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0126AE8" w14:textId="6142EB9B" w:rsidR="00E75B20" w:rsidRPr="008D26D5" w:rsidRDefault="00E75B20" w:rsidP="00701F40">
      <w:pPr>
        <w:pStyle w:val="1"/>
        <w:spacing w:line="240" w:lineRule="auto"/>
        <w:jc w:val="both"/>
        <w:rPr>
          <w:sz w:val="24"/>
          <w:szCs w:val="24"/>
          <w:lang w:val="ru-UA"/>
        </w:rPr>
      </w:pPr>
      <w:bookmarkStart w:id="0" w:name="_Toc139151103"/>
      <w:bookmarkStart w:id="1" w:name="_Toc153289959"/>
      <w:r w:rsidRPr="008D26D5">
        <w:rPr>
          <w:caps/>
          <w:sz w:val="24"/>
          <w:szCs w:val="24"/>
        </w:rPr>
        <w:t>Великая отечественная война</w:t>
      </w:r>
      <w:r w:rsidRPr="008D26D5">
        <w:rPr>
          <w:sz w:val="24"/>
          <w:szCs w:val="24"/>
        </w:rPr>
        <w:t xml:space="preserve"> 1941-1945</w:t>
      </w:r>
      <w:bookmarkEnd w:id="0"/>
      <w:r w:rsidR="00C77A41" w:rsidRPr="008D26D5">
        <w:rPr>
          <w:sz w:val="24"/>
          <w:szCs w:val="24"/>
          <w:lang w:val="ru-UA"/>
        </w:rPr>
        <w:t>. Верховн</w:t>
      </w:r>
      <w:r w:rsidR="000009C7" w:rsidRPr="008D26D5">
        <w:rPr>
          <w:sz w:val="24"/>
          <w:szCs w:val="24"/>
          <w:lang w:val="ru-UA"/>
        </w:rPr>
        <w:t>ый</w:t>
      </w:r>
      <w:r w:rsidR="00C77A41" w:rsidRPr="008D26D5">
        <w:rPr>
          <w:sz w:val="24"/>
          <w:szCs w:val="24"/>
          <w:lang w:val="ru-UA"/>
        </w:rPr>
        <w:t xml:space="preserve"> Совет СССР (1</w:t>
      </w:r>
      <w:r w:rsidR="000009C7" w:rsidRPr="008D26D5">
        <w:rPr>
          <w:sz w:val="24"/>
          <w:szCs w:val="24"/>
          <w:lang w:val="ru-UA"/>
        </w:rPr>
        <w:t xml:space="preserve"> </w:t>
      </w:r>
      <w:r w:rsidR="00C77A41" w:rsidRPr="008D26D5">
        <w:rPr>
          <w:sz w:val="24"/>
          <w:szCs w:val="24"/>
          <w:lang w:val="ru-UA"/>
        </w:rPr>
        <w:t>созыв</w:t>
      </w:r>
      <w:r w:rsidR="000009C7" w:rsidRPr="008D26D5">
        <w:rPr>
          <w:sz w:val="24"/>
          <w:szCs w:val="24"/>
          <w:lang w:val="ru-UA"/>
        </w:rPr>
        <w:t xml:space="preserve"> 10-11 сессии</w:t>
      </w:r>
      <w:r w:rsidR="00C77A41" w:rsidRPr="008D26D5">
        <w:rPr>
          <w:sz w:val="24"/>
          <w:szCs w:val="24"/>
          <w:lang w:val="ru-UA"/>
        </w:rPr>
        <w:t>)</w:t>
      </w:r>
      <w:bookmarkEnd w:id="1"/>
    </w:p>
    <w:p w14:paraId="5D9C0179" w14:textId="77777777" w:rsidR="003D793F" w:rsidRPr="008D26D5" w:rsidRDefault="003D793F" w:rsidP="00701F40">
      <w:pPr>
        <w:pStyle w:val="1"/>
        <w:spacing w:line="240" w:lineRule="auto"/>
        <w:jc w:val="both"/>
        <w:rPr>
          <w:sz w:val="24"/>
          <w:szCs w:val="24"/>
        </w:rPr>
      </w:pPr>
    </w:p>
    <w:sdt>
      <w:sdtPr>
        <w:rPr>
          <w:rFonts w:ascii="Times New Roman" w:eastAsiaTheme="minorHAnsi" w:hAnsi="Times New Roman" w:cs="Times New Roman"/>
          <w:color w:val="auto"/>
          <w:sz w:val="24"/>
          <w:szCs w:val="24"/>
          <w:lang w:val="ru-RU" w:eastAsia="en-US"/>
        </w:rPr>
        <w:id w:val="-1902739869"/>
        <w:docPartObj>
          <w:docPartGallery w:val="Table of Contents"/>
          <w:docPartUnique/>
        </w:docPartObj>
      </w:sdtPr>
      <w:sdtEndPr>
        <w:rPr>
          <w:b/>
          <w:bCs/>
        </w:rPr>
      </w:sdtEndPr>
      <w:sdtContent>
        <w:p w14:paraId="44F16BD4" w14:textId="77777777" w:rsidR="003D793F" w:rsidRPr="008D26D5" w:rsidRDefault="003D793F" w:rsidP="00701F40">
          <w:pPr>
            <w:pStyle w:val="a6"/>
            <w:spacing w:line="240" w:lineRule="auto"/>
            <w:ind w:firstLine="709"/>
            <w:contextualSpacing/>
            <w:jc w:val="both"/>
            <w:rPr>
              <w:rFonts w:ascii="Times New Roman" w:hAnsi="Times New Roman" w:cs="Times New Roman"/>
              <w:sz w:val="24"/>
              <w:szCs w:val="24"/>
            </w:rPr>
          </w:pPr>
          <w:r w:rsidRPr="008D26D5">
            <w:rPr>
              <w:rFonts w:ascii="Times New Roman" w:hAnsi="Times New Roman" w:cs="Times New Roman"/>
              <w:sz w:val="24"/>
              <w:szCs w:val="24"/>
              <w:lang w:val="ru-RU"/>
            </w:rPr>
            <w:t>Оглавление</w:t>
          </w:r>
        </w:p>
        <w:p w14:paraId="2E27597D" w14:textId="624CF69A" w:rsidR="00F86FC2" w:rsidRDefault="003D793F" w:rsidP="00701F40">
          <w:pPr>
            <w:pStyle w:val="11"/>
            <w:tabs>
              <w:tab w:val="right" w:leader="dot" w:pos="9345"/>
            </w:tabs>
            <w:jc w:val="both"/>
            <w:rPr>
              <w:rFonts w:asciiTheme="minorHAnsi" w:eastAsiaTheme="minorEastAsia" w:hAnsiTheme="minorHAnsi"/>
              <w:noProof/>
              <w:sz w:val="22"/>
              <w:lang w:val="uk-UA" w:eastAsia="uk-UA"/>
            </w:rPr>
          </w:pPr>
          <w:r w:rsidRPr="008D26D5">
            <w:rPr>
              <w:rFonts w:cs="Times New Roman"/>
              <w:szCs w:val="24"/>
            </w:rPr>
            <w:fldChar w:fldCharType="begin"/>
          </w:r>
          <w:r w:rsidRPr="008D26D5">
            <w:rPr>
              <w:rFonts w:cs="Times New Roman"/>
              <w:szCs w:val="24"/>
            </w:rPr>
            <w:instrText xml:space="preserve"> TOC \o "1-3" \h \z \u </w:instrText>
          </w:r>
          <w:r w:rsidRPr="008D26D5">
            <w:rPr>
              <w:rFonts w:cs="Times New Roman"/>
              <w:szCs w:val="24"/>
            </w:rPr>
            <w:fldChar w:fldCharType="separate"/>
          </w:r>
          <w:hyperlink w:anchor="_Toc153289959" w:history="1">
            <w:r w:rsidR="00F86FC2" w:rsidRPr="007E0FA6">
              <w:rPr>
                <w:rStyle w:val="a7"/>
                <w:caps/>
                <w:noProof/>
              </w:rPr>
              <w:t>Великая отечественная война</w:t>
            </w:r>
            <w:r w:rsidR="00F86FC2" w:rsidRPr="007E0FA6">
              <w:rPr>
                <w:rStyle w:val="a7"/>
                <w:noProof/>
              </w:rPr>
              <w:t xml:space="preserve"> 1941-1945</w:t>
            </w:r>
            <w:r w:rsidR="00F86FC2" w:rsidRPr="007E0FA6">
              <w:rPr>
                <w:rStyle w:val="a7"/>
                <w:noProof/>
                <w:lang w:val="ru-UA"/>
              </w:rPr>
              <w:t xml:space="preserve">. Верховный Совет СССР (1 созыв 10-11 </w:t>
            </w:r>
            <w:r w:rsidR="00446215">
              <w:rPr>
                <w:rStyle w:val="a7"/>
                <w:noProof/>
                <w:lang w:val="ru-UA"/>
              </w:rPr>
              <w:t xml:space="preserve"> </w:t>
            </w:r>
            <w:r w:rsidR="00F86FC2" w:rsidRPr="007E0FA6">
              <w:rPr>
                <w:rStyle w:val="a7"/>
                <w:noProof/>
                <w:lang w:val="ru-UA"/>
              </w:rPr>
              <w:t>сессии)</w:t>
            </w:r>
            <w:r w:rsidR="00F86FC2">
              <w:rPr>
                <w:noProof/>
                <w:webHidden/>
              </w:rPr>
              <w:tab/>
            </w:r>
            <w:r w:rsidR="00F86FC2">
              <w:rPr>
                <w:noProof/>
                <w:webHidden/>
              </w:rPr>
              <w:fldChar w:fldCharType="begin"/>
            </w:r>
            <w:r w:rsidR="00F86FC2">
              <w:rPr>
                <w:noProof/>
                <w:webHidden/>
              </w:rPr>
              <w:instrText xml:space="preserve"> PAGEREF _Toc153289959 \h </w:instrText>
            </w:r>
            <w:r w:rsidR="00F86FC2">
              <w:rPr>
                <w:noProof/>
                <w:webHidden/>
              </w:rPr>
            </w:r>
            <w:r w:rsidR="00F86FC2">
              <w:rPr>
                <w:noProof/>
                <w:webHidden/>
              </w:rPr>
              <w:fldChar w:fldCharType="separate"/>
            </w:r>
            <w:r w:rsidR="00F86FC2">
              <w:rPr>
                <w:noProof/>
                <w:webHidden/>
              </w:rPr>
              <w:t>1</w:t>
            </w:r>
            <w:r w:rsidR="00F86FC2">
              <w:rPr>
                <w:noProof/>
                <w:webHidden/>
              </w:rPr>
              <w:fldChar w:fldCharType="end"/>
            </w:r>
          </w:hyperlink>
        </w:p>
        <w:p w14:paraId="36A0E47B" w14:textId="659CB18E" w:rsidR="00F86FC2" w:rsidRDefault="0084511E" w:rsidP="00701F40">
          <w:pPr>
            <w:pStyle w:val="21"/>
            <w:tabs>
              <w:tab w:val="right" w:leader="dot" w:pos="9345"/>
            </w:tabs>
            <w:jc w:val="both"/>
            <w:rPr>
              <w:rFonts w:asciiTheme="minorHAnsi" w:eastAsiaTheme="minorEastAsia" w:hAnsiTheme="minorHAnsi"/>
              <w:noProof/>
              <w:sz w:val="22"/>
              <w:lang w:val="uk-UA" w:eastAsia="uk-UA"/>
            </w:rPr>
          </w:pPr>
          <w:hyperlink w:anchor="_Toc153289960" w:history="1">
            <w:r w:rsidR="00F86FC2" w:rsidRPr="007E0FA6">
              <w:rPr>
                <w:rStyle w:val="a7"/>
                <w:noProof/>
              </w:rPr>
              <w:t>Восточная ориентация или восточная политика</w:t>
            </w:r>
            <w:r w:rsidR="00F86FC2">
              <w:rPr>
                <w:noProof/>
                <w:webHidden/>
              </w:rPr>
              <w:tab/>
            </w:r>
            <w:r w:rsidR="00F86FC2">
              <w:rPr>
                <w:noProof/>
                <w:webHidden/>
              </w:rPr>
              <w:fldChar w:fldCharType="begin"/>
            </w:r>
            <w:r w:rsidR="00F86FC2">
              <w:rPr>
                <w:noProof/>
                <w:webHidden/>
              </w:rPr>
              <w:instrText xml:space="preserve"> PAGEREF _Toc153289960 \h </w:instrText>
            </w:r>
            <w:r w:rsidR="00F86FC2">
              <w:rPr>
                <w:noProof/>
                <w:webHidden/>
              </w:rPr>
            </w:r>
            <w:r w:rsidR="00F86FC2">
              <w:rPr>
                <w:noProof/>
                <w:webHidden/>
              </w:rPr>
              <w:fldChar w:fldCharType="separate"/>
            </w:r>
            <w:r w:rsidR="00F86FC2">
              <w:rPr>
                <w:noProof/>
                <w:webHidden/>
              </w:rPr>
              <w:t>5</w:t>
            </w:r>
            <w:r w:rsidR="00F86FC2">
              <w:rPr>
                <w:noProof/>
                <w:webHidden/>
              </w:rPr>
              <w:fldChar w:fldCharType="end"/>
            </w:r>
          </w:hyperlink>
        </w:p>
        <w:p w14:paraId="556A14E1" w14:textId="45016FE7" w:rsidR="00F86FC2" w:rsidRDefault="0084511E" w:rsidP="00701F40">
          <w:pPr>
            <w:pStyle w:val="21"/>
            <w:tabs>
              <w:tab w:val="right" w:leader="dot" w:pos="9345"/>
            </w:tabs>
            <w:jc w:val="both"/>
            <w:rPr>
              <w:rFonts w:asciiTheme="minorHAnsi" w:eastAsiaTheme="minorEastAsia" w:hAnsiTheme="minorHAnsi"/>
              <w:noProof/>
              <w:sz w:val="22"/>
              <w:lang w:val="uk-UA" w:eastAsia="uk-UA"/>
            </w:rPr>
          </w:pPr>
          <w:hyperlink w:anchor="_Toc153289961" w:history="1">
            <w:r w:rsidR="00E44239">
              <w:rPr>
                <w:rStyle w:val="a7"/>
                <w:noProof/>
              </w:rPr>
              <w:t>«</w:t>
            </w:r>
            <w:r w:rsidR="00F86FC2" w:rsidRPr="007E0FA6">
              <w:rPr>
                <w:rStyle w:val="a7"/>
                <w:noProof/>
              </w:rPr>
              <w:t>З</w:t>
            </w:r>
            <w:r w:rsidR="00F86FC2" w:rsidRPr="007E0FA6">
              <w:rPr>
                <w:rStyle w:val="a7"/>
                <w:noProof/>
                <w:lang w:val="ru-UA"/>
              </w:rPr>
              <w:t xml:space="preserve">астольные разговоры </w:t>
            </w:r>
            <w:r w:rsidR="00F86FC2" w:rsidRPr="007E0FA6">
              <w:rPr>
                <w:rStyle w:val="a7"/>
                <w:noProof/>
              </w:rPr>
              <w:t>Г</w:t>
            </w:r>
            <w:r w:rsidR="00F86FC2" w:rsidRPr="007E0FA6">
              <w:rPr>
                <w:rStyle w:val="a7"/>
                <w:noProof/>
                <w:lang w:val="ru-UA"/>
              </w:rPr>
              <w:t>итлера</w:t>
            </w:r>
            <w:r w:rsidR="00E44239">
              <w:rPr>
                <w:rStyle w:val="a7"/>
                <w:noProof/>
              </w:rPr>
              <w:t>»</w:t>
            </w:r>
            <w:r w:rsidR="00F86FC2" w:rsidRPr="007E0FA6">
              <w:rPr>
                <w:rStyle w:val="a7"/>
                <w:noProof/>
              </w:rPr>
              <w:t xml:space="preserve"> </w:t>
            </w:r>
            <w:r w:rsidR="00F86FC2" w:rsidRPr="007E0FA6">
              <w:rPr>
                <w:rStyle w:val="a7"/>
                <w:noProof/>
                <w:lang w:val="ru-UA"/>
              </w:rPr>
              <w:t>о политике по отношению к народам заселявшим восточные земли</w:t>
            </w:r>
            <w:r w:rsidR="00F86FC2">
              <w:rPr>
                <w:noProof/>
                <w:webHidden/>
              </w:rPr>
              <w:tab/>
            </w:r>
            <w:r w:rsidR="00F86FC2">
              <w:rPr>
                <w:noProof/>
                <w:webHidden/>
              </w:rPr>
              <w:fldChar w:fldCharType="begin"/>
            </w:r>
            <w:r w:rsidR="00F86FC2">
              <w:rPr>
                <w:noProof/>
                <w:webHidden/>
              </w:rPr>
              <w:instrText xml:space="preserve"> PAGEREF _Toc153289961 \h </w:instrText>
            </w:r>
            <w:r w:rsidR="00F86FC2">
              <w:rPr>
                <w:noProof/>
                <w:webHidden/>
              </w:rPr>
            </w:r>
            <w:r w:rsidR="00F86FC2">
              <w:rPr>
                <w:noProof/>
                <w:webHidden/>
              </w:rPr>
              <w:fldChar w:fldCharType="separate"/>
            </w:r>
            <w:r w:rsidR="00F86FC2">
              <w:rPr>
                <w:noProof/>
                <w:webHidden/>
              </w:rPr>
              <w:t>7</w:t>
            </w:r>
            <w:r w:rsidR="00F86FC2">
              <w:rPr>
                <w:noProof/>
                <w:webHidden/>
              </w:rPr>
              <w:fldChar w:fldCharType="end"/>
            </w:r>
          </w:hyperlink>
        </w:p>
        <w:p w14:paraId="61AFDF8B" w14:textId="2810D34D" w:rsidR="00F86FC2" w:rsidRDefault="0084511E" w:rsidP="00701F40">
          <w:pPr>
            <w:pStyle w:val="21"/>
            <w:tabs>
              <w:tab w:val="right" w:leader="dot" w:pos="9345"/>
            </w:tabs>
            <w:jc w:val="both"/>
            <w:rPr>
              <w:rFonts w:asciiTheme="minorHAnsi" w:eastAsiaTheme="minorEastAsia" w:hAnsiTheme="minorHAnsi"/>
              <w:noProof/>
              <w:sz w:val="22"/>
              <w:lang w:val="uk-UA" w:eastAsia="uk-UA"/>
            </w:rPr>
          </w:pPr>
          <w:hyperlink w:anchor="_Toc153289962" w:history="1">
            <w:r w:rsidR="00F86FC2" w:rsidRPr="007E0FA6">
              <w:rPr>
                <w:rStyle w:val="a7"/>
                <w:noProof/>
              </w:rPr>
              <w:t>И</w:t>
            </w:r>
            <w:r w:rsidR="00F86FC2" w:rsidRPr="007E0FA6">
              <w:rPr>
                <w:rStyle w:val="a7"/>
                <w:noProof/>
                <w:lang w:val="ru-UA"/>
              </w:rPr>
              <w:t xml:space="preserve">нструкция уполномоченного по продовольствию и сельскому хозяйству </w:t>
            </w:r>
            <w:r w:rsidR="00F86FC2" w:rsidRPr="007E0FA6">
              <w:rPr>
                <w:rStyle w:val="a7"/>
                <w:noProof/>
              </w:rPr>
              <w:t>Г</w:t>
            </w:r>
            <w:r w:rsidR="00F86FC2" w:rsidRPr="007E0FA6">
              <w:rPr>
                <w:rStyle w:val="a7"/>
                <w:noProof/>
                <w:lang w:val="ru-UA"/>
              </w:rPr>
              <w:t xml:space="preserve">ермании о поведении должностных лиц на территории </w:t>
            </w:r>
            <w:r w:rsidR="00F86FC2" w:rsidRPr="007E0FA6">
              <w:rPr>
                <w:rStyle w:val="a7"/>
                <w:noProof/>
              </w:rPr>
              <w:t xml:space="preserve">СССР, </w:t>
            </w:r>
            <w:r w:rsidR="00F86FC2" w:rsidRPr="007E0FA6">
              <w:rPr>
                <w:rStyle w:val="a7"/>
                <w:noProof/>
                <w:lang w:val="ru-UA"/>
              </w:rPr>
              <w:t>насеченной к оккупации</w:t>
            </w:r>
            <w:r w:rsidR="00F86FC2">
              <w:rPr>
                <w:noProof/>
                <w:webHidden/>
              </w:rPr>
              <w:tab/>
            </w:r>
            <w:r w:rsidR="00F86FC2">
              <w:rPr>
                <w:noProof/>
                <w:webHidden/>
              </w:rPr>
              <w:fldChar w:fldCharType="begin"/>
            </w:r>
            <w:r w:rsidR="00F86FC2">
              <w:rPr>
                <w:noProof/>
                <w:webHidden/>
              </w:rPr>
              <w:instrText xml:space="preserve"> PAGEREF _Toc153289962 \h </w:instrText>
            </w:r>
            <w:r w:rsidR="00F86FC2">
              <w:rPr>
                <w:noProof/>
                <w:webHidden/>
              </w:rPr>
            </w:r>
            <w:r w:rsidR="00F86FC2">
              <w:rPr>
                <w:noProof/>
                <w:webHidden/>
              </w:rPr>
              <w:fldChar w:fldCharType="separate"/>
            </w:r>
            <w:r w:rsidR="00F86FC2">
              <w:rPr>
                <w:noProof/>
                <w:webHidden/>
              </w:rPr>
              <w:t>11</w:t>
            </w:r>
            <w:r w:rsidR="00F86FC2">
              <w:rPr>
                <w:noProof/>
                <w:webHidden/>
              </w:rPr>
              <w:fldChar w:fldCharType="end"/>
            </w:r>
          </w:hyperlink>
        </w:p>
        <w:p w14:paraId="331FAF3D" w14:textId="14BEB13F" w:rsidR="00F86FC2" w:rsidRDefault="0084511E" w:rsidP="00701F40">
          <w:pPr>
            <w:pStyle w:val="21"/>
            <w:tabs>
              <w:tab w:val="right" w:leader="dot" w:pos="9345"/>
            </w:tabs>
            <w:jc w:val="both"/>
            <w:rPr>
              <w:rFonts w:asciiTheme="minorHAnsi" w:eastAsiaTheme="minorEastAsia" w:hAnsiTheme="minorHAnsi"/>
              <w:noProof/>
              <w:sz w:val="22"/>
              <w:lang w:val="uk-UA" w:eastAsia="uk-UA"/>
            </w:rPr>
          </w:pPr>
          <w:hyperlink w:anchor="_Toc153289963" w:history="1">
            <w:r w:rsidR="00F86FC2" w:rsidRPr="007E0FA6">
              <w:rPr>
                <w:rStyle w:val="a7"/>
                <w:noProof/>
              </w:rPr>
              <w:t>Дир</w:t>
            </w:r>
            <w:r w:rsidR="00F86FC2" w:rsidRPr="007E0FA6">
              <w:rPr>
                <w:rStyle w:val="a7"/>
                <w:noProof/>
                <w:lang w:val="ru-UA"/>
              </w:rPr>
              <w:t>е</w:t>
            </w:r>
            <w:r w:rsidR="00F86FC2" w:rsidRPr="007E0FA6">
              <w:rPr>
                <w:rStyle w:val="a7"/>
                <w:noProof/>
              </w:rPr>
              <w:t xml:space="preserve">ктива № 21 План </w:t>
            </w:r>
            <w:r w:rsidR="00E44239">
              <w:rPr>
                <w:rStyle w:val="a7"/>
                <w:noProof/>
              </w:rPr>
              <w:t>«</w:t>
            </w:r>
            <w:r w:rsidR="00F86FC2" w:rsidRPr="007E0FA6">
              <w:rPr>
                <w:rStyle w:val="a7"/>
                <w:noProof/>
              </w:rPr>
              <w:t>Барбаросса</w:t>
            </w:r>
            <w:r w:rsidR="00E44239">
              <w:rPr>
                <w:rStyle w:val="a7"/>
                <w:noProof/>
              </w:rPr>
              <w:t>»</w:t>
            </w:r>
            <w:r w:rsidR="00F86FC2">
              <w:rPr>
                <w:noProof/>
                <w:webHidden/>
              </w:rPr>
              <w:tab/>
            </w:r>
            <w:r w:rsidR="00F86FC2">
              <w:rPr>
                <w:noProof/>
                <w:webHidden/>
              </w:rPr>
              <w:fldChar w:fldCharType="begin"/>
            </w:r>
            <w:r w:rsidR="00F86FC2">
              <w:rPr>
                <w:noProof/>
                <w:webHidden/>
              </w:rPr>
              <w:instrText xml:space="preserve"> PAGEREF _Toc153289963 \h </w:instrText>
            </w:r>
            <w:r w:rsidR="00F86FC2">
              <w:rPr>
                <w:noProof/>
                <w:webHidden/>
              </w:rPr>
            </w:r>
            <w:r w:rsidR="00F86FC2">
              <w:rPr>
                <w:noProof/>
                <w:webHidden/>
              </w:rPr>
              <w:fldChar w:fldCharType="separate"/>
            </w:r>
            <w:r w:rsidR="00F86FC2">
              <w:rPr>
                <w:noProof/>
                <w:webHidden/>
              </w:rPr>
              <w:t>14</w:t>
            </w:r>
            <w:r w:rsidR="00F86FC2">
              <w:rPr>
                <w:noProof/>
                <w:webHidden/>
              </w:rPr>
              <w:fldChar w:fldCharType="end"/>
            </w:r>
          </w:hyperlink>
        </w:p>
        <w:p w14:paraId="61928589" w14:textId="15F040C4" w:rsidR="00F86FC2" w:rsidRDefault="0084511E" w:rsidP="00701F40">
          <w:pPr>
            <w:pStyle w:val="21"/>
            <w:tabs>
              <w:tab w:val="right" w:leader="dot" w:pos="9345"/>
            </w:tabs>
            <w:jc w:val="both"/>
            <w:rPr>
              <w:rFonts w:asciiTheme="minorHAnsi" w:eastAsiaTheme="minorEastAsia" w:hAnsiTheme="minorHAnsi"/>
              <w:noProof/>
              <w:sz w:val="22"/>
              <w:lang w:val="uk-UA" w:eastAsia="uk-UA"/>
            </w:rPr>
          </w:pPr>
          <w:hyperlink w:anchor="_Toc153289964" w:history="1">
            <w:r w:rsidR="00F86FC2" w:rsidRPr="007E0FA6">
              <w:rPr>
                <w:rStyle w:val="a7"/>
                <w:noProof/>
              </w:rPr>
              <w:t>И</w:t>
            </w:r>
            <w:r w:rsidR="00F86FC2" w:rsidRPr="007E0FA6">
              <w:rPr>
                <w:rStyle w:val="a7"/>
                <w:noProof/>
                <w:lang w:val="ru-UA"/>
              </w:rPr>
              <w:t>з директивы штаба</w:t>
            </w:r>
            <w:r w:rsidR="00F86FC2" w:rsidRPr="007E0FA6">
              <w:rPr>
                <w:rStyle w:val="a7"/>
                <w:noProof/>
              </w:rPr>
              <w:t xml:space="preserve"> В</w:t>
            </w:r>
            <w:r w:rsidR="00F86FC2" w:rsidRPr="007E0FA6">
              <w:rPr>
                <w:rStyle w:val="a7"/>
                <w:noProof/>
                <w:lang w:val="ru-UA"/>
              </w:rPr>
              <w:t>ерховного</w:t>
            </w:r>
            <w:r w:rsidR="00F86FC2" w:rsidRPr="007E0FA6">
              <w:rPr>
                <w:rStyle w:val="a7"/>
                <w:noProof/>
              </w:rPr>
              <w:t xml:space="preserve"> Г</w:t>
            </w:r>
            <w:r w:rsidR="00F86FC2" w:rsidRPr="007E0FA6">
              <w:rPr>
                <w:rStyle w:val="a7"/>
                <w:noProof/>
                <w:lang w:val="ru-UA"/>
              </w:rPr>
              <w:t xml:space="preserve">лавнокомандования </w:t>
            </w:r>
            <w:r w:rsidR="00F86FC2" w:rsidRPr="007E0FA6">
              <w:rPr>
                <w:rStyle w:val="a7"/>
                <w:noProof/>
              </w:rPr>
              <w:t>В</w:t>
            </w:r>
            <w:r w:rsidR="00F86FC2" w:rsidRPr="007E0FA6">
              <w:rPr>
                <w:rStyle w:val="a7"/>
                <w:noProof/>
                <w:lang w:val="ru-UA"/>
              </w:rPr>
              <w:t xml:space="preserve">ооруженных сил </w:t>
            </w:r>
            <w:r w:rsidR="00F86FC2" w:rsidRPr="007E0FA6">
              <w:rPr>
                <w:rStyle w:val="a7"/>
                <w:noProof/>
              </w:rPr>
              <w:t>Г</w:t>
            </w:r>
            <w:r w:rsidR="00F86FC2" w:rsidRPr="007E0FA6">
              <w:rPr>
                <w:rStyle w:val="a7"/>
                <w:noProof/>
                <w:lang w:val="ru-UA"/>
              </w:rPr>
              <w:t xml:space="preserve">ермании об установлении оккупационного режима на подлежащей захвату территории </w:t>
            </w:r>
            <w:r w:rsidR="00F86FC2" w:rsidRPr="007E0FA6">
              <w:rPr>
                <w:rStyle w:val="a7"/>
                <w:noProof/>
              </w:rPr>
              <w:t>С</w:t>
            </w:r>
            <w:r w:rsidR="00F86FC2" w:rsidRPr="007E0FA6">
              <w:rPr>
                <w:rStyle w:val="a7"/>
                <w:noProof/>
                <w:lang w:val="ru-UA"/>
              </w:rPr>
              <w:t xml:space="preserve">оветского </w:t>
            </w:r>
            <w:r w:rsidR="00F86FC2" w:rsidRPr="007E0FA6">
              <w:rPr>
                <w:rStyle w:val="a7"/>
                <w:noProof/>
              </w:rPr>
              <w:t>С</w:t>
            </w:r>
            <w:r w:rsidR="00F86FC2" w:rsidRPr="007E0FA6">
              <w:rPr>
                <w:rStyle w:val="a7"/>
                <w:noProof/>
                <w:lang w:val="ru-UA"/>
              </w:rPr>
              <w:t>оюза</w:t>
            </w:r>
            <w:r w:rsidR="00F86FC2">
              <w:rPr>
                <w:noProof/>
                <w:webHidden/>
              </w:rPr>
              <w:tab/>
            </w:r>
            <w:r w:rsidR="00F86FC2">
              <w:rPr>
                <w:noProof/>
                <w:webHidden/>
              </w:rPr>
              <w:fldChar w:fldCharType="begin"/>
            </w:r>
            <w:r w:rsidR="00F86FC2">
              <w:rPr>
                <w:noProof/>
                <w:webHidden/>
              </w:rPr>
              <w:instrText xml:space="preserve"> PAGEREF _Toc153289964 \h </w:instrText>
            </w:r>
            <w:r w:rsidR="00F86FC2">
              <w:rPr>
                <w:noProof/>
                <w:webHidden/>
              </w:rPr>
            </w:r>
            <w:r w:rsidR="00F86FC2">
              <w:rPr>
                <w:noProof/>
                <w:webHidden/>
              </w:rPr>
              <w:fldChar w:fldCharType="separate"/>
            </w:r>
            <w:r w:rsidR="00F86FC2">
              <w:rPr>
                <w:noProof/>
                <w:webHidden/>
              </w:rPr>
              <w:t>18</w:t>
            </w:r>
            <w:r w:rsidR="00F86FC2">
              <w:rPr>
                <w:noProof/>
                <w:webHidden/>
              </w:rPr>
              <w:fldChar w:fldCharType="end"/>
            </w:r>
          </w:hyperlink>
        </w:p>
        <w:p w14:paraId="4D19B275" w14:textId="0480164C" w:rsidR="00F86FC2" w:rsidRDefault="0084511E" w:rsidP="00701F40">
          <w:pPr>
            <w:pStyle w:val="21"/>
            <w:tabs>
              <w:tab w:val="right" w:leader="dot" w:pos="9345"/>
            </w:tabs>
            <w:jc w:val="both"/>
            <w:rPr>
              <w:rFonts w:asciiTheme="minorHAnsi" w:eastAsiaTheme="minorEastAsia" w:hAnsiTheme="minorHAnsi"/>
              <w:noProof/>
              <w:sz w:val="22"/>
              <w:lang w:val="uk-UA" w:eastAsia="uk-UA"/>
            </w:rPr>
          </w:pPr>
          <w:hyperlink w:anchor="_Toc153289965" w:history="1">
            <w:r w:rsidR="00F86FC2" w:rsidRPr="007E0FA6">
              <w:rPr>
                <w:rStyle w:val="a7"/>
                <w:noProof/>
                <w:lang w:val="ru-UA"/>
              </w:rPr>
              <w:t>Выступление по радио В.М. Молотова 22 июня 1941</w:t>
            </w:r>
            <w:r w:rsidR="00F86FC2">
              <w:rPr>
                <w:noProof/>
                <w:webHidden/>
              </w:rPr>
              <w:tab/>
            </w:r>
            <w:r w:rsidR="00F86FC2">
              <w:rPr>
                <w:noProof/>
                <w:webHidden/>
              </w:rPr>
              <w:fldChar w:fldCharType="begin"/>
            </w:r>
            <w:r w:rsidR="00F86FC2">
              <w:rPr>
                <w:noProof/>
                <w:webHidden/>
              </w:rPr>
              <w:instrText xml:space="preserve"> PAGEREF _Toc153289965 \h </w:instrText>
            </w:r>
            <w:r w:rsidR="00F86FC2">
              <w:rPr>
                <w:noProof/>
                <w:webHidden/>
              </w:rPr>
            </w:r>
            <w:r w:rsidR="00F86FC2">
              <w:rPr>
                <w:noProof/>
                <w:webHidden/>
              </w:rPr>
              <w:fldChar w:fldCharType="separate"/>
            </w:r>
            <w:r w:rsidR="00F86FC2">
              <w:rPr>
                <w:noProof/>
                <w:webHidden/>
              </w:rPr>
              <w:t>19</w:t>
            </w:r>
            <w:r w:rsidR="00F86FC2">
              <w:rPr>
                <w:noProof/>
                <w:webHidden/>
              </w:rPr>
              <w:fldChar w:fldCharType="end"/>
            </w:r>
          </w:hyperlink>
        </w:p>
        <w:p w14:paraId="6DE01C9A" w14:textId="0E5543BD" w:rsidR="00F86FC2" w:rsidRDefault="0084511E" w:rsidP="00701F40">
          <w:pPr>
            <w:pStyle w:val="21"/>
            <w:tabs>
              <w:tab w:val="right" w:leader="dot" w:pos="9345"/>
            </w:tabs>
            <w:jc w:val="both"/>
            <w:rPr>
              <w:rFonts w:asciiTheme="minorHAnsi" w:eastAsiaTheme="minorEastAsia" w:hAnsiTheme="minorHAnsi"/>
              <w:noProof/>
              <w:sz w:val="22"/>
              <w:lang w:val="uk-UA" w:eastAsia="uk-UA"/>
            </w:rPr>
          </w:pPr>
          <w:hyperlink w:anchor="_Toc153289966" w:history="1">
            <w:r w:rsidR="00F86FC2" w:rsidRPr="007E0FA6">
              <w:rPr>
                <w:rStyle w:val="a7"/>
                <w:noProof/>
              </w:rPr>
              <w:t>1941</w:t>
            </w:r>
            <w:r w:rsidR="00F86FC2">
              <w:rPr>
                <w:noProof/>
                <w:webHidden/>
              </w:rPr>
              <w:tab/>
            </w:r>
            <w:r w:rsidR="00F86FC2">
              <w:rPr>
                <w:noProof/>
                <w:webHidden/>
              </w:rPr>
              <w:fldChar w:fldCharType="begin"/>
            </w:r>
            <w:r w:rsidR="00F86FC2">
              <w:rPr>
                <w:noProof/>
                <w:webHidden/>
              </w:rPr>
              <w:instrText xml:space="preserve"> PAGEREF _Toc153289966 \h </w:instrText>
            </w:r>
            <w:r w:rsidR="00F86FC2">
              <w:rPr>
                <w:noProof/>
                <w:webHidden/>
              </w:rPr>
            </w:r>
            <w:r w:rsidR="00F86FC2">
              <w:rPr>
                <w:noProof/>
                <w:webHidden/>
              </w:rPr>
              <w:fldChar w:fldCharType="separate"/>
            </w:r>
            <w:r w:rsidR="00F86FC2">
              <w:rPr>
                <w:noProof/>
                <w:webHidden/>
              </w:rPr>
              <w:t>20</w:t>
            </w:r>
            <w:r w:rsidR="00F86FC2">
              <w:rPr>
                <w:noProof/>
                <w:webHidden/>
              </w:rPr>
              <w:fldChar w:fldCharType="end"/>
            </w:r>
          </w:hyperlink>
        </w:p>
        <w:p w14:paraId="49B62194" w14:textId="6631BF6D" w:rsidR="00F86FC2" w:rsidRDefault="0084511E" w:rsidP="00701F40">
          <w:pPr>
            <w:pStyle w:val="21"/>
            <w:tabs>
              <w:tab w:val="right" w:leader="dot" w:pos="9345"/>
            </w:tabs>
            <w:jc w:val="both"/>
            <w:rPr>
              <w:rFonts w:asciiTheme="minorHAnsi" w:eastAsiaTheme="minorEastAsia" w:hAnsiTheme="minorHAnsi"/>
              <w:noProof/>
              <w:sz w:val="22"/>
              <w:lang w:val="uk-UA" w:eastAsia="uk-UA"/>
            </w:rPr>
          </w:pPr>
          <w:hyperlink w:anchor="_Toc153289967" w:history="1">
            <w:r w:rsidR="00F86FC2" w:rsidRPr="007E0FA6">
              <w:rPr>
                <w:rStyle w:val="a7"/>
                <w:noProof/>
              </w:rPr>
              <w:t>П</w:t>
            </w:r>
            <w:r w:rsidR="00F86FC2" w:rsidRPr="007E0FA6">
              <w:rPr>
                <w:rStyle w:val="a7"/>
                <w:noProof/>
                <w:lang w:val="ru-UA"/>
              </w:rPr>
              <w:t xml:space="preserve">остановление </w:t>
            </w:r>
            <w:r w:rsidR="00F86FC2" w:rsidRPr="007E0FA6">
              <w:rPr>
                <w:rStyle w:val="a7"/>
                <w:noProof/>
              </w:rPr>
              <w:t xml:space="preserve">СНК СССР И ЦК ВКП(б) </w:t>
            </w:r>
            <w:r w:rsidR="00F86FC2" w:rsidRPr="007E0FA6">
              <w:rPr>
                <w:rStyle w:val="a7"/>
                <w:noProof/>
                <w:lang w:val="ru-UA"/>
              </w:rPr>
              <w:t xml:space="preserve">о создании </w:t>
            </w:r>
            <w:r w:rsidR="00F86FC2" w:rsidRPr="007E0FA6">
              <w:rPr>
                <w:rStyle w:val="a7"/>
                <w:noProof/>
              </w:rPr>
              <w:t xml:space="preserve"> С</w:t>
            </w:r>
            <w:r w:rsidR="00F86FC2" w:rsidRPr="007E0FA6">
              <w:rPr>
                <w:rStyle w:val="a7"/>
                <w:noProof/>
                <w:lang w:val="ru-UA"/>
              </w:rPr>
              <w:t xml:space="preserve">тавки </w:t>
            </w:r>
            <w:r w:rsidR="00F86FC2" w:rsidRPr="007E0FA6">
              <w:rPr>
                <w:rStyle w:val="a7"/>
                <w:noProof/>
              </w:rPr>
              <w:t>Г</w:t>
            </w:r>
            <w:r w:rsidR="00F86FC2" w:rsidRPr="007E0FA6">
              <w:rPr>
                <w:rStyle w:val="a7"/>
                <w:noProof/>
                <w:lang w:val="ru-UA"/>
              </w:rPr>
              <w:t>лавного командава</w:t>
            </w:r>
            <w:bookmarkStart w:id="2" w:name="_GoBack"/>
            <w:bookmarkEnd w:id="2"/>
            <w:r w:rsidR="00F86FC2" w:rsidRPr="007E0FA6">
              <w:rPr>
                <w:rStyle w:val="a7"/>
                <w:noProof/>
                <w:lang w:val="ru-UA"/>
              </w:rPr>
              <w:t>ния</w:t>
            </w:r>
            <w:r w:rsidR="00F86FC2">
              <w:rPr>
                <w:noProof/>
                <w:webHidden/>
              </w:rPr>
              <w:tab/>
            </w:r>
            <w:r w:rsidR="00F86FC2">
              <w:rPr>
                <w:noProof/>
                <w:webHidden/>
              </w:rPr>
              <w:fldChar w:fldCharType="begin"/>
            </w:r>
            <w:r w:rsidR="00F86FC2">
              <w:rPr>
                <w:noProof/>
                <w:webHidden/>
              </w:rPr>
              <w:instrText xml:space="preserve"> PAGEREF _Toc153289967 \h </w:instrText>
            </w:r>
            <w:r w:rsidR="00F86FC2">
              <w:rPr>
                <w:noProof/>
                <w:webHidden/>
              </w:rPr>
            </w:r>
            <w:r w:rsidR="00F86FC2">
              <w:rPr>
                <w:noProof/>
                <w:webHidden/>
              </w:rPr>
              <w:fldChar w:fldCharType="separate"/>
            </w:r>
            <w:r w:rsidR="00F86FC2">
              <w:rPr>
                <w:noProof/>
                <w:webHidden/>
              </w:rPr>
              <w:t>20</w:t>
            </w:r>
            <w:r w:rsidR="00F86FC2">
              <w:rPr>
                <w:noProof/>
                <w:webHidden/>
              </w:rPr>
              <w:fldChar w:fldCharType="end"/>
            </w:r>
          </w:hyperlink>
        </w:p>
        <w:p w14:paraId="6B32F850" w14:textId="3488020E" w:rsidR="00F86FC2" w:rsidRDefault="0084511E" w:rsidP="00701F40">
          <w:pPr>
            <w:pStyle w:val="21"/>
            <w:tabs>
              <w:tab w:val="right" w:leader="dot" w:pos="9345"/>
            </w:tabs>
            <w:jc w:val="both"/>
            <w:rPr>
              <w:rFonts w:asciiTheme="minorHAnsi" w:eastAsiaTheme="minorEastAsia" w:hAnsiTheme="minorHAnsi"/>
              <w:noProof/>
              <w:sz w:val="22"/>
              <w:lang w:val="uk-UA" w:eastAsia="uk-UA"/>
            </w:rPr>
          </w:pPr>
          <w:hyperlink w:anchor="_Toc153289968" w:history="1">
            <w:r w:rsidR="00F86FC2" w:rsidRPr="007E0FA6">
              <w:rPr>
                <w:rStyle w:val="a7"/>
                <w:noProof/>
              </w:rPr>
              <w:t>Перестройка экономики на военный режим</w:t>
            </w:r>
            <w:r w:rsidR="00F86FC2">
              <w:rPr>
                <w:noProof/>
                <w:webHidden/>
              </w:rPr>
              <w:tab/>
            </w:r>
            <w:r w:rsidR="00F86FC2">
              <w:rPr>
                <w:noProof/>
                <w:webHidden/>
              </w:rPr>
              <w:fldChar w:fldCharType="begin"/>
            </w:r>
            <w:r w:rsidR="00F86FC2">
              <w:rPr>
                <w:noProof/>
                <w:webHidden/>
              </w:rPr>
              <w:instrText xml:space="preserve"> PAGEREF _Toc153289968 \h </w:instrText>
            </w:r>
            <w:r w:rsidR="00F86FC2">
              <w:rPr>
                <w:noProof/>
                <w:webHidden/>
              </w:rPr>
            </w:r>
            <w:r w:rsidR="00F86FC2">
              <w:rPr>
                <w:noProof/>
                <w:webHidden/>
              </w:rPr>
              <w:fldChar w:fldCharType="separate"/>
            </w:r>
            <w:r w:rsidR="00F86FC2">
              <w:rPr>
                <w:noProof/>
                <w:webHidden/>
              </w:rPr>
              <w:t>21</w:t>
            </w:r>
            <w:r w:rsidR="00F86FC2">
              <w:rPr>
                <w:noProof/>
                <w:webHidden/>
              </w:rPr>
              <w:fldChar w:fldCharType="end"/>
            </w:r>
          </w:hyperlink>
        </w:p>
        <w:p w14:paraId="1D6D1531" w14:textId="223703CF" w:rsidR="00F86FC2" w:rsidRDefault="0084511E" w:rsidP="00701F40">
          <w:pPr>
            <w:pStyle w:val="31"/>
            <w:tabs>
              <w:tab w:val="right" w:leader="dot" w:pos="9345"/>
            </w:tabs>
            <w:rPr>
              <w:rFonts w:asciiTheme="minorHAnsi" w:hAnsiTheme="minorHAnsi" w:cstheme="minorBidi"/>
              <w:noProof/>
              <w:sz w:val="22"/>
              <w:szCs w:val="22"/>
              <w:lang w:val="uk-UA" w:eastAsia="uk-UA"/>
            </w:rPr>
          </w:pPr>
          <w:hyperlink w:anchor="_Toc153289969" w:history="1">
            <w:r w:rsidR="00F86FC2" w:rsidRPr="007E0FA6">
              <w:rPr>
                <w:rStyle w:val="a7"/>
                <w:noProof/>
                <w:lang w:val="ru-UA"/>
              </w:rPr>
              <w:t>Перевод предприятий на выпуск вооружения</w:t>
            </w:r>
            <w:r w:rsidR="00F86FC2">
              <w:rPr>
                <w:noProof/>
                <w:webHidden/>
              </w:rPr>
              <w:tab/>
            </w:r>
            <w:r w:rsidR="00F86FC2">
              <w:rPr>
                <w:noProof/>
                <w:webHidden/>
              </w:rPr>
              <w:fldChar w:fldCharType="begin"/>
            </w:r>
            <w:r w:rsidR="00F86FC2">
              <w:rPr>
                <w:noProof/>
                <w:webHidden/>
              </w:rPr>
              <w:instrText xml:space="preserve"> PAGEREF _Toc153289969 \h </w:instrText>
            </w:r>
            <w:r w:rsidR="00F86FC2">
              <w:rPr>
                <w:noProof/>
                <w:webHidden/>
              </w:rPr>
            </w:r>
            <w:r w:rsidR="00F86FC2">
              <w:rPr>
                <w:noProof/>
                <w:webHidden/>
              </w:rPr>
              <w:fldChar w:fldCharType="separate"/>
            </w:r>
            <w:r w:rsidR="00F86FC2">
              <w:rPr>
                <w:noProof/>
                <w:webHidden/>
              </w:rPr>
              <w:t>25</w:t>
            </w:r>
            <w:r w:rsidR="00F86FC2">
              <w:rPr>
                <w:noProof/>
                <w:webHidden/>
              </w:rPr>
              <w:fldChar w:fldCharType="end"/>
            </w:r>
          </w:hyperlink>
        </w:p>
        <w:p w14:paraId="7CD2C3A7" w14:textId="3ABA5A43" w:rsidR="00F86FC2" w:rsidRDefault="0084511E" w:rsidP="00701F40">
          <w:pPr>
            <w:pStyle w:val="31"/>
            <w:tabs>
              <w:tab w:val="right" w:leader="dot" w:pos="9345"/>
            </w:tabs>
            <w:rPr>
              <w:rFonts w:asciiTheme="minorHAnsi" w:hAnsiTheme="minorHAnsi" w:cstheme="minorBidi"/>
              <w:noProof/>
              <w:sz w:val="22"/>
              <w:szCs w:val="22"/>
              <w:lang w:val="uk-UA" w:eastAsia="uk-UA"/>
            </w:rPr>
          </w:pPr>
          <w:hyperlink w:anchor="_Toc153289970" w:history="1">
            <w:r w:rsidR="00F86FC2" w:rsidRPr="007E0FA6">
              <w:rPr>
                <w:rStyle w:val="a7"/>
                <w:noProof/>
                <w:lang w:val="ru-UA"/>
              </w:rPr>
              <w:t>Военная промышленность</w:t>
            </w:r>
            <w:r w:rsidR="00F86FC2">
              <w:rPr>
                <w:noProof/>
                <w:webHidden/>
              </w:rPr>
              <w:tab/>
            </w:r>
            <w:r w:rsidR="00F86FC2">
              <w:rPr>
                <w:noProof/>
                <w:webHidden/>
              </w:rPr>
              <w:fldChar w:fldCharType="begin"/>
            </w:r>
            <w:r w:rsidR="00F86FC2">
              <w:rPr>
                <w:noProof/>
                <w:webHidden/>
              </w:rPr>
              <w:instrText xml:space="preserve"> PAGEREF _Toc153289970 \h </w:instrText>
            </w:r>
            <w:r w:rsidR="00F86FC2">
              <w:rPr>
                <w:noProof/>
                <w:webHidden/>
              </w:rPr>
            </w:r>
            <w:r w:rsidR="00F86FC2">
              <w:rPr>
                <w:noProof/>
                <w:webHidden/>
              </w:rPr>
              <w:fldChar w:fldCharType="separate"/>
            </w:r>
            <w:r w:rsidR="00F86FC2">
              <w:rPr>
                <w:noProof/>
                <w:webHidden/>
              </w:rPr>
              <w:t>25</w:t>
            </w:r>
            <w:r w:rsidR="00F86FC2">
              <w:rPr>
                <w:noProof/>
                <w:webHidden/>
              </w:rPr>
              <w:fldChar w:fldCharType="end"/>
            </w:r>
          </w:hyperlink>
        </w:p>
        <w:p w14:paraId="3CA8C91E" w14:textId="5AFF0154" w:rsidR="00F86FC2" w:rsidRDefault="0084511E" w:rsidP="00701F40">
          <w:pPr>
            <w:pStyle w:val="31"/>
            <w:tabs>
              <w:tab w:val="right" w:leader="dot" w:pos="9345"/>
            </w:tabs>
            <w:rPr>
              <w:rFonts w:asciiTheme="minorHAnsi" w:hAnsiTheme="minorHAnsi" w:cstheme="minorBidi"/>
              <w:noProof/>
              <w:sz w:val="22"/>
              <w:szCs w:val="22"/>
              <w:lang w:val="uk-UA" w:eastAsia="uk-UA"/>
            </w:rPr>
          </w:pPr>
          <w:hyperlink w:anchor="_Toc153289971" w:history="1">
            <w:r w:rsidR="00F86FC2" w:rsidRPr="007E0FA6">
              <w:rPr>
                <w:rStyle w:val="a7"/>
                <w:noProof/>
                <w:lang w:val="ru-UA"/>
              </w:rPr>
              <w:t>Черная металлургия</w:t>
            </w:r>
            <w:r w:rsidR="00F86FC2">
              <w:rPr>
                <w:noProof/>
                <w:webHidden/>
              </w:rPr>
              <w:tab/>
            </w:r>
            <w:r w:rsidR="00F86FC2">
              <w:rPr>
                <w:noProof/>
                <w:webHidden/>
              </w:rPr>
              <w:fldChar w:fldCharType="begin"/>
            </w:r>
            <w:r w:rsidR="00F86FC2">
              <w:rPr>
                <w:noProof/>
                <w:webHidden/>
              </w:rPr>
              <w:instrText xml:space="preserve"> PAGEREF _Toc153289971 \h </w:instrText>
            </w:r>
            <w:r w:rsidR="00F86FC2">
              <w:rPr>
                <w:noProof/>
                <w:webHidden/>
              </w:rPr>
            </w:r>
            <w:r w:rsidR="00F86FC2">
              <w:rPr>
                <w:noProof/>
                <w:webHidden/>
              </w:rPr>
              <w:fldChar w:fldCharType="separate"/>
            </w:r>
            <w:r w:rsidR="00F86FC2">
              <w:rPr>
                <w:noProof/>
                <w:webHidden/>
              </w:rPr>
              <w:t>33</w:t>
            </w:r>
            <w:r w:rsidR="00F86FC2">
              <w:rPr>
                <w:noProof/>
                <w:webHidden/>
              </w:rPr>
              <w:fldChar w:fldCharType="end"/>
            </w:r>
          </w:hyperlink>
        </w:p>
        <w:p w14:paraId="323849A8" w14:textId="1F55115E" w:rsidR="00F86FC2" w:rsidRDefault="0084511E" w:rsidP="00701F40">
          <w:pPr>
            <w:pStyle w:val="31"/>
            <w:tabs>
              <w:tab w:val="right" w:leader="dot" w:pos="9345"/>
            </w:tabs>
            <w:rPr>
              <w:rFonts w:asciiTheme="minorHAnsi" w:hAnsiTheme="minorHAnsi" w:cstheme="minorBidi"/>
              <w:noProof/>
              <w:sz w:val="22"/>
              <w:szCs w:val="22"/>
              <w:lang w:val="uk-UA" w:eastAsia="uk-UA"/>
            </w:rPr>
          </w:pPr>
          <w:hyperlink w:anchor="_Toc153289972" w:history="1">
            <w:r w:rsidR="00F86FC2" w:rsidRPr="007E0FA6">
              <w:rPr>
                <w:rStyle w:val="a7"/>
                <w:noProof/>
                <w:lang w:val="ru-UA"/>
              </w:rPr>
              <w:t>Цветная металлургия</w:t>
            </w:r>
            <w:r w:rsidR="00F86FC2">
              <w:rPr>
                <w:noProof/>
                <w:webHidden/>
              </w:rPr>
              <w:tab/>
            </w:r>
            <w:r w:rsidR="00F86FC2">
              <w:rPr>
                <w:noProof/>
                <w:webHidden/>
              </w:rPr>
              <w:fldChar w:fldCharType="begin"/>
            </w:r>
            <w:r w:rsidR="00F86FC2">
              <w:rPr>
                <w:noProof/>
                <w:webHidden/>
              </w:rPr>
              <w:instrText xml:space="preserve"> PAGEREF _Toc153289972 \h </w:instrText>
            </w:r>
            <w:r w:rsidR="00F86FC2">
              <w:rPr>
                <w:noProof/>
                <w:webHidden/>
              </w:rPr>
            </w:r>
            <w:r w:rsidR="00F86FC2">
              <w:rPr>
                <w:noProof/>
                <w:webHidden/>
              </w:rPr>
              <w:fldChar w:fldCharType="separate"/>
            </w:r>
            <w:r w:rsidR="00F86FC2">
              <w:rPr>
                <w:noProof/>
                <w:webHidden/>
              </w:rPr>
              <w:t>36</w:t>
            </w:r>
            <w:r w:rsidR="00F86FC2">
              <w:rPr>
                <w:noProof/>
                <w:webHidden/>
              </w:rPr>
              <w:fldChar w:fldCharType="end"/>
            </w:r>
          </w:hyperlink>
        </w:p>
        <w:p w14:paraId="346E8FFE" w14:textId="6FDF8AEB" w:rsidR="00F86FC2" w:rsidRDefault="0084511E" w:rsidP="00701F40">
          <w:pPr>
            <w:pStyle w:val="31"/>
            <w:tabs>
              <w:tab w:val="right" w:leader="dot" w:pos="9345"/>
            </w:tabs>
            <w:rPr>
              <w:rFonts w:asciiTheme="minorHAnsi" w:hAnsiTheme="minorHAnsi" w:cstheme="minorBidi"/>
              <w:noProof/>
              <w:sz w:val="22"/>
              <w:szCs w:val="22"/>
              <w:lang w:val="uk-UA" w:eastAsia="uk-UA"/>
            </w:rPr>
          </w:pPr>
          <w:hyperlink w:anchor="_Toc153289973" w:history="1">
            <w:r w:rsidR="00F86FC2" w:rsidRPr="007E0FA6">
              <w:rPr>
                <w:rStyle w:val="a7"/>
                <w:noProof/>
                <w:lang w:val="ru-UA"/>
              </w:rPr>
              <w:t>Энергетика</w:t>
            </w:r>
            <w:r w:rsidR="00F86FC2">
              <w:rPr>
                <w:noProof/>
                <w:webHidden/>
              </w:rPr>
              <w:tab/>
            </w:r>
            <w:r w:rsidR="00F86FC2">
              <w:rPr>
                <w:noProof/>
                <w:webHidden/>
              </w:rPr>
              <w:fldChar w:fldCharType="begin"/>
            </w:r>
            <w:r w:rsidR="00F86FC2">
              <w:rPr>
                <w:noProof/>
                <w:webHidden/>
              </w:rPr>
              <w:instrText xml:space="preserve"> PAGEREF _Toc153289973 \h </w:instrText>
            </w:r>
            <w:r w:rsidR="00F86FC2">
              <w:rPr>
                <w:noProof/>
                <w:webHidden/>
              </w:rPr>
            </w:r>
            <w:r w:rsidR="00F86FC2">
              <w:rPr>
                <w:noProof/>
                <w:webHidden/>
              </w:rPr>
              <w:fldChar w:fldCharType="separate"/>
            </w:r>
            <w:r w:rsidR="00F86FC2">
              <w:rPr>
                <w:noProof/>
                <w:webHidden/>
              </w:rPr>
              <w:t>37</w:t>
            </w:r>
            <w:r w:rsidR="00F86FC2">
              <w:rPr>
                <w:noProof/>
                <w:webHidden/>
              </w:rPr>
              <w:fldChar w:fldCharType="end"/>
            </w:r>
          </w:hyperlink>
        </w:p>
        <w:p w14:paraId="1096D493" w14:textId="01222936" w:rsidR="00F86FC2" w:rsidRDefault="0084511E" w:rsidP="00701F40">
          <w:pPr>
            <w:pStyle w:val="31"/>
            <w:tabs>
              <w:tab w:val="right" w:leader="dot" w:pos="9345"/>
            </w:tabs>
            <w:rPr>
              <w:rFonts w:asciiTheme="minorHAnsi" w:hAnsiTheme="minorHAnsi" w:cstheme="minorBidi"/>
              <w:noProof/>
              <w:sz w:val="22"/>
              <w:szCs w:val="22"/>
              <w:lang w:val="uk-UA" w:eastAsia="uk-UA"/>
            </w:rPr>
          </w:pPr>
          <w:hyperlink w:anchor="_Toc153289974" w:history="1">
            <w:r w:rsidR="00F86FC2" w:rsidRPr="007E0FA6">
              <w:rPr>
                <w:rStyle w:val="a7"/>
                <w:noProof/>
                <w:lang w:val="ru-UA"/>
              </w:rPr>
              <w:t>Топливная промышленность</w:t>
            </w:r>
            <w:r w:rsidR="00F86FC2">
              <w:rPr>
                <w:noProof/>
                <w:webHidden/>
              </w:rPr>
              <w:tab/>
            </w:r>
            <w:r w:rsidR="00F86FC2">
              <w:rPr>
                <w:noProof/>
                <w:webHidden/>
              </w:rPr>
              <w:fldChar w:fldCharType="begin"/>
            </w:r>
            <w:r w:rsidR="00F86FC2">
              <w:rPr>
                <w:noProof/>
                <w:webHidden/>
              </w:rPr>
              <w:instrText xml:space="preserve"> PAGEREF _Toc153289974 \h </w:instrText>
            </w:r>
            <w:r w:rsidR="00F86FC2">
              <w:rPr>
                <w:noProof/>
                <w:webHidden/>
              </w:rPr>
            </w:r>
            <w:r w:rsidR="00F86FC2">
              <w:rPr>
                <w:noProof/>
                <w:webHidden/>
              </w:rPr>
              <w:fldChar w:fldCharType="separate"/>
            </w:r>
            <w:r w:rsidR="00F86FC2">
              <w:rPr>
                <w:noProof/>
                <w:webHidden/>
              </w:rPr>
              <w:t>38</w:t>
            </w:r>
            <w:r w:rsidR="00F86FC2">
              <w:rPr>
                <w:noProof/>
                <w:webHidden/>
              </w:rPr>
              <w:fldChar w:fldCharType="end"/>
            </w:r>
          </w:hyperlink>
        </w:p>
        <w:p w14:paraId="0565C1F4" w14:textId="0E3C0566" w:rsidR="00F86FC2" w:rsidRDefault="0084511E" w:rsidP="00701F40">
          <w:pPr>
            <w:pStyle w:val="31"/>
            <w:tabs>
              <w:tab w:val="right" w:leader="dot" w:pos="9345"/>
            </w:tabs>
            <w:rPr>
              <w:rFonts w:asciiTheme="minorHAnsi" w:hAnsiTheme="minorHAnsi" w:cstheme="minorBidi"/>
              <w:noProof/>
              <w:sz w:val="22"/>
              <w:szCs w:val="22"/>
              <w:lang w:val="uk-UA" w:eastAsia="uk-UA"/>
            </w:rPr>
          </w:pPr>
          <w:hyperlink w:anchor="_Toc153289975" w:history="1">
            <w:r w:rsidR="00F86FC2" w:rsidRPr="007E0FA6">
              <w:rPr>
                <w:rStyle w:val="a7"/>
                <w:noProof/>
                <w:lang w:val="ru-UA"/>
              </w:rPr>
              <w:t>Машиностроение</w:t>
            </w:r>
            <w:r w:rsidR="00F86FC2">
              <w:rPr>
                <w:noProof/>
                <w:webHidden/>
              </w:rPr>
              <w:tab/>
            </w:r>
            <w:r w:rsidR="00F86FC2">
              <w:rPr>
                <w:noProof/>
                <w:webHidden/>
              </w:rPr>
              <w:fldChar w:fldCharType="begin"/>
            </w:r>
            <w:r w:rsidR="00F86FC2">
              <w:rPr>
                <w:noProof/>
                <w:webHidden/>
              </w:rPr>
              <w:instrText xml:space="preserve"> PAGEREF _Toc153289975 \h </w:instrText>
            </w:r>
            <w:r w:rsidR="00F86FC2">
              <w:rPr>
                <w:noProof/>
                <w:webHidden/>
              </w:rPr>
            </w:r>
            <w:r w:rsidR="00F86FC2">
              <w:rPr>
                <w:noProof/>
                <w:webHidden/>
              </w:rPr>
              <w:fldChar w:fldCharType="separate"/>
            </w:r>
            <w:r w:rsidR="00F86FC2">
              <w:rPr>
                <w:noProof/>
                <w:webHidden/>
              </w:rPr>
              <w:t>43</w:t>
            </w:r>
            <w:r w:rsidR="00F86FC2">
              <w:rPr>
                <w:noProof/>
                <w:webHidden/>
              </w:rPr>
              <w:fldChar w:fldCharType="end"/>
            </w:r>
          </w:hyperlink>
        </w:p>
        <w:p w14:paraId="2BCE6A1C" w14:textId="7F18AB83" w:rsidR="00F86FC2" w:rsidRDefault="0084511E" w:rsidP="00701F40">
          <w:pPr>
            <w:pStyle w:val="31"/>
            <w:tabs>
              <w:tab w:val="right" w:leader="dot" w:pos="9345"/>
            </w:tabs>
            <w:rPr>
              <w:rFonts w:asciiTheme="minorHAnsi" w:hAnsiTheme="minorHAnsi" w:cstheme="minorBidi"/>
              <w:noProof/>
              <w:sz w:val="22"/>
              <w:szCs w:val="22"/>
              <w:lang w:val="uk-UA" w:eastAsia="uk-UA"/>
            </w:rPr>
          </w:pPr>
          <w:hyperlink w:anchor="_Toc153289976" w:history="1">
            <w:r w:rsidR="00F86FC2" w:rsidRPr="007E0FA6">
              <w:rPr>
                <w:rStyle w:val="a7"/>
                <w:noProof/>
                <w:lang w:val="ru-UA"/>
              </w:rPr>
              <w:t>Химическая промышленность</w:t>
            </w:r>
            <w:r w:rsidR="00F86FC2">
              <w:rPr>
                <w:noProof/>
                <w:webHidden/>
              </w:rPr>
              <w:tab/>
            </w:r>
            <w:r w:rsidR="00F86FC2">
              <w:rPr>
                <w:noProof/>
                <w:webHidden/>
              </w:rPr>
              <w:fldChar w:fldCharType="begin"/>
            </w:r>
            <w:r w:rsidR="00F86FC2">
              <w:rPr>
                <w:noProof/>
                <w:webHidden/>
              </w:rPr>
              <w:instrText xml:space="preserve"> PAGEREF _Toc153289976 \h </w:instrText>
            </w:r>
            <w:r w:rsidR="00F86FC2">
              <w:rPr>
                <w:noProof/>
                <w:webHidden/>
              </w:rPr>
            </w:r>
            <w:r w:rsidR="00F86FC2">
              <w:rPr>
                <w:noProof/>
                <w:webHidden/>
              </w:rPr>
              <w:fldChar w:fldCharType="separate"/>
            </w:r>
            <w:r w:rsidR="00F86FC2">
              <w:rPr>
                <w:noProof/>
                <w:webHidden/>
              </w:rPr>
              <w:t>46</w:t>
            </w:r>
            <w:r w:rsidR="00F86FC2">
              <w:rPr>
                <w:noProof/>
                <w:webHidden/>
              </w:rPr>
              <w:fldChar w:fldCharType="end"/>
            </w:r>
          </w:hyperlink>
        </w:p>
        <w:p w14:paraId="28C97E0E" w14:textId="720FE393" w:rsidR="00F86FC2" w:rsidRDefault="0084511E" w:rsidP="00701F40">
          <w:pPr>
            <w:pStyle w:val="31"/>
            <w:tabs>
              <w:tab w:val="right" w:leader="dot" w:pos="9345"/>
            </w:tabs>
            <w:rPr>
              <w:rFonts w:asciiTheme="minorHAnsi" w:hAnsiTheme="minorHAnsi" w:cstheme="minorBidi"/>
              <w:noProof/>
              <w:sz w:val="22"/>
              <w:szCs w:val="22"/>
              <w:lang w:val="uk-UA" w:eastAsia="uk-UA"/>
            </w:rPr>
          </w:pPr>
          <w:hyperlink w:anchor="_Toc153289977" w:history="1">
            <w:r w:rsidR="00F86FC2" w:rsidRPr="007E0FA6">
              <w:rPr>
                <w:rStyle w:val="a7"/>
                <w:noProof/>
                <w:lang w:val="ru-UA"/>
              </w:rPr>
              <w:t>Производство стройматериалов</w:t>
            </w:r>
            <w:r w:rsidR="00F86FC2">
              <w:rPr>
                <w:noProof/>
                <w:webHidden/>
              </w:rPr>
              <w:tab/>
            </w:r>
            <w:r w:rsidR="00F86FC2">
              <w:rPr>
                <w:noProof/>
                <w:webHidden/>
              </w:rPr>
              <w:fldChar w:fldCharType="begin"/>
            </w:r>
            <w:r w:rsidR="00F86FC2">
              <w:rPr>
                <w:noProof/>
                <w:webHidden/>
              </w:rPr>
              <w:instrText xml:space="preserve"> PAGEREF _Toc153289977 \h </w:instrText>
            </w:r>
            <w:r w:rsidR="00F86FC2">
              <w:rPr>
                <w:noProof/>
                <w:webHidden/>
              </w:rPr>
            </w:r>
            <w:r w:rsidR="00F86FC2">
              <w:rPr>
                <w:noProof/>
                <w:webHidden/>
              </w:rPr>
              <w:fldChar w:fldCharType="separate"/>
            </w:r>
            <w:r w:rsidR="00F86FC2">
              <w:rPr>
                <w:noProof/>
                <w:webHidden/>
              </w:rPr>
              <w:t>46</w:t>
            </w:r>
            <w:r w:rsidR="00F86FC2">
              <w:rPr>
                <w:noProof/>
                <w:webHidden/>
              </w:rPr>
              <w:fldChar w:fldCharType="end"/>
            </w:r>
          </w:hyperlink>
        </w:p>
        <w:p w14:paraId="54F5964F" w14:textId="4E328055" w:rsidR="00F86FC2" w:rsidRDefault="0084511E" w:rsidP="00701F40">
          <w:pPr>
            <w:pStyle w:val="31"/>
            <w:tabs>
              <w:tab w:val="right" w:leader="dot" w:pos="9345"/>
            </w:tabs>
            <w:rPr>
              <w:rFonts w:asciiTheme="minorHAnsi" w:hAnsiTheme="minorHAnsi" w:cstheme="minorBidi"/>
              <w:noProof/>
              <w:sz w:val="22"/>
              <w:szCs w:val="22"/>
              <w:lang w:val="uk-UA" w:eastAsia="uk-UA"/>
            </w:rPr>
          </w:pPr>
          <w:hyperlink w:anchor="_Toc153289978" w:history="1">
            <w:r w:rsidR="00F86FC2" w:rsidRPr="007E0FA6">
              <w:rPr>
                <w:rStyle w:val="a7"/>
                <w:noProof/>
                <w:lang w:val="ru-UA"/>
              </w:rPr>
              <w:t>Лесная промышленность</w:t>
            </w:r>
            <w:r w:rsidR="00F86FC2">
              <w:rPr>
                <w:noProof/>
                <w:webHidden/>
              </w:rPr>
              <w:tab/>
            </w:r>
            <w:r w:rsidR="00F86FC2">
              <w:rPr>
                <w:noProof/>
                <w:webHidden/>
              </w:rPr>
              <w:fldChar w:fldCharType="begin"/>
            </w:r>
            <w:r w:rsidR="00F86FC2">
              <w:rPr>
                <w:noProof/>
                <w:webHidden/>
              </w:rPr>
              <w:instrText xml:space="preserve"> PAGEREF _Toc153289978 \h </w:instrText>
            </w:r>
            <w:r w:rsidR="00F86FC2">
              <w:rPr>
                <w:noProof/>
                <w:webHidden/>
              </w:rPr>
            </w:r>
            <w:r w:rsidR="00F86FC2">
              <w:rPr>
                <w:noProof/>
                <w:webHidden/>
              </w:rPr>
              <w:fldChar w:fldCharType="separate"/>
            </w:r>
            <w:r w:rsidR="00F86FC2">
              <w:rPr>
                <w:noProof/>
                <w:webHidden/>
              </w:rPr>
              <w:t>47</w:t>
            </w:r>
            <w:r w:rsidR="00F86FC2">
              <w:rPr>
                <w:noProof/>
                <w:webHidden/>
              </w:rPr>
              <w:fldChar w:fldCharType="end"/>
            </w:r>
          </w:hyperlink>
        </w:p>
        <w:p w14:paraId="6C942984" w14:textId="6950CA20" w:rsidR="00F86FC2" w:rsidRDefault="0084511E" w:rsidP="00701F40">
          <w:pPr>
            <w:pStyle w:val="31"/>
            <w:tabs>
              <w:tab w:val="right" w:leader="dot" w:pos="9345"/>
            </w:tabs>
            <w:rPr>
              <w:rFonts w:asciiTheme="minorHAnsi" w:hAnsiTheme="minorHAnsi" w:cstheme="minorBidi"/>
              <w:noProof/>
              <w:sz w:val="22"/>
              <w:szCs w:val="22"/>
              <w:lang w:val="uk-UA" w:eastAsia="uk-UA"/>
            </w:rPr>
          </w:pPr>
          <w:hyperlink w:anchor="_Toc153289979" w:history="1">
            <w:r w:rsidR="00F86FC2" w:rsidRPr="007E0FA6">
              <w:rPr>
                <w:rStyle w:val="a7"/>
                <w:noProof/>
                <w:lang w:val="ru-UA"/>
              </w:rPr>
              <w:t>Целлюлозно-бумажная промышленность</w:t>
            </w:r>
            <w:r w:rsidR="00F86FC2">
              <w:rPr>
                <w:noProof/>
                <w:webHidden/>
              </w:rPr>
              <w:tab/>
            </w:r>
            <w:r w:rsidR="00F86FC2">
              <w:rPr>
                <w:noProof/>
                <w:webHidden/>
              </w:rPr>
              <w:fldChar w:fldCharType="begin"/>
            </w:r>
            <w:r w:rsidR="00F86FC2">
              <w:rPr>
                <w:noProof/>
                <w:webHidden/>
              </w:rPr>
              <w:instrText xml:space="preserve"> PAGEREF _Toc153289979 \h </w:instrText>
            </w:r>
            <w:r w:rsidR="00F86FC2">
              <w:rPr>
                <w:noProof/>
                <w:webHidden/>
              </w:rPr>
            </w:r>
            <w:r w:rsidR="00F86FC2">
              <w:rPr>
                <w:noProof/>
                <w:webHidden/>
              </w:rPr>
              <w:fldChar w:fldCharType="separate"/>
            </w:r>
            <w:r w:rsidR="00F86FC2">
              <w:rPr>
                <w:noProof/>
                <w:webHidden/>
              </w:rPr>
              <w:t>48</w:t>
            </w:r>
            <w:r w:rsidR="00F86FC2">
              <w:rPr>
                <w:noProof/>
                <w:webHidden/>
              </w:rPr>
              <w:fldChar w:fldCharType="end"/>
            </w:r>
          </w:hyperlink>
        </w:p>
        <w:p w14:paraId="0B099E79" w14:textId="0FD5856B" w:rsidR="00F86FC2" w:rsidRDefault="0084511E" w:rsidP="00701F40">
          <w:pPr>
            <w:pStyle w:val="31"/>
            <w:tabs>
              <w:tab w:val="right" w:leader="dot" w:pos="9345"/>
            </w:tabs>
            <w:rPr>
              <w:rFonts w:asciiTheme="minorHAnsi" w:hAnsiTheme="minorHAnsi" w:cstheme="minorBidi"/>
              <w:noProof/>
              <w:sz w:val="22"/>
              <w:szCs w:val="22"/>
              <w:lang w:val="uk-UA" w:eastAsia="uk-UA"/>
            </w:rPr>
          </w:pPr>
          <w:hyperlink w:anchor="_Toc153289980" w:history="1">
            <w:r w:rsidR="00F86FC2" w:rsidRPr="007E0FA6">
              <w:rPr>
                <w:rStyle w:val="a7"/>
                <w:noProof/>
                <w:lang w:val="ru-UA"/>
              </w:rPr>
              <w:t>Легкая промышленность</w:t>
            </w:r>
            <w:r w:rsidR="00F86FC2">
              <w:rPr>
                <w:noProof/>
                <w:webHidden/>
              </w:rPr>
              <w:tab/>
            </w:r>
            <w:r w:rsidR="00F86FC2">
              <w:rPr>
                <w:noProof/>
                <w:webHidden/>
              </w:rPr>
              <w:fldChar w:fldCharType="begin"/>
            </w:r>
            <w:r w:rsidR="00F86FC2">
              <w:rPr>
                <w:noProof/>
                <w:webHidden/>
              </w:rPr>
              <w:instrText xml:space="preserve"> PAGEREF _Toc153289980 \h </w:instrText>
            </w:r>
            <w:r w:rsidR="00F86FC2">
              <w:rPr>
                <w:noProof/>
                <w:webHidden/>
              </w:rPr>
            </w:r>
            <w:r w:rsidR="00F86FC2">
              <w:rPr>
                <w:noProof/>
                <w:webHidden/>
              </w:rPr>
              <w:fldChar w:fldCharType="separate"/>
            </w:r>
            <w:r w:rsidR="00F86FC2">
              <w:rPr>
                <w:noProof/>
                <w:webHidden/>
              </w:rPr>
              <w:t>49</w:t>
            </w:r>
            <w:r w:rsidR="00F86FC2">
              <w:rPr>
                <w:noProof/>
                <w:webHidden/>
              </w:rPr>
              <w:fldChar w:fldCharType="end"/>
            </w:r>
          </w:hyperlink>
        </w:p>
        <w:p w14:paraId="0B1142A1" w14:textId="40293BF2" w:rsidR="00F86FC2" w:rsidRDefault="0084511E" w:rsidP="00701F40">
          <w:pPr>
            <w:pStyle w:val="31"/>
            <w:tabs>
              <w:tab w:val="right" w:leader="dot" w:pos="9345"/>
            </w:tabs>
            <w:rPr>
              <w:rFonts w:asciiTheme="minorHAnsi" w:hAnsiTheme="minorHAnsi" w:cstheme="minorBidi"/>
              <w:noProof/>
              <w:sz w:val="22"/>
              <w:szCs w:val="22"/>
              <w:lang w:val="uk-UA" w:eastAsia="uk-UA"/>
            </w:rPr>
          </w:pPr>
          <w:hyperlink w:anchor="_Toc153289981" w:history="1">
            <w:r w:rsidR="00F86FC2" w:rsidRPr="007E0FA6">
              <w:rPr>
                <w:rStyle w:val="a7"/>
                <w:noProof/>
                <w:lang w:val="ru-UA"/>
              </w:rPr>
              <w:t>Пищевая промышленность</w:t>
            </w:r>
            <w:r w:rsidR="00F86FC2">
              <w:rPr>
                <w:noProof/>
                <w:webHidden/>
              </w:rPr>
              <w:tab/>
            </w:r>
            <w:r w:rsidR="00F86FC2">
              <w:rPr>
                <w:noProof/>
                <w:webHidden/>
              </w:rPr>
              <w:fldChar w:fldCharType="begin"/>
            </w:r>
            <w:r w:rsidR="00F86FC2">
              <w:rPr>
                <w:noProof/>
                <w:webHidden/>
              </w:rPr>
              <w:instrText xml:space="preserve"> PAGEREF _Toc153289981 \h </w:instrText>
            </w:r>
            <w:r w:rsidR="00F86FC2">
              <w:rPr>
                <w:noProof/>
                <w:webHidden/>
              </w:rPr>
            </w:r>
            <w:r w:rsidR="00F86FC2">
              <w:rPr>
                <w:noProof/>
                <w:webHidden/>
              </w:rPr>
              <w:fldChar w:fldCharType="separate"/>
            </w:r>
            <w:r w:rsidR="00F86FC2">
              <w:rPr>
                <w:noProof/>
                <w:webHidden/>
              </w:rPr>
              <w:t>50</w:t>
            </w:r>
            <w:r w:rsidR="00F86FC2">
              <w:rPr>
                <w:noProof/>
                <w:webHidden/>
              </w:rPr>
              <w:fldChar w:fldCharType="end"/>
            </w:r>
          </w:hyperlink>
        </w:p>
        <w:p w14:paraId="3035D695" w14:textId="01443088" w:rsidR="00F86FC2" w:rsidRDefault="0084511E" w:rsidP="00701F40">
          <w:pPr>
            <w:pStyle w:val="21"/>
            <w:tabs>
              <w:tab w:val="right" w:leader="dot" w:pos="9345"/>
            </w:tabs>
            <w:jc w:val="both"/>
            <w:rPr>
              <w:rFonts w:asciiTheme="minorHAnsi" w:eastAsiaTheme="minorEastAsia" w:hAnsiTheme="minorHAnsi"/>
              <w:noProof/>
              <w:sz w:val="22"/>
              <w:lang w:val="uk-UA" w:eastAsia="uk-UA"/>
            </w:rPr>
          </w:pPr>
          <w:hyperlink w:anchor="_Toc153289982" w:history="1">
            <w:r w:rsidR="00F86FC2" w:rsidRPr="007E0FA6">
              <w:rPr>
                <w:rStyle w:val="a7"/>
                <w:noProof/>
              </w:rPr>
              <w:t>Работа транспорта в военном режиме</w:t>
            </w:r>
            <w:r w:rsidR="00F86FC2">
              <w:rPr>
                <w:noProof/>
                <w:webHidden/>
              </w:rPr>
              <w:tab/>
            </w:r>
            <w:r w:rsidR="00F86FC2">
              <w:rPr>
                <w:noProof/>
                <w:webHidden/>
              </w:rPr>
              <w:fldChar w:fldCharType="begin"/>
            </w:r>
            <w:r w:rsidR="00F86FC2">
              <w:rPr>
                <w:noProof/>
                <w:webHidden/>
              </w:rPr>
              <w:instrText xml:space="preserve"> PAGEREF _Toc153289982 \h </w:instrText>
            </w:r>
            <w:r w:rsidR="00F86FC2">
              <w:rPr>
                <w:noProof/>
                <w:webHidden/>
              </w:rPr>
            </w:r>
            <w:r w:rsidR="00F86FC2">
              <w:rPr>
                <w:noProof/>
                <w:webHidden/>
              </w:rPr>
              <w:fldChar w:fldCharType="separate"/>
            </w:r>
            <w:r w:rsidR="00F86FC2">
              <w:rPr>
                <w:noProof/>
                <w:webHidden/>
              </w:rPr>
              <w:t>52</w:t>
            </w:r>
            <w:r w:rsidR="00F86FC2">
              <w:rPr>
                <w:noProof/>
                <w:webHidden/>
              </w:rPr>
              <w:fldChar w:fldCharType="end"/>
            </w:r>
          </w:hyperlink>
        </w:p>
        <w:p w14:paraId="1C75DF88" w14:textId="033A8C2F" w:rsidR="00F86FC2" w:rsidRDefault="0084511E" w:rsidP="00701F40">
          <w:pPr>
            <w:pStyle w:val="21"/>
            <w:tabs>
              <w:tab w:val="right" w:leader="dot" w:pos="9345"/>
            </w:tabs>
            <w:jc w:val="both"/>
            <w:rPr>
              <w:rFonts w:asciiTheme="minorHAnsi" w:eastAsiaTheme="minorEastAsia" w:hAnsiTheme="minorHAnsi"/>
              <w:noProof/>
              <w:sz w:val="22"/>
              <w:lang w:val="uk-UA" w:eastAsia="uk-UA"/>
            </w:rPr>
          </w:pPr>
          <w:hyperlink w:anchor="_Toc153289983" w:history="1">
            <w:r w:rsidR="00F86FC2" w:rsidRPr="007E0FA6">
              <w:rPr>
                <w:rStyle w:val="a7"/>
                <w:noProof/>
              </w:rPr>
              <w:t>Сельское хозяйство В ВОЕННЫЕ ГОДЫ</w:t>
            </w:r>
            <w:r w:rsidR="00F86FC2">
              <w:rPr>
                <w:noProof/>
                <w:webHidden/>
              </w:rPr>
              <w:tab/>
            </w:r>
            <w:r w:rsidR="00F86FC2">
              <w:rPr>
                <w:noProof/>
                <w:webHidden/>
              </w:rPr>
              <w:fldChar w:fldCharType="begin"/>
            </w:r>
            <w:r w:rsidR="00F86FC2">
              <w:rPr>
                <w:noProof/>
                <w:webHidden/>
              </w:rPr>
              <w:instrText xml:space="preserve"> PAGEREF _Toc153289983 \h </w:instrText>
            </w:r>
            <w:r w:rsidR="00F86FC2">
              <w:rPr>
                <w:noProof/>
                <w:webHidden/>
              </w:rPr>
            </w:r>
            <w:r w:rsidR="00F86FC2">
              <w:rPr>
                <w:noProof/>
                <w:webHidden/>
              </w:rPr>
              <w:fldChar w:fldCharType="separate"/>
            </w:r>
            <w:r w:rsidR="00F86FC2">
              <w:rPr>
                <w:noProof/>
                <w:webHidden/>
              </w:rPr>
              <w:t>60</w:t>
            </w:r>
            <w:r w:rsidR="00F86FC2">
              <w:rPr>
                <w:noProof/>
                <w:webHidden/>
              </w:rPr>
              <w:fldChar w:fldCharType="end"/>
            </w:r>
          </w:hyperlink>
        </w:p>
        <w:p w14:paraId="710D303B" w14:textId="3FF3C81C" w:rsidR="00F86FC2" w:rsidRDefault="0084511E" w:rsidP="00701F40">
          <w:pPr>
            <w:pStyle w:val="21"/>
            <w:tabs>
              <w:tab w:val="right" w:leader="dot" w:pos="9345"/>
            </w:tabs>
            <w:jc w:val="both"/>
            <w:rPr>
              <w:rFonts w:asciiTheme="minorHAnsi" w:eastAsiaTheme="minorEastAsia" w:hAnsiTheme="minorHAnsi"/>
              <w:noProof/>
              <w:sz w:val="22"/>
              <w:lang w:val="uk-UA" w:eastAsia="uk-UA"/>
            </w:rPr>
          </w:pPr>
          <w:hyperlink w:anchor="_Toc153289984" w:history="1">
            <w:r w:rsidR="00F86FC2" w:rsidRPr="007E0FA6">
              <w:rPr>
                <w:rStyle w:val="a7"/>
                <w:noProof/>
              </w:rPr>
              <w:t>Снабжение населения</w:t>
            </w:r>
            <w:r w:rsidR="00F86FC2">
              <w:rPr>
                <w:noProof/>
                <w:webHidden/>
              </w:rPr>
              <w:tab/>
            </w:r>
            <w:r w:rsidR="00F86FC2">
              <w:rPr>
                <w:noProof/>
                <w:webHidden/>
              </w:rPr>
              <w:fldChar w:fldCharType="begin"/>
            </w:r>
            <w:r w:rsidR="00F86FC2">
              <w:rPr>
                <w:noProof/>
                <w:webHidden/>
              </w:rPr>
              <w:instrText xml:space="preserve"> PAGEREF _Toc153289984 \h </w:instrText>
            </w:r>
            <w:r w:rsidR="00F86FC2">
              <w:rPr>
                <w:noProof/>
                <w:webHidden/>
              </w:rPr>
            </w:r>
            <w:r w:rsidR="00F86FC2">
              <w:rPr>
                <w:noProof/>
                <w:webHidden/>
              </w:rPr>
              <w:fldChar w:fldCharType="separate"/>
            </w:r>
            <w:r w:rsidR="00F86FC2">
              <w:rPr>
                <w:noProof/>
                <w:webHidden/>
              </w:rPr>
              <w:t>66</w:t>
            </w:r>
            <w:r w:rsidR="00F86FC2">
              <w:rPr>
                <w:noProof/>
                <w:webHidden/>
              </w:rPr>
              <w:fldChar w:fldCharType="end"/>
            </w:r>
          </w:hyperlink>
        </w:p>
        <w:p w14:paraId="220040BF" w14:textId="4048D6E2" w:rsidR="00F86FC2" w:rsidRDefault="0084511E" w:rsidP="00701F40">
          <w:pPr>
            <w:pStyle w:val="21"/>
            <w:tabs>
              <w:tab w:val="right" w:leader="dot" w:pos="9345"/>
            </w:tabs>
            <w:jc w:val="both"/>
            <w:rPr>
              <w:rFonts w:asciiTheme="minorHAnsi" w:eastAsiaTheme="minorEastAsia" w:hAnsiTheme="minorHAnsi"/>
              <w:noProof/>
              <w:sz w:val="22"/>
              <w:lang w:val="uk-UA" w:eastAsia="uk-UA"/>
            </w:rPr>
          </w:pPr>
          <w:hyperlink w:anchor="_Toc153289985" w:history="1">
            <w:r w:rsidR="00F86FC2" w:rsidRPr="007E0FA6">
              <w:rPr>
                <w:rStyle w:val="a7"/>
                <w:noProof/>
              </w:rPr>
              <w:t>Постановление СНК СССР о порядке снабжения продовольственными и промышленными товарами рабочих промышленных предприятий</w:t>
            </w:r>
            <w:r w:rsidR="00F86FC2">
              <w:rPr>
                <w:noProof/>
                <w:webHidden/>
              </w:rPr>
              <w:tab/>
            </w:r>
            <w:r w:rsidR="00F86FC2">
              <w:rPr>
                <w:noProof/>
                <w:webHidden/>
              </w:rPr>
              <w:fldChar w:fldCharType="begin"/>
            </w:r>
            <w:r w:rsidR="00F86FC2">
              <w:rPr>
                <w:noProof/>
                <w:webHidden/>
              </w:rPr>
              <w:instrText xml:space="preserve"> PAGEREF _Toc153289985 \h </w:instrText>
            </w:r>
            <w:r w:rsidR="00F86FC2">
              <w:rPr>
                <w:noProof/>
                <w:webHidden/>
              </w:rPr>
            </w:r>
            <w:r w:rsidR="00F86FC2">
              <w:rPr>
                <w:noProof/>
                <w:webHidden/>
              </w:rPr>
              <w:fldChar w:fldCharType="separate"/>
            </w:r>
            <w:r w:rsidR="00F86FC2">
              <w:rPr>
                <w:noProof/>
                <w:webHidden/>
              </w:rPr>
              <w:t>67</w:t>
            </w:r>
            <w:r w:rsidR="00F86FC2">
              <w:rPr>
                <w:noProof/>
                <w:webHidden/>
              </w:rPr>
              <w:fldChar w:fldCharType="end"/>
            </w:r>
          </w:hyperlink>
        </w:p>
        <w:p w14:paraId="7EC095DB" w14:textId="2DF23E31" w:rsidR="00F86FC2" w:rsidRDefault="0084511E" w:rsidP="00701F40">
          <w:pPr>
            <w:pStyle w:val="31"/>
            <w:tabs>
              <w:tab w:val="right" w:leader="dot" w:pos="9345"/>
            </w:tabs>
            <w:rPr>
              <w:rFonts w:asciiTheme="minorHAnsi" w:hAnsiTheme="minorHAnsi" w:cstheme="minorBidi"/>
              <w:noProof/>
              <w:sz w:val="22"/>
              <w:szCs w:val="22"/>
              <w:lang w:val="uk-UA" w:eastAsia="uk-UA"/>
            </w:rPr>
          </w:pPr>
          <w:hyperlink w:anchor="_Toc153289986" w:history="1">
            <w:r w:rsidR="00F86FC2" w:rsidRPr="007E0FA6">
              <w:rPr>
                <w:rStyle w:val="a7"/>
                <w:noProof/>
                <w:lang w:val="ru-UA"/>
              </w:rPr>
              <w:t>Расширение сети общественного питания</w:t>
            </w:r>
            <w:r w:rsidR="00F86FC2">
              <w:rPr>
                <w:noProof/>
                <w:webHidden/>
              </w:rPr>
              <w:tab/>
            </w:r>
            <w:r w:rsidR="00F86FC2">
              <w:rPr>
                <w:noProof/>
                <w:webHidden/>
              </w:rPr>
              <w:fldChar w:fldCharType="begin"/>
            </w:r>
            <w:r w:rsidR="00F86FC2">
              <w:rPr>
                <w:noProof/>
                <w:webHidden/>
              </w:rPr>
              <w:instrText xml:space="preserve"> PAGEREF _Toc153289986 \h </w:instrText>
            </w:r>
            <w:r w:rsidR="00F86FC2">
              <w:rPr>
                <w:noProof/>
                <w:webHidden/>
              </w:rPr>
            </w:r>
            <w:r w:rsidR="00F86FC2">
              <w:rPr>
                <w:noProof/>
                <w:webHidden/>
              </w:rPr>
              <w:fldChar w:fldCharType="separate"/>
            </w:r>
            <w:r w:rsidR="00F86FC2">
              <w:rPr>
                <w:noProof/>
                <w:webHidden/>
              </w:rPr>
              <w:t>69</w:t>
            </w:r>
            <w:r w:rsidR="00F86FC2">
              <w:rPr>
                <w:noProof/>
                <w:webHidden/>
              </w:rPr>
              <w:fldChar w:fldCharType="end"/>
            </w:r>
          </w:hyperlink>
        </w:p>
        <w:p w14:paraId="3D41F4C9" w14:textId="0EF99C61" w:rsidR="00F86FC2" w:rsidRDefault="0084511E" w:rsidP="00701F40">
          <w:pPr>
            <w:pStyle w:val="21"/>
            <w:tabs>
              <w:tab w:val="right" w:leader="dot" w:pos="9345"/>
            </w:tabs>
            <w:jc w:val="both"/>
            <w:rPr>
              <w:rFonts w:asciiTheme="minorHAnsi" w:eastAsiaTheme="minorEastAsia" w:hAnsiTheme="minorHAnsi"/>
              <w:noProof/>
              <w:sz w:val="22"/>
              <w:lang w:val="uk-UA" w:eastAsia="uk-UA"/>
            </w:rPr>
          </w:pPr>
          <w:hyperlink w:anchor="_Toc153289987" w:history="1">
            <w:r w:rsidR="00F86FC2" w:rsidRPr="007E0FA6">
              <w:rPr>
                <w:rStyle w:val="a7"/>
                <w:noProof/>
              </w:rPr>
              <w:t>Эвакуация</w:t>
            </w:r>
            <w:r w:rsidR="00F86FC2">
              <w:rPr>
                <w:noProof/>
                <w:webHidden/>
              </w:rPr>
              <w:tab/>
            </w:r>
            <w:r w:rsidR="00F86FC2">
              <w:rPr>
                <w:noProof/>
                <w:webHidden/>
              </w:rPr>
              <w:fldChar w:fldCharType="begin"/>
            </w:r>
            <w:r w:rsidR="00F86FC2">
              <w:rPr>
                <w:noProof/>
                <w:webHidden/>
              </w:rPr>
              <w:instrText xml:space="preserve"> PAGEREF _Toc153289987 \h </w:instrText>
            </w:r>
            <w:r w:rsidR="00F86FC2">
              <w:rPr>
                <w:noProof/>
                <w:webHidden/>
              </w:rPr>
            </w:r>
            <w:r w:rsidR="00F86FC2">
              <w:rPr>
                <w:noProof/>
                <w:webHidden/>
              </w:rPr>
              <w:fldChar w:fldCharType="separate"/>
            </w:r>
            <w:r w:rsidR="00F86FC2">
              <w:rPr>
                <w:noProof/>
                <w:webHidden/>
              </w:rPr>
              <w:t>71</w:t>
            </w:r>
            <w:r w:rsidR="00F86FC2">
              <w:rPr>
                <w:noProof/>
                <w:webHidden/>
              </w:rPr>
              <w:fldChar w:fldCharType="end"/>
            </w:r>
          </w:hyperlink>
        </w:p>
        <w:p w14:paraId="2658912C" w14:textId="6AAA4462" w:rsidR="00F86FC2" w:rsidRDefault="0084511E" w:rsidP="00701F40">
          <w:pPr>
            <w:pStyle w:val="31"/>
            <w:tabs>
              <w:tab w:val="right" w:leader="dot" w:pos="9345"/>
            </w:tabs>
            <w:rPr>
              <w:rFonts w:asciiTheme="minorHAnsi" w:hAnsiTheme="minorHAnsi" w:cstheme="minorBidi"/>
              <w:noProof/>
              <w:sz w:val="22"/>
              <w:szCs w:val="22"/>
              <w:lang w:val="uk-UA" w:eastAsia="uk-UA"/>
            </w:rPr>
          </w:pPr>
          <w:hyperlink w:anchor="_Toc153289988" w:history="1">
            <w:r w:rsidR="00F86FC2" w:rsidRPr="007E0FA6">
              <w:rPr>
                <w:rStyle w:val="a7"/>
                <w:noProof/>
              </w:rPr>
              <w:t>Постановление ЦК ВКП(б) и Совнаркома СССР о создании Совета по эвакуации</w:t>
            </w:r>
            <w:r w:rsidR="00F86FC2">
              <w:rPr>
                <w:noProof/>
                <w:webHidden/>
              </w:rPr>
              <w:tab/>
            </w:r>
            <w:r w:rsidR="00F86FC2">
              <w:rPr>
                <w:noProof/>
                <w:webHidden/>
              </w:rPr>
              <w:fldChar w:fldCharType="begin"/>
            </w:r>
            <w:r w:rsidR="00F86FC2">
              <w:rPr>
                <w:noProof/>
                <w:webHidden/>
              </w:rPr>
              <w:instrText xml:space="preserve"> PAGEREF _Toc153289988 \h </w:instrText>
            </w:r>
            <w:r w:rsidR="00F86FC2">
              <w:rPr>
                <w:noProof/>
                <w:webHidden/>
              </w:rPr>
            </w:r>
            <w:r w:rsidR="00F86FC2">
              <w:rPr>
                <w:noProof/>
                <w:webHidden/>
              </w:rPr>
              <w:fldChar w:fldCharType="separate"/>
            </w:r>
            <w:r w:rsidR="00F86FC2">
              <w:rPr>
                <w:noProof/>
                <w:webHidden/>
              </w:rPr>
              <w:t>71</w:t>
            </w:r>
            <w:r w:rsidR="00F86FC2">
              <w:rPr>
                <w:noProof/>
                <w:webHidden/>
              </w:rPr>
              <w:fldChar w:fldCharType="end"/>
            </w:r>
          </w:hyperlink>
        </w:p>
        <w:p w14:paraId="2EC609C5" w14:textId="12D1D6EB" w:rsidR="00F86FC2" w:rsidRDefault="0084511E" w:rsidP="00701F40">
          <w:pPr>
            <w:pStyle w:val="31"/>
            <w:tabs>
              <w:tab w:val="right" w:leader="dot" w:pos="9345"/>
            </w:tabs>
            <w:rPr>
              <w:rFonts w:asciiTheme="minorHAnsi" w:hAnsiTheme="minorHAnsi" w:cstheme="minorBidi"/>
              <w:noProof/>
              <w:sz w:val="22"/>
              <w:szCs w:val="22"/>
              <w:lang w:val="uk-UA" w:eastAsia="uk-UA"/>
            </w:rPr>
          </w:pPr>
          <w:hyperlink w:anchor="_Toc153289989" w:history="1">
            <w:r w:rsidR="00F86FC2" w:rsidRPr="007E0FA6">
              <w:rPr>
                <w:rStyle w:val="a7"/>
                <w:noProof/>
              </w:rPr>
              <w:t xml:space="preserve">Постановление ЦК ВКП(б) и Совнаркома СССР </w:t>
            </w:r>
            <w:r w:rsidR="00E44239">
              <w:rPr>
                <w:rStyle w:val="a7"/>
                <w:noProof/>
              </w:rPr>
              <w:t>«</w:t>
            </w:r>
            <w:r w:rsidR="00F86FC2" w:rsidRPr="007E0FA6">
              <w:rPr>
                <w:rStyle w:val="a7"/>
                <w:noProof/>
              </w:rPr>
              <w:t xml:space="preserve">О порядке вывоза и размещения </w:t>
            </w:r>
            <w:r w:rsidR="00F86FC2" w:rsidRPr="007E0FA6">
              <w:rPr>
                <w:rStyle w:val="a7"/>
                <w:noProof/>
              </w:rPr>
              <w:lastRenderedPageBreak/>
              <w:t>людских контингентов и ценного имущества.</w:t>
            </w:r>
            <w:r w:rsidR="00E44239">
              <w:rPr>
                <w:rStyle w:val="a7"/>
                <w:noProof/>
              </w:rPr>
              <w:t>»</w:t>
            </w:r>
            <w:r w:rsidR="00F86FC2">
              <w:rPr>
                <w:noProof/>
                <w:webHidden/>
              </w:rPr>
              <w:tab/>
            </w:r>
            <w:r w:rsidR="00F86FC2">
              <w:rPr>
                <w:noProof/>
                <w:webHidden/>
              </w:rPr>
              <w:fldChar w:fldCharType="begin"/>
            </w:r>
            <w:r w:rsidR="00F86FC2">
              <w:rPr>
                <w:noProof/>
                <w:webHidden/>
              </w:rPr>
              <w:instrText xml:space="preserve"> PAGEREF _Toc153289989 \h </w:instrText>
            </w:r>
            <w:r w:rsidR="00F86FC2">
              <w:rPr>
                <w:noProof/>
                <w:webHidden/>
              </w:rPr>
            </w:r>
            <w:r w:rsidR="00F86FC2">
              <w:rPr>
                <w:noProof/>
                <w:webHidden/>
              </w:rPr>
              <w:fldChar w:fldCharType="separate"/>
            </w:r>
            <w:r w:rsidR="00F86FC2">
              <w:rPr>
                <w:noProof/>
                <w:webHidden/>
              </w:rPr>
              <w:t>71</w:t>
            </w:r>
            <w:r w:rsidR="00F86FC2">
              <w:rPr>
                <w:noProof/>
                <w:webHidden/>
              </w:rPr>
              <w:fldChar w:fldCharType="end"/>
            </w:r>
          </w:hyperlink>
        </w:p>
        <w:p w14:paraId="7E719AA9" w14:textId="1457C7F9" w:rsidR="00F86FC2" w:rsidRDefault="0084511E" w:rsidP="00701F40">
          <w:pPr>
            <w:pStyle w:val="31"/>
            <w:tabs>
              <w:tab w:val="right" w:leader="dot" w:pos="9345"/>
            </w:tabs>
            <w:rPr>
              <w:rFonts w:asciiTheme="minorHAnsi" w:hAnsiTheme="minorHAnsi" w:cstheme="minorBidi"/>
              <w:noProof/>
              <w:sz w:val="22"/>
              <w:szCs w:val="22"/>
              <w:lang w:val="uk-UA" w:eastAsia="uk-UA"/>
            </w:rPr>
          </w:pPr>
          <w:hyperlink w:anchor="_Toc153289990" w:history="1">
            <w:r w:rsidR="00F86FC2" w:rsidRPr="007E0FA6">
              <w:rPr>
                <w:rStyle w:val="a7"/>
                <w:noProof/>
                <w:lang w:val="ru-UA"/>
              </w:rPr>
              <w:t>Э</w:t>
            </w:r>
            <w:r w:rsidR="00F86FC2" w:rsidRPr="007E0FA6">
              <w:rPr>
                <w:rStyle w:val="a7"/>
                <w:noProof/>
              </w:rPr>
              <w:t>тапы эвакуации</w:t>
            </w:r>
            <w:r w:rsidR="00F86FC2">
              <w:rPr>
                <w:noProof/>
                <w:webHidden/>
              </w:rPr>
              <w:tab/>
            </w:r>
            <w:r w:rsidR="00F86FC2">
              <w:rPr>
                <w:noProof/>
                <w:webHidden/>
              </w:rPr>
              <w:fldChar w:fldCharType="begin"/>
            </w:r>
            <w:r w:rsidR="00F86FC2">
              <w:rPr>
                <w:noProof/>
                <w:webHidden/>
              </w:rPr>
              <w:instrText xml:space="preserve"> PAGEREF _Toc153289990 \h </w:instrText>
            </w:r>
            <w:r w:rsidR="00F86FC2">
              <w:rPr>
                <w:noProof/>
                <w:webHidden/>
              </w:rPr>
            </w:r>
            <w:r w:rsidR="00F86FC2">
              <w:rPr>
                <w:noProof/>
                <w:webHidden/>
              </w:rPr>
              <w:fldChar w:fldCharType="separate"/>
            </w:r>
            <w:r w:rsidR="00F86FC2">
              <w:rPr>
                <w:noProof/>
                <w:webHidden/>
              </w:rPr>
              <w:t>73</w:t>
            </w:r>
            <w:r w:rsidR="00F86FC2">
              <w:rPr>
                <w:noProof/>
                <w:webHidden/>
              </w:rPr>
              <w:fldChar w:fldCharType="end"/>
            </w:r>
          </w:hyperlink>
        </w:p>
        <w:p w14:paraId="67474C43" w14:textId="2F626374" w:rsidR="00F86FC2" w:rsidRDefault="0084511E" w:rsidP="00701F40">
          <w:pPr>
            <w:pStyle w:val="31"/>
            <w:tabs>
              <w:tab w:val="right" w:leader="dot" w:pos="9345"/>
            </w:tabs>
            <w:rPr>
              <w:rFonts w:asciiTheme="minorHAnsi" w:hAnsiTheme="minorHAnsi" w:cstheme="minorBidi"/>
              <w:noProof/>
              <w:sz w:val="22"/>
              <w:szCs w:val="22"/>
              <w:lang w:val="uk-UA" w:eastAsia="uk-UA"/>
            </w:rPr>
          </w:pPr>
          <w:hyperlink w:anchor="_Toc153289991" w:history="1">
            <w:r w:rsidR="00F86FC2" w:rsidRPr="007E0FA6">
              <w:rPr>
                <w:rStyle w:val="a7"/>
                <w:noProof/>
                <w:lang w:val="ru-UA"/>
              </w:rPr>
              <w:t>Масштабы эвакуации</w:t>
            </w:r>
            <w:r w:rsidR="00F86FC2">
              <w:rPr>
                <w:noProof/>
                <w:webHidden/>
              </w:rPr>
              <w:tab/>
            </w:r>
            <w:r w:rsidR="00F86FC2">
              <w:rPr>
                <w:noProof/>
                <w:webHidden/>
              </w:rPr>
              <w:fldChar w:fldCharType="begin"/>
            </w:r>
            <w:r w:rsidR="00F86FC2">
              <w:rPr>
                <w:noProof/>
                <w:webHidden/>
              </w:rPr>
              <w:instrText xml:space="preserve"> PAGEREF _Toc153289991 \h </w:instrText>
            </w:r>
            <w:r w:rsidR="00F86FC2">
              <w:rPr>
                <w:noProof/>
                <w:webHidden/>
              </w:rPr>
            </w:r>
            <w:r w:rsidR="00F86FC2">
              <w:rPr>
                <w:noProof/>
                <w:webHidden/>
              </w:rPr>
              <w:fldChar w:fldCharType="separate"/>
            </w:r>
            <w:r w:rsidR="00F86FC2">
              <w:rPr>
                <w:noProof/>
                <w:webHidden/>
              </w:rPr>
              <w:t>73</w:t>
            </w:r>
            <w:r w:rsidR="00F86FC2">
              <w:rPr>
                <w:noProof/>
                <w:webHidden/>
              </w:rPr>
              <w:fldChar w:fldCharType="end"/>
            </w:r>
          </w:hyperlink>
        </w:p>
        <w:p w14:paraId="3545A4BF" w14:textId="4B43C1B1" w:rsidR="00F86FC2" w:rsidRDefault="0084511E" w:rsidP="00701F40">
          <w:pPr>
            <w:pStyle w:val="31"/>
            <w:tabs>
              <w:tab w:val="right" w:leader="dot" w:pos="9345"/>
            </w:tabs>
            <w:rPr>
              <w:rFonts w:asciiTheme="minorHAnsi" w:hAnsiTheme="minorHAnsi" w:cstheme="minorBidi"/>
              <w:noProof/>
              <w:sz w:val="22"/>
              <w:szCs w:val="22"/>
              <w:lang w:val="uk-UA" w:eastAsia="uk-UA"/>
            </w:rPr>
          </w:pPr>
          <w:hyperlink w:anchor="_Toc153289992" w:history="1">
            <w:r w:rsidR="00F86FC2" w:rsidRPr="007E0FA6">
              <w:rPr>
                <w:rStyle w:val="a7"/>
                <w:noProof/>
                <w:lang w:val="ru-UA"/>
              </w:rPr>
              <w:t>Эвакуация населения</w:t>
            </w:r>
            <w:r w:rsidR="00F86FC2">
              <w:rPr>
                <w:noProof/>
                <w:webHidden/>
              </w:rPr>
              <w:tab/>
            </w:r>
            <w:r w:rsidR="00F86FC2">
              <w:rPr>
                <w:noProof/>
                <w:webHidden/>
              </w:rPr>
              <w:fldChar w:fldCharType="begin"/>
            </w:r>
            <w:r w:rsidR="00F86FC2">
              <w:rPr>
                <w:noProof/>
                <w:webHidden/>
              </w:rPr>
              <w:instrText xml:space="preserve"> PAGEREF _Toc153289992 \h </w:instrText>
            </w:r>
            <w:r w:rsidR="00F86FC2">
              <w:rPr>
                <w:noProof/>
                <w:webHidden/>
              </w:rPr>
            </w:r>
            <w:r w:rsidR="00F86FC2">
              <w:rPr>
                <w:noProof/>
                <w:webHidden/>
              </w:rPr>
              <w:fldChar w:fldCharType="separate"/>
            </w:r>
            <w:r w:rsidR="00F86FC2">
              <w:rPr>
                <w:noProof/>
                <w:webHidden/>
              </w:rPr>
              <w:t>80</w:t>
            </w:r>
            <w:r w:rsidR="00F86FC2">
              <w:rPr>
                <w:noProof/>
                <w:webHidden/>
              </w:rPr>
              <w:fldChar w:fldCharType="end"/>
            </w:r>
          </w:hyperlink>
        </w:p>
        <w:p w14:paraId="4BCDF745" w14:textId="5590E427" w:rsidR="00F86FC2" w:rsidRDefault="0084511E" w:rsidP="00701F40">
          <w:pPr>
            <w:pStyle w:val="21"/>
            <w:tabs>
              <w:tab w:val="right" w:leader="dot" w:pos="9345"/>
            </w:tabs>
            <w:jc w:val="both"/>
            <w:rPr>
              <w:rFonts w:asciiTheme="minorHAnsi" w:eastAsiaTheme="minorEastAsia" w:hAnsiTheme="minorHAnsi"/>
              <w:noProof/>
              <w:sz w:val="22"/>
              <w:lang w:val="uk-UA" w:eastAsia="uk-UA"/>
            </w:rPr>
          </w:pPr>
          <w:hyperlink w:anchor="_Toc153289993" w:history="1">
            <w:r w:rsidR="00F86FC2" w:rsidRPr="007E0FA6">
              <w:rPr>
                <w:rStyle w:val="a7"/>
                <w:noProof/>
                <w:lang w:val="ru-UA"/>
              </w:rPr>
              <w:t xml:space="preserve">Постановление Совета Народных Комиссаров Союза ССР </w:t>
            </w:r>
            <w:r w:rsidR="00E44239">
              <w:rPr>
                <w:rStyle w:val="a7"/>
                <w:noProof/>
                <w:lang w:val="ru-UA"/>
              </w:rPr>
              <w:t>«</w:t>
            </w:r>
            <w:r w:rsidR="00F86FC2" w:rsidRPr="007E0FA6">
              <w:rPr>
                <w:rStyle w:val="a7"/>
                <w:noProof/>
                <w:lang w:val="ru-UA"/>
              </w:rPr>
              <w:t>О порядке эвакуации населения в военное время</w:t>
            </w:r>
            <w:r w:rsidR="00E44239">
              <w:rPr>
                <w:rStyle w:val="a7"/>
                <w:noProof/>
                <w:lang w:val="ru-UA"/>
              </w:rPr>
              <w:t>»</w:t>
            </w:r>
            <w:r w:rsidR="00F86FC2">
              <w:rPr>
                <w:noProof/>
                <w:webHidden/>
              </w:rPr>
              <w:tab/>
            </w:r>
            <w:r w:rsidR="00F86FC2">
              <w:rPr>
                <w:noProof/>
                <w:webHidden/>
              </w:rPr>
              <w:fldChar w:fldCharType="begin"/>
            </w:r>
            <w:r w:rsidR="00F86FC2">
              <w:rPr>
                <w:noProof/>
                <w:webHidden/>
              </w:rPr>
              <w:instrText xml:space="preserve"> PAGEREF _Toc153289993 \h </w:instrText>
            </w:r>
            <w:r w:rsidR="00F86FC2">
              <w:rPr>
                <w:noProof/>
                <w:webHidden/>
              </w:rPr>
            </w:r>
            <w:r w:rsidR="00F86FC2">
              <w:rPr>
                <w:noProof/>
                <w:webHidden/>
              </w:rPr>
              <w:fldChar w:fldCharType="separate"/>
            </w:r>
            <w:r w:rsidR="00F86FC2">
              <w:rPr>
                <w:noProof/>
                <w:webHidden/>
              </w:rPr>
              <w:t>80</w:t>
            </w:r>
            <w:r w:rsidR="00F86FC2">
              <w:rPr>
                <w:noProof/>
                <w:webHidden/>
              </w:rPr>
              <w:fldChar w:fldCharType="end"/>
            </w:r>
          </w:hyperlink>
        </w:p>
        <w:p w14:paraId="379401A3" w14:textId="4942A828" w:rsidR="00F86FC2" w:rsidRDefault="0084511E" w:rsidP="00701F40">
          <w:pPr>
            <w:pStyle w:val="31"/>
            <w:tabs>
              <w:tab w:val="right" w:leader="dot" w:pos="9345"/>
            </w:tabs>
            <w:rPr>
              <w:rFonts w:asciiTheme="minorHAnsi" w:hAnsiTheme="minorHAnsi" w:cstheme="minorBidi"/>
              <w:noProof/>
              <w:sz w:val="22"/>
              <w:szCs w:val="22"/>
              <w:lang w:val="uk-UA" w:eastAsia="uk-UA"/>
            </w:rPr>
          </w:pPr>
          <w:hyperlink w:anchor="_Toc153289994" w:history="1">
            <w:r w:rsidR="00F86FC2" w:rsidRPr="007E0FA6">
              <w:rPr>
                <w:rStyle w:val="a7"/>
                <w:noProof/>
                <w:lang w:val="ru-UA"/>
              </w:rPr>
              <w:t>***</w:t>
            </w:r>
            <w:r w:rsidR="00F86FC2">
              <w:rPr>
                <w:noProof/>
                <w:webHidden/>
              </w:rPr>
              <w:tab/>
            </w:r>
            <w:r w:rsidR="00F86FC2">
              <w:rPr>
                <w:noProof/>
                <w:webHidden/>
              </w:rPr>
              <w:fldChar w:fldCharType="begin"/>
            </w:r>
            <w:r w:rsidR="00F86FC2">
              <w:rPr>
                <w:noProof/>
                <w:webHidden/>
              </w:rPr>
              <w:instrText xml:space="preserve"> PAGEREF _Toc153289994 \h </w:instrText>
            </w:r>
            <w:r w:rsidR="00F86FC2">
              <w:rPr>
                <w:noProof/>
                <w:webHidden/>
              </w:rPr>
            </w:r>
            <w:r w:rsidR="00F86FC2">
              <w:rPr>
                <w:noProof/>
                <w:webHidden/>
              </w:rPr>
              <w:fldChar w:fldCharType="separate"/>
            </w:r>
            <w:r w:rsidR="00F86FC2">
              <w:rPr>
                <w:noProof/>
                <w:webHidden/>
              </w:rPr>
              <w:t>83</w:t>
            </w:r>
            <w:r w:rsidR="00F86FC2">
              <w:rPr>
                <w:noProof/>
                <w:webHidden/>
              </w:rPr>
              <w:fldChar w:fldCharType="end"/>
            </w:r>
          </w:hyperlink>
        </w:p>
        <w:p w14:paraId="440F8F73" w14:textId="39A6647D" w:rsidR="00F86FC2" w:rsidRDefault="0084511E" w:rsidP="00701F40">
          <w:pPr>
            <w:pStyle w:val="31"/>
            <w:tabs>
              <w:tab w:val="right" w:leader="dot" w:pos="9345"/>
            </w:tabs>
            <w:rPr>
              <w:rFonts w:asciiTheme="minorHAnsi" w:hAnsiTheme="minorHAnsi" w:cstheme="minorBidi"/>
              <w:noProof/>
              <w:sz w:val="22"/>
              <w:szCs w:val="22"/>
              <w:lang w:val="uk-UA" w:eastAsia="uk-UA"/>
            </w:rPr>
          </w:pPr>
          <w:hyperlink w:anchor="_Toc153289995" w:history="1">
            <w:r w:rsidR="00F86FC2" w:rsidRPr="007E0FA6">
              <w:rPr>
                <w:rStyle w:val="a7"/>
                <w:noProof/>
                <w:lang w:val="ru-UA"/>
              </w:rPr>
              <w:t>Забота о детях</w:t>
            </w:r>
            <w:r w:rsidR="00F86FC2">
              <w:rPr>
                <w:noProof/>
                <w:webHidden/>
              </w:rPr>
              <w:tab/>
            </w:r>
            <w:r w:rsidR="00F86FC2">
              <w:rPr>
                <w:noProof/>
                <w:webHidden/>
              </w:rPr>
              <w:fldChar w:fldCharType="begin"/>
            </w:r>
            <w:r w:rsidR="00F86FC2">
              <w:rPr>
                <w:noProof/>
                <w:webHidden/>
              </w:rPr>
              <w:instrText xml:space="preserve"> PAGEREF _Toc153289995 \h </w:instrText>
            </w:r>
            <w:r w:rsidR="00F86FC2">
              <w:rPr>
                <w:noProof/>
                <w:webHidden/>
              </w:rPr>
            </w:r>
            <w:r w:rsidR="00F86FC2">
              <w:rPr>
                <w:noProof/>
                <w:webHidden/>
              </w:rPr>
              <w:fldChar w:fldCharType="separate"/>
            </w:r>
            <w:r w:rsidR="00F86FC2">
              <w:rPr>
                <w:noProof/>
                <w:webHidden/>
              </w:rPr>
              <w:t>85</w:t>
            </w:r>
            <w:r w:rsidR="00F86FC2">
              <w:rPr>
                <w:noProof/>
                <w:webHidden/>
              </w:rPr>
              <w:fldChar w:fldCharType="end"/>
            </w:r>
          </w:hyperlink>
        </w:p>
        <w:p w14:paraId="23FF0253" w14:textId="50D487EA" w:rsidR="00F86FC2" w:rsidRDefault="0084511E" w:rsidP="00701F40">
          <w:pPr>
            <w:pStyle w:val="21"/>
            <w:tabs>
              <w:tab w:val="right" w:leader="dot" w:pos="9345"/>
            </w:tabs>
            <w:jc w:val="both"/>
            <w:rPr>
              <w:rFonts w:asciiTheme="minorHAnsi" w:eastAsiaTheme="minorEastAsia" w:hAnsiTheme="minorHAnsi"/>
              <w:noProof/>
              <w:sz w:val="22"/>
              <w:lang w:val="uk-UA" w:eastAsia="uk-UA"/>
            </w:rPr>
          </w:pPr>
          <w:hyperlink w:anchor="_Toc153289996" w:history="1">
            <w:r w:rsidR="00F86FC2" w:rsidRPr="007E0FA6">
              <w:rPr>
                <w:rStyle w:val="a7"/>
                <w:noProof/>
              </w:rPr>
              <w:t xml:space="preserve">Постановление Совета Народных Комиссаров СССР </w:t>
            </w:r>
            <w:r w:rsidR="00F86FC2" w:rsidRPr="007E0FA6">
              <w:rPr>
                <w:rStyle w:val="a7"/>
                <w:noProof/>
                <w:lang w:val="ru-UA"/>
              </w:rPr>
              <w:t>“</w:t>
            </w:r>
            <w:r w:rsidR="00F86FC2" w:rsidRPr="007E0FA6">
              <w:rPr>
                <w:rStyle w:val="a7"/>
                <w:noProof/>
              </w:rPr>
              <w:t>О</w:t>
            </w:r>
            <w:r w:rsidR="00F86FC2" w:rsidRPr="007E0FA6">
              <w:rPr>
                <w:rStyle w:val="a7"/>
                <w:noProof/>
                <w:lang w:val="ru-UA"/>
              </w:rPr>
              <w:t>б</w:t>
            </w:r>
            <w:r w:rsidR="00F86FC2" w:rsidRPr="007E0FA6">
              <w:rPr>
                <w:rStyle w:val="a7"/>
                <w:noProof/>
              </w:rPr>
              <w:t xml:space="preserve"> </w:t>
            </w:r>
            <w:r w:rsidR="00F86FC2" w:rsidRPr="007E0FA6">
              <w:rPr>
                <w:rStyle w:val="a7"/>
                <w:noProof/>
                <w:lang w:val="ru-UA"/>
              </w:rPr>
              <w:t>устройстве детей, оставшихся без родителей.</w:t>
            </w:r>
            <w:r w:rsidR="00F86FC2">
              <w:rPr>
                <w:noProof/>
                <w:webHidden/>
              </w:rPr>
              <w:tab/>
            </w:r>
            <w:r w:rsidR="00F86FC2">
              <w:rPr>
                <w:noProof/>
                <w:webHidden/>
              </w:rPr>
              <w:fldChar w:fldCharType="begin"/>
            </w:r>
            <w:r w:rsidR="00F86FC2">
              <w:rPr>
                <w:noProof/>
                <w:webHidden/>
              </w:rPr>
              <w:instrText xml:space="preserve"> PAGEREF _Toc153289996 \h </w:instrText>
            </w:r>
            <w:r w:rsidR="00F86FC2">
              <w:rPr>
                <w:noProof/>
                <w:webHidden/>
              </w:rPr>
            </w:r>
            <w:r w:rsidR="00F86FC2">
              <w:rPr>
                <w:noProof/>
                <w:webHidden/>
              </w:rPr>
              <w:fldChar w:fldCharType="separate"/>
            </w:r>
            <w:r w:rsidR="00F86FC2">
              <w:rPr>
                <w:noProof/>
                <w:webHidden/>
              </w:rPr>
              <w:t>85</w:t>
            </w:r>
            <w:r w:rsidR="00F86FC2">
              <w:rPr>
                <w:noProof/>
                <w:webHidden/>
              </w:rPr>
              <w:fldChar w:fldCharType="end"/>
            </w:r>
          </w:hyperlink>
        </w:p>
        <w:p w14:paraId="0908F1F0" w14:textId="4122B1D4" w:rsidR="00F86FC2" w:rsidRDefault="0084511E" w:rsidP="00701F40">
          <w:pPr>
            <w:pStyle w:val="31"/>
            <w:tabs>
              <w:tab w:val="right" w:leader="dot" w:pos="9345"/>
            </w:tabs>
            <w:rPr>
              <w:rFonts w:asciiTheme="minorHAnsi" w:hAnsiTheme="minorHAnsi" w:cstheme="minorBidi"/>
              <w:noProof/>
              <w:sz w:val="22"/>
              <w:szCs w:val="22"/>
              <w:lang w:val="uk-UA" w:eastAsia="uk-UA"/>
            </w:rPr>
          </w:pPr>
          <w:hyperlink w:anchor="_Toc153289997" w:history="1">
            <w:r w:rsidR="00F86FC2" w:rsidRPr="007E0FA6">
              <w:rPr>
                <w:rStyle w:val="a7"/>
                <w:noProof/>
                <w:lang w:val="ru-UA"/>
              </w:rPr>
              <w:t>***</w:t>
            </w:r>
            <w:r w:rsidR="00F86FC2">
              <w:rPr>
                <w:noProof/>
                <w:webHidden/>
              </w:rPr>
              <w:tab/>
            </w:r>
            <w:r w:rsidR="00F86FC2">
              <w:rPr>
                <w:noProof/>
                <w:webHidden/>
              </w:rPr>
              <w:fldChar w:fldCharType="begin"/>
            </w:r>
            <w:r w:rsidR="00F86FC2">
              <w:rPr>
                <w:noProof/>
                <w:webHidden/>
              </w:rPr>
              <w:instrText xml:space="preserve"> PAGEREF _Toc153289997 \h </w:instrText>
            </w:r>
            <w:r w:rsidR="00F86FC2">
              <w:rPr>
                <w:noProof/>
                <w:webHidden/>
              </w:rPr>
            </w:r>
            <w:r w:rsidR="00F86FC2">
              <w:rPr>
                <w:noProof/>
                <w:webHidden/>
              </w:rPr>
              <w:fldChar w:fldCharType="separate"/>
            </w:r>
            <w:r w:rsidR="00F86FC2">
              <w:rPr>
                <w:noProof/>
                <w:webHidden/>
              </w:rPr>
              <w:t>86</w:t>
            </w:r>
            <w:r w:rsidR="00F86FC2">
              <w:rPr>
                <w:noProof/>
                <w:webHidden/>
              </w:rPr>
              <w:fldChar w:fldCharType="end"/>
            </w:r>
          </w:hyperlink>
        </w:p>
        <w:p w14:paraId="3736381D" w14:textId="223C7754" w:rsidR="00F86FC2" w:rsidRDefault="0084511E" w:rsidP="00701F40">
          <w:pPr>
            <w:pStyle w:val="31"/>
            <w:tabs>
              <w:tab w:val="right" w:leader="dot" w:pos="9345"/>
            </w:tabs>
            <w:rPr>
              <w:rFonts w:asciiTheme="minorHAnsi" w:hAnsiTheme="minorHAnsi" w:cstheme="minorBidi"/>
              <w:noProof/>
              <w:sz w:val="22"/>
              <w:szCs w:val="22"/>
              <w:lang w:val="uk-UA" w:eastAsia="uk-UA"/>
            </w:rPr>
          </w:pPr>
          <w:hyperlink w:anchor="_Toc153289998" w:history="1">
            <w:r w:rsidR="00F86FC2" w:rsidRPr="007E0FA6">
              <w:rPr>
                <w:rStyle w:val="a7"/>
                <w:noProof/>
                <w:lang w:val="ru-UA"/>
              </w:rPr>
              <w:t>В</w:t>
            </w:r>
            <w:r w:rsidR="00F86FC2" w:rsidRPr="007E0FA6">
              <w:rPr>
                <w:rStyle w:val="a7"/>
                <w:noProof/>
              </w:rPr>
              <w:t>ывоз культурных ценностей</w:t>
            </w:r>
            <w:r w:rsidR="00F86FC2">
              <w:rPr>
                <w:noProof/>
                <w:webHidden/>
              </w:rPr>
              <w:tab/>
            </w:r>
            <w:r w:rsidR="00F86FC2">
              <w:rPr>
                <w:noProof/>
                <w:webHidden/>
              </w:rPr>
              <w:fldChar w:fldCharType="begin"/>
            </w:r>
            <w:r w:rsidR="00F86FC2">
              <w:rPr>
                <w:noProof/>
                <w:webHidden/>
              </w:rPr>
              <w:instrText xml:space="preserve"> PAGEREF _Toc153289998 \h </w:instrText>
            </w:r>
            <w:r w:rsidR="00F86FC2">
              <w:rPr>
                <w:noProof/>
                <w:webHidden/>
              </w:rPr>
            </w:r>
            <w:r w:rsidR="00F86FC2">
              <w:rPr>
                <w:noProof/>
                <w:webHidden/>
              </w:rPr>
              <w:fldChar w:fldCharType="separate"/>
            </w:r>
            <w:r w:rsidR="00F86FC2">
              <w:rPr>
                <w:noProof/>
                <w:webHidden/>
              </w:rPr>
              <w:t>88</w:t>
            </w:r>
            <w:r w:rsidR="00F86FC2">
              <w:rPr>
                <w:noProof/>
                <w:webHidden/>
              </w:rPr>
              <w:fldChar w:fldCharType="end"/>
            </w:r>
          </w:hyperlink>
        </w:p>
        <w:p w14:paraId="361385A8" w14:textId="6C4029E3" w:rsidR="00F86FC2" w:rsidRDefault="0084511E" w:rsidP="00701F40">
          <w:pPr>
            <w:pStyle w:val="21"/>
            <w:tabs>
              <w:tab w:val="right" w:leader="dot" w:pos="9345"/>
            </w:tabs>
            <w:jc w:val="both"/>
            <w:rPr>
              <w:rFonts w:asciiTheme="minorHAnsi" w:eastAsiaTheme="minorEastAsia" w:hAnsiTheme="minorHAnsi"/>
              <w:noProof/>
              <w:sz w:val="22"/>
              <w:lang w:val="uk-UA" w:eastAsia="uk-UA"/>
            </w:rPr>
          </w:pPr>
          <w:hyperlink w:anchor="_Toc153289999" w:history="1">
            <w:r w:rsidR="00F86FC2" w:rsidRPr="007E0FA6">
              <w:rPr>
                <w:rStyle w:val="a7"/>
                <w:noProof/>
              </w:rPr>
              <w:t>Эвакуация промышленности</w:t>
            </w:r>
            <w:r w:rsidR="00F86FC2">
              <w:rPr>
                <w:noProof/>
                <w:webHidden/>
              </w:rPr>
              <w:tab/>
            </w:r>
            <w:r w:rsidR="00F86FC2">
              <w:rPr>
                <w:noProof/>
                <w:webHidden/>
              </w:rPr>
              <w:fldChar w:fldCharType="begin"/>
            </w:r>
            <w:r w:rsidR="00F86FC2">
              <w:rPr>
                <w:noProof/>
                <w:webHidden/>
              </w:rPr>
              <w:instrText xml:space="preserve"> PAGEREF _Toc153289999 \h </w:instrText>
            </w:r>
            <w:r w:rsidR="00F86FC2">
              <w:rPr>
                <w:noProof/>
                <w:webHidden/>
              </w:rPr>
            </w:r>
            <w:r w:rsidR="00F86FC2">
              <w:rPr>
                <w:noProof/>
                <w:webHidden/>
              </w:rPr>
              <w:fldChar w:fldCharType="separate"/>
            </w:r>
            <w:r w:rsidR="00F86FC2">
              <w:rPr>
                <w:noProof/>
                <w:webHidden/>
              </w:rPr>
              <w:t>88</w:t>
            </w:r>
            <w:r w:rsidR="00F86FC2">
              <w:rPr>
                <w:noProof/>
                <w:webHidden/>
              </w:rPr>
              <w:fldChar w:fldCharType="end"/>
            </w:r>
          </w:hyperlink>
        </w:p>
        <w:p w14:paraId="25FB3EB2" w14:textId="3C500173" w:rsidR="00F86FC2" w:rsidRDefault="0084511E" w:rsidP="00701F40">
          <w:pPr>
            <w:pStyle w:val="31"/>
            <w:tabs>
              <w:tab w:val="right" w:leader="dot" w:pos="9345"/>
            </w:tabs>
            <w:rPr>
              <w:rFonts w:asciiTheme="minorHAnsi" w:hAnsiTheme="minorHAnsi" w:cstheme="minorBidi"/>
              <w:noProof/>
              <w:sz w:val="22"/>
              <w:szCs w:val="22"/>
              <w:lang w:val="uk-UA" w:eastAsia="uk-UA"/>
            </w:rPr>
          </w:pPr>
          <w:hyperlink w:anchor="_Toc153290000" w:history="1">
            <w:r w:rsidR="00F86FC2" w:rsidRPr="007E0FA6">
              <w:rPr>
                <w:rStyle w:val="a7"/>
                <w:noProof/>
              </w:rPr>
              <w:t>Подготовка к эвакуации промышленных предприятий</w:t>
            </w:r>
            <w:r w:rsidR="00F86FC2">
              <w:rPr>
                <w:noProof/>
                <w:webHidden/>
              </w:rPr>
              <w:tab/>
            </w:r>
            <w:r w:rsidR="00F86FC2">
              <w:rPr>
                <w:noProof/>
                <w:webHidden/>
              </w:rPr>
              <w:fldChar w:fldCharType="begin"/>
            </w:r>
            <w:r w:rsidR="00F86FC2">
              <w:rPr>
                <w:noProof/>
                <w:webHidden/>
              </w:rPr>
              <w:instrText xml:space="preserve"> PAGEREF _Toc153290000 \h </w:instrText>
            </w:r>
            <w:r w:rsidR="00F86FC2">
              <w:rPr>
                <w:noProof/>
                <w:webHidden/>
              </w:rPr>
            </w:r>
            <w:r w:rsidR="00F86FC2">
              <w:rPr>
                <w:noProof/>
                <w:webHidden/>
              </w:rPr>
              <w:fldChar w:fldCharType="separate"/>
            </w:r>
            <w:r w:rsidR="00F86FC2">
              <w:rPr>
                <w:noProof/>
                <w:webHidden/>
              </w:rPr>
              <w:t>88</w:t>
            </w:r>
            <w:r w:rsidR="00F86FC2">
              <w:rPr>
                <w:noProof/>
                <w:webHidden/>
              </w:rPr>
              <w:fldChar w:fldCharType="end"/>
            </w:r>
          </w:hyperlink>
        </w:p>
        <w:p w14:paraId="32A10323" w14:textId="3FEE4B8E" w:rsidR="00F86FC2" w:rsidRDefault="0084511E" w:rsidP="00701F40">
          <w:pPr>
            <w:pStyle w:val="31"/>
            <w:tabs>
              <w:tab w:val="right" w:leader="dot" w:pos="9345"/>
            </w:tabs>
            <w:rPr>
              <w:rFonts w:asciiTheme="minorHAnsi" w:hAnsiTheme="minorHAnsi" w:cstheme="minorBidi"/>
              <w:noProof/>
              <w:sz w:val="22"/>
              <w:szCs w:val="22"/>
              <w:lang w:val="uk-UA" w:eastAsia="uk-UA"/>
            </w:rPr>
          </w:pPr>
          <w:hyperlink w:anchor="_Toc153290001" w:history="1">
            <w:r w:rsidR="00F86FC2" w:rsidRPr="007E0FA6">
              <w:rPr>
                <w:rStyle w:val="a7"/>
                <w:noProof/>
              </w:rPr>
              <w:t>Организация работы эвакуированных предприятий</w:t>
            </w:r>
            <w:r w:rsidR="00F86FC2">
              <w:rPr>
                <w:noProof/>
                <w:webHidden/>
              </w:rPr>
              <w:tab/>
            </w:r>
            <w:r w:rsidR="00F86FC2">
              <w:rPr>
                <w:noProof/>
                <w:webHidden/>
              </w:rPr>
              <w:fldChar w:fldCharType="begin"/>
            </w:r>
            <w:r w:rsidR="00F86FC2">
              <w:rPr>
                <w:noProof/>
                <w:webHidden/>
              </w:rPr>
              <w:instrText xml:space="preserve"> PAGEREF _Toc153290001 \h </w:instrText>
            </w:r>
            <w:r w:rsidR="00F86FC2">
              <w:rPr>
                <w:noProof/>
                <w:webHidden/>
              </w:rPr>
            </w:r>
            <w:r w:rsidR="00F86FC2">
              <w:rPr>
                <w:noProof/>
                <w:webHidden/>
              </w:rPr>
              <w:fldChar w:fldCharType="separate"/>
            </w:r>
            <w:r w:rsidR="00F86FC2">
              <w:rPr>
                <w:noProof/>
                <w:webHidden/>
              </w:rPr>
              <w:t>90</w:t>
            </w:r>
            <w:r w:rsidR="00F86FC2">
              <w:rPr>
                <w:noProof/>
                <w:webHidden/>
              </w:rPr>
              <w:fldChar w:fldCharType="end"/>
            </w:r>
          </w:hyperlink>
        </w:p>
        <w:p w14:paraId="660232B3" w14:textId="2ABC8C5A" w:rsidR="00F86FC2" w:rsidRDefault="0084511E" w:rsidP="00701F40">
          <w:pPr>
            <w:pStyle w:val="21"/>
            <w:tabs>
              <w:tab w:val="right" w:leader="dot" w:pos="9345"/>
            </w:tabs>
            <w:jc w:val="both"/>
            <w:rPr>
              <w:rFonts w:asciiTheme="minorHAnsi" w:eastAsiaTheme="minorEastAsia" w:hAnsiTheme="minorHAnsi"/>
              <w:noProof/>
              <w:sz w:val="22"/>
              <w:lang w:val="uk-UA" w:eastAsia="uk-UA"/>
            </w:rPr>
          </w:pPr>
          <w:hyperlink w:anchor="_Toc153290002" w:history="1">
            <w:r w:rsidR="00F86FC2" w:rsidRPr="007E0FA6">
              <w:rPr>
                <w:rStyle w:val="a7"/>
                <w:noProof/>
              </w:rPr>
              <w:t>Развитие восточного региона</w:t>
            </w:r>
            <w:r w:rsidR="00F86FC2">
              <w:rPr>
                <w:noProof/>
                <w:webHidden/>
              </w:rPr>
              <w:tab/>
            </w:r>
            <w:r w:rsidR="00F86FC2">
              <w:rPr>
                <w:noProof/>
                <w:webHidden/>
              </w:rPr>
              <w:fldChar w:fldCharType="begin"/>
            </w:r>
            <w:r w:rsidR="00F86FC2">
              <w:rPr>
                <w:noProof/>
                <w:webHidden/>
              </w:rPr>
              <w:instrText xml:space="preserve"> PAGEREF _Toc153290002 \h </w:instrText>
            </w:r>
            <w:r w:rsidR="00F86FC2">
              <w:rPr>
                <w:noProof/>
                <w:webHidden/>
              </w:rPr>
            </w:r>
            <w:r w:rsidR="00F86FC2">
              <w:rPr>
                <w:noProof/>
                <w:webHidden/>
              </w:rPr>
              <w:fldChar w:fldCharType="separate"/>
            </w:r>
            <w:r w:rsidR="00F86FC2">
              <w:rPr>
                <w:noProof/>
                <w:webHidden/>
              </w:rPr>
              <w:t>93</w:t>
            </w:r>
            <w:r w:rsidR="00F86FC2">
              <w:rPr>
                <w:noProof/>
                <w:webHidden/>
              </w:rPr>
              <w:fldChar w:fldCharType="end"/>
            </w:r>
          </w:hyperlink>
        </w:p>
        <w:p w14:paraId="7D5FE6D3" w14:textId="4C5DD404" w:rsidR="00F86FC2" w:rsidRDefault="0084511E" w:rsidP="00701F40">
          <w:pPr>
            <w:pStyle w:val="21"/>
            <w:tabs>
              <w:tab w:val="right" w:leader="dot" w:pos="9345"/>
            </w:tabs>
            <w:jc w:val="both"/>
            <w:rPr>
              <w:rFonts w:asciiTheme="minorHAnsi" w:eastAsiaTheme="minorEastAsia" w:hAnsiTheme="minorHAnsi"/>
              <w:noProof/>
              <w:sz w:val="22"/>
              <w:lang w:val="uk-UA" w:eastAsia="uk-UA"/>
            </w:rPr>
          </w:pPr>
          <w:hyperlink w:anchor="_Toc153290003" w:history="1">
            <w:r w:rsidR="00F86FC2" w:rsidRPr="007E0FA6">
              <w:rPr>
                <w:rStyle w:val="a7"/>
                <w:noProof/>
                <w:lang w:val="ru-UA"/>
              </w:rPr>
              <w:t>0 военно-хозяйственном плане на IV квартал 1941 и на 1942 по районам Поволжья, Урала, Западной Сибири, Какахстана и Средней Азии</w:t>
            </w:r>
            <w:r w:rsidR="00F86FC2">
              <w:rPr>
                <w:noProof/>
                <w:webHidden/>
              </w:rPr>
              <w:tab/>
            </w:r>
            <w:r w:rsidR="00F86FC2">
              <w:rPr>
                <w:noProof/>
                <w:webHidden/>
              </w:rPr>
              <w:fldChar w:fldCharType="begin"/>
            </w:r>
            <w:r w:rsidR="00F86FC2">
              <w:rPr>
                <w:noProof/>
                <w:webHidden/>
              </w:rPr>
              <w:instrText xml:space="preserve"> PAGEREF _Toc153290003 \h </w:instrText>
            </w:r>
            <w:r w:rsidR="00F86FC2">
              <w:rPr>
                <w:noProof/>
                <w:webHidden/>
              </w:rPr>
            </w:r>
            <w:r w:rsidR="00F86FC2">
              <w:rPr>
                <w:noProof/>
                <w:webHidden/>
              </w:rPr>
              <w:fldChar w:fldCharType="separate"/>
            </w:r>
            <w:r w:rsidR="00F86FC2">
              <w:rPr>
                <w:noProof/>
                <w:webHidden/>
              </w:rPr>
              <w:t>93</w:t>
            </w:r>
            <w:r w:rsidR="00F86FC2">
              <w:rPr>
                <w:noProof/>
                <w:webHidden/>
              </w:rPr>
              <w:fldChar w:fldCharType="end"/>
            </w:r>
          </w:hyperlink>
        </w:p>
        <w:p w14:paraId="632718C6" w14:textId="47FBAB15" w:rsidR="00F86FC2" w:rsidRDefault="0084511E" w:rsidP="00701F40">
          <w:pPr>
            <w:pStyle w:val="31"/>
            <w:tabs>
              <w:tab w:val="right" w:leader="dot" w:pos="9345"/>
            </w:tabs>
            <w:rPr>
              <w:rFonts w:asciiTheme="minorHAnsi" w:hAnsiTheme="minorHAnsi" w:cstheme="minorBidi"/>
              <w:noProof/>
              <w:sz w:val="22"/>
              <w:szCs w:val="22"/>
              <w:lang w:val="uk-UA" w:eastAsia="uk-UA"/>
            </w:rPr>
          </w:pPr>
          <w:hyperlink w:anchor="_Toc153290004" w:history="1">
            <w:r w:rsidR="00F86FC2" w:rsidRPr="007E0FA6">
              <w:rPr>
                <w:rStyle w:val="a7"/>
                <w:noProof/>
                <w:lang w:val="ru-UA"/>
              </w:rPr>
              <w:t>***</w:t>
            </w:r>
            <w:r w:rsidR="00F86FC2">
              <w:rPr>
                <w:noProof/>
                <w:webHidden/>
              </w:rPr>
              <w:tab/>
            </w:r>
            <w:r w:rsidR="00F86FC2">
              <w:rPr>
                <w:noProof/>
                <w:webHidden/>
              </w:rPr>
              <w:fldChar w:fldCharType="begin"/>
            </w:r>
            <w:r w:rsidR="00F86FC2">
              <w:rPr>
                <w:noProof/>
                <w:webHidden/>
              </w:rPr>
              <w:instrText xml:space="preserve"> PAGEREF _Toc153290004 \h </w:instrText>
            </w:r>
            <w:r w:rsidR="00F86FC2">
              <w:rPr>
                <w:noProof/>
                <w:webHidden/>
              </w:rPr>
            </w:r>
            <w:r w:rsidR="00F86FC2">
              <w:rPr>
                <w:noProof/>
                <w:webHidden/>
              </w:rPr>
              <w:fldChar w:fldCharType="separate"/>
            </w:r>
            <w:r w:rsidR="00F86FC2">
              <w:rPr>
                <w:noProof/>
                <w:webHidden/>
              </w:rPr>
              <w:t>97</w:t>
            </w:r>
            <w:r w:rsidR="00F86FC2">
              <w:rPr>
                <w:noProof/>
                <w:webHidden/>
              </w:rPr>
              <w:fldChar w:fldCharType="end"/>
            </w:r>
          </w:hyperlink>
        </w:p>
        <w:p w14:paraId="6DEE41F6" w14:textId="1C4BCCA9" w:rsidR="00F86FC2" w:rsidRDefault="0084511E" w:rsidP="00701F40">
          <w:pPr>
            <w:pStyle w:val="21"/>
            <w:tabs>
              <w:tab w:val="right" w:leader="dot" w:pos="9345"/>
            </w:tabs>
            <w:jc w:val="both"/>
            <w:rPr>
              <w:rFonts w:asciiTheme="minorHAnsi" w:eastAsiaTheme="minorEastAsia" w:hAnsiTheme="minorHAnsi"/>
              <w:noProof/>
              <w:sz w:val="22"/>
              <w:lang w:val="uk-UA" w:eastAsia="uk-UA"/>
            </w:rPr>
          </w:pPr>
          <w:hyperlink w:anchor="_Toc153290005" w:history="1">
            <w:r w:rsidR="00F86FC2" w:rsidRPr="007E0FA6">
              <w:rPr>
                <w:rStyle w:val="a7"/>
                <w:noProof/>
              </w:rPr>
              <w:t>Д</w:t>
            </w:r>
            <w:r w:rsidR="00F86FC2" w:rsidRPr="007E0FA6">
              <w:rPr>
                <w:rStyle w:val="a7"/>
                <w:rFonts w:cs="Times New Roman"/>
                <w:noProof/>
                <w:lang w:val="ru-UA"/>
              </w:rPr>
              <w:t xml:space="preserve">иректива </w:t>
            </w:r>
            <w:r w:rsidR="00F86FC2" w:rsidRPr="007E0FA6">
              <w:rPr>
                <w:rStyle w:val="a7"/>
                <w:noProof/>
              </w:rPr>
              <w:t>Совнаркома</w:t>
            </w:r>
            <w:r w:rsidR="00F86FC2" w:rsidRPr="007E0FA6">
              <w:rPr>
                <w:rStyle w:val="a7"/>
                <w:rFonts w:cs="Times New Roman"/>
                <w:caps/>
                <w:smallCaps/>
                <w:noProof/>
                <w:lang w:val="ru-UA"/>
              </w:rPr>
              <w:t xml:space="preserve"> С</w:t>
            </w:r>
            <w:r w:rsidR="00F86FC2" w:rsidRPr="007E0FA6">
              <w:rPr>
                <w:rStyle w:val="a7"/>
                <w:rFonts w:cs="Times New Roman"/>
                <w:noProof/>
                <w:lang w:val="ru-UA"/>
              </w:rPr>
              <w:t xml:space="preserve">союза </w:t>
            </w:r>
            <w:r w:rsidR="00F86FC2" w:rsidRPr="007E0FA6">
              <w:rPr>
                <w:rStyle w:val="a7"/>
                <w:noProof/>
              </w:rPr>
              <w:t>ССР и ЦК ВКП(б) партийным и советским организациям прифронтовых областей</w:t>
            </w:r>
            <w:r w:rsidR="00F86FC2">
              <w:rPr>
                <w:noProof/>
                <w:webHidden/>
              </w:rPr>
              <w:tab/>
            </w:r>
            <w:r w:rsidR="00F86FC2">
              <w:rPr>
                <w:noProof/>
                <w:webHidden/>
              </w:rPr>
              <w:fldChar w:fldCharType="begin"/>
            </w:r>
            <w:r w:rsidR="00F86FC2">
              <w:rPr>
                <w:noProof/>
                <w:webHidden/>
              </w:rPr>
              <w:instrText xml:space="preserve"> PAGEREF _Toc153290005 \h </w:instrText>
            </w:r>
            <w:r w:rsidR="00F86FC2">
              <w:rPr>
                <w:noProof/>
                <w:webHidden/>
              </w:rPr>
            </w:r>
            <w:r w:rsidR="00F86FC2">
              <w:rPr>
                <w:noProof/>
                <w:webHidden/>
              </w:rPr>
              <w:fldChar w:fldCharType="separate"/>
            </w:r>
            <w:r w:rsidR="00F86FC2">
              <w:rPr>
                <w:noProof/>
                <w:webHidden/>
              </w:rPr>
              <w:t>102</w:t>
            </w:r>
            <w:r w:rsidR="00F86FC2">
              <w:rPr>
                <w:noProof/>
                <w:webHidden/>
              </w:rPr>
              <w:fldChar w:fldCharType="end"/>
            </w:r>
          </w:hyperlink>
        </w:p>
        <w:p w14:paraId="686578FE" w14:textId="2A8DB387" w:rsidR="00F86FC2" w:rsidRDefault="0084511E" w:rsidP="00701F40">
          <w:pPr>
            <w:pStyle w:val="21"/>
            <w:tabs>
              <w:tab w:val="right" w:leader="dot" w:pos="9345"/>
            </w:tabs>
            <w:jc w:val="both"/>
            <w:rPr>
              <w:rFonts w:asciiTheme="minorHAnsi" w:eastAsiaTheme="minorEastAsia" w:hAnsiTheme="minorHAnsi"/>
              <w:noProof/>
              <w:sz w:val="22"/>
              <w:lang w:val="uk-UA" w:eastAsia="uk-UA"/>
            </w:rPr>
          </w:pPr>
          <w:hyperlink w:anchor="_Toc153290006" w:history="1">
            <w:r w:rsidR="00F86FC2" w:rsidRPr="007E0FA6">
              <w:rPr>
                <w:rStyle w:val="a7"/>
                <w:noProof/>
              </w:rPr>
              <w:t>Образование Государственного Комитета Обороны</w:t>
            </w:r>
            <w:r w:rsidR="00F86FC2">
              <w:rPr>
                <w:noProof/>
                <w:webHidden/>
              </w:rPr>
              <w:tab/>
            </w:r>
            <w:r w:rsidR="00F86FC2">
              <w:rPr>
                <w:noProof/>
                <w:webHidden/>
              </w:rPr>
              <w:fldChar w:fldCharType="begin"/>
            </w:r>
            <w:r w:rsidR="00F86FC2">
              <w:rPr>
                <w:noProof/>
                <w:webHidden/>
              </w:rPr>
              <w:instrText xml:space="preserve"> PAGEREF _Toc153290006 \h </w:instrText>
            </w:r>
            <w:r w:rsidR="00F86FC2">
              <w:rPr>
                <w:noProof/>
                <w:webHidden/>
              </w:rPr>
            </w:r>
            <w:r w:rsidR="00F86FC2">
              <w:rPr>
                <w:noProof/>
                <w:webHidden/>
              </w:rPr>
              <w:fldChar w:fldCharType="separate"/>
            </w:r>
            <w:r w:rsidR="00F86FC2">
              <w:rPr>
                <w:noProof/>
                <w:webHidden/>
              </w:rPr>
              <w:t>104</w:t>
            </w:r>
            <w:r w:rsidR="00F86FC2">
              <w:rPr>
                <w:noProof/>
                <w:webHidden/>
              </w:rPr>
              <w:fldChar w:fldCharType="end"/>
            </w:r>
          </w:hyperlink>
        </w:p>
        <w:p w14:paraId="17DFA794" w14:textId="0F576A53" w:rsidR="00F86FC2" w:rsidRDefault="0084511E" w:rsidP="00701F40">
          <w:pPr>
            <w:pStyle w:val="21"/>
            <w:tabs>
              <w:tab w:val="right" w:leader="dot" w:pos="9345"/>
            </w:tabs>
            <w:jc w:val="both"/>
            <w:rPr>
              <w:rFonts w:asciiTheme="minorHAnsi" w:eastAsiaTheme="minorEastAsia" w:hAnsiTheme="minorHAnsi"/>
              <w:noProof/>
              <w:sz w:val="22"/>
              <w:lang w:val="uk-UA" w:eastAsia="uk-UA"/>
            </w:rPr>
          </w:pPr>
          <w:hyperlink w:anchor="_Toc153290007" w:history="1">
            <w:r w:rsidR="00F86FC2" w:rsidRPr="007E0FA6">
              <w:rPr>
                <w:rStyle w:val="a7"/>
                <w:noProof/>
              </w:rPr>
              <w:t>Выступление по радио</w:t>
            </w:r>
            <w:r w:rsidR="00F86FC2" w:rsidRPr="007E0FA6">
              <w:rPr>
                <w:rStyle w:val="a7"/>
                <w:noProof/>
                <w:lang w:val="ru-UA"/>
              </w:rPr>
              <w:t xml:space="preserve"> т. </w:t>
            </w:r>
            <w:r w:rsidR="00074AC5">
              <w:rPr>
                <w:rStyle w:val="a7"/>
                <w:noProof/>
                <w:lang w:val="ru-UA"/>
              </w:rPr>
              <w:t>Сталин</w:t>
            </w:r>
            <w:r w:rsidR="00F86FC2" w:rsidRPr="007E0FA6">
              <w:rPr>
                <w:rStyle w:val="a7"/>
                <w:noProof/>
                <w:lang w:val="ru-UA"/>
              </w:rPr>
              <w:t>а</w:t>
            </w:r>
            <w:r w:rsidR="00F86FC2">
              <w:rPr>
                <w:noProof/>
                <w:webHidden/>
              </w:rPr>
              <w:tab/>
            </w:r>
            <w:r w:rsidR="00F86FC2">
              <w:rPr>
                <w:noProof/>
                <w:webHidden/>
              </w:rPr>
              <w:fldChar w:fldCharType="begin"/>
            </w:r>
            <w:r w:rsidR="00F86FC2">
              <w:rPr>
                <w:noProof/>
                <w:webHidden/>
              </w:rPr>
              <w:instrText xml:space="preserve"> PAGEREF _Toc153290007 \h </w:instrText>
            </w:r>
            <w:r w:rsidR="00F86FC2">
              <w:rPr>
                <w:noProof/>
                <w:webHidden/>
              </w:rPr>
            </w:r>
            <w:r w:rsidR="00F86FC2">
              <w:rPr>
                <w:noProof/>
                <w:webHidden/>
              </w:rPr>
              <w:fldChar w:fldCharType="separate"/>
            </w:r>
            <w:r w:rsidR="00F86FC2">
              <w:rPr>
                <w:noProof/>
                <w:webHidden/>
              </w:rPr>
              <w:t>104</w:t>
            </w:r>
            <w:r w:rsidR="00F86FC2">
              <w:rPr>
                <w:noProof/>
                <w:webHidden/>
              </w:rPr>
              <w:fldChar w:fldCharType="end"/>
            </w:r>
          </w:hyperlink>
        </w:p>
        <w:p w14:paraId="7A2CA38A" w14:textId="0B12508C" w:rsidR="00F86FC2" w:rsidRDefault="0084511E" w:rsidP="00701F40">
          <w:pPr>
            <w:pStyle w:val="21"/>
            <w:tabs>
              <w:tab w:val="right" w:leader="dot" w:pos="9345"/>
            </w:tabs>
            <w:jc w:val="both"/>
            <w:rPr>
              <w:rFonts w:asciiTheme="minorHAnsi" w:eastAsiaTheme="minorEastAsia" w:hAnsiTheme="minorHAnsi"/>
              <w:noProof/>
              <w:sz w:val="22"/>
              <w:lang w:val="uk-UA" w:eastAsia="uk-UA"/>
            </w:rPr>
          </w:pPr>
          <w:hyperlink w:anchor="_Toc153290008" w:history="1">
            <w:r w:rsidR="00F86FC2" w:rsidRPr="007E0FA6">
              <w:rPr>
                <w:rStyle w:val="a7"/>
                <w:noProof/>
              </w:rPr>
              <w:t>И</w:t>
            </w:r>
            <w:r w:rsidR="00F86FC2" w:rsidRPr="007E0FA6">
              <w:rPr>
                <w:rStyle w:val="a7"/>
                <w:noProof/>
                <w:lang w:val="ru-UA"/>
              </w:rPr>
              <w:t>з протокольной записи совещания в ставке фюрера</w:t>
            </w:r>
            <w:r w:rsidR="00F86FC2">
              <w:rPr>
                <w:noProof/>
                <w:webHidden/>
              </w:rPr>
              <w:tab/>
            </w:r>
            <w:r w:rsidR="00F86FC2">
              <w:rPr>
                <w:noProof/>
                <w:webHidden/>
              </w:rPr>
              <w:fldChar w:fldCharType="begin"/>
            </w:r>
            <w:r w:rsidR="00F86FC2">
              <w:rPr>
                <w:noProof/>
                <w:webHidden/>
              </w:rPr>
              <w:instrText xml:space="preserve"> PAGEREF _Toc153290008 \h </w:instrText>
            </w:r>
            <w:r w:rsidR="00F86FC2">
              <w:rPr>
                <w:noProof/>
                <w:webHidden/>
              </w:rPr>
            </w:r>
            <w:r w:rsidR="00F86FC2">
              <w:rPr>
                <w:noProof/>
                <w:webHidden/>
              </w:rPr>
              <w:fldChar w:fldCharType="separate"/>
            </w:r>
            <w:r w:rsidR="00F86FC2">
              <w:rPr>
                <w:noProof/>
                <w:webHidden/>
              </w:rPr>
              <w:t>108</w:t>
            </w:r>
            <w:r w:rsidR="00F86FC2">
              <w:rPr>
                <w:noProof/>
                <w:webHidden/>
              </w:rPr>
              <w:fldChar w:fldCharType="end"/>
            </w:r>
          </w:hyperlink>
        </w:p>
        <w:p w14:paraId="1D8AEFFA" w14:textId="03FE0F99" w:rsidR="00F86FC2" w:rsidRDefault="0084511E" w:rsidP="00701F40">
          <w:pPr>
            <w:pStyle w:val="21"/>
            <w:tabs>
              <w:tab w:val="right" w:leader="dot" w:pos="9345"/>
            </w:tabs>
            <w:jc w:val="both"/>
            <w:rPr>
              <w:rFonts w:asciiTheme="minorHAnsi" w:eastAsiaTheme="minorEastAsia" w:hAnsiTheme="minorHAnsi"/>
              <w:noProof/>
              <w:sz w:val="22"/>
              <w:lang w:val="uk-UA" w:eastAsia="uk-UA"/>
            </w:rPr>
          </w:pPr>
          <w:hyperlink w:anchor="_Toc153290009" w:history="1">
            <w:r w:rsidR="00F86FC2" w:rsidRPr="007E0FA6">
              <w:rPr>
                <w:rStyle w:val="a7"/>
                <w:noProof/>
              </w:rPr>
              <w:t>П</w:t>
            </w:r>
            <w:r w:rsidR="00F86FC2" w:rsidRPr="007E0FA6">
              <w:rPr>
                <w:rStyle w:val="a7"/>
                <w:noProof/>
                <w:lang w:val="ru-UA"/>
              </w:rPr>
              <w:t xml:space="preserve">риказ </w:t>
            </w:r>
            <w:r w:rsidR="00F86FC2" w:rsidRPr="007E0FA6">
              <w:rPr>
                <w:rStyle w:val="a7"/>
                <w:noProof/>
              </w:rPr>
              <w:t>Г</w:t>
            </w:r>
            <w:r w:rsidR="00F86FC2" w:rsidRPr="007E0FA6">
              <w:rPr>
                <w:rStyle w:val="a7"/>
                <w:noProof/>
                <w:lang w:val="ru-UA"/>
              </w:rPr>
              <w:t xml:space="preserve">лавнокомандующего </w:t>
            </w:r>
            <w:r w:rsidR="00F86FC2" w:rsidRPr="007E0FA6">
              <w:rPr>
                <w:rStyle w:val="a7"/>
                <w:noProof/>
              </w:rPr>
              <w:t>В</w:t>
            </w:r>
            <w:r w:rsidR="00F86FC2" w:rsidRPr="007E0FA6">
              <w:rPr>
                <w:rStyle w:val="a7"/>
                <w:noProof/>
                <w:lang w:val="ru-UA"/>
              </w:rPr>
              <w:t xml:space="preserve">ооруженными силами </w:t>
            </w:r>
            <w:r w:rsidR="00F86FC2" w:rsidRPr="007E0FA6">
              <w:rPr>
                <w:rStyle w:val="a7"/>
                <w:noProof/>
              </w:rPr>
              <w:t>Г</w:t>
            </w:r>
            <w:r w:rsidR="00F86FC2" w:rsidRPr="007E0FA6">
              <w:rPr>
                <w:rStyle w:val="a7"/>
                <w:noProof/>
                <w:lang w:val="ru-UA"/>
              </w:rPr>
              <w:t>ермании о беспощадном подавлении коммунистического освободительного движения в оккупированных странах и расстрелах заложников</w:t>
            </w:r>
            <w:r w:rsidR="00F86FC2">
              <w:rPr>
                <w:noProof/>
                <w:webHidden/>
              </w:rPr>
              <w:tab/>
            </w:r>
            <w:r w:rsidR="00F86FC2">
              <w:rPr>
                <w:noProof/>
                <w:webHidden/>
              </w:rPr>
              <w:fldChar w:fldCharType="begin"/>
            </w:r>
            <w:r w:rsidR="00F86FC2">
              <w:rPr>
                <w:noProof/>
                <w:webHidden/>
              </w:rPr>
              <w:instrText xml:space="preserve"> PAGEREF _Toc153290009 \h </w:instrText>
            </w:r>
            <w:r w:rsidR="00F86FC2">
              <w:rPr>
                <w:noProof/>
                <w:webHidden/>
              </w:rPr>
            </w:r>
            <w:r w:rsidR="00F86FC2">
              <w:rPr>
                <w:noProof/>
                <w:webHidden/>
              </w:rPr>
              <w:fldChar w:fldCharType="separate"/>
            </w:r>
            <w:r w:rsidR="00F86FC2">
              <w:rPr>
                <w:noProof/>
                <w:webHidden/>
              </w:rPr>
              <w:t>112</w:t>
            </w:r>
            <w:r w:rsidR="00F86FC2">
              <w:rPr>
                <w:noProof/>
                <w:webHidden/>
              </w:rPr>
              <w:fldChar w:fldCharType="end"/>
            </w:r>
          </w:hyperlink>
        </w:p>
        <w:p w14:paraId="7625139F" w14:textId="36DF0C75" w:rsidR="00F86FC2" w:rsidRDefault="0084511E" w:rsidP="00701F40">
          <w:pPr>
            <w:pStyle w:val="21"/>
            <w:tabs>
              <w:tab w:val="right" w:leader="dot" w:pos="9345"/>
            </w:tabs>
            <w:jc w:val="both"/>
            <w:rPr>
              <w:rFonts w:asciiTheme="minorHAnsi" w:eastAsiaTheme="minorEastAsia" w:hAnsiTheme="minorHAnsi"/>
              <w:noProof/>
              <w:sz w:val="22"/>
              <w:lang w:val="uk-UA" w:eastAsia="uk-UA"/>
            </w:rPr>
          </w:pPr>
          <w:hyperlink w:anchor="_Toc153290010" w:history="1">
            <w:r w:rsidR="00F86FC2" w:rsidRPr="007E0FA6">
              <w:rPr>
                <w:rStyle w:val="a7"/>
                <w:noProof/>
              </w:rPr>
              <w:t>П</w:t>
            </w:r>
            <w:r w:rsidR="00F86FC2" w:rsidRPr="007E0FA6">
              <w:rPr>
                <w:rStyle w:val="a7"/>
                <w:noProof/>
                <w:lang w:val="ru-UA"/>
              </w:rPr>
              <w:t xml:space="preserve">риказ </w:t>
            </w:r>
            <w:r w:rsidR="00F86FC2" w:rsidRPr="007E0FA6">
              <w:rPr>
                <w:rStyle w:val="a7"/>
                <w:noProof/>
              </w:rPr>
              <w:t>Г</w:t>
            </w:r>
            <w:r w:rsidR="00F86FC2" w:rsidRPr="007E0FA6">
              <w:rPr>
                <w:rStyle w:val="a7"/>
                <w:noProof/>
                <w:lang w:val="ru-UA"/>
              </w:rPr>
              <w:t xml:space="preserve">лавнокомандующего </w:t>
            </w:r>
            <w:r w:rsidR="00F86FC2" w:rsidRPr="007E0FA6">
              <w:rPr>
                <w:rStyle w:val="a7"/>
                <w:noProof/>
              </w:rPr>
              <w:t>В</w:t>
            </w:r>
            <w:r w:rsidR="00F86FC2" w:rsidRPr="007E0FA6">
              <w:rPr>
                <w:rStyle w:val="a7"/>
                <w:noProof/>
                <w:lang w:val="ru-UA"/>
              </w:rPr>
              <w:t xml:space="preserve">ооруженными силами </w:t>
            </w:r>
            <w:r w:rsidR="00F86FC2" w:rsidRPr="007E0FA6">
              <w:rPr>
                <w:rStyle w:val="a7"/>
                <w:noProof/>
              </w:rPr>
              <w:t>Г</w:t>
            </w:r>
            <w:r w:rsidR="00F86FC2" w:rsidRPr="007E0FA6">
              <w:rPr>
                <w:rStyle w:val="a7"/>
                <w:noProof/>
                <w:lang w:val="ru-UA"/>
              </w:rPr>
              <w:t>ермании к населению оккупированных территорий</w:t>
            </w:r>
            <w:r w:rsidR="00F86FC2">
              <w:rPr>
                <w:noProof/>
                <w:webHidden/>
              </w:rPr>
              <w:tab/>
            </w:r>
            <w:r w:rsidR="00F86FC2">
              <w:rPr>
                <w:noProof/>
                <w:webHidden/>
              </w:rPr>
              <w:fldChar w:fldCharType="begin"/>
            </w:r>
            <w:r w:rsidR="00F86FC2">
              <w:rPr>
                <w:noProof/>
                <w:webHidden/>
              </w:rPr>
              <w:instrText xml:space="preserve"> PAGEREF _Toc153290010 \h </w:instrText>
            </w:r>
            <w:r w:rsidR="00F86FC2">
              <w:rPr>
                <w:noProof/>
                <w:webHidden/>
              </w:rPr>
            </w:r>
            <w:r w:rsidR="00F86FC2">
              <w:rPr>
                <w:noProof/>
                <w:webHidden/>
              </w:rPr>
              <w:fldChar w:fldCharType="separate"/>
            </w:r>
            <w:r w:rsidR="00F86FC2">
              <w:rPr>
                <w:noProof/>
                <w:webHidden/>
              </w:rPr>
              <w:t>113</w:t>
            </w:r>
            <w:r w:rsidR="00F86FC2">
              <w:rPr>
                <w:noProof/>
                <w:webHidden/>
              </w:rPr>
              <w:fldChar w:fldCharType="end"/>
            </w:r>
          </w:hyperlink>
        </w:p>
        <w:p w14:paraId="076EB7BF" w14:textId="6D2D4C29" w:rsidR="00F86FC2" w:rsidRDefault="0084511E" w:rsidP="00701F40">
          <w:pPr>
            <w:pStyle w:val="21"/>
            <w:tabs>
              <w:tab w:val="right" w:leader="dot" w:pos="9345"/>
            </w:tabs>
            <w:jc w:val="both"/>
            <w:rPr>
              <w:rFonts w:asciiTheme="minorHAnsi" w:eastAsiaTheme="minorEastAsia" w:hAnsiTheme="minorHAnsi"/>
              <w:noProof/>
              <w:sz w:val="22"/>
              <w:lang w:val="uk-UA" w:eastAsia="uk-UA"/>
            </w:rPr>
          </w:pPr>
          <w:hyperlink w:anchor="_Toc153290011" w:history="1">
            <w:r w:rsidR="00F86FC2" w:rsidRPr="007E0FA6">
              <w:rPr>
                <w:rStyle w:val="a7"/>
                <w:noProof/>
              </w:rPr>
              <w:t>Обращение с населением, охранение района</w:t>
            </w:r>
            <w:r w:rsidR="00F86FC2" w:rsidRPr="007E0FA6">
              <w:rPr>
                <w:rStyle w:val="a7"/>
                <w:noProof/>
                <w:lang w:val="ru-UA"/>
              </w:rPr>
              <w:t xml:space="preserve"> </w:t>
            </w:r>
            <w:r w:rsidR="00F86FC2" w:rsidRPr="007E0FA6">
              <w:rPr>
                <w:rStyle w:val="a7"/>
                <w:noProof/>
              </w:rPr>
              <w:t>танковой группы против действий партизан, актов</w:t>
            </w:r>
            <w:r w:rsidR="00F86FC2" w:rsidRPr="007E0FA6">
              <w:rPr>
                <w:rStyle w:val="a7"/>
                <w:noProof/>
                <w:lang w:val="ru-UA"/>
              </w:rPr>
              <w:t xml:space="preserve"> </w:t>
            </w:r>
            <w:r w:rsidR="00F86FC2" w:rsidRPr="007E0FA6">
              <w:rPr>
                <w:rStyle w:val="a7"/>
                <w:noProof/>
              </w:rPr>
              <w:t>саботажа и против действий шпионов</w:t>
            </w:r>
            <w:r w:rsidR="00F86FC2">
              <w:rPr>
                <w:noProof/>
                <w:webHidden/>
              </w:rPr>
              <w:tab/>
            </w:r>
            <w:r w:rsidR="00F86FC2">
              <w:rPr>
                <w:noProof/>
                <w:webHidden/>
              </w:rPr>
              <w:fldChar w:fldCharType="begin"/>
            </w:r>
            <w:r w:rsidR="00F86FC2">
              <w:rPr>
                <w:noProof/>
                <w:webHidden/>
              </w:rPr>
              <w:instrText xml:space="preserve"> PAGEREF _Toc153290011 \h </w:instrText>
            </w:r>
            <w:r w:rsidR="00F86FC2">
              <w:rPr>
                <w:noProof/>
                <w:webHidden/>
              </w:rPr>
            </w:r>
            <w:r w:rsidR="00F86FC2">
              <w:rPr>
                <w:noProof/>
                <w:webHidden/>
              </w:rPr>
              <w:fldChar w:fldCharType="separate"/>
            </w:r>
            <w:r w:rsidR="00F86FC2">
              <w:rPr>
                <w:noProof/>
                <w:webHidden/>
              </w:rPr>
              <w:t>114</w:t>
            </w:r>
            <w:r w:rsidR="00F86FC2">
              <w:rPr>
                <w:noProof/>
                <w:webHidden/>
              </w:rPr>
              <w:fldChar w:fldCharType="end"/>
            </w:r>
          </w:hyperlink>
        </w:p>
        <w:p w14:paraId="3D8BCCF7" w14:textId="12B9D166" w:rsidR="00F86FC2" w:rsidRDefault="0084511E" w:rsidP="00701F40">
          <w:pPr>
            <w:pStyle w:val="21"/>
            <w:tabs>
              <w:tab w:val="right" w:leader="dot" w:pos="9345"/>
            </w:tabs>
            <w:jc w:val="both"/>
            <w:rPr>
              <w:rFonts w:asciiTheme="minorHAnsi" w:eastAsiaTheme="minorEastAsia" w:hAnsiTheme="minorHAnsi"/>
              <w:noProof/>
              <w:sz w:val="22"/>
              <w:lang w:val="uk-UA" w:eastAsia="uk-UA"/>
            </w:rPr>
          </w:pPr>
          <w:hyperlink w:anchor="_Toc153290012" w:history="1">
            <w:r w:rsidR="00F86FC2" w:rsidRPr="007E0FA6">
              <w:rPr>
                <w:rStyle w:val="a7"/>
                <w:noProof/>
              </w:rPr>
              <w:t>Партизанское движение</w:t>
            </w:r>
            <w:r w:rsidR="00F86FC2">
              <w:rPr>
                <w:noProof/>
                <w:webHidden/>
              </w:rPr>
              <w:tab/>
            </w:r>
            <w:r w:rsidR="00F86FC2">
              <w:rPr>
                <w:noProof/>
                <w:webHidden/>
              </w:rPr>
              <w:fldChar w:fldCharType="begin"/>
            </w:r>
            <w:r w:rsidR="00F86FC2">
              <w:rPr>
                <w:noProof/>
                <w:webHidden/>
              </w:rPr>
              <w:instrText xml:space="preserve"> PAGEREF _Toc153290012 \h </w:instrText>
            </w:r>
            <w:r w:rsidR="00F86FC2">
              <w:rPr>
                <w:noProof/>
                <w:webHidden/>
              </w:rPr>
            </w:r>
            <w:r w:rsidR="00F86FC2">
              <w:rPr>
                <w:noProof/>
                <w:webHidden/>
              </w:rPr>
              <w:fldChar w:fldCharType="separate"/>
            </w:r>
            <w:r w:rsidR="00F86FC2">
              <w:rPr>
                <w:noProof/>
                <w:webHidden/>
              </w:rPr>
              <w:t>115</w:t>
            </w:r>
            <w:r w:rsidR="00F86FC2">
              <w:rPr>
                <w:noProof/>
                <w:webHidden/>
              </w:rPr>
              <w:fldChar w:fldCharType="end"/>
            </w:r>
          </w:hyperlink>
        </w:p>
        <w:p w14:paraId="3742EA82" w14:textId="15A030A2" w:rsidR="00F86FC2" w:rsidRDefault="0084511E" w:rsidP="00701F40">
          <w:pPr>
            <w:pStyle w:val="21"/>
            <w:tabs>
              <w:tab w:val="right" w:leader="dot" w:pos="9345"/>
            </w:tabs>
            <w:jc w:val="both"/>
            <w:rPr>
              <w:rFonts w:asciiTheme="minorHAnsi" w:eastAsiaTheme="minorEastAsia" w:hAnsiTheme="minorHAnsi"/>
              <w:noProof/>
              <w:sz w:val="22"/>
              <w:lang w:val="uk-UA" w:eastAsia="uk-UA"/>
            </w:rPr>
          </w:pPr>
          <w:hyperlink w:anchor="_Toc153290013" w:history="1">
            <w:r w:rsidR="00F86FC2" w:rsidRPr="007E0FA6">
              <w:rPr>
                <w:rStyle w:val="a7"/>
                <w:noProof/>
                <w:lang w:val="ru-UA"/>
              </w:rPr>
              <w:t>Приказ о формировании Центрального и региональных штабов партизанского движения</w:t>
            </w:r>
            <w:r w:rsidR="00F86FC2">
              <w:rPr>
                <w:noProof/>
                <w:webHidden/>
              </w:rPr>
              <w:tab/>
            </w:r>
            <w:r w:rsidR="00F86FC2">
              <w:rPr>
                <w:noProof/>
                <w:webHidden/>
              </w:rPr>
              <w:fldChar w:fldCharType="begin"/>
            </w:r>
            <w:r w:rsidR="00F86FC2">
              <w:rPr>
                <w:noProof/>
                <w:webHidden/>
              </w:rPr>
              <w:instrText xml:space="preserve"> PAGEREF _Toc153290013 \h </w:instrText>
            </w:r>
            <w:r w:rsidR="00F86FC2">
              <w:rPr>
                <w:noProof/>
                <w:webHidden/>
              </w:rPr>
            </w:r>
            <w:r w:rsidR="00F86FC2">
              <w:rPr>
                <w:noProof/>
                <w:webHidden/>
              </w:rPr>
              <w:fldChar w:fldCharType="separate"/>
            </w:r>
            <w:r w:rsidR="00F86FC2">
              <w:rPr>
                <w:noProof/>
                <w:webHidden/>
              </w:rPr>
              <w:t>115</w:t>
            </w:r>
            <w:r w:rsidR="00F86FC2">
              <w:rPr>
                <w:noProof/>
                <w:webHidden/>
              </w:rPr>
              <w:fldChar w:fldCharType="end"/>
            </w:r>
          </w:hyperlink>
        </w:p>
        <w:p w14:paraId="1D2B61B5" w14:textId="7DA2066E" w:rsidR="00F86FC2" w:rsidRDefault="0084511E" w:rsidP="00701F40">
          <w:pPr>
            <w:pStyle w:val="21"/>
            <w:tabs>
              <w:tab w:val="right" w:leader="dot" w:pos="9345"/>
            </w:tabs>
            <w:jc w:val="both"/>
            <w:rPr>
              <w:rFonts w:asciiTheme="minorHAnsi" w:eastAsiaTheme="minorEastAsia" w:hAnsiTheme="minorHAnsi"/>
              <w:noProof/>
              <w:sz w:val="22"/>
              <w:lang w:val="uk-UA" w:eastAsia="uk-UA"/>
            </w:rPr>
          </w:pPr>
          <w:hyperlink w:anchor="_Toc153290014" w:history="1">
            <w:r w:rsidR="00F86FC2" w:rsidRPr="007E0FA6">
              <w:rPr>
                <w:rStyle w:val="a7"/>
                <w:noProof/>
                <w:lang w:val="ru-UA"/>
              </w:rPr>
              <w:t>Постановление ЦК ВКП(б) об организации борьбы в тылу германских войск</w:t>
            </w:r>
            <w:r w:rsidR="00F86FC2">
              <w:rPr>
                <w:noProof/>
                <w:webHidden/>
              </w:rPr>
              <w:tab/>
            </w:r>
            <w:r w:rsidR="00F86FC2">
              <w:rPr>
                <w:noProof/>
                <w:webHidden/>
              </w:rPr>
              <w:fldChar w:fldCharType="begin"/>
            </w:r>
            <w:r w:rsidR="00F86FC2">
              <w:rPr>
                <w:noProof/>
                <w:webHidden/>
              </w:rPr>
              <w:instrText xml:space="preserve"> PAGEREF _Toc153290014 \h </w:instrText>
            </w:r>
            <w:r w:rsidR="00F86FC2">
              <w:rPr>
                <w:noProof/>
                <w:webHidden/>
              </w:rPr>
            </w:r>
            <w:r w:rsidR="00F86FC2">
              <w:rPr>
                <w:noProof/>
                <w:webHidden/>
              </w:rPr>
              <w:fldChar w:fldCharType="separate"/>
            </w:r>
            <w:r w:rsidR="00F86FC2">
              <w:rPr>
                <w:noProof/>
                <w:webHidden/>
              </w:rPr>
              <w:t>116</w:t>
            </w:r>
            <w:r w:rsidR="00F86FC2">
              <w:rPr>
                <w:noProof/>
                <w:webHidden/>
              </w:rPr>
              <w:fldChar w:fldCharType="end"/>
            </w:r>
          </w:hyperlink>
        </w:p>
        <w:p w14:paraId="2450267C" w14:textId="0CDEA5CB" w:rsidR="00F86FC2" w:rsidRDefault="0084511E" w:rsidP="00701F40">
          <w:pPr>
            <w:pStyle w:val="21"/>
            <w:tabs>
              <w:tab w:val="right" w:leader="dot" w:pos="9345"/>
            </w:tabs>
            <w:jc w:val="both"/>
            <w:rPr>
              <w:rFonts w:asciiTheme="minorHAnsi" w:eastAsiaTheme="minorEastAsia" w:hAnsiTheme="minorHAnsi"/>
              <w:noProof/>
              <w:sz w:val="22"/>
              <w:lang w:val="uk-UA" w:eastAsia="uk-UA"/>
            </w:rPr>
          </w:pPr>
          <w:hyperlink w:anchor="_Toc153290015" w:history="1">
            <w:r w:rsidR="00F86FC2" w:rsidRPr="007E0FA6">
              <w:rPr>
                <w:rStyle w:val="a7"/>
                <w:noProof/>
                <w:lang w:val="ru-UA"/>
              </w:rPr>
              <w:t>Директива ГЛАВПУРА РККА Военным советам и начальникам политуправлений фронтов о работе среди населения оккупированных областей и партийно-политическом руководстве партизанским движением</w:t>
            </w:r>
            <w:r w:rsidR="00F86FC2">
              <w:rPr>
                <w:noProof/>
                <w:webHidden/>
              </w:rPr>
              <w:tab/>
            </w:r>
            <w:r w:rsidR="00F86FC2">
              <w:rPr>
                <w:noProof/>
                <w:webHidden/>
              </w:rPr>
              <w:fldChar w:fldCharType="begin"/>
            </w:r>
            <w:r w:rsidR="00F86FC2">
              <w:rPr>
                <w:noProof/>
                <w:webHidden/>
              </w:rPr>
              <w:instrText xml:space="preserve"> PAGEREF _Toc153290015 \h </w:instrText>
            </w:r>
            <w:r w:rsidR="00F86FC2">
              <w:rPr>
                <w:noProof/>
                <w:webHidden/>
              </w:rPr>
            </w:r>
            <w:r w:rsidR="00F86FC2">
              <w:rPr>
                <w:noProof/>
                <w:webHidden/>
              </w:rPr>
              <w:fldChar w:fldCharType="separate"/>
            </w:r>
            <w:r w:rsidR="00F86FC2">
              <w:rPr>
                <w:noProof/>
                <w:webHidden/>
              </w:rPr>
              <w:t>118</w:t>
            </w:r>
            <w:r w:rsidR="00F86FC2">
              <w:rPr>
                <w:noProof/>
                <w:webHidden/>
              </w:rPr>
              <w:fldChar w:fldCharType="end"/>
            </w:r>
          </w:hyperlink>
        </w:p>
        <w:p w14:paraId="31E132B2" w14:textId="1844CD48" w:rsidR="00F86FC2" w:rsidRDefault="0084511E" w:rsidP="00701F40">
          <w:pPr>
            <w:pStyle w:val="21"/>
            <w:tabs>
              <w:tab w:val="right" w:leader="dot" w:pos="9345"/>
            </w:tabs>
            <w:jc w:val="both"/>
            <w:rPr>
              <w:rFonts w:asciiTheme="minorHAnsi" w:eastAsiaTheme="minorEastAsia" w:hAnsiTheme="minorHAnsi"/>
              <w:noProof/>
              <w:sz w:val="22"/>
              <w:lang w:val="uk-UA" w:eastAsia="uk-UA"/>
            </w:rPr>
          </w:pPr>
          <w:hyperlink w:anchor="_Toc153290016" w:history="1">
            <w:r w:rsidR="00F86FC2" w:rsidRPr="007E0FA6">
              <w:rPr>
                <w:rStyle w:val="a7"/>
                <w:noProof/>
                <w:lang w:val="ru-UA"/>
              </w:rPr>
              <w:t>Приказ народного комиссара обороны Союза ССР № 00189 о задачах партизанского движения</w:t>
            </w:r>
            <w:r w:rsidR="00F86FC2">
              <w:rPr>
                <w:noProof/>
                <w:webHidden/>
              </w:rPr>
              <w:tab/>
            </w:r>
            <w:r w:rsidR="00F86FC2">
              <w:rPr>
                <w:noProof/>
                <w:webHidden/>
              </w:rPr>
              <w:fldChar w:fldCharType="begin"/>
            </w:r>
            <w:r w:rsidR="00F86FC2">
              <w:rPr>
                <w:noProof/>
                <w:webHidden/>
              </w:rPr>
              <w:instrText xml:space="preserve"> PAGEREF _Toc153290016 \h </w:instrText>
            </w:r>
            <w:r w:rsidR="00F86FC2">
              <w:rPr>
                <w:noProof/>
                <w:webHidden/>
              </w:rPr>
            </w:r>
            <w:r w:rsidR="00F86FC2">
              <w:rPr>
                <w:noProof/>
                <w:webHidden/>
              </w:rPr>
              <w:fldChar w:fldCharType="separate"/>
            </w:r>
            <w:r w:rsidR="00F86FC2">
              <w:rPr>
                <w:noProof/>
                <w:webHidden/>
              </w:rPr>
              <w:t>119</w:t>
            </w:r>
            <w:r w:rsidR="00F86FC2">
              <w:rPr>
                <w:noProof/>
                <w:webHidden/>
              </w:rPr>
              <w:fldChar w:fldCharType="end"/>
            </w:r>
          </w:hyperlink>
        </w:p>
        <w:p w14:paraId="2762B3BA" w14:textId="7EB5D772" w:rsidR="00F86FC2" w:rsidRDefault="0084511E" w:rsidP="00701F40">
          <w:pPr>
            <w:pStyle w:val="31"/>
            <w:tabs>
              <w:tab w:val="right" w:leader="dot" w:pos="9345"/>
            </w:tabs>
            <w:rPr>
              <w:rFonts w:asciiTheme="minorHAnsi" w:hAnsiTheme="minorHAnsi" w:cstheme="minorBidi"/>
              <w:noProof/>
              <w:sz w:val="22"/>
              <w:szCs w:val="22"/>
              <w:lang w:val="uk-UA" w:eastAsia="uk-UA"/>
            </w:rPr>
          </w:pPr>
          <w:hyperlink w:anchor="_Toc153290017" w:history="1">
            <w:r w:rsidR="00F86FC2" w:rsidRPr="007E0FA6">
              <w:rPr>
                <w:rStyle w:val="a7"/>
                <w:noProof/>
                <w:lang w:val="ru-UA"/>
              </w:rPr>
              <w:t>Партизанское и подпольное движение на временно оккупированной территории СССР</w:t>
            </w:r>
            <w:r w:rsidR="00F86FC2">
              <w:rPr>
                <w:noProof/>
                <w:webHidden/>
              </w:rPr>
              <w:tab/>
            </w:r>
            <w:r w:rsidR="00F86FC2">
              <w:rPr>
                <w:noProof/>
                <w:webHidden/>
              </w:rPr>
              <w:fldChar w:fldCharType="begin"/>
            </w:r>
            <w:r w:rsidR="00F86FC2">
              <w:rPr>
                <w:noProof/>
                <w:webHidden/>
              </w:rPr>
              <w:instrText xml:space="preserve"> PAGEREF _Toc153290017 \h </w:instrText>
            </w:r>
            <w:r w:rsidR="00F86FC2">
              <w:rPr>
                <w:noProof/>
                <w:webHidden/>
              </w:rPr>
            </w:r>
            <w:r w:rsidR="00F86FC2">
              <w:rPr>
                <w:noProof/>
                <w:webHidden/>
              </w:rPr>
              <w:fldChar w:fldCharType="separate"/>
            </w:r>
            <w:r w:rsidR="00F86FC2">
              <w:rPr>
                <w:noProof/>
                <w:webHidden/>
              </w:rPr>
              <w:t>123</w:t>
            </w:r>
            <w:r w:rsidR="00F86FC2">
              <w:rPr>
                <w:noProof/>
                <w:webHidden/>
              </w:rPr>
              <w:fldChar w:fldCharType="end"/>
            </w:r>
          </w:hyperlink>
        </w:p>
        <w:p w14:paraId="1095B0FA" w14:textId="2DA295AE" w:rsidR="00F86FC2" w:rsidRDefault="0084511E" w:rsidP="00701F40">
          <w:pPr>
            <w:pStyle w:val="31"/>
            <w:tabs>
              <w:tab w:val="right" w:leader="dot" w:pos="9345"/>
            </w:tabs>
            <w:rPr>
              <w:rFonts w:asciiTheme="minorHAnsi" w:hAnsiTheme="minorHAnsi" w:cstheme="minorBidi"/>
              <w:noProof/>
              <w:sz w:val="22"/>
              <w:szCs w:val="22"/>
              <w:lang w:val="uk-UA" w:eastAsia="uk-UA"/>
            </w:rPr>
          </w:pPr>
          <w:hyperlink w:anchor="_Toc153290018" w:history="1">
            <w:r w:rsidR="00F86FC2" w:rsidRPr="007E0FA6">
              <w:rPr>
                <w:rStyle w:val="a7"/>
                <w:noProof/>
                <w:lang w:val="ru-UA"/>
              </w:rPr>
              <w:t>Клятвы и присяги партизанских отрядов Московской области</w:t>
            </w:r>
            <w:r w:rsidR="00F86FC2">
              <w:rPr>
                <w:noProof/>
                <w:webHidden/>
              </w:rPr>
              <w:tab/>
            </w:r>
            <w:r w:rsidR="00F86FC2">
              <w:rPr>
                <w:noProof/>
                <w:webHidden/>
              </w:rPr>
              <w:fldChar w:fldCharType="begin"/>
            </w:r>
            <w:r w:rsidR="00F86FC2">
              <w:rPr>
                <w:noProof/>
                <w:webHidden/>
              </w:rPr>
              <w:instrText xml:space="preserve"> PAGEREF _Toc153290018 \h </w:instrText>
            </w:r>
            <w:r w:rsidR="00F86FC2">
              <w:rPr>
                <w:noProof/>
                <w:webHidden/>
              </w:rPr>
            </w:r>
            <w:r w:rsidR="00F86FC2">
              <w:rPr>
                <w:noProof/>
                <w:webHidden/>
              </w:rPr>
              <w:fldChar w:fldCharType="separate"/>
            </w:r>
            <w:r w:rsidR="00F86FC2">
              <w:rPr>
                <w:noProof/>
                <w:webHidden/>
              </w:rPr>
              <w:t>125</w:t>
            </w:r>
            <w:r w:rsidR="00F86FC2">
              <w:rPr>
                <w:noProof/>
                <w:webHidden/>
              </w:rPr>
              <w:fldChar w:fldCharType="end"/>
            </w:r>
          </w:hyperlink>
        </w:p>
        <w:p w14:paraId="59B32875" w14:textId="2D48B4CB" w:rsidR="00F86FC2" w:rsidRDefault="0084511E" w:rsidP="00701F40">
          <w:pPr>
            <w:pStyle w:val="31"/>
            <w:tabs>
              <w:tab w:val="right" w:leader="dot" w:pos="9345"/>
            </w:tabs>
            <w:rPr>
              <w:rFonts w:asciiTheme="minorHAnsi" w:hAnsiTheme="minorHAnsi" w:cstheme="minorBidi"/>
              <w:noProof/>
              <w:sz w:val="22"/>
              <w:szCs w:val="22"/>
              <w:lang w:val="uk-UA" w:eastAsia="uk-UA"/>
            </w:rPr>
          </w:pPr>
          <w:hyperlink w:anchor="_Toc153290019" w:history="1">
            <w:r w:rsidR="00F86FC2" w:rsidRPr="007E0FA6">
              <w:rPr>
                <w:rStyle w:val="a7"/>
                <w:noProof/>
                <w:lang w:val="ru-UA"/>
              </w:rPr>
              <w:t>Листовки партизан</w:t>
            </w:r>
            <w:r w:rsidR="00F86FC2">
              <w:rPr>
                <w:noProof/>
                <w:webHidden/>
              </w:rPr>
              <w:tab/>
            </w:r>
            <w:r w:rsidR="00F86FC2">
              <w:rPr>
                <w:noProof/>
                <w:webHidden/>
              </w:rPr>
              <w:fldChar w:fldCharType="begin"/>
            </w:r>
            <w:r w:rsidR="00F86FC2">
              <w:rPr>
                <w:noProof/>
                <w:webHidden/>
              </w:rPr>
              <w:instrText xml:space="preserve"> PAGEREF _Toc153290019 \h </w:instrText>
            </w:r>
            <w:r w:rsidR="00F86FC2">
              <w:rPr>
                <w:noProof/>
                <w:webHidden/>
              </w:rPr>
            </w:r>
            <w:r w:rsidR="00F86FC2">
              <w:rPr>
                <w:noProof/>
                <w:webHidden/>
              </w:rPr>
              <w:fldChar w:fldCharType="separate"/>
            </w:r>
            <w:r w:rsidR="00F86FC2">
              <w:rPr>
                <w:noProof/>
                <w:webHidden/>
              </w:rPr>
              <w:t>126</w:t>
            </w:r>
            <w:r w:rsidR="00F86FC2">
              <w:rPr>
                <w:noProof/>
                <w:webHidden/>
              </w:rPr>
              <w:fldChar w:fldCharType="end"/>
            </w:r>
          </w:hyperlink>
        </w:p>
        <w:p w14:paraId="4923EED7" w14:textId="399D0311" w:rsidR="00F86FC2" w:rsidRDefault="0084511E" w:rsidP="00701F40">
          <w:pPr>
            <w:pStyle w:val="31"/>
            <w:tabs>
              <w:tab w:val="right" w:leader="dot" w:pos="9345"/>
            </w:tabs>
            <w:rPr>
              <w:rFonts w:asciiTheme="minorHAnsi" w:hAnsiTheme="minorHAnsi" w:cstheme="minorBidi"/>
              <w:noProof/>
              <w:sz w:val="22"/>
              <w:szCs w:val="22"/>
              <w:lang w:val="uk-UA" w:eastAsia="uk-UA"/>
            </w:rPr>
          </w:pPr>
          <w:hyperlink w:anchor="_Toc153290020" w:history="1">
            <w:r w:rsidR="00F86FC2" w:rsidRPr="007E0FA6">
              <w:rPr>
                <w:rStyle w:val="a7"/>
                <w:noProof/>
                <w:lang w:val="ru-UA"/>
              </w:rPr>
              <w:t>Территория Белорусской ССР</w:t>
            </w:r>
            <w:r w:rsidR="00F86FC2">
              <w:rPr>
                <w:noProof/>
                <w:webHidden/>
              </w:rPr>
              <w:tab/>
            </w:r>
            <w:r w:rsidR="00F86FC2">
              <w:rPr>
                <w:noProof/>
                <w:webHidden/>
              </w:rPr>
              <w:fldChar w:fldCharType="begin"/>
            </w:r>
            <w:r w:rsidR="00F86FC2">
              <w:rPr>
                <w:noProof/>
                <w:webHidden/>
              </w:rPr>
              <w:instrText xml:space="preserve"> PAGEREF _Toc153290020 \h </w:instrText>
            </w:r>
            <w:r w:rsidR="00F86FC2">
              <w:rPr>
                <w:noProof/>
                <w:webHidden/>
              </w:rPr>
            </w:r>
            <w:r w:rsidR="00F86FC2">
              <w:rPr>
                <w:noProof/>
                <w:webHidden/>
              </w:rPr>
              <w:fldChar w:fldCharType="separate"/>
            </w:r>
            <w:r w:rsidR="00F86FC2">
              <w:rPr>
                <w:noProof/>
                <w:webHidden/>
              </w:rPr>
              <w:t>127</w:t>
            </w:r>
            <w:r w:rsidR="00F86FC2">
              <w:rPr>
                <w:noProof/>
                <w:webHidden/>
              </w:rPr>
              <w:fldChar w:fldCharType="end"/>
            </w:r>
          </w:hyperlink>
        </w:p>
        <w:p w14:paraId="028E7BE3" w14:textId="4E02EA44" w:rsidR="00F86FC2" w:rsidRDefault="0084511E" w:rsidP="00701F40">
          <w:pPr>
            <w:pStyle w:val="31"/>
            <w:tabs>
              <w:tab w:val="right" w:leader="dot" w:pos="9345"/>
            </w:tabs>
            <w:rPr>
              <w:rFonts w:asciiTheme="minorHAnsi" w:hAnsiTheme="minorHAnsi" w:cstheme="minorBidi"/>
              <w:noProof/>
              <w:sz w:val="22"/>
              <w:szCs w:val="22"/>
              <w:lang w:val="uk-UA" w:eastAsia="uk-UA"/>
            </w:rPr>
          </w:pPr>
          <w:hyperlink w:anchor="_Toc153290021" w:history="1">
            <w:r w:rsidR="00F86FC2" w:rsidRPr="007E0FA6">
              <w:rPr>
                <w:rStyle w:val="a7"/>
                <w:noProof/>
                <w:lang w:val="ru-UA"/>
              </w:rPr>
              <w:t>Территория Украинской ССР</w:t>
            </w:r>
            <w:r w:rsidR="00F86FC2">
              <w:rPr>
                <w:noProof/>
                <w:webHidden/>
              </w:rPr>
              <w:tab/>
            </w:r>
            <w:r w:rsidR="00F86FC2">
              <w:rPr>
                <w:noProof/>
                <w:webHidden/>
              </w:rPr>
              <w:fldChar w:fldCharType="begin"/>
            </w:r>
            <w:r w:rsidR="00F86FC2">
              <w:rPr>
                <w:noProof/>
                <w:webHidden/>
              </w:rPr>
              <w:instrText xml:space="preserve"> PAGEREF _Toc153290021 \h </w:instrText>
            </w:r>
            <w:r w:rsidR="00F86FC2">
              <w:rPr>
                <w:noProof/>
                <w:webHidden/>
              </w:rPr>
            </w:r>
            <w:r w:rsidR="00F86FC2">
              <w:rPr>
                <w:noProof/>
                <w:webHidden/>
              </w:rPr>
              <w:fldChar w:fldCharType="separate"/>
            </w:r>
            <w:r w:rsidR="00F86FC2">
              <w:rPr>
                <w:noProof/>
                <w:webHidden/>
              </w:rPr>
              <w:t>128</w:t>
            </w:r>
            <w:r w:rsidR="00F86FC2">
              <w:rPr>
                <w:noProof/>
                <w:webHidden/>
              </w:rPr>
              <w:fldChar w:fldCharType="end"/>
            </w:r>
          </w:hyperlink>
        </w:p>
        <w:p w14:paraId="2F335569" w14:textId="719B7DE8" w:rsidR="00F86FC2" w:rsidRDefault="0084511E" w:rsidP="00701F40">
          <w:pPr>
            <w:pStyle w:val="21"/>
            <w:tabs>
              <w:tab w:val="right" w:leader="dot" w:pos="9345"/>
            </w:tabs>
            <w:jc w:val="both"/>
            <w:rPr>
              <w:rFonts w:asciiTheme="minorHAnsi" w:eastAsiaTheme="minorEastAsia" w:hAnsiTheme="minorHAnsi"/>
              <w:noProof/>
              <w:sz w:val="22"/>
              <w:lang w:val="uk-UA" w:eastAsia="uk-UA"/>
            </w:rPr>
          </w:pPr>
          <w:hyperlink w:anchor="_Toc153290022" w:history="1">
            <w:r w:rsidR="00F86FC2" w:rsidRPr="007E0FA6">
              <w:rPr>
                <w:rStyle w:val="a7"/>
                <w:noProof/>
              </w:rPr>
              <w:t>О партизанском движении на Украине</w:t>
            </w:r>
            <w:r w:rsidR="00F86FC2">
              <w:rPr>
                <w:noProof/>
                <w:webHidden/>
              </w:rPr>
              <w:tab/>
            </w:r>
            <w:r w:rsidR="00F86FC2">
              <w:rPr>
                <w:noProof/>
                <w:webHidden/>
              </w:rPr>
              <w:fldChar w:fldCharType="begin"/>
            </w:r>
            <w:r w:rsidR="00F86FC2">
              <w:rPr>
                <w:noProof/>
                <w:webHidden/>
              </w:rPr>
              <w:instrText xml:space="preserve"> PAGEREF _Toc153290022 \h </w:instrText>
            </w:r>
            <w:r w:rsidR="00F86FC2">
              <w:rPr>
                <w:noProof/>
                <w:webHidden/>
              </w:rPr>
            </w:r>
            <w:r w:rsidR="00F86FC2">
              <w:rPr>
                <w:noProof/>
                <w:webHidden/>
              </w:rPr>
              <w:fldChar w:fldCharType="separate"/>
            </w:r>
            <w:r w:rsidR="00F86FC2">
              <w:rPr>
                <w:noProof/>
                <w:webHidden/>
              </w:rPr>
              <w:t>128</w:t>
            </w:r>
            <w:r w:rsidR="00F86FC2">
              <w:rPr>
                <w:noProof/>
                <w:webHidden/>
              </w:rPr>
              <w:fldChar w:fldCharType="end"/>
            </w:r>
          </w:hyperlink>
        </w:p>
        <w:p w14:paraId="5F605B7C" w14:textId="57662F68" w:rsidR="00F86FC2" w:rsidRDefault="0084511E" w:rsidP="00701F40">
          <w:pPr>
            <w:pStyle w:val="31"/>
            <w:tabs>
              <w:tab w:val="right" w:leader="dot" w:pos="9345"/>
            </w:tabs>
            <w:rPr>
              <w:rFonts w:asciiTheme="minorHAnsi" w:hAnsiTheme="minorHAnsi" w:cstheme="minorBidi"/>
              <w:noProof/>
              <w:sz w:val="22"/>
              <w:szCs w:val="22"/>
              <w:lang w:val="uk-UA" w:eastAsia="uk-UA"/>
            </w:rPr>
          </w:pPr>
          <w:hyperlink w:anchor="_Toc153290023" w:history="1">
            <w:r w:rsidR="00F86FC2" w:rsidRPr="007E0FA6">
              <w:rPr>
                <w:rStyle w:val="a7"/>
                <w:noProof/>
                <w:lang w:val="ru-UA"/>
              </w:rPr>
              <w:t>Территория РСФСР</w:t>
            </w:r>
            <w:r w:rsidR="00F86FC2">
              <w:rPr>
                <w:noProof/>
                <w:webHidden/>
              </w:rPr>
              <w:tab/>
            </w:r>
            <w:r w:rsidR="00F86FC2">
              <w:rPr>
                <w:noProof/>
                <w:webHidden/>
              </w:rPr>
              <w:fldChar w:fldCharType="begin"/>
            </w:r>
            <w:r w:rsidR="00F86FC2">
              <w:rPr>
                <w:noProof/>
                <w:webHidden/>
              </w:rPr>
              <w:instrText xml:space="preserve"> PAGEREF _Toc153290023 \h </w:instrText>
            </w:r>
            <w:r w:rsidR="00F86FC2">
              <w:rPr>
                <w:noProof/>
                <w:webHidden/>
              </w:rPr>
            </w:r>
            <w:r w:rsidR="00F86FC2">
              <w:rPr>
                <w:noProof/>
                <w:webHidden/>
              </w:rPr>
              <w:fldChar w:fldCharType="separate"/>
            </w:r>
            <w:r w:rsidR="00F86FC2">
              <w:rPr>
                <w:noProof/>
                <w:webHidden/>
              </w:rPr>
              <w:t>130</w:t>
            </w:r>
            <w:r w:rsidR="00F86FC2">
              <w:rPr>
                <w:noProof/>
                <w:webHidden/>
              </w:rPr>
              <w:fldChar w:fldCharType="end"/>
            </w:r>
          </w:hyperlink>
        </w:p>
        <w:p w14:paraId="0EA299B0" w14:textId="7ADA3D42" w:rsidR="00F86FC2" w:rsidRDefault="0084511E" w:rsidP="00701F40">
          <w:pPr>
            <w:pStyle w:val="31"/>
            <w:tabs>
              <w:tab w:val="right" w:leader="dot" w:pos="9345"/>
            </w:tabs>
            <w:rPr>
              <w:rFonts w:asciiTheme="minorHAnsi" w:hAnsiTheme="minorHAnsi" w:cstheme="minorBidi"/>
              <w:noProof/>
              <w:sz w:val="22"/>
              <w:szCs w:val="22"/>
              <w:lang w:val="uk-UA" w:eastAsia="uk-UA"/>
            </w:rPr>
          </w:pPr>
          <w:hyperlink w:anchor="_Toc153290024" w:history="1">
            <w:r w:rsidR="00F86FC2" w:rsidRPr="007E0FA6">
              <w:rPr>
                <w:rStyle w:val="a7"/>
                <w:noProof/>
                <w:lang w:val="ru-UA"/>
              </w:rPr>
              <w:t>Территория Карело-Финской ССР</w:t>
            </w:r>
            <w:r w:rsidR="00F86FC2">
              <w:rPr>
                <w:noProof/>
                <w:webHidden/>
              </w:rPr>
              <w:tab/>
            </w:r>
            <w:r w:rsidR="00F86FC2">
              <w:rPr>
                <w:noProof/>
                <w:webHidden/>
              </w:rPr>
              <w:fldChar w:fldCharType="begin"/>
            </w:r>
            <w:r w:rsidR="00F86FC2">
              <w:rPr>
                <w:noProof/>
                <w:webHidden/>
              </w:rPr>
              <w:instrText xml:space="preserve"> PAGEREF _Toc153290024 \h </w:instrText>
            </w:r>
            <w:r w:rsidR="00F86FC2">
              <w:rPr>
                <w:noProof/>
                <w:webHidden/>
              </w:rPr>
            </w:r>
            <w:r w:rsidR="00F86FC2">
              <w:rPr>
                <w:noProof/>
                <w:webHidden/>
              </w:rPr>
              <w:fldChar w:fldCharType="separate"/>
            </w:r>
            <w:r w:rsidR="00F86FC2">
              <w:rPr>
                <w:noProof/>
                <w:webHidden/>
              </w:rPr>
              <w:t>131</w:t>
            </w:r>
            <w:r w:rsidR="00F86FC2">
              <w:rPr>
                <w:noProof/>
                <w:webHidden/>
              </w:rPr>
              <w:fldChar w:fldCharType="end"/>
            </w:r>
          </w:hyperlink>
        </w:p>
        <w:p w14:paraId="0EEEAF29" w14:textId="5F4C76A6" w:rsidR="00F86FC2" w:rsidRDefault="0084511E" w:rsidP="00701F40">
          <w:pPr>
            <w:pStyle w:val="21"/>
            <w:tabs>
              <w:tab w:val="right" w:leader="dot" w:pos="9345"/>
            </w:tabs>
            <w:jc w:val="both"/>
            <w:rPr>
              <w:rFonts w:asciiTheme="minorHAnsi" w:eastAsiaTheme="minorEastAsia" w:hAnsiTheme="minorHAnsi"/>
              <w:noProof/>
              <w:sz w:val="22"/>
              <w:lang w:val="uk-UA" w:eastAsia="uk-UA"/>
            </w:rPr>
          </w:pPr>
          <w:hyperlink w:anchor="_Toc153290025" w:history="1">
            <w:r w:rsidR="00F86FC2" w:rsidRPr="007E0FA6">
              <w:rPr>
                <w:rStyle w:val="a7"/>
                <w:noProof/>
                <w:lang w:val="ru-UA"/>
              </w:rPr>
              <w:t>Территория Эстонской ССР</w:t>
            </w:r>
            <w:r w:rsidR="00F86FC2">
              <w:rPr>
                <w:noProof/>
                <w:webHidden/>
              </w:rPr>
              <w:tab/>
            </w:r>
            <w:r w:rsidR="00F86FC2">
              <w:rPr>
                <w:noProof/>
                <w:webHidden/>
              </w:rPr>
              <w:fldChar w:fldCharType="begin"/>
            </w:r>
            <w:r w:rsidR="00F86FC2">
              <w:rPr>
                <w:noProof/>
                <w:webHidden/>
              </w:rPr>
              <w:instrText xml:space="preserve"> PAGEREF _Toc153290025 \h </w:instrText>
            </w:r>
            <w:r w:rsidR="00F86FC2">
              <w:rPr>
                <w:noProof/>
                <w:webHidden/>
              </w:rPr>
            </w:r>
            <w:r w:rsidR="00F86FC2">
              <w:rPr>
                <w:noProof/>
                <w:webHidden/>
              </w:rPr>
              <w:fldChar w:fldCharType="separate"/>
            </w:r>
            <w:r w:rsidR="00F86FC2">
              <w:rPr>
                <w:noProof/>
                <w:webHidden/>
              </w:rPr>
              <w:t>132</w:t>
            </w:r>
            <w:r w:rsidR="00F86FC2">
              <w:rPr>
                <w:noProof/>
                <w:webHidden/>
              </w:rPr>
              <w:fldChar w:fldCharType="end"/>
            </w:r>
          </w:hyperlink>
        </w:p>
        <w:p w14:paraId="75C2708A" w14:textId="15C3B6A9" w:rsidR="00F86FC2" w:rsidRDefault="0084511E" w:rsidP="00701F40">
          <w:pPr>
            <w:pStyle w:val="21"/>
            <w:tabs>
              <w:tab w:val="right" w:leader="dot" w:pos="9345"/>
            </w:tabs>
            <w:jc w:val="both"/>
            <w:rPr>
              <w:rFonts w:asciiTheme="minorHAnsi" w:eastAsiaTheme="minorEastAsia" w:hAnsiTheme="minorHAnsi"/>
              <w:noProof/>
              <w:sz w:val="22"/>
              <w:lang w:val="uk-UA" w:eastAsia="uk-UA"/>
            </w:rPr>
          </w:pPr>
          <w:hyperlink w:anchor="_Toc153290026" w:history="1">
            <w:r w:rsidR="00F86FC2" w:rsidRPr="007E0FA6">
              <w:rPr>
                <w:rStyle w:val="a7"/>
                <w:noProof/>
                <w:lang w:val="ru-UA"/>
              </w:rPr>
              <w:t>Территория Латвийской ССР</w:t>
            </w:r>
            <w:r w:rsidR="00F86FC2">
              <w:rPr>
                <w:noProof/>
                <w:webHidden/>
              </w:rPr>
              <w:tab/>
            </w:r>
            <w:r w:rsidR="00F86FC2">
              <w:rPr>
                <w:noProof/>
                <w:webHidden/>
              </w:rPr>
              <w:fldChar w:fldCharType="begin"/>
            </w:r>
            <w:r w:rsidR="00F86FC2">
              <w:rPr>
                <w:noProof/>
                <w:webHidden/>
              </w:rPr>
              <w:instrText xml:space="preserve"> PAGEREF _Toc153290026 \h </w:instrText>
            </w:r>
            <w:r w:rsidR="00F86FC2">
              <w:rPr>
                <w:noProof/>
                <w:webHidden/>
              </w:rPr>
            </w:r>
            <w:r w:rsidR="00F86FC2">
              <w:rPr>
                <w:noProof/>
                <w:webHidden/>
              </w:rPr>
              <w:fldChar w:fldCharType="separate"/>
            </w:r>
            <w:r w:rsidR="00F86FC2">
              <w:rPr>
                <w:noProof/>
                <w:webHidden/>
              </w:rPr>
              <w:t>132</w:t>
            </w:r>
            <w:r w:rsidR="00F86FC2">
              <w:rPr>
                <w:noProof/>
                <w:webHidden/>
              </w:rPr>
              <w:fldChar w:fldCharType="end"/>
            </w:r>
          </w:hyperlink>
        </w:p>
        <w:p w14:paraId="3F644443" w14:textId="3CECF667" w:rsidR="00F86FC2" w:rsidRDefault="0084511E" w:rsidP="00701F40">
          <w:pPr>
            <w:pStyle w:val="31"/>
            <w:tabs>
              <w:tab w:val="right" w:leader="dot" w:pos="9345"/>
            </w:tabs>
            <w:rPr>
              <w:rFonts w:asciiTheme="minorHAnsi" w:hAnsiTheme="minorHAnsi" w:cstheme="minorBidi"/>
              <w:noProof/>
              <w:sz w:val="22"/>
              <w:szCs w:val="22"/>
              <w:lang w:val="uk-UA" w:eastAsia="uk-UA"/>
            </w:rPr>
          </w:pPr>
          <w:hyperlink w:anchor="_Toc153290027" w:history="1">
            <w:r w:rsidR="00F86FC2" w:rsidRPr="007E0FA6">
              <w:rPr>
                <w:rStyle w:val="a7"/>
                <w:noProof/>
                <w:lang w:val="ru-UA"/>
              </w:rPr>
              <w:t>Территория Литовской ССР</w:t>
            </w:r>
            <w:r w:rsidR="00F86FC2">
              <w:rPr>
                <w:noProof/>
                <w:webHidden/>
              </w:rPr>
              <w:tab/>
            </w:r>
            <w:r w:rsidR="00F86FC2">
              <w:rPr>
                <w:noProof/>
                <w:webHidden/>
              </w:rPr>
              <w:fldChar w:fldCharType="begin"/>
            </w:r>
            <w:r w:rsidR="00F86FC2">
              <w:rPr>
                <w:noProof/>
                <w:webHidden/>
              </w:rPr>
              <w:instrText xml:space="preserve"> PAGEREF _Toc153290027 \h </w:instrText>
            </w:r>
            <w:r w:rsidR="00F86FC2">
              <w:rPr>
                <w:noProof/>
                <w:webHidden/>
              </w:rPr>
            </w:r>
            <w:r w:rsidR="00F86FC2">
              <w:rPr>
                <w:noProof/>
                <w:webHidden/>
              </w:rPr>
              <w:fldChar w:fldCharType="separate"/>
            </w:r>
            <w:r w:rsidR="00F86FC2">
              <w:rPr>
                <w:noProof/>
                <w:webHidden/>
              </w:rPr>
              <w:t>132</w:t>
            </w:r>
            <w:r w:rsidR="00F86FC2">
              <w:rPr>
                <w:noProof/>
                <w:webHidden/>
              </w:rPr>
              <w:fldChar w:fldCharType="end"/>
            </w:r>
          </w:hyperlink>
        </w:p>
        <w:p w14:paraId="049B8800" w14:textId="43D400C4" w:rsidR="00F86FC2" w:rsidRDefault="0084511E" w:rsidP="00701F40">
          <w:pPr>
            <w:pStyle w:val="31"/>
            <w:tabs>
              <w:tab w:val="right" w:leader="dot" w:pos="9345"/>
            </w:tabs>
            <w:rPr>
              <w:rFonts w:asciiTheme="minorHAnsi" w:hAnsiTheme="minorHAnsi" w:cstheme="minorBidi"/>
              <w:noProof/>
              <w:sz w:val="22"/>
              <w:szCs w:val="22"/>
              <w:lang w:val="uk-UA" w:eastAsia="uk-UA"/>
            </w:rPr>
          </w:pPr>
          <w:hyperlink w:anchor="_Toc153290028" w:history="1">
            <w:r w:rsidR="00F86FC2" w:rsidRPr="007E0FA6">
              <w:rPr>
                <w:rStyle w:val="a7"/>
                <w:noProof/>
                <w:lang w:val="ru-UA"/>
              </w:rPr>
              <w:t>Территория Молдавской ССР</w:t>
            </w:r>
            <w:r w:rsidR="00F86FC2">
              <w:rPr>
                <w:noProof/>
                <w:webHidden/>
              </w:rPr>
              <w:tab/>
            </w:r>
            <w:r w:rsidR="00F86FC2">
              <w:rPr>
                <w:noProof/>
                <w:webHidden/>
              </w:rPr>
              <w:fldChar w:fldCharType="begin"/>
            </w:r>
            <w:r w:rsidR="00F86FC2">
              <w:rPr>
                <w:noProof/>
                <w:webHidden/>
              </w:rPr>
              <w:instrText xml:space="preserve"> PAGEREF _Toc153290028 \h </w:instrText>
            </w:r>
            <w:r w:rsidR="00F86FC2">
              <w:rPr>
                <w:noProof/>
                <w:webHidden/>
              </w:rPr>
            </w:r>
            <w:r w:rsidR="00F86FC2">
              <w:rPr>
                <w:noProof/>
                <w:webHidden/>
              </w:rPr>
              <w:fldChar w:fldCharType="separate"/>
            </w:r>
            <w:r w:rsidR="00F86FC2">
              <w:rPr>
                <w:noProof/>
                <w:webHidden/>
              </w:rPr>
              <w:t>133</w:t>
            </w:r>
            <w:r w:rsidR="00F86FC2">
              <w:rPr>
                <w:noProof/>
                <w:webHidden/>
              </w:rPr>
              <w:fldChar w:fldCharType="end"/>
            </w:r>
          </w:hyperlink>
        </w:p>
        <w:p w14:paraId="5DBD0A51" w14:textId="5CE1BF97" w:rsidR="00F86FC2" w:rsidRDefault="0084511E" w:rsidP="00701F40">
          <w:pPr>
            <w:pStyle w:val="31"/>
            <w:tabs>
              <w:tab w:val="right" w:leader="dot" w:pos="9345"/>
            </w:tabs>
            <w:rPr>
              <w:rFonts w:asciiTheme="minorHAnsi" w:hAnsiTheme="minorHAnsi" w:cstheme="minorBidi"/>
              <w:noProof/>
              <w:sz w:val="22"/>
              <w:szCs w:val="22"/>
              <w:lang w:val="uk-UA" w:eastAsia="uk-UA"/>
            </w:rPr>
          </w:pPr>
          <w:hyperlink w:anchor="_Toc153290029" w:history="1">
            <w:r w:rsidR="00F86FC2" w:rsidRPr="007E0FA6">
              <w:rPr>
                <w:rStyle w:val="a7"/>
                <w:noProof/>
                <w:lang w:val="ru-UA"/>
              </w:rPr>
              <w:t>Северного Кавказа</w:t>
            </w:r>
            <w:r w:rsidR="00F86FC2">
              <w:rPr>
                <w:noProof/>
                <w:webHidden/>
              </w:rPr>
              <w:tab/>
            </w:r>
            <w:r w:rsidR="00F86FC2">
              <w:rPr>
                <w:noProof/>
                <w:webHidden/>
              </w:rPr>
              <w:fldChar w:fldCharType="begin"/>
            </w:r>
            <w:r w:rsidR="00F86FC2">
              <w:rPr>
                <w:noProof/>
                <w:webHidden/>
              </w:rPr>
              <w:instrText xml:space="preserve"> PAGEREF _Toc153290029 \h </w:instrText>
            </w:r>
            <w:r w:rsidR="00F86FC2">
              <w:rPr>
                <w:noProof/>
                <w:webHidden/>
              </w:rPr>
            </w:r>
            <w:r w:rsidR="00F86FC2">
              <w:rPr>
                <w:noProof/>
                <w:webHidden/>
              </w:rPr>
              <w:fldChar w:fldCharType="separate"/>
            </w:r>
            <w:r w:rsidR="00F86FC2">
              <w:rPr>
                <w:noProof/>
                <w:webHidden/>
              </w:rPr>
              <w:t>133</w:t>
            </w:r>
            <w:r w:rsidR="00F86FC2">
              <w:rPr>
                <w:noProof/>
                <w:webHidden/>
              </w:rPr>
              <w:fldChar w:fldCharType="end"/>
            </w:r>
          </w:hyperlink>
        </w:p>
        <w:p w14:paraId="3841A69C" w14:textId="1BD8D9F0" w:rsidR="00F86FC2" w:rsidRDefault="0084511E" w:rsidP="00701F40">
          <w:pPr>
            <w:pStyle w:val="31"/>
            <w:tabs>
              <w:tab w:val="right" w:leader="dot" w:pos="9345"/>
            </w:tabs>
            <w:rPr>
              <w:rFonts w:asciiTheme="minorHAnsi" w:hAnsiTheme="minorHAnsi" w:cstheme="minorBidi"/>
              <w:noProof/>
              <w:sz w:val="22"/>
              <w:szCs w:val="22"/>
              <w:lang w:val="uk-UA" w:eastAsia="uk-UA"/>
            </w:rPr>
          </w:pPr>
          <w:hyperlink w:anchor="_Toc153290030" w:history="1">
            <w:r w:rsidR="00F86FC2" w:rsidRPr="007E0FA6">
              <w:rPr>
                <w:rStyle w:val="a7"/>
                <w:noProof/>
                <w:lang w:val="ru-UA"/>
              </w:rPr>
              <w:t>Еврейские партизанские отряды</w:t>
            </w:r>
            <w:r w:rsidR="00F86FC2">
              <w:rPr>
                <w:noProof/>
                <w:webHidden/>
              </w:rPr>
              <w:tab/>
            </w:r>
            <w:r w:rsidR="00F86FC2">
              <w:rPr>
                <w:noProof/>
                <w:webHidden/>
              </w:rPr>
              <w:fldChar w:fldCharType="begin"/>
            </w:r>
            <w:r w:rsidR="00F86FC2">
              <w:rPr>
                <w:noProof/>
                <w:webHidden/>
              </w:rPr>
              <w:instrText xml:space="preserve"> PAGEREF _Toc153290030 \h </w:instrText>
            </w:r>
            <w:r w:rsidR="00F86FC2">
              <w:rPr>
                <w:noProof/>
                <w:webHidden/>
              </w:rPr>
            </w:r>
            <w:r w:rsidR="00F86FC2">
              <w:rPr>
                <w:noProof/>
                <w:webHidden/>
              </w:rPr>
              <w:fldChar w:fldCharType="separate"/>
            </w:r>
            <w:r w:rsidR="00F86FC2">
              <w:rPr>
                <w:noProof/>
                <w:webHidden/>
              </w:rPr>
              <w:t>134</w:t>
            </w:r>
            <w:r w:rsidR="00F86FC2">
              <w:rPr>
                <w:noProof/>
                <w:webHidden/>
              </w:rPr>
              <w:fldChar w:fldCharType="end"/>
            </w:r>
          </w:hyperlink>
        </w:p>
        <w:p w14:paraId="49A178B3" w14:textId="27EE4CF4" w:rsidR="00F86FC2" w:rsidRDefault="0084511E" w:rsidP="00701F40">
          <w:pPr>
            <w:pStyle w:val="31"/>
            <w:tabs>
              <w:tab w:val="right" w:leader="dot" w:pos="9345"/>
            </w:tabs>
            <w:rPr>
              <w:rFonts w:asciiTheme="minorHAnsi" w:hAnsiTheme="minorHAnsi" w:cstheme="minorBidi"/>
              <w:noProof/>
              <w:sz w:val="22"/>
              <w:szCs w:val="22"/>
              <w:lang w:val="uk-UA" w:eastAsia="uk-UA"/>
            </w:rPr>
          </w:pPr>
          <w:hyperlink w:anchor="_Toc153290031" w:history="1">
            <w:r w:rsidR="00F86FC2" w:rsidRPr="007E0FA6">
              <w:rPr>
                <w:rStyle w:val="a7"/>
                <w:noProof/>
                <w:lang w:val="ru-UA"/>
              </w:rPr>
              <w:t>Антифашистское движение сопротивления на территории зарубежных стран</w:t>
            </w:r>
            <w:r w:rsidR="00F86FC2">
              <w:rPr>
                <w:noProof/>
                <w:webHidden/>
              </w:rPr>
              <w:tab/>
            </w:r>
            <w:r w:rsidR="00F86FC2">
              <w:rPr>
                <w:noProof/>
                <w:webHidden/>
              </w:rPr>
              <w:fldChar w:fldCharType="begin"/>
            </w:r>
            <w:r w:rsidR="00F86FC2">
              <w:rPr>
                <w:noProof/>
                <w:webHidden/>
              </w:rPr>
              <w:instrText xml:space="preserve"> PAGEREF _Toc153290031 \h </w:instrText>
            </w:r>
            <w:r w:rsidR="00F86FC2">
              <w:rPr>
                <w:noProof/>
                <w:webHidden/>
              </w:rPr>
            </w:r>
            <w:r w:rsidR="00F86FC2">
              <w:rPr>
                <w:noProof/>
                <w:webHidden/>
              </w:rPr>
              <w:fldChar w:fldCharType="separate"/>
            </w:r>
            <w:r w:rsidR="00F86FC2">
              <w:rPr>
                <w:noProof/>
                <w:webHidden/>
              </w:rPr>
              <w:t>134</w:t>
            </w:r>
            <w:r w:rsidR="00F86FC2">
              <w:rPr>
                <w:noProof/>
                <w:webHidden/>
              </w:rPr>
              <w:fldChar w:fldCharType="end"/>
            </w:r>
          </w:hyperlink>
        </w:p>
        <w:p w14:paraId="52A0568C" w14:textId="61EABF8A" w:rsidR="00F86FC2" w:rsidRDefault="0084511E" w:rsidP="00701F40">
          <w:pPr>
            <w:pStyle w:val="21"/>
            <w:tabs>
              <w:tab w:val="right" w:leader="dot" w:pos="9345"/>
            </w:tabs>
            <w:jc w:val="both"/>
            <w:rPr>
              <w:rFonts w:asciiTheme="minorHAnsi" w:eastAsiaTheme="minorEastAsia" w:hAnsiTheme="minorHAnsi"/>
              <w:noProof/>
              <w:sz w:val="22"/>
              <w:lang w:val="uk-UA" w:eastAsia="uk-UA"/>
            </w:rPr>
          </w:pPr>
          <w:hyperlink w:anchor="_Toc153290032" w:history="1">
            <w:r w:rsidR="00F86FC2" w:rsidRPr="007E0FA6">
              <w:rPr>
                <w:rStyle w:val="a7"/>
                <w:noProof/>
              </w:rPr>
              <w:t>Создание Фонда обороны</w:t>
            </w:r>
            <w:r w:rsidR="00F86FC2">
              <w:rPr>
                <w:noProof/>
                <w:webHidden/>
              </w:rPr>
              <w:tab/>
            </w:r>
            <w:r w:rsidR="00F86FC2">
              <w:rPr>
                <w:noProof/>
                <w:webHidden/>
              </w:rPr>
              <w:fldChar w:fldCharType="begin"/>
            </w:r>
            <w:r w:rsidR="00F86FC2">
              <w:rPr>
                <w:noProof/>
                <w:webHidden/>
              </w:rPr>
              <w:instrText xml:space="preserve"> PAGEREF _Toc153290032 \h </w:instrText>
            </w:r>
            <w:r w:rsidR="00F86FC2">
              <w:rPr>
                <w:noProof/>
                <w:webHidden/>
              </w:rPr>
            </w:r>
            <w:r w:rsidR="00F86FC2">
              <w:rPr>
                <w:noProof/>
                <w:webHidden/>
              </w:rPr>
              <w:fldChar w:fldCharType="separate"/>
            </w:r>
            <w:r w:rsidR="00F86FC2">
              <w:rPr>
                <w:noProof/>
                <w:webHidden/>
              </w:rPr>
              <w:t>135</w:t>
            </w:r>
            <w:r w:rsidR="00F86FC2">
              <w:rPr>
                <w:noProof/>
                <w:webHidden/>
              </w:rPr>
              <w:fldChar w:fldCharType="end"/>
            </w:r>
          </w:hyperlink>
        </w:p>
        <w:p w14:paraId="6C252BCC" w14:textId="463A6F7A" w:rsidR="00F86FC2" w:rsidRDefault="0084511E" w:rsidP="00701F40">
          <w:pPr>
            <w:pStyle w:val="21"/>
            <w:tabs>
              <w:tab w:val="right" w:leader="dot" w:pos="9345"/>
            </w:tabs>
            <w:jc w:val="both"/>
            <w:rPr>
              <w:rFonts w:asciiTheme="minorHAnsi" w:eastAsiaTheme="minorEastAsia" w:hAnsiTheme="minorHAnsi"/>
              <w:noProof/>
              <w:sz w:val="22"/>
              <w:lang w:val="uk-UA" w:eastAsia="uk-UA"/>
            </w:rPr>
          </w:pPr>
          <w:hyperlink w:anchor="_Toc153290033" w:history="1">
            <w:r w:rsidR="00F86FC2" w:rsidRPr="007E0FA6">
              <w:rPr>
                <w:rStyle w:val="a7"/>
                <w:noProof/>
              </w:rPr>
              <w:t>Телеграмма</w:t>
            </w:r>
            <w:r w:rsidR="00F86FC2" w:rsidRPr="007E0FA6">
              <w:rPr>
                <w:rStyle w:val="a7"/>
                <w:iCs/>
                <w:noProof/>
              </w:rPr>
              <w:t xml:space="preserve"> советскому послу</w:t>
            </w:r>
            <w:r w:rsidR="00F86FC2" w:rsidRPr="007E0FA6">
              <w:rPr>
                <w:rStyle w:val="a7"/>
                <w:noProof/>
              </w:rPr>
              <w:t xml:space="preserve"> в Англии И.М. Майскому</w:t>
            </w:r>
            <w:r w:rsidR="00F86FC2">
              <w:rPr>
                <w:noProof/>
                <w:webHidden/>
              </w:rPr>
              <w:tab/>
            </w:r>
            <w:r w:rsidR="00F86FC2">
              <w:rPr>
                <w:noProof/>
                <w:webHidden/>
              </w:rPr>
              <w:fldChar w:fldCharType="begin"/>
            </w:r>
            <w:r w:rsidR="00F86FC2">
              <w:rPr>
                <w:noProof/>
                <w:webHidden/>
              </w:rPr>
              <w:instrText xml:space="preserve"> PAGEREF _Toc153290033 \h </w:instrText>
            </w:r>
            <w:r w:rsidR="00F86FC2">
              <w:rPr>
                <w:noProof/>
                <w:webHidden/>
              </w:rPr>
            </w:r>
            <w:r w:rsidR="00F86FC2">
              <w:rPr>
                <w:noProof/>
                <w:webHidden/>
              </w:rPr>
              <w:fldChar w:fldCharType="separate"/>
            </w:r>
            <w:r w:rsidR="00F86FC2">
              <w:rPr>
                <w:noProof/>
                <w:webHidden/>
              </w:rPr>
              <w:t>139</w:t>
            </w:r>
            <w:r w:rsidR="00F86FC2">
              <w:rPr>
                <w:noProof/>
                <w:webHidden/>
              </w:rPr>
              <w:fldChar w:fldCharType="end"/>
            </w:r>
          </w:hyperlink>
        </w:p>
        <w:p w14:paraId="690E235F" w14:textId="52466B34" w:rsidR="00F86FC2" w:rsidRDefault="0084511E" w:rsidP="00701F40">
          <w:pPr>
            <w:pStyle w:val="21"/>
            <w:tabs>
              <w:tab w:val="right" w:leader="dot" w:pos="9345"/>
            </w:tabs>
            <w:jc w:val="both"/>
            <w:rPr>
              <w:rFonts w:asciiTheme="minorHAnsi" w:eastAsiaTheme="minorEastAsia" w:hAnsiTheme="minorHAnsi"/>
              <w:noProof/>
              <w:sz w:val="22"/>
              <w:lang w:val="uk-UA" w:eastAsia="uk-UA"/>
            </w:rPr>
          </w:pPr>
          <w:hyperlink w:anchor="_Toc153290034" w:history="1">
            <w:r w:rsidR="00F86FC2" w:rsidRPr="007E0FA6">
              <w:rPr>
                <w:rStyle w:val="a7"/>
                <w:noProof/>
              </w:rPr>
              <w:t>Доклад на торжественном заседании Московского Совета депутатов трудящихся с партийными и общественными организациями города Москвы 6 ноября 1941</w:t>
            </w:r>
            <w:r w:rsidR="00F86FC2">
              <w:rPr>
                <w:noProof/>
                <w:webHidden/>
              </w:rPr>
              <w:tab/>
            </w:r>
            <w:r w:rsidR="00F86FC2">
              <w:rPr>
                <w:noProof/>
                <w:webHidden/>
              </w:rPr>
              <w:fldChar w:fldCharType="begin"/>
            </w:r>
            <w:r w:rsidR="00F86FC2">
              <w:rPr>
                <w:noProof/>
                <w:webHidden/>
              </w:rPr>
              <w:instrText xml:space="preserve"> PAGEREF _Toc153290034 \h </w:instrText>
            </w:r>
            <w:r w:rsidR="00F86FC2">
              <w:rPr>
                <w:noProof/>
                <w:webHidden/>
              </w:rPr>
            </w:r>
            <w:r w:rsidR="00F86FC2">
              <w:rPr>
                <w:noProof/>
                <w:webHidden/>
              </w:rPr>
              <w:fldChar w:fldCharType="separate"/>
            </w:r>
            <w:r w:rsidR="00F86FC2">
              <w:rPr>
                <w:noProof/>
                <w:webHidden/>
              </w:rPr>
              <w:t>140</w:t>
            </w:r>
            <w:r w:rsidR="00F86FC2">
              <w:rPr>
                <w:noProof/>
                <w:webHidden/>
              </w:rPr>
              <w:fldChar w:fldCharType="end"/>
            </w:r>
          </w:hyperlink>
        </w:p>
        <w:p w14:paraId="5E6FF3DD" w14:textId="41FE3DB8" w:rsidR="00F86FC2" w:rsidRDefault="0084511E" w:rsidP="00701F40">
          <w:pPr>
            <w:pStyle w:val="21"/>
            <w:tabs>
              <w:tab w:val="right" w:leader="dot" w:pos="9345"/>
            </w:tabs>
            <w:jc w:val="both"/>
            <w:rPr>
              <w:rFonts w:asciiTheme="minorHAnsi" w:eastAsiaTheme="minorEastAsia" w:hAnsiTheme="minorHAnsi"/>
              <w:noProof/>
              <w:sz w:val="22"/>
              <w:lang w:val="uk-UA" w:eastAsia="uk-UA"/>
            </w:rPr>
          </w:pPr>
          <w:hyperlink w:anchor="_Toc153290035" w:history="1">
            <w:r w:rsidR="00F86FC2" w:rsidRPr="007E0FA6">
              <w:rPr>
                <w:rStyle w:val="a7"/>
                <w:noProof/>
              </w:rPr>
              <w:t>Речь на Красной площади 7 ноября 1941</w:t>
            </w:r>
            <w:r w:rsidR="00F86FC2">
              <w:rPr>
                <w:noProof/>
                <w:webHidden/>
              </w:rPr>
              <w:tab/>
            </w:r>
            <w:r w:rsidR="00F86FC2">
              <w:rPr>
                <w:noProof/>
                <w:webHidden/>
              </w:rPr>
              <w:fldChar w:fldCharType="begin"/>
            </w:r>
            <w:r w:rsidR="00F86FC2">
              <w:rPr>
                <w:noProof/>
                <w:webHidden/>
              </w:rPr>
              <w:instrText xml:space="preserve"> PAGEREF _Toc153290035 \h </w:instrText>
            </w:r>
            <w:r w:rsidR="00F86FC2">
              <w:rPr>
                <w:noProof/>
                <w:webHidden/>
              </w:rPr>
            </w:r>
            <w:r w:rsidR="00F86FC2">
              <w:rPr>
                <w:noProof/>
                <w:webHidden/>
              </w:rPr>
              <w:fldChar w:fldCharType="separate"/>
            </w:r>
            <w:r w:rsidR="00F86FC2">
              <w:rPr>
                <w:noProof/>
                <w:webHidden/>
              </w:rPr>
              <w:t>148</w:t>
            </w:r>
            <w:r w:rsidR="00F86FC2">
              <w:rPr>
                <w:noProof/>
                <w:webHidden/>
              </w:rPr>
              <w:fldChar w:fldCharType="end"/>
            </w:r>
          </w:hyperlink>
        </w:p>
        <w:p w14:paraId="07EB44E6" w14:textId="6AE53521" w:rsidR="00F86FC2" w:rsidRDefault="0084511E" w:rsidP="00701F40">
          <w:pPr>
            <w:pStyle w:val="21"/>
            <w:tabs>
              <w:tab w:val="right" w:leader="dot" w:pos="9345"/>
            </w:tabs>
            <w:jc w:val="both"/>
            <w:rPr>
              <w:rFonts w:asciiTheme="minorHAnsi" w:eastAsiaTheme="minorEastAsia" w:hAnsiTheme="minorHAnsi"/>
              <w:noProof/>
              <w:sz w:val="22"/>
              <w:lang w:val="uk-UA" w:eastAsia="uk-UA"/>
            </w:rPr>
          </w:pPr>
          <w:hyperlink w:anchor="_Toc153290036" w:history="1">
            <w:r w:rsidR="00F86FC2" w:rsidRPr="007E0FA6">
              <w:rPr>
                <w:rStyle w:val="a7"/>
                <w:noProof/>
              </w:rPr>
              <w:t>1942</w:t>
            </w:r>
            <w:r w:rsidR="00F86FC2">
              <w:rPr>
                <w:noProof/>
                <w:webHidden/>
              </w:rPr>
              <w:tab/>
            </w:r>
            <w:r w:rsidR="00F86FC2">
              <w:rPr>
                <w:noProof/>
                <w:webHidden/>
              </w:rPr>
              <w:fldChar w:fldCharType="begin"/>
            </w:r>
            <w:r w:rsidR="00F86FC2">
              <w:rPr>
                <w:noProof/>
                <w:webHidden/>
              </w:rPr>
              <w:instrText xml:space="preserve"> PAGEREF _Toc153290036 \h </w:instrText>
            </w:r>
            <w:r w:rsidR="00F86FC2">
              <w:rPr>
                <w:noProof/>
                <w:webHidden/>
              </w:rPr>
            </w:r>
            <w:r w:rsidR="00F86FC2">
              <w:rPr>
                <w:noProof/>
                <w:webHidden/>
              </w:rPr>
              <w:fldChar w:fldCharType="separate"/>
            </w:r>
            <w:r w:rsidR="00F86FC2">
              <w:rPr>
                <w:noProof/>
                <w:webHidden/>
              </w:rPr>
              <w:t>150</w:t>
            </w:r>
            <w:r w:rsidR="00F86FC2">
              <w:rPr>
                <w:noProof/>
                <w:webHidden/>
              </w:rPr>
              <w:fldChar w:fldCharType="end"/>
            </w:r>
          </w:hyperlink>
        </w:p>
        <w:p w14:paraId="67BED656" w14:textId="7729C034" w:rsidR="00F86FC2" w:rsidRDefault="0084511E" w:rsidP="00701F40">
          <w:pPr>
            <w:pStyle w:val="21"/>
            <w:tabs>
              <w:tab w:val="right" w:leader="dot" w:pos="9345"/>
            </w:tabs>
            <w:jc w:val="both"/>
            <w:rPr>
              <w:rFonts w:asciiTheme="minorHAnsi" w:eastAsiaTheme="minorEastAsia" w:hAnsiTheme="minorHAnsi"/>
              <w:noProof/>
              <w:sz w:val="22"/>
              <w:lang w:val="uk-UA" w:eastAsia="uk-UA"/>
            </w:rPr>
          </w:pPr>
          <w:hyperlink w:anchor="_Toc153290037" w:history="1">
            <w:r w:rsidR="00F86FC2" w:rsidRPr="007E0FA6">
              <w:rPr>
                <w:rStyle w:val="a7"/>
                <w:noProof/>
              </w:rPr>
              <w:t>Ратификация договора между Союзом Советских Социалистических Республик и Соединенным королевством в Великобритании о союзе в войне против гитлеровской Германии и ее сообщников в Европе и о сотрудничестве и взаимной помощи после войны</w:t>
            </w:r>
            <w:r w:rsidR="00F86FC2">
              <w:rPr>
                <w:noProof/>
                <w:webHidden/>
              </w:rPr>
              <w:tab/>
            </w:r>
            <w:r w:rsidR="00F86FC2">
              <w:rPr>
                <w:noProof/>
                <w:webHidden/>
              </w:rPr>
              <w:fldChar w:fldCharType="begin"/>
            </w:r>
            <w:r w:rsidR="00F86FC2">
              <w:rPr>
                <w:noProof/>
                <w:webHidden/>
              </w:rPr>
              <w:instrText xml:space="preserve"> PAGEREF _Toc153290037 \h </w:instrText>
            </w:r>
            <w:r w:rsidR="00F86FC2">
              <w:rPr>
                <w:noProof/>
                <w:webHidden/>
              </w:rPr>
            </w:r>
            <w:r w:rsidR="00F86FC2">
              <w:rPr>
                <w:noProof/>
                <w:webHidden/>
              </w:rPr>
              <w:fldChar w:fldCharType="separate"/>
            </w:r>
            <w:r w:rsidR="00F86FC2">
              <w:rPr>
                <w:noProof/>
                <w:webHidden/>
              </w:rPr>
              <w:t>150</w:t>
            </w:r>
            <w:r w:rsidR="00F86FC2">
              <w:rPr>
                <w:noProof/>
                <w:webHidden/>
              </w:rPr>
              <w:fldChar w:fldCharType="end"/>
            </w:r>
          </w:hyperlink>
        </w:p>
        <w:p w14:paraId="1F319695" w14:textId="754FDA0C" w:rsidR="00F86FC2" w:rsidRDefault="0084511E" w:rsidP="00701F40">
          <w:pPr>
            <w:pStyle w:val="21"/>
            <w:tabs>
              <w:tab w:val="right" w:leader="dot" w:pos="9345"/>
            </w:tabs>
            <w:jc w:val="both"/>
            <w:rPr>
              <w:rFonts w:asciiTheme="minorHAnsi" w:eastAsiaTheme="minorEastAsia" w:hAnsiTheme="minorHAnsi"/>
              <w:noProof/>
              <w:sz w:val="22"/>
              <w:lang w:val="uk-UA" w:eastAsia="uk-UA"/>
            </w:rPr>
          </w:pPr>
          <w:hyperlink w:anchor="_Toc153290038" w:history="1">
            <w:r w:rsidR="00F86FC2" w:rsidRPr="007E0FA6">
              <w:rPr>
                <w:rStyle w:val="a7"/>
                <w:noProof/>
              </w:rPr>
              <w:t>Приказ народного комиссара обороны СССР 23 февраля 1942</w:t>
            </w:r>
            <w:r w:rsidR="00F86FC2">
              <w:rPr>
                <w:noProof/>
                <w:webHidden/>
              </w:rPr>
              <w:tab/>
            </w:r>
            <w:r w:rsidR="00F86FC2">
              <w:rPr>
                <w:noProof/>
                <w:webHidden/>
              </w:rPr>
              <w:fldChar w:fldCharType="begin"/>
            </w:r>
            <w:r w:rsidR="00F86FC2">
              <w:rPr>
                <w:noProof/>
                <w:webHidden/>
              </w:rPr>
              <w:instrText xml:space="preserve"> PAGEREF _Toc153290038 \h </w:instrText>
            </w:r>
            <w:r w:rsidR="00F86FC2">
              <w:rPr>
                <w:noProof/>
                <w:webHidden/>
              </w:rPr>
            </w:r>
            <w:r w:rsidR="00F86FC2">
              <w:rPr>
                <w:noProof/>
                <w:webHidden/>
              </w:rPr>
              <w:fldChar w:fldCharType="separate"/>
            </w:r>
            <w:r w:rsidR="00F86FC2">
              <w:rPr>
                <w:noProof/>
                <w:webHidden/>
              </w:rPr>
              <w:t>156</w:t>
            </w:r>
            <w:r w:rsidR="00F86FC2">
              <w:rPr>
                <w:noProof/>
                <w:webHidden/>
              </w:rPr>
              <w:fldChar w:fldCharType="end"/>
            </w:r>
          </w:hyperlink>
        </w:p>
        <w:p w14:paraId="4C6A96D6" w14:textId="5972A809" w:rsidR="00F86FC2" w:rsidRDefault="0084511E" w:rsidP="00701F40">
          <w:pPr>
            <w:pStyle w:val="21"/>
            <w:tabs>
              <w:tab w:val="right" w:leader="dot" w:pos="9345"/>
            </w:tabs>
            <w:jc w:val="both"/>
            <w:rPr>
              <w:rFonts w:asciiTheme="minorHAnsi" w:eastAsiaTheme="minorEastAsia" w:hAnsiTheme="minorHAnsi"/>
              <w:noProof/>
              <w:sz w:val="22"/>
              <w:lang w:val="uk-UA" w:eastAsia="uk-UA"/>
            </w:rPr>
          </w:pPr>
          <w:hyperlink w:anchor="_Toc153290039" w:history="1">
            <w:r w:rsidR="00F86FC2" w:rsidRPr="007E0FA6">
              <w:rPr>
                <w:rStyle w:val="a7"/>
                <w:noProof/>
              </w:rPr>
              <w:t>З</w:t>
            </w:r>
            <w:r w:rsidR="00F86FC2" w:rsidRPr="007E0FA6">
              <w:rPr>
                <w:rStyle w:val="a7"/>
                <w:noProof/>
                <w:lang w:val="ru-UA"/>
              </w:rPr>
              <w:t xml:space="preserve">амечания и дополнения </w:t>
            </w:r>
            <w:r w:rsidR="00F86FC2" w:rsidRPr="007E0FA6">
              <w:rPr>
                <w:rStyle w:val="a7"/>
                <w:noProof/>
              </w:rPr>
              <w:t>В</w:t>
            </w:r>
            <w:r w:rsidR="00F86FC2" w:rsidRPr="007E0FA6">
              <w:rPr>
                <w:rStyle w:val="a7"/>
                <w:noProof/>
                <w:lang w:val="ru-UA"/>
              </w:rPr>
              <w:t xml:space="preserve">осточного министерства к генеральному плану </w:t>
            </w:r>
            <w:r w:rsidR="00E44239">
              <w:rPr>
                <w:rStyle w:val="a7"/>
                <w:noProof/>
              </w:rPr>
              <w:t>«</w:t>
            </w:r>
            <w:r w:rsidR="00F86FC2" w:rsidRPr="007E0FA6">
              <w:rPr>
                <w:rStyle w:val="a7"/>
                <w:noProof/>
              </w:rPr>
              <w:t>О</w:t>
            </w:r>
            <w:r w:rsidR="00F86FC2" w:rsidRPr="007E0FA6">
              <w:rPr>
                <w:rStyle w:val="a7"/>
                <w:noProof/>
                <w:lang w:val="ru-UA"/>
              </w:rPr>
              <w:t>ст</w:t>
            </w:r>
            <w:r w:rsidR="00E44239">
              <w:rPr>
                <w:rStyle w:val="a7"/>
                <w:noProof/>
              </w:rPr>
              <w:t>»</w:t>
            </w:r>
            <w:r w:rsidR="00F86FC2" w:rsidRPr="007E0FA6">
              <w:rPr>
                <w:rStyle w:val="a7"/>
                <w:noProof/>
                <w:lang w:val="ru-UA"/>
              </w:rPr>
              <w:t xml:space="preserve"> рейсхфюрера войск </w:t>
            </w:r>
            <w:r w:rsidR="00F86FC2" w:rsidRPr="007E0FA6">
              <w:rPr>
                <w:rStyle w:val="a7"/>
                <w:noProof/>
              </w:rPr>
              <w:t xml:space="preserve">СС </w:t>
            </w:r>
            <w:r w:rsidR="00F86FC2" w:rsidRPr="007E0FA6">
              <w:rPr>
                <w:rStyle w:val="a7"/>
                <w:noProof/>
                <w:lang w:val="ru-UA"/>
              </w:rPr>
              <w:t xml:space="preserve">по онемечиванию населения на захваченных территориях </w:t>
            </w:r>
            <w:r w:rsidR="00F86FC2" w:rsidRPr="007E0FA6">
              <w:rPr>
                <w:rStyle w:val="a7"/>
                <w:noProof/>
              </w:rPr>
              <w:t>С</w:t>
            </w:r>
            <w:r w:rsidR="00F86FC2" w:rsidRPr="007E0FA6">
              <w:rPr>
                <w:rStyle w:val="a7"/>
                <w:noProof/>
                <w:lang w:val="ru-UA"/>
              </w:rPr>
              <w:t xml:space="preserve">оветского </w:t>
            </w:r>
            <w:r w:rsidR="00F86FC2" w:rsidRPr="007E0FA6">
              <w:rPr>
                <w:rStyle w:val="a7"/>
                <w:noProof/>
              </w:rPr>
              <w:t>С</w:t>
            </w:r>
            <w:r w:rsidR="00F86FC2" w:rsidRPr="007E0FA6">
              <w:rPr>
                <w:rStyle w:val="a7"/>
                <w:noProof/>
                <w:lang w:val="ru-UA"/>
              </w:rPr>
              <w:t>оюза</w:t>
            </w:r>
            <w:r w:rsidR="00F86FC2">
              <w:rPr>
                <w:noProof/>
                <w:webHidden/>
              </w:rPr>
              <w:tab/>
            </w:r>
            <w:r w:rsidR="00F86FC2">
              <w:rPr>
                <w:noProof/>
                <w:webHidden/>
              </w:rPr>
              <w:fldChar w:fldCharType="begin"/>
            </w:r>
            <w:r w:rsidR="00F86FC2">
              <w:rPr>
                <w:noProof/>
                <w:webHidden/>
              </w:rPr>
              <w:instrText xml:space="preserve"> PAGEREF _Toc153290039 \h </w:instrText>
            </w:r>
            <w:r w:rsidR="00F86FC2">
              <w:rPr>
                <w:noProof/>
                <w:webHidden/>
              </w:rPr>
            </w:r>
            <w:r w:rsidR="00F86FC2">
              <w:rPr>
                <w:noProof/>
                <w:webHidden/>
              </w:rPr>
              <w:fldChar w:fldCharType="separate"/>
            </w:r>
            <w:r w:rsidR="00F86FC2">
              <w:rPr>
                <w:noProof/>
                <w:webHidden/>
              </w:rPr>
              <w:t>160</w:t>
            </w:r>
            <w:r w:rsidR="00F86FC2">
              <w:rPr>
                <w:noProof/>
                <w:webHidden/>
              </w:rPr>
              <w:fldChar w:fldCharType="end"/>
            </w:r>
          </w:hyperlink>
        </w:p>
        <w:p w14:paraId="30297F3D" w14:textId="4372E3E7" w:rsidR="00F86FC2" w:rsidRDefault="0084511E" w:rsidP="00701F40">
          <w:pPr>
            <w:pStyle w:val="21"/>
            <w:tabs>
              <w:tab w:val="right" w:leader="dot" w:pos="9345"/>
            </w:tabs>
            <w:jc w:val="both"/>
            <w:rPr>
              <w:rFonts w:asciiTheme="minorHAnsi" w:eastAsiaTheme="minorEastAsia" w:hAnsiTheme="minorHAnsi"/>
              <w:noProof/>
              <w:sz w:val="22"/>
              <w:lang w:val="uk-UA" w:eastAsia="uk-UA"/>
            </w:rPr>
          </w:pPr>
          <w:hyperlink w:anchor="_Toc153290040" w:history="1">
            <w:r w:rsidR="00F86FC2" w:rsidRPr="007E0FA6">
              <w:rPr>
                <w:rStyle w:val="a7"/>
                <w:noProof/>
              </w:rPr>
              <w:t>Приказ народного комиссара обороны СССР 1 мая 1942</w:t>
            </w:r>
            <w:r w:rsidR="00F86FC2">
              <w:rPr>
                <w:noProof/>
                <w:webHidden/>
              </w:rPr>
              <w:tab/>
            </w:r>
            <w:r w:rsidR="00F86FC2">
              <w:rPr>
                <w:noProof/>
                <w:webHidden/>
              </w:rPr>
              <w:fldChar w:fldCharType="begin"/>
            </w:r>
            <w:r w:rsidR="00F86FC2">
              <w:rPr>
                <w:noProof/>
                <w:webHidden/>
              </w:rPr>
              <w:instrText xml:space="preserve"> PAGEREF _Toc153290040 \h </w:instrText>
            </w:r>
            <w:r w:rsidR="00F86FC2">
              <w:rPr>
                <w:noProof/>
                <w:webHidden/>
              </w:rPr>
            </w:r>
            <w:r w:rsidR="00F86FC2">
              <w:rPr>
                <w:noProof/>
                <w:webHidden/>
              </w:rPr>
              <w:fldChar w:fldCharType="separate"/>
            </w:r>
            <w:r w:rsidR="00F86FC2">
              <w:rPr>
                <w:noProof/>
                <w:webHidden/>
              </w:rPr>
              <w:t>169</w:t>
            </w:r>
            <w:r w:rsidR="00F86FC2">
              <w:rPr>
                <w:noProof/>
                <w:webHidden/>
              </w:rPr>
              <w:fldChar w:fldCharType="end"/>
            </w:r>
          </w:hyperlink>
        </w:p>
        <w:p w14:paraId="4303056D" w14:textId="254474F7" w:rsidR="00F86FC2" w:rsidRDefault="0084511E" w:rsidP="00701F40">
          <w:pPr>
            <w:pStyle w:val="21"/>
            <w:tabs>
              <w:tab w:val="right" w:leader="dot" w:pos="9345"/>
            </w:tabs>
            <w:jc w:val="both"/>
            <w:rPr>
              <w:rFonts w:asciiTheme="minorHAnsi" w:eastAsiaTheme="minorEastAsia" w:hAnsiTheme="minorHAnsi"/>
              <w:noProof/>
              <w:sz w:val="22"/>
              <w:lang w:val="uk-UA" w:eastAsia="uk-UA"/>
            </w:rPr>
          </w:pPr>
          <w:hyperlink w:anchor="_Toc153290041" w:history="1">
            <w:r w:rsidR="00F86FC2" w:rsidRPr="007E0FA6">
              <w:rPr>
                <w:rStyle w:val="a7"/>
                <w:noProof/>
              </w:rPr>
              <w:t>С.К. Тимошенко, Н.С. Хрущеву, И.Х. Баграмяну</w:t>
            </w:r>
            <w:r w:rsidR="00F86FC2">
              <w:rPr>
                <w:noProof/>
                <w:webHidden/>
              </w:rPr>
              <w:tab/>
            </w:r>
            <w:r w:rsidR="00F86FC2">
              <w:rPr>
                <w:noProof/>
                <w:webHidden/>
              </w:rPr>
              <w:fldChar w:fldCharType="begin"/>
            </w:r>
            <w:r w:rsidR="00F86FC2">
              <w:rPr>
                <w:noProof/>
                <w:webHidden/>
              </w:rPr>
              <w:instrText xml:space="preserve"> PAGEREF _Toc153290041 \h </w:instrText>
            </w:r>
            <w:r w:rsidR="00F86FC2">
              <w:rPr>
                <w:noProof/>
                <w:webHidden/>
              </w:rPr>
            </w:r>
            <w:r w:rsidR="00F86FC2">
              <w:rPr>
                <w:noProof/>
                <w:webHidden/>
              </w:rPr>
              <w:fldChar w:fldCharType="separate"/>
            </w:r>
            <w:r w:rsidR="00F86FC2">
              <w:rPr>
                <w:noProof/>
                <w:webHidden/>
              </w:rPr>
              <w:t>172</w:t>
            </w:r>
            <w:r w:rsidR="00F86FC2">
              <w:rPr>
                <w:noProof/>
                <w:webHidden/>
              </w:rPr>
              <w:fldChar w:fldCharType="end"/>
            </w:r>
          </w:hyperlink>
        </w:p>
        <w:p w14:paraId="65F3FE43" w14:textId="7B83E17F" w:rsidR="00F86FC2" w:rsidRDefault="0084511E" w:rsidP="00701F40">
          <w:pPr>
            <w:pStyle w:val="21"/>
            <w:tabs>
              <w:tab w:val="right" w:leader="dot" w:pos="9345"/>
            </w:tabs>
            <w:jc w:val="both"/>
            <w:rPr>
              <w:rFonts w:asciiTheme="minorHAnsi" w:eastAsiaTheme="minorEastAsia" w:hAnsiTheme="minorHAnsi"/>
              <w:noProof/>
              <w:sz w:val="22"/>
              <w:lang w:val="uk-UA" w:eastAsia="uk-UA"/>
            </w:rPr>
          </w:pPr>
          <w:hyperlink w:anchor="_Toc153290042" w:history="1">
            <w:r w:rsidR="00F86FC2" w:rsidRPr="007E0FA6">
              <w:rPr>
                <w:rStyle w:val="a7"/>
                <w:noProof/>
              </w:rPr>
              <w:t>Приказ народного комиссара обороны СССР Ни шагу назад!</w:t>
            </w:r>
            <w:r w:rsidR="00F86FC2">
              <w:rPr>
                <w:noProof/>
                <w:webHidden/>
              </w:rPr>
              <w:tab/>
            </w:r>
            <w:r w:rsidR="00F86FC2">
              <w:rPr>
                <w:noProof/>
                <w:webHidden/>
              </w:rPr>
              <w:fldChar w:fldCharType="begin"/>
            </w:r>
            <w:r w:rsidR="00F86FC2">
              <w:rPr>
                <w:noProof/>
                <w:webHidden/>
              </w:rPr>
              <w:instrText xml:space="preserve"> PAGEREF _Toc153290042 \h </w:instrText>
            </w:r>
            <w:r w:rsidR="00F86FC2">
              <w:rPr>
                <w:noProof/>
                <w:webHidden/>
              </w:rPr>
            </w:r>
            <w:r w:rsidR="00F86FC2">
              <w:rPr>
                <w:noProof/>
                <w:webHidden/>
              </w:rPr>
              <w:fldChar w:fldCharType="separate"/>
            </w:r>
            <w:r w:rsidR="00F86FC2">
              <w:rPr>
                <w:noProof/>
                <w:webHidden/>
              </w:rPr>
              <w:t>173</w:t>
            </w:r>
            <w:r w:rsidR="00F86FC2">
              <w:rPr>
                <w:noProof/>
                <w:webHidden/>
              </w:rPr>
              <w:fldChar w:fldCharType="end"/>
            </w:r>
          </w:hyperlink>
        </w:p>
        <w:p w14:paraId="5C6E3E1C" w14:textId="1FF0E7A3" w:rsidR="00F86FC2" w:rsidRDefault="0084511E" w:rsidP="00701F40">
          <w:pPr>
            <w:pStyle w:val="21"/>
            <w:tabs>
              <w:tab w:val="right" w:leader="dot" w:pos="9345"/>
            </w:tabs>
            <w:jc w:val="both"/>
            <w:rPr>
              <w:rFonts w:asciiTheme="minorHAnsi" w:eastAsiaTheme="minorEastAsia" w:hAnsiTheme="minorHAnsi"/>
              <w:noProof/>
              <w:sz w:val="22"/>
              <w:lang w:val="uk-UA" w:eastAsia="uk-UA"/>
            </w:rPr>
          </w:pPr>
          <w:hyperlink w:anchor="_Toc153290043" w:history="1">
            <w:r w:rsidR="00F86FC2" w:rsidRPr="007E0FA6">
              <w:rPr>
                <w:rStyle w:val="a7"/>
                <w:noProof/>
              </w:rPr>
              <w:t xml:space="preserve">Ответы </w:t>
            </w:r>
            <w:r w:rsidR="00F86FC2" w:rsidRPr="007E0FA6">
              <w:rPr>
                <w:rStyle w:val="a7"/>
                <w:noProof/>
                <w:lang w:val="ru-UA"/>
              </w:rPr>
              <w:t xml:space="preserve">об </w:t>
            </w:r>
            <w:r w:rsidR="00F86FC2" w:rsidRPr="007E0FA6">
              <w:rPr>
                <w:rStyle w:val="a7"/>
                <w:noProof/>
              </w:rPr>
              <w:t xml:space="preserve">открытии </w:t>
            </w:r>
            <w:r w:rsidR="00F86FC2" w:rsidRPr="007E0FA6">
              <w:rPr>
                <w:rStyle w:val="a7"/>
                <w:iCs/>
                <w:noProof/>
              </w:rPr>
              <w:t>второго фронта</w:t>
            </w:r>
            <w:r w:rsidR="00F86FC2">
              <w:rPr>
                <w:noProof/>
                <w:webHidden/>
              </w:rPr>
              <w:tab/>
            </w:r>
            <w:r w:rsidR="00F86FC2">
              <w:rPr>
                <w:noProof/>
                <w:webHidden/>
              </w:rPr>
              <w:fldChar w:fldCharType="begin"/>
            </w:r>
            <w:r w:rsidR="00F86FC2">
              <w:rPr>
                <w:noProof/>
                <w:webHidden/>
              </w:rPr>
              <w:instrText xml:space="preserve"> PAGEREF _Toc153290043 \h </w:instrText>
            </w:r>
            <w:r w:rsidR="00F86FC2">
              <w:rPr>
                <w:noProof/>
                <w:webHidden/>
              </w:rPr>
            </w:r>
            <w:r w:rsidR="00F86FC2">
              <w:rPr>
                <w:noProof/>
                <w:webHidden/>
              </w:rPr>
              <w:fldChar w:fldCharType="separate"/>
            </w:r>
            <w:r w:rsidR="00F86FC2">
              <w:rPr>
                <w:noProof/>
                <w:webHidden/>
              </w:rPr>
              <w:t>176</w:t>
            </w:r>
            <w:r w:rsidR="00F86FC2">
              <w:rPr>
                <w:noProof/>
                <w:webHidden/>
              </w:rPr>
              <w:fldChar w:fldCharType="end"/>
            </w:r>
          </w:hyperlink>
        </w:p>
        <w:p w14:paraId="0C5195FC" w14:textId="592365BF" w:rsidR="00F86FC2" w:rsidRDefault="0084511E" w:rsidP="00701F40">
          <w:pPr>
            <w:pStyle w:val="21"/>
            <w:tabs>
              <w:tab w:val="right" w:leader="dot" w:pos="9345"/>
            </w:tabs>
            <w:jc w:val="both"/>
            <w:rPr>
              <w:rFonts w:asciiTheme="minorHAnsi" w:eastAsiaTheme="minorEastAsia" w:hAnsiTheme="minorHAnsi"/>
              <w:noProof/>
              <w:sz w:val="22"/>
              <w:lang w:val="uk-UA" w:eastAsia="uk-UA"/>
            </w:rPr>
          </w:pPr>
          <w:hyperlink w:anchor="_Toc153290044" w:history="1">
            <w:r w:rsidR="00F86FC2" w:rsidRPr="007E0FA6">
              <w:rPr>
                <w:rStyle w:val="a7"/>
                <w:noProof/>
              </w:rPr>
              <w:t xml:space="preserve">Ответы тов. И. В. </w:t>
            </w:r>
            <w:r w:rsidR="00074AC5">
              <w:rPr>
                <w:rStyle w:val="a7"/>
                <w:noProof/>
              </w:rPr>
              <w:t>Сталин</w:t>
            </w:r>
            <w:r w:rsidR="00F86FC2" w:rsidRPr="007E0FA6">
              <w:rPr>
                <w:rStyle w:val="a7"/>
                <w:noProof/>
              </w:rPr>
              <w:t xml:space="preserve">а на вопросы корреспондента американского агентства Ассошиэйтед пресс Кэссиди о </w:t>
            </w:r>
            <w:r w:rsidR="00F86FC2" w:rsidRPr="007E0FA6">
              <w:rPr>
                <w:rStyle w:val="a7"/>
                <w:iCs/>
                <w:noProof/>
              </w:rPr>
              <w:t>кампании союзников в Африке</w:t>
            </w:r>
            <w:r w:rsidR="00F86FC2">
              <w:rPr>
                <w:noProof/>
                <w:webHidden/>
              </w:rPr>
              <w:tab/>
            </w:r>
            <w:r w:rsidR="00F86FC2">
              <w:rPr>
                <w:noProof/>
                <w:webHidden/>
              </w:rPr>
              <w:fldChar w:fldCharType="begin"/>
            </w:r>
            <w:r w:rsidR="00F86FC2">
              <w:rPr>
                <w:noProof/>
                <w:webHidden/>
              </w:rPr>
              <w:instrText xml:space="preserve"> PAGEREF _Toc153290044 \h </w:instrText>
            </w:r>
            <w:r w:rsidR="00F86FC2">
              <w:rPr>
                <w:noProof/>
                <w:webHidden/>
              </w:rPr>
            </w:r>
            <w:r w:rsidR="00F86FC2">
              <w:rPr>
                <w:noProof/>
                <w:webHidden/>
              </w:rPr>
              <w:fldChar w:fldCharType="separate"/>
            </w:r>
            <w:r w:rsidR="00F86FC2">
              <w:rPr>
                <w:noProof/>
                <w:webHidden/>
              </w:rPr>
              <w:t>176</w:t>
            </w:r>
            <w:r w:rsidR="00F86FC2">
              <w:rPr>
                <w:noProof/>
                <w:webHidden/>
              </w:rPr>
              <w:fldChar w:fldCharType="end"/>
            </w:r>
          </w:hyperlink>
        </w:p>
        <w:p w14:paraId="30F3A7E9" w14:textId="116A98FD" w:rsidR="00F86FC2" w:rsidRDefault="0084511E" w:rsidP="00701F40">
          <w:pPr>
            <w:pStyle w:val="21"/>
            <w:tabs>
              <w:tab w:val="right" w:leader="dot" w:pos="9345"/>
            </w:tabs>
            <w:jc w:val="both"/>
            <w:rPr>
              <w:rFonts w:asciiTheme="minorHAnsi" w:eastAsiaTheme="minorEastAsia" w:hAnsiTheme="minorHAnsi"/>
              <w:noProof/>
              <w:sz w:val="22"/>
              <w:lang w:val="uk-UA" w:eastAsia="uk-UA"/>
            </w:rPr>
          </w:pPr>
          <w:hyperlink w:anchor="_Toc153290045" w:history="1">
            <w:r w:rsidR="00F86FC2" w:rsidRPr="007E0FA6">
              <w:rPr>
                <w:rStyle w:val="a7"/>
                <w:noProof/>
              </w:rPr>
              <w:t>Телеграмма И.М. Майскому</w:t>
            </w:r>
            <w:r w:rsidR="00F86FC2">
              <w:rPr>
                <w:noProof/>
                <w:webHidden/>
              </w:rPr>
              <w:tab/>
            </w:r>
            <w:r w:rsidR="00F86FC2">
              <w:rPr>
                <w:noProof/>
                <w:webHidden/>
              </w:rPr>
              <w:fldChar w:fldCharType="begin"/>
            </w:r>
            <w:r w:rsidR="00F86FC2">
              <w:rPr>
                <w:noProof/>
                <w:webHidden/>
              </w:rPr>
              <w:instrText xml:space="preserve"> PAGEREF _Toc153290045 \h </w:instrText>
            </w:r>
            <w:r w:rsidR="00F86FC2">
              <w:rPr>
                <w:noProof/>
                <w:webHidden/>
              </w:rPr>
            </w:r>
            <w:r w:rsidR="00F86FC2">
              <w:rPr>
                <w:noProof/>
                <w:webHidden/>
              </w:rPr>
              <w:fldChar w:fldCharType="separate"/>
            </w:r>
            <w:r w:rsidR="00F86FC2">
              <w:rPr>
                <w:noProof/>
                <w:webHidden/>
              </w:rPr>
              <w:t>177</w:t>
            </w:r>
            <w:r w:rsidR="00F86FC2">
              <w:rPr>
                <w:noProof/>
                <w:webHidden/>
              </w:rPr>
              <w:fldChar w:fldCharType="end"/>
            </w:r>
          </w:hyperlink>
        </w:p>
        <w:p w14:paraId="0E7D5470" w14:textId="6CD5B77D" w:rsidR="00F86FC2" w:rsidRDefault="0084511E" w:rsidP="00701F40">
          <w:pPr>
            <w:pStyle w:val="21"/>
            <w:tabs>
              <w:tab w:val="right" w:leader="dot" w:pos="9345"/>
            </w:tabs>
            <w:jc w:val="both"/>
            <w:rPr>
              <w:rFonts w:asciiTheme="minorHAnsi" w:eastAsiaTheme="minorEastAsia" w:hAnsiTheme="minorHAnsi"/>
              <w:noProof/>
              <w:sz w:val="22"/>
              <w:lang w:val="uk-UA" w:eastAsia="uk-UA"/>
            </w:rPr>
          </w:pPr>
          <w:hyperlink w:anchor="_Toc153290046" w:history="1">
            <w:r w:rsidR="00F86FC2" w:rsidRPr="007E0FA6">
              <w:rPr>
                <w:rStyle w:val="a7"/>
                <w:noProof/>
              </w:rPr>
              <w:t>Об обмене с США и Великобританией военно-технической информацией</w:t>
            </w:r>
            <w:r w:rsidR="00F86FC2">
              <w:rPr>
                <w:noProof/>
                <w:webHidden/>
              </w:rPr>
              <w:tab/>
            </w:r>
            <w:r w:rsidR="00F86FC2">
              <w:rPr>
                <w:noProof/>
                <w:webHidden/>
              </w:rPr>
              <w:fldChar w:fldCharType="begin"/>
            </w:r>
            <w:r w:rsidR="00F86FC2">
              <w:rPr>
                <w:noProof/>
                <w:webHidden/>
              </w:rPr>
              <w:instrText xml:space="preserve"> PAGEREF _Toc153290046 \h </w:instrText>
            </w:r>
            <w:r w:rsidR="00F86FC2">
              <w:rPr>
                <w:noProof/>
                <w:webHidden/>
              </w:rPr>
            </w:r>
            <w:r w:rsidR="00F86FC2">
              <w:rPr>
                <w:noProof/>
                <w:webHidden/>
              </w:rPr>
              <w:fldChar w:fldCharType="separate"/>
            </w:r>
            <w:r w:rsidR="00F86FC2">
              <w:rPr>
                <w:noProof/>
                <w:webHidden/>
              </w:rPr>
              <w:t>177</w:t>
            </w:r>
            <w:r w:rsidR="00F86FC2">
              <w:rPr>
                <w:noProof/>
                <w:webHidden/>
              </w:rPr>
              <w:fldChar w:fldCharType="end"/>
            </w:r>
          </w:hyperlink>
        </w:p>
        <w:p w14:paraId="791D0867" w14:textId="246CE390" w:rsidR="00F86FC2" w:rsidRDefault="0084511E" w:rsidP="00701F40">
          <w:pPr>
            <w:pStyle w:val="21"/>
            <w:tabs>
              <w:tab w:val="right" w:leader="dot" w:pos="9345"/>
            </w:tabs>
            <w:jc w:val="both"/>
            <w:rPr>
              <w:rFonts w:asciiTheme="minorHAnsi" w:eastAsiaTheme="minorEastAsia" w:hAnsiTheme="minorHAnsi"/>
              <w:noProof/>
              <w:sz w:val="22"/>
              <w:lang w:val="uk-UA" w:eastAsia="uk-UA"/>
            </w:rPr>
          </w:pPr>
          <w:hyperlink w:anchor="_Toc153290047" w:history="1">
            <w:r w:rsidR="00F86FC2" w:rsidRPr="007E0FA6">
              <w:rPr>
                <w:rStyle w:val="a7"/>
                <w:noProof/>
              </w:rPr>
              <w:t>Доклад на торжественном заседании Московского Совета депутатов трудящихся с партийными и общественными организациями города Москвы 6 ноября 1942</w:t>
            </w:r>
            <w:r w:rsidR="00F86FC2">
              <w:rPr>
                <w:noProof/>
                <w:webHidden/>
              </w:rPr>
              <w:tab/>
            </w:r>
            <w:r w:rsidR="00F86FC2">
              <w:rPr>
                <w:noProof/>
                <w:webHidden/>
              </w:rPr>
              <w:fldChar w:fldCharType="begin"/>
            </w:r>
            <w:r w:rsidR="00F86FC2">
              <w:rPr>
                <w:noProof/>
                <w:webHidden/>
              </w:rPr>
              <w:instrText xml:space="preserve"> PAGEREF _Toc153290047 \h </w:instrText>
            </w:r>
            <w:r w:rsidR="00F86FC2">
              <w:rPr>
                <w:noProof/>
                <w:webHidden/>
              </w:rPr>
            </w:r>
            <w:r w:rsidR="00F86FC2">
              <w:rPr>
                <w:noProof/>
                <w:webHidden/>
              </w:rPr>
              <w:fldChar w:fldCharType="separate"/>
            </w:r>
            <w:r w:rsidR="00F86FC2">
              <w:rPr>
                <w:noProof/>
                <w:webHidden/>
              </w:rPr>
              <w:t>178</w:t>
            </w:r>
            <w:r w:rsidR="00F86FC2">
              <w:rPr>
                <w:noProof/>
                <w:webHidden/>
              </w:rPr>
              <w:fldChar w:fldCharType="end"/>
            </w:r>
          </w:hyperlink>
        </w:p>
        <w:p w14:paraId="69D84EB4" w14:textId="509EBDA6" w:rsidR="00F86FC2" w:rsidRDefault="0084511E" w:rsidP="00701F40">
          <w:pPr>
            <w:pStyle w:val="21"/>
            <w:tabs>
              <w:tab w:val="right" w:leader="dot" w:pos="9345"/>
            </w:tabs>
            <w:jc w:val="both"/>
            <w:rPr>
              <w:rFonts w:asciiTheme="minorHAnsi" w:eastAsiaTheme="minorEastAsia" w:hAnsiTheme="minorHAnsi"/>
              <w:noProof/>
              <w:sz w:val="22"/>
              <w:lang w:val="uk-UA" w:eastAsia="uk-UA"/>
            </w:rPr>
          </w:pPr>
          <w:hyperlink w:anchor="_Toc153290048" w:history="1">
            <w:r w:rsidR="00F86FC2" w:rsidRPr="007E0FA6">
              <w:rPr>
                <w:rStyle w:val="a7"/>
                <w:noProof/>
              </w:rPr>
              <w:t>1943</w:t>
            </w:r>
            <w:r w:rsidR="00F86FC2">
              <w:rPr>
                <w:noProof/>
                <w:webHidden/>
              </w:rPr>
              <w:tab/>
            </w:r>
            <w:r w:rsidR="00F86FC2">
              <w:rPr>
                <w:noProof/>
                <w:webHidden/>
              </w:rPr>
              <w:fldChar w:fldCharType="begin"/>
            </w:r>
            <w:r w:rsidR="00F86FC2">
              <w:rPr>
                <w:noProof/>
                <w:webHidden/>
              </w:rPr>
              <w:instrText xml:space="preserve"> PAGEREF _Toc153290048 \h </w:instrText>
            </w:r>
            <w:r w:rsidR="00F86FC2">
              <w:rPr>
                <w:noProof/>
                <w:webHidden/>
              </w:rPr>
            </w:r>
            <w:r w:rsidR="00F86FC2">
              <w:rPr>
                <w:noProof/>
                <w:webHidden/>
              </w:rPr>
              <w:fldChar w:fldCharType="separate"/>
            </w:r>
            <w:r w:rsidR="00F86FC2">
              <w:rPr>
                <w:noProof/>
                <w:webHidden/>
              </w:rPr>
              <w:t>186</w:t>
            </w:r>
            <w:r w:rsidR="00F86FC2">
              <w:rPr>
                <w:noProof/>
                <w:webHidden/>
              </w:rPr>
              <w:fldChar w:fldCharType="end"/>
            </w:r>
          </w:hyperlink>
        </w:p>
        <w:p w14:paraId="2A502FD3" w14:textId="391BAA34" w:rsidR="00F86FC2" w:rsidRDefault="0084511E" w:rsidP="00701F40">
          <w:pPr>
            <w:pStyle w:val="21"/>
            <w:tabs>
              <w:tab w:val="right" w:leader="dot" w:pos="9345"/>
            </w:tabs>
            <w:jc w:val="both"/>
            <w:rPr>
              <w:rFonts w:asciiTheme="minorHAnsi" w:eastAsiaTheme="minorEastAsia" w:hAnsiTheme="minorHAnsi"/>
              <w:noProof/>
              <w:sz w:val="22"/>
              <w:lang w:val="uk-UA" w:eastAsia="uk-UA"/>
            </w:rPr>
          </w:pPr>
          <w:hyperlink w:anchor="_Toc153290049" w:history="1">
            <w:r w:rsidR="00F86FC2" w:rsidRPr="007E0FA6">
              <w:rPr>
                <w:rStyle w:val="a7"/>
                <w:noProof/>
              </w:rPr>
              <w:t>Приказ Верховного Главнокомандующего по войскам Юго</w:t>
            </w:r>
            <w:r w:rsidR="00F86FC2" w:rsidRPr="007E0FA6">
              <w:rPr>
                <w:rStyle w:val="a7"/>
                <w:noProof/>
              </w:rPr>
              <w:noBreakHyphen/>
              <w:t>Западного, Южного, Донского, Северо</w:t>
            </w:r>
            <w:r w:rsidR="00F86FC2" w:rsidRPr="007E0FA6">
              <w:rPr>
                <w:rStyle w:val="a7"/>
                <w:noProof/>
              </w:rPr>
              <w:noBreakHyphen/>
              <w:t>Кавказского, Воронежского, Калининского, Волховского и Ленинградского фронтов</w:t>
            </w:r>
            <w:r w:rsidR="00F86FC2">
              <w:rPr>
                <w:noProof/>
                <w:webHidden/>
              </w:rPr>
              <w:tab/>
            </w:r>
            <w:r w:rsidR="00F86FC2">
              <w:rPr>
                <w:noProof/>
                <w:webHidden/>
              </w:rPr>
              <w:fldChar w:fldCharType="begin"/>
            </w:r>
            <w:r w:rsidR="00F86FC2">
              <w:rPr>
                <w:noProof/>
                <w:webHidden/>
              </w:rPr>
              <w:instrText xml:space="preserve"> PAGEREF _Toc153290049 \h </w:instrText>
            </w:r>
            <w:r w:rsidR="00F86FC2">
              <w:rPr>
                <w:noProof/>
                <w:webHidden/>
              </w:rPr>
            </w:r>
            <w:r w:rsidR="00F86FC2">
              <w:rPr>
                <w:noProof/>
                <w:webHidden/>
              </w:rPr>
              <w:fldChar w:fldCharType="separate"/>
            </w:r>
            <w:r w:rsidR="00F86FC2">
              <w:rPr>
                <w:noProof/>
                <w:webHidden/>
              </w:rPr>
              <w:t>186</w:t>
            </w:r>
            <w:r w:rsidR="00F86FC2">
              <w:rPr>
                <w:noProof/>
                <w:webHidden/>
              </w:rPr>
              <w:fldChar w:fldCharType="end"/>
            </w:r>
          </w:hyperlink>
        </w:p>
        <w:p w14:paraId="614782B9" w14:textId="10C32D5B" w:rsidR="00F86FC2" w:rsidRDefault="0084511E" w:rsidP="00701F40">
          <w:pPr>
            <w:pStyle w:val="21"/>
            <w:tabs>
              <w:tab w:val="right" w:leader="dot" w:pos="9345"/>
            </w:tabs>
            <w:jc w:val="both"/>
            <w:rPr>
              <w:rFonts w:asciiTheme="minorHAnsi" w:eastAsiaTheme="minorEastAsia" w:hAnsiTheme="minorHAnsi"/>
              <w:noProof/>
              <w:sz w:val="22"/>
              <w:lang w:val="uk-UA" w:eastAsia="uk-UA"/>
            </w:rPr>
          </w:pPr>
          <w:hyperlink w:anchor="_Toc153290050" w:history="1">
            <w:r w:rsidR="00F86FC2" w:rsidRPr="007E0FA6">
              <w:rPr>
                <w:rStyle w:val="a7"/>
                <w:noProof/>
              </w:rPr>
              <w:t>Приказ Верховного Главнокомандующего 23 февраля 1943</w:t>
            </w:r>
            <w:r w:rsidR="00F86FC2">
              <w:rPr>
                <w:noProof/>
                <w:webHidden/>
              </w:rPr>
              <w:tab/>
            </w:r>
            <w:r w:rsidR="00F86FC2">
              <w:rPr>
                <w:noProof/>
                <w:webHidden/>
              </w:rPr>
              <w:fldChar w:fldCharType="begin"/>
            </w:r>
            <w:r w:rsidR="00F86FC2">
              <w:rPr>
                <w:noProof/>
                <w:webHidden/>
              </w:rPr>
              <w:instrText xml:space="preserve"> PAGEREF _Toc153290050 \h </w:instrText>
            </w:r>
            <w:r w:rsidR="00F86FC2">
              <w:rPr>
                <w:noProof/>
                <w:webHidden/>
              </w:rPr>
            </w:r>
            <w:r w:rsidR="00F86FC2">
              <w:rPr>
                <w:noProof/>
                <w:webHidden/>
              </w:rPr>
              <w:fldChar w:fldCharType="separate"/>
            </w:r>
            <w:r w:rsidR="00F86FC2">
              <w:rPr>
                <w:noProof/>
                <w:webHidden/>
              </w:rPr>
              <w:t>186</w:t>
            </w:r>
            <w:r w:rsidR="00F86FC2">
              <w:rPr>
                <w:noProof/>
                <w:webHidden/>
              </w:rPr>
              <w:fldChar w:fldCharType="end"/>
            </w:r>
          </w:hyperlink>
        </w:p>
        <w:p w14:paraId="0F6EE194" w14:textId="0AD0D1FA" w:rsidR="00F86FC2" w:rsidRDefault="0084511E" w:rsidP="00701F40">
          <w:pPr>
            <w:pStyle w:val="21"/>
            <w:tabs>
              <w:tab w:val="right" w:leader="dot" w:pos="9345"/>
            </w:tabs>
            <w:jc w:val="both"/>
            <w:rPr>
              <w:rFonts w:asciiTheme="minorHAnsi" w:eastAsiaTheme="minorEastAsia" w:hAnsiTheme="minorHAnsi"/>
              <w:noProof/>
              <w:sz w:val="22"/>
              <w:lang w:val="uk-UA" w:eastAsia="uk-UA"/>
            </w:rPr>
          </w:pPr>
          <w:hyperlink w:anchor="_Toc153290051" w:history="1">
            <w:r w:rsidR="00F86FC2" w:rsidRPr="007E0FA6">
              <w:rPr>
                <w:rStyle w:val="a7"/>
                <w:noProof/>
              </w:rPr>
              <w:t>Приказ Верховного Главнокомандующего 1 мая 1943</w:t>
            </w:r>
            <w:r w:rsidR="00F86FC2">
              <w:rPr>
                <w:noProof/>
                <w:webHidden/>
              </w:rPr>
              <w:tab/>
            </w:r>
            <w:r w:rsidR="00F86FC2">
              <w:rPr>
                <w:noProof/>
                <w:webHidden/>
              </w:rPr>
              <w:fldChar w:fldCharType="begin"/>
            </w:r>
            <w:r w:rsidR="00F86FC2">
              <w:rPr>
                <w:noProof/>
                <w:webHidden/>
              </w:rPr>
              <w:instrText xml:space="preserve"> PAGEREF _Toc153290051 \h </w:instrText>
            </w:r>
            <w:r w:rsidR="00F86FC2">
              <w:rPr>
                <w:noProof/>
                <w:webHidden/>
              </w:rPr>
            </w:r>
            <w:r w:rsidR="00F86FC2">
              <w:rPr>
                <w:noProof/>
                <w:webHidden/>
              </w:rPr>
              <w:fldChar w:fldCharType="separate"/>
            </w:r>
            <w:r w:rsidR="00F86FC2">
              <w:rPr>
                <w:noProof/>
                <w:webHidden/>
              </w:rPr>
              <w:t>190</w:t>
            </w:r>
            <w:r w:rsidR="00F86FC2">
              <w:rPr>
                <w:noProof/>
                <w:webHidden/>
              </w:rPr>
              <w:fldChar w:fldCharType="end"/>
            </w:r>
          </w:hyperlink>
        </w:p>
        <w:p w14:paraId="2BD0B399" w14:textId="2CBE6D1D" w:rsidR="00F86FC2" w:rsidRDefault="0084511E" w:rsidP="00701F40">
          <w:pPr>
            <w:pStyle w:val="21"/>
            <w:tabs>
              <w:tab w:val="right" w:leader="dot" w:pos="9345"/>
            </w:tabs>
            <w:jc w:val="both"/>
            <w:rPr>
              <w:rFonts w:asciiTheme="minorHAnsi" w:eastAsiaTheme="minorEastAsia" w:hAnsiTheme="minorHAnsi"/>
              <w:noProof/>
              <w:sz w:val="22"/>
              <w:lang w:val="uk-UA" w:eastAsia="uk-UA"/>
            </w:rPr>
          </w:pPr>
          <w:hyperlink w:anchor="_Toc153290052" w:history="1">
            <w:r w:rsidR="00F86FC2" w:rsidRPr="007E0FA6">
              <w:rPr>
                <w:rStyle w:val="a7"/>
                <w:noProof/>
              </w:rPr>
              <w:t>Ответы господину Паркеру</w:t>
            </w:r>
            <w:r w:rsidR="00F86FC2">
              <w:rPr>
                <w:noProof/>
                <w:webHidden/>
              </w:rPr>
              <w:tab/>
            </w:r>
            <w:r w:rsidR="00F86FC2">
              <w:rPr>
                <w:noProof/>
                <w:webHidden/>
              </w:rPr>
              <w:fldChar w:fldCharType="begin"/>
            </w:r>
            <w:r w:rsidR="00F86FC2">
              <w:rPr>
                <w:noProof/>
                <w:webHidden/>
              </w:rPr>
              <w:instrText xml:space="preserve"> PAGEREF _Toc153290052 \h </w:instrText>
            </w:r>
            <w:r w:rsidR="00F86FC2">
              <w:rPr>
                <w:noProof/>
                <w:webHidden/>
              </w:rPr>
            </w:r>
            <w:r w:rsidR="00F86FC2">
              <w:rPr>
                <w:noProof/>
                <w:webHidden/>
              </w:rPr>
              <w:fldChar w:fldCharType="separate"/>
            </w:r>
            <w:r w:rsidR="00F86FC2">
              <w:rPr>
                <w:noProof/>
                <w:webHidden/>
              </w:rPr>
              <w:t>194</w:t>
            </w:r>
            <w:r w:rsidR="00F86FC2">
              <w:rPr>
                <w:noProof/>
                <w:webHidden/>
              </w:rPr>
              <w:fldChar w:fldCharType="end"/>
            </w:r>
          </w:hyperlink>
        </w:p>
        <w:p w14:paraId="0086BD57" w14:textId="6554446F" w:rsidR="00F86FC2" w:rsidRDefault="0084511E" w:rsidP="00701F40">
          <w:pPr>
            <w:pStyle w:val="21"/>
            <w:tabs>
              <w:tab w:val="right" w:leader="dot" w:pos="9345"/>
            </w:tabs>
            <w:jc w:val="both"/>
            <w:rPr>
              <w:rFonts w:asciiTheme="minorHAnsi" w:eastAsiaTheme="minorEastAsia" w:hAnsiTheme="minorHAnsi"/>
              <w:noProof/>
              <w:sz w:val="22"/>
              <w:lang w:val="uk-UA" w:eastAsia="uk-UA"/>
            </w:rPr>
          </w:pPr>
          <w:hyperlink w:anchor="_Toc153290053" w:history="1">
            <w:r w:rsidR="00F86FC2" w:rsidRPr="007E0FA6">
              <w:rPr>
                <w:rStyle w:val="a7"/>
                <w:noProof/>
              </w:rPr>
              <w:t>Премьер</w:t>
            </w:r>
            <w:r w:rsidR="00F86FC2" w:rsidRPr="007E0FA6">
              <w:rPr>
                <w:rStyle w:val="a7"/>
                <w:noProof/>
              </w:rPr>
              <w:noBreakHyphen/>
              <w:t>министру Черчиллю</w:t>
            </w:r>
            <w:r w:rsidR="00F86FC2">
              <w:rPr>
                <w:noProof/>
                <w:webHidden/>
              </w:rPr>
              <w:tab/>
            </w:r>
            <w:r w:rsidR="00F86FC2">
              <w:rPr>
                <w:noProof/>
                <w:webHidden/>
              </w:rPr>
              <w:fldChar w:fldCharType="begin"/>
            </w:r>
            <w:r w:rsidR="00F86FC2">
              <w:rPr>
                <w:noProof/>
                <w:webHidden/>
              </w:rPr>
              <w:instrText xml:space="preserve"> PAGEREF _Toc153290053 \h </w:instrText>
            </w:r>
            <w:r w:rsidR="00F86FC2">
              <w:rPr>
                <w:noProof/>
                <w:webHidden/>
              </w:rPr>
            </w:r>
            <w:r w:rsidR="00F86FC2">
              <w:rPr>
                <w:noProof/>
                <w:webHidden/>
              </w:rPr>
              <w:fldChar w:fldCharType="separate"/>
            </w:r>
            <w:r w:rsidR="00F86FC2">
              <w:rPr>
                <w:noProof/>
                <w:webHidden/>
              </w:rPr>
              <w:t>194</w:t>
            </w:r>
            <w:r w:rsidR="00F86FC2">
              <w:rPr>
                <w:noProof/>
                <w:webHidden/>
              </w:rPr>
              <w:fldChar w:fldCharType="end"/>
            </w:r>
          </w:hyperlink>
        </w:p>
        <w:p w14:paraId="4C1A7464" w14:textId="0D069BA1" w:rsidR="00F86FC2" w:rsidRDefault="0084511E" w:rsidP="00701F40">
          <w:pPr>
            <w:pStyle w:val="21"/>
            <w:tabs>
              <w:tab w:val="right" w:leader="dot" w:pos="9345"/>
            </w:tabs>
            <w:jc w:val="both"/>
            <w:rPr>
              <w:rFonts w:asciiTheme="minorHAnsi" w:eastAsiaTheme="minorEastAsia" w:hAnsiTheme="minorHAnsi"/>
              <w:noProof/>
              <w:sz w:val="22"/>
              <w:lang w:val="uk-UA" w:eastAsia="uk-UA"/>
            </w:rPr>
          </w:pPr>
          <w:hyperlink w:anchor="_Toc153290054" w:history="1">
            <w:r w:rsidR="00F86FC2" w:rsidRPr="007E0FA6">
              <w:rPr>
                <w:rStyle w:val="a7"/>
                <w:noProof/>
              </w:rPr>
              <w:t>Президенту Рузвельту</w:t>
            </w:r>
            <w:r w:rsidR="00F86FC2">
              <w:rPr>
                <w:noProof/>
                <w:webHidden/>
              </w:rPr>
              <w:tab/>
            </w:r>
            <w:r w:rsidR="00F86FC2">
              <w:rPr>
                <w:noProof/>
                <w:webHidden/>
              </w:rPr>
              <w:fldChar w:fldCharType="begin"/>
            </w:r>
            <w:r w:rsidR="00F86FC2">
              <w:rPr>
                <w:noProof/>
                <w:webHidden/>
              </w:rPr>
              <w:instrText xml:space="preserve"> PAGEREF _Toc153290054 \h </w:instrText>
            </w:r>
            <w:r w:rsidR="00F86FC2">
              <w:rPr>
                <w:noProof/>
                <w:webHidden/>
              </w:rPr>
            </w:r>
            <w:r w:rsidR="00F86FC2">
              <w:rPr>
                <w:noProof/>
                <w:webHidden/>
              </w:rPr>
              <w:fldChar w:fldCharType="separate"/>
            </w:r>
            <w:r w:rsidR="00F86FC2">
              <w:rPr>
                <w:noProof/>
                <w:webHidden/>
              </w:rPr>
              <w:t>194</w:t>
            </w:r>
            <w:r w:rsidR="00F86FC2">
              <w:rPr>
                <w:noProof/>
                <w:webHidden/>
              </w:rPr>
              <w:fldChar w:fldCharType="end"/>
            </w:r>
          </w:hyperlink>
        </w:p>
        <w:p w14:paraId="2DF00C9A" w14:textId="64BE3C17" w:rsidR="00F86FC2" w:rsidRDefault="0084511E" w:rsidP="00701F40">
          <w:pPr>
            <w:pStyle w:val="21"/>
            <w:tabs>
              <w:tab w:val="right" w:leader="dot" w:pos="9345"/>
            </w:tabs>
            <w:jc w:val="both"/>
            <w:rPr>
              <w:rFonts w:asciiTheme="minorHAnsi" w:eastAsiaTheme="minorEastAsia" w:hAnsiTheme="minorHAnsi"/>
              <w:noProof/>
              <w:sz w:val="22"/>
              <w:lang w:val="uk-UA" w:eastAsia="uk-UA"/>
            </w:rPr>
          </w:pPr>
          <w:hyperlink w:anchor="_Toc153290055" w:history="1">
            <w:r w:rsidR="00F86FC2" w:rsidRPr="007E0FA6">
              <w:rPr>
                <w:rStyle w:val="a7"/>
                <w:noProof/>
              </w:rPr>
              <w:t>Ответ господину Кингу о роспуске Коммунистического Интернационала</w:t>
            </w:r>
            <w:r w:rsidR="00F86FC2">
              <w:rPr>
                <w:noProof/>
                <w:webHidden/>
              </w:rPr>
              <w:tab/>
            </w:r>
            <w:r w:rsidR="00F86FC2">
              <w:rPr>
                <w:noProof/>
                <w:webHidden/>
              </w:rPr>
              <w:fldChar w:fldCharType="begin"/>
            </w:r>
            <w:r w:rsidR="00F86FC2">
              <w:rPr>
                <w:noProof/>
                <w:webHidden/>
              </w:rPr>
              <w:instrText xml:space="preserve"> PAGEREF _Toc153290055 \h </w:instrText>
            </w:r>
            <w:r w:rsidR="00F86FC2">
              <w:rPr>
                <w:noProof/>
                <w:webHidden/>
              </w:rPr>
            </w:r>
            <w:r w:rsidR="00F86FC2">
              <w:rPr>
                <w:noProof/>
                <w:webHidden/>
              </w:rPr>
              <w:fldChar w:fldCharType="separate"/>
            </w:r>
            <w:r w:rsidR="00F86FC2">
              <w:rPr>
                <w:noProof/>
                <w:webHidden/>
              </w:rPr>
              <w:t>194</w:t>
            </w:r>
            <w:r w:rsidR="00F86FC2">
              <w:rPr>
                <w:noProof/>
                <w:webHidden/>
              </w:rPr>
              <w:fldChar w:fldCharType="end"/>
            </w:r>
          </w:hyperlink>
        </w:p>
        <w:p w14:paraId="6D2040F1" w14:textId="5B7AD8EA" w:rsidR="00F86FC2" w:rsidRDefault="0084511E" w:rsidP="00701F40">
          <w:pPr>
            <w:pStyle w:val="21"/>
            <w:tabs>
              <w:tab w:val="right" w:leader="dot" w:pos="9345"/>
            </w:tabs>
            <w:jc w:val="both"/>
            <w:rPr>
              <w:rFonts w:asciiTheme="minorHAnsi" w:eastAsiaTheme="minorEastAsia" w:hAnsiTheme="minorHAnsi"/>
              <w:noProof/>
              <w:sz w:val="22"/>
              <w:lang w:val="uk-UA" w:eastAsia="uk-UA"/>
            </w:rPr>
          </w:pPr>
          <w:hyperlink w:anchor="_Toc153290056" w:history="1">
            <w:r w:rsidR="00F86FC2" w:rsidRPr="007E0FA6">
              <w:rPr>
                <w:rStyle w:val="a7"/>
                <w:noProof/>
              </w:rPr>
              <w:t>Приказ Верховного Главнокомандующего о ликвидации июльского наступление немцев на Орловско</w:t>
            </w:r>
            <w:r w:rsidR="00F86FC2" w:rsidRPr="007E0FA6">
              <w:rPr>
                <w:rStyle w:val="a7"/>
                <w:noProof/>
              </w:rPr>
              <w:noBreakHyphen/>
              <w:t>Курском и Белгородско</w:t>
            </w:r>
            <w:r w:rsidR="00F86FC2" w:rsidRPr="007E0FA6">
              <w:rPr>
                <w:rStyle w:val="a7"/>
                <w:noProof/>
              </w:rPr>
              <w:noBreakHyphen/>
              <w:t>Курском направлениях.</w:t>
            </w:r>
            <w:r w:rsidR="00F86FC2">
              <w:rPr>
                <w:noProof/>
                <w:webHidden/>
              </w:rPr>
              <w:tab/>
            </w:r>
            <w:r w:rsidR="00F86FC2">
              <w:rPr>
                <w:noProof/>
                <w:webHidden/>
              </w:rPr>
              <w:fldChar w:fldCharType="begin"/>
            </w:r>
            <w:r w:rsidR="00F86FC2">
              <w:rPr>
                <w:noProof/>
                <w:webHidden/>
              </w:rPr>
              <w:instrText xml:space="preserve"> PAGEREF _Toc153290056 \h </w:instrText>
            </w:r>
            <w:r w:rsidR="00F86FC2">
              <w:rPr>
                <w:noProof/>
                <w:webHidden/>
              </w:rPr>
            </w:r>
            <w:r w:rsidR="00F86FC2">
              <w:rPr>
                <w:noProof/>
                <w:webHidden/>
              </w:rPr>
              <w:fldChar w:fldCharType="separate"/>
            </w:r>
            <w:r w:rsidR="00F86FC2">
              <w:rPr>
                <w:noProof/>
                <w:webHidden/>
              </w:rPr>
              <w:t>195</w:t>
            </w:r>
            <w:r w:rsidR="00F86FC2">
              <w:rPr>
                <w:noProof/>
                <w:webHidden/>
              </w:rPr>
              <w:fldChar w:fldCharType="end"/>
            </w:r>
          </w:hyperlink>
        </w:p>
        <w:p w14:paraId="096844F5" w14:textId="32044D5D" w:rsidR="00F86FC2" w:rsidRDefault="0084511E" w:rsidP="00701F40">
          <w:pPr>
            <w:pStyle w:val="21"/>
            <w:tabs>
              <w:tab w:val="right" w:leader="dot" w:pos="9345"/>
            </w:tabs>
            <w:jc w:val="both"/>
            <w:rPr>
              <w:rFonts w:asciiTheme="minorHAnsi" w:eastAsiaTheme="minorEastAsia" w:hAnsiTheme="minorHAnsi"/>
              <w:noProof/>
              <w:sz w:val="22"/>
              <w:lang w:val="uk-UA" w:eastAsia="uk-UA"/>
            </w:rPr>
          </w:pPr>
          <w:hyperlink w:anchor="_Toc153290057" w:history="1">
            <w:r w:rsidR="00F86FC2" w:rsidRPr="007E0FA6">
              <w:rPr>
                <w:rStyle w:val="a7"/>
                <w:noProof/>
              </w:rPr>
              <w:t>Доклад на торжественном заседании Московского Совета депутатов трудящихся с партийными и общественными организациями города Москвы 6 ноября 1943</w:t>
            </w:r>
            <w:r w:rsidR="00F86FC2">
              <w:rPr>
                <w:noProof/>
                <w:webHidden/>
              </w:rPr>
              <w:tab/>
            </w:r>
            <w:r w:rsidR="00F86FC2">
              <w:rPr>
                <w:noProof/>
                <w:webHidden/>
              </w:rPr>
              <w:fldChar w:fldCharType="begin"/>
            </w:r>
            <w:r w:rsidR="00F86FC2">
              <w:rPr>
                <w:noProof/>
                <w:webHidden/>
              </w:rPr>
              <w:instrText xml:space="preserve"> PAGEREF _Toc153290057 \h </w:instrText>
            </w:r>
            <w:r w:rsidR="00F86FC2">
              <w:rPr>
                <w:noProof/>
                <w:webHidden/>
              </w:rPr>
            </w:r>
            <w:r w:rsidR="00F86FC2">
              <w:rPr>
                <w:noProof/>
                <w:webHidden/>
              </w:rPr>
              <w:fldChar w:fldCharType="separate"/>
            </w:r>
            <w:r w:rsidR="00F86FC2">
              <w:rPr>
                <w:noProof/>
                <w:webHidden/>
              </w:rPr>
              <w:t>196</w:t>
            </w:r>
            <w:r w:rsidR="00F86FC2">
              <w:rPr>
                <w:noProof/>
                <w:webHidden/>
              </w:rPr>
              <w:fldChar w:fldCharType="end"/>
            </w:r>
          </w:hyperlink>
        </w:p>
        <w:p w14:paraId="002A1199" w14:textId="22F14192" w:rsidR="00F86FC2" w:rsidRDefault="0084511E" w:rsidP="00701F40">
          <w:pPr>
            <w:pStyle w:val="21"/>
            <w:tabs>
              <w:tab w:val="right" w:leader="dot" w:pos="9345"/>
            </w:tabs>
            <w:jc w:val="both"/>
            <w:rPr>
              <w:rFonts w:asciiTheme="minorHAnsi" w:eastAsiaTheme="minorEastAsia" w:hAnsiTheme="minorHAnsi"/>
              <w:noProof/>
              <w:sz w:val="22"/>
              <w:lang w:val="uk-UA" w:eastAsia="uk-UA"/>
            </w:rPr>
          </w:pPr>
          <w:hyperlink w:anchor="_Toc153290058" w:history="1">
            <w:r w:rsidR="00F86FC2" w:rsidRPr="007E0FA6">
              <w:rPr>
                <w:rStyle w:val="a7"/>
                <w:noProof/>
              </w:rPr>
              <w:t>восстановления народного хозяйства освобожденных районов СССР</w:t>
            </w:r>
            <w:r w:rsidR="00F86FC2">
              <w:rPr>
                <w:noProof/>
                <w:webHidden/>
              </w:rPr>
              <w:tab/>
            </w:r>
            <w:r w:rsidR="00F86FC2">
              <w:rPr>
                <w:noProof/>
                <w:webHidden/>
              </w:rPr>
              <w:fldChar w:fldCharType="begin"/>
            </w:r>
            <w:r w:rsidR="00F86FC2">
              <w:rPr>
                <w:noProof/>
                <w:webHidden/>
              </w:rPr>
              <w:instrText xml:space="preserve"> PAGEREF _Toc153290058 \h </w:instrText>
            </w:r>
            <w:r w:rsidR="00F86FC2">
              <w:rPr>
                <w:noProof/>
                <w:webHidden/>
              </w:rPr>
            </w:r>
            <w:r w:rsidR="00F86FC2">
              <w:rPr>
                <w:noProof/>
                <w:webHidden/>
              </w:rPr>
              <w:fldChar w:fldCharType="separate"/>
            </w:r>
            <w:r w:rsidR="00F86FC2">
              <w:rPr>
                <w:noProof/>
                <w:webHidden/>
              </w:rPr>
              <w:t>205</w:t>
            </w:r>
            <w:r w:rsidR="00F86FC2">
              <w:rPr>
                <w:noProof/>
                <w:webHidden/>
              </w:rPr>
              <w:fldChar w:fldCharType="end"/>
            </w:r>
          </w:hyperlink>
        </w:p>
        <w:p w14:paraId="68F1BC99" w14:textId="462D51DA" w:rsidR="00F86FC2" w:rsidRDefault="0084511E" w:rsidP="00701F40">
          <w:pPr>
            <w:pStyle w:val="31"/>
            <w:tabs>
              <w:tab w:val="right" w:leader="dot" w:pos="9345"/>
            </w:tabs>
            <w:rPr>
              <w:rFonts w:asciiTheme="minorHAnsi" w:hAnsiTheme="minorHAnsi" w:cstheme="minorBidi"/>
              <w:noProof/>
              <w:sz w:val="22"/>
              <w:szCs w:val="22"/>
              <w:lang w:val="uk-UA" w:eastAsia="uk-UA"/>
            </w:rPr>
          </w:pPr>
          <w:hyperlink w:anchor="_Toc153290059" w:history="1">
            <w:r w:rsidR="00F86FC2" w:rsidRPr="007E0FA6">
              <w:rPr>
                <w:rStyle w:val="a7"/>
                <w:noProof/>
                <w:lang w:val="ru-UA"/>
              </w:rPr>
              <w:t>Урон нанесенный фашистами в захваченных областях</w:t>
            </w:r>
            <w:r w:rsidR="00F86FC2">
              <w:rPr>
                <w:noProof/>
                <w:webHidden/>
              </w:rPr>
              <w:tab/>
            </w:r>
            <w:r w:rsidR="00F86FC2">
              <w:rPr>
                <w:noProof/>
                <w:webHidden/>
              </w:rPr>
              <w:fldChar w:fldCharType="begin"/>
            </w:r>
            <w:r w:rsidR="00F86FC2">
              <w:rPr>
                <w:noProof/>
                <w:webHidden/>
              </w:rPr>
              <w:instrText xml:space="preserve"> PAGEREF _Toc153290059 \h </w:instrText>
            </w:r>
            <w:r w:rsidR="00F86FC2">
              <w:rPr>
                <w:noProof/>
                <w:webHidden/>
              </w:rPr>
            </w:r>
            <w:r w:rsidR="00F86FC2">
              <w:rPr>
                <w:noProof/>
                <w:webHidden/>
              </w:rPr>
              <w:fldChar w:fldCharType="separate"/>
            </w:r>
            <w:r w:rsidR="00F86FC2">
              <w:rPr>
                <w:noProof/>
                <w:webHidden/>
              </w:rPr>
              <w:t>205</w:t>
            </w:r>
            <w:r w:rsidR="00F86FC2">
              <w:rPr>
                <w:noProof/>
                <w:webHidden/>
              </w:rPr>
              <w:fldChar w:fldCharType="end"/>
            </w:r>
          </w:hyperlink>
        </w:p>
        <w:p w14:paraId="1CDD2542" w14:textId="471D209B" w:rsidR="00F86FC2" w:rsidRDefault="0084511E" w:rsidP="00701F40">
          <w:pPr>
            <w:pStyle w:val="31"/>
            <w:tabs>
              <w:tab w:val="right" w:leader="dot" w:pos="9345"/>
            </w:tabs>
            <w:rPr>
              <w:rFonts w:asciiTheme="minorHAnsi" w:hAnsiTheme="minorHAnsi" w:cstheme="minorBidi"/>
              <w:noProof/>
              <w:sz w:val="22"/>
              <w:szCs w:val="22"/>
              <w:lang w:val="uk-UA" w:eastAsia="uk-UA"/>
            </w:rPr>
          </w:pPr>
          <w:hyperlink w:anchor="_Toc153290060" w:history="1">
            <w:r w:rsidR="00F86FC2" w:rsidRPr="007E0FA6">
              <w:rPr>
                <w:rStyle w:val="a7"/>
                <w:noProof/>
                <w:lang w:val="ru-UA"/>
              </w:rPr>
              <w:t>Возрождение народного хозяйства на освобожденной советской территории</w:t>
            </w:r>
            <w:r w:rsidR="00F86FC2">
              <w:rPr>
                <w:noProof/>
                <w:webHidden/>
              </w:rPr>
              <w:tab/>
            </w:r>
            <w:r w:rsidR="00F86FC2">
              <w:rPr>
                <w:noProof/>
                <w:webHidden/>
              </w:rPr>
              <w:fldChar w:fldCharType="begin"/>
            </w:r>
            <w:r w:rsidR="00F86FC2">
              <w:rPr>
                <w:noProof/>
                <w:webHidden/>
              </w:rPr>
              <w:instrText xml:space="preserve"> PAGEREF _Toc153290060 \h </w:instrText>
            </w:r>
            <w:r w:rsidR="00F86FC2">
              <w:rPr>
                <w:noProof/>
                <w:webHidden/>
              </w:rPr>
            </w:r>
            <w:r w:rsidR="00F86FC2">
              <w:rPr>
                <w:noProof/>
                <w:webHidden/>
              </w:rPr>
              <w:fldChar w:fldCharType="separate"/>
            </w:r>
            <w:r w:rsidR="00F86FC2">
              <w:rPr>
                <w:noProof/>
                <w:webHidden/>
              </w:rPr>
              <w:t>206</w:t>
            </w:r>
            <w:r w:rsidR="00F86FC2">
              <w:rPr>
                <w:noProof/>
                <w:webHidden/>
              </w:rPr>
              <w:fldChar w:fldCharType="end"/>
            </w:r>
          </w:hyperlink>
        </w:p>
        <w:p w14:paraId="6AEB1783" w14:textId="54C5BB6E" w:rsidR="00F86FC2" w:rsidRDefault="0084511E" w:rsidP="00701F40">
          <w:pPr>
            <w:pStyle w:val="31"/>
            <w:tabs>
              <w:tab w:val="right" w:leader="dot" w:pos="9345"/>
            </w:tabs>
            <w:rPr>
              <w:rFonts w:asciiTheme="minorHAnsi" w:hAnsiTheme="minorHAnsi" w:cstheme="minorBidi"/>
              <w:noProof/>
              <w:sz w:val="22"/>
              <w:szCs w:val="22"/>
              <w:lang w:val="uk-UA" w:eastAsia="uk-UA"/>
            </w:rPr>
          </w:pPr>
          <w:hyperlink w:anchor="_Toc153290061" w:history="1">
            <w:r w:rsidR="00F86FC2" w:rsidRPr="007E0FA6">
              <w:rPr>
                <w:rStyle w:val="a7"/>
                <w:noProof/>
                <w:lang w:val="ru-UA"/>
              </w:rPr>
              <w:t>Возрождение индустрии на освобожденной советской территории</w:t>
            </w:r>
            <w:r w:rsidR="00F86FC2">
              <w:rPr>
                <w:noProof/>
                <w:webHidden/>
              </w:rPr>
              <w:tab/>
            </w:r>
            <w:r w:rsidR="00F86FC2">
              <w:rPr>
                <w:noProof/>
                <w:webHidden/>
              </w:rPr>
              <w:fldChar w:fldCharType="begin"/>
            </w:r>
            <w:r w:rsidR="00F86FC2">
              <w:rPr>
                <w:noProof/>
                <w:webHidden/>
              </w:rPr>
              <w:instrText xml:space="preserve"> PAGEREF _Toc153290061 \h </w:instrText>
            </w:r>
            <w:r w:rsidR="00F86FC2">
              <w:rPr>
                <w:noProof/>
                <w:webHidden/>
              </w:rPr>
            </w:r>
            <w:r w:rsidR="00F86FC2">
              <w:rPr>
                <w:noProof/>
                <w:webHidden/>
              </w:rPr>
              <w:fldChar w:fldCharType="separate"/>
            </w:r>
            <w:r w:rsidR="00F86FC2">
              <w:rPr>
                <w:noProof/>
                <w:webHidden/>
              </w:rPr>
              <w:t>208</w:t>
            </w:r>
            <w:r w:rsidR="00F86FC2">
              <w:rPr>
                <w:noProof/>
                <w:webHidden/>
              </w:rPr>
              <w:fldChar w:fldCharType="end"/>
            </w:r>
          </w:hyperlink>
        </w:p>
        <w:p w14:paraId="57F1E1D1" w14:textId="22CED527" w:rsidR="00F86FC2" w:rsidRDefault="0084511E" w:rsidP="00701F40">
          <w:pPr>
            <w:pStyle w:val="31"/>
            <w:tabs>
              <w:tab w:val="right" w:leader="dot" w:pos="9345"/>
            </w:tabs>
            <w:rPr>
              <w:rFonts w:asciiTheme="minorHAnsi" w:hAnsiTheme="minorHAnsi" w:cstheme="minorBidi"/>
              <w:noProof/>
              <w:sz w:val="22"/>
              <w:szCs w:val="22"/>
              <w:lang w:val="uk-UA" w:eastAsia="uk-UA"/>
            </w:rPr>
          </w:pPr>
          <w:hyperlink w:anchor="_Toc153290062" w:history="1">
            <w:r w:rsidR="00F86FC2" w:rsidRPr="007E0FA6">
              <w:rPr>
                <w:rStyle w:val="a7"/>
                <w:noProof/>
                <w:lang w:val="ru-UA"/>
              </w:rPr>
              <w:t>Восстановление железных дорог в освобожденных районах</w:t>
            </w:r>
            <w:r w:rsidR="00F86FC2">
              <w:rPr>
                <w:noProof/>
                <w:webHidden/>
              </w:rPr>
              <w:tab/>
            </w:r>
            <w:r w:rsidR="00F86FC2">
              <w:rPr>
                <w:noProof/>
                <w:webHidden/>
              </w:rPr>
              <w:fldChar w:fldCharType="begin"/>
            </w:r>
            <w:r w:rsidR="00F86FC2">
              <w:rPr>
                <w:noProof/>
                <w:webHidden/>
              </w:rPr>
              <w:instrText xml:space="preserve"> PAGEREF _Toc153290062 \h </w:instrText>
            </w:r>
            <w:r w:rsidR="00F86FC2">
              <w:rPr>
                <w:noProof/>
                <w:webHidden/>
              </w:rPr>
            </w:r>
            <w:r w:rsidR="00F86FC2">
              <w:rPr>
                <w:noProof/>
                <w:webHidden/>
              </w:rPr>
              <w:fldChar w:fldCharType="separate"/>
            </w:r>
            <w:r w:rsidR="00F86FC2">
              <w:rPr>
                <w:noProof/>
                <w:webHidden/>
              </w:rPr>
              <w:t>210</w:t>
            </w:r>
            <w:r w:rsidR="00F86FC2">
              <w:rPr>
                <w:noProof/>
                <w:webHidden/>
              </w:rPr>
              <w:fldChar w:fldCharType="end"/>
            </w:r>
          </w:hyperlink>
        </w:p>
        <w:p w14:paraId="7570F80C" w14:textId="3B5476ED" w:rsidR="00F86FC2" w:rsidRDefault="0084511E" w:rsidP="00701F40">
          <w:pPr>
            <w:pStyle w:val="31"/>
            <w:tabs>
              <w:tab w:val="right" w:leader="dot" w:pos="9345"/>
            </w:tabs>
            <w:rPr>
              <w:rFonts w:asciiTheme="minorHAnsi" w:hAnsiTheme="minorHAnsi" w:cstheme="minorBidi"/>
              <w:noProof/>
              <w:sz w:val="22"/>
              <w:szCs w:val="22"/>
              <w:lang w:val="uk-UA" w:eastAsia="uk-UA"/>
            </w:rPr>
          </w:pPr>
          <w:hyperlink w:anchor="_Toc153290063" w:history="1">
            <w:r w:rsidR="00F86FC2" w:rsidRPr="007E0FA6">
              <w:rPr>
                <w:rStyle w:val="a7"/>
                <w:noProof/>
                <w:lang w:val="ru-UA"/>
              </w:rPr>
              <w:t>Восстановление сельского хозяйства</w:t>
            </w:r>
            <w:r w:rsidR="00F86FC2">
              <w:rPr>
                <w:noProof/>
                <w:webHidden/>
              </w:rPr>
              <w:tab/>
            </w:r>
            <w:r w:rsidR="00F86FC2">
              <w:rPr>
                <w:noProof/>
                <w:webHidden/>
              </w:rPr>
              <w:fldChar w:fldCharType="begin"/>
            </w:r>
            <w:r w:rsidR="00F86FC2">
              <w:rPr>
                <w:noProof/>
                <w:webHidden/>
              </w:rPr>
              <w:instrText xml:space="preserve"> PAGEREF _Toc153290063 \h </w:instrText>
            </w:r>
            <w:r w:rsidR="00F86FC2">
              <w:rPr>
                <w:noProof/>
                <w:webHidden/>
              </w:rPr>
            </w:r>
            <w:r w:rsidR="00F86FC2">
              <w:rPr>
                <w:noProof/>
                <w:webHidden/>
              </w:rPr>
              <w:fldChar w:fldCharType="separate"/>
            </w:r>
            <w:r w:rsidR="00F86FC2">
              <w:rPr>
                <w:noProof/>
                <w:webHidden/>
              </w:rPr>
              <w:t>212</w:t>
            </w:r>
            <w:r w:rsidR="00F86FC2">
              <w:rPr>
                <w:noProof/>
                <w:webHidden/>
              </w:rPr>
              <w:fldChar w:fldCharType="end"/>
            </w:r>
          </w:hyperlink>
        </w:p>
        <w:p w14:paraId="09E8DE7F" w14:textId="22C69110" w:rsidR="00F86FC2" w:rsidRDefault="0084511E" w:rsidP="00701F40">
          <w:pPr>
            <w:pStyle w:val="31"/>
            <w:tabs>
              <w:tab w:val="right" w:leader="dot" w:pos="9345"/>
            </w:tabs>
            <w:rPr>
              <w:rFonts w:asciiTheme="minorHAnsi" w:hAnsiTheme="minorHAnsi" w:cstheme="minorBidi"/>
              <w:noProof/>
              <w:sz w:val="22"/>
              <w:szCs w:val="22"/>
              <w:lang w:val="uk-UA" w:eastAsia="uk-UA"/>
            </w:rPr>
          </w:pPr>
          <w:hyperlink w:anchor="_Toc153290064" w:history="1">
            <w:r w:rsidR="00F86FC2" w:rsidRPr="007E0FA6">
              <w:rPr>
                <w:rStyle w:val="a7"/>
                <w:noProof/>
                <w:lang w:val="ru-UA"/>
              </w:rPr>
              <w:t>Возрождение текстильная, легкая, пищевая и местная промышленность.</w:t>
            </w:r>
            <w:r w:rsidR="00F86FC2">
              <w:rPr>
                <w:noProof/>
                <w:webHidden/>
              </w:rPr>
              <w:tab/>
            </w:r>
            <w:r w:rsidR="00F86FC2">
              <w:rPr>
                <w:noProof/>
                <w:webHidden/>
              </w:rPr>
              <w:fldChar w:fldCharType="begin"/>
            </w:r>
            <w:r w:rsidR="00F86FC2">
              <w:rPr>
                <w:noProof/>
                <w:webHidden/>
              </w:rPr>
              <w:instrText xml:space="preserve"> PAGEREF _Toc153290064 \h </w:instrText>
            </w:r>
            <w:r w:rsidR="00F86FC2">
              <w:rPr>
                <w:noProof/>
                <w:webHidden/>
              </w:rPr>
            </w:r>
            <w:r w:rsidR="00F86FC2">
              <w:rPr>
                <w:noProof/>
                <w:webHidden/>
              </w:rPr>
              <w:fldChar w:fldCharType="separate"/>
            </w:r>
            <w:r w:rsidR="00F86FC2">
              <w:rPr>
                <w:noProof/>
                <w:webHidden/>
              </w:rPr>
              <w:t>216</w:t>
            </w:r>
            <w:r w:rsidR="00F86FC2">
              <w:rPr>
                <w:noProof/>
                <w:webHidden/>
              </w:rPr>
              <w:fldChar w:fldCharType="end"/>
            </w:r>
          </w:hyperlink>
        </w:p>
        <w:p w14:paraId="45AC649C" w14:textId="1DE5C681" w:rsidR="00F86FC2" w:rsidRDefault="0084511E" w:rsidP="00701F40">
          <w:pPr>
            <w:pStyle w:val="31"/>
            <w:tabs>
              <w:tab w:val="right" w:leader="dot" w:pos="9345"/>
            </w:tabs>
            <w:rPr>
              <w:rFonts w:asciiTheme="minorHAnsi" w:hAnsiTheme="minorHAnsi" w:cstheme="minorBidi"/>
              <w:noProof/>
              <w:sz w:val="22"/>
              <w:szCs w:val="22"/>
              <w:lang w:val="uk-UA" w:eastAsia="uk-UA"/>
            </w:rPr>
          </w:pPr>
          <w:hyperlink w:anchor="_Toc153290065" w:history="1">
            <w:r w:rsidR="00F86FC2" w:rsidRPr="007E0FA6">
              <w:rPr>
                <w:rStyle w:val="a7"/>
                <w:noProof/>
                <w:lang w:val="ru-UA"/>
              </w:rPr>
              <w:t>Восстановление домов</w:t>
            </w:r>
            <w:r w:rsidR="00F86FC2">
              <w:rPr>
                <w:noProof/>
                <w:webHidden/>
              </w:rPr>
              <w:tab/>
            </w:r>
            <w:r w:rsidR="00F86FC2">
              <w:rPr>
                <w:noProof/>
                <w:webHidden/>
              </w:rPr>
              <w:fldChar w:fldCharType="begin"/>
            </w:r>
            <w:r w:rsidR="00F86FC2">
              <w:rPr>
                <w:noProof/>
                <w:webHidden/>
              </w:rPr>
              <w:instrText xml:space="preserve"> PAGEREF _Toc153290065 \h </w:instrText>
            </w:r>
            <w:r w:rsidR="00F86FC2">
              <w:rPr>
                <w:noProof/>
                <w:webHidden/>
              </w:rPr>
            </w:r>
            <w:r w:rsidR="00F86FC2">
              <w:rPr>
                <w:noProof/>
                <w:webHidden/>
              </w:rPr>
              <w:fldChar w:fldCharType="separate"/>
            </w:r>
            <w:r w:rsidR="00F86FC2">
              <w:rPr>
                <w:noProof/>
                <w:webHidden/>
              </w:rPr>
              <w:t>216</w:t>
            </w:r>
            <w:r w:rsidR="00F86FC2">
              <w:rPr>
                <w:noProof/>
                <w:webHidden/>
              </w:rPr>
              <w:fldChar w:fldCharType="end"/>
            </w:r>
          </w:hyperlink>
        </w:p>
        <w:p w14:paraId="019C908A" w14:textId="30C03D80" w:rsidR="00F86FC2" w:rsidRDefault="0084511E" w:rsidP="00701F40">
          <w:pPr>
            <w:pStyle w:val="21"/>
            <w:tabs>
              <w:tab w:val="right" w:leader="dot" w:pos="9345"/>
            </w:tabs>
            <w:jc w:val="both"/>
            <w:rPr>
              <w:rFonts w:asciiTheme="minorHAnsi" w:eastAsiaTheme="minorEastAsia" w:hAnsiTheme="minorHAnsi"/>
              <w:noProof/>
              <w:sz w:val="22"/>
              <w:lang w:val="uk-UA" w:eastAsia="uk-UA"/>
            </w:rPr>
          </w:pPr>
          <w:hyperlink w:anchor="_Toc153290066" w:history="1">
            <w:r w:rsidR="00F86FC2" w:rsidRPr="007E0FA6">
              <w:rPr>
                <w:rStyle w:val="a7"/>
                <w:noProof/>
              </w:rPr>
              <w:t>1944</w:t>
            </w:r>
            <w:r w:rsidR="00F86FC2">
              <w:rPr>
                <w:noProof/>
                <w:webHidden/>
              </w:rPr>
              <w:tab/>
            </w:r>
            <w:r w:rsidR="00F86FC2">
              <w:rPr>
                <w:noProof/>
                <w:webHidden/>
              </w:rPr>
              <w:fldChar w:fldCharType="begin"/>
            </w:r>
            <w:r w:rsidR="00F86FC2">
              <w:rPr>
                <w:noProof/>
                <w:webHidden/>
              </w:rPr>
              <w:instrText xml:space="preserve"> PAGEREF _Toc153290066 \h </w:instrText>
            </w:r>
            <w:r w:rsidR="00F86FC2">
              <w:rPr>
                <w:noProof/>
                <w:webHidden/>
              </w:rPr>
            </w:r>
            <w:r w:rsidR="00F86FC2">
              <w:rPr>
                <w:noProof/>
                <w:webHidden/>
              </w:rPr>
              <w:fldChar w:fldCharType="separate"/>
            </w:r>
            <w:r w:rsidR="00F86FC2">
              <w:rPr>
                <w:noProof/>
                <w:webHidden/>
              </w:rPr>
              <w:t>217</w:t>
            </w:r>
            <w:r w:rsidR="00F86FC2">
              <w:rPr>
                <w:noProof/>
                <w:webHidden/>
              </w:rPr>
              <w:fldChar w:fldCharType="end"/>
            </w:r>
          </w:hyperlink>
        </w:p>
        <w:p w14:paraId="6E61A5C4" w14:textId="77279962" w:rsidR="00F86FC2" w:rsidRDefault="0084511E" w:rsidP="00701F40">
          <w:pPr>
            <w:pStyle w:val="21"/>
            <w:tabs>
              <w:tab w:val="right" w:leader="dot" w:pos="9345"/>
            </w:tabs>
            <w:jc w:val="both"/>
            <w:rPr>
              <w:rFonts w:asciiTheme="minorHAnsi" w:eastAsiaTheme="minorEastAsia" w:hAnsiTheme="minorHAnsi"/>
              <w:noProof/>
              <w:sz w:val="22"/>
              <w:lang w:val="uk-UA" w:eastAsia="uk-UA"/>
            </w:rPr>
          </w:pPr>
          <w:hyperlink w:anchor="_Toc153290067" w:history="1">
            <w:r w:rsidR="00F86FC2" w:rsidRPr="007E0FA6">
              <w:rPr>
                <w:rStyle w:val="a7"/>
                <w:noProof/>
              </w:rPr>
              <w:t>ГОСУДАРСТВЕННЫЙ БЮДЖЕТ СССР на 1944</w:t>
            </w:r>
            <w:r w:rsidR="00F86FC2">
              <w:rPr>
                <w:noProof/>
                <w:webHidden/>
              </w:rPr>
              <w:tab/>
            </w:r>
            <w:r w:rsidR="00F86FC2">
              <w:rPr>
                <w:noProof/>
                <w:webHidden/>
              </w:rPr>
              <w:fldChar w:fldCharType="begin"/>
            </w:r>
            <w:r w:rsidR="00F86FC2">
              <w:rPr>
                <w:noProof/>
                <w:webHidden/>
              </w:rPr>
              <w:instrText xml:space="preserve"> PAGEREF _Toc153290067 \h </w:instrText>
            </w:r>
            <w:r w:rsidR="00F86FC2">
              <w:rPr>
                <w:noProof/>
                <w:webHidden/>
              </w:rPr>
            </w:r>
            <w:r w:rsidR="00F86FC2">
              <w:rPr>
                <w:noProof/>
                <w:webHidden/>
              </w:rPr>
              <w:fldChar w:fldCharType="separate"/>
            </w:r>
            <w:r w:rsidR="00F86FC2">
              <w:rPr>
                <w:noProof/>
                <w:webHidden/>
              </w:rPr>
              <w:t>217</w:t>
            </w:r>
            <w:r w:rsidR="00F86FC2">
              <w:rPr>
                <w:noProof/>
                <w:webHidden/>
              </w:rPr>
              <w:fldChar w:fldCharType="end"/>
            </w:r>
          </w:hyperlink>
        </w:p>
        <w:p w14:paraId="332153C8" w14:textId="37450A20" w:rsidR="00F86FC2" w:rsidRDefault="0084511E" w:rsidP="00701F40">
          <w:pPr>
            <w:pStyle w:val="31"/>
            <w:tabs>
              <w:tab w:val="right" w:leader="dot" w:pos="9345"/>
            </w:tabs>
            <w:rPr>
              <w:rFonts w:asciiTheme="minorHAnsi" w:hAnsiTheme="minorHAnsi" w:cstheme="minorBidi"/>
              <w:noProof/>
              <w:sz w:val="22"/>
              <w:szCs w:val="22"/>
              <w:lang w:val="uk-UA" w:eastAsia="uk-UA"/>
            </w:rPr>
          </w:pPr>
          <w:hyperlink w:anchor="_Toc153290068" w:history="1">
            <w:r w:rsidR="00F86FC2" w:rsidRPr="007E0FA6">
              <w:rPr>
                <w:rStyle w:val="a7"/>
                <w:noProof/>
              </w:rPr>
              <w:t>Г</w:t>
            </w:r>
            <w:r w:rsidR="00F86FC2" w:rsidRPr="007E0FA6">
              <w:rPr>
                <w:rStyle w:val="a7"/>
                <w:noProof/>
                <w:lang w:val="ru-UA"/>
              </w:rPr>
              <w:t xml:space="preserve">осударственный бюджет </w:t>
            </w:r>
            <w:r w:rsidR="00F86FC2" w:rsidRPr="007E0FA6">
              <w:rPr>
                <w:rStyle w:val="a7"/>
                <w:noProof/>
              </w:rPr>
              <w:t>СССР за 1940, 1941 и 1942</w:t>
            </w:r>
            <w:r w:rsidR="00F86FC2">
              <w:rPr>
                <w:noProof/>
                <w:webHidden/>
              </w:rPr>
              <w:tab/>
            </w:r>
            <w:r w:rsidR="00F86FC2">
              <w:rPr>
                <w:noProof/>
                <w:webHidden/>
              </w:rPr>
              <w:fldChar w:fldCharType="begin"/>
            </w:r>
            <w:r w:rsidR="00F86FC2">
              <w:rPr>
                <w:noProof/>
                <w:webHidden/>
              </w:rPr>
              <w:instrText xml:space="preserve"> PAGEREF _Toc153290068 \h </w:instrText>
            </w:r>
            <w:r w:rsidR="00F86FC2">
              <w:rPr>
                <w:noProof/>
                <w:webHidden/>
              </w:rPr>
            </w:r>
            <w:r w:rsidR="00F86FC2">
              <w:rPr>
                <w:noProof/>
                <w:webHidden/>
              </w:rPr>
              <w:fldChar w:fldCharType="separate"/>
            </w:r>
            <w:r w:rsidR="00F86FC2">
              <w:rPr>
                <w:noProof/>
                <w:webHidden/>
              </w:rPr>
              <w:t>219</w:t>
            </w:r>
            <w:r w:rsidR="00F86FC2">
              <w:rPr>
                <w:noProof/>
                <w:webHidden/>
              </w:rPr>
              <w:fldChar w:fldCharType="end"/>
            </w:r>
          </w:hyperlink>
        </w:p>
        <w:p w14:paraId="2097DD2D" w14:textId="6199876A" w:rsidR="00F86FC2" w:rsidRDefault="0084511E" w:rsidP="00701F40">
          <w:pPr>
            <w:pStyle w:val="31"/>
            <w:tabs>
              <w:tab w:val="right" w:leader="dot" w:pos="9345"/>
            </w:tabs>
            <w:rPr>
              <w:rFonts w:asciiTheme="minorHAnsi" w:hAnsiTheme="minorHAnsi" w:cstheme="minorBidi"/>
              <w:noProof/>
              <w:sz w:val="22"/>
              <w:szCs w:val="22"/>
              <w:lang w:val="uk-UA" w:eastAsia="uk-UA"/>
            </w:rPr>
          </w:pPr>
          <w:hyperlink w:anchor="_Toc153290069" w:history="1">
            <w:r w:rsidR="00F86FC2" w:rsidRPr="007E0FA6">
              <w:rPr>
                <w:rStyle w:val="a7"/>
                <w:noProof/>
                <w:lang w:val="ru-UA"/>
              </w:rPr>
              <w:t>Государственный бюджет СССР на 1944</w:t>
            </w:r>
            <w:r w:rsidR="00F86FC2">
              <w:rPr>
                <w:noProof/>
                <w:webHidden/>
              </w:rPr>
              <w:tab/>
            </w:r>
            <w:r w:rsidR="00F86FC2">
              <w:rPr>
                <w:noProof/>
                <w:webHidden/>
              </w:rPr>
              <w:fldChar w:fldCharType="begin"/>
            </w:r>
            <w:r w:rsidR="00F86FC2">
              <w:rPr>
                <w:noProof/>
                <w:webHidden/>
              </w:rPr>
              <w:instrText xml:space="preserve"> PAGEREF _Toc153290069 \h </w:instrText>
            </w:r>
            <w:r w:rsidR="00F86FC2">
              <w:rPr>
                <w:noProof/>
                <w:webHidden/>
              </w:rPr>
            </w:r>
            <w:r w:rsidR="00F86FC2">
              <w:rPr>
                <w:noProof/>
                <w:webHidden/>
              </w:rPr>
              <w:fldChar w:fldCharType="separate"/>
            </w:r>
            <w:r w:rsidR="00F86FC2">
              <w:rPr>
                <w:noProof/>
                <w:webHidden/>
              </w:rPr>
              <w:t>222</w:t>
            </w:r>
            <w:r w:rsidR="00F86FC2">
              <w:rPr>
                <w:noProof/>
                <w:webHidden/>
              </w:rPr>
              <w:fldChar w:fldCharType="end"/>
            </w:r>
          </w:hyperlink>
        </w:p>
        <w:p w14:paraId="7D0CBFB1" w14:textId="45898021" w:rsidR="00F86FC2" w:rsidRDefault="0084511E" w:rsidP="00701F40">
          <w:pPr>
            <w:pStyle w:val="31"/>
            <w:tabs>
              <w:tab w:val="right" w:leader="dot" w:pos="9345"/>
            </w:tabs>
            <w:rPr>
              <w:rFonts w:asciiTheme="minorHAnsi" w:hAnsiTheme="minorHAnsi" w:cstheme="minorBidi"/>
              <w:noProof/>
              <w:sz w:val="22"/>
              <w:szCs w:val="22"/>
              <w:lang w:val="uk-UA" w:eastAsia="uk-UA"/>
            </w:rPr>
          </w:pPr>
          <w:hyperlink w:anchor="_Toc153290070" w:history="1">
            <w:r w:rsidR="00F86FC2" w:rsidRPr="007E0FA6">
              <w:rPr>
                <w:rStyle w:val="a7"/>
                <w:noProof/>
                <w:lang w:val="ru-UA"/>
              </w:rPr>
              <w:t>ЗАКОН О ГОСУДАРСТВЕННОМ БЮДЖЕТЕ СОЮЗА СОВЕТСКИХ СОЦИАЛИСТИЧЕСКИХ РЕСПУБЛИК на 1944 год</w:t>
            </w:r>
            <w:r w:rsidR="00F86FC2">
              <w:rPr>
                <w:noProof/>
                <w:webHidden/>
              </w:rPr>
              <w:tab/>
            </w:r>
            <w:r w:rsidR="00F86FC2">
              <w:rPr>
                <w:noProof/>
                <w:webHidden/>
              </w:rPr>
              <w:fldChar w:fldCharType="begin"/>
            </w:r>
            <w:r w:rsidR="00F86FC2">
              <w:rPr>
                <w:noProof/>
                <w:webHidden/>
              </w:rPr>
              <w:instrText xml:space="preserve"> PAGEREF _Toc153290070 \h </w:instrText>
            </w:r>
            <w:r w:rsidR="00F86FC2">
              <w:rPr>
                <w:noProof/>
                <w:webHidden/>
              </w:rPr>
            </w:r>
            <w:r w:rsidR="00F86FC2">
              <w:rPr>
                <w:noProof/>
                <w:webHidden/>
              </w:rPr>
              <w:fldChar w:fldCharType="separate"/>
            </w:r>
            <w:r w:rsidR="00F86FC2">
              <w:rPr>
                <w:noProof/>
                <w:webHidden/>
              </w:rPr>
              <w:t>236</w:t>
            </w:r>
            <w:r w:rsidR="00F86FC2">
              <w:rPr>
                <w:noProof/>
                <w:webHidden/>
              </w:rPr>
              <w:fldChar w:fldCharType="end"/>
            </w:r>
          </w:hyperlink>
        </w:p>
        <w:p w14:paraId="6D22D9EA" w14:textId="5553A32E" w:rsidR="00F86FC2" w:rsidRDefault="0084511E" w:rsidP="00701F40">
          <w:pPr>
            <w:pStyle w:val="21"/>
            <w:tabs>
              <w:tab w:val="right" w:leader="dot" w:pos="9345"/>
            </w:tabs>
            <w:jc w:val="both"/>
            <w:rPr>
              <w:rFonts w:asciiTheme="minorHAnsi" w:eastAsiaTheme="minorEastAsia" w:hAnsiTheme="minorHAnsi"/>
              <w:noProof/>
              <w:sz w:val="22"/>
              <w:lang w:val="uk-UA" w:eastAsia="uk-UA"/>
            </w:rPr>
          </w:pPr>
          <w:hyperlink w:anchor="_Toc153290071" w:history="1">
            <w:r w:rsidR="00F86FC2" w:rsidRPr="007E0FA6">
              <w:rPr>
                <w:rStyle w:val="a7"/>
                <w:noProof/>
              </w:rPr>
              <w:t xml:space="preserve">О </w:t>
            </w:r>
            <w:r w:rsidR="00F86FC2" w:rsidRPr="007E0FA6">
              <w:rPr>
                <w:rStyle w:val="a7"/>
                <w:noProof/>
                <w:lang w:val="ru-UA"/>
              </w:rPr>
              <w:t xml:space="preserve">преобразовании </w:t>
            </w:r>
            <w:r w:rsidR="00F86FC2" w:rsidRPr="007E0FA6">
              <w:rPr>
                <w:rStyle w:val="a7"/>
                <w:noProof/>
              </w:rPr>
              <w:t>Н</w:t>
            </w:r>
            <w:r w:rsidR="00F86FC2" w:rsidRPr="007E0FA6">
              <w:rPr>
                <w:rStyle w:val="a7"/>
                <w:noProof/>
                <w:lang w:val="ru-UA"/>
              </w:rPr>
              <w:t xml:space="preserve">аркомата обороны и </w:t>
            </w:r>
            <w:r w:rsidR="00F86FC2" w:rsidRPr="007E0FA6">
              <w:rPr>
                <w:rStyle w:val="a7"/>
                <w:noProof/>
              </w:rPr>
              <w:t>Н</w:t>
            </w:r>
            <w:r w:rsidR="00F86FC2" w:rsidRPr="007E0FA6">
              <w:rPr>
                <w:rStyle w:val="a7"/>
                <w:noProof/>
                <w:lang w:val="ru-UA"/>
              </w:rPr>
              <w:t>аркоминдела из общесоюзных в республиканские наркоматы</w:t>
            </w:r>
            <w:r w:rsidR="00F86FC2">
              <w:rPr>
                <w:noProof/>
                <w:webHidden/>
              </w:rPr>
              <w:tab/>
            </w:r>
            <w:r w:rsidR="00F86FC2">
              <w:rPr>
                <w:noProof/>
                <w:webHidden/>
              </w:rPr>
              <w:fldChar w:fldCharType="begin"/>
            </w:r>
            <w:r w:rsidR="00F86FC2">
              <w:rPr>
                <w:noProof/>
                <w:webHidden/>
              </w:rPr>
              <w:instrText xml:space="preserve"> PAGEREF _Toc153290071 \h </w:instrText>
            </w:r>
            <w:r w:rsidR="00F86FC2">
              <w:rPr>
                <w:noProof/>
                <w:webHidden/>
              </w:rPr>
            </w:r>
            <w:r w:rsidR="00F86FC2">
              <w:rPr>
                <w:noProof/>
                <w:webHidden/>
              </w:rPr>
              <w:fldChar w:fldCharType="separate"/>
            </w:r>
            <w:r w:rsidR="00F86FC2">
              <w:rPr>
                <w:noProof/>
                <w:webHidden/>
              </w:rPr>
              <w:t>239</w:t>
            </w:r>
            <w:r w:rsidR="00F86FC2">
              <w:rPr>
                <w:noProof/>
                <w:webHidden/>
              </w:rPr>
              <w:fldChar w:fldCharType="end"/>
            </w:r>
          </w:hyperlink>
        </w:p>
        <w:p w14:paraId="6D0EE682" w14:textId="38244E5A" w:rsidR="00F86FC2" w:rsidRDefault="0084511E" w:rsidP="00701F40">
          <w:pPr>
            <w:pStyle w:val="21"/>
            <w:tabs>
              <w:tab w:val="right" w:leader="dot" w:pos="9345"/>
            </w:tabs>
            <w:jc w:val="both"/>
            <w:rPr>
              <w:rFonts w:asciiTheme="minorHAnsi" w:eastAsiaTheme="minorEastAsia" w:hAnsiTheme="minorHAnsi"/>
              <w:noProof/>
              <w:sz w:val="22"/>
              <w:lang w:val="uk-UA" w:eastAsia="uk-UA"/>
            </w:rPr>
          </w:pPr>
          <w:hyperlink w:anchor="_Toc153290072" w:history="1">
            <w:r w:rsidR="00F86FC2" w:rsidRPr="007E0FA6">
              <w:rPr>
                <w:rStyle w:val="a7"/>
                <w:noProof/>
              </w:rPr>
              <w:t>Приказ Верховного Главнокомандующего 23 февраля 1944</w:t>
            </w:r>
            <w:r w:rsidR="00F86FC2">
              <w:rPr>
                <w:noProof/>
                <w:webHidden/>
              </w:rPr>
              <w:tab/>
            </w:r>
            <w:r w:rsidR="00F86FC2">
              <w:rPr>
                <w:noProof/>
                <w:webHidden/>
              </w:rPr>
              <w:fldChar w:fldCharType="begin"/>
            </w:r>
            <w:r w:rsidR="00F86FC2">
              <w:rPr>
                <w:noProof/>
                <w:webHidden/>
              </w:rPr>
              <w:instrText xml:space="preserve"> PAGEREF _Toc153290072 \h </w:instrText>
            </w:r>
            <w:r w:rsidR="00F86FC2">
              <w:rPr>
                <w:noProof/>
                <w:webHidden/>
              </w:rPr>
            </w:r>
            <w:r w:rsidR="00F86FC2">
              <w:rPr>
                <w:noProof/>
                <w:webHidden/>
              </w:rPr>
              <w:fldChar w:fldCharType="separate"/>
            </w:r>
            <w:r w:rsidR="00F86FC2">
              <w:rPr>
                <w:noProof/>
                <w:webHidden/>
              </w:rPr>
              <w:t>247</w:t>
            </w:r>
            <w:r w:rsidR="00F86FC2">
              <w:rPr>
                <w:noProof/>
                <w:webHidden/>
              </w:rPr>
              <w:fldChar w:fldCharType="end"/>
            </w:r>
          </w:hyperlink>
        </w:p>
        <w:p w14:paraId="6FADF6D8" w14:textId="46B213B7" w:rsidR="00F86FC2" w:rsidRDefault="0084511E" w:rsidP="00701F40">
          <w:pPr>
            <w:pStyle w:val="21"/>
            <w:tabs>
              <w:tab w:val="right" w:leader="dot" w:pos="9345"/>
            </w:tabs>
            <w:jc w:val="both"/>
            <w:rPr>
              <w:rFonts w:asciiTheme="minorHAnsi" w:eastAsiaTheme="minorEastAsia" w:hAnsiTheme="minorHAnsi"/>
              <w:noProof/>
              <w:sz w:val="22"/>
              <w:lang w:val="uk-UA" w:eastAsia="uk-UA"/>
            </w:rPr>
          </w:pPr>
          <w:hyperlink w:anchor="_Toc153290073" w:history="1">
            <w:r w:rsidR="00F86FC2" w:rsidRPr="007E0FA6">
              <w:rPr>
                <w:rStyle w:val="a7"/>
                <w:noProof/>
              </w:rPr>
              <w:t>Приказ Верховного Главнокомандующего 1 мая 1944</w:t>
            </w:r>
            <w:r w:rsidR="00F86FC2">
              <w:rPr>
                <w:noProof/>
                <w:webHidden/>
              </w:rPr>
              <w:tab/>
            </w:r>
            <w:r w:rsidR="00F86FC2">
              <w:rPr>
                <w:noProof/>
                <w:webHidden/>
              </w:rPr>
              <w:fldChar w:fldCharType="begin"/>
            </w:r>
            <w:r w:rsidR="00F86FC2">
              <w:rPr>
                <w:noProof/>
                <w:webHidden/>
              </w:rPr>
              <w:instrText xml:space="preserve"> PAGEREF _Toc153290073 \h </w:instrText>
            </w:r>
            <w:r w:rsidR="00F86FC2">
              <w:rPr>
                <w:noProof/>
                <w:webHidden/>
              </w:rPr>
            </w:r>
            <w:r w:rsidR="00F86FC2">
              <w:rPr>
                <w:noProof/>
                <w:webHidden/>
              </w:rPr>
              <w:fldChar w:fldCharType="separate"/>
            </w:r>
            <w:r w:rsidR="00F86FC2">
              <w:rPr>
                <w:noProof/>
                <w:webHidden/>
              </w:rPr>
              <w:t>250</w:t>
            </w:r>
            <w:r w:rsidR="00F86FC2">
              <w:rPr>
                <w:noProof/>
                <w:webHidden/>
              </w:rPr>
              <w:fldChar w:fldCharType="end"/>
            </w:r>
          </w:hyperlink>
        </w:p>
        <w:p w14:paraId="7FE3B2C7" w14:textId="7A44A563" w:rsidR="00F86FC2" w:rsidRDefault="0084511E" w:rsidP="00701F40">
          <w:pPr>
            <w:pStyle w:val="21"/>
            <w:tabs>
              <w:tab w:val="right" w:leader="dot" w:pos="9345"/>
            </w:tabs>
            <w:jc w:val="both"/>
            <w:rPr>
              <w:rFonts w:asciiTheme="minorHAnsi" w:eastAsiaTheme="minorEastAsia" w:hAnsiTheme="minorHAnsi"/>
              <w:noProof/>
              <w:sz w:val="22"/>
              <w:lang w:val="uk-UA" w:eastAsia="uk-UA"/>
            </w:rPr>
          </w:pPr>
          <w:hyperlink w:anchor="_Toc153290074" w:history="1">
            <w:r w:rsidR="00F86FC2" w:rsidRPr="007E0FA6">
              <w:rPr>
                <w:rStyle w:val="a7"/>
                <w:noProof/>
              </w:rPr>
              <w:t xml:space="preserve">Ответ корреспонденту “Правды” </w:t>
            </w:r>
            <w:r w:rsidR="00F86FC2" w:rsidRPr="007E0FA6">
              <w:rPr>
                <w:rStyle w:val="a7"/>
                <w:noProof/>
                <w:lang w:val="ru-UA"/>
              </w:rPr>
              <w:t xml:space="preserve">о </w:t>
            </w:r>
            <w:r w:rsidR="00F86FC2" w:rsidRPr="007E0FA6">
              <w:rPr>
                <w:rStyle w:val="a7"/>
                <w:noProof/>
              </w:rPr>
              <w:t>высадк</w:t>
            </w:r>
            <w:r w:rsidR="00F86FC2" w:rsidRPr="007E0FA6">
              <w:rPr>
                <w:rStyle w:val="a7"/>
                <w:noProof/>
                <w:lang w:val="ru-UA"/>
              </w:rPr>
              <w:t>е</w:t>
            </w:r>
            <w:r w:rsidR="00F86FC2" w:rsidRPr="007E0FA6">
              <w:rPr>
                <w:rStyle w:val="a7"/>
                <w:noProof/>
              </w:rPr>
              <w:t xml:space="preserve"> десанта союзников в Северной Франции</w:t>
            </w:r>
            <w:r w:rsidR="00F86FC2">
              <w:rPr>
                <w:noProof/>
                <w:webHidden/>
              </w:rPr>
              <w:tab/>
            </w:r>
            <w:r w:rsidR="00F86FC2">
              <w:rPr>
                <w:noProof/>
                <w:webHidden/>
              </w:rPr>
              <w:fldChar w:fldCharType="begin"/>
            </w:r>
            <w:r w:rsidR="00F86FC2">
              <w:rPr>
                <w:noProof/>
                <w:webHidden/>
              </w:rPr>
              <w:instrText xml:space="preserve"> PAGEREF _Toc153290074 \h </w:instrText>
            </w:r>
            <w:r w:rsidR="00F86FC2">
              <w:rPr>
                <w:noProof/>
                <w:webHidden/>
              </w:rPr>
            </w:r>
            <w:r w:rsidR="00F86FC2">
              <w:rPr>
                <w:noProof/>
                <w:webHidden/>
              </w:rPr>
              <w:fldChar w:fldCharType="separate"/>
            </w:r>
            <w:r w:rsidR="00F86FC2">
              <w:rPr>
                <w:noProof/>
                <w:webHidden/>
              </w:rPr>
              <w:t>253</w:t>
            </w:r>
            <w:r w:rsidR="00F86FC2">
              <w:rPr>
                <w:noProof/>
                <w:webHidden/>
              </w:rPr>
              <w:fldChar w:fldCharType="end"/>
            </w:r>
          </w:hyperlink>
        </w:p>
        <w:p w14:paraId="5D4E754D" w14:textId="6E1B8EDF" w:rsidR="00F86FC2" w:rsidRDefault="0084511E" w:rsidP="00701F40">
          <w:pPr>
            <w:pStyle w:val="21"/>
            <w:tabs>
              <w:tab w:val="right" w:leader="dot" w:pos="9345"/>
            </w:tabs>
            <w:jc w:val="both"/>
            <w:rPr>
              <w:rFonts w:asciiTheme="minorHAnsi" w:eastAsiaTheme="minorEastAsia" w:hAnsiTheme="minorHAnsi"/>
              <w:noProof/>
              <w:sz w:val="22"/>
              <w:lang w:val="uk-UA" w:eastAsia="uk-UA"/>
            </w:rPr>
          </w:pPr>
          <w:hyperlink w:anchor="_Toc153290075" w:history="1">
            <w:r w:rsidR="00F86FC2" w:rsidRPr="007E0FA6">
              <w:rPr>
                <w:rStyle w:val="a7"/>
                <w:noProof/>
              </w:rPr>
              <w:t>Доклад на торжественном заседании Московского Совета депутатов трудящихся с партийными и общественными организациями города Москвы 6 ноября 1944</w:t>
            </w:r>
            <w:r w:rsidR="00F86FC2">
              <w:rPr>
                <w:noProof/>
                <w:webHidden/>
              </w:rPr>
              <w:tab/>
            </w:r>
            <w:r w:rsidR="00F86FC2">
              <w:rPr>
                <w:noProof/>
                <w:webHidden/>
              </w:rPr>
              <w:fldChar w:fldCharType="begin"/>
            </w:r>
            <w:r w:rsidR="00F86FC2">
              <w:rPr>
                <w:noProof/>
                <w:webHidden/>
              </w:rPr>
              <w:instrText xml:space="preserve"> PAGEREF _Toc153290075 \h </w:instrText>
            </w:r>
            <w:r w:rsidR="00F86FC2">
              <w:rPr>
                <w:noProof/>
                <w:webHidden/>
              </w:rPr>
            </w:r>
            <w:r w:rsidR="00F86FC2">
              <w:rPr>
                <w:noProof/>
                <w:webHidden/>
              </w:rPr>
              <w:fldChar w:fldCharType="separate"/>
            </w:r>
            <w:r w:rsidR="00F86FC2">
              <w:rPr>
                <w:noProof/>
                <w:webHidden/>
              </w:rPr>
              <w:t>253</w:t>
            </w:r>
            <w:r w:rsidR="00F86FC2">
              <w:rPr>
                <w:noProof/>
                <w:webHidden/>
              </w:rPr>
              <w:fldChar w:fldCharType="end"/>
            </w:r>
          </w:hyperlink>
        </w:p>
        <w:p w14:paraId="25F6F24D" w14:textId="7AB61A9C" w:rsidR="00F86FC2" w:rsidRDefault="0084511E" w:rsidP="00701F40">
          <w:pPr>
            <w:pStyle w:val="21"/>
            <w:tabs>
              <w:tab w:val="right" w:leader="dot" w:pos="9345"/>
            </w:tabs>
            <w:jc w:val="both"/>
            <w:rPr>
              <w:rFonts w:asciiTheme="minorHAnsi" w:eastAsiaTheme="minorEastAsia" w:hAnsiTheme="minorHAnsi"/>
              <w:noProof/>
              <w:sz w:val="22"/>
              <w:lang w:val="uk-UA" w:eastAsia="uk-UA"/>
            </w:rPr>
          </w:pPr>
          <w:hyperlink w:anchor="_Toc153290076" w:history="1">
            <w:r w:rsidR="00F86FC2" w:rsidRPr="007E0FA6">
              <w:rPr>
                <w:rStyle w:val="a7"/>
                <w:noProof/>
              </w:rPr>
              <w:t>Приказ Верховного Главнокомандующего 7 ноября 1944</w:t>
            </w:r>
            <w:r w:rsidR="00F86FC2">
              <w:rPr>
                <w:noProof/>
                <w:webHidden/>
              </w:rPr>
              <w:tab/>
            </w:r>
            <w:r w:rsidR="00F86FC2">
              <w:rPr>
                <w:noProof/>
                <w:webHidden/>
              </w:rPr>
              <w:fldChar w:fldCharType="begin"/>
            </w:r>
            <w:r w:rsidR="00F86FC2">
              <w:rPr>
                <w:noProof/>
                <w:webHidden/>
              </w:rPr>
              <w:instrText xml:space="preserve"> PAGEREF _Toc153290076 \h </w:instrText>
            </w:r>
            <w:r w:rsidR="00F86FC2">
              <w:rPr>
                <w:noProof/>
                <w:webHidden/>
              </w:rPr>
            </w:r>
            <w:r w:rsidR="00F86FC2">
              <w:rPr>
                <w:noProof/>
                <w:webHidden/>
              </w:rPr>
              <w:fldChar w:fldCharType="separate"/>
            </w:r>
            <w:r w:rsidR="00F86FC2">
              <w:rPr>
                <w:noProof/>
                <w:webHidden/>
              </w:rPr>
              <w:t>262</w:t>
            </w:r>
            <w:r w:rsidR="00F86FC2">
              <w:rPr>
                <w:noProof/>
                <w:webHidden/>
              </w:rPr>
              <w:fldChar w:fldCharType="end"/>
            </w:r>
          </w:hyperlink>
        </w:p>
        <w:p w14:paraId="0DBA39F6" w14:textId="6D86401A" w:rsidR="00F86FC2" w:rsidRDefault="0084511E" w:rsidP="00701F40">
          <w:pPr>
            <w:pStyle w:val="21"/>
            <w:tabs>
              <w:tab w:val="right" w:leader="dot" w:pos="9345"/>
            </w:tabs>
            <w:jc w:val="both"/>
            <w:rPr>
              <w:rFonts w:asciiTheme="minorHAnsi" w:eastAsiaTheme="minorEastAsia" w:hAnsiTheme="minorHAnsi"/>
              <w:noProof/>
              <w:sz w:val="22"/>
              <w:lang w:val="uk-UA" w:eastAsia="uk-UA"/>
            </w:rPr>
          </w:pPr>
          <w:hyperlink w:anchor="_Toc153290077" w:history="1">
            <w:r w:rsidR="00F86FC2" w:rsidRPr="007E0FA6">
              <w:rPr>
                <w:rStyle w:val="a7"/>
                <w:noProof/>
              </w:rPr>
              <w:t>1945</w:t>
            </w:r>
            <w:r w:rsidR="00F86FC2">
              <w:rPr>
                <w:noProof/>
                <w:webHidden/>
              </w:rPr>
              <w:tab/>
            </w:r>
            <w:r w:rsidR="00F86FC2">
              <w:rPr>
                <w:noProof/>
                <w:webHidden/>
              </w:rPr>
              <w:fldChar w:fldCharType="begin"/>
            </w:r>
            <w:r w:rsidR="00F86FC2">
              <w:rPr>
                <w:noProof/>
                <w:webHidden/>
              </w:rPr>
              <w:instrText xml:space="preserve"> PAGEREF _Toc153290077 \h </w:instrText>
            </w:r>
            <w:r w:rsidR="00F86FC2">
              <w:rPr>
                <w:noProof/>
                <w:webHidden/>
              </w:rPr>
            </w:r>
            <w:r w:rsidR="00F86FC2">
              <w:rPr>
                <w:noProof/>
                <w:webHidden/>
              </w:rPr>
              <w:fldChar w:fldCharType="separate"/>
            </w:r>
            <w:r w:rsidR="00F86FC2">
              <w:rPr>
                <w:noProof/>
                <w:webHidden/>
              </w:rPr>
              <w:t>264</w:t>
            </w:r>
            <w:r w:rsidR="00F86FC2">
              <w:rPr>
                <w:noProof/>
                <w:webHidden/>
              </w:rPr>
              <w:fldChar w:fldCharType="end"/>
            </w:r>
          </w:hyperlink>
        </w:p>
        <w:p w14:paraId="3C4E3882" w14:textId="4F5B7929" w:rsidR="00F86FC2" w:rsidRDefault="0084511E" w:rsidP="00701F40">
          <w:pPr>
            <w:pStyle w:val="21"/>
            <w:tabs>
              <w:tab w:val="right" w:leader="dot" w:pos="9345"/>
            </w:tabs>
            <w:jc w:val="both"/>
            <w:rPr>
              <w:rFonts w:asciiTheme="minorHAnsi" w:eastAsiaTheme="minorEastAsia" w:hAnsiTheme="minorHAnsi"/>
              <w:noProof/>
              <w:sz w:val="22"/>
              <w:lang w:val="uk-UA" w:eastAsia="uk-UA"/>
            </w:rPr>
          </w:pPr>
          <w:hyperlink w:anchor="_Toc153290078" w:history="1">
            <w:r w:rsidR="00F86FC2" w:rsidRPr="007E0FA6">
              <w:rPr>
                <w:rStyle w:val="a7"/>
                <w:noProof/>
              </w:rPr>
              <w:t>Письмо Э. Бенешу по вопросе о Закарпатской Украине</w:t>
            </w:r>
            <w:r w:rsidR="00F86FC2">
              <w:rPr>
                <w:noProof/>
                <w:webHidden/>
              </w:rPr>
              <w:tab/>
            </w:r>
            <w:r w:rsidR="00F86FC2">
              <w:rPr>
                <w:noProof/>
                <w:webHidden/>
              </w:rPr>
              <w:fldChar w:fldCharType="begin"/>
            </w:r>
            <w:r w:rsidR="00F86FC2">
              <w:rPr>
                <w:noProof/>
                <w:webHidden/>
              </w:rPr>
              <w:instrText xml:space="preserve"> PAGEREF _Toc153290078 \h </w:instrText>
            </w:r>
            <w:r w:rsidR="00F86FC2">
              <w:rPr>
                <w:noProof/>
                <w:webHidden/>
              </w:rPr>
            </w:r>
            <w:r w:rsidR="00F86FC2">
              <w:rPr>
                <w:noProof/>
                <w:webHidden/>
              </w:rPr>
              <w:fldChar w:fldCharType="separate"/>
            </w:r>
            <w:r w:rsidR="00F86FC2">
              <w:rPr>
                <w:noProof/>
                <w:webHidden/>
              </w:rPr>
              <w:t>264</w:t>
            </w:r>
            <w:r w:rsidR="00F86FC2">
              <w:rPr>
                <w:noProof/>
                <w:webHidden/>
              </w:rPr>
              <w:fldChar w:fldCharType="end"/>
            </w:r>
          </w:hyperlink>
        </w:p>
        <w:p w14:paraId="1FDA982A" w14:textId="4808DDE0" w:rsidR="00F86FC2" w:rsidRDefault="0084511E" w:rsidP="00701F40">
          <w:pPr>
            <w:pStyle w:val="21"/>
            <w:tabs>
              <w:tab w:val="right" w:leader="dot" w:pos="9345"/>
            </w:tabs>
            <w:jc w:val="both"/>
            <w:rPr>
              <w:rFonts w:asciiTheme="minorHAnsi" w:eastAsiaTheme="minorEastAsia" w:hAnsiTheme="minorHAnsi"/>
              <w:noProof/>
              <w:sz w:val="22"/>
              <w:lang w:val="uk-UA" w:eastAsia="uk-UA"/>
            </w:rPr>
          </w:pPr>
          <w:hyperlink w:anchor="_Toc153290079" w:history="1">
            <w:r w:rsidR="00F86FC2" w:rsidRPr="007E0FA6">
              <w:rPr>
                <w:rStyle w:val="a7"/>
                <w:noProof/>
              </w:rPr>
              <w:t>Ответы господину Паркеру о польско</w:t>
            </w:r>
            <w:r w:rsidR="00F86FC2" w:rsidRPr="007E0FA6">
              <w:rPr>
                <w:rStyle w:val="a7"/>
                <w:noProof/>
              </w:rPr>
              <w:noBreakHyphen/>
              <w:t>советских отношениях</w:t>
            </w:r>
            <w:r w:rsidR="00F86FC2">
              <w:rPr>
                <w:noProof/>
                <w:webHidden/>
              </w:rPr>
              <w:tab/>
            </w:r>
            <w:r w:rsidR="00F86FC2">
              <w:rPr>
                <w:noProof/>
                <w:webHidden/>
              </w:rPr>
              <w:fldChar w:fldCharType="begin"/>
            </w:r>
            <w:r w:rsidR="00F86FC2">
              <w:rPr>
                <w:noProof/>
                <w:webHidden/>
              </w:rPr>
              <w:instrText xml:space="preserve"> PAGEREF _Toc153290079 \h </w:instrText>
            </w:r>
            <w:r w:rsidR="00F86FC2">
              <w:rPr>
                <w:noProof/>
                <w:webHidden/>
              </w:rPr>
            </w:r>
            <w:r w:rsidR="00F86FC2">
              <w:rPr>
                <w:noProof/>
                <w:webHidden/>
              </w:rPr>
              <w:fldChar w:fldCharType="separate"/>
            </w:r>
            <w:r w:rsidR="00F86FC2">
              <w:rPr>
                <w:noProof/>
                <w:webHidden/>
              </w:rPr>
              <w:t>264</w:t>
            </w:r>
            <w:r w:rsidR="00F86FC2">
              <w:rPr>
                <w:noProof/>
                <w:webHidden/>
              </w:rPr>
              <w:fldChar w:fldCharType="end"/>
            </w:r>
          </w:hyperlink>
        </w:p>
        <w:p w14:paraId="200C3AEF" w14:textId="3EE5D266" w:rsidR="00F86FC2" w:rsidRDefault="0084511E" w:rsidP="00701F40">
          <w:pPr>
            <w:pStyle w:val="21"/>
            <w:tabs>
              <w:tab w:val="right" w:leader="dot" w:pos="9345"/>
            </w:tabs>
            <w:jc w:val="both"/>
            <w:rPr>
              <w:rFonts w:asciiTheme="minorHAnsi" w:eastAsiaTheme="minorEastAsia" w:hAnsiTheme="minorHAnsi"/>
              <w:noProof/>
              <w:sz w:val="22"/>
              <w:lang w:val="uk-UA" w:eastAsia="uk-UA"/>
            </w:rPr>
          </w:pPr>
          <w:hyperlink w:anchor="_Toc153290080" w:history="1">
            <w:r w:rsidR="00F86FC2" w:rsidRPr="007E0FA6">
              <w:rPr>
                <w:rStyle w:val="a7"/>
                <w:noProof/>
              </w:rPr>
              <w:t>Речь при подписании договора между Советским Союзом и Польской Республикой</w:t>
            </w:r>
            <w:r w:rsidR="00F86FC2">
              <w:rPr>
                <w:noProof/>
                <w:webHidden/>
              </w:rPr>
              <w:tab/>
            </w:r>
            <w:r w:rsidR="00F86FC2">
              <w:rPr>
                <w:noProof/>
                <w:webHidden/>
              </w:rPr>
              <w:fldChar w:fldCharType="begin"/>
            </w:r>
            <w:r w:rsidR="00F86FC2">
              <w:rPr>
                <w:noProof/>
                <w:webHidden/>
              </w:rPr>
              <w:instrText xml:space="preserve"> PAGEREF _Toc153290080 \h </w:instrText>
            </w:r>
            <w:r w:rsidR="00F86FC2">
              <w:rPr>
                <w:noProof/>
                <w:webHidden/>
              </w:rPr>
            </w:r>
            <w:r w:rsidR="00F86FC2">
              <w:rPr>
                <w:noProof/>
                <w:webHidden/>
              </w:rPr>
              <w:fldChar w:fldCharType="separate"/>
            </w:r>
            <w:r w:rsidR="00F86FC2">
              <w:rPr>
                <w:noProof/>
                <w:webHidden/>
              </w:rPr>
              <w:t>265</w:t>
            </w:r>
            <w:r w:rsidR="00F86FC2">
              <w:rPr>
                <w:noProof/>
                <w:webHidden/>
              </w:rPr>
              <w:fldChar w:fldCharType="end"/>
            </w:r>
          </w:hyperlink>
        </w:p>
        <w:p w14:paraId="103D94BB" w14:textId="782FBA9C" w:rsidR="00F86FC2" w:rsidRDefault="0084511E" w:rsidP="00701F40">
          <w:pPr>
            <w:pStyle w:val="21"/>
            <w:tabs>
              <w:tab w:val="right" w:leader="dot" w:pos="9345"/>
            </w:tabs>
            <w:jc w:val="both"/>
            <w:rPr>
              <w:rFonts w:asciiTheme="minorHAnsi" w:eastAsiaTheme="minorEastAsia" w:hAnsiTheme="minorHAnsi"/>
              <w:noProof/>
              <w:sz w:val="22"/>
              <w:lang w:val="uk-UA" w:eastAsia="uk-UA"/>
            </w:rPr>
          </w:pPr>
          <w:hyperlink w:anchor="_Toc153290081" w:history="1">
            <w:r w:rsidR="00F86FC2" w:rsidRPr="007E0FA6">
              <w:rPr>
                <w:rStyle w:val="a7"/>
                <w:noProof/>
              </w:rPr>
              <w:t>Ответ господину П. Гроза и господину Татареску относительно установления румынской администрации на территории Трансильвании</w:t>
            </w:r>
            <w:r w:rsidR="00F86FC2">
              <w:rPr>
                <w:noProof/>
                <w:webHidden/>
              </w:rPr>
              <w:tab/>
            </w:r>
            <w:r w:rsidR="00F86FC2">
              <w:rPr>
                <w:noProof/>
                <w:webHidden/>
              </w:rPr>
              <w:fldChar w:fldCharType="begin"/>
            </w:r>
            <w:r w:rsidR="00F86FC2">
              <w:rPr>
                <w:noProof/>
                <w:webHidden/>
              </w:rPr>
              <w:instrText xml:space="preserve"> PAGEREF _Toc153290081 \h </w:instrText>
            </w:r>
            <w:r w:rsidR="00F86FC2">
              <w:rPr>
                <w:noProof/>
                <w:webHidden/>
              </w:rPr>
            </w:r>
            <w:r w:rsidR="00F86FC2">
              <w:rPr>
                <w:noProof/>
                <w:webHidden/>
              </w:rPr>
              <w:fldChar w:fldCharType="separate"/>
            </w:r>
            <w:r w:rsidR="00F86FC2">
              <w:rPr>
                <w:noProof/>
                <w:webHidden/>
              </w:rPr>
              <w:t>266</w:t>
            </w:r>
            <w:r w:rsidR="00F86FC2">
              <w:rPr>
                <w:noProof/>
                <w:webHidden/>
              </w:rPr>
              <w:fldChar w:fldCharType="end"/>
            </w:r>
          </w:hyperlink>
        </w:p>
        <w:p w14:paraId="257F7C5D" w14:textId="7A5D7176" w:rsidR="00F86FC2" w:rsidRDefault="0084511E" w:rsidP="00701F40">
          <w:pPr>
            <w:pStyle w:val="21"/>
            <w:tabs>
              <w:tab w:val="right" w:leader="dot" w:pos="9345"/>
            </w:tabs>
            <w:jc w:val="both"/>
            <w:rPr>
              <w:rFonts w:asciiTheme="minorHAnsi" w:eastAsiaTheme="minorEastAsia" w:hAnsiTheme="minorHAnsi"/>
              <w:noProof/>
              <w:sz w:val="22"/>
              <w:lang w:val="uk-UA" w:eastAsia="uk-UA"/>
            </w:rPr>
          </w:pPr>
          <w:hyperlink w:anchor="_Toc153290082" w:history="1">
            <w:r w:rsidR="00F86FC2" w:rsidRPr="007E0FA6">
              <w:rPr>
                <w:rStyle w:val="a7"/>
                <w:noProof/>
              </w:rPr>
              <w:t>О государственном бюджете Союза Советских Социалистических Республик на 1945</w:t>
            </w:r>
            <w:r w:rsidR="00F86FC2">
              <w:rPr>
                <w:noProof/>
                <w:webHidden/>
              </w:rPr>
              <w:tab/>
            </w:r>
            <w:r w:rsidR="00F86FC2">
              <w:rPr>
                <w:noProof/>
                <w:webHidden/>
              </w:rPr>
              <w:fldChar w:fldCharType="begin"/>
            </w:r>
            <w:r w:rsidR="00F86FC2">
              <w:rPr>
                <w:noProof/>
                <w:webHidden/>
              </w:rPr>
              <w:instrText xml:space="preserve"> PAGEREF _Toc153290082 \h </w:instrText>
            </w:r>
            <w:r w:rsidR="00F86FC2">
              <w:rPr>
                <w:noProof/>
                <w:webHidden/>
              </w:rPr>
            </w:r>
            <w:r w:rsidR="00F86FC2">
              <w:rPr>
                <w:noProof/>
                <w:webHidden/>
              </w:rPr>
              <w:fldChar w:fldCharType="separate"/>
            </w:r>
            <w:r w:rsidR="00F86FC2">
              <w:rPr>
                <w:noProof/>
                <w:webHidden/>
              </w:rPr>
              <w:t>266</w:t>
            </w:r>
            <w:r w:rsidR="00F86FC2">
              <w:rPr>
                <w:noProof/>
                <w:webHidden/>
              </w:rPr>
              <w:fldChar w:fldCharType="end"/>
            </w:r>
          </w:hyperlink>
        </w:p>
        <w:p w14:paraId="26D2B8A1" w14:textId="33AD88B2" w:rsidR="00F86FC2" w:rsidRDefault="0084511E" w:rsidP="00701F40">
          <w:pPr>
            <w:pStyle w:val="31"/>
            <w:tabs>
              <w:tab w:val="right" w:leader="dot" w:pos="9345"/>
            </w:tabs>
            <w:rPr>
              <w:rFonts w:asciiTheme="minorHAnsi" w:hAnsiTheme="minorHAnsi" w:cstheme="minorBidi"/>
              <w:noProof/>
              <w:sz w:val="22"/>
              <w:szCs w:val="22"/>
              <w:lang w:val="uk-UA" w:eastAsia="uk-UA"/>
            </w:rPr>
          </w:pPr>
          <w:hyperlink w:anchor="_Toc153290083" w:history="1">
            <w:r w:rsidR="00F86FC2" w:rsidRPr="007E0FA6">
              <w:rPr>
                <w:rStyle w:val="a7"/>
                <w:noProof/>
              </w:rPr>
              <w:t>Исполнение государственного бюджета за 1943 и 1944</w:t>
            </w:r>
            <w:r w:rsidR="00F86FC2">
              <w:rPr>
                <w:noProof/>
                <w:webHidden/>
              </w:rPr>
              <w:tab/>
            </w:r>
            <w:r w:rsidR="00F86FC2">
              <w:rPr>
                <w:noProof/>
                <w:webHidden/>
              </w:rPr>
              <w:fldChar w:fldCharType="begin"/>
            </w:r>
            <w:r w:rsidR="00F86FC2">
              <w:rPr>
                <w:noProof/>
                <w:webHidden/>
              </w:rPr>
              <w:instrText xml:space="preserve"> PAGEREF _Toc153290083 \h </w:instrText>
            </w:r>
            <w:r w:rsidR="00F86FC2">
              <w:rPr>
                <w:noProof/>
                <w:webHidden/>
              </w:rPr>
            </w:r>
            <w:r w:rsidR="00F86FC2">
              <w:rPr>
                <w:noProof/>
                <w:webHidden/>
              </w:rPr>
              <w:fldChar w:fldCharType="separate"/>
            </w:r>
            <w:r w:rsidR="00F86FC2">
              <w:rPr>
                <w:noProof/>
                <w:webHidden/>
              </w:rPr>
              <w:t>267</w:t>
            </w:r>
            <w:r w:rsidR="00F86FC2">
              <w:rPr>
                <w:noProof/>
                <w:webHidden/>
              </w:rPr>
              <w:fldChar w:fldCharType="end"/>
            </w:r>
          </w:hyperlink>
        </w:p>
        <w:p w14:paraId="7D01BED8" w14:textId="729B5D5B" w:rsidR="00F86FC2" w:rsidRDefault="0084511E" w:rsidP="00701F40">
          <w:pPr>
            <w:pStyle w:val="31"/>
            <w:tabs>
              <w:tab w:val="right" w:leader="dot" w:pos="9345"/>
            </w:tabs>
            <w:rPr>
              <w:rFonts w:asciiTheme="minorHAnsi" w:hAnsiTheme="minorHAnsi" w:cstheme="minorBidi"/>
              <w:noProof/>
              <w:sz w:val="22"/>
              <w:szCs w:val="22"/>
              <w:lang w:val="uk-UA" w:eastAsia="uk-UA"/>
            </w:rPr>
          </w:pPr>
          <w:hyperlink w:anchor="_Toc153290084" w:history="1">
            <w:r w:rsidR="00F86FC2" w:rsidRPr="007E0FA6">
              <w:rPr>
                <w:rStyle w:val="a7"/>
                <w:noProof/>
                <w:lang w:val="ru-UA"/>
              </w:rPr>
              <w:t>Государственный бюджет СССР на 1945</w:t>
            </w:r>
            <w:r w:rsidR="00F86FC2">
              <w:rPr>
                <w:noProof/>
                <w:webHidden/>
              </w:rPr>
              <w:tab/>
            </w:r>
            <w:r w:rsidR="00F86FC2">
              <w:rPr>
                <w:noProof/>
                <w:webHidden/>
              </w:rPr>
              <w:fldChar w:fldCharType="begin"/>
            </w:r>
            <w:r w:rsidR="00F86FC2">
              <w:rPr>
                <w:noProof/>
                <w:webHidden/>
              </w:rPr>
              <w:instrText xml:space="preserve"> PAGEREF _Toc153290084 \h </w:instrText>
            </w:r>
            <w:r w:rsidR="00F86FC2">
              <w:rPr>
                <w:noProof/>
                <w:webHidden/>
              </w:rPr>
            </w:r>
            <w:r w:rsidR="00F86FC2">
              <w:rPr>
                <w:noProof/>
                <w:webHidden/>
              </w:rPr>
              <w:fldChar w:fldCharType="separate"/>
            </w:r>
            <w:r w:rsidR="00F86FC2">
              <w:rPr>
                <w:noProof/>
                <w:webHidden/>
              </w:rPr>
              <w:t>270</w:t>
            </w:r>
            <w:r w:rsidR="00F86FC2">
              <w:rPr>
                <w:noProof/>
                <w:webHidden/>
              </w:rPr>
              <w:fldChar w:fldCharType="end"/>
            </w:r>
          </w:hyperlink>
        </w:p>
        <w:p w14:paraId="470353D0" w14:textId="502388AC" w:rsidR="00F86FC2" w:rsidRDefault="0084511E" w:rsidP="00701F40">
          <w:pPr>
            <w:pStyle w:val="31"/>
            <w:tabs>
              <w:tab w:val="right" w:leader="dot" w:pos="9345"/>
            </w:tabs>
            <w:rPr>
              <w:rFonts w:asciiTheme="minorHAnsi" w:hAnsiTheme="minorHAnsi" w:cstheme="minorBidi"/>
              <w:noProof/>
              <w:sz w:val="22"/>
              <w:szCs w:val="22"/>
              <w:lang w:val="uk-UA" w:eastAsia="uk-UA"/>
            </w:rPr>
          </w:pPr>
          <w:hyperlink w:anchor="_Toc153290085" w:history="1">
            <w:r w:rsidR="00F86FC2" w:rsidRPr="007E0FA6">
              <w:rPr>
                <w:rStyle w:val="a7"/>
                <w:noProof/>
                <w:lang w:val="ru-UA"/>
              </w:rPr>
              <w:t>Закон о государственном бюджете Союза Советских Социалистических республик на 1945</w:t>
            </w:r>
            <w:r w:rsidR="00F86FC2">
              <w:rPr>
                <w:noProof/>
                <w:webHidden/>
              </w:rPr>
              <w:tab/>
            </w:r>
            <w:r w:rsidR="00F86FC2">
              <w:rPr>
                <w:noProof/>
                <w:webHidden/>
              </w:rPr>
              <w:fldChar w:fldCharType="begin"/>
            </w:r>
            <w:r w:rsidR="00F86FC2">
              <w:rPr>
                <w:noProof/>
                <w:webHidden/>
              </w:rPr>
              <w:instrText xml:space="preserve"> PAGEREF _Toc153290085 \h </w:instrText>
            </w:r>
            <w:r w:rsidR="00F86FC2">
              <w:rPr>
                <w:noProof/>
                <w:webHidden/>
              </w:rPr>
            </w:r>
            <w:r w:rsidR="00F86FC2">
              <w:rPr>
                <w:noProof/>
                <w:webHidden/>
              </w:rPr>
              <w:fldChar w:fldCharType="separate"/>
            </w:r>
            <w:r w:rsidR="00F86FC2">
              <w:rPr>
                <w:noProof/>
                <w:webHidden/>
              </w:rPr>
              <w:t>280</w:t>
            </w:r>
            <w:r w:rsidR="00F86FC2">
              <w:rPr>
                <w:noProof/>
                <w:webHidden/>
              </w:rPr>
              <w:fldChar w:fldCharType="end"/>
            </w:r>
          </w:hyperlink>
        </w:p>
        <w:p w14:paraId="65B32967" w14:textId="5730BD84" w:rsidR="00F86FC2" w:rsidRDefault="0084511E" w:rsidP="00701F40">
          <w:pPr>
            <w:pStyle w:val="21"/>
            <w:tabs>
              <w:tab w:val="right" w:leader="dot" w:pos="9345"/>
            </w:tabs>
            <w:jc w:val="both"/>
            <w:rPr>
              <w:rFonts w:asciiTheme="minorHAnsi" w:eastAsiaTheme="minorEastAsia" w:hAnsiTheme="minorHAnsi"/>
              <w:noProof/>
              <w:sz w:val="22"/>
              <w:lang w:val="uk-UA" w:eastAsia="uk-UA"/>
            </w:rPr>
          </w:pPr>
          <w:hyperlink w:anchor="_Toc153290086" w:history="1">
            <w:r w:rsidR="00F86FC2" w:rsidRPr="007E0FA6">
              <w:rPr>
                <w:rStyle w:val="a7"/>
                <w:noProof/>
              </w:rPr>
              <w:t>финансовая система</w:t>
            </w:r>
            <w:r w:rsidR="00F86FC2">
              <w:rPr>
                <w:noProof/>
                <w:webHidden/>
              </w:rPr>
              <w:tab/>
            </w:r>
            <w:r w:rsidR="00F86FC2">
              <w:rPr>
                <w:noProof/>
                <w:webHidden/>
              </w:rPr>
              <w:fldChar w:fldCharType="begin"/>
            </w:r>
            <w:r w:rsidR="00F86FC2">
              <w:rPr>
                <w:noProof/>
                <w:webHidden/>
              </w:rPr>
              <w:instrText xml:space="preserve"> PAGEREF _Toc153290086 \h </w:instrText>
            </w:r>
            <w:r w:rsidR="00F86FC2">
              <w:rPr>
                <w:noProof/>
                <w:webHidden/>
              </w:rPr>
            </w:r>
            <w:r w:rsidR="00F86FC2">
              <w:rPr>
                <w:noProof/>
                <w:webHidden/>
              </w:rPr>
              <w:fldChar w:fldCharType="separate"/>
            </w:r>
            <w:r w:rsidR="00F86FC2">
              <w:rPr>
                <w:noProof/>
                <w:webHidden/>
              </w:rPr>
              <w:t>283</w:t>
            </w:r>
            <w:r w:rsidR="00F86FC2">
              <w:rPr>
                <w:noProof/>
                <w:webHidden/>
              </w:rPr>
              <w:fldChar w:fldCharType="end"/>
            </w:r>
          </w:hyperlink>
        </w:p>
        <w:p w14:paraId="25484244" w14:textId="5B67C2A3" w:rsidR="00F86FC2" w:rsidRDefault="0084511E" w:rsidP="00701F40">
          <w:pPr>
            <w:pStyle w:val="31"/>
            <w:tabs>
              <w:tab w:val="right" w:leader="dot" w:pos="9345"/>
            </w:tabs>
            <w:rPr>
              <w:rFonts w:asciiTheme="minorHAnsi" w:hAnsiTheme="minorHAnsi" w:cstheme="minorBidi"/>
              <w:noProof/>
              <w:sz w:val="22"/>
              <w:szCs w:val="22"/>
              <w:lang w:val="uk-UA" w:eastAsia="uk-UA"/>
            </w:rPr>
          </w:pPr>
          <w:hyperlink w:anchor="_Toc153290087" w:history="1">
            <w:r w:rsidR="00F86FC2" w:rsidRPr="007E0FA6">
              <w:rPr>
                <w:rStyle w:val="a7"/>
                <w:noProof/>
              </w:rPr>
              <w:t>денежное обращение период военной экономики</w:t>
            </w:r>
            <w:r w:rsidR="00F86FC2">
              <w:rPr>
                <w:noProof/>
                <w:webHidden/>
              </w:rPr>
              <w:tab/>
            </w:r>
            <w:r w:rsidR="00F86FC2">
              <w:rPr>
                <w:noProof/>
                <w:webHidden/>
              </w:rPr>
              <w:fldChar w:fldCharType="begin"/>
            </w:r>
            <w:r w:rsidR="00F86FC2">
              <w:rPr>
                <w:noProof/>
                <w:webHidden/>
              </w:rPr>
              <w:instrText xml:space="preserve"> PAGEREF _Toc153290087 \h </w:instrText>
            </w:r>
            <w:r w:rsidR="00F86FC2">
              <w:rPr>
                <w:noProof/>
                <w:webHidden/>
              </w:rPr>
            </w:r>
            <w:r w:rsidR="00F86FC2">
              <w:rPr>
                <w:noProof/>
                <w:webHidden/>
              </w:rPr>
              <w:fldChar w:fldCharType="separate"/>
            </w:r>
            <w:r w:rsidR="00F86FC2">
              <w:rPr>
                <w:noProof/>
                <w:webHidden/>
              </w:rPr>
              <w:t>283</w:t>
            </w:r>
            <w:r w:rsidR="00F86FC2">
              <w:rPr>
                <w:noProof/>
                <w:webHidden/>
              </w:rPr>
              <w:fldChar w:fldCharType="end"/>
            </w:r>
          </w:hyperlink>
        </w:p>
        <w:p w14:paraId="6022E91E" w14:textId="25C14496" w:rsidR="00F86FC2" w:rsidRDefault="0084511E" w:rsidP="00701F40">
          <w:pPr>
            <w:pStyle w:val="21"/>
            <w:tabs>
              <w:tab w:val="right" w:leader="dot" w:pos="9345"/>
            </w:tabs>
            <w:jc w:val="both"/>
            <w:rPr>
              <w:rFonts w:asciiTheme="minorHAnsi" w:eastAsiaTheme="minorEastAsia" w:hAnsiTheme="minorHAnsi"/>
              <w:noProof/>
              <w:sz w:val="22"/>
              <w:lang w:val="uk-UA" w:eastAsia="uk-UA"/>
            </w:rPr>
          </w:pPr>
          <w:hyperlink w:anchor="_Toc153290088" w:history="1">
            <w:r w:rsidR="00F86FC2" w:rsidRPr="007E0FA6">
              <w:rPr>
                <w:rStyle w:val="a7"/>
                <w:noProof/>
              </w:rPr>
              <w:t>торговля</w:t>
            </w:r>
            <w:r w:rsidR="00F86FC2">
              <w:rPr>
                <w:noProof/>
                <w:webHidden/>
              </w:rPr>
              <w:tab/>
            </w:r>
            <w:r w:rsidR="00F86FC2">
              <w:rPr>
                <w:noProof/>
                <w:webHidden/>
              </w:rPr>
              <w:fldChar w:fldCharType="begin"/>
            </w:r>
            <w:r w:rsidR="00F86FC2">
              <w:rPr>
                <w:noProof/>
                <w:webHidden/>
              </w:rPr>
              <w:instrText xml:space="preserve"> PAGEREF _Toc153290088 \h </w:instrText>
            </w:r>
            <w:r w:rsidR="00F86FC2">
              <w:rPr>
                <w:noProof/>
                <w:webHidden/>
              </w:rPr>
            </w:r>
            <w:r w:rsidR="00F86FC2">
              <w:rPr>
                <w:noProof/>
                <w:webHidden/>
              </w:rPr>
              <w:fldChar w:fldCharType="separate"/>
            </w:r>
            <w:r w:rsidR="00F86FC2">
              <w:rPr>
                <w:noProof/>
                <w:webHidden/>
              </w:rPr>
              <w:t>284</w:t>
            </w:r>
            <w:r w:rsidR="00F86FC2">
              <w:rPr>
                <w:noProof/>
                <w:webHidden/>
              </w:rPr>
              <w:fldChar w:fldCharType="end"/>
            </w:r>
          </w:hyperlink>
        </w:p>
        <w:p w14:paraId="36560981" w14:textId="2420958C" w:rsidR="00F86FC2" w:rsidRDefault="0084511E" w:rsidP="00701F40">
          <w:pPr>
            <w:pStyle w:val="31"/>
            <w:tabs>
              <w:tab w:val="right" w:leader="dot" w:pos="9345"/>
            </w:tabs>
            <w:rPr>
              <w:rFonts w:asciiTheme="minorHAnsi" w:hAnsiTheme="minorHAnsi" w:cstheme="minorBidi"/>
              <w:noProof/>
              <w:sz w:val="22"/>
              <w:szCs w:val="22"/>
              <w:lang w:val="uk-UA" w:eastAsia="uk-UA"/>
            </w:rPr>
          </w:pPr>
          <w:hyperlink w:anchor="_Toc153290089" w:history="1">
            <w:r w:rsidR="00F86FC2" w:rsidRPr="007E0FA6">
              <w:rPr>
                <w:rStyle w:val="a7"/>
                <w:noProof/>
              </w:rPr>
              <w:t>Товарооборот и цены</w:t>
            </w:r>
            <w:r w:rsidR="00F86FC2">
              <w:rPr>
                <w:noProof/>
                <w:webHidden/>
              </w:rPr>
              <w:tab/>
            </w:r>
            <w:r w:rsidR="00F86FC2">
              <w:rPr>
                <w:noProof/>
                <w:webHidden/>
              </w:rPr>
              <w:fldChar w:fldCharType="begin"/>
            </w:r>
            <w:r w:rsidR="00F86FC2">
              <w:rPr>
                <w:noProof/>
                <w:webHidden/>
              </w:rPr>
              <w:instrText xml:space="preserve"> PAGEREF _Toc153290089 \h </w:instrText>
            </w:r>
            <w:r w:rsidR="00F86FC2">
              <w:rPr>
                <w:noProof/>
                <w:webHidden/>
              </w:rPr>
            </w:r>
            <w:r w:rsidR="00F86FC2">
              <w:rPr>
                <w:noProof/>
                <w:webHidden/>
              </w:rPr>
              <w:fldChar w:fldCharType="separate"/>
            </w:r>
            <w:r w:rsidR="00F86FC2">
              <w:rPr>
                <w:noProof/>
                <w:webHidden/>
              </w:rPr>
              <w:t>284</w:t>
            </w:r>
            <w:r w:rsidR="00F86FC2">
              <w:rPr>
                <w:noProof/>
                <w:webHidden/>
              </w:rPr>
              <w:fldChar w:fldCharType="end"/>
            </w:r>
          </w:hyperlink>
        </w:p>
        <w:p w14:paraId="1DB75908" w14:textId="02D48920" w:rsidR="00F86FC2" w:rsidRDefault="0084511E" w:rsidP="00701F40">
          <w:pPr>
            <w:pStyle w:val="21"/>
            <w:tabs>
              <w:tab w:val="right" w:leader="dot" w:pos="9345"/>
            </w:tabs>
            <w:jc w:val="both"/>
            <w:rPr>
              <w:rFonts w:asciiTheme="minorHAnsi" w:eastAsiaTheme="minorEastAsia" w:hAnsiTheme="minorHAnsi"/>
              <w:noProof/>
              <w:sz w:val="22"/>
              <w:lang w:val="uk-UA" w:eastAsia="uk-UA"/>
            </w:rPr>
          </w:pPr>
          <w:hyperlink w:anchor="_Toc153290090" w:history="1">
            <w:r w:rsidR="00F86FC2" w:rsidRPr="007E0FA6">
              <w:rPr>
                <w:rStyle w:val="a7"/>
                <w:noProof/>
                <w:lang w:val="ru-UA"/>
              </w:rPr>
              <w:t>Внешня торговля</w:t>
            </w:r>
            <w:r w:rsidR="00F86FC2">
              <w:rPr>
                <w:noProof/>
                <w:webHidden/>
              </w:rPr>
              <w:tab/>
            </w:r>
            <w:r w:rsidR="00F86FC2">
              <w:rPr>
                <w:noProof/>
                <w:webHidden/>
              </w:rPr>
              <w:fldChar w:fldCharType="begin"/>
            </w:r>
            <w:r w:rsidR="00F86FC2">
              <w:rPr>
                <w:noProof/>
                <w:webHidden/>
              </w:rPr>
              <w:instrText xml:space="preserve"> PAGEREF _Toc153290090 \h </w:instrText>
            </w:r>
            <w:r w:rsidR="00F86FC2">
              <w:rPr>
                <w:noProof/>
                <w:webHidden/>
              </w:rPr>
            </w:r>
            <w:r w:rsidR="00F86FC2">
              <w:rPr>
                <w:noProof/>
                <w:webHidden/>
              </w:rPr>
              <w:fldChar w:fldCharType="separate"/>
            </w:r>
            <w:r w:rsidR="00F86FC2">
              <w:rPr>
                <w:noProof/>
                <w:webHidden/>
              </w:rPr>
              <w:t>286</w:t>
            </w:r>
            <w:r w:rsidR="00F86FC2">
              <w:rPr>
                <w:noProof/>
                <w:webHidden/>
              </w:rPr>
              <w:fldChar w:fldCharType="end"/>
            </w:r>
          </w:hyperlink>
        </w:p>
        <w:p w14:paraId="1DDF401B" w14:textId="44E53AD8" w:rsidR="00F86FC2" w:rsidRDefault="0084511E" w:rsidP="00701F40">
          <w:pPr>
            <w:pStyle w:val="31"/>
            <w:tabs>
              <w:tab w:val="right" w:leader="dot" w:pos="9345"/>
            </w:tabs>
            <w:rPr>
              <w:rFonts w:asciiTheme="minorHAnsi" w:hAnsiTheme="minorHAnsi" w:cstheme="minorBidi"/>
              <w:noProof/>
              <w:sz w:val="22"/>
              <w:szCs w:val="22"/>
              <w:lang w:val="uk-UA" w:eastAsia="uk-UA"/>
            </w:rPr>
          </w:pPr>
          <w:hyperlink w:anchor="_Toc153290091" w:history="1">
            <w:r w:rsidR="00F86FC2" w:rsidRPr="007E0FA6">
              <w:rPr>
                <w:rStyle w:val="a7"/>
                <w:noProof/>
              </w:rPr>
              <w:t>Помощь, которую оказывал Советский Союз освобожденным странам Центральной и Юго-Восточной Европы, а также Германии</w:t>
            </w:r>
            <w:r w:rsidR="00F86FC2">
              <w:rPr>
                <w:noProof/>
                <w:webHidden/>
              </w:rPr>
              <w:tab/>
            </w:r>
            <w:r w:rsidR="00F86FC2">
              <w:rPr>
                <w:noProof/>
                <w:webHidden/>
              </w:rPr>
              <w:fldChar w:fldCharType="begin"/>
            </w:r>
            <w:r w:rsidR="00F86FC2">
              <w:rPr>
                <w:noProof/>
                <w:webHidden/>
              </w:rPr>
              <w:instrText xml:space="preserve"> PAGEREF _Toc153290091 \h </w:instrText>
            </w:r>
            <w:r w:rsidR="00F86FC2">
              <w:rPr>
                <w:noProof/>
                <w:webHidden/>
              </w:rPr>
            </w:r>
            <w:r w:rsidR="00F86FC2">
              <w:rPr>
                <w:noProof/>
                <w:webHidden/>
              </w:rPr>
              <w:fldChar w:fldCharType="separate"/>
            </w:r>
            <w:r w:rsidR="00F86FC2">
              <w:rPr>
                <w:noProof/>
                <w:webHidden/>
              </w:rPr>
              <w:t>287</w:t>
            </w:r>
            <w:r w:rsidR="00F86FC2">
              <w:rPr>
                <w:noProof/>
                <w:webHidden/>
              </w:rPr>
              <w:fldChar w:fldCharType="end"/>
            </w:r>
          </w:hyperlink>
        </w:p>
        <w:p w14:paraId="18AB0821" w14:textId="4E27A4CA" w:rsidR="00F86FC2" w:rsidRDefault="0084511E" w:rsidP="00701F40">
          <w:pPr>
            <w:pStyle w:val="31"/>
            <w:tabs>
              <w:tab w:val="right" w:leader="dot" w:pos="9345"/>
            </w:tabs>
            <w:rPr>
              <w:rFonts w:asciiTheme="minorHAnsi" w:hAnsiTheme="minorHAnsi" w:cstheme="minorBidi"/>
              <w:noProof/>
              <w:sz w:val="22"/>
              <w:szCs w:val="22"/>
              <w:lang w:val="uk-UA" w:eastAsia="uk-UA"/>
            </w:rPr>
          </w:pPr>
          <w:hyperlink w:anchor="_Toc153290092" w:history="1">
            <w:r w:rsidR="00F86FC2" w:rsidRPr="007E0FA6">
              <w:rPr>
                <w:rStyle w:val="a7"/>
                <w:noProof/>
              </w:rPr>
              <w:t>Ленд-лиз: поставки союзников СССР в годы войны</w:t>
            </w:r>
            <w:r w:rsidR="00F86FC2">
              <w:rPr>
                <w:noProof/>
                <w:webHidden/>
              </w:rPr>
              <w:tab/>
            </w:r>
            <w:r w:rsidR="00F86FC2">
              <w:rPr>
                <w:noProof/>
                <w:webHidden/>
              </w:rPr>
              <w:fldChar w:fldCharType="begin"/>
            </w:r>
            <w:r w:rsidR="00F86FC2">
              <w:rPr>
                <w:noProof/>
                <w:webHidden/>
              </w:rPr>
              <w:instrText xml:space="preserve"> PAGEREF _Toc153290092 \h </w:instrText>
            </w:r>
            <w:r w:rsidR="00F86FC2">
              <w:rPr>
                <w:noProof/>
                <w:webHidden/>
              </w:rPr>
            </w:r>
            <w:r w:rsidR="00F86FC2">
              <w:rPr>
                <w:noProof/>
                <w:webHidden/>
              </w:rPr>
              <w:fldChar w:fldCharType="separate"/>
            </w:r>
            <w:r w:rsidR="00F86FC2">
              <w:rPr>
                <w:noProof/>
                <w:webHidden/>
              </w:rPr>
              <w:t>288</w:t>
            </w:r>
            <w:r w:rsidR="00F86FC2">
              <w:rPr>
                <w:noProof/>
                <w:webHidden/>
              </w:rPr>
              <w:fldChar w:fldCharType="end"/>
            </w:r>
          </w:hyperlink>
        </w:p>
        <w:p w14:paraId="746395EE" w14:textId="00FED4C7" w:rsidR="00F86FC2" w:rsidRDefault="0084511E" w:rsidP="00701F40">
          <w:pPr>
            <w:pStyle w:val="31"/>
            <w:tabs>
              <w:tab w:val="right" w:leader="dot" w:pos="9345"/>
            </w:tabs>
            <w:rPr>
              <w:rFonts w:asciiTheme="minorHAnsi" w:hAnsiTheme="minorHAnsi" w:cstheme="minorBidi"/>
              <w:noProof/>
              <w:sz w:val="22"/>
              <w:szCs w:val="22"/>
              <w:lang w:val="uk-UA" w:eastAsia="uk-UA"/>
            </w:rPr>
          </w:pPr>
          <w:hyperlink w:anchor="_Toc153290093" w:history="1">
            <w:r w:rsidR="00F86FC2" w:rsidRPr="007E0FA6">
              <w:rPr>
                <w:rStyle w:val="a7"/>
                <w:noProof/>
                <w:lang w:val="ru-UA"/>
              </w:rPr>
              <w:t>Организация труда и заработная плата</w:t>
            </w:r>
            <w:r w:rsidR="00F86FC2">
              <w:rPr>
                <w:noProof/>
                <w:webHidden/>
              </w:rPr>
              <w:tab/>
            </w:r>
            <w:r w:rsidR="00F86FC2">
              <w:rPr>
                <w:noProof/>
                <w:webHidden/>
              </w:rPr>
              <w:fldChar w:fldCharType="begin"/>
            </w:r>
            <w:r w:rsidR="00F86FC2">
              <w:rPr>
                <w:noProof/>
                <w:webHidden/>
              </w:rPr>
              <w:instrText xml:space="preserve"> PAGEREF _Toc153290093 \h </w:instrText>
            </w:r>
            <w:r w:rsidR="00F86FC2">
              <w:rPr>
                <w:noProof/>
                <w:webHidden/>
              </w:rPr>
            </w:r>
            <w:r w:rsidR="00F86FC2">
              <w:rPr>
                <w:noProof/>
                <w:webHidden/>
              </w:rPr>
              <w:fldChar w:fldCharType="separate"/>
            </w:r>
            <w:r w:rsidR="00F86FC2">
              <w:rPr>
                <w:noProof/>
                <w:webHidden/>
              </w:rPr>
              <w:t>288</w:t>
            </w:r>
            <w:r w:rsidR="00F86FC2">
              <w:rPr>
                <w:noProof/>
                <w:webHidden/>
              </w:rPr>
              <w:fldChar w:fldCharType="end"/>
            </w:r>
          </w:hyperlink>
        </w:p>
        <w:p w14:paraId="2B7BB14A" w14:textId="7E3D38E0" w:rsidR="00F86FC2" w:rsidRDefault="0084511E" w:rsidP="00701F40">
          <w:pPr>
            <w:pStyle w:val="31"/>
            <w:tabs>
              <w:tab w:val="right" w:leader="dot" w:pos="9345"/>
            </w:tabs>
            <w:rPr>
              <w:rFonts w:asciiTheme="minorHAnsi" w:hAnsiTheme="minorHAnsi" w:cstheme="minorBidi"/>
              <w:noProof/>
              <w:sz w:val="22"/>
              <w:szCs w:val="22"/>
              <w:lang w:val="uk-UA" w:eastAsia="uk-UA"/>
            </w:rPr>
          </w:pPr>
          <w:hyperlink w:anchor="_Toc153290094" w:history="1">
            <w:r w:rsidR="00F86FC2" w:rsidRPr="007E0FA6">
              <w:rPr>
                <w:rStyle w:val="a7"/>
                <w:noProof/>
                <w:lang w:val="ru-UA"/>
              </w:rPr>
              <w:t>КАПИТАЛЬНОЕ СТРОИТЕЛЬСТВО</w:t>
            </w:r>
            <w:r w:rsidR="00F86FC2">
              <w:rPr>
                <w:noProof/>
                <w:webHidden/>
              </w:rPr>
              <w:tab/>
            </w:r>
            <w:r w:rsidR="00F86FC2">
              <w:rPr>
                <w:noProof/>
                <w:webHidden/>
              </w:rPr>
              <w:fldChar w:fldCharType="begin"/>
            </w:r>
            <w:r w:rsidR="00F86FC2">
              <w:rPr>
                <w:noProof/>
                <w:webHidden/>
              </w:rPr>
              <w:instrText xml:space="preserve"> PAGEREF _Toc153290094 \h </w:instrText>
            </w:r>
            <w:r w:rsidR="00F86FC2">
              <w:rPr>
                <w:noProof/>
                <w:webHidden/>
              </w:rPr>
            </w:r>
            <w:r w:rsidR="00F86FC2">
              <w:rPr>
                <w:noProof/>
                <w:webHidden/>
              </w:rPr>
              <w:fldChar w:fldCharType="separate"/>
            </w:r>
            <w:r w:rsidR="00F86FC2">
              <w:rPr>
                <w:noProof/>
                <w:webHidden/>
              </w:rPr>
              <w:t>291</w:t>
            </w:r>
            <w:r w:rsidR="00F86FC2">
              <w:rPr>
                <w:noProof/>
                <w:webHidden/>
              </w:rPr>
              <w:fldChar w:fldCharType="end"/>
            </w:r>
          </w:hyperlink>
        </w:p>
        <w:p w14:paraId="434D3807" w14:textId="4ADBE613" w:rsidR="00F86FC2" w:rsidRDefault="0084511E" w:rsidP="00701F40">
          <w:pPr>
            <w:pStyle w:val="31"/>
            <w:tabs>
              <w:tab w:val="right" w:leader="dot" w:pos="9345"/>
            </w:tabs>
            <w:rPr>
              <w:rFonts w:asciiTheme="minorHAnsi" w:hAnsiTheme="minorHAnsi" w:cstheme="minorBidi"/>
              <w:noProof/>
              <w:sz w:val="22"/>
              <w:szCs w:val="22"/>
              <w:lang w:val="uk-UA" w:eastAsia="uk-UA"/>
            </w:rPr>
          </w:pPr>
          <w:hyperlink w:anchor="_Toc153290095" w:history="1">
            <w:r w:rsidR="00F86FC2" w:rsidRPr="007E0FA6">
              <w:rPr>
                <w:rStyle w:val="a7"/>
                <w:noProof/>
                <w:lang w:val="ru-UA"/>
              </w:rPr>
              <w:t>Общее состояние промышленности</w:t>
            </w:r>
            <w:r w:rsidR="00F86FC2">
              <w:rPr>
                <w:noProof/>
                <w:webHidden/>
              </w:rPr>
              <w:tab/>
            </w:r>
            <w:r w:rsidR="00F86FC2">
              <w:rPr>
                <w:noProof/>
                <w:webHidden/>
              </w:rPr>
              <w:fldChar w:fldCharType="begin"/>
            </w:r>
            <w:r w:rsidR="00F86FC2">
              <w:rPr>
                <w:noProof/>
                <w:webHidden/>
              </w:rPr>
              <w:instrText xml:space="preserve"> PAGEREF _Toc153290095 \h </w:instrText>
            </w:r>
            <w:r w:rsidR="00F86FC2">
              <w:rPr>
                <w:noProof/>
                <w:webHidden/>
              </w:rPr>
            </w:r>
            <w:r w:rsidR="00F86FC2">
              <w:rPr>
                <w:noProof/>
                <w:webHidden/>
              </w:rPr>
              <w:fldChar w:fldCharType="separate"/>
            </w:r>
            <w:r w:rsidR="00F86FC2">
              <w:rPr>
                <w:noProof/>
                <w:webHidden/>
              </w:rPr>
              <w:t>303</w:t>
            </w:r>
            <w:r w:rsidR="00F86FC2">
              <w:rPr>
                <w:noProof/>
                <w:webHidden/>
              </w:rPr>
              <w:fldChar w:fldCharType="end"/>
            </w:r>
          </w:hyperlink>
        </w:p>
        <w:p w14:paraId="046B3DB6" w14:textId="6202D46E" w:rsidR="00F86FC2" w:rsidRDefault="0084511E" w:rsidP="00701F40">
          <w:pPr>
            <w:pStyle w:val="21"/>
            <w:tabs>
              <w:tab w:val="right" w:leader="dot" w:pos="9345"/>
            </w:tabs>
            <w:jc w:val="both"/>
            <w:rPr>
              <w:rFonts w:asciiTheme="minorHAnsi" w:eastAsiaTheme="minorEastAsia" w:hAnsiTheme="minorHAnsi"/>
              <w:noProof/>
              <w:sz w:val="22"/>
              <w:lang w:val="uk-UA" w:eastAsia="uk-UA"/>
            </w:rPr>
          </w:pPr>
          <w:hyperlink w:anchor="_Toc153290096" w:history="1">
            <w:r w:rsidR="00F86FC2" w:rsidRPr="007E0FA6">
              <w:rPr>
                <w:rStyle w:val="a7"/>
                <w:noProof/>
              </w:rPr>
              <w:t>Перевод народного хозяйства на мирные рельсы</w:t>
            </w:r>
            <w:r w:rsidR="00F86FC2">
              <w:rPr>
                <w:noProof/>
                <w:webHidden/>
              </w:rPr>
              <w:tab/>
            </w:r>
            <w:r w:rsidR="00F86FC2">
              <w:rPr>
                <w:noProof/>
                <w:webHidden/>
              </w:rPr>
              <w:fldChar w:fldCharType="begin"/>
            </w:r>
            <w:r w:rsidR="00F86FC2">
              <w:rPr>
                <w:noProof/>
                <w:webHidden/>
              </w:rPr>
              <w:instrText xml:space="preserve"> PAGEREF _Toc153290096 \h </w:instrText>
            </w:r>
            <w:r w:rsidR="00F86FC2">
              <w:rPr>
                <w:noProof/>
                <w:webHidden/>
              </w:rPr>
            </w:r>
            <w:r w:rsidR="00F86FC2">
              <w:rPr>
                <w:noProof/>
                <w:webHidden/>
              </w:rPr>
              <w:fldChar w:fldCharType="separate"/>
            </w:r>
            <w:r w:rsidR="00F86FC2">
              <w:rPr>
                <w:noProof/>
                <w:webHidden/>
              </w:rPr>
              <w:t>305</w:t>
            </w:r>
            <w:r w:rsidR="00F86FC2">
              <w:rPr>
                <w:noProof/>
                <w:webHidden/>
              </w:rPr>
              <w:fldChar w:fldCharType="end"/>
            </w:r>
          </w:hyperlink>
        </w:p>
        <w:p w14:paraId="212B2871" w14:textId="7BA4EAAF" w:rsidR="00F86FC2" w:rsidRDefault="0084511E" w:rsidP="00701F40">
          <w:pPr>
            <w:pStyle w:val="21"/>
            <w:tabs>
              <w:tab w:val="right" w:leader="dot" w:pos="9345"/>
            </w:tabs>
            <w:jc w:val="both"/>
            <w:rPr>
              <w:rFonts w:asciiTheme="minorHAnsi" w:eastAsiaTheme="minorEastAsia" w:hAnsiTheme="minorHAnsi"/>
              <w:noProof/>
              <w:sz w:val="22"/>
              <w:lang w:val="uk-UA" w:eastAsia="uk-UA"/>
            </w:rPr>
          </w:pPr>
          <w:hyperlink w:anchor="_Toc153290097" w:history="1">
            <w:r w:rsidR="00F86FC2" w:rsidRPr="007E0FA6">
              <w:rPr>
                <w:rStyle w:val="a7"/>
                <w:noProof/>
              </w:rPr>
              <w:t>Приказ Верховного Главнокомандующего 23 февраля 1945</w:t>
            </w:r>
            <w:r w:rsidR="00F86FC2">
              <w:rPr>
                <w:noProof/>
                <w:webHidden/>
              </w:rPr>
              <w:tab/>
            </w:r>
            <w:r w:rsidR="00F86FC2">
              <w:rPr>
                <w:noProof/>
                <w:webHidden/>
              </w:rPr>
              <w:fldChar w:fldCharType="begin"/>
            </w:r>
            <w:r w:rsidR="00F86FC2">
              <w:rPr>
                <w:noProof/>
                <w:webHidden/>
              </w:rPr>
              <w:instrText xml:space="preserve"> PAGEREF _Toc153290097 \h </w:instrText>
            </w:r>
            <w:r w:rsidR="00F86FC2">
              <w:rPr>
                <w:noProof/>
                <w:webHidden/>
              </w:rPr>
            </w:r>
            <w:r w:rsidR="00F86FC2">
              <w:rPr>
                <w:noProof/>
                <w:webHidden/>
              </w:rPr>
              <w:fldChar w:fldCharType="separate"/>
            </w:r>
            <w:r w:rsidR="00F86FC2">
              <w:rPr>
                <w:noProof/>
                <w:webHidden/>
              </w:rPr>
              <w:t>305</w:t>
            </w:r>
            <w:r w:rsidR="00F86FC2">
              <w:rPr>
                <w:noProof/>
                <w:webHidden/>
              </w:rPr>
              <w:fldChar w:fldCharType="end"/>
            </w:r>
          </w:hyperlink>
        </w:p>
        <w:p w14:paraId="0FBB28CE" w14:textId="5F00E241" w:rsidR="00F86FC2" w:rsidRDefault="0084511E" w:rsidP="00701F40">
          <w:pPr>
            <w:pStyle w:val="21"/>
            <w:tabs>
              <w:tab w:val="right" w:leader="dot" w:pos="9345"/>
            </w:tabs>
            <w:jc w:val="both"/>
            <w:rPr>
              <w:rFonts w:asciiTheme="minorHAnsi" w:eastAsiaTheme="minorEastAsia" w:hAnsiTheme="minorHAnsi"/>
              <w:noProof/>
              <w:sz w:val="22"/>
              <w:lang w:val="uk-UA" w:eastAsia="uk-UA"/>
            </w:rPr>
          </w:pPr>
          <w:hyperlink w:anchor="_Toc153290098" w:history="1">
            <w:r w:rsidR="00F86FC2" w:rsidRPr="007E0FA6">
              <w:rPr>
                <w:rStyle w:val="a7"/>
                <w:noProof/>
              </w:rPr>
              <w:t>Ответ господину П</w:t>
            </w:r>
            <w:r w:rsidR="00F86FC2" w:rsidRPr="007E0FA6">
              <w:rPr>
                <w:rStyle w:val="a7"/>
                <w:noProof/>
                <w:lang w:val="ru-UA"/>
              </w:rPr>
              <w:t>.</w:t>
            </w:r>
            <w:r w:rsidR="00F86FC2" w:rsidRPr="007E0FA6">
              <w:rPr>
                <w:rStyle w:val="a7"/>
                <w:noProof/>
              </w:rPr>
              <w:t xml:space="preserve"> Гроза и господину Г</w:t>
            </w:r>
            <w:r w:rsidR="00F86FC2" w:rsidRPr="007E0FA6">
              <w:rPr>
                <w:rStyle w:val="a7"/>
                <w:noProof/>
                <w:lang w:val="ru-UA"/>
              </w:rPr>
              <w:t>.</w:t>
            </w:r>
            <w:r w:rsidR="00F86FC2" w:rsidRPr="007E0FA6">
              <w:rPr>
                <w:rStyle w:val="a7"/>
                <w:noProof/>
              </w:rPr>
              <w:t xml:space="preserve"> Татареску</w:t>
            </w:r>
            <w:r w:rsidR="00F86FC2" w:rsidRPr="007E0FA6">
              <w:rPr>
                <w:rStyle w:val="a7"/>
                <w:noProof/>
                <w:lang w:val="ru-UA"/>
              </w:rPr>
              <w:t xml:space="preserve"> об </w:t>
            </w:r>
            <w:r w:rsidR="00F86FC2" w:rsidRPr="007E0FA6">
              <w:rPr>
                <w:rStyle w:val="a7"/>
                <w:noProof/>
              </w:rPr>
              <w:t>установлени</w:t>
            </w:r>
            <w:r w:rsidR="00F86FC2" w:rsidRPr="007E0FA6">
              <w:rPr>
                <w:rStyle w:val="a7"/>
                <w:noProof/>
                <w:lang w:val="ru-UA"/>
              </w:rPr>
              <w:t>и</w:t>
            </w:r>
            <w:r w:rsidR="00F86FC2" w:rsidRPr="007E0FA6">
              <w:rPr>
                <w:rStyle w:val="a7"/>
                <w:noProof/>
              </w:rPr>
              <w:t xml:space="preserve"> румынской администрации на территории Трансильвании.</w:t>
            </w:r>
            <w:r w:rsidR="00F86FC2">
              <w:rPr>
                <w:noProof/>
                <w:webHidden/>
              </w:rPr>
              <w:tab/>
            </w:r>
            <w:r w:rsidR="00F86FC2">
              <w:rPr>
                <w:noProof/>
                <w:webHidden/>
              </w:rPr>
              <w:fldChar w:fldCharType="begin"/>
            </w:r>
            <w:r w:rsidR="00F86FC2">
              <w:rPr>
                <w:noProof/>
                <w:webHidden/>
              </w:rPr>
              <w:instrText xml:space="preserve"> PAGEREF _Toc153290098 \h </w:instrText>
            </w:r>
            <w:r w:rsidR="00F86FC2">
              <w:rPr>
                <w:noProof/>
                <w:webHidden/>
              </w:rPr>
            </w:r>
            <w:r w:rsidR="00F86FC2">
              <w:rPr>
                <w:noProof/>
                <w:webHidden/>
              </w:rPr>
              <w:fldChar w:fldCharType="separate"/>
            </w:r>
            <w:r w:rsidR="00F86FC2">
              <w:rPr>
                <w:noProof/>
                <w:webHidden/>
              </w:rPr>
              <w:t>307</w:t>
            </w:r>
            <w:r w:rsidR="00F86FC2">
              <w:rPr>
                <w:noProof/>
                <w:webHidden/>
              </w:rPr>
              <w:fldChar w:fldCharType="end"/>
            </w:r>
          </w:hyperlink>
        </w:p>
        <w:p w14:paraId="1A1931B1" w14:textId="445658C7" w:rsidR="00F86FC2" w:rsidRDefault="0084511E" w:rsidP="00701F40">
          <w:pPr>
            <w:pStyle w:val="21"/>
            <w:tabs>
              <w:tab w:val="right" w:leader="dot" w:pos="9345"/>
            </w:tabs>
            <w:jc w:val="both"/>
            <w:rPr>
              <w:rFonts w:asciiTheme="minorHAnsi" w:eastAsiaTheme="minorEastAsia" w:hAnsiTheme="minorHAnsi"/>
              <w:noProof/>
              <w:sz w:val="22"/>
              <w:lang w:val="uk-UA" w:eastAsia="uk-UA"/>
            </w:rPr>
          </w:pPr>
          <w:hyperlink w:anchor="_Toc153290099" w:history="1">
            <w:r w:rsidR="00F86FC2" w:rsidRPr="007E0FA6">
              <w:rPr>
                <w:rStyle w:val="a7"/>
                <w:noProof/>
              </w:rPr>
              <w:t>Речь при подписании договора между Советским Союзом и Польской Республикой 21 апреля 1945</w:t>
            </w:r>
            <w:r w:rsidR="00F86FC2">
              <w:rPr>
                <w:noProof/>
                <w:webHidden/>
              </w:rPr>
              <w:tab/>
            </w:r>
            <w:r w:rsidR="00F86FC2">
              <w:rPr>
                <w:noProof/>
                <w:webHidden/>
              </w:rPr>
              <w:fldChar w:fldCharType="begin"/>
            </w:r>
            <w:r w:rsidR="00F86FC2">
              <w:rPr>
                <w:noProof/>
                <w:webHidden/>
              </w:rPr>
              <w:instrText xml:space="preserve"> PAGEREF _Toc153290099 \h </w:instrText>
            </w:r>
            <w:r w:rsidR="00F86FC2">
              <w:rPr>
                <w:noProof/>
                <w:webHidden/>
              </w:rPr>
            </w:r>
            <w:r w:rsidR="00F86FC2">
              <w:rPr>
                <w:noProof/>
                <w:webHidden/>
              </w:rPr>
              <w:fldChar w:fldCharType="separate"/>
            </w:r>
            <w:r w:rsidR="00F86FC2">
              <w:rPr>
                <w:noProof/>
                <w:webHidden/>
              </w:rPr>
              <w:t>308</w:t>
            </w:r>
            <w:r w:rsidR="00F86FC2">
              <w:rPr>
                <w:noProof/>
                <w:webHidden/>
              </w:rPr>
              <w:fldChar w:fldCharType="end"/>
            </w:r>
          </w:hyperlink>
        </w:p>
        <w:p w14:paraId="53941862" w14:textId="4E3CEBC2" w:rsidR="00F86FC2" w:rsidRDefault="0084511E" w:rsidP="00701F40">
          <w:pPr>
            <w:pStyle w:val="21"/>
            <w:tabs>
              <w:tab w:val="right" w:leader="dot" w:pos="9345"/>
            </w:tabs>
            <w:jc w:val="both"/>
            <w:rPr>
              <w:rFonts w:asciiTheme="minorHAnsi" w:eastAsiaTheme="minorEastAsia" w:hAnsiTheme="minorHAnsi"/>
              <w:noProof/>
              <w:sz w:val="22"/>
              <w:lang w:val="uk-UA" w:eastAsia="uk-UA"/>
            </w:rPr>
          </w:pPr>
          <w:hyperlink w:anchor="_Toc153290100" w:history="1">
            <w:r w:rsidR="00F86FC2" w:rsidRPr="007E0FA6">
              <w:rPr>
                <w:rStyle w:val="a7"/>
                <w:noProof/>
              </w:rPr>
              <w:t>Приказ Верховного Главнокомандующего войскам Действующей армии 27 апреля 1945</w:t>
            </w:r>
            <w:r w:rsidR="00F86FC2">
              <w:rPr>
                <w:noProof/>
                <w:webHidden/>
              </w:rPr>
              <w:tab/>
            </w:r>
            <w:r w:rsidR="00F86FC2">
              <w:rPr>
                <w:noProof/>
                <w:webHidden/>
              </w:rPr>
              <w:fldChar w:fldCharType="begin"/>
            </w:r>
            <w:r w:rsidR="00F86FC2">
              <w:rPr>
                <w:noProof/>
                <w:webHidden/>
              </w:rPr>
              <w:instrText xml:space="preserve"> PAGEREF _Toc153290100 \h </w:instrText>
            </w:r>
            <w:r w:rsidR="00F86FC2">
              <w:rPr>
                <w:noProof/>
                <w:webHidden/>
              </w:rPr>
            </w:r>
            <w:r w:rsidR="00F86FC2">
              <w:rPr>
                <w:noProof/>
                <w:webHidden/>
              </w:rPr>
              <w:fldChar w:fldCharType="separate"/>
            </w:r>
            <w:r w:rsidR="00F86FC2">
              <w:rPr>
                <w:noProof/>
                <w:webHidden/>
              </w:rPr>
              <w:t>309</w:t>
            </w:r>
            <w:r w:rsidR="00F86FC2">
              <w:rPr>
                <w:noProof/>
                <w:webHidden/>
              </w:rPr>
              <w:fldChar w:fldCharType="end"/>
            </w:r>
          </w:hyperlink>
        </w:p>
        <w:p w14:paraId="73785392" w14:textId="420E476D" w:rsidR="00F86FC2" w:rsidRDefault="0084511E" w:rsidP="00701F40">
          <w:pPr>
            <w:pStyle w:val="21"/>
            <w:tabs>
              <w:tab w:val="right" w:leader="dot" w:pos="9345"/>
            </w:tabs>
            <w:jc w:val="both"/>
            <w:rPr>
              <w:rFonts w:asciiTheme="minorHAnsi" w:eastAsiaTheme="minorEastAsia" w:hAnsiTheme="minorHAnsi"/>
              <w:noProof/>
              <w:sz w:val="22"/>
              <w:lang w:val="uk-UA" w:eastAsia="uk-UA"/>
            </w:rPr>
          </w:pPr>
          <w:hyperlink w:anchor="_Toc153290101" w:history="1">
            <w:r w:rsidR="00F86FC2" w:rsidRPr="007E0FA6">
              <w:rPr>
                <w:rStyle w:val="a7"/>
                <w:noProof/>
              </w:rPr>
              <w:t>Приказ Верховного Главнокомандующего 1 мая 1945</w:t>
            </w:r>
            <w:r w:rsidR="00F86FC2">
              <w:rPr>
                <w:noProof/>
                <w:webHidden/>
              </w:rPr>
              <w:tab/>
            </w:r>
            <w:r w:rsidR="00F86FC2">
              <w:rPr>
                <w:noProof/>
                <w:webHidden/>
              </w:rPr>
              <w:fldChar w:fldCharType="begin"/>
            </w:r>
            <w:r w:rsidR="00F86FC2">
              <w:rPr>
                <w:noProof/>
                <w:webHidden/>
              </w:rPr>
              <w:instrText xml:space="preserve"> PAGEREF _Toc153290101 \h </w:instrText>
            </w:r>
            <w:r w:rsidR="00F86FC2">
              <w:rPr>
                <w:noProof/>
                <w:webHidden/>
              </w:rPr>
            </w:r>
            <w:r w:rsidR="00F86FC2">
              <w:rPr>
                <w:noProof/>
                <w:webHidden/>
              </w:rPr>
              <w:fldChar w:fldCharType="separate"/>
            </w:r>
            <w:r w:rsidR="00F86FC2">
              <w:rPr>
                <w:noProof/>
                <w:webHidden/>
              </w:rPr>
              <w:t>309</w:t>
            </w:r>
            <w:r w:rsidR="00F86FC2">
              <w:rPr>
                <w:noProof/>
                <w:webHidden/>
              </w:rPr>
              <w:fldChar w:fldCharType="end"/>
            </w:r>
          </w:hyperlink>
        </w:p>
        <w:p w14:paraId="6A2AFE6C" w14:textId="0039BC34" w:rsidR="00F86FC2" w:rsidRDefault="0084511E" w:rsidP="00701F40">
          <w:pPr>
            <w:pStyle w:val="21"/>
            <w:tabs>
              <w:tab w:val="right" w:leader="dot" w:pos="9345"/>
            </w:tabs>
            <w:jc w:val="both"/>
            <w:rPr>
              <w:rFonts w:asciiTheme="minorHAnsi" w:eastAsiaTheme="minorEastAsia" w:hAnsiTheme="minorHAnsi"/>
              <w:noProof/>
              <w:sz w:val="22"/>
              <w:lang w:val="uk-UA" w:eastAsia="uk-UA"/>
            </w:rPr>
          </w:pPr>
          <w:hyperlink w:anchor="_Toc153290102" w:history="1">
            <w:r w:rsidR="00F86FC2" w:rsidRPr="007E0FA6">
              <w:rPr>
                <w:rStyle w:val="a7"/>
                <w:noProof/>
              </w:rPr>
              <w:t>Приказ Верховного Главнокомандующего по войскам Красной Армии и Военно</w:t>
            </w:r>
            <w:r w:rsidR="00F86FC2" w:rsidRPr="007E0FA6">
              <w:rPr>
                <w:rStyle w:val="a7"/>
                <w:noProof/>
              </w:rPr>
              <w:noBreakHyphen/>
              <w:t>Морскому Флоту 9 мая 1945</w:t>
            </w:r>
            <w:r w:rsidR="00F86FC2">
              <w:rPr>
                <w:noProof/>
                <w:webHidden/>
              </w:rPr>
              <w:tab/>
            </w:r>
            <w:r w:rsidR="00F86FC2">
              <w:rPr>
                <w:noProof/>
                <w:webHidden/>
              </w:rPr>
              <w:fldChar w:fldCharType="begin"/>
            </w:r>
            <w:r w:rsidR="00F86FC2">
              <w:rPr>
                <w:noProof/>
                <w:webHidden/>
              </w:rPr>
              <w:instrText xml:space="preserve"> PAGEREF _Toc153290102 \h </w:instrText>
            </w:r>
            <w:r w:rsidR="00F86FC2">
              <w:rPr>
                <w:noProof/>
                <w:webHidden/>
              </w:rPr>
            </w:r>
            <w:r w:rsidR="00F86FC2">
              <w:rPr>
                <w:noProof/>
                <w:webHidden/>
              </w:rPr>
              <w:fldChar w:fldCharType="separate"/>
            </w:r>
            <w:r w:rsidR="00F86FC2">
              <w:rPr>
                <w:noProof/>
                <w:webHidden/>
              </w:rPr>
              <w:t>311</w:t>
            </w:r>
            <w:r w:rsidR="00F86FC2">
              <w:rPr>
                <w:noProof/>
                <w:webHidden/>
              </w:rPr>
              <w:fldChar w:fldCharType="end"/>
            </w:r>
          </w:hyperlink>
        </w:p>
        <w:p w14:paraId="0E6F7524" w14:textId="474996A4" w:rsidR="00F86FC2" w:rsidRDefault="0084511E" w:rsidP="00701F40">
          <w:pPr>
            <w:pStyle w:val="21"/>
            <w:tabs>
              <w:tab w:val="right" w:leader="dot" w:pos="9345"/>
            </w:tabs>
            <w:jc w:val="both"/>
            <w:rPr>
              <w:rFonts w:asciiTheme="minorHAnsi" w:eastAsiaTheme="minorEastAsia" w:hAnsiTheme="minorHAnsi"/>
              <w:noProof/>
              <w:sz w:val="22"/>
              <w:lang w:val="uk-UA" w:eastAsia="uk-UA"/>
            </w:rPr>
          </w:pPr>
          <w:hyperlink w:anchor="_Toc153290103" w:history="1">
            <w:r w:rsidR="00F86FC2" w:rsidRPr="007E0FA6">
              <w:rPr>
                <w:rStyle w:val="a7"/>
                <w:noProof/>
              </w:rPr>
              <w:t>Выступление по радио 9 мая 1945</w:t>
            </w:r>
            <w:r w:rsidR="00F86FC2">
              <w:rPr>
                <w:noProof/>
                <w:webHidden/>
              </w:rPr>
              <w:tab/>
            </w:r>
            <w:r w:rsidR="00F86FC2">
              <w:rPr>
                <w:noProof/>
                <w:webHidden/>
              </w:rPr>
              <w:fldChar w:fldCharType="begin"/>
            </w:r>
            <w:r w:rsidR="00F86FC2">
              <w:rPr>
                <w:noProof/>
                <w:webHidden/>
              </w:rPr>
              <w:instrText xml:space="preserve"> PAGEREF _Toc153290103 \h </w:instrText>
            </w:r>
            <w:r w:rsidR="00F86FC2">
              <w:rPr>
                <w:noProof/>
                <w:webHidden/>
              </w:rPr>
            </w:r>
            <w:r w:rsidR="00F86FC2">
              <w:rPr>
                <w:noProof/>
                <w:webHidden/>
              </w:rPr>
              <w:fldChar w:fldCharType="separate"/>
            </w:r>
            <w:r w:rsidR="00F86FC2">
              <w:rPr>
                <w:noProof/>
                <w:webHidden/>
              </w:rPr>
              <w:t>312</w:t>
            </w:r>
            <w:r w:rsidR="00F86FC2">
              <w:rPr>
                <w:noProof/>
                <w:webHidden/>
              </w:rPr>
              <w:fldChar w:fldCharType="end"/>
            </w:r>
          </w:hyperlink>
        </w:p>
        <w:p w14:paraId="64ED9BE0" w14:textId="1B40FBB1" w:rsidR="00F86FC2" w:rsidRDefault="0084511E" w:rsidP="00701F40">
          <w:pPr>
            <w:pStyle w:val="21"/>
            <w:tabs>
              <w:tab w:val="right" w:leader="dot" w:pos="9345"/>
            </w:tabs>
            <w:jc w:val="both"/>
            <w:rPr>
              <w:rFonts w:asciiTheme="minorHAnsi" w:eastAsiaTheme="minorEastAsia" w:hAnsiTheme="minorHAnsi"/>
              <w:noProof/>
              <w:sz w:val="22"/>
              <w:lang w:val="uk-UA" w:eastAsia="uk-UA"/>
            </w:rPr>
          </w:pPr>
          <w:hyperlink w:anchor="_Toc153290104" w:history="1">
            <w:r w:rsidR="00F86FC2" w:rsidRPr="007E0FA6">
              <w:rPr>
                <w:rStyle w:val="a7"/>
                <w:noProof/>
              </w:rPr>
              <w:t xml:space="preserve">Обращение тов. И. В. </w:t>
            </w:r>
            <w:r w:rsidR="00074AC5">
              <w:rPr>
                <w:rStyle w:val="a7"/>
                <w:noProof/>
              </w:rPr>
              <w:t>Сталин</w:t>
            </w:r>
            <w:r w:rsidR="00F86FC2" w:rsidRPr="007E0FA6">
              <w:rPr>
                <w:rStyle w:val="a7"/>
                <w:noProof/>
              </w:rPr>
              <w:t>а к народу по поводу подписания Японией акта о безоговорочной капитуляции (2.09.1945)</w:t>
            </w:r>
            <w:r w:rsidR="00F86FC2">
              <w:rPr>
                <w:noProof/>
                <w:webHidden/>
              </w:rPr>
              <w:tab/>
            </w:r>
            <w:r w:rsidR="00F86FC2">
              <w:rPr>
                <w:noProof/>
                <w:webHidden/>
              </w:rPr>
              <w:fldChar w:fldCharType="begin"/>
            </w:r>
            <w:r w:rsidR="00F86FC2">
              <w:rPr>
                <w:noProof/>
                <w:webHidden/>
              </w:rPr>
              <w:instrText xml:space="preserve"> PAGEREF _Toc153290104 \h </w:instrText>
            </w:r>
            <w:r w:rsidR="00F86FC2">
              <w:rPr>
                <w:noProof/>
                <w:webHidden/>
              </w:rPr>
            </w:r>
            <w:r w:rsidR="00F86FC2">
              <w:rPr>
                <w:noProof/>
                <w:webHidden/>
              </w:rPr>
              <w:fldChar w:fldCharType="separate"/>
            </w:r>
            <w:r w:rsidR="00F86FC2">
              <w:rPr>
                <w:noProof/>
                <w:webHidden/>
              </w:rPr>
              <w:t>313</w:t>
            </w:r>
            <w:r w:rsidR="00F86FC2">
              <w:rPr>
                <w:noProof/>
                <w:webHidden/>
              </w:rPr>
              <w:fldChar w:fldCharType="end"/>
            </w:r>
          </w:hyperlink>
        </w:p>
        <w:p w14:paraId="0A81CA41" w14:textId="044495EF" w:rsidR="00F86FC2" w:rsidRDefault="0084511E" w:rsidP="00701F40">
          <w:pPr>
            <w:pStyle w:val="21"/>
            <w:tabs>
              <w:tab w:val="right" w:leader="dot" w:pos="9345"/>
            </w:tabs>
            <w:jc w:val="both"/>
            <w:rPr>
              <w:rFonts w:asciiTheme="minorHAnsi" w:eastAsiaTheme="minorEastAsia" w:hAnsiTheme="minorHAnsi"/>
              <w:noProof/>
              <w:sz w:val="22"/>
              <w:lang w:val="uk-UA" w:eastAsia="uk-UA"/>
            </w:rPr>
          </w:pPr>
          <w:hyperlink w:anchor="_Toc153290105" w:history="1">
            <w:r w:rsidR="00F86FC2" w:rsidRPr="007E0FA6">
              <w:rPr>
                <w:rStyle w:val="a7"/>
                <w:noProof/>
              </w:rPr>
              <w:t>Выступление на приеме в Кремле в честь участников Парада Победы</w:t>
            </w:r>
            <w:r w:rsidR="00F86FC2">
              <w:rPr>
                <w:noProof/>
                <w:webHidden/>
              </w:rPr>
              <w:tab/>
            </w:r>
            <w:r w:rsidR="00F86FC2">
              <w:rPr>
                <w:noProof/>
                <w:webHidden/>
              </w:rPr>
              <w:fldChar w:fldCharType="begin"/>
            </w:r>
            <w:r w:rsidR="00F86FC2">
              <w:rPr>
                <w:noProof/>
                <w:webHidden/>
              </w:rPr>
              <w:instrText xml:space="preserve"> PAGEREF _Toc153290105 \h </w:instrText>
            </w:r>
            <w:r w:rsidR="00F86FC2">
              <w:rPr>
                <w:noProof/>
                <w:webHidden/>
              </w:rPr>
            </w:r>
            <w:r w:rsidR="00F86FC2">
              <w:rPr>
                <w:noProof/>
                <w:webHidden/>
              </w:rPr>
              <w:fldChar w:fldCharType="separate"/>
            </w:r>
            <w:r w:rsidR="00F86FC2">
              <w:rPr>
                <w:noProof/>
                <w:webHidden/>
              </w:rPr>
              <w:t>314</w:t>
            </w:r>
            <w:r w:rsidR="00F86FC2">
              <w:rPr>
                <w:noProof/>
                <w:webHidden/>
              </w:rPr>
              <w:fldChar w:fldCharType="end"/>
            </w:r>
          </w:hyperlink>
        </w:p>
        <w:p w14:paraId="3038C5FA" w14:textId="38210CB5" w:rsidR="00F86FC2" w:rsidRDefault="0084511E" w:rsidP="00701F40">
          <w:pPr>
            <w:pStyle w:val="21"/>
            <w:tabs>
              <w:tab w:val="right" w:leader="dot" w:pos="9345"/>
            </w:tabs>
            <w:jc w:val="both"/>
            <w:rPr>
              <w:rFonts w:asciiTheme="minorHAnsi" w:eastAsiaTheme="minorEastAsia" w:hAnsiTheme="minorHAnsi"/>
              <w:noProof/>
              <w:sz w:val="22"/>
              <w:lang w:val="uk-UA" w:eastAsia="uk-UA"/>
            </w:rPr>
          </w:pPr>
          <w:hyperlink w:anchor="_Toc153290106" w:history="1">
            <w:r w:rsidR="00F86FC2" w:rsidRPr="007E0FA6">
              <w:rPr>
                <w:rStyle w:val="a7"/>
                <w:noProof/>
              </w:rPr>
              <w:t>Постановление Политбюро ЦК ВКП(б) В связи с упразднением Государственного Комитета Обороны</w:t>
            </w:r>
            <w:r w:rsidR="00F86FC2">
              <w:rPr>
                <w:noProof/>
                <w:webHidden/>
              </w:rPr>
              <w:tab/>
            </w:r>
            <w:r w:rsidR="00F86FC2">
              <w:rPr>
                <w:noProof/>
                <w:webHidden/>
              </w:rPr>
              <w:fldChar w:fldCharType="begin"/>
            </w:r>
            <w:r w:rsidR="00F86FC2">
              <w:rPr>
                <w:noProof/>
                <w:webHidden/>
              </w:rPr>
              <w:instrText xml:space="preserve"> PAGEREF _Toc153290106 \h </w:instrText>
            </w:r>
            <w:r w:rsidR="00F86FC2">
              <w:rPr>
                <w:noProof/>
                <w:webHidden/>
              </w:rPr>
            </w:r>
            <w:r w:rsidR="00F86FC2">
              <w:rPr>
                <w:noProof/>
                <w:webHidden/>
              </w:rPr>
              <w:fldChar w:fldCharType="separate"/>
            </w:r>
            <w:r w:rsidR="00F86FC2">
              <w:rPr>
                <w:noProof/>
                <w:webHidden/>
              </w:rPr>
              <w:t>315</w:t>
            </w:r>
            <w:r w:rsidR="00F86FC2">
              <w:rPr>
                <w:noProof/>
                <w:webHidden/>
              </w:rPr>
              <w:fldChar w:fldCharType="end"/>
            </w:r>
          </w:hyperlink>
        </w:p>
        <w:p w14:paraId="0D0FE1AA" w14:textId="466097DD" w:rsidR="00F86FC2" w:rsidRDefault="0084511E" w:rsidP="00701F40">
          <w:pPr>
            <w:pStyle w:val="21"/>
            <w:tabs>
              <w:tab w:val="right" w:leader="dot" w:pos="9345"/>
            </w:tabs>
            <w:jc w:val="both"/>
            <w:rPr>
              <w:rFonts w:asciiTheme="minorHAnsi" w:eastAsiaTheme="minorEastAsia" w:hAnsiTheme="minorHAnsi"/>
              <w:noProof/>
              <w:sz w:val="22"/>
              <w:lang w:val="uk-UA" w:eastAsia="uk-UA"/>
            </w:rPr>
          </w:pPr>
          <w:hyperlink w:anchor="_Toc153290107" w:history="1">
            <w:r w:rsidR="00F86FC2" w:rsidRPr="007E0FA6">
              <w:rPr>
                <w:rStyle w:val="a7"/>
                <w:noProof/>
              </w:rPr>
              <w:t>Закон о демобилизации старших возрастов личного состава Действующей Армии.</w:t>
            </w:r>
            <w:r w:rsidR="00F86FC2">
              <w:rPr>
                <w:noProof/>
                <w:webHidden/>
              </w:rPr>
              <w:tab/>
            </w:r>
            <w:r w:rsidR="00F86FC2">
              <w:rPr>
                <w:noProof/>
                <w:webHidden/>
              </w:rPr>
              <w:fldChar w:fldCharType="begin"/>
            </w:r>
            <w:r w:rsidR="00F86FC2">
              <w:rPr>
                <w:noProof/>
                <w:webHidden/>
              </w:rPr>
              <w:instrText xml:space="preserve"> PAGEREF _Toc153290107 \h </w:instrText>
            </w:r>
            <w:r w:rsidR="00F86FC2">
              <w:rPr>
                <w:noProof/>
                <w:webHidden/>
              </w:rPr>
            </w:r>
            <w:r w:rsidR="00F86FC2">
              <w:rPr>
                <w:noProof/>
                <w:webHidden/>
              </w:rPr>
              <w:fldChar w:fldCharType="separate"/>
            </w:r>
            <w:r w:rsidR="00F86FC2">
              <w:rPr>
                <w:noProof/>
                <w:webHidden/>
              </w:rPr>
              <w:t>315</w:t>
            </w:r>
            <w:r w:rsidR="00F86FC2">
              <w:rPr>
                <w:noProof/>
                <w:webHidden/>
              </w:rPr>
              <w:fldChar w:fldCharType="end"/>
            </w:r>
          </w:hyperlink>
        </w:p>
        <w:p w14:paraId="3550E211" w14:textId="4317AC62" w:rsidR="00F86FC2" w:rsidRDefault="0084511E" w:rsidP="00701F40">
          <w:pPr>
            <w:pStyle w:val="21"/>
            <w:tabs>
              <w:tab w:val="right" w:leader="dot" w:pos="9345"/>
            </w:tabs>
            <w:jc w:val="both"/>
            <w:rPr>
              <w:rFonts w:asciiTheme="minorHAnsi" w:eastAsiaTheme="minorEastAsia" w:hAnsiTheme="minorHAnsi"/>
              <w:noProof/>
              <w:sz w:val="22"/>
              <w:lang w:val="uk-UA" w:eastAsia="uk-UA"/>
            </w:rPr>
          </w:pPr>
          <w:hyperlink w:anchor="_Toc153290108" w:history="1">
            <w:r w:rsidR="00F86FC2" w:rsidRPr="007E0FA6">
              <w:rPr>
                <w:rStyle w:val="a7"/>
                <w:noProof/>
              </w:rPr>
              <w:t>Итоги войны</w:t>
            </w:r>
            <w:r w:rsidR="00F86FC2">
              <w:rPr>
                <w:noProof/>
                <w:webHidden/>
              </w:rPr>
              <w:tab/>
            </w:r>
            <w:r w:rsidR="00F86FC2">
              <w:rPr>
                <w:noProof/>
                <w:webHidden/>
              </w:rPr>
              <w:fldChar w:fldCharType="begin"/>
            </w:r>
            <w:r w:rsidR="00F86FC2">
              <w:rPr>
                <w:noProof/>
                <w:webHidden/>
              </w:rPr>
              <w:instrText xml:space="preserve"> PAGEREF _Toc153290108 \h </w:instrText>
            </w:r>
            <w:r w:rsidR="00F86FC2">
              <w:rPr>
                <w:noProof/>
                <w:webHidden/>
              </w:rPr>
            </w:r>
            <w:r w:rsidR="00F86FC2">
              <w:rPr>
                <w:noProof/>
                <w:webHidden/>
              </w:rPr>
              <w:fldChar w:fldCharType="separate"/>
            </w:r>
            <w:r w:rsidR="00F86FC2">
              <w:rPr>
                <w:noProof/>
                <w:webHidden/>
              </w:rPr>
              <w:t>321</w:t>
            </w:r>
            <w:r w:rsidR="00F86FC2">
              <w:rPr>
                <w:noProof/>
                <w:webHidden/>
              </w:rPr>
              <w:fldChar w:fldCharType="end"/>
            </w:r>
          </w:hyperlink>
        </w:p>
        <w:p w14:paraId="7AFD7F90" w14:textId="30E40808" w:rsidR="00F86FC2" w:rsidRDefault="0084511E" w:rsidP="00701F40">
          <w:pPr>
            <w:pStyle w:val="21"/>
            <w:tabs>
              <w:tab w:val="right" w:leader="dot" w:pos="9345"/>
            </w:tabs>
            <w:jc w:val="both"/>
            <w:rPr>
              <w:rFonts w:asciiTheme="minorHAnsi" w:eastAsiaTheme="minorEastAsia" w:hAnsiTheme="minorHAnsi"/>
              <w:noProof/>
              <w:sz w:val="22"/>
              <w:lang w:val="uk-UA" w:eastAsia="uk-UA"/>
            </w:rPr>
          </w:pPr>
          <w:hyperlink w:anchor="_Toc153290109" w:history="1">
            <w:r w:rsidR="00F86FC2" w:rsidRPr="007E0FA6">
              <w:rPr>
                <w:rStyle w:val="a7"/>
                <w:noProof/>
              </w:rPr>
              <w:t>Потери</w:t>
            </w:r>
            <w:r w:rsidR="00F86FC2">
              <w:rPr>
                <w:noProof/>
                <w:webHidden/>
              </w:rPr>
              <w:tab/>
            </w:r>
            <w:r w:rsidR="00F86FC2">
              <w:rPr>
                <w:noProof/>
                <w:webHidden/>
              </w:rPr>
              <w:fldChar w:fldCharType="begin"/>
            </w:r>
            <w:r w:rsidR="00F86FC2">
              <w:rPr>
                <w:noProof/>
                <w:webHidden/>
              </w:rPr>
              <w:instrText xml:space="preserve"> PAGEREF _Toc153290109 \h </w:instrText>
            </w:r>
            <w:r w:rsidR="00F86FC2">
              <w:rPr>
                <w:noProof/>
                <w:webHidden/>
              </w:rPr>
            </w:r>
            <w:r w:rsidR="00F86FC2">
              <w:rPr>
                <w:noProof/>
                <w:webHidden/>
              </w:rPr>
              <w:fldChar w:fldCharType="separate"/>
            </w:r>
            <w:r w:rsidR="00F86FC2">
              <w:rPr>
                <w:noProof/>
                <w:webHidden/>
              </w:rPr>
              <w:t>328</w:t>
            </w:r>
            <w:r w:rsidR="00F86FC2">
              <w:rPr>
                <w:noProof/>
                <w:webHidden/>
              </w:rPr>
              <w:fldChar w:fldCharType="end"/>
            </w:r>
          </w:hyperlink>
        </w:p>
        <w:p w14:paraId="6A13ABE6" w14:textId="7CF92382" w:rsidR="00F86FC2" w:rsidRDefault="0084511E" w:rsidP="00701F40">
          <w:pPr>
            <w:pStyle w:val="21"/>
            <w:tabs>
              <w:tab w:val="right" w:leader="dot" w:pos="9345"/>
            </w:tabs>
            <w:jc w:val="both"/>
            <w:rPr>
              <w:rFonts w:asciiTheme="minorHAnsi" w:eastAsiaTheme="minorEastAsia" w:hAnsiTheme="minorHAnsi"/>
              <w:noProof/>
              <w:sz w:val="22"/>
              <w:lang w:val="uk-UA" w:eastAsia="uk-UA"/>
            </w:rPr>
          </w:pPr>
          <w:hyperlink w:anchor="_Toc153290110" w:history="1">
            <w:r w:rsidR="00F86FC2" w:rsidRPr="007E0FA6">
              <w:rPr>
                <w:rStyle w:val="a7"/>
                <w:noProof/>
              </w:rPr>
              <w:t>Экономическая победа социализма</w:t>
            </w:r>
            <w:r w:rsidR="00F86FC2">
              <w:rPr>
                <w:noProof/>
                <w:webHidden/>
              </w:rPr>
              <w:tab/>
            </w:r>
            <w:r w:rsidR="00F86FC2">
              <w:rPr>
                <w:noProof/>
                <w:webHidden/>
              </w:rPr>
              <w:fldChar w:fldCharType="begin"/>
            </w:r>
            <w:r w:rsidR="00F86FC2">
              <w:rPr>
                <w:noProof/>
                <w:webHidden/>
              </w:rPr>
              <w:instrText xml:space="preserve"> PAGEREF _Toc153290110 \h </w:instrText>
            </w:r>
            <w:r w:rsidR="00F86FC2">
              <w:rPr>
                <w:noProof/>
                <w:webHidden/>
              </w:rPr>
            </w:r>
            <w:r w:rsidR="00F86FC2">
              <w:rPr>
                <w:noProof/>
                <w:webHidden/>
              </w:rPr>
              <w:fldChar w:fldCharType="separate"/>
            </w:r>
            <w:r w:rsidR="00F86FC2">
              <w:rPr>
                <w:noProof/>
                <w:webHidden/>
              </w:rPr>
              <w:t>330</w:t>
            </w:r>
            <w:r w:rsidR="00F86FC2">
              <w:rPr>
                <w:noProof/>
                <w:webHidden/>
              </w:rPr>
              <w:fldChar w:fldCharType="end"/>
            </w:r>
          </w:hyperlink>
        </w:p>
        <w:p w14:paraId="0FB688AC" w14:textId="4A43E88A" w:rsidR="00F86FC2" w:rsidRDefault="0084511E" w:rsidP="00701F40">
          <w:pPr>
            <w:pStyle w:val="21"/>
            <w:tabs>
              <w:tab w:val="right" w:leader="dot" w:pos="9345"/>
            </w:tabs>
            <w:jc w:val="both"/>
            <w:rPr>
              <w:rFonts w:asciiTheme="minorHAnsi" w:eastAsiaTheme="minorEastAsia" w:hAnsiTheme="minorHAnsi"/>
              <w:noProof/>
              <w:sz w:val="22"/>
              <w:lang w:val="uk-UA" w:eastAsia="uk-UA"/>
            </w:rPr>
          </w:pPr>
          <w:hyperlink w:anchor="_Toc153290111" w:history="1">
            <w:r w:rsidR="00F86FC2" w:rsidRPr="007E0FA6">
              <w:rPr>
                <w:rStyle w:val="a7"/>
                <w:noProof/>
                <w:lang w:val="ru-UA"/>
              </w:rPr>
              <w:t>Р</w:t>
            </w:r>
            <w:r w:rsidR="00F86FC2" w:rsidRPr="007E0FA6">
              <w:rPr>
                <w:rStyle w:val="a7"/>
                <w:noProof/>
              </w:rPr>
              <w:t>уководящая и военно-организаторская деятельность Коммунистической партии Советского Союза</w:t>
            </w:r>
            <w:r w:rsidR="00F86FC2">
              <w:rPr>
                <w:noProof/>
                <w:webHidden/>
              </w:rPr>
              <w:tab/>
            </w:r>
            <w:r w:rsidR="00F86FC2">
              <w:rPr>
                <w:noProof/>
                <w:webHidden/>
              </w:rPr>
              <w:fldChar w:fldCharType="begin"/>
            </w:r>
            <w:r w:rsidR="00F86FC2">
              <w:rPr>
                <w:noProof/>
                <w:webHidden/>
              </w:rPr>
              <w:instrText xml:space="preserve"> PAGEREF _Toc153290111 \h </w:instrText>
            </w:r>
            <w:r w:rsidR="00F86FC2">
              <w:rPr>
                <w:noProof/>
                <w:webHidden/>
              </w:rPr>
            </w:r>
            <w:r w:rsidR="00F86FC2">
              <w:rPr>
                <w:noProof/>
                <w:webHidden/>
              </w:rPr>
              <w:fldChar w:fldCharType="separate"/>
            </w:r>
            <w:r w:rsidR="00F86FC2">
              <w:rPr>
                <w:noProof/>
                <w:webHidden/>
              </w:rPr>
              <w:t>334</w:t>
            </w:r>
            <w:r w:rsidR="00F86FC2">
              <w:rPr>
                <w:noProof/>
                <w:webHidden/>
              </w:rPr>
              <w:fldChar w:fldCharType="end"/>
            </w:r>
          </w:hyperlink>
        </w:p>
        <w:p w14:paraId="0F7175BF" w14:textId="68A5FA76" w:rsidR="003D793F" w:rsidRPr="008D26D5" w:rsidRDefault="003D793F" w:rsidP="00701F40">
          <w:pPr>
            <w:jc w:val="both"/>
            <w:rPr>
              <w:rFonts w:cs="Times New Roman"/>
              <w:szCs w:val="24"/>
            </w:rPr>
          </w:pPr>
          <w:r w:rsidRPr="008D26D5">
            <w:rPr>
              <w:rFonts w:cs="Times New Roman"/>
              <w:b/>
              <w:bCs/>
              <w:szCs w:val="24"/>
            </w:rPr>
            <w:fldChar w:fldCharType="end"/>
          </w:r>
        </w:p>
      </w:sdtContent>
    </w:sdt>
    <w:p w14:paraId="311AB68E" w14:textId="77777777" w:rsidR="008F05E4" w:rsidRPr="008F05E4" w:rsidRDefault="008F05E4" w:rsidP="000C236F">
      <w:pPr>
        <w:pStyle w:val="a4"/>
      </w:pPr>
      <w:bookmarkStart w:id="3" w:name="_Toc153289960"/>
      <w:r w:rsidRPr="008F05E4">
        <w:t>Восточная ориентация или восточная политика</w:t>
      </w:r>
      <w:bookmarkEnd w:id="3"/>
    </w:p>
    <w:p w14:paraId="1613BD8B" w14:textId="77777777" w:rsidR="008F05E4" w:rsidRDefault="008F05E4" w:rsidP="00701F40">
      <w:pPr>
        <w:jc w:val="both"/>
      </w:pPr>
      <w:r>
        <w:rPr>
          <w:lang w:val="ru-UA"/>
        </w:rPr>
        <w:t>О</w:t>
      </w:r>
      <w:r>
        <w:t xml:space="preserve">тношение Германии к России я считаю необходимым подвергнуть особому разбору. </w:t>
      </w:r>
    </w:p>
    <w:p w14:paraId="0E5B30C0" w14:textId="4E747429" w:rsidR="008F05E4" w:rsidRDefault="008F05E4" w:rsidP="00701F40">
      <w:pPr>
        <w:jc w:val="both"/>
      </w:pPr>
      <w:r>
        <w:t>Прежде всего я должен заметить следующее.</w:t>
      </w:r>
    </w:p>
    <w:p w14:paraId="5B69F284" w14:textId="77777777" w:rsidR="008F05E4" w:rsidRDefault="008F05E4" w:rsidP="00701F40">
      <w:pPr>
        <w:jc w:val="both"/>
      </w:pPr>
    </w:p>
    <w:p w14:paraId="0A8997B6" w14:textId="77777777" w:rsidR="008F05E4" w:rsidRDefault="008F05E4" w:rsidP="00701F40">
      <w:pPr>
        <w:jc w:val="both"/>
      </w:pPr>
      <w:r>
        <w:t>Мы,</w:t>
      </w:r>
      <w:r>
        <w:rPr>
          <w:lang w:val="ru-UA"/>
        </w:rPr>
        <w:t xml:space="preserve"> </w:t>
      </w:r>
      <w:r>
        <w:t>национал-социалисты, должны указать на то, что иностранная политика нашего народнического государства</w:t>
      </w:r>
      <w:r>
        <w:rPr>
          <w:lang w:val="ru-UA"/>
        </w:rPr>
        <w:t xml:space="preserve"> </w:t>
      </w:r>
      <w:r>
        <w:t>прежде всего будет исходить из следующего.</w:t>
      </w:r>
    </w:p>
    <w:p w14:paraId="5B8DC7DB" w14:textId="77777777" w:rsidR="008F05E4" w:rsidRDefault="008F05E4" w:rsidP="00701F40">
      <w:pPr>
        <w:jc w:val="both"/>
      </w:pPr>
    </w:p>
    <w:p w14:paraId="7DB53442" w14:textId="1FF5B272" w:rsidR="00A40BFF" w:rsidRDefault="008F05E4" w:rsidP="00701F40">
      <w:pPr>
        <w:jc w:val="both"/>
      </w:pPr>
      <w:r>
        <w:t>Наше государство прежде всего будет стремиться установить з</w:t>
      </w:r>
      <w:r w:rsidR="00FD7D02">
        <w:t>доро</w:t>
      </w:r>
      <w:r>
        <w:t>вую, естественную, жизненную</w:t>
      </w:r>
      <w:r>
        <w:rPr>
          <w:lang w:val="ru-UA"/>
        </w:rPr>
        <w:t xml:space="preserve"> </w:t>
      </w:r>
      <w:r>
        <w:t>пропорцию между количеством нашего населения и</w:t>
      </w:r>
      <w:r>
        <w:rPr>
          <w:lang w:val="ru-UA"/>
        </w:rPr>
        <w:t xml:space="preserve"> </w:t>
      </w:r>
      <w:r>
        <w:t>темпом его роста, с одной стороны, и количеством и</w:t>
      </w:r>
      <w:r>
        <w:rPr>
          <w:lang w:val="ru-UA"/>
        </w:rPr>
        <w:t xml:space="preserve"> </w:t>
      </w:r>
      <w:r>
        <w:t>качеством наших территорий, с другой.</w:t>
      </w:r>
    </w:p>
    <w:p w14:paraId="6938F2E0" w14:textId="302E5D11" w:rsidR="008F05E4" w:rsidRDefault="008F05E4" w:rsidP="00701F40">
      <w:pPr>
        <w:ind w:firstLine="0"/>
        <w:jc w:val="both"/>
      </w:pPr>
      <w:r>
        <w:t>Только так наша</w:t>
      </w:r>
      <w:r>
        <w:rPr>
          <w:lang w:val="ru-UA"/>
        </w:rPr>
        <w:t xml:space="preserve"> </w:t>
      </w:r>
      <w:r>
        <w:t>иностранная политика может должным образом обеспечить судьбы нашей расы, объединенной в нашем</w:t>
      </w:r>
      <w:r>
        <w:rPr>
          <w:lang w:val="ru-UA"/>
        </w:rPr>
        <w:t xml:space="preserve"> </w:t>
      </w:r>
      <w:r>
        <w:t>государстве.</w:t>
      </w:r>
    </w:p>
    <w:p w14:paraId="48CA5ECE" w14:textId="30028CF4" w:rsidR="008F05E4" w:rsidRDefault="008F05E4" w:rsidP="00701F40">
      <w:pPr>
        <w:jc w:val="both"/>
      </w:pPr>
      <w:r>
        <w:t>З</w:t>
      </w:r>
      <w:r w:rsidR="00FD7D02">
        <w:t>доро</w:t>
      </w:r>
      <w:r>
        <w:t>вой пропорцией мы можем считать лишь</w:t>
      </w:r>
      <w:r>
        <w:rPr>
          <w:lang w:val="ru-UA"/>
        </w:rPr>
        <w:t xml:space="preserve"> </w:t>
      </w:r>
      <w:r>
        <w:t xml:space="preserve">такое соотношение между указанными двумя величинами, которое целиком и полностью обеспечивает пропитание </w:t>
      </w:r>
      <w:r>
        <w:rPr>
          <w:lang w:val="ru-UA"/>
        </w:rPr>
        <w:t xml:space="preserve">  </w:t>
      </w:r>
      <w:r>
        <w:t xml:space="preserve">народа продуктами нашей собственной земли. </w:t>
      </w:r>
    </w:p>
    <w:p w14:paraId="1C095F5D" w14:textId="547C0449" w:rsidR="00A40BFF" w:rsidRDefault="008F05E4" w:rsidP="00701F40">
      <w:pPr>
        <w:jc w:val="both"/>
      </w:pPr>
      <w:r>
        <w:t>Всякое другое положение вещей, если оно длится</w:t>
      </w:r>
      <w:r>
        <w:rPr>
          <w:lang w:val="ru-UA"/>
        </w:rPr>
        <w:t xml:space="preserve"> </w:t>
      </w:r>
      <w:r>
        <w:t>даже столетиями или тысячелетиями, является ненормальным и нез</w:t>
      </w:r>
      <w:r w:rsidR="00FD7D02">
        <w:t>доро</w:t>
      </w:r>
      <w:r>
        <w:t>вым.</w:t>
      </w:r>
    </w:p>
    <w:p w14:paraId="16A3E01A" w14:textId="2E9C34E0" w:rsidR="008F05E4" w:rsidRDefault="008F05E4" w:rsidP="00701F40">
      <w:pPr>
        <w:ind w:firstLine="0"/>
        <w:jc w:val="both"/>
      </w:pPr>
      <w:r>
        <w:t>Раньше или позже такое положение принесет величайший вред народу и может</w:t>
      </w:r>
      <w:r>
        <w:rPr>
          <w:lang w:val="ru-UA"/>
        </w:rPr>
        <w:t xml:space="preserve"> </w:t>
      </w:r>
      <w:r>
        <w:t>даже привести к его полному уничтожению.</w:t>
      </w:r>
    </w:p>
    <w:p w14:paraId="27D90210" w14:textId="77777777" w:rsidR="008F05E4" w:rsidRDefault="008F05E4" w:rsidP="00701F40">
      <w:pPr>
        <w:jc w:val="both"/>
      </w:pPr>
    </w:p>
    <w:p w14:paraId="4B30F7A1" w14:textId="77777777" w:rsidR="008F05E4" w:rsidRDefault="008F05E4" w:rsidP="00701F40">
      <w:pPr>
        <w:jc w:val="both"/>
      </w:pPr>
      <w:r>
        <w:lastRenderedPageBreak/>
        <w:t>Чтобы народ мог обеспечить себе подлинную свободу существования, ему нужна достаточно большая</w:t>
      </w:r>
      <w:r>
        <w:rPr>
          <w:lang w:val="ru-UA"/>
        </w:rPr>
        <w:t xml:space="preserve"> </w:t>
      </w:r>
      <w:r>
        <w:t>территория.</w:t>
      </w:r>
    </w:p>
    <w:p w14:paraId="3098B0D5" w14:textId="77777777" w:rsidR="008F05E4" w:rsidRDefault="008F05E4" w:rsidP="00701F40">
      <w:pPr>
        <w:jc w:val="both"/>
      </w:pPr>
      <w:r>
        <w:t>Если взять только размер территорий, то германское государство имеет до смешного малое значение</w:t>
      </w:r>
      <w:r>
        <w:rPr>
          <w:lang w:val="ru-UA"/>
        </w:rPr>
        <w:t xml:space="preserve"> </w:t>
      </w:r>
      <w:r>
        <w:t xml:space="preserve">по сравнению с так называемыми мировыми державами. </w:t>
      </w:r>
    </w:p>
    <w:p w14:paraId="59D1EF51" w14:textId="77777777" w:rsidR="005406C2" w:rsidRDefault="008F05E4" w:rsidP="00701F40">
      <w:pPr>
        <w:jc w:val="both"/>
      </w:pPr>
      <w:r>
        <w:t>И пусть не говорят нам, что Англия тоже представляет собою небольшую территорию!</w:t>
      </w:r>
    </w:p>
    <w:p w14:paraId="6CC4B0F2" w14:textId="65D6EF22" w:rsidR="008F05E4" w:rsidRDefault="008F05E4" w:rsidP="00701F40">
      <w:pPr>
        <w:ind w:firstLine="0"/>
        <w:jc w:val="both"/>
      </w:pPr>
      <w:r>
        <w:t>На деле Англия</w:t>
      </w:r>
      <w:r>
        <w:rPr>
          <w:lang w:val="ru-UA"/>
        </w:rPr>
        <w:t xml:space="preserve"> </w:t>
      </w:r>
      <w:r>
        <w:t xml:space="preserve">является только столицей британской мировой империи, </w:t>
      </w:r>
      <w:r w:rsidR="00A40BFF">
        <w:rPr>
          <w:lang w:val="ru-UA"/>
        </w:rPr>
        <w:t>и</w:t>
      </w:r>
      <w:r>
        <w:t xml:space="preserve"> обнимает почти четвертую часть</w:t>
      </w:r>
      <w:r>
        <w:rPr>
          <w:lang w:val="ru-UA"/>
        </w:rPr>
        <w:t xml:space="preserve"> </w:t>
      </w:r>
      <w:r>
        <w:t>всей земной поверхности.</w:t>
      </w:r>
    </w:p>
    <w:p w14:paraId="50C51E63" w14:textId="3EF7CCAD" w:rsidR="008F05E4" w:rsidRDefault="008F05E4" w:rsidP="00701F40">
      <w:pPr>
        <w:jc w:val="both"/>
      </w:pPr>
      <w:r>
        <w:t>Посмотрите на такие</w:t>
      </w:r>
      <w:r>
        <w:rPr>
          <w:lang w:val="ru-UA"/>
        </w:rPr>
        <w:t xml:space="preserve"> </w:t>
      </w:r>
      <w:r>
        <w:t>гигантские государства, как североамериканские Соединенные Штаты, Россия и Китай.</w:t>
      </w:r>
    </w:p>
    <w:p w14:paraId="352B9A27" w14:textId="77777777" w:rsidR="008F05E4" w:rsidRDefault="008F05E4" w:rsidP="00701F40">
      <w:pPr>
        <w:ind w:firstLine="0"/>
        <w:jc w:val="both"/>
      </w:pPr>
      <w:r>
        <w:t>Каждое из</w:t>
      </w:r>
      <w:r>
        <w:rPr>
          <w:lang w:val="ru-UA"/>
        </w:rPr>
        <w:t xml:space="preserve"> </w:t>
      </w:r>
      <w:r>
        <w:t>этих государств владеет территорией, по крайней мере</w:t>
      </w:r>
      <w:r>
        <w:rPr>
          <w:lang w:val="ru-UA"/>
        </w:rPr>
        <w:t xml:space="preserve"> </w:t>
      </w:r>
      <w:r>
        <w:t>в 10 раз большей, нежели современная Германия.</w:t>
      </w:r>
    </w:p>
    <w:p w14:paraId="5FF50392" w14:textId="77777777" w:rsidR="005406C2" w:rsidRDefault="008F05E4" w:rsidP="00701F40">
      <w:pPr>
        <w:jc w:val="both"/>
      </w:pPr>
      <w:r>
        <w:t>К этим</w:t>
      </w:r>
      <w:r>
        <w:rPr>
          <w:lang w:val="ru-UA"/>
        </w:rPr>
        <w:t xml:space="preserve"> </w:t>
      </w:r>
      <w:r>
        <w:t>огромным государствам приходится отнести теперь</w:t>
      </w:r>
      <w:r>
        <w:rPr>
          <w:lang w:val="ru-UA"/>
        </w:rPr>
        <w:t xml:space="preserve"> </w:t>
      </w:r>
      <w:r>
        <w:t>даже Францию.</w:t>
      </w:r>
    </w:p>
    <w:p w14:paraId="64C58A01" w14:textId="4E1A3F23" w:rsidR="008F05E4" w:rsidRDefault="008F05E4" w:rsidP="00701F40">
      <w:pPr>
        <w:ind w:firstLine="0"/>
        <w:jc w:val="both"/>
      </w:pPr>
      <w:r>
        <w:t>Все в больших размерах черпает она</w:t>
      </w:r>
      <w:r>
        <w:rPr>
          <w:lang w:val="ru-UA"/>
        </w:rPr>
        <w:t xml:space="preserve"> </w:t>
      </w:r>
      <w:r>
        <w:t>новый человеческий материал для своих армий из африканских колоний.</w:t>
      </w:r>
    </w:p>
    <w:p w14:paraId="094C3F47" w14:textId="77777777" w:rsidR="008F05E4" w:rsidRDefault="008F05E4" w:rsidP="00701F40">
      <w:pPr>
        <w:jc w:val="both"/>
      </w:pPr>
    </w:p>
    <w:p w14:paraId="4D244462" w14:textId="77777777" w:rsidR="008F05E4" w:rsidRDefault="008F05E4" w:rsidP="00701F40">
      <w:pPr>
        <w:jc w:val="both"/>
      </w:pPr>
      <w:r>
        <w:t>Если национал-социалистическое движение действительно хочет взять на себя великую историческую</w:t>
      </w:r>
      <w:r>
        <w:rPr>
          <w:lang w:val="ru-UA"/>
        </w:rPr>
        <w:t xml:space="preserve"> </w:t>
      </w:r>
      <w:r>
        <w:t>миссию, мы прежде всего обязаны понять всю тяжесть</w:t>
      </w:r>
      <w:r>
        <w:rPr>
          <w:lang w:val="ru-UA"/>
        </w:rPr>
        <w:t xml:space="preserve"> </w:t>
      </w:r>
      <w:r>
        <w:t>нашего современного положения, как бы горько оно</w:t>
      </w:r>
      <w:r>
        <w:rPr>
          <w:lang w:val="ru-UA"/>
        </w:rPr>
        <w:t xml:space="preserve"> </w:t>
      </w:r>
      <w:r>
        <w:t>ни было, а затем смело и планомерно повести борьбу</w:t>
      </w:r>
      <w:r>
        <w:rPr>
          <w:lang w:val="ru-UA"/>
        </w:rPr>
        <w:t xml:space="preserve"> </w:t>
      </w:r>
      <w:r>
        <w:t>против той бездарной и бесплодной иностранной политики, которую до сих пор наши государственные деятели навязывали Г</w:t>
      </w:r>
      <w:r>
        <w:rPr>
          <w:lang w:val="ru-UA"/>
        </w:rPr>
        <w:t>е</w:t>
      </w:r>
      <w:r>
        <w:t>рмании.</w:t>
      </w:r>
    </w:p>
    <w:p w14:paraId="7F79544F" w14:textId="503FBF1C" w:rsidR="00265758" w:rsidRDefault="008F05E4" w:rsidP="00701F40">
      <w:pPr>
        <w:jc w:val="both"/>
        <w:rPr>
          <w:lang w:val="ru-UA"/>
        </w:rPr>
      </w:pPr>
      <w:r>
        <w:t xml:space="preserve">Мы должны освободиться от всяких </w:t>
      </w:r>
      <w:r w:rsidR="00E44239">
        <w:t>«</w:t>
      </w:r>
      <w:r>
        <w:t>традиций</w:t>
      </w:r>
      <w:r w:rsidR="00E44239">
        <w:t>»</w:t>
      </w:r>
      <w:r>
        <w:t xml:space="preserve"> и предрассудков</w:t>
      </w:r>
      <w:r w:rsidR="00265758">
        <w:rPr>
          <w:lang w:val="ru-UA"/>
        </w:rPr>
        <w:t>.</w:t>
      </w:r>
    </w:p>
    <w:p w14:paraId="03604949" w14:textId="0B15C3F4" w:rsidR="008F05E4" w:rsidRDefault="00265758" w:rsidP="00265758">
      <w:pPr>
        <w:ind w:firstLine="0"/>
        <w:jc w:val="both"/>
      </w:pPr>
      <w:r>
        <w:rPr>
          <w:lang w:val="ru-UA"/>
        </w:rPr>
        <w:t>Д</w:t>
      </w:r>
      <w:r w:rsidR="008F05E4">
        <w:t>олжны</w:t>
      </w:r>
      <w:r w:rsidR="008F05E4">
        <w:rPr>
          <w:lang w:val="ru-UA"/>
        </w:rPr>
        <w:t xml:space="preserve"> </w:t>
      </w:r>
      <w:r w:rsidR="008F05E4">
        <w:t>найти в себе мужество объединить весь наш народ и</w:t>
      </w:r>
      <w:r w:rsidR="008F05E4">
        <w:rPr>
          <w:lang w:val="ru-UA"/>
        </w:rPr>
        <w:t xml:space="preserve"> </w:t>
      </w:r>
      <w:r w:rsidR="008F05E4">
        <w:t xml:space="preserve">двинуться по той </w:t>
      </w:r>
      <w:r w:rsidR="00FD7D02">
        <w:t>доро</w:t>
      </w:r>
      <w:r w:rsidR="008F05E4">
        <w:t>ге, которая освободит нас от</w:t>
      </w:r>
      <w:r w:rsidR="008F05E4">
        <w:rPr>
          <w:lang w:val="ru-UA"/>
        </w:rPr>
        <w:t xml:space="preserve"> </w:t>
      </w:r>
      <w:r w:rsidR="008F05E4">
        <w:t>нынешней тесноты, даст нам новые земли и тем самым избавит наш народ от опасности либо вовсе погибнуть, либо попасть в рабство к другим народам.</w:t>
      </w:r>
    </w:p>
    <w:p w14:paraId="1FE8154B" w14:textId="77777777" w:rsidR="008F05E4" w:rsidRDefault="008F05E4" w:rsidP="00701F40">
      <w:pPr>
        <w:jc w:val="both"/>
      </w:pPr>
    </w:p>
    <w:p w14:paraId="25859253" w14:textId="77777777" w:rsidR="008F05E4" w:rsidRDefault="008F05E4" w:rsidP="00701F40">
      <w:pPr>
        <w:jc w:val="both"/>
      </w:pPr>
      <w:r>
        <w:t>Границы всех государств являются только результатом политической борьбы, результатом данного соотношения сил.</w:t>
      </w:r>
    </w:p>
    <w:p w14:paraId="5A738BF0" w14:textId="1DCC52A7" w:rsidR="00A40BFF" w:rsidRDefault="008F05E4" w:rsidP="00701F40">
      <w:pPr>
        <w:ind w:firstLine="0"/>
        <w:jc w:val="both"/>
      </w:pPr>
      <w:r>
        <w:t>Только безыдейные и слабоумные люди</w:t>
      </w:r>
      <w:r>
        <w:rPr>
          <w:lang w:val="ru-UA"/>
        </w:rPr>
        <w:t xml:space="preserve"> </w:t>
      </w:r>
      <w:r>
        <w:t>могут считать, что те или иные государственные границы на нашей земле являются чем-то навеки незыблемым и не подлежащим изменениям.</w:t>
      </w:r>
    </w:p>
    <w:p w14:paraId="7E2E078A" w14:textId="77777777" w:rsidR="00A40BFF" w:rsidRDefault="008F05E4" w:rsidP="00701F40">
      <w:pPr>
        <w:jc w:val="both"/>
      </w:pPr>
      <w:r>
        <w:t>На самом деле все</w:t>
      </w:r>
      <w:r>
        <w:rPr>
          <w:lang w:val="ru-UA"/>
        </w:rPr>
        <w:t xml:space="preserve"> </w:t>
      </w:r>
      <w:r>
        <w:t>границы только временны.</w:t>
      </w:r>
    </w:p>
    <w:p w14:paraId="57277580" w14:textId="77777777" w:rsidR="005406C2" w:rsidRDefault="008F05E4" w:rsidP="00701F40">
      <w:pPr>
        <w:ind w:firstLine="0"/>
        <w:jc w:val="both"/>
      </w:pPr>
      <w:r>
        <w:t>Это только пауза перед тем,</w:t>
      </w:r>
      <w:r w:rsidRPr="00072D16">
        <w:t xml:space="preserve"> </w:t>
      </w:r>
      <w:r>
        <w:t>как наступит новая борьба за переделку границ.</w:t>
      </w:r>
    </w:p>
    <w:p w14:paraId="3083DB41" w14:textId="1FD39E9F" w:rsidR="008F05E4" w:rsidRDefault="008F05E4" w:rsidP="00701F40">
      <w:pPr>
        <w:ind w:firstLine="0"/>
        <w:jc w:val="both"/>
      </w:pPr>
      <w:r>
        <w:t>Сегодня эти границы кажутся незыблемыми, а уже завтра они</w:t>
      </w:r>
      <w:r>
        <w:rPr>
          <w:lang w:val="ru-UA"/>
        </w:rPr>
        <w:t xml:space="preserve"> </w:t>
      </w:r>
      <w:r>
        <w:t>могут быть изменены.</w:t>
      </w:r>
    </w:p>
    <w:p w14:paraId="4D7F1DD6" w14:textId="77777777" w:rsidR="008F05E4" w:rsidRDefault="008F05E4" w:rsidP="00701F40">
      <w:pPr>
        <w:jc w:val="both"/>
      </w:pPr>
      <w:r>
        <w:t>Люди определяют государственные границы, и</w:t>
      </w:r>
      <w:r>
        <w:rPr>
          <w:lang w:val="ru-UA"/>
        </w:rPr>
        <w:t xml:space="preserve"> </w:t>
      </w:r>
      <w:r>
        <w:t>сами люди их и изменяют.</w:t>
      </w:r>
    </w:p>
    <w:p w14:paraId="20A870B0" w14:textId="77777777" w:rsidR="008F05E4" w:rsidRDefault="008F05E4" w:rsidP="00701F40">
      <w:pPr>
        <w:ind w:firstLine="0"/>
        <w:jc w:val="both"/>
      </w:pPr>
      <w:r>
        <w:t>Если тому или другому народу удалось завоевать</w:t>
      </w:r>
      <w:r>
        <w:rPr>
          <w:lang w:val="ru-UA"/>
        </w:rPr>
        <w:t xml:space="preserve"> </w:t>
      </w:r>
      <w:r>
        <w:t>себе очень большие территории, то это вовсе не обязывает другие народы к тому, чтобы навеки признать</w:t>
      </w:r>
      <w:r>
        <w:rPr>
          <w:lang w:val="ru-UA"/>
        </w:rPr>
        <w:t xml:space="preserve"> </w:t>
      </w:r>
      <w:r>
        <w:t>этот факт незыблемым.</w:t>
      </w:r>
    </w:p>
    <w:p w14:paraId="78F7D086" w14:textId="77777777" w:rsidR="008F05E4" w:rsidRDefault="008F05E4" w:rsidP="00701F40">
      <w:pPr>
        <w:ind w:firstLine="0"/>
        <w:jc w:val="both"/>
      </w:pPr>
      <w:r>
        <w:t>Это доказывает только то, что</w:t>
      </w:r>
      <w:r>
        <w:rPr>
          <w:lang w:val="ru-UA"/>
        </w:rPr>
        <w:t xml:space="preserve"> </w:t>
      </w:r>
      <w:r>
        <w:t>завоеватель в данную минуту был достаточно силен, а</w:t>
      </w:r>
      <w:r>
        <w:rPr>
          <w:lang w:val="ru-UA"/>
        </w:rPr>
        <w:t xml:space="preserve"> </w:t>
      </w:r>
      <w:r>
        <w:t>остальные народы были достаточно слабы, чтобы это</w:t>
      </w:r>
      <w:r>
        <w:rPr>
          <w:lang w:val="ru-UA"/>
        </w:rPr>
        <w:t xml:space="preserve"> </w:t>
      </w:r>
      <w:r>
        <w:t xml:space="preserve">допустить. </w:t>
      </w:r>
    </w:p>
    <w:p w14:paraId="3E65C7A4" w14:textId="77777777" w:rsidR="00A40BFF" w:rsidRDefault="008F05E4" w:rsidP="00701F40">
      <w:pPr>
        <w:jc w:val="both"/>
      </w:pPr>
      <w:r>
        <w:t>Право данного завоевателя основано только на его силе.</w:t>
      </w:r>
    </w:p>
    <w:p w14:paraId="0C7B5253" w14:textId="77777777" w:rsidR="00265758" w:rsidRDefault="008F05E4" w:rsidP="00701F40">
      <w:pPr>
        <w:ind w:firstLine="0"/>
        <w:jc w:val="both"/>
      </w:pPr>
      <w:r>
        <w:t>Если наш немецкий народ ныне столь</w:t>
      </w:r>
      <w:r>
        <w:rPr>
          <w:lang w:val="ru-UA"/>
        </w:rPr>
        <w:t xml:space="preserve"> </w:t>
      </w:r>
      <w:r>
        <w:t>невозможным образом сжат на крошечной территории</w:t>
      </w:r>
      <w:r>
        <w:rPr>
          <w:lang w:val="ru-UA"/>
        </w:rPr>
        <w:t xml:space="preserve"> </w:t>
      </w:r>
      <w:r>
        <w:t>и вынужден поэтому идти навстречу столь тяжелому</w:t>
      </w:r>
      <w:r>
        <w:rPr>
          <w:lang w:val="ru-UA"/>
        </w:rPr>
        <w:t xml:space="preserve"> </w:t>
      </w:r>
      <w:r>
        <w:t>будущему, то из этого вовсе не вытекает, что мы должны примириться с судьбой.</w:t>
      </w:r>
    </w:p>
    <w:p w14:paraId="5607948C" w14:textId="74CE3A69" w:rsidR="008F05E4" w:rsidRDefault="008F05E4" w:rsidP="00701F40">
      <w:pPr>
        <w:ind w:firstLine="0"/>
        <w:jc w:val="both"/>
      </w:pPr>
      <w:r>
        <w:t xml:space="preserve">Восстать против этого </w:t>
      </w:r>
      <w:r w:rsidR="00AE75A1">
        <w:t>–</w:t>
      </w:r>
      <w:r>
        <w:rPr>
          <w:lang w:val="ru-UA"/>
        </w:rPr>
        <w:t xml:space="preserve"> </w:t>
      </w:r>
      <w:r>
        <w:t>наше законнейшее право.</w:t>
      </w:r>
    </w:p>
    <w:p w14:paraId="7BDAA00A" w14:textId="77777777" w:rsidR="008F05E4" w:rsidRDefault="008F05E4" w:rsidP="00701F40">
      <w:pPr>
        <w:jc w:val="both"/>
      </w:pPr>
    </w:p>
    <w:p w14:paraId="0D3A9007" w14:textId="77777777" w:rsidR="008F05E4" w:rsidRDefault="008F05E4" w:rsidP="00701F40">
      <w:pPr>
        <w:jc w:val="both"/>
      </w:pPr>
      <w:r>
        <w:t>Мы, национал-социалисты, совершенно сознательно ставим крест на всей немецкой иностранной политике довоенного времени.</w:t>
      </w:r>
    </w:p>
    <w:p w14:paraId="1AB421B4" w14:textId="77777777" w:rsidR="008F05E4" w:rsidRDefault="008F05E4" w:rsidP="00701F40">
      <w:pPr>
        <w:ind w:firstLine="0"/>
        <w:jc w:val="both"/>
      </w:pPr>
      <w:r>
        <w:t>Мы хотим приостановить вечное германское стремление на юг и на запад Европы и определенно указываем пальцем в сторону территорий, расположенных на востоке.</w:t>
      </w:r>
    </w:p>
    <w:p w14:paraId="0B7DC2F9" w14:textId="77777777" w:rsidR="008F05E4" w:rsidRDefault="008F05E4" w:rsidP="00701F40">
      <w:pPr>
        <w:ind w:firstLine="0"/>
        <w:jc w:val="both"/>
      </w:pPr>
      <w:r>
        <w:t>Мы окончательно рвем с</w:t>
      </w:r>
      <w:r>
        <w:rPr>
          <w:lang w:val="ru-UA"/>
        </w:rPr>
        <w:t xml:space="preserve"> </w:t>
      </w:r>
      <w:r>
        <w:t>колониальной и торговой политикой довоенного времени и сознательно переходим к политике завоевания</w:t>
      </w:r>
      <w:r>
        <w:rPr>
          <w:lang w:val="ru-UA"/>
        </w:rPr>
        <w:t xml:space="preserve"> </w:t>
      </w:r>
      <w:r>
        <w:t>новых земель в Европе.</w:t>
      </w:r>
    </w:p>
    <w:p w14:paraId="72AD6FFE" w14:textId="6EA2465C" w:rsidR="008F05E4" w:rsidRDefault="008F05E4" w:rsidP="00701F40">
      <w:pPr>
        <w:ind w:firstLine="0"/>
        <w:jc w:val="both"/>
      </w:pPr>
      <w:r>
        <w:lastRenderedPageBreak/>
        <w:t>Когда мы говорим о завоевании новых земель в</w:t>
      </w:r>
      <w:r>
        <w:rPr>
          <w:lang w:val="ru-UA"/>
        </w:rPr>
        <w:t xml:space="preserve"> </w:t>
      </w:r>
      <w:r>
        <w:t>Европе, мы, конечно, име</w:t>
      </w:r>
      <w:r w:rsidR="005406C2">
        <w:rPr>
          <w:lang w:val="ru-UA"/>
        </w:rPr>
        <w:t>ем</w:t>
      </w:r>
      <w:r>
        <w:t xml:space="preserve"> в виду в первую</w:t>
      </w:r>
      <w:r>
        <w:rPr>
          <w:lang w:val="ru-UA"/>
        </w:rPr>
        <w:t xml:space="preserve"> </w:t>
      </w:r>
      <w:r>
        <w:t>очередь только Россию и те окраинные государства,</w:t>
      </w:r>
      <w:r>
        <w:rPr>
          <w:lang w:val="ru-UA"/>
        </w:rPr>
        <w:t xml:space="preserve"> </w:t>
      </w:r>
      <w:r>
        <w:t>которые ей подчинены.</w:t>
      </w:r>
    </w:p>
    <w:p w14:paraId="02AE638E" w14:textId="77777777" w:rsidR="008F05E4" w:rsidRDefault="008F05E4" w:rsidP="00701F40">
      <w:pPr>
        <w:jc w:val="both"/>
      </w:pPr>
    </w:p>
    <w:p w14:paraId="772DF0DC" w14:textId="77777777" w:rsidR="008F05E4" w:rsidRDefault="008F05E4" w:rsidP="00701F40">
      <w:pPr>
        <w:jc w:val="both"/>
      </w:pPr>
      <w:r>
        <w:t>Наша задача, наша миссия должна заключаться</w:t>
      </w:r>
      <w:r>
        <w:rPr>
          <w:lang w:val="ru-UA"/>
        </w:rPr>
        <w:t xml:space="preserve"> </w:t>
      </w:r>
      <w:r>
        <w:t>прежде всего в том, чтобы открыть себе возможности прилежного труда на новых</w:t>
      </w:r>
      <w:r>
        <w:rPr>
          <w:lang w:val="ru-UA"/>
        </w:rPr>
        <w:t xml:space="preserve"> </w:t>
      </w:r>
      <w:r>
        <w:t xml:space="preserve">землях, которые завоюет нам немецкий меч. </w:t>
      </w:r>
    </w:p>
    <w:p w14:paraId="387E238F" w14:textId="77777777" w:rsidR="008F05E4" w:rsidRDefault="008F05E4" w:rsidP="00701F40">
      <w:pPr>
        <w:jc w:val="both"/>
      </w:pPr>
    </w:p>
    <w:p w14:paraId="505442F9" w14:textId="77777777" w:rsidR="00A40BFF" w:rsidRDefault="008F05E4" w:rsidP="00701F40">
      <w:pPr>
        <w:jc w:val="both"/>
      </w:pPr>
      <w:r>
        <w:t>Я признаюсь открыто, что уже в довоенное время я</w:t>
      </w:r>
      <w:r>
        <w:rPr>
          <w:lang w:val="ru-UA"/>
        </w:rPr>
        <w:t xml:space="preserve"> </w:t>
      </w:r>
      <w:r>
        <w:t>считал, что Германия поступила бы гораздо более правильно, если бы, отказавшись от бессмысленной колониальной политики, от создания военного флота и усиления своей мировой торговли, она вступила в союз с</w:t>
      </w:r>
      <w:r>
        <w:rPr>
          <w:lang w:val="ru-UA"/>
        </w:rPr>
        <w:t xml:space="preserve"> </w:t>
      </w:r>
      <w:r>
        <w:t>Англией против России.</w:t>
      </w:r>
    </w:p>
    <w:p w14:paraId="5A26E443" w14:textId="4B9A31B5" w:rsidR="008F05E4" w:rsidRDefault="008F05E4" w:rsidP="00701F40">
      <w:pPr>
        <w:ind w:firstLine="0"/>
        <w:jc w:val="both"/>
      </w:pPr>
      <w:r>
        <w:t>Если бы мы вовремя сумели</w:t>
      </w:r>
      <w:r>
        <w:rPr>
          <w:lang w:val="ru-UA"/>
        </w:rPr>
        <w:t xml:space="preserve"> </w:t>
      </w:r>
      <w:r>
        <w:t>отказаться от попыток завоевать себе универсальное</w:t>
      </w:r>
      <w:r>
        <w:rPr>
          <w:lang w:val="ru-UA"/>
        </w:rPr>
        <w:t xml:space="preserve"> </w:t>
      </w:r>
      <w:r>
        <w:t>влияние и сосредоточились на энергичной политике</w:t>
      </w:r>
      <w:r>
        <w:rPr>
          <w:lang w:val="ru-UA"/>
        </w:rPr>
        <w:t xml:space="preserve"> </w:t>
      </w:r>
      <w:r>
        <w:t>завоевания новых земель на европейском континенте,</w:t>
      </w:r>
      <w:r>
        <w:rPr>
          <w:lang w:val="ru-UA"/>
        </w:rPr>
        <w:t xml:space="preserve"> </w:t>
      </w:r>
      <w:r>
        <w:t xml:space="preserve">это принесло бы нам только пользу. </w:t>
      </w:r>
    </w:p>
    <w:p w14:paraId="210FCAD7" w14:textId="77777777" w:rsidR="008F05E4" w:rsidRDefault="008F05E4" w:rsidP="00701F40">
      <w:pPr>
        <w:jc w:val="both"/>
      </w:pPr>
    </w:p>
    <w:p w14:paraId="75E54E2D" w14:textId="77777777" w:rsidR="008F05E4" w:rsidRDefault="008F05E4" w:rsidP="00701F40">
      <w:pPr>
        <w:jc w:val="both"/>
      </w:pPr>
      <w:r>
        <w:t>Неизменный политический завет в области внешней политики можно формулировать для немецкой нации в следующих словах:</w:t>
      </w:r>
    </w:p>
    <w:p w14:paraId="6CBE84E0" w14:textId="0B8065E9" w:rsidR="00A40BFF" w:rsidRPr="00A40BFF" w:rsidRDefault="00A40BFF" w:rsidP="00701F40">
      <w:pPr>
        <w:jc w:val="both"/>
        <w:rPr>
          <w:lang w:val="ru-UA"/>
        </w:rPr>
      </w:pPr>
      <w:r>
        <w:rPr>
          <w:lang w:val="ru-UA"/>
        </w:rPr>
        <w:t>“</w:t>
      </w:r>
      <w:r w:rsidR="008F05E4">
        <w:t>Никогда не миритесь с существованием двух</w:t>
      </w:r>
      <w:r w:rsidR="008F05E4">
        <w:rPr>
          <w:lang w:val="ru-UA"/>
        </w:rPr>
        <w:t xml:space="preserve"> </w:t>
      </w:r>
      <w:r w:rsidR="008F05E4">
        <w:t>континентальных держав в Европе!</w:t>
      </w:r>
      <w:r>
        <w:rPr>
          <w:lang w:val="ru-UA"/>
        </w:rPr>
        <w:t>”</w:t>
      </w:r>
    </w:p>
    <w:p w14:paraId="78F51DC3" w14:textId="63FC6608" w:rsidR="008F05E4" w:rsidRDefault="008F05E4" w:rsidP="00701F40">
      <w:pPr>
        <w:jc w:val="both"/>
      </w:pPr>
      <w:r>
        <w:t>В любой попытке</w:t>
      </w:r>
      <w:r>
        <w:rPr>
          <w:lang w:val="ru-UA"/>
        </w:rPr>
        <w:t xml:space="preserve"> </w:t>
      </w:r>
      <w:r>
        <w:t>на границах Г</w:t>
      </w:r>
      <w:r>
        <w:rPr>
          <w:lang w:val="ru-UA"/>
        </w:rPr>
        <w:t>е</w:t>
      </w:r>
      <w:r>
        <w:t>рмании создать вторую военную державу или даже только государство, способное впоследствии стать крупной военной державой, вы должны видеть</w:t>
      </w:r>
      <w:r>
        <w:rPr>
          <w:lang w:val="ru-UA"/>
        </w:rPr>
        <w:t xml:space="preserve"> </w:t>
      </w:r>
      <w:r>
        <w:t>прямое нападение на Германию.</w:t>
      </w:r>
    </w:p>
    <w:p w14:paraId="3BECD605" w14:textId="77777777" w:rsidR="00A40BFF" w:rsidRDefault="008F05E4" w:rsidP="00701F40">
      <w:pPr>
        <w:ind w:firstLine="0"/>
        <w:jc w:val="both"/>
      </w:pPr>
      <w:r>
        <w:t>Раз создается</w:t>
      </w:r>
      <w:r>
        <w:rPr>
          <w:lang w:val="ru-UA"/>
        </w:rPr>
        <w:t xml:space="preserve"> </w:t>
      </w:r>
      <w:r>
        <w:t>такое положение, вы не только имеете право, но вы</w:t>
      </w:r>
      <w:r>
        <w:rPr>
          <w:lang w:val="ru-UA"/>
        </w:rPr>
        <w:t xml:space="preserve"> </w:t>
      </w:r>
      <w:r>
        <w:t>обязаны бороться против него всеми средствами,</w:t>
      </w:r>
      <w:r>
        <w:rPr>
          <w:lang w:val="ru-UA"/>
        </w:rPr>
        <w:t xml:space="preserve"> </w:t>
      </w:r>
      <w:r>
        <w:t>вплоть до применения оружия.</w:t>
      </w:r>
    </w:p>
    <w:p w14:paraId="6E83C722" w14:textId="07DB4261" w:rsidR="008F05E4" w:rsidRDefault="008F05E4" w:rsidP="00701F40">
      <w:pPr>
        <w:ind w:firstLine="0"/>
        <w:jc w:val="both"/>
      </w:pPr>
      <w:r>
        <w:t>И вы не имеете права</w:t>
      </w:r>
      <w:r>
        <w:rPr>
          <w:lang w:val="ru-UA"/>
        </w:rPr>
        <w:t xml:space="preserve"> </w:t>
      </w:r>
      <w:r>
        <w:t>успокоиться, пока вам не удастся помешать возникновению такого государства или же пока вам не удастся</w:t>
      </w:r>
      <w:r>
        <w:rPr>
          <w:lang w:val="ru-UA"/>
        </w:rPr>
        <w:t xml:space="preserve"> </w:t>
      </w:r>
      <w:r>
        <w:t>его уничтожить, если оно успело уже возникнуть.</w:t>
      </w:r>
    </w:p>
    <w:p w14:paraId="48FDEED5" w14:textId="77777777" w:rsidR="00A40BFF" w:rsidRDefault="00A40BFF" w:rsidP="00701F40">
      <w:pPr>
        <w:jc w:val="both"/>
      </w:pPr>
    </w:p>
    <w:p w14:paraId="793C9585" w14:textId="77777777" w:rsidR="00A40BFF" w:rsidRDefault="008F05E4" w:rsidP="00701F40">
      <w:pPr>
        <w:jc w:val="both"/>
      </w:pPr>
      <w:r>
        <w:t>Позаботьтесь о том, чтобы наш народ завоевал себе новые земли здесь, в Европе, а не видел основы своего</w:t>
      </w:r>
      <w:r>
        <w:rPr>
          <w:lang w:val="ru-UA"/>
        </w:rPr>
        <w:t xml:space="preserve"> </w:t>
      </w:r>
      <w:r>
        <w:t>существования в колониях.</w:t>
      </w:r>
    </w:p>
    <w:p w14:paraId="507B68F3" w14:textId="24410E52" w:rsidR="008F05E4" w:rsidRDefault="008F05E4" w:rsidP="00701F40">
      <w:pPr>
        <w:jc w:val="both"/>
      </w:pPr>
      <w:r>
        <w:t>Пока нашему государству</w:t>
      </w:r>
      <w:r>
        <w:rPr>
          <w:lang w:val="ru-UA"/>
        </w:rPr>
        <w:t xml:space="preserve"> </w:t>
      </w:r>
      <w:r>
        <w:t>не удалось обеспечить каждого своего сына на столетия вперед достаточным количеством земли, вы недолжны считать, что положение наше прочно.</w:t>
      </w:r>
    </w:p>
    <w:p w14:paraId="1E362EEC" w14:textId="77777777" w:rsidR="00A40BFF" w:rsidRDefault="008F05E4" w:rsidP="00701F40">
      <w:pPr>
        <w:jc w:val="both"/>
      </w:pPr>
      <w:r>
        <w:t>Никогда</w:t>
      </w:r>
      <w:r>
        <w:rPr>
          <w:lang w:val="ru-UA"/>
        </w:rPr>
        <w:t xml:space="preserve"> </w:t>
      </w:r>
      <w:r>
        <w:t>не забывайте, что самым священным правом является</w:t>
      </w:r>
      <w:r>
        <w:rPr>
          <w:lang w:val="ru-UA"/>
        </w:rPr>
        <w:t xml:space="preserve"> </w:t>
      </w:r>
      <w:r>
        <w:t>право владеть достаточным количеством земли, которую мы сами будем обрабатывать.</w:t>
      </w:r>
    </w:p>
    <w:p w14:paraId="29760706" w14:textId="1FB2D7FF" w:rsidR="008F05E4" w:rsidRDefault="008F05E4" w:rsidP="00701F40">
      <w:pPr>
        <w:jc w:val="both"/>
      </w:pPr>
      <w:r>
        <w:t>Не забывайте никогда, что самой священной является та кровь, которую мы проливаем в борьбе за землю.</w:t>
      </w:r>
    </w:p>
    <w:p w14:paraId="4B680C43" w14:textId="71AB3250" w:rsidR="008F05E4" w:rsidRDefault="008F05E4" w:rsidP="00701F40">
      <w:pPr>
        <w:jc w:val="both"/>
      </w:pPr>
    </w:p>
    <w:p w14:paraId="1B1B614C" w14:textId="69BB9FEF" w:rsidR="008F05E4" w:rsidRDefault="00E44239" w:rsidP="00265758">
      <w:pPr>
        <w:pStyle w:val="a4"/>
      </w:pPr>
      <w:bookmarkStart w:id="4" w:name="_Toc153289961"/>
      <w:r>
        <w:t>«</w:t>
      </w:r>
      <w:r w:rsidR="008F05E4">
        <w:t>З</w:t>
      </w:r>
      <w:r w:rsidR="005406C2">
        <w:rPr>
          <w:lang w:val="ru-UA"/>
        </w:rPr>
        <w:t xml:space="preserve">астольные разговоры </w:t>
      </w:r>
      <w:r w:rsidR="008F05E4">
        <w:t>Г</w:t>
      </w:r>
      <w:r w:rsidR="005406C2">
        <w:rPr>
          <w:lang w:val="ru-UA"/>
        </w:rPr>
        <w:t>итлера</w:t>
      </w:r>
      <w:r>
        <w:t>»</w:t>
      </w:r>
      <w:r w:rsidR="008F05E4">
        <w:t xml:space="preserve"> </w:t>
      </w:r>
      <w:r w:rsidR="005406C2">
        <w:rPr>
          <w:lang w:val="ru-UA"/>
        </w:rPr>
        <w:t xml:space="preserve">о политике по отношению </w:t>
      </w:r>
      <w:r w:rsidR="00B45B9D">
        <w:rPr>
          <w:lang w:val="ru-UA"/>
        </w:rPr>
        <w:t>к народам,</w:t>
      </w:r>
      <w:r w:rsidR="005406C2">
        <w:rPr>
          <w:lang w:val="ru-UA"/>
        </w:rPr>
        <w:t xml:space="preserve"> заселявшим восточные земли</w:t>
      </w:r>
      <w:bookmarkEnd w:id="4"/>
    </w:p>
    <w:p w14:paraId="047056DD" w14:textId="50A5DD0A" w:rsidR="008F05E4" w:rsidRDefault="008F05E4" w:rsidP="00701F40">
      <w:pPr>
        <w:jc w:val="both"/>
      </w:pPr>
      <w:r>
        <w:t xml:space="preserve">При заселении русского пространства мы должны обеспечить </w:t>
      </w:r>
      <w:r w:rsidR="00E44239">
        <w:t>«</w:t>
      </w:r>
      <w:r>
        <w:t xml:space="preserve">имперских </w:t>
      </w:r>
      <w:r w:rsidR="00835C22">
        <w:rPr>
          <w:lang w:val="ru-UA"/>
        </w:rPr>
        <w:t xml:space="preserve">(немецких) </w:t>
      </w:r>
      <w:r>
        <w:t>крестьян</w:t>
      </w:r>
      <w:r w:rsidR="00E44239">
        <w:t>»</w:t>
      </w:r>
      <w:r>
        <w:t xml:space="preserve"> необычайно</w:t>
      </w:r>
      <w:r>
        <w:rPr>
          <w:lang w:val="ru-UA"/>
        </w:rPr>
        <w:t xml:space="preserve"> </w:t>
      </w:r>
      <w:r>
        <w:t>роскошным жильем.</w:t>
      </w:r>
    </w:p>
    <w:p w14:paraId="0AFF951D" w14:textId="7333350B" w:rsidR="00835C22" w:rsidRDefault="008F05E4" w:rsidP="00701F40">
      <w:pPr>
        <w:jc w:val="both"/>
      </w:pPr>
      <w:r>
        <w:t>Германские учреждения должны</w:t>
      </w:r>
      <w:r>
        <w:rPr>
          <w:lang w:val="ru-UA"/>
        </w:rPr>
        <w:t xml:space="preserve"> </w:t>
      </w:r>
      <w:r>
        <w:t xml:space="preserve">размещаться в великолепных зданиях </w:t>
      </w:r>
      <w:r w:rsidR="00AE75A1">
        <w:t>–</w:t>
      </w:r>
      <w:r>
        <w:t xml:space="preserve"> губернаторских дворцах.</w:t>
      </w:r>
    </w:p>
    <w:p w14:paraId="64C0FCE1" w14:textId="0A083422" w:rsidR="008F05E4" w:rsidRDefault="008F05E4" w:rsidP="00701F40">
      <w:pPr>
        <w:ind w:firstLine="0"/>
        <w:jc w:val="both"/>
      </w:pPr>
      <w:r>
        <w:t>Вокруг них будут выращивать все необходимое для жизни немцев.</w:t>
      </w:r>
    </w:p>
    <w:p w14:paraId="5AB21E1A" w14:textId="60F8A8E4" w:rsidR="008F05E4" w:rsidRDefault="008F05E4" w:rsidP="00701F40">
      <w:pPr>
        <w:jc w:val="both"/>
      </w:pPr>
      <w:r>
        <w:t xml:space="preserve">Вокруг города в радиусе 30-40 км раскинутся поражающие своей красотой немецкие деревни, соединенные самыми лучшими </w:t>
      </w:r>
      <w:r w:rsidR="00835C22">
        <w:t>дорогами</w:t>
      </w:r>
      <w:r>
        <w:t>.</w:t>
      </w:r>
    </w:p>
    <w:p w14:paraId="7E39A787" w14:textId="77777777" w:rsidR="008F05E4" w:rsidRDefault="008F05E4" w:rsidP="00701F40">
      <w:pPr>
        <w:jc w:val="both"/>
      </w:pPr>
      <w:r>
        <w:t>Возникнет другой</w:t>
      </w:r>
      <w:r>
        <w:rPr>
          <w:lang w:val="ru-UA"/>
        </w:rPr>
        <w:t xml:space="preserve"> </w:t>
      </w:r>
      <w:r>
        <w:t>мир, в котором русским будет позволено жить, как им</w:t>
      </w:r>
      <w:r>
        <w:rPr>
          <w:lang w:val="ru-UA"/>
        </w:rPr>
        <w:t xml:space="preserve"> </w:t>
      </w:r>
      <w:r>
        <w:t>угодно. Но при одном условии: господами будем мы.</w:t>
      </w:r>
    </w:p>
    <w:p w14:paraId="04DCEF51" w14:textId="77777777" w:rsidR="008F05E4" w:rsidRDefault="008F05E4" w:rsidP="00701F40">
      <w:pPr>
        <w:ind w:firstLine="0"/>
        <w:jc w:val="both"/>
      </w:pPr>
      <w:r>
        <w:t>В случае мятежа нам достаточно будет сбросить пару</w:t>
      </w:r>
      <w:r>
        <w:rPr>
          <w:lang w:val="ru-UA"/>
        </w:rPr>
        <w:t xml:space="preserve"> </w:t>
      </w:r>
      <w:r>
        <w:t>бомб на их города, и дело сделано.</w:t>
      </w:r>
    </w:p>
    <w:p w14:paraId="2AD5A0E9" w14:textId="77777777" w:rsidR="008F05E4" w:rsidRDefault="008F05E4" w:rsidP="00701F40">
      <w:pPr>
        <w:ind w:firstLine="0"/>
        <w:jc w:val="both"/>
      </w:pPr>
      <w:r>
        <w:t>А раз в год проведем группу киргизов по столице рейха, чтобы они прониклись сознанием мощи и величия ее архитектурных</w:t>
      </w:r>
      <w:r>
        <w:rPr>
          <w:lang w:val="ru-UA"/>
        </w:rPr>
        <w:t xml:space="preserve"> </w:t>
      </w:r>
      <w:r>
        <w:t>памятников.</w:t>
      </w:r>
    </w:p>
    <w:p w14:paraId="608AE41B" w14:textId="77777777" w:rsidR="008F05E4" w:rsidRDefault="008F05E4" w:rsidP="00701F40">
      <w:pPr>
        <w:jc w:val="both"/>
      </w:pPr>
    </w:p>
    <w:p w14:paraId="0FF487C4" w14:textId="77777777" w:rsidR="00265758" w:rsidRDefault="008F05E4" w:rsidP="00701F40">
      <w:pPr>
        <w:jc w:val="both"/>
      </w:pPr>
      <w:r>
        <w:lastRenderedPageBreak/>
        <w:t>Русские живут недолго, 50-60 лет. Почему мы</w:t>
      </w:r>
      <w:r>
        <w:rPr>
          <w:lang w:val="ru-UA"/>
        </w:rPr>
        <w:t xml:space="preserve"> </w:t>
      </w:r>
      <w:r>
        <w:t>должны им делать прививки? Действительно, нужно</w:t>
      </w:r>
      <w:r>
        <w:rPr>
          <w:lang w:val="ru-UA"/>
        </w:rPr>
        <w:t xml:space="preserve"> </w:t>
      </w:r>
      <w:r>
        <w:t>применить силу в отношении наших юристов и врачей:</w:t>
      </w:r>
      <w:r>
        <w:rPr>
          <w:lang w:val="ru-UA"/>
        </w:rPr>
        <w:t xml:space="preserve"> </w:t>
      </w:r>
      <w:r>
        <w:t>запретить им делать туземцам прививки и заставлять</w:t>
      </w:r>
      <w:r>
        <w:rPr>
          <w:lang w:val="ru-UA"/>
        </w:rPr>
        <w:t xml:space="preserve"> </w:t>
      </w:r>
      <w:r>
        <w:t>их мыться.</w:t>
      </w:r>
    </w:p>
    <w:p w14:paraId="4B5DDB5D" w14:textId="33091237" w:rsidR="008F05E4" w:rsidRDefault="008F05E4" w:rsidP="00265758">
      <w:pPr>
        <w:ind w:firstLine="0"/>
        <w:jc w:val="both"/>
      </w:pPr>
      <w:r>
        <w:t xml:space="preserve">Зато дать им шнапсу и табаку сколько пожелают. </w:t>
      </w:r>
    </w:p>
    <w:p w14:paraId="39FC7C84" w14:textId="77777777" w:rsidR="00954DEB" w:rsidRDefault="00954DEB" w:rsidP="00701F40">
      <w:pPr>
        <w:jc w:val="both"/>
      </w:pPr>
      <w:r>
        <w:t>Что же касается гигиены покоренного населения,</w:t>
      </w:r>
      <w:r>
        <w:rPr>
          <w:lang w:val="ru-UA"/>
        </w:rPr>
        <w:t xml:space="preserve"> </w:t>
      </w:r>
      <w:r>
        <w:t>то мы вовсе не заинтересованы в распространении среди них наших знаний и создании тем самым у них совершенно нежелательной базы для колоссального прироста населения.</w:t>
      </w:r>
    </w:p>
    <w:p w14:paraId="2641AEEB" w14:textId="77777777" w:rsidR="00954DEB" w:rsidRDefault="00954DEB" w:rsidP="00701F40">
      <w:pPr>
        <w:ind w:firstLine="0"/>
        <w:jc w:val="both"/>
      </w:pPr>
      <w:r>
        <w:t>Он поэтому запрещает проводить на</w:t>
      </w:r>
      <w:r>
        <w:rPr>
          <w:lang w:val="ru-UA"/>
        </w:rPr>
        <w:t xml:space="preserve"> </w:t>
      </w:r>
      <w:r>
        <w:t>этих территориях какие бы то ни было гигиенические</w:t>
      </w:r>
      <w:r>
        <w:rPr>
          <w:lang w:val="ru-UA"/>
        </w:rPr>
        <w:t xml:space="preserve"> </w:t>
      </w:r>
      <w:r>
        <w:t>акции.</w:t>
      </w:r>
    </w:p>
    <w:p w14:paraId="3C79BE41" w14:textId="77777777" w:rsidR="00954DEB" w:rsidRDefault="00954DEB" w:rsidP="00701F40">
      <w:pPr>
        <w:jc w:val="both"/>
      </w:pPr>
      <w:r>
        <w:t>В данной ситуации было бы чистейшей воды безумием проводить на занятых нашими войсками восточных землях диспансеризацию по немецкому образцу.</w:t>
      </w:r>
    </w:p>
    <w:p w14:paraId="45A30738" w14:textId="77777777" w:rsidR="00265758" w:rsidRDefault="00954DEB" w:rsidP="00701F40">
      <w:pPr>
        <w:ind w:firstLine="0"/>
        <w:jc w:val="both"/>
      </w:pPr>
      <w:r>
        <w:t xml:space="preserve">Даже речи не может быть о вакцинации местных жителей и тому подобных мерах по укреплению их </w:t>
      </w:r>
      <w:r w:rsidR="00835C22">
        <w:t>здоровья</w:t>
      </w:r>
      <w:r>
        <w:t>.</w:t>
      </w:r>
    </w:p>
    <w:p w14:paraId="25849D9B" w14:textId="1A58D0FA" w:rsidR="00954DEB" w:rsidRDefault="00954DEB" w:rsidP="00701F40">
      <w:pPr>
        <w:ind w:firstLine="0"/>
        <w:jc w:val="both"/>
      </w:pPr>
      <w:r>
        <w:t>В их головах нужно убить даже мысль о них. И со</w:t>
      </w:r>
      <w:r>
        <w:rPr>
          <w:lang w:val="ru-UA"/>
        </w:rPr>
        <w:t xml:space="preserve"> </w:t>
      </w:r>
      <w:r>
        <w:t>спокойной душой всячески способствовать распространению среди них суеверного представления о том,</w:t>
      </w:r>
      <w:r>
        <w:rPr>
          <w:lang w:val="ru-UA"/>
        </w:rPr>
        <w:t xml:space="preserve"> </w:t>
      </w:r>
      <w:r>
        <w:t>что все эти прививки и тому подобные вещи крайне</w:t>
      </w:r>
      <w:r>
        <w:rPr>
          <w:lang w:val="ru-UA"/>
        </w:rPr>
        <w:t xml:space="preserve"> </w:t>
      </w:r>
      <w:r>
        <w:t>опасны.</w:t>
      </w:r>
    </w:p>
    <w:p w14:paraId="40E0347A" w14:textId="6B9EFC8D" w:rsidR="00954DEB" w:rsidRDefault="00954DEB" w:rsidP="00701F40">
      <w:pPr>
        <w:ind w:firstLine="0"/>
        <w:jc w:val="both"/>
      </w:pPr>
      <w:r>
        <w:t>Принуждать делать прививки там можно только</w:t>
      </w:r>
      <w:r>
        <w:rPr>
          <w:lang w:val="ru-UA"/>
        </w:rPr>
        <w:t xml:space="preserve"> </w:t>
      </w:r>
      <w:r>
        <w:t>немцев.</w:t>
      </w:r>
    </w:p>
    <w:p w14:paraId="744A149E" w14:textId="77777777" w:rsidR="00954DEB" w:rsidRDefault="00954DEB" w:rsidP="00701F40">
      <w:pPr>
        <w:jc w:val="both"/>
      </w:pPr>
      <w:r>
        <w:t>Немецких врачей следует использовать исключительно для оказания медицинской помощи немцам</w:t>
      </w:r>
      <w:r>
        <w:rPr>
          <w:lang w:val="ru-UA"/>
        </w:rPr>
        <w:t xml:space="preserve"> </w:t>
      </w:r>
      <w:r>
        <w:t>в немецких поселениях.</w:t>
      </w:r>
    </w:p>
    <w:p w14:paraId="5905EB9B" w14:textId="77777777" w:rsidR="00954DEB" w:rsidRDefault="00954DEB" w:rsidP="00701F40">
      <w:pPr>
        <w:ind w:firstLine="0"/>
        <w:jc w:val="both"/>
      </w:pPr>
      <w:r>
        <w:t>Было бы также чудовищной глупостью осчастливить покоренные народы, ознакомив</w:t>
      </w:r>
      <w:r>
        <w:rPr>
          <w:lang w:val="ru-UA"/>
        </w:rPr>
        <w:t xml:space="preserve"> </w:t>
      </w:r>
      <w:r>
        <w:t>их с нашими достижениями в области стоматологии.</w:t>
      </w:r>
    </w:p>
    <w:p w14:paraId="532C7D0A" w14:textId="77777777" w:rsidR="00954DEB" w:rsidRDefault="00954DEB" w:rsidP="00701F40">
      <w:pPr>
        <w:ind w:firstLine="0"/>
        <w:jc w:val="both"/>
      </w:pPr>
      <w:r>
        <w:t>Но нужно действовать осторожно, чтобы эта наша тенденция не бросилась в глаза. И если кто-либо из страдающих зубной болью непременно захочет лечиться у</w:t>
      </w:r>
      <w:r>
        <w:rPr>
          <w:lang w:val="ru-UA"/>
        </w:rPr>
        <w:t xml:space="preserve"> </w:t>
      </w:r>
      <w:r>
        <w:t>врача, хорошо, один раз можно сделать исключение.</w:t>
      </w:r>
    </w:p>
    <w:p w14:paraId="6AB56CC7" w14:textId="0CE6BD18" w:rsidR="008F05E4" w:rsidRDefault="008F05E4" w:rsidP="00701F40">
      <w:pPr>
        <w:jc w:val="both"/>
      </w:pPr>
    </w:p>
    <w:p w14:paraId="5C3A0B76" w14:textId="77777777" w:rsidR="00954DEB" w:rsidRDefault="00954DEB" w:rsidP="00701F40">
      <w:pPr>
        <w:jc w:val="both"/>
      </w:pPr>
      <w:r>
        <w:t>Шеф заметил, что совсем недавно в одном из трактатов он встретил предложение</w:t>
      </w:r>
      <w:r>
        <w:rPr>
          <w:lang w:val="ru-UA"/>
        </w:rPr>
        <w:t xml:space="preserve"> </w:t>
      </w:r>
      <w:r>
        <w:t>запретить распространение и потребление противозачаточных средств на занятых нашими войсками восточных землях. И если какой-нибудь идиот действительно вздумает осуществить нечто подобное на</w:t>
      </w:r>
      <w:r>
        <w:rPr>
          <w:lang w:val="ru-UA"/>
        </w:rPr>
        <w:t xml:space="preserve"> </w:t>
      </w:r>
      <w:r>
        <w:t>практике, он самолично расстреляет его.</w:t>
      </w:r>
    </w:p>
    <w:p w14:paraId="39D68589" w14:textId="77777777" w:rsidR="00954DEB" w:rsidRDefault="00954DEB" w:rsidP="00701F40">
      <w:pPr>
        <w:jc w:val="both"/>
      </w:pPr>
      <w:r>
        <w:t>Учитывая,</w:t>
      </w:r>
      <w:r>
        <w:rPr>
          <w:lang w:val="ru-UA"/>
        </w:rPr>
        <w:t xml:space="preserve"> </w:t>
      </w:r>
      <w:r>
        <w:t>сколько там в каждой семье детей, нам будет только</w:t>
      </w:r>
      <w:r>
        <w:rPr>
          <w:lang w:val="ru-UA"/>
        </w:rPr>
        <w:t xml:space="preserve"> </w:t>
      </w:r>
      <w:r>
        <w:t>на руку, если их девушки и женщины будут как можно</w:t>
      </w:r>
      <w:r>
        <w:rPr>
          <w:lang w:val="ru-UA"/>
        </w:rPr>
        <w:t xml:space="preserve"> </w:t>
      </w:r>
      <w:r>
        <w:t>больше употреблять противозачаточных средств.</w:t>
      </w:r>
    </w:p>
    <w:p w14:paraId="75CDA02C" w14:textId="77777777" w:rsidR="00954DEB" w:rsidRDefault="00954DEB" w:rsidP="00701F40">
      <w:pPr>
        <w:jc w:val="both"/>
      </w:pPr>
      <w:r>
        <w:t>Нужно не только разрешить неограниченную торговлю ими, но и всячески поощрять ее, ибо мы ни в малейшей степени не заинтересованы в росте численности местного населения.</w:t>
      </w:r>
    </w:p>
    <w:p w14:paraId="6C86BC28" w14:textId="77777777" w:rsidR="00954DEB" w:rsidRDefault="00954DEB" w:rsidP="00701F40">
      <w:pPr>
        <w:ind w:firstLine="0"/>
        <w:jc w:val="both"/>
      </w:pPr>
      <w:r>
        <w:t>Но</w:t>
      </w:r>
      <w:r>
        <w:rPr>
          <w:lang w:val="ru-UA"/>
        </w:rPr>
        <w:t>,</w:t>
      </w:r>
      <w:r>
        <w:t xml:space="preserve"> пожалуй, придется</w:t>
      </w:r>
      <w:r>
        <w:rPr>
          <w:lang w:val="ru-UA"/>
        </w:rPr>
        <w:t xml:space="preserve"> </w:t>
      </w:r>
      <w:r>
        <w:t>прибегнуть к помощи евреев, чтобы формировать развитие событий в этом направлении.</w:t>
      </w:r>
    </w:p>
    <w:p w14:paraId="07ED3442" w14:textId="77777777" w:rsidR="00954DEB" w:rsidRDefault="00954DEB" w:rsidP="00701F40">
      <w:pPr>
        <w:jc w:val="both"/>
      </w:pPr>
      <w:r>
        <w:t>Опасность того, что местное население под нашей</w:t>
      </w:r>
      <w:r>
        <w:rPr>
          <w:lang w:val="ru-UA"/>
        </w:rPr>
        <w:t xml:space="preserve"> </w:t>
      </w:r>
      <w:r>
        <w:t>властью будет быстро размножаться, он считает вполне реальной.</w:t>
      </w:r>
    </w:p>
    <w:p w14:paraId="31FA86D8" w14:textId="77777777" w:rsidR="00954DEB" w:rsidRDefault="00954DEB" w:rsidP="00701F40">
      <w:pPr>
        <w:ind w:firstLine="0"/>
        <w:jc w:val="both"/>
      </w:pPr>
      <w:r>
        <w:t>Ведь если всем будут руководить немцы,</w:t>
      </w:r>
      <w:r>
        <w:rPr>
          <w:lang w:val="ru-UA"/>
        </w:rPr>
        <w:t xml:space="preserve"> </w:t>
      </w:r>
      <w:r>
        <w:t>то жизнь местного населения неизбежно изменится к</w:t>
      </w:r>
      <w:r>
        <w:rPr>
          <w:lang w:val="ru-UA"/>
        </w:rPr>
        <w:t xml:space="preserve"> </w:t>
      </w:r>
      <w:r>
        <w:t>лучшему и их благосостояние возрастет. И поэтому мы</w:t>
      </w:r>
      <w:r>
        <w:rPr>
          <w:lang w:val="ru-UA"/>
        </w:rPr>
        <w:t xml:space="preserve"> </w:t>
      </w:r>
      <w:r>
        <w:t>обязаны при всех обстоятельствах принять должные</w:t>
      </w:r>
      <w:r>
        <w:rPr>
          <w:lang w:val="ru-UA"/>
        </w:rPr>
        <w:t xml:space="preserve"> </w:t>
      </w:r>
      <w:r>
        <w:t>меры и не допустить роста численности местного населения.</w:t>
      </w:r>
    </w:p>
    <w:p w14:paraId="7313CF27" w14:textId="77777777" w:rsidR="00954DEB" w:rsidRDefault="00954DEB" w:rsidP="00701F40">
      <w:pPr>
        <w:jc w:val="both"/>
      </w:pPr>
    </w:p>
    <w:p w14:paraId="4D1B0102" w14:textId="77777777" w:rsidR="008F05E4" w:rsidRDefault="008F05E4" w:rsidP="00701F40">
      <w:pPr>
        <w:jc w:val="both"/>
      </w:pPr>
      <w:r>
        <w:t>За ужином шеф заявил, что показателем высокого уровня культуры является отнюдь не личная свобода, но ограничение личной свободы организацией, охватывающей как можно больше индивидуумов,</w:t>
      </w:r>
      <w:r>
        <w:rPr>
          <w:lang w:val="ru-UA"/>
        </w:rPr>
        <w:t xml:space="preserve"> </w:t>
      </w:r>
      <w:r>
        <w:t>принадлежащих к одной расе.</w:t>
      </w:r>
    </w:p>
    <w:p w14:paraId="537C8A11" w14:textId="77777777" w:rsidR="00265758" w:rsidRDefault="008F05E4" w:rsidP="00701F40">
      <w:pPr>
        <w:jc w:val="both"/>
      </w:pPr>
      <w:r>
        <w:t>Если не ограничивать свободу личности, то люди</w:t>
      </w:r>
      <w:r>
        <w:rPr>
          <w:lang w:val="ru-UA"/>
        </w:rPr>
        <w:t xml:space="preserve"> </w:t>
      </w:r>
      <w:r>
        <w:t>начинают вести себя как обезьяны. Никто не желает допустить, чтобы другой имел больше, чем он.</w:t>
      </w:r>
    </w:p>
    <w:p w14:paraId="13D3769C" w14:textId="6BC994E6" w:rsidR="00265758" w:rsidRDefault="008F05E4" w:rsidP="00265758">
      <w:pPr>
        <w:ind w:firstLine="0"/>
        <w:jc w:val="both"/>
      </w:pPr>
      <w:r>
        <w:t>И чем теснее они живут, тем больше вражды между ними.</w:t>
      </w:r>
    </w:p>
    <w:p w14:paraId="20028717" w14:textId="63BE3A67" w:rsidR="008F05E4" w:rsidRDefault="008F05E4" w:rsidP="00265758">
      <w:pPr>
        <w:jc w:val="both"/>
      </w:pPr>
      <w:r>
        <w:t>И чем</w:t>
      </w:r>
      <w:r>
        <w:rPr>
          <w:lang w:val="ru-UA"/>
        </w:rPr>
        <w:t xml:space="preserve"> </w:t>
      </w:r>
      <w:r>
        <w:t>больше государство ослабляет узду и предоставляет</w:t>
      </w:r>
      <w:r>
        <w:rPr>
          <w:lang w:val="ru-UA"/>
        </w:rPr>
        <w:t xml:space="preserve"> </w:t>
      </w:r>
      <w:r>
        <w:t>больше пространства для свободы, тем сильнее народ</w:t>
      </w:r>
      <w:r>
        <w:rPr>
          <w:lang w:val="ru-UA"/>
        </w:rPr>
        <w:t xml:space="preserve"> </w:t>
      </w:r>
      <w:r>
        <w:t>толкают на путь культурного регресса.</w:t>
      </w:r>
    </w:p>
    <w:p w14:paraId="1C053D46" w14:textId="77777777" w:rsidR="008F05E4" w:rsidRDefault="008F05E4" w:rsidP="00701F40">
      <w:pPr>
        <w:jc w:val="both"/>
      </w:pPr>
      <w:r>
        <w:lastRenderedPageBreak/>
        <w:t>А вечная болтовня о сообществе может вызвать у</w:t>
      </w:r>
      <w:r>
        <w:rPr>
          <w:lang w:val="ru-UA"/>
        </w:rPr>
        <w:t xml:space="preserve"> </w:t>
      </w:r>
      <w:r>
        <w:t>него лишь смех, поскольку великие болтуны полагают,</w:t>
      </w:r>
      <w:r>
        <w:rPr>
          <w:lang w:val="ru-UA"/>
        </w:rPr>
        <w:t xml:space="preserve"> </w:t>
      </w:r>
      <w:r>
        <w:t>что могут своей болтовней сплотить народ.</w:t>
      </w:r>
    </w:p>
    <w:p w14:paraId="100C5796" w14:textId="77777777" w:rsidR="008F05E4" w:rsidRDefault="008F05E4" w:rsidP="00701F40">
      <w:pPr>
        <w:ind w:firstLine="0"/>
        <w:jc w:val="both"/>
      </w:pPr>
      <w:r>
        <w:t>Когда на</w:t>
      </w:r>
      <w:r>
        <w:rPr>
          <w:lang w:val="ru-UA"/>
        </w:rPr>
        <w:t xml:space="preserve"> </w:t>
      </w:r>
      <w:r>
        <w:t>его родине крестьянские парни и батраки с близлежащих подворий встречались за кружкой пива, то возникшее у них было чувство общности по мере увеличения потребления алкоголя приводило в конце концов к</w:t>
      </w:r>
      <w:r>
        <w:rPr>
          <w:lang w:val="ru-UA"/>
        </w:rPr>
        <w:t xml:space="preserve"> </w:t>
      </w:r>
      <w:r>
        <w:t>драке и поножовщине. И лишь появление жандарма</w:t>
      </w:r>
      <w:r>
        <w:rPr>
          <w:lang w:val="ru-UA"/>
        </w:rPr>
        <w:t xml:space="preserve"> </w:t>
      </w:r>
      <w:r>
        <w:t>сплачивало всю эту компанию в единое сообщество.</w:t>
      </w:r>
    </w:p>
    <w:p w14:paraId="65F7A64B" w14:textId="77777777" w:rsidR="00265758" w:rsidRDefault="008F05E4" w:rsidP="00701F40">
      <w:pPr>
        <w:jc w:val="both"/>
      </w:pPr>
      <w:r>
        <w:t>Сообщество можно создать и сохранить только</w:t>
      </w:r>
      <w:r>
        <w:rPr>
          <w:lang w:val="ru-UA"/>
        </w:rPr>
        <w:t xml:space="preserve"> </w:t>
      </w:r>
      <w:r>
        <w:t>силой.</w:t>
      </w:r>
    </w:p>
    <w:p w14:paraId="4488CEF6" w14:textId="66C6715B" w:rsidR="008F05E4" w:rsidRDefault="008F05E4" w:rsidP="00701F40">
      <w:pPr>
        <w:jc w:val="both"/>
      </w:pPr>
      <w:r>
        <w:t>И не нужно поэтому осуждать Карла Великого</w:t>
      </w:r>
      <w:r>
        <w:rPr>
          <w:lang w:val="ru-UA"/>
        </w:rPr>
        <w:t xml:space="preserve"> </w:t>
      </w:r>
      <w:r>
        <w:t>за то, что он путем насилия создал единое государство, столь необходимое, по его мнению, немецкому</w:t>
      </w:r>
      <w:r>
        <w:rPr>
          <w:lang w:val="ru-UA"/>
        </w:rPr>
        <w:t xml:space="preserve"> </w:t>
      </w:r>
      <w:r>
        <w:t>народу.</w:t>
      </w:r>
    </w:p>
    <w:p w14:paraId="4F78996B" w14:textId="71E64CED" w:rsidR="008F05E4" w:rsidRDefault="008F05E4" w:rsidP="00701F40">
      <w:pPr>
        <w:jc w:val="both"/>
      </w:pPr>
      <w:r>
        <w:t xml:space="preserve">И если </w:t>
      </w:r>
      <w:r w:rsidR="00074AC5">
        <w:t>Сталин</w:t>
      </w:r>
      <w:r>
        <w:t xml:space="preserve"> в минувшие годы применял по отношению к русскому народу те же методы, которые в свое</w:t>
      </w:r>
      <w:r>
        <w:rPr>
          <w:lang w:val="ru-UA"/>
        </w:rPr>
        <w:t xml:space="preserve"> </w:t>
      </w:r>
      <w:r>
        <w:t>время Карл Великий применял в отношении немецкого</w:t>
      </w:r>
      <w:r>
        <w:rPr>
          <w:lang w:val="ru-UA"/>
        </w:rPr>
        <w:t xml:space="preserve"> </w:t>
      </w:r>
      <w:r>
        <w:t>народа, то, учитывая тогдашний культурный уровень</w:t>
      </w:r>
      <w:r>
        <w:rPr>
          <w:lang w:val="ru-UA"/>
        </w:rPr>
        <w:t xml:space="preserve"> </w:t>
      </w:r>
      <w:r>
        <w:t>русских, не стоит его за это проклинать.</w:t>
      </w:r>
    </w:p>
    <w:p w14:paraId="60A286D8" w14:textId="52AEF03A" w:rsidR="008F05E4" w:rsidRDefault="00074AC5" w:rsidP="00701F40">
      <w:pPr>
        <w:ind w:firstLine="0"/>
        <w:jc w:val="both"/>
      </w:pPr>
      <w:r>
        <w:t>Сталин</w:t>
      </w:r>
      <w:r w:rsidR="008F05E4">
        <w:t xml:space="preserve"> тоже</w:t>
      </w:r>
      <w:r w:rsidR="008F05E4">
        <w:rPr>
          <w:lang w:val="ru-UA"/>
        </w:rPr>
        <w:t xml:space="preserve"> </w:t>
      </w:r>
      <w:r w:rsidR="008F05E4">
        <w:t>сделал для себя вывод, что русским для их сплочения</w:t>
      </w:r>
      <w:r w:rsidR="008F05E4">
        <w:rPr>
          <w:lang w:val="ru-UA"/>
        </w:rPr>
        <w:t xml:space="preserve"> </w:t>
      </w:r>
      <w:r w:rsidR="008F05E4">
        <w:t>нужна строгая дисциплина и сильное государство, если</w:t>
      </w:r>
      <w:r w:rsidR="008F05E4">
        <w:rPr>
          <w:lang w:val="ru-UA"/>
        </w:rPr>
        <w:t xml:space="preserve"> </w:t>
      </w:r>
      <w:r w:rsidR="008F05E4">
        <w:t>хочешь обеспечить прочный политический фундамент</w:t>
      </w:r>
      <w:r w:rsidR="008F05E4">
        <w:rPr>
          <w:lang w:val="ru-UA"/>
        </w:rPr>
        <w:t xml:space="preserve"> </w:t>
      </w:r>
      <w:r w:rsidR="008F05E4">
        <w:t>борьбе за выживание, которую ведут все объединенные в СССР народы, и помочь отдельному человеку добиться того, чего ему не дано добиться собственными</w:t>
      </w:r>
      <w:r w:rsidR="008F05E4">
        <w:rPr>
          <w:lang w:val="ru-UA"/>
        </w:rPr>
        <w:t xml:space="preserve"> </w:t>
      </w:r>
      <w:r w:rsidR="008F05E4">
        <w:t>силами, например получить медицинскую помощь.</w:t>
      </w:r>
    </w:p>
    <w:p w14:paraId="518560AA" w14:textId="77777777" w:rsidR="00835C22" w:rsidRDefault="008F05E4" w:rsidP="00701F40">
      <w:pPr>
        <w:jc w:val="both"/>
      </w:pPr>
      <w:r>
        <w:t>И поэтому, властвуя над покоренными нами на восточных землях рейха народами, нужно руководствоваться одним основным принципом, а именно:</w:t>
      </w:r>
    </w:p>
    <w:p w14:paraId="456AEEEC" w14:textId="77777777" w:rsidR="00835C22" w:rsidRDefault="008F05E4" w:rsidP="00701F40">
      <w:pPr>
        <w:ind w:firstLine="0"/>
        <w:jc w:val="both"/>
        <w:rPr>
          <w:lang w:val="ru-UA"/>
        </w:rPr>
      </w:pPr>
      <w:r>
        <w:t>предоставить простор тем, кто желает пользоваться</w:t>
      </w:r>
      <w:r>
        <w:rPr>
          <w:lang w:val="ru-UA"/>
        </w:rPr>
        <w:t xml:space="preserve"> </w:t>
      </w:r>
      <w:r>
        <w:t>индивидуальными свободами</w:t>
      </w:r>
      <w:r w:rsidR="00835C22">
        <w:rPr>
          <w:lang w:val="ru-UA"/>
        </w:rPr>
        <w:t>;</w:t>
      </w:r>
    </w:p>
    <w:p w14:paraId="6D95FF56" w14:textId="77777777" w:rsidR="00835C22" w:rsidRDefault="008F05E4" w:rsidP="00701F40">
      <w:pPr>
        <w:ind w:firstLine="0"/>
        <w:jc w:val="both"/>
        <w:rPr>
          <w:lang w:val="ru-UA"/>
        </w:rPr>
      </w:pPr>
      <w:r>
        <w:t>избегать любых форм</w:t>
      </w:r>
      <w:r>
        <w:rPr>
          <w:lang w:val="ru-UA"/>
        </w:rPr>
        <w:t xml:space="preserve"> </w:t>
      </w:r>
      <w:r>
        <w:t>государственного контроля</w:t>
      </w:r>
      <w:r w:rsidR="00835C22">
        <w:rPr>
          <w:lang w:val="ru-UA"/>
        </w:rPr>
        <w:t>;</w:t>
      </w:r>
    </w:p>
    <w:p w14:paraId="561BF8AA" w14:textId="2E7177AF" w:rsidR="008F05E4" w:rsidRDefault="008F05E4" w:rsidP="00701F40">
      <w:pPr>
        <w:ind w:firstLine="0"/>
        <w:jc w:val="both"/>
      </w:pPr>
      <w:r>
        <w:t>и тем самым сделать все,</w:t>
      </w:r>
      <w:r>
        <w:rPr>
          <w:lang w:val="ru-UA"/>
        </w:rPr>
        <w:t xml:space="preserve"> </w:t>
      </w:r>
      <w:r>
        <w:t>чтобы эти народы находились на как можно более низком уровне культурного развития.</w:t>
      </w:r>
    </w:p>
    <w:p w14:paraId="0A1F76B1" w14:textId="64BA2B61" w:rsidR="008F05E4" w:rsidRDefault="008F05E4" w:rsidP="00701F40">
      <w:pPr>
        <w:jc w:val="both"/>
      </w:pPr>
      <w:r>
        <w:t xml:space="preserve">Нужно всегда исходить из того, что в первую очередь задача этих народов </w:t>
      </w:r>
      <w:r w:rsidR="00AE75A1">
        <w:t>–</w:t>
      </w:r>
      <w:r>
        <w:t xml:space="preserve"> обслуживать нашу экономику. </w:t>
      </w:r>
    </w:p>
    <w:p w14:paraId="74190B1C" w14:textId="77777777" w:rsidR="008F05E4" w:rsidRDefault="008F05E4" w:rsidP="00265758">
      <w:pPr>
        <w:ind w:firstLine="0"/>
        <w:jc w:val="both"/>
      </w:pPr>
      <w:r>
        <w:t>И поэтому мы должны стремиться, руководствуясь экономическими интересами, всеми средствами</w:t>
      </w:r>
      <w:r>
        <w:rPr>
          <w:lang w:val="ru-UA"/>
        </w:rPr>
        <w:t xml:space="preserve"> </w:t>
      </w:r>
      <w:r>
        <w:t>извлечь из оккупированных русских территорий все, что</w:t>
      </w:r>
      <w:r>
        <w:rPr>
          <w:lang w:val="ru-UA"/>
        </w:rPr>
        <w:t xml:space="preserve"> </w:t>
      </w:r>
      <w:r>
        <w:t>можно.</w:t>
      </w:r>
    </w:p>
    <w:p w14:paraId="7FCC34D1" w14:textId="77777777" w:rsidR="008F05E4" w:rsidRDefault="008F05E4" w:rsidP="00701F40">
      <w:pPr>
        <w:ind w:firstLine="0"/>
        <w:jc w:val="both"/>
      </w:pPr>
      <w:r>
        <w:t>А стимулировать в достаточной степени поставки сельскохозяйственной продукции и н</w:t>
      </w:r>
      <w:r>
        <w:rPr>
          <w:lang w:val="ru-UA"/>
        </w:rPr>
        <w:t xml:space="preserve">а </w:t>
      </w:r>
      <w:r>
        <w:t>правление</w:t>
      </w:r>
      <w:r>
        <w:rPr>
          <w:lang w:val="ru-UA"/>
        </w:rPr>
        <w:t xml:space="preserve"> </w:t>
      </w:r>
      <w:r>
        <w:t>рабочей силы в шахты и на военные заводы можно продажей им со складов промышленных изделий и тому</w:t>
      </w:r>
      <w:r>
        <w:rPr>
          <w:lang w:val="ru-UA"/>
        </w:rPr>
        <w:t xml:space="preserve"> </w:t>
      </w:r>
      <w:r>
        <w:t>подобных вещей.</w:t>
      </w:r>
    </w:p>
    <w:p w14:paraId="58133BAC" w14:textId="77777777" w:rsidR="008F05E4" w:rsidRDefault="008F05E4" w:rsidP="00701F40">
      <w:pPr>
        <w:jc w:val="both"/>
      </w:pPr>
      <w:r>
        <w:rPr>
          <w:lang w:val="ru-UA"/>
        </w:rPr>
        <w:t xml:space="preserve"> </w:t>
      </w:r>
      <w:r>
        <w:t>Если же</w:t>
      </w:r>
      <w:r>
        <w:rPr>
          <w:lang w:val="ru-UA"/>
        </w:rPr>
        <w:t>,</w:t>
      </w:r>
      <w:r>
        <w:t xml:space="preserve"> помимо этого</w:t>
      </w:r>
      <w:r>
        <w:rPr>
          <w:lang w:val="ru-UA"/>
        </w:rPr>
        <w:t>,</w:t>
      </w:r>
      <w:r>
        <w:t xml:space="preserve"> еще и заботиться о благе</w:t>
      </w:r>
      <w:r>
        <w:rPr>
          <w:lang w:val="ru-UA"/>
        </w:rPr>
        <w:t xml:space="preserve"> </w:t>
      </w:r>
      <w:r>
        <w:t xml:space="preserve">каждого отдельного человека, то не обойтись без государственной организации по образцу нашего государственного аппарата, а значит, навлечь на себя ненависть. </w:t>
      </w:r>
    </w:p>
    <w:p w14:paraId="74E51829" w14:textId="77777777" w:rsidR="008F05E4" w:rsidRDefault="008F05E4" w:rsidP="00701F40">
      <w:pPr>
        <w:ind w:firstLine="0"/>
        <w:jc w:val="both"/>
      </w:pPr>
      <w:r>
        <w:t>Ибо, чем примитивнее люди, тем больше</w:t>
      </w:r>
      <w:r>
        <w:rPr>
          <w:lang w:val="ru-UA"/>
        </w:rPr>
        <w:t xml:space="preserve"> </w:t>
      </w:r>
      <w:r>
        <w:t>воспринимают они любое ограничение своей свободы</w:t>
      </w:r>
      <w:r>
        <w:rPr>
          <w:lang w:val="ru-UA"/>
        </w:rPr>
        <w:t xml:space="preserve"> </w:t>
      </w:r>
      <w:r>
        <w:t>как насилие над собой.</w:t>
      </w:r>
    </w:p>
    <w:p w14:paraId="13DCE591" w14:textId="77777777" w:rsidR="008F05E4" w:rsidRDefault="008F05E4" w:rsidP="00701F40">
      <w:pPr>
        <w:ind w:firstLine="0"/>
        <w:jc w:val="both"/>
      </w:pPr>
      <w:r>
        <w:t>К тому же наличие собственной</w:t>
      </w:r>
      <w:r>
        <w:rPr>
          <w:lang w:val="ru-UA"/>
        </w:rPr>
        <w:t xml:space="preserve"> </w:t>
      </w:r>
      <w:r>
        <w:t>государственной администрации дает им возможность</w:t>
      </w:r>
      <w:r>
        <w:rPr>
          <w:lang w:val="ru-UA"/>
        </w:rPr>
        <w:t xml:space="preserve"> </w:t>
      </w:r>
      <w:r>
        <w:t>в широких масштабах объединиться и при случае использовать эти структуры против нас.</w:t>
      </w:r>
    </w:p>
    <w:p w14:paraId="1C5FAB24" w14:textId="2323997B" w:rsidR="008F05E4" w:rsidRDefault="008F05E4" w:rsidP="00701F40">
      <w:pPr>
        <w:ind w:firstLine="0"/>
        <w:jc w:val="both"/>
      </w:pPr>
      <w:r>
        <w:t>И самое большее, что мы можем разрешить им у себя создать из</w:t>
      </w:r>
      <w:r>
        <w:rPr>
          <w:lang w:val="ru-UA"/>
        </w:rPr>
        <w:t xml:space="preserve"> </w:t>
      </w:r>
      <w:r>
        <w:t xml:space="preserve">административных органов, </w:t>
      </w:r>
      <w:r w:rsidR="00AE75A1">
        <w:t>–</w:t>
      </w:r>
      <w:r>
        <w:t xml:space="preserve"> это общинное управление, и лишь в том случае, если это будет необходимо</w:t>
      </w:r>
      <w:r>
        <w:rPr>
          <w:lang w:val="ru-UA"/>
        </w:rPr>
        <w:t xml:space="preserve"> </w:t>
      </w:r>
      <w:r>
        <w:t>для сохранения рабочей силы, то есть для удовлетворения ежедневных потребностей отдельного человека.</w:t>
      </w:r>
    </w:p>
    <w:p w14:paraId="1D355826" w14:textId="77777777" w:rsidR="008F05E4" w:rsidRDefault="008F05E4" w:rsidP="00701F40">
      <w:pPr>
        <w:jc w:val="both"/>
      </w:pPr>
    </w:p>
    <w:p w14:paraId="22837C01" w14:textId="77777777" w:rsidR="008F05E4" w:rsidRDefault="008F05E4" w:rsidP="00701F40">
      <w:pPr>
        <w:jc w:val="both"/>
      </w:pPr>
      <w:r>
        <w:t>Сообщества деревень нужно организовать так, чтобы между соседними сообществами не образовалось</w:t>
      </w:r>
      <w:r>
        <w:rPr>
          <w:lang w:val="ru-UA"/>
        </w:rPr>
        <w:t xml:space="preserve"> </w:t>
      </w:r>
      <w:r>
        <w:t>нечто вроде союза.</w:t>
      </w:r>
    </w:p>
    <w:p w14:paraId="2938EFCE" w14:textId="77777777" w:rsidR="008F05E4" w:rsidRDefault="008F05E4" w:rsidP="00701F40">
      <w:pPr>
        <w:ind w:firstLine="0"/>
        <w:jc w:val="both"/>
      </w:pPr>
      <w:r>
        <w:t>В любом случае следует избегать</w:t>
      </w:r>
      <w:r>
        <w:rPr>
          <w:lang w:val="ru-UA"/>
        </w:rPr>
        <w:t xml:space="preserve"> </w:t>
      </w:r>
      <w:r>
        <w:t>создания единых церквей на более или менее обширных русских землях.</w:t>
      </w:r>
    </w:p>
    <w:p w14:paraId="3F5A7F1E" w14:textId="77777777" w:rsidR="00954DEB" w:rsidRDefault="008F05E4" w:rsidP="00701F40">
      <w:pPr>
        <w:jc w:val="both"/>
      </w:pPr>
      <w:r>
        <w:t>В наших же интересах, чтобы в каждой деревне была своя собственная секта со своими</w:t>
      </w:r>
      <w:r>
        <w:rPr>
          <w:lang w:val="ru-UA"/>
        </w:rPr>
        <w:t xml:space="preserve"> </w:t>
      </w:r>
      <w:r>
        <w:t>представлениями о боге.</w:t>
      </w:r>
    </w:p>
    <w:p w14:paraId="08548995" w14:textId="0DCB7DB0" w:rsidR="008F05E4" w:rsidRDefault="008F05E4" w:rsidP="00701F40">
      <w:pPr>
        <w:ind w:firstLine="0"/>
        <w:jc w:val="both"/>
      </w:pPr>
      <w:r>
        <w:t>Даже если таким образом</w:t>
      </w:r>
      <w:r>
        <w:rPr>
          <w:lang w:val="ru-UA"/>
        </w:rPr>
        <w:t xml:space="preserve"> </w:t>
      </w:r>
      <w:r>
        <w:t>жители отдельных деревень станут, подобно неграм или</w:t>
      </w:r>
      <w:r>
        <w:rPr>
          <w:lang w:val="ru-UA"/>
        </w:rPr>
        <w:t xml:space="preserve"> </w:t>
      </w:r>
      <w:r>
        <w:t>индейцам, приверженцами магических культур, мы это</w:t>
      </w:r>
      <w:r>
        <w:rPr>
          <w:lang w:val="ru-UA"/>
        </w:rPr>
        <w:t xml:space="preserve"> </w:t>
      </w:r>
      <w:r>
        <w:t>можем только приветствовать, поскольку тем самым</w:t>
      </w:r>
      <w:r>
        <w:rPr>
          <w:lang w:val="ru-UA"/>
        </w:rPr>
        <w:t xml:space="preserve"> </w:t>
      </w:r>
      <w:r>
        <w:t>разъединяющие тенденции в русском пространстве</w:t>
      </w:r>
      <w:r>
        <w:rPr>
          <w:lang w:val="ru-UA"/>
        </w:rPr>
        <w:t xml:space="preserve"> </w:t>
      </w:r>
      <w:r>
        <w:t>еще более усилятся.</w:t>
      </w:r>
    </w:p>
    <w:p w14:paraId="2E2EC124" w14:textId="77777777" w:rsidR="008F05E4" w:rsidRDefault="008F05E4" w:rsidP="00701F40">
      <w:pPr>
        <w:jc w:val="both"/>
      </w:pPr>
    </w:p>
    <w:p w14:paraId="52B45BC4" w14:textId="77777777" w:rsidR="008F05E4" w:rsidRDefault="008F05E4" w:rsidP="00701F40">
      <w:pPr>
        <w:jc w:val="both"/>
      </w:pPr>
      <w:r>
        <w:t>Так как он до этого сказал, что нужно стараться</w:t>
      </w:r>
      <w:r>
        <w:rPr>
          <w:lang w:val="ru-UA"/>
        </w:rPr>
        <w:t xml:space="preserve"> </w:t>
      </w:r>
      <w:r>
        <w:t>обойтись без широко разветвленного административного аппарата, а в обязанности наших комиссаров там</w:t>
      </w:r>
      <w:r>
        <w:rPr>
          <w:lang w:val="ru-UA"/>
        </w:rPr>
        <w:t xml:space="preserve"> </w:t>
      </w:r>
      <w:r>
        <w:t>должны входить исключительно контроль над экономикой и управление ею, то, естественно, отвергается и</w:t>
      </w:r>
      <w:r>
        <w:rPr>
          <w:lang w:val="ru-UA"/>
        </w:rPr>
        <w:t xml:space="preserve"> </w:t>
      </w:r>
      <w:r>
        <w:t>любая другая форма организации покоренных народов.</w:t>
      </w:r>
    </w:p>
    <w:p w14:paraId="6C31584D" w14:textId="77777777" w:rsidR="008F05E4" w:rsidRDefault="008F05E4" w:rsidP="00701F40">
      <w:pPr>
        <w:jc w:val="both"/>
      </w:pPr>
    </w:p>
    <w:p w14:paraId="3C15639B" w14:textId="77777777" w:rsidR="008F05E4" w:rsidRDefault="008F05E4" w:rsidP="00701F40">
      <w:pPr>
        <w:jc w:val="both"/>
      </w:pPr>
      <w:r>
        <w:t>Ни один учитель не должен приходить к ним и тащить в школу их детей.</w:t>
      </w:r>
    </w:p>
    <w:p w14:paraId="1B9AFEDD" w14:textId="77777777" w:rsidR="008F05E4" w:rsidRDefault="008F05E4" w:rsidP="00701F40">
      <w:pPr>
        <w:ind w:firstLine="0"/>
        <w:jc w:val="both"/>
      </w:pPr>
      <w:r>
        <w:t>Если русские, украинцы, киргизы и пр. научатся читать и писать, нам это только повредит. Ибо таким образом более способные туземцы</w:t>
      </w:r>
      <w:r>
        <w:rPr>
          <w:lang w:val="ru-UA"/>
        </w:rPr>
        <w:t xml:space="preserve"> </w:t>
      </w:r>
      <w:r>
        <w:t>смогут приобщиться к некоторым историческим знаниям, а значит, и усвоят политические идеи, которые в</w:t>
      </w:r>
      <w:r>
        <w:rPr>
          <w:lang w:val="ru-UA"/>
        </w:rPr>
        <w:t xml:space="preserve"> </w:t>
      </w:r>
      <w:r>
        <w:t>любом случае хоть как-то будут направлены против нас.</w:t>
      </w:r>
    </w:p>
    <w:p w14:paraId="243017B0" w14:textId="77777777" w:rsidR="008F05E4" w:rsidRDefault="008F05E4" w:rsidP="00701F40">
      <w:pPr>
        <w:jc w:val="both"/>
      </w:pPr>
      <w:r>
        <w:t>Гораздо лучше установить в каждой деревне репродуктор и таким образом сообщать людям новости и</w:t>
      </w:r>
      <w:r>
        <w:rPr>
          <w:lang w:val="ru-UA"/>
        </w:rPr>
        <w:t xml:space="preserve"> </w:t>
      </w:r>
      <w:r>
        <w:t>развлекать их, чем предоставлять им возможность самостоятельно усваивать политические, научные и другие знания.</w:t>
      </w:r>
    </w:p>
    <w:p w14:paraId="640985A4" w14:textId="77777777" w:rsidR="008F05E4" w:rsidRDefault="008F05E4" w:rsidP="00701F40">
      <w:pPr>
        <w:ind w:firstLine="0"/>
        <w:jc w:val="both"/>
      </w:pPr>
      <w:r>
        <w:t>Только чтобы никому в голову не взбрело</w:t>
      </w:r>
      <w:r>
        <w:rPr>
          <w:lang w:val="ru-UA"/>
        </w:rPr>
        <w:t xml:space="preserve"> </w:t>
      </w:r>
      <w:r>
        <w:t>рассказывать по радио покоренным народам об их истории</w:t>
      </w:r>
      <w:r>
        <w:rPr>
          <w:lang w:val="ru-UA"/>
        </w:rPr>
        <w:t>:</w:t>
      </w:r>
      <w:r>
        <w:t xml:space="preserve"> музыка, музыка, ничего, кроме музыки. Ведь</w:t>
      </w:r>
      <w:r>
        <w:rPr>
          <w:lang w:val="ru-UA"/>
        </w:rPr>
        <w:t xml:space="preserve"> </w:t>
      </w:r>
      <w:r>
        <w:t xml:space="preserve">веселая музыка пробуждаете людях трудовой энтузиазм. </w:t>
      </w:r>
    </w:p>
    <w:p w14:paraId="5C58C216" w14:textId="77777777" w:rsidR="008F05E4" w:rsidRDefault="008F05E4" w:rsidP="00701F40">
      <w:pPr>
        <w:ind w:firstLine="0"/>
        <w:jc w:val="both"/>
      </w:pPr>
      <w:r>
        <w:t>И если люди могут позволить себе танцевать до</w:t>
      </w:r>
      <w:r>
        <w:rPr>
          <w:lang w:val="ru-UA"/>
        </w:rPr>
        <w:t xml:space="preserve"> </w:t>
      </w:r>
      <w:r>
        <w:t>упаду, то это, насколько нам известно, широко приветствовалось во времена Системы.</w:t>
      </w:r>
    </w:p>
    <w:p w14:paraId="541ABA34" w14:textId="77777777" w:rsidR="008F05E4" w:rsidRDefault="008F05E4" w:rsidP="00701F40">
      <w:pPr>
        <w:jc w:val="both"/>
      </w:pPr>
    </w:p>
    <w:p w14:paraId="20665288" w14:textId="1D22315E" w:rsidR="008F05E4" w:rsidRDefault="008F05E4" w:rsidP="00701F40">
      <w:pPr>
        <w:jc w:val="both"/>
      </w:pPr>
      <w:r>
        <w:t xml:space="preserve">Единственное, что должно быть хорошо организовано на оккупированных русских территориях, </w:t>
      </w:r>
      <w:r w:rsidR="00AE75A1">
        <w:t>–</w:t>
      </w:r>
      <w:r>
        <w:t xml:space="preserve"> это</w:t>
      </w:r>
      <w:r>
        <w:rPr>
          <w:lang w:val="ru-UA"/>
        </w:rPr>
        <w:t xml:space="preserve"> </w:t>
      </w:r>
      <w:r>
        <w:t>транспорт.</w:t>
      </w:r>
    </w:p>
    <w:p w14:paraId="1078E5A1" w14:textId="77777777" w:rsidR="008F05E4" w:rsidRDefault="008F05E4" w:rsidP="00701F40">
      <w:pPr>
        <w:ind w:firstLine="0"/>
        <w:jc w:val="both"/>
      </w:pPr>
      <w:r>
        <w:t>Ибо бесперебойная работа транспорта в</w:t>
      </w:r>
      <w:r>
        <w:rPr>
          <w:lang w:val="ru-UA"/>
        </w:rPr>
        <w:t xml:space="preserve"> </w:t>
      </w:r>
      <w:r>
        <w:t>стране есть одно из основных предварительных условий для установления над ней контроля и использования</w:t>
      </w:r>
      <w:r>
        <w:rPr>
          <w:lang w:val="ru-UA"/>
        </w:rPr>
        <w:t xml:space="preserve"> </w:t>
      </w:r>
      <w:r>
        <w:t>ее экономических ресурсов.</w:t>
      </w:r>
    </w:p>
    <w:p w14:paraId="090E0A23" w14:textId="77777777" w:rsidR="008F05E4" w:rsidRDefault="008F05E4" w:rsidP="00701F40">
      <w:pPr>
        <w:jc w:val="both"/>
      </w:pPr>
      <w:r>
        <w:t>И покоренные народы</w:t>
      </w:r>
      <w:r>
        <w:rPr>
          <w:lang w:val="ru-UA"/>
        </w:rPr>
        <w:t xml:space="preserve"> </w:t>
      </w:r>
      <w:r>
        <w:t>также обязаны знать, как работает транспортная система.</w:t>
      </w:r>
    </w:p>
    <w:p w14:paraId="7AA7A07A" w14:textId="1C1CD9E4" w:rsidR="008F05E4" w:rsidRDefault="008F05E4" w:rsidP="00701F40">
      <w:pPr>
        <w:ind w:firstLine="0"/>
        <w:jc w:val="both"/>
      </w:pPr>
      <w:r>
        <w:t xml:space="preserve">Но это </w:t>
      </w:r>
      <w:r w:rsidR="00AE75A1">
        <w:t>–</w:t>
      </w:r>
      <w:r>
        <w:t xml:space="preserve"> единственное, чему мы их должны обучить. </w:t>
      </w:r>
    </w:p>
    <w:p w14:paraId="38C1D8A2" w14:textId="77777777" w:rsidR="008F05E4" w:rsidRDefault="008F05E4" w:rsidP="00701F40">
      <w:pPr>
        <w:jc w:val="both"/>
      </w:pPr>
    </w:p>
    <w:p w14:paraId="7FA07EB0" w14:textId="3A63B5AB" w:rsidR="008F05E4" w:rsidRDefault="008F05E4" w:rsidP="00701F40">
      <w:pPr>
        <w:jc w:val="both"/>
      </w:pPr>
      <w:r>
        <w:t xml:space="preserve">Но самое глупое, что можно сделать на оккупированных территориях, </w:t>
      </w:r>
      <w:r w:rsidR="00AE75A1">
        <w:t>–</w:t>
      </w:r>
      <w:r>
        <w:t xml:space="preserve"> это выдать покоренным народам оружие.</w:t>
      </w:r>
    </w:p>
    <w:p w14:paraId="4B291CD9" w14:textId="77777777" w:rsidR="008F05E4" w:rsidRDefault="008F05E4" w:rsidP="00701F40">
      <w:pPr>
        <w:ind w:firstLine="0"/>
        <w:jc w:val="both"/>
      </w:pPr>
      <w:r>
        <w:t>История учит нас, что народу-господину</w:t>
      </w:r>
      <w:r>
        <w:rPr>
          <w:lang w:val="ru-UA"/>
        </w:rPr>
        <w:t xml:space="preserve"> </w:t>
      </w:r>
      <w:r>
        <w:t>всегда была суждена гибель после того, как он разрешал покоренным им народам носить оружие.</w:t>
      </w:r>
    </w:p>
    <w:p w14:paraId="034494DE" w14:textId="2A430CA0" w:rsidR="008F05E4" w:rsidRDefault="008F05E4" w:rsidP="00701F40">
      <w:pPr>
        <w:jc w:val="both"/>
      </w:pPr>
      <w:r>
        <w:t xml:space="preserve">Можно даже сказать, что выдача оружия покоренным народам </w:t>
      </w:r>
      <w:r w:rsidR="00AE75A1">
        <w:t>–</w:t>
      </w:r>
      <w:r>
        <w:t xml:space="preserve"> это </w:t>
      </w:r>
      <w:r>
        <w:rPr>
          <w:lang w:val="ru-UA"/>
        </w:rPr>
        <w:t>непременное условие</w:t>
      </w:r>
      <w:r>
        <w:t xml:space="preserve"> гибели народа-господина.</w:t>
      </w:r>
    </w:p>
    <w:p w14:paraId="790FA891" w14:textId="77777777" w:rsidR="008F05E4" w:rsidRDefault="008F05E4" w:rsidP="00701F40">
      <w:pPr>
        <w:ind w:firstLine="0"/>
        <w:jc w:val="both"/>
      </w:pPr>
      <w:r>
        <w:t>Поэтому необходимо, чтобы спокойствие и порядок на всем оккупированном русском</w:t>
      </w:r>
      <w:r>
        <w:rPr>
          <w:lang w:val="ru-UA"/>
        </w:rPr>
        <w:t xml:space="preserve"> </w:t>
      </w:r>
      <w:r>
        <w:t>пространстве обеспечивали только наши собственные</w:t>
      </w:r>
      <w:r>
        <w:rPr>
          <w:lang w:val="ru-UA"/>
        </w:rPr>
        <w:t xml:space="preserve"> </w:t>
      </w:r>
      <w:r>
        <w:t>войска.</w:t>
      </w:r>
    </w:p>
    <w:p w14:paraId="68C2AB0D" w14:textId="77777777" w:rsidR="008F05E4" w:rsidRDefault="008F05E4" w:rsidP="00701F40">
      <w:pPr>
        <w:jc w:val="both"/>
      </w:pPr>
      <w:r>
        <w:t>Оккупированные восточные территории должны быть покрыты сетью военных баз.</w:t>
      </w:r>
    </w:p>
    <w:p w14:paraId="0F29038B" w14:textId="77777777" w:rsidR="008F05E4" w:rsidRDefault="008F05E4" w:rsidP="00701F40">
      <w:pPr>
        <w:ind w:firstLine="0"/>
        <w:jc w:val="both"/>
      </w:pPr>
      <w:r>
        <w:t>Все немцы, проживающие на этом пространстве, должны поддерживать личные контакты с ними, то есть быть с ними лично</w:t>
      </w:r>
      <w:r>
        <w:rPr>
          <w:lang w:val="ru-UA"/>
        </w:rPr>
        <w:t xml:space="preserve"> </w:t>
      </w:r>
      <w:r>
        <w:t>связанными.</w:t>
      </w:r>
    </w:p>
    <w:p w14:paraId="33799B9A" w14:textId="77777777" w:rsidR="008F05E4" w:rsidRDefault="008F05E4" w:rsidP="00701F40">
      <w:pPr>
        <w:ind w:firstLine="0"/>
        <w:jc w:val="both"/>
      </w:pPr>
      <w:r>
        <w:t>В остальном же они должны являть образцы строжайшей дисциплины и четкой организации,</w:t>
      </w:r>
      <w:r>
        <w:rPr>
          <w:lang w:val="ru-UA"/>
        </w:rPr>
        <w:t xml:space="preserve"> </w:t>
      </w:r>
      <w:r>
        <w:t>чтобы проводимая с учетом дальних перспектив политика заселения покоренных нами земель привела к появлению там постоянно усиливающегося германского</w:t>
      </w:r>
      <w:r>
        <w:rPr>
          <w:lang w:val="ru-UA"/>
        </w:rPr>
        <w:t xml:space="preserve"> </w:t>
      </w:r>
      <w:r>
        <w:t>ядра.</w:t>
      </w:r>
    </w:p>
    <w:p w14:paraId="5B532DF2" w14:textId="77777777" w:rsidR="008F05E4" w:rsidRDefault="008F05E4" w:rsidP="00701F40">
      <w:pPr>
        <w:jc w:val="both"/>
      </w:pPr>
    </w:p>
    <w:p w14:paraId="48BBEC81" w14:textId="77777777" w:rsidR="008F05E4" w:rsidRDefault="008F05E4" w:rsidP="00701F40">
      <w:pPr>
        <w:jc w:val="both"/>
      </w:pPr>
      <w:r>
        <w:t>Необычайно важно также внимательно следить затем, чтобы какими-либо мерами не пробудить в местном населении чувство собственного достоинства.</w:t>
      </w:r>
    </w:p>
    <w:p w14:paraId="6C6CE647" w14:textId="77777777" w:rsidR="008F05E4" w:rsidRDefault="008F05E4" w:rsidP="00701F40">
      <w:pPr>
        <w:ind w:firstLine="0"/>
        <w:jc w:val="both"/>
      </w:pPr>
      <w:r>
        <w:t>Тут</w:t>
      </w:r>
      <w:r>
        <w:rPr>
          <w:lang w:val="ru-UA"/>
        </w:rPr>
        <w:t xml:space="preserve"> </w:t>
      </w:r>
      <w:r>
        <w:t>нужно быть особенно осторожным: ведь именно его</w:t>
      </w:r>
      <w:r>
        <w:rPr>
          <w:lang w:val="ru-UA"/>
        </w:rPr>
        <w:t xml:space="preserve"> </w:t>
      </w:r>
      <w:r>
        <w:t>полное отсутствие есть одна из основных предпосылок</w:t>
      </w:r>
      <w:r>
        <w:rPr>
          <w:lang w:val="ru-UA"/>
        </w:rPr>
        <w:t xml:space="preserve"> </w:t>
      </w:r>
      <w:r>
        <w:t>нашей работы.</w:t>
      </w:r>
    </w:p>
    <w:p w14:paraId="28CB34B2" w14:textId="77777777" w:rsidR="008F05E4" w:rsidRDefault="008F05E4" w:rsidP="00701F40">
      <w:pPr>
        <w:jc w:val="both"/>
      </w:pPr>
      <w:r>
        <w:t>На основании этого ни в коем случае</w:t>
      </w:r>
      <w:r>
        <w:rPr>
          <w:lang w:val="ru-UA"/>
        </w:rPr>
        <w:t xml:space="preserve"> </w:t>
      </w:r>
      <w:r>
        <w:t>нельзя предоставлять местному населению права на</w:t>
      </w:r>
      <w:r>
        <w:rPr>
          <w:lang w:val="ru-UA"/>
        </w:rPr>
        <w:t xml:space="preserve"> </w:t>
      </w:r>
      <w:r>
        <w:t>получение высшего образования.</w:t>
      </w:r>
    </w:p>
    <w:p w14:paraId="16B150BB" w14:textId="77777777" w:rsidR="008F05E4" w:rsidRDefault="008F05E4" w:rsidP="00701F40">
      <w:pPr>
        <w:ind w:firstLine="0"/>
        <w:jc w:val="both"/>
      </w:pPr>
      <w:r>
        <w:t>Если мы совершим</w:t>
      </w:r>
      <w:r>
        <w:rPr>
          <w:lang w:val="ru-UA"/>
        </w:rPr>
        <w:t xml:space="preserve"> </w:t>
      </w:r>
      <w:r>
        <w:t>эту ошибку, то сами вырастим тех, кто будет бороться</w:t>
      </w:r>
      <w:r>
        <w:rPr>
          <w:lang w:val="ru-UA"/>
        </w:rPr>
        <w:t xml:space="preserve"> </w:t>
      </w:r>
      <w:r>
        <w:t>против нашей власти.</w:t>
      </w:r>
    </w:p>
    <w:p w14:paraId="2B72D506" w14:textId="0CBBFE13" w:rsidR="008F05E4" w:rsidRDefault="008F05E4" w:rsidP="00701F40">
      <w:pPr>
        <w:ind w:firstLine="0"/>
        <w:jc w:val="both"/>
      </w:pPr>
      <w:r>
        <w:lastRenderedPageBreak/>
        <w:t>Пусть у них будут школы, и если</w:t>
      </w:r>
      <w:r>
        <w:rPr>
          <w:lang w:val="ru-UA"/>
        </w:rPr>
        <w:t xml:space="preserve"> </w:t>
      </w:r>
      <w:r>
        <w:t xml:space="preserve">они захотят в них ходить, то пусть платят за это. Но максимум, чему следует их научить, </w:t>
      </w:r>
      <w:r w:rsidR="00AE75A1">
        <w:t>–</w:t>
      </w:r>
      <w:r>
        <w:t xml:space="preserve"> это различать </w:t>
      </w:r>
      <w:r w:rsidR="00FD7D02">
        <w:t>доро</w:t>
      </w:r>
      <w:r>
        <w:t xml:space="preserve">жные знаки. </w:t>
      </w:r>
    </w:p>
    <w:p w14:paraId="6F631EC5" w14:textId="0DEE1F48" w:rsidR="008F05E4" w:rsidRDefault="008F05E4" w:rsidP="00701F40">
      <w:pPr>
        <w:ind w:firstLine="0"/>
        <w:jc w:val="both"/>
      </w:pPr>
      <w:r>
        <w:t>Уроки географии должны сводиться к</w:t>
      </w:r>
      <w:r>
        <w:rPr>
          <w:lang w:val="ru-UA"/>
        </w:rPr>
        <w:t xml:space="preserve"> </w:t>
      </w:r>
      <w:r>
        <w:t xml:space="preserve">тому, чтобы заставить их запомнить: столица рейха </w:t>
      </w:r>
      <w:r w:rsidR="00AE75A1">
        <w:t>–</w:t>
      </w:r>
      <w:r>
        <w:rPr>
          <w:lang w:val="ru-UA"/>
        </w:rPr>
        <w:t xml:space="preserve"> </w:t>
      </w:r>
      <w:r>
        <w:t>Берлин и каждый из них хоть раз в жизни должен там</w:t>
      </w:r>
      <w:r>
        <w:rPr>
          <w:lang w:val="ru-UA"/>
        </w:rPr>
        <w:t xml:space="preserve"> </w:t>
      </w:r>
      <w:r>
        <w:t>побывать.</w:t>
      </w:r>
    </w:p>
    <w:p w14:paraId="607A8DAA" w14:textId="77777777" w:rsidR="00365C2D" w:rsidRDefault="008F05E4" w:rsidP="00701F40">
      <w:pPr>
        <w:ind w:firstLine="0"/>
        <w:jc w:val="both"/>
        <w:rPr>
          <w:lang w:val="ru-UA"/>
        </w:rPr>
      </w:pPr>
      <w:r>
        <w:t>Помимо этого</w:t>
      </w:r>
      <w:r>
        <w:rPr>
          <w:lang w:val="ru-UA"/>
        </w:rPr>
        <w:t>,</w:t>
      </w:r>
      <w:r>
        <w:t xml:space="preserve"> вполне достаточно будет научить туземцев, например украинцев, немного читать</w:t>
      </w:r>
      <w:r>
        <w:rPr>
          <w:lang w:val="ru-UA"/>
        </w:rPr>
        <w:t xml:space="preserve"> </w:t>
      </w:r>
      <w:r>
        <w:t>и писать по-немецки</w:t>
      </w:r>
      <w:r w:rsidR="00365C2D">
        <w:rPr>
          <w:lang w:val="ru-UA"/>
        </w:rPr>
        <w:t>.</w:t>
      </w:r>
    </w:p>
    <w:p w14:paraId="48A0525E" w14:textId="6A51D58E" w:rsidR="008F05E4" w:rsidRPr="00365C2D" w:rsidRDefault="00365C2D" w:rsidP="00701F40">
      <w:pPr>
        <w:ind w:firstLine="0"/>
        <w:jc w:val="both"/>
        <w:rPr>
          <w:lang w:val="ru-UA"/>
        </w:rPr>
      </w:pPr>
      <w:r>
        <w:rPr>
          <w:lang w:val="ru-UA"/>
        </w:rPr>
        <w:t>Т</w:t>
      </w:r>
      <w:r w:rsidR="008F05E4">
        <w:t>акие предметы, как арифметика</w:t>
      </w:r>
      <w:r w:rsidR="008F05E4">
        <w:rPr>
          <w:lang w:val="ru-UA"/>
        </w:rPr>
        <w:t xml:space="preserve"> </w:t>
      </w:r>
      <w:r w:rsidR="008F05E4">
        <w:t>и</w:t>
      </w:r>
      <w:r w:rsidR="008F05E4">
        <w:rPr>
          <w:lang w:val="ru-UA"/>
        </w:rPr>
        <w:t xml:space="preserve"> </w:t>
      </w:r>
      <w:r w:rsidR="008F05E4">
        <w:t>т.</w:t>
      </w:r>
      <w:r w:rsidR="008F05E4">
        <w:rPr>
          <w:lang w:val="ru-UA"/>
        </w:rPr>
        <w:t>д</w:t>
      </w:r>
      <w:r w:rsidR="008F05E4">
        <w:t>., в</w:t>
      </w:r>
      <w:r w:rsidR="00954DEB">
        <w:rPr>
          <w:lang w:val="ru-UA"/>
        </w:rPr>
        <w:t xml:space="preserve"> </w:t>
      </w:r>
      <w:r w:rsidR="008F05E4">
        <w:t>этих</w:t>
      </w:r>
      <w:r w:rsidR="008F05E4">
        <w:rPr>
          <w:lang w:val="ru-UA"/>
        </w:rPr>
        <w:t xml:space="preserve"> </w:t>
      </w:r>
      <w:r w:rsidR="008F05E4">
        <w:t>школах</w:t>
      </w:r>
      <w:r w:rsidR="008F05E4">
        <w:rPr>
          <w:lang w:val="ru-UA"/>
        </w:rPr>
        <w:t xml:space="preserve"> </w:t>
      </w:r>
      <w:r w:rsidR="008F05E4">
        <w:t>совершенно ни к</w:t>
      </w:r>
      <w:r w:rsidR="008F05E4">
        <w:rPr>
          <w:lang w:val="ru-UA"/>
        </w:rPr>
        <w:t xml:space="preserve"> </w:t>
      </w:r>
      <w:r w:rsidR="008F05E4">
        <w:t>чему.</w:t>
      </w:r>
    </w:p>
    <w:p w14:paraId="4984C214" w14:textId="77777777" w:rsidR="008F05E4" w:rsidRDefault="008F05E4" w:rsidP="00701F40">
      <w:pPr>
        <w:jc w:val="both"/>
      </w:pPr>
      <w:r>
        <w:t>Когда заходит речь об открытии школ для местного населения, никогда не следует забывать, что на занятых нашими войсками восточных землях следует применять те же методы, которые англичане применяли в</w:t>
      </w:r>
      <w:r>
        <w:rPr>
          <w:lang w:val="ru-UA"/>
        </w:rPr>
        <w:t xml:space="preserve"> </w:t>
      </w:r>
      <w:r>
        <w:t>своих колониях.</w:t>
      </w:r>
    </w:p>
    <w:p w14:paraId="0516629E" w14:textId="77777777" w:rsidR="008F05E4" w:rsidRDefault="008F05E4" w:rsidP="00701F40">
      <w:pPr>
        <w:ind w:firstLine="0"/>
        <w:jc w:val="both"/>
      </w:pPr>
      <w:r>
        <w:t>И вся эта шумиха вокруг просветительной работы, вызванная появлением там попов из рейха, просто полный идиотизм.</w:t>
      </w:r>
    </w:p>
    <w:p w14:paraId="46D209B6" w14:textId="77777777" w:rsidR="008F05E4" w:rsidRDefault="008F05E4" w:rsidP="00701F40">
      <w:pPr>
        <w:jc w:val="both"/>
      </w:pPr>
      <w:r>
        <w:t>Генерал Йодль совершенно прав, выражая недовольство по поводу плаката на</w:t>
      </w:r>
      <w:r>
        <w:rPr>
          <w:lang w:val="ru-UA"/>
        </w:rPr>
        <w:t xml:space="preserve"> </w:t>
      </w:r>
      <w:r>
        <w:t>украинском языке, в котором речь шла о запрещении</w:t>
      </w:r>
      <w:r>
        <w:rPr>
          <w:lang w:val="ru-UA"/>
        </w:rPr>
        <w:t xml:space="preserve"> </w:t>
      </w:r>
      <w:r>
        <w:t>ходить по путям.</w:t>
      </w:r>
    </w:p>
    <w:p w14:paraId="02CB5B72" w14:textId="77777777" w:rsidR="008F05E4" w:rsidRDefault="008F05E4" w:rsidP="00701F40">
      <w:pPr>
        <w:ind w:firstLine="0"/>
        <w:jc w:val="both"/>
      </w:pPr>
      <w:r>
        <w:t>Если один или даже несколько туземцев попадут под поезд, нас это совершенно не должно</w:t>
      </w:r>
      <w:r>
        <w:rPr>
          <w:lang w:val="ru-UA"/>
        </w:rPr>
        <w:t xml:space="preserve"> </w:t>
      </w:r>
      <w:r>
        <w:t>волновать.</w:t>
      </w:r>
    </w:p>
    <w:p w14:paraId="4E7FCD19" w14:textId="77777777" w:rsidR="008F05E4" w:rsidRDefault="008F05E4" w:rsidP="00701F40">
      <w:pPr>
        <w:jc w:val="both"/>
      </w:pPr>
      <w:r>
        <w:t>И если он выступает за то, чтобы в школах туземцы</w:t>
      </w:r>
      <w:r>
        <w:rPr>
          <w:lang w:val="ru-UA"/>
        </w:rPr>
        <w:t xml:space="preserve"> </w:t>
      </w:r>
      <w:r>
        <w:t>учили немецкий язык, то исключительно потому, что</w:t>
      </w:r>
      <w:r>
        <w:rPr>
          <w:lang w:val="ru-UA"/>
        </w:rPr>
        <w:t xml:space="preserve"> </w:t>
      </w:r>
      <w:r>
        <w:t>знание языка есть одно из необходимых условий установления там нашего господства.</w:t>
      </w:r>
    </w:p>
    <w:p w14:paraId="5C849479" w14:textId="6A1C7B51" w:rsidR="00265758" w:rsidRDefault="008F05E4" w:rsidP="00701F40">
      <w:pPr>
        <w:ind w:firstLine="0"/>
        <w:jc w:val="both"/>
      </w:pPr>
      <w:r>
        <w:t>В противном случае</w:t>
      </w:r>
      <w:r>
        <w:rPr>
          <w:lang w:val="ru-UA"/>
        </w:rPr>
        <w:t xml:space="preserve"> </w:t>
      </w:r>
      <w:r>
        <w:t>любой туземец сможет отказаться выполнять распоряжение немецких властей под предлогом того, что он,</w:t>
      </w:r>
      <w:r>
        <w:rPr>
          <w:lang w:val="ru-UA"/>
        </w:rPr>
        <w:t xml:space="preserve"> </w:t>
      </w:r>
      <w:r>
        <w:t xml:space="preserve">дескать, </w:t>
      </w:r>
      <w:r w:rsidR="00E44239">
        <w:t>«</w:t>
      </w:r>
      <w:r>
        <w:t>не понял</w:t>
      </w:r>
      <w:r w:rsidR="00E44239">
        <w:t>»</w:t>
      </w:r>
      <w:r>
        <w:t>.</w:t>
      </w:r>
    </w:p>
    <w:p w14:paraId="17EC2A21" w14:textId="6540DA3E" w:rsidR="008F05E4" w:rsidRDefault="008F05E4" w:rsidP="00701F40">
      <w:pPr>
        <w:ind w:firstLine="0"/>
        <w:jc w:val="both"/>
      </w:pPr>
      <w:r>
        <w:t>По той же причине в школах нужно</w:t>
      </w:r>
      <w:r>
        <w:rPr>
          <w:lang w:val="ru-UA"/>
        </w:rPr>
        <w:t xml:space="preserve"> </w:t>
      </w:r>
      <w:r>
        <w:t>учить не тамошнему алфавиту, а нормальному шрифту.</w:t>
      </w:r>
    </w:p>
    <w:p w14:paraId="5A18E9A3" w14:textId="77777777" w:rsidR="008F05E4" w:rsidRDefault="008F05E4" w:rsidP="00701F40">
      <w:pPr>
        <w:jc w:val="both"/>
      </w:pPr>
    </w:p>
    <w:p w14:paraId="08C7EE28" w14:textId="77777777" w:rsidR="008F05E4" w:rsidRDefault="008F05E4" w:rsidP="00701F40">
      <w:pPr>
        <w:jc w:val="both"/>
      </w:pPr>
      <w:r>
        <w:t>И самой большой нашей ошибкой будет чрезмерная</w:t>
      </w:r>
      <w:r>
        <w:rPr>
          <w:lang w:val="ru-UA"/>
        </w:rPr>
        <w:t xml:space="preserve"> </w:t>
      </w:r>
      <w:r>
        <w:t>забота о местном населении.</w:t>
      </w:r>
    </w:p>
    <w:p w14:paraId="79082322" w14:textId="77777777" w:rsidR="008F05E4" w:rsidRDefault="008F05E4" w:rsidP="00701F40">
      <w:pPr>
        <w:jc w:val="both"/>
      </w:pPr>
      <w:r>
        <w:t>Для того чтобы мы, живя в хороших условиях, со</w:t>
      </w:r>
      <w:r>
        <w:rPr>
          <w:lang w:val="ru-UA"/>
        </w:rPr>
        <w:t xml:space="preserve"> </w:t>
      </w:r>
      <w:r>
        <w:t>временем не расслабились и не стали более снисходительными, необходимо возвести непреодолимый барьер между нами и местным населением.</w:t>
      </w:r>
    </w:p>
    <w:p w14:paraId="4790C373" w14:textId="77777777" w:rsidR="00265758" w:rsidRDefault="008F05E4" w:rsidP="00701F40">
      <w:pPr>
        <w:jc w:val="both"/>
      </w:pPr>
      <w:r>
        <w:t>При всех обстоятельствах нельзя допустить, чтобы немцы жили в украинских городах.</w:t>
      </w:r>
    </w:p>
    <w:p w14:paraId="179479C5" w14:textId="77777777" w:rsidR="00265758" w:rsidRDefault="008F05E4" w:rsidP="00701F40">
      <w:pPr>
        <w:ind w:firstLine="0"/>
        <w:jc w:val="both"/>
      </w:pPr>
      <w:r>
        <w:t>Пусть уж лучше</w:t>
      </w:r>
      <w:r>
        <w:rPr>
          <w:lang w:val="ru-UA"/>
        </w:rPr>
        <w:t xml:space="preserve"> </w:t>
      </w:r>
      <w:r>
        <w:t>немцы живут в бараках за городской чертой, чем в самих</w:t>
      </w:r>
      <w:r>
        <w:rPr>
          <w:lang w:val="ru-UA"/>
        </w:rPr>
        <w:t xml:space="preserve"> </w:t>
      </w:r>
      <w:r>
        <w:t>украинских городах. Иначе в этих городах вскоре</w:t>
      </w:r>
      <w:r>
        <w:rPr>
          <w:lang w:val="ru-UA"/>
        </w:rPr>
        <w:t xml:space="preserve"> </w:t>
      </w:r>
      <w:r>
        <w:t>начнется чистка и уборка улиц и все такое прочее.</w:t>
      </w:r>
    </w:p>
    <w:p w14:paraId="7F058928" w14:textId="77777777" w:rsidR="00265758" w:rsidRDefault="008F05E4" w:rsidP="00265758">
      <w:pPr>
        <w:jc w:val="both"/>
      </w:pPr>
      <w:r>
        <w:t>Ни</w:t>
      </w:r>
      <w:r>
        <w:rPr>
          <w:lang w:val="ru-UA"/>
        </w:rPr>
        <w:t xml:space="preserve"> </w:t>
      </w:r>
      <w:r>
        <w:t>под каким видом не следует застраивать русские или</w:t>
      </w:r>
      <w:r>
        <w:rPr>
          <w:lang w:val="ru-UA"/>
        </w:rPr>
        <w:t xml:space="preserve"> </w:t>
      </w:r>
      <w:r>
        <w:t>украинские города или пытаться сделать более красивым их облик.</w:t>
      </w:r>
    </w:p>
    <w:p w14:paraId="77E1E11E" w14:textId="77777777" w:rsidR="00265758" w:rsidRDefault="008F05E4" w:rsidP="00265758">
      <w:pPr>
        <w:ind w:firstLine="0"/>
        <w:jc w:val="both"/>
      </w:pPr>
      <w:r>
        <w:t>Ибо в нашу задачу не входит улучшать</w:t>
      </w:r>
      <w:r>
        <w:rPr>
          <w:lang w:val="ru-UA"/>
        </w:rPr>
        <w:t xml:space="preserve"> </w:t>
      </w:r>
      <w:r>
        <w:t>жизнь местного населения.</w:t>
      </w:r>
    </w:p>
    <w:p w14:paraId="4DE01654" w14:textId="2F862147" w:rsidR="008F05E4" w:rsidRDefault="008F05E4" w:rsidP="00265758">
      <w:pPr>
        <w:jc w:val="both"/>
      </w:pPr>
      <w:r>
        <w:t>В перспективе для немцев</w:t>
      </w:r>
      <w:r>
        <w:rPr>
          <w:lang w:val="ru-UA"/>
        </w:rPr>
        <w:t xml:space="preserve"> </w:t>
      </w:r>
      <w:r>
        <w:t>будут построены новые города и поселки, и они никак</w:t>
      </w:r>
      <w:r>
        <w:rPr>
          <w:lang w:val="ru-UA"/>
        </w:rPr>
        <w:t xml:space="preserve"> </w:t>
      </w:r>
      <w:r>
        <w:t xml:space="preserve">не будут соприкасаться с русским или украинским населением. </w:t>
      </w:r>
    </w:p>
    <w:p w14:paraId="28C5813D" w14:textId="1FC01996" w:rsidR="008F05E4" w:rsidRDefault="008F05E4" w:rsidP="00265758">
      <w:pPr>
        <w:ind w:firstLine="0"/>
        <w:jc w:val="both"/>
      </w:pPr>
      <w:r>
        <w:t>И поэтому предназначенные для немцев</w:t>
      </w:r>
      <w:r>
        <w:rPr>
          <w:lang w:val="ru-UA"/>
        </w:rPr>
        <w:t xml:space="preserve"> </w:t>
      </w:r>
      <w:r>
        <w:t>дома никоим образом не должны быть похожи на дома</w:t>
      </w:r>
      <w:r>
        <w:rPr>
          <w:lang w:val="ru-UA"/>
        </w:rPr>
        <w:t xml:space="preserve"> </w:t>
      </w:r>
      <w:r>
        <w:t>русских или украинцев; ни у кого не должно возникнуть</w:t>
      </w:r>
      <w:r>
        <w:rPr>
          <w:lang w:val="ru-UA"/>
        </w:rPr>
        <w:t xml:space="preserve"> </w:t>
      </w:r>
      <w:r>
        <w:t xml:space="preserve">ощущения, что немцы хоть что-то </w:t>
      </w:r>
      <w:r w:rsidR="00AE75A1">
        <w:t>–</w:t>
      </w:r>
      <w:r>
        <w:t xml:space="preserve"> глиняную обмазку</w:t>
      </w:r>
      <w:r>
        <w:rPr>
          <w:lang w:val="ru-UA"/>
        </w:rPr>
        <w:t xml:space="preserve"> </w:t>
      </w:r>
      <w:r>
        <w:t xml:space="preserve">или соломенную крышу </w:t>
      </w:r>
      <w:r w:rsidR="00AE75A1">
        <w:t>–</w:t>
      </w:r>
      <w:r>
        <w:t xml:space="preserve"> заимствовали у русских или</w:t>
      </w:r>
      <w:r>
        <w:rPr>
          <w:lang w:val="ru-UA"/>
        </w:rPr>
        <w:t xml:space="preserve"> </w:t>
      </w:r>
      <w:r>
        <w:t>украинцев.</w:t>
      </w:r>
    </w:p>
    <w:p w14:paraId="3FA007B2" w14:textId="79541BFD" w:rsidR="00BA74A6" w:rsidRDefault="00BA74A6" w:rsidP="00701F40">
      <w:pPr>
        <w:jc w:val="both"/>
      </w:pPr>
    </w:p>
    <w:p w14:paraId="06241B75" w14:textId="6389BA4D" w:rsidR="00BA74A6" w:rsidRDefault="00BA74A6" w:rsidP="00265758">
      <w:pPr>
        <w:pStyle w:val="a4"/>
      </w:pPr>
      <w:bookmarkStart w:id="5" w:name="_Toc153289962"/>
      <w:r>
        <w:t>И</w:t>
      </w:r>
      <w:r w:rsidR="00365C2D">
        <w:rPr>
          <w:lang w:val="ru-UA"/>
        </w:rPr>
        <w:t xml:space="preserve">нструкция уполномоченного по продовольствию и сельскому хозяйству </w:t>
      </w:r>
      <w:r>
        <w:t>Г</w:t>
      </w:r>
      <w:r w:rsidR="00365C2D">
        <w:rPr>
          <w:lang w:val="ru-UA"/>
        </w:rPr>
        <w:t xml:space="preserve">ермании о поведении должностных лиц на территории </w:t>
      </w:r>
      <w:r>
        <w:t xml:space="preserve">СССР, </w:t>
      </w:r>
      <w:r w:rsidR="00365C2D">
        <w:rPr>
          <w:lang w:val="ru-UA"/>
        </w:rPr>
        <w:t>на</w:t>
      </w:r>
      <w:r w:rsidR="00265758">
        <w:rPr>
          <w:lang w:val="ru-UA"/>
        </w:rPr>
        <w:t>м</w:t>
      </w:r>
      <w:r w:rsidR="00365C2D">
        <w:rPr>
          <w:lang w:val="ru-UA"/>
        </w:rPr>
        <w:t>еченной к оккупации</w:t>
      </w:r>
      <w:bookmarkEnd w:id="5"/>
    </w:p>
    <w:p w14:paraId="323E1CBD" w14:textId="77777777" w:rsidR="00BA74A6" w:rsidRDefault="00BA74A6" w:rsidP="00701F40">
      <w:pPr>
        <w:jc w:val="both"/>
      </w:pPr>
      <w:r>
        <w:t>Для вас, работников, которые направляются на</w:t>
      </w:r>
      <w:r>
        <w:rPr>
          <w:lang w:val="ru-UA"/>
        </w:rPr>
        <w:t xml:space="preserve"> </w:t>
      </w:r>
      <w:r>
        <w:t>Восток, главное состоит в том, что все решает работа.</w:t>
      </w:r>
      <w:r>
        <w:rPr>
          <w:lang w:val="ru-UA"/>
        </w:rPr>
        <w:t xml:space="preserve"> </w:t>
      </w:r>
      <w:r>
        <w:t>Поэтому я требую от вас упорной и неустанной деятельности.</w:t>
      </w:r>
    </w:p>
    <w:p w14:paraId="13E15235" w14:textId="77777777" w:rsidR="00BA74A6" w:rsidRDefault="00BA74A6" w:rsidP="00701F40">
      <w:pPr>
        <w:jc w:val="both"/>
      </w:pPr>
    </w:p>
    <w:p w14:paraId="461B8309" w14:textId="77777777" w:rsidR="00BA74A6" w:rsidRDefault="00BA74A6" w:rsidP="00701F40">
      <w:pPr>
        <w:jc w:val="both"/>
        <w:rPr>
          <w:lang w:val="ru-UA"/>
        </w:rPr>
      </w:pPr>
      <w:r>
        <w:t>1</w:t>
      </w:r>
      <w:r>
        <w:rPr>
          <w:lang w:val="ru-UA"/>
        </w:rPr>
        <w:t>.</w:t>
      </w:r>
    </w:p>
    <w:p w14:paraId="287ECA8F" w14:textId="086FAC07" w:rsidR="00BA74A6" w:rsidRDefault="00E44239" w:rsidP="00701F40">
      <w:pPr>
        <w:jc w:val="both"/>
      </w:pPr>
      <w:r>
        <w:t>«</w:t>
      </w:r>
      <w:r w:rsidR="00BA74A6">
        <w:t>Двенадцать заповедей поведения немцев на Востоке и их обращение с русскими</w:t>
      </w:r>
      <w:r>
        <w:t>»</w:t>
      </w:r>
      <w:r w:rsidR="00BA74A6">
        <w:t>.</w:t>
      </w:r>
    </w:p>
    <w:p w14:paraId="232DA512" w14:textId="77777777" w:rsidR="00BA74A6" w:rsidRDefault="00BA74A6" w:rsidP="00701F40">
      <w:pPr>
        <w:jc w:val="both"/>
      </w:pPr>
      <w:r>
        <w:t>2.</w:t>
      </w:r>
    </w:p>
    <w:p w14:paraId="2DB8F807" w14:textId="77777777" w:rsidR="00265758" w:rsidRDefault="00BA74A6" w:rsidP="00701F40">
      <w:pPr>
        <w:jc w:val="both"/>
      </w:pPr>
      <w:r>
        <w:t>Не бойтесь решений, которые могут оказаться</w:t>
      </w:r>
      <w:r>
        <w:rPr>
          <w:lang w:val="ru-UA"/>
        </w:rPr>
        <w:t xml:space="preserve"> </w:t>
      </w:r>
      <w:r>
        <w:t>ошибочными. Не ошибается только тот, кто ничего не</w:t>
      </w:r>
      <w:r>
        <w:rPr>
          <w:lang w:val="ru-UA"/>
        </w:rPr>
        <w:t xml:space="preserve"> </w:t>
      </w:r>
      <w:r>
        <w:t>делает.</w:t>
      </w:r>
    </w:p>
    <w:p w14:paraId="29226434" w14:textId="2C0FF7F1" w:rsidR="00BA74A6" w:rsidRDefault="00BA74A6" w:rsidP="00265758">
      <w:pPr>
        <w:ind w:firstLine="0"/>
        <w:jc w:val="both"/>
      </w:pPr>
      <w:r>
        <w:lastRenderedPageBreak/>
        <w:t>Важны не отдельные ошибки, а работа. Тот, кто</w:t>
      </w:r>
      <w:r>
        <w:rPr>
          <w:lang w:val="ru-UA"/>
        </w:rPr>
        <w:t xml:space="preserve"> </w:t>
      </w:r>
      <w:r>
        <w:t>из-за боязни ответственности ничего не делает, не нужен нам.</w:t>
      </w:r>
    </w:p>
    <w:p w14:paraId="276AEF5E" w14:textId="77777777" w:rsidR="00BA74A6" w:rsidRDefault="00BA74A6" w:rsidP="00701F40">
      <w:pPr>
        <w:jc w:val="both"/>
      </w:pPr>
    </w:p>
    <w:p w14:paraId="4C6D9FC5" w14:textId="77777777" w:rsidR="00BA74A6" w:rsidRDefault="00BA74A6" w:rsidP="00701F40">
      <w:pPr>
        <w:jc w:val="both"/>
      </w:pPr>
      <w:r>
        <w:t>3.</w:t>
      </w:r>
    </w:p>
    <w:p w14:paraId="2497325E" w14:textId="77777777" w:rsidR="00BA74A6" w:rsidRDefault="00BA74A6" w:rsidP="00701F40">
      <w:pPr>
        <w:jc w:val="both"/>
      </w:pPr>
      <w:r>
        <w:t>Вам предоставляется единственная в своем роде</w:t>
      </w:r>
      <w:r>
        <w:rPr>
          <w:lang w:val="ru-UA"/>
        </w:rPr>
        <w:t xml:space="preserve"> </w:t>
      </w:r>
      <w:r>
        <w:t>возможность овладеть делом и проявить свою волю к</w:t>
      </w:r>
      <w:r>
        <w:rPr>
          <w:lang w:val="ru-UA"/>
        </w:rPr>
        <w:t xml:space="preserve"> </w:t>
      </w:r>
      <w:r>
        <w:t>труду, свои знания, свои способности.</w:t>
      </w:r>
    </w:p>
    <w:p w14:paraId="577405E8" w14:textId="6B2B596F" w:rsidR="00BA74A6" w:rsidRDefault="00BA74A6" w:rsidP="00701F40">
      <w:pPr>
        <w:ind w:firstLine="0"/>
        <w:jc w:val="both"/>
      </w:pPr>
      <w:r>
        <w:t>Так, Англия на</w:t>
      </w:r>
      <w:r>
        <w:rPr>
          <w:lang w:val="ru-UA"/>
        </w:rPr>
        <w:t xml:space="preserve"> </w:t>
      </w:r>
      <w:r>
        <w:t>протяжении столетий ставила на ответственные посты</w:t>
      </w:r>
      <w:r w:rsidR="006575F8">
        <w:rPr>
          <w:lang w:val="ru-UA"/>
        </w:rPr>
        <w:t xml:space="preserve"> </w:t>
      </w:r>
      <w:r>
        <w:t xml:space="preserve">в своей империи молодых людей и давала им возможность развивать способности к руководству. Недостаток территории у Германии до сих пор не позволял этого. </w:t>
      </w:r>
    </w:p>
    <w:p w14:paraId="4C6E7929" w14:textId="77777777" w:rsidR="00954DEB" w:rsidRDefault="00BA74A6" w:rsidP="00701F40">
      <w:pPr>
        <w:jc w:val="both"/>
      </w:pPr>
      <w:r>
        <w:t>Для разрешения поставленных на Востоке задач</w:t>
      </w:r>
      <w:r>
        <w:rPr>
          <w:lang w:val="ru-UA"/>
        </w:rPr>
        <w:t xml:space="preserve"> </w:t>
      </w:r>
      <w:r>
        <w:t>требуется, однако, чтобы вы не подходили к вещам с</w:t>
      </w:r>
      <w:r>
        <w:rPr>
          <w:lang w:val="ru-UA"/>
        </w:rPr>
        <w:t xml:space="preserve"> </w:t>
      </w:r>
      <w:r>
        <w:t>узкой западноевропейской меркой.</w:t>
      </w:r>
    </w:p>
    <w:p w14:paraId="4B825DAB" w14:textId="77777777" w:rsidR="00265758" w:rsidRDefault="00BA74A6" w:rsidP="00701F40">
      <w:pPr>
        <w:ind w:firstLine="0"/>
        <w:jc w:val="both"/>
      </w:pPr>
      <w:r>
        <w:t>Вы облечены высочайшим доверием ваших начальников. Вы должны</w:t>
      </w:r>
      <w:r>
        <w:rPr>
          <w:lang w:val="ru-UA"/>
        </w:rPr>
        <w:t xml:space="preserve"> </w:t>
      </w:r>
      <w:r>
        <w:t>оправдать это доверие.</w:t>
      </w:r>
    </w:p>
    <w:p w14:paraId="1913733E" w14:textId="635042CF" w:rsidR="00BA74A6" w:rsidRDefault="00BA74A6" w:rsidP="00701F40">
      <w:pPr>
        <w:ind w:firstLine="0"/>
        <w:jc w:val="both"/>
      </w:pPr>
      <w:r>
        <w:t>Назначенные мною инспектора будут только в случае необходимости проверять отдельные мероприятия, в основном же следить за тем,</w:t>
      </w:r>
      <w:r>
        <w:rPr>
          <w:lang w:val="ru-UA"/>
        </w:rPr>
        <w:t xml:space="preserve"> </w:t>
      </w:r>
      <w:r>
        <w:t>доказываете ли вы умение работать.</w:t>
      </w:r>
    </w:p>
    <w:p w14:paraId="1A38E2D3" w14:textId="77777777" w:rsidR="00BA74A6" w:rsidRDefault="00BA74A6" w:rsidP="00701F40">
      <w:pPr>
        <w:jc w:val="both"/>
      </w:pPr>
    </w:p>
    <w:p w14:paraId="13626F34" w14:textId="77777777" w:rsidR="00BA74A6" w:rsidRDefault="00BA74A6" w:rsidP="00701F40">
      <w:pPr>
        <w:jc w:val="both"/>
      </w:pPr>
      <w:r>
        <w:t>4.</w:t>
      </w:r>
    </w:p>
    <w:p w14:paraId="7845EA3D" w14:textId="77777777" w:rsidR="00265758" w:rsidRDefault="00BA74A6" w:rsidP="00701F40">
      <w:pPr>
        <w:jc w:val="both"/>
      </w:pPr>
      <w:r>
        <w:t>Я требую от вас подлинного руководства.</w:t>
      </w:r>
    </w:p>
    <w:p w14:paraId="4250DA5C" w14:textId="2D381A00" w:rsidR="00BA74A6" w:rsidRDefault="00BA74A6" w:rsidP="00265758">
      <w:pPr>
        <w:ind w:firstLine="0"/>
        <w:jc w:val="both"/>
      </w:pPr>
      <w:r>
        <w:t>Оно не</w:t>
      </w:r>
      <w:r>
        <w:rPr>
          <w:lang w:val="ru-UA"/>
        </w:rPr>
        <w:t xml:space="preserve"> </w:t>
      </w:r>
      <w:r>
        <w:t>проявляется ни в администрировании, ни в профессорских рассуждениях.</w:t>
      </w:r>
    </w:p>
    <w:p w14:paraId="32D5C54D" w14:textId="77777777" w:rsidR="00BA74A6" w:rsidRDefault="00BA74A6" w:rsidP="00701F40">
      <w:pPr>
        <w:jc w:val="both"/>
      </w:pPr>
      <w:r>
        <w:t>А поэтому:</w:t>
      </w:r>
    </w:p>
    <w:p w14:paraId="4DFEF88F" w14:textId="77777777" w:rsidR="00BA74A6" w:rsidRDefault="00BA74A6" w:rsidP="00701F40">
      <w:pPr>
        <w:ind w:firstLine="0"/>
        <w:jc w:val="both"/>
      </w:pPr>
      <w:r>
        <w:t>Продолжительная деятельность на фронте.</w:t>
      </w:r>
    </w:p>
    <w:p w14:paraId="49925AC5" w14:textId="77777777" w:rsidR="00BA74A6" w:rsidRDefault="00BA74A6" w:rsidP="00701F40">
      <w:pPr>
        <w:ind w:firstLine="0"/>
        <w:jc w:val="both"/>
      </w:pPr>
      <w:r>
        <w:t>Величайшая готовность принимать решение.</w:t>
      </w:r>
    </w:p>
    <w:p w14:paraId="0EB102B9" w14:textId="77777777" w:rsidR="00BA74A6" w:rsidRDefault="00BA74A6" w:rsidP="00701F40">
      <w:pPr>
        <w:ind w:firstLine="0"/>
        <w:jc w:val="both"/>
      </w:pPr>
      <w:r>
        <w:t>Быстрота в принятии того или иного решения (лучше ошибочное решение, чем никакого).</w:t>
      </w:r>
    </w:p>
    <w:p w14:paraId="37C22DCD" w14:textId="77777777" w:rsidR="00BA74A6" w:rsidRDefault="00BA74A6" w:rsidP="00701F40">
      <w:pPr>
        <w:ind w:firstLine="0"/>
        <w:jc w:val="both"/>
      </w:pPr>
      <w:r>
        <w:t>Немногочисленные, но хорошие сотрудники.</w:t>
      </w:r>
    </w:p>
    <w:p w14:paraId="2F63ECF6" w14:textId="77777777" w:rsidR="00BA74A6" w:rsidRDefault="00BA74A6" w:rsidP="00701F40">
      <w:pPr>
        <w:ind w:firstLine="0"/>
        <w:jc w:val="both"/>
      </w:pPr>
      <w:r>
        <w:t>Никакой бумажной канцелярщины.</w:t>
      </w:r>
    </w:p>
    <w:p w14:paraId="27866AE4" w14:textId="77777777" w:rsidR="00BA74A6" w:rsidRDefault="00BA74A6" w:rsidP="00701F40">
      <w:pPr>
        <w:ind w:firstLine="0"/>
        <w:jc w:val="both"/>
      </w:pPr>
      <w:r>
        <w:t>Умение действовать согласно директивам и материалу, исходящим из центра, но вместе с тем проявлять и собственную инициативу.</w:t>
      </w:r>
    </w:p>
    <w:p w14:paraId="6ABF7847" w14:textId="17D5EB6C" w:rsidR="00BA74A6" w:rsidRDefault="00BA74A6" w:rsidP="00701F40">
      <w:pPr>
        <w:ind w:firstLine="0"/>
        <w:jc w:val="both"/>
      </w:pPr>
      <w:r>
        <w:t xml:space="preserve">Короткие, ясные указания подчиненным </w:t>
      </w:r>
      <w:r w:rsidR="00AE75A1">
        <w:t>–</w:t>
      </w:r>
      <w:r>
        <w:t xml:space="preserve"> в форме приказа.</w:t>
      </w:r>
    </w:p>
    <w:p w14:paraId="4E76389F" w14:textId="77777777" w:rsidR="00BA74A6" w:rsidRDefault="00BA74A6" w:rsidP="00701F40">
      <w:pPr>
        <w:ind w:firstLine="0"/>
        <w:jc w:val="both"/>
      </w:pPr>
      <w:r>
        <w:t>Никаких объяснений и обоснований, пусть русские</w:t>
      </w:r>
      <w:r>
        <w:rPr>
          <w:lang w:val="ru-UA"/>
        </w:rPr>
        <w:t xml:space="preserve"> </w:t>
      </w:r>
      <w:r>
        <w:t>видят в наших работниках руководителей.</w:t>
      </w:r>
    </w:p>
    <w:p w14:paraId="28671D21" w14:textId="77777777" w:rsidR="00BA74A6" w:rsidRDefault="00BA74A6" w:rsidP="00701F40">
      <w:pPr>
        <w:ind w:firstLine="0"/>
        <w:jc w:val="both"/>
      </w:pPr>
      <w:r>
        <w:t>Товарищество между немцами, ответственность</w:t>
      </w:r>
      <w:r>
        <w:rPr>
          <w:lang w:val="ru-UA"/>
        </w:rPr>
        <w:t xml:space="preserve"> </w:t>
      </w:r>
      <w:r>
        <w:t>перед вышестоящими, авторитет для подчиненных.</w:t>
      </w:r>
    </w:p>
    <w:p w14:paraId="16D54E03" w14:textId="77777777" w:rsidR="00BA74A6" w:rsidRDefault="00BA74A6" w:rsidP="00701F40">
      <w:pPr>
        <w:ind w:firstLine="0"/>
        <w:jc w:val="both"/>
      </w:pPr>
      <w:r>
        <w:t>Если у вас имеются основания быть недовольными поведением какого-либо немца, не обнаруживайте этого</w:t>
      </w:r>
      <w:r>
        <w:rPr>
          <w:lang w:val="ru-UA"/>
        </w:rPr>
        <w:t xml:space="preserve"> </w:t>
      </w:r>
      <w:r>
        <w:t>перед русскими.</w:t>
      </w:r>
    </w:p>
    <w:p w14:paraId="101E8676" w14:textId="77777777" w:rsidR="00BA74A6" w:rsidRDefault="00BA74A6" w:rsidP="00701F40">
      <w:pPr>
        <w:ind w:firstLine="0"/>
        <w:jc w:val="both"/>
      </w:pPr>
      <w:r>
        <w:t>Сознание своей ответственности, никакого угнетения подчиненных, наоборот, предоставить им полную</w:t>
      </w:r>
      <w:r>
        <w:rPr>
          <w:lang w:val="ru-UA"/>
        </w:rPr>
        <w:t xml:space="preserve"> </w:t>
      </w:r>
      <w:r>
        <w:t>свободу, чтобы они могли проявить себя.</w:t>
      </w:r>
    </w:p>
    <w:p w14:paraId="7E190746" w14:textId="77777777" w:rsidR="00BA74A6" w:rsidRDefault="00BA74A6" w:rsidP="00701F40">
      <w:pPr>
        <w:ind w:firstLine="0"/>
        <w:jc w:val="both"/>
      </w:pPr>
      <w:r>
        <w:t>Всегда держаться замкнуто по отношению к русским.</w:t>
      </w:r>
    </w:p>
    <w:p w14:paraId="2139014B" w14:textId="77777777" w:rsidR="00BA74A6" w:rsidRDefault="00BA74A6" w:rsidP="00701F40">
      <w:pPr>
        <w:ind w:firstLine="0"/>
        <w:jc w:val="both"/>
      </w:pPr>
      <w:r>
        <w:t>По отношению к русским следует настаивать даже</w:t>
      </w:r>
      <w:r>
        <w:rPr>
          <w:lang w:val="ru-UA"/>
        </w:rPr>
        <w:t xml:space="preserve"> </w:t>
      </w:r>
      <w:r>
        <w:t>на ошибке, допущенной немцем.</w:t>
      </w:r>
    </w:p>
    <w:p w14:paraId="22F34D46" w14:textId="77777777" w:rsidR="00BA74A6" w:rsidRDefault="00BA74A6" w:rsidP="00701F40">
      <w:pPr>
        <w:ind w:firstLine="0"/>
        <w:jc w:val="both"/>
      </w:pPr>
      <w:r>
        <w:t>Не копировать слепо немецкие порядки и организации.</w:t>
      </w:r>
    </w:p>
    <w:p w14:paraId="6AE844A7" w14:textId="77777777" w:rsidR="00BA74A6" w:rsidRDefault="00BA74A6" w:rsidP="00701F40">
      <w:pPr>
        <w:jc w:val="both"/>
      </w:pPr>
    </w:p>
    <w:p w14:paraId="6B9EACC8" w14:textId="77777777" w:rsidR="00BA74A6" w:rsidRDefault="00BA74A6" w:rsidP="00701F40">
      <w:pPr>
        <w:jc w:val="both"/>
      </w:pPr>
      <w:r>
        <w:t>5.</w:t>
      </w:r>
    </w:p>
    <w:p w14:paraId="41576712" w14:textId="77777777" w:rsidR="00BA74A6" w:rsidRDefault="00BA74A6" w:rsidP="00701F40">
      <w:pPr>
        <w:jc w:val="both"/>
      </w:pPr>
      <w:r>
        <w:t>Важно всегда иметь перед собой конечную цель.</w:t>
      </w:r>
    </w:p>
    <w:p w14:paraId="79AE5474" w14:textId="77777777" w:rsidR="00265758" w:rsidRDefault="00BA74A6" w:rsidP="00265758">
      <w:pPr>
        <w:ind w:firstLine="0"/>
        <w:jc w:val="both"/>
      </w:pPr>
      <w:r>
        <w:t>Вы должны быть особенно упорными в достижении своей цели.</w:t>
      </w:r>
    </w:p>
    <w:p w14:paraId="511A0577" w14:textId="2FEAF15C" w:rsidR="00BA74A6" w:rsidRDefault="00BA74A6" w:rsidP="00701F40">
      <w:pPr>
        <w:jc w:val="both"/>
      </w:pPr>
      <w:r>
        <w:t>Тем более гибкими могут быть ваши методы</w:t>
      </w:r>
      <w:r>
        <w:rPr>
          <w:lang w:val="ru-UA"/>
        </w:rPr>
        <w:t xml:space="preserve"> </w:t>
      </w:r>
      <w:r>
        <w:t>достижения этой цели.</w:t>
      </w:r>
    </w:p>
    <w:p w14:paraId="6E507D98" w14:textId="77777777" w:rsidR="00BA74A6" w:rsidRDefault="00BA74A6" w:rsidP="00701F40">
      <w:pPr>
        <w:ind w:firstLine="0"/>
        <w:jc w:val="both"/>
      </w:pPr>
      <w:r>
        <w:t>Выбор методов предоставляется на усмотрение каждого из вас, если нет общих подходящих указаний в форме директив.</w:t>
      </w:r>
    </w:p>
    <w:p w14:paraId="476EEDA3" w14:textId="77777777" w:rsidR="00265758" w:rsidRDefault="00BA74A6" w:rsidP="00701F40">
      <w:pPr>
        <w:jc w:val="both"/>
      </w:pPr>
      <w:r>
        <w:t>Упорство в достижении</w:t>
      </w:r>
      <w:r>
        <w:rPr>
          <w:lang w:val="ru-UA"/>
        </w:rPr>
        <w:t xml:space="preserve"> </w:t>
      </w:r>
      <w:r>
        <w:t>цели, максимальная гибкость в выборе</w:t>
      </w:r>
      <w:r>
        <w:rPr>
          <w:lang w:val="ru-UA"/>
        </w:rPr>
        <w:t xml:space="preserve"> </w:t>
      </w:r>
      <w:r>
        <w:t>методов.</w:t>
      </w:r>
    </w:p>
    <w:p w14:paraId="20EF287B" w14:textId="059F5CE9" w:rsidR="00BA74A6" w:rsidRDefault="00BA74A6" w:rsidP="00265758">
      <w:pPr>
        <w:ind w:firstLine="0"/>
        <w:jc w:val="both"/>
      </w:pPr>
      <w:r>
        <w:t>Поэтому вы не должны быть особенно строгими к ошибкам ваших подчиненных, а должны постоянно направлять их на путь достижения цели.</w:t>
      </w:r>
    </w:p>
    <w:p w14:paraId="11F0BEB1" w14:textId="77777777" w:rsidR="00BA74A6" w:rsidRDefault="00BA74A6" w:rsidP="00701F40">
      <w:pPr>
        <w:jc w:val="both"/>
      </w:pPr>
    </w:p>
    <w:p w14:paraId="5BD05521" w14:textId="77777777" w:rsidR="00BA74A6" w:rsidRDefault="00BA74A6" w:rsidP="00701F40">
      <w:pPr>
        <w:jc w:val="both"/>
      </w:pPr>
      <w:r>
        <w:t>6.</w:t>
      </w:r>
    </w:p>
    <w:p w14:paraId="625EC21B" w14:textId="77777777" w:rsidR="00BA74A6" w:rsidRDefault="00BA74A6" w:rsidP="00701F40">
      <w:pPr>
        <w:jc w:val="both"/>
      </w:pPr>
      <w:r>
        <w:lastRenderedPageBreak/>
        <w:t>Ввиду того что вновь присоединенные территории</w:t>
      </w:r>
      <w:r>
        <w:rPr>
          <w:lang w:val="ru-UA"/>
        </w:rPr>
        <w:t xml:space="preserve"> </w:t>
      </w:r>
      <w:r>
        <w:t xml:space="preserve">должны быть надолго закреплены за Германией и Европой, многое будет зависеть оттого, как вы поставите себя там. </w:t>
      </w:r>
    </w:p>
    <w:p w14:paraId="68496DF5" w14:textId="77777777" w:rsidR="00BA74A6" w:rsidRDefault="00BA74A6" w:rsidP="00701F40">
      <w:pPr>
        <w:jc w:val="both"/>
      </w:pPr>
      <w:r>
        <w:t>Вы должны уяснить себе, что вы на целые</w:t>
      </w:r>
      <w:r>
        <w:rPr>
          <w:lang w:val="ru-UA"/>
        </w:rPr>
        <w:t xml:space="preserve"> </w:t>
      </w:r>
      <w:r>
        <w:t>столетия являетесь представителями великой Германии и знаменосцами национал-социалистской революции и новой Европы. Поэтому вы должны с сознанием</w:t>
      </w:r>
      <w:r>
        <w:rPr>
          <w:lang w:val="ru-UA"/>
        </w:rPr>
        <w:t xml:space="preserve"> </w:t>
      </w:r>
      <w:r>
        <w:t>своего достоинства проводить самые жесткие и самые</w:t>
      </w:r>
      <w:r>
        <w:rPr>
          <w:lang w:val="ru-UA"/>
        </w:rPr>
        <w:t xml:space="preserve"> </w:t>
      </w:r>
      <w:r>
        <w:t>беспощадные мероприятия, которых потребует от вас</w:t>
      </w:r>
      <w:r>
        <w:rPr>
          <w:lang w:val="ru-UA"/>
        </w:rPr>
        <w:t xml:space="preserve"> </w:t>
      </w:r>
      <w:r>
        <w:t>государство.</w:t>
      </w:r>
    </w:p>
    <w:p w14:paraId="640C3C46" w14:textId="77777777" w:rsidR="00BA74A6" w:rsidRDefault="00BA74A6" w:rsidP="00701F40">
      <w:pPr>
        <w:ind w:firstLine="0"/>
        <w:jc w:val="both"/>
      </w:pPr>
      <w:r>
        <w:t>Отсутствие характера у отдельных лиц безусловно явится поводом к снятию их с работы. Тот, кто</w:t>
      </w:r>
      <w:r>
        <w:rPr>
          <w:lang w:val="ru-UA"/>
        </w:rPr>
        <w:t xml:space="preserve"> </w:t>
      </w:r>
      <w:r>
        <w:t>на этом основании будет отозван обратно, не сможет</w:t>
      </w:r>
      <w:r>
        <w:rPr>
          <w:lang w:val="ru-UA"/>
        </w:rPr>
        <w:t xml:space="preserve"> </w:t>
      </w:r>
      <w:r>
        <w:t>больше занимать ответственных постов и в пределах</w:t>
      </w:r>
      <w:r>
        <w:rPr>
          <w:lang w:val="ru-UA"/>
        </w:rPr>
        <w:t xml:space="preserve"> </w:t>
      </w:r>
      <w:r>
        <w:t>самой империи.</w:t>
      </w:r>
    </w:p>
    <w:p w14:paraId="44713554" w14:textId="77777777" w:rsidR="00BA74A6" w:rsidRDefault="00BA74A6" w:rsidP="00701F40">
      <w:pPr>
        <w:jc w:val="both"/>
      </w:pPr>
    </w:p>
    <w:p w14:paraId="4617A092" w14:textId="77777777" w:rsidR="00BA74A6" w:rsidRDefault="00BA74A6" w:rsidP="00701F40">
      <w:pPr>
        <w:jc w:val="both"/>
      </w:pPr>
      <w:r>
        <w:t>7.</w:t>
      </w:r>
    </w:p>
    <w:p w14:paraId="42C5EE75" w14:textId="77777777" w:rsidR="00265758" w:rsidRDefault="00BA74A6" w:rsidP="00701F40">
      <w:pPr>
        <w:jc w:val="both"/>
      </w:pPr>
      <w:r>
        <w:t>Ставьте себе высокие, кажущиеся даже недостижимыми, цели, с тем чтобы фактически достигнутое всегда казалось частичным.</w:t>
      </w:r>
    </w:p>
    <w:p w14:paraId="1377DEB4" w14:textId="3E59E35C" w:rsidR="00BA74A6" w:rsidRDefault="00BA74A6" w:rsidP="00265758">
      <w:pPr>
        <w:ind w:firstLine="0"/>
        <w:jc w:val="both"/>
      </w:pPr>
      <w:r>
        <w:t>Никогда не пресыщайтесь достигнутым, а всегда оставайтесь революционерами.</w:t>
      </w:r>
      <w:r>
        <w:rPr>
          <w:rStyle w:val="a3"/>
        </w:rPr>
        <w:endnoteReference w:id="1"/>
      </w:r>
    </w:p>
    <w:p w14:paraId="78A754D0" w14:textId="77777777" w:rsidR="00BA74A6" w:rsidRDefault="00BA74A6" w:rsidP="00701F40">
      <w:pPr>
        <w:jc w:val="both"/>
      </w:pPr>
      <w:r>
        <w:t>Не будьте односторонними, сосредоточивая свои мысли исключительно на сельском хозяйстве, в противном</w:t>
      </w:r>
      <w:r>
        <w:rPr>
          <w:lang w:val="ru-UA"/>
        </w:rPr>
        <w:t xml:space="preserve"> </w:t>
      </w:r>
      <w:r>
        <w:t>случае вам не придется удивляться тому, что и другие</w:t>
      </w:r>
      <w:r>
        <w:rPr>
          <w:lang w:val="ru-UA"/>
        </w:rPr>
        <w:t xml:space="preserve"> </w:t>
      </w:r>
      <w:r>
        <w:t>будут также мыслить односторонне: либо только о промышленности, либо о городских делах.</w:t>
      </w:r>
    </w:p>
    <w:p w14:paraId="7502FF9E" w14:textId="77777777" w:rsidR="004D7314" w:rsidRDefault="00BA74A6" w:rsidP="00701F40">
      <w:pPr>
        <w:jc w:val="both"/>
      </w:pPr>
      <w:r>
        <w:t>Сосредоточивайте свои мысли на целом.</w:t>
      </w:r>
    </w:p>
    <w:p w14:paraId="466D9CF5" w14:textId="0F154032" w:rsidR="00BA74A6" w:rsidRDefault="00BA74A6" w:rsidP="004D7314">
      <w:pPr>
        <w:ind w:firstLine="0"/>
        <w:jc w:val="both"/>
      </w:pPr>
      <w:r>
        <w:t>Не спрашивайте, какую</w:t>
      </w:r>
      <w:r>
        <w:rPr>
          <w:lang w:val="ru-UA"/>
        </w:rPr>
        <w:t xml:space="preserve"> </w:t>
      </w:r>
      <w:r>
        <w:t>пользу извлечет из этого крестьянство, а спрашивайте</w:t>
      </w:r>
      <w:r>
        <w:rPr>
          <w:lang w:val="ru-UA"/>
        </w:rPr>
        <w:t xml:space="preserve"> </w:t>
      </w:r>
      <w:r>
        <w:t>только, насколько полезно это для Германии. Только то,</w:t>
      </w:r>
      <w:r>
        <w:rPr>
          <w:lang w:val="ru-UA"/>
        </w:rPr>
        <w:t xml:space="preserve"> </w:t>
      </w:r>
      <w:r>
        <w:t>что полезно Германии, полезно также и крестьянству.</w:t>
      </w:r>
    </w:p>
    <w:p w14:paraId="762B4455" w14:textId="77777777" w:rsidR="00BA74A6" w:rsidRDefault="00BA74A6" w:rsidP="00701F40">
      <w:pPr>
        <w:jc w:val="both"/>
      </w:pPr>
      <w:r>
        <w:t>Будьте принципиальны, но не догматичны, будьте идеалистами и реалистами. Будьте решительными и, если</w:t>
      </w:r>
      <w:r>
        <w:rPr>
          <w:lang w:val="ru-UA"/>
        </w:rPr>
        <w:t xml:space="preserve"> </w:t>
      </w:r>
      <w:r>
        <w:t>нужно, суровыми по отношению к подчиненным, однако будьте справедливы и корректны, являйтесь всегда</w:t>
      </w:r>
      <w:r>
        <w:rPr>
          <w:lang w:val="ru-UA"/>
        </w:rPr>
        <w:t xml:space="preserve"> </w:t>
      </w:r>
      <w:r>
        <w:t>образцом для них.</w:t>
      </w:r>
    </w:p>
    <w:p w14:paraId="74E96F35" w14:textId="77777777" w:rsidR="00BA74A6" w:rsidRDefault="00BA74A6" w:rsidP="00701F40">
      <w:pPr>
        <w:jc w:val="both"/>
      </w:pPr>
    </w:p>
    <w:p w14:paraId="3A5C27AF" w14:textId="77777777" w:rsidR="00BA74A6" w:rsidRDefault="00BA74A6" w:rsidP="00701F40">
      <w:pPr>
        <w:jc w:val="both"/>
      </w:pPr>
      <w:r>
        <w:t>8.</w:t>
      </w:r>
    </w:p>
    <w:p w14:paraId="7C6B3FE9" w14:textId="77777777" w:rsidR="00BA74A6" w:rsidRDefault="00BA74A6" w:rsidP="00701F40">
      <w:pPr>
        <w:jc w:val="both"/>
      </w:pPr>
      <w:r>
        <w:t>Не разговаривайте, а действуйте.</w:t>
      </w:r>
    </w:p>
    <w:p w14:paraId="6E796F10" w14:textId="77777777" w:rsidR="004D7314" w:rsidRDefault="00BA74A6" w:rsidP="00701F40">
      <w:pPr>
        <w:ind w:firstLine="0"/>
        <w:jc w:val="both"/>
      </w:pPr>
      <w:r>
        <w:t>Русского вам</w:t>
      </w:r>
      <w:r>
        <w:rPr>
          <w:lang w:val="ru-UA"/>
        </w:rPr>
        <w:t xml:space="preserve"> </w:t>
      </w:r>
      <w:r>
        <w:t>никогда не переговорить и не убедить словами.</w:t>
      </w:r>
    </w:p>
    <w:p w14:paraId="170507B1" w14:textId="3944839B" w:rsidR="004D7314" w:rsidRDefault="00BA74A6" w:rsidP="00701F40">
      <w:pPr>
        <w:ind w:firstLine="0"/>
        <w:jc w:val="both"/>
      </w:pPr>
      <w:r>
        <w:t>Говорить он умеет лучше, чем вы, ибо он прирожденный</w:t>
      </w:r>
      <w:r>
        <w:rPr>
          <w:lang w:val="ru-UA"/>
        </w:rPr>
        <w:t xml:space="preserve"> </w:t>
      </w:r>
      <w:r>
        <w:t xml:space="preserve">диалектик и унаследовал </w:t>
      </w:r>
      <w:r w:rsidR="00E44239">
        <w:t>«</w:t>
      </w:r>
      <w:r>
        <w:t>склонность к философствованию</w:t>
      </w:r>
      <w:r w:rsidR="00E44239">
        <w:t>»</w:t>
      </w:r>
      <w:r>
        <w:t>.</w:t>
      </w:r>
    </w:p>
    <w:p w14:paraId="397FB798" w14:textId="3AEB5AAA" w:rsidR="00BA74A6" w:rsidRDefault="00BA74A6" w:rsidP="00701F40">
      <w:pPr>
        <w:ind w:firstLine="0"/>
        <w:jc w:val="both"/>
      </w:pPr>
      <w:r>
        <w:t xml:space="preserve">Меньше слов и дебатов. Главное </w:t>
      </w:r>
      <w:r w:rsidR="00AE75A1">
        <w:t>–</w:t>
      </w:r>
      <w:r>
        <w:t xml:space="preserve"> действовать.</w:t>
      </w:r>
    </w:p>
    <w:p w14:paraId="73B31610" w14:textId="77777777" w:rsidR="00BA74A6" w:rsidRDefault="00BA74A6" w:rsidP="00701F40">
      <w:pPr>
        <w:jc w:val="both"/>
      </w:pPr>
      <w:r>
        <w:t>Русскому импонирует только действие, ибо он по</w:t>
      </w:r>
      <w:r>
        <w:rPr>
          <w:lang w:val="ru-UA"/>
        </w:rPr>
        <w:t xml:space="preserve"> </w:t>
      </w:r>
      <w:r>
        <w:t>своей натуре женствен и сентиментален.</w:t>
      </w:r>
    </w:p>
    <w:p w14:paraId="38624778" w14:textId="5446FD1D" w:rsidR="00BA74A6" w:rsidRDefault="00E44239" w:rsidP="00701F40">
      <w:pPr>
        <w:jc w:val="both"/>
      </w:pPr>
      <w:r>
        <w:t>«</w:t>
      </w:r>
      <w:r w:rsidR="00BA74A6">
        <w:t>Наша страна</w:t>
      </w:r>
      <w:r w:rsidR="00BA74A6">
        <w:rPr>
          <w:lang w:val="ru-UA"/>
        </w:rPr>
        <w:t xml:space="preserve"> </w:t>
      </w:r>
      <w:r w:rsidR="00BA74A6">
        <w:t>велика и обильна, а порядка в ней нет, приходите и владейте нами</w:t>
      </w:r>
      <w:r>
        <w:t>»</w:t>
      </w:r>
      <w:r w:rsidR="00BA74A6">
        <w:t xml:space="preserve"> </w:t>
      </w:r>
      <w:r w:rsidR="00AE75A1">
        <w:t>–</w:t>
      </w:r>
      <w:r w:rsidR="00BA74A6">
        <w:t xml:space="preserve"> это изречение появилось уже в самом</w:t>
      </w:r>
      <w:r w:rsidR="00BA74A6">
        <w:rPr>
          <w:lang w:val="ru-UA"/>
        </w:rPr>
        <w:t xml:space="preserve"> </w:t>
      </w:r>
      <w:r w:rsidR="00BA74A6">
        <w:t>начале образования русского государства, когда русские звали норманнов приходить и управлять ими.</w:t>
      </w:r>
    </w:p>
    <w:p w14:paraId="2D5C908D" w14:textId="45CA3CAC" w:rsidR="00BA74A6" w:rsidRDefault="00BA74A6" w:rsidP="00701F40">
      <w:pPr>
        <w:ind w:firstLine="0"/>
        <w:jc w:val="both"/>
      </w:pPr>
      <w:r>
        <w:t>Эта</w:t>
      </w:r>
      <w:r>
        <w:rPr>
          <w:lang w:val="ru-UA"/>
        </w:rPr>
        <w:t xml:space="preserve"> </w:t>
      </w:r>
      <w:r>
        <w:t>установка красной нитью проходит через все периоды</w:t>
      </w:r>
      <w:r>
        <w:rPr>
          <w:lang w:val="ru-UA"/>
        </w:rPr>
        <w:t xml:space="preserve"> </w:t>
      </w:r>
      <w:r>
        <w:t>истории русского государства: господство монголов,</w:t>
      </w:r>
      <w:r>
        <w:rPr>
          <w:lang w:val="ru-UA"/>
        </w:rPr>
        <w:t xml:space="preserve"> </w:t>
      </w:r>
      <w:r>
        <w:t>господство поляков и литовцев, самодержавие царей</w:t>
      </w:r>
      <w:r>
        <w:rPr>
          <w:lang w:val="ru-UA"/>
        </w:rPr>
        <w:t xml:space="preserve"> </w:t>
      </w:r>
      <w:r>
        <w:t xml:space="preserve">и господство немцев, вплоть до Ленина и </w:t>
      </w:r>
      <w:r w:rsidR="00074AC5">
        <w:t>Сталин</w:t>
      </w:r>
      <w:r>
        <w:t>а.</w:t>
      </w:r>
    </w:p>
    <w:p w14:paraId="53222F6A" w14:textId="30585898" w:rsidR="00BA74A6" w:rsidRDefault="00BA74A6" w:rsidP="00701F40">
      <w:pPr>
        <w:jc w:val="both"/>
      </w:pPr>
      <w:r>
        <w:t>Русские всегда хотят быть массой, которой управляют. Так</w:t>
      </w:r>
      <w:r>
        <w:rPr>
          <w:lang w:val="ru-UA"/>
        </w:rPr>
        <w:t xml:space="preserve"> </w:t>
      </w:r>
      <w:r>
        <w:t xml:space="preserve">они воспримут и приход немцев, ибо этот приход отвечает их желанию: </w:t>
      </w:r>
      <w:r w:rsidR="00E44239">
        <w:t>«</w:t>
      </w:r>
      <w:r>
        <w:t>приходите и владейте нами</w:t>
      </w:r>
      <w:r w:rsidR="00E44239">
        <w:t>»</w:t>
      </w:r>
      <w:r>
        <w:t>.</w:t>
      </w:r>
    </w:p>
    <w:p w14:paraId="6181C634" w14:textId="77777777" w:rsidR="00BA74A6" w:rsidRDefault="00BA74A6" w:rsidP="00701F40">
      <w:pPr>
        <w:jc w:val="both"/>
      </w:pPr>
      <w:r>
        <w:t>Поэтому у русских не должно создаваться такое</w:t>
      </w:r>
      <w:r>
        <w:rPr>
          <w:lang w:val="ru-UA"/>
        </w:rPr>
        <w:t xml:space="preserve"> </w:t>
      </w:r>
      <w:r>
        <w:t>впечатление, будто вы колеблетесь. Вы должны быть</w:t>
      </w:r>
      <w:r>
        <w:rPr>
          <w:lang w:val="ru-UA"/>
        </w:rPr>
        <w:t xml:space="preserve"> </w:t>
      </w:r>
      <w:r>
        <w:t>людьми дела, которые без всяких дебатов, без долгих</w:t>
      </w:r>
      <w:r>
        <w:rPr>
          <w:lang w:val="ru-UA"/>
        </w:rPr>
        <w:t xml:space="preserve"> </w:t>
      </w:r>
      <w:r>
        <w:t>бесплодных разговоров и без философствования</w:t>
      </w:r>
      <w:r>
        <w:rPr>
          <w:lang w:val="ru-UA"/>
        </w:rPr>
        <w:t xml:space="preserve"> </w:t>
      </w:r>
      <w:r>
        <w:t>устраивают и проводят необходимые мероприятия.</w:t>
      </w:r>
      <w:r>
        <w:rPr>
          <w:lang w:val="ru-UA"/>
        </w:rPr>
        <w:t xml:space="preserve"> </w:t>
      </w:r>
      <w:r>
        <w:t>Тогда русский охотно подчинится вам.</w:t>
      </w:r>
    </w:p>
    <w:p w14:paraId="4A9DAAC8" w14:textId="77777777" w:rsidR="00BA74A6" w:rsidRDefault="00BA74A6" w:rsidP="00701F40">
      <w:pPr>
        <w:jc w:val="both"/>
      </w:pPr>
      <w:r>
        <w:t>Не применяйте</w:t>
      </w:r>
      <w:r>
        <w:rPr>
          <w:lang w:val="ru-UA"/>
        </w:rPr>
        <w:t xml:space="preserve"> </w:t>
      </w:r>
      <w:r>
        <w:t>здесь никаких немецких масштабов и не вводите немецких обычаев, забудьте все немецкое, кроме самой</w:t>
      </w:r>
      <w:r>
        <w:rPr>
          <w:lang w:val="ru-UA"/>
        </w:rPr>
        <w:t xml:space="preserve"> </w:t>
      </w:r>
      <w:r>
        <w:t>Германии.</w:t>
      </w:r>
    </w:p>
    <w:p w14:paraId="1DAD9818" w14:textId="77777777" w:rsidR="00BA74A6" w:rsidRDefault="00BA74A6" w:rsidP="00701F40">
      <w:pPr>
        <w:jc w:val="both"/>
      </w:pPr>
    </w:p>
    <w:p w14:paraId="4CD879A5" w14:textId="77777777" w:rsidR="004D7314" w:rsidRDefault="00BA74A6" w:rsidP="00701F40">
      <w:pPr>
        <w:jc w:val="both"/>
      </w:pPr>
      <w:r>
        <w:t>Особенно не будьте мягки и сентиментальны.</w:t>
      </w:r>
    </w:p>
    <w:p w14:paraId="449A165E" w14:textId="77777777" w:rsidR="004D7314" w:rsidRDefault="00BA74A6" w:rsidP="004D7314">
      <w:pPr>
        <w:ind w:firstLine="0"/>
        <w:jc w:val="both"/>
      </w:pPr>
      <w:r>
        <w:t>Если</w:t>
      </w:r>
      <w:r>
        <w:rPr>
          <w:lang w:val="ru-UA"/>
        </w:rPr>
        <w:t xml:space="preserve"> </w:t>
      </w:r>
      <w:r>
        <w:t>вы вместе с русским поплачете, он будет счастлив, ибо</w:t>
      </w:r>
      <w:r>
        <w:rPr>
          <w:lang w:val="ru-UA"/>
        </w:rPr>
        <w:t xml:space="preserve"> </w:t>
      </w:r>
      <w:r>
        <w:t>после этого он сможет презирать вас.</w:t>
      </w:r>
    </w:p>
    <w:p w14:paraId="254EC683" w14:textId="77777777" w:rsidR="004D7314" w:rsidRDefault="00BA74A6" w:rsidP="004D7314">
      <w:pPr>
        <w:ind w:firstLine="0"/>
        <w:jc w:val="both"/>
      </w:pPr>
      <w:r>
        <w:lastRenderedPageBreak/>
        <w:t>Будучи по натуре женственными, русские хотят также и в мужественном отыскать порок, чтобы иметь возможность</w:t>
      </w:r>
      <w:r>
        <w:rPr>
          <w:lang w:val="ru-UA"/>
        </w:rPr>
        <w:t xml:space="preserve"> </w:t>
      </w:r>
      <w:r>
        <w:t>презирать мужественное.</w:t>
      </w:r>
    </w:p>
    <w:p w14:paraId="27B0979A" w14:textId="5A2262AF" w:rsidR="00BA74A6" w:rsidRDefault="00BA74A6" w:rsidP="004D7314">
      <w:pPr>
        <w:ind w:firstLine="0"/>
        <w:jc w:val="both"/>
      </w:pPr>
      <w:r>
        <w:t>Поэтому будьте всегда мужественны, сохраняйте вашу нордическую стойкость.</w:t>
      </w:r>
    </w:p>
    <w:p w14:paraId="3CB4C257" w14:textId="77777777" w:rsidR="00BA74A6" w:rsidRDefault="00BA74A6" w:rsidP="00701F40">
      <w:pPr>
        <w:jc w:val="both"/>
      </w:pPr>
    </w:p>
    <w:p w14:paraId="0D005016" w14:textId="77777777" w:rsidR="004D7314" w:rsidRDefault="00BA74A6" w:rsidP="00701F40">
      <w:pPr>
        <w:jc w:val="both"/>
      </w:pPr>
      <w:r>
        <w:t>Только ваша воля должна быть решающей.</w:t>
      </w:r>
    </w:p>
    <w:p w14:paraId="7D9063CF" w14:textId="600D0893" w:rsidR="00BA74A6" w:rsidRDefault="00BA74A6" w:rsidP="004D7314">
      <w:pPr>
        <w:ind w:firstLine="0"/>
        <w:jc w:val="both"/>
      </w:pPr>
      <w:r>
        <w:t>Однако</w:t>
      </w:r>
      <w:r>
        <w:rPr>
          <w:lang w:val="ru-UA"/>
        </w:rPr>
        <w:t xml:space="preserve"> </w:t>
      </w:r>
      <w:r>
        <w:t>эта воля должна быть направлена на выполнение больших задач. Только в таком случае она будет нравственна и в своей жестокости.</w:t>
      </w:r>
    </w:p>
    <w:p w14:paraId="2DC081EC" w14:textId="77777777" w:rsidR="00954DEB" w:rsidRDefault="00BA74A6" w:rsidP="00701F40">
      <w:pPr>
        <w:jc w:val="both"/>
      </w:pPr>
      <w:r>
        <w:t>Держитесь подальше от русских, они не немцы, а славяне.</w:t>
      </w:r>
    </w:p>
    <w:p w14:paraId="6E165E5D" w14:textId="77777777" w:rsidR="00954DEB" w:rsidRDefault="00BA74A6" w:rsidP="00701F40">
      <w:pPr>
        <w:ind w:firstLine="0"/>
        <w:jc w:val="both"/>
      </w:pPr>
      <w:r>
        <w:t>Не устраивайте никаких</w:t>
      </w:r>
      <w:r>
        <w:rPr>
          <w:lang w:val="ru-UA"/>
        </w:rPr>
        <w:t xml:space="preserve"> </w:t>
      </w:r>
      <w:r>
        <w:t>попоек с русскими.</w:t>
      </w:r>
    </w:p>
    <w:p w14:paraId="629BB5F7" w14:textId="77777777" w:rsidR="00954DEB" w:rsidRDefault="00BA74A6" w:rsidP="00701F40">
      <w:pPr>
        <w:ind w:firstLine="0"/>
        <w:jc w:val="both"/>
      </w:pPr>
      <w:r>
        <w:t>Не вступайте ни в какие связи с женщинами и девушками подчиненных вам предприятий.</w:t>
      </w:r>
    </w:p>
    <w:p w14:paraId="0AF5D50A" w14:textId="77777777" w:rsidR="00954DEB" w:rsidRDefault="00BA74A6" w:rsidP="00701F40">
      <w:pPr>
        <w:jc w:val="both"/>
      </w:pPr>
      <w:r>
        <w:t>Если вы опуститесь до их уровня, то потеряете свой</w:t>
      </w:r>
      <w:r>
        <w:rPr>
          <w:lang w:val="ru-UA"/>
        </w:rPr>
        <w:t xml:space="preserve"> </w:t>
      </w:r>
      <w:r>
        <w:t>авторитет в глазах русских.</w:t>
      </w:r>
    </w:p>
    <w:p w14:paraId="27520518" w14:textId="13FA9948" w:rsidR="00BA74A6" w:rsidRDefault="00BA74A6" w:rsidP="00701F40">
      <w:pPr>
        <w:ind w:firstLine="0"/>
        <w:jc w:val="both"/>
      </w:pPr>
      <w:r>
        <w:t>Исходя из своего многовекового опыта, русский видит в немце высшее существо.</w:t>
      </w:r>
    </w:p>
    <w:p w14:paraId="25BB3C27" w14:textId="77777777" w:rsidR="004D7314" w:rsidRDefault="00BA74A6" w:rsidP="004D7314">
      <w:pPr>
        <w:ind w:firstLine="0"/>
        <w:jc w:val="both"/>
      </w:pPr>
      <w:r>
        <w:t>Заботьтесь о том, чтобы сохранить этот авторитет немца.</w:t>
      </w:r>
    </w:p>
    <w:p w14:paraId="109A3E2B" w14:textId="1AFF765E" w:rsidR="00BA74A6" w:rsidRDefault="00BA74A6" w:rsidP="004D7314">
      <w:pPr>
        <w:ind w:firstLine="0"/>
        <w:jc w:val="both"/>
      </w:pPr>
      <w:r>
        <w:t>Поднимайте его своими спокойными, деловыми</w:t>
      </w:r>
      <w:r>
        <w:rPr>
          <w:lang w:val="ru-UA"/>
        </w:rPr>
        <w:t xml:space="preserve"> </w:t>
      </w:r>
      <w:r>
        <w:t>приказами, твердыми решениями, высмеиванием дебатирующих и невежд.</w:t>
      </w:r>
    </w:p>
    <w:p w14:paraId="084F9FF0" w14:textId="77777777" w:rsidR="00BA74A6" w:rsidRDefault="00BA74A6" w:rsidP="00701F40">
      <w:pPr>
        <w:jc w:val="both"/>
      </w:pPr>
    </w:p>
    <w:p w14:paraId="45E5C599" w14:textId="77777777" w:rsidR="004D7314" w:rsidRDefault="00BA74A6" w:rsidP="00701F40">
      <w:pPr>
        <w:jc w:val="both"/>
      </w:pPr>
      <w:r>
        <w:t>Остерегайтесь русской интеллигенции, как эмигрантской, так и новой, советской. Эта интеллигенция</w:t>
      </w:r>
      <w:r>
        <w:rPr>
          <w:lang w:val="ru-UA"/>
        </w:rPr>
        <w:t xml:space="preserve"> </w:t>
      </w:r>
      <w:r>
        <w:t>обманывает, она ни на что не способна, однако обладает особым обаянием и искусством влиять на характер</w:t>
      </w:r>
      <w:r>
        <w:rPr>
          <w:lang w:val="ru-UA"/>
        </w:rPr>
        <w:t xml:space="preserve"> </w:t>
      </w:r>
      <w:r>
        <w:t>немца.</w:t>
      </w:r>
    </w:p>
    <w:p w14:paraId="71B76305" w14:textId="1ADA4CF6" w:rsidR="00BA74A6" w:rsidRDefault="00BA74A6" w:rsidP="004D7314">
      <w:pPr>
        <w:ind w:firstLine="0"/>
        <w:jc w:val="both"/>
      </w:pPr>
      <w:r>
        <w:t>Этим свойством обладает и русский мужчина, и</w:t>
      </w:r>
      <w:r>
        <w:rPr>
          <w:lang w:val="ru-UA"/>
        </w:rPr>
        <w:t xml:space="preserve"> </w:t>
      </w:r>
      <w:r>
        <w:t>еще в большей степени русская женщина.</w:t>
      </w:r>
    </w:p>
    <w:p w14:paraId="235EB6CC" w14:textId="77777777" w:rsidR="00BA74A6" w:rsidRDefault="00BA74A6" w:rsidP="00701F40">
      <w:pPr>
        <w:jc w:val="both"/>
      </w:pPr>
    </w:p>
    <w:p w14:paraId="03976CE1" w14:textId="77777777" w:rsidR="00BA74A6" w:rsidRDefault="00BA74A6" w:rsidP="00701F40">
      <w:pPr>
        <w:jc w:val="both"/>
      </w:pPr>
      <w:r>
        <w:t>9.</w:t>
      </w:r>
    </w:p>
    <w:p w14:paraId="4ACA0D50" w14:textId="77777777" w:rsidR="00954DEB" w:rsidRDefault="00BA74A6" w:rsidP="00701F40">
      <w:pPr>
        <w:jc w:val="both"/>
      </w:pPr>
      <w:r>
        <w:t>Не заражайтесь коммунистическим духом.</w:t>
      </w:r>
    </w:p>
    <w:p w14:paraId="0FDB6327" w14:textId="77777777" w:rsidR="00C5166C" w:rsidRDefault="00BA74A6" w:rsidP="004D7314">
      <w:pPr>
        <w:ind w:firstLine="0"/>
        <w:jc w:val="both"/>
      </w:pPr>
      <w:r>
        <w:t>Русская</w:t>
      </w:r>
      <w:r>
        <w:rPr>
          <w:lang w:val="ru-UA"/>
        </w:rPr>
        <w:t xml:space="preserve"> </w:t>
      </w:r>
      <w:r>
        <w:t>молодежь на протяжении двух десятилетий воспитывалась в коммунистическом духе. Ей незнакомо иное</w:t>
      </w:r>
      <w:r>
        <w:rPr>
          <w:lang w:val="ru-UA"/>
        </w:rPr>
        <w:t xml:space="preserve"> </w:t>
      </w:r>
      <w:r>
        <w:t>воспитание. Поэтому было бы бессмысленно наказывать за прошлое.</w:t>
      </w:r>
    </w:p>
    <w:p w14:paraId="4D5D82DF" w14:textId="77777777" w:rsidR="00C5166C" w:rsidRDefault="00BA74A6" w:rsidP="00701F40">
      <w:pPr>
        <w:jc w:val="both"/>
      </w:pPr>
      <w:r>
        <w:t>Мы не хотим обращать русских на путь</w:t>
      </w:r>
      <w:r>
        <w:rPr>
          <w:lang w:val="ru-UA"/>
        </w:rPr>
        <w:t xml:space="preserve"> </w:t>
      </w:r>
      <w:r>
        <w:t>национал-социализма, мы хотим только сделать их</w:t>
      </w:r>
      <w:r>
        <w:rPr>
          <w:lang w:val="ru-UA"/>
        </w:rPr>
        <w:t xml:space="preserve"> </w:t>
      </w:r>
      <w:r>
        <w:t>орудием в наших руках.</w:t>
      </w:r>
    </w:p>
    <w:p w14:paraId="6338B320" w14:textId="177284B3" w:rsidR="00BA74A6" w:rsidRDefault="00BA74A6" w:rsidP="004D7314">
      <w:pPr>
        <w:ind w:firstLine="0"/>
        <w:jc w:val="both"/>
      </w:pPr>
      <w:r>
        <w:t>Вы должны покорить молодежь,</w:t>
      </w:r>
      <w:r>
        <w:rPr>
          <w:lang w:val="ru-UA"/>
        </w:rPr>
        <w:t xml:space="preserve"> </w:t>
      </w:r>
      <w:r>
        <w:t>указывая ей ее задачи, энергично взяться за нее и беспощадно наказывать, если она саботирует или не выполняет этих задач.</w:t>
      </w:r>
    </w:p>
    <w:p w14:paraId="7BA647E9" w14:textId="77777777" w:rsidR="00BA74A6" w:rsidRDefault="00BA74A6" w:rsidP="00701F40">
      <w:pPr>
        <w:jc w:val="both"/>
      </w:pPr>
    </w:p>
    <w:p w14:paraId="467B5B82" w14:textId="77777777" w:rsidR="00C5166C" w:rsidRDefault="00BA74A6" w:rsidP="00701F40">
      <w:pPr>
        <w:jc w:val="both"/>
      </w:pPr>
      <w:r>
        <w:t>Россия всегда была страной подкупов, доносов и</w:t>
      </w:r>
      <w:r>
        <w:rPr>
          <w:lang w:val="ru-UA"/>
        </w:rPr>
        <w:t xml:space="preserve"> </w:t>
      </w:r>
      <w:r>
        <w:t>византинизма.</w:t>
      </w:r>
    </w:p>
    <w:p w14:paraId="48D7DF87" w14:textId="77777777" w:rsidR="00C5166C" w:rsidRDefault="00BA74A6" w:rsidP="00701F40">
      <w:pPr>
        <w:jc w:val="both"/>
      </w:pPr>
      <w:r>
        <w:t>Эта опасность может проникнуть к вам,</w:t>
      </w:r>
      <w:r>
        <w:rPr>
          <w:lang w:val="ru-UA"/>
        </w:rPr>
        <w:t xml:space="preserve"> </w:t>
      </w:r>
      <w:r>
        <w:t>особенно через эмигрантов, переводчиков и т.д.</w:t>
      </w:r>
    </w:p>
    <w:p w14:paraId="4B0A6C66" w14:textId="77777777" w:rsidR="004D7314" w:rsidRDefault="00BA74A6" w:rsidP="00701F40">
      <w:pPr>
        <w:ind w:firstLine="0"/>
        <w:jc w:val="both"/>
      </w:pPr>
      <w:r>
        <w:t>Русские, занимающие руководящие посты, а также руководители предприятий, старшие рабочие и надсмотрщики проявляют всегда склонность к подкупам и</w:t>
      </w:r>
      <w:r>
        <w:rPr>
          <w:lang w:val="ru-UA"/>
        </w:rPr>
        <w:t xml:space="preserve"> </w:t>
      </w:r>
      <w:r>
        <w:t>вымогательству взяток у своих подчиненных.</w:t>
      </w:r>
    </w:p>
    <w:p w14:paraId="3521B745" w14:textId="69ED66AF" w:rsidR="00BA74A6" w:rsidRDefault="00BA74A6" w:rsidP="00701F40">
      <w:pPr>
        <w:ind w:firstLine="0"/>
        <w:jc w:val="both"/>
      </w:pPr>
      <w:r>
        <w:t>Пресекайте взяточничество, будьте сами всегда неподкупны и</w:t>
      </w:r>
      <w:r>
        <w:rPr>
          <w:lang w:val="ru-UA"/>
        </w:rPr>
        <w:t xml:space="preserve"> </w:t>
      </w:r>
      <w:r>
        <w:t>корректны.</w:t>
      </w:r>
    </w:p>
    <w:p w14:paraId="6980B532" w14:textId="77777777" w:rsidR="00BA74A6" w:rsidRDefault="00BA74A6" w:rsidP="00701F40">
      <w:pPr>
        <w:jc w:val="both"/>
      </w:pPr>
    </w:p>
    <w:p w14:paraId="09B424EC" w14:textId="77777777" w:rsidR="00BA74A6" w:rsidRDefault="00BA74A6" w:rsidP="00701F40">
      <w:pPr>
        <w:jc w:val="both"/>
      </w:pPr>
      <w:r>
        <w:t>10.</w:t>
      </w:r>
    </w:p>
    <w:p w14:paraId="52B9244E" w14:textId="77777777" w:rsidR="004D7314" w:rsidRDefault="00BA74A6" w:rsidP="00701F40">
      <w:pPr>
        <w:jc w:val="both"/>
      </w:pPr>
      <w:r>
        <w:t>Мы не несем русским никакой новой религии.</w:t>
      </w:r>
    </w:p>
    <w:p w14:paraId="5EF91879" w14:textId="23B2932A" w:rsidR="00BA74A6" w:rsidRDefault="00BA74A6" w:rsidP="004D7314">
      <w:pPr>
        <w:ind w:firstLine="0"/>
        <w:jc w:val="both"/>
      </w:pPr>
      <w:r>
        <w:t>По</w:t>
      </w:r>
      <w:r>
        <w:rPr>
          <w:lang w:val="ru-UA"/>
        </w:rPr>
        <w:t xml:space="preserve"> </w:t>
      </w:r>
      <w:r>
        <w:t>своей натуре русский религиозен и суеверен, с этим вы</w:t>
      </w:r>
      <w:r>
        <w:rPr>
          <w:lang w:val="ru-UA"/>
        </w:rPr>
        <w:t xml:space="preserve"> </w:t>
      </w:r>
      <w:r>
        <w:t>должны считаться. Однако разрешение религиозных</w:t>
      </w:r>
      <w:r>
        <w:rPr>
          <w:lang w:val="ru-UA"/>
        </w:rPr>
        <w:t xml:space="preserve"> </w:t>
      </w:r>
      <w:r>
        <w:t>вопросов не входит в круг ваших задач.</w:t>
      </w:r>
    </w:p>
    <w:p w14:paraId="152CB047" w14:textId="77777777" w:rsidR="00BA74A6" w:rsidRDefault="00BA74A6" w:rsidP="00701F40">
      <w:pPr>
        <w:jc w:val="both"/>
      </w:pPr>
    </w:p>
    <w:p w14:paraId="6E7350DB" w14:textId="77777777" w:rsidR="00BA74A6" w:rsidRDefault="00BA74A6" w:rsidP="00701F40">
      <w:pPr>
        <w:jc w:val="both"/>
      </w:pPr>
      <w:r>
        <w:t>11.</w:t>
      </w:r>
    </w:p>
    <w:p w14:paraId="72BF056A" w14:textId="77777777" w:rsidR="004D7314" w:rsidRDefault="00BA74A6" w:rsidP="004D7314">
      <w:pPr>
        <w:jc w:val="both"/>
      </w:pPr>
      <w:r>
        <w:t>В течение столетий русский человек испытывает</w:t>
      </w:r>
      <w:r>
        <w:rPr>
          <w:lang w:val="ru-UA"/>
        </w:rPr>
        <w:t xml:space="preserve"> </w:t>
      </w:r>
      <w:r>
        <w:t>нищету, голод и лишения.</w:t>
      </w:r>
    </w:p>
    <w:p w14:paraId="58F1E32F" w14:textId="253FB3F0" w:rsidR="00BA74A6" w:rsidRDefault="00BA74A6" w:rsidP="004D7314">
      <w:pPr>
        <w:ind w:firstLine="0"/>
        <w:jc w:val="both"/>
      </w:pPr>
      <w:r>
        <w:t>Его желудок растяжим, поэтому никакого ложного сочувствия к нему, не пытайтесь вносить изменения в образ жизни русских, приспосабливая его к немецкому жизненному стандарту.</w:t>
      </w:r>
    </w:p>
    <w:p w14:paraId="52A56534" w14:textId="77777777" w:rsidR="00BA74A6" w:rsidRDefault="00BA74A6" w:rsidP="00701F40">
      <w:pPr>
        <w:jc w:val="both"/>
      </w:pPr>
    </w:p>
    <w:p w14:paraId="2E2861A5" w14:textId="77777777" w:rsidR="00BA74A6" w:rsidRDefault="00BA74A6" w:rsidP="00701F40">
      <w:pPr>
        <w:jc w:val="both"/>
      </w:pPr>
      <w:r>
        <w:t>12.</w:t>
      </w:r>
    </w:p>
    <w:p w14:paraId="0A290230" w14:textId="77777777" w:rsidR="004D7314" w:rsidRDefault="00BA74A6" w:rsidP="00701F40">
      <w:pPr>
        <w:jc w:val="both"/>
      </w:pPr>
      <w:r>
        <w:lastRenderedPageBreak/>
        <w:t>Вы полностью предоставлены самим себе, поэтому не должно быть никаких жалоб и взываний о помощи в высшие инстанции.</w:t>
      </w:r>
    </w:p>
    <w:p w14:paraId="5E36C40B" w14:textId="6245B28B" w:rsidR="00BA74A6" w:rsidRDefault="00BA74A6" w:rsidP="004D7314">
      <w:pPr>
        <w:ind w:firstLine="0"/>
        <w:jc w:val="both"/>
      </w:pPr>
      <w:r>
        <w:t>Помогай себе сам, тогда и бог</w:t>
      </w:r>
      <w:r>
        <w:rPr>
          <w:lang w:val="ru-UA"/>
        </w:rPr>
        <w:t xml:space="preserve"> </w:t>
      </w:r>
      <w:r>
        <w:t>поможет себе.</w:t>
      </w:r>
    </w:p>
    <w:p w14:paraId="760BB04F" w14:textId="77777777" w:rsidR="00BA74A6" w:rsidRDefault="00BA74A6" w:rsidP="00701F40">
      <w:pPr>
        <w:jc w:val="both"/>
      </w:pPr>
    </w:p>
    <w:p w14:paraId="3977D07E" w14:textId="77777777" w:rsidR="00BA74A6" w:rsidRDefault="00BA74A6" w:rsidP="00701F40">
      <w:pPr>
        <w:jc w:val="both"/>
      </w:pPr>
      <w:r>
        <w:t>1</w:t>
      </w:r>
      <w:r>
        <w:rPr>
          <w:lang w:val="ru-UA"/>
        </w:rPr>
        <w:t xml:space="preserve"> </w:t>
      </w:r>
      <w:r>
        <w:t>июня 1941.</w:t>
      </w:r>
    </w:p>
    <w:p w14:paraId="2992F740" w14:textId="77777777" w:rsidR="00BA74A6" w:rsidRDefault="00BA74A6" w:rsidP="00701F40">
      <w:pPr>
        <w:jc w:val="both"/>
      </w:pPr>
    </w:p>
    <w:p w14:paraId="48557E34" w14:textId="074727E7" w:rsidR="00611E8B" w:rsidRDefault="003215AD" w:rsidP="004D7314">
      <w:pPr>
        <w:pStyle w:val="a4"/>
      </w:pPr>
      <w:bookmarkStart w:id="6" w:name="_Toc153289963"/>
      <w:r w:rsidRPr="003215AD">
        <w:t>Дир</w:t>
      </w:r>
      <w:r w:rsidR="00161599">
        <w:rPr>
          <w:lang w:val="ru-UA"/>
        </w:rPr>
        <w:t>е</w:t>
      </w:r>
      <w:r w:rsidRPr="003215AD">
        <w:t>ктива № 21</w:t>
      </w:r>
      <w:r>
        <w:t xml:space="preserve"> </w:t>
      </w:r>
      <w:r w:rsidRPr="003215AD">
        <w:t xml:space="preserve">План </w:t>
      </w:r>
      <w:r w:rsidR="00E44239">
        <w:t>«</w:t>
      </w:r>
      <w:r w:rsidRPr="003215AD">
        <w:t>Барбаросса</w:t>
      </w:r>
      <w:r w:rsidR="00E44239">
        <w:t>»</w:t>
      </w:r>
      <w:bookmarkEnd w:id="6"/>
    </w:p>
    <w:p w14:paraId="6C74B341" w14:textId="16E6DD84" w:rsidR="003215AD" w:rsidRDefault="003215AD" w:rsidP="00701F40">
      <w:pPr>
        <w:jc w:val="both"/>
      </w:pPr>
      <w:r>
        <w:t>Германские вооруж</w:t>
      </w:r>
      <w:r w:rsidR="006575F8">
        <w:t>е</w:t>
      </w:r>
      <w:r>
        <w:t>нные силы должны быть готовы разбить Советскую Россию в ходе кратковременной кампании ещ</w:t>
      </w:r>
      <w:r w:rsidR="006575F8">
        <w:t>е</w:t>
      </w:r>
      <w:r>
        <w:t xml:space="preserve"> до того, как будет закончена война против Англии.</w:t>
      </w:r>
    </w:p>
    <w:p w14:paraId="540DA92B" w14:textId="77777777" w:rsidR="003215AD" w:rsidRDefault="003215AD" w:rsidP="00701F40">
      <w:pPr>
        <w:jc w:val="both"/>
      </w:pPr>
    </w:p>
    <w:p w14:paraId="2B1FA778" w14:textId="7E386532" w:rsidR="003215AD" w:rsidRDefault="003215AD" w:rsidP="00701F40">
      <w:pPr>
        <w:jc w:val="both"/>
      </w:pPr>
      <w:r>
        <w:t>Сухопутные войска должны использовать для этой цели все находящиеся в их распоряжении соединения, за исключением тех, которые необходимы для защиты оккупированных территорий от всяких неожиданностей.</w:t>
      </w:r>
    </w:p>
    <w:p w14:paraId="7868800E" w14:textId="77777777" w:rsidR="003215AD" w:rsidRDefault="003215AD" w:rsidP="00701F40">
      <w:pPr>
        <w:jc w:val="both"/>
      </w:pPr>
    </w:p>
    <w:p w14:paraId="7161D0FD" w14:textId="55D5FD57" w:rsidR="003215AD" w:rsidRDefault="003215AD" w:rsidP="00701F40">
      <w:pPr>
        <w:jc w:val="both"/>
      </w:pPr>
      <w:r>
        <w:t xml:space="preserve">Задача военно-воздушных сил </w:t>
      </w:r>
      <w:r w:rsidR="00AE75A1">
        <w:t>–</w:t>
      </w:r>
      <w:r>
        <w:t xml:space="preserve"> высвободить такие силы для поддержки сухопутных войск при проведении восточной кампании, чтобы можно было рассчитывать на быстрое завершение наземных операций и вместе с тем ограничить до минимума разрушения восточных областей Германии вражеской авиацией.</w:t>
      </w:r>
    </w:p>
    <w:p w14:paraId="5C0594A4" w14:textId="698001D2" w:rsidR="003215AD" w:rsidRDefault="003215AD" w:rsidP="00701F40">
      <w:pPr>
        <w:ind w:firstLine="0"/>
        <w:jc w:val="both"/>
      </w:pPr>
      <w:r>
        <w:t>Однако эта концентрация усилий ВВС на Востоке должна быть ограничена требованием, чтобы все театры боевых действий и районы размещения нашей военной промышленности были надежно прикрыты от нал</w:t>
      </w:r>
      <w:r w:rsidR="006575F8">
        <w:t>е</w:t>
      </w:r>
      <w:r>
        <w:t>тов авиации противника и наступательные действия против Англии и, особенно, против е</w:t>
      </w:r>
      <w:r w:rsidR="006575F8">
        <w:t>е</w:t>
      </w:r>
      <w:r>
        <w:t xml:space="preserve"> морских коммуникаций отнюдь не ослабевали.</w:t>
      </w:r>
    </w:p>
    <w:p w14:paraId="5D2445A5" w14:textId="77777777" w:rsidR="003215AD" w:rsidRDefault="003215AD" w:rsidP="00701F40">
      <w:pPr>
        <w:jc w:val="both"/>
      </w:pPr>
    </w:p>
    <w:p w14:paraId="5390C4A0" w14:textId="1501D059" w:rsidR="003215AD" w:rsidRDefault="003215AD" w:rsidP="00701F40">
      <w:pPr>
        <w:jc w:val="both"/>
      </w:pPr>
      <w:r>
        <w:t>Основные усилия военно-морского флота должны также и во время восточной кампании, безусловно, сосредоточиваться против Англии.</w:t>
      </w:r>
    </w:p>
    <w:p w14:paraId="73D4075D" w14:textId="77777777" w:rsidR="003215AD" w:rsidRDefault="003215AD" w:rsidP="00701F40">
      <w:pPr>
        <w:jc w:val="both"/>
      </w:pPr>
    </w:p>
    <w:p w14:paraId="282B6170" w14:textId="01A2A4D4" w:rsidR="003215AD" w:rsidRDefault="003215AD" w:rsidP="00701F40">
      <w:pPr>
        <w:jc w:val="both"/>
      </w:pPr>
      <w:r>
        <w:t>Приказ о стратегическом разв</w:t>
      </w:r>
      <w:r w:rsidR="006575F8">
        <w:t>е</w:t>
      </w:r>
      <w:r>
        <w:t>ртывании вооруж</w:t>
      </w:r>
      <w:r w:rsidR="006575F8">
        <w:t>е</w:t>
      </w:r>
      <w:r>
        <w:t>нных сил против Советского Союза Я отдам в случае необходимости за восемь недель до намеченного срока начала операций.</w:t>
      </w:r>
    </w:p>
    <w:p w14:paraId="2345D9D6" w14:textId="77777777" w:rsidR="003215AD" w:rsidRDefault="003215AD" w:rsidP="00701F40">
      <w:pPr>
        <w:jc w:val="both"/>
      </w:pPr>
    </w:p>
    <w:p w14:paraId="49C2998B" w14:textId="5799F8DC" w:rsidR="003215AD" w:rsidRDefault="003215AD" w:rsidP="00701F40">
      <w:pPr>
        <w:jc w:val="both"/>
      </w:pPr>
      <w:r>
        <w:t>Приготовления, требующие более продолжительного времени, поскольку они ещ</w:t>
      </w:r>
      <w:r w:rsidR="006575F8">
        <w:t>е</w:t>
      </w:r>
      <w:r>
        <w:t xml:space="preserve"> не начались, следует начать уже сейчас и закончить к 15.</w:t>
      </w:r>
      <w:r>
        <w:rPr>
          <w:lang w:val="ru-UA"/>
        </w:rPr>
        <w:t>0</w:t>
      </w:r>
      <w:r>
        <w:t>5.41.</w:t>
      </w:r>
    </w:p>
    <w:p w14:paraId="4989492E" w14:textId="77777777" w:rsidR="003215AD" w:rsidRDefault="003215AD" w:rsidP="00701F40">
      <w:pPr>
        <w:jc w:val="both"/>
      </w:pPr>
    </w:p>
    <w:p w14:paraId="32C941D4" w14:textId="48ECF154" w:rsidR="003215AD" w:rsidRDefault="003215AD" w:rsidP="00701F40">
      <w:pPr>
        <w:jc w:val="both"/>
      </w:pPr>
      <w:r>
        <w:t>Решающее значение должно быть придано тому, чтобы наши намерения напасть не были распознаны.</w:t>
      </w:r>
    </w:p>
    <w:p w14:paraId="6DEF2CDE" w14:textId="77777777" w:rsidR="003215AD" w:rsidRDefault="003215AD" w:rsidP="00701F40">
      <w:pPr>
        <w:jc w:val="both"/>
      </w:pPr>
    </w:p>
    <w:p w14:paraId="0B992C19" w14:textId="44F30DEA" w:rsidR="003215AD" w:rsidRDefault="003215AD" w:rsidP="00701F40">
      <w:pPr>
        <w:jc w:val="both"/>
      </w:pPr>
      <w:r>
        <w:t>Подготовительные мероприятия высших командных инстанций должны проводиться, исходя из следующих основных положений.</w:t>
      </w:r>
    </w:p>
    <w:p w14:paraId="0E3D80D8" w14:textId="77777777" w:rsidR="003215AD" w:rsidRDefault="003215AD" w:rsidP="00701F40">
      <w:pPr>
        <w:jc w:val="both"/>
      </w:pPr>
    </w:p>
    <w:p w14:paraId="14598DDF" w14:textId="7F43F8BF" w:rsidR="003215AD" w:rsidRDefault="003215AD" w:rsidP="00A768F6">
      <w:pPr>
        <w:pStyle w:val="4"/>
        <w:jc w:val="center"/>
      </w:pPr>
      <w:r>
        <w:t>I. Общий замысел:</w:t>
      </w:r>
    </w:p>
    <w:p w14:paraId="2FA7BC48" w14:textId="3B69A126" w:rsidR="00F81DF7" w:rsidRDefault="003215AD" w:rsidP="00701F40">
      <w:pPr>
        <w:jc w:val="both"/>
      </w:pPr>
      <w:r>
        <w:t>Основные силы русских сухопутных войск, находящиеся в Западной России, должны быть уничтожены в смелых операциях посредством глубокого, быстрого выдвижения танковых клиньев.</w:t>
      </w:r>
    </w:p>
    <w:p w14:paraId="4AA4607B" w14:textId="50EEF3F7" w:rsidR="003215AD" w:rsidRDefault="003215AD" w:rsidP="00701F40">
      <w:pPr>
        <w:ind w:firstLine="0"/>
        <w:jc w:val="both"/>
      </w:pPr>
      <w:r>
        <w:t>Отступление боеспособных войск противника на широкие просторы русской территории должно быть предотвращено.</w:t>
      </w:r>
    </w:p>
    <w:p w14:paraId="1F161891" w14:textId="77777777" w:rsidR="003215AD" w:rsidRDefault="003215AD" w:rsidP="00701F40">
      <w:pPr>
        <w:jc w:val="both"/>
      </w:pPr>
    </w:p>
    <w:p w14:paraId="2DB929E6" w14:textId="5E581228" w:rsidR="003215AD" w:rsidRDefault="003215AD" w:rsidP="00701F40">
      <w:pPr>
        <w:jc w:val="both"/>
      </w:pPr>
      <w:r>
        <w:t>Пут</w:t>
      </w:r>
      <w:r w:rsidR="006575F8">
        <w:t>е</w:t>
      </w:r>
      <w:r>
        <w:t>м быстрого преследования должна быть достигнута линия, с которой русские военно-воздушные силы будут не в состоянии совершать нал</w:t>
      </w:r>
      <w:r w:rsidR="006575F8">
        <w:t>е</w:t>
      </w:r>
      <w:r>
        <w:t>ты на имперскую территорию Германии.</w:t>
      </w:r>
    </w:p>
    <w:p w14:paraId="33893160" w14:textId="77777777" w:rsidR="003215AD" w:rsidRDefault="003215AD" w:rsidP="00701F40">
      <w:pPr>
        <w:jc w:val="both"/>
      </w:pPr>
    </w:p>
    <w:p w14:paraId="73811892" w14:textId="77777777" w:rsidR="00A768F6" w:rsidRDefault="003215AD" w:rsidP="00701F40">
      <w:pPr>
        <w:jc w:val="both"/>
      </w:pPr>
      <w:r>
        <w:lastRenderedPageBreak/>
        <w:t>Конечной целью операции является создание заградительного барьера против Азиатской России по общей линии Волга, Архангельск.</w:t>
      </w:r>
    </w:p>
    <w:p w14:paraId="3137FB08" w14:textId="3A989845" w:rsidR="003215AD" w:rsidRDefault="003215AD" w:rsidP="00A768F6">
      <w:pPr>
        <w:ind w:firstLine="0"/>
        <w:jc w:val="both"/>
      </w:pPr>
      <w:r>
        <w:t>Таким образом, в случае необходимости последний индустриальный район, остающийся у русских на Урале, можно будет парализовать с помощью авиации.</w:t>
      </w:r>
    </w:p>
    <w:p w14:paraId="4BA61C80" w14:textId="77777777" w:rsidR="003215AD" w:rsidRDefault="003215AD" w:rsidP="00701F40">
      <w:pPr>
        <w:jc w:val="both"/>
      </w:pPr>
    </w:p>
    <w:p w14:paraId="3EA035FD" w14:textId="0B165308" w:rsidR="003215AD" w:rsidRDefault="003215AD" w:rsidP="00701F40">
      <w:pPr>
        <w:jc w:val="both"/>
      </w:pPr>
      <w:r>
        <w:t>В ходе этих операций русский Балтийский флот быстро потеряет свои базы и окажется, таким образом, не способным продолжать борьбу.</w:t>
      </w:r>
    </w:p>
    <w:p w14:paraId="2343FC6F" w14:textId="77777777" w:rsidR="003215AD" w:rsidRDefault="003215AD" w:rsidP="00701F40">
      <w:pPr>
        <w:jc w:val="both"/>
      </w:pPr>
    </w:p>
    <w:p w14:paraId="0237F9C8" w14:textId="727C03B7" w:rsidR="003215AD" w:rsidRDefault="003215AD" w:rsidP="00701F40">
      <w:pPr>
        <w:jc w:val="both"/>
      </w:pPr>
      <w:r>
        <w:t>Эффективные действия русских военно-воздушных сил должны быть предотвращены нашими мощными ударами уже в самом начале операции.</w:t>
      </w:r>
    </w:p>
    <w:p w14:paraId="106CD071" w14:textId="00F05B4E" w:rsidR="003215AD" w:rsidRDefault="003215AD" w:rsidP="00A768F6">
      <w:pPr>
        <w:pStyle w:val="4"/>
        <w:jc w:val="center"/>
      </w:pPr>
      <w:r>
        <w:t>II. Предполагаемые союзники и их задачи:</w:t>
      </w:r>
    </w:p>
    <w:p w14:paraId="39852A49" w14:textId="23BF0D00" w:rsidR="003215AD" w:rsidRDefault="003215AD" w:rsidP="00701F40">
      <w:pPr>
        <w:jc w:val="both"/>
      </w:pPr>
      <w:r>
        <w:t xml:space="preserve">  1) В войне против Советской России на флангах нашего фронта мы можем рассчитывать на активное участие Румынии и Финляндии.</w:t>
      </w:r>
    </w:p>
    <w:p w14:paraId="492E63E6" w14:textId="7362843A" w:rsidR="003215AD" w:rsidRDefault="003215AD" w:rsidP="00A768F6">
      <w:pPr>
        <w:ind w:firstLine="0"/>
        <w:jc w:val="both"/>
      </w:pPr>
      <w:r>
        <w:t>Верховное главнокомандование вооруж</w:t>
      </w:r>
      <w:r w:rsidR="006575F8">
        <w:t>е</w:t>
      </w:r>
      <w:r>
        <w:t>нных сил в соответствующее время согласует и установит, в какой форме вооруж</w:t>
      </w:r>
      <w:r w:rsidR="006575F8">
        <w:t>е</w:t>
      </w:r>
      <w:r>
        <w:t>нные силы обеих стран при их вступлении в войну будут подчинены германскому командованию.</w:t>
      </w:r>
    </w:p>
    <w:p w14:paraId="13BB39F0" w14:textId="77777777" w:rsidR="003215AD" w:rsidRDefault="003215AD" w:rsidP="00701F40">
      <w:pPr>
        <w:jc w:val="both"/>
      </w:pPr>
    </w:p>
    <w:p w14:paraId="10AA5554" w14:textId="7668EA13" w:rsidR="003215AD" w:rsidRDefault="003215AD" w:rsidP="00701F40">
      <w:pPr>
        <w:jc w:val="both"/>
      </w:pPr>
      <w:r>
        <w:t xml:space="preserve"> 2) Задача Румынии будет заключаться в том, чтобы отборными войсками поддержать наступление южного фланга германских войск, хотя бы в начале операции, сковать противника там, где не будут действовать германские силы, и в остальном нести вспомогательную службу в тыловых районах.</w:t>
      </w:r>
    </w:p>
    <w:p w14:paraId="71982046" w14:textId="77777777" w:rsidR="003215AD" w:rsidRDefault="003215AD" w:rsidP="00701F40">
      <w:pPr>
        <w:jc w:val="both"/>
      </w:pPr>
    </w:p>
    <w:p w14:paraId="741B1670" w14:textId="4D050E50" w:rsidR="003215AD" w:rsidRDefault="003215AD" w:rsidP="00701F40">
      <w:pPr>
        <w:jc w:val="both"/>
      </w:pPr>
      <w:r>
        <w:t>3) Финляндия должна прикрывать сосредоточение и разв</w:t>
      </w:r>
      <w:r w:rsidR="006575F8">
        <w:t>е</w:t>
      </w:r>
      <w:r>
        <w:t>ртывание отдельной немецкой северной группы войск (части 21-й группы), следующей из Норвегии. Финская армия будет вести боевые действия совместно с этими войсками.</w:t>
      </w:r>
    </w:p>
    <w:p w14:paraId="6F789582" w14:textId="6EE2C246" w:rsidR="003215AD" w:rsidRDefault="003215AD" w:rsidP="00A768F6">
      <w:pPr>
        <w:ind w:firstLine="0"/>
        <w:jc w:val="both"/>
      </w:pPr>
      <w:r>
        <w:t>Кроме того, Финляндия будет ответственна за захват полуострова Ханко.</w:t>
      </w:r>
    </w:p>
    <w:p w14:paraId="000C9610" w14:textId="77777777" w:rsidR="003215AD" w:rsidRDefault="003215AD" w:rsidP="00701F40">
      <w:pPr>
        <w:jc w:val="both"/>
      </w:pPr>
    </w:p>
    <w:p w14:paraId="7DE5A4C6" w14:textId="22A0204B" w:rsidR="003215AD" w:rsidRDefault="003215AD" w:rsidP="00701F40">
      <w:pPr>
        <w:jc w:val="both"/>
      </w:pPr>
      <w:r>
        <w:t xml:space="preserve">4) Следует считать возможным, что к началу операции шведские железные и шоссейные </w:t>
      </w:r>
      <w:r w:rsidR="006575F8">
        <w:t>дороги</w:t>
      </w:r>
      <w:r>
        <w:t xml:space="preserve"> будут предоставлены для использования немецкой группе войск, предназначаемой для действий на Севере.</w:t>
      </w:r>
    </w:p>
    <w:p w14:paraId="6DEF2C46" w14:textId="77777777" w:rsidR="003215AD" w:rsidRDefault="003215AD" w:rsidP="00701F40">
      <w:pPr>
        <w:jc w:val="both"/>
      </w:pPr>
    </w:p>
    <w:p w14:paraId="329A0249" w14:textId="4A325F97" w:rsidR="003215AD" w:rsidRDefault="003215AD" w:rsidP="00A768F6">
      <w:pPr>
        <w:pStyle w:val="4"/>
        <w:jc w:val="center"/>
      </w:pPr>
      <w:r>
        <w:t>III. Проведение операций</w:t>
      </w:r>
    </w:p>
    <w:p w14:paraId="38702A49" w14:textId="7403A087" w:rsidR="00B75761" w:rsidRDefault="003215AD" w:rsidP="00A768F6">
      <w:pPr>
        <w:pStyle w:val="5"/>
        <w:jc w:val="center"/>
        <w:rPr>
          <w:rStyle w:val="50"/>
        </w:rPr>
      </w:pPr>
      <w:r w:rsidRPr="00F81DF7">
        <w:rPr>
          <w:rStyle w:val="50"/>
        </w:rPr>
        <w:t>А) Сухопутные войска</w:t>
      </w:r>
    </w:p>
    <w:p w14:paraId="595676DF" w14:textId="702E39E6" w:rsidR="003215AD" w:rsidRDefault="003215AD" w:rsidP="00701F40">
      <w:pPr>
        <w:ind w:firstLine="0"/>
        <w:jc w:val="both"/>
      </w:pPr>
      <w:r w:rsidRPr="00F81DF7">
        <w:rPr>
          <w:rStyle w:val="50"/>
        </w:rPr>
        <w:t xml:space="preserve"> </w:t>
      </w:r>
      <w:r>
        <w:t>(В соответствии с оперативными замыслами, доложенными мне):</w:t>
      </w:r>
    </w:p>
    <w:p w14:paraId="28A23EA6" w14:textId="098A0A23" w:rsidR="003215AD" w:rsidRDefault="003215AD" w:rsidP="00701F40">
      <w:pPr>
        <w:jc w:val="both"/>
      </w:pPr>
      <w:r>
        <w:t>Театр военных действий разделяется Припятскими болотами на северную и южную части.</w:t>
      </w:r>
    </w:p>
    <w:p w14:paraId="651B265F" w14:textId="734A2278" w:rsidR="003215AD" w:rsidRDefault="003215AD" w:rsidP="00701F40">
      <w:pPr>
        <w:jc w:val="both"/>
      </w:pPr>
      <w:r>
        <w:t>Направление главного удара должно быть подготовлено севернее Припятских болот. Здесь следует сосредоточить две группы армий.</w:t>
      </w:r>
    </w:p>
    <w:p w14:paraId="5D9BF0CA" w14:textId="77777777" w:rsidR="003215AD" w:rsidRDefault="003215AD" w:rsidP="00701F40">
      <w:pPr>
        <w:jc w:val="both"/>
      </w:pPr>
    </w:p>
    <w:p w14:paraId="2C2B6E60" w14:textId="0FB391DF" w:rsidR="003215AD" w:rsidRDefault="003215AD" w:rsidP="00701F40">
      <w:pPr>
        <w:jc w:val="both"/>
      </w:pPr>
      <w:r>
        <w:t>Южная из этих групп, являющаяся центром общего фронта, имеет задачу наступать особо сильными танковыми и моторизованными соединениями из района Варшавы и севернее е</w:t>
      </w:r>
      <w:r w:rsidR="006575F8">
        <w:t>е</w:t>
      </w:r>
      <w:r>
        <w:t xml:space="preserve"> и раздробить силы противника в Белоруссии.</w:t>
      </w:r>
    </w:p>
    <w:p w14:paraId="150A0E9B" w14:textId="77777777" w:rsidR="003215AD" w:rsidRDefault="003215AD" w:rsidP="00701F40">
      <w:pPr>
        <w:ind w:firstLine="0"/>
        <w:jc w:val="both"/>
      </w:pPr>
      <w:r>
        <w:t>Таким образом будут созданы предпосылки для поворота мощных частей подвижных войск на север, с тем чтобы во взаимодействии с Северной группой армий, наступающей из Восточной Пруссии в общем направлении на Ленинград, уничтожить силы противника, действующие в Прибалтике.</w:t>
      </w:r>
    </w:p>
    <w:p w14:paraId="42714CE6" w14:textId="6E0CCE35" w:rsidR="003215AD" w:rsidRDefault="003215AD" w:rsidP="00701F40">
      <w:pPr>
        <w:jc w:val="both"/>
      </w:pPr>
      <w:r>
        <w:t xml:space="preserve">Лишь после выполнения этой неотложной задачи, за которой должен последовать захват Ленинграда и Кронштадта, следует приступить к операциям по взятию Москвы </w:t>
      </w:r>
      <w:r w:rsidR="00AE75A1">
        <w:t>–</w:t>
      </w:r>
      <w:r>
        <w:t xml:space="preserve"> важного центра коммуникаций и военной промышленности.</w:t>
      </w:r>
    </w:p>
    <w:p w14:paraId="06490305" w14:textId="09A3BDC1" w:rsidR="003215AD" w:rsidRDefault="003215AD" w:rsidP="00701F40">
      <w:pPr>
        <w:jc w:val="both"/>
      </w:pPr>
      <w:r>
        <w:lastRenderedPageBreak/>
        <w:t>И только неожиданно быстрый развал русского сопротивления мог бы оправдать постановку и выполнение этих обеих задач одновременно.</w:t>
      </w:r>
    </w:p>
    <w:p w14:paraId="3A05996E" w14:textId="77777777" w:rsidR="003215AD" w:rsidRDefault="003215AD" w:rsidP="00701F40">
      <w:pPr>
        <w:jc w:val="both"/>
      </w:pPr>
    </w:p>
    <w:p w14:paraId="03DBD6CC" w14:textId="31D6DA09" w:rsidR="003215AD" w:rsidRDefault="003215AD" w:rsidP="00701F40">
      <w:pPr>
        <w:jc w:val="both"/>
      </w:pPr>
      <w:r>
        <w:t>Важнейшей задачей 21-й группы также и в течение восточной кампании остается оборона Норвегии.</w:t>
      </w:r>
    </w:p>
    <w:p w14:paraId="703842CF" w14:textId="106558B2" w:rsidR="003215AD" w:rsidRDefault="003215AD" w:rsidP="00701F40">
      <w:pPr>
        <w:jc w:val="both"/>
      </w:pPr>
      <w:r>
        <w:t>Имеющиеся сверх этого силы (горный корпус) следует использовать на Севере прежде всего для обороны области Петсамо и е</w:t>
      </w:r>
      <w:r w:rsidR="006575F8">
        <w:t>е</w:t>
      </w:r>
      <w:r>
        <w:t xml:space="preserve"> рудных шахт, а также трассы Северного Ледовитого океана.</w:t>
      </w:r>
    </w:p>
    <w:p w14:paraId="665BD006" w14:textId="3BE5EF37" w:rsidR="003215AD" w:rsidRDefault="003215AD" w:rsidP="00701F40">
      <w:pPr>
        <w:jc w:val="both"/>
      </w:pPr>
      <w:r>
        <w:t xml:space="preserve">Затем эта силы должны совместно с финскими войсками продвинуться к Мурманской железной </w:t>
      </w:r>
      <w:r w:rsidR="00054D57">
        <w:t>дороге</w:t>
      </w:r>
      <w:r>
        <w:t>, чтобы нарушить снабжение Мурманской области по сухопутным коммуникациям.</w:t>
      </w:r>
    </w:p>
    <w:p w14:paraId="50B6DB8A" w14:textId="203E82C0" w:rsidR="003215AD" w:rsidRDefault="003215AD" w:rsidP="00701F40">
      <w:pPr>
        <w:ind w:firstLine="0"/>
        <w:jc w:val="both"/>
      </w:pPr>
      <w:r>
        <w:t>Будет ли такая операция осуществлена силами немецких войск (2</w:t>
      </w:r>
      <w:r>
        <w:rPr>
          <w:lang w:val="ru-UA"/>
        </w:rPr>
        <w:t>-</w:t>
      </w:r>
      <w:r>
        <w:t xml:space="preserve">3 дивизии) из района Рованиеми и южнее его, зависит от готовности Швеции предоставить свои железные </w:t>
      </w:r>
      <w:r w:rsidR="006575F8">
        <w:t>дороги</w:t>
      </w:r>
      <w:r>
        <w:t xml:space="preserve"> в наше распоряжение для переброски войск.</w:t>
      </w:r>
    </w:p>
    <w:p w14:paraId="34F01D07" w14:textId="5C624BC6" w:rsidR="003215AD" w:rsidRDefault="003215AD" w:rsidP="00701F40">
      <w:pPr>
        <w:jc w:val="both"/>
      </w:pPr>
      <w:r>
        <w:t>Основным силам финской армии будет поставлена задача в соответствии с продвижением немецкого северного фланга наступлением западнее или по обеим сторонам Ладожского озера сковать как можно большее количество русских войск, а также овладеть полуостровом Ханко.</w:t>
      </w:r>
    </w:p>
    <w:p w14:paraId="7A9658C0" w14:textId="77777777" w:rsidR="003215AD" w:rsidRDefault="003215AD" w:rsidP="00701F40">
      <w:pPr>
        <w:jc w:val="both"/>
      </w:pPr>
    </w:p>
    <w:p w14:paraId="74D7BB54" w14:textId="2AA5C931" w:rsidR="003215AD" w:rsidRDefault="003215AD" w:rsidP="00701F40">
      <w:pPr>
        <w:jc w:val="both"/>
      </w:pPr>
      <w:r>
        <w:t>Группе армий, действующей южнее Припятских болот, надлежит посредством концентрических ударов, имея основные силы на флангах, уничтожить русские войска, находящиеся на Украине, ещ</w:t>
      </w:r>
      <w:r w:rsidR="006575F8">
        <w:t>е</w:t>
      </w:r>
      <w:r>
        <w:t xml:space="preserve"> до выхода последних к Днепру.</w:t>
      </w:r>
    </w:p>
    <w:p w14:paraId="088ACDF0" w14:textId="77777777" w:rsidR="00054D57" w:rsidRDefault="003215AD" w:rsidP="00A768F6">
      <w:pPr>
        <w:ind w:firstLine="0"/>
        <w:jc w:val="both"/>
      </w:pPr>
      <w:r>
        <w:t>С этой целью главный удар наносится из района Люблин в общем направлении на Киев.</w:t>
      </w:r>
    </w:p>
    <w:p w14:paraId="619E9A44" w14:textId="500B3472" w:rsidR="003215AD" w:rsidRDefault="003215AD" w:rsidP="00A768F6">
      <w:pPr>
        <w:jc w:val="both"/>
      </w:pPr>
      <w:r>
        <w:t>Одновременно находящиеся в Румынии войска форсируют р. Прут в нижнем течении и осуществляют глубокий охват противника.</w:t>
      </w:r>
    </w:p>
    <w:p w14:paraId="43E15B5B" w14:textId="1C91169F" w:rsidR="003215AD" w:rsidRDefault="003215AD" w:rsidP="00A768F6">
      <w:pPr>
        <w:ind w:firstLine="0"/>
        <w:jc w:val="both"/>
      </w:pPr>
      <w:r>
        <w:t>На долю румынской армии выпадет задача сковать русские силы, находящиеся внутри образуемых клещей.</w:t>
      </w:r>
    </w:p>
    <w:p w14:paraId="377A7A24" w14:textId="77777777" w:rsidR="003215AD" w:rsidRDefault="003215AD" w:rsidP="00701F40">
      <w:pPr>
        <w:jc w:val="both"/>
      </w:pPr>
    </w:p>
    <w:p w14:paraId="70AC86E0" w14:textId="051D852B" w:rsidR="003215AD" w:rsidRDefault="003215AD" w:rsidP="00701F40">
      <w:pPr>
        <w:jc w:val="both"/>
      </w:pPr>
      <w:r>
        <w:t>По окончании сражений южнее и севернее Припятских болот в ходе преследования следует обеспечить выполнение следующих задач:</w:t>
      </w:r>
    </w:p>
    <w:p w14:paraId="31C9670A" w14:textId="17315877" w:rsidR="003215AD" w:rsidRDefault="003215AD" w:rsidP="00701F40">
      <w:pPr>
        <w:jc w:val="both"/>
      </w:pPr>
      <w:r>
        <w:t xml:space="preserve"> На юге </w:t>
      </w:r>
      <w:r w:rsidR="00AE75A1">
        <w:t>–</w:t>
      </w:r>
      <w:r>
        <w:t xml:space="preserve"> своевременно занять важный в военном и экономическом отношении Донецкий бассейн.</w:t>
      </w:r>
    </w:p>
    <w:p w14:paraId="0B98D793" w14:textId="4D3BC25A" w:rsidR="003215AD" w:rsidRDefault="003215AD" w:rsidP="00701F40">
      <w:pPr>
        <w:jc w:val="both"/>
      </w:pPr>
      <w:r>
        <w:t xml:space="preserve">На севере </w:t>
      </w:r>
      <w:r w:rsidR="00AE75A1">
        <w:t>–</w:t>
      </w:r>
      <w:r>
        <w:t xml:space="preserve"> быстро выйти к Москве.</w:t>
      </w:r>
    </w:p>
    <w:p w14:paraId="2E34701C" w14:textId="7BC24523" w:rsidR="003215AD" w:rsidRDefault="003215AD" w:rsidP="00701F40">
      <w:pPr>
        <w:ind w:firstLine="0"/>
        <w:jc w:val="both"/>
      </w:pPr>
      <w:r>
        <w:t xml:space="preserve">Захват этого города означает как в политическом, так и в экономическом отношениях решающий успех, не говоря уже о том, что русские лишатся важнейшего </w:t>
      </w:r>
      <w:r w:rsidR="00054D57">
        <w:t>железнодорожного</w:t>
      </w:r>
      <w:r>
        <w:t xml:space="preserve"> узла.</w:t>
      </w:r>
    </w:p>
    <w:p w14:paraId="2ADF21FE" w14:textId="77777777" w:rsidR="003215AD" w:rsidRDefault="003215AD" w:rsidP="00701F40">
      <w:pPr>
        <w:jc w:val="both"/>
      </w:pPr>
    </w:p>
    <w:p w14:paraId="7AEAE74E" w14:textId="79EA417C" w:rsidR="003215AD" w:rsidRDefault="003215AD" w:rsidP="00A768F6">
      <w:pPr>
        <w:pStyle w:val="5"/>
        <w:jc w:val="center"/>
      </w:pPr>
      <w:r>
        <w:t>Б) Военно-воздушные силы:</w:t>
      </w:r>
    </w:p>
    <w:p w14:paraId="20B897B8" w14:textId="4D27DA86" w:rsidR="003215AD" w:rsidRDefault="003215AD" w:rsidP="00701F40">
      <w:pPr>
        <w:jc w:val="both"/>
      </w:pPr>
      <w:r>
        <w:t>Их задача будет заключаться в том, чтобы, насколько это будет возможно, затруднить и снизить эффективность противодействия русских военно-воздушных сил и поддержать сухопутные войска в их операциях на решающих направлениях.</w:t>
      </w:r>
    </w:p>
    <w:p w14:paraId="178A75CE" w14:textId="0CF72AF0" w:rsidR="003215AD" w:rsidRDefault="003215AD" w:rsidP="00701F40">
      <w:pPr>
        <w:jc w:val="both"/>
      </w:pPr>
      <w:r>
        <w:t>Это будет, прежде всего, необходимо на фронте центральной группы армий и на главном направлении южной группы армий.</w:t>
      </w:r>
    </w:p>
    <w:p w14:paraId="71D4E88A" w14:textId="1A6BF8BB" w:rsidR="003215AD" w:rsidRDefault="003215AD" w:rsidP="00701F40">
      <w:pPr>
        <w:jc w:val="both"/>
      </w:pPr>
      <w:r>
        <w:t xml:space="preserve">Русские железные </w:t>
      </w:r>
      <w:r w:rsidR="006575F8">
        <w:t>дороги</w:t>
      </w:r>
      <w:r>
        <w:t xml:space="preserve"> и пути сообщения в зависимости от их значения для операции должны перерезаться или выводиться из строя посредством захвата наиболее близко расположенных к району боевых действий важных объектов (речные переправы) смелыми действиями воздушно-десантных войск.</w:t>
      </w:r>
    </w:p>
    <w:p w14:paraId="321F07FA" w14:textId="77777777" w:rsidR="00054D57" w:rsidRDefault="003215AD" w:rsidP="00701F40">
      <w:pPr>
        <w:jc w:val="both"/>
      </w:pPr>
      <w:r>
        <w:t xml:space="preserve"> В целях сосредоточения всех сил для борьбы против вражеской авиации и для непосредственной поддержки сухопутных войск не следует во время операции совершать нал</w:t>
      </w:r>
      <w:r w:rsidR="006575F8">
        <w:t>е</w:t>
      </w:r>
      <w:r>
        <w:t>ты на объекты военной промышленности.</w:t>
      </w:r>
    </w:p>
    <w:p w14:paraId="1DCA10EC" w14:textId="49A3F5F1" w:rsidR="003215AD" w:rsidRDefault="003215AD" w:rsidP="00701F40">
      <w:pPr>
        <w:ind w:firstLine="0"/>
        <w:jc w:val="both"/>
      </w:pPr>
      <w:r>
        <w:t>Подобные нал</w:t>
      </w:r>
      <w:r w:rsidR="006575F8">
        <w:t>е</w:t>
      </w:r>
      <w:r>
        <w:t>ты, и прежде всего против Урала, встанут в порядок дня только по окончании маневренных операций.</w:t>
      </w:r>
    </w:p>
    <w:p w14:paraId="08A05A13" w14:textId="77777777" w:rsidR="003215AD" w:rsidRDefault="003215AD" w:rsidP="00701F40">
      <w:pPr>
        <w:jc w:val="both"/>
      </w:pPr>
    </w:p>
    <w:p w14:paraId="3B58105D" w14:textId="7C775261" w:rsidR="003215AD" w:rsidRDefault="003215AD" w:rsidP="00A768F6">
      <w:pPr>
        <w:pStyle w:val="5"/>
        <w:jc w:val="center"/>
      </w:pPr>
      <w:r>
        <w:t>В) Военно-морской флот:</w:t>
      </w:r>
    </w:p>
    <w:p w14:paraId="6FA713B2" w14:textId="77777777" w:rsidR="003215AD" w:rsidRDefault="003215AD" w:rsidP="00701F40">
      <w:pPr>
        <w:jc w:val="both"/>
      </w:pPr>
      <w:r>
        <w:t xml:space="preserve">В войне против Советской России ему предстоит задача, обеспечивая оборону своего побережья, воспрепятствовать прорыву военно-морского флота противника из Балтийского моря. </w:t>
      </w:r>
    </w:p>
    <w:p w14:paraId="3C78A5EA" w14:textId="1674900E" w:rsidR="003215AD" w:rsidRDefault="003215AD" w:rsidP="00701F40">
      <w:pPr>
        <w:ind w:firstLine="0"/>
        <w:jc w:val="both"/>
      </w:pPr>
      <w:r>
        <w:t>Учитывая, что после выхода к Ленинграду русский Балтийский флот потеряет свой последний опорный пункт и окажется в безнад</w:t>
      </w:r>
      <w:r w:rsidR="006575F8">
        <w:t>е</w:t>
      </w:r>
      <w:r>
        <w:t>жном положении, следует избегать до этого момента крупных операций на море.</w:t>
      </w:r>
    </w:p>
    <w:p w14:paraId="3D6C2191" w14:textId="45546C64" w:rsidR="003215AD" w:rsidRDefault="003215AD" w:rsidP="00701F40">
      <w:pPr>
        <w:jc w:val="both"/>
      </w:pPr>
      <w:r>
        <w:t xml:space="preserve"> После нейтрализации русского флота задача будет состоять в том, чтобы обеспечить полную свободу морских сообщений в Балтийском море, в частности снабжение по морю северного фланга сухопутных войск.</w:t>
      </w:r>
    </w:p>
    <w:p w14:paraId="5E4D4FA5" w14:textId="77777777" w:rsidR="003215AD" w:rsidRDefault="003215AD" w:rsidP="00701F40">
      <w:pPr>
        <w:jc w:val="both"/>
      </w:pPr>
    </w:p>
    <w:p w14:paraId="3D237268" w14:textId="2BC5CCC4" w:rsidR="003215AD" w:rsidRDefault="003215AD" w:rsidP="00A768F6">
      <w:pPr>
        <w:pStyle w:val="4"/>
        <w:jc w:val="center"/>
      </w:pPr>
      <w:r>
        <w:t>IV.</w:t>
      </w:r>
    </w:p>
    <w:p w14:paraId="13E8C64B" w14:textId="3AF76532" w:rsidR="003215AD" w:rsidRDefault="003215AD" w:rsidP="00701F40">
      <w:pPr>
        <w:jc w:val="both"/>
      </w:pPr>
      <w:r>
        <w:t>Все распоряжения, которые будут отданы главнокомандующими на основании этой директивы, должны совершенно определ</w:t>
      </w:r>
      <w:r w:rsidR="006575F8">
        <w:t>е</w:t>
      </w:r>
      <w:r>
        <w:t>нно исходить из того, что речь ид</w:t>
      </w:r>
      <w:r w:rsidR="006575F8">
        <w:t>е</w:t>
      </w:r>
      <w:r>
        <w:t>т о мерах предосторожности на тот случай, если Россия изменит свою нынешнюю позицию в отношении нас.</w:t>
      </w:r>
    </w:p>
    <w:p w14:paraId="0C51971D" w14:textId="77777777" w:rsidR="003215AD" w:rsidRDefault="003215AD" w:rsidP="00701F40">
      <w:pPr>
        <w:jc w:val="both"/>
      </w:pPr>
      <w:r>
        <w:t>Число офицеров, привлекаемых для первоначальных приготовлений, должно быть максимально ограниченным.</w:t>
      </w:r>
    </w:p>
    <w:p w14:paraId="35FC15EC" w14:textId="311EF2ED" w:rsidR="003215AD" w:rsidRDefault="003215AD" w:rsidP="00701F40">
      <w:pPr>
        <w:ind w:firstLine="0"/>
        <w:jc w:val="both"/>
      </w:pPr>
      <w:r>
        <w:t>Остальные сотрудники, привлечение которых необходимо, должны привлекаться к работе как можно позже и ознакамливаться только с теми частными сторонами подготовки, которые необходимы для исполнения служебных обязанностей каждого из них в отдельности.</w:t>
      </w:r>
    </w:p>
    <w:p w14:paraId="4E43E54E" w14:textId="62017BFE" w:rsidR="003215AD" w:rsidRDefault="003215AD" w:rsidP="00701F40">
      <w:pPr>
        <w:jc w:val="both"/>
      </w:pPr>
      <w:r>
        <w:t>Иначе имеется опасность возникновения серь</w:t>
      </w:r>
      <w:r w:rsidR="006575F8">
        <w:t>е</w:t>
      </w:r>
      <w:r>
        <w:t>знейших политических и военных осложнений в результате раскрытия наших приготовлений, сроки которых ещ</w:t>
      </w:r>
      <w:r w:rsidR="006575F8">
        <w:t>е</w:t>
      </w:r>
      <w:r>
        <w:t xml:space="preserve"> не назначены.</w:t>
      </w:r>
    </w:p>
    <w:p w14:paraId="624664BF" w14:textId="77777777" w:rsidR="00F81DF7" w:rsidRDefault="00F81DF7" w:rsidP="00701F40">
      <w:pPr>
        <w:jc w:val="both"/>
      </w:pPr>
    </w:p>
    <w:p w14:paraId="46C13195" w14:textId="77777777" w:rsidR="003215AD" w:rsidRDefault="003215AD" w:rsidP="00A768F6">
      <w:pPr>
        <w:pStyle w:val="4"/>
        <w:jc w:val="center"/>
      </w:pPr>
      <w:r>
        <w:t>V.</w:t>
      </w:r>
    </w:p>
    <w:p w14:paraId="7C97ECBA" w14:textId="7146E0D1" w:rsidR="003215AD" w:rsidRDefault="003215AD" w:rsidP="00701F40">
      <w:pPr>
        <w:jc w:val="both"/>
      </w:pPr>
      <w:r>
        <w:t>Я ожидаю от господ главнокомандующих устных докладов об их дальнейших намерениях, основанных на настоящей директиве.</w:t>
      </w:r>
    </w:p>
    <w:p w14:paraId="1C371A5E" w14:textId="085949FB" w:rsidR="003215AD" w:rsidRDefault="003215AD" w:rsidP="00A768F6">
      <w:pPr>
        <w:ind w:firstLine="0"/>
        <w:jc w:val="both"/>
      </w:pPr>
      <w:r>
        <w:t>О намеченных подготовительных мероприятиях всех видов вооруж</w:t>
      </w:r>
      <w:r w:rsidR="006575F8">
        <w:t>е</w:t>
      </w:r>
      <w:r>
        <w:t>нных сил и о ходе их выполнения докладывать мне через верховное главнокомандование вооруж</w:t>
      </w:r>
      <w:r w:rsidR="006575F8">
        <w:t>е</w:t>
      </w:r>
      <w:r>
        <w:t>нных сил.</w:t>
      </w:r>
    </w:p>
    <w:p w14:paraId="6B32A1B9" w14:textId="77777777" w:rsidR="00A768F6" w:rsidRDefault="00A768F6" w:rsidP="00701F40">
      <w:pPr>
        <w:jc w:val="both"/>
      </w:pPr>
    </w:p>
    <w:p w14:paraId="699FAADF" w14:textId="52CF0654" w:rsidR="003215AD" w:rsidRDefault="003215AD" w:rsidP="00701F40">
      <w:pPr>
        <w:jc w:val="both"/>
      </w:pPr>
      <w:r>
        <w:t>Гитлер</w:t>
      </w:r>
    </w:p>
    <w:p w14:paraId="29F9EAE9" w14:textId="73B5B360" w:rsidR="008F05E4" w:rsidRDefault="008F05E4" w:rsidP="00701F40">
      <w:pPr>
        <w:jc w:val="both"/>
      </w:pPr>
    </w:p>
    <w:p w14:paraId="0D777631" w14:textId="6B3401C7" w:rsidR="008F05E4" w:rsidRPr="00156DCB" w:rsidRDefault="008F05E4" w:rsidP="00A768F6">
      <w:pPr>
        <w:pStyle w:val="a4"/>
        <w:rPr>
          <w:lang w:val="ru-UA"/>
        </w:rPr>
      </w:pPr>
      <w:bookmarkStart w:id="7" w:name="_Toc153289964"/>
      <w:r>
        <w:t>И</w:t>
      </w:r>
      <w:r w:rsidR="00054D57">
        <w:rPr>
          <w:lang w:val="ru-UA"/>
        </w:rPr>
        <w:t>з директивы</w:t>
      </w:r>
      <w:r>
        <w:rPr>
          <w:lang w:val="ru-UA"/>
        </w:rPr>
        <w:t xml:space="preserve"> </w:t>
      </w:r>
      <w:r w:rsidR="00054D57">
        <w:rPr>
          <w:lang w:val="ru-UA"/>
        </w:rPr>
        <w:t>штаба</w:t>
      </w:r>
      <w:r>
        <w:t xml:space="preserve"> В</w:t>
      </w:r>
      <w:r w:rsidR="00054D57">
        <w:rPr>
          <w:lang w:val="ru-UA"/>
        </w:rPr>
        <w:t>ерховного</w:t>
      </w:r>
      <w:r>
        <w:t xml:space="preserve"> Г</w:t>
      </w:r>
      <w:r w:rsidR="00054D57">
        <w:rPr>
          <w:lang w:val="ru-UA"/>
        </w:rPr>
        <w:t xml:space="preserve">лавнокомандования </w:t>
      </w:r>
      <w:r>
        <w:t>В</w:t>
      </w:r>
      <w:r w:rsidR="00CA443E">
        <w:rPr>
          <w:lang w:val="ru-UA"/>
        </w:rPr>
        <w:t xml:space="preserve">ооруженных сил </w:t>
      </w:r>
      <w:r>
        <w:t>Г</w:t>
      </w:r>
      <w:r w:rsidR="00CA443E">
        <w:rPr>
          <w:lang w:val="ru-UA"/>
        </w:rPr>
        <w:t xml:space="preserve">ермании об установлении оккупационного режима на </w:t>
      </w:r>
      <w:r w:rsidR="00156DCB">
        <w:rPr>
          <w:lang w:val="ru-UA"/>
        </w:rPr>
        <w:t xml:space="preserve">подлежащей захвату территории </w:t>
      </w:r>
      <w:r>
        <w:t>С</w:t>
      </w:r>
      <w:r w:rsidR="00156DCB">
        <w:rPr>
          <w:lang w:val="ru-UA"/>
        </w:rPr>
        <w:t xml:space="preserve">оветского </w:t>
      </w:r>
      <w:r>
        <w:t>С</w:t>
      </w:r>
      <w:r w:rsidR="00156DCB">
        <w:rPr>
          <w:lang w:val="ru-UA"/>
        </w:rPr>
        <w:t>оюза</w:t>
      </w:r>
      <w:bookmarkEnd w:id="7"/>
    </w:p>
    <w:p w14:paraId="3AFDF830" w14:textId="77777777" w:rsidR="008F05E4" w:rsidRDefault="008F05E4" w:rsidP="00701F40">
      <w:pPr>
        <w:jc w:val="both"/>
      </w:pPr>
    </w:p>
    <w:p w14:paraId="3C2720BB" w14:textId="7CD43051" w:rsidR="008F05E4" w:rsidRPr="008F05E4" w:rsidRDefault="008F05E4" w:rsidP="00701F40">
      <w:pPr>
        <w:jc w:val="both"/>
        <w:rPr>
          <w:lang w:val="ru-UA"/>
        </w:rPr>
      </w:pPr>
      <w:r>
        <w:t>Инструкция об особых областях к директиве № 21</w:t>
      </w:r>
      <w:r>
        <w:rPr>
          <w:lang w:val="ru-UA"/>
        </w:rPr>
        <w:t xml:space="preserve"> </w:t>
      </w:r>
      <w:r>
        <w:t xml:space="preserve">(план </w:t>
      </w:r>
      <w:r w:rsidR="00E44239">
        <w:t>«</w:t>
      </w:r>
      <w:r>
        <w:t>Барбаросса</w:t>
      </w:r>
      <w:r w:rsidR="00E44239">
        <w:t>»</w:t>
      </w:r>
      <w:r>
        <w:t>)</w:t>
      </w:r>
      <w:r>
        <w:rPr>
          <w:lang w:val="ru-UA"/>
        </w:rPr>
        <w:t>.</w:t>
      </w:r>
    </w:p>
    <w:p w14:paraId="441F70DD" w14:textId="77777777" w:rsidR="008F05E4" w:rsidRDefault="008F05E4" w:rsidP="00701F40">
      <w:pPr>
        <w:jc w:val="both"/>
      </w:pPr>
    </w:p>
    <w:p w14:paraId="05399A57" w14:textId="574F645F" w:rsidR="008F05E4" w:rsidRDefault="008F05E4" w:rsidP="00A768F6">
      <w:pPr>
        <w:pStyle w:val="4"/>
        <w:jc w:val="center"/>
      </w:pPr>
      <w:r>
        <w:t>Район операции и исполнительная власть</w:t>
      </w:r>
    </w:p>
    <w:p w14:paraId="0DE2BD19" w14:textId="77777777" w:rsidR="008F05E4" w:rsidRDefault="008F05E4" w:rsidP="00701F40">
      <w:pPr>
        <w:jc w:val="both"/>
      </w:pPr>
    </w:p>
    <w:p w14:paraId="4E7D121E" w14:textId="77777777" w:rsidR="008F05E4" w:rsidRDefault="008F05E4" w:rsidP="00701F40">
      <w:pPr>
        <w:jc w:val="both"/>
      </w:pPr>
      <w:r>
        <w:t>2.</w:t>
      </w:r>
      <w:r>
        <w:tab/>
        <w:t>Занимаемая в ходе военных действий русская</w:t>
      </w:r>
      <w:r>
        <w:rPr>
          <w:lang w:val="ru-UA"/>
        </w:rPr>
        <w:t xml:space="preserve"> </w:t>
      </w:r>
      <w:r>
        <w:t>территория должна быть, как только позволит обстановка, разделена, согласно специальным указаниям, на</w:t>
      </w:r>
      <w:r>
        <w:rPr>
          <w:lang w:val="ru-UA"/>
        </w:rPr>
        <w:t xml:space="preserve"> </w:t>
      </w:r>
      <w:r>
        <w:t>отдельные государства с самостоятельными правительствами.</w:t>
      </w:r>
    </w:p>
    <w:p w14:paraId="2F2CDEEB" w14:textId="77777777" w:rsidR="008F05E4" w:rsidRDefault="008F05E4" w:rsidP="00701F40">
      <w:pPr>
        <w:jc w:val="both"/>
      </w:pPr>
    </w:p>
    <w:p w14:paraId="6770A4ED" w14:textId="77777777" w:rsidR="008F05E4" w:rsidRDefault="008F05E4" w:rsidP="00701F40">
      <w:pPr>
        <w:jc w:val="both"/>
      </w:pPr>
      <w:r>
        <w:t>Из этого следует:</w:t>
      </w:r>
    </w:p>
    <w:p w14:paraId="677403D8" w14:textId="77777777" w:rsidR="008F05E4" w:rsidRDefault="008F05E4" w:rsidP="00701F40">
      <w:pPr>
        <w:jc w:val="both"/>
      </w:pPr>
      <w:r>
        <w:lastRenderedPageBreak/>
        <w:t>а)</w:t>
      </w:r>
      <w:r>
        <w:tab/>
        <w:t>По возможности ограничить глубину района боевых действий, который будет намечен, как только сухопутные войска перейдут имперскую границу и границу соседних с нею государств.</w:t>
      </w:r>
    </w:p>
    <w:p w14:paraId="68C456F3" w14:textId="77777777" w:rsidR="008F05E4" w:rsidRDefault="008F05E4" w:rsidP="00701F40">
      <w:pPr>
        <w:jc w:val="both"/>
      </w:pPr>
      <w:r>
        <w:t>Главнокомандующий сухопутными войсками имеет право осуществлять свою власть на этой территории и уполномочивать на это командующих армиями и</w:t>
      </w:r>
      <w:r>
        <w:rPr>
          <w:lang w:val="ru-UA"/>
        </w:rPr>
        <w:t xml:space="preserve"> </w:t>
      </w:r>
      <w:r>
        <w:t>группами армий.</w:t>
      </w:r>
    </w:p>
    <w:p w14:paraId="4F488E2E" w14:textId="77777777" w:rsidR="008F05E4" w:rsidRDefault="008F05E4" w:rsidP="00701F40">
      <w:pPr>
        <w:jc w:val="both"/>
      </w:pPr>
    </w:p>
    <w:p w14:paraId="1A9DAE53" w14:textId="77777777" w:rsidR="00A768F6" w:rsidRDefault="008F05E4" w:rsidP="00701F40">
      <w:pPr>
        <w:jc w:val="both"/>
      </w:pPr>
      <w:r>
        <w:t>б)</w:t>
      </w:r>
      <w:r>
        <w:tab/>
        <w:t>Для подготовки политического управления в</w:t>
      </w:r>
      <w:r>
        <w:rPr>
          <w:lang w:val="ru-UA"/>
        </w:rPr>
        <w:t xml:space="preserve"> </w:t>
      </w:r>
      <w:r>
        <w:t>районе боевых действий сухопутных войск рейхсфюрер</w:t>
      </w:r>
      <w:r>
        <w:rPr>
          <w:lang w:val="ru-UA"/>
        </w:rPr>
        <w:t xml:space="preserve"> </w:t>
      </w:r>
      <w:r>
        <w:t>СС получает специальное задание, которое вытекает</w:t>
      </w:r>
      <w:r>
        <w:rPr>
          <w:lang w:val="ru-UA"/>
        </w:rPr>
        <w:t xml:space="preserve"> </w:t>
      </w:r>
      <w:r>
        <w:t>из идеи борьбы двух диаметрально противоположных</w:t>
      </w:r>
      <w:r>
        <w:rPr>
          <w:lang w:val="ru-UA"/>
        </w:rPr>
        <w:t xml:space="preserve"> </w:t>
      </w:r>
      <w:r>
        <w:t>политических систем.</w:t>
      </w:r>
    </w:p>
    <w:p w14:paraId="20B197D2" w14:textId="2E3569BD" w:rsidR="00156DCB" w:rsidRDefault="008F05E4" w:rsidP="00A768F6">
      <w:pPr>
        <w:ind w:firstLine="0"/>
        <w:jc w:val="both"/>
      </w:pPr>
      <w:r>
        <w:t>В рамках этого задания рейхсфюрер действует самостоятельно и на свою ответственность. В остальном исполнительная власть главнокомандующего сухопутными войсками и подчиненных ему</w:t>
      </w:r>
      <w:r>
        <w:rPr>
          <w:lang w:val="ru-UA"/>
        </w:rPr>
        <w:t xml:space="preserve"> </w:t>
      </w:r>
      <w:r>
        <w:t>инстанций затронута не будет.</w:t>
      </w:r>
    </w:p>
    <w:p w14:paraId="27CE4403" w14:textId="77777777" w:rsidR="00156DCB" w:rsidRDefault="008F05E4" w:rsidP="00701F40">
      <w:pPr>
        <w:jc w:val="both"/>
      </w:pPr>
      <w:r>
        <w:t>Рейхсфюрер СС отвечает за то, чтобы выполнение его задач не нарушало хода</w:t>
      </w:r>
      <w:r>
        <w:rPr>
          <w:lang w:val="ru-UA"/>
        </w:rPr>
        <w:t xml:space="preserve"> </w:t>
      </w:r>
      <w:r>
        <w:t>боевых операций.</w:t>
      </w:r>
    </w:p>
    <w:p w14:paraId="227D74D4" w14:textId="2F13EB47" w:rsidR="008F05E4" w:rsidRDefault="008F05E4" w:rsidP="00701F40">
      <w:pPr>
        <w:ind w:firstLine="0"/>
        <w:jc w:val="both"/>
      </w:pPr>
      <w:r>
        <w:t>Дальнейшие детали главное командование сухопутных войск должно согласовать непосредственно с рейхсфюрером СС.</w:t>
      </w:r>
    </w:p>
    <w:p w14:paraId="41F7A6D5" w14:textId="77777777" w:rsidR="008F05E4" w:rsidRDefault="008F05E4" w:rsidP="00701F40">
      <w:pPr>
        <w:jc w:val="both"/>
      </w:pPr>
    </w:p>
    <w:p w14:paraId="54C80D99" w14:textId="77777777" w:rsidR="008F05E4" w:rsidRDefault="008F05E4" w:rsidP="00701F40">
      <w:pPr>
        <w:jc w:val="both"/>
      </w:pPr>
      <w:r>
        <w:t>в)</w:t>
      </w:r>
      <w:r>
        <w:tab/>
        <w:t>Как только район боевых действий достигнет достаточной глубины, он должен быть ограничен с тыла.</w:t>
      </w:r>
    </w:p>
    <w:p w14:paraId="19BE86B8" w14:textId="77777777" w:rsidR="008F05E4" w:rsidRDefault="008F05E4" w:rsidP="00701F40">
      <w:pPr>
        <w:ind w:firstLine="0"/>
        <w:jc w:val="both"/>
      </w:pPr>
      <w:r>
        <w:t>На</w:t>
      </w:r>
      <w:r>
        <w:rPr>
          <w:lang w:val="ru-UA"/>
        </w:rPr>
        <w:t xml:space="preserve"> </w:t>
      </w:r>
      <w:r>
        <w:t>оккупированной территории, находящейся за районом</w:t>
      </w:r>
      <w:r>
        <w:rPr>
          <w:lang w:val="ru-UA"/>
        </w:rPr>
        <w:t xml:space="preserve"> </w:t>
      </w:r>
      <w:r>
        <w:t>боевых действий, будет организовано собственное политическое управление.</w:t>
      </w:r>
    </w:p>
    <w:p w14:paraId="3D42F60B" w14:textId="77777777" w:rsidR="008F05E4" w:rsidRDefault="008F05E4" w:rsidP="00701F40">
      <w:pPr>
        <w:ind w:firstLine="0"/>
        <w:jc w:val="both"/>
      </w:pPr>
      <w:r>
        <w:t>Эта территория с учетом национальности ее народонаселения и в приблизительном</w:t>
      </w:r>
      <w:r>
        <w:rPr>
          <w:lang w:val="ru-UA"/>
        </w:rPr>
        <w:t xml:space="preserve"> </w:t>
      </w:r>
      <w:r>
        <w:t>действии с границами групп армий будет разделена вначале на области: Северную (Прибалтика), Центральную</w:t>
      </w:r>
      <w:r>
        <w:rPr>
          <w:lang w:val="ru-UA"/>
        </w:rPr>
        <w:t xml:space="preserve"> </w:t>
      </w:r>
      <w:r>
        <w:t>(Белоруссия) и Южную (Украина).</w:t>
      </w:r>
    </w:p>
    <w:p w14:paraId="4CE5DC7C" w14:textId="77777777" w:rsidR="008F05E4" w:rsidRDefault="008F05E4" w:rsidP="00701F40">
      <w:pPr>
        <w:ind w:firstLine="0"/>
        <w:jc w:val="both"/>
      </w:pPr>
    </w:p>
    <w:p w14:paraId="29486EBE" w14:textId="52264B5B" w:rsidR="008F05E4" w:rsidRPr="008F05E4" w:rsidRDefault="008F05E4" w:rsidP="00701F40">
      <w:pPr>
        <w:ind w:firstLine="0"/>
        <w:jc w:val="both"/>
        <w:rPr>
          <w:lang w:val="ru-UA"/>
        </w:rPr>
      </w:pPr>
      <w:r>
        <w:t>13 марта 1941</w:t>
      </w:r>
    </w:p>
    <w:p w14:paraId="03D4E71B" w14:textId="2E228355" w:rsidR="003215AD" w:rsidRDefault="003215AD" w:rsidP="00701F40">
      <w:pPr>
        <w:jc w:val="both"/>
      </w:pPr>
    </w:p>
    <w:p w14:paraId="7D151EF4" w14:textId="6A06C860" w:rsidR="00156DCB" w:rsidRPr="00156DCB" w:rsidRDefault="00156DCB" w:rsidP="00A768F6">
      <w:pPr>
        <w:pStyle w:val="a4"/>
        <w:rPr>
          <w:lang w:val="ru-UA"/>
        </w:rPr>
      </w:pPr>
      <w:bookmarkStart w:id="8" w:name="_Toc153289965"/>
      <w:r>
        <w:rPr>
          <w:lang w:val="ru-UA"/>
        </w:rPr>
        <w:t>Выступление по радио В.М. Молотова 22 июня 1941</w:t>
      </w:r>
      <w:bookmarkEnd w:id="8"/>
    </w:p>
    <w:p w14:paraId="28D19792" w14:textId="77777777" w:rsidR="00C31D5A" w:rsidRPr="008D26D5" w:rsidRDefault="00C31D5A" w:rsidP="00701F40">
      <w:pPr>
        <w:jc w:val="both"/>
        <w:rPr>
          <w:rFonts w:cs="Times New Roman"/>
          <w:szCs w:val="24"/>
        </w:rPr>
      </w:pPr>
      <w:r w:rsidRPr="008D26D5">
        <w:rPr>
          <w:rFonts w:cs="Times New Roman"/>
          <w:szCs w:val="24"/>
        </w:rPr>
        <w:t>Граждане и гражданки Советского Союза!</w:t>
      </w:r>
    </w:p>
    <w:p w14:paraId="0BB07BF5" w14:textId="77777777" w:rsidR="00C31D5A" w:rsidRPr="008D26D5" w:rsidRDefault="00C31D5A" w:rsidP="00701F40">
      <w:pPr>
        <w:jc w:val="both"/>
        <w:rPr>
          <w:rFonts w:cs="Times New Roman"/>
          <w:szCs w:val="24"/>
        </w:rPr>
      </w:pPr>
    </w:p>
    <w:p w14:paraId="0C901729" w14:textId="117523A6" w:rsidR="00C31D5A" w:rsidRPr="008D26D5" w:rsidRDefault="00C31D5A" w:rsidP="00701F40">
      <w:pPr>
        <w:jc w:val="both"/>
        <w:rPr>
          <w:rFonts w:cs="Times New Roman"/>
          <w:szCs w:val="24"/>
        </w:rPr>
      </w:pPr>
      <w:r w:rsidRPr="008D26D5">
        <w:rPr>
          <w:rFonts w:cs="Times New Roman"/>
          <w:szCs w:val="24"/>
        </w:rPr>
        <w:t xml:space="preserve">Советское правительство и его глава товарищ </w:t>
      </w:r>
      <w:r w:rsidR="00074AC5">
        <w:rPr>
          <w:rFonts w:cs="Times New Roman"/>
          <w:szCs w:val="24"/>
        </w:rPr>
        <w:t>Сталин</w:t>
      </w:r>
      <w:r w:rsidRPr="008D26D5">
        <w:rPr>
          <w:rFonts w:cs="Times New Roman"/>
          <w:szCs w:val="24"/>
        </w:rPr>
        <w:t xml:space="preserve"> поручили мне сделать следующее заявление:</w:t>
      </w:r>
    </w:p>
    <w:p w14:paraId="502852E7" w14:textId="5BF530F1" w:rsidR="00B74BE6" w:rsidRDefault="00C31D5A" w:rsidP="00701F40">
      <w:pPr>
        <w:jc w:val="both"/>
        <w:rPr>
          <w:rFonts w:cs="Times New Roman"/>
          <w:szCs w:val="24"/>
        </w:rPr>
      </w:pPr>
      <w:r w:rsidRPr="008D26D5">
        <w:rPr>
          <w:rFonts w:cs="Times New Roman"/>
          <w:szCs w:val="24"/>
        </w:rPr>
        <w:t>Сегодня, в 4 часа утра, без предъявления каких-либо претензий к Советскому Союзу, без объявления войны, германские войска напали на нашу страну, атаковали наши границы во многих местах и подвергли бомб</w:t>
      </w:r>
      <w:r w:rsidR="00B74BE6">
        <w:rPr>
          <w:rFonts w:cs="Times New Roman"/>
          <w:szCs w:val="24"/>
        </w:rPr>
        <w:t>е</w:t>
      </w:r>
      <w:r w:rsidRPr="008D26D5">
        <w:rPr>
          <w:rFonts w:cs="Times New Roman"/>
          <w:szCs w:val="24"/>
        </w:rPr>
        <w:t>жке со своих самол</w:t>
      </w:r>
      <w:r w:rsidR="00B74BE6">
        <w:rPr>
          <w:rFonts w:cs="Times New Roman"/>
          <w:szCs w:val="24"/>
        </w:rPr>
        <w:t>е</w:t>
      </w:r>
      <w:r w:rsidRPr="008D26D5">
        <w:rPr>
          <w:rFonts w:cs="Times New Roman"/>
          <w:szCs w:val="24"/>
        </w:rPr>
        <w:t xml:space="preserve">тов наши города </w:t>
      </w:r>
      <w:r w:rsidR="00AE75A1">
        <w:rPr>
          <w:rFonts w:cs="Times New Roman"/>
          <w:szCs w:val="24"/>
        </w:rPr>
        <w:t>–</w:t>
      </w:r>
      <w:r w:rsidRPr="008D26D5">
        <w:rPr>
          <w:rFonts w:cs="Times New Roman"/>
          <w:szCs w:val="24"/>
        </w:rPr>
        <w:t xml:space="preserve"> Житомир, Киев, Севастополь, Каунас и некоторые другие, прич</w:t>
      </w:r>
      <w:r w:rsidR="00B74BE6">
        <w:rPr>
          <w:rFonts w:cs="Times New Roman"/>
          <w:szCs w:val="24"/>
        </w:rPr>
        <w:t>е</w:t>
      </w:r>
      <w:r w:rsidRPr="008D26D5">
        <w:rPr>
          <w:rFonts w:cs="Times New Roman"/>
          <w:szCs w:val="24"/>
        </w:rPr>
        <w:t>м убито и ранено более двухсот человек.</w:t>
      </w:r>
    </w:p>
    <w:p w14:paraId="25068AD7" w14:textId="675BD722" w:rsidR="00C31D5A" w:rsidRPr="008D26D5" w:rsidRDefault="00C31D5A" w:rsidP="00701F40">
      <w:pPr>
        <w:jc w:val="both"/>
        <w:rPr>
          <w:rFonts w:cs="Times New Roman"/>
          <w:szCs w:val="24"/>
        </w:rPr>
      </w:pPr>
      <w:r w:rsidRPr="008D26D5">
        <w:rPr>
          <w:rFonts w:cs="Times New Roman"/>
          <w:szCs w:val="24"/>
        </w:rPr>
        <w:t>Нал</w:t>
      </w:r>
      <w:r w:rsidR="00B74BE6">
        <w:rPr>
          <w:rFonts w:cs="Times New Roman"/>
          <w:szCs w:val="24"/>
        </w:rPr>
        <w:t>е</w:t>
      </w:r>
      <w:r w:rsidRPr="008D26D5">
        <w:rPr>
          <w:rFonts w:cs="Times New Roman"/>
          <w:szCs w:val="24"/>
        </w:rPr>
        <w:t>ты вражеских самол</w:t>
      </w:r>
      <w:r w:rsidR="00B74BE6">
        <w:rPr>
          <w:rFonts w:cs="Times New Roman"/>
          <w:szCs w:val="24"/>
        </w:rPr>
        <w:t>е</w:t>
      </w:r>
      <w:r w:rsidRPr="008D26D5">
        <w:rPr>
          <w:rFonts w:cs="Times New Roman"/>
          <w:szCs w:val="24"/>
        </w:rPr>
        <w:t>тов и артиллерийский обстрел были совершены также с румынской и финляндской территории.</w:t>
      </w:r>
    </w:p>
    <w:p w14:paraId="07091CB8" w14:textId="77777777" w:rsidR="00C31D5A" w:rsidRPr="008D26D5" w:rsidRDefault="00C31D5A" w:rsidP="00701F40">
      <w:pPr>
        <w:jc w:val="both"/>
        <w:rPr>
          <w:rFonts w:cs="Times New Roman"/>
          <w:szCs w:val="24"/>
        </w:rPr>
      </w:pPr>
    </w:p>
    <w:p w14:paraId="475ED497" w14:textId="77777777" w:rsidR="008D26D5" w:rsidRPr="008D26D5" w:rsidRDefault="00C31D5A" w:rsidP="00701F40">
      <w:pPr>
        <w:jc w:val="both"/>
        <w:rPr>
          <w:rFonts w:cs="Times New Roman"/>
          <w:szCs w:val="24"/>
        </w:rPr>
      </w:pPr>
      <w:r w:rsidRPr="008D26D5">
        <w:rPr>
          <w:rFonts w:cs="Times New Roman"/>
          <w:szCs w:val="24"/>
        </w:rPr>
        <w:t>Это неслыханное нападение на нашу страну является беспримерным в истории цивилизованных народов вероломством.</w:t>
      </w:r>
    </w:p>
    <w:p w14:paraId="69311167" w14:textId="4CA5EF6E" w:rsidR="002842E2" w:rsidRDefault="00C31D5A" w:rsidP="00A768F6">
      <w:pPr>
        <w:ind w:firstLine="0"/>
        <w:jc w:val="both"/>
        <w:rPr>
          <w:rFonts w:cs="Times New Roman"/>
          <w:szCs w:val="24"/>
        </w:rPr>
      </w:pPr>
      <w:r w:rsidRPr="008D26D5">
        <w:rPr>
          <w:rFonts w:cs="Times New Roman"/>
          <w:szCs w:val="24"/>
        </w:rPr>
        <w:t xml:space="preserve">Нападение на нашу страну </w:t>
      </w:r>
      <w:r w:rsidR="006D1FB5" w:rsidRPr="008D26D5">
        <w:rPr>
          <w:rFonts w:cs="Times New Roman"/>
          <w:szCs w:val="24"/>
        </w:rPr>
        <w:t>произведено несмотря на то, что</w:t>
      </w:r>
      <w:r w:rsidRPr="008D26D5">
        <w:rPr>
          <w:rFonts w:cs="Times New Roman"/>
          <w:szCs w:val="24"/>
        </w:rPr>
        <w:t xml:space="preserve"> между СССР и Германией заключ</w:t>
      </w:r>
      <w:r w:rsidR="00B74BE6">
        <w:rPr>
          <w:rFonts w:cs="Times New Roman"/>
          <w:szCs w:val="24"/>
        </w:rPr>
        <w:t>е</w:t>
      </w:r>
      <w:r w:rsidRPr="008D26D5">
        <w:rPr>
          <w:rFonts w:cs="Times New Roman"/>
          <w:szCs w:val="24"/>
        </w:rPr>
        <w:t>н договор о ненападении, и Советское правительство со всей добросовестностью выполняло все условия этого договора.</w:t>
      </w:r>
    </w:p>
    <w:p w14:paraId="024FD77F" w14:textId="514105BA" w:rsidR="002842E2" w:rsidRDefault="00C31D5A" w:rsidP="00A768F6">
      <w:pPr>
        <w:ind w:firstLine="0"/>
        <w:jc w:val="both"/>
        <w:rPr>
          <w:rFonts w:cs="Times New Roman"/>
          <w:szCs w:val="24"/>
        </w:rPr>
      </w:pPr>
      <w:r w:rsidRPr="008D26D5">
        <w:rPr>
          <w:rFonts w:cs="Times New Roman"/>
          <w:szCs w:val="24"/>
        </w:rPr>
        <w:t xml:space="preserve">Нападение на нашу страну </w:t>
      </w:r>
      <w:r w:rsidR="006D1FB5" w:rsidRPr="008D26D5">
        <w:rPr>
          <w:rFonts w:cs="Times New Roman"/>
          <w:szCs w:val="24"/>
        </w:rPr>
        <w:t>совершено несмотря на то, что</w:t>
      </w:r>
      <w:r w:rsidRPr="008D26D5">
        <w:rPr>
          <w:rFonts w:cs="Times New Roman"/>
          <w:szCs w:val="24"/>
        </w:rPr>
        <w:t xml:space="preserve"> за вс</w:t>
      </w:r>
      <w:r w:rsidR="00B74BE6">
        <w:rPr>
          <w:rFonts w:cs="Times New Roman"/>
          <w:szCs w:val="24"/>
        </w:rPr>
        <w:t>е</w:t>
      </w:r>
      <w:r w:rsidRPr="008D26D5">
        <w:rPr>
          <w:rFonts w:cs="Times New Roman"/>
          <w:szCs w:val="24"/>
        </w:rPr>
        <w:t xml:space="preserve"> время действия этого договора германское правительство ни разу не могло предъявить ни одной претензии к СССР по выполнению договора.</w:t>
      </w:r>
    </w:p>
    <w:p w14:paraId="039F84AE" w14:textId="4C0AE17A" w:rsidR="00C31D5A" w:rsidRPr="008D26D5" w:rsidRDefault="00C31D5A" w:rsidP="00701F40">
      <w:pPr>
        <w:jc w:val="both"/>
        <w:rPr>
          <w:rFonts w:cs="Times New Roman"/>
          <w:szCs w:val="24"/>
        </w:rPr>
      </w:pPr>
      <w:r w:rsidRPr="008D26D5">
        <w:rPr>
          <w:rFonts w:cs="Times New Roman"/>
          <w:szCs w:val="24"/>
        </w:rPr>
        <w:t>Вся ответственность за это разбойничье нападение на Советский Союз целиком и полностью падает на германских фашистских правителей.</w:t>
      </w:r>
    </w:p>
    <w:p w14:paraId="19B1C5C7" w14:textId="77777777" w:rsidR="00C31D5A" w:rsidRPr="008D26D5" w:rsidRDefault="00C31D5A" w:rsidP="00701F40">
      <w:pPr>
        <w:jc w:val="both"/>
        <w:rPr>
          <w:rFonts w:cs="Times New Roman"/>
          <w:szCs w:val="24"/>
        </w:rPr>
      </w:pPr>
    </w:p>
    <w:p w14:paraId="53FD3078" w14:textId="77777777" w:rsidR="00C31D5A" w:rsidRPr="008D26D5" w:rsidRDefault="00C31D5A" w:rsidP="00701F40">
      <w:pPr>
        <w:jc w:val="both"/>
        <w:rPr>
          <w:rFonts w:cs="Times New Roman"/>
          <w:szCs w:val="24"/>
        </w:rPr>
      </w:pPr>
      <w:r w:rsidRPr="008D26D5">
        <w:rPr>
          <w:rFonts w:cs="Times New Roman"/>
          <w:szCs w:val="24"/>
        </w:rPr>
        <w:lastRenderedPageBreak/>
        <w:t>Уже после совершившегося нападения германский посол в Москве Шуленбург в 5 часов 30 минут утра сделал мне, как народному комиссару иностранных дел, заявление от имени своего правительства о том, что Германское правительство решило выступить с войной против Советского Союза в связи с сосредоточением частей Красной Армии у восточной германской границы.</w:t>
      </w:r>
    </w:p>
    <w:p w14:paraId="37ADBF0C" w14:textId="77777777" w:rsidR="00C31D5A" w:rsidRPr="008D26D5" w:rsidRDefault="00C31D5A" w:rsidP="00701F40">
      <w:pPr>
        <w:jc w:val="both"/>
        <w:rPr>
          <w:rFonts w:cs="Times New Roman"/>
          <w:szCs w:val="24"/>
        </w:rPr>
      </w:pPr>
      <w:r w:rsidRPr="008D26D5">
        <w:rPr>
          <w:rFonts w:cs="Times New Roman"/>
          <w:szCs w:val="24"/>
        </w:rPr>
        <w:t>В ответ на это мною от имени Советского правительства было заявлено, что до последней минуты Германское правительство не предъявляло никаких претензий к Советскому правительству, что Германия совершила нападение на Советский Союз, несмотря на миролюбивую позицию Советского Союза, и что тем самым фашистская Германия является нападающей стороной.</w:t>
      </w:r>
    </w:p>
    <w:p w14:paraId="1F870B00" w14:textId="77777777" w:rsidR="00C31D5A" w:rsidRPr="008D26D5" w:rsidRDefault="00C31D5A" w:rsidP="00701F40">
      <w:pPr>
        <w:jc w:val="both"/>
        <w:rPr>
          <w:rFonts w:cs="Times New Roman"/>
          <w:szCs w:val="24"/>
        </w:rPr>
      </w:pPr>
    </w:p>
    <w:p w14:paraId="30CE084B" w14:textId="77777777" w:rsidR="002842E2" w:rsidRDefault="00C31D5A" w:rsidP="00701F40">
      <w:pPr>
        <w:jc w:val="both"/>
        <w:rPr>
          <w:rFonts w:cs="Times New Roman"/>
          <w:szCs w:val="24"/>
        </w:rPr>
      </w:pPr>
      <w:r w:rsidRPr="008D26D5">
        <w:rPr>
          <w:rFonts w:cs="Times New Roman"/>
          <w:szCs w:val="24"/>
        </w:rPr>
        <w:t>По поручению Правительства Советского Союза я должен также заявить, что ни в одном пункте наши войска и наша авиация не допустили нарушения границы и поэтому сделанное сегодня утром заявление румынского радио, что якобы советская авиация обстреляла румынские аэродромы, является сплошной ложью и провокацией.</w:t>
      </w:r>
    </w:p>
    <w:p w14:paraId="1ABDB819" w14:textId="0FFE4313" w:rsidR="00C31D5A" w:rsidRPr="008D26D5" w:rsidRDefault="00C31D5A" w:rsidP="00701F40">
      <w:pPr>
        <w:jc w:val="both"/>
        <w:rPr>
          <w:rFonts w:cs="Times New Roman"/>
          <w:szCs w:val="24"/>
        </w:rPr>
      </w:pPr>
      <w:r w:rsidRPr="008D26D5">
        <w:rPr>
          <w:rFonts w:cs="Times New Roman"/>
          <w:szCs w:val="24"/>
        </w:rPr>
        <w:t>Такой же ложью и провокацией является вся сегодняшняя декларация Гитлера, пытающегося задним числом состряпать обвинительный материал насч</w:t>
      </w:r>
      <w:r w:rsidR="00B74BE6">
        <w:rPr>
          <w:rFonts w:cs="Times New Roman"/>
          <w:szCs w:val="24"/>
        </w:rPr>
        <w:t>е</w:t>
      </w:r>
      <w:r w:rsidRPr="008D26D5">
        <w:rPr>
          <w:rFonts w:cs="Times New Roman"/>
          <w:szCs w:val="24"/>
        </w:rPr>
        <w:t>т несоблюдения Советским Союзом советско-германского пакта.</w:t>
      </w:r>
    </w:p>
    <w:p w14:paraId="7B4C5A4A" w14:textId="77777777" w:rsidR="00C31D5A" w:rsidRPr="008D26D5" w:rsidRDefault="00C31D5A" w:rsidP="00701F40">
      <w:pPr>
        <w:jc w:val="both"/>
        <w:rPr>
          <w:rFonts w:cs="Times New Roman"/>
          <w:szCs w:val="24"/>
        </w:rPr>
      </w:pPr>
    </w:p>
    <w:p w14:paraId="3B30C677" w14:textId="49C42A84" w:rsidR="00C31D5A" w:rsidRPr="00DD4DDE" w:rsidRDefault="00C31D5A" w:rsidP="00701F40">
      <w:pPr>
        <w:jc w:val="both"/>
        <w:rPr>
          <w:rFonts w:cs="Times New Roman"/>
          <w:szCs w:val="24"/>
          <w:lang w:val="ru-UA"/>
        </w:rPr>
      </w:pPr>
      <w:r w:rsidRPr="008D26D5">
        <w:rPr>
          <w:rFonts w:cs="Times New Roman"/>
          <w:szCs w:val="24"/>
        </w:rPr>
        <w:t xml:space="preserve">Теперь, когда нападение на Советский Союз уже свершилось, Советским правительством дан нашим войскам приказ </w:t>
      </w:r>
      <w:r w:rsidR="00AE75A1">
        <w:rPr>
          <w:rFonts w:cs="Times New Roman"/>
          <w:szCs w:val="24"/>
        </w:rPr>
        <w:t>–</w:t>
      </w:r>
      <w:r w:rsidRPr="008D26D5">
        <w:rPr>
          <w:rFonts w:cs="Times New Roman"/>
          <w:szCs w:val="24"/>
        </w:rPr>
        <w:t xml:space="preserve"> отбить разбойничье нападение и изгнать германские войска с территории нашей родины.</w:t>
      </w:r>
      <w:r w:rsidR="00DD4DDE">
        <w:rPr>
          <w:rFonts w:cs="Times New Roman"/>
          <w:szCs w:val="24"/>
          <w:lang w:val="ru-UA"/>
        </w:rPr>
        <w:t xml:space="preserve"> </w:t>
      </w:r>
    </w:p>
    <w:p w14:paraId="593A8730" w14:textId="77777777" w:rsidR="00C31D5A" w:rsidRPr="008D26D5" w:rsidRDefault="00C31D5A" w:rsidP="00701F40">
      <w:pPr>
        <w:jc w:val="both"/>
        <w:rPr>
          <w:rFonts w:cs="Times New Roman"/>
          <w:szCs w:val="24"/>
        </w:rPr>
      </w:pPr>
    </w:p>
    <w:p w14:paraId="356132FA" w14:textId="77777777" w:rsidR="00C31D5A" w:rsidRPr="008D26D5" w:rsidRDefault="00C31D5A" w:rsidP="00701F40">
      <w:pPr>
        <w:jc w:val="both"/>
        <w:rPr>
          <w:rFonts w:cs="Times New Roman"/>
          <w:szCs w:val="24"/>
        </w:rPr>
      </w:pPr>
      <w:r w:rsidRPr="008D26D5">
        <w:rPr>
          <w:rFonts w:cs="Times New Roman"/>
          <w:szCs w:val="24"/>
        </w:rPr>
        <w:t>Эта война навязана нам не германским народом, не германскими рабочими, крестьянами и интеллигенцией, страдания которых мы хорошо понимаем, а кликой кровожадных фашистских правителей Германии, поработивших французов, чехов, поляков, сербов, Норвегию, Бельгию, Данию, Голландию, Грецию и другие народы.</w:t>
      </w:r>
    </w:p>
    <w:p w14:paraId="6CED61EE" w14:textId="77777777" w:rsidR="00C31D5A" w:rsidRPr="008D26D5" w:rsidRDefault="00C31D5A" w:rsidP="00701F40">
      <w:pPr>
        <w:jc w:val="both"/>
        <w:rPr>
          <w:rFonts w:cs="Times New Roman"/>
          <w:szCs w:val="24"/>
        </w:rPr>
      </w:pPr>
    </w:p>
    <w:p w14:paraId="69D2E1BE" w14:textId="77777777" w:rsidR="00C31D5A" w:rsidRPr="008D26D5" w:rsidRDefault="00C31D5A" w:rsidP="00701F40">
      <w:pPr>
        <w:jc w:val="both"/>
        <w:rPr>
          <w:rFonts w:cs="Times New Roman"/>
          <w:szCs w:val="24"/>
        </w:rPr>
      </w:pPr>
      <w:r w:rsidRPr="008D26D5">
        <w:rPr>
          <w:rFonts w:cs="Times New Roman"/>
          <w:szCs w:val="24"/>
        </w:rPr>
        <w:t>Правительство Советского Союза выражает непоколебимую уверенность в том, что наши доблестные армия и флот и смелые соколы Советской авиации с честью выполнят долг перед родиной, перед советским народом, и нанесут сокрушительный удар агрессору.</w:t>
      </w:r>
    </w:p>
    <w:p w14:paraId="5A2B20A5" w14:textId="77777777" w:rsidR="00C31D5A" w:rsidRPr="008D26D5" w:rsidRDefault="00C31D5A" w:rsidP="00701F40">
      <w:pPr>
        <w:jc w:val="both"/>
        <w:rPr>
          <w:rFonts w:cs="Times New Roman"/>
          <w:szCs w:val="24"/>
        </w:rPr>
      </w:pPr>
    </w:p>
    <w:p w14:paraId="6B26041C" w14:textId="77777777" w:rsidR="002842E2" w:rsidRDefault="00C31D5A" w:rsidP="00701F40">
      <w:pPr>
        <w:jc w:val="both"/>
        <w:rPr>
          <w:rFonts w:cs="Times New Roman"/>
          <w:szCs w:val="24"/>
        </w:rPr>
      </w:pPr>
      <w:r w:rsidRPr="008D26D5">
        <w:rPr>
          <w:rFonts w:cs="Times New Roman"/>
          <w:szCs w:val="24"/>
        </w:rPr>
        <w:t>Не первый раз нашему народу приходится иметь дело с нападающим зазнавшимся врагом.</w:t>
      </w:r>
    </w:p>
    <w:p w14:paraId="5D9B673B" w14:textId="4F36A1D7" w:rsidR="002842E2" w:rsidRDefault="00C31D5A" w:rsidP="00CC78D5">
      <w:pPr>
        <w:ind w:firstLine="0"/>
        <w:jc w:val="both"/>
        <w:rPr>
          <w:rFonts w:cs="Times New Roman"/>
          <w:szCs w:val="24"/>
        </w:rPr>
      </w:pPr>
      <w:r w:rsidRPr="008D26D5">
        <w:rPr>
          <w:rFonts w:cs="Times New Roman"/>
          <w:szCs w:val="24"/>
        </w:rPr>
        <w:t>В сво</w:t>
      </w:r>
      <w:r w:rsidR="00B74BE6">
        <w:rPr>
          <w:rFonts w:cs="Times New Roman"/>
          <w:szCs w:val="24"/>
        </w:rPr>
        <w:t>е</w:t>
      </w:r>
      <w:r w:rsidRPr="008D26D5">
        <w:rPr>
          <w:rFonts w:cs="Times New Roman"/>
          <w:szCs w:val="24"/>
        </w:rPr>
        <w:t xml:space="preserve"> время на поход Наполеона в Россию наш народ ответил отечественной войной и Наполеон потерпел поражение, приш</w:t>
      </w:r>
      <w:r w:rsidR="00B74BE6">
        <w:rPr>
          <w:rFonts w:cs="Times New Roman"/>
          <w:szCs w:val="24"/>
        </w:rPr>
        <w:t>е</w:t>
      </w:r>
      <w:r w:rsidRPr="008D26D5">
        <w:rPr>
          <w:rFonts w:cs="Times New Roman"/>
          <w:szCs w:val="24"/>
        </w:rPr>
        <w:t>л к своему краху.</w:t>
      </w:r>
    </w:p>
    <w:p w14:paraId="439045FD" w14:textId="2DD41921" w:rsidR="00C31D5A" w:rsidRPr="008D26D5" w:rsidRDefault="00C31D5A" w:rsidP="00CC78D5">
      <w:pPr>
        <w:ind w:firstLine="0"/>
        <w:jc w:val="both"/>
        <w:rPr>
          <w:rFonts w:cs="Times New Roman"/>
          <w:szCs w:val="24"/>
        </w:rPr>
      </w:pPr>
      <w:r w:rsidRPr="008D26D5">
        <w:rPr>
          <w:rFonts w:cs="Times New Roman"/>
          <w:szCs w:val="24"/>
        </w:rPr>
        <w:t>То же будет и с зазнавшимся Гитлером, объявившим новый поход против нашей страны. Красная Армия и весь наш народ вновь поведут победоносную отечественную войну за Родину, за честь, за свободу.</w:t>
      </w:r>
    </w:p>
    <w:p w14:paraId="10D9D1E8" w14:textId="77777777" w:rsidR="00C31D5A" w:rsidRPr="008D26D5" w:rsidRDefault="00C31D5A" w:rsidP="00701F40">
      <w:pPr>
        <w:jc w:val="both"/>
        <w:rPr>
          <w:rFonts w:cs="Times New Roman"/>
          <w:szCs w:val="24"/>
        </w:rPr>
      </w:pPr>
    </w:p>
    <w:p w14:paraId="437C0477" w14:textId="79756D54" w:rsidR="002842E2" w:rsidRDefault="00C31D5A" w:rsidP="00701F40">
      <w:pPr>
        <w:jc w:val="both"/>
        <w:rPr>
          <w:rFonts w:cs="Times New Roman"/>
          <w:szCs w:val="24"/>
        </w:rPr>
      </w:pPr>
      <w:r w:rsidRPr="008D26D5">
        <w:rPr>
          <w:rFonts w:cs="Times New Roman"/>
          <w:szCs w:val="24"/>
        </w:rPr>
        <w:t>Правительство Советского Союза выражает тв</w:t>
      </w:r>
      <w:r w:rsidR="00B74BE6">
        <w:rPr>
          <w:rFonts w:cs="Times New Roman"/>
          <w:szCs w:val="24"/>
        </w:rPr>
        <w:t>е</w:t>
      </w:r>
      <w:r w:rsidRPr="008D26D5">
        <w:rPr>
          <w:rFonts w:cs="Times New Roman"/>
          <w:szCs w:val="24"/>
        </w:rPr>
        <w:t>рдую уверенность в том, что вс</w:t>
      </w:r>
      <w:r w:rsidR="00B74BE6">
        <w:rPr>
          <w:rFonts w:cs="Times New Roman"/>
          <w:szCs w:val="24"/>
        </w:rPr>
        <w:t>е</w:t>
      </w:r>
      <w:r w:rsidRPr="008D26D5">
        <w:rPr>
          <w:rFonts w:cs="Times New Roman"/>
          <w:szCs w:val="24"/>
        </w:rPr>
        <w:t xml:space="preserve"> население нашей страны, все рабочие, крестьяне, интеллигенция, мужчины и женщины отнесутся с должным сознанием к своим обязанностям, к своему труду.</w:t>
      </w:r>
    </w:p>
    <w:p w14:paraId="258CFE42" w14:textId="2049C444" w:rsidR="002842E2" w:rsidRDefault="00C31D5A" w:rsidP="00701F40">
      <w:pPr>
        <w:jc w:val="both"/>
        <w:rPr>
          <w:rFonts w:cs="Times New Roman"/>
          <w:szCs w:val="24"/>
        </w:rPr>
      </w:pPr>
      <w:r w:rsidRPr="008D26D5">
        <w:rPr>
          <w:rFonts w:cs="Times New Roman"/>
          <w:szCs w:val="24"/>
        </w:rPr>
        <w:t>Весь наш народ теперь должен быть сплоч</w:t>
      </w:r>
      <w:r w:rsidR="00B74BE6">
        <w:rPr>
          <w:rFonts w:cs="Times New Roman"/>
          <w:szCs w:val="24"/>
        </w:rPr>
        <w:t>е</w:t>
      </w:r>
      <w:r w:rsidRPr="008D26D5">
        <w:rPr>
          <w:rFonts w:cs="Times New Roman"/>
          <w:szCs w:val="24"/>
        </w:rPr>
        <w:t>н и един, как никогда.</w:t>
      </w:r>
    </w:p>
    <w:p w14:paraId="0F566057" w14:textId="2D02FE33" w:rsidR="00C31D5A" w:rsidRPr="008D26D5" w:rsidRDefault="00C31D5A" w:rsidP="00CC78D5">
      <w:pPr>
        <w:ind w:firstLine="0"/>
        <w:jc w:val="both"/>
        <w:rPr>
          <w:rFonts w:cs="Times New Roman"/>
          <w:szCs w:val="24"/>
        </w:rPr>
      </w:pPr>
      <w:r w:rsidRPr="008D26D5">
        <w:rPr>
          <w:rFonts w:cs="Times New Roman"/>
          <w:szCs w:val="24"/>
        </w:rPr>
        <w:t>Каждый из нас должен требовать от себя и от других дисциплины, организованности, самоотверженности, достойной настоящего советского патриота, чтобы обеспечить все нужды Красной Армии, флота и авиации, чтобы обеспечить победу над врагом.</w:t>
      </w:r>
    </w:p>
    <w:p w14:paraId="7FBA9FC6" w14:textId="77777777" w:rsidR="00C31D5A" w:rsidRPr="008D26D5" w:rsidRDefault="00C31D5A" w:rsidP="00701F40">
      <w:pPr>
        <w:jc w:val="both"/>
        <w:rPr>
          <w:rFonts w:cs="Times New Roman"/>
          <w:szCs w:val="24"/>
        </w:rPr>
      </w:pPr>
    </w:p>
    <w:p w14:paraId="35907BA5" w14:textId="576FF7F7" w:rsidR="00C31D5A" w:rsidRPr="008D26D5" w:rsidRDefault="00C31D5A" w:rsidP="00701F40">
      <w:pPr>
        <w:jc w:val="both"/>
        <w:rPr>
          <w:rFonts w:cs="Times New Roman"/>
          <w:szCs w:val="24"/>
        </w:rPr>
      </w:pPr>
      <w:r w:rsidRPr="008D26D5">
        <w:rPr>
          <w:rFonts w:cs="Times New Roman"/>
          <w:szCs w:val="24"/>
        </w:rPr>
        <w:t>Правительство призывает вас, граждане и гражданки Советского Союза, ещ</w:t>
      </w:r>
      <w:r w:rsidR="00B74BE6">
        <w:rPr>
          <w:rFonts w:cs="Times New Roman"/>
          <w:szCs w:val="24"/>
        </w:rPr>
        <w:t>е</w:t>
      </w:r>
      <w:r w:rsidRPr="008D26D5">
        <w:rPr>
          <w:rFonts w:cs="Times New Roman"/>
          <w:szCs w:val="24"/>
        </w:rPr>
        <w:t xml:space="preserve"> теснее сплотить свои ряды вокруг нашей славной большевистской партии, вокруг нашего Советского правительства, вокруг нашего великого вождя товарища </w:t>
      </w:r>
      <w:r w:rsidR="00074AC5">
        <w:rPr>
          <w:rFonts w:cs="Times New Roman"/>
          <w:szCs w:val="24"/>
        </w:rPr>
        <w:t>Сталин</w:t>
      </w:r>
      <w:r w:rsidRPr="008D26D5">
        <w:rPr>
          <w:rFonts w:cs="Times New Roman"/>
          <w:szCs w:val="24"/>
        </w:rPr>
        <w:t>а.</w:t>
      </w:r>
    </w:p>
    <w:p w14:paraId="02E44794" w14:textId="77777777" w:rsidR="00C31D5A" w:rsidRPr="008D26D5" w:rsidRDefault="00C31D5A" w:rsidP="00701F40">
      <w:pPr>
        <w:jc w:val="both"/>
        <w:rPr>
          <w:rFonts w:cs="Times New Roman"/>
          <w:szCs w:val="24"/>
        </w:rPr>
      </w:pPr>
    </w:p>
    <w:p w14:paraId="6AB20426" w14:textId="2D7684C0" w:rsidR="00611E8B" w:rsidRDefault="00C31D5A" w:rsidP="00701F40">
      <w:pPr>
        <w:jc w:val="both"/>
        <w:rPr>
          <w:rFonts w:cs="Times New Roman"/>
          <w:szCs w:val="24"/>
        </w:rPr>
      </w:pPr>
      <w:r w:rsidRPr="008D26D5">
        <w:rPr>
          <w:rFonts w:cs="Times New Roman"/>
          <w:szCs w:val="24"/>
        </w:rPr>
        <w:lastRenderedPageBreak/>
        <w:t>Наше дело правое. Враг будет разбит. Победа будет за нами!</w:t>
      </w:r>
    </w:p>
    <w:p w14:paraId="36CF7CD0" w14:textId="77777777" w:rsidR="00156DCB" w:rsidRPr="008D26D5" w:rsidRDefault="00156DCB" w:rsidP="00701F40">
      <w:pPr>
        <w:jc w:val="both"/>
        <w:rPr>
          <w:rFonts w:cs="Times New Roman"/>
        </w:rPr>
      </w:pPr>
    </w:p>
    <w:p w14:paraId="20BE61DE" w14:textId="77777777" w:rsidR="00B74063" w:rsidRPr="004C40DE" w:rsidRDefault="00B74063" w:rsidP="00B74063">
      <w:pPr>
        <w:pStyle w:val="a4"/>
      </w:pPr>
      <w:bookmarkStart w:id="9" w:name="_Toc153289967"/>
      <w:bookmarkStart w:id="10" w:name="_Toc153289966"/>
      <w:r w:rsidRPr="004C40DE">
        <w:t>П</w:t>
      </w:r>
      <w:r>
        <w:rPr>
          <w:lang w:val="ru-UA"/>
        </w:rPr>
        <w:t xml:space="preserve">остановление </w:t>
      </w:r>
      <w:r w:rsidRPr="004C40DE">
        <w:t xml:space="preserve">СНК СССР И ЦК ВКП(б) </w:t>
      </w:r>
      <w:r>
        <w:rPr>
          <w:lang w:val="ru-UA"/>
        </w:rPr>
        <w:t xml:space="preserve">о создании </w:t>
      </w:r>
      <w:r w:rsidRPr="004C40DE">
        <w:t>С</w:t>
      </w:r>
      <w:r>
        <w:rPr>
          <w:lang w:val="ru-UA"/>
        </w:rPr>
        <w:t xml:space="preserve">тавки </w:t>
      </w:r>
      <w:r w:rsidRPr="004C40DE">
        <w:t>Г</w:t>
      </w:r>
      <w:r>
        <w:rPr>
          <w:lang w:val="ru-UA"/>
        </w:rPr>
        <w:t>лавного командавания</w:t>
      </w:r>
      <w:bookmarkEnd w:id="9"/>
    </w:p>
    <w:p w14:paraId="42BD3520" w14:textId="77777777" w:rsidR="00B74063" w:rsidRPr="004C40DE" w:rsidRDefault="00B74063" w:rsidP="00B74063">
      <w:pPr>
        <w:jc w:val="both"/>
      </w:pPr>
      <w:r w:rsidRPr="004C40DE">
        <w:t>Создать Ставку Главного Командования Вооруженных Сил Союза ССР</w:t>
      </w:r>
      <w:r>
        <w:rPr>
          <w:lang w:val="ru-UA"/>
        </w:rPr>
        <w:t xml:space="preserve"> </w:t>
      </w:r>
      <w:r w:rsidRPr="004C40DE">
        <w:t xml:space="preserve">в составе тт. Наркома обороны маршала Тимошенко (председатель), начальника Генштаба Жукова, </w:t>
      </w:r>
      <w:r>
        <w:t>Сталин</w:t>
      </w:r>
      <w:r w:rsidRPr="004C40DE">
        <w:t>а, Молотова, маршала Ворошилова, маршала</w:t>
      </w:r>
      <w:r>
        <w:rPr>
          <w:lang w:val="ru-UA"/>
        </w:rPr>
        <w:t xml:space="preserve"> </w:t>
      </w:r>
      <w:r w:rsidRPr="004C40DE">
        <w:t>Буденного и наркома Военно-Морского Флота адмирала Кузнецова.</w:t>
      </w:r>
    </w:p>
    <w:p w14:paraId="6FABDE4B" w14:textId="77777777" w:rsidR="00B74063" w:rsidRPr="004C40DE" w:rsidRDefault="00B74063" w:rsidP="00B74063">
      <w:pPr>
        <w:jc w:val="both"/>
      </w:pPr>
    </w:p>
    <w:p w14:paraId="2F7BE300" w14:textId="77777777" w:rsidR="00B74063" w:rsidRDefault="00B74063" w:rsidP="00B74063">
      <w:pPr>
        <w:jc w:val="both"/>
      </w:pPr>
      <w:r w:rsidRPr="004C40DE">
        <w:t>При Ставке организовать институт постоянных советников Ставки в составе тт. маршала Кулика, маршала Шапошникова, Мерецкова, начальника</w:t>
      </w:r>
      <w:r>
        <w:rPr>
          <w:lang w:val="ru-UA"/>
        </w:rPr>
        <w:t xml:space="preserve"> </w:t>
      </w:r>
      <w:r w:rsidRPr="004C40DE">
        <w:t>Военно-воздушных сил Жигарева, Ватутина, начальника ПВО Воронова, Микояна, Кагановича, Берия, Вознесенского, Жданова, Маленкова, Мехлиса.</w:t>
      </w:r>
    </w:p>
    <w:p w14:paraId="3EC0454D" w14:textId="77777777" w:rsidR="00B74063" w:rsidRDefault="00B74063" w:rsidP="00B74063">
      <w:pPr>
        <w:jc w:val="both"/>
      </w:pPr>
    </w:p>
    <w:p w14:paraId="712F6DB1" w14:textId="77777777" w:rsidR="00B74063" w:rsidRDefault="00B74063" w:rsidP="00B74063">
      <w:pPr>
        <w:jc w:val="both"/>
        <w:rPr>
          <w:lang w:val="ru-UA"/>
        </w:rPr>
      </w:pPr>
      <w:r>
        <w:t>Председатель Совнаркома СССР,</w:t>
      </w:r>
      <w:r>
        <w:rPr>
          <w:lang w:val="ru-UA"/>
        </w:rPr>
        <w:t xml:space="preserve"> </w:t>
      </w:r>
      <w:r>
        <w:t>Генеральный секретарь ЦК ВКП(б) И. Сталин</w:t>
      </w:r>
      <w:r>
        <w:rPr>
          <w:lang w:val="ru-UA"/>
        </w:rPr>
        <w:t>.</w:t>
      </w:r>
    </w:p>
    <w:p w14:paraId="43900D85" w14:textId="77777777" w:rsidR="00B74063" w:rsidRDefault="00B74063" w:rsidP="00B74063">
      <w:pPr>
        <w:jc w:val="both"/>
      </w:pPr>
      <w:r w:rsidRPr="004C40DE">
        <w:t>23</w:t>
      </w:r>
      <w:r>
        <w:rPr>
          <w:lang w:val="ru-UA"/>
        </w:rPr>
        <w:t xml:space="preserve"> </w:t>
      </w:r>
      <w:r w:rsidRPr="004C40DE">
        <w:t>июня 1941</w:t>
      </w:r>
    </w:p>
    <w:p w14:paraId="086388A7" w14:textId="77777777" w:rsidR="00B74063" w:rsidRPr="00A824D1" w:rsidRDefault="00B74063" w:rsidP="00B74063">
      <w:pPr>
        <w:jc w:val="both"/>
      </w:pPr>
    </w:p>
    <w:p w14:paraId="67512294" w14:textId="608CA350" w:rsidR="00D36A60" w:rsidRPr="00174AA5" w:rsidRDefault="006D1FB5" w:rsidP="003D2AF3">
      <w:pPr>
        <w:pStyle w:val="2"/>
      </w:pPr>
      <w:r w:rsidRPr="00174AA5">
        <w:t>1941</w:t>
      </w:r>
      <w:bookmarkEnd w:id="10"/>
    </w:p>
    <w:p w14:paraId="1E52D156" w14:textId="77777777" w:rsidR="0075625B" w:rsidRDefault="0075625B" w:rsidP="003D2AF3">
      <w:pPr>
        <w:pStyle w:val="2"/>
      </w:pPr>
      <w:bookmarkStart w:id="11" w:name="_Toc153289968"/>
      <w:bookmarkStart w:id="12" w:name="_Toc430429421"/>
      <w:r>
        <w:t>ПЕРЕСТРОЙКА ЭКОНОМИКИ НА ВОЕННЫЙ РЕЖИМ</w:t>
      </w:r>
    </w:p>
    <w:bookmarkEnd w:id="11"/>
    <w:p w14:paraId="4653B13E" w14:textId="77777777" w:rsidR="00565F6D" w:rsidRDefault="00565F6D" w:rsidP="00701F40">
      <w:pPr>
        <w:jc w:val="both"/>
        <w:rPr>
          <w:lang w:val="ru-UA"/>
        </w:rPr>
      </w:pPr>
      <w:r w:rsidRPr="00373A1B">
        <w:rPr>
          <w:lang w:val="ru-UA"/>
        </w:rPr>
        <w:t>Ни в одной из прошлых войн экономика страны не играла такой важной роли в обеспечении победы над врагом, как в войне 1939</w:t>
      </w:r>
      <w:r>
        <w:rPr>
          <w:lang w:val="ru-UA"/>
        </w:rPr>
        <w:t>-</w:t>
      </w:r>
      <w:r w:rsidRPr="00373A1B">
        <w:rPr>
          <w:lang w:val="ru-UA"/>
        </w:rPr>
        <w:t>1945</w:t>
      </w:r>
      <w:r>
        <w:rPr>
          <w:lang w:val="ru-UA"/>
        </w:rPr>
        <w:t>.</w:t>
      </w:r>
    </w:p>
    <w:p w14:paraId="13C370FE" w14:textId="77777777" w:rsidR="00565F6D" w:rsidRPr="00E7149F" w:rsidRDefault="00565F6D" w:rsidP="00701F40">
      <w:pPr>
        <w:jc w:val="both"/>
        <w:rPr>
          <w:lang w:val="ru-UA"/>
        </w:rPr>
      </w:pPr>
      <w:r w:rsidRPr="00E7149F">
        <w:rPr>
          <w:lang w:val="ru-UA"/>
        </w:rPr>
        <w:t>Фронт предъявлял огромные требования на все виды вооружения и снаряжения. Удовлетворить их могла мощная военная промышленность, опирающаяся на развитую современную индустрию: металлургию, станкостроение, топливную и химическую промышленность, энергетику.</w:t>
      </w:r>
    </w:p>
    <w:p w14:paraId="4BD26F1A" w14:textId="789620AC" w:rsidR="00565F6D" w:rsidRDefault="00565F6D" w:rsidP="00701F40">
      <w:pPr>
        <w:ind w:firstLine="0"/>
        <w:jc w:val="both"/>
        <w:rPr>
          <w:lang w:val="ru-UA"/>
        </w:rPr>
      </w:pPr>
      <w:r w:rsidRPr="00373A1B">
        <w:rPr>
          <w:lang w:val="ru-UA"/>
        </w:rPr>
        <w:t>Как бы ни были велики запасы вооружения и стратегического сырья, созданные в мирное время, для успешного ведения длительной, изнурительной и тяжелой войны</w:t>
      </w:r>
      <w:r w:rsidR="001F2AD6">
        <w:rPr>
          <w:lang w:val="ru-UA"/>
        </w:rPr>
        <w:t xml:space="preserve"> </w:t>
      </w:r>
      <w:r w:rsidRPr="00373A1B">
        <w:rPr>
          <w:lang w:val="ru-UA"/>
        </w:rPr>
        <w:t>требовалось, чтобы в ходе войны размеры производства все больше увеличивались.</w:t>
      </w:r>
    </w:p>
    <w:p w14:paraId="24B88968" w14:textId="77777777" w:rsidR="00565F6D" w:rsidRDefault="00565F6D" w:rsidP="00701F40">
      <w:pPr>
        <w:jc w:val="both"/>
        <w:rPr>
          <w:rFonts w:cs="Times New Roman"/>
          <w:szCs w:val="24"/>
          <w:lang w:val="ru-UA"/>
        </w:rPr>
      </w:pPr>
    </w:p>
    <w:p w14:paraId="401EDDD8" w14:textId="331C9789" w:rsidR="006B3CF0" w:rsidRPr="003D2AF3" w:rsidRDefault="00A07207" w:rsidP="00701F40">
      <w:pPr>
        <w:jc w:val="both"/>
        <w:rPr>
          <w:rFonts w:cs="Times New Roman"/>
          <w:szCs w:val="24"/>
          <w:lang w:val="ru-UA"/>
        </w:rPr>
      </w:pPr>
      <w:r>
        <w:rPr>
          <w:rFonts w:cs="Times New Roman"/>
          <w:szCs w:val="24"/>
          <w:lang w:val="ru-UA"/>
        </w:rPr>
        <w:t xml:space="preserve">Готовясь к неизбежной войне с Германией </w:t>
      </w:r>
      <w:r w:rsidR="00147952" w:rsidRPr="004B78CB">
        <w:rPr>
          <w:rFonts w:cs="Times New Roman"/>
          <w:szCs w:val="24"/>
        </w:rPr>
        <w:t xml:space="preserve">советское правительство </w:t>
      </w:r>
      <w:r w:rsidR="00E3207E" w:rsidRPr="006436CA">
        <w:rPr>
          <w:rFonts w:cs="Times New Roman"/>
          <w:szCs w:val="24"/>
        </w:rPr>
        <w:t>разработал</w:t>
      </w:r>
      <w:r w:rsidR="00147952">
        <w:rPr>
          <w:rFonts w:cs="Times New Roman"/>
          <w:szCs w:val="24"/>
          <w:lang w:val="ru-UA"/>
        </w:rPr>
        <w:t>о</w:t>
      </w:r>
      <w:r w:rsidR="00E3207E" w:rsidRPr="006436CA">
        <w:rPr>
          <w:rFonts w:cs="Times New Roman"/>
          <w:szCs w:val="24"/>
        </w:rPr>
        <w:t xml:space="preserve"> научно обоснованную программу всенародной борьбы и экономического обеспечения </w:t>
      </w:r>
      <w:r w:rsidR="00263CBC">
        <w:rPr>
          <w:rFonts w:cs="Times New Roman"/>
          <w:szCs w:val="24"/>
          <w:lang w:val="ru-UA"/>
        </w:rPr>
        <w:t>победы</w:t>
      </w:r>
      <w:r w:rsidR="00E3207E" w:rsidRPr="006436CA">
        <w:rPr>
          <w:rFonts w:cs="Times New Roman"/>
          <w:szCs w:val="24"/>
        </w:rPr>
        <w:t>.</w:t>
      </w:r>
      <w:r w:rsidR="00B1104F">
        <w:rPr>
          <w:rStyle w:val="a3"/>
          <w:rFonts w:cs="Times New Roman"/>
          <w:szCs w:val="24"/>
        </w:rPr>
        <w:endnoteReference w:id="2"/>
      </w:r>
    </w:p>
    <w:p w14:paraId="2ED5B209" w14:textId="3CE4E20A" w:rsidR="00A07207" w:rsidRPr="001D3C42" w:rsidRDefault="00A07207" w:rsidP="00701F40">
      <w:pPr>
        <w:jc w:val="both"/>
        <w:rPr>
          <w:rFonts w:cs="Times New Roman"/>
          <w:szCs w:val="24"/>
          <w:lang w:val="ru-UA"/>
        </w:rPr>
      </w:pPr>
      <w:r>
        <w:rPr>
          <w:rFonts w:cs="Times New Roman"/>
          <w:szCs w:val="24"/>
          <w:lang w:val="ru-UA"/>
        </w:rPr>
        <w:t xml:space="preserve">В </w:t>
      </w:r>
      <w:r w:rsidRPr="0083660A">
        <w:rPr>
          <w:rFonts w:cs="Times New Roman"/>
          <w:szCs w:val="24"/>
        </w:rPr>
        <w:t>июне 1940 генеральный штаб разраб</w:t>
      </w:r>
      <w:r>
        <w:rPr>
          <w:rFonts w:cs="Times New Roman"/>
          <w:szCs w:val="24"/>
          <w:lang w:val="ru-UA"/>
        </w:rPr>
        <w:t>отал</w:t>
      </w:r>
      <w:r w:rsidRPr="0083660A">
        <w:rPr>
          <w:rFonts w:cs="Times New Roman"/>
          <w:szCs w:val="24"/>
        </w:rPr>
        <w:t xml:space="preserve"> два плана: план стратегического развертывания войск и мобилизационный план</w:t>
      </w:r>
      <w:r w:rsidR="001F2AD6">
        <w:rPr>
          <w:rFonts w:cs="Times New Roman"/>
          <w:szCs w:val="24"/>
          <w:lang w:val="ru-UA"/>
        </w:rPr>
        <w:t>.</w:t>
      </w:r>
      <w:r>
        <w:rPr>
          <w:rFonts w:cs="Times New Roman"/>
          <w:szCs w:val="24"/>
          <w:lang w:val="ru-UA"/>
        </w:rPr>
        <w:t xml:space="preserve"> </w:t>
      </w:r>
    </w:p>
    <w:p w14:paraId="5C6E4F76" w14:textId="2AF1BC25" w:rsidR="00222C8B" w:rsidRDefault="009204AC" w:rsidP="00701F40">
      <w:pPr>
        <w:jc w:val="both"/>
        <w:rPr>
          <w:rFonts w:cs="Times New Roman"/>
          <w:szCs w:val="24"/>
        </w:rPr>
      </w:pPr>
      <w:r>
        <w:rPr>
          <w:rFonts w:cs="Times New Roman"/>
          <w:szCs w:val="24"/>
          <w:lang w:val="ru-UA"/>
        </w:rPr>
        <w:t>М</w:t>
      </w:r>
      <w:r w:rsidRPr="00222C8B">
        <w:rPr>
          <w:rFonts w:cs="Times New Roman"/>
          <w:szCs w:val="24"/>
        </w:rPr>
        <w:t>обилизационный народнохозяйственный план на III квартал 1941</w:t>
      </w:r>
      <w:r>
        <w:rPr>
          <w:rFonts w:cs="Times New Roman"/>
          <w:szCs w:val="24"/>
          <w:lang w:val="ru-UA"/>
        </w:rPr>
        <w:t xml:space="preserve"> </w:t>
      </w:r>
      <w:r w:rsidRPr="00222C8B">
        <w:rPr>
          <w:rFonts w:cs="Times New Roman"/>
          <w:szCs w:val="24"/>
        </w:rPr>
        <w:t xml:space="preserve">был утвержден </w:t>
      </w:r>
      <w:r w:rsidR="00222C8B" w:rsidRPr="00222C8B">
        <w:rPr>
          <w:rFonts w:cs="Times New Roman"/>
          <w:szCs w:val="24"/>
        </w:rPr>
        <w:t>30 июня</w:t>
      </w:r>
      <w:r w:rsidR="00B1104F">
        <w:rPr>
          <w:rFonts w:cs="Times New Roman"/>
          <w:szCs w:val="24"/>
          <w:lang w:val="ru-UA"/>
        </w:rPr>
        <w:t>.</w:t>
      </w:r>
      <w:r w:rsidR="00240FFF">
        <w:rPr>
          <w:rStyle w:val="a3"/>
          <w:rFonts w:cs="Times New Roman"/>
          <w:szCs w:val="24"/>
          <w:lang w:val="ru-UA"/>
        </w:rPr>
        <w:endnoteReference w:id="3"/>
      </w:r>
    </w:p>
    <w:p w14:paraId="3ECC02AD" w14:textId="12560F11" w:rsidR="00222C8B" w:rsidRPr="007D19E6" w:rsidRDefault="00222C8B" w:rsidP="00701F40">
      <w:pPr>
        <w:jc w:val="both"/>
        <w:rPr>
          <w:rFonts w:cs="Times New Roman"/>
          <w:szCs w:val="24"/>
          <w:lang w:val="ru-UA"/>
        </w:rPr>
      </w:pPr>
      <w:r w:rsidRPr="00E522DF">
        <w:rPr>
          <w:rFonts w:cs="Times New Roman"/>
          <w:szCs w:val="24"/>
          <w:lang w:val="ru-UA"/>
        </w:rPr>
        <w:t xml:space="preserve">16 августа 1941 был принят разработанный Вознесенским с аппаратом Госплана </w:t>
      </w:r>
      <w:r w:rsidR="00E44239">
        <w:rPr>
          <w:rFonts w:cs="Times New Roman"/>
          <w:szCs w:val="24"/>
          <w:lang w:val="ru-UA"/>
        </w:rPr>
        <w:t>«</w:t>
      </w:r>
      <w:r w:rsidRPr="00E522DF">
        <w:rPr>
          <w:rFonts w:cs="Times New Roman"/>
          <w:szCs w:val="24"/>
          <w:lang w:val="ru-UA"/>
        </w:rPr>
        <w:t>Военно-хозяйственный план</w:t>
      </w:r>
      <w:r w:rsidR="00E44239">
        <w:rPr>
          <w:rFonts w:cs="Times New Roman"/>
          <w:szCs w:val="24"/>
          <w:lang w:val="ru-UA"/>
        </w:rPr>
        <w:t>»</w:t>
      </w:r>
      <w:r w:rsidRPr="00E522DF">
        <w:rPr>
          <w:rFonts w:cs="Times New Roman"/>
          <w:szCs w:val="24"/>
          <w:lang w:val="ru-UA"/>
        </w:rPr>
        <w:t xml:space="preserve"> на IV квартал 1941 и на 1942 по районам Поволжья, Урала, Западной Сибири, Казахстана и Средней Азии.</w:t>
      </w:r>
      <w:r>
        <w:rPr>
          <w:rStyle w:val="a3"/>
          <w:rFonts w:cs="Times New Roman"/>
          <w:szCs w:val="24"/>
        </w:rPr>
        <w:endnoteReference w:id="4"/>
      </w:r>
      <w:r w:rsidR="007D19E6">
        <w:rPr>
          <w:rFonts w:cs="Times New Roman"/>
          <w:szCs w:val="24"/>
          <w:lang w:val="ru-UA"/>
        </w:rPr>
        <w:t xml:space="preserve"> </w:t>
      </w:r>
    </w:p>
    <w:p w14:paraId="155D0CEB" w14:textId="77777777" w:rsidR="00B1104F" w:rsidRDefault="00B1104F" w:rsidP="00701F40">
      <w:pPr>
        <w:jc w:val="both"/>
        <w:rPr>
          <w:rFonts w:cs="Times New Roman"/>
          <w:szCs w:val="24"/>
          <w:lang w:val="ru-UA"/>
        </w:rPr>
      </w:pPr>
    </w:p>
    <w:p w14:paraId="6843D1A0" w14:textId="77777777" w:rsidR="006327F9" w:rsidRDefault="006327F9" w:rsidP="00701F40">
      <w:pPr>
        <w:jc w:val="both"/>
      </w:pPr>
      <w:r>
        <w:rPr>
          <w:lang w:val="ru-UA"/>
        </w:rPr>
        <w:t>У</w:t>
      </w:r>
      <w:r w:rsidRPr="00DD6855">
        <w:t>читывая опасность, которую несла политика фашистских государств, Коммунистическая партия и Советское правительство принимали меры по укреплению обороноспособности, готовили страну к отражению вражеской агрессии.</w:t>
      </w:r>
    </w:p>
    <w:p w14:paraId="0CCDCC95" w14:textId="54AB1936" w:rsidR="006327F9" w:rsidRDefault="006327F9" w:rsidP="00701F40">
      <w:pPr>
        <w:jc w:val="both"/>
      </w:pPr>
      <w:r w:rsidRPr="00DD6855">
        <w:t>В последние мирные годы были созданы потенциальные мощности промышленности, которые можно было быстро развернуть в случае войны.</w:t>
      </w:r>
      <w:r w:rsidR="00C94ADD">
        <w:rPr>
          <w:rStyle w:val="a3"/>
        </w:rPr>
        <w:endnoteReference w:id="5"/>
      </w:r>
    </w:p>
    <w:p w14:paraId="0F6D1ED0" w14:textId="24B66F23" w:rsidR="006327F9" w:rsidRDefault="006327F9" w:rsidP="00701F40">
      <w:pPr>
        <w:jc w:val="both"/>
      </w:pPr>
      <w:r w:rsidRPr="00DD6855">
        <w:t>К началу войны Советское государство располагало не только резервами производственных мощностей, но и необходимыми запасами важнейших видов стратегического сырья.</w:t>
      </w:r>
      <w:r w:rsidR="005323D6">
        <w:rPr>
          <w:rStyle w:val="a3"/>
        </w:rPr>
        <w:endnoteReference w:id="6"/>
      </w:r>
    </w:p>
    <w:p w14:paraId="73BC87DA" w14:textId="77777777" w:rsidR="006327F9" w:rsidRDefault="006327F9" w:rsidP="00701F40">
      <w:pPr>
        <w:jc w:val="both"/>
        <w:rPr>
          <w:rFonts w:cs="Times New Roman"/>
          <w:szCs w:val="24"/>
          <w:lang w:val="ru-UA"/>
        </w:rPr>
      </w:pPr>
    </w:p>
    <w:p w14:paraId="300360AF" w14:textId="7BA6A9A4" w:rsidR="00810848" w:rsidRPr="00810848" w:rsidRDefault="00810848" w:rsidP="003B7927">
      <w:pPr>
        <w:pStyle w:val="3"/>
        <w:jc w:val="center"/>
        <w:rPr>
          <w:lang w:val="ru-UA"/>
        </w:rPr>
      </w:pPr>
      <w:r>
        <w:rPr>
          <w:lang w:val="ru-UA"/>
        </w:rPr>
        <w:lastRenderedPageBreak/>
        <w:t>Соотношение сил перед войной</w:t>
      </w:r>
    </w:p>
    <w:p w14:paraId="4AD05881" w14:textId="77777777" w:rsidR="00810848" w:rsidRDefault="00810848" w:rsidP="00701F40">
      <w:pPr>
        <w:jc w:val="both"/>
        <w:rPr>
          <w:lang w:val="ru-UA"/>
        </w:rPr>
      </w:pPr>
      <w:r w:rsidRPr="00900688">
        <w:rPr>
          <w:lang w:val="ru-UA"/>
        </w:rPr>
        <w:t>К началу войны СССР очень сильно отставал от Германии в вооруженных</w:t>
      </w:r>
      <w:r>
        <w:rPr>
          <w:lang w:val="ru-UA"/>
        </w:rPr>
        <w:t xml:space="preserve"> </w:t>
      </w:r>
      <w:r w:rsidRPr="00900688">
        <w:rPr>
          <w:lang w:val="ru-UA"/>
        </w:rPr>
        <w:t>силах в количественном и особенно в качественном отношении.</w:t>
      </w:r>
    </w:p>
    <w:p w14:paraId="35E032FE" w14:textId="77777777" w:rsidR="00810848" w:rsidRDefault="00810848" w:rsidP="00701F40">
      <w:pPr>
        <w:ind w:firstLine="0"/>
        <w:jc w:val="both"/>
        <w:rPr>
          <w:lang w:val="ru-UA"/>
        </w:rPr>
      </w:pPr>
      <w:r w:rsidRPr="00900688">
        <w:rPr>
          <w:lang w:val="ru-UA"/>
        </w:rPr>
        <w:t>Численный состав армии СССР был равен только половине численности германской</w:t>
      </w:r>
      <w:r>
        <w:rPr>
          <w:lang w:val="ru-UA"/>
        </w:rPr>
        <w:t xml:space="preserve"> </w:t>
      </w:r>
      <w:r w:rsidRPr="00900688">
        <w:rPr>
          <w:lang w:val="ru-UA"/>
        </w:rPr>
        <w:t xml:space="preserve">армии. </w:t>
      </w:r>
    </w:p>
    <w:p w14:paraId="751103DA" w14:textId="77777777" w:rsidR="00810848" w:rsidRDefault="00810848" w:rsidP="00701F40">
      <w:pPr>
        <w:jc w:val="both"/>
        <w:rPr>
          <w:lang w:val="ru-UA"/>
        </w:rPr>
      </w:pPr>
    </w:p>
    <w:p w14:paraId="28CDAA46" w14:textId="77777777" w:rsidR="00810848" w:rsidRDefault="00810848" w:rsidP="00701F40">
      <w:pPr>
        <w:jc w:val="both"/>
        <w:rPr>
          <w:lang w:val="ru-UA"/>
        </w:rPr>
      </w:pPr>
      <w:r w:rsidRPr="00900688">
        <w:rPr>
          <w:lang w:val="ru-UA"/>
        </w:rPr>
        <w:t>На стороне Германии воевали многие страны Европы</w:t>
      </w:r>
      <w:r>
        <w:rPr>
          <w:lang w:val="ru-UA"/>
        </w:rPr>
        <w:t>:</w:t>
      </w:r>
      <w:r w:rsidRPr="00900688">
        <w:rPr>
          <w:lang w:val="ru-UA"/>
        </w:rPr>
        <w:t xml:space="preserve"> Австрия, Испания, Италия, Венгрия, Финляндия, Румыния, Дания, Норвегия, Словакия, Хорватия (выделившаяся из Югославии).</w:t>
      </w:r>
    </w:p>
    <w:p w14:paraId="7509FE71" w14:textId="6D60E41E" w:rsidR="00810848" w:rsidRPr="00C8107D" w:rsidRDefault="00810848" w:rsidP="00701F40">
      <w:pPr>
        <w:jc w:val="both"/>
        <w:rPr>
          <w:lang w:val="ru-UA"/>
        </w:rPr>
      </w:pPr>
      <w:r w:rsidRPr="00900688">
        <w:rPr>
          <w:lang w:val="ru-UA"/>
        </w:rPr>
        <w:t>На вооруженны</w:t>
      </w:r>
      <w:r>
        <w:rPr>
          <w:lang w:val="ru-UA"/>
        </w:rPr>
        <w:t>е</w:t>
      </w:r>
      <w:r w:rsidRPr="00900688">
        <w:rPr>
          <w:lang w:val="ru-UA"/>
        </w:rPr>
        <w:t xml:space="preserve"> сил</w:t>
      </w:r>
      <w:r>
        <w:rPr>
          <w:lang w:val="ru-UA"/>
        </w:rPr>
        <w:t>ы</w:t>
      </w:r>
      <w:r w:rsidRPr="00900688">
        <w:rPr>
          <w:lang w:val="ru-UA"/>
        </w:rPr>
        <w:t xml:space="preserve"> Германии работал экономический потенциал</w:t>
      </w:r>
      <w:r>
        <w:rPr>
          <w:lang w:val="ru-UA"/>
        </w:rPr>
        <w:t xml:space="preserve"> </w:t>
      </w:r>
      <w:r w:rsidRPr="00900688">
        <w:rPr>
          <w:lang w:val="ru-UA"/>
        </w:rPr>
        <w:t>завоеванных Германией стран</w:t>
      </w:r>
      <w:r>
        <w:rPr>
          <w:lang w:val="ru-UA"/>
        </w:rPr>
        <w:t xml:space="preserve">: </w:t>
      </w:r>
      <w:r w:rsidRPr="00900688">
        <w:rPr>
          <w:lang w:val="ru-UA"/>
        </w:rPr>
        <w:t>Чехия, Польша, Франция, Бельгия, Дания и</w:t>
      </w:r>
      <w:r>
        <w:rPr>
          <w:lang w:val="ru-UA"/>
        </w:rPr>
        <w:t xml:space="preserve"> </w:t>
      </w:r>
      <w:r w:rsidRPr="00900688">
        <w:rPr>
          <w:lang w:val="ru-UA"/>
        </w:rPr>
        <w:t>др., либо примкнувших к ней добровольно</w:t>
      </w:r>
      <w:r>
        <w:rPr>
          <w:lang w:val="ru-UA"/>
        </w:rPr>
        <w:t xml:space="preserve">: </w:t>
      </w:r>
      <w:r w:rsidRPr="00900688">
        <w:rPr>
          <w:lang w:val="ru-UA"/>
        </w:rPr>
        <w:t>Австрия, Венгрия, Финляндия, Болгария и др.</w:t>
      </w:r>
      <w:r w:rsidR="00C8107D">
        <w:rPr>
          <w:rStyle w:val="a3"/>
          <w:lang w:val="ru-UA"/>
        </w:rPr>
        <w:endnoteReference w:id="7"/>
      </w:r>
    </w:p>
    <w:p w14:paraId="1B732C0A" w14:textId="4A1BF025" w:rsidR="00810848" w:rsidRDefault="00810848" w:rsidP="00701F40">
      <w:pPr>
        <w:jc w:val="both"/>
        <w:rPr>
          <w:lang w:val="ru-UA"/>
        </w:rPr>
      </w:pPr>
      <w:r w:rsidRPr="00900688">
        <w:rPr>
          <w:lang w:val="ru-UA"/>
        </w:rPr>
        <w:t>Со многими странами Германи</w:t>
      </w:r>
      <w:r>
        <w:rPr>
          <w:lang w:val="ru-UA"/>
        </w:rPr>
        <w:t>я</w:t>
      </w:r>
      <w:r w:rsidRPr="00900688">
        <w:rPr>
          <w:lang w:val="ru-UA"/>
        </w:rPr>
        <w:t xml:space="preserve"> активн</w:t>
      </w:r>
      <w:r>
        <w:rPr>
          <w:lang w:val="ru-UA"/>
        </w:rPr>
        <w:t>о</w:t>
      </w:r>
      <w:r w:rsidRPr="00900688">
        <w:rPr>
          <w:lang w:val="ru-UA"/>
        </w:rPr>
        <w:t xml:space="preserve"> торгов</w:t>
      </w:r>
      <w:r>
        <w:rPr>
          <w:lang w:val="ru-UA"/>
        </w:rPr>
        <w:t>а</w:t>
      </w:r>
      <w:r w:rsidRPr="00900688">
        <w:rPr>
          <w:lang w:val="ru-UA"/>
        </w:rPr>
        <w:t>л</w:t>
      </w:r>
      <w:r>
        <w:rPr>
          <w:lang w:val="ru-UA"/>
        </w:rPr>
        <w:t xml:space="preserve">а: </w:t>
      </w:r>
      <w:r w:rsidRPr="00900688">
        <w:rPr>
          <w:lang w:val="ru-UA"/>
        </w:rPr>
        <w:t>Швеция, Испания, Турция, Швейцария, страны</w:t>
      </w:r>
      <w:r>
        <w:rPr>
          <w:lang w:val="ru-UA"/>
        </w:rPr>
        <w:t xml:space="preserve"> </w:t>
      </w:r>
      <w:r w:rsidRPr="00900688">
        <w:rPr>
          <w:lang w:val="ru-UA"/>
        </w:rPr>
        <w:t>Латинской Америки.</w:t>
      </w:r>
    </w:p>
    <w:p w14:paraId="469BB75C" w14:textId="77777777" w:rsidR="00A5660E" w:rsidRDefault="00A5660E" w:rsidP="00A5660E">
      <w:pPr>
        <w:jc w:val="both"/>
        <w:rPr>
          <w:lang w:val="ru-UA"/>
        </w:rPr>
      </w:pPr>
    </w:p>
    <w:p w14:paraId="2A7DE03D" w14:textId="57EF045D" w:rsidR="00EB6FAE" w:rsidRDefault="00A5660E" w:rsidP="00A5660E">
      <w:pPr>
        <w:jc w:val="both"/>
        <w:rPr>
          <w:lang w:val="ru-UA"/>
        </w:rPr>
      </w:pPr>
      <w:r>
        <w:rPr>
          <w:lang w:val="ru-UA"/>
        </w:rPr>
        <w:t xml:space="preserve">Развитие экономики Германии активно поддерживалось </w:t>
      </w:r>
      <w:r w:rsidRPr="00A5660E">
        <w:rPr>
          <w:lang w:val="ru-UA"/>
        </w:rPr>
        <w:t>иностранными инвестициями.</w:t>
      </w:r>
      <w:r>
        <w:rPr>
          <w:rStyle w:val="a3"/>
          <w:lang w:val="ru-UA"/>
        </w:rPr>
        <w:endnoteReference w:id="8"/>
      </w:r>
    </w:p>
    <w:p w14:paraId="0CA1C551" w14:textId="77777777" w:rsidR="00A5660E" w:rsidRDefault="00A5660E" w:rsidP="00A5660E">
      <w:pPr>
        <w:jc w:val="both"/>
        <w:rPr>
          <w:lang w:val="ru-UA"/>
        </w:rPr>
      </w:pPr>
    </w:p>
    <w:p w14:paraId="60608678" w14:textId="2B4E318D" w:rsidR="00EB6FAE" w:rsidRPr="00EB6FAE" w:rsidRDefault="00EB6FAE" w:rsidP="00EB6FAE">
      <w:pPr>
        <w:jc w:val="both"/>
        <w:rPr>
          <w:lang w:val="ru-UA"/>
        </w:rPr>
      </w:pPr>
      <w:r w:rsidRPr="00EB6FAE">
        <w:rPr>
          <w:lang w:val="ru-UA"/>
        </w:rPr>
        <w:t>По оценке Н. А. Вознесенского, военно-технический потенциал Германии к началу</w:t>
      </w:r>
      <w:r>
        <w:rPr>
          <w:lang w:val="ru-UA"/>
        </w:rPr>
        <w:t xml:space="preserve"> </w:t>
      </w:r>
      <w:r w:rsidRPr="00EB6FAE">
        <w:rPr>
          <w:lang w:val="ru-UA"/>
        </w:rPr>
        <w:t>Великой Отечественной войны превосходил советский в 1,5</w:t>
      </w:r>
      <w:r>
        <w:rPr>
          <w:lang w:val="ru-UA"/>
        </w:rPr>
        <w:t>-</w:t>
      </w:r>
      <w:r w:rsidRPr="00EB6FAE">
        <w:rPr>
          <w:lang w:val="ru-UA"/>
        </w:rPr>
        <w:t>2 раза</w:t>
      </w:r>
      <w:r>
        <w:rPr>
          <w:lang w:val="ru-UA"/>
        </w:rPr>
        <w:t>.</w:t>
      </w:r>
    </w:p>
    <w:p w14:paraId="7D0E2254" w14:textId="77777777" w:rsidR="00EB6FAE" w:rsidRDefault="00EB6FAE" w:rsidP="00EB6FAE">
      <w:pPr>
        <w:jc w:val="both"/>
        <w:rPr>
          <w:lang w:val="ru-UA"/>
        </w:rPr>
      </w:pPr>
      <w:r w:rsidRPr="00EB6FAE">
        <w:rPr>
          <w:lang w:val="ru-UA"/>
        </w:rPr>
        <w:t>Накануне войны с учетом производственных возможностей завоеванных стран Германия превосходила советский</w:t>
      </w:r>
      <w:r>
        <w:rPr>
          <w:lang w:val="ru-UA"/>
        </w:rPr>
        <w:t xml:space="preserve"> </w:t>
      </w:r>
      <w:r w:rsidRPr="00EB6FAE">
        <w:rPr>
          <w:lang w:val="ru-UA"/>
        </w:rPr>
        <w:t>объем выплавки стали на 42,5%</w:t>
      </w:r>
      <w:r>
        <w:rPr>
          <w:lang w:val="ru-UA"/>
        </w:rPr>
        <w:t>;</w:t>
      </w:r>
    </w:p>
    <w:p w14:paraId="4302341C" w14:textId="61B37743" w:rsidR="00EB6FAE" w:rsidRDefault="00EB6FAE" w:rsidP="00EB6FAE">
      <w:pPr>
        <w:ind w:firstLine="0"/>
        <w:jc w:val="both"/>
        <w:rPr>
          <w:lang w:val="ru-UA"/>
        </w:rPr>
      </w:pPr>
      <w:r w:rsidRPr="00EB6FAE">
        <w:rPr>
          <w:lang w:val="ru-UA"/>
        </w:rPr>
        <w:t xml:space="preserve">чугуна </w:t>
      </w:r>
      <w:r w:rsidR="00AE75A1">
        <w:rPr>
          <w:lang w:val="ru-UA"/>
        </w:rPr>
        <w:t>–</w:t>
      </w:r>
      <w:r w:rsidRPr="00EB6FAE">
        <w:rPr>
          <w:lang w:val="ru-UA"/>
        </w:rPr>
        <w:t xml:space="preserve"> на 30,4%</w:t>
      </w:r>
      <w:r>
        <w:rPr>
          <w:lang w:val="ru-UA"/>
        </w:rPr>
        <w:t>;</w:t>
      </w:r>
    </w:p>
    <w:p w14:paraId="78646945" w14:textId="5805621A" w:rsidR="002B10F3" w:rsidRPr="00EB6FAE" w:rsidRDefault="00EB6FAE" w:rsidP="00EB6FAE">
      <w:pPr>
        <w:ind w:firstLine="0"/>
        <w:jc w:val="both"/>
        <w:rPr>
          <w:lang w:val="ru-UA"/>
        </w:rPr>
      </w:pPr>
      <w:r w:rsidRPr="00EB6FAE">
        <w:rPr>
          <w:lang w:val="ru-UA"/>
        </w:rPr>
        <w:t xml:space="preserve">добычи угля </w:t>
      </w:r>
      <w:r w:rsidR="00AE75A1">
        <w:rPr>
          <w:lang w:val="ru-UA"/>
        </w:rPr>
        <w:t>–</w:t>
      </w:r>
      <w:r w:rsidRPr="00EB6FAE">
        <w:rPr>
          <w:lang w:val="ru-UA"/>
        </w:rPr>
        <w:t xml:space="preserve"> на 58,6%</w:t>
      </w:r>
      <w:r>
        <w:rPr>
          <w:lang w:val="ru-UA"/>
        </w:rPr>
        <w:t>.</w:t>
      </w:r>
    </w:p>
    <w:p w14:paraId="2806CB78" w14:textId="77777777" w:rsidR="00EB6FAE" w:rsidRDefault="00EB6FAE" w:rsidP="002B10F3">
      <w:pPr>
        <w:jc w:val="both"/>
        <w:rPr>
          <w:lang w:val="ru-UA"/>
        </w:rPr>
      </w:pPr>
    </w:p>
    <w:p w14:paraId="4E6FFE47" w14:textId="5745B392" w:rsidR="002B10F3" w:rsidRDefault="002B10F3" w:rsidP="002B10F3">
      <w:pPr>
        <w:jc w:val="both"/>
        <w:rPr>
          <w:lang w:val="ru-UA"/>
        </w:rPr>
      </w:pPr>
      <w:r>
        <w:rPr>
          <w:lang w:val="ru-UA"/>
        </w:rPr>
        <w:t>Союз мог и</w:t>
      </w:r>
      <w:r w:rsidRPr="00900688">
        <w:rPr>
          <w:lang w:val="ru-UA"/>
        </w:rPr>
        <w:t xml:space="preserve">спользовать </w:t>
      </w:r>
      <w:r>
        <w:rPr>
          <w:lang w:val="ru-UA"/>
        </w:rPr>
        <w:t>только</w:t>
      </w:r>
      <w:r w:rsidRPr="00900688">
        <w:rPr>
          <w:lang w:val="ru-UA"/>
        </w:rPr>
        <w:t xml:space="preserve"> свои ресурсы.</w:t>
      </w:r>
      <w:r>
        <w:rPr>
          <w:rStyle w:val="a3"/>
          <w:lang w:val="ru-UA"/>
        </w:rPr>
        <w:endnoteReference w:id="9"/>
      </w:r>
    </w:p>
    <w:p w14:paraId="6B94E98B" w14:textId="77777777" w:rsidR="00810848" w:rsidRPr="00810848" w:rsidRDefault="00810848" w:rsidP="00701F40">
      <w:pPr>
        <w:jc w:val="both"/>
        <w:rPr>
          <w:rFonts w:cs="Times New Roman"/>
          <w:szCs w:val="24"/>
        </w:rPr>
      </w:pPr>
    </w:p>
    <w:p w14:paraId="3F58924E" w14:textId="77777777" w:rsidR="009D3B22" w:rsidRPr="003B7927" w:rsidRDefault="009D3B22" w:rsidP="003B7927">
      <w:pPr>
        <w:pStyle w:val="3"/>
        <w:jc w:val="center"/>
      </w:pPr>
      <w:r w:rsidRPr="003B7927">
        <w:t>Потери в первый год войны</w:t>
      </w:r>
    </w:p>
    <w:p w14:paraId="43F198AC" w14:textId="77777777" w:rsidR="009D3B22" w:rsidRDefault="009D3B22" w:rsidP="00701F40">
      <w:pPr>
        <w:jc w:val="both"/>
        <w:rPr>
          <w:rFonts w:cs="Times New Roman"/>
          <w:szCs w:val="24"/>
          <w:lang w:val="ru-UA"/>
        </w:rPr>
      </w:pPr>
      <w:r w:rsidRPr="000726E0">
        <w:rPr>
          <w:rFonts w:cs="Times New Roman"/>
          <w:szCs w:val="24"/>
          <w:lang w:val="ru-UA"/>
        </w:rPr>
        <w:t>В первый период войны Советский Союз временно потерял ряд жизненно необходимых густонаселенных хозяйственных районов с мощной индустрией и высокопродуктивным сельским хозяйством.</w:t>
      </w:r>
    </w:p>
    <w:p w14:paraId="267ACC43" w14:textId="3FEA840F" w:rsidR="009D3B22" w:rsidRPr="001F2AD6" w:rsidRDefault="00DD2E43" w:rsidP="00701F40">
      <w:pPr>
        <w:jc w:val="both"/>
        <w:rPr>
          <w:rFonts w:cs="Times New Roman"/>
          <w:szCs w:val="24"/>
          <w:lang w:val="ru-UA"/>
        </w:rPr>
      </w:pPr>
      <w:r>
        <w:rPr>
          <w:rFonts w:cs="Times New Roman"/>
          <w:szCs w:val="24"/>
          <w:lang w:val="ru-UA"/>
        </w:rPr>
        <w:t xml:space="preserve">В этих </w:t>
      </w:r>
      <w:r w:rsidR="009D3B22" w:rsidRPr="000726E0">
        <w:rPr>
          <w:rFonts w:cs="Times New Roman"/>
          <w:szCs w:val="24"/>
          <w:lang w:val="ru-UA"/>
        </w:rPr>
        <w:t>экономическ</w:t>
      </w:r>
      <w:r>
        <w:rPr>
          <w:rFonts w:cs="Times New Roman"/>
          <w:szCs w:val="24"/>
          <w:lang w:val="ru-UA"/>
        </w:rPr>
        <w:t>и развитых</w:t>
      </w:r>
      <w:r w:rsidR="009D3B22" w:rsidRPr="000726E0">
        <w:rPr>
          <w:rFonts w:cs="Times New Roman"/>
          <w:szCs w:val="24"/>
          <w:lang w:val="ru-UA"/>
        </w:rPr>
        <w:t xml:space="preserve"> районов перед войной проживало около 90 млн. человек и производилось валовой продукции на 46 млрд. руб.</w:t>
      </w:r>
      <w:r w:rsidR="009D3B22">
        <w:rPr>
          <w:rFonts w:cs="Times New Roman"/>
          <w:szCs w:val="24"/>
          <w:lang w:val="ru-UA"/>
        </w:rPr>
        <w:t>,</w:t>
      </w:r>
      <w:r w:rsidR="009D3B22" w:rsidRPr="000726E0">
        <w:rPr>
          <w:rFonts w:cs="Times New Roman"/>
          <w:szCs w:val="24"/>
          <w:lang w:val="ru-UA"/>
        </w:rPr>
        <w:t xml:space="preserve"> 33% всей валовой продукции страны.</w:t>
      </w:r>
    </w:p>
    <w:p w14:paraId="79136DCA" w14:textId="77777777" w:rsidR="002A267D" w:rsidRPr="002A267D" w:rsidRDefault="002A267D" w:rsidP="00701F40">
      <w:pPr>
        <w:jc w:val="both"/>
        <w:rPr>
          <w:rFonts w:cs="Times New Roman"/>
          <w:szCs w:val="24"/>
        </w:rPr>
      </w:pPr>
    </w:p>
    <w:p w14:paraId="2CFEDC94" w14:textId="23DB2C00" w:rsidR="009D3B22" w:rsidRDefault="009D3B22" w:rsidP="00701F40">
      <w:pPr>
        <w:jc w:val="both"/>
        <w:rPr>
          <w:rFonts w:cs="Times New Roman"/>
          <w:szCs w:val="24"/>
          <w:lang w:val="ru-UA"/>
        </w:rPr>
      </w:pPr>
      <w:r w:rsidRPr="000726E0">
        <w:rPr>
          <w:rFonts w:cs="Times New Roman"/>
          <w:szCs w:val="24"/>
          <w:lang w:val="ru-UA"/>
        </w:rPr>
        <w:t xml:space="preserve">Враг оккупировал Донецкий угольный бассейн </w:t>
      </w:r>
      <w:r w:rsidR="00AE75A1">
        <w:rPr>
          <w:rFonts w:cs="Times New Roman"/>
          <w:szCs w:val="24"/>
          <w:lang w:val="ru-UA"/>
        </w:rPr>
        <w:t>–</w:t>
      </w:r>
      <w:r w:rsidRPr="000726E0">
        <w:rPr>
          <w:rFonts w:cs="Times New Roman"/>
          <w:szCs w:val="24"/>
          <w:lang w:val="ru-UA"/>
        </w:rPr>
        <w:t xml:space="preserve"> основную топливную базу СССР.</w:t>
      </w:r>
    </w:p>
    <w:p w14:paraId="4860DD0D" w14:textId="0678ADAA" w:rsidR="009D3B22" w:rsidRDefault="002A267D" w:rsidP="00701F40">
      <w:pPr>
        <w:ind w:firstLine="0"/>
        <w:jc w:val="both"/>
        <w:rPr>
          <w:rFonts w:cs="Times New Roman"/>
          <w:szCs w:val="24"/>
        </w:rPr>
      </w:pPr>
      <w:r w:rsidRPr="002A267D">
        <w:rPr>
          <w:rFonts w:cs="Times New Roman"/>
          <w:szCs w:val="24"/>
        </w:rPr>
        <w:t>В ноябре и декабре 1941 народное хозяйство СССР не получило ни одной тонны угля из Донецкого и Подмосковного бассейнов.</w:t>
      </w:r>
      <w:r>
        <w:rPr>
          <w:rStyle w:val="a3"/>
          <w:rFonts w:cs="Times New Roman"/>
          <w:szCs w:val="24"/>
          <w:lang w:val="ru-UA"/>
        </w:rPr>
        <w:endnoteReference w:id="10"/>
      </w:r>
    </w:p>
    <w:p w14:paraId="0F46307E" w14:textId="77777777" w:rsidR="002A267D" w:rsidRPr="002A267D" w:rsidRDefault="002A267D" w:rsidP="00701F40">
      <w:pPr>
        <w:jc w:val="both"/>
        <w:rPr>
          <w:rFonts w:cs="Times New Roman"/>
          <w:szCs w:val="24"/>
        </w:rPr>
      </w:pPr>
    </w:p>
    <w:p w14:paraId="470D19E8" w14:textId="77777777" w:rsidR="009D3B22" w:rsidRDefault="009D3B22" w:rsidP="00701F40">
      <w:pPr>
        <w:jc w:val="both"/>
        <w:rPr>
          <w:rFonts w:cs="Times New Roman"/>
          <w:szCs w:val="24"/>
          <w:lang w:val="ru-UA"/>
        </w:rPr>
      </w:pPr>
      <w:r w:rsidRPr="000726E0">
        <w:rPr>
          <w:rFonts w:cs="Times New Roman"/>
          <w:szCs w:val="24"/>
          <w:lang w:val="ru-UA"/>
        </w:rPr>
        <w:t>Враг захватил важнейши</w:t>
      </w:r>
      <w:r>
        <w:rPr>
          <w:rFonts w:cs="Times New Roman"/>
          <w:szCs w:val="24"/>
          <w:lang w:val="ru-UA"/>
        </w:rPr>
        <w:t xml:space="preserve">е </w:t>
      </w:r>
      <w:r w:rsidRPr="000726E0">
        <w:rPr>
          <w:rFonts w:cs="Times New Roman"/>
          <w:szCs w:val="24"/>
          <w:lang w:val="ru-UA"/>
        </w:rPr>
        <w:t>район</w:t>
      </w:r>
      <w:r>
        <w:rPr>
          <w:rFonts w:cs="Times New Roman"/>
          <w:szCs w:val="24"/>
          <w:lang w:val="ru-UA"/>
        </w:rPr>
        <w:t>ы</w:t>
      </w:r>
      <w:r w:rsidRPr="000726E0">
        <w:rPr>
          <w:rFonts w:cs="Times New Roman"/>
          <w:szCs w:val="24"/>
          <w:lang w:val="ru-UA"/>
        </w:rPr>
        <w:t xml:space="preserve"> добычи стратегического сырья</w:t>
      </w:r>
      <w:r>
        <w:rPr>
          <w:rFonts w:cs="Times New Roman"/>
          <w:szCs w:val="24"/>
          <w:lang w:val="ru-UA"/>
        </w:rPr>
        <w:t>.</w:t>
      </w:r>
    </w:p>
    <w:p w14:paraId="5CA7BF7B" w14:textId="77777777" w:rsidR="009D3B22" w:rsidRPr="000726E0" w:rsidRDefault="009D3B22" w:rsidP="00701F40">
      <w:pPr>
        <w:ind w:firstLine="0"/>
        <w:jc w:val="both"/>
        <w:rPr>
          <w:rFonts w:cs="Times New Roman"/>
          <w:szCs w:val="24"/>
          <w:lang w:val="ru-UA"/>
        </w:rPr>
      </w:pPr>
      <w:r w:rsidRPr="000726E0">
        <w:rPr>
          <w:rFonts w:cs="Times New Roman"/>
          <w:szCs w:val="24"/>
          <w:lang w:val="ru-UA"/>
        </w:rPr>
        <w:t>По размерам запасов и качеству железной руды месторождения Юга занимали одно из первых мест в мире.</w:t>
      </w:r>
      <w:r>
        <w:rPr>
          <w:rStyle w:val="a3"/>
          <w:rFonts w:cs="Times New Roman"/>
          <w:szCs w:val="24"/>
          <w:lang w:val="ru-UA"/>
        </w:rPr>
        <w:endnoteReference w:id="11"/>
      </w:r>
    </w:p>
    <w:p w14:paraId="2A69C899" w14:textId="77777777" w:rsidR="009D3B22" w:rsidRDefault="009D3B22" w:rsidP="00701F40">
      <w:pPr>
        <w:jc w:val="both"/>
        <w:rPr>
          <w:rFonts w:cs="Times New Roman"/>
          <w:szCs w:val="24"/>
          <w:lang w:val="ru-UA"/>
        </w:rPr>
      </w:pPr>
    </w:p>
    <w:p w14:paraId="3741532D" w14:textId="6EAC844C" w:rsidR="009D3B22" w:rsidRPr="00BD389B" w:rsidRDefault="009D3B22" w:rsidP="00701F40">
      <w:pPr>
        <w:jc w:val="both"/>
        <w:rPr>
          <w:rFonts w:cs="Times New Roman"/>
          <w:szCs w:val="24"/>
          <w:lang w:val="ru-UA"/>
        </w:rPr>
      </w:pPr>
      <w:r w:rsidRPr="00BD389B">
        <w:rPr>
          <w:rFonts w:cs="Times New Roman"/>
          <w:szCs w:val="24"/>
          <w:lang w:val="ru-UA"/>
        </w:rPr>
        <w:t>На временно оккупированной врагом территории находились многочисленные предприятия различных отраслей химической, деревообрабатывающей, лесохимической, легкой и пищевой промышленности, занимавшие большой вес в общесоюзном производстве.</w:t>
      </w:r>
    </w:p>
    <w:p w14:paraId="5F59D3E4" w14:textId="1651AB53" w:rsidR="009D3B22" w:rsidRDefault="009D3B22" w:rsidP="00701F40">
      <w:pPr>
        <w:jc w:val="both"/>
        <w:rPr>
          <w:rFonts w:cs="Times New Roman"/>
          <w:szCs w:val="24"/>
          <w:lang w:val="ru-UA"/>
        </w:rPr>
      </w:pPr>
      <w:r w:rsidRPr="00D92E59">
        <w:rPr>
          <w:rFonts w:cs="Times New Roman"/>
          <w:szCs w:val="24"/>
          <w:lang w:val="ru-UA"/>
        </w:rPr>
        <w:t>В зоне военных действий оказались крупные индустриальные районы</w:t>
      </w:r>
      <w:r w:rsidR="00DD2E43">
        <w:rPr>
          <w:rFonts w:cs="Times New Roman"/>
          <w:szCs w:val="24"/>
          <w:lang w:val="ru-UA"/>
        </w:rPr>
        <w:t>:</w:t>
      </w:r>
      <w:r w:rsidRPr="00D92E59">
        <w:rPr>
          <w:rFonts w:cs="Times New Roman"/>
          <w:szCs w:val="24"/>
          <w:lang w:val="ru-UA"/>
        </w:rPr>
        <w:t xml:space="preserve"> Московский, Ленинградский, Тульский, </w:t>
      </w:r>
      <w:r w:rsidR="00AE75A1">
        <w:rPr>
          <w:rFonts w:cs="Times New Roman"/>
          <w:szCs w:val="24"/>
          <w:lang w:val="ru-UA"/>
        </w:rPr>
        <w:t>–</w:t>
      </w:r>
      <w:r w:rsidRPr="00D92E59">
        <w:rPr>
          <w:rFonts w:cs="Times New Roman"/>
          <w:szCs w:val="24"/>
          <w:lang w:val="ru-UA"/>
        </w:rPr>
        <w:t xml:space="preserve"> основные машиностроительные центры страны.</w:t>
      </w:r>
    </w:p>
    <w:p w14:paraId="539AFCDC" w14:textId="45F2E57A" w:rsidR="002A267D" w:rsidRPr="002A267D" w:rsidRDefault="002A267D" w:rsidP="00701F40">
      <w:pPr>
        <w:jc w:val="both"/>
        <w:rPr>
          <w:rFonts w:cs="Times New Roman"/>
          <w:szCs w:val="24"/>
          <w:lang w:val="ru-UA"/>
        </w:rPr>
      </w:pPr>
      <w:r w:rsidRPr="002A267D">
        <w:rPr>
          <w:rFonts w:cs="Times New Roman"/>
          <w:szCs w:val="24"/>
          <w:lang w:val="ru-UA"/>
        </w:rPr>
        <w:t>Особенно высоким было значение временно оккупированных районов в производстве продукции тяжелой промышленности.</w:t>
      </w:r>
      <w:r>
        <w:rPr>
          <w:rStyle w:val="a3"/>
          <w:rFonts w:cs="Times New Roman"/>
          <w:szCs w:val="24"/>
          <w:lang w:val="ru-UA"/>
        </w:rPr>
        <w:endnoteReference w:id="12"/>
      </w:r>
    </w:p>
    <w:p w14:paraId="11378FC3" w14:textId="125A642C" w:rsidR="009D3B22" w:rsidRPr="00D92E59" w:rsidRDefault="009D3B22" w:rsidP="00701F40">
      <w:pPr>
        <w:jc w:val="both"/>
        <w:rPr>
          <w:rFonts w:cs="Times New Roman"/>
          <w:szCs w:val="24"/>
          <w:lang w:val="ru-UA"/>
        </w:rPr>
      </w:pPr>
      <w:r w:rsidRPr="00D92E59">
        <w:rPr>
          <w:rFonts w:cs="Times New Roman"/>
          <w:szCs w:val="24"/>
          <w:lang w:val="ru-UA"/>
        </w:rPr>
        <w:t>Значительный урон нанесла немецко-фашистская оккупация военной промышленности.</w:t>
      </w:r>
      <w:r w:rsidR="002A267D">
        <w:rPr>
          <w:rStyle w:val="a3"/>
          <w:rFonts w:cs="Times New Roman"/>
          <w:szCs w:val="24"/>
          <w:lang w:val="ru-UA"/>
        </w:rPr>
        <w:endnoteReference w:id="13"/>
      </w:r>
    </w:p>
    <w:p w14:paraId="1B92E443" w14:textId="77777777" w:rsidR="009D3B22" w:rsidRDefault="009D3B22" w:rsidP="00701F40">
      <w:pPr>
        <w:jc w:val="both"/>
        <w:rPr>
          <w:rFonts w:cs="Times New Roman"/>
          <w:szCs w:val="24"/>
          <w:lang w:val="ru-UA"/>
        </w:rPr>
      </w:pPr>
    </w:p>
    <w:p w14:paraId="6D4BAF8F" w14:textId="2205BF91" w:rsidR="009D3B22" w:rsidRDefault="009D3B22" w:rsidP="00701F40">
      <w:pPr>
        <w:jc w:val="both"/>
        <w:rPr>
          <w:rFonts w:cs="Times New Roman"/>
          <w:szCs w:val="24"/>
          <w:lang w:val="ru-UA"/>
        </w:rPr>
      </w:pPr>
      <w:r w:rsidRPr="000726E0">
        <w:rPr>
          <w:rFonts w:cs="Times New Roman"/>
          <w:szCs w:val="24"/>
          <w:lang w:val="ru-UA"/>
        </w:rPr>
        <w:t>Временно оккупированные немецко-фашистскими захватчиками районы имели насыщенную железно</w:t>
      </w:r>
      <w:r w:rsidR="00FD7D02">
        <w:rPr>
          <w:rFonts w:cs="Times New Roman"/>
          <w:szCs w:val="24"/>
          <w:lang w:val="ru-UA"/>
        </w:rPr>
        <w:t>доро</w:t>
      </w:r>
      <w:r w:rsidR="001F2AD6">
        <w:rPr>
          <w:rFonts w:cs="Times New Roman"/>
          <w:szCs w:val="24"/>
          <w:lang w:val="ru-UA"/>
        </w:rPr>
        <w:t>ж</w:t>
      </w:r>
      <w:r w:rsidRPr="000726E0">
        <w:rPr>
          <w:rFonts w:cs="Times New Roman"/>
          <w:szCs w:val="24"/>
          <w:lang w:val="ru-UA"/>
        </w:rPr>
        <w:t>ную сеть.</w:t>
      </w:r>
    </w:p>
    <w:p w14:paraId="0B9AFD42" w14:textId="31B23F03" w:rsidR="009D3B22" w:rsidRDefault="00565F6D" w:rsidP="00701F40">
      <w:pPr>
        <w:ind w:firstLine="0"/>
        <w:jc w:val="both"/>
        <w:rPr>
          <w:rFonts w:cs="Times New Roman"/>
          <w:szCs w:val="24"/>
          <w:lang w:val="ru-UA"/>
        </w:rPr>
      </w:pPr>
      <w:r w:rsidRPr="00565F6D">
        <w:rPr>
          <w:rFonts w:cs="Times New Roman"/>
          <w:szCs w:val="24"/>
          <w:lang w:val="ru-UA"/>
        </w:rPr>
        <w:t xml:space="preserve">Длина </w:t>
      </w:r>
      <w:r w:rsidR="00054D57">
        <w:rPr>
          <w:rFonts w:cs="Times New Roman"/>
          <w:szCs w:val="24"/>
          <w:lang w:val="ru-UA"/>
        </w:rPr>
        <w:t>железнодорожного</w:t>
      </w:r>
      <w:r w:rsidRPr="00565F6D">
        <w:rPr>
          <w:rFonts w:cs="Times New Roman"/>
          <w:szCs w:val="24"/>
          <w:lang w:val="ru-UA"/>
        </w:rPr>
        <w:t xml:space="preserve"> пути на территории, оккупированной к ноябрю 1941, составляла 41% протяженности всех железно</w:t>
      </w:r>
      <w:r w:rsidR="00FD7D02">
        <w:rPr>
          <w:rFonts w:cs="Times New Roman"/>
          <w:szCs w:val="24"/>
          <w:lang w:val="ru-UA"/>
        </w:rPr>
        <w:t>доро</w:t>
      </w:r>
      <w:r w:rsidR="001F2AD6">
        <w:rPr>
          <w:rFonts w:cs="Times New Roman"/>
          <w:szCs w:val="24"/>
          <w:lang w:val="ru-UA"/>
        </w:rPr>
        <w:t>ж</w:t>
      </w:r>
      <w:r w:rsidRPr="00565F6D">
        <w:rPr>
          <w:rFonts w:cs="Times New Roman"/>
          <w:szCs w:val="24"/>
          <w:lang w:val="ru-UA"/>
        </w:rPr>
        <w:t>ных путей СССР.</w:t>
      </w:r>
      <w:r w:rsidR="00E73C34">
        <w:rPr>
          <w:rStyle w:val="a3"/>
          <w:rFonts w:cs="Times New Roman"/>
          <w:szCs w:val="24"/>
          <w:lang w:val="ru-UA"/>
        </w:rPr>
        <w:endnoteReference w:id="14"/>
      </w:r>
    </w:p>
    <w:p w14:paraId="2A8F4E10" w14:textId="77777777" w:rsidR="00565F6D" w:rsidRDefault="00565F6D" w:rsidP="00701F40">
      <w:pPr>
        <w:jc w:val="both"/>
        <w:rPr>
          <w:rFonts w:cs="Times New Roman"/>
          <w:szCs w:val="24"/>
          <w:lang w:val="ru-UA"/>
        </w:rPr>
      </w:pPr>
    </w:p>
    <w:p w14:paraId="53F28DA4" w14:textId="77777777" w:rsidR="009D3B22" w:rsidRPr="000726E0" w:rsidRDefault="009D3B22" w:rsidP="00701F40">
      <w:pPr>
        <w:jc w:val="both"/>
        <w:rPr>
          <w:rFonts w:cs="Times New Roman"/>
          <w:szCs w:val="24"/>
          <w:lang w:val="ru-UA"/>
        </w:rPr>
      </w:pPr>
      <w:r w:rsidRPr="000726E0">
        <w:rPr>
          <w:rFonts w:cs="Times New Roman"/>
          <w:szCs w:val="24"/>
          <w:lang w:val="ru-UA"/>
        </w:rPr>
        <w:t>Во временно захваченных врагом районах было сосредоточено большое количество мощных электростанций, объединенных Днепропетровской и Донецкой энергосистемами. Мощность этих электростанций составляла 43% мощности всех электростанций СССР.</w:t>
      </w:r>
    </w:p>
    <w:p w14:paraId="1B309D0E" w14:textId="77777777" w:rsidR="009D3B22" w:rsidRPr="000726E0" w:rsidRDefault="009D3B22" w:rsidP="00701F40">
      <w:pPr>
        <w:jc w:val="both"/>
        <w:rPr>
          <w:rFonts w:cs="Times New Roman"/>
          <w:szCs w:val="24"/>
          <w:lang w:val="ru-UA"/>
        </w:rPr>
      </w:pPr>
    </w:p>
    <w:p w14:paraId="3305D8B6" w14:textId="77777777" w:rsidR="009D3B22" w:rsidRDefault="009D3B22" w:rsidP="00701F40">
      <w:pPr>
        <w:jc w:val="both"/>
        <w:rPr>
          <w:rFonts w:cs="Times New Roman"/>
          <w:szCs w:val="24"/>
          <w:lang w:val="ru-UA"/>
        </w:rPr>
      </w:pPr>
      <w:r w:rsidRPr="000726E0">
        <w:rPr>
          <w:rFonts w:cs="Times New Roman"/>
          <w:szCs w:val="24"/>
          <w:lang w:val="ru-UA"/>
        </w:rPr>
        <w:t>Огромный ущерб был нанесен сельскому хозяйству.</w:t>
      </w:r>
    </w:p>
    <w:p w14:paraId="0257818F" w14:textId="77777777" w:rsidR="009D3B22" w:rsidRPr="000726E0" w:rsidRDefault="009D3B22" w:rsidP="00701F40">
      <w:pPr>
        <w:jc w:val="both"/>
        <w:rPr>
          <w:rFonts w:cs="Times New Roman"/>
          <w:szCs w:val="24"/>
          <w:lang w:val="ru-UA"/>
        </w:rPr>
      </w:pPr>
      <w:r w:rsidRPr="000726E0">
        <w:rPr>
          <w:rFonts w:cs="Times New Roman"/>
          <w:szCs w:val="24"/>
          <w:lang w:val="ru-UA"/>
        </w:rPr>
        <w:t>Фашистские вандалы грабили и разоряли колхозы и совхозы.</w:t>
      </w:r>
    </w:p>
    <w:p w14:paraId="7211EA57" w14:textId="77777777" w:rsidR="009D3B22" w:rsidRPr="000726E0" w:rsidRDefault="009D3B22" w:rsidP="00701F40">
      <w:pPr>
        <w:ind w:firstLine="0"/>
        <w:jc w:val="both"/>
        <w:rPr>
          <w:rFonts w:cs="Times New Roman"/>
          <w:szCs w:val="24"/>
          <w:lang w:val="ru-UA"/>
        </w:rPr>
      </w:pPr>
      <w:r w:rsidRPr="000726E0">
        <w:rPr>
          <w:rFonts w:cs="Times New Roman"/>
          <w:szCs w:val="24"/>
          <w:lang w:val="ru-UA"/>
        </w:rPr>
        <w:t>Если промышленные предприятия можно было эвакуи</w:t>
      </w:r>
      <w:r>
        <w:rPr>
          <w:rFonts w:cs="Times New Roman"/>
          <w:szCs w:val="24"/>
          <w:lang w:val="ru-UA"/>
        </w:rPr>
        <w:t>ровать</w:t>
      </w:r>
      <w:r w:rsidRPr="000726E0">
        <w:rPr>
          <w:rFonts w:cs="Times New Roman"/>
          <w:szCs w:val="24"/>
          <w:lang w:val="ru-UA"/>
        </w:rPr>
        <w:t xml:space="preserve"> и наладить производство вновь в тыловых районах, то землю нельзя перебазировать и потерянный объем сельскохозяйственной продукции сразу нечем было компенсировать.</w:t>
      </w:r>
    </w:p>
    <w:p w14:paraId="34580FEF" w14:textId="0D903BBE" w:rsidR="009D3B22" w:rsidRDefault="009D3B22" w:rsidP="00701F40">
      <w:pPr>
        <w:jc w:val="both"/>
        <w:rPr>
          <w:rFonts w:cs="Times New Roman"/>
          <w:szCs w:val="24"/>
          <w:lang w:val="ru-UA"/>
        </w:rPr>
      </w:pPr>
      <w:r w:rsidRPr="000726E0">
        <w:rPr>
          <w:rFonts w:cs="Times New Roman"/>
          <w:szCs w:val="24"/>
          <w:lang w:val="ru-UA"/>
        </w:rPr>
        <w:t>В руках врага оказались пло</w:t>
      </w:r>
      <w:r w:rsidR="00FD7D02">
        <w:rPr>
          <w:rFonts w:cs="Times New Roman"/>
          <w:szCs w:val="24"/>
          <w:lang w:val="ru-UA"/>
        </w:rPr>
        <w:t>доро</w:t>
      </w:r>
      <w:r w:rsidRPr="000726E0">
        <w:rPr>
          <w:rFonts w:cs="Times New Roman"/>
          <w:szCs w:val="24"/>
          <w:lang w:val="ru-UA"/>
        </w:rPr>
        <w:t>днейшие земли Украины, Крыма, Дона, Кубани, Северного Кавказа.</w:t>
      </w:r>
      <w:r>
        <w:rPr>
          <w:rStyle w:val="a3"/>
          <w:rFonts w:cs="Times New Roman"/>
          <w:szCs w:val="24"/>
          <w:lang w:val="ru-UA"/>
        </w:rPr>
        <w:endnoteReference w:id="15"/>
      </w:r>
    </w:p>
    <w:p w14:paraId="22C84E5A" w14:textId="21CC6ACC" w:rsidR="001F2AD6" w:rsidRDefault="001F2AD6" w:rsidP="004D49A7">
      <w:pPr>
        <w:ind w:firstLine="0"/>
        <w:jc w:val="both"/>
        <w:rPr>
          <w:rFonts w:cs="Times New Roman"/>
          <w:szCs w:val="24"/>
          <w:lang w:val="ru-UA"/>
        </w:rPr>
      </w:pPr>
      <w:r w:rsidRPr="000726E0">
        <w:rPr>
          <w:rFonts w:cs="Times New Roman"/>
          <w:szCs w:val="24"/>
          <w:lang w:val="ru-UA"/>
        </w:rPr>
        <w:t>До войны совхозы временно оккупированных врагом районов играли важную роль в экономике сельского хозяйства СССР.</w:t>
      </w:r>
    </w:p>
    <w:p w14:paraId="316805D6" w14:textId="0CC8089C" w:rsidR="009D3B22" w:rsidRDefault="009D3B22" w:rsidP="004D49A7">
      <w:pPr>
        <w:ind w:firstLine="0"/>
        <w:jc w:val="both"/>
        <w:rPr>
          <w:rFonts w:cs="Times New Roman"/>
          <w:szCs w:val="24"/>
          <w:lang w:val="ru-UA"/>
        </w:rPr>
      </w:pPr>
      <w:r w:rsidRPr="000726E0">
        <w:rPr>
          <w:rFonts w:cs="Times New Roman"/>
          <w:szCs w:val="24"/>
          <w:lang w:val="ru-UA"/>
        </w:rPr>
        <w:t>На Украине, в Крыму, на Северном Кавказе, в Волгоградской, Воронежской, Курской, Смоленской, Ленинградской, Московской областях находилось множество высокоразвитых и продуктивных зерновых, молочно-мясных, овцеводческих, свиноводческих, свекловодческих, плодово-ягодных и других совхозов.</w:t>
      </w:r>
      <w:r>
        <w:rPr>
          <w:rStyle w:val="a3"/>
          <w:rFonts w:cs="Times New Roman"/>
          <w:szCs w:val="24"/>
          <w:lang w:val="ru-UA"/>
        </w:rPr>
        <w:endnoteReference w:id="16"/>
      </w:r>
    </w:p>
    <w:p w14:paraId="76D8D01E" w14:textId="77777777" w:rsidR="009D3B22" w:rsidRDefault="009D3B22" w:rsidP="004D49A7">
      <w:pPr>
        <w:ind w:firstLine="0"/>
        <w:jc w:val="both"/>
        <w:rPr>
          <w:rFonts w:cs="Times New Roman"/>
          <w:szCs w:val="24"/>
          <w:lang w:val="ru-UA"/>
        </w:rPr>
      </w:pPr>
      <w:r>
        <w:rPr>
          <w:rFonts w:cs="Times New Roman"/>
          <w:szCs w:val="24"/>
          <w:lang w:val="ru-UA"/>
        </w:rPr>
        <w:t>Э</w:t>
      </w:r>
      <w:r w:rsidRPr="000726E0">
        <w:rPr>
          <w:rFonts w:cs="Times New Roman"/>
          <w:szCs w:val="24"/>
          <w:lang w:val="ru-UA"/>
        </w:rPr>
        <w:t>то были передовые, рентабельные предприятия, которые вели хозяйство на высоком техническом уровне, широко применяли агротехнику, получали высокие урожаи.</w:t>
      </w:r>
      <w:r>
        <w:rPr>
          <w:rStyle w:val="a3"/>
          <w:rFonts w:cs="Times New Roman"/>
          <w:szCs w:val="24"/>
          <w:lang w:val="ru-UA"/>
        </w:rPr>
        <w:endnoteReference w:id="17"/>
      </w:r>
    </w:p>
    <w:p w14:paraId="76B4FF83" w14:textId="518257DD" w:rsidR="009D3B22" w:rsidRPr="000726E0" w:rsidRDefault="009D3B22" w:rsidP="004D49A7">
      <w:pPr>
        <w:ind w:firstLine="0"/>
        <w:jc w:val="both"/>
        <w:rPr>
          <w:rFonts w:cs="Times New Roman"/>
          <w:szCs w:val="24"/>
          <w:lang w:val="ru-UA"/>
        </w:rPr>
      </w:pPr>
      <w:r w:rsidRPr="000726E0">
        <w:rPr>
          <w:rFonts w:cs="Times New Roman"/>
          <w:szCs w:val="24"/>
          <w:lang w:val="ru-UA"/>
        </w:rPr>
        <w:t>Эти высокотоварные хозяйства давали стране большое количество продовольствия и промышленного сырья.</w:t>
      </w:r>
    </w:p>
    <w:p w14:paraId="18BB4518" w14:textId="77777777" w:rsidR="009D3B22" w:rsidRPr="000726E0" w:rsidRDefault="009D3B22" w:rsidP="00701F40">
      <w:pPr>
        <w:jc w:val="both"/>
        <w:rPr>
          <w:rFonts w:cs="Times New Roman"/>
          <w:szCs w:val="24"/>
          <w:lang w:val="ru-UA"/>
        </w:rPr>
      </w:pPr>
    </w:p>
    <w:p w14:paraId="635670F9" w14:textId="669EBD37" w:rsidR="009D3B22" w:rsidRDefault="009D3B22" w:rsidP="00701F40">
      <w:pPr>
        <w:jc w:val="both"/>
        <w:rPr>
          <w:rFonts w:cs="Times New Roman"/>
          <w:szCs w:val="24"/>
          <w:lang w:val="ru-UA"/>
        </w:rPr>
      </w:pPr>
      <w:r w:rsidRPr="000726E0">
        <w:rPr>
          <w:rFonts w:cs="Times New Roman"/>
          <w:szCs w:val="24"/>
          <w:lang w:val="ru-UA"/>
        </w:rPr>
        <w:t>В условиях временной потери Советским Союзом важнейших экономических районов и больших производственных мощностей еще больше увеличилось превосходство фашистской Германии в силах и средствах, которыми она располагала, вероломно начиная войну против СССР</w:t>
      </w:r>
    </w:p>
    <w:p w14:paraId="72CDD366" w14:textId="5D33E9E3" w:rsidR="00565F6D" w:rsidRDefault="00565F6D" w:rsidP="00701F40">
      <w:pPr>
        <w:jc w:val="both"/>
        <w:rPr>
          <w:rFonts w:cs="Times New Roman"/>
          <w:szCs w:val="24"/>
          <w:lang w:val="ru-UA"/>
        </w:rPr>
      </w:pPr>
    </w:p>
    <w:p w14:paraId="2BA090CB" w14:textId="38F405AD" w:rsidR="00565F6D" w:rsidRPr="00565F6D" w:rsidRDefault="00565F6D" w:rsidP="00701F40">
      <w:pPr>
        <w:jc w:val="both"/>
        <w:rPr>
          <w:rFonts w:cs="Times New Roman"/>
          <w:szCs w:val="24"/>
        </w:rPr>
      </w:pPr>
      <w:r w:rsidRPr="00565F6D">
        <w:rPr>
          <w:rFonts w:cs="Times New Roman"/>
          <w:szCs w:val="24"/>
        </w:rPr>
        <w:t xml:space="preserve">В этой обстановке несгибаемая воля нашего вождя и учителя товарища </w:t>
      </w:r>
      <w:r w:rsidR="00074AC5">
        <w:rPr>
          <w:rFonts w:cs="Times New Roman"/>
          <w:szCs w:val="24"/>
        </w:rPr>
        <w:t>Сталин</w:t>
      </w:r>
      <w:r w:rsidRPr="00565F6D">
        <w:rPr>
          <w:rFonts w:cs="Times New Roman"/>
          <w:szCs w:val="24"/>
        </w:rPr>
        <w:t>а позволила народам СССР выдержать, а затем перейти в наступление и одержать победу.</w:t>
      </w:r>
    </w:p>
    <w:p w14:paraId="0638F6B3" w14:textId="77777777" w:rsidR="009D3B22" w:rsidRPr="00891CB8" w:rsidRDefault="009D3B22" w:rsidP="00701F40">
      <w:pPr>
        <w:jc w:val="both"/>
        <w:rPr>
          <w:rFonts w:cs="Times New Roman"/>
          <w:szCs w:val="24"/>
          <w:lang w:val="ru-UA"/>
        </w:rPr>
      </w:pPr>
    </w:p>
    <w:p w14:paraId="525CD644" w14:textId="1AF48DF7" w:rsidR="009D3B22" w:rsidRPr="00810848" w:rsidRDefault="00810848" w:rsidP="003B7927">
      <w:pPr>
        <w:pStyle w:val="3"/>
        <w:jc w:val="center"/>
        <w:rPr>
          <w:lang w:val="ru-UA"/>
        </w:rPr>
      </w:pPr>
      <w:r>
        <w:rPr>
          <w:lang w:val="ru-UA"/>
        </w:rPr>
        <w:t>Самый трудный период</w:t>
      </w:r>
    </w:p>
    <w:p w14:paraId="68B1A3BC" w14:textId="77777777" w:rsidR="00810848" w:rsidRDefault="00CA0FFC" w:rsidP="00701F40">
      <w:pPr>
        <w:jc w:val="both"/>
        <w:rPr>
          <w:lang w:val="ru-UA"/>
        </w:rPr>
      </w:pPr>
      <w:r w:rsidRPr="00CD4184">
        <w:rPr>
          <w:lang w:val="ru-UA"/>
        </w:rPr>
        <w:t>Самыми трудными были первые пол</w:t>
      </w:r>
      <w:r w:rsidR="00810848">
        <w:rPr>
          <w:lang w:val="ru-UA"/>
        </w:rPr>
        <w:t>года</w:t>
      </w:r>
      <w:r w:rsidRPr="00CD4184">
        <w:rPr>
          <w:lang w:val="ru-UA"/>
        </w:rPr>
        <w:t xml:space="preserve"> войны.</w:t>
      </w:r>
    </w:p>
    <w:p w14:paraId="0E171562" w14:textId="31F87983" w:rsidR="000D1446" w:rsidRDefault="000D1446" w:rsidP="000D1446">
      <w:pPr>
        <w:ind w:firstLine="0"/>
        <w:jc w:val="both"/>
      </w:pPr>
      <w:r>
        <w:t>Временная потеря экономическ</w:t>
      </w:r>
      <w:r>
        <w:rPr>
          <w:lang w:val="ru-UA"/>
        </w:rPr>
        <w:t>и</w:t>
      </w:r>
      <w:r>
        <w:t xml:space="preserve"> важных районов и индустриальных центров тяжело отразилась на работе всех отраслей народного хозяйства.</w:t>
      </w:r>
    </w:p>
    <w:p w14:paraId="615BD52B" w14:textId="5D737911" w:rsidR="000D1446" w:rsidRPr="000726E0" w:rsidRDefault="00FB3A60" w:rsidP="000D1446">
      <w:pPr>
        <w:ind w:firstLine="0"/>
        <w:jc w:val="both"/>
        <w:rPr>
          <w:rFonts w:cs="Times New Roman"/>
          <w:szCs w:val="24"/>
          <w:lang w:val="ru-UA"/>
        </w:rPr>
      </w:pPr>
      <w:r>
        <w:rPr>
          <w:rFonts w:cs="Times New Roman"/>
          <w:szCs w:val="24"/>
          <w:lang w:val="ru-UA"/>
        </w:rPr>
        <w:t>В</w:t>
      </w:r>
      <w:r w:rsidR="000D1446" w:rsidRPr="000726E0">
        <w:rPr>
          <w:rFonts w:cs="Times New Roman"/>
          <w:szCs w:val="24"/>
          <w:lang w:val="ru-UA"/>
        </w:rPr>
        <w:t xml:space="preserve"> 1941</w:t>
      </w:r>
      <w:r>
        <w:rPr>
          <w:rFonts w:cs="Times New Roman"/>
          <w:szCs w:val="24"/>
          <w:lang w:val="ru-UA"/>
        </w:rPr>
        <w:t xml:space="preserve"> </w:t>
      </w:r>
      <w:r w:rsidR="000D1446" w:rsidRPr="000726E0">
        <w:rPr>
          <w:rFonts w:cs="Times New Roman"/>
          <w:szCs w:val="24"/>
          <w:lang w:val="ru-UA"/>
        </w:rPr>
        <w:t>основные производственные фонды сократились на 28% по сравнению с довоенным уровнем</w:t>
      </w:r>
      <w:r w:rsidR="000D1446">
        <w:rPr>
          <w:rFonts w:cs="Times New Roman"/>
          <w:szCs w:val="24"/>
          <w:lang w:val="ru-UA"/>
        </w:rPr>
        <w:t>, а</w:t>
      </w:r>
      <w:r w:rsidR="000D1446" w:rsidRPr="002A267D">
        <w:rPr>
          <w:rFonts w:cs="Times New Roman"/>
          <w:szCs w:val="24"/>
        </w:rPr>
        <w:t xml:space="preserve"> валовая продукция уменьшилась в 2,1 раза.</w:t>
      </w:r>
    </w:p>
    <w:p w14:paraId="6077B9F2" w14:textId="77777777" w:rsidR="000D1446" w:rsidRDefault="000D1446" w:rsidP="000D1446">
      <w:pPr>
        <w:jc w:val="both"/>
      </w:pPr>
    </w:p>
    <w:p w14:paraId="5612384F" w14:textId="7C338B66" w:rsidR="00CA0FFC" w:rsidRDefault="00CA0FFC" w:rsidP="000D1446">
      <w:pPr>
        <w:jc w:val="both"/>
      </w:pPr>
      <w:r>
        <w:t>Народное хозяйство испытывало острую нехватку рабочей силы, топлива, электроэнергии, сырья, материалов.</w:t>
      </w:r>
    </w:p>
    <w:p w14:paraId="10D1A26E" w14:textId="77777777" w:rsidR="00691A85" w:rsidRDefault="00691A85" w:rsidP="000D1446">
      <w:pPr>
        <w:ind w:firstLine="0"/>
        <w:jc w:val="both"/>
        <w:rPr>
          <w:lang w:val="ru-UA"/>
        </w:rPr>
      </w:pPr>
      <w:r w:rsidRPr="00CD4184">
        <w:rPr>
          <w:lang w:val="ru-UA"/>
        </w:rPr>
        <w:t>В ходе войны СССР в вооруженные силы было мобилизовано 34,5 млн.</w:t>
      </w:r>
      <w:r>
        <w:rPr>
          <w:lang w:val="ru-UA"/>
        </w:rPr>
        <w:t xml:space="preserve"> </w:t>
      </w:r>
      <w:r w:rsidRPr="00CD4184">
        <w:rPr>
          <w:lang w:val="ru-UA"/>
        </w:rPr>
        <w:t>чел, одна шестая всего населения или более четверти населения трудоспособного возраста.</w:t>
      </w:r>
    </w:p>
    <w:p w14:paraId="5326C147" w14:textId="77777777" w:rsidR="00691A85" w:rsidRDefault="00691A85" w:rsidP="00701F40">
      <w:pPr>
        <w:jc w:val="both"/>
        <w:rPr>
          <w:lang w:val="ru-UA"/>
        </w:rPr>
      </w:pPr>
    </w:p>
    <w:p w14:paraId="29E0BA74" w14:textId="7D6DDE4F" w:rsidR="00CA0FFC" w:rsidRDefault="00CA0FFC" w:rsidP="00701F40">
      <w:pPr>
        <w:jc w:val="both"/>
        <w:rPr>
          <w:lang w:val="ru-UA"/>
        </w:rPr>
      </w:pPr>
      <w:r w:rsidRPr="00CD4184">
        <w:rPr>
          <w:lang w:val="ru-UA"/>
        </w:rPr>
        <w:t>В результате чрезвычайно эффективных действий Государственного Комитета обороны, наркомов министерств, партийных органов власти и беспримерного труда рядовых</w:t>
      </w:r>
      <w:r>
        <w:rPr>
          <w:lang w:val="ru-UA"/>
        </w:rPr>
        <w:t xml:space="preserve"> </w:t>
      </w:r>
      <w:r w:rsidRPr="00CD4184">
        <w:rPr>
          <w:lang w:val="ru-UA"/>
        </w:rPr>
        <w:t xml:space="preserve">граждан к концу декабря 1941 было остановлено падение промышленного производства. </w:t>
      </w:r>
    </w:p>
    <w:p w14:paraId="4AAEB287" w14:textId="55B51037" w:rsidR="00BB32F8" w:rsidRDefault="00BB32F8" w:rsidP="00BB32F8">
      <w:pPr>
        <w:jc w:val="both"/>
      </w:pPr>
      <w:r w:rsidRPr="00BB32F8">
        <w:lastRenderedPageBreak/>
        <w:t>С середины 1942, когда была полностью завершена военная перестройка народного хозяйства страны, начался значительный подъем всех основных отраслей народного хозяйства.</w:t>
      </w:r>
    </w:p>
    <w:p w14:paraId="29C75F43" w14:textId="017FCABD" w:rsidR="00FB3A60" w:rsidRDefault="00FB3A60" w:rsidP="00FB3A60">
      <w:pPr>
        <w:ind w:firstLine="0"/>
        <w:jc w:val="both"/>
      </w:pPr>
      <w:r>
        <w:rPr>
          <w:lang w:val="ru-UA"/>
        </w:rPr>
        <w:t>Н</w:t>
      </w:r>
      <w:r w:rsidRPr="009C57A0">
        <w:t>а протяжении 1942 рост промышленного производства в СССР продолжался из месяца в месяц.</w:t>
      </w:r>
      <w:r w:rsidR="008E6382" w:rsidRPr="008E6382">
        <w:rPr>
          <w:rStyle w:val="a3"/>
          <w:lang w:val="ru-UA"/>
        </w:rPr>
        <w:t xml:space="preserve"> </w:t>
      </w:r>
      <w:r w:rsidR="008E6382">
        <w:rPr>
          <w:rStyle w:val="a3"/>
          <w:lang w:val="ru-UA"/>
        </w:rPr>
        <w:endnoteReference w:id="18"/>
      </w:r>
    </w:p>
    <w:p w14:paraId="75F7C9C4" w14:textId="1E9152DC" w:rsidR="00BB32F8" w:rsidRPr="00E173FA" w:rsidRDefault="00BB32F8" w:rsidP="00E173FA">
      <w:pPr>
        <w:ind w:firstLine="0"/>
        <w:jc w:val="both"/>
        <w:rPr>
          <w:lang w:val="ru-UA"/>
        </w:rPr>
      </w:pPr>
      <w:r w:rsidRPr="00BB32F8">
        <w:t>С января по декабрь 1942 валовая продукция промышленности увеличилась более чем в 1,5 раза</w:t>
      </w:r>
      <w:r w:rsidR="00E173FA">
        <w:rPr>
          <w:lang w:val="ru-UA"/>
        </w:rPr>
        <w:t>.</w:t>
      </w:r>
      <w:r w:rsidR="008E6382">
        <w:rPr>
          <w:rStyle w:val="a3"/>
          <w:lang w:val="ru-UA"/>
        </w:rPr>
        <w:endnoteReference w:id="19"/>
      </w:r>
    </w:p>
    <w:p w14:paraId="55DE9AA9" w14:textId="77777777" w:rsidR="00953F6E" w:rsidRDefault="00953F6E" w:rsidP="00701F40">
      <w:pPr>
        <w:jc w:val="both"/>
      </w:pPr>
    </w:p>
    <w:p w14:paraId="141C46E1" w14:textId="4300BD3E" w:rsidR="00CA0FFC" w:rsidRDefault="00CA0FFC" w:rsidP="00701F40">
      <w:pPr>
        <w:jc w:val="both"/>
      </w:pPr>
      <w:r w:rsidRPr="009C57A0">
        <w:t>В 1943 вновь поднялось производство во всех решающих отраслях промышленности, транспорта и всего военного хозяйства.</w:t>
      </w:r>
    </w:p>
    <w:p w14:paraId="7932CCBC" w14:textId="22FA09D3" w:rsidR="00810848" w:rsidRDefault="00CA0FFC" w:rsidP="00701F40">
      <w:pPr>
        <w:ind w:firstLine="0"/>
        <w:jc w:val="both"/>
      </w:pPr>
      <w:r w:rsidRPr="009C57A0">
        <w:t>Валовая продукция промышленности увеличилась против 1942 на 17%.</w:t>
      </w:r>
    </w:p>
    <w:p w14:paraId="1BD7EB47" w14:textId="44584C35" w:rsidR="00CA0FFC" w:rsidRDefault="00CA0FFC" w:rsidP="00701F40">
      <w:pPr>
        <w:ind w:firstLine="0"/>
        <w:jc w:val="both"/>
      </w:pPr>
      <w:r w:rsidRPr="009C57A0">
        <w:t xml:space="preserve">Для того чтобы представить значение этих темпов, напомним, что среднегодовые темпы роста производства за три мирных </w:t>
      </w:r>
      <w:r w:rsidR="00953F6E">
        <w:rPr>
          <w:lang w:val="ru-UA"/>
        </w:rPr>
        <w:t>года</w:t>
      </w:r>
      <w:r w:rsidRPr="009C57A0">
        <w:t xml:space="preserve"> третьей пятилетки составили 13%.</w:t>
      </w:r>
      <w:r w:rsidR="00BB32F8">
        <w:rPr>
          <w:rStyle w:val="a3"/>
        </w:rPr>
        <w:endnoteReference w:id="20"/>
      </w:r>
    </w:p>
    <w:p w14:paraId="6F35ED07" w14:textId="77777777" w:rsidR="000906E5" w:rsidRDefault="000906E5" w:rsidP="000906E5">
      <w:pPr>
        <w:jc w:val="both"/>
      </w:pPr>
      <w:r w:rsidRPr="00B311C6">
        <w:t>В конце 1943 был достигнут общий экономический и военный перевес СССР над фашистской Германией.</w:t>
      </w:r>
    </w:p>
    <w:p w14:paraId="2E61663E" w14:textId="1C80A5C1" w:rsidR="00FB3A60" w:rsidRDefault="00B311C6" w:rsidP="008D0ABC">
      <w:pPr>
        <w:jc w:val="both"/>
      </w:pPr>
      <w:r>
        <w:rPr>
          <w:lang w:val="ru-UA"/>
        </w:rPr>
        <w:t>Н</w:t>
      </w:r>
      <w:r w:rsidRPr="00B311C6">
        <w:t xml:space="preserve">ачиная с 1943 доля военного производства в общем объеме промышленной продукции стала уменьшаться, а доля гражданской продукции </w:t>
      </w:r>
      <w:r w:rsidR="00AE75A1">
        <w:t>–</w:t>
      </w:r>
      <w:r w:rsidRPr="00B311C6">
        <w:t xml:space="preserve"> расти.</w:t>
      </w:r>
      <w:r>
        <w:rPr>
          <w:rStyle w:val="a3"/>
        </w:rPr>
        <w:endnoteReference w:id="21"/>
      </w:r>
    </w:p>
    <w:p w14:paraId="7AFFFC4F" w14:textId="77777777" w:rsidR="00B311C6" w:rsidRDefault="00B311C6" w:rsidP="008D0ABC">
      <w:pPr>
        <w:jc w:val="both"/>
      </w:pPr>
    </w:p>
    <w:p w14:paraId="4DFFA5D5" w14:textId="03960C45" w:rsidR="008D0ABC" w:rsidRDefault="008D0ABC" w:rsidP="008D0ABC">
      <w:pPr>
        <w:jc w:val="both"/>
      </w:pPr>
      <w:r>
        <w:t>Немецкие империалисты рассчитывали ударами по нашим промышленным центрам и захватом важных сельскохозяйственных районов дезорганизовать наше хозяйство, экономически ослабить страну и тем самым подорвать материально-техническую базу Красной Армии.</w:t>
      </w:r>
    </w:p>
    <w:p w14:paraId="6389C0EE" w14:textId="77777777" w:rsidR="008D0ABC" w:rsidRDefault="008D0ABC" w:rsidP="008D0ABC">
      <w:pPr>
        <w:ind w:firstLine="0"/>
        <w:jc w:val="both"/>
      </w:pPr>
      <w:r>
        <w:t>Теперь каждому ясно, что эти расчеты врага провалились.</w:t>
      </w:r>
    </w:p>
    <w:p w14:paraId="36BB6186" w14:textId="77777777" w:rsidR="008D0ABC" w:rsidRDefault="008D0ABC" w:rsidP="00381360">
      <w:pPr>
        <w:jc w:val="both"/>
      </w:pPr>
      <w:r>
        <w:t xml:space="preserve">Под руководством большевистской партии, советского правительства, осуществляя указания товарища Сталина, наш народ перестроил экономику на военный лад, подчинив все интересам войны. </w:t>
      </w:r>
    </w:p>
    <w:p w14:paraId="671A36B7" w14:textId="1C868457" w:rsidR="008D0ABC" w:rsidRDefault="00E44239" w:rsidP="00381360">
      <w:pPr>
        <w:jc w:val="both"/>
      </w:pPr>
      <w:r>
        <w:t>«</w:t>
      </w:r>
      <w:r w:rsidR="008D0ABC">
        <w:t>Советское государство, имеет теперь слаженное и быстро растущее военное хозяйство</w:t>
      </w:r>
      <w:r>
        <w:t>»</w:t>
      </w:r>
      <w:r w:rsidR="008D0ABC">
        <w:t>.</w:t>
      </w:r>
      <w:r w:rsidR="00381360" w:rsidRPr="00381360">
        <w:t xml:space="preserve"> </w:t>
      </w:r>
      <w:r w:rsidR="00AE75A1">
        <w:t>–</w:t>
      </w:r>
      <w:r w:rsidR="00381360">
        <w:t xml:space="preserve"> сказал товарищ Сталин,</w:t>
      </w:r>
    </w:p>
    <w:p w14:paraId="3423C028" w14:textId="5A8F85C9" w:rsidR="00BB32F8" w:rsidRDefault="00BB32F8" w:rsidP="00701F40">
      <w:pPr>
        <w:ind w:firstLine="0"/>
        <w:jc w:val="both"/>
      </w:pPr>
    </w:p>
    <w:p w14:paraId="20CE844D" w14:textId="7B46539F" w:rsidR="000906E5" w:rsidRDefault="000906E5" w:rsidP="000906E5">
      <w:pPr>
        <w:jc w:val="both"/>
      </w:pPr>
      <w:r>
        <w:rPr>
          <w:lang w:val="ru-UA"/>
        </w:rPr>
        <w:t xml:space="preserve">В </w:t>
      </w:r>
      <w:r w:rsidRPr="000906E5">
        <w:t>1944 был не только достигнут, но и превзойден довоенный объем выпуска промышленной продукции.</w:t>
      </w:r>
    </w:p>
    <w:p w14:paraId="70AEE98C" w14:textId="77777777" w:rsidR="000906E5" w:rsidRDefault="000906E5" w:rsidP="000906E5">
      <w:pPr>
        <w:ind w:firstLine="0"/>
        <w:jc w:val="both"/>
      </w:pPr>
      <w:r w:rsidRPr="000906E5">
        <w:t>Уже в октябре 1944 промышленность СССР достигла уровня 1940 по объему валовой продукции.</w:t>
      </w:r>
    </w:p>
    <w:p w14:paraId="1C4C3185" w14:textId="795DA3B5" w:rsidR="000906E5" w:rsidRDefault="000906E5" w:rsidP="000906E5">
      <w:pPr>
        <w:ind w:firstLine="0"/>
        <w:jc w:val="both"/>
      </w:pPr>
      <w:r w:rsidRPr="000906E5">
        <w:t xml:space="preserve">В целом за 1944 объем валовой продукции промышленности составил 104% довоенного уровня, а военной продукции </w:t>
      </w:r>
      <w:r w:rsidR="00AE75A1">
        <w:t>–</w:t>
      </w:r>
      <w:r w:rsidRPr="000906E5">
        <w:t xml:space="preserve"> 312%.</w:t>
      </w:r>
      <w:r>
        <w:rPr>
          <w:rStyle w:val="a3"/>
        </w:rPr>
        <w:endnoteReference w:id="22"/>
      </w:r>
    </w:p>
    <w:p w14:paraId="104FBCA1" w14:textId="77777777" w:rsidR="000906E5" w:rsidRDefault="000906E5" w:rsidP="00BB32F8">
      <w:pPr>
        <w:ind w:firstLine="0"/>
        <w:jc w:val="both"/>
      </w:pPr>
    </w:p>
    <w:p w14:paraId="438D1CE1" w14:textId="0D2BA6C6" w:rsidR="00BB32F8" w:rsidRDefault="00BB32F8" w:rsidP="00FB3A60">
      <w:pPr>
        <w:jc w:val="both"/>
      </w:pPr>
      <w:r>
        <w:t>1945 ознаменовался дальнейшим ростом объема промышленной продукции.</w:t>
      </w:r>
    </w:p>
    <w:p w14:paraId="57A7646A" w14:textId="77777777" w:rsidR="00FB3A60" w:rsidRDefault="00BB32F8" w:rsidP="00BB32F8">
      <w:pPr>
        <w:ind w:firstLine="0"/>
        <w:jc w:val="both"/>
      </w:pPr>
      <w:r>
        <w:t>Значительных успехов достигли восточные районы СССР.</w:t>
      </w:r>
    </w:p>
    <w:p w14:paraId="107F36BE" w14:textId="77777777" w:rsidR="00FB3A60" w:rsidRDefault="00FB3A60" w:rsidP="00BB32F8">
      <w:pPr>
        <w:ind w:firstLine="0"/>
        <w:jc w:val="both"/>
        <w:rPr>
          <w:lang w:val="ru-UA"/>
        </w:rPr>
      </w:pPr>
      <w:r>
        <w:rPr>
          <w:lang w:val="ru-UA"/>
        </w:rPr>
        <w:t>Н</w:t>
      </w:r>
      <w:r w:rsidR="00BB32F8">
        <w:t>а Урале общее промышленное производство увеличилось в 3,6 раза</w:t>
      </w:r>
      <w:r>
        <w:rPr>
          <w:lang w:val="ru-UA"/>
        </w:rPr>
        <w:t>;</w:t>
      </w:r>
    </w:p>
    <w:p w14:paraId="28232A1E" w14:textId="75C7CBEC" w:rsidR="00FB3A60" w:rsidRDefault="00BB32F8" w:rsidP="00BB32F8">
      <w:pPr>
        <w:ind w:firstLine="0"/>
        <w:jc w:val="both"/>
        <w:rPr>
          <w:lang w:val="ru-UA"/>
        </w:rPr>
      </w:pPr>
      <w:r>
        <w:t xml:space="preserve">в Сибири </w:t>
      </w:r>
      <w:r w:rsidR="00AE75A1">
        <w:t>–</w:t>
      </w:r>
      <w:r>
        <w:t xml:space="preserve"> в 2,8</w:t>
      </w:r>
      <w:r w:rsidR="00FB3A60">
        <w:rPr>
          <w:lang w:val="ru-UA"/>
        </w:rPr>
        <w:t>;</w:t>
      </w:r>
    </w:p>
    <w:p w14:paraId="0AB4C0C7" w14:textId="163D3851" w:rsidR="00FB3A60" w:rsidRDefault="00BB32F8" w:rsidP="00BB32F8">
      <w:pPr>
        <w:ind w:firstLine="0"/>
        <w:jc w:val="both"/>
      </w:pPr>
      <w:r>
        <w:t xml:space="preserve">в Поволжье </w:t>
      </w:r>
      <w:r w:rsidR="00AE75A1">
        <w:t>–</w:t>
      </w:r>
      <w:r>
        <w:t xml:space="preserve"> в 3,4 раза.</w:t>
      </w:r>
    </w:p>
    <w:p w14:paraId="1FDD7AAD" w14:textId="65D407E8" w:rsidR="00FB3A60" w:rsidRDefault="00BB32F8" w:rsidP="00BB32F8">
      <w:pPr>
        <w:ind w:firstLine="0"/>
        <w:jc w:val="both"/>
        <w:rPr>
          <w:lang w:val="ru-UA"/>
        </w:rPr>
      </w:pPr>
      <w:r>
        <w:t>В первом полугодии 1945 в восточных районах производилось в 2 раза больше промышленной продукции и в 5,6 раза больше военной продукции, чем в первом полугодии 1941</w:t>
      </w:r>
      <w:r w:rsidR="00FB3A60">
        <w:rPr>
          <w:lang w:val="ru-UA"/>
        </w:rPr>
        <w:t>.</w:t>
      </w:r>
    </w:p>
    <w:p w14:paraId="10ABEDCD" w14:textId="3141D1E8" w:rsidR="00FB3A60" w:rsidRDefault="00FB3A60" w:rsidP="00FB3A60">
      <w:pPr>
        <w:jc w:val="both"/>
      </w:pPr>
      <w:r>
        <w:rPr>
          <w:lang w:val="ru-UA"/>
        </w:rPr>
        <w:t>В</w:t>
      </w:r>
      <w:r>
        <w:t xml:space="preserve"> 1945 на производство гражданской продукции было переведено более 500 предприятий.</w:t>
      </w:r>
    </w:p>
    <w:p w14:paraId="6D3A6B6F" w14:textId="174798B7" w:rsidR="00FB3A60" w:rsidRDefault="00FB3A60" w:rsidP="00FB3A60">
      <w:pPr>
        <w:ind w:firstLine="0"/>
        <w:jc w:val="both"/>
      </w:pPr>
      <w:r>
        <w:t xml:space="preserve">Во втором квартале 1945 выпуск ее составил 45,7% общего объема производства, а в третьем </w:t>
      </w:r>
      <w:r w:rsidR="00AE75A1">
        <w:t>–</w:t>
      </w:r>
      <w:r>
        <w:t xml:space="preserve"> 59,8%.</w:t>
      </w:r>
    </w:p>
    <w:p w14:paraId="1C8E0CCC" w14:textId="6EED255F" w:rsidR="00FB3A60" w:rsidRDefault="00381360" w:rsidP="00381360">
      <w:pPr>
        <w:jc w:val="both"/>
      </w:pPr>
      <w:r>
        <w:rPr>
          <w:lang w:val="ru-UA"/>
        </w:rPr>
        <w:t>П</w:t>
      </w:r>
      <w:r w:rsidR="00BB32F8">
        <w:t xml:space="preserve">родолжало увеличиваться </w:t>
      </w:r>
      <w:r w:rsidR="00FB3A60">
        <w:rPr>
          <w:lang w:val="ru-UA"/>
        </w:rPr>
        <w:t xml:space="preserve">производство </w:t>
      </w:r>
      <w:r w:rsidR="00BB32F8">
        <w:t>сельскохозяйственной техники.</w:t>
      </w:r>
    </w:p>
    <w:p w14:paraId="5DC293E2" w14:textId="77777777" w:rsidR="00FB3A60" w:rsidRDefault="00BB32F8" w:rsidP="00FB3A60">
      <w:pPr>
        <w:ind w:firstLine="0"/>
        <w:jc w:val="both"/>
      </w:pPr>
      <w:r>
        <w:t>Возобновилось производство бульдозеров, автомобильных и башенных кранов.</w:t>
      </w:r>
    </w:p>
    <w:p w14:paraId="2E58F23A" w14:textId="77777777" w:rsidR="00FB3A60" w:rsidRDefault="00BB32F8" w:rsidP="00FB3A60">
      <w:pPr>
        <w:ind w:firstLine="0"/>
        <w:jc w:val="both"/>
      </w:pPr>
      <w:r>
        <w:t>Принимались меры для обеспечения дальнейшего увеличения производства стройматериалов и подъема текстильной, легкой и местной промышленности.</w:t>
      </w:r>
    </w:p>
    <w:p w14:paraId="508B725E" w14:textId="25516135" w:rsidR="00BB32F8" w:rsidRDefault="00BB32F8" w:rsidP="00FB3A60">
      <w:pPr>
        <w:ind w:firstLine="0"/>
        <w:jc w:val="both"/>
      </w:pPr>
      <w:r>
        <w:lastRenderedPageBreak/>
        <w:t>Правительственные задания предусматривали значительное расширение производства тканей, трикотажных и хлопчатобумажных изделий, обуви, посуды, мебели и других товаров широкого потребления.</w:t>
      </w:r>
    </w:p>
    <w:p w14:paraId="76BE9720" w14:textId="41CE2AB8" w:rsidR="00FB3A60" w:rsidRDefault="00FB3A60" w:rsidP="00FB3A60"/>
    <w:p w14:paraId="1D49B8CD" w14:textId="7BE65478" w:rsidR="00A14903" w:rsidRDefault="00A14903" w:rsidP="00FB3A60">
      <w:r w:rsidRPr="00A14903">
        <w:t xml:space="preserve">Высокие темпы расширенного социалистического воспроизводства в период войны </w:t>
      </w:r>
      <w:r w:rsidR="00AE75A1">
        <w:t>–</w:t>
      </w:r>
      <w:r w:rsidRPr="00A14903">
        <w:t xml:space="preserve"> яркое проявление преимуществ социалистического общественного строя, убедительное свидетельство его огромных возможностей.</w:t>
      </w:r>
    </w:p>
    <w:p w14:paraId="511D559C" w14:textId="77777777" w:rsidR="00A14903" w:rsidRDefault="00A14903" w:rsidP="00FB3A60"/>
    <w:p w14:paraId="2219628C" w14:textId="77777777" w:rsidR="00E46227" w:rsidRDefault="00E46227" w:rsidP="00E46227">
      <w:r>
        <w:t>До Великой Отечественной войны история не знала государства, которое сумело бы в ходе войны так решительно переломить в свою пользу столь невыгодное для себя вначале соотношение сил и военно-экономических потенциалов, как этого достиг СССР.</w:t>
      </w:r>
    </w:p>
    <w:p w14:paraId="4314F117" w14:textId="42E65E24" w:rsidR="00E46227" w:rsidRDefault="00E46227" w:rsidP="00E46227">
      <w:r>
        <w:t>Достижение общего экономического и военного перевеса СССР над фашистской Германией было подготовлено героическим советским народом под руководством Коммунистической партии.</w:t>
      </w:r>
    </w:p>
    <w:p w14:paraId="5008AA69" w14:textId="77777777" w:rsidR="00EE04A5" w:rsidRDefault="00EE04A5" w:rsidP="00EE04A5">
      <w:pPr>
        <w:jc w:val="both"/>
        <w:rPr>
          <w:lang w:val="ru-UA"/>
        </w:rPr>
      </w:pPr>
    </w:p>
    <w:p w14:paraId="7DFBEF0A" w14:textId="450E48B9" w:rsidR="00EE04A5" w:rsidRPr="00EC1B0D" w:rsidRDefault="00EE04A5" w:rsidP="00EE04A5">
      <w:pPr>
        <w:jc w:val="both"/>
        <w:rPr>
          <w:lang w:val="ru-UA"/>
        </w:rPr>
      </w:pPr>
      <w:r w:rsidRPr="00EC1B0D">
        <w:rPr>
          <w:lang w:val="ru-UA"/>
        </w:rPr>
        <w:t xml:space="preserve">Решающую роль в создании и развитии военной экономики и завоевании экономической победы над фашистской Германией сыграли моральные стимулы </w:t>
      </w:r>
      <w:r>
        <w:rPr>
          <w:lang w:val="ru-UA"/>
        </w:rPr>
        <w:t>–</w:t>
      </w:r>
      <w:r w:rsidRPr="00EC1B0D">
        <w:rPr>
          <w:lang w:val="ru-UA"/>
        </w:rPr>
        <w:t xml:space="preserve"> глубокое понимание трудящимися задач, поставленных войной перед советским тылом.</w:t>
      </w:r>
    </w:p>
    <w:p w14:paraId="0FF7A08B" w14:textId="77777777" w:rsidR="00B311C6" w:rsidRDefault="00B311C6" w:rsidP="00FB3A60"/>
    <w:p w14:paraId="11A5531B" w14:textId="735CF26A" w:rsidR="00B311C6" w:rsidRDefault="00B311C6" w:rsidP="00F15554">
      <w:pPr>
        <w:jc w:val="both"/>
        <w:rPr>
          <w:rFonts w:cs="Times New Roman"/>
          <w:szCs w:val="24"/>
          <w:lang w:val="ru-UA"/>
        </w:rPr>
      </w:pPr>
      <w:r w:rsidRPr="00D713D6">
        <w:t>Сложнейшие задачи, поставленные Великой Отечественной войной перед индустриальной базой социалистической экономики, были успешно претворены в жизнь героическими усилиями советского народа под руководством Коммунистической партии.</w:t>
      </w:r>
    </w:p>
    <w:p w14:paraId="71DE57D3" w14:textId="77777777" w:rsidR="00F15554" w:rsidRDefault="00F15554" w:rsidP="00F15554">
      <w:pPr>
        <w:jc w:val="both"/>
      </w:pPr>
    </w:p>
    <w:p w14:paraId="032592EF" w14:textId="6C741D13" w:rsidR="00CA0FFC" w:rsidRDefault="00CA0FFC" w:rsidP="00701F40">
      <w:pPr>
        <w:jc w:val="both"/>
        <w:rPr>
          <w:lang w:val="ru-UA"/>
        </w:rPr>
      </w:pPr>
      <w:r w:rsidRPr="00C87833">
        <w:rPr>
          <w:lang w:val="ru-UA"/>
        </w:rPr>
        <w:t>Гитлеровское руководство вынуждено было признать свои просчеты в оценке возможностей СССР.</w:t>
      </w:r>
    </w:p>
    <w:p w14:paraId="53827B0B" w14:textId="381DA5E4" w:rsidR="00CA0FFC" w:rsidRDefault="00CA0FFC" w:rsidP="00701F40">
      <w:pPr>
        <w:ind w:firstLine="0"/>
        <w:jc w:val="both"/>
        <w:rPr>
          <w:lang w:val="ru-UA"/>
        </w:rPr>
      </w:pPr>
      <w:r w:rsidRPr="00C87833">
        <w:rPr>
          <w:lang w:val="ru-UA"/>
        </w:rPr>
        <w:t xml:space="preserve">В дни разгрома немецких войск под </w:t>
      </w:r>
      <w:r w:rsidR="00074AC5">
        <w:rPr>
          <w:lang w:val="ru-UA"/>
        </w:rPr>
        <w:t>Сталин</w:t>
      </w:r>
      <w:r w:rsidRPr="00C87833">
        <w:rPr>
          <w:lang w:val="ru-UA"/>
        </w:rPr>
        <w:t xml:space="preserve">градом министр пропаганды Й. Геббельс, оправдываясь перед немецким народом, заявил: </w:t>
      </w:r>
    </w:p>
    <w:p w14:paraId="0ADDBC60" w14:textId="06DBC8F3" w:rsidR="00381360" w:rsidRDefault="00E44239" w:rsidP="00701F40">
      <w:pPr>
        <w:jc w:val="both"/>
        <w:rPr>
          <w:lang w:val="ru-UA"/>
        </w:rPr>
      </w:pPr>
      <w:r>
        <w:rPr>
          <w:lang w:val="ru-UA"/>
        </w:rPr>
        <w:t>«</w:t>
      </w:r>
      <w:r w:rsidR="00CA0FFC" w:rsidRPr="00C87833">
        <w:rPr>
          <w:lang w:val="ru-UA"/>
        </w:rPr>
        <w:t>Понятно, что мы ввиду хитроумных маневров Москвы допустили неправильную оценку военно-экономического потенциала СССР.</w:t>
      </w:r>
    </w:p>
    <w:p w14:paraId="4FB732E2" w14:textId="685328BF" w:rsidR="00CA0FFC" w:rsidRDefault="00CA0FFC" w:rsidP="00381360">
      <w:pPr>
        <w:ind w:firstLine="0"/>
        <w:jc w:val="both"/>
        <w:rPr>
          <w:lang w:val="ru-UA"/>
        </w:rPr>
      </w:pPr>
      <w:r w:rsidRPr="00C87833">
        <w:rPr>
          <w:lang w:val="ru-UA"/>
        </w:rPr>
        <w:t>Только теперь раскрываются перед нами грандиозные размеры этого потенциала</w:t>
      </w:r>
      <w:r w:rsidR="00E44239">
        <w:rPr>
          <w:lang w:val="ru-UA"/>
        </w:rPr>
        <w:t>»</w:t>
      </w:r>
      <w:r w:rsidRPr="00C87833">
        <w:rPr>
          <w:lang w:val="ru-UA"/>
        </w:rPr>
        <w:t>.</w:t>
      </w:r>
    </w:p>
    <w:p w14:paraId="234E03E5" w14:textId="77777777" w:rsidR="00B017B3" w:rsidRPr="00C87833" w:rsidRDefault="00B017B3" w:rsidP="00381360">
      <w:pPr>
        <w:ind w:firstLine="0"/>
        <w:jc w:val="both"/>
        <w:rPr>
          <w:lang w:val="ru-UA"/>
        </w:rPr>
      </w:pPr>
    </w:p>
    <w:p w14:paraId="6E42BC28" w14:textId="3371D251" w:rsidR="00E21FA3" w:rsidRPr="003B7927" w:rsidRDefault="00E21FA3" w:rsidP="003B7927">
      <w:pPr>
        <w:pStyle w:val="3"/>
        <w:jc w:val="center"/>
      </w:pPr>
      <w:bookmarkStart w:id="13" w:name="_Toc153289969"/>
      <w:r w:rsidRPr="003B7927">
        <w:t>Перевод предприятий на выпуск во</w:t>
      </w:r>
      <w:r w:rsidR="005A20DA" w:rsidRPr="003B7927">
        <w:t>о</w:t>
      </w:r>
      <w:r w:rsidRPr="003B7927">
        <w:t>р</w:t>
      </w:r>
      <w:r w:rsidR="005A20DA" w:rsidRPr="003B7927">
        <w:t>у</w:t>
      </w:r>
      <w:r w:rsidRPr="003B7927">
        <w:t>жения</w:t>
      </w:r>
      <w:bookmarkEnd w:id="13"/>
    </w:p>
    <w:p w14:paraId="4657C59E" w14:textId="77777777" w:rsidR="00DF4AE3" w:rsidRDefault="00DF4AE3" w:rsidP="00DF4AE3">
      <w:pPr>
        <w:jc w:val="both"/>
      </w:pPr>
      <w:r w:rsidRPr="00D713D6">
        <w:t>Работа промышленности СССР целиком подчинялась задаче разгрома немецко-фашистских захватчиков.</w:t>
      </w:r>
    </w:p>
    <w:p w14:paraId="51C53304" w14:textId="77777777" w:rsidR="004B3892" w:rsidRDefault="004B3892" w:rsidP="004B3892">
      <w:pPr>
        <w:jc w:val="both"/>
      </w:pPr>
    </w:p>
    <w:p w14:paraId="721868FE" w14:textId="77777777" w:rsidR="004B3892" w:rsidRDefault="004B3892" w:rsidP="004B3892">
      <w:pPr>
        <w:jc w:val="both"/>
      </w:pPr>
      <w:r>
        <w:t>Перевод гражданской промышленности СССР на военное производство был невиданным в истории по масштабам и темпам.</w:t>
      </w:r>
    </w:p>
    <w:p w14:paraId="0F03AD42" w14:textId="4C25A9D5" w:rsidR="004B3892" w:rsidRDefault="004B3892" w:rsidP="004B3892">
      <w:pPr>
        <w:jc w:val="both"/>
      </w:pPr>
      <w:r>
        <w:t>С первых же дней войны предприятия быстро переключались на производство боевой техники, вооружения и боеприпасов.</w:t>
      </w:r>
      <w:r>
        <w:rPr>
          <w:rStyle w:val="a3"/>
        </w:rPr>
        <w:endnoteReference w:id="23"/>
      </w:r>
    </w:p>
    <w:p w14:paraId="56580C6E" w14:textId="5BF130CF" w:rsidR="004B3892" w:rsidRDefault="004B3892" w:rsidP="004B3892">
      <w:pPr>
        <w:ind w:firstLine="0"/>
        <w:jc w:val="both"/>
      </w:pPr>
      <w:r>
        <w:t>Производство вооружения и боеприпасов освоили не только специализированные машиностроительные заводы, но и предприятия пищевой, текстильной, местной промышленности и даже мелкие артели.</w:t>
      </w:r>
      <w:r>
        <w:rPr>
          <w:rStyle w:val="a3"/>
        </w:rPr>
        <w:endnoteReference w:id="24"/>
      </w:r>
    </w:p>
    <w:p w14:paraId="5097E21D" w14:textId="77777777" w:rsidR="004B3892" w:rsidRDefault="004B3892" w:rsidP="004B3892">
      <w:pPr>
        <w:jc w:val="both"/>
      </w:pPr>
      <w:r>
        <w:t>Вскоре уже большинство заводов, производивших гражданскую продукцию, стали работать для фронта.</w:t>
      </w:r>
    </w:p>
    <w:p w14:paraId="32242A28" w14:textId="45E548D5" w:rsidR="004B3892" w:rsidRDefault="004B3892" w:rsidP="004B3892">
      <w:pPr>
        <w:jc w:val="both"/>
      </w:pPr>
    </w:p>
    <w:p w14:paraId="553655B9" w14:textId="77777777" w:rsidR="005B50B2" w:rsidRDefault="005B50B2" w:rsidP="005B50B2">
      <w:pPr>
        <w:jc w:val="both"/>
      </w:pPr>
      <w:r>
        <w:t>На заводах и фабриках, привлеченных к выполнению военных заказов, проводилась огромная подготовительная работа.</w:t>
      </w:r>
    </w:p>
    <w:p w14:paraId="208378C5" w14:textId="6EBCD9E2" w:rsidR="005B50B2" w:rsidRDefault="005B50B2" w:rsidP="005B50B2">
      <w:pPr>
        <w:ind w:firstLine="0"/>
        <w:jc w:val="both"/>
      </w:pPr>
      <w:r>
        <w:t>Она охватывала все стадии организации производства, начиная с разработки технической документации и кончая изготовлением всех необходимых приспособлений, оснастки и инструментов.</w:t>
      </w:r>
    </w:p>
    <w:p w14:paraId="5DFF9568" w14:textId="77777777" w:rsidR="005B50B2" w:rsidRDefault="005B50B2" w:rsidP="005B50B2">
      <w:pPr>
        <w:ind w:firstLine="0"/>
        <w:jc w:val="both"/>
      </w:pPr>
    </w:p>
    <w:p w14:paraId="7CB366CF" w14:textId="77777777" w:rsidR="005B50B2" w:rsidRPr="00B845CE" w:rsidRDefault="005B50B2" w:rsidP="005B50B2">
      <w:pPr>
        <w:jc w:val="both"/>
        <w:rPr>
          <w:lang w:val="ru-UA"/>
        </w:rPr>
      </w:pPr>
      <w:r w:rsidRPr="00B845CE">
        <w:rPr>
          <w:lang w:val="ru-UA"/>
        </w:rPr>
        <w:lastRenderedPageBreak/>
        <w:t>Гражданские промышленные предприятия не всегда могли самостоятельно справиться с производством сложного, многодетального современного вооружения.</w:t>
      </w:r>
    </w:p>
    <w:p w14:paraId="097C09F7" w14:textId="279A4398" w:rsidR="005B50B2" w:rsidRPr="00B845CE" w:rsidRDefault="005B50B2" w:rsidP="005B50B2">
      <w:pPr>
        <w:jc w:val="both"/>
        <w:rPr>
          <w:lang w:val="ru-UA"/>
        </w:rPr>
      </w:pPr>
      <w:r w:rsidRPr="00B845CE">
        <w:rPr>
          <w:lang w:val="ru-UA"/>
        </w:rPr>
        <w:t>На помощь им пришла специализация</w:t>
      </w:r>
      <w:r>
        <w:rPr>
          <w:rStyle w:val="a3"/>
          <w:lang w:val="ru-UA"/>
        </w:rPr>
        <w:endnoteReference w:id="25"/>
      </w:r>
      <w:r w:rsidRPr="00B845CE">
        <w:rPr>
          <w:lang w:val="ru-UA"/>
        </w:rPr>
        <w:t xml:space="preserve"> и кооперирование.</w:t>
      </w:r>
      <w:r>
        <w:rPr>
          <w:rStyle w:val="a3"/>
          <w:lang w:val="ru-UA"/>
        </w:rPr>
        <w:endnoteReference w:id="26"/>
      </w:r>
    </w:p>
    <w:p w14:paraId="18C69565" w14:textId="51A2619E" w:rsidR="005B50B2" w:rsidRPr="003D0013" w:rsidRDefault="005B50B2" w:rsidP="00526E86">
      <w:pPr>
        <w:ind w:firstLine="0"/>
        <w:jc w:val="both"/>
        <w:rPr>
          <w:lang w:val="ru-UA"/>
        </w:rPr>
      </w:pPr>
      <w:r w:rsidRPr="00B845CE">
        <w:rPr>
          <w:lang w:val="ru-UA"/>
        </w:rPr>
        <w:t>Это позволило быстро и эффективно перевести их на выпуск военной продукции.</w:t>
      </w:r>
    </w:p>
    <w:p w14:paraId="23F7F138" w14:textId="439BB773" w:rsidR="00720F63" w:rsidRDefault="00720F63" w:rsidP="00701F40">
      <w:pPr>
        <w:jc w:val="both"/>
      </w:pPr>
    </w:p>
    <w:p w14:paraId="7CBD819D" w14:textId="77777777" w:rsidR="009D3B22" w:rsidRPr="003D0013" w:rsidRDefault="009D3B22" w:rsidP="0042227E">
      <w:pPr>
        <w:pStyle w:val="3"/>
        <w:jc w:val="center"/>
        <w:rPr>
          <w:lang w:val="ru-UA"/>
        </w:rPr>
      </w:pPr>
      <w:bookmarkStart w:id="14" w:name="_Toc153289970"/>
      <w:r w:rsidRPr="003D0013">
        <w:rPr>
          <w:lang w:val="ru-UA"/>
        </w:rPr>
        <w:t>Военная промышленность</w:t>
      </w:r>
      <w:bookmarkEnd w:id="14"/>
    </w:p>
    <w:p w14:paraId="4E8E8FAD" w14:textId="02469A2B" w:rsidR="0042227E" w:rsidRDefault="009D3B22" w:rsidP="00701F40">
      <w:pPr>
        <w:jc w:val="both"/>
        <w:rPr>
          <w:lang w:val="ru-UA"/>
        </w:rPr>
      </w:pPr>
      <w:r w:rsidRPr="00FA37D5">
        <w:rPr>
          <w:lang w:val="ru-UA"/>
        </w:rPr>
        <w:t xml:space="preserve">В 1941, через 4,5 месяца после начала войны, товарищ </w:t>
      </w:r>
      <w:r w:rsidR="00074AC5">
        <w:rPr>
          <w:lang w:val="ru-UA"/>
        </w:rPr>
        <w:t>Сталин</w:t>
      </w:r>
      <w:r w:rsidRPr="00FA37D5">
        <w:rPr>
          <w:lang w:val="ru-UA"/>
        </w:rPr>
        <w:t xml:space="preserve"> одной из причин временных неудач Советской Армии называл недостаток у нас танков и авиации.</w:t>
      </w:r>
    </w:p>
    <w:p w14:paraId="7A66C415" w14:textId="77777777" w:rsidR="0042227E" w:rsidRDefault="0042227E" w:rsidP="0042227E">
      <w:pPr>
        <w:ind w:firstLine="0"/>
        <w:jc w:val="both"/>
      </w:pPr>
      <w:r>
        <w:t>В момент нападения на СССР вооруженные силы гитлеровской Германии по оснащенности танками превосходили Советские Вооруженные Силы более чем в 2 раза;</w:t>
      </w:r>
    </w:p>
    <w:p w14:paraId="537D4453" w14:textId="0D45B58C" w:rsidR="0042227E" w:rsidRDefault="0042227E" w:rsidP="0042227E">
      <w:pPr>
        <w:ind w:firstLine="0"/>
        <w:jc w:val="both"/>
      </w:pPr>
      <w:r>
        <w:t xml:space="preserve">боевыми самолетами новых типов </w:t>
      </w:r>
      <w:r w:rsidR="00AE75A1">
        <w:t>–</w:t>
      </w:r>
      <w:r>
        <w:t xml:space="preserve"> в 3,2;</w:t>
      </w:r>
    </w:p>
    <w:p w14:paraId="07B3172C" w14:textId="66578774" w:rsidR="0042227E" w:rsidRDefault="0042227E" w:rsidP="0042227E">
      <w:pPr>
        <w:ind w:firstLine="0"/>
        <w:jc w:val="both"/>
      </w:pPr>
      <w:r>
        <w:t xml:space="preserve">орудиями и минометами </w:t>
      </w:r>
      <w:r w:rsidR="00AE75A1">
        <w:t>–</w:t>
      </w:r>
      <w:r>
        <w:t xml:space="preserve"> в 1,4 раза.</w:t>
      </w:r>
    </w:p>
    <w:p w14:paraId="5BA8FE00" w14:textId="7C8C9F7D" w:rsidR="0042227E" w:rsidRPr="0042227E" w:rsidRDefault="0042227E" w:rsidP="0042227E">
      <w:pPr>
        <w:ind w:firstLine="0"/>
        <w:jc w:val="both"/>
      </w:pPr>
      <w:r>
        <w:t>Кроме того, фашистские захватчики располагали значительно большим количеством автотранспорта.</w:t>
      </w:r>
    </w:p>
    <w:p w14:paraId="462ABA27" w14:textId="1D8CB025" w:rsidR="0042227E" w:rsidRDefault="009D3B22" w:rsidP="00701F40">
      <w:pPr>
        <w:jc w:val="both"/>
        <w:rPr>
          <w:lang w:val="ru-UA"/>
        </w:rPr>
      </w:pPr>
      <w:r w:rsidRPr="00FA37D5">
        <w:rPr>
          <w:lang w:val="ru-UA"/>
        </w:rPr>
        <w:t xml:space="preserve"> Требовалось в кратчайший срок свести к нулю временное превосходство немецкой армии.</w:t>
      </w:r>
    </w:p>
    <w:p w14:paraId="0D225DDF" w14:textId="703432C5" w:rsidR="009D3B22" w:rsidRDefault="009D3B22" w:rsidP="0042227E">
      <w:pPr>
        <w:ind w:firstLine="0"/>
        <w:jc w:val="both"/>
        <w:rPr>
          <w:lang w:val="ru-UA"/>
        </w:rPr>
      </w:pPr>
      <w:r w:rsidRPr="00FA37D5">
        <w:rPr>
          <w:lang w:val="ru-UA"/>
        </w:rPr>
        <w:t>Эта трудная задача первого периода Отечественной войны была успешно выполнена.</w:t>
      </w:r>
    </w:p>
    <w:p w14:paraId="7A77F4F9" w14:textId="101DC3E2" w:rsidR="009D3B22" w:rsidRDefault="009D3B22" w:rsidP="00701F40">
      <w:pPr>
        <w:jc w:val="both"/>
        <w:rPr>
          <w:lang w:val="ru-UA"/>
        </w:rPr>
      </w:pPr>
    </w:p>
    <w:p w14:paraId="4788F55B" w14:textId="327676F2" w:rsidR="007E0D96" w:rsidRDefault="007E0D96" w:rsidP="00701F40">
      <w:pPr>
        <w:jc w:val="both"/>
        <w:rPr>
          <w:lang w:val="ru-UA"/>
        </w:rPr>
      </w:pPr>
      <w:r w:rsidRPr="003D0013">
        <w:rPr>
          <w:lang w:val="ru-UA"/>
        </w:rPr>
        <w:t>В труднейших условиях войны военная промышленность уже с конца 1941</w:t>
      </w:r>
      <w:r w:rsidR="0042227E">
        <w:rPr>
          <w:lang w:val="ru-UA"/>
        </w:rPr>
        <w:t xml:space="preserve"> </w:t>
      </w:r>
      <w:r w:rsidRPr="003D0013">
        <w:rPr>
          <w:lang w:val="ru-UA"/>
        </w:rPr>
        <w:t>начала выпускать такое количество боевой техники, которое позволило не только восполнить потери, но и улучшить техническое оснащение Советских Вооруженных Сил.</w:t>
      </w:r>
    </w:p>
    <w:p w14:paraId="3BCDB6C9" w14:textId="155DB479" w:rsidR="0038280C" w:rsidRDefault="0038280C" w:rsidP="00701F40">
      <w:pPr>
        <w:jc w:val="both"/>
        <w:rPr>
          <w:lang w:val="ru-UA"/>
        </w:rPr>
      </w:pPr>
      <w:r w:rsidRPr="0038280C">
        <w:rPr>
          <w:lang w:val="ru-UA"/>
        </w:rPr>
        <w:t>Величайшим усилием ВКП(б), советского правительства и рабочего класса, военная промышленность уже в первой половине 1942 не только восстановила потерянные мощности, но и значительно перекрыла их.</w:t>
      </w:r>
      <w:r w:rsidR="00B92D4A">
        <w:rPr>
          <w:rStyle w:val="a3"/>
          <w:lang w:val="ru-UA"/>
        </w:rPr>
        <w:endnoteReference w:id="27"/>
      </w:r>
    </w:p>
    <w:p w14:paraId="00190026" w14:textId="47936889" w:rsidR="004E46FC" w:rsidRDefault="004E46FC" w:rsidP="00701F40">
      <w:pPr>
        <w:jc w:val="both"/>
        <w:rPr>
          <w:lang w:val="ru-UA"/>
        </w:rPr>
      </w:pPr>
      <w:r w:rsidRPr="003D0013">
        <w:rPr>
          <w:lang w:val="ru-UA"/>
        </w:rPr>
        <w:t>Уже в 1942 многие военные заводы и связанные с ними предприятия тяжелой промышленности работали на полную мощность.</w:t>
      </w:r>
      <w:r w:rsidR="00FA3361">
        <w:rPr>
          <w:rStyle w:val="a3"/>
          <w:lang w:val="ru-UA"/>
        </w:rPr>
        <w:endnoteReference w:id="28"/>
      </w:r>
    </w:p>
    <w:p w14:paraId="5DEA09AB" w14:textId="59385852" w:rsidR="0038280C" w:rsidRPr="0038280C" w:rsidRDefault="004E46FC" w:rsidP="006C7525">
      <w:pPr>
        <w:ind w:firstLine="0"/>
        <w:jc w:val="both"/>
        <w:rPr>
          <w:lang w:val="ru-UA"/>
        </w:rPr>
      </w:pPr>
      <w:r>
        <w:rPr>
          <w:lang w:val="ru-UA"/>
        </w:rPr>
        <w:t>С</w:t>
      </w:r>
      <w:r w:rsidRPr="0038280C">
        <w:rPr>
          <w:lang w:val="ru-UA"/>
        </w:rPr>
        <w:t xml:space="preserve"> марта 1942</w:t>
      </w:r>
      <w:r w:rsidRPr="004E46FC">
        <w:t xml:space="preserve"> </w:t>
      </w:r>
      <w:r>
        <w:t>утраченные мощности военной промышленности удалось не только восстановить, но и превзойти</w:t>
      </w:r>
      <w:r w:rsidR="0038280C" w:rsidRPr="0038280C">
        <w:rPr>
          <w:lang w:val="ru-UA"/>
        </w:rPr>
        <w:t xml:space="preserve">, причем выпуск военной продукции в марте 1942 только в восточных районах страны достиг уровня производства, который имел место </w:t>
      </w:r>
      <w:r w:rsidR="0038280C">
        <w:rPr>
          <w:lang w:val="ru-UA"/>
        </w:rPr>
        <w:t>в</w:t>
      </w:r>
      <w:r w:rsidR="0038280C" w:rsidRPr="0038280C">
        <w:rPr>
          <w:lang w:val="ru-UA"/>
        </w:rPr>
        <w:t xml:space="preserve"> начале Отечественной войны на всей территории СССР.</w:t>
      </w:r>
    </w:p>
    <w:p w14:paraId="19343E32" w14:textId="5A27717F" w:rsidR="004E46FC" w:rsidRDefault="004E46FC" w:rsidP="00701F40">
      <w:pPr>
        <w:jc w:val="both"/>
      </w:pPr>
      <w:r>
        <w:t>К середине 1942 Советский Союз создал слаженное военное хозяйство, способное обеспечить в возрастающих размерах производство военной продукции.</w:t>
      </w:r>
    </w:p>
    <w:p w14:paraId="7BFEE412" w14:textId="18AC814E" w:rsidR="004E46FC" w:rsidRDefault="004E46FC" w:rsidP="00701F40">
      <w:pPr>
        <w:ind w:firstLine="0"/>
        <w:jc w:val="both"/>
        <w:rPr>
          <w:lang w:val="ru-UA"/>
        </w:rPr>
      </w:pPr>
      <w:r>
        <w:rPr>
          <w:lang w:val="ru-UA"/>
        </w:rPr>
        <w:t>Э</w:t>
      </w:r>
      <w:r w:rsidRPr="00C87833">
        <w:rPr>
          <w:lang w:val="ru-UA"/>
        </w:rPr>
        <w:t>т</w:t>
      </w:r>
      <w:r>
        <w:rPr>
          <w:lang w:val="ru-UA"/>
        </w:rPr>
        <w:t>о</w:t>
      </w:r>
      <w:r w:rsidRPr="00C87833">
        <w:rPr>
          <w:lang w:val="ru-UA"/>
        </w:rPr>
        <w:t xml:space="preserve"> позволил</w:t>
      </w:r>
      <w:r>
        <w:rPr>
          <w:lang w:val="ru-UA"/>
        </w:rPr>
        <w:t>о</w:t>
      </w:r>
      <w:r w:rsidRPr="00C87833">
        <w:rPr>
          <w:lang w:val="ru-UA"/>
        </w:rPr>
        <w:t xml:space="preserve"> обеспечить армию всем необходимым и добиться превосходства над врагом в боевой технике и вооружении.</w:t>
      </w:r>
      <w:r w:rsidR="003B7FCC" w:rsidRPr="008D26D5">
        <w:rPr>
          <w:rStyle w:val="a3"/>
          <w:rFonts w:cs="Times New Roman"/>
          <w:szCs w:val="24"/>
        </w:rPr>
        <w:endnoteReference w:id="29"/>
      </w:r>
    </w:p>
    <w:p w14:paraId="569DBB1F" w14:textId="4E8368A9" w:rsidR="00DC23CE" w:rsidRDefault="00DC23CE" w:rsidP="00DC23CE">
      <w:pPr>
        <w:jc w:val="both"/>
        <w:rPr>
          <w:lang w:val="ru-UA"/>
        </w:rPr>
      </w:pPr>
      <w:r w:rsidRPr="003D0013">
        <w:rPr>
          <w:lang w:val="ru-UA"/>
        </w:rPr>
        <w:t>Летчики и танкисты, артиллеристы и пехотинцы во всевозрастающем количестве получа</w:t>
      </w:r>
      <w:r w:rsidR="00E61117">
        <w:rPr>
          <w:lang w:val="ru-UA"/>
        </w:rPr>
        <w:t>вшие</w:t>
      </w:r>
      <w:r w:rsidRPr="003D0013">
        <w:rPr>
          <w:lang w:val="ru-UA"/>
        </w:rPr>
        <w:t xml:space="preserve"> боевую технику, в бою ощутили крепнувшую с каждым днем помощь советского тыла.</w:t>
      </w:r>
    </w:p>
    <w:p w14:paraId="1016B52F" w14:textId="5BC457E9" w:rsidR="004E46FC" w:rsidRPr="00DC23CE" w:rsidRDefault="004E46FC" w:rsidP="00701F40">
      <w:pPr>
        <w:jc w:val="both"/>
        <w:rPr>
          <w:lang w:val="ru-UA"/>
        </w:rPr>
      </w:pPr>
    </w:p>
    <w:p w14:paraId="339105EE" w14:textId="77777777" w:rsidR="001A4F2B" w:rsidRDefault="001A4F2B" w:rsidP="001A4F2B">
      <w:pPr>
        <w:jc w:val="both"/>
        <w:rPr>
          <w:lang w:val="ru-UA"/>
        </w:rPr>
      </w:pPr>
      <w:r w:rsidRPr="003D0013">
        <w:rPr>
          <w:lang w:val="ru-UA"/>
        </w:rPr>
        <w:t>В 1943 объем производства военной продукции по отношению к 1940 в авиационной промышленности составил 223%</w:t>
      </w:r>
      <w:r>
        <w:rPr>
          <w:lang w:val="ru-UA"/>
        </w:rPr>
        <w:t>;</w:t>
      </w:r>
    </w:p>
    <w:p w14:paraId="022743E5" w14:textId="24793B2D" w:rsidR="001A4F2B" w:rsidRDefault="001A4F2B" w:rsidP="001A4F2B">
      <w:pPr>
        <w:ind w:firstLine="0"/>
        <w:jc w:val="both"/>
        <w:rPr>
          <w:lang w:val="ru-UA"/>
        </w:rPr>
      </w:pPr>
      <w:r w:rsidRPr="003D0013">
        <w:rPr>
          <w:lang w:val="ru-UA"/>
        </w:rPr>
        <w:t xml:space="preserve">в танковой </w:t>
      </w:r>
      <w:r w:rsidR="00AE75A1">
        <w:rPr>
          <w:lang w:val="ru-UA"/>
        </w:rPr>
        <w:t>–</w:t>
      </w:r>
      <w:r w:rsidRPr="003D0013">
        <w:rPr>
          <w:lang w:val="ru-UA"/>
        </w:rPr>
        <w:t xml:space="preserve"> 234</w:t>
      </w:r>
      <w:r>
        <w:rPr>
          <w:lang w:val="ru-UA"/>
        </w:rPr>
        <w:t>%;</w:t>
      </w:r>
    </w:p>
    <w:p w14:paraId="1508D701" w14:textId="0027C925" w:rsidR="001A4F2B" w:rsidRDefault="001A4F2B" w:rsidP="001A4F2B">
      <w:pPr>
        <w:ind w:firstLine="0"/>
        <w:jc w:val="both"/>
        <w:rPr>
          <w:lang w:val="ru-UA"/>
        </w:rPr>
      </w:pPr>
      <w:r w:rsidRPr="003D0013">
        <w:rPr>
          <w:lang w:val="ru-UA"/>
        </w:rPr>
        <w:t xml:space="preserve">в промышленности вооружения </w:t>
      </w:r>
      <w:r w:rsidR="00AE75A1">
        <w:rPr>
          <w:lang w:val="ru-UA"/>
        </w:rPr>
        <w:t>–</w:t>
      </w:r>
      <w:r w:rsidRPr="003D0013">
        <w:rPr>
          <w:lang w:val="ru-UA"/>
        </w:rPr>
        <w:t xml:space="preserve"> 200</w:t>
      </w:r>
      <w:r>
        <w:rPr>
          <w:lang w:val="ru-UA"/>
        </w:rPr>
        <w:t>%;</w:t>
      </w:r>
    </w:p>
    <w:p w14:paraId="0A0D6F36" w14:textId="186D652A" w:rsidR="001A4F2B" w:rsidRDefault="001A4F2B" w:rsidP="001A4F2B">
      <w:pPr>
        <w:ind w:firstLine="0"/>
        <w:jc w:val="both"/>
        <w:rPr>
          <w:lang w:val="ru-UA"/>
        </w:rPr>
      </w:pPr>
      <w:r w:rsidRPr="003D0013">
        <w:rPr>
          <w:lang w:val="ru-UA"/>
        </w:rPr>
        <w:t xml:space="preserve">боеприпасов </w:t>
      </w:r>
      <w:r w:rsidR="00AE75A1">
        <w:rPr>
          <w:lang w:val="ru-UA"/>
        </w:rPr>
        <w:t>–</w:t>
      </w:r>
      <w:r w:rsidRPr="003D0013">
        <w:rPr>
          <w:lang w:val="ru-UA"/>
        </w:rPr>
        <w:t xml:space="preserve"> 264%.</w:t>
      </w:r>
    </w:p>
    <w:p w14:paraId="7540F01A" w14:textId="77777777" w:rsidR="001A4F2B" w:rsidRDefault="001A4F2B" w:rsidP="00701F40">
      <w:pPr>
        <w:jc w:val="both"/>
        <w:rPr>
          <w:lang w:val="ru-UA"/>
        </w:rPr>
      </w:pPr>
      <w:r>
        <w:rPr>
          <w:lang w:val="ru-UA"/>
        </w:rPr>
        <w:t xml:space="preserve">В </w:t>
      </w:r>
      <w:r w:rsidRPr="00AE0F35">
        <w:rPr>
          <w:lang w:val="ru-UA"/>
        </w:rPr>
        <w:t>1943</w:t>
      </w:r>
      <w:r>
        <w:rPr>
          <w:lang w:val="ru-UA"/>
        </w:rPr>
        <w:t xml:space="preserve"> п</w:t>
      </w:r>
      <w:r w:rsidR="00D35E0A" w:rsidRPr="00AE0F35">
        <w:rPr>
          <w:lang w:val="ru-UA"/>
        </w:rPr>
        <w:t>роизводство самол</w:t>
      </w:r>
      <w:r w:rsidR="00D35E0A">
        <w:rPr>
          <w:lang w:val="ru-UA"/>
        </w:rPr>
        <w:t>е</w:t>
      </w:r>
      <w:r w:rsidR="00D35E0A" w:rsidRPr="00AE0F35">
        <w:rPr>
          <w:lang w:val="ru-UA"/>
        </w:rPr>
        <w:t>тов возросло против уровня 1942 на 37%</w:t>
      </w:r>
      <w:r>
        <w:rPr>
          <w:lang w:val="ru-UA"/>
        </w:rPr>
        <w:t>;</w:t>
      </w:r>
    </w:p>
    <w:p w14:paraId="2872713D" w14:textId="77777777" w:rsidR="001A4F2B" w:rsidRDefault="00D35E0A" w:rsidP="001A4F2B">
      <w:pPr>
        <w:ind w:firstLine="0"/>
        <w:jc w:val="both"/>
        <w:rPr>
          <w:lang w:val="ru-UA"/>
        </w:rPr>
      </w:pPr>
      <w:r w:rsidRPr="00AE0F35">
        <w:rPr>
          <w:lang w:val="ru-UA"/>
        </w:rPr>
        <w:t>производство артиллерийских самоходных установок выросло в 71 раз</w:t>
      </w:r>
      <w:r w:rsidR="001A4F2B">
        <w:rPr>
          <w:lang w:val="ru-UA"/>
        </w:rPr>
        <w:t>;</w:t>
      </w:r>
    </w:p>
    <w:p w14:paraId="6A83680E" w14:textId="10546C33" w:rsidR="001A4F2B" w:rsidRDefault="00D35E0A" w:rsidP="001A4F2B">
      <w:pPr>
        <w:ind w:firstLine="0"/>
        <w:jc w:val="both"/>
        <w:rPr>
          <w:lang w:val="ru-UA"/>
        </w:rPr>
      </w:pPr>
      <w:r w:rsidRPr="00AE0F35">
        <w:rPr>
          <w:lang w:val="ru-UA"/>
        </w:rPr>
        <w:t xml:space="preserve">зенитной артиллерии </w:t>
      </w:r>
      <w:r w:rsidR="00AE75A1">
        <w:rPr>
          <w:lang w:val="ru-UA"/>
        </w:rPr>
        <w:t>–</w:t>
      </w:r>
      <w:r w:rsidRPr="00AE0F35">
        <w:rPr>
          <w:lang w:val="ru-UA"/>
        </w:rPr>
        <w:t xml:space="preserve"> на 65%</w:t>
      </w:r>
      <w:r w:rsidR="001A4F2B">
        <w:rPr>
          <w:lang w:val="ru-UA"/>
        </w:rPr>
        <w:t>;</w:t>
      </w:r>
    </w:p>
    <w:p w14:paraId="13101EF1" w14:textId="34263244" w:rsidR="001A4F2B" w:rsidRDefault="00D35E0A" w:rsidP="001A4F2B">
      <w:pPr>
        <w:ind w:firstLine="0"/>
        <w:jc w:val="both"/>
        <w:rPr>
          <w:lang w:val="ru-UA"/>
        </w:rPr>
      </w:pPr>
      <w:r w:rsidRPr="00AE0F35">
        <w:rPr>
          <w:lang w:val="ru-UA"/>
        </w:rPr>
        <w:t>крупнокалиберных пулем</w:t>
      </w:r>
      <w:r>
        <w:rPr>
          <w:lang w:val="ru-UA"/>
        </w:rPr>
        <w:t>е</w:t>
      </w:r>
      <w:r w:rsidRPr="00AE0F35">
        <w:rPr>
          <w:lang w:val="ru-UA"/>
        </w:rPr>
        <w:t xml:space="preserve">тов </w:t>
      </w:r>
      <w:r w:rsidR="00AE75A1">
        <w:rPr>
          <w:lang w:val="ru-UA"/>
        </w:rPr>
        <w:t>–</w:t>
      </w:r>
      <w:r w:rsidRPr="00AE0F35">
        <w:rPr>
          <w:lang w:val="ru-UA"/>
        </w:rPr>
        <w:t xml:space="preserve"> на 74</w:t>
      </w:r>
      <w:r w:rsidR="001A4F2B">
        <w:rPr>
          <w:lang w:val="ru-UA"/>
        </w:rPr>
        <w:t>%;</w:t>
      </w:r>
    </w:p>
    <w:p w14:paraId="57F66886" w14:textId="77777777" w:rsidR="001A4F2B" w:rsidRDefault="00D35E0A" w:rsidP="001A4F2B">
      <w:pPr>
        <w:ind w:firstLine="0"/>
        <w:jc w:val="both"/>
        <w:rPr>
          <w:lang w:val="ru-UA"/>
        </w:rPr>
      </w:pPr>
      <w:r w:rsidRPr="00AE0F35">
        <w:rPr>
          <w:lang w:val="ru-UA"/>
        </w:rPr>
        <w:t>производство артиллерийских 76-мм снарядов выросло на 35%</w:t>
      </w:r>
      <w:r w:rsidR="001A4F2B">
        <w:rPr>
          <w:lang w:val="ru-UA"/>
        </w:rPr>
        <w:t>;</w:t>
      </w:r>
    </w:p>
    <w:p w14:paraId="6EF0F9FC" w14:textId="4CD0191D" w:rsidR="001A4F2B" w:rsidRDefault="00D35E0A" w:rsidP="001A4F2B">
      <w:pPr>
        <w:ind w:firstLine="0"/>
        <w:jc w:val="both"/>
        <w:rPr>
          <w:lang w:val="ru-UA"/>
        </w:rPr>
      </w:pPr>
      <w:r w:rsidRPr="00AE0F35">
        <w:rPr>
          <w:lang w:val="ru-UA"/>
        </w:rPr>
        <w:t xml:space="preserve">122-мм снарядов </w:t>
      </w:r>
      <w:r w:rsidR="00AE75A1">
        <w:rPr>
          <w:lang w:val="ru-UA"/>
        </w:rPr>
        <w:t>–</w:t>
      </w:r>
      <w:r w:rsidRPr="00AE0F35">
        <w:rPr>
          <w:lang w:val="ru-UA"/>
        </w:rPr>
        <w:t xml:space="preserve"> на 90</w:t>
      </w:r>
      <w:r w:rsidR="001A4F2B">
        <w:rPr>
          <w:lang w:val="ru-UA"/>
        </w:rPr>
        <w:t>%;</w:t>
      </w:r>
    </w:p>
    <w:p w14:paraId="5B921EB7" w14:textId="168520B7" w:rsidR="001A4F2B" w:rsidRDefault="00D35E0A" w:rsidP="001A4F2B">
      <w:pPr>
        <w:ind w:firstLine="0"/>
        <w:jc w:val="both"/>
        <w:rPr>
          <w:lang w:val="ru-UA"/>
        </w:rPr>
      </w:pPr>
      <w:r w:rsidRPr="00AE0F35">
        <w:rPr>
          <w:lang w:val="ru-UA"/>
        </w:rPr>
        <w:t>152-</w:t>
      </w:r>
      <w:r w:rsidR="001A4F2B">
        <w:rPr>
          <w:lang w:val="ru-UA"/>
        </w:rPr>
        <w:t>мм</w:t>
      </w:r>
      <w:r w:rsidRPr="00AE0F35">
        <w:rPr>
          <w:lang w:val="ru-UA"/>
        </w:rPr>
        <w:t xml:space="preserve"> снарядов </w:t>
      </w:r>
      <w:r w:rsidR="00AE75A1">
        <w:rPr>
          <w:lang w:val="ru-UA"/>
        </w:rPr>
        <w:t>–</w:t>
      </w:r>
      <w:r w:rsidRPr="00AE0F35">
        <w:rPr>
          <w:lang w:val="ru-UA"/>
        </w:rPr>
        <w:t xml:space="preserve"> на 60</w:t>
      </w:r>
      <w:r w:rsidR="001A4F2B">
        <w:rPr>
          <w:lang w:val="ru-UA"/>
        </w:rPr>
        <w:t>%;</w:t>
      </w:r>
    </w:p>
    <w:p w14:paraId="69EBC075" w14:textId="4442CEA6" w:rsidR="001A4F2B" w:rsidRDefault="00D35E0A" w:rsidP="001A4F2B">
      <w:pPr>
        <w:ind w:firstLine="0"/>
        <w:jc w:val="both"/>
        <w:rPr>
          <w:lang w:val="ru-UA"/>
        </w:rPr>
      </w:pPr>
      <w:r w:rsidRPr="00AE0F35">
        <w:rPr>
          <w:lang w:val="ru-UA"/>
        </w:rPr>
        <w:t xml:space="preserve">авиационных снарядов </w:t>
      </w:r>
      <w:r w:rsidR="00AE75A1">
        <w:rPr>
          <w:lang w:val="ru-UA"/>
        </w:rPr>
        <w:t>–</w:t>
      </w:r>
      <w:r w:rsidRPr="00AE0F35">
        <w:rPr>
          <w:lang w:val="ru-UA"/>
        </w:rPr>
        <w:t xml:space="preserve"> на 33</w:t>
      </w:r>
      <w:r w:rsidR="001A4F2B">
        <w:rPr>
          <w:lang w:val="ru-UA"/>
        </w:rPr>
        <w:t>%;</w:t>
      </w:r>
    </w:p>
    <w:p w14:paraId="58662F6B" w14:textId="77777777" w:rsidR="001A4F2B" w:rsidRDefault="00D35E0A" w:rsidP="001A4F2B">
      <w:pPr>
        <w:ind w:firstLine="0"/>
        <w:jc w:val="both"/>
        <w:rPr>
          <w:lang w:val="ru-UA"/>
        </w:rPr>
      </w:pPr>
      <w:r w:rsidRPr="00AE0F35">
        <w:rPr>
          <w:lang w:val="ru-UA"/>
        </w:rPr>
        <w:t>производство 82-мм мин выросло на 81%</w:t>
      </w:r>
      <w:r w:rsidR="001A4F2B">
        <w:rPr>
          <w:lang w:val="ru-UA"/>
        </w:rPr>
        <w:t>;</w:t>
      </w:r>
    </w:p>
    <w:p w14:paraId="6EA19EEE" w14:textId="30902EB9" w:rsidR="001A4F2B" w:rsidRDefault="00D35E0A" w:rsidP="001A4F2B">
      <w:pPr>
        <w:ind w:firstLine="0"/>
        <w:jc w:val="both"/>
        <w:rPr>
          <w:lang w:val="ru-UA"/>
        </w:rPr>
      </w:pPr>
      <w:r w:rsidRPr="00AE0F35">
        <w:rPr>
          <w:lang w:val="ru-UA"/>
        </w:rPr>
        <w:lastRenderedPageBreak/>
        <w:t>12</w:t>
      </w:r>
      <w:r w:rsidR="001A4F2B">
        <w:rPr>
          <w:lang w:val="ru-UA"/>
        </w:rPr>
        <w:t>8</w:t>
      </w:r>
      <w:r w:rsidRPr="00AE0F35">
        <w:rPr>
          <w:lang w:val="ru-UA"/>
        </w:rPr>
        <w:t xml:space="preserve">-мм мин </w:t>
      </w:r>
      <w:r w:rsidR="00AE75A1">
        <w:rPr>
          <w:lang w:val="ru-UA"/>
        </w:rPr>
        <w:t>–</w:t>
      </w:r>
      <w:r w:rsidRPr="00AE0F35">
        <w:rPr>
          <w:lang w:val="ru-UA"/>
        </w:rPr>
        <w:t xml:space="preserve"> на 78</w:t>
      </w:r>
      <w:r w:rsidR="001A4F2B">
        <w:rPr>
          <w:lang w:val="ru-UA"/>
        </w:rPr>
        <w:t>%;</w:t>
      </w:r>
    </w:p>
    <w:p w14:paraId="13FAF4E6" w14:textId="624F93F9" w:rsidR="001A4F2B" w:rsidRDefault="00D35E0A" w:rsidP="001A4F2B">
      <w:pPr>
        <w:ind w:firstLine="0"/>
        <w:jc w:val="both"/>
        <w:rPr>
          <w:lang w:val="ru-UA"/>
        </w:rPr>
      </w:pPr>
      <w:r w:rsidRPr="00AE0F35">
        <w:rPr>
          <w:lang w:val="ru-UA"/>
        </w:rPr>
        <w:t xml:space="preserve">фугасных авиабомб </w:t>
      </w:r>
      <w:r w:rsidR="00AE75A1">
        <w:rPr>
          <w:lang w:val="ru-UA"/>
        </w:rPr>
        <w:t>–</w:t>
      </w:r>
      <w:r w:rsidRPr="00AE0F35">
        <w:rPr>
          <w:lang w:val="ru-UA"/>
        </w:rPr>
        <w:t xml:space="preserve"> на 67</w:t>
      </w:r>
      <w:r w:rsidR="001A4F2B">
        <w:rPr>
          <w:lang w:val="ru-UA"/>
        </w:rPr>
        <w:t>%;</w:t>
      </w:r>
    </w:p>
    <w:p w14:paraId="00E2FC75" w14:textId="0BE7FE47" w:rsidR="00D35E0A" w:rsidRPr="001A4F2B" w:rsidRDefault="00D35E0A" w:rsidP="001A4F2B">
      <w:pPr>
        <w:ind w:firstLine="0"/>
        <w:jc w:val="both"/>
        <w:rPr>
          <w:lang w:val="ru-UA"/>
        </w:rPr>
      </w:pPr>
      <w:r w:rsidRPr="00AE0F35">
        <w:rPr>
          <w:lang w:val="ru-UA"/>
        </w:rPr>
        <w:t xml:space="preserve">патронов </w:t>
      </w:r>
      <w:r w:rsidR="00AE75A1">
        <w:rPr>
          <w:lang w:val="ru-UA"/>
        </w:rPr>
        <w:t>–</w:t>
      </w:r>
      <w:r w:rsidRPr="00AE0F35">
        <w:rPr>
          <w:lang w:val="ru-UA"/>
        </w:rPr>
        <w:t xml:space="preserve"> на 45%.</w:t>
      </w:r>
    </w:p>
    <w:p w14:paraId="23859420" w14:textId="552444B1" w:rsidR="001A4F2B" w:rsidRPr="001A4F2B" w:rsidRDefault="001A4F2B" w:rsidP="001A4F2B">
      <w:pPr>
        <w:jc w:val="both"/>
        <w:rPr>
          <w:lang w:val="ru-UA"/>
        </w:rPr>
      </w:pPr>
      <w:r w:rsidRPr="001A4F2B">
        <w:rPr>
          <w:lang w:val="ru-UA"/>
        </w:rPr>
        <w:t>Советские Вооруженные Силы не испытывали недостатка в боевой технике, вооружении и боеприпасах.</w:t>
      </w:r>
    </w:p>
    <w:p w14:paraId="56905CE0" w14:textId="3B598D77" w:rsidR="001A4F2B" w:rsidRPr="001A4F2B" w:rsidRDefault="001A4F2B" w:rsidP="001A4F2B">
      <w:pPr>
        <w:ind w:firstLine="0"/>
        <w:jc w:val="both"/>
        <w:rPr>
          <w:lang w:val="ru-UA"/>
        </w:rPr>
      </w:pPr>
      <w:r w:rsidRPr="001A4F2B">
        <w:rPr>
          <w:lang w:val="ru-UA"/>
        </w:rPr>
        <w:t>Военное хозяйство полностью удовлетворяло потребности фронта.</w:t>
      </w:r>
      <w:r w:rsidR="00E61117">
        <w:rPr>
          <w:rStyle w:val="a3"/>
          <w:lang w:val="ru-UA"/>
        </w:rPr>
        <w:endnoteReference w:id="30"/>
      </w:r>
    </w:p>
    <w:p w14:paraId="280CD84B" w14:textId="521C6277" w:rsidR="0035762F" w:rsidRDefault="0035762F" w:rsidP="0035762F">
      <w:pPr>
        <w:jc w:val="both"/>
        <w:rPr>
          <w:lang w:val="ru-UA"/>
        </w:rPr>
      </w:pPr>
      <w:r w:rsidRPr="003D0013">
        <w:rPr>
          <w:lang w:val="ru-UA"/>
        </w:rPr>
        <w:t xml:space="preserve">Главная задача военной индустрии СССР </w:t>
      </w:r>
      <w:r w:rsidR="00AE75A1">
        <w:rPr>
          <w:lang w:val="ru-UA"/>
        </w:rPr>
        <w:t>–</w:t>
      </w:r>
      <w:r w:rsidRPr="003D0013">
        <w:rPr>
          <w:lang w:val="ru-UA"/>
        </w:rPr>
        <w:t xml:space="preserve"> превзойти гитлеровскую Германию по количеству и качеству выпускаемой военной продукции при наличии меньшей по объему военно-промышленной базы, чем у Германии, </w:t>
      </w:r>
      <w:r w:rsidR="00AE75A1">
        <w:rPr>
          <w:lang w:val="ru-UA"/>
        </w:rPr>
        <w:t>–</w:t>
      </w:r>
      <w:r w:rsidRPr="003D0013">
        <w:rPr>
          <w:lang w:val="ru-UA"/>
        </w:rPr>
        <w:t xml:space="preserve"> была достигнута.</w:t>
      </w:r>
      <w:r>
        <w:rPr>
          <w:rStyle w:val="a3"/>
          <w:lang w:val="ru-UA"/>
        </w:rPr>
        <w:endnoteReference w:id="31"/>
      </w:r>
    </w:p>
    <w:p w14:paraId="382E3128" w14:textId="77777777" w:rsidR="00351D4C" w:rsidRDefault="00351D4C" w:rsidP="008E381D">
      <w:pPr>
        <w:jc w:val="both"/>
        <w:rPr>
          <w:lang w:val="ru-UA"/>
        </w:rPr>
      </w:pPr>
    </w:p>
    <w:p w14:paraId="554FD91B" w14:textId="533F22FD" w:rsidR="008E381D" w:rsidRDefault="008E381D" w:rsidP="008E381D">
      <w:pPr>
        <w:jc w:val="both"/>
        <w:rPr>
          <w:lang w:val="ru-UA"/>
        </w:rPr>
      </w:pPr>
      <w:r w:rsidRPr="001A4F2B">
        <w:rPr>
          <w:lang w:val="ru-UA"/>
        </w:rPr>
        <w:t>Промышленность СССР с июля 1941 по сентябрь 1945 выпустила</w:t>
      </w:r>
      <w:r>
        <w:rPr>
          <w:lang w:val="ru-UA"/>
        </w:rPr>
        <w:t>:</w:t>
      </w:r>
    </w:p>
    <w:p w14:paraId="5226DC03" w14:textId="3E25EFFA" w:rsidR="008E381D" w:rsidRDefault="008E381D" w:rsidP="008E381D">
      <w:pPr>
        <w:ind w:firstLine="0"/>
        <w:jc w:val="both"/>
        <w:rPr>
          <w:lang w:val="ru-UA"/>
        </w:rPr>
      </w:pPr>
      <w:r w:rsidRPr="001A4F2B">
        <w:rPr>
          <w:lang w:val="ru-UA"/>
        </w:rPr>
        <w:t>489</w:t>
      </w:r>
      <w:r w:rsidR="0035762F">
        <w:rPr>
          <w:lang w:val="ru-UA"/>
        </w:rPr>
        <w:t xml:space="preserve"> </w:t>
      </w:r>
      <w:r w:rsidRPr="001A4F2B">
        <w:rPr>
          <w:lang w:val="ru-UA"/>
        </w:rPr>
        <w:t>9</w:t>
      </w:r>
      <w:r w:rsidR="00AE530E">
        <w:rPr>
          <w:lang w:val="ru-UA"/>
        </w:rPr>
        <w:t>00</w:t>
      </w:r>
      <w:r w:rsidRPr="001A4F2B">
        <w:rPr>
          <w:lang w:val="ru-UA"/>
        </w:rPr>
        <w:t xml:space="preserve"> орудий</w:t>
      </w:r>
      <w:r>
        <w:rPr>
          <w:lang w:val="ru-UA"/>
        </w:rPr>
        <w:t>;</w:t>
      </w:r>
    </w:p>
    <w:p w14:paraId="2721A3ED" w14:textId="5E13F191" w:rsidR="008E381D" w:rsidRDefault="008E381D" w:rsidP="008E381D">
      <w:pPr>
        <w:ind w:firstLine="0"/>
        <w:jc w:val="both"/>
        <w:rPr>
          <w:lang w:val="ru-UA"/>
        </w:rPr>
      </w:pPr>
      <w:r w:rsidRPr="001A4F2B">
        <w:rPr>
          <w:lang w:val="ru-UA"/>
        </w:rPr>
        <w:t>104</w:t>
      </w:r>
      <w:r w:rsidR="0035762F">
        <w:rPr>
          <w:lang w:val="ru-UA"/>
        </w:rPr>
        <w:t xml:space="preserve"> </w:t>
      </w:r>
      <w:r w:rsidRPr="001A4F2B">
        <w:rPr>
          <w:lang w:val="ru-UA"/>
        </w:rPr>
        <w:t>4</w:t>
      </w:r>
      <w:r w:rsidR="00AE530E">
        <w:rPr>
          <w:lang w:val="ru-UA"/>
        </w:rPr>
        <w:t>00</w:t>
      </w:r>
      <w:r w:rsidRPr="001A4F2B">
        <w:rPr>
          <w:lang w:val="ru-UA"/>
        </w:rPr>
        <w:t xml:space="preserve"> танков и САУ</w:t>
      </w:r>
      <w:r>
        <w:rPr>
          <w:lang w:val="ru-UA"/>
        </w:rPr>
        <w:t>;</w:t>
      </w:r>
    </w:p>
    <w:p w14:paraId="5144AA7E" w14:textId="520CBA7E" w:rsidR="008E381D" w:rsidRDefault="008E381D" w:rsidP="008E381D">
      <w:pPr>
        <w:ind w:firstLine="0"/>
        <w:jc w:val="both"/>
        <w:rPr>
          <w:lang w:val="ru-UA"/>
        </w:rPr>
      </w:pPr>
      <w:r w:rsidRPr="001A4F2B">
        <w:rPr>
          <w:lang w:val="ru-UA"/>
        </w:rPr>
        <w:t>136</w:t>
      </w:r>
      <w:r w:rsidR="0035762F">
        <w:rPr>
          <w:lang w:val="ru-UA"/>
        </w:rPr>
        <w:t xml:space="preserve"> </w:t>
      </w:r>
      <w:r w:rsidRPr="001A4F2B">
        <w:rPr>
          <w:lang w:val="ru-UA"/>
        </w:rPr>
        <w:t>8</w:t>
      </w:r>
      <w:r w:rsidR="00AE530E">
        <w:rPr>
          <w:lang w:val="ru-UA"/>
        </w:rPr>
        <w:t>00</w:t>
      </w:r>
      <w:r w:rsidRPr="001A4F2B">
        <w:rPr>
          <w:lang w:val="ru-UA"/>
        </w:rPr>
        <w:t xml:space="preserve"> боевых самолетов</w:t>
      </w:r>
      <w:r>
        <w:rPr>
          <w:lang w:val="ru-UA"/>
        </w:rPr>
        <w:t>;</w:t>
      </w:r>
    </w:p>
    <w:p w14:paraId="24D24707" w14:textId="25950D0F" w:rsidR="008E381D" w:rsidRPr="001A4F2B" w:rsidRDefault="008E381D" w:rsidP="008E381D">
      <w:pPr>
        <w:ind w:firstLine="0"/>
        <w:jc w:val="both"/>
        <w:rPr>
          <w:lang w:val="ru-UA"/>
        </w:rPr>
      </w:pPr>
      <w:r w:rsidRPr="001A4F2B">
        <w:rPr>
          <w:lang w:val="ru-UA"/>
        </w:rPr>
        <w:t>333,3 млн. снарядов, множество стрелкового вооружения и боеприпасов.</w:t>
      </w:r>
      <w:r w:rsidR="00F125EE">
        <w:rPr>
          <w:rStyle w:val="a3"/>
          <w:lang w:val="ru-UA"/>
        </w:rPr>
        <w:endnoteReference w:id="32"/>
      </w:r>
    </w:p>
    <w:p w14:paraId="469DA9A4" w14:textId="523A0359" w:rsidR="00D24DC7" w:rsidRDefault="00D24DC7" w:rsidP="00701F40">
      <w:pPr>
        <w:jc w:val="both"/>
        <w:rPr>
          <w:lang w:val="ru-UA"/>
        </w:rPr>
      </w:pPr>
      <w:r w:rsidRPr="003D0013">
        <w:rPr>
          <w:lang w:val="ru-UA"/>
        </w:rPr>
        <w:t>Советский Союз произвел значительно больше военной техники, чем фашистская Германия, США и Англия.</w:t>
      </w:r>
      <w:r>
        <w:rPr>
          <w:rStyle w:val="a3"/>
          <w:lang w:val="ru-UA"/>
        </w:rPr>
        <w:endnoteReference w:id="33"/>
      </w:r>
    </w:p>
    <w:p w14:paraId="0B6CBFF1" w14:textId="1B7C11D0" w:rsidR="00351D4C" w:rsidRDefault="00351D4C" w:rsidP="00351D4C">
      <w:pPr>
        <w:jc w:val="both"/>
      </w:pPr>
    </w:p>
    <w:p w14:paraId="5BB0DFE8" w14:textId="01E1B91C" w:rsidR="00351D4C" w:rsidRPr="00351D4C" w:rsidRDefault="00351D4C" w:rsidP="00351D4C">
      <w:pPr>
        <w:jc w:val="both"/>
      </w:pPr>
      <w:r>
        <w:t xml:space="preserve">Все это оружие победы создано руками советского народа, его разумом и трудом. </w:t>
      </w:r>
    </w:p>
    <w:p w14:paraId="39C4477D" w14:textId="369110F9" w:rsidR="004022A3" w:rsidRPr="004022A3" w:rsidRDefault="004022A3" w:rsidP="00701F40">
      <w:pPr>
        <w:jc w:val="both"/>
      </w:pPr>
      <w:r w:rsidRPr="004022A3">
        <w:t>Эта лавина металла и огня впитала в себя гнев советского народа и его неукротимую силу в борьбе за победу над гитлеровским разбойничьим империализмом.</w:t>
      </w:r>
    </w:p>
    <w:p w14:paraId="6B0DFDED" w14:textId="77777777" w:rsidR="00E61117" w:rsidRDefault="00E61117" w:rsidP="0035762F">
      <w:pPr>
        <w:jc w:val="both"/>
      </w:pPr>
    </w:p>
    <w:p w14:paraId="44C563D3" w14:textId="6CA4B0CE" w:rsidR="0035762F" w:rsidRDefault="0035762F" w:rsidP="0035762F">
      <w:pPr>
        <w:jc w:val="both"/>
        <w:rPr>
          <w:lang w:val="ru-UA"/>
        </w:rPr>
      </w:pPr>
      <w:r>
        <w:t>Разгром гитлеровской Германии Советской Армией осуществлен отечественным советским оружием и отечественной военной техникой.</w:t>
      </w:r>
      <w:r w:rsidR="00B47E0C">
        <w:rPr>
          <w:rStyle w:val="a3"/>
        </w:rPr>
        <w:endnoteReference w:id="34"/>
      </w:r>
    </w:p>
    <w:p w14:paraId="12A35F0B" w14:textId="14B1DE9A" w:rsidR="0035762F" w:rsidRPr="0026368D" w:rsidRDefault="0035762F" w:rsidP="0035762F">
      <w:pPr>
        <w:jc w:val="both"/>
        <w:rPr>
          <w:lang w:val="ru-UA"/>
        </w:rPr>
      </w:pPr>
      <w:r>
        <w:t>Советское государство, опираясь на собственные ресурсы, решило труднейшую проблему перевооружения и материального обеспечения многомиллионной армии</w:t>
      </w:r>
      <w:r>
        <w:rPr>
          <w:lang w:val="ru-UA"/>
        </w:rPr>
        <w:t>.</w:t>
      </w:r>
    </w:p>
    <w:p w14:paraId="2081E384" w14:textId="77777777" w:rsidR="0035762F" w:rsidRDefault="0035762F" w:rsidP="0035762F">
      <w:pPr>
        <w:ind w:firstLine="0"/>
        <w:jc w:val="both"/>
      </w:pPr>
      <w:r>
        <w:t>В этом наглядно проявилась величайшая способность социалистической индустрии с исключительной быстротой приспособиться к требованиям фронта и всесторонне учитывать опыт современной войны.</w:t>
      </w:r>
    </w:p>
    <w:p w14:paraId="1678E8FD" w14:textId="77777777" w:rsidR="00351D4C" w:rsidRDefault="008E381D" w:rsidP="00351D4C">
      <w:pPr>
        <w:ind w:firstLine="0"/>
        <w:jc w:val="both"/>
        <w:rPr>
          <w:lang w:val="ru-UA"/>
        </w:rPr>
      </w:pPr>
      <w:r w:rsidRPr="008E381D">
        <w:rPr>
          <w:lang w:val="ru-UA"/>
        </w:rPr>
        <w:t>Американский журналист М. Вернер писал</w:t>
      </w:r>
      <w:r w:rsidR="00351D4C">
        <w:rPr>
          <w:lang w:val="ru-UA"/>
        </w:rPr>
        <w:t>:</w:t>
      </w:r>
    </w:p>
    <w:p w14:paraId="2815BA73" w14:textId="24B6F4AB" w:rsidR="008E381D" w:rsidRDefault="00E44239" w:rsidP="008E381D">
      <w:pPr>
        <w:jc w:val="both"/>
        <w:rPr>
          <w:lang w:val="ru-UA"/>
        </w:rPr>
      </w:pPr>
      <w:r>
        <w:rPr>
          <w:lang w:val="ru-UA"/>
        </w:rPr>
        <w:t>«</w:t>
      </w:r>
      <w:r w:rsidR="008E381D" w:rsidRPr="008E381D">
        <w:rPr>
          <w:lang w:val="ru-UA"/>
        </w:rPr>
        <w:t>Магнитогорск победил Рур, потому что</w:t>
      </w:r>
      <w:r w:rsidR="008E381D">
        <w:rPr>
          <w:lang w:val="ru-UA"/>
        </w:rPr>
        <w:t xml:space="preserve"> </w:t>
      </w:r>
      <w:r w:rsidR="008E381D" w:rsidRPr="008E381D">
        <w:rPr>
          <w:lang w:val="ru-UA"/>
        </w:rPr>
        <w:t>все имеющиеся ресурсы русских были максимально сконцентрированы для военных усилий</w:t>
      </w:r>
      <w:r w:rsidR="008E381D">
        <w:rPr>
          <w:lang w:val="ru-UA"/>
        </w:rPr>
        <w:t xml:space="preserve"> </w:t>
      </w:r>
      <w:r w:rsidR="008E381D" w:rsidRPr="008E381D">
        <w:rPr>
          <w:lang w:val="ru-UA"/>
        </w:rPr>
        <w:t>и были использованы в большей степени, чем немецкие…</w:t>
      </w:r>
    </w:p>
    <w:p w14:paraId="64F6E70D" w14:textId="1B538CF0" w:rsidR="001A4F2B" w:rsidRDefault="008E381D" w:rsidP="008E381D">
      <w:pPr>
        <w:ind w:firstLine="0"/>
        <w:jc w:val="both"/>
        <w:rPr>
          <w:lang w:val="ru-UA"/>
        </w:rPr>
      </w:pPr>
      <w:r w:rsidRPr="008E381D">
        <w:rPr>
          <w:lang w:val="ru-UA"/>
        </w:rPr>
        <w:t>Германия имела больше стали</w:t>
      </w:r>
      <w:r>
        <w:rPr>
          <w:lang w:val="ru-UA"/>
        </w:rPr>
        <w:t xml:space="preserve">, </w:t>
      </w:r>
      <w:r w:rsidR="00C3723F">
        <w:rPr>
          <w:lang w:val="ru-UA"/>
        </w:rPr>
        <w:t>о</w:t>
      </w:r>
      <w:r w:rsidRPr="008E381D">
        <w:rPr>
          <w:lang w:val="ru-UA"/>
        </w:rPr>
        <w:t>днако в России из каждой тысячи тонн стали на производство вооружения использовалось</w:t>
      </w:r>
      <w:r>
        <w:rPr>
          <w:lang w:val="ru-UA"/>
        </w:rPr>
        <w:t xml:space="preserve"> </w:t>
      </w:r>
      <w:r w:rsidRPr="008E381D">
        <w:rPr>
          <w:lang w:val="ru-UA"/>
        </w:rPr>
        <w:t>большее количество, чем в Германии</w:t>
      </w:r>
      <w:r w:rsidR="00E44239">
        <w:rPr>
          <w:lang w:val="ru-UA"/>
        </w:rPr>
        <w:t>»</w:t>
      </w:r>
      <w:r w:rsidRPr="008E381D">
        <w:rPr>
          <w:lang w:val="ru-UA"/>
        </w:rPr>
        <w:t>.</w:t>
      </w:r>
      <w:r>
        <w:rPr>
          <w:rStyle w:val="a3"/>
          <w:lang w:val="ru-UA"/>
        </w:rPr>
        <w:endnoteReference w:id="35"/>
      </w:r>
    </w:p>
    <w:p w14:paraId="780975F3" w14:textId="0B59DB10" w:rsidR="00D24DC7" w:rsidRDefault="00D24DC7" w:rsidP="00701F40">
      <w:pPr>
        <w:jc w:val="both"/>
        <w:rPr>
          <w:lang w:val="ru-UA"/>
        </w:rPr>
      </w:pPr>
    </w:p>
    <w:p w14:paraId="3D7ECA81" w14:textId="65B02061" w:rsidR="00D24DC7" w:rsidRDefault="00D24DC7" w:rsidP="00701F40">
      <w:pPr>
        <w:jc w:val="both"/>
        <w:rPr>
          <w:lang w:val="ru-UA"/>
        </w:rPr>
      </w:pPr>
      <w:r w:rsidRPr="003D0013">
        <w:rPr>
          <w:lang w:val="ru-UA"/>
        </w:rPr>
        <w:t>Советский Союз, опираясь на свои экономические ресурсы и героический труд народа, обеспечил не только мощное снабжение Красной Армии всеми видами вооружения, но и переда</w:t>
      </w:r>
      <w:r>
        <w:rPr>
          <w:lang w:val="ru-UA"/>
        </w:rPr>
        <w:t>л</w:t>
      </w:r>
      <w:r w:rsidRPr="003D0013">
        <w:rPr>
          <w:lang w:val="ru-UA"/>
        </w:rPr>
        <w:t xml:space="preserve"> значительное количество вооружения Войску Польскому, чехословацким войскам, Народно-освободительной армии Югославии, а также партизанам Европы, которые вносили свой вклад в обеспечение победы над гитлеровской Германией.</w:t>
      </w:r>
    </w:p>
    <w:p w14:paraId="360E31CB" w14:textId="77777777" w:rsidR="00F70634" w:rsidRDefault="00F70634" w:rsidP="00701F40">
      <w:pPr>
        <w:jc w:val="both"/>
        <w:rPr>
          <w:lang w:val="ru-UA"/>
        </w:rPr>
      </w:pPr>
    </w:p>
    <w:p w14:paraId="160C548D" w14:textId="2FEFDCA7" w:rsidR="002237F4" w:rsidRPr="002237F4" w:rsidRDefault="002237F4" w:rsidP="006C7525">
      <w:pPr>
        <w:pStyle w:val="4"/>
        <w:jc w:val="center"/>
        <w:rPr>
          <w:lang w:val="ru-UA"/>
        </w:rPr>
      </w:pPr>
      <w:r>
        <w:rPr>
          <w:lang w:val="ru-UA"/>
        </w:rPr>
        <w:t>Перестройка работы военной промышленности</w:t>
      </w:r>
    </w:p>
    <w:p w14:paraId="66FDE0CD" w14:textId="717F54E1" w:rsidR="009D3B22" w:rsidRDefault="00E44239" w:rsidP="00701F40">
      <w:pPr>
        <w:jc w:val="both"/>
        <w:rPr>
          <w:lang w:val="ru-UA"/>
        </w:rPr>
      </w:pPr>
      <w:r>
        <w:rPr>
          <w:lang w:val="ru-UA"/>
        </w:rPr>
        <w:t>«</w:t>
      </w:r>
      <w:r w:rsidR="009D3B22" w:rsidRPr="003D0013">
        <w:rPr>
          <w:lang w:val="ru-UA"/>
        </w:rPr>
        <w:t>Война моторов</w:t>
      </w:r>
      <w:r>
        <w:rPr>
          <w:lang w:val="ru-UA"/>
        </w:rPr>
        <w:t>»</w:t>
      </w:r>
      <w:r w:rsidR="009D3B22" w:rsidRPr="003D0013">
        <w:rPr>
          <w:lang w:val="ru-UA"/>
        </w:rPr>
        <w:t xml:space="preserve"> потребовала коренных, качественных сдвигов в самой военной промышленности.</w:t>
      </w:r>
    </w:p>
    <w:p w14:paraId="71820521" w14:textId="3CB9C3E5" w:rsidR="00953F6E" w:rsidRDefault="009D3B22" w:rsidP="00701F40">
      <w:pPr>
        <w:ind w:firstLine="0"/>
        <w:jc w:val="both"/>
        <w:rPr>
          <w:lang w:val="ru-UA"/>
        </w:rPr>
      </w:pPr>
      <w:r>
        <w:rPr>
          <w:lang w:val="ru-UA"/>
        </w:rPr>
        <w:t>В</w:t>
      </w:r>
      <w:r w:rsidRPr="003D0013">
        <w:rPr>
          <w:lang w:val="ru-UA"/>
        </w:rPr>
        <w:t>ажную роль приобрели танковые войска, авиация</w:t>
      </w:r>
      <w:r w:rsidR="00953F6E">
        <w:rPr>
          <w:lang w:val="ru-UA"/>
        </w:rPr>
        <w:t>.</w:t>
      </w:r>
    </w:p>
    <w:p w14:paraId="44C412E8" w14:textId="77777777" w:rsidR="00BF0D30" w:rsidRDefault="00953F6E" w:rsidP="00701F40">
      <w:pPr>
        <w:ind w:firstLine="0"/>
        <w:jc w:val="both"/>
        <w:rPr>
          <w:lang w:val="ru-UA"/>
        </w:rPr>
      </w:pPr>
      <w:r>
        <w:rPr>
          <w:lang w:val="ru-UA"/>
        </w:rPr>
        <w:t>В</w:t>
      </w:r>
      <w:r w:rsidR="009D3B22" w:rsidRPr="003D0013">
        <w:rPr>
          <w:lang w:val="ru-UA"/>
        </w:rPr>
        <w:t>озросла мощь пехоты в результате моторизации, оснащения новыми видами вооружения, придания ей мощной артиллерии</w:t>
      </w:r>
      <w:r>
        <w:rPr>
          <w:lang w:val="ru-UA"/>
        </w:rPr>
        <w:t>.</w:t>
      </w:r>
    </w:p>
    <w:p w14:paraId="34A60B7D" w14:textId="64D6E3E6" w:rsidR="009D3B22" w:rsidRPr="003D0013" w:rsidRDefault="00953F6E" w:rsidP="00701F40">
      <w:pPr>
        <w:jc w:val="both"/>
        <w:rPr>
          <w:lang w:val="ru-UA"/>
        </w:rPr>
      </w:pPr>
      <w:r>
        <w:rPr>
          <w:lang w:val="ru-UA"/>
        </w:rPr>
        <w:t xml:space="preserve">Все это требовало существенной </w:t>
      </w:r>
      <w:r w:rsidR="009D3B22" w:rsidRPr="003D0013">
        <w:rPr>
          <w:lang w:val="ru-UA"/>
        </w:rPr>
        <w:t>перестро</w:t>
      </w:r>
      <w:r>
        <w:rPr>
          <w:lang w:val="ru-UA"/>
        </w:rPr>
        <w:t>йки</w:t>
      </w:r>
      <w:r w:rsidR="009D3B22" w:rsidRPr="003D0013">
        <w:rPr>
          <w:lang w:val="ru-UA"/>
        </w:rPr>
        <w:t xml:space="preserve"> вс</w:t>
      </w:r>
      <w:r>
        <w:rPr>
          <w:lang w:val="ru-UA"/>
        </w:rPr>
        <w:t>ей</w:t>
      </w:r>
      <w:r w:rsidR="009D3B22" w:rsidRPr="003D0013">
        <w:rPr>
          <w:lang w:val="ru-UA"/>
        </w:rPr>
        <w:t xml:space="preserve"> работ</w:t>
      </w:r>
      <w:r>
        <w:rPr>
          <w:lang w:val="ru-UA"/>
        </w:rPr>
        <w:t>ы</w:t>
      </w:r>
      <w:r w:rsidR="009D3B22" w:rsidRPr="003D0013">
        <w:rPr>
          <w:lang w:val="ru-UA"/>
        </w:rPr>
        <w:t xml:space="preserve"> военной промышленности.</w:t>
      </w:r>
    </w:p>
    <w:p w14:paraId="22B52EA7" w14:textId="1847C463" w:rsidR="000B3E0E" w:rsidRDefault="00BF0D30" w:rsidP="000B3E0E">
      <w:pPr>
        <w:jc w:val="both"/>
        <w:rPr>
          <w:lang w:val="ru-UA"/>
        </w:rPr>
      </w:pPr>
      <w:r>
        <w:rPr>
          <w:lang w:val="ru-UA"/>
        </w:rPr>
        <w:t>П</w:t>
      </w:r>
      <w:r w:rsidRPr="004B78CB">
        <w:rPr>
          <w:lang w:val="ru-UA"/>
        </w:rPr>
        <w:t xml:space="preserve">ерестройка военного производства СССР происходила </w:t>
      </w:r>
      <w:r>
        <w:rPr>
          <w:lang w:val="ru-UA"/>
        </w:rPr>
        <w:t>н</w:t>
      </w:r>
      <w:r w:rsidR="009D3B22" w:rsidRPr="004B78CB">
        <w:rPr>
          <w:lang w:val="ru-UA"/>
        </w:rPr>
        <w:t xml:space="preserve">а основе </w:t>
      </w:r>
      <w:r w:rsidR="00074AC5">
        <w:rPr>
          <w:lang w:val="ru-UA"/>
        </w:rPr>
        <w:t>Сталин</w:t>
      </w:r>
      <w:r w:rsidR="009D3B22" w:rsidRPr="004B78CB">
        <w:rPr>
          <w:lang w:val="ru-UA"/>
        </w:rPr>
        <w:t>ской программы перевооружения Советской Армии новой, передовой военной техникой.</w:t>
      </w:r>
      <w:r w:rsidR="00351D4C">
        <w:rPr>
          <w:rStyle w:val="a3"/>
          <w:lang w:val="ru-UA"/>
        </w:rPr>
        <w:endnoteReference w:id="36"/>
      </w:r>
    </w:p>
    <w:p w14:paraId="66636F92" w14:textId="77777777" w:rsidR="000B3E0E" w:rsidRDefault="000B3E0E" w:rsidP="000B3E0E">
      <w:pPr>
        <w:jc w:val="both"/>
        <w:rPr>
          <w:lang w:val="ru-UA"/>
        </w:rPr>
      </w:pPr>
    </w:p>
    <w:p w14:paraId="03DC2069" w14:textId="77777777" w:rsidR="00A644F1" w:rsidRDefault="00A644F1" w:rsidP="00A644F1">
      <w:pPr>
        <w:jc w:val="both"/>
        <w:rPr>
          <w:lang w:val="ru-UA"/>
        </w:rPr>
      </w:pPr>
      <w:r w:rsidRPr="001E2996">
        <w:rPr>
          <w:lang w:val="ru-UA"/>
        </w:rPr>
        <w:t xml:space="preserve">Мобилизационный характер экономики, </w:t>
      </w:r>
      <w:r>
        <w:rPr>
          <w:lang w:val="ru-UA"/>
        </w:rPr>
        <w:t>управляемой из</w:t>
      </w:r>
      <w:r w:rsidRPr="001E2996">
        <w:rPr>
          <w:lang w:val="ru-UA"/>
        </w:rPr>
        <w:t xml:space="preserve"> един</w:t>
      </w:r>
      <w:r>
        <w:rPr>
          <w:lang w:val="ru-UA"/>
        </w:rPr>
        <w:t>ого</w:t>
      </w:r>
      <w:r w:rsidRPr="001E2996">
        <w:rPr>
          <w:lang w:val="ru-UA"/>
        </w:rPr>
        <w:t xml:space="preserve"> центр</w:t>
      </w:r>
      <w:r>
        <w:rPr>
          <w:lang w:val="ru-UA"/>
        </w:rPr>
        <w:t>а</w:t>
      </w:r>
      <w:r w:rsidRPr="001E2996">
        <w:rPr>
          <w:lang w:val="ru-UA"/>
        </w:rPr>
        <w:t xml:space="preserve">, </w:t>
      </w:r>
      <w:r>
        <w:rPr>
          <w:lang w:val="ru-UA"/>
        </w:rPr>
        <w:t xml:space="preserve">организовал </w:t>
      </w:r>
      <w:r w:rsidRPr="001E2996">
        <w:rPr>
          <w:lang w:val="ru-UA"/>
        </w:rPr>
        <w:t>форсированный рост научно-технического прогресса.</w:t>
      </w:r>
    </w:p>
    <w:p w14:paraId="1F68556A" w14:textId="77777777" w:rsidR="00B83918" w:rsidRDefault="003269F3" w:rsidP="000B3E0E">
      <w:pPr>
        <w:jc w:val="both"/>
        <w:rPr>
          <w:lang w:val="ru-UA"/>
        </w:rPr>
      </w:pPr>
      <w:r w:rsidRPr="003269F3">
        <w:rPr>
          <w:lang w:val="ru-UA"/>
        </w:rPr>
        <w:t>Военная промышленность, опираясь на все производственные мощности страны, быстро овладела производством современной боевой техники</w:t>
      </w:r>
      <w:r w:rsidR="00B83918">
        <w:rPr>
          <w:lang w:val="ru-UA"/>
        </w:rPr>
        <w:t>;</w:t>
      </w:r>
    </w:p>
    <w:p w14:paraId="278D3F61" w14:textId="01D15A32" w:rsidR="003269F3" w:rsidRPr="005B50B2" w:rsidRDefault="003269F3" w:rsidP="00B83918">
      <w:pPr>
        <w:ind w:firstLine="0"/>
        <w:jc w:val="both"/>
        <w:rPr>
          <w:lang w:val="ru-UA"/>
        </w:rPr>
      </w:pPr>
      <w:r w:rsidRPr="003269F3">
        <w:rPr>
          <w:lang w:val="ru-UA"/>
        </w:rPr>
        <w:t xml:space="preserve">изменила технологический процесс производства </w:t>
      </w:r>
      <w:r w:rsidR="00BF0D30">
        <w:rPr>
          <w:lang w:val="ru-UA"/>
        </w:rPr>
        <w:t>для</w:t>
      </w:r>
      <w:r w:rsidRPr="003269F3">
        <w:rPr>
          <w:lang w:val="ru-UA"/>
        </w:rPr>
        <w:t xml:space="preserve"> массового поточного производства самолетов, танков, оружия и боеприпасов.</w:t>
      </w:r>
      <w:r w:rsidR="006C7525">
        <w:rPr>
          <w:rStyle w:val="a3"/>
          <w:lang w:val="ru-UA"/>
        </w:rPr>
        <w:endnoteReference w:id="37"/>
      </w:r>
    </w:p>
    <w:p w14:paraId="4704DE74" w14:textId="77777777" w:rsidR="00B47E0C" w:rsidRDefault="00B47E0C" w:rsidP="00B83918">
      <w:pPr>
        <w:jc w:val="both"/>
        <w:rPr>
          <w:lang w:val="ru-UA"/>
        </w:rPr>
      </w:pPr>
    </w:p>
    <w:p w14:paraId="61B6A2EB" w14:textId="066AB741" w:rsidR="00A644F1" w:rsidRDefault="000B3E0E" w:rsidP="00B83918">
      <w:pPr>
        <w:jc w:val="both"/>
        <w:rPr>
          <w:lang w:val="ru-UA"/>
        </w:rPr>
      </w:pPr>
      <w:r w:rsidRPr="000B3E0E">
        <w:rPr>
          <w:lang w:val="ru-UA"/>
        </w:rPr>
        <w:t>Глубокие изменения произошли в технологии производств</w:t>
      </w:r>
      <w:r w:rsidR="00A644F1">
        <w:rPr>
          <w:lang w:val="ru-UA"/>
        </w:rPr>
        <w:t>.</w:t>
      </w:r>
    </w:p>
    <w:p w14:paraId="3A6E5554" w14:textId="2016372F" w:rsidR="00A644F1" w:rsidRDefault="00B45B9D" w:rsidP="000B3E0E">
      <w:pPr>
        <w:ind w:firstLine="0"/>
        <w:jc w:val="both"/>
        <w:rPr>
          <w:lang w:val="ru-UA"/>
        </w:rPr>
      </w:pPr>
      <w:r>
        <w:rPr>
          <w:lang w:val="ru-UA"/>
        </w:rPr>
        <w:t>В</w:t>
      </w:r>
      <w:r w:rsidRPr="000B3E0E">
        <w:rPr>
          <w:lang w:val="ru-UA"/>
        </w:rPr>
        <w:t>недрение</w:t>
      </w:r>
      <w:r w:rsidR="00A644F1">
        <w:rPr>
          <w:lang w:val="ru-UA"/>
        </w:rPr>
        <w:t>:</w:t>
      </w:r>
    </w:p>
    <w:p w14:paraId="1524B0BC" w14:textId="7F8E469C" w:rsidR="000B3E0E" w:rsidRPr="00137B48" w:rsidRDefault="000B3E0E" w:rsidP="000B3E0E">
      <w:pPr>
        <w:ind w:firstLine="0"/>
        <w:jc w:val="both"/>
      </w:pPr>
      <w:r w:rsidRPr="000B3E0E">
        <w:rPr>
          <w:lang w:val="ru-UA"/>
        </w:rPr>
        <w:t>поточных методов;</w:t>
      </w:r>
      <w:r w:rsidR="00930C10">
        <w:rPr>
          <w:rStyle w:val="a3"/>
          <w:lang w:val="ru-UA"/>
        </w:rPr>
        <w:endnoteReference w:id="38"/>
      </w:r>
      <w:r w:rsidR="00137B48">
        <w:rPr>
          <w:lang w:val="ru-UA"/>
        </w:rPr>
        <w:t xml:space="preserve"> </w:t>
      </w:r>
    </w:p>
    <w:p w14:paraId="3B9CCDE6" w14:textId="77777777" w:rsidR="000B3E0E" w:rsidRPr="000B3E0E" w:rsidRDefault="000B3E0E" w:rsidP="000B3E0E">
      <w:pPr>
        <w:ind w:firstLine="0"/>
        <w:jc w:val="both"/>
        <w:rPr>
          <w:lang w:val="ru-UA"/>
        </w:rPr>
      </w:pPr>
      <w:r w:rsidRPr="000B3E0E">
        <w:rPr>
          <w:lang w:val="ru-UA"/>
        </w:rPr>
        <w:t>конвейеров с установленным ритмом работы;</w:t>
      </w:r>
    </w:p>
    <w:p w14:paraId="0993D3D7" w14:textId="5925A47E" w:rsidR="000B3E0E" w:rsidRPr="000B3E0E" w:rsidRDefault="000B3E0E" w:rsidP="000B3E0E">
      <w:pPr>
        <w:ind w:firstLine="0"/>
        <w:jc w:val="both"/>
        <w:rPr>
          <w:lang w:val="ru-UA"/>
        </w:rPr>
      </w:pPr>
      <w:r w:rsidRPr="000B3E0E">
        <w:rPr>
          <w:lang w:val="ru-UA"/>
        </w:rPr>
        <w:t>автоматической сварки;</w:t>
      </w:r>
      <w:r w:rsidR="00930C10">
        <w:rPr>
          <w:rStyle w:val="a3"/>
          <w:lang w:val="ru-UA"/>
        </w:rPr>
        <w:endnoteReference w:id="39"/>
      </w:r>
    </w:p>
    <w:p w14:paraId="56F507BA" w14:textId="0C147D43" w:rsidR="00930C10" w:rsidRDefault="000B3E0E" w:rsidP="00930C10">
      <w:pPr>
        <w:ind w:firstLine="0"/>
        <w:jc w:val="both"/>
        <w:rPr>
          <w:lang w:val="ru-UA"/>
        </w:rPr>
      </w:pPr>
      <w:r w:rsidRPr="000B3E0E">
        <w:rPr>
          <w:lang w:val="ru-UA"/>
        </w:rPr>
        <w:t>точного литья и другой прогрессивной технологии</w:t>
      </w:r>
      <w:r w:rsidR="00B47E0C">
        <w:rPr>
          <w:lang w:val="ru-UA"/>
        </w:rPr>
        <w:t>,</w:t>
      </w:r>
      <w:r w:rsidR="00930C10" w:rsidRPr="00930C10">
        <w:t xml:space="preserve"> </w:t>
      </w:r>
      <w:r w:rsidR="00AE75A1">
        <w:rPr>
          <w:lang w:val="ru-UA"/>
        </w:rPr>
        <w:t>–</w:t>
      </w:r>
      <w:r w:rsidR="00B47E0C">
        <w:rPr>
          <w:lang w:val="ru-UA"/>
        </w:rPr>
        <w:t xml:space="preserve"> </w:t>
      </w:r>
      <w:r w:rsidR="00930C10" w:rsidRPr="00930C10">
        <w:rPr>
          <w:lang w:val="ru-UA"/>
        </w:rPr>
        <w:t>изменило технический облик советской промышленности</w:t>
      </w:r>
      <w:r w:rsidR="00930C10">
        <w:rPr>
          <w:lang w:val="ru-UA"/>
        </w:rPr>
        <w:t>.</w:t>
      </w:r>
    </w:p>
    <w:p w14:paraId="72DFFE29" w14:textId="77777777" w:rsidR="00B47E0C" w:rsidRDefault="00D67004" w:rsidP="00D67004">
      <w:pPr>
        <w:jc w:val="both"/>
        <w:rPr>
          <w:lang w:val="ru-UA"/>
        </w:rPr>
      </w:pPr>
      <w:r>
        <w:rPr>
          <w:lang w:val="ru-UA"/>
        </w:rPr>
        <w:t>Р</w:t>
      </w:r>
      <w:r>
        <w:t>еволюционизирование техники промышленного производства</w:t>
      </w:r>
      <w:r w:rsidR="00B47E0C">
        <w:rPr>
          <w:lang w:val="ru-UA"/>
        </w:rPr>
        <w:t>;</w:t>
      </w:r>
    </w:p>
    <w:p w14:paraId="12179C47" w14:textId="162FDCA5" w:rsidR="00D67004" w:rsidRDefault="00D67004" w:rsidP="00B47E0C">
      <w:pPr>
        <w:ind w:firstLine="0"/>
        <w:jc w:val="both"/>
      </w:pPr>
      <w:r>
        <w:rPr>
          <w:lang w:val="ru-UA"/>
        </w:rPr>
        <w:t>э</w:t>
      </w:r>
      <w:r>
        <w:t>лектрификация и автоматизация</w:t>
      </w:r>
      <w:r>
        <w:rPr>
          <w:lang w:val="ru-UA"/>
        </w:rPr>
        <w:t xml:space="preserve">, </w:t>
      </w:r>
      <w:r w:rsidR="00AE75A1">
        <w:rPr>
          <w:lang w:val="ru-UA"/>
        </w:rPr>
        <w:t>–</w:t>
      </w:r>
      <w:r>
        <w:rPr>
          <w:lang w:val="ru-UA"/>
        </w:rPr>
        <w:t xml:space="preserve"> </w:t>
      </w:r>
      <w:r>
        <w:t>превратили социалистическую промышленность в самую передовую и современную отрасль.</w:t>
      </w:r>
    </w:p>
    <w:p w14:paraId="185B298F" w14:textId="2ED3163A" w:rsidR="00D67004" w:rsidRDefault="00D67004" w:rsidP="00D67004">
      <w:pPr>
        <w:ind w:firstLine="0"/>
        <w:jc w:val="both"/>
      </w:pPr>
      <w:r>
        <w:t>Первоклассная техника машиностроения и металлургии обеспечила поставку Советской Армии наиболее современной и совершенной артиллерии, авиации и танков.</w:t>
      </w:r>
    </w:p>
    <w:p w14:paraId="0F63B4B7" w14:textId="43701E79" w:rsidR="007F557D" w:rsidRPr="00D67004" w:rsidRDefault="007F557D" w:rsidP="00701F40">
      <w:pPr>
        <w:jc w:val="both"/>
      </w:pPr>
    </w:p>
    <w:p w14:paraId="52E94352" w14:textId="77777777" w:rsidR="00A644F1" w:rsidRDefault="00A644F1" w:rsidP="00A644F1">
      <w:pPr>
        <w:jc w:val="both"/>
        <w:rPr>
          <w:lang w:val="ru-UA"/>
        </w:rPr>
      </w:pPr>
      <w:r w:rsidRPr="003D0013">
        <w:rPr>
          <w:lang w:val="ru-UA"/>
        </w:rPr>
        <w:t>За время войны вооружение Красной Армии обновилось более чем на 80%.</w:t>
      </w:r>
    </w:p>
    <w:p w14:paraId="4ED2BB4B" w14:textId="70C53F68" w:rsidR="009D3B22" w:rsidRDefault="009D3B22" w:rsidP="00701F40">
      <w:pPr>
        <w:jc w:val="both"/>
        <w:rPr>
          <w:lang w:val="ru-UA"/>
        </w:rPr>
      </w:pPr>
      <w:r w:rsidRPr="004B78CB">
        <w:rPr>
          <w:lang w:val="ru-UA"/>
        </w:rPr>
        <w:t>Авиационная промышленность осваивала производство новых скоростных истребителей, штурмовиков и бомбардировщиков, вооруж</w:t>
      </w:r>
      <w:r>
        <w:rPr>
          <w:lang w:val="ru-UA"/>
        </w:rPr>
        <w:t>е</w:t>
      </w:r>
      <w:r w:rsidRPr="004B78CB">
        <w:rPr>
          <w:lang w:val="ru-UA"/>
        </w:rPr>
        <w:t>нных крупнокалиберными пулем</w:t>
      </w:r>
      <w:r>
        <w:rPr>
          <w:lang w:val="ru-UA"/>
        </w:rPr>
        <w:t>е</w:t>
      </w:r>
      <w:r w:rsidRPr="004B78CB">
        <w:rPr>
          <w:lang w:val="ru-UA"/>
        </w:rPr>
        <w:t>тами, авиационными пушками и реактивными снарядами.</w:t>
      </w:r>
    </w:p>
    <w:p w14:paraId="0567FDFF" w14:textId="3828D1AE" w:rsidR="009D3B22" w:rsidRDefault="009D3B22" w:rsidP="00701F40">
      <w:pPr>
        <w:jc w:val="both"/>
        <w:rPr>
          <w:lang w:val="ru-UA"/>
        </w:rPr>
      </w:pPr>
      <w:r w:rsidRPr="004B78CB">
        <w:rPr>
          <w:lang w:val="ru-UA"/>
        </w:rPr>
        <w:t>Танковая промышленность переходила к освоению новых, теперь известных всему миру, средних танков Т-34 и современных первоклассных тяж</w:t>
      </w:r>
      <w:r>
        <w:rPr>
          <w:lang w:val="ru-UA"/>
        </w:rPr>
        <w:t>е</w:t>
      </w:r>
      <w:r w:rsidRPr="004B78CB">
        <w:rPr>
          <w:lang w:val="ru-UA"/>
        </w:rPr>
        <w:t>лых танков ИС.</w:t>
      </w:r>
      <w:r w:rsidR="00296E4D">
        <w:rPr>
          <w:rStyle w:val="a3"/>
          <w:lang w:val="ru-UA"/>
        </w:rPr>
        <w:endnoteReference w:id="40"/>
      </w:r>
    </w:p>
    <w:p w14:paraId="0187D9A3" w14:textId="15C95C21" w:rsidR="009D3B22" w:rsidRPr="004B78CB" w:rsidRDefault="009D3B22" w:rsidP="00701F40">
      <w:pPr>
        <w:jc w:val="both"/>
        <w:rPr>
          <w:lang w:val="ru-UA"/>
        </w:rPr>
      </w:pPr>
      <w:r w:rsidRPr="004B78CB">
        <w:rPr>
          <w:lang w:val="ru-UA"/>
        </w:rPr>
        <w:t>Промышленность вооружения набирала темпы для массового выпуска автоматического оружия, мином</w:t>
      </w:r>
      <w:r>
        <w:rPr>
          <w:lang w:val="ru-UA"/>
        </w:rPr>
        <w:t>е</w:t>
      </w:r>
      <w:r w:rsidRPr="004B78CB">
        <w:rPr>
          <w:lang w:val="ru-UA"/>
        </w:rPr>
        <w:t>тов, современной артиллерии и осваивала производство реактивных снарядов.</w:t>
      </w:r>
    </w:p>
    <w:p w14:paraId="2E414250" w14:textId="6BBB4CEB" w:rsidR="009D3B22" w:rsidRPr="003D0013" w:rsidRDefault="009D3B22" w:rsidP="00701F40">
      <w:pPr>
        <w:ind w:firstLine="0"/>
        <w:jc w:val="both"/>
        <w:rPr>
          <w:lang w:val="ru-UA"/>
        </w:rPr>
      </w:pPr>
      <w:r w:rsidRPr="003D0013">
        <w:rPr>
          <w:lang w:val="ru-UA"/>
        </w:rPr>
        <w:t>Были созданы новые системы пулеметов, 160-мм минометов, более совершенные артиллерийские орудия, первоклассная самоходная артиллерия.</w:t>
      </w:r>
      <w:r w:rsidR="00536935">
        <w:rPr>
          <w:rStyle w:val="a3"/>
          <w:lang w:val="ru-UA"/>
        </w:rPr>
        <w:endnoteReference w:id="41"/>
      </w:r>
    </w:p>
    <w:p w14:paraId="30E0BF86" w14:textId="77777777" w:rsidR="00A644F1" w:rsidRDefault="00A644F1" w:rsidP="00701F40">
      <w:pPr>
        <w:jc w:val="both"/>
        <w:rPr>
          <w:rFonts w:cs="Times New Roman"/>
          <w:szCs w:val="24"/>
        </w:rPr>
      </w:pPr>
    </w:p>
    <w:p w14:paraId="7C09D0EB" w14:textId="2FC82986" w:rsidR="00D67004" w:rsidRDefault="00DE1304" w:rsidP="00701F40">
      <w:pPr>
        <w:jc w:val="both"/>
        <w:rPr>
          <w:rFonts w:cs="Times New Roman"/>
          <w:szCs w:val="24"/>
        </w:rPr>
      </w:pPr>
      <w:r w:rsidRPr="008D26D5">
        <w:rPr>
          <w:rFonts w:cs="Times New Roman"/>
          <w:szCs w:val="24"/>
        </w:rPr>
        <w:t xml:space="preserve">Наряду с развитием технических родов войск усиливалась и оснащалась боевой техникой основа армии </w:t>
      </w:r>
      <w:r w:rsidR="00AE75A1">
        <w:rPr>
          <w:rFonts w:cs="Times New Roman"/>
          <w:szCs w:val="24"/>
        </w:rPr>
        <w:t>–</w:t>
      </w:r>
      <w:r w:rsidRPr="008D26D5">
        <w:rPr>
          <w:rFonts w:cs="Times New Roman"/>
          <w:szCs w:val="24"/>
        </w:rPr>
        <w:t xml:space="preserve"> пехота.</w:t>
      </w:r>
    </w:p>
    <w:p w14:paraId="02EC9534" w14:textId="23AD933F" w:rsidR="00D67004" w:rsidRDefault="00DE1304" w:rsidP="00D67004">
      <w:pPr>
        <w:ind w:firstLine="0"/>
        <w:jc w:val="both"/>
        <w:rPr>
          <w:rFonts w:cs="Times New Roman"/>
          <w:szCs w:val="24"/>
        </w:rPr>
      </w:pPr>
      <w:r w:rsidRPr="008D26D5">
        <w:rPr>
          <w:rFonts w:cs="Times New Roman"/>
          <w:szCs w:val="24"/>
        </w:rPr>
        <w:t>За годы войны пехота получила массу автоматов, противотанковые средства, зенитные средства, крупнокалиберные пулеметы, мином</w:t>
      </w:r>
      <w:r>
        <w:rPr>
          <w:rFonts w:cs="Times New Roman"/>
          <w:szCs w:val="24"/>
        </w:rPr>
        <w:t>е</w:t>
      </w:r>
      <w:r w:rsidRPr="008D26D5">
        <w:rPr>
          <w:rFonts w:cs="Times New Roman"/>
          <w:szCs w:val="24"/>
        </w:rPr>
        <w:t>ты и другие виды оружия.</w:t>
      </w:r>
    </w:p>
    <w:p w14:paraId="3F2A927D" w14:textId="77777777" w:rsidR="00A644F1" w:rsidRDefault="00A644F1" w:rsidP="00A644F1">
      <w:pPr>
        <w:ind w:firstLine="0"/>
        <w:jc w:val="both"/>
        <w:rPr>
          <w:lang w:val="ru-UA"/>
        </w:rPr>
      </w:pPr>
      <w:r w:rsidRPr="003D0013">
        <w:rPr>
          <w:lang w:val="ru-UA"/>
        </w:rPr>
        <w:t>Самым массовым оружием пехоты стал автомат.</w:t>
      </w:r>
    </w:p>
    <w:p w14:paraId="19909BAE" w14:textId="49249D91" w:rsidR="00DE1304" w:rsidRPr="008D26D5" w:rsidRDefault="00DE1304" w:rsidP="004022A3">
      <w:pPr>
        <w:jc w:val="both"/>
        <w:rPr>
          <w:rFonts w:cs="Times New Roman"/>
          <w:szCs w:val="24"/>
        </w:rPr>
      </w:pPr>
      <w:r w:rsidRPr="008D26D5">
        <w:rPr>
          <w:rFonts w:cs="Times New Roman"/>
          <w:szCs w:val="24"/>
        </w:rPr>
        <w:t>Это техническое оснащение в значительной мере усилило оборонительные и наступательные возможности пехоты и позволило ей успешно решать боевые задачи меньшим количеством живой силы.</w:t>
      </w:r>
    </w:p>
    <w:p w14:paraId="57BAE723" w14:textId="77777777" w:rsidR="00DC23CE" w:rsidRDefault="00DC23CE" w:rsidP="00DC23CE">
      <w:pPr>
        <w:jc w:val="both"/>
        <w:rPr>
          <w:lang w:val="ru-UA"/>
        </w:rPr>
      </w:pPr>
    </w:p>
    <w:p w14:paraId="031ED686" w14:textId="51188601" w:rsidR="00D24DC7" w:rsidRDefault="00D24DC7" w:rsidP="00701F40">
      <w:pPr>
        <w:jc w:val="both"/>
      </w:pPr>
      <w:r>
        <w:t>Советский Союз, превзошел гитлеровскую Германию не только по количеству, но и по качеству военной техники.</w:t>
      </w:r>
    </w:p>
    <w:p w14:paraId="3A795ABE" w14:textId="77777777" w:rsidR="00B83918" w:rsidRDefault="009D3B22" w:rsidP="00F46C6A">
      <w:pPr>
        <w:ind w:firstLine="0"/>
        <w:jc w:val="both"/>
      </w:pPr>
      <w:r>
        <w:t>В жестоких боях советская военная техника непрерывно совершенствовалась и оставила позади себя хваленую технику немецкой армии.</w:t>
      </w:r>
    </w:p>
    <w:p w14:paraId="7951A822" w14:textId="77777777" w:rsidR="00B83918" w:rsidRDefault="00B83918" w:rsidP="00B83918">
      <w:pPr>
        <w:ind w:firstLine="0"/>
        <w:jc w:val="both"/>
        <w:rPr>
          <w:lang w:val="ru-UA"/>
        </w:rPr>
      </w:pPr>
      <w:r w:rsidRPr="003D0013">
        <w:rPr>
          <w:lang w:val="ru-UA"/>
        </w:rPr>
        <w:t>В этом великая заслуга советских конструкторов, инженеров и рабочих.</w:t>
      </w:r>
    </w:p>
    <w:p w14:paraId="33C63D4F" w14:textId="15832FF6" w:rsidR="00D67004" w:rsidRDefault="009D3B22" w:rsidP="00B83918">
      <w:pPr>
        <w:jc w:val="both"/>
        <w:rPr>
          <w:lang w:val="ru-UA"/>
        </w:rPr>
      </w:pPr>
      <w:r w:rsidRPr="003D0013">
        <w:rPr>
          <w:lang w:val="ru-UA"/>
        </w:rPr>
        <w:t>Советские танки значительно превосходили немецкие по качеству, маневренности и ударной силе.</w:t>
      </w:r>
    </w:p>
    <w:p w14:paraId="78859908" w14:textId="64D3BEE4" w:rsidR="009D3B22" w:rsidRDefault="009D3B22" w:rsidP="00B83918">
      <w:pPr>
        <w:ind w:firstLine="0"/>
        <w:jc w:val="both"/>
        <w:rPr>
          <w:lang w:val="ru-UA"/>
        </w:rPr>
      </w:pPr>
      <w:r w:rsidRPr="003D0013">
        <w:rPr>
          <w:lang w:val="ru-UA"/>
        </w:rPr>
        <w:t>В 1944 на ее вооружении наряду с танками Т-34, обладавшими после модернизации большей скоростью, более прочной броней и более мощной ударной силой, находилось большое количество тяжелых танков ИС-2 со 122-мм пушкой.</w:t>
      </w:r>
    </w:p>
    <w:p w14:paraId="384CB261" w14:textId="3A0C502C" w:rsidR="009D3B22" w:rsidRDefault="009D3B22" w:rsidP="00701F40">
      <w:pPr>
        <w:jc w:val="both"/>
        <w:rPr>
          <w:lang w:val="ru-UA"/>
        </w:rPr>
      </w:pPr>
      <w:r w:rsidRPr="003D0013">
        <w:rPr>
          <w:lang w:val="ru-UA"/>
        </w:rPr>
        <w:lastRenderedPageBreak/>
        <w:t xml:space="preserve">Очевидным было преимущество Красной Армии в использовании авиации, и особенно штурмовой </w:t>
      </w:r>
      <w:r w:rsidR="00AE75A1">
        <w:rPr>
          <w:lang w:val="ru-UA"/>
        </w:rPr>
        <w:t>–</w:t>
      </w:r>
      <w:r w:rsidRPr="003D0013">
        <w:rPr>
          <w:lang w:val="ru-UA"/>
        </w:rPr>
        <w:t xml:space="preserve"> мощной ударной силы армии.</w:t>
      </w:r>
    </w:p>
    <w:p w14:paraId="7164116C" w14:textId="77777777" w:rsidR="009D3B22" w:rsidRDefault="009D3B22" w:rsidP="00701F40">
      <w:pPr>
        <w:ind w:firstLine="0"/>
        <w:jc w:val="both"/>
        <w:rPr>
          <w:lang w:val="ru-UA"/>
        </w:rPr>
      </w:pPr>
      <w:r w:rsidRPr="003D0013">
        <w:rPr>
          <w:lang w:val="ru-UA"/>
        </w:rPr>
        <w:t>Советская авиация получила в массовом количестве скоростные бомбардировщики ТУ-2, истребители ЯК-9, ЛA-7, штурмовики ИЛ-10, отличавшиеся высокими боевыми качествами.</w:t>
      </w:r>
    </w:p>
    <w:p w14:paraId="3984AFF2" w14:textId="77777777" w:rsidR="00351D4C" w:rsidRDefault="00351D4C" w:rsidP="00701F40">
      <w:pPr>
        <w:jc w:val="both"/>
        <w:rPr>
          <w:lang w:val="ru-UA"/>
        </w:rPr>
      </w:pPr>
    </w:p>
    <w:p w14:paraId="76FA3EE9" w14:textId="77777777" w:rsidR="00351D4C" w:rsidRDefault="00351D4C" w:rsidP="00701F40">
      <w:pPr>
        <w:jc w:val="both"/>
        <w:rPr>
          <w:lang w:val="ru-UA"/>
        </w:rPr>
      </w:pPr>
      <w:r w:rsidRPr="00351D4C">
        <w:rPr>
          <w:lang w:val="ru-UA"/>
        </w:rPr>
        <w:t>В результате героических усилий рабочего класса, социалистической промышленности СССР Советская Армия получила первоклассную боевую технику.</w:t>
      </w:r>
    </w:p>
    <w:p w14:paraId="26FD4270" w14:textId="325EB95F" w:rsidR="009D3B22" w:rsidRPr="003D0013" w:rsidRDefault="009D3B22" w:rsidP="00701F40">
      <w:pPr>
        <w:jc w:val="both"/>
        <w:rPr>
          <w:lang w:val="ru-UA"/>
        </w:rPr>
      </w:pPr>
      <w:r w:rsidRPr="003D0013">
        <w:rPr>
          <w:lang w:val="ru-UA"/>
        </w:rPr>
        <w:t>Советские войска были обеспечены усовершенствованным артиллерийским и стрелковым оружием.</w:t>
      </w:r>
    </w:p>
    <w:p w14:paraId="76161BCE" w14:textId="5FCBBD01" w:rsidR="007F557D" w:rsidRDefault="007F557D" w:rsidP="00701F40">
      <w:pPr>
        <w:jc w:val="both"/>
      </w:pPr>
      <w:r>
        <w:t>Советская техническая мысль вышла победительницей в соревновании с немецкими учеными и конструкторами.</w:t>
      </w:r>
    </w:p>
    <w:p w14:paraId="00FAF15B" w14:textId="096A8232" w:rsidR="00CA4744" w:rsidRDefault="00CA4744" w:rsidP="00701F40">
      <w:pPr>
        <w:jc w:val="both"/>
        <w:rPr>
          <w:lang w:val="ru-UA"/>
        </w:rPr>
      </w:pPr>
    </w:p>
    <w:p w14:paraId="1414BE3D" w14:textId="77777777" w:rsidR="009D3B22" w:rsidRPr="003D0013" w:rsidRDefault="009D3B22" w:rsidP="00DC23CE">
      <w:pPr>
        <w:pStyle w:val="4"/>
        <w:jc w:val="center"/>
        <w:rPr>
          <w:lang w:val="ru-UA"/>
        </w:rPr>
      </w:pPr>
      <w:r w:rsidRPr="003D0013">
        <w:rPr>
          <w:lang w:val="ru-UA"/>
        </w:rPr>
        <w:t>Авиационная промышленность</w:t>
      </w:r>
    </w:p>
    <w:p w14:paraId="05C17113" w14:textId="453035B8" w:rsidR="009D3B22" w:rsidRDefault="009D3B22" w:rsidP="00701F40">
      <w:pPr>
        <w:jc w:val="both"/>
        <w:rPr>
          <w:lang w:val="ru-UA"/>
        </w:rPr>
      </w:pPr>
      <w:r w:rsidRPr="009D25B7">
        <w:rPr>
          <w:lang w:val="ru-UA"/>
        </w:rPr>
        <w:t>В первый период войны гитлеровская авиация имела превосходство в воздухе. Именно на это делали ставку гитлеровское командование, котор</w:t>
      </w:r>
      <w:r w:rsidR="00F46C6A">
        <w:rPr>
          <w:lang w:val="ru-UA"/>
        </w:rPr>
        <w:t>о</w:t>
      </w:r>
      <w:r w:rsidRPr="009D25B7">
        <w:rPr>
          <w:lang w:val="ru-UA"/>
        </w:rPr>
        <w:t>е видел</w:t>
      </w:r>
      <w:r w:rsidR="00F46C6A">
        <w:rPr>
          <w:lang w:val="ru-UA"/>
        </w:rPr>
        <w:t>о</w:t>
      </w:r>
      <w:r w:rsidRPr="009D25B7">
        <w:rPr>
          <w:lang w:val="ru-UA"/>
        </w:rPr>
        <w:t xml:space="preserve"> в авиации главную силу, могущую принести им молниеносную победу.</w:t>
      </w:r>
    </w:p>
    <w:p w14:paraId="691B8AB1" w14:textId="77777777" w:rsidR="009D3B22" w:rsidRDefault="009D3B22" w:rsidP="00701F40">
      <w:pPr>
        <w:jc w:val="both"/>
        <w:rPr>
          <w:lang w:val="ru-UA"/>
        </w:rPr>
      </w:pPr>
      <w:r w:rsidRPr="003D0013">
        <w:rPr>
          <w:lang w:val="ru-UA"/>
        </w:rPr>
        <w:t>Из пяти воздушных флотов, составлявших военно-воздушные силы гитлеровской Германии, четыре были направлены против СССР.</w:t>
      </w:r>
    </w:p>
    <w:p w14:paraId="60A48942" w14:textId="77777777" w:rsidR="009D3B22" w:rsidRPr="003D0013" w:rsidRDefault="009D3B22" w:rsidP="000B6B1E">
      <w:pPr>
        <w:ind w:firstLine="0"/>
        <w:jc w:val="both"/>
        <w:rPr>
          <w:lang w:val="ru-UA"/>
        </w:rPr>
      </w:pPr>
      <w:r w:rsidRPr="003D0013">
        <w:rPr>
          <w:lang w:val="ru-UA"/>
        </w:rPr>
        <w:t>Авиационные силы фашистской Германии подкреплялись авиацией ее сателлитов, которая также действовала против Советского Союза.</w:t>
      </w:r>
    </w:p>
    <w:p w14:paraId="23328477" w14:textId="7D279914" w:rsidR="009D3B22" w:rsidRDefault="009D3B22" w:rsidP="000B6B1E">
      <w:pPr>
        <w:ind w:firstLine="0"/>
        <w:jc w:val="both"/>
        <w:rPr>
          <w:lang w:val="ru-UA"/>
        </w:rPr>
      </w:pPr>
      <w:r w:rsidRPr="003D0013">
        <w:rPr>
          <w:lang w:val="ru-UA"/>
        </w:rPr>
        <w:t xml:space="preserve">Гитлеровское командование, готовясь к нападению на Советский Союз, сосредоточило у наших западных границ около 5 </w:t>
      </w:r>
      <w:r w:rsidR="00AE530E">
        <w:rPr>
          <w:lang w:val="ru-UA"/>
        </w:rPr>
        <w:t>000</w:t>
      </w:r>
      <w:r w:rsidRPr="003D0013">
        <w:rPr>
          <w:lang w:val="ru-UA"/>
        </w:rPr>
        <w:t xml:space="preserve"> самолетов. </w:t>
      </w:r>
    </w:p>
    <w:p w14:paraId="6FADDB89" w14:textId="77777777" w:rsidR="00F46C6A" w:rsidRPr="001E2996" w:rsidRDefault="00F46C6A" w:rsidP="00F46C6A">
      <w:pPr>
        <w:jc w:val="both"/>
        <w:rPr>
          <w:lang w:val="ru-UA"/>
        </w:rPr>
      </w:pPr>
      <w:r w:rsidRPr="009D25B7">
        <w:rPr>
          <w:lang w:val="ru-UA"/>
        </w:rPr>
        <w:t>Расчеты фашистов основывались на том, что советское командование не сумеет противопоставить их военно-воздушны</w:t>
      </w:r>
      <w:r>
        <w:rPr>
          <w:lang w:val="ru-UA"/>
        </w:rPr>
        <w:t>м</w:t>
      </w:r>
      <w:r w:rsidRPr="009D25B7">
        <w:rPr>
          <w:lang w:val="ru-UA"/>
        </w:rPr>
        <w:t xml:space="preserve"> сил</w:t>
      </w:r>
      <w:r>
        <w:rPr>
          <w:lang w:val="ru-UA"/>
        </w:rPr>
        <w:t>ам</w:t>
      </w:r>
      <w:r w:rsidRPr="009D25B7">
        <w:rPr>
          <w:lang w:val="ru-UA"/>
        </w:rPr>
        <w:t xml:space="preserve"> более высокую авиационную технику.</w:t>
      </w:r>
    </w:p>
    <w:p w14:paraId="64109AC0" w14:textId="77777777" w:rsidR="009D3B22" w:rsidRDefault="009D3B22" w:rsidP="00701F40">
      <w:pPr>
        <w:jc w:val="both"/>
        <w:rPr>
          <w:lang w:val="ru-UA"/>
        </w:rPr>
      </w:pPr>
    </w:p>
    <w:p w14:paraId="7BC1C787" w14:textId="77777777" w:rsidR="000B6B1E" w:rsidRDefault="009D3B22" w:rsidP="00701F40">
      <w:pPr>
        <w:jc w:val="both"/>
        <w:rPr>
          <w:lang w:val="ru-UA"/>
        </w:rPr>
      </w:pPr>
      <w:r w:rsidRPr="003D0013">
        <w:rPr>
          <w:lang w:val="ru-UA"/>
        </w:rPr>
        <w:t>С самого начала войны гитлеровское командование ставило задачу</w:t>
      </w:r>
      <w:r w:rsidR="000B6B1E">
        <w:rPr>
          <w:lang w:val="ru-UA"/>
        </w:rPr>
        <w:t>:</w:t>
      </w:r>
    </w:p>
    <w:p w14:paraId="25DCE938" w14:textId="77777777" w:rsidR="000B6B1E" w:rsidRDefault="009D3B22" w:rsidP="000B6B1E">
      <w:pPr>
        <w:ind w:firstLine="0"/>
        <w:jc w:val="both"/>
        <w:rPr>
          <w:lang w:val="ru-UA"/>
        </w:rPr>
      </w:pPr>
      <w:r w:rsidRPr="003D0013">
        <w:rPr>
          <w:lang w:val="ru-UA"/>
        </w:rPr>
        <w:t>быстро уничтожить советскую авиацию путем непрерывного нанесения мощных и концентрированных ударов по советским аэродромам</w:t>
      </w:r>
      <w:r w:rsidR="000B6B1E">
        <w:rPr>
          <w:lang w:val="ru-UA"/>
        </w:rPr>
        <w:t>;</w:t>
      </w:r>
    </w:p>
    <w:p w14:paraId="297F0666" w14:textId="77777777" w:rsidR="000B6B1E" w:rsidRDefault="009D3B22" w:rsidP="000B6B1E">
      <w:pPr>
        <w:ind w:firstLine="0"/>
        <w:jc w:val="both"/>
        <w:rPr>
          <w:lang w:val="ru-UA"/>
        </w:rPr>
      </w:pPr>
      <w:r w:rsidRPr="003D0013">
        <w:rPr>
          <w:lang w:val="ru-UA"/>
        </w:rPr>
        <w:t>достигнуть превосходства в воздухе</w:t>
      </w:r>
      <w:r w:rsidR="000B6B1E">
        <w:rPr>
          <w:lang w:val="ru-UA"/>
        </w:rPr>
        <w:t>;</w:t>
      </w:r>
    </w:p>
    <w:p w14:paraId="6C0DA990" w14:textId="5D269554" w:rsidR="009D3B22" w:rsidRDefault="009D3B22" w:rsidP="000B6B1E">
      <w:pPr>
        <w:ind w:firstLine="0"/>
        <w:jc w:val="both"/>
        <w:rPr>
          <w:lang w:val="ru-UA"/>
        </w:rPr>
      </w:pPr>
      <w:r w:rsidRPr="003D0013">
        <w:rPr>
          <w:lang w:val="ru-UA"/>
        </w:rPr>
        <w:t>парализовать работу промышленности и дезорганизовать фронт и тыл, обрушив всю силу своей авиации на советские войска, города и предприятия.</w:t>
      </w:r>
    </w:p>
    <w:p w14:paraId="5C19488D" w14:textId="77777777" w:rsidR="00F46C6A" w:rsidRDefault="00F46C6A" w:rsidP="00701F40">
      <w:pPr>
        <w:jc w:val="both"/>
        <w:rPr>
          <w:lang w:val="ru-UA"/>
        </w:rPr>
      </w:pPr>
    </w:p>
    <w:p w14:paraId="632EF624" w14:textId="5A30487D" w:rsidR="009D3B22" w:rsidRPr="003D0013" w:rsidRDefault="009D3B22" w:rsidP="00701F40">
      <w:pPr>
        <w:jc w:val="both"/>
        <w:rPr>
          <w:lang w:val="ru-UA"/>
        </w:rPr>
      </w:pPr>
      <w:r w:rsidRPr="003D0013">
        <w:rPr>
          <w:lang w:val="ru-UA"/>
        </w:rPr>
        <w:t>Внезапное нападение дало врагу серьезное преимущество в воздухе, так как советской авиации был нанесен большой урон.</w:t>
      </w:r>
      <w:r w:rsidR="00B47E0C">
        <w:rPr>
          <w:rStyle w:val="a3"/>
          <w:lang w:val="ru-UA"/>
        </w:rPr>
        <w:endnoteReference w:id="42"/>
      </w:r>
    </w:p>
    <w:p w14:paraId="3F7AF6C4" w14:textId="77777777" w:rsidR="000B6B1E" w:rsidRDefault="009D3B22" w:rsidP="00F46C6A">
      <w:pPr>
        <w:ind w:firstLine="0"/>
        <w:jc w:val="both"/>
        <w:rPr>
          <w:lang w:val="ru-UA"/>
        </w:rPr>
      </w:pPr>
      <w:r w:rsidRPr="003D0013">
        <w:rPr>
          <w:lang w:val="ru-UA"/>
        </w:rPr>
        <w:t>Военно-Воздушные Силы СССР в первый день войны потеряли 1200 самолетов.</w:t>
      </w:r>
    </w:p>
    <w:p w14:paraId="18F5F5D6" w14:textId="5DD7EBB9" w:rsidR="009D3B22" w:rsidRDefault="009D3B22" w:rsidP="00701F40">
      <w:pPr>
        <w:jc w:val="both"/>
        <w:rPr>
          <w:lang w:val="ru-UA"/>
        </w:rPr>
      </w:pPr>
      <w:r w:rsidRPr="003D0013">
        <w:rPr>
          <w:lang w:val="ru-UA"/>
        </w:rPr>
        <w:t>Однако и в этих тяжелых условиях советские летчики, проявляя высокое боевое мастерство, отвагу и массовый героизм, вели упорные воздушные бои.</w:t>
      </w:r>
    </w:p>
    <w:p w14:paraId="2EE4E444" w14:textId="77777777" w:rsidR="009D3B22" w:rsidRPr="003D0013" w:rsidRDefault="009D3B22" w:rsidP="000B6B1E">
      <w:pPr>
        <w:ind w:firstLine="0"/>
        <w:jc w:val="both"/>
        <w:rPr>
          <w:lang w:val="ru-UA"/>
        </w:rPr>
      </w:pPr>
      <w:r w:rsidRPr="003D0013">
        <w:rPr>
          <w:lang w:val="ru-UA"/>
        </w:rPr>
        <w:t>В результате боевых действий советские летчики за первые 18 дней войны уничтожили на аэродромах и в воздушных боях 838 вражеских самолетов.</w:t>
      </w:r>
    </w:p>
    <w:p w14:paraId="1E15D029" w14:textId="77777777" w:rsidR="009D3B22" w:rsidRPr="003D0013" w:rsidRDefault="009D3B22" w:rsidP="00701F40">
      <w:pPr>
        <w:jc w:val="both"/>
        <w:rPr>
          <w:lang w:val="ru-UA"/>
        </w:rPr>
      </w:pPr>
    </w:p>
    <w:p w14:paraId="45DF6500" w14:textId="77777777" w:rsidR="009D3B22" w:rsidRPr="003D0013" w:rsidRDefault="009D3B22" w:rsidP="00701F40">
      <w:pPr>
        <w:jc w:val="both"/>
        <w:rPr>
          <w:lang w:val="ru-UA"/>
        </w:rPr>
      </w:pPr>
      <w:r w:rsidRPr="003D0013">
        <w:rPr>
          <w:lang w:val="ru-UA"/>
        </w:rPr>
        <w:t>Центральный Комитет партии и Советское правительство в первые же дни войны поставили перед работниками авиационной промышленности задачу в кратчайший срок перебазировать заводы из угрожаемых районов в тыловые и ликвидировать количественное и качественное превосходство немецко-фашистской авиации.</w:t>
      </w:r>
    </w:p>
    <w:p w14:paraId="42AB26B5" w14:textId="77777777" w:rsidR="00B47E0C" w:rsidRDefault="009D3B22" w:rsidP="00B47E0C">
      <w:pPr>
        <w:jc w:val="both"/>
        <w:rPr>
          <w:lang w:val="ru-UA"/>
        </w:rPr>
      </w:pPr>
      <w:r w:rsidRPr="003D0013">
        <w:rPr>
          <w:lang w:val="ru-UA"/>
        </w:rPr>
        <w:t>27 июня 1941 Политбюро ЦК ВКП(б) утвердило план размещения эвакуируемых авиационных заводов.</w:t>
      </w:r>
    </w:p>
    <w:p w14:paraId="66385AA7" w14:textId="77777777" w:rsidR="00B47E0C" w:rsidRDefault="009D3B22" w:rsidP="00B47E0C">
      <w:pPr>
        <w:jc w:val="both"/>
        <w:rPr>
          <w:lang w:val="ru-UA"/>
        </w:rPr>
      </w:pPr>
      <w:r w:rsidRPr="003D0013">
        <w:rPr>
          <w:lang w:val="ru-UA"/>
        </w:rPr>
        <w:t>В тот же день СНК СССР принял решение увеличить ассигнования Наркомату авиационной промышленности на строительство и реконструкцию авиационных заводов, выделить оборудование и трудовые ресурсы.</w:t>
      </w:r>
    </w:p>
    <w:p w14:paraId="1CAD00FB" w14:textId="77777777" w:rsidR="00B47E0C" w:rsidRDefault="009D3B22" w:rsidP="00B47E0C">
      <w:pPr>
        <w:jc w:val="both"/>
        <w:rPr>
          <w:lang w:val="ru-UA"/>
        </w:rPr>
      </w:pPr>
      <w:r w:rsidRPr="003D0013">
        <w:rPr>
          <w:lang w:val="ru-UA"/>
        </w:rPr>
        <w:t>Принимались меры по обеспечению авиационной промышленности необходимыми материалами</w:t>
      </w:r>
      <w:r w:rsidR="00B47E0C">
        <w:rPr>
          <w:lang w:val="ru-UA"/>
        </w:rPr>
        <w:t>.</w:t>
      </w:r>
      <w:r w:rsidR="00B47E0C">
        <w:rPr>
          <w:rStyle w:val="a3"/>
          <w:lang w:val="ru-UA"/>
        </w:rPr>
        <w:endnoteReference w:id="43"/>
      </w:r>
    </w:p>
    <w:p w14:paraId="5DD5C39C" w14:textId="1A071493" w:rsidR="000B6B1E" w:rsidRDefault="009D3B22" w:rsidP="00B47E0C">
      <w:pPr>
        <w:jc w:val="both"/>
        <w:rPr>
          <w:lang w:val="ru-UA"/>
        </w:rPr>
      </w:pPr>
      <w:r w:rsidRPr="003D0013">
        <w:rPr>
          <w:lang w:val="ru-UA"/>
        </w:rPr>
        <w:lastRenderedPageBreak/>
        <w:t>Наркомату авиационной промышленности был передан ряд заводов электротехнического оборудования, машиностроительной и станкостроительной промышленности.</w:t>
      </w:r>
    </w:p>
    <w:p w14:paraId="2FB1FECE" w14:textId="56607986" w:rsidR="000B6B1E" w:rsidRPr="003D0013" w:rsidRDefault="000B6B1E" w:rsidP="000B6B1E">
      <w:pPr>
        <w:jc w:val="both"/>
        <w:rPr>
          <w:lang w:val="ru-UA"/>
        </w:rPr>
      </w:pPr>
      <w:r w:rsidRPr="003D0013">
        <w:rPr>
          <w:lang w:val="ru-UA"/>
        </w:rPr>
        <w:t>Большую помощь авиационной промышленности оказали ЦК компартий союзных республик, обкомы и горкомы партии, привлекая предприятия многих отраслей промышленности к решению задач, поставленных перед коллективами авиационных заводов.</w:t>
      </w:r>
    </w:p>
    <w:p w14:paraId="22F76455" w14:textId="2B97380D" w:rsidR="009D3B22" w:rsidRDefault="009D3B22" w:rsidP="00701F40">
      <w:pPr>
        <w:jc w:val="both"/>
        <w:rPr>
          <w:lang w:val="ru-UA"/>
        </w:rPr>
      </w:pPr>
      <w:r w:rsidRPr="003D0013">
        <w:rPr>
          <w:lang w:val="ru-UA"/>
        </w:rPr>
        <w:t>В результате этих мер были созданы благоприятные условия для развития отечественного самолетостроения.</w:t>
      </w:r>
    </w:p>
    <w:p w14:paraId="73707608" w14:textId="77777777" w:rsidR="009D3B22" w:rsidRPr="003D0013" w:rsidRDefault="009D3B22" w:rsidP="00701F40">
      <w:pPr>
        <w:jc w:val="both"/>
        <w:rPr>
          <w:lang w:val="ru-UA"/>
        </w:rPr>
      </w:pPr>
    </w:p>
    <w:p w14:paraId="3C6D0C77" w14:textId="77777777" w:rsidR="009D3B22" w:rsidRDefault="009D3B22" w:rsidP="00701F40">
      <w:pPr>
        <w:jc w:val="both"/>
        <w:rPr>
          <w:lang w:val="ru-UA"/>
        </w:rPr>
      </w:pPr>
      <w:r w:rsidRPr="003D0013">
        <w:rPr>
          <w:lang w:val="ru-UA"/>
        </w:rPr>
        <w:t>Огромные усилия предпринимались для быстрейшего налаживания массового выпуска самолетов новых конструкций, превосходящих по своим боевым и техническим качествам немецкие самолеты.</w:t>
      </w:r>
      <w:r>
        <w:rPr>
          <w:rStyle w:val="a3"/>
          <w:lang w:val="ru-UA"/>
        </w:rPr>
        <w:endnoteReference w:id="44"/>
      </w:r>
    </w:p>
    <w:p w14:paraId="3E83F8F0" w14:textId="11E7E4C8" w:rsidR="009D3B22" w:rsidRPr="003D0013" w:rsidRDefault="009D3B22" w:rsidP="00F46C6A">
      <w:pPr>
        <w:ind w:firstLine="0"/>
        <w:jc w:val="both"/>
        <w:rPr>
          <w:lang w:val="ru-UA"/>
        </w:rPr>
      </w:pPr>
      <w:r w:rsidRPr="003D0013">
        <w:rPr>
          <w:lang w:val="ru-UA"/>
        </w:rPr>
        <w:t xml:space="preserve">Все кадры авиационных работников </w:t>
      </w:r>
      <w:r w:rsidR="00AE75A1">
        <w:rPr>
          <w:lang w:val="ru-UA"/>
        </w:rPr>
        <w:t>–</w:t>
      </w:r>
      <w:r w:rsidRPr="003D0013">
        <w:rPr>
          <w:lang w:val="ru-UA"/>
        </w:rPr>
        <w:t xml:space="preserve"> от конструкторов, ученых и организаторов промышленности до рабочих и инженеров </w:t>
      </w:r>
      <w:r w:rsidR="00AE75A1">
        <w:rPr>
          <w:lang w:val="ru-UA"/>
        </w:rPr>
        <w:t>–</w:t>
      </w:r>
      <w:r w:rsidRPr="003D0013">
        <w:rPr>
          <w:lang w:val="ru-UA"/>
        </w:rPr>
        <w:t xml:space="preserve"> работали с максимальной отдачей.</w:t>
      </w:r>
    </w:p>
    <w:p w14:paraId="67F1E281" w14:textId="60121FA8" w:rsidR="009D3B22" w:rsidRDefault="009D3B22" w:rsidP="00701F40">
      <w:pPr>
        <w:jc w:val="both"/>
        <w:rPr>
          <w:lang w:val="ru-UA"/>
        </w:rPr>
      </w:pPr>
    </w:p>
    <w:p w14:paraId="458B6E77" w14:textId="683502AB" w:rsidR="009D3B22" w:rsidRDefault="009D3B22" w:rsidP="00701F40">
      <w:pPr>
        <w:jc w:val="both"/>
        <w:rPr>
          <w:lang w:val="ru-UA"/>
        </w:rPr>
      </w:pPr>
      <w:r w:rsidRPr="003D0013">
        <w:rPr>
          <w:lang w:val="ru-UA"/>
        </w:rPr>
        <w:t>Уже весной 1942 все авиационные заводы, эвакуированные из центральных областей Советского Союза на Урал и в Сибирь, полностью наладили производство самолетов, моторов, агрегатов к ним и наращивали темпы их выпуска.</w:t>
      </w:r>
      <w:r w:rsidR="00364AA0">
        <w:rPr>
          <w:rStyle w:val="a3"/>
          <w:lang w:val="ru-UA"/>
        </w:rPr>
        <w:endnoteReference w:id="45"/>
      </w:r>
    </w:p>
    <w:p w14:paraId="1119B1E3" w14:textId="3AAC8CCF" w:rsidR="009D3B22" w:rsidRDefault="009D3B22" w:rsidP="004A5969">
      <w:pPr>
        <w:ind w:firstLine="0"/>
        <w:jc w:val="both"/>
        <w:rPr>
          <w:lang w:val="ru-UA"/>
        </w:rPr>
      </w:pPr>
      <w:r w:rsidRPr="003D0013">
        <w:rPr>
          <w:lang w:val="ru-UA"/>
        </w:rPr>
        <w:t>Большинство перебазированных заводов вскоре стали давать в несколько раз больше продукции, чем до эвакуации.</w:t>
      </w:r>
    </w:p>
    <w:p w14:paraId="637BFB9C" w14:textId="77777777" w:rsidR="00B945DA" w:rsidRPr="00F137A0" w:rsidRDefault="00B945DA" w:rsidP="00701F40">
      <w:pPr>
        <w:jc w:val="both"/>
        <w:rPr>
          <w:lang w:val="ru-UA"/>
        </w:rPr>
      </w:pPr>
    </w:p>
    <w:p w14:paraId="5D4C2D4F" w14:textId="77777777" w:rsidR="009D3B22" w:rsidRDefault="009D3B22" w:rsidP="00701F40">
      <w:pPr>
        <w:jc w:val="both"/>
        <w:rPr>
          <w:lang w:val="ru-UA"/>
        </w:rPr>
      </w:pPr>
      <w:r w:rsidRPr="003D0013">
        <w:rPr>
          <w:lang w:val="ru-UA"/>
        </w:rPr>
        <w:t>Возможности советской военной экономики позволили опережающими темпами и в более широких масштабах повышать техническую культуру в авиационной промышленности, внедрять прогрессивную технологию и улучшать боевые качества самолетов.</w:t>
      </w:r>
      <w:r>
        <w:rPr>
          <w:rStyle w:val="a3"/>
          <w:lang w:val="ru-UA"/>
        </w:rPr>
        <w:endnoteReference w:id="46"/>
      </w:r>
    </w:p>
    <w:p w14:paraId="381F8452" w14:textId="51D976AC" w:rsidR="00DC23CE" w:rsidRPr="00DC23CE" w:rsidRDefault="00DC23CE" w:rsidP="00DC23CE">
      <w:pPr>
        <w:jc w:val="both"/>
      </w:pPr>
      <w:r w:rsidRPr="00DC23CE">
        <w:t>Военно-Воздушные Силы пополнялись самолетами новых конструкций.</w:t>
      </w:r>
    </w:p>
    <w:p w14:paraId="4E7317A0" w14:textId="3956DEDD" w:rsidR="009D3B22" w:rsidRPr="003D0013" w:rsidRDefault="009D3B22" w:rsidP="00DC23CE">
      <w:pPr>
        <w:ind w:firstLine="0"/>
        <w:jc w:val="both"/>
        <w:rPr>
          <w:lang w:val="ru-UA"/>
        </w:rPr>
      </w:pPr>
      <w:r w:rsidRPr="003D0013">
        <w:rPr>
          <w:lang w:val="ru-UA"/>
        </w:rPr>
        <w:t xml:space="preserve">Уже первые серийные машины </w:t>
      </w:r>
      <w:r w:rsidR="00AE75A1">
        <w:rPr>
          <w:lang w:val="ru-UA"/>
        </w:rPr>
        <w:t>–</w:t>
      </w:r>
      <w:r w:rsidRPr="003D0013">
        <w:rPr>
          <w:lang w:val="ru-UA"/>
        </w:rPr>
        <w:t xml:space="preserve"> ИЛ, ПЕ, МИГ, ЛАГГ, ЯК </w:t>
      </w:r>
      <w:r w:rsidR="00AE75A1">
        <w:rPr>
          <w:lang w:val="ru-UA"/>
        </w:rPr>
        <w:t>–</w:t>
      </w:r>
      <w:r w:rsidRPr="003D0013">
        <w:rPr>
          <w:lang w:val="ru-UA"/>
        </w:rPr>
        <w:t xml:space="preserve"> находились на уровне мировых стандартов и не уступали немецким </w:t>
      </w:r>
      <w:r w:rsidR="00E44239">
        <w:rPr>
          <w:lang w:val="ru-UA"/>
        </w:rPr>
        <w:t>«</w:t>
      </w:r>
      <w:r w:rsidRPr="003D0013">
        <w:rPr>
          <w:lang w:val="ru-UA"/>
        </w:rPr>
        <w:t>мессершмиттам</w:t>
      </w:r>
      <w:r w:rsidR="00E44239">
        <w:rPr>
          <w:lang w:val="ru-UA"/>
        </w:rPr>
        <w:t>»</w:t>
      </w:r>
      <w:r w:rsidRPr="003D0013">
        <w:rPr>
          <w:lang w:val="ru-UA"/>
        </w:rPr>
        <w:t xml:space="preserve"> и </w:t>
      </w:r>
      <w:r w:rsidR="00E44239">
        <w:rPr>
          <w:lang w:val="ru-UA"/>
        </w:rPr>
        <w:t>«</w:t>
      </w:r>
      <w:r w:rsidRPr="003D0013">
        <w:rPr>
          <w:lang w:val="ru-UA"/>
        </w:rPr>
        <w:t>юнкерсам</w:t>
      </w:r>
      <w:r w:rsidR="00E44239">
        <w:rPr>
          <w:lang w:val="ru-UA"/>
        </w:rPr>
        <w:t>»</w:t>
      </w:r>
      <w:r w:rsidRPr="003D0013">
        <w:rPr>
          <w:lang w:val="ru-UA"/>
        </w:rPr>
        <w:t>.</w:t>
      </w:r>
    </w:p>
    <w:p w14:paraId="458419C8" w14:textId="77777777" w:rsidR="004A5969" w:rsidRPr="003D0013" w:rsidRDefault="004A5969" w:rsidP="00701F40">
      <w:pPr>
        <w:jc w:val="both"/>
        <w:rPr>
          <w:lang w:val="ru-UA"/>
        </w:rPr>
      </w:pPr>
    </w:p>
    <w:p w14:paraId="0E7AD697" w14:textId="75E731A1" w:rsidR="004A5969" w:rsidRDefault="009D3B22" w:rsidP="00701F40">
      <w:pPr>
        <w:jc w:val="both"/>
        <w:rPr>
          <w:lang w:val="ru-UA"/>
        </w:rPr>
      </w:pPr>
      <w:r w:rsidRPr="003D0013">
        <w:rPr>
          <w:lang w:val="ru-UA"/>
        </w:rPr>
        <w:t xml:space="preserve">Усилиями советских ученых, конструкторов, инженеров, рабочих за первый год Отечественной войны было освоено производство </w:t>
      </w:r>
      <w:r w:rsidR="004A5969" w:rsidRPr="004A5969">
        <w:rPr>
          <w:lang w:val="ru-UA"/>
        </w:rPr>
        <w:t>25</w:t>
      </w:r>
      <w:r w:rsidRPr="003D0013">
        <w:rPr>
          <w:lang w:val="ru-UA"/>
        </w:rPr>
        <w:t xml:space="preserve"> новых типов самолетов</w:t>
      </w:r>
      <w:r w:rsidR="004A5969">
        <w:rPr>
          <w:lang w:val="ru-UA"/>
        </w:rPr>
        <w:t>:</w:t>
      </w:r>
      <w:r w:rsidR="004A5969">
        <w:rPr>
          <w:rStyle w:val="a3"/>
          <w:lang w:val="ru-UA"/>
        </w:rPr>
        <w:endnoteReference w:id="47"/>
      </w:r>
    </w:p>
    <w:p w14:paraId="7B8CE55E" w14:textId="401ADDCC" w:rsidR="004A5969" w:rsidRDefault="004A5969" w:rsidP="004A5969">
      <w:pPr>
        <w:ind w:firstLine="0"/>
        <w:jc w:val="both"/>
        <w:rPr>
          <w:lang w:val="ru-UA"/>
        </w:rPr>
      </w:pPr>
      <w:r w:rsidRPr="004A5969">
        <w:rPr>
          <w:lang w:val="ru-UA"/>
        </w:rPr>
        <w:t>10</w:t>
      </w:r>
      <w:r w:rsidR="009D3B22" w:rsidRPr="003D0013">
        <w:rPr>
          <w:lang w:val="ru-UA"/>
        </w:rPr>
        <w:t xml:space="preserve"> типов истребителей</w:t>
      </w:r>
      <w:r>
        <w:rPr>
          <w:lang w:val="ru-UA"/>
        </w:rPr>
        <w:t>;</w:t>
      </w:r>
    </w:p>
    <w:p w14:paraId="7D3F47C6" w14:textId="165BA70D" w:rsidR="004A5969" w:rsidRDefault="004A5969" w:rsidP="004A5969">
      <w:pPr>
        <w:ind w:firstLine="0"/>
        <w:jc w:val="both"/>
        <w:rPr>
          <w:lang w:val="ru-UA"/>
        </w:rPr>
      </w:pPr>
      <w:r>
        <w:rPr>
          <w:lang w:val="ru-UA"/>
        </w:rPr>
        <w:t>8</w:t>
      </w:r>
      <w:r w:rsidR="009D3B22" w:rsidRPr="003D0013">
        <w:rPr>
          <w:lang w:val="ru-UA"/>
        </w:rPr>
        <w:t xml:space="preserve"> </w:t>
      </w:r>
      <w:r w:rsidR="00AE75A1">
        <w:rPr>
          <w:lang w:val="ru-UA"/>
        </w:rPr>
        <w:t>–</w:t>
      </w:r>
      <w:r w:rsidR="009D3B22" w:rsidRPr="003D0013">
        <w:rPr>
          <w:lang w:val="ru-UA"/>
        </w:rPr>
        <w:t xml:space="preserve"> бомбардировщиков</w:t>
      </w:r>
      <w:r>
        <w:rPr>
          <w:lang w:val="ru-UA"/>
        </w:rPr>
        <w:t>;</w:t>
      </w:r>
      <w:r w:rsidR="009D3B22">
        <w:rPr>
          <w:rStyle w:val="a3"/>
          <w:lang w:val="ru-UA"/>
        </w:rPr>
        <w:endnoteReference w:id="48"/>
      </w:r>
    </w:p>
    <w:p w14:paraId="103AEA62" w14:textId="6DE43C58" w:rsidR="004A5969" w:rsidRDefault="004A5969" w:rsidP="004A5969">
      <w:pPr>
        <w:ind w:firstLine="0"/>
        <w:jc w:val="both"/>
        <w:rPr>
          <w:lang w:val="ru-UA"/>
        </w:rPr>
      </w:pPr>
      <w:r>
        <w:rPr>
          <w:lang w:val="ru-UA"/>
        </w:rPr>
        <w:t>2</w:t>
      </w:r>
      <w:r w:rsidR="009D3B22" w:rsidRPr="003D0013">
        <w:rPr>
          <w:lang w:val="ru-UA"/>
        </w:rPr>
        <w:t xml:space="preserve"> </w:t>
      </w:r>
      <w:r w:rsidR="00AE75A1">
        <w:rPr>
          <w:lang w:val="ru-UA"/>
        </w:rPr>
        <w:t>–</w:t>
      </w:r>
      <w:r w:rsidR="009D3B22" w:rsidRPr="003D0013">
        <w:rPr>
          <w:lang w:val="ru-UA"/>
        </w:rPr>
        <w:t xml:space="preserve"> штурмовик</w:t>
      </w:r>
      <w:r w:rsidR="00316302">
        <w:rPr>
          <w:lang w:val="ru-UA"/>
        </w:rPr>
        <w:t>а</w:t>
      </w:r>
      <w:r>
        <w:rPr>
          <w:lang w:val="ru-UA"/>
        </w:rPr>
        <w:t>;</w:t>
      </w:r>
      <w:r w:rsidR="009D3B22">
        <w:rPr>
          <w:rStyle w:val="a3"/>
          <w:lang w:val="ru-UA"/>
        </w:rPr>
        <w:endnoteReference w:id="49"/>
      </w:r>
    </w:p>
    <w:p w14:paraId="32BBE659" w14:textId="6B72E913" w:rsidR="004A5969" w:rsidRDefault="004A5969" w:rsidP="004A5969">
      <w:pPr>
        <w:ind w:firstLine="0"/>
        <w:jc w:val="both"/>
        <w:rPr>
          <w:lang w:val="ru-UA"/>
        </w:rPr>
      </w:pPr>
      <w:r>
        <w:rPr>
          <w:lang w:val="ru-UA"/>
        </w:rPr>
        <w:t>5</w:t>
      </w:r>
      <w:r w:rsidR="009D3B22" w:rsidRPr="003D0013">
        <w:rPr>
          <w:lang w:val="ru-UA"/>
        </w:rPr>
        <w:t xml:space="preserve"> </w:t>
      </w:r>
      <w:r w:rsidR="00AE75A1">
        <w:rPr>
          <w:lang w:val="ru-UA"/>
        </w:rPr>
        <w:t>–</w:t>
      </w:r>
      <w:r>
        <w:rPr>
          <w:lang w:val="ru-UA"/>
        </w:rPr>
        <w:t xml:space="preserve"> </w:t>
      </w:r>
      <w:r w:rsidR="009D3B22" w:rsidRPr="003D0013">
        <w:rPr>
          <w:lang w:val="ru-UA"/>
        </w:rPr>
        <w:t>транспортных</w:t>
      </w:r>
      <w:r w:rsidRPr="004A5969">
        <w:rPr>
          <w:lang w:val="ru-UA"/>
        </w:rPr>
        <w:t xml:space="preserve"> и учебных</w:t>
      </w:r>
      <w:r w:rsidR="009D3B22" w:rsidRPr="003D0013">
        <w:rPr>
          <w:lang w:val="ru-UA"/>
        </w:rPr>
        <w:t>.</w:t>
      </w:r>
    </w:p>
    <w:p w14:paraId="7107EA78" w14:textId="77777777" w:rsidR="007A1C04" w:rsidRPr="003D0013" w:rsidRDefault="007A1C04" w:rsidP="007A1C04">
      <w:pPr>
        <w:ind w:firstLine="0"/>
        <w:jc w:val="both"/>
        <w:rPr>
          <w:lang w:val="ru-UA"/>
        </w:rPr>
      </w:pPr>
      <w:r>
        <w:rPr>
          <w:lang w:val="ru-UA"/>
        </w:rPr>
        <w:t>П</w:t>
      </w:r>
      <w:r w:rsidRPr="003D0013">
        <w:rPr>
          <w:lang w:val="ru-UA"/>
        </w:rPr>
        <w:t>оявились реактивные самолеты.</w:t>
      </w:r>
      <w:r>
        <w:rPr>
          <w:rStyle w:val="a3"/>
          <w:lang w:val="ru-UA"/>
        </w:rPr>
        <w:endnoteReference w:id="50"/>
      </w:r>
      <w:r w:rsidRPr="003D0013">
        <w:rPr>
          <w:lang w:val="ru-UA"/>
        </w:rPr>
        <w:t xml:space="preserve"> </w:t>
      </w:r>
    </w:p>
    <w:p w14:paraId="27DDAFAC" w14:textId="43DFEBE6" w:rsidR="009D3B22" w:rsidRDefault="009D3B22" w:rsidP="004A5969">
      <w:pPr>
        <w:ind w:firstLine="0"/>
        <w:jc w:val="both"/>
        <w:rPr>
          <w:lang w:val="ru-UA"/>
        </w:rPr>
      </w:pPr>
      <w:r w:rsidRPr="003D0013">
        <w:rPr>
          <w:lang w:val="ru-UA"/>
        </w:rPr>
        <w:t xml:space="preserve">За это время было внедрено в производство </w:t>
      </w:r>
      <w:r w:rsidR="004A5969">
        <w:rPr>
          <w:lang w:val="ru-UA"/>
        </w:rPr>
        <w:t>23</w:t>
      </w:r>
      <w:r w:rsidRPr="003D0013">
        <w:rPr>
          <w:lang w:val="ru-UA"/>
        </w:rPr>
        <w:t xml:space="preserve"> новых типов моторов.</w:t>
      </w:r>
      <w:r w:rsidR="007A1C04">
        <w:rPr>
          <w:rStyle w:val="a3"/>
          <w:lang w:val="ru-UA"/>
        </w:rPr>
        <w:endnoteReference w:id="51"/>
      </w:r>
    </w:p>
    <w:p w14:paraId="34E9FF16" w14:textId="77777777" w:rsidR="004A5969" w:rsidRDefault="004A5969" w:rsidP="00701F40">
      <w:pPr>
        <w:jc w:val="both"/>
        <w:rPr>
          <w:lang w:val="ru-UA"/>
        </w:rPr>
      </w:pPr>
    </w:p>
    <w:p w14:paraId="6F7E339A" w14:textId="77777777" w:rsidR="004A5969" w:rsidRPr="003D0013" w:rsidRDefault="004A5969" w:rsidP="004A5969">
      <w:pPr>
        <w:jc w:val="both"/>
        <w:rPr>
          <w:lang w:val="ru-UA"/>
        </w:rPr>
      </w:pPr>
      <w:r w:rsidRPr="003D0013">
        <w:rPr>
          <w:lang w:val="ru-UA"/>
        </w:rPr>
        <w:t>Успехи авиационной промышленности позволили значительно укрепить Военно-Воздушные Силы СССР.</w:t>
      </w:r>
    </w:p>
    <w:p w14:paraId="3973C7BC" w14:textId="379EC0F6" w:rsidR="009D3B22" w:rsidRDefault="00DC23CE" w:rsidP="0075314C">
      <w:pPr>
        <w:ind w:firstLine="0"/>
        <w:jc w:val="both"/>
        <w:rPr>
          <w:lang w:val="ru-UA"/>
        </w:rPr>
      </w:pPr>
      <w:r w:rsidRPr="00DC23CE">
        <w:rPr>
          <w:lang w:val="ru-UA"/>
        </w:rPr>
        <w:t>Вместо смешанных авиационных соединений создавались специализированные (истребительные, штурмовые, бомбардировочные) соединения, которые сводились в воздушные армии.</w:t>
      </w:r>
    </w:p>
    <w:p w14:paraId="29C24440" w14:textId="77777777" w:rsidR="009D3B22" w:rsidRPr="003D0013" w:rsidRDefault="009D3B22" w:rsidP="0075314C">
      <w:pPr>
        <w:ind w:firstLine="0"/>
        <w:jc w:val="both"/>
        <w:rPr>
          <w:lang w:val="ru-UA"/>
        </w:rPr>
      </w:pPr>
      <w:r w:rsidRPr="003D0013">
        <w:rPr>
          <w:lang w:val="ru-UA"/>
        </w:rPr>
        <w:t>Возросшее качество вооружения способствовало успешному ведению воздушного боя с применением вертикального маневра.</w:t>
      </w:r>
    </w:p>
    <w:p w14:paraId="42EF4668" w14:textId="77777777" w:rsidR="009D3B22" w:rsidRDefault="009D3B22" w:rsidP="00701F40">
      <w:pPr>
        <w:jc w:val="both"/>
        <w:rPr>
          <w:lang w:val="ru-UA"/>
        </w:rPr>
      </w:pPr>
    </w:p>
    <w:p w14:paraId="5C4427EA" w14:textId="6A325F23" w:rsidR="0075314C" w:rsidRDefault="009D3B22" w:rsidP="0075314C">
      <w:pPr>
        <w:jc w:val="both"/>
        <w:rPr>
          <w:lang w:val="ru-UA"/>
        </w:rPr>
      </w:pPr>
      <w:r w:rsidRPr="003D0013">
        <w:rPr>
          <w:lang w:val="ru-UA"/>
        </w:rPr>
        <w:t>Советские Военно-Воздушные Силы успешно завоевывали стратегическое господство в воздухе.</w:t>
      </w:r>
      <w:r w:rsidR="00364AA0">
        <w:rPr>
          <w:rStyle w:val="a3"/>
          <w:lang w:val="ru-UA"/>
        </w:rPr>
        <w:endnoteReference w:id="52"/>
      </w:r>
    </w:p>
    <w:p w14:paraId="32BC6D11" w14:textId="77777777" w:rsidR="00364AA0" w:rsidRDefault="00364AA0" w:rsidP="00364AA0">
      <w:pPr>
        <w:jc w:val="both"/>
        <w:rPr>
          <w:lang w:val="ru-UA"/>
        </w:rPr>
      </w:pPr>
      <w:r w:rsidRPr="00364AA0">
        <w:rPr>
          <w:lang w:val="ru-UA"/>
        </w:rPr>
        <w:t>В 1942 было произведено 25 436 самолетов против 15 735 в 1941</w:t>
      </w:r>
      <w:r>
        <w:rPr>
          <w:lang w:val="ru-UA"/>
        </w:rPr>
        <w:t>.</w:t>
      </w:r>
    </w:p>
    <w:p w14:paraId="20CDA67E" w14:textId="52133CE7" w:rsidR="007A1C04" w:rsidRDefault="00364AA0" w:rsidP="00364AA0">
      <w:pPr>
        <w:ind w:firstLine="0"/>
        <w:jc w:val="both"/>
        <w:rPr>
          <w:lang w:val="ru-UA"/>
        </w:rPr>
      </w:pPr>
      <w:r>
        <w:rPr>
          <w:lang w:val="ru-UA"/>
        </w:rPr>
        <w:t>З</w:t>
      </w:r>
      <w:r w:rsidRPr="00364AA0">
        <w:rPr>
          <w:lang w:val="ru-UA"/>
        </w:rPr>
        <w:t>начительно возрос выпуск самолетов новых конструкций</w:t>
      </w:r>
      <w:r>
        <w:rPr>
          <w:lang w:val="ru-UA"/>
        </w:rPr>
        <w:t xml:space="preserve"> </w:t>
      </w:r>
      <w:r w:rsidR="00AE75A1">
        <w:rPr>
          <w:lang w:val="ru-UA"/>
        </w:rPr>
        <w:t>–</w:t>
      </w:r>
      <w:r w:rsidRPr="00364AA0">
        <w:rPr>
          <w:lang w:val="ru-UA"/>
        </w:rPr>
        <w:t xml:space="preserve"> было выпущено 1</w:t>
      </w:r>
      <w:r>
        <w:rPr>
          <w:lang w:val="ru-UA"/>
        </w:rPr>
        <w:t xml:space="preserve"> </w:t>
      </w:r>
      <w:r w:rsidRPr="00364AA0">
        <w:rPr>
          <w:lang w:val="ru-UA"/>
        </w:rPr>
        <w:t>129 истребителей ЛА-5, массовое производство которых началось с июля</w:t>
      </w:r>
      <w:r w:rsidR="007A1C04">
        <w:rPr>
          <w:lang w:val="ru-UA"/>
        </w:rPr>
        <w:t>;</w:t>
      </w:r>
    </w:p>
    <w:p w14:paraId="1DEBD280" w14:textId="5F28447E" w:rsidR="009D3B22" w:rsidRPr="007A1C04" w:rsidRDefault="00364AA0" w:rsidP="00364AA0">
      <w:pPr>
        <w:ind w:firstLine="0"/>
        <w:jc w:val="both"/>
        <w:rPr>
          <w:lang w:val="ru-UA"/>
        </w:rPr>
      </w:pPr>
      <w:r w:rsidRPr="00364AA0">
        <w:rPr>
          <w:lang w:val="ru-UA"/>
        </w:rPr>
        <w:lastRenderedPageBreak/>
        <w:t xml:space="preserve">штурмовиков ИЛ-2 </w:t>
      </w:r>
      <w:r w:rsidR="00AE75A1">
        <w:rPr>
          <w:lang w:val="ru-UA"/>
        </w:rPr>
        <w:t>–</w:t>
      </w:r>
      <w:r w:rsidRPr="00364AA0">
        <w:rPr>
          <w:lang w:val="ru-UA"/>
        </w:rPr>
        <w:t xml:space="preserve"> в 5,7 раза больше, чем в 1941.</w:t>
      </w:r>
    </w:p>
    <w:p w14:paraId="0273A642" w14:textId="77777777" w:rsidR="00364AA0" w:rsidRDefault="00364AA0" w:rsidP="00364AA0">
      <w:pPr>
        <w:jc w:val="both"/>
        <w:rPr>
          <w:lang w:val="ru-UA"/>
        </w:rPr>
      </w:pPr>
    </w:p>
    <w:p w14:paraId="40A28D43" w14:textId="22A529F6" w:rsidR="00364AA0" w:rsidRPr="00364AA0" w:rsidRDefault="00364AA0" w:rsidP="00364AA0">
      <w:pPr>
        <w:jc w:val="both"/>
        <w:rPr>
          <w:lang w:val="ru-UA"/>
        </w:rPr>
      </w:pPr>
      <w:r w:rsidRPr="00364AA0">
        <w:rPr>
          <w:lang w:val="ru-UA"/>
        </w:rPr>
        <w:t>В 1943 было выпущено 33</w:t>
      </w:r>
      <w:r w:rsidR="00F46C6A">
        <w:rPr>
          <w:lang w:val="ru-UA"/>
        </w:rPr>
        <w:t xml:space="preserve"> </w:t>
      </w:r>
      <w:r w:rsidRPr="00364AA0">
        <w:rPr>
          <w:lang w:val="ru-UA"/>
        </w:rPr>
        <w:t>3</w:t>
      </w:r>
      <w:r w:rsidR="00AE530E">
        <w:rPr>
          <w:lang w:val="ru-UA"/>
        </w:rPr>
        <w:t>00</w:t>
      </w:r>
      <w:r w:rsidRPr="00364AA0">
        <w:rPr>
          <w:lang w:val="ru-UA"/>
        </w:rPr>
        <w:t xml:space="preserve"> самолетов, причем значительную часть составляли истребители и штурмовики новых образцов.</w:t>
      </w:r>
    </w:p>
    <w:p w14:paraId="37120DF8" w14:textId="34A0E4B4" w:rsidR="00364AA0" w:rsidRPr="00364AA0" w:rsidRDefault="00364AA0" w:rsidP="00364AA0">
      <w:pPr>
        <w:ind w:firstLine="0"/>
        <w:jc w:val="both"/>
        <w:rPr>
          <w:lang w:val="ru-UA"/>
        </w:rPr>
      </w:pPr>
      <w:r w:rsidRPr="00364AA0">
        <w:rPr>
          <w:lang w:val="ru-UA"/>
        </w:rPr>
        <w:t>1943 прошел под знаком борьбы за повышение летно-тактических характеристик боевых самолетов.</w:t>
      </w:r>
    </w:p>
    <w:p w14:paraId="54E8CA58" w14:textId="5FC3D5ED" w:rsidR="00364AA0" w:rsidRDefault="00364AA0" w:rsidP="00316302">
      <w:pPr>
        <w:ind w:firstLine="0"/>
        <w:jc w:val="both"/>
        <w:rPr>
          <w:lang w:val="ru-UA"/>
        </w:rPr>
      </w:pPr>
      <w:r w:rsidRPr="00364AA0">
        <w:rPr>
          <w:lang w:val="ru-UA"/>
        </w:rPr>
        <w:t>.</w:t>
      </w:r>
    </w:p>
    <w:p w14:paraId="35746087" w14:textId="1B72934D" w:rsidR="009D3B22" w:rsidRDefault="009D3B22" w:rsidP="00701F40">
      <w:pPr>
        <w:jc w:val="both"/>
        <w:rPr>
          <w:lang w:val="ru-UA"/>
        </w:rPr>
      </w:pPr>
      <w:r w:rsidRPr="003D0013">
        <w:rPr>
          <w:lang w:val="ru-UA"/>
        </w:rPr>
        <w:t xml:space="preserve">За четыре </w:t>
      </w:r>
      <w:r w:rsidR="0075314C">
        <w:rPr>
          <w:lang w:val="ru-UA"/>
        </w:rPr>
        <w:t>года</w:t>
      </w:r>
      <w:r w:rsidRPr="003D0013">
        <w:rPr>
          <w:lang w:val="ru-UA"/>
        </w:rPr>
        <w:t xml:space="preserve"> Великой Отечественной войны советская авиационная промышленность выпустила </w:t>
      </w:r>
      <w:r w:rsidR="0021073B" w:rsidRPr="008D26D5">
        <w:rPr>
          <w:rFonts w:cs="Times New Roman"/>
          <w:szCs w:val="24"/>
        </w:rPr>
        <w:t xml:space="preserve">137 </w:t>
      </w:r>
      <w:r w:rsidR="00AE530E">
        <w:rPr>
          <w:lang w:val="ru-UA"/>
        </w:rPr>
        <w:t>000</w:t>
      </w:r>
      <w:r w:rsidRPr="003D0013">
        <w:rPr>
          <w:lang w:val="ru-UA"/>
        </w:rPr>
        <w:t xml:space="preserve"> боевых машин, в то время как фашистская Германия </w:t>
      </w:r>
      <w:r w:rsidR="00316302">
        <w:rPr>
          <w:lang w:val="ru-UA"/>
        </w:rPr>
        <w:t>–</w:t>
      </w:r>
      <w:r w:rsidRPr="003D0013">
        <w:rPr>
          <w:lang w:val="ru-UA"/>
        </w:rPr>
        <w:t xml:space="preserve"> 78</w:t>
      </w:r>
      <w:r w:rsidR="00316302">
        <w:rPr>
          <w:lang w:val="ru-UA"/>
        </w:rPr>
        <w:t xml:space="preserve"> </w:t>
      </w:r>
      <w:r w:rsidRPr="003D0013">
        <w:rPr>
          <w:lang w:val="ru-UA"/>
        </w:rPr>
        <w:t>9</w:t>
      </w:r>
      <w:r w:rsidR="00AE530E">
        <w:rPr>
          <w:lang w:val="ru-UA"/>
        </w:rPr>
        <w:t>00</w:t>
      </w:r>
    </w:p>
    <w:p w14:paraId="0BCA13C5" w14:textId="77777777" w:rsidR="006B482E" w:rsidRPr="004A5969" w:rsidRDefault="006B482E" w:rsidP="00701F40">
      <w:pPr>
        <w:jc w:val="both"/>
        <w:rPr>
          <w:rFonts w:cs="Times New Roman"/>
          <w:szCs w:val="24"/>
          <w:lang w:val="ru-UA"/>
        </w:rPr>
      </w:pPr>
    </w:p>
    <w:p w14:paraId="5FE0C801" w14:textId="095B9002" w:rsidR="009D3B22" w:rsidRDefault="009D3B22" w:rsidP="00701F40">
      <w:pPr>
        <w:jc w:val="both"/>
        <w:rPr>
          <w:lang w:val="ru-UA"/>
        </w:rPr>
      </w:pPr>
      <w:r w:rsidRPr="003D0013">
        <w:rPr>
          <w:lang w:val="ru-UA"/>
        </w:rPr>
        <w:t>На советско-германском фронте были перемолоты главные силы фашистской авиации.</w:t>
      </w:r>
    </w:p>
    <w:p w14:paraId="4D65A953" w14:textId="77777777" w:rsidR="009D3B22" w:rsidRDefault="009D3B22" w:rsidP="00701F40">
      <w:pPr>
        <w:jc w:val="both"/>
        <w:rPr>
          <w:lang w:val="ru-UA"/>
        </w:rPr>
      </w:pPr>
      <w:r w:rsidRPr="003D0013">
        <w:rPr>
          <w:lang w:val="ru-UA"/>
        </w:rPr>
        <w:t>Это сделали советские летчики, проявившие невиданный героизм и высокое летное мастерство.</w:t>
      </w:r>
    </w:p>
    <w:p w14:paraId="50EE12F1" w14:textId="77777777" w:rsidR="00B945DA" w:rsidRDefault="009D3B22" w:rsidP="00701F40">
      <w:pPr>
        <w:jc w:val="both"/>
        <w:rPr>
          <w:lang w:val="ru-UA"/>
        </w:rPr>
      </w:pPr>
      <w:r w:rsidRPr="003D0013">
        <w:rPr>
          <w:lang w:val="ru-UA"/>
        </w:rPr>
        <w:t xml:space="preserve">Победа Советских ВВС стала возможной </w:t>
      </w:r>
      <w:r w:rsidR="00B945DA">
        <w:rPr>
          <w:lang w:val="ru-UA"/>
        </w:rPr>
        <w:t>б</w:t>
      </w:r>
      <w:r w:rsidR="006C5933">
        <w:rPr>
          <w:lang w:val="ru-UA"/>
        </w:rPr>
        <w:t>лагодаря</w:t>
      </w:r>
      <w:r w:rsidRPr="003D0013">
        <w:rPr>
          <w:lang w:val="ru-UA"/>
        </w:rPr>
        <w:t xml:space="preserve"> созданию современной отечественной авиационной промышленности</w:t>
      </w:r>
      <w:r w:rsidR="00B945DA">
        <w:rPr>
          <w:lang w:val="ru-UA"/>
        </w:rPr>
        <w:t>;</w:t>
      </w:r>
    </w:p>
    <w:p w14:paraId="5A526A31" w14:textId="77777777" w:rsidR="00B945DA" w:rsidRDefault="009D3B22" w:rsidP="00701F40">
      <w:pPr>
        <w:ind w:firstLine="0"/>
        <w:jc w:val="both"/>
        <w:rPr>
          <w:lang w:val="ru-UA"/>
        </w:rPr>
      </w:pPr>
      <w:r w:rsidRPr="003D0013">
        <w:rPr>
          <w:lang w:val="ru-UA"/>
        </w:rPr>
        <w:t>широкому развитию в нашей стране авиационной науки и техники</w:t>
      </w:r>
      <w:r w:rsidR="00B945DA">
        <w:rPr>
          <w:lang w:val="ru-UA"/>
        </w:rPr>
        <w:t>;</w:t>
      </w:r>
    </w:p>
    <w:p w14:paraId="501DC29F" w14:textId="58FF430A" w:rsidR="009D3B22" w:rsidRPr="003D0013" w:rsidRDefault="009D3B22" w:rsidP="00701F40">
      <w:pPr>
        <w:ind w:firstLine="0"/>
        <w:jc w:val="both"/>
        <w:rPr>
          <w:lang w:val="ru-UA"/>
        </w:rPr>
      </w:pPr>
      <w:r w:rsidRPr="003D0013">
        <w:rPr>
          <w:lang w:val="ru-UA"/>
        </w:rPr>
        <w:t xml:space="preserve">росту кадров талантливых конструкторов и инженеров, а также рабочих </w:t>
      </w:r>
      <w:r w:rsidR="00AE75A1">
        <w:rPr>
          <w:lang w:val="ru-UA"/>
        </w:rPr>
        <w:t>–</w:t>
      </w:r>
      <w:r w:rsidRPr="003D0013">
        <w:rPr>
          <w:lang w:val="ru-UA"/>
        </w:rPr>
        <w:t xml:space="preserve"> замечательных мастеров этой сложнейшей отрасли промышленности.</w:t>
      </w:r>
    </w:p>
    <w:p w14:paraId="20C03610" w14:textId="77777777" w:rsidR="009D3B22" w:rsidRPr="003D0013" w:rsidRDefault="009D3B22" w:rsidP="00701F40">
      <w:pPr>
        <w:jc w:val="both"/>
        <w:rPr>
          <w:lang w:val="ru-UA"/>
        </w:rPr>
      </w:pPr>
    </w:p>
    <w:p w14:paraId="08E6D7A9" w14:textId="77777777" w:rsidR="009D3B22" w:rsidRPr="003D0013" w:rsidRDefault="009D3B22" w:rsidP="000E5A4C">
      <w:pPr>
        <w:pStyle w:val="4"/>
        <w:jc w:val="center"/>
        <w:rPr>
          <w:lang w:val="ru-UA"/>
        </w:rPr>
      </w:pPr>
      <w:r w:rsidRPr="003D0013">
        <w:rPr>
          <w:lang w:val="ru-UA"/>
        </w:rPr>
        <w:t>Танковая промышленность</w:t>
      </w:r>
    </w:p>
    <w:p w14:paraId="1AEC2BB0" w14:textId="3B6B173A" w:rsidR="009D3B22" w:rsidRPr="003D0013" w:rsidRDefault="00410C79" w:rsidP="00701F40">
      <w:pPr>
        <w:jc w:val="both"/>
        <w:rPr>
          <w:lang w:val="ru-UA"/>
        </w:rPr>
      </w:pPr>
      <w:r>
        <w:rPr>
          <w:lang w:val="ru-UA"/>
        </w:rPr>
        <w:t>В</w:t>
      </w:r>
      <w:r w:rsidRPr="003D0013">
        <w:rPr>
          <w:lang w:val="ru-UA"/>
        </w:rPr>
        <w:t xml:space="preserve"> момент вероломного нападения на Советский Союз </w:t>
      </w:r>
      <w:r>
        <w:rPr>
          <w:lang w:val="ru-UA"/>
        </w:rPr>
        <w:t>г</w:t>
      </w:r>
      <w:r w:rsidR="009D3B22" w:rsidRPr="003D0013">
        <w:rPr>
          <w:lang w:val="ru-UA"/>
        </w:rPr>
        <w:t>итлеровская армия превосходила Красную Армию по количеству танков, что в значительной мере предопределило ее временный успех.</w:t>
      </w:r>
    </w:p>
    <w:p w14:paraId="7154C8BD" w14:textId="77777777" w:rsidR="009D3B22" w:rsidRPr="003D0013" w:rsidRDefault="009D3B22" w:rsidP="00701F40">
      <w:pPr>
        <w:jc w:val="both"/>
        <w:rPr>
          <w:lang w:val="ru-UA"/>
        </w:rPr>
      </w:pPr>
    </w:p>
    <w:p w14:paraId="5CA5F7A4" w14:textId="77777777" w:rsidR="009D3B22" w:rsidRPr="003D0013" w:rsidRDefault="009D3B22" w:rsidP="00701F40">
      <w:pPr>
        <w:jc w:val="both"/>
        <w:rPr>
          <w:lang w:val="ru-UA"/>
        </w:rPr>
      </w:pPr>
      <w:r w:rsidRPr="003D0013">
        <w:rPr>
          <w:lang w:val="ru-UA"/>
        </w:rPr>
        <w:t>Партия и правительство поставили перед танковой промышленностью СССР задачу в кратчайший срок лишить противника преимущества в количестве и качестве танков.</w:t>
      </w:r>
    </w:p>
    <w:p w14:paraId="146AE419" w14:textId="1353086B" w:rsidR="009D3B22" w:rsidRPr="003D0013" w:rsidRDefault="009D3B22" w:rsidP="00701F40">
      <w:pPr>
        <w:jc w:val="both"/>
        <w:rPr>
          <w:lang w:val="ru-UA"/>
        </w:rPr>
      </w:pPr>
      <w:r w:rsidRPr="003D0013">
        <w:rPr>
          <w:lang w:val="ru-UA"/>
        </w:rPr>
        <w:t>25 июня 1941 Политбюро ЦК ВКП(б) приняло решение об увеличении выпуска тяжелых и средних танков.</w:t>
      </w:r>
    </w:p>
    <w:p w14:paraId="63BD5132" w14:textId="77777777" w:rsidR="009D3B22" w:rsidRDefault="009D3B22" w:rsidP="00701F40">
      <w:pPr>
        <w:jc w:val="both"/>
        <w:rPr>
          <w:lang w:val="ru-UA"/>
        </w:rPr>
      </w:pPr>
      <w:r w:rsidRPr="003D0013">
        <w:rPr>
          <w:lang w:val="ru-UA"/>
        </w:rPr>
        <w:t>1 июля 1941 Государственный Комитет Обороны принял дополнительное решение о всемерном развитии производства танков.</w:t>
      </w:r>
    </w:p>
    <w:p w14:paraId="7D48429F" w14:textId="77777777" w:rsidR="009D3B22" w:rsidRPr="003D0013" w:rsidRDefault="009D3B22" w:rsidP="00701F40">
      <w:pPr>
        <w:jc w:val="both"/>
        <w:rPr>
          <w:lang w:val="ru-UA"/>
        </w:rPr>
      </w:pPr>
      <w:r w:rsidRPr="003D0013">
        <w:rPr>
          <w:lang w:val="ru-UA"/>
        </w:rPr>
        <w:t>11 сентября 1941 был образован Наркомат танковой промышленности, который возглавил член ЦК ВКП(б), заместитель Председателя СНК СССР В. А. Малышев.</w:t>
      </w:r>
    </w:p>
    <w:p w14:paraId="3A400EC1" w14:textId="77777777" w:rsidR="00B1616A" w:rsidRDefault="00B1616A" w:rsidP="00701F40">
      <w:pPr>
        <w:jc w:val="both"/>
        <w:rPr>
          <w:lang w:val="ru-UA"/>
        </w:rPr>
      </w:pPr>
    </w:p>
    <w:p w14:paraId="29A1D7D0" w14:textId="66FA0F40" w:rsidR="00410C79" w:rsidRDefault="00011304" w:rsidP="00701F40">
      <w:pPr>
        <w:jc w:val="both"/>
        <w:rPr>
          <w:lang w:val="ru-UA"/>
        </w:rPr>
      </w:pPr>
      <w:r w:rsidRPr="00BF6C04">
        <w:rPr>
          <w:lang w:val="ru-UA"/>
        </w:rPr>
        <w:t xml:space="preserve">В предвоенный период сформировалось три центра танкового производства: Ленинград (Ленинградский Кировский завод </w:t>
      </w:r>
      <w:r w:rsidR="00AE75A1">
        <w:rPr>
          <w:lang w:val="ru-UA"/>
        </w:rPr>
        <w:t>–</w:t>
      </w:r>
      <w:r w:rsidRPr="00BF6C04">
        <w:rPr>
          <w:lang w:val="ru-UA"/>
        </w:rPr>
        <w:t xml:space="preserve"> ЛКЗ, выпускавший танки КВ-1 и КВ-2, Ленинградский машиностроительный завод № 2174)</w:t>
      </w:r>
      <w:r w:rsidR="00410C79">
        <w:rPr>
          <w:lang w:val="ru-UA"/>
        </w:rPr>
        <w:t>;</w:t>
      </w:r>
    </w:p>
    <w:p w14:paraId="77A853C4" w14:textId="77777777" w:rsidR="00410C79" w:rsidRDefault="00011304" w:rsidP="00701F40">
      <w:pPr>
        <w:ind w:firstLine="0"/>
        <w:jc w:val="both"/>
        <w:rPr>
          <w:lang w:val="ru-UA"/>
        </w:rPr>
      </w:pPr>
      <w:r w:rsidRPr="00BF6C04">
        <w:rPr>
          <w:lang w:val="ru-UA"/>
        </w:rPr>
        <w:t>Харьков (Харьковский паровозостроительный завод имени Коминтерна)</w:t>
      </w:r>
      <w:r w:rsidR="00410C79">
        <w:rPr>
          <w:lang w:val="ru-UA"/>
        </w:rPr>
        <w:t>;</w:t>
      </w:r>
    </w:p>
    <w:p w14:paraId="54ABAED5" w14:textId="6A19495F" w:rsidR="00011304" w:rsidRPr="00410C79" w:rsidRDefault="00011304" w:rsidP="00701F40">
      <w:pPr>
        <w:ind w:firstLine="0"/>
        <w:jc w:val="both"/>
        <w:rPr>
          <w:lang w:val="ru-UA"/>
        </w:rPr>
      </w:pPr>
      <w:r w:rsidRPr="00BF6C04">
        <w:rPr>
          <w:lang w:val="ru-UA"/>
        </w:rPr>
        <w:t>Москва (Сборочный завод № 237, который осуществлял сборку легких танков из узлов и агрегатов, присылаемых из Горького).</w:t>
      </w:r>
    </w:p>
    <w:p w14:paraId="595EFD77" w14:textId="3B48C1D4" w:rsidR="00011304" w:rsidRDefault="00011304" w:rsidP="00701F40">
      <w:pPr>
        <w:jc w:val="both"/>
        <w:rPr>
          <w:lang w:val="ru-UA"/>
        </w:rPr>
      </w:pPr>
      <w:r w:rsidRPr="00BF6C04">
        <w:rPr>
          <w:lang w:val="ru-UA"/>
        </w:rPr>
        <w:t xml:space="preserve">В 1940 было принято решение о начале производства средних танков Т-34 на </w:t>
      </w:r>
      <w:r w:rsidR="00074AC5">
        <w:rPr>
          <w:lang w:val="ru-UA"/>
        </w:rPr>
        <w:t>Сталин</w:t>
      </w:r>
      <w:r w:rsidRPr="00BF6C04">
        <w:rPr>
          <w:lang w:val="ru-UA"/>
        </w:rPr>
        <w:t>градском тракторном заводе (СТЗ) и КВ-1, КВ-2 на Челябинском тракторном заводе. Челябинцам предстояло выпускать танки КВ по чертежам Ленинградского Кировского завода.</w:t>
      </w:r>
    </w:p>
    <w:p w14:paraId="338690E5" w14:textId="2D4C7E54" w:rsidR="000E5A4C" w:rsidRDefault="007A1C04" w:rsidP="007A1C04">
      <w:pPr>
        <w:jc w:val="both"/>
        <w:rPr>
          <w:lang w:val="ru-UA"/>
        </w:rPr>
      </w:pPr>
      <w:r>
        <w:rPr>
          <w:lang w:val="ru-UA"/>
        </w:rPr>
        <w:t>Н</w:t>
      </w:r>
      <w:r w:rsidRPr="000E5A4C">
        <w:rPr>
          <w:lang w:val="ru-UA"/>
        </w:rPr>
        <w:t xml:space="preserve">а базе эвакуированных в Челябинскую область Харьковского дизелестроительного завода, дизельных цехов Ленинградского Кировского и Харьковского тракторного заводов </w:t>
      </w:r>
      <w:r w:rsidR="000E5A4C" w:rsidRPr="000E5A4C">
        <w:rPr>
          <w:lang w:val="ru-UA"/>
        </w:rPr>
        <w:t xml:space="preserve">на Урале и в Поволжье </w:t>
      </w:r>
      <w:r>
        <w:rPr>
          <w:lang w:val="ru-UA"/>
        </w:rPr>
        <w:t xml:space="preserve">были </w:t>
      </w:r>
      <w:r w:rsidRPr="000E5A4C">
        <w:rPr>
          <w:lang w:val="ru-UA"/>
        </w:rPr>
        <w:t>созда</w:t>
      </w:r>
      <w:r>
        <w:rPr>
          <w:lang w:val="ru-UA"/>
        </w:rPr>
        <w:t xml:space="preserve">ны </w:t>
      </w:r>
      <w:r w:rsidR="000E5A4C" w:rsidRPr="000E5A4C">
        <w:rPr>
          <w:lang w:val="ru-UA"/>
        </w:rPr>
        <w:t>заводы-дублеры по изготовлению танковых дизелей и моторов.</w:t>
      </w:r>
      <w:r w:rsidR="00432986">
        <w:rPr>
          <w:rStyle w:val="a3"/>
          <w:lang w:val="ru-UA"/>
        </w:rPr>
        <w:endnoteReference w:id="53"/>
      </w:r>
    </w:p>
    <w:p w14:paraId="260D998D" w14:textId="446432BE" w:rsidR="00410C79" w:rsidRDefault="00410C79" w:rsidP="00881E42">
      <w:pPr>
        <w:ind w:firstLine="0"/>
        <w:jc w:val="both"/>
        <w:rPr>
          <w:lang w:val="ru-UA"/>
        </w:rPr>
      </w:pPr>
      <w:r w:rsidRPr="00BF6C04">
        <w:rPr>
          <w:lang w:val="ru-UA"/>
        </w:rPr>
        <w:t>Перемещение производственных и трудовых ресурсов на Урал привело к появлению мощных промышленных комплексов в Омске и Нижнем Тагиле.</w:t>
      </w:r>
      <w:r w:rsidR="001F39F5">
        <w:rPr>
          <w:rStyle w:val="a3"/>
          <w:lang w:val="ru-UA"/>
        </w:rPr>
        <w:endnoteReference w:id="54"/>
      </w:r>
    </w:p>
    <w:p w14:paraId="2FF24A6A" w14:textId="77777777" w:rsidR="00296E4D" w:rsidRDefault="00296E4D" w:rsidP="00701F40">
      <w:pPr>
        <w:jc w:val="both"/>
        <w:rPr>
          <w:lang w:val="ru-UA"/>
        </w:rPr>
      </w:pPr>
    </w:p>
    <w:p w14:paraId="00BEBF37" w14:textId="77777777" w:rsidR="00FA3361" w:rsidRDefault="00FA3361" w:rsidP="00701F40">
      <w:pPr>
        <w:jc w:val="both"/>
        <w:rPr>
          <w:lang w:val="ru-UA"/>
        </w:rPr>
      </w:pPr>
      <w:r w:rsidRPr="003D0013">
        <w:rPr>
          <w:lang w:val="ru-UA"/>
        </w:rPr>
        <w:lastRenderedPageBreak/>
        <w:t xml:space="preserve">Труженики танковой промышленности совершили выдающийся трудовой подвиг, организовав за короткий срок массовый выпуск танков. </w:t>
      </w:r>
    </w:p>
    <w:p w14:paraId="70C55330" w14:textId="5BB51A04" w:rsidR="00296E4D" w:rsidRDefault="00FA3361" w:rsidP="00701F40">
      <w:pPr>
        <w:ind w:firstLine="0"/>
        <w:jc w:val="both"/>
        <w:rPr>
          <w:lang w:val="ru-UA"/>
        </w:rPr>
      </w:pPr>
      <w:r>
        <w:rPr>
          <w:lang w:val="ru-UA"/>
        </w:rPr>
        <w:t>Они</w:t>
      </w:r>
      <w:r w:rsidR="00296E4D" w:rsidRPr="003D0013">
        <w:rPr>
          <w:lang w:val="ru-UA"/>
        </w:rPr>
        <w:t xml:space="preserve"> изо дня в день, из месяца в месяц наращивали темпы выпуска боевых машин.</w:t>
      </w:r>
      <w:r>
        <w:rPr>
          <w:rStyle w:val="a3"/>
          <w:lang w:val="ru-UA"/>
        </w:rPr>
        <w:endnoteReference w:id="55"/>
      </w:r>
    </w:p>
    <w:p w14:paraId="5CA5C31C" w14:textId="77777777" w:rsidR="00881E42" w:rsidRDefault="00296E4D" w:rsidP="00881E42">
      <w:pPr>
        <w:jc w:val="both"/>
        <w:rPr>
          <w:lang w:val="ru-UA"/>
        </w:rPr>
      </w:pPr>
      <w:r w:rsidRPr="003D0013">
        <w:rPr>
          <w:lang w:val="ru-UA"/>
        </w:rPr>
        <w:t>Превосходство гитлеровских танковых сил продержалось до осени 1942</w:t>
      </w:r>
      <w:r>
        <w:rPr>
          <w:lang w:val="ru-UA"/>
        </w:rPr>
        <w:t>.</w:t>
      </w:r>
    </w:p>
    <w:p w14:paraId="5D154FCC" w14:textId="3675731E" w:rsidR="00296E4D" w:rsidRPr="003D0013" w:rsidRDefault="00296E4D" w:rsidP="00881E42">
      <w:pPr>
        <w:ind w:firstLine="0"/>
        <w:jc w:val="both"/>
        <w:rPr>
          <w:lang w:val="ru-UA"/>
        </w:rPr>
      </w:pPr>
      <w:r w:rsidRPr="003D0013">
        <w:rPr>
          <w:lang w:val="ru-UA"/>
        </w:rPr>
        <w:t>После этого немецкая танковая промышленность начала отставать от советских танкостроителей.</w:t>
      </w:r>
      <w:r w:rsidR="00432986">
        <w:rPr>
          <w:rStyle w:val="a3"/>
          <w:lang w:val="ru-UA"/>
        </w:rPr>
        <w:endnoteReference w:id="56"/>
      </w:r>
    </w:p>
    <w:p w14:paraId="353A1F12" w14:textId="77777777" w:rsidR="009D3B22" w:rsidRPr="003D0013" w:rsidRDefault="009D3B22" w:rsidP="00701F40">
      <w:pPr>
        <w:jc w:val="both"/>
        <w:rPr>
          <w:lang w:val="ru-UA"/>
        </w:rPr>
      </w:pPr>
    </w:p>
    <w:p w14:paraId="11C6C471" w14:textId="77777777" w:rsidR="009D3B22" w:rsidRDefault="009D3B22" w:rsidP="00701F40">
      <w:pPr>
        <w:jc w:val="both"/>
        <w:rPr>
          <w:lang w:val="ru-UA"/>
        </w:rPr>
      </w:pPr>
      <w:r w:rsidRPr="003D0013">
        <w:rPr>
          <w:lang w:val="ru-UA"/>
        </w:rPr>
        <w:t>Быстро рос парк танков в действующей армии.</w:t>
      </w:r>
    </w:p>
    <w:p w14:paraId="4C3E98FF" w14:textId="722C1815" w:rsidR="009D3B22" w:rsidRDefault="009D3B22" w:rsidP="00701F40">
      <w:pPr>
        <w:ind w:firstLine="0"/>
        <w:jc w:val="both"/>
        <w:rPr>
          <w:lang w:val="ru-UA"/>
        </w:rPr>
      </w:pPr>
      <w:r w:rsidRPr="003D0013">
        <w:rPr>
          <w:lang w:val="ru-UA"/>
        </w:rPr>
        <w:t xml:space="preserve">Советская танковая </w:t>
      </w:r>
      <w:r w:rsidR="00296E4D">
        <w:rPr>
          <w:lang w:val="ru-UA"/>
        </w:rPr>
        <w:t>п</w:t>
      </w:r>
      <w:r w:rsidRPr="003D0013">
        <w:rPr>
          <w:lang w:val="ru-UA"/>
        </w:rPr>
        <w:t>ромышленность произвела в 1942</w:t>
      </w:r>
      <w:r w:rsidR="00296E4D">
        <w:rPr>
          <w:lang w:val="ru-UA"/>
        </w:rPr>
        <w:t>-</w:t>
      </w:r>
      <w:r w:rsidRPr="003D0013">
        <w:rPr>
          <w:lang w:val="ru-UA"/>
        </w:rPr>
        <w:t>1943</w:t>
      </w:r>
      <w:r w:rsidR="00974C19">
        <w:rPr>
          <w:lang w:val="ru-UA"/>
        </w:rPr>
        <w:t>,</w:t>
      </w:r>
      <w:r w:rsidRPr="003D0013">
        <w:rPr>
          <w:lang w:val="ru-UA"/>
        </w:rPr>
        <w:t xml:space="preserve"> 44</w:t>
      </w:r>
      <w:r w:rsidR="007A1C04">
        <w:rPr>
          <w:lang w:val="ru-UA"/>
        </w:rPr>
        <w:t xml:space="preserve"> </w:t>
      </w:r>
      <w:r w:rsidRPr="003D0013">
        <w:rPr>
          <w:lang w:val="ru-UA"/>
        </w:rPr>
        <w:t>6</w:t>
      </w:r>
      <w:r w:rsidR="00AE530E">
        <w:rPr>
          <w:lang w:val="ru-UA"/>
        </w:rPr>
        <w:t>00</w:t>
      </w:r>
      <w:r w:rsidRPr="003D0013">
        <w:rPr>
          <w:lang w:val="ru-UA"/>
        </w:rPr>
        <w:t xml:space="preserve"> боевых машин, а промышленность фашистской Германии </w:t>
      </w:r>
      <w:r w:rsidR="00AE75A1">
        <w:rPr>
          <w:lang w:val="ru-UA"/>
        </w:rPr>
        <w:t>–</w:t>
      </w:r>
      <w:r w:rsidRPr="003D0013">
        <w:rPr>
          <w:lang w:val="ru-UA"/>
        </w:rPr>
        <w:t xml:space="preserve"> 18</w:t>
      </w:r>
      <w:r w:rsidR="007A1C04">
        <w:rPr>
          <w:lang w:val="ru-UA"/>
        </w:rPr>
        <w:t xml:space="preserve"> </w:t>
      </w:r>
      <w:r w:rsidRPr="003D0013">
        <w:rPr>
          <w:lang w:val="ru-UA"/>
        </w:rPr>
        <w:t>2</w:t>
      </w:r>
      <w:r w:rsidR="00AE530E">
        <w:rPr>
          <w:lang w:val="ru-UA"/>
        </w:rPr>
        <w:t>00</w:t>
      </w:r>
    </w:p>
    <w:p w14:paraId="4C4656A4" w14:textId="6B247909" w:rsidR="00FA3361" w:rsidRPr="003D0013" w:rsidRDefault="00FA3361" w:rsidP="00701F40">
      <w:pPr>
        <w:jc w:val="both"/>
        <w:rPr>
          <w:lang w:val="ru-UA"/>
        </w:rPr>
      </w:pPr>
      <w:r w:rsidRPr="003D0013">
        <w:rPr>
          <w:lang w:val="ru-UA"/>
        </w:rPr>
        <w:t>Советская промышленность в 1942 впервые развернула производство самоходно-артиллерийских установок (САУ).</w:t>
      </w:r>
      <w:r>
        <w:rPr>
          <w:rStyle w:val="a3"/>
          <w:lang w:val="ru-UA"/>
        </w:rPr>
        <w:endnoteReference w:id="57"/>
      </w:r>
    </w:p>
    <w:p w14:paraId="0B9D1ED8" w14:textId="77777777" w:rsidR="00296E4D" w:rsidRDefault="00296E4D" w:rsidP="00701F40">
      <w:pPr>
        <w:jc w:val="both"/>
        <w:rPr>
          <w:lang w:val="ru-UA"/>
        </w:rPr>
      </w:pPr>
    </w:p>
    <w:p w14:paraId="51ECA3FB" w14:textId="380ACE10" w:rsidR="00881E42" w:rsidRPr="00881E42" w:rsidRDefault="00881E42" w:rsidP="00881E42">
      <w:pPr>
        <w:jc w:val="both"/>
        <w:rPr>
          <w:lang w:val="ru-UA"/>
        </w:rPr>
      </w:pPr>
      <w:r>
        <w:rPr>
          <w:lang w:val="ru-UA"/>
        </w:rPr>
        <w:t>Благодаря</w:t>
      </w:r>
      <w:r w:rsidRPr="003D0013">
        <w:rPr>
          <w:lang w:val="ru-UA"/>
        </w:rPr>
        <w:t xml:space="preserve"> </w:t>
      </w:r>
      <w:r w:rsidR="004A5300">
        <w:rPr>
          <w:lang w:val="ru-UA"/>
        </w:rPr>
        <w:t>большому количеству</w:t>
      </w:r>
      <w:r w:rsidRPr="003D0013">
        <w:rPr>
          <w:lang w:val="ru-UA"/>
        </w:rPr>
        <w:t xml:space="preserve"> танков</w:t>
      </w:r>
      <w:r w:rsidRPr="00881E42">
        <w:rPr>
          <w:lang w:val="ru-UA"/>
        </w:rPr>
        <w:t xml:space="preserve"> </w:t>
      </w:r>
      <w:r w:rsidRPr="003D0013">
        <w:rPr>
          <w:lang w:val="ru-UA"/>
        </w:rPr>
        <w:t>Советские Вооруженные Силы получили возможность формирова</w:t>
      </w:r>
      <w:r w:rsidR="004A5300">
        <w:rPr>
          <w:lang w:val="ru-UA"/>
        </w:rPr>
        <w:t>ть</w:t>
      </w:r>
      <w:r w:rsidRPr="003D0013">
        <w:rPr>
          <w:lang w:val="ru-UA"/>
        </w:rPr>
        <w:t xml:space="preserve"> танковы</w:t>
      </w:r>
      <w:r w:rsidR="004A5300">
        <w:rPr>
          <w:lang w:val="ru-UA"/>
        </w:rPr>
        <w:t>е</w:t>
      </w:r>
      <w:r w:rsidRPr="003D0013">
        <w:rPr>
          <w:lang w:val="ru-UA"/>
        </w:rPr>
        <w:t xml:space="preserve"> арми</w:t>
      </w:r>
      <w:r w:rsidR="004A5300">
        <w:rPr>
          <w:lang w:val="ru-UA"/>
        </w:rPr>
        <w:t>и</w:t>
      </w:r>
      <w:r>
        <w:rPr>
          <w:lang w:val="ru-UA"/>
        </w:rPr>
        <w:t>.</w:t>
      </w:r>
    </w:p>
    <w:p w14:paraId="5A95F031" w14:textId="77777777" w:rsidR="004A5300" w:rsidRDefault="00881E42" w:rsidP="00881E42">
      <w:pPr>
        <w:ind w:firstLine="0"/>
        <w:jc w:val="both"/>
        <w:rPr>
          <w:lang w:val="ru-UA"/>
        </w:rPr>
      </w:pPr>
      <w:r>
        <w:rPr>
          <w:lang w:val="ru-UA"/>
        </w:rPr>
        <w:t>Н</w:t>
      </w:r>
      <w:r w:rsidRPr="003D0013">
        <w:rPr>
          <w:lang w:val="ru-UA"/>
        </w:rPr>
        <w:t>а полях сражений действовали</w:t>
      </w:r>
      <w:r w:rsidR="004A5300">
        <w:rPr>
          <w:lang w:val="ru-UA"/>
        </w:rPr>
        <w:t>:</w:t>
      </w:r>
    </w:p>
    <w:p w14:paraId="61412856" w14:textId="77777777" w:rsidR="004A5300" w:rsidRDefault="00881E42" w:rsidP="00881E42">
      <w:pPr>
        <w:ind w:firstLine="0"/>
        <w:jc w:val="both"/>
        <w:rPr>
          <w:lang w:val="ru-UA"/>
        </w:rPr>
      </w:pPr>
      <w:r w:rsidRPr="003D0013">
        <w:rPr>
          <w:lang w:val="ru-UA"/>
        </w:rPr>
        <w:t>6 танковых армий</w:t>
      </w:r>
      <w:r w:rsidR="004A5300">
        <w:rPr>
          <w:lang w:val="ru-UA"/>
        </w:rPr>
        <w:t>;</w:t>
      </w:r>
    </w:p>
    <w:p w14:paraId="5A01F43B" w14:textId="77777777" w:rsidR="004A5300" w:rsidRDefault="00881E42" w:rsidP="00881E42">
      <w:pPr>
        <w:ind w:firstLine="0"/>
        <w:jc w:val="both"/>
        <w:rPr>
          <w:lang w:val="ru-UA"/>
        </w:rPr>
      </w:pPr>
      <w:r w:rsidRPr="003D0013">
        <w:rPr>
          <w:lang w:val="ru-UA"/>
        </w:rPr>
        <w:t>24 танковых и 13 механизированных корпусов</w:t>
      </w:r>
      <w:r w:rsidR="004A5300">
        <w:rPr>
          <w:lang w:val="ru-UA"/>
        </w:rPr>
        <w:t>;</w:t>
      </w:r>
    </w:p>
    <w:p w14:paraId="19BF77B8" w14:textId="53B1872D" w:rsidR="00881E42" w:rsidRPr="004A5300" w:rsidRDefault="00881E42" w:rsidP="00881E42">
      <w:pPr>
        <w:ind w:firstLine="0"/>
        <w:jc w:val="both"/>
        <w:rPr>
          <w:lang w:val="ru-UA"/>
        </w:rPr>
      </w:pPr>
      <w:r w:rsidRPr="003D0013">
        <w:rPr>
          <w:lang w:val="ru-UA"/>
        </w:rPr>
        <w:t>80 отдельных танковых и 43 артиллерийско-самоходных полка.</w:t>
      </w:r>
    </w:p>
    <w:p w14:paraId="33D0D316" w14:textId="3776234F" w:rsidR="00881E42" w:rsidRDefault="00881E42" w:rsidP="004A5300">
      <w:pPr>
        <w:jc w:val="both"/>
        <w:rPr>
          <w:lang w:val="ru-UA"/>
        </w:rPr>
      </w:pPr>
      <w:r>
        <w:rPr>
          <w:lang w:val="ru-UA"/>
        </w:rPr>
        <w:t>Э</w:t>
      </w:r>
      <w:r w:rsidRPr="003D0013">
        <w:rPr>
          <w:lang w:val="ru-UA"/>
        </w:rPr>
        <w:t>то позволило по-новому строить и проводить фронтовые операции.</w:t>
      </w:r>
    </w:p>
    <w:p w14:paraId="53EFB599" w14:textId="6CBD0A21" w:rsidR="009D3B22" w:rsidRPr="00FA3361" w:rsidRDefault="00E44239" w:rsidP="00701F40">
      <w:pPr>
        <w:jc w:val="both"/>
        <w:rPr>
          <w:lang w:val="ru-UA"/>
        </w:rPr>
      </w:pPr>
      <w:r>
        <w:rPr>
          <w:lang w:val="ru-UA"/>
        </w:rPr>
        <w:t>«</w:t>
      </w:r>
      <w:r w:rsidR="009D3B22" w:rsidRPr="003D0013">
        <w:rPr>
          <w:lang w:val="ru-UA"/>
        </w:rPr>
        <w:t>Созданием танковых армий новой организации, практически был решен важный вопрос дальнейшего организационного массирования танков</w:t>
      </w:r>
      <w:r>
        <w:rPr>
          <w:lang w:val="ru-UA"/>
        </w:rPr>
        <w:t>»</w:t>
      </w:r>
      <w:r w:rsidR="00FA3361">
        <w:rPr>
          <w:lang w:val="ru-UA"/>
        </w:rPr>
        <w:t xml:space="preserve"> </w:t>
      </w:r>
      <w:r w:rsidR="00AE75A1">
        <w:rPr>
          <w:lang w:val="ru-UA"/>
        </w:rPr>
        <w:t>–</w:t>
      </w:r>
      <w:r w:rsidR="00FA3361" w:rsidRPr="003D0013">
        <w:rPr>
          <w:lang w:val="ru-UA"/>
        </w:rPr>
        <w:t xml:space="preserve"> отмечал Главный маршал бронетанковых войск П. А. Ротмистров</w:t>
      </w:r>
      <w:r w:rsidR="00FA3361">
        <w:rPr>
          <w:lang w:val="ru-UA"/>
        </w:rPr>
        <w:t>.</w:t>
      </w:r>
    </w:p>
    <w:p w14:paraId="128611DE" w14:textId="12DEBD79" w:rsidR="009D3B22" w:rsidRDefault="009D3B22" w:rsidP="00701F40">
      <w:pPr>
        <w:jc w:val="both"/>
        <w:rPr>
          <w:lang w:val="ru-UA"/>
        </w:rPr>
      </w:pPr>
      <w:r w:rsidRPr="003D0013">
        <w:rPr>
          <w:lang w:val="ru-UA"/>
        </w:rPr>
        <w:t>Крупные танковые и механизированные соединения стали главным средством развития успеха в операциях второго и третьего периодов Отечественной войны.</w:t>
      </w:r>
    </w:p>
    <w:p w14:paraId="061788A0" w14:textId="4FE12868" w:rsidR="00BB32F8" w:rsidRDefault="00BB32F8" w:rsidP="00701F40">
      <w:pPr>
        <w:jc w:val="both"/>
        <w:rPr>
          <w:lang w:val="ru-UA"/>
        </w:rPr>
      </w:pPr>
    </w:p>
    <w:p w14:paraId="068BF0E7" w14:textId="77777777" w:rsidR="007A1C04" w:rsidRDefault="00BB32F8" w:rsidP="00701F40">
      <w:pPr>
        <w:jc w:val="both"/>
        <w:rPr>
          <w:lang w:val="ru-UA"/>
        </w:rPr>
      </w:pPr>
      <w:r w:rsidRPr="00BB32F8">
        <w:rPr>
          <w:lang w:val="ru-UA"/>
        </w:rPr>
        <w:t>Благодаря непрерывному наращиванию военного производства боевые операции 1944 отличались большим размахом, широкой маневренностью, умелым использованием современной военной техники.</w:t>
      </w:r>
    </w:p>
    <w:p w14:paraId="3C681B9C" w14:textId="77777777" w:rsidR="009D3B22" w:rsidRDefault="009D3B22" w:rsidP="00701F40">
      <w:pPr>
        <w:jc w:val="both"/>
        <w:rPr>
          <w:lang w:val="ru-UA"/>
        </w:rPr>
      </w:pPr>
    </w:p>
    <w:p w14:paraId="44F3CAE2" w14:textId="77777777" w:rsidR="009D3B22" w:rsidRPr="003D0013" w:rsidRDefault="009D3B22" w:rsidP="00881E42">
      <w:pPr>
        <w:pStyle w:val="3"/>
        <w:jc w:val="center"/>
        <w:rPr>
          <w:lang w:val="ru-UA"/>
        </w:rPr>
      </w:pPr>
      <w:bookmarkStart w:id="15" w:name="_Toc153289971"/>
      <w:r w:rsidRPr="003D0013">
        <w:rPr>
          <w:lang w:val="ru-UA"/>
        </w:rPr>
        <w:t>Черная металлургия</w:t>
      </w:r>
      <w:bookmarkEnd w:id="15"/>
    </w:p>
    <w:p w14:paraId="6AF5E98C" w14:textId="77777777" w:rsidR="009F110B" w:rsidRPr="002407C8" w:rsidRDefault="009F110B" w:rsidP="00701F40">
      <w:pPr>
        <w:jc w:val="both"/>
        <w:rPr>
          <w:lang w:val="ru-UA"/>
        </w:rPr>
      </w:pPr>
      <w:r w:rsidRPr="002407C8">
        <w:rPr>
          <w:lang w:val="ru-UA"/>
        </w:rPr>
        <w:t>В ходе войны приходилось решать совершенно немыслимые по срокам и тяжести хозяйственные задачи.</w:t>
      </w:r>
    </w:p>
    <w:p w14:paraId="7572B88F" w14:textId="09EEBB1B" w:rsidR="005A20DA" w:rsidRPr="006C7525" w:rsidRDefault="005A20DA" w:rsidP="00701F40">
      <w:pPr>
        <w:jc w:val="both"/>
        <w:rPr>
          <w:lang w:val="ru-UA"/>
        </w:rPr>
      </w:pPr>
      <w:r>
        <w:t>Непрерывное наращивание производств</w:t>
      </w:r>
      <w:r w:rsidR="00BB32F8">
        <w:rPr>
          <w:lang w:val="ru-UA"/>
        </w:rPr>
        <w:t>а</w:t>
      </w:r>
      <w:r>
        <w:t xml:space="preserve"> военной промышленности требовало одновременного развития всех отрасл</w:t>
      </w:r>
      <w:r w:rsidR="000C571A">
        <w:rPr>
          <w:lang w:val="ru-UA"/>
        </w:rPr>
        <w:t>ей</w:t>
      </w:r>
      <w:r>
        <w:t xml:space="preserve"> народного хозяйства, и прежде всего в черной и цветной металлургии, топливно-энергетической и химической промышленности, машиностроении.</w:t>
      </w:r>
      <w:r w:rsidR="006C7525">
        <w:rPr>
          <w:rStyle w:val="a3"/>
          <w:lang w:val="ru-UA"/>
        </w:rPr>
        <w:endnoteReference w:id="58"/>
      </w:r>
    </w:p>
    <w:p w14:paraId="3F6D697D" w14:textId="77777777" w:rsidR="00F43DE6" w:rsidRPr="005A20DA" w:rsidRDefault="00F43DE6" w:rsidP="00701F40">
      <w:pPr>
        <w:jc w:val="both"/>
      </w:pPr>
    </w:p>
    <w:p w14:paraId="6DB0CD20" w14:textId="77777777" w:rsidR="00702F6B" w:rsidRDefault="009F110B" w:rsidP="00701F40">
      <w:pPr>
        <w:jc w:val="both"/>
        <w:rPr>
          <w:lang w:val="ru-UA"/>
        </w:rPr>
      </w:pPr>
      <w:r w:rsidRPr="002407C8">
        <w:rPr>
          <w:lang w:val="ru-UA"/>
        </w:rPr>
        <w:t>На захваченной врагом территории оказались все металлургические заводы юга.</w:t>
      </w:r>
      <w:r w:rsidR="0038280C">
        <w:rPr>
          <w:rStyle w:val="a3"/>
          <w:lang w:val="ru-UA"/>
        </w:rPr>
        <w:endnoteReference w:id="59"/>
      </w:r>
      <w:r w:rsidR="0038280C">
        <w:rPr>
          <w:lang w:val="ru-UA"/>
        </w:rPr>
        <w:t xml:space="preserve"> </w:t>
      </w:r>
    </w:p>
    <w:p w14:paraId="5C97F300" w14:textId="32BA4700" w:rsidR="009F110B" w:rsidRPr="002407C8" w:rsidRDefault="009F110B" w:rsidP="00702F6B">
      <w:pPr>
        <w:ind w:firstLine="0"/>
        <w:jc w:val="both"/>
        <w:rPr>
          <w:lang w:val="ru-UA"/>
        </w:rPr>
      </w:pPr>
      <w:r w:rsidRPr="002407C8">
        <w:rPr>
          <w:lang w:val="ru-UA"/>
        </w:rPr>
        <w:t>А война требовала металла. Положение стало критическим.</w:t>
      </w:r>
    </w:p>
    <w:p w14:paraId="20FBC6C2" w14:textId="1F54D788" w:rsidR="00702F6B" w:rsidRDefault="0038280C" w:rsidP="00702F6B">
      <w:pPr>
        <w:ind w:firstLine="0"/>
        <w:jc w:val="both"/>
        <w:rPr>
          <w:lang w:val="ru-UA"/>
        </w:rPr>
      </w:pPr>
      <w:r>
        <w:rPr>
          <w:lang w:val="ru-UA"/>
        </w:rPr>
        <w:t>М</w:t>
      </w:r>
      <w:r w:rsidRPr="003D0013">
        <w:rPr>
          <w:lang w:val="ru-UA"/>
        </w:rPr>
        <w:t>еталлургическая промышленность испытыва</w:t>
      </w:r>
      <w:r>
        <w:rPr>
          <w:lang w:val="ru-UA"/>
        </w:rPr>
        <w:t>ла</w:t>
      </w:r>
      <w:r w:rsidRPr="003D0013">
        <w:rPr>
          <w:lang w:val="ru-UA"/>
        </w:rPr>
        <w:t xml:space="preserve"> трудности вследствие крайне недостаточного снабжения топливом, электроэнергией и обеспечения трудовыми ресурсами.</w:t>
      </w:r>
      <w:r w:rsidR="00702F6B">
        <w:rPr>
          <w:rStyle w:val="a3"/>
          <w:lang w:val="ru-UA"/>
        </w:rPr>
        <w:endnoteReference w:id="60"/>
      </w:r>
    </w:p>
    <w:p w14:paraId="00A271D6" w14:textId="7604B97E" w:rsidR="0038280C" w:rsidRDefault="0038280C" w:rsidP="00702F6B">
      <w:pPr>
        <w:ind w:firstLine="0"/>
        <w:jc w:val="both"/>
        <w:rPr>
          <w:lang w:val="ru-UA"/>
        </w:rPr>
      </w:pPr>
    </w:p>
    <w:p w14:paraId="4BA74D4D" w14:textId="223E0658" w:rsidR="0030781F" w:rsidRPr="0010333A" w:rsidRDefault="0030781F" w:rsidP="00701F40">
      <w:pPr>
        <w:jc w:val="both"/>
        <w:rPr>
          <w:lang w:val="ru-UA"/>
        </w:rPr>
      </w:pPr>
      <w:r w:rsidRPr="003D0013">
        <w:rPr>
          <w:lang w:val="ru-UA"/>
        </w:rPr>
        <w:t>Существенной трудностью для металлургической промышленности был переход на выпуск специальных сортов металла для военной продукции</w:t>
      </w:r>
      <w:r w:rsidR="00702F6B">
        <w:rPr>
          <w:lang w:val="ru-UA"/>
        </w:rPr>
        <w:t>:</w:t>
      </w:r>
      <w:r w:rsidRPr="003D0013">
        <w:rPr>
          <w:lang w:val="ru-UA"/>
        </w:rPr>
        <w:t xml:space="preserve"> специальные стали, броневой лист, снарядная заготовка и др.</w:t>
      </w:r>
      <w:r w:rsidR="00BA2A04" w:rsidRPr="00BA2A04">
        <w:rPr>
          <w:rStyle w:val="a3"/>
          <w:lang w:val="ru-UA"/>
        </w:rPr>
        <w:t xml:space="preserve"> </w:t>
      </w:r>
    </w:p>
    <w:p w14:paraId="6C4D6C3F" w14:textId="0830F9A7" w:rsidR="0030781F" w:rsidRPr="003D0013" w:rsidRDefault="0030781F" w:rsidP="00701F40">
      <w:pPr>
        <w:ind w:firstLine="0"/>
        <w:jc w:val="both"/>
        <w:rPr>
          <w:lang w:val="ru-UA"/>
        </w:rPr>
      </w:pPr>
      <w:r w:rsidRPr="003D0013">
        <w:rPr>
          <w:lang w:val="ru-UA"/>
        </w:rPr>
        <w:t>Выпуск их требовал больше времени, чем выпуск обычного металла.</w:t>
      </w:r>
      <w:r w:rsidR="00BA2A04">
        <w:rPr>
          <w:rStyle w:val="a3"/>
          <w:lang w:val="ru-UA"/>
        </w:rPr>
        <w:endnoteReference w:id="61"/>
      </w:r>
    </w:p>
    <w:p w14:paraId="2BB3A34E" w14:textId="77777777" w:rsidR="00B45304" w:rsidRDefault="00B45304" w:rsidP="00701F40">
      <w:pPr>
        <w:jc w:val="both"/>
        <w:rPr>
          <w:lang w:val="ru-UA"/>
        </w:rPr>
      </w:pPr>
    </w:p>
    <w:p w14:paraId="29674C6F" w14:textId="17EAF487" w:rsidR="00B45304" w:rsidRPr="007A76D5" w:rsidRDefault="00B45304" w:rsidP="00701F40">
      <w:pPr>
        <w:jc w:val="both"/>
        <w:rPr>
          <w:lang w:val="ru-UA"/>
        </w:rPr>
      </w:pPr>
      <w:r>
        <w:rPr>
          <w:lang w:val="ru-UA"/>
        </w:rPr>
        <w:t>У</w:t>
      </w:r>
      <w:r w:rsidRPr="003D0013">
        <w:rPr>
          <w:lang w:val="ru-UA"/>
        </w:rPr>
        <w:t>величить мощности металлургической промышленности было гораздо труднее, чем военной.</w:t>
      </w:r>
      <w:r>
        <w:rPr>
          <w:rStyle w:val="a3"/>
          <w:lang w:val="ru-UA"/>
        </w:rPr>
        <w:endnoteReference w:id="62"/>
      </w:r>
      <w:r w:rsidRPr="0010333A">
        <w:rPr>
          <w:rStyle w:val="a3"/>
          <w:lang w:val="ru-UA"/>
        </w:rPr>
        <w:t xml:space="preserve"> </w:t>
      </w:r>
    </w:p>
    <w:p w14:paraId="2FEC7CEA" w14:textId="77777777" w:rsidR="00A175C2" w:rsidRDefault="0030781F" w:rsidP="000C571A">
      <w:pPr>
        <w:ind w:firstLine="0"/>
        <w:jc w:val="both"/>
        <w:rPr>
          <w:lang w:val="ru-UA"/>
        </w:rPr>
      </w:pPr>
      <w:r w:rsidRPr="003D0013">
        <w:rPr>
          <w:lang w:val="ru-UA"/>
        </w:rPr>
        <w:t>Производство металла треб</w:t>
      </w:r>
      <w:r w:rsidR="00B45304">
        <w:rPr>
          <w:lang w:val="ru-UA"/>
        </w:rPr>
        <w:t>ует</w:t>
      </w:r>
      <w:r w:rsidR="00A175C2">
        <w:rPr>
          <w:lang w:val="ru-UA"/>
        </w:rPr>
        <w:t>:</w:t>
      </w:r>
    </w:p>
    <w:p w14:paraId="0B5936DA" w14:textId="1E80FBCB" w:rsidR="00A175C2" w:rsidRDefault="0030781F" w:rsidP="00A175C2">
      <w:pPr>
        <w:ind w:firstLine="0"/>
        <w:jc w:val="both"/>
        <w:rPr>
          <w:lang w:val="ru-UA"/>
        </w:rPr>
      </w:pPr>
      <w:r w:rsidRPr="003D0013">
        <w:rPr>
          <w:lang w:val="ru-UA"/>
        </w:rPr>
        <w:lastRenderedPageBreak/>
        <w:t>наличия взаимосвязанной и слаженной системы различных производств</w:t>
      </w:r>
      <w:r w:rsidR="00A175C2">
        <w:rPr>
          <w:lang w:val="ru-UA"/>
        </w:rPr>
        <w:t>;</w:t>
      </w:r>
    </w:p>
    <w:p w14:paraId="2294EB7D" w14:textId="67FFC2DF" w:rsidR="00A175C2" w:rsidRDefault="0030781F" w:rsidP="00A175C2">
      <w:pPr>
        <w:ind w:firstLine="0"/>
        <w:jc w:val="both"/>
        <w:rPr>
          <w:lang w:val="ru-UA"/>
        </w:rPr>
      </w:pPr>
      <w:r w:rsidRPr="003D0013">
        <w:rPr>
          <w:lang w:val="ru-UA"/>
        </w:rPr>
        <w:t>огромного количества железной руды, коксующихся углей, известняка, марганца</w:t>
      </w:r>
      <w:r w:rsidR="00A175C2">
        <w:rPr>
          <w:lang w:val="ru-UA"/>
        </w:rPr>
        <w:t>;</w:t>
      </w:r>
    </w:p>
    <w:p w14:paraId="21C0F9A2" w14:textId="7EF544BE" w:rsidR="003552F5" w:rsidRDefault="0030781F" w:rsidP="00A175C2">
      <w:pPr>
        <w:ind w:firstLine="0"/>
        <w:jc w:val="both"/>
        <w:rPr>
          <w:lang w:val="ru-UA"/>
        </w:rPr>
      </w:pPr>
      <w:r w:rsidRPr="003D0013">
        <w:rPr>
          <w:lang w:val="ru-UA"/>
        </w:rPr>
        <w:t>проведения работ по разведке месторождений, наращиванию мощностей в добывающих отраслях и т.д.</w:t>
      </w:r>
      <w:r w:rsidR="003552F5">
        <w:rPr>
          <w:rStyle w:val="a3"/>
          <w:lang w:val="ru-UA"/>
        </w:rPr>
        <w:endnoteReference w:id="63"/>
      </w:r>
    </w:p>
    <w:p w14:paraId="3A3817D8" w14:textId="77777777" w:rsidR="000C571A" w:rsidRDefault="000C571A" w:rsidP="000C571A">
      <w:pPr>
        <w:jc w:val="both"/>
        <w:rPr>
          <w:lang w:val="ru-UA"/>
        </w:rPr>
      </w:pPr>
    </w:p>
    <w:p w14:paraId="469572A9" w14:textId="288124E7" w:rsidR="0038280C" w:rsidRDefault="0038280C" w:rsidP="00701F40">
      <w:pPr>
        <w:jc w:val="both"/>
        <w:rPr>
          <w:lang w:val="ru-UA"/>
        </w:rPr>
      </w:pPr>
      <w:r w:rsidRPr="009F110B">
        <w:t xml:space="preserve">В наиболее критический период военной экономики, в ноябре 1941, </w:t>
      </w:r>
      <w:r w:rsidRPr="0038280C">
        <w:rPr>
          <w:lang w:val="ru-UA"/>
        </w:rPr>
        <w:t xml:space="preserve">когда почти весь мир подсчитывал </w:t>
      </w:r>
      <w:r w:rsidR="00E44239">
        <w:rPr>
          <w:lang w:val="ru-UA"/>
        </w:rPr>
        <w:t>«</w:t>
      </w:r>
      <w:r w:rsidRPr="0038280C">
        <w:rPr>
          <w:lang w:val="ru-UA"/>
        </w:rPr>
        <w:t>последние</w:t>
      </w:r>
      <w:r w:rsidR="00E44239">
        <w:rPr>
          <w:lang w:val="ru-UA"/>
        </w:rPr>
        <w:t>»</w:t>
      </w:r>
      <w:r w:rsidRPr="0038280C">
        <w:rPr>
          <w:lang w:val="ru-UA"/>
        </w:rPr>
        <w:t xml:space="preserve"> дни существования Советского государства, </w:t>
      </w:r>
      <w:r w:rsidRPr="009F110B">
        <w:t xml:space="preserve">товарищем </w:t>
      </w:r>
      <w:r w:rsidR="00074AC5">
        <w:t>Сталин</w:t>
      </w:r>
      <w:r w:rsidRPr="009F110B">
        <w:t>ым была определена и со всей настойчивостью осуществляется программа строительства новых мощностей металлургии</w:t>
      </w:r>
      <w:r w:rsidRPr="0038280C">
        <w:rPr>
          <w:lang w:val="ru-UA"/>
        </w:rPr>
        <w:t xml:space="preserve"> на Урале и в Сибири.</w:t>
      </w:r>
    </w:p>
    <w:p w14:paraId="5371E008" w14:textId="23315A60" w:rsidR="0038280C" w:rsidRDefault="0038280C" w:rsidP="00701F40">
      <w:pPr>
        <w:ind w:firstLine="0"/>
        <w:jc w:val="both"/>
      </w:pPr>
      <w:r w:rsidRPr="0038280C">
        <w:rPr>
          <w:lang w:val="ru-UA"/>
        </w:rPr>
        <w:t xml:space="preserve">В одной этой черточке </w:t>
      </w:r>
      <w:r w:rsidR="00074AC5">
        <w:rPr>
          <w:lang w:val="ru-UA"/>
        </w:rPr>
        <w:t>Сталин</w:t>
      </w:r>
      <w:r w:rsidRPr="0038280C">
        <w:rPr>
          <w:lang w:val="ru-UA"/>
        </w:rPr>
        <w:t xml:space="preserve">ского руководства сказались величайшая выдержка и уверенность в победе, которую надо ковать и для завоевания которой требуются </w:t>
      </w:r>
      <w:r w:rsidR="00074AC5">
        <w:rPr>
          <w:lang w:val="ru-UA"/>
        </w:rPr>
        <w:t>Сталин</w:t>
      </w:r>
      <w:r w:rsidRPr="0038280C">
        <w:rPr>
          <w:lang w:val="ru-UA"/>
        </w:rPr>
        <w:t>ская воля и героический труд.</w:t>
      </w:r>
    </w:p>
    <w:p w14:paraId="2C957971" w14:textId="77777777" w:rsidR="0038280C" w:rsidRDefault="0038280C" w:rsidP="00701F40">
      <w:pPr>
        <w:jc w:val="both"/>
        <w:rPr>
          <w:lang w:val="ru-UA"/>
        </w:rPr>
      </w:pPr>
    </w:p>
    <w:p w14:paraId="7B974776" w14:textId="37F0F638" w:rsidR="009F110B" w:rsidRDefault="009F110B" w:rsidP="00701F40">
      <w:pPr>
        <w:jc w:val="both"/>
        <w:rPr>
          <w:lang w:val="ru-UA"/>
        </w:rPr>
      </w:pPr>
      <w:r w:rsidRPr="002407C8">
        <w:rPr>
          <w:lang w:val="ru-UA"/>
        </w:rPr>
        <w:t>13 апреля 1942 Государственный комитет обороны утвердил план мероприятий.</w:t>
      </w:r>
    </w:p>
    <w:p w14:paraId="361BADCE" w14:textId="0EDAC427" w:rsidR="009F110B" w:rsidRDefault="009F110B" w:rsidP="00701F40">
      <w:pPr>
        <w:ind w:firstLine="0"/>
        <w:jc w:val="both"/>
        <w:rPr>
          <w:lang w:val="ru-UA"/>
        </w:rPr>
      </w:pPr>
      <w:r w:rsidRPr="002407C8">
        <w:rPr>
          <w:lang w:val="ru-UA"/>
        </w:rPr>
        <w:t>Планом предусматривался ввод в действие 23 доменных и свыше 60 мартеновских печей</w:t>
      </w:r>
      <w:r w:rsidR="00104484">
        <w:rPr>
          <w:lang w:val="ru-UA"/>
        </w:rPr>
        <w:t>,</w:t>
      </w:r>
      <w:r w:rsidRPr="002407C8">
        <w:rPr>
          <w:lang w:val="ru-UA"/>
        </w:rPr>
        <w:t xml:space="preserve"> 22 электропечей и 7 бесмеровских конверторов</w:t>
      </w:r>
      <w:r w:rsidR="00104484">
        <w:rPr>
          <w:lang w:val="ru-UA"/>
        </w:rPr>
        <w:t>,</w:t>
      </w:r>
      <w:r w:rsidRPr="002407C8">
        <w:rPr>
          <w:lang w:val="ru-UA"/>
        </w:rPr>
        <w:t xml:space="preserve"> 25 прокатных станов и ряда трубопрокатных</w:t>
      </w:r>
      <w:r w:rsidR="00104484">
        <w:rPr>
          <w:lang w:val="ru-UA"/>
        </w:rPr>
        <w:t>,</w:t>
      </w:r>
      <w:r w:rsidRPr="002407C8">
        <w:rPr>
          <w:lang w:val="ru-UA"/>
        </w:rPr>
        <w:t xml:space="preserve"> коксовых печей и сопутствующих производств.</w:t>
      </w:r>
    </w:p>
    <w:p w14:paraId="0A7433B9" w14:textId="01179058" w:rsidR="009F110B" w:rsidRPr="002407C8" w:rsidRDefault="0038280C" w:rsidP="00701F40">
      <w:pPr>
        <w:jc w:val="both"/>
        <w:rPr>
          <w:lang w:val="ru-UA"/>
        </w:rPr>
      </w:pPr>
      <w:r>
        <w:rPr>
          <w:lang w:val="ru-UA"/>
        </w:rPr>
        <w:t>В</w:t>
      </w:r>
      <w:r w:rsidR="009F110B" w:rsidRPr="002407C8">
        <w:rPr>
          <w:lang w:val="ru-UA"/>
        </w:rPr>
        <w:t>ыполнение этого плана позволило увеличить производственные мощности</w:t>
      </w:r>
      <w:r w:rsidR="00E65ED8" w:rsidRPr="00E65ED8">
        <w:rPr>
          <w:lang w:val="ru-UA"/>
        </w:rPr>
        <w:t xml:space="preserve"> </w:t>
      </w:r>
      <w:r w:rsidR="00E65ED8" w:rsidRPr="002407C8">
        <w:rPr>
          <w:lang w:val="ru-UA"/>
        </w:rPr>
        <w:t xml:space="preserve">по чугуну и стали почти в два раза и по прокату </w:t>
      </w:r>
      <w:r w:rsidR="00AE75A1">
        <w:rPr>
          <w:lang w:val="ru-UA"/>
        </w:rPr>
        <w:t>–</w:t>
      </w:r>
      <w:r w:rsidR="00E65ED8" w:rsidRPr="002407C8">
        <w:rPr>
          <w:lang w:val="ru-UA"/>
        </w:rPr>
        <w:t xml:space="preserve"> почти в три раза</w:t>
      </w:r>
      <w:r w:rsidR="00E65ED8">
        <w:rPr>
          <w:lang w:val="ru-UA"/>
        </w:rPr>
        <w:t>.</w:t>
      </w:r>
      <w:r w:rsidR="009F110B" w:rsidRPr="002407C8">
        <w:rPr>
          <w:lang w:val="ru-UA"/>
        </w:rPr>
        <w:t xml:space="preserve"> </w:t>
      </w:r>
    </w:p>
    <w:p w14:paraId="7E45DCDD" w14:textId="77777777" w:rsidR="0038280C" w:rsidRDefault="0038280C" w:rsidP="00701F40">
      <w:pPr>
        <w:jc w:val="both"/>
      </w:pPr>
    </w:p>
    <w:p w14:paraId="642C48DC" w14:textId="77777777" w:rsidR="009F110B" w:rsidRPr="003D0013" w:rsidRDefault="009F110B" w:rsidP="00701F40">
      <w:pPr>
        <w:jc w:val="both"/>
        <w:rPr>
          <w:lang w:val="ru-UA"/>
        </w:rPr>
      </w:pPr>
      <w:r w:rsidRPr="003D0013">
        <w:rPr>
          <w:lang w:val="ru-UA"/>
        </w:rPr>
        <w:t>Положение с обеспечением металлургической промышленности топливом, электроэнергией и рудой стало предметом специального рассмотрения ЦК ВКП(б) и ГКО.</w:t>
      </w:r>
    </w:p>
    <w:p w14:paraId="11F3F9C4" w14:textId="77777777" w:rsidR="009F110B" w:rsidRDefault="009F110B" w:rsidP="00701F40">
      <w:pPr>
        <w:ind w:firstLine="0"/>
        <w:jc w:val="both"/>
        <w:rPr>
          <w:lang w:val="ru-UA"/>
        </w:rPr>
      </w:pPr>
      <w:r w:rsidRPr="003D0013">
        <w:rPr>
          <w:lang w:val="ru-UA"/>
        </w:rPr>
        <w:t>ЦК ВКП(б) обязал первых секретарей Свердловского, Челябинского, Пермского, Кемеровского, Новосибирского, Карагандинского и других обкомов партии взять под строгий контроль все металлургические предприятия и постоянно оказывать им всемерную помощь.</w:t>
      </w:r>
    </w:p>
    <w:p w14:paraId="57C17F83" w14:textId="6582A969" w:rsidR="009F110B" w:rsidRDefault="009F110B" w:rsidP="00701F40">
      <w:pPr>
        <w:jc w:val="both"/>
        <w:rPr>
          <w:lang w:val="ru-UA"/>
        </w:rPr>
      </w:pPr>
      <w:r w:rsidRPr="003D0013">
        <w:rPr>
          <w:lang w:val="ru-UA"/>
        </w:rPr>
        <w:t>7 февраля 1943</w:t>
      </w:r>
      <w:r>
        <w:rPr>
          <w:lang w:val="ru-UA"/>
        </w:rPr>
        <w:t xml:space="preserve"> </w:t>
      </w:r>
      <w:r w:rsidR="0038280C" w:rsidRPr="003D0013">
        <w:rPr>
          <w:lang w:val="ru-UA"/>
        </w:rPr>
        <w:t>ГКО приня</w:t>
      </w:r>
      <w:r w:rsidR="0038280C">
        <w:rPr>
          <w:lang w:val="ru-UA"/>
        </w:rPr>
        <w:t xml:space="preserve">л </w:t>
      </w:r>
      <w:r w:rsidRPr="003D0013">
        <w:rPr>
          <w:lang w:val="ru-UA"/>
        </w:rPr>
        <w:t>постановлени</w:t>
      </w:r>
      <w:r w:rsidR="0038280C">
        <w:rPr>
          <w:lang w:val="ru-UA"/>
        </w:rPr>
        <w:t>е</w:t>
      </w:r>
      <w:r w:rsidRPr="003D0013">
        <w:rPr>
          <w:lang w:val="ru-UA"/>
        </w:rPr>
        <w:t xml:space="preserve"> </w:t>
      </w:r>
      <w:r w:rsidR="00E44239">
        <w:rPr>
          <w:lang w:val="ru-UA"/>
        </w:rPr>
        <w:t>«</w:t>
      </w:r>
      <w:r w:rsidRPr="003D0013">
        <w:rPr>
          <w:lang w:val="ru-UA"/>
        </w:rPr>
        <w:t>О мерах неотложной помощи черной металлургии</w:t>
      </w:r>
      <w:r w:rsidR="00E44239">
        <w:rPr>
          <w:lang w:val="ru-UA"/>
        </w:rPr>
        <w:t>»</w:t>
      </w:r>
      <w:r w:rsidRPr="003D0013">
        <w:rPr>
          <w:lang w:val="ru-UA"/>
        </w:rPr>
        <w:t xml:space="preserve"> потребовал от наркоматов первоочередного выполнения заказов предприятий черной металлургии, бесперебойного обеспечения их топливом, электроэнергией, сырьем, материалами: коксующимися углями,</w:t>
      </w:r>
      <w:r>
        <w:rPr>
          <w:rStyle w:val="a3"/>
          <w:lang w:val="ru-UA"/>
        </w:rPr>
        <w:endnoteReference w:id="64"/>
      </w:r>
      <w:r w:rsidRPr="003D0013">
        <w:rPr>
          <w:lang w:val="ru-UA"/>
        </w:rPr>
        <w:t xml:space="preserve"> железной и марганцевой рудами,</w:t>
      </w:r>
      <w:r>
        <w:rPr>
          <w:rStyle w:val="a3"/>
          <w:lang w:val="ru-UA"/>
        </w:rPr>
        <w:endnoteReference w:id="65"/>
      </w:r>
      <w:r w:rsidRPr="003D0013">
        <w:rPr>
          <w:lang w:val="ru-UA"/>
        </w:rPr>
        <w:t xml:space="preserve"> огнеупорами и др.</w:t>
      </w:r>
    </w:p>
    <w:p w14:paraId="35459DFB" w14:textId="77777777" w:rsidR="009F110B" w:rsidRPr="003D0013" w:rsidRDefault="009F110B" w:rsidP="00BA2A04">
      <w:pPr>
        <w:ind w:firstLine="0"/>
        <w:jc w:val="both"/>
        <w:rPr>
          <w:lang w:val="ru-UA"/>
        </w:rPr>
      </w:pPr>
      <w:r w:rsidRPr="003D0013">
        <w:rPr>
          <w:lang w:val="ru-UA"/>
        </w:rPr>
        <w:t>В постановлении предусматривалось и первоочередное обеспечение строительства предприятий черной металлургии металлом, металлоконструкциями, цементом, лесом и трудовыми ресурсами.</w:t>
      </w:r>
    </w:p>
    <w:p w14:paraId="4ACA7469" w14:textId="77777777" w:rsidR="009F110B" w:rsidRPr="003D0013" w:rsidRDefault="009F110B" w:rsidP="00701F40">
      <w:pPr>
        <w:jc w:val="both"/>
        <w:rPr>
          <w:lang w:val="ru-UA"/>
        </w:rPr>
      </w:pPr>
    </w:p>
    <w:p w14:paraId="53E0ABE5" w14:textId="77777777" w:rsidR="009F110B" w:rsidRDefault="009F110B" w:rsidP="00701F40">
      <w:pPr>
        <w:jc w:val="both"/>
        <w:rPr>
          <w:lang w:val="ru-UA"/>
        </w:rPr>
      </w:pPr>
      <w:r w:rsidRPr="003D0013">
        <w:rPr>
          <w:lang w:val="ru-UA"/>
        </w:rPr>
        <w:t>ЦК партии и Советское правительство призвали тружеников черной металлургии в кратчайший срок резко увеличить производство металла и смягчить его дефицит.</w:t>
      </w:r>
    </w:p>
    <w:p w14:paraId="6D2F6288" w14:textId="527F8BAF" w:rsidR="009F110B" w:rsidRPr="003D0013" w:rsidRDefault="009F110B" w:rsidP="00701F40">
      <w:pPr>
        <w:jc w:val="both"/>
        <w:rPr>
          <w:lang w:val="ru-UA"/>
        </w:rPr>
      </w:pPr>
      <w:r w:rsidRPr="003D0013">
        <w:rPr>
          <w:lang w:val="ru-UA"/>
        </w:rPr>
        <w:t>Металлурги ответили на призыв и помощь партии и правительства героическим трудом, приняли социалистические обязательства всемерно форсировать темпы производства.</w:t>
      </w:r>
      <w:r w:rsidR="005A7DB9">
        <w:rPr>
          <w:rStyle w:val="a3"/>
          <w:lang w:val="ru-UA"/>
        </w:rPr>
        <w:endnoteReference w:id="66"/>
      </w:r>
    </w:p>
    <w:p w14:paraId="0E77019D" w14:textId="77777777" w:rsidR="009D3B22" w:rsidRPr="003D0013" w:rsidRDefault="009D3B22" w:rsidP="00701F40">
      <w:pPr>
        <w:jc w:val="both"/>
        <w:rPr>
          <w:lang w:val="ru-UA"/>
        </w:rPr>
      </w:pPr>
    </w:p>
    <w:p w14:paraId="54B4EC83" w14:textId="40454AB2" w:rsidR="009D3B22" w:rsidRDefault="009D3B22" w:rsidP="00F43DE6">
      <w:pPr>
        <w:jc w:val="both"/>
        <w:rPr>
          <w:lang w:val="ru-UA"/>
        </w:rPr>
      </w:pPr>
      <w:r w:rsidRPr="003D0013">
        <w:rPr>
          <w:lang w:val="ru-UA"/>
        </w:rPr>
        <w:t>В результате принятых мер</w:t>
      </w:r>
      <w:r w:rsidR="00F43DE6">
        <w:rPr>
          <w:lang w:val="ru-UA"/>
        </w:rPr>
        <w:t>,</w:t>
      </w:r>
      <w:r w:rsidRPr="003D0013">
        <w:rPr>
          <w:lang w:val="ru-UA"/>
        </w:rPr>
        <w:t xml:space="preserve"> </w:t>
      </w:r>
      <w:r w:rsidR="00F43DE6">
        <w:rPr>
          <w:lang w:val="ru-UA"/>
        </w:rPr>
        <w:t>с</w:t>
      </w:r>
      <w:r w:rsidRPr="003D0013">
        <w:rPr>
          <w:lang w:val="ru-UA"/>
        </w:rPr>
        <w:t xml:space="preserve"> марта 1942 сокращение выпуска металла было приостановлено.</w:t>
      </w:r>
      <w:r w:rsidR="00F43DE6">
        <w:rPr>
          <w:rStyle w:val="a3"/>
          <w:lang w:val="ru-UA"/>
        </w:rPr>
        <w:endnoteReference w:id="67"/>
      </w:r>
    </w:p>
    <w:p w14:paraId="3BE24B96" w14:textId="79C5A814" w:rsidR="009D3B22" w:rsidRDefault="009D3B22" w:rsidP="00E65ED8">
      <w:pPr>
        <w:jc w:val="both"/>
        <w:rPr>
          <w:lang w:val="ru-UA"/>
        </w:rPr>
      </w:pPr>
      <w:r w:rsidRPr="003D0013">
        <w:rPr>
          <w:lang w:val="ru-UA"/>
        </w:rPr>
        <w:t xml:space="preserve">Если в январе 1942 из 10 металлургических заводов Урала и Сибири государственный план выполнил лишь один завод, то в мае и июне </w:t>
      </w:r>
      <w:r w:rsidR="00AE75A1">
        <w:rPr>
          <w:lang w:val="ru-UA"/>
        </w:rPr>
        <w:t>–</w:t>
      </w:r>
      <w:r w:rsidRPr="003D0013">
        <w:rPr>
          <w:lang w:val="ru-UA"/>
        </w:rPr>
        <w:t xml:space="preserve"> уже 9 заводов.</w:t>
      </w:r>
      <w:r w:rsidR="00D05ED7">
        <w:rPr>
          <w:rStyle w:val="a3"/>
          <w:lang w:val="ru-UA"/>
        </w:rPr>
        <w:endnoteReference w:id="68"/>
      </w:r>
    </w:p>
    <w:p w14:paraId="03472374" w14:textId="77777777" w:rsidR="00BA2A04" w:rsidRDefault="00BE3FFB" w:rsidP="00701F40">
      <w:pPr>
        <w:jc w:val="both"/>
      </w:pPr>
      <w:r w:rsidRPr="00BE3FFB">
        <w:t>Благодаря принятым мерам восточные металлургические заводы смогли в кратчайший срок полностью удовлетворить потребности танкостроителей в броне.</w:t>
      </w:r>
    </w:p>
    <w:p w14:paraId="3E6D8CD4" w14:textId="4BAB08E1" w:rsidR="009D3B22" w:rsidRPr="00BE3FFB" w:rsidRDefault="00BE3FFB" w:rsidP="00BA2A04">
      <w:pPr>
        <w:ind w:firstLine="0"/>
        <w:jc w:val="both"/>
      </w:pPr>
      <w:r w:rsidRPr="00BE3FFB">
        <w:t>Выпускаемая ими сталь для брони превосходила прочность вражеской стали, что явилось одним из выдающихся достижений тружеников восточной металлургии.</w:t>
      </w:r>
      <w:r w:rsidR="007E3234" w:rsidRPr="007E3234">
        <w:rPr>
          <w:rStyle w:val="a3"/>
          <w:lang w:val="ru-UA"/>
        </w:rPr>
        <w:t xml:space="preserve"> </w:t>
      </w:r>
    </w:p>
    <w:p w14:paraId="0BC08772" w14:textId="77777777" w:rsidR="009D3B22" w:rsidRPr="003D0013" w:rsidRDefault="009D3B22" w:rsidP="00701F40">
      <w:pPr>
        <w:jc w:val="both"/>
        <w:rPr>
          <w:lang w:val="ru-UA"/>
        </w:rPr>
      </w:pPr>
    </w:p>
    <w:p w14:paraId="3474CDC1" w14:textId="77777777" w:rsidR="009D3B22" w:rsidRDefault="009D3B22" w:rsidP="00701F40">
      <w:pPr>
        <w:jc w:val="both"/>
        <w:rPr>
          <w:lang w:val="ru-UA"/>
        </w:rPr>
      </w:pPr>
      <w:r w:rsidRPr="003D0013">
        <w:rPr>
          <w:lang w:val="ru-UA"/>
        </w:rPr>
        <w:t>В 1943 возросли вдвое по сравнению с 1942 капиталовложения в черную металлургию, электроэнергетику, а также угольную промышленность.</w:t>
      </w:r>
    </w:p>
    <w:p w14:paraId="00063C69" w14:textId="51E44AAE" w:rsidR="009D3B22" w:rsidRDefault="009D3B22" w:rsidP="00701F40">
      <w:pPr>
        <w:ind w:firstLine="0"/>
        <w:jc w:val="both"/>
        <w:rPr>
          <w:lang w:val="ru-UA"/>
        </w:rPr>
      </w:pPr>
      <w:r w:rsidRPr="003D0013">
        <w:rPr>
          <w:lang w:val="ru-UA"/>
        </w:rPr>
        <w:lastRenderedPageBreak/>
        <w:t xml:space="preserve">Широким фронтом велось строительство </w:t>
      </w:r>
      <w:r w:rsidR="00B0683D">
        <w:rPr>
          <w:lang w:val="ru-UA"/>
        </w:rPr>
        <w:t xml:space="preserve">заводов, </w:t>
      </w:r>
      <w:r w:rsidRPr="003D0013">
        <w:rPr>
          <w:lang w:val="ru-UA"/>
        </w:rPr>
        <w:t>домен, электропечей, прокатных станов.</w:t>
      </w:r>
      <w:r w:rsidR="00B0683D">
        <w:rPr>
          <w:rStyle w:val="a3"/>
          <w:lang w:val="ru-UA"/>
        </w:rPr>
        <w:endnoteReference w:id="69"/>
      </w:r>
    </w:p>
    <w:p w14:paraId="374DC9C0" w14:textId="1523AC21" w:rsidR="00E65ED8" w:rsidRPr="00E65ED8" w:rsidRDefault="00F43DE6" w:rsidP="00E65ED8">
      <w:pPr>
        <w:jc w:val="both"/>
        <w:rPr>
          <w:lang w:val="ru-UA"/>
        </w:rPr>
      </w:pPr>
      <w:r>
        <w:rPr>
          <w:lang w:val="ru-UA"/>
        </w:rPr>
        <w:t>С</w:t>
      </w:r>
      <w:r w:rsidR="009D3B22" w:rsidRPr="003D0013">
        <w:rPr>
          <w:lang w:val="ru-UA"/>
        </w:rPr>
        <w:t>тали увеличиваться добыча руды и производство металла.</w:t>
      </w:r>
      <w:r w:rsidR="00E65ED8">
        <w:rPr>
          <w:rStyle w:val="a3"/>
          <w:lang w:val="ru-UA"/>
        </w:rPr>
        <w:endnoteReference w:id="70"/>
      </w:r>
    </w:p>
    <w:p w14:paraId="70EEA2C6" w14:textId="070C4190" w:rsidR="00BA2A04" w:rsidRPr="00780634" w:rsidRDefault="00BA2A04" w:rsidP="00E65ED8">
      <w:pPr>
        <w:ind w:firstLine="0"/>
        <w:jc w:val="both"/>
        <w:rPr>
          <w:lang w:val="ru-UA"/>
        </w:rPr>
      </w:pPr>
      <w:r w:rsidRPr="00FE2384">
        <w:rPr>
          <w:lang w:val="ru-UA"/>
        </w:rPr>
        <w:t>Несмотря на временное выпадение из баланса военного хозяйства СССР южной металлургии, потребление ч</w:t>
      </w:r>
      <w:r>
        <w:rPr>
          <w:lang w:val="ru-UA"/>
        </w:rPr>
        <w:t>е</w:t>
      </w:r>
      <w:r w:rsidRPr="00FE2384">
        <w:rPr>
          <w:lang w:val="ru-UA"/>
        </w:rPr>
        <w:t>рных металлов для производства боеприпасов в 1943 утроилось против уровня 1940.</w:t>
      </w:r>
      <w:r w:rsidR="00E6221E">
        <w:rPr>
          <w:rStyle w:val="a3"/>
          <w:lang w:val="ru-UA"/>
        </w:rPr>
        <w:endnoteReference w:id="71"/>
      </w:r>
    </w:p>
    <w:p w14:paraId="37D298C8" w14:textId="77777777" w:rsidR="009D3B22" w:rsidRPr="003D0013" w:rsidRDefault="009D3B22" w:rsidP="00701F40">
      <w:pPr>
        <w:jc w:val="both"/>
        <w:rPr>
          <w:lang w:val="ru-UA"/>
        </w:rPr>
      </w:pPr>
    </w:p>
    <w:p w14:paraId="63C32105" w14:textId="741F7C50" w:rsidR="00414839" w:rsidRPr="00E6221E" w:rsidRDefault="009D3B22" w:rsidP="00414839">
      <w:pPr>
        <w:jc w:val="both"/>
        <w:rPr>
          <w:lang w:val="ru-UA"/>
        </w:rPr>
      </w:pPr>
      <w:r w:rsidRPr="003D0013">
        <w:rPr>
          <w:lang w:val="ru-UA"/>
        </w:rPr>
        <w:t>В 1944</w:t>
      </w:r>
      <w:r w:rsidR="00414839">
        <w:rPr>
          <w:lang w:val="ru-UA"/>
        </w:rPr>
        <w:t>-45</w:t>
      </w:r>
      <w:r w:rsidRPr="003D0013">
        <w:rPr>
          <w:lang w:val="ru-UA"/>
        </w:rPr>
        <w:t xml:space="preserve"> продолжался значительный рост производства металла.</w:t>
      </w:r>
      <w:r w:rsidR="00414839">
        <w:rPr>
          <w:rStyle w:val="a3"/>
          <w:lang w:val="ru-UA"/>
        </w:rPr>
        <w:endnoteReference w:id="72"/>
      </w:r>
    </w:p>
    <w:p w14:paraId="2717BEBE" w14:textId="77777777" w:rsidR="00414839" w:rsidRDefault="00414839" w:rsidP="00414839">
      <w:pPr>
        <w:ind w:firstLine="0"/>
        <w:jc w:val="both"/>
        <w:rPr>
          <w:rFonts w:cs="Times New Roman"/>
          <w:szCs w:val="24"/>
        </w:rPr>
      </w:pPr>
      <w:r w:rsidRPr="008D26D5">
        <w:rPr>
          <w:rFonts w:cs="Times New Roman"/>
          <w:szCs w:val="24"/>
        </w:rPr>
        <w:t xml:space="preserve">Это стало возможным </w:t>
      </w:r>
      <w:r>
        <w:rPr>
          <w:rFonts w:cs="Times New Roman"/>
          <w:szCs w:val="24"/>
          <w:lang w:val="ru-UA"/>
        </w:rPr>
        <w:t>б</w:t>
      </w:r>
      <w:r>
        <w:rPr>
          <w:rFonts w:cs="Times New Roman"/>
          <w:szCs w:val="24"/>
        </w:rPr>
        <w:t>лагодаря</w:t>
      </w:r>
      <w:r w:rsidRPr="008D26D5">
        <w:rPr>
          <w:rFonts w:cs="Times New Roman"/>
          <w:szCs w:val="24"/>
        </w:rPr>
        <w:t xml:space="preserve"> успешному выполнению трех первых </w:t>
      </w:r>
      <w:r>
        <w:rPr>
          <w:rFonts w:cs="Times New Roman"/>
          <w:szCs w:val="24"/>
        </w:rPr>
        <w:t>Сталин</w:t>
      </w:r>
      <w:r w:rsidRPr="008D26D5">
        <w:rPr>
          <w:rFonts w:cs="Times New Roman"/>
          <w:szCs w:val="24"/>
        </w:rPr>
        <w:t>ских пятилеток.</w:t>
      </w:r>
    </w:p>
    <w:p w14:paraId="129252A3" w14:textId="77777777" w:rsidR="00414839" w:rsidRDefault="00414839" w:rsidP="00701F40">
      <w:pPr>
        <w:jc w:val="both"/>
        <w:rPr>
          <w:lang w:val="ru-UA"/>
        </w:rPr>
      </w:pPr>
    </w:p>
    <w:p w14:paraId="3E171CD7" w14:textId="54FD4023" w:rsidR="009D3B22" w:rsidRDefault="002407C8" w:rsidP="00701F40">
      <w:pPr>
        <w:jc w:val="both"/>
        <w:rPr>
          <w:lang w:val="ru-UA"/>
        </w:rPr>
      </w:pPr>
      <w:r w:rsidRPr="002407C8">
        <w:rPr>
          <w:lang w:val="ru-UA"/>
        </w:rPr>
        <w:t>Решение проблем с металлом позволило резко нарастить производство танков.</w:t>
      </w:r>
    </w:p>
    <w:p w14:paraId="4C77D764" w14:textId="77777777" w:rsidR="00414839" w:rsidRDefault="00414839" w:rsidP="00414839">
      <w:pPr>
        <w:jc w:val="both"/>
        <w:rPr>
          <w:lang w:val="ru-UA"/>
        </w:rPr>
      </w:pPr>
      <w:r w:rsidRPr="003D0013">
        <w:rPr>
          <w:lang w:val="ru-UA"/>
        </w:rPr>
        <w:t>Советские Вооруженные Силы перестали испытывать недостаток в вооружении и боеприпасах.</w:t>
      </w:r>
    </w:p>
    <w:p w14:paraId="2C8EEB66" w14:textId="148F19E6" w:rsidR="00414839" w:rsidRPr="00FE2384" w:rsidRDefault="00414839" w:rsidP="00414839">
      <w:pPr>
        <w:ind w:firstLine="0"/>
        <w:jc w:val="both"/>
        <w:rPr>
          <w:lang w:val="ru-UA"/>
        </w:rPr>
      </w:pPr>
      <w:r w:rsidRPr="00FE2384">
        <w:rPr>
          <w:lang w:val="ru-UA"/>
        </w:rPr>
        <w:t>На голову каждого немецкого бандита приходилось от Советской Армии и рабочего класса СССР свыше 0,5 тонны металла, снаряж</w:t>
      </w:r>
      <w:r>
        <w:rPr>
          <w:lang w:val="ru-UA"/>
        </w:rPr>
        <w:t>е</w:t>
      </w:r>
      <w:r w:rsidRPr="00FE2384">
        <w:rPr>
          <w:lang w:val="ru-UA"/>
        </w:rPr>
        <w:t>нного порохом и тротилом.</w:t>
      </w:r>
    </w:p>
    <w:p w14:paraId="5FD81FB1" w14:textId="77777777" w:rsidR="00081F19" w:rsidRPr="00081F19" w:rsidRDefault="00081F19" w:rsidP="00701F40">
      <w:pPr>
        <w:jc w:val="both"/>
        <w:rPr>
          <w:rFonts w:cs="Times New Roman"/>
          <w:szCs w:val="24"/>
          <w:lang w:val="ru-UA"/>
        </w:rPr>
      </w:pPr>
    </w:p>
    <w:p w14:paraId="44785EEF" w14:textId="77777777" w:rsidR="009D3B22" w:rsidRPr="003D0013" w:rsidRDefault="009D3B22" w:rsidP="009F3F7F">
      <w:pPr>
        <w:pStyle w:val="3"/>
        <w:jc w:val="center"/>
        <w:rPr>
          <w:lang w:val="ru-UA"/>
        </w:rPr>
      </w:pPr>
      <w:bookmarkStart w:id="16" w:name="_Toc153289972"/>
      <w:r>
        <w:rPr>
          <w:lang w:val="ru-UA"/>
        </w:rPr>
        <w:t>Ц</w:t>
      </w:r>
      <w:r w:rsidRPr="003D0013">
        <w:rPr>
          <w:lang w:val="ru-UA"/>
        </w:rPr>
        <w:t>ветная металлургия</w:t>
      </w:r>
      <w:bookmarkEnd w:id="16"/>
    </w:p>
    <w:p w14:paraId="62CC6F73" w14:textId="761CF381" w:rsidR="00433286" w:rsidRPr="009F3F7F" w:rsidRDefault="009D3B22" w:rsidP="00701F40">
      <w:pPr>
        <w:jc w:val="both"/>
        <w:rPr>
          <w:lang w:val="ru-UA"/>
        </w:rPr>
      </w:pPr>
      <w:r w:rsidRPr="003D0013">
        <w:rPr>
          <w:lang w:val="ru-UA"/>
        </w:rPr>
        <w:t>Цветным и редким металлам принадлеж</w:t>
      </w:r>
      <w:r w:rsidR="009F3F7F">
        <w:rPr>
          <w:lang w:val="ru-UA"/>
        </w:rPr>
        <w:t>ит</w:t>
      </w:r>
      <w:r w:rsidRPr="003D0013">
        <w:rPr>
          <w:lang w:val="ru-UA"/>
        </w:rPr>
        <w:t xml:space="preserve"> исключительная роль в производств</w:t>
      </w:r>
      <w:r w:rsidR="00F43DE6">
        <w:rPr>
          <w:lang w:val="ru-UA"/>
        </w:rPr>
        <w:t>е</w:t>
      </w:r>
      <w:r w:rsidR="009F3F7F">
        <w:rPr>
          <w:lang w:val="ru-UA"/>
        </w:rPr>
        <w:t>:</w:t>
      </w:r>
    </w:p>
    <w:p w14:paraId="752D00B9" w14:textId="12532152" w:rsidR="00433286" w:rsidRDefault="00F43DE6" w:rsidP="00701F40">
      <w:pPr>
        <w:ind w:firstLine="0"/>
        <w:jc w:val="both"/>
        <w:rPr>
          <w:lang w:val="ru-UA"/>
        </w:rPr>
      </w:pPr>
      <w:r>
        <w:rPr>
          <w:lang w:val="ru-UA"/>
        </w:rPr>
        <w:t>б</w:t>
      </w:r>
      <w:r w:rsidR="009D3B22" w:rsidRPr="003D0013">
        <w:rPr>
          <w:lang w:val="ru-UA"/>
        </w:rPr>
        <w:t>ез меди немыслимо производство боеприпасов и аккумуляторов для подводных лодок;</w:t>
      </w:r>
    </w:p>
    <w:p w14:paraId="3AA20646" w14:textId="41AB256F" w:rsidR="00433286" w:rsidRDefault="009D3B22" w:rsidP="00701F40">
      <w:pPr>
        <w:ind w:firstLine="0"/>
        <w:jc w:val="both"/>
        <w:rPr>
          <w:lang w:val="ru-UA"/>
        </w:rPr>
      </w:pPr>
      <w:r w:rsidRPr="003D0013">
        <w:rPr>
          <w:lang w:val="ru-UA"/>
        </w:rPr>
        <w:t>без алюминия невозможно осуществлять самолетостроение, изготовлять отражающие зеркала прожекторов;</w:t>
      </w:r>
    </w:p>
    <w:p w14:paraId="58DED528" w14:textId="6C2492A3" w:rsidR="009D3B22" w:rsidRPr="003D0013" w:rsidRDefault="009D3B22" w:rsidP="00701F40">
      <w:pPr>
        <w:ind w:firstLine="0"/>
        <w:jc w:val="both"/>
        <w:rPr>
          <w:lang w:val="ru-UA"/>
        </w:rPr>
      </w:pPr>
      <w:r w:rsidRPr="003D0013">
        <w:rPr>
          <w:lang w:val="ru-UA"/>
        </w:rPr>
        <w:t>без никеля, молибдена, вольфрама, ванадия нельзя выпускать легированные стали: нержавеющие, жароустойчивые, орудийные и пулеметные стволы, бронебойные снаряды и т.д.</w:t>
      </w:r>
    </w:p>
    <w:p w14:paraId="77A453AB" w14:textId="77777777" w:rsidR="009D3B22" w:rsidRPr="003D0013" w:rsidRDefault="009D3B22" w:rsidP="00701F40">
      <w:pPr>
        <w:jc w:val="both"/>
        <w:rPr>
          <w:lang w:val="ru-UA"/>
        </w:rPr>
      </w:pPr>
    </w:p>
    <w:p w14:paraId="0556F828" w14:textId="77777777" w:rsidR="00F43DE6" w:rsidRDefault="00F43DE6" w:rsidP="00F43DE6">
      <w:pPr>
        <w:jc w:val="both"/>
        <w:rPr>
          <w:lang w:val="ru-UA"/>
        </w:rPr>
      </w:pPr>
      <w:r w:rsidRPr="003D0013">
        <w:rPr>
          <w:lang w:val="ru-UA"/>
        </w:rPr>
        <w:t>В первый период войны промышленности не хватало цветного проката.</w:t>
      </w:r>
    </w:p>
    <w:p w14:paraId="747AB7A6" w14:textId="77777777" w:rsidR="00F43DE6" w:rsidRDefault="00F43DE6" w:rsidP="00F43DE6">
      <w:pPr>
        <w:ind w:firstLine="0"/>
        <w:jc w:val="both"/>
        <w:rPr>
          <w:lang w:val="ru-UA"/>
        </w:rPr>
      </w:pPr>
      <w:r w:rsidRPr="003D0013">
        <w:rPr>
          <w:lang w:val="ru-UA"/>
        </w:rPr>
        <w:t>По указанию ГКО Наркомцветмет срочно принял меры для расширения производства этой продукции.</w:t>
      </w:r>
    </w:p>
    <w:p w14:paraId="22E44016" w14:textId="255CCEC8" w:rsidR="00F43DE6" w:rsidRPr="003D0013" w:rsidRDefault="00F43DE6" w:rsidP="00F43DE6">
      <w:pPr>
        <w:ind w:firstLine="0"/>
        <w:jc w:val="both"/>
        <w:rPr>
          <w:lang w:val="ru-UA"/>
        </w:rPr>
      </w:pPr>
      <w:r w:rsidRPr="003D0013">
        <w:rPr>
          <w:lang w:val="ru-UA"/>
        </w:rPr>
        <w:t xml:space="preserve">С января 1942 начал выпускать цветной прокат введенный в строй </w:t>
      </w:r>
      <w:r w:rsidR="001F3374" w:rsidRPr="003D0013">
        <w:rPr>
          <w:lang w:val="ru-UA"/>
        </w:rPr>
        <w:t xml:space="preserve">завод </w:t>
      </w:r>
      <w:r w:rsidRPr="003D0013">
        <w:rPr>
          <w:lang w:val="ru-UA"/>
        </w:rPr>
        <w:t>в Ревде.</w:t>
      </w:r>
    </w:p>
    <w:p w14:paraId="297B4B4F" w14:textId="00058C36" w:rsidR="00F43DE6" w:rsidRDefault="00F43DE6" w:rsidP="00F43DE6">
      <w:pPr>
        <w:jc w:val="both"/>
        <w:rPr>
          <w:lang w:val="ru-UA"/>
        </w:rPr>
      </w:pPr>
      <w:r w:rsidRPr="003D0013">
        <w:rPr>
          <w:lang w:val="ru-UA"/>
        </w:rPr>
        <w:t>Исключительно важную задачу решила цветная металлургия, освоив выпуск сердечников для бронебойных пуль и снарядов.</w:t>
      </w:r>
      <w:r>
        <w:rPr>
          <w:rStyle w:val="a3"/>
          <w:lang w:val="ru-UA"/>
        </w:rPr>
        <w:endnoteReference w:id="73"/>
      </w:r>
    </w:p>
    <w:p w14:paraId="12409E9E" w14:textId="77777777" w:rsidR="001F3374" w:rsidRDefault="001F3374" w:rsidP="00F43DE6">
      <w:pPr>
        <w:jc w:val="both"/>
        <w:rPr>
          <w:lang w:val="ru-UA"/>
        </w:rPr>
      </w:pPr>
    </w:p>
    <w:p w14:paraId="02525CE0" w14:textId="502B63DA" w:rsidR="00F43DE6" w:rsidRDefault="00F43DE6" w:rsidP="00F43DE6">
      <w:pPr>
        <w:jc w:val="both"/>
        <w:rPr>
          <w:lang w:val="ru-UA"/>
        </w:rPr>
      </w:pPr>
      <w:r w:rsidRPr="003D0013">
        <w:rPr>
          <w:lang w:val="ru-UA"/>
        </w:rPr>
        <w:t xml:space="preserve">Большую роль в увеличении производства цветных металлов сыграли постановления ЦК ВКП(б), ГКО и СНК СССР, направленные на устранение </w:t>
      </w:r>
      <w:r w:rsidR="00E44239">
        <w:rPr>
          <w:lang w:val="ru-UA"/>
        </w:rPr>
        <w:t>«</w:t>
      </w:r>
      <w:r w:rsidRPr="003D0013">
        <w:rPr>
          <w:lang w:val="ru-UA"/>
        </w:rPr>
        <w:t>узких мест</w:t>
      </w:r>
      <w:r w:rsidR="00E44239">
        <w:rPr>
          <w:lang w:val="ru-UA"/>
        </w:rPr>
        <w:t>»</w:t>
      </w:r>
      <w:r w:rsidRPr="003D0013">
        <w:rPr>
          <w:lang w:val="ru-UA"/>
        </w:rPr>
        <w:t xml:space="preserve"> в развитии цветной металлургии.</w:t>
      </w:r>
    </w:p>
    <w:p w14:paraId="2A0FA50D" w14:textId="77777777" w:rsidR="001F3374" w:rsidRDefault="009D3B22" w:rsidP="00701F40">
      <w:pPr>
        <w:jc w:val="both"/>
        <w:rPr>
          <w:lang w:val="ru-UA"/>
        </w:rPr>
      </w:pPr>
      <w:r w:rsidRPr="003D0013">
        <w:rPr>
          <w:lang w:val="ru-UA"/>
        </w:rPr>
        <w:t>Во исполнение решений правительства в 1943 вступили в строй алюминиевые заводы в Кузбассе, Свердловской, Кемеровской областях</w:t>
      </w:r>
      <w:r w:rsidR="001F3374">
        <w:rPr>
          <w:lang w:val="ru-UA"/>
        </w:rPr>
        <w:t>;</w:t>
      </w:r>
    </w:p>
    <w:p w14:paraId="59269BA2" w14:textId="77777777" w:rsidR="001F3374" w:rsidRDefault="009D3B22" w:rsidP="001F3374">
      <w:pPr>
        <w:ind w:firstLine="0"/>
        <w:jc w:val="both"/>
        <w:rPr>
          <w:lang w:val="ru-UA"/>
        </w:rPr>
      </w:pPr>
      <w:r w:rsidRPr="003D0013">
        <w:rPr>
          <w:lang w:val="ru-UA"/>
        </w:rPr>
        <w:t>комбинат по добыче сурьмы и ртути в Киргизской ССР</w:t>
      </w:r>
      <w:r w:rsidR="001F3374">
        <w:rPr>
          <w:lang w:val="ru-UA"/>
        </w:rPr>
        <w:t>;</w:t>
      </w:r>
    </w:p>
    <w:p w14:paraId="762AB5CA" w14:textId="3E877D1C" w:rsidR="009D3B22" w:rsidRPr="003D0013" w:rsidRDefault="001F3374" w:rsidP="001F3374">
      <w:pPr>
        <w:ind w:firstLine="0"/>
        <w:jc w:val="both"/>
        <w:rPr>
          <w:lang w:val="ru-UA"/>
        </w:rPr>
      </w:pPr>
      <w:r>
        <w:rPr>
          <w:lang w:val="ru-UA"/>
        </w:rPr>
        <w:t xml:space="preserve">и </w:t>
      </w:r>
      <w:r w:rsidR="009D3B22" w:rsidRPr="003D0013">
        <w:rPr>
          <w:lang w:val="ru-UA"/>
        </w:rPr>
        <w:t>другие предприятия во многих районах страны.</w:t>
      </w:r>
    </w:p>
    <w:p w14:paraId="73C77BA3" w14:textId="77777777" w:rsidR="001F3374" w:rsidRDefault="00EC69D4" w:rsidP="00701F40">
      <w:pPr>
        <w:jc w:val="both"/>
        <w:rPr>
          <w:lang w:val="ru-UA"/>
        </w:rPr>
      </w:pPr>
      <w:r w:rsidRPr="003D0013">
        <w:rPr>
          <w:lang w:val="ru-UA"/>
        </w:rPr>
        <w:t>В Казахстане, Узбекистане, Туркменистане, Таджикистане и Киргизии был</w:t>
      </w:r>
      <w:r>
        <w:rPr>
          <w:lang w:val="ru-UA"/>
        </w:rPr>
        <w:t>и</w:t>
      </w:r>
      <w:r w:rsidRPr="003D0013">
        <w:rPr>
          <w:lang w:val="ru-UA"/>
        </w:rPr>
        <w:t xml:space="preserve"> вв</w:t>
      </w:r>
      <w:r w:rsidR="00E35C86">
        <w:rPr>
          <w:lang w:val="ru-UA"/>
        </w:rPr>
        <w:t>е</w:t>
      </w:r>
      <w:r w:rsidRPr="003D0013">
        <w:rPr>
          <w:lang w:val="ru-UA"/>
        </w:rPr>
        <w:t>д</w:t>
      </w:r>
      <w:r>
        <w:rPr>
          <w:lang w:val="ru-UA"/>
        </w:rPr>
        <w:t>ены</w:t>
      </w:r>
      <w:r w:rsidRPr="003D0013">
        <w:rPr>
          <w:lang w:val="ru-UA"/>
        </w:rPr>
        <w:t xml:space="preserve"> в действие новы</w:t>
      </w:r>
      <w:r>
        <w:rPr>
          <w:lang w:val="ru-UA"/>
        </w:rPr>
        <w:t>е</w:t>
      </w:r>
      <w:r w:rsidRPr="003D0013">
        <w:rPr>
          <w:lang w:val="ru-UA"/>
        </w:rPr>
        <w:t xml:space="preserve"> мощностей по добыче и обогащению свинцовой и вольфрамовой руд</w:t>
      </w:r>
      <w:r w:rsidR="001F3374">
        <w:rPr>
          <w:lang w:val="ru-UA"/>
        </w:rPr>
        <w:t>;</w:t>
      </w:r>
    </w:p>
    <w:p w14:paraId="462777EB" w14:textId="7A28F09A" w:rsidR="00EC69D4" w:rsidRPr="003D0013" w:rsidRDefault="00EC69D4" w:rsidP="001F3374">
      <w:pPr>
        <w:ind w:firstLine="0"/>
        <w:jc w:val="both"/>
        <w:rPr>
          <w:lang w:val="ru-UA"/>
        </w:rPr>
      </w:pPr>
      <w:r w:rsidRPr="003D0013">
        <w:rPr>
          <w:lang w:val="ru-UA"/>
        </w:rPr>
        <w:t>увеличению производства сурьмы, ртути, молибдена, ванадия и других редких металлов.</w:t>
      </w:r>
    </w:p>
    <w:p w14:paraId="7F7E0DF3" w14:textId="330126D6" w:rsidR="009F3F7F" w:rsidRDefault="009F3F7F" w:rsidP="009F3F7F">
      <w:pPr>
        <w:jc w:val="both"/>
        <w:rPr>
          <w:lang w:val="ru-UA"/>
        </w:rPr>
      </w:pPr>
      <w:r>
        <w:rPr>
          <w:lang w:val="ru-UA"/>
        </w:rPr>
        <w:t>Б</w:t>
      </w:r>
      <w:r w:rsidRPr="00E41339">
        <w:rPr>
          <w:lang w:val="ru-UA"/>
        </w:rPr>
        <w:t>ыл</w:t>
      </w:r>
      <w:r>
        <w:rPr>
          <w:lang w:val="ru-UA"/>
        </w:rPr>
        <w:t>а</w:t>
      </w:r>
      <w:r w:rsidRPr="00E41339">
        <w:rPr>
          <w:lang w:val="ru-UA"/>
        </w:rPr>
        <w:t xml:space="preserve"> начата эксплуатация крупнейших в СССР бокситовых месторождений на Урале (</w:t>
      </w:r>
      <w:r w:rsidR="00E44239">
        <w:rPr>
          <w:lang w:val="ru-UA"/>
        </w:rPr>
        <w:t>«</w:t>
      </w:r>
      <w:r w:rsidRPr="00E41339">
        <w:rPr>
          <w:lang w:val="ru-UA"/>
        </w:rPr>
        <w:t>Красная шапочка</w:t>
      </w:r>
      <w:r w:rsidR="00E44239">
        <w:rPr>
          <w:lang w:val="ru-UA"/>
        </w:rPr>
        <w:t>»</w:t>
      </w:r>
      <w:r w:rsidRPr="00E41339">
        <w:rPr>
          <w:lang w:val="ru-UA"/>
        </w:rPr>
        <w:t>).</w:t>
      </w:r>
    </w:p>
    <w:p w14:paraId="345F3A2D" w14:textId="77777777" w:rsidR="00EC69D4" w:rsidRDefault="009D3B22" w:rsidP="00701F40">
      <w:pPr>
        <w:jc w:val="both"/>
        <w:rPr>
          <w:lang w:val="ru-UA"/>
        </w:rPr>
      </w:pPr>
      <w:r w:rsidRPr="003D0013">
        <w:rPr>
          <w:lang w:val="ru-UA"/>
        </w:rPr>
        <w:t>В результате принятых мер цветная металлургия бесперебойно обеспечивала военное хозяйство страны важнейшими стратегическими материалами.</w:t>
      </w:r>
    </w:p>
    <w:p w14:paraId="50DB1477" w14:textId="77777777" w:rsidR="00E35C86" w:rsidRDefault="009D3B22" w:rsidP="001F3374">
      <w:pPr>
        <w:ind w:firstLine="0"/>
        <w:jc w:val="both"/>
        <w:rPr>
          <w:lang w:val="ru-UA"/>
        </w:rPr>
      </w:pPr>
      <w:r w:rsidRPr="003D0013">
        <w:rPr>
          <w:lang w:val="ru-UA"/>
        </w:rPr>
        <w:t>Уже в 1943 был заметно превзойден уровень 1940 по производству важнейших видов цветных металлов:</w:t>
      </w:r>
    </w:p>
    <w:p w14:paraId="2E8BF1EB" w14:textId="30507B6E" w:rsidR="00E35C86" w:rsidRDefault="00E35C86" w:rsidP="00E35C86">
      <w:pPr>
        <w:ind w:firstLine="0"/>
        <w:jc w:val="both"/>
        <w:rPr>
          <w:lang w:val="ru-UA"/>
        </w:rPr>
      </w:pPr>
      <w:r>
        <w:rPr>
          <w:lang w:val="ru-UA"/>
        </w:rPr>
        <w:t>а</w:t>
      </w:r>
      <w:r w:rsidR="009D3B22" w:rsidRPr="003D0013">
        <w:rPr>
          <w:lang w:val="ru-UA"/>
        </w:rPr>
        <w:t>люминия</w:t>
      </w:r>
      <w:r>
        <w:rPr>
          <w:lang w:val="ru-UA"/>
        </w:rPr>
        <w:t xml:space="preserve"> </w:t>
      </w:r>
      <w:r w:rsidR="00AE75A1">
        <w:rPr>
          <w:lang w:val="ru-UA"/>
        </w:rPr>
        <w:t>–</w:t>
      </w:r>
      <w:r w:rsidR="009D3B22" w:rsidRPr="003D0013">
        <w:rPr>
          <w:lang w:val="ru-UA"/>
        </w:rPr>
        <w:t xml:space="preserve"> на 4%</w:t>
      </w:r>
      <w:r>
        <w:rPr>
          <w:lang w:val="ru-UA"/>
        </w:rPr>
        <w:t>;</w:t>
      </w:r>
    </w:p>
    <w:p w14:paraId="03C36724" w14:textId="69C813D0" w:rsidR="00E35C86" w:rsidRDefault="009D3B22" w:rsidP="00E35C86">
      <w:pPr>
        <w:ind w:firstLine="0"/>
        <w:jc w:val="both"/>
        <w:rPr>
          <w:lang w:val="ru-UA"/>
        </w:rPr>
      </w:pPr>
      <w:r w:rsidRPr="003D0013">
        <w:rPr>
          <w:lang w:val="ru-UA"/>
        </w:rPr>
        <w:t xml:space="preserve">никеля </w:t>
      </w:r>
      <w:r w:rsidR="00AE75A1">
        <w:rPr>
          <w:lang w:val="ru-UA"/>
        </w:rPr>
        <w:t>–</w:t>
      </w:r>
      <w:r w:rsidRPr="003D0013">
        <w:rPr>
          <w:lang w:val="ru-UA"/>
        </w:rPr>
        <w:t xml:space="preserve"> на 29</w:t>
      </w:r>
      <w:r w:rsidR="00EC69D4">
        <w:rPr>
          <w:lang w:val="ru-UA"/>
        </w:rPr>
        <w:t>%</w:t>
      </w:r>
      <w:r w:rsidR="00E35C86">
        <w:rPr>
          <w:lang w:val="ru-UA"/>
        </w:rPr>
        <w:t>;</w:t>
      </w:r>
      <w:r w:rsidR="00EC69D4">
        <w:rPr>
          <w:rStyle w:val="a3"/>
          <w:lang w:val="ru-UA"/>
        </w:rPr>
        <w:endnoteReference w:id="74"/>
      </w:r>
    </w:p>
    <w:p w14:paraId="02A63CBC" w14:textId="773A7774" w:rsidR="00E35C86" w:rsidRDefault="009D3B22" w:rsidP="00E35C86">
      <w:pPr>
        <w:ind w:firstLine="0"/>
        <w:jc w:val="both"/>
        <w:rPr>
          <w:lang w:val="ru-UA"/>
        </w:rPr>
      </w:pPr>
      <w:r w:rsidRPr="003D0013">
        <w:rPr>
          <w:lang w:val="ru-UA"/>
        </w:rPr>
        <w:lastRenderedPageBreak/>
        <w:t xml:space="preserve">олова </w:t>
      </w:r>
      <w:r w:rsidR="00AE75A1">
        <w:rPr>
          <w:lang w:val="ru-UA"/>
        </w:rPr>
        <w:t>–</w:t>
      </w:r>
      <w:r w:rsidRPr="003D0013">
        <w:rPr>
          <w:lang w:val="ru-UA"/>
        </w:rPr>
        <w:t xml:space="preserve"> на 68</w:t>
      </w:r>
      <w:r w:rsidR="00E35C86">
        <w:rPr>
          <w:lang w:val="ru-UA"/>
        </w:rPr>
        <w:t>%;</w:t>
      </w:r>
    </w:p>
    <w:p w14:paraId="70B86644" w14:textId="05E27C9F" w:rsidR="00E35C86" w:rsidRDefault="009D3B22" w:rsidP="00E35C86">
      <w:pPr>
        <w:ind w:firstLine="0"/>
        <w:jc w:val="both"/>
        <w:rPr>
          <w:lang w:val="ru-UA"/>
        </w:rPr>
      </w:pPr>
      <w:r w:rsidRPr="003D0013">
        <w:rPr>
          <w:lang w:val="ru-UA"/>
        </w:rPr>
        <w:t xml:space="preserve">вольфрамовых концентратов </w:t>
      </w:r>
      <w:r w:rsidR="00AE75A1">
        <w:rPr>
          <w:lang w:val="ru-UA"/>
        </w:rPr>
        <w:t>–</w:t>
      </w:r>
      <w:r w:rsidRPr="003D0013">
        <w:rPr>
          <w:lang w:val="ru-UA"/>
        </w:rPr>
        <w:t xml:space="preserve"> на 84</w:t>
      </w:r>
      <w:r w:rsidR="00E35C86">
        <w:rPr>
          <w:lang w:val="ru-UA"/>
        </w:rPr>
        <w:t>%;</w:t>
      </w:r>
    </w:p>
    <w:p w14:paraId="0E577A14" w14:textId="3B4E8223" w:rsidR="009D3B22" w:rsidRDefault="009D3B22" w:rsidP="00E35C86">
      <w:pPr>
        <w:ind w:firstLine="0"/>
        <w:jc w:val="both"/>
        <w:rPr>
          <w:lang w:val="ru-UA"/>
        </w:rPr>
      </w:pPr>
      <w:r w:rsidRPr="003D0013">
        <w:rPr>
          <w:lang w:val="ru-UA"/>
        </w:rPr>
        <w:t xml:space="preserve">молибденовых </w:t>
      </w:r>
      <w:r w:rsidR="00AE75A1">
        <w:rPr>
          <w:lang w:val="ru-UA"/>
        </w:rPr>
        <w:t>–</w:t>
      </w:r>
      <w:r w:rsidRPr="003D0013">
        <w:rPr>
          <w:lang w:val="ru-UA"/>
        </w:rPr>
        <w:t xml:space="preserve"> на 230%.</w:t>
      </w:r>
      <w:r w:rsidR="00EC69D4">
        <w:rPr>
          <w:rStyle w:val="a3"/>
          <w:lang w:val="ru-UA"/>
        </w:rPr>
        <w:endnoteReference w:id="75"/>
      </w:r>
      <w:r w:rsidRPr="003D0013">
        <w:rPr>
          <w:lang w:val="ru-UA"/>
        </w:rPr>
        <w:t xml:space="preserve"> </w:t>
      </w:r>
    </w:p>
    <w:p w14:paraId="6C8F13B7" w14:textId="77777777" w:rsidR="00F43DE6" w:rsidRDefault="00F43DE6" w:rsidP="00701F40">
      <w:pPr>
        <w:jc w:val="both"/>
        <w:rPr>
          <w:lang w:val="ru-UA"/>
        </w:rPr>
      </w:pPr>
    </w:p>
    <w:p w14:paraId="4CF2F6F4" w14:textId="11277CFC" w:rsidR="009D3B22" w:rsidRPr="003D0013" w:rsidRDefault="009D3B22" w:rsidP="00701F40">
      <w:pPr>
        <w:jc w:val="both"/>
        <w:rPr>
          <w:lang w:val="ru-UA"/>
        </w:rPr>
      </w:pPr>
      <w:r w:rsidRPr="003D0013">
        <w:rPr>
          <w:lang w:val="ru-UA"/>
        </w:rPr>
        <w:t>В 1944 рост производства важнейших видов цветных металлов составил 34,7</w:t>
      </w:r>
      <w:r w:rsidR="001F3374" w:rsidRPr="003D0013">
        <w:rPr>
          <w:lang w:val="ru-UA"/>
        </w:rPr>
        <w:t>%</w:t>
      </w:r>
      <w:r w:rsidR="001F3374" w:rsidRPr="001F3374">
        <w:rPr>
          <w:lang w:val="ru-UA"/>
        </w:rPr>
        <w:t xml:space="preserve"> </w:t>
      </w:r>
      <w:r w:rsidR="001F3374" w:rsidRPr="003D0013">
        <w:rPr>
          <w:lang w:val="ru-UA"/>
        </w:rPr>
        <w:t>по сравнению с 1943</w:t>
      </w:r>
      <w:r w:rsidRPr="003D0013">
        <w:rPr>
          <w:lang w:val="ru-UA"/>
        </w:rPr>
        <w:t>.</w:t>
      </w:r>
      <w:r w:rsidR="00EC69D4">
        <w:rPr>
          <w:rStyle w:val="a3"/>
          <w:lang w:val="ru-UA"/>
        </w:rPr>
        <w:endnoteReference w:id="76"/>
      </w:r>
    </w:p>
    <w:p w14:paraId="1FF8D67E" w14:textId="77777777" w:rsidR="009D3B22" w:rsidRPr="003D0013" w:rsidRDefault="009D3B22" w:rsidP="00701F40">
      <w:pPr>
        <w:jc w:val="both"/>
        <w:rPr>
          <w:lang w:val="ru-UA"/>
        </w:rPr>
      </w:pPr>
    </w:p>
    <w:p w14:paraId="2849702C" w14:textId="77777777" w:rsidR="009D3B22" w:rsidRPr="003D0013" w:rsidRDefault="009D3B22" w:rsidP="00E35C86">
      <w:pPr>
        <w:pStyle w:val="3"/>
        <w:jc w:val="center"/>
        <w:rPr>
          <w:lang w:val="ru-UA"/>
        </w:rPr>
      </w:pPr>
      <w:bookmarkStart w:id="17" w:name="_Toc153289973"/>
      <w:r w:rsidRPr="003D0013">
        <w:rPr>
          <w:lang w:val="ru-UA"/>
        </w:rPr>
        <w:t>Энергетика</w:t>
      </w:r>
      <w:bookmarkEnd w:id="17"/>
    </w:p>
    <w:p w14:paraId="20657DB7" w14:textId="5D5D4F84" w:rsidR="00CC0C57" w:rsidRPr="003D0013" w:rsidRDefault="00CC0C57" w:rsidP="00701F40">
      <w:pPr>
        <w:jc w:val="both"/>
        <w:rPr>
          <w:lang w:val="ru-UA"/>
        </w:rPr>
      </w:pPr>
      <w:r w:rsidRPr="003D0013">
        <w:rPr>
          <w:lang w:val="ru-UA"/>
        </w:rPr>
        <w:t>Страна испытывала огромные трудности в обеспечении электроэнергией всех отраслей народного хозяйства.</w:t>
      </w:r>
    </w:p>
    <w:p w14:paraId="0C77B4BD" w14:textId="3B0E2A41" w:rsidR="009D3B22" w:rsidRDefault="009D3B22" w:rsidP="00701F40">
      <w:pPr>
        <w:jc w:val="both"/>
        <w:rPr>
          <w:lang w:val="ru-UA"/>
        </w:rPr>
      </w:pPr>
      <w:r w:rsidRPr="003D0013">
        <w:rPr>
          <w:lang w:val="ru-UA"/>
        </w:rPr>
        <w:t>Самым трудным периодом были последние месяцы 1941 и особенно 1942.</w:t>
      </w:r>
    </w:p>
    <w:p w14:paraId="187E914A" w14:textId="2B67755D" w:rsidR="00433286" w:rsidRDefault="00B86E62" w:rsidP="00941B3D">
      <w:pPr>
        <w:ind w:firstLine="0"/>
        <w:jc w:val="both"/>
        <w:rPr>
          <w:lang w:val="ru-UA"/>
        </w:rPr>
      </w:pPr>
      <w:r>
        <w:rPr>
          <w:lang w:val="ru-UA"/>
        </w:rPr>
        <w:t>В</w:t>
      </w:r>
      <w:r w:rsidR="009D3B22" w:rsidRPr="003D0013">
        <w:rPr>
          <w:lang w:val="ru-UA"/>
        </w:rPr>
        <w:t>следствие временной оккупации врагом территории Украины прекратили работу крупнейшие электростанции Донэнерго и Днепроэнерго.</w:t>
      </w:r>
    </w:p>
    <w:p w14:paraId="0C2E9EA2" w14:textId="04C2A912" w:rsidR="00433286" w:rsidRDefault="00B86E62" w:rsidP="006F2E03">
      <w:pPr>
        <w:jc w:val="both"/>
        <w:rPr>
          <w:lang w:val="ru-UA"/>
        </w:rPr>
      </w:pPr>
      <w:r>
        <w:rPr>
          <w:lang w:val="ru-UA"/>
        </w:rPr>
        <w:t>И</w:t>
      </w:r>
      <w:r w:rsidR="009D3B22" w:rsidRPr="003D0013">
        <w:rPr>
          <w:lang w:val="ru-UA"/>
        </w:rPr>
        <w:t>з-за недостатка топлива значительно сократили выработку электроэнергии многие электростанции Мосэнерго, Ленэнерго</w:t>
      </w:r>
      <w:r>
        <w:rPr>
          <w:lang w:val="ru-UA"/>
        </w:rPr>
        <w:t>,</w:t>
      </w:r>
      <w:r w:rsidR="009D3B22" w:rsidRPr="003D0013">
        <w:rPr>
          <w:lang w:val="ru-UA"/>
        </w:rPr>
        <w:t xml:space="preserve"> </w:t>
      </w:r>
      <w:r w:rsidRPr="003D0013">
        <w:rPr>
          <w:lang w:val="ru-UA"/>
        </w:rPr>
        <w:t xml:space="preserve">Уральской, Куйбышевской, Орской, Горьковской, Ивановской, Казанской </w:t>
      </w:r>
      <w:r w:rsidR="009D3B22" w:rsidRPr="003D0013">
        <w:rPr>
          <w:lang w:val="ru-UA"/>
        </w:rPr>
        <w:t>и других энергосистем.</w:t>
      </w:r>
      <w:r w:rsidR="006F2E03">
        <w:rPr>
          <w:rStyle w:val="a3"/>
          <w:lang w:val="ru-UA"/>
        </w:rPr>
        <w:endnoteReference w:id="77"/>
      </w:r>
    </w:p>
    <w:p w14:paraId="0F680AC5" w14:textId="3F7D6AA5" w:rsidR="009D3B22" w:rsidRDefault="009D3B22" w:rsidP="00701F40">
      <w:pPr>
        <w:jc w:val="both"/>
        <w:rPr>
          <w:lang w:val="ru-UA"/>
        </w:rPr>
      </w:pPr>
    </w:p>
    <w:p w14:paraId="0FF926E1" w14:textId="56B0ED02" w:rsidR="00FD320E" w:rsidRPr="00256258" w:rsidRDefault="00FD320E" w:rsidP="00FD320E">
      <w:pPr>
        <w:jc w:val="both"/>
        <w:rPr>
          <w:lang w:val="ru-UA"/>
        </w:rPr>
      </w:pPr>
      <w:r w:rsidRPr="00256258">
        <w:rPr>
          <w:lang w:val="ru-UA"/>
        </w:rPr>
        <w:t>Развитие энергоемких производств, широкое промышленное строительство и увеличивающ</w:t>
      </w:r>
      <w:r>
        <w:rPr>
          <w:lang w:val="ru-UA"/>
        </w:rPr>
        <w:t>и</w:t>
      </w:r>
      <w:r w:rsidRPr="00256258">
        <w:rPr>
          <w:lang w:val="ru-UA"/>
        </w:rPr>
        <w:t>еся нагрузки на транспорт требовал</w:t>
      </w:r>
      <w:r>
        <w:rPr>
          <w:lang w:val="ru-UA"/>
        </w:rPr>
        <w:t>и</w:t>
      </w:r>
      <w:r w:rsidRPr="00256258">
        <w:rPr>
          <w:lang w:val="ru-UA"/>
        </w:rPr>
        <w:t xml:space="preserve"> увелич</w:t>
      </w:r>
      <w:r>
        <w:rPr>
          <w:lang w:val="ru-UA"/>
        </w:rPr>
        <w:t>ения</w:t>
      </w:r>
      <w:r w:rsidRPr="00256258">
        <w:rPr>
          <w:lang w:val="ru-UA"/>
        </w:rPr>
        <w:t xml:space="preserve"> мощности энергосистемы.</w:t>
      </w:r>
    </w:p>
    <w:p w14:paraId="1DB9B60F" w14:textId="77777777" w:rsidR="00433286" w:rsidRDefault="009D3B22" w:rsidP="00701F40">
      <w:pPr>
        <w:jc w:val="both"/>
        <w:rPr>
          <w:lang w:val="ru-UA"/>
        </w:rPr>
      </w:pPr>
      <w:r w:rsidRPr="003D0013">
        <w:rPr>
          <w:lang w:val="ru-UA"/>
        </w:rPr>
        <w:t>Укрепление энергетической базы страны явилось одной из важнейших военно-политических задач.</w:t>
      </w:r>
    </w:p>
    <w:p w14:paraId="7F1103FA" w14:textId="77777777" w:rsidR="00930F77" w:rsidRDefault="00930F77" w:rsidP="006544BC">
      <w:pPr>
        <w:jc w:val="both"/>
        <w:rPr>
          <w:lang w:val="ru-UA"/>
        </w:rPr>
      </w:pPr>
      <w:r w:rsidRPr="003D0013">
        <w:rPr>
          <w:lang w:val="ru-UA"/>
        </w:rPr>
        <w:t>Решением ГКО строительство новых электростанций было приравнено к первоочередным оборонным стройкам.</w:t>
      </w:r>
    </w:p>
    <w:p w14:paraId="2F01A3B4" w14:textId="77777777" w:rsidR="006544BC" w:rsidRDefault="006544BC" w:rsidP="006544BC">
      <w:pPr>
        <w:ind w:firstLine="0"/>
        <w:jc w:val="both"/>
        <w:rPr>
          <w:lang w:val="ru-UA"/>
        </w:rPr>
      </w:pPr>
      <w:r w:rsidRPr="003D0013">
        <w:rPr>
          <w:lang w:val="ru-UA"/>
        </w:rPr>
        <w:t>Уже в 1941 развернулись большие работы по увеличению мощностей электростанций в районах наибольшего сосредоточения промышленных предприятий.</w:t>
      </w:r>
      <w:r>
        <w:rPr>
          <w:rStyle w:val="a3"/>
          <w:lang w:val="ru-UA"/>
        </w:rPr>
        <w:endnoteReference w:id="78"/>
      </w:r>
    </w:p>
    <w:p w14:paraId="4AD284F5" w14:textId="77777777" w:rsidR="00930F77" w:rsidRDefault="00930F77" w:rsidP="00701F40">
      <w:pPr>
        <w:ind w:firstLine="0"/>
        <w:jc w:val="both"/>
        <w:rPr>
          <w:lang w:val="ru-UA"/>
        </w:rPr>
      </w:pPr>
      <w:r w:rsidRPr="003D0013">
        <w:rPr>
          <w:lang w:val="ru-UA"/>
        </w:rPr>
        <w:t>Особенно ускоренными темпами сооружались электростанции в Свердловской и Челябинской областях, в Сибири и Средней Азии, где положение с электроэнергией было особенно напряженным.</w:t>
      </w:r>
      <w:r>
        <w:rPr>
          <w:rStyle w:val="a3"/>
          <w:lang w:val="ru-UA"/>
        </w:rPr>
        <w:endnoteReference w:id="79"/>
      </w:r>
    </w:p>
    <w:p w14:paraId="39945089" w14:textId="047E4DCD" w:rsidR="00FD320E" w:rsidRPr="00256258" w:rsidRDefault="00FD320E" w:rsidP="00FD320E">
      <w:pPr>
        <w:jc w:val="both"/>
        <w:rPr>
          <w:lang w:val="ru-UA"/>
        </w:rPr>
      </w:pPr>
      <w:r w:rsidRPr="00256258">
        <w:rPr>
          <w:lang w:val="ru-UA"/>
        </w:rPr>
        <w:t>Правительство приняло неотложные меры по обеспечению кадрами.</w:t>
      </w:r>
      <w:r w:rsidR="006544BC">
        <w:rPr>
          <w:rStyle w:val="a3"/>
          <w:lang w:val="ru-UA"/>
        </w:rPr>
        <w:endnoteReference w:id="80"/>
      </w:r>
    </w:p>
    <w:p w14:paraId="5C14979D" w14:textId="77777777" w:rsidR="00941B3D" w:rsidRDefault="00941B3D" w:rsidP="00701F40">
      <w:pPr>
        <w:jc w:val="both"/>
        <w:rPr>
          <w:lang w:val="ru-UA"/>
        </w:rPr>
      </w:pPr>
    </w:p>
    <w:p w14:paraId="34382875" w14:textId="76F111F4" w:rsidR="00FD320E" w:rsidRDefault="007B55D7" w:rsidP="002556B5">
      <w:pPr>
        <w:jc w:val="both"/>
        <w:rPr>
          <w:lang w:val="ru-UA"/>
        </w:rPr>
      </w:pPr>
      <w:r w:rsidRPr="00FF4DCE">
        <w:rPr>
          <w:lang w:val="ru-UA"/>
        </w:rPr>
        <w:t>Борьба за ликвидацию в восточных районах СССР диспропорции между потребностью промышленности и уровнем производства электроэнергии путем наращивания мощностей электростанций и форсирования добычи топлива увенчалась крупными успехами.</w:t>
      </w:r>
      <w:r w:rsidR="006544BC">
        <w:rPr>
          <w:rStyle w:val="a3"/>
          <w:lang w:val="ru-UA"/>
        </w:rPr>
        <w:endnoteReference w:id="81"/>
      </w:r>
    </w:p>
    <w:p w14:paraId="7D5321A9" w14:textId="77777777" w:rsidR="002556B5" w:rsidRDefault="002556B5" w:rsidP="002556B5">
      <w:pPr>
        <w:ind w:firstLine="0"/>
        <w:jc w:val="both"/>
        <w:rPr>
          <w:lang w:val="ru-UA"/>
        </w:rPr>
      </w:pPr>
      <w:r w:rsidRPr="00256258">
        <w:rPr>
          <w:lang w:val="ru-UA"/>
        </w:rPr>
        <w:t>Мощность электростанций республик за 1941-1945 выросла почти в 2 раза</w:t>
      </w:r>
      <w:r>
        <w:rPr>
          <w:lang w:val="ru-UA"/>
        </w:rPr>
        <w:t>;</w:t>
      </w:r>
    </w:p>
    <w:p w14:paraId="7F5808BD" w14:textId="2C17C8CB" w:rsidR="002556B5" w:rsidRDefault="002556B5" w:rsidP="002556B5">
      <w:pPr>
        <w:ind w:firstLine="0"/>
        <w:jc w:val="both"/>
        <w:rPr>
          <w:lang w:val="ru-UA"/>
        </w:rPr>
      </w:pPr>
      <w:r w:rsidRPr="00256258">
        <w:rPr>
          <w:lang w:val="ru-UA"/>
        </w:rPr>
        <w:t>выработка электроэнергии – в 2,5 раза.</w:t>
      </w:r>
    </w:p>
    <w:p w14:paraId="404546F7" w14:textId="77777777" w:rsidR="002556B5" w:rsidRPr="002556B5" w:rsidRDefault="002556B5" w:rsidP="002556B5">
      <w:pPr>
        <w:jc w:val="both"/>
      </w:pPr>
      <w:r w:rsidRPr="002556B5">
        <w:t>Большие капитальные работы велись по расширению собственной энергетической базы промышленных предприятий, что заметно смягчило имевшийся дефицит в электроснабжении промышленности.</w:t>
      </w:r>
    </w:p>
    <w:p w14:paraId="3F456297" w14:textId="00B3817A" w:rsidR="00433286" w:rsidRPr="00FF4DCE" w:rsidRDefault="002556B5" w:rsidP="00701F40">
      <w:pPr>
        <w:jc w:val="both"/>
        <w:rPr>
          <w:lang w:val="ru-UA"/>
        </w:rPr>
      </w:pPr>
      <w:r>
        <w:rPr>
          <w:lang w:val="ru-UA"/>
        </w:rPr>
        <w:t>Н</w:t>
      </w:r>
      <w:r w:rsidR="00FD320E">
        <w:rPr>
          <w:lang w:val="ru-UA"/>
        </w:rPr>
        <w:t>ехватка</w:t>
      </w:r>
      <w:r w:rsidR="00433286" w:rsidRPr="00FF4DCE">
        <w:rPr>
          <w:lang w:val="ru-UA"/>
        </w:rPr>
        <w:t xml:space="preserve"> энергетических мощностей была преодолена.</w:t>
      </w:r>
      <w:r w:rsidR="00FD320E">
        <w:rPr>
          <w:rStyle w:val="a3"/>
          <w:lang w:val="ru-UA"/>
        </w:rPr>
        <w:endnoteReference w:id="82"/>
      </w:r>
    </w:p>
    <w:p w14:paraId="3959439D" w14:textId="77777777" w:rsidR="002556B5" w:rsidRDefault="002556B5" w:rsidP="00701F40">
      <w:pPr>
        <w:jc w:val="both"/>
        <w:rPr>
          <w:lang w:val="ru-UA"/>
        </w:rPr>
      </w:pPr>
    </w:p>
    <w:p w14:paraId="7490AB89" w14:textId="32018FF2" w:rsidR="00930F77" w:rsidRDefault="00930F77" w:rsidP="00701F40">
      <w:pPr>
        <w:jc w:val="both"/>
        <w:rPr>
          <w:lang w:val="ru-UA"/>
        </w:rPr>
      </w:pPr>
      <w:r>
        <w:rPr>
          <w:lang w:val="ru-UA"/>
        </w:rPr>
        <w:t>Благодаря</w:t>
      </w:r>
      <w:r w:rsidRPr="003D0013">
        <w:rPr>
          <w:lang w:val="ru-UA"/>
        </w:rPr>
        <w:t xml:space="preserve"> развитию мощностей электроэнергетики к концу войны удалось почти полностью возместить потери в энергетическом хозяйстве, понесенные в результате немецко-фашистской оккупации.</w:t>
      </w:r>
    </w:p>
    <w:p w14:paraId="0523FC62" w14:textId="77777777" w:rsidR="009D3B22" w:rsidRDefault="009D3B22" w:rsidP="00701F40">
      <w:pPr>
        <w:jc w:val="both"/>
        <w:rPr>
          <w:lang w:val="ru-UA"/>
        </w:rPr>
      </w:pPr>
    </w:p>
    <w:p w14:paraId="5095FB37" w14:textId="77777777" w:rsidR="009D3B22" w:rsidRDefault="009D3B22" w:rsidP="00FD320E">
      <w:pPr>
        <w:pStyle w:val="3"/>
        <w:jc w:val="center"/>
        <w:rPr>
          <w:lang w:val="ru-UA"/>
        </w:rPr>
      </w:pPr>
      <w:bookmarkStart w:id="18" w:name="_Toc153289974"/>
      <w:r>
        <w:rPr>
          <w:lang w:val="ru-UA"/>
        </w:rPr>
        <w:t>Т</w:t>
      </w:r>
      <w:r w:rsidRPr="003D0013">
        <w:rPr>
          <w:lang w:val="ru-UA"/>
        </w:rPr>
        <w:t>опливная промышленность</w:t>
      </w:r>
      <w:bookmarkEnd w:id="18"/>
    </w:p>
    <w:p w14:paraId="24D34EFD" w14:textId="77777777" w:rsidR="009D3B22" w:rsidRPr="00B1712D" w:rsidRDefault="009D3B22" w:rsidP="00FD320E">
      <w:pPr>
        <w:pStyle w:val="4"/>
        <w:jc w:val="center"/>
        <w:rPr>
          <w:lang w:val="ru-UA"/>
        </w:rPr>
      </w:pPr>
      <w:r>
        <w:rPr>
          <w:lang w:val="ru-UA"/>
        </w:rPr>
        <w:t>Нефть</w:t>
      </w:r>
    </w:p>
    <w:p w14:paraId="0DE1F90E" w14:textId="25715951" w:rsidR="00231DDB" w:rsidRPr="003D0013" w:rsidRDefault="00231DDB" w:rsidP="00701F40">
      <w:pPr>
        <w:jc w:val="both"/>
        <w:rPr>
          <w:lang w:val="ru-UA"/>
        </w:rPr>
      </w:pPr>
      <w:r w:rsidRPr="003D0013">
        <w:rPr>
          <w:lang w:val="ru-UA"/>
        </w:rPr>
        <w:t xml:space="preserve">В период второй мировой войны </w:t>
      </w:r>
      <w:r w:rsidR="00AE75A1">
        <w:rPr>
          <w:lang w:val="ru-UA"/>
        </w:rPr>
        <w:t>–</w:t>
      </w:r>
      <w:r w:rsidRPr="003D0013">
        <w:rPr>
          <w:lang w:val="ru-UA"/>
        </w:rPr>
        <w:t xml:space="preserve"> </w:t>
      </w:r>
      <w:r w:rsidR="00E44239">
        <w:rPr>
          <w:lang w:val="ru-UA"/>
        </w:rPr>
        <w:t>«</w:t>
      </w:r>
      <w:r w:rsidRPr="003D0013">
        <w:rPr>
          <w:lang w:val="ru-UA"/>
        </w:rPr>
        <w:t>войны моторов</w:t>
      </w:r>
      <w:r w:rsidR="00E44239">
        <w:rPr>
          <w:lang w:val="ru-UA"/>
        </w:rPr>
        <w:t>»</w:t>
      </w:r>
      <w:r w:rsidRPr="003D0013">
        <w:rPr>
          <w:lang w:val="ru-UA"/>
        </w:rPr>
        <w:t xml:space="preserve"> </w:t>
      </w:r>
      <w:r w:rsidR="00AE75A1">
        <w:rPr>
          <w:lang w:val="ru-UA"/>
        </w:rPr>
        <w:t>–</w:t>
      </w:r>
      <w:r w:rsidRPr="003D0013">
        <w:rPr>
          <w:lang w:val="ru-UA"/>
        </w:rPr>
        <w:t xml:space="preserve"> в огромной мере возросла роль нефтяной промышленности.</w:t>
      </w:r>
    </w:p>
    <w:p w14:paraId="72D79357" w14:textId="77777777" w:rsidR="007F5FF6" w:rsidRDefault="007F5FF6" w:rsidP="00701F40">
      <w:pPr>
        <w:jc w:val="both"/>
        <w:rPr>
          <w:lang w:val="ru-UA"/>
        </w:rPr>
      </w:pPr>
    </w:p>
    <w:p w14:paraId="3E1822AA" w14:textId="5356A131" w:rsidR="00231DDB" w:rsidRDefault="007F5FF6" w:rsidP="00701F40">
      <w:pPr>
        <w:jc w:val="both"/>
        <w:rPr>
          <w:lang w:val="ru-UA"/>
        </w:rPr>
      </w:pPr>
      <w:r>
        <w:rPr>
          <w:lang w:val="ru-UA"/>
        </w:rPr>
        <w:lastRenderedPageBreak/>
        <w:t xml:space="preserve">В </w:t>
      </w:r>
      <w:r w:rsidR="00231DDB" w:rsidRPr="003D0013">
        <w:rPr>
          <w:lang w:val="ru-UA"/>
        </w:rPr>
        <w:t xml:space="preserve">связи с военными действиями на Северном Кавказе и в </w:t>
      </w:r>
      <w:r w:rsidR="00074AC5">
        <w:rPr>
          <w:lang w:val="ru-UA"/>
        </w:rPr>
        <w:t>Сталин</w:t>
      </w:r>
      <w:r w:rsidR="00231DDB" w:rsidRPr="003D0013">
        <w:rPr>
          <w:lang w:val="ru-UA"/>
        </w:rPr>
        <w:t>граде во второй половине 1942 резко снизилась добыча бакинской нефти, а в Майкопском и Грозненском районах она вовсе прекратилась.</w:t>
      </w:r>
    </w:p>
    <w:p w14:paraId="3EF6A7E7" w14:textId="77777777" w:rsidR="00231DDB" w:rsidRDefault="00231DDB" w:rsidP="00701F40">
      <w:pPr>
        <w:ind w:firstLine="0"/>
        <w:jc w:val="both"/>
        <w:rPr>
          <w:lang w:val="ru-UA"/>
        </w:rPr>
      </w:pPr>
      <w:r w:rsidRPr="003D0013">
        <w:rPr>
          <w:lang w:val="ru-UA"/>
        </w:rPr>
        <w:t>Враг занял район Майкопа и подошел к Грозному, поэтому многие его нефтяные скважины были законсервированы.</w:t>
      </w:r>
      <w:r>
        <w:rPr>
          <w:rStyle w:val="a3"/>
          <w:rFonts w:cs="Times New Roman"/>
          <w:szCs w:val="24"/>
        </w:rPr>
        <w:endnoteReference w:id="83"/>
      </w:r>
    </w:p>
    <w:p w14:paraId="4B6BA036" w14:textId="77777777" w:rsidR="00231DDB" w:rsidRDefault="00231DDB" w:rsidP="00701F40">
      <w:pPr>
        <w:jc w:val="both"/>
        <w:rPr>
          <w:lang w:val="ru-UA"/>
        </w:rPr>
      </w:pPr>
    </w:p>
    <w:p w14:paraId="598A09DD" w14:textId="6145BCDF" w:rsidR="009D3B22" w:rsidRPr="002C153A" w:rsidRDefault="009D3B22" w:rsidP="00701F40">
      <w:pPr>
        <w:jc w:val="both"/>
        <w:rPr>
          <w:lang w:val="ru-UA"/>
        </w:rPr>
      </w:pPr>
      <w:r w:rsidRPr="002C153A">
        <w:rPr>
          <w:lang w:val="ru-UA"/>
        </w:rPr>
        <w:t>Сокращение добычи нефти явилось одной из причин ухудшения обстановки на советско-германском фронте.</w:t>
      </w:r>
    </w:p>
    <w:p w14:paraId="16ADD3D1" w14:textId="1A4305A0" w:rsidR="00231DDB" w:rsidRPr="003D0013" w:rsidRDefault="00231DDB" w:rsidP="00701F40">
      <w:pPr>
        <w:ind w:firstLine="0"/>
        <w:jc w:val="both"/>
        <w:rPr>
          <w:lang w:val="ru-UA"/>
        </w:rPr>
      </w:pPr>
      <w:r w:rsidRPr="003D0013">
        <w:rPr>
          <w:lang w:val="ru-UA"/>
        </w:rPr>
        <w:t>Поэтому партия и правительство постоянно уделяли внимание работе нефтеперерабатывающей промышленности.</w:t>
      </w:r>
    </w:p>
    <w:p w14:paraId="57C30CE9" w14:textId="77777777" w:rsidR="007F5FF6" w:rsidRDefault="009D3B22" w:rsidP="00701F40">
      <w:pPr>
        <w:jc w:val="both"/>
        <w:rPr>
          <w:lang w:val="ru-UA"/>
        </w:rPr>
      </w:pPr>
      <w:r w:rsidRPr="003D0013">
        <w:rPr>
          <w:lang w:val="ru-UA"/>
        </w:rPr>
        <w:t>В конце 1941 ГКО принял развернутую программу развития нефтяной промышленности на востоке страны.</w:t>
      </w:r>
    </w:p>
    <w:p w14:paraId="5D2EC7DF" w14:textId="70D32906" w:rsidR="00CC6985" w:rsidRDefault="009D3B22" w:rsidP="00701F40">
      <w:pPr>
        <w:ind w:firstLine="0"/>
        <w:jc w:val="both"/>
        <w:rPr>
          <w:lang w:val="ru-UA"/>
        </w:rPr>
      </w:pPr>
      <w:r w:rsidRPr="003D0013">
        <w:rPr>
          <w:lang w:val="ru-UA"/>
        </w:rPr>
        <w:t>Всемерное форсирование добычи нефти в районах Волги, Урала, Казахстана и Средней Азии рассматривалось как важнейшая военно-хозяйственная задача.</w:t>
      </w:r>
    </w:p>
    <w:p w14:paraId="60A3A3A9" w14:textId="5CCDA397" w:rsidR="0094383E" w:rsidRDefault="009D3B22" w:rsidP="00701F40">
      <w:pPr>
        <w:jc w:val="both"/>
        <w:rPr>
          <w:lang w:val="ru-UA"/>
        </w:rPr>
      </w:pPr>
      <w:r w:rsidRPr="003D0013">
        <w:rPr>
          <w:lang w:val="ru-UA"/>
        </w:rPr>
        <w:t>Для развития нефтепромыслов и увеличения добычи нефти в Волго-Уральский нефтегазоносный бассейн (</w:t>
      </w:r>
      <w:r w:rsidR="00E44239">
        <w:rPr>
          <w:lang w:val="ru-UA"/>
        </w:rPr>
        <w:t>«</w:t>
      </w:r>
      <w:r w:rsidRPr="003D0013">
        <w:rPr>
          <w:lang w:val="ru-UA"/>
        </w:rPr>
        <w:t>Второе Баку</w:t>
      </w:r>
      <w:r w:rsidR="00E44239">
        <w:rPr>
          <w:lang w:val="ru-UA"/>
        </w:rPr>
        <w:t>»</w:t>
      </w:r>
      <w:r w:rsidRPr="003D0013">
        <w:rPr>
          <w:lang w:val="ru-UA"/>
        </w:rPr>
        <w:t>), Казахстан и Среднюю Азию были направлены значительные капиталовложения</w:t>
      </w:r>
      <w:r w:rsidR="0094383E">
        <w:rPr>
          <w:lang w:val="ru-UA"/>
        </w:rPr>
        <w:t>;</w:t>
      </w:r>
    </w:p>
    <w:p w14:paraId="7BB3B442" w14:textId="77777777" w:rsidR="0094383E" w:rsidRDefault="009D3B22" w:rsidP="0094383E">
      <w:pPr>
        <w:ind w:firstLine="0"/>
        <w:jc w:val="both"/>
        <w:rPr>
          <w:lang w:val="ru-UA"/>
        </w:rPr>
      </w:pPr>
      <w:r w:rsidRPr="003D0013">
        <w:rPr>
          <w:lang w:val="ru-UA"/>
        </w:rPr>
        <w:t>перебазированы из Грозного и Баку технические средства и оборудование</w:t>
      </w:r>
      <w:r w:rsidR="0094383E">
        <w:rPr>
          <w:lang w:val="ru-UA"/>
        </w:rPr>
        <w:t>;</w:t>
      </w:r>
    </w:p>
    <w:p w14:paraId="48021D3D" w14:textId="7121B3E8" w:rsidR="00CC6985" w:rsidRDefault="009D3B22" w:rsidP="0094383E">
      <w:pPr>
        <w:ind w:firstLine="0"/>
        <w:jc w:val="both"/>
        <w:rPr>
          <w:lang w:val="ru-UA"/>
        </w:rPr>
      </w:pPr>
      <w:r w:rsidRPr="003D0013">
        <w:rPr>
          <w:lang w:val="ru-UA"/>
        </w:rPr>
        <w:t>выделены дополнительные трудовые ресурсы.</w:t>
      </w:r>
    </w:p>
    <w:p w14:paraId="26758EA5" w14:textId="51ACF17F" w:rsidR="007F5FF6" w:rsidRDefault="007F5FF6" w:rsidP="00701F40">
      <w:pPr>
        <w:ind w:firstLine="0"/>
        <w:jc w:val="both"/>
        <w:rPr>
          <w:lang w:val="ru-UA"/>
        </w:rPr>
      </w:pPr>
      <w:r w:rsidRPr="003D0013">
        <w:rPr>
          <w:lang w:val="ru-UA"/>
        </w:rPr>
        <w:t xml:space="preserve">В 1943 размер капитальных затрат на расширение </w:t>
      </w:r>
      <w:r w:rsidR="00E44239">
        <w:rPr>
          <w:lang w:val="ru-UA"/>
        </w:rPr>
        <w:t>«</w:t>
      </w:r>
      <w:r w:rsidRPr="003D0013">
        <w:rPr>
          <w:lang w:val="ru-UA"/>
        </w:rPr>
        <w:t>Второго Баку</w:t>
      </w:r>
      <w:r w:rsidR="00E44239">
        <w:rPr>
          <w:lang w:val="ru-UA"/>
        </w:rPr>
        <w:t>»</w:t>
      </w:r>
      <w:r w:rsidRPr="003D0013">
        <w:rPr>
          <w:lang w:val="ru-UA"/>
        </w:rPr>
        <w:t xml:space="preserve"> увеличился до 55,8% общесоюзных капиталовложений в нефтяную промышленность.</w:t>
      </w:r>
    </w:p>
    <w:p w14:paraId="18D56CC9" w14:textId="77777777" w:rsidR="001C55EC" w:rsidRDefault="00C03B43" w:rsidP="00701F40">
      <w:pPr>
        <w:jc w:val="both"/>
        <w:rPr>
          <w:lang w:val="ru-UA"/>
        </w:rPr>
      </w:pPr>
      <w:r w:rsidRPr="00C03B43">
        <w:rPr>
          <w:lang w:val="ru-UA"/>
        </w:rPr>
        <w:t>За годы войны был</w:t>
      </w:r>
      <w:r w:rsidR="001C55EC">
        <w:rPr>
          <w:lang w:val="ru-UA"/>
        </w:rPr>
        <w:t>и</w:t>
      </w:r>
      <w:r w:rsidRPr="00C03B43">
        <w:rPr>
          <w:lang w:val="ru-UA"/>
        </w:rPr>
        <w:t xml:space="preserve"> </w:t>
      </w:r>
      <w:r w:rsidR="001C55EC">
        <w:rPr>
          <w:lang w:val="ru-UA"/>
        </w:rPr>
        <w:t xml:space="preserve">построены </w:t>
      </w:r>
      <w:r w:rsidRPr="00C03B43">
        <w:rPr>
          <w:lang w:val="ru-UA"/>
        </w:rPr>
        <w:t>крупные заводы по первичной переработке нефти и крекированию сырья.</w:t>
      </w:r>
      <w:r>
        <w:rPr>
          <w:rStyle w:val="a3"/>
          <w:lang w:val="ru-UA"/>
        </w:rPr>
        <w:endnoteReference w:id="84"/>
      </w:r>
      <w:r w:rsidRPr="00C03B43">
        <w:rPr>
          <w:lang w:val="ru-UA"/>
        </w:rPr>
        <w:t xml:space="preserve"> </w:t>
      </w:r>
    </w:p>
    <w:p w14:paraId="09F948E1" w14:textId="05AFCCCC" w:rsidR="00C03B43" w:rsidRPr="001C55EC" w:rsidRDefault="00B45B9D" w:rsidP="001C55EC">
      <w:pPr>
        <w:ind w:firstLine="0"/>
        <w:jc w:val="both"/>
        <w:rPr>
          <w:lang w:val="ru-UA"/>
        </w:rPr>
      </w:pPr>
      <w:r>
        <w:rPr>
          <w:lang w:val="ru-UA"/>
        </w:rPr>
        <w:t>Проведено</w:t>
      </w:r>
      <w:r w:rsidR="001C55EC">
        <w:rPr>
          <w:lang w:val="ru-UA"/>
        </w:rPr>
        <w:t xml:space="preserve"> </w:t>
      </w:r>
      <w:r w:rsidR="001C55EC" w:rsidRPr="00C03B43">
        <w:rPr>
          <w:lang w:val="ru-UA"/>
        </w:rPr>
        <w:t>несколько нефтепроводов</w:t>
      </w:r>
      <w:r w:rsidR="001C55EC">
        <w:rPr>
          <w:lang w:val="ru-UA"/>
        </w:rPr>
        <w:t>.</w:t>
      </w:r>
    </w:p>
    <w:p w14:paraId="050441B5" w14:textId="6E63E587" w:rsidR="00C03B43" w:rsidRDefault="001C55EC" w:rsidP="00C03B43">
      <w:pPr>
        <w:ind w:firstLine="0"/>
        <w:jc w:val="both"/>
        <w:rPr>
          <w:lang w:val="ru-UA"/>
        </w:rPr>
      </w:pPr>
      <w:r>
        <w:rPr>
          <w:lang w:val="ru-UA"/>
        </w:rPr>
        <w:t>В</w:t>
      </w:r>
      <w:r w:rsidRPr="00C03B43">
        <w:rPr>
          <w:lang w:val="ru-UA"/>
        </w:rPr>
        <w:t xml:space="preserve"> Поволжье и на Урале созданы </w:t>
      </w:r>
      <w:r>
        <w:rPr>
          <w:lang w:val="ru-UA"/>
        </w:rPr>
        <w:t>м</w:t>
      </w:r>
      <w:r w:rsidR="00C03B43" w:rsidRPr="00C03B43">
        <w:rPr>
          <w:lang w:val="ru-UA"/>
        </w:rPr>
        <w:t>ощные центры нефтепереработки.</w:t>
      </w:r>
    </w:p>
    <w:p w14:paraId="22996BC6" w14:textId="77777777" w:rsidR="00C03B43" w:rsidRDefault="00C03B43" w:rsidP="00701F40">
      <w:pPr>
        <w:jc w:val="both"/>
        <w:rPr>
          <w:lang w:val="ru-UA"/>
        </w:rPr>
      </w:pPr>
    </w:p>
    <w:p w14:paraId="51C1FCAE" w14:textId="75742D8C" w:rsidR="00CC6985" w:rsidRPr="00B00779" w:rsidRDefault="009D3B22" w:rsidP="00701F40">
      <w:pPr>
        <w:jc w:val="both"/>
        <w:rPr>
          <w:lang w:val="ru-UA"/>
        </w:rPr>
      </w:pPr>
      <w:r w:rsidRPr="003D0013">
        <w:rPr>
          <w:lang w:val="ru-UA"/>
        </w:rPr>
        <w:t>Геологи и нефтяники получили задание усилить разведку и освоение новых нефтяных районов.</w:t>
      </w:r>
      <w:r w:rsidR="00231DDB">
        <w:rPr>
          <w:rStyle w:val="a3"/>
          <w:lang w:val="ru-UA"/>
        </w:rPr>
        <w:endnoteReference w:id="85"/>
      </w:r>
    </w:p>
    <w:p w14:paraId="5B6F2695" w14:textId="77777777" w:rsidR="009D3B22" w:rsidRPr="003D0013" w:rsidRDefault="009D3B22" w:rsidP="00701F40">
      <w:pPr>
        <w:jc w:val="both"/>
        <w:rPr>
          <w:lang w:val="ru-UA"/>
        </w:rPr>
      </w:pPr>
    </w:p>
    <w:p w14:paraId="605ACFBB" w14:textId="38FA2024" w:rsidR="00CC6985" w:rsidRDefault="009D3B22" w:rsidP="00701F40">
      <w:pPr>
        <w:jc w:val="both"/>
        <w:rPr>
          <w:lang w:val="ru-UA"/>
        </w:rPr>
      </w:pPr>
      <w:r w:rsidRPr="003D0013">
        <w:rPr>
          <w:lang w:val="ru-UA"/>
        </w:rPr>
        <w:t>Война поставила перед нефтедобывающей промышленностью неотложную задачу</w:t>
      </w:r>
      <w:r w:rsidR="0094383E">
        <w:rPr>
          <w:lang w:val="ru-UA"/>
        </w:rPr>
        <w:t xml:space="preserve"> - </w:t>
      </w:r>
      <w:r w:rsidRPr="003D0013">
        <w:rPr>
          <w:lang w:val="ru-UA"/>
        </w:rPr>
        <w:t>увелич</w:t>
      </w:r>
      <w:r w:rsidR="0094383E">
        <w:rPr>
          <w:lang w:val="ru-UA"/>
        </w:rPr>
        <w:t>ить</w:t>
      </w:r>
      <w:r w:rsidRPr="003D0013">
        <w:rPr>
          <w:lang w:val="ru-UA"/>
        </w:rPr>
        <w:t xml:space="preserve"> производительности действующего фонда нефтяных скважин без больших капитальных затрат.</w:t>
      </w:r>
    </w:p>
    <w:p w14:paraId="1449EA50" w14:textId="77777777" w:rsidR="0094383E" w:rsidRDefault="00E84603" w:rsidP="0094383E">
      <w:pPr>
        <w:ind w:firstLine="0"/>
        <w:jc w:val="both"/>
        <w:rPr>
          <w:lang w:val="ru-UA"/>
        </w:rPr>
      </w:pPr>
      <w:r>
        <w:rPr>
          <w:lang w:val="ru-UA"/>
        </w:rPr>
        <w:t>О</w:t>
      </w:r>
      <w:r w:rsidR="009D3B22" w:rsidRPr="003D0013">
        <w:rPr>
          <w:lang w:val="ru-UA"/>
        </w:rPr>
        <w:t>собое внимание уделялось</w:t>
      </w:r>
      <w:r w:rsidR="0094383E">
        <w:rPr>
          <w:lang w:val="ru-UA"/>
        </w:rPr>
        <w:t>:</w:t>
      </w:r>
    </w:p>
    <w:p w14:paraId="4E6001D8" w14:textId="77777777" w:rsidR="0094383E" w:rsidRDefault="0094383E" w:rsidP="0094383E">
      <w:pPr>
        <w:ind w:firstLine="0"/>
        <w:jc w:val="both"/>
        <w:rPr>
          <w:lang w:val="ru-UA"/>
        </w:rPr>
      </w:pPr>
      <w:r w:rsidRPr="003D0013">
        <w:rPr>
          <w:lang w:val="ru-UA"/>
        </w:rPr>
        <w:t>максимальному сокращению количества бездействующих скважин</w:t>
      </w:r>
      <w:r>
        <w:rPr>
          <w:lang w:val="ru-UA"/>
        </w:rPr>
        <w:t>;</w:t>
      </w:r>
    </w:p>
    <w:p w14:paraId="7C148509" w14:textId="77777777" w:rsidR="0094383E" w:rsidRDefault="0094383E" w:rsidP="0094383E">
      <w:pPr>
        <w:ind w:firstLine="0"/>
        <w:jc w:val="both"/>
        <w:rPr>
          <w:lang w:val="ru-UA"/>
        </w:rPr>
      </w:pPr>
      <w:r w:rsidRPr="003D0013">
        <w:rPr>
          <w:lang w:val="ru-UA"/>
        </w:rPr>
        <w:t>продлению срока службы действующих скважин</w:t>
      </w:r>
      <w:r>
        <w:rPr>
          <w:lang w:val="ru-UA"/>
        </w:rPr>
        <w:t>;</w:t>
      </w:r>
    </w:p>
    <w:p w14:paraId="21902870" w14:textId="77777777" w:rsidR="0094383E" w:rsidRDefault="0094383E" w:rsidP="0094383E">
      <w:pPr>
        <w:ind w:firstLine="0"/>
        <w:jc w:val="both"/>
        <w:rPr>
          <w:lang w:val="ru-UA"/>
        </w:rPr>
      </w:pPr>
      <w:r w:rsidRPr="003D0013">
        <w:rPr>
          <w:lang w:val="ru-UA"/>
        </w:rPr>
        <w:t>ремонту оборудования</w:t>
      </w:r>
      <w:r>
        <w:rPr>
          <w:lang w:val="ru-UA"/>
        </w:rPr>
        <w:t>;</w:t>
      </w:r>
    </w:p>
    <w:p w14:paraId="37576130" w14:textId="419FE46E" w:rsidR="0094383E" w:rsidRDefault="0094383E" w:rsidP="0094383E">
      <w:pPr>
        <w:ind w:firstLine="0"/>
        <w:jc w:val="both"/>
        <w:rPr>
          <w:lang w:val="ru-UA"/>
        </w:rPr>
      </w:pPr>
      <w:r w:rsidRPr="003D0013">
        <w:rPr>
          <w:lang w:val="ru-UA"/>
        </w:rPr>
        <w:t>снабжению нефтяной промышленности оборудованием и запасными частями.</w:t>
      </w:r>
    </w:p>
    <w:p w14:paraId="3B01F7E7" w14:textId="7F1021FD" w:rsidR="00CC6985" w:rsidRDefault="0094383E" w:rsidP="0094383E">
      <w:pPr>
        <w:ind w:firstLine="0"/>
        <w:jc w:val="both"/>
        <w:rPr>
          <w:lang w:val="ru-UA"/>
        </w:rPr>
      </w:pPr>
      <w:r>
        <w:rPr>
          <w:lang w:val="ru-UA"/>
        </w:rPr>
        <w:t>В</w:t>
      </w:r>
      <w:r w:rsidR="009D3B22" w:rsidRPr="003D0013">
        <w:rPr>
          <w:lang w:val="ru-UA"/>
        </w:rPr>
        <w:t>недр</w:t>
      </w:r>
      <w:r>
        <w:rPr>
          <w:lang w:val="ru-UA"/>
        </w:rPr>
        <w:t>ялись новые методы бурения</w:t>
      </w:r>
      <w:r w:rsidR="009D3B22" w:rsidRPr="003D0013">
        <w:rPr>
          <w:lang w:val="ru-UA"/>
        </w:rPr>
        <w:t>.</w:t>
      </w:r>
      <w:r w:rsidR="00397843">
        <w:rPr>
          <w:rStyle w:val="a3"/>
          <w:lang w:val="ru-UA"/>
        </w:rPr>
        <w:endnoteReference w:id="86"/>
      </w:r>
    </w:p>
    <w:p w14:paraId="0C6F4586" w14:textId="7D359DA9" w:rsidR="00397843" w:rsidRDefault="00397843" w:rsidP="00701F40">
      <w:pPr>
        <w:jc w:val="both"/>
        <w:rPr>
          <w:lang w:val="ru-UA"/>
        </w:rPr>
      </w:pPr>
    </w:p>
    <w:p w14:paraId="2F9F9F9E" w14:textId="1FB86291" w:rsidR="0051353D" w:rsidRDefault="0051353D" w:rsidP="00701F40">
      <w:pPr>
        <w:jc w:val="both"/>
        <w:rPr>
          <w:lang w:val="ru-UA"/>
        </w:rPr>
      </w:pPr>
      <w:r w:rsidRPr="003D0013">
        <w:rPr>
          <w:lang w:val="ru-UA"/>
        </w:rPr>
        <w:t xml:space="preserve">Нефтяники Востока получили ударное задание </w:t>
      </w:r>
      <w:r w:rsidR="00AE75A1">
        <w:rPr>
          <w:lang w:val="ru-UA"/>
        </w:rPr>
        <w:t>–</w:t>
      </w:r>
      <w:r w:rsidRPr="003D0013">
        <w:rPr>
          <w:lang w:val="ru-UA"/>
        </w:rPr>
        <w:t xml:space="preserve"> к концу 1942 увеличить среднесуточную добычу нефти в 1,5 раза по сравнению с августом 1941 и довести среднесуточную добычу нефти до 15 </w:t>
      </w:r>
      <w:r w:rsidR="00AE530E">
        <w:rPr>
          <w:lang w:val="ru-UA"/>
        </w:rPr>
        <w:t>000</w:t>
      </w:r>
      <w:r w:rsidRPr="003D0013">
        <w:rPr>
          <w:lang w:val="ru-UA"/>
        </w:rPr>
        <w:t xml:space="preserve"> т в конце октября 1943</w:t>
      </w:r>
      <w:r>
        <w:rPr>
          <w:lang w:val="ru-UA"/>
        </w:rPr>
        <w:t>.</w:t>
      </w:r>
      <w:r>
        <w:rPr>
          <w:rStyle w:val="a3"/>
          <w:lang w:val="ru-UA"/>
        </w:rPr>
        <w:endnoteReference w:id="87"/>
      </w:r>
    </w:p>
    <w:p w14:paraId="19BB3DE1" w14:textId="77777777" w:rsidR="0051353D" w:rsidRPr="00CC6985" w:rsidRDefault="0051353D" w:rsidP="00701F40">
      <w:pPr>
        <w:jc w:val="both"/>
        <w:rPr>
          <w:lang w:val="ru-UA"/>
        </w:rPr>
      </w:pPr>
    </w:p>
    <w:p w14:paraId="3F418D2C" w14:textId="77777777" w:rsidR="0051353D" w:rsidRDefault="0051353D" w:rsidP="00701F40">
      <w:pPr>
        <w:jc w:val="both"/>
        <w:rPr>
          <w:lang w:val="ru-UA"/>
        </w:rPr>
      </w:pPr>
      <w:r w:rsidRPr="003D0013">
        <w:rPr>
          <w:lang w:val="ru-UA"/>
        </w:rPr>
        <w:t>Партийные организации Азербайджана, Казахстана, Туркмении, Узбекистана и Волжско-Уральского нефтяного района направили усилия работников нефтяной промышленности на выполнение заданий ГКО по увеличению добычи нефти</w:t>
      </w:r>
      <w:r>
        <w:rPr>
          <w:lang w:val="ru-UA"/>
        </w:rPr>
        <w:t>;</w:t>
      </w:r>
    </w:p>
    <w:p w14:paraId="50D19FCF" w14:textId="77777777" w:rsidR="0051353D" w:rsidRDefault="0051353D" w:rsidP="00701F40">
      <w:pPr>
        <w:ind w:firstLine="0"/>
        <w:jc w:val="both"/>
        <w:rPr>
          <w:lang w:val="ru-UA"/>
        </w:rPr>
      </w:pPr>
      <w:r w:rsidRPr="003D0013">
        <w:rPr>
          <w:lang w:val="ru-UA"/>
        </w:rPr>
        <w:t>развитию нефтяных промыслов</w:t>
      </w:r>
      <w:r>
        <w:rPr>
          <w:lang w:val="ru-UA"/>
        </w:rPr>
        <w:t>;</w:t>
      </w:r>
    </w:p>
    <w:p w14:paraId="14ECA557" w14:textId="77777777" w:rsidR="0051353D" w:rsidRDefault="0051353D" w:rsidP="00701F40">
      <w:pPr>
        <w:ind w:firstLine="0"/>
        <w:jc w:val="both"/>
        <w:rPr>
          <w:lang w:val="ru-UA"/>
        </w:rPr>
      </w:pPr>
      <w:r w:rsidRPr="003D0013">
        <w:rPr>
          <w:lang w:val="ru-UA"/>
        </w:rPr>
        <w:t>быстрый ввод в строй новых скважин</w:t>
      </w:r>
      <w:r>
        <w:rPr>
          <w:lang w:val="ru-UA"/>
        </w:rPr>
        <w:t>;</w:t>
      </w:r>
    </w:p>
    <w:p w14:paraId="558FA59D" w14:textId="77777777" w:rsidR="0051353D" w:rsidRPr="003D0013" w:rsidRDefault="0051353D" w:rsidP="00701F40">
      <w:pPr>
        <w:ind w:firstLine="0"/>
        <w:jc w:val="both"/>
        <w:rPr>
          <w:lang w:val="ru-UA"/>
        </w:rPr>
      </w:pPr>
      <w:r w:rsidRPr="003D0013">
        <w:rPr>
          <w:lang w:val="ru-UA"/>
        </w:rPr>
        <w:t>использование всех имевшихся на предприятиях внутренних ресурсов для расширения мощностей нефтяной промышленности.</w:t>
      </w:r>
    </w:p>
    <w:p w14:paraId="02D15BEB" w14:textId="77777777" w:rsidR="0051353D" w:rsidRPr="003D0013" w:rsidRDefault="0051353D" w:rsidP="00701F40">
      <w:pPr>
        <w:jc w:val="both"/>
        <w:rPr>
          <w:lang w:val="ru-UA"/>
        </w:rPr>
      </w:pPr>
      <w:r w:rsidRPr="003D0013">
        <w:rPr>
          <w:lang w:val="ru-UA"/>
        </w:rPr>
        <w:t xml:space="preserve">В решении ГКО указывалось, что работники нефтяной промышленности считаются мобилизованными на все время войны и не подлежат призыву в армию, а те нефтяники, </w:t>
      </w:r>
      <w:r w:rsidRPr="003D0013">
        <w:rPr>
          <w:lang w:val="ru-UA"/>
        </w:rPr>
        <w:lastRenderedPageBreak/>
        <w:t>которые находятся в рядах армии, подлежат демобилизации и откомандированию на нефтепромыслы.</w:t>
      </w:r>
    </w:p>
    <w:p w14:paraId="34BFFEB8" w14:textId="77777777" w:rsidR="0051353D" w:rsidRDefault="0051353D" w:rsidP="00701F40">
      <w:pPr>
        <w:jc w:val="both"/>
        <w:rPr>
          <w:lang w:val="ru-UA"/>
        </w:rPr>
      </w:pPr>
    </w:p>
    <w:p w14:paraId="6C29F489" w14:textId="77777777" w:rsidR="009F7504" w:rsidRDefault="0051353D" w:rsidP="00701F40">
      <w:pPr>
        <w:jc w:val="both"/>
        <w:rPr>
          <w:lang w:val="ru-UA"/>
        </w:rPr>
      </w:pPr>
      <w:r>
        <w:rPr>
          <w:lang w:val="ru-UA"/>
        </w:rPr>
        <w:t>Благодаря</w:t>
      </w:r>
      <w:r w:rsidRPr="003D0013">
        <w:rPr>
          <w:lang w:val="ru-UA"/>
        </w:rPr>
        <w:t xml:space="preserve"> напряженному труду рабочих коллективов предприятий нефтеперерабатывающей промышленности</w:t>
      </w:r>
      <w:r w:rsidR="009F7504">
        <w:rPr>
          <w:lang w:val="ru-UA"/>
        </w:rPr>
        <w:t>;</w:t>
      </w:r>
    </w:p>
    <w:p w14:paraId="449BA31A" w14:textId="70C2CC46" w:rsidR="0051353D" w:rsidRPr="00B04C45" w:rsidRDefault="0051353D" w:rsidP="009F7504">
      <w:pPr>
        <w:ind w:firstLine="0"/>
        <w:jc w:val="both"/>
        <w:rPr>
          <w:lang w:val="ru-UA"/>
        </w:rPr>
      </w:pPr>
      <w:r w:rsidRPr="003D0013">
        <w:rPr>
          <w:lang w:val="ru-UA"/>
        </w:rPr>
        <w:t>и применению нов</w:t>
      </w:r>
      <w:r>
        <w:rPr>
          <w:lang w:val="ru-UA"/>
        </w:rPr>
        <w:t>ых</w:t>
      </w:r>
      <w:r w:rsidRPr="003D0013">
        <w:rPr>
          <w:lang w:val="ru-UA"/>
        </w:rPr>
        <w:t xml:space="preserve"> технологи</w:t>
      </w:r>
      <w:r>
        <w:rPr>
          <w:lang w:val="ru-UA"/>
        </w:rPr>
        <w:t>й</w:t>
      </w:r>
      <w:r w:rsidRPr="003D0013">
        <w:rPr>
          <w:lang w:val="ru-UA"/>
        </w:rPr>
        <w:t>, котор</w:t>
      </w:r>
      <w:r w:rsidR="009F7504">
        <w:rPr>
          <w:lang w:val="ru-UA"/>
        </w:rPr>
        <w:t>ые</w:t>
      </w:r>
      <w:r w:rsidRPr="003D0013">
        <w:rPr>
          <w:lang w:val="ru-UA"/>
        </w:rPr>
        <w:t xml:space="preserve"> позволил</w:t>
      </w:r>
      <w:r w:rsidR="009F7504">
        <w:rPr>
          <w:lang w:val="ru-UA"/>
        </w:rPr>
        <w:t>и</w:t>
      </w:r>
      <w:r w:rsidRPr="003D0013">
        <w:rPr>
          <w:lang w:val="ru-UA"/>
        </w:rPr>
        <w:t xml:space="preserve"> получать из нефти максимальное количество бензина, керосина и масел</w:t>
      </w:r>
      <w:r w:rsidR="009F7504">
        <w:rPr>
          <w:lang w:val="ru-UA"/>
        </w:rPr>
        <w:t>,</w:t>
      </w:r>
      <w:r w:rsidRPr="00B04C45">
        <w:rPr>
          <w:lang w:val="ru-UA"/>
        </w:rPr>
        <w:t xml:space="preserve"> </w:t>
      </w:r>
      <w:r w:rsidR="00AE75A1">
        <w:rPr>
          <w:lang w:val="ru-UA"/>
        </w:rPr>
        <w:t>–</w:t>
      </w:r>
      <w:r w:rsidR="009F7504">
        <w:rPr>
          <w:lang w:val="ru-UA"/>
        </w:rPr>
        <w:t xml:space="preserve"> </w:t>
      </w:r>
      <w:r w:rsidRPr="003D0013">
        <w:rPr>
          <w:lang w:val="ru-UA"/>
        </w:rPr>
        <w:t>выработка горючего для самолетов, танков и автомашин увеличилась</w:t>
      </w:r>
      <w:r>
        <w:rPr>
          <w:lang w:val="ru-UA"/>
        </w:rPr>
        <w:t>.</w:t>
      </w:r>
      <w:r w:rsidR="00C03B43">
        <w:rPr>
          <w:rStyle w:val="a3"/>
          <w:lang w:val="ru-UA"/>
        </w:rPr>
        <w:endnoteReference w:id="88"/>
      </w:r>
    </w:p>
    <w:p w14:paraId="21CCE727" w14:textId="33B96C08" w:rsidR="0051353D" w:rsidRDefault="0051353D" w:rsidP="00C03B43">
      <w:pPr>
        <w:ind w:firstLine="0"/>
        <w:jc w:val="both"/>
        <w:rPr>
          <w:lang w:val="ru-UA"/>
        </w:rPr>
      </w:pPr>
      <w:r w:rsidRPr="003D0013">
        <w:rPr>
          <w:lang w:val="ru-UA"/>
        </w:rPr>
        <w:t xml:space="preserve">В 1943 производство бензина в стране увеличилось на 10% по сравнению с 1942, дизельного топлива </w:t>
      </w:r>
      <w:r w:rsidR="00AE75A1">
        <w:rPr>
          <w:lang w:val="ru-UA"/>
        </w:rPr>
        <w:t>–</w:t>
      </w:r>
      <w:r w:rsidRPr="003D0013">
        <w:rPr>
          <w:lang w:val="ru-UA"/>
        </w:rPr>
        <w:t xml:space="preserve"> в 2,3 раза, моторного топлива </w:t>
      </w:r>
      <w:r w:rsidR="00AE75A1">
        <w:rPr>
          <w:lang w:val="ru-UA"/>
        </w:rPr>
        <w:t>–</w:t>
      </w:r>
      <w:r w:rsidRPr="003D0013">
        <w:rPr>
          <w:lang w:val="ru-UA"/>
        </w:rPr>
        <w:t xml:space="preserve"> в 1,7 раза.</w:t>
      </w:r>
    </w:p>
    <w:p w14:paraId="12DB8803" w14:textId="0AFD8C65" w:rsidR="00635699" w:rsidRDefault="00635699" w:rsidP="00C03B43">
      <w:pPr>
        <w:ind w:firstLine="0"/>
        <w:jc w:val="both"/>
        <w:rPr>
          <w:lang w:val="ru-UA"/>
        </w:rPr>
      </w:pPr>
    </w:p>
    <w:p w14:paraId="0CEE5E2D" w14:textId="6A65AD97" w:rsidR="0051353D" w:rsidRPr="003D0013" w:rsidRDefault="00635699" w:rsidP="009F7504">
      <w:pPr>
        <w:jc w:val="both"/>
        <w:rPr>
          <w:lang w:val="ru-UA"/>
        </w:rPr>
      </w:pPr>
      <w:r w:rsidRPr="00635699">
        <w:rPr>
          <w:lang w:val="ru-UA"/>
        </w:rPr>
        <w:t xml:space="preserve">Правительство Союза высоко оценило трудовой подвиг работников нефтяной промышленности, наградило лучших из них орденами. </w:t>
      </w:r>
    </w:p>
    <w:p w14:paraId="09CC0641" w14:textId="77777777" w:rsidR="009D3B22" w:rsidRPr="004B3612" w:rsidRDefault="009D3B22" w:rsidP="00C03B43">
      <w:pPr>
        <w:pStyle w:val="4"/>
        <w:jc w:val="center"/>
        <w:rPr>
          <w:lang w:val="ru-UA"/>
        </w:rPr>
      </w:pPr>
      <w:r>
        <w:rPr>
          <w:lang w:val="ru-UA"/>
        </w:rPr>
        <w:t>Газ</w:t>
      </w:r>
    </w:p>
    <w:p w14:paraId="62629EC2" w14:textId="77777777" w:rsidR="0051353D" w:rsidRDefault="009D3B22" w:rsidP="00701F40">
      <w:pPr>
        <w:jc w:val="both"/>
        <w:rPr>
          <w:lang w:val="ru-UA"/>
        </w:rPr>
      </w:pPr>
      <w:r w:rsidRPr="003D0013">
        <w:rPr>
          <w:lang w:val="ru-UA"/>
        </w:rPr>
        <w:t>Во время Отечественной войны высокими темпами развивалась газовая промышленность.</w:t>
      </w:r>
    </w:p>
    <w:p w14:paraId="326CACD1" w14:textId="7C715B27" w:rsidR="00122F36" w:rsidRDefault="009D3B22" w:rsidP="00701F40">
      <w:pPr>
        <w:jc w:val="both"/>
        <w:rPr>
          <w:lang w:val="ru-UA"/>
        </w:rPr>
      </w:pPr>
      <w:r w:rsidRPr="003D0013">
        <w:rPr>
          <w:lang w:val="ru-UA"/>
        </w:rPr>
        <w:t>До войны главной базой добычи природных газов была Азербайджанская ССР, доля которой в общесоюзной добыче составляла 78%.</w:t>
      </w:r>
    </w:p>
    <w:p w14:paraId="2B230436" w14:textId="77777777" w:rsidR="00DA5755" w:rsidRDefault="009D3B22" w:rsidP="00701F40">
      <w:pPr>
        <w:jc w:val="both"/>
        <w:rPr>
          <w:lang w:val="ru-UA"/>
        </w:rPr>
      </w:pPr>
      <w:r w:rsidRPr="003D0013">
        <w:rPr>
          <w:lang w:val="ru-UA"/>
        </w:rPr>
        <w:t>В 1940 проводились работы по развитию использования природных газов на Кавказе, увеличению их добычи в районах Волги, Урала, Средней Азии.</w:t>
      </w:r>
    </w:p>
    <w:p w14:paraId="73189A24" w14:textId="182A3269" w:rsidR="009D3B22" w:rsidRPr="003D0013" w:rsidRDefault="009D3B22" w:rsidP="00701F40">
      <w:pPr>
        <w:jc w:val="both"/>
        <w:rPr>
          <w:lang w:val="ru-UA"/>
        </w:rPr>
      </w:pPr>
      <w:r w:rsidRPr="003D0013">
        <w:rPr>
          <w:lang w:val="ru-UA"/>
        </w:rPr>
        <w:t xml:space="preserve">В Поволжье промышленное использование газовых месторождений началось с вводом в эксплуатацию Елшанского месторождения в районе Саратова и с пуском газопровода Елшанск </w:t>
      </w:r>
      <w:r w:rsidR="00AE75A1">
        <w:rPr>
          <w:lang w:val="ru-UA"/>
        </w:rPr>
        <w:t>–</w:t>
      </w:r>
      <w:r w:rsidRPr="003D0013">
        <w:rPr>
          <w:lang w:val="ru-UA"/>
        </w:rPr>
        <w:t xml:space="preserve"> Саратов.</w:t>
      </w:r>
      <w:r w:rsidR="0051353D">
        <w:rPr>
          <w:rStyle w:val="a3"/>
          <w:lang w:val="ru-UA"/>
        </w:rPr>
        <w:endnoteReference w:id="89"/>
      </w:r>
    </w:p>
    <w:p w14:paraId="1A586056" w14:textId="4CB4F892" w:rsidR="009D3B22" w:rsidRPr="003D0013" w:rsidRDefault="009D3B22" w:rsidP="00701F40">
      <w:pPr>
        <w:jc w:val="both"/>
        <w:rPr>
          <w:lang w:val="ru-UA"/>
        </w:rPr>
      </w:pPr>
      <w:r w:rsidRPr="003D0013">
        <w:rPr>
          <w:lang w:val="ru-UA"/>
        </w:rPr>
        <w:t xml:space="preserve">В военные годы был построен газопровод Бугуруслан </w:t>
      </w:r>
      <w:r w:rsidR="00AE75A1">
        <w:rPr>
          <w:lang w:val="ru-UA"/>
        </w:rPr>
        <w:t>–</w:t>
      </w:r>
      <w:r w:rsidRPr="003D0013">
        <w:rPr>
          <w:lang w:val="ru-UA"/>
        </w:rPr>
        <w:t xml:space="preserve"> Куйбышев и строился газопровод Саратов </w:t>
      </w:r>
      <w:r w:rsidR="00AE75A1">
        <w:rPr>
          <w:lang w:val="ru-UA"/>
        </w:rPr>
        <w:t>–</w:t>
      </w:r>
      <w:r w:rsidRPr="003D0013">
        <w:rPr>
          <w:lang w:val="ru-UA"/>
        </w:rPr>
        <w:t xml:space="preserve"> Москва.</w:t>
      </w:r>
    </w:p>
    <w:p w14:paraId="4B748FD2" w14:textId="77777777" w:rsidR="009D3B22" w:rsidRPr="003D0013" w:rsidRDefault="009D3B22" w:rsidP="00701F40">
      <w:pPr>
        <w:jc w:val="both"/>
        <w:rPr>
          <w:lang w:val="ru-UA"/>
        </w:rPr>
      </w:pPr>
    </w:p>
    <w:p w14:paraId="16B84120" w14:textId="35233484" w:rsidR="009D3B22" w:rsidRDefault="009D3B22" w:rsidP="00701F40">
      <w:pPr>
        <w:jc w:val="both"/>
        <w:rPr>
          <w:lang w:val="ru-UA"/>
        </w:rPr>
      </w:pPr>
      <w:r w:rsidRPr="003D0013">
        <w:rPr>
          <w:lang w:val="ru-UA"/>
        </w:rPr>
        <w:t>Природные газы сыграли большую роль в снабжении топливом предприятий.</w:t>
      </w:r>
    </w:p>
    <w:p w14:paraId="663E8B01" w14:textId="48333E0D" w:rsidR="009D3B22" w:rsidRPr="0051353D" w:rsidRDefault="009D3B22" w:rsidP="00CA71DB">
      <w:pPr>
        <w:ind w:firstLine="0"/>
        <w:jc w:val="both"/>
        <w:rPr>
          <w:lang w:val="ru-UA"/>
        </w:rPr>
      </w:pPr>
      <w:r w:rsidRPr="003D0013">
        <w:rPr>
          <w:lang w:val="ru-UA"/>
        </w:rPr>
        <w:t>Не только промышленность, но и значительная часть коммунального хозяйства, снабжалась во время войны природным газом, что дало большой экономический эффект</w:t>
      </w:r>
      <w:r w:rsidR="0051353D">
        <w:rPr>
          <w:lang w:val="ru-UA"/>
        </w:rPr>
        <w:t xml:space="preserve"> и </w:t>
      </w:r>
      <w:r w:rsidRPr="003D0013">
        <w:rPr>
          <w:lang w:val="ru-UA"/>
        </w:rPr>
        <w:t>позволило заменить сотни тысяч тонн дальнепривозного угля.</w:t>
      </w:r>
    </w:p>
    <w:p w14:paraId="081B6668" w14:textId="77777777" w:rsidR="00122F36" w:rsidRPr="003D0013" w:rsidRDefault="00122F36" w:rsidP="00701F40">
      <w:pPr>
        <w:jc w:val="both"/>
        <w:rPr>
          <w:lang w:val="ru-UA"/>
        </w:rPr>
      </w:pPr>
    </w:p>
    <w:p w14:paraId="2D8A1D5D" w14:textId="77777777" w:rsidR="009D3B22" w:rsidRPr="00B1712D" w:rsidRDefault="009D3B22" w:rsidP="00CA71DB">
      <w:pPr>
        <w:pStyle w:val="4"/>
        <w:jc w:val="center"/>
        <w:rPr>
          <w:lang w:val="ru-UA"/>
        </w:rPr>
      </w:pPr>
      <w:r>
        <w:rPr>
          <w:lang w:val="ru-UA"/>
        </w:rPr>
        <w:t>Уголь</w:t>
      </w:r>
    </w:p>
    <w:p w14:paraId="1B6D4431" w14:textId="5B2B1EB6" w:rsidR="00B164DB" w:rsidRDefault="00B164DB" w:rsidP="00701F40">
      <w:pPr>
        <w:jc w:val="both"/>
        <w:rPr>
          <w:lang w:val="ru-UA"/>
        </w:rPr>
      </w:pPr>
      <w:r w:rsidRPr="003D0013">
        <w:rPr>
          <w:lang w:val="ru-UA"/>
        </w:rPr>
        <w:t>1942 был самым тяжелым для угольной промышленности.</w:t>
      </w:r>
    </w:p>
    <w:p w14:paraId="49DDBCCE" w14:textId="20BAFA49" w:rsidR="00B164DB" w:rsidRDefault="00B164DB" w:rsidP="00701F40">
      <w:pPr>
        <w:ind w:firstLine="0"/>
        <w:jc w:val="both"/>
        <w:rPr>
          <w:lang w:val="ru-UA"/>
        </w:rPr>
      </w:pPr>
      <w:r w:rsidRPr="003D0013">
        <w:rPr>
          <w:lang w:val="ru-UA"/>
        </w:rPr>
        <w:t>Добыча угля упала до самого низкого уровня за все время войны и составила 75,5 млн. т против 165,9 млн. т в 1940.</w:t>
      </w:r>
    </w:p>
    <w:p w14:paraId="5695AA18" w14:textId="7AB025B4" w:rsidR="004C5D01" w:rsidRPr="004C5D01" w:rsidRDefault="00B164DB" w:rsidP="00701F40">
      <w:pPr>
        <w:ind w:firstLine="0"/>
        <w:jc w:val="both"/>
        <w:rPr>
          <w:lang w:val="ru-UA"/>
        </w:rPr>
      </w:pPr>
      <w:r w:rsidRPr="003D0013">
        <w:rPr>
          <w:lang w:val="ru-UA"/>
        </w:rPr>
        <w:t>Почти полностью прекратилась добыча в Донецком бассейне</w:t>
      </w:r>
      <w:r w:rsidR="004C5D01">
        <w:rPr>
          <w:lang w:val="ru-UA"/>
        </w:rPr>
        <w:t xml:space="preserve"> </w:t>
      </w:r>
      <w:r w:rsidR="00AE75A1">
        <w:rPr>
          <w:lang w:val="ru-UA"/>
        </w:rPr>
        <w:t>–</w:t>
      </w:r>
      <w:r w:rsidRPr="003D0013">
        <w:rPr>
          <w:lang w:val="ru-UA"/>
        </w:rPr>
        <w:t xml:space="preserve"> она составила 4% довоенного уровня</w:t>
      </w:r>
      <w:r w:rsidR="004C5D01">
        <w:rPr>
          <w:lang w:val="ru-UA"/>
        </w:rPr>
        <w:t>.</w:t>
      </w:r>
    </w:p>
    <w:p w14:paraId="5AA0FCBB" w14:textId="3376B89E" w:rsidR="00B164DB" w:rsidRDefault="004C5D01" w:rsidP="00701F40">
      <w:pPr>
        <w:ind w:firstLine="0"/>
        <w:jc w:val="both"/>
        <w:rPr>
          <w:lang w:val="ru-UA"/>
        </w:rPr>
      </w:pPr>
      <w:r>
        <w:rPr>
          <w:lang w:val="ru-UA"/>
        </w:rPr>
        <w:t>В</w:t>
      </w:r>
      <w:r w:rsidR="00B164DB" w:rsidRPr="003D0013">
        <w:rPr>
          <w:lang w:val="ru-UA"/>
        </w:rPr>
        <w:t xml:space="preserve"> Подмосковном бассейне она снизилась до 87% уровня 1940</w:t>
      </w:r>
      <w:r w:rsidR="00B164DB">
        <w:rPr>
          <w:lang w:val="ru-UA"/>
        </w:rPr>
        <w:t>.</w:t>
      </w:r>
    </w:p>
    <w:p w14:paraId="13A0194C" w14:textId="77777777" w:rsidR="00B164DB" w:rsidRDefault="00B164DB" w:rsidP="00701F40">
      <w:pPr>
        <w:jc w:val="both"/>
        <w:rPr>
          <w:lang w:val="ru-UA"/>
        </w:rPr>
      </w:pPr>
    </w:p>
    <w:p w14:paraId="6AB5A0B6" w14:textId="76381EFC" w:rsidR="00C62002" w:rsidRDefault="009D3B22" w:rsidP="00701F40">
      <w:pPr>
        <w:jc w:val="both"/>
        <w:rPr>
          <w:lang w:val="ru-UA"/>
        </w:rPr>
      </w:pPr>
      <w:r w:rsidRPr="003D0013">
        <w:rPr>
          <w:lang w:val="ru-UA"/>
        </w:rPr>
        <w:t xml:space="preserve">Во время войны ведущую роль в снабжении углем сыграла </w:t>
      </w:r>
      <w:r w:rsidR="00C62002" w:rsidRPr="003D0013">
        <w:rPr>
          <w:lang w:val="ru-UA"/>
        </w:rPr>
        <w:t xml:space="preserve">созданная за годы довоенных пятилеток </w:t>
      </w:r>
      <w:r w:rsidRPr="003D0013">
        <w:rPr>
          <w:lang w:val="ru-UA"/>
        </w:rPr>
        <w:t>угольная промышленность</w:t>
      </w:r>
      <w:r w:rsidR="00C62002" w:rsidRPr="003D0013">
        <w:rPr>
          <w:lang w:val="ru-UA"/>
        </w:rPr>
        <w:t xml:space="preserve"> восточных район</w:t>
      </w:r>
      <w:r w:rsidR="00C62002">
        <w:rPr>
          <w:lang w:val="ru-UA"/>
        </w:rPr>
        <w:t>ов.</w:t>
      </w:r>
    </w:p>
    <w:p w14:paraId="26954D3B" w14:textId="07D5E1F5" w:rsidR="009D3B22" w:rsidRDefault="00C62002" w:rsidP="00C62002">
      <w:pPr>
        <w:ind w:firstLine="0"/>
        <w:jc w:val="both"/>
        <w:rPr>
          <w:lang w:val="ru-UA"/>
        </w:rPr>
      </w:pPr>
      <w:r>
        <w:rPr>
          <w:lang w:val="ru-UA"/>
        </w:rPr>
        <w:t xml:space="preserve">Она </w:t>
      </w:r>
      <w:r w:rsidR="009D3B22" w:rsidRPr="003D0013">
        <w:rPr>
          <w:lang w:val="ru-UA"/>
        </w:rPr>
        <w:t>располага</w:t>
      </w:r>
      <w:r>
        <w:rPr>
          <w:lang w:val="ru-UA"/>
        </w:rPr>
        <w:t>ла</w:t>
      </w:r>
      <w:r w:rsidR="009D3B22" w:rsidRPr="003D0013">
        <w:rPr>
          <w:lang w:val="ru-UA"/>
        </w:rPr>
        <w:t xml:space="preserve"> большими резервными мощностями.</w:t>
      </w:r>
    </w:p>
    <w:p w14:paraId="48C09F1C" w14:textId="427567D7" w:rsidR="009D3B22" w:rsidRPr="003D0013" w:rsidRDefault="009D3B22" w:rsidP="00C62002">
      <w:pPr>
        <w:jc w:val="both"/>
        <w:rPr>
          <w:lang w:val="ru-UA"/>
        </w:rPr>
      </w:pPr>
      <w:r w:rsidRPr="003D0013">
        <w:rPr>
          <w:lang w:val="ru-UA"/>
        </w:rPr>
        <w:t xml:space="preserve">Восточная угольная база обеспечивала топливом не только предприятия восточных районов, но и все </w:t>
      </w:r>
      <w:r w:rsidR="00C62002" w:rsidRPr="003D0013">
        <w:rPr>
          <w:lang w:val="ru-UA"/>
        </w:rPr>
        <w:t xml:space="preserve">эвакуированные </w:t>
      </w:r>
      <w:r w:rsidR="00C62002">
        <w:rPr>
          <w:lang w:val="ru-UA"/>
        </w:rPr>
        <w:t>и</w:t>
      </w:r>
      <w:r w:rsidRPr="003D0013">
        <w:rPr>
          <w:lang w:val="ru-UA"/>
        </w:rPr>
        <w:t xml:space="preserve"> множество новых заводов, а также промышленность западных и центральных районов.</w:t>
      </w:r>
    </w:p>
    <w:p w14:paraId="02344FD8" w14:textId="77777777" w:rsidR="00B164DB" w:rsidRDefault="009D3B22" w:rsidP="00701F40">
      <w:pPr>
        <w:jc w:val="both"/>
        <w:rPr>
          <w:lang w:val="ru-UA"/>
        </w:rPr>
      </w:pPr>
      <w:r w:rsidRPr="003D0013">
        <w:rPr>
          <w:lang w:val="ru-UA"/>
        </w:rPr>
        <w:t>Восточные районы, и прежде всего Кузбасс, стали основной угольной базой страны.</w:t>
      </w:r>
    </w:p>
    <w:p w14:paraId="778BC3FB" w14:textId="4B55AE09" w:rsidR="004B767E" w:rsidRDefault="004B767E" w:rsidP="00375263">
      <w:pPr>
        <w:jc w:val="both"/>
        <w:rPr>
          <w:lang w:val="ru-UA"/>
        </w:rPr>
      </w:pPr>
    </w:p>
    <w:p w14:paraId="46F12D0A" w14:textId="194EBD87" w:rsidR="00784FAB" w:rsidRPr="00375263" w:rsidRDefault="00784FAB" w:rsidP="00784FAB">
      <w:pPr>
        <w:jc w:val="both"/>
        <w:rPr>
          <w:lang w:val="ru-UA"/>
        </w:rPr>
      </w:pPr>
      <w:r w:rsidRPr="00375263">
        <w:rPr>
          <w:lang w:val="ru-UA"/>
        </w:rPr>
        <w:t xml:space="preserve">Орган ЦК ВКП(б) газета </w:t>
      </w:r>
      <w:r w:rsidR="00E44239">
        <w:rPr>
          <w:lang w:val="ru-UA"/>
        </w:rPr>
        <w:t>«</w:t>
      </w:r>
      <w:r w:rsidRPr="00375263">
        <w:rPr>
          <w:lang w:val="ru-UA"/>
        </w:rPr>
        <w:t>Правда</w:t>
      </w:r>
      <w:r w:rsidR="00E44239">
        <w:rPr>
          <w:lang w:val="ru-UA"/>
        </w:rPr>
        <w:t>»</w:t>
      </w:r>
      <w:r w:rsidRPr="00375263">
        <w:rPr>
          <w:lang w:val="ru-UA"/>
        </w:rPr>
        <w:t xml:space="preserve"> 1 декабря 1942 писала:</w:t>
      </w:r>
    </w:p>
    <w:p w14:paraId="2D59AE5A" w14:textId="7E0F36F4" w:rsidR="00784FAB" w:rsidRPr="00375263" w:rsidRDefault="00E44239" w:rsidP="00784FAB">
      <w:pPr>
        <w:jc w:val="both"/>
        <w:rPr>
          <w:lang w:val="ru-UA"/>
        </w:rPr>
      </w:pPr>
      <w:r>
        <w:rPr>
          <w:lang w:val="ru-UA"/>
        </w:rPr>
        <w:t>«</w:t>
      </w:r>
      <w:r w:rsidR="00784FAB" w:rsidRPr="00375263">
        <w:rPr>
          <w:lang w:val="ru-UA"/>
        </w:rPr>
        <w:t xml:space="preserve">Во время войны </w:t>
      </w:r>
      <w:r w:rsidR="00AE75A1">
        <w:rPr>
          <w:lang w:val="ru-UA"/>
        </w:rPr>
        <w:t>–</w:t>
      </w:r>
      <w:r w:rsidR="00784FAB" w:rsidRPr="00375263">
        <w:rPr>
          <w:lang w:val="ru-UA"/>
        </w:rPr>
        <w:t xml:space="preserve"> уголь не просто топливо. Это танки, вооружение, снаряды. Производство вооружения и боеприпасов лишь завершается на сборочных конвейерах военных заводов, а начинается оно в угольных лавах, в забоях шахт</w:t>
      </w:r>
      <w:r>
        <w:rPr>
          <w:lang w:val="ru-UA"/>
        </w:rPr>
        <w:t>»</w:t>
      </w:r>
      <w:r w:rsidR="00784FAB" w:rsidRPr="00375263">
        <w:rPr>
          <w:lang w:val="ru-UA"/>
        </w:rPr>
        <w:t>.</w:t>
      </w:r>
    </w:p>
    <w:p w14:paraId="6085939E" w14:textId="0E32B768" w:rsidR="00C62002" w:rsidRDefault="00C62002" w:rsidP="00701F40">
      <w:pPr>
        <w:jc w:val="both"/>
        <w:rPr>
          <w:lang w:val="ru-UA"/>
        </w:rPr>
      </w:pPr>
    </w:p>
    <w:p w14:paraId="485EFB4B" w14:textId="77777777" w:rsidR="007D7D2F" w:rsidRPr="00122F36" w:rsidRDefault="007D7D2F" w:rsidP="007D7D2F">
      <w:pPr>
        <w:jc w:val="both"/>
        <w:rPr>
          <w:lang w:val="ru-UA"/>
        </w:rPr>
      </w:pPr>
      <w:r w:rsidRPr="003D0013">
        <w:rPr>
          <w:lang w:val="ru-UA"/>
        </w:rPr>
        <w:t>ГКО и СНК СССР приняли ряд важных решений, направленных на улучшение работы угольной промышленности</w:t>
      </w:r>
      <w:r>
        <w:rPr>
          <w:lang w:val="ru-UA"/>
        </w:rPr>
        <w:t>.</w:t>
      </w:r>
    </w:p>
    <w:p w14:paraId="7EDB488E" w14:textId="4E6D2D05" w:rsidR="007D7D2F" w:rsidRPr="00784FAB" w:rsidRDefault="007D7D2F" w:rsidP="007D7D2F">
      <w:pPr>
        <w:jc w:val="both"/>
        <w:rPr>
          <w:lang w:val="ru-UA"/>
        </w:rPr>
      </w:pPr>
      <w:r w:rsidRPr="00784FAB">
        <w:rPr>
          <w:lang w:val="ru-UA"/>
        </w:rPr>
        <w:t xml:space="preserve">8 декабря 1942 СНК СССР принял специальное постановление от </w:t>
      </w:r>
      <w:r w:rsidR="00E44239">
        <w:rPr>
          <w:lang w:val="ru-UA"/>
        </w:rPr>
        <w:t>«</w:t>
      </w:r>
      <w:r w:rsidRPr="00784FAB">
        <w:rPr>
          <w:lang w:val="ru-UA"/>
        </w:rPr>
        <w:t>О развитии добычи угля в восточных районах</w:t>
      </w:r>
      <w:r w:rsidR="00E44239">
        <w:rPr>
          <w:lang w:val="ru-UA"/>
        </w:rPr>
        <w:t>»</w:t>
      </w:r>
      <w:r w:rsidRPr="00784FAB">
        <w:rPr>
          <w:lang w:val="ru-UA"/>
        </w:rPr>
        <w:t>.</w:t>
      </w:r>
    </w:p>
    <w:p w14:paraId="3D7B6766" w14:textId="77777777" w:rsidR="007D7D2F" w:rsidRPr="00784FAB" w:rsidRDefault="007D7D2F" w:rsidP="007D7D2F">
      <w:pPr>
        <w:ind w:firstLine="0"/>
        <w:jc w:val="both"/>
        <w:rPr>
          <w:lang w:val="ru-UA"/>
        </w:rPr>
      </w:pPr>
      <w:r w:rsidRPr="00784FAB">
        <w:rPr>
          <w:lang w:val="ru-UA"/>
        </w:rPr>
        <w:t>Намечалось начать строительство в Кузбассе 14 новых шахт общей мощностью 4050 000 тонн в год и введение в эксплуатацию 25 шахт мощностью 5295 000 тонн.</w:t>
      </w:r>
    </w:p>
    <w:p w14:paraId="423A789D" w14:textId="77777777" w:rsidR="007D7D2F" w:rsidRPr="00784FAB" w:rsidRDefault="007D7D2F" w:rsidP="007D7D2F">
      <w:pPr>
        <w:ind w:firstLine="0"/>
        <w:jc w:val="both"/>
        <w:rPr>
          <w:lang w:val="ru-UA"/>
        </w:rPr>
      </w:pPr>
      <w:r w:rsidRPr="00784FAB">
        <w:rPr>
          <w:lang w:val="ru-UA"/>
        </w:rPr>
        <w:t>В Черемховском бассейне намечалось освоение 33 шахт на 400 000 тонн угля.</w:t>
      </w:r>
    </w:p>
    <w:p w14:paraId="58320097" w14:textId="1B48F9A8" w:rsidR="007D7D2F" w:rsidRDefault="007D7D2F" w:rsidP="007D7D2F">
      <w:pPr>
        <w:ind w:firstLine="0"/>
        <w:jc w:val="both"/>
        <w:rPr>
          <w:lang w:val="ru-UA"/>
        </w:rPr>
      </w:pPr>
      <w:r w:rsidRPr="00784FAB">
        <w:rPr>
          <w:lang w:val="ru-UA"/>
        </w:rPr>
        <w:t xml:space="preserve">Тресту </w:t>
      </w:r>
      <w:r w:rsidR="00E44239">
        <w:rPr>
          <w:lang w:val="ru-UA"/>
        </w:rPr>
        <w:t>«</w:t>
      </w:r>
      <w:r w:rsidRPr="00784FAB">
        <w:rPr>
          <w:lang w:val="ru-UA"/>
        </w:rPr>
        <w:t>Востоксибуголь</w:t>
      </w:r>
      <w:r w:rsidR="00E44239">
        <w:rPr>
          <w:lang w:val="ru-UA"/>
        </w:rPr>
        <w:t>»</w:t>
      </w:r>
      <w:r w:rsidRPr="00784FAB">
        <w:rPr>
          <w:lang w:val="ru-UA"/>
        </w:rPr>
        <w:t xml:space="preserve"> ставилось задание на освоение четырех шахт по 700 000 тонн угля в год.</w:t>
      </w:r>
    </w:p>
    <w:p w14:paraId="4AB2CC93" w14:textId="77777777" w:rsidR="007D7D2F" w:rsidRDefault="007D7D2F" w:rsidP="00701F40">
      <w:pPr>
        <w:jc w:val="both"/>
        <w:rPr>
          <w:lang w:val="ru-UA"/>
        </w:rPr>
      </w:pPr>
    </w:p>
    <w:p w14:paraId="56B76CCA" w14:textId="79059239" w:rsidR="009D3B22" w:rsidRDefault="009D3B22" w:rsidP="00701F40">
      <w:pPr>
        <w:jc w:val="both"/>
        <w:rPr>
          <w:lang w:val="ru-UA"/>
        </w:rPr>
      </w:pPr>
      <w:r w:rsidRPr="003D0013">
        <w:rPr>
          <w:lang w:val="ru-UA"/>
        </w:rPr>
        <w:t>Центральный Комитет партии рассматривал увеличение добычи угля как главную задачу партийных организаций и оказал большую помощь в улучшении партийной работы на шахтах.</w:t>
      </w:r>
      <w:r w:rsidR="0010302E">
        <w:rPr>
          <w:rStyle w:val="a3"/>
          <w:lang w:val="ru-UA"/>
        </w:rPr>
        <w:endnoteReference w:id="90"/>
      </w:r>
    </w:p>
    <w:p w14:paraId="7C503034" w14:textId="22177A23" w:rsidR="00122F36" w:rsidRDefault="009D3B22" w:rsidP="00701F40">
      <w:pPr>
        <w:jc w:val="both"/>
        <w:rPr>
          <w:lang w:val="ru-UA"/>
        </w:rPr>
      </w:pPr>
      <w:r w:rsidRPr="003D0013">
        <w:rPr>
          <w:lang w:val="ru-UA"/>
        </w:rPr>
        <w:t>Центральный Комитет партии указал ЦК КП(б) Казахстана, Новосибирскому и Карагандинскому обкомам и горкомам партии на необходимость добиться чтобы увеличение добычи угля стало главным содержанием деятельности партийных организаций и их партийно-массовой работы.</w:t>
      </w:r>
    </w:p>
    <w:p w14:paraId="1D2AA62F" w14:textId="77777777" w:rsidR="00CA71DB" w:rsidRDefault="009D3B22" w:rsidP="00701F40">
      <w:pPr>
        <w:jc w:val="both"/>
        <w:rPr>
          <w:lang w:val="ru-UA"/>
        </w:rPr>
      </w:pPr>
      <w:r w:rsidRPr="003D0013">
        <w:rPr>
          <w:lang w:val="ru-UA"/>
        </w:rPr>
        <w:t>ЦК ВКП(б) потребовал от партийных и хозяйственных организаций</w:t>
      </w:r>
      <w:r w:rsidR="00CA71DB">
        <w:rPr>
          <w:lang w:val="ru-UA"/>
        </w:rPr>
        <w:t>:</w:t>
      </w:r>
    </w:p>
    <w:p w14:paraId="5660E733" w14:textId="0836092F" w:rsidR="0010302E" w:rsidRDefault="009D3B22" w:rsidP="00CA71DB">
      <w:pPr>
        <w:ind w:firstLine="0"/>
        <w:jc w:val="both"/>
        <w:rPr>
          <w:lang w:val="ru-UA"/>
        </w:rPr>
      </w:pPr>
      <w:r w:rsidRPr="003D0013">
        <w:rPr>
          <w:lang w:val="ru-UA"/>
        </w:rPr>
        <w:t>в кратчайший срок решить кадровую проблему на шахтах;</w:t>
      </w:r>
      <w:r w:rsidR="00244DFA">
        <w:rPr>
          <w:rStyle w:val="a3"/>
          <w:lang w:val="ru-UA"/>
        </w:rPr>
        <w:endnoteReference w:id="91"/>
      </w:r>
    </w:p>
    <w:p w14:paraId="4915BF22" w14:textId="77777777" w:rsidR="0010302E" w:rsidRDefault="009D3B22" w:rsidP="00701F40">
      <w:pPr>
        <w:ind w:firstLine="0"/>
        <w:jc w:val="both"/>
        <w:rPr>
          <w:lang w:val="ru-UA"/>
        </w:rPr>
      </w:pPr>
      <w:r w:rsidRPr="003D0013">
        <w:rPr>
          <w:lang w:val="ru-UA"/>
        </w:rPr>
        <w:t>организовать помощь новым рабочим, не имеющим достаточных производственных навыков;</w:t>
      </w:r>
    </w:p>
    <w:p w14:paraId="1079D239" w14:textId="77777777" w:rsidR="007D7D2F" w:rsidRDefault="009D3B22" w:rsidP="00701F40">
      <w:pPr>
        <w:ind w:firstLine="0"/>
        <w:jc w:val="both"/>
        <w:rPr>
          <w:lang w:val="ru-UA"/>
        </w:rPr>
      </w:pPr>
      <w:r w:rsidRPr="003D0013">
        <w:rPr>
          <w:lang w:val="ru-UA"/>
        </w:rPr>
        <w:t>улучшить материально-бытовые условия шахтеров</w:t>
      </w:r>
      <w:r w:rsidR="007D7D2F">
        <w:rPr>
          <w:lang w:val="ru-UA"/>
        </w:rPr>
        <w:t>;</w:t>
      </w:r>
    </w:p>
    <w:p w14:paraId="39097405" w14:textId="3C628780" w:rsidR="009D3B22" w:rsidRPr="003D0013" w:rsidRDefault="009D3B22" w:rsidP="00701F40">
      <w:pPr>
        <w:ind w:firstLine="0"/>
        <w:jc w:val="both"/>
        <w:rPr>
          <w:lang w:val="ru-UA"/>
        </w:rPr>
      </w:pPr>
      <w:r w:rsidRPr="003D0013">
        <w:rPr>
          <w:lang w:val="ru-UA"/>
        </w:rPr>
        <w:t>обеспечить базу для роста производительности труда.</w:t>
      </w:r>
      <w:r w:rsidR="003543C8">
        <w:rPr>
          <w:rStyle w:val="a3"/>
          <w:lang w:val="ru-UA"/>
        </w:rPr>
        <w:endnoteReference w:id="92"/>
      </w:r>
    </w:p>
    <w:p w14:paraId="777DFCD5" w14:textId="3759678C" w:rsidR="00375263" w:rsidRDefault="00375263" w:rsidP="00701F40">
      <w:pPr>
        <w:jc w:val="both"/>
        <w:rPr>
          <w:lang w:val="ru-UA"/>
        </w:rPr>
      </w:pPr>
    </w:p>
    <w:p w14:paraId="426A6251" w14:textId="77777777" w:rsidR="00122F36" w:rsidRDefault="009D3B22" w:rsidP="00701F40">
      <w:pPr>
        <w:jc w:val="both"/>
        <w:rPr>
          <w:lang w:val="ru-UA"/>
        </w:rPr>
      </w:pPr>
      <w:r w:rsidRPr="003D0013">
        <w:rPr>
          <w:lang w:val="ru-UA"/>
        </w:rPr>
        <w:t>Претворяя в жизнь решения ЦК ВКП(б), партийные организации угольных районов направили на подземные работы новые тысячи коммунистов, которые возглавили борьбу горняков за всемерное увеличение добычи угля;</w:t>
      </w:r>
    </w:p>
    <w:p w14:paraId="10C4F71D" w14:textId="77777777" w:rsidR="00122F36" w:rsidRDefault="009D3B22" w:rsidP="00701F40">
      <w:pPr>
        <w:ind w:firstLine="0"/>
        <w:jc w:val="both"/>
        <w:rPr>
          <w:lang w:val="ru-UA"/>
        </w:rPr>
      </w:pPr>
      <w:r w:rsidRPr="003D0013">
        <w:rPr>
          <w:lang w:val="ru-UA"/>
        </w:rPr>
        <w:t>приняли меры для правильной организации труда на участках, в шахтерских бригадах и сменах;</w:t>
      </w:r>
    </w:p>
    <w:p w14:paraId="505D878D" w14:textId="4AB4AFB1" w:rsidR="00122F36" w:rsidRDefault="009D3B22" w:rsidP="00701F40">
      <w:pPr>
        <w:ind w:firstLine="0"/>
        <w:jc w:val="both"/>
        <w:rPr>
          <w:lang w:val="ru-UA"/>
        </w:rPr>
      </w:pPr>
      <w:r w:rsidRPr="003D0013">
        <w:rPr>
          <w:lang w:val="ru-UA"/>
        </w:rPr>
        <w:t>шире развернули обучение молодых кадров;</w:t>
      </w:r>
    </w:p>
    <w:p w14:paraId="3F253283" w14:textId="2F2610DA" w:rsidR="009D3B22" w:rsidRPr="003D0013" w:rsidRDefault="009D3B22" w:rsidP="00701F40">
      <w:pPr>
        <w:ind w:firstLine="0"/>
        <w:jc w:val="both"/>
        <w:rPr>
          <w:lang w:val="ru-UA"/>
        </w:rPr>
      </w:pPr>
      <w:r w:rsidRPr="003D0013">
        <w:rPr>
          <w:lang w:val="ru-UA"/>
        </w:rPr>
        <w:t>повели решительную борьбу со штурмовщиной, за ритмичную работу шахт.</w:t>
      </w:r>
    </w:p>
    <w:p w14:paraId="256194C1" w14:textId="77777777" w:rsidR="00E75AE6" w:rsidRDefault="00E75AE6" w:rsidP="00701F40">
      <w:pPr>
        <w:jc w:val="both"/>
        <w:rPr>
          <w:lang w:val="ru-UA"/>
        </w:rPr>
      </w:pPr>
    </w:p>
    <w:p w14:paraId="7EC534BB" w14:textId="542B8A32" w:rsidR="0010302E" w:rsidRDefault="009D3B22" w:rsidP="00701F40">
      <w:pPr>
        <w:jc w:val="both"/>
        <w:rPr>
          <w:lang w:val="ru-UA"/>
        </w:rPr>
      </w:pPr>
      <w:r w:rsidRPr="003D0013">
        <w:rPr>
          <w:lang w:val="ru-UA"/>
        </w:rPr>
        <w:t>В авангарде борьбы за увеличение добычи угля шли горняки Урала.</w:t>
      </w:r>
    </w:p>
    <w:p w14:paraId="5868F458" w14:textId="6E84D59A" w:rsidR="00122F36" w:rsidRDefault="009D3B22" w:rsidP="00E75AE6">
      <w:pPr>
        <w:ind w:firstLine="0"/>
        <w:jc w:val="both"/>
        <w:rPr>
          <w:lang w:val="ru-UA"/>
        </w:rPr>
      </w:pPr>
      <w:r w:rsidRPr="003D0013">
        <w:rPr>
          <w:lang w:val="ru-UA"/>
        </w:rPr>
        <w:t>На Урал вместе с оборудованием были эвакуированы из Донбасса и Подмосковного бассейна кадры высококвалифицированных шахтеров, инженеров и техников.</w:t>
      </w:r>
    </w:p>
    <w:p w14:paraId="58346F5A" w14:textId="2EAFBAF2" w:rsidR="00122F36" w:rsidRDefault="009D3B22" w:rsidP="00701F40">
      <w:pPr>
        <w:jc w:val="both"/>
        <w:rPr>
          <w:lang w:val="ru-UA"/>
        </w:rPr>
      </w:pPr>
      <w:r w:rsidRPr="003D0013">
        <w:rPr>
          <w:lang w:val="ru-UA"/>
        </w:rPr>
        <w:t xml:space="preserve">Постановление СНК СССР </w:t>
      </w:r>
      <w:r w:rsidR="00E44239">
        <w:rPr>
          <w:lang w:val="ru-UA"/>
        </w:rPr>
        <w:t>«</w:t>
      </w:r>
      <w:r w:rsidRPr="003D0013">
        <w:rPr>
          <w:lang w:val="ru-UA"/>
        </w:rPr>
        <w:t>Об увеличении добычи угля на Урале в 1942</w:t>
      </w:r>
      <w:r>
        <w:rPr>
          <w:lang w:val="ru-UA"/>
        </w:rPr>
        <w:t xml:space="preserve">” </w:t>
      </w:r>
      <w:r w:rsidRPr="003D0013">
        <w:rPr>
          <w:lang w:val="ru-UA"/>
        </w:rPr>
        <w:t xml:space="preserve">предусматривало довести среднесуточную добычу угля с 34,5 </w:t>
      </w:r>
      <w:r w:rsidR="00AE530E">
        <w:rPr>
          <w:lang w:val="ru-UA"/>
        </w:rPr>
        <w:t>000</w:t>
      </w:r>
      <w:r w:rsidRPr="003D0013">
        <w:rPr>
          <w:lang w:val="ru-UA"/>
        </w:rPr>
        <w:t xml:space="preserve"> т в первом квартале 1942 до 50,1 </w:t>
      </w:r>
      <w:r w:rsidR="00AE530E">
        <w:rPr>
          <w:lang w:val="ru-UA"/>
        </w:rPr>
        <w:t>000</w:t>
      </w:r>
      <w:r w:rsidRPr="003D0013">
        <w:rPr>
          <w:lang w:val="ru-UA"/>
        </w:rPr>
        <w:t xml:space="preserve"> т во втором квартале, 58,4 </w:t>
      </w:r>
      <w:r w:rsidR="00AE530E">
        <w:rPr>
          <w:lang w:val="ru-UA"/>
        </w:rPr>
        <w:t>000</w:t>
      </w:r>
      <w:r w:rsidRPr="003D0013">
        <w:rPr>
          <w:lang w:val="ru-UA"/>
        </w:rPr>
        <w:t xml:space="preserve"> т в третьем и 62,6 </w:t>
      </w:r>
      <w:r w:rsidR="00AE530E">
        <w:rPr>
          <w:lang w:val="ru-UA"/>
        </w:rPr>
        <w:t>000</w:t>
      </w:r>
      <w:r w:rsidRPr="003D0013">
        <w:rPr>
          <w:lang w:val="ru-UA"/>
        </w:rPr>
        <w:t xml:space="preserve"> т в четвертом квартале 1942</w:t>
      </w:r>
      <w:r w:rsidR="00122F36">
        <w:rPr>
          <w:lang w:val="ru-UA"/>
        </w:rPr>
        <w:t>.</w:t>
      </w:r>
    </w:p>
    <w:p w14:paraId="56E51C28" w14:textId="15622847" w:rsidR="00E052C9" w:rsidRDefault="009D3B22" w:rsidP="00701F40">
      <w:pPr>
        <w:ind w:firstLine="0"/>
        <w:jc w:val="both"/>
        <w:rPr>
          <w:lang w:val="ru-UA"/>
        </w:rPr>
      </w:pPr>
      <w:r w:rsidRPr="003D0013">
        <w:rPr>
          <w:lang w:val="ru-UA"/>
        </w:rPr>
        <w:t xml:space="preserve">Это правительственное задание было выполнено. Добыча угля </w:t>
      </w:r>
      <w:r w:rsidR="00E052C9" w:rsidRPr="00E41339">
        <w:rPr>
          <w:lang w:val="ru-UA"/>
        </w:rPr>
        <w:t>возросла на 75%.</w:t>
      </w:r>
    </w:p>
    <w:p w14:paraId="7D3B45B7" w14:textId="77777777" w:rsidR="009D3B22" w:rsidRPr="003D0013" w:rsidRDefault="009D3B22" w:rsidP="00701F40">
      <w:pPr>
        <w:jc w:val="both"/>
        <w:rPr>
          <w:lang w:val="ru-UA"/>
        </w:rPr>
      </w:pPr>
    </w:p>
    <w:p w14:paraId="135715D3" w14:textId="77777777" w:rsidR="0010302E" w:rsidRDefault="009D3B22" w:rsidP="00701F40">
      <w:pPr>
        <w:jc w:val="both"/>
        <w:rPr>
          <w:lang w:val="ru-UA"/>
        </w:rPr>
      </w:pPr>
      <w:r w:rsidRPr="003D0013">
        <w:rPr>
          <w:lang w:val="ru-UA"/>
        </w:rPr>
        <w:t>15 июня 1943 ГКО принял постановление о мерах неотложной помощи Кузбассу по увеличению добычи и улучшению качества коксующихся углей.</w:t>
      </w:r>
    </w:p>
    <w:p w14:paraId="4D2C2A12" w14:textId="77777777" w:rsidR="007D7D2F" w:rsidRDefault="009D3B22" w:rsidP="00701F40">
      <w:pPr>
        <w:ind w:firstLine="0"/>
        <w:jc w:val="both"/>
        <w:rPr>
          <w:lang w:val="ru-UA"/>
        </w:rPr>
      </w:pPr>
      <w:r w:rsidRPr="003D0013">
        <w:rPr>
          <w:lang w:val="ru-UA"/>
        </w:rPr>
        <w:t xml:space="preserve">Наркомат угольной промышленности направил в Кузбасс инженеров, техников, хозяйственников. </w:t>
      </w:r>
    </w:p>
    <w:p w14:paraId="2008DE83" w14:textId="1F1A4094" w:rsidR="009D3B22" w:rsidRPr="003D0013" w:rsidRDefault="009D3B22" w:rsidP="00701F40">
      <w:pPr>
        <w:ind w:firstLine="0"/>
        <w:jc w:val="both"/>
        <w:rPr>
          <w:lang w:val="ru-UA"/>
        </w:rPr>
      </w:pPr>
      <w:r w:rsidRPr="003D0013">
        <w:rPr>
          <w:lang w:val="ru-UA"/>
        </w:rPr>
        <w:t>Кузнецкому бассейну были выделены механизмы и оборудование.</w:t>
      </w:r>
    </w:p>
    <w:p w14:paraId="68F918BF" w14:textId="77777777" w:rsidR="00122F36" w:rsidRDefault="009D3B22" w:rsidP="00701F40">
      <w:pPr>
        <w:jc w:val="both"/>
        <w:rPr>
          <w:lang w:val="ru-UA"/>
        </w:rPr>
      </w:pPr>
      <w:r w:rsidRPr="003D0013">
        <w:rPr>
          <w:lang w:val="ru-UA"/>
        </w:rPr>
        <w:t>Труженики Кузнецкого бассейна ответили на заботу и помощь партии и правительства значительным повышением производительности труда.</w:t>
      </w:r>
    </w:p>
    <w:p w14:paraId="476ADA46" w14:textId="007B8E99" w:rsidR="00122F36" w:rsidRDefault="009D3B22" w:rsidP="003543C8">
      <w:pPr>
        <w:ind w:firstLine="0"/>
        <w:jc w:val="both"/>
        <w:rPr>
          <w:lang w:val="ru-UA"/>
        </w:rPr>
      </w:pPr>
      <w:r w:rsidRPr="003D0013">
        <w:rPr>
          <w:lang w:val="ru-UA"/>
        </w:rPr>
        <w:t xml:space="preserve">С сентября 1943 Кузбасс стал перевыполнять месячные задания по добыче угля и к концу </w:t>
      </w:r>
      <w:r w:rsidR="0010302E">
        <w:rPr>
          <w:lang w:val="ru-UA"/>
        </w:rPr>
        <w:t>года</w:t>
      </w:r>
      <w:r w:rsidRPr="003D0013">
        <w:rPr>
          <w:lang w:val="ru-UA"/>
        </w:rPr>
        <w:t xml:space="preserve"> значительно превысил уровень 1942</w:t>
      </w:r>
      <w:r w:rsidR="00122F36">
        <w:rPr>
          <w:lang w:val="ru-UA"/>
        </w:rPr>
        <w:t>.</w:t>
      </w:r>
      <w:r w:rsidR="007D7D2F">
        <w:rPr>
          <w:rStyle w:val="a3"/>
          <w:lang w:val="ru-UA"/>
        </w:rPr>
        <w:endnoteReference w:id="93"/>
      </w:r>
    </w:p>
    <w:p w14:paraId="1B4D9E8D" w14:textId="7D484877" w:rsidR="009D3B22" w:rsidRPr="003D0013" w:rsidRDefault="007D7D2F" w:rsidP="00701F40">
      <w:pPr>
        <w:ind w:firstLine="0"/>
        <w:jc w:val="both"/>
        <w:rPr>
          <w:lang w:val="ru-UA"/>
        </w:rPr>
      </w:pPr>
      <w:r>
        <w:rPr>
          <w:lang w:val="ru-UA"/>
        </w:rPr>
        <w:t>Б</w:t>
      </w:r>
      <w:r w:rsidRPr="003D0013">
        <w:rPr>
          <w:lang w:val="ru-UA"/>
        </w:rPr>
        <w:t xml:space="preserve">ыли введены в строй </w:t>
      </w:r>
      <w:r>
        <w:rPr>
          <w:lang w:val="ru-UA"/>
        </w:rPr>
        <w:t>в</w:t>
      </w:r>
      <w:r w:rsidR="009D3B22" w:rsidRPr="003D0013">
        <w:rPr>
          <w:lang w:val="ru-UA"/>
        </w:rPr>
        <w:t>осемь крупных шахт.</w:t>
      </w:r>
    </w:p>
    <w:p w14:paraId="0BC84F15" w14:textId="77777777" w:rsidR="009D3B22" w:rsidRPr="003D0013" w:rsidRDefault="009D3B22" w:rsidP="00701F40">
      <w:pPr>
        <w:jc w:val="both"/>
        <w:rPr>
          <w:lang w:val="ru-UA"/>
        </w:rPr>
      </w:pPr>
    </w:p>
    <w:p w14:paraId="69CF7371" w14:textId="58690EAD" w:rsidR="00122F36" w:rsidRDefault="009D3B22" w:rsidP="00701F40">
      <w:pPr>
        <w:jc w:val="both"/>
        <w:rPr>
          <w:lang w:val="ru-UA"/>
        </w:rPr>
      </w:pPr>
      <w:r w:rsidRPr="003D0013">
        <w:rPr>
          <w:lang w:val="ru-UA"/>
        </w:rPr>
        <w:t xml:space="preserve">Большое внимание уделялось развитию нового крупного угольного бассейна </w:t>
      </w:r>
      <w:r w:rsidR="00AE75A1">
        <w:rPr>
          <w:lang w:val="ru-UA"/>
        </w:rPr>
        <w:t>–</w:t>
      </w:r>
      <w:r w:rsidRPr="003D0013">
        <w:rPr>
          <w:lang w:val="ru-UA"/>
        </w:rPr>
        <w:t xml:space="preserve"> Карагандинского.</w:t>
      </w:r>
    </w:p>
    <w:p w14:paraId="1BB1CE98" w14:textId="77777777" w:rsidR="003543C8" w:rsidRDefault="009D3B22" w:rsidP="003543C8">
      <w:pPr>
        <w:ind w:firstLine="0"/>
        <w:jc w:val="both"/>
        <w:rPr>
          <w:lang w:val="ru-UA"/>
        </w:rPr>
      </w:pPr>
      <w:r w:rsidRPr="003D0013">
        <w:rPr>
          <w:lang w:val="ru-UA"/>
        </w:rPr>
        <w:t>Карагандинскому угольному бассейну была оказана большая материально-техническая помощь.</w:t>
      </w:r>
    </w:p>
    <w:p w14:paraId="327ED17A" w14:textId="77777777" w:rsidR="00E75AE6" w:rsidRDefault="009D3B22" w:rsidP="003543C8">
      <w:pPr>
        <w:ind w:firstLine="0"/>
        <w:jc w:val="both"/>
        <w:rPr>
          <w:lang w:val="ru-UA"/>
        </w:rPr>
      </w:pPr>
      <w:r w:rsidRPr="003D0013">
        <w:rPr>
          <w:lang w:val="ru-UA"/>
        </w:rPr>
        <w:t>В 1943 он выполнил государственное задание и увеличил добычу угля на 36,6% по сравнению с 1942</w:t>
      </w:r>
      <w:r w:rsidR="00122F36">
        <w:rPr>
          <w:lang w:val="ru-UA"/>
        </w:rPr>
        <w:t>.</w:t>
      </w:r>
    </w:p>
    <w:p w14:paraId="1E8E9386" w14:textId="2CDBE0A8" w:rsidR="009D3B22" w:rsidRPr="003D0013" w:rsidRDefault="00E75AE6" w:rsidP="003543C8">
      <w:pPr>
        <w:ind w:firstLine="0"/>
        <w:jc w:val="both"/>
        <w:rPr>
          <w:lang w:val="ru-UA"/>
        </w:rPr>
      </w:pPr>
      <w:r>
        <w:rPr>
          <w:lang w:val="ru-UA"/>
        </w:rPr>
        <w:t>Было</w:t>
      </w:r>
      <w:r w:rsidR="009D3B22" w:rsidRPr="003D0013">
        <w:rPr>
          <w:lang w:val="ru-UA"/>
        </w:rPr>
        <w:t xml:space="preserve"> вв</w:t>
      </w:r>
      <w:r>
        <w:rPr>
          <w:lang w:val="ru-UA"/>
        </w:rPr>
        <w:t>е</w:t>
      </w:r>
      <w:r w:rsidR="009D3B22" w:rsidRPr="003D0013">
        <w:rPr>
          <w:lang w:val="ru-UA"/>
        </w:rPr>
        <w:t>д</w:t>
      </w:r>
      <w:r>
        <w:rPr>
          <w:lang w:val="ru-UA"/>
        </w:rPr>
        <w:t>ено</w:t>
      </w:r>
      <w:r w:rsidR="009D3B22" w:rsidRPr="003D0013">
        <w:rPr>
          <w:lang w:val="ru-UA"/>
        </w:rPr>
        <w:t xml:space="preserve"> в эксплуатацию 28 новых горизонтов и 6 шахт.</w:t>
      </w:r>
    </w:p>
    <w:p w14:paraId="5EBE4CAD" w14:textId="77777777" w:rsidR="009D3B22" w:rsidRPr="003D0013" w:rsidRDefault="009D3B22" w:rsidP="00701F40">
      <w:pPr>
        <w:jc w:val="both"/>
        <w:rPr>
          <w:lang w:val="ru-UA"/>
        </w:rPr>
      </w:pPr>
    </w:p>
    <w:p w14:paraId="45907040" w14:textId="0F17218D" w:rsidR="009D3B22" w:rsidRPr="003D0013" w:rsidRDefault="009D3B22" w:rsidP="00701F40">
      <w:pPr>
        <w:jc w:val="both"/>
        <w:rPr>
          <w:lang w:val="ru-UA"/>
        </w:rPr>
      </w:pPr>
      <w:r w:rsidRPr="003D0013">
        <w:rPr>
          <w:lang w:val="ru-UA"/>
        </w:rPr>
        <w:t>В середине 1943 началось освоение Гремячинского месторождения угля в Пермской области. На месте глухого непроходимого леса выросли шахты, рабочий поселок.</w:t>
      </w:r>
    </w:p>
    <w:p w14:paraId="512F1433" w14:textId="4F5AC2C2" w:rsidR="009D3B22" w:rsidRDefault="009D3B22" w:rsidP="00701F40">
      <w:pPr>
        <w:jc w:val="both"/>
        <w:rPr>
          <w:lang w:val="ru-UA"/>
        </w:rPr>
      </w:pPr>
    </w:p>
    <w:p w14:paraId="3E4E34D1" w14:textId="2A7A41D7" w:rsidR="00FF7E9E" w:rsidRDefault="00FF7E9E" w:rsidP="00701F40">
      <w:pPr>
        <w:jc w:val="both"/>
        <w:rPr>
          <w:lang w:val="ru-UA"/>
        </w:rPr>
      </w:pPr>
      <w:r w:rsidRPr="003D0013">
        <w:rPr>
          <w:lang w:val="ru-UA"/>
        </w:rPr>
        <w:t>В годы Отечественной войны было положено прочное начало превращению Печорского угольного района в крупный промышленный центр с большим числом предприятий и железно</w:t>
      </w:r>
      <w:r>
        <w:rPr>
          <w:lang w:val="ru-UA"/>
        </w:rPr>
        <w:t>дорож</w:t>
      </w:r>
      <w:r w:rsidRPr="003D0013">
        <w:rPr>
          <w:lang w:val="ru-UA"/>
        </w:rPr>
        <w:t>ной магистралью.</w:t>
      </w:r>
    </w:p>
    <w:p w14:paraId="05F40909" w14:textId="77777777" w:rsidR="00FF7E9E" w:rsidRDefault="00FF7E9E" w:rsidP="003543C8">
      <w:pPr>
        <w:ind w:firstLine="0"/>
        <w:jc w:val="both"/>
        <w:rPr>
          <w:lang w:val="ru-UA"/>
        </w:rPr>
      </w:pPr>
      <w:r w:rsidRPr="003D0013">
        <w:rPr>
          <w:lang w:val="ru-UA"/>
        </w:rPr>
        <w:t>Здесь имелись залежи многих марок углей: бурых, каменных, газовых, полуантрацитов и антрацитов. Богат этот бассейн и спекающимися углями.</w:t>
      </w:r>
    </w:p>
    <w:p w14:paraId="06D83534" w14:textId="2902549D" w:rsidR="007D7D2F" w:rsidRDefault="00FF7E9E" w:rsidP="00701F40">
      <w:pPr>
        <w:ind w:firstLine="0"/>
        <w:jc w:val="both"/>
        <w:rPr>
          <w:lang w:val="ru-UA"/>
        </w:rPr>
      </w:pPr>
      <w:r w:rsidRPr="003D0013">
        <w:rPr>
          <w:lang w:val="ru-UA"/>
        </w:rPr>
        <w:t xml:space="preserve">Большими топливными ресурсами располагала южная часть бассейна </w:t>
      </w:r>
      <w:r w:rsidR="00AE75A1">
        <w:rPr>
          <w:lang w:val="ru-UA"/>
        </w:rPr>
        <w:t>–</w:t>
      </w:r>
      <w:r w:rsidRPr="003D0013">
        <w:rPr>
          <w:lang w:val="ru-UA"/>
        </w:rPr>
        <w:t xml:space="preserve"> Инта</w:t>
      </w:r>
      <w:r w:rsidR="007D7D2F">
        <w:rPr>
          <w:lang w:val="ru-UA"/>
        </w:rPr>
        <w:t>;</w:t>
      </w:r>
    </w:p>
    <w:p w14:paraId="4A9097BA" w14:textId="741E5B50" w:rsidR="00FF7E9E" w:rsidRDefault="00FF7E9E" w:rsidP="00701F40">
      <w:pPr>
        <w:ind w:firstLine="0"/>
        <w:jc w:val="both"/>
        <w:rPr>
          <w:lang w:val="ru-UA"/>
        </w:rPr>
      </w:pPr>
      <w:r w:rsidRPr="003D0013">
        <w:rPr>
          <w:lang w:val="ru-UA"/>
        </w:rPr>
        <w:t xml:space="preserve">металлургическими </w:t>
      </w:r>
      <w:r w:rsidR="00AE75A1">
        <w:rPr>
          <w:lang w:val="ru-UA"/>
        </w:rPr>
        <w:t>–</w:t>
      </w:r>
      <w:r w:rsidRPr="003D0013">
        <w:rPr>
          <w:lang w:val="ru-UA"/>
        </w:rPr>
        <w:t xml:space="preserve"> Воркута, Хальмер-Ю.</w:t>
      </w:r>
    </w:p>
    <w:p w14:paraId="594D0473" w14:textId="281997A2" w:rsidR="00FF7E9E" w:rsidRPr="003D0013" w:rsidRDefault="00FF7E9E" w:rsidP="00701F40">
      <w:pPr>
        <w:ind w:firstLine="0"/>
        <w:jc w:val="both"/>
        <w:rPr>
          <w:lang w:val="ru-UA"/>
        </w:rPr>
      </w:pPr>
      <w:r w:rsidRPr="003D0013">
        <w:rPr>
          <w:lang w:val="ru-UA"/>
        </w:rPr>
        <w:t>Уголь северных месторождений Печоры занимал по калорийности второе место после Кузбасса.</w:t>
      </w:r>
    </w:p>
    <w:p w14:paraId="7AB09766" w14:textId="77777777" w:rsidR="00FF7E9E" w:rsidRDefault="00FF7E9E" w:rsidP="00701F40">
      <w:pPr>
        <w:jc w:val="both"/>
        <w:rPr>
          <w:lang w:val="ru-UA"/>
        </w:rPr>
      </w:pPr>
      <w:r w:rsidRPr="003D0013">
        <w:rPr>
          <w:lang w:val="ru-UA"/>
        </w:rPr>
        <w:t>К концу войны в Печорском бассейне уже работало 11 шахт и много находилось в строительстве.</w:t>
      </w:r>
    </w:p>
    <w:p w14:paraId="438B0F1B" w14:textId="68AA0402" w:rsidR="003543C8" w:rsidRDefault="00FF7E9E" w:rsidP="00701F40">
      <w:pPr>
        <w:jc w:val="both"/>
        <w:rPr>
          <w:lang w:val="ru-UA"/>
        </w:rPr>
      </w:pPr>
      <w:r w:rsidRPr="003D0013">
        <w:rPr>
          <w:lang w:val="ru-UA"/>
        </w:rPr>
        <w:t xml:space="preserve"> Добыча угля в бассейне росла быстрыми темпами.</w:t>
      </w:r>
      <w:r w:rsidR="0066006B">
        <w:rPr>
          <w:rStyle w:val="a3"/>
          <w:lang w:val="ru-UA"/>
        </w:rPr>
        <w:endnoteReference w:id="94"/>
      </w:r>
    </w:p>
    <w:p w14:paraId="5B3CC0BC" w14:textId="56BEF500" w:rsidR="00FF7E9E" w:rsidRPr="003D0013" w:rsidRDefault="00FF7E9E" w:rsidP="0066006B">
      <w:pPr>
        <w:ind w:firstLine="0"/>
        <w:jc w:val="both"/>
        <w:rPr>
          <w:lang w:val="ru-UA"/>
        </w:rPr>
      </w:pPr>
      <w:r w:rsidRPr="003D0013">
        <w:rPr>
          <w:lang w:val="ru-UA"/>
        </w:rPr>
        <w:t>Печорский бассейн стал снабжать углем не только промышленные центры Европейского Севера, но и многие центральные районы страны, получавшие раньше уголь из Донбасса и Подмосковья.</w:t>
      </w:r>
    </w:p>
    <w:p w14:paraId="67EE5C0C" w14:textId="44BADA5E" w:rsidR="00FF7E9E" w:rsidRDefault="00FF7E9E" w:rsidP="00701F40">
      <w:pPr>
        <w:jc w:val="both"/>
        <w:rPr>
          <w:lang w:val="ru-UA"/>
        </w:rPr>
      </w:pPr>
    </w:p>
    <w:p w14:paraId="5A8CC21F" w14:textId="45E108BB" w:rsidR="00FF7E9E" w:rsidRPr="003D0013" w:rsidRDefault="009D3B22" w:rsidP="00701F40">
      <w:pPr>
        <w:jc w:val="both"/>
        <w:rPr>
          <w:lang w:val="ru-UA"/>
        </w:rPr>
      </w:pPr>
      <w:r w:rsidRPr="003D0013">
        <w:rPr>
          <w:lang w:val="ru-UA"/>
        </w:rPr>
        <w:t>Большим подспорьем в снабжении страны углем стал возрожденный Подмосковный бассейн.</w:t>
      </w:r>
      <w:r w:rsidR="007D7D2F">
        <w:rPr>
          <w:rStyle w:val="a3"/>
          <w:lang w:val="ru-UA"/>
        </w:rPr>
        <w:endnoteReference w:id="95"/>
      </w:r>
    </w:p>
    <w:p w14:paraId="1626D746" w14:textId="35142BBB" w:rsidR="009D3B22" w:rsidRPr="003D0013" w:rsidRDefault="009D3B22" w:rsidP="00701F40">
      <w:pPr>
        <w:ind w:firstLine="0"/>
        <w:jc w:val="both"/>
        <w:rPr>
          <w:lang w:val="ru-UA"/>
        </w:rPr>
      </w:pPr>
      <w:r w:rsidRPr="003D0013">
        <w:rPr>
          <w:lang w:val="ru-UA"/>
        </w:rPr>
        <w:t xml:space="preserve"> В 1943 горняки Подмосковья дали народному хозяйству 14,4 млн. т угля.</w:t>
      </w:r>
    </w:p>
    <w:p w14:paraId="4731FA8A" w14:textId="77777777" w:rsidR="00FF7E9E" w:rsidRDefault="00FF7E9E" w:rsidP="00701F40">
      <w:pPr>
        <w:jc w:val="both"/>
        <w:rPr>
          <w:lang w:val="ru-UA"/>
        </w:rPr>
      </w:pPr>
    </w:p>
    <w:p w14:paraId="60A1F62C" w14:textId="62B015CA" w:rsidR="009D3B22" w:rsidRPr="00122F36" w:rsidRDefault="009D3B22" w:rsidP="00701F40">
      <w:pPr>
        <w:jc w:val="both"/>
        <w:rPr>
          <w:lang w:val="ru-UA"/>
        </w:rPr>
      </w:pPr>
      <w:r w:rsidRPr="003D0013">
        <w:rPr>
          <w:lang w:val="ru-UA"/>
        </w:rPr>
        <w:t xml:space="preserve">Всего за 1943 страна получила 93,1 млн. т угля, </w:t>
      </w:r>
      <w:r w:rsidR="00AE75A1">
        <w:rPr>
          <w:lang w:val="ru-UA"/>
        </w:rPr>
        <w:t>–</w:t>
      </w:r>
      <w:r w:rsidRPr="003D0013">
        <w:rPr>
          <w:lang w:val="ru-UA"/>
        </w:rPr>
        <w:t xml:space="preserve"> на 17,6 млн. т больше, чем в 1942</w:t>
      </w:r>
      <w:r w:rsidR="00122F36">
        <w:rPr>
          <w:lang w:val="ru-UA"/>
        </w:rPr>
        <w:t>.</w:t>
      </w:r>
    </w:p>
    <w:p w14:paraId="08B789BC" w14:textId="0FC66DD4" w:rsidR="007D7D2F" w:rsidRDefault="00234134" w:rsidP="003543C8">
      <w:pPr>
        <w:ind w:firstLine="0"/>
        <w:jc w:val="both"/>
        <w:rPr>
          <w:lang w:val="ru-UA"/>
        </w:rPr>
      </w:pPr>
      <w:r w:rsidRPr="00FF4DCE">
        <w:rPr>
          <w:lang w:val="ru-UA"/>
        </w:rPr>
        <w:t>В 1943 топливные ресурсы СССР увеличились по сравнению с 1942 на 22 млн. т</w:t>
      </w:r>
      <w:r w:rsidR="007D7D2F">
        <w:rPr>
          <w:lang w:val="ru-UA"/>
        </w:rPr>
        <w:t>;</w:t>
      </w:r>
    </w:p>
    <w:p w14:paraId="5FD10C73" w14:textId="200E5D49" w:rsidR="00234134" w:rsidRDefault="00234134" w:rsidP="003543C8">
      <w:pPr>
        <w:ind w:firstLine="0"/>
        <w:jc w:val="both"/>
        <w:rPr>
          <w:lang w:val="ru-UA"/>
        </w:rPr>
      </w:pPr>
      <w:r w:rsidRPr="00FF4DCE">
        <w:rPr>
          <w:lang w:val="ru-UA"/>
        </w:rPr>
        <w:t xml:space="preserve">в 1944 </w:t>
      </w:r>
      <w:r w:rsidR="00AE75A1">
        <w:rPr>
          <w:lang w:val="ru-UA"/>
        </w:rPr>
        <w:t>–</w:t>
      </w:r>
      <w:r w:rsidR="000A389F">
        <w:rPr>
          <w:lang w:val="ru-UA"/>
        </w:rPr>
        <w:t xml:space="preserve"> </w:t>
      </w:r>
      <w:r w:rsidRPr="00FF4DCE">
        <w:rPr>
          <w:lang w:val="ru-UA"/>
        </w:rPr>
        <w:t>на 25 млн. т.</w:t>
      </w:r>
    </w:p>
    <w:p w14:paraId="406DE002" w14:textId="77777777" w:rsidR="009D3B22" w:rsidRPr="003D0013" w:rsidRDefault="009D3B22" w:rsidP="00701F40">
      <w:pPr>
        <w:jc w:val="both"/>
        <w:rPr>
          <w:lang w:val="ru-UA"/>
        </w:rPr>
      </w:pPr>
    </w:p>
    <w:p w14:paraId="7BF279BC" w14:textId="5910F5A4" w:rsidR="00122F36" w:rsidRDefault="009D3B22" w:rsidP="00701F40">
      <w:pPr>
        <w:jc w:val="both"/>
        <w:rPr>
          <w:lang w:val="ru-UA"/>
        </w:rPr>
      </w:pPr>
      <w:r w:rsidRPr="003D0013">
        <w:rPr>
          <w:lang w:val="ru-UA"/>
        </w:rPr>
        <w:t>В 1944</w:t>
      </w:r>
      <w:r w:rsidR="00122F36">
        <w:rPr>
          <w:lang w:val="ru-UA"/>
        </w:rPr>
        <w:t>-</w:t>
      </w:r>
      <w:r w:rsidRPr="003D0013">
        <w:rPr>
          <w:lang w:val="ru-UA"/>
        </w:rPr>
        <w:t>1945 ГКО принял ряд новых решений, направленных на дальнейшее увеличение добычи угля в Кузбассе, Караганде, на Урале и предусматривающих дополнительные меры помощи угольной промышленности, и прежде всего улучшение материально-технического снабжения.</w:t>
      </w:r>
    </w:p>
    <w:p w14:paraId="52378764" w14:textId="2035185C" w:rsidR="009D3B22" w:rsidRPr="003D0013" w:rsidRDefault="009D3B22" w:rsidP="00701F40">
      <w:pPr>
        <w:jc w:val="both"/>
        <w:rPr>
          <w:lang w:val="ru-UA"/>
        </w:rPr>
      </w:pPr>
      <w:r w:rsidRPr="003D0013">
        <w:rPr>
          <w:lang w:val="ru-UA"/>
        </w:rPr>
        <w:t>Реализация этих решений позволила резко поднять добычу угля на действовавших шахтах восточных бассейнов.</w:t>
      </w:r>
    </w:p>
    <w:p w14:paraId="3751D8ED" w14:textId="1820850B" w:rsidR="009D3B22" w:rsidRDefault="009D3B22" w:rsidP="00701F40">
      <w:pPr>
        <w:jc w:val="both"/>
        <w:rPr>
          <w:lang w:val="ru-UA"/>
        </w:rPr>
      </w:pPr>
    </w:p>
    <w:p w14:paraId="1F18685B" w14:textId="77777777" w:rsidR="007D7D2F" w:rsidRDefault="007D7D2F" w:rsidP="00701F40">
      <w:pPr>
        <w:jc w:val="both"/>
        <w:rPr>
          <w:lang w:val="ru-UA"/>
        </w:rPr>
      </w:pPr>
      <w:r w:rsidRPr="003D0013">
        <w:rPr>
          <w:lang w:val="ru-UA"/>
        </w:rPr>
        <w:t>Значительное увеличение добычи угля было достигнуто</w:t>
      </w:r>
      <w:r>
        <w:rPr>
          <w:lang w:val="ru-UA"/>
        </w:rPr>
        <w:t>:</w:t>
      </w:r>
    </w:p>
    <w:p w14:paraId="6D6424F4" w14:textId="3952FD71" w:rsidR="007D7D2F" w:rsidRDefault="007D7D2F" w:rsidP="007D7D2F">
      <w:pPr>
        <w:ind w:firstLine="0"/>
        <w:jc w:val="both"/>
        <w:rPr>
          <w:lang w:val="ru-UA"/>
        </w:rPr>
      </w:pPr>
      <w:r w:rsidRPr="003D0013">
        <w:rPr>
          <w:lang w:val="ru-UA"/>
        </w:rPr>
        <w:t xml:space="preserve">путем </w:t>
      </w:r>
      <w:r w:rsidR="009D3B22" w:rsidRPr="003D0013">
        <w:rPr>
          <w:lang w:val="ru-UA"/>
        </w:rPr>
        <w:t>более полно</w:t>
      </w:r>
      <w:r>
        <w:rPr>
          <w:lang w:val="ru-UA"/>
        </w:rPr>
        <w:t>го</w:t>
      </w:r>
      <w:r w:rsidR="009D3B22" w:rsidRPr="003D0013">
        <w:rPr>
          <w:lang w:val="ru-UA"/>
        </w:rPr>
        <w:t xml:space="preserve"> освоени</w:t>
      </w:r>
      <w:r>
        <w:rPr>
          <w:lang w:val="ru-UA"/>
        </w:rPr>
        <w:t>я</w:t>
      </w:r>
      <w:r w:rsidR="009D3B22" w:rsidRPr="003D0013">
        <w:rPr>
          <w:lang w:val="ru-UA"/>
        </w:rPr>
        <w:t xml:space="preserve"> </w:t>
      </w:r>
      <w:r w:rsidR="00B45B9D" w:rsidRPr="003D0013">
        <w:rPr>
          <w:lang w:val="ru-UA"/>
        </w:rPr>
        <w:t>производственных мощностей,</w:t>
      </w:r>
      <w:r w:rsidR="009D3B22" w:rsidRPr="003D0013">
        <w:rPr>
          <w:lang w:val="ru-UA"/>
        </w:rPr>
        <w:t xml:space="preserve"> введенн</w:t>
      </w:r>
      <w:r>
        <w:rPr>
          <w:lang w:val="ru-UA"/>
        </w:rPr>
        <w:t>ых</w:t>
      </w:r>
      <w:r w:rsidR="009D3B22" w:rsidRPr="003D0013">
        <w:rPr>
          <w:lang w:val="ru-UA"/>
        </w:rPr>
        <w:t xml:space="preserve"> в эксплуатацию накануне войны</w:t>
      </w:r>
      <w:r>
        <w:rPr>
          <w:lang w:val="ru-UA"/>
        </w:rPr>
        <w:t>;</w:t>
      </w:r>
    </w:p>
    <w:p w14:paraId="31F2FBEA" w14:textId="77777777" w:rsidR="007D7D2F" w:rsidRDefault="009D3B22" w:rsidP="007D7D2F">
      <w:pPr>
        <w:ind w:firstLine="0"/>
        <w:jc w:val="both"/>
        <w:rPr>
          <w:lang w:val="ru-UA"/>
        </w:rPr>
      </w:pPr>
      <w:r w:rsidRPr="003D0013">
        <w:rPr>
          <w:lang w:val="ru-UA"/>
        </w:rPr>
        <w:t>повышения производительности труда</w:t>
      </w:r>
      <w:r w:rsidR="007D7D2F">
        <w:rPr>
          <w:lang w:val="ru-UA"/>
        </w:rPr>
        <w:t>;</w:t>
      </w:r>
    </w:p>
    <w:p w14:paraId="12A96DE6" w14:textId="469B749F" w:rsidR="007D7D2F" w:rsidRPr="000A389F" w:rsidRDefault="009D3B22" w:rsidP="007D7D2F">
      <w:pPr>
        <w:ind w:firstLine="0"/>
        <w:jc w:val="both"/>
        <w:rPr>
          <w:lang w:val="ru-UA"/>
        </w:rPr>
      </w:pPr>
      <w:r w:rsidRPr="003D0013">
        <w:rPr>
          <w:lang w:val="ru-UA"/>
        </w:rPr>
        <w:t>широкого развития открытой добычи угля на разрезах Коркино и Караганды</w:t>
      </w:r>
      <w:r w:rsidR="000A389F">
        <w:rPr>
          <w:lang w:val="ru-UA"/>
        </w:rPr>
        <w:t>;</w:t>
      </w:r>
    </w:p>
    <w:p w14:paraId="59FBCE84" w14:textId="2433150A" w:rsidR="009D3B22" w:rsidRPr="003D0013" w:rsidRDefault="009D3B22" w:rsidP="007D7D2F">
      <w:pPr>
        <w:ind w:firstLine="0"/>
        <w:jc w:val="both"/>
        <w:rPr>
          <w:lang w:val="ru-UA"/>
        </w:rPr>
      </w:pPr>
      <w:r w:rsidRPr="003D0013">
        <w:rPr>
          <w:lang w:val="ru-UA"/>
        </w:rPr>
        <w:t>ввода в эксплуатацию новых шахт.</w:t>
      </w:r>
    </w:p>
    <w:p w14:paraId="2702C3A1" w14:textId="77777777" w:rsidR="005E7B1B" w:rsidRDefault="005E7B1B" w:rsidP="00701F40">
      <w:pPr>
        <w:jc w:val="both"/>
        <w:rPr>
          <w:lang w:val="ru-UA"/>
        </w:rPr>
      </w:pPr>
    </w:p>
    <w:p w14:paraId="5FC4471B" w14:textId="77777777" w:rsidR="007D7D2F" w:rsidRDefault="007D7D2F" w:rsidP="007D7D2F">
      <w:pPr>
        <w:jc w:val="both"/>
        <w:rPr>
          <w:lang w:val="ru-UA"/>
        </w:rPr>
      </w:pPr>
      <w:r w:rsidRPr="003D0013">
        <w:rPr>
          <w:lang w:val="ru-UA"/>
        </w:rPr>
        <w:t>В годы войны широко осуществлялась механизации процессов добычи угля, и в первую очередь очистных работ и внутришахтного транспорта.</w:t>
      </w:r>
    </w:p>
    <w:p w14:paraId="07E8BBBE" w14:textId="21B9B878" w:rsidR="007D7D2F" w:rsidRDefault="007D7D2F" w:rsidP="007D7D2F">
      <w:pPr>
        <w:ind w:firstLine="0"/>
        <w:jc w:val="both"/>
        <w:rPr>
          <w:lang w:val="ru-UA"/>
        </w:rPr>
      </w:pPr>
      <w:r>
        <w:rPr>
          <w:lang w:val="ru-UA"/>
        </w:rPr>
        <w:lastRenderedPageBreak/>
        <w:t>В</w:t>
      </w:r>
      <w:r w:rsidRPr="003D0013">
        <w:rPr>
          <w:lang w:val="ru-UA"/>
        </w:rPr>
        <w:t xml:space="preserve"> 1942</w:t>
      </w:r>
      <w:r>
        <w:rPr>
          <w:lang w:val="ru-UA"/>
        </w:rPr>
        <w:t>-</w:t>
      </w:r>
      <w:r w:rsidRPr="003D0013">
        <w:rPr>
          <w:lang w:val="ru-UA"/>
        </w:rPr>
        <w:t>1943 на большинстве шахт количество тяжелых врубовых машин возросло на 25</w:t>
      </w:r>
      <w:r>
        <w:rPr>
          <w:lang w:val="ru-UA"/>
        </w:rPr>
        <w:t>-</w:t>
      </w:r>
      <w:r w:rsidRPr="003D0013">
        <w:rPr>
          <w:lang w:val="ru-UA"/>
        </w:rPr>
        <w:t xml:space="preserve">30%, отбойных молотков </w:t>
      </w:r>
      <w:r w:rsidR="00AE75A1">
        <w:rPr>
          <w:lang w:val="ru-UA"/>
        </w:rPr>
        <w:t>–</w:t>
      </w:r>
      <w:r w:rsidRPr="003D0013">
        <w:rPr>
          <w:lang w:val="ru-UA"/>
        </w:rPr>
        <w:t xml:space="preserve"> на 80% и более.</w:t>
      </w:r>
    </w:p>
    <w:p w14:paraId="06770ED7" w14:textId="77777777" w:rsidR="007D7D2F" w:rsidRPr="003D0013" w:rsidRDefault="007D7D2F" w:rsidP="007D7D2F">
      <w:pPr>
        <w:ind w:firstLine="0"/>
        <w:jc w:val="both"/>
        <w:rPr>
          <w:lang w:val="ru-UA"/>
        </w:rPr>
      </w:pPr>
      <w:r w:rsidRPr="003D0013">
        <w:rPr>
          <w:lang w:val="ru-UA"/>
        </w:rPr>
        <w:t>Резко увеличилось количество шахтных транспортеров, электровозов и других механизмов, шире внедрялись ленточные и скребковые транспортеры.</w:t>
      </w:r>
    </w:p>
    <w:p w14:paraId="21880F3E" w14:textId="77777777" w:rsidR="009D3B22" w:rsidRPr="003D0013" w:rsidRDefault="009D3B22" w:rsidP="00701F40">
      <w:pPr>
        <w:jc w:val="both"/>
        <w:rPr>
          <w:lang w:val="ru-UA"/>
        </w:rPr>
      </w:pPr>
    </w:p>
    <w:p w14:paraId="25A0EEB2" w14:textId="02649A3D" w:rsidR="00122F36" w:rsidRDefault="00122F36" w:rsidP="00701F40">
      <w:pPr>
        <w:jc w:val="both"/>
        <w:rPr>
          <w:lang w:val="ru-UA"/>
        </w:rPr>
      </w:pPr>
      <w:r w:rsidRPr="00FF4DCE">
        <w:rPr>
          <w:lang w:val="ru-UA"/>
        </w:rPr>
        <w:t xml:space="preserve">Героическим трудом горняков </w:t>
      </w:r>
      <w:r w:rsidR="00AE75A1">
        <w:rPr>
          <w:lang w:val="ru-UA"/>
        </w:rPr>
        <w:t>–</w:t>
      </w:r>
      <w:r w:rsidRPr="00FF4DCE">
        <w:rPr>
          <w:lang w:val="ru-UA"/>
        </w:rPr>
        <w:t xml:space="preserve"> одного из передовых отрядов рабочего класса </w:t>
      </w:r>
      <w:r w:rsidR="00AE75A1">
        <w:rPr>
          <w:lang w:val="ru-UA"/>
        </w:rPr>
        <w:t>–</w:t>
      </w:r>
      <w:r w:rsidRPr="00FF4DCE">
        <w:rPr>
          <w:lang w:val="ru-UA"/>
        </w:rPr>
        <w:t xml:space="preserve"> военное хозяйство СССР было обеспечено</w:t>
      </w:r>
      <w:r w:rsidR="007D7D2F" w:rsidRPr="007D7D2F">
        <w:rPr>
          <w:lang w:val="ru-UA"/>
        </w:rPr>
        <w:t xml:space="preserve"> </w:t>
      </w:r>
      <w:r w:rsidR="007D7D2F" w:rsidRPr="00FF4DCE">
        <w:rPr>
          <w:lang w:val="ru-UA"/>
        </w:rPr>
        <w:t>топливом</w:t>
      </w:r>
      <w:r w:rsidRPr="00FF4DCE">
        <w:rPr>
          <w:lang w:val="ru-UA"/>
        </w:rPr>
        <w:t>.</w:t>
      </w:r>
    </w:p>
    <w:p w14:paraId="0DFAC41F" w14:textId="77777777" w:rsidR="001C1BD9" w:rsidRDefault="001C1BD9" w:rsidP="00701F40">
      <w:pPr>
        <w:jc w:val="both"/>
        <w:rPr>
          <w:lang w:val="ru-UA"/>
        </w:rPr>
      </w:pPr>
    </w:p>
    <w:p w14:paraId="711D003C" w14:textId="5A91C78A" w:rsidR="009D3B22" w:rsidRPr="003D0013" w:rsidRDefault="009D3B22" w:rsidP="003543C8">
      <w:pPr>
        <w:pStyle w:val="3"/>
        <w:jc w:val="center"/>
        <w:rPr>
          <w:lang w:val="ru-UA"/>
        </w:rPr>
      </w:pPr>
      <w:bookmarkStart w:id="19" w:name="_Toc153289975"/>
      <w:r w:rsidRPr="003D0013">
        <w:rPr>
          <w:lang w:val="ru-UA"/>
        </w:rPr>
        <w:t>Машиностроение</w:t>
      </w:r>
      <w:bookmarkEnd w:id="19"/>
    </w:p>
    <w:p w14:paraId="009EF83C" w14:textId="77777777" w:rsidR="009D3B22" w:rsidRDefault="009D3B22" w:rsidP="00701F40">
      <w:pPr>
        <w:jc w:val="both"/>
        <w:rPr>
          <w:lang w:val="ru-UA"/>
        </w:rPr>
      </w:pPr>
      <w:r w:rsidRPr="003D0013">
        <w:rPr>
          <w:lang w:val="ru-UA"/>
        </w:rPr>
        <w:t>Машиностроение, являясь основой развития военной промышленности, подверглось в годы войны коренной перестройке.</w:t>
      </w:r>
    </w:p>
    <w:p w14:paraId="6DA5C1C7" w14:textId="1B387BE5" w:rsidR="009D3B22" w:rsidRPr="00946DFE" w:rsidRDefault="00B073A2" w:rsidP="003543C8">
      <w:pPr>
        <w:ind w:firstLine="0"/>
        <w:jc w:val="both"/>
        <w:rPr>
          <w:lang w:val="ru-UA"/>
        </w:rPr>
      </w:pPr>
      <w:r>
        <w:rPr>
          <w:lang w:val="ru-UA"/>
        </w:rPr>
        <w:t>М</w:t>
      </w:r>
      <w:r w:rsidR="009D3B22" w:rsidRPr="003D0013">
        <w:rPr>
          <w:lang w:val="ru-UA"/>
        </w:rPr>
        <w:t>ашиностроительн</w:t>
      </w:r>
      <w:r w:rsidR="009D3B22">
        <w:rPr>
          <w:lang w:val="ru-UA"/>
        </w:rPr>
        <w:t>ые</w:t>
      </w:r>
      <w:r w:rsidR="009D3B22" w:rsidRPr="003D0013">
        <w:rPr>
          <w:lang w:val="ru-UA"/>
        </w:rPr>
        <w:t xml:space="preserve"> предприяти</w:t>
      </w:r>
      <w:r w:rsidR="009D3B22">
        <w:rPr>
          <w:lang w:val="ru-UA"/>
        </w:rPr>
        <w:t>я</w:t>
      </w:r>
      <w:r w:rsidR="009D3B22" w:rsidRPr="003D0013">
        <w:rPr>
          <w:lang w:val="ru-UA"/>
        </w:rPr>
        <w:t xml:space="preserve"> переключал</w:t>
      </w:r>
      <w:r>
        <w:rPr>
          <w:lang w:val="ru-UA"/>
        </w:rPr>
        <w:t>и</w:t>
      </w:r>
      <w:r w:rsidR="009D3B22" w:rsidRPr="003D0013">
        <w:rPr>
          <w:lang w:val="ru-UA"/>
        </w:rPr>
        <w:t>сь на выпуск военной техники</w:t>
      </w:r>
      <w:r w:rsidR="003543C8">
        <w:rPr>
          <w:lang w:val="ru-UA"/>
        </w:rPr>
        <w:t>:</w:t>
      </w:r>
      <w:r w:rsidR="009D3B22" w:rsidRPr="00946DFE">
        <w:rPr>
          <w:lang w:val="ru-UA"/>
        </w:rPr>
        <w:t xml:space="preserve"> </w:t>
      </w:r>
    </w:p>
    <w:p w14:paraId="0B07E10A" w14:textId="3F0CF401" w:rsidR="009D3B22" w:rsidRDefault="003543C8" w:rsidP="00701F40">
      <w:pPr>
        <w:ind w:firstLine="0"/>
        <w:jc w:val="both"/>
        <w:rPr>
          <w:lang w:val="ru-UA"/>
        </w:rPr>
      </w:pPr>
      <w:r>
        <w:rPr>
          <w:lang w:val="ru-UA"/>
        </w:rPr>
        <w:t>с</w:t>
      </w:r>
      <w:r w:rsidR="009D3B22" w:rsidRPr="00946DFE">
        <w:rPr>
          <w:lang w:val="ru-UA"/>
        </w:rPr>
        <w:t>талелитейные и чугунолитейные базы машиностроительных заводов были перестроены на производство корпусов снарядов и мин</w:t>
      </w:r>
      <w:r>
        <w:rPr>
          <w:lang w:val="ru-UA"/>
        </w:rPr>
        <w:t>;</w:t>
      </w:r>
    </w:p>
    <w:p w14:paraId="030FF8F2" w14:textId="7BC97D4A" w:rsidR="00B073A2" w:rsidRDefault="003543C8" w:rsidP="00701F40">
      <w:pPr>
        <w:ind w:firstLine="0"/>
        <w:jc w:val="both"/>
        <w:rPr>
          <w:lang w:val="ru-UA"/>
        </w:rPr>
      </w:pPr>
      <w:r>
        <w:rPr>
          <w:lang w:val="ru-UA"/>
        </w:rPr>
        <w:t>п</w:t>
      </w:r>
      <w:r w:rsidR="009D3B22" w:rsidRPr="00946DFE">
        <w:rPr>
          <w:lang w:val="ru-UA"/>
        </w:rPr>
        <w:t>роизводство мотоциклов перестроено на выпуск стрелкового вооружения</w:t>
      </w:r>
      <w:r w:rsidR="00B073A2">
        <w:rPr>
          <w:lang w:val="ru-UA"/>
        </w:rPr>
        <w:t>;</w:t>
      </w:r>
    </w:p>
    <w:p w14:paraId="3DFEEF6B" w14:textId="7C4DC6D8" w:rsidR="00B073A2" w:rsidRDefault="009D3B22" w:rsidP="00701F40">
      <w:pPr>
        <w:ind w:firstLine="0"/>
        <w:jc w:val="both"/>
        <w:rPr>
          <w:lang w:val="ru-UA"/>
        </w:rPr>
      </w:pPr>
      <w:r w:rsidRPr="00946DFE">
        <w:rPr>
          <w:lang w:val="ru-UA"/>
        </w:rPr>
        <w:t>производство тракторов перестроено на изготовление танков</w:t>
      </w:r>
      <w:r w:rsidR="00B073A2">
        <w:rPr>
          <w:lang w:val="ru-UA"/>
        </w:rPr>
        <w:t>;</w:t>
      </w:r>
    </w:p>
    <w:p w14:paraId="4850F14F" w14:textId="728F9BA2" w:rsidR="009D3B22" w:rsidRDefault="009D3B22" w:rsidP="00701F40">
      <w:pPr>
        <w:ind w:firstLine="0"/>
        <w:jc w:val="both"/>
        <w:rPr>
          <w:lang w:val="ru-UA"/>
        </w:rPr>
      </w:pPr>
      <w:r w:rsidRPr="00946DFE">
        <w:rPr>
          <w:lang w:val="ru-UA"/>
        </w:rPr>
        <w:t>производство часов переведено на выпуск взрывателей для снарядов.</w:t>
      </w:r>
    </w:p>
    <w:p w14:paraId="644631C6" w14:textId="5570FFE8" w:rsidR="009D3B22" w:rsidRDefault="009D3B22" w:rsidP="00A73466">
      <w:pPr>
        <w:ind w:firstLine="0"/>
        <w:jc w:val="both"/>
        <w:rPr>
          <w:lang w:val="ru-UA"/>
        </w:rPr>
      </w:pPr>
      <w:r w:rsidRPr="003D0013">
        <w:rPr>
          <w:lang w:val="ru-UA"/>
        </w:rPr>
        <w:t>Высокий технический уровень разнообразного оборудования автомобильных заводов дал возможность производить на автозаводах детали вооружения.</w:t>
      </w:r>
    </w:p>
    <w:p w14:paraId="54033C98" w14:textId="77777777" w:rsidR="003543C8" w:rsidRDefault="003543C8" w:rsidP="00701F40">
      <w:pPr>
        <w:ind w:firstLine="0"/>
        <w:jc w:val="both"/>
        <w:rPr>
          <w:lang w:val="ru-UA"/>
        </w:rPr>
      </w:pPr>
    </w:p>
    <w:p w14:paraId="160AFD6F" w14:textId="262442A4" w:rsidR="009D3B22" w:rsidRPr="00B073A2" w:rsidRDefault="00B073A2" w:rsidP="003543C8">
      <w:pPr>
        <w:pStyle w:val="4"/>
        <w:jc w:val="center"/>
        <w:rPr>
          <w:lang w:val="ru-UA"/>
        </w:rPr>
      </w:pPr>
      <w:r>
        <w:rPr>
          <w:lang w:val="ru-UA"/>
        </w:rPr>
        <w:t>Т</w:t>
      </w:r>
      <w:r w:rsidR="004A1F0E" w:rsidRPr="003D0013">
        <w:rPr>
          <w:lang w:val="ru-UA"/>
        </w:rPr>
        <w:t>яжело</w:t>
      </w:r>
      <w:r>
        <w:rPr>
          <w:lang w:val="ru-UA"/>
        </w:rPr>
        <w:t>е</w:t>
      </w:r>
      <w:r w:rsidR="004A1F0E" w:rsidRPr="003D0013">
        <w:rPr>
          <w:lang w:val="ru-UA"/>
        </w:rPr>
        <w:t xml:space="preserve"> машиностроени</w:t>
      </w:r>
      <w:r>
        <w:rPr>
          <w:lang w:val="ru-UA"/>
        </w:rPr>
        <w:t>е</w:t>
      </w:r>
    </w:p>
    <w:p w14:paraId="37069863" w14:textId="77777777" w:rsidR="00B073A2" w:rsidRDefault="00B073A2" w:rsidP="00701F40">
      <w:pPr>
        <w:jc w:val="both"/>
      </w:pPr>
      <w:r>
        <w:t>Во время войны происходил процесс быстрого развития тяжелой промышленности, и особенно производства средств производства.</w:t>
      </w:r>
    </w:p>
    <w:p w14:paraId="12655738" w14:textId="297B8F92" w:rsidR="003543C8" w:rsidRDefault="00B073A2" w:rsidP="00701F40">
      <w:pPr>
        <w:ind w:firstLine="0"/>
        <w:jc w:val="both"/>
        <w:rPr>
          <w:lang w:val="ru-UA"/>
        </w:rPr>
      </w:pPr>
      <w:r>
        <w:t xml:space="preserve">В 1940 доля производства средств производства (группа </w:t>
      </w:r>
      <w:r w:rsidR="00E44239">
        <w:t>«</w:t>
      </w:r>
      <w:r>
        <w:t>А</w:t>
      </w:r>
      <w:r w:rsidR="00E44239">
        <w:t>»</w:t>
      </w:r>
      <w:r>
        <w:t>) в валовой продукции всей промышленности составила 61,2</w:t>
      </w:r>
      <w:r w:rsidR="00A73466">
        <w:rPr>
          <w:lang w:val="ru-UA"/>
        </w:rPr>
        <w:t>%</w:t>
      </w:r>
      <w:r w:rsidR="003543C8">
        <w:rPr>
          <w:lang w:val="ru-UA"/>
        </w:rPr>
        <w:t>;</w:t>
      </w:r>
    </w:p>
    <w:p w14:paraId="7DA75278" w14:textId="0C200293" w:rsidR="009D3B22" w:rsidRPr="00B073A2" w:rsidRDefault="00B073A2" w:rsidP="00701F40">
      <w:pPr>
        <w:ind w:firstLine="0"/>
        <w:jc w:val="both"/>
      </w:pPr>
      <w:r>
        <w:t xml:space="preserve">в 1945 </w:t>
      </w:r>
      <w:r w:rsidR="00AE75A1">
        <w:rPr>
          <w:lang w:val="ru-UA"/>
        </w:rPr>
        <w:t>–</w:t>
      </w:r>
      <w:r>
        <w:t xml:space="preserve"> 74,9</w:t>
      </w:r>
      <w:r w:rsidR="00A73466">
        <w:rPr>
          <w:lang w:val="ru-UA"/>
        </w:rPr>
        <w:t>%</w:t>
      </w:r>
      <w:r>
        <w:t>.</w:t>
      </w:r>
    </w:p>
    <w:p w14:paraId="067874D7" w14:textId="77777777" w:rsidR="00B073A2" w:rsidRDefault="00B073A2" w:rsidP="00701F40">
      <w:pPr>
        <w:jc w:val="both"/>
        <w:rPr>
          <w:lang w:val="ru-UA"/>
        </w:rPr>
      </w:pPr>
    </w:p>
    <w:p w14:paraId="3ECED0F2" w14:textId="77777777" w:rsidR="00FD458F" w:rsidRDefault="00B073A2" w:rsidP="00701F40">
      <w:pPr>
        <w:jc w:val="both"/>
        <w:rPr>
          <w:lang w:val="ru-UA"/>
        </w:rPr>
      </w:pPr>
      <w:r w:rsidRPr="003D0013">
        <w:rPr>
          <w:lang w:val="ru-UA"/>
        </w:rPr>
        <w:t>Предприятия тяжелого машиностроения стали прочной базой производства оборудования для восстановления эвакуированных на восток металлургических заводов</w:t>
      </w:r>
      <w:r w:rsidR="00FD458F">
        <w:rPr>
          <w:lang w:val="ru-UA"/>
        </w:rPr>
        <w:t>;</w:t>
      </w:r>
    </w:p>
    <w:p w14:paraId="6D5420D0" w14:textId="77777777" w:rsidR="00FD458F" w:rsidRDefault="00B073A2" w:rsidP="00FD458F">
      <w:pPr>
        <w:ind w:firstLine="0"/>
        <w:jc w:val="both"/>
        <w:rPr>
          <w:lang w:val="ru-UA"/>
        </w:rPr>
      </w:pPr>
      <w:r w:rsidRPr="003D0013">
        <w:rPr>
          <w:lang w:val="ru-UA"/>
        </w:rPr>
        <w:t>строительства новых предприятий</w:t>
      </w:r>
      <w:r w:rsidR="00FD458F">
        <w:rPr>
          <w:lang w:val="ru-UA"/>
        </w:rPr>
        <w:t>;</w:t>
      </w:r>
    </w:p>
    <w:p w14:paraId="15BFD5DD" w14:textId="43B59202" w:rsidR="00B073A2" w:rsidRPr="003D0013" w:rsidRDefault="00B073A2" w:rsidP="00FD458F">
      <w:pPr>
        <w:ind w:firstLine="0"/>
        <w:jc w:val="both"/>
        <w:rPr>
          <w:lang w:val="ru-UA"/>
        </w:rPr>
      </w:pPr>
      <w:r w:rsidRPr="003D0013">
        <w:rPr>
          <w:lang w:val="ru-UA"/>
        </w:rPr>
        <w:t>развития энергетики в восточных районах страны.</w:t>
      </w:r>
    </w:p>
    <w:p w14:paraId="1713C2CD" w14:textId="77777777" w:rsidR="009D3B22" w:rsidRPr="003D0013" w:rsidRDefault="009D3B22" w:rsidP="00701F40">
      <w:pPr>
        <w:jc w:val="both"/>
        <w:rPr>
          <w:lang w:val="ru-UA"/>
        </w:rPr>
      </w:pPr>
    </w:p>
    <w:p w14:paraId="6C24FA07" w14:textId="77777777" w:rsidR="009D3B22" w:rsidRDefault="009D3B22" w:rsidP="00701F40">
      <w:pPr>
        <w:jc w:val="both"/>
        <w:rPr>
          <w:lang w:val="ru-UA"/>
        </w:rPr>
      </w:pPr>
      <w:r w:rsidRPr="003D0013">
        <w:rPr>
          <w:lang w:val="ru-UA"/>
        </w:rPr>
        <w:t>В 1942 проводилось большое капитальное строительство предприятий металлургического оборудования.</w:t>
      </w:r>
    </w:p>
    <w:p w14:paraId="6198CA4A" w14:textId="77777777" w:rsidR="009D3B22" w:rsidRDefault="009D3B22" w:rsidP="00701F40">
      <w:pPr>
        <w:ind w:firstLine="0"/>
        <w:jc w:val="both"/>
        <w:rPr>
          <w:lang w:val="ru-UA"/>
        </w:rPr>
      </w:pPr>
      <w:r>
        <w:rPr>
          <w:lang w:val="ru-UA"/>
        </w:rPr>
        <w:t>В</w:t>
      </w:r>
      <w:r w:rsidRPr="003D0013">
        <w:rPr>
          <w:lang w:val="ru-UA"/>
        </w:rPr>
        <w:t xml:space="preserve"> короткие сроки был построен и введен в эксплуатацию машиностроительный завод в Иркутске на базе эвакуированного оборудования Старо-Краматорского завода. </w:t>
      </w:r>
    </w:p>
    <w:p w14:paraId="3D955A84" w14:textId="77777777" w:rsidR="009D3B22" w:rsidRDefault="009D3B22" w:rsidP="00701F40">
      <w:pPr>
        <w:ind w:firstLine="0"/>
        <w:jc w:val="both"/>
        <w:rPr>
          <w:lang w:val="ru-UA"/>
        </w:rPr>
      </w:pPr>
      <w:r>
        <w:rPr>
          <w:lang w:val="ru-UA"/>
        </w:rPr>
        <w:t>Б</w:t>
      </w:r>
      <w:r w:rsidRPr="003D0013">
        <w:rPr>
          <w:lang w:val="ru-UA"/>
        </w:rPr>
        <w:t>ыл введен в эксплуатацию Красноярский завод.</w:t>
      </w:r>
    </w:p>
    <w:p w14:paraId="400B46A7" w14:textId="66C33207" w:rsidR="00AF2E00" w:rsidRDefault="00AF2E00" w:rsidP="00AF2E00">
      <w:pPr>
        <w:ind w:firstLine="0"/>
        <w:jc w:val="both"/>
        <w:rPr>
          <w:lang w:val="ru-UA"/>
        </w:rPr>
      </w:pPr>
      <w:r>
        <w:rPr>
          <w:lang w:val="ru-UA"/>
        </w:rPr>
        <w:t>Б</w:t>
      </w:r>
      <w:r w:rsidRPr="003D0013">
        <w:rPr>
          <w:lang w:val="ru-UA"/>
        </w:rPr>
        <w:t>ыло организовано производство локомобилей на Сызранском заводе (на базе эвакуированного Людиновского)</w:t>
      </w:r>
      <w:r>
        <w:rPr>
          <w:lang w:val="ru-UA"/>
        </w:rPr>
        <w:t>;</w:t>
      </w:r>
    </w:p>
    <w:p w14:paraId="0BA25734" w14:textId="6A32CFD5" w:rsidR="00AF2E00" w:rsidRDefault="00AF2E00" w:rsidP="00AF2E00">
      <w:pPr>
        <w:ind w:firstLine="0"/>
        <w:jc w:val="both"/>
        <w:rPr>
          <w:lang w:val="ru-UA"/>
        </w:rPr>
      </w:pPr>
      <w:r w:rsidRPr="003D0013">
        <w:rPr>
          <w:lang w:val="ru-UA"/>
        </w:rPr>
        <w:t xml:space="preserve">мелких дизелей на заводах </w:t>
      </w:r>
      <w:r w:rsidR="00E44239">
        <w:rPr>
          <w:lang w:val="ru-UA"/>
        </w:rPr>
        <w:t>«</w:t>
      </w:r>
      <w:r w:rsidRPr="003D0013">
        <w:rPr>
          <w:lang w:val="ru-UA"/>
        </w:rPr>
        <w:t>Коммунист</w:t>
      </w:r>
      <w:r w:rsidR="00E44239">
        <w:rPr>
          <w:lang w:val="ru-UA"/>
        </w:rPr>
        <w:t>»</w:t>
      </w:r>
      <w:r w:rsidRPr="003D0013">
        <w:rPr>
          <w:lang w:val="ru-UA"/>
        </w:rPr>
        <w:t xml:space="preserve"> и им. Ф. Э. Дзержинского</w:t>
      </w:r>
      <w:r>
        <w:rPr>
          <w:lang w:val="ru-UA"/>
        </w:rPr>
        <w:t>;</w:t>
      </w:r>
    </w:p>
    <w:p w14:paraId="6DF813E5" w14:textId="4DE3C09F" w:rsidR="00AF2E00" w:rsidRPr="00703014" w:rsidRDefault="00AF2E00" w:rsidP="00AF2E00">
      <w:pPr>
        <w:ind w:firstLine="0"/>
        <w:jc w:val="both"/>
        <w:rPr>
          <w:lang w:val="ru-UA"/>
        </w:rPr>
      </w:pPr>
      <w:r w:rsidRPr="003D0013">
        <w:rPr>
          <w:lang w:val="ru-UA"/>
        </w:rPr>
        <w:t xml:space="preserve">прямоточных котлов на Подольском и Бийском заводах (на базе московского завода </w:t>
      </w:r>
      <w:r w:rsidR="00E44239">
        <w:rPr>
          <w:lang w:val="ru-UA"/>
        </w:rPr>
        <w:t>«</w:t>
      </w:r>
      <w:r w:rsidRPr="003D0013">
        <w:rPr>
          <w:lang w:val="ru-UA"/>
        </w:rPr>
        <w:t>Подъемник</w:t>
      </w:r>
      <w:r w:rsidR="00E44239">
        <w:rPr>
          <w:lang w:val="ru-UA"/>
        </w:rPr>
        <w:t>»</w:t>
      </w:r>
      <w:r w:rsidRPr="003D0013">
        <w:rPr>
          <w:lang w:val="ru-UA"/>
        </w:rPr>
        <w:t>)</w:t>
      </w:r>
      <w:r>
        <w:rPr>
          <w:lang w:val="ru-UA"/>
        </w:rPr>
        <w:t>;</w:t>
      </w:r>
      <w:r>
        <w:rPr>
          <w:rStyle w:val="a3"/>
          <w:lang w:val="ru-UA"/>
        </w:rPr>
        <w:endnoteReference w:id="96"/>
      </w:r>
    </w:p>
    <w:p w14:paraId="150ACE89" w14:textId="77777777" w:rsidR="00FD458F" w:rsidRDefault="00AF2E00" w:rsidP="00AF2E00">
      <w:pPr>
        <w:ind w:firstLine="0"/>
        <w:jc w:val="both"/>
        <w:rPr>
          <w:lang w:val="ru-UA"/>
        </w:rPr>
      </w:pPr>
      <w:r w:rsidRPr="003D0013">
        <w:rPr>
          <w:lang w:val="ru-UA"/>
        </w:rPr>
        <w:t>транспортеров на Белохолуницком заводе (на базе Харьковского завода им. В. И. Ленина)</w:t>
      </w:r>
      <w:r w:rsidR="00FD458F">
        <w:rPr>
          <w:lang w:val="ru-UA"/>
        </w:rPr>
        <w:t>;</w:t>
      </w:r>
      <w:r>
        <w:rPr>
          <w:rStyle w:val="a3"/>
          <w:lang w:val="ru-UA"/>
        </w:rPr>
        <w:endnoteReference w:id="97"/>
      </w:r>
    </w:p>
    <w:p w14:paraId="2968ABBD" w14:textId="34FE2629" w:rsidR="00AF2E00" w:rsidRPr="003D0013" w:rsidRDefault="00AF2E00" w:rsidP="00AF2E00">
      <w:pPr>
        <w:ind w:firstLine="0"/>
        <w:jc w:val="both"/>
        <w:rPr>
          <w:lang w:val="ru-UA"/>
        </w:rPr>
      </w:pPr>
      <w:r w:rsidRPr="003D0013">
        <w:rPr>
          <w:lang w:val="ru-UA"/>
        </w:rPr>
        <w:t>блоков, кошек, домкратов, автогенной аппаратуры и т.д.</w:t>
      </w:r>
      <w:r>
        <w:rPr>
          <w:rStyle w:val="a3"/>
          <w:lang w:val="ru-UA"/>
        </w:rPr>
        <w:endnoteReference w:id="98"/>
      </w:r>
    </w:p>
    <w:p w14:paraId="175405DD" w14:textId="77777777" w:rsidR="00FD458F" w:rsidRDefault="00FD458F" w:rsidP="00AF2E00">
      <w:pPr>
        <w:jc w:val="both"/>
        <w:rPr>
          <w:lang w:val="ru-UA"/>
        </w:rPr>
      </w:pPr>
    </w:p>
    <w:p w14:paraId="2CA3AB0A" w14:textId="5AA216DD" w:rsidR="00AF2E00" w:rsidRDefault="00AF2E00" w:rsidP="00AF2E00">
      <w:pPr>
        <w:jc w:val="both"/>
        <w:rPr>
          <w:lang w:val="ru-UA"/>
        </w:rPr>
      </w:pPr>
      <w:r w:rsidRPr="003D0013">
        <w:rPr>
          <w:lang w:val="ru-UA"/>
        </w:rPr>
        <w:t>На базе эвакуированных заводов развивалось нефтяное машиностроение, что имело решающее значение для строительства нефтеперегонных заводов вблизи восточных нефтяных промыслов.</w:t>
      </w:r>
    </w:p>
    <w:p w14:paraId="24BC8AAC" w14:textId="4ED237EB" w:rsidR="00E040C5" w:rsidRDefault="00AF2E00" w:rsidP="00AF2E00">
      <w:pPr>
        <w:ind w:firstLine="0"/>
        <w:jc w:val="both"/>
        <w:rPr>
          <w:lang w:val="ru-UA"/>
        </w:rPr>
      </w:pPr>
      <w:r w:rsidRPr="003D0013">
        <w:rPr>
          <w:lang w:val="ru-UA"/>
        </w:rPr>
        <w:t>В восточных районах было налажено производство нефтяного оборудования</w:t>
      </w:r>
    </w:p>
    <w:p w14:paraId="4C58DA42" w14:textId="77777777" w:rsidR="00AF2E00" w:rsidRDefault="00AF2E00" w:rsidP="00701F40">
      <w:pPr>
        <w:jc w:val="both"/>
        <w:rPr>
          <w:lang w:val="ru-UA"/>
        </w:rPr>
      </w:pPr>
    </w:p>
    <w:p w14:paraId="68683D88" w14:textId="6DF50E09" w:rsidR="00BB32F8" w:rsidRDefault="00BB32F8" w:rsidP="00701F40">
      <w:pPr>
        <w:jc w:val="both"/>
        <w:rPr>
          <w:lang w:val="ru-UA"/>
        </w:rPr>
      </w:pPr>
      <w:r w:rsidRPr="00BB32F8">
        <w:rPr>
          <w:lang w:val="ru-UA"/>
        </w:rPr>
        <w:lastRenderedPageBreak/>
        <w:t>С марта 1942 прекратилось падение производства в ведущих отраслях тяжелой промышленности</w:t>
      </w:r>
    </w:p>
    <w:p w14:paraId="6290B65E" w14:textId="77777777" w:rsidR="00E6221E" w:rsidRDefault="00E6221E" w:rsidP="00E6221E">
      <w:pPr>
        <w:ind w:firstLine="0"/>
        <w:jc w:val="both"/>
        <w:rPr>
          <w:lang w:val="ru-UA"/>
        </w:rPr>
      </w:pPr>
      <w:r w:rsidRPr="00E6221E">
        <w:rPr>
          <w:lang w:val="ru-UA"/>
        </w:rPr>
        <w:t>Тяжелая промышленность уверенно набирала темпы роста, создавая прочную основу подъема всего военного хозяйства.</w:t>
      </w:r>
    </w:p>
    <w:p w14:paraId="0FC719C3" w14:textId="0C51758F" w:rsidR="009D3B22" w:rsidRDefault="009D3B22" w:rsidP="00701F40">
      <w:pPr>
        <w:jc w:val="both"/>
        <w:rPr>
          <w:lang w:val="ru-UA"/>
        </w:rPr>
      </w:pPr>
      <w:r w:rsidRPr="003D0013">
        <w:rPr>
          <w:lang w:val="ru-UA"/>
        </w:rPr>
        <w:t xml:space="preserve">В 1943 предприятия Наркомтяжмаша успешно выполнили правительственное задание увеличить почти вдвое </w:t>
      </w:r>
      <w:r w:rsidR="00AE75A1">
        <w:rPr>
          <w:lang w:val="ru-UA"/>
        </w:rPr>
        <w:t>–</w:t>
      </w:r>
      <w:r w:rsidRPr="003D0013">
        <w:rPr>
          <w:lang w:val="ru-UA"/>
        </w:rPr>
        <w:t xml:space="preserve"> с 15</w:t>
      </w:r>
      <w:r w:rsidR="0066006B">
        <w:rPr>
          <w:lang w:val="ru-UA"/>
        </w:rPr>
        <w:t xml:space="preserve"> </w:t>
      </w:r>
      <w:r w:rsidRPr="003D0013">
        <w:rPr>
          <w:lang w:val="ru-UA"/>
        </w:rPr>
        <w:t>5</w:t>
      </w:r>
      <w:r w:rsidR="00AE530E">
        <w:rPr>
          <w:lang w:val="ru-UA"/>
        </w:rPr>
        <w:t>00</w:t>
      </w:r>
      <w:r w:rsidRPr="003D0013">
        <w:rPr>
          <w:lang w:val="ru-UA"/>
        </w:rPr>
        <w:t xml:space="preserve"> т до 30</w:t>
      </w:r>
      <w:r w:rsidR="0066006B">
        <w:rPr>
          <w:lang w:val="ru-UA"/>
        </w:rPr>
        <w:t xml:space="preserve"> </w:t>
      </w:r>
      <w:r w:rsidRPr="003D0013">
        <w:rPr>
          <w:lang w:val="ru-UA"/>
        </w:rPr>
        <w:t>15</w:t>
      </w:r>
      <w:r w:rsidR="00AE530E">
        <w:rPr>
          <w:lang w:val="ru-UA"/>
        </w:rPr>
        <w:t>00</w:t>
      </w:r>
      <w:r w:rsidRPr="003D0013">
        <w:rPr>
          <w:lang w:val="ru-UA"/>
        </w:rPr>
        <w:t xml:space="preserve"> т </w:t>
      </w:r>
      <w:r w:rsidR="00AE75A1">
        <w:rPr>
          <w:lang w:val="ru-UA"/>
        </w:rPr>
        <w:t>–</w:t>
      </w:r>
      <w:r w:rsidRPr="003D0013">
        <w:rPr>
          <w:lang w:val="ru-UA"/>
        </w:rPr>
        <w:t xml:space="preserve"> выпуск оборудования для черной металлургии.</w:t>
      </w:r>
    </w:p>
    <w:p w14:paraId="6433F64D" w14:textId="0AFA4D5F" w:rsidR="009D3B22" w:rsidRPr="003D0013" w:rsidRDefault="009D3B22" w:rsidP="00701F40">
      <w:pPr>
        <w:jc w:val="both"/>
        <w:rPr>
          <w:lang w:val="ru-UA"/>
        </w:rPr>
      </w:pPr>
      <w:r w:rsidRPr="003D0013">
        <w:rPr>
          <w:lang w:val="ru-UA"/>
        </w:rPr>
        <w:t>Уже в 1944 производство металлургического оборудования превысило довоенный уровень, и все важнейшие новостройки были обеспечены металлургическим оборудованием.</w:t>
      </w:r>
    </w:p>
    <w:p w14:paraId="387CC51C" w14:textId="42D88F5A" w:rsidR="009D3B22" w:rsidRDefault="00D04972" w:rsidP="00701F40">
      <w:pPr>
        <w:jc w:val="both"/>
        <w:rPr>
          <w:lang w:val="ru-UA"/>
        </w:rPr>
      </w:pPr>
      <w:r>
        <w:rPr>
          <w:lang w:val="ru-UA"/>
        </w:rPr>
        <w:t>В</w:t>
      </w:r>
      <w:r w:rsidR="005D4FE6" w:rsidRPr="00B073A2">
        <w:rPr>
          <w:lang w:val="ru-UA"/>
        </w:rPr>
        <w:t xml:space="preserve"> 1944-1945</w:t>
      </w:r>
      <w:r w:rsidR="005D4FE6" w:rsidRPr="005D4FE6">
        <w:rPr>
          <w:lang w:val="ru-UA"/>
        </w:rPr>
        <w:t xml:space="preserve"> </w:t>
      </w:r>
      <w:r w:rsidR="005D4FE6" w:rsidRPr="00B073A2">
        <w:rPr>
          <w:lang w:val="ru-UA"/>
        </w:rPr>
        <w:t xml:space="preserve">темпы роста производства в отраслях тяжелой промышленности неуклонно возрастали, </w:t>
      </w:r>
      <w:r>
        <w:rPr>
          <w:lang w:val="ru-UA"/>
        </w:rPr>
        <w:t>и даже</w:t>
      </w:r>
      <w:r w:rsidR="005D4FE6" w:rsidRPr="00B073A2">
        <w:rPr>
          <w:lang w:val="ru-UA"/>
        </w:rPr>
        <w:t xml:space="preserve"> стали опережать темпы роста производства в военной промышленности</w:t>
      </w:r>
      <w:r w:rsidR="00FD458F">
        <w:rPr>
          <w:lang w:val="ru-UA"/>
        </w:rPr>
        <w:t xml:space="preserve"> </w:t>
      </w:r>
      <w:r w:rsidR="00AE75A1">
        <w:rPr>
          <w:lang w:val="ru-UA"/>
        </w:rPr>
        <w:t>–</w:t>
      </w:r>
      <w:r w:rsidR="00E6221E">
        <w:rPr>
          <w:lang w:val="ru-UA"/>
        </w:rPr>
        <w:t xml:space="preserve"> </w:t>
      </w:r>
      <w:r>
        <w:rPr>
          <w:lang w:val="ru-UA"/>
        </w:rPr>
        <w:t>э</w:t>
      </w:r>
      <w:r w:rsidR="005D4FE6" w:rsidRPr="00B073A2">
        <w:rPr>
          <w:lang w:val="ru-UA"/>
        </w:rPr>
        <w:t>то создало необходимые условия для развития военной промышленности и народного хозяйства.</w:t>
      </w:r>
    </w:p>
    <w:p w14:paraId="61983B08" w14:textId="77777777" w:rsidR="00E6221E" w:rsidRDefault="00E6221E" w:rsidP="00701F40">
      <w:pPr>
        <w:jc w:val="both"/>
        <w:rPr>
          <w:lang w:val="ru-UA"/>
        </w:rPr>
      </w:pPr>
    </w:p>
    <w:p w14:paraId="1CD75876" w14:textId="32619051" w:rsidR="004A1F0E" w:rsidRPr="003D0013" w:rsidRDefault="004A1F0E" w:rsidP="00AF2E00">
      <w:pPr>
        <w:pStyle w:val="4"/>
        <w:jc w:val="center"/>
        <w:rPr>
          <w:lang w:val="ru-UA"/>
        </w:rPr>
      </w:pPr>
      <w:r>
        <w:rPr>
          <w:lang w:val="ru-UA"/>
        </w:rPr>
        <w:t>З</w:t>
      </w:r>
      <w:r w:rsidRPr="003D0013">
        <w:rPr>
          <w:lang w:val="ru-UA"/>
        </w:rPr>
        <w:t>аводы среднего машиностроения</w:t>
      </w:r>
    </w:p>
    <w:p w14:paraId="59A3BCA5" w14:textId="77777777" w:rsidR="00C13A85" w:rsidRDefault="0074746B" w:rsidP="00C13A85">
      <w:pPr>
        <w:jc w:val="both"/>
        <w:rPr>
          <w:lang w:val="ru-UA"/>
        </w:rPr>
      </w:pPr>
      <w:r w:rsidRPr="0074746B">
        <w:rPr>
          <w:lang w:val="ru-UA"/>
        </w:rPr>
        <w:t>Строительство предприятий, электростанций, необходимость восстановления промышленности в освобожденных районах, неотложно требовали быстрейшего восстановления и развития производства оборудования</w:t>
      </w:r>
      <w:r w:rsidR="00C13A85">
        <w:rPr>
          <w:lang w:val="ru-UA"/>
        </w:rPr>
        <w:t>.</w:t>
      </w:r>
    </w:p>
    <w:p w14:paraId="393600F8" w14:textId="77777777" w:rsidR="008C1D13" w:rsidRDefault="00C13A85" w:rsidP="008C1D13">
      <w:pPr>
        <w:jc w:val="both"/>
        <w:rPr>
          <w:lang w:val="ru-UA"/>
        </w:rPr>
      </w:pPr>
      <w:r>
        <w:rPr>
          <w:lang w:val="ru-UA"/>
        </w:rPr>
        <w:t>О</w:t>
      </w:r>
      <w:r w:rsidR="0074746B" w:rsidRPr="0074746B">
        <w:rPr>
          <w:lang w:val="ru-UA"/>
        </w:rPr>
        <w:t>стро стояла задача создать новые производственные мощности.</w:t>
      </w:r>
    </w:p>
    <w:p w14:paraId="66424C33" w14:textId="76BC848D" w:rsidR="0074746B" w:rsidRDefault="0074746B" w:rsidP="008C1D13">
      <w:pPr>
        <w:jc w:val="both"/>
        <w:rPr>
          <w:lang w:val="ru-UA"/>
        </w:rPr>
      </w:pPr>
      <w:r w:rsidRPr="0074746B">
        <w:rPr>
          <w:lang w:val="ru-UA"/>
        </w:rPr>
        <w:t>Эта задача решалась за счет быстрейшего ввода в эксплуатацию эвакуированного оборудования и создания на Урале и в других восточных районах мощной машиностроительной базы.</w:t>
      </w:r>
      <w:r>
        <w:rPr>
          <w:rStyle w:val="a3"/>
          <w:rFonts w:cs="Times New Roman"/>
          <w:szCs w:val="24"/>
          <w:lang w:val="ru-UA"/>
        </w:rPr>
        <w:endnoteReference w:id="99"/>
      </w:r>
    </w:p>
    <w:p w14:paraId="41B0FE80" w14:textId="77777777" w:rsidR="00A73466" w:rsidRDefault="00A73466" w:rsidP="00A73466">
      <w:pPr>
        <w:ind w:firstLine="0"/>
        <w:jc w:val="both"/>
        <w:rPr>
          <w:lang w:val="ru-UA"/>
        </w:rPr>
      </w:pPr>
      <w:r w:rsidRPr="00C13A85">
        <w:rPr>
          <w:lang w:val="ru-UA"/>
        </w:rPr>
        <w:t>На базе эвакуированного оборудования Московского автозавода были построены Миасский и Шадринский автоагрегатные и Ульяновский автомобильный заводы.</w:t>
      </w:r>
    </w:p>
    <w:p w14:paraId="4736E49E" w14:textId="37E0AF47" w:rsidR="0074746B" w:rsidRPr="00C13A85" w:rsidRDefault="0074746B" w:rsidP="00A73466">
      <w:pPr>
        <w:jc w:val="both"/>
        <w:rPr>
          <w:lang w:val="ru-UA"/>
        </w:rPr>
      </w:pPr>
      <w:r>
        <w:rPr>
          <w:lang w:val="ru-UA"/>
        </w:rPr>
        <w:t>Б</w:t>
      </w:r>
      <w:r w:rsidRPr="0074746B">
        <w:rPr>
          <w:lang w:val="ru-UA"/>
        </w:rPr>
        <w:t>ыло начато строительство новых тракторных, станкостроительных и инструментальных заводов, предприятий сельскохозяйственного и энергетического машиностроения.</w:t>
      </w:r>
      <w:r>
        <w:rPr>
          <w:rStyle w:val="a3"/>
          <w:lang w:val="ru-UA"/>
        </w:rPr>
        <w:endnoteReference w:id="100"/>
      </w:r>
    </w:p>
    <w:p w14:paraId="6D4E21CC" w14:textId="25FFAD9F" w:rsidR="0074746B" w:rsidRDefault="0074746B" w:rsidP="00701F40">
      <w:pPr>
        <w:jc w:val="both"/>
        <w:rPr>
          <w:lang w:val="ru-UA"/>
        </w:rPr>
      </w:pPr>
    </w:p>
    <w:p w14:paraId="1D2E0836" w14:textId="64BAFD91" w:rsidR="000350C7" w:rsidRDefault="00C13A85" w:rsidP="00C13A85">
      <w:pPr>
        <w:jc w:val="both"/>
        <w:rPr>
          <w:lang w:val="ru-UA"/>
        </w:rPr>
      </w:pPr>
      <w:r w:rsidRPr="00C13A85">
        <w:rPr>
          <w:lang w:val="ru-UA"/>
        </w:rPr>
        <w:t xml:space="preserve">Эвакуированные заводы </w:t>
      </w:r>
      <w:r w:rsidR="000350C7">
        <w:rPr>
          <w:lang w:val="ru-UA"/>
        </w:rPr>
        <w:t>и новые заводы</w:t>
      </w:r>
      <w:r w:rsidR="008C1D13">
        <w:rPr>
          <w:lang w:val="ru-UA"/>
        </w:rPr>
        <w:t xml:space="preserve"> строились на более </w:t>
      </w:r>
      <w:r w:rsidR="008C1D13" w:rsidRPr="00C13A85">
        <w:rPr>
          <w:lang w:val="ru-UA"/>
        </w:rPr>
        <w:t>совершенной технической основе</w:t>
      </w:r>
      <w:r w:rsidR="008C1D13">
        <w:rPr>
          <w:lang w:val="ru-UA"/>
        </w:rPr>
        <w:t xml:space="preserve"> и </w:t>
      </w:r>
      <w:r w:rsidR="000350C7">
        <w:rPr>
          <w:lang w:val="ru-UA"/>
        </w:rPr>
        <w:t xml:space="preserve">оснащались </w:t>
      </w:r>
      <w:r w:rsidR="008C1D13">
        <w:rPr>
          <w:lang w:val="ru-UA"/>
        </w:rPr>
        <w:t>новым</w:t>
      </w:r>
      <w:r w:rsidR="000350C7">
        <w:rPr>
          <w:lang w:val="ru-UA"/>
        </w:rPr>
        <w:t xml:space="preserve"> оборудованием.</w:t>
      </w:r>
    </w:p>
    <w:p w14:paraId="7DD390C6" w14:textId="77777777" w:rsidR="00C13A85" w:rsidRDefault="00C13A85" w:rsidP="00701F40">
      <w:pPr>
        <w:jc w:val="both"/>
        <w:rPr>
          <w:lang w:val="ru-UA"/>
        </w:rPr>
      </w:pPr>
    </w:p>
    <w:p w14:paraId="3B7E0EC3" w14:textId="77777777" w:rsidR="00AF2E00" w:rsidRDefault="00AF2E00" w:rsidP="00AF2E00">
      <w:pPr>
        <w:jc w:val="both"/>
        <w:rPr>
          <w:lang w:val="ru-UA"/>
        </w:rPr>
      </w:pPr>
      <w:r w:rsidRPr="003D0013">
        <w:rPr>
          <w:lang w:val="ru-UA"/>
        </w:rPr>
        <w:t>Большое значение придавалось организации производства новых типов автомобилей.</w:t>
      </w:r>
    </w:p>
    <w:p w14:paraId="04D7550D" w14:textId="46FAE9AA" w:rsidR="00AF2E00" w:rsidRPr="003D0013" w:rsidRDefault="00AF2E00" w:rsidP="00AF2E00">
      <w:pPr>
        <w:ind w:firstLine="0"/>
        <w:jc w:val="both"/>
        <w:rPr>
          <w:lang w:val="ru-UA"/>
        </w:rPr>
      </w:pPr>
      <w:r w:rsidRPr="003D0013">
        <w:rPr>
          <w:lang w:val="ru-UA"/>
        </w:rPr>
        <w:t xml:space="preserve">Так, Московский автозавод быстро освоил выпуск машин повышенной проходимости </w:t>
      </w:r>
      <w:r w:rsidR="00AE75A1">
        <w:rPr>
          <w:lang w:val="ru-UA"/>
        </w:rPr>
        <w:t>–</w:t>
      </w:r>
      <w:r w:rsidRPr="003D0013">
        <w:rPr>
          <w:lang w:val="ru-UA"/>
        </w:rPr>
        <w:t xml:space="preserve"> ЗИС-42, а Горьковский </w:t>
      </w:r>
      <w:r w:rsidR="00AE75A1">
        <w:rPr>
          <w:lang w:val="ru-UA"/>
        </w:rPr>
        <w:t>–</w:t>
      </w:r>
      <w:r w:rsidRPr="003D0013">
        <w:rPr>
          <w:lang w:val="ru-UA"/>
        </w:rPr>
        <w:t xml:space="preserve"> автомобилей БА-64.</w:t>
      </w:r>
      <w:r w:rsidRPr="00703014">
        <w:rPr>
          <w:rStyle w:val="a3"/>
          <w:rFonts w:cs="Times New Roman"/>
          <w:szCs w:val="24"/>
          <w:lang w:val="ru-UA"/>
        </w:rPr>
        <w:t xml:space="preserve"> </w:t>
      </w:r>
    </w:p>
    <w:p w14:paraId="30F7E1D7" w14:textId="77777777" w:rsidR="00AF2E00" w:rsidRDefault="00AF2E00" w:rsidP="00701F40">
      <w:pPr>
        <w:jc w:val="both"/>
        <w:rPr>
          <w:lang w:val="ru-UA"/>
        </w:rPr>
      </w:pPr>
    </w:p>
    <w:p w14:paraId="70B49A4F" w14:textId="0565E466" w:rsidR="004A1F0E" w:rsidRDefault="009D3B22" w:rsidP="00701F40">
      <w:pPr>
        <w:jc w:val="both"/>
        <w:rPr>
          <w:lang w:val="ru-UA"/>
        </w:rPr>
      </w:pPr>
      <w:r w:rsidRPr="003D0013">
        <w:rPr>
          <w:lang w:val="ru-UA"/>
        </w:rPr>
        <w:t>Одновременно развивалось дублирование производства важнейших видов продукции, особенно автомобилей и шарикоподшипников.</w:t>
      </w:r>
      <w:r w:rsidR="004A1F0E">
        <w:rPr>
          <w:rStyle w:val="a3"/>
          <w:lang w:val="ru-UA"/>
        </w:rPr>
        <w:endnoteReference w:id="101"/>
      </w:r>
    </w:p>
    <w:p w14:paraId="23FFA63E" w14:textId="77777777" w:rsidR="008C1D13" w:rsidRDefault="008C1D13" w:rsidP="0074746B">
      <w:pPr>
        <w:jc w:val="both"/>
        <w:rPr>
          <w:lang w:val="ru-UA"/>
        </w:rPr>
      </w:pPr>
    </w:p>
    <w:p w14:paraId="4CC9B6A3" w14:textId="11C144BF" w:rsidR="0074746B" w:rsidRDefault="008C1D13" w:rsidP="0074746B">
      <w:pPr>
        <w:jc w:val="both"/>
        <w:rPr>
          <w:lang w:val="ru-UA"/>
        </w:rPr>
      </w:pPr>
      <w:r>
        <w:rPr>
          <w:lang w:val="ru-UA"/>
        </w:rPr>
        <w:t>З</w:t>
      </w:r>
      <w:r w:rsidRPr="008C1D13">
        <w:rPr>
          <w:lang w:val="ru-UA"/>
        </w:rPr>
        <w:t xml:space="preserve">аводы среднего машиностроения стали </w:t>
      </w:r>
      <w:r>
        <w:rPr>
          <w:lang w:val="ru-UA"/>
        </w:rPr>
        <w:t>м</w:t>
      </w:r>
      <w:r w:rsidRPr="008C1D13">
        <w:rPr>
          <w:lang w:val="ru-UA"/>
        </w:rPr>
        <w:t>ощным арсеналом победы над врагом.</w:t>
      </w:r>
    </w:p>
    <w:p w14:paraId="0B0F7523" w14:textId="076AD6B6" w:rsidR="008B65A5" w:rsidRPr="003D0013" w:rsidRDefault="008B65A5" w:rsidP="0074746B">
      <w:pPr>
        <w:pStyle w:val="4"/>
        <w:jc w:val="center"/>
        <w:rPr>
          <w:lang w:val="ru-UA"/>
        </w:rPr>
      </w:pPr>
      <w:r>
        <w:rPr>
          <w:lang w:val="ru-UA"/>
        </w:rPr>
        <w:t>С</w:t>
      </w:r>
      <w:r w:rsidRPr="003D0013">
        <w:rPr>
          <w:lang w:val="ru-UA"/>
        </w:rPr>
        <w:t>танкостроение</w:t>
      </w:r>
    </w:p>
    <w:p w14:paraId="4307F638" w14:textId="7992385A" w:rsidR="00F01BE6" w:rsidRDefault="00F01BE6" w:rsidP="00701F40">
      <w:pPr>
        <w:jc w:val="both"/>
        <w:rPr>
          <w:lang w:val="ru-UA"/>
        </w:rPr>
      </w:pPr>
      <w:r>
        <w:rPr>
          <w:lang w:val="ru-UA"/>
        </w:rPr>
        <w:t>П</w:t>
      </w:r>
      <w:r w:rsidR="009D3B22" w:rsidRPr="003D0013">
        <w:rPr>
          <w:lang w:val="ru-UA"/>
        </w:rPr>
        <w:t>еред станкоинструментальн</w:t>
      </w:r>
      <w:r>
        <w:rPr>
          <w:lang w:val="ru-UA"/>
        </w:rPr>
        <w:t>ой</w:t>
      </w:r>
      <w:r w:rsidR="009D3B22" w:rsidRPr="003D0013">
        <w:rPr>
          <w:lang w:val="ru-UA"/>
        </w:rPr>
        <w:t xml:space="preserve"> промышленностью стояла задача создания мощной технической базы для всей промышленности.</w:t>
      </w:r>
    </w:p>
    <w:p w14:paraId="4B6BB1CC" w14:textId="77777777" w:rsidR="00C13A85" w:rsidRDefault="009D3B22" w:rsidP="00701F40">
      <w:pPr>
        <w:ind w:firstLine="0"/>
        <w:jc w:val="both"/>
        <w:rPr>
          <w:lang w:val="ru-UA"/>
        </w:rPr>
      </w:pPr>
      <w:r w:rsidRPr="003D0013">
        <w:rPr>
          <w:lang w:val="ru-UA"/>
        </w:rPr>
        <w:t>Поэтому по решению ГКО станкостроительная промышленность была выделена в Наркомат станкостроения, который получил государственное задание</w:t>
      </w:r>
      <w:r w:rsidR="00C13A85">
        <w:rPr>
          <w:lang w:val="ru-UA"/>
        </w:rPr>
        <w:t>:</w:t>
      </w:r>
    </w:p>
    <w:p w14:paraId="37ADF220" w14:textId="77777777" w:rsidR="00C13A85" w:rsidRDefault="009D3B22" w:rsidP="00701F40">
      <w:pPr>
        <w:ind w:firstLine="0"/>
        <w:jc w:val="both"/>
        <w:rPr>
          <w:lang w:val="ru-UA"/>
        </w:rPr>
      </w:pPr>
      <w:r w:rsidRPr="003D0013">
        <w:rPr>
          <w:lang w:val="ru-UA"/>
        </w:rPr>
        <w:t>в кратчайший срок ввести в строй станкостроительные предприятия, эвакуированные на восток</w:t>
      </w:r>
      <w:r w:rsidR="00C13A85">
        <w:rPr>
          <w:lang w:val="ru-UA"/>
        </w:rPr>
        <w:t>;</w:t>
      </w:r>
    </w:p>
    <w:p w14:paraId="3598ADA5" w14:textId="3B56C76F" w:rsidR="009D3B22" w:rsidRPr="00C13A85" w:rsidRDefault="009D3B22" w:rsidP="00701F40">
      <w:pPr>
        <w:ind w:firstLine="0"/>
        <w:jc w:val="both"/>
        <w:rPr>
          <w:lang w:val="ru-UA"/>
        </w:rPr>
      </w:pPr>
      <w:r w:rsidRPr="003D0013">
        <w:rPr>
          <w:lang w:val="ru-UA"/>
        </w:rPr>
        <w:t>восстановить производство станков и инструментов на московских заводах.</w:t>
      </w:r>
    </w:p>
    <w:p w14:paraId="3D4A62D1" w14:textId="77777777" w:rsidR="009D3B22" w:rsidRPr="003D0013" w:rsidRDefault="009D3B22" w:rsidP="00701F40">
      <w:pPr>
        <w:jc w:val="both"/>
        <w:rPr>
          <w:lang w:val="ru-UA"/>
        </w:rPr>
      </w:pPr>
    </w:p>
    <w:p w14:paraId="44B0F249" w14:textId="792E2E54" w:rsidR="00F01BE6" w:rsidRDefault="009D3B22" w:rsidP="00701F40">
      <w:pPr>
        <w:jc w:val="both"/>
        <w:rPr>
          <w:lang w:val="ru-UA"/>
        </w:rPr>
      </w:pPr>
      <w:r w:rsidRPr="003D0013">
        <w:rPr>
          <w:lang w:val="ru-UA"/>
        </w:rPr>
        <w:lastRenderedPageBreak/>
        <w:t xml:space="preserve">Уже в 1942 восстановительные работы дали положительный результат: план выпуска металлорежущих станков на 1942 был выполнен досрочно </w:t>
      </w:r>
      <w:r w:rsidR="00AE75A1">
        <w:rPr>
          <w:lang w:val="ru-UA"/>
        </w:rPr>
        <w:t>–</w:t>
      </w:r>
      <w:r w:rsidRPr="003D0013">
        <w:rPr>
          <w:lang w:val="ru-UA"/>
        </w:rPr>
        <w:t xml:space="preserve"> в ноябре.</w:t>
      </w:r>
    </w:p>
    <w:p w14:paraId="71DF7341" w14:textId="77777777" w:rsidR="00F95450" w:rsidRDefault="009D3B22" w:rsidP="00701F40">
      <w:pPr>
        <w:jc w:val="both"/>
        <w:rPr>
          <w:lang w:val="ru-UA"/>
        </w:rPr>
      </w:pPr>
      <w:r w:rsidRPr="003D0013">
        <w:rPr>
          <w:lang w:val="ru-UA"/>
        </w:rPr>
        <w:t xml:space="preserve">В 1943 выпуск металлорежущих станков составил 101,5% уровня предыдущего </w:t>
      </w:r>
      <w:r w:rsidR="00F01BE6">
        <w:rPr>
          <w:lang w:val="ru-UA"/>
        </w:rPr>
        <w:t>года</w:t>
      </w:r>
      <w:r w:rsidR="00F95450">
        <w:rPr>
          <w:lang w:val="ru-UA"/>
        </w:rPr>
        <w:t>;</w:t>
      </w:r>
    </w:p>
    <w:p w14:paraId="1C850CE0" w14:textId="77777777" w:rsidR="00F95450" w:rsidRDefault="009D3B22" w:rsidP="00F95450">
      <w:pPr>
        <w:ind w:firstLine="0"/>
        <w:jc w:val="both"/>
        <w:rPr>
          <w:lang w:val="ru-UA"/>
        </w:rPr>
      </w:pPr>
      <w:r w:rsidRPr="003D0013">
        <w:rPr>
          <w:lang w:val="ru-UA"/>
        </w:rPr>
        <w:t>в 1944</w:t>
      </w:r>
      <w:r w:rsidR="00F01BE6">
        <w:rPr>
          <w:lang w:val="ru-UA"/>
        </w:rPr>
        <w:t xml:space="preserve"> –</w:t>
      </w:r>
      <w:r w:rsidRPr="003D0013">
        <w:rPr>
          <w:lang w:val="ru-UA"/>
        </w:rPr>
        <w:t>146</w:t>
      </w:r>
      <w:r w:rsidR="00F01BE6">
        <w:rPr>
          <w:lang w:val="ru-UA"/>
        </w:rPr>
        <w:t>%</w:t>
      </w:r>
      <w:r w:rsidR="00F95450">
        <w:rPr>
          <w:lang w:val="ru-UA"/>
        </w:rPr>
        <w:t>;</w:t>
      </w:r>
    </w:p>
    <w:p w14:paraId="05632817" w14:textId="4C803CBB" w:rsidR="008B65A5" w:rsidRDefault="009D3B22" w:rsidP="00F95450">
      <w:pPr>
        <w:ind w:firstLine="0"/>
        <w:jc w:val="both"/>
        <w:rPr>
          <w:lang w:val="ru-UA"/>
        </w:rPr>
      </w:pPr>
      <w:r w:rsidRPr="003D0013">
        <w:rPr>
          <w:lang w:val="ru-UA"/>
        </w:rPr>
        <w:t xml:space="preserve">в 1945 </w:t>
      </w:r>
      <w:r w:rsidR="00AE75A1">
        <w:rPr>
          <w:lang w:val="ru-UA"/>
        </w:rPr>
        <w:t>–</w:t>
      </w:r>
      <w:r w:rsidRPr="003D0013">
        <w:rPr>
          <w:lang w:val="ru-UA"/>
        </w:rPr>
        <w:t xml:space="preserve"> 113% уровня 1944</w:t>
      </w:r>
      <w:r w:rsidR="008B65A5">
        <w:rPr>
          <w:lang w:val="ru-UA"/>
        </w:rPr>
        <w:t>.</w:t>
      </w:r>
    </w:p>
    <w:p w14:paraId="43545A58" w14:textId="600599B4" w:rsidR="00F95450" w:rsidRDefault="00F95450" w:rsidP="00F95450">
      <w:pPr>
        <w:jc w:val="both"/>
        <w:rPr>
          <w:lang w:val="ru-UA"/>
        </w:rPr>
      </w:pPr>
      <w:r w:rsidRPr="003D0013">
        <w:rPr>
          <w:lang w:val="ru-UA"/>
        </w:rPr>
        <w:t xml:space="preserve">В 1945 парк металлорежущих станков достиг 928 </w:t>
      </w:r>
      <w:r w:rsidR="00AE530E">
        <w:rPr>
          <w:lang w:val="ru-UA"/>
        </w:rPr>
        <w:t>000</w:t>
      </w:r>
      <w:r w:rsidRPr="003D0013">
        <w:rPr>
          <w:lang w:val="ru-UA"/>
        </w:rPr>
        <w:t xml:space="preserve"> единиц против 710 </w:t>
      </w:r>
      <w:r w:rsidR="00AE530E">
        <w:rPr>
          <w:lang w:val="ru-UA"/>
        </w:rPr>
        <w:t>000</w:t>
      </w:r>
      <w:r w:rsidRPr="003D0013">
        <w:rPr>
          <w:lang w:val="ru-UA"/>
        </w:rPr>
        <w:t xml:space="preserve"> единиц в 1940</w:t>
      </w:r>
      <w:r>
        <w:rPr>
          <w:lang w:val="ru-UA"/>
        </w:rPr>
        <w:t>;</w:t>
      </w:r>
    </w:p>
    <w:p w14:paraId="161AB178" w14:textId="6BAABD9A" w:rsidR="00F95450" w:rsidRPr="00F01BE6" w:rsidRDefault="00F95450" w:rsidP="00F95450">
      <w:pPr>
        <w:ind w:firstLine="0"/>
        <w:jc w:val="both"/>
        <w:rPr>
          <w:lang w:val="ru-UA"/>
        </w:rPr>
      </w:pPr>
      <w:r w:rsidRPr="003D0013">
        <w:rPr>
          <w:lang w:val="ru-UA"/>
        </w:rPr>
        <w:t xml:space="preserve">парк </w:t>
      </w:r>
      <w:r w:rsidR="00B45B9D" w:rsidRPr="003D0013">
        <w:rPr>
          <w:lang w:val="ru-UA"/>
        </w:rPr>
        <w:t>кузнечнопрессового</w:t>
      </w:r>
      <w:r w:rsidRPr="003D0013">
        <w:rPr>
          <w:lang w:val="ru-UA"/>
        </w:rPr>
        <w:t xml:space="preserve"> оборудования </w:t>
      </w:r>
      <w:r w:rsidR="00AE75A1">
        <w:rPr>
          <w:lang w:val="ru-UA"/>
        </w:rPr>
        <w:t>–</w:t>
      </w:r>
      <w:r w:rsidRPr="003D0013">
        <w:rPr>
          <w:lang w:val="ru-UA"/>
        </w:rPr>
        <w:t xml:space="preserve"> почти 144 </w:t>
      </w:r>
      <w:r w:rsidR="00AE530E">
        <w:rPr>
          <w:lang w:val="ru-UA"/>
        </w:rPr>
        <w:t>000</w:t>
      </w:r>
      <w:r w:rsidRPr="003D0013">
        <w:rPr>
          <w:lang w:val="ru-UA"/>
        </w:rPr>
        <w:t xml:space="preserve"> единиц против 119 </w:t>
      </w:r>
      <w:r w:rsidR="00AE530E">
        <w:rPr>
          <w:lang w:val="ru-UA"/>
        </w:rPr>
        <w:t>000</w:t>
      </w:r>
      <w:r w:rsidRPr="003D0013">
        <w:rPr>
          <w:lang w:val="ru-UA"/>
        </w:rPr>
        <w:t xml:space="preserve"> единиц в 1940</w:t>
      </w:r>
      <w:r>
        <w:rPr>
          <w:lang w:val="ru-UA"/>
        </w:rPr>
        <w:t>.</w:t>
      </w:r>
      <w:r>
        <w:rPr>
          <w:rStyle w:val="a3"/>
          <w:lang w:val="ru-UA"/>
        </w:rPr>
        <w:endnoteReference w:id="102"/>
      </w:r>
    </w:p>
    <w:p w14:paraId="7436F543" w14:textId="77777777" w:rsidR="00F95450" w:rsidRDefault="00F95450" w:rsidP="00F95450">
      <w:pPr>
        <w:jc w:val="both"/>
        <w:rPr>
          <w:lang w:val="ru-UA"/>
        </w:rPr>
      </w:pPr>
    </w:p>
    <w:p w14:paraId="69BDB787" w14:textId="58912B57" w:rsidR="009D3B22" w:rsidRPr="003D0013" w:rsidRDefault="009D3B22" w:rsidP="00F95450">
      <w:pPr>
        <w:jc w:val="both"/>
        <w:rPr>
          <w:lang w:val="ru-UA"/>
        </w:rPr>
      </w:pPr>
      <w:r w:rsidRPr="003D0013">
        <w:rPr>
          <w:lang w:val="ru-UA"/>
        </w:rPr>
        <w:t>Станкостроительная промышленность добилась массового выпуска высокопроизводительных, конструктивно простых станков для поточного производства.</w:t>
      </w:r>
    </w:p>
    <w:p w14:paraId="354199FB" w14:textId="77777777" w:rsidR="00F95450" w:rsidRDefault="009D3B22" w:rsidP="00F95450">
      <w:pPr>
        <w:ind w:firstLine="0"/>
        <w:jc w:val="both"/>
        <w:rPr>
          <w:lang w:val="ru-UA"/>
        </w:rPr>
      </w:pPr>
      <w:r w:rsidRPr="003D0013">
        <w:rPr>
          <w:lang w:val="ru-UA"/>
        </w:rPr>
        <w:t>Во время войны были введены целые линии станков с автоматическими и полуавтоматическими установками</w:t>
      </w:r>
      <w:r w:rsidR="00F95450">
        <w:rPr>
          <w:lang w:val="ru-UA"/>
        </w:rPr>
        <w:t>;</w:t>
      </w:r>
    </w:p>
    <w:p w14:paraId="1A167B04" w14:textId="71D74781" w:rsidR="008B65A5" w:rsidRDefault="00F95450" w:rsidP="00F95450">
      <w:pPr>
        <w:ind w:firstLine="0"/>
        <w:jc w:val="both"/>
        <w:rPr>
          <w:lang w:val="ru-UA"/>
        </w:rPr>
      </w:pPr>
      <w:r>
        <w:rPr>
          <w:lang w:val="ru-UA"/>
        </w:rPr>
        <w:t>о</w:t>
      </w:r>
      <w:r w:rsidR="009D3B22" w:rsidRPr="003D0013">
        <w:rPr>
          <w:lang w:val="ru-UA"/>
        </w:rPr>
        <w:t>своен выпуск сотен новых типов высокопроизводительных станков, причем некоторые из них по производительности в 10</w:t>
      </w:r>
      <w:r w:rsidR="00F01BE6">
        <w:rPr>
          <w:lang w:val="ru-UA"/>
        </w:rPr>
        <w:t>-</w:t>
      </w:r>
      <w:r w:rsidR="009D3B22" w:rsidRPr="003D0013">
        <w:rPr>
          <w:lang w:val="ru-UA"/>
        </w:rPr>
        <w:t>15 раз превосходили прежние.</w:t>
      </w:r>
      <w:r w:rsidR="00F01BE6">
        <w:rPr>
          <w:rStyle w:val="a3"/>
          <w:lang w:val="ru-UA"/>
        </w:rPr>
        <w:endnoteReference w:id="103"/>
      </w:r>
    </w:p>
    <w:p w14:paraId="452F4B3F" w14:textId="77777777" w:rsidR="009D3B22" w:rsidRPr="003D0013" w:rsidRDefault="009D3B22" w:rsidP="00701F40">
      <w:pPr>
        <w:jc w:val="both"/>
        <w:rPr>
          <w:lang w:val="ru-UA"/>
        </w:rPr>
      </w:pPr>
    </w:p>
    <w:p w14:paraId="426692A4" w14:textId="77777777" w:rsidR="009D3B22" w:rsidRPr="003D0013" w:rsidRDefault="009D3B22" w:rsidP="00933769">
      <w:pPr>
        <w:pStyle w:val="3"/>
        <w:jc w:val="center"/>
        <w:rPr>
          <w:lang w:val="ru-UA"/>
        </w:rPr>
      </w:pPr>
      <w:bookmarkStart w:id="20" w:name="_Toc153289976"/>
      <w:r w:rsidRPr="003D0013">
        <w:rPr>
          <w:lang w:val="ru-UA"/>
        </w:rPr>
        <w:t>Химическая промышленность</w:t>
      </w:r>
      <w:bookmarkEnd w:id="20"/>
    </w:p>
    <w:p w14:paraId="52863AE7" w14:textId="77777777" w:rsidR="009D3B22" w:rsidRDefault="009D3B22" w:rsidP="00B30A7E">
      <w:pPr>
        <w:jc w:val="both"/>
        <w:rPr>
          <w:lang w:val="ru-UA"/>
        </w:rPr>
      </w:pPr>
      <w:r w:rsidRPr="003D0013">
        <w:rPr>
          <w:lang w:val="ru-UA"/>
        </w:rPr>
        <w:t>Большинство химических заводов с первых же дней войны было переведено на производство продукции для военной промышленности.</w:t>
      </w:r>
    </w:p>
    <w:p w14:paraId="20680BFF" w14:textId="77777777" w:rsidR="00B30A7E" w:rsidRDefault="00B30A7E" w:rsidP="00701F40">
      <w:pPr>
        <w:jc w:val="both"/>
        <w:rPr>
          <w:lang w:val="ru-UA"/>
        </w:rPr>
      </w:pPr>
    </w:p>
    <w:p w14:paraId="54C01D0C" w14:textId="27968779" w:rsidR="0007552B" w:rsidRDefault="0007552B" w:rsidP="00701F40">
      <w:pPr>
        <w:jc w:val="both"/>
        <w:rPr>
          <w:lang w:val="ru-UA"/>
        </w:rPr>
      </w:pPr>
      <w:r>
        <w:rPr>
          <w:lang w:val="ru-UA"/>
        </w:rPr>
        <w:t>В</w:t>
      </w:r>
      <w:r w:rsidR="009D3B22" w:rsidRPr="003D0013">
        <w:rPr>
          <w:lang w:val="ru-UA"/>
        </w:rPr>
        <w:t xml:space="preserve"> начале войны</w:t>
      </w:r>
      <w:r>
        <w:rPr>
          <w:lang w:val="ru-UA"/>
        </w:rPr>
        <w:t>,</w:t>
      </w:r>
      <w:r w:rsidR="009D3B22" w:rsidRPr="003D0013">
        <w:rPr>
          <w:lang w:val="ru-UA"/>
        </w:rPr>
        <w:t xml:space="preserve"> вследствие временной оккупации значительной территории страны</w:t>
      </w:r>
      <w:r>
        <w:rPr>
          <w:lang w:val="ru-UA"/>
        </w:rPr>
        <w:t>,</w:t>
      </w:r>
      <w:r w:rsidR="009D3B22" w:rsidRPr="003D0013">
        <w:rPr>
          <w:lang w:val="ru-UA"/>
        </w:rPr>
        <w:t xml:space="preserve"> химическая промышленность потеряла 70% производственных мощностей.</w:t>
      </w:r>
    </w:p>
    <w:p w14:paraId="14AECF7F" w14:textId="6C0E0A2E" w:rsidR="002A75F6" w:rsidRPr="003D0013" w:rsidRDefault="009D3B22" w:rsidP="00B30A7E">
      <w:pPr>
        <w:ind w:firstLine="0"/>
        <w:jc w:val="both"/>
        <w:rPr>
          <w:lang w:val="ru-UA"/>
        </w:rPr>
      </w:pPr>
      <w:r w:rsidRPr="003D0013">
        <w:rPr>
          <w:lang w:val="ru-UA"/>
        </w:rPr>
        <w:t>В Приднепровье и Донбассе находились основные химические заводы по производству минеральных удобрений, серной кислоты, анилинокрасочной продукции, кальцинированной и каустической соды</w:t>
      </w:r>
      <w:r w:rsidR="00B30A7E">
        <w:rPr>
          <w:lang w:val="ru-UA"/>
        </w:rPr>
        <w:t>..</w:t>
      </w:r>
      <w:r w:rsidRPr="003D0013">
        <w:rPr>
          <w:lang w:val="ru-UA"/>
        </w:rPr>
        <w:t>.</w:t>
      </w:r>
      <w:r w:rsidR="00B30A7E">
        <w:rPr>
          <w:rStyle w:val="a3"/>
          <w:lang w:val="ru-UA"/>
        </w:rPr>
        <w:endnoteReference w:id="104"/>
      </w:r>
    </w:p>
    <w:p w14:paraId="028E845E" w14:textId="115B0A30" w:rsidR="009D3B22" w:rsidRDefault="009D3B22" w:rsidP="00701F40">
      <w:pPr>
        <w:ind w:firstLine="0"/>
        <w:jc w:val="both"/>
        <w:rPr>
          <w:lang w:val="ru-UA"/>
        </w:rPr>
      </w:pPr>
    </w:p>
    <w:p w14:paraId="21632812" w14:textId="18B5D680" w:rsidR="009D3B22" w:rsidRDefault="009D3B22" w:rsidP="00701F40">
      <w:pPr>
        <w:jc w:val="both"/>
        <w:rPr>
          <w:lang w:val="ru-UA"/>
        </w:rPr>
      </w:pPr>
      <w:r w:rsidRPr="003D0013">
        <w:rPr>
          <w:lang w:val="ru-UA"/>
        </w:rPr>
        <w:t>В результате потери заводов по производству аммиака и азотной кислоты, возникла угроза сокращения производства взрывчатых веществ и пороха.</w:t>
      </w:r>
    </w:p>
    <w:p w14:paraId="385AC785" w14:textId="753BB26C" w:rsidR="0007552B" w:rsidRDefault="009D3B22" w:rsidP="00701F40">
      <w:pPr>
        <w:ind w:firstLine="0"/>
        <w:jc w:val="both"/>
        <w:rPr>
          <w:lang w:val="ru-UA"/>
        </w:rPr>
      </w:pPr>
      <w:r w:rsidRPr="003D0013">
        <w:rPr>
          <w:lang w:val="ru-UA"/>
        </w:rPr>
        <w:t>Поэтому в первый год войны развернулась напряженная работа по восполнению и расширению мощностей по производству аммиака, крепкой азотной кислоты, сулемы, формалина и нашатыря.</w:t>
      </w:r>
      <w:r w:rsidR="008C1D13">
        <w:rPr>
          <w:rStyle w:val="a3"/>
          <w:lang w:val="ru-UA"/>
        </w:rPr>
        <w:endnoteReference w:id="105"/>
      </w:r>
    </w:p>
    <w:p w14:paraId="740504CA" w14:textId="2E2673C2" w:rsidR="009D3B22" w:rsidRPr="003D0013" w:rsidRDefault="009D3B22" w:rsidP="00B30A7E">
      <w:pPr>
        <w:ind w:firstLine="0"/>
        <w:jc w:val="both"/>
        <w:rPr>
          <w:lang w:val="ru-UA"/>
        </w:rPr>
      </w:pPr>
      <w:r w:rsidRPr="003D0013">
        <w:rPr>
          <w:lang w:val="ru-UA"/>
        </w:rPr>
        <w:t>Быстрыми темпами восстанавливались и одновременно строились новые химические предприятия.</w:t>
      </w:r>
      <w:r w:rsidR="008C1D13">
        <w:rPr>
          <w:rStyle w:val="a3"/>
          <w:lang w:val="ru-UA"/>
        </w:rPr>
        <w:endnoteReference w:id="106"/>
      </w:r>
    </w:p>
    <w:p w14:paraId="57B9E0F0" w14:textId="0338B607" w:rsidR="009D3B22" w:rsidRDefault="009D3B22" w:rsidP="00701F40">
      <w:pPr>
        <w:jc w:val="both"/>
        <w:rPr>
          <w:lang w:val="ru-UA"/>
        </w:rPr>
      </w:pPr>
      <w:r w:rsidRPr="003D0013">
        <w:rPr>
          <w:lang w:val="ru-UA"/>
        </w:rPr>
        <w:t>Уже в 1943 объем продукции химической промышленности достиг довоенного уровня, а в 1944 значительно превзошел его.</w:t>
      </w:r>
    </w:p>
    <w:p w14:paraId="1B1B8733" w14:textId="452DA30E" w:rsidR="009D3B22" w:rsidRDefault="009D3B22" w:rsidP="00701F40">
      <w:pPr>
        <w:jc w:val="both"/>
        <w:rPr>
          <w:lang w:val="ru-UA"/>
        </w:rPr>
      </w:pPr>
    </w:p>
    <w:p w14:paraId="02D52163" w14:textId="46CA63C6" w:rsidR="004A1F0E" w:rsidRPr="004A1F0E" w:rsidRDefault="004A1F0E" w:rsidP="00933769">
      <w:pPr>
        <w:pStyle w:val="3"/>
        <w:jc w:val="center"/>
        <w:rPr>
          <w:lang w:val="ru-UA"/>
        </w:rPr>
      </w:pPr>
      <w:bookmarkStart w:id="21" w:name="_Toc153289977"/>
      <w:r>
        <w:rPr>
          <w:lang w:val="ru-UA"/>
        </w:rPr>
        <w:t xml:space="preserve">Производство </w:t>
      </w:r>
      <w:r w:rsidR="002A75F6">
        <w:rPr>
          <w:lang w:val="ru-UA"/>
        </w:rPr>
        <w:t>стройматериалов</w:t>
      </w:r>
      <w:bookmarkEnd w:id="21"/>
    </w:p>
    <w:p w14:paraId="0A1E61F5" w14:textId="77777777" w:rsidR="009D3B22" w:rsidRDefault="009D3B22" w:rsidP="00701F40">
      <w:pPr>
        <w:jc w:val="both"/>
        <w:rPr>
          <w:lang w:val="ru-UA"/>
        </w:rPr>
      </w:pPr>
      <w:r w:rsidRPr="003D0013">
        <w:rPr>
          <w:lang w:val="ru-UA"/>
        </w:rPr>
        <w:t>В первый год войны значительное количество предприятий промышленности строительных материалов оказалось на территории, временно оккупированной немецко-фашистскими захватчиками.</w:t>
      </w:r>
    </w:p>
    <w:p w14:paraId="15192857" w14:textId="07518A81" w:rsidR="00933769" w:rsidRDefault="009D3B22" w:rsidP="00701F40">
      <w:pPr>
        <w:jc w:val="both"/>
        <w:rPr>
          <w:lang w:val="ru-UA"/>
        </w:rPr>
      </w:pPr>
      <w:r w:rsidRPr="003D0013">
        <w:rPr>
          <w:lang w:val="ru-UA"/>
        </w:rPr>
        <w:t xml:space="preserve">В тылу страны </w:t>
      </w:r>
      <w:r w:rsidR="00A111AD">
        <w:rPr>
          <w:lang w:val="ru-UA"/>
        </w:rPr>
        <w:t xml:space="preserve">для </w:t>
      </w:r>
      <w:r w:rsidRPr="003D0013">
        <w:rPr>
          <w:lang w:val="ru-UA"/>
        </w:rPr>
        <w:t xml:space="preserve">производства </w:t>
      </w:r>
      <w:r w:rsidR="00CD2F68" w:rsidRPr="003D0013">
        <w:rPr>
          <w:lang w:val="ru-UA"/>
        </w:rPr>
        <w:t>не</w:t>
      </w:r>
      <w:r w:rsidR="00CD2F68">
        <w:rPr>
          <w:lang w:val="ru-UA"/>
        </w:rPr>
        <w:t xml:space="preserve"> хватало</w:t>
      </w:r>
      <w:r w:rsidRPr="003D0013">
        <w:rPr>
          <w:lang w:val="ru-UA"/>
        </w:rPr>
        <w:t xml:space="preserve"> топлива, электроэнергии, сырья и материалов.</w:t>
      </w:r>
    </w:p>
    <w:p w14:paraId="4AA0B0D8" w14:textId="012D4D1A" w:rsidR="009D3B22" w:rsidRDefault="009D3B22" w:rsidP="00933769">
      <w:pPr>
        <w:ind w:firstLine="0"/>
        <w:jc w:val="both"/>
        <w:rPr>
          <w:lang w:val="ru-UA"/>
        </w:rPr>
      </w:pPr>
      <w:r w:rsidRPr="003D0013">
        <w:rPr>
          <w:lang w:val="ru-UA"/>
        </w:rPr>
        <w:t>На предприятиях имели место большие простои оборудования.</w:t>
      </w:r>
    </w:p>
    <w:p w14:paraId="11AD3B31" w14:textId="60930A1A" w:rsidR="009D3B22" w:rsidRDefault="009D3B22" w:rsidP="00701F40">
      <w:pPr>
        <w:ind w:firstLine="0"/>
        <w:jc w:val="both"/>
        <w:rPr>
          <w:lang w:val="ru-UA"/>
        </w:rPr>
      </w:pPr>
      <w:r w:rsidRPr="003D0013">
        <w:rPr>
          <w:lang w:val="ru-UA"/>
        </w:rPr>
        <w:t>Так, в четвертом квартале 1942 простои заводов доходили до 50</w:t>
      </w:r>
      <w:r w:rsidR="002A75F6">
        <w:rPr>
          <w:lang w:val="ru-UA"/>
        </w:rPr>
        <w:t>-</w:t>
      </w:r>
      <w:r w:rsidRPr="003D0013">
        <w:rPr>
          <w:lang w:val="ru-UA"/>
        </w:rPr>
        <w:t>60% рабочего времени.</w:t>
      </w:r>
    </w:p>
    <w:p w14:paraId="6C8CEFF1" w14:textId="604768DD" w:rsidR="002A75F6" w:rsidRDefault="002A75F6" w:rsidP="00701F40">
      <w:pPr>
        <w:jc w:val="both"/>
        <w:rPr>
          <w:lang w:val="ru-UA"/>
        </w:rPr>
      </w:pPr>
      <w:r>
        <w:rPr>
          <w:lang w:val="ru-UA"/>
        </w:rPr>
        <w:t>Ч</w:t>
      </w:r>
      <w:r w:rsidR="009D3B22" w:rsidRPr="003D0013">
        <w:rPr>
          <w:lang w:val="ru-UA"/>
        </w:rPr>
        <w:t>асть предприятий промышленности строительных материалов</w:t>
      </w:r>
      <w:r w:rsidR="00A111AD">
        <w:rPr>
          <w:lang w:val="ru-UA"/>
        </w:rPr>
        <w:t xml:space="preserve"> </w:t>
      </w:r>
      <w:r w:rsidR="009D3B22" w:rsidRPr="003D0013">
        <w:rPr>
          <w:lang w:val="ru-UA"/>
        </w:rPr>
        <w:t>была переключена на обслуживание нужд фронта.</w:t>
      </w:r>
      <w:r w:rsidR="00A111AD">
        <w:rPr>
          <w:rStyle w:val="a3"/>
          <w:lang w:val="ru-UA"/>
        </w:rPr>
        <w:endnoteReference w:id="107"/>
      </w:r>
    </w:p>
    <w:p w14:paraId="3DC48FC8" w14:textId="23D63A72" w:rsidR="009D3B22" w:rsidRDefault="009D3B22" w:rsidP="00701F40">
      <w:pPr>
        <w:jc w:val="both"/>
        <w:rPr>
          <w:lang w:val="ru-UA"/>
        </w:rPr>
      </w:pPr>
      <w:r w:rsidRPr="003D0013">
        <w:rPr>
          <w:lang w:val="ru-UA"/>
        </w:rPr>
        <w:t xml:space="preserve"> Все это вызвало резкое снижение общего уровня производства строительных материалов. </w:t>
      </w:r>
    </w:p>
    <w:p w14:paraId="12F1752C" w14:textId="77777777" w:rsidR="006E0B41" w:rsidRDefault="006E0B41" w:rsidP="006E0B41">
      <w:pPr>
        <w:jc w:val="both"/>
        <w:rPr>
          <w:lang w:val="ru-UA"/>
        </w:rPr>
      </w:pPr>
    </w:p>
    <w:p w14:paraId="2D126C7C" w14:textId="60281815" w:rsidR="006E0B41" w:rsidRPr="006E0B41" w:rsidRDefault="006E0B41" w:rsidP="006E0B41">
      <w:pPr>
        <w:jc w:val="both"/>
        <w:rPr>
          <w:lang w:val="ru-UA"/>
        </w:rPr>
      </w:pPr>
      <w:r>
        <w:rPr>
          <w:lang w:val="ru-UA"/>
        </w:rPr>
        <w:t xml:space="preserve">Между тем, </w:t>
      </w:r>
      <w:r w:rsidR="005E7FBA">
        <w:rPr>
          <w:lang w:val="ru-UA"/>
        </w:rPr>
        <w:t>во</w:t>
      </w:r>
      <w:r w:rsidRPr="006E0B41">
        <w:rPr>
          <w:lang w:val="ru-UA"/>
        </w:rPr>
        <w:t xml:space="preserve"> время войны в нашей стране ни на минуту не прекращалось строительство.</w:t>
      </w:r>
    </w:p>
    <w:p w14:paraId="50474EBD" w14:textId="77777777" w:rsidR="008A0D99" w:rsidRDefault="008A0D99" w:rsidP="006E0B41">
      <w:pPr>
        <w:ind w:firstLine="0"/>
        <w:jc w:val="both"/>
        <w:rPr>
          <w:lang w:val="ru-UA"/>
        </w:rPr>
      </w:pPr>
      <w:r>
        <w:rPr>
          <w:lang w:val="ru-UA"/>
        </w:rPr>
        <w:lastRenderedPageBreak/>
        <w:t xml:space="preserve">Строительство новых заводов, </w:t>
      </w:r>
      <w:r w:rsidRPr="006E0B41">
        <w:rPr>
          <w:lang w:val="ru-UA"/>
        </w:rPr>
        <w:t>шахт, электростанци</w:t>
      </w:r>
      <w:r>
        <w:rPr>
          <w:lang w:val="ru-UA"/>
        </w:rPr>
        <w:t>й;</w:t>
      </w:r>
    </w:p>
    <w:p w14:paraId="77FDAE54" w14:textId="30CC1A8D" w:rsidR="008A0D99" w:rsidRDefault="008A0D99" w:rsidP="006E0B41">
      <w:pPr>
        <w:ind w:firstLine="0"/>
        <w:jc w:val="both"/>
        <w:rPr>
          <w:lang w:val="ru-UA"/>
        </w:rPr>
      </w:pPr>
      <w:r>
        <w:rPr>
          <w:lang w:val="ru-UA"/>
        </w:rPr>
        <w:t>Восстановление народного хозяйства;</w:t>
      </w:r>
    </w:p>
    <w:p w14:paraId="21235370" w14:textId="68C498F3" w:rsidR="008A0D99" w:rsidRDefault="008A0D99" w:rsidP="006E0B41">
      <w:pPr>
        <w:ind w:firstLine="0"/>
        <w:jc w:val="both"/>
        <w:rPr>
          <w:lang w:val="ru-UA"/>
        </w:rPr>
      </w:pPr>
      <w:r>
        <w:rPr>
          <w:lang w:val="ru-UA"/>
        </w:rPr>
        <w:t xml:space="preserve">Восстановление разрушенных городов и сел, </w:t>
      </w:r>
      <w:r w:rsidR="00AE75A1">
        <w:rPr>
          <w:lang w:val="ru-UA"/>
        </w:rPr>
        <w:t>–</w:t>
      </w:r>
      <w:r>
        <w:rPr>
          <w:lang w:val="ru-UA"/>
        </w:rPr>
        <w:t xml:space="preserve"> </w:t>
      </w:r>
      <w:r w:rsidRPr="006E0B41">
        <w:rPr>
          <w:lang w:val="ru-UA"/>
        </w:rPr>
        <w:t>ставит перед нами задачу резкого увеличения производства строительных материалов и деталей.</w:t>
      </w:r>
    </w:p>
    <w:p w14:paraId="652D1BD4" w14:textId="7D57F860" w:rsidR="008A0D99" w:rsidRDefault="008A0D99" w:rsidP="008A0D99">
      <w:pPr>
        <w:jc w:val="both"/>
        <w:rPr>
          <w:lang w:val="ru-UA"/>
        </w:rPr>
      </w:pPr>
      <w:r>
        <w:rPr>
          <w:lang w:val="ru-UA"/>
        </w:rPr>
        <w:t>Для удовлетворения нужд страны в стройматериалах в</w:t>
      </w:r>
      <w:r w:rsidRPr="003D0013">
        <w:rPr>
          <w:lang w:val="ru-UA"/>
        </w:rPr>
        <w:t>вод</w:t>
      </w:r>
      <w:r>
        <w:rPr>
          <w:lang w:val="ru-UA"/>
        </w:rPr>
        <w:t>ятся</w:t>
      </w:r>
      <w:r w:rsidRPr="003D0013">
        <w:rPr>
          <w:lang w:val="ru-UA"/>
        </w:rPr>
        <w:t xml:space="preserve"> в эксплуатацию нов</w:t>
      </w:r>
      <w:r w:rsidR="007A1E5C">
        <w:rPr>
          <w:lang w:val="ru-UA"/>
        </w:rPr>
        <w:t>ы</w:t>
      </w:r>
      <w:r>
        <w:rPr>
          <w:lang w:val="ru-UA"/>
        </w:rPr>
        <w:t>е</w:t>
      </w:r>
      <w:r w:rsidRPr="003D0013">
        <w:rPr>
          <w:lang w:val="ru-UA"/>
        </w:rPr>
        <w:t xml:space="preserve"> </w:t>
      </w:r>
      <w:r>
        <w:rPr>
          <w:lang w:val="ru-UA"/>
        </w:rPr>
        <w:t>заводы</w:t>
      </w:r>
      <w:r w:rsidRPr="003D0013">
        <w:rPr>
          <w:lang w:val="ru-UA"/>
        </w:rPr>
        <w:t>.</w:t>
      </w:r>
      <w:r w:rsidR="007A1E5C">
        <w:rPr>
          <w:rStyle w:val="a3"/>
          <w:lang w:val="ru-UA"/>
        </w:rPr>
        <w:endnoteReference w:id="108"/>
      </w:r>
    </w:p>
    <w:p w14:paraId="2E2469D5" w14:textId="05473EC9" w:rsidR="006E0B41" w:rsidRPr="008A0D99" w:rsidRDefault="006E0B41" w:rsidP="008A0D99">
      <w:pPr>
        <w:ind w:firstLine="0"/>
        <w:jc w:val="both"/>
        <w:rPr>
          <w:lang w:val="ru-UA"/>
        </w:rPr>
      </w:pPr>
    </w:p>
    <w:p w14:paraId="2248B03E" w14:textId="77A58F0D" w:rsidR="009D3B22" w:rsidRPr="0010057A" w:rsidRDefault="009D3B22" w:rsidP="00701F40">
      <w:pPr>
        <w:jc w:val="both"/>
        <w:rPr>
          <w:lang w:val="ru-UA"/>
        </w:rPr>
      </w:pPr>
      <w:r>
        <w:rPr>
          <w:lang w:val="ru-UA"/>
        </w:rPr>
        <w:t>Н</w:t>
      </w:r>
      <w:r w:rsidRPr="003D0013">
        <w:rPr>
          <w:lang w:val="ru-UA"/>
        </w:rPr>
        <w:t>ачиная с 1943 промышленность стройматериалов стала увеличивать темпы роста</w:t>
      </w:r>
      <w:r>
        <w:rPr>
          <w:lang w:val="ru-UA"/>
        </w:rPr>
        <w:t>.</w:t>
      </w:r>
    </w:p>
    <w:p w14:paraId="6F524E02" w14:textId="77777777" w:rsidR="00A111AD" w:rsidRDefault="00A111AD" w:rsidP="00A111AD">
      <w:pPr>
        <w:ind w:firstLine="0"/>
        <w:jc w:val="both"/>
        <w:rPr>
          <w:lang w:val="ru-UA"/>
        </w:rPr>
      </w:pPr>
      <w:r>
        <w:rPr>
          <w:lang w:val="ru-UA"/>
        </w:rPr>
        <w:t>М</w:t>
      </w:r>
      <w:r w:rsidR="009D3B22" w:rsidRPr="003D0013">
        <w:rPr>
          <w:lang w:val="ru-UA"/>
        </w:rPr>
        <w:t>ассов</w:t>
      </w:r>
      <w:r>
        <w:rPr>
          <w:lang w:val="ru-UA"/>
        </w:rPr>
        <w:t>о</w:t>
      </w:r>
      <w:r w:rsidR="009D3B22" w:rsidRPr="003D0013">
        <w:rPr>
          <w:lang w:val="ru-UA"/>
        </w:rPr>
        <w:t xml:space="preserve"> внедр</w:t>
      </w:r>
      <w:r>
        <w:rPr>
          <w:lang w:val="ru-UA"/>
        </w:rPr>
        <w:t>ялись</w:t>
      </w:r>
      <w:r w:rsidR="009D3B22" w:rsidRPr="003D0013">
        <w:rPr>
          <w:lang w:val="ru-UA"/>
        </w:rPr>
        <w:t xml:space="preserve"> скоростны</w:t>
      </w:r>
      <w:r>
        <w:rPr>
          <w:lang w:val="ru-UA"/>
        </w:rPr>
        <w:t>е</w:t>
      </w:r>
      <w:r w:rsidR="009D3B22" w:rsidRPr="003D0013">
        <w:rPr>
          <w:lang w:val="ru-UA"/>
        </w:rPr>
        <w:t xml:space="preserve"> метод</w:t>
      </w:r>
      <w:r>
        <w:rPr>
          <w:lang w:val="ru-UA"/>
        </w:rPr>
        <w:t>ы</w:t>
      </w:r>
      <w:r w:rsidR="009D3B22" w:rsidRPr="003D0013">
        <w:rPr>
          <w:lang w:val="ru-UA"/>
        </w:rPr>
        <w:t xml:space="preserve"> строительства</w:t>
      </w:r>
      <w:r>
        <w:rPr>
          <w:lang w:val="ru-UA"/>
        </w:rPr>
        <w:t>;</w:t>
      </w:r>
    </w:p>
    <w:p w14:paraId="2AEB4E9E" w14:textId="2C8A4041" w:rsidR="002A75F6" w:rsidRDefault="009D3B22" w:rsidP="00A111AD">
      <w:pPr>
        <w:ind w:firstLine="0"/>
        <w:jc w:val="both"/>
        <w:rPr>
          <w:lang w:val="ru-UA"/>
        </w:rPr>
      </w:pPr>
      <w:r w:rsidRPr="003D0013">
        <w:rPr>
          <w:lang w:val="ru-UA"/>
        </w:rPr>
        <w:t>развивалось производство прогрессивных видов строительных материалов</w:t>
      </w:r>
      <w:r w:rsidR="00A111AD">
        <w:rPr>
          <w:lang w:val="ru-UA"/>
        </w:rPr>
        <w:t>:</w:t>
      </w:r>
      <w:r w:rsidRPr="003D0013">
        <w:rPr>
          <w:lang w:val="ru-UA"/>
        </w:rPr>
        <w:t xml:space="preserve"> строительные полуфабрикаты, детали, крупные блоки, сборные конструкции и т.д.</w:t>
      </w:r>
      <w:r w:rsidR="00AC4FB1">
        <w:rPr>
          <w:rStyle w:val="a3"/>
          <w:lang w:val="ru-UA"/>
        </w:rPr>
        <w:endnoteReference w:id="109"/>
      </w:r>
    </w:p>
    <w:p w14:paraId="3E748B96" w14:textId="77777777" w:rsidR="00E92796" w:rsidRPr="00E92796" w:rsidRDefault="00E92796" w:rsidP="00E92796">
      <w:pPr>
        <w:jc w:val="both"/>
        <w:rPr>
          <w:lang w:val="ru-UA"/>
        </w:rPr>
      </w:pPr>
    </w:p>
    <w:p w14:paraId="731E5CDF" w14:textId="51B5DC23" w:rsidR="006E0B41" w:rsidRDefault="00E92796" w:rsidP="00E92796">
      <w:pPr>
        <w:jc w:val="both"/>
        <w:rPr>
          <w:lang w:val="ru-UA"/>
        </w:rPr>
      </w:pPr>
      <w:r w:rsidRPr="00E92796">
        <w:rPr>
          <w:lang w:val="ru-UA"/>
        </w:rPr>
        <w:t>Строительные организации уделяли большое внимание развитию местной базы производства строительных материалов</w:t>
      </w:r>
      <w:r w:rsidR="006E0B41">
        <w:rPr>
          <w:lang w:val="ru-UA"/>
        </w:rPr>
        <w:t>.</w:t>
      </w:r>
      <w:r w:rsidR="006E0B41">
        <w:rPr>
          <w:rStyle w:val="a3"/>
          <w:lang w:val="ru-UA"/>
        </w:rPr>
        <w:endnoteReference w:id="110"/>
      </w:r>
    </w:p>
    <w:p w14:paraId="15278BFA" w14:textId="77777777" w:rsidR="007A1E5C" w:rsidRDefault="007A1E5C" w:rsidP="00E92796">
      <w:pPr>
        <w:jc w:val="both"/>
        <w:rPr>
          <w:lang w:val="ru-UA"/>
        </w:rPr>
      </w:pPr>
    </w:p>
    <w:p w14:paraId="181BC8FE" w14:textId="5EFDD6BE" w:rsidR="00E92796" w:rsidRPr="00E92796" w:rsidRDefault="007A1E5C" w:rsidP="00E92796">
      <w:pPr>
        <w:jc w:val="both"/>
        <w:rPr>
          <w:lang w:val="ru-UA"/>
        </w:rPr>
      </w:pPr>
      <w:r>
        <w:rPr>
          <w:lang w:val="ru-UA"/>
        </w:rPr>
        <w:t xml:space="preserve">Решалась задача замены </w:t>
      </w:r>
      <w:r w:rsidR="00E92796" w:rsidRPr="00E92796">
        <w:rPr>
          <w:lang w:val="ru-UA"/>
        </w:rPr>
        <w:t>дефицитных материалов</w:t>
      </w:r>
      <w:r w:rsidR="005E7FBA">
        <w:rPr>
          <w:lang w:val="ru-UA"/>
        </w:rPr>
        <w:t xml:space="preserve"> и топлива</w:t>
      </w:r>
      <w:r w:rsidR="00E92796" w:rsidRPr="00E92796">
        <w:rPr>
          <w:lang w:val="ru-UA"/>
        </w:rPr>
        <w:t>.</w:t>
      </w:r>
      <w:r w:rsidR="005E7FBA">
        <w:rPr>
          <w:rStyle w:val="a3"/>
          <w:lang w:val="ru-UA"/>
        </w:rPr>
        <w:endnoteReference w:id="111"/>
      </w:r>
    </w:p>
    <w:p w14:paraId="7CFA8765" w14:textId="48C2C74A" w:rsidR="00E92796" w:rsidRPr="00E92796" w:rsidRDefault="00E92796" w:rsidP="00E92796">
      <w:pPr>
        <w:ind w:firstLine="0"/>
        <w:jc w:val="both"/>
        <w:rPr>
          <w:lang w:val="ru-UA"/>
        </w:rPr>
      </w:pPr>
      <w:r w:rsidRPr="00E92796">
        <w:rPr>
          <w:lang w:val="ru-UA"/>
        </w:rPr>
        <w:t xml:space="preserve"> Взамен остродефицитного кирпича широко применялись изготовленные собственными силами блоки из пробужденных шлаков и горелых пород;</w:t>
      </w:r>
      <w:r w:rsidR="004D7072">
        <w:rPr>
          <w:rStyle w:val="a3"/>
          <w:lang w:val="ru-UA"/>
        </w:rPr>
        <w:endnoteReference w:id="112"/>
      </w:r>
    </w:p>
    <w:p w14:paraId="322926B4" w14:textId="77777777" w:rsidR="00E92796" w:rsidRPr="00E92796" w:rsidRDefault="00E92796" w:rsidP="00E92796">
      <w:pPr>
        <w:ind w:firstLine="0"/>
        <w:jc w:val="both"/>
        <w:rPr>
          <w:lang w:val="ru-UA"/>
        </w:rPr>
      </w:pPr>
      <w:r w:rsidRPr="00E92796">
        <w:rPr>
          <w:lang w:val="ru-UA"/>
        </w:rPr>
        <w:t>блоки с применением смешанных цементов;</w:t>
      </w:r>
    </w:p>
    <w:p w14:paraId="6FBE885A" w14:textId="77777777" w:rsidR="00E92796" w:rsidRPr="00E92796" w:rsidRDefault="00E92796" w:rsidP="00E92796">
      <w:pPr>
        <w:ind w:firstLine="0"/>
        <w:jc w:val="both"/>
        <w:rPr>
          <w:lang w:val="ru-UA"/>
        </w:rPr>
      </w:pPr>
      <w:r w:rsidRPr="00E92796">
        <w:rPr>
          <w:lang w:val="ru-UA"/>
        </w:rPr>
        <w:t>сплошные и пустотелые гипсовые блоки из чистого гипсового бетона и с введением в бетон шлакового и других заполнителей;</w:t>
      </w:r>
    </w:p>
    <w:p w14:paraId="4F660BCF" w14:textId="46B21366" w:rsidR="00E92796" w:rsidRDefault="00E92796" w:rsidP="00E92796">
      <w:pPr>
        <w:ind w:firstLine="0"/>
        <w:jc w:val="both"/>
        <w:rPr>
          <w:lang w:val="ru-UA"/>
        </w:rPr>
      </w:pPr>
      <w:r w:rsidRPr="00E92796">
        <w:rPr>
          <w:lang w:val="ru-UA"/>
        </w:rPr>
        <w:t>грунтоблоки из глин и суглинков с введением добавок, повышающих водостойкость и прочность блоков, и др.</w:t>
      </w:r>
    </w:p>
    <w:p w14:paraId="2092B38F" w14:textId="6F886E52" w:rsidR="009D3B22" w:rsidRPr="003D0013" w:rsidRDefault="009D3B22" w:rsidP="00701F40">
      <w:pPr>
        <w:jc w:val="both"/>
        <w:rPr>
          <w:lang w:val="ru-UA"/>
        </w:rPr>
      </w:pPr>
      <w:r w:rsidRPr="003D0013">
        <w:rPr>
          <w:lang w:val="ru-UA"/>
        </w:rPr>
        <w:t>Эти разнообразные строительные материалы отвечали требованиям современной строительной техники.</w:t>
      </w:r>
      <w:r w:rsidR="006E0B41" w:rsidRPr="006E0B41">
        <w:rPr>
          <w:rStyle w:val="a3"/>
          <w:lang w:val="ru-UA"/>
        </w:rPr>
        <w:t xml:space="preserve"> </w:t>
      </w:r>
    </w:p>
    <w:p w14:paraId="3A5C1ACB" w14:textId="77777777" w:rsidR="005E7FBA" w:rsidRDefault="005E7FBA" w:rsidP="005E7FBA">
      <w:pPr>
        <w:jc w:val="both"/>
        <w:rPr>
          <w:lang w:val="ru-UA"/>
        </w:rPr>
      </w:pPr>
    </w:p>
    <w:p w14:paraId="6A07AF7B" w14:textId="5371782D" w:rsidR="005E7FBA" w:rsidRPr="005E7FBA" w:rsidRDefault="005E7FBA" w:rsidP="005E7FBA">
      <w:pPr>
        <w:jc w:val="both"/>
        <w:rPr>
          <w:lang w:val="ru-UA"/>
        </w:rPr>
      </w:pPr>
      <w:r w:rsidRPr="005E7FBA">
        <w:rPr>
          <w:lang w:val="ru-UA"/>
        </w:rPr>
        <w:t>С целью экономии были резко ужесточены нормы расхода материалов.</w:t>
      </w:r>
      <w:r>
        <w:rPr>
          <w:rStyle w:val="a3"/>
          <w:lang w:val="ru-UA"/>
        </w:rPr>
        <w:endnoteReference w:id="113"/>
      </w:r>
    </w:p>
    <w:p w14:paraId="6BE87857" w14:textId="77777777" w:rsidR="005E7FBA" w:rsidRDefault="005E7FBA" w:rsidP="008A0D99">
      <w:pPr>
        <w:jc w:val="both"/>
        <w:rPr>
          <w:lang w:val="ru-UA"/>
        </w:rPr>
      </w:pPr>
    </w:p>
    <w:p w14:paraId="1B02FFA2" w14:textId="0A0B3B24" w:rsidR="008A0D99" w:rsidRDefault="008A0D99" w:rsidP="008A0D99">
      <w:pPr>
        <w:jc w:val="both"/>
        <w:rPr>
          <w:lang w:val="ru-UA"/>
        </w:rPr>
      </w:pPr>
      <w:r w:rsidRPr="008A0D99">
        <w:rPr>
          <w:lang w:val="ru-UA"/>
        </w:rPr>
        <w:t>Работники промышленности строительных материалов, сознавая свою ответственность перед страной и фронтом, с удвоенной энергией будут бороться за удовлетворение потребности страны в строительных материалах.</w:t>
      </w:r>
    </w:p>
    <w:p w14:paraId="48E0A63F" w14:textId="1BD1E4D7" w:rsidR="008A0D99" w:rsidRDefault="008A0D99" w:rsidP="008A0D99">
      <w:pPr>
        <w:jc w:val="both"/>
        <w:rPr>
          <w:lang w:val="ru-UA"/>
        </w:rPr>
      </w:pPr>
      <w:r w:rsidRPr="008A0D99">
        <w:rPr>
          <w:lang w:val="ru-UA"/>
        </w:rPr>
        <w:t>На пепелищах, оставленных немецкими людоедами, наш народ вновь построит цветущие города и села, заводы и колхозы, как живое воплощение незыблемости советского строя, созданного большевистской партией, великими Лениным и Сталиным.</w:t>
      </w:r>
    </w:p>
    <w:p w14:paraId="5E44DEAD" w14:textId="77777777" w:rsidR="008A0D99" w:rsidRDefault="008A0D99" w:rsidP="008A0D99">
      <w:pPr>
        <w:jc w:val="both"/>
        <w:rPr>
          <w:lang w:val="ru-UA"/>
        </w:rPr>
      </w:pPr>
    </w:p>
    <w:p w14:paraId="798763AF" w14:textId="77777777" w:rsidR="009D3B22" w:rsidRPr="0010057A" w:rsidRDefault="009D3B22" w:rsidP="0026610B">
      <w:pPr>
        <w:pStyle w:val="3"/>
        <w:jc w:val="center"/>
        <w:rPr>
          <w:lang w:val="ru-UA"/>
        </w:rPr>
      </w:pPr>
      <w:bookmarkStart w:id="22" w:name="_Toc153289978"/>
      <w:r>
        <w:rPr>
          <w:lang w:val="ru-UA"/>
        </w:rPr>
        <w:t>Л</w:t>
      </w:r>
      <w:r w:rsidRPr="003D0013">
        <w:rPr>
          <w:lang w:val="ru-UA"/>
        </w:rPr>
        <w:t>есн</w:t>
      </w:r>
      <w:r>
        <w:rPr>
          <w:lang w:val="ru-UA"/>
        </w:rPr>
        <w:t>ая</w:t>
      </w:r>
      <w:r w:rsidRPr="003D0013">
        <w:rPr>
          <w:lang w:val="ru-UA"/>
        </w:rPr>
        <w:t xml:space="preserve"> промышленност</w:t>
      </w:r>
      <w:r>
        <w:rPr>
          <w:lang w:val="ru-UA"/>
        </w:rPr>
        <w:t>ь</w:t>
      </w:r>
      <w:bookmarkEnd w:id="22"/>
    </w:p>
    <w:p w14:paraId="7DB7206F" w14:textId="77777777" w:rsidR="00C37F21" w:rsidRDefault="009D3B22" w:rsidP="00701F40">
      <w:pPr>
        <w:jc w:val="both"/>
        <w:rPr>
          <w:lang w:val="ru-UA"/>
        </w:rPr>
      </w:pPr>
      <w:r w:rsidRPr="003D0013">
        <w:rPr>
          <w:lang w:val="ru-UA"/>
        </w:rPr>
        <w:t>Военное хозяйство предъявляло повышенные требования к лесной промышленности.</w:t>
      </w:r>
    </w:p>
    <w:p w14:paraId="38CE8D2E" w14:textId="77777777" w:rsidR="002A75F6" w:rsidRDefault="009D3B22" w:rsidP="00701F40">
      <w:pPr>
        <w:jc w:val="both"/>
        <w:rPr>
          <w:lang w:val="ru-UA"/>
        </w:rPr>
      </w:pPr>
      <w:r w:rsidRPr="003D0013">
        <w:rPr>
          <w:lang w:val="ru-UA"/>
        </w:rPr>
        <w:t>Для того чтобы обеспечить огромный рост самолетостроения, требовалось большое количество специальной древесины высшего качества.</w:t>
      </w:r>
    </w:p>
    <w:p w14:paraId="79BC2B8B" w14:textId="5A932355" w:rsidR="00C37F21" w:rsidRDefault="009D3B22" w:rsidP="00701F40">
      <w:pPr>
        <w:ind w:firstLine="0"/>
        <w:jc w:val="both"/>
        <w:rPr>
          <w:lang w:val="ru-UA"/>
        </w:rPr>
      </w:pPr>
      <w:r w:rsidRPr="003D0013">
        <w:rPr>
          <w:lang w:val="ru-UA"/>
        </w:rPr>
        <w:t xml:space="preserve">Фанерное березовое сырье, авиационная сосна, авиабрусья, авиапленка, фанера и изделия из нее </w:t>
      </w:r>
      <w:r w:rsidR="00AE75A1">
        <w:rPr>
          <w:lang w:val="ru-UA"/>
        </w:rPr>
        <w:t>–</w:t>
      </w:r>
      <w:r w:rsidRPr="003D0013">
        <w:rPr>
          <w:lang w:val="ru-UA"/>
        </w:rPr>
        <w:t xml:space="preserve"> таков далеко не полный ассортимент древесины, в которой нуждалась авиационная промышленность.</w:t>
      </w:r>
    </w:p>
    <w:p w14:paraId="0E83AD17" w14:textId="77777777" w:rsidR="00C37F21" w:rsidRDefault="009D3B22" w:rsidP="00701F40">
      <w:pPr>
        <w:jc w:val="both"/>
        <w:rPr>
          <w:lang w:val="ru-UA"/>
        </w:rPr>
      </w:pPr>
      <w:r w:rsidRPr="003D0013">
        <w:rPr>
          <w:lang w:val="ru-UA"/>
        </w:rPr>
        <w:t>Быстро развивавшееся производство боеприпасов и специальных видов снаряжения также требовало значительного количества леса.</w:t>
      </w:r>
    </w:p>
    <w:p w14:paraId="2409510B" w14:textId="73F96CAB" w:rsidR="00097216" w:rsidRDefault="009D3B22" w:rsidP="005E7FBA">
      <w:pPr>
        <w:jc w:val="both"/>
        <w:rPr>
          <w:lang w:val="ru-UA"/>
        </w:rPr>
      </w:pPr>
      <w:r w:rsidRPr="003D0013">
        <w:rPr>
          <w:lang w:val="ru-UA"/>
        </w:rPr>
        <w:t xml:space="preserve">Лес был необходим для </w:t>
      </w:r>
      <w:r w:rsidR="005E7FBA" w:rsidRPr="003D0013">
        <w:rPr>
          <w:lang w:val="ru-UA"/>
        </w:rPr>
        <w:t xml:space="preserve">капитального </w:t>
      </w:r>
      <w:r w:rsidR="005E7FBA">
        <w:rPr>
          <w:lang w:val="ru-UA"/>
        </w:rPr>
        <w:t xml:space="preserve">и жилищного </w:t>
      </w:r>
      <w:r w:rsidR="005E7FBA" w:rsidRPr="003D0013">
        <w:rPr>
          <w:lang w:val="ru-UA"/>
        </w:rPr>
        <w:t>строительства.</w:t>
      </w:r>
      <w:r w:rsidR="00097216" w:rsidRPr="003D0013">
        <w:rPr>
          <w:lang w:val="ru-UA"/>
        </w:rPr>
        <w:t xml:space="preserve"> </w:t>
      </w:r>
    </w:p>
    <w:p w14:paraId="65C96DC7" w14:textId="51FB75A1" w:rsidR="009D3B22" w:rsidRPr="003D0013" w:rsidRDefault="00097216" w:rsidP="00097216">
      <w:pPr>
        <w:jc w:val="both"/>
        <w:rPr>
          <w:lang w:val="ru-UA"/>
        </w:rPr>
      </w:pPr>
      <w:r>
        <w:rPr>
          <w:lang w:val="ru-UA"/>
        </w:rPr>
        <w:t>Д</w:t>
      </w:r>
      <w:r w:rsidR="009D3B22" w:rsidRPr="003D0013">
        <w:rPr>
          <w:lang w:val="ru-UA"/>
        </w:rPr>
        <w:t>ефицит угля и нефти в первый период войны привели к широкому использованию др</w:t>
      </w:r>
      <w:r w:rsidR="00CD2F68">
        <w:rPr>
          <w:lang w:val="ru-UA"/>
        </w:rPr>
        <w:t>о</w:t>
      </w:r>
      <w:r w:rsidR="009D3B22" w:rsidRPr="003D0013">
        <w:rPr>
          <w:lang w:val="ru-UA"/>
        </w:rPr>
        <w:t>в</w:t>
      </w:r>
      <w:r>
        <w:rPr>
          <w:lang w:val="ru-UA"/>
        </w:rPr>
        <w:t xml:space="preserve"> </w:t>
      </w:r>
      <w:r w:rsidR="009D3B22" w:rsidRPr="003D0013">
        <w:rPr>
          <w:lang w:val="ru-UA"/>
        </w:rPr>
        <w:t>в промышленности, на транспорте и в коммунальном хозяйстве.</w:t>
      </w:r>
      <w:r>
        <w:rPr>
          <w:rStyle w:val="a3"/>
          <w:lang w:val="ru-UA"/>
        </w:rPr>
        <w:endnoteReference w:id="114"/>
      </w:r>
    </w:p>
    <w:p w14:paraId="22BC732C" w14:textId="77777777" w:rsidR="009D3B22" w:rsidRPr="003D0013" w:rsidRDefault="009D3B22" w:rsidP="00701F40">
      <w:pPr>
        <w:jc w:val="both"/>
        <w:rPr>
          <w:lang w:val="ru-UA"/>
        </w:rPr>
      </w:pPr>
    </w:p>
    <w:p w14:paraId="7BAFE148" w14:textId="77777777" w:rsidR="00097216" w:rsidRDefault="009D3B22" w:rsidP="00701F40">
      <w:pPr>
        <w:jc w:val="both"/>
        <w:rPr>
          <w:lang w:val="ru-UA"/>
        </w:rPr>
      </w:pPr>
      <w:r w:rsidRPr="003D0013">
        <w:rPr>
          <w:lang w:val="ru-UA"/>
        </w:rPr>
        <w:t>Однако вследствие</w:t>
      </w:r>
      <w:r w:rsidR="00097216">
        <w:rPr>
          <w:lang w:val="ru-UA"/>
        </w:rPr>
        <w:t>:</w:t>
      </w:r>
    </w:p>
    <w:p w14:paraId="3D10EB10" w14:textId="25629021" w:rsidR="00097216" w:rsidRDefault="009D3B22" w:rsidP="00097216">
      <w:pPr>
        <w:ind w:firstLine="0"/>
        <w:jc w:val="both"/>
        <w:rPr>
          <w:lang w:val="ru-UA"/>
        </w:rPr>
      </w:pPr>
      <w:r w:rsidRPr="003D0013">
        <w:rPr>
          <w:lang w:val="ru-UA"/>
        </w:rPr>
        <w:t>потери лесных районов</w:t>
      </w:r>
      <w:r w:rsidR="00097216">
        <w:rPr>
          <w:lang w:val="ru-UA"/>
        </w:rPr>
        <w:t>;</w:t>
      </w:r>
    </w:p>
    <w:p w14:paraId="389D1306" w14:textId="77777777" w:rsidR="00097216" w:rsidRDefault="009D3B22" w:rsidP="00097216">
      <w:pPr>
        <w:ind w:firstLine="0"/>
        <w:jc w:val="both"/>
        <w:rPr>
          <w:lang w:val="ru-UA"/>
        </w:rPr>
      </w:pPr>
      <w:r w:rsidRPr="003D0013">
        <w:rPr>
          <w:lang w:val="ru-UA"/>
        </w:rPr>
        <w:t>уменьшения постоянных кадров рабочих на лесозаготовках</w:t>
      </w:r>
      <w:r w:rsidR="00097216">
        <w:rPr>
          <w:lang w:val="ru-UA"/>
        </w:rPr>
        <w:t>;</w:t>
      </w:r>
    </w:p>
    <w:p w14:paraId="70E3CCBB" w14:textId="207079B6" w:rsidR="00C37F21" w:rsidRDefault="009D3B22" w:rsidP="00097216">
      <w:pPr>
        <w:ind w:firstLine="0"/>
        <w:jc w:val="both"/>
        <w:rPr>
          <w:lang w:val="ru-UA"/>
        </w:rPr>
      </w:pPr>
      <w:r w:rsidRPr="003D0013">
        <w:rPr>
          <w:lang w:val="ru-UA"/>
        </w:rPr>
        <w:lastRenderedPageBreak/>
        <w:t>сокращения автомобильного и тракторного парка, а также количества лошадей</w:t>
      </w:r>
      <w:r w:rsidR="00097216">
        <w:rPr>
          <w:lang w:val="ru-UA"/>
        </w:rPr>
        <w:t xml:space="preserve">, </w:t>
      </w:r>
      <w:r w:rsidR="00AE75A1">
        <w:rPr>
          <w:lang w:val="ru-UA"/>
        </w:rPr>
        <w:t>–</w:t>
      </w:r>
      <w:r w:rsidRPr="003D0013">
        <w:rPr>
          <w:lang w:val="ru-UA"/>
        </w:rPr>
        <w:t xml:space="preserve"> в 1942</w:t>
      </w:r>
      <w:r w:rsidR="00C37F21">
        <w:rPr>
          <w:lang w:val="ru-UA"/>
        </w:rPr>
        <w:t>-</w:t>
      </w:r>
      <w:r w:rsidRPr="003D0013">
        <w:rPr>
          <w:lang w:val="ru-UA"/>
        </w:rPr>
        <w:t>1943 лесная промышленность значительно снизила производство.</w:t>
      </w:r>
    </w:p>
    <w:p w14:paraId="329B30A8" w14:textId="465728D0" w:rsidR="009D3B22" w:rsidRPr="003D0013" w:rsidRDefault="009D3B22" w:rsidP="00701F40">
      <w:pPr>
        <w:jc w:val="both"/>
        <w:rPr>
          <w:lang w:val="ru-UA"/>
        </w:rPr>
      </w:pPr>
      <w:r w:rsidRPr="003D0013">
        <w:rPr>
          <w:lang w:val="ru-UA"/>
        </w:rPr>
        <w:t>Только с 1944</w:t>
      </w:r>
      <w:r w:rsidR="002A75F6">
        <w:rPr>
          <w:lang w:val="ru-UA"/>
        </w:rPr>
        <w:t xml:space="preserve"> </w:t>
      </w:r>
      <w:r w:rsidRPr="003D0013">
        <w:rPr>
          <w:lang w:val="ru-UA"/>
        </w:rPr>
        <w:t>начался рост продукции лесозаготовительной и деревообрабатывающей промышленности.</w:t>
      </w:r>
    </w:p>
    <w:p w14:paraId="13AA078C" w14:textId="77777777" w:rsidR="009D3B22" w:rsidRDefault="009D3B22" w:rsidP="00701F40">
      <w:pPr>
        <w:jc w:val="both"/>
        <w:rPr>
          <w:lang w:val="ru-UA"/>
        </w:rPr>
      </w:pPr>
    </w:p>
    <w:p w14:paraId="7CF03403" w14:textId="77777777" w:rsidR="009D3B22" w:rsidRPr="0010057A" w:rsidRDefault="009D3B22" w:rsidP="00976289">
      <w:pPr>
        <w:pStyle w:val="3"/>
        <w:jc w:val="center"/>
        <w:rPr>
          <w:lang w:val="ru-UA"/>
        </w:rPr>
      </w:pPr>
      <w:bookmarkStart w:id="23" w:name="_Toc153289979"/>
      <w:r>
        <w:rPr>
          <w:lang w:val="ru-UA"/>
        </w:rPr>
        <w:t>Ц</w:t>
      </w:r>
      <w:r w:rsidRPr="003D0013">
        <w:rPr>
          <w:lang w:val="ru-UA"/>
        </w:rPr>
        <w:t>еллюлозно-бумажн</w:t>
      </w:r>
      <w:r>
        <w:rPr>
          <w:lang w:val="ru-UA"/>
        </w:rPr>
        <w:t>ая</w:t>
      </w:r>
      <w:r w:rsidRPr="003D0013">
        <w:rPr>
          <w:lang w:val="ru-UA"/>
        </w:rPr>
        <w:t xml:space="preserve"> промышленност</w:t>
      </w:r>
      <w:r>
        <w:rPr>
          <w:lang w:val="ru-UA"/>
        </w:rPr>
        <w:t>ь</w:t>
      </w:r>
      <w:bookmarkEnd w:id="23"/>
    </w:p>
    <w:p w14:paraId="26085319" w14:textId="1C460FCF" w:rsidR="009D3B22" w:rsidRDefault="009D3B22" w:rsidP="00701F40">
      <w:pPr>
        <w:jc w:val="both"/>
        <w:rPr>
          <w:lang w:val="ru-UA"/>
        </w:rPr>
      </w:pPr>
      <w:r w:rsidRPr="003D0013">
        <w:rPr>
          <w:lang w:val="ru-UA"/>
        </w:rPr>
        <w:t xml:space="preserve">В военный период значительно уменьшились мощности бумажной промышленности, что привело в 1942 к сокращению производства бумаги по сравнению с 1940 в 5 раз, картона </w:t>
      </w:r>
      <w:r w:rsidR="00AE75A1">
        <w:rPr>
          <w:lang w:val="ru-UA"/>
        </w:rPr>
        <w:t>–</w:t>
      </w:r>
      <w:r w:rsidRPr="003D0013">
        <w:rPr>
          <w:lang w:val="ru-UA"/>
        </w:rPr>
        <w:t xml:space="preserve"> более чем в 5 раз.</w:t>
      </w:r>
    </w:p>
    <w:p w14:paraId="455DF393" w14:textId="77777777" w:rsidR="00976289" w:rsidRDefault="009D3B22" w:rsidP="00701F40">
      <w:pPr>
        <w:jc w:val="both"/>
        <w:rPr>
          <w:lang w:val="ru-UA"/>
        </w:rPr>
      </w:pPr>
      <w:r w:rsidRPr="003D0013">
        <w:rPr>
          <w:lang w:val="ru-UA"/>
        </w:rPr>
        <w:t>Снижение выпуска целлюлозы и бумаги тормозило производство пороха и взрывчатых веществ</w:t>
      </w:r>
      <w:r w:rsidR="00976289">
        <w:rPr>
          <w:lang w:val="ru-UA"/>
        </w:rPr>
        <w:t>;</w:t>
      </w:r>
    </w:p>
    <w:p w14:paraId="7CEFACA5" w14:textId="77777777" w:rsidR="00976289" w:rsidRDefault="009D3B22" w:rsidP="00976289">
      <w:pPr>
        <w:ind w:firstLine="0"/>
        <w:jc w:val="both"/>
        <w:rPr>
          <w:lang w:val="ru-UA"/>
        </w:rPr>
      </w:pPr>
      <w:r w:rsidRPr="003D0013">
        <w:rPr>
          <w:lang w:val="ru-UA"/>
        </w:rPr>
        <w:t>поставило в крайне затруднительное положение электропромышленность, авиационную, химическую и другие отрасли военного хозяйства</w:t>
      </w:r>
      <w:r w:rsidR="00976289">
        <w:rPr>
          <w:lang w:val="ru-UA"/>
        </w:rPr>
        <w:t>;</w:t>
      </w:r>
    </w:p>
    <w:p w14:paraId="53642BC1" w14:textId="11BF3C24" w:rsidR="009D3B22" w:rsidRPr="003D0013" w:rsidRDefault="009D3B22" w:rsidP="00976289">
      <w:pPr>
        <w:ind w:firstLine="0"/>
        <w:jc w:val="both"/>
        <w:rPr>
          <w:lang w:val="ru-UA"/>
        </w:rPr>
      </w:pPr>
      <w:r w:rsidRPr="003D0013">
        <w:rPr>
          <w:lang w:val="ru-UA"/>
        </w:rPr>
        <w:t>привело к уменьшению выпуска полиграфической продукции.</w:t>
      </w:r>
    </w:p>
    <w:p w14:paraId="44EF669A" w14:textId="77777777" w:rsidR="009D3B22" w:rsidRPr="003D0013" w:rsidRDefault="009D3B22" w:rsidP="00701F40">
      <w:pPr>
        <w:jc w:val="both"/>
        <w:rPr>
          <w:lang w:val="ru-UA"/>
        </w:rPr>
      </w:pPr>
    </w:p>
    <w:p w14:paraId="2F3FF378" w14:textId="77777777" w:rsidR="009D3B22" w:rsidRDefault="009D3B22" w:rsidP="00701F40">
      <w:pPr>
        <w:jc w:val="both"/>
        <w:rPr>
          <w:lang w:val="ru-UA"/>
        </w:rPr>
      </w:pPr>
      <w:r w:rsidRPr="003D0013">
        <w:rPr>
          <w:lang w:val="ru-UA"/>
        </w:rPr>
        <w:t>По решению ГКО руководящие работники Наркомата целлюлозно-бумажной промышленности были сняты с занимаемых постов, как не обеспечившие выполнение задач, стоявших перед отраслью в условиях войны.</w:t>
      </w:r>
    </w:p>
    <w:p w14:paraId="436C0E0C" w14:textId="77777777" w:rsidR="009D3B22" w:rsidRDefault="009D3B22" w:rsidP="00CD2F68">
      <w:pPr>
        <w:ind w:firstLine="0"/>
        <w:jc w:val="both"/>
        <w:rPr>
          <w:lang w:val="ru-UA"/>
        </w:rPr>
      </w:pPr>
      <w:r w:rsidRPr="003D0013">
        <w:rPr>
          <w:lang w:val="ru-UA"/>
        </w:rPr>
        <w:t>Новое руководство получило задание в кратчайший срок устранить отставание целлюлозной и бумажной промышленности.</w:t>
      </w:r>
    </w:p>
    <w:p w14:paraId="424364E5" w14:textId="77777777" w:rsidR="00CD2F68" w:rsidRDefault="00CD2F68" w:rsidP="00701F40">
      <w:pPr>
        <w:jc w:val="both"/>
        <w:rPr>
          <w:lang w:val="ru-UA"/>
        </w:rPr>
      </w:pPr>
    </w:p>
    <w:p w14:paraId="55DA9D29" w14:textId="77777777" w:rsidR="00CD2F68" w:rsidRDefault="00976289" w:rsidP="00701F40">
      <w:pPr>
        <w:jc w:val="both"/>
        <w:rPr>
          <w:lang w:val="ru-UA"/>
        </w:rPr>
      </w:pPr>
      <w:r>
        <w:rPr>
          <w:lang w:val="ru-UA"/>
        </w:rPr>
        <w:t>П</w:t>
      </w:r>
      <w:r w:rsidR="009D3B22" w:rsidRPr="003D0013">
        <w:rPr>
          <w:lang w:val="ru-UA"/>
        </w:rPr>
        <w:t>равительств</w:t>
      </w:r>
      <w:r>
        <w:rPr>
          <w:lang w:val="ru-UA"/>
        </w:rPr>
        <w:t>о</w:t>
      </w:r>
      <w:r w:rsidR="009D3B22" w:rsidRPr="003D0013">
        <w:rPr>
          <w:lang w:val="ru-UA"/>
        </w:rPr>
        <w:t xml:space="preserve"> обеспеч</w:t>
      </w:r>
      <w:r>
        <w:rPr>
          <w:lang w:val="ru-UA"/>
        </w:rPr>
        <w:t>ило</w:t>
      </w:r>
      <w:r w:rsidR="009D3B22" w:rsidRPr="003D0013">
        <w:rPr>
          <w:lang w:val="ru-UA"/>
        </w:rPr>
        <w:t xml:space="preserve"> предприяти</w:t>
      </w:r>
      <w:r>
        <w:rPr>
          <w:lang w:val="ru-UA"/>
        </w:rPr>
        <w:t>я</w:t>
      </w:r>
      <w:r w:rsidR="009D3B22" w:rsidRPr="003D0013">
        <w:rPr>
          <w:lang w:val="ru-UA"/>
        </w:rPr>
        <w:t xml:space="preserve"> древесиной и транспортными средствами</w:t>
      </w:r>
      <w:r w:rsidR="00CD2F68">
        <w:rPr>
          <w:lang w:val="ru-UA"/>
        </w:rPr>
        <w:t>;</w:t>
      </w:r>
    </w:p>
    <w:p w14:paraId="0799C260" w14:textId="77777777" w:rsidR="00CD2F68" w:rsidRDefault="009D3B22" w:rsidP="00976289">
      <w:pPr>
        <w:ind w:firstLine="0"/>
        <w:jc w:val="both"/>
        <w:rPr>
          <w:lang w:val="ru-UA"/>
        </w:rPr>
      </w:pPr>
      <w:r w:rsidRPr="003D0013">
        <w:rPr>
          <w:lang w:val="ru-UA"/>
        </w:rPr>
        <w:t>улучш</w:t>
      </w:r>
      <w:r w:rsidR="00976289">
        <w:rPr>
          <w:lang w:val="ru-UA"/>
        </w:rPr>
        <w:t>ило</w:t>
      </w:r>
      <w:r w:rsidRPr="003D0013">
        <w:rPr>
          <w:lang w:val="ru-UA"/>
        </w:rPr>
        <w:t xml:space="preserve"> снабжени</w:t>
      </w:r>
      <w:r w:rsidR="00976289">
        <w:rPr>
          <w:lang w:val="ru-UA"/>
        </w:rPr>
        <w:t>е</w:t>
      </w:r>
      <w:r w:rsidRPr="003D0013">
        <w:rPr>
          <w:lang w:val="ru-UA"/>
        </w:rPr>
        <w:t xml:space="preserve"> рабочих продовольственными и промышленными товарами</w:t>
      </w:r>
      <w:r w:rsidR="00CD2F68">
        <w:rPr>
          <w:lang w:val="ru-UA"/>
        </w:rPr>
        <w:t>;</w:t>
      </w:r>
    </w:p>
    <w:p w14:paraId="2363B8D4" w14:textId="4B937864" w:rsidR="009D3B22" w:rsidRPr="003D0013" w:rsidRDefault="00CD2F68" w:rsidP="00976289">
      <w:pPr>
        <w:ind w:firstLine="0"/>
        <w:jc w:val="both"/>
        <w:rPr>
          <w:lang w:val="ru-UA"/>
        </w:rPr>
      </w:pPr>
      <w:r>
        <w:rPr>
          <w:lang w:val="ru-UA"/>
        </w:rPr>
        <w:t>б</w:t>
      </w:r>
      <w:r w:rsidR="009D3B22" w:rsidRPr="003D0013">
        <w:rPr>
          <w:lang w:val="ru-UA"/>
        </w:rPr>
        <w:t xml:space="preserve">ыли </w:t>
      </w:r>
      <w:r w:rsidR="00976289">
        <w:rPr>
          <w:lang w:val="ru-UA"/>
        </w:rPr>
        <w:t>повышены</w:t>
      </w:r>
      <w:r w:rsidR="009D3B22" w:rsidRPr="003D0013">
        <w:rPr>
          <w:lang w:val="ru-UA"/>
        </w:rPr>
        <w:t xml:space="preserve"> оклады.</w:t>
      </w:r>
    </w:p>
    <w:p w14:paraId="5FC6A778" w14:textId="77777777" w:rsidR="009D3B22" w:rsidRPr="003D0013" w:rsidRDefault="009D3B22" w:rsidP="00701F40">
      <w:pPr>
        <w:jc w:val="both"/>
        <w:rPr>
          <w:lang w:val="ru-UA"/>
        </w:rPr>
      </w:pPr>
    </w:p>
    <w:p w14:paraId="6689CCE1" w14:textId="77777777" w:rsidR="00CD2F68" w:rsidRDefault="009D3B22" w:rsidP="00701F40">
      <w:pPr>
        <w:jc w:val="both"/>
        <w:rPr>
          <w:lang w:val="ru-UA"/>
        </w:rPr>
      </w:pPr>
      <w:r w:rsidRPr="003D0013">
        <w:rPr>
          <w:lang w:val="ru-UA"/>
        </w:rPr>
        <w:t>Начиная с 1944</w:t>
      </w:r>
      <w:r w:rsidR="00602F51">
        <w:rPr>
          <w:lang w:val="ru-UA"/>
        </w:rPr>
        <w:t xml:space="preserve"> </w:t>
      </w:r>
      <w:r w:rsidRPr="003D0013">
        <w:rPr>
          <w:lang w:val="ru-UA"/>
        </w:rPr>
        <w:t>Наркомат целлюлозно-бумажной промышленности стал полностью и бесперебойно обеспечивать потребности военного производства в пороховой целлюлозе</w:t>
      </w:r>
      <w:r w:rsidR="00CD2F68">
        <w:rPr>
          <w:lang w:val="ru-UA"/>
        </w:rPr>
        <w:t>;</w:t>
      </w:r>
    </w:p>
    <w:p w14:paraId="176E2813" w14:textId="77777777" w:rsidR="00CD2F68" w:rsidRDefault="009D3B22" w:rsidP="00CD2F68">
      <w:pPr>
        <w:ind w:firstLine="0"/>
        <w:jc w:val="both"/>
        <w:rPr>
          <w:lang w:val="ru-UA"/>
        </w:rPr>
      </w:pPr>
      <w:r w:rsidRPr="003D0013">
        <w:rPr>
          <w:lang w:val="ru-UA"/>
        </w:rPr>
        <w:t>средствах противохимической защиты</w:t>
      </w:r>
      <w:r w:rsidR="00CD2F68">
        <w:rPr>
          <w:lang w:val="ru-UA"/>
        </w:rPr>
        <w:t>;</w:t>
      </w:r>
    </w:p>
    <w:p w14:paraId="63139DBA" w14:textId="4E862ACF" w:rsidR="009D3B22" w:rsidRPr="003D0013" w:rsidRDefault="009D3B22" w:rsidP="00CD2F68">
      <w:pPr>
        <w:ind w:firstLine="0"/>
        <w:jc w:val="both"/>
        <w:rPr>
          <w:lang w:val="ru-UA"/>
        </w:rPr>
      </w:pPr>
      <w:r w:rsidRPr="003D0013">
        <w:rPr>
          <w:lang w:val="ru-UA"/>
        </w:rPr>
        <w:t>специальных сортах бумаги для самолетостроения, танковой и химической промышленности.</w:t>
      </w:r>
    </w:p>
    <w:p w14:paraId="0296E16F" w14:textId="77777777" w:rsidR="009D3B22" w:rsidRPr="003D0013" w:rsidRDefault="009D3B22" w:rsidP="00701F40">
      <w:pPr>
        <w:jc w:val="both"/>
        <w:rPr>
          <w:lang w:val="ru-UA"/>
        </w:rPr>
      </w:pPr>
    </w:p>
    <w:p w14:paraId="71531246" w14:textId="77777777" w:rsidR="009D3B22" w:rsidRPr="003D0013" w:rsidRDefault="009D3B22" w:rsidP="00392B24">
      <w:pPr>
        <w:pStyle w:val="3"/>
        <w:jc w:val="center"/>
        <w:rPr>
          <w:lang w:val="ru-UA"/>
        </w:rPr>
      </w:pPr>
      <w:bookmarkStart w:id="24" w:name="_Toc153289980"/>
      <w:r w:rsidRPr="003D0013">
        <w:rPr>
          <w:lang w:val="ru-UA"/>
        </w:rPr>
        <w:t>Легкая промышленность</w:t>
      </w:r>
      <w:bookmarkEnd w:id="24"/>
    </w:p>
    <w:p w14:paraId="6FA467B0" w14:textId="77777777" w:rsidR="00392B24" w:rsidRDefault="009D3B22" w:rsidP="00701F40">
      <w:pPr>
        <w:jc w:val="both"/>
        <w:rPr>
          <w:lang w:val="ru-UA"/>
        </w:rPr>
      </w:pPr>
      <w:r w:rsidRPr="003D0013">
        <w:rPr>
          <w:lang w:val="ru-UA"/>
        </w:rPr>
        <w:t>В начале войны легкая промышленность потеряла</w:t>
      </w:r>
      <w:r w:rsidR="00392B24">
        <w:rPr>
          <w:lang w:val="ru-UA"/>
        </w:rPr>
        <w:t>:</w:t>
      </w:r>
    </w:p>
    <w:p w14:paraId="37BECD8F" w14:textId="17E2B5B1" w:rsidR="00392B24" w:rsidRPr="00392B24" w:rsidRDefault="00392B24" w:rsidP="00392B24">
      <w:pPr>
        <w:ind w:firstLine="0"/>
        <w:jc w:val="both"/>
        <w:rPr>
          <w:lang w:val="ru-UA"/>
        </w:rPr>
      </w:pPr>
      <w:r w:rsidRPr="003D0013">
        <w:rPr>
          <w:lang w:val="ru-UA"/>
        </w:rPr>
        <w:t xml:space="preserve">160 </w:t>
      </w:r>
      <w:r w:rsidR="00AE75A1">
        <w:rPr>
          <w:lang w:val="ru-UA"/>
        </w:rPr>
        <w:t>–</w:t>
      </w:r>
      <w:r w:rsidRPr="003D0013">
        <w:rPr>
          <w:lang w:val="ru-UA"/>
        </w:rPr>
        <w:t xml:space="preserve"> предприятий кожаной обуви</w:t>
      </w:r>
      <w:r>
        <w:rPr>
          <w:lang w:val="ru-UA"/>
        </w:rPr>
        <w:t>;</w:t>
      </w:r>
    </w:p>
    <w:p w14:paraId="6DD5AA80" w14:textId="77777777" w:rsidR="00392B24" w:rsidRDefault="00392B24" w:rsidP="00392B24">
      <w:pPr>
        <w:ind w:firstLine="0"/>
        <w:jc w:val="both"/>
        <w:rPr>
          <w:lang w:val="ru-UA"/>
        </w:rPr>
      </w:pPr>
      <w:r w:rsidRPr="003D0013">
        <w:rPr>
          <w:lang w:val="ru-UA"/>
        </w:rPr>
        <w:t>75 предприятий по производству трикотажных изделий</w:t>
      </w:r>
      <w:r>
        <w:rPr>
          <w:lang w:val="ru-UA"/>
        </w:rPr>
        <w:t>;</w:t>
      </w:r>
    </w:p>
    <w:p w14:paraId="6D6E7C36" w14:textId="77777777" w:rsidR="00392B24" w:rsidRDefault="009D3B22" w:rsidP="00392B24">
      <w:pPr>
        <w:ind w:firstLine="0"/>
        <w:jc w:val="both"/>
        <w:rPr>
          <w:lang w:val="ru-UA"/>
        </w:rPr>
      </w:pPr>
      <w:r w:rsidRPr="003D0013">
        <w:rPr>
          <w:lang w:val="ru-UA"/>
        </w:rPr>
        <w:t>3 млн. прядильных веретен</w:t>
      </w:r>
      <w:r w:rsidR="00392B24">
        <w:rPr>
          <w:lang w:val="ru-UA"/>
        </w:rPr>
        <w:t>;</w:t>
      </w:r>
    </w:p>
    <w:p w14:paraId="1AF0F50E" w14:textId="6BE900D2" w:rsidR="009D3B22" w:rsidRDefault="009D3B22" w:rsidP="00392B24">
      <w:pPr>
        <w:ind w:firstLine="0"/>
        <w:jc w:val="both"/>
        <w:rPr>
          <w:lang w:val="ru-UA"/>
        </w:rPr>
      </w:pPr>
      <w:r w:rsidRPr="003D0013">
        <w:rPr>
          <w:lang w:val="ru-UA"/>
        </w:rPr>
        <w:t xml:space="preserve">свыше 45 </w:t>
      </w:r>
      <w:r w:rsidR="00AE530E">
        <w:rPr>
          <w:lang w:val="ru-UA"/>
        </w:rPr>
        <w:t>000</w:t>
      </w:r>
      <w:r w:rsidRPr="003D0013">
        <w:rPr>
          <w:lang w:val="ru-UA"/>
        </w:rPr>
        <w:t xml:space="preserve"> ткацких станков.</w:t>
      </w:r>
    </w:p>
    <w:p w14:paraId="28F5DA9A" w14:textId="59AAA8F2" w:rsidR="009D3B22" w:rsidRPr="003D0013" w:rsidRDefault="009D3B22" w:rsidP="00701F40">
      <w:pPr>
        <w:jc w:val="both"/>
        <w:rPr>
          <w:lang w:val="ru-UA"/>
        </w:rPr>
      </w:pPr>
      <w:r w:rsidRPr="003D0013">
        <w:rPr>
          <w:lang w:val="ru-UA"/>
        </w:rPr>
        <w:t>Между тем спрос на продукцию легкой промышленности военного назначения возрастал с каждым днем.</w:t>
      </w:r>
      <w:r w:rsidR="00206920">
        <w:rPr>
          <w:rStyle w:val="a3"/>
          <w:lang w:val="ru-UA"/>
        </w:rPr>
        <w:endnoteReference w:id="115"/>
      </w:r>
    </w:p>
    <w:p w14:paraId="7AD0087A" w14:textId="760941D2" w:rsidR="009D3B22" w:rsidRDefault="009D3B22" w:rsidP="00701F40">
      <w:pPr>
        <w:jc w:val="both"/>
        <w:rPr>
          <w:lang w:val="ru-UA"/>
        </w:rPr>
      </w:pPr>
    </w:p>
    <w:p w14:paraId="6417F6D9" w14:textId="77777777" w:rsidR="002A75F6" w:rsidRDefault="002A75F6" w:rsidP="00701F40">
      <w:pPr>
        <w:jc w:val="both"/>
        <w:rPr>
          <w:lang w:val="ru-UA"/>
        </w:rPr>
      </w:pPr>
      <w:r w:rsidRPr="003D0013">
        <w:rPr>
          <w:lang w:val="ru-UA"/>
        </w:rPr>
        <w:t xml:space="preserve">Наиболее тяжелым периодом для </w:t>
      </w:r>
      <w:r>
        <w:rPr>
          <w:lang w:val="ru-UA"/>
        </w:rPr>
        <w:t>л</w:t>
      </w:r>
      <w:r w:rsidR="00602F51" w:rsidRPr="003D0013">
        <w:rPr>
          <w:lang w:val="ru-UA"/>
        </w:rPr>
        <w:t>егк</w:t>
      </w:r>
      <w:r>
        <w:rPr>
          <w:lang w:val="ru-UA"/>
        </w:rPr>
        <w:t>ой</w:t>
      </w:r>
      <w:r w:rsidR="00602F51" w:rsidRPr="003D0013">
        <w:rPr>
          <w:lang w:val="ru-UA"/>
        </w:rPr>
        <w:t xml:space="preserve"> промышленност</w:t>
      </w:r>
      <w:r>
        <w:rPr>
          <w:lang w:val="ru-UA"/>
        </w:rPr>
        <w:t>и</w:t>
      </w:r>
      <w:r w:rsidR="00602F51" w:rsidRPr="003D0013">
        <w:rPr>
          <w:lang w:val="ru-UA"/>
        </w:rPr>
        <w:t xml:space="preserve"> был 1942, когда выпуск продукции текстильной промышленности сократился в 2</w:t>
      </w:r>
      <w:r w:rsidR="00602F51">
        <w:rPr>
          <w:lang w:val="ru-UA"/>
        </w:rPr>
        <w:t>-</w:t>
      </w:r>
      <w:r w:rsidR="00602F51" w:rsidRPr="003D0013">
        <w:rPr>
          <w:lang w:val="ru-UA"/>
        </w:rPr>
        <w:t>3 раза по сравнению с довоенным уровнем.</w:t>
      </w:r>
    </w:p>
    <w:p w14:paraId="0456DA6E" w14:textId="565A848D" w:rsidR="002A75F6" w:rsidRDefault="00602F51" w:rsidP="002F373B">
      <w:pPr>
        <w:ind w:firstLine="0"/>
        <w:jc w:val="both"/>
        <w:rPr>
          <w:lang w:val="ru-UA"/>
        </w:rPr>
      </w:pPr>
      <w:r w:rsidRPr="003D0013">
        <w:rPr>
          <w:lang w:val="ru-UA"/>
        </w:rPr>
        <w:t>Сказались не только потери мощностей в результате военных действий, но и недостатки в работе действующих текстильных фабрик.</w:t>
      </w:r>
      <w:r w:rsidR="002F373B">
        <w:rPr>
          <w:rStyle w:val="a3"/>
          <w:lang w:val="ru-UA"/>
        </w:rPr>
        <w:endnoteReference w:id="116"/>
      </w:r>
    </w:p>
    <w:p w14:paraId="059359FE" w14:textId="77777777" w:rsidR="002F373B" w:rsidRDefault="002F373B" w:rsidP="00701F40">
      <w:pPr>
        <w:jc w:val="both"/>
        <w:rPr>
          <w:lang w:val="ru-UA"/>
        </w:rPr>
      </w:pPr>
    </w:p>
    <w:p w14:paraId="24650BF3" w14:textId="778A094A" w:rsidR="00602F51" w:rsidRDefault="00602F51" w:rsidP="00701F40">
      <w:pPr>
        <w:jc w:val="both"/>
        <w:rPr>
          <w:lang w:val="ru-UA"/>
        </w:rPr>
      </w:pPr>
      <w:r w:rsidRPr="003D0013">
        <w:rPr>
          <w:lang w:val="ru-UA"/>
        </w:rPr>
        <w:t>С целью обеспечения коренного перелома в работе текстильной промышленности Совнарком СССР утвердил ряд крупных мер.</w:t>
      </w:r>
    </w:p>
    <w:p w14:paraId="27D7AF54" w14:textId="77777777" w:rsidR="002A75F6" w:rsidRDefault="00602F51" w:rsidP="00934308">
      <w:pPr>
        <w:ind w:firstLine="0"/>
        <w:jc w:val="both"/>
        <w:rPr>
          <w:lang w:val="ru-UA"/>
        </w:rPr>
      </w:pPr>
      <w:r w:rsidRPr="003D0013">
        <w:rPr>
          <w:lang w:val="ru-UA"/>
        </w:rPr>
        <w:t>В решениях Советского правительства предусматривались</w:t>
      </w:r>
      <w:r w:rsidR="002A75F6">
        <w:rPr>
          <w:lang w:val="ru-UA"/>
        </w:rPr>
        <w:t>:</w:t>
      </w:r>
    </w:p>
    <w:p w14:paraId="51423E33" w14:textId="77777777" w:rsidR="002A75F6" w:rsidRDefault="00602F51" w:rsidP="00701F40">
      <w:pPr>
        <w:ind w:firstLine="0"/>
        <w:jc w:val="both"/>
        <w:rPr>
          <w:lang w:val="ru-UA"/>
        </w:rPr>
      </w:pPr>
      <w:r w:rsidRPr="003D0013">
        <w:rPr>
          <w:lang w:val="ru-UA"/>
        </w:rPr>
        <w:t>повышение заработной платы рабочим и инженерно-техническим работникам текстильной промышленности</w:t>
      </w:r>
      <w:r w:rsidR="002A75F6">
        <w:rPr>
          <w:lang w:val="ru-UA"/>
        </w:rPr>
        <w:t>;</w:t>
      </w:r>
    </w:p>
    <w:p w14:paraId="78F40918" w14:textId="77777777" w:rsidR="00F63105" w:rsidRDefault="00602F51" w:rsidP="00701F40">
      <w:pPr>
        <w:ind w:firstLine="0"/>
        <w:jc w:val="both"/>
        <w:rPr>
          <w:lang w:val="ru-UA"/>
        </w:rPr>
      </w:pPr>
      <w:r w:rsidRPr="003D0013">
        <w:rPr>
          <w:lang w:val="ru-UA"/>
        </w:rPr>
        <w:t>улучшение продовольственного снабжения работников отрасли;</w:t>
      </w:r>
    </w:p>
    <w:p w14:paraId="4B1366E0" w14:textId="77777777" w:rsidR="00F63105" w:rsidRDefault="00602F51" w:rsidP="00701F40">
      <w:pPr>
        <w:ind w:firstLine="0"/>
        <w:jc w:val="both"/>
        <w:rPr>
          <w:lang w:val="ru-UA"/>
        </w:rPr>
      </w:pPr>
      <w:r w:rsidRPr="003D0013">
        <w:rPr>
          <w:lang w:val="ru-UA"/>
        </w:rPr>
        <w:lastRenderedPageBreak/>
        <w:t>мобилизаци</w:t>
      </w:r>
      <w:r w:rsidR="00F63105">
        <w:rPr>
          <w:lang w:val="ru-UA"/>
        </w:rPr>
        <w:t>я</w:t>
      </w:r>
      <w:r w:rsidRPr="003D0013">
        <w:rPr>
          <w:lang w:val="ru-UA"/>
        </w:rPr>
        <w:t xml:space="preserve"> трудовых ресурсов для скорейшего пуска бездействующего оборудования прядильных и ткацких фабрик</w:t>
      </w:r>
      <w:r w:rsidR="00F63105">
        <w:rPr>
          <w:lang w:val="ru-UA"/>
        </w:rPr>
        <w:t>;</w:t>
      </w:r>
    </w:p>
    <w:p w14:paraId="3AAFA8D1" w14:textId="670EA90C" w:rsidR="00F63105" w:rsidRDefault="00602F51" w:rsidP="00701F40">
      <w:pPr>
        <w:ind w:firstLine="0"/>
        <w:jc w:val="both"/>
        <w:rPr>
          <w:lang w:val="ru-UA"/>
        </w:rPr>
      </w:pPr>
      <w:r w:rsidRPr="003D0013">
        <w:rPr>
          <w:lang w:val="ru-UA"/>
        </w:rPr>
        <w:t>закреплени</w:t>
      </w:r>
      <w:r w:rsidR="00F63105">
        <w:rPr>
          <w:lang w:val="ru-UA"/>
        </w:rPr>
        <w:t>е</w:t>
      </w:r>
      <w:r w:rsidRPr="003D0013">
        <w:rPr>
          <w:lang w:val="ru-UA"/>
        </w:rPr>
        <w:t xml:space="preserve"> кадров</w:t>
      </w:r>
      <w:r w:rsidR="00F63105">
        <w:rPr>
          <w:lang w:val="ru-UA"/>
        </w:rPr>
        <w:t>;</w:t>
      </w:r>
      <w:r w:rsidR="00B25682">
        <w:rPr>
          <w:rStyle w:val="a3"/>
          <w:lang w:val="ru-UA"/>
        </w:rPr>
        <w:endnoteReference w:id="117"/>
      </w:r>
    </w:p>
    <w:p w14:paraId="7B86624C" w14:textId="77777777" w:rsidR="00B25682" w:rsidRDefault="00B25682" w:rsidP="00701F40">
      <w:pPr>
        <w:ind w:firstLine="0"/>
        <w:jc w:val="both"/>
        <w:rPr>
          <w:lang w:val="ru-UA"/>
        </w:rPr>
      </w:pPr>
      <w:r w:rsidRPr="003D0013">
        <w:rPr>
          <w:lang w:val="ru-UA"/>
        </w:rPr>
        <w:t>сокращени</w:t>
      </w:r>
      <w:r>
        <w:rPr>
          <w:lang w:val="ru-UA"/>
        </w:rPr>
        <w:t>е</w:t>
      </w:r>
      <w:r w:rsidRPr="003D0013">
        <w:rPr>
          <w:lang w:val="ru-UA"/>
        </w:rPr>
        <w:t xml:space="preserve"> простоев</w:t>
      </w:r>
      <w:r>
        <w:rPr>
          <w:lang w:val="ru-UA"/>
        </w:rPr>
        <w:t>;</w:t>
      </w:r>
    </w:p>
    <w:p w14:paraId="6965EECC" w14:textId="3BA9500F" w:rsidR="00F63105" w:rsidRDefault="00602F51" w:rsidP="00701F40">
      <w:pPr>
        <w:ind w:firstLine="0"/>
        <w:jc w:val="both"/>
        <w:rPr>
          <w:lang w:val="ru-UA"/>
        </w:rPr>
      </w:pPr>
      <w:r w:rsidRPr="003D0013">
        <w:rPr>
          <w:lang w:val="ru-UA"/>
        </w:rPr>
        <w:t>улучшению технологических процессов в прядении и ткачестве</w:t>
      </w:r>
      <w:r w:rsidR="00F63105">
        <w:rPr>
          <w:lang w:val="ru-UA"/>
        </w:rPr>
        <w:t>;</w:t>
      </w:r>
      <w:r w:rsidR="00CF632A">
        <w:rPr>
          <w:rStyle w:val="a3"/>
          <w:lang w:val="ru-UA"/>
        </w:rPr>
        <w:endnoteReference w:id="118"/>
      </w:r>
    </w:p>
    <w:p w14:paraId="3347E1B2" w14:textId="6D75E861" w:rsidR="00F63105" w:rsidRDefault="00602F51" w:rsidP="00701F40">
      <w:pPr>
        <w:ind w:firstLine="0"/>
        <w:jc w:val="both"/>
        <w:rPr>
          <w:lang w:val="ru-UA"/>
        </w:rPr>
      </w:pPr>
      <w:r w:rsidRPr="003D0013">
        <w:rPr>
          <w:lang w:val="ru-UA"/>
        </w:rPr>
        <w:t>организации производства запасных частей к оборудованию</w:t>
      </w:r>
      <w:r w:rsidR="00F63105">
        <w:rPr>
          <w:lang w:val="ru-UA"/>
        </w:rPr>
        <w:t>;</w:t>
      </w:r>
      <w:r w:rsidR="00B25682">
        <w:rPr>
          <w:rStyle w:val="a3"/>
          <w:lang w:val="ru-UA"/>
        </w:rPr>
        <w:endnoteReference w:id="119"/>
      </w:r>
    </w:p>
    <w:p w14:paraId="538825F8" w14:textId="3B421EB0" w:rsidR="00602F51" w:rsidRPr="003D0013" w:rsidRDefault="00602F51" w:rsidP="00701F40">
      <w:pPr>
        <w:ind w:firstLine="0"/>
        <w:jc w:val="both"/>
        <w:rPr>
          <w:lang w:val="ru-UA"/>
        </w:rPr>
      </w:pPr>
      <w:r w:rsidRPr="003D0013">
        <w:rPr>
          <w:lang w:val="ru-UA"/>
        </w:rPr>
        <w:t>расширени</w:t>
      </w:r>
      <w:r w:rsidR="00F63105">
        <w:rPr>
          <w:lang w:val="ru-UA"/>
        </w:rPr>
        <w:t>е</w:t>
      </w:r>
      <w:r w:rsidRPr="003D0013">
        <w:rPr>
          <w:lang w:val="ru-UA"/>
        </w:rPr>
        <w:t xml:space="preserve"> использования местных видов топлива.</w:t>
      </w:r>
    </w:p>
    <w:p w14:paraId="292579E1" w14:textId="77777777" w:rsidR="00602F51" w:rsidRPr="003D0013" w:rsidRDefault="00602F51" w:rsidP="00701F40">
      <w:pPr>
        <w:jc w:val="both"/>
        <w:rPr>
          <w:lang w:val="ru-UA"/>
        </w:rPr>
      </w:pPr>
    </w:p>
    <w:p w14:paraId="2EA30797" w14:textId="351BAF09" w:rsidR="00B25682" w:rsidRPr="00B20361" w:rsidRDefault="00B25682" w:rsidP="00701F40">
      <w:pPr>
        <w:jc w:val="both"/>
        <w:rPr>
          <w:rFonts w:cs="Times New Roman"/>
          <w:szCs w:val="24"/>
          <w:lang w:val="ru-UA"/>
        </w:rPr>
      </w:pPr>
      <w:r w:rsidRPr="003D0013">
        <w:rPr>
          <w:lang w:val="ru-UA"/>
        </w:rPr>
        <w:t>Согласно решениям СНК СССР и ГКО, были приняты меры для ускорения темпов восстановления и строительства предприятий легкой промышленности.</w:t>
      </w:r>
    </w:p>
    <w:p w14:paraId="6C0A9291" w14:textId="5861A708" w:rsidR="00934308" w:rsidRDefault="00934308" w:rsidP="00934308">
      <w:pPr>
        <w:ind w:firstLine="0"/>
        <w:jc w:val="both"/>
        <w:rPr>
          <w:lang w:val="ru-UA"/>
        </w:rPr>
      </w:pPr>
      <w:r w:rsidRPr="00934308">
        <w:rPr>
          <w:lang w:val="ru-UA"/>
        </w:rPr>
        <w:t>На базе эвакуированного производства на Востоке созданы новые промышленные текстильные центры.</w:t>
      </w:r>
      <w:r>
        <w:rPr>
          <w:rStyle w:val="a3"/>
          <w:rFonts w:cs="Times New Roman"/>
          <w:szCs w:val="24"/>
          <w:lang w:val="ru-UA"/>
        </w:rPr>
        <w:endnoteReference w:id="120"/>
      </w:r>
    </w:p>
    <w:p w14:paraId="08B1DC51" w14:textId="77777777" w:rsidR="00934308" w:rsidRDefault="00934308" w:rsidP="00701F40">
      <w:pPr>
        <w:jc w:val="both"/>
        <w:rPr>
          <w:lang w:val="ru-UA"/>
        </w:rPr>
      </w:pPr>
    </w:p>
    <w:p w14:paraId="1DC17DF7" w14:textId="02F82A3E" w:rsidR="00602F51" w:rsidRPr="003D0013" w:rsidRDefault="00602F51" w:rsidP="00701F40">
      <w:pPr>
        <w:jc w:val="both"/>
        <w:rPr>
          <w:lang w:val="ru-UA"/>
        </w:rPr>
      </w:pPr>
      <w:r w:rsidRPr="003D0013">
        <w:rPr>
          <w:lang w:val="ru-UA"/>
        </w:rPr>
        <w:t>Практическое осуществление решений Советского правительства благоприятно сказалось на улучшении работы и выполнении текстильной промышленностью государственных планов.</w:t>
      </w:r>
      <w:r w:rsidR="00CF632A">
        <w:rPr>
          <w:rStyle w:val="a3"/>
          <w:lang w:val="ru-UA"/>
        </w:rPr>
        <w:endnoteReference w:id="121"/>
      </w:r>
    </w:p>
    <w:p w14:paraId="2E8DDBA4" w14:textId="05792BD9" w:rsidR="00B25682" w:rsidRPr="00437228" w:rsidRDefault="00602F51" w:rsidP="00701F40">
      <w:pPr>
        <w:jc w:val="both"/>
        <w:rPr>
          <w:lang w:val="ru-UA"/>
        </w:rPr>
      </w:pPr>
      <w:r w:rsidRPr="003D0013">
        <w:rPr>
          <w:lang w:val="ru-UA"/>
        </w:rPr>
        <w:t>Начиная с 1943 и в последующие годы текстильная промышленность стала увеличивать темпы выпуска продукции.</w:t>
      </w:r>
      <w:r w:rsidR="00437228">
        <w:rPr>
          <w:rStyle w:val="a3"/>
          <w:lang w:val="ru-UA"/>
        </w:rPr>
        <w:endnoteReference w:id="122"/>
      </w:r>
    </w:p>
    <w:p w14:paraId="19E23BEA" w14:textId="6266E867" w:rsidR="009D3B22" w:rsidRDefault="009D3B22" w:rsidP="00701F40">
      <w:pPr>
        <w:jc w:val="both"/>
        <w:rPr>
          <w:lang w:val="ru-UA"/>
        </w:rPr>
      </w:pPr>
      <w:r w:rsidRPr="003D0013">
        <w:rPr>
          <w:lang w:val="ru-UA"/>
        </w:rPr>
        <w:t>Труженики отрасли сосредоточили усилия на максимальном увеличении производства изделий для фронта.</w:t>
      </w:r>
    </w:p>
    <w:p w14:paraId="20EEAA36" w14:textId="382666FF" w:rsidR="00437228" w:rsidRPr="003D0013" w:rsidRDefault="00437228" w:rsidP="00437228">
      <w:pPr>
        <w:ind w:firstLine="0"/>
        <w:jc w:val="both"/>
        <w:rPr>
          <w:lang w:val="ru-UA"/>
        </w:rPr>
      </w:pPr>
      <w:r w:rsidRPr="00437228">
        <w:rPr>
          <w:lang w:val="ru-UA"/>
        </w:rPr>
        <w:t>Недавнее награждение Правительством большого коллектива текстильщиков орденами и медалями вызвало новую волну производственной активности.</w:t>
      </w:r>
    </w:p>
    <w:p w14:paraId="16F3B453" w14:textId="77777777" w:rsidR="00437228" w:rsidRDefault="00437228" w:rsidP="002F373B">
      <w:pPr>
        <w:jc w:val="both"/>
        <w:rPr>
          <w:lang w:val="ru-UA"/>
        </w:rPr>
      </w:pPr>
    </w:p>
    <w:p w14:paraId="1469FB2F" w14:textId="2BF49FB5" w:rsidR="002F373B" w:rsidRDefault="002F373B" w:rsidP="002F373B">
      <w:pPr>
        <w:jc w:val="both"/>
        <w:rPr>
          <w:lang w:val="ru-UA"/>
        </w:rPr>
      </w:pPr>
      <w:r w:rsidRPr="003D0013">
        <w:rPr>
          <w:lang w:val="ru-UA"/>
        </w:rPr>
        <w:t>Легкая промышленность в полной мере снаб</w:t>
      </w:r>
      <w:r w:rsidR="00AC1216">
        <w:rPr>
          <w:lang w:val="ru-UA"/>
        </w:rPr>
        <w:t>ди</w:t>
      </w:r>
      <w:r w:rsidRPr="003D0013">
        <w:rPr>
          <w:lang w:val="ru-UA"/>
        </w:rPr>
        <w:t>ла Красную Армию и Военно-Морской Флот всеми необходимыми видами вещевого довольствия.</w:t>
      </w:r>
    </w:p>
    <w:p w14:paraId="18B77445" w14:textId="77777777" w:rsidR="00B25682" w:rsidRDefault="00602F51" w:rsidP="002F373B">
      <w:pPr>
        <w:ind w:firstLine="0"/>
        <w:jc w:val="both"/>
        <w:rPr>
          <w:lang w:val="ru-UA"/>
        </w:rPr>
      </w:pPr>
      <w:r>
        <w:rPr>
          <w:lang w:val="ru-UA"/>
        </w:rPr>
        <w:t>В</w:t>
      </w:r>
      <w:r w:rsidR="009D3B22" w:rsidRPr="003D0013">
        <w:rPr>
          <w:lang w:val="ru-UA"/>
        </w:rPr>
        <w:t xml:space="preserve"> течение всей войны бойцы и командиры Советских Вооруженных Сил полностью и в соответствии с сезоном обеспечивались доброкачественным обмундированием.</w:t>
      </w:r>
    </w:p>
    <w:p w14:paraId="73D4BA13" w14:textId="40D5FB7D" w:rsidR="009D3B22" w:rsidRDefault="009D3B22" w:rsidP="00701F40">
      <w:pPr>
        <w:ind w:firstLine="0"/>
        <w:jc w:val="both"/>
        <w:rPr>
          <w:lang w:val="ru-UA"/>
        </w:rPr>
      </w:pPr>
      <w:r w:rsidRPr="003D0013">
        <w:rPr>
          <w:lang w:val="ru-UA"/>
        </w:rPr>
        <w:t>Защитники Советской Родины были одеты и обуты лучше, чем солдаты немецко-фашистской армии.</w:t>
      </w:r>
    </w:p>
    <w:p w14:paraId="21F4E8BC" w14:textId="782082CF" w:rsidR="004F59ED" w:rsidRDefault="00E44239" w:rsidP="00701F40">
      <w:pPr>
        <w:jc w:val="both"/>
        <w:rPr>
          <w:lang w:val="ru-UA"/>
        </w:rPr>
      </w:pPr>
      <w:r>
        <w:rPr>
          <w:lang w:val="ru-UA"/>
        </w:rPr>
        <w:t>«</w:t>
      </w:r>
      <w:r w:rsidR="009D3B22" w:rsidRPr="003D0013">
        <w:rPr>
          <w:lang w:val="ru-UA"/>
        </w:rPr>
        <w:t>Наша Красная Армия прекрасно одета и обута и неплохо питается</w:t>
      </w:r>
      <w:r w:rsidR="009D3B22">
        <w:rPr>
          <w:lang w:val="ru-UA"/>
        </w:rPr>
        <w:t>.</w:t>
      </w:r>
    </w:p>
    <w:p w14:paraId="42F3699B" w14:textId="75F1BC6E" w:rsidR="009D3B22" w:rsidRPr="003D0013" w:rsidRDefault="009D3B22" w:rsidP="004F59ED">
      <w:pPr>
        <w:ind w:firstLine="0"/>
        <w:jc w:val="both"/>
        <w:rPr>
          <w:lang w:val="ru-UA"/>
        </w:rPr>
      </w:pPr>
      <w:r w:rsidRPr="003D0013">
        <w:rPr>
          <w:lang w:val="ru-UA"/>
        </w:rPr>
        <w:t>Это засвидетельствованный всем миром факт, что наша страна сумела одеть и обуть свою армию лучше, чем гитлеровцы. А это на весах войны имеет очень большое значение</w:t>
      </w:r>
      <w:r w:rsidR="00E44239">
        <w:rPr>
          <w:lang w:val="ru-UA"/>
        </w:rPr>
        <w:t>»</w:t>
      </w:r>
      <w:r w:rsidR="00B25682">
        <w:rPr>
          <w:lang w:val="ru-UA"/>
        </w:rPr>
        <w:t xml:space="preserve"> </w:t>
      </w:r>
      <w:r w:rsidR="00AE75A1">
        <w:rPr>
          <w:lang w:val="ru-UA"/>
        </w:rPr>
        <w:t>–</w:t>
      </w:r>
      <w:r w:rsidRPr="003D0013">
        <w:rPr>
          <w:lang w:val="ru-UA"/>
        </w:rPr>
        <w:t xml:space="preserve"> говорил М. И. Калинин.</w:t>
      </w:r>
    </w:p>
    <w:p w14:paraId="0F273F25" w14:textId="77777777" w:rsidR="009D3B22" w:rsidRPr="003D0013" w:rsidRDefault="009D3B22" w:rsidP="00701F40">
      <w:pPr>
        <w:jc w:val="both"/>
        <w:rPr>
          <w:lang w:val="ru-UA"/>
        </w:rPr>
      </w:pPr>
    </w:p>
    <w:p w14:paraId="6C9C72F9" w14:textId="77777777" w:rsidR="009D3B22" w:rsidRPr="003D0013" w:rsidRDefault="009D3B22" w:rsidP="004F59ED">
      <w:pPr>
        <w:pStyle w:val="3"/>
        <w:jc w:val="center"/>
        <w:rPr>
          <w:lang w:val="ru-UA"/>
        </w:rPr>
      </w:pPr>
      <w:bookmarkStart w:id="25" w:name="_Toc153289981"/>
      <w:r w:rsidRPr="003D0013">
        <w:rPr>
          <w:lang w:val="ru-UA"/>
        </w:rPr>
        <w:t>Пищевая промышленность</w:t>
      </w:r>
      <w:bookmarkEnd w:id="25"/>
    </w:p>
    <w:p w14:paraId="48F3AB39" w14:textId="77777777" w:rsidR="009D3B22" w:rsidRDefault="009D3B22" w:rsidP="00701F40">
      <w:pPr>
        <w:jc w:val="both"/>
        <w:rPr>
          <w:lang w:val="ru-UA"/>
        </w:rPr>
      </w:pPr>
      <w:r w:rsidRPr="003D0013">
        <w:rPr>
          <w:lang w:val="ru-UA"/>
        </w:rPr>
        <w:t>Пищевая промышленность была одним из труднейших участков военной экономики.</w:t>
      </w:r>
    </w:p>
    <w:p w14:paraId="46FC91C8" w14:textId="77777777" w:rsidR="009D3B22" w:rsidRDefault="009D3B22" w:rsidP="00701F40">
      <w:pPr>
        <w:jc w:val="both"/>
        <w:rPr>
          <w:lang w:val="ru-UA"/>
        </w:rPr>
      </w:pPr>
      <w:r w:rsidRPr="003D0013">
        <w:rPr>
          <w:lang w:val="ru-UA"/>
        </w:rPr>
        <w:t>Пищевые предприятия до войны размещались в основном на юге и в центральных районах страны.</w:t>
      </w:r>
    </w:p>
    <w:p w14:paraId="62718AF5" w14:textId="7A526C07" w:rsidR="009D3B22" w:rsidRDefault="009D3B22" w:rsidP="00701F40">
      <w:pPr>
        <w:ind w:firstLine="0"/>
        <w:jc w:val="both"/>
        <w:rPr>
          <w:lang w:val="ru-UA"/>
        </w:rPr>
      </w:pPr>
      <w:r w:rsidRPr="003D0013">
        <w:rPr>
          <w:lang w:val="ru-UA"/>
        </w:rPr>
        <w:t>В начале войны из 10</w:t>
      </w:r>
      <w:r w:rsidR="00AC1216">
        <w:rPr>
          <w:lang w:val="ru-UA"/>
        </w:rPr>
        <w:t xml:space="preserve"> </w:t>
      </w:r>
      <w:r w:rsidRPr="003D0013">
        <w:rPr>
          <w:lang w:val="ru-UA"/>
        </w:rPr>
        <w:t>4</w:t>
      </w:r>
      <w:r w:rsidR="00AE530E">
        <w:rPr>
          <w:lang w:val="ru-UA"/>
        </w:rPr>
        <w:t>00</w:t>
      </w:r>
      <w:r w:rsidRPr="003D0013">
        <w:rPr>
          <w:lang w:val="ru-UA"/>
        </w:rPr>
        <w:t xml:space="preserve"> предприятий Наркомпищепрома около 5</w:t>
      </w:r>
      <w:r w:rsidR="00AC1216">
        <w:rPr>
          <w:lang w:val="ru-UA"/>
        </w:rPr>
        <w:t xml:space="preserve"> </w:t>
      </w:r>
      <w:r w:rsidRPr="003D0013">
        <w:rPr>
          <w:lang w:val="ru-UA"/>
        </w:rPr>
        <w:t>5</w:t>
      </w:r>
      <w:r w:rsidR="00AE530E">
        <w:rPr>
          <w:lang w:val="ru-UA"/>
        </w:rPr>
        <w:t>00</w:t>
      </w:r>
      <w:r w:rsidRPr="003D0013">
        <w:rPr>
          <w:lang w:val="ru-UA"/>
        </w:rPr>
        <w:t xml:space="preserve"> оказались на временно оккупированной врагом территории</w:t>
      </w:r>
      <w:r>
        <w:rPr>
          <w:lang w:val="ru-UA"/>
        </w:rPr>
        <w:t>.</w:t>
      </w:r>
    </w:p>
    <w:p w14:paraId="38ECC906" w14:textId="77777777" w:rsidR="009D3B22" w:rsidRDefault="009D3B22" w:rsidP="00701F40">
      <w:pPr>
        <w:ind w:firstLine="0"/>
        <w:jc w:val="both"/>
        <w:rPr>
          <w:lang w:val="ru-UA"/>
        </w:rPr>
      </w:pPr>
      <w:r>
        <w:rPr>
          <w:lang w:val="ru-UA"/>
        </w:rPr>
        <w:t>З</w:t>
      </w:r>
      <w:r w:rsidRPr="003D0013">
        <w:rPr>
          <w:lang w:val="ru-UA"/>
        </w:rPr>
        <w:t>начительное количество предприятий находилось в зоне военных действий, было разрушено или серьезно повреждено фашистскими захватчиками</w:t>
      </w:r>
      <w:r>
        <w:rPr>
          <w:lang w:val="ru-UA"/>
        </w:rPr>
        <w:t>.</w:t>
      </w:r>
    </w:p>
    <w:p w14:paraId="6EE8B3DC" w14:textId="77777777" w:rsidR="009D3B22" w:rsidRDefault="009D3B22" w:rsidP="00701F40">
      <w:pPr>
        <w:jc w:val="both"/>
        <w:rPr>
          <w:lang w:val="ru-UA"/>
        </w:rPr>
      </w:pPr>
      <w:r>
        <w:rPr>
          <w:lang w:val="ru-UA"/>
        </w:rPr>
        <w:t>Э</w:t>
      </w:r>
      <w:r w:rsidRPr="003D0013">
        <w:rPr>
          <w:lang w:val="ru-UA"/>
        </w:rPr>
        <w:t>то нанесло огромный ущерб основным фондам пищевой промышленности.</w:t>
      </w:r>
    </w:p>
    <w:p w14:paraId="7D87F70A" w14:textId="77777777" w:rsidR="0098281C" w:rsidRDefault="009D3B22" w:rsidP="00701F40">
      <w:pPr>
        <w:ind w:firstLine="0"/>
        <w:jc w:val="both"/>
        <w:rPr>
          <w:lang w:val="ru-UA"/>
        </w:rPr>
      </w:pPr>
      <w:r w:rsidRPr="003D0013">
        <w:rPr>
          <w:lang w:val="ru-UA"/>
        </w:rPr>
        <w:t>В первый же год войны она потеряла</w:t>
      </w:r>
      <w:r w:rsidR="0098281C">
        <w:rPr>
          <w:lang w:val="ru-UA"/>
        </w:rPr>
        <w:t>:</w:t>
      </w:r>
    </w:p>
    <w:p w14:paraId="02D11F8E" w14:textId="77777777" w:rsidR="0098281C" w:rsidRDefault="009D3B22" w:rsidP="00701F40">
      <w:pPr>
        <w:ind w:firstLine="0"/>
        <w:jc w:val="both"/>
        <w:rPr>
          <w:lang w:val="ru-UA"/>
        </w:rPr>
      </w:pPr>
      <w:r w:rsidRPr="003D0013">
        <w:rPr>
          <w:lang w:val="ru-UA"/>
        </w:rPr>
        <w:t>50% энергетического хозяйства</w:t>
      </w:r>
      <w:r w:rsidR="0098281C">
        <w:rPr>
          <w:lang w:val="ru-UA"/>
        </w:rPr>
        <w:t>;</w:t>
      </w:r>
    </w:p>
    <w:p w14:paraId="1EEA71AC" w14:textId="77777777" w:rsidR="0098281C" w:rsidRDefault="009D3B22" w:rsidP="00701F40">
      <w:pPr>
        <w:ind w:firstLine="0"/>
        <w:jc w:val="both"/>
        <w:rPr>
          <w:lang w:val="ru-UA"/>
        </w:rPr>
      </w:pPr>
      <w:r w:rsidRPr="003D0013">
        <w:rPr>
          <w:lang w:val="ru-UA"/>
        </w:rPr>
        <w:t>40% всего технологического оборудования</w:t>
      </w:r>
      <w:r w:rsidR="0098281C">
        <w:rPr>
          <w:lang w:val="ru-UA"/>
        </w:rPr>
        <w:t>;</w:t>
      </w:r>
    </w:p>
    <w:p w14:paraId="7048E01A" w14:textId="0FBED081" w:rsidR="009D3B22" w:rsidRPr="003D0013" w:rsidRDefault="009D3B22" w:rsidP="00701F40">
      <w:pPr>
        <w:ind w:firstLine="0"/>
        <w:jc w:val="both"/>
        <w:rPr>
          <w:lang w:val="ru-UA"/>
        </w:rPr>
      </w:pPr>
      <w:r w:rsidRPr="003D0013">
        <w:rPr>
          <w:lang w:val="ru-UA"/>
        </w:rPr>
        <w:t>лишилась важнейшей сырьевой базы для сахарной, маслобойной, табачной и других отраслей.</w:t>
      </w:r>
    </w:p>
    <w:p w14:paraId="06831E37" w14:textId="25317A92" w:rsidR="009D3B22" w:rsidRDefault="009D3B22" w:rsidP="00701F40">
      <w:pPr>
        <w:jc w:val="both"/>
        <w:rPr>
          <w:lang w:val="ru-UA"/>
        </w:rPr>
      </w:pPr>
      <w:r w:rsidRPr="003D0013">
        <w:rPr>
          <w:lang w:val="ru-UA"/>
        </w:rPr>
        <w:t>Пищевая промышленность испытывала большие трудности с доставкой на предприятия сырья, материалов и топлива.</w:t>
      </w:r>
      <w:r w:rsidR="0098281C">
        <w:rPr>
          <w:rStyle w:val="a3"/>
          <w:lang w:val="ru-UA"/>
        </w:rPr>
        <w:endnoteReference w:id="123"/>
      </w:r>
    </w:p>
    <w:p w14:paraId="2F54539A" w14:textId="77777777" w:rsidR="009D3B22" w:rsidRPr="003D0013" w:rsidRDefault="009D3B22" w:rsidP="00701F40">
      <w:pPr>
        <w:jc w:val="both"/>
        <w:rPr>
          <w:lang w:val="ru-UA"/>
        </w:rPr>
      </w:pPr>
    </w:p>
    <w:p w14:paraId="0A2181C8" w14:textId="77777777" w:rsidR="0098281C" w:rsidRDefault="0098281C" w:rsidP="0098281C">
      <w:pPr>
        <w:jc w:val="both"/>
        <w:rPr>
          <w:lang w:val="ru-UA"/>
        </w:rPr>
      </w:pPr>
      <w:r w:rsidRPr="003D0013">
        <w:rPr>
          <w:lang w:val="ru-UA"/>
        </w:rPr>
        <w:lastRenderedPageBreak/>
        <w:t>Партия и правительство оказывали большую помощь пищевой промышленности</w:t>
      </w:r>
      <w:r>
        <w:rPr>
          <w:lang w:val="ru-UA"/>
        </w:rPr>
        <w:t>.</w:t>
      </w:r>
    </w:p>
    <w:p w14:paraId="04DD9265" w14:textId="77777777" w:rsidR="00AC1216" w:rsidRDefault="009D3B22" w:rsidP="0098281C">
      <w:pPr>
        <w:ind w:firstLine="0"/>
        <w:jc w:val="both"/>
        <w:rPr>
          <w:lang w:val="ru-UA"/>
        </w:rPr>
      </w:pPr>
      <w:r w:rsidRPr="003D0013">
        <w:rPr>
          <w:lang w:val="ru-UA"/>
        </w:rPr>
        <w:t>В восточных районах в небывало короткие сроки было построено</w:t>
      </w:r>
      <w:r w:rsidR="00AC1216">
        <w:rPr>
          <w:lang w:val="ru-UA"/>
        </w:rPr>
        <w:t>:</w:t>
      </w:r>
    </w:p>
    <w:p w14:paraId="68BB09D4" w14:textId="77777777" w:rsidR="00AC1216" w:rsidRDefault="009D3B22" w:rsidP="0098281C">
      <w:pPr>
        <w:ind w:firstLine="0"/>
        <w:jc w:val="both"/>
        <w:rPr>
          <w:lang w:val="ru-UA"/>
        </w:rPr>
      </w:pPr>
      <w:r w:rsidRPr="003D0013">
        <w:rPr>
          <w:lang w:val="ru-UA"/>
        </w:rPr>
        <w:t>10 сахарных</w:t>
      </w:r>
      <w:r w:rsidR="00AC1216">
        <w:rPr>
          <w:lang w:val="ru-UA"/>
        </w:rPr>
        <w:t>;</w:t>
      </w:r>
    </w:p>
    <w:p w14:paraId="0948C2C6" w14:textId="00FE3317" w:rsidR="00AC1216" w:rsidRDefault="009D3B22" w:rsidP="0098281C">
      <w:pPr>
        <w:ind w:firstLine="0"/>
        <w:jc w:val="both"/>
        <w:rPr>
          <w:lang w:val="ru-UA"/>
        </w:rPr>
      </w:pPr>
      <w:r w:rsidRPr="003D0013">
        <w:rPr>
          <w:lang w:val="ru-UA"/>
        </w:rPr>
        <w:t>16 маслобойных</w:t>
      </w:r>
      <w:r w:rsidR="00AC1216">
        <w:rPr>
          <w:lang w:val="ru-UA"/>
        </w:rPr>
        <w:t>;</w:t>
      </w:r>
    </w:p>
    <w:p w14:paraId="162F7689" w14:textId="77777777" w:rsidR="00AC1216" w:rsidRDefault="009D3B22" w:rsidP="0098281C">
      <w:pPr>
        <w:ind w:firstLine="0"/>
        <w:jc w:val="both"/>
        <w:rPr>
          <w:lang w:val="ru-UA"/>
        </w:rPr>
      </w:pPr>
      <w:r w:rsidRPr="003D0013">
        <w:rPr>
          <w:lang w:val="ru-UA"/>
        </w:rPr>
        <w:t>12 консервных</w:t>
      </w:r>
      <w:r w:rsidR="00AC1216">
        <w:rPr>
          <w:lang w:val="ru-UA"/>
        </w:rPr>
        <w:t>;</w:t>
      </w:r>
    </w:p>
    <w:p w14:paraId="5BAA27B7" w14:textId="77777777" w:rsidR="00AC1216" w:rsidRDefault="009D3B22" w:rsidP="0098281C">
      <w:pPr>
        <w:ind w:firstLine="0"/>
        <w:jc w:val="both"/>
        <w:rPr>
          <w:lang w:val="ru-UA"/>
        </w:rPr>
      </w:pPr>
      <w:r w:rsidRPr="003D0013">
        <w:rPr>
          <w:lang w:val="ru-UA"/>
        </w:rPr>
        <w:t>26 спиртовых заводов</w:t>
      </w:r>
      <w:r w:rsidR="00AC1216">
        <w:rPr>
          <w:lang w:val="ru-UA"/>
        </w:rPr>
        <w:t>;</w:t>
      </w:r>
    </w:p>
    <w:p w14:paraId="5BF6A7C4" w14:textId="77777777" w:rsidR="00AC1216" w:rsidRDefault="009D3B22" w:rsidP="0098281C">
      <w:pPr>
        <w:ind w:firstLine="0"/>
        <w:jc w:val="both"/>
        <w:rPr>
          <w:lang w:val="ru-UA"/>
        </w:rPr>
      </w:pPr>
      <w:r w:rsidRPr="003D0013">
        <w:rPr>
          <w:lang w:val="ru-UA"/>
        </w:rPr>
        <w:t>18 табачных фабрик</w:t>
      </w:r>
      <w:r w:rsidR="00AC1216">
        <w:rPr>
          <w:lang w:val="ru-UA"/>
        </w:rPr>
        <w:t>;</w:t>
      </w:r>
    </w:p>
    <w:p w14:paraId="7FAD4AC4" w14:textId="24763B25" w:rsidR="009D3B22" w:rsidRPr="003D0013" w:rsidRDefault="009D3B22" w:rsidP="0098281C">
      <w:pPr>
        <w:ind w:firstLine="0"/>
        <w:jc w:val="both"/>
        <w:rPr>
          <w:lang w:val="ru-UA"/>
        </w:rPr>
      </w:pPr>
      <w:r w:rsidRPr="003D0013">
        <w:rPr>
          <w:lang w:val="ru-UA"/>
        </w:rPr>
        <w:t>десятки мясокомбинатов, молочных и других предприятий пищевкусовой промышленности.</w:t>
      </w:r>
      <w:r w:rsidR="0098281C">
        <w:rPr>
          <w:rStyle w:val="a3"/>
          <w:lang w:val="ru-UA"/>
        </w:rPr>
        <w:endnoteReference w:id="124"/>
      </w:r>
    </w:p>
    <w:p w14:paraId="61CC89A5" w14:textId="340E4E53" w:rsidR="009D3B22" w:rsidRDefault="00B25682" w:rsidP="00701F40">
      <w:pPr>
        <w:jc w:val="both"/>
        <w:rPr>
          <w:lang w:val="ru-UA"/>
        </w:rPr>
      </w:pPr>
      <w:r>
        <w:rPr>
          <w:lang w:val="ru-UA"/>
        </w:rPr>
        <w:t>Б</w:t>
      </w:r>
      <w:r w:rsidR="009D3B22" w:rsidRPr="003D0013">
        <w:rPr>
          <w:lang w:val="ru-UA"/>
        </w:rPr>
        <w:t>ольшое внимание уделялось развитию рыбной промышленности и быстрому росту улова рыбы в тыловых бассейнах страны.</w:t>
      </w:r>
      <w:r w:rsidR="00165E0F">
        <w:rPr>
          <w:rStyle w:val="a3"/>
          <w:lang w:val="ru-UA"/>
        </w:rPr>
        <w:endnoteReference w:id="125"/>
      </w:r>
    </w:p>
    <w:p w14:paraId="4F5B56B8" w14:textId="48248945" w:rsidR="0008429A" w:rsidRDefault="0008429A" w:rsidP="00701F40">
      <w:pPr>
        <w:jc w:val="both"/>
        <w:rPr>
          <w:lang w:val="ru-UA"/>
        </w:rPr>
      </w:pPr>
    </w:p>
    <w:p w14:paraId="449E15FD" w14:textId="5B77500A" w:rsidR="0008429A" w:rsidRDefault="003B53A2" w:rsidP="003B53A2">
      <w:pPr>
        <w:jc w:val="both"/>
      </w:pPr>
      <w:r>
        <w:rPr>
          <w:lang w:val="ru-UA"/>
        </w:rPr>
        <w:t>В 1944 пищевая промышленность достигла таких успехов, что СССР смог</w:t>
      </w:r>
      <w:r w:rsidR="00CF632A">
        <w:rPr>
          <w:lang w:val="ru-UA"/>
        </w:rPr>
        <w:t>ла</w:t>
      </w:r>
      <w:r>
        <w:rPr>
          <w:lang w:val="ru-UA"/>
        </w:rPr>
        <w:t xml:space="preserve"> </w:t>
      </w:r>
      <w:r w:rsidR="0008429A">
        <w:t>оказа</w:t>
      </w:r>
      <w:r>
        <w:rPr>
          <w:lang w:val="ru-UA"/>
        </w:rPr>
        <w:t>ть</w:t>
      </w:r>
      <w:r w:rsidR="0008429A">
        <w:t xml:space="preserve"> помощ</w:t>
      </w:r>
      <w:r>
        <w:rPr>
          <w:lang w:val="ru-UA"/>
        </w:rPr>
        <w:t>ь</w:t>
      </w:r>
      <w:r w:rsidR="0008429A">
        <w:t xml:space="preserve"> населению освобожденных стран Восточной Европы.</w:t>
      </w:r>
    </w:p>
    <w:p w14:paraId="7FBE68DE" w14:textId="70BAD706" w:rsidR="0008429A" w:rsidRDefault="0008429A" w:rsidP="003B53A2">
      <w:pPr>
        <w:ind w:firstLine="0"/>
        <w:jc w:val="both"/>
      </w:pPr>
      <w:r>
        <w:t>По решению советского правительства народам, освобожденным от фашизма – Польши, Чехословакии, Югославии, Венгрии, Германии из запасов Красной Армии было выделено свыше 900 тысяч тонн продовольствия, а транспорты с молоком и другими продуктами для детей Берлина пропускались наравне с оперативными эшелонами.</w:t>
      </w:r>
    </w:p>
    <w:p w14:paraId="4AD7FD7C" w14:textId="5B246512" w:rsidR="00EF6131" w:rsidRDefault="00EF6131" w:rsidP="00701F40">
      <w:pPr>
        <w:jc w:val="both"/>
      </w:pPr>
    </w:p>
    <w:p w14:paraId="0C05F1DD" w14:textId="77777777" w:rsidR="00EF6131" w:rsidRPr="00E512AE" w:rsidRDefault="00EF6131" w:rsidP="009C1F3C">
      <w:pPr>
        <w:pStyle w:val="3"/>
        <w:jc w:val="center"/>
      </w:pPr>
      <w:r w:rsidRPr="00E512AE">
        <w:t>Капитальное строительство</w:t>
      </w:r>
    </w:p>
    <w:p w14:paraId="5B1C6EB8" w14:textId="77777777" w:rsidR="00EF6131" w:rsidRDefault="00EF6131" w:rsidP="00701F40">
      <w:pPr>
        <w:jc w:val="both"/>
        <w:rPr>
          <w:lang w:val="ru-UA"/>
        </w:rPr>
      </w:pPr>
      <w:r w:rsidRPr="00C5753A">
        <w:rPr>
          <w:lang w:val="ru-UA"/>
        </w:rPr>
        <w:t>В годы войны, несмотря на огромный материальный ущерб, нанесенный народному хозяйству гитлеровским нашествием, наша страна укрепляла и развивала свои производительные силы.</w:t>
      </w:r>
    </w:p>
    <w:p w14:paraId="6CD074F6" w14:textId="000C65F9" w:rsidR="00EF6131" w:rsidRDefault="00EF6131" w:rsidP="00701F40">
      <w:pPr>
        <w:jc w:val="both"/>
        <w:rPr>
          <w:lang w:val="ru-UA"/>
        </w:rPr>
      </w:pPr>
      <w:r w:rsidRPr="00C5753A">
        <w:rPr>
          <w:lang w:val="ru-UA"/>
        </w:rPr>
        <w:t>Социалистическое государство оказалось достаточно сильным для того, чтобы в тяжелых условиях войны направлять значительные средства на выполнение огромных капитальных работ.</w:t>
      </w:r>
    </w:p>
    <w:p w14:paraId="142405B2" w14:textId="77777777" w:rsidR="00EF6131" w:rsidRDefault="00EF6131" w:rsidP="00701F40">
      <w:pPr>
        <w:ind w:firstLine="0"/>
        <w:jc w:val="both"/>
        <w:rPr>
          <w:lang w:val="ru-UA"/>
        </w:rPr>
      </w:pPr>
      <w:r>
        <w:rPr>
          <w:lang w:val="ru-UA"/>
        </w:rPr>
        <w:t>В</w:t>
      </w:r>
      <w:r w:rsidRPr="00C5753A">
        <w:rPr>
          <w:lang w:val="ru-UA"/>
        </w:rPr>
        <w:t xml:space="preserve"> большинстве участвовавших во второй мировой войне капиталистических стран, в том числе и в фашистской Германии, объемы капитального строительства снизились.</w:t>
      </w:r>
    </w:p>
    <w:p w14:paraId="44FB28BF" w14:textId="77777777" w:rsidR="00EF6131" w:rsidRPr="00C5753A" w:rsidRDefault="00EF6131" w:rsidP="00701F40">
      <w:pPr>
        <w:jc w:val="both"/>
        <w:rPr>
          <w:lang w:val="ru-UA"/>
        </w:rPr>
      </w:pPr>
    </w:p>
    <w:p w14:paraId="6CBEC343" w14:textId="77777777" w:rsidR="00AC1216" w:rsidRDefault="00EF6131" w:rsidP="00701F40">
      <w:pPr>
        <w:jc w:val="both"/>
        <w:rPr>
          <w:lang w:val="ru-UA"/>
        </w:rPr>
      </w:pPr>
      <w:r w:rsidRPr="00C5753A">
        <w:rPr>
          <w:lang w:val="ru-UA"/>
        </w:rPr>
        <w:t>Капитальные вложения в народное хозяйство СССР выросли</w:t>
      </w:r>
      <w:r w:rsidR="00AC1216">
        <w:rPr>
          <w:lang w:val="ru-UA"/>
        </w:rPr>
        <w:t>:</w:t>
      </w:r>
    </w:p>
    <w:p w14:paraId="29155745" w14:textId="32DB1104" w:rsidR="00AC1216" w:rsidRDefault="00AC1216" w:rsidP="00AC1216">
      <w:pPr>
        <w:ind w:firstLine="0"/>
        <w:jc w:val="both"/>
        <w:rPr>
          <w:lang w:val="ru-UA"/>
        </w:rPr>
      </w:pPr>
      <w:r w:rsidRPr="00C5753A">
        <w:rPr>
          <w:lang w:val="ru-UA"/>
        </w:rPr>
        <w:t>1942</w:t>
      </w:r>
      <w:r w:rsidR="00EF6131" w:rsidRPr="00C5753A">
        <w:rPr>
          <w:lang w:val="ru-UA"/>
        </w:rPr>
        <w:t xml:space="preserve"> </w:t>
      </w:r>
      <w:r w:rsidR="00AE75A1">
        <w:rPr>
          <w:lang w:val="ru-UA"/>
        </w:rPr>
        <w:t>–</w:t>
      </w:r>
      <w:r>
        <w:rPr>
          <w:lang w:val="ru-UA"/>
        </w:rPr>
        <w:t xml:space="preserve"> </w:t>
      </w:r>
      <w:r w:rsidR="00EF6131" w:rsidRPr="00C5753A">
        <w:rPr>
          <w:lang w:val="ru-UA"/>
        </w:rPr>
        <w:t>18,6 млрд. руб.</w:t>
      </w:r>
      <w:r>
        <w:rPr>
          <w:lang w:val="ru-UA"/>
        </w:rPr>
        <w:t>;</w:t>
      </w:r>
    </w:p>
    <w:p w14:paraId="5AEC3064" w14:textId="479A0368" w:rsidR="00AC1216" w:rsidRDefault="00AC1216" w:rsidP="00AC1216">
      <w:pPr>
        <w:ind w:firstLine="0"/>
        <w:jc w:val="both"/>
        <w:rPr>
          <w:lang w:val="ru-UA"/>
        </w:rPr>
      </w:pPr>
      <w:r w:rsidRPr="00C5753A">
        <w:rPr>
          <w:lang w:val="ru-UA"/>
        </w:rPr>
        <w:t>1944</w:t>
      </w:r>
      <w:r>
        <w:rPr>
          <w:lang w:val="ru-UA"/>
        </w:rPr>
        <w:t xml:space="preserve"> </w:t>
      </w:r>
      <w:r w:rsidR="00AE75A1">
        <w:rPr>
          <w:lang w:val="ru-UA"/>
        </w:rPr>
        <w:t>–</w:t>
      </w:r>
      <w:r w:rsidR="00EF6131" w:rsidRPr="00C5753A">
        <w:rPr>
          <w:lang w:val="ru-UA"/>
        </w:rPr>
        <w:t xml:space="preserve"> 27,4 млрд. руб.</w:t>
      </w:r>
      <w:r>
        <w:rPr>
          <w:lang w:val="ru-UA"/>
        </w:rPr>
        <w:t>;</w:t>
      </w:r>
    </w:p>
    <w:p w14:paraId="7257123B" w14:textId="588BD71C" w:rsidR="00EF6131" w:rsidRDefault="00AC1216" w:rsidP="00AC1216">
      <w:pPr>
        <w:ind w:firstLine="0"/>
        <w:jc w:val="both"/>
        <w:rPr>
          <w:lang w:val="ru-UA"/>
        </w:rPr>
      </w:pPr>
      <w:r w:rsidRPr="00C5753A">
        <w:rPr>
          <w:lang w:val="ru-UA"/>
        </w:rPr>
        <w:t>1945</w:t>
      </w:r>
      <w:r>
        <w:rPr>
          <w:lang w:val="ru-UA"/>
        </w:rPr>
        <w:t xml:space="preserve"> </w:t>
      </w:r>
      <w:r w:rsidR="00AE75A1">
        <w:rPr>
          <w:lang w:val="ru-UA"/>
        </w:rPr>
        <w:t>–</w:t>
      </w:r>
      <w:r>
        <w:rPr>
          <w:lang w:val="ru-UA"/>
        </w:rPr>
        <w:t xml:space="preserve"> </w:t>
      </w:r>
      <w:r w:rsidR="00EF6131" w:rsidRPr="00C5753A">
        <w:rPr>
          <w:lang w:val="ru-UA"/>
        </w:rPr>
        <w:t>36,3 млрд. руб.</w:t>
      </w:r>
    </w:p>
    <w:p w14:paraId="32518FA2" w14:textId="281AEF6D" w:rsidR="00EF6131" w:rsidRDefault="00EF6131" w:rsidP="00AC1216">
      <w:pPr>
        <w:jc w:val="both"/>
        <w:rPr>
          <w:lang w:val="ru-UA"/>
        </w:rPr>
      </w:pPr>
      <w:r w:rsidRPr="00E512AE">
        <w:rPr>
          <w:lang w:val="ru-UA"/>
        </w:rPr>
        <w:t xml:space="preserve">Объем капитальных работ в районах Урала, Сибири, Казахстана и Средней Азии увеличился с 3,1 млрд руб. в мирном полугодии 1941 до 5,1 млрд руб. во втором </w:t>
      </w:r>
      <w:r w:rsidR="00AE75A1">
        <w:rPr>
          <w:lang w:val="ru-UA"/>
        </w:rPr>
        <w:t>–</w:t>
      </w:r>
      <w:r w:rsidRPr="00E512AE">
        <w:rPr>
          <w:lang w:val="ru-UA"/>
        </w:rPr>
        <w:t xml:space="preserve"> военном полугодии 1941.</w:t>
      </w:r>
      <w:r w:rsidR="00AC4FB1">
        <w:rPr>
          <w:rStyle w:val="a3"/>
          <w:lang w:val="ru-UA"/>
        </w:rPr>
        <w:endnoteReference w:id="126"/>
      </w:r>
    </w:p>
    <w:p w14:paraId="7E0007B3" w14:textId="12307DE2" w:rsidR="00EF6131" w:rsidRPr="00E512AE" w:rsidRDefault="00EF6131" w:rsidP="009C1F3C">
      <w:pPr>
        <w:ind w:firstLine="0"/>
        <w:jc w:val="both"/>
        <w:rPr>
          <w:lang w:val="ru-UA"/>
        </w:rPr>
      </w:pPr>
      <w:r>
        <w:rPr>
          <w:lang w:val="ru-UA"/>
        </w:rPr>
        <w:t>Н</w:t>
      </w:r>
      <w:r w:rsidRPr="00E512AE">
        <w:rPr>
          <w:lang w:val="ru-UA"/>
        </w:rPr>
        <w:t>а Урале, на Волге и в Сибири была создана мощная производственная основа Великой Отечественной войны.</w:t>
      </w:r>
      <w:r w:rsidR="004C2717">
        <w:rPr>
          <w:rStyle w:val="a3"/>
          <w:lang w:val="ru-UA"/>
        </w:rPr>
        <w:endnoteReference w:id="127"/>
      </w:r>
    </w:p>
    <w:p w14:paraId="27F3DE58" w14:textId="66805CC4" w:rsidR="004C2717" w:rsidRDefault="009C1F3C" w:rsidP="004C2717">
      <w:pPr>
        <w:jc w:val="both"/>
        <w:rPr>
          <w:lang w:val="ru-UA"/>
        </w:rPr>
      </w:pPr>
      <w:r w:rsidRPr="00C5753A">
        <w:rPr>
          <w:lang w:val="ru-UA"/>
        </w:rPr>
        <w:t>Всего за годы войны капитальные вложения составили 94,6 млрд. руб.</w:t>
      </w:r>
    </w:p>
    <w:p w14:paraId="598D89F1" w14:textId="77777777" w:rsidR="004C2717" w:rsidRDefault="004C2717" w:rsidP="004C2717">
      <w:pPr>
        <w:jc w:val="both"/>
        <w:rPr>
          <w:lang w:val="ru-UA"/>
        </w:rPr>
      </w:pPr>
    </w:p>
    <w:p w14:paraId="4CBE6CD6" w14:textId="77777777" w:rsidR="003F04CF" w:rsidRDefault="004C2717" w:rsidP="003F04CF">
      <w:pPr>
        <w:jc w:val="both"/>
        <w:rPr>
          <w:rFonts w:cs="Times New Roman"/>
          <w:szCs w:val="24"/>
          <w:lang w:val="ru-UA"/>
        </w:rPr>
      </w:pPr>
      <w:r w:rsidRPr="0061503C">
        <w:rPr>
          <w:rFonts w:cs="Times New Roman"/>
          <w:szCs w:val="24"/>
          <w:lang w:val="ru-UA"/>
        </w:rPr>
        <w:t>Строительство интенсивно осуществлялось во всех отраслях народного хозяйства СССР</w:t>
      </w:r>
      <w:r>
        <w:rPr>
          <w:rFonts w:cs="Times New Roman"/>
          <w:szCs w:val="24"/>
          <w:lang w:val="ru-UA"/>
        </w:rPr>
        <w:t>.</w:t>
      </w:r>
    </w:p>
    <w:p w14:paraId="7DF0854A" w14:textId="06CFE5BE" w:rsidR="004C2717" w:rsidRDefault="00EF6131" w:rsidP="003F04CF">
      <w:pPr>
        <w:jc w:val="both"/>
        <w:rPr>
          <w:rFonts w:cs="Times New Roman"/>
          <w:szCs w:val="24"/>
          <w:lang w:val="ru-UA"/>
        </w:rPr>
      </w:pPr>
      <w:r w:rsidRPr="0061503C">
        <w:rPr>
          <w:rFonts w:cs="Times New Roman"/>
          <w:szCs w:val="24"/>
          <w:lang w:val="ru-UA"/>
        </w:rPr>
        <w:t>В 1942 в промышленности СССР насчитывалось 10 315 новостроек.</w:t>
      </w:r>
      <w:r w:rsidR="00E455DB">
        <w:rPr>
          <w:rStyle w:val="a3"/>
          <w:rFonts w:cs="Times New Roman"/>
          <w:szCs w:val="24"/>
          <w:lang w:val="ru-UA"/>
        </w:rPr>
        <w:endnoteReference w:id="128"/>
      </w:r>
    </w:p>
    <w:p w14:paraId="094A6F52" w14:textId="021C9A60" w:rsidR="003F04CF" w:rsidRPr="00E455DB" w:rsidRDefault="004C2717" w:rsidP="004C2717">
      <w:pPr>
        <w:jc w:val="both"/>
        <w:rPr>
          <w:rFonts w:cs="Times New Roman"/>
          <w:szCs w:val="24"/>
          <w:lang w:val="ru-UA"/>
        </w:rPr>
      </w:pPr>
      <w:r w:rsidRPr="004C2717">
        <w:rPr>
          <w:rFonts w:cs="Times New Roman"/>
          <w:szCs w:val="24"/>
          <w:lang w:val="ru-UA"/>
        </w:rPr>
        <w:t>За годы войны в тыловых районах было построено 3</w:t>
      </w:r>
      <w:r w:rsidR="002C0615">
        <w:rPr>
          <w:rFonts w:cs="Times New Roman"/>
          <w:szCs w:val="24"/>
          <w:lang w:val="ru-UA"/>
        </w:rPr>
        <w:t xml:space="preserve"> </w:t>
      </w:r>
      <w:r w:rsidRPr="004C2717">
        <w:rPr>
          <w:rFonts w:cs="Times New Roman"/>
          <w:szCs w:val="24"/>
          <w:lang w:val="ru-UA"/>
        </w:rPr>
        <w:t>5</w:t>
      </w:r>
      <w:r w:rsidR="00AE530E">
        <w:rPr>
          <w:rFonts w:cs="Times New Roman"/>
          <w:szCs w:val="24"/>
          <w:lang w:val="ru-UA"/>
        </w:rPr>
        <w:t>00</w:t>
      </w:r>
      <w:r w:rsidRPr="004C2717">
        <w:rPr>
          <w:rFonts w:cs="Times New Roman"/>
          <w:szCs w:val="24"/>
          <w:lang w:val="ru-UA"/>
        </w:rPr>
        <w:t xml:space="preserve"> крупных промышленных предприятий</w:t>
      </w:r>
      <w:r w:rsidR="00E455DB">
        <w:rPr>
          <w:rFonts w:cs="Times New Roman"/>
          <w:szCs w:val="24"/>
          <w:lang w:val="ru-UA"/>
        </w:rPr>
        <w:t>.</w:t>
      </w:r>
    </w:p>
    <w:p w14:paraId="3BB7E9C0" w14:textId="3DC4D6EA" w:rsidR="003F04CF" w:rsidRDefault="003F04CF" w:rsidP="003F04CF">
      <w:pPr>
        <w:ind w:firstLine="0"/>
        <w:jc w:val="both"/>
        <w:rPr>
          <w:rFonts w:cs="Times New Roman"/>
          <w:szCs w:val="24"/>
          <w:lang w:val="ru-UA"/>
        </w:rPr>
      </w:pPr>
      <w:r>
        <w:rPr>
          <w:rFonts w:cs="Times New Roman"/>
          <w:szCs w:val="24"/>
          <w:lang w:val="ru-UA"/>
        </w:rPr>
        <w:t xml:space="preserve">В </w:t>
      </w:r>
      <w:r w:rsidR="004C2717" w:rsidRPr="004C2717">
        <w:rPr>
          <w:rFonts w:cs="Times New Roman"/>
          <w:szCs w:val="24"/>
          <w:lang w:val="ru-UA"/>
        </w:rPr>
        <w:t>районах, освобожденных от оккупации, восстановлено 7</w:t>
      </w:r>
      <w:r w:rsidR="002C0615">
        <w:rPr>
          <w:rFonts w:cs="Times New Roman"/>
          <w:szCs w:val="24"/>
          <w:lang w:val="ru-UA"/>
        </w:rPr>
        <w:t xml:space="preserve"> </w:t>
      </w:r>
      <w:r w:rsidR="004C2717" w:rsidRPr="004C2717">
        <w:rPr>
          <w:rFonts w:cs="Times New Roman"/>
          <w:szCs w:val="24"/>
          <w:lang w:val="ru-UA"/>
        </w:rPr>
        <w:t>5</w:t>
      </w:r>
      <w:r w:rsidR="00AE530E">
        <w:rPr>
          <w:rFonts w:cs="Times New Roman"/>
          <w:szCs w:val="24"/>
          <w:lang w:val="ru-UA"/>
        </w:rPr>
        <w:t>00</w:t>
      </w:r>
      <w:r w:rsidR="004C2717" w:rsidRPr="004C2717">
        <w:rPr>
          <w:rFonts w:cs="Times New Roman"/>
          <w:szCs w:val="24"/>
          <w:lang w:val="ru-UA"/>
        </w:rPr>
        <w:t xml:space="preserve"> предприятий.</w:t>
      </w:r>
    </w:p>
    <w:p w14:paraId="1DB29DCA" w14:textId="685C0F32" w:rsidR="002C0615" w:rsidRDefault="002C0615" w:rsidP="00187C3E">
      <w:pPr>
        <w:jc w:val="both"/>
        <w:rPr>
          <w:lang w:val="ru-UA"/>
        </w:rPr>
      </w:pPr>
    </w:p>
    <w:p w14:paraId="171B5FED" w14:textId="76DD9BCD" w:rsidR="002C0615" w:rsidRPr="002C0615" w:rsidRDefault="002C0615" w:rsidP="002C0615">
      <w:pPr>
        <w:jc w:val="both"/>
        <w:rPr>
          <w:lang w:val="ru-UA"/>
        </w:rPr>
      </w:pPr>
      <w:r w:rsidRPr="002C0615">
        <w:rPr>
          <w:lang w:val="ru-UA"/>
        </w:rPr>
        <w:t xml:space="preserve">Выполнение грандиозной программы капитального строительства на востоке страны </w:t>
      </w:r>
      <w:r w:rsidR="00AE75A1">
        <w:rPr>
          <w:lang w:val="ru-UA"/>
        </w:rPr>
        <w:t>–</w:t>
      </w:r>
      <w:r w:rsidRPr="002C0615">
        <w:rPr>
          <w:lang w:val="ru-UA"/>
        </w:rPr>
        <w:t xml:space="preserve"> великий трудовой подвиг строителей, монтажников, слесарей, сварщиков, которые дневали и ночевали на стройплощадках и в цехах, чтобы в кратчайший срок пустить в строй предприятия, фабрики, заводы, шахты, </w:t>
      </w:r>
      <w:r w:rsidR="005D302D">
        <w:rPr>
          <w:lang w:val="ru-UA"/>
        </w:rPr>
        <w:t>и</w:t>
      </w:r>
      <w:r w:rsidRPr="002C0615">
        <w:rPr>
          <w:lang w:val="ru-UA"/>
        </w:rPr>
        <w:t xml:space="preserve"> культурно-бытовые объекты.</w:t>
      </w:r>
    </w:p>
    <w:p w14:paraId="103BB315" w14:textId="77777777" w:rsidR="002C0615" w:rsidRPr="002C0615" w:rsidRDefault="002C0615" w:rsidP="002C0615">
      <w:pPr>
        <w:jc w:val="both"/>
        <w:rPr>
          <w:lang w:val="ru-UA"/>
        </w:rPr>
      </w:pPr>
      <w:r w:rsidRPr="002C0615">
        <w:rPr>
          <w:lang w:val="ru-UA"/>
        </w:rPr>
        <w:lastRenderedPageBreak/>
        <w:t>Эта огромная работа проводилась под руководством местных партийных организаций, ЦК компартий союзных республик, крайкомов, обкомов, горкомов и райкомов партии.</w:t>
      </w:r>
    </w:p>
    <w:p w14:paraId="3D1A231C" w14:textId="77777777" w:rsidR="005D302D" w:rsidRDefault="002C0615" w:rsidP="002C0615">
      <w:pPr>
        <w:jc w:val="both"/>
        <w:rPr>
          <w:lang w:val="ru-UA"/>
        </w:rPr>
      </w:pPr>
      <w:r w:rsidRPr="002C0615">
        <w:rPr>
          <w:lang w:val="ru-UA"/>
        </w:rPr>
        <w:t>Партийные, профсоюзные и комсомольские организации строек всячески способствовали</w:t>
      </w:r>
      <w:r w:rsidR="005D302D">
        <w:rPr>
          <w:lang w:val="ru-UA"/>
        </w:rPr>
        <w:t>:</w:t>
      </w:r>
    </w:p>
    <w:p w14:paraId="011FF1C6" w14:textId="2EC1C0B1" w:rsidR="005D302D" w:rsidRDefault="002C0615" w:rsidP="005D302D">
      <w:pPr>
        <w:ind w:firstLine="0"/>
        <w:jc w:val="both"/>
        <w:rPr>
          <w:lang w:val="ru-UA"/>
        </w:rPr>
      </w:pPr>
      <w:r w:rsidRPr="002C0615">
        <w:rPr>
          <w:lang w:val="ru-UA"/>
        </w:rPr>
        <w:t>распространению передового опыта</w:t>
      </w:r>
      <w:r w:rsidR="005D302D">
        <w:rPr>
          <w:lang w:val="ru-UA"/>
        </w:rPr>
        <w:t>;</w:t>
      </w:r>
    </w:p>
    <w:p w14:paraId="2EBFCF93" w14:textId="080115F4" w:rsidR="002C0615" w:rsidRDefault="002C0615" w:rsidP="005D302D">
      <w:pPr>
        <w:ind w:firstLine="0"/>
        <w:jc w:val="both"/>
        <w:rPr>
          <w:lang w:val="ru-UA"/>
        </w:rPr>
      </w:pPr>
      <w:r w:rsidRPr="002C0615">
        <w:rPr>
          <w:lang w:val="ru-UA"/>
        </w:rPr>
        <w:t>широкому развитию различных форм социалистического соревнования.</w:t>
      </w:r>
    </w:p>
    <w:p w14:paraId="0EEEE70F" w14:textId="77777777" w:rsidR="002C0615" w:rsidRDefault="002C0615" w:rsidP="002C0615">
      <w:pPr>
        <w:jc w:val="both"/>
        <w:rPr>
          <w:lang w:val="ru-UA"/>
        </w:rPr>
      </w:pPr>
    </w:p>
    <w:p w14:paraId="198BAC60" w14:textId="77777777" w:rsidR="005D302D" w:rsidRDefault="002C0615" w:rsidP="002C0615">
      <w:pPr>
        <w:jc w:val="both"/>
        <w:rPr>
          <w:lang w:val="ru-UA"/>
        </w:rPr>
      </w:pPr>
      <w:r w:rsidRPr="003F04CF">
        <w:rPr>
          <w:lang w:val="ru-UA"/>
        </w:rPr>
        <w:t xml:space="preserve">Такой размах строительных и восстановительных работ </w:t>
      </w:r>
      <w:r>
        <w:rPr>
          <w:lang w:val="ru-UA"/>
        </w:rPr>
        <w:t>п</w:t>
      </w:r>
      <w:r w:rsidRPr="003F04CF">
        <w:rPr>
          <w:lang w:val="ru-UA"/>
        </w:rPr>
        <w:t>о плечу только социалистической стране с высоким уровнем развития производительных сил</w:t>
      </w:r>
      <w:r w:rsidR="005D302D">
        <w:rPr>
          <w:lang w:val="ru-UA"/>
        </w:rPr>
        <w:t>;</w:t>
      </w:r>
    </w:p>
    <w:p w14:paraId="71D0A709" w14:textId="7C9B98AE" w:rsidR="002C0615" w:rsidRDefault="002C0615" w:rsidP="005D302D">
      <w:pPr>
        <w:ind w:firstLine="0"/>
        <w:jc w:val="both"/>
        <w:rPr>
          <w:lang w:val="ru-UA"/>
        </w:rPr>
      </w:pPr>
      <w:r w:rsidRPr="003F04CF">
        <w:rPr>
          <w:lang w:val="ru-UA"/>
        </w:rPr>
        <w:t>с огромными ресурсами гидроэнергии, нефти, угля, железной руды, цветных металлов, других видов минерального и всех видов сельскохозяйственного сырья.</w:t>
      </w:r>
    </w:p>
    <w:p w14:paraId="3CF91FF1" w14:textId="77777777" w:rsidR="00EF6131" w:rsidRPr="00EF6131" w:rsidRDefault="00EF6131" w:rsidP="00701F40">
      <w:pPr>
        <w:jc w:val="both"/>
        <w:rPr>
          <w:rFonts w:cs="Times New Roman"/>
          <w:szCs w:val="24"/>
          <w:lang w:val="ru-UA"/>
        </w:rPr>
      </w:pPr>
    </w:p>
    <w:p w14:paraId="2BCCCE5B" w14:textId="77777777" w:rsidR="00EF6131" w:rsidRDefault="00EF6131" w:rsidP="007D5854">
      <w:pPr>
        <w:pStyle w:val="4"/>
        <w:jc w:val="center"/>
        <w:rPr>
          <w:lang w:val="ru-UA"/>
        </w:rPr>
      </w:pPr>
      <w:r>
        <w:rPr>
          <w:lang w:val="ru-UA"/>
        </w:rPr>
        <w:t>К</w:t>
      </w:r>
      <w:r w:rsidRPr="00575B00">
        <w:rPr>
          <w:lang w:val="ru-UA"/>
        </w:rPr>
        <w:t>ультурно-бытовое и жилищное строительство</w:t>
      </w:r>
    </w:p>
    <w:p w14:paraId="2B2DB8CA" w14:textId="76AE7C91" w:rsidR="007D5854" w:rsidRDefault="00EF6131" w:rsidP="007D5854">
      <w:pPr>
        <w:jc w:val="both"/>
        <w:rPr>
          <w:lang w:val="ru-UA"/>
        </w:rPr>
      </w:pPr>
      <w:r w:rsidRPr="00575B00">
        <w:rPr>
          <w:lang w:val="ru-UA"/>
        </w:rPr>
        <w:t xml:space="preserve">Одним из ярких свидетельств преимуществ плановой социалистической экономики явилось дальнейшее развитие </w:t>
      </w:r>
      <w:r w:rsidR="007D5854">
        <w:rPr>
          <w:lang w:val="ru-UA"/>
        </w:rPr>
        <w:t xml:space="preserve">жилищного и </w:t>
      </w:r>
      <w:r w:rsidRPr="00575B00">
        <w:rPr>
          <w:lang w:val="ru-UA"/>
        </w:rPr>
        <w:t>культурно-бытового строительства в годы войны.</w:t>
      </w:r>
    </w:p>
    <w:p w14:paraId="77E7AF84" w14:textId="77777777" w:rsidR="0061009E" w:rsidRDefault="0061009E" w:rsidP="007D5854">
      <w:pPr>
        <w:jc w:val="both"/>
        <w:rPr>
          <w:lang w:val="ru-UA"/>
        </w:rPr>
      </w:pPr>
    </w:p>
    <w:p w14:paraId="4E8A693A" w14:textId="1C07F250" w:rsidR="007D5854" w:rsidRDefault="0061009E" w:rsidP="007D5854">
      <w:pPr>
        <w:jc w:val="both"/>
        <w:rPr>
          <w:lang w:val="ru-UA"/>
        </w:rPr>
      </w:pPr>
      <w:r w:rsidRPr="0061009E">
        <w:rPr>
          <w:lang w:val="ru-UA"/>
        </w:rPr>
        <w:t>Возросли масштабы жилищного строительства.</w:t>
      </w:r>
    </w:p>
    <w:p w14:paraId="1CFFD475" w14:textId="1416ECE2" w:rsidR="00EF6131" w:rsidRPr="007D5854" w:rsidRDefault="007D5854" w:rsidP="007D5854">
      <w:pPr>
        <w:jc w:val="both"/>
        <w:rPr>
          <w:lang w:val="ru-UA"/>
        </w:rPr>
      </w:pPr>
      <w:r>
        <w:rPr>
          <w:lang w:val="ru-UA"/>
        </w:rPr>
        <w:t>За</w:t>
      </w:r>
      <w:r w:rsidR="00EF6131" w:rsidRPr="00575B00">
        <w:rPr>
          <w:lang w:val="ru-UA"/>
        </w:rPr>
        <w:t xml:space="preserve"> 1941</w:t>
      </w:r>
      <w:r>
        <w:rPr>
          <w:lang w:val="ru-UA"/>
        </w:rPr>
        <w:t>-</w:t>
      </w:r>
      <w:r w:rsidR="00EF6131" w:rsidRPr="00575B00">
        <w:rPr>
          <w:lang w:val="ru-UA"/>
        </w:rPr>
        <w:t>1945 в жилищное строительство было вложено 1</w:t>
      </w:r>
      <w:r>
        <w:rPr>
          <w:lang w:val="ru-UA"/>
        </w:rPr>
        <w:t xml:space="preserve"> </w:t>
      </w:r>
      <w:r w:rsidR="00EF6131" w:rsidRPr="00575B00">
        <w:rPr>
          <w:lang w:val="ru-UA"/>
        </w:rPr>
        <w:t>128 млн. руб</w:t>
      </w:r>
      <w:r>
        <w:rPr>
          <w:lang w:val="ru-UA"/>
        </w:rPr>
        <w:t>.</w:t>
      </w:r>
    </w:p>
    <w:p w14:paraId="6F9A7763" w14:textId="13E30C60" w:rsidR="0061009E" w:rsidRDefault="0061009E" w:rsidP="0061009E">
      <w:pPr>
        <w:ind w:firstLine="0"/>
        <w:jc w:val="both"/>
        <w:rPr>
          <w:lang w:val="ru-UA"/>
        </w:rPr>
      </w:pPr>
      <w:r w:rsidRPr="0061009E">
        <w:rPr>
          <w:lang w:val="ru-UA"/>
        </w:rPr>
        <w:t xml:space="preserve">Даже в наиболее тяжелый для страны период было сдано в эксплуатацию 8,6 млн. </w:t>
      </w:r>
      <w:r w:rsidRPr="00575B00">
        <w:rPr>
          <w:lang w:val="ru-UA"/>
        </w:rPr>
        <w:t>м</w:t>
      </w:r>
      <w:r>
        <w:rPr>
          <w:vertAlign w:val="superscript"/>
          <w:lang w:val="ru-UA"/>
        </w:rPr>
        <w:t xml:space="preserve">2 </w:t>
      </w:r>
      <w:r w:rsidRPr="0061009E">
        <w:rPr>
          <w:lang w:val="ru-UA"/>
        </w:rPr>
        <w:t>жилой площади, что составляло 71% жилой площади, введенной в 1940.</w:t>
      </w:r>
    </w:p>
    <w:p w14:paraId="44D814C2" w14:textId="0AD6DAF4" w:rsidR="00EF6131" w:rsidRDefault="00EF6131" w:rsidP="0061009E">
      <w:pPr>
        <w:ind w:firstLine="0"/>
        <w:jc w:val="both"/>
        <w:rPr>
          <w:lang w:val="ru-UA"/>
        </w:rPr>
      </w:pPr>
      <w:r w:rsidRPr="00575B00">
        <w:rPr>
          <w:lang w:val="ru-UA"/>
        </w:rPr>
        <w:t>Жилищное строительство увеличивалось из в год:</w:t>
      </w:r>
    </w:p>
    <w:p w14:paraId="30A12959" w14:textId="77777777" w:rsidR="00EF6131" w:rsidRDefault="00EF6131" w:rsidP="00701F40">
      <w:pPr>
        <w:ind w:firstLine="0"/>
        <w:jc w:val="both"/>
        <w:rPr>
          <w:lang w:val="ru-UA"/>
        </w:rPr>
      </w:pPr>
      <w:r w:rsidRPr="00575B00">
        <w:rPr>
          <w:lang w:val="ru-UA"/>
        </w:rPr>
        <w:t>в 1942</w:t>
      </w:r>
      <w:r>
        <w:rPr>
          <w:lang w:val="ru-UA"/>
        </w:rPr>
        <w:t xml:space="preserve"> </w:t>
      </w:r>
      <w:r w:rsidRPr="00575B00">
        <w:rPr>
          <w:lang w:val="ru-UA"/>
        </w:rPr>
        <w:t>было построено 5,8 млн. м</w:t>
      </w:r>
      <w:r>
        <w:rPr>
          <w:vertAlign w:val="superscript"/>
          <w:lang w:val="ru-UA"/>
        </w:rPr>
        <w:t>2</w:t>
      </w:r>
      <w:r w:rsidRPr="00575B00">
        <w:rPr>
          <w:lang w:val="ru-UA"/>
        </w:rPr>
        <w:t xml:space="preserve"> жилой площади</w:t>
      </w:r>
      <w:r>
        <w:rPr>
          <w:lang w:val="ru-UA"/>
        </w:rPr>
        <w:t>;</w:t>
      </w:r>
    </w:p>
    <w:p w14:paraId="31BC1120" w14:textId="0A5939F3" w:rsidR="00EF6131" w:rsidRDefault="00EF6131" w:rsidP="00701F40">
      <w:pPr>
        <w:ind w:firstLine="0"/>
        <w:jc w:val="both"/>
        <w:rPr>
          <w:lang w:val="ru-UA"/>
        </w:rPr>
      </w:pPr>
      <w:r w:rsidRPr="00575B00">
        <w:rPr>
          <w:lang w:val="ru-UA"/>
        </w:rPr>
        <w:t xml:space="preserve">в 1943 </w:t>
      </w:r>
      <w:r w:rsidR="00AE75A1">
        <w:rPr>
          <w:lang w:val="ru-UA"/>
        </w:rPr>
        <w:t>–</w:t>
      </w:r>
      <w:r w:rsidRPr="00575B00">
        <w:rPr>
          <w:lang w:val="ru-UA"/>
        </w:rPr>
        <w:t xml:space="preserve"> 10,5 млн.</w:t>
      </w:r>
      <w:r w:rsidR="007D5854">
        <w:rPr>
          <w:lang w:val="ru-UA"/>
        </w:rPr>
        <w:t xml:space="preserve"> </w:t>
      </w:r>
      <w:r w:rsidR="007D5854" w:rsidRPr="00575B00">
        <w:rPr>
          <w:lang w:val="ru-UA"/>
        </w:rPr>
        <w:t>м</w:t>
      </w:r>
      <w:r w:rsidR="007D5854">
        <w:rPr>
          <w:vertAlign w:val="superscript"/>
          <w:lang w:val="ru-UA"/>
        </w:rPr>
        <w:t>2</w:t>
      </w:r>
      <w:r>
        <w:rPr>
          <w:lang w:val="ru-UA"/>
        </w:rPr>
        <w:t>;</w:t>
      </w:r>
    </w:p>
    <w:p w14:paraId="16E9D1A5" w14:textId="4A52C03A" w:rsidR="00EF6131" w:rsidRDefault="00EF6131" w:rsidP="00701F40">
      <w:pPr>
        <w:ind w:firstLine="0"/>
        <w:jc w:val="both"/>
        <w:rPr>
          <w:lang w:val="ru-UA"/>
        </w:rPr>
      </w:pPr>
      <w:r w:rsidRPr="00575B00">
        <w:rPr>
          <w:lang w:val="ru-UA"/>
        </w:rPr>
        <w:t xml:space="preserve">в 1944 </w:t>
      </w:r>
      <w:r w:rsidR="00AE75A1">
        <w:rPr>
          <w:lang w:val="ru-UA"/>
        </w:rPr>
        <w:t>–</w:t>
      </w:r>
      <w:r w:rsidRPr="00575B00">
        <w:rPr>
          <w:lang w:val="ru-UA"/>
        </w:rPr>
        <w:t xml:space="preserve"> 15,7 млн.</w:t>
      </w:r>
      <w:r w:rsidR="007D5854">
        <w:rPr>
          <w:lang w:val="ru-UA"/>
        </w:rPr>
        <w:t xml:space="preserve"> </w:t>
      </w:r>
      <w:r w:rsidR="007D5854" w:rsidRPr="00575B00">
        <w:rPr>
          <w:lang w:val="ru-UA"/>
        </w:rPr>
        <w:t>м</w:t>
      </w:r>
      <w:r w:rsidR="007D5854">
        <w:rPr>
          <w:vertAlign w:val="superscript"/>
          <w:lang w:val="ru-UA"/>
        </w:rPr>
        <w:t>2</w:t>
      </w:r>
      <w:r>
        <w:rPr>
          <w:lang w:val="ru-UA"/>
        </w:rPr>
        <w:t>;</w:t>
      </w:r>
    </w:p>
    <w:p w14:paraId="231C5254" w14:textId="58E3EB0C" w:rsidR="00EF6131" w:rsidRPr="007D5854" w:rsidRDefault="00EF6131" w:rsidP="00701F40">
      <w:pPr>
        <w:ind w:firstLine="0"/>
        <w:jc w:val="both"/>
        <w:rPr>
          <w:lang w:val="ru-UA"/>
        </w:rPr>
      </w:pPr>
      <w:r w:rsidRPr="00575B00">
        <w:rPr>
          <w:lang w:val="ru-UA"/>
        </w:rPr>
        <w:t xml:space="preserve">в 1945 </w:t>
      </w:r>
      <w:r w:rsidR="00AE75A1">
        <w:rPr>
          <w:lang w:val="ru-UA"/>
        </w:rPr>
        <w:t>–</w:t>
      </w:r>
      <w:r w:rsidRPr="00575B00">
        <w:rPr>
          <w:lang w:val="ru-UA"/>
        </w:rPr>
        <w:t xml:space="preserve"> 15 млн.</w:t>
      </w:r>
      <w:r w:rsidR="007D5854">
        <w:rPr>
          <w:lang w:val="ru-UA"/>
        </w:rPr>
        <w:t xml:space="preserve"> </w:t>
      </w:r>
      <w:r w:rsidR="007D5854" w:rsidRPr="00575B00">
        <w:rPr>
          <w:lang w:val="ru-UA"/>
        </w:rPr>
        <w:t>м</w:t>
      </w:r>
      <w:r w:rsidR="007D5854">
        <w:rPr>
          <w:vertAlign w:val="superscript"/>
          <w:lang w:val="ru-UA"/>
        </w:rPr>
        <w:t>2</w:t>
      </w:r>
    </w:p>
    <w:p w14:paraId="108F1A83" w14:textId="41B83D59" w:rsidR="00EF6131" w:rsidRPr="00575B00" w:rsidRDefault="00EF6131" w:rsidP="00701F40">
      <w:pPr>
        <w:ind w:firstLine="0"/>
        <w:jc w:val="both"/>
        <w:rPr>
          <w:lang w:val="ru-UA"/>
        </w:rPr>
      </w:pPr>
      <w:r w:rsidRPr="00575B00">
        <w:rPr>
          <w:lang w:val="ru-UA"/>
        </w:rPr>
        <w:t>Всего было построено 49 млн. м</w:t>
      </w:r>
      <w:r>
        <w:rPr>
          <w:vertAlign w:val="superscript"/>
          <w:lang w:val="ru-UA"/>
        </w:rPr>
        <w:t>2</w:t>
      </w:r>
      <w:r w:rsidRPr="00575B00">
        <w:rPr>
          <w:lang w:val="ru-UA"/>
        </w:rPr>
        <w:t xml:space="preserve"> жилой площади.</w:t>
      </w:r>
    </w:p>
    <w:p w14:paraId="5CF8DDB1" w14:textId="77777777" w:rsidR="00EF6131" w:rsidRPr="00575B00" w:rsidRDefault="00EF6131" w:rsidP="00701F40">
      <w:pPr>
        <w:jc w:val="both"/>
        <w:rPr>
          <w:lang w:val="ru-UA"/>
        </w:rPr>
      </w:pPr>
    </w:p>
    <w:p w14:paraId="525DC1CA" w14:textId="209212E8" w:rsidR="00EF6131" w:rsidRPr="001A7D97" w:rsidRDefault="00EF6131" w:rsidP="00701F40">
      <w:pPr>
        <w:jc w:val="both"/>
        <w:rPr>
          <w:lang w:val="ru-UA"/>
        </w:rPr>
      </w:pPr>
      <w:r w:rsidRPr="00575B00">
        <w:rPr>
          <w:lang w:val="ru-UA"/>
        </w:rPr>
        <w:t>На строительство торговых и коммунальных предприятий, учреждений науки, культуры, просвещения и здравоохранения за военные годы было направлено 2 602 млн. руб.</w:t>
      </w:r>
    </w:p>
    <w:p w14:paraId="71E05133" w14:textId="42E49E88" w:rsidR="00EF6131" w:rsidRPr="00575B00" w:rsidRDefault="007D5854" w:rsidP="007D5854">
      <w:pPr>
        <w:ind w:firstLine="0"/>
        <w:jc w:val="both"/>
        <w:rPr>
          <w:lang w:val="ru-UA"/>
        </w:rPr>
      </w:pPr>
      <w:r w:rsidRPr="007D5854">
        <w:rPr>
          <w:lang w:val="ru-UA"/>
        </w:rPr>
        <w:t>Для эвакуированных предприятий было быстро построено большое количество коммунальных объектов, детских учреждений, больниц, поликлиник, профилакториев, школ и культурно-просветительных учреждений.</w:t>
      </w:r>
    </w:p>
    <w:p w14:paraId="2B472D81" w14:textId="77777777" w:rsidR="0061009E" w:rsidRDefault="0061009E" w:rsidP="00701F40">
      <w:pPr>
        <w:jc w:val="both"/>
        <w:rPr>
          <w:lang w:val="ru-UA"/>
        </w:rPr>
      </w:pPr>
    </w:p>
    <w:p w14:paraId="4598042B" w14:textId="085E78A6" w:rsidR="00EF6131" w:rsidRDefault="00EF6131" w:rsidP="00701F40">
      <w:pPr>
        <w:jc w:val="both"/>
        <w:rPr>
          <w:lang w:val="ru-UA"/>
        </w:rPr>
      </w:pPr>
      <w:r w:rsidRPr="00575B00">
        <w:rPr>
          <w:lang w:val="ru-UA"/>
        </w:rPr>
        <w:t>Наряду с новым строительством широким фронтом развернулись работы по восстановлению жилых зданий и культурно-бытовых учреждений, разрушенных во время военных действий.</w:t>
      </w:r>
    </w:p>
    <w:p w14:paraId="2913693B" w14:textId="0063685E" w:rsidR="00EF6131" w:rsidRDefault="00EF6131" w:rsidP="007D5854">
      <w:pPr>
        <w:ind w:firstLine="0"/>
        <w:jc w:val="both"/>
        <w:rPr>
          <w:lang w:val="ru-UA"/>
        </w:rPr>
      </w:pPr>
      <w:r w:rsidRPr="00575B00">
        <w:rPr>
          <w:lang w:val="ru-UA"/>
        </w:rPr>
        <w:t>В освобожденных Красной Армией от фашистских захватчиков городах и рабочих поселках было построено и восстановлено жилых домов общей площадью 24,8 млн. м</w:t>
      </w:r>
      <w:r w:rsidRPr="003F2EFD">
        <w:rPr>
          <w:vertAlign w:val="superscript"/>
          <w:lang w:val="ru-UA"/>
        </w:rPr>
        <w:t>2</w:t>
      </w:r>
      <w:r w:rsidRPr="00575B00">
        <w:rPr>
          <w:lang w:val="ru-UA"/>
        </w:rPr>
        <w:t xml:space="preserve">, а в сельской местности </w:t>
      </w:r>
      <w:r w:rsidR="00AE75A1">
        <w:rPr>
          <w:lang w:val="ru-UA"/>
        </w:rPr>
        <w:t>–</w:t>
      </w:r>
      <w:r w:rsidRPr="00575B00">
        <w:rPr>
          <w:lang w:val="ru-UA"/>
        </w:rPr>
        <w:t xml:space="preserve"> 1,4 млн. жилых домов.</w:t>
      </w:r>
    </w:p>
    <w:p w14:paraId="4873F8F3" w14:textId="2422621D" w:rsidR="00187C3E" w:rsidRDefault="00187C3E" w:rsidP="00701F40">
      <w:pPr>
        <w:jc w:val="both"/>
        <w:rPr>
          <w:lang w:val="ru-UA"/>
        </w:rPr>
      </w:pPr>
    </w:p>
    <w:p w14:paraId="59341DAE" w14:textId="0A788B2C" w:rsidR="00187C3E" w:rsidRPr="00187C3E" w:rsidRDefault="00187C3E" w:rsidP="00013BDB">
      <w:pPr>
        <w:pStyle w:val="4"/>
        <w:jc w:val="center"/>
        <w:rPr>
          <w:lang w:val="ru-UA"/>
        </w:rPr>
      </w:pPr>
      <w:r>
        <w:rPr>
          <w:lang w:val="ru-UA"/>
        </w:rPr>
        <w:t xml:space="preserve">Улучшение работы </w:t>
      </w:r>
      <w:r w:rsidR="0061009E">
        <w:rPr>
          <w:lang w:val="ru-UA"/>
        </w:rPr>
        <w:t>строительных</w:t>
      </w:r>
      <w:r>
        <w:rPr>
          <w:lang w:val="ru-UA"/>
        </w:rPr>
        <w:t xml:space="preserve"> организаций</w:t>
      </w:r>
    </w:p>
    <w:p w14:paraId="3F638868" w14:textId="77777777" w:rsidR="00187C3E" w:rsidRDefault="00187C3E" w:rsidP="00187C3E">
      <w:pPr>
        <w:jc w:val="both"/>
        <w:rPr>
          <w:rFonts w:cs="Times New Roman"/>
          <w:szCs w:val="24"/>
          <w:lang w:val="ru-UA"/>
        </w:rPr>
      </w:pPr>
      <w:r w:rsidRPr="003F04CF">
        <w:rPr>
          <w:rFonts w:cs="Times New Roman"/>
          <w:szCs w:val="24"/>
          <w:lang w:val="ru-UA"/>
        </w:rPr>
        <w:t>Военная обстановка внесла много нового в организацию строительных работ.</w:t>
      </w:r>
    </w:p>
    <w:p w14:paraId="6874E2B5" w14:textId="44A1616C" w:rsidR="00187C3E" w:rsidRDefault="00187C3E" w:rsidP="00187C3E">
      <w:pPr>
        <w:jc w:val="both"/>
        <w:rPr>
          <w:rFonts w:cs="Times New Roman"/>
          <w:szCs w:val="24"/>
          <w:lang w:val="ru-UA"/>
        </w:rPr>
      </w:pPr>
      <w:r w:rsidRPr="003F04CF">
        <w:rPr>
          <w:rFonts w:cs="Times New Roman"/>
          <w:szCs w:val="24"/>
          <w:lang w:val="ru-UA"/>
        </w:rPr>
        <w:t xml:space="preserve">Особую остроту приобрели вопросы темпов строительства, его удешевления, </w:t>
      </w:r>
      <w:r w:rsidR="0061009E">
        <w:rPr>
          <w:rFonts w:cs="Times New Roman"/>
          <w:szCs w:val="24"/>
          <w:lang w:val="ru-UA"/>
        </w:rPr>
        <w:t xml:space="preserve">и </w:t>
      </w:r>
      <w:r w:rsidRPr="003F04CF">
        <w:rPr>
          <w:rFonts w:cs="Times New Roman"/>
          <w:szCs w:val="24"/>
          <w:lang w:val="ru-UA"/>
        </w:rPr>
        <w:t>экономии строительных материалов.</w:t>
      </w:r>
    </w:p>
    <w:p w14:paraId="53BF463E" w14:textId="77777777" w:rsidR="000E1462" w:rsidRDefault="000E1462" w:rsidP="000E1462">
      <w:r w:rsidRPr="00AC4FB1">
        <w:t xml:space="preserve">11 сентября 1941 </w:t>
      </w:r>
      <w:r>
        <w:rPr>
          <w:lang w:val="ru-UA"/>
        </w:rPr>
        <w:t xml:space="preserve">было </w:t>
      </w:r>
      <w:r w:rsidRPr="00AC4FB1">
        <w:t>приня</w:t>
      </w:r>
      <w:r>
        <w:rPr>
          <w:lang w:val="ru-UA"/>
        </w:rPr>
        <w:t>т</w:t>
      </w:r>
      <w:r w:rsidRPr="00AC4FB1">
        <w:t>о специальное постановление о массовом внедрении упрощенных методов строительства и проектирования в условиях военного времени.</w:t>
      </w:r>
    </w:p>
    <w:p w14:paraId="3D866002" w14:textId="6DE3C53F" w:rsidR="0061009E" w:rsidRDefault="00013BDB" w:rsidP="005D302D">
      <w:pPr>
        <w:ind w:firstLine="0"/>
        <w:jc w:val="both"/>
        <w:rPr>
          <w:rFonts w:cs="Times New Roman"/>
          <w:szCs w:val="24"/>
          <w:lang w:val="ru-UA"/>
        </w:rPr>
      </w:pPr>
      <w:r w:rsidRPr="00013BDB">
        <w:rPr>
          <w:rFonts w:cs="Times New Roman"/>
          <w:szCs w:val="24"/>
          <w:lang w:val="ru-UA"/>
        </w:rPr>
        <w:t>Строительным и проектным организациям было предложено детально и критически пересмотреть все проекты и сметы с целью сокращения затрат.</w:t>
      </w:r>
      <w:r w:rsidR="0061009E">
        <w:rPr>
          <w:rStyle w:val="a3"/>
          <w:rFonts w:cs="Times New Roman"/>
          <w:szCs w:val="24"/>
          <w:lang w:val="ru-UA"/>
        </w:rPr>
        <w:endnoteReference w:id="129"/>
      </w:r>
    </w:p>
    <w:p w14:paraId="098DEDC3" w14:textId="3F67EAB7" w:rsidR="00013BDB" w:rsidRPr="00313C16" w:rsidRDefault="00013BDB" w:rsidP="0061009E">
      <w:pPr>
        <w:ind w:firstLine="0"/>
        <w:jc w:val="both"/>
        <w:rPr>
          <w:rFonts w:cs="Times New Roman"/>
          <w:szCs w:val="24"/>
        </w:rPr>
      </w:pPr>
      <w:r w:rsidRPr="00013BDB">
        <w:rPr>
          <w:rFonts w:cs="Times New Roman"/>
          <w:szCs w:val="24"/>
          <w:lang w:val="ru-UA"/>
        </w:rPr>
        <w:lastRenderedPageBreak/>
        <w:t>Пересмотр только 57 технических проектов дал возможность получить экономию в размере 160 млн. руб.</w:t>
      </w:r>
    </w:p>
    <w:p w14:paraId="24E70BC3" w14:textId="77777777" w:rsidR="00013BDB" w:rsidRPr="00013BDB" w:rsidRDefault="00013BDB" w:rsidP="00013BDB">
      <w:pPr>
        <w:jc w:val="both"/>
        <w:rPr>
          <w:rFonts w:cs="Times New Roman"/>
          <w:szCs w:val="24"/>
          <w:lang w:val="ru-UA"/>
        </w:rPr>
      </w:pPr>
    </w:p>
    <w:p w14:paraId="0B1AA02A" w14:textId="3E021967" w:rsidR="0061009E" w:rsidRDefault="0061009E" w:rsidP="0061009E">
      <w:pPr>
        <w:jc w:val="both"/>
        <w:rPr>
          <w:rFonts w:cs="Times New Roman"/>
          <w:szCs w:val="24"/>
          <w:lang w:val="ru-UA"/>
        </w:rPr>
      </w:pPr>
      <w:r w:rsidRPr="00013BDB">
        <w:rPr>
          <w:rFonts w:cs="Times New Roman"/>
          <w:szCs w:val="24"/>
          <w:lang w:val="ru-UA"/>
        </w:rPr>
        <w:t>Строительные организации и промышленные наркоматы провели большую работу по коренному пересмотру схем и конструкций, чтобы максимально ускорить ввод новых предприятий с минимальной затратой материалов и труда.</w:t>
      </w:r>
    </w:p>
    <w:p w14:paraId="36649350" w14:textId="060D6AC8" w:rsidR="00C60829" w:rsidRPr="005D302D" w:rsidRDefault="00013BDB" w:rsidP="00013BDB">
      <w:pPr>
        <w:jc w:val="both"/>
        <w:rPr>
          <w:rFonts w:cs="Times New Roman"/>
          <w:szCs w:val="24"/>
          <w:lang w:val="ru-UA"/>
        </w:rPr>
      </w:pPr>
      <w:r w:rsidRPr="00013BDB">
        <w:rPr>
          <w:rFonts w:cs="Times New Roman"/>
          <w:szCs w:val="24"/>
          <w:lang w:val="ru-UA"/>
        </w:rPr>
        <w:t>В короткий срок были разработаны практические рекомендации по проектированию всех основных видов сооружений и элементов конструкций</w:t>
      </w:r>
      <w:r w:rsidR="005D302D">
        <w:rPr>
          <w:rFonts w:cs="Times New Roman"/>
          <w:szCs w:val="24"/>
          <w:lang w:val="ru-UA"/>
        </w:rPr>
        <w:t>.</w:t>
      </w:r>
    </w:p>
    <w:p w14:paraId="2F5C4E62" w14:textId="62548B9E" w:rsidR="00C60829" w:rsidRDefault="00013BDB" w:rsidP="00257B69">
      <w:pPr>
        <w:ind w:firstLine="0"/>
        <w:jc w:val="both"/>
        <w:rPr>
          <w:rFonts w:cs="Times New Roman"/>
          <w:szCs w:val="24"/>
          <w:lang w:val="ru-UA"/>
        </w:rPr>
      </w:pPr>
      <w:r w:rsidRPr="00013BDB">
        <w:rPr>
          <w:rFonts w:cs="Times New Roman"/>
          <w:szCs w:val="24"/>
          <w:lang w:val="ru-UA"/>
        </w:rPr>
        <w:t>Пересмотр с учетом этих рекомендаций 27 проектов строек Наркомстроя позволил сократить объем капитальных работ на сумму свыше 250 млн. руб.</w:t>
      </w:r>
    </w:p>
    <w:p w14:paraId="4EBAFAFA" w14:textId="2CD0583E" w:rsidR="00013BDB" w:rsidRPr="00013BDB" w:rsidRDefault="00013BDB" w:rsidP="005D302D">
      <w:pPr>
        <w:ind w:firstLine="0"/>
        <w:jc w:val="both"/>
        <w:rPr>
          <w:rFonts w:cs="Times New Roman"/>
          <w:szCs w:val="24"/>
          <w:lang w:val="ru-UA"/>
        </w:rPr>
      </w:pPr>
      <w:r w:rsidRPr="00013BDB">
        <w:rPr>
          <w:rFonts w:cs="Times New Roman"/>
          <w:szCs w:val="24"/>
          <w:lang w:val="ru-UA"/>
        </w:rPr>
        <w:t>В результате каждого пересмотра технической документации достигались существенная экономия материалов, трудовых затрат и денежных средств, а главное, ускорение строительства и ввод в эксплуатацию объектов.</w:t>
      </w:r>
    </w:p>
    <w:p w14:paraId="763B1911" w14:textId="77777777" w:rsidR="00013BDB" w:rsidRPr="00013BDB" w:rsidRDefault="00013BDB" w:rsidP="00013BDB">
      <w:pPr>
        <w:jc w:val="both"/>
        <w:rPr>
          <w:rFonts w:cs="Times New Roman"/>
          <w:szCs w:val="24"/>
          <w:lang w:val="ru-UA"/>
        </w:rPr>
      </w:pPr>
    </w:p>
    <w:p w14:paraId="62CEBBAE" w14:textId="77777777" w:rsidR="00257B69" w:rsidRDefault="00013BDB" w:rsidP="00013BDB">
      <w:pPr>
        <w:jc w:val="both"/>
        <w:rPr>
          <w:rFonts w:cs="Times New Roman"/>
          <w:szCs w:val="24"/>
          <w:lang w:val="ru-UA"/>
        </w:rPr>
      </w:pPr>
      <w:r w:rsidRPr="00013BDB">
        <w:rPr>
          <w:rFonts w:cs="Times New Roman"/>
          <w:szCs w:val="24"/>
          <w:lang w:val="ru-UA"/>
        </w:rPr>
        <w:t>Существенные изменения были внесены и в проектирование.</w:t>
      </w:r>
    </w:p>
    <w:p w14:paraId="4BADC378" w14:textId="79F412A4" w:rsidR="00257B69" w:rsidRDefault="00013BDB" w:rsidP="00257B69">
      <w:pPr>
        <w:ind w:firstLine="0"/>
        <w:jc w:val="both"/>
        <w:rPr>
          <w:rFonts w:cs="Times New Roman"/>
          <w:szCs w:val="24"/>
          <w:lang w:val="ru-UA"/>
        </w:rPr>
      </w:pPr>
      <w:r w:rsidRPr="00013BDB">
        <w:rPr>
          <w:rFonts w:cs="Times New Roman"/>
          <w:szCs w:val="24"/>
          <w:lang w:val="ru-UA"/>
        </w:rPr>
        <w:t xml:space="preserve">Вместо существовавшего до войны многостадийного проектирования: проектное задание </w:t>
      </w:r>
      <w:r w:rsidR="00AE75A1">
        <w:rPr>
          <w:rFonts w:cs="Times New Roman"/>
          <w:szCs w:val="24"/>
          <w:lang w:val="ru-UA"/>
        </w:rPr>
        <w:t>–</w:t>
      </w:r>
      <w:r w:rsidRPr="00013BDB">
        <w:rPr>
          <w:rFonts w:cs="Times New Roman"/>
          <w:szCs w:val="24"/>
          <w:lang w:val="ru-UA"/>
        </w:rPr>
        <w:t xml:space="preserve"> генеральный план </w:t>
      </w:r>
      <w:r w:rsidR="00AE75A1">
        <w:rPr>
          <w:rFonts w:cs="Times New Roman"/>
          <w:szCs w:val="24"/>
          <w:lang w:val="ru-UA"/>
        </w:rPr>
        <w:t>–</w:t>
      </w:r>
      <w:r w:rsidRPr="00013BDB">
        <w:rPr>
          <w:rFonts w:cs="Times New Roman"/>
          <w:szCs w:val="24"/>
          <w:lang w:val="ru-UA"/>
        </w:rPr>
        <w:t xml:space="preserve"> технический проект </w:t>
      </w:r>
      <w:r w:rsidR="00AE75A1">
        <w:rPr>
          <w:rFonts w:cs="Times New Roman"/>
          <w:szCs w:val="24"/>
          <w:lang w:val="ru-UA"/>
        </w:rPr>
        <w:t>–</w:t>
      </w:r>
      <w:r w:rsidRPr="00013BDB">
        <w:rPr>
          <w:rFonts w:cs="Times New Roman"/>
          <w:szCs w:val="24"/>
          <w:lang w:val="ru-UA"/>
        </w:rPr>
        <w:t xml:space="preserve"> рабочие чертежи</w:t>
      </w:r>
      <w:r w:rsidR="00257B69">
        <w:rPr>
          <w:rFonts w:cs="Times New Roman"/>
          <w:szCs w:val="24"/>
          <w:lang w:val="ru-UA"/>
        </w:rPr>
        <w:t>.</w:t>
      </w:r>
    </w:p>
    <w:p w14:paraId="07613884" w14:textId="6CD144EB" w:rsidR="00257B69" w:rsidRDefault="00257B69" w:rsidP="00257B69">
      <w:pPr>
        <w:ind w:firstLine="0"/>
        <w:jc w:val="both"/>
        <w:rPr>
          <w:rFonts w:cs="Times New Roman"/>
          <w:szCs w:val="24"/>
          <w:lang w:val="ru-UA"/>
        </w:rPr>
      </w:pPr>
      <w:r>
        <w:rPr>
          <w:rFonts w:cs="Times New Roman"/>
          <w:szCs w:val="24"/>
          <w:lang w:val="ru-UA"/>
        </w:rPr>
        <w:t>Б</w:t>
      </w:r>
      <w:r w:rsidR="00013BDB" w:rsidRPr="00013BDB">
        <w:rPr>
          <w:rFonts w:cs="Times New Roman"/>
          <w:szCs w:val="24"/>
          <w:lang w:val="ru-UA"/>
        </w:rPr>
        <w:t xml:space="preserve">ыло введено двухстадийное проектирование: проектное задание </w:t>
      </w:r>
      <w:r w:rsidR="00AE75A1">
        <w:rPr>
          <w:rFonts w:cs="Times New Roman"/>
          <w:szCs w:val="24"/>
          <w:lang w:val="ru-UA"/>
        </w:rPr>
        <w:t>–</w:t>
      </w:r>
      <w:r w:rsidR="00013BDB" w:rsidRPr="00013BDB">
        <w:rPr>
          <w:rFonts w:cs="Times New Roman"/>
          <w:szCs w:val="24"/>
          <w:lang w:val="ru-UA"/>
        </w:rPr>
        <w:t xml:space="preserve"> рабочие чертежи, что значительно ускорило процесс проектирования.</w:t>
      </w:r>
    </w:p>
    <w:p w14:paraId="501C4C5B" w14:textId="0DF8FD23" w:rsidR="00257B69" w:rsidRDefault="00013BDB" w:rsidP="00257B69">
      <w:pPr>
        <w:jc w:val="both"/>
        <w:rPr>
          <w:rFonts w:cs="Times New Roman"/>
          <w:szCs w:val="24"/>
          <w:lang w:val="ru-UA"/>
        </w:rPr>
      </w:pPr>
      <w:r w:rsidRPr="00013BDB">
        <w:rPr>
          <w:rFonts w:cs="Times New Roman"/>
          <w:szCs w:val="24"/>
          <w:lang w:val="ru-UA"/>
        </w:rPr>
        <w:t>Проектные работы стали выполнять непосредственно на стройплощадках.</w:t>
      </w:r>
    </w:p>
    <w:p w14:paraId="6090AAF5" w14:textId="77777777" w:rsidR="00257B69" w:rsidRDefault="00013BDB" w:rsidP="00257B69">
      <w:pPr>
        <w:ind w:firstLine="0"/>
        <w:jc w:val="both"/>
        <w:rPr>
          <w:rFonts w:cs="Times New Roman"/>
          <w:szCs w:val="24"/>
          <w:lang w:val="ru-UA"/>
        </w:rPr>
      </w:pPr>
      <w:r w:rsidRPr="00013BDB">
        <w:rPr>
          <w:rFonts w:cs="Times New Roman"/>
          <w:szCs w:val="24"/>
          <w:lang w:val="ru-UA"/>
        </w:rPr>
        <w:t>Сюда выезжали бригады проектировщиков и на месте составляли проекты строительства.</w:t>
      </w:r>
    </w:p>
    <w:p w14:paraId="543D8F9F" w14:textId="28FB619B" w:rsidR="00013BDB" w:rsidRPr="00013BDB" w:rsidRDefault="00013BDB" w:rsidP="00257B69">
      <w:pPr>
        <w:ind w:firstLine="0"/>
        <w:jc w:val="both"/>
        <w:rPr>
          <w:rFonts w:cs="Times New Roman"/>
          <w:szCs w:val="24"/>
          <w:lang w:val="ru-UA"/>
        </w:rPr>
      </w:pPr>
      <w:r w:rsidRPr="00013BDB">
        <w:rPr>
          <w:rFonts w:cs="Times New Roman"/>
          <w:szCs w:val="24"/>
          <w:lang w:val="ru-UA"/>
        </w:rPr>
        <w:t>В новых проектах предусматривались внедрение упрощенных конструкций, экономия металла и строительных материалов.</w:t>
      </w:r>
    </w:p>
    <w:p w14:paraId="747155B7" w14:textId="4EC91E23" w:rsidR="00013BDB" w:rsidRDefault="00013BDB" w:rsidP="00013BDB">
      <w:pPr>
        <w:jc w:val="both"/>
        <w:rPr>
          <w:rFonts w:cs="Times New Roman"/>
          <w:szCs w:val="24"/>
          <w:lang w:val="ru-UA"/>
        </w:rPr>
      </w:pPr>
    </w:p>
    <w:p w14:paraId="574B16AA" w14:textId="717C0F68" w:rsidR="000E1462" w:rsidRDefault="000E1462" w:rsidP="000E1462">
      <w:pPr>
        <w:jc w:val="both"/>
        <w:rPr>
          <w:rFonts w:cs="Times New Roman"/>
          <w:szCs w:val="24"/>
          <w:lang w:val="ru-UA"/>
        </w:rPr>
      </w:pPr>
      <w:r w:rsidRPr="00013BDB">
        <w:rPr>
          <w:rFonts w:cs="Times New Roman"/>
          <w:szCs w:val="24"/>
          <w:lang w:val="ru-UA"/>
        </w:rPr>
        <w:t>Для ускорения ввода в действие производственных мощностей осуществлялись важные меры по стандартизации строительства</w:t>
      </w:r>
      <w:r>
        <w:rPr>
          <w:rFonts w:cs="Times New Roman"/>
          <w:szCs w:val="24"/>
          <w:lang w:val="ru-UA"/>
        </w:rPr>
        <w:t>;</w:t>
      </w:r>
    </w:p>
    <w:p w14:paraId="76B16227" w14:textId="77777777" w:rsidR="000E1462" w:rsidRDefault="000E1462" w:rsidP="000E1462">
      <w:pPr>
        <w:ind w:firstLine="0"/>
        <w:jc w:val="both"/>
        <w:rPr>
          <w:rFonts w:cs="Times New Roman"/>
          <w:szCs w:val="24"/>
          <w:lang w:val="ru-UA"/>
        </w:rPr>
      </w:pPr>
      <w:r w:rsidRPr="00013BDB">
        <w:rPr>
          <w:rFonts w:cs="Times New Roman"/>
          <w:szCs w:val="24"/>
          <w:lang w:val="ru-UA"/>
        </w:rPr>
        <w:t>механизации наиболее трудоемких процессов</w:t>
      </w:r>
      <w:r>
        <w:rPr>
          <w:rFonts w:cs="Times New Roman"/>
          <w:szCs w:val="24"/>
          <w:lang w:val="ru-UA"/>
        </w:rPr>
        <w:t>;</w:t>
      </w:r>
    </w:p>
    <w:p w14:paraId="0E0F6FAD" w14:textId="77777777" w:rsidR="000E1462" w:rsidRDefault="000E1462" w:rsidP="000E1462">
      <w:pPr>
        <w:ind w:firstLine="0"/>
        <w:jc w:val="both"/>
        <w:rPr>
          <w:rFonts w:cs="Times New Roman"/>
          <w:szCs w:val="24"/>
          <w:lang w:val="ru-UA"/>
        </w:rPr>
      </w:pPr>
      <w:r w:rsidRPr="00013BDB">
        <w:rPr>
          <w:rFonts w:cs="Times New Roman"/>
          <w:szCs w:val="24"/>
          <w:lang w:val="ru-UA"/>
        </w:rPr>
        <w:t>предварительной сборки строительных узлов;</w:t>
      </w:r>
    </w:p>
    <w:p w14:paraId="013BFCEB" w14:textId="6E34D949" w:rsidR="000E1462" w:rsidRDefault="005D302D" w:rsidP="000E1462">
      <w:pPr>
        <w:ind w:firstLine="0"/>
        <w:jc w:val="both"/>
        <w:rPr>
          <w:rFonts w:cs="Times New Roman"/>
          <w:szCs w:val="24"/>
          <w:lang w:val="ru-UA"/>
        </w:rPr>
      </w:pPr>
      <w:r w:rsidRPr="005D302D">
        <w:rPr>
          <w:rFonts w:cs="Times New Roman"/>
          <w:szCs w:val="24"/>
          <w:lang w:val="ru-UA"/>
        </w:rPr>
        <w:t>замене дефицитных материалов местными</w:t>
      </w:r>
      <w:r w:rsidR="000E1462" w:rsidRPr="00013BDB">
        <w:rPr>
          <w:rFonts w:cs="Times New Roman"/>
          <w:szCs w:val="24"/>
          <w:lang w:val="ru-UA"/>
        </w:rPr>
        <w:t>;</w:t>
      </w:r>
    </w:p>
    <w:p w14:paraId="75627844" w14:textId="77777777" w:rsidR="000E1462" w:rsidRDefault="000E1462" w:rsidP="000E1462">
      <w:pPr>
        <w:ind w:firstLine="0"/>
        <w:jc w:val="both"/>
        <w:rPr>
          <w:rFonts w:cs="Times New Roman"/>
          <w:szCs w:val="24"/>
          <w:lang w:val="ru-UA"/>
        </w:rPr>
      </w:pPr>
      <w:r w:rsidRPr="00013BDB">
        <w:rPr>
          <w:rFonts w:cs="Times New Roman"/>
          <w:szCs w:val="24"/>
          <w:lang w:val="ru-UA"/>
        </w:rPr>
        <w:t>по дальнейшему совершенствованию методов организации строительно-монтажных работ;</w:t>
      </w:r>
    </w:p>
    <w:p w14:paraId="5DACD20C" w14:textId="77777777" w:rsidR="000E1462" w:rsidRDefault="000E1462" w:rsidP="000E1462">
      <w:pPr>
        <w:ind w:firstLine="0"/>
        <w:jc w:val="both"/>
        <w:rPr>
          <w:rFonts w:cs="Times New Roman"/>
          <w:szCs w:val="24"/>
          <w:lang w:val="ru-UA"/>
        </w:rPr>
      </w:pPr>
      <w:r w:rsidRPr="00013BDB">
        <w:rPr>
          <w:rFonts w:cs="Times New Roman"/>
          <w:szCs w:val="24"/>
          <w:lang w:val="ru-UA"/>
        </w:rPr>
        <w:t>по изысканию новых эффективных технических решений, способствующих удешевлению строительства и сокращению сроков строительных работ.</w:t>
      </w:r>
    </w:p>
    <w:p w14:paraId="5155C79F" w14:textId="77777777" w:rsidR="00AC4FB1" w:rsidRDefault="00AC4FB1" w:rsidP="00701F40">
      <w:pPr>
        <w:jc w:val="both"/>
        <w:rPr>
          <w:lang w:val="ru-UA"/>
        </w:rPr>
      </w:pPr>
    </w:p>
    <w:p w14:paraId="62C457DD" w14:textId="5603D0C6" w:rsidR="00AC4FB1" w:rsidRPr="00575B00" w:rsidRDefault="007240FD" w:rsidP="000E1462">
      <w:pPr>
        <w:pStyle w:val="4"/>
        <w:jc w:val="center"/>
        <w:rPr>
          <w:lang w:val="ru-UA"/>
        </w:rPr>
      </w:pPr>
      <w:r>
        <w:rPr>
          <w:lang w:val="ru-UA"/>
        </w:rPr>
        <w:t>С</w:t>
      </w:r>
      <w:r w:rsidR="00AC4FB1">
        <w:t>коростные методы строительства</w:t>
      </w:r>
    </w:p>
    <w:p w14:paraId="045F56E9" w14:textId="77D0A78E" w:rsidR="000E1462" w:rsidRDefault="00AC4FB1" w:rsidP="00AC4FB1">
      <w:pPr>
        <w:jc w:val="both"/>
      </w:pPr>
      <w:r>
        <w:t>В годы войны широкое распространение получили скоростные методы строительства.</w:t>
      </w:r>
    </w:p>
    <w:p w14:paraId="54A0F7B9" w14:textId="5B9474E8" w:rsidR="00AC4FB1" w:rsidRDefault="00AC4FB1" w:rsidP="00AC4FB1">
      <w:pPr>
        <w:jc w:val="both"/>
      </w:pPr>
      <w:r>
        <w:t>Используя все лучшее из опыта строительства, проектировщики и строители находили новые конструктивные решения для ускорения строительных работ.</w:t>
      </w:r>
    </w:p>
    <w:p w14:paraId="3E4C56F7" w14:textId="5B13DD2F" w:rsidR="00AC4FB1" w:rsidRDefault="00AC4FB1" w:rsidP="00AC4FB1">
      <w:pPr>
        <w:jc w:val="both"/>
      </w:pPr>
    </w:p>
    <w:p w14:paraId="745C832D" w14:textId="77777777" w:rsidR="00500CAB" w:rsidRDefault="00500CAB" w:rsidP="00500CAB">
      <w:pPr>
        <w:jc w:val="both"/>
        <w:rPr>
          <w:lang w:val="ru-UA"/>
        </w:rPr>
      </w:pPr>
      <w:r>
        <w:t>Главную роль в ускорении темпов промышленного строительства сыграли</w:t>
      </w:r>
      <w:r>
        <w:rPr>
          <w:lang w:val="ru-UA"/>
        </w:rPr>
        <w:t>:</w:t>
      </w:r>
    </w:p>
    <w:p w14:paraId="344E0822" w14:textId="77777777" w:rsidR="00500CAB" w:rsidRDefault="00500CAB" w:rsidP="00500CAB">
      <w:pPr>
        <w:ind w:firstLine="0"/>
        <w:jc w:val="both"/>
        <w:rPr>
          <w:lang w:val="ru-UA"/>
        </w:rPr>
      </w:pPr>
      <w:r>
        <w:t>повышение уровня проектной и технологической подготовки строительных работ</w:t>
      </w:r>
      <w:r>
        <w:rPr>
          <w:lang w:val="ru-UA"/>
        </w:rPr>
        <w:t>;</w:t>
      </w:r>
    </w:p>
    <w:p w14:paraId="1C215DF2" w14:textId="309ABED8" w:rsidR="00500CAB" w:rsidRDefault="00500CAB" w:rsidP="00500CAB">
      <w:pPr>
        <w:ind w:firstLine="0"/>
        <w:jc w:val="both"/>
        <w:rPr>
          <w:lang w:val="ru-UA"/>
        </w:rPr>
      </w:pPr>
      <w:r>
        <w:t>хорошо разработанные графики строительных работ</w:t>
      </w:r>
      <w:r>
        <w:rPr>
          <w:lang w:val="ru-UA"/>
        </w:rPr>
        <w:t>;</w:t>
      </w:r>
    </w:p>
    <w:p w14:paraId="471DC57C" w14:textId="77777777" w:rsidR="00500CAB" w:rsidRDefault="00500CAB" w:rsidP="00500CAB">
      <w:pPr>
        <w:ind w:firstLine="0"/>
        <w:jc w:val="both"/>
        <w:rPr>
          <w:lang w:val="ru-UA"/>
        </w:rPr>
      </w:pPr>
      <w:r>
        <w:t>строго последовательное их выполнение</w:t>
      </w:r>
      <w:r>
        <w:rPr>
          <w:lang w:val="ru-UA"/>
        </w:rPr>
        <w:t>;</w:t>
      </w:r>
    </w:p>
    <w:p w14:paraId="5C2E0534" w14:textId="3E9D4845" w:rsidR="00500CAB" w:rsidRDefault="00500CAB" w:rsidP="00500CAB">
      <w:pPr>
        <w:ind w:firstLine="0"/>
        <w:jc w:val="both"/>
        <w:rPr>
          <w:lang w:val="ru-UA"/>
        </w:rPr>
      </w:pPr>
      <w:r>
        <w:t>заранее продуманная и образцово проведенная подготовительная работа</w:t>
      </w:r>
      <w:r>
        <w:rPr>
          <w:lang w:val="ru-UA"/>
        </w:rPr>
        <w:t>;</w:t>
      </w:r>
      <w:r w:rsidR="00794990">
        <w:rPr>
          <w:rStyle w:val="a3"/>
          <w:lang w:val="ru-UA"/>
        </w:rPr>
        <w:endnoteReference w:id="130"/>
      </w:r>
    </w:p>
    <w:p w14:paraId="6C8A8FF4" w14:textId="77777777" w:rsidR="00500CAB" w:rsidRDefault="00500CAB" w:rsidP="00500CAB">
      <w:pPr>
        <w:ind w:firstLine="0"/>
        <w:jc w:val="both"/>
        <w:rPr>
          <w:lang w:val="ru-UA"/>
        </w:rPr>
      </w:pPr>
      <w:r>
        <w:t>полное материальное обеспечение</w:t>
      </w:r>
      <w:r>
        <w:rPr>
          <w:lang w:val="ru-UA"/>
        </w:rPr>
        <w:t>;</w:t>
      </w:r>
    </w:p>
    <w:p w14:paraId="1AC16B58" w14:textId="77777777" w:rsidR="00500CAB" w:rsidRDefault="00500CAB" w:rsidP="00500CAB">
      <w:pPr>
        <w:ind w:firstLine="0"/>
        <w:jc w:val="both"/>
        <w:rPr>
          <w:lang w:val="ru-UA"/>
        </w:rPr>
      </w:pPr>
      <w:r>
        <w:t>рациональное использование мощности строительных организаций</w:t>
      </w:r>
      <w:r>
        <w:rPr>
          <w:lang w:val="ru-UA"/>
        </w:rPr>
        <w:t>;</w:t>
      </w:r>
    </w:p>
    <w:p w14:paraId="093FD16F" w14:textId="4D642B16" w:rsidR="00500CAB" w:rsidRDefault="00500CAB" w:rsidP="00500CAB">
      <w:pPr>
        <w:ind w:firstLine="0"/>
        <w:jc w:val="both"/>
        <w:rPr>
          <w:lang w:val="ru-UA"/>
        </w:rPr>
      </w:pPr>
      <w:r>
        <w:t>смелое внедрение новаторских методов в строительном деле применительно к местным условиям и особенностям</w:t>
      </w:r>
      <w:r>
        <w:rPr>
          <w:lang w:val="ru-UA"/>
        </w:rPr>
        <w:t>;</w:t>
      </w:r>
      <w:r w:rsidR="007240FD">
        <w:rPr>
          <w:rStyle w:val="a3"/>
          <w:lang w:val="ru-UA"/>
        </w:rPr>
        <w:endnoteReference w:id="131"/>
      </w:r>
    </w:p>
    <w:p w14:paraId="3059787A" w14:textId="3C471976" w:rsidR="00500CAB" w:rsidRDefault="00500CAB" w:rsidP="00500CAB">
      <w:pPr>
        <w:ind w:firstLine="0"/>
        <w:jc w:val="both"/>
        <w:rPr>
          <w:lang w:val="ru-UA"/>
        </w:rPr>
      </w:pPr>
      <w:r>
        <w:t>развитие строительной техники</w:t>
      </w:r>
      <w:r>
        <w:rPr>
          <w:lang w:val="ru-UA"/>
        </w:rPr>
        <w:t xml:space="preserve"> и широкая механизация работ;</w:t>
      </w:r>
    </w:p>
    <w:p w14:paraId="17275BB7" w14:textId="647C7090" w:rsidR="00F94131" w:rsidRPr="00F94131" w:rsidRDefault="00F94131" w:rsidP="00F94131">
      <w:pPr>
        <w:ind w:firstLine="0"/>
        <w:jc w:val="both"/>
        <w:rPr>
          <w:lang w:val="ru-UA"/>
        </w:rPr>
      </w:pPr>
      <w:r>
        <w:rPr>
          <w:lang w:val="ru-UA"/>
        </w:rPr>
        <w:t>использование</w:t>
      </w:r>
      <w:r>
        <w:t xml:space="preserve"> полуфабрикатов:</w:t>
      </w:r>
      <w:r>
        <w:rPr>
          <w:lang w:val="ru-UA"/>
        </w:rPr>
        <w:t xml:space="preserve"> </w:t>
      </w:r>
      <w:r>
        <w:t>деталей, крупных блоков, сборных конструкций</w:t>
      </w:r>
      <w:r>
        <w:rPr>
          <w:lang w:val="ru-UA"/>
        </w:rPr>
        <w:t>;</w:t>
      </w:r>
    </w:p>
    <w:p w14:paraId="70524738" w14:textId="736FA22E" w:rsidR="00500CAB" w:rsidRPr="000E1462" w:rsidRDefault="00500CAB" w:rsidP="00500CAB">
      <w:pPr>
        <w:ind w:firstLine="0"/>
        <w:jc w:val="both"/>
        <w:rPr>
          <w:lang w:val="ru-UA"/>
        </w:rPr>
      </w:pPr>
      <w:r>
        <w:t>трудовой героизм строительных рабочих, инженеров и техников.</w:t>
      </w:r>
    </w:p>
    <w:p w14:paraId="24192992" w14:textId="77777777" w:rsidR="00500CAB" w:rsidRPr="00500CAB" w:rsidRDefault="00500CAB" w:rsidP="00AC4FB1">
      <w:pPr>
        <w:jc w:val="both"/>
        <w:rPr>
          <w:lang w:val="ru-UA"/>
        </w:rPr>
      </w:pPr>
    </w:p>
    <w:p w14:paraId="11B104A5" w14:textId="00B993A6" w:rsidR="00AC4FB1" w:rsidRDefault="00AC4FB1" w:rsidP="00D95F13">
      <w:pPr>
        <w:jc w:val="both"/>
      </w:pPr>
      <w:r>
        <w:lastRenderedPageBreak/>
        <w:t>Важным фактором ускорения строительства явился скоростной совмещенный график строительно-монтажных работ.</w:t>
      </w:r>
      <w:r w:rsidR="000E1462">
        <w:rPr>
          <w:rStyle w:val="a3"/>
        </w:rPr>
        <w:endnoteReference w:id="132"/>
      </w:r>
    </w:p>
    <w:p w14:paraId="4F0BE949" w14:textId="77777777" w:rsidR="00AC4FB1" w:rsidRDefault="00AC4FB1" w:rsidP="00AC4FB1">
      <w:pPr>
        <w:jc w:val="both"/>
      </w:pPr>
    </w:p>
    <w:p w14:paraId="170169F7" w14:textId="6B53A31A" w:rsidR="00AC4FB1" w:rsidRDefault="00AC4FB1" w:rsidP="00AC4FB1">
      <w:pPr>
        <w:jc w:val="both"/>
      </w:pPr>
      <w:r>
        <w:t>Крупным шагом вперед стало и успешное освоение на скоростных стройках опыта заводских предприятий по внедрению поточных методов производства.</w:t>
      </w:r>
    </w:p>
    <w:p w14:paraId="2B57D741" w14:textId="77777777" w:rsidR="00AC4FB1" w:rsidRDefault="00AC4FB1" w:rsidP="00AC4FB1">
      <w:pPr>
        <w:jc w:val="both"/>
      </w:pPr>
    </w:p>
    <w:p w14:paraId="1E465A61" w14:textId="7C52B000" w:rsidR="00EF6131" w:rsidRDefault="00AC4FB1" w:rsidP="00F94131">
      <w:pPr>
        <w:jc w:val="both"/>
      </w:pPr>
      <w:r>
        <w:t>В составе строительных организаций возникло много подсобных предприятий: цехи металлоконструкций и бетона, гравийные и бутовые карьеры, лесопильные и деревообделочные мастерские.</w:t>
      </w:r>
    </w:p>
    <w:p w14:paraId="117101BD" w14:textId="37601762" w:rsidR="005D1FFB" w:rsidRDefault="005D1FFB" w:rsidP="00701F40">
      <w:pPr>
        <w:jc w:val="both"/>
      </w:pPr>
    </w:p>
    <w:p w14:paraId="41BFA478" w14:textId="6F9F1A36" w:rsidR="00EE4C27" w:rsidRDefault="00334B76" w:rsidP="005561C7">
      <w:pPr>
        <w:jc w:val="both"/>
        <w:rPr>
          <w:lang w:val="ru-UA"/>
        </w:rPr>
      </w:pPr>
      <w:r>
        <w:rPr>
          <w:lang w:val="ru-UA"/>
        </w:rPr>
        <w:t>П</w:t>
      </w:r>
      <w:r w:rsidRPr="00AC4FB1">
        <w:rPr>
          <w:lang w:val="ru-UA"/>
        </w:rPr>
        <w:t xml:space="preserve">артия и правительство в условиях исключительно тяжелой войны сумели успешно решить </w:t>
      </w:r>
      <w:r>
        <w:rPr>
          <w:lang w:val="ru-UA"/>
        </w:rPr>
        <w:t>задачу ускоренного строительства и ввода в действие новых заводов.</w:t>
      </w:r>
    </w:p>
    <w:p w14:paraId="2027F7E9" w14:textId="385E596C" w:rsidR="006B482E" w:rsidRDefault="006B482E" w:rsidP="00701F40">
      <w:pPr>
        <w:jc w:val="both"/>
        <w:rPr>
          <w:lang w:val="ru-UA"/>
        </w:rPr>
      </w:pPr>
    </w:p>
    <w:p w14:paraId="16994B6B" w14:textId="48677BF7" w:rsidR="006B482E" w:rsidRDefault="006B482E" w:rsidP="003D2AF3">
      <w:pPr>
        <w:pStyle w:val="2"/>
      </w:pPr>
      <w:bookmarkStart w:id="26" w:name="_Toc153289982"/>
      <w:r>
        <w:t>Работа транспорта в военном режиме</w:t>
      </w:r>
      <w:bookmarkEnd w:id="26"/>
    </w:p>
    <w:p w14:paraId="1338657E" w14:textId="77777777" w:rsidR="006949F2" w:rsidRPr="00575B00" w:rsidRDefault="006949F2" w:rsidP="00701F40">
      <w:pPr>
        <w:jc w:val="both"/>
        <w:rPr>
          <w:lang w:val="ru-UA"/>
        </w:rPr>
      </w:pPr>
      <w:r w:rsidRPr="00575B00">
        <w:rPr>
          <w:lang w:val="ru-UA"/>
        </w:rPr>
        <w:t>Великая Отечественная война поставила перед транспортом новые задачи и предъявила к нему повышенные требования.</w:t>
      </w:r>
    </w:p>
    <w:p w14:paraId="759A3B4F" w14:textId="707AA609" w:rsidR="006949F2" w:rsidRPr="00DB080D" w:rsidRDefault="00DB080D" w:rsidP="00701F40">
      <w:pPr>
        <w:jc w:val="both"/>
        <w:rPr>
          <w:lang w:val="ru-UA"/>
        </w:rPr>
      </w:pPr>
      <w:r>
        <w:rPr>
          <w:lang w:val="ru-UA"/>
        </w:rPr>
        <w:t xml:space="preserve">  </w:t>
      </w:r>
    </w:p>
    <w:p w14:paraId="34D9B640" w14:textId="4A5F9142" w:rsidR="00A90DF0" w:rsidRDefault="006949F2" w:rsidP="00701F40">
      <w:pPr>
        <w:jc w:val="both"/>
        <w:rPr>
          <w:lang w:val="ru-UA"/>
        </w:rPr>
      </w:pPr>
      <w:r w:rsidRPr="00575B00">
        <w:rPr>
          <w:lang w:val="ru-UA"/>
        </w:rPr>
        <w:t xml:space="preserve">Исход второй мировой войны </w:t>
      </w:r>
      <w:r w:rsidR="00AE75A1">
        <w:rPr>
          <w:lang w:val="ru-UA"/>
        </w:rPr>
        <w:t>–</w:t>
      </w:r>
      <w:r w:rsidRPr="00575B00">
        <w:rPr>
          <w:lang w:val="ru-UA"/>
        </w:rPr>
        <w:t xml:space="preserve"> войны насыщенных техникой громадных армий</w:t>
      </w:r>
      <w:r w:rsidR="00A90DF0">
        <w:rPr>
          <w:lang w:val="ru-UA"/>
        </w:rPr>
        <w:t>;</w:t>
      </w:r>
    </w:p>
    <w:p w14:paraId="38E229CE" w14:textId="273990FC" w:rsidR="006949F2" w:rsidRPr="00575B00" w:rsidRDefault="006949F2" w:rsidP="00A90DF0">
      <w:pPr>
        <w:ind w:firstLine="0"/>
        <w:jc w:val="both"/>
        <w:rPr>
          <w:lang w:val="ru-UA"/>
        </w:rPr>
      </w:pPr>
      <w:r w:rsidRPr="00575B00">
        <w:rPr>
          <w:lang w:val="ru-UA"/>
        </w:rPr>
        <w:t>исключительной маневренности главных сил и значительных резервов</w:t>
      </w:r>
      <w:r w:rsidR="00A90DF0">
        <w:rPr>
          <w:lang w:val="ru-UA"/>
        </w:rPr>
        <w:t xml:space="preserve">, </w:t>
      </w:r>
      <w:r w:rsidR="00AE75A1">
        <w:rPr>
          <w:lang w:val="ru-UA"/>
        </w:rPr>
        <w:t>–</w:t>
      </w:r>
      <w:r w:rsidRPr="00575B00">
        <w:rPr>
          <w:lang w:val="ru-UA"/>
        </w:rPr>
        <w:t xml:space="preserve"> во многом зависел от развития транспорта и слаженности его работы.</w:t>
      </w:r>
    </w:p>
    <w:p w14:paraId="576A9116" w14:textId="77777777" w:rsidR="006949F2" w:rsidRPr="00575B00" w:rsidRDefault="006949F2" w:rsidP="00701F40">
      <w:pPr>
        <w:jc w:val="both"/>
        <w:rPr>
          <w:lang w:val="ru-UA"/>
        </w:rPr>
      </w:pPr>
    </w:p>
    <w:p w14:paraId="132C75B2" w14:textId="77777777" w:rsidR="00421134" w:rsidRDefault="00421134" w:rsidP="00701F40">
      <w:pPr>
        <w:jc w:val="both"/>
        <w:rPr>
          <w:lang w:val="ru-UA"/>
        </w:rPr>
      </w:pPr>
      <w:r w:rsidRPr="00575B00">
        <w:rPr>
          <w:lang w:val="ru-UA"/>
        </w:rPr>
        <w:t xml:space="preserve">Начальный период войны был самым тяжелым для транспорта. </w:t>
      </w:r>
    </w:p>
    <w:p w14:paraId="2BABE4DA" w14:textId="6F2EF5A8" w:rsidR="00421134" w:rsidRDefault="00421134" w:rsidP="00B82E80">
      <w:pPr>
        <w:ind w:firstLine="0"/>
        <w:jc w:val="both"/>
        <w:rPr>
          <w:lang w:val="ru-UA"/>
        </w:rPr>
      </w:pPr>
      <w:r w:rsidRPr="00575B00">
        <w:rPr>
          <w:lang w:val="ru-UA"/>
        </w:rPr>
        <w:t xml:space="preserve">На временно оккупированной врагом территории оказалась </w:t>
      </w:r>
      <w:r w:rsidR="00C9095E">
        <w:rPr>
          <w:lang w:val="ru-UA"/>
        </w:rPr>
        <w:t>40%</w:t>
      </w:r>
      <w:r w:rsidRPr="00575B00">
        <w:rPr>
          <w:lang w:val="ru-UA"/>
        </w:rPr>
        <w:t xml:space="preserve"> всей железно</w:t>
      </w:r>
      <w:r w:rsidR="00FD7D02">
        <w:rPr>
          <w:lang w:val="ru-UA"/>
        </w:rPr>
        <w:t>доро</w:t>
      </w:r>
      <w:r w:rsidR="001F2AD6">
        <w:rPr>
          <w:lang w:val="ru-UA"/>
        </w:rPr>
        <w:t>ж</w:t>
      </w:r>
      <w:r w:rsidRPr="00575B00">
        <w:rPr>
          <w:lang w:val="ru-UA"/>
        </w:rPr>
        <w:t>ной сети СССР, притом наиболее густой и технически оснащенной.</w:t>
      </w:r>
    </w:p>
    <w:p w14:paraId="7C773D58" w14:textId="783F7EE4" w:rsidR="00421134" w:rsidRDefault="00421134" w:rsidP="00B82E80">
      <w:pPr>
        <w:ind w:firstLine="0"/>
        <w:jc w:val="both"/>
        <w:rPr>
          <w:lang w:val="ru-UA"/>
        </w:rPr>
      </w:pPr>
      <w:r w:rsidRPr="00575B00">
        <w:rPr>
          <w:lang w:val="ru-UA"/>
        </w:rPr>
        <w:t>Сократилась длина водных путей.</w:t>
      </w:r>
    </w:p>
    <w:p w14:paraId="1C5A4375" w14:textId="2B88DE43" w:rsidR="00421134" w:rsidRPr="00575B00" w:rsidRDefault="00421134" w:rsidP="00B82E80">
      <w:pPr>
        <w:ind w:firstLine="0"/>
        <w:jc w:val="both"/>
        <w:rPr>
          <w:lang w:val="ru-UA"/>
        </w:rPr>
      </w:pPr>
      <w:r w:rsidRPr="00575B00">
        <w:rPr>
          <w:lang w:val="ru-UA"/>
        </w:rPr>
        <w:t>Транспорт лишился значительного количества локомотивов, вагонов, речных и морских судов, автомобилей.</w:t>
      </w:r>
    </w:p>
    <w:p w14:paraId="6F16EEF9" w14:textId="36F3E485" w:rsidR="00611616" w:rsidRDefault="00611616" w:rsidP="00B82E80">
      <w:pPr>
        <w:ind w:firstLine="0"/>
        <w:jc w:val="both"/>
        <w:rPr>
          <w:lang w:val="ru-UA"/>
        </w:rPr>
      </w:pPr>
      <w:r w:rsidRPr="00575B00">
        <w:rPr>
          <w:lang w:val="ru-UA"/>
        </w:rPr>
        <w:t>Транспорт испытывал острый недостаток квалифицированных кадров.</w:t>
      </w:r>
      <w:r>
        <w:rPr>
          <w:rStyle w:val="a3"/>
          <w:lang w:val="ru-UA"/>
        </w:rPr>
        <w:endnoteReference w:id="133"/>
      </w:r>
      <w:r w:rsidRPr="00575B00">
        <w:rPr>
          <w:lang w:val="ru-UA"/>
        </w:rPr>
        <w:t xml:space="preserve"> </w:t>
      </w:r>
    </w:p>
    <w:p w14:paraId="4592872D" w14:textId="7CA62385" w:rsidR="00B82E80" w:rsidRDefault="00B82E80" w:rsidP="00701F40">
      <w:pPr>
        <w:jc w:val="both"/>
        <w:rPr>
          <w:lang w:val="ru-UA"/>
        </w:rPr>
      </w:pPr>
      <w:r>
        <w:rPr>
          <w:lang w:val="ru-UA"/>
        </w:rPr>
        <w:t xml:space="preserve">В </w:t>
      </w:r>
      <w:r w:rsidRPr="00575B00">
        <w:rPr>
          <w:lang w:val="ru-UA"/>
        </w:rPr>
        <w:t xml:space="preserve">1942 грузооборот железных </w:t>
      </w:r>
      <w:r>
        <w:rPr>
          <w:lang w:val="ru-UA"/>
        </w:rPr>
        <w:t xml:space="preserve">дорог </w:t>
      </w:r>
      <w:r w:rsidRPr="00575B00">
        <w:rPr>
          <w:lang w:val="ru-UA"/>
        </w:rPr>
        <w:t>по сравнению с 1940 уменьшился более чем в 2,1 раза.</w:t>
      </w:r>
    </w:p>
    <w:p w14:paraId="6E1F0B8C" w14:textId="77777777" w:rsidR="00E466E0" w:rsidRDefault="00E466E0" w:rsidP="00701F40">
      <w:pPr>
        <w:jc w:val="both"/>
        <w:rPr>
          <w:lang w:val="ru-UA"/>
        </w:rPr>
      </w:pPr>
    </w:p>
    <w:p w14:paraId="49F733DF" w14:textId="755D4755" w:rsidR="00E466E0" w:rsidRDefault="005C2D4C" w:rsidP="00701F40">
      <w:pPr>
        <w:jc w:val="both"/>
        <w:rPr>
          <w:lang w:val="ru-UA"/>
        </w:rPr>
      </w:pPr>
      <w:r w:rsidRPr="00575B00">
        <w:rPr>
          <w:lang w:val="ru-UA"/>
        </w:rPr>
        <w:t xml:space="preserve">По решению Политбюро ЦК ВКП(б) в феврале 1942 при ГКО был образован Транспортный комитет под председательством И. В. </w:t>
      </w:r>
      <w:r w:rsidR="00074AC5">
        <w:rPr>
          <w:lang w:val="ru-UA"/>
        </w:rPr>
        <w:t>Сталин</w:t>
      </w:r>
      <w:r w:rsidRPr="00575B00">
        <w:rPr>
          <w:lang w:val="ru-UA"/>
        </w:rPr>
        <w:t>а.</w:t>
      </w:r>
    </w:p>
    <w:p w14:paraId="1E4BEE41" w14:textId="77777777" w:rsidR="009C636A" w:rsidRDefault="005C2D4C" w:rsidP="00701F40">
      <w:pPr>
        <w:ind w:firstLine="0"/>
        <w:jc w:val="both"/>
        <w:rPr>
          <w:lang w:val="ru-UA"/>
        </w:rPr>
      </w:pPr>
      <w:r w:rsidRPr="00575B00">
        <w:rPr>
          <w:lang w:val="ru-UA"/>
        </w:rPr>
        <w:t>На Комитет была возложена</w:t>
      </w:r>
      <w:r w:rsidR="009C636A">
        <w:rPr>
          <w:lang w:val="ru-UA"/>
        </w:rPr>
        <w:t>:</w:t>
      </w:r>
    </w:p>
    <w:p w14:paraId="43D11779" w14:textId="77777777" w:rsidR="009C636A" w:rsidRDefault="005C2D4C" w:rsidP="00701F40">
      <w:pPr>
        <w:ind w:firstLine="0"/>
        <w:jc w:val="both"/>
        <w:rPr>
          <w:lang w:val="ru-UA"/>
        </w:rPr>
      </w:pPr>
      <w:r w:rsidRPr="00575B00">
        <w:rPr>
          <w:lang w:val="ru-UA"/>
        </w:rPr>
        <w:t>координация деятельности всех видов транспорта</w:t>
      </w:r>
      <w:r w:rsidR="009C636A">
        <w:rPr>
          <w:lang w:val="ru-UA"/>
        </w:rPr>
        <w:t>;</w:t>
      </w:r>
    </w:p>
    <w:p w14:paraId="56FB0F08" w14:textId="77777777" w:rsidR="009C636A" w:rsidRDefault="005C2D4C" w:rsidP="00701F40">
      <w:pPr>
        <w:ind w:firstLine="0"/>
        <w:jc w:val="both"/>
        <w:rPr>
          <w:lang w:val="ru-UA"/>
        </w:rPr>
      </w:pPr>
      <w:r w:rsidRPr="00575B00">
        <w:rPr>
          <w:lang w:val="ru-UA"/>
        </w:rPr>
        <w:t>осуществление комплексного планирования перевозок</w:t>
      </w:r>
      <w:r w:rsidR="009C636A">
        <w:rPr>
          <w:lang w:val="ru-UA"/>
        </w:rPr>
        <w:t>;</w:t>
      </w:r>
    </w:p>
    <w:p w14:paraId="4DD9A568" w14:textId="34EDC6C7" w:rsidR="00E466E0" w:rsidRPr="009C636A" w:rsidRDefault="005C2D4C" w:rsidP="00701F40">
      <w:pPr>
        <w:ind w:firstLine="0"/>
        <w:jc w:val="both"/>
        <w:rPr>
          <w:lang w:val="ru-UA"/>
        </w:rPr>
      </w:pPr>
      <w:r w:rsidRPr="00575B00">
        <w:rPr>
          <w:lang w:val="ru-UA"/>
        </w:rPr>
        <w:t>принятие необходимых мер для улучшения работы транспорта.</w:t>
      </w:r>
    </w:p>
    <w:p w14:paraId="6CFE2FE7" w14:textId="77777777" w:rsidR="00DD5FBA" w:rsidRDefault="005C2D4C" w:rsidP="00DD5FBA">
      <w:pPr>
        <w:jc w:val="both"/>
        <w:rPr>
          <w:lang w:val="ru-UA"/>
        </w:rPr>
      </w:pPr>
      <w:r w:rsidRPr="00575B00">
        <w:rPr>
          <w:lang w:val="ru-UA"/>
        </w:rPr>
        <w:t>По решению ГКО в составе НКПС были созданы</w:t>
      </w:r>
      <w:r w:rsidR="00DD5FBA">
        <w:rPr>
          <w:lang w:val="ru-UA"/>
        </w:rPr>
        <w:t>:</w:t>
      </w:r>
    </w:p>
    <w:p w14:paraId="2A1D146E" w14:textId="77777777" w:rsidR="00DD5FBA" w:rsidRDefault="005C2D4C" w:rsidP="00DD5FBA">
      <w:pPr>
        <w:ind w:firstLine="0"/>
        <w:jc w:val="both"/>
        <w:rPr>
          <w:lang w:val="ru-UA"/>
        </w:rPr>
      </w:pPr>
      <w:r w:rsidRPr="00575B00">
        <w:rPr>
          <w:lang w:val="ru-UA"/>
        </w:rPr>
        <w:t>Центральное управление движения для централизованного руководства движением поездов</w:t>
      </w:r>
      <w:r w:rsidR="00DD5FBA">
        <w:rPr>
          <w:lang w:val="ru-UA"/>
        </w:rPr>
        <w:t>;</w:t>
      </w:r>
    </w:p>
    <w:p w14:paraId="0F9F1901" w14:textId="3A925B91" w:rsidR="00DD5FBA" w:rsidRDefault="005C2D4C" w:rsidP="00DD5FBA">
      <w:pPr>
        <w:ind w:firstLine="0"/>
        <w:jc w:val="both"/>
        <w:rPr>
          <w:lang w:val="ru-UA"/>
        </w:rPr>
      </w:pPr>
      <w:r w:rsidRPr="00575B00">
        <w:rPr>
          <w:lang w:val="ru-UA"/>
        </w:rPr>
        <w:t>специальные управления по восстановлению мостов, депо и связи</w:t>
      </w:r>
      <w:r w:rsidR="00DD5FBA">
        <w:rPr>
          <w:lang w:val="ru-UA"/>
        </w:rPr>
        <w:t>;</w:t>
      </w:r>
    </w:p>
    <w:p w14:paraId="3A695C8B" w14:textId="77777777" w:rsidR="00DD5FBA" w:rsidRDefault="005C2D4C" w:rsidP="00DD5FBA">
      <w:pPr>
        <w:ind w:firstLine="0"/>
        <w:jc w:val="both"/>
        <w:rPr>
          <w:lang w:val="ru-UA"/>
        </w:rPr>
      </w:pPr>
      <w:r w:rsidRPr="00575B00">
        <w:rPr>
          <w:lang w:val="ru-UA"/>
        </w:rPr>
        <w:t>управления воинскими перевозками</w:t>
      </w:r>
      <w:r w:rsidR="00DD5FBA">
        <w:rPr>
          <w:lang w:val="ru-UA"/>
        </w:rPr>
        <w:t>;</w:t>
      </w:r>
    </w:p>
    <w:p w14:paraId="0C8FEC9B" w14:textId="77777777" w:rsidR="00DD5FBA" w:rsidRDefault="00DD5FBA" w:rsidP="00DD5FBA">
      <w:pPr>
        <w:ind w:firstLine="0"/>
        <w:jc w:val="both"/>
        <w:rPr>
          <w:lang w:val="ru-UA"/>
        </w:rPr>
      </w:pPr>
      <w:r w:rsidRPr="00575B00">
        <w:rPr>
          <w:lang w:val="ru-UA"/>
        </w:rPr>
        <w:t xml:space="preserve">управления </w:t>
      </w:r>
      <w:r w:rsidR="005C2D4C" w:rsidRPr="00575B00">
        <w:rPr>
          <w:lang w:val="ru-UA"/>
        </w:rPr>
        <w:t>подвижными локомотивными бригадами</w:t>
      </w:r>
      <w:r>
        <w:rPr>
          <w:lang w:val="ru-UA"/>
        </w:rPr>
        <w:t>;</w:t>
      </w:r>
    </w:p>
    <w:p w14:paraId="68B43331" w14:textId="77777777" w:rsidR="00DD5FBA" w:rsidRDefault="00DD5FBA" w:rsidP="00DD5FBA">
      <w:pPr>
        <w:ind w:firstLine="0"/>
        <w:jc w:val="both"/>
        <w:rPr>
          <w:lang w:val="ru-UA"/>
        </w:rPr>
      </w:pPr>
      <w:r w:rsidRPr="00575B00">
        <w:rPr>
          <w:lang w:val="ru-UA"/>
        </w:rPr>
        <w:t xml:space="preserve">управления </w:t>
      </w:r>
      <w:r w:rsidR="005C2D4C" w:rsidRPr="00575B00">
        <w:rPr>
          <w:lang w:val="ru-UA"/>
        </w:rPr>
        <w:t>паровозными колоннами</w:t>
      </w:r>
      <w:r>
        <w:rPr>
          <w:lang w:val="ru-UA"/>
        </w:rPr>
        <w:t>;</w:t>
      </w:r>
    </w:p>
    <w:p w14:paraId="5DC29978" w14:textId="3DB8F3AE" w:rsidR="00E466E0" w:rsidRDefault="00DD5FBA" w:rsidP="00DD5FBA">
      <w:pPr>
        <w:ind w:firstLine="0"/>
        <w:jc w:val="both"/>
        <w:rPr>
          <w:lang w:val="ru-UA"/>
        </w:rPr>
      </w:pPr>
      <w:r w:rsidRPr="00575B00">
        <w:rPr>
          <w:lang w:val="ru-UA"/>
        </w:rPr>
        <w:t>управления</w:t>
      </w:r>
      <w:r w:rsidR="005C2D4C" w:rsidRPr="00575B00">
        <w:rPr>
          <w:lang w:val="ru-UA"/>
        </w:rPr>
        <w:t xml:space="preserve"> подвижными ремонтными мастерскими и т.д.</w:t>
      </w:r>
    </w:p>
    <w:p w14:paraId="21CF071D" w14:textId="3B4D36C2" w:rsidR="005C2D4C" w:rsidRDefault="00A90DF0" w:rsidP="00A90DF0">
      <w:pPr>
        <w:jc w:val="both"/>
        <w:rPr>
          <w:lang w:val="ru-UA"/>
        </w:rPr>
      </w:pPr>
      <w:r>
        <w:rPr>
          <w:lang w:val="ru-UA"/>
        </w:rPr>
        <w:t>Б</w:t>
      </w:r>
      <w:r w:rsidR="005C2D4C" w:rsidRPr="00575B00">
        <w:rPr>
          <w:lang w:val="ru-UA"/>
        </w:rPr>
        <w:t>ыли созданы военно-эксплуатационные управления при каждом фронте и военно-эксплуатационные отделения резерва, которые, продвигаясь вслед за фронтом, могли эксплуатировать участок на глубину наступательной операции.</w:t>
      </w:r>
    </w:p>
    <w:p w14:paraId="07AF3651" w14:textId="22C23E7C" w:rsidR="006A033E" w:rsidRPr="00A963F4" w:rsidRDefault="009C636A" w:rsidP="00701F40">
      <w:pPr>
        <w:jc w:val="both"/>
        <w:rPr>
          <w:lang w:val="ru-UA"/>
        </w:rPr>
      </w:pPr>
      <w:r>
        <w:rPr>
          <w:lang w:val="ru-UA"/>
        </w:rPr>
        <w:t>Б</w:t>
      </w:r>
      <w:r w:rsidR="006A033E" w:rsidRPr="00A963F4">
        <w:rPr>
          <w:lang w:val="ru-UA"/>
        </w:rPr>
        <w:t>ыло обеспечено тесное взаимодействие НКПС не только с другими</w:t>
      </w:r>
      <w:r w:rsidR="006A033E">
        <w:rPr>
          <w:lang w:val="ru-UA"/>
        </w:rPr>
        <w:t xml:space="preserve"> </w:t>
      </w:r>
      <w:r w:rsidR="006A033E" w:rsidRPr="00A963F4">
        <w:rPr>
          <w:lang w:val="ru-UA"/>
        </w:rPr>
        <w:t>транспортными наркоматами, но и с Генштабом, органами ВОСО и тыла Красной армии.</w:t>
      </w:r>
    </w:p>
    <w:p w14:paraId="29D80707" w14:textId="77777777" w:rsidR="00C249EB" w:rsidRDefault="00C249EB" w:rsidP="00701F40">
      <w:pPr>
        <w:jc w:val="both"/>
        <w:rPr>
          <w:lang w:val="ru-UA"/>
        </w:rPr>
      </w:pPr>
    </w:p>
    <w:p w14:paraId="59D7B547" w14:textId="785A0033" w:rsidR="00DD5FBA" w:rsidRDefault="00DD5FBA" w:rsidP="00DD5FBA">
      <w:pPr>
        <w:jc w:val="both"/>
        <w:rPr>
          <w:lang w:val="ru-UA"/>
        </w:rPr>
      </w:pPr>
      <w:r>
        <w:rPr>
          <w:lang w:val="ru-UA"/>
        </w:rPr>
        <w:lastRenderedPageBreak/>
        <w:t>С</w:t>
      </w:r>
      <w:r w:rsidRPr="00A963F4">
        <w:rPr>
          <w:lang w:val="ru-UA"/>
        </w:rPr>
        <w:t>трогая</w:t>
      </w:r>
      <w:r>
        <w:rPr>
          <w:lang w:val="ru-UA"/>
        </w:rPr>
        <w:t xml:space="preserve"> </w:t>
      </w:r>
      <w:r w:rsidRPr="00A963F4">
        <w:rPr>
          <w:lang w:val="ru-UA"/>
        </w:rPr>
        <w:t xml:space="preserve">централизация и единое управление всей транспортной системой </w:t>
      </w:r>
      <w:r>
        <w:rPr>
          <w:lang w:val="ru-UA"/>
        </w:rPr>
        <w:t xml:space="preserve">позволила </w:t>
      </w:r>
      <w:r w:rsidRPr="00A963F4">
        <w:rPr>
          <w:lang w:val="ru-UA"/>
        </w:rPr>
        <w:t xml:space="preserve">эффективно использовать </w:t>
      </w:r>
      <w:r>
        <w:rPr>
          <w:lang w:val="ru-UA"/>
        </w:rPr>
        <w:t xml:space="preserve">все </w:t>
      </w:r>
      <w:r w:rsidRPr="00A963F4">
        <w:rPr>
          <w:lang w:val="ru-UA"/>
        </w:rPr>
        <w:t>вид</w:t>
      </w:r>
      <w:r>
        <w:rPr>
          <w:lang w:val="ru-UA"/>
        </w:rPr>
        <w:t>ы</w:t>
      </w:r>
      <w:r w:rsidRPr="00A963F4">
        <w:rPr>
          <w:lang w:val="ru-UA"/>
        </w:rPr>
        <w:t xml:space="preserve"> транспорта.</w:t>
      </w:r>
      <w:r w:rsidR="00EB5EC9">
        <w:rPr>
          <w:rStyle w:val="a3"/>
          <w:lang w:val="ru-UA"/>
        </w:rPr>
        <w:endnoteReference w:id="134"/>
      </w:r>
    </w:p>
    <w:p w14:paraId="012EAC0B" w14:textId="783CE0C4" w:rsidR="00DD5FBA" w:rsidRDefault="009C636A" w:rsidP="00DD5FBA">
      <w:pPr>
        <w:ind w:firstLine="0"/>
        <w:jc w:val="both"/>
        <w:rPr>
          <w:lang w:val="ru-UA"/>
        </w:rPr>
      </w:pPr>
      <w:r>
        <w:rPr>
          <w:lang w:val="ru-UA"/>
        </w:rPr>
        <w:t xml:space="preserve">Слаженное взаимодействие всех видов транспорта позволило </w:t>
      </w:r>
      <w:r w:rsidR="008D0FFA" w:rsidRPr="00A963F4">
        <w:rPr>
          <w:lang w:val="ru-UA"/>
        </w:rPr>
        <w:t>решить сложнейшие задачи непрерывно</w:t>
      </w:r>
      <w:r>
        <w:rPr>
          <w:lang w:val="ru-UA"/>
        </w:rPr>
        <w:t>го</w:t>
      </w:r>
      <w:r w:rsidR="008D0FFA">
        <w:rPr>
          <w:lang w:val="ru-UA"/>
        </w:rPr>
        <w:t xml:space="preserve"> </w:t>
      </w:r>
      <w:r w:rsidR="008D0FFA" w:rsidRPr="00A963F4">
        <w:rPr>
          <w:lang w:val="ru-UA"/>
        </w:rPr>
        <w:t>снабжени</w:t>
      </w:r>
      <w:r>
        <w:rPr>
          <w:lang w:val="ru-UA"/>
        </w:rPr>
        <w:t>я</w:t>
      </w:r>
      <w:r w:rsidR="008D0FFA" w:rsidRPr="00A963F4">
        <w:rPr>
          <w:lang w:val="ru-UA"/>
        </w:rPr>
        <w:t xml:space="preserve"> действующей армии</w:t>
      </w:r>
      <w:r w:rsidR="00DD5FBA">
        <w:rPr>
          <w:lang w:val="ru-UA"/>
        </w:rPr>
        <w:t>;</w:t>
      </w:r>
    </w:p>
    <w:p w14:paraId="74250E1B" w14:textId="67D7376B" w:rsidR="00DD5FBA" w:rsidRDefault="008D0FFA" w:rsidP="00DD5FBA">
      <w:pPr>
        <w:ind w:firstLine="0"/>
        <w:jc w:val="both"/>
        <w:rPr>
          <w:lang w:val="ru-UA"/>
        </w:rPr>
      </w:pPr>
      <w:r w:rsidRPr="00A963F4">
        <w:rPr>
          <w:lang w:val="ru-UA"/>
        </w:rPr>
        <w:t>добиться оперативного сосредоточения войск, повысить</w:t>
      </w:r>
      <w:r>
        <w:rPr>
          <w:lang w:val="ru-UA"/>
        </w:rPr>
        <w:t xml:space="preserve"> </w:t>
      </w:r>
      <w:r w:rsidRPr="00A963F4">
        <w:rPr>
          <w:lang w:val="ru-UA"/>
        </w:rPr>
        <w:t>их маневренность</w:t>
      </w:r>
      <w:r w:rsidR="00DD5FBA">
        <w:rPr>
          <w:lang w:val="ru-UA"/>
        </w:rPr>
        <w:t>;</w:t>
      </w:r>
    </w:p>
    <w:p w14:paraId="3D80CC54" w14:textId="1A38293D" w:rsidR="008D0FFA" w:rsidRPr="00DD5FBA" w:rsidRDefault="008D0FFA" w:rsidP="00DD5FBA">
      <w:pPr>
        <w:ind w:firstLine="0"/>
        <w:jc w:val="both"/>
        <w:rPr>
          <w:lang w:val="ru-UA"/>
        </w:rPr>
      </w:pPr>
      <w:r w:rsidRPr="00A963F4">
        <w:rPr>
          <w:lang w:val="ru-UA"/>
        </w:rPr>
        <w:t>обеспечить нужды экономики.</w:t>
      </w:r>
    </w:p>
    <w:p w14:paraId="51F414DF" w14:textId="77777777" w:rsidR="00E466E0" w:rsidRDefault="00E466E0" w:rsidP="00701F40">
      <w:pPr>
        <w:jc w:val="both"/>
        <w:rPr>
          <w:lang w:val="ru-UA"/>
        </w:rPr>
      </w:pPr>
    </w:p>
    <w:p w14:paraId="4BFD7676" w14:textId="77777777" w:rsidR="005B5CE1" w:rsidRDefault="00E466E0" w:rsidP="00701F40">
      <w:pPr>
        <w:jc w:val="both"/>
        <w:rPr>
          <w:lang w:val="ru-UA"/>
        </w:rPr>
      </w:pPr>
      <w:r>
        <w:rPr>
          <w:lang w:val="ru-UA"/>
        </w:rPr>
        <w:t>В</w:t>
      </w:r>
      <w:r w:rsidRPr="00A963F4">
        <w:rPr>
          <w:lang w:val="ru-UA"/>
        </w:rPr>
        <w:t>се виды советского транспорта в 1941</w:t>
      </w:r>
      <w:r>
        <w:rPr>
          <w:lang w:val="ru-UA"/>
        </w:rPr>
        <w:t>-</w:t>
      </w:r>
      <w:r w:rsidRPr="00A963F4">
        <w:rPr>
          <w:lang w:val="ru-UA"/>
        </w:rPr>
        <w:t>1945 работали исключительно напряженно и сыграли большую роль в достижении Великой Победы</w:t>
      </w:r>
      <w:r w:rsidR="005B5CE1">
        <w:rPr>
          <w:lang w:val="ru-UA"/>
        </w:rPr>
        <w:t>.</w:t>
      </w:r>
    </w:p>
    <w:p w14:paraId="74E49B0C" w14:textId="2E57D952" w:rsidR="00E466E0" w:rsidRPr="00A963F4" w:rsidRDefault="005B5CE1" w:rsidP="005B5CE1">
      <w:pPr>
        <w:ind w:firstLine="0"/>
        <w:jc w:val="both"/>
        <w:rPr>
          <w:lang w:val="ru-UA"/>
        </w:rPr>
      </w:pPr>
      <w:r>
        <w:rPr>
          <w:lang w:val="ru-UA"/>
        </w:rPr>
        <w:t>Они с</w:t>
      </w:r>
      <w:r w:rsidR="00E466E0" w:rsidRPr="00A963F4">
        <w:rPr>
          <w:lang w:val="ru-UA"/>
        </w:rPr>
        <w:t>амоотверженно</w:t>
      </w:r>
      <w:r w:rsidR="00E466E0">
        <w:rPr>
          <w:lang w:val="ru-UA"/>
        </w:rPr>
        <w:t xml:space="preserve"> </w:t>
      </w:r>
      <w:r w:rsidR="00E466E0" w:rsidRPr="00A963F4">
        <w:rPr>
          <w:lang w:val="ru-UA"/>
        </w:rPr>
        <w:t>обеспечива</w:t>
      </w:r>
      <w:r>
        <w:rPr>
          <w:lang w:val="ru-UA"/>
        </w:rPr>
        <w:t>ли</w:t>
      </w:r>
      <w:r w:rsidR="00E466E0" w:rsidRPr="00A963F4">
        <w:rPr>
          <w:lang w:val="ru-UA"/>
        </w:rPr>
        <w:t xml:space="preserve"> непрерывн</w:t>
      </w:r>
      <w:r>
        <w:rPr>
          <w:lang w:val="ru-UA"/>
        </w:rPr>
        <w:t>ое</w:t>
      </w:r>
      <w:r w:rsidR="00E466E0" w:rsidRPr="00A963F4">
        <w:rPr>
          <w:lang w:val="ru-UA"/>
        </w:rPr>
        <w:t xml:space="preserve"> </w:t>
      </w:r>
      <w:r>
        <w:rPr>
          <w:lang w:val="ru-UA"/>
        </w:rPr>
        <w:t>движение</w:t>
      </w:r>
      <w:r w:rsidR="00E466E0" w:rsidRPr="00A963F4">
        <w:rPr>
          <w:lang w:val="ru-UA"/>
        </w:rPr>
        <w:t xml:space="preserve"> и снабжа</w:t>
      </w:r>
      <w:r>
        <w:rPr>
          <w:lang w:val="ru-UA"/>
        </w:rPr>
        <w:t>ли</w:t>
      </w:r>
      <w:r w:rsidR="00E466E0" w:rsidRPr="00A963F4">
        <w:rPr>
          <w:lang w:val="ru-UA"/>
        </w:rPr>
        <w:t xml:space="preserve"> армию</w:t>
      </w:r>
      <w:r w:rsidR="00E466E0">
        <w:rPr>
          <w:lang w:val="ru-UA"/>
        </w:rPr>
        <w:t xml:space="preserve"> </w:t>
      </w:r>
      <w:r w:rsidR="00E466E0" w:rsidRPr="00A963F4">
        <w:rPr>
          <w:lang w:val="ru-UA"/>
        </w:rPr>
        <w:t>всем необходимым для успешного ведения боевых действий.</w:t>
      </w:r>
    </w:p>
    <w:p w14:paraId="393CA87B" w14:textId="77777777" w:rsidR="00DE6FB0" w:rsidRDefault="00DE6FB0" w:rsidP="00701F40">
      <w:pPr>
        <w:jc w:val="both"/>
        <w:rPr>
          <w:lang w:val="ru-UA"/>
        </w:rPr>
      </w:pPr>
    </w:p>
    <w:p w14:paraId="5DFB1ABE" w14:textId="174A0EE5" w:rsidR="008D0FFA" w:rsidRDefault="00DE6FB0" w:rsidP="00C807BF">
      <w:pPr>
        <w:pStyle w:val="4"/>
        <w:jc w:val="center"/>
        <w:rPr>
          <w:lang w:val="ru-UA"/>
        </w:rPr>
      </w:pPr>
      <w:r>
        <w:rPr>
          <w:lang w:val="ru-UA"/>
        </w:rPr>
        <w:t>Ж</w:t>
      </w:r>
      <w:r w:rsidR="008D0FFA" w:rsidRPr="00575B00">
        <w:rPr>
          <w:lang w:val="ru-UA"/>
        </w:rPr>
        <w:t>елезно</w:t>
      </w:r>
      <w:r w:rsidR="00FD7D02">
        <w:rPr>
          <w:lang w:val="ru-UA"/>
        </w:rPr>
        <w:t>доро</w:t>
      </w:r>
      <w:r w:rsidR="001F2AD6">
        <w:rPr>
          <w:lang w:val="ru-UA"/>
        </w:rPr>
        <w:t>ж</w:t>
      </w:r>
      <w:r w:rsidR="008D0FFA" w:rsidRPr="00575B00">
        <w:rPr>
          <w:lang w:val="ru-UA"/>
        </w:rPr>
        <w:t>ный транспорт</w:t>
      </w:r>
    </w:p>
    <w:p w14:paraId="5BD0DEDD" w14:textId="77777777" w:rsidR="00D825F6" w:rsidRPr="0061503C" w:rsidRDefault="00D825F6" w:rsidP="00933F5C">
      <w:pPr>
        <w:pStyle w:val="5"/>
        <w:jc w:val="center"/>
        <w:rPr>
          <w:lang w:val="ru-UA"/>
        </w:rPr>
      </w:pPr>
      <w:r w:rsidRPr="0061503C">
        <w:rPr>
          <w:lang w:val="ru-UA"/>
        </w:rPr>
        <w:t xml:space="preserve">Потери железный </w:t>
      </w:r>
      <w:r>
        <w:rPr>
          <w:lang w:val="ru-UA"/>
        </w:rPr>
        <w:t xml:space="preserve">дорог </w:t>
      </w:r>
      <w:r w:rsidRPr="0061503C">
        <w:rPr>
          <w:lang w:val="ru-UA"/>
        </w:rPr>
        <w:t>в первый год войны</w:t>
      </w:r>
    </w:p>
    <w:p w14:paraId="319D3D63" w14:textId="77777777" w:rsidR="00C22400" w:rsidRDefault="00202A7B" w:rsidP="00701F40">
      <w:pPr>
        <w:jc w:val="both"/>
        <w:rPr>
          <w:lang w:val="ru-UA"/>
        </w:rPr>
      </w:pPr>
      <w:r w:rsidRPr="00575B00">
        <w:rPr>
          <w:lang w:val="ru-UA"/>
        </w:rPr>
        <w:t xml:space="preserve">Значение </w:t>
      </w:r>
      <w:r>
        <w:rPr>
          <w:lang w:val="ru-UA"/>
        </w:rPr>
        <w:t>железнодорожного</w:t>
      </w:r>
      <w:r w:rsidRPr="00575B00">
        <w:rPr>
          <w:lang w:val="ru-UA"/>
        </w:rPr>
        <w:t xml:space="preserve"> транспорта как важнейшего средства связи фронта с тылом учитывалось фашистской Германией</w:t>
      </w:r>
      <w:r w:rsidR="00C22400">
        <w:rPr>
          <w:lang w:val="ru-UA"/>
        </w:rPr>
        <w:t>.</w:t>
      </w:r>
    </w:p>
    <w:p w14:paraId="3ED7EF6D" w14:textId="4CEAEB81" w:rsidR="00202A7B" w:rsidRDefault="00C22400" w:rsidP="00C22400">
      <w:pPr>
        <w:ind w:firstLine="0"/>
        <w:jc w:val="both"/>
        <w:rPr>
          <w:lang w:val="ru-UA"/>
        </w:rPr>
      </w:pPr>
      <w:r>
        <w:rPr>
          <w:lang w:val="ru-UA"/>
        </w:rPr>
        <w:t>З</w:t>
      </w:r>
      <w:r w:rsidR="00202A7B" w:rsidRPr="00575B00">
        <w:rPr>
          <w:lang w:val="ru-UA"/>
        </w:rPr>
        <w:t>адолго до вероломного нападения на СССР</w:t>
      </w:r>
      <w:r>
        <w:rPr>
          <w:lang w:val="ru-UA"/>
        </w:rPr>
        <w:t>, немецкое командование</w:t>
      </w:r>
      <w:r w:rsidR="00202A7B" w:rsidRPr="00575B00">
        <w:rPr>
          <w:lang w:val="ru-UA"/>
        </w:rPr>
        <w:t xml:space="preserve"> разработал</w:t>
      </w:r>
      <w:r>
        <w:rPr>
          <w:lang w:val="ru-UA"/>
        </w:rPr>
        <w:t>о</w:t>
      </w:r>
      <w:r w:rsidR="00202A7B" w:rsidRPr="00575B00">
        <w:rPr>
          <w:lang w:val="ru-UA"/>
        </w:rPr>
        <w:t xml:space="preserve"> план концентрированных ударов по важнейшим транспортным магистралям нашей страны</w:t>
      </w:r>
      <w:r>
        <w:rPr>
          <w:lang w:val="ru-UA"/>
        </w:rPr>
        <w:t xml:space="preserve"> как</w:t>
      </w:r>
      <w:r w:rsidR="00202A7B" w:rsidRPr="00575B00">
        <w:rPr>
          <w:lang w:val="ru-UA"/>
        </w:rPr>
        <w:t xml:space="preserve"> важнейш</w:t>
      </w:r>
      <w:r>
        <w:rPr>
          <w:lang w:val="ru-UA"/>
        </w:rPr>
        <w:t>ую</w:t>
      </w:r>
      <w:r w:rsidR="00202A7B" w:rsidRPr="00575B00">
        <w:rPr>
          <w:lang w:val="ru-UA"/>
        </w:rPr>
        <w:t xml:space="preserve"> часть </w:t>
      </w:r>
      <w:r w:rsidR="00E44239">
        <w:rPr>
          <w:lang w:val="ru-UA"/>
        </w:rPr>
        <w:t>«</w:t>
      </w:r>
      <w:r w:rsidR="00202A7B" w:rsidRPr="00575B00">
        <w:rPr>
          <w:lang w:val="ru-UA"/>
        </w:rPr>
        <w:t>молниеносной войны</w:t>
      </w:r>
      <w:r w:rsidR="00E44239">
        <w:rPr>
          <w:lang w:val="ru-UA"/>
        </w:rPr>
        <w:t>»</w:t>
      </w:r>
      <w:r w:rsidR="00202A7B" w:rsidRPr="00575B00">
        <w:rPr>
          <w:lang w:val="ru-UA"/>
        </w:rPr>
        <w:t>.</w:t>
      </w:r>
    </w:p>
    <w:p w14:paraId="7D090AC0" w14:textId="1128793D" w:rsidR="00202A7B" w:rsidRPr="00202A7B" w:rsidRDefault="00202A7B" w:rsidP="00701F40">
      <w:pPr>
        <w:jc w:val="both"/>
        <w:rPr>
          <w:lang w:val="ru-UA"/>
        </w:rPr>
      </w:pPr>
      <w:r w:rsidRPr="00575B00">
        <w:rPr>
          <w:lang w:val="ru-UA"/>
        </w:rPr>
        <w:t>Фашистские захватчики ставили перед собой цель</w:t>
      </w:r>
      <w:r>
        <w:rPr>
          <w:lang w:val="ru-UA"/>
        </w:rPr>
        <w:t>:</w:t>
      </w:r>
    </w:p>
    <w:p w14:paraId="5EEE6601" w14:textId="77777777" w:rsidR="00202A7B" w:rsidRDefault="00202A7B" w:rsidP="00701F40">
      <w:pPr>
        <w:ind w:firstLine="0"/>
        <w:jc w:val="both"/>
        <w:rPr>
          <w:lang w:val="ru-UA"/>
        </w:rPr>
      </w:pPr>
      <w:r w:rsidRPr="00575B00">
        <w:rPr>
          <w:lang w:val="ru-UA"/>
        </w:rPr>
        <w:t xml:space="preserve">парализовать работу железных </w:t>
      </w:r>
      <w:r>
        <w:rPr>
          <w:lang w:val="ru-UA"/>
        </w:rPr>
        <w:t xml:space="preserve">дорог </w:t>
      </w:r>
      <w:r w:rsidRPr="00575B00">
        <w:rPr>
          <w:lang w:val="ru-UA"/>
        </w:rPr>
        <w:t>Советского Союза</w:t>
      </w:r>
      <w:r>
        <w:rPr>
          <w:lang w:val="ru-UA"/>
        </w:rPr>
        <w:t>:</w:t>
      </w:r>
    </w:p>
    <w:p w14:paraId="7ACC10BF" w14:textId="77777777" w:rsidR="00202A7B" w:rsidRDefault="00202A7B" w:rsidP="00701F40">
      <w:pPr>
        <w:ind w:firstLine="0"/>
        <w:jc w:val="both"/>
        <w:rPr>
          <w:lang w:val="ru-UA"/>
        </w:rPr>
      </w:pPr>
      <w:r w:rsidRPr="00575B00">
        <w:rPr>
          <w:lang w:val="ru-UA"/>
        </w:rPr>
        <w:t>дезорганизовать перевозки</w:t>
      </w:r>
      <w:r>
        <w:rPr>
          <w:lang w:val="ru-UA"/>
        </w:rPr>
        <w:t>:</w:t>
      </w:r>
    </w:p>
    <w:p w14:paraId="01AB6E2B" w14:textId="03387AD6" w:rsidR="00202A7B" w:rsidRDefault="00202A7B" w:rsidP="00701F40">
      <w:pPr>
        <w:ind w:firstLine="0"/>
        <w:jc w:val="both"/>
        <w:rPr>
          <w:lang w:val="ru-UA"/>
        </w:rPr>
      </w:pPr>
      <w:r w:rsidRPr="00575B00">
        <w:rPr>
          <w:lang w:val="ru-UA"/>
        </w:rPr>
        <w:t>сорвать пополнение Красной Армии людскими резервами и вооружением.</w:t>
      </w:r>
      <w:r w:rsidR="00C22400">
        <w:rPr>
          <w:rStyle w:val="a3"/>
          <w:lang w:val="ru-UA"/>
        </w:rPr>
        <w:endnoteReference w:id="135"/>
      </w:r>
      <w:r>
        <w:rPr>
          <w:lang w:val="ru-UA"/>
        </w:rPr>
        <w:t xml:space="preserve"> </w:t>
      </w:r>
    </w:p>
    <w:p w14:paraId="069757BA" w14:textId="77777777" w:rsidR="006F10D5" w:rsidRPr="00212F49" w:rsidRDefault="006F10D5" w:rsidP="00701F40">
      <w:pPr>
        <w:ind w:firstLine="0"/>
        <w:jc w:val="both"/>
        <w:rPr>
          <w:lang w:val="ru-UA"/>
        </w:rPr>
      </w:pPr>
    </w:p>
    <w:p w14:paraId="3E027A8F" w14:textId="1DF52A8A" w:rsidR="00D825F6" w:rsidRPr="0061503C" w:rsidRDefault="00D825F6" w:rsidP="00701F40">
      <w:pPr>
        <w:jc w:val="both"/>
        <w:rPr>
          <w:rFonts w:cs="Times New Roman"/>
          <w:szCs w:val="24"/>
          <w:lang w:val="ru-UA"/>
        </w:rPr>
      </w:pPr>
      <w:r w:rsidRPr="0061503C">
        <w:rPr>
          <w:rFonts w:cs="Times New Roman"/>
          <w:szCs w:val="24"/>
          <w:lang w:val="ru-UA"/>
        </w:rPr>
        <w:t xml:space="preserve">Железные </w:t>
      </w:r>
      <w:r w:rsidR="006575F8">
        <w:rPr>
          <w:rFonts w:cs="Times New Roman"/>
          <w:szCs w:val="24"/>
          <w:lang w:val="ru-UA"/>
        </w:rPr>
        <w:t>дороги</w:t>
      </w:r>
      <w:r w:rsidRPr="0061503C">
        <w:rPr>
          <w:rFonts w:cs="Times New Roman"/>
          <w:szCs w:val="24"/>
          <w:lang w:val="ru-UA"/>
        </w:rPr>
        <w:t xml:space="preserve"> стали одной из главных мишеней германской авиации</w:t>
      </w:r>
      <w:r w:rsidR="00202A7B">
        <w:rPr>
          <w:rFonts w:cs="Times New Roman"/>
          <w:szCs w:val="24"/>
          <w:lang w:val="ru-UA"/>
        </w:rPr>
        <w:t>.</w:t>
      </w:r>
    </w:p>
    <w:p w14:paraId="6E24C3A8" w14:textId="77777777" w:rsidR="00BB4FA9" w:rsidRDefault="00BB4FA9" w:rsidP="00701F40">
      <w:pPr>
        <w:ind w:firstLine="0"/>
        <w:jc w:val="both"/>
        <w:rPr>
          <w:rFonts w:cs="Times New Roman"/>
          <w:szCs w:val="24"/>
          <w:lang w:val="ru-UA"/>
        </w:rPr>
      </w:pPr>
      <w:r w:rsidRPr="00BB4FA9">
        <w:rPr>
          <w:rFonts w:cs="Times New Roman"/>
          <w:szCs w:val="24"/>
          <w:lang w:val="ru-UA"/>
        </w:rPr>
        <w:t>Самолеты Люфтваффе бомбили станции, полустанки, рельсовые пути, мосты, поезда.</w:t>
      </w:r>
    </w:p>
    <w:p w14:paraId="3EC5CB50" w14:textId="72FD57D4" w:rsidR="00BB4FA9" w:rsidRDefault="00BB4FA9" w:rsidP="00701F40">
      <w:pPr>
        <w:ind w:firstLine="0"/>
        <w:jc w:val="both"/>
        <w:rPr>
          <w:lang w:val="ru-UA"/>
        </w:rPr>
      </w:pPr>
      <w:r w:rsidRPr="00BB4FA9">
        <w:rPr>
          <w:rFonts w:cs="Times New Roman"/>
          <w:szCs w:val="24"/>
          <w:lang w:val="ru-UA"/>
        </w:rPr>
        <w:t xml:space="preserve">В октябре-декабре 1941, одновременно бомбардировали 25 железных дорог, включая и тыловые </w:t>
      </w:r>
      <w:r w:rsidR="00AE75A1">
        <w:rPr>
          <w:rFonts w:cs="Times New Roman"/>
          <w:szCs w:val="24"/>
          <w:lang w:val="ru-UA"/>
        </w:rPr>
        <w:t>–</w:t>
      </w:r>
      <w:r w:rsidRPr="00BB4FA9">
        <w:rPr>
          <w:rFonts w:cs="Times New Roman"/>
          <w:szCs w:val="24"/>
          <w:lang w:val="ru-UA"/>
        </w:rPr>
        <w:t xml:space="preserve"> Горьковскую, Казанскую и Пензенскую.</w:t>
      </w:r>
      <w:r w:rsidR="006F10D5">
        <w:rPr>
          <w:rStyle w:val="a3"/>
          <w:rFonts w:cs="Times New Roman"/>
          <w:szCs w:val="24"/>
          <w:lang w:val="ru-UA"/>
        </w:rPr>
        <w:endnoteReference w:id="136"/>
      </w:r>
      <w:r w:rsidR="006F10D5" w:rsidRPr="006F10D5">
        <w:rPr>
          <w:rStyle w:val="a3"/>
          <w:lang w:val="ru-UA"/>
        </w:rPr>
        <w:t xml:space="preserve"> </w:t>
      </w:r>
    </w:p>
    <w:p w14:paraId="01B66A32" w14:textId="77777777" w:rsidR="006F10D5" w:rsidRPr="00BB4FA9" w:rsidRDefault="006F10D5" w:rsidP="00701F40">
      <w:pPr>
        <w:ind w:firstLine="0"/>
        <w:jc w:val="both"/>
        <w:rPr>
          <w:rFonts w:cs="Times New Roman"/>
          <w:szCs w:val="24"/>
          <w:lang w:val="ru-UA"/>
        </w:rPr>
      </w:pPr>
    </w:p>
    <w:p w14:paraId="749F7146" w14:textId="77777777" w:rsidR="006F10D5" w:rsidRPr="00BB4FA9" w:rsidRDefault="006F10D5" w:rsidP="00701F40">
      <w:pPr>
        <w:jc w:val="both"/>
        <w:rPr>
          <w:rFonts w:cs="Times New Roman"/>
          <w:szCs w:val="24"/>
          <w:lang w:val="ru-UA"/>
        </w:rPr>
      </w:pPr>
      <w:r w:rsidRPr="00BB4FA9">
        <w:rPr>
          <w:rFonts w:cs="Times New Roman"/>
          <w:szCs w:val="24"/>
          <w:lang w:val="ru-UA"/>
        </w:rPr>
        <w:t>Воздушный террор против железных дорог продолжался всю войну.</w:t>
      </w:r>
    </w:p>
    <w:p w14:paraId="0E6076D1" w14:textId="356F277B" w:rsidR="001F0A91" w:rsidRDefault="005B5CE1" w:rsidP="005B5CE1">
      <w:pPr>
        <w:ind w:firstLine="0"/>
        <w:jc w:val="both"/>
        <w:rPr>
          <w:rFonts w:cs="Times New Roman"/>
          <w:szCs w:val="24"/>
          <w:lang w:val="ru-UA"/>
        </w:rPr>
      </w:pPr>
      <w:r>
        <w:rPr>
          <w:rFonts w:cs="Times New Roman"/>
          <w:szCs w:val="24"/>
          <w:lang w:val="ru-UA"/>
        </w:rPr>
        <w:t>З</w:t>
      </w:r>
      <w:r w:rsidR="00D825F6" w:rsidRPr="0061503C">
        <w:rPr>
          <w:rFonts w:cs="Times New Roman"/>
          <w:szCs w:val="24"/>
          <w:lang w:val="ru-UA"/>
        </w:rPr>
        <w:t xml:space="preserve">а годы войны на железные </w:t>
      </w:r>
      <w:r w:rsidR="006575F8">
        <w:rPr>
          <w:rFonts w:cs="Times New Roman"/>
          <w:szCs w:val="24"/>
          <w:lang w:val="ru-UA"/>
        </w:rPr>
        <w:t>дороги</w:t>
      </w:r>
      <w:r w:rsidR="00D825F6" w:rsidRPr="0061503C">
        <w:rPr>
          <w:rFonts w:cs="Times New Roman"/>
          <w:szCs w:val="24"/>
          <w:lang w:val="ru-UA"/>
        </w:rPr>
        <w:t xml:space="preserve"> было совершено около 20 тысяч воздушных налетов, в которых участвовало около 60 тысяч вражеских самолетов.</w:t>
      </w:r>
    </w:p>
    <w:p w14:paraId="29C88ABB" w14:textId="6A0463B1" w:rsidR="00D825F6" w:rsidRDefault="00D825F6" w:rsidP="00701F40">
      <w:pPr>
        <w:ind w:firstLine="0"/>
        <w:jc w:val="both"/>
        <w:rPr>
          <w:rFonts w:cs="Times New Roman"/>
          <w:szCs w:val="24"/>
          <w:lang w:val="ru-UA"/>
        </w:rPr>
      </w:pPr>
      <w:r w:rsidRPr="0061503C">
        <w:rPr>
          <w:rFonts w:cs="Times New Roman"/>
          <w:szCs w:val="24"/>
          <w:lang w:val="ru-UA"/>
        </w:rPr>
        <w:t xml:space="preserve">Было сброшено больше 243 тысяч фугасных и осколочных бомб и больше 120 тысяч </w:t>
      </w:r>
      <w:r w:rsidR="00E44239">
        <w:rPr>
          <w:rFonts w:cs="Times New Roman"/>
          <w:szCs w:val="24"/>
          <w:lang w:val="ru-UA"/>
        </w:rPr>
        <w:t>«</w:t>
      </w:r>
      <w:r w:rsidRPr="0061503C">
        <w:rPr>
          <w:rFonts w:cs="Times New Roman"/>
          <w:szCs w:val="24"/>
          <w:lang w:val="ru-UA"/>
        </w:rPr>
        <w:t>зажигалок</w:t>
      </w:r>
      <w:r w:rsidR="00E44239">
        <w:rPr>
          <w:rFonts w:cs="Times New Roman"/>
          <w:szCs w:val="24"/>
          <w:lang w:val="ru-UA"/>
        </w:rPr>
        <w:t>»</w:t>
      </w:r>
      <w:r w:rsidRPr="0061503C">
        <w:rPr>
          <w:rFonts w:cs="Times New Roman"/>
          <w:szCs w:val="24"/>
          <w:lang w:val="ru-UA"/>
        </w:rPr>
        <w:t>.</w:t>
      </w:r>
    </w:p>
    <w:p w14:paraId="2DF4BC18" w14:textId="0F7939FB" w:rsidR="000578C5" w:rsidRPr="000578C5" w:rsidRDefault="000578C5" w:rsidP="00701F40">
      <w:pPr>
        <w:jc w:val="both"/>
        <w:rPr>
          <w:rFonts w:cs="Times New Roman"/>
          <w:szCs w:val="24"/>
          <w:lang w:val="ru-UA"/>
        </w:rPr>
      </w:pPr>
      <w:r>
        <w:rPr>
          <w:rFonts w:cs="Times New Roman"/>
          <w:szCs w:val="24"/>
          <w:lang w:val="ru-UA"/>
        </w:rPr>
        <w:t>Г</w:t>
      </w:r>
      <w:r w:rsidRPr="000578C5">
        <w:rPr>
          <w:rFonts w:cs="Times New Roman"/>
          <w:szCs w:val="24"/>
          <w:lang w:val="ru-UA"/>
        </w:rPr>
        <w:t>итлеровцы вывели из строя 26 и частично повредили 8 магистральных железных дорог;</w:t>
      </w:r>
    </w:p>
    <w:p w14:paraId="20E0AD2D" w14:textId="4BC2229A" w:rsidR="000578C5" w:rsidRPr="000578C5" w:rsidRDefault="000578C5" w:rsidP="00701F40">
      <w:pPr>
        <w:ind w:firstLine="0"/>
        <w:jc w:val="both"/>
        <w:rPr>
          <w:rFonts w:cs="Times New Roman"/>
          <w:szCs w:val="24"/>
          <w:lang w:val="ru-UA"/>
        </w:rPr>
      </w:pPr>
      <w:r w:rsidRPr="000578C5">
        <w:rPr>
          <w:rFonts w:cs="Times New Roman"/>
          <w:szCs w:val="24"/>
          <w:lang w:val="ru-UA"/>
        </w:rPr>
        <w:t xml:space="preserve">разрушили 65 </w:t>
      </w:r>
      <w:r w:rsidR="00AE530E">
        <w:rPr>
          <w:rFonts w:cs="Times New Roman"/>
          <w:szCs w:val="24"/>
          <w:lang w:val="ru-UA"/>
        </w:rPr>
        <w:t>000</w:t>
      </w:r>
      <w:r w:rsidRPr="000578C5">
        <w:rPr>
          <w:rFonts w:cs="Times New Roman"/>
          <w:szCs w:val="24"/>
          <w:lang w:val="ru-UA"/>
        </w:rPr>
        <w:t xml:space="preserve"> км железнодорожной колеи и 500 </w:t>
      </w:r>
      <w:r w:rsidR="00AE530E">
        <w:rPr>
          <w:rFonts w:cs="Times New Roman"/>
          <w:szCs w:val="24"/>
          <w:lang w:val="ru-UA"/>
        </w:rPr>
        <w:t>000</w:t>
      </w:r>
      <w:r w:rsidRPr="000578C5">
        <w:rPr>
          <w:rFonts w:cs="Times New Roman"/>
          <w:szCs w:val="24"/>
          <w:lang w:val="ru-UA"/>
        </w:rPr>
        <w:t xml:space="preserve"> км проводов автоблокировки и линий железнодорожной связи;</w:t>
      </w:r>
    </w:p>
    <w:p w14:paraId="6660639F" w14:textId="779C6AD2" w:rsidR="000578C5" w:rsidRPr="000578C5" w:rsidRDefault="000578C5" w:rsidP="00701F40">
      <w:pPr>
        <w:ind w:firstLine="0"/>
        <w:jc w:val="both"/>
        <w:rPr>
          <w:rFonts w:cs="Times New Roman"/>
          <w:szCs w:val="24"/>
          <w:lang w:val="ru-UA"/>
        </w:rPr>
      </w:pPr>
      <w:r w:rsidRPr="000578C5">
        <w:rPr>
          <w:rFonts w:cs="Times New Roman"/>
          <w:szCs w:val="24"/>
          <w:lang w:val="ru-UA"/>
        </w:rPr>
        <w:t xml:space="preserve">взорвали 13 </w:t>
      </w:r>
      <w:r w:rsidR="00AE530E">
        <w:rPr>
          <w:rFonts w:cs="Times New Roman"/>
          <w:szCs w:val="24"/>
          <w:lang w:val="ru-UA"/>
        </w:rPr>
        <w:t>000</w:t>
      </w:r>
      <w:r w:rsidRPr="000578C5">
        <w:rPr>
          <w:rFonts w:cs="Times New Roman"/>
          <w:szCs w:val="24"/>
          <w:lang w:val="ru-UA"/>
        </w:rPr>
        <w:t xml:space="preserve"> железнодорожных мостов, 4100 железнодорожных станций, 1200 насосных станций, 1600 водонапорных башен, 3200 гидроколонок;</w:t>
      </w:r>
    </w:p>
    <w:p w14:paraId="2033FA35" w14:textId="77777777" w:rsidR="000578C5" w:rsidRDefault="000578C5" w:rsidP="00701F40">
      <w:pPr>
        <w:ind w:firstLine="0"/>
        <w:jc w:val="both"/>
        <w:rPr>
          <w:rFonts w:cs="Times New Roman"/>
          <w:szCs w:val="24"/>
          <w:lang w:val="ru-UA"/>
        </w:rPr>
      </w:pPr>
      <w:r w:rsidRPr="000578C5">
        <w:rPr>
          <w:rFonts w:cs="Times New Roman"/>
          <w:szCs w:val="24"/>
          <w:lang w:val="ru-UA"/>
        </w:rPr>
        <w:t>уничтожили 317 паровозных депо, 129 паровозоремонтных, вагоноремонтных заводов и заводов железнодорожного машиностроения;</w:t>
      </w:r>
    </w:p>
    <w:p w14:paraId="1408A94D" w14:textId="6EF81D49" w:rsidR="000578C5" w:rsidRDefault="000578C5" w:rsidP="00701F40">
      <w:pPr>
        <w:ind w:firstLine="0"/>
        <w:jc w:val="both"/>
        <w:rPr>
          <w:rFonts w:cs="Times New Roman"/>
          <w:szCs w:val="24"/>
          <w:lang w:val="ru-UA"/>
        </w:rPr>
      </w:pPr>
      <w:r w:rsidRPr="000578C5">
        <w:rPr>
          <w:rFonts w:cs="Times New Roman"/>
          <w:szCs w:val="24"/>
          <w:lang w:val="ru-UA"/>
        </w:rPr>
        <w:t xml:space="preserve">разрушили, повредили и увезли 15 800 паровозов и мотовозов, 428 </w:t>
      </w:r>
      <w:r w:rsidR="00AE530E">
        <w:rPr>
          <w:rFonts w:cs="Times New Roman"/>
          <w:szCs w:val="24"/>
          <w:lang w:val="ru-UA"/>
        </w:rPr>
        <w:t>000</w:t>
      </w:r>
      <w:r w:rsidRPr="000578C5">
        <w:rPr>
          <w:rFonts w:cs="Times New Roman"/>
          <w:szCs w:val="24"/>
          <w:lang w:val="ru-UA"/>
        </w:rPr>
        <w:t xml:space="preserve"> вагонов </w:t>
      </w:r>
      <w:r w:rsidRPr="006F10D5">
        <w:rPr>
          <w:rFonts w:cs="Times New Roman"/>
          <w:szCs w:val="24"/>
          <w:lang w:val="ru-UA"/>
        </w:rPr>
        <w:t>и много другого транспортного</w:t>
      </w:r>
      <w:r>
        <w:rPr>
          <w:rFonts w:cs="Times New Roman"/>
          <w:szCs w:val="24"/>
          <w:lang w:val="ru-UA"/>
        </w:rPr>
        <w:t xml:space="preserve"> </w:t>
      </w:r>
      <w:r w:rsidRPr="006F10D5">
        <w:rPr>
          <w:rFonts w:cs="Times New Roman"/>
          <w:szCs w:val="24"/>
          <w:lang w:val="ru-UA"/>
        </w:rPr>
        <w:t>оборудования.</w:t>
      </w:r>
    </w:p>
    <w:p w14:paraId="4B8DA42F" w14:textId="5B816D17" w:rsidR="00202A7B" w:rsidRDefault="00202A7B" w:rsidP="00701F40">
      <w:pPr>
        <w:ind w:firstLine="0"/>
        <w:jc w:val="both"/>
        <w:rPr>
          <w:rFonts w:cs="Times New Roman"/>
          <w:szCs w:val="24"/>
          <w:lang w:val="ru-UA"/>
        </w:rPr>
      </w:pPr>
      <w:r w:rsidRPr="0061503C">
        <w:rPr>
          <w:rFonts w:cs="Times New Roman"/>
          <w:szCs w:val="24"/>
          <w:lang w:val="ru-UA"/>
        </w:rPr>
        <w:t xml:space="preserve">К началу 1943 потери паровозов составили 15%, а грузовых вагонов </w:t>
      </w:r>
      <w:r w:rsidR="00AE75A1">
        <w:rPr>
          <w:rFonts w:cs="Times New Roman"/>
          <w:szCs w:val="24"/>
          <w:lang w:val="ru-UA"/>
        </w:rPr>
        <w:t>–</w:t>
      </w:r>
      <w:r w:rsidRPr="0061503C">
        <w:rPr>
          <w:rFonts w:cs="Times New Roman"/>
          <w:szCs w:val="24"/>
          <w:lang w:val="ru-UA"/>
        </w:rPr>
        <w:t xml:space="preserve"> 20% от довоенного числа.</w:t>
      </w:r>
    </w:p>
    <w:p w14:paraId="747C0C66" w14:textId="77777777" w:rsidR="00933F5C" w:rsidRDefault="00933F5C" w:rsidP="00933F5C">
      <w:pPr>
        <w:jc w:val="both"/>
        <w:rPr>
          <w:rFonts w:cs="Times New Roman"/>
          <w:szCs w:val="24"/>
          <w:lang w:val="ru-UA"/>
        </w:rPr>
      </w:pPr>
    </w:p>
    <w:p w14:paraId="402A46EC" w14:textId="30EFA43A" w:rsidR="00933F5C" w:rsidRDefault="00933F5C" w:rsidP="00933F5C">
      <w:pPr>
        <w:jc w:val="both"/>
        <w:rPr>
          <w:rFonts w:cs="Times New Roman"/>
          <w:szCs w:val="24"/>
          <w:lang w:val="ru-UA"/>
        </w:rPr>
      </w:pPr>
      <w:r w:rsidRPr="0061503C">
        <w:rPr>
          <w:rFonts w:cs="Times New Roman"/>
          <w:szCs w:val="24"/>
          <w:lang w:val="ru-UA"/>
        </w:rPr>
        <w:t xml:space="preserve">В </w:t>
      </w:r>
      <w:r w:rsidRPr="006F10D5">
        <w:rPr>
          <w:rFonts w:cs="Times New Roman"/>
          <w:szCs w:val="24"/>
          <w:lang w:val="ru-UA"/>
        </w:rPr>
        <w:t>экстремальных условиях, под постоянным</w:t>
      </w:r>
      <w:r>
        <w:rPr>
          <w:rFonts w:cs="Times New Roman"/>
          <w:szCs w:val="24"/>
          <w:lang w:val="ru-UA"/>
        </w:rPr>
        <w:t>и бомбардировками,</w:t>
      </w:r>
      <w:r w:rsidRPr="006F10D5">
        <w:rPr>
          <w:rFonts w:cs="Times New Roman"/>
          <w:szCs w:val="24"/>
          <w:lang w:val="ru-UA"/>
        </w:rPr>
        <w:t xml:space="preserve"> </w:t>
      </w:r>
      <w:r w:rsidRPr="0061503C">
        <w:rPr>
          <w:rFonts w:cs="Times New Roman"/>
          <w:szCs w:val="24"/>
          <w:lang w:val="ru-UA"/>
        </w:rPr>
        <w:t>советскому железно</w:t>
      </w:r>
      <w:r>
        <w:rPr>
          <w:rFonts w:cs="Times New Roman"/>
          <w:szCs w:val="24"/>
          <w:lang w:val="ru-UA"/>
        </w:rPr>
        <w:t>дорож</w:t>
      </w:r>
      <w:r w:rsidRPr="0061503C">
        <w:rPr>
          <w:rFonts w:cs="Times New Roman"/>
          <w:szCs w:val="24"/>
          <w:lang w:val="ru-UA"/>
        </w:rPr>
        <w:t>ному транспорту пришлось обеспечивать одновременное движение двух встречных потоков: подвоз всего необходимого для фронта и эвакуацию.</w:t>
      </w:r>
    </w:p>
    <w:p w14:paraId="1C96B829" w14:textId="2C2A1946" w:rsidR="00202A7B" w:rsidRDefault="00202A7B" w:rsidP="00701F40">
      <w:pPr>
        <w:jc w:val="both"/>
        <w:rPr>
          <w:rFonts w:cs="Times New Roman"/>
          <w:szCs w:val="24"/>
          <w:lang w:val="ru-UA"/>
        </w:rPr>
      </w:pPr>
    </w:p>
    <w:p w14:paraId="7192B415" w14:textId="6C3F0AFF" w:rsidR="00D7409E" w:rsidRPr="00575B00" w:rsidRDefault="00D7409E" w:rsidP="00701F40">
      <w:pPr>
        <w:jc w:val="both"/>
        <w:rPr>
          <w:lang w:val="ru-UA"/>
        </w:rPr>
      </w:pPr>
      <w:r w:rsidRPr="00575B00">
        <w:rPr>
          <w:lang w:val="ru-UA"/>
        </w:rPr>
        <w:lastRenderedPageBreak/>
        <w:t xml:space="preserve">Гитлеровская авиация пыталась парализовать работу советского </w:t>
      </w:r>
      <w:r>
        <w:rPr>
          <w:lang w:val="ru-UA"/>
        </w:rPr>
        <w:t>железнодорожного</w:t>
      </w:r>
      <w:r w:rsidRPr="00575B00">
        <w:rPr>
          <w:lang w:val="ru-UA"/>
        </w:rPr>
        <w:t xml:space="preserve"> транспорта путем нанесения ударов с воздуха, но он функционировал бесперебойно.</w:t>
      </w:r>
    </w:p>
    <w:p w14:paraId="24136DBC" w14:textId="1C75602A" w:rsidR="00D7409E" w:rsidRDefault="00D7409E" w:rsidP="00701F40">
      <w:pPr>
        <w:jc w:val="both"/>
        <w:rPr>
          <w:lang w:val="ru-UA"/>
        </w:rPr>
      </w:pPr>
      <w:r w:rsidRPr="00575B00">
        <w:rPr>
          <w:lang w:val="ru-UA"/>
        </w:rPr>
        <w:t xml:space="preserve"> Германское командование рассчитывало, что советский транспорт не справится с огромной нагрузкой в военных условиях, но эти расчеты оказались построенными на песке.</w:t>
      </w:r>
      <w:r>
        <w:rPr>
          <w:rStyle w:val="a3"/>
          <w:lang w:val="ru-UA"/>
        </w:rPr>
        <w:endnoteReference w:id="137"/>
      </w:r>
    </w:p>
    <w:p w14:paraId="5DF6DF1B" w14:textId="77777777" w:rsidR="00D7409E" w:rsidRDefault="00D7409E" w:rsidP="00701F40">
      <w:pPr>
        <w:jc w:val="both"/>
        <w:rPr>
          <w:lang w:val="ru-UA"/>
        </w:rPr>
      </w:pPr>
    </w:p>
    <w:p w14:paraId="54ED6B59" w14:textId="3025C587" w:rsidR="00F4176B" w:rsidRPr="00F4176B" w:rsidRDefault="00F4176B" w:rsidP="00F765B7">
      <w:pPr>
        <w:pStyle w:val="5"/>
        <w:jc w:val="center"/>
        <w:rPr>
          <w:lang w:val="ru-UA"/>
        </w:rPr>
      </w:pPr>
      <w:r>
        <w:rPr>
          <w:lang w:val="ru-UA"/>
        </w:rPr>
        <w:t>Железнодорожный транспорт на службе фронта и тыла</w:t>
      </w:r>
    </w:p>
    <w:p w14:paraId="494E895C" w14:textId="37FBE6EB" w:rsidR="002921E6" w:rsidRDefault="002921E6" w:rsidP="00701F40">
      <w:pPr>
        <w:jc w:val="both"/>
        <w:rPr>
          <w:lang w:val="ru-UA"/>
        </w:rPr>
      </w:pPr>
      <w:r w:rsidRPr="002419B9">
        <w:rPr>
          <w:lang w:val="ru-UA"/>
        </w:rPr>
        <w:t>Четкая работа железно</w:t>
      </w:r>
      <w:r>
        <w:rPr>
          <w:lang w:val="ru-UA"/>
        </w:rPr>
        <w:t>доро</w:t>
      </w:r>
      <w:r w:rsidRPr="002419B9">
        <w:rPr>
          <w:lang w:val="ru-UA"/>
        </w:rPr>
        <w:t>жного транспорта</w:t>
      </w:r>
      <w:r>
        <w:rPr>
          <w:lang w:val="ru-UA"/>
        </w:rPr>
        <w:t xml:space="preserve"> </w:t>
      </w:r>
      <w:r w:rsidR="00AE75A1">
        <w:rPr>
          <w:lang w:val="ru-UA"/>
        </w:rPr>
        <w:t>–</w:t>
      </w:r>
      <w:r w:rsidRPr="002419B9">
        <w:rPr>
          <w:lang w:val="ru-UA"/>
        </w:rPr>
        <w:t xml:space="preserve"> важнейш</w:t>
      </w:r>
      <w:r w:rsidR="004B6DF2">
        <w:rPr>
          <w:lang w:val="ru-UA"/>
        </w:rPr>
        <w:t>ее</w:t>
      </w:r>
      <w:r w:rsidRPr="002419B9">
        <w:rPr>
          <w:lang w:val="ru-UA"/>
        </w:rPr>
        <w:t xml:space="preserve"> услови</w:t>
      </w:r>
      <w:r w:rsidR="004B6DF2">
        <w:rPr>
          <w:lang w:val="ru-UA"/>
        </w:rPr>
        <w:t>е</w:t>
      </w:r>
      <w:r w:rsidRPr="002419B9">
        <w:rPr>
          <w:lang w:val="ru-UA"/>
        </w:rPr>
        <w:t xml:space="preserve"> слаженного взаимодействия фронта и тыла. </w:t>
      </w:r>
    </w:p>
    <w:p w14:paraId="64F8645D" w14:textId="6A57A19F" w:rsidR="002921E6" w:rsidRPr="002419B9" w:rsidRDefault="002921E6" w:rsidP="00F765B7">
      <w:pPr>
        <w:ind w:firstLine="0"/>
        <w:jc w:val="both"/>
        <w:rPr>
          <w:lang w:val="ru-UA"/>
        </w:rPr>
      </w:pPr>
      <w:r w:rsidRPr="002419B9">
        <w:rPr>
          <w:lang w:val="ru-UA"/>
        </w:rPr>
        <w:t>На железно</w:t>
      </w:r>
      <w:r>
        <w:rPr>
          <w:lang w:val="ru-UA"/>
        </w:rPr>
        <w:t>доро</w:t>
      </w:r>
      <w:r w:rsidRPr="002419B9">
        <w:rPr>
          <w:lang w:val="ru-UA"/>
        </w:rPr>
        <w:t>жный транспорт СССР при</w:t>
      </w:r>
      <w:r w:rsidR="00F765B7">
        <w:rPr>
          <w:lang w:val="ru-UA"/>
        </w:rPr>
        <w:t>ходило</w:t>
      </w:r>
      <w:r w:rsidRPr="002419B9">
        <w:rPr>
          <w:lang w:val="ru-UA"/>
        </w:rPr>
        <w:t>сь</w:t>
      </w:r>
      <w:r w:rsidR="00F765B7" w:rsidRPr="00F765B7">
        <w:rPr>
          <w:lang w:val="ru-UA"/>
        </w:rPr>
        <w:t xml:space="preserve"> </w:t>
      </w:r>
      <w:r w:rsidR="00F765B7" w:rsidRPr="002419B9">
        <w:rPr>
          <w:lang w:val="ru-UA"/>
        </w:rPr>
        <w:t>более 80%</w:t>
      </w:r>
      <w:r w:rsidRPr="002419B9">
        <w:rPr>
          <w:lang w:val="ru-UA"/>
        </w:rPr>
        <w:t xml:space="preserve"> грузооборота </w:t>
      </w:r>
      <w:r w:rsidR="00F765B7">
        <w:rPr>
          <w:lang w:val="ru-UA"/>
        </w:rPr>
        <w:t xml:space="preserve">и </w:t>
      </w:r>
      <w:r w:rsidRPr="002419B9">
        <w:rPr>
          <w:lang w:val="ru-UA"/>
        </w:rPr>
        <w:t>до 70% воинских перевозок.</w:t>
      </w:r>
    </w:p>
    <w:p w14:paraId="204CED7F" w14:textId="77777777" w:rsidR="009D3765" w:rsidRDefault="009D3765" w:rsidP="00701F40">
      <w:pPr>
        <w:jc w:val="both"/>
        <w:rPr>
          <w:lang w:val="ru-UA"/>
        </w:rPr>
      </w:pPr>
    </w:p>
    <w:p w14:paraId="005AB093" w14:textId="08743B03" w:rsidR="009D3765" w:rsidRDefault="009D3765" w:rsidP="00701F40">
      <w:pPr>
        <w:jc w:val="both"/>
        <w:rPr>
          <w:lang w:val="ru-UA"/>
        </w:rPr>
      </w:pPr>
      <w:r w:rsidRPr="00575B00">
        <w:rPr>
          <w:lang w:val="ru-UA"/>
        </w:rPr>
        <w:t xml:space="preserve">Государственный Комитет Обороны потребовал от Наркомата путей сообщения принятия решительных мер по </w:t>
      </w:r>
      <w:r w:rsidR="004B6DF2">
        <w:rPr>
          <w:lang w:val="ru-UA"/>
        </w:rPr>
        <w:t>увеличению грузооборота</w:t>
      </w:r>
      <w:r w:rsidRPr="00575B00">
        <w:rPr>
          <w:lang w:val="ru-UA"/>
        </w:rPr>
        <w:t>.</w:t>
      </w:r>
    </w:p>
    <w:p w14:paraId="3234B9A4" w14:textId="77777777" w:rsidR="009D3765" w:rsidRDefault="009D3765" w:rsidP="00701F40">
      <w:pPr>
        <w:jc w:val="both"/>
        <w:rPr>
          <w:lang w:val="ru-UA"/>
        </w:rPr>
      </w:pPr>
      <w:r w:rsidRPr="00575B00">
        <w:rPr>
          <w:lang w:val="ru-UA"/>
        </w:rPr>
        <w:t>В помощь транспорту были выделены материальные ресурсы из госрезерва.</w:t>
      </w:r>
    </w:p>
    <w:p w14:paraId="2BC291F0" w14:textId="77777777" w:rsidR="009D3765" w:rsidRDefault="009D3765" w:rsidP="00701F40">
      <w:pPr>
        <w:jc w:val="both"/>
        <w:rPr>
          <w:lang w:val="ru-UA"/>
        </w:rPr>
      </w:pPr>
      <w:r w:rsidRPr="00575B00">
        <w:rPr>
          <w:lang w:val="ru-UA"/>
        </w:rPr>
        <w:t xml:space="preserve">На основные узловые станции направлялись ответственные партийные и транспортные работники. </w:t>
      </w:r>
    </w:p>
    <w:p w14:paraId="62655F61" w14:textId="77777777" w:rsidR="009D3765" w:rsidRDefault="009D3765" w:rsidP="00701F40">
      <w:pPr>
        <w:ind w:firstLine="0"/>
        <w:jc w:val="both"/>
        <w:rPr>
          <w:lang w:val="ru-UA"/>
        </w:rPr>
      </w:pPr>
      <w:r w:rsidRPr="00575B00">
        <w:rPr>
          <w:lang w:val="ru-UA"/>
        </w:rPr>
        <w:t>При фронтах учреждались должности уполномоченных НКПС.</w:t>
      </w:r>
    </w:p>
    <w:p w14:paraId="6608F91B" w14:textId="77777777" w:rsidR="009D3765" w:rsidRDefault="009D3765" w:rsidP="00701F40">
      <w:pPr>
        <w:ind w:firstLine="0"/>
        <w:jc w:val="both"/>
        <w:rPr>
          <w:lang w:val="ru-UA"/>
        </w:rPr>
      </w:pPr>
    </w:p>
    <w:p w14:paraId="094D5AC6" w14:textId="14952F1F" w:rsidR="000F1065" w:rsidRDefault="009D3765" w:rsidP="00701F40">
      <w:pPr>
        <w:jc w:val="both"/>
        <w:rPr>
          <w:lang w:val="ru-UA"/>
        </w:rPr>
      </w:pPr>
      <w:r w:rsidRPr="0097749B">
        <w:rPr>
          <w:lang w:val="ru-UA"/>
        </w:rPr>
        <w:t>Как</w:t>
      </w:r>
      <w:r>
        <w:rPr>
          <w:lang w:val="ru-UA"/>
        </w:rPr>
        <w:t xml:space="preserve"> </w:t>
      </w:r>
      <w:r w:rsidRPr="0097749B">
        <w:rPr>
          <w:lang w:val="ru-UA"/>
        </w:rPr>
        <w:t>и в других руководящих народно-хозяйственных структурах в Наркомате путей сообщения</w:t>
      </w:r>
      <w:r>
        <w:rPr>
          <w:lang w:val="ru-UA"/>
        </w:rPr>
        <w:t xml:space="preserve"> </w:t>
      </w:r>
      <w:r w:rsidRPr="0097749B">
        <w:rPr>
          <w:lang w:val="ru-UA"/>
        </w:rPr>
        <w:t>(НКПС) была проведена максимальн</w:t>
      </w:r>
      <w:r w:rsidR="004B6DF2">
        <w:rPr>
          <w:lang w:val="ru-UA"/>
        </w:rPr>
        <w:t>ая</w:t>
      </w:r>
      <w:r w:rsidRPr="0097749B">
        <w:rPr>
          <w:lang w:val="ru-UA"/>
        </w:rPr>
        <w:t xml:space="preserve"> централизаци</w:t>
      </w:r>
      <w:r w:rsidR="004B6DF2">
        <w:rPr>
          <w:lang w:val="ru-UA"/>
        </w:rPr>
        <w:t>я</w:t>
      </w:r>
      <w:r w:rsidRPr="0097749B">
        <w:rPr>
          <w:lang w:val="ru-UA"/>
        </w:rPr>
        <w:t>.</w:t>
      </w:r>
    </w:p>
    <w:p w14:paraId="01497E18" w14:textId="3A3D74A8" w:rsidR="009D3765" w:rsidRDefault="009D3765" w:rsidP="00701F40">
      <w:pPr>
        <w:ind w:firstLine="0"/>
        <w:jc w:val="both"/>
        <w:rPr>
          <w:lang w:val="ru-UA"/>
        </w:rPr>
      </w:pPr>
      <w:r w:rsidRPr="0097749B">
        <w:rPr>
          <w:lang w:val="ru-UA"/>
        </w:rPr>
        <w:t>Вместо 11 управлений 22 марта 1942 было создано Центральное</w:t>
      </w:r>
      <w:r>
        <w:rPr>
          <w:lang w:val="ru-UA"/>
        </w:rPr>
        <w:t xml:space="preserve"> </w:t>
      </w:r>
      <w:r w:rsidRPr="0097749B">
        <w:rPr>
          <w:lang w:val="ru-UA"/>
        </w:rPr>
        <w:t>управление движением.</w:t>
      </w:r>
    </w:p>
    <w:p w14:paraId="34875E2A" w14:textId="77777777" w:rsidR="002921E6" w:rsidRDefault="002921E6" w:rsidP="00701F40">
      <w:pPr>
        <w:jc w:val="both"/>
        <w:rPr>
          <w:lang w:val="ru-UA"/>
        </w:rPr>
      </w:pPr>
    </w:p>
    <w:p w14:paraId="2D096EB1" w14:textId="246A7A84" w:rsidR="002D6F84" w:rsidRPr="00D41A51" w:rsidRDefault="002D6F84" w:rsidP="00701F40">
      <w:pPr>
        <w:jc w:val="both"/>
        <w:rPr>
          <w:lang w:val="ru-UA"/>
        </w:rPr>
      </w:pPr>
      <w:r w:rsidRPr="00575B00">
        <w:rPr>
          <w:lang w:val="ru-UA"/>
        </w:rPr>
        <w:t>С первого дня войны советские железно</w:t>
      </w:r>
      <w:r>
        <w:rPr>
          <w:lang w:val="ru-UA"/>
        </w:rPr>
        <w:t>доро</w:t>
      </w:r>
      <w:r w:rsidRPr="00575B00">
        <w:rPr>
          <w:lang w:val="ru-UA"/>
        </w:rPr>
        <w:t xml:space="preserve">жники вступили на боевую вахту. Движение поездов по железным </w:t>
      </w:r>
      <w:r>
        <w:rPr>
          <w:lang w:val="ru-UA"/>
        </w:rPr>
        <w:t>доро</w:t>
      </w:r>
      <w:r w:rsidRPr="00575B00">
        <w:rPr>
          <w:lang w:val="ru-UA"/>
        </w:rPr>
        <w:t>гам было переведено на воинский график</w:t>
      </w:r>
      <w:r w:rsidR="00D41A51">
        <w:rPr>
          <w:lang w:val="ru-UA"/>
        </w:rPr>
        <w:t xml:space="preserve"> </w:t>
      </w:r>
      <w:r w:rsidR="00AE75A1">
        <w:rPr>
          <w:lang w:val="ru-UA"/>
        </w:rPr>
        <w:t>–</w:t>
      </w:r>
      <w:r w:rsidR="00D41A51" w:rsidRPr="0061503C">
        <w:rPr>
          <w:rFonts w:cs="Times New Roman"/>
          <w:szCs w:val="24"/>
          <w:lang w:val="ru-UA"/>
        </w:rPr>
        <w:t>литер А, с максимальным использованием пропускной способности линий</w:t>
      </w:r>
      <w:r>
        <w:rPr>
          <w:lang w:val="ru-UA"/>
        </w:rPr>
        <w:t>.</w:t>
      </w:r>
      <w:r>
        <w:rPr>
          <w:rStyle w:val="a3"/>
          <w:lang w:val="ru-UA"/>
        </w:rPr>
        <w:endnoteReference w:id="138"/>
      </w:r>
    </w:p>
    <w:p w14:paraId="7AE8A75E" w14:textId="77777777" w:rsidR="004B6DF2" w:rsidRDefault="004B6DF2" w:rsidP="00701F40">
      <w:pPr>
        <w:jc w:val="both"/>
        <w:rPr>
          <w:lang w:val="ru-UA"/>
        </w:rPr>
      </w:pPr>
    </w:p>
    <w:p w14:paraId="52EDD91D" w14:textId="6E3AA90A" w:rsidR="00D41A51" w:rsidRDefault="004B6DF2" w:rsidP="00701F40">
      <w:pPr>
        <w:jc w:val="both"/>
        <w:rPr>
          <w:lang w:val="ru-UA"/>
        </w:rPr>
      </w:pPr>
      <w:r w:rsidRPr="004B6DF2">
        <w:rPr>
          <w:lang w:val="ru-UA"/>
        </w:rPr>
        <w:t>Несмотря на яростное противодействие вражеской авиации перестройка железной дороги шла быстро.</w:t>
      </w:r>
    </w:p>
    <w:p w14:paraId="09AF09ED" w14:textId="62C690AD" w:rsidR="00D41A51" w:rsidRDefault="00D41A51" w:rsidP="00701F40">
      <w:pPr>
        <w:jc w:val="both"/>
        <w:rPr>
          <w:lang w:val="ru-UA"/>
        </w:rPr>
      </w:pPr>
      <w:r>
        <w:rPr>
          <w:lang w:val="ru-UA"/>
        </w:rPr>
        <w:t>Героические у</w:t>
      </w:r>
      <w:r w:rsidRPr="00575B00">
        <w:rPr>
          <w:lang w:val="ru-UA"/>
        </w:rPr>
        <w:t>силия железно</w:t>
      </w:r>
      <w:r>
        <w:rPr>
          <w:lang w:val="ru-UA"/>
        </w:rPr>
        <w:t>дорож</w:t>
      </w:r>
      <w:r w:rsidRPr="00575B00">
        <w:rPr>
          <w:lang w:val="ru-UA"/>
        </w:rPr>
        <w:t xml:space="preserve">ников были направлены на максимальное увеличение </w:t>
      </w:r>
      <w:r w:rsidR="000F1065">
        <w:rPr>
          <w:lang w:val="ru-UA"/>
        </w:rPr>
        <w:t>перевозок</w:t>
      </w:r>
      <w:r>
        <w:rPr>
          <w:lang w:val="ru-UA"/>
        </w:rPr>
        <w:t>.</w:t>
      </w:r>
    </w:p>
    <w:p w14:paraId="7B90F6B6" w14:textId="02500E4F" w:rsidR="008D0587" w:rsidRDefault="008D0587" w:rsidP="008D0587">
      <w:pPr>
        <w:jc w:val="both"/>
        <w:rPr>
          <w:lang w:val="ru-UA"/>
        </w:rPr>
      </w:pPr>
      <w:r w:rsidRPr="008D0587">
        <w:rPr>
          <w:lang w:val="ru-UA"/>
        </w:rPr>
        <w:t>Увеличить пропускную способность можно было только за счет улучшения организации движения</w:t>
      </w:r>
      <w:r>
        <w:rPr>
          <w:lang w:val="ru-UA"/>
        </w:rPr>
        <w:t xml:space="preserve"> и </w:t>
      </w:r>
      <w:r w:rsidRPr="008D0587">
        <w:rPr>
          <w:lang w:val="ru-UA"/>
        </w:rPr>
        <w:t>применения новых эксплуатационных приемов, которых не знала практика мирных лет,</w:t>
      </w:r>
    </w:p>
    <w:p w14:paraId="4F50C2B8" w14:textId="77777777" w:rsidR="008D0587" w:rsidRDefault="008D0587" w:rsidP="00701F40">
      <w:pPr>
        <w:ind w:firstLine="0"/>
        <w:jc w:val="both"/>
        <w:rPr>
          <w:lang w:val="ru-UA"/>
        </w:rPr>
      </w:pPr>
      <w:r>
        <w:rPr>
          <w:lang w:val="ru-UA"/>
        </w:rPr>
        <w:t>Б</w:t>
      </w:r>
      <w:r w:rsidR="00D41A51" w:rsidRPr="00A35C94">
        <w:rPr>
          <w:lang w:val="ru-UA"/>
        </w:rPr>
        <w:t>ыли внедрены</w:t>
      </w:r>
      <w:r>
        <w:rPr>
          <w:lang w:val="ru-UA"/>
        </w:rPr>
        <w:t>:</w:t>
      </w:r>
    </w:p>
    <w:p w14:paraId="2EAD4788" w14:textId="0E4681D0" w:rsidR="00D41A51" w:rsidRPr="00F4176B" w:rsidRDefault="00D41A51" w:rsidP="00701F40">
      <w:pPr>
        <w:ind w:firstLine="0"/>
        <w:jc w:val="both"/>
        <w:rPr>
          <w:lang w:val="ru-UA"/>
        </w:rPr>
      </w:pPr>
      <w:r w:rsidRPr="00A35C94">
        <w:rPr>
          <w:lang w:val="ru-UA"/>
        </w:rPr>
        <w:t>скоростное формирование и скоростное продвижение маршрутов</w:t>
      </w:r>
      <w:r w:rsidR="00F4176B">
        <w:rPr>
          <w:lang w:val="ru-UA"/>
        </w:rPr>
        <w:t>;</w:t>
      </w:r>
      <w:r w:rsidR="00DF3112">
        <w:rPr>
          <w:rStyle w:val="a3"/>
          <w:lang w:val="ru-UA"/>
        </w:rPr>
        <w:endnoteReference w:id="139"/>
      </w:r>
    </w:p>
    <w:p w14:paraId="489E075E" w14:textId="64C67680" w:rsidR="00D41A51" w:rsidRPr="00C9095E" w:rsidRDefault="00D41A51" w:rsidP="00701F40">
      <w:pPr>
        <w:ind w:firstLine="0"/>
        <w:jc w:val="both"/>
        <w:rPr>
          <w:lang w:val="ru-UA"/>
        </w:rPr>
      </w:pPr>
      <w:r w:rsidRPr="00A35C94">
        <w:rPr>
          <w:lang w:val="ru-UA"/>
        </w:rPr>
        <w:t xml:space="preserve">вождение большегрузных составов весом 600-800 </w:t>
      </w:r>
      <w:r w:rsidR="00AE530E">
        <w:rPr>
          <w:lang w:val="ru-UA"/>
        </w:rPr>
        <w:t>000</w:t>
      </w:r>
      <w:r w:rsidRPr="00A35C94">
        <w:rPr>
          <w:lang w:val="ru-UA"/>
        </w:rPr>
        <w:t xml:space="preserve"> т.</w:t>
      </w:r>
      <w:r>
        <w:rPr>
          <w:lang w:val="ru-UA"/>
        </w:rPr>
        <w:t>;</w:t>
      </w:r>
      <w:r w:rsidR="008D0587">
        <w:rPr>
          <w:rStyle w:val="a3"/>
          <w:lang w:val="ru-UA"/>
        </w:rPr>
        <w:endnoteReference w:id="140"/>
      </w:r>
    </w:p>
    <w:p w14:paraId="718D8E9E" w14:textId="5AAB750F" w:rsidR="00D41A51" w:rsidRDefault="00D41A51" w:rsidP="00701F40">
      <w:pPr>
        <w:ind w:firstLine="0"/>
        <w:jc w:val="both"/>
        <w:rPr>
          <w:lang w:val="ru-UA"/>
        </w:rPr>
      </w:pPr>
      <w:r w:rsidRPr="00A35C94">
        <w:rPr>
          <w:lang w:val="ru-UA"/>
        </w:rPr>
        <w:t>вождение сдвоенных поездов</w:t>
      </w:r>
      <w:r>
        <w:rPr>
          <w:lang w:val="ru-UA"/>
        </w:rPr>
        <w:t>;</w:t>
      </w:r>
    </w:p>
    <w:p w14:paraId="5EA52BB2" w14:textId="0CB4DE9F" w:rsidR="00D41A51" w:rsidRDefault="00D41A51" w:rsidP="00701F40">
      <w:pPr>
        <w:ind w:firstLine="0"/>
        <w:jc w:val="both"/>
        <w:rPr>
          <w:lang w:val="ru-UA"/>
        </w:rPr>
      </w:pPr>
      <w:r w:rsidRPr="00575B00">
        <w:rPr>
          <w:lang w:val="ru-UA"/>
        </w:rPr>
        <w:t xml:space="preserve">безостановочный </w:t>
      </w:r>
      <w:r>
        <w:rPr>
          <w:lang w:val="ru-UA"/>
        </w:rPr>
        <w:t>(</w:t>
      </w:r>
      <w:r w:rsidRPr="00A35C94">
        <w:rPr>
          <w:lang w:val="ru-UA"/>
        </w:rPr>
        <w:t>безотцепочный</w:t>
      </w:r>
      <w:r>
        <w:rPr>
          <w:lang w:val="ru-UA"/>
        </w:rPr>
        <w:t>)</w:t>
      </w:r>
      <w:r w:rsidRPr="00575B00">
        <w:rPr>
          <w:lang w:val="ru-UA"/>
        </w:rPr>
        <w:t xml:space="preserve"> ремонт вагонов </w:t>
      </w:r>
      <w:r w:rsidRPr="00A35C94">
        <w:rPr>
          <w:lang w:val="ru-UA"/>
        </w:rPr>
        <w:t>ремонт вагонов</w:t>
      </w:r>
      <w:r>
        <w:rPr>
          <w:lang w:val="ru-UA"/>
        </w:rPr>
        <w:t xml:space="preserve">; </w:t>
      </w:r>
    </w:p>
    <w:p w14:paraId="11CD21B4" w14:textId="43FB00FE" w:rsidR="00A90DF0" w:rsidRDefault="00A90DF0" w:rsidP="00701F40">
      <w:pPr>
        <w:ind w:firstLine="0"/>
        <w:jc w:val="both"/>
        <w:rPr>
          <w:lang w:val="ru-UA"/>
        </w:rPr>
      </w:pPr>
      <w:r w:rsidRPr="00575B00">
        <w:rPr>
          <w:lang w:val="ru-UA"/>
        </w:rPr>
        <w:t>повыш</w:t>
      </w:r>
      <w:r w:rsidR="00673478">
        <w:rPr>
          <w:lang w:val="ru-UA"/>
        </w:rPr>
        <w:t>ение</w:t>
      </w:r>
      <w:r w:rsidRPr="00575B00">
        <w:rPr>
          <w:lang w:val="ru-UA"/>
        </w:rPr>
        <w:t xml:space="preserve"> безремонтн</w:t>
      </w:r>
      <w:r w:rsidR="00673478">
        <w:rPr>
          <w:lang w:val="ru-UA"/>
        </w:rPr>
        <w:t>ого</w:t>
      </w:r>
      <w:r w:rsidRPr="00575B00">
        <w:rPr>
          <w:lang w:val="ru-UA"/>
        </w:rPr>
        <w:t xml:space="preserve"> пробег</w:t>
      </w:r>
      <w:r w:rsidR="00673478">
        <w:rPr>
          <w:lang w:val="ru-UA"/>
        </w:rPr>
        <w:t>а</w:t>
      </w:r>
      <w:r w:rsidRPr="00575B00">
        <w:rPr>
          <w:lang w:val="ru-UA"/>
        </w:rPr>
        <w:t xml:space="preserve"> паровозов</w:t>
      </w:r>
      <w:r>
        <w:rPr>
          <w:lang w:val="ru-UA"/>
        </w:rPr>
        <w:t>;</w:t>
      </w:r>
    </w:p>
    <w:p w14:paraId="018A45E0" w14:textId="2AC9FFC5" w:rsidR="00D41A51" w:rsidRDefault="00D41A51" w:rsidP="00701F40">
      <w:pPr>
        <w:ind w:firstLine="0"/>
        <w:jc w:val="both"/>
        <w:rPr>
          <w:lang w:val="ru-UA"/>
        </w:rPr>
      </w:pPr>
      <w:r w:rsidRPr="00A35C94">
        <w:rPr>
          <w:lang w:val="ru-UA"/>
        </w:rPr>
        <w:t>переход на турную езду, когда эшелон шел от места формирования прямо на фронт без смены бригады</w:t>
      </w:r>
      <w:r w:rsidR="00DF3112">
        <w:rPr>
          <w:lang w:val="ru-UA"/>
        </w:rPr>
        <w:t>;</w:t>
      </w:r>
      <w:r w:rsidR="008D0587">
        <w:rPr>
          <w:rStyle w:val="a3"/>
          <w:lang w:val="ru-UA"/>
        </w:rPr>
        <w:endnoteReference w:id="141"/>
      </w:r>
    </w:p>
    <w:p w14:paraId="65FA89B9" w14:textId="0A661381" w:rsidR="00DF3112" w:rsidRDefault="00DF3112" w:rsidP="00DF3112">
      <w:pPr>
        <w:ind w:firstLine="0"/>
        <w:jc w:val="both"/>
        <w:rPr>
          <w:lang w:val="ru-UA"/>
        </w:rPr>
      </w:pPr>
      <w:r>
        <w:rPr>
          <w:lang w:val="ru-UA"/>
        </w:rPr>
        <w:t>б</w:t>
      </w:r>
      <w:r w:rsidRPr="008D0587">
        <w:rPr>
          <w:lang w:val="ru-UA"/>
        </w:rPr>
        <w:t>ыла введена живая блокировка</w:t>
      </w:r>
      <w:r>
        <w:rPr>
          <w:lang w:val="ru-UA"/>
        </w:rPr>
        <w:t>;</w:t>
      </w:r>
    </w:p>
    <w:p w14:paraId="57827D82" w14:textId="7D153CDA" w:rsidR="00DF3112" w:rsidRPr="008D0587" w:rsidRDefault="00DF3112" w:rsidP="00DF3112">
      <w:pPr>
        <w:ind w:firstLine="0"/>
        <w:jc w:val="both"/>
        <w:rPr>
          <w:lang w:val="ru-UA"/>
        </w:rPr>
      </w:pPr>
      <w:r>
        <w:rPr>
          <w:lang w:val="ru-UA"/>
        </w:rPr>
        <w:t>ш</w:t>
      </w:r>
      <w:r w:rsidRPr="008D0587">
        <w:rPr>
          <w:lang w:val="ru-UA"/>
        </w:rPr>
        <w:t>ирокое распространение получил метод выноса жезлов к стрелкам</w:t>
      </w:r>
      <w:r>
        <w:rPr>
          <w:lang w:val="ru-UA"/>
        </w:rPr>
        <w:t>;</w:t>
      </w:r>
    </w:p>
    <w:p w14:paraId="7404A1B1" w14:textId="77777777" w:rsidR="00A90DF0" w:rsidRPr="00A90DF0" w:rsidRDefault="00A90DF0" w:rsidP="00A90DF0">
      <w:pPr>
        <w:ind w:firstLine="0"/>
        <w:jc w:val="both"/>
        <w:rPr>
          <w:lang w:val="ru-UA"/>
        </w:rPr>
      </w:pPr>
      <w:r w:rsidRPr="00A90DF0">
        <w:rPr>
          <w:lang w:val="ru-UA"/>
        </w:rPr>
        <w:t>отжимные стрелки;</w:t>
      </w:r>
    </w:p>
    <w:p w14:paraId="70BC0706" w14:textId="77777777" w:rsidR="00A90DF0" w:rsidRPr="00A90DF0" w:rsidRDefault="00A90DF0" w:rsidP="00A90DF0">
      <w:pPr>
        <w:ind w:firstLine="0"/>
        <w:jc w:val="both"/>
        <w:rPr>
          <w:lang w:val="ru-UA"/>
        </w:rPr>
      </w:pPr>
      <w:r w:rsidRPr="00A90DF0">
        <w:rPr>
          <w:lang w:val="ru-UA"/>
        </w:rPr>
        <w:t>двусторонняя блокировка на двухпутных линиях, позволяющая делать обгон по левому пути;</w:t>
      </w:r>
    </w:p>
    <w:p w14:paraId="6BB0EA31" w14:textId="77777777" w:rsidR="00A90DF0" w:rsidRPr="00A35C94" w:rsidRDefault="00A90DF0" w:rsidP="00A90DF0">
      <w:pPr>
        <w:ind w:firstLine="0"/>
        <w:jc w:val="both"/>
        <w:rPr>
          <w:lang w:val="ru-UA"/>
        </w:rPr>
      </w:pPr>
      <w:r w:rsidRPr="00A90DF0">
        <w:rPr>
          <w:lang w:val="ru-UA"/>
        </w:rPr>
        <w:t>укладка второго пути на отдельных участках и тяжелых перегонах.</w:t>
      </w:r>
    </w:p>
    <w:p w14:paraId="14A75BA1" w14:textId="0606DB79" w:rsidR="00DF3112" w:rsidRPr="008D0587" w:rsidRDefault="00DF3112" w:rsidP="00DF3112">
      <w:pPr>
        <w:ind w:firstLine="0"/>
        <w:jc w:val="both"/>
        <w:rPr>
          <w:lang w:val="ru-UA"/>
        </w:rPr>
      </w:pPr>
      <w:r>
        <w:rPr>
          <w:lang w:val="ru-UA"/>
        </w:rPr>
        <w:t>п</w:t>
      </w:r>
      <w:r w:rsidRPr="008D0587">
        <w:rPr>
          <w:lang w:val="ru-UA"/>
        </w:rPr>
        <w:t xml:space="preserve">рименялся также прием, который называется </w:t>
      </w:r>
      <w:r w:rsidR="00E44239">
        <w:rPr>
          <w:lang w:val="ru-UA"/>
        </w:rPr>
        <w:t>«</w:t>
      </w:r>
      <w:r w:rsidRPr="008D0587">
        <w:rPr>
          <w:lang w:val="ru-UA"/>
        </w:rPr>
        <w:t>колебательное движение</w:t>
      </w:r>
      <w:r w:rsidR="00E44239">
        <w:rPr>
          <w:lang w:val="ru-UA"/>
        </w:rPr>
        <w:t>»</w:t>
      </w:r>
      <w:r>
        <w:rPr>
          <w:lang w:val="ru-UA"/>
        </w:rPr>
        <w:t>;</w:t>
      </w:r>
      <w:r>
        <w:rPr>
          <w:rStyle w:val="a3"/>
          <w:lang w:val="ru-UA"/>
        </w:rPr>
        <w:endnoteReference w:id="142"/>
      </w:r>
    </w:p>
    <w:p w14:paraId="7372F937" w14:textId="3DBA5497" w:rsidR="00DF3112" w:rsidRDefault="00DF3112" w:rsidP="00DF3112">
      <w:pPr>
        <w:ind w:firstLine="0"/>
        <w:jc w:val="both"/>
        <w:rPr>
          <w:lang w:val="ru-UA"/>
        </w:rPr>
      </w:pPr>
      <w:r w:rsidRPr="008D0587">
        <w:rPr>
          <w:lang w:val="ru-UA"/>
        </w:rPr>
        <w:t>организовывал</w:t>
      </w:r>
      <w:r>
        <w:rPr>
          <w:lang w:val="ru-UA"/>
        </w:rPr>
        <w:t>ось</w:t>
      </w:r>
      <w:r w:rsidRPr="008D0587">
        <w:rPr>
          <w:lang w:val="ru-UA"/>
        </w:rPr>
        <w:t xml:space="preserve"> пачковое отправление поездов.</w:t>
      </w:r>
    </w:p>
    <w:p w14:paraId="30A75FAB" w14:textId="0906F39D" w:rsidR="00D41A51" w:rsidRDefault="00D57D05" w:rsidP="008D0587">
      <w:pPr>
        <w:jc w:val="both"/>
        <w:rPr>
          <w:lang w:val="ru-UA"/>
        </w:rPr>
      </w:pPr>
      <w:r>
        <w:rPr>
          <w:lang w:val="ru-UA"/>
        </w:rPr>
        <w:t>Э</w:t>
      </w:r>
      <w:r w:rsidRPr="00D57D05">
        <w:rPr>
          <w:lang w:val="ru-UA"/>
        </w:rPr>
        <w:t>шелоны двигались практически непрерывной лентой</w:t>
      </w:r>
      <w:r>
        <w:rPr>
          <w:lang w:val="ru-UA"/>
        </w:rPr>
        <w:t>,</w:t>
      </w:r>
      <w:r w:rsidRPr="00A35C94">
        <w:rPr>
          <w:lang w:val="ru-UA"/>
        </w:rPr>
        <w:t xml:space="preserve"> </w:t>
      </w:r>
      <w:r w:rsidRPr="00D57D05">
        <w:rPr>
          <w:lang w:val="ru-UA"/>
        </w:rPr>
        <w:t>среднее расстояние между эвакопоездами составляло длину тормозного пути.</w:t>
      </w:r>
    </w:p>
    <w:p w14:paraId="3FED8DD5" w14:textId="77777777" w:rsidR="00DF3112" w:rsidRDefault="00DF3112" w:rsidP="00701F40">
      <w:pPr>
        <w:jc w:val="both"/>
        <w:rPr>
          <w:lang w:val="ru-UA"/>
        </w:rPr>
      </w:pPr>
    </w:p>
    <w:p w14:paraId="29087229" w14:textId="77777777" w:rsidR="00673478" w:rsidRDefault="00673478" w:rsidP="00673478">
      <w:pPr>
        <w:jc w:val="both"/>
        <w:rPr>
          <w:lang w:val="ru-UA"/>
        </w:rPr>
      </w:pPr>
      <w:r>
        <w:rPr>
          <w:lang w:val="ru-UA"/>
        </w:rPr>
        <w:t>Ж</w:t>
      </w:r>
      <w:r w:rsidRPr="00575B00">
        <w:rPr>
          <w:lang w:val="ru-UA"/>
        </w:rPr>
        <w:t>елезно</w:t>
      </w:r>
      <w:r>
        <w:rPr>
          <w:lang w:val="ru-UA"/>
        </w:rPr>
        <w:t>дорож</w:t>
      </w:r>
      <w:r w:rsidRPr="00575B00">
        <w:rPr>
          <w:lang w:val="ru-UA"/>
        </w:rPr>
        <w:t>ники снижали удельный расход топлива</w:t>
      </w:r>
      <w:r>
        <w:rPr>
          <w:lang w:val="ru-UA"/>
        </w:rPr>
        <w:t>;</w:t>
      </w:r>
    </w:p>
    <w:p w14:paraId="441058D9" w14:textId="77777777" w:rsidR="00673478" w:rsidRPr="00A90DF0" w:rsidRDefault="00673478" w:rsidP="00673478">
      <w:pPr>
        <w:ind w:firstLine="0"/>
        <w:jc w:val="both"/>
        <w:rPr>
          <w:lang w:val="ru-UA"/>
        </w:rPr>
      </w:pPr>
      <w:r w:rsidRPr="00575B00">
        <w:rPr>
          <w:lang w:val="ru-UA"/>
        </w:rPr>
        <w:t>изыскивали пути для использования в паровозных топках любых типов топлива (смеси углей, дров и угля, торфа и угля, отсева угля из шлаков и т.</w:t>
      </w:r>
      <w:r>
        <w:rPr>
          <w:lang w:val="ru-UA"/>
        </w:rPr>
        <w:t>д</w:t>
      </w:r>
      <w:r w:rsidRPr="00575B00">
        <w:rPr>
          <w:lang w:val="ru-UA"/>
        </w:rPr>
        <w:t>.)</w:t>
      </w:r>
      <w:r>
        <w:rPr>
          <w:lang w:val="ru-UA"/>
        </w:rPr>
        <w:t>.</w:t>
      </w:r>
    </w:p>
    <w:p w14:paraId="61FDE3A9" w14:textId="77777777" w:rsidR="00673478" w:rsidRDefault="00673478" w:rsidP="00A90DF0">
      <w:pPr>
        <w:jc w:val="both"/>
        <w:rPr>
          <w:lang w:val="ru-UA"/>
        </w:rPr>
      </w:pPr>
    </w:p>
    <w:p w14:paraId="51472237" w14:textId="422D6163" w:rsidR="00D41A51" w:rsidRPr="00611616" w:rsidRDefault="000F1065" w:rsidP="00A90DF0">
      <w:pPr>
        <w:jc w:val="both"/>
        <w:rPr>
          <w:lang w:val="ru-UA"/>
        </w:rPr>
      </w:pPr>
      <w:r>
        <w:rPr>
          <w:lang w:val="ru-UA"/>
        </w:rPr>
        <w:t>Благодаря</w:t>
      </w:r>
      <w:r w:rsidRPr="00575B00">
        <w:rPr>
          <w:lang w:val="ru-UA"/>
        </w:rPr>
        <w:t xml:space="preserve"> героическим усилиям работников </w:t>
      </w:r>
      <w:r>
        <w:rPr>
          <w:lang w:val="ru-UA"/>
        </w:rPr>
        <w:t>железнодорожного</w:t>
      </w:r>
      <w:r w:rsidRPr="00575B00">
        <w:rPr>
          <w:lang w:val="ru-UA"/>
        </w:rPr>
        <w:t xml:space="preserve"> транспорта </w:t>
      </w:r>
      <w:r w:rsidR="00A90DF0">
        <w:rPr>
          <w:lang w:val="ru-UA"/>
        </w:rPr>
        <w:t>п</w:t>
      </w:r>
      <w:r w:rsidR="00D41A51" w:rsidRPr="0097749B">
        <w:rPr>
          <w:lang w:val="ru-UA"/>
        </w:rPr>
        <w:t>оезда, курсировавшие по восточным магистралям</w:t>
      </w:r>
      <w:r w:rsidR="00D41A51">
        <w:rPr>
          <w:lang w:val="ru-UA"/>
        </w:rPr>
        <w:t xml:space="preserve"> </w:t>
      </w:r>
      <w:r w:rsidR="00D41A51" w:rsidRPr="0097749B">
        <w:rPr>
          <w:lang w:val="ru-UA"/>
        </w:rPr>
        <w:t>страны, двигались со скоростью 800 км в сутки</w:t>
      </w:r>
      <w:r w:rsidR="00D41A51">
        <w:rPr>
          <w:lang w:val="ru-UA"/>
        </w:rPr>
        <w:t>.</w:t>
      </w:r>
    </w:p>
    <w:p w14:paraId="30F87F92" w14:textId="50476671" w:rsidR="00D41A51" w:rsidRDefault="00D41A51" w:rsidP="00701F40">
      <w:pPr>
        <w:ind w:firstLine="0"/>
        <w:jc w:val="both"/>
        <w:rPr>
          <w:lang w:val="ru-UA"/>
        </w:rPr>
      </w:pPr>
      <w:r w:rsidRPr="00575B00">
        <w:rPr>
          <w:lang w:val="ru-UA"/>
        </w:rPr>
        <w:t>Среднесуточная скорость движения эшелонов с воинскими грузами по территории Белоруссии, Украины, Румынии и Прибалтики была доведена до 700</w:t>
      </w:r>
      <w:r>
        <w:rPr>
          <w:lang w:val="ru-UA"/>
        </w:rPr>
        <w:t>-</w:t>
      </w:r>
      <w:r w:rsidRPr="00575B00">
        <w:rPr>
          <w:lang w:val="ru-UA"/>
        </w:rPr>
        <w:t>900 км.</w:t>
      </w:r>
    </w:p>
    <w:p w14:paraId="4842CF44" w14:textId="52FD0B66" w:rsidR="00D41A51" w:rsidRDefault="00D41A51" w:rsidP="00701F40">
      <w:pPr>
        <w:ind w:firstLine="0"/>
        <w:jc w:val="both"/>
        <w:rPr>
          <w:lang w:val="ru-UA"/>
        </w:rPr>
      </w:pPr>
      <w:r w:rsidRPr="00575B00">
        <w:rPr>
          <w:lang w:val="ru-UA"/>
        </w:rPr>
        <w:t>Отдельные составы продвигались со скоростью 1</w:t>
      </w:r>
      <w:r w:rsidR="00ED1BB4">
        <w:rPr>
          <w:lang w:val="ru-UA"/>
        </w:rPr>
        <w:t xml:space="preserve"> </w:t>
      </w:r>
      <w:r w:rsidRPr="00575B00">
        <w:rPr>
          <w:lang w:val="ru-UA"/>
        </w:rPr>
        <w:t>100</w:t>
      </w:r>
      <w:r>
        <w:rPr>
          <w:lang w:val="ru-UA"/>
        </w:rPr>
        <w:t>-</w:t>
      </w:r>
      <w:r w:rsidRPr="00575B00">
        <w:rPr>
          <w:lang w:val="ru-UA"/>
        </w:rPr>
        <w:t>1</w:t>
      </w:r>
      <w:r w:rsidR="00ED1BB4">
        <w:rPr>
          <w:lang w:val="ru-UA"/>
        </w:rPr>
        <w:t xml:space="preserve"> </w:t>
      </w:r>
      <w:r w:rsidRPr="00575B00">
        <w:rPr>
          <w:lang w:val="ru-UA"/>
        </w:rPr>
        <w:t>200 км в сутки.</w:t>
      </w:r>
    </w:p>
    <w:p w14:paraId="20DCF6CB" w14:textId="5C37E590" w:rsidR="00E32589" w:rsidRDefault="00E32589" w:rsidP="00701F40">
      <w:pPr>
        <w:ind w:firstLine="0"/>
        <w:jc w:val="both"/>
        <w:rPr>
          <w:lang w:val="ru-UA"/>
        </w:rPr>
      </w:pPr>
      <w:r w:rsidRPr="00E32589">
        <w:rPr>
          <w:lang w:val="ru-UA"/>
        </w:rPr>
        <w:t>Такой скорости движения товарного поезда не удавалось добиться даже в мирных условиях.</w:t>
      </w:r>
    </w:p>
    <w:p w14:paraId="570E814D" w14:textId="77777777" w:rsidR="004B6DF2" w:rsidRDefault="004B6DF2" w:rsidP="00701F40">
      <w:pPr>
        <w:jc w:val="both"/>
        <w:rPr>
          <w:lang w:val="ru-UA"/>
        </w:rPr>
      </w:pPr>
    </w:p>
    <w:p w14:paraId="283DA38D" w14:textId="768E9383" w:rsidR="00D41A51" w:rsidRDefault="00D41A51" w:rsidP="00701F40">
      <w:pPr>
        <w:jc w:val="both"/>
        <w:rPr>
          <w:lang w:val="ru-UA"/>
        </w:rPr>
      </w:pPr>
      <w:r w:rsidRPr="00575B00">
        <w:rPr>
          <w:lang w:val="ru-UA"/>
        </w:rPr>
        <w:t>Работники научно-исследовательских институтов помогли железно</w:t>
      </w:r>
      <w:r>
        <w:rPr>
          <w:lang w:val="ru-UA"/>
        </w:rPr>
        <w:t>дорож</w:t>
      </w:r>
      <w:r w:rsidRPr="00575B00">
        <w:rPr>
          <w:lang w:val="ru-UA"/>
        </w:rPr>
        <w:t xml:space="preserve">никам разработать графики и методику погрузки и разгрузки вагонов, поступавших на промышленные предприятия. </w:t>
      </w:r>
    </w:p>
    <w:p w14:paraId="2B90DE03" w14:textId="77777777" w:rsidR="007E081B" w:rsidRDefault="00D41A51" w:rsidP="00701F40">
      <w:pPr>
        <w:ind w:firstLine="0"/>
        <w:jc w:val="both"/>
        <w:rPr>
          <w:lang w:val="ru-UA"/>
        </w:rPr>
      </w:pPr>
      <w:r w:rsidRPr="00575B00">
        <w:rPr>
          <w:lang w:val="ru-UA"/>
        </w:rPr>
        <w:t>В результате их применения значительно сократились простои подвижного состава на заводских путях.</w:t>
      </w:r>
    </w:p>
    <w:p w14:paraId="5FB82519" w14:textId="2E2BBD19" w:rsidR="00D41A51" w:rsidRPr="00575B00" w:rsidRDefault="00D41A51" w:rsidP="00701F40">
      <w:pPr>
        <w:ind w:firstLine="0"/>
        <w:jc w:val="both"/>
        <w:rPr>
          <w:lang w:val="ru-UA"/>
        </w:rPr>
      </w:pPr>
      <w:r w:rsidRPr="00575B00">
        <w:rPr>
          <w:lang w:val="ru-UA"/>
        </w:rPr>
        <w:t>Проводились мероприятия по более рациональному использованию станционных путей.</w:t>
      </w:r>
    </w:p>
    <w:p w14:paraId="367417DC" w14:textId="77777777" w:rsidR="00D41A51" w:rsidRPr="00575B00" w:rsidRDefault="00D41A51" w:rsidP="00701F40">
      <w:pPr>
        <w:jc w:val="both"/>
        <w:rPr>
          <w:lang w:val="ru-UA"/>
        </w:rPr>
      </w:pPr>
    </w:p>
    <w:p w14:paraId="2D5E5171" w14:textId="6D12E8A3" w:rsidR="009D3765" w:rsidRPr="00417741" w:rsidRDefault="009D3765" w:rsidP="00701F40">
      <w:pPr>
        <w:jc w:val="both"/>
        <w:rPr>
          <w:lang w:val="ru-UA"/>
        </w:rPr>
      </w:pPr>
      <w:r w:rsidRPr="00575B00">
        <w:rPr>
          <w:lang w:val="ru-UA"/>
        </w:rPr>
        <w:t>В</w:t>
      </w:r>
      <w:r>
        <w:rPr>
          <w:lang w:val="ru-UA"/>
        </w:rPr>
        <w:t xml:space="preserve"> </w:t>
      </w:r>
      <w:r w:rsidRPr="00575B00">
        <w:rPr>
          <w:lang w:val="ru-UA"/>
        </w:rPr>
        <w:t>1943 государственный план перевозок перевыполнили 37 действовавших магистралей.</w:t>
      </w:r>
      <w:r>
        <w:rPr>
          <w:rStyle w:val="a3"/>
          <w:lang w:val="ru-UA"/>
        </w:rPr>
        <w:endnoteReference w:id="143"/>
      </w:r>
    </w:p>
    <w:p w14:paraId="706FAB52" w14:textId="070C59A3" w:rsidR="009622BF" w:rsidRDefault="009622BF" w:rsidP="00701F40">
      <w:pPr>
        <w:ind w:firstLine="0"/>
        <w:jc w:val="both"/>
        <w:rPr>
          <w:lang w:val="ru-UA"/>
        </w:rPr>
      </w:pPr>
      <w:r w:rsidRPr="009622BF">
        <w:rPr>
          <w:lang w:val="ru-UA"/>
        </w:rPr>
        <w:t>Железнодорожный транспорт в 1943 увеличил по сравнению с 1942 среднесуточную погрузку на 7%, погрузка угля выросла на 16%.</w:t>
      </w:r>
    </w:p>
    <w:p w14:paraId="16671573" w14:textId="52953076" w:rsidR="009D3765" w:rsidRPr="008D0FFA" w:rsidRDefault="009D3765" w:rsidP="00701F40">
      <w:pPr>
        <w:ind w:firstLine="0"/>
        <w:jc w:val="both"/>
        <w:rPr>
          <w:lang w:val="ru-UA"/>
        </w:rPr>
      </w:pPr>
      <w:r w:rsidRPr="00575B00">
        <w:rPr>
          <w:lang w:val="ru-UA"/>
        </w:rPr>
        <w:t>Железно</w:t>
      </w:r>
      <w:r>
        <w:rPr>
          <w:lang w:val="ru-UA"/>
        </w:rPr>
        <w:t>дорож</w:t>
      </w:r>
      <w:r w:rsidRPr="00575B00">
        <w:rPr>
          <w:lang w:val="ru-UA"/>
        </w:rPr>
        <w:t>ники перевезли за этот год на 15,6 млн. т больше грузов, чем в 1942</w:t>
      </w:r>
      <w:r>
        <w:rPr>
          <w:lang w:val="ru-UA"/>
        </w:rPr>
        <w:t>.</w:t>
      </w:r>
      <w:r>
        <w:rPr>
          <w:rStyle w:val="a3"/>
          <w:lang w:val="ru-UA"/>
        </w:rPr>
        <w:endnoteReference w:id="144"/>
      </w:r>
    </w:p>
    <w:p w14:paraId="0BAE9580" w14:textId="61E5EC1C" w:rsidR="009D3765" w:rsidRDefault="009D3765" w:rsidP="00701F40">
      <w:pPr>
        <w:ind w:firstLine="0"/>
        <w:jc w:val="both"/>
        <w:rPr>
          <w:lang w:val="ru-UA"/>
        </w:rPr>
      </w:pPr>
    </w:p>
    <w:p w14:paraId="43AA163B" w14:textId="0973A66F" w:rsidR="009D3765" w:rsidRDefault="009D3765" w:rsidP="00701F40">
      <w:pPr>
        <w:jc w:val="both"/>
        <w:rPr>
          <w:lang w:val="ru-UA"/>
        </w:rPr>
      </w:pPr>
      <w:r w:rsidRPr="00575B00">
        <w:rPr>
          <w:lang w:val="ru-UA"/>
        </w:rPr>
        <w:t>В 1944 железно</w:t>
      </w:r>
      <w:r>
        <w:rPr>
          <w:lang w:val="ru-UA"/>
        </w:rPr>
        <w:t>дорож</w:t>
      </w:r>
      <w:r w:rsidRPr="00575B00">
        <w:rPr>
          <w:lang w:val="ru-UA"/>
        </w:rPr>
        <w:t>ники добились значительного улучшения работы железно</w:t>
      </w:r>
      <w:r>
        <w:rPr>
          <w:lang w:val="ru-UA"/>
        </w:rPr>
        <w:t>дорож</w:t>
      </w:r>
      <w:r w:rsidRPr="00575B00">
        <w:rPr>
          <w:lang w:val="ru-UA"/>
        </w:rPr>
        <w:t>ной сети, грузооборот которой составил 281,3 млрд. тарифных ткм против 239 млрд. ткм в 1943</w:t>
      </w:r>
      <w:r>
        <w:rPr>
          <w:lang w:val="ru-UA"/>
        </w:rPr>
        <w:t>.</w:t>
      </w:r>
      <w:r>
        <w:rPr>
          <w:rStyle w:val="a3"/>
          <w:lang w:val="ru-UA"/>
        </w:rPr>
        <w:endnoteReference w:id="145"/>
      </w:r>
    </w:p>
    <w:p w14:paraId="6F23C141" w14:textId="4ED4DE62" w:rsidR="009D3765" w:rsidRPr="004B6DF2" w:rsidRDefault="009D3765" w:rsidP="00701F40">
      <w:pPr>
        <w:jc w:val="both"/>
        <w:rPr>
          <w:lang w:val="ru-UA"/>
        </w:rPr>
      </w:pPr>
      <w:r w:rsidRPr="00575B00">
        <w:rPr>
          <w:lang w:val="ru-UA"/>
        </w:rPr>
        <w:t xml:space="preserve">В 1944 Советские Вооруженные Силы нанесли гитлеровским войскам новые сокрушительные удары, в результате которых фашистские захватчики были изгнаны из пределов Советского Союза. Большую роль в подготовке каждого из этих могучих ударов сыграли железные </w:t>
      </w:r>
      <w:r>
        <w:rPr>
          <w:lang w:val="ru-UA"/>
        </w:rPr>
        <w:t>дороги</w:t>
      </w:r>
      <w:r w:rsidRPr="00575B00">
        <w:rPr>
          <w:lang w:val="ru-UA"/>
        </w:rPr>
        <w:t>.</w:t>
      </w:r>
      <w:r>
        <w:rPr>
          <w:rStyle w:val="a3"/>
          <w:lang w:val="ru-UA"/>
        </w:rPr>
        <w:endnoteReference w:id="146"/>
      </w:r>
    </w:p>
    <w:p w14:paraId="49B9C310" w14:textId="77777777" w:rsidR="009D3765" w:rsidRPr="00C9095E" w:rsidRDefault="009D3765" w:rsidP="00701F40">
      <w:pPr>
        <w:jc w:val="both"/>
        <w:rPr>
          <w:lang w:val="ru-UA"/>
        </w:rPr>
      </w:pPr>
    </w:p>
    <w:p w14:paraId="767D1EBE" w14:textId="57643330" w:rsidR="009D3765" w:rsidRDefault="009D3765" w:rsidP="00701F40">
      <w:pPr>
        <w:jc w:val="both"/>
        <w:rPr>
          <w:lang w:val="ru-UA"/>
        </w:rPr>
      </w:pPr>
      <w:r w:rsidRPr="00575B00">
        <w:rPr>
          <w:lang w:val="ru-UA"/>
        </w:rPr>
        <w:t>В 1945 погрузка увеличилась на 45% по сравнению с 1942</w:t>
      </w:r>
      <w:r>
        <w:rPr>
          <w:lang w:val="ru-UA"/>
        </w:rPr>
        <w:t>.</w:t>
      </w:r>
    </w:p>
    <w:p w14:paraId="39114860" w14:textId="77777777" w:rsidR="009D3765" w:rsidRDefault="009D3765" w:rsidP="00701F40">
      <w:pPr>
        <w:ind w:firstLine="0"/>
        <w:jc w:val="both"/>
        <w:rPr>
          <w:lang w:val="ru-UA"/>
        </w:rPr>
      </w:pPr>
      <w:r w:rsidRPr="00575B00">
        <w:rPr>
          <w:lang w:val="ru-UA"/>
        </w:rPr>
        <w:t xml:space="preserve"> Среднесуточная погрузка всех грузов возросла в 1945 против 1944 на 11,6%.</w:t>
      </w:r>
    </w:p>
    <w:p w14:paraId="67124D56" w14:textId="77777777" w:rsidR="009D3765" w:rsidRDefault="009D3765" w:rsidP="00701F40">
      <w:pPr>
        <w:jc w:val="both"/>
        <w:rPr>
          <w:lang w:val="ru-UA"/>
        </w:rPr>
      </w:pPr>
      <w:r w:rsidRPr="00575B00">
        <w:rPr>
          <w:lang w:val="ru-UA"/>
        </w:rPr>
        <w:t>Для выполнения воинских и хозяйственных перевозок железно</w:t>
      </w:r>
      <w:r>
        <w:rPr>
          <w:lang w:val="ru-UA"/>
        </w:rPr>
        <w:t>дорож</w:t>
      </w:r>
      <w:r w:rsidRPr="00575B00">
        <w:rPr>
          <w:lang w:val="ru-UA"/>
        </w:rPr>
        <w:t>ному транспорту была оказана значительная техническая помощь.</w:t>
      </w:r>
    </w:p>
    <w:p w14:paraId="68E027CD" w14:textId="77777777" w:rsidR="00ED1BB4" w:rsidRDefault="009D3765" w:rsidP="00701F40">
      <w:pPr>
        <w:ind w:firstLine="0"/>
        <w:jc w:val="both"/>
        <w:rPr>
          <w:lang w:val="ru-UA"/>
        </w:rPr>
      </w:pPr>
      <w:r w:rsidRPr="00575B00">
        <w:rPr>
          <w:lang w:val="ru-UA"/>
        </w:rPr>
        <w:t>В 1945 механовооруженность железно</w:t>
      </w:r>
      <w:r>
        <w:rPr>
          <w:lang w:val="ru-UA"/>
        </w:rPr>
        <w:t>дорож</w:t>
      </w:r>
      <w:r w:rsidRPr="00575B00">
        <w:rPr>
          <w:lang w:val="ru-UA"/>
        </w:rPr>
        <w:t>ных войск увеличилась по сравнению с 1943 в 2</w:t>
      </w:r>
      <w:r>
        <w:rPr>
          <w:lang w:val="ru-UA"/>
        </w:rPr>
        <w:t>-</w:t>
      </w:r>
      <w:r w:rsidRPr="00575B00">
        <w:rPr>
          <w:lang w:val="ru-UA"/>
        </w:rPr>
        <w:t>3 раза.</w:t>
      </w:r>
    </w:p>
    <w:p w14:paraId="442DBA81" w14:textId="7A63D3F0" w:rsidR="009D3765" w:rsidRPr="00575B00" w:rsidRDefault="009D3765" w:rsidP="00701F40">
      <w:pPr>
        <w:ind w:firstLine="0"/>
        <w:jc w:val="both"/>
        <w:rPr>
          <w:lang w:val="ru-UA"/>
        </w:rPr>
      </w:pPr>
      <w:r w:rsidRPr="00575B00">
        <w:rPr>
          <w:lang w:val="ru-UA"/>
        </w:rPr>
        <w:t xml:space="preserve">Транспорт получил около 1 </w:t>
      </w:r>
      <w:r w:rsidR="00AE530E">
        <w:rPr>
          <w:lang w:val="ru-UA"/>
        </w:rPr>
        <w:t>000</w:t>
      </w:r>
      <w:r w:rsidRPr="00575B00">
        <w:rPr>
          <w:lang w:val="ru-UA"/>
        </w:rPr>
        <w:t xml:space="preserve"> новых паровозов и 5 </w:t>
      </w:r>
      <w:r w:rsidR="00AE530E">
        <w:rPr>
          <w:lang w:val="ru-UA"/>
        </w:rPr>
        <w:t>000</w:t>
      </w:r>
      <w:r w:rsidRPr="00575B00">
        <w:rPr>
          <w:lang w:val="ru-UA"/>
        </w:rPr>
        <w:t xml:space="preserve"> вагонов.</w:t>
      </w:r>
    </w:p>
    <w:p w14:paraId="2958ADAC" w14:textId="6E5E21CC" w:rsidR="009D3765" w:rsidRDefault="009D3765" w:rsidP="00701F40">
      <w:pPr>
        <w:jc w:val="both"/>
        <w:rPr>
          <w:lang w:val="ru-UA"/>
        </w:rPr>
      </w:pPr>
    </w:p>
    <w:p w14:paraId="05C8B0AE" w14:textId="77777777" w:rsidR="000F1065" w:rsidRDefault="000F1065" w:rsidP="00701F40">
      <w:pPr>
        <w:jc w:val="both"/>
        <w:rPr>
          <w:lang w:val="ru-UA"/>
        </w:rPr>
      </w:pPr>
      <w:r w:rsidRPr="00A963F4">
        <w:rPr>
          <w:lang w:val="ru-UA"/>
        </w:rPr>
        <w:t>Советские железно</w:t>
      </w:r>
      <w:r>
        <w:rPr>
          <w:lang w:val="ru-UA"/>
        </w:rPr>
        <w:t>дорож</w:t>
      </w:r>
      <w:r w:rsidRPr="00A963F4">
        <w:rPr>
          <w:lang w:val="ru-UA"/>
        </w:rPr>
        <w:t>ники выдержали колоссальное напряжение военных лет и надежно обеспечили перевозками первоочередные нужды не только фронта, но и тыла.</w:t>
      </w:r>
    </w:p>
    <w:p w14:paraId="727A1E7E" w14:textId="0678115B" w:rsidR="000F1065" w:rsidRPr="0061503C" w:rsidRDefault="000F1065" w:rsidP="00701F40">
      <w:pPr>
        <w:ind w:firstLine="0"/>
        <w:jc w:val="both"/>
        <w:rPr>
          <w:rFonts w:cs="Times New Roman"/>
          <w:szCs w:val="24"/>
          <w:lang w:val="ru-UA"/>
        </w:rPr>
      </w:pPr>
      <w:r>
        <w:t xml:space="preserve">За годы войны железнодорожники </w:t>
      </w:r>
      <w:r>
        <w:rPr>
          <w:rFonts w:cs="Times New Roman"/>
          <w:szCs w:val="24"/>
          <w:lang w:val="ru-UA"/>
        </w:rPr>
        <w:t xml:space="preserve">совершили </w:t>
      </w:r>
      <w:r w:rsidRPr="0061503C">
        <w:rPr>
          <w:rFonts w:cs="Times New Roman"/>
          <w:szCs w:val="24"/>
          <w:lang w:val="ru-UA"/>
        </w:rPr>
        <w:t>невиданную в истории гигантскую работу</w:t>
      </w:r>
      <w:r>
        <w:t xml:space="preserve"> </w:t>
      </w:r>
      <w:r w:rsidR="00AE75A1">
        <w:rPr>
          <w:lang w:val="ru-UA"/>
        </w:rPr>
        <w:t>–</w:t>
      </w:r>
      <w:r>
        <w:rPr>
          <w:lang w:val="ru-UA"/>
        </w:rPr>
        <w:t xml:space="preserve"> </w:t>
      </w:r>
      <w:r>
        <w:t>перевезли 1,4 млрд тонн грузов</w:t>
      </w:r>
      <w:r>
        <w:rPr>
          <w:lang w:val="ru-UA"/>
        </w:rPr>
        <w:t xml:space="preserve">, </w:t>
      </w:r>
      <w:r w:rsidRPr="0061503C">
        <w:rPr>
          <w:rFonts w:cs="Times New Roman"/>
          <w:szCs w:val="24"/>
          <w:lang w:val="ru-UA"/>
        </w:rPr>
        <w:t xml:space="preserve">30 тысяч поездов и </w:t>
      </w:r>
      <w:r w:rsidRPr="00A963F4">
        <w:rPr>
          <w:lang w:val="ru-UA"/>
        </w:rPr>
        <w:t>67</w:t>
      </w:r>
      <w:r>
        <w:rPr>
          <w:lang w:val="ru-UA"/>
        </w:rPr>
        <w:t xml:space="preserve"> </w:t>
      </w:r>
      <w:r w:rsidR="00347A0E">
        <w:rPr>
          <w:rFonts w:cs="Times New Roman"/>
          <w:szCs w:val="24"/>
          <w:lang w:val="ru-UA"/>
        </w:rPr>
        <w:t xml:space="preserve">млн. </w:t>
      </w:r>
      <w:r w:rsidRPr="0061503C">
        <w:rPr>
          <w:rFonts w:cs="Times New Roman"/>
          <w:szCs w:val="24"/>
          <w:lang w:val="ru-UA"/>
        </w:rPr>
        <w:t>вагонов.</w:t>
      </w:r>
    </w:p>
    <w:p w14:paraId="51F0AAC1" w14:textId="77777777" w:rsidR="000F1065" w:rsidRPr="000F1065" w:rsidRDefault="000F1065" w:rsidP="00701F40">
      <w:pPr>
        <w:jc w:val="both"/>
        <w:rPr>
          <w:rFonts w:cs="Times New Roman"/>
          <w:szCs w:val="24"/>
        </w:rPr>
      </w:pPr>
    </w:p>
    <w:p w14:paraId="6627432E" w14:textId="6F915F75" w:rsidR="009D3765" w:rsidRDefault="009D3765" w:rsidP="00701F40">
      <w:pPr>
        <w:jc w:val="both"/>
        <w:rPr>
          <w:lang w:val="ru-UA"/>
        </w:rPr>
      </w:pPr>
      <w:r w:rsidRPr="00575B00">
        <w:rPr>
          <w:lang w:val="ru-UA"/>
        </w:rPr>
        <w:t>Железно</w:t>
      </w:r>
      <w:r>
        <w:rPr>
          <w:lang w:val="ru-UA"/>
        </w:rPr>
        <w:t>дорож</w:t>
      </w:r>
      <w:r w:rsidRPr="00575B00">
        <w:rPr>
          <w:lang w:val="ru-UA"/>
        </w:rPr>
        <w:t>ники полностью оправдали известный в годы войны лозунг:</w:t>
      </w:r>
    </w:p>
    <w:p w14:paraId="0B492417" w14:textId="17B25A8F" w:rsidR="009D3765" w:rsidRDefault="00E44239" w:rsidP="00701F40">
      <w:pPr>
        <w:jc w:val="both"/>
        <w:rPr>
          <w:lang w:val="ru-UA"/>
        </w:rPr>
      </w:pPr>
      <w:r>
        <w:rPr>
          <w:lang w:val="ru-UA"/>
        </w:rPr>
        <w:t>«</w:t>
      </w:r>
      <w:r w:rsidR="009D3765" w:rsidRPr="00575B00">
        <w:rPr>
          <w:lang w:val="ru-UA"/>
        </w:rPr>
        <w:t>Железно</w:t>
      </w:r>
      <w:r w:rsidR="009D3765">
        <w:rPr>
          <w:lang w:val="ru-UA"/>
        </w:rPr>
        <w:t>дорож</w:t>
      </w:r>
      <w:r w:rsidR="009D3765" w:rsidRPr="00575B00">
        <w:rPr>
          <w:lang w:val="ru-UA"/>
        </w:rPr>
        <w:t xml:space="preserve">ный транспорт </w:t>
      </w:r>
      <w:r w:rsidR="00AE75A1">
        <w:rPr>
          <w:lang w:val="ru-UA"/>
        </w:rPr>
        <w:t>–</w:t>
      </w:r>
      <w:r w:rsidR="009D3765" w:rsidRPr="00575B00">
        <w:rPr>
          <w:lang w:val="ru-UA"/>
        </w:rPr>
        <w:t xml:space="preserve"> родной брат Красной Армии</w:t>
      </w:r>
      <w:r>
        <w:rPr>
          <w:lang w:val="ru-UA"/>
        </w:rPr>
        <w:t>»</w:t>
      </w:r>
      <w:r w:rsidR="009D3765" w:rsidRPr="00575B00">
        <w:rPr>
          <w:lang w:val="ru-UA"/>
        </w:rPr>
        <w:t>.</w:t>
      </w:r>
    </w:p>
    <w:p w14:paraId="0FFA3ACF" w14:textId="77777777" w:rsidR="009D3765" w:rsidRDefault="009D3765" w:rsidP="00701F40">
      <w:pPr>
        <w:jc w:val="both"/>
        <w:rPr>
          <w:lang w:val="ru-UA"/>
        </w:rPr>
      </w:pPr>
    </w:p>
    <w:p w14:paraId="0482883D" w14:textId="77777777" w:rsidR="00900753" w:rsidRDefault="00900753" w:rsidP="00701F40">
      <w:pPr>
        <w:jc w:val="both"/>
        <w:rPr>
          <w:lang w:val="ru-UA"/>
        </w:rPr>
      </w:pPr>
      <w:r>
        <w:rPr>
          <w:lang w:val="ru-UA"/>
        </w:rPr>
        <w:t>Н</w:t>
      </w:r>
      <w:r w:rsidRPr="002419B9">
        <w:rPr>
          <w:lang w:val="ru-UA"/>
        </w:rPr>
        <w:t>евиданный объем задач, выпавший на долю железно</w:t>
      </w:r>
      <w:r>
        <w:rPr>
          <w:lang w:val="ru-UA"/>
        </w:rPr>
        <w:t>доро</w:t>
      </w:r>
      <w:r w:rsidRPr="002419B9">
        <w:rPr>
          <w:lang w:val="ru-UA"/>
        </w:rPr>
        <w:t xml:space="preserve">жников в дни войны, удалось решить </w:t>
      </w:r>
      <w:r>
        <w:rPr>
          <w:lang w:val="ru-UA"/>
        </w:rPr>
        <w:t>благодаря</w:t>
      </w:r>
      <w:r w:rsidRPr="002419B9">
        <w:rPr>
          <w:lang w:val="ru-UA"/>
        </w:rPr>
        <w:t xml:space="preserve"> тому, что в Советском государстве еще в мирное время была</w:t>
      </w:r>
      <w:r>
        <w:rPr>
          <w:lang w:val="ru-UA"/>
        </w:rPr>
        <w:t xml:space="preserve"> </w:t>
      </w:r>
      <w:r w:rsidRPr="002419B9">
        <w:rPr>
          <w:lang w:val="ru-UA"/>
        </w:rPr>
        <w:lastRenderedPageBreak/>
        <w:t>осуществлена подготовка всей транспортной системы к работе в экстремальных военных</w:t>
      </w:r>
      <w:r>
        <w:rPr>
          <w:lang w:val="ru-UA"/>
        </w:rPr>
        <w:t xml:space="preserve"> </w:t>
      </w:r>
      <w:r w:rsidRPr="002419B9">
        <w:rPr>
          <w:lang w:val="ru-UA"/>
        </w:rPr>
        <w:t>условиях.</w:t>
      </w:r>
    </w:p>
    <w:p w14:paraId="52AAE5C6" w14:textId="77777777" w:rsidR="00097651" w:rsidRDefault="00097651" w:rsidP="00701F40">
      <w:pPr>
        <w:jc w:val="both"/>
        <w:rPr>
          <w:lang w:val="ru-UA"/>
        </w:rPr>
      </w:pPr>
      <w:r w:rsidRPr="00575B00">
        <w:rPr>
          <w:lang w:val="ru-UA"/>
        </w:rPr>
        <w:t>За годы Советской власти в СССР был создан первоклассный железно</w:t>
      </w:r>
      <w:r>
        <w:rPr>
          <w:lang w:val="ru-UA"/>
        </w:rPr>
        <w:t>доро</w:t>
      </w:r>
      <w:r w:rsidRPr="00575B00">
        <w:rPr>
          <w:lang w:val="ru-UA"/>
        </w:rPr>
        <w:t>жный транспорт.</w:t>
      </w:r>
      <w:r>
        <w:rPr>
          <w:rStyle w:val="a3"/>
          <w:lang w:val="ru-UA"/>
        </w:rPr>
        <w:endnoteReference w:id="147"/>
      </w:r>
    </w:p>
    <w:p w14:paraId="1EB14435" w14:textId="542FCB3F" w:rsidR="00900753" w:rsidRPr="002419B9" w:rsidRDefault="00097651" w:rsidP="00701F40">
      <w:pPr>
        <w:jc w:val="both"/>
        <w:rPr>
          <w:lang w:val="ru-UA"/>
        </w:rPr>
      </w:pPr>
      <w:r>
        <w:rPr>
          <w:lang w:val="ru-UA"/>
        </w:rPr>
        <w:t>Были обучены</w:t>
      </w:r>
      <w:r w:rsidR="00900753" w:rsidRPr="002419B9">
        <w:rPr>
          <w:lang w:val="ru-UA"/>
        </w:rPr>
        <w:t xml:space="preserve"> новы</w:t>
      </w:r>
      <w:r>
        <w:rPr>
          <w:lang w:val="ru-UA"/>
        </w:rPr>
        <w:t>е</w:t>
      </w:r>
      <w:r w:rsidR="00900753" w:rsidRPr="002419B9">
        <w:rPr>
          <w:lang w:val="ru-UA"/>
        </w:rPr>
        <w:t xml:space="preserve"> </w:t>
      </w:r>
      <w:r>
        <w:rPr>
          <w:lang w:val="ru-UA"/>
        </w:rPr>
        <w:t>к</w:t>
      </w:r>
      <w:r w:rsidRPr="002419B9">
        <w:rPr>
          <w:lang w:val="ru-UA"/>
        </w:rPr>
        <w:t>валифицированные</w:t>
      </w:r>
      <w:r w:rsidR="00900753">
        <w:rPr>
          <w:lang w:val="ru-UA"/>
        </w:rPr>
        <w:t xml:space="preserve"> </w:t>
      </w:r>
      <w:r w:rsidR="00900753" w:rsidRPr="002419B9">
        <w:rPr>
          <w:lang w:val="ru-UA"/>
        </w:rPr>
        <w:t>кадр</w:t>
      </w:r>
      <w:r>
        <w:rPr>
          <w:lang w:val="ru-UA"/>
        </w:rPr>
        <w:t>ы</w:t>
      </w:r>
      <w:r w:rsidR="00900753" w:rsidRPr="002419B9">
        <w:rPr>
          <w:lang w:val="ru-UA"/>
        </w:rPr>
        <w:t xml:space="preserve"> транспортников, прошедших большую школу производственной и политической</w:t>
      </w:r>
      <w:r w:rsidR="00900753">
        <w:rPr>
          <w:lang w:val="ru-UA"/>
        </w:rPr>
        <w:t xml:space="preserve"> </w:t>
      </w:r>
      <w:r w:rsidR="00900753" w:rsidRPr="002419B9">
        <w:rPr>
          <w:lang w:val="ru-UA"/>
        </w:rPr>
        <w:t>подготовки, способных преодолевать многие трудности и решать самые сложные задачи.</w:t>
      </w:r>
    </w:p>
    <w:p w14:paraId="47B90A23" w14:textId="77777777" w:rsidR="00F02FA4" w:rsidRPr="00575B00" w:rsidRDefault="00F02FA4" w:rsidP="00701F40">
      <w:pPr>
        <w:ind w:firstLine="0"/>
        <w:jc w:val="both"/>
        <w:rPr>
          <w:lang w:val="ru-UA"/>
        </w:rPr>
      </w:pPr>
    </w:p>
    <w:p w14:paraId="39A6B21D" w14:textId="77777777" w:rsidR="003F79C6" w:rsidRDefault="003F79C6" w:rsidP="00C3605C">
      <w:pPr>
        <w:pStyle w:val="5"/>
        <w:jc w:val="center"/>
      </w:pPr>
      <w:r>
        <w:t>Банные поезда – в помощь Красной армии</w:t>
      </w:r>
    </w:p>
    <w:p w14:paraId="4C2A91AA" w14:textId="77777777" w:rsidR="0069068B" w:rsidRDefault="0069068B" w:rsidP="00701F40">
      <w:pPr>
        <w:jc w:val="both"/>
      </w:pPr>
      <w:r>
        <w:rPr>
          <w:lang w:val="ru-UA"/>
        </w:rPr>
        <w:t>Н</w:t>
      </w:r>
      <w:r>
        <w:t>а железных дорогах возникло общественное движение железнодорожников по постройке и оборудованию в помощь фронту банных поезд</w:t>
      </w:r>
      <w:r>
        <w:rPr>
          <w:lang w:val="ru-UA"/>
        </w:rPr>
        <w:t>ов.</w:t>
      </w:r>
    </w:p>
    <w:p w14:paraId="42E1E5EE" w14:textId="77777777" w:rsidR="0069068B" w:rsidRDefault="003F79C6" w:rsidP="00701F40">
      <w:pPr>
        <w:ind w:firstLine="0"/>
        <w:jc w:val="both"/>
      </w:pPr>
      <w:r>
        <w:t>Банные поезда предназначались для гигиены и стирки белья воинских частей Советской армии.</w:t>
      </w:r>
    </w:p>
    <w:p w14:paraId="0A56B572" w14:textId="77777777" w:rsidR="0069068B" w:rsidRDefault="003F79C6" w:rsidP="00701F40">
      <w:pPr>
        <w:ind w:firstLine="0"/>
        <w:jc w:val="both"/>
      </w:pPr>
      <w:r>
        <w:t>В конце 1941 НКПС передало Красной армии 12 банных поезда.</w:t>
      </w:r>
    </w:p>
    <w:p w14:paraId="4279267F" w14:textId="77777777" w:rsidR="0069068B" w:rsidRDefault="003F79C6" w:rsidP="00701F40">
      <w:pPr>
        <w:ind w:firstLine="0"/>
        <w:jc w:val="both"/>
      </w:pPr>
      <w:r>
        <w:t>К середине 1942 имелось уже 77 банных поезда.</w:t>
      </w:r>
    </w:p>
    <w:p w14:paraId="4B0BC5F8" w14:textId="2A8E1BB2" w:rsidR="003F79C6" w:rsidRDefault="003F79C6" w:rsidP="00701F40">
      <w:pPr>
        <w:ind w:firstLine="0"/>
        <w:jc w:val="both"/>
      </w:pPr>
      <w:r>
        <w:t>Для их укомплектования было выделено: 1</w:t>
      </w:r>
      <w:r w:rsidR="0069068B">
        <w:rPr>
          <w:lang w:val="ru-UA"/>
        </w:rPr>
        <w:t xml:space="preserve"> </w:t>
      </w:r>
      <w:r>
        <w:t>507 товарных вагонов, 117 пассажирских и 77 паровозов.</w:t>
      </w:r>
    </w:p>
    <w:p w14:paraId="1DB6A738" w14:textId="77777777" w:rsidR="003F79C6" w:rsidRDefault="003F79C6" w:rsidP="00701F40">
      <w:pPr>
        <w:jc w:val="both"/>
      </w:pPr>
      <w:r>
        <w:t>За время войны банными поездами было выстирано и отремонтировано 10 296 тонн белья и обмыто 88 470 тысяч человек.</w:t>
      </w:r>
    </w:p>
    <w:p w14:paraId="0339C6F2" w14:textId="77777777" w:rsidR="003F79C6" w:rsidRDefault="003F79C6" w:rsidP="00701F40">
      <w:pPr>
        <w:jc w:val="both"/>
      </w:pPr>
    </w:p>
    <w:p w14:paraId="5A91DCD9" w14:textId="34FD63BF" w:rsidR="003F79C6" w:rsidRDefault="0069068B" w:rsidP="00C3605C">
      <w:pPr>
        <w:pStyle w:val="5"/>
        <w:jc w:val="center"/>
      </w:pPr>
      <w:r>
        <w:rPr>
          <w:lang w:val="ru-UA"/>
        </w:rPr>
        <w:t>В</w:t>
      </w:r>
      <w:r w:rsidR="003F79C6">
        <w:t>оенно-санитарны</w:t>
      </w:r>
      <w:r>
        <w:rPr>
          <w:lang w:val="ru-UA"/>
        </w:rPr>
        <w:t>е</w:t>
      </w:r>
      <w:r w:rsidR="003F79C6">
        <w:t xml:space="preserve"> поезда</w:t>
      </w:r>
    </w:p>
    <w:p w14:paraId="28D24DBF" w14:textId="2815AF3E" w:rsidR="003F79C6" w:rsidRPr="0069068B" w:rsidRDefault="003F79C6" w:rsidP="00701F40">
      <w:pPr>
        <w:jc w:val="both"/>
        <w:rPr>
          <w:lang w:val="ru-UA"/>
        </w:rPr>
      </w:pPr>
      <w:r>
        <w:t xml:space="preserve">Для обеспечения военно-санитарных перевозок в Великую Отечественную войну </w:t>
      </w:r>
      <w:r w:rsidR="0069068B">
        <w:rPr>
          <w:lang w:val="ru-UA"/>
        </w:rPr>
        <w:t>б</w:t>
      </w:r>
      <w:r>
        <w:t>ыло сформировано 472 военно-санитарных поезда и 350 санитарных летучек</w:t>
      </w:r>
      <w:r w:rsidR="0069068B">
        <w:rPr>
          <w:lang w:val="ru-UA"/>
        </w:rPr>
        <w:t>.</w:t>
      </w:r>
    </w:p>
    <w:p w14:paraId="4276A01A" w14:textId="25D19DF5" w:rsidR="0069068B" w:rsidRDefault="003F79C6" w:rsidP="00701F40">
      <w:pPr>
        <w:jc w:val="both"/>
      </w:pPr>
      <w:r>
        <w:t>Постоянные (тыловые) ВСП предназначались для перевозки раненых и больных от госпиталей армии в госпитали фронтовых и внутренних районов.</w:t>
      </w:r>
    </w:p>
    <w:p w14:paraId="385E8F0E" w14:textId="77777777" w:rsidR="0069068B" w:rsidRDefault="003F79C6" w:rsidP="00701F40">
      <w:pPr>
        <w:jc w:val="both"/>
      </w:pPr>
      <w:r>
        <w:t>Временные (фронтовые) поезда предназначались для эвакуации раненых и больных от прифронтовых станций до госпиталей армии.</w:t>
      </w:r>
    </w:p>
    <w:p w14:paraId="26FD6BDC" w14:textId="7DBF0FE4" w:rsidR="003F79C6" w:rsidRDefault="0069068B" w:rsidP="00701F40">
      <w:pPr>
        <w:jc w:val="both"/>
      </w:pPr>
      <w:r>
        <w:rPr>
          <w:lang w:val="ru-UA"/>
        </w:rPr>
        <w:t>С</w:t>
      </w:r>
      <w:r w:rsidR="003F79C6">
        <w:t>анитарны</w:t>
      </w:r>
      <w:r>
        <w:rPr>
          <w:lang w:val="ru-UA"/>
        </w:rPr>
        <w:t>е</w:t>
      </w:r>
      <w:r w:rsidR="003F79C6">
        <w:t xml:space="preserve"> летучк</w:t>
      </w:r>
      <w:r>
        <w:rPr>
          <w:lang w:val="ru-UA"/>
        </w:rPr>
        <w:t>и</w:t>
      </w:r>
      <w:r w:rsidR="003F79C6">
        <w:t xml:space="preserve"> формировались непосредственно на фронтовых участках </w:t>
      </w:r>
      <w:r w:rsidR="00FD7D02">
        <w:t xml:space="preserve">дорог </w:t>
      </w:r>
      <w:r w:rsidR="003F79C6">
        <w:t>для вывоза раненых с фронта до госпиталей армии.</w:t>
      </w:r>
    </w:p>
    <w:p w14:paraId="631F97BC" w14:textId="77777777" w:rsidR="003F79C6" w:rsidRDefault="003F79C6" w:rsidP="00701F40">
      <w:pPr>
        <w:jc w:val="both"/>
      </w:pPr>
    </w:p>
    <w:p w14:paraId="6ADD3596" w14:textId="77777777" w:rsidR="0034156C" w:rsidRDefault="003F79C6" w:rsidP="00701F40">
      <w:pPr>
        <w:jc w:val="both"/>
      </w:pPr>
      <w:r>
        <w:t xml:space="preserve">В целях сокращения простоя военно-санитарных поездов в ремонте </w:t>
      </w:r>
      <w:r w:rsidR="0034156C">
        <w:rPr>
          <w:lang w:val="ru-UA"/>
        </w:rPr>
        <w:t>из-за</w:t>
      </w:r>
      <w:r>
        <w:t xml:space="preserve"> недостатка рабочей силы на ремонтных пунктах, личный состав ВСП</w:t>
      </w:r>
      <w:r w:rsidR="0034156C">
        <w:rPr>
          <w:lang w:val="ru-UA"/>
        </w:rPr>
        <w:t>,</w:t>
      </w:r>
      <w:r>
        <w:t xml:space="preserve"> </w:t>
      </w:r>
      <w:r w:rsidR="0034156C">
        <w:t>по собственной инициативе</w:t>
      </w:r>
      <w:r w:rsidR="0034156C">
        <w:rPr>
          <w:lang w:val="ru-UA"/>
        </w:rPr>
        <w:t>,</w:t>
      </w:r>
      <w:r w:rsidR="0034156C">
        <w:t xml:space="preserve"> </w:t>
      </w:r>
      <w:r>
        <w:t>участвовал в работах по ремонту вагонов военно-санитарных поездов.</w:t>
      </w:r>
    </w:p>
    <w:p w14:paraId="07DA50E3" w14:textId="7E1E507A" w:rsidR="00DE6FB0" w:rsidRDefault="003F79C6" w:rsidP="00701F40">
      <w:pPr>
        <w:ind w:firstLine="0"/>
        <w:jc w:val="both"/>
      </w:pPr>
      <w:r>
        <w:t xml:space="preserve">За инициативу заботливого отношения к вагону поездному вагонному мастеру военно-санитарного поезда № 342 Николаю Андреевичу Косареву было присвоено звание </w:t>
      </w:r>
      <w:r w:rsidR="00E44239">
        <w:t>«</w:t>
      </w:r>
      <w:r>
        <w:t>Герой Социалистического Труда</w:t>
      </w:r>
      <w:r w:rsidR="00E44239">
        <w:t>»</w:t>
      </w:r>
      <w:r>
        <w:t xml:space="preserve">. </w:t>
      </w:r>
    </w:p>
    <w:p w14:paraId="7B8EEE89" w14:textId="77777777" w:rsidR="0034156C" w:rsidRPr="003F79C6" w:rsidRDefault="0034156C" w:rsidP="00701F40">
      <w:pPr>
        <w:ind w:firstLine="0"/>
        <w:jc w:val="both"/>
      </w:pPr>
    </w:p>
    <w:p w14:paraId="166A9B44" w14:textId="08C7BFB8" w:rsidR="00212F49" w:rsidRDefault="00DE6FB0" w:rsidP="00C3605C">
      <w:pPr>
        <w:pStyle w:val="4"/>
        <w:jc w:val="center"/>
        <w:rPr>
          <w:lang w:val="ru-UA"/>
        </w:rPr>
      </w:pPr>
      <w:r>
        <w:rPr>
          <w:lang w:val="ru-UA"/>
        </w:rPr>
        <w:t>Р</w:t>
      </w:r>
      <w:r w:rsidR="008D0FFA" w:rsidRPr="00A963F4">
        <w:rPr>
          <w:lang w:val="ru-UA"/>
        </w:rPr>
        <w:t>ечно</w:t>
      </w:r>
      <w:r>
        <w:rPr>
          <w:lang w:val="ru-UA"/>
        </w:rPr>
        <w:t>й</w:t>
      </w:r>
      <w:r w:rsidR="008D0FFA" w:rsidRPr="00A963F4">
        <w:rPr>
          <w:lang w:val="ru-UA"/>
        </w:rPr>
        <w:t xml:space="preserve"> и морско</w:t>
      </w:r>
      <w:r>
        <w:rPr>
          <w:lang w:val="ru-UA"/>
        </w:rPr>
        <w:t>й</w:t>
      </w:r>
      <w:r w:rsidR="008D0FFA" w:rsidRPr="00A963F4">
        <w:rPr>
          <w:lang w:val="ru-UA"/>
        </w:rPr>
        <w:t xml:space="preserve"> транспорт</w:t>
      </w:r>
    </w:p>
    <w:p w14:paraId="0EA6913F" w14:textId="06462192" w:rsidR="008D0FFA" w:rsidRDefault="00212F49" w:rsidP="00701F40">
      <w:pPr>
        <w:jc w:val="both"/>
        <w:rPr>
          <w:lang w:val="ru-UA"/>
        </w:rPr>
      </w:pPr>
      <w:r w:rsidRPr="00A963F4">
        <w:rPr>
          <w:lang w:val="ru-UA"/>
        </w:rPr>
        <w:t>Большое значение имела работа судов речного и морского транспорта.</w:t>
      </w:r>
    </w:p>
    <w:p w14:paraId="4B829EDA" w14:textId="6D14EF9A" w:rsidR="009622BF" w:rsidRDefault="009622BF" w:rsidP="00701F40">
      <w:pPr>
        <w:jc w:val="both"/>
        <w:rPr>
          <w:lang w:val="ru-UA"/>
        </w:rPr>
      </w:pPr>
    </w:p>
    <w:p w14:paraId="020AB7DC" w14:textId="77777777" w:rsidR="00EC0E98" w:rsidRDefault="00EC0E98" w:rsidP="00701F40">
      <w:pPr>
        <w:jc w:val="both"/>
        <w:rPr>
          <w:lang w:val="ru-UA"/>
        </w:rPr>
      </w:pPr>
      <w:r w:rsidRPr="00EC0E98">
        <w:rPr>
          <w:lang w:val="ru-UA"/>
        </w:rPr>
        <w:t>Перевозки грузов по внутреннему водному транспорту увеличились за 1943 на 556 млн. тонно-километров.</w:t>
      </w:r>
    </w:p>
    <w:p w14:paraId="6BB9EDF0" w14:textId="77777777" w:rsidR="00C3605C" w:rsidRDefault="00C3605C" w:rsidP="00C3605C">
      <w:pPr>
        <w:ind w:firstLine="0"/>
        <w:jc w:val="both"/>
        <w:rPr>
          <w:lang w:val="ru-UA"/>
        </w:rPr>
      </w:pPr>
      <w:r>
        <w:rPr>
          <w:lang w:val="ru-UA"/>
        </w:rPr>
        <w:t>Р</w:t>
      </w:r>
      <w:r w:rsidR="009622BF" w:rsidRPr="009622BF">
        <w:rPr>
          <w:lang w:val="ru-UA"/>
        </w:rPr>
        <w:t>ечные перевозки нефти по Волге выросли на 48%</w:t>
      </w:r>
      <w:r>
        <w:rPr>
          <w:lang w:val="ru-UA"/>
        </w:rPr>
        <w:t>;</w:t>
      </w:r>
    </w:p>
    <w:p w14:paraId="5738E20D" w14:textId="6A5BB6E7" w:rsidR="009622BF" w:rsidRDefault="009622BF" w:rsidP="00C3605C">
      <w:pPr>
        <w:ind w:firstLine="0"/>
        <w:jc w:val="both"/>
        <w:rPr>
          <w:lang w:val="ru-UA"/>
        </w:rPr>
      </w:pPr>
      <w:r w:rsidRPr="009622BF">
        <w:rPr>
          <w:lang w:val="ru-UA"/>
        </w:rPr>
        <w:t>морские перевозки грузов по Каспийскому и Дальневосточному бассейнам выросли на 58%.</w:t>
      </w:r>
    </w:p>
    <w:p w14:paraId="7302E1DB" w14:textId="77777777" w:rsidR="00673478" w:rsidRDefault="00212F49" w:rsidP="00C3605C">
      <w:pPr>
        <w:jc w:val="both"/>
        <w:rPr>
          <w:lang w:val="ru-UA"/>
        </w:rPr>
      </w:pPr>
      <w:r w:rsidRPr="00A963F4">
        <w:rPr>
          <w:lang w:val="ru-UA"/>
        </w:rPr>
        <w:t>За годы</w:t>
      </w:r>
      <w:r w:rsidR="008D0FFA">
        <w:rPr>
          <w:lang w:val="ru-UA"/>
        </w:rPr>
        <w:t xml:space="preserve"> </w:t>
      </w:r>
      <w:r w:rsidRPr="00A963F4">
        <w:rPr>
          <w:lang w:val="ru-UA"/>
        </w:rPr>
        <w:t>войны речным транспортом были доставлены</w:t>
      </w:r>
      <w:r w:rsidR="00673478">
        <w:rPr>
          <w:lang w:val="ru-UA"/>
        </w:rPr>
        <w:t>:</w:t>
      </w:r>
    </w:p>
    <w:p w14:paraId="77E2FEA4" w14:textId="77777777" w:rsidR="00673478" w:rsidRDefault="00212F49" w:rsidP="00673478">
      <w:pPr>
        <w:ind w:firstLine="0"/>
        <w:jc w:val="both"/>
        <w:rPr>
          <w:lang w:val="ru-UA"/>
        </w:rPr>
      </w:pPr>
      <w:r w:rsidRPr="00A963F4">
        <w:rPr>
          <w:lang w:val="ru-UA"/>
        </w:rPr>
        <w:t xml:space="preserve">более 4,3 </w:t>
      </w:r>
      <w:r w:rsidR="00347A0E">
        <w:rPr>
          <w:lang w:val="ru-UA"/>
        </w:rPr>
        <w:t xml:space="preserve">млн. </w:t>
      </w:r>
      <w:r w:rsidRPr="00A963F4">
        <w:rPr>
          <w:lang w:val="ru-UA"/>
        </w:rPr>
        <w:t>человек</w:t>
      </w:r>
      <w:r w:rsidR="00673478">
        <w:rPr>
          <w:lang w:val="ru-UA"/>
        </w:rPr>
        <w:t>:</w:t>
      </w:r>
    </w:p>
    <w:p w14:paraId="505DFE80" w14:textId="77777777" w:rsidR="00673478" w:rsidRDefault="00212F49" w:rsidP="00673478">
      <w:pPr>
        <w:ind w:firstLine="0"/>
        <w:jc w:val="both"/>
        <w:rPr>
          <w:lang w:val="ru-UA"/>
        </w:rPr>
      </w:pPr>
      <w:r w:rsidRPr="00A963F4">
        <w:rPr>
          <w:lang w:val="ru-UA"/>
        </w:rPr>
        <w:t xml:space="preserve">свыше 64 </w:t>
      </w:r>
      <w:r w:rsidR="00AE530E">
        <w:rPr>
          <w:lang w:val="ru-UA"/>
        </w:rPr>
        <w:t>000</w:t>
      </w:r>
      <w:r w:rsidRPr="00A963F4">
        <w:rPr>
          <w:lang w:val="ru-UA"/>
        </w:rPr>
        <w:t xml:space="preserve"> орудий, танков, автомашин</w:t>
      </w:r>
      <w:r w:rsidR="00673478">
        <w:rPr>
          <w:lang w:val="ru-UA"/>
        </w:rPr>
        <w:t>:</w:t>
      </w:r>
    </w:p>
    <w:p w14:paraId="2A47F076" w14:textId="77777777" w:rsidR="00673478" w:rsidRDefault="00212F49" w:rsidP="00673478">
      <w:pPr>
        <w:ind w:firstLine="0"/>
        <w:jc w:val="both"/>
        <w:rPr>
          <w:lang w:val="ru-UA"/>
        </w:rPr>
      </w:pPr>
      <w:r w:rsidRPr="00A963F4">
        <w:rPr>
          <w:lang w:val="ru-UA"/>
        </w:rPr>
        <w:t xml:space="preserve">212 </w:t>
      </w:r>
      <w:r w:rsidR="00AE530E">
        <w:rPr>
          <w:lang w:val="ru-UA"/>
        </w:rPr>
        <w:t>000</w:t>
      </w:r>
      <w:r w:rsidRPr="00A963F4">
        <w:rPr>
          <w:lang w:val="ru-UA"/>
        </w:rPr>
        <w:t xml:space="preserve"> лошадей</w:t>
      </w:r>
      <w:r w:rsidR="00673478">
        <w:rPr>
          <w:lang w:val="ru-UA"/>
        </w:rPr>
        <w:t>:</w:t>
      </w:r>
    </w:p>
    <w:p w14:paraId="56790110" w14:textId="43C7DB8D" w:rsidR="00212F49" w:rsidRPr="00673478" w:rsidRDefault="00212F49" w:rsidP="00673478">
      <w:pPr>
        <w:ind w:firstLine="0"/>
        <w:jc w:val="both"/>
        <w:rPr>
          <w:lang w:val="ru-UA"/>
        </w:rPr>
      </w:pPr>
      <w:r w:rsidRPr="00A963F4">
        <w:rPr>
          <w:lang w:val="ru-UA"/>
        </w:rPr>
        <w:t xml:space="preserve">около 200 </w:t>
      </w:r>
      <w:r w:rsidR="00347A0E">
        <w:rPr>
          <w:lang w:val="ru-UA"/>
        </w:rPr>
        <w:t xml:space="preserve">млн. </w:t>
      </w:r>
      <w:r w:rsidRPr="00A963F4">
        <w:rPr>
          <w:lang w:val="ru-UA"/>
        </w:rPr>
        <w:t>тонн различных</w:t>
      </w:r>
      <w:r w:rsidR="008D0FFA">
        <w:rPr>
          <w:lang w:val="ru-UA"/>
        </w:rPr>
        <w:t xml:space="preserve"> </w:t>
      </w:r>
      <w:r w:rsidRPr="00A963F4">
        <w:rPr>
          <w:lang w:val="ru-UA"/>
        </w:rPr>
        <w:t>хозяйственных грузов.</w:t>
      </w:r>
      <w:r w:rsidR="0059715A">
        <w:rPr>
          <w:rStyle w:val="a3"/>
          <w:lang w:val="ru-UA"/>
        </w:rPr>
        <w:endnoteReference w:id="148"/>
      </w:r>
    </w:p>
    <w:p w14:paraId="557986EE" w14:textId="158146D0" w:rsidR="008D0FFA" w:rsidRDefault="008D0FFA" w:rsidP="00701F40">
      <w:pPr>
        <w:jc w:val="both"/>
        <w:rPr>
          <w:lang w:val="ru-UA"/>
        </w:rPr>
      </w:pPr>
    </w:p>
    <w:p w14:paraId="1B865D26" w14:textId="13BDFEA7" w:rsidR="0016353A" w:rsidRPr="00A963F4" w:rsidRDefault="0016353A" w:rsidP="0086324B">
      <w:pPr>
        <w:pStyle w:val="4"/>
        <w:jc w:val="center"/>
        <w:rPr>
          <w:lang w:val="ru-UA"/>
        </w:rPr>
      </w:pPr>
      <w:r w:rsidRPr="00A963F4">
        <w:rPr>
          <w:lang w:val="ru-UA"/>
        </w:rPr>
        <w:t>Автомобильный</w:t>
      </w:r>
      <w:r>
        <w:rPr>
          <w:lang w:val="ru-UA"/>
        </w:rPr>
        <w:t xml:space="preserve"> </w:t>
      </w:r>
      <w:r w:rsidRPr="00A963F4">
        <w:rPr>
          <w:lang w:val="ru-UA"/>
        </w:rPr>
        <w:t>транспорт</w:t>
      </w:r>
    </w:p>
    <w:p w14:paraId="7D6C285B" w14:textId="77777777" w:rsidR="008D0FFA" w:rsidRDefault="00212F49" w:rsidP="00701F40">
      <w:pPr>
        <w:jc w:val="both"/>
        <w:rPr>
          <w:lang w:val="ru-UA"/>
        </w:rPr>
      </w:pPr>
      <w:r w:rsidRPr="00A963F4">
        <w:rPr>
          <w:lang w:val="ru-UA"/>
        </w:rPr>
        <w:t>Важную роль во время войны играл автомобильный транспорт.</w:t>
      </w:r>
    </w:p>
    <w:p w14:paraId="4172E156" w14:textId="77777777" w:rsidR="008D0FFA" w:rsidRDefault="00212F49" w:rsidP="00701F40">
      <w:pPr>
        <w:ind w:firstLine="0"/>
        <w:jc w:val="both"/>
        <w:rPr>
          <w:lang w:val="ru-UA"/>
        </w:rPr>
      </w:pPr>
      <w:r w:rsidRPr="00A963F4">
        <w:rPr>
          <w:lang w:val="ru-UA"/>
        </w:rPr>
        <w:t>На автомашинах подвозились к линии фронта вооружение, боеприпасы,</w:t>
      </w:r>
      <w:r w:rsidR="008D0FFA">
        <w:rPr>
          <w:lang w:val="ru-UA"/>
        </w:rPr>
        <w:t xml:space="preserve"> </w:t>
      </w:r>
      <w:r w:rsidRPr="00A963F4">
        <w:rPr>
          <w:lang w:val="ru-UA"/>
        </w:rPr>
        <w:t>снаряжение, продовольствие, а также производилась эвакуация раненых и поврежденной</w:t>
      </w:r>
      <w:r w:rsidR="008D0FFA">
        <w:rPr>
          <w:lang w:val="ru-UA"/>
        </w:rPr>
        <w:t xml:space="preserve"> </w:t>
      </w:r>
      <w:r w:rsidRPr="00A963F4">
        <w:rPr>
          <w:lang w:val="ru-UA"/>
        </w:rPr>
        <w:t>боевой техники.</w:t>
      </w:r>
    </w:p>
    <w:p w14:paraId="384A123E" w14:textId="1ED37521" w:rsidR="008D0FFA" w:rsidRDefault="00212F49" w:rsidP="00701F40">
      <w:pPr>
        <w:jc w:val="both"/>
        <w:rPr>
          <w:lang w:val="ru-UA"/>
        </w:rPr>
      </w:pPr>
      <w:r w:rsidRPr="00A963F4">
        <w:rPr>
          <w:lang w:val="ru-UA"/>
        </w:rPr>
        <w:t xml:space="preserve">К концу войны в Вооруженных силах СССР имелось 650 </w:t>
      </w:r>
      <w:r w:rsidR="00AE530E">
        <w:rPr>
          <w:lang w:val="ru-UA"/>
        </w:rPr>
        <w:t>000</w:t>
      </w:r>
      <w:r w:rsidRPr="00A963F4">
        <w:rPr>
          <w:lang w:val="ru-UA"/>
        </w:rPr>
        <w:t xml:space="preserve"> грузовых</w:t>
      </w:r>
      <w:r w:rsidR="008D0FFA">
        <w:rPr>
          <w:lang w:val="ru-UA"/>
        </w:rPr>
        <w:t xml:space="preserve"> </w:t>
      </w:r>
      <w:r w:rsidRPr="00A963F4">
        <w:rPr>
          <w:lang w:val="ru-UA"/>
        </w:rPr>
        <w:t>автомобилей.</w:t>
      </w:r>
    </w:p>
    <w:p w14:paraId="6AA93331" w14:textId="26BF499F" w:rsidR="008D0FFA" w:rsidRDefault="00212F49" w:rsidP="00701F40">
      <w:pPr>
        <w:ind w:firstLine="0"/>
        <w:jc w:val="both"/>
        <w:rPr>
          <w:lang w:val="ru-UA"/>
        </w:rPr>
      </w:pPr>
      <w:r w:rsidRPr="00A963F4">
        <w:rPr>
          <w:lang w:val="ru-UA"/>
        </w:rPr>
        <w:t>Их производство в стране выросло с 30</w:t>
      </w:r>
      <w:r w:rsidR="0091043E">
        <w:rPr>
          <w:lang w:val="ru-UA"/>
        </w:rPr>
        <w:t xml:space="preserve"> </w:t>
      </w:r>
      <w:r w:rsidRPr="00A963F4">
        <w:rPr>
          <w:lang w:val="ru-UA"/>
        </w:rPr>
        <w:t>9</w:t>
      </w:r>
      <w:r w:rsidR="00AE530E">
        <w:rPr>
          <w:lang w:val="ru-UA"/>
        </w:rPr>
        <w:t>00</w:t>
      </w:r>
      <w:r w:rsidRPr="00A963F4">
        <w:rPr>
          <w:lang w:val="ru-UA"/>
        </w:rPr>
        <w:t xml:space="preserve"> в 1942 до 68</w:t>
      </w:r>
      <w:r w:rsidR="0091043E">
        <w:rPr>
          <w:lang w:val="ru-UA"/>
        </w:rPr>
        <w:t xml:space="preserve"> </w:t>
      </w:r>
      <w:r w:rsidRPr="00A963F4">
        <w:rPr>
          <w:lang w:val="ru-UA"/>
        </w:rPr>
        <w:t>5</w:t>
      </w:r>
      <w:r w:rsidR="00AE530E">
        <w:rPr>
          <w:lang w:val="ru-UA"/>
        </w:rPr>
        <w:t>00</w:t>
      </w:r>
      <w:r w:rsidRPr="00A963F4">
        <w:rPr>
          <w:lang w:val="ru-UA"/>
        </w:rPr>
        <w:t xml:space="preserve"> в 1945</w:t>
      </w:r>
      <w:r w:rsidR="008D0FFA">
        <w:rPr>
          <w:lang w:val="ru-UA"/>
        </w:rPr>
        <w:t>.</w:t>
      </w:r>
    </w:p>
    <w:p w14:paraId="2C4BE32F" w14:textId="77777777" w:rsidR="008D0FFA" w:rsidRDefault="008D0FFA" w:rsidP="00701F40">
      <w:pPr>
        <w:jc w:val="both"/>
        <w:rPr>
          <w:lang w:val="ru-UA"/>
        </w:rPr>
      </w:pPr>
    </w:p>
    <w:p w14:paraId="16CCC324" w14:textId="77777777" w:rsidR="00A04B68" w:rsidRDefault="00212F49" w:rsidP="00701F40">
      <w:pPr>
        <w:jc w:val="both"/>
        <w:rPr>
          <w:lang w:val="ru-UA"/>
        </w:rPr>
      </w:pPr>
      <w:r w:rsidRPr="00A963F4">
        <w:rPr>
          <w:lang w:val="ru-UA"/>
        </w:rPr>
        <w:t>В прифронтовых и фронтовых районах автомобильный транспорт</w:t>
      </w:r>
      <w:r w:rsidR="008D0FFA">
        <w:rPr>
          <w:lang w:val="ru-UA"/>
        </w:rPr>
        <w:t xml:space="preserve"> </w:t>
      </w:r>
      <w:r w:rsidRPr="00A963F4">
        <w:rPr>
          <w:lang w:val="ru-UA"/>
        </w:rPr>
        <w:t>являлся постоянной мишенью для противника.</w:t>
      </w:r>
    </w:p>
    <w:p w14:paraId="72223727" w14:textId="4866EA4F" w:rsidR="008D0FFA" w:rsidRDefault="00212F49" w:rsidP="00701F40">
      <w:pPr>
        <w:ind w:firstLine="0"/>
        <w:jc w:val="both"/>
        <w:rPr>
          <w:lang w:val="ru-UA"/>
        </w:rPr>
      </w:pPr>
      <w:r w:rsidRPr="00A963F4">
        <w:rPr>
          <w:lang w:val="ru-UA"/>
        </w:rPr>
        <w:t>На</w:t>
      </w:r>
      <w:r w:rsidR="008D0FFA">
        <w:rPr>
          <w:lang w:val="ru-UA"/>
        </w:rPr>
        <w:t xml:space="preserve"> </w:t>
      </w:r>
      <w:r w:rsidRPr="00A963F4">
        <w:rPr>
          <w:lang w:val="ru-UA"/>
        </w:rPr>
        <w:t>восстановление этого вида транспорта было затрачено немало сил и энергии.</w:t>
      </w:r>
    </w:p>
    <w:p w14:paraId="7B2A99BA" w14:textId="311F8A5E" w:rsidR="00212F49" w:rsidRPr="00A963F4" w:rsidRDefault="00A04B68" w:rsidP="00701F40">
      <w:pPr>
        <w:ind w:firstLine="0"/>
        <w:jc w:val="both"/>
        <w:rPr>
          <w:lang w:val="ru-UA"/>
        </w:rPr>
      </w:pPr>
      <w:r>
        <w:rPr>
          <w:lang w:val="ru-UA"/>
        </w:rPr>
        <w:t>В</w:t>
      </w:r>
      <w:r w:rsidR="00212F49" w:rsidRPr="00A963F4">
        <w:rPr>
          <w:lang w:val="ru-UA"/>
        </w:rPr>
        <w:t xml:space="preserve"> течение военных лет восстановлен</w:t>
      </w:r>
      <w:r>
        <w:rPr>
          <w:lang w:val="ru-UA"/>
        </w:rPr>
        <w:t>о</w:t>
      </w:r>
      <w:r w:rsidR="00212F49" w:rsidRPr="00A963F4">
        <w:rPr>
          <w:lang w:val="ru-UA"/>
        </w:rPr>
        <w:t xml:space="preserve"> и </w:t>
      </w:r>
      <w:r w:rsidR="00B45B9D">
        <w:rPr>
          <w:lang w:val="ru-UA"/>
        </w:rPr>
        <w:t>от</w:t>
      </w:r>
      <w:r w:rsidR="00B45B9D" w:rsidRPr="00A963F4">
        <w:rPr>
          <w:lang w:val="ru-UA"/>
        </w:rPr>
        <w:t>ремонт</w:t>
      </w:r>
      <w:r w:rsidR="00B45B9D">
        <w:rPr>
          <w:lang w:val="ru-UA"/>
        </w:rPr>
        <w:t>ировано</w:t>
      </w:r>
      <w:r w:rsidR="00212F49" w:rsidRPr="00A963F4">
        <w:rPr>
          <w:lang w:val="ru-UA"/>
        </w:rPr>
        <w:t xml:space="preserve"> около 100 </w:t>
      </w:r>
      <w:r w:rsidR="00AE530E">
        <w:rPr>
          <w:lang w:val="ru-UA"/>
        </w:rPr>
        <w:t>000</w:t>
      </w:r>
      <w:r w:rsidR="00212F49" w:rsidRPr="00A963F4">
        <w:rPr>
          <w:lang w:val="ru-UA"/>
        </w:rPr>
        <w:t xml:space="preserve"> км военно</w:t>
      </w:r>
      <w:r w:rsidR="008D0FFA">
        <w:rPr>
          <w:lang w:val="ru-UA"/>
        </w:rPr>
        <w:t>-</w:t>
      </w:r>
      <w:r w:rsidR="00212F49" w:rsidRPr="00A963F4">
        <w:rPr>
          <w:lang w:val="ru-UA"/>
        </w:rPr>
        <w:t xml:space="preserve">автомобильных </w:t>
      </w:r>
      <w:r w:rsidR="002D6F84">
        <w:rPr>
          <w:lang w:val="ru-UA"/>
        </w:rPr>
        <w:t>дорог</w:t>
      </w:r>
      <w:r>
        <w:rPr>
          <w:lang w:val="ru-UA"/>
        </w:rPr>
        <w:t xml:space="preserve"> и</w:t>
      </w:r>
      <w:r w:rsidR="00212F49" w:rsidRPr="00A963F4">
        <w:rPr>
          <w:lang w:val="ru-UA"/>
        </w:rPr>
        <w:t xml:space="preserve"> сотни крупных мостов.</w:t>
      </w:r>
    </w:p>
    <w:p w14:paraId="383361ED" w14:textId="77777777" w:rsidR="00A04B68" w:rsidRDefault="00A04B68" w:rsidP="00701F40">
      <w:pPr>
        <w:jc w:val="both"/>
        <w:rPr>
          <w:lang w:val="ru-UA"/>
        </w:rPr>
      </w:pPr>
    </w:p>
    <w:p w14:paraId="54EFF82C" w14:textId="0755E966" w:rsidR="00A04B68" w:rsidRDefault="00A04B68" w:rsidP="00701F40">
      <w:pPr>
        <w:jc w:val="both"/>
        <w:rPr>
          <w:lang w:val="ru-UA"/>
        </w:rPr>
      </w:pPr>
      <w:r w:rsidRPr="00A963F4">
        <w:rPr>
          <w:lang w:val="ru-UA"/>
        </w:rPr>
        <w:t>Общий объем перевозок, выполненных автомобильным транспортом в ходе войны, составлял</w:t>
      </w:r>
      <w:r>
        <w:rPr>
          <w:lang w:val="ru-UA"/>
        </w:rPr>
        <w:t xml:space="preserve"> </w:t>
      </w:r>
      <w:r w:rsidRPr="00A963F4">
        <w:rPr>
          <w:lang w:val="ru-UA"/>
        </w:rPr>
        <w:t xml:space="preserve">625,9 </w:t>
      </w:r>
      <w:r w:rsidR="00347A0E">
        <w:rPr>
          <w:lang w:val="ru-UA"/>
        </w:rPr>
        <w:t xml:space="preserve">млн. </w:t>
      </w:r>
      <w:r w:rsidRPr="00A963F4">
        <w:rPr>
          <w:lang w:val="ru-UA"/>
        </w:rPr>
        <w:t>тонн грузов</w:t>
      </w:r>
      <w:r>
        <w:rPr>
          <w:lang w:val="ru-UA"/>
        </w:rPr>
        <w:t>.</w:t>
      </w:r>
    </w:p>
    <w:p w14:paraId="750DE360" w14:textId="3BBB2391" w:rsidR="008D0FFA" w:rsidRDefault="008D0FFA" w:rsidP="00701F40">
      <w:pPr>
        <w:jc w:val="both"/>
      </w:pPr>
      <w:r w:rsidRPr="00F37074">
        <w:t xml:space="preserve">Общий пробег только автомобильного транспорта составил свыше 2,5 миллиардов километров, </w:t>
      </w:r>
      <w:r w:rsidR="0086324B">
        <w:rPr>
          <w:lang w:val="ru-UA"/>
        </w:rPr>
        <w:t>это как</w:t>
      </w:r>
      <w:r w:rsidRPr="00F37074">
        <w:t xml:space="preserve"> 60 тысяч </w:t>
      </w:r>
      <w:r w:rsidR="0086324B">
        <w:rPr>
          <w:lang w:val="ru-UA"/>
        </w:rPr>
        <w:t>раз объехать</w:t>
      </w:r>
      <w:r w:rsidRPr="00F37074">
        <w:t xml:space="preserve"> наш</w:t>
      </w:r>
      <w:r w:rsidR="0086324B">
        <w:rPr>
          <w:lang w:val="ru-UA"/>
        </w:rPr>
        <w:t>у</w:t>
      </w:r>
      <w:r w:rsidRPr="00F37074">
        <w:t xml:space="preserve"> планет</w:t>
      </w:r>
      <w:r w:rsidR="0086324B">
        <w:rPr>
          <w:lang w:val="ru-UA"/>
        </w:rPr>
        <w:t>у</w:t>
      </w:r>
      <w:r w:rsidRPr="00F37074">
        <w:t xml:space="preserve"> по экватору.</w:t>
      </w:r>
    </w:p>
    <w:p w14:paraId="388102A0" w14:textId="77777777" w:rsidR="008D0FFA" w:rsidRPr="008D0FFA" w:rsidRDefault="008D0FFA" w:rsidP="00701F40">
      <w:pPr>
        <w:jc w:val="both"/>
      </w:pPr>
    </w:p>
    <w:p w14:paraId="0824D45B" w14:textId="4F1F15AB" w:rsidR="008D0FFA" w:rsidRDefault="00DE6FB0" w:rsidP="0086324B">
      <w:pPr>
        <w:pStyle w:val="4"/>
        <w:jc w:val="center"/>
        <w:rPr>
          <w:lang w:val="ru-UA"/>
        </w:rPr>
      </w:pPr>
      <w:r>
        <w:rPr>
          <w:lang w:val="ru-UA"/>
        </w:rPr>
        <w:t>В</w:t>
      </w:r>
      <w:r w:rsidR="008D0FFA" w:rsidRPr="00A963F4">
        <w:rPr>
          <w:lang w:val="ru-UA"/>
        </w:rPr>
        <w:t>оздушный транспорт</w:t>
      </w:r>
    </w:p>
    <w:p w14:paraId="12682A11" w14:textId="1E9B9F50" w:rsidR="008D0FFA" w:rsidRDefault="00212F49" w:rsidP="00701F40">
      <w:pPr>
        <w:jc w:val="both"/>
        <w:rPr>
          <w:lang w:val="ru-UA"/>
        </w:rPr>
      </w:pPr>
      <w:r w:rsidRPr="00A963F4">
        <w:rPr>
          <w:lang w:val="ru-UA"/>
        </w:rPr>
        <w:t xml:space="preserve">Серьезным подспорьем в работе </w:t>
      </w:r>
      <w:r w:rsidR="00054D57">
        <w:rPr>
          <w:lang w:val="ru-UA"/>
        </w:rPr>
        <w:t>железнодорожного</w:t>
      </w:r>
      <w:r w:rsidRPr="00A963F4">
        <w:rPr>
          <w:lang w:val="ru-UA"/>
        </w:rPr>
        <w:t xml:space="preserve"> и автомобильного транспорта являлся воздушный транспорт.</w:t>
      </w:r>
    </w:p>
    <w:p w14:paraId="4B82F3CE" w14:textId="79998E88" w:rsidR="008D0FFA" w:rsidRDefault="00212F49" w:rsidP="00701F40">
      <w:pPr>
        <w:jc w:val="both"/>
        <w:rPr>
          <w:lang w:val="ru-UA"/>
        </w:rPr>
      </w:pPr>
      <w:r w:rsidRPr="00A963F4">
        <w:rPr>
          <w:lang w:val="ru-UA"/>
        </w:rPr>
        <w:t>Транспортная авиация обычно использовалась в наиболее критические моменты, особенно в период без</w:t>
      </w:r>
      <w:r w:rsidR="00FD7D02">
        <w:rPr>
          <w:lang w:val="ru-UA"/>
        </w:rPr>
        <w:t>доро</w:t>
      </w:r>
      <w:r w:rsidR="001F2AD6">
        <w:rPr>
          <w:lang w:val="ru-UA"/>
        </w:rPr>
        <w:t>ж</w:t>
      </w:r>
      <w:r w:rsidRPr="00A963F4">
        <w:rPr>
          <w:lang w:val="ru-UA"/>
        </w:rPr>
        <w:t>ья и распутицы.</w:t>
      </w:r>
    </w:p>
    <w:p w14:paraId="78925CC2" w14:textId="77777777" w:rsidR="0091043E" w:rsidRDefault="00212F49" w:rsidP="0086324B">
      <w:pPr>
        <w:ind w:firstLine="0"/>
        <w:jc w:val="both"/>
        <w:rPr>
          <w:lang w:val="ru-UA"/>
        </w:rPr>
      </w:pPr>
      <w:r w:rsidRPr="00A963F4">
        <w:rPr>
          <w:lang w:val="ru-UA"/>
        </w:rPr>
        <w:t>Е</w:t>
      </w:r>
      <w:r w:rsidR="0086324B">
        <w:rPr>
          <w:lang w:val="ru-UA"/>
        </w:rPr>
        <w:t>е</w:t>
      </w:r>
      <w:r w:rsidRPr="00A963F4">
        <w:rPr>
          <w:lang w:val="ru-UA"/>
        </w:rPr>
        <w:t xml:space="preserve"> </w:t>
      </w:r>
      <w:r w:rsidR="0086324B">
        <w:rPr>
          <w:lang w:val="ru-UA"/>
        </w:rPr>
        <w:t>ис</w:t>
      </w:r>
      <w:r w:rsidRPr="00A963F4">
        <w:rPr>
          <w:lang w:val="ru-UA"/>
        </w:rPr>
        <w:t>пользовали</w:t>
      </w:r>
      <w:r w:rsidR="008D0FFA">
        <w:rPr>
          <w:lang w:val="ru-UA"/>
        </w:rPr>
        <w:t xml:space="preserve"> </w:t>
      </w:r>
      <w:r w:rsidRPr="00A963F4">
        <w:rPr>
          <w:lang w:val="ru-UA"/>
        </w:rPr>
        <w:t>для выброски десантов</w:t>
      </w:r>
      <w:r w:rsidR="0091043E">
        <w:rPr>
          <w:lang w:val="ru-UA"/>
        </w:rPr>
        <w:t>;</w:t>
      </w:r>
    </w:p>
    <w:p w14:paraId="25F6E3ED" w14:textId="77777777" w:rsidR="0091043E" w:rsidRDefault="00212F49" w:rsidP="0086324B">
      <w:pPr>
        <w:ind w:firstLine="0"/>
        <w:jc w:val="both"/>
        <w:rPr>
          <w:lang w:val="ru-UA"/>
        </w:rPr>
      </w:pPr>
      <w:r w:rsidRPr="00A963F4">
        <w:rPr>
          <w:lang w:val="ru-UA"/>
        </w:rPr>
        <w:t>доставки войскам материальных средств</w:t>
      </w:r>
      <w:r w:rsidR="0091043E">
        <w:rPr>
          <w:lang w:val="ru-UA"/>
        </w:rPr>
        <w:t>;</w:t>
      </w:r>
    </w:p>
    <w:p w14:paraId="6854FF6C" w14:textId="77777777" w:rsidR="0091043E" w:rsidRDefault="00212F49" w:rsidP="0086324B">
      <w:pPr>
        <w:ind w:firstLine="0"/>
        <w:jc w:val="both"/>
        <w:rPr>
          <w:lang w:val="ru-UA"/>
        </w:rPr>
      </w:pPr>
      <w:r w:rsidRPr="00A963F4">
        <w:rPr>
          <w:lang w:val="ru-UA"/>
        </w:rPr>
        <w:t>перевозок войск, раненых</w:t>
      </w:r>
      <w:r w:rsidR="008D0FFA">
        <w:rPr>
          <w:lang w:val="ru-UA"/>
        </w:rPr>
        <w:t xml:space="preserve"> </w:t>
      </w:r>
      <w:r w:rsidRPr="00A963F4">
        <w:rPr>
          <w:lang w:val="ru-UA"/>
        </w:rPr>
        <w:t>и больных</w:t>
      </w:r>
      <w:r w:rsidR="0091043E">
        <w:rPr>
          <w:lang w:val="ru-UA"/>
        </w:rPr>
        <w:t>;</w:t>
      </w:r>
    </w:p>
    <w:p w14:paraId="7BF57683" w14:textId="359145C8" w:rsidR="008D0FFA" w:rsidRDefault="00212F49" w:rsidP="0086324B">
      <w:pPr>
        <w:ind w:firstLine="0"/>
        <w:jc w:val="both"/>
        <w:rPr>
          <w:lang w:val="ru-UA"/>
        </w:rPr>
      </w:pPr>
      <w:r w:rsidRPr="00A963F4">
        <w:rPr>
          <w:lang w:val="ru-UA"/>
        </w:rPr>
        <w:t>обеспечения боевых действий партизан и т.д.</w:t>
      </w:r>
    </w:p>
    <w:p w14:paraId="12FF02AA" w14:textId="3EEF041B" w:rsidR="008D0FFA" w:rsidRDefault="00212F49" w:rsidP="0086324B">
      <w:pPr>
        <w:ind w:firstLine="0"/>
        <w:jc w:val="both"/>
        <w:rPr>
          <w:lang w:val="ru-UA"/>
        </w:rPr>
      </w:pPr>
      <w:r w:rsidRPr="00A963F4">
        <w:rPr>
          <w:lang w:val="ru-UA"/>
        </w:rPr>
        <w:t>Воздушный транспорт применялся</w:t>
      </w:r>
      <w:r w:rsidR="00DE6FB0">
        <w:rPr>
          <w:lang w:val="ru-UA"/>
        </w:rPr>
        <w:t xml:space="preserve"> </w:t>
      </w:r>
      <w:r w:rsidRPr="00A963F4">
        <w:rPr>
          <w:lang w:val="ru-UA"/>
        </w:rPr>
        <w:t xml:space="preserve">для доставки срочных грузов в Ленинград, </w:t>
      </w:r>
      <w:r w:rsidR="00074AC5">
        <w:rPr>
          <w:lang w:val="ru-UA"/>
        </w:rPr>
        <w:t>Сталин</w:t>
      </w:r>
      <w:r w:rsidRPr="00A963F4">
        <w:rPr>
          <w:lang w:val="ru-UA"/>
        </w:rPr>
        <w:t>град, Севастополь, Одессу, а также для</w:t>
      </w:r>
      <w:r w:rsidR="008D0FFA">
        <w:rPr>
          <w:lang w:val="ru-UA"/>
        </w:rPr>
        <w:t xml:space="preserve"> </w:t>
      </w:r>
      <w:r w:rsidRPr="00A963F4">
        <w:rPr>
          <w:lang w:val="ru-UA"/>
        </w:rPr>
        <w:t>перевозок дефицитных приборов и деталей военной промышленности.</w:t>
      </w:r>
    </w:p>
    <w:p w14:paraId="56CFB555" w14:textId="5A3203A7" w:rsidR="00212F49" w:rsidRPr="00A963F4" w:rsidRDefault="00212F49" w:rsidP="00701F40">
      <w:pPr>
        <w:jc w:val="both"/>
        <w:rPr>
          <w:lang w:val="ru-UA"/>
        </w:rPr>
      </w:pPr>
      <w:r w:rsidRPr="00A963F4">
        <w:rPr>
          <w:lang w:val="ru-UA"/>
        </w:rPr>
        <w:t xml:space="preserve">Только части военно-транспортной авиации перевезли свыше 1,5 </w:t>
      </w:r>
      <w:r w:rsidR="00347A0E">
        <w:rPr>
          <w:lang w:val="ru-UA"/>
        </w:rPr>
        <w:t xml:space="preserve">млн. </w:t>
      </w:r>
      <w:r w:rsidRPr="00A963F4">
        <w:rPr>
          <w:lang w:val="ru-UA"/>
        </w:rPr>
        <w:t xml:space="preserve">человек и около 140 </w:t>
      </w:r>
      <w:r w:rsidR="00AE530E">
        <w:rPr>
          <w:lang w:val="ru-UA"/>
        </w:rPr>
        <w:t>000</w:t>
      </w:r>
      <w:r w:rsidRPr="00A963F4">
        <w:rPr>
          <w:lang w:val="ru-UA"/>
        </w:rPr>
        <w:t xml:space="preserve"> тонн грузов.</w:t>
      </w:r>
    </w:p>
    <w:p w14:paraId="154EAE39" w14:textId="77777777" w:rsidR="008D0FFA" w:rsidRDefault="008D0FFA" w:rsidP="00701F40">
      <w:pPr>
        <w:jc w:val="both"/>
        <w:rPr>
          <w:lang w:val="ru-UA"/>
        </w:rPr>
      </w:pPr>
    </w:p>
    <w:p w14:paraId="3E0DABCC" w14:textId="6473640F" w:rsidR="008D0FFA" w:rsidRDefault="00DE6FB0" w:rsidP="0086324B">
      <w:pPr>
        <w:pStyle w:val="4"/>
        <w:jc w:val="center"/>
        <w:rPr>
          <w:lang w:val="ru-UA"/>
        </w:rPr>
      </w:pPr>
      <w:r>
        <w:rPr>
          <w:lang w:val="ru-UA"/>
        </w:rPr>
        <w:t>Т</w:t>
      </w:r>
      <w:r w:rsidR="008D0FFA" w:rsidRPr="00A963F4">
        <w:rPr>
          <w:lang w:val="ru-UA"/>
        </w:rPr>
        <w:t>рубопроводный транспорт</w:t>
      </w:r>
    </w:p>
    <w:p w14:paraId="401F29DC" w14:textId="77777777" w:rsidR="008D0FFA" w:rsidRDefault="00212F49" w:rsidP="00701F40">
      <w:pPr>
        <w:jc w:val="both"/>
        <w:rPr>
          <w:lang w:val="ru-UA"/>
        </w:rPr>
      </w:pPr>
      <w:r w:rsidRPr="00A963F4">
        <w:rPr>
          <w:lang w:val="ru-UA"/>
        </w:rPr>
        <w:t>Внес свой вклад в снабжение войск и экономики страны и трубопроводный транспорт.</w:t>
      </w:r>
    </w:p>
    <w:p w14:paraId="5F0D7F2F" w14:textId="75FD8198" w:rsidR="008D0FFA" w:rsidRDefault="00212F49" w:rsidP="00701F40">
      <w:pPr>
        <w:jc w:val="both"/>
        <w:rPr>
          <w:lang w:val="ru-UA"/>
        </w:rPr>
      </w:pPr>
      <w:r w:rsidRPr="00A963F4">
        <w:rPr>
          <w:lang w:val="ru-UA"/>
        </w:rPr>
        <w:t xml:space="preserve">По трубопроводу Баку </w:t>
      </w:r>
      <w:r w:rsidR="00AE75A1">
        <w:rPr>
          <w:lang w:val="ru-UA"/>
        </w:rPr>
        <w:t>–</w:t>
      </w:r>
      <w:r w:rsidRPr="00A963F4">
        <w:rPr>
          <w:lang w:val="ru-UA"/>
        </w:rPr>
        <w:t xml:space="preserve"> Батуми поступала нефть на нефтеперегонный завод в Батуми,</w:t>
      </w:r>
      <w:r w:rsidR="008D0FFA">
        <w:rPr>
          <w:lang w:val="ru-UA"/>
        </w:rPr>
        <w:t xml:space="preserve"> </w:t>
      </w:r>
      <w:r w:rsidRPr="00A963F4">
        <w:rPr>
          <w:lang w:val="ru-UA"/>
        </w:rPr>
        <w:t>который снабжал горючим Приморскую группу Закавказского фронта и Черноморский</w:t>
      </w:r>
      <w:r w:rsidR="008D0FFA">
        <w:rPr>
          <w:lang w:val="ru-UA"/>
        </w:rPr>
        <w:t xml:space="preserve"> </w:t>
      </w:r>
      <w:r w:rsidRPr="00A963F4">
        <w:rPr>
          <w:lang w:val="ru-UA"/>
        </w:rPr>
        <w:t>флот.</w:t>
      </w:r>
    </w:p>
    <w:p w14:paraId="130C5837" w14:textId="128DC3A4" w:rsidR="008D0FFA" w:rsidRDefault="00212F49" w:rsidP="00701F40">
      <w:pPr>
        <w:jc w:val="both"/>
        <w:rPr>
          <w:lang w:val="ru-UA"/>
        </w:rPr>
      </w:pPr>
      <w:r w:rsidRPr="00A963F4">
        <w:rPr>
          <w:lang w:val="ru-UA"/>
        </w:rPr>
        <w:t>Из-за угроз перерыва путей транспортирования горючего из Баку в центр страны</w:t>
      </w:r>
      <w:r w:rsidR="008D0FFA">
        <w:rPr>
          <w:lang w:val="ru-UA"/>
        </w:rPr>
        <w:t xml:space="preserve"> </w:t>
      </w:r>
      <w:r w:rsidRPr="00A963F4">
        <w:rPr>
          <w:lang w:val="ru-UA"/>
        </w:rPr>
        <w:t xml:space="preserve">летом 1942 развернулось сооружение трубопровода Астрахань </w:t>
      </w:r>
      <w:r w:rsidR="00AE75A1">
        <w:rPr>
          <w:lang w:val="ru-UA"/>
        </w:rPr>
        <w:t>–</w:t>
      </w:r>
      <w:r w:rsidRPr="00A963F4">
        <w:rPr>
          <w:lang w:val="ru-UA"/>
        </w:rPr>
        <w:t xml:space="preserve"> Саратов </w:t>
      </w:r>
      <w:r w:rsidR="00AE75A1">
        <w:rPr>
          <w:lang w:val="ru-UA"/>
        </w:rPr>
        <w:t>–</w:t>
      </w:r>
      <w:r w:rsidRPr="00A963F4">
        <w:rPr>
          <w:lang w:val="ru-UA"/>
        </w:rPr>
        <w:t xml:space="preserve"> Куйбышев полевому берегу Волги.</w:t>
      </w:r>
    </w:p>
    <w:p w14:paraId="3E2432E3" w14:textId="240087C7" w:rsidR="008D0FFA" w:rsidRDefault="00212F49" w:rsidP="00701F40">
      <w:pPr>
        <w:jc w:val="both"/>
        <w:rPr>
          <w:lang w:val="ru-UA"/>
        </w:rPr>
      </w:pPr>
      <w:r w:rsidRPr="00A963F4">
        <w:rPr>
          <w:lang w:val="ru-UA"/>
        </w:rPr>
        <w:t>В том же</w:t>
      </w:r>
      <w:r w:rsidR="001473B7">
        <w:rPr>
          <w:lang w:val="ru-UA"/>
        </w:rPr>
        <w:t xml:space="preserve"> году</w:t>
      </w:r>
      <w:r w:rsidRPr="00A963F4">
        <w:rPr>
          <w:lang w:val="ru-UA"/>
        </w:rPr>
        <w:t xml:space="preserve"> был построен трубопровод длиной около 30 км, который</w:t>
      </w:r>
      <w:r w:rsidR="008D0FFA">
        <w:rPr>
          <w:lang w:val="ru-UA"/>
        </w:rPr>
        <w:t xml:space="preserve"> </w:t>
      </w:r>
      <w:r w:rsidRPr="00A963F4">
        <w:rPr>
          <w:lang w:val="ru-UA"/>
        </w:rPr>
        <w:t>снабжал горючим блокированный Ленинград.</w:t>
      </w:r>
    </w:p>
    <w:p w14:paraId="6FB7FAB1" w14:textId="326F26B9" w:rsidR="008D0FFA" w:rsidRDefault="00212F49" w:rsidP="00701F40">
      <w:pPr>
        <w:ind w:firstLine="0"/>
        <w:jc w:val="both"/>
        <w:rPr>
          <w:lang w:val="ru-UA"/>
        </w:rPr>
      </w:pPr>
      <w:r w:rsidRPr="00A963F4">
        <w:rPr>
          <w:lang w:val="ru-UA"/>
        </w:rPr>
        <w:t>По проложенному по дну Ладожского озера</w:t>
      </w:r>
      <w:r w:rsidR="008D0FFA">
        <w:rPr>
          <w:lang w:val="ru-UA"/>
        </w:rPr>
        <w:t xml:space="preserve"> </w:t>
      </w:r>
      <w:r w:rsidRPr="00A963F4">
        <w:rPr>
          <w:lang w:val="ru-UA"/>
        </w:rPr>
        <w:t>трубопроводу было перекачано героическому городу 32</w:t>
      </w:r>
      <w:r w:rsidR="0091043E">
        <w:rPr>
          <w:lang w:val="ru-UA"/>
        </w:rPr>
        <w:t xml:space="preserve"> </w:t>
      </w:r>
      <w:r w:rsidRPr="00A963F4">
        <w:rPr>
          <w:lang w:val="ru-UA"/>
        </w:rPr>
        <w:t>6</w:t>
      </w:r>
      <w:r w:rsidR="00AE530E">
        <w:rPr>
          <w:lang w:val="ru-UA"/>
        </w:rPr>
        <w:t>00</w:t>
      </w:r>
      <w:r w:rsidRPr="00A963F4">
        <w:rPr>
          <w:lang w:val="ru-UA"/>
        </w:rPr>
        <w:t xml:space="preserve"> тонн горючего.</w:t>
      </w:r>
    </w:p>
    <w:p w14:paraId="63808C11" w14:textId="77777777" w:rsidR="008D0FFA" w:rsidRDefault="008D0FFA" w:rsidP="00701F40">
      <w:pPr>
        <w:jc w:val="both"/>
        <w:rPr>
          <w:lang w:val="ru-UA"/>
        </w:rPr>
      </w:pPr>
    </w:p>
    <w:p w14:paraId="72A41328" w14:textId="4DF9B33D" w:rsidR="008D0BA9" w:rsidRPr="008D0BA9" w:rsidRDefault="008D0BA9" w:rsidP="0086324B">
      <w:pPr>
        <w:pStyle w:val="4"/>
        <w:jc w:val="center"/>
        <w:rPr>
          <w:lang w:val="ru-UA"/>
        </w:rPr>
      </w:pPr>
      <w:r>
        <w:rPr>
          <w:lang w:val="ru-UA"/>
        </w:rPr>
        <w:lastRenderedPageBreak/>
        <w:t>Работа транспорта по эвакуации</w:t>
      </w:r>
    </w:p>
    <w:p w14:paraId="199DB590" w14:textId="451C9FB3" w:rsidR="008D0BA9" w:rsidRDefault="006949F2" w:rsidP="00701F40">
      <w:pPr>
        <w:jc w:val="both"/>
        <w:rPr>
          <w:lang w:val="ru-UA"/>
        </w:rPr>
      </w:pPr>
      <w:r w:rsidRPr="00575B00">
        <w:rPr>
          <w:lang w:val="ru-UA"/>
        </w:rPr>
        <w:t xml:space="preserve">Летом и осенью 1941 </w:t>
      </w:r>
      <w:r w:rsidR="0099286A">
        <w:rPr>
          <w:lang w:val="ru-UA"/>
        </w:rPr>
        <w:t>транспорт</w:t>
      </w:r>
      <w:r w:rsidR="00672760">
        <w:rPr>
          <w:lang w:val="ru-UA"/>
        </w:rPr>
        <w:t xml:space="preserve"> </w:t>
      </w:r>
      <w:r w:rsidRPr="00575B00">
        <w:rPr>
          <w:lang w:val="ru-UA"/>
        </w:rPr>
        <w:t>не только обеспечивал военные перевозки, но и одновременно осуществил колоссальн</w:t>
      </w:r>
      <w:r w:rsidR="00924132">
        <w:rPr>
          <w:lang w:val="ru-UA"/>
        </w:rPr>
        <w:t>ую</w:t>
      </w:r>
      <w:r w:rsidRPr="00575B00">
        <w:rPr>
          <w:lang w:val="ru-UA"/>
        </w:rPr>
        <w:t xml:space="preserve"> </w:t>
      </w:r>
      <w:r w:rsidR="00924132">
        <w:rPr>
          <w:lang w:val="ru-UA"/>
        </w:rPr>
        <w:t>эвакуацию</w:t>
      </w:r>
      <w:r w:rsidRPr="00575B00">
        <w:rPr>
          <w:lang w:val="ru-UA"/>
        </w:rPr>
        <w:t xml:space="preserve"> производительных сил из угрожаемых районов в глубокий тыл.</w:t>
      </w:r>
    </w:p>
    <w:p w14:paraId="38050091" w14:textId="77777777" w:rsidR="006949F2" w:rsidRPr="00575B00" w:rsidRDefault="006949F2" w:rsidP="00701F40">
      <w:pPr>
        <w:jc w:val="both"/>
        <w:rPr>
          <w:lang w:val="ru-UA"/>
        </w:rPr>
      </w:pPr>
    </w:p>
    <w:p w14:paraId="4B51DB14" w14:textId="6D2D537B" w:rsidR="00EA4A64" w:rsidRDefault="006949F2" w:rsidP="00701F40">
      <w:pPr>
        <w:jc w:val="both"/>
        <w:rPr>
          <w:lang w:val="ru-UA"/>
        </w:rPr>
      </w:pPr>
      <w:r w:rsidRPr="00575B00">
        <w:rPr>
          <w:lang w:val="ru-UA"/>
        </w:rPr>
        <w:t>В эвакуации участвовали все виды транспорта.</w:t>
      </w:r>
    </w:p>
    <w:p w14:paraId="6EEBE320" w14:textId="6DD12A66" w:rsidR="00924132" w:rsidRDefault="006949F2" w:rsidP="00924132">
      <w:pPr>
        <w:jc w:val="both"/>
        <w:rPr>
          <w:lang w:val="ru-UA"/>
        </w:rPr>
      </w:pPr>
      <w:r w:rsidRPr="00575B00">
        <w:rPr>
          <w:lang w:val="ru-UA"/>
        </w:rPr>
        <w:t>Основные эвакоперевозки осуществил железно</w:t>
      </w:r>
      <w:r w:rsidR="00FD7D02">
        <w:rPr>
          <w:lang w:val="ru-UA"/>
        </w:rPr>
        <w:t>доро</w:t>
      </w:r>
      <w:r w:rsidR="001F2AD6">
        <w:rPr>
          <w:lang w:val="ru-UA"/>
        </w:rPr>
        <w:t>ж</w:t>
      </w:r>
      <w:r w:rsidRPr="00575B00">
        <w:rPr>
          <w:lang w:val="ru-UA"/>
        </w:rPr>
        <w:t xml:space="preserve">ный транспорт, которому пришлось ежесуточно пропускать до 200 </w:t>
      </w:r>
      <w:r w:rsidR="0091043E" w:rsidRPr="00575B00">
        <w:rPr>
          <w:lang w:val="ru-UA"/>
        </w:rPr>
        <w:t>эвак</w:t>
      </w:r>
      <w:r w:rsidR="0091043E">
        <w:rPr>
          <w:lang w:val="ru-UA"/>
        </w:rPr>
        <w:t>о</w:t>
      </w:r>
      <w:r w:rsidRPr="00575B00">
        <w:rPr>
          <w:lang w:val="ru-UA"/>
        </w:rPr>
        <w:t>поездов.</w:t>
      </w:r>
    </w:p>
    <w:p w14:paraId="53D60F79" w14:textId="391CA4E1" w:rsidR="008D0BA9" w:rsidRDefault="006949F2" w:rsidP="00924132">
      <w:pPr>
        <w:jc w:val="both"/>
        <w:rPr>
          <w:lang w:val="ru-UA"/>
        </w:rPr>
      </w:pPr>
      <w:r w:rsidRPr="00575B00">
        <w:rPr>
          <w:lang w:val="ru-UA"/>
        </w:rPr>
        <w:t>Для этих перевозок потребовалось огромное количество паровозов и вагонов.</w:t>
      </w:r>
    </w:p>
    <w:p w14:paraId="64395CE9" w14:textId="5C84FFCC" w:rsidR="00267CC0" w:rsidRDefault="00672760" w:rsidP="00924132">
      <w:pPr>
        <w:ind w:firstLine="0"/>
        <w:jc w:val="both"/>
        <w:rPr>
          <w:lang w:val="ru-UA"/>
        </w:rPr>
      </w:pPr>
      <w:r>
        <w:rPr>
          <w:lang w:val="ru-UA"/>
        </w:rPr>
        <w:t>С</w:t>
      </w:r>
      <w:r w:rsidR="00267CC0" w:rsidRPr="002419B9">
        <w:rPr>
          <w:lang w:val="ru-UA"/>
        </w:rPr>
        <w:t xml:space="preserve"> июня 1941 по январь 1942 по железным </w:t>
      </w:r>
      <w:r w:rsidR="00267CC0">
        <w:rPr>
          <w:lang w:val="ru-UA"/>
        </w:rPr>
        <w:t>дорог</w:t>
      </w:r>
      <w:r w:rsidR="00267CC0" w:rsidRPr="002419B9">
        <w:rPr>
          <w:lang w:val="ru-UA"/>
        </w:rPr>
        <w:t>ам</w:t>
      </w:r>
      <w:r w:rsidR="00267CC0">
        <w:rPr>
          <w:lang w:val="ru-UA"/>
        </w:rPr>
        <w:t xml:space="preserve"> </w:t>
      </w:r>
      <w:r w:rsidR="00267CC0" w:rsidRPr="002419B9">
        <w:rPr>
          <w:lang w:val="ru-UA"/>
        </w:rPr>
        <w:t>было перевезено 1</w:t>
      </w:r>
      <w:r w:rsidR="00924132">
        <w:rPr>
          <w:lang w:val="ru-UA"/>
        </w:rPr>
        <w:t>,5</w:t>
      </w:r>
      <w:r w:rsidR="00267CC0" w:rsidRPr="002419B9">
        <w:rPr>
          <w:lang w:val="ru-UA"/>
        </w:rPr>
        <w:t xml:space="preserve"> </w:t>
      </w:r>
      <w:r w:rsidR="00347A0E">
        <w:rPr>
          <w:lang w:val="ru-UA"/>
        </w:rPr>
        <w:t xml:space="preserve">млн. </w:t>
      </w:r>
      <w:r w:rsidR="00267CC0" w:rsidRPr="002419B9">
        <w:rPr>
          <w:lang w:val="ru-UA"/>
        </w:rPr>
        <w:t>вагонов</w:t>
      </w:r>
      <w:r w:rsidR="00924132">
        <w:rPr>
          <w:lang w:val="ru-UA"/>
        </w:rPr>
        <w:t xml:space="preserve"> </w:t>
      </w:r>
      <w:r w:rsidR="0091043E">
        <w:rPr>
          <w:lang w:val="ru-UA"/>
        </w:rPr>
        <w:t>(</w:t>
      </w:r>
      <w:r w:rsidR="00924132" w:rsidRPr="0094309E">
        <w:rPr>
          <w:lang w:val="ru-UA"/>
        </w:rPr>
        <w:t>30</w:t>
      </w:r>
      <w:r w:rsidR="00AE530E">
        <w:rPr>
          <w:lang w:val="ru-UA"/>
        </w:rPr>
        <w:t>000</w:t>
      </w:r>
      <w:r w:rsidR="00924132" w:rsidRPr="0094309E">
        <w:rPr>
          <w:lang w:val="ru-UA"/>
        </w:rPr>
        <w:t xml:space="preserve"> поездов</w:t>
      </w:r>
      <w:r w:rsidR="00924132">
        <w:rPr>
          <w:lang w:val="ru-UA"/>
        </w:rPr>
        <w:t>), они перевезли</w:t>
      </w:r>
      <w:r w:rsidR="00267CC0" w:rsidRPr="002419B9">
        <w:rPr>
          <w:lang w:val="ru-UA"/>
        </w:rPr>
        <w:t xml:space="preserve"> 17,5 </w:t>
      </w:r>
      <w:r w:rsidR="00347A0E">
        <w:rPr>
          <w:lang w:val="ru-UA"/>
        </w:rPr>
        <w:t xml:space="preserve">млн. </w:t>
      </w:r>
      <w:r w:rsidR="00267CC0" w:rsidRPr="002419B9">
        <w:rPr>
          <w:lang w:val="ru-UA"/>
        </w:rPr>
        <w:t>тонн</w:t>
      </w:r>
      <w:r w:rsidR="003F76DA">
        <w:rPr>
          <w:lang w:val="ru-UA"/>
        </w:rPr>
        <w:t xml:space="preserve"> грузов</w:t>
      </w:r>
      <w:r w:rsidR="00267CC0" w:rsidRPr="0094309E">
        <w:rPr>
          <w:lang w:val="ru-UA"/>
        </w:rPr>
        <w:t>.</w:t>
      </w:r>
      <w:r w:rsidR="0091043E">
        <w:rPr>
          <w:rStyle w:val="a3"/>
          <w:lang w:val="ru-UA"/>
        </w:rPr>
        <w:endnoteReference w:id="149"/>
      </w:r>
    </w:p>
    <w:p w14:paraId="4AC43530" w14:textId="77777777" w:rsidR="00267CC0" w:rsidRPr="00267CC0" w:rsidRDefault="00267CC0" w:rsidP="00701F40">
      <w:pPr>
        <w:ind w:firstLine="0"/>
        <w:jc w:val="both"/>
        <w:rPr>
          <w:lang w:val="ru-UA"/>
        </w:rPr>
      </w:pPr>
    </w:p>
    <w:p w14:paraId="2F0C9CB3" w14:textId="77777777" w:rsidR="00924132" w:rsidRDefault="00924132" w:rsidP="00924132">
      <w:pPr>
        <w:jc w:val="both"/>
        <w:rPr>
          <w:lang w:val="ru-UA"/>
        </w:rPr>
      </w:pPr>
      <w:r w:rsidRPr="00575B00">
        <w:rPr>
          <w:lang w:val="ru-UA"/>
        </w:rPr>
        <w:t>В том, что Советскому государству удалось сохранить значительную часть производственных мощностей и одновременно обеспечить ускоренную военную перестройку народного хозяйства, громадная заслуга тружеников транспорта.</w:t>
      </w:r>
    </w:p>
    <w:p w14:paraId="34BDAA19" w14:textId="11E4459D" w:rsidR="008D0BA9" w:rsidRDefault="008D0BA9" w:rsidP="00701F40">
      <w:pPr>
        <w:jc w:val="both"/>
        <w:rPr>
          <w:lang w:val="ru-UA"/>
        </w:rPr>
      </w:pPr>
      <w:r w:rsidRPr="00575B00">
        <w:rPr>
          <w:lang w:val="ru-UA"/>
        </w:rPr>
        <w:t>Труженики транспорта в невероятно сложной и тяжелой обстановке выполнили грандиозную по масштабам и невиданную по срокам работу.</w:t>
      </w:r>
    </w:p>
    <w:p w14:paraId="098E5D9C" w14:textId="66ABEB47" w:rsidR="006949F2" w:rsidRPr="00575B00" w:rsidRDefault="006949F2" w:rsidP="00701F40">
      <w:pPr>
        <w:jc w:val="both"/>
        <w:rPr>
          <w:lang w:val="ru-UA"/>
        </w:rPr>
      </w:pPr>
      <w:r w:rsidRPr="00575B00">
        <w:rPr>
          <w:lang w:val="ru-UA"/>
        </w:rPr>
        <w:t>Советский транспорт выдержал колоссальную нагрузку и обеспечил быстрое развертывание военно-промышленной базы на востоке страны.</w:t>
      </w:r>
    </w:p>
    <w:p w14:paraId="7027BB24" w14:textId="77777777" w:rsidR="00C249EB" w:rsidRDefault="00C249EB" w:rsidP="00701F40">
      <w:pPr>
        <w:jc w:val="both"/>
        <w:rPr>
          <w:lang w:val="ru-UA"/>
        </w:rPr>
      </w:pPr>
    </w:p>
    <w:p w14:paraId="7A3D740A" w14:textId="31303CAC" w:rsidR="00267CC0" w:rsidRDefault="00E44239" w:rsidP="00701F40">
      <w:pPr>
        <w:jc w:val="both"/>
        <w:rPr>
          <w:rFonts w:cs="Times New Roman"/>
          <w:szCs w:val="24"/>
          <w:lang w:val="ru-UA"/>
        </w:rPr>
      </w:pPr>
      <w:r>
        <w:rPr>
          <w:rFonts w:cs="Times New Roman"/>
          <w:szCs w:val="24"/>
          <w:lang w:val="ru-UA"/>
        </w:rPr>
        <w:t>«</w:t>
      </w:r>
      <w:r w:rsidR="000F68C6" w:rsidRPr="0061503C">
        <w:rPr>
          <w:rFonts w:cs="Times New Roman"/>
          <w:szCs w:val="24"/>
          <w:lang w:val="ru-UA"/>
        </w:rPr>
        <w:t>Наши железно</w:t>
      </w:r>
      <w:r w:rsidR="000F68C6">
        <w:rPr>
          <w:rFonts w:cs="Times New Roman"/>
          <w:szCs w:val="24"/>
          <w:lang w:val="ru-UA"/>
        </w:rPr>
        <w:t>доро</w:t>
      </w:r>
      <w:r w:rsidR="000F68C6" w:rsidRPr="0061503C">
        <w:rPr>
          <w:rFonts w:cs="Times New Roman"/>
          <w:szCs w:val="24"/>
          <w:lang w:val="ru-UA"/>
        </w:rPr>
        <w:t>жники, проделали гигантскую работу.</w:t>
      </w:r>
    </w:p>
    <w:p w14:paraId="57AD9E21" w14:textId="77777777" w:rsidR="00267CC0" w:rsidRDefault="000F68C6" w:rsidP="00701F40">
      <w:pPr>
        <w:ind w:firstLine="0"/>
        <w:jc w:val="both"/>
        <w:rPr>
          <w:rFonts w:cs="Times New Roman"/>
          <w:szCs w:val="24"/>
          <w:lang w:val="ru-UA"/>
        </w:rPr>
      </w:pPr>
      <w:r w:rsidRPr="0061503C">
        <w:rPr>
          <w:rFonts w:cs="Times New Roman"/>
          <w:szCs w:val="24"/>
          <w:lang w:val="ru-UA"/>
        </w:rPr>
        <w:t>На тысячи километров с запада на восток они перекинули горы оборудования, материалов, зерна и миллионы спасавшихся от фашистских варваров людей.</w:t>
      </w:r>
    </w:p>
    <w:p w14:paraId="78CAADC1" w14:textId="77777777" w:rsidR="00267CC0" w:rsidRDefault="000F68C6" w:rsidP="00701F40">
      <w:pPr>
        <w:jc w:val="both"/>
        <w:rPr>
          <w:rFonts w:cs="Times New Roman"/>
          <w:szCs w:val="24"/>
          <w:lang w:val="ru-UA"/>
        </w:rPr>
      </w:pPr>
      <w:r w:rsidRPr="0061503C">
        <w:rPr>
          <w:rFonts w:cs="Times New Roman"/>
          <w:szCs w:val="24"/>
          <w:lang w:val="ru-UA"/>
        </w:rPr>
        <w:t>Страна этого не забудет и высоко ценит работников железно</w:t>
      </w:r>
      <w:r>
        <w:rPr>
          <w:rFonts w:cs="Times New Roman"/>
          <w:szCs w:val="24"/>
          <w:lang w:val="ru-UA"/>
        </w:rPr>
        <w:t>доро</w:t>
      </w:r>
      <w:r w:rsidRPr="0061503C">
        <w:rPr>
          <w:rFonts w:cs="Times New Roman"/>
          <w:szCs w:val="24"/>
          <w:lang w:val="ru-UA"/>
        </w:rPr>
        <w:t>жного транспорта за проделанную ими работу.</w:t>
      </w:r>
    </w:p>
    <w:p w14:paraId="56853D3A" w14:textId="3749322E" w:rsidR="000F68C6" w:rsidRPr="00267CC0" w:rsidRDefault="0091043E" w:rsidP="00701F40">
      <w:pPr>
        <w:jc w:val="both"/>
        <w:rPr>
          <w:rFonts w:cs="Times New Roman"/>
          <w:szCs w:val="24"/>
          <w:lang w:val="ru-UA"/>
        </w:rPr>
      </w:pPr>
      <w:r>
        <w:rPr>
          <w:rFonts w:cs="Times New Roman"/>
          <w:szCs w:val="24"/>
          <w:lang w:val="ru-UA"/>
        </w:rPr>
        <w:t>Со</w:t>
      </w:r>
      <w:r w:rsidR="000F68C6" w:rsidRPr="0061503C">
        <w:rPr>
          <w:rFonts w:cs="Times New Roman"/>
          <w:szCs w:val="24"/>
          <w:lang w:val="ru-UA"/>
        </w:rPr>
        <w:t>ветские железно</w:t>
      </w:r>
      <w:r w:rsidR="000F68C6">
        <w:rPr>
          <w:rFonts w:cs="Times New Roman"/>
          <w:szCs w:val="24"/>
          <w:lang w:val="ru-UA"/>
        </w:rPr>
        <w:t>доро</w:t>
      </w:r>
      <w:r w:rsidR="000F68C6" w:rsidRPr="0061503C">
        <w:rPr>
          <w:rFonts w:cs="Times New Roman"/>
          <w:szCs w:val="24"/>
          <w:lang w:val="ru-UA"/>
        </w:rPr>
        <w:t xml:space="preserve">жники утерли нос зарубежным </w:t>
      </w:r>
      <w:r w:rsidR="00E44239">
        <w:rPr>
          <w:rFonts w:cs="Times New Roman"/>
          <w:szCs w:val="24"/>
          <w:lang w:val="ru-UA"/>
        </w:rPr>
        <w:t>«</w:t>
      </w:r>
      <w:r w:rsidR="000F68C6" w:rsidRPr="0061503C">
        <w:rPr>
          <w:rFonts w:cs="Times New Roman"/>
          <w:szCs w:val="24"/>
          <w:lang w:val="ru-UA"/>
        </w:rPr>
        <w:t>специалистам</w:t>
      </w:r>
      <w:r w:rsidR="00E44239">
        <w:rPr>
          <w:rFonts w:cs="Times New Roman"/>
          <w:szCs w:val="24"/>
          <w:lang w:val="ru-UA"/>
        </w:rPr>
        <w:t>»</w:t>
      </w:r>
      <w:r w:rsidR="000F68C6" w:rsidRPr="0061503C">
        <w:rPr>
          <w:rFonts w:cs="Times New Roman"/>
          <w:szCs w:val="24"/>
          <w:lang w:val="ru-UA"/>
        </w:rPr>
        <w:t>, предсказывавшим, что наш транспорт не справится со своими задачами в военное время</w:t>
      </w:r>
      <w:r w:rsidR="00E44239">
        <w:rPr>
          <w:rFonts w:cs="Times New Roman"/>
          <w:szCs w:val="24"/>
          <w:lang w:val="ru-UA"/>
        </w:rPr>
        <w:t>»</w:t>
      </w:r>
      <w:r w:rsidR="00267CC0" w:rsidRPr="00267CC0">
        <w:rPr>
          <w:rFonts w:cs="Times New Roman"/>
          <w:szCs w:val="24"/>
          <w:lang w:val="ru-UA"/>
        </w:rPr>
        <w:t xml:space="preserve"> </w:t>
      </w:r>
      <w:r w:rsidR="00AE75A1">
        <w:rPr>
          <w:rFonts w:cs="Times New Roman"/>
          <w:szCs w:val="24"/>
          <w:lang w:val="ru-UA"/>
        </w:rPr>
        <w:t>–</w:t>
      </w:r>
      <w:r w:rsidR="00267CC0" w:rsidRPr="0061503C">
        <w:rPr>
          <w:rFonts w:cs="Times New Roman"/>
          <w:szCs w:val="24"/>
          <w:lang w:val="ru-UA"/>
        </w:rPr>
        <w:t xml:space="preserve"> отмечал М. И. Калинин</w:t>
      </w:r>
      <w:r w:rsidR="00267CC0">
        <w:rPr>
          <w:rFonts w:cs="Times New Roman"/>
          <w:szCs w:val="24"/>
          <w:lang w:val="ru-UA"/>
        </w:rPr>
        <w:t>.</w:t>
      </w:r>
    </w:p>
    <w:p w14:paraId="73068D8D" w14:textId="77777777" w:rsidR="00581B7C" w:rsidRPr="0094309E" w:rsidRDefault="00581B7C" w:rsidP="00701F40">
      <w:pPr>
        <w:jc w:val="both"/>
        <w:rPr>
          <w:lang w:val="ru-UA"/>
        </w:rPr>
      </w:pPr>
    </w:p>
    <w:p w14:paraId="5A67CA2E" w14:textId="775CE8AF" w:rsidR="0041769C" w:rsidRDefault="0041769C" w:rsidP="00C85DB7">
      <w:pPr>
        <w:pStyle w:val="4"/>
        <w:jc w:val="center"/>
        <w:rPr>
          <w:lang w:val="ru-UA"/>
        </w:rPr>
      </w:pPr>
      <w:r>
        <w:rPr>
          <w:lang w:val="ru-UA"/>
        </w:rPr>
        <w:t xml:space="preserve">Строительство новых железных </w:t>
      </w:r>
      <w:r w:rsidR="002D6F84">
        <w:rPr>
          <w:lang w:val="ru-UA"/>
        </w:rPr>
        <w:t>дорог</w:t>
      </w:r>
    </w:p>
    <w:p w14:paraId="75D699D7" w14:textId="77777777" w:rsidR="009E12D5" w:rsidRDefault="009E12D5" w:rsidP="00701F40">
      <w:pPr>
        <w:jc w:val="both"/>
        <w:rPr>
          <w:lang w:val="ru-UA"/>
        </w:rPr>
      </w:pPr>
      <w:r>
        <w:rPr>
          <w:lang w:val="ru-UA"/>
        </w:rPr>
        <w:t>Н</w:t>
      </w:r>
      <w:r w:rsidRPr="00A963F4">
        <w:rPr>
          <w:lang w:val="ru-UA"/>
        </w:rPr>
        <w:t>ов</w:t>
      </w:r>
      <w:r>
        <w:rPr>
          <w:lang w:val="ru-UA"/>
        </w:rPr>
        <w:t xml:space="preserve">ое </w:t>
      </w:r>
      <w:r w:rsidRPr="00A963F4">
        <w:rPr>
          <w:lang w:val="ru-UA"/>
        </w:rPr>
        <w:t>строительство во время войны осуществлялось как в глубоком тылу, так и на освобожденной территории СССР.</w:t>
      </w:r>
    </w:p>
    <w:p w14:paraId="186CAA41" w14:textId="77777777" w:rsidR="00C85DB7" w:rsidRDefault="009E12D5" w:rsidP="00C85DB7">
      <w:pPr>
        <w:ind w:firstLine="0"/>
        <w:jc w:val="both"/>
        <w:rPr>
          <w:lang w:val="ru-UA"/>
        </w:rPr>
      </w:pPr>
      <w:r w:rsidRPr="00A963F4">
        <w:rPr>
          <w:lang w:val="ru-UA"/>
        </w:rPr>
        <w:t>Строились и прокладывались новые магистральные линии,</w:t>
      </w:r>
      <w:r>
        <w:rPr>
          <w:lang w:val="ru-UA"/>
        </w:rPr>
        <w:t xml:space="preserve"> </w:t>
      </w:r>
      <w:r w:rsidRPr="00A963F4">
        <w:rPr>
          <w:lang w:val="ru-UA"/>
        </w:rPr>
        <w:t>аэродромы, вокзалы, пристани, причалы, станции, соединительные ветки, железно</w:t>
      </w:r>
      <w:r w:rsidR="00FD7D02">
        <w:rPr>
          <w:lang w:val="ru-UA"/>
        </w:rPr>
        <w:t>доро</w:t>
      </w:r>
      <w:r w:rsidR="001F2AD6">
        <w:rPr>
          <w:lang w:val="ru-UA"/>
        </w:rPr>
        <w:t>ж</w:t>
      </w:r>
      <w:r w:rsidRPr="00A963F4">
        <w:rPr>
          <w:lang w:val="ru-UA"/>
        </w:rPr>
        <w:t>ные</w:t>
      </w:r>
      <w:r>
        <w:rPr>
          <w:lang w:val="ru-UA"/>
        </w:rPr>
        <w:t xml:space="preserve"> </w:t>
      </w:r>
      <w:r w:rsidRPr="00A963F4">
        <w:rPr>
          <w:lang w:val="ru-UA"/>
        </w:rPr>
        <w:t xml:space="preserve">обходы, шоссейные </w:t>
      </w:r>
      <w:r w:rsidR="006575F8">
        <w:rPr>
          <w:lang w:val="ru-UA"/>
        </w:rPr>
        <w:t>дороги</w:t>
      </w:r>
      <w:r w:rsidR="00C85DB7">
        <w:rPr>
          <w:lang w:val="ru-UA"/>
        </w:rPr>
        <w:t>;</w:t>
      </w:r>
    </w:p>
    <w:p w14:paraId="480F046B" w14:textId="3493851E" w:rsidR="00C85DB7" w:rsidRDefault="009E12D5" w:rsidP="00C85DB7">
      <w:pPr>
        <w:ind w:firstLine="0"/>
        <w:jc w:val="both"/>
        <w:rPr>
          <w:lang w:val="ru-UA"/>
        </w:rPr>
      </w:pPr>
      <w:r w:rsidRPr="00A963F4">
        <w:rPr>
          <w:lang w:val="ru-UA"/>
        </w:rPr>
        <w:t>увеличивалась пропускная способность узлов и станций</w:t>
      </w:r>
      <w:r w:rsidR="00C85DB7">
        <w:rPr>
          <w:lang w:val="ru-UA"/>
        </w:rPr>
        <w:t>;</w:t>
      </w:r>
    </w:p>
    <w:p w14:paraId="44D8C238" w14:textId="616B4A40" w:rsidR="009E12D5" w:rsidRDefault="009E12D5" w:rsidP="00C85DB7">
      <w:pPr>
        <w:ind w:firstLine="0"/>
        <w:jc w:val="both"/>
        <w:rPr>
          <w:lang w:val="ru-UA"/>
        </w:rPr>
      </w:pPr>
      <w:r w:rsidRPr="00A963F4">
        <w:rPr>
          <w:lang w:val="ru-UA"/>
        </w:rPr>
        <w:t>была продолжена начатая до войны электрификация.</w:t>
      </w:r>
    </w:p>
    <w:p w14:paraId="4A9FB496" w14:textId="77777777" w:rsidR="009E12D5" w:rsidRPr="00575B00" w:rsidRDefault="009E12D5" w:rsidP="00701F40">
      <w:pPr>
        <w:jc w:val="both"/>
        <w:rPr>
          <w:lang w:val="ru-UA"/>
        </w:rPr>
      </w:pPr>
    </w:p>
    <w:p w14:paraId="6BDFBAF4" w14:textId="77777777" w:rsidR="009E12D5" w:rsidRDefault="009E12D5" w:rsidP="00701F40">
      <w:pPr>
        <w:jc w:val="both"/>
        <w:rPr>
          <w:lang w:val="ru-UA"/>
        </w:rPr>
      </w:pPr>
      <w:r w:rsidRPr="00575B00">
        <w:rPr>
          <w:lang w:val="ru-UA"/>
        </w:rPr>
        <w:t>Большое стратегическое и народнохозяйственное значение имело скоростное строительство новых линий:</w:t>
      </w:r>
    </w:p>
    <w:p w14:paraId="01140207" w14:textId="20DE4FA5" w:rsidR="009E12D5" w:rsidRDefault="009E12D5" w:rsidP="00673478">
      <w:pPr>
        <w:ind w:firstLine="0"/>
        <w:jc w:val="both"/>
        <w:rPr>
          <w:lang w:val="ru-UA"/>
        </w:rPr>
      </w:pPr>
      <w:r w:rsidRPr="00575B00">
        <w:rPr>
          <w:lang w:val="ru-UA"/>
        </w:rPr>
        <w:t xml:space="preserve">Сорокинская </w:t>
      </w:r>
      <w:r w:rsidR="00AE75A1">
        <w:rPr>
          <w:lang w:val="ru-UA"/>
        </w:rPr>
        <w:t>–</w:t>
      </w:r>
      <w:r w:rsidRPr="00575B00">
        <w:rPr>
          <w:lang w:val="ru-UA"/>
        </w:rPr>
        <w:t xml:space="preserve"> Обозерская дала возможность снабжать Карельский и Ленинградский фронты импортными грузами из Мурманска;</w:t>
      </w:r>
    </w:p>
    <w:p w14:paraId="779E82DB" w14:textId="32EF8867" w:rsidR="009E12D5" w:rsidRDefault="009E12D5" w:rsidP="00673478">
      <w:pPr>
        <w:ind w:firstLine="0"/>
        <w:jc w:val="both"/>
        <w:rPr>
          <w:lang w:val="ru-UA"/>
        </w:rPr>
      </w:pPr>
      <w:r w:rsidRPr="00575B00">
        <w:rPr>
          <w:lang w:val="ru-UA"/>
        </w:rPr>
        <w:t xml:space="preserve"> Астрахань </w:t>
      </w:r>
      <w:r w:rsidR="00AE75A1">
        <w:rPr>
          <w:lang w:val="ru-UA"/>
        </w:rPr>
        <w:t>–</w:t>
      </w:r>
      <w:r w:rsidRPr="00575B00">
        <w:rPr>
          <w:lang w:val="ru-UA"/>
        </w:rPr>
        <w:t xml:space="preserve"> Трусово </w:t>
      </w:r>
      <w:r w:rsidR="00AE75A1">
        <w:rPr>
          <w:lang w:val="ru-UA"/>
        </w:rPr>
        <w:t>–</w:t>
      </w:r>
      <w:r w:rsidRPr="00575B00">
        <w:rPr>
          <w:lang w:val="ru-UA"/>
        </w:rPr>
        <w:t xml:space="preserve"> Кизляр создала выход с Кавказа в Поволжье;</w:t>
      </w:r>
      <w:r>
        <w:rPr>
          <w:rStyle w:val="a3"/>
          <w:lang w:val="ru-UA"/>
        </w:rPr>
        <w:endnoteReference w:id="150"/>
      </w:r>
    </w:p>
    <w:p w14:paraId="170F143B" w14:textId="71688848" w:rsidR="009E12D5" w:rsidRDefault="00074AC5" w:rsidP="00673478">
      <w:pPr>
        <w:ind w:firstLine="0"/>
        <w:jc w:val="both"/>
        <w:rPr>
          <w:lang w:val="ru-UA"/>
        </w:rPr>
      </w:pPr>
      <w:r>
        <w:rPr>
          <w:lang w:val="ru-UA"/>
        </w:rPr>
        <w:t>Сталин</w:t>
      </w:r>
      <w:r w:rsidR="009E12D5" w:rsidRPr="00575B00">
        <w:rPr>
          <w:lang w:val="ru-UA"/>
        </w:rPr>
        <w:t xml:space="preserve">град </w:t>
      </w:r>
      <w:r w:rsidR="00AE75A1">
        <w:rPr>
          <w:lang w:val="ru-UA"/>
        </w:rPr>
        <w:t>–</w:t>
      </w:r>
      <w:r w:rsidR="009E12D5" w:rsidRPr="00575B00">
        <w:rPr>
          <w:lang w:val="ru-UA"/>
        </w:rPr>
        <w:t xml:space="preserve"> Баскунчак, соединившая осажденный город с тылом, сыграла большую роль в подготовке наступления под </w:t>
      </w:r>
      <w:r>
        <w:rPr>
          <w:lang w:val="ru-UA"/>
        </w:rPr>
        <w:t>Сталин</w:t>
      </w:r>
      <w:r w:rsidR="009E12D5" w:rsidRPr="00575B00">
        <w:rPr>
          <w:lang w:val="ru-UA"/>
        </w:rPr>
        <w:t>градом;</w:t>
      </w:r>
      <w:r w:rsidR="009E12D5">
        <w:rPr>
          <w:rStyle w:val="a3"/>
          <w:lang w:val="ru-UA"/>
        </w:rPr>
        <w:endnoteReference w:id="151"/>
      </w:r>
    </w:p>
    <w:p w14:paraId="660D2F97" w14:textId="19674D1E" w:rsidR="00034F84" w:rsidRDefault="009E12D5" w:rsidP="00673478">
      <w:pPr>
        <w:ind w:firstLine="0"/>
        <w:jc w:val="both"/>
        <w:rPr>
          <w:lang w:val="ru-UA"/>
        </w:rPr>
      </w:pPr>
      <w:r w:rsidRPr="00575B00">
        <w:rPr>
          <w:lang w:val="ru-UA"/>
        </w:rPr>
        <w:t xml:space="preserve">Печорская магистраль (Коноша </w:t>
      </w:r>
      <w:r w:rsidR="00AE75A1">
        <w:rPr>
          <w:lang w:val="ru-UA"/>
        </w:rPr>
        <w:t>–</w:t>
      </w:r>
      <w:r w:rsidRPr="00575B00">
        <w:rPr>
          <w:lang w:val="ru-UA"/>
        </w:rPr>
        <w:t xml:space="preserve"> Котлас </w:t>
      </w:r>
      <w:r w:rsidR="00AE75A1">
        <w:rPr>
          <w:lang w:val="ru-UA"/>
        </w:rPr>
        <w:t>–</w:t>
      </w:r>
      <w:r w:rsidRPr="00575B00">
        <w:rPr>
          <w:lang w:val="ru-UA"/>
        </w:rPr>
        <w:t xml:space="preserve"> Воркута) снабжала печорским углем Ленинград, северо-западные и северные районы страны.</w:t>
      </w:r>
    </w:p>
    <w:p w14:paraId="3887E670" w14:textId="26B233F0" w:rsidR="009E12D5" w:rsidRDefault="009E12D5" w:rsidP="00673478">
      <w:pPr>
        <w:ind w:firstLine="0"/>
        <w:jc w:val="both"/>
        <w:rPr>
          <w:lang w:val="ru-UA"/>
        </w:rPr>
      </w:pPr>
      <w:r w:rsidRPr="00575B00">
        <w:rPr>
          <w:lang w:val="ru-UA"/>
        </w:rPr>
        <w:t xml:space="preserve">Сданная в эксплуатацию в 1942 линия Гурьев </w:t>
      </w:r>
      <w:r w:rsidR="00AE75A1">
        <w:rPr>
          <w:lang w:val="ru-UA"/>
        </w:rPr>
        <w:t>–</w:t>
      </w:r>
      <w:r w:rsidRPr="00575B00">
        <w:rPr>
          <w:lang w:val="ru-UA"/>
        </w:rPr>
        <w:t xml:space="preserve"> Кандагач в 1944 была продолжена до Орска.</w:t>
      </w:r>
      <w:r>
        <w:rPr>
          <w:rStyle w:val="a3"/>
          <w:lang w:val="ru-UA"/>
        </w:rPr>
        <w:endnoteReference w:id="152"/>
      </w:r>
    </w:p>
    <w:p w14:paraId="43258F6C" w14:textId="3BF9D429" w:rsidR="004C316A" w:rsidRDefault="009E12D5" w:rsidP="004C316A">
      <w:pPr>
        <w:jc w:val="both"/>
        <w:rPr>
          <w:lang w:val="ru-UA"/>
        </w:rPr>
      </w:pPr>
      <w:r w:rsidRPr="00575B00">
        <w:rPr>
          <w:lang w:val="ru-UA"/>
        </w:rPr>
        <w:t xml:space="preserve">В 1943 началась эксплуатация первого крупного участка будущей Южно-Сибирской магистрали </w:t>
      </w:r>
      <w:r w:rsidR="00AE75A1">
        <w:rPr>
          <w:lang w:val="ru-UA"/>
        </w:rPr>
        <w:t>–</w:t>
      </w:r>
      <w:r w:rsidRPr="00575B00">
        <w:rPr>
          <w:lang w:val="ru-UA"/>
        </w:rPr>
        <w:t xml:space="preserve"> линии Карталы </w:t>
      </w:r>
      <w:r w:rsidR="00AE75A1">
        <w:rPr>
          <w:lang w:val="ru-UA"/>
        </w:rPr>
        <w:t>–</w:t>
      </w:r>
      <w:r w:rsidRPr="00575B00">
        <w:rPr>
          <w:lang w:val="ru-UA"/>
        </w:rPr>
        <w:t xml:space="preserve"> Акмолинск, которая использовалась главным образом для перевозок карагандинского угля в Магнитогорск.</w:t>
      </w:r>
    </w:p>
    <w:p w14:paraId="5F79CEB3" w14:textId="6C6A22D3" w:rsidR="00034F84" w:rsidRDefault="009E12D5" w:rsidP="004C316A">
      <w:pPr>
        <w:jc w:val="both"/>
        <w:rPr>
          <w:lang w:val="ru-UA"/>
        </w:rPr>
      </w:pPr>
      <w:r w:rsidRPr="009E12D5">
        <w:rPr>
          <w:lang w:val="ru-UA"/>
        </w:rPr>
        <w:lastRenderedPageBreak/>
        <w:t>Железно</w:t>
      </w:r>
      <w:r w:rsidR="00FD7D02">
        <w:rPr>
          <w:lang w:val="ru-UA"/>
        </w:rPr>
        <w:t>доро</w:t>
      </w:r>
      <w:r w:rsidR="001F2AD6">
        <w:rPr>
          <w:lang w:val="ru-UA"/>
        </w:rPr>
        <w:t>ж</w:t>
      </w:r>
      <w:r w:rsidRPr="009E12D5">
        <w:rPr>
          <w:lang w:val="ru-UA"/>
        </w:rPr>
        <w:t>ники предпринимали героические усилия для быстрейшего завершения строительства железно</w:t>
      </w:r>
      <w:r w:rsidR="00FD7D02">
        <w:rPr>
          <w:lang w:val="ru-UA"/>
        </w:rPr>
        <w:t>доро</w:t>
      </w:r>
      <w:r w:rsidR="001F2AD6">
        <w:rPr>
          <w:lang w:val="ru-UA"/>
        </w:rPr>
        <w:t>ж</w:t>
      </w:r>
      <w:r w:rsidRPr="009E12D5">
        <w:rPr>
          <w:lang w:val="ru-UA"/>
        </w:rPr>
        <w:t>ной линии Петров Вал</w:t>
      </w:r>
      <w:r w:rsidR="004C316A">
        <w:rPr>
          <w:lang w:val="ru-UA"/>
        </w:rPr>
        <w:t>-</w:t>
      </w:r>
      <w:r w:rsidRPr="009E12D5">
        <w:rPr>
          <w:lang w:val="ru-UA"/>
        </w:rPr>
        <w:t>Саратов.</w:t>
      </w:r>
      <w:r w:rsidR="004C316A">
        <w:rPr>
          <w:rStyle w:val="a3"/>
          <w:lang w:val="ru-UA"/>
        </w:rPr>
        <w:endnoteReference w:id="153"/>
      </w:r>
    </w:p>
    <w:p w14:paraId="5ACBAD9B" w14:textId="77777777" w:rsidR="004C316A" w:rsidRDefault="009E12D5" w:rsidP="004C316A">
      <w:pPr>
        <w:jc w:val="both"/>
        <w:rPr>
          <w:lang w:val="ru-UA"/>
        </w:rPr>
      </w:pPr>
      <w:r>
        <w:rPr>
          <w:lang w:val="ru-UA"/>
        </w:rPr>
        <w:t>Б</w:t>
      </w:r>
      <w:r w:rsidRPr="00575B00">
        <w:rPr>
          <w:lang w:val="ru-UA"/>
        </w:rPr>
        <w:t>ыли усилены транспортные связи Западной Сибири с Уралом за счет развития станций Чулымская, Вагай и Синарская</w:t>
      </w:r>
      <w:r w:rsidR="004C316A">
        <w:rPr>
          <w:lang w:val="ru-UA"/>
        </w:rPr>
        <w:t>.</w:t>
      </w:r>
    </w:p>
    <w:p w14:paraId="288FF826" w14:textId="77777777" w:rsidR="004C316A" w:rsidRDefault="009E12D5" w:rsidP="004C316A">
      <w:pPr>
        <w:ind w:firstLine="0"/>
        <w:jc w:val="both"/>
        <w:rPr>
          <w:lang w:val="ru-UA"/>
        </w:rPr>
      </w:pPr>
      <w:r w:rsidRPr="00575B00">
        <w:rPr>
          <w:lang w:val="ru-UA"/>
        </w:rPr>
        <w:t xml:space="preserve">Южного Урала с Северным </w:t>
      </w:r>
      <w:r w:rsidR="0099286A">
        <w:rPr>
          <w:lang w:val="ru-UA"/>
        </w:rPr>
        <w:t>б</w:t>
      </w:r>
      <w:r w:rsidR="006C5933">
        <w:rPr>
          <w:lang w:val="ru-UA"/>
        </w:rPr>
        <w:t>лагодаря</w:t>
      </w:r>
      <w:r w:rsidRPr="00575B00">
        <w:rPr>
          <w:lang w:val="ru-UA"/>
        </w:rPr>
        <w:t xml:space="preserve"> увеличению пропускной способности станции Уктус</w:t>
      </w:r>
      <w:r w:rsidR="004C316A">
        <w:rPr>
          <w:lang w:val="ru-UA"/>
        </w:rPr>
        <w:t>.</w:t>
      </w:r>
    </w:p>
    <w:p w14:paraId="2B6CE87C" w14:textId="6072A0CE" w:rsidR="009E12D5" w:rsidRDefault="009E12D5" w:rsidP="004C316A">
      <w:pPr>
        <w:ind w:firstLine="0"/>
        <w:jc w:val="both"/>
        <w:rPr>
          <w:lang w:val="ru-UA"/>
        </w:rPr>
      </w:pPr>
      <w:r w:rsidRPr="00575B00">
        <w:rPr>
          <w:lang w:val="ru-UA"/>
        </w:rPr>
        <w:t>Урала с районами Центра и Поволжья путем расширения станций Кропачево и Киров.</w:t>
      </w:r>
    </w:p>
    <w:p w14:paraId="63263639" w14:textId="72EDD06B" w:rsidR="009E12D5" w:rsidRDefault="009E12D5" w:rsidP="00701F40">
      <w:pPr>
        <w:jc w:val="both"/>
        <w:rPr>
          <w:lang w:val="ru-UA"/>
        </w:rPr>
      </w:pPr>
      <w:r w:rsidRPr="00575B00">
        <w:rPr>
          <w:lang w:val="ru-UA"/>
        </w:rPr>
        <w:t>Большие работы проводились по увеличению пропускной способности Челябинского, Свердловского, Нижнетагильского, Новосибирского и Кемеровского железно</w:t>
      </w:r>
      <w:r w:rsidR="00FD7D02">
        <w:rPr>
          <w:lang w:val="ru-UA"/>
        </w:rPr>
        <w:t>доро</w:t>
      </w:r>
      <w:r w:rsidR="001F2AD6">
        <w:rPr>
          <w:lang w:val="ru-UA"/>
        </w:rPr>
        <w:t>ж</w:t>
      </w:r>
      <w:r w:rsidRPr="00575B00">
        <w:rPr>
          <w:lang w:val="ru-UA"/>
        </w:rPr>
        <w:t>ных узлов.</w:t>
      </w:r>
      <w:r w:rsidR="00034F84">
        <w:rPr>
          <w:rStyle w:val="a3"/>
          <w:lang w:val="ru-UA"/>
        </w:rPr>
        <w:endnoteReference w:id="154"/>
      </w:r>
    </w:p>
    <w:p w14:paraId="1E3038BF" w14:textId="77777777" w:rsidR="00C85DB7" w:rsidRDefault="00C85DB7" w:rsidP="00C85DB7">
      <w:pPr>
        <w:jc w:val="both"/>
        <w:rPr>
          <w:lang w:val="ru-UA"/>
        </w:rPr>
      </w:pPr>
    </w:p>
    <w:p w14:paraId="0CC7B1FC" w14:textId="76668C92" w:rsidR="00C85DB7" w:rsidRPr="00034F84" w:rsidRDefault="00C85DB7" w:rsidP="00C85DB7">
      <w:pPr>
        <w:jc w:val="both"/>
        <w:rPr>
          <w:lang w:val="ru-UA"/>
        </w:rPr>
      </w:pPr>
      <w:r w:rsidRPr="00A963F4">
        <w:rPr>
          <w:lang w:val="ru-UA"/>
        </w:rPr>
        <w:t xml:space="preserve">Всего за время Великой Отечественной войны </w:t>
      </w:r>
      <w:r w:rsidRPr="00034F84">
        <w:rPr>
          <w:lang w:val="ru-UA"/>
        </w:rPr>
        <w:t xml:space="preserve">введено в эксплуатацию 10 </w:t>
      </w:r>
      <w:r w:rsidR="00AE530E">
        <w:rPr>
          <w:lang w:val="ru-UA"/>
        </w:rPr>
        <w:t>000</w:t>
      </w:r>
      <w:r w:rsidRPr="00034F84">
        <w:rPr>
          <w:lang w:val="ru-UA"/>
        </w:rPr>
        <w:t xml:space="preserve"> км</w:t>
      </w:r>
      <w:r w:rsidRPr="00A963F4">
        <w:rPr>
          <w:lang w:val="ru-UA"/>
        </w:rPr>
        <w:t xml:space="preserve">. новых железных </w:t>
      </w:r>
      <w:r>
        <w:rPr>
          <w:lang w:val="ru-UA"/>
        </w:rPr>
        <w:t>дорог.</w:t>
      </w:r>
    </w:p>
    <w:p w14:paraId="42DD355C" w14:textId="6403B8B5" w:rsidR="00C85DB7" w:rsidRDefault="00C85DB7" w:rsidP="00C85DB7">
      <w:pPr>
        <w:ind w:firstLine="0"/>
        <w:jc w:val="both"/>
        <w:rPr>
          <w:lang w:val="ru-UA"/>
        </w:rPr>
      </w:pPr>
      <w:r w:rsidRPr="00A963F4">
        <w:rPr>
          <w:lang w:val="ru-UA"/>
        </w:rPr>
        <w:t>При этом</w:t>
      </w:r>
      <w:r>
        <w:rPr>
          <w:lang w:val="ru-UA"/>
        </w:rPr>
        <w:t xml:space="preserve"> </w:t>
      </w:r>
      <w:r w:rsidRPr="00A963F4">
        <w:rPr>
          <w:lang w:val="ru-UA"/>
        </w:rPr>
        <w:t>среднегодовые темпы строительства почти в 2,5 раза превышали темпы мирных лет.</w:t>
      </w:r>
    </w:p>
    <w:p w14:paraId="4488FBB5" w14:textId="77777777" w:rsidR="00C85DB7" w:rsidRDefault="00C85DB7" w:rsidP="00C85DB7">
      <w:pPr>
        <w:jc w:val="both"/>
        <w:rPr>
          <w:lang w:val="ru-UA"/>
        </w:rPr>
      </w:pPr>
      <w:r>
        <w:rPr>
          <w:lang w:val="ru-UA"/>
        </w:rPr>
        <w:t>Б</w:t>
      </w:r>
      <w:r w:rsidRPr="00A963F4">
        <w:rPr>
          <w:lang w:val="ru-UA"/>
        </w:rPr>
        <w:t>олее 400 км грузонапряженных</w:t>
      </w:r>
      <w:r>
        <w:rPr>
          <w:lang w:val="ru-UA"/>
        </w:rPr>
        <w:t xml:space="preserve"> </w:t>
      </w:r>
      <w:r w:rsidRPr="00A963F4">
        <w:rPr>
          <w:lang w:val="ru-UA"/>
        </w:rPr>
        <w:t>участков удалось перевести на электротягу.</w:t>
      </w:r>
    </w:p>
    <w:p w14:paraId="7634CA2C" w14:textId="77777777" w:rsidR="00A03DC5" w:rsidRDefault="00A03DC5" w:rsidP="00701F40">
      <w:pPr>
        <w:jc w:val="both"/>
        <w:rPr>
          <w:lang w:val="ru-UA"/>
        </w:rPr>
      </w:pPr>
    </w:p>
    <w:p w14:paraId="58798F97" w14:textId="5A404EA9" w:rsidR="00783B51" w:rsidRDefault="005F5345" w:rsidP="003D2AF3">
      <w:pPr>
        <w:pStyle w:val="2"/>
      </w:pPr>
      <w:bookmarkStart w:id="27" w:name="_Toc153289983"/>
      <w:r w:rsidRPr="002A3048">
        <w:t>Сельское хозяйство</w:t>
      </w:r>
      <w:r w:rsidR="00C06519">
        <w:t xml:space="preserve"> </w:t>
      </w:r>
      <w:r w:rsidR="00DE7959">
        <w:t>в</w:t>
      </w:r>
      <w:r w:rsidR="00C06519">
        <w:t xml:space="preserve"> </w:t>
      </w:r>
      <w:r w:rsidR="00783B51">
        <w:t>военные годы</w:t>
      </w:r>
    </w:p>
    <w:bookmarkEnd w:id="27"/>
    <w:p w14:paraId="0EF977FE" w14:textId="77777777" w:rsidR="007512C8" w:rsidRPr="0061503C" w:rsidRDefault="007512C8" w:rsidP="00A032F6">
      <w:pPr>
        <w:pStyle w:val="4"/>
        <w:jc w:val="center"/>
        <w:rPr>
          <w:lang w:val="ru-UA"/>
        </w:rPr>
      </w:pPr>
      <w:r w:rsidRPr="0061503C">
        <w:rPr>
          <w:lang w:val="ru-UA"/>
        </w:rPr>
        <w:t>Потери в сельском хозяйстве в первые годы войны</w:t>
      </w:r>
    </w:p>
    <w:p w14:paraId="78849FB9" w14:textId="77777777" w:rsidR="0099361A" w:rsidRDefault="0099361A" w:rsidP="00701F40">
      <w:pPr>
        <w:jc w:val="both"/>
      </w:pPr>
      <w:r>
        <w:t xml:space="preserve">От состояния сельского хозяйства в значительной степени зависела прочность и мощь советского тыла. </w:t>
      </w:r>
    </w:p>
    <w:p w14:paraId="12F08794" w14:textId="77777777" w:rsidR="0099361A" w:rsidRDefault="0099361A" w:rsidP="00701F40">
      <w:pPr>
        <w:jc w:val="both"/>
        <w:rPr>
          <w:lang w:val="ru-UA"/>
        </w:rPr>
      </w:pPr>
      <w:r w:rsidRPr="00575B00">
        <w:rPr>
          <w:lang w:val="ru-UA"/>
        </w:rPr>
        <w:t>Отечественная война поставила перед социалистическим сельским хозяйством исключительно трудные задачи</w:t>
      </w:r>
      <w:r>
        <w:rPr>
          <w:lang w:val="ru-UA"/>
        </w:rPr>
        <w:t>:</w:t>
      </w:r>
    </w:p>
    <w:p w14:paraId="308DE68C" w14:textId="77777777" w:rsidR="0099361A" w:rsidRDefault="0099361A" w:rsidP="00701F40">
      <w:pPr>
        <w:ind w:firstLine="0"/>
        <w:jc w:val="both"/>
        <w:rPr>
          <w:lang w:val="ru-UA"/>
        </w:rPr>
      </w:pPr>
      <w:r w:rsidRPr="00575B00">
        <w:rPr>
          <w:lang w:val="ru-UA"/>
        </w:rPr>
        <w:t>бесперебойное снабжение армии и тыла основными видами продовольствия, а промышленности сельскохозяйственным сырьем;</w:t>
      </w:r>
    </w:p>
    <w:p w14:paraId="4ED26206" w14:textId="77777777" w:rsidR="0099361A" w:rsidRPr="00575B00" w:rsidRDefault="0099361A" w:rsidP="00701F40">
      <w:pPr>
        <w:ind w:firstLine="0"/>
        <w:jc w:val="both"/>
        <w:rPr>
          <w:lang w:val="ru-UA"/>
        </w:rPr>
      </w:pPr>
      <w:r w:rsidRPr="00575B00">
        <w:rPr>
          <w:lang w:val="ru-UA"/>
        </w:rPr>
        <w:t>вывоз из угрожаемых районов хлеба, сельскохозяйственной техники, эвакуация скота.</w:t>
      </w:r>
    </w:p>
    <w:p w14:paraId="78075FDC" w14:textId="77777777" w:rsidR="0099361A" w:rsidRPr="00575B00" w:rsidRDefault="0099361A" w:rsidP="00701F40">
      <w:pPr>
        <w:jc w:val="both"/>
        <w:rPr>
          <w:lang w:val="ru-UA"/>
        </w:rPr>
      </w:pPr>
    </w:p>
    <w:p w14:paraId="3E2B7B3C" w14:textId="27C30638" w:rsidR="0099361A" w:rsidRDefault="003E445F" w:rsidP="00701F40">
      <w:pPr>
        <w:jc w:val="both"/>
        <w:rPr>
          <w:lang w:val="ru-UA"/>
        </w:rPr>
      </w:pPr>
      <w:r>
        <w:rPr>
          <w:lang w:val="ru-UA"/>
        </w:rPr>
        <w:t>В</w:t>
      </w:r>
      <w:r w:rsidR="0099361A" w:rsidRPr="00575B00">
        <w:rPr>
          <w:lang w:val="ru-UA"/>
        </w:rPr>
        <w:t xml:space="preserve"> начале войны </w:t>
      </w:r>
      <w:r>
        <w:rPr>
          <w:lang w:val="ru-UA"/>
        </w:rPr>
        <w:t>СССР потерял</w:t>
      </w:r>
      <w:r w:rsidR="0099361A" w:rsidRPr="00575B00">
        <w:rPr>
          <w:lang w:val="ru-UA"/>
        </w:rPr>
        <w:t xml:space="preserve"> крупнейши</w:t>
      </w:r>
      <w:r w:rsidR="000B3B58">
        <w:rPr>
          <w:lang w:val="ru-UA"/>
        </w:rPr>
        <w:t>е</w:t>
      </w:r>
      <w:r w:rsidR="0099361A" w:rsidRPr="00575B00">
        <w:rPr>
          <w:lang w:val="ru-UA"/>
        </w:rPr>
        <w:t xml:space="preserve"> </w:t>
      </w:r>
      <w:r w:rsidRPr="00575B00">
        <w:rPr>
          <w:lang w:val="ru-UA"/>
        </w:rPr>
        <w:t>сельскохозяйственные</w:t>
      </w:r>
      <w:r w:rsidR="0099361A" w:rsidRPr="00575B00">
        <w:rPr>
          <w:lang w:val="ru-UA"/>
        </w:rPr>
        <w:t xml:space="preserve"> район</w:t>
      </w:r>
      <w:r>
        <w:rPr>
          <w:lang w:val="ru-UA"/>
        </w:rPr>
        <w:t>ы</w:t>
      </w:r>
      <w:r w:rsidR="0099361A" w:rsidRPr="00575B00">
        <w:rPr>
          <w:lang w:val="ru-UA"/>
        </w:rPr>
        <w:t>.</w:t>
      </w:r>
      <w:r w:rsidR="0099361A">
        <w:rPr>
          <w:rStyle w:val="a3"/>
          <w:lang w:val="ru-UA"/>
        </w:rPr>
        <w:endnoteReference w:id="155"/>
      </w:r>
    </w:p>
    <w:p w14:paraId="25237CBF" w14:textId="78231254" w:rsidR="0099361A" w:rsidRDefault="0099361A" w:rsidP="000B3B58">
      <w:pPr>
        <w:ind w:firstLine="0"/>
        <w:jc w:val="both"/>
      </w:pPr>
      <w:r>
        <w:t>Количество посевных площадей в стране уменьшилось в половину.</w:t>
      </w:r>
    </w:p>
    <w:p w14:paraId="16101EF3" w14:textId="77777777" w:rsidR="0099361A" w:rsidRDefault="0099361A" w:rsidP="000B3B58">
      <w:pPr>
        <w:ind w:firstLine="0"/>
        <w:jc w:val="both"/>
        <w:rPr>
          <w:rFonts w:cs="Times New Roman"/>
          <w:szCs w:val="24"/>
          <w:lang w:val="ru-UA"/>
        </w:rPr>
      </w:pPr>
      <w:r w:rsidRPr="0061503C">
        <w:rPr>
          <w:rFonts w:cs="Times New Roman"/>
          <w:szCs w:val="24"/>
          <w:lang w:val="ru-UA"/>
        </w:rPr>
        <w:t>Во временно оккупированных районах осталась часть сельскохозяйственной техники, скота, лошадей и продукции сельского хозяйства.</w:t>
      </w:r>
    </w:p>
    <w:p w14:paraId="7B880137" w14:textId="77777777" w:rsidR="00EA1274" w:rsidRDefault="00EA1274" w:rsidP="00701F40">
      <w:pPr>
        <w:jc w:val="both"/>
        <w:rPr>
          <w:rFonts w:cs="Times New Roman"/>
          <w:szCs w:val="24"/>
          <w:lang w:val="ru-UA"/>
        </w:rPr>
      </w:pPr>
    </w:p>
    <w:p w14:paraId="2DAB8A53" w14:textId="5EE1124D" w:rsidR="0099361A" w:rsidRDefault="0099361A" w:rsidP="00701F40">
      <w:pPr>
        <w:jc w:val="both"/>
        <w:rPr>
          <w:rFonts w:cs="Times New Roman"/>
          <w:szCs w:val="24"/>
          <w:lang w:val="ru-UA"/>
        </w:rPr>
      </w:pPr>
      <w:r w:rsidRPr="0061503C">
        <w:rPr>
          <w:rFonts w:cs="Times New Roman"/>
          <w:szCs w:val="24"/>
          <w:lang w:val="ru-UA"/>
        </w:rPr>
        <w:t>Производительные силы сельского хозяйства подверглись чудовищным разрушениям.</w:t>
      </w:r>
    </w:p>
    <w:p w14:paraId="5DD80203" w14:textId="77777777" w:rsidR="004C316A" w:rsidRDefault="0099361A" w:rsidP="004C316A">
      <w:pPr>
        <w:jc w:val="both"/>
        <w:rPr>
          <w:rFonts w:cs="Times New Roman"/>
          <w:szCs w:val="24"/>
          <w:lang w:val="ru-UA"/>
        </w:rPr>
      </w:pPr>
      <w:r w:rsidRPr="0061503C">
        <w:rPr>
          <w:rFonts w:cs="Times New Roman"/>
          <w:szCs w:val="24"/>
          <w:lang w:val="ru-UA"/>
        </w:rPr>
        <w:t>Фашистские захватчики разорили и разграбили</w:t>
      </w:r>
      <w:r w:rsidR="004C316A">
        <w:rPr>
          <w:rFonts w:cs="Times New Roman"/>
          <w:szCs w:val="24"/>
          <w:lang w:val="ru-UA"/>
        </w:rPr>
        <w:t>:</w:t>
      </w:r>
    </w:p>
    <w:p w14:paraId="2C456760" w14:textId="42BC424A" w:rsidR="004C316A" w:rsidRPr="004C316A" w:rsidRDefault="0099361A" w:rsidP="00701F40">
      <w:pPr>
        <w:ind w:firstLine="0"/>
        <w:jc w:val="both"/>
        <w:rPr>
          <w:rFonts w:cs="Times New Roman"/>
          <w:szCs w:val="24"/>
          <w:lang w:val="ru-UA"/>
        </w:rPr>
      </w:pPr>
      <w:r w:rsidRPr="0061503C">
        <w:rPr>
          <w:rFonts w:cs="Times New Roman"/>
          <w:szCs w:val="24"/>
          <w:lang w:val="ru-UA"/>
        </w:rPr>
        <w:t xml:space="preserve">98 </w:t>
      </w:r>
      <w:r w:rsidR="00AE530E">
        <w:rPr>
          <w:rFonts w:cs="Times New Roman"/>
          <w:szCs w:val="24"/>
          <w:lang w:val="ru-UA"/>
        </w:rPr>
        <w:t>000</w:t>
      </w:r>
      <w:r w:rsidRPr="0061503C">
        <w:rPr>
          <w:rFonts w:cs="Times New Roman"/>
          <w:szCs w:val="24"/>
          <w:lang w:val="ru-UA"/>
        </w:rPr>
        <w:t xml:space="preserve"> колхозов</w:t>
      </w:r>
      <w:r w:rsidR="004C316A">
        <w:rPr>
          <w:rFonts w:cs="Times New Roman"/>
          <w:szCs w:val="24"/>
          <w:lang w:val="ru-UA"/>
        </w:rPr>
        <w:t xml:space="preserve"> </w:t>
      </w:r>
      <w:r w:rsidR="00AE75A1">
        <w:rPr>
          <w:rFonts w:cs="Times New Roman"/>
          <w:szCs w:val="24"/>
          <w:lang w:val="ru-UA"/>
        </w:rPr>
        <w:t>–</w:t>
      </w:r>
      <w:r w:rsidR="004C316A" w:rsidRPr="004C316A">
        <w:rPr>
          <w:rFonts w:cs="Times New Roman"/>
          <w:szCs w:val="24"/>
          <w:lang w:val="ru-UA"/>
        </w:rPr>
        <w:t xml:space="preserve"> </w:t>
      </w:r>
      <w:r w:rsidR="004C316A" w:rsidRPr="0061503C">
        <w:rPr>
          <w:rFonts w:cs="Times New Roman"/>
          <w:szCs w:val="24"/>
          <w:lang w:val="ru-UA"/>
        </w:rPr>
        <w:t>более 40% довоенного количества колхозов</w:t>
      </w:r>
      <w:r w:rsidR="004C316A">
        <w:rPr>
          <w:rFonts w:cs="Times New Roman"/>
          <w:szCs w:val="24"/>
          <w:lang w:val="ru-UA"/>
        </w:rPr>
        <w:t>;</w:t>
      </w:r>
    </w:p>
    <w:p w14:paraId="1B52BEE6" w14:textId="1FF0994C" w:rsidR="004C316A" w:rsidRPr="004C316A" w:rsidRDefault="0099361A" w:rsidP="00701F40">
      <w:pPr>
        <w:ind w:firstLine="0"/>
        <w:jc w:val="both"/>
        <w:rPr>
          <w:rFonts w:cs="Times New Roman"/>
          <w:szCs w:val="24"/>
          <w:lang w:val="ru-UA"/>
        </w:rPr>
      </w:pPr>
      <w:r w:rsidRPr="0061503C">
        <w:rPr>
          <w:rFonts w:cs="Times New Roman"/>
          <w:szCs w:val="24"/>
          <w:lang w:val="ru-UA"/>
        </w:rPr>
        <w:t>1</w:t>
      </w:r>
      <w:r w:rsidR="004C316A">
        <w:rPr>
          <w:rFonts w:cs="Times New Roman"/>
          <w:szCs w:val="24"/>
          <w:lang w:val="ru-UA"/>
        </w:rPr>
        <w:t xml:space="preserve"> </w:t>
      </w:r>
      <w:r w:rsidRPr="0061503C">
        <w:rPr>
          <w:rFonts w:cs="Times New Roman"/>
          <w:szCs w:val="24"/>
          <w:lang w:val="ru-UA"/>
        </w:rPr>
        <w:t>876 совхозов</w:t>
      </w:r>
      <w:r w:rsidR="004C316A">
        <w:rPr>
          <w:rFonts w:cs="Times New Roman"/>
          <w:szCs w:val="24"/>
          <w:lang w:val="ru-UA"/>
        </w:rPr>
        <w:t xml:space="preserve"> </w:t>
      </w:r>
      <w:r w:rsidR="00AE75A1">
        <w:rPr>
          <w:rFonts w:cs="Times New Roman"/>
          <w:szCs w:val="24"/>
          <w:lang w:val="ru-UA"/>
        </w:rPr>
        <w:t>–</w:t>
      </w:r>
      <w:r w:rsidR="004C316A" w:rsidRPr="004C316A">
        <w:rPr>
          <w:rFonts w:cs="Times New Roman"/>
          <w:szCs w:val="24"/>
          <w:lang w:val="ru-UA"/>
        </w:rPr>
        <w:t xml:space="preserve"> </w:t>
      </w:r>
      <w:r w:rsidR="004C316A" w:rsidRPr="0061503C">
        <w:rPr>
          <w:rFonts w:cs="Times New Roman"/>
          <w:szCs w:val="24"/>
          <w:lang w:val="ru-UA"/>
        </w:rPr>
        <w:t>свыше 45% совхозов</w:t>
      </w:r>
      <w:r w:rsidR="004C316A">
        <w:rPr>
          <w:rFonts w:cs="Times New Roman"/>
          <w:szCs w:val="24"/>
          <w:lang w:val="ru-UA"/>
        </w:rPr>
        <w:t>;</w:t>
      </w:r>
    </w:p>
    <w:p w14:paraId="4C7FF5C8" w14:textId="413547B3" w:rsidR="0099361A" w:rsidRPr="004C316A" w:rsidRDefault="0099361A" w:rsidP="00701F40">
      <w:pPr>
        <w:ind w:firstLine="0"/>
        <w:jc w:val="both"/>
        <w:rPr>
          <w:rFonts w:cs="Times New Roman"/>
          <w:szCs w:val="24"/>
          <w:lang w:val="ru-UA"/>
        </w:rPr>
      </w:pPr>
      <w:r w:rsidRPr="0061503C">
        <w:rPr>
          <w:rFonts w:cs="Times New Roman"/>
          <w:szCs w:val="24"/>
          <w:lang w:val="ru-UA"/>
        </w:rPr>
        <w:t>2</w:t>
      </w:r>
      <w:r w:rsidR="004C316A">
        <w:rPr>
          <w:rFonts w:cs="Times New Roman"/>
          <w:szCs w:val="24"/>
          <w:lang w:val="ru-UA"/>
        </w:rPr>
        <w:t xml:space="preserve"> </w:t>
      </w:r>
      <w:r w:rsidRPr="0061503C">
        <w:rPr>
          <w:rFonts w:cs="Times New Roman"/>
          <w:szCs w:val="24"/>
          <w:lang w:val="ru-UA"/>
        </w:rPr>
        <w:t>890 МТС</w:t>
      </w:r>
      <w:r w:rsidR="004C316A">
        <w:rPr>
          <w:rFonts w:cs="Times New Roman"/>
          <w:szCs w:val="24"/>
          <w:lang w:val="ru-UA"/>
        </w:rPr>
        <w:t>.</w:t>
      </w:r>
    </w:p>
    <w:p w14:paraId="7B6C3EFE" w14:textId="77777777" w:rsidR="004C316A" w:rsidRDefault="00816D5A" w:rsidP="004C316A">
      <w:pPr>
        <w:jc w:val="both"/>
        <w:rPr>
          <w:lang w:val="ru-UA"/>
        </w:rPr>
      </w:pPr>
      <w:r>
        <w:rPr>
          <w:lang w:val="ru-UA"/>
        </w:rPr>
        <w:t>У</w:t>
      </w:r>
      <w:r w:rsidRPr="00816D5A">
        <w:rPr>
          <w:lang w:val="ru-UA"/>
        </w:rPr>
        <w:t>ничтожили 36,8 млн. га посевных площадей</w:t>
      </w:r>
      <w:r>
        <w:rPr>
          <w:lang w:val="ru-UA"/>
        </w:rPr>
        <w:t>.</w:t>
      </w:r>
    </w:p>
    <w:p w14:paraId="317373BB" w14:textId="7A35C24F" w:rsidR="004C316A" w:rsidRDefault="004C316A" w:rsidP="004C316A">
      <w:pPr>
        <w:jc w:val="both"/>
        <w:rPr>
          <w:rFonts w:cs="Times New Roman"/>
          <w:szCs w:val="24"/>
          <w:lang w:val="ru-UA"/>
        </w:rPr>
      </w:pPr>
      <w:r>
        <w:rPr>
          <w:rFonts w:cs="Times New Roman"/>
          <w:szCs w:val="24"/>
          <w:lang w:val="ru-UA"/>
        </w:rPr>
        <w:t>У</w:t>
      </w:r>
      <w:r w:rsidR="0099361A" w:rsidRPr="0061503C">
        <w:rPr>
          <w:rFonts w:cs="Times New Roman"/>
          <w:szCs w:val="24"/>
          <w:lang w:val="ru-UA"/>
        </w:rPr>
        <w:t>гнали в Германию</w:t>
      </w:r>
      <w:r>
        <w:rPr>
          <w:rFonts w:cs="Times New Roman"/>
          <w:szCs w:val="24"/>
          <w:lang w:val="ru-UA"/>
        </w:rPr>
        <w:t>:</w:t>
      </w:r>
    </w:p>
    <w:p w14:paraId="33D80DC4" w14:textId="77777777" w:rsidR="004C316A" w:rsidRDefault="0099361A" w:rsidP="00701F40">
      <w:pPr>
        <w:ind w:firstLine="0"/>
        <w:jc w:val="both"/>
        <w:rPr>
          <w:rFonts w:cs="Times New Roman"/>
          <w:szCs w:val="24"/>
          <w:lang w:val="ru-UA"/>
        </w:rPr>
      </w:pPr>
      <w:r w:rsidRPr="0061503C">
        <w:rPr>
          <w:rFonts w:cs="Times New Roman"/>
          <w:szCs w:val="24"/>
          <w:lang w:val="ru-UA"/>
        </w:rPr>
        <w:t>7 млн. лошадей</w:t>
      </w:r>
      <w:r w:rsidR="004C316A">
        <w:rPr>
          <w:rFonts w:cs="Times New Roman"/>
          <w:szCs w:val="24"/>
          <w:lang w:val="ru-UA"/>
        </w:rPr>
        <w:t>;</w:t>
      </w:r>
    </w:p>
    <w:p w14:paraId="26597622" w14:textId="77777777" w:rsidR="004C316A" w:rsidRDefault="0099361A" w:rsidP="00701F40">
      <w:pPr>
        <w:ind w:firstLine="0"/>
        <w:jc w:val="both"/>
        <w:rPr>
          <w:rFonts w:cs="Times New Roman"/>
          <w:szCs w:val="24"/>
          <w:lang w:val="ru-UA"/>
        </w:rPr>
      </w:pPr>
      <w:r w:rsidRPr="0061503C">
        <w:rPr>
          <w:rFonts w:cs="Times New Roman"/>
          <w:szCs w:val="24"/>
          <w:lang w:val="ru-UA"/>
        </w:rPr>
        <w:t>7</w:t>
      </w:r>
      <w:r w:rsidR="00816D5A" w:rsidRPr="0061503C">
        <w:rPr>
          <w:rFonts w:cs="Times New Roman"/>
          <w:szCs w:val="24"/>
          <w:lang w:val="ru-UA"/>
        </w:rPr>
        <w:t>1</w:t>
      </w:r>
      <w:r w:rsidRPr="0061503C">
        <w:rPr>
          <w:rFonts w:cs="Times New Roman"/>
          <w:szCs w:val="24"/>
          <w:lang w:val="ru-UA"/>
        </w:rPr>
        <w:t xml:space="preserve"> млн. голов крупного рогатого скота</w:t>
      </w:r>
      <w:r w:rsidR="004C316A">
        <w:rPr>
          <w:rFonts w:cs="Times New Roman"/>
          <w:szCs w:val="24"/>
          <w:lang w:val="ru-UA"/>
        </w:rPr>
        <w:t>;</w:t>
      </w:r>
    </w:p>
    <w:p w14:paraId="5A664652" w14:textId="77777777" w:rsidR="004C316A" w:rsidRDefault="0099361A" w:rsidP="00701F40">
      <w:pPr>
        <w:ind w:firstLine="0"/>
        <w:jc w:val="both"/>
        <w:rPr>
          <w:rFonts w:cs="Times New Roman"/>
          <w:szCs w:val="24"/>
          <w:lang w:val="ru-UA"/>
        </w:rPr>
      </w:pPr>
      <w:r w:rsidRPr="0061503C">
        <w:rPr>
          <w:rFonts w:cs="Times New Roman"/>
          <w:szCs w:val="24"/>
          <w:lang w:val="ru-UA"/>
        </w:rPr>
        <w:t>20 млн. свиней</w:t>
      </w:r>
      <w:r w:rsidR="004C316A">
        <w:rPr>
          <w:rFonts w:cs="Times New Roman"/>
          <w:szCs w:val="24"/>
          <w:lang w:val="ru-UA"/>
        </w:rPr>
        <w:t>;</w:t>
      </w:r>
    </w:p>
    <w:p w14:paraId="134622C6" w14:textId="77777777" w:rsidR="004C316A" w:rsidRDefault="0099361A" w:rsidP="00701F40">
      <w:pPr>
        <w:ind w:firstLine="0"/>
        <w:jc w:val="both"/>
        <w:rPr>
          <w:rFonts w:cs="Times New Roman"/>
          <w:szCs w:val="24"/>
          <w:lang w:val="ru-UA"/>
        </w:rPr>
      </w:pPr>
      <w:r w:rsidRPr="0061503C">
        <w:rPr>
          <w:rFonts w:cs="Times New Roman"/>
          <w:szCs w:val="24"/>
          <w:lang w:val="ru-UA"/>
        </w:rPr>
        <w:t>27 млн. овец и коз</w:t>
      </w:r>
      <w:r w:rsidR="004C316A">
        <w:rPr>
          <w:rFonts w:cs="Times New Roman"/>
          <w:szCs w:val="24"/>
          <w:lang w:val="ru-UA"/>
        </w:rPr>
        <w:t>;</w:t>
      </w:r>
    </w:p>
    <w:p w14:paraId="547872C5" w14:textId="0BC850D1" w:rsidR="0099361A" w:rsidRPr="004C316A" w:rsidRDefault="0099361A" w:rsidP="00701F40">
      <w:pPr>
        <w:ind w:firstLine="0"/>
        <w:jc w:val="both"/>
        <w:rPr>
          <w:rFonts w:cs="Times New Roman"/>
          <w:szCs w:val="24"/>
          <w:lang w:val="ru-UA"/>
        </w:rPr>
      </w:pPr>
      <w:r w:rsidRPr="0061503C">
        <w:rPr>
          <w:rFonts w:cs="Times New Roman"/>
          <w:szCs w:val="24"/>
          <w:lang w:val="ru-UA"/>
        </w:rPr>
        <w:t>110 млн. голов домашней птицы.</w:t>
      </w:r>
    </w:p>
    <w:p w14:paraId="42F40C03" w14:textId="77777777" w:rsidR="00816D5A" w:rsidRPr="00575B00" w:rsidRDefault="00816D5A" w:rsidP="00816D5A">
      <w:pPr>
        <w:jc w:val="both"/>
        <w:rPr>
          <w:lang w:val="ru-UA"/>
        </w:rPr>
      </w:pPr>
    </w:p>
    <w:p w14:paraId="7F6E0049" w14:textId="70C27AA5" w:rsidR="0099361A" w:rsidRDefault="0099361A" w:rsidP="00701F40">
      <w:pPr>
        <w:jc w:val="both"/>
        <w:rPr>
          <w:lang w:val="ru-UA"/>
        </w:rPr>
      </w:pPr>
      <w:r w:rsidRPr="00575B00">
        <w:rPr>
          <w:lang w:val="ru-UA"/>
        </w:rPr>
        <w:t>Значительная часть материально-технической базы колхозов, совхозов и МТС была мобилизована в армию.</w:t>
      </w:r>
    </w:p>
    <w:p w14:paraId="2AF8B932" w14:textId="321870CD" w:rsidR="002A3048" w:rsidRDefault="002A3048" w:rsidP="00701F40">
      <w:pPr>
        <w:ind w:firstLine="0"/>
        <w:jc w:val="both"/>
      </w:pPr>
      <w:r w:rsidRPr="002A3048">
        <w:t>К концу 1941 в МТС осталось 441</w:t>
      </w:r>
      <w:r w:rsidR="002C4A8F">
        <w:rPr>
          <w:lang w:val="ru-UA"/>
        </w:rPr>
        <w:t xml:space="preserve"> </w:t>
      </w:r>
      <w:r w:rsidRPr="002A3048">
        <w:t>8</w:t>
      </w:r>
      <w:r w:rsidR="00AE530E">
        <w:t>00</w:t>
      </w:r>
      <w:r w:rsidRPr="002A3048">
        <w:t xml:space="preserve"> тракторов против 663</w:t>
      </w:r>
      <w:r w:rsidR="002C4A8F">
        <w:rPr>
          <w:lang w:val="ru-UA"/>
        </w:rPr>
        <w:t xml:space="preserve"> </w:t>
      </w:r>
      <w:r w:rsidRPr="002A3048">
        <w:t>8</w:t>
      </w:r>
      <w:r w:rsidR="00AE530E">
        <w:t>00</w:t>
      </w:r>
      <w:r w:rsidRPr="002A3048">
        <w:t>, имевшихся в сельском хозяйстве страны накануне войны.</w:t>
      </w:r>
    </w:p>
    <w:p w14:paraId="3A0DDA05" w14:textId="048763F0" w:rsidR="0099361A" w:rsidRPr="00176FB3" w:rsidRDefault="0099361A" w:rsidP="00701F40">
      <w:pPr>
        <w:ind w:firstLine="0"/>
        <w:jc w:val="both"/>
        <w:rPr>
          <w:lang w:val="ru-UA"/>
        </w:rPr>
      </w:pPr>
      <w:r>
        <w:t>Поголовье лошадей сократилось более чем в 2/5 раза.</w:t>
      </w:r>
      <w:r>
        <w:rPr>
          <w:lang w:val="ru-UA"/>
        </w:rPr>
        <w:t xml:space="preserve"> </w:t>
      </w:r>
    </w:p>
    <w:p w14:paraId="59E93CD2" w14:textId="60642877" w:rsidR="007512C8" w:rsidRPr="0061503C" w:rsidRDefault="003E445F" w:rsidP="002A3048">
      <w:pPr>
        <w:jc w:val="both"/>
        <w:rPr>
          <w:rFonts w:cs="Times New Roman"/>
          <w:szCs w:val="24"/>
          <w:lang w:val="ru-UA"/>
        </w:rPr>
      </w:pPr>
      <w:r>
        <w:rPr>
          <w:rFonts w:cs="Times New Roman"/>
          <w:szCs w:val="24"/>
          <w:lang w:val="ru-UA"/>
        </w:rPr>
        <w:lastRenderedPageBreak/>
        <w:t>Э</w:t>
      </w:r>
      <w:r w:rsidR="007512C8" w:rsidRPr="0061503C">
        <w:rPr>
          <w:rFonts w:cs="Times New Roman"/>
          <w:szCs w:val="24"/>
          <w:lang w:val="ru-UA"/>
        </w:rPr>
        <w:t>нергетические мощности сельского хозяйства снизились до 28 млн. л. с. против 47,5 млн. л.с. в 1940.</w:t>
      </w:r>
    </w:p>
    <w:p w14:paraId="3E6CC1CD" w14:textId="58B30FAC" w:rsidR="002A3048" w:rsidRPr="0061503C" w:rsidRDefault="002A3048" w:rsidP="002A3048">
      <w:pPr>
        <w:jc w:val="both"/>
        <w:rPr>
          <w:rFonts w:cs="Times New Roman"/>
          <w:szCs w:val="24"/>
          <w:lang w:val="ru-UA"/>
        </w:rPr>
      </w:pPr>
      <w:r w:rsidRPr="0095331D">
        <w:rPr>
          <w:rFonts w:cs="Times New Roman"/>
          <w:szCs w:val="24"/>
          <w:lang w:val="ru-UA"/>
        </w:rPr>
        <w:t xml:space="preserve">В первый год войны колхозы были вынуждены использовать ручной труд, лошадей </w:t>
      </w:r>
      <w:r>
        <w:rPr>
          <w:rFonts w:cs="Times New Roman"/>
          <w:szCs w:val="24"/>
          <w:lang w:val="ru-UA"/>
        </w:rPr>
        <w:t>и</w:t>
      </w:r>
      <w:r w:rsidRPr="0095331D">
        <w:rPr>
          <w:rFonts w:cs="Times New Roman"/>
          <w:szCs w:val="24"/>
          <w:lang w:val="ru-UA"/>
        </w:rPr>
        <w:t xml:space="preserve"> крупный рогатый скот.</w:t>
      </w:r>
    </w:p>
    <w:p w14:paraId="7F6DF043" w14:textId="77777777" w:rsidR="002A3048" w:rsidRDefault="002A3048" w:rsidP="00701F40">
      <w:pPr>
        <w:jc w:val="both"/>
        <w:rPr>
          <w:rFonts w:cs="Times New Roman"/>
          <w:szCs w:val="24"/>
          <w:lang w:val="ru-UA"/>
        </w:rPr>
      </w:pPr>
    </w:p>
    <w:p w14:paraId="5AD40701" w14:textId="37A73A65" w:rsidR="003E445F" w:rsidRDefault="007512C8" w:rsidP="00701F40">
      <w:pPr>
        <w:jc w:val="both"/>
        <w:rPr>
          <w:rFonts w:cs="Times New Roman"/>
          <w:szCs w:val="24"/>
          <w:lang w:val="ru-UA"/>
        </w:rPr>
      </w:pPr>
      <w:r w:rsidRPr="0061503C">
        <w:rPr>
          <w:rFonts w:cs="Times New Roman"/>
          <w:szCs w:val="24"/>
          <w:lang w:val="ru-UA"/>
        </w:rPr>
        <w:t>С началом военных действий резко сократились поставки сельскому хозяйству новых машин, запасных частей, горючего, смазочных и строительных материалов, минеральных удобрений.</w:t>
      </w:r>
    </w:p>
    <w:p w14:paraId="65B4CA16" w14:textId="77777777" w:rsidR="003E445F" w:rsidRDefault="007512C8" w:rsidP="002A3048">
      <w:pPr>
        <w:ind w:firstLine="0"/>
        <w:jc w:val="both"/>
        <w:rPr>
          <w:rFonts w:cs="Times New Roman"/>
          <w:szCs w:val="24"/>
          <w:lang w:val="ru-UA"/>
        </w:rPr>
      </w:pPr>
      <w:r w:rsidRPr="0061503C">
        <w:rPr>
          <w:rFonts w:cs="Times New Roman"/>
          <w:szCs w:val="24"/>
          <w:lang w:val="ru-UA"/>
        </w:rPr>
        <w:t>Значительно уменьшились кредиты на ирригационное и другое строительство.</w:t>
      </w:r>
    </w:p>
    <w:p w14:paraId="0466D84A" w14:textId="77777777" w:rsidR="004C316A" w:rsidRDefault="004C316A" w:rsidP="00701F40">
      <w:pPr>
        <w:jc w:val="both"/>
        <w:rPr>
          <w:lang w:val="ru-UA"/>
        </w:rPr>
      </w:pPr>
    </w:p>
    <w:p w14:paraId="06406E3F" w14:textId="714206F7" w:rsidR="0095331D" w:rsidRDefault="004C316A" w:rsidP="00701F40">
      <w:pPr>
        <w:jc w:val="both"/>
        <w:rPr>
          <w:lang w:val="ru-UA"/>
        </w:rPr>
      </w:pPr>
      <w:r>
        <w:rPr>
          <w:lang w:val="ru-UA"/>
        </w:rPr>
        <w:t>З</w:t>
      </w:r>
      <w:r w:rsidR="0095331D" w:rsidRPr="00575B00">
        <w:rPr>
          <w:lang w:val="ru-UA"/>
        </w:rPr>
        <w:t>начительно сокра</w:t>
      </w:r>
      <w:r>
        <w:rPr>
          <w:lang w:val="ru-UA"/>
        </w:rPr>
        <w:t>тилось</w:t>
      </w:r>
      <w:r w:rsidR="0095331D" w:rsidRPr="00575B00">
        <w:rPr>
          <w:lang w:val="ru-UA"/>
        </w:rPr>
        <w:t xml:space="preserve"> </w:t>
      </w:r>
      <w:r>
        <w:rPr>
          <w:lang w:val="ru-UA"/>
        </w:rPr>
        <w:t>количество мужчин</w:t>
      </w:r>
      <w:r w:rsidR="0095331D" w:rsidRPr="00575B00">
        <w:rPr>
          <w:lang w:val="ru-UA"/>
        </w:rPr>
        <w:t xml:space="preserve"> в деревне.</w:t>
      </w:r>
      <w:r>
        <w:rPr>
          <w:rStyle w:val="a3"/>
          <w:lang w:val="ru-UA"/>
        </w:rPr>
        <w:endnoteReference w:id="156"/>
      </w:r>
    </w:p>
    <w:p w14:paraId="7319DB10" w14:textId="77777777" w:rsidR="0095331D" w:rsidRDefault="0095331D" w:rsidP="00701F40">
      <w:pPr>
        <w:jc w:val="both"/>
        <w:rPr>
          <w:lang w:val="ru-UA"/>
        </w:rPr>
      </w:pPr>
    </w:p>
    <w:p w14:paraId="1950E4D4" w14:textId="1349038C" w:rsidR="0095331D" w:rsidRDefault="0095331D" w:rsidP="00701F40">
      <w:pPr>
        <w:jc w:val="both"/>
        <w:rPr>
          <w:lang w:val="ru-UA"/>
        </w:rPr>
      </w:pPr>
      <w:r w:rsidRPr="00575B00">
        <w:rPr>
          <w:lang w:val="ru-UA"/>
        </w:rPr>
        <w:t>В прифронтовых районах работа на полях проходила под обстрелом и бомбежками вражеской авиации.</w:t>
      </w:r>
    </w:p>
    <w:p w14:paraId="131A85C1" w14:textId="77777777" w:rsidR="00C06519" w:rsidRDefault="00C06519" w:rsidP="00701F40">
      <w:pPr>
        <w:jc w:val="both"/>
        <w:rPr>
          <w:lang w:val="ru-UA"/>
        </w:rPr>
      </w:pPr>
    </w:p>
    <w:p w14:paraId="4A94DC6F" w14:textId="26CFF5EE" w:rsidR="0095331D" w:rsidRDefault="0095331D" w:rsidP="00701F40">
      <w:pPr>
        <w:jc w:val="both"/>
        <w:rPr>
          <w:lang w:val="ru-UA"/>
        </w:rPr>
      </w:pPr>
      <w:r w:rsidRPr="00575B00">
        <w:rPr>
          <w:lang w:val="ru-UA"/>
        </w:rPr>
        <w:t>Все эти факторы до крайности усложнили решение продовольственной и сырьевой проблем.</w:t>
      </w:r>
    </w:p>
    <w:p w14:paraId="40A5FA27" w14:textId="3A7A7985" w:rsidR="004E2BD6" w:rsidRPr="00575B00" w:rsidRDefault="004E2BD6" w:rsidP="00701F40">
      <w:pPr>
        <w:pStyle w:val="4"/>
        <w:rPr>
          <w:lang w:val="ru-UA"/>
        </w:rPr>
      </w:pPr>
      <w:r w:rsidRPr="00575B00">
        <w:rPr>
          <w:lang w:val="ru-UA"/>
        </w:rPr>
        <w:t>Роль восточных районов страны в производстве сельскохозяйственной продукции</w:t>
      </w:r>
    </w:p>
    <w:p w14:paraId="6C6B0AE2" w14:textId="22B317CC" w:rsidR="00B0757F" w:rsidRDefault="00B0757F" w:rsidP="00701F40">
      <w:pPr>
        <w:jc w:val="both"/>
        <w:rPr>
          <w:rFonts w:cs="Times New Roman"/>
          <w:szCs w:val="24"/>
          <w:lang w:val="ru-UA"/>
        </w:rPr>
      </w:pPr>
      <w:r w:rsidRPr="0061503C">
        <w:rPr>
          <w:rFonts w:cs="Times New Roman"/>
          <w:szCs w:val="24"/>
          <w:lang w:val="ru-UA"/>
        </w:rPr>
        <w:t>Преимущества социалистической плановой системы хозяйства позволили партии и правительству регулировать размещение производства зерна и другой сельскохозяйственной продукции.</w:t>
      </w:r>
      <w:r w:rsidR="008365F9">
        <w:rPr>
          <w:rStyle w:val="a3"/>
          <w:lang w:val="ru-UA"/>
        </w:rPr>
        <w:endnoteReference w:id="157"/>
      </w:r>
    </w:p>
    <w:p w14:paraId="084452EB" w14:textId="77777777" w:rsidR="00B0757F" w:rsidRDefault="00B0757F" w:rsidP="00701F40">
      <w:pPr>
        <w:jc w:val="both"/>
        <w:rPr>
          <w:lang w:val="ru-UA"/>
        </w:rPr>
      </w:pPr>
    </w:p>
    <w:p w14:paraId="2F371F5A" w14:textId="618D640E" w:rsidR="00627622" w:rsidRDefault="00627622" w:rsidP="00701F40">
      <w:pPr>
        <w:jc w:val="both"/>
        <w:rPr>
          <w:lang w:val="ru-UA"/>
        </w:rPr>
      </w:pPr>
      <w:r w:rsidRPr="00575B00">
        <w:rPr>
          <w:lang w:val="ru-UA"/>
        </w:rPr>
        <w:t>Партия и правительство с первых дней войны принимали специальные меры для дальнейшего развития сельского хозяйства в Сибири, Казахстане, на Урале, Дальнем Востоке, в республиках Средней Азии и Закавказья.</w:t>
      </w:r>
      <w:r w:rsidR="003E445F">
        <w:rPr>
          <w:rStyle w:val="a3"/>
          <w:lang w:val="ru-UA"/>
        </w:rPr>
        <w:endnoteReference w:id="158"/>
      </w:r>
    </w:p>
    <w:p w14:paraId="70BA878D" w14:textId="54ABA5D0" w:rsidR="00627622" w:rsidRDefault="00627622" w:rsidP="00701F40">
      <w:pPr>
        <w:jc w:val="both"/>
        <w:rPr>
          <w:lang w:val="ru-UA"/>
        </w:rPr>
      </w:pPr>
      <w:r w:rsidRPr="00575B00">
        <w:rPr>
          <w:lang w:val="ru-UA"/>
        </w:rPr>
        <w:t xml:space="preserve">20 июля 1941 </w:t>
      </w:r>
      <w:r w:rsidR="003E445F" w:rsidRPr="00575B00">
        <w:rPr>
          <w:lang w:val="ru-UA"/>
        </w:rPr>
        <w:t xml:space="preserve">ЦК ВКП(б) </w:t>
      </w:r>
      <w:r w:rsidRPr="00575B00">
        <w:rPr>
          <w:lang w:val="ru-UA"/>
        </w:rPr>
        <w:t>утвердил план увеличения озимого клина зерновых культур в областях Поволжья, Сибири, Урала и Казахской ССР</w:t>
      </w:r>
    </w:p>
    <w:p w14:paraId="1CD31552" w14:textId="3FDD1F09" w:rsidR="00627622" w:rsidRDefault="00627622" w:rsidP="00701F40">
      <w:pPr>
        <w:ind w:firstLine="0"/>
        <w:jc w:val="both"/>
        <w:rPr>
          <w:lang w:val="ru-UA"/>
        </w:rPr>
      </w:pPr>
      <w:r w:rsidRPr="00575B00">
        <w:rPr>
          <w:lang w:val="ru-UA"/>
        </w:rPr>
        <w:t xml:space="preserve">Выполняя это государственное задание, труженики сельского хозяйства восточных районов увеличили в 1941 посевные площади под озимые на 1 350 </w:t>
      </w:r>
      <w:r w:rsidR="00AE530E">
        <w:rPr>
          <w:lang w:val="ru-UA"/>
        </w:rPr>
        <w:t>000</w:t>
      </w:r>
      <w:r w:rsidRPr="00575B00">
        <w:rPr>
          <w:lang w:val="ru-UA"/>
        </w:rPr>
        <w:t xml:space="preserve"> га.</w:t>
      </w:r>
    </w:p>
    <w:p w14:paraId="034A3229" w14:textId="77777777" w:rsidR="009B3998" w:rsidRPr="005A63D0" w:rsidRDefault="009B3998" w:rsidP="00701F40">
      <w:pPr>
        <w:jc w:val="both"/>
        <w:rPr>
          <w:lang w:val="ru-UA"/>
        </w:rPr>
      </w:pPr>
      <w:r w:rsidRPr="00575B00">
        <w:rPr>
          <w:lang w:val="ru-UA"/>
        </w:rPr>
        <w:t>Был взят курс на то, чтобы каждая область, край и республика обеспечивались продуктами питания за счет собственного их производства.</w:t>
      </w:r>
    </w:p>
    <w:p w14:paraId="368951CE" w14:textId="77777777" w:rsidR="009B3998" w:rsidRDefault="009B3998" w:rsidP="00701F40">
      <w:pPr>
        <w:jc w:val="both"/>
        <w:rPr>
          <w:lang w:val="ru-UA"/>
        </w:rPr>
      </w:pPr>
    </w:p>
    <w:p w14:paraId="2B4E4969" w14:textId="73A69A8D" w:rsidR="00085B7A" w:rsidRPr="00085B7A" w:rsidRDefault="00085B7A" w:rsidP="00085B7A">
      <w:pPr>
        <w:jc w:val="both"/>
        <w:rPr>
          <w:lang w:val="ru-UA"/>
        </w:rPr>
      </w:pPr>
      <w:r>
        <w:rPr>
          <w:lang w:val="ru-UA"/>
        </w:rPr>
        <w:t>В</w:t>
      </w:r>
      <w:r w:rsidRPr="00085B7A">
        <w:rPr>
          <w:lang w:val="ru-UA"/>
        </w:rPr>
        <w:t xml:space="preserve"> 1942 </w:t>
      </w:r>
      <w:r>
        <w:rPr>
          <w:lang w:val="ru-UA"/>
        </w:rPr>
        <w:t>г</w:t>
      </w:r>
      <w:r w:rsidRPr="00085B7A">
        <w:rPr>
          <w:lang w:val="ru-UA"/>
        </w:rPr>
        <w:t>осударственный план колхозам и совхозам восточных районов предусматривал расширение посевов яровых культур до 54,1 млн. га против 51,8 млн. га в 1941.</w:t>
      </w:r>
    </w:p>
    <w:p w14:paraId="34701179" w14:textId="77777777" w:rsidR="009B3998" w:rsidRDefault="009B3998" w:rsidP="00701F40">
      <w:pPr>
        <w:jc w:val="both"/>
        <w:rPr>
          <w:lang w:val="ru-UA"/>
        </w:rPr>
      </w:pPr>
      <w:r w:rsidRPr="00575B00">
        <w:rPr>
          <w:lang w:val="ru-UA"/>
        </w:rPr>
        <w:t>Труженики сельского хозяйства восточных районов проявили высокую организованность, дисциплину и самоотверженность при выполнении заданий партии и правительства.</w:t>
      </w:r>
    </w:p>
    <w:p w14:paraId="38899F4D" w14:textId="77777777" w:rsidR="00085B7A" w:rsidRDefault="00085B7A" w:rsidP="00085B7A">
      <w:pPr>
        <w:ind w:firstLine="0"/>
        <w:jc w:val="both"/>
        <w:rPr>
          <w:lang w:val="ru-UA"/>
        </w:rPr>
      </w:pPr>
      <w:r w:rsidRPr="00085B7A">
        <w:rPr>
          <w:lang w:val="ru-UA"/>
        </w:rPr>
        <w:t>Несмотря на серьезные трудности, весенний сев в 1942 был проведен в более сжатые сроки по сравнению с предыдущим годом.</w:t>
      </w:r>
    </w:p>
    <w:p w14:paraId="68F33D2A" w14:textId="12B10EEA" w:rsidR="00627622" w:rsidRDefault="00627622" w:rsidP="00085B7A">
      <w:pPr>
        <w:jc w:val="both"/>
        <w:rPr>
          <w:lang w:val="ru-UA"/>
        </w:rPr>
      </w:pPr>
      <w:r w:rsidRPr="00575B00">
        <w:rPr>
          <w:lang w:val="ru-UA"/>
        </w:rPr>
        <w:t>Посевная площадь в этих районах в 1942 увеличилась по сравнению с 1940 почти на 5 млн</w:t>
      </w:r>
      <w:r>
        <w:t>.</w:t>
      </w:r>
      <w:r w:rsidRPr="00575B00">
        <w:rPr>
          <w:lang w:val="ru-UA"/>
        </w:rPr>
        <w:t xml:space="preserve"> га.</w:t>
      </w:r>
    </w:p>
    <w:p w14:paraId="4C976791" w14:textId="4CE491D7" w:rsidR="00085B7A" w:rsidRDefault="009B3998" w:rsidP="00085B7A">
      <w:pPr>
        <w:ind w:firstLine="0"/>
        <w:jc w:val="both"/>
        <w:rPr>
          <w:rFonts w:cs="Times New Roman"/>
          <w:szCs w:val="24"/>
          <w:lang w:val="ru-UA"/>
        </w:rPr>
      </w:pPr>
      <w:r w:rsidRPr="0061503C">
        <w:rPr>
          <w:rFonts w:cs="Times New Roman"/>
          <w:szCs w:val="24"/>
          <w:lang w:val="ru-UA"/>
        </w:rPr>
        <w:t>В 1942 колхозники восточных районов расширили посевные площади с 72,7 млн. га в 1940 до 77,7 млн. га</w:t>
      </w:r>
      <w:r w:rsidR="00085B7A">
        <w:rPr>
          <w:rFonts w:cs="Times New Roman"/>
          <w:szCs w:val="24"/>
          <w:lang w:val="ru-UA"/>
        </w:rPr>
        <w:t>:</w:t>
      </w:r>
    </w:p>
    <w:p w14:paraId="7CD9D439" w14:textId="77A55582" w:rsidR="00085B7A" w:rsidRDefault="009B3998" w:rsidP="00085B7A">
      <w:pPr>
        <w:ind w:firstLine="0"/>
        <w:jc w:val="both"/>
        <w:rPr>
          <w:rFonts w:cs="Times New Roman"/>
          <w:szCs w:val="24"/>
          <w:lang w:val="ru-UA"/>
        </w:rPr>
      </w:pPr>
      <w:r w:rsidRPr="0061503C">
        <w:rPr>
          <w:rFonts w:cs="Times New Roman"/>
          <w:szCs w:val="24"/>
          <w:lang w:val="ru-UA"/>
        </w:rPr>
        <w:t xml:space="preserve"> под зерновыми культурами </w:t>
      </w:r>
      <w:r w:rsidR="00AE75A1">
        <w:rPr>
          <w:rFonts w:cs="Times New Roman"/>
          <w:szCs w:val="24"/>
          <w:lang w:val="ru-UA"/>
        </w:rPr>
        <w:t>–</w:t>
      </w:r>
      <w:r w:rsidRPr="0061503C">
        <w:rPr>
          <w:rFonts w:cs="Times New Roman"/>
          <w:szCs w:val="24"/>
          <w:lang w:val="ru-UA"/>
        </w:rPr>
        <w:t xml:space="preserve"> с 57,6 млн. до 60,4 млн. га</w:t>
      </w:r>
      <w:r w:rsidR="00085B7A">
        <w:rPr>
          <w:rFonts w:cs="Times New Roman"/>
          <w:szCs w:val="24"/>
          <w:lang w:val="ru-UA"/>
        </w:rPr>
        <w:t>;</w:t>
      </w:r>
    </w:p>
    <w:p w14:paraId="21118BB8" w14:textId="3371FD12" w:rsidR="00085B7A" w:rsidRDefault="00085B7A" w:rsidP="00085B7A">
      <w:pPr>
        <w:ind w:firstLine="0"/>
        <w:jc w:val="both"/>
        <w:rPr>
          <w:rFonts w:cs="Times New Roman"/>
          <w:szCs w:val="24"/>
          <w:lang w:val="ru-UA"/>
        </w:rPr>
      </w:pPr>
      <w:r>
        <w:rPr>
          <w:rFonts w:cs="Times New Roman"/>
          <w:szCs w:val="24"/>
          <w:lang w:val="ru-UA"/>
        </w:rPr>
        <w:t>т</w:t>
      </w:r>
      <w:r w:rsidR="009B3998" w:rsidRPr="0061503C">
        <w:rPr>
          <w:rFonts w:cs="Times New Roman"/>
          <w:szCs w:val="24"/>
          <w:lang w:val="ru-UA"/>
        </w:rPr>
        <w:t xml:space="preserve">ехническими </w:t>
      </w:r>
      <w:r w:rsidR="00AE75A1">
        <w:rPr>
          <w:rFonts w:cs="Times New Roman"/>
          <w:szCs w:val="24"/>
          <w:lang w:val="ru-UA"/>
        </w:rPr>
        <w:t>–</w:t>
      </w:r>
      <w:r w:rsidR="009B3998" w:rsidRPr="0061503C">
        <w:rPr>
          <w:rFonts w:cs="Times New Roman"/>
          <w:szCs w:val="24"/>
          <w:lang w:val="ru-UA"/>
        </w:rPr>
        <w:t xml:space="preserve"> с 4,9 млн. до 5,1 млн. га</w:t>
      </w:r>
      <w:r>
        <w:rPr>
          <w:rFonts w:cs="Times New Roman"/>
          <w:szCs w:val="24"/>
          <w:lang w:val="ru-UA"/>
        </w:rPr>
        <w:t>;</w:t>
      </w:r>
      <w:r w:rsidR="009B3998">
        <w:rPr>
          <w:rStyle w:val="a3"/>
          <w:rFonts w:cs="Times New Roman"/>
          <w:szCs w:val="24"/>
          <w:lang w:val="ru-UA"/>
        </w:rPr>
        <w:endnoteReference w:id="159"/>
      </w:r>
    </w:p>
    <w:p w14:paraId="647EB6F0" w14:textId="424C1D67" w:rsidR="00085B7A" w:rsidRDefault="00B45B9D" w:rsidP="00085B7A">
      <w:pPr>
        <w:ind w:firstLine="0"/>
        <w:jc w:val="both"/>
        <w:rPr>
          <w:rFonts w:cs="Times New Roman"/>
          <w:szCs w:val="24"/>
          <w:lang w:val="ru-UA"/>
        </w:rPr>
      </w:pPr>
      <w:r w:rsidRPr="0061503C">
        <w:rPr>
          <w:rFonts w:cs="Times New Roman"/>
          <w:szCs w:val="24"/>
          <w:lang w:val="ru-UA"/>
        </w:rPr>
        <w:t>овощебахчевыми</w:t>
      </w:r>
      <w:r w:rsidR="009B3998" w:rsidRPr="0061503C">
        <w:rPr>
          <w:rFonts w:cs="Times New Roman"/>
          <w:szCs w:val="24"/>
          <w:lang w:val="ru-UA"/>
        </w:rPr>
        <w:t xml:space="preserve"> и картофелем </w:t>
      </w:r>
      <w:r w:rsidR="00AE75A1">
        <w:rPr>
          <w:rFonts w:cs="Times New Roman"/>
          <w:szCs w:val="24"/>
          <w:lang w:val="ru-UA"/>
        </w:rPr>
        <w:t>–</w:t>
      </w:r>
      <w:r w:rsidR="009B3998" w:rsidRPr="0061503C">
        <w:rPr>
          <w:rFonts w:cs="Times New Roman"/>
          <w:szCs w:val="24"/>
          <w:lang w:val="ru-UA"/>
        </w:rPr>
        <w:t xml:space="preserve"> с 3,4 млн. до 4,2 млн. га</w:t>
      </w:r>
      <w:r w:rsidR="00085B7A">
        <w:rPr>
          <w:rFonts w:cs="Times New Roman"/>
          <w:szCs w:val="24"/>
          <w:lang w:val="ru-UA"/>
        </w:rPr>
        <w:t>;</w:t>
      </w:r>
      <w:r w:rsidR="009B3998">
        <w:rPr>
          <w:rStyle w:val="a3"/>
          <w:rFonts w:cs="Times New Roman"/>
          <w:szCs w:val="24"/>
          <w:lang w:val="ru-UA"/>
        </w:rPr>
        <w:endnoteReference w:id="160"/>
      </w:r>
    </w:p>
    <w:p w14:paraId="6B14572B" w14:textId="014A5AA5" w:rsidR="009B3998" w:rsidRPr="0061503C" w:rsidRDefault="009B3998" w:rsidP="00085B7A">
      <w:pPr>
        <w:ind w:firstLine="0"/>
        <w:jc w:val="both"/>
        <w:rPr>
          <w:rFonts w:cs="Times New Roman"/>
          <w:szCs w:val="24"/>
          <w:lang w:val="ru-UA"/>
        </w:rPr>
      </w:pPr>
      <w:r w:rsidRPr="0061503C">
        <w:rPr>
          <w:rFonts w:cs="Times New Roman"/>
          <w:szCs w:val="24"/>
          <w:lang w:val="ru-UA"/>
        </w:rPr>
        <w:t xml:space="preserve">кормовыми </w:t>
      </w:r>
      <w:r w:rsidR="00AE75A1">
        <w:rPr>
          <w:rFonts w:cs="Times New Roman"/>
          <w:szCs w:val="24"/>
          <w:lang w:val="ru-UA"/>
        </w:rPr>
        <w:t>–</w:t>
      </w:r>
      <w:r w:rsidRPr="0061503C">
        <w:rPr>
          <w:rFonts w:cs="Times New Roman"/>
          <w:szCs w:val="24"/>
          <w:lang w:val="ru-UA"/>
        </w:rPr>
        <w:t xml:space="preserve"> с 6,8 млн. до 8 млн. га.</w:t>
      </w:r>
    </w:p>
    <w:p w14:paraId="0660F72C" w14:textId="77777777" w:rsidR="009B3998" w:rsidRDefault="009B3998" w:rsidP="00701F40">
      <w:pPr>
        <w:jc w:val="both"/>
        <w:rPr>
          <w:rFonts w:cs="Times New Roman"/>
          <w:szCs w:val="24"/>
          <w:lang w:val="ru-UA"/>
        </w:rPr>
      </w:pPr>
      <w:r w:rsidRPr="0061503C">
        <w:rPr>
          <w:rFonts w:cs="Times New Roman"/>
          <w:szCs w:val="24"/>
          <w:lang w:val="ru-UA"/>
        </w:rPr>
        <w:t>Заметный рост посевных площадей был достигнут также в центральных и северо-восточных районах СССР: в Ярославской, Ивановской, Горьковской, Кировской, Пермской областях и Коми АССР.</w:t>
      </w:r>
    </w:p>
    <w:p w14:paraId="567E62DA" w14:textId="77777777" w:rsidR="00627622" w:rsidRDefault="00627622" w:rsidP="00701F40">
      <w:pPr>
        <w:jc w:val="both"/>
        <w:rPr>
          <w:lang w:val="ru-UA"/>
        </w:rPr>
      </w:pPr>
      <w:r w:rsidRPr="00575B00">
        <w:rPr>
          <w:lang w:val="ru-UA"/>
        </w:rPr>
        <w:lastRenderedPageBreak/>
        <w:t>Многие колхозы и совхозы Сибири, Поволжья, Дальнего Востока, Средней Азии и Казахстана засеяли сотни тысяч гектаров в Фонд обороны.</w:t>
      </w:r>
    </w:p>
    <w:p w14:paraId="49A322EE" w14:textId="3796DAE1" w:rsidR="00627622" w:rsidRPr="00575B00" w:rsidRDefault="00627622" w:rsidP="00701F40">
      <w:pPr>
        <w:ind w:firstLine="0"/>
        <w:jc w:val="both"/>
        <w:rPr>
          <w:lang w:val="ru-UA"/>
        </w:rPr>
      </w:pPr>
      <w:r w:rsidRPr="00575B00">
        <w:rPr>
          <w:lang w:val="ru-UA"/>
        </w:rPr>
        <w:t xml:space="preserve">В 1942 и в последующие годы войны сверхплановые посевы в Фонд обороны проводились повсеместно. </w:t>
      </w:r>
    </w:p>
    <w:p w14:paraId="0ED04307" w14:textId="77777777" w:rsidR="009B3998" w:rsidRDefault="009B3998" w:rsidP="00701F40">
      <w:pPr>
        <w:jc w:val="both"/>
        <w:rPr>
          <w:lang w:val="ru-UA"/>
        </w:rPr>
      </w:pPr>
    </w:p>
    <w:p w14:paraId="6367F283" w14:textId="248C0CB7" w:rsidR="00BE00F6" w:rsidRPr="0061503C" w:rsidRDefault="009B3998" w:rsidP="00085B7A">
      <w:pPr>
        <w:pStyle w:val="4"/>
        <w:jc w:val="center"/>
        <w:rPr>
          <w:lang w:val="ru-UA"/>
        </w:rPr>
      </w:pPr>
      <w:r>
        <w:rPr>
          <w:lang w:val="ru-UA"/>
        </w:rPr>
        <w:t>Б</w:t>
      </w:r>
      <w:r w:rsidR="00BE00F6" w:rsidRPr="0061503C">
        <w:rPr>
          <w:lang w:val="ru-UA"/>
        </w:rPr>
        <w:t>орьба за хлеб</w:t>
      </w:r>
    </w:p>
    <w:p w14:paraId="4BC8BAD2" w14:textId="77777777" w:rsidR="009B3998" w:rsidRDefault="009B3998" w:rsidP="00701F40">
      <w:pPr>
        <w:jc w:val="both"/>
        <w:rPr>
          <w:lang w:val="ru-UA"/>
        </w:rPr>
      </w:pPr>
      <w:r w:rsidRPr="00575B00">
        <w:rPr>
          <w:lang w:val="ru-UA"/>
        </w:rPr>
        <w:t>Партийные организации подняли колхозное крестьянство и работников совхозов на борьбу за хлеб под лозунгом:</w:t>
      </w:r>
    </w:p>
    <w:p w14:paraId="6EB3D6A3" w14:textId="75C435AF" w:rsidR="009B3998" w:rsidRDefault="00E44239" w:rsidP="00701F40">
      <w:pPr>
        <w:jc w:val="both"/>
        <w:rPr>
          <w:lang w:val="ru-UA"/>
        </w:rPr>
      </w:pPr>
      <w:r>
        <w:rPr>
          <w:lang w:val="ru-UA"/>
        </w:rPr>
        <w:t>«</w:t>
      </w:r>
      <w:r w:rsidR="009B3998" w:rsidRPr="00575B00">
        <w:rPr>
          <w:lang w:val="ru-UA"/>
        </w:rPr>
        <w:t>Все для фронта, все для победы над врагом!</w:t>
      </w:r>
      <w:r>
        <w:rPr>
          <w:lang w:val="ru-UA"/>
        </w:rPr>
        <w:t>»</w:t>
      </w:r>
    </w:p>
    <w:p w14:paraId="043E2EF1" w14:textId="15E0E496" w:rsidR="009B3998" w:rsidRDefault="009B3998" w:rsidP="00701F40">
      <w:pPr>
        <w:jc w:val="both"/>
        <w:rPr>
          <w:lang w:val="ru-UA"/>
        </w:rPr>
      </w:pPr>
      <w:r w:rsidRPr="00575B00">
        <w:rPr>
          <w:lang w:val="ru-UA"/>
        </w:rPr>
        <w:t xml:space="preserve">На колхозных и совхозных полях развернулось сражение за хлеб, за обеспечение армии и тыла продовольствием, а промышленности </w:t>
      </w:r>
      <w:r w:rsidR="00AE75A1">
        <w:rPr>
          <w:lang w:val="ru-UA"/>
        </w:rPr>
        <w:t>–</w:t>
      </w:r>
      <w:r w:rsidRPr="00575B00">
        <w:rPr>
          <w:lang w:val="ru-UA"/>
        </w:rPr>
        <w:t xml:space="preserve"> сырьем.</w:t>
      </w:r>
    </w:p>
    <w:p w14:paraId="609B939D" w14:textId="2B67A934" w:rsidR="009B3998" w:rsidRDefault="009B3998" w:rsidP="00701F40">
      <w:pPr>
        <w:jc w:val="both"/>
        <w:rPr>
          <w:lang w:val="ru-UA"/>
        </w:rPr>
      </w:pPr>
      <w:r w:rsidRPr="00575B00">
        <w:rPr>
          <w:lang w:val="ru-UA"/>
        </w:rPr>
        <w:t>Сокращение числа трудоспособных в деревне сельские труженики восполняли возросшей производственной активностью.</w:t>
      </w:r>
      <w:r w:rsidR="00E32C29">
        <w:rPr>
          <w:rStyle w:val="a3"/>
          <w:lang w:val="ru-UA"/>
        </w:rPr>
        <w:endnoteReference w:id="161"/>
      </w:r>
    </w:p>
    <w:p w14:paraId="4B7AD37D" w14:textId="04C023FA" w:rsidR="009B3998" w:rsidRDefault="00E44239" w:rsidP="00701F40">
      <w:pPr>
        <w:jc w:val="both"/>
        <w:rPr>
          <w:lang w:val="ru-UA"/>
        </w:rPr>
      </w:pPr>
      <w:r>
        <w:rPr>
          <w:lang w:val="ru-UA"/>
        </w:rPr>
        <w:t>«</w:t>
      </w:r>
      <w:r w:rsidR="009B3998" w:rsidRPr="00575B00">
        <w:rPr>
          <w:lang w:val="ru-UA"/>
        </w:rPr>
        <w:t>Будем работать столько, сколько потребуется для своевременного выполнения всех сельскохозяйственных работ</w:t>
      </w:r>
      <w:r>
        <w:rPr>
          <w:lang w:val="ru-UA"/>
        </w:rPr>
        <w:t>»</w:t>
      </w:r>
      <w:r w:rsidR="009B3998" w:rsidRPr="00575B00">
        <w:rPr>
          <w:lang w:val="ru-UA"/>
        </w:rPr>
        <w:t xml:space="preserve">, </w:t>
      </w:r>
      <w:r w:rsidR="00AE75A1">
        <w:rPr>
          <w:lang w:val="ru-UA"/>
        </w:rPr>
        <w:t>–</w:t>
      </w:r>
      <w:r w:rsidR="009B3998" w:rsidRPr="00575B00">
        <w:rPr>
          <w:lang w:val="ru-UA"/>
        </w:rPr>
        <w:t xml:space="preserve"> заявляли они.</w:t>
      </w:r>
    </w:p>
    <w:p w14:paraId="038DF8CE" w14:textId="187B8E8B" w:rsidR="009B3998" w:rsidRDefault="009B3998" w:rsidP="00701F40">
      <w:pPr>
        <w:jc w:val="both"/>
        <w:rPr>
          <w:rFonts w:cs="Times New Roman"/>
          <w:szCs w:val="24"/>
          <w:lang w:val="ru-UA"/>
        </w:rPr>
      </w:pPr>
    </w:p>
    <w:p w14:paraId="56A9A3F1" w14:textId="44EE2478" w:rsidR="00B0757F" w:rsidRDefault="00B0757F" w:rsidP="00701F40">
      <w:pPr>
        <w:jc w:val="both"/>
        <w:rPr>
          <w:lang w:val="ru-UA"/>
        </w:rPr>
      </w:pPr>
      <w:r>
        <w:rPr>
          <w:lang w:val="ru-UA"/>
        </w:rPr>
        <w:t>Т</w:t>
      </w:r>
      <w:r w:rsidRPr="00575B00">
        <w:rPr>
          <w:lang w:val="ru-UA"/>
        </w:rPr>
        <w:t>руженики полей, отвечая на призыв Коммунистической партии, упорно добивались повышения производительности труда на основе улучшения организации труда и использования рабочего времени.</w:t>
      </w:r>
    </w:p>
    <w:p w14:paraId="45033F40" w14:textId="539DD49F" w:rsidR="00B0757F" w:rsidRDefault="00BC6651" w:rsidP="00701F40">
      <w:pPr>
        <w:jc w:val="both"/>
        <w:rPr>
          <w:lang w:val="ru-UA"/>
        </w:rPr>
      </w:pPr>
      <w:r>
        <w:rPr>
          <w:lang w:val="ru-UA"/>
        </w:rPr>
        <w:t>В</w:t>
      </w:r>
      <w:r w:rsidRPr="00BD104A">
        <w:rPr>
          <w:lang w:val="ru-UA"/>
        </w:rPr>
        <w:t xml:space="preserve"> колхозах </w:t>
      </w:r>
      <w:r>
        <w:rPr>
          <w:lang w:val="ru-UA"/>
        </w:rPr>
        <w:t>у</w:t>
      </w:r>
      <w:r w:rsidR="00B0757F" w:rsidRPr="00BD104A">
        <w:rPr>
          <w:lang w:val="ru-UA"/>
        </w:rPr>
        <w:t>крепилась трудовая дисциплина</w:t>
      </w:r>
      <w:r>
        <w:rPr>
          <w:lang w:val="ru-UA"/>
        </w:rPr>
        <w:t>,</w:t>
      </w:r>
      <w:r w:rsidRPr="00BC6651">
        <w:rPr>
          <w:lang w:val="ru-UA"/>
        </w:rPr>
        <w:t xml:space="preserve"> поднялась производительность труда</w:t>
      </w:r>
      <w:r w:rsidR="00B0757F" w:rsidRPr="00BD104A">
        <w:rPr>
          <w:lang w:val="ru-UA"/>
        </w:rPr>
        <w:t>.</w:t>
      </w:r>
      <w:r w:rsidR="006946CD">
        <w:rPr>
          <w:rStyle w:val="a3"/>
          <w:lang w:val="ru-UA"/>
        </w:rPr>
        <w:endnoteReference w:id="162"/>
      </w:r>
    </w:p>
    <w:p w14:paraId="289E46E7" w14:textId="77777777" w:rsidR="00B0757F" w:rsidRDefault="00B0757F" w:rsidP="00701F40">
      <w:pPr>
        <w:jc w:val="both"/>
        <w:rPr>
          <w:lang w:val="ru-UA"/>
        </w:rPr>
      </w:pPr>
      <w:r w:rsidRPr="00575B00">
        <w:rPr>
          <w:lang w:val="ru-UA"/>
        </w:rPr>
        <w:t>Максимально уплотнялся рабочий день, сокращались простои.</w:t>
      </w:r>
    </w:p>
    <w:p w14:paraId="5B12DECA" w14:textId="77777777" w:rsidR="00B0757F" w:rsidRDefault="00B0757F" w:rsidP="00BC6651">
      <w:pPr>
        <w:ind w:firstLine="0"/>
        <w:jc w:val="both"/>
        <w:rPr>
          <w:lang w:val="ru-UA"/>
        </w:rPr>
      </w:pPr>
      <w:r w:rsidRPr="00BD104A">
        <w:rPr>
          <w:lang w:val="ru-UA"/>
        </w:rPr>
        <w:t>Общая выработка трудодней на одного трудоспособного колхозника поднялась с 254 трудодней в 1940 до 352 трудодней в 1942.</w:t>
      </w:r>
    </w:p>
    <w:p w14:paraId="7DF9C12C" w14:textId="42D2F5A6" w:rsidR="00B0757F" w:rsidRPr="004E2BD6" w:rsidRDefault="00B0757F" w:rsidP="00701F40">
      <w:pPr>
        <w:ind w:firstLine="0"/>
        <w:jc w:val="both"/>
        <w:rPr>
          <w:lang w:val="ru-UA"/>
        </w:rPr>
      </w:pPr>
      <w:r w:rsidRPr="00BD104A">
        <w:rPr>
          <w:lang w:val="ru-UA"/>
        </w:rPr>
        <w:t>Появились не только отдельные колхозы, но и целые районы, где не было трудоспособных колхозников, не выработавших установленного минимума трудодней.</w:t>
      </w:r>
      <w:r w:rsidR="006946CD">
        <w:rPr>
          <w:rStyle w:val="a3"/>
          <w:lang w:val="ru-UA"/>
        </w:rPr>
        <w:endnoteReference w:id="163"/>
      </w:r>
      <w:r>
        <w:rPr>
          <w:lang w:val="ru-UA"/>
        </w:rPr>
        <w:t xml:space="preserve"> </w:t>
      </w:r>
    </w:p>
    <w:p w14:paraId="363BF72D" w14:textId="77777777" w:rsidR="00BC6651" w:rsidRDefault="00BC6651" w:rsidP="00701F40">
      <w:pPr>
        <w:jc w:val="both"/>
        <w:rPr>
          <w:lang w:val="ru-UA"/>
        </w:rPr>
      </w:pPr>
    </w:p>
    <w:p w14:paraId="3FF1DAD8" w14:textId="45E3C34D" w:rsidR="00D4668D" w:rsidRDefault="00D4668D" w:rsidP="00701F40">
      <w:pPr>
        <w:jc w:val="both"/>
        <w:rPr>
          <w:lang w:val="ru-UA"/>
        </w:rPr>
      </w:pPr>
      <w:r w:rsidRPr="00712B35">
        <w:rPr>
          <w:lang w:val="ru-UA"/>
        </w:rPr>
        <w:t>Вся тяжесть нелегкого крестьянского труда легла на плечи женщин.</w:t>
      </w:r>
    </w:p>
    <w:p w14:paraId="3C6558A0" w14:textId="1D76FB60" w:rsidR="00D4668D" w:rsidRDefault="00D4668D" w:rsidP="00701F40">
      <w:pPr>
        <w:ind w:firstLine="0"/>
        <w:jc w:val="both"/>
        <w:rPr>
          <w:lang w:val="ru-UA"/>
        </w:rPr>
      </w:pPr>
      <w:r w:rsidRPr="00712B35">
        <w:rPr>
          <w:lang w:val="ru-UA"/>
        </w:rPr>
        <w:t>Вместе с подростками женщины стали главной силой в колхозах, совхозах и МТС.</w:t>
      </w:r>
    </w:p>
    <w:p w14:paraId="1705C8E5" w14:textId="78966378" w:rsidR="00D4668D" w:rsidRDefault="00D4668D" w:rsidP="00701F40">
      <w:pPr>
        <w:ind w:firstLine="0"/>
        <w:jc w:val="both"/>
        <w:rPr>
          <w:lang w:val="ru-UA"/>
        </w:rPr>
      </w:pPr>
      <w:r w:rsidRPr="00712B35">
        <w:rPr>
          <w:lang w:val="ru-UA"/>
        </w:rPr>
        <w:t>В 1944 на долю женщин приходилось 80% общей численности колхозников.</w:t>
      </w:r>
      <w:r>
        <w:rPr>
          <w:rStyle w:val="a3"/>
          <w:lang w:val="ru-UA"/>
        </w:rPr>
        <w:endnoteReference w:id="164"/>
      </w:r>
    </w:p>
    <w:p w14:paraId="53F8B9B4" w14:textId="77777777" w:rsidR="00D4668D" w:rsidRDefault="00D4668D" w:rsidP="00701F40">
      <w:pPr>
        <w:jc w:val="both"/>
        <w:rPr>
          <w:lang w:val="ru-UA"/>
        </w:rPr>
      </w:pPr>
    </w:p>
    <w:p w14:paraId="07F9174B" w14:textId="6EE1C7E4" w:rsidR="00D4668D" w:rsidRDefault="00D4668D" w:rsidP="00701F40">
      <w:pPr>
        <w:jc w:val="both"/>
        <w:rPr>
          <w:lang w:val="ru-UA"/>
        </w:rPr>
      </w:pPr>
      <w:r w:rsidRPr="00575B00">
        <w:rPr>
          <w:lang w:val="ru-UA"/>
        </w:rPr>
        <w:t>Большую помощь сельским труженикам оказали коллективы фабрик и заводов</w:t>
      </w:r>
      <w:r>
        <w:rPr>
          <w:lang w:val="ru-UA"/>
        </w:rPr>
        <w:t>,</w:t>
      </w:r>
      <w:r w:rsidRPr="00D4668D">
        <w:rPr>
          <w:lang w:val="ru-UA"/>
        </w:rPr>
        <w:t xml:space="preserve"> </w:t>
      </w:r>
      <w:r w:rsidRPr="00575B00">
        <w:rPr>
          <w:lang w:val="ru-UA"/>
        </w:rPr>
        <w:t>студенты и школьники во время летних каникул.</w:t>
      </w:r>
    </w:p>
    <w:p w14:paraId="79FF571C" w14:textId="514FEA16" w:rsidR="00D4668D" w:rsidRDefault="00D4668D" w:rsidP="00701F40">
      <w:pPr>
        <w:ind w:firstLine="0"/>
        <w:jc w:val="both"/>
      </w:pPr>
      <w:r w:rsidRPr="00575B00">
        <w:rPr>
          <w:lang w:val="ru-UA"/>
        </w:rPr>
        <w:t>В 1942 на колхозных и совхозных полях работало 4 млн. горожан.</w:t>
      </w:r>
      <w:r>
        <w:rPr>
          <w:rStyle w:val="a3"/>
          <w:lang w:val="ru-UA"/>
        </w:rPr>
        <w:endnoteReference w:id="165"/>
      </w:r>
    </w:p>
    <w:p w14:paraId="571834AD" w14:textId="77777777" w:rsidR="00B0757F" w:rsidRDefault="00B0757F" w:rsidP="00701F40">
      <w:pPr>
        <w:jc w:val="both"/>
        <w:rPr>
          <w:rFonts w:cs="Times New Roman"/>
          <w:szCs w:val="24"/>
          <w:lang w:val="ru-UA"/>
        </w:rPr>
      </w:pPr>
    </w:p>
    <w:p w14:paraId="0F3219FD" w14:textId="1EE7D7F8" w:rsidR="00B82001" w:rsidRDefault="006946CD" w:rsidP="00701F40">
      <w:pPr>
        <w:jc w:val="both"/>
        <w:rPr>
          <w:rFonts w:cs="Times New Roman"/>
          <w:szCs w:val="24"/>
          <w:lang w:val="ru-UA"/>
        </w:rPr>
      </w:pPr>
      <w:r>
        <w:rPr>
          <w:rFonts w:cs="Times New Roman"/>
          <w:szCs w:val="24"/>
          <w:lang w:val="ru-UA"/>
        </w:rPr>
        <w:t>В</w:t>
      </w:r>
      <w:r w:rsidRPr="0061503C">
        <w:rPr>
          <w:rFonts w:cs="Times New Roman"/>
          <w:szCs w:val="24"/>
          <w:lang w:val="ru-UA"/>
        </w:rPr>
        <w:t xml:space="preserve"> 1941</w:t>
      </w:r>
      <w:r>
        <w:rPr>
          <w:rFonts w:cs="Times New Roman"/>
          <w:szCs w:val="24"/>
          <w:lang w:val="ru-UA"/>
        </w:rPr>
        <w:t xml:space="preserve"> п</w:t>
      </w:r>
      <w:r w:rsidR="00B82001" w:rsidRPr="0061503C">
        <w:rPr>
          <w:rFonts w:cs="Times New Roman"/>
          <w:szCs w:val="24"/>
          <w:lang w:val="ru-UA"/>
        </w:rPr>
        <w:t>ростейшими машинами, на лошадях, волах, коровах и ручным трудом (косами и серпом) было убрано 2/3 колосовых.</w:t>
      </w:r>
    </w:p>
    <w:p w14:paraId="651C1ED8" w14:textId="225C81E9" w:rsidR="006537D8" w:rsidRDefault="00B82001" w:rsidP="00701F40">
      <w:pPr>
        <w:ind w:firstLine="0"/>
        <w:jc w:val="both"/>
        <w:rPr>
          <w:rFonts w:cs="Times New Roman"/>
          <w:szCs w:val="24"/>
          <w:lang w:val="ru-UA"/>
        </w:rPr>
      </w:pPr>
      <w:r w:rsidRPr="0061503C">
        <w:rPr>
          <w:rFonts w:cs="Times New Roman"/>
          <w:szCs w:val="24"/>
          <w:lang w:val="ru-UA"/>
        </w:rPr>
        <w:t>Многие сельские труженики выполняли нормы на 120</w:t>
      </w:r>
      <w:r>
        <w:rPr>
          <w:rFonts w:cs="Times New Roman"/>
          <w:szCs w:val="24"/>
          <w:lang w:val="ru-UA"/>
        </w:rPr>
        <w:t>-</w:t>
      </w:r>
      <w:r w:rsidRPr="0061503C">
        <w:rPr>
          <w:rFonts w:cs="Times New Roman"/>
          <w:szCs w:val="24"/>
          <w:lang w:val="ru-UA"/>
        </w:rPr>
        <w:t>130%.</w:t>
      </w:r>
      <w:r w:rsidR="00566156">
        <w:rPr>
          <w:rStyle w:val="a3"/>
          <w:lang w:val="ru-UA"/>
        </w:rPr>
        <w:endnoteReference w:id="166"/>
      </w:r>
    </w:p>
    <w:p w14:paraId="2112E7E5" w14:textId="77777777" w:rsidR="00B0757F" w:rsidRDefault="00B0757F" w:rsidP="00701F40">
      <w:pPr>
        <w:jc w:val="both"/>
        <w:rPr>
          <w:rFonts w:cs="Times New Roman"/>
          <w:szCs w:val="24"/>
          <w:lang w:val="ru-UA"/>
        </w:rPr>
      </w:pPr>
    </w:p>
    <w:p w14:paraId="34F84059" w14:textId="1E50CAD7" w:rsidR="00B0757F" w:rsidRDefault="006946CD" w:rsidP="00701F40">
      <w:pPr>
        <w:jc w:val="both"/>
        <w:rPr>
          <w:lang w:val="ru-UA"/>
        </w:rPr>
      </w:pPr>
      <w:r>
        <w:rPr>
          <w:rFonts w:cs="Times New Roman"/>
          <w:szCs w:val="24"/>
          <w:lang w:val="ru-UA"/>
        </w:rPr>
        <w:t>В</w:t>
      </w:r>
      <w:r w:rsidRPr="0061503C">
        <w:rPr>
          <w:rFonts w:cs="Times New Roman"/>
          <w:szCs w:val="24"/>
          <w:lang w:val="ru-UA"/>
        </w:rPr>
        <w:t xml:space="preserve"> 1942</w:t>
      </w:r>
      <w:r>
        <w:rPr>
          <w:rFonts w:cs="Times New Roman"/>
          <w:szCs w:val="24"/>
          <w:lang w:val="ru-UA"/>
        </w:rPr>
        <w:t xml:space="preserve">, </w:t>
      </w:r>
      <w:r w:rsidR="00B0757F" w:rsidRPr="0061503C">
        <w:rPr>
          <w:rFonts w:cs="Times New Roman"/>
          <w:szCs w:val="24"/>
          <w:lang w:val="ru-UA"/>
        </w:rPr>
        <w:t>весенний сев</w:t>
      </w:r>
      <w:r w:rsidR="00B0757F">
        <w:rPr>
          <w:rFonts w:cs="Times New Roman"/>
          <w:szCs w:val="24"/>
          <w:lang w:val="ru-UA"/>
        </w:rPr>
        <w:t>, и уборка урожая</w:t>
      </w:r>
      <w:r w:rsidR="00B0757F" w:rsidRPr="0061503C">
        <w:rPr>
          <w:rFonts w:cs="Times New Roman"/>
          <w:szCs w:val="24"/>
          <w:lang w:val="ru-UA"/>
        </w:rPr>
        <w:t xml:space="preserve"> был</w:t>
      </w:r>
      <w:r w:rsidR="00B0757F">
        <w:rPr>
          <w:rFonts w:cs="Times New Roman"/>
          <w:szCs w:val="24"/>
          <w:lang w:val="ru-UA"/>
        </w:rPr>
        <w:t>и</w:t>
      </w:r>
      <w:r w:rsidR="00B0757F" w:rsidRPr="0061503C">
        <w:rPr>
          <w:rFonts w:cs="Times New Roman"/>
          <w:szCs w:val="24"/>
          <w:lang w:val="ru-UA"/>
        </w:rPr>
        <w:t xml:space="preserve"> проведен</w:t>
      </w:r>
      <w:r w:rsidR="00B0757F">
        <w:rPr>
          <w:rFonts w:cs="Times New Roman"/>
          <w:szCs w:val="24"/>
          <w:lang w:val="ru-UA"/>
        </w:rPr>
        <w:t xml:space="preserve">ы </w:t>
      </w:r>
      <w:r w:rsidR="00B0757F" w:rsidRPr="0061503C">
        <w:rPr>
          <w:rFonts w:cs="Times New Roman"/>
          <w:szCs w:val="24"/>
          <w:lang w:val="ru-UA"/>
        </w:rPr>
        <w:t xml:space="preserve">в </w:t>
      </w:r>
      <w:r w:rsidR="00B0757F" w:rsidRPr="00575B00">
        <w:rPr>
          <w:lang w:val="ru-UA"/>
        </w:rPr>
        <w:t>сжатые сроки.</w:t>
      </w:r>
    </w:p>
    <w:p w14:paraId="4BF83012" w14:textId="3A8E3065" w:rsidR="00B0757F" w:rsidRDefault="00B0757F" w:rsidP="00701F40">
      <w:pPr>
        <w:ind w:firstLine="0"/>
        <w:jc w:val="both"/>
        <w:rPr>
          <w:lang w:val="ru-UA"/>
        </w:rPr>
      </w:pPr>
      <w:r w:rsidRPr="00575B00">
        <w:rPr>
          <w:lang w:val="ru-UA"/>
        </w:rPr>
        <w:t>Советское государство заготовило достаточное количество продовольствия.</w:t>
      </w:r>
    </w:p>
    <w:p w14:paraId="0B590BAB" w14:textId="0EA712F0" w:rsidR="00B0757F" w:rsidRDefault="00B0757F" w:rsidP="00701F40">
      <w:pPr>
        <w:ind w:firstLine="0"/>
        <w:jc w:val="both"/>
        <w:rPr>
          <w:lang w:val="ru-UA"/>
        </w:rPr>
      </w:pPr>
      <w:r w:rsidRPr="00575B00">
        <w:rPr>
          <w:lang w:val="ru-UA"/>
        </w:rPr>
        <w:t>Если до войны заготовлялось до 35</w:t>
      </w:r>
      <w:r>
        <w:rPr>
          <w:lang w:val="ru-UA"/>
        </w:rPr>
        <w:t>-</w:t>
      </w:r>
      <w:r w:rsidRPr="00575B00">
        <w:rPr>
          <w:lang w:val="ru-UA"/>
        </w:rPr>
        <w:t>40% урожая, то в 1942 государство получило 44% урожая зерновых.</w:t>
      </w:r>
      <w:r>
        <w:rPr>
          <w:rStyle w:val="a3"/>
          <w:lang w:val="ru-UA"/>
        </w:rPr>
        <w:endnoteReference w:id="167"/>
      </w:r>
    </w:p>
    <w:p w14:paraId="6646B97D" w14:textId="5B85D495" w:rsidR="0097517D" w:rsidRPr="0008429A" w:rsidRDefault="0097517D" w:rsidP="0097517D">
      <w:pPr>
        <w:jc w:val="both"/>
        <w:rPr>
          <w:lang w:val="ru-UA"/>
        </w:rPr>
      </w:pPr>
      <w:r w:rsidRPr="0008429A">
        <w:rPr>
          <w:lang w:val="ru-UA"/>
        </w:rPr>
        <w:t>Ярким выражением патриотического трудового подъема было Всесоюзное социалистическое соревнование развернувшееся с особой силой.</w:t>
      </w:r>
      <w:r>
        <w:rPr>
          <w:rStyle w:val="a3"/>
          <w:lang w:val="ru-UA"/>
        </w:rPr>
        <w:endnoteReference w:id="168"/>
      </w:r>
      <w:r w:rsidRPr="006B3CF0">
        <w:rPr>
          <w:rStyle w:val="a3"/>
          <w:rFonts w:cs="Times New Roman"/>
          <w:szCs w:val="24"/>
          <w:lang w:val="ru-UA"/>
        </w:rPr>
        <w:t xml:space="preserve"> </w:t>
      </w:r>
    </w:p>
    <w:p w14:paraId="35A96BB0" w14:textId="77777777" w:rsidR="00B0757F" w:rsidRDefault="00B0757F" w:rsidP="00701F40">
      <w:pPr>
        <w:jc w:val="both"/>
        <w:rPr>
          <w:lang w:val="ru-UA"/>
        </w:rPr>
      </w:pPr>
    </w:p>
    <w:p w14:paraId="3F94FEDA" w14:textId="77777777" w:rsidR="00B0757F" w:rsidRDefault="00B0757F" w:rsidP="00701F40">
      <w:pPr>
        <w:jc w:val="both"/>
        <w:rPr>
          <w:lang w:val="ru-UA"/>
        </w:rPr>
      </w:pPr>
      <w:r w:rsidRPr="00575B00">
        <w:rPr>
          <w:lang w:val="ru-UA"/>
        </w:rPr>
        <w:t>1943 был самым тяжелым для сельского хозяйства страны.</w:t>
      </w:r>
    </w:p>
    <w:p w14:paraId="5201C8B6" w14:textId="77BAF35F" w:rsidR="00B0757F" w:rsidRPr="00575B00" w:rsidRDefault="00B0757F" w:rsidP="00701F40">
      <w:pPr>
        <w:ind w:firstLine="0"/>
        <w:jc w:val="both"/>
        <w:rPr>
          <w:lang w:val="ru-UA"/>
        </w:rPr>
      </w:pPr>
      <w:r w:rsidRPr="00575B00">
        <w:rPr>
          <w:lang w:val="ru-UA"/>
        </w:rPr>
        <w:t xml:space="preserve">Хотя часть временно оккупированной врагом территории была уже освобождена, но сельское хозяйство в освобожденных районах </w:t>
      </w:r>
      <w:r w:rsidR="00566156">
        <w:rPr>
          <w:lang w:val="ru-UA"/>
        </w:rPr>
        <w:t>было полностью</w:t>
      </w:r>
      <w:r w:rsidRPr="00575B00">
        <w:rPr>
          <w:lang w:val="ru-UA"/>
        </w:rPr>
        <w:t xml:space="preserve"> разрушенным.</w:t>
      </w:r>
    </w:p>
    <w:p w14:paraId="297DCDF4" w14:textId="32896418" w:rsidR="00B0757F" w:rsidRDefault="00566156" w:rsidP="00701F40">
      <w:pPr>
        <w:jc w:val="both"/>
        <w:rPr>
          <w:lang w:val="ru-UA"/>
        </w:rPr>
      </w:pPr>
      <w:r>
        <w:rPr>
          <w:lang w:val="ru-UA"/>
        </w:rPr>
        <w:t>Кроме того, л</w:t>
      </w:r>
      <w:r w:rsidR="00B0757F" w:rsidRPr="00575B00">
        <w:rPr>
          <w:lang w:val="ru-UA"/>
        </w:rPr>
        <w:t>етом большинство районов Поволжья, Южного Урала, Западного Казахстана, Северного Кавказа и Сибири постигла сильная засуха.</w:t>
      </w:r>
    </w:p>
    <w:p w14:paraId="30C02955" w14:textId="17682D4C" w:rsidR="00566156" w:rsidRPr="00661E86" w:rsidRDefault="006946CD" w:rsidP="00701F40">
      <w:pPr>
        <w:jc w:val="both"/>
        <w:rPr>
          <w:lang w:val="ru-UA"/>
        </w:rPr>
      </w:pPr>
      <w:r>
        <w:rPr>
          <w:lang w:val="ru-UA"/>
        </w:rPr>
        <w:lastRenderedPageBreak/>
        <w:t>Однако, несмотря на это, п</w:t>
      </w:r>
      <w:r w:rsidRPr="00BD104A">
        <w:rPr>
          <w:lang w:val="ru-UA"/>
        </w:rPr>
        <w:t>осевные площади всех сельскохозяйственных культур выросли в 1943 по сравнению с 1942 на 7%</w:t>
      </w:r>
      <w:r w:rsidR="00661E86">
        <w:rPr>
          <w:lang w:val="ru-UA"/>
        </w:rPr>
        <w:t>.</w:t>
      </w:r>
      <w:r w:rsidR="00661E86">
        <w:rPr>
          <w:rStyle w:val="a3"/>
          <w:lang w:val="ru-UA"/>
        </w:rPr>
        <w:endnoteReference w:id="169"/>
      </w:r>
    </w:p>
    <w:p w14:paraId="2251E010" w14:textId="77777777" w:rsidR="00E32C29" w:rsidRDefault="00B0757F" w:rsidP="00701F40">
      <w:pPr>
        <w:jc w:val="both"/>
        <w:rPr>
          <w:lang w:val="ru-UA"/>
        </w:rPr>
      </w:pPr>
      <w:r w:rsidRPr="00575B00">
        <w:rPr>
          <w:lang w:val="ru-UA"/>
        </w:rPr>
        <w:t>Рассмотрев итоги 1943, партия и правительство отметили</w:t>
      </w:r>
      <w:r w:rsidR="00E32C29">
        <w:rPr>
          <w:lang w:val="ru-UA"/>
        </w:rPr>
        <w:t>:</w:t>
      </w:r>
    </w:p>
    <w:p w14:paraId="01A53757" w14:textId="6C89147B" w:rsidR="00E32C29" w:rsidRDefault="00E44239" w:rsidP="00701F40">
      <w:pPr>
        <w:jc w:val="both"/>
        <w:rPr>
          <w:lang w:val="ru-UA"/>
        </w:rPr>
      </w:pPr>
      <w:r>
        <w:rPr>
          <w:lang w:val="ru-UA"/>
        </w:rPr>
        <w:t>«</w:t>
      </w:r>
      <w:r w:rsidR="00E32C29">
        <w:rPr>
          <w:lang w:val="ru-UA"/>
        </w:rPr>
        <w:t>В</w:t>
      </w:r>
      <w:r w:rsidR="00B0757F" w:rsidRPr="00575B00">
        <w:rPr>
          <w:lang w:val="ru-UA"/>
        </w:rPr>
        <w:t xml:space="preserve"> трудных условиях военного времени и при неблагоприятных для некоторых областей, краев и республик метеорологических условиях колхозы и совхозы справились с сельскохозяйственными работами</w:t>
      </w:r>
      <w:r w:rsidR="00E32C29">
        <w:rPr>
          <w:lang w:val="ru-UA"/>
        </w:rPr>
        <w:t>;</w:t>
      </w:r>
    </w:p>
    <w:p w14:paraId="5A52C954" w14:textId="73B500C8" w:rsidR="00B0757F" w:rsidRPr="00575B00" w:rsidRDefault="00B0757F" w:rsidP="00E32C29">
      <w:pPr>
        <w:ind w:firstLine="0"/>
        <w:jc w:val="both"/>
        <w:rPr>
          <w:lang w:val="ru-UA"/>
        </w:rPr>
      </w:pPr>
      <w:r w:rsidRPr="00575B00">
        <w:rPr>
          <w:lang w:val="ru-UA"/>
        </w:rPr>
        <w:t>обеспечили снабжение Красной Армии и населения продовольствием, а промышленность сырьем</w:t>
      </w:r>
      <w:r w:rsidR="00E44239">
        <w:rPr>
          <w:lang w:val="ru-UA"/>
        </w:rPr>
        <w:t>»</w:t>
      </w:r>
      <w:r w:rsidRPr="00575B00">
        <w:rPr>
          <w:lang w:val="ru-UA"/>
        </w:rPr>
        <w:t>.</w:t>
      </w:r>
    </w:p>
    <w:p w14:paraId="515086EA" w14:textId="77777777" w:rsidR="00620A41" w:rsidRDefault="00620A41" w:rsidP="00620A41">
      <w:pPr>
        <w:jc w:val="both"/>
        <w:rPr>
          <w:lang w:val="ru-UA"/>
        </w:rPr>
      </w:pPr>
    </w:p>
    <w:p w14:paraId="34061C54" w14:textId="2F274787" w:rsidR="007D1DEF" w:rsidRDefault="006946CD" w:rsidP="00701F40">
      <w:pPr>
        <w:jc w:val="both"/>
        <w:rPr>
          <w:lang w:val="ru-UA"/>
        </w:rPr>
      </w:pPr>
      <w:r w:rsidRPr="00575B00">
        <w:rPr>
          <w:lang w:val="ru-UA"/>
        </w:rPr>
        <w:t>В</w:t>
      </w:r>
      <w:r>
        <w:rPr>
          <w:lang w:val="ru-UA"/>
        </w:rPr>
        <w:t xml:space="preserve"> 1944, в </w:t>
      </w:r>
      <w:r w:rsidR="00B0757F" w:rsidRPr="00575B00">
        <w:rPr>
          <w:lang w:val="ru-UA"/>
        </w:rPr>
        <w:t>результате большой организаторской работы Коммунистической партии, напряженного и самоотверженного труда сельских тружеников и помощи рабочего класса были достигнуты существенные успехи.</w:t>
      </w:r>
    </w:p>
    <w:p w14:paraId="1EDB6E3D" w14:textId="697985CD" w:rsidR="00B0757F" w:rsidRPr="00566156" w:rsidRDefault="00B0757F" w:rsidP="007D1DEF">
      <w:pPr>
        <w:ind w:firstLine="0"/>
        <w:jc w:val="both"/>
        <w:rPr>
          <w:lang w:val="ru-UA"/>
        </w:rPr>
      </w:pPr>
      <w:r w:rsidRPr="00575B00">
        <w:rPr>
          <w:lang w:val="ru-UA"/>
        </w:rPr>
        <w:t>Сельское хозяйство начало выходить из тяжелого положения</w:t>
      </w:r>
      <w:r w:rsidR="00566156">
        <w:rPr>
          <w:lang w:val="ru-UA"/>
        </w:rPr>
        <w:t>.</w:t>
      </w:r>
    </w:p>
    <w:p w14:paraId="6320E756" w14:textId="1FD876F0" w:rsidR="00B0757F" w:rsidRDefault="00B0757F" w:rsidP="00701F40">
      <w:pPr>
        <w:ind w:firstLine="0"/>
        <w:jc w:val="both"/>
      </w:pPr>
      <w:r>
        <w:t>В</w:t>
      </w:r>
      <w:r w:rsidRPr="00575B00">
        <w:rPr>
          <w:lang w:val="ru-UA"/>
        </w:rPr>
        <w:t xml:space="preserve">аловая продукция сельского хозяйства достигла 21,5 млн. т </w:t>
      </w:r>
      <w:r w:rsidR="00AE75A1">
        <w:rPr>
          <w:lang w:val="ru-UA"/>
        </w:rPr>
        <w:t>–</w:t>
      </w:r>
      <w:r w:rsidRPr="00575B00">
        <w:rPr>
          <w:lang w:val="ru-UA"/>
        </w:rPr>
        <w:t xml:space="preserve"> почти в 2 раза больше, чем в 1943</w:t>
      </w:r>
      <w:r>
        <w:t>.</w:t>
      </w:r>
    </w:p>
    <w:p w14:paraId="609E9238" w14:textId="77777777" w:rsidR="00566156" w:rsidRDefault="006946CD" w:rsidP="00701F40">
      <w:pPr>
        <w:jc w:val="both"/>
        <w:rPr>
          <w:lang w:val="ru-UA"/>
        </w:rPr>
      </w:pPr>
      <w:r>
        <w:rPr>
          <w:lang w:val="ru-UA"/>
        </w:rPr>
        <w:t>П</w:t>
      </w:r>
      <w:r w:rsidR="00B0757F" w:rsidRPr="00575B00">
        <w:rPr>
          <w:lang w:val="ru-UA"/>
        </w:rPr>
        <w:t>артия поставила перед тружениками сельского хозяйства новые большие задачи: значительно повысить урожайность и валовой сбор сельскохозяйственных культур</w:t>
      </w:r>
      <w:r w:rsidR="00566156">
        <w:rPr>
          <w:lang w:val="ru-UA"/>
        </w:rPr>
        <w:t>;</w:t>
      </w:r>
    </w:p>
    <w:p w14:paraId="215C13A3" w14:textId="77777777" w:rsidR="00566156" w:rsidRDefault="00B0757F" w:rsidP="00701F40">
      <w:pPr>
        <w:ind w:firstLine="0"/>
        <w:jc w:val="both"/>
        <w:rPr>
          <w:lang w:val="ru-UA"/>
        </w:rPr>
      </w:pPr>
      <w:r w:rsidRPr="00575B00">
        <w:rPr>
          <w:lang w:val="ru-UA"/>
        </w:rPr>
        <w:t>увеличить поголовье скота</w:t>
      </w:r>
      <w:r w:rsidR="00566156">
        <w:rPr>
          <w:lang w:val="ru-UA"/>
        </w:rPr>
        <w:t>;</w:t>
      </w:r>
    </w:p>
    <w:p w14:paraId="73110D55" w14:textId="2E6CD41A" w:rsidR="00B0757F" w:rsidRDefault="00B0757F" w:rsidP="00701F40">
      <w:pPr>
        <w:ind w:firstLine="0"/>
        <w:jc w:val="both"/>
        <w:rPr>
          <w:lang w:val="ru-UA"/>
        </w:rPr>
      </w:pPr>
      <w:r w:rsidRPr="00575B00">
        <w:rPr>
          <w:lang w:val="ru-UA"/>
        </w:rPr>
        <w:t>поднять продуктивность животноводства.</w:t>
      </w:r>
    </w:p>
    <w:p w14:paraId="3109F52A" w14:textId="77777777" w:rsidR="004053DC" w:rsidRDefault="004053DC" w:rsidP="00701F40">
      <w:pPr>
        <w:jc w:val="both"/>
        <w:rPr>
          <w:lang w:val="ru-UA"/>
        </w:rPr>
      </w:pPr>
    </w:p>
    <w:p w14:paraId="13AA21DF" w14:textId="14A9734C" w:rsidR="006946CD" w:rsidRDefault="006946CD" w:rsidP="00701F40">
      <w:pPr>
        <w:jc w:val="both"/>
        <w:rPr>
          <w:lang w:val="ru-UA"/>
        </w:rPr>
      </w:pPr>
      <w:r w:rsidRPr="00BD104A">
        <w:rPr>
          <w:lang w:val="ru-UA"/>
        </w:rPr>
        <w:t>Колхозное крестьянство в годы великих испытаний обеспечило население страны и Советскую Армию хлебом и продовольствием.</w:t>
      </w:r>
    </w:p>
    <w:p w14:paraId="150233F5" w14:textId="140DBACA" w:rsidR="00661E86" w:rsidRPr="0061503C" w:rsidRDefault="00661E86" w:rsidP="00661E86">
      <w:pPr>
        <w:ind w:firstLine="0"/>
        <w:jc w:val="both"/>
        <w:rPr>
          <w:rFonts w:cs="Times New Roman"/>
          <w:szCs w:val="24"/>
          <w:lang w:val="ru-UA"/>
        </w:rPr>
      </w:pPr>
      <w:r w:rsidRPr="0061503C">
        <w:rPr>
          <w:rFonts w:cs="Times New Roman"/>
          <w:szCs w:val="24"/>
          <w:lang w:val="ru-UA"/>
        </w:rPr>
        <w:t xml:space="preserve">Несмотря на временную потерю основных житниц </w:t>
      </w:r>
      <w:r w:rsidR="00AE75A1">
        <w:rPr>
          <w:rFonts w:cs="Times New Roman"/>
          <w:szCs w:val="24"/>
          <w:lang w:val="ru-UA"/>
        </w:rPr>
        <w:t>–</w:t>
      </w:r>
      <w:r w:rsidRPr="0061503C">
        <w:rPr>
          <w:rFonts w:cs="Times New Roman"/>
          <w:szCs w:val="24"/>
          <w:lang w:val="ru-UA"/>
        </w:rPr>
        <w:t xml:space="preserve"> Украины, Северного Кавказа и других сельскохозяйственных районов страны, за 1941</w:t>
      </w:r>
      <w:r>
        <w:rPr>
          <w:rFonts w:cs="Times New Roman"/>
          <w:szCs w:val="24"/>
          <w:lang w:val="ru-UA"/>
        </w:rPr>
        <w:t>-</w:t>
      </w:r>
      <w:r w:rsidRPr="0061503C">
        <w:rPr>
          <w:rFonts w:cs="Times New Roman"/>
          <w:szCs w:val="24"/>
          <w:lang w:val="ru-UA"/>
        </w:rPr>
        <w:t>1944 было заготовлено 4,3 млрд. пудов хлеба, т.е. в 3 раза больше, чем было заготовлено и закуплено в дореволюционной России в первую мировую войну.</w:t>
      </w:r>
      <w:r w:rsidR="0040486B">
        <w:rPr>
          <w:rStyle w:val="a3"/>
          <w:lang w:val="ru-UA"/>
        </w:rPr>
        <w:endnoteReference w:id="170"/>
      </w:r>
    </w:p>
    <w:p w14:paraId="3AB6C6F0" w14:textId="77777777" w:rsidR="00683E0F" w:rsidRDefault="00683E0F" w:rsidP="00683E0F">
      <w:pPr>
        <w:jc w:val="both"/>
        <w:rPr>
          <w:rFonts w:cs="Times New Roman"/>
          <w:szCs w:val="24"/>
          <w:lang w:val="ru-UA"/>
        </w:rPr>
      </w:pPr>
    </w:p>
    <w:p w14:paraId="5575F888" w14:textId="5B0A254E" w:rsidR="00E32C29" w:rsidRDefault="00683E0F" w:rsidP="00683E0F">
      <w:pPr>
        <w:jc w:val="both"/>
        <w:rPr>
          <w:rFonts w:cs="Times New Roman"/>
          <w:szCs w:val="24"/>
          <w:lang w:val="ru-UA"/>
        </w:rPr>
      </w:pPr>
      <w:r w:rsidRPr="0061503C">
        <w:rPr>
          <w:rFonts w:cs="Times New Roman"/>
          <w:szCs w:val="24"/>
          <w:lang w:val="ru-UA"/>
        </w:rPr>
        <w:t>Максимально используя преимущества плановой социалистической экономики, колхозного и совхозного строя партия и правительство решили задач</w:t>
      </w:r>
      <w:r w:rsidR="00E32C29">
        <w:rPr>
          <w:rFonts w:cs="Times New Roman"/>
          <w:szCs w:val="24"/>
          <w:lang w:val="ru-UA"/>
        </w:rPr>
        <w:t>и:</w:t>
      </w:r>
    </w:p>
    <w:p w14:paraId="133E47AB" w14:textId="77777777" w:rsidR="00E32C29" w:rsidRDefault="00683E0F" w:rsidP="00E32C29">
      <w:pPr>
        <w:ind w:firstLine="0"/>
        <w:jc w:val="both"/>
        <w:rPr>
          <w:rFonts w:cs="Times New Roman"/>
          <w:szCs w:val="24"/>
          <w:lang w:val="ru-UA"/>
        </w:rPr>
      </w:pPr>
      <w:r w:rsidRPr="0061503C">
        <w:rPr>
          <w:rFonts w:cs="Times New Roman"/>
          <w:szCs w:val="24"/>
          <w:lang w:val="ru-UA"/>
        </w:rPr>
        <w:t>бесперебойного снабжения армии и тыла продовольственными товарами</w:t>
      </w:r>
      <w:r w:rsidR="00E32C29">
        <w:rPr>
          <w:rFonts w:cs="Times New Roman"/>
          <w:szCs w:val="24"/>
          <w:lang w:val="ru-UA"/>
        </w:rPr>
        <w:t>;</w:t>
      </w:r>
    </w:p>
    <w:p w14:paraId="25FC27C3" w14:textId="5679C72F" w:rsidR="00683E0F" w:rsidRDefault="00683E0F" w:rsidP="00E32C29">
      <w:pPr>
        <w:ind w:firstLine="0"/>
        <w:jc w:val="both"/>
        <w:rPr>
          <w:rFonts w:cs="Times New Roman"/>
          <w:szCs w:val="24"/>
          <w:lang w:val="ru-UA"/>
        </w:rPr>
      </w:pPr>
      <w:r w:rsidRPr="0061503C">
        <w:rPr>
          <w:rFonts w:cs="Times New Roman"/>
          <w:szCs w:val="24"/>
          <w:lang w:val="ru-UA"/>
        </w:rPr>
        <w:t>обеспечения населения товарами широкого потребления.</w:t>
      </w:r>
      <w:r w:rsidR="00661E86">
        <w:rPr>
          <w:rStyle w:val="a3"/>
          <w:rFonts w:cs="Times New Roman"/>
          <w:szCs w:val="24"/>
          <w:lang w:val="ru-UA"/>
        </w:rPr>
        <w:endnoteReference w:id="171"/>
      </w:r>
    </w:p>
    <w:p w14:paraId="43B8D7CB" w14:textId="77777777" w:rsidR="0097517D" w:rsidRDefault="0097517D" w:rsidP="00701F40">
      <w:pPr>
        <w:jc w:val="both"/>
        <w:rPr>
          <w:lang w:val="ru-UA"/>
        </w:rPr>
      </w:pPr>
    </w:p>
    <w:p w14:paraId="662AE9C8" w14:textId="55BFEB27" w:rsidR="007E1572" w:rsidRPr="00575B00" w:rsidRDefault="007E1572" w:rsidP="00701F40">
      <w:pPr>
        <w:pStyle w:val="4"/>
        <w:rPr>
          <w:lang w:val="ru-UA"/>
        </w:rPr>
      </w:pPr>
      <w:r>
        <w:rPr>
          <w:lang w:val="ru-UA"/>
        </w:rPr>
        <w:t>М</w:t>
      </w:r>
      <w:r w:rsidRPr="00575B00">
        <w:rPr>
          <w:lang w:val="ru-UA"/>
        </w:rPr>
        <w:t>ер</w:t>
      </w:r>
      <w:r>
        <w:rPr>
          <w:lang w:val="ru-UA"/>
        </w:rPr>
        <w:t>ы</w:t>
      </w:r>
      <w:r w:rsidRPr="00575B00">
        <w:rPr>
          <w:lang w:val="ru-UA"/>
        </w:rPr>
        <w:t>, направленных на улучшение работы машинно-тракторных станций</w:t>
      </w:r>
    </w:p>
    <w:p w14:paraId="493E0CC2" w14:textId="77777777" w:rsidR="006136C3" w:rsidRDefault="00CE6B29" w:rsidP="00701F40">
      <w:pPr>
        <w:jc w:val="both"/>
        <w:rPr>
          <w:lang w:val="ru-UA"/>
        </w:rPr>
      </w:pPr>
      <w:r w:rsidRPr="00575B00">
        <w:rPr>
          <w:lang w:val="ru-UA"/>
        </w:rPr>
        <w:t>В течение первого и второго периодов войны из-за отвлечения большого количества тракторов и квалифицированных кадров происходило резкое снижение объема работ, выполненных МТС для колхозов.</w:t>
      </w:r>
    </w:p>
    <w:p w14:paraId="12E099C1" w14:textId="77777777" w:rsidR="00185046" w:rsidRDefault="00185046" w:rsidP="00701F40">
      <w:pPr>
        <w:jc w:val="both"/>
        <w:rPr>
          <w:lang w:val="ru-UA"/>
        </w:rPr>
      </w:pPr>
    </w:p>
    <w:p w14:paraId="353080C4" w14:textId="03F18B93" w:rsidR="00185046" w:rsidRDefault="00185046" w:rsidP="00701F40">
      <w:pPr>
        <w:jc w:val="both"/>
        <w:rPr>
          <w:lang w:val="ru-UA"/>
        </w:rPr>
      </w:pPr>
      <w:r w:rsidRPr="00575B00">
        <w:rPr>
          <w:lang w:val="ru-UA"/>
        </w:rPr>
        <w:t xml:space="preserve">Партия и правительство осуществили ряд мер, </w:t>
      </w:r>
      <w:r w:rsidR="001F5606">
        <w:rPr>
          <w:lang w:val="ru-UA"/>
        </w:rPr>
        <w:t>для</w:t>
      </w:r>
      <w:r w:rsidRPr="00575B00">
        <w:rPr>
          <w:lang w:val="ru-UA"/>
        </w:rPr>
        <w:t xml:space="preserve"> улучшени</w:t>
      </w:r>
      <w:r w:rsidR="00627C94">
        <w:rPr>
          <w:lang w:val="ru-UA"/>
        </w:rPr>
        <w:t>я</w:t>
      </w:r>
      <w:r w:rsidRPr="00575B00">
        <w:rPr>
          <w:lang w:val="ru-UA"/>
        </w:rPr>
        <w:t xml:space="preserve"> работы машинно-тракторных станций, совхозов и колхозов.</w:t>
      </w:r>
    </w:p>
    <w:p w14:paraId="091C93CF" w14:textId="0156EFBC" w:rsidR="00185046" w:rsidRDefault="00185046" w:rsidP="00701F40">
      <w:pPr>
        <w:jc w:val="both"/>
        <w:rPr>
          <w:lang w:val="ru-UA"/>
        </w:rPr>
      </w:pPr>
      <w:r w:rsidRPr="00575B00">
        <w:rPr>
          <w:lang w:val="ru-UA"/>
        </w:rPr>
        <w:t xml:space="preserve">В ноябре 1941 были созданы особые органы для руководства сельским хозяйством </w:t>
      </w:r>
      <w:r w:rsidR="00AE75A1">
        <w:rPr>
          <w:lang w:val="ru-UA"/>
        </w:rPr>
        <w:t>–</w:t>
      </w:r>
      <w:r w:rsidRPr="00575B00">
        <w:rPr>
          <w:lang w:val="ru-UA"/>
        </w:rPr>
        <w:t xml:space="preserve"> политотделы при МТС и совхозах.</w:t>
      </w:r>
      <w:r>
        <w:rPr>
          <w:rStyle w:val="a3"/>
          <w:lang w:val="ru-UA"/>
        </w:rPr>
        <w:endnoteReference w:id="172"/>
      </w:r>
      <w:r w:rsidRPr="00575B00">
        <w:rPr>
          <w:lang w:val="ru-UA"/>
        </w:rPr>
        <w:t xml:space="preserve"> </w:t>
      </w:r>
    </w:p>
    <w:p w14:paraId="5DA7AC4B" w14:textId="77777777" w:rsidR="00185046" w:rsidRDefault="00185046" w:rsidP="00701F40">
      <w:pPr>
        <w:jc w:val="both"/>
        <w:rPr>
          <w:lang w:val="ru-UA"/>
        </w:rPr>
      </w:pPr>
      <w:r w:rsidRPr="00575B00">
        <w:rPr>
          <w:lang w:val="ru-UA"/>
        </w:rPr>
        <w:t>С 1 января 1942 были введены новые типовые штаты МТС и установлены повышенные оклады руководящим работникам МТС (в зависимости от размеров тракторного парка).</w:t>
      </w:r>
    </w:p>
    <w:p w14:paraId="67037998" w14:textId="135DEBE9" w:rsidR="00185046" w:rsidRDefault="00185046" w:rsidP="00701F40">
      <w:pPr>
        <w:jc w:val="both"/>
        <w:rPr>
          <w:lang w:val="ru-UA"/>
        </w:rPr>
      </w:pPr>
      <w:r w:rsidRPr="00575B00">
        <w:rPr>
          <w:lang w:val="ru-UA"/>
        </w:rPr>
        <w:t xml:space="preserve">Для повышения материальной заинтересованности работников МТС постановлением СНК СССР и ЦК ВКП(б) от 12 января 1942 были введены премии за выполнение и перевыполнение планов по отдельным </w:t>
      </w:r>
      <w:r w:rsidR="00F65052">
        <w:rPr>
          <w:lang w:val="ru-UA"/>
        </w:rPr>
        <w:t>видам</w:t>
      </w:r>
      <w:r w:rsidRPr="00575B00">
        <w:rPr>
          <w:lang w:val="ru-UA"/>
        </w:rPr>
        <w:t xml:space="preserve"> сельскохозяйственных работ и плана сдачи натуроплаты за работы МТС как важнейшего источника поступления хлеба государству.</w:t>
      </w:r>
    </w:p>
    <w:p w14:paraId="04899530" w14:textId="2CA04E5A" w:rsidR="00185046" w:rsidRDefault="00185046" w:rsidP="00701F40">
      <w:pPr>
        <w:jc w:val="both"/>
        <w:rPr>
          <w:lang w:val="ru-UA"/>
        </w:rPr>
      </w:pPr>
      <w:r w:rsidRPr="00575B00">
        <w:rPr>
          <w:lang w:val="ru-UA"/>
        </w:rPr>
        <w:t xml:space="preserve">9 мая 1942 СНК СССР и ЦК ВКП(б) приняли постановление </w:t>
      </w:r>
      <w:r w:rsidR="00E44239">
        <w:rPr>
          <w:lang w:val="ru-UA"/>
        </w:rPr>
        <w:t>«</w:t>
      </w:r>
      <w:r w:rsidRPr="00575B00">
        <w:rPr>
          <w:lang w:val="ru-UA"/>
        </w:rPr>
        <w:t xml:space="preserve">О дополнительной оплате труда трактористов МТС и колхозников, работающих на прицепных </w:t>
      </w:r>
      <w:r w:rsidRPr="00575B00">
        <w:rPr>
          <w:lang w:val="ru-UA"/>
        </w:rPr>
        <w:lastRenderedPageBreak/>
        <w:t>сельскохозяйственных машинах, за повышение урожайности сельскохозяйственных культур</w:t>
      </w:r>
      <w:r w:rsidR="00E44239">
        <w:rPr>
          <w:lang w:val="ru-UA"/>
        </w:rPr>
        <w:t>»</w:t>
      </w:r>
      <w:r w:rsidRPr="00575B00">
        <w:rPr>
          <w:lang w:val="ru-UA"/>
        </w:rPr>
        <w:t>.</w:t>
      </w:r>
    </w:p>
    <w:p w14:paraId="3AF1C5C3" w14:textId="77777777" w:rsidR="00185046" w:rsidRDefault="00185046" w:rsidP="00701F40">
      <w:pPr>
        <w:jc w:val="both"/>
        <w:rPr>
          <w:lang w:val="ru-UA"/>
        </w:rPr>
      </w:pPr>
    </w:p>
    <w:p w14:paraId="777A51BC" w14:textId="77777777" w:rsidR="00185046" w:rsidRDefault="00185046" w:rsidP="00701F40">
      <w:pPr>
        <w:jc w:val="both"/>
        <w:rPr>
          <w:lang w:val="ru-UA"/>
        </w:rPr>
      </w:pPr>
      <w:r w:rsidRPr="00575B00">
        <w:rPr>
          <w:lang w:val="ru-UA"/>
        </w:rPr>
        <w:t>Осуществлялись меры по улучшению материального обеспечения сельского хозяйства.</w:t>
      </w:r>
    </w:p>
    <w:p w14:paraId="7EB379E4" w14:textId="27C84C5C" w:rsidR="00185046" w:rsidRDefault="00185046" w:rsidP="00701F40">
      <w:pPr>
        <w:ind w:firstLine="0"/>
        <w:jc w:val="both"/>
      </w:pPr>
      <w:r w:rsidRPr="00575B00">
        <w:rPr>
          <w:lang w:val="ru-UA"/>
        </w:rPr>
        <w:t>В 1944 на оснащение МТС и совхозов государство направило 7,2 млрд. руб., в 1,5 раза больше, чем в 1943</w:t>
      </w:r>
      <w:r>
        <w:t>.</w:t>
      </w:r>
    </w:p>
    <w:p w14:paraId="429B6C91" w14:textId="77777777" w:rsidR="00627C94" w:rsidRDefault="00627C94" w:rsidP="00701F40">
      <w:pPr>
        <w:jc w:val="both"/>
        <w:rPr>
          <w:lang w:val="ru-UA"/>
        </w:rPr>
      </w:pPr>
    </w:p>
    <w:p w14:paraId="39F2EC87" w14:textId="2F157DB9" w:rsidR="00627C94" w:rsidRDefault="00627C94" w:rsidP="00701F40">
      <w:pPr>
        <w:jc w:val="both"/>
        <w:rPr>
          <w:lang w:val="ru-UA"/>
        </w:rPr>
      </w:pPr>
      <w:r w:rsidRPr="00627C94">
        <w:rPr>
          <w:lang w:val="ru-UA"/>
        </w:rPr>
        <w:t>Очень важно, что еще в начале войны партия и правительство проявили заботу об оснащении сельского хозяйства важнейшей сельскохозяйственной техникой.</w:t>
      </w:r>
    </w:p>
    <w:p w14:paraId="1BAEC40E" w14:textId="6D1D5FD0" w:rsidR="007D4128" w:rsidRDefault="007D4128" w:rsidP="00F65052">
      <w:pPr>
        <w:ind w:firstLine="0"/>
        <w:jc w:val="both"/>
        <w:rPr>
          <w:lang w:val="ru-UA"/>
        </w:rPr>
      </w:pPr>
      <w:r w:rsidRPr="007F1F3A">
        <w:rPr>
          <w:lang w:val="ru-UA"/>
        </w:rPr>
        <w:t>Партия и правительство всемерно форсировали расширение старых и строительство новых заводов по производству сельскохозяйственных машин и орудий.</w:t>
      </w:r>
      <w:r w:rsidR="00627C94">
        <w:rPr>
          <w:rStyle w:val="a3"/>
          <w:lang w:val="ru-UA"/>
        </w:rPr>
        <w:endnoteReference w:id="173"/>
      </w:r>
    </w:p>
    <w:p w14:paraId="3216DABE" w14:textId="194A8B27" w:rsidR="007D4128" w:rsidRPr="00575B00" w:rsidRDefault="007D4128" w:rsidP="00701F40">
      <w:pPr>
        <w:jc w:val="both"/>
        <w:rPr>
          <w:lang w:val="ru-UA"/>
        </w:rPr>
      </w:pPr>
      <w:r w:rsidRPr="00575B00">
        <w:rPr>
          <w:lang w:val="ru-UA"/>
        </w:rPr>
        <w:t xml:space="preserve">Для работы на тракторных заводах были демобилизованы из армии специалисты </w:t>
      </w:r>
      <w:r w:rsidR="00AE75A1">
        <w:rPr>
          <w:lang w:val="ru-UA"/>
        </w:rPr>
        <w:t>–</w:t>
      </w:r>
      <w:r w:rsidRPr="00575B00">
        <w:rPr>
          <w:lang w:val="ru-UA"/>
        </w:rPr>
        <w:t xml:space="preserve"> инженеры и техники.</w:t>
      </w:r>
    </w:p>
    <w:p w14:paraId="3CDA652A" w14:textId="77777777" w:rsidR="00627C94" w:rsidRDefault="00627C94" w:rsidP="00701F40">
      <w:pPr>
        <w:jc w:val="both"/>
        <w:rPr>
          <w:lang w:val="ru-UA"/>
        </w:rPr>
      </w:pPr>
    </w:p>
    <w:p w14:paraId="5D4AD52A" w14:textId="5958DB1F" w:rsidR="00185046" w:rsidRDefault="00185046" w:rsidP="00701F40">
      <w:pPr>
        <w:jc w:val="both"/>
        <w:rPr>
          <w:lang w:val="ru-UA"/>
        </w:rPr>
      </w:pPr>
      <w:r w:rsidRPr="00575B00">
        <w:rPr>
          <w:lang w:val="ru-UA"/>
        </w:rPr>
        <w:t>Много внимания уделялось снабжению сельского хозяйства запасными частями.</w:t>
      </w:r>
    </w:p>
    <w:p w14:paraId="567D57EC" w14:textId="0FA9753A" w:rsidR="00803E2B" w:rsidRDefault="00803E2B" w:rsidP="00701F40">
      <w:pPr>
        <w:jc w:val="both"/>
        <w:rPr>
          <w:lang w:val="ru-UA"/>
        </w:rPr>
      </w:pPr>
      <w:r w:rsidRPr="007F1F3A">
        <w:rPr>
          <w:lang w:val="ru-UA"/>
        </w:rPr>
        <w:t>По заданиям ГКО и в порядке шефства промышленные предприятия увеличили производство запасных частей для ремонта сельскохозяйственной техники.</w:t>
      </w:r>
    </w:p>
    <w:p w14:paraId="21A2E8E7" w14:textId="703BD555" w:rsidR="00803E2B" w:rsidRDefault="00803E2B" w:rsidP="00701F40">
      <w:pPr>
        <w:ind w:firstLine="0"/>
        <w:jc w:val="both"/>
        <w:rPr>
          <w:lang w:val="ru-UA"/>
        </w:rPr>
      </w:pPr>
      <w:r w:rsidRPr="007F1F3A">
        <w:rPr>
          <w:lang w:val="ru-UA"/>
        </w:rPr>
        <w:t>Выпуск запчастей приравнивался к выпуску военной продукции.</w:t>
      </w:r>
      <w:r>
        <w:rPr>
          <w:rStyle w:val="a3"/>
          <w:lang w:val="ru-UA"/>
        </w:rPr>
        <w:endnoteReference w:id="174"/>
      </w:r>
    </w:p>
    <w:p w14:paraId="58FD3910" w14:textId="1F0739A1" w:rsidR="001F5606" w:rsidRDefault="001F5606" w:rsidP="00701F40">
      <w:pPr>
        <w:jc w:val="both"/>
        <w:rPr>
          <w:rFonts w:cs="Times New Roman"/>
          <w:szCs w:val="24"/>
          <w:lang w:val="ru-UA"/>
        </w:rPr>
      </w:pPr>
      <w:r w:rsidRPr="0061503C">
        <w:rPr>
          <w:rFonts w:cs="Times New Roman"/>
          <w:szCs w:val="24"/>
          <w:lang w:val="ru-UA"/>
        </w:rPr>
        <w:t>Для оказания помощи по ремонту тракторов в МТС, колхозы и совхозы были направлены заводские бригады рабочих.</w:t>
      </w:r>
      <w:r w:rsidR="00620A41">
        <w:rPr>
          <w:rStyle w:val="a3"/>
          <w:lang w:val="ru-UA"/>
        </w:rPr>
        <w:endnoteReference w:id="175"/>
      </w:r>
    </w:p>
    <w:p w14:paraId="24F87D3F" w14:textId="77777777" w:rsidR="00CE6B29" w:rsidRPr="00575B00" w:rsidRDefault="00CE6B29" w:rsidP="00701F40">
      <w:pPr>
        <w:jc w:val="both"/>
        <w:rPr>
          <w:lang w:val="ru-UA"/>
        </w:rPr>
      </w:pPr>
    </w:p>
    <w:p w14:paraId="74DD130D" w14:textId="77777777" w:rsidR="006136C3" w:rsidRDefault="00CE6B29" w:rsidP="00701F40">
      <w:pPr>
        <w:jc w:val="both"/>
        <w:rPr>
          <w:lang w:val="ru-UA"/>
        </w:rPr>
      </w:pPr>
      <w:r w:rsidRPr="00575B00">
        <w:rPr>
          <w:lang w:val="ru-UA"/>
        </w:rPr>
        <w:t>Труднейшей проблемой для МТС и совхозов было получение горючего.</w:t>
      </w:r>
    </w:p>
    <w:p w14:paraId="2B51A27A" w14:textId="3657CE26" w:rsidR="006136C3" w:rsidRDefault="00CE6B29" w:rsidP="00701F40">
      <w:pPr>
        <w:ind w:firstLine="0"/>
        <w:jc w:val="both"/>
        <w:rPr>
          <w:lang w:val="ru-UA"/>
        </w:rPr>
      </w:pPr>
      <w:r w:rsidRPr="00575B00">
        <w:rPr>
          <w:lang w:val="ru-UA"/>
        </w:rPr>
        <w:t>В 1942 поступление горючего в среднем на один трактор по стране сократилось по сравнению с 1940 почти в 2 раза.</w:t>
      </w:r>
    </w:p>
    <w:p w14:paraId="62A47BF0" w14:textId="77777777" w:rsidR="006136C3" w:rsidRDefault="00CE6B29" w:rsidP="00701F40">
      <w:pPr>
        <w:ind w:firstLine="0"/>
        <w:jc w:val="both"/>
        <w:rPr>
          <w:lang w:val="ru-UA"/>
        </w:rPr>
      </w:pPr>
      <w:r w:rsidRPr="00575B00">
        <w:rPr>
          <w:lang w:val="ru-UA"/>
        </w:rPr>
        <w:t>Отпуск горючего сельскому хозяйству строго лимитировался.</w:t>
      </w:r>
    </w:p>
    <w:p w14:paraId="5798E1B6" w14:textId="63E8011B" w:rsidR="00185046" w:rsidRPr="007D4128" w:rsidRDefault="00CE6B29" w:rsidP="00701F40">
      <w:pPr>
        <w:jc w:val="both"/>
        <w:rPr>
          <w:lang w:val="ru-UA"/>
        </w:rPr>
      </w:pPr>
      <w:r w:rsidRPr="00575B00">
        <w:rPr>
          <w:lang w:val="ru-UA"/>
        </w:rPr>
        <w:t xml:space="preserve">Коллективы МТС и совхозов проводили мероприятия по </w:t>
      </w:r>
      <w:r w:rsidR="007D4128">
        <w:rPr>
          <w:lang w:val="ru-UA"/>
        </w:rPr>
        <w:t>экономии горючего.</w:t>
      </w:r>
    </w:p>
    <w:p w14:paraId="0D247CD6" w14:textId="77777777" w:rsidR="00185046" w:rsidRDefault="00CE6B29" w:rsidP="00701F40">
      <w:pPr>
        <w:ind w:firstLine="0"/>
        <w:jc w:val="both"/>
        <w:rPr>
          <w:lang w:val="ru-UA"/>
        </w:rPr>
      </w:pPr>
      <w:r w:rsidRPr="00575B00">
        <w:rPr>
          <w:lang w:val="ru-UA"/>
        </w:rPr>
        <w:t>Значительное количество комбайнов было переведено на работу на керосине и даже без мотора с приводом от мотора трактора или с конным приводом.</w:t>
      </w:r>
    </w:p>
    <w:p w14:paraId="6BE9AFFA" w14:textId="4BD5E5E6" w:rsidR="00CE6B29" w:rsidRPr="00575B00" w:rsidRDefault="00CE6B29" w:rsidP="00450DED">
      <w:pPr>
        <w:ind w:firstLine="0"/>
        <w:jc w:val="both"/>
        <w:rPr>
          <w:lang w:val="ru-UA"/>
        </w:rPr>
      </w:pPr>
      <w:r w:rsidRPr="00575B00">
        <w:rPr>
          <w:lang w:val="ru-UA"/>
        </w:rPr>
        <w:t>Широко практиковались замена нефтяных масел смазочными материалами местного производства, а также очистка отработанного автола для вторичного его использования.</w:t>
      </w:r>
    </w:p>
    <w:p w14:paraId="4A084D61" w14:textId="57A8A5FE" w:rsidR="00CE6B29" w:rsidRPr="00575B00" w:rsidRDefault="00CE6B29" w:rsidP="00701F40">
      <w:pPr>
        <w:jc w:val="both"/>
        <w:rPr>
          <w:lang w:val="ru-UA"/>
        </w:rPr>
      </w:pPr>
      <w:r w:rsidRPr="00575B00">
        <w:rPr>
          <w:lang w:val="ru-UA"/>
        </w:rPr>
        <w:t>В 1945</w:t>
      </w:r>
      <w:r w:rsidR="00C43EE2">
        <w:rPr>
          <w:lang w:val="ru-UA"/>
        </w:rPr>
        <w:t xml:space="preserve"> ситуация значительно улучшилась, </w:t>
      </w:r>
      <w:r w:rsidRPr="00575B00">
        <w:rPr>
          <w:lang w:val="ru-UA"/>
        </w:rPr>
        <w:t>колхозы получили 2,5 млн. т нефтетоплива</w:t>
      </w:r>
      <w:r w:rsidR="001F5606">
        <w:rPr>
          <w:lang w:val="ru-UA"/>
        </w:rPr>
        <w:t>,</w:t>
      </w:r>
      <w:r w:rsidRPr="00575B00">
        <w:rPr>
          <w:lang w:val="ru-UA"/>
        </w:rPr>
        <w:t xml:space="preserve"> </w:t>
      </w:r>
      <w:r w:rsidR="001F5606">
        <w:rPr>
          <w:lang w:val="ru-UA"/>
        </w:rPr>
        <w:t>с</w:t>
      </w:r>
      <w:r w:rsidRPr="00575B00">
        <w:rPr>
          <w:lang w:val="ru-UA"/>
        </w:rPr>
        <w:t>овхозы получили горючего почти на довоенном уровне.</w:t>
      </w:r>
    </w:p>
    <w:p w14:paraId="3B8D642C" w14:textId="77777777" w:rsidR="00CE6B29" w:rsidRPr="00575B00" w:rsidRDefault="00CE6B29" w:rsidP="00701F40">
      <w:pPr>
        <w:jc w:val="both"/>
        <w:rPr>
          <w:lang w:val="ru-UA"/>
        </w:rPr>
      </w:pPr>
    </w:p>
    <w:p w14:paraId="1243E81B" w14:textId="77777777" w:rsidR="00185046" w:rsidRDefault="00CE6B29" w:rsidP="00701F40">
      <w:pPr>
        <w:jc w:val="both"/>
        <w:rPr>
          <w:lang w:val="ru-UA"/>
        </w:rPr>
      </w:pPr>
      <w:r w:rsidRPr="00575B00">
        <w:rPr>
          <w:lang w:val="ru-UA"/>
        </w:rPr>
        <w:t>Несмотря на тяжелые условия военного времени, производились большие работы по орошению земель и электрификации сельского хозяйства.</w:t>
      </w:r>
    </w:p>
    <w:p w14:paraId="53F6A90C" w14:textId="59BB242A" w:rsidR="00185046" w:rsidRDefault="00CE6B29" w:rsidP="00701F40">
      <w:pPr>
        <w:jc w:val="both"/>
        <w:rPr>
          <w:lang w:val="ru-UA"/>
        </w:rPr>
      </w:pPr>
      <w:r w:rsidRPr="00575B00">
        <w:rPr>
          <w:lang w:val="ru-UA"/>
        </w:rPr>
        <w:t>В тыловых районах электроэнергия широко применялась для механического орошения, механизации кормоприготовления, водоснабжения, дойки коров, прессования сена, соломы и т.</w:t>
      </w:r>
      <w:r w:rsidR="00185046">
        <w:t>д</w:t>
      </w:r>
      <w:r w:rsidRPr="00575B00">
        <w:rPr>
          <w:lang w:val="ru-UA"/>
        </w:rPr>
        <w:t>.</w:t>
      </w:r>
    </w:p>
    <w:p w14:paraId="7C8C4D6F" w14:textId="77777777" w:rsidR="00C43EE2" w:rsidRDefault="00CE6B29" w:rsidP="00701F40">
      <w:pPr>
        <w:ind w:firstLine="0"/>
        <w:jc w:val="both"/>
        <w:rPr>
          <w:lang w:val="ru-UA"/>
        </w:rPr>
      </w:pPr>
      <w:r w:rsidRPr="00575B00">
        <w:rPr>
          <w:lang w:val="ru-UA"/>
        </w:rPr>
        <w:t>В уборочные кампании на полях страны работало несколько тысяч электромолотильных пунктов.</w:t>
      </w:r>
    </w:p>
    <w:p w14:paraId="6FCEC6B7" w14:textId="77ECD7AD" w:rsidR="00BE00F6" w:rsidRDefault="00CE6B29" w:rsidP="00701F40">
      <w:pPr>
        <w:ind w:firstLine="0"/>
        <w:jc w:val="both"/>
        <w:rPr>
          <w:lang w:val="ru-UA"/>
        </w:rPr>
      </w:pPr>
      <w:r w:rsidRPr="00575B00">
        <w:rPr>
          <w:lang w:val="ru-UA"/>
        </w:rPr>
        <w:t>Продолжалось внедрение электрострижки овец.</w:t>
      </w:r>
    </w:p>
    <w:p w14:paraId="541AFC0F" w14:textId="2A44C12A" w:rsidR="001E0D76" w:rsidRDefault="001E0D76" w:rsidP="00701F40">
      <w:pPr>
        <w:ind w:firstLine="0"/>
        <w:jc w:val="both"/>
        <w:rPr>
          <w:lang w:val="ru-UA"/>
        </w:rPr>
      </w:pPr>
    </w:p>
    <w:p w14:paraId="3649D54E" w14:textId="77777777" w:rsidR="001E0D76" w:rsidRDefault="001E0D76" w:rsidP="001E0D76">
      <w:pPr>
        <w:pStyle w:val="2"/>
      </w:pPr>
      <w:r>
        <w:t>РАБОТА ФИНАНСОВЫХ ОРГАНОВ в военное время</w:t>
      </w:r>
    </w:p>
    <w:p w14:paraId="4988D179" w14:textId="77777777" w:rsidR="001E0D76" w:rsidRPr="00DB7211" w:rsidRDefault="001E0D76" w:rsidP="001E0D76">
      <w:pPr>
        <w:jc w:val="both"/>
        <w:rPr>
          <w:lang w:val="ru-UA"/>
        </w:rPr>
      </w:pPr>
      <w:r w:rsidRPr="00DB7211">
        <w:rPr>
          <w:lang w:val="ru-UA"/>
        </w:rPr>
        <w:t>Война войной, а финансовые операции прекращать было нельзя.</w:t>
      </w:r>
    </w:p>
    <w:p w14:paraId="20D8FB61" w14:textId="77777777" w:rsidR="001E0D76" w:rsidRDefault="001E0D76" w:rsidP="001E0D76">
      <w:pPr>
        <w:ind w:firstLine="0"/>
        <w:jc w:val="both"/>
        <w:rPr>
          <w:lang w:val="ru-UA"/>
        </w:rPr>
      </w:pPr>
      <w:r w:rsidRPr="00DB7211">
        <w:rPr>
          <w:lang w:val="ru-UA"/>
        </w:rPr>
        <w:t>Выдача кредитов предприятиям</w:t>
      </w:r>
      <w:r>
        <w:rPr>
          <w:lang w:val="ru-UA"/>
        </w:rPr>
        <w:t>;</w:t>
      </w:r>
    </w:p>
    <w:p w14:paraId="3F308BB5" w14:textId="77777777" w:rsidR="001E0D76" w:rsidRDefault="001E0D76" w:rsidP="001E0D76">
      <w:pPr>
        <w:ind w:firstLine="0"/>
        <w:jc w:val="both"/>
        <w:rPr>
          <w:lang w:val="ru-UA"/>
        </w:rPr>
      </w:pPr>
      <w:r w:rsidRPr="00DB7211">
        <w:rPr>
          <w:lang w:val="ru-UA"/>
        </w:rPr>
        <w:t>прием вкладов от населения</w:t>
      </w:r>
      <w:r>
        <w:rPr>
          <w:lang w:val="ru-UA"/>
        </w:rPr>
        <w:t>;</w:t>
      </w:r>
    </w:p>
    <w:p w14:paraId="446C85EE" w14:textId="77777777" w:rsidR="001E0D76" w:rsidRPr="00FA64A1" w:rsidRDefault="001E0D76" w:rsidP="001E0D76">
      <w:pPr>
        <w:ind w:firstLine="0"/>
        <w:jc w:val="both"/>
        <w:rPr>
          <w:lang w:val="ru-UA"/>
        </w:rPr>
      </w:pPr>
      <w:r w:rsidRPr="00DB7211">
        <w:rPr>
          <w:lang w:val="ru-UA"/>
        </w:rPr>
        <w:t>выплата заработной платы</w:t>
      </w:r>
      <w:r>
        <w:rPr>
          <w:lang w:val="ru-UA"/>
        </w:rPr>
        <w:t>;</w:t>
      </w:r>
    </w:p>
    <w:p w14:paraId="125AD9E0" w14:textId="7D10DD1E" w:rsidR="001E0D76" w:rsidRDefault="001E0D76" w:rsidP="001E0D76">
      <w:pPr>
        <w:ind w:firstLine="0"/>
        <w:jc w:val="both"/>
        <w:rPr>
          <w:lang w:val="ru-UA"/>
        </w:rPr>
      </w:pPr>
      <w:r w:rsidRPr="00DB7211">
        <w:rPr>
          <w:lang w:val="ru-UA"/>
        </w:rPr>
        <w:t>инкассация наличности из торговой сети</w:t>
      </w:r>
      <w:r>
        <w:rPr>
          <w:lang w:val="ru-UA"/>
        </w:rPr>
        <w:t>,</w:t>
      </w:r>
      <w:r w:rsidR="00B45B9D">
        <w:rPr>
          <w:lang w:val="ru-UA"/>
        </w:rPr>
        <w:t xml:space="preserve"> </w:t>
      </w:r>
      <w:r w:rsidR="00AE75A1">
        <w:rPr>
          <w:lang w:val="ru-UA"/>
        </w:rPr>
        <w:t>–</w:t>
      </w:r>
      <w:r w:rsidRPr="00DB7211">
        <w:rPr>
          <w:lang w:val="ru-UA"/>
        </w:rPr>
        <w:t xml:space="preserve"> не прекращались даже в тяжелых боевых условиях.</w:t>
      </w:r>
    </w:p>
    <w:p w14:paraId="426514C1" w14:textId="77777777" w:rsidR="001E0D76" w:rsidRDefault="001E0D76" w:rsidP="001E0D76">
      <w:pPr>
        <w:jc w:val="both"/>
        <w:rPr>
          <w:lang w:val="ru-UA"/>
        </w:rPr>
      </w:pPr>
      <w:r w:rsidRPr="00E20899">
        <w:rPr>
          <w:lang w:val="ru-UA"/>
        </w:rPr>
        <w:t>Для того чтобы рабочие на заводах могли получить зарплату, банковским служащим порой приходилось рисковать жизнью</w:t>
      </w:r>
      <w:r w:rsidRPr="00EF38A6">
        <w:rPr>
          <w:lang w:val="ru-UA"/>
        </w:rPr>
        <w:t>.</w:t>
      </w:r>
      <w:r>
        <w:rPr>
          <w:rStyle w:val="a3"/>
          <w:rFonts w:cs="Times New Roman"/>
          <w:szCs w:val="24"/>
          <w:lang w:val="ru-UA"/>
        </w:rPr>
        <w:endnoteReference w:id="176"/>
      </w:r>
      <w:r>
        <w:rPr>
          <w:lang w:val="ru-UA"/>
        </w:rPr>
        <w:t xml:space="preserve"> </w:t>
      </w:r>
    </w:p>
    <w:p w14:paraId="3ADA1AA9" w14:textId="77777777" w:rsidR="001E0D76" w:rsidRDefault="001E0D76" w:rsidP="001E0D76">
      <w:pPr>
        <w:jc w:val="both"/>
        <w:rPr>
          <w:lang w:val="ru-UA"/>
        </w:rPr>
      </w:pPr>
    </w:p>
    <w:p w14:paraId="5C3DAA79" w14:textId="77777777" w:rsidR="001E0D76" w:rsidRPr="0050413D" w:rsidRDefault="001E0D76" w:rsidP="001E0D76">
      <w:pPr>
        <w:jc w:val="both"/>
        <w:rPr>
          <w:lang w:val="ru-UA"/>
        </w:rPr>
      </w:pPr>
      <w:r w:rsidRPr="0050413D">
        <w:rPr>
          <w:lang w:val="ru-UA"/>
        </w:rPr>
        <w:t>В период отступления советские учреждения уничтожали или вывозили документацию.</w:t>
      </w:r>
    </w:p>
    <w:p w14:paraId="44C1BF12" w14:textId="77777777" w:rsidR="001E0D76" w:rsidRDefault="001E0D76" w:rsidP="001E0D76">
      <w:pPr>
        <w:ind w:firstLine="0"/>
        <w:jc w:val="both"/>
        <w:rPr>
          <w:lang w:val="ru-UA"/>
        </w:rPr>
      </w:pPr>
      <w:r w:rsidRPr="0050413D">
        <w:rPr>
          <w:lang w:val="ru-UA"/>
        </w:rPr>
        <w:t>Также поступали и банки, только основными документами у них были деньги.</w:t>
      </w:r>
      <w:r>
        <w:rPr>
          <w:rStyle w:val="a3"/>
          <w:lang w:val="ru-UA"/>
        </w:rPr>
        <w:endnoteReference w:id="177"/>
      </w:r>
    </w:p>
    <w:p w14:paraId="57CBEA95" w14:textId="77777777" w:rsidR="001E0D76" w:rsidRDefault="001E0D76" w:rsidP="001E0D76">
      <w:pPr>
        <w:jc w:val="both"/>
        <w:rPr>
          <w:lang w:val="ru-UA"/>
        </w:rPr>
      </w:pPr>
    </w:p>
    <w:p w14:paraId="44F33630" w14:textId="77777777" w:rsidR="001E0D76" w:rsidRDefault="001E0D76" w:rsidP="001E0D76">
      <w:pPr>
        <w:jc w:val="both"/>
        <w:rPr>
          <w:rFonts w:cs="Times New Roman"/>
          <w:szCs w:val="24"/>
        </w:rPr>
      </w:pPr>
      <w:r w:rsidRPr="002C17AB">
        <w:rPr>
          <w:rFonts w:cs="Times New Roman"/>
          <w:szCs w:val="24"/>
        </w:rPr>
        <w:t>Личный состав финансовой службы самоотверженно трудился над финансовым обеспечением победы.</w:t>
      </w:r>
    </w:p>
    <w:p w14:paraId="4172A408" w14:textId="77777777" w:rsidR="001E0D76" w:rsidRPr="002C17AB" w:rsidRDefault="001E0D76" w:rsidP="001E0D76">
      <w:pPr>
        <w:ind w:firstLine="0"/>
        <w:jc w:val="both"/>
        <w:rPr>
          <w:rFonts w:cs="Times New Roman"/>
          <w:szCs w:val="24"/>
        </w:rPr>
      </w:pPr>
      <w:r w:rsidRPr="002C17AB">
        <w:rPr>
          <w:rFonts w:cs="Times New Roman"/>
          <w:szCs w:val="24"/>
        </w:rPr>
        <w:t>И этот труд был оценен по достоинству государством: только за 1943</w:t>
      </w:r>
      <w:r>
        <w:rPr>
          <w:rFonts w:cs="Times New Roman"/>
          <w:szCs w:val="24"/>
          <w:lang w:val="ru-UA"/>
        </w:rPr>
        <w:t>-</w:t>
      </w:r>
      <w:r w:rsidRPr="002C17AB">
        <w:rPr>
          <w:rFonts w:cs="Times New Roman"/>
          <w:szCs w:val="24"/>
        </w:rPr>
        <w:t>1945</w:t>
      </w:r>
      <w:r>
        <w:rPr>
          <w:rFonts w:cs="Times New Roman"/>
          <w:szCs w:val="24"/>
          <w:lang w:val="ru-UA"/>
        </w:rPr>
        <w:t>,</w:t>
      </w:r>
      <w:r w:rsidRPr="002C17AB">
        <w:rPr>
          <w:rFonts w:cs="Times New Roman"/>
          <w:szCs w:val="24"/>
        </w:rPr>
        <w:t xml:space="preserve"> 95% офицеров финансовой службы были награждены орденами и медалями.</w:t>
      </w:r>
      <w:r>
        <w:rPr>
          <w:rStyle w:val="a3"/>
          <w:rFonts w:cs="Times New Roman"/>
          <w:szCs w:val="24"/>
        </w:rPr>
        <w:endnoteReference w:id="178"/>
      </w:r>
    </w:p>
    <w:p w14:paraId="660BA384" w14:textId="77777777" w:rsidR="001E0D76" w:rsidRDefault="001E0D76" w:rsidP="001E0D76">
      <w:pPr>
        <w:jc w:val="both"/>
        <w:rPr>
          <w:rFonts w:cs="Times New Roman"/>
          <w:szCs w:val="24"/>
          <w:lang w:val="ru-UA"/>
        </w:rPr>
      </w:pPr>
    </w:p>
    <w:p w14:paraId="678CEC45" w14:textId="77777777" w:rsidR="001E0D76" w:rsidRDefault="001E0D76" w:rsidP="001E0D76">
      <w:pPr>
        <w:jc w:val="both"/>
        <w:rPr>
          <w:rFonts w:cs="Times New Roman"/>
          <w:szCs w:val="24"/>
        </w:rPr>
      </w:pPr>
      <w:r w:rsidRPr="002C17AB">
        <w:rPr>
          <w:rFonts w:cs="Times New Roman"/>
          <w:szCs w:val="24"/>
        </w:rPr>
        <w:t>Опыт финансовой службы по финансовому обеспечению победы был творчески использован в послевоенный период.</w:t>
      </w:r>
    </w:p>
    <w:p w14:paraId="245113CC" w14:textId="77777777" w:rsidR="001E0D76" w:rsidRDefault="001E0D76" w:rsidP="001E0D76">
      <w:pPr>
        <w:jc w:val="both"/>
        <w:rPr>
          <w:rFonts w:cs="Times New Roman"/>
          <w:szCs w:val="24"/>
          <w:lang w:val="ru-UA"/>
        </w:rPr>
      </w:pPr>
    </w:p>
    <w:p w14:paraId="55712ED5" w14:textId="77777777" w:rsidR="001E0D76" w:rsidRPr="00F94131" w:rsidRDefault="001E0D76" w:rsidP="001E0D76">
      <w:pPr>
        <w:pStyle w:val="4"/>
        <w:jc w:val="center"/>
        <w:rPr>
          <w:lang w:val="ru-UA"/>
        </w:rPr>
      </w:pPr>
      <w:r>
        <w:rPr>
          <w:lang w:val="ru-UA"/>
        </w:rPr>
        <w:t>Денежное обеспечение на фронте</w:t>
      </w:r>
    </w:p>
    <w:p w14:paraId="721E8448" w14:textId="77777777" w:rsidR="001E0D76" w:rsidRPr="00F94131" w:rsidRDefault="001E0D76" w:rsidP="001E0D76">
      <w:pPr>
        <w:jc w:val="both"/>
        <w:rPr>
          <w:lang w:val="ru-UA"/>
        </w:rPr>
      </w:pPr>
      <w:r w:rsidRPr="00F94131">
        <w:rPr>
          <w:lang w:val="ru-UA"/>
        </w:rPr>
        <w:t xml:space="preserve">Правительство стремилось оперативно реагировать на финансовые нужды </w:t>
      </w:r>
      <w:r>
        <w:rPr>
          <w:lang w:val="ru-UA"/>
        </w:rPr>
        <w:t xml:space="preserve">тех, </w:t>
      </w:r>
      <w:r w:rsidRPr="00F94131">
        <w:rPr>
          <w:lang w:val="ru-UA"/>
        </w:rPr>
        <w:t>кто воевал на фронте.</w:t>
      </w:r>
    </w:p>
    <w:p w14:paraId="17C5B55F" w14:textId="77777777" w:rsidR="001E0D76" w:rsidRPr="00F94131" w:rsidRDefault="001E0D76" w:rsidP="001E0D76">
      <w:pPr>
        <w:jc w:val="both"/>
        <w:rPr>
          <w:lang w:val="ru-UA"/>
        </w:rPr>
      </w:pPr>
      <w:r w:rsidRPr="00F94131">
        <w:rPr>
          <w:lang w:val="ru-UA"/>
        </w:rPr>
        <w:t>22 августа 1941 было создано управление полевых учреждений.</w:t>
      </w:r>
    </w:p>
    <w:p w14:paraId="16CBB0B1" w14:textId="77777777" w:rsidR="001E0D76" w:rsidRPr="00F94131" w:rsidRDefault="001E0D76" w:rsidP="001E0D76">
      <w:pPr>
        <w:ind w:firstLine="0"/>
        <w:jc w:val="both"/>
        <w:rPr>
          <w:lang w:val="ru-UA"/>
        </w:rPr>
      </w:pPr>
      <w:r w:rsidRPr="00F94131">
        <w:rPr>
          <w:lang w:val="ru-UA"/>
        </w:rPr>
        <w:t>Для нужд Красной армии до конца 1941 было открыто 598 полевых учреждений Госбанка СССР, которые работали в зоне боевых действий</w:t>
      </w:r>
      <w:r>
        <w:rPr>
          <w:lang w:val="ru-UA"/>
        </w:rPr>
        <w:t>.</w:t>
      </w:r>
    </w:p>
    <w:p w14:paraId="1F462C1A" w14:textId="77777777" w:rsidR="001E0D76" w:rsidRPr="00FA64A1" w:rsidRDefault="001E0D76" w:rsidP="001E0D76">
      <w:pPr>
        <w:jc w:val="both"/>
        <w:rPr>
          <w:lang w:val="ru-UA"/>
        </w:rPr>
      </w:pPr>
      <w:r w:rsidRPr="00F94131">
        <w:rPr>
          <w:lang w:val="ru-UA"/>
        </w:rPr>
        <w:t>Полевые кассы обеспечива</w:t>
      </w:r>
      <w:r>
        <w:rPr>
          <w:lang w:val="ru-UA"/>
        </w:rPr>
        <w:t>ли</w:t>
      </w:r>
      <w:r w:rsidRPr="00F94131">
        <w:rPr>
          <w:lang w:val="ru-UA"/>
        </w:rPr>
        <w:t xml:space="preserve"> выдачу денежного содержания и премий</w:t>
      </w:r>
      <w:r>
        <w:rPr>
          <w:lang w:val="ru-UA"/>
        </w:rPr>
        <w:t>;</w:t>
      </w:r>
      <w:r>
        <w:rPr>
          <w:rStyle w:val="a3"/>
          <w:rFonts w:cs="Times New Roman"/>
          <w:szCs w:val="24"/>
          <w:lang w:val="ru-UA"/>
        </w:rPr>
        <w:endnoteReference w:id="179"/>
      </w:r>
      <w:r>
        <w:rPr>
          <w:lang w:val="ru-UA"/>
        </w:rPr>
        <w:t xml:space="preserve"> </w:t>
      </w:r>
    </w:p>
    <w:p w14:paraId="6216A4F4" w14:textId="77777777" w:rsidR="001E0D76" w:rsidRDefault="001E0D76" w:rsidP="001E0D76">
      <w:pPr>
        <w:ind w:firstLine="0"/>
        <w:jc w:val="both"/>
        <w:rPr>
          <w:lang w:val="ru-UA"/>
        </w:rPr>
      </w:pPr>
      <w:r w:rsidRPr="00F94131">
        <w:rPr>
          <w:lang w:val="ru-UA"/>
        </w:rPr>
        <w:t>заведовали приемом и выдачей вкладов.</w:t>
      </w:r>
      <w:r>
        <w:rPr>
          <w:rStyle w:val="a3"/>
          <w:lang w:val="ru-UA"/>
        </w:rPr>
        <w:endnoteReference w:id="180"/>
      </w:r>
    </w:p>
    <w:p w14:paraId="19C317BC" w14:textId="77777777" w:rsidR="001E0D76" w:rsidRDefault="001E0D76" w:rsidP="001E0D76">
      <w:pPr>
        <w:rPr>
          <w:lang w:val="ru-UA"/>
        </w:rPr>
      </w:pPr>
    </w:p>
    <w:p w14:paraId="6C723AC5" w14:textId="77777777" w:rsidR="001E0D76" w:rsidRDefault="001E0D76" w:rsidP="001E0D76">
      <w:pPr>
        <w:rPr>
          <w:lang w:val="ru-UA"/>
        </w:rPr>
      </w:pPr>
      <w:r w:rsidRPr="00A204B0">
        <w:rPr>
          <w:lang w:val="ru-UA"/>
        </w:rPr>
        <w:t>Организационно система полевых учреждений Госбанка строилась применительно к структуре войск действующей армии</w:t>
      </w:r>
      <w:r>
        <w:rPr>
          <w:lang w:val="ru-UA"/>
        </w:rPr>
        <w:t>.</w:t>
      </w:r>
    </w:p>
    <w:p w14:paraId="75458F99" w14:textId="77777777" w:rsidR="001E0D76" w:rsidRDefault="001E0D76" w:rsidP="001E0D76">
      <w:pPr>
        <w:ind w:firstLine="0"/>
        <w:rPr>
          <w:lang w:val="ru-UA"/>
        </w:rPr>
      </w:pPr>
      <w:r w:rsidRPr="00A204B0">
        <w:rPr>
          <w:lang w:val="ru-UA"/>
        </w:rPr>
        <w:t>При фронтах создавались полевые конторы</w:t>
      </w:r>
      <w:r>
        <w:rPr>
          <w:lang w:val="ru-UA"/>
        </w:rPr>
        <w:t>;</w:t>
      </w:r>
    </w:p>
    <w:p w14:paraId="08A2E07D" w14:textId="4E700229" w:rsidR="001E0D76" w:rsidRDefault="001E0D76" w:rsidP="001E0D76">
      <w:pPr>
        <w:ind w:firstLine="0"/>
        <w:rPr>
          <w:lang w:val="ru-UA"/>
        </w:rPr>
      </w:pPr>
      <w:r w:rsidRPr="00A204B0">
        <w:rPr>
          <w:lang w:val="ru-UA"/>
        </w:rPr>
        <w:t xml:space="preserve">при армиях </w:t>
      </w:r>
      <w:r w:rsidR="00AE75A1">
        <w:rPr>
          <w:lang w:val="ru-UA"/>
        </w:rPr>
        <w:t>–</w:t>
      </w:r>
      <w:r w:rsidRPr="00A204B0">
        <w:rPr>
          <w:lang w:val="ru-UA"/>
        </w:rPr>
        <w:t xml:space="preserve"> полевые отделения</w:t>
      </w:r>
      <w:r>
        <w:rPr>
          <w:lang w:val="ru-UA"/>
        </w:rPr>
        <w:t>;</w:t>
      </w:r>
    </w:p>
    <w:p w14:paraId="6B8AD148" w14:textId="07939CF5" w:rsidR="001E0D76" w:rsidRDefault="001E0D76" w:rsidP="001E0D76">
      <w:pPr>
        <w:ind w:firstLine="0"/>
        <w:rPr>
          <w:lang w:val="ru-UA"/>
        </w:rPr>
      </w:pPr>
      <w:r w:rsidRPr="00A204B0">
        <w:rPr>
          <w:lang w:val="ru-UA"/>
        </w:rPr>
        <w:t xml:space="preserve">при дивизиях </w:t>
      </w:r>
      <w:r w:rsidR="00AE75A1">
        <w:rPr>
          <w:lang w:val="ru-UA"/>
        </w:rPr>
        <w:t>–</w:t>
      </w:r>
      <w:r w:rsidRPr="00A204B0">
        <w:rPr>
          <w:lang w:val="ru-UA"/>
        </w:rPr>
        <w:t xml:space="preserve"> полевые кассы Госбанка.</w:t>
      </w:r>
      <w:r>
        <w:rPr>
          <w:rStyle w:val="a3"/>
          <w:lang w:val="ru-UA"/>
        </w:rPr>
        <w:endnoteReference w:id="181"/>
      </w:r>
    </w:p>
    <w:p w14:paraId="478BA800" w14:textId="21A9CC53" w:rsidR="001E0D76" w:rsidRPr="00A204B0" w:rsidRDefault="001E0D76" w:rsidP="001E0D76">
      <w:pPr>
        <w:rPr>
          <w:lang w:val="ru-UA"/>
        </w:rPr>
      </w:pPr>
      <w:r w:rsidRPr="00A204B0">
        <w:rPr>
          <w:lang w:val="ru-UA"/>
        </w:rPr>
        <w:t xml:space="preserve">В военно-административном отношении они подчинялись командующим (командирам) формированиями, при которых создавались, а по вопросам банковской деятельности </w:t>
      </w:r>
      <w:r w:rsidR="00AE75A1">
        <w:rPr>
          <w:lang w:val="ru-UA"/>
        </w:rPr>
        <w:t>–</w:t>
      </w:r>
      <w:r w:rsidRPr="00A204B0">
        <w:rPr>
          <w:lang w:val="ru-UA"/>
        </w:rPr>
        <w:t xml:space="preserve"> начальникам вышестоящих полевых учреждений Госбанка</w:t>
      </w:r>
      <w:r>
        <w:rPr>
          <w:lang w:val="ru-UA"/>
        </w:rPr>
        <w:t>.</w:t>
      </w:r>
    </w:p>
    <w:p w14:paraId="53B8D0C1" w14:textId="77777777" w:rsidR="001E0D76" w:rsidRDefault="001E0D76" w:rsidP="001E0D76">
      <w:pPr>
        <w:jc w:val="both"/>
        <w:rPr>
          <w:lang w:val="ru-UA"/>
        </w:rPr>
      </w:pPr>
    </w:p>
    <w:p w14:paraId="742D6443" w14:textId="77777777" w:rsidR="001E0D76" w:rsidRDefault="001E0D76" w:rsidP="001E0D76">
      <w:pPr>
        <w:jc w:val="both"/>
        <w:rPr>
          <w:lang w:val="ru-UA"/>
        </w:rPr>
      </w:pPr>
      <w:r w:rsidRPr="00F94131">
        <w:rPr>
          <w:lang w:val="ru-UA"/>
        </w:rPr>
        <w:t>Государственный комитет обороны ввел практику целевого направления денежных средств в различные районы ведения боевых действий, что позволило без проволочек осуществить качественное финансовое обеспечение личного состава.</w:t>
      </w:r>
    </w:p>
    <w:p w14:paraId="0C6C4A9D" w14:textId="77777777" w:rsidR="001E0D76" w:rsidRDefault="001E0D76" w:rsidP="001E0D76">
      <w:pPr>
        <w:jc w:val="both"/>
        <w:rPr>
          <w:rFonts w:cs="Times New Roman"/>
          <w:szCs w:val="24"/>
          <w:lang w:val="ru-UA"/>
        </w:rPr>
      </w:pPr>
    </w:p>
    <w:p w14:paraId="31772EA5" w14:textId="77777777" w:rsidR="001E0D76" w:rsidRDefault="001E0D76" w:rsidP="001E0D76">
      <w:pPr>
        <w:jc w:val="both"/>
        <w:rPr>
          <w:rFonts w:cs="Times New Roman"/>
          <w:szCs w:val="24"/>
          <w:lang w:val="ru-UA"/>
        </w:rPr>
      </w:pPr>
      <w:r w:rsidRPr="00C120D7">
        <w:rPr>
          <w:rFonts w:cs="Times New Roman"/>
          <w:szCs w:val="24"/>
          <w:lang w:val="ru-UA"/>
        </w:rPr>
        <w:t xml:space="preserve">Советское правительство </w:t>
      </w:r>
      <w:r>
        <w:rPr>
          <w:rFonts w:cs="Times New Roman"/>
          <w:szCs w:val="24"/>
          <w:lang w:val="ru-UA"/>
        </w:rPr>
        <w:t xml:space="preserve">также </w:t>
      </w:r>
      <w:r w:rsidRPr="00C120D7">
        <w:rPr>
          <w:rFonts w:cs="Times New Roman"/>
          <w:szCs w:val="24"/>
          <w:lang w:val="ru-UA"/>
        </w:rPr>
        <w:t>снабжало советскими деньгами партизан и подпольные центры на временно оккупированной врагом территории</w:t>
      </w:r>
      <w:r>
        <w:rPr>
          <w:rFonts w:cs="Times New Roman"/>
          <w:szCs w:val="24"/>
          <w:lang w:val="ru-UA"/>
        </w:rPr>
        <w:t xml:space="preserve">, </w:t>
      </w:r>
      <w:r w:rsidRPr="00C120D7">
        <w:rPr>
          <w:rFonts w:cs="Times New Roman"/>
          <w:szCs w:val="24"/>
          <w:lang w:val="ru-UA"/>
        </w:rPr>
        <w:t>выдели</w:t>
      </w:r>
      <w:r>
        <w:rPr>
          <w:rFonts w:cs="Times New Roman"/>
          <w:szCs w:val="24"/>
          <w:lang w:val="ru-UA"/>
        </w:rPr>
        <w:t>в</w:t>
      </w:r>
      <w:r w:rsidRPr="00C120D7">
        <w:rPr>
          <w:rFonts w:cs="Times New Roman"/>
          <w:szCs w:val="24"/>
          <w:lang w:val="ru-UA"/>
        </w:rPr>
        <w:t xml:space="preserve"> для это</w:t>
      </w:r>
      <w:r>
        <w:rPr>
          <w:rFonts w:cs="Times New Roman"/>
          <w:szCs w:val="24"/>
          <w:lang w:val="ru-UA"/>
        </w:rPr>
        <w:t>го</w:t>
      </w:r>
      <w:r w:rsidRPr="00C120D7">
        <w:rPr>
          <w:rFonts w:cs="Times New Roman"/>
          <w:szCs w:val="24"/>
          <w:lang w:val="ru-UA"/>
        </w:rPr>
        <w:t xml:space="preserve"> особый фонд.</w:t>
      </w:r>
      <w:r>
        <w:rPr>
          <w:rStyle w:val="a3"/>
          <w:rFonts w:cs="Times New Roman"/>
          <w:szCs w:val="24"/>
          <w:lang w:val="ru-UA"/>
        </w:rPr>
        <w:endnoteReference w:id="182"/>
      </w:r>
    </w:p>
    <w:p w14:paraId="44453FF7" w14:textId="77777777" w:rsidR="001E0D76" w:rsidRPr="00F94131" w:rsidRDefault="001E0D76" w:rsidP="001E0D76">
      <w:pPr>
        <w:jc w:val="both"/>
        <w:rPr>
          <w:lang w:val="ru-UA"/>
        </w:rPr>
      </w:pPr>
    </w:p>
    <w:p w14:paraId="2FB3C045" w14:textId="77777777" w:rsidR="001E0D76" w:rsidRPr="000D047D" w:rsidRDefault="001E0D76" w:rsidP="001E0D76">
      <w:pPr>
        <w:jc w:val="both"/>
      </w:pPr>
      <w:r w:rsidRPr="000D047D">
        <w:t>После того как советские войска перешли государственную границу СССР и вступили на территорию Европы, денежное довольствие стало выплачиваться в валюте той страны, в которой дислоцировались части.</w:t>
      </w:r>
    </w:p>
    <w:p w14:paraId="1DE3F33B" w14:textId="0CDD68CB" w:rsidR="001E0D76" w:rsidRPr="00F94131" w:rsidRDefault="001E0D76" w:rsidP="001E0D76">
      <w:pPr>
        <w:ind w:firstLine="0"/>
        <w:jc w:val="both"/>
        <w:rPr>
          <w:lang w:val="ru-UA"/>
        </w:rPr>
      </w:pPr>
      <w:r>
        <w:rPr>
          <w:lang w:val="ru-UA"/>
        </w:rPr>
        <w:t>Финансовые органы приняли все</w:t>
      </w:r>
      <w:r w:rsidRPr="00F94131">
        <w:rPr>
          <w:lang w:val="ru-UA"/>
        </w:rPr>
        <w:t xml:space="preserve"> меры для своевременного финансового обеспечения всех военнослужащих, находившихся за пределами Советского Союза.</w:t>
      </w:r>
    </w:p>
    <w:p w14:paraId="4CF6E1F2" w14:textId="77777777" w:rsidR="001E0D76" w:rsidRPr="00334B76" w:rsidRDefault="001E0D76" w:rsidP="001E0D76">
      <w:pPr>
        <w:jc w:val="both"/>
        <w:rPr>
          <w:lang w:val="ru-UA"/>
        </w:rPr>
      </w:pPr>
    </w:p>
    <w:p w14:paraId="3646CDA4" w14:textId="77777777" w:rsidR="001E0D76" w:rsidRDefault="001E0D76" w:rsidP="001E0D76">
      <w:pPr>
        <w:pStyle w:val="2"/>
      </w:pPr>
      <w:r>
        <w:t>ДИНАМИКА РАБОЧЕЙ СИЛЫ</w:t>
      </w:r>
    </w:p>
    <w:p w14:paraId="554BE66B" w14:textId="77777777" w:rsidR="001E0D76" w:rsidRDefault="001E0D76" w:rsidP="001E0D76">
      <w:pPr>
        <w:jc w:val="both"/>
      </w:pPr>
      <w:r>
        <w:t>Одной из важнейших и сложных проблем организации военной экономики явилось обеспечение народного хозяйства трудовыми ресурсами.</w:t>
      </w:r>
    </w:p>
    <w:p w14:paraId="5BD3688B" w14:textId="77777777" w:rsidR="001E0D76" w:rsidRDefault="001E0D76" w:rsidP="001E0D76">
      <w:pPr>
        <w:jc w:val="both"/>
      </w:pPr>
    </w:p>
    <w:p w14:paraId="585E75E2" w14:textId="77777777" w:rsidR="001E0D76" w:rsidRDefault="001E0D76" w:rsidP="001E0D76">
      <w:pPr>
        <w:jc w:val="both"/>
        <w:rPr>
          <w:lang w:val="ru-UA"/>
        </w:rPr>
      </w:pPr>
      <w:r>
        <w:t>Отечественная война потребовала</w:t>
      </w:r>
      <w:r>
        <w:rPr>
          <w:lang w:val="ru-UA"/>
        </w:rPr>
        <w:t>:</w:t>
      </w:r>
    </w:p>
    <w:p w14:paraId="3ADD53B1" w14:textId="126456EB" w:rsidR="001E0D76" w:rsidRDefault="001E0D76" w:rsidP="001E0D76">
      <w:pPr>
        <w:jc w:val="both"/>
        <w:rPr>
          <w:lang w:val="ru-UA"/>
        </w:rPr>
      </w:pPr>
      <w:r>
        <w:rPr>
          <w:lang w:val="ru-UA"/>
        </w:rPr>
        <w:lastRenderedPageBreak/>
        <w:t>1. О</w:t>
      </w:r>
      <w:r>
        <w:t>громной армии</w:t>
      </w:r>
      <w:r>
        <w:rPr>
          <w:lang w:val="ru-UA"/>
        </w:rPr>
        <w:t xml:space="preserve"> –</w:t>
      </w:r>
      <w:r>
        <w:t xml:space="preserve"> </w:t>
      </w:r>
      <w:r>
        <w:rPr>
          <w:lang w:val="ru-UA"/>
        </w:rPr>
        <w:t xml:space="preserve">была </w:t>
      </w:r>
      <w:r w:rsidR="00B45B9D">
        <w:rPr>
          <w:lang w:val="ru-UA"/>
        </w:rPr>
        <w:t>мобилизована</w:t>
      </w:r>
      <w:r>
        <w:rPr>
          <w:lang w:val="ru-UA"/>
        </w:rPr>
        <w:t xml:space="preserve"> </w:t>
      </w:r>
      <w:r>
        <w:t>значительная часть наиболее производительного населения</w:t>
      </w:r>
      <w:r>
        <w:rPr>
          <w:lang w:val="ru-UA"/>
        </w:rPr>
        <w:t>.</w:t>
      </w:r>
    </w:p>
    <w:p w14:paraId="57E0790D" w14:textId="77777777" w:rsidR="001E0D76" w:rsidRDefault="001E0D76" w:rsidP="001E0D76">
      <w:pPr>
        <w:ind w:firstLine="0"/>
        <w:jc w:val="both"/>
        <w:rPr>
          <w:lang w:val="ru-UA"/>
        </w:rPr>
      </w:pPr>
      <w:r>
        <w:rPr>
          <w:lang w:val="ru-UA"/>
        </w:rPr>
        <w:t>Ч</w:t>
      </w:r>
      <w:r>
        <w:t>исленность Красной Армии возросла с 5 млн. до 11,3 млн. человек</w:t>
      </w:r>
      <w:r>
        <w:rPr>
          <w:lang w:val="ru-UA"/>
        </w:rPr>
        <w:t>.</w:t>
      </w:r>
    </w:p>
    <w:p w14:paraId="5990DA10" w14:textId="77777777" w:rsidR="001E0D76" w:rsidRDefault="001E0D76" w:rsidP="001E0D76">
      <w:pPr>
        <w:ind w:firstLine="0"/>
        <w:jc w:val="both"/>
        <w:rPr>
          <w:lang w:val="ru-UA"/>
        </w:rPr>
      </w:pPr>
      <w:r>
        <w:rPr>
          <w:lang w:val="ru-UA"/>
        </w:rPr>
        <w:t>З</w:t>
      </w:r>
      <w:r w:rsidRPr="0013312F">
        <w:rPr>
          <w:lang w:val="ru-UA"/>
        </w:rPr>
        <w:t>а годы войны были привлечены в армию, на флот, формирования НКВД и другие ведомства 34,5 млн. человек.</w:t>
      </w:r>
    </w:p>
    <w:p w14:paraId="250A78B2" w14:textId="77777777" w:rsidR="001E0D76" w:rsidRDefault="001E0D76" w:rsidP="001E0D76">
      <w:pPr>
        <w:jc w:val="both"/>
        <w:rPr>
          <w:lang w:val="ru-UA"/>
        </w:rPr>
      </w:pPr>
      <w:r>
        <w:rPr>
          <w:lang w:val="ru-UA"/>
        </w:rPr>
        <w:t>2. Ш</w:t>
      </w:r>
      <w:r>
        <w:t>ирокого развертывания военного производства и, следовательно, большого количества работников в тылу</w:t>
      </w:r>
      <w:r>
        <w:rPr>
          <w:lang w:val="ru-UA"/>
        </w:rPr>
        <w:t>.</w:t>
      </w:r>
    </w:p>
    <w:p w14:paraId="1DC51930" w14:textId="77777777" w:rsidR="001E0D76" w:rsidRDefault="001E0D76" w:rsidP="001E0D76">
      <w:pPr>
        <w:jc w:val="both"/>
      </w:pPr>
      <w:r>
        <w:t xml:space="preserve">Кроме </w:t>
      </w:r>
      <w:r>
        <w:rPr>
          <w:lang w:val="ru-UA"/>
        </w:rPr>
        <w:t xml:space="preserve">того, </w:t>
      </w:r>
      <w:r>
        <w:t>большое количество населения привлекалось к строительству оборонительных сооружений.</w:t>
      </w:r>
    </w:p>
    <w:p w14:paraId="2D63F5B8" w14:textId="77777777" w:rsidR="001E0D76" w:rsidRDefault="001E0D76" w:rsidP="001E0D76">
      <w:pPr>
        <w:jc w:val="both"/>
      </w:pPr>
      <w:r>
        <w:t>Много советских людей осталось на временно оккупированной врагом территории, было угнано в фашистскую Германию.</w:t>
      </w:r>
    </w:p>
    <w:p w14:paraId="6ED65EEB" w14:textId="77777777" w:rsidR="001E0D76" w:rsidRDefault="001E0D76" w:rsidP="001E0D76">
      <w:pPr>
        <w:jc w:val="both"/>
      </w:pPr>
      <w:r>
        <w:t>Поэтому в военный период проблема обеспечения военной экономики СССР трудовыми ресурсами была очень острой.</w:t>
      </w:r>
    </w:p>
    <w:p w14:paraId="31045DB9" w14:textId="77777777" w:rsidR="001E0D76" w:rsidRDefault="001E0D76" w:rsidP="001E0D76">
      <w:pPr>
        <w:ind w:firstLine="0"/>
        <w:jc w:val="both"/>
      </w:pPr>
    </w:p>
    <w:p w14:paraId="0F8C61E5" w14:textId="77777777" w:rsidR="001E0D76" w:rsidRPr="002C17AB" w:rsidRDefault="001E0D76" w:rsidP="001E0D76">
      <w:pPr>
        <w:jc w:val="both"/>
        <w:rPr>
          <w:lang w:val="ru-UA"/>
        </w:rPr>
      </w:pPr>
      <w:r w:rsidRPr="00AE0F35">
        <w:rPr>
          <w:lang w:val="ru-UA"/>
        </w:rPr>
        <w:t>В связи с призывом в Советскую Армию, а также временной оккупацией численность рабочих и служащих по всему народному хозяйству СССР уменьшилась</w:t>
      </w:r>
      <w:r>
        <w:rPr>
          <w:lang w:val="ru-UA"/>
        </w:rPr>
        <w:t xml:space="preserve"> </w:t>
      </w:r>
      <w:r w:rsidRPr="00F86FC2">
        <w:rPr>
          <w:lang w:val="ru-UA"/>
        </w:rPr>
        <w:t>с 31,2 млн. человек в 1940 до 19,8 млн. в ноябре 1941</w:t>
      </w:r>
      <w:r>
        <w:rPr>
          <w:lang w:val="ru-UA"/>
        </w:rPr>
        <w:t>:</w:t>
      </w:r>
      <w:r>
        <w:rPr>
          <w:rStyle w:val="a3"/>
          <w:lang w:val="ru-UA"/>
        </w:rPr>
        <w:endnoteReference w:id="183"/>
      </w:r>
    </w:p>
    <w:p w14:paraId="17943FF2" w14:textId="77777777" w:rsidR="001E0D76" w:rsidRDefault="001E0D76" w:rsidP="001E0D76">
      <w:pPr>
        <w:ind w:firstLine="0"/>
        <w:jc w:val="both"/>
        <w:rPr>
          <w:lang w:val="ru-UA"/>
        </w:rPr>
      </w:pPr>
      <w:r w:rsidRPr="00F86FC2">
        <w:rPr>
          <w:lang w:val="ru-UA"/>
        </w:rPr>
        <w:t xml:space="preserve">Наркомату боеприпасов не хватало 35 </w:t>
      </w:r>
      <w:r>
        <w:rPr>
          <w:lang w:val="ru-UA"/>
        </w:rPr>
        <w:t>000</w:t>
      </w:r>
      <w:r w:rsidRPr="00F86FC2">
        <w:rPr>
          <w:lang w:val="ru-UA"/>
        </w:rPr>
        <w:t xml:space="preserve"> рабочих</w:t>
      </w:r>
      <w:r>
        <w:rPr>
          <w:lang w:val="ru-UA"/>
        </w:rPr>
        <w:t>;</w:t>
      </w:r>
    </w:p>
    <w:p w14:paraId="2D65F1C5" w14:textId="2FC9EE1B" w:rsidR="001E0D76" w:rsidRDefault="001E0D76" w:rsidP="001E0D76">
      <w:pPr>
        <w:ind w:firstLine="0"/>
        <w:jc w:val="both"/>
        <w:rPr>
          <w:lang w:val="ru-UA"/>
        </w:rPr>
      </w:pPr>
      <w:r w:rsidRPr="00F86FC2">
        <w:rPr>
          <w:lang w:val="ru-UA"/>
        </w:rPr>
        <w:t xml:space="preserve">Наркомату танковой промышленности </w:t>
      </w:r>
      <w:r w:rsidR="00AE75A1">
        <w:rPr>
          <w:lang w:val="ru-UA"/>
        </w:rPr>
        <w:t>–</w:t>
      </w:r>
      <w:r w:rsidRPr="00F86FC2">
        <w:rPr>
          <w:lang w:val="ru-UA"/>
        </w:rPr>
        <w:t xml:space="preserve"> 45 </w:t>
      </w:r>
      <w:r>
        <w:rPr>
          <w:lang w:val="ru-UA"/>
        </w:rPr>
        <w:t>000;</w:t>
      </w:r>
    </w:p>
    <w:p w14:paraId="3AF8D7A7" w14:textId="1BEDDEFC" w:rsidR="001E0D76" w:rsidRDefault="001E0D76" w:rsidP="001E0D76">
      <w:pPr>
        <w:ind w:firstLine="0"/>
        <w:jc w:val="both"/>
        <w:rPr>
          <w:lang w:val="ru-UA"/>
        </w:rPr>
      </w:pPr>
      <w:r w:rsidRPr="00F86FC2">
        <w:rPr>
          <w:lang w:val="ru-UA"/>
        </w:rPr>
        <w:t xml:space="preserve">Наркомату вооружения </w:t>
      </w:r>
      <w:r w:rsidR="00AE75A1">
        <w:rPr>
          <w:lang w:val="ru-UA"/>
        </w:rPr>
        <w:t>–</w:t>
      </w:r>
      <w:r w:rsidRPr="00F86FC2">
        <w:rPr>
          <w:lang w:val="ru-UA"/>
        </w:rPr>
        <w:t xml:space="preserve"> 64 </w:t>
      </w:r>
      <w:r>
        <w:rPr>
          <w:lang w:val="ru-UA"/>
        </w:rPr>
        <w:t>000;</w:t>
      </w:r>
    </w:p>
    <w:p w14:paraId="7775E746" w14:textId="2637C68B" w:rsidR="001E0D76" w:rsidRPr="002703F2" w:rsidRDefault="001E0D76" w:rsidP="001E0D76">
      <w:pPr>
        <w:ind w:firstLine="0"/>
        <w:jc w:val="both"/>
        <w:rPr>
          <w:lang w:val="ru-UA"/>
        </w:rPr>
      </w:pPr>
      <w:r w:rsidRPr="00F86FC2">
        <w:rPr>
          <w:lang w:val="ru-UA"/>
        </w:rPr>
        <w:t xml:space="preserve">Наркомату авиационной промышленности </w:t>
      </w:r>
      <w:r w:rsidR="00AE75A1">
        <w:rPr>
          <w:lang w:val="ru-UA"/>
        </w:rPr>
        <w:t>–</w:t>
      </w:r>
      <w:r w:rsidRPr="00F86FC2">
        <w:rPr>
          <w:lang w:val="ru-UA"/>
        </w:rPr>
        <w:t xml:space="preserve"> 215</w:t>
      </w:r>
      <w:r>
        <w:rPr>
          <w:lang w:val="ru-UA"/>
        </w:rPr>
        <w:t> 000.</w:t>
      </w:r>
    </w:p>
    <w:p w14:paraId="01365ED2" w14:textId="77777777" w:rsidR="001E0D76" w:rsidRDefault="001E0D76" w:rsidP="001E0D76">
      <w:pPr>
        <w:jc w:val="both"/>
      </w:pPr>
      <w:r>
        <w:t>Острый недостаток рабочих рук испытывало и сельское хозяйство.</w:t>
      </w:r>
    </w:p>
    <w:p w14:paraId="1DE05178" w14:textId="67490449" w:rsidR="001E0D76" w:rsidRPr="001A6017" w:rsidRDefault="001E0D76" w:rsidP="001E0D76">
      <w:pPr>
        <w:ind w:firstLine="0"/>
        <w:jc w:val="both"/>
      </w:pPr>
      <w:r w:rsidRPr="001A6017">
        <w:t>Общая численность трудоспособных колхозников также уменьшилась, а доля их во вс</w:t>
      </w:r>
      <w:r w:rsidR="00533486">
        <w:t>е</w:t>
      </w:r>
      <w:r w:rsidRPr="001A6017">
        <w:t>м занятом трудоспособном населении СССР снизилась с 53,5% до 52%.</w:t>
      </w:r>
    </w:p>
    <w:p w14:paraId="41A21E65" w14:textId="77777777" w:rsidR="001E0D76" w:rsidRPr="00D165CD" w:rsidRDefault="001E0D76" w:rsidP="001E0D76">
      <w:pPr>
        <w:ind w:firstLine="0"/>
        <w:jc w:val="both"/>
      </w:pPr>
    </w:p>
    <w:p w14:paraId="0374D7B5" w14:textId="3BB50742" w:rsidR="001E0D76" w:rsidRDefault="001E0D76" w:rsidP="001E0D76">
      <w:pPr>
        <w:jc w:val="both"/>
        <w:rPr>
          <w:rFonts w:cs="Times New Roman"/>
          <w:szCs w:val="24"/>
        </w:rPr>
      </w:pPr>
      <w:r>
        <w:rPr>
          <w:rFonts w:cs="Times New Roman"/>
          <w:szCs w:val="24"/>
          <w:lang w:val="ru-UA"/>
        </w:rPr>
        <w:t>Б</w:t>
      </w:r>
      <w:r w:rsidRPr="00FF05DA">
        <w:rPr>
          <w:rFonts w:cs="Times New Roman"/>
          <w:szCs w:val="24"/>
        </w:rPr>
        <w:t>ольшинство сотрудников предприятия к тому времени уже составляли подростки и женщины</w:t>
      </w:r>
      <w:r>
        <w:rPr>
          <w:rFonts w:cs="Times New Roman"/>
          <w:szCs w:val="24"/>
          <w:lang w:val="ru-UA"/>
        </w:rPr>
        <w:t xml:space="preserve"> </w:t>
      </w:r>
      <w:r w:rsidR="00AE75A1">
        <w:rPr>
          <w:rFonts w:cs="Times New Roman"/>
          <w:szCs w:val="24"/>
          <w:lang w:val="ru-UA"/>
        </w:rPr>
        <w:t>–</w:t>
      </w:r>
      <w:r w:rsidRPr="00FF05DA">
        <w:rPr>
          <w:rFonts w:cs="Times New Roman"/>
          <w:szCs w:val="24"/>
        </w:rPr>
        <w:t xml:space="preserve"> мужчины отказывались от </w:t>
      </w:r>
      <w:r w:rsidR="00E44239">
        <w:rPr>
          <w:rFonts w:cs="Times New Roman"/>
          <w:szCs w:val="24"/>
        </w:rPr>
        <w:t>«</w:t>
      </w:r>
      <w:r w:rsidRPr="00FF05DA">
        <w:rPr>
          <w:rFonts w:cs="Times New Roman"/>
          <w:szCs w:val="24"/>
        </w:rPr>
        <w:t>брони</w:t>
      </w:r>
      <w:r w:rsidR="00E44239">
        <w:rPr>
          <w:rFonts w:cs="Times New Roman"/>
          <w:szCs w:val="24"/>
        </w:rPr>
        <w:t>»</w:t>
      </w:r>
      <w:r w:rsidRPr="00FF05DA">
        <w:rPr>
          <w:rFonts w:cs="Times New Roman"/>
          <w:szCs w:val="24"/>
        </w:rPr>
        <w:t xml:space="preserve"> и уходили на фронт.</w:t>
      </w:r>
      <w:r>
        <w:rPr>
          <w:rStyle w:val="a3"/>
        </w:rPr>
        <w:endnoteReference w:id="184"/>
      </w:r>
    </w:p>
    <w:p w14:paraId="3483EFCE" w14:textId="68E51C95" w:rsidR="001E0D76" w:rsidRDefault="001E0D76" w:rsidP="001E0D76">
      <w:pPr>
        <w:ind w:firstLine="0"/>
        <w:jc w:val="both"/>
      </w:pPr>
      <w:r>
        <w:rPr>
          <w:lang w:val="ru-UA"/>
        </w:rPr>
        <w:t>В</w:t>
      </w:r>
      <w:r w:rsidRPr="00AE0F35">
        <w:rPr>
          <w:lang w:val="ru-UA"/>
        </w:rPr>
        <w:t>ыросло применение труда подростков</w:t>
      </w:r>
      <w:r>
        <w:rPr>
          <w:lang w:val="ru-UA"/>
        </w:rPr>
        <w:t>,</w:t>
      </w:r>
      <w:r>
        <w:rPr>
          <w:rStyle w:val="a3"/>
          <w:lang w:val="ru-UA"/>
        </w:rPr>
        <w:endnoteReference w:id="185"/>
      </w:r>
      <w:r w:rsidR="00AC66B2">
        <w:rPr>
          <w:lang w:val="ru-UA"/>
        </w:rPr>
        <w:t xml:space="preserve"> </w:t>
      </w:r>
      <w:r>
        <w:rPr>
          <w:rStyle w:val="a3"/>
          <w:lang w:val="ru-UA"/>
        </w:rPr>
        <w:endnoteReference w:id="186"/>
      </w:r>
      <w:r>
        <w:rPr>
          <w:lang w:val="ru-UA"/>
        </w:rPr>
        <w:t xml:space="preserve"> </w:t>
      </w:r>
      <w:r>
        <w:t>пенсионеров</w:t>
      </w:r>
      <w:r>
        <w:rPr>
          <w:lang w:val="ru-UA"/>
        </w:rPr>
        <w:t>,</w:t>
      </w:r>
      <w:r>
        <w:rPr>
          <w:rStyle w:val="a3"/>
        </w:rPr>
        <w:endnoteReference w:id="187"/>
      </w:r>
      <w:r>
        <w:rPr>
          <w:lang w:val="ru-UA"/>
        </w:rPr>
        <w:t xml:space="preserve"> </w:t>
      </w:r>
      <w:r w:rsidRPr="00624BF0">
        <w:t>инвалид</w:t>
      </w:r>
      <w:r>
        <w:rPr>
          <w:lang w:val="ru-UA"/>
        </w:rPr>
        <w:t>ов</w:t>
      </w:r>
      <w:r w:rsidRPr="00624BF0">
        <w:t>.</w:t>
      </w:r>
      <w:r>
        <w:rPr>
          <w:rStyle w:val="a3"/>
        </w:rPr>
        <w:endnoteReference w:id="188"/>
      </w:r>
    </w:p>
    <w:p w14:paraId="44937C64" w14:textId="77777777" w:rsidR="001E0D76" w:rsidRDefault="001E0D76" w:rsidP="001E0D76">
      <w:pPr>
        <w:jc w:val="both"/>
      </w:pPr>
    </w:p>
    <w:p w14:paraId="6917D7E6" w14:textId="77777777" w:rsidR="001E0D76" w:rsidRDefault="001E0D76" w:rsidP="001E0D76">
      <w:pPr>
        <w:jc w:val="both"/>
      </w:pPr>
      <w:r>
        <w:t>Для нормального обеспечения общественного производства трудовыми ресурсами было необходимо решить два важнейших вопроса:</w:t>
      </w:r>
    </w:p>
    <w:p w14:paraId="52C28F02" w14:textId="77777777" w:rsidR="001E0D76" w:rsidRDefault="001E0D76" w:rsidP="001E0D76">
      <w:pPr>
        <w:jc w:val="both"/>
      </w:pPr>
      <w:r>
        <w:t>во-первых, изыскать дополнительные трудовые ресурсы для замены на производстве рабочих, ушедших в армию;</w:t>
      </w:r>
    </w:p>
    <w:p w14:paraId="0CF5349E" w14:textId="77777777" w:rsidR="001E0D76" w:rsidRDefault="001E0D76" w:rsidP="001E0D76">
      <w:pPr>
        <w:jc w:val="both"/>
      </w:pPr>
      <w:r>
        <w:t>во-вторых, обеспечить повышение производительности труда.</w:t>
      </w:r>
    </w:p>
    <w:p w14:paraId="35F052A9" w14:textId="77777777" w:rsidR="001E0D76" w:rsidRDefault="001E0D76" w:rsidP="001E0D76">
      <w:pPr>
        <w:ind w:firstLine="0"/>
        <w:jc w:val="both"/>
      </w:pPr>
      <w:r>
        <w:t>Эта важнейшая во все периоды развития советской экономики задача приобрела особое значение в военное время в связи с уходом на фронт большого количества квалифицированных рабочих и притоком в промышленность новых кадров</w:t>
      </w:r>
      <w:r>
        <w:rPr>
          <w:lang w:val="ru-UA"/>
        </w:rPr>
        <w:t xml:space="preserve">, </w:t>
      </w:r>
      <w:r>
        <w:t>не имевших производственного опыта и должной квалификации.</w:t>
      </w:r>
    </w:p>
    <w:p w14:paraId="5F9FFF40" w14:textId="77777777" w:rsidR="001E0D76" w:rsidRDefault="001E0D76" w:rsidP="001E0D76">
      <w:pPr>
        <w:ind w:firstLine="0"/>
        <w:jc w:val="both"/>
      </w:pPr>
      <w:r>
        <w:t>В этих условиях только повышение производительности труда могло обеспечить снижение потребности в трудовых ресурсах и выполнение производственных заданий.</w:t>
      </w:r>
    </w:p>
    <w:p w14:paraId="18101CA2" w14:textId="77777777" w:rsidR="001E0D76" w:rsidRDefault="001E0D76" w:rsidP="001E0D76">
      <w:pPr>
        <w:jc w:val="both"/>
      </w:pPr>
    </w:p>
    <w:p w14:paraId="3D273949" w14:textId="77777777" w:rsidR="001E0D76" w:rsidRDefault="001E0D76" w:rsidP="001E0D76">
      <w:pPr>
        <w:jc w:val="both"/>
      </w:pPr>
      <w:r>
        <w:t>С целью более полного учета и рационального распределения трудовых ресурсов 30 июня 1941 при Совнаркоме СССР был создан Комитет по учету и распределению рабочей силы.</w:t>
      </w:r>
    </w:p>
    <w:p w14:paraId="24CD7578" w14:textId="77777777" w:rsidR="001E0D76" w:rsidRDefault="001E0D76" w:rsidP="001E0D76">
      <w:pPr>
        <w:jc w:val="both"/>
      </w:pPr>
      <w:r>
        <w:t>С первых же дней войны осуществлялось плановое перераспределение трудовых ресурсов в пользу оборонной промышленности.</w:t>
      </w:r>
    </w:p>
    <w:p w14:paraId="79204F29" w14:textId="77777777" w:rsidR="001E0D76" w:rsidRDefault="001E0D76" w:rsidP="001E0D76">
      <w:pPr>
        <w:ind w:firstLine="0"/>
        <w:jc w:val="both"/>
        <w:rPr>
          <w:lang w:val="ru-UA"/>
        </w:rPr>
      </w:pPr>
      <w:r>
        <w:rPr>
          <w:lang w:val="ru-UA"/>
        </w:rPr>
        <w:t>В</w:t>
      </w:r>
      <w:r>
        <w:t>о второй половине 1941 с предприятий пищевой, легкой и местной промышленности было переведено в отрасли тяжелой индустрии и на ведущие стройки 69 000 человек</w:t>
      </w:r>
      <w:r>
        <w:rPr>
          <w:lang w:val="ru-UA"/>
        </w:rPr>
        <w:t>;</w:t>
      </w:r>
    </w:p>
    <w:p w14:paraId="6789DE8A" w14:textId="5D7EB3CB" w:rsidR="001E0D76" w:rsidRPr="00F95B13" w:rsidRDefault="001E0D76" w:rsidP="001E0D76">
      <w:pPr>
        <w:ind w:firstLine="0"/>
        <w:jc w:val="both"/>
        <w:rPr>
          <w:lang w:val="ru-UA"/>
        </w:rPr>
      </w:pPr>
      <w:r>
        <w:t xml:space="preserve">в военную промышленность </w:t>
      </w:r>
      <w:r w:rsidR="00AE75A1">
        <w:t>–</w:t>
      </w:r>
      <w:r>
        <w:t xml:space="preserve"> 59 000 человек.</w:t>
      </w:r>
      <w:r>
        <w:rPr>
          <w:rStyle w:val="a3"/>
        </w:rPr>
        <w:endnoteReference w:id="189"/>
      </w:r>
    </w:p>
    <w:p w14:paraId="2F2B3DB5" w14:textId="77777777" w:rsidR="001E0D76" w:rsidRDefault="001E0D76" w:rsidP="001E0D76">
      <w:pPr>
        <w:jc w:val="both"/>
      </w:pPr>
    </w:p>
    <w:p w14:paraId="28EB1FF9" w14:textId="77777777" w:rsidR="001E0D76" w:rsidRDefault="001E0D76" w:rsidP="001E0D76">
      <w:pPr>
        <w:jc w:val="both"/>
      </w:pPr>
      <w:r>
        <w:lastRenderedPageBreak/>
        <w:t>Крупным источником пополнения рабочих кадров в промышленности явился добровольный переход на производство служащих административно-управленческого аппарата, а также работников торговли и общественного питания.</w:t>
      </w:r>
    </w:p>
    <w:p w14:paraId="5F36576A" w14:textId="77777777" w:rsidR="001E0D76" w:rsidRDefault="001E0D76" w:rsidP="001E0D76">
      <w:pPr>
        <w:jc w:val="both"/>
      </w:pPr>
    </w:p>
    <w:p w14:paraId="42C4740B" w14:textId="77777777" w:rsidR="001E0D76" w:rsidRPr="00BC030E" w:rsidRDefault="001E0D76" w:rsidP="001E0D76">
      <w:pPr>
        <w:jc w:val="both"/>
        <w:rPr>
          <w:lang w:val="ru-UA"/>
        </w:rPr>
      </w:pPr>
      <w:r>
        <w:t>Для обеспечения квалифицированными кадрами отраслей военной промышленности часть кадровых рабочих была освобождена от призыва в армию</w:t>
      </w:r>
      <w:r>
        <w:rPr>
          <w:lang w:val="ru-UA"/>
        </w:rPr>
        <w:t>.</w:t>
      </w:r>
      <w:r>
        <w:rPr>
          <w:rStyle w:val="a3"/>
        </w:rPr>
        <w:endnoteReference w:id="190"/>
      </w:r>
    </w:p>
    <w:p w14:paraId="05A4B17A" w14:textId="77777777" w:rsidR="001E0D76" w:rsidRDefault="001E0D76" w:rsidP="001E0D76">
      <w:pPr>
        <w:ind w:firstLine="0"/>
        <w:jc w:val="both"/>
      </w:pPr>
      <w:r>
        <w:rPr>
          <w:lang w:val="ru-UA"/>
        </w:rPr>
        <w:t>К</w:t>
      </w:r>
      <w:r>
        <w:t>валифицированны</w:t>
      </w:r>
      <w:r>
        <w:rPr>
          <w:lang w:val="ru-UA"/>
        </w:rPr>
        <w:t>е</w:t>
      </w:r>
      <w:r>
        <w:t xml:space="preserve"> рабочи</w:t>
      </w:r>
      <w:r>
        <w:rPr>
          <w:lang w:val="ru-UA"/>
        </w:rPr>
        <w:t>е</w:t>
      </w:r>
      <w:r>
        <w:t xml:space="preserve"> военной промышленности, а смежных с ней отраслей считались мобилизованными и были закреплены для постоянной работы за предприятиями.</w:t>
      </w:r>
    </w:p>
    <w:p w14:paraId="1A3942E1" w14:textId="77777777" w:rsidR="001E0D76" w:rsidRDefault="001E0D76" w:rsidP="001E0D76">
      <w:pPr>
        <w:jc w:val="both"/>
      </w:pPr>
    </w:p>
    <w:p w14:paraId="21C77600" w14:textId="70FC7178" w:rsidR="001E0D76" w:rsidRPr="008857AA" w:rsidRDefault="001E0D76" w:rsidP="001E0D76">
      <w:pPr>
        <w:jc w:val="both"/>
        <w:rPr>
          <w:lang w:val="ru-UA"/>
        </w:rPr>
      </w:pPr>
      <w:r>
        <w:t>В военный период Советское государство вынуждено было прибегнуть к административным мерам</w:t>
      </w:r>
      <w:r w:rsidR="008857AA">
        <w:rPr>
          <w:lang w:val="ru-UA"/>
        </w:rPr>
        <w:t>.</w:t>
      </w:r>
    </w:p>
    <w:p w14:paraId="7C06A3AE" w14:textId="083B308C" w:rsidR="001E0D76" w:rsidRDefault="001E0D76" w:rsidP="001E0D76">
      <w:pPr>
        <w:ind w:firstLine="0"/>
        <w:jc w:val="both"/>
        <w:rPr>
          <w:lang w:val="ru-UA"/>
        </w:rPr>
      </w:pPr>
      <w:r>
        <w:rPr>
          <w:lang w:val="ru-UA"/>
        </w:rPr>
        <w:t>С</w:t>
      </w:r>
      <w:r>
        <w:t xml:space="preserve">огласно Указу Президиума Верховного Совета СССР от 26 июня 1941 </w:t>
      </w:r>
      <w:r w:rsidR="00E44239">
        <w:t>«</w:t>
      </w:r>
      <w:r>
        <w:t>О режиме рабочего времени рабочих и служащих в военное время</w:t>
      </w:r>
      <w:r w:rsidR="00E44239">
        <w:t>»</w:t>
      </w:r>
      <w:r>
        <w:t>, был увеличен рабочий день</w:t>
      </w:r>
      <w:r>
        <w:rPr>
          <w:lang w:val="ru-UA"/>
        </w:rPr>
        <w:t>;</w:t>
      </w:r>
    </w:p>
    <w:p w14:paraId="25C24791" w14:textId="77777777" w:rsidR="001E0D76" w:rsidRDefault="001E0D76" w:rsidP="001E0D76">
      <w:pPr>
        <w:ind w:firstLine="0"/>
        <w:jc w:val="both"/>
        <w:rPr>
          <w:lang w:val="ru-UA"/>
        </w:rPr>
      </w:pPr>
      <w:r>
        <w:t>отменялись очередные и дополнительные отпуска</w:t>
      </w:r>
      <w:r>
        <w:rPr>
          <w:lang w:val="ru-UA"/>
        </w:rPr>
        <w:t>;</w:t>
      </w:r>
    </w:p>
    <w:p w14:paraId="29405B2C" w14:textId="77777777" w:rsidR="001E0D76" w:rsidRDefault="001E0D76" w:rsidP="001E0D76">
      <w:pPr>
        <w:ind w:firstLine="0"/>
        <w:jc w:val="both"/>
      </w:pPr>
      <w:r>
        <w:t>вводились обязательные сверхурочные работы продолжительностью от одного до трех часов в день.</w:t>
      </w:r>
    </w:p>
    <w:p w14:paraId="24F66421" w14:textId="2AF9F8B3" w:rsidR="001E0D76" w:rsidRDefault="001E0D76" w:rsidP="001E0D76">
      <w:pPr>
        <w:jc w:val="both"/>
      </w:pPr>
      <w:r>
        <w:t>Проведение этих мер позволило уже в начал</w:t>
      </w:r>
      <w:r>
        <w:rPr>
          <w:lang w:val="ru-UA"/>
        </w:rPr>
        <w:t>е</w:t>
      </w:r>
      <w:r>
        <w:t xml:space="preserve"> войны без увеличения численности рабочих увеличить загрузку производственных мощностей.</w:t>
      </w:r>
      <w:r w:rsidR="00137B48">
        <w:rPr>
          <w:rStyle w:val="a3"/>
        </w:rPr>
        <w:endnoteReference w:id="191"/>
      </w:r>
    </w:p>
    <w:p w14:paraId="1B6C01DC" w14:textId="77777777" w:rsidR="001E0D76" w:rsidRDefault="001E0D76" w:rsidP="001E0D76">
      <w:pPr>
        <w:jc w:val="both"/>
      </w:pPr>
    </w:p>
    <w:p w14:paraId="19900D6C" w14:textId="77777777" w:rsidR="001E0D76" w:rsidRDefault="001E0D76" w:rsidP="001E0D76">
      <w:pPr>
        <w:jc w:val="both"/>
      </w:pPr>
      <w:r>
        <w:t>Благодаря максимальному использованию всех источников пополнения трудовых ресурсов уже в 1943 общая численность рабочих и служащих в народном хозяйстве увеличилась более чем на 1 млн. против предыдущего года и составила около 19,4 млн. человек.</w:t>
      </w:r>
    </w:p>
    <w:p w14:paraId="465F9A10" w14:textId="77777777" w:rsidR="001E0D76" w:rsidRDefault="001E0D76" w:rsidP="001E0D76">
      <w:pPr>
        <w:jc w:val="both"/>
      </w:pPr>
      <w:r>
        <w:t>В 1943 на промышленные предприятия и стройки поступило 1 320 000 человек.</w:t>
      </w:r>
    </w:p>
    <w:p w14:paraId="5CA629A2" w14:textId="77777777" w:rsidR="001E0D76" w:rsidRDefault="001E0D76" w:rsidP="001E0D76">
      <w:pPr>
        <w:jc w:val="both"/>
        <w:rPr>
          <w:lang w:val="ru-UA"/>
        </w:rPr>
      </w:pPr>
      <w:r>
        <w:t>С 1942 по июль 1945 Комитет по учету и распределению рабочей силы при СНК СССР мобилизовал среди городского и сельского населения около 12 млн. человек</w:t>
      </w:r>
      <w:r>
        <w:rPr>
          <w:lang w:val="ru-UA"/>
        </w:rPr>
        <w:t>:</w:t>
      </w:r>
    </w:p>
    <w:p w14:paraId="6D98132D" w14:textId="77777777" w:rsidR="001E0D76" w:rsidRDefault="001E0D76" w:rsidP="001E0D76">
      <w:pPr>
        <w:ind w:firstLine="0"/>
        <w:jc w:val="both"/>
        <w:rPr>
          <w:lang w:val="ru-UA"/>
        </w:rPr>
      </w:pPr>
      <w:r>
        <w:t>на постоянную работу в промышленность, строительство и на транспорт более 3 млн.</w:t>
      </w:r>
      <w:r>
        <w:rPr>
          <w:lang w:val="ru-UA"/>
        </w:rPr>
        <w:t>;</w:t>
      </w:r>
    </w:p>
    <w:p w14:paraId="7E2491B1" w14:textId="77777777" w:rsidR="001E0D76" w:rsidRDefault="001E0D76" w:rsidP="001E0D76">
      <w:pPr>
        <w:ind w:firstLine="0"/>
        <w:jc w:val="both"/>
        <w:rPr>
          <w:lang w:val="ru-UA"/>
        </w:rPr>
      </w:pPr>
      <w:r>
        <w:t>в систему трудовых резервов более 2,1 млн.</w:t>
      </w:r>
      <w:r>
        <w:rPr>
          <w:lang w:val="ru-UA"/>
        </w:rPr>
        <w:t>;</w:t>
      </w:r>
    </w:p>
    <w:p w14:paraId="5BF62650" w14:textId="77777777" w:rsidR="001E0D76" w:rsidRDefault="001E0D76" w:rsidP="001E0D76">
      <w:pPr>
        <w:ind w:firstLine="0"/>
        <w:jc w:val="both"/>
      </w:pPr>
      <w:r>
        <w:t>на сезонные и временные работы более 6,7 млн. человек.</w:t>
      </w:r>
    </w:p>
    <w:p w14:paraId="0D28C460" w14:textId="77777777" w:rsidR="001E0D76" w:rsidRDefault="001E0D76" w:rsidP="001E0D76">
      <w:pPr>
        <w:jc w:val="both"/>
        <w:rPr>
          <w:lang w:val="ru-UA"/>
        </w:rPr>
      </w:pPr>
      <w:r>
        <w:t>В целом в народном хозяйстве СССР численность рабочих и служащих в 1945 составила более 87% уровня 1940</w:t>
      </w:r>
      <w:r>
        <w:rPr>
          <w:lang w:val="ru-UA"/>
        </w:rPr>
        <w:t>.</w:t>
      </w:r>
    </w:p>
    <w:p w14:paraId="70024D45" w14:textId="77777777" w:rsidR="001E0D76" w:rsidRPr="00D94A0B" w:rsidRDefault="001E0D76" w:rsidP="001E0D76">
      <w:pPr>
        <w:ind w:firstLine="0"/>
        <w:jc w:val="both"/>
        <w:rPr>
          <w:lang w:val="ru-UA"/>
        </w:rPr>
      </w:pPr>
      <w:r>
        <w:t xml:space="preserve"> Абсолютная среднегодовая численность рабочих и служащих, занятых в народном хозяйстве, составила в 1945</w:t>
      </w:r>
      <w:r>
        <w:rPr>
          <w:lang w:val="ru-UA"/>
        </w:rPr>
        <w:t>,</w:t>
      </w:r>
      <w:r>
        <w:t xml:space="preserve"> 27,3 млн. человек против 31,2 млн. человек в 1940</w:t>
      </w:r>
      <w:r>
        <w:rPr>
          <w:lang w:val="ru-UA"/>
        </w:rPr>
        <w:t>.</w:t>
      </w:r>
    </w:p>
    <w:p w14:paraId="235B4B53" w14:textId="77777777" w:rsidR="001E0D76" w:rsidRDefault="001E0D76" w:rsidP="001E0D76">
      <w:pPr>
        <w:ind w:firstLine="0"/>
        <w:jc w:val="both"/>
      </w:pPr>
    </w:p>
    <w:p w14:paraId="0065815A" w14:textId="77777777" w:rsidR="001E0D76" w:rsidRDefault="001E0D76" w:rsidP="001E0D76">
      <w:pPr>
        <w:jc w:val="both"/>
      </w:pPr>
      <w:r w:rsidRPr="008D7B0A">
        <w:t>После освобождения от врага советской территории Советское государство направляло в освобожденные районы необходимые людские ресурсы.</w:t>
      </w:r>
      <w:r>
        <w:rPr>
          <w:rStyle w:val="a3"/>
        </w:rPr>
        <w:endnoteReference w:id="192"/>
      </w:r>
    </w:p>
    <w:p w14:paraId="51201723" w14:textId="77777777" w:rsidR="001E0D76" w:rsidRDefault="001E0D76" w:rsidP="001E0D76">
      <w:pPr>
        <w:ind w:firstLine="0"/>
        <w:jc w:val="both"/>
        <w:rPr>
          <w:lang w:val="ru-UA"/>
        </w:rPr>
      </w:pPr>
      <w:r>
        <w:rPr>
          <w:lang w:val="ru-UA"/>
        </w:rPr>
        <w:t>Ч</w:t>
      </w:r>
      <w:r w:rsidRPr="008D7B0A">
        <w:t>исленность рабочих и служащих в промышленности освобожденных районов составила в 1944</w:t>
      </w:r>
      <w:r>
        <w:rPr>
          <w:lang w:val="ru-UA"/>
        </w:rPr>
        <w:t>,</w:t>
      </w:r>
      <w:r w:rsidRPr="008D7B0A">
        <w:t xml:space="preserve"> 1,2 млн. человек</w:t>
      </w:r>
      <w:r>
        <w:rPr>
          <w:lang w:val="ru-UA"/>
        </w:rPr>
        <w:t>;</w:t>
      </w:r>
    </w:p>
    <w:p w14:paraId="57247175" w14:textId="6997BBAC" w:rsidR="001E0D76" w:rsidRDefault="001E0D76" w:rsidP="001E0D76">
      <w:pPr>
        <w:ind w:firstLine="0"/>
        <w:jc w:val="both"/>
        <w:rPr>
          <w:lang w:val="ru-UA"/>
        </w:rPr>
      </w:pPr>
      <w:r w:rsidRPr="008D7B0A">
        <w:t xml:space="preserve">в 1945 </w:t>
      </w:r>
      <w:r w:rsidR="00AE75A1">
        <w:t>–</w:t>
      </w:r>
      <w:r w:rsidRPr="008D7B0A">
        <w:t xml:space="preserve"> 2,1 млн. человек, или 47,7% уровня 1940</w:t>
      </w:r>
      <w:r>
        <w:rPr>
          <w:lang w:val="ru-UA"/>
        </w:rPr>
        <w:t>.</w:t>
      </w:r>
    </w:p>
    <w:p w14:paraId="2C217244" w14:textId="77777777" w:rsidR="001E0D76" w:rsidRDefault="001E0D76" w:rsidP="001E0D76">
      <w:pPr>
        <w:ind w:firstLine="0"/>
        <w:jc w:val="both"/>
        <w:rPr>
          <w:lang w:val="ru-UA"/>
        </w:rPr>
      </w:pPr>
    </w:p>
    <w:p w14:paraId="1A296F99" w14:textId="77777777" w:rsidR="001E0D76" w:rsidRDefault="001E0D76" w:rsidP="001E0D76">
      <w:r w:rsidRPr="00216973">
        <w:t>В СССР военная экономика была обеспечена трудовыми ресурсами благодаря</w:t>
      </w:r>
      <w:r>
        <w:t>:</w:t>
      </w:r>
    </w:p>
    <w:p w14:paraId="42AB12B4" w14:textId="77777777" w:rsidR="001E0D76" w:rsidRDefault="001E0D76" w:rsidP="001E0D76">
      <w:pPr>
        <w:ind w:firstLine="0"/>
        <w:jc w:val="both"/>
        <w:rPr>
          <w:lang w:val="ru-UA"/>
        </w:rPr>
      </w:pPr>
      <w:r w:rsidRPr="00216973">
        <w:t>перераспределению трудовых ресурсов между отраслями народного хозяйства, а также восточными и западными экономическими районами</w:t>
      </w:r>
      <w:r>
        <w:rPr>
          <w:lang w:val="ru-UA"/>
        </w:rPr>
        <w:t>;</w:t>
      </w:r>
    </w:p>
    <w:p w14:paraId="37F9603A" w14:textId="77777777" w:rsidR="001E0D76" w:rsidRDefault="001E0D76" w:rsidP="001E0D76">
      <w:pPr>
        <w:ind w:firstLine="0"/>
        <w:jc w:val="both"/>
      </w:pPr>
      <w:r>
        <w:t>мобилизации рабочих предприятий военной промышленности и связанных с ней отраслей;</w:t>
      </w:r>
    </w:p>
    <w:p w14:paraId="74ED6CEE" w14:textId="77777777" w:rsidR="001E0D76" w:rsidRDefault="001E0D76" w:rsidP="001E0D76">
      <w:pPr>
        <w:ind w:firstLine="0"/>
        <w:jc w:val="both"/>
        <w:rPr>
          <w:lang w:val="ru-UA"/>
        </w:rPr>
      </w:pPr>
      <w:r>
        <w:t>перевода в военную промышленность и обслуживающие ее отрасли рабочих и служащих из других отраслей</w:t>
      </w:r>
      <w:r>
        <w:rPr>
          <w:lang w:val="ru-UA"/>
        </w:rPr>
        <w:t xml:space="preserve"> и</w:t>
      </w:r>
      <w:r>
        <w:t xml:space="preserve"> непроизводственной сферы</w:t>
      </w:r>
      <w:r>
        <w:rPr>
          <w:lang w:val="ru-UA"/>
        </w:rPr>
        <w:t>;</w:t>
      </w:r>
    </w:p>
    <w:p w14:paraId="5378DAD3" w14:textId="77777777" w:rsidR="001E0D76" w:rsidRDefault="001E0D76" w:rsidP="001E0D76">
      <w:pPr>
        <w:ind w:firstLine="0"/>
        <w:jc w:val="both"/>
      </w:pPr>
      <w:r>
        <w:t>привлечения к работе в военной промышленности трудоспособного неработающего населения;</w:t>
      </w:r>
    </w:p>
    <w:p w14:paraId="5E6FADF0" w14:textId="77777777" w:rsidR="001E0D76" w:rsidRDefault="001E0D76" w:rsidP="001E0D76">
      <w:pPr>
        <w:ind w:firstLine="0"/>
        <w:jc w:val="both"/>
        <w:rPr>
          <w:lang w:val="ru-UA"/>
        </w:rPr>
      </w:pPr>
      <w:r>
        <w:t>массового обучения новых кадров, не имеющих квалификации</w:t>
      </w:r>
      <w:r>
        <w:rPr>
          <w:lang w:val="ru-UA"/>
        </w:rPr>
        <w:t>;</w:t>
      </w:r>
    </w:p>
    <w:p w14:paraId="7D70AF7E" w14:textId="77777777" w:rsidR="001E0D76" w:rsidRDefault="001E0D76" w:rsidP="001E0D76">
      <w:pPr>
        <w:ind w:firstLine="0"/>
        <w:jc w:val="both"/>
        <w:rPr>
          <w:lang w:val="ru-UA"/>
        </w:rPr>
      </w:pPr>
      <w:r>
        <w:t>переквалификации рабочих, вовлеченных в военное производство</w:t>
      </w:r>
      <w:r>
        <w:rPr>
          <w:lang w:val="ru-UA"/>
        </w:rPr>
        <w:t>;</w:t>
      </w:r>
    </w:p>
    <w:p w14:paraId="670976C6" w14:textId="77777777" w:rsidR="001E0D76" w:rsidRDefault="001E0D76" w:rsidP="001E0D76">
      <w:pPr>
        <w:ind w:firstLine="0"/>
        <w:jc w:val="both"/>
      </w:pPr>
      <w:r>
        <w:t>повышения квалификации без отрыва от производства;</w:t>
      </w:r>
    </w:p>
    <w:p w14:paraId="711E6976" w14:textId="77777777" w:rsidR="001E0D76" w:rsidRDefault="001E0D76" w:rsidP="001E0D76">
      <w:pPr>
        <w:ind w:firstLine="0"/>
        <w:jc w:val="both"/>
      </w:pPr>
      <w:r>
        <w:t>введения обязательных сверхурочных работ и отмены отпусков</w:t>
      </w:r>
    </w:p>
    <w:p w14:paraId="36C0C469" w14:textId="77777777" w:rsidR="001E0D76" w:rsidRDefault="001E0D76" w:rsidP="001E0D76">
      <w:pPr>
        <w:ind w:firstLine="0"/>
        <w:jc w:val="both"/>
        <w:rPr>
          <w:lang w:val="ru-UA"/>
        </w:rPr>
      </w:pPr>
      <w:r>
        <w:lastRenderedPageBreak/>
        <w:t>досрочных выпусков учащихся фабрично-заводских школ, ремесленных и железнодорожных училищ</w:t>
      </w:r>
      <w:r>
        <w:rPr>
          <w:lang w:val="ru-UA"/>
        </w:rPr>
        <w:t>;</w:t>
      </w:r>
    </w:p>
    <w:p w14:paraId="1C3BC364" w14:textId="77777777" w:rsidR="001E0D76" w:rsidRDefault="001E0D76" w:rsidP="001E0D76">
      <w:pPr>
        <w:ind w:firstLine="0"/>
        <w:jc w:val="both"/>
      </w:pPr>
      <w:r>
        <w:t>восстановления и развития сети профессионально-технического образования, обеспечившей широкое воспроизводство квалифицированных рабочих кадров;</w:t>
      </w:r>
    </w:p>
    <w:p w14:paraId="3BC3A59A" w14:textId="77777777" w:rsidR="001E0D76" w:rsidRDefault="001E0D76" w:rsidP="001E0D76">
      <w:pPr>
        <w:ind w:firstLine="0"/>
        <w:jc w:val="both"/>
      </w:pPr>
      <w:r>
        <w:t>сохранения высших учебных заведений, обеспечивших военную экономику высококвалифицированными кадрами специалистов;</w:t>
      </w:r>
    </w:p>
    <w:p w14:paraId="5BB4C95A" w14:textId="77777777" w:rsidR="001E0D76" w:rsidRDefault="001E0D76" w:rsidP="001E0D76">
      <w:pPr>
        <w:ind w:firstLine="0"/>
        <w:jc w:val="both"/>
      </w:pPr>
      <w:r>
        <w:t>механизации работ и внедрения новой техники.</w:t>
      </w:r>
    </w:p>
    <w:p w14:paraId="419D7BAE" w14:textId="77777777" w:rsidR="001E0D76" w:rsidRDefault="001E0D76" w:rsidP="001E0D76">
      <w:pPr>
        <w:ind w:firstLine="0"/>
        <w:jc w:val="both"/>
      </w:pPr>
    </w:p>
    <w:p w14:paraId="519E90F6" w14:textId="0F60A431" w:rsidR="001E0D76" w:rsidRDefault="001E0D76" w:rsidP="001E0D76">
      <w:pPr>
        <w:jc w:val="both"/>
        <w:rPr>
          <w:lang w:val="ru-UA"/>
        </w:rPr>
      </w:pPr>
      <w:r>
        <w:t>Успех в проведении этих мер был достигнут на основе невиданного патриотического подъема советских людей</w:t>
      </w:r>
      <w:r>
        <w:rPr>
          <w:lang w:val="ru-UA"/>
        </w:rPr>
        <w:t>;</w:t>
      </w:r>
    </w:p>
    <w:p w14:paraId="4B2C0389" w14:textId="77777777" w:rsidR="001E0D76" w:rsidRDefault="001E0D76" w:rsidP="001E0D76">
      <w:pPr>
        <w:ind w:firstLine="0"/>
        <w:jc w:val="both"/>
        <w:rPr>
          <w:lang w:val="ru-UA"/>
        </w:rPr>
      </w:pPr>
      <w:r>
        <w:t>широкого развертывания социалистического соревнования</w:t>
      </w:r>
      <w:r>
        <w:rPr>
          <w:lang w:val="ru-UA"/>
        </w:rPr>
        <w:t>;</w:t>
      </w:r>
    </w:p>
    <w:p w14:paraId="108FAFD8" w14:textId="77777777" w:rsidR="008857AA" w:rsidRDefault="001E0D76" w:rsidP="001E0D76">
      <w:pPr>
        <w:ind w:firstLine="0"/>
        <w:jc w:val="both"/>
        <w:rPr>
          <w:lang w:val="ru-UA"/>
        </w:rPr>
      </w:pPr>
      <w:r>
        <w:t>массового перевыполнения норм выработки</w:t>
      </w:r>
      <w:r w:rsidR="008857AA">
        <w:rPr>
          <w:lang w:val="ru-UA"/>
        </w:rPr>
        <w:t>;</w:t>
      </w:r>
    </w:p>
    <w:p w14:paraId="72907443" w14:textId="390C8A79" w:rsidR="001E0D76" w:rsidRDefault="001E0D76" w:rsidP="001E0D76">
      <w:pPr>
        <w:ind w:firstLine="0"/>
        <w:jc w:val="both"/>
      </w:pPr>
      <w:r>
        <w:t>развития творческой инициативы.</w:t>
      </w:r>
      <w:bookmarkStart w:id="28" w:name="сталин"/>
      <w:bookmarkEnd w:id="28"/>
    </w:p>
    <w:p w14:paraId="2AC911D9" w14:textId="77777777" w:rsidR="001E0D76" w:rsidRPr="008D7B0A" w:rsidRDefault="001E0D76" w:rsidP="001E0D76">
      <w:pPr>
        <w:jc w:val="both"/>
      </w:pPr>
      <w:r>
        <w:t>Советские люди проявили высокую сознательность, самоотверженность, понимание общегосударственных интересов и своим героическим трудом обеспечили победу Красной Армии над немецко-фашистскими захватчиками.</w:t>
      </w:r>
    </w:p>
    <w:p w14:paraId="7EBE6DB2" w14:textId="77777777" w:rsidR="001E0D76" w:rsidRDefault="001E0D76" w:rsidP="001E0D76">
      <w:pPr>
        <w:ind w:firstLine="0"/>
        <w:jc w:val="both"/>
      </w:pPr>
    </w:p>
    <w:p w14:paraId="6A834AE2" w14:textId="77777777" w:rsidR="001E0D76" w:rsidRPr="001A6017" w:rsidRDefault="001E0D76" w:rsidP="001E0D76">
      <w:pPr>
        <w:pStyle w:val="3"/>
        <w:jc w:val="center"/>
      </w:pPr>
      <w:r>
        <w:t>Подготовка новых кадров</w:t>
      </w:r>
    </w:p>
    <w:p w14:paraId="49DCBECE" w14:textId="77777777" w:rsidR="001E0D76" w:rsidRDefault="001E0D76" w:rsidP="001E0D76">
      <w:pPr>
        <w:jc w:val="both"/>
      </w:pPr>
      <w:r>
        <w:rPr>
          <w:lang w:val="ru-UA"/>
        </w:rPr>
        <w:t>О</w:t>
      </w:r>
      <w:r w:rsidRPr="002C33EB">
        <w:t>дновременно с проблемой нехватки рабочих рук приходилось решать вопрос подготовки и переподготовки кадров.</w:t>
      </w:r>
    </w:p>
    <w:p w14:paraId="3490C498" w14:textId="77777777" w:rsidR="001E0D76" w:rsidRDefault="001E0D76" w:rsidP="001E0D76">
      <w:pPr>
        <w:jc w:val="both"/>
      </w:pPr>
      <w:r>
        <w:t>Производственное обучение вновь пришедших на производство рабочих было одной из центральных проблем в годы войны.</w:t>
      </w:r>
    </w:p>
    <w:p w14:paraId="30D2DA4E" w14:textId="77777777" w:rsidR="001E0D76" w:rsidRDefault="001E0D76" w:rsidP="001E0D76">
      <w:pPr>
        <w:ind w:firstLine="0"/>
        <w:jc w:val="both"/>
      </w:pPr>
      <w:r>
        <w:rPr>
          <w:lang w:val="ru-UA"/>
        </w:rPr>
        <w:t>Была создана</w:t>
      </w:r>
      <w:r w:rsidRPr="002C33EB">
        <w:t xml:space="preserve"> систем</w:t>
      </w:r>
      <w:r>
        <w:rPr>
          <w:lang w:val="ru-UA"/>
        </w:rPr>
        <w:t>а</w:t>
      </w:r>
      <w:r w:rsidRPr="002C33EB">
        <w:t xml:space="preserve"> трудовых резервов</w:t>
      </w:r>
      <w:r>
        <w:rPr>
          <w:lang w:val="ru-UA"/>
        </w:rPr>
        <w:t>,</w:t>
      </w:r>
      <w:r w:rsidRPr="002C33EB">
        <w:t xml:space="preserve"> </w:t>
      </w:r>
      <w:r>
        <w:rPr>
          <w:lang w:val="ru-UA"/>
        </w:rPr>
        <w:t xml:space="preserve">с помощью которой в </w:t>
      </w:r>
      <w:r w:rsidRPr="002C33EB">
        <w:t>1943 20</w:t>
      </w:r>
      <w:r>
        <w:t> </w:t>
      </w:r>
      <w:r>
        <w:rPr>
          <w:lang w:val="ru-UA"/>
        </w:rPr>
        <w:t xml:space="preserve">000 </w:t>
      </w:r>
      <w:r w:rsidRPr="002C33EB">
        <w:t xml:space="preserve">человек получили рабочие специальности и еще 138 </w:t>
      </w:r>
      <w:r>
        <w:rPr>
          <w:lang w:val="ru-UA"/>
        </w:rPr>
        <w:t>000</w:t>
      </w:r>
      <w:r w:rsidRPr="002C33EB">
        <w:t xml:space="preserve"> человек прошли обучение непосредственно на предприятиях.</w:t>
      </w:r>
    </w:p>
    <w:p w14:paraId="240DA912" w14:textId="77777777" w:rsidR="001E0D76" w:rsidRPr="00037B69" w:rsidRDefault="001E0D76" w:rsidP="001E0D76">
      <w:pPr>
        <w:jc w:val="both"/>
      </w:pPr>
    </w:p>
    <w:p w14:paraId="3B1BDD00" w14:textId="77777777" w:rsidR="001E0D76" w:rsidRDefault="001E0D76" w:rsidP="001E0D76">
      <w:pPr>
        <w:jc w:val="both"/>
      </w:pPr>
      <w:r>
        <w:t>Основной упор в подготовке новых кадров рабочих был сделан на индивидуально-бригадное обучение без отрыва от производства.</w:t>
      </w:r>
    </w:p>
    <w:p w14:paraId="36FA0B16" w14:textId="77777777" w:rsidR="001E0D76" w:rsidRDefault="001E0D76" w:rsidP="001E0D76">
      <w:pPr>
        <w:ind w:firstLine="0"/>
        <w:jc w:val="both"/>
      </w:pPr>
      <w:r>
        <w:t>Рабочие предприятий, строек и транспорта осваивали новые профессии и повышали свою квалификацию непосредственно на производстве.</w:t>
      </w:r>
    </w:p>
    <w:p w14:paraId="31882CC6" w14:textId="77777777" w:rsidR="001E0D76" w:rsidRDefault="001E0D76" w:rsidP="001E0D76">
      <w:pPr>
        <w:ind w:firstLine="0"/>
        <w:jc w:val="both"/>
      </w:pPr>
      <w:r>
        <w:t>Такая форма профессионально-технической учебы показала свои несомненные преимущества и в значительной мере способствовала повышению эффективности использования трудовых ресурсов.</w:t>
      </w:r>
    </w:p>
    <w:p w14:paraId="502A8357" w14:textId="77777777" w:rsidR="001E0D76" w:rsidRDefault="001E0D76" w:rsidP="001E0D76">
      <w:pPr>
        <w:jc w:val="both"/>
      </w:pPr>
    </w:p>
    <w:p w14:paraId="09FD9187" w14:textId="77777777" w:rsidR="001E0D76" w:rsidRDefault="001E0D76" w:rsidP="001E0D76">
      <w:pPr>
        <w:jc w:val="both"/>
      </w:pPr>
      <w:r>
        <w:t>Подготовку рабочих кадров для промышленности в условиях войны можно разделить на два периода.</w:t>
      </w:r>
    </w:p>
    <w:p w14:paraId="5FC49140" w14:textId="77777777" w:rsidR="001E0D76" w:rsidRDefault="001E0D76" w:rsidP="001E0D76">
      <w:pPr>
        <w:jc w:val="both"/>
        <w:rPr>
          <w:lang w:val="ru-UA"/>
        </w:rPr>
      </w:pPr>
      <w:r>
        <w:t>Первый, связанный с массовым притоком новых рабочих</w:t>
      </w:r>
      <w:r>
        <w:rPr>
          <w:lang w:val="ru-UA"/>
        </w:rPr>
        <w:t>.</w:t>
      </w:r>
    </w:p>
    <w:p w14:paraId="130540B5" w14:textId="77777777" w:rsidR="001E0D76" w:rsidRDefault="001E0D76" w:rsidP="001E0D76">
      <w:pPr>
        <w:ind w:firstLine="0"/>
        <w:jc w:val="both"/>
      </w:pPr>
      <w:r>
        <w:rPr>
          <w:lang w:val="ru-UA"/>
        </w:rPr>
        <w:t>Н</w:t>
      </w:r>
      <w:r>
        <w:t xml:space="preserve">овичков </w:t>
      </w:r>
      <w:r>
        <w:rPr>
          <w:lang w:val="ru-UA"/>
        </w:rPr>
        <w:t>приходилось</w:t>
      </w:r>
      <w:r>
        <w:t xml:space="preserve"> обучением самым элементарным приемам работы.</w:t>
      </w:r>
    </w:p>
    <w:p w14:paraId="4B902E47" w14:textId="77777777" w:rsidR="001E0D76" w:rsidRDefault="001E0D76" w:rsidP="001E0D76">
      <w:pPr>
        <w:ind w:firstLine="0"/>
        <w:jc w:val="both"/>
      </w:pPr>
      <w:r>
        <w:t>Без этого предприятия не могли нормально функционировать.</w:t>
      </w:r>
    </w:p>
    <w:p w14:paraId="754C416A" w14:textId="77777777" w:rsidR="001E0D76" w:rsidRDefault="001E0D76" w:rsidP="001E0D76">
      <w:pPr>
        <w:jc w:val="both"/>
      </w:pPr>
      <w:r>
        <w:t>Второй период наступил, когда новые кадры приобрели некоторые производственные навыки.</w:t>
      </w:r>
    </w:p>
    <w:p w14:paraId="097687BB" w14:textId="77777777" w:rsidR="001E0D76" w:rsidRDefault="001E0D76" w:rsidP="001E0D76">
      <w:pPr>
        <w:ind w:firstLine="0"/>
        <w:jc w:val="both"/>
      </w:pPr>
      <w:r>
        <w:t>Новички ставились на самостоятельную работу только после того, как они овладевали необходимым минимумом знаний.</w:t>
      </w:r>
    </w:p>
    <w:p w14:paraId="2341CD1A" w14:textId="306B49BF" w:rsidR="001E0D76" w:rsidRDefault="001E0D76" w:rsidP="001E0D76">
      <w:pPr>
        <w:ind w:firstLine="0"/>
        <w:jc w:val="both"/>
      </w:pPr>
      <w:r>
        <w:rPr>
          <w:lang w:val="ru-UA"/>
        </w:rPr>
        <w:t xml:space="preserve">Теперь на </w:t>
      </w:r>
      <w:r w:rsidR="00B45B9D">
        <w:rPr>
          <w:lang w:val="ru-UA"/>
        </w:rPr>
        <w:t>первый</w:t>
      </w:r>
      <w:r>
        <w:t xml:space="preserve"> план выдвинулась задача повышения квалификации новых кадров.</w:t>
      </w:r>
    </w:p>
    <w:p w14:paraId="2E6632D1" w14:textId="77777777" w:rsidR="001E0D76" w:rsidRDefault="001E0D76" w:rsidP="001E0D76">
      <w:pPr>
        <w:jc w:val="both"/>
      </w:pPr>
    </w:p>
    <w:p w14:paraId="21B843A2" w14:textId="77777777" w:rsidR="001E0D76" w:rsidRDefault="001E0D76" w:rsidP="001E0D76">
      <w:pPr>
        <w:jc w:val="both"/>
      </w:pPr>
      <w:r>
        <w:t>На первом этапе главной формой подготовки новых кадров рабочих-операционников было индивидуальное</w:t>
      </w:r>
      <w:r>
        <w:rPr>
          <w:rStyle w:val="a3"/>
        </w:rPr>
        <w:endnoteReference w:id="193"/>
      </w:r>
      <w:r>
        <w:t xml:space="preserve"> или бригадное</w:t>
      </w:r>
      <w:r>
        <w:rPr>
          <w:rStyle w:val="a3"/>
        </w:rPr>
        <w:endnoteReference w:id="194"/>
      </w:r>
      <w:r>
        <w:t xml:space="preserve"> обучение непосредственно на рабочих местах.</w:t>
      </w:r>
    </w:p>
    <w:p w14:paraId="3507712C" w14:textId="77777777" w:rsidR="001E0D76" w:rsidRDefault="001E0D76" w:rsidP="001E0D76">
      <w:pPr>
        <w:ind w:firstLine="0"/>
        <w:jc w:val="both"/>
      </w:pPr>
      <w:r>
        <w:t>Именно широчайшее применение этой формы производственной учебы дало возможность в короткий срок обучить миллионы новых рабочих, влившихся в социалистическую промышленность.</w:t>
      </w:r>
    </w:p>
    <w:p w14:paraId="798D7E39" w14:textId="61BBBDFF" w:rsidR="001E0D76" w:rsidRDefault="001E0D76" w:rsidP="001E0D76">
      <w:pPr>
        <w:jc w:val="both"/>
      </w:pPr>
      <w:r>
        <w:lastRenderedPageBreak/>
        <w:t>Во втором периоде заметную роль стали играть обучение в специальных учебных цехах и другие формы профессионально-технической учебы.</w:t>
      </w:r>
      <w:r w:rsidR="008857AA">
        <w:rPr>
          <w:rStyle w:val="a3"/>
        </w:rPr>
        <w:endnoteReference w:id="195"/>
      </w:r>
    </w:p>
    <w:p w14:paraId="4430375C" w14:textId="77777777" w:rsidR="001E0D76" w:rsidRDefault="001E0D76" w:rsidP="001E0D76">
      <w:pPr>
        <w:jc w:val="both"/>
      </w:pPr>
    </w:p>
    <w:p w14:paraId="08C89892" w14:textId="77777777" w:rsidR="001E0D76" w:rsidRPr="0046404A" w:rsidRDefault="001E0D76" w:rsidP="001E0D76">
      <w:pPr>
        <w:jc w:val="both"/>
        <w:rPr>
          <w:lang w:val="ru-UA"/>
        </w:rPr>
      </w:pPr>
      <w:r>
        <w:t>Темпы обучения новых кадров и повышения квалификации в годы войны значительно превысили довоенный уровень</w:t>
      </w:r>
      <w:r>
        <w:rPr>
          <w:lang w:val="ru-UA"/>
        </w:rPr>
        <w:t>:</w:t>
      </w:r>
    </w:p>
    <w:p w14:paraId="1291CBD8" w14:textId="77777777" w:rsidR="001E0D76" w:rsidRDefault="001E0D76" w:rsidP="001E0D76">
      <w:pPr>
        <w:ind w:firstLine="0"/>
        <w:jc w:val="both"/>
        <w:rPr>
          <w:lang w:val="ru-UA"/>
        </w:rPr>
      </w:pPr>
      <w:r>
        <w:rPr>
          <w:lang w:val="ru-UA"/>
        </w:rPr>
        <w:t>В</w:t>
      </w:r>
      <w:r>
        <w:t xml:space="preserve"> 1940 было обучено 1 950 000 рабочих и служащих</w:t>
      </w:r>
      <w:r>
        <w:rPr>
          <w:lang w:val="ru-UA"/>
        </w:rPr>
        <w:t>;</w:t>
      </w:r>
    </w:p>
    <w:p w14:paraId="7E45D6C9" w14:textId="77777777" w:rsidR="001E0D76" w:rsidRDefault="001E0D76" w:rsidP="001E0D76">
      <w:pPr>
        <w:ind w:firstLine="0"/>
        <w:jc w:val="both"/>
      </w:pPr>
      <w:r>
        <w:t>в 1941</w:t>
      </w:r>
      <w:r>
        <w:rPr>
          <w:lang w:val="ru-UA"/>
        </w:rPr>
        <w:t>-</w:t>
      </w:r>
      <w:r>
        <w:t>1945 ежегодно обучалось новым профессиям в среднем 2 672 000 человек.</w:t>
      </w:r>
    </w:p>
    <w:p w14:paraId="584DDB7F" w14:textId="77777777" w:rsidR="001E0D76" w:rsidRDefault="001E0D76" w:rsidP="001E0D76">
      <w:pPr>
        <w:ind w:firstLine="0"/>
        <w:jc w:val="both"/>
        <w:rPr>
          <w:lang w:val="ru-UA"/>
        </w:rPr>
      </w:pPr>
      <w:r>
        <w:t>В 1940 повысили квалификацию 1 655 000 рабочих и служащих</w:t>
      </w:r>
      <w:r>
        <w:rPr>
          <w:lang w:val="ru-UA"/>
        </w:rPr>
        <w:t>;</w:t>
      </w:r>
    </w:p>
    <w:p w14:paraId="3DEA885B" w14:textId="2C05B048" w:rsidR="001E0D76" w:rsidRDefault="001E0D76" w:rsidP="001E0D76">
      <w:pPr>
        <w:ind w:firstLine="0"/>
        <w:jc w:val="both"/>
      </w:pPr>
      <w:r>
        <w:t>в 1941</w:t>
      </w:r>
      <w:r>
        <w:rPr>
          <w:lang w:val="ru-UA"/>
        </w:rPr>
        <w:t>-</w:t>
      </w:r>
      <w:r>
        <w:t xml:space="preserve">1945 ежегодно </w:t>
      </w:r>
      <w:r w:rsidR="00AE75A1">
        <w:t>–</w:t>
      </w:r>
      <w:r>
        <w:t xml:space="preserve"> в среднем 2 556 000 человек.</w:t>
      </w:r>
    </w:p>
    <w:p w14:paraId="697DD024" w14:textId="77777777" w:rsidR="001E0D76" w:rsidRDefault="001E0D76" w:rsidP="001E0D76">
      <w:pPr>
        <w:jc w:val="both"/>
        <w:rPr>
          <w:lang w:val="ru-UA"/>
        </w:rPr>
      </w:pPr>
      <w:r>
        <w:t>Благодаря широкому развитию индивидуально-бригадного ученичества, организации курсов и стахановских школ овладели специальностью и повысили уровень профессионального мастерства</w:t>
      </w:r>
      <w:r>
        <w:rPr>
          <w:lang w:val="ru-UA"/>
        </w:rPr>
        <w:t>:</w:t>
      </w:r>
    </w:p>
    <w:p w14:paraId="1AA6E10D" w14:textId="0FE4ACF8" w:rsidR="001E0D76" w:rsidRDefault="001E0D76" w:rsidP="001E0D76">
      <w:pPr>
        <w:ind w:firstLine="0"/>
        <w:jc w:val="both"/>
        <w:rPr>
          <w:lang w:val="ru-UA"/>
        </w:rPr>
      </w:pPr>
      <w:r>
        <w:t>в 1941</w:t>
      </w:r>
      <w:r>
        <w:rPr>
          <w:lang w:val="ru-UA"/>
        </w:rPr>
        <w:t xml:space="preserve"> </w:t>
      </w:r>
      <w:r w:rsidR="00AE75A1">
        <w:rPr>
          <w:lang w:val="ru-UA"/>
        </w:rPr>
        <w:t>–</w:t>
      </w:r>
      <w:r>
        <w:t xml:space="preserve"> 2 765 000 рабочих</w:t>
      </w:r>
      <w:r>
        <w:rPr>
          <w:lang w:val="ru-UA"/>
        </w:rPr>
        <w:t>;</w:t>
      </w:r>
    </w:p>
    <w:p w14:paraId="0F147FC0" w14:textId="08B2EBB1" w:rsidR="001E0D76" w:rsidRDefault="001E0D76" w:rsidP="001E0D76">
      <w:pPr>
        <w:ind w:firstLine="0"/>
        <w:jc w:val="both"/>
        <w:rPr>
          <w:lang w:val="ru-UA"/>
        </w:rPr>
      </w:pPr>
      <w:r>
        <w:t xml:space="preserve">в 1942 </w:t>
      </w:r>
      <w:r w:rsidR="00AE75A1">
        <w:t>–</w:t>
      </w:r>
      <w:r>
        <w:t xml:space="preserve"> 3 772 000</w:t>
      </w:r>
      <w:r>
        <w:rPr>
          <w:lang w:val="ru-UA"/>
        </w:rPr>
        <w:t>;</w:t>
      </w:r>
    </w:p>
    <w:p w14:paraId="20759BEE" w14:textId="0BC2DD01" w:rsidR="001E0D76" w:rsidRDefault="001E0D76" w:rsidP="001E0D76">
      <w:pPr>
        <w:ind w:firstLine="0"/>
        <w:jc w:val="both"/>
      </w:pPr>
      <w:r>
        <w:t xml:space="preserve">в 1943 </w:t>
      </w:r>
      <w:r w:rsidR="00AE75A1">
        <w:t>–</w:t>
      </w:r>
      <w:r>
        <w:t xml:space="preserve"> 5 134 000 рабочих.</w:t>
      </w:r>
    </w:p>
    <w:p w14:paraId="685C70C5" w14:textId="77777777" w:rsidR="008857AA" w:rsidRDefault="001E0D76" w:rsidP="001E0D76">
      <w:pPr>
        <w:jc w:val="both"/>
        <w:rPr>
          <w:lang w:val="ru-UA"/>
        </w:rPr>
      </w:pPr>
      <w:r>
        <w:t>В 1941</w:t>
      </w:r>
      <w:r>
        <w:rPr>
          <w:lang w:val="ru-UA"/>
        </w:rPr>
        <w:t>-</w:t>
      </w:r>
      <w:r>
        <w:t>1945 без отрыва от производства было обучено 11,3 млн. человек</w:t>
      </w:r>
      <w:r w:rsidR="008857AA">
        <w:rPr>
          <w:lang w:val="ru-UA"/>
        </w:rPr>
        <w:t>;</w:t>
      </w:r>
    </w:p>
    <w:p w14:paraId="5AEBAF42" w14:textId="6098AA3E" w:rsidR="001E0D76" w:rsidRDefault="001E0D76" w:rsidP="008857AA">
      <w:pPr>
        <w:ind w:firstLine="0"/>
        <w:jc w:val="both"/>
      </w:pPr>
      <w:r>
        <w:t>более 9 млн. человек повысили квалификацию.</w:t>
      </w:r>
    </w:p>
    <w:p w14:paraId="1EAF60DA" w14:textId="77777777" w:rsidR="001E0D76" w:rsidRDefault="001E0D76" w:rsidP="001E0D76">
      <w:pPr>
        <w:jc w:val="both"/>
      </w:pPr>
    </w:p>
    <w:p w14:paraId="492357EC" w14:textId="77777777" w:rsidR="001E0D76" w:rsidRDefault="001E0D76" w:rsidP="001E0D76">
      <w:pPr>
        <w:jc w:val="both"/>
      </w:pPr>
      <w:r>
        <w:t>Эффективной мерой обеспечения потребности народного хозяйства в квалифицированных рабочих кадрах была подготовка новых кадров через школы ФЗО, ремесленные и железнодорожные училища, организованные перед войной по указанию партии.</w:t>
      </w:r>
      <w:r>
        <w:rPr>
          <w:rStyle w:val="a3"/>
        </w:rPr>
        <w:endnoteReference w:id="196"/>
      </w:r>
    </w:p>
    <w:p w14:paraId="6BF0D292" w14:textId="77777777" w:rsidR="001E0D76" w:rsidRDefault="001E0D76" w:rsidP="001E0D76">
      <w:pPr>
        <w:jc w:val="both"/>
      </w:pPr>
      <w:r>
        <w:t>В годы войны училища и школы Главного управления трудовых резервов планомерно готовили из городской и сельской молодежи новые кадры рабочих для промышленности, строительства и транспорта.</w:t>
      </w:r>
    </w:p>
    <w:p w14:paraId="10CB2314" w14:textId="77777777" w:rsidR="001E0D76" w:rsidRDefault="001E0D76" w:rsidP="001E0D76">
      <w:pPr>
        <w:jc w:val="both"/>
        <w:rPr>
          <w:lang w:val="ru-UA"/>
        </w:rPr>
      </w:pPr>
      <w:r>
        <w:t>В 1941</w:t>
      </w:r>
      <w:r>
        <w:rPr>
          <w:lang w:val="ru-UA"/>
        </w:rPr>
        <w:t>-</w:t>
      </w:r>
      <w:r>
        <w:t>1945 через школы ФЗО, ремесленные и железнодорожные училища было подготовлено 2 475 000 квалифицированных рабочих</w:t>
      </w:r>
      <w:r>
        <w:rPr>
          <w:lang w:val="ru-UA"/>
        </w:rPr>
        <w:t>:</w:t>
      </w:r>
    </w:p>
    <w:p w14:paraId="5C0D6971" w14:textId="52562DDD" w:rsidR="001E0D76" w:rsidRDefault="001E0D76" w:rsidP="001E0D76">
      <w:pPr>
        <w:ind w:firstLine="0"/>
        <w:jc w:val="both"/>
        <w:rPr>
          <w:lang w:val="ru-UA"/>
        </w:rPr>
      </w:pPr>
      <w:r>
        <w:t xml:space="preserve">в ремесленных, железнодорожных и горнопромышленных училищах </w:t>
      </w:r>
      <w:r w:rsidR="00AE75A1">
        <w:t>–</w:t>
      </w:r>
      <w:r>
        <w:t xml:space="preserve"> 685 000 человек</w:t>
      </w:r>
      <w:r>
        <w:rPr>
          <w:lang w:val="ru-UA"/>
        </w:rPr>
        <w:t>;</w:t>
      </w:r>
    </w:p>
    <w:p w14:paraId="0992F037" w14:textId="336F95D8" w:rsidR="001E0D76" w:rsidRDefault="001E0D76" w:rsidP="001E0D76">
      <w:pPr>
        <w:ind w:firstLine="0"/>
        <w:jc w:val="both"/>
      </w:pPr>
      <w:r>
        <w:t xml:space="preserve">в училищах механизации сельского хозяйства и ремесленных училищах по механизации сельского хозяйства </w:t>
      </w:r>
      <w:r w:rsidR="00AE75A1">
        <w:t>–</w:t>
      </w:r>
      <w:r>
        <w:t xml:space="preserve"> 1 790 000 человек.</w:t>
      </w:r>
    </w:p>
    <w:p w14:paraId="6516317D" w14:textId="77777777" w:rsidR="001E0D76" w:rsidRDefault="001E0D76" w:rsidP="001E0D76">
      <w:pPr>
        <w:jc w:val="both"/>
        <w:rPr>
          <w:lang w:val="ru-UA"/>
        </w:rPr>
      </w:pPr>
    </w:p>
    <w:p w14:paraId="1F757B81" w14:textId="77777777" w:rsidR="001E0D76" w:rsidRPr="008D7B0A" w:rsidRDefault="001E0D76" w:rsidP="001E0D76">
      <w:pPr>
        <w:jc w:val="both"/>
      </w:pPr>
      <w:r>
        <w:rPr>
          <w:lang w:val="ru-UA"/>
        </w:rPr>
        <w:t>Б</w:t>
      </w:r>
      <w:r w:rsidRPr="008D7B0A">
        <w:t>лагодаря принятым партией и правительством мерам было на деле обеспечено расширенное воспроизводство квалифицированных рабочих кадров.</w:t>
      </w:r>
    </w:p>
    <w:p w14:paraId="2AB32972" w14:textId="77777777" w:rsidR="001E0D76" w:rsidRPr="001E0D76" w:rsidRDefault="001E0D76" w:rsidP="00701F40">
      <w:pPr>
        <w:ind w:firstLine="0"/>
        <w:jc w:val="both"/>
      </w:pPr>
    </w:p>
    <w:p w14:paraId="7C89EA8C" w14:textId="77777777" w:rsidR="004C25D9" w:rsidRDefault="004C25D9" w:rsidP="00701F40">
      <w:pPr>
        <w:ind w:firstLine="0"/>
        <w:jc w:val="both"/>
        <w:rPr>
          <w:lang w:val="ru-UA"/>
        </w:rPr>
      </w:pPr>
    </w:p>
    <w:p w14:paraId="1F00594E" w14:textId="68C2324A" w:rsidR="004B0811" w:rsidRDefault="001E0D76" w:rsidP="003D2AF3">
      <w:pPr>
        <w:pStyle w:val="2"/>
      </w:pPr>
      <w:bookmarkStart w:id="29" w:name="_Toc153289984"/>
      <w:r>
        <w:t>СНАБЖЕНИЕ НАСЕЛЕНИЯ</w:t>
      </w:r>
      <w:bookmarkEnd w:id="29"/>
    </w:p>
    <w:p w14:paraId="193A7541" w14:textId="77777777" w:rsidR="004C25D9" w:rsidRDefault="004B0811" w:rsidP="00701F40">
      <w:pPr>
        <w:jc w:val="both"/>
        <w:rPr>
          <w:lang w:val="ru-UA"/>
        </w:rPr>
      </w:pPr>
      <w:r w:rsidRPr="00575B00">
        <w:rPr>
          <w:lang w:val="ru-UA"/>
        </w:rPr>
        <w:t>Фашистская Германия, предпринимая нападение на СССР, рассчитывала, что война вызовет продовольственную разруху и голод в нашей стране, но эти расчеты агрессора полностью провалились.</w:t>
      </w:r>
    </w:p>
    <w:p w14:paraId="6B6ECF83" w14:textId="09EAE688" w:rsidR="004B0811" w:rsidRPr="00575B00" w:rsidRDefault="004B0811" w:rsidP="00701F40">
      <w:pPr>
        <w:jc w:val="both"/>
        <w:rPr>
          <w:lang w:val="ru-UA"/>
        </w:rPr>
      </w:pPr>
      <w:r w:rsidRPr="00575B00">
        <w:rPr>
          <w:lang w:val="ru-UA"/>
        </w:rPr>
        <w:t>Еще до вероломного вторжения гитлеровских войск Советское правительство приняло меры для пополнения государственных резервов продовольствия.</w:t>
      </w:r>
    </w:p>
    <w:p w14:paraId="151BCE0D" w14:textId="77777777" w:rsidR="004B0811" w:rsidRPr="00575B00" w:rsidRDefault="004B0811" w:rsidP="00701F40">
      <w:pPr>
        <w:jc w:val="both"/>
        <w:rPr>
          <w:lang w:val="ru-UA"/>
        </w:rPr>
      </w:pPr>
    </w:p>
    <w:p w14:paraId="2D0319D0" w14:textId="77777777" w:rsidR="004C25D9" w:rsidRDefault="004B0811" w:rsidP="00701F40">
      <w:pPr>
        <w:jc w:val="both"/>
        <w:rPr>
          <w:lang w:val="ru-UA"/>
        </w:rPr>
      </w:pPr>
      <w:r w:rsidRPr="00575B00">
        <w:rPr>
          <w:lang w:val="ru-UA"/>
        </w:rPr>
        <w:t>Коммунистическая партия и Советское правительство решали задачи создания военной экономики и разгрома немецко-фашистских войск при неустанном стремлении обеспечить трудящимся необходимый материальный и культурный уровень.</w:t>
      </w:r>
    </w:p>
    <w:p w14:paraId="1C92D907" w14:textId="7B686D0E" w:rsidR="00127A18" w:rsidRPr="00C422E3" w:rsidRDefault="00127A18" w:rsidP="00701F40">
      <w:pPr>
        <w:jc w:val="both"/>
        <w:rPr>
          <w:lang w:val="ru-UA"/>
        </w:rPr>
      </w:pPr>
      <w:r>
        <w:rPr>
          <w:lang w:val="ru-UA"/>
        </w:rPr>
        <w:t>Д</w:t>
      </w:r>
      <w:r w:rsidRPr="00575B00">
        <w:rPr>
          <w:lang w:val="ru-UA"/>
        </w:rPr>
        <w:t>аже в условиях огромных потерь и военных затрат партия и правительство постоянно проявляли заботу о благосостоянии советского народа, принимали необходимые меры, чтобы обеспечить трудящимся максимум возможных в то время жизненных благ, изыскивали и использовали для этого все возможности.</w:t>
      </w:r>
    </w:p>
    <w:p w14:paraId="3565C712" w14:textId="77777777" w:rsidR="00127A18" w:rsidRDefault="00127A18" w:rsidP="00701F40">
      <w:pPr>
        <w:jc w:val="both"/>
        <w:rPr>
          <w:lang w:val="ru-UA"/>
        </w:rPr>
      </w:pPr>
    </w:p>
    <w:p w14:paraId="4D36BECC" w14:textId="790E51D1" w:rsidR="004C25D9" w:rsidRDefault="004B0811" w:rsidP="00701F40">
      <w:pPr>
        <w:jc w:val="both"/>
        <w:rPr>
          <w:lang w:val="ru-UA"/>
        </w:rPr>
      </w:pPr>
      <w:r w:rsidRPr="00575B00">
        <w:rPr>
          <w:lang w:val="ru-UA"/>
        </w:rPr>
        <w:t>Однако колоссальный ущерб, причиненный народному хозяйству СССР гитлеровским нашествием</w:t>
      </w:r>
      <w:r w:rsidR="004C25D9">
        <w:rPr>
          <w:lang w:val="ru-UA"/>
        </w:rPr>
        <w:t>;</w:t>
      </w:r>
    </w:p>
    <w:p w14:paraId="23355C25" w14:textId="51B2F08C" w:rsidR="004C25D9" w:rsidRDefault="004B0811" w:rsidP="00701F40">
      <w:pPr>
        <w:ind w:firstLine="0"/>
        <w:jc w:val="both"/>
        <w:rPr>
          <w:lang w:val="ru-UA"/>
        </w:rPr>
      </w:pPr>
      <w:r w:rsidRPr="00575B00">
        <w:rPr>
          <w:lang w:val="ru-UA"/>
        </w:rPr>
        <w:lastRenderedPageBreak/>
        <w:t>перестройка народного хозяйства на военный лад, вызвавшая большие расходы на оборону</w:t>
      </w:r>
      <w:r w:rsidR="004C25D9">
        <w:rPr>
          <w:lang w:val="ru-UA"/>
        </w:rPr>
        <w:t>;</w:t>
      </w:r>
    </w:p>
    <w:p w14:paraId="2073E574" w14:textId="02E01B5F" w:rsidR="004C25D9" w:rsidRDefault="004B0811" w:rsidP="00701F40">
      <w:pPr>
        <w:ind w:firstLine="0"/>
        <w:jc w:val="both"/>
        <w:rPr>
          <w:lang w:val="ru-UA"/>
        </w:rPr>
      </w:pPr>
      <w:r w:rsidRPr="00575B00">
        <w:rPr>
          <w:lang w:val="ru-UA"/>
        </w:rPr>
        <w:t>ликвидация огромных разрушений в освобожденных районах</w:t>
      </w:r>
      <w:r w:rsidR="004C25D9">
        <w:rPr>
          <w:lang w:val="ru-UA"/>
        </w:rPr>
        <w:t xml:space="preserve">, </w:t>
      </w:r>
      <w:r w:rsidR="00AE75A1">
        <w:rPr>
          <w:lang w:val="uk-UA"/>
        </w:rPr>
        <w:t>–</w:t>
      </w:r>
      <w:r w:rsidR="00CE59F1">
        <w:rPr>
          <w:lang w:val="uk-UA"/>
        </w:rPr>
        <w:t xml:space="preserve"> </w:t>
      </w:r>
      <w:r w:rsidRPr="00575B00">
        <w:rPr>
          <w:lang w:val="ru-UA"/>
        </w:rPr>
        <w:t xml:space="preserve">не позволили проводить мероприятия по подъему жизненного уровня советского народа </w:t>
      </w:r>
      <w:r w:rsidR="00CE59F1" w:rsidRPr="00575B00">
        <w:rPr>
          <w:lang w:val="ru-UA"/>
        </w:rPr>
        <w:t>в довоенных масштабах</w:t>
      </w:r>
      <w:r w:rsidRPr="00575B00">
        <w:rPr>
          <w:lang w:val="ru-UA"/>
        </w:rPr>
        <w:t>.</w:t>
      </w:r>
    </w:p>
    <w:p w14:paraId="66BC8D21" w14:textId="3C74B35D" w:rsidR="004B0811" w:rsidRDefault="004B0811" w:rsidP="00701F40">
      <w:pPr>
        <w:jc w:val="both"/>
        <w:rPr>
          <w:lang w:val="ru-UA"/>
        </w:rPr>
      </w:pPr>
      <w:r w:rsidRPr="00575B00">
        <w:rPr>
          <w:lang w:val="ru-UA"/>
        </w:rPr>
        <w:t>Но советские люди во имя завоевания победы над фашизмом сознательно шли на материальные лишения и мужественно их переносили.</w:t>
      </w:r>
    </w:p>
    <w:p w14:paraId="6411DE42" w14:textId="77777777" w:rsidR="00620A41" w:rsidRDefault="00620A41" w:rsidP="00701F40">
      <w:pPr>
        <w:jc w:val="both"/>
        <w:rPr>
          <w:lang w:val="ru-UA"/>
        </w:rPr>
      </w:pPr>
    </w:p>
    <w:p w14:paraId="683859A2" w14:textId="27C64CD3" w:rsidR="000C4FAD" w:rsidRPr="000C4FAD" w:rsidRDefault="000C4FAD" w:rsidP="001E0D76">
      <w:pPr>
        <w:pStyle w:val="3"/>
        <w:jc w:val="center"/>
        <w:rPr>
          <w:lang w:val="ru-UA"/>
        </w:rPr>
      </w:pPr>
      <w:r>
        <w:rPr>
          <w:lang w:val="ru-UA"/>
        </w:rPr>
        <w:t>Введение карточек</w:t>
      </w:r>
    </w:p>
    <w:p w14:paraId="1E5BE25C" w14:textId="77777777" w:rsidR="00DF0F58" w:rsidRDefault="0055709F" w:rsidP="00701F40">
      <w:pPr>
        <w:jc w:val="both"/>
        <w:rPr>
          <w:lang w:val="ru-UA"/>
        </w:rPr>
      </w:pPr>
      <w:r w:rsidRPr="0055709F">
        <w:rPr>
          <w:lang w:val="ru-UA"/>
        </w:rPr>
        <w:t>В военный период снабжение населения продовольственными и промышленными товарами осложнялось</w:t>
      </w:r>
      <w:r w:rsidR="00DF0F58">
        <w:rPr>
          <w:lang w:val="ru-UA"/>
        </w:rPr>
        <w:t>:</w:t>
      </w:r>
    </w:p>
    <w:p w14:paraId="16E48293" w14:textId="77777777" w:rsidR="00DF0F58" w:rsidRDefault="0055709F" w:rsidP="00DF0F58">
      <w:pPr>
        <w:ind w:firstLine="0"/>
        <w:jc w:val="both"/>
        <w:rPr>
          <w:lang w:val="ru-UA"/>
        </w:rPr>
      </w:pPr>
      <w:r w:rsidRPr="0055709F">
        <w:rPr>
          <w:lang w:val="ru-UA"/>
        </w:rPr>
        <w:t xml:space="preserve">временной потерей </w:t>
      </w:r>
      <w:r w:rsidR="00CE59F1">
        <w:rPr>
          <w:lang w:val="uk-UA"/>
        </w:rPr>
        <w:t>территории</w:t>
      </w:r>
      <w:r w:rsidR="00DF0F58">
        <w:rPr>
          <w:lang w:val="ru-UA"/>
        </w:rPr>
        <w:t>;</w:t>
      </w:r>
    </w:p>
    <w:p w14:paraId="3E24B0CC" w14:textId="77777777" w:rsidR="00DF0F58" w:rsidRDefault="0055709F" w:rsidP="00DF0F58">
      <w:pPr>
        <w:ind w:firstLine="0"/>
        <w:jc w:val="both"/>
        <w:rPr>
          <w:lang w:val="ru-UA"/>
        </w:rPr>
      </w:pPr>
      <w:r w:rsidRPr="0055709F">
        <w:rPr>
          <w:lang w:val="ru-UA"/>
        </w:rPr>
        <w:t>ухудшением общего состояния сельского хозяйства</w:t>
      </w:r>
      <w:r w:rsidR="00DF0F58">
        <w:rPr>
          <w:lang w:val="ru-UA"/>
        </w:rPr>
        <w:t>;</w:t>
      </w:r>
    </w:p>
    <w:p w14:paraId="10C18AF4" w14:textId="77777777" w:rsidR="00DF0F58" w:rsidRDefault="00DF0F58" w:rsidP="00DF0F58">
      <w:pPr>
        <w:ind w:firstLine="0"/>
        <w:jc w:val="both"/>
        <w:rPr>
          <w:lang w:val="ru-UA"/>
        </w:rPr>
      </w:pPr>
      <w:r>
        <w:rPr>
          <w:lang w:val="ru-UA"/>
        </w:rPr>
        <w:t>эвакуацией;</w:t>
      </w:r>
    </w:p>
    <w:p w14:paraId="5C55F12D" w14:textId="6880E7D2" w:rsidR="00E94060" w:rsidRPr="00DF0F58" w:rsidRDefault="0055709F" w:rsidP="00DF0F58">
      <w:pPr>
        <w:ind w:firstLine="0"/>
        <w:jc w:val="both"/>
        <w:rPr>
          <w:lang w:val="ru-UA"/>
        </w:rPr>
      </w:pPr>
      <w:r w:rsidRPr="0055709F">
        <w:rPr>
          <w:lang w:val="ru-UA"/>
        </w:rPr>
        <w:t>предприятия</w:t>
      </w:r>
      <w:r w:rsidR="00DF0F58">
        <w:rPr>
          <w:lang w:val="ru-UA"/>
        </w:rPr>
        <w:t xml:space="preserve"> легкой и пищевой промышленности</w:t>
      </w:r>
      <w:r w:rsidRPr="0055709F">
        <w:rPr>
          <w:lang w:val="ru-UA"/>
        </w:rPr>
        <w:t xml:space="preserve"> были переключены на производство военной продукции</w:t>
      </w:r>
      <w:r w:rsidR="00DF0F58">
        <w:rPr>
          <w:lang w:val="ru-UA"/>
        </w:rPr>
        <w:t>;</w:t>
      </w:r>
    </w:p>
    <w:p w14:paraId="7E1138C3" w14:textId="1C4C128E" w:rsidR="00E94060" w:rsidRDefault="00DF0F58" w:rsidP="00DF0F58">
      <w:pPr>
        <w:ind w:firstLine="0"/>
        <w:jc w:val="both"/>
        <w:rPr>
          <w:lang w:val="ru-UA"/>
        </w:rPr>
      </w:pPr>
      <w:r>
        <w:rPr>
          <w:lang w:val="ru-UA"/>
        </w:rPr>
        <w:t>з</w:t>
      </w:r>
      <w:r w:rsidR="0055709F" w:rsidRPr="0055709F">
        <w:rPr>
          <w:lang w:val="ru-UA"/>
        </w:rPr>
        <w:t>начительная часть товаров направлялась на фронт.</w:t>
      </w:r>
    </w:p>
    <w:p w14:paraId="08B1DA1E" w14:textId="75BB8C52" w:rsidR="0055709F" w:rsidRDefault="0055709F" w:rsidP="00701F40">
      <w:pPr>
        <w:jc w:val="both"/>
        <w:rPr>
          <w:lang w:val="ru-UA"/>
        </w:rPr>
      </w:pPr>
      <w:r w:rsidRPr="0055709F">
        <w:rPr>
          <w:lang w:val="ru-UA"/>
        </w:rPr>
        <w:t>Вследствие этих причин централизованные рыночные фонды продовольственных и промышленных товаров существенно сократились.</w:t>
      </w:r>
    </w:p>
    <w:p w14:paraId="2703A6F0" w14:textId="52280746" w:rsidR="0055709F" w:rsidRDefault="0055709F" w:rsidP="00701F40">
      <w:pPr>
        <w:jc w:val="both"/>
        <w:rPr>
          <w:lang w:val="ru-UA"/>
        </w:rPr>
      </w:pPr>
    </w:p>
    <w:p w14:paraId="66BCD64A" w14:textId="63CE8AA1" w:rsidR="008857AA" w:rsidRDefault="008857AA" w:rsidP="008857AA">
      <w:pPr>
        <w:jc w:val="both"/>
        <w:rPr>
          <w:lang w:val="ru-UA"/>
        </w:rPr>
      </w:pPr>
      <w:r>
        <w:rPr>
          <w:lang w:val="ru-UA"/>
        </w:rPr>
        <w:t xml:space="preserve">Для того, чтобы </w:t>
      </w:r>
      <w:r w:rsidRPr="0055709F">
        <w:rPr>
          <w:lang w:val="ru-UA"/>
        </w:rPr>
        <w:t>обеспечить концентрацию запасов продовольствия в руках социалистического государства</w:t>
      </w:r>
      <w:r>
        <w:rPr>
          <w:lang w:val="ru-UA"/>
        </w:rPr>
        <w:t>;</w:t>
      </w:r>
    </w:p>
    <w:p w14:paraId="7575C1AD" w14:textId="77777777" w:rsidR="008857AA" w:rsidRDefault="008857AA" w:rsidP="008857AA">
      <w:pPr>
        <w:ind w:firstLine="0"/>
        <w:jc w:val="both"/>
        <w:rPr>
          <w:lang w:val="ru-UA"/>
        </w:rPr>
      </w:pPr>
      <w:r>
        <w:rPr>
          <w:lang w:val="ru-UA"/>
        </w:rPr>
        <w:t xml:space="preserve">ввести </w:t>
      </w:r>
      <w:r w:rsidRPr="0055709F">
        <w:rPr>
          <w:lang w:val="ru-UA"/>
        </w:rPr>
        <w:t>строгий учет и централизованное плановое распределение товарных ресурсов</w:t>
      </w:r>
      <w:r>
        <w:rPr>
          <w:lang w:val="ru-UA"/>
        </w:rPr>
        <w:t>;</w:t>
      </w:r>
    </w:p>
    <w:p w14:paraId="0B0F7E7A" w14:textId="502B6CA2" w:rsidR="00E94060" w:rsidRDefault="008857AA" w:rsidP="008857AA">
      <w:pPr>
        <w:ind w:firstLine="0"/>
        <w:jc w:val="both"/>
        <w:rPr>
          <w:lang w:val="ru-UA"/>
        </w:rPr>
      </w:pPr>
      <w:r>
        <w:rPr>
          <w:lang w:val="ru-UA"/>
        </w:rPr>
        <w:t xml:space="preserve">организовать </w:t>
      </w:r>
      <w:r w:rsidRPr="0055709F">
        <w:rPr>
          <w:lang w:val="ru-UA"/>
        </w:rPr>
        <w:t>первоочередное снабжение продовольственными и промышленными товарами армии и работников ведущих отраслей народного хозяйства</w:t>
      </w:r>
      <w:r>
        <w:rPr>
          <w:lang w:val="ru-UA"/>
        </w:rPr>
        <w:t xml:space="preserve">, </w:t>
      </w:r>
      <w:r w:rsidR="00AE75A1">
        <w:rPr>
          <w:lang w:val="ru-UA"/>
        </w:rPr>
        <w:t>–</w:t>
      </w:r>
      <w:r>
        <w:rPr>
          <w:lang w:val="ru-UA"/>
        </w:rPr>
        <w:t xml:space="preserve"> требовалась </w:t>
      </w:r>
      <w:r w:rsidR="0055709F" w:rsidRPr="0055709F">
        <w:rPr>
          <w:lang w:val="ru-UA"/>
        </w:rPr>
        <w:t>коренн</w:t>
      </w:r>
      <w:r>
        <w:rPr>
          <w:lang w:val="ru-UA"/>
        </w:rPr>
        <w:t>ая</w:t>
      </w:r>
      <w:r w:rsidR="0055709F" w:rsidRPr="0055709F">
        <w:rPr>
          <w:lang w:val="ru-UA"/>
        </w:rPr>
        <w:t xml:space="preserve"> перестройк</w:t>
      </w:r>
      <w:r>
        <w:rPr>
          <w:lang w:val="ru-UA"/>
        </w:rPr>
        <w:t>а</w:t>
      </w:r>
      <w:r w:rsidR="0055709F" w:rsidRPr="0055709F">
        <w:rPr>
          <w:lang w:val="ru-UA"/>
        </w:rPr>
        <w:t xml:space="preserve"> товарооборота и снабжения.</w:t>
      </w:r>
    </w:p>
    <w:p w14:paraId="3051B4E6" w14:textId="77777777" w:rsidR="00F956C9" w:rsidRDefault="00F956C9" w:rsidP="00701F40">
      <w:pPr>
        <w:jc w:val="both"/>
        <w:rPr>
          <w:lang w:val="ru-UA"/>
        </w:rPr>
      </w:pPr>
    </w:p>
    <w:p w14:paraId="27D34C81" w14:textId="5EC77B0C" w:rsidR="00F956C9" w:rsidRDefault="0055709F" w:rsidP="00701F40">
      <w:pPr>
        <w:jc w:val="both"/>
        <w:rPr>
          <w:lang w:val="ru-UA"/>
        </w:rPr>
      </w:pPr>
      <w:r w:rsidRPr="0055709F">
        <w:rPr>
          <w:lang w:val="ru-UA"/>
        </w:rPr>
        <w:t>Для того чтобы фронт и тыл не испытывали перебоев в обеспечении Коммунистическая партия и Советское правительство провели ряд мероприятий</w:t>
      </w:r>
      <w:r w:rsidR="00F956C9">
        <w:rPr>
          <w:lang w:val="ru-UA"/>
        </w:rPr>
        <w:t>:</w:t>
      </w:r>
    </w:p>
    <w:p w14:paraId="470E8EA5" w14:textId="77777777" w:rsidR="00F956C9" w:rsidRDefault="0055709F" w:rsidP="00F956C9">
      <w:pPr>
        <w:ind w:firstLine="0"/>
        <w:jc w:val="both"/>
        <w:rPr>
          <w:lang w:val="ru-UA"/>
        </w:rPr>
      </w:pPr>
      <w:r w:rsidRPr="0055709F">
        <w:rPr>
          <w:lang w:val="ru-UA"/>
        </w:rPr>
        <w:t>по жесткой экономии продовольствия</w:t>
      </w:r>
      <w:r w:rsidR="00F956C9">
        <w:rPr>
          <w:lang w:val="ru-UA"/>
        </w:rPr>
        <w:t>;</w:t>
      </w:r>
    </w:p>
    <w:p w14:paraId="7CB9C782" w14:textId="08455F8E" w:rsidR="00E94060" w:rsidRDefault="0055709F" w:rsidP="00F956C9">
      <w:pPr>
        <w:ind w:firstLine="0"/>
        <w:jc w:val="both"/>
        <w:rPr>
          <w:lang w:val="ru-UA"/>
        </w:rPr>
      </w:pPr>
      <w:r w:rsidRPr="0055709F">
        <w:rPr>
          <w:lang w:val="ru-UA"/>
        </w:rPr>
        <w:t>ограничению и правильному нормированию потребления.</w:t>
      </w:r>
    </w:p>
    <w:p w14:paraId="5D729615" w14:textId="77777777" w:rsidR="002E2594" w:rsidRDefault="002E2594" w:rsidP="00701F40">
      <w:pPr>
        <w:jc w:val="both"/>
        <w:rPr>
          <w:lang w:val="ru-UA"/>
        </w:rPr>
      </w:pPr>
    </w:p>
    <w:p w14:paraId="64ABEA36" w14:textId="7EE2CA29" w:rsidR="0055709F" w:rsidRDefault="0055709F" w:rsidP="00701F40">
      <w:pPr>
        <w:jc w:val="both"/>
        <w:rPr>
          <w:lang w:val="ru-UA"/>
        </w:rPr>
      </w:pPr>
      <w:r w:rsidRPr="0055709F">
        <w:rPr>
          <w:lang w:val="ru-UA"/>
        </w:rPr>
        <w:t>По решению Политбюро ЦК ВКП(б) в стране была введена карточная система.</w:t>
      </w:r>
    </w:p>
    <w:p w14:paraId="4A704DF8" w14:textId="3ACCB759" w:rsidR="000C4FAD" w:rsidRDefault="004B0811" w:rsidP="00701F40">
      <w:pPr>
        <w:jc w:val="both"/>
        <w:rPr>
          <w:lang w:val="ru-UA"/>
        </w:rPr>
      </w:pPr>
      <w:r w:rsidRPr="00575B00">
        <w:rPr>
          <w:lang w:val="ru-UA"/>
        </w:rPr>
        <w:t xml:space="preserve">В июле 1941 было принято решение об установлении гарантированных норм снабжения (по карточкам) хлебом, сахаром и кондитерскими изделиями всего городского населения, а мясом, рыбопродуктами, жирами, крупой и макаронными изделиями </w:t>
      </w:r>
      <w:r w:rsidR="00AE75A1">
        <w:rPr>
          <w:lang w:val="ru-UA"/>
        </w:rPr>
        <w:t>–</w:t>
      </w:r>
      <w:r w:rsidRPr="00575B00">
        <w:rPr>
          <w:lang w:val="ru-UA"/>
        </w:rPr>
        <w:t xml:space="preserve"> населения Москвы, Ленинграда</w:t>
      </w:r>
      <w:r w:rsidR="00BA3C85">
        <w:rPr>
          <w:rStyle w:val="a3"/>
          <w:lang w:val="ru-UA"/>
        </w:rPr>
        <w:endnoteReference w:id="197"/>
      </w:r>
      <w:r w:rsidRPr="00575B00">
        <w:rPr>
          <w:lang w:val="ru-UA"/>
        </w:rPr>
        <w:t xml:space="preserve"> и городов Московской и Ленинградской областей.</w:t>
      </w:r>
      <w:r w:rsidR="000C4FAD">
        <w:rPr>
          <w:rStyle w:val="a3"/>
          <w:lang w:val="ru-UA"/>
        </w:rPr>
        <w:endnoteReference w:id="198"/>
      </w:r>
    </w:p>
    <w:p w14:paraId="49B4816E" w14:textId="7B602F9E" w:rsidR="000C4FAD" w:rsidRDefault="004B0811" w:rsidP="00701F40">
      <w:pPr>
        <w:jc w:val="both"/>
        <w:rPr>
          <w:lang w:val="ru-UA"/>
        </w:rPr>
      </w:pPr>
      <w:r w:rsidRPr="00575B00">
        <w:rPr>
          <w:lang w:val="ru-UA"/>
        </w:rPr>
        <w:t>В местностях, где вводилась карточная система население делилось на четыре категории: рабочие и инженерно-технические работники; служащие; иждивенцы; дети до 12 лет.</w:t>
      </w:r>
      <w:r w:rsidR="00BA3C85">
        <w:rPr>
          <w:rStyle w:val="a3"/>
          <w:lang w:val="ru-UA"/>
        </w:rPr>
        <w:endnoteReference w:id="199"/>
      </w:r>
    </w:p>
    <w:p w14:paraId="04DFE0C3" w14:textId="37B1A062" w:rsidR="004B0811" w:rsidRPr="00575B00" w:rsidRDefault="004B0811" w:rsidP="00F956C9">
      <w:pPr>
        <w:ind w:firstLine="0"/>
        <w:jc w:val="both"/>
        <w:rPr>
          <w:lang w:val="ru-UA"/>
        </w:rPr>
      </w:pPr>
      <w:r w:rsidRPr="00575B00">
        <w:rPr>
          <w:lang w:val="ru-UA"/>
        </w:rPr>
        <w:t>Кроме того, были определены дополнительные виды питания для ударников производства и работающих на особо важных участках.</w:t>
      </w:r>
      <w:r w:rsidR="00BA3C85">
        <w:rPr>
          <w:rStyle w:val="a3"/>
          <w:lang w:val="ru-UA"/>
        </w:rPr>
        <w:endnoteReference w:id="200"/>
      </w:r>
    </w:p>
    <w:p w14:paraId="0E0BA540" w14:textId="5BF38016" w:rsidR="000C4FAD" w:rsidRDefault="002A5204" w:rsidP="00701F40">
      <w:pPr>
        <w:jc w:val="both"/>
        <w:rPr>
          <w:lang w:val="ru-UA"/>
        </w:rPr>
      </w:pPr>
      <w:r>
        <w:rPr>
          <w:lang w:val="ru-UA"/>
        </w:rPr>
        <w:t>Таким образом,</w:t>
      </w:r>
      <w:r w:rsidR="000C4FAD" w:rsidRPr="00575B00">
        <w:rPr>
          <w:lang w:val="ru-UA"/>
        </w:rPr>
        <w:t xml:space="preserve"> население крупнейших городов централизованно снабжалось через государственную торговлю всеми основными видами продуктов.</w:t>
      </w:r>
      <w:r w:rsidR="005E5E6F">
        <w:rPr>
          <w:rStyle w:val="a3"/>
          <w:lang w:val="ru-UA"/>
        </w:rPr>
        <w:endnoteReference w:id="201"/>
      </w:r>
    </w:p>
    <w:p w14:paraId="5A467E58" w14:textId="27621ACF" w:rsidR="00BA3C85" w:rsidRDefault="00BA3C85" w:rsidP="00701F40">
      <w:pPr>
        <w:jc w:val="both"/>
        <w:rPr>
          <w:lang w:val="ru-UA"/>
        </w:rPr>
      </w:pPr>
      <w:r w:rsidRPr="00575B00">
        <w:rPr>
          <w:lang w:val="ru-UA"/>
        </w:rPr>
        <w:t>Партия и правительство проявляли заботу и о других группах трудящихся в городах и рабочих поселках, где не были введены карточки.</w:t>
      </w:r>
    </w:p>
    <w:p w14:paraId="554BA10B" w14:textId="474B9C2A" w:rsidR="004B0811" w:rsidRPr="005D1FFB" w:rsidRDefault="00BA3C85" w:rsidP="00701F40">
      <w:pPr>
        <w:ind w:firstLine="0"/>
        <w:jc w:val="both"/>
        <w:rPr>
          <w:lang w:val="ru-UA"/>
        </w:rPr>
      </w:pPr>
      <w:r>
        <w:rPr>
          <w:lang w:val="ru-UA"/>
        </w:rPr>
        <w:t>Э</w:t>
      </w:r>
      <w:r w:rsidRPr="00575B00">
        <w:rPr>
          <w:lang w:val="ru-UA"/>
        </w:rPr>
        <w:t>ти</w:t>
      </w:r>
      <w:r>
        <w:rPr>
          <w:lang w:val="ru-UA"/>
        </w:rPr>
        <w:t>м</w:t>
      </w:r>
      <w:r w:rsidRPr="00575B00">
        <w:rPr>
          <w:lang w:val="ru-UA"/>
        </w:rPr>
        <w:t xml:space="preserve"> город</w:t>
      </w:r>
      <w:r>
        <w:rPr>
          <w:lang w:val="ru-UA"/>
        </w:rPr>
        <w:t>ам</w:t>
      </w:r>
      <w:r w:rsidRPr="00575B00">
        <w:rPr>
          <w:lang w:val="ru-UA"/>
        </w:rPr>
        <w:t xml:space="preserve"> и поселк</w:t>
      </w:r>
      <w:r>
        <w:rPr>
          <w:lang w:val="ru-UA"/>
        </w:rPr>
        <w:t>ам</w:t>
      </w:r>
      <w:r w:rsidRPr="00575B00">
        <w:rPr>
          <w:lang w:val="ru-UA"/>
        </w:rPr>
        <w:t xml:space="preserve"> выделялись централизованные фонды.</w:t>
      </w:r>
    </w:p>
    <w:p w14:paraId="16225C84" w14:textId="77777777" w:rsidR="00BA3C85" w:rsidRDefault="00BA3C85" w:rsidP="00701F40">
      <w:pPr>
        <w:jc w:val="both"/>
        <w:rPr>
          <w:lang w:val="ru-UA"/>
        </w:rPr>
      </w:pPr>
    </w:p>
    <w:p w14:paraId="23564104" w14:textId="3FAE2CD3" w:rsidR="004B0811" w:rsidRDefault="004B0811" w:rsidP="00701F40">
      <w:pPr>
        <w:jc w:val="both"/>
        <w:rPr>
          <w:lang w:val="ru-UA"/>
        </w:rPr>
      </w:pPr>
      <w:r w:rsidRPr="00575B00">
        <w:rPr>
          <w:lang w:val="ru-UA"/>
        </w:rPr>
        <w:t>В годы войны</w:t>
      </w:r>
      <w:r w:rsidR="002A5204">
        <w:rPr>
          <w:lang w:val="ru-UA"/>
        </w:rPr>
        <w:t xml:space="preserve"> также</w:t>
      </w:r>
      <w:r w:rsidRPr="00575B00">
        <w:rPr>
          <w:lang w:val="ru-UA"/>
        </w:rPr>
        <w:t xml:space="preserve"> было введено нормированное снабжение по карточкам промышленными товарами: хлопчатобумажными, льняными и шелковыми тканями, трикотажем, швейными и чулочно-носочными изделиями, кожаной и резиновой обувью, мылом.</w:t>
      </w:r>
    </w:p>
    <w:p w14:paraId="17FA6A01" w14:textId="7CC1698C" w:rsidR="0055709F" w:rsidRDefault="0055709F" w:rsidP="005E5E6F">
      <w:pPr>
        <w:jc w:val="both"/>
        <w:rPr>
          <w:lang w:val="ru-UA"/>
        </w:rPr>
      </w:pPr>
    </w:p>
    <w:p w14:paraId="335FAB0A" w14:textId="77777777" w:rsidR="005E5E6F" w:rsidRDefault="0055709F" w:rsidP="005E5E6F">
      <w:pPr>
        <w:jc w:val="both"/>
        <w:rPr>
          <w:lang w:val="ru-UA"/>
        </w:rPr>
      </w:pPr>
      <w:r w:rsidRPr="0055709F">
        <w:rPr>
          <w:lang w:val="ru-UA"/>
        </w:rPr>
        <w:lastRenderedPageBreak/>
        <w:t>В военный период усиленно велась работа по изысканию и использованию местных сырьевых и производственных ресурсов для дополнительного обеспечения населения продуктами питания и промышленными изделиями.</w:t>
      </w:r>
    </w:p>
    <w:p w14:paraId="59294B74" w14:textId="783174DF" w:rsidR="0055709F" w:rsidRPr="0055709F" w:rsidRDefault="0055709F" w:rsidP="005E5E6F">
      <w:pPr>
        <w:ind w:firstLine="0"/>
        <w:jc w:val="both"/>
        <w:rPr>
          <w:lang w:val="ru-UA"/>
        </w:rPr>
      </w:pPr>
      <w:r w:rsidRPr="0055709F">
        <w:rPr>
          <w:lang w:val="ru-UA"/>
        </w:rPr>
        <w:t>В этом отношении большую работу проводили местные партийные, советские, хозяйственные и профсоюзные организации.</w:t>
      </w:r>
    </w:p>
    <w:p w14:paraId="6E272A25" w14:textId="77777777" w:rsidR="004B0811" w:rsidRPr="00575B00" w:rsidRDefault="004B0811" w:rsidP="005E5E6F">
      <w:pPr>
        <w:jc w:val="both"/>
        <w:rPr>
          <w:lang w:val="ru-UA"/>
        </w:rPr>
      </w:pPr>
    </w:p>
    <w:p w14:paraId="0F6B4A61" w14:textId="72B086F7" w:rsidR="002A5204" w:rsidRDefault="004B0811" w:rsidP="005E5E6F">
      <w:pPr>
        <w:jc w:val="both"/>
        <w:rPr>
          <w:lang w:val="ru-UA"/>
        </w:rPr>
      </w:pPr>
      <w:r w:rsidRPr="00575B00">
        <w:rPr>
          <w:lang w:val="ru-UA"/>
        </w:rPr>
        <w:t>Хотя нормированное снабжение ограничивало потребление, но эта вынужденная экономическая мера соответствовала интересам трудящихся, так как давала твердую гарантию получения товаров.</w:t>
      </w:r>
    </w:p>
    <w:p w14:paraId="6F88BBBC" w14:textId="7C878775" w:rsidR="004B0811" w:rsidRPr="00575B00" w:rsidRDefault="004B0811" w:rsidP="00701F40">
      <w:pPr>
        <w:jc w:val="both"/>
        <w:rPr>
          <w:lang w:val="ru-UA"/>
        </w:rPr>
      </w:pPr>
      <w:r w:rsidRPr="00575B00">
        <w:rPr>
          <w:lang w:val="ru-UA"/>
        </w:rPr>
        <w:t>Введение карточной системы в период войны позволило обеспечить бесперебойное снабжение населения продовольствием.</w:t>
      </w:r>
    </w:p>
    <w:p w14:paraId="058CE2C8" w14:textId="7CE2ED94" w:rsidR="00623C27" w:rsidRDefault="00623C27" w:rsidP="00701F40">
      <w:pPr>
        <w:jc w:val="both"/>
        <w:rPr>
          <w:rFonts w:cs="Times New Roman"/>
          <w:szCs w:val="24"/>
          <w:lang w:val="ru-UA"/>
        </w:rPr>
      </w:pPr>
    </w:p>
    <w:p w14:paraId="440CA249" w14:textId="37869450" w:rsidR="00623C27" w:rsidRPr="001E0D76" w:rsidRDefault="00623C27" w:rsidP="001E0D76">
      <w:pPr>
        <w:pStyle w:val="3"/>
        <w:jc w:val="center"/>
      </w:pPr>
      <w:r w:rsidRPr="001E0D76">
        <w:t>Организация отделов рабочего снабжения (орсов)</w:t>
      </w:r>
    </w:p>
    <w:p w14:paraId="4D0ACCD3" w14:textId="49AB33C6" w:rsidR="00623C27" w:rsidRDefault="00623C27" w:rsidP="00701F40">
      <w:pPr>
        <w:jc w:val="both"/>
        <w:rPr>
          <w:lang w:val="ru-UA"/>
        </w:rPr>
      </w:pPr>
      <w:r w:rsidRPr="00575B00">
        <w:rPr>
          <w:lang w:val="ru-UA"/>
        </w:rPr>
        <w:t>Для обеспечения преимущественного снабжения рабочих промышленных предприятий и подчинения снабжения непосредственно производству</w:t>
      </w:r>
      <w:r w:rsidR="00AB2C0A">
        <w:rPr>
          <w:lang w:val="ru-UA"/>
        </w:rPr>
        <w:t>,</w:t>
      </w:r>
      <w:r w:rsidRPr="00575B00">
        <w:rPr>
          <w:lang w:val="ru-UA"/>
        </w:rPr>
        <w:t xml:space="preserve"> была организована широкая сеть отделов рабочего снабжения (орсов) при промышленных предприятиях. </w:t>
      </w:r>
    </w:p>
    <w:p w14:paraId="3D1983DC" w14:textId="36F4B293" w:rsidR="00623C27" w:rsidRDefault="00623C27" w:rsidP="005E5E6F">
      <w:pPr>
        <w:ind w:firstLine="0"/>
        <w:jc w:val="both"/>
        <w:rPr>
          <w:lang w:val="ru-UA"/>
        </w:rPr>
      </w:pPr>
      <w:r w:rsidRPr="00575B00">
        <w:rPr>
          <w:lang w:val="ru-UA"/>
        </w:rPr>
        <w:t xml:space="preserve">В 1942 уже имелось около 2 </w:t>
      </w:r>
      <w:r w:rsidR="00AE530E">
        <w:rPr>
          <w:lang w:val="ru-UA"/>
        </w:rPr>
        <w:t>000</w:t>
      </w:r>
      <w:r w:rsidRPr="00575B00">
        <w:rPr>
          <w:lang w:val="ru-UA"/>
        </w:rPr>
        <w:t xml:space="preserve"> орсов, к январю 1944 </w:t>
      </w:r>
      <w:r w:rsidR="00AE75A1">
        <w:rPr>
          <w:lang w:val="ru-UA"/>
        </w:rPr>
        <w:t>–</w:t>
      </w:r>
      <w:r w:rsidRPr="00575B00">
        <w:rPr>
          <w:lang w:val="ru-UA"/>
        </w:rPr>
        <w:t xml:space="preserve"> свыше 4 </w:t>
      </w:r>
      <w:r w:rsidR="00AE530E">
        <w:rPr>
          <w:lang w:val="ru-UA"/>
        </w:rPr>
        <w:t>000</w:t>
      </w:r>
      <w:r w:rsidRPr="00575B00">
        <w:rPr>
          <w:lang w:val="ru-UA"/>
        </w:rPr>
        <w:t xml:space="preserve">, а к январю 1945 </w:t>
      </w:r>
      <w:r w:rsidR="00AE75A1">
        <w:rPr>
          <w:lang w:val="ru-UA"/>
        </w:rPr>
        <w:t>–</w:t>
      </w:r>
      <w:r w:rsidRPr="00575B00">
        <w:rPr>
          <w:lang w:val="ru-UA"/>
        </w:rPr>
        <w:t xml:space="preserve"> 7 </w:t>
      </w:r>
      <w:r w:rsidR="00AE530E">
        <w:rPr>
          <w:lang w:val="ru-UA"/>
        </w:rPr>
        <w:t>000</w:t>
      </w:r>
      <w:r w:rsidRPr="00575B00">
        <w:rPr>
          <w:lang w:val="ru-UA"/>
        </w:rPr>
        <w:t xml:space="preserve"> </w:t>
      </w:r>
    </w:p>
    <w:p w14:paraId="554E7E98" w14:textId="77777777" w:rsidR="00623C27" w:rsidRDefault="00623C27" w:rsidP="00701F40">
      <w:pPr>
        <w:jc w:val="both"/>
        <w:rPr>
          <w:lang w:val="ru-UA"/>
        </w:rPr>
      </w:pPr>
      <w:r w:rsidRPr="00575B00">
        <w:rPr>
          <w:lang w:val="ru-UA"/>
        </w:rPr>
        <w:t xml:space="preserve">Через орсы реализовывалась основная масса товаров по государственным планам снабжения. </w:t>
      </w:r>
    </w:p>
    <w:p w14:paraId="3FF0515C" w14:textId="3FBD1AAE" w:rsidR="005E5E6F" w:rsidRDefault="00623C27" w:rsidP="005E5E6F">
      <w:pPr>
        <w:ind w:firstLine="0"/>
        <w:jc w:val="both"/>
        <w:rPr>
          <w:lang w:val="ru-UA"/>
        </w:rPr>
      </w:pPr>
      <w:r w:rsidRPr="00575B00">
        <w:rPr>
          <w:lang w:val="ru-UA"/>
        </w:rPr>
        <w:t xml:space="preserve">К концу войны </w:t>
      </w:r>
      <w:r w:rsidR="00AE75A1">
        <w:rPr>
          <w:lang w:val="ru-UA"/>
        </w:rPr>
        <w:t>–</w:t>
      </w:r>
      <w:r w:rsidRPr="00575B00">
        <w:rPr>
          <w:lang w:val="ru-UA"/>
        </w:rPr>
        <w:t xml:space="preserve"> в первом квартале 1945 </w:t>
      </w:r>
      <w:r w:rsidR="005E5E6F">
        <w:rPr>
          <w:lang w:val="ru-UA"/>
        </w:rPr>
        <w:t>через орсы было реализовано:</w:t>
      </w:r>
    </w:p>
    <w:p w14:paraId="583D5878" w14:textId="1048D7B1" w:rsidR="005E5E6F" w:rsidRDefault="00623C27" w:rsidP="005E5E6F">
      <w:pPr>
        <w:ind w:firstLine="0"/>
        <w:jc w:val="both"/>
        <w:rPr>
          <w:lang w:val="ru-UA"/>
        </w:rPr>
      </w:pPr>
      <w:r w:rsidRPr="00575B00">
        <w:rPr>
          <w:lang w:val="ru-UA"/>
        </w:rPr>
        <w:t>мясо- и рыбопродукт</w:t>
      </w:r>
      <w:r w:rsidR="005E5E6F">
        <w:rPr>
          <w:lang w:val="ru-UA"/>
        </w:rPr>
        <w:t>ов</w:t>
      </w:r>
      <w:r w:rsidRPr="00575B00">
        <w:rPr>
          <w:lang w:val="ru-UA"/>
        </w:rPr>
        <w:t xml:space="preserve"> </w:t>
      </w:r>
      <w:r w:rsidR="00AE75A1">
        <w:rPr>
          <w:lang w:val="ru-UA"/>
        </w:rPr>
        <w:t>–</w:t>
      </w:r>
      <w:r w:rsidR="005E5E6F">
        <w:rPr>
          <w:lang w:val="ru-UA"/>
        </w:rPr>
        <w:t xml:space="preserve"> </w:t>
      </w:r>
      <w:r w:rsidRPr="00575B00">
        <w:rPr>
          <w:lang w:val="ru-UA"/>
        </w:rPr>
        <w:t>55,5%</w:t>
      </w:r>
      <w:r w:rsidR="005E5E6F">
        <w:rPr>
          <w:lang w:val="ru-UA"/>
        </w:rPr>
        <w:t>;</w:t>
      </w:r>
    </w:p>
    <w:p w14:paraId="6E962482" w14:textId="4A82A49F" w:rsidR="005E5E6F" w:rsidRDefault="00623C27" w:rsidP="005E5E6F">
      <w:pPr>
        <w:ind w:firstLine="0"/>
        <w:jc w:val="both"/>
        <w:rPr>
          <w:lang w:val="ru-UA"/>
        </w:rPr>
      </w:pPr>
      <w:r w:rsidRPr="00575B00">
        <w:rPr>
          <w:lang w:val="ru-UA"/>
        </w:rPr>
        <w:t>животны</w:t>
      </w:r>
      <w:r w:rsidR="005E5E6F">
        <w:rPr>
          <w:lang w:val="ru-UA"/>
        </w:rPr>
        <w:t>х</w:t>
      </w:r>
      <w:r w:rsidRPr="00575B00">
        <w:rPr>
          <w:lang w:val="ru-UA"/>
        </w:rPr>
        <w:t xml:space="preserve"> жир</w:t>
      </w:r>
      <w:r w:rsidR="005E5E6F">
        <w:rPr>
          <w:lang w:val="ru-UA"/>
        </w:rPr>
        <w:t>ов</w:t>
      </w:r>
      <w:r w:rsidRPr="00575B00">
        <w:rPr>
          <w:lang w:val="ru-UA"/>
        </w:rPr>
        <w:t xml:space="preserve"> </w:t>
      </w:r>
      <w:r w:rsidR="00AE75A1">
        <w:rPr>
          <w:lang w:val="ru-UA"/>
        </w:rPr>
        <w:t>–</w:t>
      </w:r>
      <w:r w:rsidRPr="00575B00">
        <w:rPr>
          <w:lang w:val="ru-UA"/>
        </w:rPr>
        <w:t xml:space="preserve"> 42</w:t>
      </w:r>
      <w:r w:rsidR="005E5E6F">
        <w:rPr>
          <w:lang w:val="ru-UA"/>
        </w:rPr>
        <w:t>%;</w:t>
      </w:r>
    </w:p>
    <w:p w14:paraId="377D96CC" w14:textId="3A527108" w:rsidR="005E5E6F" w:rsidRDefault="00623C27" w:rsidP="005E5E6F">
      <w:pPr>
        <w:ind w:firstLine="0"/>
        <w:jc w:val="both"/>
        <w:rPr>
          <w:lang w:val="ru-UA"/>
        </w:rPr>
      </w:pPr>
      <w:r w:rsidRPr="00575B00">
        <w:rPr>
          <w:lang w:val="ru-UA"/>
        </w:rPr>
        <w:t>растительно</w:t>
      </w:r>
      <w:r w:rsidR="005E5E6F">
        <w:rPr>
          <w:lang w:val="ru-UA"/>
        </w:rPr>
        <w:t>го</w:t>
      </w:r>
      <w:r w:rsidRPr="00575B00">
        <w:rPr>
          <w:lang w:val="ru-UA"/>
        </w:rPr>
        <w:t xml:space="preserve"> масл</w:t>
      </w:r>
      <w:r w:rsidR="005E5E6F">
        <w:rPr>
          <w:lang w:val="ru-UA"/>
        </w:rPr>
        <w:t>а</w:t>
      </w:r>
      <w:r w:rsidRPr="00575B00">
        <w:rPr>
          <w:lang w:val="ru-UA"/>
        </w:rPr>
        <w:t xml:space="preserve"> </w:t>
      </w:r>
      <w:r w:rsidR="00AE75A1">
        <w:rPr>
          <w:lang w:val="ru-UA"/>
        </w:rPr>
        <w:t>–</w:t>
      </w:r>
      <w:r w:rsidRPr="00575B00">
        <w:rPr>
          <w:lang w:val="ru-UA"/>
        </w:rPr>
        <w:t xml:space="preserve"> 46,7</w:t>
      </w:r>
      <w:r w:rsidR="005E5E6F">
        <w:rPr>
          <w:lang w:val="ru-UA"/>
        </w:rPr>
        <w:t>%</w:t>
      </w:r>
    </w:p>
    <w:p w14:paraId="7341B3FC" w14:textId="78A16F2E" w:rsidR="005E5E6F" w:rsidRDefault="00623C27" w:rsidP="005E5E6F">
      <w:pPr>
        <w:ind w:firstLine="0"/>
        <w:jc w:val="both"/>
        <w:rPr>
          <w:lang w:val="ru-UA"/>
        </w:rPr>
      </w:pPr>
      <w:r w:rsidRPr="00575B00">
        <w:rPr>
          <w:lang w:val="ru-UA"/>
        </w:rPr>
        <w:t>сахар</w:t>
      </w:r>
      <w:r w:rsidR="005E5E6F">
        <w:rPr>
          <w:lang w:val="ru-UA"/>
        </w:rPr>
        <w:t>а</w:t>
      </w:r>
      <w:r w:rsidRPr="00575B00">
        <w:rPr>
          <w:lang w:val="ru-UA"/>
        </w:rPr>
        <w:t xml:space="preserve"> </w:t>
      </w:r>
      <w:r w:rsidR="00AE75A1">
        <w:rPr>
          <w:lang w:val="ru-UA"/>
        </w:rPr>
        <w:t>–</w:t>
      </w:r>
      <w:r w:rsidRPr="00575B00">
        <w:rPr>
          <w:lang w:val="ru-UA"/>
        </w:rPr>
        <w:t xml:space="preserve"> 34</w:t>
      </w:r>
      <w:r w:rsidR="005E5E6F">
        <w:rPr>
          <w:lang w:val="ru-UA"/>
        </w:rPr>
        <w:t>%;</w:t>
      </w:r>
    </w:p>
    <w:p w14:paraId="331CDEA3" w14:textId="1CCF53EE" w:rsidR="00623C27" w:rsidRPr="005E5E6F" w:rsidRDefault="00623C27" w:rsidP="005E5E6F">
      <w:pPr>
        <w:ind w:firstLine="0"/>
        <w:jc w:val="both"/>
        <w:rPr>
          <w:lang w:val="ru-UA"/>
        </w:rPr>
      </w:pPr>
      <w:r w:rsidRPr="00575B00">
        <w:rPr>
          <w:lang w:val="ru-UA"/>
        </w:rPr>
        <w:t>кондитерски</w:t>
      </w:r>
      <w:r w:rsidR="005E5E6F">
        <w:rPr>
          <w:lang w:val="ru-UA"/>
        </w:rPr>
        <w:t>х</w:t>
      </w:r>
      <w:r w:rsidRPr="00575B00">
        <w:rPr>
          <w:lang w:val="ru-UA"/>
        </w:rPr>
        <w:t xml:space="preserve"> издели</w:t>
      </w:r>
      <w:r w:rsidR="005E5E6F">
        <w:rPr>
          <w:lang w:val="ru-UA"/>
        </w:rPr>
        <w:t>й</w:t>
      </w:r>
      <w:r w:rsidRPr="00575B00">
        <w:rPr>
          <w:lang w:val="ru-UA"/>
        </w:rPr>
        <w:t xml:space="preserve"> </w:t>
      </w:r>
      <w:r w:rsidR="00AE75A1">
        <w:rPr>
          <w:lang w:val="ru-UA"/>
        </w:rPr>
        <w:t>–</w:t>
      </w:r>
      <w:r w:rsidRPr="00575B00">
        <w:rPr>
          <w:lang w:val="ru-UA"/>
        </w:rPr>
        <w:t xml:space="preserve"> 29%.</w:t>
      </w:r>
    </w:p>
    <w:p w14:paraId="6DAD9556" w14:textId="77777777" w:rsidR="00623C27" w:rsidRDefault="00623C27" w:rsidP="00701F40">
      <w:pPr>
        <w:jc w:val="both"/>
        <w:rPr>
          <w:rFonts w:cs="Times New Roman"/>
          <w:szCs w:val="24"/>
          <w:lang w:val="ru-UA"/>
        </w:rPr>
      </w:pPr>
    </w:p>
    <w:p w14:paraId="10CE6521" w14:textId="47EF5A5C" w:rsidR="00623C27" w:rsidRDefault="00D75039" w:rsidP="00701F40">
      <w:pPr>
        <w:jc w:val="both"/>
        <w:rPr>
          <w:rFonts w:cs="Times New Roman"/>
          <w:szCs w:val="24"/>
          <w:lang w:val="ru-UA"/>
        </w:rPr>
      </w:pPr>
      <w:r>
        <w:rPr>
          <w:rFonts w:cs="Times New Roman"/>
          <w:szCs w:val="24"/>
          <w:lang w:val="ru-UA"/>
        </w:rPr>
        <w:t>Орсам</w:t>
      </w:r>
      <w:r w:rsidR="00FE2F1F" w:rsidRPr="0061503C">
        <w:rPr>
          <w:rFonts w:cs="Times New Roman"/>
          <w:szCs w:val="24"/>
          <w:lang w:val="ru-UA"/>
        </w:rPr>
        <w:t xml:space="preserve"> переда</w:t>
      </w:r>
      <w:r>
        <w:rPr>
          <w:rFonts w:cs="Times New Roman"/>
          <w:szCs w:val="24"/>
          <w:lang w:val="ru-UA"/>
        </w:rPr>
        <w:t>ли</w:t>
      </w:r>
      <w:r w:rsidR="00FE2F1F" w:rsidRPr="0061503C">
        <w:rPr>
          <w:rFonts w:cs="Times New Roman"/>
          <w:szCs w:val="24"/>
          <w:lang w:val="ru-UA"/>
        </w:rPr>
        <w:t xml:space="preserve"> большо</w:t>
      </w:r>
      <w:r>
        <w:rPr>
          <w:rFonts w:cs="Times New Roman"/>
          <w:szCs w:val="24"/>
          <w:lang w:val="ru-UA"/>
        </w:rPr>
        <w:t>е</w:t>
      </w:r>
      <w:r w:rsidR="00FE2F1F" w:rsidRPr="0061503C">
        <w:rPr>
          <w:rFonts w:cs="Times New Roman"/>
          <w:szCs w:val="24"/>
          <w:lang w:val="ru-UA"/>
        </w:rPr>
        <w:t xml:space="preserve"> количеств</w:t>
      </w:r>
      <w:r>
        <w:rPr>
          <w:rFonts w:cs="Times New Roman"/>
          <w:szCs w:val="24"/>
          <w:lang w:val="ru-UA"/>
        </w:rPr>
        <w:t>о</w:t>
      </w:r>
      <w:r w:rsidR="00FE2F1F" w:rsidRPr="0061503C">
        <w:rPr>
          <w:rFonts w:cs="Times New Roman"/>
          <w:szCs w:val="24"/>
          <w:lang w:val="ru-UA"/>
        </w:rPr>
        <w:t xml:space="preserve"> совхозов и подсобных хозяйств</w:t>
      </w:r>
      <w:r>
        <w:rPr>
          <w:rFonts w:cs="Times New Roman"/>
          <w:szCs w:val="24"/>
          <w:lang w:val="ru-UA"/>
        </w:rPr>
        <w:t>, что</w:t>
      </w:r>
      <w:r w:rsidR="00FE2F1F" w:rsidRPr="0061503C">
        <w:rPr>
          <w:rFonts w:cs="Times New Roman"/>
          <w:szCs w:val="24"/>
          <w:lang w:val="ru-UA"/>
        </w:rPr>
        <w:t xml:space="preserve"> улучшил</w:t>
      </w:r>
      <w:r>
        <w:rPr>
          <w:rFonts w:cs="Times New Roman"/>
          <w:szCs w:val="24"/>
          <w:lang w:val="ru-UA"/>
        </w:rPr>
        <w:t>о</w:t>
      </w:r>
      <w:r w:rsidR="00FE2F1F" w:rsidRPr="0061503C">
        <w:rPr>
          <w:rFonts w:cs="Times New Roman"/>
          <w:szCs w:val="24"/>
          <w:lang w:val="ru-UA"/>
        </w:rPr>
        <w:t xml:space="preserve"> снабжение рабочих и сделал</w:t>
      </w:r>
      <w:r>
        <w:rPr>
          <w:rFonts w:cs="Times New Roman"/>
          <w:szCs w:val="24"/>
          <w:lang w:val="ru-UA"/>
        </w:rPr>
        <w:t>о</w:t>
      </w:r>
      <w:r w:rsidR="00FE2F1F" w:rsidRPr="0061503C">
        <w:rPr>
          <w:rFonts w:cs="Times New Roman"/>
          <w:szCs w:val="24"/>
          <w:lang w:val="ru-UA"/>
        </w:rPr>
        <w:t xml:space="preserve"> его более устойчивым. </w:t>
      </w:r>
    </w:p>
    <w:p w14:paraId="26D1661B" w14:textId="7E5E1600" w:rsidR="00D75039" w:rsidRDefault="00FE2F1F" w:rsidP="00D75039">
      <w:pPr>
        <w:ind w:firstLine="0"/>
        <w:jc w:val="both"/>
        <w:rPr>
          <w:rFonts w:cs="Times New Roman"/>
          <w:szCs w:val="24"/>
          <w:lang w:val="ru-UA"/>
        </w:rPr>
      </w:pPr>
      <w:r w:rsidRPr="0061503C">
        <w:rPr>
          <w:rFonts w:cs="Times New Roman"/>
          <w:szCs w:val="24"/>
          <w:lang w:val="ru-UA"/>
        </w:rPr>
        <w:t xml:space="preserve">Посевная площадь подсобных сельскохозяйственных предприятий в промышленности и на транспорте увеличилась с 1 365 </w:t>
      </w:r>
      <w:r w:rsidR="00AE530E">
        <w:rPr>
          <w:rFonts w:cs="Times New Roman"/>
          <w:szCs w:val="24"/>
          <w:lang w:val="ru-UA"/>
        </w:rPr>
        <w:t>000</w:t>
      </w:r>
      <w:r w:rsidRPr="0061503C">
        <w:rPr>
          <w:rFonts w:cs="Times New Roman"/>
          <w:szCs w:val="24"/>
          <w:lang w:val="ru-UA"/>
        </w:rPr>
        <w:t xml:space="preserve"> га в 1940 до 3 104 </w:t>
      </w:r>
      <w:r w:rsidR="00AE530E">
        <w:rPr>
          <w:rFonts w:cs="Times New Roman"/>
          <w:szCs w:val="24"/>
          <w:lang w:val="ru-UA"/>
        </w:rPr>
        <w:t>000</w:t>
      </w:r>
      <w:r w:rsidRPr="0061503C">
        <w:rPr>
          <w:rFonts w:cs="Times New Roman"/>
          <w:szCs w:val="24"/>
          <w:lang w:val="ru-UA"/>
        </w:rPr>
        <w:t xml:space="preserve"> га в 1943</w:t>
      </w:r>
      <w:r w:rsidR="00D75039">
        <w:rPr>
          <w:rFonts w:cs="Times New Roman"/>
          <w:szCs w:val="24"/>
          <w:lang w:val="ru-UA"/>
        </w:rPr>
        <w:t>;</w:t>
      </w:r>
    </w:p>
    <w:p w14:paraId="46BD87C1" w14:textId="5F1AE85A" w:rsidR="00FE2F1F" w:rsidRPr="0061503C" w:rsidRDefault="00FE2F1F" w:rsidP="00D75039">
      <w:pPr>
        <w:ind w:firstLine="0"/>
        <w:jc w:val="both"/>
        <w:rPr>
          <w:rFonts w:cs="Times New Roman"/>
          <w:szCs w:val="24"/>
          <w:lang w:val="ru-UA"/>
        </w:rPr>
      </w:pPr>
      <w:r w:rsidRPr="0061503C">
        <w:rPr>
          <w:rFonts w:cs="Times New Roman"/>
          <w:szCs w:val="24"/>
          <w:lang w:val="ru-UA"/>
        </w:rPr>
        <w:t xml:space="preserve">поголовье крупного рогатого скота выросло с 586 </w:t>
      </w:r>
      <w:r w:rsidR="00AE530E">
        <w:rPr>
          <w:rFonts w:cs="Times New Roman"/>
          <w:szCs w:val="24"/>
          <w:lang w:val="ru-UA"/>
        </w:rPr>
        <w:t>000</w:t>
      </w:r>
      <w:r w:rsidRPr="0061503C">
        <w:rPr>
          <w:rFonts w:cs="Times New Roman"/>
          <w:szCs w:val="24"/>
          <w:lang w:val="ru-UA"/>
        </w:rPr>
        <w:t xml:space="preserve"> голов в 1940 до 904 </w:t>
      </w:r>
      <w:r w:rsidR="00AE530E">
        <w:rPr>
          <w:rFonts w:cs="Times New Roman"/>
          <w:szCs w:val="24"/>
          <w:lang w:val="ru-UA"/>
        </w:rPr>
        <w:t>000</w:t>
      </w:r>
      <w:r w:rsidRPr="0061503C">
        <w:rPr>
          <w:rFonts w:cs="Times New Roman"/>
          <w:szCs w:val="24"/>
          <w:lang w:val="ru-UA"/>
        </w:rPr>
        <w:t xml:space="preserve"> в 1943.</w:t>
      </w:r>
    </w:p>
    <w:p w14:paraId="50DE1549" w14:textId="77777777" w:rsidR="00623C27" w:rsidRDefault="00623C27" w:rsidP="00701F40">
      <w:pPr>
        <w:jc w:val="both"/>
        <w:rPr>
          <w:rFonts w:cs="Times New Roman"/>
          <w:szCs w:val="24"/>
          <w:lang w:val="ru-UA"/>
        </w:rPr>
      </w:pPr>
    </w:p>
    <w:p w14:paraId="5F64E8CD" w14:textId="77777777" w:rsidR="00D75039" w:rsidRDefault="00FE2F1F" w:rsidP="00701F40">
      <w:pPr>
        <w:jc w:val="both"/>
        <w:rPr>
          <w:rFonts w:cs="Times New Roman"/>
          <w:szCs w:val="24"/>
          <w:lang w:val="ru-UA"/>
        </w:rPr>
      </w:pPr>
      <w:r w:rsidRPr="0061503C">
        <w:rPr>
          <w:rFonts w:cs="Times New Roman"/>
          <w:szCs w:val="24"/>
          <w:lang w:val="ru-UA"/>
        </w:rPr>
        <w:t>Существенное значение в увеличении продовольственных ресурсов страны сыграли индивидуальные огороды рабочих и служащих, обеспечившие получение дополнительных ресурсов картофеля и овощей.</w:t>
      </w:r>
    </w:p>
    <w:p w14:paraId="5CB9F673" w14:textId="3D43FCC7" w:rsidR="00FE2F1F" w:rsidRDefault="00FE2F1F" w:rsidP="00D75039">
      <w:pPr>
        <w:ind w:firstLine="0"/>
        <w:jc w:val="both"/>
        <w:rPr>
          <w:rFonts w:cs="Times New Roman"/>
          <w:szCs w:val="24"/>
          <w:lang w:val="ru-UA"/>
        </w:rPr>
      </w:pPr>
      <w:r w:rsidRPr="0061503C">
        <w:rPr>
          <w:rFonts w:cs="Times New Roman"/>
          <w:szCs w:val="24"/>
          <w:lang w:val="ru-UA"/>
        </w:rPr>
        <w:t>Опыт организации этих огородов показывает необходимость развития личной инициативы трудящихся в улучшении своего материального положения.</w:t>
      </w:r>
    </w:p>
    <w:p w14:paraId="04AF7508" w14:textId="10D5FA5E" w:rsidR="00FD3FA3" w:rsidRDefault="00FD3FA3" w:rsidP="00701F40">
      <w:pPr>
        <w:jc w:val="both"/>
        <w:rPr>
          <w:rFonts w:cs="Times New Roman"/>
          <w:szCs w:val="24"/>
          <w:lang w:val="ru-UA"/>
        </w:rPr>
      </w:pPr>
    </w:p>
    <w:p w14:paraId="7BF29058" w14:textId="134FC906" w:rsidR="00FD3FA3" w:rsidRDefault="00AB2C0A" w:rsidP="001E0D76">
      <w:pPr>
        <w:pStyle w:val="3"/>
        <w:jc w:val="center"/>
        <w:rPr>
          <w:rFonts w:cs="Times New Roman"/>
          <w:lang w:val="ru-UA"/>
        </w:rPr>
      </w:pPr>
      <w:r>
        <w:rPr>
          <w:lang w:val="ru-UA"/>
        </w:rPr>
        <w:t>С</w:t>
      </w:r>
      <w:r w:rsidR="00FD3FA3" w:rsidRPr="00575B00">
        <w:rPr>
          <w:lang w:val="ru-UA"/>
        </w:rPr>
        <w:t>еть Военторга</w:t>
      </w:r>
    </w:p>
    <w:p w14:paraId="479E618E" w14:textId="77777777" w:rsidR="0005292F" w:rsidRDefault="00FD3FA3" w:rsidP="00701F40">
      <w:pPr>
        <w:jc w:val="both"/>
        <w:rPr>
          <w:lang w:val="ru-UA"/>
        </w:rPr>
      </w:pPr>
      <w:r w:rsidRPr="00575B00">
        <w:rPr>
          <w:lang w:val="ru-UA"/>
        </w:rPr>
        <w:t>В период войны для улучшения обслуживания действующей армии была создана широкая торговая сеть Военторга.</w:t>
      </w:r>
    </w:p>
    <w:p w14:paraId="1668015E" w14:textId="590DFD3C" w:rsidR="00FD3FA3" w:rsidRPr="00575B00" w:rsidRDefault="00FD3FA3" w:rsidP="00701F40">
      <w:pPr>
        <w:jc w:val="both"/>
        <w:rPr>
          <w:lang w:val="ru-UA"/>
        </w:rPr>
      </w:pPr>
      <w:r w:rsidRPr="00575B00">
        <w:rPr>
          <w:lang w:val="ru-UA"/>
        </w:rPr>
        <w:t>Через систему военторгов на фронте производилась продажа таких товаров, как конфеты, печенье, папиросы, портсигары, писчебумажные принадлежности, трикотажные изделия, одеколон, туалетное мыло, бритвенные приборы, записные книжки, перочинные ножи и т.</w:t>
      </w:r>
      <w:r w:rsidR="0005292F">
        <w:rPr>
          <w:lang w:val="ru-UA"/>
        </w:rPr>
        <w:t>д</w:t>
      </w:r>
      <w:r w:rsidRPr="00575B00">
        <w:rPr>
          <w:lang w:val="ru-UA"/>
        </w:rPr>
        <w:t>. Эти товары интендантская служба не могла поставлять в войска.</w:t>
      </w:r>
    </w:p>
    <w:p w14:paraId="56E62BF7" w14:textId="77777777" w:rsidR="004B0811" w:rsidRDefault="004B0811" w:rsidP="00701F40">
      <w:pPr>
        <w:jc w:val="both"/>
        <w:rPr>
          <w:rFonts w:cs="Times New Roman"/>
          <w:szCs w:val="24"/>
          <w:lang w:val="ru-UA"/>
        </w:rPr>
      </w:pPr>
    </w:p>
    <w:p w14:paraId="573176F3" w14:textId="77777777" w:rsidR="004B0811" w:rsidRPr="0059416A" w:rsidRDefault="004B0811" w:rsidP="00AA5B0D">
      <w:pPr>
        <w:pStyle w:val="3"/>
        <w:jc w:val="center"/>
        <w:rPr>
          <w:lang w:val="ru-UA"/>
        </w:rPr>
      </w:pPr>
      <w:bookmarkStart w:id="30" w:name="_Toc153289986"/>
      <w:r>
        <w:rPr>
          <w:lang w:val="ru-UA"/>
        </w:rPr>
        <w:t>Расширение с</w:t>
      </w:r>
      <w:r w:rsidRPr="0059416A">
        <w:rPr>
          <w:lang w:val="ru-UA"/>
        </w:rPr>
        <w:t>ет</w:t>
      </w:r>
      <w:r>
        <w:rPr>
          <w:lang w:val="ru-UA"/>
        </w:rPr>
        <w:t>и</w:t>
      </w:r>
      <w:r w:rsidRPr="0059416A">
        <w:rPr>
          <w:lang w:val="ru-UA"/>
        </w:rPr>
        <w:t xml:space="preserve"> общественного питания</w:t>
      </w:r>
      <w:bookmarkEnd w:id="30"/>
    </w:p>
    <w:p w14:paraId="68AE2288" w14:textId="39579895" w:rsidR="00767F79" w:rsidRDefault="004B0811" w:rsidP="00701F40">
      <w:pPr>
        <w:jc w:val="both"/>
        <w:rPr>
          <w:rFonts w:cs="Times New Roman"/>
          <w:szCs w:val="24"/>
          <w:lang w:val="ru-UA"/>
        </w:rPr>
      </w:pPr>
      <w:r w:rsidRPr="0059416A">
        <w:rPr>
          <w:rFonts w:cs="Times New Roman"/>
          <w:szCs w:val="24"/>
          <w:lang w:val="ru-UA"/>
        </w:rPr>
        <w:t>Большое внимание уделялось развитию общественного питания.</w:t>
      </w:r>
    </w:p>
    <w:p w14:paraId="483C72FF" w14:textId="76DFB1E9" w:rsidR="00380D0F" w:rsidRDefault="004B0811" w:rsidP="00701F40">
      <w:pPr>
        <w:jc w:val="both"/>
        <w:rPr>
          <w:rFonts w:cs="Times New Roman"/>
          <w:szCs w:val="24"/>
          <w:lang w:val="ru-UA"/>
        </w:rPr>
      </w:pPr>
      <w:r w:rsidRPr="0059416A">
        <w:rPr>
          <w:rFonts w:cs="Times New Roman"/>
          <w:szCs w:val="24"/>
          <w:lang w:val="ru-UA"/>
        </w:rPr>
        <w:t>Приток женщин, занимавшихся раньше домашним хозяйством, на предприятия, стройки, транспорт, в госпитали, торговую сеть и учреждения требовал замены домашней кухни доступными общественными столовыми.</w:t>
      </w:r>
    </w:p>
    <w:p w14:paraId="1FAD286A" w14:textId="52148963" w:rsidR="004B0811" w:rsidRPr="0059416A" w:rsidRDefault="004B0811" w:rsidP="00701F40">
      <w:pPr>
        <w:jc w:val="both"/>
        <w:rPr>
          <w:rFonts w:cs="Times New Roman"/>
          <w:szCs w:val="24"/>
          <w:lang w:val="ru-UA"/>
        </w:rPr>
      </w:pPr>
      <w:r w:rsidRPr="0059416A">
        <w:rPr>
          <w:rFonts w:cs="Times New Roman"/>
          <w:szCs w:val="24"/>
          <w:lang w:val="ru-UA"/>
        </w:rPr>
        <w:lastRenderedPageBreak/>
        <w:t>Кроме того, столовые могли более экономно использовать продовольствие, полагающееся по карточкам, и обеспечить трудящихся более обильным питанием за счет привлечения различных видов дополнительных ресурсов и ненормируемых продуктов.</w:t>
      </w:r>
    </w:p>
    <w:p w14:paraId="50F41FB5" w14:textId="77777777" w:rsidR="004B0811" w:rsidRPr="0059416A" w:rsidRDefault="004B0811" w:rsidP="00701F40">
      <w:pPr>
        <w:jc w:val="both"/>
        <w:rPr>
          <w:rFonts w:cs="Times New Roman"/>
          <w:szCs w:val="24"/>
          <w:lang w:val="ru-UA"/>
        </w:rPr>
      </w:pPr>
    </w:p>
    <w:p w14:paraId="621718E7" w14:textId="77777777" w:rsidR="00380D0F" w:rsidRDefault="004B0811" w:rsidP="00701F40">
      <w:pPr>
        <w:jc w:val="both"/>
        <w:rPr>
          <w:rFonts w:cs="Times New Roman"/>
          <w:szCs w:val="24"/>
          <w:lang w:val="ru-UA"/>
        </w:rPr>
      </w:pPr>
      <w:r w:rsidRPr="0059416A">
        <w:rPr>
          <w:rFonts w:cs="Times New Roman"/>
          <w:szCs w:val="24"/>
          <w:lang w:val="ru-UA"/>
        </w:rPr>
        <w:t>Сеть общественного питания была значительно расширена путем открытия новых столовых и резкого увеличения пропускной способности действующих за счет повышения сменности и установки дополнительного оборудования.</w:t>
      </w:r>
    </w:p>
    <w:p w14:paraId="3F39ACB2" w14:textId="7EB92376" w:rsidR="00AA5B0D" w:rsidRDefault="00AA5B0D" w:rsidP="00AA5B0D">
      <w:pPr>
        <w:jc w:val="both"/>
        <w:rPr>
          <w:rFonts w:cs="Times New Roman"/>
          <w:szCs w:val="24"/>
          <w:lang w:val="ru-UA"/>
        </w:rPr>
      </w:pPr>
      <w:r>
        <w:rPr>
          <w:rFonts w:cs="Times New Roman"/>
          <w:szCs w:val="24"/>
          <w:lang w:val="ru-UA"/>
        </w:rPr>
        <w:t xml:space="preserve">Процент </w:t>
      </w:r>
      <w:r w:rsidRPr="0048315A">
        <w:rPr>
          <w:rFonts w:cs="Times New Roman"/>
          <w:szCs w:val="24"/>
          <w:lang w:val="ru-UA"/>
        </w:rPr>
        <w:t>общественного питания во вс</w:t>
      </w:r>
      <w:r>
        <w:rPr>
          <w:rFonts w:cs="Times New Roman"/>
          <w:szCs w:val="24"/>
          <w:lang w:val="ru-UA"/>
        </w:rPr>
        <w:t>е</w:t>
      </w:r>
      <w:r w:rsidRPr="0048315A">
        <w:rPr>
          <w:rFonts w:cs="Times New Roman"/>
          <w:szCs w:val="24"/>
          <w:lang w:val="ru-UA"/>
        </w:rPr>
        <w:t>м розничном товарообороте</w:t>
      </w:r>
      <w:r>
        <w:rPr>
          <w:rFonts w:cs="Times New Roman"/>
          <w:szCs w:val="24"/>
          <w:lang w:val="ru-UA"/>
        </w:rPr>
        <w:t xml:space="preserve"> вырос</w:t>
      </w:r>
      <w:r w:rsidRPr="0048315A">
        <w:rPr>
          <w:rFonts w:cs="Times New Roman"/>
          <w:szCs w:val="24"/>
          <w:lang w:val="ru-UA"/>
        </w:rPr>
        <w:t xml:space="preserve"> с 13% в 1940 до 25% в 1943.</w:t>
      </w:r>
      <w:r w:rsidR="00BD7A0D">
        <w:rPr>
          <w:rStyle w:val="a3"/>
          <w:rFonts w:cs="Times New Roman"/>
          <w:szCs w:val="24"/>
          <w:lang w:val="ru-UA"/>
        </w:rPr>
        <w:endnoteReference w:id="202"/>
      </w:r>
    </w:p>
    <w:p w14:paraId="1ED15D05" w14:textId="77777777" w:rsidR="00AA5B0D" w:rsidRDefault="00AA5B0D" w:rsidP="00AA5B0D">
      <w:pPr>
        <w:jc w:val="both"/>
        <w:rPr>
          <w:rFonts w:cs="Times New Roman"/>
          <w:szCs w:val="24"/>
          <w:lang w:val="ru-UA"/>
        </w:rPr>
      </w:pPr>
      <w:r w:rsidRPr="0059416A">
        <w:rPr>
          <w:rFonts w:cs="Times New Roman"/>
          <w:szCs w:val="24"/>
          <w:lang w:val="ru-UA"/>
        </w:rPr>
        <w:t>В 1944 общественным питанием пользовались почти 25 млн. человек против около 11 млн. в 1940</w:t>
      </w:r>
      <w:r>
        <w:rPr>
          <w:rFonts w:cs="Times New Roman"/>
          <w:szCs w:val="24"/>
          <w:lang w:val="ru-UA"/>
        </w:rPr>
        <w:t>.</w:t>
      </w:r>
    </w:p>
    <w:p w14:paraId="5ED5B926" w14:textId="77777777" w:rsidR="004B0811" w:rsidRPr="0059416A" w:rsidRDefault="004B0811" w:rsidP="00701F40">
      <w:pPr>
        <w:jc w:val="both"/>
        <w:rPr>
          <w:rFonts w:cs="Times New Roman"/>
          <w:szCs w:val="24"/>
          <w:lang w:val="ru-UA"/>
        </w:rPr>
      </w:pPr>
    </w:p>
    <w:p w14:paraId="64ACF254" w14:textId="41170A45" w:rsidR="00380D0F" w:rsidRDefault="004B0811" w:rsidP="00701F40">
      <w:pPr>
        <w:jc w:val="both"/>
        <w:rPr>
          <w:rFonts w:cs="Times New Roman"/>
          <w:szCs w:val="24"/>
          <w:lang w:val="ru-UA"/>
        </w:rPr>
      </w:pPr>
      <w:r w:rsidRPr="0059416A">
        <w:rPr>
          <w:rFonts w:cs="Times New Roman"/>
          <w:szCs w:val="24"/>
          <w:lang w:val="ru-UA"/>
        </w:rPr>
        <w:t>На многих предприятиях действовали цеховые столовые и буфеты, которые обеспечивали рабочих всех смен горячим питанием.</w:t>
      </w:r>
    </w:p>
    <w:p w14:paraId="482CC43D" w14:textId="7C168904" w:rsidR="004B0811" w:rsidRPr="0059416A" w:rsidRDefault="004B0811" w:rsidP="00701F40">
      <w:pPr>
        <w:jc w:val="both"/>
        <w:rPr>
          <w:rFonts w:cs="Times New Roman"/>
          <w:szCs w:val="24"/>
          <w:lang w:val="ru-UA"/>
        </w:rPr>
      </w:pPr>
      <w:r w:rsidRPr="0059416A">
        <w:rPr>
          <w:rFonts w:cs="Times New Roman"/>
          <w:szCs w:val="24"/>
          <w:lang w:val="ru-UA"/>
        </w:rPr>
        <w:t>С целью улучшения питания и стимулирования высокой производительности труда вводилось второе горячее питание для рабочих, которые выполняли и перевыполняли производственные задания.</w:t>
      </w:r>
    </w:p>
    <w:p w14:paraId="78714567" w14:textId="77777777" w:rsidR="004B0811" w:rsidRPr="0059416A" w:rsidRDefault="004B0811" w:rsidP="00701F40">
      <w:pPr>
        <w:jc w:val="both"/>
        <w:rPr>
          <w:rFonts w:cs="Times New Roman"/>
          <w:szCs w:val="24"/>
          <w:lang w:val="ru-UA"/>
        </w:rPr>
      </w:pPr>
    </w:p>
    <w:p w14:paraId="3D27F60C" w14:textId="77777777" w:rsidR="00AA5B0D" w:rsidRDefault="00AA5B0D" w:rsidP="00AA5B0D">
      <w:pPr>
        <w:jc w:val="both"/>
        <w:rPr>
          <w:rFonts w:cs="Times New Roman"/>
          <w:szCs w:val="24"/>
          <w:lang w:val="ru-UA"/>
        </w:rPr>
      </w:pPr>
      <w:r>
        <w:rPr>
          <w:rFonts w:cs="Times New Roman"/>
          <w:szCs w:val="24"/>
          <w:lang w:val="ru-UA"/>
        </w:rPr>
        <w:t>Благодаря</w:t>
      </w:r>
      <w:r w:rsidRPr="0059416A">
        <w:rPr>
          <w:rFonts w:cs="Times New Roman"/>
          <w:szCs w:val="24"/>
          <w:lang w:val="ru-UA"/>
        </w:rPr>
        <w:t xml:space="preserve"> общественному питанию население получало большое количество витаминов.</w:t>
      </w:r>
    </w:p>
    <w:p w14:paraId="3CC85796" w14:textId="23B1CEC5" w:rsidR="00AA5B0D" w:rsidRDefault="004B0811" w:rsidP="002E2594">
      <w:pPr>
        <w:ind w:firstLine="0"/>
        <w:jc w:val="both"/>
        <w:rPr>
          <w:rFonts w:cs="Times New Roman"/>
          <w:szCs w:val="24"/>
          <w:lang w:val="ru-UA"/>
        </w:rPr>
      </w:pPr>
      <w:r w:rsidRPr="0059416A">
        <w:rPr>
          <w:rFonts w:cs="Times New Roman"/>
          <w:szCs w:val="24"/>
          <w:lang w:val="ru-UA"/>
        </w:rPr>
        <w:t xml:space="preserve">Многие столовые и фабрики-кухни организовали производство концентратов провитамина </w:t>
      </w:r>
      <w:r w:rsidR="00E44239">
        <w:rPr>
          <w:rFonts w:cs="Times New Roman"/>
          <w:szCs w:val="24"/>
          <w:lang w:val="ru-UA"/>
        </w:rPr>
        <w:t>«</w:t>
      </w:r>
      <w:r w:rsidRPr="0059416A">
        <w:rPr>
          <w:rFonts w:cs="Times New Roman"/>
          <w:szCs w:val="24"/>
          <w:lang w:val="ru-UA"/>
        </w:rPr>
        <w:t>А</w:t>
      </w:r>
      <w:r w:rsidR="00E44239">
        <w:rPr>
          <w:rFonts w:cs="Times New Roman"/>
          <w:szCs w:val="24"/>
          <w:lang w:val="ru-UA"/>
        </w:rPr>
        <w:t>»</w:t>
      </w:r>
      <w:r w:rsidRPr="0059416A">
        <w:rPr>
          <w:rFonts w:cs="Times New Roman"/>
          <w:szCs w:val="24"/>
          <w:lang w:val="ru-UA"/>
        </w:rPr>
        <w:t xml:space="preserve"> (каротина) из собранных своими силами трав и ягод, а также из поступающих в столовую на переработку.</w:t>
      </w:r>
    </w:p>
    <w:p w14:paraId="2C807A2E" w14:textId="4100ABC1" w:rsidR="004B0811" w:rsidRPr="0059416A" w:rsidRDefault="004B0811" w:rsidP="00AA5B0D">
      <w:pPr>
        <w:ind w:firstLine="0"/>
        <w:jc w:val="both"/>
        <w:rPr>
          <w:rFonts w:cs="Times New Roman"/>
          <w:szCs w:val="24"/>
          <w:lang w:val="ru-UA"/>
        </w:rPr>
      </w:pPr>
      <w:r w:rsidRPr="0059416A">
        <w:rPr>
          <w:rFonts w:cs="Times New Roman"/>
          <w:szCs w:val="24"/>
          <w:lang w:val="ru-UA"/>
        </w:rPr>
        <w:t xml:space="preserve">Только в 1944 за счет добавок в пищу витаминов население получило свыше 4,3 млрд. человеко-доз витаминов </w:t>
      </w:r>
      <w:r w:rsidR="00E44239">
        <w:rPr>
          <w:rFonts w:cs="Times New Roman"/>
          <w:szCs w:val="24"/>
          <w:lang w:val="ru-UA"/>
        </w:rPr>
        <w:t>«</w:t>
      </w:r>
      <w:r w:rsidRPr="0059416A">
        <w:rPr>
          <w:rFonts w:cs="Times New Roman"/>
          <w:szCs w:val="24"/>
          <w:lang w:val="ru-UA"/>
        </w:rPr>
        <w:t>А</w:t>
      </w:r>
      <w:r w:rsidR="00E44239">
        <w:rPr>
          <w:rFonts w:cs="Times New Roman"/>
          <w:szCs w:val="24"/>
          <w:lang w:val="ru-UA"/>
        </w:rPr>
        <w:t>»</w:t>
      </w:r>
      <w:r w:rsidRPr="0059416A">
        <w:rPr>
          <w:rFonts w:cs="Times New Roman"/>
          <w:szCs w:val="24"/>
          <w:lang w:val="ru-UA"/>
        </w:rPr>
        <w:t xml:space="preserve">, </w:t>
      </w:r>
      <w:r w:rsidR="00E44239">
        <w:rPr>
          <w:rFonts w:cs="Times New Roman"/>
          <w:szCs w:val="24"/>
          <w:lang w:val="ru-UA"/>
        </w:rPr>
        <w:t>«</w:t>
      </w:r>
      <w:r w:rsidRPr="0059416A">
        <w:rPr>
          <w:rFonts w:cs="Times New Roman"/>
          <w:szCs w:val="24"/>
          <w:lang w:val="ru-UA"/>
        </w:rPr>
        <w:t>В</w:t>
      </w:r>
      <w:r w:rsidR="00E44239">
        <w:rPr>
          <w:rFonts w:cs="Times New Roman"/>
          <w:szCs w:val="24"/>
          <w:lang w:val="ru-UA"/>
        </w:rPr>
        <w:t>»</w:t>
      </w:r>
      <w:r w:rsidRPr="0059416A">
        <w:rPr>
          <w:rFonts w:cs="Times New Roman"/>
          <w:szCs w:val="24"/>
          <w:lang w:val="ru-UA"/>
        </w:rPr>
        <w:t xml:space="preserve"> и </w:t>
      </w:r>
      <w:r w:rsidR="00E44239">
        <w:rPr>
          <w:rFonts w:cs="Times New Roman"/>
          <w:szCs w:val="24"/>
          <w:lang w:val="ru-UA"/>
        </w:rPr>
        <w:t>«</w:t>
      </w:r>
      <w:r w:rsidRPr="0059416A">
        <w:rPr>
          <w:rFonts w:cs="Times New Roman"/>
          <w:szCs w:val="24"/>
          <w:lang w:val="ru-UA"/>
        </w:rPr>
        <w:t>С</w:t>
      </w:r>
      <w:r w:rsidR="00E44239">
        <w:rPr>
          <w:rFonts w:cs="Times New Roman"/>
          <w:szCs w:val="24"/>
          <w:lang w:val="ru-UA"/>
        </w:rPr>
        <w:t>»</w:t>
      </w:r>
      <w:r w:rsidRPr="0059416A">
        <w:rPr>
          <w:rFonts w:cs="Times New Roman"/>
          <w:szCs w:val="24"/>
          <w:lang w:val="ru-UA"/>
        </w:rPr>
        <w:t>.</w:t>
      </w:r>
    </w:p>
    <w:p w14:paraId="57DBF0A1" w14:textId="77777777" w:rsidR="004B0811" w:rsidRPr="0059416A" w:rsidRDefault="004B0811" w:rsidP="00701F40">
      <w:pPr>
        <w:jc w:val="both"/>
        <w:rPr>
          <w:rFonts w:cs="Times New Roman"/>
          <w:szCs w:val="24"/>
          <w:lang w:val="ru-UA"/>
        </w:rPr>
      </w:pPr>
    </w:p>
    <w:p w14:paraId="7E4F1EDB" w14:textId="77777777" w:rsidR="00AA5B0D" w:rsidRDefault="004B0811" w:rsidP="00701F40">
      <w:pPr>
        <w:jc w:val="both"/>
        <w:rPr>
          <w:rFonts w:cs="Times New Roman"/>
          <w:szCs w:val="24"/>
          <w:lang w:val="ru-UA"/>
        </w:rPr>
      </w:pPr>
      <w:r w:rsidRPr="0059416A">
        <w:rPr>
          <w:rFonts w:cs="Times New Roman"/>
          <w:szCs w:val="24"/>
          <w:lang w:val="ru-UA"/>
        </w:rPr>
        <w:t>Значительное развитие получило детское общественное питание</w:t>
      </w:r>
      <w:r w:rsidR="00AA5B0D">
        <w:rPr>
          <w:rFonts w:cs="Times New Roman"/>
          <w:szCs w:val="24"/>
          <w:lang w:val="ru-UA"/>
        </w:rPr>
        <w:t>.</w:t>
      </w:r>
    </w:p>
    <w:p w14:paraId="2111D051" w14:textId="7AD32878" w:rsidR="00AA5B0D" w:rsidRDefault="00AA5B0D" w:rsidP="00AA5B0D">
      <w:pPr>
        <w:ind w:firstLine="0"/>
        <w:jc w:val="both"/>
        <w:rPr>
          <w:rFonts w:cs="Times New Roman"/>
          <w:szCs w:val="24"/>
          <w:lang w:val="ru-UA"/>
        </w:rPr>
      </w:pPr>
      <w:r>
        <w:rPr>
          <w:rFonts w:cs="Times New Roman"/>
          <w:szCs w:val="24"/>
          <w:lang w:val="ru-UA"/>
        </w:rPr>
        <w:t>Была о</w:t>
      </w:r>
      <w:r w:rsidR="004B0811" w:rsidRPr="0059416A">
        <w:rPr>
          <w:rFonts w:cs="Times New Roman"/>
          <w:szCs w:val="24"/>
          <w:lang w:val="ru-UA"/>
        </w:rPr>
        <w:t>ткрыт</w:t>
      </w:r>
      <w:r>
        <w:rPr>
          <w:rFonts w:cs="Times New Roman"/>
          <w:szCs w:val="24"/>
          <w:lang w:val="ru-UA"/>
        </w:rPr>
        <w:t>а</w:t>
      </w:r>
      <w:r w:rsidR="004B0811" w:rsidRPr="0059416A">
        <w:rPr>
          <w:rFonts w:cs="Times New Roman"/>
          <w:szCs w:val="24"/>
          <w:lang w:val="ru-UA"/>
        </w:rPr>
        <w:t xml:space="preserve"> широк</w:t>
      </w:r>
      <w:r>
        <w:rPr>
          <w:rFonts w:cs="Times New Roman"/>
          <w:szCs w:val="24"/>
          <w:lang w:val="ru-UA"/>
        </w:rPr>
        <w:t>ая</w:t>
      </w:r>
      <w:r w:rsidR="004B0811" w:rsidRPr="0059416A">
        <w:rPr>
          <w:rFonts w:cs="Times New Roman"/>
          <w:szCs w:val="24"/>
          <w:lang w:val="ru-UA"/>
        </w:rPr>
        <w:t xml:space="preserve"> сет</w:t>
      </w:r>
      <w:r>
        <w:rPr>
          <w:rFonts w:cs="Times New Roman"/>
          <w:szCs w:val="24"/>
          <w:lang w:val="ru-UA"/>
        </w:rPr>
        <w:t>ь</w:t>
      </w:r>
      <w:r w:rsidR="004B0811" w:rsidRPr="0059416A">
        <w:rPr>
          <w:rFonts w:cs="Times New Roman"/>
          <w:szCs w:val="24"/>
          <w:lang w:val="ru-UA"/>
        </w:rPr>
        <w:t xml:space="preserve"> школьных столовых, детских столовых на предприятиях и в учреждениях, специальных столовых для детей, нуждавшихся в усиленном питании.</w:t>
      </w:r>
    </w:p>
    <w:p w14:paraId="7E28CCEB" w14:textId="77777777" w:rsidR="00AA5B0D" w:rsidRDefault="004B0811" w:rsidP="00AA5B0D">
      <w:pPr>
        <w:ind w:firstLine="0"/>
        <w:jc w:val="both"/>
        <w:rPr>
          <w:rFonts w:cs="Times New Roman"/>
          <w:szCs w:val="24"/>
          <w:lang w:val="ru-UA"/>
        </w:rPr>
      </w:pPr>
      <w:r w:rsidRPr="0059416A">
        <w:rPr>
          <w:rFonts w:cs="Times New Roman"/>
          <w:szCs w:val="24"/>
          <w:lang w:val="ru-UA"/>
        </w:rPr>
        <w:t>Для детских оз</w:t>
      </w:r>
      <w:r>
        <w:rPr>
          <w:rFonts w:cs="Times New Roman"/>
          <w:szCs w:val="24"/>
          <w:lang w:val="ru-UA"/>
        </w:rPr>
        <w:t>доро</w:t>
      </w:r>
      <w:r w:rsidRPr="0059416A">
        <w:rPr>
          <w:rFonts w:cs="Times New Roman"/>
          <w:szCs w:val="24"/>
          <w:lang w:val="ru-UA"/>
        </w:rPr>
        <w:t>вительных мероприятий (лагерей, площадок и т.</w:t>
      </w:r>
      <w:r w:rsidR="00AA5B0D">
        <w:rPr>
          <w:rFonts w:cs="Times New Roman"/>
          <w:szCs w:val="24"/>
          <w:lang w:val="ru-UA"/>
        </w:rPr>
        <w:t>д</w:t>
      </w:r>
      <w:r w:rsidRPr="0059416A">
        <w:rPr>
          <w:rFonts w:cs="Times New Roman"/>
          <w:szCs w:val="24"/>
          <w:lang w:val="ru-UA"/>
        </w:rPr>
        <w:t>.) выделялись специальные дополнительные фонды продовольствия.</w:t>
      </w:r>
    </w:p>
    <w:p w14:paraId="093AB913" w14:textId="77777777" w:rsidR="00BE0DB9" w:rsidRDefault="004B0811" w:rsidP="00AA5B0D">
      <w:pPr>
        <w:ind w:firstLine="0"/>
        <w:jc w:val="both"/>
        <w:rPr>
          <w:rFonts w:cs="Times New Roman"/>
          <w:szCs w:val="24"/>
          <w:lang w:val="ru-UA"/>
        </w:rPr>
      </w:pPr>
      <w:r w:rsidRPr="0059416A">
        <w:rPr>
          <w:rFonts w:cs="Times New Roman"/>
          <w:szCs w:val="24"/>
          <w:lang w:val="ru-UA"/>
        </w:rPr>
        <w:t>Летом 1943 этими мероприятиями было охвачено 1,5 млн. детей</w:t>
      </w:r>
      <w:r w:rsidR="00BE0DB9">
        <w:rPr>
          <w:rFonts w:cs="Times New Roman"/>
          <w:szCs w:val="24"/>
          <w:lang w:val="ru-UA"/>
        </w:rPr>
        <w:t>;</w:t>
      </w:r>
    </w:p>
    <w:p w14:paraId="685D90ED" w14:textId="45A85C79" w:rsidR="00BE0DB9" w:rsidRDefault="004B0811" w:rsidP="00AA5B0D">
      <w:pPr>
        <w:ind w:firstLine="0"/>
        <w:jc w:val="both"/>
        <w:rPr>
          <w:rFonts w:cs="Times New Roman"/>
          <w:szCs w:val="24"/>
          <w:lang w:val="ru-UA"/>
        </w:rPr>
      </w:pPr>
      <w:r w:rsidRPr="0059416A">
        <w:rPr>
          <w:rFonts w:cs="Times New Roman"/>
          <w:szCs w:val="24"/>
          <w:lang w:val="ru-UA"/>
        </w:rPr>
        <w:t xml:space="preserve">в 1944 </w:t>
      </w:r>
      <w:r w:rsidR="00AE75A1">
        <w:rPr>
          <w:rFonts w:cs="Times New Roman"/>
          <w:szCs w:val="24"/>
          <w:lang w:val="ru-UA"/>
        </w:rPr>
        <w:t>–</w:t>
      </w:r>
      <w:r w:rsidRPr="0059416A">
        <w:rPr>
          <w:rFonts w:cs="Times New Roman"/>
          <w:szCs w:val="24"/>
          <w:lang w:val="ru-UA"/>
        </w:rPr>
        <w:t xml:space="preserve"> 2,5 млн.</w:t>
      </w:r>
      <w:r w:rsidR="00BE0DB9">
        <w:rPr>
          <w:rFonts w:cs="Times New Roman"/>
          <w:szCs w:val="24"/>
          <w:lang w:val="ru-UA"/>
        </w:rPr>
        <w:t>;</w:t>
      </w:r>
    </w:p>
    <w:p w14:paraId="6E20299E" w14:textId="2DDF44E6" w:rsidR="004B0811" w:rsidRDefault="004B0811" w:rsidP="00AA5B0D">
      <w:pPr>
        <w:ind w:firstLine="0"/>
        <w:jc w:val="both"/>
        <w:rPr>
          <w:rFonts w:cs="Times New Roman"/>
          <w:szCs w:val="24"/>
          <w:lang w:val="ru-UA"/>
        </w:rPr>
      </w:pPr>
      <w:r w:rsidRPr="0059416A">
        <w:rPr>
          <w:rFonts w:cs="Times New Roman"/>
          <w:szCs w:val="24"/>
          <w:lang w:val="ru-UA"/>
        </w:rPr>
        <w:t xml:space="preserve">в 1945 </w:t>
      </w:r>
      <w:r w:rsidR="00AE75A1">
        <w:rPr>
          <w:rFonts w:cs="Times New Roman"/>
          <w:szCs w:val="24"/>
          <w:lang w:val="ru-UA"/>
        </w:rPr>
        <w:t>–</w:t>
      </w:r>
      <w:r w:rsidRPr="0059416A">
        <w:rPr>
          <w:rFonts w:cs="Times New Roman"/>
          <w:szCs w:val="24"/>
          <w:lang w:val="ru-UA"/>
        </w:rPr>
        <w:t xml:space="preserve"> 3,6 млн.</w:t>
      </w:r>
    </w:p>
    <w:p w14:paraId="0187DEB7" w14:textId="1F983C04" w:rsidR="00CF41DC" w:rsidRDefault="00CF41DC" w:rsidP="00AA5B0D">
      <w:pPr>
        <w:ind w:firstLine="0"/>
        <w:jc w:val="both"/>
        <w:rPr>
          <w:rFonts w:cs="Times New Roman"/>
          <w:szCs w:val="24"/>
          <w:lang w:val="ru-UA"/>
        </w:rPr>
      </w:pPr>
    </w:p>
    <w:p w14:paraId="22FAAEBD" w14:textId="77777777" w:rsidR="00BE00F6" w:rsidRDefault="00BE00F6" w:rsidP="00701F40">
      <w:pPr>
        <w:jc w:val="both"/>
        <w:rPr>
          <w:lang w:val="ru-UA"/>
        </w:rPr>
      </w:pPr>
    </w:p>
    <w:p w14:paraId="6A791C30" w14:textId="77777777" w:rsidR="001E0D76" w:rsidRDefault="001E0D76" w:rsidP="003D2AF3">
      <w:pPr>
        <w:pStyle w:val="2"/>
      </w:pPr>
      <w:bookmarkStart w:id="31" w:name="_Toc139151104"/>
      <w:bookmarkStart w:id="32" w:name="_Toc153289987"/>
      <w:r>
        <w:t>ЭВАКУАЦИЯ</w:t>
      </w:r>
    </w:p>
    <w:p w14:paraId="144E5D75" w14:textId="77777777" w:rsidR="002E2594" w:rsidRDefault="002E2594" w:rsidP="002E2594">
      <w:pPr>
        <w:jc w:val="both"/>
        <w:rPr>
          <w:rFonts w:cs="Times New Roman"/>
          <w:szCs w:val="24"/>
        </w:rPr>
      </w:pPr>
      <w:bookmarkStart w:id="33" w:name="_Toc153289988"/>
      <w:bookmarkEnd w:id="31"/>
      <w:bookmarkEnd w:id="32"/>
      <w:r w:rsidRPr="00107783">
        <w:rPr>
          <w:rFonts w:cs="Times New Roman"/>
          <w:szCs w:val="24"/>
        </w:rPr>
        <w:t>Гитлеровцы надеялись, как это им удалось в порабощенных странах Европы, использовать огромный промышленно-экономический потенциал, имущество сотен колхозов, МТС, совхозов</w:t>
      </w:r>
      <w:r>
        <w:rPr>
          <w:rFonts w:cs="Times New Roman"/>
          <w:szCs w:val="24"/>
          <w:lang w:val="ru-UA"/>
        </w:rPr>
        <w:t xml:space="preserve">, </w:t>
      </w:r>
      <w:r w:rsidRPr="00107783">
        <w:rPr>
          <w:rFonts w:cs="Times New Roman"/>
          <w:szCs w:val="24"/>
        </w:rPr>
        <w:t>материальные ценности и людские ресурсы СССР.</w:t>
      </w:r>
    </w:p>
    <w:p w14:paraId="1D640907" w14:textId="77777777" w:rsidR="002E2594" w:rsidRDefault="002E2594" w:rsidP="002E2594">
      <w:pPr>
        <w:ind w:firstLine="0"/>
        <w:jc w:val="both"/>
        <w:rPr>
          <w:rFonts w:cs="Times New Roman"/>
          <w:szCs w:val="24"/>
        </w:rPr>
      </w:pPr>
      <w:r w:rsidRPr="00107783">
        <w:rPr>
          <w:rFonts w:cs="Times New Roman"/>
          <w:szCs w:val="24"/>
        </w:rPr>
        <w:t>После овладения столь внушительной экономической базой они рассчитывали быстро покончить с советским государством.</w:t>
      </w:r>
    </w:p>
    <w:p w14:paraId="21BB1BE0" w14:textId="77777777" w:rsidR="002E2594" w:rsidRPr="005D5843" w:rsidRDefault="002E2594" w:rsidP="002E2594">
      <w:pPr>
        <w:jc w:val="both"/>
        <w:rPr>
          <w:lang w:val="ru-UA"/>
        </w:rPr>
      </w:pPr>
      <w:r w:rsidRPr="005D5843">
        <w:rPr>
          <w:lang w:val="ru-UA"/>
        </w:rPr>
        <w:t>Коммунистическая партия и Советское правительство сорвали замыслы врага, развернув в огромных масштабах беспримерное в истории перебазирование производительных сил страны в безопасные районы тыла.</w:t>
      </w:r>
    </w:p>
    <w:p w14:paraId="22291B0C" w14:textId="77777777" w:rsidR="002E2594" w:rsidRDefault="002E2594" w:rsidP="002E2594">
      <w:pPr>
        <w:jc w:val="both"/>
        <w:rPr>
          <w:rFonts w:cs="Times New Roman"/>
          <w:szCs w:val="24"/>
        </w:rPr>
      </w:pPr>
    </w:p>
    <w:p w14:paraId="1DFF5774" w14:textId="77777777" w:rsidR="002E2594" w:rsidRDefault="002E2594" w:rsidP="002E2594">
      <w:pPr>
        <w:jc w:val="both"/>
        <w:rPr>
          <w:lang w:val="ru-UA"/>
        </w:rPr>
      </w:pPr>
      <w:r w:rsidRPr="005D5843">
        <w:rPr>
          <w:lang w:val="ru-UA"/>
        </w:rPr>
        <w:t>Партия и правительство в первые же дни войны экстренно принимали все необходимые меры для того, чтобы эвакуировать население, промышленные предприятия, продукцию сельского хозяйства, а также транспорт из зоны военных действий.</w:t>
      </w:r>
    </w:p>
    <w:p w14:paraId="67CACA8A" w14:textId="77777777" w:rsidR="002E2594" w:rsidRDefault="002E2594" w:rsidP="002E2594">
      <w:pPr>
        <w:ind w:firstLine="0"/>
        <w:jc w:val="both"/>
        <w:rPr>
          <w:lang w:val="ru-UA"/>
        </w:rPr>
      </w:pPr>
      <w:r w:rsidRPr="005D5843">
        <w:rPr>
          <w:lang w:val="ru-UA"/>
        </w:rPr>
        <w:t>Перед советскими людьми была поставлена задача не только не дать врагу овладеть оборудованием фабрик, заводов, электростанций, но и вывезти все это в глубокий тыл и там восстановить.</w:t>
      </w:r>
    </w:p>
    <w:p w14:paraId="06EBB7C3" w14:textId="77777777" w:rsidR="002E2594" w:rsidRDefault="002E2594" w:rsidP="002E2594">
      <w:pPr>
        <w:jc w:val="both"/>
        <w:rPr>
          <w:lang w:val="ru-UA"/>
        </w:rPr>
      </w:pPr>
    </w:p>
    <w:p w14:paraId="69C90252" w14:textId="79427E14" w:rsidR="002E2594" w:rsidRPr="00575B00" w:rsidRDefault="002E2594" w:rsidP="002E2594">
      <w:pPr>
        <w:jc w:val="both"/>
        <w:rPr>
          <w:lang w:val="ru-UA"/>
        </w:rPr>
      </w:pPr>
      <w:r w:rsidRPr="00575B00">
        <w:rPr>
          <w:lang w:val="ru-UA"/>
        </w:rPr>
        <w:t>Грандиозная работа по эвакуации миллионов людей, тысяч предприятий проводилась под руководством партии и правительства наркоматами, местными партийными, советскими и хозяйственными организациями.</w:t>
      </w:r>
    </w:p>
    <w:p w14:paraId="267C84D8" w14:textId="77777777" w:rsidR="002E2594" w:rsidRDefault="002E2594" w:rsidP="002E2594">
      <w:pPr>
        <w:jc w:val="both"/>
        <w:rPr>
          <w:lang w:val="ru-UA"/>
        </w:rPr>
      </w:pPr>
      <w:r w:rsidRPr="00692508">
        <w:rPr>
          <w:lang w:val="ru-UA"/>
        </w:rPr>
        <w:t>По своим масштабам и эффективности эта работа не имеет аналогов в мировой истории</w:t>
      </w:r>
      <w:r>
        <w:rPr>
          <w:lang w:val="ru-UA"/>
        </w:rPr>
        <w:t>.</w:t>
      </w:r>
    </w:p>
    <w:p w14:paraId="1201275E" w14:textId="77777777" w:rsidR="002E2594" w:rsidRDefault="002E2594" w:rsidP="002E2594">
      <w:pPr>
        <w:ind w:firstLine="0"/>
        <w:jc w:val="both"/>
        <w:rPr>
          <w:lang w:val="ru-UA"/>
        </w:rPr>
      </w:pPr>
      <w:r w:rsidRPr="005D5843">
        <w:rPr>
          <w:lang w:val="ru-UA"/>
        </w:rPr>
        <w:t>Практически целая индустриальная держава всего за несколько месяцев была перебазирована за тысячи километров.</w:t>
      </w:r>
    </w:p>
    <w:p w14:paraId="514FECE8" w14:textId="77777777" w:rsidR="002E2594" w:rsidRDefault="002E2594" w:rsidP="002E2594">
      <w:pPr>
        <w:jc w:val="both"/>
        <w:rPr>
          <w:lang w:val="ru-UA"/>
        </w:rPr>
      </w:pPr>
      <w:r w:rsidRPr="005D5843">
        <w:rPr>
          <w:lang w:val="ru-UA"/>
        </w:rPr>
        <w:t>Можно ли было выполнить в столь сжатый срок такую колоссальную работу в условиях капиталистического строя?</w:t>
      </w:r>
    </w:p>
    <w:p w14:paraId="02405D1F" w14:textId="77777777" w:rsidR="002E2594" w:rsidRDefault="002E2594" w:rsidP="002E2594">
      <w:pPr>
        <w:ind w:firstLine="0"/>
        <w:jc w:val="both"/>
        <w:rPr>
          <w:lang w:val="ru-UA"/>
        </w:rPr>
      </w:pPr>
      <w:r w:rsidRPr="005D5843">
        <w:rPr>
          <w:lang w:val="ru-UA"/>
        </w:rPr>
        <w:t xml:space="preserve">Разумеется, нет. </w:t>
      </w:r>
    </w:p>
    <w:p w14:paraId="7A4123C2" w14:textId="77777777" w:rsidR="002E2594" w:rsidRPr="005D5843" w:rsidRDefault="002E2594" w:rsidP="002E2594">
      <w:pPr>
        <w:jc w:val="both"/>
        <w:rPr>
          <w:lang w:val="ru-UA"/>
        </w:rPr>
      </w:pPr>
      <w:r w:rsidRPr="005D5843">
        <w:rPr>
          <w:lang w:val="ru-UA"/>
        </w:rPr>
        <w:t xml:space="preserve">Только социалистической плановой системе хозяйства, основанной на общественной собственности на средства производства, был по плечу этот беспримерный в истории всех войн и стран </w:t>
      </w:r>
      <w:r>
        <w:rPr>
          <w:lang w:val="ru-UA"/>
        </w:rPr>
        <w:t>шаг</w:t>
      </w:r>
      <w:r w:rsidRPr="005D5843">
        <w:rPr>
          <w:lang w:val="ru-UA"/>
        </w:rPr>
        <w:t>.</w:t>
      </w:r>
    </w:p>
    <w:p w14:paraId="3005BDD8" w14:textId="77777777" w:rsidR="002E2594" w:rsidRPr="005D5843" w:rsidRDefault="002E2594" w:rsidP="002E2594">
      <w:pPr>
        <w:jc w:val="both"/>
        <w:rPr>
          <w:lang w:val="ru-UA"/>
        </w:rPr>
      </w:pPr>
    </w:p>
    <w:p w14:paraId="6750D551" w14:textId="204CB99F" w:rsidR="002E2594" w:rsidRDefault="002E2594" w:rsidP="002E2594">
      <w:pPr>
        <w:jc w:val="both"/>
        <w:rPr>
          <w:lang w:val="ru-UA"/>
        </w:rPr>
      </w:pPr>
      <w:r>
        <w:rPr>
          <w:lang w:val="ru-UA"/>
        </w:rPr>
        <w:t>Благодаря</w:t>
      </w:r>
      <w:r w:rsidRPr="005D5843">
        <w:rPr>
          <w:lang w:val="ru-UA"/>
        </w:rPr>
        <w:t xml:space="preserve"> перебазированию производительных сил на восток Советский Союз сохранил основную часть производственных мощностей промышленности, что с</w:t>
      </w:r>
      <w:r>
        <w:rPr>
          <w:lang w:val="ru-UA"/>
        </w:rPr>
        <w:t>о</w:t>
      </w:r>
      <w:r w:rsidRPr="005D5843">
        <w:rPr>
          <w:lang w:val="ru-UA"/>
        </w:rPr>
        <w:t>рв</w:t>
      </w:r>
      <w:r>
        <w:rPr>
          <w:lang w:val="ru-UA"/>
        </w:rPr>
        <w:t>ало</w:t>
      </w:r>
      <w:r w:rsidRPr="005D5843">
        <w:rPr>
          <w:lang w:val="ru-UA"/>
        </w:rPr>
        <w:t xml:space="preserve"> гитлеровских план</w:t>
      </w:r>
      <w:r>
        <w:rPr>
          <w:lang w:val="ru-UA"/>
        </w:rPr>
        <w:t>ы</w:t>
      </w:r>
      <w:r w:rsidRPr="005D5843">
        <w:rPr>
          <w:lang w:val="ru-UA"/>
        </w:rPr>
        <w:t xml:space="preserve"> </w:t>
      </w:r>
      <w:r w:rsidR="00E44239">
        <w:rPr>
          <w:lang w:val="ru-UA"/>
        </w:rPr>
        <w:t>«</w:t>
      </w:r>
      <w:r w:rsidRPr="005D5843">
        <w:rPr>
          <w:lang w:val="ru-UA"/>
        </w:rPr>
        <w:t>блицкрига</w:t>
      </w:r>
      <w:r w:rsidR="00E44239">
        <w:rPr>
          <w:lang w:val="ru-UA"/>
        </w:rPr>
        <w:t>»</w:t>
      </w:r>
      <w:r w:rsidRPr="005D5843">
        <w:rPr>
          <w:lang w:val="ru-UA"/>
        </w:rPr>
        <w:t>.</w:t>
      </w:r>
    </w:p>
    <w:p w14:paraId="18DC6E28" w14:textId="0ABA6007" w:rsidR="002E2594" w:rsidRPr="005D5843" w:rsidRDefault="002E2594" w:rsidP="00E44239">
      <w:pPr>
        <w:jc w:val="both"/>
        <w:rPr>
          <w:lang w:val="ru-UA"/>
        </w:rPr>
      </w:pPr>
      <w:r>
        <w:rPr>
          <w:rFonts w:cs="Times New Roman"/>
          <w:szCs w:val="24"/>
          <w:lang w:val="ru-UA"/>
        </w:rPr>
        <w:t>Ф</w:t>
      </w:r>
      <w:r w:rsidRPr="00EE5DAC">
        <w:rPr>
          <w:rFonts w:cs="Times New Roman"/>
          <w:szCs w:val="24"/>
          <w:lang w:val="ru-UA"/>
        </w:rPr>
        <w:t>ашистские захватчики не смогли воспользоваться промышленностью на оккупированной территории.</w:t>
      </w:r>
    </w:p>
    <w:p w14:paraId="5B7ABE1C" w14:textId="77777777" w:rsidR="002E2594" w:rsidRDefault="002E2594" w:rsidP="002E2594">
      <w:pPr>
        <w:jc w:val="both"/>
        <w:rPr>
          <w:rFonts w:cs="Times New Roman"/>
          <w:szCs w:val="24"/>
        </w:rPr>
      </w:pPr>
    </w:p>
    <w:p w14:paraId="0EDC2040" w14:textId="01FB94FC" w:rsidR="002E2594" w:rsidRDefault="002E2594" w:rsidP="002E2594">
      <w:pPr>
        <w:jc w:val="both"/>
        <w:rPr>
          <w:rFonts w:cs="Times New Roman"/>
          <w:szCs w:val="24"/>
        </w:rPr>
      </w:pPr>
      <w:r>
        <w:rPr>
          <w:rFonts w:cs="Times New Roman"/>
          <w:szCs w:val="24"/>
          <w:lang w:val="ru-UA"/>
        </w:rPr>
        <w:t>Г</w:t>
      </w:r>
      <w:r w:rsidRPr="00374056">
        <w:rPr>
          <w:rFonts w:cs="Times New Roman"/>
          <w:szCs w:val="24"/>
        </w:rPr>
        <w:t xml:space="preserve">лавная цель эвакуация </w:t>
      </w:r>
      <w:r w:rsidR="00AE75A1">
        <w:rPr>
          <w:rFonts w:cs="Times New Roman"/>
          <w:szCs w:val="24"/>
        </w:rPr>
        <w:t>–</w:t>
      </w:r>
      <w:r w:rsidRPr="00374056">
        <w:rPr>
          <w:rFonts w:cs="Times New Roman"/>
          <w:szCs w:val="24"/>
        </w:rPr>
        <w:t xml:space="preserve"> спасти от фашистских захватчиков миллионы советских граждан, основную часть промышленных и сельскохозяйственных ресурсов и других материальных ценностей </w:t>
      </w:r>
      <w:r w:rsidR="00AE75A1">
        <w:rPr>
          <w:rFonts w:cs="Times New Roman"/>
          <w:szCs w:val="24"/>
        </w:rPr>
        <w:t>–</w:t>
      </w:r>
      <w:r w:rsidRPr="00374056">
        <w:rPr>
          <w:rFonts w:cs="Times New Roman"/>
          <w:szCs w:val="24"/>
        </w:rPr>
        <w:t xml:space="preserve"> была успешно достигнута.</w:t>
      </w:r>
    </w:p>
    <w:p w14:paraId="2DCDF631" w14:textId="77777777" w:rsidR="002E2594" w:rsidRDefault="002E2594" w:rsidP="002E2594">
      <w:pPr>
        <w:jc w:val="both"/>
        <w:rPr>
          <w:rFonts w:cs="Times New Roman"/>
          <w:szCs w:val="24"/>
          <w:lang w:val="ru-UA"/>
        </w:rPr>
      </w:pPr>
      <w:r w:rsidRPr="00107783">
        <w:rPr>
          <w:rFonts w:cs="Times New Roman"/>
          <w:szCs w:val="24"/>
        </w:rPr>
        <w:t xml:space="preserve">Без успешного выполнения грандиозной </w:t>
      </w:r>
      <w:r>
        <w:rPr>
          <w:rFonts w:cs="Times New Roman"/>
          <w:szCs w:val="24"/>
          <w:lang w:val="ru-UA"/>
        </w:rPr>
        <w:t>эвакуации</w:t>
      </w:r>
      <w:r w:rsidRPr="00107783">
        <w:rPr>
          <w:rFonts w:cs="Times New Roman"/>
          <w:szCs w:val="24"/>
        </w:rPr>
        <w:t>, невозможно было сохранить основную экономическую базу страны</w:t>
      </w:r>
      <w:r>
        <w:rPr>
          <w:rFonts w:cs="Times New Roman"/>
          <w:szCs w:val="24"/>
          <w:lang w:val="ru-UA"/>
        </w:rPr>
        <w:t>;</w:t>
      </w:r>
    </w:p>
    <w:p w14:paraId="516A7F74" w14:textId="77777777" w:rsidR="002E2594" w:rsidRDefault="002E2594" w:rsidP="002E2594">
      <w:pPr>
        <w:ind w:firstLine="0"/>
        <w:jc w:val="both"/>
        <w:rPr>
          <w:rFonts w:cs="Times New Roman"/>
          <w:szCs w:val="24"/>
          <w:lang w:val="ru-UA"/>
        </w:rPr>
      </w:pPr>
      <w:r w:rsidRPr="00107783">
        <w:rPr>
          <w:rFonts w:cs="Times New Roman"/>
          <w:szCs w:val="24"/>
        </w:rPr>
        <w:t>организовать прочный тыл</w:t>
      </w:r>
      <w:r>
        <w:rPr>
          <w:rFonts w:cs="Times New Roman"/>
          <w:szCs w:val="24"/>
          <w:lang w:val="ru-UA"/>
        </w:rPr>
        <w:t>;</w:t>
      </w:r>
    </w:p>
    <w:p w14:paraId="7DA8742E" w14:textId="77777777" w:rsidR="002E2594" w:rsidRDefault="002E2594" w:rsidP="002E2594">
      <w:pPr>
        <w:ind w:firstLine="0"/>
        <w:jc w:val="both"/>
        <w:rPr>
          <w:rFonts w:cs="Times New Roman"/>
          <w:szCs w:val="24"/>
        </w:rPr>
      </w:pPr>
      <w:r w:rsidRPr="00107783">
        <w:rPr>
          <w:rFonts w:cs="Times New Roman"/>
          <w:szCs w:val="24"/>
        </w:rPr>
        <w:t>оперативно переключить народное хозяйство на массовый выпуск военной продукции.</w:t>
      </w:r>
    </w:p>
    <w:p w14:paraId="6ED8F57B" w14:textId="24CD74B3" w:rsidR="002E2594" w:rsidRDefault="002E2594" w:rsidP="002E2594">
      <w:pPr>
        <w:jc w:val="both"/>
        <w:rPr>
          <w:rFonts w:cs="Times New Roman"/>
          <w:szCs w:val="24"/>
        </w:rPr>
      </w:pPr>
      <w:r>
        <w:rPr>
          <w:rFonts w:cs="Times New Roman"/>
          <w:szCs w:val="24"/>
          <w:lang w:val="ru-UA"/>
        </w:rPr>
        <w:t xml:space="preserve">Эвакуация </w:t>
      </w:r>
      <w:r w:rsidRPr="0030781F">
        <w:rPr>
          <w:rFonts w:cs="Times New Roman"/>
          <w:szCs w:val="24"/>
        </w:rPr>
        <w:t>лишил</w:t>
      </w:r>
      <w:r>
        <w:rPr>
          <w:rFonts w:cs="Times New Roman"/>
          <w:szCs w:val="24"/>
          <w:lang w:val="ru-UA"/>
        </w:rPr>
        <w:t>а</w:t>
      </w:r>
      <w:r w:rsidRPr="0030781F">
        <w:rPr>
          <w:rFonts w:cs="Times New Roman"/>
          <w:szCs w:val="24"/>
        </w:rPr>
        <w:t xml:space="preserve"> немецких оккупантов производственных предприятий и обеспечил</w:t>
      </w:r>
      <w:r>
        <w:rPr>
          <w:rFonts w:cs="Times New Roman"/>
          <w:szCs w:val="24"/>
          <w:lang w:val="ru-UA"/>
        </w:rPr>
        <w:t>а</w:t>
      </w:r>
      <w:r w:rsidRPr="0030781F">
        <w:rPr>
          <w:rFonts w:cs="Times New Roman"/>
          <w:szCs w:val="24"/>
        </w:rPr>
        <w:t xml:space="preserve"> непрерывное укрепление и развитие военного хозяйства СССР.</w:t>
      </w:r>
    </w:p>
    <w:p w14:paraId="7902CB52" w14:textId="77777777" w:rsidR="002E2594" w:rsidRDefault="002E2594" w:rsidP="002E2594">
      <w:pPr>
        <w:jc w:val="both"/>
      </w:pPr>
    </w:p>
    <w:p w14:paraId="4FB77691" w14:textId="5FC6F605" w:rsidR="00E3207E" w:rsidRPr="00993BE6" w:rsidRDefault="00E3207E" w:rsidP="00701F40">
      <w:pPr>
        <w:pStyle w:val="3"/>
        <w:jc w:val="both"/>
        <w:rPr>
          <w:rFonts w:cs="Times New Roman"/>
        </w:rPr>
      </w:pPr>
      <w:r w:rsidRPr="00993BE6">
        <w:t>Постановление ЦК ВКП(б) и Совнаркома СССР о создании Совета по эвакуации</w:t>
      </w:r>
      <w:bookmarkEnd w:id="33"/>
    </w:p>
    <w:p w14:paraId="4C4C7C8E" w14:textId="77777777" w:rsidR="00E3207E" w:rsidRPr="00993BE6" w:rsidRDefault="00E3207E" w:rsidP="00701F40">
      <w:pPr>
        <w:jc w:val="both"/>
      </w:pPr>
      <w:r w:rsidRPr="00993BE6">
        <w:t>Для руководства эвакуацией населения, учреждений, военных и иных грузов, оборудования предприятий и</w:t>
      </w:r>
      <w:r>
        <w:rPr>
          <w:lang w:val="ru-UA"/>
        </w:rPr>
        <w:t xml:space="preserve"> </w:t>
      </w:r>
      <w:r w:rsidRPr="00993BE6">
        <w:t>других ценностей Центральный Комитет ВКП(б) и Совет Народных Комиссаров Союза ССР постановляют:</w:t>
      </w:r>
    </w:p>
    <w:p w14:paraId="2D53324C" w14:textId="77777777" w:rsidR="00E3207E" w:rsidRPr="00993BE6" w:rsidRDefault="00E3207E" w:rsidP="00701F40">
      <w:pPr>
        <w:jc w:val="both"/>
      </w:pPr>
      <w:r w:rsidRPr="00993BE6">
        <w:t>1. Создать Совет по эвакуации.</w:t>
      </w:r>
    </w:p>
    <w:p w14:paraId="6BBD57DC" w14:textId="77777777" w:rsidR="00E3207E" w:rsidRDefault="00E3207E" w:rsidP="00701F40">
      <w:pPr>
        <w:jc w:val="both"/>
      </w:pPr>
    </w:p>
    <w:p w14:paraId="59E09359" w14:textId="77777777" w:rsidR="00E3207E" w:rsidRPr="00993BE6" w:rsidRDefault="00E3207E" w:rsidP="00701F40">
      <w:pPr>
        <w:jc w:val="both"/>
      </w:pPr>
      <w:r w:rsidRPr="00993BE6">
        <w:t>2. Обязать Совет немедленно приступить к работе.</w:t>
      </w:r>
    </w:p>
    <w:p w14:paraId="1781A410" w14:textId="77777777" w:rsidR="00E3207E" w:rsidRDefault="00E3207E" w:rsidP="00701F40">
      <w:pPr>
        <w:jc w:val="both"/>
      </w:pPr>
    </w:p>
    <w:p w14:paraId="637FAE69" w14:textId="77777777" w:rsidR="00E3207E" w:rsidRPr="00993BE6" w:rsidRDefault="00E3207E" w:rsidP="00701F40">
      <w:pPr>
        <w:jc w:val="both"/>
      </w:pPr>
      <w:r w:rsidRPr="00993BE6">
        <w:t>3. Установить, что решения Совета эвакуации подписываются его председателем и являются обязательными.</w:t>
      </w:r>
    </w:p>
    <w:p w14:paraId="3452DF9E" w14:textId="6A597255" w:rsidR="00E3207E" w:rsidRDefault="00E3207E" w:rsidP="00701F40">
      <w:pPr>
        <w:jc w:val="both"/>
      </w:pPr>
      <w:r w:rsidRPr="00993BE6">
        <w:t>24 июня 1941</w:t>
      </w:r>
    </w:p>
    <w:p w14:paraId="04842117" w14:textId="77777777" w:rsidR="00E3207E" w:rsidRPr="00993BE6" w:rsidRDefault="00E3207E" w:rsidP="00701F40">
      <w:pPr>
        <w:jc w:val="both"/>
      </w:pPr>
    </w:p>
    <w:p w14:paraId="101790DC" w14:textId="77777777" w:rsidR="005361C1" w:rsidRDefault="005361C1" w:rsidP="00701F40">
      <w:pPr>
        <w:jc w:val="both"/>
        <w:rPr>
          <w:rFonts w:cs="Times New Roman"/>
          <w:szCs w:val="24"/>
        </w:rPr>
      </w:pPr>
    </w:p>
    <w:p w14:paraId="459F6466" w14:textId="60E8747F" w:rsidR="005361C1" w:rsidRPr="00BB4449" w:rsidRDefault="005361C1" w:rsidP="00701F40">
      <w:pPr>
        <w:pStyle w:val="3"/>
        <w:jc w:val="both"/>
      </w:pPr>
      <w:bookmarkStart w:id="34" w:name="_Toc153289989"/>
      <w:r w:rsidRPr="00BB4449">
        <w:rPr>
          <w:rStyle w:val="30"/>
          <w:b/>
        </w:rPr>
        <w:t xml:space="preserve">Постановление ЦК ВКП(б) и Совнаркома СССР </w:t>
      </w:r>
      <w:r w:rsidR="00E44239">
        <w:rPr>
          <w:rStyle w:val="30"/>
          <w:b/>
        </w:rPr>
        <w:t>«</w:t>
      </w:r>
      <w:r w:rsidRPr="00BB4449">
        <w:rPr>
          <w:rStyle w:val="30"/>
          <w:b/>
        </w:rPr>
        <w:t>О порядке вывоза и размещения людских контингентов и ценного имущества.</w:t>
      </w:r>
      <w:r w:rsidR="00E44239">
        <w:rPr>
          <w:rStyle w:val="30"/>
          <w:b/>
        </w:rPr>
        <w:t>»</w:t>
      </w:r>
      <w:bookmarkEnd w:id="34"/>
      <w:r w:rsidRPr="00BB4449">
        <w:t xml:space="preserve"> </w:t>
      </w:r>
    </w:p>
    <w:p w14:paraId="0EDB8176" w14:textId="77777777" w:rsidR="005361C1" w:rsidRPr="00F57304" w:rsidRDefault="005361C1" w:rsidP="00701F40">
      <w:pPr>
        <w:jc w:val="both"/>
        <w:rPr>
          <w:rFonts w:cs="Times New Roman"/>
          <w:szCs w:val="24"/>
        </w:rPr>
      </w:pPr>
    </w:p>
    <w:p w14:paraId="16024EA2" w14:textId="77777777" w:rsidR="005361C1" w:rsidRDefault="005361C1" w:rsidP="00701F40">
      <w:pPr>
        <w:jc w:val="both"/>
        <w:rPr>
          <w:rFonts w:cs="Times New Roman"/>
          <w:szCs w:val="24"/>
        </w:rPr>
      </w:pPr>
      <w:r w:rsidRPr="00F57304">
        <w:rPr>
          <w:rFonts w:cs="Times New Roman"/>
          <w:szCs w:val="24"/>
        </w:rPr>
        <w:t>Центральный Комитет ВКП(б) и Совет Народных</w:t>
      </w:r>
      <w:r>
        <w:rPr>
          <w:rFonts w:cs="Times New Roman"/>
          <w:szCs w:val="24"/>
          <w:lang w:val="ru-UA"/>
        </w:rPr>
        <w:t xml:space="preserve"> </w:t>
      </w:r>
      <w:r w:rsidRPr="00F57304">
        <w:rPr>
          <w:rFonts w:cs="Times New Roman"/>
          <w:szCs w:val="24"/>
        </w:rPr>
        <w:t>Комиссаров Союза ССР постановляют:</w:t>
      </w:r>
    </w:p>
    <w:p w14:paraId="718F4A41" w14:textId="604882F9" w:rsidR="005361C1" w:rsidRPr="00F57304" w:rsidRDefault="005361C1" w:rsidP="00701F40">
      <w:pPr>
        <w:jc w:val="both"/>
        <w:rPr>
          <w:rFonts w:cs="Times New Roman"/>
          <w:szCs w:val="24"/>
        </w:rPr>
      </w:pPr>
      <w:r w:rsidRPr="00F57304">
        <w:rPr>
          <w:rFonts w:cs="Times New Roman"/>
          <w:szCs w:val="24"/>
        </w:rPr>
        <w:t>1.</w:t>
      </w:r>
      <w:r w:rsidRPr="00F57304">
        <w:rPr>
          <w:rFonts w:cs="Times New Roman"/>
          <w:szCs w:val="24"/>
        </w:rPr>
        <w:tab/>
        <w:t>Объекты и время эвакуации как населения, так</w:t>
      </w:r>
      <w:r w:rsidR="00A93621">
        <w:rPr>
          <w:rFonts w:cs="Times New Roman"/>
          <w:szCs w:val="24"/>
          <w:lang w:val="ru-UA"/>
        </w:rPr>
        <w:t xml:space="preserve"> </w:t>
      </w:r>
      <w:r w:rsidRPr="00F57304">
        <w:rPr>
          <w:rFonts w:cs="Times New Roman"/>
          <w:szCs w:val="24"/>
        </w:rPr>
        <w:t>и материальных ценностей устанавливаются Советом по эвакуации или Военными Советами фронтов,</w:t>
      </w:r>
      <w:r>
        <w:rPr>
          <w:rFonts w:cs="Times New Roman"/>
          <w:szCs w:val="24"/>
          <w:lang w:val="ru-UA"/>
        </w:rPr>
        <w:t xml:space="preserve"> </w:t>
      </w:r>
      <w:r w:rsidRPr="00F57304">
        <w:rPr>
          <w:rFonts w:cs="Times New Roman"/>
          <w:szCs w:val="24"/>
        </w:rPr>
        <w:t xml:space="preserve">которым </w:t>
      </w:r>
      <w:r w:rsidRPr="00F57304">
        <w:rPr>
          <w:rFonts w:cs="Times New Roman"/>
          <w:szCs w:val="24"/>
        </w:rPr>
        <w:lastRenderedPageBreak/>
        <w:t>предоставить право, в силу сложившейся</w:t>
      </w:r>
      <w:r>
        <w:rPr>
          <w:rFonts w:cs="Times New Roman"/>
          <w:szCs w:val="24"/>
          <w:lang w:val="ru-UA"/>
        </w:rPr>
        <w:t xml:space="preserve"> </w:t>
      </w:r>
      <w:r w:rsidRPr="00F57304">
        <w:rPr>
          <w:rFonts w:cs="Times New Roman"/>
          <w:szCs w:val="24"/>
        </w:rPr>
        <w:t>обстановки, устанавливать самостоятельно порядок</w:t>
      </w:r>
      <w:r>
        <w:rPr>
          <w:rFonts w:cs="Times New Roman"/>
          <w:szCs w:val="24"/>
          <w:lang w:val="ru-UA"/>
        </w:rPr>
        <w:t xml:space="preserve"> </w:t>
      </w:r>
      <w:r w:rsidRPr="00F57304">
        <w:rPr>
          <w:rFonts w:cs="Times New Roman"/>
          <w:szCs w:val="24"/>
        </w:rPr>
        <w:t>и время эвакуации.</w:t>
      </w:r>
    </w:p>
    <w:p w14:paraId="2120A2AA" w14:textId="77777777" w:rsidR="005361C1" w:rsidRPr="00F57304" w:rsidRDefault="005361C1" w:rsidP="00701F40">
      <w:pPr>
        <w:jc w:val="both"/>
        <w:rPr>
          <w:rFonts w:cs="Times New Roman"/>
          <w:szCs w:val="24"/>
        </w:rPr>
      </w:pPr>
    </w:p>
    <w:p w14:paraId="7C0D21C1" w14:textId="77777777" w:rsidR="005361C1" w:rsidRPr="00F57304" w:rsidRDefault="005361C1" w:rsidP="00701F40">
      <w:pPr>
        <w:jc w:val="both"/>
        <w:rPr>
          <w:rFonts w:cs="Times New Roman"/>
          <w:szCs w:val="24"/>
        </w:rPr>
      </w:pPr>
      <w:r w:rsidRPr="00F57304">
        <w:rPr>
          <w:rFonts w:cs="Times New Roman"/>
          <w:szCs w:val="24"/>
        </w:rPr>
        <w:t>2.</w:t>
      </w:r>
      <w:r w:rsidRPr="00F57304">
        <w:rPr>
          <w:rFonts w:cs="Times New Roman"/>
          <w:szCs w:val="24"/>
        </w:rPr>
        <w:tab/>
        <w:t>В первую очередь эвакуации подлежат:</w:t>
      </w:r>
    </w:p>
    <w:p w14:paraId="1ED4ECB1" w14:textId="77777777" w:rsidR="005361C1" w:rsidRPr="00F57304" w:rsidRDefault="005361C1" w:rsidP="00701F40">
      <w:pPr>
        <w:jc w:val="both"/>
        <w:rPr>
          <w:rFonts w:cs="Times New Roman"/>
          <w:szCs w:val="24"/>
        </w:rPr>
      </w:pPr>
      <w:r w:rsidRPr="00F57304">
        <w:rPr>
          <w:rFonts w:cs="Times New Roman"/>
          <w:szCs w:val="24"/>
        </w:rPr>
        <w:t>а)</w:t>
      </w:r>
      <w:r>
        <w:rPr>
          <w:rFonts w:cs="Times New Roman"/>
          <w:szCs w:val="24"/>
          <w:lang w:val="ru-UA"/>
        </w:rPr>
        <w:t xml:space="preserve"> </w:t>
      </w:r>
      <w:r w:rsidRPr="00F57304">
        <w:rPr>
          <w:rFonts w:cs="Times New Roman"/>
          <w:szCs w:val="24"/>
        </w:rPr>
        <w:t>важнейшие промышленные ценности (оборудование, важнейшие станки и машины), ценные сырьевые ресурсы и продовольствие (цветные металлы, горючее, хлеб) и другие ценности, имеющие</w:t>
      </w:r>
      <w:r>
        <w:rPr>
          <w:rFonts w:cs="Times New Roman"/>
          <w:szCs w:val="24"/>
          <w:lang w:val="ru-UA"/>
        </w:rPr>
        <w:t xml:space="preserve"> </w:t>
      </w:r>
      <w:r w:rsidRPr="00F57304">
        <w:rPr>
          <w:rFonts w:cs="Times New Roman"/>
          <w:szCs w:val="24"/>
        </w:rPr>
        <w:t>государственное значение;</w:t>
      </w:r>
    </w:p>
    <w:p w14:paraId="6988F447" w14:textId="77777777" w:rsidR="005361C1" w:rsidRPr="00F57304" w:rsidRDefault="005361C1" w:rsidP="00701F40">
      <w:pPr>
        <w:jc w:val="both"/>
        <w:rPr>
          <w:rFonts w:cs="Times New Roman"/>
          <w:szCs w:val="24"/>
        </w:rPr>
      </w:pPr>
    </w:p>
    <w:p w14:paraId="4610278D" w14:textId="77777777" w:rsidR="005361C1" w:rsidRPr="00F57304" w:rsidRDefault="005361C1" w:rsidP="00701F40">
      <w:pPr>
        <w:jc w:val="both"/>
        <w:rPr>
          <w:rFonts w:cs="Times New Roman"/>
          <w:szCs w:val="24"/>
        </w:rPr>
      </w:pPr>
      <w:r w:rsidRPr="00F57304">
        <w:rPr>
          <w:rFonts w:cs="Times New Roman"/>
          <w:szCs w:val="24"/>
        </w:rPr>
        <w:t>б)</w:t>
      </w:r>
      <w:r>
        <w:rPr>
          <w:rFonts w:cs="Times New Roman"/>
          <w:szCs w:val="24"/>
          <w:lang w:val="ru-UA"/>
        </w:rPr>
        <w:t xml:space="preserve"> </w:t>
      </w:r>
      <w:r w:rsidRPr="00F57304">
        <w:rPr>
          <w:rFonts w:cs="Times New Roman"/>
          <w:szCs w:val="24"/>
        </w:rPr>
        <w:t>квалифицированные рабочие, инженеры и</w:t>
      </w:r>
      <w:r>
        <w:rPr>
          <w:rFonts w:cs="Times New Roman"/>
          <w:szCs w:val="24"/>
          <w:lang w:val="ru-UA"/>
        </w:rPr>
        <w:t xml:space="preserve"> </w:t>
      </w:r>
      <w:r w:rsidRPr="00F57304">
        <w:rPr>
          <w:rFonts w:cs="Times New Roman"/>
          <w:szCs w:val="24"/>
        </w:rPr>
        <w:t>служащие вместе с эвакуируемыми с фронта предприятиями, население, в первую очередь молодежь,</w:t>
      </w:r>
      <w:r>
        <w:rPr>
          <w:rFonts w:cs="Times New Roman"/>
          <w:szCs w:val="24"/>
          <w:lang w:val="ru-UA"/>
        </w:rPr>
        <w:t xml:space="preserve"> </w:t>
      </w:r>
      <w:r w:rsidRPr="00F57304">
        <w:rPr>
          <w:rFonts w:cs="Times New Roman"/>
          <w:szCs w:val="24"/>
        </w:rPr>
        <w:t>годная для военной службы, ответственные советские и партийные работники.</w:t>
      </w:r>
    </w:p>
    <w:p w14:paraId="74CA2B4E" w14:textId="77777777" w:rsidR="005361C1" w:rsidRPr="00F57304" w:rsidRDefault="005361C1" w:rsidP="00701F40">
      <w:pPr>
        <w:jc w:val="both"/>
        <w:rPr>
          <w:rFonts w:cs="Times New Roman"/>
          <w:szCs w:val="24"/>
        </w:rPr>
      </w:pPr>
    </w:p>
    <w:p w14:paraId="0AEC3C6F" w14:textId="13210FEA" w:rsidR="005361C1" w:rsidRPr="00F57304" w:rsidRDefault="005361C1" w:rsidP="00701F40">
      <w:pPr>
        <w:jc w:val="both"/>
        <w:rPr>
          <w:rFonts w:cs="Times New Roman"/>
          <w:szCs w:val="24"/>
        </w:rPr>
      </w:pPr>
      <w:r w:rsidRPr="00F57304">
        <w:rPr>
          <w:rFonts w:cs="Times New Roman"/>
          <w:szCs w:val="24"/>
        </w:rPr>
        <w:t>3.</w:t>
      </w:r>
      <w:r>
        <w:rPr>
          <w:rFonts w:cs="Times New Roman"/>
          <w:szCs w:val="24"/>
          <w:lang w:val="ru-UA"/>
        </w:rPr>
        <w:t xml:space="preserve"> </w:t>
      </w:r>
      <w:r w:rsidRPr="00F57304">
        <w:rPr>
          <w:rFonts w:cs="Times New Roman"/>
          <w:szCs w:val="24"/>
        </w:rPr>
        <w:t>Все ценное имущество, сырьевые и продовольственные запасы, хлеба на корню, которые, при невозможности вывоза и оставлении на месте, могут</w:t>
      </w:r>
      <w:r>
        <w:rPr>
          <w:rFonts w:cs="Times New Roman"/>
          <w:szCs w:val="24"/>
          <w:lang w:val="ru-UA"/>
        </w:rPr>
        <w:t xml:space="preserve"> </w:t>
      </w:r>
      <w:r w:rsidRPr="00F57304">
        <w:rPr>
          <w:rFonts w:cs="Times New Roman"/>
          <w:szCs w:val="24"/>
        </w:rPr>
        <w:t xml:space="preserve">быть использованы противником, в целях предотвращения этого использования, </w:t>
      </w:r>
      <w:r w:rsidR="00AE75A1">
        <w:rPr>
          <w:rFonts w:cs="Times New Roman"/>
          <w:szCs w:val="24"/>
        </w:rPr>
        <w:t>–</w:t>
      </w:r>
      <w:r w:rsidRPr="00F57304">
        <w:rPr>
          <w:rFonts w:cs="Times New Roman"/>
          <w:szCs w:val="24"/>
        </w:rPr>
        <w:t xml:space="preserve"> распоряжением Военных</w:t>
      </w:r>
      <w:r>
        <w:rPr>
          <w:rFonts w:cs="Times New Roman"/>
          <w:szCs w:val="24"/>
          <w:lang w:val="ru-UA"/>
        </w:rPr>
        <w:t xml:space="preserve"> </w:t>
      </w:r>
      <w:r w:rsidRPr="00F57304">
        <w:rPr>
          <w:rFonts w:cs="Times New Roman"/>
          <w:szCs w:val="24"/>
        </w:rPr>
        <w:t>Советов фронтов должны быть немедленно приведены в полную негодность, т.е. должны быть разрушены, уничтожены и сожжены.</w:t>
      </w:r>
    </w:p>
    <w:p w14:paraId="23D733C9" w14:textId="77777777" w:rsidR="005361C1" w:rsidRPr="00F57304" w:rsidRDefault="005361C1" w:rsidP="00701F40">
      <w:pPr>
        <w:jc w:val="both"/>
        <w:rPr>
          <w:rFonts w:cs="Times New Roman"/>
          <w:szCs w:val="24"/>
        </w:rPr>
      </w:pPr>
    </w:p>
    <w:p w14:paraId="11EA681C" w14:textId="327F2BDD" w:rsidR="005361C1" w:rsidRPr="00F57304" w:rsidRDefault="005361C1" w:rsidP="00701F40">
      <w:pPr>
        <w:jc w:val="both"/>
        <w:rPr>
          <w:rFonts w:cs="Times New Roman"/>
          <w:szCs w:val="24"/>
        </w:rPr>
      </w:pPr>
      <w:r w:rsidRPr="00F57304">
        <w:rPr>
          <w:rFonts w:cs="Times New Roman"/>
          <w:szCs w:val="24"/>
        </w:rPr>
        <w:t>4.</w:t>
      </w:r>
      <w:r>
        <w:rPr>
          <w:rFonts w:cs="Times New Roman"/>
          <w:szCs w:val="24"/>
          <w:lang w:val="ru-UA"/>
        </w:rPr>
        <w:t xml:space="preserve"> </w:t>
      </w:r>
      <w:r w:rsidRPr="00F57304">
        <w:rPr>
          <w:rFonts w:cs="Times New Roman"/>
          <w:szCs w:val="24"/>
        </w:rPr>
        <w:t>Осуществление вывоза по заданиям Совета по</w:t>
      </w:r>
      <w:r>
        <w:rPr>
          <w:rFonts w:cs="Times New Roman"/>
          <w:szCs w:val="24"/>
          <w:lang w:val="ru-UA"/>
        </w:rPr>
        <w:t xml:space="preserve"> </w:t>
      </w:r>
      <w:r w:rsidRPr="00F57304">
        <w:rPr>
          <w:rFonts w:cs="Times New Roman"/>
          <w:szCs w:val="24"/>
        </w:rPr>
        <w:t>эвакуации и Военных Советов фронтов возлагается</w:t>
      </w:r>
      <w:r>
        <w:rPr>
          <w:rFonts w:cs="Times New Roman"/>
          <w:szCs w:val="24"/>
          <w:lang w:val="ru-UA"/>
        </w:rPr>
        <w:t xml:space="preserve"> </w:t>
      </w:r>
      <w:r w:rsidRPr="00F57304">
        <w:rPr>
          <w:rFonts w:cs="Times New Roman"/>
          <w:szCs w:val="24"/>
        </w:rPr>
        <w:t>на местные органы Советской власти. Размещение</w:t>
      </w:r>
      <w:r>
        <w:rPr>
          <w:rFonts w:cs="Times New Roman"/>
          <w:szCs w:val="24"/>
          <w:lang w:val="ru-UA"/>
        </w:rPr>
        <w:t xml:space="preserve"> </w:t>
      </w:r>
      <w:r w:rsidRPr="00F57304">
        <w:rPr>
          <w:rFonts w:cs="Times New Roman"/>
          <w:szCs w:val="24"/>
        </w:rPr>
        <w:t xml:space="preserve">вывозимого населения и ценного имущества производится по указаниям Совета по эвакуации </w:t>
      </w:r>
      <w:r w:rsidR="00AE75A1">
        <w:rPr>
          <w:rFonts w:cs="Times New Roman"/>
          <w:szCs w:val="24"/>
        </w:rPr>
        <w:t>–</w:t>
      </w:r>
      <w:r w:rsidRPr="00F57304">
        <w:rPr>
          <w:rFonts w:cs="Times New Roman"/>
          <w:szCs w:val="24"/>
        </w:rPr>
        <w:t xml:space="preserve"> Совнаркомами союзных республик.</w:t>
      </w:r>
    </w:p>
    <w:p w14:paraId="68A8B596" w14:textId="77777777" w:rsidR="005361C1" w:rsidRPr="00F57304" w:rsidRDefault="005361C1" w:rsidP="00701F40">
      <w:pPr>
        <w:jc w:val="both"/>
        <w:rPr>
          <w:rFonts w:cs="Times New Roman"/>
          <w:szCs w:val="24"/>
        </w:rPr>
      </w:pPr>
    </w:p>
    <w:p w14:paraId="2B4B3D45" w14:textId="6A3B0328" w:rsidR="005361C1" w:rsidRPr="00F57304" w:rsidRDefault="005361C1" w:rsidP="00701F40">
      <w:pPr>
        <w:jc w:val="both"/>
        <w:rPr>
          <w:rFonts w:cs="Times New Roman"/>
          <w:szCs w:val="24"/>
        </w:rPr>
      </w:pPr>
      <w:r w:rsidRPr="00F57304">
        <w:rPr>
          <w:rFonts w:cs="Times New Roman"/>
          <w:szCs w:val="24"/>
        </w:rPr>
        <w:t>5.</w:t>
      </w:r>
      <w:r>
        <w:rPr>
          <w:rFonts w:cs="Times New Roman"/>
          <w:szCs w:val="24"/>
          <w:lang w:val="ru-UA"/>
        </w:rPr>
        <w:t xml:space="preserve"> </w:t>
      </w:r>
      <w:r w:rsidRPr="00F57304">
        <w:rPr>
          <w:rFonts w:cs="Times New Roman"/>
          <w:szCs w:val="24"/>
        </w:rPr>
        <w:t>Организация питания вывозимого населения в</w:t>
      </w:r>
      <w:r>
        <w:rPr>
          <w:rFonts w:cs="Times New Roman"/>
          <w:szCs w:val="24"/>
          <w:lang w:val="ru-UA"/>
        </w:rPr>
        <w:t xml:space="preserve"> </w:t>
      </w:r>
      <w:r w:rsidRPr="00F57304">
        <w:rPr>
          <w:rFonts w:cs="Times New Roman"/>
          <w:szCs w:val="24"/>
        </w:rPr>
        <w:t>пути следования возлагается на органы НКВнуторга</w:t>
      </w:r>
      <w:r>
        <w:rPr>
          <w:rFonts w:cs="Times New Roman"/>
          <w:szCs w:val="24"/>
          <w:lang w:val="ru-UA"/>
        </w:rPr>
        <w:t xml:space="preserve"> </w:t>
      </w:r>
      <w:r w:rsidRPr="00F57304">
        <w:rPr>
          <w:rFonts w:cs="Times New Roman"/>
          <w:szCs w:val="24"/>
        </w:rPr>
        <w:t xml:space="preserve">СССР и Центросоюз, а в пунктах размещения </w:t>
      </w:r>
      <w:r w:rsidR="00AE75A1">
        <w:rPr>
          <w:rFonts w:cs="Times New Roman"/>
          <w:szCs w:val="24"/>
        </w:rPr>
        <w:t>–</w:t>
      </w:r>
      <w:r w:rsidRPr="00F57304">
        <w:rPr>
          <w:rFonts w:cs="Times New Roman"/>
          <w:szCs w:val="24"/>
        </w:rPr>
        <w:t xml:space="preserve"> на</w:t>
      </w:r>
      <w:r>
        <w:rPr>
          <w:rFonts w:cs="Times New Roman"/>
          <w:szCs w:val="24"/>
          <w:lang w:val="ru-UA"/>
        </w:rPr>
        <w:t xml:space="preserve"> </w:t>
      </w:r>
      <w:r w:rsidRPr="00F57304">
        <w:rPr>
          <w:rFonts w:cs="Times New Roman"/>
          <w:szCs w:val="24"/>
        </w:rPr>
        <w:t>СНК союзных республик и облисполкомы.</w:t>
      </w:r>
    </w:p>
    <w:p w14:paraId="007A4AA0" w14:textId="77777777" w:rsidR="005361C1" w:rsidRPr="00F57304" w:rsidRDefault="005361C1" w:rsidP="00701F40">
      <w:pPr>
        <w:jc w:val="both"/>
        <w:rPr>
          <w:rFonts w:cs="Times New Roman"/>
          <w:szCs w:val="24"/>
        </w:rPr>
      </w:pPr>
    </w:p>
    <w:p w14:paraId="6E8D8555" w14:textId="77777777" w:rsidR="005361C1" w:rsidRDefault="005361C1" w:rsidP="00701F40">
      <w:pPr>
        <w:jc w:val="both"/>
        <w:rPr>
          <w:rFonts w:cs="Times New Roman"/>
          <w:szCs w:val="24"/>
        </w:rPr>
      </w:pPr>
      <w:r w:rsidRPr="00F57304">
        <w:rPr>
          <w:rFonts w:cs="Times New Roman"/>
          <w:szCs w:val="24"/>
        </w:rPr>
        <w:t>6.</w:t>
      </w:r>
      <w:r>
        <w:rPr>
          <w:rFonts w:cs="Times New Roman"/>
          <w:szCs w:val="24"/>
          <w:lang w:val="ru-UA"/>
        </w:rPr>
        <w:t xml:space="preserve"> </w:t>
      </w:r>
      <w:r w:rsidRPr="00F57304">
        <w:rPr>
          <w:rFonts w:cs="Times New Roman"/>
          <w:szCs w:val="24"/>
        </w:rPr>
        <w:t>Прием, размещение, трудовое устройство эвакуируемого населения возлагается на СНК союзных</w:t>
      </w:r>
      <w:r>
        <w:rPr>
          <w:rFonts w:cs="Times New Roman"/>
          <w:szCs w:val="24"/>
          <w:lang w:val="ru-UA"/>
        </w:rPr>
        <w:t xml:space="preserve"> </w:t>
      </w:r>
      <w:r w:rsidRPr="00F57304">
        <w:rPr>
          <w:rFonts w:cs="Times New Roman"/>
          <w:szCs w:val="24"/>
        </w:rPr>
        <w:t>республик и облисполкомы.</w:t>
      </w:r>
    </w:p>
    <w:p w14:paraId="46410A56" w14:textId="77777777" w:rsidR="005361C1" w:rsidRDefault="005361C1" w:rsidP="00701F40">
      <w:pPr>
        <w:jc w:val="both"/>
        <w:rPr>
          <w:rFonts w:cs="Times New Roman"/>
          <w:szCs w:val="24"/>
        </w:rPr>
      </w:pPr>
    </w:p>
    <w:p w14:paraId="48365F61" w14:textId="77777777" w:rsidR="005361C1" w:rsidRPr="00F57304" w:rsidRDefault="005361C1" w:rsidP="00701F40">
      <w:pPr>
        <w:jc w:val="both"/>
        <w:rPr>
          <w:rFonts w:cs="Times New Roman"/>
          <w:szCs w:val="24"/>
        </w:rPr>
      </w:pPr>
      <w:r w:rsidRPr="00F57304">
        <w:rPr>
          <w:rFonts w:cs="Times New Roman"/>
          <w:szCs w:val="24"/>
        </w:rPr>
        <w:t>27</w:t>
      </w:r>
      <w:r w:rsidR="00530C17">
        <w:rPr>
          <w:rFonts w:cs="Times New Roman"/>
          <w:szCs w:val="24"/>
          <w:lang w:val="ru-UA"/>
        </w:rPr>
        <w:t xml:space="preserve"> </w:t>
      </w:r>
      <w:r w:rsidRPr="00F57304">
        <w:rPr>
          <w:rFonts w:cs="Times New Roman"/>
          <w:szCs w:val="24"/>
        </w:rPr>
        <w:t>июня 1941</w:t>
      </w:r>
    </w:p>
    <w:p w14:paraId="03F64A50" w14:textId="77777777" w:rsidR="008D1E57" w:rsidRPr="008D1E57" w:rsidRDefault="008D1E57" w:rsidP="00701F40">
      <w:pPr>
        <w:jc w:val="both"/>
        <w:rPr>
          <w:rFonts w:cs="Times New Roman"/>
          <w:szCs w:val="24"/>
        </w:rPr>
      </w:pPr>
    </w:p>
    <w:p w14:paraId="0C0AE30B" w14:textId="0C725103" w:rsidR="002C65FF" w:rsidRPr="00B05F8A" w:rsidRDefault="00C83C3E" w:rsidP="0024128A">
      <w:pPr>
        <w:pStyle w:val="3"/>
        <w:jc w:val="center"/>
      </w:pPr>
      <w:bookmarkStart w:id="35" w:name="_Toc153289990"/>
      <w:r>
        <w:rPr>
          <w:lang w:val="ru-UA"/>
        </w:rPr>
        <w:t>Э</w:t>
      </w:r>
      <w:r w:rsidR="002C65FF" w:rsidRPr="00B05F8A">
        <w:t>тапы эвакуации</w:t>
      </w:r>
      <w:bookmarkEnd w:id="35"/>
    </w:p>
    <w:p w14:paraId="18B4CA2E" w14:textId="77777777" w:rsidR="002C65FF" w:rsidRPr="00374056" w:rsidRDefault="002C65FF" w:rsidP="00701F40">
      <w:pPr>
        <w:jc w:val="both"/>
        <w:rPr>
          <w:rFonts w:cs="Times New Roman"/>
          <w:szCs w:val="24"/>
          <w:lang w:val="ru-UA"/>
        </w:rPr>
      </w:pPr>
      <w:r w:rsidRPr="00853F4E">
        <w:rPr>
          <w:rFonts w:cs="Times New Roman"/>
          <w:szCs w:val="24"/>
        </w:rPr>
        <w:t>Эвакуация была проведена в два этапа:</w:t>
      </w:r>
    </w:p>
    <w:p w14:paraId="6ABD0E7D" w14:textId="7960DE31" w:rsidR="002C65FF" w:rsidRPr="0029363E" w:rsidRDefault="002C65FF" w:rsidP="00701F40">
      <w:pPr>
        <w:ind w:firstLine="0"/>
        <w:jc w:val="both"/>
        <w:rPr>
          <w:rFonts w:cs="Times New Roman"/>
          <w:szCs w:val="24"/>
          <w:lang w:val="ru-UA"/>
        </w:rPr>
      </w:pPr>
      <w:r w:rsidRPr="00E211E5">
        <w:rPr>
          <w:rFonts w:cs="Times New Roman"/>
          <w:szCs w:val="24"/>
        </w:rPr>
        <w:t xml:space="preserve">с июня </w:t>
      </w:r>
      <w:r w:rsidRPr="00853F4E">
        <w:rPr>
          <w:rFonts w:cs="Times New Roman"/>
          <w:szCs w:val="24"/>
        </w:rPr>
        <w:t xml:space="preserve">1941 </w:t>
      </w:r>
      <w:r w:rsidR="00AE75A1">
        <w:rPr>
          <w:rFonts w:cs="Times New Roman"/>
          <w:szCs w:val="24"/>
        </w:rPr>
        <w:t>–</w:t>
      </w:r>
      <w:r w:rsidRPr="00853F4E">
        <w:rPr>
          <w:rFonts w:cs="Times New Roman"/>
          <w:szCs w:val="24"/>
        </w:rPr>
        <w:t xml:space="preserve"> из Белоруссии, Украины, Прибалтики, Москвы и Ленинграда;</w:t>
      </w:r>
      <w:r w:rsidRPr="006F0062">
        <w:rPr>
          <w:rStyle w:val="a3"/>
          <w:rFonts w:cs="Times New Roman"/>
          <w:szCs w:val="24"/>
          <w:lang w:val="ru-UA"/>
        </w:rPr>
        <w:t xml:space="preserve"> </w:t>
      </w:r>
    </w:p>
    <w:p w14:paraId="71E1D20F" w14:textId="65AF6990" w:rsidR="002C65FF" w:rsidRPr="00375ECB" w:rsidRDefault="002C65FF" w:rsidP="00701F40">
      <w:pPr>
        <w:ind w:firstLine="0"/>
        <w:jc w:val="both"/>
        <w:rPr>
          <w:rFonts w:cs="Times New Roman"/>
          <w:szCs w:val="24"/>
          <w:lang w:val="ru-UA"/>
        </w:rPr>
      </w:pPr>
      <w:r w:rsidRPr="00E211E5">
        <w:rPr>
          <w:rFonts w:cs="Times New Roman"/>
          <w:szCs w:val="24"/>
        </w:rPr>
        <w:t xml:space="preserve">весной-летом </w:t>
      </w:r>
      <w:r w:rsidRPr="00853F4E">
        <w:rPr>
          <w:rFonts w:cs="Times New Roman"/>
          <w:szCs w:val="24"/>
        </w:rPr>
        <w:t xml:space="preserve">1942 </w:t>
      </w:r>
      <w:r w:rsidR="00AE75A1">
        <w:rPr>
          <w:rFonts w:cs="Times New Roman"/>
          <w:szCs w:val="24"/>
        </w:rPr>
        <w:t>–</w:t>
      </w:r>
      <w:r w:rsidRPr="00853F4E">
        <w:rPr>
          <w:rFonts w:cs="Times New Roman"/>
          <w:szCs w:val="24"/>
        </w:rPr>
        <w:t xml:space="preserve"> из южных районов европейской части СССР.</w:t>
      </w:r>
    </w:p>
    <w:p w14:paraId="7EFB5C25" w14:textId="77777777" w:rsidR="002C65FF" w:rsidRPr="002C65FF" w:rsidRDefault="002C65FF" w:rsidP="00701F40">
      <w:pPr>
        <w:jc w:val="both"/>
        <w:rPr>
          <w:rFonts w:cs="Times New Roman"/>
          <w:szCs w:val="24"/>
          <w:lang w:val="ru-UA"/>
        </w:rPr>
      </w:pPr>
    </w:p>
    <w:p w14:paraId="6828C004" w14:textId="6860C6A1" w:rsidR="00BB4449" w:rsidRDefault="00BB4449" w:rsidP="0024128A">
      <w:pPr>
        <w:pStyle w:val="3"/>
        <w:jc w:val="center"/>
        <w:rPr>
          <w:lang w:val="ru-UA"/>
        </w:rPr>
      </w:pPr>
      <w:bookmarkStart w:id="36" w:name="_Toc153289991"/>
      <w:r>
        <w:rPr>
          <w:lang w:val="ru-UA"/>
        </w:rPr>
        <w:t>Масштабы эвакуации</w:t>
      </w:r>
      <w:bookmarkEnd w:id="36"/>
    </w:p>
    <w:p w14:paraId="4A18C65C" w14:textId="77777777" w:rsidR="0024128A" w:rsidRDefault="006865A2" w:rsidP="00701F40">
      <w:pPr>
        <w:jc w:val="both"/>
        <w:rPr>
          <w:lang w:val="ru-UA"/>
        </w:rPr>
      </w:pPr>
      <w:r>
        <w:rPr>
          <w:lang w:val="ru-UA"/>
        </w:rPr>
        <w:t>З</w:t>
      </w:r>
      <w:r w:rsidR="00BB4449" w:rsidRPr="00692508">
        <w:rPr>
          <w:lang w:val="ru-UA"/>
        </w:rPr>
        <w:t xml:space="preserve">а первые 4 месяца войны (22 июня </w:t>
      </w:r>
      <w:r w:rsidR="00465684">
        <w:rPr>
          <w:lang w:val="ru-UA"/>
        </w:rPr>
        <w:t>-</w:t>
      </w:r>
      <w:r w:rsidR="00BB4449" w:rsidRPr="00692508">
        <w:rPr>
          <w:lang w:val="ru-UA"/>
        </w:rPr>
        <w:t xml:space="preserve"> 15 октября 1941) из-под удара агрессора были выведены</w:t>
      </w:r>
      <w:r w:rsidR="0024128A">
        <w:rPr>
          <w:lang w:val="ru-UA"/>
        </w:rPr>
        <w:t>:</w:t>
      </w:r>
    </w:p>
    <w:p w14:paraId="6D46C7D7" w14:textId="77777777" w:rsidR="0024128A" w:rsidRDefault="00BB4449" w:rsidP="0024128A">
      <w:pPr>
        <w:ind w:firstLine="0"/>
        <w:jc w:val="both"/>
        <w:rPr>
          <w:lang w:val="ru-UA"/>
        </w:rPr>
      </w:pPr>
      <w:r w:rsidRPr="00692508">
        <w:rPr>
          <w:lang w:val="ru-UA"/>
        </w:rPr>
        <w:t xml:space="preserve">8 </w:t>
      </w:r>
      <w:r w:rsidR="00347A0E">
        <w:rPr>
          <w:lang w:val="ru-UA"/>
        </w:rPr>
        <w:t xml:space="preserve">млн. </w:t>
      </w:r>
      <w:r w:rsidRPr="00692508">
        <w:rPr>
          <w:lang w:val="ru-UA"/>
        </w:rPr>
        <w:t>человек</w:t>
      </w:r>
      <w:r w:rsidR="0024128A">
        <w:rPr>
          <w:lang w:val="ru-UA"/>
        </w:rPr>
        <w:t>;</w:t>
      </w:r>
    </w:p>
    <w:p w14:paraId="3ED529BB" w14:textId="38336E25" w:rsidR="0024128A" w:rsidRDefault="00BB4449" w:rsidP="0024128A">
      <w:pPr>
        <w:ind w:firstLine="0"/>
        <w:jc w:val="both"/>
        <w:rPr>
          <w:lang w:val="ru-UA"/>
        </w:rPr>
      </w:pPr>
      <w:r w:rsidRPr="00692508">
        <w:rPr>
          <w:lang w:val="ru-UA"/>
        </w:rPr>
        <w:t>2</w:t>
      </w:r>
      <w:r w:rsidR="002E2594">
        <w:rPr>
          <w:lang w:val="ru-UA"/>
        </w:rPr>
        <w:t xml:space="preserve"> </w:t>
      </w:r>
      <w:r w:rsidRPr="00692508">
        <w:rPr>
          <w:lang w:val="ru-UA"/>
        </w:rPr>
        <w:t>5</w:t>
      </w:r>
      <w:r w:rsidR="002E2594">
        <w:rPr>
          <w:lang w:val="ru-UA"/>
        </w:rPr>
        <w:t>00</w:t>
      </w:r>
      <w:r w:rsidRPr="00692508">
        <w:rPr>
          <w:lang w:val="ru-UA"/>
        </w:rPr>
        <w:t xml:space="preserve"> промышленных предприятий</w:t>
      </w:r>
      <w:r w:rsidR="0024128A">
        <w:rPr>
          <w:lang w:val="ru-UA"/>
        </w:rPr>
        <w:t>;</w:t>
      </w:r>
    </w:p>
    <w:p w14:paraId="4193ABF6" w14:textId="75831B69" w:rsidR="0024128A" w:rsidRDefault="00BB4449" w:rsidP="0024128A">
      <w:pPr>
        <w:ind w:firstLine="0"/>
        <w:jc w:val="both"/>
        <w:rPr>
          <w:lang w:val="ru-UA"/>
        </w:rPr>
      </w:pPr>
      <w:r w:rsidRPr="00692508">
        <w:rPr>
          <w:lang w:val="ru-UA"/>
        </w:rPr>
        <w:t>1</w:t>
      </w:r>
      <w:r w:rsidR="002E2594">
        <w:rPr>
          <w:lang w:val="ru-UA"/>
        </w:rPr>
        <w:t> </w:t>
      </w:r>
      <w:r w:rsidRPr="00692508">
        <w:rPr>
          <w:lang w:val="ru-UA"/>
        </w:rPr>
        <w:t>5</w:t>
      </w:r>
      <w:r w:rsidR="002E2594">
        <w:rPr>
          <w:lang w:val="ru-UA"/>
        </w:rPr>
        <w:t xml:space="preserve">00 </w:t>
      </w:r>
      <w:r w:rsidRPr="00692508">
        <w:rPr>
          <w:lang w:val="ru-UA"/>
        </w:rPr>
        <w:t>колхозов и совхозов</w:t>
      </w:r>
      <w:r w:rsidR="0024128A">
        <w:rPr>
          <w:lang w:val="ru-UA"/>
        </w:rPr>
        <w:t>;</w:t>
      </w:r>
      <w:r w:rsidR="0024128A">
        <w:rPr>
          <w:rStyle w:val="a3"/>
          <w:lang w:val="ru-UA"/>
        </w:rPr>
        <w:endnoteReference w:id="203"/>
      </w:r>
    </w:p>
    <w:p w14:paraId="7C849767" w14:textId="77777777" w:rsidR="0024128A" w:rsidRDefault="00C83C3E" w:rsidP="0024128A">
      <w:pPr>
        <w:ind w:firstLine="0"/>
        <w:jc w:val="both"/>
        <w:rPr>
          <w:rFonts w:cs="Times New Roman"/>
          <w:szCs w:val="24"/>
          <w:lang w:val="ru-UA"/>
        </w:rPr>
      </w:pPr>
      <w:r w:rsidRPr="00EE5DAC">
        <w:rPr>
          <w:rFonts w:cs="Times New Roman"/>
          <w:szCs w:val="24"/>
          <w:lang w:val="ru-UA"/>
        </w:rPr>
        <w:t>большое количество институтов и лабораторий</w:t>
      </w:r>
      <w:r w:rsidR="0024128A">
        <w:rPr>
          <w:rFonts w:cs="Times New Roman"/>
          <w:szCs w:val="24"/>
          <w:lang w:val="ru-UA"/>
        </w:rPr>
        <w:t>;</w:t>
      </w:r>
    </w:p>
    <w:p w14:paraId="13348C61" w14:textId="7D7D0806" w:rsidR="00C83C3E" w:rsidRDefault="00C83C3E" w:rsidP="0024128A">
      <w:pPr>
        <w:ind w:firstLine="0"/>
        <w:jc w:val="both"/>
        <w:rPr>
          <w:rFonts w:cs="Times New Roman"/>
          <w:szCs w:val="24"/>
          <w:lang w:val="ru-UA"/>
        </w:rPr>
      </w:pPr>
      <w:r w:rsidRPr="00EE5DAC">
        <w:rPr>
          <w:rFonts w:cs="Times New Roman"/>
          <w:szCs w:val="24"/>
          <w:lang w:val="ru-UA"/>
        </w:rPr>
        <w:t>множество оборудования.</w:t>
      </w:r>
    </w:p>
    <w:p w14:paraId="27E537A6" w14:textId="3C462AA1" w:rsidR="00BB4449" w:rsidRPr="000F692E" w:rsidRDefault="00C83C3E" w:rsidP="00701F40">
      <w:pPr>
        <w:ind w:firstLine="0"/>
        <w:jc w:val="both"/>
        <w:rPr>
          <w:lang w:val="ru-UA"/>
        </w:rPr>
      </w:pPr>
      <w:r w:rsidRPr="00EE5DAC">
        <w:rPr>
          <w:rFonts w:cs="Times New Roman"/>
          <w:szCs w:val="24"/>
          <w:lang w:val="ru-UA"/>
        </w:rPr>
        <w:t>Эшелоны везли на восток десятки тысяч станков, тысячи молотов, прессов, сотни турбин.</w:t>
      </w:r>
    </w:p>
    <w:p w14:paraId="1C72A66B" w14:textId="359F0986" w:rsidR="00F45EBF" w:rsidRDefault="00F45EBF" w:rsidP="00701F40">
      <w:pPr>
        <w:jc w:val="both"/>
      </w:pPr>
      <w:r>
        <w:t>Объем эвакуации был настолько велик, что в июле 1941 для ее проведения была использована почти половина всего вагонного парка СССР.</w:t>
      </w:r>
    </w:p>
    <w:p w14:paraId="1EC7A305" w14:textId="77777777" w:rsidR="00C83C3E" w:rsidRDefault="00C83C3E" w:rsidP="00701F40">
      <w:pPr>
        <w:jc w:val="both"/>
        <w:rPr>
          <w:lang w:val="ru-UA"/>
        </w:rPr>
      </w:pPr>
    </w:p>
    <w:p w14:paraId="061810CD" w14:textId="4B2B769C" w:rsidR="00C83C3E" w:rsidRPr="006F0062" w:rsidRDefault="00C83C3E" w:rsidP="00701F40">
      <w:pPr>
        <w:jc w:val="both"/>
        <w:rPr>
          <w:lang w:val="ru-UA"/>
        </w:rPr>
      </w:pPr>
      <w:r w:rsidRPr="00F4553D">
        <w:rPr>
          <w:lang w:val="ru-UA"/>
        </w:rPr>
        <w:t>Большая часть этих предприятий попали на Урал,</w:t>
      </w:r>
      <w:r>
        <w:rPr>
          <w:rStyle w:val="a3"/>
          <w:rFonts w:cs="Times New Roman"/>
          <w:szCs w:val="24"/>
          <w:lang w:val="ru-UA"/>
        </w:rPr>
        <w:endnoteReference w:id="204"/>
      </w:r>
      <w:r>
        <w:rPr>
          <w:rFonts w:cs="Times New Roman"/>
          <w:szCs w:val="24"/>
          <w:lang w:val="ru-UA"/>
        </w:rPr>
        <w:t xml:space="preserve"> </w:t>
      </w:r>
      <w:r w:rsidRPr="00F4553D">
        <w:rPr>
          <w:lang w:val="ru-UA"/>
        </w:rPr>
        <w:t xml:space="preserve"> в Сибирь, в Среднюю Азию и Казахстан и в Поволжье.</w:t>
      </w:r>
    </w:p>
    <w:p w14:paraId="0527D78B" w14:textId="77777777" w:rsidR="0024128A" w:rsidRDefault="0024128A" w:rsidP="00701F40">
      <w:pPr>
        <w:jc w:val="both"/>
        <w:rPr>
          <w:rFonts w:cs="Times New Roman"/>
          <w:szCs w:val="24"/>
        </w:rPr>
      </w:pPr>
    </w:p>
    <w:p w14:paraId="33A0FDD5" w14:textId="061EC5D8" w:rsidR="00C83C3E" w:rsidRDefault="0024128A" w:rsidP="00701F40">
      <w:pPr>
        <w:jc w:val="both"/>
        <w:rPr>
          <w:rFonts w:cs="Times New Roman"/>
          <w:szCs w:val="24"/>
        </w:rPr>
      </w:pPr>
      <w:r>
        <w:rPr>
          <w:rFonts w:cs="Times New Roman"/>
          <w:szCs w:val="24"/>
          <w:lang w:val="ru-UA"/>
        </w:rPr>
        <w:lastRenderedPageBreak/>
        <w:t>К</w:t>
      </w:r>
      <w:r w:rsidR="00C83C3E" w:rsidRPr="0008429A">
        <w:rPr>
          <w:rFonts w:cs="Times New Roman"/>
          <w:szCs w:val="24"/>
        </w:rPr>
        <w:t xml:space="preserve">орреспондент ВВС и газеты </w:t>
      </w:r>
      <w:r w:rsidR="00E44239">
        <w:rPr>
          <w:rFonts w:cs="Times New Roman"/>
          <w:szCs w:val="24"/>
        </w:rPr>
        <w:t>«</w:t>
      </w:r>
      <w:r w:rsidR="00C83C3E" w:rsidRPr="0008429A">
        <w:rPr>
          <w:rFonts w:cs="Times New Roman"/>
          <w:szCs w:val="24"/>
        </w:rPr>
        <w:t>The Sunday Times</w:t>
      </w:r>
      <w:r w:rsidR="00E44239">
        <w:rPr>
          <w:rFonts w:cs="Times New Roman"/>
          <w:szCs w:val="24"/>
        </w:rPr>
        <w:t>»</w:t>
      </w:r>
      <w:r w:rsidR="00C83C3E" w:rsidRPr="0008429A">
        <w:rPr>
          <w:rFonts w:cs="Times New Roman"/>
          <w:szCs w:val="24"/>
        </w:rPr>
        <w:t xml:space="preserve"> А. Верт, побывавший на многих фронтах и долгие годы живший в СССР, в своей книге </w:t>
      </w:r>
      <w:r w:rsidR="00E44239">
        <w:rPr>
          <w:rFonts w:cs="Times New Roman"/>
          <w:szCs w:val="24"/>
        </w:rPr>
        <w:t>«</w:t>
      </w:r>
      <w:r w:rsidR="00C83C3E" w:rsidRPr="0008429A">
        <w:rPr>
          <w:rFonts w:cs="Times New Roman"/>
          <w:szCs w:val="24"/>
        </w:rPr>
        <w:t>Россия в войне: 1941-1945</w:t>
      </w:r>
      <w:r w:rsidR="00E44239">
        <w:rPr>
          <w:rFonts w:cs="Times New Roman"/>
          <w:szCs w:val="24"/>
        </w:rPr>
        <w:t>»</w:t>
      </w:r>
      <w:r w:rsidR="00C83C3E" w:rsidRPr="0008429A">
        <w:rPr>
          <w:rFonts w:cs="Times New Roman"/>
          <w:szCs w:val="24"/>
        </w:rPr>
        <w:t xml:space="preserve"> отнес проведенные эвакуационные мероприятия к числу </w:t>
      </w:r>
      <w:r w:rsidR="00E44239">
        <w:rPr>
          <w:rFonts w:cs="Times New Roman"/>
          <w:szCs w:val="24"/>
        </w:rPr>
        <w:t>«</w:t>
      </w:r>
      <w:r w:rsidR="00C83C3E" w:rsidRPr="0008429A">
        <w:rPr>
          <w:rFonts w:cs="Times New Roman"/>
          <w:szCs w:val="24"/>
        </w:rPr>
        <w:t>самых поразительных организаторских и человеческих подвигов Советского Союза</w:t>
      </w:r>
      <w:r w:rsidR="00E44239">
        <w:rPr>
          <w:rFonts w:cs="Times New Roman"/>
          <w:szCs w:val="24"/>
        </w:rPr>
        <w:t>»</w:t>
      </w:r>
      <w:r w:rsidR="00C83C3E" w:rsidRPr="0008429A">
        <w:rPr>
          <w:rFonts w:cs="Times New Roman"/>
          <w:szCs w:val="24"/>
        </w:rPr>
        <w:t>.</w:t>
      </w:r>
    </w:p>
    <w:p w14:paraId="25482E81" w14:textId="77777777" w:rsidR="0032449D" w:rsidRDefault="0032449D" w:rsidP="00701F40">
      <w:pPr>
        <w:jc w:val="both"/>
        <w:rPr>
          <w:rFonts w:cs="Times New Roman"/>
          <w:szCs w:val="24"/>
        </w:rPr>
      </w:pPr>
    </w:p>
    <w:p w14:paraId="1C6ACCCF" w14:textId="2EF6315C" w:rsidR="00EE5DAC" w:rsidRPr="00EE5DAC" w:rsidRDefault="00EE5DAC" w:rsidP="007D766B">
      <w:pPr>
        <w:pStyle w:val="4"/>
        <w:jc w:val="center"/>
        <w:rPr>
          <w:lang w:val="ru-UA"/>
        </w:rPr>
      </w:pPr>
      <w:r>
        <w:rPr>
          <w:lang w:val="ru-UA"/>
        </w:rPr>
        <w:t>Эвакуация из Белоруссии</w:t>
      </w:r>
    </w:p>
    <w:p w14:paraId="73EA95B0" w14:textId="77777777" w:rsidR="00465684" w:rsidRDefault="00465684" w:rsidP="00701F40">
      <w:pPr>
        <w:jc w:val="both"/>
        <w:rPr>
          <w:rFonts w:cs="Times New Roman"/>
          <w:szCs w:val="24"/>
          <w:lang w:val="ru-UA"/>
        </w:rPr>
      </w:pPr>
      <w:r w:rsidRPr="002C65FF">
        <w:rPr>
          <w:rFonts w:cs="Times New Roman"/>
          <w:szCs w:val="24"/>
          <w:lang w:val="ru-UA"/>
        </w:rPr>
        <w:t xml:space="preserve">В исключительно тяжелых условиях проводилась эвакуация производительных сил с территории Белорусской ССР. </w:t>
      </w:r>
    </w:p>
    <w:p w14:paraId="4D160CAE" w14:textId="77777777" w:rsidR="00465684" w:rsidRDefault="00EE5DAC" w:rsidP="00701F40">
      <w:pPr>
        <w:jc w:val="both"/>
        <w:rPr>
          <w:rFonts w:cs="Times New Roman"/>
          <w:szCs w:val="24"/>
          <w:lang w:val="ru-UA"/>
        </w:rPr>
      </w:pPr>
      <w:r w:rsidRPr="00EE5DAC">
        <w:rPr>
          <w:rFonts w:cs="Times New Roman"/>
          <w:szCs w:val="24"/>
          <w:lang w:val="ru-UA"/>
        </w:rPr>
        <w:t>23 июня 1941 ЦК Компартии Белоруссии и Совнарком республики приняли решение о вывозе промышленных объектов и населения</w:t>
      </w:r>
      <w:r w:rsidR="00465684">
        <w:rPr>
          <w:rFonts w:cs="Times New Roman"/>
          <w:szCs w:val="24"/>
          <w:lang w:val="ru-UA"/>
        </w:rPr>
        <w:t>.</w:t>
      </w:r>
    </w:p>
    <w:p w14:paraId="0312808B" w14:textId="5D722C71" w:rsidR="00465684" w:rsidRDefault="00465684" w:rsidP="007D766B">
      <w:pPr>
        <w:ind w:firstLine="0"/>
        <w:jc w:val="both"/>
        <w:rPr>
          <w:rFonts w:cs="Times New Roman"/>
          <w:szCs w:val="24"/>
          <w:lang w:val="ru-UA"/>
        </w:rPr>
      </w:pPr>
      <w:r w:rsidRPr="002C65FF">
        <w:rPr>
          <w:rFonts w:cs="Times New Roman"/>
          <w:szCs w:val="24"/>
          <w:lang w:val="ru-UA"/>
        </w:rPr>
        <w:t xml:space="preserve">Была срочно создана республиканская комиссия во главе с председателем Совнаркома БССР И.С. Былинским. </w:t>
      </w:r>
    </w:p>
    <w:p w14:paraId="7C615C11" w14:textId="77777777" w:rsidR="00EE5DAC" w:rsidRPr="00EE5DAC" w:rsidRDefault="00EE5DAC" w:rsidP="00701F40">
      <w:pPr>
        <w:jc w:val="both"/>
        <w:rPr>
          <w:rFonts w:cs="Times New Roman"/>
          <w:szCs w:val="24"/>
          <w:lang w:val="ru-UA"/>
        </w:rPr>
      </w:pPr>
      <w:r w:rsidRPr="00EE5DAC">
        <w:rPr>
          <w:rFonts w:cs="Times New Roman"/>
          <w:szCs w:val="24"/>
          <w:lang w:val="ru-UA"/>
        </w:rPr>
        <w:t>Партийные, советские и военные органы прифронтовых районов делали все возможное для отправки в тыл населения, промышленных и сельскохозяйственных объектов.</w:t>
      </w:r>
    </w:p>
    <w:p w14:paraId="139D751C" w14:textId="77777777" w:rsidR="00465684" w:rsidRDefault="00465684" w:rsidP="00701F40">
      <w:pPr>
        <w:jc w:val="both"/>
        <w:rPr>
          <w:rFonts w:cs="Times New Roman"/>
          <w:szCs w:val="24"/>
          <w:lang w:val="ru-UA"/>
        </w:rPr>
      </w:pPr>
    </w:p>
    <w:p w14:paraId="5F719F5F" w14:textId="77777777" w:rsidR="007D766B" w:rsidRDefault="00EE5DAC" w:rsidP="00701F40">
      <w:pPr>
        <w:jc w:val="both"/>
        <w:rPr>
          <w:rFonts w:cs="Times New Roman"/>
          <w:szCs w:val="24"/>
          <w:lang w:val="ru-UA"/>
        </w:rPr>
      </w:pPr>
      <w:r w:rsidRPr="00EE5DAC">
        <w:rPr>
          <w:rFonts w:cs="Times New Roman"/>
          <w:szCs w:val="24"/>
          <w:lang w:val="ru-UA"/>
        </w:rPr>
        <w:t>Из Белоруссии было эвакуировано</w:t>
      </w:r>
      <w:r w:rsidR="007D766B">
        <w:rPr>
          <w:rFonts w:cs="Times New Roman"/>
          <w:szCs w:val="24"/>
          <w:lang w:val="ru-UA"/>
        </w:rPr>
        <w:t>:</w:t>
      </w:r>
    </w:p>
    <w:p w14:paraId="37222CA6" w14:textId="77777777" w:rsidR="007D766B" w:rsidRDefault="00465684" w:rsidP="007D766B">
      <w:pPr>
        <w:ind w:firstLine="0"/>
        <w:jc w:val="both"/>
        <w:rPr>
          <w:rFonts w:cs="Times New Roman"/>
          <w:szCs w:val="24"/>
          <w:lang w:val="ru-UA"/>
        </w:rPr>
      </w:pPr>
      <w:r w:rsidRPr="002C65FF">
        <w:rPr>
          <w:rFonts w:cs="Times New Roman"/>
          <w:szCs w:val="24"/>
          <w:lang w:val="ru-UA"/>
        </w:rPr>
        <w:t>свыше 1,5 млн. человек</w:t>
      </w:r>
      <w:r w:rsidR="007D766B">
        <w:rPr>
          <w:rFonts w:cs="Times New Roman"/>
          <w:szCs w:val="24"/>
          <w:lang w:val="ru-UA"/>
        </w:rPr>
        <w:t>;</w:t>
      </w:r>
      <w:r w:rsidR="008E7096">
        <w:rPr>
          <w:rStyle w:val="a3"/>
          <w:rFonts w:cs="Times New Roman"/>
          <w:szCs w:val="24"/>
          <w:lang w:val="ru-UA"/>
        </w:rPr>
        <w:endnoteReference w:id="205"/>
      </w:r>
    </w:p>
    <w:p w14:paraId="5F5A930B" w14:textId="3517B060" w:rsidR="00465684" w:rsidRDefault="00465684" w:rsidP="007D766B">
      <w:pPr>
        <w:ind w:firstLine="0"/>
        <w:jc w:val="both"/>
        <w:rPr>
          <w:rFonts w:cs="Times New Roman"/>
          <w:szCs w:val="24"/>
          <w:lang w:val="ru-UA"/>
        </w:rPr>
      </w:pPr>
      <w:r w:rsidRPr="002C65FF">
        <w:rPr>
          <w:rFonts w:cs="Times New Roman"/>
          <w:szCs w:val="24"/>
          <w:lang w:val="ru-UA"/>
        </w:rPr>
        <w:t>109 крупных и средних промышленных предприятий (из них 39 союзного и 70 республиканского значений).</w:t>
      </w:r>
    </w:p>
    <w:p w14:paraId="5C12B80B" w14:textId="2CB63785" w:rsidR="00465684" w:rsidRDefault="00465684" w:rsidP="00701F40">
      <w:pPr>
        <w:ind w:firstLine="0"/>
        <w:jc w:val="both"/>
        <w:rPr>
          <w:rFonts w:cs="Times New Roman"/>
          <w:szCs w:val="24"/>
          <w:lang w:val="ru-UA"/>
        </w:rPr>
      </w:pPr>
      <w:r>
        <w:rPr>
          <w:rFonts w:cs="Times New Roman"/>
          <w:szCs w:val="24"/>
          <w:lang w:val="ru-UA"/>
        </w:rPr>
        <w:t>В</w:t>
      </w:r>
      <w:r w:rsidRPr="002C65FF">
        <w:rPr>
          <w:rFonts w:cs="Times New Roman"/>
          <w:szCs w:val="24"/>
          <w:lang w:val="ru-UA"/>
        </w:rPr>
        <w:t xml:space="preserve"> том числе станкостроительные заводы Гомсельмаш, очковая фабрика, ПРЗ, пресса дельтадревесины, Могилевский авиазавод, Оршанский льнокомбинат, Кричевский цементный завод, Труболитейный завод, судоремонтные мастерские и др.</w:t>
      </w:r>
      <w:r w:rsidR="007D766B">
        <w:rPr>
          <w:rStyle w:val="a3"/>
          <w:rFonts w:cs="Times New Roman"/>
          <w:szCs w:val="24"/>
          <w:lang w:val="ru-UA"/>
        </w:rPr>
        <w:endnoteReference w:id="206"/>
      </w:r>
    </w:p>
    <w:p w14:paraId="70CE5300" w14:textId="467617DF" w:rsidR="00EE5DAC" w:rsidRPr="00EE5DAC" w:rsidRDefault="00EE5DAC" w:rsidP="007D766B">
      <w:pPr>
        <w:pStyle w:val="4"/>
        <w:jc w:val="center"/>
        <w:rPr>
          <w:lang w:val="ru-UA"/>
        </w:rPr>
      </w:pPr>
      <w:r>
        <w:rPr>
          <w:lang w:val="ru-UA"/>
        </w:rPr>
        <w:t>Эвакуация из Прибалтики</w:t>
      </w:r>
    </w:p>
    <w:p w14:paraId="760F9DC2" w14:textId="77777777" w:rsidR="0064003F" w:rsidRDefault="0064003F" w:rsidP="00701F40">
      <w:pPr>
        <w:jc w:val="both"/>
        <w:rPr>
          <w:rFonts w:cs="Times New Roman"/>
          <w:szCs w:val="24"/>
          <w:lang w:val="ru-UA"/>
        </w:rPr>
      </w:pPr>
      <w:r w:rsidRPr="002C65FF">
        <w:rPr>
          <w:rFonts w:cs="Times New Roman"/>
          <w:szCs w:val="24"/>
          <w:lang w:val="ru-UA"/>
        </w:rPr>
        <w:t>В напряженных условиях прошла эвакуация в республиках Прибалтики.</w:t>
      </w:r>
    </w:p>
    <w:p w14:paraId="71BDF22B" w14:textId="77777777" w:rsidR="0064003F" w:rsidRDefault="0064003F" w:rsidP="00701F40">
      <w:pPr>
        <w:ind w:firstLine="0"/>
        <w:jc w:val="both"/>
        <w:rPr>
          <w:rFonts w:cs="Times New Roman"/>
          <w:szCs w:val="24"/>
          <w:lang w:val="ru-UA"/>
        </w:rPr>
      </w:pPr>
      <w:r w:rsidRPr="002C65FF">
        <w:rPr>
          <w:rFonts w:cs="Times New Roman"/>
          <w:szCs w:val="24"/>
          <w:lang w:val="ru-UA"/>
        </w:rPr>
        <w:t>В первые дни войны, несмотря на непрерывные налеты вражеской авиации и действия диверсантов, железно</w:t>
      </w:r>
      <w:r>
        <w:rPr>
          <w:rFonts w:cs="Times New Roman"/>
          <w:szCs w:val="24"/>
          <w:lang w:val="ru-UA"/>
        </w:rPr>
        <w:t>дорож</w:t>
      </w:r>
      <w:r w:rsidRPr="002C65FF">
        <w:rPr>
          <w:rFonts w:cs="Times New Roman"/>
          <w:szCs w:val="24"/>
          <w:lang w:val="ru-UA"/>
        </w:rPr>
        <w:t>ники и рабочие коллективы предприятий Риги, Елгавы, Вентспилса, Даугавпилса и других грузили в 4-5 раз больше вагонов, чем обычно.</w:t>
      </w:r>
    </w:p>
    <w:p w14:paraId="4CB531C6" w14:textId="1F0049FE" w:rsidR="0064003F" w:rsidRPr="002C65FF" w:rsidRDefault="0064003F" w:rsidP="00701F40">
      <w:pPr>
        <w:ind w:firstLine="0"/>
        <w:jc w:val="both"/>
        <w:rPr>
          <w:rFonts w:cs="Times New Roman"/>
          <w:szCs w:val="24"/>
          <w:lang w:val="ru-UA"/>
        </w:rPr>
      </w:pPr>
      <w:r w:rsidRPr="002C65FF">
        <w:rPr>
          <w:rFonts w:cs="Times New Roman"/>
          <w:szCs w:val="24"/>
          <w:lang w:val="ru-UA"/>
        </w:rPr>
        <w:t>В работу по эвакуации включились и транспортные суда, расположенные вдоль Балтийского побережья.</w:t>
      </w:r>
    </w:p>
    <w:p w14:paraId="3787D158" w14:textId="77777777" w:rsidR="0064003F" w:rsidRDefault="00EE5DAC" w:rsidP="00701F40">
      <w:pPr>
        <w:jc w:val="both"/>
        <w:rPr>
          <w:rFonts w:cs="Times New Roman"/>
          <w:szCs w:val="24"/>
          <w:lang w:val="ru-UA"/>
        </w:rPr>
      </w:pPr>
      <w:r w:rsidRPr="00EE5DAC">
        <w:rPr>
          <w:rFonts w:cs="Times New Roman"/>
          <w:szCs w:val="24"/>
          <w:lang w:val="ru-UA"/>
        </w:rPr>
        <w:t>По мере приближения вражеских войск к Прибалтике осуществлялся демонтаж и вывоз оборудования заводов вместе с рабочими, служащими и их семьями.</w:t>
      </w:r>
    </w:p>
    <w:p w14:paraId="1B04066F" w14:textId="7E37DB6E" w:rsidR="00EE5DAC" w:rsidRPr="00EE5DAC" w:rsidRDefault="007906CC" w:rsidP="00701F40">
      <w:pPr>
        <w:jc w:val="both"/>
        <w:rPr>
          <w:rFonts w:cs="Times New Roman"/>
          <w:szCs w:val="24"/>
          <w:lang w:val="ru-UA"/>
        </w:rPr>
      </w:pPr>
      <w:r>
        <w:rPr>
          <w:rFonts w:cs="Times New Roman"/>
          <w:szCs w:val="24"/>
          <w:lang w:val="ru-UA"/>
        </w:rPr>
        <w:t>И</w:t>
      </w:r>
      <w:r w:rsidRPr="00EE5DAC">
        <w:rPr>
          <w:rFonts w:cs="Times New Roman"/>
          <w:szCs w:val="24"/>
          <w:lang w:val="ru-UA"/>
        </w:rPr>
        <w:t>з Прибалтийских республик только железно</w:t>
      </w:r>
      <w:r w:rsidR="00FD7D02">
        <w:rPr>
          <w:rFonts w:cs="Times New Roman"/>
          <w:szCs w:val="24"/>
          <w:lang w:val="ru-UA"/>
        </w:rPr>
        <w:t>доро</w:t>
      </w:r>
      <w:r w:rsidR="001F2AD6">
        <w:rPr>
          <w:rFonts w:cs="Times New Roman"/>
          <w:szCs w:val="24"/>
          <w:lang w:val="ru-UA"/>
        </w:rPr>
        <w:t>ж</w:t>
      </w:r>
      <w:r w:rsidRPr="00EE5DAC">
        <w:rPr>
          <w:rFonts w:cs="Times New Roman"/>
          <w:szCs w:val="24"/>
          <w:lang w:val="ru-UA"/>
        </w:rPr>
        <w:t xml:space="preserve">ным транспортом было эвакуировано около 120 </w:t>
      </w:r>
      <w:r w:rsidR="00AE530E">
        <w:rPr>
          <w:rFonts w:cs="Times New Roman"/>
          <w:szCs w:val="24"/>
          <w:lang w:val="ru-UA"/>
        </w:rPr>
        <w:t>000</w:t>
      </w:r>
      <w:r w:rsidRPr="00EE5DAC">
        <w:rPr>
          <w:rFonts w:cs="Times New Roman"/>
          <w:szCs w:val="24"/>
          <w:lang w:val="ru-UA"/>
        </w:rPr>
        <w:t xml:space="preserve"> человек.</w:t>
      </w:r>
    </w:p>
    <w:p w14:paraId="7F30E93A" w14:textId="77777777" w:rsidR="008E7096" w:rsidRDefault="008E7096" w:rsidP="00701F40">
      <w:pPr>
        <w:jc w:val="both"/>
        <w:rPr>
          <w:rFonts w:cs="Times New Roman"/>
          <w:szCs w:val="24"/>
          <w:lang w:val="ru-UA"/>
        </w:rPr>
      </w:pPr>
    </w:p>
    <w:p w14:paraId="05961A9D" w14:textId="77777777" w:rsidR="0064003F" w:rsidRDefault="007906CC" w:rsidP="00701F40">
      <w:pPr>
        <w:jc w:val="both"/>
        <w:rPr>
          <w:rFonts w:cs="Times New Roman"/>
          <w:szCs w:val="24"/>
          <w:lang w:val="ru-UA"/>
        </w:rPr>
      </w:pPr>
      <w:r>
        <w:rPr>
          <w:rFonts w:cs="Times New Roman"/>
          <w:szCs w:val="24"/>
          <w:lang w:val="ru-UA"/>
        </w:rPr>
        <w:t>Д</w:t>
      </w:r>
      <w:r w:rsidRPr="002C65FF">
        <w:rPr>
          <w:rFonts w:cs="Times New Roman"/>
          <w:szCs w:val="24"/>
          <w:lang w:val="ru-UA"/>
        </w:rPr>
        <w:t xml:space="preserve">ольше всего продолжалась эвакуация </w:t>
      </w:r>
      <w:r>
        <w:rPr>
          <w:rFonts w:cs="Times New Roman"/>
          <w:szCs w:val="24"/>
          <w:lang w:val="ru-UA"/>
        </w:rPr>
        <w:t>из</w:t>
      </w:r>
      <w:r w:rsidRPr="002C65FF">
        <w:rPr>
          <w:rFonts w:cs="Times New Roman"/>
          <w:szCs w:val="24"/>
          <w:lang w:val="ru-UA"/>
        </w:rPr>
        <w:t xml:space="preserve"> Эстонской ССР, где непосредственные боевые действия развернулись несколько позднее.</w:t>
      </w:r>
    </w:p>
    <w:p w14:paraId="4C9900CE" w14:textId="2BF4EC7C" w:rsidR="005D2536" w:rsidRDefault="00E44239" w:rsidP="005D2536">
      <w:pPr>
        <w:jc w:val="both"/>
        <w:rPr>
          <w:rFonts w:cs="Times New Roman"/>
          <w:szCs w:val="24"/>
          <w:lang w:val="ru-UA"/>
        </w:rPr>
      </w:pPr>
      <w:r>
        <w:rPr>
          <w:rFonts w:cs="Times New Roman"/>
          <w:szCs w:val="24"/>
          <w:lang w:val="ru-UA"/>
        </w:rPr>
        <w:t>«</w:t>
      </w:r>
      <w:r w:rsidR="005D2536" w:rsidRPr="002C65FF">
        <w:rPr>
          <w:rFonts w:cs="Times New Roman"/>
          <w:szCs w:val="24"/>
          <w:lang w:val="ru-UA"/>
        </w:rPr>
        <w:t xml:space="preserve">Условия эвакуации были крайне тяжелые из-за нехватки </w:t>
      </w:r>
      <w:r w:rsidR="005D2536">
        <w:rPr>
          <w:rFonts w:cs="Times New Roman"/>
          <w:szCs w:val="24"/>
          <w:lang w:val="ru-UA"/>
        </w:rPr>
        <w:t>железнодорожного</w:t>
      </w:r>
      <w:r w:rsidR="005D2536" w:rsidRPr="002C65FF">
        <w:rPr>
          <w:rFonts w:cs="Times New Roman"/>
          <w:szCs w:val="24"/>
          <w:lang w:val="ru-UA"/>
        </w:rPr>
        <w:t xml:space="preserve"> подвижного состава и больших потерь вследствие бомбежек при перевозках морским транспортом.</w:t>
      </w:r>
    </w:p>
    <w:p w14:paraId="24C0B382" w14:textId="2FD292A0" w:rsidR="005D2536" w:rsidRDefault="005D2536" w:rsidP="005D2536">
      <w:pPr>
        <w:jc w:val="both"/>
        <w:rPr>
          <w:rFonts w:cs="Times New Roman"/>
          <w:szCs w:val="24"/>
          <w:lang w:val="ru-UA"/>
        </w:rPr>
      </w:pPr>
      <w:r w:rsidRPr="002C65FF">
        <w:rPr>
          <w:rFonts w:cs="Times New Roman"/>
          <w:szCs w:val="24"/>
          <w:lang w:val="ru-UA"/>
        </w:rPr>
        <w:t>Мобилизация в армию и на фортификационные работы вызвала острый недостаток в рабочей силе при погрузочно-разгрузочных работах</w:t>
      </w:r>
      <w:r w:rsidR="00E44239">
        <w:rPr>
          <w:rFonts w:cs="Times New Roman"/>
          <w:szCs w:val="24"/>
          <w:lang w:val="ru-UA"/>
        </w:rPr>
        <w:t>»</w:t>
      </w:r>
      <w:r w:rsidRPr="002C65FF">
        <w:rPr>
          <w:rFonts w:cs="Times New Roman"/>
          <w:szCs w:val="24"/>
          <w:lang w:val="ru-UA"/>
        </w:rPr>
        <w:t xml:space="preserve"> </w:t>
      </w:r>
      <w:r w:rsidR="00AE75A1">
        <w:rPr>
          <w:rFonts w:cs="Times New Roman"/>
          <w:szCs w:val="24"/>
          <w:lang w:val="ru-UA"/>
        </w:rPr>
        <w:t>–</w:t>
      </w:r>
      <w:r w:rsidRPr="002C65FF">
        <w:rPr>
          <w:rFonts w:cs="Times New Roman"/>
          <w:szCs w:val="24"/>
          <w:lang w:val="ru-UA"/>
        </w:rPr>
        <w:t xml:space="preserve"> говорилось в эвакуационном отчете Совнаркома Эстонской ССР.</w:t>
      </w:r>
    </w:p>
    <w:p w14:paraId="232E03E2" w14:textId="77777777" w:rsidR="005D2536" w:rsidRDefault="005D2536" w:rsidP="00701F40">
      <w:pPr>
        <w:jc w:val="both"/>
        <w:rPr>
          <w:rFonts w:cs="Times New Roman"/>
          <w:szCs w:val="24"/>
          <w:lang w:val="ru-UA"/>
        </w:rPr>
      </w:pPr>
    </w:p>
    <w:p w14:paraId="72E08486" w14:textId="6DE271A0" w:rsidR="0064003F" w:rsidRDefault="008E7096" w:rsidP="00701F40">
      <w:pPr>
        <w:jc w:val="both"/>
        <w:rPr>
          <w:rFonts w:cs="Times New Roman"/>
          <w:szCs w:val="24"/>
          <w:lang w:val="ru-UA"/>
        </w:rPr>
      </w:pPr>
      <w:r w:rsidRPr="008E7096">
        <w:rPr>
          <w:rFonts w:cs="Times New Roman"/>
          <w:szCs w:val="24"/>
          <w:lang w:val="ru-UA"/>
        </w:rPr>
        <w:t>В связи со сложной обстановкой на ленинградском направлении эвакуация женщин и детей из Эстонии проводилась только морским путем.</w:t>
      </w:r>
    </w:p>
    <w:p w14:paraId="7092371B" w14:textId="2A490BA8" w:rsidR="008E7096" w:rsidRDefault="008E7096" w:rsidP="00701F40">
      <w:pPr>
        <w:ind w:firstLine="0"/>
        <w:jc w:val="both"/>
        <w:rPr>
          <w:rFonts w:cs="Times New Roman"/>
          <w:szCs w:val="24"/>
          <w:lang w:val="ru-UA"/>
        </w:rPr>
      </w:pPr>
      <w:r w:rsidRPr="008E7096">
        <w:rPr>
          <w:rFonts w:cs="Times New Roman"/>
          <w:szCs w:val="24"/>
          <w:lang w:val="ru-UA"/>
        </w:rPr>
        <w:t>Всего из республики в восточные районы страны было эвакуировано около 60 тысяч человек.</w:t>
      </w:r>
    </w:p>
    <w:p w14:paraId="56ACAD2F" w14:textId="0EC41291" w:rsidR="007D766B" w:rsidRDefault="007906CC" w:rsidP="007D766B">
      <w:pPr>
        <w:ind w:firstLine="0"/>
        <w:jc w:val="both"/>
        <w:rPr>
          <w:rFonts w:cs="Times New Roman"/>
          <w:szCs w:val="24"/>
          <w:lang w:val="ru-UA"/>
        </w:rPr>
      </w:pPr>
      <w:r>
        <w:rPr>
          <w:rFonts w:cs="Times New Roman"/>
          <w:szCs w:val="24"/>
          <w:lang w:val="ru-UA"/>
        </w:rPr>
        <w:t>И</w:t>
      </w:r>
      <w:r w:rsidR="00EE5DAC" w:rsidRPr="00EE5DAC">
        <w:rPr>
          <w:rFonts w:cs="Times New Roman"/>
          <w:szCs w:val="24"/>
          <w:lang w:val="ru-UA"/>
        </w:rPr>
        <w:t xml:space="preserve">з Эстонской ССР было эвакуировано около 13 </w:t>
      </w:r>
      <w:r w:rsidR="00AE530E">
        <w:rPr>
          <w:rFonts w:cs="Times New Roman"/>
          <w:szCs w:val="24"/>
          <w:lang w:val="ru-UA"/>
        </w:rPr>
        <w:t>000</w:t>
      </w:r>
      <w:r w:rsidR="00EE5DAC" w:rsidRPr="00EE5DAC">
        <w:rPr>
          <w:rFonts w:cs="Times New Roman"/>
          <w:szCs w:val="24"/>
          <w:lang w:val="ru-UA"/>
        </w:rPr>
        <w:t xml:space="preserve"> единиц различного оборудования</w:t>
      </w:r>
      <w:r w:rsidR="007D766B">
        <w:rPr>
          <w:rFonts w:cs="Times New Roman"/>
          <w:szCs w:val="24"/>
          <w:lang w:val="ru-UA"/>
        </w:rPr>
        <w:t>;</w:t>
      </w:r>
    </w:p>
    <w:p w14:paraId="75B71258" w14:textId="77777777" w:rsidR="007D766B" w:rsidRDefault="00EE5DAC" w:rsidP="007D766B">
      <w:pPr>
        <w:ind w:firstLine="0"/>
        <w:jc w:val="both"/>
        <w:rPr>
          <w:rFonts w:cs="Times New Roman"/>
          <w:szCs w:val="24"/>
          <w:lang w:val="ru-UA"/>
        </w:rPr>
      </w:pPr>
      <w:r w:rsidRPr="00EE5DAC">
        <w:rPr>
          <w:rFonts w:cs="Times New Roman"/>
          <w:szCs w:val="24"/>
          <w:lang w:val="ru-UA"/>
        </w:rPr>
        <w:t>65 паровозов и мотовозов</w:t>
      </w:r>
      <w:r w:rsidR="007D766B">
        <w:rPr>
          <w:rFonts w:cs="Times New Roman"/>
          <w:szCs w:val="24"/>
          <w:lang w:val="ru-UA"/>
        </w:rPr>
        <w:t>;</w:t>
      </w:r>
    </w:p>
    <w:p w14:paraId="4F61895D" w14:textId="77777777" w:rsidR="007D766B" w:rsidRDefault="00EE5DAC" w:rsidP="007D766B">
      <w:pPr>
        <w:ind w:firstLine="0"/>
        <w:jc w:val="both"/>
        <w:rPr>
          <w:rFonts w:cs="Times New Roman"/>
          <w:szCs w:val="24"/>
          <w:lang w:val="ru-UA"/>
        </w:rPr>
      </w:pPr>
      <w:r w:rsidRPr="00EE5DAC">
        <w:rPr>
          <w:rFonts w:cs="Times New Roman"/>
          <w:szCs w:val="24"/>
          <w:lang w:val="ru-UA"/>
        </w:rPr>
        <w:t>5</w:t>
      </w:r>
      <w:r w:rsidR="007D766B">
        <w:rPr>
          <w:rFonts w:cs="Times New Roman"/>
          <w:szCs w:val="24"/>
          <w:lang w:val="ru-UA"/>
        </w:rPr>
        <w:t xml:space="preserve"> </w:t>
      </w:r>
      <w:r w:rsidRPr="00EE5DAC">
        <w:rPr>
          <w:rFonts w:cs="Times New Roman"/>
          <w:szCs w:val="24"/>
          <w:lang w:val="ru-UA"/>
        </w:rPr>
        <w:t>425 автомашин</w:t>
      </w:r>
      <w:r w:rsidR="007D766B">
        <w:rPr>
          <w:rFonts w:cs="Times New Roman"/>
          <w:szCs w:val="24"/>
          <w:lang w:val="ru-UA"/>
        </w:rPr>
        <w:t>;</w:t>
      </w:r>
    </w:p>
    <w:p w14:paraId="64788143" w14:textId="58EB6FEF" w:rsidR="007D766B" w:rsidRDefault="00EE5DAC" w:rsidP="007D766B">
      <w:pPr>
        <w:ind w:firstLine="0"/>
        <w:jc w:val="both"/>
        <w:rPr>
          <w:rFonts w:cs="Times New Roman"/>
          <w:szCs w:val="24"/>
          <w:lang w:val="ru-UA"/>
        </w:rPr>
      </w:pPr>
      <w:r w:rsidRPr="00EE5DAC">
        <w:rPr>
          <w:rFonts w:cs="Times New Roman"/>
          <w:szCs w:val="24"/>
          <w:lang w:val="ru-UA"/>
        </w:rPr>
        <w:lastRenderedPageBreak/>
        <w:t xml:space="preserve">более 750 </w:t>
      </w:r>
      <w:r w:rsidR="00AE530E">
        <w:rPr>
          <w:rFonts w:cs="Times New Roman"/>
          <w:szCs w:val="24"/>
          <w:lang w:val="ru-UA"/>
        </w:rPr>
        <w:t>000</w:t>
      </w:r>
      <w:r w:rsidRPr="00EE5DAC">
        <w:rPr>
          <w:rFonts w:cs="Times New Roman"/>
          <w:szCs w:val="24"/>
          <w:lang w:val="ru-UA"/>
        </w:rPr>
        <w:t xml:space="preserve"> м хлопчатобумажных тканей</w:t>
      </w:r>
      <w:r w:rsidR="007D766B">
        <w:rPr>
          <w:rFonts w:cs="Times New Roman"/>
          <w:szCs w:val="24"/>
          <w:lang w:val="ru-UA"/>
        </w:rPr>
        <w:t>;</w:t>
      </w:r>
    </w:p>
    <w:p w14:paraId="0477A0A7" w14:textId="42AB1F62" w:rsidR="007906CC" w:rsidRPr="002C65FF" w:rsidRDefault="00EE5DAC" w:rsidP="007D766B">
      <w:pPr>
        <w:ind w:firstLine="0"/>
        <w:jc w:val="both"/>
        <w:rPr>
          <w:rFonts w:cs="Times New Roman"/>
          <w:szCs w:val="24"/>
          <w:lang w:val="ru-UA"/>
        </w:rPr>
      </w:pPr>
      <w:r w:rsidRPr="00EE5DAC">
        <w:rPr>
          <w:rFonts w:cs="Times New Roman"/>
          <w:szCs w:val="24"/>
          <w:lang w:val="ru-UA"/>
        </w:rPr>
        <w:t xml:space="preserve">всего материальных ценностей </w:t>
      </w:r>
      <w:r w:rsidR="00AE75A1">
        <w:rPr>
          <w:rFonts w:cs="Times New Roman"/>
          <w:szCs w:val="24"/>
          <w:lang w:val="ru-UA"/>
        </w:rPr>
        <w:t>–</w:t>
      </w:r>
      <w:r w:rsidRPr="00EE5DAC">
        <w:rPr>
          <w:rFonts w:cs="Times New Roman"/>
          <w:szCs w:val="24"/>
          <w:lang w:val="ru-UA"/>
        </w:rPr>
        <w:t xml:space="preserve"> на сумму свыше 600 млн. руб.</w:t>
      </w:r>
    </w:p>
    <w:p w14:paraId="04F450DC" w14:textId="6C1DAD4F" w:rsidR="007906CC" w:rsidRDefault="007906CC" w:rsidP="00701F40">
      <w:pPr>
        <w:ind w:firstLine="0"/>
        <w:jc w:val="both"/>
        <w:rPr>
          <w:rFonts w:cs="Times New Roman"/>
          <w:szCs w:val="24"/>
          <w:lang w:val="ru-UA"/>
        </w:rPr>
      </w:pPr>
      <w:r>
        <w:rPr>
          <w:rFonts w:cs="Times New Roman"/>
          <w:szCs w:val="24"/>
          <w:lang w:val="ru-UA"/>
        </w:rPr>
        <w:t>Б</w:t>
      </w:r>
      <w:r w:rsidR="002C65FF" w:rsidRPr="002C65FF">
        <w:rPr>
          <w:rFonts w:cs="Times New Roman"/>
          <w:szCs w:val="24"/>
          <w:lang w:val="ru-UA"/>
        </w:rPr>
        <w:t xml:space="preserve">ыло полностью вывезено оборудование и часть основных производственных кадров машиностроительного завода </w:t>
      </w:r>
      <w:r w:rsidR="00E44239">
        <w:rPr>
          <w:rFonts w:cs="Times New Roman"/>
          <w:szCs w:val="24"/>
          <w:lang w:val="ru-UA"/>
        </w:rPr>
        <w:t>«</w:t>
      </w:r>
      <w:r w:rsidR="002C65FF" w:rsidRPr="002C65FF">
        <w:rPr>
          <w:rFonts w:cs="Times New Roman"/>
          <w:szCs w:val="24"/>
          <w:lang w:val="ru-UA"/>
        </w:rPr>
        <w:t>Красный Крулль</w:t>
      </w:r>
      <w:r w:rsidR="00E44239">
        <w:rPr>
          <w:rFonts w:cs="Times New Roman"/>
          <w:szCs w:val="24"/>
          <w:lang w:val="ru-UA"/>
        </w:rPr>
        <w:t>»</w:t>
      </w:r>
      <w:r w:rsidR="002C65FF" w:rsidRPr="002C65FF">
        <w:rPr>
          <w:rFonts w:cs="Times New Roman"/>
          <w:szCs w:val="24"/>
          <w:lang w:val="ru-UA"/>
        </w:rPr>
        <w:t>, завода №</w:t>
      </w:r>
      <w:r w:rsidR="0064003F">
        <w:rPr>
          <w:rFonts w:cs="Times New Roman"/>
          <w:szCs w:val="24"/>
          <w:lang w:val="ru-UA"/>
        </w:rPr>
        <w:t xml:space="preserve"> </w:t>
      </w:r>
      <w:r w:rsidR="002C65FF" w:rsidRPr="002C65FF">
        <w:rPr>
          <w:rFonts w:cs="Times New Roman"/>
          <w:szCs w:val="24"/>
          <w:lang w:val="ru-UA"/>
        </w:rPr>
        <w:t xml:space="preserve">463 и завода радиоаппаратов </w:t>
      </w:r>
      <w:r w:rsidR="00E44239">
        <w:rPr>
          <w:rFonts w:cs="Times New Roman"/>
          <w:szCs w:val="24"/>
          <w:lang w:val="ru-UA"/>
        </w:rPr>
        <w:t>«</w:t>
      </w:r>
      <w:r w:rsidR="002C65FF" w:rsidRPr="002C65FF">
        <w:rPr>
          <w:rFonts w:cs="Times New Roman"/>
          <w:szCs w:val="24"/>
          <w:lang w:val="ru-UA"/>
        </w:rPr>
        <w:t>Радио-Пионер</w:t>
      </w:r>
      <w:r w:rsidR="00E44239">
        <w:rPr>
          <w:rFonts w:cs="Times New Roman"/>
          <w:szCs w:val="24"/>
          <w:lang w:val="ru-UA"/>
        </w:rPr>
        <w:t>»</w:t>
      </w:r>
      <w:r w:rsidR="002C65FF" w:rsidRPr="002C65FF">
        <w:rPr>
          <w:rFonts w:cs="Times New Roman"/>
          <w:szCs w:val="24"/>
          <w:lang w:val="ru-UA"/>
        </w:rPr>
        <w:t>.</w:t>
      </w:r>
    </w:p>
    <w:p w14:paraId="5E6989A5" w14:textId="77777777" w:rsidR="005D2536" w:rsidRDefault="005D2536" w:rsidP="00701F40">
      <w:pPr>
        <w:jc w:val="both"/>
        <w:rPr>
          <w:rFonts w:cs="Times New Roman"/>
          <w:szCs w:val="24"/>
          <w:lang w:val="ru-UA"/>
        </w:rPr>
      </w:pPr>
    </w:p>
    <w:p w14:paraId="056EAB87" w14:textId="001FC8DD" w:rsidR="0064003F" w:rsidRDefault="002C65FF" w:rsidP="00701F40">
      <w:pPr>
        <w:jc w:val="both"/>
        <w:rPr>
          <w:rFonts w:cs="Times New Roman"/>
          <w:szCs w:val="24"/>
          <w:lang w:val="ru-UA"/>
        </w:rPr>
      </w:pPr>
      <w:r w:rsidRPr="002C65FF">
        <w:rPr>
          <w:rFonts w:cs="Times New Roman"/>
          <w:szCs w:val="24"/>
          <w:lang w:val="ru-UA"/>
        </w:rPr>
        <w:t xml:space="preserve">Перевозки по Эстонской железной </w:t>
      </w:r>
      <w:r w:rsidR="00054D57">
        <w:rPr>
          <w:rFonts w:cs="Times New Roman"/>
          <w:szCs w:val="24"/>
          <w:lang w:val="ru-UA"/>
        </w:rPr>
        <w:t>дороге</w:t>
      </w:r>
      <w:r w:rsidRPr="002C65FF">
        <w:rPr>
          <w:rFonts w:cs="Times New Roman"/>
          <w:szCs w:val="24"/>
          <w:lang w:val="ru-UA"/>
        </w:rPr>
        <w:t xml:space="preserve"> были прекращены лишь после того, как 7 августа 1941 противник захватил станцию Раквере, перерезав тем самым основную линию Таллин-Нарва.</w:t>
      </w:r>
    </w:p>
    <w:p w14:paraId="09C0B5DC" w14:textId="2BDF6643" w:rsidR="007906CC" w:rsidRDefault="002C65FF" w:rsidP="00701F40">
      <w:pPr>
        <w:ind w:firstLine="0"/>
        <w:jc w:val="both"/>
        <w:rPr>
          <w:rFonts w:cs="Times New Roman"/>
          <w:szCs w:val="24"/>
          <w:lang w:val="ru-UA"/>
        </w:rPr>
      </w:pPr>
      <w:r w:rsidRPr="002C65FF">
        <w:rPr>
          <w:rFonts w:cs="Times New Roman"/>
          <w:szCs w:val="24"/>
          <w:lang w:val="ru-UA"/>
        </w:rPr>
        <w:t xml:space="preserve">На западном участке перерезанной линии осталось более 1 </w:t>
      </w:r>
      <w:r w:rsidR="00AE530E">
        <w:rPr>
          <w:rFonts w:cs="Times New Roman"/>
          <w:szCs w:val="24"/>
          <w:lang w:val="ru-UA"/>
        </w:rPr>
        <w:t>000</w:t>
      </w:r>
      <w:r w:rsidRPr="002C65FF">
        <w:rPr>
          <w:rFonts w:cs="Times New Roman"/>
          <w:szCs w:val="24"/>
          <w:lang w:val="ru-UA"/>
        </w:rPr>
        <w:t xml:space="preserve"> вагонов и 40 паровозов.</w:t>
      </w:r>
    </w:p>
    <w:p w14:paraId="357FDDA2" w14:textId="77777777" w:rsidR="008D1E57" w:rsidRDefault="008D1E57" w:rsidP="00701F40">
      <w:pPr>
        <w:jc w:val="both"/>
        <w:rPr>
          <w:rFonts w:cs="Times New Roman"/>
          <w:szCs w:val="24"/>
          <w:lang w:val="ru-UA"/>
        </w:rPr>
      </w:pPr>
    </w:p>
    <w:p w14:paraId="3DD8C743" w14:textId="5A919AC3" w:rsidR="00882937" w:rsidRPr="00882937" w:rsidRDefault="00882937" w:rsidP="007D766B">
      <w:pPr>
        <w:pStyle w:val="4"/>
        <w:jc w:val="center"/>
        <w:rPr>
          <w:lang w:val="ru-UA"/>
        </w:rPr>
      </w:pPr>
      <w:r w:rsidRPr="00882937">
        <w:rPr>
          <w:lang w:val="ru-UA"/>
        </w:rPr>
        <w:t>Эвакуация из Мурманской области и Карело-Финской ССР</w:t>
      </w:r>
    </w:p>
    <w:p w14:paraId="457C53A6" w14:textId="19EE1D02" w:rsidR="00D611B5" w:rsidRDefault="00882937" w:rsidP="00701F40">
      <w:pPr>
        <w:jc w:val="both"/>
        <w:rPr>
          <w:rFonts w:cs="Times New Roman"/>
          <w:szCs w:val="24"/>
          <w:lang w:val="ru-UA"/>
        </w:rPr>
      </w:pPr>
      <w:r w:rsidRPr="00882937">
        <w:rPr>
          <w:rFonts w:cs="Times New Roman"/>
          <w:szCs w:val="24"/>
          <w:lang w:val="ru-UA"/>
        </w:rPr>
        <w:t xml:space="preserve">Эвакуация из Мурманской области и Карело-Финской ССР была проведена главным образом по Кировской железной </w:t>
      </w:r>
      <w:r w:rsidR="00054D57">
        <w:rPr>
          <w:rFonts w:cs="Times New Roman"/>
          <w:szCs w:val="24"/>
          <w:lang w:val="ru-UA"/>
        </w:rPr>
        <w:t>дороге</w:t>
      </w:r>
      <w:r w:rsidRPr="00882937">
        <w:rPr>
          <w:rFonts w:cs="Times New Roman"/>
          <w:szCs w:val="24"/>
          <w:lang w:val="ru-UA"/>
        </w:rPr>
        <w:t>, которая на протяжении более чем 1</w:t>
      </w:r>
      <w:r w:rsidR="0064003F">
        <w:rPr>
          <w:rFonts w:cs="Times New Roman"/>
          <w:szCs w:val="24"/>
          <w:lang w:val="ru-UA"/>
        </w:rPr>
        <w:t xml:space="preserve"> </w:t>
      </w:r>
      <w:r w:rsidRPr="00882937">
        <w:rPr>
          <w:rFonts w:cs="Times New Roman"/>
          <w:szCs w:val="24"/>
          <w:lang w:val="ru-UA"/>
        </w:rPr>
        <w:t>500 км находилась в прифронтовой полосе.</w:t>
      </w:r>
    </w:p>
    <w:p w14:paraId="1CC97CAF" w14:textId="78C10CD4" w:rsidR="00CC3A9F" w:rsidRDefault="00882937" w:rsidP="00701F40">
      <w:pPr>
        <w:jc w:val="both"/>
        <w:rPr>
          <w:rFonts w:cs="Times New Roman"/>
          <w:szCs w:val="24"/>
          <w:lang w:val="ru-UA"/>
        </w:rPr>
      </w:pPr>
      <w:r w:rsidRPr="00882937">
        <w:rPr>
          <w:rFonts w:cs="Times New Roman"/>
          <w:szCs w:val="24"/>
          <w:lang w:val="ru-UA"/>
        </w:rPr>
        <w:t>Из Советского Заполярья железно</w:t>
      </w:r>
      <w:r w:rsidR="00FD7D02">
        <w:rPr>
          <w:rFonts w:cs="Times New Roman"/>
          <w:szCs w:val="24"/>
          <w:lang w:val="ru-UA"/>
        </w:rPr>
        <w:t>доро</w:t>
      </w:r>
      <w:r w:rsidR="001F2AD6">
        <w:rPr>
          <w:rFonts w:cs="Times New Roman"/>
          <w:szCs w:val="24"/>
          <w:lang w:val="ru-UA"/>
        </w:rPr>
        <w:t>ж</w:t>
      </w:r>
      <w:r w:rsidRPr="00882937">
        <w:rPr>
          <w:rFonts w:cs="Times New Roman"/>
          <w:szCs w:val="24"/>
          <w:lang w:val="ru-UA"/>
        </w:rPr>
        <w:t>ники перебазировали в глубокий тыл несколько тысяч вагонов грузов</w:t>
      </w:r>
      <w:r w:rsidR="00CC3A9F">
        <w:rPr>
          <w:rFonts w:cs="Times New Roman"/>
          <w:szCs w:val="24"/>
          <w:lang w:val="ru-UA"/>
        </w:rPr>
        <w:t>.</w:t>
      </w:r>
      <w:r w:rsidR="00CC3A9F">
        <w:rPr>
          <w:rStyle w:val="a3"/>
          <w:rFonts w:cs="Times New Roman"/>
          <w:szCs w:val="24"/>
          <w:lang w:val="ru-UA"/>
        </w:rPr>
        <w:endnoteReference w:id="207"/>
      </w:r>
    </w:p>
    <w:p w14:paraId="7D9F2107" w14:textId="122E7EF7" w:rsidR="00D611B5" w:rsidRDefault="00882937" w:rsidP="00CC3A9F">
      <w:pPr>
        <w:ind w:firstLine="0"/>
        <w:jc w:val="both"/>
        <w:rPr>
          <w:rFonts w:cs="Times New Roman"/>
          <w:szCs w:val="24"/>
          <w:lang w:val="ru-UA"/>
        </w:rPr>
      </w:pPr>
      <w:r w:rsidRPr="00882937">
        <w:rPr>
          <w:rFonts w:cs="Times New Roman"/>
          <w:szCs w:val="24"/>
          <w:lang w:val="ru-UA"/>
        </w:rPr>
        <w:t xml:space="preserve">Было также вывезено большое число рабочих и около 115 </w:t>
      </w:r>
      <w:r w:rsidR="00AE530E">
        <w:rPr>
          <w:rFonts w:cs="Times New Roman"/>
          <w:szCs w:val="24"/>
          <w:lang w:val="ru-UA"/>
        </w:rPr>
        <w:t>000</w:t>
      </w:r>
      <w:r w:rsidRPr="00882937">
        <w:rPr>
          <w:rFonts w:cs="Times New Roman"/>
          <w:szCs w:val="24"/>
          <w:lang w:val="ru-UA"/>
        </w:rPr>
        <w:t xml:space="preserve"> женщин и детей.</w:t>
      </w:r>
    </w:p>
    <w:p w14:paraId="45A0EFE9" w14:textId="77777777" w:rsidR="00D611B5" w:rsidRDefault="00D611B5" w:rsidP="00701F40">
      <w:pPr>
        <w:jc w:val="both"/>
        <w:rPr>
          <w:rFonts w:cs="Times New Roman"/>
          <w:szCs w:val="24"/>
          <w:lang w:val="ru-UA"/>
        </w:rPr>
      </w:pPr>
    </w:p>
    <w:p w14:paraId="40E6AF0E" w14:textId="056663B3" w:rsidR="00882937" w:rsidRDefault="00882937" w:rsidP="00701F40">
      <w:pPr>
        <w:jc w:val="both"/>
        <w:rPr>
          <w:rFonts w:cs="Times New Roman"/>
          <w:szCs w:val="24"/>
          <w:lang w:val="ru-UA"/>
        </w:rPr>
      </w:pPr>
      <w:r w:rsidRPr="00882937">
        <w:rPr>
          <w:rFonts w:cs="Times New Roman"/>
          <w:szCs w:val="24"/>
          <w:lang w:val="ru-UA"/>
        </w:rPr>
        <w:t>С территории Карелии были отправлены в тыл почти 90% населения, оборудование и имущество Онежского завода, слюдяной и лыжной фабрик, Соломенского, Сунского и Ильинского лесозаводов, часть оборудования Кемского и Беломорского лесозаводов, Кондопожского и Сегетского комбинатов, большинство МТС, колхозов и совхозов и т.д.</w:t>
      </w:r>
    </w:p>
    <w:p w14:paraId="440B8752" w14:textId="77777777" w:rsidR="008D1E57" w:rsidRDefault="008D1E57" w:rsidP="00701F40">
      <w:pPr>
        <w:jc w:val="both"/>
        <w:rPr>
          <w:rFonts w:cs="Times New Roman"/>
          <w:szCs w:val="24"/>
          <w:lang w:val="ru-UA"/>
        </w:rPr>
      </w:pPr>
    </w:p>
    <w:p w14:paraId="42D1A1BD" w14:textId="0121FF25" w:rsidR="00EE5DAC" w:rsidRPr="00EE5DAC" w:rsidRDefault="00EE5DAC" w:rsidP="007D766B">
      <w:pPr>
        <w:pStyle w:val="4"/>
        <w:jc w:val="center"/>
        <w:rPr>
          <w:lang w:val="ru-UA"/>
        </w:rPr>
      </w:pPr>
      <w:r>
        <w:rPr>
          <w:lang w:val="ru-UA"/>
        </w:rPr>
        <w:t>Эвакуация из Ленинграда</w:t>
      </w:r>
    </w:p>
    <w:p w14:paraId="7152F12E" w14:textId="789411FA" w:rsidR="00D611B5" w:rsidRPr="007D766B" w:rsidRDefault="00D611B5" w:rsidP="00701F40">
      <w:pPr>
        <w:jc w:val="both"/>
        <w:rPr>
          <w:rFonts w:cs="Times New Roman"/>
          <w:szCs w:val="24"/>
          <w:lang w:val="ru-UA"/>
        </w:rPr>
      </w:pPr>
      <w:r w:rsidRPr="002C65FF">
        <w:rPr>
          <w:rFonts w:cs="Times New Roman"/>
          <w:szCs w:val="24"/>
          <w:lang w:val="ru-UA"/>
        </w:rPr>
        <w:t>Эвакуация из Ленинграда и области началась уже в конце июня 1941</w:t>
      </w:r>
      <w:r w:rsidR="007D766B">
        <w:rPr>
          <w:rFonts w:cs="Times New Roman"/>
          <w:szCs w:val="24"/>
          <w:lang w:val="ru-UA"/>
        </w:rPr>
        <w:t>.</w:t>
      </w:r>
    </w:p>
    <w:p w14:paraId="2578F8B4" w14:textId="5CA941BA" w:rsidR="00EE5DAC" w:rsidRPr="00EE5DAC" w:rsidRDefault="00EE5DAC" w:rsidP="00701F40">
      <w:pPr>
        <w:jc w:val="both"/>
        <w:rPr>
          <w:rFonts w:cs="Times New Roman"/>
          <w:szCs w:val="24"/>
          <w:lang w:val="ru-UA"/>
        </w:rPr>
      </w:pPr>
      <w:r w:rsidRPr="00EE5DAC">
        <w:rPr>
          <w:rFonts w:cs="Times New Roman"/>
          <w:szCs w:val="24"/>
          <w:lang w:val="ru-UA"/>
        </w:rPr>
        <w:t>С 29 июня до 27 августа 1941, когда железно</w:t>
      </w:r>
      <w:r w:rsidR="00FD7D02">
        <w:rPr>
          <w:rFonts w:cs="Times New Roman"/>
          <w:szCs w:val="24"/>
          <w:lang w:val="ru-UA"/>
        </w:rPr>
        <w:t>доро</w:t>
      </w:r>
      <w:r w:rsidR="001F2AD6">
        <w:rPr>
          <w:rFonts w:cs="Times New Roman"/>
          <w:szCs w:val="24"/>
          <w:lang w:val="ru-UA"/>
        </w:rPr>
        <w:t>ж</w:t>
      </w:r>
      <w:r w:rsidRPr="00EE5DAC">
        <w:rPr>
          <w:rFonts w:cs="Times New Roman"/>
          <w:szCs w:val="24"/>
          <w:lang w:val="ru-UA"/>
        </w:rPr>
        <w:t>ная связь со страной прервалась, из Ленинграда успело выехать 636 283 человека.</w:t>
      </w:r>
      <w:r w:rsidR="007D766B">
        <w:rPr>
          <w:rStyle w:val="a3"/>
          <w:rFonts w:cs="Times New Roman"/>
          <w:szCs w:val="24"/>
          <w:lang w:val="ru-UA"/>
        </w:rPr>
        <w:endnoteReference w:id="208"/>
      </w:r>
    </w:p>
    <w:p w14:paraId="2CE9D2F4" w14:textId="01FF8479" w:rsidR="00EE5DAC" w:rsidRPr="00EE5DAC" w:rsidRDefault="00EE5DAC" w:rsidP="00701F40">
      <w:pPr>
        <w:jc w:val="both"/>
        <w:rPr>
          <w:rFonts w:cs="Times New Roman"/>
          <w:szCs w:val="24"/>
          <w:lang w:val="ru-UA"/>
        </w:rPr>
      </w:pPr>
      <w:r w:rsidRPr="00EE5DAC">
        <w:rPr>
          <w:rFonts w:cs="Times New Roman"/>
          <w:szCs w:val="24"/>
          <w:lang w:val="ru-UA"/>
        </w:rPr>
        <w:t>Эвакуация осуществлялась</w:t>
      </w:r>
      <w:r w:rsidR="00FF7DF8">
        <w:rPr>
          <w:rFonts w:cs="Times New Roman"/>
          <w:szCs w:val="24"/>
          <w:lang w:val="ru-UA"/>
        </w:rPr>
        <w:t xml:space="preserve"> самолетами</w:t>
      </w:r>
      <w:r w:rsidRPr="00EE5DAC">
        <w:rPr>
          <w:rFonts w:cs="Times New Roman"/>
          <w:szCs w:val="24"/>
          <w:lang w:val="ru-UA"/>
        </w:rPr>
        <w:t xml:space="preserve"> и через Ладожское озеро судами Северо-Западного пароходства и Ладожской военной флотилии.</w:t>
      </w:r>
    </w:p>
    <w:p w14:paraId="56597A97" w14:textId="0B13F0FE" w:rsidR="00FF7DF8" w:rsidRDefault="00EE5DAC" w:rsidP="00701F40">
      <w:pPr>
        <w:ind w:firstLine="0"/>
        <w:jc w:val="both"/>
        <w:rPr>
          <w:rFonts w:cs="Times New Roman"/>
          <w:szCs w:val="24"/>
          <w:lang w:val="ru-UA"/>
        </w:rPr>
      </w:pPr>
      <w:r w:rsidRPr="00EE5DAC">
        <w:rPr>
          <w:rFonts w:cs="Times New Roman"/>
          <w:szCs w:val="24"/>
          <w:lang w:val="ru-UA"/>
        </w:rPr>
        <w:t xml:space="preserve">За навигацию 1942 из Ленинграда было отправлено 795 </w:t>
      </w:r>
      <w:r w:rsidR="00AE530E">
        <w:rPr>
          <w:rFonts w:cs="Times New Roman"/>
          <w:szCs w:val="24"/>
          <w:lang w:val="ru-UA"/>
        </w:rPr>
        <w:t>000</w:t>
      </w:r>
      <w:r w:rsidRPr="00EE5DAC">
        <w:rPr>
          <w:rFonts w:cs="Times New Roman"/>
          <w:szCs w:val="24"/>
          <w:lang w:val="ru-UA"/>
        </w:rPr>
        <w:t xml:space="preserve"> человек</w:t>
      </w:r>
      <w:r w:rsidR="00FF7DF8">
        <w:rPr>
          <w:rFonts w:cs="Times New Roman"/>
          <w:szCs w:val="24"/>
          <w:lang w:val="ru-UA"/>
        </w:rPr>
        <w:t>.</w:t>
      </w:r>
    </w:p>
    <w:p w14:paraId="630FC89F" w14:textId="5EDBA48D" w:rsidR="00EE5DAC" w:rsidRPr="00EE5DAC" w:rsidRDefault="00FF7DF8" w:rsidP="00701F40">
      <w:pPr>
        <w:jc w:val="both"/>
        <w:rPr>
          <w:rFonts w:cs="Times New Roman"/>
          <w:szCs w:val="24"/>
          <w:lang w:val="ru-UA"/>
        </w:rPr>
      </w:pPr>
      <w:r>
        <w:rPr>
          <w:rFonts w:cs="Times New Roman"/>
          <w:szCs w:val="24"/>
          <w:lang w:val="ru-UA"/>
        </w:rPr>
        <w:t>В</w:t>
      </w:r>
      <w:r w:rsidR="00EE5DAC" w:rsidRPr="00EE5DAC">
        <w:rPr>
          <w:rFonts w:cs="Times New Roman"/>
          <w:szCs w:val="24"/>
          <w:lang w:val="ru-UA"/>
        </w:rPr>
        <w:t>сего из Ленинграда с 23 июня 1941 по 1 апреля 1943 было эвакуировано 1 743 029 человек.</w:t>
      </w:r>
      <w:r w:rsidR="00646005">
        <w:rPr>
          <w:rStyle w:val="a3"/>
          <w:lang w:val="ru-UA"/>
        </w:rPr>
        <w:endnoteReference w:id="209"/>
      </w:r>
    </w:p>
    <w:p w14:paraId="06DE2AB3" w14:textId="77777777" w:rsidR="00FF7DF8" w:rsidRDefault="00FF7DF8" w:rsidP="00701F40">
      <w:pPr>
        <w:jc w:val="both"/>
        <w:rPr>
          <w:rFonts w:cs="Times New Roman"/>
          <w:szCs w:val="24"/>
          <w:lang w:val="ru-UA"/>
        </w:rPr>
      </w:pPr>
    </w:p>
    <w:p w14:paraId="5A18DDDC" w14:textId="59BB8761" w:rsidR="00437719" w:rsidRPr="00EE5DAC" w:rsidRDefault="00437719" w:rsidP="00701F40">
      <w:pPr>
        <w:jc w:val="both"/>
        <w:rPr>
          <w:rFonts w:cs="Times New Roman"/>
          <w:szCs w:val="24"/>
          <w:lang w:val="ru-UA"/>
        </w:rPr>
      </w:pPr>
      <w:r w:rsidRPr="00EE5DAC">
        <w:rPr>
          <w:rFonts w:cs="Times New Roman"/>
          <w:szCs w:val="24"/>
          <w:lang w:val="ru-UA"/>
        </w:rPr>
        <w:t>Несмотря на попытки гитлеровцев помешать процесс эвакуации проходил успешно.</w:t>
      </w:r>
      <w:r w:rsidR="005232A9">
        <w:rPr>
          <w:rStyle w:val="a3"/>
          <w:rFonts w:cs="Times New Roman"/>
          <w:szCs w:val="24"/>
          <w:lang w:val="ru-UA"/>
        </w:rPr>
        <w:endnoteReference w:id="210"/>
      </w:r>
    </w:p>
    <w:p w14:paraId="07041DFD" w14:textId="77777777" w:rsidR="00437719" w:rsidRPr="00EE5DAC" w:rsidRDefault="00437719" w:rsidP="00701F40">
      <w:pPr>
        <w:ind w:firstLine="0"/>
        <w:jc w:val="both"/>
        <w:rPr>
          <w:rFonts w:cs="Times New Roman"/>
          <w:szCs w:val="24"/>
          <w:lang w:val="ru-UA"/>
        </w:rPr>
      </w:pPr>
      <w:r w:rsidRPr="00EE5DAC">
        <w:rPr>
          <w:rFonts w:cs="Times New Roman"/>
          <w:szCs w:val="24"/>
          <w:lang w:val="ru-UA"/>
        </w:rPr>
        <w:t>Эвакуация оборудования таких крупных ленинградских заводов, как Кировский и Ижорский, велась в октябре и даже в ноябре 1941, а уже в конце 1941 эти заводы были восстановлены на востоке и начали производить тяжелые танки КВ.</w:t>
      </w:r>
    </w:p>
    <w:p w14:paraId="44C865F2" w14:textId="77777777" w:rsidR="00D611B5" w:rsidRDefault="00D611B5" w:rsidP="00701F40">
      <w:pPr>
        <w:jc w:val="both"/>
        <w:rPr>
          <w:rFonts w:cs="Times New Roman"/>
          <w:szCs w:val="24"/>
          <w:lang w:val="ru-UA"/>
        </w:rPr>
      </w:pPr>
    </w:p>
    <w:p w14:paraId="430B3E85" w14:textId="77777777" w:rsidR="00FF7DF8" w:rsidRDefault="00EE5DAC" w:rsidP="00701F40">
      <w:pPr>
        <w:jc w:val="both"/>
        <w:rPr>
          <w:rFonts w:cs="Times New Roman"/>
          <w:szCs w:val="24"/>
          <w:lang w:val="ru-UA"/>
        </w:rPr>
      </w:pPr>
      <w:r w:rsidRPr="00EE5DAC">
        <w:rPr>
          <w:rFonts w:cs="Times New Roman"/>
          <w:szCs w:val="24"/>
          <w:lang w:val="ru-UA"/>
        </w:rPr>
        <w:t>В результате эвакуации в Ленинграде значительно сократилось количество действующих предприятий.</w:t>
      </w:r>
    </w:p>
    <w:p w14:paraId="11319ED6" w14:textId="216A4145" w:rsidR="00EE5DAC" w:rsidRPr="00EE5DAC" w:rsidRDefault="00EE5DAC" w:rsidP="00701F40">
      <w:pPr>
        <w:ind w:firstLine="0"/>
        <w:jc w:val="both"/>
        <w:rPr>
          <w:rFonts w:cs="Times New Roman"/>
          <w:szCs w:val="24"/>
          <w:lang w:val="ru-UA"/>
        </w:rPr>
      </w:pPr>
      <w:r w:rsidRPr="00EE5DAC">
        <w:rPr>
          <w:rFonts w:cs="Times New Roman"/>
          <w:szCs w:val="24"/>
          <w:lang w:val="ru-UA"/>
        </w:rPr>
        <w:t>В 1943 по 11 основным наркоматам давали продукцию лишь 58 заводов и фабрик из 95, которые работали в 1940.</w:t>
      </w:r>
    </w:p>
    <w:p w14:paraId="37A73D34" w14:textId="65764667" w:rsidR="00EE5DAC" w:rsidRPr="00EE5DAC" w:rsidRDefault="00EE5DAC" w:rsidP="00701F40">
      <w:pPr>
        <w:ind w:firstLine="0"/>
        <w:jc w:val="both"/>
        <w:rPr>
          <w:rFonts w:cs="Times New Roman"/>
          <w:szCs w:val="24"/>
          <w:lang w:val="ru-UA"/>
        </w:rPr>
      </w:pPr>
      <w:r w:rsidRPr="00EE5DAC">
        <w:rPr>
          <w:rFonts w:cs="Times New Roman"/>
          <w:szCs w:val="24"/>
          <w:lang w:val="ru-UA"/>
        </w:rPr>
        <w:t xml:space="preserve">На действующих предприятиях было занято только 46,5 </w:t>
      </w:r>
      <w:r w:rsidR="00AE530E">
        <w:rPr>
          <w:rFonts w:cs="Times New Roman"/>
          <w:szCs w:val="24"/>
          <w:lang w:val="ru-UA"/>
        </w:rPr>
        <w:t>000</w:t>
      </w:r>
      <w:r w:rsidRPr="00EE5DAC">
        <w:rPr>
          <w:rFonts w:cs="Times New Roman"/>
          <w:szCs w:val="24"/>
          <w:lang w:val="ru-UA"/>
        </w:rPr>
        <w:t xml:space="preserve"> работающих против 246,8 </w:t>
      </w:r>
      <w:r w:rsidR="00AE530E">
        <w:rPr>
          <w:rFonts w:cs="Times New Roman"/>
          <w:szCs w:val="24"/>
          <w:lang w:val="ru-UA"/>
        </w:rPr>
        <w:t>000</w:t>
      </w:r>
      <w:r w:rsidRPr="00EE5DAC">
        <w:rPr>
          <w:rFonts w:cs="Times New Roman"/>
          <w:szCs w:val="24"/>
          <w:lang w:val="ru-UA"/>
        </w:rPr>
        <w:t>, работавших в 1940.</w:t>
      </w:r>
    </w:p>
    <w:p w14:paraId="25E3B5FB" w14:textId="60DD212F" w:rsidR="00EE5DAC" w:rsidRPr="00EE5DAC" w:rsidRDefault="00EE5DAC" w:rsidP="00701F40">
      <w:pPr>
        <w:ind w:firstLine="0"/>
        <w:jc w:val="both"/>
        <w:rPr>
          <w:rFonts w:cs="Times New Roman"/>
          <w:szCs w:val="24"/>
          <w:lang w:val="ru-UA"/>
        </w:rPr>
      </w:pPr>
      <w:r w:rsidRPr="00EE5DAC">
        <w:rPr>
          <w:rFonts w:cs="Times New Roman"/>
          <w:szCs w:val="24"/>
          <w:lang w:val="ru-UA"/>
        </w:rPr>
        <w:t xml:space="preserve">Весь парк оборудования промышленных предприятий Ленинграда составил в 1943 21 </w:t>
      </w:r>
      <w:r w:rsidR="00AE530E">
        <w:rPr>
          <w:rFonts w:cs="Times New Roman"/>
          <w:szCs w:val="24"/>
          <w:lang w:val="ru-UA"/>
        </w:rPr>
        <w:t>000</w:t>
      </w:r>
      <w:r w:rsidRPr="00EE5DAC">
        <w:rPr>
          <w:rFonts w:cs="Times New Roman"/>
          <w:szCs w:val="24"/>
          <w:lang w:val="ru-UA"/>
        </w:rPr>
        <w:t xml:space="preserve"> единиц, или 20% по отношению к 1940.</w:t>
      </w:r>
    </w:p>
    <w:p w14:paraId="0E884D17" w14:textId="733AFFC4" w:rsidR="00FF7DF8" w:rsidRDefault="00EE5DAC" w:rsidP="00701F40">
      <w:pPr>
        <w:ind w:firstLine="0"/>
        <w:jc w:val="both"/>
        <w:rPr>
          <w:rFonts w:cs="Times New Roman"/>
          <w:szCs w:val="24"/>
          <w:lang w:val="ru-UA"/>
        </w:rPr>
      </w:pPr>
      <w:r w:rsidRPr="00EE5DAC">
        <w:rPr>
          <w:rFonts w:cs="Times New Roman"/>
          <w:szCs w:val="24"/>
          <w:lang w:val="ru-UA"/>
        </w:rPr>
        <w:t xml:space="preserve">Установленная мощность электростанций уменьшилась до 268 </w:t>
      </w:r>
      <w:r w:rsidR="00AE530E">
        <w:rPr>
          <w:rFonts w:cs="Times New Roman"/>
          <w:szCs w:val="24"/>
          <w:lang w:val="ru-UA"/>
        </w:rPr>
        <w:t>000</w:t>
      </w:r>
      <w:r w:rsidRPr="00EE5DAC">
        <w:rPr>
          <w:rFonts w:cs="Times New Roman"/>
          <w:szCs w:val="24"/>
          <w:lang w:val="ru-UA"/>
        </w:rPr>
        <w:t xml:space="preserve"> кВт против 761 </w:t>
      </w:r>
      <w:r w:rsidR="00AE530E">
        <w:rPr>
          <w:rFonts w:cs="Times New Roman"/>
          <w:szCs w:val="24"/>
          <w:lang w:val="ru-UA"/>
        </w:rPr>
        <w:t>000</w:t>
      </w:r>
      <w:r w:rsidRPr="00EE5DAC">
        <w:rPr>
          <w:rFonts w:cs="Times New Roman"/>
          <w:szCs w:val="24"/>
          <w:lang w:val="ru-UA"/>
        </w:rPr>
        <w:t xml:space="preserve"> кВт в 1940.</w:t>
      </w:r>
    </w:p>
    <w:p w14:paraId="2BC9199A" w14:textId="1E021F82" w:rsidR="00EE5DAC" w:rsidRPr="00EE5DAC" w:rsidRDefault="00EE5DAC" w:rsidP="00701F40">
      <w:pPr>
        <w:ind w:firstLine="0"/>
        <w:jc w:val="both"/>
        <w:rPr>
          <w:rFonts w:cs="Times New Roman"/>
          <w:szCs w:val="24"/>
          <w:lang w:val="ru-UA"/>
        </w:rPr>
      </w:pPr>
      <w:r w:rsidRPr="00EE5DAC">
        <w:rPr>
          <w:rFonts w:cs="Times New Roman"/>
          <w:szCs w:val="24"/>
          <w:lang w:val="ru-UA"/>
        </w:rPr>
        <w:lastRenderedPageBreak/>
        <w:t>Совершенно выбыли из строя 8, 9 и 10-я ЛГЭС, значительно уменьшилась мощность 1-й и 2-й ЛГЭС, а также более мелких электростанций.</w:t>
      </w:r>
    </w:p>
    <w:p w14:paraId="5CE8045B" w14:textId="733EBFE9" w:rsidR="00EE5DAC" w:rsidRPr="00EE5DAC" w:rsidRDefault="00EE5DAC" w:rsidP="00701F40">
      <w:pPr>
        <w:jc w:val="both"/>
        <w:rPr>
          <w:rFonts w:cs="Times New Roman"/>
          <w:szCs w:val="24"/>
          <w:lang w:val="ru-UA"/>
        </w:rPr>
      </w:pPr>
      <w:r w:rsidRPr="00EE5DAC">
        <w:rPr>
          <w:rFonts w:cs="Times New Roman"/>
          <w:szCs w:val="24"/>
          <w:lang w:val="ru-UA"/>
        </w:rPr>
        <w:t>В условиях блокады пришлось законсервировать значительное количество предприятий, а производство таких изделий, как гидротурбины, паровые турбины, дизели, генераторы, моторы, станки и т.</w:t>
      </w:r>
      <w:r w:rsidR="00FF7DF8">
        <w:rPr>
          <w:rFonts w:cs="Times New Roman"/>
          <w:szCs w:val="24"/>
          <w:lang w:val="ru-UA"/>
        </w:rPr>
        <w:t>д</w:t>
      </w:r>
      <w:r w:rsidRPr="00EE5DAC">
        <w:rPr>
          <w:rFonts w:cs="Times New Roman"/>
          <w:szCs w:val="24"/>
          <w:lang w:val="ru-UA"/>
        </w:rPr>
        <w:t>., полностью прекратить.</w:t>
      </w:r>
    </w:p>
    <w:p w14:paraId="54C983D6" w14:textId="77777777" w:rsidR="008D1E57" w:rsidRDefault="008D1E57" w:rsidP="00701F40">
      <w:pPr>
        <w:jc w:val="both"/>
        <w:rPr>
          <w:rFonts w:cs="Times New Roman"/>
          <w:szCs w:val="24"/>
          <w:lang w:val="ru-UA"/>
        </w:rPr>
      </w:pPr>
    </w:p>
    <w:p w14:paraId="26F96584" w14:textId="39011C7B" w:rsidR="00621840" w:rsidRPr="00621840" w:rsidRDefault="00F70634" w:rsidP="00621840">
      <w:pPr>
        <w:jc w:val="both"/>
        <w:rPr>
          <w:rFonts w:cs="Times New Roman"/>
          <w:szCs w:val="24"/>
          <w:lang w:val="ru-UA"/>
        </w:rPr>
      </w:pPr>
      <w:r w:rsidRPr="00F70634">
        <w:rPr>
          <w:rFonts w:cs="Times New Roman"/>
          <w:szCs w:val="24"/>
          <w:lang w:val="ru-UA"/>
        </w:rPr>
        <w:t>В труднейших условиях блокады, без помощи извне, сохраняя хладнокровие и мужество, самоотверженно защищали свой город ленинградцы:</w:t>
      </w:r>
      <w:r w:rsidR="00621840">
        <w:rPr>
          <w:rFonts w:cs="Times New Roman"/>
          <w:szCs w:val="24"/>
          <w:lang w:val="ru-UA"/>
        </w:rPr>
        <w:t xml:space="preserve"> </w:t>
      </w:r>
      <w:r w:rsidRPr="00F70634">
        <w:rPr>
          <w:rFonts w:cs="Times New Roman"/>
          <w:szCs w:val="24"/>
          <w:lang w:val="ru-UA"/>
        </w:rPr>
        <w:t xml:space="preserve">одни </w:t>
      </w:r>
      <w:r w:rsidR="00AE75A1">
        <w:rPr>
          <w:rFonts w:cs="Times New Roman"/>
          <w:szCs w:val="24"/>
          <w:lang w:val="ru-UA"/>
        </w:rPr>
        <w:t>–</w:t>
      </w:r>
      <w:r w:rsidRPr="00F70634">
        <w:rPr>
          <w:rFonts w:cs="Times New Roman"/>
          <w:szCs w:val="24"/>
          <w:lang w:val="ru-UA"/>
        </w:rPr>
        <w:t xml:space="preserve"> с оружием в руках, другие </w:t>
      </w:r>
      <w:r w:rsidR="00AE75A1">
        <w:rPr>
          <w:rFonts w:cs="Times New Roman"/>
          <w:szCs w:val="24"/>
          <w:lang w:val="ru-UA"/>
        </w:rPr>
        <w:t>–</w:t>
      </w:r>
      <w:r w:rsidRPr="00F70634">
        <w:rPr>
          <w:rFonts w:cs="Times New Roman"/>
          <w:szCs w:val="24"/>
          <w:lang w:val="ru-UA"/>
        </w:rPr>
        <w:t xml:space="preserve"> у станка в цехах</w:t>
      </w:r>
      <w:r w:rsidR="00621840">
        <w:rPr>
          <w:rFonts w:cs="Times New Roman"/>
          <w:szCs w:val="24"/>
          <w:lang w:val="ru-UA"/>
        </w:rPr>
        <w:t>.</w:t>
      </w:r>
      <w:r w:rsidR="00621840">
        <w:rPr>
          <w:rStyle w:val="a3"/>
          <w:lang w:val="ru-UA"/>
        </w:rPr>
        <w:endnoteReference w:id="211"/>
      </w:r>
    </w:p>
    <w:p w14:paraId="4BFC07FA" w14:textId="2E3E1FEA" w:rsidR="00EE5DAC" w:rsidRDefault="00621840" w:rsidP="002F6103">
      <w:pPr>
        <w:ind w:firstLine="0"/>
        <w:jc w:val="both"/>
        <w:rPr>
          <w:rFonts w:cs="Times New Roman"/>
          <w:szCs w:val="24"/>
          <w:lang w:val="ru-UA"/>
        </w:rPr>
      </w:pPr>
      <w:r>
        <w:rPr>
          <w:rFonts w:cs="Times New Roman"/>
          <w:szCs w:val="24"/>
          <w:lang w:val="ru-UA"/>
        </w:rPr>
        <w:t>Л</w:t>
      </w:r>
      <w:r w:rsidR="00EE5DAC" w:rsidRPr="00EE5DAC">
        <w:rPr>
          <w:rFonts w:cs="Times New Roman"/>
          <w:szCs w:val="24"/>
          <w:lang w:val="ru-UA"/>
        </w:rPr>
        <w:t>енинградские рабочие давали фронту большое количество военной продукции: орудия, стрелковое вооружение, снаряды, мины</w:t>
      </w:r>
      <w:r>
        <w:rPr>
          <w:rFonts w:cs="Times New Roman"/>
          <w:szCs w:val="24"/>
          <w:lang w:val="ru-UA"/>
        </w:rPr>
        <w:t>,</w:t>
      </w:r>
      <w:r w:rsidR="00EE5DAC" w:rsidRPr="00EE5DAC">
        <w:rPr>
          <w:rFonts w:cs="Times New Roman"/>
          <w:szCs w:val="24"/>
          <w:lang w:val="ru-UA"/>
        </w:rPr>
        <w:t xml:space="preserve"> </w:t>
      </w:r>
      <w:r w:rsidR="002F6103" w:rsidRPr="00621840">
        <w:rPr>
          <w:rFonts w:cs="Times New Roman"/>
          <w:szCs w:val="24"/>
          <w:lang w:val="ru-UA"/>
        </w:rPr>
        <w:t>пушки, миномет</w:t>
      </w:r>
      <w:r w:rsidR="002F6103">
        <w:rPr>
          <w:rFonts w:cs="Times New Roman"/>
          <w:szCs w:val="24"/>
          <w:lang w:val="ru-UA"/>
        </w:rPr>
        <w:t>ы</w:t>
      </w:r>
      <w:r w:rsidR="002F6103" w:rsidRPr="00621840">
        <w:rPr>
          <w:rFonts w:cs="Times New Roman"/>
          <w:szCs w:val="24"/>
          <w:lang w:val="ru-UA"/>
        </w:rPr>
        <w:t>, противотанковы</w:t>
      </w:r>
      <w:r w:rsidR="002F6103">
        <w:rPr>
          <w:rFonts w:cs="Times New Roman"/>
          <w:szCs w:val="24"/>
          <w:lang w:val="ru-UA"/>
        </w:rPr>
        <w:t>е</w:t>
      </w:r>
      <w:r w:rsidR="002F6103" w:rsidRPr="00621840">
        <w:rPr>
          <w:rFonts w:cs="Times New Roman"/>
          <w:szCs w:val="24"/>
          <w:lang w:val="ru-UA"/>
        </w:rPr>
        <w:t xml:space="preserve"> орудия</w:t>
      </w:r>
      <w:r w:rsidR="002F6103" w:rsidRPr="00EE5DAC">
        <w:rPr>
          <w:rFonts w:cs="Times New Roman"/>
          <w:szCs w:val="24"/>
          <w:lang w:val="ru-UA"/>
        </w:rPr>
        <w:t xml:space="preserve"> </w:t>
      </w:r>
      <w:r w:rsidR="00EE5DAC" w:rsidRPr="00EE5DAC">
        <w:rPr>
          <w:rFonts w:cs="Times New Roman"/>
          <w:szCs w:val="24"/>
          <w:lang w:val="ru-UA"/>
        </w:rPr>
        <w:t>строили легкие боевые суда.</w:t>
      </w:r>
    </w:p>
    <w:p w14:paraId="1ECAD166" w14:textId="77777777" w:rsidR="00EE5DAC" w:rsidRPr="00EE5DAC" w:rsidRDefault="00EE5DAC" w:rsidP="00701F40">
      <w:pPr>
        <w:ind w:firstLine="0"/>
        <w:jc w:val="both"/>
        <w:rPr>
          <w:rFonts w:cs="Times New Roman"/>
          <w:szCs w:val="24"/>
          <w:lang w:val="ru-UA"/>
        </w:rPr>
      </w:pPr>
      <w:r w:rsidRPr="00EE5DAC">
        <w:rPr>
          <w:rFonts w:cs="Times New Roman"/>
          <w:szCs w:val="24"/>
          <w:lang w:val="ru-UA"/>
        </w:rPr>
        <w:t>За первое военное полугодие ленинградская военная промышленность выпустила 713 танков, 480 бронемашин, 58 бронепоездов, в 10 раз больше боеприпасов, чем в первом полугодии 1941.</w:t>
      </w:r>
    </w:p>
    <w:p w14:paraId="65CFE5C8" w14:textId="56FBCA68" w:rsidR="00EE5DAC" w:rsidRPr="00EE5DAC" w:rsidRDefault="00EE5DAC" w:rsidP="00701F40">
      <w:pPr>
        <w:ind w:firstLine="0"/>
        <w:jc w:val="both"/>
        <w:rPr>
          <w:rFonts w:cs="Times New Roman"/>
          <w:szCs w:val="24"/>
          <w:lang w:val="ru-UA"/>
        </w:rPr>
      </w:pPr>
      <w:r w:rsidRPr="00EE5DAC">
        <w:rPr>
          <w:rFonts w:cs="Times New Roman"/>
          <w:szCs w:val="24"/>
          <w:lang w:val="ru-UA"/>
        </w:rPr>
        <w:t>С марта 1942, после пуска Волховской ГЭС, производство боевой продукции быстро росло. В 1942 ленинградцы изготовили 8 млн. артснарядов, мин и авиационных бомб.</w:t>
      </w:r>
    </w:p>
    <w:p w14:paraId="73AF1E8B" w14:textId="0C053148" w:rsidR="00EE5DAC" w:rsidRDefault="00EE5DAC" w:rsidP="00701F40">
      <w:pPr>
        <w:jc w:val="both"/>
        <w:rPr>
          <w:rFonts w:cs="Times New Roman"/>
          <w:szCs w:val="24"/>
          <w:lang w:val="ru-UA"/>
        </w:rPr>
      </w:pPr>
    </w:p>
    <w:p w14:paraId="2033A220" w14:textId="0CF698A6" w:rsidR="00EE5DAC" w:rsidRPr="00EE5DAC" w:rsidRDefault="00EE5DAC" w:rsidP="00627BB6">
      <w:pPr>
        <w:pStyle w:val="4"/>
        <w:jc w:val="center"/>
        <w:rPr>
          <w:lang w:val="ru-UA"/>
        </w:rPr>
      </w:pPr>
      <w:r w:rsidRPr="00EE5DAC">
        <w:rPr>
          <w:lang w:val="ru-UA"/>
        </w:rPr>
        <w:t>Эвакуация Москвы и Московской области</w:t>
      </w:r>
    </w:p>
    <w:p w14:paraId="3CFD4837" w14:textId="33AF9A23" w:rsidR="008628C8" w:rsidRDefault="00882937" w:rsidP="00701F40">
      <w:pPr>
        <w:jc w:val="both"/>
        <w:rPr>
          <w:rFonts w:cs="Times New Roman"/>
          <w:szCs w:val="24"/>
          <w:lang w:val="ru-UA"/>
        </w:rPr>
      </w:pPr>
      <w:r w:rsidRPr="00882937">
        <w:rPr>
          <w:rFonts w:cs="Times New Roman"/>
          <w:szCs w:val="24"/>
          <w:lang w:val="ru-UA"/>
        </w:rPr>
        <w:t>Все возраставшая угроза советской столице вызвала необходимость проведения эвакуации Москвы и Московской области.</w:t>
      </w:r>
    </w:p>
    <w:p w14:paraId="0883F225" w14:textId="7E098F8E" w:rsidR="00627BB6" w:rsidRPr="00627BB6" w:rsidRDefault="00627BB6" w:rsidP="00627BB6">
      <w:pPr>
        <w:ind w:firstLine="0"/>
        <w:jc w:val="both"/>
        <w:rPr>
          <w:rFonts w:cs="Times New Roman"/>
          <w:szCs w:val="24"/>
          <w:lang w:val="ru-UA"/>
        </w:rPr>
      </w:pPr>
      <w:r w:rsidRPr="00EE5DAC">
        <w:rPr>
          <w:rFonts w:cs="Times New Roman"/>
          <w:szCs w:val="24"/>
          <w:lang w:val="ru-UA"/>
        </w:rPr>
        <w:t xml:space="preserve">Из Москвы и Московской области было эвакуировано на восток </w:t>
      </w:r>
      <w:r>
        <w:rPr>
          <w:rFonts w:cs="Times New Roman"/>
          <w:szCs w:val="24"/>
          <w:lang w:val="ru-UA"/>
        </w:rPr>
        <w:t>2</w:t>
      </w:r>
      <w:r w:rsidRPr="00EE5DAC">
        <w:rPr>
          <w:rFonts w:cs="Times New Roman"/>
          <w:szCs w:val="24"/>
          <w:lang w:val="ru-UA"/>
        </w:rPr>
        <w:t xml:space="preserve"> млн. человек</w:t>
      </w:r>
      <w:r>
        <w:rPr>
          <w:rFonts w:cs="Times New Roman"/>
          <w:szCs w:val="24"/>
          <w:lang w:val="ru-UA"/>
        </w:rPr>
        <w:t>.</w:t>
      </w:r>
    </w:p>
    <w:p w14:paraId="0E1FDA42" w14:textId="77777777" w:rsidR="00627BB6" w:rsidRDefault="00627BB6" w:rsidP="00627BB6">
      <w:pPr>
        <w:ind w:firstLine="0"/>
        <w:jc w:val="both"/>
        <w:rPr>
          <w:rFonts w:cs="Times New Roman"/>
          <w:szCs w:val="24"/>
          <w:lang w:val="ru-UA"/>
        </w:rPr>
      </w:pPr>
    </w:p>
    <w:p w14:paraId="3F7B8467" w14:textId="4259E7D6" w:rsidR="008628C8" w:rsidRDefault="008628C8" w:rsidP="00627BB6">
      <w:pPr>
        <w:jc w:val="both"/>
        <w:rPr>
          <w:rFonts w:cs="Times New Roman"/>
          <w:szCs w:val="24"/>
          <w:lang w:val="ru-UA"/>
        </w:rPr>
      </w:pPr>
      <w:r w:rsidRPr="00EE5DAC">
        <w:rPr>
          <w:rFonts w:cs="Times New Roman"/>
          <w:szCs w:val="24"/>
          <w:lang w:val="ru-UA"/>
        </w:rPr>
        <w:t>Эвакуация оборудования предприятий Москвы и Московской области началась в июле 1941.</w:t>
      </w:r>
    </w:p>
    <w:p w14:paraId="18FFE3D4" w14:textId="56B7C1EF" w:rsidR="00627BB6" w:rsidRPr="00627BB6" w:rsidRDefault="00627BB6" w:rsidP="00701F40">
      <w:pPr>
        <w:ind w:firstLine="0"/>
        <w:jc w:val="both"/>
        <w:rPr>
          <w:rFonts w:cs="Times New Roman"/>
          <w:szCs w:val="24"/>
          <w:lang w:val="ru-UA"/>
        </w:rPr>
      </w:pPr>
      <w:r>
        <w:rPr>
          <w:rFonts w:cs="Times New Roman"/>
          <w:szCs w:val="24"/>
          <w:lang w:val="ru-UA"/>
        </w:rPr>
        <w:t>Б</w:t>
      </w:r>
      <w:r w:rsidRPr="00EE5DAC">
        <w:rPr>
          <w:rFonts w:cs="Times New Roman"/>
          <w:szCs w:val="24"/>
          <w:lang w:val="ru-UA"/>
        </w:rPr>
        <w:t>ыло</w:t>
      </w:r>
      <w:r w:rsidRPr="00627BB6">
        <w:rPr>
          <w:rFonts w:cs="Times New Roman"/>
          <w:szCs w:val="24"/>
          <w:lang w:val="ru-UA"/>
        </w:rPr>
        <w:t xml:space="preserve"> </w:t>
      </w:r>
      <w:r w:rsidRPr="00EE5DAC">
        <w:rPr>
          <w:rFonts w:cs="Times New Roman"/>
          <w:szCs w:val="24"/>
          <w:lang w:val="ru-UA"/>
        </w:rPr>
        <w:t>эвакуирова</w:t>
      </w:r>
      <w:r>
        <w:rPr>
          <w:rFonts w:cs="Times New Roman"/>
          <w:szCs w:val="24"/>
          <w:lang w:val="ru-UA"/>
        </w:rPr>
        <w:t xml:space="preserve">но </w:t>
      </w:r>
      <w:r w:rsidRPr="00EE5DAC">
        <w:rPr>
          <w:rFonts w:cs="Times New Roman"/>
          <w:szCs w:val="24"/>
          <w:lang w:val="ru-UA"/>
        </w:rPr>
        <w:t>5</w:t>
      </w:r>
      <w:r>
        <w:rPr>
          <w:rFonts w:cs="Times New Roman"/>
          <w:szCs w:val="24"/>
          <w:lang w:val="ru-UA"/>
        </w:rPr>
        <w:t xml:space="preserve">23 </w:t>
      </w:r>
      <w:r w:rsidRPr="00EE5DAC">
        <w:rPr>
          <w:rFonts w:cs="Times New Roman"/>
          <w:szCs w:val="24"/>
          <w:lang w:val="ru-UA"/>
        </w:rPr>
        <w:t>крупных промышленных предприятий</w:t>
      </w:r>
      <w:r w:rsidRPr="00627BB6">
        <w:rPr>
          <w:rFonts w:cs="Times New Roman"/>
          <w:szCs w:val="24"/>
          <w:lang w:val="ru-UA"/>
        </w:rPr>
        <w:t xml:space="preserve"> </w:t>
      </w:r>
      <w:r w:rsidRPr="00EE5DAC">
        <w:rPr>
          <w:rFonts w:cs="Times New Roman"/>
          <w:szCs w:val="24"/>
          <w:lang w:val="ru-UA"/>
        </w:rPr>
        <w:t>Москвы и Московской области</w:t>
      </w:r>
      <w:r>
        <w:rPr>
          <w:rFonts w:cs="Times New Roman"/>
          <w:szCs w:val="24"/>
          <w:lang w:val="ru-UA"/>
        </w:rPr>
        <w:t>;</w:t>
      </w:r>
    </w:p>
    <w:p w14:paraId="2B5FEC0E" w14:textId="4C7AFF93" w:rsidR="00627BB6" w:rsidRPr="00EE5DAC" w:rsidRDefault="00627BB6" w:rsidP="00627BB6">
      <w:pPr>
        <w:ind w:firstLine="0"/>
        <w:jc w:val="both"/>
        <w:rPr>
          <w:rFonts w:cs="Times New Roman"/>
          <w:szCs w:val="24"/>
          <w:lang w:val="ru-UA"/>
        </w:rPr>
      </w:pPr>
      <w:r w:rsidRPr="00EE5DAC">
        <w:rPr>
          <w:rFonts w:cs="Times New Roman"/>
          <w:szCs w:val="24"/>
          <w:lang w:val="ru-UA"/>
        </w:rPr>
        <w:t xml:space="preserve">свыше 101 </w:t>
      </w:r>
      <w:r w:rsidR="00AE530E">
        <w:rPr>
          <w:rFonts w:cs="Times New Roman"/>
          <w:szCs w:val="24"/>
          <w:lang w:val="ru-UA"/>
        </w:rPr>
        <w:t>000</w:t>
      </w:r>
      <w:r w:rsidRPr="00EE5DAC">
        <w:rPr>
          <w:rFonts w:cs="Times New Roman"/>
          <w:szCs w:val="24"/>
          <w:lang w:val="ru-UA"/>
        </w:rPr>
        <w:t xml:space="preserve"> различных металлорежущих станков и </w:t>
      </w:r>
      <w:r w:rsidR="00B45B9D" w:rsidRPr="00EE5DAC">
        <w:rPr>
          <w:rFonts w:cs="Times New Roman"/>
          <w:szCs w:val="24"/>
          <w:lang w:val="ru-UA"/>
        </w:rPr>
        <w:t>кузнечнопрессовых</w:t>
      </w:r>
      <w:r w:rsidRPr="00EE5DAC">
        <w:rPr>
          <w:rFonts w:cs="Times New Roman"/>
          <w:szCs w:val="24"/>
          <w:lang w:val="ru-UA"/>
        </w:rPr>
        <w:t xml:space="preserve"> установок</w:t>
      </w:r>
      <w:r>
        <w:rPr>
          <w:rFonts w:cs="Times New Roman"/>
          <w:szCs w:val="24"/>
          <w:lang w:val="ru-UA"/>
        </w:rPr>
        <w:t>;</w:t>
      </w:r>
      <w:r w:rsidRPr="00EE5DAC">
        <w:rPr>
          <w:rFonts w:cs="Times New Roman"/>
          <w:szCs w:val="24"/>
          <w:lang w:val="ru-UA"/>
        </w:rPr>
        <w:t xml:space="preserve"> более 238 </w:t>
      </w:r>
      <w:r w:rsidR="00AE530E">
        <w:rPr>
          <w:rFonts w:cs="Times New Roman"/>
          <w:szCs w:val="24"/>
          <w:lang w:val="ru-UA"/>
        </w:rPr>
        <w:t>000</w:t>
      </w:r>
      <w:r w:rsidRPr="00EE5DAC">
        <w:rPr>
          <w:rFonts w:cs="Times New Roman"/>
          <w:szCs w:val="24"/>
          <w:lang w:val="ru-UA"/>
        </w:rPr>
        <w:t xml:space="preserve"> т черных и цветных металлов и различных материалов.</w:t>
      </w:r>
      <w:r>
        <w:rPr>
          <w:rStyle w:val="a3"/>
          <w:rFonts w:cs="Times New Roman"/>
          <w:szCs w:val="24"/>
          <w:lang w:val="ru-UA"/>
        </w:rPr>
        <w:endnoteReference w:id="212"/>
      </w:r>
    </w:p>
    <w:p w14:paraId="0C4ED146" w14:textId="13189272" w:rsidR="00EE5DAC" w:rsidRPr="00EE5DAC" w:rsidRDefault="00F25B8C" w:rsidP="00701F40">
      <w:pPr>
        <w:jc w:val="both"/>
        <w:rPr>
          <w:rFonts w:cs="Times New Roman"/>
          <w:szCs w:val="24"/>
          <w:lang w:val="ru-UA"/>
        </w:rPr>
      </w:pPr>
      <w:r>
        <w:rPr>
          <w:rFonts w:cs="Times New Roman"/>
          <w:szCs w:val="24"/>
          <w:lang w:val="ru-UA"/>
        </w:rPr>
        <w:t>В</w:t>
      </w:r>
      <w:r w:rsidR="00EE5DAC" w:rsidRPr="00EE5DAC">
        <w:rPr>
          <w:rFonts w:cs="Times New Roman"/>
          <w:szCs w:val="24"/>
          <w:lang w:val="ru-UA"/>
        </w:rPr>
        <w:t>се оборудование, силовые кабели, материальные склады были демонтированы и с документацией отправлены в течение считанных дней.</w:t>
      </w:r>
    </w:p>
    <w:p w14:paraId="6EDD6BA4" w14:textId="77777777" w:rsidR="00F25B8C" w:rsidRDefault="00EE5DAC" w:rsidP="00701F40">
      <w:pPr>
        <w:ind w:firstLine="0"/>
        <w:jc w:val="both"/>
        <w:rPr>
          <w:rFonts w:cs="Times New Roman"/>
          <w:szCs w:val="24"/>
          <w:lang w:val="ru-UA"/>
        </w:rPr>
      </w:pPr>
      <w:r w:rsidRPr="00EE5DAC">
        <w:rPr>
          <w:rFonts w:cs="Times New Roman"/>
          <w:szCs w:val="24"/>
          <w:lang w:val="ru-UA"/>
        </w:rPr>
        <w:t>В первую очередь демонтировались и грузились для эвакуации уникальное оборудование, решающая оснастка, а также приспособления и инструменты.</w:t>
      </w:r>
    </w:p>
    <w:p w14:paraId="46BF289F" w14:textId="10715919" w:rsidR="00EE5DAC" w:rsidRPr="00EE5DAC" w:rsidRDefault="00EE5DAC" w:rsidP="00701F40">
      <w:pPr>
        <w:ind w:firstLine="0"/>
        <w:jc w:val="both"/>
        <w:rPr>
          <w:rFonts w:cs="Times New Roman"/>
          <w:szCs w:val="24"/>
          <w:lang w:val="ru-UA"/>
        </w:rPr>
      </w:pPr>
      <w:r w:rsidRPr="00EE5DAC">
        <w:rPr>
          <w:rFonts w:cs="Times New Roman"/>
          <w:szCs w:val="24"/>
          <w:lang w:val="ru-UA"/>
        </w:rPr>
        <w:t xml:space="preserve">Большегрузные штамповочные молоты, крупногабаритные детали гидропрессов поштучно устанавливались на толстый лист котельного железа и по стальным пруткам, подложенным на всем пути до места погрузки, двумя </w:t>
      </w:r>
      <w:r w:rsidR="00AE75A1">
        <w:rPr>
          <w:rFonts w:cs="Times New Roman"/>
          <w:szCs w:val="24"/>
          <w:lang w:val="ru-UA"/>
        </w:rPr>
        <w:t>–</w:t>
      </w:r>
      <w:r w:rsidRPr="00EE5DAC">
        <w:rPr>
          <w:rFonts w:cs="Times New Roman"/>
          <w:szCs w:val="24"/>
          <w:lang w:val="ru-UA"/>
        </w:rPr>
        <w:t xml:space="preserve"> четырьмя мощными тракторами передвигались к эстакаде.</w:t>
      </w:r>
    </w:p>
    <w:p w14:paraId="34D2D3FD" w14:textId="77777777" w:rsidR="00627BB6" w:rsidRDefault="00627BB6" w:rsidP="00701F40">
      <w:pPr>
        <w:jc w:val="both"/>
        <w:rPr>
          <w:rFonts w:cs="Times New Roman"/>
          <w:szCs w:val="24"/>
          <w:lang w:val="ru-UA"/>
        </w:rPr>
      </w:pPr>
    </w:p>
    <w:p w14:paraId="4A94B207" w14:textId="070743C9" w:rsidR="00A82005" w:rsidRDefault="002C65FF" w:rsidP="00701F40">
      <w:pPr>
        <w:jc w:val="both"/>
        <w:rPr>
          <w:rFonts w:cs="Times New Roman"/>
          <w:szCs w:val="24"/>
          <w:lang w:val="ru-UA"/>
        </w:rPr>
      </w:pPr>
      <w:r w:rsidRPr="00EE5DAC">
        <w:rPr>
          <w:rFonts w:cs="Times New Roman"/>
          <w:szCs w:val="24"/>
          <w:lang w:val="ru-UA"/>
        </w:rPr>
        <w:t>Эвакуация промышленных предприятий Москвы и Московской области привела к резкому сокращению материально-технической базы производства.</w:t>
      </w:r>
    </w:p>
    <w:p w14:paraId="0591D66C" w14:textId="77777777" w:rsidR="00A82005" w:rsidRDefault="002C65FF" w:rsidP="00701F40">
      <w:pPr>
        <w:ind w:firstLine="0"/>
        <w:jc w:val="both"/>
        <w:rPr>
          <w:rFonts w:cs="Times New Roman"/>
          <w:szCs w:val="24"/>
          <w:lang w:val="ru-UA"/>
        </w:rPr>
      </w:pPr>
      <w:r w:rsidRPr="00EE5DAC">
        <w:rPr>
          <w:rFonts w:cs="Times New Roman"/>
          <w:szCs w:val="24"/>
          <w:lang w:val="ru-UA"/>
        </w:rPr>
        <w:t>Однако трудящиеся столицы и области сумели использовать оставшиеся производственные мощности для организации производства боеприпасов и вооружения.</w:t>
      </w:r>
    </w:p>
    <w:p w14:paraId="34C24AC4" w14:textId="597F6379" w:rsidR="00627BB6" w:rsidRDefault="002C65FF" w:rsidP="00701F40">
      <w:pPr>
        <w:ind w:firstLine="0"/>
        <w:jc w:val="both"/>
        <w:rPr>
          <w:rFonts w:cs="Times New Roman"/>
          <w:szCs w:val="24"/>
          <w:lang w:val="ru-UA"/>
        </w:rPr>
      </w:pPr>
      <w:r w:rsidRPr="00EE5DAC">
        <w:rPr>
          <w:rFonts w:cs="Times New Roman"/>
          <w:szCs w:val="24"/>
          <w:lang w:val="ru-UA"/>
        </w:rPr>
        <w:t xml:space="preserve">Уже к осени 1941 для нужд фронта работало около 2 </w:t>
      </w:r>
      <w:r w:rsidR="00AE530E">
        <w:rPr>
          <w:rFonts w:cs="Times New Roman"/>
          <w:szCs w:val="24"/>
          <w:lang w:val="ru-UA"/>
        </w:rPr>
        <w:t>000</w:t>
      </w:r>
      <w:r w:rsidRPr="00EE5DAC">
        <w:rPr>
          <w:rFonts w:cs="Times New Roman"/>
          <w:szCs w:val="24"/>
          <w:lang w:val="ru-UA"/>
        </w:rPr>
        <w:t xml:space="preserve"> московских предприятий.</w:t>
      </w:r>
    </w:p>
    <w:p w14:paraId="319BA436" w14:textId="181150A1" w:rsidR="002C65FF" w:rsidRDefault="002C65FF" w:rsidP="00701F40">
      <w:pPr>
        <w:ind w:firstLine="0"/>
        <w:jc w:val="both"/>
        <w:rPr>
          <w:rFonts w:cs="Times New Roman"/>
          <w:szCs w:val="24"/>
          <w:lang w:val="ru-UA"/>
        </w:rPr>
      </w:pPr>
      <w:r w:rsidRPr="00EE5DAC">
        <w:rPr>
          <w:rFonts w:cs="Times New Roman"/>
          <w:szCs w:val="24"/>
          <w:lang w:val="ru-UA"/>
        </w:rPr>
        <w:t>В ноябре 1941 в Москве и Подмосковье производились самолеты, стрелковое и артиллерийское оружие и боеприпасы.</w:t>
      </w:r>
      <w:r w:rsidR="0076600C">
        <w:rPr>
          <w:rStyle w:val="a3"/>
          <w:rFonts w:cs="Times New Roman"/>
          <w:szCs w:val="24"/>
          <w:lang w:val="ru-UA"/>
        </w:rPr>
        <w:endnoteReference w:id="213"/>
      </w:r>
    </w:p>
    <w:p w14:paraId="7E44B2BC" w14:textId="77777777" w:rsidR="008E7096" w:rsidRDefault="008E7096" w:rsidP="00701F40">
      <w:pPr>
        <w:jc w:val="both"/>
        <w:rPr>
          <w:rFonts w:cs="Times New Roman"/>
          <w:szCs w:val="24"/>
        </w:rPr>
      </w:pPr>
    </w:p>
    <w:p w14:paraId="456805FF" w14:textId="1BF09E15" w:rsidR="008E7096" w:rsidRDefault="008E7096" w:rsidP="00701F40">
      <w:pPr>
        <w:jc w:val="both"/>
        <w:rPr>
          <w:rFonts w:cs="Times New Roman"/>
          <w:szCs w:val="24"/>
        </w:rPr>
      </w:pPr>
      <w:r w:rsidRPr="008E7096">
        <w:rPr>
          <w:rFonts w:cs="Times New Roman"/>
          <w:szCs w:val="24"/>
        </w:rPr>
        <w:t>К началу 1942 в связи с разгромом фашистских войск под Москвой необходимость в дальнейшей массовой эвакуации населения отпала.</w:t>
      </w:r>
    </w:p>
    <w:p w14:paraId="1B37FD89" w14:textId="4B964887" w:rsidR="00046807" w:rsidRDefault="00F4167F" w:rsidP="00701F40">
      <w:pPr>
        <w:jc w:val="both"/>
        <w:rPr>
          <w:rFonts w:cs="Times New Roman"/>
          <w:szCs w:val="24"/>
        </w:rPr>
      </w:pPr>
      <w:r>
        <w:rPr>
          <w:rFonts w:cs="Times New Roman"/>
          <w:szCs w:val="24"/>
          <w:lang w:val="ru-UA"/>
        </w:rPr>
        <w:t>В</w:t>
      </w:r>
      <w:r w:rsidR="00046807" w:rsidRPr="00107783">
        <w:rPr>
          <w:rFonts w:cs="Times New Roman"/>
          <w:szCs w:val="24"/>
        </w:rPr>
        <w:t xml:space="preserve"> конце декабря 1941 была проведена реэвакуация части предприятий центрального промышленного района СССР. </w:t>
      </w:r>
    </w:p>
    <w:p w14:paraId="12EFA239" w14:textId="7A8942CC" w:rsidR="00046807" w:rsidRPr="00107783" w:rsidRDefault="00046807" w:rsidP="00701F40">
      <w:pPr>
        <w:ind w:firstLine="0"/>
        <w:jc w:val="both"/>
        <w:rPr>
          <w:rFonts w:cs="Times New Roman"/>
          <w:szCs w:val="24"/>
        </w:rPr>
      </w:pPr>
      <w:r>
        <w:rPr>
          <w:rFonts w:cs="Times New Roman"/>
          <w:szCs w:val="24"/>
          <w:lang w:val="ru-UA"/>
        </w:rPr>
        <w:t>У</w:t>
      </w:r>
      <w:r w:rsidRPr="00107783">
        <w:rPr>
          <w:rFonts w:cs="Times New Roman"/>
          <w:szCs w:val="24"/>
        </w:rPr>
        <w:t xml:space="preserve">же в начале 1942 в Москву было возвращено несколько крупных объектов, в том числе станкостроительный завод </w:t>
      </w:r>
      <w:r w:rsidR="00E44239">
        <w:rPr>
          <w:rFonts w:cs="Times New Roman"/>
          <w:szCs w:val="24"/>
        </w:rPr>
        <w:t>«</w:t>
      </w:r>
      <w:r w:rsidRPr="00107783">
        <w:rPr>
          <w:rFonts w:cs="Times New Roman"/>
          <w:szCs w:val="24"/>
        </w:rPr>
        <w:t>Красный пролетарий</w:t>
      </w:r>
      <w:r w:rsidR="00E44239">
        <w:rPr>
          <w:rFonts w:cs="Times New Roman"/>
          <w:szCs w:val="24"/>
        </w:rPr>
        <w:t>»</w:t>
      </w:r>
      <w:r w:rsidRPr="00107783">
        <w:rPr>
          <w:rFonts w:cs="Times New Roman"/>
          <w:szCs w:val="24"/>
        </w:rPr>
        <w:t>.</w:t>
      </w:r>
    </w:p>
    <w:p w14:paraId="2AA2A07E" w14:textId="77777777" w:rsidR="00046807" w:rsidRPr="008E7096" w:rsidRDefault="00046807" w:rsidP="00701F40">
      <w:pPr>
        <w:jc w:val="both"/>
        <w:rPr>
          <w:rFonts w:cs="Times New Roman"/>
          <w:szCs w:val="24"/>
        </w:rPr>
      </w:pPr>
    </w:p>
    <w:p w14:paraId="68F589FE" w14:textId="5F4CDB4C" w:rsidR="00EE5DAC" w:rsidRPr="002C65FF" w:rsidRDefault="002C65FF" w:rsidP="00627BB6">
      <w:pPr>
        <w:pStyle w:val="4"/>
        <w:jc w:val="center"/>
        <w:rPr>
          <w:lang w:val="ru-UA"/>
        </w:rPr>
      </w:pPr>
      <w:r>
        <w:rPr>
          <w:lang w:val="ru-UA"/>
        </w:rPr>
        <w:t>Эвакуация из захваченных областей России</w:t>
      </w:r>
    </w:p>
    <w:p w14:paraId="1E0E7C26" w14:textId="51D381AE" w:rsidR="002C153A" w:rsidRDefault="002C153A" w:rsidP="00701F40">
      <w:pPr>
        <w:jc w:val="both"/>
        <w:rPr>
          <w:rFonts w:cs="Times New Roman"/>
          <w:szCs w:val="24"/>
          <w:lang w:val="ru-UA"/>
        </w:rPr>
      </w:pPr>
      <w:r w:rsidRPr="00EE5DAC">
        <w:rPr>
          <w:rFonts w:cs="Times New Roman"/>
          <w:szCs w:val="24"/>
          <w:lang w:val="ru-UA"/>
        </w:rPr>
        <w:t>В октябре 1941, когда положение на фронте было наиболее тяжелым, партия и правительство предприняли меры для эвакуации оборудования предприятий, сырья, промышленных товаров, а также запасов продовольствия из угрожаемых районов Северного Кавказа, Воронежской, Курской, Орловской, Тульской и Рязанской областей.</w:t>
      </w:r>
    </w:p>
    <w:p w14:paraId="1FE28B4D" w14:textId="3D2E909E" w:rsidR="002C153A" w:rsidRPr="00EE5DAC" w:rsidRDefault="002C153A" w:rsidP="00701F40">
      <w:pPr>
        <w:jc w:val="both"/>
        <w:rPr>
          <w:rFonts w:cs="Times New Roman"/>
          <w:szCs w:val="24"/>
          <w:lang w:val="ru-UA"/>
        </w:rPr>
      </w:pPr>
      <w:r w:rsidRPr="00EE5DAC">
        <w:rPr>
          <w:rFonts w:cs="Times New Roman"/>
          <w:szCs w:val="24"/>
          <w:lang w:val="ru-UA"/>
        </w:rPr>
        <w:t xml:space="preserve">В течение лета и осени 1942 из Ростовской, Ворошиловградской, Курской, Воронежской, части Орловской, </w:t>
      </w:r>
      <w:r w:rsidR="00074AC5">
        <w:rPr>
          <w:rFonts w:cs="Times New Roman"/>
          <w:szCs w:val="24"/>
          <w:lang w:val="ru-UA"/>
        </w:rPr>
        <w:t>Сталин</w:t>
      </w:r>
      <w:r w:rsidRPr="00EE5DAC">
        <w:rPr>
          <w:rFonts w:cs="Times New Roman"/>
          <w:szCs w:val="24"/>
          <w:lang w:val="ru-UA"/>
        </w:rPr>
        <w:t>градской областей, а также из краев и республик Северного Кавказа было эвакуировано на Урал, в республики Средней Азии и частично в Закавказье около 8 млн. человек, более 150 крупных предприятий и значительные запасы хлеба.</w:t>
      </w:r>
    </w:p>
    <w:p w14:paraId="5106CCB5" w14:textId="77777777" w:rsidR="002C153A" w:rsidRPr="00EE5DAC" w:rsidRDefault="002C153A" w:rsidP="00701F40">
      <w:pPr>
        <w:jc w:val="both"/>
        <w:rPr>
          <w:rFonts w:cs="Times New Roman"/>
          <w:szCs w:val="24"/>
          <w:lang w:val="ru-UA"/>
        </w:rPr>
      </w:pPr>
    </w:p>
    <w:p w14:paraId="7A67207E" w14:textId="77777777" w:rsidR="002C153A" w:rsidRDefault="002C153A" w:rsidP="00701F40">
      <w:pPr>
        <w:jc w:val="both"/>
        <w:rPr>
          <w:rFonts w:cs="Times New Roman"/>
          <w:szCs w:val="24"/>
          <w:lang w:val="ru-UA"/>
        </w:rPr>
      </w:pPr>
      <w:r w:rsidRPr="00EE5DAC">
        <w:rPr>
          <w:rFonts w:cs="Times New Roman"/>
          <w:szCs w:val="24"/>
          <w:lang w:val="ru-UA"/>
        </w:rPr>
        <w:t>Эвакуация из Ростовской области, Краснодарского и Ставропольского краев проходила с огромными трудностями.</w:t>
      </w:r>
    </w:p>
    <w:p w14:paraId="4987C6C4" w14:textId="0F556E17" w:rsidR="00DD6A72" w:rsidRDefault="002C153A" w:rsidP="00701F40">
      <w:pPr>
        <w:ind w:firstLine="0"/>
        <w:jc w:val="both"/>
        <w:rPr>
          <w:rFonts w:cs="Times New Roman"/>
          <w:szCs w:val="24"/>
          <w:lang w:val="ru-UA"/>
        </w:rPr>
      </w:pPr>
      <w:r w:rsidRPr="00EE5DAC">
        <w:rPr>
          <w:rFonts w:cs="Times New Roman"/>
          <w:szCs w:val="24"/>
          <w:lang w:val="ru-UA"/>
        </w:rPr>
        <w:t xml:space="preserve">Из-за выхода немецко-фашистских войск в излучину Дона пришлось эшелоны с грузами направлять сначала на Кавказ, </w:t>
      </w:r>
      <w:r w:rsidR="00DD6A72">
        <w:rPr>
          <w:rFonts w:cs="Times New Roman"/>
          <w:szCs w:val="24"/>
          <w:lang w:val="ru-UA"/>
        </w:rPr>
        <w:t>и дальше через</w:t>
      </w:r>
      <w:r w:rsidRPr="00EE5DAC">
        <w:rPr>
          <w:rFonts w:cs="Times New Roman"/>
          <w:szCs w:val="24"/>
          <w:lang w:val="ru-UA"/>
        </w:rPr>
        <w:t xml:space="preserve"> Каспийское море.</w:t>
      </w:r>
    </w:p>
    <w:p w14:paraId="0CE81D64" w14:textId="738F30F6" w:rsidR="002C153A" w:rsidRDefault="002C153A" w:rsidP="00701F40">
      <w:pPr>
        <w:ind w:firstLine="0"/>
        <w:jc w:val="both"/>
        <w:rPr>
          <w:rFonts w:cs="Times New Roman"/>
          <w:szCs w:val="24"/>
          <w:lang w:val="ru-UA"/>
        </w:rPr>
      </w:pPr>
      <w:r w:rsidRPr="00EE5DAC">
        <w:rPr>
          <w:rFonts w:cs="Times New Roman"/>
          <w:szCs w:val="24"/>
          <w:lang w:val="ru-UA"/>
        </w:rPr>
        <w:t xml:space="preserve">На крупных морских баржах эвакогрузы переправлялись пароходами на восточное побережье, а затем по железной </w:t>
      </w:r>
      <w:r w:rsidR="00054D57">
        <w:rPr>
          <w:rFonts w:cs="Times New Roman"/>
          <w:szCs w:val="24"/>
          <w:lang w:val="ru-UA"/>
        </w:rPr>
        <w:t>дороге</w:t>
      </w:r>
      <w:r w:rsidRPr="00EE5DAC">
        <w:rPr>
          <w:rFonts w:cs="Times New Roman"/>
          <w:szCs w:val="24"/>
          <w:lang w:val="ru-UA"/>
        </w:rPr>
        <w:t xml:space="preserve"> следовали в Среднюю Азию и на Дальний Восток.</w:t>
      </w:r>
      <w:r w:rsidR="00627BB6">
        <w:rPr>
          <w:rStyle w:val="a3"/>
          <w:rFonts w:cs="Times New Roman"/>
          <w:szCs w:val="24"/>
          <w:lang w:val="ru-UA"/>
        </w:rPr>
        <w:endnoteReference w:id="214"/>
      </w:r>
    </w:p>
    <w:p w14:paraId="5D0D29C1" w14:textId="77777777" w:rsidR="00627BB6" w:rsidRDefault="002C153A" w:rsidP="00627BB6">
      <w:pPr>
        <w:jc w:val="both"/>
        <w:rPr>
          <w:rFonts w:cs="Times New Roman"/>
          <w:szCs w:val="24"/>
          <w:lang w:val="ru-UA"/>
        </w:rPr>
      </w:pPr>
      <w:r w:rsidRPr="00EE5DAC">
        <w:rPr>
          <w:rFonts w:cs="Times New Roman"/>
          <w:szCs w:val="24"/>
          <w:lang w:val="ru-UA"/>
        </w:rPr>
        <w:t>Летом 1942 через Каспийское море было переправлено оборудование электростанций из Донбасса и Грозного.</w:t>
      </w:r>
    </w:p>
    <w:p w14:paraId="3101BDD9" w14:textId="3DD2C1E2" w:rsidR="002C153A" w:rsidRPr="00EE5DAC" w:rsidRDefault="002C153A" w:rsidP="00627BB6">
      <w:pPr>
        <w:ind w:firstLine="0"/>
        <w:jc w:val="both"/>
        <w:rPr>
          <w:rFonts w:cs="Times New Roman"/>
          <w:szCs w:val="24"/>
          <w:lang w:val="ru-UA"/>
        </w:rPr>
      </w:pPr>
      <w:r w:rsidRPr="00EE5DAC">
        <w:rPr>
          <w:rFonts w:cs="Times New Roman"/>
          <w:szCs w:val="24"/>
          <w:lang w:val="ru-UA"/>
        </w:rPr>
        <w:t xml:space="preserve">В Кузбасс и Караганду было направлено до 25 </w:t>
      </w:r>
      <w:r w:rsidR="00AE530E">
        <w:rPr>
          <w:rFonts w:cs="Times New Roman"/>
          <w:szCs w:val="24"/>
          <w:lang w:val="ru-UA"/>
        </w:rPr>
        <w:t>000</w:t>
      </w:r>
      <w:r w:rsidRPr="00EE5DAC">
        <w:rPr>
          <w:rFonts w:cs="Times New Roman"/>
          <w:szCs w:val="24"/>
          <w:lang w:val="ru-UA"/>
        </w:rPr>
        <w:t xml:space="preserve"> донецких шахтеров.</w:t>
      </w:r>
    </w:p>
    <w:p w14:paraId="377B0710" w14:textId="77777777" w:rsidR="00EE5DAC" w:rsidRPr="00EE5DAC" w:rsidRDefault="00EE5DAC" w:rsidP="00701F40">
      <w:pPr>
        <w:jc w:val="both"/>
        <w:rPr>
          <w:rFonts w:cs="Times New Roman"/>
          <w:szCs w:val="24"/>
          <w:lang w:val="ru-UA"/>
        </w:rPr>
      </w:pPr>
    </w:p>
    <w:p w14:paraId="7859C38C" w14:textId="77777777" w:rsidR="008D1E57" w:rsidRDefault="00EE5DAC" w:rsidP="00701F40">
      <w:pPr>
        <w:jc w:val="both"/>
        <w:rPr>
          <w:rFonts w:cs="Times New Roman"/>
          <w:szCs w:val="24"/>
          <w:lang w:val="ru-UA"/>
        </w:rPr>
      </w:pPr>
      <w:r w:rsidRPr="00EE5DAC">
        <w:rPr>
          <w:rFonts w:cs="Times New Roman"/>
          <w:szCs w:val="24"/>
          <w:lang w:val="ru-UA"/>
        </w:rPr>
        <w:t>Большие трудности были преодолены в деле эвакуации населения, сельскохозяйственной техники и скота через Волгу.</w:t>
      </w:r>
    </w:p>
    <w:p w14:paraId="4CDB264B" w14:textId="77777777" w:rsidR="00627BB6" w:rsidRDefault="00EE5DAC" w:rsidP="00701F40">
      <w:pPr>
        <w:ind w:firstLine="0"/>
        <w:jc w:val="both"/>
        <w:rPr>
          <w:rFonts w:cs="Times New Roman"/>
          <w:szCs w:val="24"/>
          <w:lang w:val="ru-UA"/>
        </w:rPr>
      </w:pPr>
      <w:r w:rsidRPr="00EE5DAC">
        <w:rPr>
          <w:rFonts w:cs="Times New Roman"/>
          <w:szCs w:val="24"/>
          <w:lang w:val="ru-UA"/>
        </w:rPr>
        <w:t>В 17 пунктах были созданы специальные переправы, через которые с 18 июля по 18 августа 1942 моряки Волжской военной флотилии и гражданского флота перевезли на речных судах</w:t>
      </w:r>
      <w:r w:rsidR="00627BB6">
        <w:rPr>
          <w:rFonts w:cs="Times New Roman"/>
          <w:szCs w:val="24"/>
          <w:lang w:val="ru-UA"/>
        </w:rPr>
        <w:t>:</w:t>
      </w:r>
    </w:p>
    <w:p w14:paraId="20D5C8AA" w14:textId="77777777" w:rsidR="00627BB6" w:rsidRDefault="00EE5DAC" w:rsidP="00701F40">
      <w:pPr>
        <w:ind w:firstLine="0"/>
        <w:jc w:val="both"/>
        <w:rPr>
          <w:rFonts w:cs="Times New Roman"/>
          <w:szCs w:val="24"/>
          <w:lang w:val="ru-UA"/>
        </w:rPr>
      </w:pPr>
      <w:r w:rsidRPr="00EE5DAC">
        <w:rPr>
          <w:rFonts w:cs="Times New Roman"/>
          <w:szCs w:val="24"/>
          <w:lang w:val="ru-UA"/>
        </w:rPr>
        <w:t>3500 тракторов и комбайнов</w:t>
      </w:r>
      <w:r w:rsidR="00627BB6">
        <w:rPr>
          <w:rFonts w:cs="Times New Roman"/>
          <w:szCs w:val="24"/>
          <w:lang w:val="ru-UA"/>
        </w:rPr>
        <w:t>;</w:t>
      </w:r>
    </w:p>
    <w:p w14:paraId="68A5CBBE" w14:textId="0CE52C3E" w:rsidR="00627BB6" w:rsidRDefault="00EE5DAC" w:rsidP="00701F40">
      <w:pPr>
        <w:ind w:firstLine="0"/>
        <w:jc w:val="both"/>
        <w:rPr>
          <w:rFonts w:cs="Times New Roman"/>
          <w:szCs w:val="24"/>
          <w:lang w:val="ru-UA"/>
        </w:rPr>
      </w:pPr>
      <w:r w:rsidRPr="00EE5DAC">
        <w:rPr>
          <w:rFonts w:cs="Times New Roman"/>
          <w:szCs w:val="24"/>
          <w:lang w:val="ru-UA"/>
        </w:rPr>
        <w:t xml:space="preserve">5 </w:t>
      </w:r>
      <w:r w:rsidR="00AE530E">
        <w:rPr>
          <w:rFonts w:cs="Times New Roman"/>
          <w:szCs w:val="24"/>
          <w:lang w:val="ru-UA"/>
        </w:rPr>
        <w:t>000</w:t>
      </w:r>
      <w:r w:rsidRPr="00EE5DAC">
        <w:rPr>
          <w:rFonts w:cs="Times New Roman"/>
          <w:szCs w:val="24"/>
          <w:lang w:val="ru-UA"/>
        </w:rPr>
        <w:t xml:space="preserve"> автомашин</w:t>
      </w:r>
      <w:r w:rsidR="00627BB6">
        <w:rPr>
          <w:rFonts w:cs="Times New Roman"/>
          <w:szCs w:val="24"/>
          <w:lang w:val="ru-UA"/>
        </w:rPr>
        <w:t>;</w:t>
      </w:r>
    </w:p>
    <w:p w14:paraId="209015A7" w14:textId="77777777" w:rsidR="00627BB6" w:rsidRDefault="00EE5DAC" w:rsidP="00701F40">
      <w:pPr>
        <w:ind w:firstLine="0"/>
        <w:jc w:val="both"/>
        <w:rPr>
          <w:rFonts w:cs="Times New Roman"/>
          <w:szCs w:val="24"/>
          <w:lang w:val="ru-UA"/>
        </w:rPr>
      </w:pPr>
      <w:r w:rsidRPr="00EE5DAC">
        <w:rPr>
          <w:rFonts w:cs="Times New Roman"/>
          <w:szCs w:val="24"/>
          <w:lang w:val="ru-UA"/>
        </w:rPr>
        <w:t>около 2 млн. голов скота</w:t>
      </w:r>
      <w:r w:rsidR="00627BB6">
        <w:rPr>
          <w:rFonts w:cs="Times New Roman"/>
          <w:szCs w:val="24"/>
          <w:lang w:val="ru-UA"/>
        </w:rPr>
        <w:t>;</w:t>
      </w:r>
    </w:p>
    <w:p w14:paraId="4CC23D63" w14:textId="5C3D9741" w:rsidR="00EE5DAC" w:rsidRDefault="00EE5DAC" w:rsidP="00701F40">
      <w:pPr>
        <w:ind w:firstLine="0"/>
        <w:jc w:val="both"/>
        <w:rPr>
          <w:rFonts w:cs="Times New Roman"/>
          <w:szCs w:val="24"/>
          <w:lang w:val="ru-UA"/>
        </w:rPr>
      </w:pPr>
      <w:r w:rsidRPr="00EE5DAC">
        <w:rPr>
          <w:rFonts w:cs="Times New Roman"/>
          <w:szCs w:val="24"/>
          <w:lang w:val="ru-UA"/>
        </w:rPr>
        <w:t xml:space="preserve">10 </w:t>
      </w:r>
      <w:r w:rsidR="00AE530E">
        <w:rPr>
          <w:rFonts w:cs="Times New Roman"/>
          <w:szCs w:val="24"/>
          <w:lang w:val="ru-UA"/>
        </w:rPr>
        <w:t>000</w:t>
      </w:r>
      <w:r w:rsidRPr="00EE5DAC">
        <w:rPr>
          <w:rFonts w:cs="Times New Roman"/>
          <w:szCs w:val="24"/>
          <w:lang w:val="ru-UA"/>
        </w:rPr>
        <w:t xml:space="preserve"> подвод с имуществом колхозов и совхозов, а также много зерна</w:t>
      </w:r>
      <w:r w:rsidR="002C153A">
        <w:rPr>
          <w:rFonts w:cs="Times New Roman"/>
          <w:szCs w:val="24"/>
          <w:lang w:val="ru-UA"/>
        </w:rPr>
        <w:t xml:space="preserve"> и</w:t>
      </w:r>
      <w:r w:rsidRPr="00EE5DAC">
        <w:rPr>
          <w:rFonts w:cs="Times New Roman"/>
          <w:szCs w:val="24"/>
          <w:lang w:val="ru-UA"/>
        </w:rPr>
        <w:t xml:space="preserve"> горючего</w:t>
      </w:r>
      <w:r w:rsidR="002C153A">
        <w:rPr>
          <w:rFonts w:cs="Times New Roman"/>
          <w:szCs w:val="24"/>
          <w:lang w:val="ru-UA"/>
        </w:rPr>
        <w:t>.</w:t>
      </w:r>
    </w:p>
    <w:p w14:paraId="6866A5A8" w14:textId="77777777" w:rsidR="002C153A" w:rsidRPr="002C153A" w:rsidRDefault="002C153A" w:rsidP="00701F40">
      <w:pPr>
        <w:jc w:val="both"/>
        <w:rPr>
          <w:rFonts w:cs="Times New Roman"/>
          <w:szCs w:val="24"/>
          <w:lang w:val="ru-UA"/>
        </w:rPr>
      </w:pPr>
    </w:p>
    <w:p w14:paraId="2AF259CF" w14:textId="3D948D36" w:rsidR="002C153A" w:rsidRDefault="00EE5DAC" w:rsidP="00701F40">
      <w:pPr>
        <w:jc w:val="both"/>
        <w:rPr>
          <w:rFonts w:cs="Times New Roman"/>
          <w:szCs w:val="24"/>
          <w:lang w:val="ru-UA"/>
        </w:rPr>
      </w:pPr>
      <w:r w:rsidRPr="00EE5DAC">
        <w:rPr>
          <w:rFonts w:cs="Times New Roman"/>
          <w:szCs w:val="24"/>
          <w:lang w:val="ru-UA"/>
        </w:rPr>
        <w:t xml:space="preserve">Вторая эвакуация не затронула крупных предприятий </w:t>
      </w:r>
      <w:r w:rsidR="00074AC5">
        <w:rPr>
          <w:rFonts w:cs="Times New Roman"/>
          <w:szCs w:val="24"/>
          <w:lang w:val="ru-UA"/>
        </w:rPr>
        <w:t>Сталин</w:t>
      </w:r>
      <w:r w:rsidRPr="00EE5DAC">
        <w:rPr>
          <w:rFonts w:cs="Times New Roman"/>
          <w:szCs w:val="24"/>
          <w:lang w:val="ru-UA"/>
        </w:rPr>
        <w:t>града.</w:t>
      </w:r>
    </w:p>
    <w:p w14:paraId="1F8CC627" w14:textId="461EDD78" w:rsidR="002C153A" w:rsidRDefault="00EE5DAC" w:rsidP="008D0259">
      <w:pPr>
        <w:ind w:firstLine="0"/>
        <w:jc w:val="both"/>
        <w:rPr>
          <w:rFonts w:cs="Times New Roman"/>
          <w:szCs w:val="24"/>
          <w:lang w:val="ru-UA"/>
        </w:rPr>
      </w:pPr>
      <w:r w:rsidRPr="00EE5DAC">
        <w:rPr>
          <w:rFonts w:cs="Times New Roman"/>
          <w:szCs w:val="24"/>
          <w:lang w:val="ru-UA"/>
        </w:rPr>
        <w:t xml:space="preserve">Когда фронт приблизился к </w:t>
      </w:r>
      <w:r w:rsidR="00074AC5">
        <w:rPr>
          <w:rFonts w:cs="Times New Roman"/>
          <w:szCs w:val="24"/>
          <w:lang w:val="ru-UA"/>
        </w:rPr>
        <w:t>Сталин</w:t>
      </w:r>
      <w:r w:rsidRPr="00EE5DAC">
        <w:rPr>
          <w:rFonts w:cs="Times New Roman"/>
          <w:szCs w:val="24"/>
          <w:lang w:val="ru-UA"/>
        </w:rPr>
        <w:t>граду и положение осложнилось, многие наркоматы поставили перед Советом по эвакуации вопрос о перебазировании важных промышленных предприятий города. Но Государственный Комитет Обороны отверг эти предложения наркоматов. На заседании ГКО было сказано:</w:t>
      </w:r>
    </w:p>
    <w:p w14:paraId="599DEB0C" w14:textId="339BD620" w:rsidR="002C153A" w:rsidRDefault="00E44239" w:rsidP="00701F40">
      <w:pPr>
        <w:jc w:val="both"/>
        <w:rPr>
          <w:rFonts w:cs="Times New Roman"/>
          <w:szCs w:val="24"/>
          <w:lang w:val="ru-UA"/>
        </w:rPr>
      </w:pPr>
      <w:r>
        <w:rPr>
          <w:rFonts w:cs="Times New Roman"/>
          <w:szCs w:val="24"/>
          <w:lang w:val="ru-UA"/>
        </w:rPr>
        <w:t>«</w:t>
      </w:r>
      <w:r w:rsidR="00EE5DAC" w:rsidRPr="00EE5DAC">
        <w:rPr>
          <w:rFonts w:cs="Times New Roman"/>
          <w:szCs w:val="24"/>
          <w:lang w:val="ru-UA"/>
        </w:rPr>
        <w:t xml:space="preserve">Ничего из </w:t>
      </w:r>
      <w:r w:rsidR="00074AC5">
        <w:rPr>
          <w:rFonts w:cs="Times New Roman"/>
          <w:szCs w:val="24"/>
          <w:lang w:val="ru-UA"/>
        </w:rPr>
        <w:t>Сталин</w:t>
      </w:r>
      <w:r w:rsidR="00EE5DAC" w:rsidRPr="00EE5DAC">
        <w:rPr>
          <w:rFonts w:cs="Times New Roman"/>
          <w:szCs w:val="24"/>
          <w:lang w:val="ru-UA"/>
        </w:rPr>
        <w:t xml:space="preserve">града эвакуировать не будем. Мы должны сказать армии и народу, что отступать дальше некуда. Надо защищать </w:t>
      </w:r>
      <w:r w:rsidR="00074AC5">
        <w:rPr>
          <w:rFonts w:cs="Times New Roman"/>
          <w:szCs w:val="24"/>
          <w:lang w:val="ru-UA"/>
        </w:rPr>
        <w:t>Сталин</w:t>
      </w:r>
      <w:r w:rsidR="00EE5DAC" w:rsidRPr="00EE5DAC">
        <w:rPr>
          <w:rFonts w:cs="Times New Roman"/>
          <w:szCs w:val="24"/>
          <w:lang w:val="ru-UA"/>
        </w:rPr>
        <w:t>град</w:t>
      </w:r>
      <w:r>
        <w:rPr>
          <w:rFonts w:cs="Times New Roman"/>
          <w:szCs w:val="24"/>
          <w:lang w:val="ru-UA"/>
        </w:rPr>
        <w:t>»</w:t>
      </w:r>
      <w:r w:rsidR="00EE5DAC" w:rsidRPr="00EE5DAC">
        <w:rPr>
          <w:rFonts w:cs="Times New Roman"/>
          <w:szCs w:val="24"/>
          <w:lang w:val="ru-UA"/>
        </w:rPr>
        <w:t>.</w:t>
      </w:r>
    </w:p>
    <w:p w14:paraId="213AB752" w14:textId="287302C6" w:rsidR="008D0259" w:rsidRDefault="00EE5DAC" w:rsidP="00701F40">
      <w:pPr>
        <w:ind w:firstLine="0"/>
        <w:jc w:val="both"/>
        <w:rPr>
          <w:rFonts w:cs="Times New Roman"/>
          <w:szCs w:val="24"/>
          <w:lang w:val="ru-UA"/>
        </w:rPr>
      </w:pPr>
      <w:r w:rsidRPr="00EE5DAC">
        <w:rPr>
          <w:rFonts w:cs="Times New Roman"/>
          <w:szCs w:val="24"/>
          <w:lang w:val="ru-UA"/>
        </w:rPr>
        <w:t xml:space="preserve">Это решение себя оправдало. В критические дни боев за </w:t>
      </w:r>
      <w:r w:rsidR="00074AC5">
        <w:rPr>
          <w:rFonts w:cs="Times New Roman"/>
          <w:szCs w:val="24"/>
          <w:lang w:val="ru-UA"/>
        </w:rPr>
        <w:t>Сталин</w:t>
      </w:r>
      <w:r w:rsidRPr="00EE5DAC">
        <w:rPr>
          <w:rFonts w:cs="Times New Roman"/>
          <w:szCs w:val="24"/>
          <w:lang w:val="ru-UA"/>
        </w:rPr>
        <w:t>град в цехах завода ремонтировались танки и другое вооружение.</w:t>
      </w:r>
    </w:p>
    <w:p w14:paraId="17574C29" w14:textId="3B2ACDEF" w:rsidR="002C153A" w:rsidRDefault="00EE5DAC" w:rsidP="00701F40">
      <w:pPr>
        <w:ind w:firstLine="0"/>
        <w:jc w:val="both"/>
        <w:rPr>
          <w:rFonts w:cs="Times New Roman"/>
          <w:szCs w:val="24"/>
          <w:lang w:val="ru-UA"/>
        </w:rPr>
      </w:pPr>
      <w:r w:rsidRPr="00EE5DAC">
        <w:rPr>
          <w:rFonts w:cs="Times New Roman"/>
          <w:szCs w:val="24"/>
          <w:lang w:val="ru-UA"/>
        </w:rPr>
        <w:t xml:space="preserve">Рабочие тракторного завода, </w:t>
      </w:r>
      <w:r w:rsidR="00E44239">
        <w:rPr>
          <w:rFonts w:cs="Times New Roman"/>
          <w:szCs w:val="24"/>
          <w:lang w:val="ru-UA"/>
        </w:rPr>
        <w:t>«</w:t>
      </w:r>
      <w:r w:rsidRPr="00EE5DAC">
        <w:rPr>
          <w:rFonts w:cs="Times New Roman"/>
          <w:szCs w:val="24"/>
          <w:lang w:val="ru-UA"/>
        </w:rPr>
        <w:t>Баррикад</w:t>
      </w:r>
      <w:r w:rsidR="00E44239">
        <w:rPr>
          <w:rFonts w:cs="Times New Roman"/>
          <w:szCs w:val="24"/>
          <w:lang w:val="ru-UA"/>
        </w:rPr>
        <w:t>»</w:t>
      </w:r>
      <w:r w:rsidRPr="00EE5DAC">
        <w:rPr>
          <w:rFonts w:cs="Times New Roman"/>
          <w:szCs w:val="24"/>
          <w:lang w:val="ru-UA"/>
        </w:rPr>
        <w:t xml:space="preserve">, </w:t>
      </w:r>
      <w:r w:rsidR="00E44239">
        <w:rPr>
          <w:rFonts w:cs="Times New Roman"/>
          <w:szCs w:val="24"/>
          <w:lang w:val="ru-UA"/>
        </w:rPr>
        <w:t>«</w:t>
      </w:r>
      <w:r w:rsidRPr="00EE5DAC">
        <w:rPr>
          <w:rFonts w:cs="Times New Roman"/>
          <w:szCs w:val="24"/>
          <w:lang w:val="ru-UA"/>
        </w:rPr>
        <w:t>Красного Октября</w:t>
      </w:r>
      <w:r w:rsidR="00E44239">
        <w:rPr>
          <w:rFonts w:cs="Times New Roman"/>
          <w:szCs w:val="24"/>
          <w:lang w:val="ru-UA"/>
        </w:rPr>
        <w:t>»</w:t>
      </w:r>
      <w:r w:rsidRPr="00EE5DAC">
        <w:rPr>
          <w:rFonts w:cs="Times New Roman"/>
          <w:szCs w:val="24"/>
          <w:lang w:val="ru-UA"/>
        </w:rPr>
        <w:t xml:space="preserve"> и других предприятий города вместе с бойцами Красной Армии героически отражали натиск врага.</w:t>
      </w:r>
    </w:p>
    <w:p w14:paraId="3A39BAE5" w14:textId="70AB8B0C" w:rsidR="002C153A" w:rsidRDefault="00EE5DAC" w:rsidP="00701F40">
      <w:pPr>
        <w:jc w:val="both"/>
        <w:rPr>
          <w:rFonts w:cs="Times New Roman"/>
          <w:szCs w:val="24"/>
          <w:lang w:val="ru-UA"/>
        </w:rPr>
      </w:pPr>
      <w:r w:rsidRPr="00EE5DAC">
        <w:rPr>
          <w:rFonts w:cs="Times New Roman"/>
          <w:szCs w:val="24"/>
          <w:lang w:val="ru-UA"/>
        </w:rPr>
        <w:t xml:space="preserve">Подвиг трудящихся </w:t>
      </w:r>
      <w:r w:rsidR="00074AC5">
        <w:rPr>
          <w:rFonts w:cs="Times New Roman"/>
          <w:szCs w:val="24"/>
          <w:lang w:val="ru-UA"/>
        </w:rPr>
        <w:t>Сталин</w:t>
      </w:r>
      <w:r w:rsidRPr="00EE5DAC">
        <w:rPr>
          <w:rFonts w:cs="Times New Roman"/>
          <w:szCs w:val="24"/>
          <w:lang w:val="ru-UA"/>
        </w:rPr>
        <w:t>града бессмертен.</w:t>
      </w:r>
    </w:p>
    <w:p w14:paraId="2C0D8483" w14:textId="57BEDE5F" w:rsidR="0009545A" w:rsidRDefault="0009545A" w:rsidP="00701F40">
      <w:pPr>
        <w:jc w:val="both"/>
        <w:rPr>
          <w:rFonts w:cs="Times New Roman"/>
          <w:szCs w:val="24"/>
          <w:lang w:val="ru-UA"/>
        </w:rPr>
      </w:pPr>
    </w:p>
    <w:p w14:paraId="26C51681" w14:textId="77777777" w:rsidR="0009545A" w:rsidRPr="00EE5DAC" w:rsidRDefault="0009545A" w:rsidP="008B5FF5">
      <w:pPr>
        <w:pStyle w:val="4"/>
        <w:jc w:val="center"/>
        <w:rPr>
          <w:lang w:val="ru-UA"/>
        </w:rPr>
      </w:pPr>
      <w:r>
        <w:rPr>
          <w:lang w:val="ru-UA"/>
        </w:rPr>
        <w:t>Эвакуация из Украины</w:t>
      </w:r>
    </w:p>
    <w:p w14:paraId="71FD0CDB" w14:textId="77777777" w:rsidR="0009545A" w:rsidRPr="00EE5DAC" w:rsidRDefault="0009545A" w:rsidP="00701F40">
      <w:pPr>
        <w:jc w:val="both"/>
        <w:rPr>
          <w:rFonts w:cs="Times New Roman"/>
          <w:szCs w:val="24"/>
          <w:lang w:val="ru-UA"/>
        </w:rPr>
      </w:pPr>
      <w:r w:rsidRPr="00EE5DAC">
        <w:rPr>
          <w:rFonts w:cs="Times New Roman"/>
          <w:szCs w:val="24"/>
          <w:lang w:val="ru-UA"/>
        </w:rPr>
        <w:t xml:space="preserve">Большую работу по эвакуации провели партийные и советские организации Украины. </w:t>
      </w:r>
    </w:p>
    <w:p w14:paraId="6802CB26" w14:textId="78DBC398" w:rsidR="00646005" w:rsidRPr="00646005" w:rsidRDefault="00646005" w:rsidP="00701F40">
      <w:pPr>
        <w:jc w:val="both"/>
        <w:rPr>
          <w:rFonts w:cs="Times New Roman"/>
          <w:szCs w:val="24"/>
        </w:rPr>
      </w:pPr>
      <w:r w:rsidRPr="00646005">
        <w:rPr>
          <w:rFonts w:cs="Times New Roman"/>
          <w:szCs w:val="24"/>
        </w:rPr>
        <w:t>В конце июня 1941 из Украины было эвакуировано более 4 млн. человек.</w:t>
      </w:r>
    </w:p>
    <w:p w14:paraId="13E31E07" w14:textId="5A7AC82E" w:rsidR="0009545A" w:rsidRPr="00EE5DAC" w:rsidRDefault="0009545A" w:rsidP="00701F40">
      <w:pPr>
        <w:jc w:val="both"/>
        <w:rPr>
          <w:rFonts w:cs="Times New Roman"/>
          <w:szCs w:val="24"/>
          <w:lang w:val="ru-UA"/>
        </w:rPr>
      </w:pPr>
      <w:r>
        <w:rPr>
          <w:rFonts w:cs="Times New Roman"/>
          <w:szCs w:val="24"/>
          <w:lang w:val="ru-UA"/>
        </w:rPr>
        <w:t>В</w:t>
      </w:r>
      <w:r w:rsidRPr="00EE5DAC">
        <w:rPr>
          <w:rFonts w:cs="Times New Roman"/>
          <w:szCs w:val="24"/>
          <w:lang w:val="ru-UA"/>
        </w:rPr>
        <w:t xml:space="preserve"> течение июня</w:t>
      </w:r>
      <w:r>
        <w:rPr>
          <w:rFonts w:cs="Times New Roman"/>
          <w:szCs w:val="24"/>
          <w:lang w:val="ru-UA"/>
        </w:rPr>
        <w:t>-</w:t>
      </w:r>
      <w:r w:rsidRPr="00EE5DAC">
        <w:rPr>
          <w:rFonts w:cs="Times New Roman"/>
          <w:szCs w:val="24"/>
          <w:lang w:val="ru-UA"/>
        </w:rPr>
        <w:t>декабря 1941 с Украины и из Крыма было перебазировано около 550 крупных промышленных предприятий.</w:t>
      </w:r>
    </w:p>
    <w:p w14:paraId="0B03BEC0" w14:textId="57C66D1B" w:rsidR="0009545A" w:rsidRPr="00EE5DAC" w:rsidRDefault="0009545A" w:rsidP="00701F40">
      <w:pPr>
        <w:ind w:firstLine="0"/>
        <w:jc w:val="both"/>
        <w:rPr>
          <w:rFonts w:cs="Times New Roman"/>
          <w:szCs w:val="24"/>
          <w:lang w:val="ru-UA"/>
        </w:rPr>
      </w:pPr>
      <w:r w:rsidRPr="00EE5DAC">
        <w:rPr>
          <w:rFonts w:cs="Times New Roman"/>
          <w:szCs w:val="24"/>
          <w:lang w:val="ru-UA"/>
        </w:rPr>
        <w:lastRenderedPageBreak/>
        <w:t>Только заводы наркоматов станкостроения, тяжелого и среднего машиностроения вывезли почти 9</w:t>
      </w:r>
      <w:r w:rsidR="00D06EE6">
        <w:rPr>
          <w:rFonts w:cs="Times New Roman"/>
          <w:szCs w:val="24"/>
          <w:lang w:val="ru-UA"/>
        </w:rPr>
        <w:t xml:space="preserve"> </w:t>
      </w:r>
      <w:r w:rsidRPr="00EE5DAC">
        <w:rPr>
          <w:rFonts w:cs="Times New Roman"/>
          <w:szCs w:val="24"/>
          <w:lang w:val="ru-UA"/>
        </w:rPr>
        <w:t>5</w:t>
      </w:r>
      <w:r w:rsidR="00AE530E">
        <w:rPr>
          <w:rFonts w:cs="Times New Roman"/>
          <w:szCs w:val="24"/>
          <w:lang w:val="ru-UA"/>
        </w:rPr>
        <w:t>00</w:t>
      </w:r>
      <w:r w:rsidRPr="00EE5DAC">
        <w:rPr>
          <w:rFonts w:cs="Times New Roman"/>
          <w:szCs w:val="24"/>
          <w:lang w:val="ru-UA"/>
        </w:rPr>
        <w:t xml:space="preserve"> станков.</w:t>
      </w:r>
      <w:r w:rsidR="008D1E57">
        <w:rPr>
          <w:rStyle w:val="a3"/>
          <w:rFonts w:cs="Times New Roman"/>
          <w:szCs w:val="24"/>
          <w:lang w:val="ru-UA"/>
        </w:rPr>
        <w:endnoteReference w:id="215"/>
      </w:r>
    </w:p>
    <w:p w14:paraId="5C907B8C" w14:textId="77777777" w:rsidR="0009545A" w:rsidRDefault="0009545A" w:rsidP="00701F40">
      <w:pPr>
        <w:jc w:val="both"/>
        <w:rPr>
          <w:rFonts w:cs="Times New Roman"/>
          <w:szCs w:val="24"/>
          <w:lang w:val="ru-UA"/>
        </w:rPr>
      </w:pPr>
    </w:p>
    <w:p w14:paraId="2DE092C3" w14:textId="77777777" w:rsidR="0009545A" w:rsidRPr="00EE5DAC" w:rsidRDefault="0009545A" w:rsidP="00701F40">
      <w:pPr>
        <w:jc w:val="both"/>
        <w:rPr>
          <w:rFonts w:cs="Times New Roman"/>
          <w:szCs w:val="24"/>
          <w:lang w:val="ru-UA"/>
        </w:rPr>
      </w:pPr>
      <w:r w:rsidRPr="00EE5DAC">
        <w:rPr>
          <w:rFonts w:cs="Times New Roman"/>
          <w:szCs w:val="24"/>
          <w:lang w:val="ru-UA"/>
        </w:rPr>
        <w:t xml:space="preserve">Из районов Приднепровья в тыл были отправлены важнейшие металлургические заводы: им.  И. Петровского, им. Ф. Э. Дзержинского, Криворожский им. В. И. Ленина, Никопольский трубный, Днепропетровский трубный им. Карла Либкнехта, а также Днепродзержинский азотно-туковый завод, многие электростанции и машиностроительные заводы. </w:t>
      </w:r>
    </w:p>
    <w:p w14:paraId="1B6B01B5" w14:textId="77777777" w:rsidR="0009545A" w:rsidRDefault="0009545A" w:rsidP="00701F40">
      <w:pPr>
        <w:jc w:val="both"/>
        <w:rPr>
          <w:rFonts w:cs="Times New Roman"/>
          <w:szCs w:val="24"/>
          <w:lang w:val="ru-UA"/>
        </w:rPr>
      </w:pPr>
    </w:p>
    <w:p w14:paraId="732D3F70" w14:textId="77777777" w:rsidR="0009545A" w:rsidRPr="00EE5DAC" w:rsidRDefault="0009545A" w:rsidP="00701F40">
      <w:pPr>
        <w:jc w:val="both"/>
        <w:rPr>
          <w:rFonts w:cs="Times New Roman"/>
          <w:szCs w:val="24"/>
          <w:lang w:val="ru-UA"/>
        </w:rPr>
      </w:pPr>
      <w:r w:rsidRPr="00EE5DAC">
        <w:rPr>
          <w:rFonts w:cs="Times New Roman"/>
          <w:szCs w:val="24"/>
          <w:lang w:val="ru-UA"/>
        </w:rPr>
        <w:t>В августе 1941 началась эвакуация предприятий, расположенных на левом берегу Днепра.</w:t>
      </w:r>
    </w:p>
    <w:p w14:paraId="29E79EDB" w14:textId="57DC3988" w:rsidR="0009545A" w:rsidRDefault="0009545A" w:rsidP="00701F40">
      <w:pPr>
        <w:jc w:val="both"/>
        <w:rPr>
          <w:rFonts w:cs="Times New Roman"/>
          <w:szCs w:val="24"/>
          <w:lang w:val="ru-UA"/>
        </w:rPr>
      </w:pPr>
      <w:r w:rsidRPr="00EE5DAC">
        <w:rPr>
          <w:rFonts w:cs="Times New Roman"/>
          <w:szCs w:val="24"/>
          <w:lang w:val="ru-UA"/>
        </w:rPr>
        <w:t xml:space="preserve">18 августа запорожцы приступили к эвакуации завода </w:t>
      </w:r>
      <w:r w:rsidR="00E44239">
        <w:rPr>
          <w:rFonts w:cs="Times New Roman"/>
          <w:szCs w:val="24"/>
          <w:lang w:val="ru-UA"/>
        </w:rPr>
        <w:t>«</w:t>
      </w:r>
      <w:r w:rsidRPr="00EE5DAC">
        <w:rPr>
          <w:rFonts w:cs="Times New Roman"/>
          <w:szCs w:val="24"/>
          <w:lang w:val="ru-UA"/>
        </w:rPr>
        <w:t>Запорожсталь</w:t>
      </w:r>
      <w:r w:rsidR="00E44239">
        <w:rPr>
          <w:rFonts w:cs="Times New Roman"/>
          <w:szCs w:val="24"/>
          <w:lang w:val="ru-UA"/>
        </w:rPr>
        <w:t>»</w:t>
      </w:r>
      <w:r w:rsidRPr="00EE5DAC">
        <w:rPr>
          <w:rFonts w:cs="Times New Roman"/>
          <w:szCs w:val="24"/>
          <w:lang w:val="ru-UA"/>
        </w:rPr>
        <w:t>.</w:t>
      </w:r>
      <w:r w:rsidR="00572E27">
        <w:rPr>
          <w:rStyle w:val="a3"/>
          <w:rFonts w:cs="Times New Roman"/>
          <w:szCs w:val="24"/>
          <w:lang w:val="ru-UA"/>
        </w:rPr>
        <w:endnoteReference w:id="216"/>
      </w:r>
    </w:p>
    <w:p w14:paraId="35C5F214" w14:textId="33BA7E06" w:rsidR="0009545A" w:rsidRPr="00EE5DAC" w:rsidRDefault="0009545A" w:rsidP="00701F40">
      <w:pPr>
        <w:ind w:firstLine="0"/>
        <w:jc w:val="both"/>
        <w:rPr>
          <w:rFonts w:cs="Times New Roman"/>
          <w:szCs w:val="24"/>
          <w:lang w:val="ru-UA"/>
        </w:rPr>
      </w:pPr>
      <w:r w:rsidRPr="00EE5DAC">
        <w:rPr>
          <w:rFonts w:cs="Times New Roman"/>
          <w:szCs w:val="24"/>
          <w:lang w:val="ru-UA"/>
        </w:rPr>
        <w:t xml:space="preserve">На помощь к ним для демонтажа уникальных листопрокатных станов этого завода прибыло из Донбасса около 2 </w:t>
      </w:r>
      <w:r w:rsidR="00AE530E">
        <w:rPr>
          <w:rFonts w:cs="Times New Roman"/>
          <w:szCs w:val="24"/>
          <w:lang w:val="ru-UA"/>
        </w:rPr>
        <w:t>000</w:t>
      </w:r>
      <w:r w:rsidRPr="00EE5DAC">
        <w:rPr>
          <w:rFonts w:cs="Times New Roman"/>
          <w:szCs w:val="24"/>
          <w:lang w:val="ru-UA"/>
        </w:rPr>
        <w:t xml:space="preserve"> рабочих-металлургов. </w:t>
      </w:r>
    </w:p>
    <w:p w14:paraId="05E4BDCA" w14:textId="4C6E0E60" w:rsidR="0009545A" w:rsidRDefault="0009545A" w:rsidP="00701F40">
      <w:pPr>
        <w:ind w:firstLine="0"/>
        <w:jc w:val="both"/>
        <w:rPr>
          <w:rFonts w:cs="Times New Roman"/>
          <w:szCs w:val="24"/>
          <w:lang w:val="ru-UA"/>
        </w:rPr>
      </w:pPr>
      <w:r w:rsidRPr="00EE5DAC">
        <w:rPr>
          <w:rFonts w:cs="Times New Roman"/>
          <w:szCs w:val="24"/>
          <w:lang w:val="ru-UA"/>
        </w:rPr>
        <w:t>Эвакуация проходила под непрерывным артиллерийским обстрелом врага, позиции которого находились на противоположном берегу Днепра.</w:t>
      </w:r>
    </w:p>
    <w:p w14:paraId="5BF5BAEA" w14:textId="4CB52013" w:rsidR="0009545A" w:rsidRPr="00EE5DAC" w:rsidRDefault="0009545A" w:rsidP="00745D79">
      <w:pPr>
        <w:ind w:firstLine="0"/>
        <w:jc w:val="both"/>
        <w:rPr>
          <w:rFonts w:cs="Times New Roman"/>
          <w:szCs w:val="24"/>
          <w:lang w:val="ru-UA"/>
        </w:rPr>
      </w:pPr>
      <w:r w:rsidRPr="00EE5DAC">
        <w:rPr>
          <w:rFonts w:cs="Times New Roman"/>
          <w:szCs w:val="24"/>
          <w:lang w:val="ru-UA"/>
        </w:rPr>
        <w:t xml:space="preserve">Усилиями запорожцев и металлургов Донбасса завод </w:t>
      </w:r>
      <w:r w:rsidR="00E44239">
        <w:rPr>
          <w:rFonts w:cs="Times New Roman"/>
          <w:szCs w:val="24"/>
          <w:lang w:val="ru-UA"/>
        </w:rPr>
        <w:t>«</w:t>
      </w:r>
      <w:r w:rsidRPr="00EE5DAC">
        <w:rPr>
          <w:rFonts w:cs="Times New Roman"/>
          <w:szCs w:val="24"/>
          <w:lang w:val="ru-UA"/>
        </w:rPr>
        <w:t>Запорожсталь</w:t>
      </w:r>
      <w:r w:rsidR="00E44239">
        <w:rPr>
          <w:rFonts w:cs="Times New Roman"/>
          <w:szCs w:val="24"/>
          <w:lang w:val="ru-UA"/>
        </w:rPr>
        <w:t>»</w:t>
      </w:r>
      <w:r w:rsidRPr="00EE5DAC">
        <w:rPr>
          <w:rFonts w:cs="Times New Roman"/>
          <w:szCs w:val="24"/>
          <w:lang w:val="ru-UA"/>
        </w:rPr>
        <w:t xml:space="preserve"> был эвакуирован на Урал для </w:t>
      </w:r>
      <w:r w:rsidR="00DD6A72">
        <w:rPr>
          <w:rFonts w:cs="Times New Roman"/>
          <w:szCs w:val="24"/>
          <w:lang w:val="ru-UA"/>
        </w:rPr>
        <w:t xml:space="preserve">чего </w:t>
      </w:r>
      <w:r w:rsidRPr="00EE5DAC">
        <w:rPr>
          <w:rFonts w:cs="Times New Roman"/>
          <w:szCs w:val="24"/>
          <w:lang w:val="ru-UA"/>
        </w:rPr>
        <w:t xml:space="preserve">потребовалось около 12,5 </w:t>
      </w:r>
      <w:r w:rsidR="00AE530E">
        <w:rPr>
          <w:rFonts w:cs="Times New Roman"/>
          <w:szCs w:val="24"/>
          <w:lang w:val="ru-UA"/>
        </w:rPr>
        <w:t>000</w:t>
      </w:r>
      <w:r w:rsidRPr="00EE5DAC">
        <w:rPr>
          <w:rFonts w:cs="Times New Roman"/>
          <w:szCs w:val="24"/>
          <w:lang w:val="ru-UA"/>
        </w:rPr>
        <w:t xml:space="preserve"> вагонов.</w:t>
      </w:r>
    </w:p>
    <w:p w14:paraId="7F2784C1" w14:textId="4886F879" w:rsidR="0009545A" w:rsidRPr="00EE5DAC" w:rsidRDefault="0009545A" w:rsidP="00701F40">
      <w:pPr>
        <w:jc w:val="both"/>
        <w:rPr>
          <w:rFonts w:cs="Times New Roman"/>
          <w:szCs w:val="24"/>
          <w:lang w:val="ru-UA"/>
        </w:rPr>
      </w:pPr>
      <w:r w:rsidRPr="00EE5DAC">
        <w:rPr>
          <w:rFonts w:cs="Times New Roman"/>
          <w:szCs w:val="24"/>
          <w:lang w:val="ru-UA"/>
        </w:rPr>
        <w:t>Демонтаж и отправка на восток оборудования заводов Запорожской области шли днем и ночью, под артиллерийским и минометным огнем противника.</w:t>
      </w:r>
    </w:p>
    <w:p w14:paraId="2A1CEB1B" w14:textId="77777777" w:rsidR="0009545A" w:rsidRDefault="0009545A" w:rsidP="00745D79">
      <w:pPr>
        <w:ind w:firstLine="0"/>
        <w:jc w:val="both"/>
        <w:rPr>
          <w:rFonts w:cs="Times New Roman"/>
          <w:szCs w:val="24"/>
          <w:lang w:val="ru-UA"/>
        </w:rPr>
      </w:pPr>
      <w:r w:rsidRPr="00EE5DAC">
        <w:rPr>
          <w:rFonts w:cs="Times New Roman"/>
          <w:szCs w:val="24"/>
          <w:lang w:val="ru-UA"/>
        </w:rPr>
        <w:t>Рабочие сутками не уходили с заводов, ночевали в цехах.</w:t>
      </w:r>
    </w:p>
    <w:p w14:paraId="3274428D" w14:textId="6898F942" w:rsidR="0009545A" w:rsidRPr="00EE5DAC" w:rsidRDefault="0009545A" w:rsidP="00745D79">
      <w:pPr>
        <w:ind w:firstLine="0"/>
        <w:jc w:val="both"/>
        <w:rPr>
          <w:rFonts w:cs="Times New Roman"/>
          <w:szCs w:val="24"/>
          <w:lang w:val="ru-UA"/>
        </w:rPr>
      </w:pPr>
      <w:r w:rsidRPr="00EE5DAC">
        <w:rPr>
          <w:rFonts w:cs="Times New Roman"/>
          <w:szCs w:val="24"/>
          <w:lang w:val="ru-UA"/>
        </w:rPr>
        <w:t>Многие промышленные предприятия работали до последней минуты. Пока в одних цехах выполнялись заказы фронта, соседние цехи спешно готовились к отправке.</w:t>
      </w:r>
      <w:r w:rsidR="00D06EE6">
        <w:rPr>
          <w:rStyle w:val="a3"/>
          <w:rFonts w:cs="Times New Roman"/>
          <w:szCs w:val="24"/>
          <w:lang w:val="ru-UA"/>
        </w:rPr>
        <w:endnoteReference w:id="217"/>
      </w:r>
    </w:p>
    <w:p w14:paraId="3129E999" w14:textId="2C4F5B56" w:rsidR="0009545A" w:rsidRPr="00EE5DAC" w:rsidRDefault="00DD6A72" w:rsidP="00701F40">
      <w:pPr>
        <w:jc w:val="both"/>
        <w:rPr>
          <w:rFonts w:cs="Times New Roman"/>
          <w:szCs w:val="24"/>
          <w:lang w:val="ru-UA"/>
        </w:rPr>
      </w:pPr>
      <w:r>
        <w:rPr>
          <w:rFonts w:cs="Times New Roman"/>
          <w:szCs w:val="24"/>
          <w:lang w:val="ru-UA"/>
        </w:rPr>
        <w:t>О</w:t>
      </w:r>
      <w:r w:rsidR="0009545A" w:rsidRPr="00EE5DAC">
        <w:rPr>
          <w:rFonts w:cs="Times New Roman"/>
          <w:szCs w:val="24"/>
          <w:lang w:val="ru-UA"/>
        </w:rPr>
        <w:t>рганизованно и быстро прошла эвакуация оборудования Запорожского моторостроительного завода, хотя рабочим, занятым демонтажом оборудования, пришлось вместе с бойцами Красной Армии вступить в бой с гитлеровскими частями и оказывать им сопротивление до последней возможности.</w:t>
      </w:r>
    </w:p>
    <w:p w14:paraId="2FF36C46" w14:textId="77777777" w:rsidR="0009545A" w:rsidRDefault="0009545A" w:rsidP="00701F40">
      <w:pPr>
        <w:jc w:val="both"/>
        <w:rPr>
          <w:rFonts w:cs="Times New Roman"/>
          <w:szCs w:val="24"/>
          <w:lang w:val="ru-UA"/>
        </w:rPr>
      </w:pPr>
    </w:p>
    <w:p w14:paraId="1AA3B0F2" w14:textId="77777777" w:rsidR="00DD6A72" w:rsidRDefault="0009545A" w:rsidP="00701F40">
      <w:pPr>
        <w:jc w:val="both"/>
        <w:rPr>
          <w:rFonts w:cs="Times New Roman"/>
          <w:szCs w:val="24"/>
          <w:lang w:val="ru-UA"/>
        </w:rPr>
      </w:pPr>
      <w:r>
        <w:rPr>
          <w:rFonts w:cs="Times New Roman"/>
          <w:szCs w:val="24"/>
          <w:lang w:val="ru-UA"/>
        </w:rPr>
        <w:t>Б</w:t>
      </w:r>
      <w:r w:rsidRPr="00EE5DAC">
        <w:rPr>
          <w:rFonts w:cs="Times New Roman"/>
          <w:szCs w:val="24"/>
          <w:lang w:val="ru-UA"/>
        </w:rPr>
        <w:t>ыла осуществлена эвакуация большой группы крупных и важных заводов черной металлургии Приднепровья (трубных, метизных и др.) на Магнитогорский комбинат, Златоустовский и Нижнетагильский заводы.</w:t>
      </w:r>
    </w:p>
    <w:p w14:paraId="288D7D2B" w14:textId="0979A460" w:rsidR="0009545A" w:rsidRPr="00EE5DAC" w:rsidRDefault="0009545A" w:rsidP="00745D79">
      <w:pPr>
        <w:ind w:firstLine="0"/>
        <w:jc w:val="both"/>
        <w:rPr>
          <w:rFonts w:cs="Times New Roman"/>
          <w:szCs w:val="24"/>
          <w:lang w:val="ru-UA"/>
        </w:rPr>
      </w:pPr>
      <w:r w:rsidRPr="00EE5DAC">
        <w:rPr>
          <w:rFonts w:cs="Times New Roman"/>
          <w:szCs w:val="24"/>
          <w:lang w:val="ru-UA"/>
        </w:rPr>
        <w:t>Рабочие и оборудование днепропетровских трубных заводов им. В. И. Ленина, им. Карла Либкнехта и Никопольского южнотрубного завода направлялись на Первоуральский новотрубный и Синарский заводы.</w:t>
      </w:r>
    </w:p>
    <w:p w14:paraId="570795E3" w14:textId="77777777" w:rsidR="0009545A" w:rsidRPr="00EE5DAC" w:rsidRDefault="0009545A" w:rsidP="00701F40">
      <w:pPr>
        <w:jc w:val="both"/>
        <w:rPr>
          <w:rFonts w:cs="Times New Roman"/>
          <w:szCs w:val="24"/>
          <w:lang w:val="ru-UA"/>
        </w:rPr>
      </w:pPr>
    </w:p>
    <w:p w14:paraId="590E194E" w14:textId="77777777" w:rsidR="0009545A" w:rsidRDefault="0009545A" w:rsidP="00701F40">
      <w:pPr>
        <w:jc w:val="both"/>
        <w:rPr>
          <w:rFonts w:cs="Times New Roman"/>
          <w:szCs w:val="24"/>
          <w:lang w:val="ru-UA"/>
        </w:rPr>
      </w:pPr>
      <w:r w:rsidRPr="00EE5DAC">
        <w:rPr>
          <w:rFonts w:cs="Times New Roman"/>
          <w:szCs w:val="24"/>
          <w:lang w:val="ru-UA"/>
        </w:rPr>
        <w:t>В первые дни войны проводилась эвакуация горняков и оборудования шахт Криворожского железорудного и Никопольского марганцевого бассейнов на горные предприятия Урала.</w:t>
      </w:r>
    </w:p>
    <w:p w14:paraId="0CED9823" w14:textId="77777777" w:rsidR="0009545A" w:rsidRDefault="0009545A" w:rsidP="00701F40">
      <w:pPr>
        <w:jc w:val="both"/>
        <w:rPr>
          <w:rFonts w:cs="Times New Roman"/>
          <w:szCs w:val="24"/>
          <w:lang w:val="ru-UA"/>
        </w:rPr>
      </w:pPr>
    </w:p>
    <w:p w14:paraId="11F21F2E" w14:textId="77777777" w:rsidR="0009545A" w:rsidRDefault="0009545A" w:rsidP="00701F40">
      <w:pPr>
        <w:jc w:val="both"/>
        <w:rPr>
          <w:rFonts w:cs="Times New Roman"/>
          <w:szCs w:val="24"/>
          <w:lang w:val="ru-UA"/>
        </w:rPr>
      </w:pPr>
      <w:r w:rsidRPr="00EE5DAC">
        <w:rPr>
          <w:rFonts w:cs="Times New Roman"/>
          <w:szCs w:val="24"/>
          <w:lang w:val="ru-UA"/>
        </w:rPr>
        <w:t>С приближением вражеских войск к Донбассу развернулась напряженнейшая работа по эвакуации химических, машиностроительных заводов и оборудования шахт.</w:t>
      </w:r>
    </w:p>
    <w:p w14:paraId="10A2DE7D" w14:textId="77777777" w:rsidR="0009545A" w:rsidRDefault="0009545A" w:rsidP="00745D79">
      <w:pPr>
        <w:ind w:firstLine="0"/>
        <w:jc w:val="both"/>
        <w:rPr>
          <w:rFonts w:cs="Times New Roman"/>
          <w:szCs w:val="24"/>
          <w:lang w:val="ru-UA"/>
        </w:rPr>
      </w:pPr>
      <w:r w:rsidRPr="00EE5DAC">
        <w:rPr>
          <w:rFonts w:cs="Times New Roman"/>
          <w:szCs w:val="24"/>
          <w:lang w:val="ru-UA"/>
        </w:rPr>
        <w:t>Не более пяти дней длилась эвакуация Макеевского, Енакиевского, Константиновского и других заводов Донбасса.</w:t>
      </w:r>
    </w:p>
    <w:p w14:paraId="533E0C6B" w14:textId="77777777" w:rsidR="0009545A" w:rsidRDefault="0009545A" w:rsidP="00701F40">
      <w:pPr>
        <w:jc w:val="both"/>
        <w:rPr>
          <w:rFonts w:cs="Times New Roman"/>
          <w:szCs w:val="24"/>
          <w:lang w:val="ru-UA"/>
        </w:rPr>
      </w:pPr>
      <w:r w:rsidRPr="00EE5DAC">
        <w:rPr>
          <w:rFonts w:cs="Times New Roman"/>
          <w:szCs w:val="24"/>
          <w:lang w:val="ru-UA"/>
        </w:rPr>
        <w:t>Краматорский машиностроительный завод был вывезен сначала на Урал, а затем реэвакуирован под Москву, в Электросталь, где был создан новый завод тяжелого машиностроения.</w:t>
      </w:r>
    </w:p>
    <w:p w14:paraId="0E6F48C1" w14:textId="77777777" w:rsidR="0009545A" w:rsidRDefault="0009545A" w:rsidP="00701F40">
      <w:pPr>
        <w:jc w:val="both"/>
        <w:rPr>
          <w:rFonts w:cs="Times New Roman"/>
          <w:szCs w:val="24"/>
          <w:lang w:val="ru-UA"/>
        </w:rPr>
      </w:pPr>
      <w:r w:rsidRPr="00EE5DAC">
        <w:rPr>
          <w:rFonts w:cs="Times New Roman"/>
          <w:szCs w:val="24"/>
          <w:lang w:val="ru-UA"/>
        </w:rPr>
        <w:t>Все угольные шахты были остановлены и частично взорваны.</w:t>
      </w:r>
    </w:p>
    <w:p w14:paraId="5E46CC75" w14:textId="77777777" w:rsidR="0009545A" w:rsidRDefault="0009545A" w:rsidP="00745D79">
      <w:pPr>
        <w:ind w:firstLine="0"/>
        <w:jc w:val="both"/>
        <w:rPr>
          <w:rFonts w:cs="Times New Roman"/>
          <w:szCs w:val="24"/>
          <w:lang w:val="ru-UA"/>
        </w:rPr>
      </w:pPr>
      <w:r w:rsidRPr="00EE5DAC">
        <w:rPr>
          <w:rFonts w:cs="Times New Roman"/>
          <w:szCs w:val="24"/>
          <w:lang w:val="ru-UA"/>
        </w:rPr>
        <w:t>Часть оборудования и горняков была эвакуирована на Урал, в Кузбасс, Караганду и Среднюю Азию.</w:t>
      </w:r>
    </w:p>
    <w:p w14:paraId="5D1E951F" w14:textId="77777777" w:rsidR="0009545A" w:rsidRPr="00EE5DAC" w:rsidRDefault="0009545A" w:rsidP="00701F40">
      <w:pPr>
        <w:jc w:val="both"/>
        <w:rPr>
          <w:rFonts w:cs="Times New Roman"/>
          <w:szCs w:val="24"/>
          <w:lang w:val="ru-UA"/>
        </w:rPr>
      </w:pPr>
      <w:r w:rsidRPr="00EE5DAC">
        <w:rPr>
          <w:rFonts w:cs="Times New Roman"/>
          <w:szCs w:val="24"/>
          <w:lang w:val="ru-UA"/>
        </w:rPr>
        <w:t>Из Донбасса было вывезено основное оборудование (котлы, турбины, генераторы, трансформаторы) крупных Зуевской, Штеровской и строящейся Кураховской ГРЭС.</w:t>
      </w:r>
    </w:p>
    <w:p w14:paraId="794BA053" w14:textId="77777777" w:rsidR="0009545A" w:rsidRDefault="0009545A" w:rsidP="00701F40">
      <w:pPr>
        <w:jc w:val="both"/>
        <w:rPr>
          <w:rFonts w:cs="Times New Roman"/>
          <w:szCs w:val="24"/>
          <w:lang w:val="ru-UA"/>
        </w:rPr>
      </w:pPr>
    </w:p>
    <w:p w14:paraId="655276BA" w14:textId="080AE8A8" w:rsidR="0009545A" w:rsidRPr="00EE5DAC" w:rsidRDefault="0009545A" w:rsidP="00701F40">
      <w:pPr>
        <w:jc w:val="both"/>
        <w:rPr>
          <w:rFonts w:cs="Times New Roman"/>
          <w:szCs w:val="24"/>
          <w:lang w:val="ru-UA"/>
        </w:rPr>
      </w:pPr>
      <w:r w:rsidRPr="00EE5DAC">
        <w:rPr>
          <w:rFonts w:cs="Times New Roman"/>
          <w:szCs w:val="24"/>
          <w:lang w:val="ru-UA"/>
        </w:rPr>
        <w:lastRenderedPageBreak/>
        <w:t xml:space="preserve">Осенью 1941 была осуществлена эвакуация промышленных предприятий Харькова. </w:t>
      </w:r>
    </w:p>
    <w:p w14:paraId="27A1B109" w14:textId="77777777" w:rsidR="0009545A" w:rsidRDefault="0009545A" w:rsidP="00745D79">
      <w:pPr>
        <w:ind w:firstLine="0"/>
        <w:jc w:val="both"/>
        <w:rPr>
          <w:rFonts w:cs="Times New Roman"/>
          <w:szCs w:val="24"/>
          <w:lang w:val="ru-UA"/>
        </w:rPr>
      </w:pPr>
      <w:r w:rsidRPr="00EE5DAC">
        <w:rPr>
          <w:rFonts w:cs="Times New Roman"/>
          <w:szCs w:val="24"/>
          <w:lang w:val="ru-UA"/>
        </w:rPr>
        <w:t>Из Харькова</w:t>
      </w:r>
      <w:r>
        <w:rPr>
          <w:rFonts w:cs="Times New Roman"/>
          <w:szCs w:val="24"/>
          <w:lang w:val="ru-UA"/>
        </w:rPr>
        <w:t xml:space="preserve"> </w:t>
      </w:r>
      <w:r w:rsidRPr="00EE5DAC">
        <w:rPr>
          <w:rFonts w:cs="Times New Roman"/>
          <w:szCs w:val="24"/>
          <w:lang w:val="ru-UA"/>
        </w:rPr>
        <w:t>был целиком перебазирован на Урал завод, производящий танки: вывезли не только оборудование, но и весь основной состав квалифицированных рабочих, инженеров, техников, мастеров и служащих, а также членов их семей.</w:t>
      </w:r>
    </w:p>
    <w:p w14:paraId="587425EA" w14:textId="5718168B" w:rsidR="00DD6A72" w:rsidRDefault="0009545A" w:rsidP="00745D79">
      <w:pPr>
        <w:ind w:firstLine="0"/>
        <w:jc w:val="both"/>
        <w:rPr>
          <w:rFonts w:cs="Times New Roman"/>
          <w:szCs w:val="24"/>
          <w:lang w:val="ru-UA"/>
        </w:rPr>
      </w:pPr>
      <w:r w:rsidRPr="00EE5DAC">
        <w:rPr>
          <w:rFonts w:cs="Times New Roman"/>
          <w:szCs w:val="24"/>
          <w:lang w:val="ru-UA"/>
        </w:rPr>
        <w:t>Из Харькова были эвакуированы и другие заводы.</w:t>
      </w:r>
      <w:r w:rsidR="00745D79">
        <w:rPr>
          <w:rStyle w:val="a3"/>
          <w:rFonts w:cs="Times New Roman"/>
          <w:szCs w:val="24"/>
          <w:lang w:val="ru-UA"/>
        </w:rPr>
        <w:endnoteReference w:id="218"/>
      </w:r>
    </w:p>
    <w:p w14:paraId="16E569ED" w14:textId="77777777" w:rsidR="0009545A" w:rsidRPr="00EE5DAC" w:rsidRDefault="0009545A" w:rsidP="00701F40">
      <w:pPr>
        <w:jc w:val="both"/>
        <w:rPr>
          <w:rFonts w:cs="Times New Roman"/>
          <w:szCs w:val="24"/>
          <w:lang w:val="ru-UA"/>
        </w:rPr>
      </w:pPr>
    </w:p>
    <w:p w14:paraId="7A1D5DFF" w14:textId="77777777" w:rsidR="0009545A" w:rsidRDefault="0009545A" w:rsidP="00701F40">
      <w:pPr>
        <w:jc w:val="both"/>
        <w:rPr>
          <w:rFonts w:cs="Times New Roman"/>
          <w:szCs w:val="24"/>
          <w:lang w:val="ru-UA"/>
        </w:rPr>
      </w:pPr>
      <w:r w:rsidRPr="00EE5DAC">
        <w:rPr>
          <w:rFonts w:cs="Times New Roman"/>
          <w:szCs w:val="24"/>
          <w:lang w:val="ru-UA"/>
        </w:rPr>
        <w:t>Своевременно и полностью было демонтировано и вывезено оборудование Днепровского алюминиевого завода, имевшего большое значение для отечественного самолетостроения.</w:t>
      </w:r>
    </w:p>
    <w:p w14:paraId="53ABEE1E" w14:textId="7E4933CD" w:rsidR="0009545A" w:rsidRPr="00EE5DAC" w:rsidRDefault="006C5933" w:rsidP="00745D79">
      <w:pPr>
        <w:ind w:firstLine="0"/>
        <w:jc w:val="both"/>
        <w:rPr>
          <w:rFonts w:cs="Times New Roman"/>
          <w:szCs w:val="24"/>
          <w:lang w:val="ru-UA"/>
        </w:rPr>
      </w:pPr>
      <w:r>
        <w:rPr>
          <w:rFonts w:cs="Times New Roman"/>
          <w:szCs w:val="24"/>
          <w:lang w:val="ru-UA"/>
        </w:rPr>
        <w:t>Благодаря</w:t>
      </w:r>
      <w:r w:rsidR="0009545A" w:rsidRPr="00EE5DAC">
        <w:rPr>
          <w:rFonts w:cs="Times New Roman"/>
          <w:szCs w:val="24"/>
          <w:lang w:val="ru-UA"/>
        </w:rPr>
        <w:t xml:space="preserve"> энергичным усилиям наркомата и рабочих завода оборудование завода в течение нескольких недель было доставлено на Уральский алюминиевый завод и там быстро установлено с участием рабочих и инженеров, прибывших с Днепра.</w:t>
      </w:r>
      <w:r w:rsidR="0009545A">
        <w:rPr>
          <w:rStyle w:val="a3"/>
          <w:rFonts w:cs="Times New Roman"/>
          <w:szCs w:val="24"/>
          <w:lang w:val="ru-UA"/>
        </w:rPr>
        <w:endnoteReference w:id="219"/>
      </w:r>
    </w:p>
    <w:p w14:paraId="05DADB7B" w14:textId="77777777" w:rsidR="0009545A" w:rsidRPr="00EE5DAC" w:rsidRDefault="0009545A" w:rsidP="00701F40">
      <w:pPr>
        <w:jc w:val="both"/>
        <w:rPr>
          <w:rFonts w:cs="Times New Roman"/>
          <w:szCs w:val="24"/>
          <w:lang w:val="ru-UA"/>
        </w:rPr>
      </w:pPr>
    </w:p>
    <w:p w14:paraId="3822A459" w14:textId="77777777" w:rsidR="0009545A" w:rsidRDefault="0009545A" w:rsidP="00701F40">
      <w:pPr>
        <w:jc w:val="both"/>
        <w:rPr>
          <w:rFonts w:cs="Times New Roman"/>
          <w:szCs w:val="24"/>
          <w:lang w:val="ru-UA"/>
        </w:rPr>
      </w:pPr>
      <w:r w:rsidRPr="002C65FF">
        <w:rPr>
          <w:rFonts w:cs="Times New Roman"/>
          <w:szCs w:val="24"/>
          <w:lang w:val="ru-UA"/>
        </w:rPr>
        <w:t>Одновременно развернулась эвакуация из Одесской области.</w:t>
      </w:r>
    </w:p>
    <w:p w14:paraId="2407B9AF" w14:textId="77777777" w:rsidR="0009545A" w:rsidRPr="002C65FF" w:rsidRDefault="0009545A" w:rsidP="00701F40">
      <w:pPr>
        <w:ind w:firstLine="0"/>
        <w:jc w:val="both"/>
        <w:rPr>
          <w:rFonts w:cs="Times New Roman"/>
          <w:szCs w:val="24"/>
          <w:lang w:val="ru-UA"/>
        </w:rPr>
      </w:pPr>
      <w:r w:rsidRPr="002C65FF">
        <w:rPr>
          <w:rFonts w:cs="Times New Roman"/>
          <w:szCs w:val="24"/>
          <w:lang w:val="ru-UA"/>
        </w:rPr>
        <w:t>Днем и ночью в условиях постоянных воздушных налетов демонтировалось наиболее важное промышленное оборудование и шла его погрузка в эшелоны и на морские суда.</w:t>
      </w:r>
    </w:p>
    <w:p w14:paraId="3BD1CC88" w14:textId="77777777" w:rsidR="00745D79" w:rsidRDefault="0009545A" w:rsidP="00701F40">
      <w:pPr>
        <w:jc w:val="both"/>
        <w:rPr>
          <w:rFonts w:cs="Times New Roman"/>
          <w:szCs w:val="24"/>
          <w:lang w:val="ru-UA"/>
        </w:rPr>
      </w:pPr>
      <w:r w:rsidRPr="002C65FF">
        <w:rPr>
          <w:rFonts w:cs="Times New Roman"/>
          <w:szCs w:val="24"/>
          <w:lang w:val="ru-UA"/>
        </w:rPr>
        <w:t xml:space="preserve">В начале августа немецко-фашистские войска перерезали основную коммуникацию </w:t>
      </w:r>
      <w:r w:rsidR="006575F8">
        <w:rPr>
          <w:rFonts w:cs="Times New Roman"/>
          <w:szCs w:val="24"/>
          <w:lang w:val="ru-UA"/>
        </w:rPr>
        <w:t>дороги</w:t>
      </w:r>
      <w:r w:rsidRPr="002C65FF">
        <w:rPr>
          <w:rFonts w:cs="Times New Roman"/>
          <w:szCs w:val="24"/>
          <w:lang w:val="ru-UA"/>
        </w:rPr>
        <w:t xml:space="preserve"> и Одесса оказалась изолированной с суши.</w:t>
      </w:r>
    </w:p>
    <w:p w14:paraId="0E493A3F" w14:textId="77777777" w:rsidR="00745D79" w:rsidRDefault="0009545A" w:rsidP="00745D79">
      <w:pPr>
        <w:ind w:firstLine="0"/>
        <w:jc w:val="both"/>
        <w:rPr>
          <w:rFonts w:cs="Times New Roman"/>
          <w:szCs w:val="24"/>
          <w:lang w:val="ru-UA"/>
        </w:rPr>
      </w:pPr>
      <w:r w:rsidRPr="002C65FF">
        <w:rPr>
          <w:rFonts w:cs="Times New Roman"/>
          <w:szCs w:val="24"/>
          <w:lang w:val="ru-UA"/>
        </w:rPr>
        <w:t>Тогда было решено организовать вывоз основных железно</w:t>
      </w:r>
      <w:r w:rsidR="00FD7D02">
        <w:rPr>
          <w:rFonts w:cs="Times New Roman"/>
          <w:szCs w:val="24"/>
          <w:lang w:val="ru-UA"/>
        </w:rPr>
        <w:t>доро</w:t>
      </w:r>
      <w:r w:rsidR="001F2AD6">
        <w:rPr>
          <w:rFonts w:cs="Times New Roman"/>
          <w:szCs w:val="24"/>
          <w:lang w:val="ru-UA"/>
        </w:rPr>
        <w:t>ж</w:t>
      </w:r>
      <w:r w:rsidRPr="002C65FF">
        <w:rPr>
          <w:rFonts w:cs="Times New Roman"/>
          <w:szCs w:val="24"/>
          <w:lang w:val="ru-UA"/>
        </w:rPr>
        <w:t>ных грузов водным путем через Одесский порт в Николаев.</w:t>
      </w:r>
    </w:p>
    <w:p w14:paraId="21419598" w14:textId="2A4C3CF5" w:rsidR="00DD6A72" w:rsidRDefault="0009545A" w:rsidP="00745D79">
      <w:pPr>
        <w:ind w:firstLine="0"/>
        <w:jc w:val="both"/>
        <w:rPr>
          <w:rFonts w:cs="Times New Roman"/>
          <w:szCs w:val="24"/>
          <w:lang w:val="ru-UA"/>
        </w:rPr>
      </w:pPr>
      <w:r w:rsidRPr="002C65FF">
        <w:rPr>
          <w:rFonts w:cs="Times New Roman"/>
          <w:szCs w:val="24"/>
          <w:lang w:val="ru-UA"/>
        </w:rPr>
        <w:t>Прибывшие в Николаев локомотивы подали к подготовленным составам, и они увезли в тыловые районы свыше 20 эшелонов с ценными грузами.</w:t>
      </w:r>
    </w:p>
    <w:p w14:paraId="576B2FC3" w14:textId="6C149ADE" w:rsidR="0009545A" w:rsidRDefault="0009545A" w:rsidP="00701F40">
      <w:pPr>
        <w:jc w:val="both"/>
        <w:rPr>
          <w:rFonts w:cs="Times New Roman"/>
          <w:szCs w:val="24"/>
          <w:lang w:val="ru-UA"/>
        </w:rPr>
      </w:pPr>
      <w:r w:rsidRPr="002C65FF">
        <w:rPr>
          <w:rFonts w:cs="Times New Roman"/>
          <w:szCs w:val="24"/>
          <w:lang w:val="ru-UA"/>
        </w:rPr>
        <w:t>К моменту занятия города противником вывоз населения и промышленного оборудования железно</w:t>
      </w:r>
      <w:r w:rsidR="00FD7D02">
        <w:rPr>
          <w:rFonts w:cs="Times New Roman"/>
          <w:szCs w:val="24"/>
          <w:lang w:val="ru-UA"/>
        </w:rPr>
        <w:t>доро</w:t>
      </w:r>
      <w:r w:rsidR="001F2AD6">
        <w:rPr>
          <w:rFonts w:cs="Times New Roman"/>
          <w:szCs w:val="24"/>
          <w:lang w:val="ru-UA"/>
        </w:rPr>
        <w:t>ж</w:t>
      </w:r>
      <w:r w:rsidRPr="002C65FF">
        <w:rPr>
          <w:rFonts w:cs="Times New Roman"/>
          <w:szCs w:val="24"/>
          <w:lang w:val="ru-UA"/>
        </w:rPr>
        <w:t>ным и морским путем был завершен.</w:t>
      </w:r>
    </w:p>
    <w:p w14:paraId="6A850A6C" w14:textId="77777777" w:rsidR="008D1E57" w:rsidRDefault="008D1E57" w:rsidP="00701F40">
      <w:pPr>
        <w:jc w:val="both"/>
        <w:rPr>
          <w:rFonts w:cs="Times New Roman"/>
          <w:szCs w:val="24"/>
          <w:lang w:val="ru-UA"/>
        </w:rPr>
      </w:pPr>
    </w:p>
    <w:p w14:paraId="7BA1A27D" w14:textId="37720B5A" w:rsidR="00B263A6" w:rsidRPr="008D26D5" w:rsidRDefault="00B263A6" w:rsidP="00701F40">
      <w:pPr>
        <w:pStyle w:val="5"/>
      </w:pPr>
      <w:r w:rsidRPr="008D26D5">
        <w:t>Телеграмма Государственного Комитета Обороны о защите Правобережья Днепра</w:t>
      </w:r>
    </w:p>
    <w:p w14:paraId="02E37FE4" w14:textId="77777777" w:rsidR="00B263A6" w:rsidRPr="008D26D5" w:rsidRDefault="00B263A6" w:rsidP="00701F40">
      <w:pPr>
        <w:jc w:val="both"/>
        <w:rPr>
          <w:rFonts w:cs="Times New Roman"/>
          <w:szCs w:val="24"/>
        </w:rPr>
      </w:pPr>
      <w:r w:rsidRPr="008D26D5">
        <w:rPr>
          <w:rFonts w:cs="Times New Roman"/>
          <w:szCs w:val="24"/>
        </w:rPr>
        <w:t>Киев т. Хрущеву</w:t>
      </w:r>
    </w:p>
    <w:p w14:paraId="6CADF636" w14:textId="77777777" w:rsidR="00B263A6" w:rsidRPr="008D26D5" w:rsidRDefault="00B263A6" w:rsidP="00701F40">
      <w:pPr>
        <w:jc w:val="both"/>
        <w:rPr>
          <w:rFonts w:cs="Times New Roman"/>
          <w:szCs w:val="24"/>
        </w:rPr>
      </w:pPr>
      <w:r w:rsidRPr="008D26D5">
        <w:rPr>
          <w:rFonts w:cs="Times New Roman"/>
          <w:szCs w:val="24"/>
        </w:rPr>
        <w:t>Получены достоверные сведения, что вы все, от командующего Юго</w:t>
      </w:r>
      <w:r w:rsidRPr="008D26D5">
        <w:rPr>
          <w:rFonts w:cs="Times New Roman"/>
          <w:szCs w:val="24"/>
        </w:rPr>
        <w:noBreakHyphen/>
        <w:t>Западным фронтом до членов Военного совета, настроены панически и намерены произвести отвод войск на левый берег Днепра.</w:t>
      </w:r>
    </w:p>
    <w:p w14:paraId="68CB7226" w14:textId="77777777" w:rsidR="00B263A6" w:rsidRPr="008D26D5" w:rsidRDefault="00B263A6" w:rsidP="00701F40">
      <w:pPr>
        <w:jc w:val="both"/>
        <w:rPr>
          <w:rFonts w:cs="Times New Roman"/>
          <w:szCs w:val="24"/>
        </w:rPr>
      </w:pPr>
      <w:r w:rsidRPr="008D26D5">
        <w:rPr>
          <w:rFonts w:cs="Times New Roman"/>
          <w:szCs w:val="24"/>
        </w:rPr>
        <w:t>Предупреждаю вас, что, если вы сделаете хоть один шаг в сторону отвода войск на левый берег Днепра, не будете до последней возможности защищать районы УРов на правом берегу Днепра, вас всех постигнет жестокая кара как трусов и дезертиров.</w:t>
      </w:r>
    </w:p>
    <w:p w14:paraId="5FE70860" w14:textId="77777777" w:rsidR="00B263A6" w:rsidRPr="008D26D5" w:rsidRDefault="00B263A6" w:rsidP="00701F40">
      <w:pPr>
        <w:jc w:val="both"/>
        <w:rPr>
          <w:rFonts w:cs="Times New Roman"/>
          <w:szCs w:val="24"/>
        </w:rPr>
      </w:pPr>
    </w:p>
    <w:p w14:paraId="3D392C48" w14:textId="72D4A829" w:rsidR="00B263A6" w:rsidRPr="008D26D5" w:rsidRDefault="00B263A6" w:rsidP="00701F40">
      <w:pPr>
        <w:jc w:val="both"/>
        <w:rPr>
          <w:rFonts w:cs="Times New Roman"/>
          <w:szCs w:val="24"/>
        </w:rPr>
      </w:pPr>
      <w:r w:rsidRPr="008D26D5">
        <w:rPr>
          <w:rFonts w:cs="Times New Roman"/>
          <w:szCs w:val="24"/>
        </w:rPr>
        <w:t xml:space="preserve">Председатель Государственного Комитета Обороны </w:t>
      </w:r>
      <w:r w:rsidRPr="008D26D5">
        <w:rPr>
          <w:rFonts w:cs="Times New Roman"/>
          <w:i/>
          <w:iCs/>
          <w:szCs w:val="24"/>
        </w:rPr>
        <w:t xml:space="preserve">И. </w:t>
      </w:r>
      <w:r w:rsidR="00074AC5">
        <w:rPr>
          <w:rFonts w:cs="Times New Roman"/>
          <w:i/>
          <w:iCs/>
          <w:szCs w:val="24"/>
        </w:rPr>
        <w:t>Сталин</w:t>
      </w:r>
      <w:r w:rsidRPr="008D26D5">
        <w:rPr>
          <w:rFonts w:cs="Times New Roman"/>
          <w:szCs w:val="24"/>
        </w:rPr>
        <w:t xml:space="preserve"> </w:t>
      </w:r>
    </w:p>
    <w:p w14:paraId="5564A517" w14:textId="3189594A" w:rsidR="00B263A6" w:rsidRPr="008D26D5" w:rsidRDefault="00B263A6" w:rsidP="00701F40">
      <w:pPr>
        <w:jc w:val="both"/>
        <w:rPr>
          <w:rFonts w:cs="Times New Roman"/>
          <w:szCs w:val="24"/>
        </w:rPr>
      </w:pPr>
      <w:r w:rsidRPr="002842E2">
        <w:rPr>
          <w:rFonts w:cs="Times New Roman"/>
          <w:szCs w:val="24"/>
        </w:rPr>
        <w:t>11</w:t>
      </w:r>
      <w:r w:rsidR="00054BD5">
        <w:rPr>
          <w:rFonts w:cs="Times New Roman"/>
          <w:szCs w:val="24"/>
          <w:lang w:val="ru-UA"/>
        </w:rPr>
        <w:t xml:space="preserve"> июня </w:t>
      </w:r>
      <w:r w:rsidRPr="002842E2">
        <w:rPr>
          <w:rFonts w:cs="Times New Roman"/>
          <w:szCs w:val="24"/>
        </w:rPr>
        <w:t>1941</w:t>
      </w:r>
    </w:p>
    <w:p w14:paraId="5F782B3D" w14:textId="77777777" w:rsidR="00533C01" w:rsidRPr="00533C01" w:rsidRDefault="00533C01" w:rsidP="00701F40">
      <w:pPr>
        <w:pStyle w:val="5"/>
      </w:pPr>
      <w:bookmarkStart w:id="37" w:name="_Toc430429422"/>
      <w:r w:rsidRPr="00533C01">
        <w:t>Записка секретарю ЦК КП(б) Украины Н.С. Хрущеву о порядке эвакуации</w:t>
      </w:r>
      <w:bookmarkEnd w:id="37"/>
    </w:p>
    <w:p w14:paraId="1D6EB889" w14:textId="48102860" w:rsidR="00785564" w:rsidRDefault="00533C01" w:rsidP="00701F40">
      <w:pPr>
        <w:jc w:val="both"/>
        <w:rPr>
          <w:rFonts w:cs="Times New Roman"/>
          <w:szCs w:val="24"/>
        </w:rPr>
      </w:pPr>
      <w:r w:rsidRPr="008D26D5">
        <w:rPr>
          <w:rFonts w:cs="Times New Roman"/>
          <w:szCs w:val="24"/>
        </w:rPr>
        <w:t xml:space="preserve">1) Ваши предложения об уничтожении всего имущества противоречат установкам, данным в речи т. </w:t>
      </w:r>
      <w:r w:rsidR="00074AC5">
        <w:rPr>
          <w:rFonts w:cs="Times New Roman"/>
          <w:szCs w:val="24"/>
        </w:rPr>
        <w:t>Сталин</w:t>
      </w:r>
      <w:r w:rsidRPr="008D26D5">
        <w:rPr>
          <w:rFonts w:cs="Times New Roman"/>
          <w:szCs w:val="24"/>
        </w:rPr>
        <w:t>а, где об уничтожении всего ценного имущества говорилось в связи с вынужденным отходом частей Красной Армии.</w:t>
      </w:r>
    </w:p>
    <w:p w14:paraId="7C9C83B4" w14:textId="5021F298" w:rsidR="00533C01" w:rsidRPr="008D26D5" w:rsidRDefault="00533C01" w:rsidP="00701F40">
      <w:pPr>
        <w:jc w:val="both"/>
        <w:rPr>
          <w:rFonts w:cs="Times New Roman"/>
          <w:szCs w:val="24"/>
        </w:rPr>
      </w:pPr>
      <w:r w:rsidRPr="008D26D5">
        <w:rPr>
          <w:rFonts w:cs="Times New Roman"/>
          <w:szCs w:val="24"/>
        </w:rPr>
        <w:t>Вы же предлагаете немедленное уничтожение всего ценного имущества, хлеба и скота в зоне 100-150 километров от противника, независимо от состояния фронта.</w:t>
      </w:r>
    </w:p>
    <w:p w14:paraId="2786C9E8" w14:textId="77777777" w:rsidR="00054BD5" w:rsidRDefault="00533C01" w:rsidP="00785564">
      <w:pPr>
        <w:ind w:firstLine="0"/>
        <w:jc w:val="both"/>
        <w:rPr>
          <w:rFonts w:cs="Times New Roman"/>
          <w:szCs w:val="24"/>
          <w:lang w:val="ru-UA"/>
        </w:rPr>
      </w:pPr>
      <w:r w:rsidRPr="008D26D5">
        <w:rPr>
          <w:rFonts w:cs="Times New Roman"/>
          <w:szCs w:val="24"/>
        </w:rPr>
        <w:t>Такое мероприятие может</w:t>
      </w:r>
      <w:r w:rsidR="00054BD5">
        <w:rPr>
          <w:rFonts w:cs="Times New Roman"/>
          <w:szCs w:val="24"/>
          <w:lang w:val="ru-UA"/>
        </w:rPr>
        <w:t>:</w:t>
      </w:r>
    </w:p>
    <w:p w14:paraId="7EA62994" w14:textId="78FCA2D1" w:rsidR="00054BD5" w:rsidRDefault="00533C01" w:rsidP="00054BD5">
      <w:pPr>
        <w:ind w:firstLine="0"/>
        <w:jc w:val="both"/>
        <w:rPr>
          <w:rFonts w:cs="Times New Roman"/>
          <w:szCs w:val="24"/>
          <w:lang w:val="ru-UA"/>
        </w:rPr>
      </w:pPr>
      <w:r w:rsidRPr="008D26D5">
        <w:rPr>
          <w:rFonts w:cs="Times New Roman"/>
          <w:szCs w:val="24"/>
        </w:rPr>
        <w:t>деморализовать население</w:t>
      </w:r>
      <w:r w:rsidR="00054BD5">
        <w:rPr>
          <w:rFonts w:cs="Times New Roman"/>
          <w:szCs w:val="24"/>
          <w:lang w:val="ru-UA"/>
        </w:rPr>
        <w:t>;</w:t>
      </w:r>
    </w:p>
    <w:p w14:paraId="179502F7" w14:textId="77777777" w:rsidR="00054BD5" w:rsidRDefault="00533C01" w:rsidP="00054BD5">
      <w:pPr>
        <w:ind w:firstLine="0"/>
        <w:jc w:val="both"/>
        <w:rPr>
          <w:rFonts w:cs="Times New Roman"/>
          <w:szCs w:val="24"/>
          <w:lang w:val="ru-UA"/>
        </w:rPr>
      </w:pPr>
      <w:r w:rsidRPr="008D26D5">
        <w:rPr>
          <w:rFonts w:cs="Times New Roman"/>
          <w:szCs w:val="24"/>
        </w:rPr>
        <w:t>вызвать недовольство Советской властью</w:t>
      </w:r>
      <w:r w:rsidR="00054BD5">
        <w:rPr>
          <w:rFonts w:cs="Times New Roman"/>
          <w:szCs w:val="24"/>
          <w:lang w:val="ru-UA"/>
        </w:rPr>
        <w:t>;</w:t>
      </w:r>
    </w:p>
    <w:p w14:paraId="42B4DAE6" w14:textId="77777777" w:rsidR="00785564" w:rsidRDefault="00533C01" w:rsidP="00054BD5">
      <w:pPr>
        <w:ind w:firstLine="0"/>
        <w:jc w:val="both"/>
        <w:rPr>
          <w:rFonts w:cs="Times New Roman"/>
          <w:szCs w:val="24"/>
          <w:lang w:val="ru-UA"/>
        </w:rPr>
      </w:pPr>
      <w:r w:rsidRPr="008D26D5">
        <w:rPr>
          <w:rFonts w:cs="Times New Roman"/>
          <w:szCs w:val="24"/>
        </w:rPr>
        <w:t>расстроить тыл Красной Армии</w:t>
      </w:r>
      <w:r w:rsidR="00785564">
        <w:rPr>
          <w:rFonts w:cs="Times New Roman"/>
          <w:szCs w:val="24"/>
          <w:lang w:val="ru-UA"/>
        </w:rPr>
        <w:t>;</w:t>
      </w:r>
    </w:p>
    <w:p w14:paraId="1B759D69" w14:textId="26573470" w:rsidR="00533C01" w:rsidRPr="008D26D5" w:rsidRDefault="00533C01" w:rsidP="00054BD5">
      <w:pPr>
        <w:ind w:firstLine="0"/>
        <w:jc w:val="both"/>
        <w:rPr>
          <w:rFonts w:cs="Times New Roman"/>
          <w:szCs w:val="24"/>
        </w:rPr>
      </w:pPr>
      <w:r w:rsidRPr="008D26D5">
        <w:rPr>
          <w:rFonts w:cs="Times New Roman"/>
          <w:szCs w:val="24"/>
        </w:rPr>
        <w:t>создать как в армии, так и среди населения настроения обязательного отхода вместо решимости давать отпор врагу.</w:t>
      </w:r>
    </w:p>
    <w:p w14:paraId="0A2472EE" w14:textId="77777777" w:rsidR="00533C01" w:rsidRDefault="00533C01" w:rsidP="00701F40">
      <w:pPr>
        <w:jc w:val="both"/>
        <w:rPr>
          <w:rFonts w:cs="Times New Roman"/>
          <w:szCs w:val="24"/>
        </w:rPr>
      </w:pPr>
    </w:p>
    <w:p w14:paraId="3359C743" w14:textId="77777777" w:rsidR="00533C01" w:rsidRDefault="00533C01" w:rsidP="00701F40">
      <w:pPr>
        <w:jc w:val="both"/>
        <w:rPr>
          <w:rFonts w:cs="Times New Roman"/>
          <w:szCs w:val="24"/>
        </w:rPr>
      </w:pPr>
      <w:r w:rsidRPr="008D26D5">
        <w:rPr>
          <w:rFonts w:cs="Times New Roman"/>
          <w:szCs w:val="24"/>
        </w:rPr>
        <w:t>2) Государственный Комитет Обороны обязывает вас, только в случае отхода войск, в районе 70</w:t>
      </w:r>
      <w:r w:rsidRPr="008D26D5">
        <w:rPr>
          <w:rFonts w:cs="Times New Roman"/>
          <w:szCs w:val="24"/>
        </w:rPr>
        <w:noBreakHyphen/>
        <w:t xml:space="preserve">верстной полосы от фронта увести все взрослое мужское население, рабочий </w:t>
      </w:r>
      <w:r w:rsidRPr="008D26D5">
        <w:rPr>
          <w:rFonts w:cs="Times New Roman"/>
          <w:szCs w:val="24"/>
        </w:rPr>
        <w:lastRenderedPageBreak/>
        <w:t>скот, зерно, трактора, комбайны и двигать своим ходом на восток, а что невозможно вывезти, уничтожать, не касаясь, однако, птицы, мелкого скота и прочего продовольствия, необходимого для остающегося населения.</w:t>
      </w:r>
    </w:p>
    <w:p w14:paraId="163E3507" w14:textId="77777777" w:rsidR="00533C01" w:rsidRPr="008D26D5" w:rsidRDefault="00533C01" w:rsidP="00701F40">
      <w:pPr>
        <w:jc w:val="both"/>
        <w:rPr>
          <w:rFonts w:cs="Times New Roman"/>
          <w:szCs w:val="24"/>
        </w:rPr>
      </w:pPr>
      <w:r w:rsidRPr="008D26D5">
        <w:rPr>
          <w:rFonts w:cs="Times New Roman"/>
          <w:szCs w:val="24"/>
        </w:rPr>
        <w:t>Что касается того, чтобы раздать все это имущество войскам, мы решительно возражаем против этого, так как войска могут превратиться в банды мародеров.</w:t>
      </w:r>
    </w:p>
    <w:p w14:paraId="6B84FF4B" w14:textId="77777777" w:rsidR="00533C01" w:rsidRDefault="00533C01" w:rsidP="00701F40">
      <w:pPr>
        <w:jc w:val="both"/>
        <w:rPr>
          <w:rFonts w:cs="Times New Roman"/>
          <w:szCs w:val="24"/>
        </w:rPr>
      </w:pPr>
    </w:p>
    <w:p w14:paraId="6842D176" w14:textId="77777777" w:rsidR="00533C01" w:rsidRPr="008D26D5" w:rsidRDefault="00533C01" w:rsidP="00701F40">
      <w:pPr>
        <w:jc w:val="both"/>
        <w:rPr>
          <w:rFonts w:cs="Times New Roman"/>
          <w:szCs w:val="24"/>
        </w:rPr>
      </w:pPr>
      <w:r w:rsidRPr="008D26D5">
        <w:rPr>
          <w:rFonts w:cs="Times New Roman"/>
          <w:szCs w:val="24"/>
        </w:rPr>
        <w:t>3) Электростанции не взрывать, но снимать все те ценные части, без которых станции не могут действовать с тем, чтобы электростанции надолго не могли действовать.</w:t>
      </w:r>
    </w:p>
    <w:p w14:paraId="666A8763" w14:textId="77777777" w:rsidR="00533C01" w:rsidRDefault="00533C01" w:rsidP="00701F40">
      <w:pPr>
        <w:jc w:val="both"/>
        <w:rPr>
          <w:rFonts w:cs="Times New Roman"/>
          <w:szCs w:val="24"/>
        </w:rPr>
      </w:pPr>
    </w:p>
    <w:p w14:paraId="1FD8D3E8" w14:textId="77777777" w:rsidR="00533C01" w:rsidRPr="008D26D5" w:rsidRDefault="00533C01" w:rsidP="00701F40">
      <w:pPr>
        <w:jc w:val="both"/>
        <w:rPr>
          <w:rFonts w:cs="Times New Roman"/>
          <w:szCs w:val="24"/>
        </w:rPr>
      </w:pPr>
      <w:r w:rsidRPr="008D26D5">
        <w:rPr>
          <w:rFonts w:cs="Times New Roman"/>
          <w:szCs w:val="24"/>
        </w:rPr>
        <w:t>4) Водопроводов не взрывать.</w:t>
      </w:r>
    </w:p>
    <w:p w14:paraId="5C46372F" w14:textId="77777777" w:rsidR="00533C01" w:rsidRDefault="00533C01" w:rsidP="00701F40">
      <w:pPr>
        <w:jc w:val="both"/>
        <w:rPr>
          <w:rFonts w:cs="Times New Roman"/>
          <w:szCs w:val="24"/>
        </w:rPr>
      </w:pPr>
    </w:p>
    <w:p w14:paraId="0CBFDFFE" w14:textId="77777777" w:rsidR="00533C01" w:rsidRPr="008D26D5" w:rsidRDefault="00533C01" w:rsidP="00701F40">
      <w:pPr>
        <w:jc w:val="both"/>
        <w:rPr>
          <w:rFonts w:cs="Times New Roman"/>
          <w:szCs w:val="24"/>
        </w:rPr>
      </w:pPr>
      <w:r w:rsidRPr="008D26D5">
        <w:rPr>
          <w:rFonts w:cs="Times New Roman"/>
          <w:szCs w:val="24"/>
        </w:rPr>
        <w:t>5) Заводов не взрывать, но снять с оборудования все необходимые ценные части, станки и т.д., чтобы заводы надолго не могли быть восстановлены.</w:t>
      </w:r>
    </w:p>
    <w:p w14:paraId="3800C58D" w14:textId="77777777" w:rsidR="00533C01" w:rsidRDefault="00533C01" w:rsidP="00701F40">
      <w:pPr>
        <w:jc w:val="both"/>
        <w:rPr>
          <w:rFonts w:cs="Times New Roman"/>
          <w:szCs w:val="24"/>
        </w:rPr>
      </w:pPr>
    </w:p>
    <w:p w14:paraId="10A7877F" w14:textId="77777777" w:rsidR="00533C01" w:rsidRPr="008D26D5" w:rsidRDefault="00533C01" w:rsidP="00701F40">
      <w:pPr>
        <w:jc w:val="both"/>
        <w:rPr>
          <w:rFonts w:cs="Times New Roman"/>
          <w:szCs w:val="24"/>
        </w:rPr>
      </w:pPr>
      <w:r w:rsidRPr="008D26D5">
        <w:rPr>
          <w:rFonts w:cs="Times New Roman"/>
          <w:szCs w:val="24"/>
        </w:rPr>
        <w:t>6) После отвода наших частей на левый берег Днепра все мосты взорвать основательно.</w:t>
      </w:r>
    </w:p>
    <w:p w14:paraId="0605BB61" w14:textId="77777777" w:rsidR="00533C01" w:rsidRDefault="00533C01" w:rsidP="00701F40">
      <w:pPr>
        <w:jc w:val="both"/>
        <w:rPr>
          <w:rFonts w:cs="Times New Roman"/>
          <w:szCs w:val="24"/>
        </w:rPr>
      </w:pPr>
    </w:p>
    <w:p w14:paraId="24F21A1C" w14:textId="77777777" w:rsidR="00533C01" w:rsidRPr="008D26D5" w:rsidRDefault="00533C01" w:rsidP="00701F40">
      <w:pPr>
        <w:jc w:val="both"/>
        <w:rPr>
          <w:rFonts w:cs="Times New Roman"/>
          <w:szCs w:val="24"/>
        </w:rPr>
      </w:pPr>
      <w:r w:rsidRPr="008D26D5">
        <w:rPr>
          <w:rFonts w:cs="Times New Roman"/>
          <w:szCs w:val="24"/>
        </w:rPr>
        <w:t>7) Склады, особенно артиллерийские, вывезти обязательно, а чего нельзя вывезти, взорвать.</w:t>
      </w:r>
    </w:p>
    <w:p w14:paraId="76E05B8A" w14:textId="77777777" w:rsidR="00533C01" w:rsidRDefault="00533C01" w:rsidP="00701F40">
      <w:pPr>
        <w:jc w:val="both"/>
        <w:rPr>
          <w:rFonts w:cs="Times New Roman"/>
          <w:szCs w:val="24"/>
        </w:rPr>
      </w:pPr>
    </w:p>
    <w:p w14:paraId="1824C641" w14:textId="77777777" w:rsidR="00533C01" w:rsidRPr="008D26D5" w:rsidRDefault="00533C01" w:rsidP="00701F40">
      <w:pPr>
        <w:jc w:val="both"/>
        <w:rPr>
          <w:rFonts w:cs="Times New Roman"/>
          <w:szCs w:val="24"/>
        </w:rPr>
      </w:pPr>
      <w:r w:rsidRPr="008D26D5">
        <w:rPr>
          <w:rFonts w:cs="Times New Roman"/>
          <w:szCs w:val="24"/>
        </w:rPr>
        <w:t>8) Что касается эвакуации заводов дальше 70</w:t>
      </w:r>
      <w:r w:rsidRPr="008D26D5">
        <w:rPr>
          <w:rFonts w:cs="Times New Roman"/>
          <w:szCs w:val="24"/>
        </w:rPr>
        <w:noBreakHyphen/>
        <w:t>верстной полосы, где прямой угрозы со стороны противника пока не имеется, то эту эвакуацию осуществлять заблаговременно, вывозя главным образом станки и прочее наиболее ценное оборудование.</w:t>
      </w:r>
    </w:p>
    <w:p w14:paraId="55D66EAC" w14:textId="77777777" w:rsidR="00533C01" w:rsidRPr="008D26D5" w:rsidRDefault="00533C01" w:rsidP="00701F40">
      <w:pPr>
        <w:jc w:val="both"/>
        <w:rPr>
          <w:rFonts w:cs="Times New Roman"/>
          <w:szCs w:val="24"/>
        </w:rPr>
      </w:pPr>
    </w:p>
    <w:p w14:paraId="1E60AC21" w14:textId="570D2A98" w:rsidR="00533C01" w:rsidRDefault="00533C01" w:rsidP="00701F40">
      <w:pPr>
        <w:jc w:val="both"/>
        <w:rPr>
          <w:rFonts w:cs="Times New Roman"/>
          <w:szCs w:val="24"/>
        </w:rPr>
      </w:pPr>
      <w:r w:rsidRPr="008D26D5">
        <w:rPr>
          <w:rFonts w:cs="Times New Roman"/>
          <w:szCs w:val="24"/>
        </w:rPr>
        <w:t xml:space="preserve">Председатель Государственного Комитета Обороны </w:t>
      </w:r>
      <w:r w:rsidRPr="008D26D5">
        <w:rPr>
          <w:rFonts w:cs="Times New Roman"/>
          <w:i/>
          <w:iCs/>
          <w:szCs w:val="24"/>
        </w:rPr>
        <w:t xml:space="preserve">И. </w:t>
      </w:r>
      <w:r w:rsidR="00074AC5">
        <w:rPr>
          <w:rFonts w:cs="Times New Roman"/>
          <w:i/>
          <w:iCs/>
          <w:szCs w:val="24"/>
        </w:rPr>
        <w:t>Сталин</w:t>
      </w:r>
    </w:p>
    <w:p w14:paraId="7DB83A30" w14:textId="4F0763D0" w:rsidR="00533C01" w:rsidRPr="008D1E57" w:rsidRDefault="00533C01" w:rsidP="00701F40">
      <w:pPr>
        <w:jc w:val="both"/>
        <w:rPr>
          <w:rFonts w:cs="Times New Roman"/>
          <w:szCs w:val="24"/>
          <w:lang w:val="ru-UA"/>
        </w:rPr>
      </w:pPr>
      <w:r w:rsidRPr="002842E2">
        <w:rPr>
          <w:rFonts w:cs="Times New Roman"/>
          <w:szCs w:val="24"/>
        </w:rPr>
        <w:t>10</w:t>
      </w:r>
      <w:r w:rsidR="008D1E57">
        <w:rPr>
          <w:rFonts w:cs="Times New Roman"/>
          <w:szCs w:val="24"/>
          <w:lang w:val="ru-UA"/>
        </w:rPr>
        <w:t xml:space="preserve"> июля</w:t>
      </w:r>
      <w:r w:rsidR="00785564">
        <w:rPr>
          <w:rFonts w:cs="Times New Roman"/>
          <w:szCs w:val="24"/>
          <w:lang w:val="ru-UA"/>
        </w:rPr>
        <w:t xml:space="preserve"> </w:t>
      </w:r>
      <w:r w:rsidRPr="002842E2">
        <w:rPr>
          <w:rFonts w:cs="Times New Roman"/>
          <w:szCs w:val="24"/>
        </w:rPr>
        <w:t>1941</w:t>
      </w:r>
      <w:r w:rsidR="008D1E57">
        <w:rPr>
          <w:rFonts w:cs="Times New Roman"/>
          <w:szCs w:val="24"/>
          <w:lang w:val="ru-UA"/>
        </w:rPr>
        <w:t>.</w:t>
      </w:r>
    </w:p>
    <w:p w14:paraId="5617BA30" w14:textId="6AA54F16" w:rsidR="00B263A6" w:rsidRDefault="00B263A6" w:rsidP="00701F40">
      <w:pPr>
        <w:jc w:val="both"/>
        <w:rPr>
          <w:rFonts w:cs="Times New Roman"/>
          <w:szCs w:val="24"/>
        </w:rPr>
      </w:pPr>
    </w:p>
    <w:p w14:paraId="26D67A3C" w14:textId="3EDFAEA4" w:rsidR="005361C1" w:rsidRPr="00817479" w:rsidRDefault="005361C1" w:rsidP="00785564">
      <w:pPr>
        <w:pStyle w:val="a4"/>
        <w:rPr>
          <w:lang w:val="ru-UA"/>
        </w:rPr>
      </w:pPr>
      <w:bookmarkStart w:id="38" w:name="_Toc153289993"/>
      <w:r w:rsidRPr="00817479">
        <w:rPr>
          <w:lang w:val="ru-UA"/>
        </w:rPr>
        <w:t>Постановление Совета Народных Комиссаров Союза ССР</w:t>
      </w:r>
      <w:r>
        <w:rPr>
          <w:lang w:val="ru-UA"/>
        </w:rPr>
        <w:t xml:space="preserve"> </w:t>
      </w:r>
      <w:r w:rsidR="00E44239">
        <w:rPr>
          <w:lang w:val="ru-UA"/>
        </w:rPr>
        <w:t>«</w:t>
      </w:r>
      <w:r w:rsidRPr="00817479">
        <w:rPr>
          <w:lang w:val="ru-UA"/>
        </w:rPr>
        <w:t>О порядке эвакуации населения в военное время</w:t>
      </w:r>
      <w:r w:rsidR="00E44239">
        <w:rPr>
          <w:lang w:val="ru-UA"/>
        </w:rPr>
        <w:t>»</w:t>
      </w:r>
      <w:bookmarkEnd w:id="38"/>
    </w:p>
    <w:p w14:paraId="0A8D4BDF" w14:textId="77777777" w:rsidR="005361C1" w:rsidRPr="00817479" w:rsidRDefault="005361C1" w:rsidP="00701F40">
      <w:pPr>
        <w:jc w:val="both"/>
        <w:rPr>
          <w:lang w:val="ru-UA"/>
        </w:rPr>
      </w:pPr>
      <w:r w:rsidRPr="00817479">
        <w:rPr>
          <w:lang w:val="ru-UA"/>
        </w:rPr>
        <w:t>Совет Народных Комиссаров Союза ССР постановляет:</w:t>
      </w:r>
    </w:p>
    <w:p w14:paraId="600B2872" w14:textId="794CA332" w:rsidR="005361C1" w:rsidRPr="00817479" w:rsidRDefault="005361C1" w:rsidP="00701F40">
      <w:pPr>
        <w:jc w:val="both"/>
        <w:rPr>
          <w:lang w:val="ru-UA"/>
        </w:rPr>
      </w:pPr>
      <w:r w:rsidRPr="00817479">
        <w:rPr>
          <w:lang w:val="ru-UA"/>
        </w:rPr>
        <w:t>1.</w:t>
      </w:r>
      <w:r w:rsidR="00785564">
        <w:rPr>
          <w:lang w:val="ru-UA"/>
        </w:rPr>
        <w:t xml:space="preserve"> </w:t>
      </w:r>
      <w:r w:rsidRPr="00817479">
        <w:rPr>
          <w:lang w:val="ru-UA"/>
        </w:rPr>
        <w:t>Установить, что эвакуация населения из прифронтовой полосы производится по указанию</w:t>
      </w:r>
      <w:r>
        <w:rPr>
          <w:lang w:val="ru-UA"/>
        </w:rPr>
        <w:t xml:space="preserve"> </w:t>
      </w:r>
      <w:r w:rsidRPr="00817479">
        <w:rPr>
          <w:lang w:val="ru-UA"/>
        </w:rPr>
        <w:t>местного военного командования, а в других районах только с разрешения Совета по эвакуации.</w:t>
      </w:r>
    </w:p>
    <w:p w14:paraId="271B808C" w14:textId="2497E4D7" w:rsidR="005361C1" w:rsidRPr="00817479" w:rsidRDefault="005361C1" w:rsidP="00701F40">
      <w:pPr>
        <w:jc w:val="both"/>
        <w:rPr>
          <w:lang w:val="ru-UA"/>
        </w:rPr>
      </w:pPr>
      <w:r w:rsidRPr="00817479">
        <w:rPr>
          <w:lang w:val="ru-UA"/>
        </w:rPr>
        <w:t>Контингент и очередность эвакуации населения определяется Совнаркомами республик,</w:t>
      </w:r>
      <w:r>
        <w:rPr>
          <w:lang w:val="ru-UA"/>
        </w:rPr>
        <w:t xml:space="preserve"> </w:t>
      </w:r>
      <w:r w:rsidRPr="00817479">
        <w:rPr>
          <w:lang w:val="ru-UA"/>
        </w:rPr>
        <w:t>областными и краевыми исполкомами в соответствии с постановлением Совнаркома СССР</w:t>
      </w:r>
      <w:r>
        <w:rPr>
          <w:lang w:val="ru-UA"/>
        </w:rPr>
        <w:t xml:space="preserve"> </w:t>
      </w:r>
      <w:r w:rsidRPr="00817479">
        <w:rPr>
          <w:lang w:val="ru-UA"/>
        </w:rPr>
        <w:t>от 27 июня 1941.</w:t>
      </w:r>
    </w:p>
    <w:p w14:paraId="651F3A3F" w14:textId="77777777" w:rsidR="005361C1" w:rsidRPr="00817479" w:rsidRDefault="005361C1" w:rsidP="00701F40">
      <w:pPr>
        <w:jc w:val="both"/>
        <w:rPr>
          <w:lang w:val="ru-UA"/>
        </w:rPr>
      </w:pPr>
      <w:r w:rsidRPr="00817479">
        <w:rPr>
          <w:lang w:val="ru-UA"/>
        </w:rPr>
        <w:t>Возложить осуществление эвакуации населения на местные органы Советской власти.</w:t>
      </w:r>
    </w:p>
    <w:p w14:paraId="7A0A7659" w14:textId="77777777" w:rsidR="005361C1" w:rsidRPr="00817479" w:rsidRDefault="005361C1" w:rsidP="00701F40">
      <w:pPr>
        <w:jc w:val="both"/>
        <w:rPr>
          <w:lang w:val="ru-UA"/>
        </w:rPr>
      </w:pPr>
      <w:r w:rsidRPr="00817479">
        <w:rPr>
          <w:lang w:val="ru-UA"/>
        </w:rPr>
        <w:t>Количество вагонов для эвакуации населения и направление маршрутов с эвакуируемыми</w:t>
      </w:r>
      <w:r>
        <w:rPr>
          <w:lang w:val="ru-UA"/>
        </w:rPr>
        <w:t xml:space="preserve"> </w:t>
      </w:r>
      <w:r w:rsidRPr="00817479">
        <w:rPr>
          <w:lang w:val="ru-UA"/>
        </w:rPr>
        <w:t>определяется только НКПС по заявкам местных органов Советской власти.</w:t>
      </w:r>
    </w:p>
    <w:p w14:paraId="7E6B3102" w14:textId="77777777" w:rsidR="005361C1" w:rsidRPr="00817479" w:rsidRDefault="005361C1" w:rsidP="00701F40">
      <w:pPr>
        <w:jc w:val="both"/>
        <w:rPr>
          <w:lang w:val="ru-UA"/>
        </w:rPr>
      </w:pPr>
      <w:r w:rsidRPr="00817479">
        <w:rPr>
          <w:lang w:val="ru-UA"/>
        </w:rPr>
        <w:t>Погрузка в вагоны эвакуируемого населения производится местными органами Советской</w:t>
      </w:r>
      <w:r>
        <w:rPr>
          <w:lang w:val="ru-UA"/>
        </w:rPr>
        <w:t xml:space="preserve"> </w:t>
      </w:r>
      <w:r w:rsidRPr="00817479">
        <w:rPr>
          <w:lang w:val="ru-UA"/>
        </w:rPr>
        <w:t>власти, которые обязаны на всех эвакуируемых составить повагонно списки и вручить их начальнику эшелона, назначаемому военным командованием или местными органами Советской власти.</w:t>
      </w:r>
    </w:p>
    <w:p w14:paraId="71442384" w14:textId="77777777" w:rsidR="005361C1" w:rsidRPr="00817479" w:rsidRDefault="005361C1" w:rsidP="00701F40">
      <w:pPr>
        <w:jc w:val="both"/>
        <w:rPr>
          <w:lang w:val="ru-UA"/>
        </w:rPr>
      </w:pPr>
    </w:p>
    <w:p w14:paraId="5E1380A7" w14:textId="5F0CA07D" w:rsidR="005361C1" w:rsidRPr="00817479" w:rsidRDefault="005361C1" w:rsidP="00701F40">
      <w:pPr>
        <w:jc w:val="both"/>
        <w:rPr>
          <w:lang w:val="ru-UA"/>
        </w:rPr>
      </w:pPr>
      <w:r w:rsidRPr="00817479">
        <w:rPr>
          <w:lang w:val="ru-UA"/>
        </w:rPr>
        <w:t>2.</w:t>
      </w:r>
      <w:r w:rsidR="00785564">
        <w:rPr>
          <w:lang w:val="ru-UA"/>
        </w:rPr>
        <w:t xml:space="preserve"> </w:t>
      </w:r>
      <w:r w:rsidRPr="00817479">
        <w:rPr>
          <w:lang w:val="ru-UA"/>
        </w:rPr>
        <w:t>Для обеспечения соблюдения полного порядка в вагонах с эвакуируемым населением</w:t>
      </w:r>
      <w:r>
        <w:rPr>
          <w:lang w:val="ru-UA"/>
        </w:rPr>
        <w:t xml:space="preserve"> </w:t>
      </w:r>
      <w:r w:rsidRPr="00817479">
        <w:rPr>
          <w:lang w:val="ru-UA"/>
        </w:rPr>
        <w:t>местные органы Советской власти с места погрузки назначают старших по вагонам и организуют</w:t>
      </w:r>
      <w:r>
        <w:rPr>
          <w:lang w:val="ru-UA"/>
        </w:rPr>
        <w:t xml:space="preserve"> </w:t>
      </w:r>
      <w:r w:rsidRPr="00817479">
        <w:rPr>
          <w:lang w:val="ru-UA"/>
        </w:rPr>
        <w:t>из состава эвакуируемых группы в помощь начальнику эшелона.</w:t>
      </w:r>
    </w:p>
    <w:p w14:paraId="2D3B70B1" w14:textId="77777777" w:rsidR="005361C1" w:rsidRPr="00817479" w:rsidRDefault="005361C1" w:rsidP="00701F40">
      <w:pPr>
        <w:jc w:val="both"/>
        <w:rPr>
          <w:lang w:val="ru-UA"/>
        </w:rPr>
      </w:pPr>
    </w:p>
    <w:p w14:paraId="5C5F10F6" w14:textId="48D70FB4" w:rsidR="005361C1" w:rsidRDefault="005361C1" w:rsidP="00701F40">
      <w:pPr>
        <w:jc w:val="both"/>
        <w:rPr>
          <w:lang w:val="ru-UA"/>
        </w:rPr>
      </w:pPr>
      <w:r w:rsidRPr="00817479">
        <w:rPr>
          <w:lang w:val="ru-UA"/>
        </w:rPr>
        <w:t>3.</w:t>
      </w:r>
      <w:r w:rsidR="00785564">
        <w:rPr>
          <w:lang w:val="ru-UA"/>
        </w:rPr>
        <w:t xml:space="preserve"> </w:t>
      </w:r>
      <w:r w:rsidRPr="00347FC6">
        <w:rPr>
          <w:lang w:val="ru-UA"/>
        </w:rPr>
        <w:t>Обязать Совнаркомы республик, обл(край)исполкомы в пунктах формирования</w:t>
      </w:r>
      <w:r>
        <w:rPr>
          <w:lang w:val="ru-UA"/>
        </w:rPr>
        <w:t xml:space="preserve"> </w:t>
      </w:r>
      <w:r w:rsidRPr="00347FC6">
        <w:rPr>
          <w:lang w:val="ru-UA"/>
        </w:rPr>
        <w:t>эшелонов с эвакуируемым населением: Петрозаводск, Мурманск, Ленинград, Мга, Гатчина,</w:t>
      </w:r>
      <w:r>
        <w:rPr>
          <w:lang w:val="ru-UA"/>
        </w:rPr>
        <w:t xml:space="preserve"> </w:t>
      </w:r>
      <w:r w:rsidRPr="00347FC6">
        <w:rPr>
          <w:lang w:val="ru-UA"/>
        </w:rPr>
        <w:t>Псков, Дно, Бологое, Великие Луки, Витебск, Минск, Могилев, Смоленск, Гомель,</w:t>
      </w:r>
      <w:r>
        <w:rPr>
          <w:lang w:val="ru-UA"/>
        </w:rPr>
        <w:t xml:space="preserve"> </w:t>
      </w:r>
      <w:r w:rsidRPr="00347FC6">
        <w:rPr>
          <w:lang w:val="ru-UA"/>
        </w:rPr>
        <w:t xml:space="preserve">Брянск, </w:t>
      </w:r>
      <w:r w:rsidRPr="00347FC6">
        <w:rPr>
          <w:lang w:val="ru-UA"/>
        </w:rPr>
        <w:lastRenderedPageBreak/>
        <w:t>Сухиничи, Курск, а также Украинской ССР организовать эвакопункты, на которые</w:t>
      </w:r>
      <w:r>
        <w:rPr>
          <w:lang w:val="ru-UA"/>
        </w:rPr>
        <w:t xml:space="preserve"> </w:t>
      </w:r>
      <w:r w:rsidRPr="00347FC6">
        <w:rPr>
          <w:lang w:val="ru-UA"/>
        </w:rPr>
        <w:t>возложить:</w:t>
      </w:r>
    </w:p>
    <w:p w14:paraId="461AA554" w14:textId="6F589F05" w:rsidR="005361C1" w:rsidRPr="00817479" w:rsidRDefault="005361C1" w:rsidP="00701F40">
      <w:pPr>
        <w:jc w:val="both"/>
        <w:rPr>
          <w:lang w:val="ru-UA"/>
        </w:rPr>
      </w:pPr>
      <w:r w:rsidRPr="00817479">
        <w:rPr>
          <w:lang w:val="ru-UA"/>
        </w:rPr>
        <w:t>а)</w:t>
      </w:r>
      <w:r>
        <w:rPr>
          <w:lang w:val="ru-UA"/>
        </w:rPr>
        <w:t xml:space="preserve"> </w:t>
      </w:r>
      <w:r w:rsidRPr="00817479">
        <w:rPr>
          <w:lang w:val="ru-UA"/>
        </w:rPr>
        <w:t>прием поступающих эшелонов групп вагонов с эвакуируемым населением и одиночек, проведение формирования эшелонов и направление их по установленным маршрутам</w:t>
      </w:r>
      <w:r w:rsidR="005073B3">
        <w:rPr>
          <w:lang w:val="ru-UA"/>
        </w:rPr>
        <w:t xml:space="preserve"> </w:t>
      </w:r>
      <w:r w:rsidRPr="00817479">
        <w:rPr>
          <w:lang w:val="ru-UA"/>
        </w:rPr>
        <w:t>следования;</w:t>
      </w:r>
    </w:p>
    <w:p w14:paraId="074559F1" w14:textId="77777777" w:rsidR="005361C1" w:rsidRPr="00817479" w:rsidRDefault="005361C1" w:rsidP="00701F40">
      <w:pPr>
        <w:jc w:val="both"/>
        <w:rPr>
          <w:lang w:val="ru-UA"/>
        </w:rPr>
      </w:pPr>
      <w:r w:rsidRPr="00817479">
        <w:rPr>
          <w:lang w:val="ru-UA"/>
        </w:rPr>
        <w:t>б)</w:t>
      </w:r>
      <w:r>
        <w:rPr>
          <w:lang w:val="ru-UA"/>
        </w:rPr>
        <w:t xml:space="preserve"> </w:t>
      </w:r>
      <w:r w:rsidRPr="00817479">
        <w:rPr>
          <w:lang w:val="ru-UA"/>
        </w:rPr>
        <w:t>проведение поименного учета эвакуируемого населения.</w:t>
      </w:r>
    </w:p>
    <w:p w14:paraId="0A981E8A" w14:textId="77777777" w:rsidR="005361C1" w:rsidRPr="00817479" w:rsidRDefault="005361C1" w:rsidP="00701F40">
      <w:pPr>
        <w:jc w:val="both"/>
        <w:rPr>
          <w:lang w:val="ru-UA"/>
        </w:rPr>
      </w:pPr>
    </w:p>
    <w:p w14:paraId="182E7839" w14:textId="77777777" w:rsidR="00785564" w:rsidRDefault="005361C1" w:rsidP="00701F40">
      <w:pPr>
        <w:jc w:val="both"/>
        <w:rPr>
          <w:lang w:val="ru-UA"/>
        </w:rPr>
      </w:pPr>
      <w:r w:rsidRPr="00817479">
        <w:rPr>
          <w:lang w:val="ru-UA"/>
        </w:rPr>
        <w:t>4.</w:t>
      </w:r>
      <w:r>
        <w:rPr>
          <w:lang w:val="ru-UA"/>
        </w:rPr>
        <w:t xml:space="preserve"> </w:t>
      </w:r>
      <w:r w:rsidRPr="00817479">
        <w:rPr>
          <w:lang w:val="ru-UA"/>
        </w:rPr>
        <w:t>Обязать Совнаркомы республик и обл(край)исполкомы создать в своем составе отделы по</w:t>
      </w:r>
      <w:r w:rsidR="005073B3">
        <w:rPr>
          <w:lang w:val="ru-UA"/>
        </w:rPr>
        <w:t xml:space="preserve"> </w:t>
      </w:r>
      <w:r w:rsidRPr="00817479">
        <w:rPr>
          <w:lang w:val="ru-UA"/>
        </w:rPr>
        <w:t>эвакуации населения, возложив на них</w:t>
      </w:r>
      <w:r w:rsidR="00785564">
        <w:rPr>
          <w:lang w:val="ru-UA"/>
        </w:rPr>
        <w:t>:</w:t>
      </w:r>
    </w:p>
    <w:p w14:paraId="36AE77A0" w14:textId="77777777" w:rsidR="00785564" w:rsidRDefault="005361C1" w:rsidP="00785564">
      <w:pPr>
        <w:ind w:firstLine="0"/>
        <w:jc w:val="both"/>
        <w:rPr>
          <w:lang w:val="ru-UA"/>
        </w:rPr>
      </w:pPr>
      <w:r w:rsidRPr="00817479">
        <w:rPr>
          <w:lang w:val="ru-UA"/>
        </w:rPr>
        <w:t>руководство делом организации эвакуационных пунктов</w:t>
      </w:r>
      <w:r w:rsidR="00785564">
        <w:rPr>
          <w:lang w:val="ru-UA"/>
        </w:rPr>
        <w:t>;</w:t>
      </w:r>
    </w:p>
    <w:p w14:paraId="08D83927" w14:textId="73C69664" w:rsidR="005361C1" w:rsidRPr="00817479" w:rsidRDefault="005361C1" w:rsidP="00785564">
      <w:pPr>
        <w:ind w:firstLine="0"/>
        <w:jc w:val="both"/>
        <w:rPr>
          <w:lang w:val="ru-UA"/>
        </w:rPr>
      </w:pPr>
      <w:r w:rsidRPr="00817479">
        <w:rPr>
          <w:lang w:val="ru-UA"/>
        </w:rPr>
        <w:t>контроль за их работой, питанием, медобслуживанием, расселением и др. вопросами, связанными</w:t>
      </w:r>
      <w:r w:rsidR="005073B3">
        <w:rPr>
          <w:lang w:val="ru-UA"/>
        </w:rPr>
        <w:t xml:space="preserve"> </w:t>
      </w:r>
      <w:r w:rsidRPr="00817479">
        <w:rPr>
          <w:lang w:val="ru-UA"/>
        </w:rPr>
        <w:t>с эвакуацией населения.</w:t>
      </w:r>
    </w:p>
    <w:p w14:paraId="6A15364D" w14:textId="77777777" w:rsidR="005361C1" w:rsidRPr="00817479" w:rsidRDefault="005361C1" w:rsidP="00701F40">
      <w:pPr>
        <w:jc w:val="both"/>
        <w:rPr>
          <w:lang w:val="ru-UA"/>
        </w:rPr>
      </w:pPr>
    </w:p>
    <w:p w14:paraId="33C4FCA0" w14:textId="29EAD4DA" w:rsidR="00785564" w:rsidRDefault="005361C1" w:rsidP="00701F40">
      <w:pPr>
        <w:jc w:val="both"/>
        <w:rPr>
          <w:lang w:val="ru-UA"/>
        </w:rPr>
      </w:pPr>
      <w:r w:rsidRPr="00817479">
        <w:rPr>
          <w:lang w:val="ru-UA"/>
        </w:rPr>
        <w:t>5.</w:t>
      </w:r>
      <w:r w:rsidR="00785564">
        <w:rPr>
          <w:lang w:val="ru-UA"/>
        </w:rPr>
        <w:t xml:space="preserve"> </w:t>
      </w:r>
      <w:r w:rsidRPr="00817479">
        <w:rPr>
          <w:lang w:val="ru-UA"/>
        </w:rPr>
        <w:t>Эшелоны с эвакуированным населением с пунктов формирования следуют по установленным НКПС маршрутам до следующих пунктов окончательного направления: Иваново, Тамбов,</w:t>
      </w:r>
      <w:r>
        <w:rPr>
          <w:lang w:val="ru-UA"/>
        </w:rPr>
        <w:t xml:space="preserve"> </w:t>
      </w:r>
      <w:r w:rsidRPr="00817479">
        <w:rPr>
          <w:lang w:val="ru-UA"/>
        </w:rPr>
        <w:t xml:space="preserve">Пенза, Поворино, </w:t>
      </w:r>
      <w:r w:rsidR="00074AC5">
        <w:rPr>
          <w:lang w:val="ru-UA"/>
        </w:rPr>
        <w:t>Сталин</w:t>
      </w:r>
      <w:r w:rsidRPr="00817479">
        <w:rPr>
          <w:lang w:val="ru-UA"/>
        </w:rPr>
        <w:t>град.</w:t>
      </w:r>
    </w:p>
    <w:p w14:paraId="4AD11D76" w14:textId="271C613D" w:rsidR="005361C1" w:rsidRPr="00817479" w:rsidRDefault="005361C1" w:rsidP="00785564">
      <w:pPr>
        <w:ind w:firstLine="0"/>
        <w:jc w:val="both"/>
        <w:rPr>
          <w:lang w:val="ru-UA"/>
        </w:rPr>
      </w:pPr>
      <w:r w:rsidRPr="00817479">
        <w:rPr>
          <w:lang w:val="ru-UA"/>
        </w:rPr>
        <w:t>В указанных пунктах обл(край)исполкомы устанавливают места</w:t>
      </w:r>
      <w:r>
        <w:rPr>
          <w:lang w:val="ru-UA"/>
        </w:rPr>
        <w:t xml:space="preserve"> </w:t>
      </w:r>
      <w:r w:rsidRPr="00817479">
        <w:rPr>
          <w:lang w:val="ru-UA"/>
        </w:rPr>
        <w:t>окончательного назначения (расселения) эвакуируемых.</w:t>
      </w:r>
    </w:p>
    <w:p w14:paraId="53640A83" w14:textId="77777777" w:rsidR="005361C1" w:rsidRPr="00817479" w:rsidRDefault="005361C1" w:rsidP="00701F40">
      <w:pPr>
        <w:jc w:val="both"/>
        <w:rPr>
          <w:lang w:val="ru-UA"/>
        </w:rPr>
      </w:pPr>
    </w:p>
    <w:p w14:paraId="3FF42AD7" w14:textId="3CEB48F3" w:rsidR="005361C1" w:rsidRPr="00817479" w:rsidRDefault="005361C1" w:rsidP="00701F40">
      <w:pPr>
        <w:jc w:val="both"/>
        <w:rPr>
          <w:lang w:val="ru-UA"/>
        </w:rPr>
      </w:pPr>
      <w:r w:rsidRPr="00817479">
        <w:rPr>
          <w:lang w:val="ru-UA"/>
        </w:rPr>
        <w:t>6.</w:t>
      </w:r>
      <w:r w:rsidR="00785564">
        <w:rPr>
          <w:lang w:val="ru-UA"/>
        </w:rPr>
        <w:t xml:space="preserve"> </w:t>
      </w:r>
      <w:r w:rsidRPr="00817479">
        <w:rPr>
          <w:lang w:val="ru-UA"/>
        </w:rPr>
        <w:t>Обязать областные исполкомы Советов депутатов трудящихся по месту нахождения</w:t>
      </w:r>
      <w:r>
        <w:rPr>
          <w:lang w:val="ru-UA"/>
        </w:rPr>
        <w:t xml:space="preserve"> </w:t>
      </w:r>
      <w:r w:rsidRPr="00817479">
        <w:rPr>
          <w:lang w:val="ru-UA"/>
        </w:rPr>
        <w:t>пунктов формирования эшелонов:</w:t>
      </w:r>
    </w:p>
    <w:p w14:paraId="151C5F7D" w14:textId="0C2955A0" w:rsidR="005361C1" w:rsidRPr="00817479" w:rsidRDefault="005361C1" w:rsidP="00701F40">
      <w:pPr>
        <w:jc w:val="both"/>
        <w:rPr>
          <w:lang w:val="ru-UA"/>
        </w:rPr>
      </w:pPr>
      <w:r w:rsidRPr="00817479">
        <w:rPr>
          <w:lang w:val="ru-UA"/>
        </w:rPr>
        <w:t>а)</w:t>
      </w:r>
      <w:r w:rsidR="00785564">
        <w:rPr>
          <w:lang w:val="ru-UA"/>
        </w:rPr>
        <w:t xml:space="preserve"> </w:t>
      </w:r>
      <w:r w:rsidRPr="00817479">
        <w:rPr>
          <w:lang w:val="ru-UA"/>
        </w:rPr>
        <w:t>назначить специальных уполномоченных для руководства работой по эвакуации;</w:t>
      </w:r>
    </w:p>
    <w:p w14:paraId="7C87E8AB" w14:textId="6744D9FE" w:rsidR="005361C1" w:rsidRPr="00817479" w:rsidRDefault="005361C1" w:rsidP="00701F40">
      <w:pPr>
        <w:jc w:val="both"/>
        <w:rPr>
          <w:lang w:val="ru-UA"/>
        </w:rPr>
      </w:pPr>
      <w:r w:rsidRPr="00817479">
        <w:rPr>
          <w:lang w:val="ru-UA"/>
        </w:rPr>
        <w:t>б)</w:t>
      </w:r>
      <w:r w:rsidR="00785564">
        <w:rPr>
          <w:lang w:val="ru-UA"/>
        </w:rPr>
        <w:t xml:space="preserve"> </w:t>
      </w:r>
      <w:r w:rsidRPr="00817479">
        <w:rPr>
          <w:lang w:val="ru-UA"/>
        </w:rPr>
        <w:t>обеспечить эвакопункты необходимым помещением;</w:t>
      </w:r>
    </w:p>
    <w:p w14:paraId="04F5D30C" w14:textId="5BE5C953" w:rsidR="005361C1" w:rsidRPr="00817479" w:rsidRDefault="005361C1" w:rsidP="00701F40">
      <w:pPr>
        <w:jc w:val="both"/>
        <w:rPr>
          <w:lang w:val="ru-UA"/>
        </w:rPr>
      </w:pPr>
      <w:r w:rsidRPr="00817479">
        <w:rPr>
          <w:lang w:val="ru-UA"/>
        </w:rPr>
        <w:t>в)</w:t>
      </w:r>
      <w:r w:rsidR="00785564">
        <w:rPr>
          <w:lang w:val="ru-UA"/>
        </w:rPr>
        <w:t xml:space="preserve"> </w:t>
      </w:r>
      <w:r w:rsidRPr="00817479">
        <w:rPr>
          <w:lang w:val="ru-UA"/>
        </w:rPr>
        <w:t>выделить для обслуживания эшелонов на эвакопунктах необходимое количество политработников и медицинского персонала;</w:t>
      </w:r>
    </w:p>
    <w:p w14:paraId="65AE2EA0" w14:textId="7C6F053F" w:rsidR="005361C1" w:rsidRPr="00817479" w:rsidRDefault="005361C1" w:rsidP="00701F40">
      <w:pPr>
        <w:jc w:val="both"/>
        <w:rPr>
          <w:lang w:val="ru-UA"/>
        </w:rPr>
      </w:pPr>
      <w:r w:rsidRPr="00817479">
        <w:rPr>
          <w:lang w:val="ru-UA"/>
        </w:rPr>
        <w:t>г)</w:t>
      </w:r>
      <w:r w:rsidR="00785564">
        <w:rPr>
          <w:lang w:val="ru-UA"/>
        </w:rPr>
        <w:t xml:space="preserve"> </w:t>
      </w:r>
      <w:r w:rsidRPr="00817479">
        <w:rPr>
          <w:lang w:val="ru-UA"/>
        </w:rPr>
        <w:t>назначить для каждого эшелона начальника эшелона, ответственного за эшелон во время</w:t>
      </w:r>
      <w:r>
        <w:rPr>
          <w:lang w:val="ru-UA"/>
        </w:rPr>
        <w:t xml:space="preserve"> </w:t>
      </w:r>
      <w:r w:rsidRPr="00817479">
        <w:rPr>
          <w:lang w:val="ru-UA"/>
        </w:rPr>
        <w:t>следования в пути до момента разгрузки и передачи эвакуируемого населения местным органам</w:t>
      </w:r>
      <w:r>
        <w:rPr>
          <w:lang w:val="ru-UA"/>
        </w:rPr>
        <w:t xml:space="preserve"> </w:t>
      </w:r>
      <w:r w:rsidRPr="00817479">
        <w:rPr>
          <w:lang w:val="ru-UA"/>
        </w:rPr>
        <w:t>власти.</w:t>
      </w:r>
    </w:p>
    <w:p w14:paraId="663FA3F6" w14:textId="77777777" w:rsidR="005361C1" w:rsidRPr="00817479" w:rsidRDefault="005361C1" w:rsidP="00701F40">
      <w:pPr>
        <w:jc w:val="both"/>
        <w:rPr>
          <w:lang w:val="ru-UA"/>
        </w:rPr>
      </w:pPr>
    </w:p>
    <w:p w14:paraId="32820D87" w14:textId="2B27061F" w:rsidR="005361C1" w:rsidRDefault="005361C1" w:rsidP="00701F40">
      <w:pPr>
        <w:jc w:val="both"/>
        <w:rPr>
          <w:lang w:val="ru-UA"/>
        </w:rPr>
      </w:pPr>
      <w:r w:rsidRPr="00817479">
        <w:rPr>
          <w:lang w:val="ru-UA"/>
        </w:rPr>
        <w:t>7.</w:t>
      </w:r>
      <w:r w:rsidR="00785564">
        <w:rPr>
          <w:lang w:val="ru-UA"/>
        </w:rPr>
        <w:t xml:space="preserve"> </w:t>
      </w:r>
      <w:r w:rsidRPr="00817479">
        <w:rPr>
          <w:lang w:val="ru-UA"/>
        </w:rPr>
        <w:t>Помещение кого-либо в эшелон эвакуируемых, кроме специально назначаемого обслуживающего персонала, без разрешения военных комендантов железно</w:t>
      </w:r>
      <w:r w:rsidR="00FD7D02">
        <w:rPr>
          <w:lang w:val="ru-UA"/>
        </w:rPr>
        <w:t>доро</w:t>
      </w:r>
      <w:r w:rsidR="001F2AD6">
        <w:rPr>
          <w:lang w:val="ru-UA"/>
        </w:rPr>
        <w:t>ж</w:t>
      </w:r>
      <w:r w:rsidRPr="00817479">
        <w:rPr>
          <w:lang w:val="ru-UA"/>
        </w:rPr>
        <w:t>ных участков</w:t>
      </w:r>
      <w:r>
        <w:rPr>
          <w:lang w:val="ru-UA"/>
        </w:rPr>
        <w:t xml:space="preserve"> </w:t>
      </w:r>
      <w:r w:rsidRPr="00817479">
        <w:rPr>
          <w:lang w:val="ru-UA"/>
        </w:rPr>
        <w:t>и начальников эвакопунктов, запретить.</w:t>
      </w:r>
    </w:p>
    <w:p w14:paraId="424DC2DE" w14:textId="77777777" w:rsidR="005361C1" w:rsidRDefault="005361C1" w:rsidP="00701F40">
      <w:pPr>
        <w:jc w:val="both"/>
        <w:rPr>
          <w:lang w:val="ru-UA"/>
        </w:rPr>
      </w:pPr>
    </w:p>
    <w:p w14:paraId="3C399BC9" w14:textId="335D7B5F" w:rsidR="005361C1" w:rsidRPr="00817479" w:rsidRDefault="005361C1" w:rsidP="00701F40">
      <w:pPr>
        <w:jc w:val="both"/>
        <w:rPr>
          <w:lang w:val="ru-UA"/>
        </w:rPr>
      </w:pPr>
      <w:r w:rsidRPr="00817479">
        <w:rPr>
          <w:lang w:val="ru-UA"/>
        </w:rPr>
        <w:t>8.</w:t>
      </w:r>
      <w:r w:rsidR="00785564">
        <w:rPr>
          <w:lang w:val="ru-UA"/>
        </w:rPr>
        <w:t xml:space="preserve"> </w:t>
      </w:r>
      <w:r w:rsidRPr="00817479">
        <w:rPr>
          <w:lang w:val="ru-UA"/>
        </w:rPr>
        <w:t>В целях недопущения проникновения эвакуируемых и беженцев в Москву обязать НКВД</w:t>
      </w:r>
      <w:r>
        <w:rPr>
          <w:lang w:val="ru-UA"/>
        </w:rPr>
        <w:t xml:space="preserve"> </w:t>
      </w:r>
      <w:r w:rsidRPr="00817479">
        <w:rPr>
          <w:lang w:val="ru-UA"/>
        </w:rPr>
        <w:t>СССР организовать пункты-заслоны РК милиции на железно</w:t>
      </w:r>
      <w:r w:rsidR="00FD7D02">
        <w:rPr>
          <w:lang w:val="ru-UA"/>
        </w:rPr>
        <w:t>доро</w:t>
      </w:r>
      <w:r w:rsidR="001F2AD6">
        <w:rPr>
          <w:lang w:val="ru-UA"/>
        </w:rPr>
        <w:t>ж</w:t>
      </w:r>
      <w:r w:rsidRPr="00817479">
        <w:rPr>
          <w:lang w:val="ru-UA"/>
        </w:rPr>
        <w:t>ных станциях и шоссейных</w:t>
      </w:r>
      <w:r>
        <w:rPr>
          <w:lang w:val="ru-UA"/>
        </w:rPr>
        <w:t xml:space="preserve"> </w:t>
      </w:r>
      <w:r w:rsidRPr="00817479">
        <w:rPr>
          <w:lang w:val="ru-UA"/>
        </w:rPr>
        <w:t>станциях согласно приложению.</w:t>
      </w:r>
    </w:p>
    <w:p w14:paraId="091A3F65" w14:textId="77777777" w:rsidR="005361C1" w:rsidRPr="00817479" w:rsidRDefault="005361C1" w:rsidP="00701F40">
      <w:pPr>
        <w:jc w:val="both"/>
        <w:rPr>
          <w:lang w:val="ru-UA"/>
        </w:rPr>
      </w:pPr>
      <w:r w:rsidRPr="00817479">
        <w:rPr>
          <w:lang w:val="ru-UA"/>
        </w:rPr>
        <w:t>Возложить на милицейские заслоны на вышеперечисленных пунктах:</w:t>
      </w:r>
    </w:p>
    <w:p w14:paraId="4EFEC335" w14:textId="31DB3D60" w:rsidR="005361C1" w:rsidRPr="00817479" w:rsidRDefault="005361C1" w:rsidP="00701F40">
      <w:pPr>
        <w:jc w:val="both"/>
        <w:rPr>
          <w:lang w:val="ru-UA"/>
        </w:rPr>
      </w:pPr>
      <w:r w:rsidRPr="00817479">
        <w:rPr>
          <w:lang w:val="ru-UA"/>
        </w:rPr>
        <w:t>а)</w:t>
      </w:r>
      <w:r w:rsidR="005073B3">
        <w:rPr>
          <w:lang w:val="ru-UA"/>
        </w:rPr>
        <w:t xml:space="preserve"> </w:t>
      </w:r>
      <w:r w:rsidRPr="00817479">
        <w:rPr>
          <w:lang w:val="ru-UA"/>
        </w:rPr>
        <w:t>всех лиц из числа эвакуируемых, которые будут пытаться проникнуть в Москву, задерживать</w:t>
      </w:r>
      <w:r>
        <w:rPr>
          <w:lang w:val="ru-UA"/>
        </w:rPr>
        <w:t xml:space="preserve"> </w:t>
      </w:r>
      <w:r w:rsidRPr="00817479">
        <w:rPr>
          <w:lang w:val="ru-UA"/>
        </w:rPr>
        <w:t>и водворять их в очередные эшелоны для следования по маршруту направления эвакуируемых.</w:t>
      </w:r>
    </w:p>
    <w:p w14:paraId="1E93A6F7" w14:textId="77777777" w:rsidR="005361C1" w:rsidRPr="00817479" w:rsidRDefault="005361C1" w:rsidP="00785564">
      <w:pPr>
        <w:ind w:firstLine="0"/>
        <w:jc w:val="both"/>
        <w:rPr>
          <w:lang w:val="ru-UA"/>
        </w:rPr>
      </w:pPr>
      <w:r w:rsidRPr="00817479">
        <w:rPr>
          <w:lang w:val="ru-UA"/>
        </w:rPr>
        <w:t>Наиболее злостных нарушителей порядка эвакуации арестовывать.</w:t>
      </w:r>
    </w:p>
    <w:p w14:paraId="3E336C9C" w14:textId="001E91D1" w:rsidR="005361C1" w:rsidRPr="00817479" w:rsidRDefault="005361C1" w:rsidP="00701F40">
      <w:pPr>
        <w:jc w:val="both"/>
        <w:rPr>
          <w:lang w:val="ru-UA"/>
        </w:rPr>
      </w:pPr>
      <w:r w:rsidRPr="00817479">
        <w:rPr>
          <w:lang w:val="ru-UA"/>
        </w:rPr>
        <w:t>б)</w:t>
      </w:r>
      <w:r w:rsidR="005073B3">
        <w:rPr>
          <w:lang w:val="ru-UA"/>
        </w:rPr>
        <w:t xml:space="preserve"> </w:t>
      </w:r>
      <w:r w:rsidRPr="00817479">
        <w:rPr>
          <w:lang w:val="ru-UA"/>
        </w:rPr>
        <w:t>в случае необходимости производить проверку лиц, находящихся в вагонах, обыск эвакуируемых и изъятие оружия;</w:t>
      </w:r>
    </w:p>
    <w:p w14:paraId="3AE9FB47" w14:textId="599D39D5" w:rsidR="005361C1" w:rsidRPr="00817479" w:rsidRDefault="005361C1" w:rsidP="00701F40">
      <w:pPr>
        <w:jc w:val="both"/>
        <w:rPr>
          <w:lang w:val="ru-UA"/>
        </w:rPr>
      </w:pPr>
      <w:r w:rsidRPr="00817479">
        <w:rPr>
          <w:lang w:val="ru-UA"/>
        </w:rPr>
        <w:t>в)</w:t>
      </w:r>
      <w:r w:rsidR="005073B3">
        <w:rPr>
          <w:lang w:val="ru-UA"/>
        </w:rPr>
        <w:t xml:space="preserve"> </w:t>
      </w:r>
      <w:r w:rsidRPr="00817479">
        <w:rPr>
          <w:lang w:val="ru-UA"/>
        </w:rPr>
        <w:t>организовать проверку всех пассажирских поездов, следуемых в Москву, на перегонах и, в случае обнаружения беженцев, последних с поездов снимать и направлять в пункты</w:t>
      </w:r>
      <w:r>
        <w:rPr>
          <w:lang w:val="ru-UA"/>
        </w:rPr>
        <w:t xml:space="preserve"> </w:t>
      </w:r>
      <w:r w:rsidRPr="00817479">
        <w:rPr>
          <w:lang w:val="ru-UA"/>
        </w:rPr>
        <w:t>эвакуируемых.</w:t>
      </w:r>
    </w:p>
    <w:p w14:paraId="3D59A224" w14:textId="77777777" w:rsidR="005361C1" w:rsidRPr="00817479" w:rsidRDefault="005361C1" w:rsidP="00701F40">
      <w:pPr>
        <w:jc w:val="both"/>
        <w:rPr>
          <w:lang w:val="ru-UA"/>
        </w:rPr>
      </w:pPr>
    </w:p>
    <w:p w14:paraId="32AE26A1" w14:textId="199E5FAB" w:rsidR="005361C1" w:rsidRPr="00817479" w:rsidRDefault="005361C1" w:rsidP="00701F40">
      <w:pPr>
        <w:jc w:val="both"/>
        <w:rPr>
          <w:lang w:val="ru-UA"/>
        </w:rPr>
      </w:pPr>
      <w:r w:rsidRPr="00817479">
        <w:rPr>
          <w:lang w:val="ru-UA"/>
        </w:rPr>
        <w:t>9.</w:t>
      </w:r>
      <w:r w:rsidR="005073B3">
        <w:rPr>
          <w:lang w:val="ru-UA"/>
        </w:rPr>
        <w:t xml:space="preserve"> </w:t>
      </w:r>
      <w:r w:rsidRPr="00817479">
        <w:rPr>
          <w:lang w:val="ru-UA"/>
        </w:rPr>
        <w:t>Обязать НКВД СССР в пунктах формирования и на станциях назначения выделить в распоряжение</w:t>
      </w:r>
      <w:r>
        <w:rPr>
          <w:lang w:val="ru-UA"/>
        </w:rPr>
        <w:t xml:space="preserve"> </w:t>
      </w:r>
      <w:r w:rsidRPr="00817479">
        <w:rPr>
          <w:lang w:val="ru-UA"/>
        </w:rPr>
        <w:t>руководителей местных органов Советской власти достаточное количество милицейского</w:t>
      </w:r>
      <w:r>
        <w:rPr>
          <w:lang w:val="ru-UA"/>
        </w:rPr>
        <w:t xml:space="preserve"> </w:t>
      </w:r>
      <w:r w:rsidRPr="00817479">
        <w:rPr>
          <w:lang w:val="ru-UA"/>
        </w:rPr>
        <w:t>состава для обеспечения порядка при погрузке и выгрузке эвакуируемых.</w:t>
      </w:r>
    </w:p>
    <w:p w14:paraId="5E0CC960" w14:textId="77777777" w:rsidR="005361C1" w:rsidRPr="00817479" w:rsidRDefault="005361C1" w:rsidP="00701F40">
      <w:pPr>
        <w:jc w:val="both"/>
        <w:rPr>
          <w:lang w:val="ru-UA"/>
        </w:rPr>
      </w:pPr>
    </w:p>
    <w:p w14:paraId="2B964E61" w14:textId="7137ED79" w:rsidR="005361C1" w:rsidRPr="00817479" w:rsidRDefault="005361C1" w:rsidP="00701F40">
      <w:pPr>
        <w:jc w:val="both"/>
        <w:rPr>
          <w:lang w:val="ru-UA"/>
        </w:rPr>
      </w:pPr>
      <w:r w:rsidRPr="00817479">
        <w:rPr>
          <w:lang w:val="ru-UA"/>
        </w:rPr>
        <w:lastRenderedPageBreak/>
        <w:t>10.</w:t>
      </w:r>
      <w:r w:rsidR="005073B3">
        <w:rPr>
          <w:lang w:val="ru-UA"/>
        </w:rPr>
        <w:t xml:space="preserve"> </w:t>
      </w:r>
      <w:r w:rsidRPr="00817479">
        <w:rPr>
          <w:lang w:val="ru-UA"/>
        </w:rPr>
        <w:t>Обязать т. Пронина (Моссовет), т. Журавлева (УНКВД Московской области) и т. Кубаткина</w:t>
      </w:r>
      <w:r>
        <w:rPr>
          <w:lang w:val="ru-UA"/>
        </w:rPr>
        <w:t xml:space="preserve"> </w:t>
      </w:r>
      <w:r w:rsidRPr="00817479">
        <w:rPr>
          <w:lang w:val="ru-UA"/>
        </w:rPr>
        <w:t>(УНКГБ Московской области) в 3-дневный срок очистить железно</w:t>
      </w:r>
      <w:r w:rsidR="00FD7D02">
        <w:rPr>
          <w:lang w:val="ru-UA"/>
        </w:rPr>
        <w:t>доро</w:t>
      </w:r>
      <w:r w:rsidR="001F2AD6">
        <w:rPr>
          <w:lang w:val="ru-UA"/>
        </w:rPr>
        <w:t>ж</w:t>
      </w:r>
      <w:r w:rsidRPr="00817479">
        <w:rPr>
          <w:lang w:val="ru-UA"/>
        </w:rPr>
        <w:t>ные вокзалы Москвы</w:t>
      </w:r>
      <w:r>
        <w:rPr>
          <w:lang w:val="ru-UA"/>
        </w:rPr>
        <w:t xml:space="preserve"> </w:t>
      </w:r>
      <w:r w:rsidRPr="00817479">
        <w:rPr>
          <w:lang w:val="ru-UA"/>
        </w:rPr>
        <w:t>и пригородные зоны от эвакуируемых, прибывающих группами и одиночным порядком.</w:t>
      </w:r>
    </w:p>
    <w:p w14:paraId="4049A54C" w14:textId="77777777" w:rsidR="005361C1" w:rsidRPr="00817479" w:rsidRDefault="005361C1" w:rsidP="00701F40">
      <w:pPr>
        <w:jc w:val="both"/>
        <w:rPr>
          <w:lang w:val="ru-UA"/>
        </w:rPr>
      </w:pPr>
    </w:p>
    <w:p w14:paraId="1295AB78" w14:textId="77777777" w:rsidR="00785564" w:rsidRDefault="005361C1" w:rsidP="00701F40">
      <w:pPr>
        <w:jc w:val="both"/>
        <w:rPr>
          <w:lang w:val="ru-UA"/>
        </w:rPr>
      </w:pPr>
      <w:r w:rsidRPr="00817479">
        <w:rPr>
          <w:lang w:val="ru-UA"/>
        </w:rPr>
        <w:t>11.</w:t>
      </w:r>
      <w:r w:rsidR="005073B3">
        <w:rPr>
          <w:lang w:val="ru-UA"/>
        </w:rPr>
        <w:t xml:space="preserve"> </w:t>
      </w:r>
      <w:r w:rsidRPr="00817479">
        <w:rPr>
          <w:lang w:val="ru-UA"/>
        </w:rPr>
        <w:t>Разрешить размещение эвакуируемого населения:</w:t>
      </w:r>
    </w:p>
    <w:p w14:paraId="1F57B90B" w14:textId="5B5A0890" w:rsidR="005073B3" w:rsidRDefault="005361C1" w:rsidP="00785564">
      <w:pPr>
        <w:ind w:firstLine="0"/>
        <w:jc w:val="both"/>
        <w:rPr>
          <w:lang w:val="ru-UA"/>
        </w:rPr>
      </w:pPr>
      <w:r w:rsidRPr="00817479">
        <w:rPr>
          <w:lang w:val="ru-UA"/>
        </w:rPr>
        <w:t xml:space="preserve">первой очереди </w:t>
      </w:r>
      <w:r w:rsidR="00AE75A1">
        <w:rPr>
          <w:lang w:val="ru-UA"/>
        </w:rPr>
        <w:t>–</w:t>
      </w:r>
      <w:r w:rsidRPr="00817479">
        <w:rPr>
          <w:lang w:val="ru-UA"/>
        </w:rPr>
        <w:t xml:space="preserve"> в городах, рабочих</w:t>
      </w:r>
      <w:r>
        <w:rPr>
          <w:lang w:val="ru-UA"/>
        </w:rPr>
        <w:t xml:space="preserve"> </w:t>
      </w:r>
      <w:r w:rsidRPr="00817479">
        <w:rPr>
          <w:lang w:val="ru-UA"/>
        </w:rPr>
        <w:t>поселках и сельских населенных пунктах Горьковской, Пензенской, Кировской, Куйбышевской,</w:t>
      </w:r>
      <w:r>
        <w:rPr>
          <w:lang w:val="ru-UA"/>
        </w:rPr>
        <w:t xml:space="preserve"> </w:t>
      </w:r>
      <w:r w:rsidRPr="00817479">
        <w:rPr>
          <w:lang w:val="ru-UA"/>
        </w:rPr>
        <w:t xml:space="preserve">Саратовской, </w:t>
      </w:r>
      <w:r w:rsidR="00074AC5">
        <w:rPr>
          <w:lang w:val="ru-UA"/>
        </w:rPr>
        <w:t>Сталин</w:t>
      </w:r>
      <w:r w:rsidRPr="00817479">
        <w:rPr>
          <w:lang w:val="ru-UA"/>
        </w:rPr>
        <w:t xml:space="preserve">градской областей, Мордовской, Чувашской, Удмуртской, Татарской и Башкирской </w:t>
      </w:r>
      <w:r>
        <w:rPr>
          <w:lang w:val="ru-UA"/>
        </w:rPr>
        <w:t xml:space="preserve"> </w:t>
      </w:r>
      <w:r w:rsidRPr="00817479">
        <w:rPr>
          <w:lang w:val="ru-UA"/>
        </w:rPr>
        <w:t>АССР;</w:t>
      </w:r>
    </w:p>
    <w:p w14:paraId="64572814" w14:textId="3C8C6753" w:rsidR="005361C1" w:rsidRPr="00817479" w:rsidRDefault="005361C1" w:rsidP="00701F40">
      <w:pPr>
        <w:ind w:firstLine="0"/>
        <w:jc w:val="both"/>
        <w:rPr>
          <w:lang w:val="ru-UA"/>
        </w:rPr>
      </w:pPr>
      <w:r w:rsidRPr="00817479">
        <w:rPr>
          <w:lang w:val="ru-UA"/>
        </w:rPr>
        <w:t xml:space="preserve">второй очереди </w:t>
      </w:r>
      <w:r w:rsidR="00AE75A1">
        <w:rPr>
          <w:lang w:val="ru-UA"/>
        </w:rPr>
        <w:t>–</w:t>
      </w:r>
      <w:r w:rsidRPr="00817479">
        <w:rPr>
          <w:lang w:val="ru-UA"/>
        </w:rPr>
        <w:t xml:space="preserve"> в Чкаловской, Молотовской, Свердловской, Челябинской,</w:t>
      </w:r>
      <w:r>
        <w:rPr>
          <w:lang w:val="ru-UA"/>
        </w:rPr>
        <w:t xml:space="preserve"> </w:t>
      </w:r>
      <w:r w:rsidRPr="00817479">
        <w:rPr>
          <w:lang w:val="ru-UA"/>
        </w:rPr>
        <w:t>Омской и Новосибирской областях, Алтайском крае и Казахской ССР.</w:t>
      </w:r>
    </w:p>
    <w:p w14:paraId="7EA96E70" w14:textId="77777777" w:rsidR="005361C1" w:rsidRPr="00817479" w:rsidRDefault="005361C1" w:rsidP="00701F40">
      <w:pPr>
        <w:jc w:val="both"/>
        <w:rPr>
          <w:lang w:val="ru-UA"/>
        </w:rPr>
      </w:pPr>
    </w:p>
    <w:p w14:paraId="191D28BE" w14:textId="77777777" w:rsidR="000F5168" w:rsidRDefault="005361C1" w:rsidP="00701F40">
      <w:pPr>
        <w:jc w:val="both"/>
        <w:rPr>
          <w:lang w:val="ru-UA"/>
        </w:rPr>
      </w:pPr>
      <w:r w:rsidRPr="00817479">
        <w:rPr>
          <w:lang w:val="ru-UA"/>
        </w:rPr>
        <w:t>12.</w:t>
      </w:r>
      <w:r w:rsidR="000F5168">
        <w:rPr>
          <w:lang w:val="ru-UA"/>
        </w:rPr>
        <w:t xml:space="preserve"> </w:t>
      </w:r>
      <w:r w:rsidRPr="00817479">
        <w:rPr>
          <w:lang w:val="ru-UA"/>
        </w:rPr>
        <w:t>Обязать председателей Совнаркомов республик и обл(край) исполкомов обеспечить</w:t>
      </w:r>
      <w:r w:rsidR="000F5168">
        <w:rPr>
          <w:lang w:val="ru-UA"/>
        </w:rPr>
        <w:t>:</w:t>
      </w:r>
    </w:p>
    <w:p w14:paraId="24B2AC4C" w14:textId="77777777" w:rsidR="000F5168" w:rsidRDefault="005361C1" w:rsidP="00701F40">
      <w:pPr>
        <w:ind w:firstLine="0"/>
        <w:jc w:val="both"/>
        <w:rPr>
          <w:lang w:val="ru-UA"/>
        </w:rPr>
      </w:pPr>
      <w:r w:rsidRPr="00817479">
        <w:rPr>
          <w:lang w:val="ru-UA"/>
        </w:rPr>
        <w:t>подготовку жилищ для эвакуируемого населения</w:t>
      </w:r>
      <w:r w:rsidR="000F5168">
        <w:rPr>
          <w:lang w:val="ru-UA"/>
        </w:rPr>
        <w:t>;</w:t>
      </w:r>
    </w:p>
    <w:p w14:paraId="426452CB" w14:textId="77777777" w:rsidR="000F5168" w:rsidRDefault="005361C1" w:rsidP="00701F40">
      <w:pPr>
        <w:ind w:firstLine="0"/>
        <w:jc w:val="both"/>
        <w:rPr>
          <w:lang w:val="ru-UA"/>
        </w:rPr>
      </w:pPr>
      <w:r w:rsidRPr="00817479">
        <w:rPr>
          <w:lang w:val="ru-UA"/>
        </w:rPr>
        <w:t>своевременно разгружать железно</w:t>
      </w:r>
      <w:r w:rsidR="00FD7D02">
        <w:rPr>
          <w:lang w:val="ru-UA"/>
        </w:rPr>
        <w:t>доро</w:t>
      </w:r>
      <w:r w:rsidR="001F2AD6">
        <w:rPr>
          <w:lang w:val="ru-UA"/>
        </w:rPr>
        <w:t>ж</w:t>
      </w:r>
      <w:r w:rsidRPr="00817479">
        <w:rPr>
          <w:lang w:val="ru-UA"/>
        </w:rPr>
        <w:t>ный</w:t>
      </w:r>
      <w:r>
        <w:rPr>
          <w:lang w:val="ru-UA"/>
        </w:rPr>
        <w:t xml:space="preserve"> </w:t>
      </w:r>
      <w:r w:rsidRPr="00817479">
        <w:rPr>
          <w:lang w:val="ru-UA"/>
        </w:rPr>
        <w:t>транспорт</w:t>
      </w:r>
      <w:r w:rsidR="000F5168">
        <w:rPr>
          <w:lang w:val="ru-UA"/>
        </w:rPr>
        <w:t>;</w:t>
      </w:r>
    </w:p>
    <w:p w14:paraId="1A7C2499" w14:textId="77777777" w:rsidR="000F5168" w:rsidRDefault="005361C1" w:rsidP="00701F40">
      <w:pPr>
        <w:ind w:firstLine="0"/>
        <w:jc w:val="both"/>
        <w:rPr>
          <w:lang w:val="ru-UA"/>
        </w:rPr>
      </w:pPr>
      <w:r w:rsidRPr="00817479">
        <w:rPr>
          <w:lang w:val="ru-UA"/>
        </w:rPr>
        <w:t>размещать эвакуируемых на месте</w:t>
      </w:r>
      <w:r w:rsidR="000F5168">
        <w:rPr>
          <w:lang w:val="ru-UA"/>
        </w:rPr>
        <w:t>;</w:t>
      </w:r>
    </w:p>
    <w:p w14:paraId="028D66C2" w14:textId="77777777" w:rsidR="000F5168" w:rsidRDefault="005361C1" w:rsidP="00701F40">
      <w:pPr>
        <w:ind w:firstLine="0"/>
        <w:jc w:val="both"/>
        <w:rPr>
          <w:lang w:val="ru-UA"/>
        </w:rPr>
      </w:pPr>
      <w:r w:rsidRPr="00817479">
        <w:rPr>
          <w:lang w:val="ru-UA"/>
        </w:rPr>
        <w:t>устраивать на работу сельское население в колхозах и совхозах, рабочее население на предприятиях</w:t>
      </w:r>
      <w:r w:rsidR="000F5168">
        <w:rPr>
          <w:lang w:val="ru-UA"/>
        </w:rPr>
        <w:t>;</w:t>
      </w:r>
    </w:p>
    <w:p w14:paraId="44FEC376" w14:textId="2C00488A" w:rsidR="005361C1" w:rsidRPr="00817479" w:rsidRDefault="005361C1" w:rsidP="00701F40">
      <w:pPr>
        <w:ind w:firstLine="0"/>
        <w:jc w:val="both"/>
        <w:rPr>
          <w:lang w:val="ru-UA"/>
        </w:rPr>
      </w:pPr>
      <w:r w:rsidRPr="00817479">
        <w:rPr>
          <w:lang w:val="ru-UA"/>
        </w:rPr>
        <w:t>а также оказывать медицинскую помощь</w:t>
      </w:r>
      <w:r>
        <w:rPr>
          <w:lang w:val="ru-UA"/>
        </w:rPr>
        <w:t xml:space="preserve"> </w:t>
      </w:r>
      <w:r w:rsidRPr="00817479">
        <w:rPr>
          <w:lang w:val="ru-UA"/>
        </w:rPr>
        <w:t>и помощь одеждой, обувью и питанием на первое время.</w:t>
      </w:r>
    </w:p>
    <w:p w14:paraId="7C9D5A9C" w14:textId="77777777" w:rsidR="005361C1" w:rsidRPr="00817479" w:rsidRDefault="005361C1" w:rsidP="00701F40">
      <w:pPr>
        <w:jc w:val="both"/>
        <w:rPr>
          <w:lang w:val="ru-UA"/>
        </w:rPr>
      </w:pPr>
    </w:p>
    <w:p w14:paraId="3BA9FD38" w14:textId="6976FCE7" w:rsidR="005361C1" w:rsidRPr="00817479" w:rsidRDefault="005361C1" w:rsidP="00701F40">
      <w:pPr>
        <w:jc w:val="both"/>
        <w:rPr>
          <w:lang w:val="ru-UA"/>
        </w:rPr>
      </w:pPr>
      <w:r w:rsidRPr="00817479">
        <w:rPr>
          <w:lang w:val="ru-UA"/>
        </w:rPr>
        <w:t>13.</w:t>
      </w:r>
      <w:r w:rsidR="000F5168">
        <w:rPr>
          <w:lang w:val="ru-UA"/>
        </w:rPr>
        <w:t xml:space="preserve"> </w:t>
      </w:r>
      <w:r w:rsidRPr="00817479">
        <w:rPr>
          <w:lang w:val="ru-UA"/>
        </w:rPr>
        <w:t>Предоставить право Совнаркомам республик и обл(край) исполкомам в случае необходимости производить уплотнение жителей для расселения эвакуируемых.</w:t>
      </w:r>
    </w:p>
    <w:p w14:paraId="03643293" w14:textId="77777777" w:rsidR="005361C1" w:rsidRPr="00817479" w:rsidRDefault="005361C1" w:rsidP="00701F40">
      <w:pPr>
        <w:jc w:val="both"/>
        <w:rPr>
          <w:lang w:val="ru-UA"/>
        </w:rPr>
      </w:pPr>
    </w:p>
    <w:p w14:paraId="35F4F417" w14:textId="353760D5" w:rsidR="005361C1" w:rsidRPr="00817479" w:rsidRDefault="005361C1" w:rsidP="00701F40">
      <w:pPr>
        <w:jc w:val="both"/>
        <w:rPr>
          <w:lang w:val="ru-UA"/>
        </w:rPr>
      </w:pPr>
      <w:r w:rsidRPr="00817479">
        <w:rPr>
          <w:lang w:val="ru-UA"/>
        </w:rPr>
        <w:t>14.</w:t>
      </w:r>
      <w:r w:rsidR="000F5168">
        <w:rPr>
          <w:lang w:val="ru-UA"/>
        </w:rPr>
        <w:t xml:space="preserve"> </w:t>
      </w:r>
      <w:r w:rsidRPr="00817479">
        <w:rPr>
          <w:lang w:val="ru-UA"/>
        </w:rPr>
        <w:t>Разрешить Совнаркомам республик и обл(край) исполкомам использовать бесплатно</w:t>
      </w:r>
      <w:r>
        <w:rPr>
          <w:lang w:val="ru-UA"/>
        </w:rPr>
        <w:t xml:space="preserve"> </w:t>
      </w:r>
      <w:r w:rsidRPr="00817479">
        <w:rPr>
          <w:lang w:val="ru-UA"/>
        </w:rPr>
        <w:t>колхозный и совхозный транспорт для перевозки эвакуируемых от железно</w:t>
      </w:r>
      <w:r w:rsidR="00FD7D02">
        <w:rPr>
          <w:lang w:val="ru-UA"/>
        </w:rPr>
        <w:t>доро</w:t>
      </w:r>
      <w:r w:rsidR="001F2AD6">
        <w:rPr>
          <w:lang w:val="ru-UA"/>
        </w:rPr>
        <w:t>ж</w:t>
      </w:r>
      <w:r w:rsidRPr="00817479">
        <w:rPr>
          <w:lang w:val="ru-UA"/>
        </w:rPr>
        <w:t>ных станций</w:t>
      </w:r>
      <w:r>
        <w:rPr>
          <w:lang w:val="ru-UA"/>
        </w:rPr>
        <w:t xml:space="preserve"> </w:t>
      </w:r>
      <w:r w:rsidRPr="00817479">
        <w:rPr>
          <w:lang w:val="ru-UA"/>
        </w:rPr>
        <w:t>до места их назначения.</w:t>
      </w:r>
    </w:p>
    <w:p w14:paraId="1144E329" w14:textId="77777777" w:rsidR="005361C1" w:rsidRPr="00817479" w:rsidRDefault="005361C1" w:rsidP="00701F40">
      <w:pPr>
        <w:jc w:val="both"/>
        <w:rPr>
          <w:lang w:val="ru-UA"/>
        </w:rPr>
      </w:pPr>
    </w:p>
    <w:p w14:paraId="1ACB5657" w14:textId="695BADBD" w:rsidR="005361C1" w:rsidRPr="00817479" w:rsidRDefault="005361C1" w:rsidP="00701F40">
      <w:pPr>
        <w:jc w:val="both"/>
        <w:rPr>
          <w:lang w:val="ru-UA"/>
        </w:rPr>
      </w:pPr>
      <w:r w:rsidRPr="00817479">
        <w:rPr>
          <w:lang w:val="ru-UA"/>
        </w:rPr>
        <w:t>15.</w:t>
      </w:r>
      <w:r w:rsidR="000F5168">
        <w:rPr>
          <w:lang w:val="ru-UA"/>
        </w:rPr>
        <w:t xml:space="preserve"> </w:t>
      </w:r>
      <w:r w:rsidRPr="00817479">
        <w:rPr>
          <w:lang w:val="ru-UA"/>
        </w:rPr>
        <w:t>Разрешить руководителям предприятий, учреждений и организаций при приеме на работу</w:t>
      </w:r>
      <w:r>
        <w:rPr>
          <w:lang w:val="ru-UA"/>
        </w:rPr>
        <w:t xml:space="preserve"> </w:t>
      </w:r>
      <w:r w:rsidRPr="00817479">
        <w:rPr>
          <w:lang w:val="ru-UA"/>
        </w:rPr>
        <w:t>эвакуируемых выдавать единовременное пособие в размере до 100 рублей.</w:t>
      </w:r>
    </w:p>
    <w:p w14:paraId="05BC1529" w14:textId="77777777" w:rsidR="005361C1" w:rsidRPr="00817479" w:rsidRDefault="005361C1" w:rsidP="00701F40">
      <w:pPr>
        <w:jc w:val="both"/>
        <w:rPr>
          <w:lang w:val="ru-UA"/>
        </w:rPr>
      </w:pPr>
    </w:p>
    <w:p w14:paraId="1B84794C" w14:textId="139DEB27" w:rsidR="005361C1" w:rsidRPr="00817479" w:rsidRDefault="005361C1" w:rsidP="00701F40">
      <w:pPr>
        <w:jc w:val="both"/>
        <w:rPr>
          <w:lang w:val="ru-UA"/>
        </w:rPr>
      </w:pPr>
      <w:r w:rsidRPr="00817479">
        <w:rPr>
          <w:lang w:val="ru-UA"/>
        </w:rPr>
        <w:t>16.</w:t>
      </w:r>
      <w:r w:rsidR="000F5168">
        <w:rPr>
          <w:lang w:val="ru-UA"/>
        </w:rPr>
        <w:t xml:space="preserve"> </w:t>
      </w:r>
      <w:r w:rsidRPr="00817479">
        <w:rPr>
          <w:lang w:val="ru-UA"/>
        </w:rPr>
        <w:t>Возложить на органы Транссанупра НКПС наблюдение за санитарным обслуживанием</w:t>
      </w:r>
      <w:r>
        <w:rPr>
          <w:lang w:val="ru-UA"/>
        </w:rPr>
        <w:t xml:space="preserve"> </w:t>
      </w:r>
      <w:r w:rsidRPr="00817479">
        <w:rPr>
          <w:lang w:val="ru-UA"/>
        </w:rPr>
        <w:t>эвакуируемого населения в пути следования, а также проведение в необходимых случаях санитарной обработки состава эшелонов.</w:t>
      </w:r>
    </w:p>
    <w:p w14:paraId="442E2350" w14:textId="77777777" w:rsidR="005361C1" w:rsidRPr="00817479" w:rsidRDefault="005361C1" w:rsidP="00701F40">
      <w:pPr>
        <w:jc w:val="both"/>
        <w:rPr>
          <w:lang w:val="ru-UA"/>
        </w:rPr>
      </w:pPr>
    </w:p>
    <w:p w14:paraId="390D9193" w14:textId="065672B8" w:rsidR="005361C1" w:rsidRPr="00817479" w:rsidRDefault="005361C1" w:rsidP="00701F40">
      <w:pPr>
        <w:jc w:val="both"/>
        <w:rPr>
          <w:lang w:val="ru-UA"/>
        </w:rPr>
      </w:pPr>
      <w:r w:rsidRPr="00817479">
        <w:rPr>
          <w:lang w:val="ru-UA"/>
        </w:rPr>
        <w:t>17.</w:t>
      </w:r>
      <w:r w:rsidR="000F5168">
        <w:rPr>
          <w:lang w:val="ru-UA"/>
        </w:rPr>
        <w:t xml:space="preserve"> </w:t>
      </w:r>
      <w:r w:rsidRPr="00817479">
        <w:rPr>
          <w:lang w:val="ru-UA"/>
        </w:rPr>
        <w:t>Обязать Переселенческое Управление при Совнаркоме СССР (т. Кобзина) и Совнаркомы республик, обл(край) исполкомы краев и областей, где будут размещены эвакуируемые, организовать</w:t>
      </w:r>
      <w:r>
        <w:rPr>
          <w:lang w:val="ru-UA"/>
        </w:rPr>
        <w:t xml:space="preserve"> </w:t>
      </w:r>
      <w:r w:rsidRPr="00817479">
        <w:rPr>
          <w:lang w:val="ru-UA"/>
        </w:rPr>
        <w:t>поименный учет всех эвакуируемых и бюро справок об их местонахождении, а в Переселенческом</w:t>
      </w:r>
      <w:r>
        <w:rPr>
          <w:lang w:val="ru-UA"/>
        </w:rPr>
        <w:t xml:space="preserve"> </w:t>
      </w:r>
      <w:r w:rsidRPr="00817479">
        <w:rPr>
          <w:lang w:val="ru-UA"/>
        </w:rPr>
        <w:t>Управлении централизованный учет.</w:t>
      </w:r>
    </w:p>
    <w:p w14:paraId="58968240" w14:textId="77777777" w:rsidR="005361C1" w:rsidRPr="00817479" w:rsidRDefault="005361C1" w:rsidP="00701F40">
      <w:pPr>
        <w:jc w:val="both"/>
        <w:rPr>
          <w:lang w:val="ru-UA"/>
        </w:rPr>
      </w:pPr>
    </w:p>
    <w:p w14:paraId="210FC6E4" w14:textId="16BF1EF4" w:rsidR="005361C1" w:rsidRPr="00817479" w:rsidRDefault="005361C1" w:rsidP="00701F40">
      <w:pPr>
        <w:jc w:val="both"/>
        <w:rPr>
          <w:lang w:val="ru-UA"/>
        </w:rPr>
      </w:pPr>
      <w:r w:rsidRPr="00817479">
        <w:rPr>
          <w:lang w:val="ru-UA"/>
        </w:rPr>
        <w:t>Председатель Совета Народных Комиссаров Союза ССР</w:t>
      </w:r>
      <w:r w:rsidR="00350EDA">
        <w:rPr>
          <w:lang w:val="ru-UA"/>
        </w:rPr>
        <w:t xml:space="preserve"> </w:t>
      </w:r>
      <w:r w:rsidRPr="00817479">
        <w:rPr>
          <w:lang w:val="ru-UA"/>
        </w:rPr>
        <w:t xml:space="preserve">И. </w:t>
      </w:r>
      <w:r w:rsidR="00074AC5">
        <w:rPr>
          <w:lang w:val="ru-UA"/>
        </w:rPr>
        <w:t>Сталин</w:t>
      </w:r>
    </w:p>
    <w:p w14:paraId="45A6525E" w14:textId="53DFA23A" w:rsidR="005361C1" w:rsidRDefault="005361C1" w:rsidP="00701F40">
      <w:pPr>
        <w:jc w:val="both"/>
        <w:rPr>
          <w:lang w:val="ru-UA"/>
        </w:rPr>
      </w:pPr>
      <w:r w:rsidRPr="00817479">
        <w:rPr>
          <w:lang w:val="ru-UA"/>
        </w:rPr>
        <w:t>Управляющей Делами Совета</w:t>
      </w:r>
      <w:r>
        <w:rPr>
          <w:lang w:val="ru-UA"/>
        </w:rPr>
        <w:t xml:space="preserve"> </w:t>
      </w:r>
      <w:r w:rsidRPr="00817479">
        <w:rPr>
          <w:lang w:val="ru-UA"/>
        </w:rPr>
        <w:t>Народных Комиссаров СССР</w:t>
      </w:r>
      <w:r w:rsidR="00785564">
        <w:rPr>
          <w:lang w:val="ru-UA"/>
        </w:rPr>
        <w:t xml:space="preserve"> </w:t>
      </w:r>
      <w:r w:rsidRPr="00817479">
        <w:rPr>
          <w:lang w:val="ru-UA"/>
        </w:rPr>
        <w:t>Я. Чадаев</w:t>
      </w:r>
    </w:p>
    <w:p w14:paraId="18B2C647" w14:textId="32809137" w:rsidR="005361C1" w:rsidRPr="00785564" w:rsidRDefault="005361C1" w:rsidP="00701F40">
      <w:pPr>
        <w:jc w:val="both"/>
        <w:rPr>
          <w:lang w:val="ru-UA"/>
        </w:rPr>
      </w:pPr>
      <w:r w:rsidRPr="00817479">
        <w:rPr>
          <w:lang w:val="ru-UA"/>
        </w:rPr>
        <w:t>5 июля 1941</w:t>
      </w:r>
      <w:r w:rsidR="00785564">
        <w:rPr>
          <w:lang w:val="ru-UA"/>
        </w:rPr>
        <w:t>.</w:t>
      </w:r>
    </w:p>
    <w:p w14:paraId="1D6D5B60" w14:textId="3D7BA2AF" w:rsidR="005361C1" w:rsidRDefault="005361C1" w:rsidP="00701F40">
      <w:pPr>
        <w:jc w:val="both"/>
        <w:rPr>
          <w:lang w:val="ru-UA"/>
        </w:rPr>
      </w:pPr>
    </w:p>
    <w:p w14:paraId="41EEACAF" w14:textId="77777777" w:rsidR="00323E56" w:rsidRDefault="00323E56" w:rsidP="00323E56">
      <w:pPr>
        <w:pStyle w:val="3"/>
        <w:jc w:val="center"/>
        <w:rPr>
          <w:lang w:val="ru-UA"/>
        </w:rPr>
      </w:pPr>
      <w:bookmarkStart w:id="39" w:name="_Toc153289992"/>
      <w:r>
        <w:rPr>
          <w:lang w:val="ru-UA"/>
        </w:rPr>
        <w:t>Эвакуация населения</w:t>
      </w:r>
      <w:bookmarkEnd w:id="39"/>
    </w:p>
    <w:p w14:paraId="1F37785E" w14:textId="77777777" w:rsidR="00E77377" w:rsidRDefault="00E77377" w:rsidP="00701F40">
      <w:pPr>
        <w:jc w:val="both"/>
        <w:rPr>
          <w:rFonts w:cs="Times New Roman"/>
          <w:szCs w:val="24"/>
        </w:rPr>
      </w:pPr>
      <w:r w:rsidRPr="00FD6941">
        <w:rPr>
          <w:rFonts w:cs="Times New Roman"/>
          <w:szCs w:val="24"/>
        </w:rPr>
        <w:t>Перевозки населения были взяты под постоянный и строгий контроль.</w:t>
      </w:r>
    </w:p>
    <w:p w14:paraId="1E062404" w14:textId="4C5EDE3A" w:rsidR="000F5168" w:rsidRDefault="00E77377" w:rsidP="00701F40">
      <w:pPr>
        <w:ind w:firstLine="0"/>
        <w:jc w:val="both"/>
        <w:rPr>
          <w:rFonts w:cs="Times New Roman"/>
          <w:szCs w:val="24"/>
        </w:rPr>
      </w:pPr>
      <w:r w:rsidRPr="00FD6941">
        <w:rPr>
          <w:rFonts w:cs="Times New Roman"/>
          <w:szCs w:val="24"/>
        </w:rPr>
        <w:t xml:space="preserve">Начальники </w:t>
      </w:r>
      <w:r w:rsidR="00FD7D02">
        <w:rPr>
          <w:rFonts w:cs="Times New Roman"/>
          <w:szCs w:val="24"/>
        </w:rPr>
        <w:t xml:space="preserve">дорог </w:t>
      </w:r>
      <w:r w:rsidRPr="00FD6941">
        <w:rPr>
          <w:rFonts w:cs="Times New Roman"/>
          <w:szCs w:val="24"/>
        </w:rPr>
        <w:t>ежесуточно, не позднее 22 часов сообщали в НКПС о следовании эшелонов и отдельных вагонов с эвак</w:t>
      </w:r>
      <w:r w:rsidR="0028544C">
        <w:rPr>
          <w:rFonts w:cs="Times New Roman"/>
          <w:szCs w:val="24"/>
          <w:lang w:val="ru-UA"/>
        </w:rPr>
        <w:t>уированными</w:t>
      </w:r>
      <w:r w:rsidRPr="00FD6941">
        <w:rPr>
          <w:rFonts w:cs="Times New Roman"/>
          <w:szCs w:val="24"/>
        </w:rPr>
        <w:t xml:space="preserve"> по состоянию на 18 часов.</w:t>
      </w:r>
    </w:p>
    <w:p w14:paraId="1E89419B" w14:textId="6E804789" w:rsidR="00E77377" w:rsidRDefault="00E77377" w:rsidP="00701F40">
      <w:pPr>
        <w:ind w:firstLine="0"/>
        <w:jc w:val="both"/>
        <w:rPr>
          <w:rFonts w:cs="Times New Roman"/>
          <w:szCs w:val="24"/>
        </w:rPr>
      </w:pPr>
      <w:r w:rsidRPr="00FD6941">
        <w:rPr>
          <w:rFonts w:cs="Times New Roman"/>
          <w:szCs w:val="24"/>
        </w:rPr>
        <w:t xml:space="preserve">Наркомат путей сообщения ежедневно представлял в ГКО подробную справку о находящихся на железных </w:t>
      </w:r>
      <w:r w:rsidR="00202A7B">
        <w:rPr>
          <w:rFonts w:cs="Times New Roman"/>
          <w:szCs w:val="24"/>
        </w:rPr>
        <w:t>дорогах</w:t>
      </w:r>
      <w:r w:rsidRPr="00FD6941">
        <w:rPr>
          <w:rFonts w:cs="Times New Roman"/>
          <w:szCs w:val="24"/>
        </w:rPr>
        <w:t xml:space="preserve"> составах с эвакуированными.</w:t>
      </w:r>
    </w:p>
    <w:p w14:paraId="12C4AF64" w14:textId="77777777" w:rsidR="00E77377" w:rsidRPr="00E77377" w:rsidRDefault="00E77377" w:rsidP="00701F40">
      <w:pPr>
        <w:jc w:val="both"/>
      </w:pPr>
    </w:p>
    <w:p w14:paraId="2B6406FC" w14:textId="25F38FFE" w:rsidR="00646005" w:rsidRPr="00646005" w:rsidRDefault="0011075A" w:rsidP="00701F40">
      <w:pPr>
        <w:jc w:val="both"/>
        <w:rPr>
          <w:rFonts w:cs="Times New Roman"/>
          <w:szCs w:val="24"/>
          <w:lang w:val="ru-UA"/>
        </w:rPr>
      </w:pPr>
      <w:r w:rsidRPr="003D293D">
        <w:rPr>
          <w:lang w:val="ru-UA"/>
        </w:rPr>
        <w:lastRenderedPageBreak/>
        <w:t xml:space="preserve">Из угрожаемых районов было эвакуировано </w:t>
      </w:r>
      <w:r w:rsidR="004700D4">
        <w:rPr>
          <w:lang w:val="ru-UA"/>
        </w:rPr>
        <w:t>в тыл</w:t>
      </w:r>
      <w:r w:rsidRPr="003D293D">
        <w:rPr>
          <w:lang w:val="ru-UA"/>
        </w:rPr>
        <w:t xml:space="preserve"> </w:t>
      </w:r>
      <w:r w:rsidR="00646005" w:rsidRPr="00CC43E9">
        <w:rPr>
          <w:rFonts w:cs="Times New Roman"/>
          <w:szCs w:val="24"/>
        </w:rPr>
        <w:t>свыше 2</w:t>
      </w:r>
      <w:r w:rsidR="00646005">
        <w:rPr>
          <w:rFonts w:cs="Times New Roman"/>
          <w:szCs w:val="24"/>
          <w:lang w:val="ru-UA"/>
        </w:rPr>
        <w:t>5</w:t>
      </w:r>
      <w:r w:rsidR="00646005" w:rsidRPr="00CC43E9">
        <w:rPr>
          <w:rFonts w:cs="Times New Roman"/>
          <w:szCs w:val="24"/>
        </w:rPr>
        <w:t xml:space="preserve"> </w:t>
      </w:r>
      <w:r w:rsidR="00347A0E">
        <w:rPr>
          <w:rFonts w:cs="Times New Roman"/>
          <w:szCs w:val="24"/>
        </w:rPr>
        <w:t xml:space="preserve">млн. </w:t>
      </w:r>
      <w:r w:rsidR="00646005" w:rsidRPr="00CC43E9">
        <w:rPr>
          <w:rFonts w:cs="Times New Roman"/>
          <w:szCs w:val="24"/>
        </w:rPr>
        <w:t>человек</w:t>
      </w:r>
      <w:r w:rsidR="00646005">
        <w:rPr>
          <w:rFonts w:cs="Times New Roman"/>
          <w:szCs w:val="24"/>
          <w:lang w:val="ru-UA"/>
        </w:rPr>
        <w:t>.</w:t>
      </w:r>
    </w:p>
    <w:p w14:paraId="75773161" w14:textId="61147B1A" w:rsidR="00646005" w:rsidRDefault="00646005" w:rsidP="00701F40">
      <w:pPr>
        <w:ind w:firstLine="0"/>
        <w:jc w:val="both"/>
        <w:rPr>
          <w:rFonts w:cs="Times New Roman"/>
          <w:szCs w:val="24"/>
        </w:rPr>
      </w:pPr>
      <w:r>
        <w:rPr>
          <w:rFonts w:cs="Times New Roman"/>
          <w:szCs w:val="24"/>
          <w:lang w:val="ru-UA"/>
        </w:rPr>
        <w:t>Б</w:t>
      </w:r>
      <w:r w:rsidRPr="00CC43E9">
        <w:rPr>
          <w:rFonts w:cs="Times New Roman"/>
          <w:szCs w:val="24"/>
        </w:rPr>
        <w:t xml:space="preserve">ольшинство из них разместились на территории РСФСР, в основном на Урале и в Сибири, около четверти </w:t>
      </w:r>
      <w:r w:rsidR="00AE75A1">
        <w:rPr>
          <w:rFonts w:cs="Times New Roman"/>
          <w:szCs w:val="24"/>
        </w:rPr>
        <w:t>–</w:t>
      </w:r>
      <w:r w:rsidRPr="00CC43E9">
        <w:rPr>
          <w:rFonts w:cs="Times New Roman"/>
          <w:szCs w:val="24"/>
        </w:rPr>
        <w:t xml:space="preserve"> в Закавказье, Казахстане и республиках Средней Азии.</w:t>
      </w:r>
    </w:p>
    <w:p w14:paraId="593BEC0A" w14:textId="560AD34C" w:rsidR="00E77377" w:rsidRPr="00374056" w:rsidRDefault="00E77377" w:rsidP="00701F40">
      <w:pPr>
        <w:ind w:firstLine="0"/>
        <w:jc w:val="both"/>
        <w:rPr>
          <w:rFonts w:cs="Times New Roman"/>
          <w:szCs w:val="24"/>
        </w:rPr>
      </w:pPr>
      <w:r w:rsidRPr="00374056">
        <w:rPr>
          <w:rFonts w:cs="Times New Roman"/>
          <w:szCs w:val="24"/>
        </w:rPr>
        <w:t xml:space="preserve">Бывший генерал вермахта К. Типпельскирх считал, что </w:t>
      </w:r>
      <w:r w:rsidR="00E44239">
        <w:rPr>
          <w:rFonts w:cs="Times New Roman"/>
          <w:szCs w:val="24"/>
        </w:rPr>
        <w:t>«</w:t>
      </w:r>
      <w:r w:rsidRPr="00374056">
        <w:rPr>
          <w:rFonts w:cs="Times New Roman"/>
          <w:szCs w:val="24"/>
        </w:rPr>
        <w:t>все население, способное носить оружие, удалось своевременно эвакуировать</w:t>
      </w:r>
      <w:r w:rsidR="000F5168">
        <w:rPr>
          <w:rFonts w:cs="Times New Roman"/>
          <w:szCs w:val="24"/>
          <w:lang w:val="ru-UA"/>
        </w:rPr>
        <w:t>”</w:t>
      </w:r>
      <w:r w:rsidRPr="00374056">
        <w:rPr>
          <w:rFonts w:cs="Times New Roman"/>
          <w:szCs w:val="24"/>
        </w:rPr>
        <w:t>.</w:t>
      </w:r>
    </w:p>
    <w:p w14:paraId="724CD019" w14:textId="3F9795B6" w:rsidR="005F5D10" w:rsidRDefault="000F5168" w:rsidP="00701F40">
      <w:pPr>
        <w:jc w:val="both"/>
        <w:rPr>
          <w:rFonts w:cs="Times New Roman"/>
          <w:szCs w:val="24"/>
        </w:rPr>
      </w:pPr>
      <w:r>
        <w:rPr>
          <w:rFonts w:cs="Times New Roman"/>
          <w:szCs w:val="24"/>
          <w:lang w:val="ru-UA"/>
        </w:rPr>
        <w:t>Э</w:t>
      </w:r>
      <w:r w:rsidR="005F5D10" w:rsidRPr="00107783">
        <w:rPr>
          <w:rFonts w:cs="Times New Roman"/>
          <w:szCs w:val="24"/>
        </w:rPr>
        <w:t>вакуация, позволи</w:t>
      </w:r>
      <w:r w:rsidR="005F5D10">
        <w:rPr>
          <w:rFonts w:cs="Times New Roman"/>
          <w:szCs w:val="24"/>
          <w:lang w:val="ru-UA"/>
        </w:rPr>
        <w:t>л</w:t>
      </w:r>
      <w:r w:rsidR="005F5D10" w:rsidRPr="00107783">
        <w:rPr>
          <w:rFonts w:cs="Times New Roman"/>
          <w:szCs w:val="24"/>
        </w:rPr>
        <w:t>а спасти жизни миллионов людей</w:t>
      </w:r>
    </w:p>
    <w:p w14:paraId="448D7773" w14:textId="0A6F6760" w:rsidR="0011075A" w:rsidRDefault="0011075A" w:rsidP="00701F40">
      <w:pPr>
        <w:ind w:firstLine="0"/>
        <w:jc w:val="both"/>
        <w:rPr>
          <w:lang w:val="ru-UA"/>
        </w:rPr>
      </w:pPr>
      <w:r w:rsidRPr="003D293D">
        <w:rPr>
          <w:lang w:val="ru-UA"/>
        </w:rPr>
        <w:t>Но не всем советским людям удалось эвакуироваться</w:t>
      </w:r>
      <w:r w:rsidR="000F5168">
        <w:rPr>
          <w:lang w:val="ru-UA"/>
        </w:rPr>
        <w:t>, н</w:t>
      </w:r>
      <w:r w:rsidRPr="003D293D">
        <w:rPr>
          <w:lang w:val="ru-UA"/>
        </w:rPr>
        <w:t xml:space="preserve">а временно оккупированной врагом советской территории </w:t>
      </w:r>
      <w:r w:rsidR="000F5168">
        <w:rPr>
          <w:lang w:val="ru-UA"/>
        </w:rPr>
        <w:t xml:space="preserve">осталась </w:t>
      </w:r>
      <w:r w:rsidRPr="003D293D">
        <w:rPr>
          <w:lang w:val="ru-UA"/>
        </w:rPr>
        <w:t>почти треть населения.</w:t>
      </w:r>
    </w:p>
    <w:p w14:paraId="022C538B" w14:textId="77777777" w:rsidR="0011075A" w:rsidRDefault="0011075A" w:rsidP="00701F40">
      <w:pPr>
        <w:jc w:val="both"/>
        <w:rPr>
          <w:lang w:val="ru-UA"/>
        </w:rPr>
      </w:pPr>
    </w:p>
    <w:p w14:paraId="09464F93" w14:textId="77777777" w:rsidR="000C2587" w:rsidRDefault="001C27E6" w:rsidP="00701F40">
      <w:pPr>
        <w:jc w:val="both"/>
        <w:rPr>
          <w:rFonts w:cs="Times New Roman"/>
          <w:szCs w:val="24"/>
        </w:rPr>
      </w:pPr>
      <w:r w:rsidRPr="00107783">
        <w:rPr>
          <w:rFonts w:cs="Times New Roman"/>
          <w:szCs w:val="24"/>
        </w:rPr>
        <w:t>Государственные и общественные органы восточных областей страны активно готовились к приему эвакуированных.</w:t>
      </w:r>
    </w:p>
    <w:p w14:paraId="74C8434F" w14:textId="77777777" w:rsidR="000C2587" w:rsidRDefault="000C2587" w:rsidP="00701F40">
      <w:pPr>
        <w:jc w:val="both"/>
        <w:rPr>
          <w:rFonts w:cs="Times New Roman"/>
          <w:szCs w:val="24"/>
        </w:rPr>
      </w:pPr>
      <w:r w:rsidRPr="006B3CF0">
        <w:rPr>
          <w:rFonts w:cs="Times New Roman"/>
          <w:szCs w:val="24"/>
        </w:rPr>
        <w:t>Советское правительство, местные партийные, советские и хозяйственные органы приложили много усилий, чтобы обеспечить жилищно-бытовые условия для эвакуированного населения.</w:t>
      </w:r>
    </w:p>
    <w:p w14:paraId="4EFBBB0C" w14:textId="77777777" w:rsidR="0028544C" w:rsidRDefault="0028544C" w:rsidP="0028544C">
      <w:pPr>
        <w:ind w:firstLine="0"/>
        <w:jc w:val="both"/>
        <w:rPr>
          <w:rFonts w:cs="Times New Roman"/>
          <w:szCs w:val="24"/>
        </w:rPr>
      </w:pPr>
      <w:r w:rsidRPr="006B3CF0">
        <w:rPr>
          <w:rFonts w:cs="Times New Roman"/>
          <w:szCs w:val="24"/>
        </w:rPr>
        <w:t>Особенно большую работу провели обкомы, горкомы и райкомы партии восточных районов, созданные при местных Советах депутатов трудящихся специальные группы, а также эвакопункты.</w:t>
      </w:r>
    </w:p>
    <w:p w14:paraId="2AC0FA05" w14:textId="4A454542" w:rsidR="000C2587" w:rsidRDefault="001C27E6" w:rsidP="00701F40">
      <w:pPr>
        <w:ind w:firstLine="0"/>
        <w:jc w:val="both"/>
        <w:rPr>
          <w:rFonts w:cs="Times New Roman"/>
          <w:szCs w:val="24"/>
        </w:rPr>
      </w:pPr>
      <w:r w:rsidRPr="00107783">
        <w:rPr>
          <w:rFonts w:cs="Times New Roman"/>
          <w:szCs w:val="24"/>
        </w:rPr>
        <w:t>В центре их внимания постоянно находились вопросы расселения, трудоустройства и бытового обслуживания прибывших.</w:t>
      </w:r>
    </w:p>
    <w:p w14:paraId="3E99E621" w14:textId="77777777" w:rsidR="000C2587" w:rsidRDefault="000C2587" w:rsidP="00701F40">
      <w:pPr>
        <w:ind w:firstLine="0"/>
        <w:jc w:val="both"/>
        <w:rPr>
          <w:rFonts w:cs="Times New Roman"/>
          <w:szCs w:val="24"/>
        </w:rPr>
      </w:pPr>
    </w:p>
    <w:p w14:paraId="2A254394" w14:textId="77777777" w:rsidR="000C2587" w:rsidRDefault="000C2587" w:rsidP="00701F40">
      <w:pPr>
        <w:jc w:val="both"/>
        <w:rPr>
          <w:rFonts w:cs="Times New Roman"/>
          <w:szCs w:val="24"/>
        </w:rPr>
      </w:pPr>
      <w:r w:rsidRPr="006B3CF0">
        <w:rPr>
          <w:rFonts w:cs="Times New Roman"/>
          <w:szCs w:val="24"/>
        </w:rPr>
        <w:t>Местные жители принимали эвакуированных по-братски, как своих родных и близких, делились с ними одеждой, продовольствием, всем, чем могли.</w:t>
      </w:r>
    </w:p>
    <w:p w14:paraId="729E43A1" w14:textId="4C73B4B8" w:rsidR="000C2587" w:rsidRDefault="000C2587" w:rsidP="00701F40">
      <w:pPr>
        <w:ind w:firstLine="0"/>
        <w:jc w:val="both"/>
        <w:rPr>
          <w:rFonts w:cs="Times New Roman"/>
          <w:szCs w:val="24"/>
        </w:rPr>
      </w:pPr>
      <w:r w:rsidRPr="006B3CF0">
        <w:rPr>
          <w:rFonts w:cs="Times New Roman"/>
          <w:szCs w:val="24"/>
        </w:rPr>
        <w:t xml:space="preserve">На 1 декабря 1942 только Киргизия приняла, обеспечила продуктами, жильем и работой свыше 108 </w:t>
      </w:r>
      <w:r w:rsidR="00AE530E">
        <w:rPr>
          <w:rFonts w:cs="Times New Roman"/>
          <w:szCs w:val="24"/>
        </w:rPr>
        <w:t>000</w:t>
      </w:r>
      <w:r w:rsidRPr="006B3CF0">
        <w:rPr>
          <w:rFonts w:cs="Times New Roman"/>
          <w:szCs w:val="24"/>
        </w:rPr>
        <w:t xml:space="preserve"> человек.</w:t>
      </w:r>
    </w:p>
    <w:p w14:paraId="3C95608A" w14:textId="3A85F99F" w:rsidR="000C2587" w:rsidRPr="006B3CF0" w:rsidRDefault="000C2587" w:rsidP="00701F40">
      <w:pPr>
        <w:ind w:firstLine="0"/>
        <w:jc w:val="both"/>
        <w:rPr>
          <w:rFonts w:cs="Times New Roman"/>
          <w:szCs w:val="24"/>
        </w:rPr>
      </w:pPr>
      <w:r w:rsidRPr="006B3CF0">
        <w:rPr>
          <w:rFonts w:cs="Times New Roman"/>
          <w:szCs w:val="24"/>
        </w:rPr>
        <w:t xml:space="preserve">К весне 1942 в Узбекистане было размещено 716 </w:t>
      </w:r>
      <w:r w:rsidR="00AE530E">
        <w:rPr>
          <w:rFonts w:cs="Times New Roman"/>
          <w:szCs w:val="24"/>
        </w:rPr>
        <w:t>000</w:t>
      </w:r>
      <w:r w:rsidRPr="006B3CF0">
        <w:rPr>
          <w:rFonts w:cs="Times New Roman"/>
          <w:szCs w:val="24"/>
        </w:rPr>
        <w:t xml:space="preserve"> человек.</w:t>
      </w:r>
    </w:p>
    <w:p w14:paraId="67A4235F" w14:textId="77777777" w:rsidR="000C2587" w:rsidRDefault="000C2587" w:rsidP="00701F40">
      <w:pPr>
        <w:jc w:val="both"/>
        <w:rPr>
          <w:rFonts w:cs="Times New Roman"/>
          <w:szCs w:val="24"/>
        </w:rPr>
      </w:pPr>
    </w:p>
    <w:p w14:paraId="6F30F6AF" w14:textId="4F9B468C" w:rsidR="00F45EBF" w:rsidRDefault="006B3CF0" w:rsidP="00701F40">
      <w:pPr>
        <w:jc w:val="both"/>
        <w:rPr>
          <w:rFonts w:cs="Times New Roman"/>
          <w:szCs w:val="24"/>
        </w:rPr>
      </w:pPr>
      <w:r w:rsidRPr="006B3CF0">
        <w:rPr>
          <w:rFonts w:cs="Times New Roman"/>
          <w:szCs w:val="24"/>
        </w:rPr>
        <w:t xml:space="preserve">Эвакуированное население влилось в трудовые коллективы восточных районов и самоотверженно трудилось </w:t>
      </w:r>
      <w:r w:rsidR="0028544C">
        <w:rPr>
          <w:rFonts w:cs="Times New Roman"/>
          <w:szCs w:val="24"/>
          <w:lang w:val="ru-UA"/>
        </w:rPr>
        <w:t>для</w:t>
      </w:r>
      <w:r w:rsidRPr="006B3CF0">
        <w:rPr>
          <w:rFonts w:cs="Times New Roman"/>
          <w:szCs w:val="24"/>
        </w:rPr>
        <w:t xml:space="preserve"> победы над фашистской Германией.</w:t>
      </w:r>
    </w:p>
    <w:p w14:paraId="43611E9E" w14:textId="77777777" w:rsidR="000C2587" w:rsidRDefault="000C2587" w:rsidP="00701F40">
      <w:pPr>
        <w:jc w:val="both"/>
        <w:rPr>
          <w:rFonts w:cs="Times New Roman"/>
          <w:szCs w:val="24"/>
        </w:rPr>
      </w:pPr>
    </w:p>
    <w:p w14:paraId="65F5CDBF" w14:textId="77777777" w:rsidR="005361C1" w:rsidRPr="00475A99" w:rsidRDefault="005361C1" w:rsidP="0028544C">
      <w:pPr>
        <w:pStyle w:val="4"/>
        <w:jc w:val="center"/>
        <w:rPr>
          <w:lang w:val="ru-UA"/>
        </w:rPr>
      </w:pPr>
      <w:r>
        <w:t>Созда</w:t>
      </w:r>
      <w:r>
        <w:rPr>
          <w:lang w:val="ru-UA"/>
        </w:rPr>
        <w:t xml:space="preserve">ние </w:t>
      </w:r>
      <w:r>
        <w:t>эвакопункт</w:t>
      </w:r>
      <w:r>
        <w:rPr>
          <w:lang w:val="ru-UA"/>
        </w:rPr>
        <w:t>ов</w:t>
      </w:r>
    </w:p>
    <w:p w14:paraId="0838ED22" w14:textId="73DED9A9" w:rsidR="007A0E27" w:rsidRDefault="007A0E27" w:rsidP="00701F40">
      <w:pPr>
        <w:jc w:val="both"/>
        <w:rPr>
          <w:rFonts w:cs="Times New Roman"/>
          <w:szCs w:val="24"/>
        </w:rPr>
      </w:pPr>
      <w:r w:rsidRPr="00FF05DA">
        <w:rPr>
          <w:rFonts w:cs="Times New Roman"/>
          <w:szCs w:val="24"/>
        </w:rPr>
        <w:t xml:space="preserve">Многие из эвакуированных уезжали в спешке под немецким обстрелом, </w:t>
      </w:r>
      <w:r>
        <w:rPr>
          <w:rFonts w:cs="Times New Roman"/>
          <w:szCs w:val="24"/>
          <w:lang w:val="ru-UA"/>
        </w:rPr>
        <w:t>поэтому</w:t>
      </w:r>
      <w:r w:rsidRPr="00FF05DA">
        <w:rPr>
          <w:rFonts w:cs="Times New Roman"/>
          <w:szCs w:val="24"/>
        </w:rPr>
        <w:t xml:space="preserve"> не имели с собой никаких вещей и</w:t>
      </w:r>
      <w:r>
        <w:rPr>
          <w:rFonts w:cs="Times New Roman"/>
          <w:szCs w:val="24"/>
          <w:lang w:val="ru-UA"/>
        </w:rPr>
        <w:t>ли</w:t>
      </w:r>
      <w:r w:rsidRPr="00FF05DA">
        <w:rPr>
          <w:rFonts w:cs="Times New Roman"/>
          <w:szCs w:val="24"/>
        </w:rPr>
        <w:t xml:space="preserve"> запасов продовольствия.</w:t>
      </w:r>
    </w:p>
    <w:p w14:paraId="6AF4185A" w14:textId="294CEF6E" w:rsidR="00347740" w:rsidRPr="00AC79EC" w:rsidRDefault="00347740" w:rsidP="00701F40">
      <w:pPr>
        <w:jc w:val="both"/>
        <w:rPr>
          <w:rFonts w:cs="Times New Roman"/>
          <w:szCs w:val="24"/>
          <w:lang w:val="ru-UA"/>
        </w:rPr>
      </w:pPr>
      <w:r w:rsidRPr="00A02655">
        <w:rPr>
          <w:rFonts w:cs="Times New Roman"/>
          <w:szCs w:val="24"/>
        </w:rPr>
        <w:t>Для оказания помощи спасающемуся от угрозы фашистского порабощения населению</w:t>
      </w:r>
      <w:r>
        <w:rPr>
          <w:rFonts w:cs="Times New Roman"/>
          <w:szCs w:val="24"/>
          <w:lang w:val="ru-UA"/>
        </w:rPr>
        <w:t xml:space="preserve"> </w:t>
      </w:r>
      <w:r w:rsidRPr="00A02655">
        <w:rPr>
          <w:rFonts w:cs="Times New Roman"/>
          <w:szCs w:val="24"/>
        </w:rPr>
        <w:t>государство выделило необходимые средства</w:t>
      </w:r>
      <w:r w:rsidR="00AC79EC">
        <w:rPr>
          <w:rFonts w:cs="Times New Roman"/>
          <w:szCs w:val="24"/>
          <w:lang w:val="ru-UA"/>
        </w:rPr>
        <w:t>.</w:t>
      </w:r>
    </w:p>
    <w:p w14:paraId="315714AE" w14:textId="77777777" w:rsidR="00347740" w:rsidRDefault="00347740" w:rsidP="00701F40">
      <w:pPr>
        <w:ind w:firstLine="0"/>
        <w:jc w:val="both"/>
        <w:rPr>
          <w:rFonts w:cs="Times New Roman"/>
          <w:szCs w:val="24"/>
        </w:rPr>
      </w:pPr>
      <w:r w:rsidRPr="00A02655">
        <w:rPr>
          <w:rFonts w:cs="Times New Roman"/>
          <w:szCs w:val="24"/>
        </w:rPr>
        <w:t>Только во второй половине 1941</w:t>
      </w:r>
      <w:r>
        <w:rPr>
          <w:rFonts w:cs="Times New Roman"/>
          <w:szCs w:val="24"/>
          <w:lang w:val="ru-UA"/>
        </w:rPr>
        <w:t xml:space="preserve"> </w:t>
      </w:r>
      <w:r w:rsidRPr="00A02655">
        <w:rPr>
          <w:rFonts w:cs="Times New Roman"/>
          <w:szCs w:val="24"/>
        </w:rPr>
        <w:t>государство</w:t>
      </w:r>
      <w:r>
        <w:rPr>
          <w:rFonts w:cs="Times New Roman"/>
          <w:szCs w:val="24"/>
          <w:lang w:val="ru-UA"/>
        </w:rPr>
        <w:t xml:space="preserve"> </w:t>
      </w:r>
      <w:r w:rsidRPr="00A02655">
        <w:rPr>
          <w:rFonts w:cs="Times New Roman"/>
          <w:szCs w:val="24"/>
        </w:rPr>
        <w:t>израсходовало для помощи эвакуированным около 3 млрд</w:t>
      </w:r>
      <w:r>
        <w:rPr>
          <w:rFonts w:cs="Times New Roman"/>
          <w:szCs w:val="24"/>
          <w:lang w:val="ru-UA"/>
        </w:rPr>
        <w:t>.</w:t>
      </w:r>
      <w:r w:rsidRPr="00A02655">
        <w:rPr>
          <w:rFonts w:cs="Times New Roman"/>
          <w:szCs w:val="24"/>
        </w:rPr>
        <w:t xml:space="preserve"> рублей.</w:t>
      </w:r>
    </w:p>
    <w:p w14:paraId="02C687FC" w14:textId="77777777" w:rsidR="00AC79EC" w:rsidRDefault="00AC79EC" w:rsidP="00701F40">
      <w:pPr>
        <w:jc w:val="both"/>
        <w:rPr>
          <w:rFonts w:cs="Times New Roman"/>
          <w:szCs w:val="24"/>
        </w:rPr>
      </w:pPr>
    </w:p>
    <w:p w14:paraId="2E7ABD5A" w14:textId="7C0F7C59" w:rsidR="0056477B" w:rsidRPr="0056477B" w:rsidRDefault="0056477B" w:rsidP="00701F40">
      <w:pPr>
        <w:jc w:val="both"/>
        <w:rPr>
          <w:rFonts w:cs="Times New Roman"/>
          <w:szCs w:val="24"/>
        </w:rPr>
      </w:pPr>
      <w:r w:rsidRPr="0056477B">
        <w:rPr>
          <w:rFonts w:cs="Times New Roman"/>
          <w:szCs w:val="24"/>
        </w:rPr>
        <w:t xml:space="preserve">5 июля 1941 Политбюро ЦК ВКП(б) утвердило разработанное Советом по эвакуации </w:t>
      </w:r>
      <w:r w:rsidR="00E44239">
        <w:rPr>
          <w:rFonts w:cs="Times New Roman"/>
          <w:szCs w:val="24"/>
        </w:rPr>
        <w:t>«</w:t>
      </w:r>
      <w:r w:rsidRPr="0056477B">
        <w:rPr>
          <w:rFonts w:cs="Times New Roman"/>
          <w:szCs w:val="24"/>
        </w:rPr>
        <w:t>Положение об эвакуационном пункте</w:t>
      </w:r>
      <w:r w:rsidR="00E44239">
        <w:rPr>
          <w:rFonts w:cs="Times New Roman"/>
          <w:szCs w:val="24"/>
        </w:rPr>
        <w:t>»</w:t>
      </w:r>
      <w:r w:rsidRPr="0056477B">
        <w:rPr>
          <w:rFonts w:cs="Times New Roman"/>
          <w:szCs w:val="24"/>
        </w:rPr>
        <w:t xml:space="preserve">. </w:t>
      </w:r>
    </w:p>
    <w:p w14:paraId="35BEEBE7" w14:textId="0834E2F1" w:rsidR="0056477B" w:rsidRPr="0056477B" w:rsidRDefault="0056477B" w:rsidP="00701F40">
      <w:pPr>
        <w:jc w:val="both"/>
        <w:rPr>
          <w:rFonts w:cs="Times New Roman"/>
          <w:szCs w:val="24"/>
        </w:rPr>
      </w:pPr>
      <w:r w:rsidRPr="0056477B">
        <w:rPr>
          <w:rFonts w:cs="Times New Roman"/>
          <w:szCs w:val="24"/>
        </w:rPr>
        <w:t>Эвакопункты должны были обеспечить возможность одновременного приема не менее одного эшелона (1800-2000 человек).</w:t>
      </w:r>
    </w:p>
    <w:p w14:paraId="786CDE52" w14:textId="77777777" w:rsidR="0056477B" w:rsidRPr="0056477B" w:rsidRDefault="0056477B" w:rsidP="00701F40">
      <w:pPr>
        <w:jc w:val="both"/>
        <w:rPr>
          <w:rFonts w:cs="Times New Roman"/>
          <w:szCs w:val="24"/>
        </w:rPr>
      </w:pPr>
      <w:r w:rsidRPr="0056477B">
        <w:rPr>
          <w:rFonts w:cs="Times New Roman"/>
          <w:szCs w:val="24"/>
        </w:rPr>
        <w:t>На эвакопункты возлагались следующие обязанности:</w:t>
      </w:r>
    </w:p>
    <w:p w14:paraId="0399F517" w14:textId="77777777" w:rsidR="0056477B" w:rsidRPr="0056477B" w:rsidRDefault="0056477B" w:rsidP="00701F40">
      <w:pPr>
        <w:ind w:firstLine="0"/>
        <w:jc w:val="both"/>
        <w:rPr>
          <w:rFonts w:cs="Times New Roman"/>
          <w:szCs w:val="24"/>
        </w:rPr>
      </w:pPr>
      <w:r w:rsidRPr="0056477B">
        <w:rPr>
          <w:rFonts w:cs="Times New Roman"/>
          <w:szCs w:val="24"/>
        </w:rPr>
        <w:t>прием и регистрация эвакуируемого населения;</w:t>
      </w:r>
    </w:p>
    <w:p w14:paraId="445C2C3A" w14:textId="77777777" w:rsidR="0056477B" w:rsidRPr="0056477B" w:rsidRDefault="0056477B" w:rsidP="00701F40">
      <w:pPr>
        <w:ind w:firstLine="0"/>
        <w:jc w:val="both"/>
        <w:rPr>
          <w:rFonts w:cs="Times New Roman"/>
          <w:szCs w:val="24"/>
        </w:rPr>
      </w:pPr>
      <w:r w:rsidRPr="0056477B">
        <w:rPr>
          <w:rFonts w:cs="Times New Roman"/>
          <w:szCs w:val="24"/>
        </w:rPr>
        <w:t>обеспечение помещением и питанием;</w:t>
      </w:r>
    </w:p>
    <w:p w14:paraId="1F1981BE" w14:textId="77777777" w:rsidR="0056477B" w:rsidRPr="0056477B" w:rsidRDefault="0056477B" w:rsidP="00701F40">
      <w:pPr>
        <w:ind w:firstLine="0"/>
        <w:jc w:val="both"/>
        <w:rPr>
          <w:rFonts w:cs="Times New Roman"/>
          <w:szCs w:val="24"/>
        </w:rPr>
      </w:pPr>
      <w:r w:rsidRPr="0056477B">
        <w:rPr>
          <w:rFonts w:cs="Times New Roman"/>
          <w:szCs w:val="24"/>
        </w:rPr>
        <w:t>проведение политико-массовой работы среди эвакуируемого населения на эвакопунктах;</w:t>
      </w:r>
    </w:p>
    <w:p w14:paraId="3093133E" w14:textId="77777777" w:rsidR="0056477B" w:rsidRPr="0056477B" w:rsidRDefault="0056477B" w:rsidP="00701F40">
      <w:pPr>
        <w:ind w:firstLine="0"/>
        <w:jc w:val="both"/>
        <w:rPr>
          <w:rFonts w:cs="Times New Roman"/>
          <w:szCs w:val="24"/>
        </w:rPr>
      </w:pPr>
      <w:r w:rsidRPr="0056477B">
        <w:rPr>
          <w:rFonts w:cs="Times New Roman"/>
          <w:szCs w:val="24"/>
        </w:rPr>
        <w:t>медико-санитарное обслуживание;</w:t>
      </w:r>
    </w:p>
    <w:p w14:paraId="1555F45D" w14:textId="77777777" w:rsidR="0056477B" w:rsidRPr="0056477B" w:rsidRDefault="0056477B" w:rsidP="00701F40">
      <w:pPr>
        <w:ind w:firstLine="0"/>
        <w:jc w:val="both"/>
        <w:rPr>
          <w:rFonts w:cs="Times New Roman"/>
          <w:szCs w:val="24"/>
        </w:rPr>
      </w:pPr>
      <w:r w:rsidRPr="0056477B">
        <w:rPr>
          <w:rFonts w:cs="Times New Roman"/>
          <w:szCs w:val="24"/>
        </w:rPr>
        <w:t>выявление и изолирование всех больных и подозрительных по острозаразным заболеваниям;</w:t>
      </w:r>
    </w:p>
    <w:p w14:paraId="1D8C482A" w14:textId="77777777" w:rsidR="0056477B" w:rsidRPr="0056477B" w:rsidRDefault="0056477B" w:rsidP="00701F40">
      <w:pPr>
        <w:ind w:firstLine="0"/>
        <w:jc w:val="both"/>
        <w:rPr>
          <w:rFonts w:cs="Times New Roman"/>
          <w:szCs w:val="24"/>
        </w:rPr>
      </w:pPr>
      <w:r w:rsidRPr="0056477B">
        <w:rPr>
          <w:rFonts w:cs="Times New Roman"/>
          <w:szCs w:val="24"/>
        </w:rPr>
        <w:t>осуществление санитарно-профилактических мероприятий;</w:t>
      </w:r>
    </w:p>
    <w:p w14:paraId="29B92576" w14:textId="77777777" w:rsidR="0056477B" w:rsidRPr="0056477B" w:rsidRDefault="0056477B" w:rsidP="00701F40">
      <w:pPr>
        <w:ind w:firstLine="0"/>
        <w:jc w:val="both"/>
        <w:rPr>
          <w:rFonts w:cs="Times New Roman"/>
          <w:szCs w:val="24"/>
        </w:rPr>
      </w:pPr>
      <w:r w:rsidRPr="0056477B">
        <w:rPr>
          <w:rFonts w:cs="Times New Roman"/>
          <w:szCs w:val="24"/>
        </w:rPr>
        <w:t>санитарная обработка (мытье в бане и дезинфекция одежды);</w:t>
      </w:r>
    </w:p>
    <w:p w14:paraId="3EDEEE2B" w14:textId="77777777" w:rsidR="0056477B" w:rsidRPr="0056477B" w:rsidRDefault="0056477B" w:rsidP="00701F40">
      <w:pPr>
        <w:ind w:firstLine="0"/>
        <w:jc w:val="both"/>
        <w:rPr>
          <w:rFonts w:cs="Times New Roman"/>
          <w:szCs w:val="24"/>
        </w:rPr>
      </w:pPr>
      <w:r w:rsidRPr="0056477B">
        <w:rPr>
          <w:rFonts w:cs="Times New Roman"/>
          <w:szCs w:val="24"/>
        </w:rPr>
        <w:t>производство прививок против остро-желудочно-кишечных заболеваний и оспы;</w:t>
      </w:r>
    </w:p>
    <w:p w14:paraId="0963BA58" w14:textId="77777777" w:rsidR="0056477B" w:rsidRPr="0056477B" w:rsidRDefault="0056477B" w:rsidP="00701F40">
      <w:pPr>
        <w:ind w:firstLine="0"/>
        <w:jc w:val="both"/>
        <w:rPr>
          <w:rFonts w:cs="Times New Roman"/>
          <w:szCs w:val="24"/>
        </w:rPr>
      </w:pPr>
      <w:r w:rsidRPr="0056477B">
        <w:rPr>
          <w:rFonts w:cs="Times New Roman"/>
          <w:szCs w:val="24"/>
        </w:rPr>
        <w:t>проведение других мероприятий, соответствующих характеру эпидемических заболеваний;</w:t>
      </w:r>
    </w:p>
    <w:p w14:paraId="51F089D3" w14:textId="77777777" w:rsidR="0056477B" w:rsidRPr="0056477B" w:rsidRDefault="0056477B" w:rsidP="00701F40">
      <w:pPr>
        <w:ind w:firstLine="0"/>
        <w:jc w:val="both"/>
        <w:rPr>
          <w:rFonts w:cs="Times New Roman"/>
          <w:szCs w:val="24"/>
        </w:rPr>
      </w:pPr>
      <w:r w:rsidRPr="0056477B">
        <w:rPr>
          <w:rFonts w:cs="Times New Roman"/>
          <w:szCs w:val="24"/>
        </w:rPr>
        <w:lastRenderedPageBreak/>
        <w:t>организация погрузки эвакуируемого населения для дальнейшего направления по железнодорожным и водным путям.</w:t>
      </w:r>
    </w:p>
    <w:p w14:paraId="13E444EA" w14:textId="77777777" w:rsidR="0056477B" w:rsidRPr="0056477B" w:rsidRDefault="0056477B" w:rsidP="00701F40">
      <w:pPr>
        <w:jc w:val="both"/>
        <w:rPr>
          <w:rFonts w:cs="Times New Roman"/>
          <w:szCs w:val="24"/>
        </w:rPr>
      </w:pPr>
    </w:p>
    <w:p w14:paraId="52A59A71" w14:textId="77777777" w:rsidR="0056477B" w:rsidRDefault="0056477B" w:rsidP="00701F40">
      <w:pPr>
        <w:jc w:val="both"/>
        <w:rPr>
          <w:rFonts w:cs="Times New Roman"/>
          <w:szCs w:val="24"/>
        </w:rPr>
      </w:pPr>
      <w:r w:rsidRPr="0056477B">
        <w:rPr>
          <w:rFonts w:cs="Times New Roman"/>
          <w:szCs w:val="24"/>
        </w:rPr>
        <w:t>Эвакопункты содержались за счет союзного бюджета.</w:t>
      </w:r>
    </w:p>
    <w:p w14:paraId="37346FA5" w14:textId="3622C515" w:rsidR="0056477B" w:rsidRPr="0056477B" w:rsidRDefault="0056477B" w:rsidP="00701F40">
      <w:pPr>
        <w:ind w:firstLine="0"/>
        <w:jc w:val="both"/>
        <w:rPr>
          <w:rFonts w:cs="Times New Roman"/>
          <w:szCs w:val="24"/>
        </w:rPr>
      </w:pPr>
      <w:r w:rsidRPr="0056477B">
        <w:rPr>
          <w:rFonts w:cs="Times New Roman"/>
          <w:szCs w:val="24"/>
        </w:rPr>
        <w:t>Обеспечение эвакопунктов и изоляторов при них необходимым оборудованием, медикаментами и санитарно-хозяйственным имуществом должно было производиться за счет местных ресурсов облисполкомов.</w:t>
      </w:r>
    </w:p>
    <w:p w14:paraId="71ABCDFA" w14:textId="77777777" w:rsidR="0056477B" w:rsidRPr="0056477B" w:rsidRDefault="0056477B" w:rsidP="00701F40">
      <w:pPr>
        <w:jc w:val="both"/>
        <w:rPr>
          <w:rFonts w:cs="Times New Roman"/>
          <w:szCs w:val="24"/>
        </w:rPr>
      </w:pPr>
    </w:p>
    <w:p w14:paraId="6709E322" w14:textId="77777777" w:rsidR="0056477B" w:rsidRPr="0056477B" w:rsidRDefault="0056477B" w:rsidP="00701F40">
      <w:pPr>
        <w:jc w:val="both"/>
        <w:rPr>
          <w:rFonts w:cs="Times New Roman"/>
          <w:szCs w:val="24"/>
        </w:rPr>
      </w:pPr>
      <w:r w:rsidRPr="0056477B">
        <w:rPr>
          <w:rFonts w:cs="Times New Roman"/>
          <w:szCs w:val="24"/>
        </w:rPr>
        <w:t>Эвакопункты подразделялись на два класса: первый и второй.</w:t>
      </w:r>
    </w:p>
    <w:p w14:paraId="015B7E2D" w14:textId="77777777" w:rsidR="0056477B" w:rsidRPr="0056477B" w:rsidRDefault="0056477B" w:rsidP="00701F40">
      <w:pPr>
        <w:jc w:val="both"/>
        <w:rPr>
          <w:rFonts w:cs="Times New Roman"/>
          <w:szCs w:val="24"/>
        </w:rPr>
      </w:pPr>
      <w:r w:rsidRPr="0056477B">
        <w:rPr>
          <w:rFonts w:cs="Times New Roman"/>
          <w:szCs w:val="24"/>
        </w:rPr>
        <w:t>На эвакопункты первого класса возлагалось осуществление полного объема задач, предусмотренных Положением.</w:t>
      </w:r>
    </w:p>
    <w:p w14:paraId="1B8CB236" w14:textId="77777777" w:rsidR="0056477B" w:rsidRDefault="0056477B" w:rsidP="00701F40">
      <w:pPr>
        <w:jc w:val="both"/>
        <w:rPr>
          <w:rFonts w:cs="Times New Roman"/>
          <w:szCs w:val="24"/>
        </w:rPr>
      </w:pPr>
      <w:r w:rsidRPr="0056477B">
        <w:rPr>
          <w:rFonts w:cs="Times New Roman"/>
          <w:szCs w:val="24"/>
        </w:rPr>
        <w:t xml:space="preserve">На эвакопункты второго класса возлагалась регистрация эвакуируемого населения, оказание первой медицинской помощи, организация питания, проведение политико-массовой работы и погрузка эвакуируемого населения в эшелоны. </w:t>
      </w:r>
    </w:p>
    <w:p w14:paraId="55C49559" w14:textId="77777777" w:rsidR="0056477B" w:rsidRDefault="0056477B" w:rsidP="00701F40">
      <w:pPr>
        <w:jc w:val="both"/>
        <w:rPr>
          <w:rFonts w:cs="Times New Roman"/>
          <w:szCs w:val="24"/>
        </w:rPr>
      </w:pPr>
    </w:p>
    <w:p w14:paraId="1D481626" w14:textId="09FA71BB" w:rsidR="007A0E27" w:rsidRPr="00A02655" w:rsidRDefault="00E44239" w:rsidP="00701F40">
      <w:pPr>
        <w:jc w:val="both"/>
        <w:rPr>
          <w:rFonts w:cs="Times New Roman"/>
          <w:szCs w:val="24"/>
        </w:rPr>
      </w:pPr>
      <w:r>
        <w:rPr>
          <w:rFonts w:cs="Times New Roman"/>
          <w:szCs w:val="24"/>
        </w:rPr>
        <w:t>«</w:t>
      </w:r>
      <w:r w:rsidR="007A0E27" w:rsidRPr="00A02655">
        <w:rPr>
          <w:rFonts w:cs="Times New Roman"/>
          <w:szCs w:val="24"/>
        </w:rPr>
        <w:t>Цепь эвакопунктов протянулась на тысячи</w:t>
      </w:r>
      <w:r w:rsidR="007A0E27">
        <w:rPr>
          <w:rFonts w:cs="Times New Roman"/>
          <w:szCs w:val="24"/>
          <w:lang w:val="ru-UA"/>
        </w:rPr>
        <w:t xml:space="preserve"> </w:t>
      </w:r>
      <w:r w:rsidR="007A0E27" w:rsidRPr="00A02655">
        <w:rPr>
          <w:rFonts w:cs="Times New Roman"/>
          <w:szCs w:val="24"/>
        </w:rPr>
        <w:t>километров от прифронтовых железно</w:t>
      </w:r>
      <w:r w:rsidR="00FD7D02">
        <w:rPr>
          <w:rFonts w:cs="Times New Roman"/>
          <w:szCs w:val="24"/>
        </w:rPr>
        <w:t>доро</w:t>
      </w:r>
      <w:r w:rsidR="001F2AD6">
        <w:rPr>
          <w:rFonts w:cs="Times New Roman"/>
          <w:szCs w:val="24"/>
        </w:rPr>
        <w:t>ж</w:t>
      </w:r>
      <w:r w:rsidR="007A0E27" w:rsidRPr="00A02655">
        <w:rPr>
          <w:rFonts w:cs="Times New Roman"/>
          <w:szCs w:val="24"/>
        </w:rPr>
        <w:t>ных станций юга и запада страны до Восточной</w:t>
      </w:r>
      <w:r w:rsidR="007A0E27">
        <w:rPr>
          <w:rFonts w:cs="Times New Roman"/>
          <w:szCs w:val="24"/>
          <w:lang w:val="ru-UA"/>
        </w:rPr>
        <w:t xml:space="preserve"> </w:t>
      </w:r>
      <w:r w:rsidR="007A0E27" w:rsidRPr="00A02655">
        <w:rPr>
          <w:rFonts w:cs="Times New Roman"/>
          <w:szCs w:val="24"/>
        </w:rPr>
        <w:t>Сибири, Казахстана, Средней Азии</w:t>
      </w:r>
      <w:r>
        <w:rPr>
          <w:rFonts w:cs="Times New Roman"/>
          <w:szCs w:val="24"/>
        </w:rPr>
        <w:t>»</w:t>
      </w:r>
      <w:r w:rsidR="007A0E27" w:rsidRPr="00A02655">
        <w:rPr>
          <w:rFonts w:cs="Times New Roman"/>
          <w:szCs w:val="24"/>
        </w:rPr>
        <w:t xml:space="preserve">, </w:t>
      </w:r>
      <w:r w:rsidR="00AE75A1">
        <w:rPr>
          <w:rFonts w:cs="Times New Roman"/>
          <w:szCs w:val="24"/>
        </w:rPr>
        <w:t>–</w:t>
      </w:r>
      <w:r w:rsidR="007A0E27" w:rsidRPr="00A02655">
        <w:rPr>
          <w:rFonts w:cs="Times New Roman"/>
          <w:szCs w:val="24"/>
        </w:rPr>
        <w:t xml:space="preserve"> вспоминал позднее А. Н. Косыгин.</w:t>
      </w:r>
    </w:p>
    <w:p w14:paraId="68F3DADD" w14:textId="77777777" w:rsidR="00AC79EC" w:rsidRDefault="00AC79EC" w:rsidP="00701F40">
      <w:pPr>
        <w:jc w:val="both"/>
        <w:rPr>
          <w:rFonts w:cs="Times New Roman"/>
          <w:szCs w:val="24"/>
        </w:rPr>
      </w:pPr>
    </w:p>
    <w:p w14:paraId="550E0DA2" w14:textId="307F5464" w:rsidR="007A0E27" w:rsidRDefault="00347740" w:rsidP="00701F40">
      <w:pPr>
        <w:jc w:val="both"/>
        <w:rPr>
          <w:rFonts w:cs="Times New Roman"/>
          <w:szCs w:val="24"/>
        </w:rPr>
      </w:pPr>
      <w:r w:rsidRPr="00A02655">
        <w:rPr>
          <w:rFonts w:cs="Times New Roman"/>
          <w:szCs w:val="24"/>
        </w:rPr>
        <w:t xml:space="preserve">В эвакуационных пунктах </w:t>
      </w:r>
      <w:r>
        <w:rPr>
          <w:rFonts w:cs="Times New Roman"/>
          <w:szCs w:val="24"/>
          <w:lang w:val="ru-UA"/>
        </w:rPr>
        <w:t>люди</w:t>
      </w:r>
      <w:r w:rsidR="00AC79EC">
        <w:rPr>
          <w:rFonts w:cs="Times New Roman"/>
          <w:szCs w:val="24"/>
          <w:lang w:val="ru-UA"/>
        </w:rPr>
        <w:t xml:space="preserve"> были о</w:t>
      </w:r>
      <w:r w:rsidRPr="00A02655">
        <w:rPr>
          <w:rFonts w:cs="Times New Roman"/>
          <w:szCs w:val="24"/>
        </w:rPr>
        <w:t>рганизова</w:t>
      </w:r>
      <w:r w:rsidR="00AC79EC">
        <w:rPr>
          <w:rFonts w:cs="Times New Roman"/>
          <w:szCs w:val="24"/>
          <w:lang w:val="ru-UA"/>
        </w:rPr>
        <w:t>ны</w:t>
      </w:r>
      <w:r w:rsidRPr="00A02655">
        <w:rPr>
          <w:rFonts w:cs="Times New Roman"/>
          <w:szCs w:val="24"/>
        </w:rPr>
        <w:t xml:space="preserve"> столовые, душевые, </w:t>
      </w:r>
      <w:r w:rsidR="00AC79EC">
        <w:rPr>
          <w:rFonts w:cs="Times New Roman"/>
          <w:szCs w:val="24"/>
          <w:lang w:val="ru-UA"/>
        </w:rPr>
        <w:t>медчасти</w:t>
      </w:r>
      <w:r w:rsidRPr="00A02655">
        <w:rPr>
          <w:rFonts w:cs="Times New Roman"/>
          <w:szCs w:val="24"/>
        </w:rPr>
        <w:t>,</w:t>
      </w:r>
      <w:r>
        <w:rPr>
          <w:rFonts w:cs="Times New Roman"/>
          <w:szCs w:val="24"/>
          <w:lang w:val="ru-UA"/>
        </w:rPr>
        <w:t xml:space="preserve"> </w:t>
      </w:r>
      <w:r w:rsidRPr="00A02655">
        <w:rPr>
          <w:rFonts w:cs="Times New Roman"/>
          <w:szCs w:val="24"/>
        </w:rPr>
        <w:t>было обеспечено снабжение людей кипятком</w:t>
      </w:r>
      <w:r w:rsidR="00AC79EC">
        <w:rPr>
          <w:rFonts w:cs="Times New Roman"/>
          <w:szCs w:val="24"/>
          <w:lang w:val="ru-UA"/>
        </w:rPr>
        <w:t xml:space="preserve"> и</w:t>
      </w:r>
      <w:r w:rsidR="00AC79EC" w:rsidRPr="00AC79EC">
        <w:rPr>
          <w:rFonts w:cs="Times New Roman"/>
          <w:szCs w:val="24"/>
        </w:rPr>
        <w:t xml:space="preserve"> </w:t>
      </w:r>
      <w:r w:rsidR="00AC79EC" w:rsidRPr="00A02655">
        <w:rPr>
          <w:rFonts w:cs="Times New Roman"/>
          <w:szCs w:val="24"/>
        </w:rPr>
        <w:t>продукт</w:t>
      </w:r>
      <w:r w:rsidR="00AC79EC">
        <w:rPr>
          <w:rFonts w:cs="Times New Roman"/>
          <w:szCs w:val="24"/>
          <w:lang w:val="ru-UA"/>
        </w:rPr>
        <w:t>ами</w:t>
      </w:r>
      <w:r w:rsidRPr="00A02655">
        <w:rPr>
          <w:rFonts w:cs="Times New Roman"/>
          <w:szCs w:val="24"/>
        </w:rPr>
        <w:t>.</w:t>
      </w:r>
    </w:p>
    <w:p w14:paraId="0CD7A6A1" w14:textId="77777777" w:rsidR="0056477B" w:rsidRDefault="007A0E27" w:rsidP="00701F40">
      <w:pPr>
        <w:jc w:val="both"/>
        <w:rPr>
          <w:rFonts w:cs="Times New Roman"/>
          <w:szCs w:val="24"/>
        </w:rPr>
      </w:pPr>
      <w:r w:rsidRPr="00FF05DA">
        <w:rPr>
          <w:rFonts w:cs="Times New Roman"/>
          <w:szCs w:val="24"/>
        </w:rPr>
        <w:t xml:space="preserve">Насколько напряженной была их работа, можно судить по таким цифрам. </w:t>
      </w:r>
    </w:p>
    <w:p w14:paraId="151B36BA" w14:textId="6DB00F7A" w:rsidR="007A0E27" w:rsidRDefault="007A0E27" w:rsidP="00701F40">
      <w:pPr>
        <w:ind w:firstLine="0"/>
        <w:jc w:val="both"/>
        <w:rPr>
          <w:rFonts w:cs="Times New Roman"/>
          <w:szCs w:val="24"/>
          <w:lang w:val="ru-UA"/>
        </w:rPr>
      </w:pPr>
      <w:r w:rsidRPr="00FF05DA">
        <w:rPr>
          <w:rFonts w:cs="Times New Roman"/>
          <w:szCs w:val="24"/>
        </w:rPr>
        <w:t xml:space="preserve">Например, через Пензенский эвакопункт с момента его создания 18 июля 1941 и по 12 августа прошло 399 эшелонов с 437 800 эвакуированными. То есть это было около 15-18 эшелонов в сутки, и для едущих в них людей станционная столовая готовила и выдавала ежедневно до 20 </w:t>
      </w:r>
      <w:r w:rsidR="00F4167F">
        <w:rPr>
          <w:rFonts w:cs="Times New Roman"/>
          <w:szCs w:val="24"/>
          <w:lang w:val="ru-UA"/>
        </w:rPr>
        <w:t>000</w:t>
      </w:r>
      <w:r w:rsidRPr="00FF05DA">
        <w:rPr>
          <w:rFonts w:cs="Times New Roman"/>
          <w:szCs w:val="24"/>
        </w:rPr>
        <w:t xml:space="preserve"> порций.</w:t>
      </w:r>
    </w:p>
    <w:p w14:paraId="6DF32BA3" w14:textId="21401252" w:rsidR="00371021" w:rsidRPr="00406FC5" w:rsidRDefault="00406FC5" w:rsidP="00701F40">
      <w:pPr>
        <w:jc w:val="both"/>
        <w:rPr>
          <w:lang w:val="ru-UA"/>
        </w:rPr>
      </w:pPr>
      <w:r>
        <w:rPr>
          <w:lang w:val="ru-UA"/>
        </w:rPr>
        <w:t xml:space="preserve"> </w:t>
      </w:r>
    </w:p>
    <w:p w14:paraId="1917024A" w14:textId="2EF0E468" w:rsidR="005F5D10" w:rsidRDefault="005F5D10" w:rsidP="006D7E8C">
      <w:pPr>
        <w:pStyle w:val="a4"/>
        <w:rPr>
          <w:lang w:val="ru-UA"/>
        </w:rPr>
      </w:pPr>
      <w:bookmarkStart w:id="40" w:name="_Toc153289996"/>
      <w:r>
        <w:t xml:space="preserve">Постановление Совета Народных Комиссаров СССР </w:t>
      </w:r>
      <w:r>
        <w:rPr>
          <w:lang w:val="ru-UA"/>
        </w:rPr>
        <w:t>“</w:t>
      </w:r>
      <w:r>
        <w:t>О</w:t>
      </w:r>
      <w:r>
        <w:rPr>
          <w:lang w:val="ru-UA"/>
        </w:rPr>
        <w:t>б</w:t>
      </w:r>
      <w:r>
        <w:t xml:space="preserve"> </w:t>
      </w:r>
      <w:r>
        <w:rPr>
          <w:lang w:val="ru-UA"/>
        </w:rPr>
        <w:t>устройстве детей, оставшихся без родителей</w:t>
      </w:r>
      <w:r w:rsidR="00D06EE6">
        <w:rPr>
          <w:lang w:val="ru-UA"/>
        </w:rPr>
        <w:t>”</w:t>
      </w:r>
      <w:r>
        <w:rPr>
          <w:lang w:val="ru-UA"/>
        </w:rPr>
        <w:t>.</w:t>
      </w:r>
      <w:bookmarkEnd w:id="40"/>
    </w:p>
    <w:p w14:paraId="22BFA2EE" w14:textId="77777777" w:rsidR="005F5D10" w:rsidRDefault="005F5D10" w:rsidP="00701F40">
      <w:pPr>
        <w:jc w:val="both"/>
      </w:pPr>
      <w:r>
        <w:t>Считая важнейшим государственным делом устройство детей, оставшихся без родителей, и проведение мероприятий по предупреждению детской безнадзорности, Совет Народных Комиссаров Союза ССР постановляет:</w:t>
      </w:r>
    </w:p>
    <w:p w14:paraId="2CDA5A55" w14:textId="77777777" w:rsidR="005F5D10" w:rsidRDefault="005F5D10" w:rsidP="00701F40">
      <w:pPr>
        <w:jc w:val="both"/>
      </w:pPr>
    </w:p>
    <w:p w14:paraId="4FC82880" w14:textId="77777777" w:rsidR="005F5D10" w:rsidRDefault="005F5D10" w:rsidP="00701F40">
      <w:pPr>
        <w:jc w:val="both"/>
      </w:pPr>
      <w:r>
        <w:t>1. Обязать совнаркомы союзных и автономных республик, исполнительные комитеты краевых, областных, городских и районных Советов депутатов трудящихся под личную ответственность председателей обеспечить устройство детей, оставшихся сиротами или потерявших родителей при переезде в другую местность, не допуская оставления детей безнадзорными.</w:t>
      </w:r>
    </w:p>
    <w:p w14:paraId="4CC68420" w14:textId="77777777" w:rsidR="005F5D10" w:rsidRDefault="005F5D10" w:rsidP="00701F40">
      <w:pPr>
        <w:jc w:val="both"/>
      </w:pPr>
    </w:p>
    <w:p w14:paraId="76C7A05B" w14:textId="77777777" w:rsidR="005F5D10" w:rsidRDefault="005F5D10" w:rsidP="00701F40">
      <w:pPr>
        <w:jc w:val="both"/>
      </w:pPr>
      <w:r>
        <w:t>2. Образовать при исполнительных комитетах краевых, областных, городских и районных Советов депутатов трудящихся комиссии по устройству детей, оставшихся без родителей, в составе зам. председателя исполнительного комитета и представителей профсоюзов, ВЛКСМ, органов НКВД, народного образования и здравоохранения.</w:t>
      </w:r>
    </w:p>
    <w:p w14:paraId="68EFF465" w14:textId="77777777" w:rsidR="005F5D10" w:rsidRDefault="005F5D10" w:rsidP="00761173">
      <w:pPr>
        <w:ind w:firstLine="0"/>
        <w:jc w:val="both"/>
      </w:pPr>
      <w:r>
        <w:t>Установить, что указанные комиссии в своей работе используют аппарат исполкомов Советов депутатов трудящихся.</w:t>
      </w:r>
    </w:p>
    <w:p w14:paraId="587FC552" w14:textId="77777777" w:rsidR="005F5D10" w:rsidRDefault="005F5D10" w:rsidP="00701F40">
      <w:pPr>
        <w:jc w:val="both"/>
      </w:pPr>
    </w:p>
    <w:p w14:paraId="38C1B394" w14:textId="77777777" w:rsidR="005F5D10" w:rsidRDefault="005F5D10" w:rsidP="00701F40">
      <w:pPr>
        <w:jc w:val="both"/>
      </w:pPr>
      <w:r>
        <w:t>3. Обязать Народный Комиссариат Внутренних Дел СССР (т. Круглова) обеспечить выявление всех безнадзорных детей и размещение их в приемниках-распределителях, увеличив для этого сеть приемников-распределителей НКВД СССР.</w:t>
      </w:r>
    </w:p>
    <w:p w14:paraId="498B71D0" w14:textId="77777777" w:rsidR="005F5D10" w:rsidRDefault="005F5D10" w:rsidP="00701F40">
      <w:pPr>
        <w:jc w:val="both"/>
      </w:pPr>
      <w:r>
        <w:t>Обязать Наркомфин СССР и совнаркомы союзных республик предусмотреть в местных бюджетах отпуск необходимых средств на вновь открываемые детские приемники-распределители.</w:t>
      </w:r>
    </w:p>
    <w:p w14:paraId="059A27FC" w14:textId="77777777" w:rsidR="005F5D10" w:rsidRDefault="005F5D10" w:rsidP="00701F40">
      <w:pPr>
        <w:jc w:val="both"/>
      </w:pPr>
    </w:p>
    <w:p w14:paraId="05FCA5D9" w14:textId="77777777" w:rsidR="005F5D10" w:rsidRDefault="005F5D10" w:rsidP="00701F40">
      <w:pPr>
        <w:jc w:val="both"/>
      </w:pPr>
      <w:r>
        <w:t>4. Установить, что в детские приемники-распределители направляются дети в возрасте до 15 лет включительно.</w:t>
      </w:r>
    </w:p>
    <w:p w14:paraId="291C9037" w14:textId="77777777" w:rsidR="00761173" w:rsidRDefault="005F5D10" w:rsidP="00701F40">
      <w:pPr>
        <w:jc w:val="both"/>
        <w:rPr>
          <w:lang w:val="ru-UA"/>
        </w:rPr>
      </w:pPr>
      <w:r>
        <w:t>Пребывание в приемниках-распределителях детей не должно продолжаться более двух недель, после чего, в случае невозможности возвращения детей родителям</w:t>
      </w:r>
      <w:r w:rsidR="00761173">
        <w:rPr>
          <w:lang w:val="ru-UA"/>
        </w:rPr>
        <w:t>:</w:t>
      </w:r>
    </w:p>
    <w:p w14:paraId="1B1031AB" w14:textId="77777777" w:rsidR="00761173" w:rsidRDefault="005F5D10" w:rsidP="00761173">
      <w:pPr>
        <w:ind w:firstLine="0"/>
        <w:jc w:val="both"/>
        <w:rPr>
          <w:lang w:val="ru-UA"/>
        </w:rPr>
      </w:pPr>
      <w:r>
        <w:t>дети до 14 лет направляются через органы народного образования в соответствующие детские учреждения или определяются на патронирование</w:t>
      </w:r>
      <w:r w:rsidR="00761173">
        <w:rPr>
          <w:lang w:val="ru-UA"/>
        </w:rPr>
        <w:t>;</w:t>
      </w:r>
    </w:p>
    <w:p w14:paraId="054F4A03" w14:textId="4F68A84D" w:rsidR="005F5D10" w:rsidRDefault="005F5D10" w:rsidP="00761173">
      <w:pPr>
        <w:ind w:firstLine="0"/>
        <w:jc w:val="both"/>
      </w:pPr>
      <w:r>
        <w:t>дети свыше 14 лет устраиваются приемниками-распределителями НКВД СССР по разверстке наркомпросов союзных республик на работу в промышленности или сельском хозяйстве.</w:t>
      </w:r>
    </w:p>
    <w:p w14:paraId="4E8FE76A" w14:textId="77777777" w:rsidR="005F5D10" w:rsidRDefault="005F5D10" w:rsidP="00701F40">
      <w:pPr>
        <w:jc w:val="both"/>
      </w:pPr>
      <w:r>
        <w:t>Дети в возрасте до 3 лет включительно, поступающие в приемники-распределители, должны немедленно направляться через местные органы здравоохранения в детские учреждения или на патронирование.</w:t>
      </w:r>
    </w:p>
    <w:p w14:paraId="01ADB0CB" w14:textId="77777777" w:rsidR="005F5D10" w:rsidRDefault="005F5D10" w:rsidP="00701F40">
      <w:pPr>
        <w:jc w:val="both"/>
      </w:pPr>
    </w:p>
    <w:p w14:paraId="0A9CB1D2" w14:textId="77777777" w:rsidR="00761173" w:rsidRDefault="005F5D10" w:rsidP="00701F40">
      <w:pPr>
        <w:jc w:val="both"/>
      </w:pPr>
      <w:r>
        <w:t>5. Считать необходимым широко развить патронирование детей в семьях рабочих, служащих и колхозников.</w:t>
      </w:r>
    </w:p>
    <w:p w14:paraId="7F6402B5" w14:textId="385E6F79" w:rsidR="005F5D10" w:rsidRDefault="005F5D10" w:rsidP="00761173">
      <w:pPr>
        <w:ind w:firstLine="0"/>
        <w:jc w:val="both"/>
      </w:pPr>
      <w:r>
        <w:t>Патронирование производить на добровольных началах.</w:t>
      </w:r>
    </w:p>
    <w:p w14:paraId="433998E4" w14:textId="77777777" w:rsidR="005F5D10" w:rsidRDefault="005F5D10" w:rsidP="00761173">
      <w:pPr>
        <w:ind w:firstLine="0"/>
        <w:jc w:val="both"/>
      </w:pPr>
      <w:r>
        <w:t>Лицам, принявшим на воспитание (патронат) детей, выдавать через местные органы Наркомпроса ежемесячное пособие в размере 50 рублей на одного ребенка.</w:t>
      </w:r>
    </w:p>
    <w:p w14:paraId="13AB3627" w14:textId="77777777" w:rsidR="005F5D10" w:rsidRDefault="005F5D10" w:rsidP="00701F40">
      <w:pPr>
        <w:jc w:val="both"/>
      </w:pPr>
    </w:p>
    <w:p w14:paraId="2A49290C" w14:textId="77777777" w:rsidR="005F5D10" w:rsidRDefault="005F5D10" w:rsidP="00701F40">
      <w:pPr>
        <w:jc w:val="both"/>
      </w:pPr>
      <w:r>
        <w:t>6. Обязать наркомпросы союзных республик, Наркомздрав СССР и их местные органы, а также городские, районные и сельские Советы депутатов трудящихся организовать надлежащий учет и контроль за правильным осуществлением патронирования детей.</w:t>
      </w:r>
    </w:p>
    <w:p w14:paraId="5B4AC852" w14:textId="77777777" w:rsidR="00761173" w:rsidRDefault="005F5D10" w:rsidP="00701F40">
      <w:pPr>
        <w:jc w:val="both"/>
      </w:pPr>
      <w:r>
        <w:t>Разрешить наркомпросам союзных республик выделить в пределах утвержденных штатов специальных инспекторов по организации дела патронирования детей:</w:t>
      </w:r>
    </w:p>
    <w:p w14:paraId="3EF3003C" w14:textId="77777777" w:rsidR="00761173" w:rsidRDefault="005F5D10" w:rsidP="00761173">
      <w:pPr>
        <w:ind w:firstLine="0"/>
        <w:jc w:val="both"/>
        <w:rPr>
          <w:lang w:val="ru-UA"/>
        </w:rPr>
      </w:pPr>
      <w:r>
        <w:t>в районных отделах народного образования по одному инспектору</w:t>
      </w:r>
      <w:r w:rsidR="00761173">
        <w:rPr>
          <w:lang w:val="ru-UA"/>
        </w:rPr>
        <w:t>;</w:t>
      </w:r>
    </w:p>
    <w:p w14:paraId="65ECC14C" w14:textId="027EC8C3" w:rsidR="005F5D10" w:rsidRDefault="005F5D10" w:rsidP="00761173">
      <w:pPr>
        <w:ind w:firstLine="0"/>
        <w:jc w:val="both"/>
      </w:pPr>
      <w:r>
        <w:t>в городских, областных и краевых отделах народного образования и наркомпросах АССР по 1‑3 инспектора.</w:t>
      </w:r>
    </w:p>
    <w:p w14:paraId="46C07233" w14:textId="77777777" w:rsidR="005F5D10" w:rsidRDefault="005F5D10" w:rsidP="00701F40">
      <w:pPr>
        <w:jc w:val="both"/>
      </w:pPr>
    </w:p>
    <w:p w14:paraId="5FE9F674" w14:textId="77777777" w:rsidR="005F5D10" w:rsidRDefault="005F5D10" w:rsidP="00701F40">
      <w:pPr>
        <w:jc w:val="both"/>
      </w:pPr>
      <w:r>
        <w:t>7. Установить, что при определении детей на патронат или при направлении на работу в промышленность и сельское хозяйство дети обеспечиваются приемниками-распределителями НКВД необходимой одеждой на сумму 200 рублей на 1 человека.</w:t>
      </w:r>
    </w:p>
    <w:p w14:paraId="04E12821" w14:textId="77777777" w:rsidR="005F5D10" w:rsidRDefault="005F5D10" w:rsidP="00701F40">
      <w:pPr>
        <w:jc w:val="both"/>
      </w:pPr>
      <w:r>
        <w:t>Обязать совнаркомы союзных и автономных республик, исполнительные комитеты краевых, областных, городских и районных Советов депутатов трудящихся выделять по заявкам органов НКВД необходимую обувь и одежду из расчета удовлетворения потребности приемников-распределителей.</w:t>
      </w:r>
    </w:p>
    <w:p w14:paraId="4CCD1B8E" w14:textId="77777777" w:rsidR="005F5D10" w:rsidRDefault="005F5D10" w:rsidP="00701F40">
      <w:pPr>
        <w:jc w:val="both"/>
      </w:pPr>
    </w:p>
    <w:p w14:paraId="73A6FECF" w14:textId="77777777" w:rsidR="005F5D10" w:rsidRDefault="005F5D10" w:rsidP="00701F40">
      <w:pPr>
        <w:jc w:val="both"/>
      </w:pPr>
      <w:r>
        <w:t>8. В целях оказания помощи родителям и родственникам в отыскивании отставших от них детей, обязать НКВД СССР (т. Круглова) создать центральный справочный адресный детский стол, а также справочно-адресные детские столы при областных и краевых управлениях НКВД, городских отделах и районных отделениях НКВД.</w:t>
      </w:r>
    </w:p>
    <w:p w14:paraId="1A8A369E" w14:textId="77777777" w:rsidR="005F5D10" w:rsidRDefault="005F5D10" w:rsidP="00701F40">
      <w:pPr>
        <w:jc w:val="both"/>
      </w:pPr>
      <w:r>
        <w:t>Установить, что дети, находящиеся в детских приемниках-распределителях, а также дети, направленные ими на производство, в детские учреждения или определенные на патронат, должны быть зарегистрированы в справочно-адресных детских столах.</w:t>
      </w:r>
    </w:p>
    <w:p w14:paraId="435DFC67" w14:textId="77777777" w:rsidR="005F5D10" w:rsidRDefault="005F5D10" w:rsidP="00701F40">
      <w:pPr>
        <w:jc w:val="both"/>
      </w:pPr>
    </w:p>
    <w:p w14:paraId="07A8CD51" w14:textId="77777777" w:rsidR="005F5D10" w:rsidRDefault="005F5D10" w:rsidP="00701F40">
      <w:pPr>
        <w:jc w:val="both"/>
      </w:pPr>
      <w:r>
        <w:t>9. Разрешить НКВД СССР выделить в пределах утвержденных штатов в краевых и областных органах НКВД специальных работников по борьбе с детской безнадзорностью.</w:t>
      </w:r>
    </w:p>
    <w:p w14:paraId="71D9645B" w14:textId="77777777" w:rsidR="005F5D10" w:rsidRDefault="005F5D10" w:rsidP="00701F40">
      <w:pPr>
        <w:jc w:val="both"/>
      </w:pPr>
    </w:p>
    <w:p w14:paraId="3BEBDF49" w14:textId="77777777" w:rsidR="005F5D10" w:rsidRDefault="005F5D10" w:rsidP="00701F40">
      <w:pPr>
        <w:jc w:val="both"/>
      </w:pPr>
      <w:r>
        <w:t>10. Обязать исполнительные комитеты местных Советов депутатов трудящихся выделять НКВД соответствующие помещения для организации новых детских приемников-распределителей.</w:t>
      </w:r>
    </w:p>
    <w:p w14:paraId="62E1C078" w14:textId="77777777" w:rsidR="005F5D10" w:rsidRDefault="005F5D10" w:rsidP="00701F40">
      <w:pPr>
        <w:jc w:val="both"/>
      </w:pPr>
    </w:p>
    <w:p w14:paraId="09A1AA57" w14:textId="316D1AE2" w:rsidR="005F5D10" w:rsidRDefault="005F5D10" w:rsidP="00701F40">
      <w:pPr>
        <w:jc w:val="both"/>
      </w:pPr>
      <w:r>
        <w:t>11. Разрешить Главному Управлению Трудовых Резервов при Совнаркоме СССР производить набор детей из детских домов и оставшихся без родителей от 14 лет и старше для обучения в школах ФЗО, ремесленных и железно</w:t>
      </w:r>
      <w:r w:rsidR="00FD7D02">
        <w:t>доро</w:t>
      </w:r>
      <w:r w:rsidR="001F2AD6">
        <w:t>ж</w:t>
      </w:r>
      <w:r>
        <w:t>ных училищах, с соблюдением правил приема.</w:t>
      </w:r>
    </w:p>
    <w:p w14:paraId="1A1090EB" w14:textId="77777777" w:rsidR="005F5D10" w:rsidRDefault="005F5D10" w:rsidP="00701F40">
      <w:pPr>
        <w:jc w:val="both"/>
      </w:pPr>
    </w:p>
    <w:p w14:paraId="08943B86" w14:textId="77777777" w:rsidR="005F5D10" w:rsidRDefault="005F5D10" w:rsidP="00701F40">
      <w:pPr>
        <w:jc w:val="both"/>
      </w:pPr>
      <w:r>
        <w:t>12. Обязать наркомпросы союзных республик направить на работу в промышленность и сельское хозяйство детей старше 14 лет, находящихся в детских домах, за исключением детей, поступающих в школы ФЗО и ремесленные училища.</w:t>
      </w:r>
    </w:p>
    <w:p w14:paraId="0709AF46" w14:textId="77777777" w:rsidR="005F5D10" w:rsidRDefault="005F5D10" w:rsidP="00701F40">
      <w:pPr>
        <w:jc w:val="both"/>
      </w:pPr>
      <w:r>
        <w:t>Установить, что руководители предприятий и совхозов и председатели правлений колхозов, принимающие на работу указанных детей, обеспечивают их жильем.</w:t>
      </w:r>
    </w:p>
    <w:p w14:paraId="1995BBAA" w14:textId="77777777" w:rsidR="005F5D10" w:rsidRDefault="005F5D10" w:rsidP="00701F40">
      <w:pPr>
        <w:jc w:val="both"/>
      </w:pPr>
      <w:r>
        <w:t>23 января 1942</w:t>
      </w:r>
    </w:p>
    <w:p w14:paraId="1D4F0C84" w14:textId="0E6C0089" w:rsidR="005F5D10" w:rsidRDefault="005F5D10" w:rsidP="00701F40">
      <w:pPr>
        <w:jc w:val="both"/>
      </w:pPr>
    </w:p>
    <w:p w14:paraId="605D3D0B" w14:textId="56DCA225" w:rsidR="0019717D" w:rsidRPr="0019717D" w:rsidRDefault="00323E56" w:rsidP="00761173">
      <w:pPr>
        <w:pStyle w:val="3"/>
        <w:jc w:val="center"/>
        <w:rPr>
          <w:lang w:val="ru-UA"/>
        </w:rPr>
      </w:pPr>
      <w:bookmarkStart w:id="41" w:name="_Toc153289995"/>
      <w:r>
        <w:rPr>
          <w:lang w:val="ru-UA"/>
        </w:rPr>
        <w:t>Забота о детях</w:t>
      </w:r>
      <w:bookmarkEnd w:id="41"/>
    </w:p>
    <w:p w14:paraId="41F890A1" w14:textId="77777777" w:rsidR="00267912" w:rsidRDefault="00267912" w:rsidP="00701F40">
      <w:pPr>
        <w:jc w:val="both"/>
      </w:pPr>
      <w:r>
        <w:t>Война прошла через судьбы каждой семьи, каждого советского человека.</w:t>
      </w:r>
    </w:p>
    <w:p w14:paraId="77D14D2C" w14:textId="77777777" w:rsidR="00267912" w:rsidRDefault="00267912" w:rsidP="00701F40">
      <w:pPr>
        <w:ind w:firstLine="0"/>
        <w:jc w:val="both"/>
      </w:pPr>
      <w:r>
        <w:t>Война, не только прервала мирный созидательный труд советский людей, она разрушила тысячи семей и причинила народу горе, от которого скорбят сердца у миллионов матерей, вдов и сирот.</w:t>
      </w:r>
    </w:p>
    <w:p w14:paraId="7B85C277" w14:textId="77777777" w:rsidR="00761173" w:rsidRDefault="00761173" w:rsidP="00701F40">
      <w:pPr>
        <w:jc w:val="both"/>
      </w:pPr>
    </w:p>
    <w:p w14:paraId="338A8546" w14:textId="54E8A16D" w:rsidR="00267912" w:rsidRDefault="00267912" w:rsidP="00701F40">
      <w:pPr>
        <w:jc w:val="both"/>
      </w:pPr>
      <w:r>
        <w:t>Фашизм ставил своей целью изменить политическую систему СССР, истребить десятки миллионов советских людей.</w:t>
      </w:r>
    </w:p>
    <w:p w14:paraId="5FE536F2" w14:textId="77777777" w:rsidR="00267912" w:rsidRDefault="00267912" w:rsidP="00761173">
      <w:pPr>
        <w:ind w:firstLine="0"/>
        <w:jc w:val="both"/>
      </w:pPr>
      <w:r>
        <w:rPr>
          <w:lang w:val="ru-UA"/>
        </w:rPr>
        <w:t>Ф</w:t>
      </w:r>
      <w:r>
        <w:t xml:space="preserve">ашисты не щадили ни стариков, ни женщин, ни детей. </w:t>
      </w:r>
    </w:p>
    <w:p w14:paraId="2BA4BCEB" w14:textId="77777777" w:rsidR="00761173" w:rsidRDefault="00761173" w:rsidP="00701F40">
      <w:pPr>
        <w:jc w:val="both"/>
      </w:pPr>
    </w:p>
    <w:p w14:paraId="7779C14B" w14:textId="24DC1F2D" w:rsidR="00267912" w:rsidRDefault="00267912" w:rsidP="00701F40">
      <w:pPr>
        <w:jc w:val="both"/>
      </w:pPr>
      <w:r>
        <w:t>В неимоверно тяжелых условиях оказались дети фронтовых и прифронтовых областей.</w:t>
      </w:r>
    </w:p>
    <w:p w14:paraId="14F96338" w14:textId="77777777" w:rsidR="00267912" w:rsidRDefault="00267912" w:rsidP="00701F40">
      <w:pPr>
        <w:ind w:firstLine="0"/>
        <w:jc w:val="both"/>
      </w:pPr>
      <w:r>
        <w:rPr>
          <w:lang w:val="ru-UA"/>
        </w:rPr>
        <w:t>Они</w:t>
      </w:r>
      <w:r>
        <w:t xml:space="preserve"> погиб</w:t>
      </w:r>
      <w:r>
        <w:rPr>
          <w:lang w:val="ru-UA"/>
        </w:rPr>
        <w:t>али</w:t>
      </w:r>
      <w:r>
        <w:t xml:space="preserve"> от рук фашистских палачей, от бомбардировок, тысячи детей остались инвалидами.</w:t>
      </w:r>
    </w:p>
    <w:p w14:paraId="005F7F93" w14:textId="69F0465B" w:rsidR="00267912" w:rsidRDefault="00267912" w:rsidP="00701F40">
      <w:pPr>
        <w:jc w:val="both"/>
      </w:pPr>
      <w:r>
        <w:t xml:space="preserve">Война, оккупация оставили тысячи детей сиротами, без крова, родительской ласки и заботы. </w:t>
      </w:r>
    </w:p>
    <w:p w14:paraId="14FACDE2" w14:textId="7C5004FC" w:rsidR="00761173" w:rsidRDefault="00761173" w:rsidP="00761173">
      <w:pPr>
        <w:ind w:firstLine="0"/>
        <w:jc w:val="both"/>
      </w:pPr>
      <w:r>
        <w:rPr>
          <w:lang w:val="ru-UA"/>
        </w:rPr>
        <w:t>З</w:t>
      </w:r>
      <w:r>
        <w:t>а 4 военных</w:t>
      </w:r>
      <w:r>
        <w:rPr>
          <w:lang w:val="ru-UA"/>
        </w:rPr>
        <w:t xml:space="preserve"> года</w:t>
      </w:r>
      <w:r>
        <w:t xml:space="preserve"> более 1 млн. детей потеряли родителей.</w:t>
      </w:r>
    </w:p>
    <w:p w14:paraId="1301AA8D" w14:textId="507C2D5C" w:rsidR="00267912" w:rsidRDefault="008E7096" w:rsidP="00701F40">
      <w:pPr>
        <w:jc w:val="both"/>
      </w:pPr>
      <w:r>
        <w:t>Война поставила страну перед угрозой детской беспризорности и безнадзорности.</w:t>
      </w:r>
    </w:p>
    <w:p w14:paraId="5A13037C" w14:textId="77777777" w:rsidR="008E7096" w:rsidRDefault="008E7096" w:rsidP="00701F40">
      <w:pPr>
        <w:jc w:val="both"/>
      </w:pPr>
    </w:p>
    <w:p w14:paraId="06DE7FD9" w14:textId="378E61A2" w:rsidR="008E7096" w:rsidRDefault="008E7096" w:rsidP="00701F40">
      <w:pPr>
        <w:jc w:val="both"/>
      </w:pPr>
      <w:r>
        <w:t xml:space="preserve">Газета </w:t>
      </w:r>
      <w:r w:rsidR="00E44239">
        <w:t>«</w:t>
      </w:r>
      <w:r>
        <w:t>Правда</w:t>
      </w:r>
      <w:r w:rsidR="00E44239">
        <w:t>»</w:t>
      </w:r>
      <w:r>
        <w:t xml:space="preserve"> подчеркивала, что теперь, когда тысячи советских детей лишились родителей, их нужды приравниваются к нуждам фронта.</w:t>
      </w:r>
    </w:p>
    <w:p w14:paraId="0EF23C6B" w14:textId="26798EA8" w:rsidR="00267912" w:rsidRDefault="008E7096" w:rsidP="00701F40">
      <w:pPr>
        <w:jc w:val="both"/>
      </w:pPr>
      <w:r>
        <w:t>В тяжелых условиях Великой Отечественной войны забота о детях стала одной из первоочередных общегосударственных задач.</w:t>
      </w:r>
    </w:p>
    <w:p w14:paraId="18B76B8B" w14:textId="77777777" w:rsidR="008E7096" w:rsidRDefault="008E7096" w:rsidP="00701F40">
      <w:pPr>
        <w:jc w:val="both"/>
        <w:rPr>
          <w:lang w:val="ru-UA"/>
        </w:rPr>
      </w:pPr>
    </w:p>
    <w:p w14:paraId="41F3ED3A" w14:textId="1D9985D1" w:rsidR="008E7096" w:rsidRPr="00E37D81" w:rsidRDefault="008E7096" w:rsidP="00701F40">
      <w:pPr>
        <w:jc w:val="both"/>
        <w:rPr>
          <w:lang w:val="ru-UA"/>
        </w:rPr>
      </w:pPr>
      <w:r w:rsidRPr="009E7F17">
        <w:rPr>
          <w:lang w:val="ru-UA"/>
        </w:rPr>
        <w:t>Со второй половины 1941 по начало 1942 в глубокий тыл, было эвакуировано 976 детских домов, где проживало 167 223 воспитанника.</w:t>
      </w:r>
      <w:r>
        <w:rPr>
          <w:rStyle w:val="a3"/>
          <w:lang w:val="ru-UA"/>
        </w:rPr>
        <w:endnoteReference w:id="220"/>
      </w:r>
    </w:p>
    <w:p w14:paraId="0611AF21" w14:textId="77777777" w:rsidR="008E7096" w:rsidRPr="008E7096" w:rsidRDefault="008E7096" w:rsidP="00701F40">
      <w:pPr>
        <w:jc w:val="both"/>
      </w:pPr>
    </w:p>
    <w:p w14:paraId="1F415397" w14:textId="4C2AC760" w:rsidR="00267912" w:rsidRDefault="00267912" w:rsidP="00701F40">
      <w:pPr>
        <w:jc w:val="both"/>
      </w:pPr>
      <w:r>
        <w:t>Для</w:t>
      </w:r>
      <w:r>
        <w:rPr>
          <w:lang w:val="ru-UA"/>
        </w:rPr>
        <w:t xml:space="preserve"> </w:t>
      </w:r>
      <w:r>
        <w:t>устройства, обучения и воспитания детей-сирот, а также детей воинов Красной армии,</w:t>
      </w:r>
      <w:r w:rsidR="008E7096">
        <w:rPr>
          <w:lang w:val="ru-UA"/>
        </w:rPr>
        <w:t xml:space="preserve"> </w:t>
      </w:r>
      <w:r>
        <w:t>сражающихся на фронтах Великой Отечественной войны, открывались детские дома, суворовские училища, интернаты.</w:t>
      </w:r>
    </w:p>
    <w:p w14:paraId="77C18A7C" w14:textId="77777777" w:rsidR="008934B1" w:rsidRDefault="008934B1" w:rsidP="00701F40">
      <w:pPr>
        <w:jc w:val="both"/>
        <w:rPr>
          <w:lang w:val="ru-UA"/>
        </w:rPr>
      </w:pPr>
      <w:r w:rsidRPr="0059416A">
        <w:rPr>
          <w:lang w:val="ru-UA"/>
        </w:rPr>
        <w:t>Значительно расширилась сеть детских домов для детей-сирот, детских садов, яслей и других детских воспитательных учреждений.</w:t>
      </w:r>
    </w:p>
    <w:p w14:paraId="632225F6" w14:textId="04F39EB2" w:rsidR="00761173" w:rsidRDefault="008934B1" w:rsidP="00761173">
      <w:pPr>
        <w:ind w:firstLine="0"/>
        <w:jc w:val="both"/>
        <w:rPr>
          <w:lang w:val="ru-UA"/>
        </w:rPr>
      </w:pPr>
      <w:r w:rsidRPr="0059416A">
        <w:rPr>
          <w:lang w:val="ru-UA"/>
        </w:rPr>
        <w:t xml:space="preserve">На территории СССР, не подвергавшейся фашистской оккупации, количество детей, обслуживаемых детскими садами, увеличилось с 683 </w:t>
      </w:r>
      <w:r w:rsidR="00AE530E">
        <w:rPr>
          <w:lang w:val="ru-UA"/>
        </w:rPr>
        <w:t>000</w:t>
      </w:r>
      <w:r w:rsidRPr="0059416A">
        <w:rPr>
          <w:lang w:val="ru-UA"/>
        </w:rPr>
        <w:t xml:space="preserve"> в 1941 до 1 210 </w:t>
      </w:r>
      <w:r w:rsidR="00AE530E">
        <w:rPr>
          <w:lang w:val="ru-UA"/>
        </w:rPr>
        <w:t>000</w:t>
      </w:r>
      <w:r w:rsidRPr="0059416A">
        <w:rPr>
          <w:lang w:val="ru-UA"/>
        </w:rPr>
        <w:t xml:space="preserve"> в 1944</w:t>
      </w:r>
      <w:r w:rsidR="00761173">
        <w:rPr>
          <w:lang w:val="ru-UA"/>
        </w:rPr>
        <w:t>;</w:t>
      </w:r>
    </w:p>
    <w:p w14:paraId="56EAAAE3" w14:textId="0C3A152B" w:rsidR="008934B1" w:rsidRDefault="008934B1" w:rsidP="00761173">
      <w:pPr>
        <w:ind w:firstLine="0"/>
        <w:jc w:val="both"/>
        <w:rPr>
          <w:lang w:val="ru-UA"/>
        </w:rPr>
      </w:pPr>
      <w:r w:rsidRPr="0059416A">
        <w:rPr>
          <w:lang w:val="ru-UA"/>
        </w:rPr>
        <w:t xml:space="preserve">детскими яслями </w:t>
      </w:r>
      <w:r w:rsidR="00AE75A1">
        <w:rPr>
          <w:lang w:val="ru-UA"/>
        </w:rPr>
        <w:t>–</w:t>
      </w:r>
      <w:r w:rsidR="00761173">
        <w:rPr>
          <w:lang w:val="ru-UA"/>
        </w:rPr>
        <w:t xml:space="preserve"> </w:t>
      </w:r>
      <w:r w:rsidRPr="0059416A">
        <w:rPr>
          <w:lang w:val="ru-UA"/>
        </w:rPr>
        <w:t xml:space="preserve">с 509 </w:t>
      </w:r>
      <w:r w:rsidR="00AE530E">
        <w:rPr>
          <w:lang w:val="ru-UA"/>
        </w:rPr>
        <w:t>000</w:t>
      </w:r>
      <w:r w:rsidRPr="0059416A">
        <w:rPr>
          <w:lang w:val="ru-UA"/>
        </w:rPr>
        <w:t xml:space="preserve"> до 645 </w:t>
      </w:r>
      <w:r w:rsidR="00AE530E">
        <w:rPr>
          <w:lang w:val="ru-UA"/>
        </w:rPr>
        <w:t>000</w:t>
      </w:r>
    </w:p>
    <w:p w14:paraId="03AA996A" w14:textId="6EDDBBE8" w:rsidR="008934B1" w:rsidRDefault="008934B1" w:rsidP="00761173">
      <w:pPr>
        <w:ind w:firstLine="0"/>
        <w:jc w:val="both"/>
        <w:rPr>
          <w:lang w:val="ru-UA"/>
        </w:rPr>
      </w:pPr>
      <w:r w:rsidRPr="0059416A">
        <w:rPr>
          <w:lang w:val="ru-UA"/>
        </w:rPr>
        <w:t xml:space="preserve">В 1945 по сравнению с 1940 количество постоянных детских садов увеличилось на 18%, а детских домов </w:t>
      </w:r>
      <w:r w:rsidR="00AE75A1">
        <w:rPr>
          <w:lang w:val="ru-UA"/>
        </w:rPr>
        <w:t>–</w:t>
      </w:r>
      <w:r w:rsidRPr="0059416A">
        <w:rPr>
          <w:lang w:val="ru-UA"/>
        </w:rPr>
        <w:t xml:space="preserve"> в 1,8 раза. </w:t>
      </w:r>
    </w:p>
    <w:p w14:paraId="283084B3" w14:textId="77777777" w:rsidR="00267912" w:rsidRDefault="00267912" w:rsidP="00701F40">
      <w:pPr>
        <w:jc w:val="both"/>
        <w:rPr>
          <w:lang w:val="ru-UA"/>
        </w:rPr>
      </w:pPr>
    </w:p>
    <w:p w14:paraId="433B7CD6" w14:textId="3BD6A871" w:rsidR="008934B1" w:rsidRDefault="005F5D10" w:rsidP="00701F40">
      <w:pPr>
        <w:jc w:val="both"/>
        <w:rPr>
          <w:lang w:val="ru-UA"/>
        </w:rPr>
      </w:pPr>
      <w:r>
        <w:rPr>
          <w:lang w:val="ru-UA"/>
        </w:rPr>
        <w:lastRenderedPageBreak/>
        <w:t>П</w:t>
      </w:r>
      <w:r w:rsidRPr="0059416A">
        <w:rPr>
          <w:lang w:val="ru-UA"/>
        </w:rPr>
        <w:t>овсеместно развивалось всенародное движение по оказанию помощи детям защитников Родины, детям, потерявшим родителей, а также эвакуированным в тыловые районы.</w:t>
      </w:r>
    </w:p>
    <w:p w14:paraId="2393A2CE" w14:textId="47ED78FE" w:rsidR="005F5D10" w:rsidRPr="0059416A" w:rsidRDefault="005F5D10" w:rsidP="00701F40">
      <w:pPr>
        <w:jc w:val="both"/>
        <w:rPr>
          <w:lang w:val="ru-UA"/>
        </w:rPr>
      </w:pPr>
      <w:r w:rsidRPr="0059416A">
        <w:rPr>
          <w:lang w:val="ru-UA"/>
        </w:rPr>
        <w:t>Широко практиковались шефство над детскими учреждениями, сбор денежных средств, вещей, продовольствия в фонд помощи детям, организация детских домов, создание детских столовых и т.</w:t>
      </w:r>
      <w:r w:rsidR="00761173">
        <w:rPr>
          <w:lang w:val="ru-UA"/>
        </w:rPr>
        <w:t>д</w:t>
      </w:r>
      <w:r w:rsidRPr="0059416A">
        <w:rPr>
          <w:lang w:val="ru-UA"/>
        </w:rPr>
        <w:t>.</w:t>
      </w:r>
    </w:p>
    <w:p w14:paraId="707778F0" w14:textId="77777777" w:rsidR="005D7D8D" w:rsidRPr="00F45EBF" w:rsidRDefault="005D7D8D" w:rsidP="00701F40">
      <w:pPr>
        <w:jc w:val="both"/>
        <w:rPr>
          <w:rFonts w:cs="Times New Roman"/>
          <w:szCs w:val="24"/>
          <w:lang w:val="ru-UA"/>
        </w:rPr>
      </w:pPr>
    </w:p>
    <w:p w14:paraId="5EAAC074" w14:textId="4F8F0A06" w:rsidR="00761173" w:rsidRDefault="005D7D8D" w:rsidP="00701F40">
      <w:pPr>
        <w:jc w:val="both"/>
        <w:rPr>
          <w:rFonts w:cs="Times New Roman"/>
          <w:szCs w:val="24"/>
        </w:rPr>
      </w:pPr>
      <w:r w:rsidRPr="00275BE1">
        <w:rPr>
          <w:rFonts w:cs="Times New Roman"/>
          <w:szCs w:val="24"/>
        </w:rPr>
        <w:t xml:space="preserve">В Узбекской ССР, где появилось движение за усыновление эвакуированных детей-сирот, было размещено 200 </w:t>
      </w:r>
      <w:r w:rsidR="00AE530E">
        <w:rPr>
          <w:rFonts w:cs="Times New Roman"/>
          <w:szCs w:val="24"/>
        </w:rPr>
        <w:t>000</w:t>
      </w:r>
      <w:r w:rsidRPr="00275BE1">
        <w:rPr>
          <w:rFonts w:cs="Times New Roman"/>
          <w:szCs w:val="24"/>
        </w:rPr>
        <w:t xml:space="preserve"> детей и подростков, оставшихся без родителей.</w:t>
      </w:r>
    </w:p>
    <w:p w14:paraId="3B2CB180" w14:textId="57A61D8C" w:rsidR="005D7D8D" w:rsidRDefault="00F7685B" w:rsidP="00761173">
      <w:pPr>
        <w:ind w:firstLine="0"/>
        <w:jc w:val="both"/>
        <w:rPr>
          <w:rFonts w:cs="Times New Roman"/>
          <w:szCs w:val="24"/>
        </w:rPr>
      </w:pPr>
      <w:r w:rsidRPr="00107783">
        <w:rPr>
          <w:rFonts w:cs="Times New Roman"/>
          <w:szCs w:val="24"/>
        </w:rPr>
        <w:t>Все они нашли здесь отеческое внимание, приют и заботу.</w:t>
      </w:r>
    </w:p>
    <w:p w14:paraId="14371BFB" w14:textId="71C07D98" w:rsidR="00F7685B" w:rsidRDefault="005D7D8D" w:rsidP="00701F40">
      <w:pPr>
        <w:jc w:val="both"/>
        <w:rPr>
          <w:rFonts w:cs="Times New Roman"/>
          <w:szCs w:val="24"/>
        </w:rPr>
      </w:pPr>
      <w:r w:rsidRPr="00275BE1">
        <w:rPr>
          <w:rFonts w:cs="Times New Roman"/>
          <w:szCs w:val="24"/>
        </w:rPr>
        <w:t>Широкую известность получил кузнец из Ташкента Шаахмед Шамахмудов и его жена Бахри, усыновившие и воспитавшие 1</w:t>
      </w:r>
      <w:r w:rsidR="00F7685B">
        <w:rPr>
          <w:rFonts w:cs="Times New Roman"/>
          <w:szCs w:val="24"/>
          <w:lang w:val="ru-UA"/>
        </w:rPr>
        <w:t>6</w:t>
      </w:r>
      <w:r w:rsidRPr="00275BE1">
        <w:rPr>
          <w:rFonts w:cs="Times New Roman"/>
          <w:szCs w:val="24"/>
        </w:rPr>
        <w:t xml:space="preserve"> </w:t>
      </w:r>
      <w:r w:rsidR="00B45B9D" w:rsidRPr="00275BE1">
        <w:rPr>
          <w:rFonts w:cs="Times New Roman"/>
          <w:szCs w:val="24"/>
        </w:rPr>
        <w:t>сирот,</w:t>
      </w:r>
      <w:r w:rsidR="00F7685B">
        <w:rPr>
          <w:rFonts w:cs="Times New Roman"/>
          <w:szCs w:val="24"/>
          <w:lang w:val="ru-UA"/>
        </w:rPr>
        <w:t xml:space="preserve"> </w:t>
      </w:r>
      <w:r w:rsidR="00F7685B" w:rsidRPr="00107783">
        <w:rPr>
          <w:rFonts w:cs="Times New Roman"/>
          <w:szCs w:val="24"/>
        </w:rPr>
        <w:t>среди которых были русские, узбеки, чуваши, татары, казахи, евреи и цыгане.</w:t>
      </w:r>
    </w:p>
    <w:p w14:paraId="5FFA565A" w14:textId="39DE7BD6" w:rsidR="00F7685B" w:rsidRPr="00107783" w:rsidRDefault="00F7685B" w:rsidP="00701F40">
      <w:pPr>
        <w:jc w:val="both"/>
        <w:rPr>
          <w:rFonts w:cs="Times New Roman"/>
          <w:szCs w:val="24"/>
        </w:rPr>
      </w:pPr>
      <w:r w:rsidRPr="00107783">
        <w:rPr>
          <w:rFonts w:cs="Times New Roman"/>
          <w:szCs w:val="24"/>
        </w:rPr>
        <w:t>Садовод из Ош (Киргизская ССР) Иминахун Ахмедов усыновил 13 детей. У этих патриотов нашлось немало последователей.</w:t>
      </w:r>
    </w:p>
    <w:p w14:paraId="7A6F3160" w14:textId="5EB6F34A" w:rsidR="005D7D8D" w:rsidRPr="005D7D8D" w:rsidRDefault="005D7D8D" w:rsidP="00701F40">
      <w:pPr>
        <w:jc w:val="both"/>
      </w:pPr>
      <w:r w:rsidRPr="00107783">
        <w:rPr>
          <w:rFonts w:cs="Times New Roman"/>
          <w:szCs w:val="24"/>
        </w:rPr>
        <w:t xml:space="preserve">Многие сибиряки, уральцы, жители центральных районов, республик Закавказья, Средней Азии и Казахстана брали в свои семьи эвакуированных детей-сирот. </w:t>
      </w:r>
    </w:p>
    <w:p w14:paraId="4B3DCBE0" w14:textId="77777777" w:rsidR="005D7D8D" w:rsidRPr="005F5D10" w:rsidRDefault="005D7D8D" w:rsidP="00701F40">
      <w:pPr>
        <w:jc w:val="both"/>
        <w:rPr>
          <w:lang w:val="ru-UA"/>
        </w:rPr>
      </w:pPr>
    </w:p>
    <w:p w14:paraId="191AA37C" w14:textId="697EB8D3" w:rsidR="005E5142" w:rsidRDefault="005E5142" w:rsidP="00701F40">
      <w:pPr>
        <w:jc w:val="both"/>
        <w:rPr>
          <w:lang w:val="ru-UA"/>
        </w:rPr>
      </w:pPr>
      <w:r w:rsidRPr="0059416A">
        <w:rPr>
          <w:lang w:val="ru-UA"/>
        </w:rPr>
        <w:t xml:space="preserve">Характерной особенностью Великой Отечественной войны было отсутствие беспризорных, </w:t>
      </w:r>
      <w:r w:rsidR="00761173">
        <w:rPr>
          <w:lang w:val="ru-UA"/>
        </w:rPr>
        <w:t>тогда</w:t>
      </w:r>
      <w:r w:rsidRPr="0059416A">
        <w:rPr>
          <w:lang w:val="ru-UA"/>
        </w:rPr>
        <w:t xml:space="preserve"> как значительный рост беспризорности в период первой мировой и гражданской войн стал большим социальным бедствием для страны.</w:t>
      </w:r>
      <w:r w:rsidR="00F86FC2">
        <w:rPr>
          <w:rStyle w:val="a3"/>
          <w:lang w:val="ru-UA"/>
        </w:rPr>
        <w:endnoteReference w:id="221"/>
      </w:r>
    </w:p>
    <w:p w14:paraId="3A8779BB" w14:textId="1090C236" w:rsidR="00B430B0" w:rsidRDefault="00761173" w:rsidP="00701F40">
      <w:pPr>
        <w:jc w:val="both"/>
      </w:pPr>
      <w:r w:rsidRPr="00761173">
        <w:t>В результате осуществленной крупномасштабной эвакуации было спасено подрастающее поколение страны.</w:t>
      </w:r>
    </w:p>
    <w:p w14:paraId="58FF4D57" w14:textId="77777777" w:rsidR="00761173" w:rsidRDefault="00761173" w:rsidP="00701F40">
      <w:pPr>
        <w:jc w:val="both"/>
      </w:pPr>
    </w:p>
    <w:p w14:paraId="12375211" w14:textId="25AF6550" w:rsidR="007949FB" w:rsidRPr="00B05F8A" w:rsidRDefault="00C41F56" w:rsidP="00761173">
      <w:pPr>
        <w:pStyle w:val="3"/>
        <w:jc w:val="center"/>
      </w:pPr>
      <w:bookmarkStart w:id="42" w:name="_Toc153289998"/>
      <w:r>
        <w:rPr>
          <w:lang w:val="ru-UA"/>
        </w:rPr>
        <w:t>В</w:t>
      </w:r>
      <w:r w:rsidR="007949FB" w:rsidRPr="00B05F8A">
        <w:t>ывоз культурных ценностей</w:t>
      </w:r>
      <w:bookmarkEnd w:id="42"/>
    </w:p>
    <w:p w14:paraId="7F01955B" w14:textId="10F673F2" w:rsidR="00E04240" w:rsidRDefault="00E04240" w:rsidP="00701F40">
      <w:pPr>
        <w:jc w:val="both"/>
        <w:rPr>
          <w:lang w:val="ru-UA"/>
        </w:rPr>
      </w:pPr>
      <w:r w:rsidRPr="00891CB8">
        <w:rPr>
          <w:lang w:val="ru-UA"/>
        </w:rPr>
        <w:t xml:space="preserve">Из опасной зоны вывозились также памятники культуры и культурные ценности. </w:t>
      </w:r>
    </w:p>
    <w:p w14:paraId="54617336" w14:textId="62CD5F19" w:rsidR="00E04240" w:rsidRPr="003D293D" w:rsidRDefault="00E04240" w:rsidP="00701F40">
      <w:pPr>
        <w:ind w:firstLine="0"/>
        <w:jc w:val="both"/>
        <w:rPr>
          <w:lang w:val="ru-UA"/>
        </w:rPr>
      </w:pPr>
      <w:r>
        <w:rPr>
          <w:lang w:val="ru-UA"/>
        </w:rPr>
        <w:t>И</w:t>
      </w:r>
      <w:r w:rsidRPr="003D293D">
        <w:rPr>
          <w:lang w:val="ru-UA"/>
        </w:rPr>
        <w:t>з 15 областей РСФСР были полностью вывезены фонды 66 крупнейших музеев.</w:t>
      </w:r>
      <w:r w:rsidR="005926A2">
        <w:rPr>
          <w:rStyle w:val="a3"/>
          <w:lang w:val="ru-UA"/>
        </w:rPr>
        <w:endnoteReference w:id="222"/>
      </w:r>
    </w:p>
    <w:p w14:paraId="7631A0B6" w14:textId="42CFCF4E" w:rsidR="007949FB" w:rsidRDefault="007949FB" w:rsidP="00701F40">
      <w:pPr>
        <w:jc w:val="both"/>
        <w:rPr>
          <w:lang w:val="ru-UA"/>
        </w:rPr>
      </w:pPr>
      <w:r w:rsidRPr="00891CB8">
        <w:rPr>
          <w:lang w:val="ru-UA"/>
        </w:rPr>
        <w:t xml:space="preserve">Но то, что не удалось или нельзя было спасти, гитлеровские вандалы подвергли жестокому уничтожению. </w:t>
      </w:r>
    </w:p>
    <w:p w14:paraId="4E2D0BF0" w14:textId="398DD05C" w:rsidR="00E04240" w:rsidRDefault="007949FB" w:rsidP="00701F40">
      <w:pPr>
        <w:ind w:firstLine="0"/>
        <w:jc w:val="both"/>
        <w:rPr>
          <w:lang w:val="ru-UA"/>
        </w:rPr>
      </w:pPr>
      <w:r w:rsidRPr="003D293D">
        <w:rPr>
          <w:lang w:val="ru-UA"/>
        </w:rPr>
        <w:t>Только на территории РСФСР фашистские войска уничтожили и повредили 2234 здания древних монастырей и церквей, разграбили 427 музеев.</w:t>
      </w:r>
    </w:p>
    <w:p w14:paraId="2E74F4F0" w14:textId="23BC2EF7" w:rsidR="00E04240" w:rsidRDefault="007949FB" w:rsidP="00701F40">
      <w:pPr>
        <w:jc w:val="both"/>
        <w:rPr>
          <w:lang w:val="ru-UA"/>
        </w:rPr>
      </w:pPr>
      <w:r w:rsidRPr="003D293D">
        <w:rPr>
          <w:lang w:val="ru-UA"/>
        </w:rPr>
        <w:t>Однако</w:t>
      </w:r>
      <w:r w:rsidR="0019717D">
        <w:rPr>
          <w:lang w:val="ru-UA"/>
        </w:rPr>
        <w:t>,</w:t>
      </w:r>
      <w:r w:rsidRPr="003D293D">
        <w:rPr>
          <w:lang w:val="ru-UA"/>
        </w:rPr>
        <w:t xml:space="preserve"> </w:t>
      </w:r>
      <w:r w:rsidR="0019717D">
        <w:rPr>
          <w:lang w:val="ru-UA"/>
        </w:rPr>
        <w:t>б</w:t>
      </w:r>
      <w:r w:rsidR="006C5933">
        <w:rPr>
          <w:lang w:val="ru-UA"/>
        </w:rPr>
        <w:t>лагодаря</w:t>
      </w:r>
      <w:r w:rsidRPr="003D293D">
        <w:rPr>
          <w:lang w:val="ru-UA"/>
        </w:rPr>
        <w:t xml:space="preserve"> героическим усилиям советских людей</w:t>
      </w:r>
      <w:r w:rsidR="0019717D">
        <w:rPr>
          <w:lang w:val="ru-UA"/>
        </w:rPr>
        <w:t>,</w:t>
      </w:r>
      <w:r w:rsidRPr="003D293D">
        <w:rPr>
          <w:lang w:val="ru-UA"/>
        </w:rPr>
        <w:t xml:space="preserve"> основные богатства культуры народов СССР были спасены и сохранены.</w:t>
      </w:r>
    </w:p>
    <w:p w14:paraId="05628051" w14:textId="2EE15AF3" w:rsidR="00DB7211" w:rsidRDefault="00DB7211" w:rsidP="00701F40">
      <w:pPr>
        <w:jc w:val="both"/>
        <w:rPr>
          <w:lang w:val="ru-UA"/>
        </w:rPr>
      </w:pPr>
    </w:p>
    <w:p w14:paraId="17F9615C" w14:textId="77777777" w:rsidR="007949FB" w:rsidRDefault="007949FB" w:rsidP="00701F40">
      <w:pPr>
        <w:jc w:val="both"/>
        <w:rPr>
          <w:rFonts w:cs="Times New Roman"/>
          <w:szCs w:val="24"/>
          <w:lang w:val="ru-UA"/>
        </w:rPr>
      </w:pPr>
    </w:p>
    <w:p w14:paraId="5518CAAE" w14:textId="77777777" w:rsidR="007949FB" w:rsidRPr="003A740B" w:rsidRDefault="007949FB" w:rsidP="005926A2">
      <w:pPr>
        <w:pStyle w:val="2"/>
        <w:rPr>
          <w:rStyle w:val="aff"/>
          <w:i w:val="0"/>
          <w:iCs w:val="0"/>
          <w:color w:val="1F3864" w:themeColor="accent1" w:themeShade="80"/>
        </w:rPr>
      </w:pPr>
      <w:bookmarkStart w:id="43" w:name="_Toc153289999"/>
      <w:r w:rsidRPr="003A740B">
        <w:rPr>
          <w:rStyle w:val="aff"/>
          <w:i w:val="0"/>
          <w:iCs w:val="0"/>
          <w:color w:val="1F3864" w:themeColor="accent1" w:themeShade="80"/>
        </w:rPr>
        <w:t>Эвакуация промышленности</w:t>
      </w:r>
      <w:bookmarkEnd w:id="43"/>
    </w:p>
    <w:p w14:paraId="32195D2A" w14:textId="017B97D6" w:rsidR="007949FB" w:rsidRDefault="007949FB" w:rsidP="005926A2">
      <w:pPr>
        <w:pStyle w:val="3"/>
        <w:jc w:val="center"/>
        <w:rPr>
          <w:lang w:val="ru-UA"/>
        </w:rPr>
      </w:pPr>
      <w:bookmarkStart w:id="44" w:name="_Toc153290000"/>
      <w:r w:rsidRPr="00B05F8A">
        <w:t>Подготовка к эвакуации промышленных предприятий</w:t>
      </w:r>
      <w:bookmarkEnd w:id="44"/>
    </w:p>
    <w:p w14:paraId="1217DDD7" w14:textId="22AD79CE" w:rsidR="007949FB" w:rsidRPr="005A322E" w:rsidRDefault="007949FB" w:rsidP="00701F40">
      <w:pPr>
        <w:jc w:val="both"/>
        <w:rPr>
          <w:rFonts w:cs="Times New Roman"/>
          <w:szCs w:val="24"/>
        </w:rPr>
      </w:pPr>
      <w:r w:rsidRPr="005A322E">
        <w:rPr>
          <w:rFonts w:cs="Times New Roman"/>
          <w:szCs w:val="24"/>
        </w:rPr>
        <w:t xml:space="preserve">Необходимость подготовки </w:t>
      </w:r>
      <w:r w:rsidR="005D78CD">
        <w:rPr>
          <w:rFonts w:cs="Times New Roman"/>
          <w:szCs w:val="24"/>
          <w:lang w:val="ru-UA"/>
        </w:rPr>
        <w:t>к эвакуации</w:t>
      </w:r>
      <w:r w:rsidRPr="005A322E">
        <w:rPr>
          <w:rFonts w:cs="Times New Roman"/>
          <w:szCs w:val="24"/>
        </w:rPr>
        <w:t xml:space="preserve"> обсуждалась еще в 1920-1930 на основе опыта Первой Мировой войны.</w:t>
      </w:r>
    </w:p>
    <w:p w14:paraId="38A642D1" w14:textId="71F1B548" w:rsidR="007949FB" w:rsidRPr="005A322E" w:rsidRDefault="007949FB" w:rsidP="00701F40">
      <w:pPr>
        <w:ind w:firstLine="0"/>
        <w:jc w:val="both"/>
        <w:rPr>
          <w:rFonts w:cs="Times New Roman"/>
          <w:szCs w:val="24"/>
        </w:rPr>
      </w:pPr>
      <w:r w:rsidRPr="005A322E">
        <w:rPr>
          <w:rFonts w:cs="Times New Roman"/>
          <w:szCs w:val="24"/>
        </w:rPr>
        <w:t>При ра</w:t>
      </w:r>
      <w:r w:rsidR="00BB3FAD">
        <w:rPr>
          <w:rFonts w:cs="Times New Roman"/>
          <w:szCs w:val="24"/>
          <w:lang w:val="ru-UA"/>
        </w:rPr>
        <w:t>зра</w:t>
      </w:r>
      <w:r w:rsidRPr="005A322E">
        <w:rPr>
          <w:rFonts w:cs="Times New Roman"/>
          <w:szCs w:val="24"/>
        </w:rPr>
        <w:t>ботке планов эвакуации учли сделанные в ходе Первой Мировой ошибки.</w:t>
      </w:r>
      <w:r w:rsidR="005926A2">
        <w:rPr>
          <w:rStyle w:val="a3"/>
          <w:rFonts w:cs="Times New Roman"/>
          <w:szCs w:val="24"/>
        </w:rPr>
        <w:endnoteReference w:id="223"/>
      </w:r>
    </w:p>
    <w:p w14:paraId="5D5E313A" w14:textId="77777777" w:rsidR="007949FB" w:rsidRPr="005A322E" w:rsidRDefault="007949FB" w:rsidP="00701F40">
      <w:pPr>
        <w:jc w:val="both"/>
        <w:rPr>
          <w:rFonts w:cs="Times New Roman"/>
          <w:szCs w:val="24"/>
        </w:rPr>
      </w:pPr>
    </w:p>
    <w:p w14:paraId="01936E18" w14:textId="223B4BC4" w:rsidR="007949FB" w:rsidRDefault="005D78CD" w:rsidP="00701F40">
      <w:pPr>
        <w:jc w:val="both"/>
        <w:rPr>
          <w:rFonts w:cs="Times New Roman"/>
          <w:szCs w:val="24"/>
          <w:lang w:val="ru-UA"/>
        </w:rPr>
      </w:pPr>
      <w:r>
        <w:rPr>
          <w:rFonts w:cs="Times New Roman"/>
          <w:szCs w:val="24"/>
          <w:lang w:val="ru-UA"/>
        </w:rPr>
        <w:t>Еще в</w:t>
      </w:r>
      <w:r w:rsidR="007949FB">
        <w:rPr>
          <w:rFonts w:cs="Times New Roman"/>
          <w:szCs w:val="24"/>
          <w:lang w:val="ru-UA"/>
        </w:rPr>
        <w:t xml:space="preserve"> </w:t>
      </w:r>
      <w:r w:rsidR="007949FB" w:rsidRPr="00853F4E">
        <w:rPr>
          <w:rFonts w:cs="Times New Roman"/>
          <w:szCs w:val="24"/>
        </w:rPr>
        <w:t>1940</w:t>
      </w:r>
      <w:r w:rsidR="007949FB">
        <w:rPr>
          <w:rFonts w:cs="Times New Roman"/>
          <w:szCs w:val="24"/>
          <w:lang w:val="ru-UA"/>
        </w:rPr>
        <w:t>,</w:t>
      </w:r>
      <w:r w:rsidR="007949FB" w:rsidRPr="00853F4E">
        <w:rPr>
          <w:rFonts w:cs="Times New Roman"/>
          <w:szCs w:val="24"/>
        </w:rPr>
        <w:t xml:space="preserve"> </w:t>
      </w:r>
      <w:r w:rsidR="007949FB">
        <w:rPr>
          <w:rFonts w:cs="Times New Roman"/>
          <w:szCs w:val="24"/>
          <w:lang w:val="ru-UA"/>
        </w:rPr>
        <w:t xml:space="preserve">начали вывозить </w:t>
      </w:r>
      <w:r w:rsidR="007949FB" w:rsidRPr="00853F4E">
        <w:rPr>
          <w:rFonts w:cs="Times New Roman"/>
          <w:szCs w:val="24"/>
        </w:rPr>
        <w:t>промышленно</w:t>
      </w:r>
      <w:r w:rsidR="007949FB">
        <w:rPr>
          <w:rFonts w:cs="Times New Roman"/>
          <w:szCs w:val="24"/>
          <w:lang w:val="ru-UA"/>
        </w:rPr>
        <w:t>е</w:t>
      </w:r>
      <w:r w:rsidR="007949FB" w:rsidRPr="00853F4E">
        <w:rPr>
          <w:rFonts w:cs="Times New Roman"/>
          <w:szCs w:val="24"/>
        </w:rPr>
        <w:t xml:space="preserve"> оборудовании</w:t>
      </w:r>
      <w:r w:rsidR="007949FB">
        <w:rPr>
          <w:rFonts w:cs="Times New Roman"/>
          <w:szCs w:val="24"/>
          <w:lang w:val="ru-UA"/>
        </w:rPr>
        <w:t>е</w:t>
      </w:r>
      <w:r w:rsidR="007949FB" w:rsidRPr="00853F4E">
        <w:rPr>
          <w:rFonts w:cs="Times New Roman"/>
          <w:szCs w:val="24"/>
        </w:rPr>
        <w:t xml:space="preserve"> и квалифицированных рабочих в восточные регионы СССР</w:t>
      </w:r>
      <w:r w:rsidR="007949FB">
        <w:rPr>
          <w:rFonts w:cs="Times New Roman"/>
          <w:szCs w:val="24"/>
          <w:lang w:val="ru-UA"/>
        </w:rPr>
        <w:t>.</w:t>
      </w:r>
    </w:p>
    <w:p w14:paraId="57FAE0DE" w14:textId="77777777" w:rsidR="005926A2" w:rsidRDefault="007949FB" w:rsidP="00701F40">
      <w:pPr>
        <w:jc w:val="both"/>
        <w:rPr>
          <w:rFonts w:cs="Times New Roman"/>
          <w:szCs w:val="24"/>
          <w:lang w:val="ru-UA"/>
        </w:rPr>
      </w:pPr>
      <w:r w:rsidRPr="00FF05DA">
        <w:rPr>
          <w:rFonts w:cs="Times New Roman"/>
          <w:szCs w:val="24"/>
        </w:rPr>
        <w:t>Для развертываемых на Урале и в Сибири эвакуированных предприятий еще до войны создавались резервы мощности</w:t>
      </w:r>
      <w:r w:rsidR="005926A2">
        <w:rPr>
          <w:rFonts w:cs="Times New Roman"/>
          <w:szCs w:val="24"/>
          <w:lang w:val="ru-UA"/>
        </w:rPr>
        <w:t>:</w:t>
      </w:r>
    </w:p>
    <w:p w14:paraId="058254A5" w14:textId="77777777" w:rsidR="005926A2" w:rsidRDefault="007949FB" w:rsidP="005926A2">
      <w:pPr>
        <w:ind w:firstLine="0"/>
        <w:jc w:val="both"/>
        <w:rPr>
          <w:rFonts w:cs="Times New Roman"/>
          <w:szCs w:val="24"/>
          <w:lang w:val="ru-UA"/>
        </w:rPr>
      </w:pPr>
      <w:r w:rsidRPr="00FF05DA">
        <w:rPr>
          <w:rFonts w:cs="Times New Roman"/>
          <w:szCs w:val="24"/>
        </w:rPr>
        <w:t>разведывались и подготавливались площадки для постройки заводских корпусов</w:t>
      </w:r>
      <w:r w:rsidR="005926A2">
        <w:rPr>
          <w:rFonts w:cs="Times New Roman"/>
          <w:szCs w:val="24"/>
          <w:lang w:val="ru-UA"/>
        </w:rPr>
        <w:t>;</w:t>
      </w:r>
    </w:p>
    <w:p w14:paraId="08C2C904" w14:textId="77777777" w:rsidR="005926A2" w:rsidRDefault="007949FB" w:rsidP="005926A2">
      <w:pPr>
        <w:ind w:firstLine="0"/>
        <w:jc w:val="both"/>
        <w:rPr>
          <w:rFonts w:cs="Times New Roman"/>
          <w:szCs w:val="24"/>
          <w:lang w:val="ru-UA"/>
        </w:rPr>
      </w:pPr>
      <w:r w:rsidRPr="0079378C">
        <w:rPr>
          <w:rFonts w:cs="Times New Roman"/>
          <w:szCs w:val="24"/>
        </w:rPr>
        <w:t>заливали фундаменты под станки</w:t>
      </w:r>
      <w:r w:rsidR="005926A2">
        <w:rPr>
          <w:rFonts w:cs="Times New Roman"/>
          <w:szCs w:val="24"/>
          <w:lang w:val="ru-UA"/>
        </w:rPr>
        <w:t>;</w:t>
      </w:r>
    </w:p>
    <w:p w14:paraId="7FAD0773" w14:textId="4CB8B29D" w:rsidR="007949FB" w:rsidRPr="005926A2" w:rsidRDefault="007949FB" w:rsidP="005926A2">
      <w:pPr>
        <w:ind w:firstLine="0"/>
        <w:jc w:val="both"/>
        <w:rPr>
          <w:rFonts w:cs="Times New Roman"/>
          <w:szCs w:val="24"/>
          <w:lang w:val="ru-UA"/>
        </w:rPr>
      </w:pPr>
      <w:r w:rsidRPr="0079378C">
        <w:rPr>
          <w:rFonts w:cs="Times New Roman"/>
          <w:szCs w:val="24"/>
        </w:rPr>
        <w:t>прокладывали к ним электропроводку</w:t>
      </w:r>
      <w:r w:rsidR="005926A2">
        <w:rPr>
          <w:rFonts w:cs="Times New Roman"/>
          <w:szCs w:val="24"/>
          <w:lang w:val="ru-UA"/>
        </w:rPr>
        <w:t>;</w:t>
      </w:r>
    </w:p>
    <w:p w14:paraId="311645B5" w14:textId="69FDDBF1" w:rsidR="00256258" w:rsidRPr="005926A2" w:rsidRDefault="00B45B9D" w:rsidP="00701F40">
      <w:pPr>
        <w:ind w:firstLine="0"/>
        <w:jc w:val="both"/>
        <w:rPr>
          <w:rFonts w:cs="Times New Roman"/>
          <w:szCs w:val="24"/>
          <w:lang w:val="ru-UA"/>
        </w:rPr>
      </w:pPr>
      <w:r w:rsidRPr="00FF05DA">
        <w:rPr>
          <w:rFonts w:cs="Times New Roman"/>
          <w:szCs w:val="24"/>
        </w:rPr>
        <w:t>обеспечивалось</w:t>
      </w:r>
      <w:r w:rsidR="007949FB" w:rsidRPr="00FF05DA">
        <w:rPr>
          <w:rFonts w:cs="Times New Roman"/>
          <w:szCs w:val="24"/>
        </w:rPr>
        <w:t xml:space="preserve"> резервирование по электроэнергии</w:t>
      </w:r>
      <w:r w:rsidR="005926A2">
        <w:rPr>
          <w:rFonts w:cs="Times New Roman"/>
          <w:szCs w:val="24"/>
          <w:lang w:val="ru-UA"/>
        </w:rPr>
        <w:t>;</w:t>
      </w:r>
    </w:p>
    <w:p w14:paraId="2C03C2AC" w14:textId="7B11A813" w:rsidR="007949FB" w:rsidRPr="005926A2" w:rsidRDefault="00B45B9D" w:rsidP="00701F40">
      <w:pPr>
        <w:ind w:firstLine="0"/>
        <w:jc w:val="both"/>
        <w:rPr>
          <w:rFonts w:cs="Times New Roman"/>
          <w:szCs w:val="24"/>
          <w:lang w:val="ru-UA"/>
        </w:rPr>
      </w:pPr>
      <w:r w:rsidRPr="00FF05DA">
        <w:rPr>
          <w:rFonts w:cs="Times New Roman"/>
          <w:szCs w:val="24"/>
        </w:rPr>
        <w:t>готовились</w:t>
      </w:r>
      <w:r w:rsidR="007949FB" w:rsidRPr="00FF05DA">
        <w:rPr>
          <w:rFonts w:cs="Times New Roman"/>
          <w:szCs w:val="24"/>
        </w:rPr>
        <w:t xml:space="preserve"> помещения для размещения оборудования и </w:t>
      </w:r>
      <w:r w:rsidR="00BB3FAD" w:rsidRPr="00FF05DA">
        <w:rPr>
          <w:rFonts w:cs="Times New Roman"/>
          <w:szCs w:val="24"/>
        </w:rPr>
        <w:t xml:space="preserve">семей </w:t>
      </w:r>
      <w:r w:rsidR="00BB3FAD">
        <w:rPr>
          <w:rFonts w:cs="Times New Roman"/>
          <w:szCs w:val="24"/>
          <w:lang w:val="ru-UA"/>
        </w:rPr>
        <w:t>работников</w:t>
      </w:r>
      <w:r w:rsidR="005926A2">
        <w:rPr>
          <w:rFonts w:cs="Times New Roman"/>
          <w:szCs w:val="24"/>
          <w:lang w:val="ru-UA"/>
        </w:rPr>
        <w:t>.</w:t>
      </w:r>
    </w:p>
    <w:p w14:paraId="27501455" w14:textId="4D1BB74B" w:rsidR="007949FB" w:rsidRPr="00FE2384" w:rsidRDefault="007949FB" w:rsidP="00701F40">
      <w:pPr>
        <w:jc w:val="both"/>
        <w:rPr>
          <w:rFonts w:cs="Times New Roman"/>
          <w:szCs w:val="24"/>
          <w:lang w:val="ru-UA"/>
        </w:rPr>
      </w:pPr>
      <w:r>
        <w:rPr>
          <w:rFonts w:cs="Times New Roman"/>
          <w:szCs w:val="24"/>
          <w:lang w:val="ru-UA"/>
        </w:rPr>
        <w:t>Э</w:t>
      </w:r>
      <w:r w:rsidRPr="0079378C">
        <w:rPr>
          <w:rFonts w:cs="Times New Roman"/>
          <w:szCs w:val="24"/>
        </w:rPr>
        <w:t>то дало возможность эвакуированным заводам быстр</w:t>
      </w:r>
      <w:r w:rsidR="00256258">
        <w:rPr>
          <w:rFonts w:cs="Times New Roman"/>
          <w:szCs w:val="24"/>
          <w:lang w:val="ru-UA"/>
        </w:rPr>
        <w:t>о</w:t>
      </w:r>
      <w:r w:rsidRPr="0079378C">
        <w:rPr>
          <w:rFonts w:cs="Times New Roman"/>
          <w:szCs w:val="24"/>
        </w:rPr>
        <w:t xml:space="preserve"> начать выпуск продукции.</w:t>
      </w:r>
    </w:p>
    <w:p w14:paraId="4628BE2C" w14:textId="59C9A3C4" w:rsidR="007949FB" w:rsidRDefault="007949FB" w:rsidP="00701F40">
      <w:pPr>
        <w:jc w:val="both"/>
        <w:rPr>
          <w:rFonts w:cs="Times New Roman"/>
          <w:szCs w:val="24"/>
          <w:lang w:val="ru-UA"/>
        </w:rPr>
      </w:pPr>
    </w:p>
    <w:p w14:paraId="5ABEDFBA" w14:textId="2B8C5950" w:rsidR="00256258" w:rsidRPr="00256258" w:rsidRDefault="003A60A6" w:rsidP="00701F40">
      <w:pPr>
        <w:jc w:val="both"/>
        <w:rPr>
          <w:rFonts w:cs="Times New Roman"/>
          <w:szCs w:val="24"/>
          <w:lang w:val="ru-UA"/>
        </w:rPr>
      </w:pPr>
      <w:r>
        <w:rPr>
          <w:rFonts w:cs="Times New Roman"/>
          <w:szCs w:val="24"/>
          <w:lang w:val="ru-UA"/>
        </w:rPr>
        <w:lastRenderedPageBreak/>
        <w:t xml:space="preserve">Благодаря созданным во второй пятилетке новым промышленным центрам </w:t>
      </w:r>
      <w:r w:rsidRPr="0057686F">
        <w:rPr>
          <w:rFonts w:cs="Times New Roman"/>
          <w:szCs w:val="24"/>
        </w:rPr>
        <w:t>в восточных районах СССР</w:t>
      </w:r>
      <w:r>
        <w:rPr>
          <w:rFonts w:cs="Times New Roman"/>
          <w:szCs w:val="24"/>
          <w:lang w:val="ru-UA"/>
        </w:rPr>
        <w:t xml:space="preserve"> </w:t>
      </w:r>
      <w:r w:rsidR="00256258">
        <w:rPr>
          <w:rFonts w:cs="Times New Roman"/>
          <w:szCs w:val="24"/>
          <w:lang w:val="ru-UA"/>
        </w:rPr>
        <w:t>удалось разместить и быстро запустить эвакуированные заводы.</w:t>
      </w:r>
      <w:r w:rsidR="00256258">
        <w:rPr>
          <w:rStyle w:val="a3"/>
          <w:rFonts w:cs="Times New Roman"/>
          <w:szCs w:val="24"/>
          <w:lang w:val="ru-UA"/>
        </w:rPr>
        <w:endnoteReference w:id="224"/>
      </w:r>
    </w:p>
    <w:p w14:paraId="4B97346B" w14:textId="424B1EF0" w:rsidR="00256258" w:rsidRDefault="00256258" w:rsidP="00701F40">
      <w:pPr>
        <w:ind w:firstLine="0"/>
        <w:jc w:val="both"/>
        <w:rPr>
          <w:rFonts w:cs="Times New Roman"/>
          <w:szCs w:val="24"/>
          <w:lang w:val="ru-UA"/>
        </w:rPr>
      </w:pPr>
      <w:r>
        <w:rPr>
          <w:rFonts w:cs="Times New Roman"/>
          <w:szCs w:val="24"/>
          <w:lang w:val="ru-UA"/>
        </w:rPr>
        <w:t>Станки с эвакуированных заводах размещались в цехах заводов-дублеров.</w:t>
      </w:r>
      <w:r>
        <w:rPr>
          <w:rStyle w:val="a3"/>
          <w:rFonts w:cs="Times New Roman"/>
          <w:szCs w:val="24"/>
          <w:lang w:val="ru-UA"/>
        </w:rPr>
        <w:endnoteReference w:id="225"/>
      </w:r>
    </w:p>
    <w:p w14:paraId="4B3BE971" w14:textId="63CB1D64" w:rsidR="007949FB" w:rsidRDefault="00256258" w:rsidP="00701F40">
      <w:pPr>
        <w:jc w:val="both"/>
      </w:pPr>
      <w:r>
        <w:t>Фактически за несколько месяцев войны была создана еще одна промышленная база страны, которая и сегодня остается опорой экономики.</w:t>
      </w:r>
    </w:p>
    <w:p w14:paraId="2D49C97C" w14:textId="661838A7" w:rsidR="007949FB" w:rsidRDefault="0082722F" w:rsidP="00701F40">
      <w:pPr>
        <w:ind w:firstLine="0"/>
        <w:jc w:val="both"/>
        <w:rPr>
          <w:rFonts w:cs="Times New Roman"/>
          <w:szCs w:val="24"/>
        </w:rPr>
      </w:pPr>
      <w:r>
        <w:rPr>
          <w:rFonts w:cs="Times New Roman"/>
          <w:szCs w:val="24"/>
          <w:lang w:val="ru-UA"/>
        </w:rPr>
        <w:t>Ц</w:t>
      </w:r>
      <w:r w:rsidR="007949FB" w:rsidRPr="0083660A">
        <w:rPr>
          <w:rFonts w:cs="Times New Roman"/>
          <w:szCs w:val="24"/>
        </w:rPr>
        <w:t>ентр промышленности сместился с Урала на юг, и этот новый центр в начале ХХ века превзошел то, что делалось на Урале.</w:t>
      </w:r>
    </w:p>
    <w:p w14:paraId="66AA5FD1" w14:textId="77777777" w:rsidR="0082722F" w:rsidRDefault="0082722F" w:rsidP="00701F40">
      <w:pPr>
        <w:jc w:val="both"/>
        <w:rPr>
          <w:lang w:val="ru-UA"/>
        </w:rPr>
      </w:pPr>
    </w:p>
    <w:p w14:paraId="142A3C13" w14:textId="77777777" w:rsidR="006C56B1" w:rsidRDefault="006C56B1" w:rsidP="00701F40">
      <w:pPr>
        <w:jc w:val="both"/>
        <w:rPr>
          <w:rFonts w:cs="Times New Roman"/>
          <w:szCs w:val="24"/>
        </w:rPr>
      </w:pPr>
      <w:r w:rsidRPr="009F175C">
        <w:rPr>
          <w:rFonts w:cs="Times New Roman"/>
          <w:szCs w:val="24"/>
        </w:rPr>
        <w:t>Быстро и организованно осуществленная эвакуация хозяйственных объектов на восток</w:t>
      </w:r>
      <w:r>
        <w:rPr>
          <w:rFonts w:cs="Times New Roman"/>
          <w:szCs w:val="24"/>
          <w:lang w:val="ru-UA"/>
        </w:rPr>
        <w:t xml:space="preserve"> </w:t>
      </w:r>
      <w:r w:rsidRPr="009F175C">
        <w:rPr>
          <w:rFonts w:cs="Times New Roman"/>
          <w:szCs w:val="24"/>
        </w:rPr>
        <w:t>показала эффективность механизма военной перестройки экономики.</w:t>
      </w:r>
    </w:p>
    <w:p w14:paraId="0B9A5F1E" w14:textId="41023339" w:rsidR="00933401" w:rsidRDefault="001C27E6" w:rsidP="00701F40">
      <w:pPr>
        <w:jc w:val="both"/>
        <w:rPr>
          <w:lang w:val="ru-UA"/>
        </w:rPr>
      </w:pPr>
      <w:r w:rsidRPr="001C27E6">
        <w:rPr>
          <w:lang w:val="ru-UA"/>
        </w:rPr>
        <w:t>В перебазировании производительных сил из угрожаемых районов на восток страны ярко проявились огромная организаторская сила партии, великая самоотверженность и трудовой героизм советского народа.</w:t>
      </w:r>
    </w:p>
    <w:p w14:paraId="16FDAC0B" w14:textId="62109A00" w:rsidR="0008429A" w:rsidRDefault="0008429A" w:rsidP="00701F40">
      <w:pPr>
        <w:jc w:val="both"/>
      </w:pPr>
      <w:r>
        <w:t xml:space="preserve">Теперь, когда в наших руках все документы, совершенно точно видно: если бы эвакуация не завершилась таким успехом, </w:t>
      </w:r>
      <w:r w:rsidR="006C56B1">
        <w:rPr>
          <w:lang w:val="ru-UA"/>
        </w:rPr>
        <w:t>п</w:t>
      </w:r>
      <w:r>
        <w:t>обедить в Великой Отечественной войне нам бы не удалось.</w:t>
      </w:r>
      <w:r w:rsidR="00E328D9">
        <w:rPr>
          <w:rStyle w:val="a3"/>
        </w:rPr>
        <w:endnoteReference w:id="226"/>
      </w:r>
    </w:p>
    <w:p w14:paraId="1B108C38" w14:textId="77777777" w:rsidR="00C15B2F" w:rsidRDefault="00C15B2F" w:rsidP="00C15B2F">
      <w:pPr>
        <w:ind w:firstLine="0"/>
        <w:jc w:val="both"/>
      </w:pPr>
      <w:r>
        <w:t>Николай Рыжков говорит:</w:t>
      </w:r>
    </w:p>
    <w:p w14:paraId="64DFEEB9" w14:textId="7814114F" w:rsidR="00C15B2F" w:rsidRDefault="00E44239" w:rsidP="00C15B2F">
      <w:pPr>
        <w:jc w:val="both"/>
      </w:pPr>
      <w:r>
        <w:t>«</w:t>
      </w:r>
      <w:r w:rsidR="00C15B2F">
        <w:t>Первую и важнейшую стратегическую победу мы одержали в 41-м, когда в тяжелейших условиях вывезли и сохранили экономический потенциал страны. Без этого не было бы победы</w:t>
      </w:r>
      <w:r>
        <w:t>»</w:t>
      </w:r>
      <w:r w:rsidR="00C15B2F">
        <w:t>.</w:t>
      </w:r>
    </w:p>
    <w:p w14:paraId="216A4E86" w14:textId="06533CE1" w:rsidR="0082722F" w:rsidRDefault="0082722F" w:rsidP="00701F40">
      <w:pPr>
        <w:jc w:val="both"/>
      </w:pPr>
    </w:p>
    <w:p w14:paraId="2E8682BE" w14:textId="77777777" w:rsidR="006C56B1" w:rsidRDefault="0082722F" w:rsidP="00701F40">
      <w:pPr>
        <w:jc w:val="both"/>
        <w:rPr>
          <w:rFonts w:cs="Times New Roman"/>
          <w:szCs w:val="24"/>
        </w:rPr>
      </w:pPr>
      <w:r w:rsidRPr="000E7D9F">
        <w:rPr>
          <w:rFonts w:cs="Times New Roman"/>
          <w:szCs w:val="24"/>
        </w:rPr>
        <w:t>Когда немецкие войска продвинулись вглубь русской территории, они обнаружили, что все предприятия советской</w:t>
      </w:r>
      <w:r>
        <w:rPr>
          <w:rFonts w:cs="Times New Roman"/>
          <w:szCs w:val="24"/>
          <w:lang w:val="ru-UA"/>
        </w:rPr>
        <w:t xml:space="preserve"> </w:t>
      </w:r>
      <w:r w:rsidRPr="000E7D9F">
        <w:rPr>
          <w:rFonts w:cs="Times New Roman"/>
          <w:szCs w:val="24"/>
        </w:rPr>
        <w:t>авиапромышленности попросту исчезли, что вызвало у Мильха неподдельное восхищение:</w:t>
      </w:r>
    </w:p>
    <w:p w14:paraId="7C75397A" w14:textId="2312CE17" w:rsidR="0082722F" w:rsidRPr="00B75F80" w:rsidRDefault="00E44239" w:rsidP="00701F40">
      <w:pPr>
        <w:jc w:val="both"/>
        <w:rPr>
          <w:rFonts w:cs="Times New Roman"/>
          <w:szCs w:val="24"/>
          <w:lang w:val="ru-UA"/>
        </w:rPr>
      </w:pPr>
      <w:r>
        <w:rPr>
          <w:rFonts w:cs="Times New Roman"/>
          <w:szCs w:val="24"/>
        </w:rPr>
        <w:t>«</w:t>
      </w:r>
      <w:r w:rsidR="0082722F" w:rsidRPr="000E7D9F">
        <w:rPr>
          <w:rFonts w:cs="Times New Roman"/>
          <w:szCs w:val="24"/>
        </w:rPr>
        <w:t>Русские делают то, что мы назвали бы невозможным</w:t>
      </w:r>
      <w:r>
        <w:rPr>
          <w:rFonts w:cs="Times New Roman"/>
          <w:szCs w:val="24"/>
        </w:rPr>
        <w:t>»</w:t>
      </w:r>
      <w:r w:rsidR="0082722F">
        <w:rPr>
          <w:rFonts w:cs="Times New Roman"/>
          <w:szCs w:val="24"/>
          <w:lang w:val="ru-UA"/>
        </w:rPr>
        <w:t>.</w:t>
      </w:r>
    </w:p>
    <w:p w14:paraId="62B19502" w14:textId="77777777" w:rsidR="0082722F" w:rsidRDefault="0082722F" w:rsidP="00701F40">
      <w:pPr>
        <w:jc w:val="both"/>
        <w:rPr>
          <w:lang w:val="ru-UA"/>
        </w:rPr>
      </w:pPr>
    </w:p>
    <w:p w14:paraId="426A87CA" w14:textId="44A19FE3" w:rsidR="0082722F" w:rsidRDefault="00E44239" w:rsidP="00701F40">
      <w:pPr>
        <w:jc w:val="both"/>
        <w:rPr>
          <w:lang w:val="ru-UA"/>
        </w:rPr>
      </w:pPr>
      <w:r>
        <w:rPr>
          <w:lang w:val="ru-UA"/>
        </w:rPr>
        <w:t>«</w:t>
      </w:r>
      <w:r w:rsidR="0082722F" w:rsidRPr="00BF6C04">
        <w:rPr>
          <w:lang w:val="ru-UA"/>
        </w:rPr>
        <w:t>Перебазирование оборонной промышленности было совершенно неожиданно для немцев и в решающей степени повлияло на то, что германская военная промышленность не смогла выполнить свои задачи, ведь</w:t>
      </w:r>
      <w:r w:rsidR="00C15B2F">
        <w:rPr>
          <w:lang w:val="ru-UA"/>
        </w:rPr>
        <w:t>,</w:t>
      </w:r>
      <w:r w:rsidR="0082722F" w:rsidRPr="00BF6C04">
        <w:rPr>
          <w:lang w:val="ru-UA"/>
        </w:rPr>
        <w:t xml:space="preserve"> </w:t>
      </w:r>
      <w:r w:rsidR="00C15B2F" w:rsidRPr="00BF6C04">
        <w:rPr>
          <w:lang w:val="ru-UA"/>
        </w:rPr>
        <w:t xml:space="preserve">по </w:t>
      </w:r>
      <w:r w:rsidR="00C15B2F">
        <w:rPr>
          <w:lang w:val="ru-UA"/>
        </w:rPr>
        <w:t>их</w:t>
      </w:r>
      <w:r w:rsidR="00C15B2F" w:rsidRPr="00BF6C04">
        <w:rPr>
          <w:lang w:val="ru-UA"/>
        </w:rPr>
        <w:t xml:space="preserve"> планам</w:t>
      </w:r>
      <w:r w:rsidR="00C15B2F">
        <w:rPr>
          <w:lang w:val="ru-UA"/>
        </w:rPr>
        <w:t>,</w:t>
      </w:r>
      <w:r w:rsidR="00C15B2F" w:rsidRPr="00BF6C04">
        <w:rPr>
          <w:lang w:val="ru-UA"/>
        </w:rPr>
        <w:t xml:space="preserve"> </w:t>
      </w:r>
      <w:r w:rsidR="0082722F" w:rsidRPr="00BF6C04">
        <w:rPr>
          <w:lang w:val="ru-UA"/>
        </w:rPr>
        <w:t>значительная часть продукции должна была производиться в захваченных районах</w:t>
      </w:r>
      <w:r>
        <w:rPr>
          <w:lang w:val="ru-UA"/>
        </w:rPr>
        <w:t>»</w:t>
      </w:r>
      <w:r w:rsidR="0082722F" w:rsidRPr="00BF6C04">
        <w:rPr>
          <w:lang w:val="ru-UA"/>
        </w:rPr>
        <w:t>.</w:t>
      </w:r>
    </w:p>
    <w:p w14:paraId="382AF129" w14:textId="77777777" w:rsidR="0082722F" w:rsidRPr="0082722F" w:rsidRDefault="0082722F" w:rsidP="00701F40">
      <w:pPr>
        <w:jc w:val="both"/>
        <w:rPr>
          <w:rFonts w:cs="Times New Roman"/>
          <w:szCs w:val="24"/>
          <w:lang w:val="ru-UA"/>
        </w:rPr>
      </w:pPr>
    </w:p>
    <w:p w14:paraId="627284D7" w14:textId="77777777" w:rsidR="0082722F" w:rsidRDefault="0082722F" w:rsidP="00701F40">
      <w:pPr>
        <w:jc w:val="both"/>
        <w:rPr>
          <w:rFonts w:cs="Times New Roman"/>
          <w:szCs w:val="24"/>
        </w:rPr>
      </w:pPr>
      <w:r w:rsidRPr="000E7D9F">
        <w:rPr>
          <w:rFonts w:cs="Times New Roman"/>
          <w:szCs w:val="24"/>
        </w:rPr>
        <w:t xml:space="preserve">Известный английский левый публицист, корреспондент DDC и газеты The Sunday Times Александр Верт, который всю войну прожил в Советском Союзе, написал: </w:t>
      </w:r>
    </w:p>
    <w:p w14:paraId="5E5F08DD" w14:textId="549086A0" w:rsidR="0082722F" w:rsidRDefault="00E44239" w:rsidP="00701F40">
      <w:pPr>
        <w:jc w:val="both"/>
        <w:rPr>
          <w:rFonts w:cs="Times New Roman"/>
          <w:szCs w:val="24"/>
        </w:rPr>
      </w:pPr>
      <w:r>
        <w:rPr>
          <w:rFonts w:cs="Times New Roman"/>
          <w:szCs w:val="24"/>
        </w:rPr>
        <w:t>«</w:t>
      </w:r>
      <w:r w:rsidR="0082722F" w:rsidRPr="000E7D9F">
        <w:rPr>
          <w:rFonts w:cs="Times New Roman"/>
          <w:szCs w:val="24"/>
        </w:rPr>
        <w:t xml:space="preserve">Повесть о том, как целые предприятия и миллионы людей были вывезены на восток, как эти предприятия были в кратчайший срок и в неслыханно трудных условиях восстановлены и как им удалось в огромной степени увеличить производство в течение 1942  </w:t>
      </w:r>
      <w:r w:rsidR="00AE75A1">
        <w:rPr>
          <w:rFonts w:cs="Times New Roman"/>
          <w:szCs w:val="24"/>
        </w:rPr>
        <w:t>–</w:t>
      </w:r>
      <w:r w:rsidR="0082722F" w:rsidRPr="000E7D9F">
        <w:rPr>
          <w:rFonts w:cs="Times New Roman"/>
          <w:szCs w:val="24"/>
        </w:rPr>
        <w:t xml:space="preserve"> это прежде всего повесть о невероятной человеческой стойкости и великолепнейший организаторский подвиг, который был совершен в самый разгар германского вторжения, когда огромной важности промышленные районы европейской части страны оказались захвачены врагом</w:t>
      </w:r>
      <w:r w:rsidR="0082722F">
        <w:rPr>
          <w:rFonts w:cs="Times New Roman"/>
          <w:szCs w:val="24"/>
          <w:lang w:val="ru-UA"/>
        </w:rPr>
        <w:t>”</w:t>
      </w:r>
      <w:r w:rsidR="0082722F" w:rsidRPr="000E7D9F">
        <w:rPr>
          <w:rFonts w:cs="Times New Roman"/>
          <w:szCs w:val="24"/>
        </w:rPr>
        <w:t>.</w:t>
      </w:r>
    </w:p>
    <w:p w14:paraId="4253412E" w14:textId="77777777" w:rsidR="0082722F" w:rsidRDefault="0082722F" w:rsidP="00701F40">
      <w:pPr>
        <w:jc w:val="both"/>
      </w:pPr>
    </w:p>
    <w:p w14:paraId="2A808EDD" w14:textId="77777777" w:rsidR="0082722F" w:rsidRPr="00374056" w:rsidRDefault="0082722F" w:rsidP="00701F40">
      <w:pPr>
        <w:jc w:val="both"/>
        <w:rPr>
          <w:rFonts w:cs="Times New Roman"/>
          <w:szCs w:val="24"/>
        </w:rPr>
      </w:pPr>
      <w:r w:rsidRPr="00374056">
        <w:rPr>
          <w:rFonts w:cs="Times New Roman"/>
          <w:szCs w:val="24"/>
        </w:rPr>
        <w:t>Американский журналист Л. Сульцбергер назвал перебазирование производительных сил в СССР в глубокий тыл легендарным.</w:t>
      </w:r>
    </w:p>
    <w:p w14:paraId="20F56CC9" w14:textId="0CE25B68" w:rsidR="0082722F" w:rsidRPr="006F0062" w:rsidRDefault="0082722F" w:rsidP="00701F40">
      <w:pPr>
        <w:ind w:firstLine="0"/>
        <w:jc w:val="both"/>
        <w:rPr>
          <w:rFonts w:cs="Times New Roman"/>
          <w:szCs w:val="24"/>
          <w:lang w:val="ru-UA"/>
        </w:rPr>
      </w:pPr>
      <w:r w:rsidRPr="00374056">
        <w:rPr>
          <w:rFonts w:cs="Times New Roman"/>
          <w:szCs w:val="24"/>
        </w:rPr>
        <w:t xml:space="preserve">20 июня 1942 на страницах журнала </w:t>
      </w:r>
      <w:r w:rsidR="00E44239">
        <w:rPr>
          <w:rFonts w:cs="Times New Roman"/>
          <w:szCs w:val="24"/>
        </w:rPr>
        <w:t>«</w:t>
      </w:r>
      <w:r w:rsidRPr="00374056">
        <w:rPr>
          <w:rFonts w:cs="Times New Roman"/>
          <w:szCs w:val="24"/>
        </w:rPr>
        <w:t>Лайф</w:t>
      </w:r>
      <w:r w:rsidR="00E44239">
        <w:rPr>
          <w:rFonts w:cs="Times New Roman"/>
          <w:szCs w:val="24"/>
        </w:rPr>
        <w:t>»</w:t>
      </w:r>
      <w:r w:rsidRPr="006F0062">
        <w:rPr>
          <w:rFonts w:cs="Times New Roman"/>
          <w:szCs w:val="24"/>
        </w:rPr>
        <w:t xml:space="preserve"> </w:t>
      </w:r>
      <w:r w:rsidRPr="00374056">
        <w:rPr>
          <w:rFonts w:cs="Times New Roman"/>
          <w:szCs w:val="24"/>
        </w:rPr>
        <w:t>он писал</w:t>
      </w:r>
      <w:r>
        <w:rPr>
          <w:rFonts w:cs="Times New Roman"/>
          <w:szCs w:val="24"/>
          <w:lang w:val="ru-UA"/>
        </w:rPr>
        <w:t>:</w:t>
      </w:r>
    </w:p>
    <w:p w14:paraId="351F6D64" w14:textId="3CF6A32C" w:rsidR="006C56B1" w:rsidRDefault="00E44239" w:rsidP="00701F40">
      <w:pPr>
        <w:jc w:val="both"/>
        <w:rPr>
          <w:rFonts w:cs="Times New Roman"/>
          <w:szCs w:val="24"/>
        </w:rPr>
      </w:pPr>
      <w:r>
        <w:rPr>
          <w:rFonts w:cs="Times New Roman"/>
          <w:szCs w:val="24"/>
        </w:rPr>
        <w:t>«</w:t>
      </w:r>
      <w:r w:rsidR="0082722F" w:rsidRPr="00374056">
        <w:rPr>
          <w:rFonts w:cs="Times New Roman"/>
          <w:szCs w:val="24"/>
        </w:rPr>
        <w:t xml:space="preserve">Этот осуществленный в гигантских масштабах перевод промышленности на Восток, </w:t>
      </w:r>
      <w:r w:rsidR="00AE75A1">
        <w:rPr>
          <w:rFonts w:cs="Times New Roman"/>
          <w:szCs w:val="24"/>
        </w:rPr>
        <w:t>–</w:t>
      </w:r>
      <w:r w:rsidR="0082722F" w:rsidRPr="00374056">
        <w:rPr>
          <w:rFonts w:cs="Times New Roman"/>
          <w:szCs w:val="24"/>
        </w:rPr>
        <w:t xml:space="preserve"> одна из величайших саг истории.</w:t>
      </w:r>
    </w:p>
    <w:p w14:paraId="025B0CDA" w14:textId="668666BC" w:rsidR="0082722F" w:rsidRPr="00374056" w:rsidRDefault="0082722F" w:rsidP="00701F40">
      <w:pPr>
        <w:ind w:firstLine="0"/>
        <w:jc w:val="both"/>
        <w:rPr>
          <w:rFonts w:cs="Times New Roman"/>
          <w:szCs w:val="24"/>
        </w:rPr>
      </w:pPr>
      <w:r w:rsidRPr="00374056">
        <w:rPr>
          <w:rFonts w:cs="Times New Roman"/>
          <w:szCs w:val="24"/>
        </w:rPr>
        <w:t xml:space="preserve">Причем, речь идет отнюдь не о спорадическом процессе: перевоз заводов был подготовлен заранее и в день </w:t>
      </w:r>
      <w:r w:rsidR="00E44239">
        <w:rPr>
          <w:rFonts w:cs="Times New Roman"/>
          <w:szCs w:val="24"/>
        </w:rPr>
        <w:t>«</w:t>
      </w:r>
      <w:r w:rsidRPr="00374056">
        <w:rPr>
          <w:rFonts w:cs="Times New Roman"/>
          <w:szCs w:val="24"/>
        </w:rPr>
        <w:t>П</w:t>
      </w:r>
      <w:r w:rsidR="00E44239">
        <w:rPr>
          <w:rFonts w:cs="Times New Roman"/>
          <w:szCs w:val="24"/>
        </w:rPr>
        <w:t>»</w:t>
      </w:r>
      <w:r>
        <w:rPr>
          <w:rFonts w:cs="Times New Roman"/>
          <w:szCs w:val="24"/>
          <w:lang w:val="ru-UA"/>
        </w:rPr>
        <w:t xml:space="preserve"> (</w:t>
      </w:r>
      <w:r w:rsidRPr="00374056">
        <w:rPr>
          <w:rFonts w:cs="Times New Roman"/>
          <w:szCs w:val="24"/>
        </w:rPr>
        <w:t>переезда</w:t>
      </w:r>
      <w:r>
        <w:rPr>
          <w:rFonts w:cs="Times New Roman"/>
          <w:szCs w:val="24"/>
          <w:lang w:val="ru-UA"/>
        </w:rPr>
        <w:t>)</w:t>
      </w:r>
      <w:r w:rsidRPr="00374056">
        <w:rPr>
          <w:rFonts w:cs="Times New Roman"/>
          <w:szCs w:val="24"/>
        </w:rPr>
        <w:t xml:space="preserve"> </w:t>
      </w:r>
      <w:r w:rsidR="00AE75A1">
        <w:rPr>
          <w:rFonts w:cs="Times New Roman"/>
          <w:szCs w:val="24"/>
          <w:lang w:val="ru-UA"/>
        </w:rPr>
        <w:t>–</w:t>
      </w:r>
      <w:r w:rsidRPr="00374056">
        <w:rPr>
          <w:rFonts w:cs="Times New Roman"/>
          <w:szCs w:val="24"/>
        </w:rPr>
        <w:t xml:space="preserve"> планы эвакуации были плавно пущены в ход</w:t>
      </w:r>
      <w:r w:rsidR="00E44239">
        <w:rPr>
          <w:rFonts w:cs="Times New Roman"/>
          <w:szCs w:val="24"/>
        </w:rPr>
        <w:t>»</w:t>
      </w:r>
      <w:r w:rsidRPr="00374056">
        <w:rPr>
          <w:rFonts w:cs="Times New Roman"/>
          <w:szCs w:val="24"/>
        </w:rPr>
        <w:t>.</w:t>
      </w:r>
    </w:p>
    <w:p w14:paraId="1C6EA7AC" w14:textId="77777777" w:rsidR="006C56B1" w:rsidRDefault="006C56B1" w:rsidP="00701F40">
      <w:pPr>
        <w:jc w:val="both"/>
        <w:rPr>
          <w:rFonts w:cs="Times New Roman"/>
          <w:szCs w:val="24"/>
        </w:rPr>
      </w:pPr>
    </w:p>
    <w:p w14:paraId="7A08B2A7" w14:textId="09460944" w:rsidR="0082722F" w:rsidRPr="00374056" w:rsidRDefault="0082722F" w:rsidP="00701F40">
      <w:pPr>
        <w:jc w:val="both"/>
        <w:rPr>
          <w:rFonts w:cs="Times New Roman"/>
          <w:szCs w:val="24"/>
        </w:rPr>
      </w:pPr>
      <w:r w:rsidRPr="00374056">
        <w:rPr>
          <w:rFonts w:cs="Times New Roman"/>
          <w:szCs w:val="24"/>
        </w:rPr>
        <w:t xml:space="preserve">По мнению Маршала Советского Союза К. Жукова, эвакуация по своей значимости оказалась равной </w:t>
      </w:r>
      <w:r w:rsidR="00E44239">
        <w:rPr>
          <w:rFonts w:cs="Times New Roman"/>
          <w:szCs w:val="24"/>
        </w:rPr>
        <w:t>«</w:t>
      </w:r>
      <w:r w:rsidRPr="00374056">
        <w:rPr>
          <w:rFonts w:cs="Times New Roman"/>
          <w:szCs w:val="24"/>
        </w:rPr>
        <w:t>величайшим битвам второй мировой войны</w:t>
      </w:r>
      <w:r w:rsidR="00E44239">
        <w:rPr>
          <w:rFonts w:cs="Times New Roman"/>
          <w:szCs w:val="24"/>
        </w:rPr>
        <w:t>»</w:t>
      </w:r>
      <w:r w:rsidRPr="00374056">
        <w:rPr>
          <w:rFonts w:cs="Times New Roman"/>
          <w:szCs w:val="24"/>
        </w:rPr>
        <w:t>.</w:t>
      </w:r>
    </w:p>
    <w:p w14:paraId="2DD82D11" w14:textId="5945A7C9" w:rsidR="005436C6" w:rsidRDefault="005436C6" w:rsidP="00701F40">
      <w:pPr>
        <w:jc w:val="both"/>
        <w:rPr>
          <w:rFonts w:cs="Times New Roman"/>
          <w:szCs w:val="24"/>
        </w:rPr>
      </w:pPr>
    </w:p>
    <w:p w14:paraId="7A5540E8" w14:textId="77777777" w:rsidR="005436C6" w:rsidRDefault="005436C6" w:rsidP="00C15B2F">
      <w:pPr>
        <w:pStyle w:val="3"/>
        <w:jc w:val="center"/>
      </w:pPr>
      <w:bookmarkStart w:id="45" w:name="_Toc153290001"/>
      <w:r>
        <w:t>Организация работы эвакуированных предприятий</w:t>
      </w:r>
      <w:bookmarkEnd w:id="45"/>
    </w:p>
    <w:p w14:paraId="33A7F7D2" w14:textId="77777777" w:rsidR="005436C6" w:rsidRDefault="005436C6" w:rsidP="00701F40">
      <w:pPr>
        <w:jc w:val="both"/>
        <w:rPr>
          <w:lang w:val="ru-UA"/>
        </w:rPr>
      </w:pPr>
      <w:r w:rsidRPr="005D5843">
        <w:rPr>
          <w:lang w:val="ru-UA"/>
        </w:rPr>
        <w:t>Партия и правительство принимали необходимые меры для безотлагательного восстановления эвакуированных предприятий.</w:t>
      </w:r>
    </w:p>
    <w:p w14:paraId="4DDB10B9" w14:textId="39D92DFC" w:rsidR="005436C6" w:rsidRPr="005D5843" w:rsidRDefault="005436C6" w:rsidP="00C15B2F">
      <w:pPr>
        <w:ind w:firstLine="0"/>
        <w:jc w:val="both"/>
        <w:rPr>
          <w:rFonts w:cs="Times New Roman"/>
          <w:szCs w:val="24"/>
          <w:lang w:val="ru-UA"/>
        </w:rPr>
      </w:pPr>
      <w:r w:rsidRPr="00107783">
        <w:rPr>
          <w:rFonts w:cs="Times New Roman"/>
          <w:szCs w:val="24"/>
        </w:rPr>
        <w:t>От решения этой задачи зависела успешная перестройка народного хозяйства СССР на военный лад</w:t>
      </w:r>
      <w:r w:rsidR="00C15B2F">
        <w:rPr>
          <w:rFonts w:cs="Times New Roman"/>
          <w:szCs w:val="24"/>
          <w:lang w:val="ru-UA"/>
        </w:rPr>
        <w:t xml:space="preserve"> и</w:t>
      </w:r>
      <w:r w:rsidRPr="00107783">
        <w:rPr>
          <w:rFonts w:cs="Times New Roman"/>
          <w:szCs w:val="24"/>
        </w:rPr>
        <w:t xml:space="preserve"> создание в стране мощной военной экономики, способной обеспечить Победу над врагом.</w:t>
      </w:r>
    </w:p>
    <w:p w14:paraId="681D7673" w14:textId="77777777" w:rsidR="005436C6" w:rsidRDefault="005436C6" w:rsidP="00701F40">
      <w:pPr>
        <w:jc w:val="both"/>
        <w:rPr>
          <w:rFonts w:cs="Times New Roman"/>
          <w:szCs w:val="24"/>
        </w:rPr>
      </w:pPr>
    </w:p>
    <w:p w14:paraId="29F8F8E6" w14:textId="5BC5F2CA" w:rsidR="0051600C" w:rsidRDefault="0051600C" w:rsidP="00701F40">
      <w:pPr>
        <w:jc w:val="both"/>
      </w:pPr>
      <w:r w:rsidRPr="006B3CF0">
        <w:t>Для размещения каждого эвакуированного предприятия и оборудования был определен конкретный пункт.</w:t>
      </w:r>
    </w:p>
    <w:p w14:paraId="4F716A4B" w14:textId="77777777" w:rsidR="0051600C" w:rsidRDefault="0051600C" w:rsidP="00701F40">
      <w:pPr>
        <w:ind w:firstLine="0"/>
        <w:jc w:val="both"/>
      </w:pPr>
      <w:r w:rsidRPr="006B3CF0">
        <w:t>Для этого использовались данные переписей ЦСУ, а также сообщения уполномоченных Госплана СССР.</w:t>
      </w:r>
    </w:p>
    <w:p w14:paraId="4D0797D0" w14:textId="77777777" w:rsidR="0051600C" w:rsidRDefault="0051600C" w:rsidP="00701F40">
      <w:pPr>
        <w:jc w:val="both"/>
      </w:pPr>
      <w:r w:rsidRPr="006B3CF0">
        <w:t>С первого дня прибытия к месту назначения были разработаны твердые графики восстановления эвакуированных заводов, определены важнейшие, первоочередные стройки.</w:t>
      </w:r>
    </w:p>
    <w:p w14:paraId="4D561389" w14:textId="1A4FCDBE" w:rsidR="005436C6" w:rsidRPr="00107783" w:rsidRDefault="005436C6" w:rsidP="00C15B2F">
      <w:pPr>
        <w:ind w:firstLine="0"/>
        <w:jc w:val="both"/>
        <w:rPr>
          <w:rFonts w:cs="Times New Roman"/>
          <w:szCs w:val="24"/>
        </w:rPr>
      </w:pPr>
      <w:r w:rsidRPr="00107783">
        <w:rPr>
          <w:rFonts w:cs="Times New Roman"/>
          <w:szCs w:val="24"/>
        </w:rPr>
        <w:t xml:space="preserve">29 октября 1941  Совнарком СССР вынес постановление </w:t>
      </w:r>
      <w:r w:rsidR="00E44239">
        <w:rPr>
          <w:rFonts w:cs="Times New Roman"/>
          <w:szCs w:val="24"/>
        </w:rPr>
        <w:t>«</w:t>
      </w:r>
      <w:r w:rsidRPr="00107783">
        <w:rPr>
          <w:rFonts w:cs="Times New Roman"/>
          <w:szCs w:val="24"/>
        </w:rPr>
        <w:t>О графике восстановления заводов, эвакуированных на Волгу, Урал, в Сибирь, Среднюю Азию и Казахстан</w:t>
      </w:r>
      <w:r w:rsidR="00E44239">
        <w:rPr>
          <w:rFonts w:cs="Times New Roman"/>
          <w:szCs w:val="24"/>
        </w:rPr>
        <w:t>»</w:t>
      </w:r>
      <w:r w:rsidRPr="00107783">
        <w:rPr>
          <w:rFonts w:cs="Times New Roman"/>
          <w:szCs w:val="24"/>
        </w:rPr>
        <w:t>, в котором наркомам оборонных наркоматов и ведущих отраслей тяжелой промышленности предписывалось представить не позднее 1 ноября 1941 в Совнарком СССР график восстановления заводов, эвакуированных из Москвы, Тулы, Харькова, Донбасса, Ленинграда и других мест.</w:t>
      </w:r>
    </w:p>
    <w:p w14:paraId="7A384EF9" w14:textId="6FE4A9CA" w:rsidR="005436C6" w:rsidRPr="00107783" w:rsidRDefault="005436C6" w:rsidP="00701F40">
      <w:pPr>
        <w:ind w:firstLine="0"/>
        <w:jc w:val="both"/>
        <w:rPr>
          <w:rFonts w:cs="Times New Roman"/>
          <w:szCs w:val="24"/>
        </w:rPr>
      </w:pPr>
      <w:r w:rsidRPr="00107783">
        <w:rPr>
          <w:rFonts w:cs="Times New Roman"/>
          <w:szCs w:val="24"/>
        </w:rPr>
        <w:t>В графике требовалось указать сроки пуска оборудования и выпуска продукции с программой на ноябрь и декабрь 1941, а также обеспечения предприятий рабочей силой и инженерно-техническими кадрами.</w:t>
      </w:r>
      <w:r w:rsidR="00FD528F">
        <w:rPr>
          <w:rStyle w:val="a3"/>
        </w:rPr>
        <w:endnoteReference w:id="227"/>
      </w:r>
    </w:p>
    <w:p w14:paraId="6369CE9A" w14:textId="77777777" w:rsidR="000907B7" w:rsidRDefault="000907B7" w:rsidP="00701F40">
      <w:pPr>
        <w:jc w:val="both"/>
        <w:rPr>
          <w:rFonts w:cs="Times New Roman"/>
          <w:szCs w:val="24"/>
          <w:lang w:val="ru-UA"/>
        </w:rPr>
      </w:pPr>
    </w:p>
    <w:p w14:paraId="0ACE8105" w14:textId="77777777" w:rsidR="000907B7" w:rsidRPr="000907B7" w:rsidRDefault="000907B7" w:rsidP="000907B7">
      <w:pPr>
        <w:jc w:val="both"/>
        <w:rPr>
          <w:rFonts w:cs="Times New Roman"/>
          <w:szCs w:val="24"/>
          <w:lang w:val="ru-UA"/>
        </w:rPr>
      </w:pPr>
      <w:r w:rsidRPr="000907B7">
        <w:rPr>
          <w:rFonts w:cs="Times New Roman"/>
          <w:szCs w:val="24"/>
          <w:lang w:val="ru-UA"/>
        </w:rPr>
        <w:t>В условиях, когда часть территории страны была оккупирована врагом и охвачена военными действиями, нарушились традиционные хозяйственные связи.</w:t>
      </w:r>
    </w:p>
    <w:p w14:paraId="7758A750" w14:textId="77777777" w:rsidR="00BB3FAD" w:rsidRDefault="000907B7" w:rsidP="000907B7">
      <w:pPr>
        <w:ind w:firstLine="0"/>
        <w:jc w:val="both"/>
        <w:rPr>
          <w:rFonts w:cs="Times New Roman"/>
          <w:szCs w:val="24"/>
          <w:lang w:val="ru-UA"/>
        </w:rPr>
      </w:pPr>
      <w:r w:rsidRPr="000907B7">
        <w:rPr>
          <w:rFonts w:cs="Times New Roman"/>
          <w:szCs w:val="24"/>
          <w:lang w:val="ru-UA"/>
        </w:rPr>
        <w:t>Поэтому в первые же месяцы войны ГКО осуществил ряд неотложных мер</w:t>
      </w:r>
      <w:r w:rsidR="00BB3FAD">
        <w:rPr>
          <w:rFonts w:cs="Times New Roman"/>
          <w:szCs w:val="24"/>
          <w:lang w:val="ru-UA"/>
        </w:rPr>
        <w:t>:</w:t>
      </w:r>
    </w:p>
    <w:p w14:paraId="39588397" w14:textId="1F179B01" w:rsidR="00BB3FAD" w:rsidRDefault="000907B7" w:rsidP="000907B7">
      <w:pPr>
        <w:ind w:firstLine="0"/>
        <w:jc w:val="both"/>
        <w:rPr>
          <w:rFonts w:cs="Times New Roman"/>
          <w:szCs w:val="24"/>
          <w:lang w:val="ru-UA"/>
        </w:rPr>
      </w:pPr>
      <w:r w:rsidRPr="000907B7">
        <w:rPr>
          <w:rFonts w:cs="Times New Roman"/>
          <w:szCs w:val="24"/>
          <w:lang w:val="ru-UA"/>
        </w:rPr>
        <w:t>по налаживанию отраслевых и межрайонных экономических связей</w:t>
      </w:r>
      <w:r w:rsidR="00BB3FAD">
        <w:rPr>
          <w:rFonts w:cs="Times New Roman"/>
          <w:szCs w:val="24"/>
          <w:lang w:val="ru-UA"/>
        </w:rPr>
        <w:t>;</w:t>
      </w:r>
    </w:p>
    <w:p w14:paraId="2F384DA2" w14:textId="54EFC745" w:rsidR="000907B7" w:rsidRPr="00BB3FAD" w:rsidRDefault="000907B7" w:rsidP="000907B7">
      <w:pPr>
        <w:ind w:firstLine="0"/>
        <w:jc w:val="both"/>
        <w:rPr>
          <w:rFonts w:cs="Times New Roman"/>
          <w:szCs w:val="24"/>
          <w:lang w:val="ru-UA"/>
        </w:rPr>
      </w:pPr>
      <w:r w:rsidRPr="000907B7">
        <w:rPr>
          <w:rFonts w:cs="Times New Roman"/>
          <w:szCs w:val="24"/>
          <w:lang w:val="ru-UA"/>
        </w:rPr>
        <w:t>по изменению структуры отдельных отраслей промышленности и ассортимента выпускаемой продукции.</w:t>
      </w:r>
    </w:p>
    <w:p w14:paraId="3DBD45DE" w14:textId="35EA3C92" w:rsidR="000907B7" w:rsidRPr="000907B7" w:rsidRDefault="000907B7" w:rsidP="000907B7">
      <w:pPr>
        <w:jc w:val="both"/>
        <w:rPr>
          <w:rFonts w:cs="Times New Roman"/>
          <w:szCs w:val="24"/>
          <w:lang w:val="ru-UA"/>
        </w:rPr>
      </w:pPr>
    </w:p>
    <w:p w14:paraId="212E2B55" w14:textId="3D2CC244" w:rsidR="000907B7" w:rsidRPr="000907B7" w:rsidRDefault="00BB3FAD" w:rsidP="000907B7">
      <w:pPr>
        <w:jc w:val="both"/>
        <w:rPr>
          <w:rFonts w:cs="Times New Roman"/>
          <w:szCs w:val="24"/>
          <w:lang w:val="ru-UA"/>
        </w:rPr>
      </w:pPr>
      <w:r>
        <w:rPr>
          <w:rFonts w:cs="Times New Roman"/>
          <w:szCs w:val="24"/>
          <w:lang w:val="ru-UA"/>
        </w:rPr>
        <w:t xml:space="preserve">Для избежания </w:t>
      </w:r>
      <w:r w:rsidRPr="000907B7">
        <w:rPr>
          <w:rFonts w:cs="Times New Roman"/>
          <w:szCs w:val="24"/>
          <w:lang w:val="ru-UA"/>
        </w:rPr>
        <w:t>перебоев</w:t>
      </w:r>
      <w:r>
        <w:rPr>
          <w:rFonts w:cs="Times New Roman"/>
          <w:szCs w:val="24"/>
          <w:lang w:val="ru-UA"/>
        </w:rPr>
        <w:t xml:space="preserve"> в работе Н</w:t>
      </w:r>
      <w:r w:rsidR="000907B7" w:rsidRPr="000907B7">
        <w:rPr>
          <w:rFonts w:cs="Times New Roman"/>
          <w:szCs w:val="24"/>
          <w:lang w:val="ru-UA"/>
        </w:rPr>
        <w:t>аркоматы и предприятия созда</w:t>
      </w:r>
      <w:r>
        <w:rPr>
          <w:rFonts w:cs="Times New Roman"/>
          <w:szCs w:val="24"/>
          <w:lang w:val="ru-UA"/>
        </w:rPr>
        <w:t>вали</w:t>
      </w:r>
      <w:r w:rsidR="000907B7" w:rsidRPr="000907B7">
        <w:rPr>
          <w:rFonts w:cs="Times New Roman"/>
          <w:szCs w:val="24"/>
          <w:lang w:val="ru-UA"/>
        </w:rPr>
        <w:t xml:space="preserve"> подсобны</w:t>
      </w:r>
      <w:r>
        <w:rPr>
          <w:rFonts w:cs="Times New Roman"/>
          <w:szCs w:val="24"/>
          <w:lang w:val="ru-UA"/>
        </w:rPr>
        <w:t>е</w:t>
      </w:r>
      <w:r w:rsidR="000907B7" w:rsidRPr="000907B7">
        <w:rPr>
          <w:rFonts w:cs="Times New Roman"/>
          <w:szCs w:val="24"/>
          <w:lang w:val="ru-UA"/>
        </w:rPr>
        <w:t xml:space="preserve"> производств</w:t>
      </w:r>
      <w:r>
        <w:rPr>
          <w:rFonts w:cs="Times New Roman"/>
          <w:szCs w:val="24"/>
          <w:lang w:val="ru-UA"/>
        </w:rPr>
        <w:t>а</w:t>
      </w:r>
      <w:r w:rsidR="000907B7" w:rsidRPr="000907B7">
        <w:rPr>
          <w:rFonts w:cs="Times New Roman"/>
          <w:szCs w:val="24"/>
          <w:lang w:val="ru-UA"/>
        </w:rPr>
        <w:t>.</w:t>
      </w:r>
    </w:p>
    <w:p w14:paraId="0341173A" w14:textId="77777777" w:rsidR="000907B7" w:rsidRPr="000907B7" w:rsidRDefault="000907B7" w:rsidP="000907B7">
      <w:pPr>
        <w:jc w:val="both"/>
        <w:rPr>
          <w:rFonts w:cs="Times New Roman"/>
          <w:szCs w:val="24"/>
          <w:lang w:val="ru-UA"/>
        </w:rPr>
      </w:pPr>
      <w:r w:rsidRPr="000907B7">
        <w:rPr>
          <w:rFonts w:cs="Times New Roman"/>
          <w:szCs w:val="24"/>
          <w:lang w:val="ru-UA"/>
        </w:rPr>
        <w:t>Так, машиностроительные предприятия создавали собственную литейную базу (стальное, цветное, чугунное литье), организовывали производство метизных изделий, электродов, различных полуфабрикатов и деталей, которые до войны они получали со стороны, в порядке кооперации.</w:t>
      </w:r>
    </w:p>
    <w:p w14:paraId="7324BA26" w14:textId="77777777" w:rsidR="000907B7" w:rsidRPr="000907B7" w:rsidRDefault="000907B7" w:rsidP="000907B7">
      <w:pPr>
        <w:jc w:val="both"/>
        <w:rPr>
          <w:rFonts w:cs="Times New Roman"/>
          <w:szCs w:val="24"/>
          <w:lang w:val="ru-UA"/>
        </w:rPr>
      </w:pPr>
      <w:r w:rsidRPr="000907B7">
        <w:rPr>
          <w:rFonts w:cs="Times New Roman"/>
          <w:szCs w:val="24"/>
          <w:lang w:val="ru-UA"/>
        </w:rPr>
        <w:t>Сырьевые предприятия производили отдельные узлы, детали машин и даже несложные агрегаты и оборудование для собственного оснащения.</w:t>
      </w:r>
    </w:p>
    <w:p w14:paraId="630638D8" w14:textId="7183BC3C" w:rsidR="000907B7" w:rsidRPr="000907B7" w:rsidRDefault="000907B7" w:rsidP="000907B7">
      <w:pPr>
        <w:jc w:val="both"/>
        <w:rPr>
          <w:rFonts w:cs="Times New Roman"/>
          <w:szCs w:val="24"/>
          <w:lang w:val="ru-UA"/>
        </w:rPr>
      </w:pPr>
      <w:r w:rsidRPr="000907B7">
        <w:rPr>
          <w:rFonts w:cs="Times New Roman"/>
          <w:szCs w:val="24"/>
          <w:lang w:val="ru-UA"/>
        </w:rPr>
        <w:t>Многие предприятия создавали собственную энергетическую базу, используя дров</w:t>
      </w:r>
      <w:r w:rsidR="00BB3FAD">
        <w:rPr>
          <w:rFonts w:cs="Times New Roman"/>
          <w:szCs w:val="24"/>
          <w:lang w:val="ru-UA"/>
        </w:rPr>
        <w:t>а</w:t>
      </w:r>
      <w:r w:rsidRPr="000907B7">
        <w:rPr>
          <w:rFonts w:cs="Times New Roman"/>
          <w:szCs w:val="24"/>
          <w:lang w:val="ru-UA"/>
        </w:rPr>
        <w:t xml:space="preserve">, </w:t>
      </w:r>
      <w:r w:rsidR="00533486" w:rsidRPr="000907B7">
        <w:rPr>
          <w:rFonts w:cs="Times New Roman"/>
          <w:szCs w:val="24"/>
          <w:lang w:val="ru-UA"/>
        </w:rPr>
        <w:t>заготовл</w:t>
      </w:r>
      <w:r w:rsidR="00533486">
        <w:rPr>
          <w:rFonts w:cs="Times New Roman"/>
          <w:szCs w:val="24"/>
          <w:lang w:val="ru-UA"/>
        </w:rPr>
        <w:t>енные</w:t>
      </w:r>
      <w:r w:rsidRPr="000907B7">
        <w:rPr>
          <w:rFonts w:cs="Times New Roman"/>
          <w:szCs w:val="24"/>
          <w:lang w:val="ru-UA"/>
        </w:rPr>
        <w:t xml:space="preserve"> в близлежащих лесах.</w:t>
      </w:r>
    </w:p>
    <w:p w14:paraId="2B26F554" w14:textId="30464F91" w:rsidR="000907B7" w:rsidRDefault="00BB3FAD" w:rsidP="000907B7">
      <w:pPr>
        <w:jc w:val="both"/>
        <w:rPr>
          <w:rFonts w:cs="Times New Roman"/>
          <w:szCs w:val="24"/>
          <w:lang w:val="ru-UA"/>
        </w:rPr>
      </w:pPr>
      <w:r>
        <w:rPr>
          <w:rFonts w:cs="Times New Roman"/>
          <w:szCs w:val="24"/>
          <w:lang w:val="ru-UA"/>
        </w:rPr>
        <w:t>Эти</w:t>
      </w:r>
      <w:r w:rsidR="000907B7" w:rsidRPr="000907B7">
        <w:rPr>
          <w:rFonts w:cs="Times New Roman"/>
          <w:szCs w:val="24"/>
          <w:lang w:val="ru-UA"/>
        </w:rPr>
        <w:t xml:space="preserve"> мероприятия гарантировали производство от случайностей.</w:t>
      </w:r>
    </w:p>
    <w:p w14:paraId="634AEECD" w14:textId="77777777" w:rsidR="000907B7" w:rsidRDefault="000907B7" w:rsidP="00701F40">
      <w:pPr>
        <w:jc w:val="both"/>
        <w:rPr>
          <w:rFonts w:cs="Times New Roman"/>
          <w:szCs w:val="24"/>
          <w:lang w:val="ru-UA"/>
        </w:rPr>
      </w:pPr>
    </w:p>
    <w:p w14:paraId="303EA4AD" w14:textId="20687B32" w:rsidR="00FD528F" w:rsidRDefault="00FD528F" w:rsidP="00701F40">
      <w:pPr>
        <w:jc w:val="both"/>
        <w:rPr>
          <w:rFonts w:cs="Times New Roman"/>
          <w:szCs w:val="24"/>
          <w:lang w:val="ru-UA"/>
        </w:rPr>
      </w:pPr>
      <w:r w:rsidRPr="00FD528F">
        <w:rPr>
          <w:rFonts w:cs="Times New Roman"/>
          <w:szCs w:val="24"/>
          <w:lang w:val="ru-UA"/>
        </w:rPr>
        <w:t xml:space="preserve">Быстрое восстановление перемещенных в восточные районы заводов стало возможным </w:t>
      </w:r>
      <w:r>
        <w:rPr>
          <w:rFonts w:cs="Times New Roman"/>
          <w:szCs w:val="24"/>
          <w:lang w:val="ru-UA"/>
        </w:rPr>
        <w:t>б</w:t>
      </w:r>
      <w:r w:rsidRPr="00FD528F">
        <w:rPr>
          <w:rFonts w:cs="Times New Roman"/>
          <w:szCs w:val="24"/>
          <w:lang w:val="ru-UA"/>
        </w:rPr>
        <w:t>лагодаря усилиям строителей, их творческой смекалке, смелым техническим решениям.</w:t>
      </w:r>
    </w:p>
    <w:p w14:paraId="474AC8E4" w14:textId="77777777" w:rsidR="00FD528F" w:rsidRDefault="00FD528F" w:rsidP="00701F40">
      <w:pPr>
        <w:jc w:val="both"/>
        <w:rPr>
          <w:rFonts w:cs="Times New Roman"/>
          <w:szCs w:val="24"/>
          <w:lang w:val="ru-UA"/>
        </w:rPr>
      </w:pPr>
      <w:r w:rsidRPr="00FD528F">
        <w:rPr>
          <w:rFonts w:cs="Times New Roman"/>
          <w:szCs w:val="24"/>
          <w:lang w:val="ru-UA"/>
        </w:rPr>
        <w:t>Работы не прекращались ни днем, ни ночью.</w:t>
      </w:r>
    </w:p>
    <w:p w14:paraId="6FFE22FA" w14:textId="5BBC3E9B" w:rsidR="00FD528F" w:rsidRDefault="00FD528F" w:rsidP="00701F40">
      <w:pPr>
        <w:ind w:firstLine="0"/>
        <w:jc w:val="both"/>
        <w:rPr>
          <w:rFonts w:cs="Times New Roman"/>
          <w:szCs w:val="24"/>
          <w:lang w:val="ru-UA"/>
        </w:rPr>
      </w:pPr>
      <w:r w:rsidRPr="00FD528F">
        <w:rPr>
          <w:rFonts w:cs="Times New Roman"/>
          <w:szCs w:val="24"/>
          <w:lang w:val="ru-UA"/>
        </w:rPr>
        <w:t>Под открытым небом, в лютые сибирские и уральские морозы, при ледяном пронизывающем ветре люди рыли котлованы, строили железные дороги, разгружали поезда, монтировали оборудование.</w:t>
      </w:r>
    </w:p>
    <w:p w14:paraId="15FEB552" w14:textId="71705580" w:rsidR="00FD528F" w:rsidRDefault="00FD528F" w:rsidP="00701F40">
      <w:pPr>
        <w:jc w:val="both"/>
        <w:rPr>
          <w:rFonts w:cs="Times New Roman"/>
          <w:szCs w:val="24"/>
          <w:lang w:val="ru-UA"/>
        </w:rPr>
      </w:pPr>
      <w:r w:rsidRPr="00FD528F">
        <w:rPr>
          <w:rFonts w:cs="Times New Roman"/>
          <w:szCs w:val="24"/>
          <w:lang w:val="ru-UA"/>
        </w:rPr>
        <w:lastRenderedPageBreak/>
        <w:t xml:space="preserve">Преодолевая огромные трудности, рабочие и служащие эвакуированных предприятий вместе с трудящимися восточных районов в невиданные сроки, в среднем 1,5-2 месяца, монтировали поступавшее промышленное оборудование и вводили его в </w:t>
      </w:r>
      <w:r w:rsidR="00BB3FAD">
        <w:rPr>
          <w:rFonts w:cs="Times New Roman"/>
          <w:szCs w:val="24"/>
          <w:lang w:val="ru-UA"/>
        </w:rPr>
        <w:t>строй</w:t>
      </w:r>
      <w:r w:rsidRPr="00FD528F">
        <w:rPr>
          <w:rFonts w:cs="Times New Roman"/>
          <w:szCs w:val="24"/>
          <w:lang w:val="ru-UA"/>
        </w:rPr>
        <w:t>.</w:t>
      </w:r>
      <w:r>
        <w:rPr>
          <w:rStyle w:val="a3"/>
          <w:rFonts w:cs="Times New Roman"/>
          <w:szCs w:val="24"/>
          <w:lang w:val="ru-UA"/>
        </w:rPr>
        <w:endnoteReference w:id="228"/>
      </w:r>
    </w:p>
    <w:p w14:paraId="693BAAC0" w14:textId="0A96DD86" w:rsidR="005436C6" w:rsidRDefault="006C5933" w:rsidP="00C15B2F">
      <w:pPr>
        <w:ind w:firstLine="0"/>
        <w:jc w:val="both"/>
        <w:rPr>
          <w:rFonts w:cs="Times New Roman"/>
          <w:szCs w:val="24"/>
        </w:rPr>
      </w:pPr>
      <w:r>
        <w:rPr>
          <w:rFonts w:cs="Times New Roman"/>
          <w:szCs w:val="24"/>
        </w:rPr>
        <w:t>Благодаря</w:t>
      </w:r>
      <w:r w:rsidR="005436C6" w:rsidRPr="0073377E">
        <w:rPr>
          <w:rFonts w:cs="Times New Roman"/>
          <w:szCs w:val="24"/>
        </w:rPr>
        <w:t xml:space="preserve"> героическим усилиям советского народа в конце первого полугодия 1942 действовало в полную мощь </w:t>
      </w:r>
      <w:r w:rsidR="00C15B2F" w:rsidRPr="0008429A">
        <w:rPr>
          <w:rFonts w:cs="Times New Roman"/>
          <w:szCs w:val="24"/>
        </w:rPr>
        <w:t>1</w:t>
      </w:r>
      <w:r w:rsidR="00C15B2F">
        <w:rPr>
          <w:rFonts w:cs="Times New Roman"/>
          <w:szCs w:val="24"/>
          <w:lang w:val="ru-UA"/>
        </w:rPr>
        <w:t xml:space="preserve"> </w:t>
      </w:r>
      <w:r w:rsidR="00C15B2F" w:rsidRPr="0008429A">
        <w:rPr>
          <w:rFonts w:cs="Times New Roman"/>
          <w:szCs w:val="24"/>
        </w:rPr>
        <w:t xml:space="preserve">910 </w:t>
      </w:r>
      <w:r w:rsidR="005436C6" w:rsidRPr="0073377E">
        <w:rPr>
          <w:rFonts w:cs="Times New Roman"/>
          <w:szCs w:val="24"/>
        </w:rPr>
        <w:t>эвакуированных предприятий и 850 введенных в эксплуатацию новых заводов, цехов, шахт, электростанций, доменных и мартеновских печей, прокатных станов.</w:t>
      </w:r>
      <w:r w:rsidR="00C15B2F">
        <w:rPr>
          <w:rStyle w:val="a3"/>
          <w:rFonts w:cs="Times New Roman"/>
          <w:szCs w:val="24"/>
        </w:rPr>
        <w:endnoteReference w:id="229"/>
      </w:r>
      <w:r w:rsidR="005436C6" w:rsidRPr="0008429A">
        <w:rPr>
          <w:rStyle w:val="a3"/>
          <w:rFonts w:cs="Times New Roman"/>
          <w:szCs w:val="24"/>
          <w:lang w:val="ru-UA"/>
        </w:rPr>
        <w:t xml:space="preserve"> </w:t>
      </w:r>
    </w:p>
    <w:p w14:paraId="2B2FE75B" w14:textId="5530A3BD" w:rsidR="005436C6" w:rsidRDefault="005436C6" w:rsidP="00701F40">
      <w:pPr>
        <w:jc w:val="both"/>
        <w:rPr>
          <w:rFonts w:cs="Times New Roman"/>
          <w:szCs w:val="24"/>
        </w:rPr>
      </w:pPr>
      <w:r w:rsidRPr="00853F4E">
        <w:rPr>
          <w:rFonts w:cs="Times New Roman"/>
          <w:szCs w:val="24"/>
        </w:rPr>
        <w:t>Именно их усилиями Красная Армия получила сам</w:t>
      </w:r>
      <w:r w:rsidR="00037B69">
        <w:rPr>
          <w:rFonts w:cs="Times New Roman"/>
          <w:szCs w:val="24"/>
          <w:lang w:val="ru-UA"/>
        </w:rPr>
        <w:t>ое</w:t>
      </w:r>
      <w:r w:rsidRPr="00853F4E">
        <w:rPr>
          <w:rFonts w:cs="Times New Roman"/>
          <w:szCs w:val="24"/>
        </w:rPr>
        <w:t xml:space="preserve"> современн</w:t>
      </w:r>
      <w:r w:rsidR="00037B69">
        <w:rPr>
          <w:rFonts w:cs="Times New Roman"/>
          <w:szCs w:val="24"/>
          <w:lang w:val="ru-UA"/>
        </w:rPr>
        <w:t>ое</w:t>
      </w:r>
      <w:r w:rsidRPr="00853F4E">
        <w:rPr>
          <w:rFonts w:cs="Times New Roman"/>
          <w:szCs w:val="24"/>
        </w:rPr>
        <w:t xml:space="preserve"> и мощн</w:t>
      </w:r>
      <w:r w:rsidR="00037B69">
        <w:rPr>
          <w:rFonts w:cs="Times New Roman"/>
          <w:szCs w:val="24"/>
          <w:lang w:val="ru-UA"/>
        </w:rPr>
        <w:t>ое</w:t>
      </w:r>
      <w:r w:rsidRPr="00853F4E">
        <w:rPr>
          <w:rFonts w:cs="Times New Roman"/>
          <w:szCs w:val="24"/>
        </w:rPr>
        <w:t xml:space="preserve"> </w:t>
      </w:r>
      <w:r w:rsidR="00037B69">
        <w:rPr>
          <w:rFonts w:cs="Times New Roman"/>
          <w:szCs w:val="24"/>
          <w:lang w:val="ru-UA"/>
        </w:rPr>
        <w:t>во</w:t>
      </w:r>
      <w:r w:rsidRPr="00853F4E">
        <w:rPr>
          <w:rFonts w:cs="Times New Roman"/>
          <w:szCs w:val="24"/>
        </w:rPr>
        <w:t>оруж</w:t>
      </w:r>
      <w:r w:rsidR="00037B69">
        <w:rPr>
          <w:rFonts w:cs="Times New Roman"/>
          <w:szCs w:val="24"/>
          <w:lang w:val="ru-UA"/>
        </w:rPr>
        <w:t>ение</w:t>
      </w:r>
      <w:r w:rsidRPr="00853F4E">
        <w:rPr>
          <w:rFonts w:cs="Times New Roman"/>
          <w:szCs w:val="24"/>
        </w:rPr>
        <w:t>, которое побед</w:t>
      </w:r>
      <w:r w:rsidR="00037B69">
        <w:rPr>
          <w:rFonts w:cs="Times New Roman"/>
          <w:szCs w:val="24"/>
          <w:lang w:val="ru-UA"/>
        </w:rPr>
        <w:t>ило</w:t>
      </w:r>
      <w:r w:rsidRPr="00853F4E">
        <w:rPr>
          <w:rFonts w:cs="Times New Roman"/>
          <w:szCs w:val="24"/>
        </w:rPr>
        <w:t xml:space="preserve"> нацистск</w:t>
      </w:r>
      <w:r w:rsidR="00037B69">
        <w:rPr>
          <w:rFonts w:cs="Times New Roman"/>
          <w:szCs w:val="24"/>
          <w:lang w:val="ru-UA"/>
        </w:rPr>
        <w:t>ую</w:t>
      </w:r>
      <w:r w:rsidRPr="00853F4E">
        <w:rPr>
          <w:rFonts w:cs="Times New Roman"/>
          <w:szCs w:val="24"/>
        </w:rPr>
        <w:t xml:space="preserve"> Германи</w:t>
      </w:r>
      <w:r w:rsidR="00037B69">
        <w:rPr>
          <w:rFonts w:cs="Times New Roman"/>
          <w:szCs w:val="24"/>
          <w:lang w:val="ru-UA"/>
        </w:rPr>
        <w:t>ю</w:t>
      </w:r>
      <w:r w:rsidRPr="00853F4E">
        <w:rPr>
          <w:rFonts w:cs="Times New Roman"/>
          <w:szCs w:val="24"/>
        </w:rPr>
        <w:t>.</w:t>
      </w:r>
    </w:p>
    <w:p w14:paraId="67CB4F18" w14:textId="77777777" w:rsidR="005436C6" w:rsidRDefault="005436C6" w:rsidP="00701F40">
      <w:pPr>
        <w:jc w:val="both"/>
        <w:rPr>
          <w:rFonts w:cs="Times New Roman"/>
          <w:szCs w:val="24"/>
        </w:rPr>
      </w:pPr>
    </w:p>
    <w:p w14:paraId="2ED73D1B" w14:textId="77777777" w:rsidR="00037B69" w:rsidRDefault="006C5933" w:rsidP="00037B69">
      <w:pPr>
        <w:jc w:val="both"/>
        <w:rPr>
          <w:rFonts w:cs="Times New Roman"/>
          <w:szCs w:val="24"/>
        </w:rPr>
      </w:pPr>
      <w:r>
        <w:rPr>
          <w:rFonts w:cs="Times New Roman"/>
          <w:szCs w:val="24"/>
        </w:rPr>
        <w:t>Благодаря</w:t>
      </w:r>
      <w:r w:rsidR="005436C6" w:rsidRPr="0008429A">
        <w:rPr>
          <w:rFonts w:cs="Times New Roman"/>
          <w:szCs w:val="24"/>
        </w:rPr>
        <w:t xml:space="preserve"> </w:t>
      </w:r>
      <w:r w:rsidR="00870F0A">
        <w:rPr>
          <w:rFonts w:cs="Times New Roman"/>
          <w:szCs w:val="24"/>
          <w:lang w:val="ru-UA"/>
        </w:rPr>
        <w:t>быстрому восстановлению эвакуированных предприятий</w:t>
      </w:r>
      <w:r w:rsidR="005436C6" w:rsidRPr="0008429A">
        <w:rPr>
          <w:rFonts w:cs="Times New Roman"/>
          <w:szCs w:val="24"/>
        </w:rPr>
        <w:t xml:space="preserve"> к концу декабря 1941 падение промышленного производства было приостановлено, а с марта 1942 его объем стал возрастать.</w:t>
      </w:r>
      <w:r w:rsidR="008C6F05">
        <w:rPr>
          <w:rStyle w:val="a3"/>
          <w:rFonts w:cs="Times New Roman"/>
          <w:szCs w:val="24"/>
        </w:rPr>
        <w:endnoteReference w:id="230"/>
      </w:r>
    </w:p>
    <w:p w14:paraId="4776820C" w14:textId="3B3301C2" w:rsidR="005436C6" w:rsidRDefault="005436C6" w:rsidP="00037B69">
      <w:pPr>
        <w:jc w:val="both"/>
        <w:rPr>
          <w:rFonts w:cs="Times New Roman"/>
          <w:szCs w:val="24"/>
        </w:rPr>
      </w:pPr>
      <w:r w:rsidRPr="00A02655">
        <w:rPr>
          <w:rFonts w:cs="Times New Roman"/>
          <w:szCs w:val="24"/>
        </w:rPr>
        <w:t>Уже в марте 1942 промышленность восточных районов произвела военной продукции столько, сколько в начале войны выпускалось на всей территории СССР.</w:t>
      </w:r>
    </w:p>
    <w:p w14:paraId="33C61990" w14:textId="0FDC242F" w:rsidR="005436C6" w:rsidRDefault="00037B69" w:rsidP="00701F40">
      <w:pPr>
        <w:jc w:val="both"/>
        <w:rPr>
          <w:rFonts w:cs="Times New Roman"/>
          <w:szCs w:val="24"/>
        </w:rPr>
      </w:pPr>
      <w:r>
        <w:rPr>
          <w:rFonts w:cs="Times New Roman"/>
          <w:szCs w:val="24"/>
          <w:lang w:val="ru-UA"/>
        </w:rPr>
        <w:t>К</w:t>
      </w:r>
      <w:r w:rsidR="005436C6" w:rsidRPr="0008429A">
        <w:rPr>
          <w:rFonts w:cs="Times New Roman"/>
          <w:szCs w:val="24"/>
        </w:rPr>
        <w:t xml:space="preserve"> началу 1943 </w:t>
      </w:r>
      <w:r>
        <w:rPr>
          <w:rFonts w:cs="Times New Roman"/>
          <w:szCs w:val="24"/>
          <w:lang w:val="ru-UA"/>
        </w:rPr>
        <w:t>советская</w:t>
      </w:r>
      <w:r w:rsidR="005436C6" w:rsidRPr="0008429A">
        <w:rPr>
          <w:rFonts w:cs="Times New Roman"/>
          <w:szCs w:val="24"/>
        </w:rPr>
        <w:t xml:space="preserve"> военн</w:t>
      </w:r>
      <w:r>
        <w:rPr>
          <w:rFonts w:cs="Times New Roman"/>
          <w:szCs w:val="24"/>
          <w:lang w:val="ru-UA"/>
        </w:rPr>
        <w:t>ая</w:t>
      </w:r>
      <w:r w:rsidR="005436C6" w:rsidRPr="0008429A">
        <w:rPr>
          <w:rFonts w:cs="Times New Roman"/>
          <w:szCs w:val="24"/>
        </w:rPr>
        <w:t xml:space="preserve"> экономик</w:t>
      </w:r>
      <w:r>
        <w:rPr>
          <w:rFonts w:cs="Times New Roman"/>
          <w:szCs w:val="24"/>
          <w:lang w:val="ru-UA"/>
        </w:rPr>
        <w:t>а</w:t>
      </w:r>
      <w:r w:rsidR="005436C6" w:rsidRPr="0008429A">
        <w:rPr>
          <w:rFonts w:cs="Times New Roman"/>
          <w:szCs w:val="24"/>
        </w:rPr>
        <w:t xml:space="preserve"> обеспечила проведение крупнейших стратегических операций: Курская битва и Киевская наступательная операция.</w:t>
      </w:r>
    </w:p>
    <w:p w14:paraId="74D06785" w14:textId="77777777" w:rsidR="000907B7" w:rsidRDefault="000907B7" w:rsidP="00701F40">
      <w:pPr>
        <w:jc w:val="both"/>
      </w:pPr>
    </w:p>
    <w:p w14:paraId="2C79B117" w14:textId="10FA7E6A" w:rsidR="00870F0A" w:rsidRDefault="00870F0A" w:rsidP="00701F40">
      <w:pPr>
        <w:jc w:val="both"/>
      </w:pPr>
      <w:r>
        <w:t>В невиданном объеме и размахе раскрывалось мужество советского народа в годы Великой Отечественной войны!</w:t>
      </w:r>
    </w:p>
    <w:p w14:paraId="09732CA8" w14:textId="2AEA4A0D" w:rsidR="005436C6" w:rsidRDefault="00E44239" w:rsidP="00701F40">
      <w:pPr>
        <w:jc w:val="both"/>
      </w:pPr>
      <w:r>
        <w:t>«</w:t>
      </w:r>
      <w:r w:rsidR="005436C6">
        <w:t>Русским чудом</w:t>
      </w:r>
      <w:r>
        <w:t>»</w:t>
      </w:r>
      <w:r w:rsidR="005436C6">
        <w:t xml:space="preserve"> называли западные аналитики тот факт, что наш народ сумел героическим трудом преломить существовавшее на тот период времени ведущее в мире промышленное превосходство фашистского агрессора и победить его в самой страшной войне в истории человечества.</w:t>
      </w:r>
    </w:p>
    <w:p w14:paraId="27B5CF62" w14:textId="77777777" w:rsidR="00870F0A" w:rsidRDefault="005436C6" w:rsidP="00701F40">
      <w:pPr>
        <w:jc w:val="both"/>
        <w:rPr>
          <w:lang w:val="ru-UA"/>
        </w:rPr>
      </w:pPr>
      <w:r w:rsidRPr="00E41339">
        <w:rPr>
          <w:lang w:val="ru-UA"/>
        </w:rPr>
        <w:t>Преодолев трудности военной перестройки, с 1943 экономика СССР вступила в период нарастающего подъема.</w:t>
      </w:r>
    </w:p>
    <w:p w14:paraId="797AA334" w14:textId="25E7142E" w:rsidR="00870F0A" w:rsidRDefault="005436C6" w:rsidP="00701F40">
      <w:pPr>
        <w:ind w:firstLine="0"/>
        <w:jc w:val="both"/>
        <w:rPr>
          <w:lang w:val="ru-UA"/>
        </w:rPr>
      </w:pPr>
      <w:r w:rsidRPr="00E41339">
        <w:rPr>
          <w:lang w:val="ru-UA"/>
        </w:rPr>
        <w:t xml:space="preserve">В дни окончания </w:t>
      </w:r>
      <w:r w:rsidR="00074AC5">
        <w:rPr>
          <w:lang w:val="ru-UA"/>
        </w:rPr>
        <w:t>Сталин</w:t>
      </w:r>
      <w:r w:rsidRPr="00E41339">
        <w:rPr>
          <w:lang w:val="ru-UA"/>
        </w:rPr>
        <w:t>градской битвы в одной из германских</w:t>
      </w:r>
      <w:r w:rsidR="00870F0A">
        <w:rPr>
          <w:lang w:val="ru-UA"/>
        </w:rPr>
        <w:t xml:space="preserve"> </w:t>
      </w:r>
      <w:r w:rsidRPr="00E41339">
        <w:rPr>
          <w:lang w:val="ru-UA"/>
        </w:rPr>
        <w:t>газет в январе 1943 было сказано:</w:t>
      </w:r>
    </w:p>
    <w:p w14:paraId="0CFC28FA" w14:textId="482F14BF" w:rsidR="00870F0A" w:rsidRDefault="00E44239" w:rsidP="00701F40">
      <w:pPr>
        <w:jc w:val="both"/>
        <w:rPr>
          <w:lang w:val="ru-UA"/>
        </w:rPr>
      </w:pPr>
      <w:r>
        <w:rPr>
          <w:lang w:val="ru-UA"/>
        </w:rPr>
        <w:t>«</w:t>
      </w:r>
      <w:r w:rsidR="005436C6" w:rsidRPr="00E41339">
        <w:rPr>
          <w:lang w:val="ru-UA"/>
        </w:rPr>
        <w:t>Кажется каким-то чудом, что из широких степей появлялись все новые массы людей и техники, как будто какой-то великий волшебник лепил</w:t>
      </w:r>
      <w:r w:rsidR="00870F0A">
        <w:rPr>
          <w:lang w:val="ru-UA"/>
        </w:rPr>
        <w:t xml:space="preserve"> </w:t>
      </w:r>
      <w:r w:rsidR="005436C6" w:rsidRPr="00E41339">
        <w:rPr>
          <w:lang w:val="ru-UA"/>
        </w:rPr>
        <w:t>из уральской глины большевистских людей и технику в любом количестве</w:t>
      </w:r>
      <w:r>
        <w:rPr>
          <w:lang w:val="ru-UA"/>
        </w:rPr>
        <w:t>»</w:t>
      </w:r>
      <w:r w:rsidR="005436C6" w:rsidRPr="00E41339">
        <w:rPr>
          <w:lang w:val="ru-UA"/>
        </w:rPr>
        <w:t xml:space="preserve">. </w:t>
      </w:r>
    </w:p>
    <w:p w14:paraId="00ECBDB8" w14:textId="27F6508D" w:rsidR="00870F0A" w:rsidRDefault="005436C6" w:rsidP="00701F40">
      <w:pPr>
        <w:jc w:val="both"/>
        <w:rPr>
          <w:lang w:val="ru-UA"/>
        </w:rPr>
      </w:pPr>
      <w:r w:rsidRPr="00E41339">
        <w:rPr>
          <w:lang w:val="ru-UA"/>
        </w:rPr>
        <w:t>На совещании</w:t>
      </w:r>
      <w:r w:rsidR="00870F0A">
        <w:rPr>
          <w:lang w:val="ru-UA"/>
        </w:rPr>
        <w:t xml:space="preserve"> </w:t>
      </w:r>
      <w:r w:rsidRPr="00E41339">
        <w:rPr>
          <w:lang w:val="ru-UA"/>
        </w:rPr>
        <w:t>в Мюнхене в ноябре 1943 генерал А. Йодль заявил:</w:t>
      </w:r>
    </w:p>
    <w:p w14:paraId="2284D936" w14:textId="0BC8D2D3" w:rsidR="005436C6" w:rsidRDefault="00E44239" w:rsidP="00701F40">
      <w:pPr>
        <w:jc w:val="both"/>
        <w:rPr>
          <w:lang w:val="ru-UA"/>
        </w:rPr>
      </w:pPr>
      <w:r>
        <w:rPr>
          <w:lang w:val="ru-UA"/>
        </w:rPr>
        <w:t>«</w:t>
      </w:r>
      <w:r w:rsidR="005436C6" w:rsidRPr="00E41339">
        <w:rPr>
          <w:lang w:val="ru-UA"/>
        </w:rPr>
        <w:t>Решающим фактором для нас явилось то, что в результате наступления в неизведанные пространства русской территории</w:t>
      </w:r>
      <w:r w:rsidR="00870F0A">
        <w:rPr>
          <w:lang w:val="ru-UA"/>
        </w:rPr>
        <w:t xml:space="preserve"> </w:t>
      </w:r>
      <w:r w:rsidR="005436C6" w:rsidRPr="00E41339">
        <w:rPr>
          <w:lang w:val="ru-UA"/>
        </w:rPr>
        <w:t>мы обнаружили, что противник располагает не только огромными людскими ресурсами,</w:t>
      </w:r>
      <w:r w:rsidR="00870F0A">
        <w:rPr>
          <w:lang w:val="ru-UA"/>
        </w:rPr>
        <w:t xml:space="preserve"> </w:t>
      </w:r>
      <w:r w:rsidR="005436C6" w:rsidRPr="00E41339">
        <w:rPr>
          <w:lang w:val="ru-UA"/>
        </w:rPr>
        <w:t>но и обладает таким техническим уровнем военной промышленности, который вынудил</w:t>
      </w:r>
      <w:r w:rsidR="00870F0A">
        <w:rPr>
          <w:lang w:val="ru-UA"/>
        </w:rPr>
        <w:t xml:space="preserve"> </w:t>
      </w:r>
      <w:r w:rsidR="005436C6" w:rsidRPr="00E41339">
        <w:rPr>
          <w:lang w:val="ru-UA"/>
        </w:rPr>
        <w:t>нас к введению тотальной войны, к умножению наших усилий в части военной промышленности</w:t>
      </w:r>
      <w:r>
        <w:rPr>
          <w:lang w:val="ru-UA"/>
        </w:rPr>
        <w:t>»</w:t>
      </w:r>
      <w:r w:rsidR="005436C6" w:rsidRPr="00E41339">
        <w:rPr>
          <w:lang w:val="ru-UA"/>
        </w:rPr>
        <w:t>.</w:t>
      </w:r>
    </w:p>
    <w:bookmarkEnd w:id="12"/>
    <w:p w14:paraId="4FC4F750" w14:textId="62356DC2" w:rsidR="00B6712F" w:rsidRDefault="00B6712F" w:rsidP="00701F40">
      <w:pPr>
        <w:jc w:val="both"/>
      </w:pPr>
    </w:p>
    <w:p w14:paraId="391099D6" w14:textId="6DAA171B" w:rsidR="008618E3" w:rsidRPr="008618E3" w:rsidRDefault="008618E3" w:rsidP="00B86DB5">
      <w:pPr>
        <w:pStyle w:val="a4"/>
        <w:rPr>
          <w:lang w:val="ru-UA"/>
        </w:rPr>
      </w:pPr>
      <w:bookmarkStart w:id="46" w:name="_Toc153290003"/>
      <w:r w:rsidRPr="008618E3">
        <w:rPr>
          <w:lang w:val="ru-UA"/>
        </w:rPr>
        <w:t xml:space="preserve">0 </w:t>
      </w:r>
      <w:r>
        <w:rPr>
          <w:lang w:val="ru-UA"/>
        </w:rPr>
        <w:t xml:space="preserve">военно-хозяйственном плане на </w:t>
      </w:r>
      <w:r w:rsidRPr="008618E3">
        <w:rPr>
          <w:lang w:val="ru-UA"/>
        </w:rPr>
        <w:t xml:space="preserve">IV </w:t>
      </w:r>
      <w:r>
        <w:rPr>
          <w:lang w:val="ru-UA"/>
        </w:rPr>
        <w:t xml:space="preserve">квартал </w:t>
      </w:r>
      <w:r w:rsidRPr="008618E3">
        <w:rPr>
          <w:lang w:val="ru-UA"/>
        </w:rPr>
        <w:t xml:space="preserve">1941 </w:t>
      </w:r>
      <w:r>
        <w:rPr>
          <w:lang w:val="ru-UA"/>
        </w:rPr>
        <w:t>и на</w:t>
      </w:r>
      <w:r w:rsidRPr="008618E3">
        <w:rPr>
          <w:lang w:val="ru-UA"/>
        </w:rPr>
        <w:t xml:space="preserve"> 1942 </w:t>
      </w:r>
      <w:r>
        <w:rPr>
          <w:lang w:val="ru-UA"/>
        </w:rPr>
        <w:t xml:space="preserve">по районам </w:t>
      </w:r>
      <w:r w:rsidRPr="008618E3">
        <w:rPr>
          <w:lang w:val="ru-UA"/>
        </w:rPr>
        <w:t>П</w:t>
      </w:r>
      <w:r>
        <w:rPr>
          <w:lang w:val="ru-UA"/>
        </w:rPr>
        <w:t xml:space="preserve">оволжья, </w:t>
      </w:r>
      <w:r w:rsidRPr="008618E3">
        <w:rPr>
          <w:lang w:val="ru-UA"/>
        </w:rPr>
        <w:t>У</w:t>
      </w:r>
      <w:r>
        <w:rPr>
          <w:lang w:val="ru-UA"/>
        </w:rPr>
        <w:t xml:space="preserve">рала, </w:t>
      </w:r>
      <w:r w:rsidRPr="008618E3">
        <w:rPr>
          <w:lang w:val="ru-UA"/>
        </w:rPr>
        <w:t>З</w:t>
      </w:r>
      <w:r>
        <w:rPr>
          <w:lang w:val="ru-UA"/>
        </w:rPr>
        <w:t xml:space="preserve">ападной </w:t>
      </w:r>
      <w:r w:rsidRPr="008618E3">
        <w:rPr>
          <w:lang w:val="ru-UA"/>
        </w:rPr>
        <w:t>С</w:t>
      </w:r>
      <w:r>
        <w:rPr>
          <w:lang w:val="ru-UA"/>
        </w:rPr>
        <w:t>ибири</w:t>
      </w:r>
      <w:r w:rsidRPr="008618E3">
        <w:rPr>
          <w:lang w:val="ru-UA"/>
        </w:rPr>
        <w:t xml:space="preserve">, </w:t>
      </w:r>
      <w:r w:rsidR="00533486" w:rsidRPr="008618E3">
        <w:rPr>
          <w:lang w:val="ru-UA"/>
        </w:rPr>
        <w:t>К</w:t>
      </w:r>
      <w:r w:rsidR="00533486">
        <w:rPr>
          <w:lang w:val="ru-UA"/>
        </w:rPr>
        <w:t>азахстана</w:t>
      </w:r>
      <w:r>
        <w:rPr>
          <w:lang w:val="ru-UA"/>
        </w:rPr>
        <w:t xml:space="preserve"> и</w:t>
      </w:r>
      <w:r w:rsidRPr="008618E3">
        <w:rPr>
          <w:lang w:val="ru-UA"/>
        </w:rPr>
        <w:t xml:space="preserve"> С</w:t>
      </w:r>
      <w:r>
        <w:rPr>
          <w:lang w:val="ru-UA"/>
        </w:rPr>
        <w:t xml:space="preserve">редней </w:t>
      </w:r>
      <w:r w:rsidRPr="008618E3">
        <w:rPr>
          <w:lang w:val="ru-UA"/>
        </w:rPr>
        <w:t>А</w:t>
      </w:r>
      <w:r>
        <w:rPr>
          <w:lang w:val="ru-UA"/>
        </w:rPr>
        <w:t>зии</w:t>
      </w:r>
      <w:bookmarkEnd w:id="46"/>
    </w:p>
    <w:p w14:paraId="08AE5C27" w14:textId="263C1DD7" w:rsidR="00B36439" w:rsidRDefault="008618E3" w:rsidP="00701F40">
      <w:pPr>
        <w:jc w:val="both"/>
        <w:rPr>
          <w:lang w:val="ru-UA"/>
        </w:rPr>
      </w:pPr>
      <w:r w:rsidRPr="008618E3">
        <w:rPr>
          <w:lang w:val="ru-UA"/>
        </w:rPr>
        <w:t>Совет Народных Комиссаров Союза ССР и Центральный</w:t>
      </w:r>
      <w:r>
        <w:rPr>
          <w:lang w:val="ru-UA"/>
        </w:rPr>
        <w:t xml:space="preserve"> </w:t>
      </w:r>
      <w:r w:rsidRPr="008618E3">
        <w:rPr>
          <w:lang w:val="ru-UA"/>
        </w:rPr>
        <w:t>Комитет ВКП</w:t>
      </w:r>
      <w:r>
        <w:rPr>
          <w:lang w:val="ru-UA"/>
        </w:rPr>
        <w:t xml:space="preserve"> </w:t>
      </w:r>
      <w:r w:rsidRPr="008618E3">
        <w:rPr>
          <w:lang w:val="ru-UA"/>
        </w:rPr>
        <w:t>(б) приняли постановление, которым одобрили</w:t>
      </w:r>
      <w:r>
        <w:rPr>
          <w:lang w:val="ru-UA"/>
        </w:rPr>
        <w:t xml:space="preserve"> </w:t>
      </w:r>
      <w:r w:rsidRPr="008618E3">
        <w:rPr>
          <w:lang w:val="ru-UA"/>
        </w:rPr>
        <w:t>военно-хозяйственный план на IV квартал 1941</w:t>
      </w:r>
      <w:r w:rsidR="00EB6006">
        <w:rPr>
          <w:lang w:val="ru-UA"/>
        </w:rPr>
        <w:t xml:space="preserve"> </w:t>
      </w:r>
      <w:r w:rsidRPr="008618E3">
        <w:rPr>
          <w:lang w:val="ru-UA"/>
        </w:rPr>
        <w:t>и на 1942 для районов Поволжья, Урала, Западной Сибири (Удмуртской,</w:t>
      </w:r>
      <w:r>
        <w:rPr>
          <w:lang w:val="ru-UA"/>
        </w:rPr>
        <w:t xml:space="preserve"> </w:t>
      </w:r>
      <w:r w:rsidRPr="008618E3">
        <w:rPr>
          <w:lang w:val="ru-UA"/>
        </w:rPr>
        <w:t>Татарской и Башкирской АССР, Алтайского края, Кировской,</w:t>
      </w:r>
      <w:r>
        <w:rPr>
          <w:lang w:val="ru-UA"/>
        </w:rPr>
        <w:t xml:space="preserve"> </w:t>
      </w:r>
      <w:r w:rsidRPr="008618E3">
        <w:rPr>
          <w:lang w:val="ru-UA"/>
        </w:rPr>
        <w:t xml:space="preserve">Пермской, Куйбышевской, Саратовской, </w:t>
      </w:r>
      <w:r w:rsidR="00074AC5">
        <w:rPr>
          <w:lang w:val="ru-UA"/>
        </w:rPr>
        <w:t>Сталин</w:t>
      </w:r>
      <w:r w:rsidRPr="008618E3">
        <w:rPr>
          <w:lang w:val="ru-UA"/>
        </w:rPr>
        <w:t>градской, Чкаловской, Челябинской, Свердловской, Омской, Новосибирской</w:t>
      </w:r>
      <w:r>
        <w:rPr>
          <w:lang w:val="ru-UA"/>
        </w:rPr>
        <w:t xml:space="preserve"> </w:t>
      </w:r>
      <w:r w:rsidRPr="008618E3">
        <w:rPr>
          <w:lang w:val="ru-UA"/>
        </w:rPr>
        <w:t>областей), Красноярского края, Коми АССР, Казахской ССР,</w:t>
      </w:r>
      <w:r>
        <w:rPr>
          <w:lang w:val="ru-UA"/>
        </w:rPr>
        <w:t xml:space="preserve"> </w:t>
      </w:r>
      <w:r w:rsidRPr="008618E3">
        <w:rPr>
          <w:lang w:val="ru-UA"/>
        </w:rPr>
        <w:t>Узбекской ССР, Туркменской ССР, Таджикской ССР и Киргизской ССР.</w:t>
      </w:r>
      <w:r w:rsidR="00B36439">
        <w:rPr>
          <w:rStyle w:val="a3"/>
          <w:rFonts w:cs="Times New Roman"/>
          <w:szCs w:val="24"/>
          <w:lang w:val="ru-UA"/>
        </w:rPr>
        <w:endnoteReference w:id="231"/>
      </w:r>
    </w:p>
    <w:p w14:paraId="66717E3B" w14:textId="77777777" w:rsidR="008618E3" w:rsidRPr="008618E3" w:rsidRDefault="008618E3" w:rsidP="00701F40">
      <w:pPr>
        <w:jc w:val="both"/>
        <w:rPr>
          <w:lang w:val="ru-UA"/>
        </w:rPr>
      </w:pPr>
    </w:p>
    <w:p w14:paraId="2B04916D" w14:textId="72ECDC38" w:rsidR="008618E3" w:rsidRPr="008618E3" w:rsidRDefault="008618E3" w:rsidP="00701F40">
      <w:pPr>
        <w:jc w:val="both"/>
        <w:rPr>
          <w:lang w:val="ru-UA"/>
        </w:rPr>
      </w:pPr>
      <w:r w:rsidRPr="008618E3">
        <w:rPr>
          <w:lang w:val="ru-UA"/>
        </w:rPr>
        <w:t>Этим постановлением по указанным районам СССР был утвержден план выпуска военной продукции на IV квартал</w:t>
      </w:r>
      <w:r w:rsidR="00EB6006">
        <w:rPr>
          <w:lang w:val="ru-UA"/>
        </w:rPr>
        <w:t xml:space="preserve"> </w:t>
      </w:r>
      <w:r w:rsidRPr="008618E3">
        <w:rPr>
          <w:lang w:val="ru-UA"/>
        </w:rPr>
        <w:t xml:space="preserve">1941 и на 1942, включая артиллерийское и стрелковое вооружение, боеприпасы, самолеты, авиамоторы, автобронетанковое 1вооружение, </w:t>
      </w:r>
      <w:r w:rsidRPr="008618E3">
        <w:rPr>
          <w:lang w:val="ru-UA"/>
        </w:rPr>
        <w:lastRenderedPageBreak/>
        <w:t>военное судостроение, а также план производства</w:t>
      </w:r>
      <w:r w:rsidR="000F1DB5">
        <w:rPr>
          <w:lang w:val="ru-UA"/>
        </w:rPr>
        <w:t xml:space="preserve"> </w:t>
      </w:r>
      <w:r w:rsidRPr="008618E3">
        <w:rPr>
          <w:lang w:val="ru-UA"/>
        </w:rPr>
        <w:t>таких видов промышленной продукции, как уголь, нефть, цветные металлы, машиностроение и др.</w:t>
      </w:r>
    </w:p>
    <w:p w14:paraId="26DAC302" w14:textId="65DA5B4F" w:rsidR="000F1DB5" w:rsidRPr="000F1DB5" w:rsidRDefault="000F1DB5" w:rsidP="00EB6006">
      <w:pPr>
        <w:pStyle w:val="5"/>
        <w:jc w:val="center"/>
        <w:rPr>
          <w:lang w:val="ru-UA"/>
        </w:rPr>
      </w:pPr>
      <w:r w:rsidRPr="008618E3">
        <w:rPr>
          <w:lang w:val="ru-UA"/>
        </w:rPr>
        <w:t xml:space="preserve">В области производства </w:t>
      </w:r>
      <w:r>
        <w:rPr>
          <w:lang w:val="ru-UA"/>
        </w:rPr>
        <w:t>вооружения</w:t>
      </w:r>
    </w:p>
    <w:p w14:paraId="687835E2" w14:textId="0A553958" w:rsidR="008618E3" w:rsidRPr="008618E3" w:rsidRDefault="008618E3" w:rsidP="00701F40">
      <w:pPr>
        <w:jc w:val="both"/>
        <w:rPr>
          <w:lang w:val="ru-UA"/>
        </w:rPr>
      </w:pPr>
      <w:r w:rsidRPr="008618E3">
        <w:rPr>
          <w:lang w:val="ru-UA"/>
        </w:rPr>
        <w:t>Утвержденный Совнаркомом СССР и ЦК ВКП(б) военно</w:t>
      </w:r>
      <w:r w:rsidR="000F1DB5">
        <w:rPr>
          <w:lang w:val="ru-UA"/>
        </w:rPr>
        <w:t>-</w:t>
      </w:r>
      <w:r w:rsidRPr="008618E3">
        <w:rPr>
          <w:lang w:val="ru-UA"/>
        </w:rPr>
        <w:t>хозяйственный план предусматривает широкую программу развития производства вооружения, и в частности</w:t>
      </w:r>
      <w:r w:rsidR="000F1DB5">
        <w:rPr>
          <w:lang w:val="ru-UA"/>
        </w:rPr>
        <w:t>,</w:t>
      </w:r>
      <w:r w:rsidRPr="008618E3">
        <w:rPr>
          <w:lang w:val="ru-UA"/>
        </w:rPr>
        <w:t xml:space="preserve"> зенитных автоматических пушек, танковых, противотанковых, полковых, корпусных пушек, минометов, стрелкового оружия.</w:t>
      </w:r>
    </w:p>
    <w:p w14:paraId="66B80022" w14:textId="77777777" w:rsidR="008618E3" w:rsidRPr="008618E3" w:rsidRDefault="008618E3" w:rsidP="00701F40">
      <w:pPr>
        <w:jc w:val="both"/>
        <w:rPr>
          <w:lang w:val="ru-UA"/>
        </w:rPr>
      </w:pPr>
    </w:p>
    <w:p w14:paraId="3BE9FACF" w14:textId="6186C58A" w:rsidR="008618E3" w:rsidRPr="008618E3" w:rsidRDefault="008618E3" w:rsidP="00701F40">
      <w:pPr>
        <w:jc w:val="both"/>
        <w:rPr>
          <w:lang w:val="ru-UA"/>
        </w:rPr>
      </w:pPr>
      <w:r w:rsidRPr="008618E3">
        <w:rPr>
          <w:lang w:val="ru-UA"/>
        </w:rPr>
        <w:t>В области производства боеприпасов планом предусматривается строительство новых заводов в восточных районах страны</w:t>
      </w:r>
      <w:r w:rsidR="000F1DB5">
        <w:rPr>
          <w:lang w:val="ru-UA"/>
        </w:rPr>
        <w:t xml:space="preserve"> </w:t>
      </w:r>
      <w:r w:rsidRPr="008618E3">
        <w:rPr>
          <w:lang w:val="ru-UA"/>
        </w:rPr>
        <w:t>для увеличения выпуска снарядов, мин, взрывателей, капсюлей</w:t>
      </w:r>
      <w:r w:rsidR="000F1DB5">
        <w:rPr>
          <w:lang w:val="ru-UA"/>
        </w:rPr>
        <w:t xml:space="preserve"> </w:t>
      </w:r>
      <w:r w:rsidRPr="008618E3">
        <w:rPr>
          <w:lang w:val="ru-UA"/>
        </w:rPr>
        <w:t>и других элементов боеприпасов.</w:t>
      </w:r>
    </w:p>
    <w:p w14:paraId="1A47A49A" w14:textId="77777777" w:rsidR="008618E3" w:rsidRPr="008618E3" w:rsidRDefault="008618E3" w:rsidP="00701F40">
      <w:pPr>
        <w:jc w:val="both"/>
        <w:rPr>
          <w:lang w:val="ru-UA"/>
        </w:rPr>
      </w:pPr>
    </w:p>
    <w:p w14:paraId="498273C6" w14:textId="77777777" w:rsidR="008618E3" w:rsidRPr="008618E3" w:rsidRDefault="008618E3" w:rsidP="00701F40">
      <w:pPr>
        <w:jc w:val="both"/>
        <w:rPr>
          <w:lang w:val="ru-UA"/>
        </w:rPr>
      </w:pPr>
      <w:r w:rsidRPr="008618E3">
        <w:rPr>
          <w:lang w:val="ru-UA"/>
        </w:rPr>
        <w:t>Программа по производству самолетов и авиамоторов предусматривает выпуск истребителей, бомбардировщиков и штурмовиков, а также различных авиамоторов.</w:t>
      </w:r>
    </w:p>
    <w:p w14:paraId="2CA045E0" w14:textId="77777777" w:rsidR="008618E3" w:rsidRPr="008618E3" w:rsidRDefault="008618E3" w:rsidP="00701F40">
      <w:pPr>
        <w:jc w:val="both"/>
        <w:rPr>
          <w:lang w:val="ru-UA"/>
        </w:rPr>
      </w:pPr>
    </w:p>
    <w:p w14:paraId="1BA57F24" w14:textId="6FE56764" w:rsidR="008618E3" w:rsidRPr="008618E3" w:rsidRDefault="008618E3" w:rsidP="00701F40">
      <w:pPr>
        <w:jc w:val="both"/>
        <w:rPr>
          <w:lang w:val="ru-UA"/>
        </w:rPr>
      </w:pPr>
      <w:r w:rsidRPr="008618E3">
        <w:rPr>
          <w:lang w:val="ru-UA"/>
        </w:rPr>
        <w:t>Наркомавиапрому предложено форсировать строительство</w:t>
      </w:r>
      <w:r w:rsidR="000F1DB5">
        <w:rPr>
          <w:lang w:val="ru-UA"/>
        </w:rPr>
        <w:t xml:space="preserve"> </w:t>
      </w:r>
      <w:r w:rsidRPr="008618E3">
        <w:rPr>
          <w:lang w:val="ru-UA"/>
        </w:rPr>
        <w:t>ряда самолетных, авиамоторных и агрегатных заводов, с тем</w:t>
      </w:r>
      <w:r w:rsidR="000F1DB5">
        <w:rPr>
          <w:lang w:val="ru-UA"/>
        </w:rPr>
        <w:t xml:space="preserve"> </w:t>
      </w:r>
      <w:r w:rsidRPr="008618E3">
        <w:rPr>
          <w:lang w:val="ru-UA"/>
        </w:rPr>
        <w:t>чтобы обеспечить ввод их в действие в основном в течение первой половины 1942.</w:t>
      </w:r>
    </w:p>
    <w:p w14:paraId="370B369C" w14:textId="77777777" w:rsidR="008618E3" w:rsidRPr="008618E3" w:rsidRDefault="008618E3" w:rsidP="00701F40">
      <w:pPr>
        <w:jc w:val="both"/>
        <w:rPr>
          <w:lang w:val="ru-UA"/>
        </w:rPr>
      </w:pPr>
    </w:p>
    <w:p w14:paraId="443AD0CB" w14:textId="4EBC4F67" w:rsidR="008618E3" w:rsidRPr="008618E3" w:rsidRDefault="008618E3" w:rsidP="00701F40">
      <w:pPr>
        <w:jc w:val="both"/>
        <w:rPr>
          <w:lang w:val="ru-UA"/>
        </w:rPr>
      </w:pPr>
      <w:r w:rsidRPr="008618E3">
        <w:rPr>
          <w:lang w:val="ru-UA"/>
        </w:rPr>
        <w:t>Утвержденным планом предусматривается резкое увеличение</w:t>
      </w:r>
      <w:r w:rsidR="000F1DB5">
        <w:rPr>
          <w:lang w:val="ru-UA"/>
        </w:rPr>
        <w:t xml:space="preserve"> </w:t>
      </w:r>
      <w:r w:rsidRPr="008618E3">
        <w:rPr>
          <w:lang w:val="ru-UA"/>
        </w:rPr>
        <w:t>производства танков на заводах Народного комиссариата среднего машиностроения, а также увеличение выпуска танковых дизелей.</w:t>
      </w:r>
    </w:p>
    <w:p w14:paraId="6843FAF7" w14:textId="12FFB51E" w:rsidR="000F1DB5" w:rsidRPr="008618E3" w:rsidRDefault="000F1DB5" w:rsidP="00EB6006">
      <w:pPr>
        <w:pStyle w:val="5"/>
        <w:jc w:val="center"/>
        <w:rPr>
          <w:lang w:val="ru-UA"/>
        </w:rPr>
      </w:pPr>
      <w:r w:rsidRPr="008618E3">
        <w:rPr>
          <w:lang w:val="ru-UA"/>
        </w:rPr>
        <w:t>В области военного судостроения</w:t>
      </w:r>
    </w:p>
    <w:p w14:paraId="68BE8946" w14:textId="721AEDBB" w:rsidR="008618E3" w:rsidRPr="008618E3" w:rsidRDefault="008618E3" w:rsidP="00701F40">
      <w:pPr>
        <w:jc w:val="both"/>
        <w:rPr>
          <w:lang w:val="ru-UA"/>
        </w:rPr>
      </w:pPr>
      <w:r w:rsidRPr="008618E3">
        <w:rPr>
          <w:lang w:val="ru-UA"/>
        </w:rPr>
        <w:t>В области военного судостроения утверждена расширенная</w:t>
      </w:r>
      <w:r w:rsidR="000F1DB5">
        <w:rPr>
          <w:lang w:val="ru-UA"/>
        </w:rPr>
        <w:t xml:space="preserve"> </w:t>
      </w:r>
      <w:r w:rsidRPr="008618E3">
        <w:rPr>
          <w:lang w:val="ru-UA"/>
        </w:rPr>
        <w:t>программа строительства для военно-морского флота кораблей</w:t>
      </w:r>
      <w:r w:rsidR="000F1DB5">
        <w:rPr>
          <w:lang w:val="ru-UA"/>
        </w:rPr>
        <w:t xml:space="preserve"> </w:t>
      </w:r>
      <w:r w:rsidRPr="008618E3">
        <w:rPr>
          <w:lang w:val="ru-UA"/>
        </w:rPr>
        <w:t>и судов.</w:t>
      </w:r>
    </w:p>
    <w:p w14:paraId="09BBAEEC" w14:textId="0E1F09DC" w:rsidR="008618E3" w:rsidRPr="008618E3" w:rsidRDefault="008618E3" w:rsidP="00701F40">
      <w:pPr>
        <w:jc w:val="both"/>
        <w:rPr>
          <w:lang w:val="ru-UA"/>
        </w:rPr>
      </w:pPr>
      <w:r w:rsidRPr="008618E3">
        <w:rPr>
          <w:lang w:val="ru-UA"/>
        </w:rPr>
        <w:t>Для выполнения этой программы привлечены также наркоматы морского флота, речного флота, рыбной промышленности</w:t>
      </w:r>
      <w:r w:rsidR="000F1DB5">
        <w:rPr>
          <w:lang w:val="ru-UA"/>
        </w:rPr>
        <w:t xml:space="preserve"> </w:t>
      </w:r>
      <w:r w:rsidRPr="008618E3">
        <w:rPr>
          <w:lang w:val="ru-UA"/>
        </w:rPr>
        <w:t>и лесной промышленности, на которые возложена задача организовать на своих заводах строительство охотников за подводными лодками, бронекатеров и торпедных катеров.</w:t>
      </w:r>
    </w:p>
    <w:p w14:paraId="58778411" w14:textId="7C127848" w:rsidR="000F1DB5" w:rsidRPr="008618E3" w:rsidRDefault="000F1DB5" w:rsidP="00EB6006">
      <w:pPr>
        <w:pStyle w:val="5"/>
        <w:jc w:val="center"/>
        <w:rPr>
          <w:lang w:val="ru-UA"/>
        </w:rPr>
      </w:pPr>
      <w:r w:rsidRPr="008618E3">
        <w:rPr>
          <w:lang w:val="ru-UA"/>
        </w:rPr>
        <w:t>По разведке и добыче нефти</w:t>
      </w:r>
    </w:p>
    <w:p w14:paraId="13000F19" w14:textId="77777777" w:rsidR="000F1DB5" w:rsidRDefault="008618E3" w:rsidP="00701F40">
      <w:pPr>
        <w:jc w:val="both"/>
        <w:rPr>
          <w:lang w:val="ru-UA"/>
        </w:rPr>
      </w:pPr>
      <w:r w:rsidRPr="008618E3">
        <w:rPr>
          <w:lang w:val="ru-UA"/>
        </w:rPr>
        <w:t>Огромное внимание уделено военно-хозяйственным планом</w:t>
      </w:r>
      <w:r w:rsidR="000F1DB5">
        <w:rPr>
          <w:lang w:val="ru-UA"/>
        </w:rPr>
        <w:t xml:space="preserve"> </w:t>
      </w:r>
      <w:r w:rsidRPr="008618E3">
        <w:rPr>
          <w:lang w:val="ru-UA"/>
        </w:rPr>
        <w:t>развитию производства других видов промышленной продукции</w:t>
      </w:r>
      <w:r w:rsidR="000F1DB5">
        <w:rPr>
          <w:lang w:val="ru-UA"/>
        </w:rPr>
        <w:t xml:space="preserve"> </w:t>
      </w:r>
      <w:r w:rsidRPr="008618E3">
        <w:rPr>
          <w:lang w:val="ru-UA"/>
        </w:rPr>
        <w:t>в</w:t>
      </w:r>
      <w:r w:rsidR="000F1DB5">
        <w:rPr>
          <w:lang w:val="ru-UA"/>
        </w:rPr>
        <w:t xml:space="preserve"> </w:t>
      </w:r>
      <w:r w:rsidRPr="008618E3">
        <w:rPr>
          <w:lang w:val="ru-UA"/>
        </w:rPr>
        <w:t>восточных районах страны.</w:t>
      </w:r>
    </w:p>
    <w:p w14:paraId="24C8A9F2" w14:textId="37E13CD6" w:rsidR="008618E3" w:rsidRPr="008618E3" w:rsidRDefault="008618E3" w:rsidP="00701F40">
      <w:pPr>
        <w:jc w:val="both"/>
        <w:rPr>
          <w:lang w:val="ru-UA"/>
        </w:rPr>
      </w:pPr>
      <w:r w:rsidRPr="008618E3">
        <w:rPr>
          <w:lang w:val="ru-UA"/>
        </w:rPr>
        <w:t>По разведке и добыче нефти планом на IV квартал 1941</w:t>
      </w:r>
      <w:r w:rsidR="000F1DB5">
        <w:rPr>
          <w:lang w:val="ru-UA"/>
        </w:rPr>
        <w:t xml:space="preserve"> </w:t>
      </w:r>
      <w:r w:rsidRPr="008618E3">
        <w:rPr>
          <w:lang w:val="ru-UA"/>
        </w:rPr>
        <w:t>установлен объем буровых работ по Наркомнефти в районах</w:t>
      </w:r>
      <w:r w:rsidR="000F1DB5">
        <w:rPr>
          <w:lang w:val="ru-UA"/>
        </w:rPr>
        <w:t xml:space="preserve"> </w:t>
      </w:r>
      <w:r w:rsidR="00E44239">
        <w:rPr>
          <w:lang w:val="ru-UA"/>
        </w:rPr>
        <w:t>«</w:t>
      </w:r>
      <w:r w:rsidRPr="008618E3">
        <w:rPr>
          <w:lang w:val="ru-UA"/>
        </w:rPr>
        <w:t>Второго Баку</w:t>
      </w:r>
      <w:r w:rsidR="00E44239">
        <w:rPr>
          <w:lang w:val="ru-UA"/>
        </w:rPr>
        <w:t>»</w:t>
      </w:r>
      <w:r w:rsidRPr="008618E3">
        <w:rPr>
          <w:lang w:val="ru-UA"/>
        </w:rPr>
        <w:t>, Казахстана и Средней Азии в размере</w:t>
      </w:r>
      <w:r w:rsidR="000F1DB5">
        <w:rPr>
          <w:lang w:val="ru-UA"/>
        </w:rPr>
        <w:t xml:space="preserve"> </w:t>
      </w:r>
      <w:r w:rsidRPr="008618E3">
        <w:rPr>
          <w:lang w:val="ru-UA"/>
        </w:rPr>
        <w:t xml:space="preserve">340 </w:t>
      </w:r>
      <w:r w:rsidR="00AE530E">
        <w:rPr>
          <w:lang w:val="ru-UA"/>
        </w:rPr>
        <w:t>000</w:t>
      </w:r>
      <w:r w:rsidRPr="008618E3">
        <w:rPr>
          <w:lang w:val="ru-UA"/>
        </w:rPr>
        <w:t xml:space="preserve"> м, в том числе по разведочному бурению 135 </w:t>
      </w:r>
      <w:r w:rsidR="00AE530E">
        <w:rPr>
          <w:lang w:val="ru-UA"/>
        </w:rPr>
        <w:t>000</w:t>
      </w:r>
      <w:r w:rsidRPr="008618E3">
        <w:rPr>
          <w:lang w:val="ru-UA"/>
        </w:rPr>
        <w:t xml:space="preserve"> м.</w:t>
      </w:r>
    </w:p>
    <w:p w14:paraId="6025EE43" w14:textId="2239A54B" w:rsidR="008618E3" w:rsidRPr="008618E3" w:rsidRDefault="008618E3" w:rsidP="00701F40">
      <w:pPr>
        <w:jc w:val="both"/>
        <w:rPr>
          <w:lang w:val="ru-UA"/>
        </w:rPr>
      </w:pPr>
      <w:r w:rsidRPr="008618E3">
        <w:rPr>
          <w:lang w:val="ru-UA"/>
        </w:rPr>
        <w:t>Объем эксплуатационного и разведочного бурения в этих</w:t>
      </w:r>
      <w:r w:rsidR="000F1DB5">
        <w:rPr>
          <w:lang w:val="ru-UA"/>
        </w:rPr>
        <w:t xml:space="preserve"> </w:t>
      </w:r>
      <w:r w:rsidRPr="008618E3">
        <w:rPr>
          <w:lang w:val="ru-UA"/>
        </w:rPr>
        <w:t>районах на 1942</w:t>
      </w:r>
      <w:r w:rsidR="000F1DB5">
        <w:rPr>
          <w:lang w:val="ru-UA"/>
        </w:rPr>
        <w:t xml:space="preserve"> </w:t>
      </w:r>
      <w:r w:rsidRPr="008618E3">
        <w:rPr>
          <w:lang w:val="ru-UA"/>
        </w:rPr>
        <w:t xml:space="preserve">установлен в размере 1760 </w:t>
      </w:r>
      <w:r w:rsidR="00AE530E">
        <w:rPr>
          <w:lang w:val="ru-UA"/>
        </w:rPr>
        <w:t>000</w:t>
      </w:r>
      <w:r w:rsidRPr="008618E3">
        <w:rPr>
          <w:lang w:val="ru-UA"/>
        </w:rPr>
        <w:t xml:space="preserve"> м, в том числе</w:t>
      </w:r>
      <w:r w:rsidR="000F1DB5">
        <w:rPr>
          <w:lang w:val="ru-UA"/>
        </w:rPr>
        <w:t xml:space="preserve"> </w:t>
      </w:r>
      <w:r w:rsidRPr="008618E3">
        <w:rPr>
          <w:lang w:val="ru-UA"/>
        </w:rPr>
        <w:t xml:space="preserve">разведочного бурения 650 </w:t>
      </w:r>
      <w:r w:rsidR="00AE530E">
        <w:rPr>
          <w:lang w:val="ru-UA"/>
        </w:rPr>
        <w:t>000</w:t>
      </w:r>
      <w:r w:rsidRPr="008618E3">
        <w:rPr>
          <w:lang w:val="ru-UA"/>
        </w:rPr>
        <w:t xml:space="preserve"> м.</w:t>
      </w:r>
    </w:p>
    <w:p w14:paraId="69ABDD84" w14:textId="0CB05C94" w:rsidR="008618E3" w:rsidRPr="008618E3" w:rsidRDefault="008618E3" w:rsidP="00701F40">
      <w:pPr>
        <w:jc w:val="both"/>
        <w:rPr>
          <w:lang w:val="ru-UA"/>
        </w:rPr>
      </w:pPr>
      <w:r w:rsidRPr="008618E3">
        <w:rPr>
          <w:lang w:val="ru-UA"/>
        </w:rPr>
        <w:t>Планом предусмотрено ввести в действие из бурения в</w:t>
      </w:r>
      <w:r w:rsidR="000F1DB5">
        <w:rPr>
          <w:lang w:val="ru-UA"/>
        </w:rPr>
        <w:t xml:space="preserve"> </w:t>
      </w:r>
      <w:r w:rsidRPr="008618E3">
        <w:rPr>
          <w:lang w:val="ru-UA"/>
        </w:rPr>
        <w:t>1942</w:t>
      </w:r>
      <w:r w:rsidR="000F1DB5">
        <w:rPr>
          <w:lang w:val="ru-UA"/>
        </w:rPr>
        <w:t>,</w:t>
      </w:r>
      <w:r w:rsidRPr="008618E3">
        <w:rPr>
          <w:lang w:val="ru-UA"/>
        </w:rPr>
        <w:t xml:space="preserve"> 1</w:t>
      </w:r>
      <w:r w:rsidR="000F1DB5">
        <w:rPr>
          <w:lang w:val="ru-UA"/>
        </w:rPr>
        <w:t xml:space="preserve"> </w:t>
      </w:r>
      <w:r w:rsidRPr="008618E3">
        <w:rPr>
          <w:lang w:val="ru-UA"/>
        </w:rPr>
        <w:t>550 эксплуатационных скважин.</w:t>
      </w:r>
    </w:p>
    <w:p w14:paraId="015E0FD0" w14:textId="77777777" w:rsidR="008618E3" w:rsidRPr="008618E3" w:rsidRDefault="008618E3" w:rsidP="00701F40">
      <w:pPr>
        <w:jc w:val="both"/>
        <w:rPr>
          <w:lang w:val="ru-UA"/>
        </w:rPr>
      </w:pPr>
    </w:p>
    <w:p w14:paraId="10913F89" w14:textId="64DC60A5" w:rsidR="008618E3" w:rsidRPr="008618E3" w:rsidRDefault="008618E3" w:rsidP="00701F40">
      <w:pPr>
        <w:jc w:val="both"/>
        <w:rPr>
          <w:lang w:val="ru-UA"/>
        </w:rPr>
      </w:pPr>
      <w:r w:rsidRPr="008618E3">
        <w:rPr>
          <w:lang w:val="ru-UA"/>
        </w:rPr>
        <w:t>В целях быстрейшего развития производства высокооктанового авиагорючего и авиамасел на Наркомат нефтяной промышленности возложена задача всемерно форсировать строительство ряда нефтеперерабатывающих заводов и установок, в том</w:t>
      </w:r>
      <w:r w:rsidR="000F1DB5">
        <w:rPr>
          <w:lang w:val="ru-UA"/>
        </w:rPr>
        <w:t xml:space="preserve"> </w:t>
      </w:r>
      <w:r w:rsidRPr="008618E3">
        <w:rPr>
          <w:lang w:val="ru-UA"/>
        </w:rPr>
        <w:t>числе Уфимского, Саратовского, Сызранского, Орского, Ишимбайского и других заводов.</w:t>
      </w:r>
    </w:p>
    <w:p w14:paraId="426AFCB1" w14:textId="1D6CDB35" w:rsidR="000F1DB5" w:rsidRPr="008618E3" w:rsidRDefault="000F1DB5" w:rsidP="00EB6006">
      <w:pPr>
        <w:pStyle w:val="5"/>
        <w:jc w:val="center"/>
        <w:rPr>
          <w:lang w:val="ru-UA"/>
        </w:rPr>
      </w:pPr>
      <w:r w:rsidRPr="008618E3">
        <w:rPr>
          <w:lang w:val="ru-UA"/>
        </w:rPr>
        <w:t>По увеличению добычи угля</w:t>
      </w:r>
    </w:p>
    <w:p w14:paraId="2305393C" w14:textId="757493B2" w:rsidR="008618E3" w:rsidRPr="008618E3" w:rsidRDefault="008618E3" w:rsidP="00701F40">
      <w:pPr>
        <w:jc w:val="both"/>
        <w:rPr>
          <w:lang w:val="ru-UA"/>
        </w:rPr>
      </w:pPr>
      <w:r w:rsidRPr="008618E3">
        <w:rPr>
          <w:lang w:val="ru-UA"/>
        </w:rPr>
        <w:t>По увеличению добычи угля планом предусмотрено провести</w:t>
      </w:r>
      <w:r w:rsidR="000F1DB5">
        <w:rPr>
          <w:lang w:val="ru-UA"/>
        </w:rPr>
        <w:t xml:space="preserve"> </w:t>
      </w:r>
      <w:r w:rsidRPr="008618E3">
        <w:rPr>
          <w:lang w:val="ru-UA"/>
        </w:rPr>
        <w:t>следующие мероприятия:</w:t>
      </w:r>
    </w:p>
    <w:p w14:paraId="3013DFDC" w14:textId="0B828862" w:rsidR="000F1DB5" w:rsidRDefault="008618E3" w:rsidP="00701F40">
      <w:pPr>
        <w:jc w:val="both"/>
        <w:rPr>
          <w:lang w:val="ru-UA"/>
        </w:rPr>
      </w:pPr>
      <w:r w:rsidRPr="008618E3">
        <w:rPr>
          <w:lang w:val="ru-UA"/>
        </w:rPr>
        <w:t>а)</w:t>
      </w:r>
      <w:r w:rsidR="00EB6006">
        <w:rPr>
          <w:lang w:val="ru-UA"/>
        </w:rPr>
        <w:t xml:space="preserve"> </w:t>
      </w:r>
      <w:r w:rsidRPr="008618E3">
        <w:rPr>
          <w:lang w:val="ru-UA"/>
        </w:rPr>
        <w:t>ввести в действие в районах Урала, Западной Сибири,</w:t>
      </w:r>
      <w:r w:rsidR="000F1DB5">
        <w:rPr>
          <w:lang w:val="ru-UA"/>
        </w:rPr>
        <w:t xml:space="preserve"> </w:t>
      </w:r>
      <w:r w:rsidRPr="008618E3">
        <w:rPr>
          <w:lang w:val="ru-UA"/>
        </w:rPr>
        <w:t>Казахстана и Средней Азии в IV квартале 1941 18 угольных</w:t>
      </w:r>
      <w:r w:rsidR="000F1DB5">
        <w:rPr>
          <w:lang w:val="ru-UA"/>
        </w:rPr>
        <w:t xml:space="preserve"> </w:t>
      </w:r>
      <w:r w:rsidRPr="008618E3">
        <w:rPr>
          <w:lang w:val="ru-UA"/>
        </w:rPr>
        <w:t xml:space="preserve">шахт на общую мощность 3620 </w:t>
      </w:r>
      <w:r w:rsidR="00AE530E">
        <w:rPr>
          <w:lang w:val="ru-UA"/>
        </w:rPr>
        <w:t>000</w:t>
      </w:r>
      <w:r w:rsidRPr="008618E3">
        <w:rPr>
          <w:lang w:val="ru-UA"/>
        </w:rPr>
        <w:t xml:space="preserve"> т в год</w:t>
      </w:r>
      <w:r w:rsidR="000F1DB5">
        <w:rPr>
          <w:lang w:val="ru-UA"/>
        </w:rPr>
        <w:t>;</w:t>
      </w:r>
    </w:p>
    <w:p w14:paraId="3CAB858B" w14:textId="001DDFFC" w:rsidR="000F1DB5" w:rsidRDefault="008618E3" w:rsidP="00701F40">
      <w:pPr>
        <w:ind w:firstLine="0"/>
        <w:jc w:val="both"/>
        <w:rPr>
          <w:lang w:val="ru-UA"/>
        </w:rPr>
      </w:pPr>
      <w:r w:rsidRPr="008618E3">
        <w:rPr>
          <w:lang w:val="ru-UA"/>
        </w:rPr>
        <w:lastRenderedPageBreak/>
        <w:t xml:space="preserve">в 1942 </w:t>
      </w:r>
      <w:r w:rsidR="00AE75A1">
        <w:rPr>
          <w:lang w:val="ru-UA"/>
        </w:rPr>
        <w:t>–</w:t>
      </w:r>
      <w:r w:rsidRPr="008618E3">
        <w:rPr>
          <w:lang w:val="ru-UA"/>
        </w:rPr>
        <w:t xml:space="preserve"> 41 шахту</w:t>
      </w:r>
      <w:r w:rsidR="000F1DB5">
        <w:rPr>
          <w:lang w:val="ru-UA"/>
        </w:rPr>
        <w:t xml:space="preserve"> </w:t>
      </w:r>
      <w:r w:rsidRPr="008618E3">
        <w:rPr>
          <w:lang w:val="ru-UA"/>
        </w:rPr>
        <w:t xml:space="preserve">на общую мощность 12 170 </w:t>
      </w:r>
      <w:r w:rsidR="00AE530E">
        <w:rPr>
          <w:lang w:val="ru-UA"/>
        </w:rPr>
        <w:t>000</w:t>
      </w:r>
      <w:r w:rsidRPr="008618E3">
        <w:rPr>
          <w:lang w:val="ru-UA"/>
        </w:rPr>
        <w:t xml:space="preserve"> т</w:t>
      </w:r>
      <w:r w:rsidR="000F1DB5">
        <w:rPr>
          <w:lang w:val="ru-UA"/>
        </w:rPr>
        <w:t>:</w:t>
      </w:r>
    </w:p>
    <w:p w14:paraId="52CD782B" w14:textId="01ADD824" w:rsidR="000F1DB5" w:rsidRDefault="008618E3" w:rsidP="00701F40">
      <w:pPr>
        <w:ind w:firstLine="0"/>
        <w:jc w:val="both"/>
        <w:rPr>
          <w:lang w:val="ru-UA"/>
        </w:rPr>
      </w:pPr>
      <w:r w:rsidRPr="008618E3">
        <w:rPr>
          <w:lang w:val="ru-UA"/>
        </w:rPr>
        <w:t xml:space="preserve">по Уралу </w:t>
      </w:r>
      <w:r w:rsidR="00AE75A1">
        <w:rPr>
          <w:lang w:val="ru-UA"/>
        </w:rPr>
        <w:t>–</w:t>
      </w:r>
      <w:r w:rsidRPr="008618E3">
        <w:rPr>
          <w:lang w:val="ru-UA"/>
        </w:rPr>
        <w:t xml:space="preserve">20 шахт на 7120 </w:t>
      </w:r>
      <w:r w:rsidR="00AE530E">
        <w:rPr>
          <w:lang w:val="ru-UA"/>
        </w:rPr>
        <w:t>000</w:t>
      </w:r>
      <w:r w:rsidRPr="008618E3">
        <w:rPr>
          <w:lang w:val="ru-UA"/>
        </w:rPr>
        <w:t xml:space="preserve"> т</w:t>
      </w:r>
      <w:r w:rsidR="000F1DB5">
        <w:rPr>
          <w:lang w:val="ru-UA"/>
        </w:rPr>
        <w:t>;</w:t>
      </w:r>
    </w:p>
    <w:p w14:paraId="2A43A06E" w14:textId="703268B3" w:rsidR="000F1DB5" w:rsidRDefault="008618E3" w:rsidP="00701F40">
      <w:pPr>
        <w:ind w:firstLine="0"/>
        <w:jc w:val="both"/>
        <w:rPr>
          <w:lang w:val="ru-UA"/>
        </w:rPr>
      </w:pPr>
      <w:r w:rsidRPr="008618E3">
        <w:rPr>
          <w:lang w:val="ru-UA"/>
        </w:rPr>
        <w:t xml:space="preserve">по Кузбассу </w:t>
      </w:r>
      <w:r w:rsidR="00AE75A1">
        <w:rPr>
          <w:lang w:val="ru-UA"/>
        </w:rPr>
        <w:t>–</w:t>
      </w:r>
      <w:r w:rsidRPr="008618E3">
        <w:rPr>
          <w:lang w:val="ru-UA"/>
        </w:rPr>
        <w:t xml:space="preserve"> 6 шахт на 1750 </w:t>
      </w:r>
      <w:r w:rsidR="00AE530E">
        <w:rPr>
          <w:lang w:val="ru-UA"/>
        </w:rPr>
        <w:t>000</w:t>
      </w:r>
      <w:r w:rsidRPr="008618E3">
        <w:rPr>
          <w:lang w:val="ru-UA"/>
        </w:rPr>
        <w:t xml:space="preserve"> т</w:t>
      </w:r>
      <w:r w:rsidR="000F1DB5">
        <w:rPr>
          <w:lang w:val="ru-UA"/>
        </w:rPr>
        <w:t>;</w:t>
      </w:r>
    </w:p>
    <w:p w14:paraId="101DFCBC" w14:textId="44405213" w:rsidR="000F1DB5" w:rsidRDefault="008618E3" w:rsidP="00701F40">
      <w:pPr>
        <w:ind w:firstLine="0"/>
        <w:jc w:val="both"/>
        <w:rPr>
          <w:lang w:val="ru-UA"/>
        </w:rPr>
      </w:pPr>
      <w:r w:rsidRPr="008618E3">
        <w:rPr>
          <w:lang w:val="ru-UA"/>
        </w:rPr>
        <w:t xml:space="preserve">по Караганде </w:t>
      </w:r>
      <w:r w:rsidR="00AE75A1">
        <w:rPr>
          <w:lang w:val="ru-UA"/>
        </w:rPr>
        <w:t>–</w:t>
      </w:r>
      <w:r w:rsidRPr="008618E3">
        <w:rPr>
          <w:lang w:val="ru-UA"/>
        </w:rPr>
        <w:t xml:space="preserve"> 7 шахт на 1700 </w:t>
      </w:r>
      <w:r w:rsidR="00AE530E">
        <w:rPr>
          <w:lang w:val="ru-UA"/>
        </w:rPr>
        <w:t>000</w:t>
      </w:r>
      <w:r w:rsidRPr="008618E3">
        <w:rPr>
          <w:lang w:val="ru-UA"/>
        </w:rPr>
        <w:t xml:space="preserve"> т</w:t>
      </w:r>
      <w:r w:rsidR="000F1DB5">
        <w:rPr>
          <w:lang w:val="ru-UA"/>
        </w:rPr>
        <w:t>;</w:t>
      </w:r>
    </w:p>
    <w:p w14:paraId="516A4B2F" w14:textId="079ADC72" w:rsidR="000F1DB5" w:rsidRDefault="008618E3" w:rsidP="00701F40">
      <w:pPr>
        <w:ind w:firstLine="0"/>
        <w:jc w:val="both"/>
        <w:rPr>
          <w:lang w:val="ru-UA"/>
        </w:rPr>
      </w:pPr>
      <w:r w:rsidRPr="008618E3">
        <w:rPr>
          <w:lang w:val="ru-UA"/>
        </w:rPr>
        <w:t xml:space="preserve">по Средней Азии </w:t>
      </w:r>
      <w:r w:rsidR="00AE75A1">
        <w:rPr>
          <w:lang w:val="ru-UA"/>
        </w:rPr>
        <w:t>–</w:t>
      </w:r>
      <w:r w:rsidR="000F1DB5">
        <w:rPr>
          <w:lang w:val="ru-UA"/>
        </w:rPr>
        <w:t xml:space="preserve"> </w:t>
      </w:r>
      <w:r w:rsidRPr="008618E3">
        <w:rPr>
          <w:lang w:val="ru-UA"/>
        </w:rPr>
        <w:t xml:space="preserve">4 шахты на 1150 </w:t>
      </w:r>
      <w:r w:rsidR="00AE530E">
        <w:rPr>
          <w:lang w:val="ru-UA"/>
        </w:rPr>
        <w:t>000</w:t>
      </w:r>
      <w:r w:rsidRPr="008618E3">
        <w:rPr>
          <w:lang w:val="ru-UA"/>
        </w:rPr>
        <w:t xml:space="preserve"> т</w:t>
      </w:r>
      <w:r w:rsidR="000F1DB5">
        <w:rPr>
          <w:lang w:val="ru-UA"/>
        </w:rPr>
        <w:t>;</w:t>
      </w:r>
    </w:p>
    <w:p w14:paraId="45CC38CE" w14:textId="52C19458" w:rsidR="000F1DB5" w:rsidRDefault="008618E3" w:rsidP="00701F40">
      <w:pPr>
        <w:ind w:firstLine="0"/>
        <w:jc w:val="both"/>
        <w:rPr>
          <w:lang w:val="ru-UA"/>
        </w:rPr>
      </w:pPr>
      <w:r w:rsidRPr="008618E3">
        <w:rPr>
          <w:lang w:val="ru-UA"/>
        </w:rPr>
        <w:t xml:space="preserve">по Хакассии </w:t>
      </w:r>
      <w:r w:rsidR="00AE75A1">
        <w:rPr>
          <w:lang w:val="ru-UA"/>
        </w:rPr>
        <w:t>–</w:t>
      </w:r>
      <w:r w:rsidRPr="008618E3">
        <w:rPr>
          <w:lang w:val="ru-UA"/>
        </w:rPr>
        <w:t xml:space="preserve"> 3 шахты на 400 </w:t>
      </w:r>
      <w:r w:rsidR="00AE530E">
        <w:rPr>
          <w:lang w:val="ru-UA"/>
        </w:rPr>
        <w:t>000</w:t>
      </w:r>
      <w:r w:rsidRPr="008618E3">
        <w:rPr>
          <w:lang w:val="ru-UA"/>
        </w:rPr>
        <w:t xml:space="preserve"> т</w:t>
      </w:r>
      <w:r w:rsidR="000F1DB5">
        <w:rPr>
          <w:lang w:val="ru-UA"/>
        </w:rPr>
        <w:t>;</w:t>
      </w:r>
    </w:p>
    <w:p w14:paraId="134D5B4F" w14:textId="2097571E" w:rsidR="000F1DB5" w:rsidRDefault="008618E3" w:rsidP="00701F40">
      <w:pPr>
        <w:ind w:firstLine="0"/>
        <w:jc w:val="both"/>
        <w:rPr>
          <w:lang w:val="ru-UA"/>
        </w:rPr>
      </w:pPr>
      <w:r w:rsidRPr="008618E3">
        <w:rPr>
          <w:lang w:val="ru-UA"/>
        </w:rPr>
        <w:t>по Мангышлаку</w:t>
      </w:r>
      <w:r w:rsidR="000F1DB5">
        <w:rPr>
          <w:lang w:val="ru-UA"/>
        </w:rPr>
        <w:t xml:space="preserve"> </w:t>
      </w:r>
      <w:r w:rsidR="00AE75A1">
        <w:rPr>
          <w:lang w:val="ru-UA"/>
        </w:rPr>
        <w:t>–</w:t>
      </w:r>
      <w:r w:rsidRPr="008618E3">
        <w:rPr>
          <w:lang w:val="ru-UA"/>
        </w:rPr>
        <w:t xml:space="preserve"> 1 шахту на 50 </w:t>
      </w:r>
      <w:r w:rsidR="00AE530E">
        <w:rPr>
          <w:lang w:val="ru-UA"/>
        </w:rPr>
        <w:t>000</w:t>
      </w:r>
      <w:r w:rsidRPr="008618E3">
        <w:rPr>
          <w:lang w:val="ru-UA"/>
        </w:rPr>
        <w:t xml:space="preserve"> т.</w:t>
      </w:r>
    </w:p>
    <w:p w14:paraId="0F4300F1" w14:textId="40B47B2F" w:rsidR="008618E3" w:rsidRPr="008618E3" w:rsidRDefault="008618E3" w:rsidP="00701F40">
      <w:pPr>
        <w:jc w:val="both"/>
        <w:rPr>
          <w:lang w:val="ru-UA"/>
        </w:rPr>
      </w:pPr>
      <w:r w:rsidRPr="008618E3">
        <w:rPr>
          <w:lang w:val="ru-UA"/>
        </w:rPr>
        <w:t>Кроме того, в 1942 предусмотрено ввести в действие 1 шахту по добыче сланцев</w:t>
      </w:r>
      <w:r w:rsidR="000F1DB5">
        <w:rPr>
          <w:lang w:val="ru-UA"/>
        </w:rPr>
        <w:t xml:space="preserve"> </w:t>
      </w:r>
      <w:r w:rsidRPr="008618E3">
        <w:rPr>
          <w:lang w:val="ru-UA"/>
        </w:rPr>
        <w:t xml:space="preserve">мощностью 200 </w:t>
      </w:r>
      <w:r w:rsidR="00AE530E">
        <w:rPr>
          <w:lang w:val="ru-UA"/>
        </w:rPr>
        <w:t>000</w:t>
      </w:r>
      <w:r w:rsidRPr="008618E3">
        <w:rPr>
          <w:lang w:val="ru-UA"/>
        </w:rPr>
        <w:t xml:space="preserve"> т в год;</w:t>
      </w:r>
    </w:p>
    <w:p w14:paraId="5E2F04CC" w14:textId="77777777" w:rsidR="00EB6006" w:rsidRDefault="00EB6006" w:rsidP="00701F40">
      <w:pPr>
        <w:jc w:val="both"/>
        <w:rPr>
          <w:lang w:val="ru-UA"/>
        </w:rPr>
      </w:pPr>
    </w:p>
    <w:p w14:paraId="371E31BD" w14:textId="35247C6F" w:rsidR="000F1DB5" w:rsidRDefault="008618E3" w:rsidP="00701F40">
      <w:pPr>
        <w:jc w:val="both"/>
        <w:rPr>
          <w:lang w:val="ru-UA"/>
        </w:rPr>
      </w:pPr>
      <w:r w:rsidRPr="008618E3">
        <w:rPr>
          <w:lang w:val="ru-UA"/>
        </w:rPr>
        <w:t>б)</w:t>
      </w:r>
      <w:r w:rsidR="00EB6006">
        <w:rPr>
          <w:lang w:val="ru-UA"/>
        </w:rPr>
        <w:t xml:space="preserve"> </w:t>
      </w:r>
      <w:r w:rsidRPr="008618E3">
        <w:rPr>
          <w:lang w:val="ru-UA"/>
        </w:rPr>
        <w:t>заложить в 1942</w:t>
      </w:r>
      <w:r w:rsidR="00EB6006">
        <w:rPr>
          <w:lang w:val="ru-UA"/>
        </w:rPr>
        <w:t>,</w:t>
      </w:r>
      <w:r w:rsidRPr="008618E3">
        <w:rPr>
          <w:lang w:val="ru-UA"/>
        </w:rPr>
        <w:t xml:space="preserve"> 23 угольные шахты и 3 разреза общ</w:t>
      </w:r>
      <w:r w:rsidR="00EB6006">
        <w:rPr>
          <w:lang w:val="ru-UA"/>
        </w:rPr>
        <w:t>ей</w:t>
      </w:r>
      <w:r w:rsidRPr="008618E3">
        <w:rPr>
          <w:lang w:val="ru-UA"/>
        </w:rPr>
        <w:t xml:space="preserve"> мощность</w:t>
      </w:r>
      <w:r w:rsidR="00EB6006">
        <w:rPr>
          <w:lang w:val="ru-UA"/>
        </w:rPr>
        <w:t>ю</w:t>
      </w:r>
      <w:r w:rsidRPr="008618E3">
        <w:rPr>
          <w:lang w:val="ru-UA"/>
        </w:rPr>
        <w:t xml:space="preserve"> 10 350 </w:t>
      </w:r>
      <w:r w:rsidR="00AE530E">
        <w:rPr>
          <w:lang w:val="ru-UA"/>
        </w:rPr>
        <w:t>000</w:t>
      </w:r>
      <w:r w:rsidRPr="008618E3">
        <w:rPr>
          <w:lang w:val="ru-UA"/>
        </w:rPr>
        <w:t xml:space="preserve"> т</w:t>
      </w:r>
      <w:r w:rsidR="000F1DB5">
        <w:rPr>
          <w:lang w:val="ru-UA"/>
        </w:rPr>
        <w:t>:</w:t>
      </w:r>
    </w:p>
    <w:p w14:paraId="2791B9D2" w14:textId="38DA6D4A" w:rsidR="000F1DB5" w:rsidRDefault="008618E3" w:rsidP="00701F40">
      <w:pPr>
        <w:ind w:firstLine="0"/>
        <w:jc w:val="both"/>
        <w:rPr>
          <w:lang w:val="ru-UA"/>
        </w:rPr>
      </w:pPr>
      <w:r w:rsidRPr="008618E3">
        <w:rPr>
          <w:lang w:val="ru-UA"/>
        </w:rPr>
        <w:t xml:space="preserve">по Уралу </w:t>
      </w:r>
      <w:r w:rsidR="00AE75A1">
        <w:rPr>
          <w:lang w:val="ru-UA"/>
        </w:rPr>
        <w:t>–</w:t>
      </w:r>
      <w:r w:rsidRPr="008618E3">
        <w:rPr>
          <w:lang w:val="ru-UA"/>
        </w:rPr>
        <w:t xml:space="preserve"> 8 шахт и</w:t>
      </w:r>
      <w:r w:rsidR="000F1DB5">
        <w:rPr>
          <w:lang w:val="ru-UA"/>
        </w:rPr>
        <w:t xml:space="preserve"> </w:t>
      </w:r>
      <w:r w:rsidRPr="008618E3">
        <w:rPr>
          <w:lang w:val="ru-UA"/>
        </w:rPr>
        <w:t>1</w:t>
      </w:r>
      <w:r w:rsidR="000F1DB5">
        <w:rPr>
          <w:lang w:val="ru-UA"/>
        </w:rPr>
        <w:t xml:space="preserve"> </w:t>
      </w:r>
      <w:r w:rsidRPr="008618E3">
        <w:rPr>
          <w:lang w:val="ru-UA"/>
        </w:rPr>
        <w:t xml:space="preserve">разрез на 1950 </w:t>
      </w:r>
      <w:r w:rsidR="00AE530E">
        <w:rPr>
          <w:lang w:val="ru-UA"/>
        </w:rPr>
        <w:t>000</w:t>
      </w:r>
      <w:r w:rsidRPr="008618E3">
        <w:rPr>
          <w:lang w:val="ru-UA"/>
        </w:rPr>
        <w:t xml:space="preserve"> т</w:t>
      </w:r>
      <w:r w:rsidR="000F1DB5">
        <w:rPr>
          <w:lang w:val="ru-UA"/>
        </w:rPr>
        <w:t>;</w:t>
      </w:r>
    </w:p>
    <w:p w14:paraId="72BEEEC7" w14:textId="3825DEE2" w:rsidR="000F1DB5" w:rsidRDefault="008618E3" w:rsidP="00701F40">
      <w:pPr>
        <w:ind w:firstLine="0"/>
        <w:jc w:val="both"/>
        <w:rPr>
          <w:lang w:val="ru-UA"/>
        </w:rPr>
      </w:pPr>
      <w:r w:rsidRPr="008618E3">
        <w:rPr>
          <w:lang w:val="ru-UA"/>
        </w:rPr>
        <w:t xml:space="preserve">по Кузбассу </w:t>
      </w:r>
      <w:r w:rsidR="00AE75A1">
        <w:rPr>
          <w:lang w:val="ru-UA"/>
        </w:rPr>
        <w:t>–</w:t>
      </w:r>
      <w:r w:rsidRPr="008618E3">
        <w:rPr>
          <w:lang w:val="ru-UA"/>
        </w:rPr>
        <w:t xml:space="preserve"> 6 шахт на 4750 </w:t>
      </w:r>
      <w:r w:rsidR="00AE530E">
        <w:rPr>
          <w:lang w:val="ru-UA"/>
        </w:rPr>
        <w:t>000</w:t>
      </w:r>
      <w:r w:rsidRPr="008618E3">
        <w:rPr>
          <w:lang w:val="ru-UA"/>
        </w:rPr>
        <w:t xml:space="preserve"> т</w:t>
      </w:r>
      <w:r w:rsidR="000F1DB5">
        <w:rPr>
          <w:lang w:val="ru-UA"/>
        </w:rPr>
        <w:t>;</w:t>
      </w:r>
    </w:p>
    <w:p w14:paraId="6BCEC42C" w14:textId="13CA1CB2" w:rsidR="000F1DB5" w:rsidRDefault="008618E3" w:rsidP="00701F40">
      <w:pPr>
        <w:ind w:firstLine="0"/>
        <w:jc w:val="both"/>
        <w:rPr>
          <w:lang w:val="ru-UA"/>
        </w:rPr>
      </w:pPr>
      <w:r w:rsidRPr="008618E3">
        <w:rPr>
          <w:lang w:val="ru-UA"/>
        </w:rPr>
        <w:t xml:space="preserve">по Караганде </w:t>
      </w:r>
      <w:r w:rsidR="00AE75A1">
        <w:rPr>
          <w:lang w:val="ru-UA"/>
        </w:rPr>
        <w:t>–</w:t>
      </w:r>
      <w:r w:rsidRPr="008618E3">
        <w:rPr>
          <w:lang w:val="ru-UA"/>
        </w:rPr>
        <w:t xml:space="preserve"> 5 шахт на 1200 </w:t>
      </w:r>
      <w:r w:rsidR="00AE530E">
        <w:rPr>
          <w:lang w:val="ru-UA"/>
        </w:rPr>
        <w:t>000</w:t>
      </w:r>
      <w:r w:rsidRPr="008618E3">
        <w:rPr>
          <w:lang w:val="ru-UA"/>
        </w:rPr>
        <w:t xml:space="preserve"> т</w:t>
      </w:r>
      <w:r w:rsidR="000F1DB5">
        <w:rPr>
          <w:lang w:val="ru-UA"/>
        </w:rPr>
        <w:t>;</w:t>
      </w:r>
    </w:p>
    <w:p w14:paraId="11EEEC85" w14:textId="769A0020" w:rsidR="000F1DB5" w:rsidRDefault="008618E3" w:rsidP="00701F40">
      <w:pPr>
        <w:ind w:firstLine="0"/>
        <w:jc w:val="both"/>
        <w:rPr>
          <w:lang w:val="ru-UA"/>
        </w:rPr>
      </w:pPr>
      <w:r w:rsidRPr="008618E3">
        <w:rPr>
          <w:lang w:val="ru-UA"/>
        </w:rPr>
        <w:t xml:space="preserve">по Средней Азии </w:t>
      </w:r>
      <w:r w:rsidR="00AE75A1">
        <w:rPr>
          <w:lang w:val="ru-UA"/>
        </w:rPr>
        <w:t>–</w:t>
      </w:r>
      <w:r w:rsidR="000F1DB5">
        <w:rPr>
          <w:lang w:val="ru-UA"/>
        </w:rPr>
        <w:t xml:space="preserve"> </w:t>
      </w:r>
      <w:r w:rsidRPr="008618E3">
        <w:rPr>
          <w:lang w:val="ru-UA"/>
        </w:rPr>
        <w:t>2</w:t>
      </w:r>
      <w:r w:rsidR="000F1DB5">
        <w:rPr>
          <w:lang w:val="ru-UA"/>
        </w:rPr>
        <w:t xml:space="preserve"> </w:t>
      </w:r>
      <w:r w:rsidRPr="008618E3">
        <w:rPr>
          <w:lang w:val="ru-UA"/>
        </w:rPr>
        <w:t xml:space="preserve">шахты и 1 разрез на 1200 </w:t>
      </w:r>
      <w:r w:rsidR="00AE530E">
        <w:rPr>
          <w:lang w:val="ru-UA"/>
        </w:rPr>
        <w:t>000</w:t>
      </w:r>
      <w:r w:rsidRPr="008618E3">
        <w:rPr>
          <w:lang w:val="ru-UA"/>
        </w:rPr>
        <w:t xml:space="preserve"> </w:t>
      </w:r>
      <w:r w:rsidR="000F1DB5">
        <w:rPr>
          <w:lang w:val="ru-UA"/>
        </w:rPr>
        <w:t>т;</w:t>
      </w:r>
    </w:p>
    <w:p w14:paraId="01518674" w14:textId="62EC3593" w:rsidR="000F1DB5" w:rsidRDefault="008618E3" w:rsidP="00701F40">
      <w:pPr>
        <w:ind w:firstLine="0"/>
        <w:jc w:val="both"/>
        <w:rPr>
          <w:lang w:val="ru-UA"/>
        </w:rPr>
      </w:pPr>
      <w:r w:rsidRPr="008618E3">
        <w:rPr>
          <w:lang w:val="ru-UA"/>
        </w:rPr>
        <w:t xml:space="preserve">по Хакассии </w:t>
      </w:r>
      <w:r w:rsidR="00AE75A1">
        <w:rPr>
          <w:lang w:val="ru-UA"/>
        </w:rPr>
        <w:t>–</w:t>
      </w:r>
      <w:r w:rsidRPr="008618E3">
        <w:rPr>
          <w:lang w:val="ru-UA"/>
        </w:rPr>
        <w:t xml:space="preserve"> 2 шахты и</w:t>
      </w:r>
      <w:r w:rsidR="000F1DB5">
        <w:rPr>
          <w:lang w:val="ru-UA"/>
        </w:rPr>
        <w:t xml:space="preserve"> </w:t>
      </w:r>
      <w:r w:rsidRPr="008618E3">
        <w:rPr>
          <w:lang w:val="ru-UA"/>
        </w:rPr>
        <w:t xml:space="preserve">1 разрез на 1250 </w:t>
      </w:r>
      <w:r w:rsidR="00AE530E">
        <w:rPr>
          <w:lang w:val="ru-UA"/>
        </w:rPr>
        <w:t>000</w:t>
      </w:r>
      <w:r w:rsidRPr="008618E3">
        <w:rPr>
          <w:lang w:val="ru-UA"/>
        </w:rPr>
        <w:t xml:space="preserve"> т.</w:t>
      </w:r>
    </w:p>
    <w:p w14:paraId="2A5E445C" w14:textId="003E090D" w:rsidR="008618E3" w:rsidRPr="008618E3" w:rsidRDefault="008618E3" w:rsidP="00701F40">
      <w:pPr>
        <w:jc w:val="both"/>
        <w:rPr>
          <w:lang w:val="ru-UA"/>
        </w:rPr>
      </w:pPr>
      <w:r w:rsidRPr="008618E3">
        <w:rPr>
          <w:lang w:val="ru-UA"/>
        </w:rPr>
        <w:t>Кроме того, предусмотрено заложить</w:t>
      </w:r>
      <w:r w:rsidR="000F1DB5">
        <w:rPr>
          <w:lang w:val="ru-UA"/>
        </w:rPr>
        <w:t xml:space="preserve"> </w:t>
      </w:r>
      <w:r w:rsidRPr="008618E3">
        <w:rPr>
          <w:lang w:val="ru-UA"/>
        </w:rPr>
        <w:t xml:space="preserve">в 1942 3 шахты по добыче сланцев мощностью 1050 </w:t>
      </w:r>
      <w:r w:rsidR="00AE530E">
        <w:rPr>
          <w:lang w:val="ru-UA"/>
        </w:rPr>
        <w:t>000</w:t>
      </w:r>
      <w:r w:rsidRPr="008618E3">
        <w:rPr>
          <w:lang w:val="ru-UA"/>
        </w:rPr>
        <w:t xml:space="preserve"> </w:t>
      </w:r>
      <w:r w:rsidR="000F1DB5">
        <w:rPr>
          <w:lang w:val="ru-UA"/>
        </w:rPr>
        <w:t>т</w:t>
      </w:r>
      <w:r w:rsidRPr="008618E3">
        <w:rPr>
          <w:lang w:val="ru-UA"/>
        </w:rPr>
        <w:t>;</w:t>
      </w:r>
    </w:p>
    <w:p w14:paraId="05EB89D5" w14:textId="77777777" w:rsidR="00EB6006" w:rsidRDefault="00EB6006" w:rsidP="00701F40">
      <w:pPr>
        <w:jc w:val="both"/>
        <w:rPr>
          <w:lang w:val="ru-UA"/>
        </w:rPr>
      </w:pPr>
    </w:p>
    <w:p w14:paraId="7E8B39D3" w14:textId="69E639A8" w:rsidR="008618E3" w:rsidRPr="008618E3" w:rsidRDefault="008618E3" w:rsidP="00701F40">
      <w:pPr>
        <w:jc w:val="both"/>
        <w:rPr>
          <w:lang w:val="ru-UA"/>
        </w:rPr>
      </w:pPr>
      <w:r w:rsidRPr="008618E3">
        <w:rPr>
          <w:lang w:val="ru-UA"/>
        </w:rPr>
        <w:t>в)</w:t>
      </w:r>
      <w:r w:rsidR="00EB6006">
        <w:rPr>
          <w:lang w:val="ru-UA"/>
        </w:rPr>
        <w:t xml:space="preserve"> </w:t>
      </w:r>
      <w:r w:rsidRPr="008618E3">
        <w:rPr>
          <w:lang w:val="ru-UA"/>
        </w:rPr>
        <w:t>приступить в III и IV кварталах 1941 к строительству</w:t>
      </w:r>
      <w:r w:rsidR="000F1DB5">
        <w:rPr>
          <w:lang w:val="ru-UA"/>
        </w:rPr>
        <w:t xml:space="preserve"> </w:t>
      </w:r>
      <w:r w:rsidRPr="008618E3">
        <w:rPr>
          <w:lang w:val="ru-UA"/>
        </w:rPr>
        <w:t xml:space="preserve">87 мелких угольных шахт на общую мощность 6800 </w:t>
      </w:r>
      <w:r w:rsidR="00AE530E">
        <w:rPr>
          <w:lang w:val="ru-UA"/>
        </w:rPr>
        <w:t>000</w:t>
      </w:r>
      <w:r w:rsidRPr="008618E3">
        <w:rPr>
          <w:lang w:val="ru-UA"/>
        </w:rPr>
        <w:t xml:space="preserve"> т и15 сланцевых шахт на общую мощность 750 </w:t>
      </w:r>
      <w:r w:rsidR="00AE530E">
        <w:rPr>
          <w:lang w:val="ru-UA"/>
        </w:rPr>
        <w:t>000</w:t>
      </w:r>
      <w:r w:rsidRPr="008618E3">
        <w:rPr>
          <w:lang w:val="ru-UA"/>
        </w:rPr>
        <w:t xml:space="preserve"> т.</w:t>
      </w:r>
    </w:p>
    <w:p w14:paraId="15C85292" w14:textId="41145B5E" w:rsidR="000F1DB5" w:rsidRPr="008618E3" w:rsidRDefault="000F1DB5" w:rsidP="00EB6006">
      <w:pPr>
        <w:pStyle w:val="5"/>
        <w:jc w:val="center"/>
        <w:rPr>
          <w:lang w:val="ru-UA"/>
        </w:rPr>
      </w:pPr>
      <w:r w:rsidRPr="008618E3">
        <w:rPr>
          <w:lang w:val="ru-UA"/>
        </w:rPr>
        <w:t>По электроэнергии</w:t>
      </w:r>
    </w:p>
    <w:p w14:paraId="45EE024A" w14:textId="46E8FB6B" w:rsidR="008618E3" w:rsidRPr="008618E3" w:rsidRDefault="008618E3" w:rsidP="00701F40">
      <w:pPr>
        <w:jc w:val="both"/>
        <w:rPr>
          <w:lang w:val="ru-UA"/>
        </w:rPr>
      </w:pPr>
      <w:r w:rsidRPr="008618E3">
        <w:rPr>
          <w:lang w:val="ru-UA"/>
        </w:rPr>
        <w:t>По электроэнергии утвержден план ввода в действие новых</w:t>
      </w:r>
      <w:r w:rsidR="000F1DB5">
        <w:rPr>
          <w:lang w:val="ru-UA"/>
        </w:rPr>
        <w:t xml:space="preserve"> </w:t>
      </w:r>
      <w:r w:rsidRPr="008618E3">
        <w:rPr>
          <w:lang w:val="ru-UA"/>
        </w:rPr>
        <w:t>мощностей на электростанциях Поволжья, Урала, Западной</w:t>
      </w:r>
      <w:r w:rsidR="000F1DB5">
        <w:rPr>
          <w:lang w:val="ru-UA"/>
        </w:rPr>
        <w:t xml:space="preserve"> </w:t>
      </w:r>
      <w:r w:rsidRPr="008618E3">
        <w:rPr>
          <w:lang w:val="ru-UA"/>
        </w:rPr>
        <w:t xml:space="preserve">Сибири, Казахской ССР и Узбекской ССР в IV квартале 1941 в размере 298 </w:t>
      </w:r>
      <w:r w:rsidR="00AE530E">
        <w:rPr>
          <w:lang w:val="ru-UA"/>
        </w:rPr>
        <w:t>000</w:t>
      </w:r>
      <w:r w:rsidRPr="008618E3">
        <w:rPr>
          <w:lang w:val="ru-UA"/>
        </w:rPr>
        <w:t xml:space="preserve"> кет и в 1942 г. в размере 1088 </w:t>
      </w:r>
      <w:r w:rsidR="00AE530E">
        <w:rPr>
          <w:lang w:val="ru-UA"/>
        </w:rPr>
        <w:t>000</w:t>
      </w:r>
      <w:r w:rsidRPr="008618E3">
        <w:rPr>
          <w:lang w:val="ru-UA"/>
        </w:rPr>
        <w:t xml:space="preserve"> кет.</w:t>
      </w:r>
    </w:p>
    <w:p w14:paraId="50193F1D" w14:textId="73972AE0" w:rsidR="000F1DB5" w:rsidRPr="008618E3" w:rsidRDefault="000F1DB5" w:rsidP="00EB6006">
      <w:pPr>
        <w:pStyle w:val="5"/>
        <w:jc w:val="center"/>
        <w:rPr>
          <w:lang w:val="ru-UA"/>
        </w:rPr>
      </w:pPr>
      <w:r w:rsidRPr="008618E3">
        <w:rPr>
          <w:lang w:val="ru-UA"/>
        </w:rPr>
        <w:t>По производству металла</w:t>
      </w:r>
    </w:p>
    <w:p w14:paraId="1B02CD58" w14:textId="71847089" w:rsidR="008618E3" w:rsidRPr="008618E3" w:rsidRDefault="008618E3" w:rsidP="00701F40">
      <w:pPr>
        <w:jc w:val="both"/>
        <w:rPr>
          <w:lang w:val="ru-UA"/>
        </w:rPr>
      </w:pPr>
      <w:r w:rsidRPr="008618E3">
        <w:rPr>
          <w:lang w:val="ru-UA"/>
        </w:rPr>
        <w:t>По производству металла планом устанавливается задание</w:t>
      </w:r>
      <w:r w:rsidR="000F1DB5">
        <w:rPr>
          <w:lang w:val="ru-UA"/>
        </w:rPr>
        <w:t xml:space="preserve"> </w:t>
      </w:r>
      <w:r w:rsidRPr="008618E3">
        <w:rPr>
          <w:lang w:val="ru-UA"/>
        </w:rPr>
        <w:t>Наркомчермету, Наркомцветмету, Наркомбоеприпасов, Наркомвооружения и Наркомэлектропрому резко повысить выпуск специальных металлов на предприятиях Урала и Западной Сибири</w:t>
      </w:r>
      <w:r w:rsidR="000F1DB5">
        <w:rPr>
          <w:lang w:val="ru-UA"/>
        </w:rPr>
        <w:t xml:space="preserve"> </w:t>
      </w:r>
      <w:r w:rsidRPr="008618E3">
        <w:rPr>
          <w:lang w:val="ru-UA"/>
        </w:rPr>
        <w:t>(углеродистой снарядной заготовки, бронелиста и т.д.).</w:t>
      </w:r>
    </w:p>
    <w:p w14:paraId="047B7653" w14:textId="78B6B258" w:rsidR="008618E3" w:rsidRPr="008618E3" w:rsidRDefault="008618E3" w:rsidP="00701F40">
      <w:pPr>
        <w:jc w:val="both"/>
        <w:rPr>
          <w:lang w:val="ru-UA"/>
        </w:rPr>
      </w:pPr>
      <w:r w:rsidRPr="008618E3">
        <w:rPr>
          <w:lang w:val="ru-UA"/>
        </w:rPr>
        <w:t>Наркомчермету и Наркомстрою предложено обеспечить</w:t>
      </w:r>
      <w:r w:rsidR="000F1DB5">
        <w:rPr>
          <w:lang w:val="ru-UA"/>
        </w:rPr>
        <w:t xml:space="preserve"> </w:t>
      </w:r>
      <w:r w:rsidRPr="008618E3">
        <w:rPr>
          <w:lang w:val="ru-UA"/>
        </w:rPr>
        <w:t>ввод в действие в 1942 на уральских заводах 5 доменных</w:t>
      </w:r>
      <w:r w:rsidR="000F1DB5">
        <w:rPr>
          <w:lang w:val="ru-UA"/>
        </w:rPr>
        <w:t xml:space="preserve"> </w:t>
      </w:r>
      <w:r w:rsidRPr="008618E3">
        <w:rPr>
          <w:lang w:val="ru-UA"/>
        </w:rPr>
        <w:t>печей, 27 мартеновских печей, 1 блюминга и 5 коксовых батарей.</w:t>
      </w:r>
    </w:p>
    <w:p w14:paraId="786FBD3D" w14:textId="77777777" w:rsidR="000F1DB5" w:rsidRDefault="000F1DB5" w:rsidP="00701F40">
      <w:pPr>
        <w:jc w:val="both"/>
        <w:rPr>
          <w:lang w:val="ru-UA"/>
        </w:rPr>
      </w:pPr>
    </w:p>
    <w:p w14:paraId="0F76F51E" w14:textId="4E482A42" w:rsidR="008618E3" w:rsidRPr="008618E3" w:rsidRDefault="000F1DB5" w:rsidP="00EB6006">
      <w:pPr>
        <w:pStyle w:val="5"/>
        <w:jc w:val="center"/>
        <w:rPr>
          <w:lang w:val="ru-UA"/>
        </w:rPr>
      </w:pPr>
      <w:r w:rsidRPr="008618E3">
        <w:rPr>
          <w:lang w:val="ru-UA"/>
        </w:rPr>
        <w:t>Программ</w:t>
      </w:r>
      <w:r>
        <w:rPr>
          <w:lang w:val="ru-UA"/>
        </w:rPr>
        <w:t xml:space="preserve">а </w:t>
      </w:r>
      <w:r w:rsidRPr="008618E3">
        <w:rPr>
          <w:lang w:val="ru-UA"/>
        </w:rPr>
        <w:t>добычи цветных</w:t>
      </w:r>
      <w:r>
        <w:rPr>
          <w:lang w:val="ru-UA"/>
        </w:rPr>
        <w:t xml:space="preserve"> </w:t>
      </w:r>
      <w:r w:rsidRPr="008618E3">
        <w:rPr>
          <w:lang w:val="ru-UA"/>
        </w:rPr>
        <w:t>металлов</w:t>
      </w:r>
    </w:p>
    <w:p w14:paraId="1E5F2370" w14:textId="77777777" w:rsidR="000F1DB5" w:rsidRDefault="008618E3" w:rsidP="00701F40">
      <w:pPr>
        <w:jc w:val="both"/>
        <w:rPr>
          <w:lang w:val="ru-UA"/>
        </w:rPr>
      </w:pPr>
      <w:r w:rsidRPr="008618E3">
        <w:rPr>
          <w:lang w:val="ru-UA"/>
        </w:rPr>
        <w:t>Для обеспечения установленной программы добычи цветных</w:t>
      </w:r>
      <w:r w:rsidR="000F1DB5">
        <w:rPr>
          <w:lang w:val="ru-UA"/>
        </w:rPr>
        <w:t xml:space="preserve"> </w:t>
      </w:r>
      <w:r w:rsidRPr="008618E3">
        <w:rPr>
          <w:lang w:val="ru-UA"/>
        </w:rPr>
        <w:t>металлов на Наркомцветмет и Наркомстрой возложена обязанность</w:t>
      </w:r>
      <w:r w:rsidR="000F1DB5">
        <w:rPr>
          <w:lang w:val="ru-UA"/>
        </w:rPr>
        <w:t>:</w:t>
      </w:r>
    </w:p>
    <w:p w14:paraId="6713C5DA" w14:textId="77777777" w:rsidR="000F1DB5" w:rsidRDefault="008618E3" w:rsidP="00701F40">
      <w:pPr>
        <w:ind w:firstLine="0"/>
        <w:jc w:val="both"/>
        <w:rPr>
          <w:lang w:val="ru-UA"/>
        </w:rPr>
      </w:pPr>
      <w:r w:rsidRPr="008618E3">
        <w:rPr>
          <w:lang w:val="ru-UA"/>
        </w:rPr>
        <w:t>увеличить мощность Пышминского медеэлектролитного завода</w:t>
      </w:r>
      <w:r w:rsidR="000F1DB5">
        <w:rPr>
          <w:lang w:val="ru-UA"/>
        </w:rPr>
        <w:t>;</w:t>
      </w:r>
    </w:p>
    <w:p w14:paraId="40B77C38" w14:textId="77777777" w:rsidR="000F1DB5" w:rsidRDefault="008618E3" w:rsidP="00701F40">
      <w:pPr>
        <w:ind w:firstLine="0"/>
        <w:jc w:val="both"/>
        <w:rPr>
          <w:lang w:val="ru-UA"/>
        </w:rPr>
      </w:pPr>
      <w:r w:rsidRPr="008618E3">
        <w:rPr>
          <w:lang w:val="ru-UA"/>
        </w:rPr>
        <w:t>построить цех огневой рафинировки меди на Балхашском</w:t>
      </w:r>
      <w:r w:rsidR="000F1DB5">
        <w:rPr>
          <w:lang w:val="ru-UA"/>
        </w:rPr>
        <w:t xml:space="preserve"> </w:t>
      </w:r>
      <w:r w:rsidRPr="008618E3">
        <w:rPr>
          <w:lang w:val="ru-UA"/>
        </w:rPr>
        <w:t>медеплавильном комбинате</w:t>
      </w:r>
      <w:r w:rsidR="000F1DB5">
        <w:rPr>
          <w:lang w:val="ru-UA"/>
        </w:rPr>
        <w:t>;</w:t>
      </w:r>
    </w:p>
    <w:p w14:paraId="22A70FF7" w14:textId="77777777" w:rsidR="000F1DB5" w:rsidRDefault="008618E3" w:rsidP="00701F40">
      <w:pPr>
        <w:ind w:firstLine="0"/>
        <w:jc w:val="both"/>
        <w:rPr>
          <w:lang w:val="ru-UA"/>
        </w:rPr>
      </w:pPr>
      <w:r w:rsidRPr="008618E3">
        <w:rPr>
          <w:lang w:val="ru-UA"/>
        </w:rPr>
        <w:t>увеличить к 1 января 1942 мощность Уральского алюминиевого завода</w:t>
      </w:r>
      <w:r w:rsidR="000F1DB5">
        <w:rPr>
          <w:lang w:val="ru-UA"/>
        </w:rPr>
        <w:t>;</w:t>
      </w:r>
    </w:p>
    <w:p w14:paraId="42A89D8B" w14:textId="2F4B65CB" w:rsidR="008618E3" w:rsidRPr="008618E3" w:rsidRDefault="008618E3" w:rsidP="00701F40">
      <w:pPr>
        <w:ind w:firstLine="0"/>
        <w:jc w:val="both"/>
        <w:rPr>
          <w:lang w:val="ru-UA"/>
        </w:rPr>
      </w:pPr>
      <w:r w:rsidRPr="008618E3">
        <w:rPr>
          <w:lang w:val="ru-UA"/>
        </w:rPr>
        <w:t xml:space="preserve">форсировать строительство </w:t>
      </w:r>
      <w:r w:rsidR="00074AC5">
        <w:rPr>
          <w:lang w:val="ru-UA"/>
        </w:rPr>
        <w:t>Сталин</w:t>
      </w:r>
      <w:r w:rsidRPr="008618E3">
        <w:rPr>
          <w:lang w:val="ru-UA"/>
        </w:rPr>
        <w:t>ского алюминиевого завода</w:t>
      </w:r>
      <w:r w:rsidR="000F1DB5">
        <w:rPr>
          <w:lang w:val="ru-UA"/>
        </w:rPr>
        <w:t xml:space="preserve">, </w:t>
      </w:r>
      <w:r w:rsidRPr="008618E3">
        <w:rPr>
          <w:lang w:val="ru-UA"/>
        </w:rPr>
        <w:t>Березниковского магниевого и других заводов цветной металлургии.</w:t>
      </w:r>
    </w:p>
    <w:p w14:paraId="4F0D7545" w14:textId="5258BDD1" w:rsidR="000F1DB5" w:rsidRPr="008618E3" w:rsidRDefault="000F1DB5" w:rsidP="00EB6006">
      <w:pPr>
        <w:pStyle w:val="5"/>
        <w:jc w:val="center"/>
        <w:rPr>
          <w:lang w:val="ru-UA"/>
        </w:rPr>
      </w:pPr>
      <w:r w:rsidRPr="008618E3">
        <w:rPr>
          <w:lang w:val="ru-UA"/>
        </w:rPr>
        <w:t>В области машиностроения</w:t>
      </w:r>
    </w:p>
    <w:p w14:paraId="1B08A97C" w14:textId="77777777" w:rsidR="000A4020" w:rsidRDefault="008618E3" w:rsidP="00701F40">
      <w:pPr>
        <w:jc w:val="both"/>
        <w:rPr>
          <w:lang w:val="ru-UA"/>
        </w:rPr>
      </w:pPr>
      <w:r w:rsidRPr="008618E3">
        <w:rPr>
          <w:lang w:val="ru-UA"/>
        </w:rPr>
        <w:t>В области машиностроения предусматривается осуществить</w:t>
      </w:r>
      <w:r w:rsidR="000F1DB5">
        <w:rPr>
          <w:lang w:val="ru-UA"/>
        </w:rPr>
        <w:t xml:space="preserve"> </w:t>
      </w:r>
      <w:r w:rsidRPr="008618E3">
        <w:rPr>
          <w:lang w:val="ru-UA"/>
        </w:rPr>
        <w:t>целый ряд мероприятий.</w:t>
      </w:r>
    </w:p>
    <w:p w14:paraId="6BD7EB84" w14:textId="6DBB7CA2" w:rsidR="008618E3" w:rsidRPr="008618E3" w:rsidRDefault="008618E3" w:rsidP="00701F40">
      <w:pPr>
        <w:jc w:val="both"/>
        <w:rPr>
          <w:lang w:val="ru-UA"/>
        </w:rPr>
      </w:pPr>
      <w:r w:rsidRPr="008618E3">
        <w:rPr>
          <w:lang w:val="ru-UA"/>
        </w:rPr>
        <w:t>Наркомату станкостроения и Наркомату</w:t>
      </w:r>
      <w:r w:rsidR="000A4020">
        <w:rPr>
          <w:lang w:val="ru-UA"/>
        </w:rPr>
        <w:t xml:space="preserve"> </w:t>
      </w:r>
      <w:r w:rsidRPr="008618E3">
        <w:rPr>
          <w:lang w:val="ru-UA"/>
        </w:rPr>
        <w:t>по строительству предложено форсировать строительство:</w:t>
      </w:r>
    </w:p>
    <w:p w14:paraId="39E0A740" w14:textId="216ECD15" w:rsidR="008618E3" w:rsidRPr="008618E3" w:rsidRDefault="008618E3" w:rsidP="00701F40">
      <w:pPr>
        <w:jc w:val="both"/>
        <w:rPr>
          <w:lang w:val="ru-UA"/>
        </w:rPr>
      </w:pPr>
      <w:r w:rsidRPr="008618E3">
        <w:rPr>
          <w:lang w:val="ru-UA"/>
        </w:rPr>
        <w:t>а)</w:t>
      </w:r>
      <w:r w:rsidR="000A4020">
        <w:rPr>
          <w:lang w:val="ru-UA"/>
        </w:rPr>
        <w:t xml:space="preserve"> </w:t>
      </w:r>
      <w:r w:rsidRPr="008618E3">
        <w:rPr>
          <w:lang w:val="ru-UA"/>
        </w:rPr>
        <w:t>завода тяжелых станков в Свердловске, обеспечив ввод</w:t>
      </w:r>
      <w:r w:rsidR="000A4020">
        <w:rPr>
          <w:lang w:val="ru-UA"/>
        </w:rPr>
        <w:t xml:space="preserve"> </w:t>
      </w:r>
      <w:r w:rsidRPr="008618E3">
        <w:rPr>
          <w:lang w:val="ru-UA"/>
        </w:rPr>
        <w:t>его в действие в III квартале 1942 с выпуском 600 станков;</w:t>
      </w:r>
    </w:p>
    <w:p w14:paraId="2AE82455" w14:textId="10257E43" w:rsidR="008618E3" w:rsidRPr="008618E3" w:rsidRDefault="008618E3" w:rsidP="00701F40">
      <w:pPr>
        <w:jc w:val="both"/>
        <w:rPr>
          <w:lang w:val="ru-UA"/>
        </w:rPr>
      </w:pPr>
      <w:r w:rsidRPr="008618E3">
        <w:rPr>
          <w:lang w:val="ru-UA"/>
        </w:rPr>
        <w:lastRenderedPageBreak/>
        <w:t>б)</w:t>
      </w:r>
      <w:r w:rsidR="000A4020">
        <w:rPr>
          <w:lang w:val="ru-UA"/>
        </w:rPr>
        <w:t xml:space="preserve"> </w:t>
      </w:r>
      <w:r w:rsidRPr="008618E3">
        <w:rPr>
          <w:lang w:val="ru-UA"/>
        </w:rPr>
        <w:t>завода автоматов и револьверных станков в Алапаевске</w:t>
      </w:r>
      <w:r w:rsidR="000A4020">
        <w:rPr>
          <w:lang w:val="ru-UA"/>
        </w:rPr>
        <w:t xml:space="preserve"> </w:t>
      </w:r>
      <w:r w:rsidRPr="008618E3">
        <w:rPr>
          <w:lang w:val="ru-UA"/>
        </w:rPr>
        <w:t>с вводом в действие в III квартале 1942 первой очереди мощностью 300 станков;</w:t>
      </w:r>
    </w:p>
    <w:p w14:paraId="2DBB7016" w14:textId="390DDEBC" w:rsidR="008618E3" w:rsidRPr="008618E3" w:rsidRDefault="008618E3" w:rsidP="00701F40">
      <w:pPr>
        <w:jc w:val="both"/>
        <w:rPr>
          <w:lang w:val="ru-UA"/>
        </w:rPr>
      </w:pPr>
      <w:r w:rsidRPr="008618E3">
        <w:rPr>
          <w:lang w:val="ru-UA"/>
        </w:rPr>
        <w:t>в)</w:t>
      </w:r>
      <w:r w:rsidR="000A4020">
        <w:rPr>
          <w:lang w:val="ru-UA"/>
        </w:rPr>
        <w:t xml:space="preserve"> </w:t>
      </w:r>
      <w:r w:rsidRPr="008618E3">
        <w:rPr>
          <w:lang w:val="ru-UA"/>
        </w:rPr>
        <w:t>станкостроительного завода имени XVI партсъезда в Новосибирске с вводом его в действие в III квартале 1942;</w:t>
      </w:r>
    </w:p>
    <w:p w14:paraId="3EDEFDF2" w14:textId="77777777" w:rsidR="000A4020" w:rsidRDefault="008618E3" w:rsidP="00701F40">
      <w:pPr>
        <w:jc w:val="both"/>
        <w:rPr>
          <w:lang w:val="ru-UA"/>
        </w:rPr>
      </w:pPr>
      <w:r w:rsidRPr="008618E3">
        <w:rPr>
          <w:lang w:val="ru-UA"/>
        </w:rPr>
        <w:t>г)</w:t>
      </w:r>
      <w:r w:rsidR="000A4020">
        <w:rPr>
          <w:lang w:val="ru-UA"/>
        </w:rPr>
        <w:t xml:space="preserve"> </w:t>
      </w:r>
      <w:r w:rsidRPr="008618E3">
        <w:rPr>
          <w:lang w:val="ru-UA"/>
        </w:rPr>
        <w:t>завода шлифовальной шкурки и кругов в Омске</w:t>
      </w:r>
      <w:r w:rsidR="000A4020">
        <w:rPr>
          <w:lang w:val="ru-UA"/>
        </w:rPr>
        <w:t>;</w:t>
      </w:r>
    </w:p>
    <w:p w14:paraId="4F588E83" w14:textId="77777777" w:rsidR="000A4020" w:rsidRDefault="008618E3" w:rsidP="00701F40">
      <w:pPr>
        <w:ind w:firstLine="0"/>
        <w:jc w:val="both"/>
        <w:rPr>
          <w:lang w:val="ru-UA"/>
        </w:rPr>
      </w:pPr>
      <w:r w:rsidRPr="008618E3">
        <w:rPr>
          <w:lang w:val="ru-UA"/>
        </w:rPr>
        <w:t>абразивного завода в Златоусте</w:t>
      </w:r>
      <w:r w:rsidR="000A4020">
        <w:rPr>
          <w:lang w:val="ru-UA"/>
        </w:rPr>
        <w:t>;</w:t>
      </w:r>
    </w:p>
    <w:p w14:paraId="2F072231" w14:textId="15907F82" w:rsidR="008618E3" w:rsidRPr="008618E3" w:rsidRDefault="008618E3" w:rsidP="00701F40">
      <w:pPr>
        <w:ind w:firstLine="0"/>
        <w:jc w:val="both"/>
        <w:rPr>
          <w:lang w:val="ru-UA"/>
        </w:rPr>
      </w:pPr>
      <w:r w:rsidRPr="008618E3">
        <w:rPr>
          <w:lang w:val="ru-UA"/>
        </w:rPr>
        <w:t>нового электрокорундового цеха</w:t>
      </w:r>
      <w:r w:rsidR="000A4020">
        <w:rPr>
          <w:lang w:val="ru-UA"/>
        </w:rPr>
        <w:t xml:space="preserve"> </w:t>
      </w:r>
      <w:r w:rsidRPr="008618E3">
        <w:rPr>
          <w:lang w:val="ru-UA"/>
        </w:rPr>
        <w:t>Челябинского абразивного завода.</w:t>
      </w:r>
    </w:p>
    <w:p w14:paraId="3FB7759C" w14:textId="77777777" w:rsidR="008618E3" w:rsidRPr="008618E3" w:rsidRDefault="008618E3" w:rsidP="00701F40">
      <w:pPr>
        <w:jc w:val="both"/>
        <w:rPr>
          <w:lang w:val="ru-UA"/>
        </w:rPr>
      </w:pPr>
    </w:p>
    <w:p w14:paraId="7C27CA45" w14:textId="77777777" w:rsidR="008618E3" w:rsidRPr="008618E3" w:rsidRDefault="008618E3" w:rsidP="00701F40">
      <w:pPr>
        <w:jc w:val="both"/>
        <w:rPr>
          <w:lang w:val="ru-UA"/>
        </w:rPr>
      </w:pPr>
      <w:r w:rsidRPr="008618E3">
        <w:rPr>
          <w:lang w:val="ru-UA"/>
        </w:rPr>
        <w:t>Наркомобщмашу предложено построить:</w:t>
      </w:r>
    </w:p>
    <w:p w14:paraId="1D87A8C9" w14:textId="07B04ADC" w:rsidR="008618E3" w:rsidRPr="008618E3" w:rsidRDefault="008618E3" w:rsidP="00701F40">
      <w:pPr>
        <w:jc w:val="both"/>
        <w:rPr>
          <w:lang w:val="ru-UA"/>
        </w:rPr>
      </w:pPr>
      <w:r w:rsidRPr="008618E3">
        <w:rPr>
          <w:lang w:val="ru-UA"/>
        </w:rPr>
        <w:t>а)</w:t>
      </w:r>
      <w:r w:rsidR="000A4020">
        <w:rPr>
          <w:lang w:val="ru-UA"/>
        </w:rPr>
        <w:t xml:space="preserve"> </w:t>
      </w:r>
      <w:r w:rsidRPr="008618E3">
        <w:rPr>
          <w:lang w:val="ru-UA"/>
        </w:rPr>
        <w:t>насосно-компрессорный завод в г. Кемерово мощностью</w:t>
      </w:r>
      <w:r w:rsidR="000A4020">
        <w:rPr>
          <w:lang w:val="ru-UA"/>
        </w:rPr>
        <w:t xml:space="preserve"> </w:t>
      </w:r>
      <w:r w:rsidRPr="008618E3">
        <w:rPr>
          <w:lang w:val="ru-UA"/>
        </w:rPr>
        <w:t>по выпуску продукции в 30 млн. руб. с окончанием строительных</w:t>
      </w:r>
      <w:r w:rsidR="000A4020">
        <w:rPr>
          <w:lang w:val="ru-UA"/>
        </w:rPr>
        <w:t xml:space="preserve"> </w:t>
      </w:r>
      <w:r w:rsidRPr="008618E3">
        <w:rPr>
          <w:lang w:val="ru-UA"/>
        </w:rPr>
        <w:t>работ к 1 октября 1942;</w:t>
      </w:r>
    </w:p>
    <w:p w14:paraId="0827D4FA" w14:textId="599776BE" w:rsidR="008618E3" w:rsidRPr="008618E3" w:rsidRDefault="008618E3" w:rsidP="00701F40">
      <w:pPr>
        <w:jc w:val="both"/>
        <w:rPr>
          <w:lang w:val="ru-UA"/>
        </w:rPr>
      </w:pPr>
      <w:r w:rsidRPr="008618E3">
        <w:rPr>
          <w:lang w:val="ru-UA"/>
        </w:rPr>
        <w:t>б)</w:t>
      </w:r>
      <w:r w:rsidR="000A4020">
        <w:rPr>
          <w:lang w:val="ru-UA"/>
        </w:rPr>
        <w:t xml:space="preserve"> </w:t>
      </w:r>
      <w:r w:rsidRPr="008618E3">
        <w:rPr>
          <w:lang w:val="ru-UA"/>
        </w:rPr>
        <w:t>завод промышленной арматуры в г. Барнауле мощностью</w:t>
      </w:r>
      <w:r w:rsidR="000A4020">
        <w:rPr>
          <w:lang w:val="ru-UA"/>
        </w:rPr>
        <w:t xml:space="preserve"> </w:t>
      </w:r>
      <w:r w:rsidRPr="008618E3">
        <w:rPr>
          <w:lang w:val="ru-UA"/>
        </w:rPr>
        <w:t>по выпуску продукции в 30 млн. руб. с вводом в действие в</w:t>
      </w:r>
      <w:r w:rsidR="000A4020">
        <w:rPr>
          <w:lang w:val="ru-UA"/>
        </w:rPr>
        <w:t xml:space="preserve"> </w:t>
      </w:r>
      <w:r w:rsidRPr="008618E3">
        <w:rPr>
          <w:lang w:val="ru-UA"/>
        </w:rPr>
        <w:t>IV квартале 1942;</w:t>
      </w:r>
    </w:p>
    <w:p w14:paraId="6BE64DCB" w14:textId="69146030" w:rsidR="008618E3" w:rsidRPr="008618E3" w:rsidRDefault="008618E3" w:rsidP="00701F40">
      <w:pPr>
        <w:jc w:val="both"/>
        <w:rPr>
          <w:lang w:val="ru-UA"/>
        </w:rPr>
      </w:pPr>
      <w:r w:rsidRPr="008618E3">
        <w:rPr>
          <w:lang w:val="ru-UA"/>
        </w:rPr>
        <w:t>в)</w:t>
      </w:r>
      <w:r w:rsidR="000A4020">
        <w:rPr>
          <w:lang w:val="ru-UA"/>
        </w:rPr>
        <w:t xml:space="preserve"> </w:t>
      </w:r>
      <w:r w:rsidRPr="008618E3">
        <w:rPr>
          <w:lang w:val="ru-UA"/>
        </w:rPr>
        <w:t>завод литейных машин в Удмуртской АССР мощностью по</w:t>
      </w:r>
      <w:r w:rsidR="000A4020">
        <w:rPr>
          <w:lang w:val="ru-UA"/>
        </w:rPr>
        <w:t xml:space="preserve"> </w:t>
      </w:r>
      <w:r w:rsidRPr="008618E3">
        <w:rPr>
          <w:lang w:val="ru-UA"/>
        </w:rPr>
        <w:t>выпуску продукции в 30 млн. руб. с вводом в действие в IV квартале 1942;</w:t>
      </w:r>
    </w:p>
    <w:p w14:paraId="45EC4585" w14:textId="3020D3CB" w:rsidR="000A4020" w:rsidRDefault="008618E3" w:rsidP="00701F40">
      <w:pPr>
        <w:jc w:val="both"/>
        <w:rPr>
          <w:lang w:val="ru-UA"/>
        </w:rPr>
      </w:pPr>
      <w:r w:rsidRPr="008618E3">
        <w:rPr>
          <w:lang w:val="ru-UA"/>
        </w:rPr>
        <w:t>г)</w:t>
      </w:r>
      <w:r w:rsidR="000A4020">
        <w:rPr>
          <w:lang w:val="ru-UA"/>
        </w:rPr>
        <w:t xml:space="preserve"> </w:t>
      </w:r>
      <w:r w:rsidRPr="008618E3">
        <w:rPr>
          <w:lang w:val="ru-UA"/>
        </w:rPr>
        <w:t xml:space="preserve">завода противопожарного оборудования в Томске мощностью на 1500 автонасосов и 1 </w:t>
      </w:r>
      <w:r w:rsidR="00AE530E">
        <w:rPr>
          <w:lang w:val="ru-UA"/>
        </w:rPr>
        <w:t>000</w:t>
      </w:r>
      <w:r w:rsidRPr="008618E3">
        <w:rPr>
          <w:lang w:val="ru-UA"/>
        </w:rPr>
        <w:t xml:space="preserve"> мотопомп с вводом в действие в IV квартале 1942</w:t>
      </w:r>
      <w:r w:rsidR="000A4020">
        <w:rPr>
          <w:lang w:val="ru-UA"/>
        </w:rPr>
        <w:t>.</w:t>
      </w:r>
    </w:p>
    <w:p w14:paraId="253B3867" w14:textId="77777777" w:rsidR="000A4020" w:rsidRDefault="000A4020" w:rsidP="00701F40">
      <w:pPr>
        <w:jc w:val="both"/>
        <w:rPr>
          <w:lang w:val="ru-UA"/>
        </w:rPr>
      </w:pPr>
    </w:p>
    <w:p w14:paraId="1AA4B122" w14:textId="4F896945" w:rsidR="008618E3" w:rsidRPr="008618E3" w:rsidRDefault="008618E3" w:rsidP="00701F40">
      <w:pPr>
        <w:jc w:val="both"/>
        <w:rPr>
          <w:lang w:val="ru-UA"/>
        </w:rPr>
      </w:pPr>
      <w:r w:rsidRPr="008618E3">
        <w:rPr>
          <w:lang w:val="ru-UA"/>
        </w:rPr>
        <w:t>НКПС поручено организовать к 1 июля 1942 на Омском</w:t>
      </w:r>
      <w:r w:rsidR="000A4020">
        <w:rPr>
          <w:lang w:val="ru-UA"/>
        </w:rPr>
        <w:t xml:space="preserve"> </w:t>
      </w:r>
      <w:r w:rsidRPr="008618E3">
        <w:rPr>
          <w:lang w:val="ru-UA"/>
        </w:rPr>
        <w:t xml:space="preserve">паровозоремонтном заводе производство паровозов типа </w:t>
      </w:r>
      <w:r w:rsidR="00E44239">
        <w:rPr>
          <w:lang w:val="ru-UA"/>
        </w:rPr>
        <w:t>«</w:t>
      </w:r>
      <w:r w:rsidRPr="008618E3">
        <w:rPr>
          <w:lang w:val="ru-UA"/>
        </w:rPr>
        <w:t>СО</w:t>
      </w:r>
      <w:r w:rsidR="00E44239">
        <w:rPr>
          <w:lang w:val="ru-UA"/>
        </w:rPr>
        <w:t>»</w:t>
      </w:r>
      <w:r w:rsidR="000A4020">
        <w:rPr>
          <w:lang w:val="ru-UA"/>
        </w:rPr>
        <w:t xml:space="preserve"> </w:t>
      </w:r>
      <w:r w:rsidRPr="008618E3">
        <w:rPr>
          <w:lang w:val="ru-UA"/>
        </w:rPr>
        <w:t xml:space="preserve">с водоподогревом и обеспечить выпуск во </w:t>
      </w:r>
      <w:r w:rsidR="000A4020" w:rsidRPr="008618E3">
        <w:rPr>
          <w:lang w:val="ru-UA"/>
        </w:rPr>
        <w:t>II</w:t>
      </w:r>
      <w:r w:rsidR="000A4020">
        <w:rPr>
          <w:lang w:val="ru-UA"/>
        </w:rPr>
        <w:t xml:space="preserve"> п</w:t>
      </w:r>
      <w:r w:rsidRPr="008618E3">
        <w:rPr>
          <w:lang w:val="ru-UA"/>
        </w:rPr>
        <w:t>олугодии 1942</w:t>
      </w:r>
      <w:r w:rsidR="000A4020">
        <w:rPr>
          <w:lang w:val="ru-UA"/>
        </w:rPr>
        <w:t xml:space="preserve">, </w:t>
      </w:r>
      <w:r w:rsidRPr="008618E3">
        <w:rPr>
          <w:lang w:val="ru-UA"/>
        </w:rPr>
        <w:t>50 паровозов при сохранении на заводе ремонта паровозов.</w:t>
      </w:r>
    </w:p>
    <w:p w14:paraId="3B2C329A" w14:textId="77777777" w:rsidR="008618E3" w:rsidRPr="008618E3" w:rsidRDefault="008618E3" w:rsidP="00701F40">
      <w:pPr>
        <w:jc w:val="both"/>
        <w:rPr>
          <w:lang w:val="ru-UA"/>
        </w:rPr>
      </w:pPr>
    </w:p>
    <w:p w14:paraId="299E2233" w14:textId="055CD0DC" w:rsidR="008618E3" w:rsidRPr="008618E3" w:rsidRDefault="008618E3" w:rsidP="00701F40">
      <w:pPr>
        <w:jc w:val="both"/>
        <w:rPr>
          <w:lang w:val="ru-UA"/>
        </w:rPr>
      </w:pPr>
      <w:r w:rsidRPr="008618E3">
        <w:rPr>
          <w:lang w:val="ru-UA"/>
        </w:rPr>
        <w:t>Наркомтяжмашу предложено обеспечить ввод в действие в</w:t>
      </w:r>
      <w:r w:rsidR="000A4020">
        <w:rPr>
          <w:lang w:val="ru-UA"/>
        </w:rPr>
        <w:t xml:space="preserve"> </w:t>
      </w:r>
      <w:r w:rsidRPr="008618E3">
        <w:rPr>
          <w:lang w:val="ru-UA"/>
        </w:rPr>
        <w:t xml:space="preserve">IV квартале 1942 первой очереди заготовительных и механосборочных цехов Красноярского завода тяжелого машиностроения </w:t>
      </w:r>
      <w:r w:rsidR="00E44239">
        <w:rPr>
          <w:lang w:val="ru-UA"/>
        </w:rPr>
        <w:t>«</w:t>
      </w:r>
      <w:r w:rsidRPr="008618E3">
        <w:rPr>
          <w:lang w:val="ru-UA"/>
        </w:rPr>
        <w:t>Сибтяжмаш</w:t>
      </w:r>
      <w:r w:rsidR="00E44239">
        <w:rPr>
          <w:lang w:val="ru-UA"/>
        </w:rPr>
        <w:t>»</w:t>
      </w:r>
      <w:r w:rsidRPr="008618E3">
        <w:rPr>
          <w:lang w:val="ru-UA"/>
        </w:rPr>
        <w:t>.</w:t>
      </w:r>
    </w:p>
    <w:p w14:paraId="3292D9B7" w14:textId="77777777" w:rsidR="008618E3" w:rsidRPr="008618E3" w:rsidRDefault="008618E3" w:rsidP="00701F40">
      <w:pPr>
        <w:jc w:val="both"/>
        <w:rPr>
          <w:lang w:val="ru-UA"/>
        </w:rPr>
      </w:pPr>
    </w:p>
    <w:p w14:paraId="7B58433A" w14:textId="77777777" w:rsidR="000A4020" w:rsidRDefault="008618E3" w:rsidP="00701F40">
      <w:pPr>
        <w:jc w:val="both"/>
        <w:rPr>
          <w:lang w:val="ru-UA"/>
        </w:rPr>
      </w:pPr>
      <w:r w:rsidRPr="008618E3">
        <w:rPr>
          <w:lang w:val="ru-UA"/>
        </w:rPr>
        <w:t>Кроме того, военно-хозяйственным планом предусматривается</w:t>
      </w:r>
      <w:r w:rsidR="000A4020">
        <w:rPr>
          <w:lang w:val="ru-UA"/>
        </w:rPr>
        <w:t xml:space="preserve"> </w:t>
      </w:r>
      <w:r w:rsidRPr="008618E3">
        <w:rPr>
          <w:lang w:val="ru-UA"/>
        </w:rPr>
        <w:t>проведение целого ряда других мероприятий</w:t>
      </w:r>
      <w:r w:rsidR="000A4020">
        <w:rPr>
          <w:lang w:val="ru-UA"/>
        </w:rPr>
        <w:t>:</w:t>
      </w:r>
    </w:p>
    <w:p w14:paraId="6499341F" w14:textId="77777777" w:rsidR="000A4020" w:rsidRDefault="008618E3" w:rsidP="00701F40">
      <w:pPr>
        <w:ind w:firstLine="0"/>
        <w:jc w:val="both"/>
        <w:rPr>
          <w:lang w:val="ru-UA"/>
        </w:rPr>
      </w:pPr>
      <w:r w:rsidRPr="008618E3">
        <w:rPr>
          <w:lang w:val="ru-UA"/>
        </w:rPr>
        <w:t>по строительству</w:t>
      </w:r>
      <w:r w:rsidR="000A4020">
        <w:rPr>
          <w:lang w:val="ru-UA"/>
        </w:rPr>
        <w:t xml:space="preserve"> </w:t>
      </w:r>
      <w:r w:rsidRPr="008618E3">
        <w:rPr>
          <w:lang w:val="ru-UA"/>
        </w:rPr>
        <w:t>новых заводов на Урале и в Сибири</w:t>
      </w:r>
      <w:r w:rsidR="000A4020">
        <w:rPr>
          <w:lang w:val="ru-UA"/>
        </w:rPr>
        <w:t>;</w:t>
      </w:r>
    </w:p>
    <w:p w14:paraId="4015D1B0" w14:textId="20971E7B" w:rsidR="000A4020" w:rsidRDefault="000A4020" w:rsidP="00701F40">
      <w:pPr>
        <w:ind w:firstLine="0"/>
        <w:jc w:val="both"/>
        <w:rPr>
          <w:lang w:val="ru-UA"/>
        </w:rPr>
      </w:pPr>
      <w:r>
        <w:rPr>
          <w:lang w:val="ru-UA"/>
        </w:rPr>
        <w:t>по</w:t>
      </w:r>
      <w:r w:rsidR="008618E3" w:rsidRPr="008618E3">
        <w:rPr>
          <w:lang w:val="ru-UA"/>
        </w:rPr>
        <w:t xml:space="preserve"> перебазированию предприятии в восточные районы страны</w:t>
      </w:r>
      <w:r>
        <w:rPr>
          <w:lang w:val="ru-UA"/>
        </w:rPr>
        <w:t>;</w:t>
      </w:r>
    </w:p>
    <w:p w14:paraId="46B71D7E" w14:textId="26799007" w:rsidR="008618E3" w:rsidRPr="008618E3" w:rsidRDefault="008618E3" w:rsidP="00701F40">
      <w:pPr>
        <w:ind w:firstLine="0"/>
        <w:jc w:val="both"/>
        <w:rPr>
          <w:lang w:val="ru-UA"/>
        </w:rPr>
      </w:pPr>
      <w:r w:rsidRPr="008618E3">
        <w:rPr>
          <w:lang w:val="ru-UA"/>
        </w:rPr>
        <w:t>по</w:t>
      </w:r>
      <w:r w:rsidR="000A4020">
        <w:rPr>
          <w:lang w:val="ru-UA"/>
        </w:rPr>
        <w:t xml:space="preserve"> </w:t>
      </w:r>
      <w:r w:rsidRPr="008618E3">
        <w:rPr>
          <w:lang w:val="ru-UA"/>
        </w:rPr>
        <w:t>подъему производства и увеличению выпуска продукции на предприятиях химической, резиновой, целлюлозно-бумажной, текстильной, легкой и пищевой промышленности.</w:t>
      </w:r>
    </w:p>
    <w:p w14:paraId="7D7CC3FE" w14:textId="3677E694" w:rsidR="000A4020" w:rsidRPr="008618E3" w:rsidRDefault="000A4020" w:rsidP="00EB6006">
      <w:pPr>
        <w:pStyle w:val="5"/>
        <w:jc w:val="center"/>
        <w:rPr>
          <w:lang w:val="ru-UA"/>
        </w:rPr>
      </w:pPr>
      <w:r w:rsidRPr="008618E3">
        <w:rPr>
          <w:lang w:val="ru-UA"/>
        </w:rPr>
        <w:t>В области сельского хозяйства</w:t>
      </w:r>
    </w:p>
    <w:p w14:paraId="04EC8917" w14:textId="0603E4A9" w:rsidR="008618E3" w:rsidRPr="008618E3" w:rsidRDefault="008618E3" w:rsidP="00701F40">
      <w:pPr>
        <w:jc w:val="both"/>
        <w:rPr>
          <w:lang w:val="ru-UA"/>
        </w:rPr>
      </w:pPr>
      <w:r w:rsidRPr="008618E3">
        <w:rPr>
          <w:lang w:val="ru-UA"/>
        </w:rPr>
        <w:t>В области сельского хозяйства планом предусмотрена общая</w:t>
      </w:r>
      <w:r w:rsidR="000A4020">
        <w:rPr>
          <w:lang w:val="ru-UA"/>
        </w:rPr>
        <w:t xml:space="preserve"> </w:t>
      </w:r>
      <w:r w:rsidRPr="008618E3">
        <w:rPr>
          <w:lang w:val="ru-UA"/>
        </w:rPr>
        <w:t>площадь посева под урожай 1942 по районам Поволжья,</w:t>
      </w:r>
      <w:r w:rsidR="000A4020">
        <w:rPr>
          <w:lang w:val="ru-UA"/>
        </w:rPr>
        <w:t xml:space="preserve"> </w:t>
      </w:r>
      <w:r w:rsidRPr="008618E3">
        <w:rPr>
          <w:lang w:val="ru-UA"/>
        </w:rPr>
        <w:t>Урала, Западной Сибири, Казахстана и Средней Азии в размере</w:t>
      </w:r>
      <w:r w:rsidR="000A4020">
        <w:rPr>
          <w:lang w:val="ru-UA"/>
        </w:rPr>
        <w:t xml:space="preserve"> </w:t>
      </w:r>
      <w:r w:rsidRPr="008618E3">
        <w:rPr>
          <w:lang w:val="ru-UA"/>
        </w:rPr>
        <w:t xml:space="preserve">62 706 </w:t>
      </w:r>
      <w:r w:rsidR="00AE530E">
        <w:rPr>
          <w:lang w:val="ru-UA"/>
        </w:rPr>
        <w:t>000</w:t>
      </w:r>
      <w:r w:rsidRPr="008618E3">
        <w:rPr>
          <w:lang w:val="ru-UA"/>
        </w:rPr>
        <w:t xml:space="preserve"> га, в том числе в колхозах </w:t>
      </w:r>
      <w:r w:rsidR="00AE75A1">
        <w:rPr>
          <w:lang w:val="ru-UA"/>
        </w:rPr>
        <w:t>–</w:t>
      </w:r>
      <w:r w:rsidRPr="008618E3">
        <w:rPr>
          <w:lang w:val="ru-UA"/>
        </w:rPr>
        <w:t xml:space="preserve"> 53 927 </w:t>
      </w:r>
      <w:r w:rsidR="00AE530E">
        <w:rPr>
          <w:lang w:val="ru-UA"/>
        </w:rPr>
        <w:t>000</w:t>
      </w:r>
      <w:r w:rsidRPr="008618E3">
        <w:rPr>
          <w:lang w:val="ru-UA"/>
        </w:rPr>
        <w:t xml:space="preserve"> га и в совхозах Наркомсовхозов, Наркомпищепрома, Наркоммясомолпрома и трестов пригородных хозяйств </w:t>
      </w:r>
      <w:r w:rsidR="00AE75A1">
        <w:rPr>
          <w:lang w:val="ru-UA"/>
        </w:rPr>
        <w:t>–</w:t>
      </w:r>
      <w:r w:rsidRPr="008618E3">
        <w:rPr>
          <w:lang w:val="ru-UA"/>
        </w:rPr>
        <w:t xml:space="preserve"> 6746 </w:t>
      </w:r>
      <w:r w:rsidR="00AE530E">
        <w:rPr>
          <w:lang w:val="ru-UA"/>
        </w:rPr>
        <w:t>000</w:t>
      </w:r>
      <w:r w:rsidRPr="008618E3">
        <w:rPr>
          <w:lang w:val="ru-UA"/>
        </w:rPr>
        <w:t xml:space="preserve"> га.</w:t>
      </w:r>
    </w:p>
    <w:p w14:paraId="0153EA3C" w14:textId="77777777" w:rsidR="008618E3" w:rsidRPr="008618E3" w:rsidRDefault="008618E3" w:rsidP="00701F40">
      <w:pPr>
        <w:jc w:val="both"/>
        <w:rPr>
          <w:lang w:val="ru-UA"/>
        </w:rPr>
      </w:pPr>
    </w:p>
    <w:p w14:paraId="0B4DC017" w14:textId="62BAA10B" w:rsidR="008618E3" w:rsidRPr="008618E3" w:rsidRDefault="008618E3" w:rsidP="00701F40">
      <w:pPr>
        <w:jc w:val="both"/>
        <w:rPr>
          <w:lang w:val="ru-UA"/>
        </w:rPr>
      </w:pPr>
      <w:r w:rsidRPr="008618E3">
        <w:rPr>
          <w:lang w:val="ru-UA"/>
        </w:rPr>
        <w:t>На Наркомзем СССР, Наркомсовхозов СССР, совнаркомы</w:t>
      </w:r>
      <w:r w:rsidR="000A4020">
        <w:rPr>
          <w:lang w:val="ru-UA"/>
        </w:rPr>
        <w:t xml:space="preserve"> </w:t>
      </w:r>
      <w:r w:rsidRPr="008618E3">
        <w:rPr>
          <w:lang w:val="ru-UA"/>
        </w:rPr>
        <w:t>республик, краевые и областные исполкомы возложена задача</w:t>
      </w:r>
      <w:r w:rsidR="000A4020">
        <w:rPr>
          <w:lang w:val="ru-UA"/>
        </w:rPr>
        <w:t xml:space="preserve"> </w:t>
      </w:r>
      <w:r w:rsidRPr="008618E3">
        <w:rPr>
          <w:lang w:val="ru-UA"/>
        </w:rPr>
        <w:t>обеспечить в 1942 полное освоение всех земель, пригодных к</w:t>
      </w:r>
      <w:r w:rsidR="000A4020">
        <w:rPr>
          <w:lang w:val="ru-UA"/>
        </w:rPr>
        <w:t xml:space="preserve"> </w:t>
      </w:r>
      <w:r w:rsidRPr="008618E3">
        <w:rPr>
          <w:lang w:val="ru-UA"/>
        </w:rPr>
        <w:t>самотечному орошению, используя их под посевы сахарной</w:t>
      </w:r>
      <w:r w:rsidR="000A4020">
        <w:rPr>
          <w:lang w:val="ru-UA"/>
        </w:rPr>
        <w:t xml:space="preserve"> </w:t>
      </w:r>
      <w:r w:rsidRPr="008618E3">
        <w:rPr>
          <w:lang w:val="ru-UA"/>
        </w:rPr>
        <w:t>свеклы, овощей, картофеля и пшеницы.</w:t>
      </w:r>
    </w:p>
    <w:p w14:paraId="40CEDFFD" w14:textId="4935E0B8" w:rsidR="008618E3" w:rsidRPr="008618E3" w:rsidRDefault="000A4020" w:rsidP="00EB6006">
      <w:pPr>
        <w:pStyle w:val="5"/>
        <w:jc w:val="center"/>
        <w:rPr>
          <w:lang w:val="ru-UA"/>
        </w:rPr>
      </w:pPr>
      <w:r w:rsidRPr="008618E3">
        <w:rPr>
          <w:lang w:val="ru-UA"/>
        </w:rPr>
        <w:t>В области строительства</w:t>
      </w:r>
    </w:p>
    <w:p w14:paraId="5B73C3A3" w14:textId="09F68C30" w:rsidR="008618E3" w:rsidRPr="008618E3" w:rsidRDefault="008618E3" w:rsidP="00701F40">
      <w:pPr>
        <w:jc w:val="both"/>
        <w:rPr>
          <w:lang w:val="ru-UA"/>
        </w:rPr>
      </w:pPr>
      <w:r w:rsidRPr="008618E3">
        <w:rPr>
          <w:lang w:val="ru-UA"/>
        </w:rPr>
        <w:t>В области строительства утвержден список сверхлимитных</w:t>
      </w:r>
      <w:r w:rsidR="000A4020">
        <w:rPr>
          <w:lang w:val="ru-UA"/>
        </w:rPr>
        <w:t xml:space="preserve"> </w:t>
      </w:r>
      <w:r w:rsidRPr="008618E3">
        <w:rPr>
          <w:lang w:val="ru-UA"/>
        </w:rPr>
        <w:t>ударных строек, вводимых в действие в IV квартале 1941, и</w:t>
      </w:r>
      <w:r w:rsidR="000A4020">
        <w:rPr>
          <w:lang w:val="ru-UA"/>
        </w:rPr>
        <w:t xml:space="preserve"> </w:t>
      </w:r>
      <w:r w:rsidRPr="008618E3">
        <w:rPr>
          <w:lang w:val="ru-UA"/>
        </w:rPr>
        <w:t>список сверхлимитных ударных строек на 1942.</w:t>
      </w:r>
    </w:p>
    <w:p w14:paraId="464BBF3A" w14:textId="2FD5D254" w:rsidR="008618E3" w:rsidRPr="008618E3" w:rsidRDefault="008618E3" w:rsidP="00701F40">
      <w:pPr>
        <w:jc w:val="both"/>
        <w:rPr>
          <w:lang w:val="ru-UA"/>
        </w:rPr>
      </w:pPr>
      <w:r w:rsidRPr="008618E3">
        <w:rPr>
          <w:lang w:val="ru-UA"/>
        </w:rPr>
        <w:t>Наркоматы обязаны сосредоточить на этих стройках рабочую</w:t>
      </w:r>
      <w:r w:rsidR="000A4020">
        <w:rPr>
          <w:lang w:val="ru-UA"/>
        </w:rPr>
        <w:t xml:space="preserve"> </w:t>
      </w:r>
      <w:r w:rsidRPr="008618E3">
        <w:rPr>
          <w:lang w:val="ru-UA"/>
        </w:rPr>
        <w:t>силу, материалы, оборудование и строительные механизмы для</w:t>
      </w:r>
      <w:r w:rsidR="000A4020">
        <w:rPr>
          <w:lang w:val="ru-UA"/>
        </w:rPr>
        <w:t xml:space="preserve"> </w:t>
      </w:r>
      <w:r w:rsidRPr="008618E3">
        <w:rPr>
          <w:lang w:val="ru-UA"/>
        </w:rPr>
        <w:t>обеспечения своевременного ввода их в эксплуатацию.</w:t>
      </w:r>
    </w:p>
    <w:p w14:paraId="62F3E7FE" w14:textId="77777777" w:rsidR="008618E3" w:rsidRPr="008618E3" w:rsidRDefault="008618E3" w:rsidP="00701F40">
      <w:pPr>
        <w:jc w:val="both"/>
        <w:rPr>
          <w:lang w:val="ru-UA"/>
        </w:rPr>
      </w:pPr>
    </w:p>
    <w:p w14:paraId="4217D689" w14:textId="52CFE7A3" w:rsidR="008618E3" w:rsidRPr="008618E3" w:rsidRDefault="008618E3" w:rsidP="00701F40">
      <w:pPr>
        <w:jc w:val="both"/>
        <w:rPr>
          <w:lang w:val="ru-UA"/>
        </w:rPr>
      </w:pPr>
      <w:r w:rsidRPr="008618E3">
        <w:rPr>
          <w:lang w:val="ru-UA"/>
        </w:rPr>
        <w:t xml:space="preserve">В целях расширения индивидуального жилищного строительства Промбанку предложено предоставлять рабочим и служащим эвакуируемых предприятий </w:t>
      </w:r>
      <w:r w:rsidRPr="008618E3">
        <w:rPr>
          <w:lang w:val="ru-UA"/>
        </w:rPr>
        <w:lastRenderedPageBreak/>
        <w:t>долгосрочный кредит на индивидуальное жилищное строительство в размере 50% стоимости</w:t>
      </w:r>
      <w:r w:rsidR="000A4020">
        <w:rPr>
          <w:lang w:val="ru-UA"/>
        </w:rPr>
        <w:t xml:space="preserve"> </w:t>
      </w:r>
      <w:r w:rsidRPr="008618E3">
        <w:rPr>
          <w:lang w:val="ru-UA"/>
        </w:rPr>
        <w:t>жилищ, а остальную часть стоимости жилищ принять за счет</w:t>
      </w:r>
      <w:r w:rsidR="000A4020">
        <w:rPr>
          <w:lang w:val="ru-UA"/>
        </w:rPr>
        <w:t xml:space="preserve"> </w:t>
      </w:r>
      <w:r w:rsidRPr="008618E3">
        <w:rPr>
          <w:lang w:val="ru-UA"/>
        </w:rPr>
        <w:t>государственного бюджета.</w:t>
      </w:r>
    </w:p>
    <w:p w14:paraId="74072F26" w14:textId="77777777" w:rsidR="00EB6006" w:rsidRDefault="008618E3" w:rsidP="00701F40">
      <w:pPr>
        <w:jc w:val="both"/>
        <w:rPr>
          <w:lang w:val="ru-UA"/>
        </w:rPr>
      </w:pPr>
      <w:r w:rsidRPr="008618E3">
        <w:rPr>
          <w:lang w:val="ru-UA"/>
        </w:rPr>
        <w:t>Наркоматы должны оказать всемерное содействие рабочими служащим в осуществлении индивидуального жилищного</w:t>
      </w:r>
      <w:r w:rsidR="000A4020">
        <w:rPr>
          <w:lang w:val="ru-UA"/>
        </w:rPr>
        <w:t xml:space="preserve"> </w:t>
      </w:r>
      <w:r w:rsidRPr="008618E3">
        <w:rPr>
          <w:lang w:val="ru-UA"/>
        </w:rPr>
        <w:t>строительства</w:t>
      </w:r>
      <w:r w:rsidR="00EB6006">
        <w:rPr>
          <w:lang w:val="ru-UA"/>
        </w:rPr>
        <w:t>.</w:t>
      </w:r>
    </w:p>
    <w:p w14:paraId="278E28C0" w14:textId="4B6E9223" w:rsidR="008618E3" w:rsidRPr="008618E3" w:rsidRDefault="00EB6006" w:rsidP="00701F40">
      <w:pPr>
        <w:jc w:val="both"/>
        <w:rPr>
          <w:lang w:val="ru-UA"/>
        </w:rPr>
      </w:pPr>
      <w:r>
        <w:rPr>
          <w:lang w:val="ru-UA"/>
        </w:rPr>
        <w:t>С</w:t>
      </w:r>
      <w:r w:rsidR="008618E3" w:rsidRPr="008618E3">
        <w:rPr>
          <w:lang w:val="ru-UA"/>
        </w:rPr>
        <w:t>овнаркомы союзных и автономных республик,</w:t>
      </w:r>
      <w:r w:rsidR="000A4020">
        <w:rPr>
          <w:lang w:val="ru-UA"/>
        </w:rPr>
        <w:t xml:space="preserve"> </w:t>
      </w:r>
      <w:r w:rsidR="008618E3" w:rsidRPr="008618E3">
        <w:rPr>
          <w:lang w:val="ru-UA"/>
        </w:rPr>
        <w:t xml:space="preserve">краевые и областные исполкомы </w:t>
      </w:r>
      <w:r>
        <w:rPr>
          <w:lang w:val="ru-UA"/>
        </w:rPr>
        <w:t xml:space="preserve">должны </w:t>
      </w:r>
      <w:r w:rsidR="008618E3" w:rsidRPr="008618E3">
        <w:rPr>
          <w:lang w:val="ru-UA"/>
        </w:rPr>
        <w:t>отводить в лесах местного</w:t>
      </w:r>
      <w:r w:rsidR="000A4020">
        <w:rPr>
          <w:lang w:val="ru-UA"/>
        </w:rPr>
        <w:t xml:space="preserve"> </w:t>
      </w:r>
      <w:r w:rsidR="008618E3" w:rsidRPr="008618E3">
        <w:rPr>
          <w:lang w:val="ru-UA"/>
        </w:rPr>
        <w:t>значения участки для заготовки древесины на индивидуальное</w:t>
      </w:r>
      <w:r w:rsidR="000A4020">
        <w:rPr>
          <w:lang w:val="ru-UA"/>
        </w:rPr>
        <w:t xml:space="preserve"> </w:t>
      </w:r>
      <w:r w:rsidR="008618E3" w:rsidRPr="008618E3">
        <w:rPr>
          <w:lang w:val="ru-UA"/>
        </w:rPr>
        <w:t>жилищное строительство, оказывая рабочим необходимую помощь в распиле и вывозе строительного леса.</w:t>
      </w:r>
    </w:p>
    <w:p w14:paraId="206DD169" w14:textId="3FB6AC1E" w:rsidR="000A4020" w:rsidRPr="008618E3" w:rsidRDefault="000A4020" w:rsidP="00641004">
      <w:pPr>
        <w:pStyle w:val="5"/>
        <w:jc w:val="center"/>
        <w:rPr>
          <w:lang w:val="ru-UA"/>
        </w:rPr>
      </w:pPr>
      <w:r w:rsidRPr="008618E3">
        <w:rPr>
          <w:lang w:val="ru-UA"/>
        </w:rPr>
        <w:t>В целях усиления пропускной способности железных дорог</w:t>
      </w:r>
    </w:p>
    <w:p w14:paraId="39A14B16" w14:textId="77777777" w:rsidR="000A4020" w:rsidRDefault="008618E3" w:rsidP="00701F40">
      <w:pPr>
        <w:jc w:val="both"/>
        <w:rPr>
          <w:lang w:val="ru-UA"/>
        </w:rPr>
      </w:pPr>
      <w:r w:rsidRPr="008618E3">
        <w:rPr>
          <w:lang w:val="ru-UA"/>
        </w:rPr>
        <w:t>В целях усиления пропускной способности железных дорог в</w:t>
      </w:r>
      <w:r w:rsidR="000A4020">
        <w:rPr>
          <w:lang w:val="ru-UA"/>
        </w:rPr>
        <w:t xml:space="preserve"> </w:t>
      </w:r>
      <w:r w:rsidRPr="008618E3">
        <w:rPr>
          <w:lang w:val="ru-UA"/>
        </w:rPr>
        <w:t>районах Поволжья, Урала, Западной Сибири, Казахстана и</w:t>
      </w:r>
      <w:r w:rsidR="000A4020">
        <w:rPr>
          <w:lang w:val="ru-UA"/>
        </w:rPr>
        <w:t xml:space="preserve"> </w:t>
      </w:r>
      <w:r w:rsidRPr="008618E3">
        <w:rPr>
          <w:lang w:val="ru-UA"/>
        </w:rPr>
        <w:t xml:space="preserve">Средней Азии </w:t>
      </w:r>
      <w:r w:rsidR="000A4020" w:rsidRPr="008618E3">
        <w:rPr>
          <w:lang w:val="ru-UA"/>
        </w:rPr>
        <w:t>в 1942</w:t>
      </w:r>
      <w:r w:rsidR="000A4020">
        <w:rPr>
          <w:lang w:val="ru-UA"/>
        </w:rPr>
        <w:t xml:space="preserve"> </w:t>
      </w:r>
      <w:r w:rsidRPr="008618E3">
        <w:rPr>
          <w:lang w:val="ru-UA"/>
        </w:rPr>
        <w:t>признано необходимым</w:t>
      </w:r>
      <w:r w:rsidR="000A4020">
        <w:rPr>
          <w:lang w:val="ru-UA"/>
        </w:rPr>
        <w:t>:</w:t>
      </w:r>
    </w:p>
    <w:p w14:paraId="2F6C1263" w14:textId="77777777" w:rsidR="000A4020" w:rsidRDefault="000A4020" w:rsidP="00701F40">
      <w:pPr>
        <w:ind w:firstLine="0"/>
        <w:jc w:val="both"/>
        <w:rPr>
          <w:lang w:val="ru-UA"/>
        </w:rPr>
      </w:pPr>
      <w:r w:rsidRPr="008618E3">
        <w:rPr>
          <w:lang w:val="ru-UA"/>
        </w:rPr>
        <w:t>П</w:t>
      </w:r>
      <w:r w:rsidR="008618E3" w:rsidRPr="008618E3">
        <w:rPr>
          <w:lang w:val="ru-UA"/>
        </w:rPr>
        <w:t>ровести</w:t>
      </w:r>
      <w:r>
        <w:rPr>
          <w:lang w:val="ru-UA"/>
        </w:rPr>
        <w:t xml:space="preserve"> </w:t>
      </w:r>
      <w:r w:rsidR="008618E3" w:rsidRPr="008618E3">
        <w:rPr>
          <w:lang w:val="ru-UA"/>
        </w:rPr>
        <w:t>реконструкцию и расширение ряда узлов и станций</w:t>
      </w:r>
      <w:r>
        <w:rPr>
          <w:lang w:val="ru-UA"/>
        </w:rPr>
        <w:t>;</w:t>
      </w:r>
    </w:p>
    <w:p w14:paraId="751A78A1" w14:textId="770CA213" w:rsidR="000A4020" w:rsidRDefault="008618E3" w:rsidP="00701F40">
      <w:pPr>
        <w:ind w:firstLine="0"/>
        <w:jc w:val="both"/>
        <w:rPr>
          <w:lang w:val="ru-UA"/>
        </w:rPr>
      </w:pPr>
      <w:r w:rsidRPr="008618E3">
        <w:rPr>
          <w:lang w:val="ru-UA"/>
        </w:rPr>
        <w:t>построить вторые</w:t>
      </w:r>
      <w:r w:rsidR="000A4020">
        <w:rPr>
          <w:lang w:val="ru-UA"/>
        </w:rPr>
        <w:t xml:space="preserve"> </w:t>
      </w:r>
      <w:r w:rsidRPr="008618E3">
        <w:rPr>
          <w:lang w:val="ru-UA"/>
        </w:rPr>
        <w:t>пути с одновременной реконструкцией существующих путей на</w:t>
      </w:r>
      <w:r w:rsidR="000A4020">
        <w:rPr>
          <w:lang w:val="ru-UA"/>
        </w:rPr>
        <w:t xml:space="preserve"> </w:t>
      </w:r>
      <w:r w:rsidRPr="008618E3">
        <w:rPr>
          <w:lang w:val="ru-UA"/>
        </w:rPr>
        <w:t xml:space="preserve">направлении Киров </w:t>
      </w:r>
      <w:r w:rsidR="00AE75A1">
        <w:rPr>
          <w:lang w:val="ru-UA"/>
        </w:rPr>
        <w:t>–</w:t>
      </w:r>
      <w:r w:rsidRPr="008618E3">
        <w:rPr>
          <w:lang w:val="ru-UA"/>
        </w:rPr>
        <w:t xml:space="preserve"> Пермь </w:t>
      </w:r>
      <w:r w:rsidR="00AE75A1">
        <w:rPr>
          <w:lang w:val="ru-UA"/>
        </w:rPr>
        <w:t>–</w:t>
      </w:r>
      <w:r w:rsidRPr="008618E3">
        <w:rPr>
          <w:lang w:val="ru-UA"/>
        </w:rPr>
        <w:t xml:space="preserve"> Свердловск </w:t>
      </w:r>
      <w:r w:rsidR="00AE75A1">
        <w:rPr>
          <w:lang w:val="ru-UA"/>
        </w:rPr>
        <w:t>–</w:t>
      </w:r>
      <w:r w:rsidRPr="008618E3">
        <w:rPr>
          <w:lang w:val="ru-UA"/>
        </w:rPr>
        <w:t xml:space="preserve"> Тюмень </w:t>
      </w:r>
      <w:r w:rsidR="00AE75A1">
        <w:rPr>
          <w:lang w:val="ru-UA"/>
        </w:rPr>
        <w:t>–</w:t>
      </w:r>
      <w:r w:rsidRPr="008618E3">
        <w:rPr>
          <w:lang w:val="ru-UA"/>
        </w:rPr>
        <w:t xml:space="preserve"> Омск</w:t>
      </w:r>
      <w:r w:rsidR="000A4020">
        <w:rPr>
          <w:lang w:val="ru-UA"/>
        </w:rPr>
        <w:t>;</w:t>
      </w:r>
    </w:p>
    <w:p w14:paraId="0DACA845" w14:textId="750F3EA8" w:rsidR="000A4020" w:rsidRDefault="008618E3" w:rsidP="00701F40">
      <w:pPr>
        <w:ind w:firstLine="0"/>
        <w:jc w:val="both"/>
        <w:rPr>
          <w:lang w:val="ru-UA"/>
        </w:rPr>
      </w:pPr>
      <w:r w:rsidRPr="008618E3">
        <w:rPr>
          <w:lang w:val="ru-UA"/>
        </w:rPr>
        <w:t>приступить в IV квартале 1941 к строительству железной дороги Кизляр</w:t>
      </w:r>
      <w:r w:rsidR="000A4020">
        <w:rPr>
          <w:lang w:val="ru-UA"/>
        </w:rPr>
        <w:t xml:space="preserve"> </w:t>
      </w:r>
      <w:r w:rsidR="00AE75A1">
        <w:rPr>
          <w:lang w:val="ru-UA"/>
        </w:rPr>
        <w:t>–</w:t>
      </w:r>
      <w:r w:rsidRPr="008618E3">
        <w:rPr>
          <w:lang w:val="ru-UA"/>
        </w:rPr>
        <w:t xml:space="preserve"> Астрахань, обеспечив открытие рабочего движения по этой дороге к 1 августа 1942</w:t>
      </w:r>
      <w:r w:rsidR="000A4020">
        <w:rPr>
          <w:lang w:val="ru-UA"/>
        </w:rPr>
        <w:t>;</w:t>
      </w:r>
    </w:p>
    <w:p w14:paraId="7A8DD34A" w14:textId="5A86C6EA" w:rsidR="008618E3" w:rsidRDefault="008618E3" w:rsidP="00701F40">
      <w:pPr>
        <w:ind w:firstLine="0"/>
        <w:jc w:val="both"/>
        <w:rPr>
          <w:lang w:val="ru-UA"/>
        </w:rPr>
      </w:pPr>
      <w:r w:rsidRPr="008618E3">
        <w:rPr>
          <w:lang w:val="ru-UA"/>
        </w:rPr>
        <w:t>провести другие</w:t>
      </w:r>
      <w:r w:rsidR="000A4020">
        <w:rPr>
          <w:lang w:val="ru-UA"/>
        </w:rPr>
        <w:t xml:space="preserve"> </w:t>
      </w:r>
      <w:r w:rsidRPr="008618E3">
        <w:rPr>
          <w:lang w:val="ru-UA"/>
        </w:rPr>
        <w:t>мероприятия по строительству и реконструкции железных дорог</w:t>
      </w:r>
      <w:r w:rsidR="000A4020">
        <w:rPr>
          <w:lang w:val="ru-UA"/>
        </w:rPr>
        <w:t xml:space="preserve"> </w:t>
      </w:r>
      <w:r w:rsidRPr="008618E3">
        <w:rPr>
          <w:lang w:val="ru-UA"/>
        </w:rPr>
        <w:t>в этих районах.</w:t>
      </w:r>
    </w:p>
    <w:p w14:paraId="6690A944" w14:textId="77777777" w:rsidR="008618E3" w:rsidRDefault="008618E3" w:rsidP="00701F40">
      <w:pPr>
        <w:jc w:val="both"/>
        <w:rPr>
          <w:lang w:val="ru-UA"/>
        </w:rPr>
      </w:pPr>
    </w:p>
    <w:p w14:paraId="61E72B13" w14:textId="7C6C6CA3" w:rsidR="008618E3" w:rsidRPr="008618E3" w:rsidRDefault="008618E3" w:rsidP="00701F40">
      <w:pPr>
        <w:jc w:val="both"/>
        <w:rPr>
          <w:lang w:val="ru-UA"/>
        </w:rPr>
      </w:pPr>
      <w:r w:rsidRPr="008618E3">
        <w:rPr>
          <w:lang w:val="ru-UA"/>
        </w:rPr>
        <w:t>16 августа 1941.</w:t>
      </w:r>
    </w:p>
    <w:p w14:paraId="608A4D41" w14:textId="77777777" w:rsidR="008618E3" w:rsidRDefault="008618E3" w:rsidP="00701F40">
      <w:pPr>
        <w:jc w:val="both"/>
        <w:rPr>
          <w:lang w:val="ru-UA"/>
        </w:rPr>
      </w:pPr>
    </w:p>
    <w:p w14:paraId="6ECD3BAE" w14:textId="77777777" w:rsidR="001E0D76" w:rsidRDefault="00323E56" w:rsidP="001E0D76">
      <w:pPr>
        <w:pStyle w:val="2"/>
      </w:pPr>
      <w:bookmarkStart w:id="47" w:name="_Toc153290002"/>
      <w:r>
        <w:t>Р</w:t>
      </w:r>
      <w:r w:rsidR="001E0D76">
        <w:t>АЗВИТИЕ ВОСТОЧНОГО РЕГИОНА</w:t>
      </w:r>
    </w:p>
    <w:bookmarkEnd w:id="47"/>
    <w:p w14:paraId="0E6DD658" w14:textId="77777777" w:rsidR="00F45EBF" w:rsidRDefault="00780340" w:rsidP="00701F40">
      <w:pPr>
        <w:jc w:val="both"/>
        <w:rPr>
          <w:lang w:val="ru-UA"/>
        </w:rPr>
      </w:pPr>
      <w:r w:rsidRPr="00FF4DCE">
        <w:rPr>
          <w:lang w:val="ru-UA"/>
        </w:rPr>
        <w:t>Быстрыми темпами развивались производительные силы в восточных районах СССР.</w:t>
      </w:r>
    </w:p>
    <w:p w14:paraId="7A5AA34F" w14:textId="77777777" w:rsidR="00F45EBF" w:rsidRDefault="00780340" w:rsidP="00701F40">
      <w:pPr>
        <w:jc w:val="both"/>
        <w:rPr>
          <w:lang w:val="ru-UA"/>
        </w:rPr>
      </w:pPr>
      <w:r w:rsidRPr="00FF4DCE">
        <w:rPr>
          <w:lang w:val="ru-UA"/>
        </w:rPr>
        <w:t>Создание на востоке страны мощной индустриальной базы военной промышленности было подготовлено всей политикой Советского государства в области размещения производительных сил.</w:t>
      </w:r>
    </w:p>
    <w:p w14:paraId="73EE46E3" w14:textId="42327F34" w:rsidR="00F45EBF" w:rsidRDefault="00780340" w:rsidP="00701F40">
      <w:pPr>
        <w:ind w:firstLine="0"/>
        <w:jc w:val="both"/>
        <w:rPr>
          <w:lang w:val="ru-UA"/>
        </w:rPr>
      </w:pPr>
      <w:r w:rsidRPr="00FF4DCE">
        <w:rPr>
          <w:lang w:val="ru-UA"/>
        </w:rPr>
        <w:t>Мощность электростанций одного лишь Урала превышала к началу 1941 в 1,2 раза мощность электростанций всей дореволюционной России к началу войны 1914.</w:t>
      </w:r>
    </w:p>
    <w:p w14:paraId="497C42B6" w14:textId="066BAB76" w:rsidR="00F45EBF" w:rsidRDefault="00780340" w:rsidP="00701F40">
      <w:pPr>
        <w:ind w:firstLine="0"/>
        <w:jc w:val="both"/>
        <w:rPr>
          <w:lang w:val="ru-UA"/>
        </w:rPr>
      </w:pPr>
      <w:r w:rsidRPr="00FF4DCE">
        <w:rPr>
          <w:lang w:val="ru-UA"/>
        </w:rPr>
        <w:t>Добыча угля только в восточных районах СССР в 1940 превышала в 1,7 раза добычу угля во всей дореволюционной России 1913.</w:t>
      </w:r>
    </w:p>
    <w:p w14:paraId="69BFA312" w14:textId="13164E8D" w:rsidR="00F45EBF" w:rsidRDefault="00780340" w:rsidP="00701F40">
      <w:pPr>
        <w:ind w:firstLine="0"/>
        <w:jc w:val="both"/>
        <w:rPr>
          <w:lang w:val="ru-UA"/>
        </w:rPr>
      </w:pPr>
      <w:r w:rsidRPr="00FF4DCE">
        <w:rPr>
          <w:lang w:val="ru-UA"/>
        </w:rPr>
        <w:t>Выплавка стали в 1940 в восточных районах СССР превышала выплавку стали всей России 1913 в 1,4 раза.</w:t>
      </w:r>
    </w:p>
    <w:p w14:paraId="67C6EDC4" w14:textId="77DFD92E" w:rsidR="00780340" w:rsidRPr="00FF4DCE" w:rsidRDefault="00780340" w:rsidP="00701F40">
      <w:pPr>
        <w:ind w:firstLine="0"/>
        <w:jc w:val="both"/>
        <w:rPr>
          <w:lang w:val="ru-UA"/>
        </w:rPr>
      </w:pPr>
      <w:r w:rsidRPr="00FF4DCE">
        <w:rPr>
          <w:lang w:val="ru-UA"/>
        </w:rPr>
        <w:t>По продукции металлообрабатывающей и химической промышленности восточные районы СССР превышали производство всей дореволюционной России в десятки раз.</w:t>
      </w:r>
    </w:p>
    <w:p w14:paraId="2C2CEF4B" w14:textId="464D1705" w:rsidR="00F45EBF" w:rsidRDefault="00780340" w:rsidP="00701F40">
      <w:pPr>
        <w:jc w:val="both"/>
        <w:rPr>
          <w:lang w:val="ru-UA"/>
        </w:rPr>
      </w:pPr>
      <w:r w:rsidRPr="00FF4DCE">
        <w:rPr>
          <w:lang w:val="ru-UA"/>
        </w:rPr>
        <w:t>Высокий уровень промышленного развития восточных районов СССР, достигнутый к началу Отечественной войны, послужил прочной базой, на которой быстрыми темпами развивалась промышленность.</w:t>
      </w:r>
    </w:p>
    <w:p w14:paraId="05A5F390" w14:textId="77777777" w:rsidR="00B36439" w:rsidRDefault="00B36439" w:rsidP="00701F40">
      <w:pPr>
        <w:jc w:val="both"/>
        <w:rPr>
          <w:lang w:val="ru-UA"/>
        </w:rPr>
      </w:pPr>
    </w:p>
    <w:p w14:paraId="67776FC8" w14:textId="332AA26D" w:rsidR="00F45EBF" w:rsidRDefault="00780340" w:rsidP="00701F40">
      <w:pPr>
        <w:jc w:val="both"/>
        <w:rPr>
          <w:lang w:val="ru-UA"/>
        </w:rPr>
      </w:pPr>
      <w:r w:rsidRPr="00FF4DCE">
        <w:rPr>
          <w:lang w:val="ru-UA"/>
        </w:rPr>
        <w:t>Наряду с восстановлением эвакуированных предприятий в восточных районах СССР широким фронтом было развернуто новое строительство, особенно заводов металлургии, электростанций, угольных шахт и заводов военной промышленности.</w:t>
      </w:r>
    </w:p>
    <w:p w14:paraId="6EA740BE" w14:textId="1E342F93" w:rsidR="00780340" w:rsidRPr="00FF4DCE" w:rsidRDefault="00780340" w:rsidP="00701F40">
      <w:pPr>
        <w:ind w:firstLine="0"/>
        <w:jc w:val="both"/>
        <w:rPr>
          <w:lang w:val="ru-UA"/>
        </w:rPr>
      </w:pPr>
      <w:r w:rsidRPr="00FF4DCE">
        <w:rPr>
          <w:lang w:val="ru-UA"/>
        </w:rPr>
        <w:t xml:space="preserve">На восстановление эвакуированных предприятий и новое строительство в восточных районах СССР </w:t>
      </w:r>
      <w:r w:rsidR="00AE75A1">
        <w:rPr>
          <w:lang w:val="ru-UA"/>
        </w:rPr>
        <w:t>–</w:t>
      </w:r>
      <w:r w:rsidRPr="00FF4DCE">
        <w:rPr>
          <w:lang w:val="ru-UA"/>
        </w:rPr>
        <w:t xml:space="preserve"> на Урале, на Волге, в Сибири, Казахстане и Средней Азии </w:t>
      </w:r>
      <w:r w:rsidR="00AE75A1">
        <w:rPr>
          <w:lang w:val="ru-UA"/>
        </w:rPr>
        <w:t>–</w:t>
      </w:r>
      <w:r w:rsidRPr="00FF4DCE">
        <w:rPr>
          <w:lang w:val="ru-UA"/>
        </w:rPr>
        <w:t xml:space="preserve"> было вложено только централизованных капитальных затрат за четыре  военной экономики 36,6 млрд. руб. </w:t>
      </w:r>
      <w:r w:rsidR="00AE75A1">
        <w:rPr>
          <w:lang w:val="ru-UA"/>
        </w:rPr>
        <w:t>–</w:t>
      </w:r>
      <w:r w:rsidR="00B36439">
        <w:rPr>
          <w:lang w:val="ru-UA"/>
        </w:rPr>
        <w:t xml:space="preserve"> </w:t>
      </w:r>
      <w:r w:rsidRPr="00FF4DCE">
        <w:rPr>
          <w:lang w:val="ru-UA"/>
        </w:rPr>
        <w:t>на 23% больше того, что вкладывалось в народное хозяйство этих районов в предвоенные годы.</w:t>
      </w:r>
    </w:p>
    <w:p w14:paraId="216BBBA0" w14:textId="77777777" w:rsidR="00780340" w:rsidRPr="00FF4DCE" w:rsidRDefault="00780340" w:rsidP="00701F40">
      <w:pPr>
        <w:jc w:val="both"/>
        <w:rPr>
          <w:lang w:val="ru-UA"/>
        </w:rPr>
      </w:pPr>
    </w:p>
    <w:p w14:paraId="002A478C" w14:textId="77777777" w:rsidR="00B36439" w:rsidRDefault="00780340" w:rsidP="00701F40">
      <w:pPr>
        <w:jc w:val="both"/>
        <w:rPr>
          <w:lang w:val="ru-UA"/>
        </w:rPr>
      </w:pPr>
      <w:r w:rsidRPr="00FF4DCE">
        <w:rPr>
          <w:lang w:val="ru-UA"/>
        </w:rPr>
        <w:t>В восточных районах СССР за четыре Отечественной войны были введены в действие</w:t>
      </w:r>
      <w:r w:rsidR="00B36439">
        <w:rPr>
          <w:lang w:val="ru-UA"/>
        </w:rPr>
        <w:t>:</w:t>
      </w:r>
    </w:p>
    <w:p w14:paraId="01C9F35A" w14:textId="094A430F" w:rsidR="00B36439" w:rsidRDefault="00780340" w:rsidP="00701F40">
      <w:pPr>
        <w:ind w:firstLine="0"/>
        <w:jc w:val="both"/>
        <w:rPr>
          <w:lang w:val="ru-UA"/>
        </w:rPr>
      </w:pPr>
      <w:r w:rsidRPr="00FF4DCE">
        <w:rPr>
          <w:lang w:val="ru-UA"/>
        </w:rPr>
        <w:lastRenderedPageBreak/>
        <w:t xml:space="preserve">новые угольные шахты мощностью 29 800 </w:t>
      </w:r>
      <w:r w:rsidR="00AE530E">
        <w:rPr>
          <w:lang w:val="ru-UA"/>
        </w:rPr>
        <w:t>000</w:t>
      </w:r>
      <w:r w:rsidRPr="00FF4DCE">
        <w:rPr>
          <w:lang w:val="ru-UA"/>
        </w:rPr>
        <w:t xml:space="preserve"> т угля</w:t>
      </w:r>
      <w:r w:rsidR="00B36439">
        <w:rPr>
          <w:lang w:val="ru-UA"/>
        </w:rPr>
        <w:t>;</w:t>
      </w:r>
    </w:p>
    <w:p w14:paraId="10BBCE3F" w14:textId="466C16F2" w:rsidR="00B36439" w:rsidRDefault="00780340" w:rsidP="00701F40">
      <w:pPr>
        <w:ind w:firstLine="0"/>
        <w:jc w:val="both"/>
        <w:rPr>
          <w:lang w:val="ru-UA"/>
        </w:rPr>
      </w:pPr>
      <w:r w:rsidRPr="00FF4DCE">
        <w:rPr>
          <w:lang w:val="ru-UA"/>
        </w:rPr>
        <w:t xml:space="preserve">турбины мощностью 1 860 </w:t>
      </w:r>
      <w:r w:rsidR="00AE530E">
        <w:rPr>
          <w:lang w:val="ru-UA"/>
        </w:rPr>
        <w:t>000</w:t>
      </w:r>
      <w:r w:rsidRPr="00FF4DCE">
        <w:rPr>
          <w:lang w:val="ru-UA"/>
        </w:rPr>
        <w:t xml:space="preserve"> к</w:t>
      </w:r>
      <w:r w:rsidR="00B36439">
        <w:rPr>
          <w:lang w:val="ru-UA"/>
        </w:rPr>
        <w:t>В</w:t>
      </w:r>
      <w:r w:rsidRPr="00FF4DCE">
        <w:rPr>
          <w:lang w:val="ru-UA"/>
        </w:rPr>
        <w:t>т</w:t>
      </w:r>
      <w:r w:rsidR="00B36439">
        <w:rPr>
          <w:lang w:val="ru-UA"/>
        </w:rPr>
        <w:t>;</w:t>
      </w:r>
    </w:p>
    <w:p w14:paraId="5B2D390A" w14:textId="48C0A8DC" w:rsidR="00B36439" w:rsidRDefault="00780340" w:rsidP="00701F40">
      <w:pPr>
        <w:ind w:firstLine="0"/>
        <w:jc w:val="both"/>
        <w:rPr>
          <w:lang w:val="ru-UA"/>
        </w:rPr>
      </w:pPr>
      <w:r w:rsidRPr="00FF4DCE">
        <w:rPr>
          <w:lang w:val="ru-UA"/>
        </w:rPr>
        <w:t xml:space="preserve">доменные печи мощностью 2 405 </w:t>
      </w:r>
      <w:r w:rsidR="00AE530E">
        <w:rPr>
          <w:lang w:val="ru-UA"/>
        </w:rPr>
        <w:t>000</w:t>
      </w:r>
      <w:r w:rsidRPr="00FF4DCE">
        <w:rPr>
          <w:lang w:val="ru-UA"/>
        </w:rPr>
        <w:t xml:space="preserve"> т чугуна</w:t>
      </w:r>
      <w:r w:rsidR="00B36439">
        <w:rPr>
          <w:lang w:val="ru-UA"/>
        </w:rPr>
        <w:t>;</w:t>
      </w:r>
    </w:p>
    <w:p w14:paraId="72C7137B" w14:textId="7B1B1FC4" w:rsidR="00B36439" w:rsidRDefault="00780340" w:rsidP="00701F40">
      <w:pPr>
        <w:ind w:firstLine="0"/>
        <w:jc w:val="both"/>
        <w:rPr>
          <w:lang w:val="ru-UA"/>
        </w:rPr>
      </w:pPr>
      <w:r w:rsidRPr="00FF4DCE">
        <w:rPr>
          <w:lang w:val="ru-UA"/>
        </w:rPr>
        <w:t xml:space="preserve">мартеновские печи мощностью 2 474 </w:t>
      </w:r>
      <w:r w:rsidR="00AE530E">
        <w:rPr>
          <w:lang w:val="ru-UA"/>
        </w:rPr>
        <w:t>000</w:t>
      </w:r>
      <w:r w:rsidRPr="00FF4DCE">
        <w:rPr>
          <w:lang w:val="ru-UA"/>
        </w:rPr>
        <w:t xml:space="preserve"> т стали</w:t>
      </w:r>
      <w:r w:rsidR="00B36439">
        <w:rPr>
          <w:lang w:val="ru-UA"/>
        </w:rPr>
        <w:t>;</w:t>
      </w:r>
    </w:p>
    <w:p w14:paraId="632BDD1A" w14:textId="13F43415" w:rsidR="00416262" w:rsidRDefault="00780340" w:rsidP="00701F40">
      <w:pPr>
        <w:ind w:firstLine="0"/>
        <w:jc w:val="both"/>
        <w:rPr>
          <w:lang w:val="ru-UA"/>
        </w:rPr>
      </w:pPr>
      <w:r w:rsidRPr="00FF4DCE">
        <w:rPr>
          <w:lang w:val="ru-UA"/>
        </w:rPr>
        <w:t xml:space="preserve">прокатные станы мощностью 1 226 </w:t>
      </w:r>
      <w:r w:rsidR="00AE530E">
        <w:rPr>
          <w:lang w:val="ru-UA"/>
        </w:rPr>
        <w:t>000</w:t>
      </w:r>
      <w:r w:rsidRPr="00FF4DCE">
        <w:rPr>
          <w:lang w:val="ru-UA"/>
        </w:rPr>
        <w:t xml:space="preserve"> т проката.</w:t>
      </w:r>
    </w:p>
    <w:p w14:paraId="3ECA0FBD" w14:textId="35DD88C3" w:rsidR="00641004" w:rsidRDefault="00235602" w:rsidP="00641004">
      <w:pPr>
        <w:jc w:val="both"/>
        <w:rPr>
          <w:lang w:val="ru-UA"/>
        </w:rPr>
      </w:pPr>
      <w:r w:rsidRPr="00235602">
        <w:rPr>
          <w:lang w:val="ru-UA"/>
        </w:rPr>
        <w:t>Были введены в эксплуатацию Челябинская ТЭЦ, Карагандинская ГРЭС, Кирово-Чепецкая ТЭЦ.</w:t>
      </w:r>
    </w:p>
    <w:p w14:paraId="0ED47896" w14:textId="77777777" w:rsidR="00235602" w:rsidRDefault="00235602" w:rsidP="00641004">
      <w:pPr>
        <w:jc w:val="both"/>
        <w:rPr>
          <w:lang w:val="ru-UA"/>
        </w:rPr>
      </w:pPr>
    </w:p>
    <w:p w14:paraId="63B143DA" w14:textId="77777777" w:rsidR="00235602" w:rsidRDefault="00235602" w:rsidP="00235602">
      <w:pPr>
        <w:jc w:val="both"/>
        <w:rPr>
          <w:lang w:val="ru-UA"/>
        </w:rPr>
      </w:pPr>
      <w:r w:rsidRPr="00FF4DCE">
        <w:rPr>
          <w:lang w:val="ru-UA"/>
        </w:rPr>
        <w:t>За время войны на Урале и в Сибири создана качественная металлургия, обеспечившая потребности военной промышленности.</w:t>
      </w:r>
    </w:p>
    <w:p w14:paraId="2284F00B" w14:textId="77777777" w:rsidR="00235602" w:rsidRDefault="00235602" w:rsidP="00235602">
      <w:pPr>
        <w:ind w:firstLine="0"/>
        <w:jc w:val="both"/>
        <w:rPr>
          <w:lang w:val="ru-UA"/>
        </w:rPr>
      </w:pPr>
      <w:r w:rsidRPr="00FF4DCE">
        <w:rPr>
          <w:lang w:val="ru-UA"/>
        </w:rPr>
        <w:t>Производство чугуна на Урале и в Сибири в 1943 по сравнению с 1940 выросло на 35%</w:t>
      </w:r>
      <w:r>
        <w:rPr>
          <w:lang w:val="ru-UA"/>
        </w:rPr>
        <w:t>;</w:t>
      </w:r>
    </w:p>
    <w:p w14:paraId="60F99469" w14:textId="2436BF9F" w:rsidR="00235602" w:rsidRDefault="00235602" w:rsidP="00235602">
      <w:pPr>
        <w:ind w:firstLine="0"/>
        <w:jc w:val="both"/>
        <w:rPr>
          <w:lang w:val="ru-UA"/>
        </w:rPr>
      </w:pPr>
      <w:r w:rsidRPr="00FF4DCE">
        <w:rPr>
          <w:lang w:val="ru-UA"/>
        </w:rPr>
        <w:t xml:space="preserve">производство стали </w:t>
      </w:r>
      <w:r w:rsidR="00AE75A1">
        <w:rPr>
          <w:lang w:val="ru-UA"/>
        </w:rPr>
        <w:t>–</w:t>
      </w:r>
      <w:r w:rsidRPr="00FF4DCE">
        <w:rPr>
          <w:lang w:val="ru-UA"/>
        </w:rPr>
        <w:t xml:space="preserve"> на 37%</w:t>
      </w:r>
      <w:r>
        <w:rPr>
          <w:lang w:val="ru-UA"/>
        </w:rPr>
        <w:t>;</w:t>
      </w:r>
    </w:p>
    <w:p w14:paraId="61BF65BF" w14:textId="43210142" w:rsidR="00235602" w:rsidRPr="00FF4DCE" w:rsidRDefault="00235602" w:rsidP="00235602">
      <w:pPr>
        <w:ind w:firstLine="0"/>
        <w:jc w:val="both"/>
        <w:rPr>
          <w:lang w:val="ru-UA"/>
        </w:rPr>
      </w:pPr>
      <w:r w:rsidRPr="00FF4DCE">
        <w:rPr>
          <w:lang w:val="ru-UA"/>
        </w:rPr>
        <w:t xml:space="preserve">производство проката </w:t>
      </w:r>
      <w:r w:rsidR="00AE75A1">
        <w:rPr>
          <w:lang w:val="ru-UA"/>
        </w:rPr>
        <w:t>–</w:t>
      </w:r>
      <w:r>
        <w:rPr>
          <w:lang w:val="ru-UA"/>
        </w:rPr>
        <w:t xml:space="preserve"> </w:t>
      </w:r>
      <w:r w:rsidRPr="00FF4DCE">
        <w:rPr>
          <w:lang w:val="ru-UA"/>
        </w:rPr>
        <w:t>на 36%.</w:t>
      </w:r>
    </w:p>
    <w:p w14:paraId="0AB43092" w14:textId="77777777" w:rsidR="00235602" w:rsidRDefault="00235602" w:rsidP="00641004">
      <w:pPr>
        <w:jc w:val="both"/>
        <w:rPr>
          <w:lang w:val="ru-UA"/>
        </w:rPr>
      </w:pPr>
    </w:p>
    <w:p w14:paraId="0EB266A0" w14:textId="421A3A56" w:rsidR="00235602" w:rsidRDefault="00641004" w:rsidP="00235602">
      <w:pPr>
        <w:jc w:val="both"/>
        <w:rPr>
          <w:lang w:val="ru-UA"/>
        </w:rPr>
      </w:pPr>
      <w:r w:rsidRPr="00641004">
        <w:rPr>
          <w:lang w:val="ru-UA"/>
        </w:rPr>
        <w:t>Особенно высокими темпами в восточных районах страны увеличивался выпуск военной продукции.</w:t>
      </w:r>
      <w:r w:rsidR="00235602">
        <w:rPr>
          <w:rStyle w:val="a3"/>
          <w:rFonts w:cs="Times New Roman"/>
          <w:szCs w:val="24"/>
          <w:lang w:val="ru-UA"/>
        </w:rPr>
        <w:endnoteReference w:id="232"/>
      </w:r>
    </w:p>
    <w:p w14:paraId="4A81C841" w14:textId="77777777" w:rsidR="000251ED" w:rsidRDefault="000251ED" w:rsidP="00FC75AE">
      <w:pPr>
        <w:ind w:firstLine="0"/>
        <w:jc w:val="both"/>
        <w:rPr>
          <w:lang w:val="ru-UA"/>
        </w:rPr>
      </w:pPr>
      <w:r w:rsidRPr="003D0013">
        <w:rPr>
          <w:lang w:val="ru-UA"/>
        </w:rPr>
        <w:t>Восточные районы страны быстро превращались в главный арсенал победы над врагом.</w:t>
      </w:r>
    </w:p>
    <w:p w14:paraId="6FEC50FC" w14:textId="77777777" w:rsidR="000251ED" w:rsidRDefault="000251ED" w:rsidP="000251ED">
      <w:pPr>
        <w:jc w:val="both"/>
        <w:rPr>
          <w:lang w:val="ru-UA"/>
        </w:rPr>
      </w:pPr>
      <w:r w:rsidRPr="003D0013">
        <w:rPr>
          <w:lang w:val="ru-UA"/>
        </w:rPr>
        <w:t>Одновременно с восстановлением эвакуированных предприятий всемерно форсировалось строительство новых военных предприятий в Поволжье, на Урале, в Сибири и Казахстане.</w:t>
      </w:r>
    </w:p>
    <w:p w14:paraId="57EBB88D" w14:textId="77777777" w:rsidR="000251ED" w:rsidRPr="003D0013" w:rsidRDefault="000251ED" w:rsidP="000251ED">
      <w:pPr>
        <w:ind w:firstLine="0"/>
        <w:jc w:val="both"/>
        <w:rPr>
          <w:lang w:val="ru-UA"/>
        </w:rPr>
      </w:pPr>
      <w:r w:rsidRPr="003D0013">
        <w:rPr>
          <w:lang w:val="ru-UA"/>
        </w:rPr>
        <w:t>Удельный вес военных предприятий восточных районов в военной промышленности СССР возрос с 18,5% в июне 1941 до 78% в июне 1942</w:t>
      </w:r>
      <w:r>
        <w:rPr>
          <w:lang w:val="ru-UA"/>
        </w:rPr>
        <w:t>.</w:t>
      </w:r>
    </w:p>
    <w:p w14:paraId="0913CD5F" w14:textId="77777777" w:rsidR="000251ED" w:rsidRDefault="000251ED" w:rsidP="000251ED">
      <w:pPr>
        <w:jc w:val="both"/>
        <w:rPr>
          <w:lang w:val="ru-UA"/>
        </w:rPr>
      </w:pPr>
      <w:r w:rsidRPr="001D3C42">
        <w:rPr>
          <w:lang w:val="ru-UA"/>
        </w:rPr>
        <w:t>В результате этого план освоения и выпуска военной техники в 1942 в восточных районах СССР был не только выполнен, но в ряде случаев и перевыполнен.</w:t>
      </w:r>
    </w:p>
    <w:p w14:paraId="419D746E" w14:textId="6D17C830" w:rsidR="00641004" w:rsidRDefault="00641004" w:rsidP="00641004">
      <w:pPr>
        <w:jc w:val="both"/>
        <w:rPr>
          <w:lang w:val="ru-UA"/>
        </w:rPr>
      </w:pPr>
    </w:p>
    <w:p w14:paraId="0BE78806" w14:textId="5213ECAB" w:rsidR="00416262" w:rsidRDefault="00780340" w:rsidP="00701F40">
      <w:pPr>
        <w:jc w:val="both"/>
        <w:rPr>
          <w:lang w:val="ru-UA"/>
        </w:rPr>
      </w:pPr>
      <w:r w:rsidRPr="00FF4DCE">
        <w:rPr>
          <w:lang w:val="ru-UA"/>
        </w:rPr>
        <w:t>С ростом промышленности в восточных районах СССР увеличилась численность рабочего класса и городского населения.</w:t>
      </w:r>
    </w:p>
    <w:p w14:paraId="3D09B3AE" w14:textId="70F6D8A7" w:rsidR="00780340" w:rsidRPr="00FF4DCE" w:rsidRDefault="00780340" w:rsidP="00701F40">
      <w:pPr>
        <w:ind w:firstLine="0"/>
        <w:jc w:val="both"/>
        <w:rPr>
          <w:lang w:val="ru-UA"/>
        </w:rPr>
      </w:pPr>
      <w:r w:rsidRPr="00FF4DCE">
        <w:rPr>
          <w:lang w:val="ru-UA"/>
        </w:rPr>
        <w:t>Численность городского населения на начало 1943 по восточным районам СССР составила 20,3 млн. человек против 15,6 млн. человек на начало 1939.</w:t>
      </w:r>
    </w:p>
    <w:p w14:paraId="13F786C3" w14:textId="77777777" w:rsidR="00780340" w:rsidRPr="00FF4DCE" w:rsidRDefault="00780340" w:rsidP="00701F40">
      <w:pPr>
        <w:jc w:val="both"/>
        <w:rPr>
          <w:lang w:val="ru-UA"/>
        </w:rPr>
      </w:pPr>
    </w:p>
    <w:p w14:paraId="19F9A2DC" w14:textId="77777777" w:rsidR="00780340" w:rsidRPr="00FF4DCE" w:rsidRDefault="00780340" w:rsidP="00701F40">
      <w:pPr>
        <w:jc w:val="both"/>
        <w:rPr>
          <w:lang w:val="ru-UA"/>
        </w:rPr>
      </w:pPr>
      <w:r w:rsidRPr="00FF4DCE">
        <w:rPr>
          <w:lang w:val="ru-UA"/>
        </w:rPr>
        <w:t>Рассмотрим итоги расширенного социалистического воспроизводства в период военной экономики по отдельным экономическим районам СССР.</w:t>
      </w:r>
    </w:p>
    <w:p w14:paraId="18E9985B" w14:textId="77777777" w:rsidR="00780340" w:rsidRPr="00FF4DCE" w:rsidRDefault="00780340" w:rsidP="00701F40">
      <w:pPr>
        <w:jc w:val="both"/>
        <w:rPr>
          <w:lang w:val="ru-UA"/>
        </w:rPr>
      </w:pPr>
    </w:p>
    <w:p w14:paraId="5486AB02" w14:textId="3F8CFFE1" w:rsidR="00780340" w:rsidRPr="00630A7B" w:rsidRDefault="00780340" w:rsidP="00235602">
      <w:pPr>
        <w:pStyle w:val="4"/>
        <w:jc w:val="center"/>
        <w:rPr>
          <w:lang w:val="ru-UA"/>
        </w:rPr>
      </w:pPr>
      <w:r w:rsidRPr="00FF4DCE">
        <w:rPr>
          <w:lang w:val="ru-UA"/>
        </w:rPr>
        <w:t>П</w:t>
      </w:r>
      <w:r w:rsidR="00630A7B">
        <w:rPr>
          <w:lang w:val="ru-UA"/>
        </w:rPr>
        <w:t>оволжье</w:t>
      </w:r>
    </w:p>
    <w:p w14:paraId="31C082AF" w14:textId="77777777" w:rsidR="00B36439" w:rsidRPr="00FF4DCE" w:rsidRDefault="00B36439" w:rsidP="00701F40">
      <w:pPr>
        <w:jc w:val="both"/>
        <w:rPr>
          <w:lang w:val="ru-UA"/>
        </w:rPr>
      </w:pPr>
      <w:r w:rsidRPr="00FF4DCE">
        <w:rPr>
          <w:lang w:val="ru-UA"/>
        </w:rPr>
        <w:t>За четыре Отечественной войны объем капитальных вложений в народное хозяйство Поволжья составил 6,0 млрд. руб., не считая затрат на оборонительное строительство и стоимость эвакуированного оборудования.</w:t>
      </w:r>
    </w:p>
    <w:p w14:paraId="72AE13C6" w14:textId="77777777" w:rsidR="00B36439" w:rsidRDefault="00B36439" w:rsidP="00701F40">
      <w:pPr>
        <w:jc w:val="both"/>
        <w:rPr>
          <w:lang w:val="ru-UA"/>
        </w:rPr>
      </w:pPr>
    </w:p>
    <w:p w14:paraId="5A284778" w14:textId="41624998" w:rsidR="00B36439" w:rsidRDefault="00B36439" w:rsidP="00701F40">
      <w:pPr>
        <w:jc w:val="both"/>
        <w:rPr>
          <w:lang w:val="ru-UA"/>
        </w:rPr>
      </w:pPr>
      <w:r w:rsidRPr="00FF4DCE">
        <w:rPr>
          <w:lang w:val="ru-UA"/>
        </w:rPr>
        <w:t>Во втором полугодии 1941 и в начале 1942 в Поволжье было эвакуировано около 200 промышленных предприятий.</w:t>
      </w:r>
    </w:p>
    <w:p w14:paraId="1D4C7BAC" w14:textId="77777777" w:rsidR="00B36439" w:rsidRDefault="00B36439" w:rsidP="00701F40">
      <w:pPr>
        <w:jc w:val="both"/>
        <w:rPr>
          <w:lang w:val="ru-UA"/>
        </w:rPr>
      </w:pPr>
    </w:p>
    <w:p w14:paraId="778F87E1" w14:textId="6F6147E5" w:rsidR="00B36439" w:rsidRDefault="00780340" w:rsidP="00701F40">
      <w:pPr>
        <w:jc w:val="both"/>
        <w:rPr>
          <w:lang w:val="ru-UA"/>
        </w:rPr>
      </w:pPr>
      <w:r w:rsidRPr="00FF4DCE">
        <w:rPr>
          <w:lang w:val="ru-UA"/>
        </w:rPr>
        <w:t>В 1942 в районах Поволжья объем производства промышленной продукции составил 12 млрд. руб. и в 1943</w:t>
      </w:r>
      <w:r w:rsidR="00B36439">
        <w:rPr>
          <w:lang w:val="ru-UA"/>
        </w:rPr>
        <w:t xml:space="preserve"> </w:t>
      </w:r>
      <w:r w:rsidR="00AE75A1">
        <w:rPr>
          <w:lang w:val="ru-UA"/>
        </w:rPr>
        <w:t>–</w:t>
      </w:r>
      <w:r w:rsidRPr="00FF4DCE">
        <w:rPr>
          <w:lang w:val="ru-UA"/>
        </w:rPr>
        <w:t xml:space="preserve"> 13,5 млрд. руб. против 3,9 млрд. руб. в 1940. </w:t>
      </w:r>
    </w:p>
    <w:p w14:paraId="4D5B3E4C" w14:textId="6FE677D1" w:rsidR="00780340" w:rsidRPr="00FF4DCE" w:rsidRDefault="00780340" w:rsidP="00701F40">
      <w:pPr>
        <w:jc w:val="both"/>
        <w:rPr>
          <w:lang w:val="ru-UA"/>
        </w:rPr>
      </w:pPr>
      <w:r w:rsidRPr="00FF4DCE">
        <w:rPr>
          <w:lang w:val="ru-UA"/>
        </w:rPr>
        <w:t>Удельный вес районов Поволжья в промышленности СССР вырос за это время в 4 раза.</w:t>
      </w:r>
    </w:p>
    <w:p w14:paraId="09E77BC4" w14:textId="77777777" w:rsidR="00780340" w:rsidRPr="00FF4DCE" w:rsidRDefault="00780340" w:rsidP="00701F40">
      <w:pPr>
        <w:jc w:val="both"/>
        <w:rPr>
          <w:lang w:val="ru-UA"/>
        </w:rPr>
      </w:pPr>
    </w:p>
    <w:p w14:paraId="1CC05EA8" w14:textId="1D828AF5" w:rsidR="00416262" w:rsidRDefault="00780340" w:rsidP="00701F40">
      <w:pPr>
        <w:jc w:val="both"/>
        <w:rPr>
          <w:lang w:val="ru-UA"/>
        </w:rPr>
      </w:pPr>
      <w:r w:rsidRPr="00FF4DCE">
        <w:rPr>
          <w:lang w:val="ru-UA"/>
        </w:rPr>
        <w:t>Коренным образом изменилась структура промышленности районов Поволжья.</w:t>
      </w:r>
    </w:p>
    <w:p w14:paraId="52FE3E8E" w14:textId="77777777" w:rsidR="00B36439" w:rsidRDefault="00780340" w:rsidP="00701F40">
      <w:pPr>
        <w:jc w:val="both"/>
        <w:rPr>
          <w:lang w:val="ru-UA"/>
        </w:rPr>
      </w:pPr>
      <w:r w:rsidRPr="00FF4DCE">
        <w:rPr>
          <w:lang w:val="ru-UA"/>
        </w:rPr>
        <w:t>Особенно значительным был рост металлообрабатывающей промышленности.</w:t>
      </w:r>
    </w:p>
    <w:p w14:paraId="06BDD565" w14:textId="3EED42B6" w:rsidR="00416262" w:rsidRDefault="00780340" w:rsidP="00701F40">
      <w:pPr>
        <w:ind w:firstLine="0"/>
        <w:jc w:val="both"/>
        <w:rPr>
          <w:lang w:val="ru-UA"/>
        </w:rPr>
      </w:pPr>
      <w:r w:rsidRPr="00FF4DCE">
        <w:rPr>
          <w:lang w:val="ru-UA"/>
        </w:rPr>
        <w:t>В 1942</w:t>
      </w:r>
      <w:r w:rsidR="00B36439">
        <w:rPr>
          <w:lang w:val="ru-UA"/>
        </w:rPr>
        <w:t xml:space="preserve"> </w:t>
      </w:r>
      <w:r w:rsidRPr="00FF4DCE">
        <w:rPr>
          <w:lang w:val="ru-UA"/>
        </w:rPr>
        <w:t xml:space="preserve">валовая продукция металлообрабатывающей промышленности в Поволжье составила 8,9 млрд. руб. и в 1943 </w:t>
      </w:r>
      <w:r w:rsidR="00AE75A1">
        <w:rPr>
          <w:lang w:val="ru-UA"/>
        </w:rPr>
        <w:t>–</w:t>
      </w:r>
      <w:r w:rsidRPr="00FF4DCE">
        <w:rPr>
          <w:lang w:val="ru-UA"/>
        </w:rPr>
        <w:t xml:space="preserve"> 10,5 млрд. руб. против 1,2 млрд. руб. в 1940.</w:t>
      </w:r>
    </w:p>
    <w:p w14:paraId="38306440" w14:textId="77777777" w:rsidR="00416262" w:rsidRDefault="00780340" w:rsidP="00701F40">
      <w:pPr>
        <w:jc w:val="both"/>
        <w:rPr>
          <w:lang w:val="ru-UA"/>
        </w:rPr>
      </w:pPr>
      <w:r w:rsidRPr="00FF4DCE">
        <w:rPr>
          <w:lang w:val="ru-UA"/>
        </w:rPr>
        <w:t>Удельный вес металлообрабатывающей промышленности во всей промышленности Поволжья в 1942 составил 74% против 31% в 1940.</w:t>
      </w:r>
    </w:p>
    <w:p w14:paraId="46425786" w14:textId="77777777" w:rsidR="00B36439" w:rsidRDefault="00B36439" w:rsidP="00701F40">
      <w:pPr>
        <w:jc w:val="both"/>
        <w:rPr>
          <w:lang w:val="ru-UA"/>
        </w:rPr>
      </w:pPr>
    </w:p>
    <w:p w14:paraId="1083D64A" w14:textId="43FFC556" w:rsidR="00780340" w:rsidRPr="00FF4DCE" w:rsidRDefault="00780340" w:rsidP="00701F40">
      <w:pPr>
        <w:jc w:val="both"/>
        <w:rPr>
          <w:lang w:val="ru-UA"/>
        </w:rPr>
      </w:pPr>
      <w:r w:rsidRPr="00FF4DCE">
        <w:rPr>
          <w:lang w:val="ru-UA"/>
        </w:rPr>
        <w:t>За время войны в Поволжье возникли новые отрасли промышленности: производство авиамоторов, самолетов, шарикоподшипников, автомобильная и кабельная промышленность, производство локомобилей, заново создана газовая промышленность, способная радикально решить топливную проблему Поволжья.</w:t>
      </w:r>
    </w:p>
    <w:p w14:paraId="2CC07E52" w14:textId="77777777" w:rsidR="00780340" w:rsidRPr="00FF4DCE" w:rsidRDefault="00780340" w:rsidP="00701F40">
      <w:pPr>
        <w:jc w:val="both"/>
        <w:rPr>
          <w:lang w:val="ru-UA"/>
        </w:rPr>
      </w:pPr>
    </w:p>
    <w:p w14:paraId="6FBAD46C" w14:textId="157AE33B" w:rsidR="00780340" w:rsidRPr="00630A7B" w:rsidRDefault="00780340" w:rsidP="001A7605">
      <w:pPr>
        <w:pStyle w:val="4"/>
        <w:jc w:val="center"/>
        <w:rPr>
          <w:lang w:val="ru-UA"/>
        </w:rPr>
      </w:pPr>
      <w:r w:rsidRPr="00FF4DCE">
        <w:rPr>
          <w:lang w:val="ru-UA"/>
        </w:rPr>
        <w:t>У</w:t>
      </w:r>
      <w:r w:rsidR="00630A7B">
        <w:rPr>
          <w:lang w:val="ru-UA"/>
        </w:rPr>
        <w:t>рал</w:t>
      </w:r>
    </w:p>
    <w:p w14:paraId="12AA5D05" w14:textId="77777777" w:rsidR="00744717" w:rsidRDefault="00780340" w:rsidP="00701F40">
      <w:pPr>
        <w:jc w:val="both"/>
        <w:rPr>
          <w:lang w:val="ru-UA"/>
        </w:rPr>
      </w:pPr>
      <w:r w:rsidRPr="00FF4DCE">
        <w:rPr>
          <w:lang w:val="ru-UA"/>
        </w:rPr>
        <w:t>За время войны Урал превратился в основной наиболее мощный промышленный район страны.</w:t>
      </w:r>
    </w:p>
    <w:p w14:paraId="3EC6B69A" w14:textId="19015B66" w:rsidR="00880B3A" w:rsidRDefault="00880B3A" w:rsidP="001A7605">
      <w:pPr>
        <w:ind w:firstLine="0"/>
        <w:jc w:val="both"/>
        <w:rPr>
          <w:lang w:val="ru-UA"/>
        </w:rPr>
      </w:pPr>
      <w:r w:rsidRPr="00FF4DCE">
        <w:rPr>
          <w:lang w:val="ru-UA"/>
        </w:rPr>
        <w:t>За четыре Отечественной войны объем капитальных вложений в народное хозяйство Урала составил 16,3 млрд. руб., или в среднем за год на 55% больше того, что вкладывалось в народное хозяйство Урала в предвоенные годы.</w:t>
      </w:r>
    </w:p>
    <w:p w14:paraId="641C1FC2" w14:textId="77777777" w:rsidR="00880B3A" w:rsidRPr="00FF4DCE" w:rsidRDefault="00880B3A" w:rsidP="00701F40">
      <w:pPr>
        <w:jc w:val="both"/>
        <w:rPr>
          <w:lang w:val="ru-UA"/>
        </w:rPr>
      </w:pPr>
    </w:p>
    <w:p w14:paraId="1290E43A" w14:textId="77777777" w:rsidR="00880B3A" w:rsidRDefault="00880B3A" w:rsidP="00701F40">
      <w:pPr>
        <w:jc w:val="both"/>
        <w:rPr>
          <w:lang w:val="ru-UA"/>
        </w:rPr>
      </w:pPr>
      <w:r w:rsidRPr="00FF4DCE">
        <w:rPr>
          <w:lang w:val="ru-UA"/>
        </w:rPr>
        <w:t xml:space="preserve">На Урал было эвакуировано 455 предприятий. </w:t>
      </w:r>
    </w:p>
    <w:p w14:paraId="5B90467B" w14:textId="77777777" w:rsidR="00880B3A" w:rsidRDefault="00880B3A" w:rsidP="00701F40">
      <w:pPr>
        <w:jc w:val="both"/>
        <w:rPr>
          <w:lang w:val="ru-UA"/>
        </w:rPr>
      </w:pPr>
    </w:p>
    <w:p w14:paraId="587B3CC0" w14:textId="3E6748E9" w:rsidR="00416262" w:rsidRDefault="00780340" w:rsidP="00701F40">
      <w:pPr>
        <w:jc w:val="both"/>
        <w:rPr>
          <w:lang w:val="ru-UA"/>
        </w:rPr>
      </w:pPr>
      <w:r w:rsidRPr="00FF4DCE">
        <w:rPr>
          <w:lang w:val="ru-UA"/>
        </w:rPr>
        <w:t>Валовая продукция промышленности на Урале в 1942 выросла до 26 млрд. руб. и в 1943</w:t>
      </w:r>
      <w:r w:rsidR="00744717">
        <w:rPr>
          <w:lang w:val="ru-UA"/>
        </w:rPr>
        <w:t xml:space="preserve"> </w:t>
      </w:r>
      <w:r w:rsidR="00AE75A1">
        <w:rPr>
          <w:lang w:val="ru-UA"/>
        </w:rPr>
        <w:t>–</w:t>
      </w:r>
      <w:r w:rsidRPr="00FF4DCE">
        <w:rPr>
          <w:lang w:val="ru-UA"/>
        </w:rPr>
        <w:t xml:space="preserve"> до 31 млрд. руб. против 9,2 млрд. руб. в 1940</w:t>
      </w:r>
    </w:p>
    <w:p w14:paraId="7FA0F5D8" w14:textId="77777777" w:rsidR="001A7605" w:rsidRPr="001A7605" w:rsidRDefault="001A7605" w:rsidP="001A7605">
      <w:pPr>
        <w:ind w:firstLine="0"/>
        <w:jc w:val="both"/>
        <w:rPr>
          <w:lang w:val="ru-UA"/>
        </w:rPr>
      </w:pPr>
      <w:r>
        <w:rPr>
          <w:lang w:val="ru-UA"/>
        </w:rPr>
        <w:t>В</w:t>
      </w:r>
      <w:r w:rsidRPr="00FF4DCE">
        <w:rPr>
          <w:lang w:val="ru-UA"/>
        </w:rPr>
        <w:t xml:space="preserve"> 1942 на Урале было произведено продукции машиностроительной и металлообрабатывающей промышленности на 17,4 млрд. руб., или в 4,5 раза больше, чем в 1940.</w:t>
      </w:r>
      <w:r>
        <w:rPr>
          <w:lang w:val="ru-UA"/>
        </w:rPr>
        <w:t xml:space="preserve"> </w:t>
      </w:r>
    </w:p>
    <w:p w14:paraId="25ED3EA1" w14:textId="5D01FC0C" w:rsidR="00780340" w:rsidRPr="00FF4DCE" w:rsidRDefault="00780340" w:rsidP="00701F40">
      <w:pPr>
        <w:ind w:firstLine="0"/>
        <w:jc w:val="both"/>
        <w:rPr>
          <w:lang w:val="ru-UA"/>
        </w:rPr>
      </w:pPr>
      <w:r w:rsidRPr="00FF4DCE">
        <w:rPr>
          <w:lang w:val="ru-UA"/>
        </w:rPr>
        <w:t>Доля машиностроения в уральской промышленности составила в 1942 66% против 42% в 1940.</w:t>
      </w:r>
    </w:p>
    <w:p w14:paraId="54775B67" w14:textId="77777777" w:rsidR="00AC24DA" w:rsidRDefault="00780340" w:rsidP="001A7605">
      <w:pPr>
        <w:ind w:firstLine="0"/>
        <w:jc w:val="both"/>
        <w:rPr>
          <w:lang w:val="ru-UA"/>
        </w:rPr>
      </w:pPr>
      <w:r w:rsidRPr="00FF4DCE">
        <w:rPr>
          <w:lang w:val="ru-UA"/>
        </w:rPr>
        <w:t>Урал давал до 40% всей продукции военной промышленности.</w:t>
      </w:r>
    </w:p>
    <w:p w14:paraId="7525BA3B" w14:textId="77777777" w:rsidR="00AC24DA" w:rsidRDefault="00AC24DA" w:rsidP="00701F40">
      <w:pPr>
        <w:jc w:val="both"/>
        <w:rPr>
          <w:lang w:val="ru-UA"/>
        </w:rPr>
      </w:pPr>
    </w:p>
    <w:p w14:paraId="24036FF3" w14:textId="43665302" w:rsidR="00780340" w:rsidRPr="00FF4DCE" w:rsidRDefault="00780340" w:rsidP="00701F40">
      <w:pPr>
        <w:jc w:val="both"/>
        <w:rPr>
          <w:lang w:val="ru-UA"/>
        </w:rPr>
      </w:pPr>
      <w:r w:rsidRPr="00FF4DCE">
        <w:rPr>
          <w:lang w:val="ru-UA"/>
        </w:rPr>
        <w:t>На Урале возникли новые отрасли машиностроения: танкостроение, автомобилестроение, производство мотоциклов, шарикоподшипников, производство электротехники, насосов, компрессоров и станкостроение.</w:t>
      </w:r>
    </w:p>
    <w:p w14:paraId="32EA8163" w14:textId="77777777" w:rsidR="00780340" w:rsidRPr="00FF4DCE" w:rsidRDefault="00780340" w:rsidP="00701F40">
      <w:pPr>
        <w:jc w:val="both"/>
        <w:rPr>
          <w:lang w:val="ru-UA"/>
        </w:rPr>
      </w:pPr>
    </w:p>
    <w:p w14:paraId="45CB4801" w14:textId="77777777" w:rsidR="00AC24DA" w:rsidRDefault="00780340" w:rsidP="00701F40">
      <w:pPr>
        <w:jc w:val="both"/>
        <w:rPr>
          <w:lang w:val="ru-UA"/>
        </w:rPr>
      </w:pPr>
      <w:r w:rsidRPr="00FF4DCE">
        <w:rPr>
          <w:lang w:val="ru-UA"/>
        </w:rPr>
        <w:t>За годы войны Урал наряду с Кузбассом превратился в основную базу производства металла в стране.</w:t>
      </w:r>
    </w:p>
    <w:p w14:paraId="69729113" w14:textId="2296358B" w:rsidR="00780340" w:rsidRPr="00FF4DCE" w:rsidRDefault="00780340" w:rsidP="00701F40">
      <w:pPr>
        <w:ind w:firstLine="0"/>
        <w:jc w:val="both"/>
        <w:rPr>
          <w:lang w:val="ru-UA"/>
        </w:rPr>
      </w:pPr>
      <w:r w:rsidRPr="00FF4DCE">
        <w:rPr>
          <w:lang w:val="ru-UA"/>
        </w:rPr>
        <w:t>Уральская металлургия во время Отечественной войны стала основной базой качественных и высококачественных сталей для всех отраслей машиностроения.</w:t>
      </w:r>
    </w:p>
    <w:p w14:paraId="092A223E" w14:textId="77777777" w:rsidR="00AC24DA" w:rsidRDefault="00780340" w:rsidP="00701F40">
      <w:pPr>
        <w:ind w:firstLine="0"/>
        <w:jc w:val="both"/>
        <w:rPr>
          <w:lang w:val="ru-UA"/>
        </w:rPr>
      </w:pPr>
      <w:r w:rsidRPr="00FF4DCE">
        <w:rPr>
          <w:lang w:val="ru-UA"/>
        </w:rPr>
        <w:t>Уральская металлургия обеспечила танковую промышленность броней.</w:t>
      </w:r>
    </w:p>
    <w:p w14:paraId="5418C462" w14:textId="307068C9" w:rsidR="00780340" w:rsidRPr="00FF4DCE" w:rsidRDefault="00780340" w:rsidP="00701F40">
      <w:pPr>
        <w:ind w:firstLine="0"/>
        <w:jc w:val="both"/>
        <w:rPr>
          <w:lang w:val="ru-UA"/>
        </w:rPr>
      </w:pPr>
      <w:r w:rsidRPr="00FF4DCE">
        <w:rPr>
          <w:lang w:val="ru-UA"/>
        </w:rPr>
        <w:t>Широкое развитие получило на Урале трубное производство, обеспечившее выпуск знаменитых реактивных снарядов.</w:t>
      </w:r>
    </w:p>
    <w:p w14:paraId="5532C755" w14:textId="77777777" w:rsidR="00780340" w:rsidRPr="00FF4DCE" w:rsidRDefault="00780340" w:rsidP="00701F40">
      <w:pPr>
        <w:jc w:val="both"/>
        <w:rPr>
          <w:lang w:val="ru-UA"/>
        </w:rPr>
      </w:pPr>
    </w:p>
    <w:p w14:paraId="44F44400" w14:textId="77777777" w:rsidR="00416262" w:rsidRDefault="00780340" w:rsidP="00701F40">
      <w:pPr>
        <w:jc w:val="both"/>
        <w:rPr>
          <w:lang w:val="ru-UA"/>
        </w:rPr>
      </w:pPr>
      <w:r w:rsidRPr="00FF4DCE">
        <w:rPr>
          <w:lang w:val="ru-UA"/>
        </w:rPr>
        <w:t>Возросло значение Урала как базы цветной металлургии страны.</w:t>
      </w:r>
    </w:p>
    <w:p w14:paraId="7113ED3D" w14:textId="77777777" w:rsidR="00416262" w:rsidRDefault="00780340" w:rsidP="00701F40">
      <w:pPr>
        <w:ind w:firstLine="0"/>
        <w:jc w:val="both"/>
        <w:rPr>
          <w:lang w:val="ru-UA"/>
        </w:rPr>
      </w:pPr>
      <w:r w:rsidRPr="00FF4DCE">
        <w:rPr>
          <w:lang w:val="ru-UA"/>
        </w:rPr>
        <w:t>В 1943 на Урале и в Западной Сибири производилось алюминия и магния больше, чем на всей территории СССР в 1940.</w:t>
      </w:r>
    </w:p>
    <w:p w14:paraId="6FBE20E9" w14:textId="5D046EE1" w:rsidR="00416262" w:rsidRDefault="00780340" w:rsidP="00701F40">
      <w:pPr>
        <w:jc w:val="both"/>
        <w:rPr>
          <w:lang w:val="ru-UA"/>
        </w:rPr>
      </w:pPr>
      <w:r w:rsidRPr="00FF4DCE">
        <w:rPr>
          <w:lang w:val="ru-UA"/>
        </w:rPr>
        <w:t>Совершенно заново создана на Урале промышленность по обработке и прокату цветных металлов и по производству твердых сплавов.</w:t>
      </w:r>
    </w:p>
    <w:p w14:paraId="1815D8A8" w14:textId="6C0171AB" w:rsidR="00780340" w:rsidRPr="00FF4DCE" w:rsidRDefault="00780340" w:rsidP="00701F40">
      <w:pPr>
        <w:ind w:firstLine="0"/>
        <w:jc w:val="both"/>
        <w:rPr>
          <w:lang w:val="ru-UA"/>
        </w:rPr>
      </w:pPr>
      <w:r w:rsidRPr="00FF4DCE">
        <w:rPr>
          <w:lang w:val="ru-UA"/>
        </w:rPr>
        <w:t>Производство цветного проката на Урале в период Отечественной войны превзошло довоенный уровень производства на всей территории СССР.</w:t>
      </w:r>
    </w:p>
    <w:p w14:paraId="1925512B" w14:textId="77777777" w:rsidR="00780340" w:rsidRPr="00FF4DCE" w:rsidRDefault="00780340" w:rsidP="00701F40">
      <w:pPr>
        <w:jc w:val="both"/>
        <w:rPr>
          <w:lang w:val="ru-UA"/>
        </w:rPr>
      </w:pPr>
    </w:p>
    <w:p w14:paraId="5F0BAAEF" w14:textId="77777777" w:rsidR="00416262" w:rsidRDefault="00780340" w:rsidP="00701F40">
      <w:pPr>
        <w:jc w:val="both"/>
        <w:rPr>
          <w:lang w:val="ru-UA"/>
        </w:rPr>
      </w:pPr>
      <w:r w:rsidRPr="00FF4DCE">
        <w:rPr>
          <w:lang w:val="ru-UA"/>
        </w:rPr>
        <w:t>За годы войны значительно выросла на Урале топливная промышленность.</w:t>
      </w:r>
    </w:p>
    <w:p w14:paraId="47A79192" w14:textId="09AEA446" w:rsidR="00780340" w:rsidRPr="00FF4DCE" w:rsidRDefault="00780340" w:rsidP="00701F40">
      <w:pPr>
        <w:ind w:firstLine="0"/>
        <w:jc w:val="both"/>
        <w:rPr>
          <w:lang w:val="ru-UA"/>
        </w:rPr>
      </w:pPr>
      <w:r w:rsidRPr="00FF4DCE">
        <w:rPr>
          <w:lang w:val="ru-UA"/>
        </w:rPr>
        <w:t xml:space="preserve">Если в 1940 добыча угля по всем месторождениям Урала составляла 12 млн. т, то в 1942 здесь было добыто уже 16,4 млн. т, а в 1943 </w:t>
      </w:r>
      <w:r w:rsidR="00AE75A1">
        <w:rPr>
          <w:lang w:val="ru-UA"/>
        </w:rPr>
        <w:t>–</w:t>
      </w:r>
      <w:r w:rsidRPr="00FF4DCE">
        <w:rPr>
          <w:lang w:val="ru-UA"/>
        </w:rPr>
        <w:t xml:space="preserve"> 21,3 млн. т.</w:t>
      </w:r>
    </w:p>
    <w:p w14:paraId="02887BAA" w14:textId="77777777" w:rsidR="00780340" w:rsidRPr="00FF4DCE" w:rsidRDefault="00780340" w:rsidP="00701F40">
      <w:pPr>
        <w:jc w:val="both"/>
        <w:rPr>
          <w:lang w:val="ru-UA"/>
        </w:rPr>
      </w:pPr>
    </w:p>
    <w:p w14:paraId="1B877F58" w14:textId="4A86F797" w:rsidR="00AC24DA" w:rsidRDefault="00780340" w:rsidP="00701F40">
      <w:pPr>
        <w:jc w:val="both"/>
        <w:rPr>
          <w:lang w:val="ru-UA"/>
        </w:rPr>
      </w:pPr>
      <w:r w:rsidRPr="00FF4DCE">
        <w:rPr>
          <w:lang w:val="ru-UA"/>
        </w:rPr>
        <w:t xml:space="preserve">Значительно укреплена за годы войны энергетическая база промышленности Урала. Выработка электроэнергии составила в 1942 9 млрд. </w:t>
      </w:r>
      <w:r w:rsidR="002F3885">
        <w:rPr>
          <w:lang w:val="ru-UA"/>
        </w:rPr>
        <w:t>кВтч</w:t>
      </w:r>
      <w:r w:rsidRPr="00FF4DCE">
        <w:rPr>
          <w:lang w:val="ru-UA"/>
        </w:rPr>
        <w:t xml:space="preserve"> и в 1943 </w:t>
      </w:r>
      <w:r w:rsidR="00AE75A1">
        <w:rPr>
          <w:lang w:val="ru-UA"/>
        </w:rPr>
        <w:t>–</w:t>
      </w:r>
      <w:r w:rsidRPr="00FF4DCE">
        <w:rPr>
          <w:lang w:val="ru-UA"/>
        </w:rPr>
        <w:t xml:space="preserve"> 10,5 млрд. </w:t>
      </w:r>
      <w:r w:rsidR="002F3885">
        <w:rPr>
          <w:lang w:val="ru-UA"/>
        </w:rPr>
        <w:t>кВтч</w:t>
      </w:r>
      <w:r w:rsidRPr="00FF4DCE">
        <w:rPr>
          <w:lang w:val="ru-UA"/>
        </w:rPr>
        <w:t xml:space="preserve"> против 6,2 млрд. </w:t>
      </w:r>
      <w:r w:rsidR="002F3885">
        <w:rPr>
          <w:lang w:val="ru-UA"/>
        </w:rPr>
        <w:t>кВтч</w:t>
      </w:r>
      <w:r w:rsidRPr="00FF4DCE">
        <w:rPr>
          <w:lang w:val="ru-UA"/>
        </w:rPr>
        <w:t xml:space="preserve"> в 1940.</w:t>
      </w:r>
    </w:p>
    <w:p w14:paraId="48FCD245" w14:textId="382D0E8A" w:rsidR="00780340" w:rsidRPr="00FF4DCE" w:rsidRDefault="00780340" w:rsidP="00701F40">
      <w:pPr>
        <w:jc w:val="both"/>
        <w:rPr>
          <w:lang w:val="ru-UA"/>
        </w:rPr>
      </w:pPr>
      <w:r w:rsidRPr="00FF4DCE">
        <w:rPr>
          <w:lang w:val="ru-UA"/>
        </w:rPr>
        <w:lastRenderedPageBreak/>
        <w:t>Развернулось строительство мелких и средних гидроэлектростанций, способных сократить дефицит энергетических углей на Урале.</w:t>
      </w:r>
    </w:p>
    <w:p w14:paraId="44CA091C" w14:textId="77777777" w:rsidR="00416262" w:rsidRPr="00416262" w:rsidRDefault="00416262" w:rsidP="00701F40">
      <w:pPr>
        <w:jc w:val="both"/>
      </w:pPr>
    </w:p>
    <w:p w14:paraId="0524D788" w14:textId="2D4AFF41" w:rsidR="00780340" w:rsidRDefault="00780340" w:rsidP="001A7605">
      <w:pPr>
        <w:pStyle w:val="4"/>
        <w:jc w:val="center"/>
        <w:rPr>
          <w:lang w:val="ru-UA"/>
        </w:rPr>
      </w:pPr>
      <w:r w:rsidRPr="00FF4DCE">
        <w:rPr>
          <w:lang w:val="ru-UA"/>
        </w:rPr>
        <w:t>З</w:t>
      </w:r>
      <w:r w:rsidR="00630A7B">
        <w:rPr>
          <w:lang w:val="ru-UA"/>
        </w:rPr>
        <w:t xml:space="preserve">ападная </w:t>
      </w:r>
      <w:r w:rsidRPr="00FF4DCE">
        <w:rPr>
          <w:lang w:val="ru-UA"/>
        </w:rPr>
        <w:t>С</w:t>
      </w:r>
      <w:r w:rsidR="00630A7B">
        <w:rPr>
          <w:lang w:val="ru-UA"/>
        </w:rPr>
        <w:t>ибирь</w:t>
      </w:r>
    </w:p>
    <w:p w14:paraId="79CC3719" w14:textId="77777777" w:rsidR="00416262" w:rsidRDefault="00780340" w:rsidP="00701F40">
      <w:pPr>
        <w:jc w:val="both"/>
        <w:rPr>
          <w:lang w:val="ru-UA"/>
        </w:rPr>
      </w:pPr>
      <w:r w:rsidRPr="00FF4DCE">
        <w:rPr>
          <w:lang w:val="ru-UA"/>
        </w:rPr>
        <w:t>За время войны роль районов Западной Сибири в народном хозяйстве СССР значительно возросла.</w:t>
      </w:r>
    </w:p>
    <w:p w14:paraId="05C1580B" w14:textId="77777777" w:rsidR="00780340" w:rsidRPr="00FF4DCE" w:rsidRDefault="00780340" w:rsidP="00701F40">
      <w:pPr>
        <w:jc w:val="both"/>
        <w:rPr>
          <w:lang w:val="ru-UA"/>
        </w:rPr>
      </w:pPr>
    </w:p>
    <w:p w14:paraId="661CCC1C" w14:textId="77777777" w:rsidR="00416262" w:rsidRDefault="00780340" w:rsidP="00701F40">
      <w:pPr>
        <w:jc w:val="both"/>
        <w:rPr>
          <w:lang w:val="ru-UA"/>
        </w:rPr>
      </w:pPr>
      <w:r w:rsidRPr="00FF4DCE">
        <w:rPr>
          <w:lang w:val="ru-UA"/>
        </w:rPr>
        <w:t>В Западную Сибирь было эвакуировано около 210 предприятий.</w:t>
      </w:r>
    </w:p>
    <w:p w14:paraId="6E85F112" w14:textId="77777777" w:rsidR="001A7605" w:rsidRDefault="001A7605" w:rsidP="00701F40">
      <w:pPr>
        <w:jc w:val="both"/>
        <w:rPr>
          <w:lang w:val="ru-UA"/>
        </w:rPr>
      </w:pPr>
    </w:p>
    <w:p w14:paraId="655B5451" w14:textId="4049E93F" w:rsidR="00780340" w:rsidRPr="00FF4DCE" w:rsidRDefault="00780340" w:rsidP="00701F40">
      <w:pPr>
        <w:jc w:val="both"/>
        <w:rPr>
          <w:lang w:val="ru-UA"/>
        </w:rPr>
      </w:pPr>
      <w:r w:rsidRPr="00FF4DCE">
        <w:rPr>
          <w:lang w:val="ru-UA"/>
        </w:rPr>
        <w:t xml:space="preserve">За четыре </w:t>
      </w:r>
      <w:r w:rsidR="00416262">
        <w:rPr>
          <w:lang w:val="ru-UA"/>
        </w:rPr>
        <w:t>года</w:t>
      </w:r>
      <w:r w:rsidRPr="00FF4DCE">
        <w:rPr>
          <w:lang w:val="ru-UA"/>
        </w:rPr>
        <w:t xml:space="preserve"> Отечественной войны объем капитальных вложений в народное хозяйство Западной Сибири составил 5,9 млрд. руб., что превышает уровень капиталовложений в предвоенные годы на 74%.</w:t>
      </w:r>
    </w:p>
    <w:p w14:paraId="7BBE9BB6" w14:textId="77777777" w:rsidR="00780340" w:rsidRPr="00FF4DCE" w:rsidRDefault="00780340" w:rsidP="00701F40">
      <w:pPr>
        <w:jc w:val="both"/>
        <w:rPr>
          <w:lang w:val="ru-UA"/>
        </w:rPr>
      </w:pPr>
    </w:p>
    <w:p w14:paraId="3DB389F2" w14:textId="77777777" w:rsidR="001A7605" w:rsidRDefault="00275062" w:rsidP="00701F40">
      <w:pPr>
        <w:jc w:val="both"/>
        <w:rPr>
          <w:lang w:val="ru-UA"/>
        </w:rPr>
      </w:pPr>
      <w:r w:rsidRPr="00FF4DCE">
        <w:rPr>
          <w:lang w:val="ru-UA"/>
        </w:rPr>
        <w:t>В Западной Сибири в период Отечественной войны было организовано производство качественного металла и ферросплавов.</w:t>
      </w:r>
    </w:p>
    <w:p w14:paraId="4D043084" w14:textId="77777777" w:rsidR="001A7605" w:rsidRDefault="00275062" w:rsidP="001A7605">
      <w:pPr>
        <w:ind w:firstLine="0"/>
        <w:jc w:val="both"/>
        <w:rPr>
          <w:lang w:val="ru-UA"/>
        </w:rPr>
      </w:pPr>
      <w:r w:rsidRPr="00FF4DCE">
        <w:rPr>
          <w:lang w:val="ru-UA"/>
        </w:rPr>
        <w:t>Значительно выросла цветная металлургия.</w:t>
      </w:r>
    </w:p>
    <w:p w14:paraId="33CD330E" w14:textId="77777777" w:rsidR="001A7605" w:rsidRDefault="00275062" w:rsidP="001A7605">
      <w:pPr>
        <w:ind w:firstLine="0"/>
        <w:jc w:val="both"/>
        <w:rPr>
          <w:lang w:val="ru-UA"/>
        </w:rPr>
      </w:pPr>
      <w:r w:rsidRPr="00FF4DCE">
        <w:rPr>
          <w:lang w:val="ru-UA"/>
        </w:rPr>
        <w:t>Увеличились мощности по производству цинка</w:t>
      </w:r>
      <w:r w:rsidR="001A7605">
        <w:rPr>
          <w:lang w:val="ru-UA"/>
        </w:rPr>
        <w:t>.</w:t>
      </w:r>
    </w:p>
    <w:p w14:paraId="136894E1" w14:textId="1822E59A" w:rsidR="00275062" w:rsidRDefault="001A7605" w:rsidP="001A7605">
      <w:pPr>
        <w:ind w:firstLine="0"/>
        <w:jc w:val="both"/>
        <w:rPr>
          <w:lang w:val="ru-UA"/>
        </w:rPr>
      </w:pPr>
      <w:r>
        <w:rPr>
          <w:lang w:val="ru-UA"/>
        </w:rPr>
        <w:t>З</w:t>
      </w:r>
      <w:r w:rsidR="00275062" w:rsidRPr="00FF4DCE">
        <w:rPr>
          <w:lang w:val="ru-UA"/>
        </w:rPr>
        <w:t>аново организовано производство алюминия и олова.</w:t>
      </w:r>
    </w:p>
    <w:p w14:paraId="0EA03668" w14:textId="77777777" w:rsidR="001A7605" w:rsidRDefault="001A7605" w:rsidP="001A7605">
      <w:pPr>
        <w:jc w:val="both"/>
        <w:rPr>
          <w:lang w:val="ru-UA"/>
        </w:rPr>
      </w:pPr>
    </w:p>
    <w:p w14:paraId="10E709BA" w14:textId="0A6CE52A" w:rsidR="001A7605" w:rsidRPr="00FF4DCE" w:rsidRDefault="001A7605" w:rsidP="001A7605">
      <w:pPr>
        <w:jc w:val="both"/>
        <w:rPr>
          <w:lang w:val="ru-UA"/>
        </w:rPr>
      </w:pPr>
      <w:r w:rsidRPr="00FF4DCE">
        <w:rPr>
          <w:lang w:val="ru-UA"/>
        </w:rPr>
        <w:t>За время войны в Западной Сибири организован заново ряд новых отраслей машиностроения: производство самолетов, танков, станков, тракторов, мотоциклов, шарикоподшипников, инструмента, электротехники.</w:t>
      </w:r>
    </w:p>
    <w:p w14:paraId="3FC944E8" w14:textId="15AF547C" w:rsidR="00275062" w:rsidRDefault="00275062" w:rsidP="00701F40">
      <w:pPr>
        <w:jc w:val="both"/>
        <w:rPr>
          <w:lang w:val="ru-UA"/>
        </w:rPr>
      </w:pPr>
    </w:p>
    <w:p w14:paraId="3D3D0078" w14:textId="1D6297EC" w:rsidR="001A7605" w:rsidRDefault="001A7605" w:rsidP="001A7605">
      <w:pPr>
        <w:jc w:val="both"/>
        <w:rPr>
          <w:lang w:val="ru-UA"/>
        </w:rPr>
      </w:pPr>
      <w:r>
        <w:rPr>
          <w:lang w:val="ru-UA"/>
        </w:rPr>
        <w:t>Вырос о</w:t>
      </w:r>
      <w:r w:rsidRPr="00FF4DCE">
        <w:rPr>
          <w:lang w:val="ru-UA"/>
        </w:rPr>
        <w:t>бъем производства промышленной продукции</w:t>
      </w:r>
      <w:r>
        <w:rPr>
          <w:lang w:val="ru-UA"/>
        </w:rPr>
        <w:t>:</w:t>
      </w:r>
    </w:p>
    <w:p w14:paraId="6847C865" w14:textId="2229AC5C" w:rsidR="001A7605" w:rsidRDefault="001A7605" w:rsidP="001A7605">
      <w:pPr>
        <w:ind w:firstLine="0"/>
        <w:jc w:val="both"/>
        <w:rPr>
          <w:lang w:val="ru-UA"/>
        </w:rPr>
      </w:pPr>
      <w:r w:rsidRPr="00FF4DCE">
        <w:rPr>
          <w:lang w:val="ru-UA"/>
        </w:rPr>
        <w:t>в 1940</w:t>
      </w:r>
      <w:r>
        <w:rPr>
          <w:lang w:val="ru-UA"/>
        </w:rPr>
        <w:t xml:space="preserve"> </w:t>
      </w:r>
      <w:r w:rsidR="00AE75A1">
        <w:rPr>
          <w:lang w:val="ru-UA"/>
        </w:rPr>
        <w:t>–</w:t>
      </w:r>
      <w:r>
        <w:rPr>
          <w:lang w:val="ru-UA"/>
        </w:rPr>
        <w:t xml:space="preserve"> </w:t>
      </w:r>
      <w:r w:rsidRPr="00FF4DCE">
        <w:rPr>
          <w:lang w:val="ru-UA"/>
        </w:rPr>
        <w:t>3,7 млрд. руб.</w:t>
      </w:r>
      <w:r>
        <w:rPr>
          <w:lang w:val="ru-UA"/>
        </w:rPr>
        <w:t>;</w:t>
      </w:r>
    </w:p>
    <w:p w14:paraId="24DFC281" w14:textId="520EE5FF" w:rsidR="001A7605" w:rsidRDefault="001A7605" w:rsidP="001A7605">
      <w:pPr>
        <w:ind w:firstLine="0"/>
        <w:jc w:val="both"/>
        <w:rPr>
          <w:lang w:val="ru-UA"/>
        </w:rPr>
      </w:pPr>
      <w:r w:rsidRPr="00FF4DCE">
        <w:rPr>
          <w:lang w:val="ru-UA"/>
        </w:rPr>
        <w:t xml:space="preserve">в 1942 </w:t>
      </w:r>
      <w:r w:rsidR="00AE75A1">
        <w:rPr>
          <w:lang w:val="ru-UA"/>
        </w:rPr>
        <w:t>–</w:t>
      </w:r>
      <w:r w:rsidRPr="00FF4DCE">
        <w:rPr>
          <w:lang w:val="ru-UA"/>
        </w:rPr>
        <w:t xml:space="preserve"> 8,7 млрд. руб.</w:t>
      </w:r>
      <w:r>
        <w:rPr>
          <w:lang w:val="ru-UA"/>
        </w:rPr>
        <w:t>;</w:t>
      </w:r>
    </w:p>
    <w:p w14:paraId="37359359" w14:textId="2AF2D0ED" w:rsidR="001A7605" w:rsidRDefault="001A7605" w:rsidP="001A7605">
      <w:pPr>
        <w:ind w:firstLine="0"/>
        <w:jc w:val="both"/>
        <w:rPr>
          <w:lang w:val="ru-UA"/>
        </w:rPr>
      </w:pPr>
      <w:r w:rsidRPr="00FF4DCE">
        <w:rPr>
          <w:lang w:val="ru-UA"/>
        </w:rPr>
        <w:t xml:space="preserve">в 1943 </w:t>
      </w:r>
      <w:r w:rsidR="00AE75A1">
        <w:rPr>
          <w:lang w:val="ru-UA"/>
        </w:rPr>
        <w:t>–</w:t>
      </w:r>
      <w:r w:rsidRPr="00FF4DCE">
        <w:rPr>
          <w:lang w:val="ru-UA"/>
        </w:rPr>
        <w:t xml:space="preserve"> 11 млрд. руб.</w:t>
      </w:r>
    </w:p>
    <w:p w14:paraId="3973B17D" w14:textId="77777777" w:rsidR="001A7605" w:rsidRDefault="00780340" w:rsidP="001A7605">
      <w:pPr>
        <w:ind w:firstLine="0"/>
        <w:jc w:val="both"/>
        <w:rPr>
          <w:lang w:val="ru-UA"/>
        </w:rPr>
      </w:pPr>
      <w:r w:rsidRPr="00FF4DCE">
        <w:rPr>
          <w:lang w:val="ru-UA"/>
        </w:rPr>
        <w:t>Машиностроительная и металлообрабатывающая промышленность Западной Сибири в 1942 увеличила выпуск промышленной продукции по сравнению с 1940 в 7,9 раза</w:t>
      </w:r>
      <w:r w:rsidR="001A7605">
        <w:rPr>
          <w:lang w:val="ru-UA"/>
        </w:rPr>
        <w:t>;</w:t>
      </w:r>
    </w:p>
    <w:p w14:paraId="61CBE76A" w14:textId="5375BC80" w:rsidR="00275062" w:rsidRDefault="00780340" w:rsidP="001A7605">
      <w:pPr>
        <w:ind w:firstLine="0"/>
        <w:jc w:val="both"/>
        <w:rPr>
          <w:lang w:val="ru-UA"/>
        </w:rPr>
      </w:pPr>
      <w:r w:rsidRPr="00FF4DCE">
        <w:rPr>
          <w:lang w:val="ru-UA"/>
        </w:rPr>
        <w:t xml:space="preserve">в 1943 </w:t>
      </w:r>
      <w:r w:rsidR="00AE75A1">
        <w:rPr>
          <w:lang w:val="ru-UA"/>
        </w:rPr>
        <w:t>–</w:t>
      </w:r>
      <w:r w:rsidRPr="00FF4DCE">
        <w:rPr>
          <w:lang w:val="ru-UA"/>
        </w:rPr>
        <w:t xml:space="preserve"> в 11 раз. </w:t>
      </w:r>
    </w:p>
    <w:p w14:paraId="096D9683" w14:textId="77777777" w:rsidR="00780340" w:rsidRPr="00FF4DCE" w:rsidRDefault="00780340" w:rsidP="00701F40">
      <w:pPr>
        <w:jc w:val="both"/>
        <w:rPr>
          <w:lang w:val="ru-UA"/>
        </w:rPr>
      </w:pPr>
    </w:p>
    <w:p w14:paraId="4C33E2E0" w14:textId="0642B29E" w:rsidR="00780340" w:rsidRDefault="00780340" w:rsidP="001A7605">
      <w:pPr>
        <w:pStyle w:val="4"/>
        <w:jc w:val="center"/>
        <w:rPr>
          <w:lang w:val="ru-UA"/>
        </w:rPr>
      </w:pPr>
      <w:r w:rsidRPr="00FF4DCE">
        <w:rPr>
          <w:lang w:val="ru-UA"/>
        </w:rPr>
        <w:t>С</w:t>
      </w:r>
      <w:r w:rsidR="00630A7B">
        <w:rPr>
          <w:lang w:val="ru-UA"/>
        </w:rPr>
        <w:t xml:space="preserve">редняя </w:t>
      </w:r>
      <w:r w:rsidRPr="00FF4DCE">
        <w:rPr>
          <w:lang w:val="ru-UA"/>
        </w:rPr>
        <w:t>А</w:t>
      </w:r>
      <w:r w:rsidR="00630A7B">
        <w:rPr>
          <w:lang w:val="ru-UA"/>
        </w:rPr>
        <w:t>зия и</w:t>
      </w:r>
      <w:r w:rsidRPr="00FF4DCE">
        <w:rPr>
          <w:lang w:val="ru-UA"/>
        </w:rPr>
        <w:t xml:space="preserve"> К</w:t>
      </w:r>
      <w:r w:rsidR="00630A7B">
        <w:rPr>
          <w:lang w:val="ru-UA"/>
        </w:rPr>
        <w:t>азахстан</w:t>
      </w:r>
    </w:p>
    <w:p w14:paraId="0C5DA682" w14:textId="2AF6E65E" w:rsidR="00946F1D" w:rsidRDefault="00780340" w:rsidP="00701F40">
      <w:pPr>
        <w:jc w:val="both"/>
        <w:rPr>
          <w:lang w:val="ru-UA"/>
        </w:rPr>
      </w:pPr>
      <w:r w:rsidRPr="00FF4DCE">
        <w:rPr>
          <w:lang w:val="ru-UA"/>
        </w:rPr>
        <w:t>За время войны значительно возросла роль Средней Азии и Казахстана.</w:t>
      </w:r>
    </w:p>
    <w:p w14:paraId="5E4FD57F" w14:textId="77777777" w:rsidR="00780340" w:rsidRPr="00FF4DCE" w:rsidRDefault="00780340" w:rsidP="00701F40">
      <w:pPr>
        <w:jc w:val="both"/>
        <w:rPr>
          <w:lang w:val="ru-UA"/>
        </w:rPr>
      </w:pPr>
    </w:p>
    <w:p w14:paraId="56C2673F" w14:textId="307C54E2" w:rsidR="00946F1D" w:rsidRDefault="00780340" w:rsidP="00701F40">
      <w:pPr>
        <w:jc w:val="both"/>
        <w:rPr>
          <w:lang w:val="ru-UA"/>
        </w:rPr>
      </w:pPr>
      <w:r w:rsidRPr="00FF4DCE">
        <w:rPr>
          <w:lang w:val="ru-UA"/>
        </w:rPr>
        <w:t>В районы Средней Азии и Казахстана эвакуировано свыше 250 предприятий, которые были восстановлены в кратчайший срок.</w:t>
      </w:r>
    </w:p>
    <w:p w14:paraId="37BE4393" w14:textId="7AFFBFFD" w:rsidR="00780340" w:rsidRPr="00FF4DCE" w:rsidRDefault="00780340" w:rsidP="00701F40">
      <w:pPr>
        <w:ind w:firstLine="0"/>
        <w:jc w:val="both"/>
        <w:rPr>
          <w:lang w:val="ru-UA"/>
        </w:rPr>
      </w:pPr>
      <w:r w:rsidRPr="00FF4DCE">
        <w:rPr>
          <w:lang w:val="ru-UA"/>
        </w:rPr>
        <w:t>Объем капитальных работ за четыре Отечественной войны составил 6,7 млрд. руб.</w:t>
      </w:r>
    </w:p>
    <w:p w14:paraId="57D8BA9F" w14:textId="77777777" w:rsidR="001A7605" w:rsidRDefault="001A7605" w:rsidP="001A7605">
      <w:pPr>
        <w:jc w:val="both"/>
        <w:rPr>
          <w:lang w:val="ru-UA"/>
        </w:rPr>
      </w:pPr>
    </w:p>
    <w:p w14:paraId="6E7EB0D1" w14:textId="71C052DE" w:rsidR="001A7605" w:rsidRPr="001A7605" w:rsidRDefault="001A7605" w:rsidP="001A7605">
      <w:pPr>
        <w:jc w:val="both"/>
        <w:rPr>
          <w:lang w:val="ru-UA"/>
        </w:rPr>
      </w:pPr>
      <w:r w:rsidRPr="00FF4DCE">
        <w:rPr>
          <w:lang w:val="ru-UA"/>
        </w:rPr>
        <w:t>В валовая продукция промышленности в этих союзных республиках составила</w:t>
      </w:r>
      <w:r>
        <w:rPr>
          <w:lang w:val="ru-UA"/>
        </w:rPr>
        <w:t>:</w:t>
      </w:r>
    </w:p>
    <w:p w14:paraId="20B0447A" w14:textId="579844F5" w:rsidR="001A7605" w:rsidRPr="001A7605" w:rsidRDefault="001A7605" w:rsidP="001A7605">
      <w:pPr>
        <w:ind w:firstLine="0"/>
        <w:jc w:val="both"/>
        <w:rPr>
          <w:lang w:val="ru-UA"/>
        </w:rPr>
      </w:pPr>
      <w:r w:rsidRPr="00FF4DCE">
        <w:rPr>
          <w:lang w:val="ru-UA"/>
        </w:rPr>
        <w:t>в 1940</w:t>
      </w:r>
      <w:r>
        <w:rPr>
          <w:lang w:val="ru-UA"/>
        </w:rPr>
        <w:t xml:space="preserve"> </w:t>
      </w:r>
      <w:r w:rsidR="00AE75A1">
        <w:rPr>
          <w:lang w:val="ru-UA"/>
        </w:rPr>
        <w:t>–</w:t>
      </w:r>
      <w:r>
        <w:rPr>
          <w:lang w:val="ru-UA"/>
        </w:rPr>
        <w:t xml:space="preserve"> </w:t>
      </w:r>
      <w:r w:rsidRPr="00FF4DCE">
        <w:rPr>
          <w:lang w:val="ru-UA"/>
        </w:rPr>
        <w:t>4,8 млрд. руб.</w:t>
      </w:r>
      <w:r>
        <w:rPr>
          <w:lang w:val="ru-UA"/>
        </w:rPr>
        <w:t>;</w:t>
      </w:r>
    </w:p>
    <w:p w14:paraId="416CED6C" w14:textId="47B3FD16" w:rsidR="001A7605" w:rsidRDefault="001A7605" w:rsidP="001A7605">
      <w:pPr>
        <w:ind w:firstLine="0"/>
        <w:jc w:val="both"/>
        <w:rPr>
          <w:lang w:val="ru-UA"/>
        </w:rPr>
      </w:pPr>
      <w:r>
        <w:rPr>
          <w:lang w:val="ru-UA"/>
        </w:rPr>
        <w:t xml:space="preserve">в </w:t>
      </w:r>
      <w:r w:rsidRPr="00FF4DCE">
        <w:rPr>
          <w:lang w:val="ru-UA"/>
        </w:rPr>
        <w:t xml:space="preserve">1942 </w:t>
      </w:r>
      <w:r w:rsidR="00AE75A1">
        <w:rPr>
          <w:lang w:val="ru-UA"/>
        </w:rPr>
        <w:t>–</w:t>
      </w:r>
      <w:r>
        <w:rPr>
          <w:lang w:val="ru-UA"/>
        </w:rPr>
        <w:t xml:space="preserve"> </w:t>
      </w:r>
      <w:r w:rsidRPr="00FF4DCE">
        <w:rPr>
          <w:lang w:val="ru-UA"/>
        </w:rPr>
        <w:t>5,7 млрд. руб.</w:t>
      </w:r>
      <w:r>
        <w:rPr>
          <w:lang w:val="ru-UA"/>
        </w:rPr>
        <w:t>;</w:t>
      </w:r>
    </w:p>
    <w:p w14:paraId="26DFBB93" w14:textId="6ED5D784" w:rsidR="001A7605" w:rsidRPr="00416262" w:rsidRDefault="001A7605" w:rsidP="001A7605">
      <w:pPr>
        <w:ind w:firstLine="0"/>
        <w:jc w:val="both"/>
        <w:rPr>
          <w:lang w:val="ru-UA"/>
        </w:rPr>
      </w:pPr>
      <w:r w:rsidRPr="00FF4DCE">
        <w:rPr>
          <w:lang w:val="ru-UA"/>
        </w:rPr>
        <w:t xml:space="preserve">в 1943 </w:t>
      </w:r>
      <w:r w:rsidR="00AE75A1">
        <w:rPr>
          <w:lang w:val="ru-UA"/>
        </w:rPr>
        <w:t>–</w:t>
      </w:r>
      <w:r w:rsidRPr="00FF4DCE">
        <w:rPr>
          <w:lang w:val="ru-UA"/>
        </w:rPr>
        <w:t xml:space="preserve"> 6,6 млрд. руб.</w:t>
      </w:r>
    </w:p>
    <w:p w14:paraId="19334176" w14:textId="77777777" w:rsidR="00780340" w:rsidRPr="00FF4DCE" w:rsidRDefault="00780340" w:rsidP="00701F40">
      <w:pPr>
        <w:jc w:val="both"/>
        <w:rPr>
          <w:lang w:val="ru-UA"/>
        </w:rPr>
      </w:pPr>
    </w:p>
    <w:p w14:paraId="48620457" w14:textId="21F496B6" w:rsidR="00416262" w:rsidRDefault="00780340" w:rsidP="00701F40">
      <w:pPr>
        <w:jc w:val="both"/>
        <w:rPr>
          <w:lang w:val="ru-UA"/>
        </w:rPr>
      </w:pPr>
      <w:r w:rsidRPr="00FF4DCE">
        <w:rPr>
          <w:lang w:val="ru-UA"/>
        </w:rPr>
        <w:t>Коренным образом изменилась структура промышленности.</w:t>
      </w:r>
    </w:p>
    <w:p w14:paraId="0F5CF3DF" w14:textId="77777777" w:rsidR="001A7605" w:rsidRDefault="00780340" w:rsidP="00701F40">
      <w:pPr>
        <w:ind w:firstLine="0"/>
        <w:jc w:val="both"/>
        <w:rPr>
          <w:lang w:val="ru-UA"/>
        </w:rPr>
      </w:pPr>
      <w:r w:rsidRPr="00FF4DCE">
        <w:rPr>
          <w:lang w:val="ru-UA"/>
        </w:rPr>
        <w:t xml:space="preserve">Наибольший рост был достигнут в металлообрабатывающей промышленности, которая </w:t>
      </w:r>
      <w:r w:rsidR="001A7605" w:rsidRPr="00FF4DCE">
        <w:rPr>
          <w:lang w:val="ru-UA"/>
        </w:rPr>
        <w:t>дала продукции</w:t>
      </w:r>
      <w:r w:rsidR="001A7605">
        <w:rPr>
          <w:lang w:val="ru-UA"/>
        </w:rPr>
        <w:t>:</w:t>
      </w:r>
    </w:p>
    <w:p w14:paraId="37BABC0B" w14:textId="4407F10E" w:rsidR="002F1C35" w:rsidRPr="002F1C35" w:rsidRDefault="002F1C35" w:rsidP="00701F40">
      <w:pPr>
        <w:ind w:firstLine="0"/>
        <w:jc w:val="both"/>
        <w:rPr>
          <w:lang w:val="ru-UA"/>
        </w:rPr>
      </w:pPr>
      <w:r w:rsidRPr="00FF4DCE">
        <w:rPr>
          <w:lang w:val="ru-UA"/>
        </w:rPr>
        <w:t>в 1940</w:t>
      </w:r>
      <w:r>
        <w:rPr>
          <w:lang w:val="ru-UA"/>
        </w:rPr>
        <w:t xml:space="preserve"> </w:t>
      </w:r>
      <w:r w:rsidR="00AE75A1">
        <w:rPr>
          <w:lang w:val="ru-UA"/>
        </w:rPr>
        <w:t>–</w:t>
      </w:r>
      <w:r>
        <w:rPr>
          <w:lang w:val="ru-UA"/>
        </w:rPr>
        <w:t xml:space="preserve"> </w:t>
      </w:r>
      <w:r w:rsidRPr="00FF4DCE">
        <w:rPr>
          <w:lang w:val="ru-UA"/>
        </w:rPr>
        <w:t>0,6 млрд. руб.</w:t>
      </w:r>
      <w:r>
        <w:rPr>
          <w:lang w:val="ru-UA"/>
        </w:rPr>
        <w:t>;</w:t>
      </w:r>
    </w:p>
    <w:p w14:paraId="1298BD04" w14:textId="4B1D2254" w:rsidR="001A7605" w:rsidRDefault="00780340" w:rsidP="00701F40">
      <w:pPr>
        <w:ind w:firstLine="0"/>
        <w:jc w:val="both"/>
        <w:rPr>
          <w:lang w:val="ru-UA"/>
        </w:rPr>
      </w:pPr>
      <w:r w:rsidRPr="00FF4DCE">
        <w:rPr>
          <w:lang w:val="ru-UA"/>
        </w:rPr>
        <w:t>в 1942 на 1,7 млрд. руб.</w:t>
      </w:r>
      <w:r w:rsidR="001A7605">
        <w:rPr>
          <w:lang w:val="ru-UA"/>
        </w:rPr>
        <w:t>;</w:t>
      </w:r>
    </w:p>
    <w:p w14:paraId="410F1DF5" w14:textId="1FABA58B" w:rsidR="001A7605" w:rsidRDefault="00780340" w:rsidP="00701F40">
      <w:pPr>
        <w:ind w:firstLine="0"/>
        <w:jc w:val="both"/>
        <w:rPr>
          <w:lang w:val="ru-UA"/>
        </w:rPr>
      </w:pPr>
      <w:r w:rsidRPr="00FF4DCE">
        <w:rPr>
          <w:lang w:val="ru-UA"/>
        </w:rPr>
        <w:t xml:space="preserve">в 1943 </w:t>
      </w:r>
      <w:r w:rsidR="00AE75A1">
        <w:rPr>
          <w:lang w:val="ru-UA"/>
        </w:rPr>
        <w:t>–</w:t>
      </w:r>
      <w:r w:rsidRPr="00FF4DCE">
        <w:rPr>
          <w:lang w:val="ru-UA"/>
        </w:rPr>
        <w:t xml:space="preserve"> на 2,3 млрд. руб.</w:t>
      </w:r>
    </w:p>
    <w:p w14:paraId="17A85C1C" w14:textId="77777777" w:rsidR="00780340" w:rsidRPr="00FF4DCE" w:rsidRDefault="00780340" w:rsidP="00701F40">
      <w:pPr>
        <w:jc w:val="both"/>
        <w:rPr>
          <w:lang w:val="ru-UA"/>
        </w:rPr>
      </w:pPr>
    </w:p>
    <w:p w14:paraId="6D393902" w14:textId="440E6412" w:rsidR="00946F1D" w:rsidRDefault="00780340" w:rsidP="00701F40">
      <w:pPr>
        <w:jc w:val="both"/>
        <w:rPr>
          <w:lang w:val="ru-UA"/>
        </w:rPr>
      </w:pPr>
      <w:r w:rsidRPr="00FF4DCE">
        <w:rPr>
          <w:lang w:val="ru-UA"/>
        </w:rPr>
        <w:t>Дальнейшее развитие получила топливная и металлургическая промышленность.</w:t>
      </w:r>
    </w:p>
    <w:p w14:paraId="0404965B" w14:textId="77777777" w:rsidR="002F1C35" w:rsidRDefault="00780340" w:rsidP="00701F40">
      <w:pPr>
        <w:ind w:firstLine="0"/>
        <w:jc w:val="both"/>
        <w:rPr>
          <w:lang w:val="ru-UA"/>
        </w:rPr>
      </w:pPr>
      <w:r w:rsidRPr="00FF4DCE">
        <w:rPr>
          <w:lang w:val="ru-UA"/>
        </w:rPr>
        <w:lastRenderedPageBreak/>
        <w:t xml:space="preserve">Добыча угля </w:t>
      </w:r>
      <w:r w:rsidR="002F1C35" w:rsidRPr="00FF4DCE">
        <w:rPr>
          <w:lang w:val="ru-UA"/>
        </w:rPr>
        <w:t>составила</w:t>
      </w:r>
      <w:r w:rsidR="002F1C35">
        <w:rPr>
          <w:lang w:val="ru-UA"/>
        </w:rPr>
        <w:t>:</w:t>
      </w:r>
    </w:p>
    <w:p w14:paraId="4799E1CA" w14:textId="3D2F3EB8" w:rsidR="002F1C35" w:rsidRPr="002F1C35" w:rsidRDefault="002F1C35" w:rsidP="00701F40">
      <w:pPr>
        <w:ind w:firstLine="0"/>
        <w:jc w:val="both"/>
        <w:rPr>
          <w:lang w:val="ru-UA"/>
        </w:rPr>
      </w:pPr>
      <w:r w:rsidRPr="00FF4DCE">
        <w:rPr>
          <w:lang w:val="ru-UA"/>
        </w:rPr>
        <w:t>в 1940</w:t>
      </w:r>
      <w:r>
        <w:rPr>
          <w:lang w:val="ru-UA"/>
        </w:rPr>
        <w:t xml:space="preserve"> </w:t>
      </w:r>
      <w:r w:rsidR="00AE75A1">
        <w:rPr>
          <w:lang w:val="ru-UA"/>
        </w:rPr>
        <w:t>–</w:t>
      </w:r>
      <w:r>
        <w:rPr>
          <w:lang w:val="ru-UA"/>
        </w:rPr>
        <w:t xml:space="preserve"> </w:t>
      </w:r>
      <w:r w:rsidRPr="00FF4DCE">
        <w:rPr>
          <w:lang w:val="ru-UA"/>
        </w:rPr>
        <w:t>8,7 млн. т.</w:t>
      </w:r>
      <w:r>
        <w:rPr>
          <w:lang w:val="ru-UA"/>
        </w:rPr>
        <w:t>;</w:t>
      </w:r>
    </w:p>
    <w:p w14:paraId="17B151B7" w14:textId="255479E7" w:rsidR="002F1C35" w:rsidRDefault="00780340" w:rsidP="00701F40">
      <w:pPr>
        <w:ind w:firstLine="0"/>
        <w:jc w:val="both"/>
        <w:rPr>
          <w:lang w:val="ru-UA"/>
        </w:rPr>
      </w:pPr>
      <w:r w:rsidRPr="00FF4DCE">
        <w:rPr>
          <w:lang w:val="ru-UA"/>
        </w:rPr>
        <w:t xml:space="preserve">в 1942 </w:t>
      </w:r>
      <w:r w:rsidR="00AE75A1">
        <w:rPr>
          <w:lang w:val="ru-UA"/>
        </w:rPr>
        <w:t>–</w:t>
      </w:r>
      <w:r w:rsidR="002F1C35">
        <w:rPr>
          <w:lang w:val="ru-UA"/>
        </w:rPr>
        <w:t xml:space="preserve"> </w:t>
      </w:r>
      <w:r w:rsidRPr="00FF4DCE">
        <w:rPr>
          <w:lang w:val="ru-UA"/>
        </w:rPr>
        <w:t>9,4 млн. т</w:t>
      </w:r>
      <w:r w:rsidR="002F1C35">
        <w:rPr>
          <w:lang w:val="ru-UA"/>
        </w:rPr>
        <w:t>;</w:t>
      </w:r>
    </w:p>
    <w:p w14:paraId="2ED1E9F9" w14:textId="23C305D4" w:rsidR="00416262" w:rsidRDefault="00780340" w:rsidP="00701F40">
      <w:pPr>
        <w:ind w:firstLine="0"/>
        <w:jc w:val="both"/>
        <w:rPr>
          <w:lang w:val="ru-UA"/>
        </w:rPr>
      </w:pPr>
      <w:r w:rsidRPr="00FF4DCE">
        <w:rPr>
          <w:lang w:val="ru-UA"/>
        </w:rPr>
        <w:t xml:space="preserve">в 1943 </w:t>
      </w:r>
      <w:r w:rsidR="00AE75A1">
        <w:rPr>
          <w:lang w:val="ru-UA"/>
        </w:rPr>
        <w:t>–</w:t>
      </w:r>
      <w:r w:rsidRPr="00FF4DCE">
        <w:rPr>
          <w:lang w:val="ru-UA"/>
        </w:rPr>
        <w:t xml:space="preserve"> 12,0 млн. т</w:t>
      </w:r>
      <w:r w:rsidR="002F1C35">
        <w:rPr>
          <w:lang w:val="ru-UA"/>
        </w:rPr>
        <w:t>.</w:t>
      </w:r>
      <w:r w:rsidRPr="00FF4DCE">
        <w:rPr>
          <w:lang w:val="ru-UA"/>
        </w:rPr>
        <w:t xml:space="preserve"> </w:t>
      </w:r>
    </w:p>
    <w:p w14:paraId="365BD615" w14:textId="77777777" w:rsidR="002F3885" w:rsidRDefault="00780340" w:rsidP="002F3885">
      <w:pPr>
        <w:jc w:val="both"/>
        <w:rPr>
          <w:lang w:val="ru-UA"/>
        </w:rPr>
      </w:pPr>
      <w:r w:rsidRPr="00FF4DCE">
        <w:rPr>
          <w:lang w:val="ru-UA"/>
        </w:rPr>
        <w:t>Построены небольшие передельные металлургические заводы</w:t>
      </w:r>
      <w:r w:rsidR="002F3885">
        <w:rPr>
          <w:lang w:val="ru-UA"/>
        </w:rPr>
        <w:t>.</w:t>
      </w:r>
    </w:p>
    <w:p w14:paraId="30E24DC1" w14:textId="5E9C504C" w:rsidR="00780340" w:rsidRPr="00FF4DCE" w:rsidRDefault="002F3885" w:rsidP="002F3885">
      <w:pPr>
        <w:jc w:val="both"/>
        <w:rPr>
          <w:lang w:val="ru-UA"/>
        </w:rPr>
      </w:pPr>
      <w:r>
        <w:rPr>
          <w:lang w:val="ru-UA"/>
        </w:rPr>
        <w:t>С</w:t>
      </w:r>
      <w:r w:rsidR="00780340" w:rsidRPr="00FF4DCE">
        <w:rPr>
          <w:lang w:val="ru-UA"/>
        </w:rPr>
        <w:t xml:space="preserve">оздается черная металлургия </w:t>
      </w:r>
      <w:r w:rsidR="00AE75A1">
        <w:rPr>
          <w:lang w:val="ru-UA"/>
        </w:rPr>
        <w:t>–</w:t>
      </w:r>
      <w:r w:rsidR="00780340" w:rsidRPr="00FF4DCE">
        <w:rPr>
          <w:lang w:val="ru-UA"/>
        </w:rPr>
        <w:t xml:space="preserve"> основа индустриального развития.</w:t>
      </w:r>
    </w:p>
    <w:p w14:paraId="4C6D0F60" w14:textId="77777777" w:rsidR="002F3885" w:rsidRDefault="002F3885" w:rsidP="002F3885">
      <w:pPr>
        <w:jc w:val="both"/>
        <w:rPr>
          <w:lang w:val="ru-UA"/>
        </w:rPr>
      </w:pPr>
      <w:r w:rsidRPr="00FF4DCE">
        <w:rPr>
          <w:lang w:val="ru-UA"/>
        </w:rPr>
        <w:t>Значительно выросла и обогатилась новыми отраслями цветная металлургия районов Средней Азии и Казахстана.</w:t>
      </w:r>
    </w:p>
    <w:p w14:paraId="533708CF" w14:textId="77777777" w:rsidR="002F3885" w:rsidRDefault="002F3885" w:rsidP="002F3885">
      <w:pPr>
        <w:ind w:firstLine="0"/>
        <w:jc w:val="both"/>
        <w:rPr>
          <w:lang w:val="ru-UA"/>
        </w:rPr>
      </w:pPr>
      <w:r w:rsidRPr="00FF4DCE">
        <w:rPr>
          <w:lang w:val="ru-UA"/>
        </w:rPr>
        <w:t>За время войны введены в действие новые мощности по добыче и обогащению свинцовой и вольфрамовой руды</w:t>
      </w:r>
      <w:r>
        <w:rPr>
          <w:lang w:val="ru-UA"/>
        </w:rPr>
        <w:t>;</w:t>
      </w:r>
    </w:p>
    <w:p w14:paraId="11B6D86B" w14:textId="77777777" w:rsidR="002F3885" w:rsidRDefault="002F3885" w:rsidP="002F3885">
      <w:pPr>
        <w:ind w:firstLine="0"/>
        <w:jc w:val="both"/>
        <w:rPr>
          <w:lang w:val="ru-UA"/>
        </w:rPr>
      </w:pPr>
      <w:r w:rsidRPr="00FF4DCE">
        <w:rPr>
          <w:lang w:val="ru-UA"/>
        </w:rPr>
        <w:t>введены дополнительные мощности по производству ртути</w:t>
      </w:r>
      <w:r>
        <w:rPr>
          <w:lang w:val="ru-UA"/>
        </w:rPr>
        <w:t>;</w:t>
      </w:r>
    </w:p>
    <w:p w14:paraId="0EF3C2E6" w14:textId="48C4719F" w:rsidR="002F3885" w:rsidRPr="00FF4DCE" w:rsidRDefault="002F3885" w:rsidP="002F3885">
      <w:pPr>
        <w:ind w:firstLine="0"/>
        <w:jc w:val="both"/>
        <w:rPr>
          <w:lang w:val="ru-UA"/>
        </w:rPr>
      </w:pPr>
      <w:r w:rsidRPr="00FF4DCE">
        <w:rPr>
          <w:lang w:val="ru-UA"/>
        </w:rPr>
        <w:t>получила дальнейшее развитие молибденовая промышленность.</w:t>
      </w:r>
    </w:p>
    <w:p w14:paraId="74CDA5B3" w14:textId="77777777" w:rsidR="00780340" w:rsidRPr="00FF4DCE" w:rsidRDefault="00780340" w:rsidP="00701F40">
      <w:pPr>
        <w:jc w:val="both"/>
        <w:rPr>
          <w:lang w:val="ru-UA"/>
        </w:rPr>
      </w:pPr>
    </w:p>
    <w:p w14:paraId="37476B8C" w14:textId="39B4A19C" w:rsidR="00416262" w:rsidRDefault="002F3885" w:rsidP="00701F40">
      <w:pPr>
        <w:jc w:val="both"/>
        <w:rPr>
          <w:lang w:val="ru-UA"/>
        </w:rPr>
      </w:pPr>
      <w:r>
        <w:rPr>
          <w:lang w:val="ru-UA"/>
        </w:rPr>
        <w:t xml:space="preserve">Развитие </w:t>
      </w:r>
      <w:r w:rsidR="00780340" w:rsidRPr="00FF4DCE">
        <w:rPr>
          <w:lang w:val="ru-UA"/>
        </w:rPr>
        <w:t>промышленных центр</w:t>
      </w:r>
      <w:r>
        <w:rPr>
          <w:lang w:val="ru-UA"/>
        </w:rPr>
        <w:t>ов</w:t>
      </w:r>
      <w:r w:rsidR="00780340" w:rsidRPr="00FF4DCE">
        <w:rPr>
          <w:lang w:val="ru-UA"/>
        </w:rPr>
        <w:t xml:space="preserve"> потребовало значительного развития энергетической базы.</w:t>
      </w:r>
    </w:p>
    <w:p w14:paraId="545A37ED" w14:textId="77777777" w:rsidR="002F3885" w:rsidRDefault="00780340" w:rsidP="002F3885">
      <w:pPr>
        <w:ind w:firstLine="0"/>
        <w:jc w:val="both"/>
        <w:rPr>
          <w:lang w:val="ru-UA"/>
        </w:rPr>
      </w:pPr>
      <w:r w:rsidRPr="00FF4DCE">
        <w:rPr>
          <w:lang w:val="ru-UA"/>
        </w:rPr>
        <w:t xml:space="preserve">Выработка электроэнергии только по Ташкентской энергосистеме </w:t>
      </w:r>
      <w:r w:rsidR="002F3885" w:rsidRPr="00FF4DCE">
        <w:rPr>
          <w:lang w:val="ru-UA"/>
        </w:rPr>
        <w:t>составила</w:t>
      </w:r>
      <w:r w:rsidR="002F3885">
        <w:rPr>
          <w:lang w:val="ru-UA"/>
        </w:rPr>
        <w:t>;</w:t>
      </w:r>
    </w:p>
    <w:p w14:paraId="0A1488F0" w14:textId="79E569B7" w:rsidR="002F3885" w:rsidRPr="002F3885" w:rsidRDefault="002F3885" w:rsidP="002F3885">
      <w:pPr>
        <w:ind w:firstLine="0"/>
        <w:jc w:val="both"/>
        <w:rPr>
          <w:lang w:val="ru-UA"/>
        </w:rPr>
      </w:pPr>
      <w:r w:rsidRPr="00FF4DCE">
        <w:rPr>
          <w:lang w:val="ru-UA"/>
        </w:rPr>
        <w:t>в 1940</w:t>
      </w:r>
      <w:r>
        <w:rPr>
          <w:lang w:val="ru-UA"/>
        </w:rPr>
        <w:t xml:space="preserve"> </w:t>
      </w:r>
      <w:r w:rsidR="00AE75A1">
        <w:rPr>
          <w:lang w:val="ru-UA"/>
        </w:rPr>
        <w:t>–</w:t>
      </w:r>
      <w:r>
        <w:rPr>
          <w:lang w:val="ru-UA"/>
        </w:rPr>
        <w:t xml:space="preserve"> </w:t>
      </w:r>
      <w:r w:rsidRPr="00FF4DCE">
        <w:rPr>
          <w:lang w:val="ru-UA"/>
        </w:rPr>
        <w:t xml:space="preserve">210 млн. </w:t>
      </w:r>
      <w:r>
        <w:rPr>
          <w:lang w:val="ru-UA"/>
        </w:rPr>
        <w:t>кВтч;</w:t>
      </w:r>
    </w:p>
    <w:p w14:paraId="4C61F449" w14:textId="6326BC75" w:rsidR="002F3885" w:rsidRDefault="00780340" w:rsidP="002F3885">
      <w:pPr>
        <w:ind w:firstLine="0"/>
        <w:jc w:val="both"/>
        <w:rPr>
          <w:lang w:val="ru-UA"/>
        </w:rPr>
      </w:pPr>
      <w:r w:rsidRPr="00FF4DCE">
        <w:rPr>
          <w:lang w:val="ru-UA"/>
        </w:rPr>
        <w:t xml:space="preserve">в 1942 </w:t>
      </w:r>
      <w:r w:rsidR="00AE75A1">
        <w:rPr>
          <w:lang w:val="ru-UA"/>
        </w:rPr>
        <w:t>–</w:t>
      </w:r>
      <w:r w:rsidR="002F3885">
        <w:rPr>
          <w:lang w:val="ru-UA"/>
        </w:rPr>
        <w:t xml:space="preserve"> </w:t>
      </w:r>
      <w:r w:rsidRPr="00FF4DCE">
        <w:rPr>
          <w:lang w:val="ru-UA"/>
        </w:rPr>
        <w:t xml:space="preserve">1728 млн. </w:t>
      </w:r>
      <w:r w:rsidR="002F3885">
        <w:rPr>
          <w:lang w:val="ru-UA"/>
        </w:rPr>
        <w:t>кВтч;</w:t>
      </w:r>
    </w:p>
    <w:p w14:paraId="3F363531" w14:textId="6D09D7D5" w:rsidR="002F3885" w:rsidRDefault="00780340" w:rsidP="002F3885">
      <w:pPr>
        <w:ind w:firstLine="0"/>
        <w:jc w:val="both"/>
        <w:rPr>
          <w:lang w:val="ru-UA"/>
        </w:rPr>
      </w:pPr>
      <w:r w:rsidRPr="00FF4DCE">
        <w:rPr>
          <w:lang w:val="ru-UA"/>
        </w:rPr>
        <w:t xml:space="preserve">в 1943 </w:t>
      </w:r>
      <w:r w:rsidR="00AE75A1">
        <w:rPr>
          <w:lang w:val="ru-UA"/>
        </w:rPr>
        <w:t>–</w:t>
      </w:r>
      <w:r w:rsidRPr="00FF4DCE">
        <w:rPr>
          <w:lang w:val="ru-UA"/>
        </w:rPr>
        <w:t xml:space="preserve"> 882 млн. </w:t>
      </w:r>
      <w:r w:rsidR="002F3885">
        <w:rPr>
          <w:lang w:val="ru-UA"/>
        </w:rPr>
        <w:t>кВтч.</w:t>
      </w:r>
    </w:p>
    <w:p w14:paraId="105AB3E6" w14:textId="1E0F665C" w:rsidR="00780340" w:rsidRPr="00FF4DCE" w:rsidRDefault="00780340" w:rsidP="002F3885">
      <w:pPr>
        <w:ind w:firstLine="0"/>
        <w:jc w:val="both"/>
        <w:rPr>
          <w:lang w:val="ru-UA"/>
        </w:rPr>
      </w:pPr>
      <w:r w:rsidRPr="00FF4DCE">
        <w:rPr>
          <w:lang w:val="ru-UA"/>
        </w:rPr>
        <w:t>Развернулось массовое строительство мелких и средних гидроэлектростанций.</w:t>
      </w:r>
    </w:p>
    <w:p w14:paraId="312C4672" w14:textId="77777777" w:rsidR="00780340" w:rsidRPr="00FF4DCE" w:rsidRDefault="00780340" w:rsidP="00701F40">
      <w:pPr>
        <w:jc w:val="both"/>
        <w:rPr>
          <w:lang w:val="ru-UA"/>
        </w:rPr>
      </w:pPr>
    </w:p>
    <w:p w14:paraId="0A9740A2" w14:textId="222E5EA7" w:rsidR="00780340" w:rsidRPr="0043629D" w:rsidRDefault="00780340" w:rsidP="002F3885">
      <w:pPr>
        <w:pStyle w:val="4"/>
        <w:jc w:val="center"/>
        <w:rPr>
          <w:lang w:val="ru-UA"/>
        </w:rPr>
      </w:pPr>
      <w:r w:rsidRPr="00FF4DCE">
        <w:rPr>
          <w:lang w:val="ru-UA"/>
        </w:rPr>
        <w:t>З</w:t>
      </w:r>
      <w:r w:rsidR="0043629D">
        <w:rPr>
          <w:lang w:val="ru-UA"/>
        </w:rPr>
        <w:t>акавказье</w:t>
      </w:r>
    </w:p>
    <w:p w14:paraId="25C75004" w14:textId="6C5B8A68" w:rsidR="00416262" w:rsidRDefault="00780340" w:rsidP="0043629D">
      <w:pPr>
        <w:jc w:val="both"/>
        <w:rPr>
          <w:lang w:val="ru-UA"/>
        </w:rPr>
      </w:pPr>
      <w:r w:rsidRPr="00FF4DCE">
        <w:rPr>
          <w:lang w:val="ru-UA"/>
        </w:rPr>
        <w:t>Расширенное воспроизводство в период военной экономики протекало не только в восточных районах СССР</w:t>
      </w:r>
      <w:r w:rsidR="0043629D">
        <w:rPr>
          <w:lang w:val="ru-UA"/>
        </w:rPr>
        <w:t>, но</w:t>
      </w:r>
      <w:r w:rsidRPr="00FF4DCE">
        <w:rPr>
          <w:lang w:val="ru-UA"/>
        </w:rPr>
        <w:t xml:space="preserve"> и в союзных республиках Закавказья: Грузии, Азербайджане и Армении.</w:t>
      </w:r>
    </w:p>
    <w:p w14:paraId="087B9110" w14:textId="77777777" w:rsidR="0043629D" w:rsidRDefault="00780340" w:rsidP="00701F40">
      <w:pPr>
        <w:jc w:val="both"/>
        <w:rPr>
          <w:lang w:val="ru-UA"/>
        </w:rPr>
      </w:pPr>
      <w:r w:rsidRPr="00FF4DCE">
        <w:rPr>
          <w:lang w:val="ru-UA"/>
        </w:rPr>
        <w:t>Об этом свидетельствует рост продукции машиностроения и металлообработки в Грузии</w:t>
      </w:r>
      <w:r w:rsidR="0043629D">
        <w:rPr>
          <w:lang w:val="ru-UA"/>
        </w:rPr>
        <w:t>:</w:t>
      </w:r>
    </w:p>
    <w:p w14:paraId="2A4AE7E0" w14:textId="31660F4B" w:rsidR="0043629D" w:rsidRDefault="0043629D" w:rsidP="0043629D">
      <w:pPr>
        <w:ind w:firstLine="0"/>
        <w:jc w:val="both"/>
        <w:rPr>
          <w:lang w:val="ru-UA"/>
        </w:rPr>
      </w:pPr>
      <w:r w:rsidRPr="00FF4DCE">
        <w:rPr>
          <w:lang w:val="ru-UA"/>
        </w:rPr>
        <w:t xml:space="preserve">в 1940 </w:t>
      </w:r>
      <w:r w:rsidR="00AE75A1">
        <w:rPr>
          <w:lang w:val="ru-UA"/>
        </w:rPr>
        <w:t>–</w:t>
      </w:r>
      <w:r>
        <w:rPr>
          <w:lang w:val="ru-UA"/>
        </w:rPr>
        <w:t xml:space="preserve"> </w:t>
      </w:r>
      <w:r w:rsidR="00780340" w:rsidRPr="00FF4DCE">
        <w:rPr>
          <w:lang w:val="ru-UA"/>
        </w:rPr>
        <w:t>181 млн., руб.</w:t>
      </w:r>
      <w:r>
        <w:rPr>
          <w:lang w:val="ru-UA"/>
        </w:rPr>
        <w:t>;</w:t>
      </w:r>
    </w:p>
    <w:p w14:paraId="19BEE874" w14:textId="56672295" w:rsidR="00630A7B" w:rsidRPr="0043629D" w:rsidRDefault="0043629D" w:rsidP="0043629D">
      <w:pPr>
        <w:ind w:firstLine="0"/>
        <w:jc w:val="both"/>
        <w:rPr>
          <w:lang w:val="ru-UA"/>
        </w:rPr>
      </w:pPr>
      <w:r w:rsidRPr="00FF4DCE">
        <w:rPr>
          <w:lang w:val="ru-UA"/>
        </w:rPr>
        <w:t>в 1943</w:t>
      </w:r>
      <w:r>
        <w:rPr>
          <w:lang w:val="ru-UA"/>
        </w:rPr>
        <w:t xml:space="preserve"> </w:t>
      </w:r>
      <w:r w:rsidR="00AE75A1">
        <w:rPr>
          <w:lang w:val="ru-UA"/>
        </w:rPr>
        <w:t>–</w:t>
      </w:r>
      <w:r w:rsidR="00780340" w:rsidRPr="00FF4DCE">
        <w:rPr>
          <w:lang w:val="ru-UA"/>
        </w:rPr>
        <w:t xml:space="preserve"> 477 млн. руб.</w:t>
      </w:r>
    </w:p>
    <w:p w14:paraId="0D969E25" w14:textId="77777777" w:rsidR="0043629D" w:rsidRDefault="00780340" w:rsidP="00701F40">
      <w:pPr>
        <w:ind w:firstLine="0"/>
        <w:jc w:val="both"/>
        <w:rPr>
          <w:lang w:val="ru-UA"/>
        </w:rPr>
      </w:pPr>
      <w:r w:rsidRPr="00FF4DCE">
        <w:rPr>
          <w:lang w:val="ru-UA"/>
        </w:rPr>
        <w:t>Азербайджане</w:t>
      </w:r>
      <w:r w:rsidR="0043629D">
        <w:rPr>
          <w:lang w:val="ru-UA"/>
        </w:rPr>
        <w:t>:</w:t>
      </w:r>
    </w:p>
    <w:p w14:paraId="4E42556C" w14:textId="08AF8749" w:rsidR="0043629D" w:rsidRDefault="0043629D" w:rsidP="00701F40">
      <w:pPr>
        <w:ind w:firstLine="0"/>
        <w:jc w:val="both"/>
        <w:rPr>
          <w:lang w:val="ru-UA"/>
        </w:rPr>
      </w:pPr>
      <w:r w:rsidRPr="00FF4DCE">
        <w:rPr>
          <w:lang w:val="ru-UA"/>
        </w:rPr>
        <w:t xml:space="preserve">в 1940 </w:t>
      </w:r>
      <w:r w:rsidR="00AE75A1">
        <w:rPr>
          <w:lang w:val="ru-UA"/>
        </w:rPr>
        <w:t>–</w:t>
      </w:r>
      <w:r>
        <w:rPr>
          <w:lang w:val="ru-UA"/>
        </w:rPr>
        <w:t xml:space="preserve"> </w:t>
      </w:r>
      <w:r w:rsidR="00780340" w:rsidRPr="00FF4DCE">
        <w:rPr>
          <w:lang w:val="ru-UA"/>
        </w:rPr>
        <w:t>428 млн. руб.</w:t>
      </w:r>
      <w:r>
        <w:rPr>
          <w:lang w:val="ru-UA"/>
        </w:rPr>
        <w:t>;</w:t>
      </w:r>
    </w:p>
    <w:p w14:paraId="679749AF" w14:textId="18DE62A3" w:rsidR="00780340" w:rsidRPr="00FF4DCE" w:rsidRDefault="0043629D" w:rsidP="00701F40">
      <w:pPr>
        <w:ind w:firstLine="0"/>
        <w:jc w:val="both"/>
        <w:rPr>
          <w:lang w:val="ru-UA"/>
        </w:rPr>
      </w:pPr>
      <w:r w:rsidRPr="00FF4DCE">
        <w:rPr>
          <w:lang w:val="ru-UA"/>
        </w:rPr>
        <w:t>в 1943</w:t>
      </w:r>
      <w:r>
        <w:rPr>
          <w:lang w:val="ru-UA"/>
        </w:rPr>
        <w:t xml:space="preserve"> </w:t>
      </w:r>
      <w:r w:rsidR="00AE75A1">
        <w:rPr>
          <w:lang w:val="ru-UA"/>
        </w:rPr>
        <w:t>–</w:t>
      </w:r>
      <w:r w:rsidR="00780340" w:rsidRPr="00FF4DCE">
        <w:rPr>
          <w:lang w:val="ru-UA"/>
        </w:rPr>
        <w:t xml:space="preserve"> 555 млн. руб.</w:t>
      </w:r>
    </w:p>
    <w:p w14:paraId="31F2BFAD" w14:textId="77777777" w:rsidR="00780340" w:rsidRPr="00FF4DCE" w:rsidRDefault="00780340" w:rsidP="00701F40">
      <w:pPr>
        <w:jc w:val="both"/>
        <w:rPr>
          <w:lang w:val="ru-UA"/>
        </w:rPr>
      </w:pPr>
    </w:p>
    <w:p w14:paraId="0A1F3CA5" w14:textId="77777777" w:rsidR="00C9211A" w:rsidRDefault="00780340" w:rsidP="00701F40">
      <w:pPr>
        <w:jc w:val="both"/>
        <w:rPr>
          <w:lang w:val="ru-UA"/>
        </w:rPr>
      </w:pPr>
      <w:r w:rsidRPr="00FF4DCE">
        <w:rPr>
          <w:lang w:val="ru-UA"/>
        </w:rPr>
        <w:t xml:space="preserve">Об этом также свидетельствуют капиталовложения в народное хозяйство Грузии, Азербайджана и Армении, составившие за четыре </w:t>
      </w:r>
      <w:r w:rsidR="00416262">
        <w:rPr>
          <w:lang w:val="ru-UA"/>
        </w:rPr>
        <w:t>года</w:t>
      </w:r>
      <w:r w:rsidRPr="00FF4DCE">
        <w:rPr>
          <w:lang w:val="ru-UA"/>
        </w:rPr>
        <w:t xml:space="preserve"> Отечественной войны 2,7 млрд. руб.</w:t>
      </w:r>
    </w:p>
    <w:p w14:paraId="7125CBCB" w14:textId="77777777" w:rsidR="00C9211A" w:rsidRDefault="00C9211A" w:rsidP="00701F40">
      <w:pPr>
        <w:jc w:val="both"/>
        <w:rPr>
          <w:lang w:val="ru-UA"/>
        </w:rPr>
      </w:pPr>
    </w:p>
    <w:p w14:paraId="71C934F8" w14:textId="252E0295" w:rsidR="00C9211A" w:rsidRDefault="00C9211A" w:rsidP="00701F40">
      <w:pPr>
        <w:jc w:val="both"/>
        <w:rPr>
          <w:lang w:val="ru-UA"/>
        </w:rPr>
      </w:pPr>
      <w:r>
        <w:rPr>
          <w:lang w:val="ru-UA"/>
        </w:rPr>
        <w:t>В</w:t>
      </w:r>
      <w:r w:rsidR="00780340" w:rsidRPr="00FF4DCE">
        <w:rPr>
          <w:lang w:val="ru-UA"/>
        </w:rPr>
        <w:t xml:space="preserve"> союзных республиках Закавказья построены новые машиностроительные предприятия</w:t>
      </w:r>
      <w:r>
        <w:rPr>
          <w:lang w:val="ru-UA"/>
        </w:rPr>
        <w:t>;</w:t>
      </w:r>
    </w:p>
    <w:p w14:paraId="77A86BCC" w14:textId="77777777" w:rsidR="00C9211A" w:rsidRDefault="00780340" w:rsidP="00C9211A">
      <w:pPr>
        <w:ind w:firstLine="0"/>
        <w:jc w:val="both"/>
        <w:rPr>
          <w:lang w:val="ru-UA"/>
        </w:rPr>
      </w:pPr>
      <w:r w:rsidRPr="00FF4DCE">
        <w:rPr>
          <w:lang w:val="ru-UA"/>
        </w:rPr>
        <w:t>строятся крупные предприятия черной металлургии</w:t>
      </w:r>
      <w:r w:rsidR="00C9211A">
        <w:rPr>
          <w:lang w:val="ru-UA"/>
        </w:rPr>
        <w:t>;</w:t>
      </w:r>
    </w:p>
    <w:p w14:paraId="7CD0AB9F" w14:textId="0E27BA98" w:rsidR="00416262" w:rsidRDefault="00780340" w:rsidP="00C9211A">
      <w:pPr>
        <w:ind w:firstLine="0"/>
        <w:jc w:val="both"/>
        <w:rPr>
          <w:lang w:val="ru-UA"/>
        </w:rPr>
      </w:pPr>
      <w:r w:rsidRPr="00FF4DCE">
        <w:rPr>
          <w:lang w:val="ru-UA"/>
        </w:rPr>
        <w:t>растут вложения в нефтяную промышленность.</w:t>
      </w:r>
    </w:p>
    <w:p w14:paraId="48B0286A" w14:textId="07A4EC10" w:rsidR="00780340" w:rsidRDefault="00780340" w:rsidP="00701F40">
      <w:pPr>
        <w:jc w:val="both"/>
        <w:rPr>
          <w:lang w:val="ru-UA"/>
        </w:rPr>
      </w:pPr>
      <w:r w:rsidRPr="00FF4DCE">
        <w:rPr>
          <w:lang w:val="ru-UA"/>
        </w:rPr>
        <w:t>Советский Баку непрерывно снабжал фронт и народное хозяйство СССР нефтепродуктами и приводил в движение сотни тысяч моторов в воздухе и на земле.</w:t>
      </w:r>
    </w:p>
    <w:p w14:paraId="5D00D4D6" w14:textId="77777777" w:rsidR="00416262" w:rsidRPr="00FF4DCE" w:rsidRDefault="00416262" w:rsidP="00701F40">
      <w:pPr>
        <w:jc w:val="both"/>
        <w:rPr>
          <w:lang w:val="ru-UA"/>
        </w:rPr>
      </w:pPr>
    </w:p>
    <w:p w14:paraId="323F8907" w14:textId="77777777" w:rsidR="0041213A" w:rsidRDefault="0041213A" w:rsidP="00701F40">
      <w:pPr>
        <w:jc w:val="both"/>
        <w:rPr>
          <w:lang w:val="ru-UA"/>
        </w:rPr>
      </w:pPr>
    </w:p>
    <w:p w14:paraId="56848907" w14:textId="5CF05B5F" w:rsidR="001750BB" w:rsidRDefault="00276F6A" w:rsidP="007C1BEB">
      <w:pPr>
        <w:pStyle w:val="a4"/>
      </w:pPr>
      <w:bookmarkStart w:id="48" w:name="_Toc153290005"/>
      <w:r w:rsidRPr="00276F6A">
        <w:t>Д</w:t>
      </w:r>
      <w:r>
        <w:rPr>
          <w:rFonts w:cs="Times New Roman"/>
          <w:lang w:val="ru-UA"/>
        </w:rPr>
        <w:t xml:space="preserve">иректива </w:t>
      </w:r>
      <w:r w:rsidR="001750BB" w:rsidRPr="00276F6A">
        <w:t>Совнаркома</w:t>
      </w:r>
      <w:r w:rsidR="001750BB" w:rsidRPr="00276F6A">
        <w:rPr>
          <w:rStyle w:val="a5"/>
          <w:rFonts w:cs="Times New Roman"/>
          <w:caps/>
          <w:smallCaps/>
          <w:color w:val="2F5496" w:themeColor="accent1" w:themeShade="BF"/>
          <w:sz w:val="24"/>
          <w:lang w:val="ru-UA"/>
        </w:rPr>
        <w:t xml:space="preserve"> С</w:t>
      </w:r>
      <w:r>
        <w:rPr>
          <w:rFonts w:cs="Times New Roman"/>
          <w:lang w:val="ru-UA"/>
        </w:rPr>
        <w:t xml:space="preserve">оюза </w:t>
      </w:r>
      <w:r w:rsidR="001750BB" w:rsidRPr="00276F6A">
        <w:t>ССР и ЦК ВКП(б) партийным и советским организациям прифронтовых областей</w:t>
      </w:r>
      <w:bookmarkEnd w:id="48"/>
    </w:p>
    <w:p w14:paraId="3589A2FE" w14:textId="6E76133E" w:rsidR="001750BB" w:rsidRDefault="001750BB" w:rsidP="00701F40">
      <w:pPr>
        <w:jc w:val="both"/>
        <w:rPr>
          <w:rFonts w:cs="Times New Roman"/>
          <w:szCs w:val="24"/>
        </w:rPr>
      </w:pPr>
      <w:r w:rsidRPr="008D26D5">
        <w:rPr>
          <w:rFonts w:cs="Times New Roman"/>
          <w:szCs w:val="24"/>
        </w:rPr>
        <w:t>Вероломное нападение фашистской Германии на Советский Союз продолжается.</w:t>
      </w:r>
    </w:p>
    <w:p w14:paraId="7C3EAEC1" w14:textId="77777777" w:rsidR="001750BB" w:rsidRDefault="001750BB" w:rsidP="00701F40">
      <w:pPr>
        <w:jc w:val="both"/>
        <w:rPr>
          <w:rFonts w:cs="Times New Roman"/>
          <w:szCs w:val="24"/>
        </w:rPr>
      </w:pPr>
    </w:p>
    <w:p w14:paraId="0BC32312" w14:textId="77777777" w:rsidR="001750BB" w:rsidRDefault="001750BB" w:rsidP="00701F40">
      <w:pPr>
        <w:jc w:val="both"/>
        <w:rPr>
          <w:rFonts w:cs="Times New Roman"/>
          <w:szCs w:val="24"/>
          <w:lang w:val="ru-UA"/>
        </w:rPr>
      </w:pPr>
      <w:r w:rsidRPr="008D26D5">
        <w:rPr>
          <w:rFonts w:cs="Times New Roman"/>
          <w:szCs w:val="24"/>
        </w:rPr>
        <w:t>Целью этого нападения является</w:t>
      </w:r>
      <w:r>
        <w:rPr>
          <w:rFonts w:cs="Times New Roman"/>
          <w:szCs w:val="24"/>
          <w:lang w:val="ru-UA"/>
        </w:rPr>
        <w:t>:</w:t>
      </w:r>
    </w:p>
    <w:p w14:paraId="58250DE1" w14:textId="77777777" w:rsidR="001750BB" w:rsidRDefault="001750BB" w:rsidP="00701F40">
      <w:pPr>
        <w:ind w:firstLine="0"/>
        <w:jc w:val="both"/>
        <w:rPr>
          <w:rFonts w:cs="Times New Roman"/>
          <w:szCs w:val="24"/>
          <w:lang w:val="ru-UA"/>
        </w:rPr>
      </w:pPr>
      <w:r w:rsidRPr="008D26D5">
        <w:rPr>
          <w:rFonts w:cs="Times New Roman"/>
          <w:szCs w:val="24"/>
        </w:rPr>
        <w:t>уничтожение советского строя</w:t>
      </w:r>
      <w:r>
        <w:rPr>
          <w:rFonts w:cs="Times New Roman"/>
          <w:szCs w:val="24"/>
          <w:lang w:val="ru-UA"/>
        </w:rPr>
        <w:t>;</w:t>
      </w:r>
    </w:p>
    <w:p w14:paraId="20924E40" w14:textId="77777777" w:rsidR="001750BB" w:rsidRDefault="001750BB" w:rsidP="00701F40">
      <w:pPr>
        <w:ind w:firstLine="0"/>
        <w:jc w:val="both"/>
        <w:rPr>
          <w:rFonts w:cs="Times New Roman"/>
          <w:szCs w:val="24"/>
          <w:lang w:val="ru-UA"/>
        </w:rPr>
      </w:pPr>
      <w:r w:rsidRPr="008D26D5">
        <w:rPr>
          <w:rFonts w:cs="Times New Roman"/>
          <w:szCs w:val="24"/>
        </w:rPr>
        <w:t>захват советских земель</w:t>
      </w:r>
      <w:r>
        <w:rPr>
          <w:rFonts w:cs="Times New Roman"/>
          <w:szCs w:val="24"/>
          <w:lang w:val="ru-UA"/>
        </w:rPr>
        <w:t>;</w:t>
      </w:r>
    </w:p>
    <w:p w14:paraId="27D0BB1A" w14:textId="77777777" w:rsidR="001750BB" w:rsidRDefault="001750BB" w:rsidP="00701F40">
      <w:pPr>
        <w:ind w:firstLine="0"/>
        <w:jc w:val="both"/>
        <w:rPr>
          <w:rFonts w:cs="Times New Roman"/>
          <w:szCs w:val="24"/>
          <w:lang w:val="ru-UA"/>
        </w:rPr>
      </w:pPr>
      <w:r w:rsidRPr="008D26D5">
        <w:rPr>
          <w:rFonts w:cs="Times New Roman"/>
          <w:szCs w:val="24"/>
        </w:rPr>
        <w:lastRenderedPageBreak/>
        <w:t>порабощение народов Советского Союза</w:t>
      </w:r>
      <w:r>
        <w:rPr>
          <w:rFonts w:cs="Times New Roman"/>
          <w:szCs w:val="24"/>
          <w:lang w:val="ru-UA"/>
        </w:rPr>
        <w:t>;</w:t>
      </w:r>
    </w:p>
    <w:p w14:paraId="0DA6A3B9" w14:textId="77777777" w:rsidR="001750BB" w:rsidRDefault="001750BB" w:rsidP="00701F40">
      <w:pPr>
        <w:ind w:firstLine="0"/>
        <w:jc w:val="both"/>
        <w:rPr>
          <w:rFonts w:cs="Times New Roman"/>
          <w:szCs w:val="24"/>
          <w:lang w:val="ru-UA"/>
        </w:rPr>
      </w:pPr>
      <w:r w:rsidRPr="008D26D5">
        <w:rPr>
          <w:rFonts w:cs="Times New Roman"/>
          <w:szCs w:val="24"/>
        </w:rPr>
        <w:t>ограбление нашей страны</w:t>
      </w:r>
      <w:r>
        <w:rPr>
          <w:rFonts w:cs="Times New Roman"/>
          <w:szCs w:val="24"/>
          <w:lang w:val="ru-UA"/>
        </w:rPr>
        <w:t>;</w:t>
      </w:r>
    </w:p>
    <w:p w14:paraId="4CE3AA6D" w14:textId="77777777" w:rsidR="001750BB" w:rsidRDefault="001750BB" w:rsidP="00701F40">
      <w:pPr>
        <w:ind w:firstLine="0"/>
        <w:jc w:val="both"/>
        <w:rPr>
          <w:rFonts w:cs="Times New Roman"/>
          <w:szCs w:val="24"/>
          <w:lang w:val="ru-UA"/>
        </w:rPr>
      </w:pPr>
      <w:r w:rsidRPr="008D26D5">
        <w:rPr>
          <w:rFonts w:cs="Times New Roman"/>
          <w:szCs w:val="24"/>
        </w:rPr>
        <w:t>захват нашего хлеба, нефти</w:t>
      </w:r>
      <w:r>
        <w:rPr>
          <w:rFonts w:cs="Times New Roman"/>
          <w:szCs w:val="24"/>
          <w:lang w:val="ru-UA"/>
        </w:rPr>
        <w:t>;</w:t>
      </w:r>
    </w:p>
    <w:p w14:paraId="550DF69B" w14:textId="77777777" w:rsidR="001750BB" w:rsidRDefault="001750BB" w:rsidP="00701F40">
      <w:pPr>
        <w:ind w:firstLine="0"/>
        <w:jc w:val="both"/>
        <w:rPr>
          <w:rFonts w:cs="Times New Roman"/>
          <w:szCs w:val="24"/>
        </w:rPr>
      </w:pPr>
      <w:r w:rsidRPr="008D26D5">
        <w:rPr>
          <w:rFonts w:cs="Times New Roman"/>
          <w:szCs w:val="24"/>
        </w:rPr>
        <w:t>восстановление власти помещиков и капиталистов.</w:t>
      </w:r>
    </w:p>
    <w:p w14:paraId="13BA7E70" w14:textId="77777777" w:rsidR="001750BB" w:rsidRDefault="001750BB" w:rsidP="00701F40">
      <w:pPr>
        <w:jc w:val="both"/>
        <w:rPr>
          <w:rFonts w:cs="Times New Roman"/>
          <w:szCs w:val="24"/>
        </w:rPr>
      </w:pPr>
    </w:p>
    <w:p w14:paraId="74915844" w14:textId="77777777" w:rsidR="001750BB" w:rsidRDefault="001750BB" w:rsidP="00701F40">
      <w:pPr>
        <w:jc w:val="both"/>
        <w:rPr>
          <w:rFonts w:cs="Times New Roman"/>
          <w:szCs w:val="24"/>
        </w:rPr>
      </w:pPr>
      <w:r w:rsidRPr="008D26D5">
        <w:rPr>
          <w:rFonts w:cs="Times New Roman"/>
          <w:szCs w:val="24"/>
        </w:rPr>
        <w:t>Враг уже вторгся на Советскую землю, захватил большую часть Литвы с городами Каунас и Вильнюс, захватил часть Латвии, Брестскую, Белостокскую, Виленскую области Советской Белоруссии и несколько районов Западной Украины.</w:t>
      </w:r>
    </w:p>
    <w:p w14:paraId="06F410C8" w14:textId="77777777" w:rsidR="001750BB" w:rsidRDefault="001750BB" w:rsidP="00701F40">
      <w:pPr>
        <w:jc w:val="both"/>
        <w:rPr>
          <w:rFonts w:cs="Times New Roman"/>
          <w:szCs w:val="24"/>
        </w:rPr>
      </w:pPr>
      <w:r w:rsidRPr="008D26D5">
        <w:rPr>
          <w:rFonts w:cs="Times New Roman"/>
          <w:szCs w:val="24"/>
        </w:rPr>
        <w:t>Опасность нависла над некоторыми другими областями.</w:t>
      </w:r>
    </w:p>
    <w:p w14:paraId="5C3487AB" w14:textId="77777777" w:rsidR="001750BB" w:rsidRPr="008D26D5" w:rsidRDefault="001750BB" w:rsidP="00701F40">
      <w:pPr>
        <w:ind w:firstLine="0"/>
        <w:jc w:val="both"/>
        <w:rPr>
          <w:rFonts w:cs="Times New Roman"/>
          <w:szCs w:val="24"/>
        </w:rPr>
      </w:pPr>
      <w:r w:rsidRPr="008D26D5">
        <w:rPr>
          <w:rFonts w:cs="Times New Roman"/>
          <w:szCs w:val="24"/>
        </w:rPr>
        <w:t>Германская авиация расширяет территорию бомбежки, подвергая бомбардировкам города Ригу, Минск, Оршу, Могилев, Смоленск, Киев, Одессу, Севастополь, Мурманск.</w:t>
      </w:r>
    </w:p>
    <w:p w14:paraId="6645A21B" w14:textId="77777777" w:rsidR="001750BB" w:rsidRDefault="001750BB" w:rsidP="00701F40">
      <w:pPr>
        <w:jc w:val="both"/>
        <w:rPr>
          <w:rFonts w:cs="Times New Roman"/>
          <w:szCs w:val="24"/>
        </w:rPr>
      </w:pPr>
    </w:p>
    <w:p w14:paraId="1868D0BC" w14:textId="77777777" w:rsidR="001750BB" w:rsidRDefault="001750BB" w:rsidP="00701F40">
      <w:pPr>
        <w:jc w:val="both"/>
        <w:rPr>
          <w:rFonts w:cs="Times New Roman"/>
          <w:szCs w:val="24"/>
        </w:rPr>
      </w:pPr>
      <w:r w:rsidRPr="008D26D5">
        <w:rPr>
          <w:rFonts w:cs="Times New Roman"/>
          <w:szCs w:val="24"/>
        </w:rPr>
        <w:t>В силу навязанной нам войны наша страна вступила в смертельную схватку со своим опасным и коварным врагом – немецким фашизмом.</w:t>
      </w:r>
    </w:p>
    <w:p w14:paraId="081C777E" w14:textId="77777777" w:rsidR="001750BB" w:rsidRDefault="001750BB" w:rsidP="00701F40">
      <w:pPr>
        <w:jc w:val="both"/>
        <w:rPr>
          <w:rFonts w:cs="Times New Roman"/>
          <w:szCs w:val="24"/>
        </w:rPr>
      </w:pPr>
      <w:r w:rsidRPr="008D26D5">
        <w:rPr>
          <w:rFonts w:cs="Times New Roman"/>
          <w:szCs w:val="24"/>
        </w:rPr>
        <w:t>Наши войска героически сражаются с врагом, вооруженным до зубов танками, авиацией.</w:t>
      </w:r>
    </w:p>
    <w:p w14:paraId="4720E348" w14:textId="77777777" w:rsidR="001750BB" w:rsidRPr="008D26D5" w:rsidRDefault="001750BB" w:rsidP="00701F40">
      <w:pPr>
        <w:jc w:val="both"/>
        <w:rPr>
          <w:rFonts w:cs="Times New Roman"/>
          <w:szCs w:val="24"/>
        </w:rPr>
      </w:pPr>
      <w:r w:rsidRPr="008D26D5">
        <w:rPr>
          <w:rFonts w:cs="Times New Roman"/>
          <w:szCs w:val="24"/>
        </w:rPr>
        <w:t>Красная Армия, преодолевая многочисленные трудности, самоотверженно бьется за каждую пядь Советской земли.</w:t>
      </w:r>
    </w:p>
    <w:p w14:paraId="53BC1812" w14:textId="77777777" w:rsidR="001750BB" w:rsidRDefault="001750BB" w:rsidP="00701F40">
      <w:pPr>
        <w:jc w:val="both"/>
        <w:rPr>
          <w:rFonts w:cs="Times New Roman"/>
          <w:szCs w:val="24"/>
        </w:rPr>
      </w:pPr>
    </w:p>
    <w:p w14:paraId="5A684779" w14:textId="3D7BBCC6" w:rsidR="007C1BEB" w:rsidRDefault="001750BB" w:rsidP="00701F40">
      <w:pPr>
        <w:jc w:val="both"/>
        <w:rPr>
          <w:rFonts w:cs="Times New Roman"/>
          <w:szCs w:val="24"/>
          <w:lang w:val="ru-UA"/>
        </w:rPr>
      </w:pPr>
      <w:r w:rsidRPr="008D26D5">
        <w:rPr>
          <w:rFonts w:cs="Times New Roman"/>
          <w:szCs w:val="24"/>
        </w:rPr>
        <w:t>Несмотря на создавшуюся серьезную угрозу, некоторые партийные, советские, профсоюзные и комсомольские организации и их руководители все еще не понимают смысла этой угрозы, еще не осознали значения этой угрозы, живут бла</w:t>
      </w:r>
      <w:r w:rsidR="00B05877">
        <w:rPr>
          <w:rFonts w:cs="Times New Roman"/>
          <w:szCs w:val="24"/>
          <w:lang w:val="ru-UA"/>
        </w:rPr>
        <w:t>же</w:t>
      </w:r>
      <w:r w:rsidRPr="008D26D5">
        <w:rPr>
          <w:rFonts w:cs="Times New Roman"/>
          <w:szCs w:val="24"/>
        </w:rPr>
        <w:t>но мирными настроениями и не понимают, что война резко изменила положение</w:t>
      </w:r>
      <w:r w:rsidR="007C1BEB">
        <w:rPr>
          <w:rFonts w:cs="Times New Roman"/>
          <w:szCs w:val="24"/>
          <w:lang w:val="ru-UA"/>
        </w:rPr>
        <w:t>;</w:t>
      </w:r>
    </w:p>
    <w:p w14:paraId="5D11D7F8" w14:textId="77777777" w:rsidR="007C1BEB" w:rsidRDefault="001750BB" w:rsidP="007C1BEB">
      <w:pPr>
        <w:ind w:firstLine="0"/>
        <w:jc w:val="both"/>
        <w:rPr>
          <w:rFonts w:cs="Times New Roman"/>
          <w:szCs w:val="24"/>
          <w:lang w:val="ru-UA"/>
        </w:rPr>
      </w:pPr>
      <w:r w:rsidRPr="008D26D5">
        <w:rPr>
          <w:rFonts w:cs="Times New Roman"/>
          <w:szCs w:val="24"/>
        </w:rPr>
        <w:t>что наша Родина оказалась в величайшей опасности</w:t>
      </w:r>
      <w:r w:rsidR="007C1BEB">
        <w:rPr>
          <w:rFonts w:cs="Times New Roman"/>
          <w:szCs w:val="24"/>
          <w:lang w:val="ru-UA"/>
        </w:rPr>
        <w:t>;</w:t>
      </w:r>
    </w:p>
    <w:p w14:paraId="71F45F59" w14:textId="1DEFB497" w:rsidR="001750BB" w:rsidRPr="008D26D5" w:rsidRDefault="001750BB" w:rsidP="007C1BEB">
      <w:pPr>
        <w:ind w:firstLine="0"/>
        <w:jc w:val="both"/>
        <w:rPr>
          <w:rFonts w:cs="Times New Roman"/>
          <w:szCs w:val="24"/>
        </w:rPr>
      </w:pPr>
      <w:r w:rsidRPr="008D26D5">
        <w:rPr>
          <w:rFonts w:cs="Times New Roman"/>
          <w:szCs w:val="24"/>
        </w:rPr>
        <w:t>что мы должны быстро и решительно перестроить всю свою работу на военный лад.</w:t>
      </w:r>
    </w:p>
    <w:p w14:paraId="46FAE05A" w14:textId="42BB4585" w:rsidR="001750BB" w:rsidRPr="008D26D5" w:rsidRDefault="001750BB" w:rsidP="00701F40">
      <w:pPr>
        <w:jc w:val="both"/>
        <w:rPr>
          <w:rFonts w:cs="Times New Roman"/>
          <w:szCs w:val="24"/>
        </w:rPr>
      </w:pPr>
      <w:r w:rsidRPr="008D26D5">
        <w:rPr>
          <w:rFonts w:cs="Times New Roman"/>
          <w:szCs w:val="24"/>
        </w:rPr>
        <w:t>Совнарком СССР и ЦК ВКП(б) обязывают все партийные, советские, профсоюзные и комсомольские организации покончить с бла</w:t>
      </w:r>
      <w:r w:rsidR="00B05877">
        <w:rPr>
          <w:rFonts w:cs="Times New Roman"/>
          <w:szCs w:val="24"/>
          <w:lang w:val="ru-UA"/>
        </w:rPr>
        <w:t>году</w:t>
      </w:r>
      <w:r w:rsidRPr="008D26D5">
        <w:rPr>
          <w:rFonts w:cs="Times New Roman"/>
          <w:szCs w:val="24"/>
        </w:rPr>
        <w:t>шием и беспечностью и мобилизовать все наши организации и все силы народа для разгрома врага, для беспощадной расправы с ордами напавшего германского фашизма.</w:t>
      </w:r>
    </w:p>
    <w:p w14:paraId="217DC2D3" w14:textId="77777777" w:rsidR="001750BB" w:rsidRDefault="001750BB" w:rsidP="00701F40">
      <w:pPr>
        <w:jc w:val="both"/>
        <w:rPr>
          <w:rFonts w:cs="Times New Roman"/>
          <w:szCs w:val="24"/>
        </w:rPr>
      </w:pPr>
    </w:p>
    <w:p w14:paraId="70A7E23B" w14:textId="77777777" w:rsidR="001750BB" w:rsidRPr="008D26D5" w:rsidRDefault="001750BB" w:rsidP="00701F40">
      <w:pPr>
        <w:jc w:val="both"/>
        <w:rPr>
          <w:rFonts w:cs="Times New Roman"/>
          <w:szCs w:val="24"/>
        </w:rPr>
      </w:pPr>
      <w:r w:rsidRPr="008D26D5">
        <w:rPr>
          <w:rFonts w:cs="Times New Roman"/>
          <w:szCs w:val="24"/>
        </w:rPr>
        <w:t>Совнарком Союза ССР и ЦК ВКП(б) требуют от вас:</w:t>
      </w:r>
    </w:p>
    <w:p w14:paraId="739ED982" w14:textId="77777777" w:rsidR="001750BB" w:rsidRPr="008D26D5" w:rsidRDefault="001750BB" w:rsidP="00701F40">
      <w:pPr>
        <w:jc w:val="both"/>
        <w:rPr>
          <w:rFonts w:cs="Times New Roman"/>
          <w:szCs w:val="24"/>
        </w:rPr>
      </w:pPr>
      <w:r w:rsidRPr="008D26D5">
        <w:rPr>
          <w:rFonts w:cs="Times New Roman"/>
          <w:szCs w:val="24"/>
        </w:rPr>
        <w:t>1) В беспощадной борьбе с врагом отстаивать каждую пядь Советской земли, драться до последней капли крови за наши города и села, проявлять смелость, инициативу и сметку, свойственные нашему народу.</w:t>
      </w:r>
    </w:p>
    <w:p w14:paraId="300B359B" w14:textId="77777777" w:rsidR="001750BB" w:rsidRDefault="001750BB" w:rsidP="00701F40">
      <w:pPr>
        <w:jc w:val="both"/>
        <w:rPr>
          <w:rFonts w:cs="Times New Roman"/>
          <w:szCs w:val="24"/>
        </w:rPr>
      </w:pPr>
    </w:p>
    <w:p w14:paraId="39144C02" w14:textId="77777777" w:rsidR="001750BB" w:rsidRDefault="001750BB" w:rsidP="00701F40">
      <w:pPr>
        <w:jc w:val="both"/>
        <w:rPr>
          <w:rFonts w:cs="Times New Roman"/>
          <w:szCs w:val="24"/>
          <w:lang w:val="ru-UA"/>
        </w:rPr>
      </w:pPr>
      <w:r w:rsidRPr="008D26D5">
        <w:rPr>
          <w:rFonts w:cs="Times New Roman"/>
          <w:szCs w:val="24"/>
        </w:rPr>
        <w:t>2) Организовать всестороннюю помощь действующей армии</w:t>
      </w:r>
      <w:r>
        <w:rPr>
          <w:rFonts w:cs="Times New Roman"/>
          <w:szCs w:val="24"/>
          <w:lang w:val="ru-UA"/>
        </w:rPr>
        <w:t>;</w:t>
      </w:r>
    </w:p>
    <w:p w14:paraId="5AB4B441" w14:textId="77777777" w:rsidR="001750BB" w:rsidRDefault="001750BB" w:rsidP="00701F40">
      <w:pPr>
        <w:ind w:firstLine="0"/>
        <w:jc w:val="both"/>
        <w:rPr>
          <w:rFonts w:cs="Times New Roman"/>
          <w:szCs w:val="24"/>
          <w:lang w:val="ru-UA"/>
        </w:rPr>
      </w:pPr>
      <w:r w:rsidRPr="008D26D5">
        <w:rPr>
          <w:rFonts w:cs="Times New Roman"/>
          <w:szCs w:val="24"/>
        </w:rPr>
        <w:t>обеспечить организованное проведение мобилизации запасных</w:t>
      </w:r>
      <w:r>
        <w:rPr>
          <w:rFonts w:cs="Times New Roman"/>
          <w:szCs w:val="24"/>
          <w:lang w:val="ru-UA"/>
        </w:rPr>
        <w:t>;</w:t>
      </w:r>
    </w:p>
    <w:p w14:paraId="6173FF0C" w14:textId="77777777" w:rsidR="001750BB" w:rsidRDefault="001750BB" w:rsidP="00701F40">
      <w:pPr>
        <w:ind w:firstLine="0"/>
        <w:jc w:val="both"/>
        <w:rPr>
          <w:rFonts w:cs="Times New Roman"/>
          <w:szCs w:val="24"/>
          <w:lang w:val="ru-UA"/>
        </w:rPr>
      </w:pPr>
      <w:r w:rsidRPr="008D26D5">
        <w:rPr>
          <w:rFonts w:cs="Times New Roman"/>
          <w:szCs w:val="24"/>
        </w:rPr>
        <w:t>обеспечить снабжение армии всем необходимым</w:t>
      </w:r>
      <w:r>
        <w:rPr>
          <w:rFonts w:cs="Times New Roman"/>
          <w:szCs w:val="24"/>
          <w:lang w:val="ru-UA"/>
        </w:rPr>
        <w:t>;</w:t>
      </w:r>
    </w:p>
    <w:p w14:paraId="3A0C5C9B" w14:textId="77777777" w:rsidR="001750BB" w:rsidRDefault="001750BB" w:rsidP="00701F40">
      <w:pPr>
        <w:ind w:firstLine="0"/>
        <w:jc w:val="both"/>
        <w:rPr>
          <w:rFonts w:cs="Times New Roman"/>
          <w:szCs w:val="24"/>
          <w:lang w:val="ru-UA"/>
        </w:rPr>
      </w:pPr>
      <w:r w:rsidRPr="008D26D5">
        <w:rPr>
          <w:rFonts w:cs="Times New Roman"/>
          <w:szCs w:val="24"/>
        </w:rPr>
        <w:t>обеспечить быстрое продвижение транспортов с войсками и военными грузами</w:t>
      </w:r>
      <w:r>
        <w:rPr>
          <w:rFonts w:cs="Times New Roman"/>
          <w:szCs w:val="24"/>
          <w:lang w:val="ru-UA"/>
        </w:rPr>
        <w:t>;</w:t>
      </w:r>
    </w:p>
    <w:p w14:paraId="074979B5" w14:textId="77777777" w:rsidR="001750BB" w:rsidRPr="008D26D5" w:rsidRDefault="001750BB" w:rsidP="00701F40">
      <w:pPr>
        <w:ind w:firstLine="0"/>
        <w:jc w:val="both"/>
        <w:rPr>
          <w:rFonts w:cs="Times New Roman"/>
          <w:szCs w:val="24"/>
        </w:rPr>
      </w:pPr>
      <w:r w:rsidRPr="008D26D5">
        <w:rPr>
          <w:rFonts w:cs="Times New Roman"/>
          <w:szCs w:val="24"/>
        </w:rPr>
        <w:t>обеспечить широкую помощь раненым предоставлением под госпитали больниц, школ, клубов, учреждений.</w:t>
      </w:r>
    </w:p>
    <w:p w14:paraId="28CECE9A" w14:textId="77777777" w:rsidR="001750BB" w:rsidRDefault="001750BB" w:rsidP="00701F40">
      <w:pPr>
        <w:jc w:val="both"/>
        <w:rPr>
          <w:rFonts w:cs="Times New Roman"/>
          <w:szCs w:val="24"/>
        </w:rPr>
      </w:pPr>
    </w:p>
    <w:p w14:paraId="20D8A61D" w14:textId="77777777" w:rsidR="001750BB" w:rsidRDefault="001750BB" w:rsidP="00701F40">
      <w:pPr>
        <w:jc w:val="both"/>
        <w:rPr>
          <w:rFonts w:cs="Times New Roman"/>
          <w:szCs w:val="24"/>
          <w:lang w:val="ru-UA"/>
        </w:rPr>
      </w:pPr>
      <w:r w:rsidRPr="008D26D5">
        <w:rPr>
          <w:rFonts w:cs="Times New Roman"/>
          <w:szCs w:val="24"/>
        </w:rPr>
        <w:t>3) Укрепить тыл Красной Армии, подчинив интересам фронта всю свою деятельность</w:t>
      </w:r>
      <w:r>
        <w:rPr>
          <w:rFonts w:cs="Times New Roman"/>
          <w:szCs w:val="24"/>
          <w:lang w:val="ru-UA"/>
        </w:rPr>
        <w:t>;</w:t>
      </w:r>
    </w:p>
    <w:p w14:paraId="32697AE8" w14:textId="77777777" w:rsidR="001750BB" w:rsidRDefault="001750BB" w:rsidP="00701F40">
      <w:pPr>
        <w:ind w:firstLine="0"/>
        <w:jc w:val="both"/>
        <w:rPr>
          <w:rFonts w:cs="Times New Roman"/>
          <w:szCs w:val="24"/>
          <w:lang w:val="ru-UA"/>
        </w:rPr>
      </w:pPr>
      <w:r w:rsidRPr="008D26D5">
        <w:rPr>
          <w:rFonts w:cs="Times New Roman"/>
          <w:szCs w:val="24"/>
        </w:rPr>
        <w:t>обеспечить усиленную работу всех предприятий</w:t>
      </w:r>
      <w:r>
        <w:rPr>
          <w:rFonts w:cs="Times New Roman"/>
          <w:szCs w:val="24"/>
          <w:lang w:val="ru-UA"/>
        </w:rPr>
        <w:t>;</w:t>
      </w:r>
    </w:p>
    <w:p w14:paraId="139CDDFE" w14:textId="77777777" w:rsidR="001750BB" w:rsidRDefault="001750BB" w:rsidP="00701F40">
      <w:pPr>
        <w:ind w:firstLine="0"/>
        <w:jc w:val="both"/>
        <w:rPr>
          <w:rFonts w:cs="Times New Roman"/>
          <w:szCs w:val="24"/>
          <w:lang w:val="ru-UA"/>
        </w:rPr>
      </w:pPr>
      <w:r w:rsidRPr="008D26D5">
        <w:rPr>
          <w:rFonts w:cs="Times New Roman"/>
          <w:szCs w:val="24"/>
        </w:rPr>
        <w:t>разъяснить трудящимся их обязанности и создавшееся положение</w:t>
      </w:r>
      <w:r>
        <w:rPr>
          <w:rFonts w:cs="Times New Roman"/>
          <w:szCs w:val="24"/>
          <w:lang w:val="ru-UA"/>
        </w:rPr>
        <w:t>;</w:t>
      </w:r>
    </w:p>
    <w:p w14:paraId="03FD063C" w14:textId="77777777" w:rsidR="001750BB" w:rsidRDefault="001750BB" w:rsidP="00701F40">
      <w:pPr>
        <w:ind w:firstLine="0"/>
        <w:jc w:val="both"/>
        <w:rPr>
          <w:rFonts w:cs="Times New Roman"/>
          <w:szCs w:val="24"/>
          <w:lang w:val="ru-UA"/>
        </w:rPr>
      </w:pPr>
      <w:r w:rsidRPr="008D26D5">
        <w:rPr>
          <w:rFonts w:cs="Times New Roman"/>
          <w:szCs w:val="24"/>
        </w:rPr>
        <w:t>организовать охрану заводов, электростанций, мостов, телефонной и телеграфной связи</w:t>
      </w:r>
      <w:r>
        <w:rPr>
          <w:rFonts w:cs="Times New Roman"/>
          <w:szCs w:val="24"/>
          <w:lang w:val="ru-UA"/>
        </w:rPr>
        <w:t>;</w:t>
      </w:r>
    </w:p>
    <w:p w14:paraId="1CE4DEAD" w14:textId="1D81CD2F" w:rsidR="001750BB" w:rsidRDefault="001750BB" w:rsidP="00701F40">
      <w:pPr>
        <w:ind w:firstLine="0"/>
        <w:jc w:val="both"/>
        <w:rPr>
          <w:rFonts w:cs="Times New Roman"/>
          <w:szCs w:val="24"/>
          <w:lang w:val="ru-UA"/>
        </w:rPr>
      </w:pPr>
      <w:r w:rsidRPr="008D26D5">
        <w:rPr>
          <w:rFonts w:cs="Times New Roman"/>
          <w:szCs w:val="24"/>
        </w:rPr>
        <w:t>организовать беспощадную борьбу со всякими дезорганизаторами тыла, дезертирами, паникерами, распространителями слухов</w:t>
      </w:r>
      <w:r>
        <w:rPr>
          <w:rFonts w:cs="Times New Roman"/>
          <w:szCs w:val="24"/>
          <w:lang w:val="ru-UA"/>
        </w:rPr>
        <w:t>;</w:t>
      </w:r>
      <w:r w:rsidR="00CC375C">
        <w:rPr>
          <w:rStyle w:val="a3"/>
          <w:rFonts w:cs="Times New Roman"/>
          <w:szCs w:val="24"/>
        </w:rPr>
        <w:endnoteReference w:id="233"/>
      </w:r>
    </w:p>
    <w:p w14:paraId="133F5324" w14:textId="77777777" w:rsidR="001750BB" w:rsidRDefault="001750BB" w:rsidP="00701F40">
      <w:pPr>
        <w:ind w:firstLine="0"/>
        <w:jc w:val="both"/>
        <w:rPr>
          <w:rFonts w:cs="Times New Roman"/>
          <w:szCs w:val="24"/>
        </w:rPr>
      </w:pPr>
      <w:r w:rsidRPr="008D26D5">
        <w:rPr>
          <w:rFonts w:cs="Times New Roman"/>
          <w:szCs w:val="24"/>
        </w:rPr>
        <w:t>уничтожать шпионов, диверсантов, вражеских парашютистов, оказывая во всем этом быстрое содействие истребительным батальонам.</w:t>
      </w:r>
    </w:p>
    <w:p w14:paraId="7F6539B5" w14:textId="77777777" w:rsidR="001750BB" w:rsidRPr="008D26D5" w:rsidRDefault="001750BB" w:rsidP="00701F40">
      <w:pPr>
        <w:jc w:val="both"/>
        <w:rPr>
          <w:rFonts w:cs="Times New Roman"/>
          <w:szCs w:val="24"/>
        </w:rPr>
      </w:pPr>
      <w:r w:rsidRPr="008D26D5">
        <w:rPr>
          <w:rFonts w:cs="Times New Roman"/>
          <w:szCs w:val="24"/>
        </w:rPr>
        <w:lastRenderedPageBreak/>
        <w:t>Все коммунисты должны знать, что враг коварен, хитер, опытен в обмане и распространении ложных слухов, учитывать все это в своей работе и не поддаваться на провокации.</w:t>
      </w:r>
    </w:p>
    <w:p w14:paraId="6963C658" w14:textId="77777777" w:rsidR="001750BB" w:rsidRDefault="001750BB" w:rsidP="00701F40">
      <w:pPr>
        <w:jc w:val="both"/>
        <w:rPr>
          <w:rFonts w:cs="Times New Roman"/>
          <w:szCs w:val="24"/>
        </w:rPr>
      </w:pPr>
    </w:p>
    <w:p w14:paraId="33BD05E5" w14:textId="71CC45F6" w:rsidR="001750BB" w:rsidRDefault="001750BB" w:rsidP="00701F40">
      <w:pPr>
        <w:jc w:val="both"/>
        <w:rPr>
          <w:rFonts w:cs="Times New Roman"/>
          <w:szCs w:val="24"/>
        </w:rPr>
      </w:pPr>
      <w:r w:rsidRPr="008D26D5">
        <w:rPr>
          <w:rFonts w:cs="Times New Roman"/>
          <w:szCs w:val="24"/>
        </w:rPr>
        <w:t>4) При вынужденном отходе частей Красной Армии угонять подвижной железно</w:t>
      </w:r>
      <w:r w:rsidR="00FD7D02">
        <w:rPr>
          <w:rFonts w:cs="Times New Roman"/>
          <w:szCs w:val="24"/>
        </w:rPr>
        <w:t>доро</w:t>
      </w:r>
      <w:r w:rsidR="001F2AD6">
        <w:rPr>
          <w:rFonts w:cs="Times New Roman"/>
          <w:szCs w:val="24"/>
        </w:rPr>
        <w:t>ж</w:t>
      </w:r>
      <w:r w:rsidRPr="008D26D5">
        <w:rPr>
          <w:rFonts w:cs="Times New Roman"/>
          <w:szCs w:val="24"/>
        </w:rPr>
        <w:t>ный состав, не оставлять врагу ни одного паровоза, ни одного вагона, не оставлять противнику ни килограмма хлеба, ни литра горючего.</w:t>
      </w:r>
    </w:p>
    <w:p w14:paraId="7597F98E" w14:textId="77777777" w:rsidR="001750BB" w:rsidRDefault="001750BB" w:rsidP="00701F40">
      <w:pPr>
        <w:jc w:val="both"/>
        <w:rPr>
          <w:rFonts w:cs="Times New Roman"/>
          <w:szCs w:val="24"/>
        </w:rPr>
      </w:pPr>
      <w:r w:rsidRPr="008D26D5">
        <w:rPr>
          <w:rFonts w:cs="Times New Roman"/>
          <w:szCs w:val="24"/>
        </w:rPr>
        <w:t>Колхозники должны угонять скот, хлеб сдавать под сохранность государственным органам для вывозки его в тыловые районы.</w:t>
      </w:r>
    </w:p>
    <w:p w14:paraId="624DB4D8" w14:textId="77777777" w:rsidR="001750BB" w:rsidRPr="008D26D5" w:rsidRDefault="001750BB" w:rsidP="00701F40">
      <w:pPr>
        <w:jc w:val="both"/>
        <w:rPr>
          <w:rFonts w:cs="Times New Roman"/>
          <w:szCs w:val="24"/>
        </w:rPr>
      </w:pPr>
      <w:r w:rsidRPr="008D26D5">
        <w:rPr>
          <w:rFonts w:cs="Times New Roman"/>
          <w:szCs w:val="24"/>
        </w:rPr>
        <w:t>Все ценное имущество, в том числе цветные металлы, хлеб и горючее, которое не может быть вывезено, должно безусловно уничтожаться.</w:t>
      </w:r>
    </w:p>
    <w:p w14:paraId="5A1FB0D6" w14:textId="77777777" w:rsidR="001750BB" w:rsidRDefault="001750BB" w:rsidP="00701F40">
      <w:pPr>
        <w:jc w:val="both"/>
        <w:rPr>
          <w:rFonts w:cs="Times New Roman"/>
          <w:szCs w:val="24"/>
        </w:rPr>
      </w:pPr>
    </w:p>
    <w:p w14:paraId="0CCFF0F0" w14:textId="05C272F7" w:rsidR="001750BB" w:rsidRDefault="001750BB" w:rsidP="00701F40">
      <w:pPr>
        <w:jc w:val="both"/>
        <w:rPr>
          <w:rFonts w:cs="Times New Roman"/>
          <w:szCs w:val="24"/>
        </w:rPr>
      </w:pPr>
      <w:r w:rsidRPr="008D26D5">
        <w:rPr>
          <w:rFonts w:cs="Times New Roman"/>
          <w:szCs w:val="24"/>
        </w:rPr>
        <w:t xml:space="preserve">5) В занятых врагом районах создавать партизанские отряды и диверсионные группы для борьбы с частями вражеской армии, для разжигания партизанской войны всюду и везде, для взрыва мостов, </w:t>
      </w:r>
      <w:r w:rsidR="002D6F84">
        <w:rPr>
          <w:rFonts w:cs="Times New Roman"/>
          <w:szCs w:val="24"/>
        </w:rPr>
        <w:t>дорог</w:t>
      </w:r>
      <w:r w:rsidRPr="008D26D5">
        <w:rPr>
          <w:rFonts w:cs="Times New Roman"/>
          <w:szCs w:val="24"/>
        </w:rPr>
        <w:t>, порчи телефонной и телеграфной связи, поджога складов и т.д.</w:t>
      </w:r>
    </w:p>
    <w:p w14:paraId="205AEFF2" w14:textId="77777777" w:rsidR="001750BB" w:rsidRPr="008D26D5" w:rsidRDefault="001750BB" w:rsidP="00701F40">
      <w:pPr>
        <w:jc w:val="both"/>
        <w:rPr>
          <w:rFonts w:cs="Times New Roman"/>
          <w:szCs w:val="24"/>
        </w:rPr>
      </w:pPr>
      <w:r w:rsidRPr="008D26D5">
        <w:rPr>
          <w:rFonts w:cs="Times New Roman"/>
          <w:szCs w:val="24"/>
        </w:rPr>
        <w:t>В захваченных районах создавать невыносимые условия для врага и всех его пособников, преследовать и уничтожать их на каждом шагу, срывать все их мероприятия.</w:t>
      </w:r>
    </w:p>
    <w:p w14:paraId="5BB3D8B3" w14:textId="01CC5D8E" w:rsidR="001750BB" w:rsidRPr="008D26D5" w:rsidRDefault="001750BB" w:rsidP="00701F40">
      <w:pPr>
        <w:jc w:val="both"/>
        <w:rPr>
          <w:rFonts w:cs="Times New Roman"/>
          <w:szCs w:val="24"/>
        </w:rPr>
      </w:pPr>
      <w:r w:rsidRPr="008D26D5">
        <w:rPr>
          <w:rFonts w:cs="Times New Roman"/>
          <w:szCs w:val="24"/>
        </w:rPr>
        <w:t>Для руководства всей этой деятельностью заблаговременно, под ответственность первых секретарей обкомов и райкомов создавать из лучших людей надежные подпольные ячейки и явочные квартиры в каждом городе, районном центре, рабочем поселке железно</w:t>
      </w:r>
      <w:r w:rsidR="00FD7D02">
        <w:rPr>
          <w:rFonts w:cs="Times New Roman"/>
          <w:szCs w:val="24"/>
        </w:rPr>
        <w:t>доро</w:t>
      </w:r>
      <w:r w:rsidR="001F2AD6">
        <w:rPr>
          <w:rFonts w:cs="Times New Roman"/>
          <w:szCs w:val="24"/>
        </w:rPr>
        <w:t>ж</w:t>
      </w:r>
      <w:r w:rsidRPr="008D26D5">
        <w:rPr>
          <w:rFonts w:cs="Times New Roman"/>
          <w:szCs w:val="24"/>
        </w:rPr>
        <w:t>ной станции, в совхозах и колхозах.</w:t>
      </w:r>
    </w:p>
    <w:p w14:paraId="1D8D374D" w14:textId="77777777" w:rsidR="001750BB" w:rsidRDefault="001750BB" w:rsidP="00701F40">
      <w:pPr>
        <w:jc w:val="both"/>
        <w:rPr>
          <w:rFonts w:cs="Times New Roman"/>
          <w:szCs w:val="24"/>
        </w:rPr>
      </w:pPr>
    </w:p>
    <w:p w14:paraId="4D8F4A81" w14:textId="77777777" w:rsidR="001750BB" w:rsidRPr="008D26D5" w:rsidRDefault="001750BB" w:rsidP="00701F40">
      <w:pPr>
        <w:jc w:val="both"/>
        <w:rPr>
          <w:rFonts w:cs="Times New Roman"/>
          <w:szCs w:val="24"/>
        </w:rPr>
      </w:pPr>
      <w:r w:rsidRPr="008D26D5">
        <w:rPr>
          <w:rFonts w:cs="Times New Roman"/>
          <w:szCs w:val="24"/>
        </w:rPr>
        <w:t>6) Немедленно предавать суду Военного трибунала всех тех, кто своим паникерством и трусостью мешает делу обороны, – не взирая на лица.</w:t>
      </w:r>
    </w:p>
    <w:p w14:paraId="0D2A2649" w14:textId="77777777" w:rsidR="001750BB" w:rsidRPr="008D26D5" w:rsidRDefault="001750BB" w:rsidP="00701F40">
      <w:pPr>
        <w:jc w:val="both"/>
        <w:rPr>
          <w:rFonts w:cs="Times New Roman"/>
          <w:szCs w:val="24"/>
        </w:rPr>
      </w:pPr>
    </w:p>
    <w:p w14:paraId="7E3DCAE2" w14:textId="77777777" w:rsidR="007C1BEB" w:rsidRDefault="001750BB" w:rsidP="00701F40">
      <w:pPr>
        <w:jc w:val="both"/>
        <w:rPr>
          <w:rFonts w:cs="Times New Roman"/>
          <w:szCs w:val="24"/>
          <w:lang w:val="ru-UA"/>
        </w:rPr>
      </w:pPr>
      <w:r w:rsidRPr="008D26D5">
        <w:rPr>
          <w:rFonts w:cs="Times New Roman"/>
          <w:szCs w:val="24"/>
        </w:rPr>
        <w:t>Совнарком СССР и ЦК ВКП(б) заявляют, что в навязанной нам войне с фашистской Германией решается вопрос о жизни и смерти Советского государства</w:t>
      </w:r>
      <w:r w:rsidR="007C1BEB">
        <w:rPr>
          <w:rFonts w:cs="Times New Roman"/>
          <w:szCs w:val="24"/>
          <w:lang w:val="ru-UA"/>
        </w:rPr>
        <w:t>;</w:t>
      </w:r>
    </w:p>
    <w:p w14:paraId="250B75D2" w14:textId="61B04DFB" w:rsidR="001750BB" w:rsidRPr="008D26D5" w:rsidRDefault="001750BB" w:rsidP="007C1BEB">
      <w:pPr>
        <w:ind w:firstLine="0"/>
        <w:jc w:val="both"/>
        <w:rPr>
          <w:rFonts w:cs="Times New Roman"/>
          <w:szCs w:val="24"/>
        </w:rPr>
      </w:pPr>
      <w:r w:rsidRPr="008D26D5">
        <w:rPr>
          <w:rFonts w:cs="Times New Roman"/>
          <w:szCs w:val="24"/>
        </w:rPr>
        <w:t>о том – быть народам Советского Союза свободными или впасть в порабощение.</w:t>
      </w:r>
    </w:p>
    <w:p w14:paraId="49A0045C" w14:textId="77777777" w:rsidR="007C1BEB" w:rsidRDefault="007C1BEB" w:rsidP="00701F40">
      <w:pPr>
        <w:jc w:val="both"/>
        <w:rPr>
          <w:rFonts w:cs="Times New Roman"/>
          <w:szCs w:val="24"/>
        </w:rPr>
      </w:pPr>
    </w:p>
    <w:p w14:paraId="43B3AEB7" w14:textId="43AC720C" w:rsidR="001750BB" w:rsidRPr="008D26D5" w:rsidRDefault="001750BB" w:rsidP="00701F40">
      <w:pPr>
        <w:jc w:val="both"/>
        <w:rPr>
          <w:rFonts w:cs="Times New Roman"/>
          <w:szCs w:val="24"/>
        </w:rPr>
      </w:pPr>
      <w:r w:rsidRPr="008D26D5">
        <w:rPr>
          <w:rFonts w:cs="Times New Roman"/>
          <w:szCs w:val="24"/>
        </w:rPr>
        <w:t>Теперь все зависит от нашего умения быстро организоваться и действовать, не теряя ни минуты времени, не упуская ни одной возможности в борьбе с врагом.</w:t>
      </w:r>
    </w:p>
    <w:p w14:paraId="5F426983" w14:textId="0AE880AC" w:rsidR="001750BB" w:rsidRPr="008D26D5" w:rsidRDefault="001750BB" w:rsidP="00701F40">
      <w:pPr>
        <w:jc w:val="both"/>
        <w:rPr>
          <w:rFonts w:cs="Times New Roman"/>
          <w:szCs w:val="24"/>
        </w:rPr>
      </w:pPr>
      <w:r w:rsidRPr="008D26D5">
        <w:rPr>
          <w:rFonts w:cs="Times New Roman"/>
          <w:szCs w:val="24"/>
        </w:rPr>
        <w:t>Задача большевиков – сплотить весь народ вокруг партии Ленина</w:t>
      </w:r>
      <w:r>
        <w:rPr>
          <w:rFonts w:cs="Times New Roman"/>
          <w:szCs w:val="24"/>
          <w:lang w:val="ru-UA"/>
        </w:rPr>
        <w:t>-</w:t>
      </w:r>
      <w:r w:rsidR="00074AC5">
        <w:rPr>
          <w:rFonts w:cs="Times New Roman"/>
          <w:szCs w:val="24"/>
        </w:rPr>
        <w:t>Сталин</w:t>
      </w:r>
      <w:r w:rsidRPr="008D26D5">
        <w:rPr>
          <w:rFonts w:cs="Times New Roman"/>
          <w:szCs w:val="24"/>
        </w:rPr>
        <w:t>а, вокруг Советского правительства для самоотверженной поддержки Красной Армии, для победы.</w:t>
      </w:r>
    </w:p>
    <w:p w14:paraId="11D6A7ED" w14:textId="77777777" w:rsidR="001750BB" w:rsidRPr="008D26D5" w:rsidRDefault="001750BB" w:rsidP="00701F40">
      <w:pPr>
        <w:jc w:val="both"/>
        <w:rPr>
          <w:rFonts w:cs="Times New Roman"/>
          <w:szCs w:val="24"/>
        </w:rPr>
      </w:pPr>
    </w:p>
    <w:p w14:paraId="72F4E0B3" w14:textId="767173D3" w:rsidR="001750BB" w:rsidRPr="008D26D5" w:rsidRDefault="001750BB" w:rsidP="00701F40">
      <w:pPr>
        <w:jc w:val="both"/>
        <w:rPr>
          <w:rFonts w:cs="Times New Roman"/>
          <w:szCs w:val="24"/>
        </w:rPr>
      </w:pPr>
      <w:r w:rsidRPr="008D26D5">
        <w:rPr>
          <w:rFonts w:cs="Times New Roman"/>
          <w:szCs w:val="24"/>
        </w:rPr>
        <w:t>Председатель Совнаркома СССР</w:t>
      </w:r>
      <w:r>
        <w:rPr>
          <w:rFonts w:cs="Times New Roman"/>
          <w:szCs w:val="24"/>
          <w:lang w:val="ru-UA"/>
        </w:rPr>
        <w:t xml:space="preserve"> </w:t>
      </w:r>
      <w:r w:rsidRPr="008D26D5">
        <w:rPr>
          <w:rFonts w:cs="Times New Roman"/>
          <w:szCs w:val="24"/>
        </w:rPr>
        <w:t>и секретарь ЦК ВКП(б)</w:t>
      </w:r>
      <w:r>
        <w:rPr>
          <w:rFonts w:cs="Times New Roman"/>
          <w:szCs w:val="24"/>
          <w:lang w:val="ru-UA"/>
        </w:rPr>
        <w:t xml:space="preserve"> </w:t>
      </w:r>
      <w:r w:rsidRPr="008D26D5">
        <w:rPr>
          <w:rFonts w:cs="Times New Roman"/>
          <w:szCs w:val="24"/>
        </w:rPr>
        <w:t xml:space="preserve">И. </w:t>
      </w:r>
      <w:r w:rsidR="00074AC5">
        <w:rPr>
          <w:rFonts w:cs="Times New Roman"/>
          <w:szCs w:val="24"/>
        </w:rPr>
        <w:t>С</w:t>
      </w:r>
      <w:r w:rsidR="00074AC5">
        <w:rPr>
          <w:rFonts w:cs="Times New Roman"/>
          <w:szCs w:val="24"/>
          <w:lang w:val="ru-UA"/>
        </w:rPr>
        <w:t>талин</w:t>
      </w:r>
      <w:r w:rsidRPr="008D26D5">
        <w:rPr>
          <w:rFonts w:cs="Times New Roman"/>
          <w:szCs w:val="24"/>
        </w:rPr>
        <w:t xml:space="preserve"> </w:t>
      </w:r>
    </w:p>
    <w:p w14:paraId="375D164F" w14:textId="33185D1D" w:rsidR="001750BB" w:rsidRPr="008D26D5" w:rsidRDefault="001750BB" w:rsidP="00701F40">
      <w:pPr>
        <w:jc w:val="both"/>
        <w:rPr>
          <w:rFonts w:cs="Times New Roman"/>
          <w:szCs w:val="24"/>
        </w:rPr>
      </w:pPr>
      <w:r w:rsidRPr="008D26D5">
        <w:rPr>
          <w:rFonts w:cs="Times New Roman"/>
          <w:szCs w:val="24"/>
        </w:rPr>
        <w:t>Заместитель председателя</w:t>
      </w:r>
      <w:r>
        <w:rPr>
          <w:rFonts w:cs="Times New Roman"/>
          <w:szCs w:val="24"/>
          <w:lang w:val="ru-UA"/>
        </w:rPr>
        <w:t xml:space="preserve"> </w:t>
      </w:r>
      <w:r w:rsidRPr="008D26D5">
        <w:rPr>
          <w:rFonts w:cs="Times New Roman"/>
          <w:szCs w:val="24"/>
        </w:rPr>
        <w:t>Совнаркома СССР</w:t>
      </w:r>
      <w:r>
        <w:rPr>
          <w:rFonts w:cs="Times New Roman"/>
          <w:szCs w:val="24"/>
          <w:lang w:val="ru-UA"/>
        </w:rPr>
        <w:t xml:space="preserve"> </w:t>
      </w:r>
      <w:r w:rsidRPr="008D26D5">
        <w:rPr>
          <w:rFonts w:cs="Times New Roman"/>
          <w:szCs w:val="24"/>
        </w:rPr>
        <w:t>В. М</w:t>
      </w:r>
      <w:r w:rsidR="00074AC5">
        <w:rPr>
          <w:rFonts w:cs="Times New Roman"/>
          <w:szCs w:val="24"/>
          <w:lang w:val="ru-UA"/>
        </w:rPr>
        <w:t>олотов</w:t>
      </w:r>
      <w:r w:rsidRPr="008D26D5">
        <w:rPr>
          <w:rFonts w:cs="Times New Roman"/>
          <w:szCs w:val="24"/>
        </w:rPr>
        <w:t xml:space="preserve"> </w:t>
      </w:r>
    </w:p>
    <w:p w14:paraId="092DA21B" w14:textId="77777777" w:rsidR="001750BB" w:rsidRDefault="001750BB" w:rsidP="00701F40">
      <w:pPr>
        <w:jc w:val="both"/>
        <w:rPr>
          <w:rFonts w:cs="Times New Roman"/>
          <w:szCs w:val="24"/>
        </w:rPr>
      </w:pPr>
      <w:r w:rsidRPr="008D26D5">
        <w:rPr>
          <w:rFonts w:cs="Times New Roman"/>
          <w:szCs w:val="24"/>
        </w:rPr>
        <w:t>29 июня 1941</w:t>
      </w:r>
    </w:p>
    <w:p w14:paraId="36B08B46" w14:textId="77777777" w:rsidR="001750BB" w:rsidRDefault="001750BB" w:rsidP="00701F40">
      <w:pPr>
        <w:jc w:val="both"/>
        <w:rPr>
          <w:rFonts w:cs="Times New Roman"/>
          <w:szCs w:val="24"/>
        </w:rPr>
      </w:pPr>
    </w:p>
    <w:p w14:paraId="64AF72A2" w14:textId="77777777" w:rsidR="001750BB" w:rsidRPr="008D26D5" w:rsidRDefault="001750BB" w:rsidP="00074AC5">
      <w:pPr>
        <w:pStyle w:val="a4"/>
      </w:pPr>
      <w:bookmarkStart w:id="49" w:name="_Toc153290006"/>
      <w:r w:rsidRPr="008D26D5">
        <w:t>Образование Государственного Комитета Обороны</w:t>
      </w:r>
      <w:bookmarkEnd w:id="49"/>
    </w:p>
    <w:p w14:paraId="2250804C" w14:textId="77777777" w:rsidR="001750BB" w:rsidRPr="008D26D5" w:rsidRDefault="001750BB" w:rsidP="00701F40">
      <w:pPr>
        <w:jc w:val="both"/>
        <w:rPr>
          <w:rFonts w:cs="Times New Roman"/>
          <w:szCs w:val="24"/>
        </w:rPr>
      </w:pPr>
      <w:r w:rsidRPr="008D26D5">
        <w:rPr>
          <w:rFonts w:cs="Times New Roman"/>
          <w:szCs w:val="24"/>
        </w:rPr>
        <w:t>Ввиду создавшегося чрезвычайного положения и в целях быстрой мобилизации всех сил народов СССР для проведения отпора врагу, вероломно напавшему на нашу Родину, Президиум Верховного Совета СССР, Центральный Комитет ВКП(б) и Совет Народных Комиссаров СССР признали необходимым:</w:t>
      </w:r>
    </w:p>
    <w:p w14:paraId="05569A16" w14:textId="77777777" w:rsidR="001750BB" w:rsidRPr="008D26D5" w:rsidRDefault="001750BB" w:rsidP="00701F40">
      <w:pPr>
        <w:jc w:val="both"/>
        <w:rPr>
          <w:rFonts w:cs="Times New Roman"/>
          <w:szCs w:val="24"/>
        </w:rPr>
      </w:pPr>
      <w:r w:rsidRPr="008D26D5">
        <w:rPr>
          <w:rFonts w:cs="Times New Roman"/>
          <w:szCs w:val="24"/>
        </w:rPr>
        <w:t>1. Создать Государственный Комитет Обороны в составе:</w:t>
      </w:r>
    </w:p>
    <w:p w14:paraId="6661F37D" w14:textId="73E9D18D" w:rsidR="001750BB" w:rsidRPr="008D26D5" w:rsidRDefault="001750BB" w:rsidP="00701F40">
      <w:pPr>
        <w:jc w:val="both"/>
        <w:rPr>
          <w:rFonts w:cs="Times New Roman"/>
          <w:szCs w:val="24"/>
        </w:rPr>
      </w:pPr>
      <w:r w:rsidRPr="008D26D5">
        <w:rPr>
          <w:rFonts w:cs="Times New Roman"/>
          <w:szCs w:val="24"/>
        </w:rPr>
        <w:t xml:space="preserve">т. </w:t>
      </w:r>
      <w:r w:rsidR="00074AC5">
        <w:rPr>
          <w:rFonts w:cs="Times New Roman"/>
          <w:szCs w:val="24"/>
        </w:rPr>
        <w:t>Сталин</w:t>
      </w:r>
      <w:r w:rsidRPr="008D26D5">
        <w:rPr>
          <w:rFonts w:cs="Times New Roman"/>
          <w:szCs w:val="24"/>
        </w:rPr>
        <w:t xml:space="preserve"> И.В. (председатель)</w:t>
      </w:r>
    </w:p>
    <w:p w14:paraId="56C6F6C6" w14:textId="77777777" w:rsidR="001750BB" w:rsidRPr="008D26D5" w:rsidRDefault="001750BB" w:rsidP="00701F40">
      <w:pPr>
        <w:jc w:val="both"/>
        <w:rPr>
          <w:rFonts w:cs="Times New Roman"/>
          <w:szCs w:val="24"/>
        </w:rPr>
      </w:pPr>
      <w:r w:rsidRPr="008D26D5">
        <w:rPr>
          <w:rFonts w:cs="Times New Roman"/>
          <w:szCs w:val="24"/>
        </w:rPr>
        <w:t>т. Молотов В.М. (заместитель председателя)</w:t>
      </w:r>
    </w:p>
    <w:p w14:paraId="29F5E724" w14:textId="77777777" w:rsidR="001750BB" w:rsidRPr="008D26D5" w:rsidRDefault="001750BB" w:rsidP="00701F40">
      <w:pPr>
        <w:jc w:val="both"/>
        <w:rPr>
          <w:rFonts w:cs="Times New Roman"/>
          <w:szCs w:val="24"/>
        </w:rPr>
      </w:pPr>
      <w:r w:rsidRPr="008D26D5">
        <w:rPr>
          <w:rFonts w:cs="Times New Roman"/>
          <w:szCs w:val="24"/>
        </w:rPr>
        <w:t>т. Ворошилов К.Е.</w:t>
      </w:r>
    </w:p>
    <w:p w14:paraId="59B1286B" w14:textId="77777777" w:rsidR="001750BB" w:rsidRPr="008D26D5" w:rsidRDefault="001750BB" w:rsidP="00701F40">
      <w:pPr>
        <w:jc w:val="both"/>
        <w:rPr>
          <w:rFonts w:cs="Times New Roman"/>
          <w:szCs w:val="24"/>
        </w:rPr>
      </w:pPr>
      <w:r w:rsidRPr="008D26D5">
        <w:rPr>
          <w:rFonts w:cs="Times New Roman"/>
          <w:szCs w:val="24"/>
        </w:rPr>
        <w:t>т. МаленковМ.</w:t>
      </w:r>
    </w:p>
    <w:p w14:paraId="7C6870A0" w14:textId="77777777" w:rsidR="001750BB" w:rsidRPr="008D26D5" w:rsidRDefault="001750BB" w:rsidP="00701F40">
      <w:pPr>
        <w:jc w:val="both"/>
        <w:rPr>
          <w:rFonts w:cs="Times New Roman"/>
          <w:szCs w:val="24"/>
        </w:rPr>
      </w:pPr>
      <w:r w:rsidRPr="008D26D5">
        <w:rPr>
          <w:rFonts w:cs="Times New Roman"/>
          <w:szCs w:val="24"/>
        </w:rPr>
        <w:t>т. Берия Л.П.</w:t>
      </w:r>
    </w:p>
    <w:p w14:paraId="4DB5AF92" w14:textId="77777777" w:rsidR="001750BB" w:rsidRDefault="001750BB" w:rsidP="00701F40">
      <w:pPr>
        <w:jc w:val="both"/>
        <w:rPr>
          <w:rFonts w:cs="Times New Roman"/>
          <w:szCs w:val="24"/>
        </w:rPr>
      </w:pPr>
    </w:p>
    <w:p w14:paraId="4E1D6136" w14:textId="0BEE2056" w:rsidR="001750BB" w:rsidRPr="008D26D5" w:rsidRDefault="001750BB" w:rsidP="00701F40">
      <w:pPr>
        <w:jc w:val="both"/>
        <w:rPr>
          <w:rFonts w:cs="Times New Roman"/>
          <w:szCs w:val="24"/>
        </w:rPr>
      </w:pPr>
      <w:r w:rsidRPr="008D26D5">
        <w:rPr>
          <w:rFonts w:cs="Times New Roman"/>
          <w:szCs w:val="24"/>
        </w:rPr>
        <w:t>2. Сосредоточить всю полноту власти в государстве в руках Государственного Комитета Обороны.</w:t>
      </w:r>
      <w:r w:rsidR="00074AC5">
        <w:rPr>
          <w:rStyle w:val="a3"/>
          <w:rFonts w:cs="Times New Roman"/>
          <w:szCs w:val="24"/>
        </w:rPr>
        <w:endnoteReference w:id="234"/>
      </w:r>
    </w:p>
    <w:p w14:paraId="5827210B" w14:textId="77777777" w:rsidR="001750BB" w:rsidRDefault="001750BB" w:rsidP="00701F40">
      <w:pPr>
        <w:jc w:val="both"/>
        <w:rPr>
          <w:rFonts w:cs="Times New Roman"/>
          <w:szCs w:val="24"/>
        </w:rPr>
      </w:pPr>
    </w:p>
    <w:p w14:paraId="702B8753" w14:textId="16CBB135" w:rsidR="001750BB" w:rsidRPr="008D26D5" w:rsidRDefault="001750BB" w:rsidP="00701F40">
      <w:pPr>
        <w:jc w:val="both"/>
        <w:rPr>
          <w:rFonts w:cs="Times New Roman"/>
          <w:szCs w:val="24"/>
        </w:rPr>
      </w:pPr>
      <w:r w:rsidRPr="008D26D5">
        <w:rPr>
          <w:rFonts w:cs="Times New Roman"/>
          <w:szCs w:val="24"/>
        </w:rPr>
        <w:t>3. Обязать всех граждан и все партийные, советские, комсомольские и военные органы беспрекословно выполнять решения и распоряжения Государственного Комитета Обороны.</w:t>
      </w:r>
      <w:r w:rsidR="00074AC5">
        <w:rPr>
          <w:rStyle w:val="a3"/>
          <w:rFonts w:cs="Times New Roman"/>
          <w:szCs w:val="24"/>
        </w:rPr>
        <w:endnoteReference w:id="235"/>
      </w:r>
    </w:p>
    <w:p w14:paraId="50F35D4F" w14:textId="77777777" w:rsidR="001750BB" w:rsidRPr="008D26D5" w:rsidRDefault="001750BB" w:rsidP="00701F40">
      <w:pPr>
        <w:jc w:val="both"/>
        <w:rPr>
          <w:rFonts w:cs="Times New Roman"/>
          <w:szCs w:val="24"/>
        </w:rPr>
      </w:pPr>
    </w:p>
    <w:p w14:paraId="234F77BE" w14:textId="77777777" w:rsidR="001750BB" w:rsidRPr="008D26D5" w:rsidRDefault="001750BB" w:rsidP="00701F40">
      <w:pPr>
        <w:jc w:val="both"/>
        <w:rPr>
          <w:rFonts w:cs="Times New Roman"/>
          <w:szCs w:val="24"/>
        </w:rPr>
      </w:pPr>
      <w:r w:rsidRPr="008D26D5">
        <w:rPr>
          <w:rFonts w:cs="Times New Roman"/>
          <w:szCs w:val="24"/>
        </w:rPr>
        <w:t>Председатель Президиума</w:t>
      </w:r>
      <w:r>
        <w:rPr>
          <w:rFonts w:cs="Times New Roman"/>
          <w:szCs w:val="24"/>
          <w:lang w:val="ru-UA"/>
        </w:rPr>
        <w:t xml:space="preserve"> </w:t>
      </w:r>
      <w:r w:rsidRPr="008D26D5">
        <w:rPr>
          <w:rFonts w:cs="Times New Roman"/>
          <w:szCs w:val="24"/>
        </w:rPr>
        <w:t>Верховного Совета СССР</w:t>
      </w:r>
      <w:r>
        <w:rPr>
          <w:rFonts w:cs="Times New Roman"/>
          <w:szCs w:val="24"/>
          <w:lang w:val="ru-UA"/>
        </w:rPr>
        <w:t xml:space="preserve"> </w:t>
      </w:r>
      <w:r w:rsidRPr="008D26D5">
        <w:rPr>
          <w:rFonts w:cs="Times New Roman"/>
          <w:szCs w:val="24"/>
        </w:rPr>
        <w:t xml:space="preserve">М.И. КАЛИНИН </w:t>
      </w:r>
    </w:p>
    <w:p w14:paraId="3AB177E9" w14:textId="13EA2FC9" w:rsidR="001750BB" w:rsidRPr="008D26D5" w:rsidRDefault="001750BB" w:rsidP="00701F40">
      <w:pPr>
        <w:jc w:val="both"/>
        <w:rPr>
          <w:rFonts w:cs="Times New Roman"/>
          <w:szCs w:val="24"/>
        </w:rPr>
      </w:pPr>
      <w:r w:rsidRPr="008D26D5">
        <w:rPr>
          <w:rFonts w:cs="Times New Roman"/>
          <w:szCs w:val="24"/>
        </w:rPr>
        <w:t>Председатель Совнаркома Союза ССР</w:t>
      </w:r>
      <w:r>
        <w:rPr>
          <w:rFonts w:cs="Times New Roman"/>
          <w:szCs w:val="24"/>
          <w:lang w:val="ru-UA"/>
        </w:rPr>
        <w:t xml:space="preserve"> </w:t>
      </w:r>
      <w:r w:rsidRPr="008D26D5">
        <w:rPr>
          <w:rFonts w:cs="Times New Roman"/>
          <w:szCs w:val="24"/>
        </w:rPr>
        <w:t>и секретарь ЦК ВКП(б)</w:t>
      </w:r>
      <w:r>
        <w:rPr>
          <w:rFonts w:cs="Times New Roman"/>
          <w:szCs w:val="24"/>
          <w:lang w:val="ru-UA"/>
        </w:rPr>
        <w:t xml:space="preserve"> </w:t>
      </w:r>
      <w:r w:rsidRPr="008D26D5">
        <w:rPr>
          <w:rFonts w:cs="Times New Roman"/>
          <w:szCs w:val="24"/>
        </w:rPr>
        <w:t xml:space="preserve">И.В. </w:t>
      </w:r>
      <w:r w:rsidR="00074AC5">
        <w:rPr>
          <w:rFonts w:cs="Times New Roman"/>
          <w:szCs w:val="24"/>
        </w:rPr>
        <w:t>СТАЛИН</w:t>
      </w:r>
      <w:r w:rsidRPr="008D26D5">
        <w:rPr>
          <w:rFonts w:cs="Times New Roman"/>
          <w:szCs w:val="24"/>
        </w:rPr>
        <w:t xml:space="preserve"> </w:t>
      </w:r>
    </w:p>
    <w:p w14:paraId="4551EED9" w14:textId="77777777" w:rsidR="001750BB" w:rsidRDefault="001750BB" w:rsidP="00701F40">
      <w:pPr>
        <w:jc w:val="both"/>
        <w:rPr>
          <w:rFonts w:cs="Times New Roman"/>
          <w:szCs w:val="24"/>
        </w:rPr>
      </w:pPr>
      <w:r w:rsidRPr="008D26D5">
        <w:rPr>
          <w:rFonts w:cs="Times New Roman"/>
          <w:szCs w:val="24"/>
        </w:rPr>
        <w:t>30 июня 1941</w:t>
      </w:r>
    </w:p>
    <w:p w14:paraId="7344E66D" w14:textId="77777777" w:rsidR="001750BB" w:rsidRDefault="001750BB" w:rsidP="00701F40">
      <w:pPr>
        <w:jc w:val="both"/>
        <w:rPr>
          <w:rFonts w:cs="Times New Roman"/>
          <w:szCs w:val="24"/>
        </w:rPr>
      </w:pPr>
    </w:p>
    <w:p w14:paraId="3548DD82" w14:textId="6DCDC669" w:rsidR="001750BB" w:rsidRPr="001C41B9" w:rsidRDefault="001750BB" w:rsidP="006D16ED">
      <w:pPr>
        <w:pStyle w:val="a4"/>
        <w:rPr>
          <w:lang w:val="ru-UA"/>
        </w:rPr>
      </w:pPr>
      <w:bookmarkStart w:id="50" w:name="_Toc430429420"/>
      <w:bookmarkStart w:id="51" w:name="_Toc153290007"/>
      <w:r w:rsidRPr="008D26D5">
        <w:t>Выступление по радио</w:t>
      </w:r>
      <w:bookmarkEnd w:id="50"/>
      <w:r>
        <w:rPr>
          <w:lang w:val="ru-UA"/>
        </w:rPr>
        <w:t xml:space="preserve"> т. </w:t>
      </w:r>
      <w:r w:rsidR="00074AC5">
        <w:rPr>
          <w:lang w:val="ru-UA"/>
        </w:rPr>
        <w:t>Сталин</w:t>
      </w:r>
      <w:r>
        <w:rPr>
          <w:lang w:val="ru-UA"/>
        </w:rPr>
        <w:t>а</w:t>
      </w:r>
      <w:bookmarkEnd w:id="51"/>
    </w:p>
    <w:p w14:paraId="47668C15" w14:textId="77777777" w:rsidR="001750BB" w:rsidRPr="003B1D44" w:rsidRDefault="001750BB" w:rsidP="00701F40">
      <w:pPr>
        <w:jc w:val="both"/>
        <w:rPr>
          <w:rFonts w:cs="Times New Roman"/>
          <w:szCs w:val="24"/>
        </w:rPr>
      </w:pPr>
      <w:r w:rsidRPr="003B1D44">
        <w:rPr>
          <w:rFonts w:cs="Times New Roman"/>
          <w:szCs w:val="24"/>
        </w:rPr>
        <w:t xml:space="preserve">Товарищи! Граждане! Братья и сестры! </w:t>
      </w:r>
    </w:p>
    <w:p w14:paraId="4418E2E3" w14:textId="77777777" w:rsidR="001750BB" w:rsidRPr="008D26D5" w:rsidRDefault="001750BB" w:rsidP="00701F40">
      <w:pPr>
        <w:jc w:val="both"/>
        <w:rPr>
          <w:rFonts w:cs="Times New Roman"/>
          <w:szCs w:val="24"/>
        </w:rPr>
      </w:pPr>
      <w:r w:rsidRPr="008D26D5">
        <w:rPr>
          <w:rFonts w:cs="Times New Roman"/>
          <w:szCs w:val="24"/>
        </w:rPr>
        <w:t>Бойцы нашей армии и флота!</w:t>
      </w:r>
    </w:p>
    <w:p w14:paraId="09C4EF77" w14:textId="77777777" w:rsidR="001750BB" w:rsidRPr="008D26D5" w:rsidRDefault="001750BB" w:rsidP="00701F40">
      <w:pPr>
        <w:jc w:val="both"/>
        <w:rPr>
          <w:rFonts w:cs="Times New Roman"/>
          <w:szCs w:val="24"/>
        </w:rPr>
      </w:pPr>
    </w:p>
    <w:p w14:paraId="63236944" w14:textId="77777777" w:rsidR="001750BB" w:rsidRPr="008D26D5" w:rsidRDefault="001750BB" w:rsidP="00701F40">
      <w:pPr>
        <w:jc w:val="both"/>
        <w:rPr>
          <w:rFonts w:cs="Times New Roman"/>
          <w:szCs w:val="24"/>
        </w:rPr>
      </w:pPr>
      <w:r w:rsidRPr="008D26D5">
        <w:rPr>
          <w:rFonts w:cs="Times New Roman"/>
          <w:szCs w:val="24"/>
        </w:rPr>
        <w:t>К вам обращаюсь я, друзья мои!</w:t>
      </w:r>
    </w:p>
    <w:p w14:paraId="608A4904" w14:textId="77777777" w:rsidR="001750BB" w:rsidRPr="008D26D5" w:rsidRDefault="001750BB" w:rsidP="00701F40">
      <w:pPr>
        <w:jc w:val="both"/>
        <w:rPr>
          <w:rFonts w:cs="Times New Roman"/>
          <w:szCs w:val="24"/>
        </w:rPr>
      </w:pPr>
      <w:r w:rsidRPr="008D26D5">
        <w:rPr>
          <w:rFonts w:cs="Times New Roman"/>
          <w:szCs w:val="24"/>
        </w:rPr>
        <w:t xml:space="preserve">Вероломное военное нападение гитлеровской Германии на нашу Родину, начатое 22 июня, продолжается. </w:t>
      </w:r>
    </w:p>
    <w:p w14:paraId="34200D33" w14:textId="77777777" w:rsidR="001750BB" w:rsidRPr="008D26D5" w:rsidRDefault="001750BB" w:rsidP="00701F40">
      <w:pPr>
        <w:jc w:val="both"/>
        <w:rPr>
          <w:rFonts w:cs="Times New Roman"/>
          <w:szCs w:val="24"/>
        </w:rPr>
      </w:pPr>
      <w:r w:rsidRPr="008D26D5">
        <w:rPr>
          <w:rFonts w:cs="Times New Roman"/>
          <w:szCs w:val="24"/>
        </w:rPr>
        <w:t xml:space="preserve">Несмотря на героическое сопротивление Красной Армии несмотря на то, что лучшие дивизии врага и лучшие части его авиации уже разбиты и нашли себе могилу на полях сражения, враг продолжает лезть вперед, бросая на фронт новые силы. </w:t>
      </w:r>
    </w:p>
    <w:p w14:paraId="4CA722D6" w14:textId="77777777" w:rsidR="001750BB" w:rsidRDefault="001750BB" w:rsidP="00701F40">
      <w:pPr>
        <w:jc w:val="both"/>
        <w:rPr>
          <w:rFonts w:cs="Times New Roman"/>
          <w:szCs w:val="24"/>
        </w:rPr>
      </w:pPr>
      <w:r w:rsidRPr="008D26D5">
        <w:rPr>
          <w:rFonts w:cs="Times New Roman"/>
          <w:szCs w:val="24"/>
        </w:rPr>
        <w:t>Гитлеровским войскам удалось захватить Литву, значительную часть Латвии, западную часть Белоруссии, часть Западной Украины.</w:t>
      </w:r>
    </w:p>
    <w:p w14:paraId="42F04641" w14:textId="77777777" w:rsidR="001750BB" w:rsidRPr="008D26D5" w:rsidRDefault="001750BB" w:rsidP="00701F40">
      <w:pPr>
        <w:jc w:val="both"/>
        <w:rPr>
          <w:rFonts w:cs="Times New Roman"/>
          <w:szCs w:val="24"/>
        </w:rPr>
      </w:pPr>
      <w:r w:rsidRPr="008D26D5">
        <w:rPr>
          <w:rFonts w:cs="Times New Roman"/>
          <w:szCs w:val="24"/>
        </w:rPr>
        <w:t>Фашистская авиация расширяет районы действия своих бомбардировщиков, подвергая бомбардировкам Мурманск, Оршу, Могилев, Смоленск, Киев, Одессу, Севастополь. Над нашей Родиной нависла серьезная опасность.</w:t>
      </w:r>
    </w:p>
    <w:p w14:paraId="16C415A4" w14:textId="77777777" w:rsidR="001750BB" w:rsidRPr="008D26D5" w:rsidRDefault="001750BB" w:rsidP="00701F40">
      <w:pPr>
        <w:jc w:val="both"/>
        <w:rPr>
          <w:rFonts w:cs="Times New Roman"/>
          <w:szCs w:val="24"/>
        </w:rPr>
      </w:pPr>
    </w:p>
    <w:p w14:paraId="7B7EE8E0" w14:textId="77777777" w:rsidR="001750BB" w:rsidRDefault="001750BB" w:rsidP="00240FFF">
      <w:pPr>
        <w:pStyle w:val="4"/>
        <w:jc w:val="center"/>
      </w:pPr>
      <w:r w:rsidRPr="008D26D5">
        <w:t>Как могло случиться, что наша славная Красная Армия сдала фашистским войскам ряд наших городов и районов?</w:t>
      </w:r>
    </w:p>
    <w:p w14:paraId="4EB8D156" w14:textId="77777777" w:rsidR="001750BB" w:rsidRPr="008D26D5" w:rsidRDefault="001750BB" w:rsidP="00701F40">
      <w:pPr>
        <w:jc w:val="both"/>
        <w:rPr>
          <w:rFonts w:cs="Times New Roman"/>
          <w:szCs w:val="24"/>
        </w:rPr>
      </w:pPr>
      <w:r w:rsidRPr="008D26D5">
        <w:rPr>
          <w:rFonts w:cs="Times New Roman"/>
          <w:szCs w:val="24"/>
        </w:rPr>
        <w:t>Неужели немецко</w:t>
      </w:r>
      <w:r w:rsidRPr="008D26D5">
        <w:rPr>
          <w:rFonts w:cs="Times New Roman"/>
          <w:szCs w:val="24"/>
        </w:rPr>
        <w:noBreakHyphen/>
        <w:t>фашистские войска в самом деле являются непобедимыми войсками, как об этом трубят неустанно фашистские хвастливые пропагандисты?</w:t>
      </w:r>
    </w:p>
    <w:p w14:paraId="2343A2BE" w14:textId="77777777" w:rsidR="001750BB" w:rsidRPr="008D26D5" w:rsidRDefault="001750BB" w:rsidP="00701F40">
      <w:pPr>
        <w:jc w:val="both"/>
        <w:rPr>
          <w:rFonts w:cs="Times New Roman"/>
          <w:szCs w:val="24"/>
        </w:rPr>
      </w:pPr>
      <w:r w:rsidRPr="008D26D5">
        <w:rPr>
          <w:rFonts w:cs="Times New Roman"/>
          <w:szCs w:val="24"/>
        </w:rPr>
        <w:t xml:space="preserve">Конечно, нет! История показывает, что непобедимых армий нет и не бывало. </w:t>
      </w:r>
    </w:p>
    <w:p w14:paraId="74C705F9" w14:textId="77777777" w:rsidR="001750BB" w:rsidRPr="008D26D5" w:rsidRDefault="001750BB" w:rsidP="00701F40">
      <w:pPr>
        <w:jc w:val="both"/>
        <w:rPr>
          <w:rFonts w:cs="Times New Roman"/>
          <w:szCs w:val="24"/>
        </w:rPr>
      </w:pPr>
      <w:r w:rsidRPr="008D26D5">
        <w:rPr>
          <w:rFonts w:cs="Times New Roman"/>
          <w:szCs w:val="24"/>
        </w:rPr>
        <w:t xml:space="preserve">Армию Наполеона считали непобедимой, но она была разбита попеременно русскими, английскими, немецкими войсками. </w:t>
      </w:r>
    </w:p>
    <w:p w14:paraId="123D0F15" w14:textId="77777777" w:rsidR="001750BB" w:rsidRPr="008D26D5" w:rsidRDefault="001750BB" w:rsidP="00701F40">
      <w:pPr>
        <w:jc w:val="both"/>
        <w:rPr>
          <w:rFonts w:cs="Times New Roman"/>
          <w:szCs w:val="24"/>
        </w:rPr>
      </w:pPr>
      <w:r w:rsidRPr="008D26D5">
        <w:rPr>
          <w:rFonts w:cs="Times New Roman"/>
          <w:szCs w:val="24"/>
        </w:rPr>
        <w:t>Немецкую армию Вильгельма тоже считали непобедимой армией, но она терпела поражения от русских и англо</w:t>
      </w:r>
      <w:r w:rsidRPr="008D26D5">
        <w:rPr>
          <w:rFonts w:cs="Times New Roman"/>
          <w:szCs w:val="24"/>
        </w:rPr>
        <w:noBreakHyphen/>
        <w:t>французских войск и, была разбита англо</w:t>
      </w:r>
      <w:r w:rsidRPr="008D26D5">
        <w:rPr>
          <w:rFonts w:cs="Times New Roman"/>
          <w:szCs w:val="24"/>
        </w:rPr>
        <w:noBreakHyphen/>
        <w:t xml:space="preserve">французскими войсками. </w:t>
      </w:r>
    </w:p>
    <w:p w14:paraId="4B784237" w14:textId="77777777" w:rsidR="001750BB" w:rsidRPr="008D26D5" w:rsidRDefault="001750BB" w:rsidP="00701F40">
      <w:pPr>
        <w:jc w:val="both"/>
        <w:rPr>
          <w:rFonts w:cs="Times New Roman"/>
          <w:szCs w:val="24"/>
        </w:rPr>
      </w:pPr>
      <w:r w:rsidRPr="008D26D5">
        <w:rPr>
          <w:rFonts w:cs="Times New Roman"/>
          <w:szCs w:val="24"/>
        </w:rPr>
        <w:t>То же самое нужно сказать о нынешней немецко</w:t>
      </w:r>
      <w:r w:rsidRPr="008D26D5">
        <w:rPr>
          <w:rFonts w:cs="Times New Roman"/>
          <w:szCs w:val="24"/>
        </w:rPr>
        <w:noBreakHyphen/>
        <w:t xml:space="preserve">фашистской армии Гитлера. </w:t>
      </w:r>
    </w:p>
    <w:p w14:paraId="5F910A8D" w14:textId="77777777" w:rsidR="001750BB" w:rsidRDefault="001750BB" w:rsidP="00701F40">
      <w:pPr>
        <w:jc w:val="both"/>
        <w:rPr>
          <w:rFonts w:cs="Times New Roman"/>
          <w:szCs w:val="24"/>
        </w:rPr>
      </w:pPr>
      <w:r w:rsidRPr="008D26D5">
        <w:rPr>
          <w:rFonts w:cs="Times New Roman"/>
          <w:szCs w:val="24"/>
        </w:rPr>
        <w:t>Эта армия не встречала еще серьезного сопротивления на континенте Европы. Только на нашей территории встретила она серьезное сопротивление.</w:t>
      </w:r>
    </w:p>
    <w:p w14:paraId="5A4EA381" w14:textId="77777777" w:rsidR="001750BB" w:rsidRPr="008D26D5" w:rsidRDefault="001750BB" w:rsidP="00701F40">
      <w:pPr>
        <w:ind w:firstLine="0"/>
        <w:jc w:val="both"/>
        <w:rPr>
          <w:rFonts w:cs="Times New Roman"/>
          <w:szCs w:val="24"/>
        </w:rPr>
      </w:pPr>
      <w:r w:rsidRPr="008D26D5">
        <w:rPr>
          <w:rFonts w:cs="Times New Roman"/>
          <w:szCs w:val="24"/>
        </w:rPr>
        <w:t>И если в результате этого сопротивления лучшие дивизии немецко</w:t>
      </w:r>
      <w:r w:rsidRPr="008D26D5">
        <w:rPr>
          <w:rFonts w:cs="Times New Roman"/>
          <w:szCs w:val="24"/>
        </w:rPr>
        <w:noBreakHyphen/>
        <w:t>фашистской армии оказались разбитыми нашей Красной Армией, то это значит, что гитлеровская фашистская армия так же может быть разбита и будет разбита, как были разбиты армии Наполеона и Вильгельма.</w:t>
      </w:r>
    </w:p>
    <w:p w14:paraId="15E3755D" w14:textId="77777777" w:rsidR="001750BB" w:rsidRPr="008D26D5" w:rsidRDefault="001750BB" w:rsidP="00701F40">
      <w:pPr>
        <w:jc w:val="both"/>
        <w:rPr>
          <w:rFonts w:cs="Times New Roman"/>
          <w:szCs w:val="24"/>
        </w:rPr>
      </w:pPr>
    </w:p>
    <w:p w14:paraId="521A4108" w14:textId="743C2C2B" w:rsidR="001750BB" w:rsidRPr="008D26D5" w:rsidRDefault="001750BB" w:rsidP="00701F40">
      <w:pPr>
        <w:jc w:val="both"/>
        <w:rPr>
          <w:rFonts w:cs="Times New Roman"/>
          <w:szCs w:val="24"/>
        </w:rPr>
      </w:pPr>
      <w:r w:rsidRPr="008D26D5">
        <w:rPr>
          <w:rFonts w:cs="Times New Roman"/>
          <w:szCs w:val="24"/>
        </w:rPr>
        <w:t>Что касается того, что часть нашей территории оказалась все же захваченной немецко</w:t>
      </w:r>
      <w:r w:rsidRPr="008D26D5">
        <w:rPr>
          <w:rFonts w:cs="Times New Roman"/>
          <w:szCs w:val="24"/>
        </w:rPr>
        <w:noBreakHyphen/>
        <w:t>фашистскими войсками, то это объясняется главным образом тем, что война началась при выгодных условиях для немецких войск и невыгодных – для советских войск.</w:t>
      </w:r>
      <w:r w:rsidR="00906E03">
        <w:rPr>
          <w:rStyle w:val="a3"/>
          <w:rFonts w:cs="Times New Roman"/>
          <w:szCs w:val="24"/>
        </w:rPr>
        <w:endnoteReference w:id="236"/>
      </w:r>
    </w:p>
    <w:p w14:paraId="543DBE5A" w14:textId="77777777" w:rsidR="001750BB" w:rsidRPr="008D26D5" w:rsidRDefault="001750BB" w:rsidP="00701F40">
      <w:pPr>
        <w:jc w:val="both"/>
        <w:rPr>
          <w:rFonts w:cs="Times New Roman"/>
          <w:szCs w:val="24"/>
        </w:rPr>
      </w:pPr>
      <w:r w:rsidRPr="008D26D5">
        <w:rPr>
          <w:rFonts w:cs="Times New Roman"/>
          <w:szCs w:val="24"/>
        </w:rPr>
        <w:t>Дело в том, что войска Германии как страны, ведущей войну, были уже целиком отмобилизованы и 170 дивизий, брошенных Германией против СССР, находились в состоянии полной готовности, ожидая лишь сигнала для выступления, тогда как советским войскам нужно было еще отмобилизоваться и придвинуться к границам.</w:t>
      </w:r>
    </w:p>
    <w:p w14:paraId="5FBC527E" w14:textId="76C6611C" w:rsidR="001750BB" w:rsidRPr="008D26D5" w:rsidRDefault="001750BB" w:rsidP="00701F40">
      <w:pPr>
        <w:jc w:val="both"/>
        <w:rPr>
          <w:rFonts w:cs="Times New Roman"/>
          <w:szCs w:val="24"/>
        </w:rPr>
      </w:pPr>
      <w:r w:rsidRPr="008D26D5">
        <w:rPr>
          <w:rFonts w:cs="Times New Roman"/>
          <w:szCs w:val="24"/>
        </w:rPr>
        <w:lastRenderedPageBreak/>
        <w:t>Немалое значение имело здесь и то обстоятельство, что фашистская Германия неожиданно и вероломно нарушила пакт о ненападении, заключенный в 1939 между ней и СССР, не считаясь с тем, что она будет признана всем миром стороной нападающей. Понятно, что наша миролюбивая страна, не желая брать на себя инициативу нарушения пакта, не могла стать на путь вероломства.</w:t>
      </w:r>
    </w:p>
    <w:p w14:paraId="56B596C5" w14:textId="77777777" w:rsidR="001750BB" w:rsidRPr="008D26D5" w:rsidRDefault="001750BB" w:rsidP="00701F40">
      <w:pPr>
        <w:jc w:val="both"/>
        <w:rPr>
          <w:rFonts w:cs="Times New Roman"/>
          <w:szCs w:val="24"/>
        </w:rPr>
      </w:pPr>
    </w:p>
    <w:p w14:paraId="5100E2BC" w14:textId="1F5A08F6" w:rsidR="00906E03" w:rsidRPr="00906E03" w:rsidRDefault="00906E03" w:rsidP="00240FFF">
      <w:pPr>
        <w:pStyle w:val="4"/>
        <w:jc w:val="center"/>
      </w:pPr>
      <w:r w:rsidRPr="00906E03">
        <w:t>К</w:t>
      </w:r>
      <w:r w:rsidR="001750BB" w:rsidRPr="00906E03">
        <w:rPr>
          <w:rStyle w:val="40"/>
          <w:b/>
          <w:bCs/>
          <w:i/>
          <w:iCs/>
        </w:rPr>
        <w:t>ак могло случиться, что Советское правительство пошло на заключение пакта о ненападении с такими вероломными людьми и извергами, как Гитлер и Риббентроп?</w:t>
      </w:r>
    </w:p>
    <w:p w14:paraId="0F65EC18" w14:textId="58E47F9F" w:rsidR="001750BB" w:rsidRPr="008D26D5" w:rsidRDefault="001750BB" w:rsidP="00701F40">
      <w:pPr>
        <w:jc w:val="both"/>
        <w:rPr>
          <w:rFonts w:cs="Times New Roman"/>
          <w:szCs w:val="24"/>
        </w:rPr>
      </w:pPr>
      <w:r w:rsidRPr="008D26D5">
        <w:rPr>
          <w:rFonts w:cs="Times New Roman"/>
          <w:szCs w:val="24"/>
        </w:rPr>
        <w:t>Не была ли здесь допущена со стороны Советского правительства ошибка?</w:t>
      </w:r>
    </w:p>
    <w:p w14:paraId="541F171B" w14:textId="77777777" w:rsidR="001750BB" w:rsidRPr="008D26D5" w:rsidRDefault="001750BB" w:rsidP="00701F40">
      <w:pPr>
        <w:jc w:val="both"/>
        <w:rPr>
          <w:rFonts w:cs="Times New Roman"/>
          <w:szCs w:val="24"/>
        </w:rPr>
      </w:pPr>
      <w:r w:rsidRPr="008D26D5">
        <w:rPr>
          <w:rFonts w:cs="Times New Roman"/>
          <w:szCs w:val="24"/>
        </w:rPr>
        <w:t xml:space="preserve">Конечно, нет! Пакт о ненападении есть пакт о мире между двумя государствами. Именно такой пакт предложила нам Германия в 1939. </w:t>
      </w:r>
    </w:p>
    <w:p w14:paraId="47C63E1A" w14:textId="77777777" w:rsidR="001750BB" w:rsidRPr="008D26D5" w:rsidRDefault="001750BB" w:rsidP="00701F40">
      <w:pPr>
        <w:jc w:val="both"/>
        <w:rPr>
          <w:rFonts w:cs="Times New Roman"/>
          <w:szCs w:val="24"/>
        </w:rPr>
      </w:pPr>
      <w:r w:rsidRPr="008D26D5">
        <w:rPr>
          <w:rFonts w:cs="Times New Roman"/>
          <w:szCs w:val="24"/>
        </w:rPr>
        <w:t xml:space="preserve">Могло ли Советское правительство отказаться от такого предложения? </w:t>
      </w:r>
    </w:p>
    <w:p w14:paraId="1B493660" w14:textId="77777777" w:rsidR="001750BB" w:rsidRPr="008D26D5" w:rsidRDefault="001750BB" w:rsidP="00701F40">
      <w:pPr>
        <w:jc w:val="both"/>
        <w:rPr>
          <w:rFonts w:cs="Times New Roman"/>
          <w:szCs w:val="24"/>
        </w:rPr>
      </w:pPr>
      <w:r w:rsidRPr="008D26D5">
        <w:rPr>
          <w:rFonts w:cs="Times New Roman"/>
          <w:szCs w:val="24"/>
        </w:rPr>
        <w:t xml:space="preserve">Я думаю, что ни одно миролюбивое государство не может отказаться от мирного соглашения с соседней державой, если во главе этой державы стоят даже такие изверги и людоеды, как Гитлер и Риббентроп. </w:t>
      </w:r>
    </w:p>
    <w:p w14:paraId="62B7CCED" w14:textId="77777777" w:rsidR="001750BB" w:rsidRPr="008D26D5" w:rsidRDefault="001750BB" w:rsidP="00906E03">
      <w:pPr>
        <w:ind w:firstLine="0"/>
        <w:jc w:val="both"/>
        <w:rPr>
          <w:rFonts w:cs="Times New Roman"/>
          <w:szCs w:val="24"/>
        </w:rPr>
      </w:pPr>
      <w:r w:rsidRPr="008D26D5">
        <w:rPr>
          <w:rFonts w:cs="Times New Roman"/>
          <w:szCs w:val="24"/>
        </w:rPr>
        <w:t>Конечно, при одном непременном условии – если мирное соглашение не задевает ни прямо, ни косвенно территориальной целостности, независимости и чести миролюбивого государства.</w:t>
      </w:r>
    </w:p>
    <w:p w14:paraId="403D87F3" w14:textId="77777777" w:rsidR="001750BB" w:rsidRPr="008D26D5" w:rsidRDefault="001750BB" w:rsidP="00906E03">
      <w:pPr>
        <w:ind w:firstLine="0"/>
        <w:jc w:val="both"/>
        <w:rPr>
          <w:rFonts w:cs="Times New Roman"/>
          <w:szCs w:val="24"/>
        </w:rPr>
      </w:pPr>
      <w:r w:rsidRPr="008D26D5">
        <w:rPr>
          <w:rFonts w:cs="Times New Roman"/>
          <w:szCs w:val="24"/>
        </w:rPr>
        <w:t>Как известно, пакт о ненападении между Германией и СССР является именно таким пактом.</w:t>
      </w:r>
    </w:p>
    <w:p w14:paraId="139545AE" w14:textId="77777777" w:rsidR="001750BB" w:rsidRPr="008D26D5" w:rsidRDefault="001750BB" w:rsidP="00701F40">
      <w:pPr>
        <w:jc w:val="both"/>
        <w:rPr>
          <w:rFonts w:cs="Times New Roman"/>
          <w:szCs w:val="24"/>
        </w:rPr>
      </w:pPr>
      <w:r w:rsidRPr="008D26D5">
        <w:rPr>
          <w:rFonts w:cs="Times New Roman"/>
          <w:szCs w:val="24"/>
        </w:rPr>
        <w:t xml:space="preserve">Что выиграли мы, заключив с Германией пакт о ненападении? </w:t>
      </w:r>
    </w:p>
    <w:p w14:paraId="609ED3DD" w14:textId="77777777" w:rsidR="001750BB" w:rsidRPr="008D26D5" w:rsidRDefault="001750BB" w:rsidP="00701F40">
      <w:pPr>
        <w:jc w:val="both"/>
        <w:rPr>
          <w:rFonts w:cs="Times New Roman"/>
          <w:szCs w:val="24"/>
        </w:rPr>
      </w:pPr>
      <w:r w:rsidRPr="008D26D5">
        <w:rPr>
          <w:rFonts w:cs="Times New Roman"/>
          <w:szCs w:val="24"/>
        </w:rPr>
        <w:t xml:space="preserve">Мы обеспечили нашей стране мир в течение полутора годов и возможность подготовки своих сил для отпора, если фашистская Германия рискнула бы напасть на нашу страну вопреки пакту. </w:t>
      </w:r>
    </w:p>
    <w:p w14:paraId="4832B334" w14:textId="77777777" w:rsidR="001750BB" w:rsidRPr="008D26D5" w:rsidRDefault="001750BB" w:rsidP="00701F40">
      <w:pPr>
        <w:jc w:val="both"/>
        <w:rPr>
          <w:rFonts w:cs="Times New Roman"/>
          <w:szCs w:val="24"/>
        </w:rPr>
      </w:pPr>
      <w:r w:rsidRPr="008D26D5">
        <w:rPr>
          <w:rFonts w:cs="Times New Roman"/>
          <w:szCs w:val="24"/>
        </w:rPr>
        <w:t>Это определенный выигрыш для нас и проигрыш для фашистской Германии.</w:t>
      </w:r>
    </w:p>
    <w:p w14:paraId="5C11BDA3" w14:textId="77777777" w:rsidR="001750BB" w:rsidRPr="008D26D5" w:rsidRDefault="001750BB" w:rsidP="00701F40">
      <w:pPr>
        <w:jc w:val="both"/>
        <w:rPr>
          <w:rFonts w:cs="Times New Roman"/>
          <w:szCs w:val="24"/>
        </w:rPr>
      </w:pPr>
    </w:p>
    <w:p w14:paraId="2FA4F7B3" w14:textId="5C167C83" w:rsidR="001750BB" w:rsidRPr="008D26D5" w:rsidRDefault="001750BB" w:rsidP="00240FFF">
      <w:pPr>
        <w:pStyle w:val="4"/>
        <w:jc w:val="center"/>
      </w:pPr>
      <w:r w:rsidRPr="008D26D5">
        <w:t>Что выиграла и проиграла фашистская Германия, вероломно разорвав пакт и совершив нападение на СССР?</w:t>
      </w:r>
    </w:p>
    <w:p w14:paraId="66BF4D91" w14:textId="77777777" w:rsidR="001750BB" w:rsidRPr="008D26D5" w:rsidRDefault="001750BB" w:rsidP="00701F40">
      <w:pPr>
        <w:jc w:val="both"/>
        <w:rPr>
          <w:rFonts w:cs="Times New Roman"/>
          <w:szCs w:val="24"/>
        </w:rPr>
      </w:pPr>
      <w:r w:rsidRPr="008D26D5">
        <w:rPr>
          <w:rFonts w:cs="Times New Roman"/>
          <w:szCs w:val="24"/>
        </w:rPr>
        <w:t xml:space="preserve">Она добилась этим некоторого выигрышного положения для своих войск в течение короткого срока, но она проиграла политически, разоблачив себя в глазах всего мира как кровавого агрессора. </w:t>
      </w:r>
    </w:p>
    <w:p w14:paraId="540F8EB6" w14:textId="77777777" w:rsidR="001750BB" w:rsidRPr="008D26D5" w:rsidRDefault="001750BB" w:rsidP="00701F40">
      <w:pPr>
        <w:jc w:val="both"/>
        <w:rPr>
          <w:rFonts w:cs="Times New Roman"/>
          <w:szCs w:val="24"/>
        </w:rPr>
      </w:pPr>
      <w:r w:rsidRPr="008D26D5">
        <w:rPr>
          <w:rFonts w:cs="Times New Roman"/>
          <w:szCs w:val="24"/>
        </w:rPr>
        <w:t>Не может быть сомнения, что этот непродолжительный военный выигрыш для Германии является лишь эпизодом, а громадный политический выигрыш для СССР является серьезным и длительным фактором, на основе которого должны развернуться решительные военные успехи Красной Армии в войне с фашистской Германией.</w:t>
      </w:r>
    </w:p>
    <w:p w14:paraId="73E2D08E" w14:textId="77777777" w:rsidR="001750BB" w:rsidRPr="008D26D5" w:rsidRDefault="001750BB" w:rsidP="00701F40">
      <w:pPr>
        <w:jc w:val="both"/>
        <w:rPr>
          <w:rFonts w:cs="Times New Roman"/>
          <w:szCs w:val="24"/>
        </w:rPr>
      </w:pPr>
    </w:p>
    <w:p w14:paraId="49693698" w14:textId="77777777" w:rsidR="00906E03" w:rsidRDefault="001750BB" w:rsidP="00701F40">
      <w:pPr>
        <w:jc w:val="both"/>
        <w:rPr>
          <w:rFonts w:cs="Times New Roman"/>
          <w:szCs w:val="24"/>
          <w:lang w:val="ru-UA"/>
        </w:rPr>
      </w:pPr>
      <w:r w:rsidRPr="008D26D5">
        <w:rPr>
          <w:rFonts w:cs="Times New Roman"/>
          <w:szCs w:val="24"/>
        </w:rPr>
        <w:t>Вот почему вся наша доблестная армия, весь наш доблестный военно</w:t>
      </w:r>
      <w:r w:rsidRPr="008D26D5">
        <w:rPr>
          <w:rFonts w:cs="Times New Roman"/>
          <w:szCs w:val="24"/>
        </w:rPr>
        <w:noBreakHyphen/>
        <w:t>морской флот, все наши летчики</w:t>
      </w:r>
      <w:r w:rsidRPr="008D26D5">
        <w:rPr>
          <w:rFonts w:cs="Times New Roman"/>
          <w:szCs w:val="24"/>
        </w:rPr>
        <w:noBreakHyphen/>
        <w:t>соколы, все народы нашей страны, все лучшие люди Европы, Америки и Азии, наконец, все лучшие люди Германии клеймят вероломные действия германских фашистов и сочувственно относятся к Советскому правительству</w:t>
      </w:r>
      <w:r w:rsidR="00906E03">
        <w:rPr>
          <w:rFonts w:cs="Times New Roman"/>
          <w:szCs w:val="24"/>
          <w:lang w:val="ru-UA"/>
        </w:rPr>
        <w:t>;</w:t>
      </w:r>
    </w:p>
    <w:p w14:paraId="08251467" w14:textId="77777777" w:rsidR="00906E03" w:rsidRDefault="001750BB" w:rsidP="00906E03">
      <w:pPr>
        <w:ind w:firstLine="0"/>
        <w:jc w:val="both"/>
        <w:rPr>
          <w:rFonts w:cs="Times New Roman"/>
          <w:szCs w:val="24"/>
          <w:lang w:val="ru-UA"/>
        </w:rPr>
      </w:pPr>
      <w:r w:rsidRPr="008D26D5">
        <w:rPr>
          <w:rFonts w:cs="Times New Roman"/>
          <w:szCs w:val="24"/>
        </w:rPr>
        <w:t>одобряют поведение Советского правительства</w:t>
      </w:r>
      <w:r w:rsidR="00906E03">
        <w:rPr>
          <w:rFonts w:cs="Times New Roman"/>
          <w:szCs w:val="24"/>
          <w:lang w:val="ru-UA"/>
        </w:rPr>
        <w:t>;</w:t>
      </w:r>
    </w:p>
    <w:p w14:paraId="5F67BBC3" w14:textId="70EB9759" w:rsidR="001750BB" w:rsidRPr="008D26D5" w:rsidRDefault="001750BB" w:rsidP="00906E03">
      <w:pPr>
        <w:ind w:firstLine="0"/>
        <w:jc w:val="both"/>
        <w:rPr>
          <w:rFonts w:cs="Times New Roman"/>
          <w:szCs w:val="24"/>
        </w:rPr>
      </w:pPr>
      <w:r w:rsidRPr="008D26D5">
        <w:rPr>
          <w:rFonts w:cs="Times New Roman"/>
          <w:szCs w:val="24"/>
        </w:rPr>
        <w:t>видят, что наше дело правое, что враг будет разбит, что мы должны победить.</w:t>
      </w:r>
    </w:p>
    <w:p w14:paraId="299B2280" w14:textId="77777777" w:rsidR="001750BB" w:rsidRPr="008D26D5" w:rsidRDefault="001750BB" w:rsidP="00701F40">
      <w:pPr>
        <w:jc w:val="both"/>
        <w:rPr>
          <w:rFonts w:cs="Times New Roman"/>
          <w:szCs w:val="24"/>
        </w:rPr>
      </w:pPr>
    </w:p>
    <w:p w14:paraId="3F87493D" w14:textId="77777777" w:rsidR="001750BB" w:rsidRPr="008D26D5" w:rsidRDefault="001750BB" w:rsidP="00701F40">
      <w:pPr>
        <w:jc w:val="both"/>
        <w:rPr>
          <w:rFonts w:cs="Times New Roman"/>
          <w:szCs w:val="24"/>
        </w:rPr>
      </w:pPr>
      <w:r w:rsidRPr="008D26D5">
        <w:rPr>
          <w:rFonts w:cs="Times New Roman"/>
          <w:szCs w:val="24"/>
        </w:rPr>
        <w:t xml:space="preserve">В силу навязанной нам войны наша страна вступила в смертельную схватку со своим злейшим и коварным врагом – германским фашизмом. </w:t>
      </w:r>
    </w:p>
    <w:p w14:paraId="4411809A" w14:textId="77777777" w:rsidR="001750BB" w:rsidRPr="008D26D5" w:rsidRDefault="001750BB" w:rsidP="00701F40">
      <w:pPr>
        <w:jc w:val="both"/>
        <w:rPr>
          <w:rFonts w:cs="Times New Roman"/>
          <w:szCs w:val="24"/>
        </w:rPr>
      </w:pPr>
      <w:r w:rsidRPr="008D26D5">
        <w:rPr>
          <w:rFonts w:cs="Times New Roman"/>
          <w:szCs w:val="24"/>
        </w:rPr>
        <w:t xml:space="preserve">Наши войска героически сражаются с врагом, вооруженным до зубов танками и авиацией. </w:t>
      </w:r>
    </w:p>
    <w:p w14:paraId="6E7F6CCF" w14:textId="77777777" w:rsidR="001750BB" w:rsidRPr="008D26D5" w:rsidRDefault="001750BB" w:rsidP="00701F40">
      <w:pPr>
        <w:jc w:val="both"/>
        <w:rPr>
          <w:rFonts w:cs="Times New Roman"/>
          <w:szCs w:val="24"/>
        </w:rPr>
      </w:pPr>
      <w:r w:rsidRPr="008D26D5">
        <w:rPr>
          <w:rFonts w:cs="Times New Roman"/>
          <w:szCs w:val="24"/>
        </w:rPr>
        <w:t xml:space="preserve">Красная Армия и Красный Флот, преодолевая многочисленные трудности, самоотверженно бьются за каждую пядь Советской земли. </w:t>
      </w:r>
    </w:p>
    <w:p w14:paraId="297E2B60" w14:textId="77777777" w:rsidR="001750BB" w:rsidRPr="008D26D5" w:rsidRDefault="001750BB" w:rsidP="00701F40">
      <w:pPr>
        <w:jc w:val="both"/>
        <w:rPr>
          <w:rFonts w:cs="Times New Roman"/>
          <w:szCs w:val="24"/>
        </w:rPr>
      </w:pPr>
      <w:r w:rsidRPr="008D26D5">
        <w:rPr>
          <w:rFonts w:cs="Times New Roman"/>
          <w:szCs w:val="24"/>
        </w:rPr>
        <w:t>В бой вступают главные силы Красной Армии, вооруженные тысячами танков и самолетов.</w:t>
      </w:r>
    </w:p>
    <w:p w14:paraId="6852C42F" w14:textId="77777777" w:rsidR="001750BB" w:rsidRPr="008D26D5" w:rsidRDefault="001750BB" w:rsidP="00701F40">
      <w:pPr>
        <w:jc w:val="both"/>
        <w:rPr>
          <w:rFonts w:cs="Times New Roman"/>
          <w:szCs w:val="24"/>
        </w:rPr>
      </w:pPr>
      <w:r w:rsidRPr="008D26D5">
        <w:rPr>
          <w:rFonts w:cs="Times New Roman"/>
          <w:szCs w:val="24"/>
        </w:rPr>
        <w:t xml:space="preserve">Храбрость воинов Красной Армии беспримерна. </w:t>
      </w:r>
    </w:p>
    <w:p w14:paraId="4A3D35C3" w14:textId="77777777" w:rsidR="001750BB" w:rsidRPr="008D26D5" w:rsidRDefault="001750BB" w:rsidP="00701F40">
      <w:pPr>
        <w:jc w:val="both"/>
        <w:rPr>
          <w:rFonts w:cs="Times New Roman"/>
          <w:szCs w:val="24"/>
        </w:rPr>
      </w:pPr>
      <w:r w:rsidRPr="008D26D5">
        <w:rPr>
          <w:rFonts w:cs="Times New Roman"/>
          <w:szCs w:val="24"/>
        </w:rPr>
        <w:lastRenderedPageBreak/>
        <w:t>Наш отпор врагу крепнет и растет. Вместе с Красной Армией на защиту Родины подымается весь советский народ.</w:t>
      </w:r>
    </w:p>
    <w:p w14:paraId="294448E4" w14:textId="77777777" w:rsidR="001750BB" w:rsidRPr="008D26D5" w:rsidRDefault="001750BB" w:rsidP="00701F40">
      <w:pPr>
        <w:jc w:val="both"/>
        <w:rPr>
          <w:rFonts w:cs="Times New Roman"/>
          <w:szCs w:val="24"/>
        </w:rPr>
      </w:pPr>
    </w:p>
    <w:p w14:paraId="3BAD1E82" w14:textId="77777777" w:rsidR="001750BB" w:rsidRPr="008D26D5" w:rsidRDefault="001750BB" w:rsidP="00240FFF">
      <w:pPr>
        <w:pStyle w:val="4"/>
        <w:jc w:val="center"/>
      </w:pPr>
      <w:r w:rsidRPr="008D26D5">
        <w:t>Что требуется для того, чтобы ликвидировать опасность, нависшую над нашей Родиной, и какие меры нужно принять для того, чтобы разгромить врага?</w:t>
      </w:r>
    </w:p>
    <w:p w14:paraId="7B78263B" w14:textId="02D9C154" w:rsidR="001750BB" w:rsidRPr="008D26D5" w:rsidRDefault="001750BB" w:rsidP="00701F40">
      <w:pPr>
        <w:jc w:val="both"/>
        <w:rPr>
          <w:rFonts w:cs="Times New Roman"/>
          <w:szCs w:val="24"/>
        </w:rPr>
      </w:pPr>
      <w:r w:rsidRPr="008D26D5">
        <w:rPr>
          <w:rFonts w:cs="Times New Roman"/>
          <w:szCs w:val="24"/>
        </w:rPr>
        <w:t>Прежде всего, необходимо, чтобы наши люди, советские люди, поняли всю глубину опасности, которая угрожает нашей стране, и отрешились от бла</w:t>
      </w:r>
      <w:r w:rsidR="00533486">
        <w:rPr>
          <w:rFonts w:cs="Times New Roman"/>
          <w:szCs w:val="24"/>
          <w:lang w:val="ru-UA"/>
        </w:rPr>
        <w:t>году</w:t>
      </w:r>
      <w:r w:rsidRPr="008D26D5">
        <w:rPr>
          <w:rFonts w:cs="Times New Roman"/>
          <w:szCs w:val="24"/>
        </w:rPr>
        <w:t xml:space="preserve">шия, от беспечности, от настроений мирного строительства, вполне понятных в довоенное время, но пагубных в настоящее время, когда война коренным образом изменила положение. </w:t>
      </w:r>
    </w:p>
    <w:p w14:paraId="4B5FB0CD" w14:textId="77777777" w:rsidR="001750BB" w:rsidRPr="008D26D5" w:rsidRDefault="001750BB" w:rsidP="00701F40">
      <w:pPr>
        <w:jc w:val="both"/>
        <w:rPr>
          <w:rFonts w:cs="Times New Roman"/>
          <w:szCs w:val="24"/>
        </w:rPr>
      </w:pPr>
      <w:r w:rsidRPr="008D26D5">
        <w:rPr>
          <w:rFonts w:cs="Times New Roman"/>
          <w:szCs w:val="24"/>
        </w:rPr>
        <w:t xml:space="preserve">Враг жесток и неумолим. </w:t>
      </w:r>
    </w:p>
    <w:p w14:paraId="310E7C9E" w14:textId="77777777" w:rsidR="001750BB" w:rsidRPr="008D26D5" w:rsidRDefault="001750BB" w:rsidP="00701F40">
      <w:pPr>
        <w:jc w:val="both"/>
        <w:rPr>
          <w:rFonts w:cs="Times New Roman"/>
          <w:szCs w:val="24"/>
        </w:rPr>
      </w:pPr>
      <w:r w:rsidRPr="008D26D5">
        <w:rPr>
          <w:rFonts w:cs="Times New Roman"/>
          <w:szCs w:val="24"/>
        </w:rPr>
        <w:t>Он ставит своей целью захват наших земель, политых нашим потом, захват нашего хлеба и нашей нефти, добытых нашим трудом.</w:t>
      </w:r>
    </w:p>
    <w:p w14:paraId="621170BB" w14:textId="77777777" w:rsidR="00906E03" w:rsidRDefault="001750BB" w:rsidP="00701F40">
      <w:pPr>
        <w:jc w:val="both"/>
        <w:rPr>
          <w:rFonts w:cs="Times New Roman"/>
          <w:szCs w:val="24"/>
          <w:lang w:val="ru-UA"/>
        </w:rPr>
      </w:pPr>
      <w:r w:rsidRPr="008D26D5">
        <w:rPr>
          <w:rFonts w:cs="Times New Roman"/>
          <w:szCs w:val="24"/>
        </w:rPr>
        <w:t xml:space="preserve"> Он ставит своей целью</w:t>
      </w:r>
      <w:r w:rsidR="00906E03">
        <w:rPr>
          <w:rFonts w:cs="Times New Roman"/>
          <w:szCs w:val="24"/>
          <w:lang w:val="ru-UA"/>
        </w:rPr>
        <w:t>:</w:t>
      </w:r>
    </w:p>
    <w:p w14:paraId="6AC7E660" w14:textId="77777777" w:rsidR="00906E03" w:rsidRDefault="001750BB" w:rsidP="00906E03">
      <w:pPr>
        <w:ind w:firstLine="0"/>
        <w:jc w:val="both"/>
        <w:rPr>
          <w:rFonts w:cs="Times New Roman"/>
          <w:szCs w:val="24"/>
          <w:lang w:val="ru-UA"/>
        </w:rPr>
      </w:pPr>
      <w:r w:rsidRPr="008D26D5">
        <w:rPr>
          <w:rFonts w:cs="Times New Roman"/>
          <w:szCs w:val="24"/>
        </w:rPr>
        <w:t>восстановление власти помещиков</w:t>
      </w:r>
      <w:r w:rsidR="00906E03">
        <w:rPr>
          <w:rFonts w:cs="Times New Roman"/>
          <w:szCs w:val="24"/>
          <w:lang w:val="ru-UA"/>
        </w:rPr>
        <w:t>;</w:t>
      </w:r>
    </w:p>
    <w:p w14:paraId="391EDBA6" w14:textId="77777777" w:rsidR="00906E03" w:rsidRDefault="001750BB" w:rsidP="00906E03">
      <w:pPr>
        <w:ind w:firstLine="0"/>
        <w:jc w:val="both"/>
        <w:rPr>
          <w:rFonts w:cs="Times New Roman"/>
          <w:szCs w:val="24"/>
          <w:lang w:val="ru-UA"/>
        </w:rPr>
      </w:pPr>
      <w:r w:rsidRPr="008D26D5">
        <w:rPr>
          <w:rFonts w:cs="Times New Roman"/>
          <w:szCs w:val="24"/>
        </w:rPr>
        <w:t>восстановление царизма</w:t>
      </w:r>
      <w:r w:rsidR="00906E03">
        <w:rPr>
          <w:rFonts w:cs="Times New Roman"/>
          <w:szCs w:val="24"/>
          <w:lang w:val="ru-UA"/>
        </w:rPr>
        <w:t>;</w:t>
      </w:r>
    </w:p>
    <w:p w14:paraId="13CF9291" w14:textId="16157015" w:rsidR="001750BB" w:rsidRPr="008D26D5" w:rsidRDefault="001750BB" w:rsidP="00906E03">
      <w:pPr>
        <w:ind w:firstLine="0"/>
        <w:jc w:val="both"/>
        <w:rPr>
          <w:rFonts w:cs="Times New Roman"/>
          <w:szCs w:val="24"/>
        </w:rPr>
      </w:pPr>
      <w:r w:rsidRPr="008D26D5">
        <w:rPr>
          <w:rFonts w:cs="Times New Roman"/>
          <w:szCs w:val="24"/>
        </w:rPr>
        <w:t>разрушение национальной культуры и национальной государственности русских, украинцев, белорусов, литовцев, латышей, эстонцев, узбеков, татар, молдаван, грузин, армян, азербайджанцев и других свободных народов Советского Союза, их онемечение, их превращение в рабов немецких князей и баронов.</w:t>
      </w:r>
    </w:p>
    <w:p w14:paraId="1D367E00" w14:textId="77777777" w:rsidR="001750BB" w:rsidRPr="008D26D5" w:rsidRDefault="001750BB" w:rsidP="00701F40">
      <w:pPr>
        <w:jc w:val="both"/>
        <w:rPr>
          <w:rFonts w:cs="Times New Roman"/>
          <w:szCs w:val="24"/>
        </w:rPr>
      </w:pPr>
      <w:r w:rsidRPr="008D26D5">
        <w:rPr>
          <w:rFonts w:cs="Times New Roman"/>
          <w:szCs w:val="24"/>
        </w:rPr>
        <w:t xml:space="preserve">Дело идет, о жизни и смерти Советского государства, о жизни и смерти народов СССР, о том – быть народам Советского Союза свободными или впасть в порабощение. </w:t>
      </w:r>
    </w:p>
    <w:p w14:paraId="07F77B2B" w14:textId="77777777" w:rsidR="00906E03" w:rsidRDefault="00906E03" w:rsidP="00701F40">
      <w:pPr>
        <w:jc w:val="both"/>
        <w:rPr>
          <w:rFonts w:cs="Times New Roman"/>
          <w:szCs w:val="24"/>
        </w:rPr>
      </w:pPr>
    </w:p>
    <w:p w14:paraId="4E8C77C0" w14:textId="4F799FE2" w:rsidR="001750BB" w:rsidRPr="008D26D5" w:rsidRDefault="001750BB" w:rsidP="00701F40">
      <w:pPr>
        <w:jc w:val="both"/>
        <w:rPr>
          <w:rFonts w:cs="Times New Roman"/>
          <w:szCs w:val="24"/>
        </w:rPr>
      </w:pPr>
      <w:r w:rsidRPr="008D26D5">
        <w:rPr>
          <w:rFonts w:cs="Times New Roman"/>
          <w:szCs w:val="24"/>
        </w:rPr>
        <w:t>Нужно, чтобы советские люди поняли это и перестали быть беззаботными, чтобы они мобилизовали себя и перестроили всю свою работу на новый, военный лад, не знающий пощады врагу.</w:t>
      </w:r>
    </w:p>
    <w:p w14:paraId="068A3EC6" w14:textId="77777777" w:rsidR="00906E03" w:rsidRDefault="00906E03" w:rsidP="00701F40">
      <w:pPr>
        <w:jc w:val="both"/>
        <w:rPr>
          <w:rFonts w:cs="Times New Roman"/>
          <w:szCs w:val="24"/>
        </w:rPr>
      </w:pPr>
    </w:p>
    <w:p w14:paraId="7DDAF1F7" w14:textId="3C3CE0D6" w:rsidR="001750BB" w:rsidRPr="008D26D5" w:rsidRDefault="001750BB" w:rsidP="00701F40">
      <w:pPr>
        <w:jc w:val="both"/>
        <w:rPr>
          <w:rFonts w:cs="Times New Roman"/>
          <w:szCs w:val="24"/>
        </w:rPr>
      </w:pPr>
      <w:r w:rsidRPr="008D26D5">
        <w:rPr>
          <w:rFonts w:cs="Times New Roman"/>
          <w:szCs w:val="24"/>
        </w:rPr>
        <w:t xml:space="preserve">Необходимо, чтобы в наших рядах не было места нытикам и трусам, паникерам и дезертирам, чтобы наши люди не знали страха в борьбе и самоотверженно шли на нашу Отечественную освободительную войну против фашистских поработителей. </w:t>
      </w:r>
    </w:p>
    <w:p w14:paraId="36592A8F" w14:textId="77777777" w:rsidR="00906E03" w:rsidRDefault="00906E03" w:rsidP="00701F40">
      <w:pPr>
        <w:jc w:val="both"/>
        <w:rPr>
          <w:rFonts w:cs="Times New Roman"/>
          <w:szCs w:val="24"/>
        </w:rPr>
      </w:pPr>
    </w:p>
    <w:p w14:paraId="53817C2D" w14:textId="0096DAEB" w:rsidR="001750BB" w:rsidRPr="008D26D5" w:rsidRDefault="001750BB" w:rsidP="00701F40">
      <w:pPr>
        <w:jc w:val="both"/>
        <w:rPr>
          <w:rFonts w:cs="Times New Roman"/>
          <w:szCs w:val="24"/>
        </w:rPr>
      </w:pPr>
      <w:r w:rsidRPr="008D26D5">
        <w:rPr>
          <w:rFonts w:cs="Times New Roman"/>
          <w:szCs w:val="24"/>
        </w:rPr>
        <w:t>Великий Ленин, создавший наше государство, говорил, что основным качеством советских людей должно быть храбрость, отвага, незнание страха в борьбе, готовность биться вместе с народом против врагов нашей Родины.</w:t>
      </w:r>
    </w:p>
    <w:p w14:paraId="2985B679" w14:textId="77777777" w:rsidR="001750BB" w:rsidRPr="008D26D5" w:rsidRDefault="001750BB" w:rsidP="00906E03">
      <w:pPr>
        <w:ind w:firstLine="0"/>
        <w:jc w:val="both"/>
        <w:rPr>
          <w:rFonts w:cs="Times New Roman"/>
          <w:szCs w:val="24"/>
        </w:rPr>
      </w:pPr>
      <w:r w:rsidRPr="008D26D5">
        <w:rPr>
          <w:rFonts w:cs="Times New Roman"/>
          <w:szCs w:val="24"/>
        </w:rPr>
        <w:t>Необходимо, чтобы это великолепное качество большевика стало достоянием миллионов и миллионов Красной Армии, нашего Красного Флота и всех народов Советского Союза.</w:t>
      </w:r>
    </w:p>
    <w:p w14:paraId="635525B5" w14:textId="77777777" w:rsidR="00906E03" w:rsidRDefault="00906E03" w:rsidP="00701F40">
      <w:pPr>
        <w:jc w:val="both"/>
        <w:rPr>
          <w:rFonts w:cs="Times New Roman"/>
          <w:szCs w:val="24"/>
        </w:rPr>
      </w:pPr>
    </w:p>
    <w:p w14:paraId="09B5F78F" w14:textId="15C28AD7" w:rsidR="001750BB" w:rsidRPr="008D26D5" w:rsidRDefault="001750BB" w:rsidP="00701F40">
      <w:pPr>
        <w:jc w:val="both"/>
        <w:rPr>
          <w:rFonts w:cs="Times New Roman"/>
          <w:szCs w:val="24"/>
        </w:rPr>
      </w:pPr>
      <w:r w:rsidRPr="008D26D5">
        <w:rPr>
          <w:rFonts w:cs="Times New Roman"/>
          <w:szCs w:val="24"/>
        </w:rPr>
        <w:t xml:space="preserve">Мы должны немедленно перестроить всю нашу работу на военный лад, все подчинив интересам фронта и задачам организации разгрома врага. </w:t>
      </w:r>
    </w:p>
    <w:p w14:paraId="24E6D3E3" w14:textId="77777777" w:rsidR="001750BB" w:rsidRPr="008D26D5" w:rsidRDefault="001750BB" w:rsidP="00701F40">
      <w:pPr>
        <w:jc w:val="both"/>
        <w:rPr>
          <w:rFonts w:cs="Times New Roman"/>
          <w:szCs w:val="24"/>
        </w:rPr>
      </w:pPr>
    </w:p>
    <w:p w14:paraId="465B6203" w14:textId="77777777" w:rsidR="001750BB" w:rsidRPr="008D26D5" w:rsidRDefault="001750BB" w:rsidP="00701F40">
      <w:pPr>
        <w:jc w:val="both"/>
        <w:rPr>
          <w:rFonts w:cs="Times New Roman"/>
          <w:szCs w:val="24"/>
        </w:rPr>
      </w:pPr>
      <w:r w:rsidRPr="008D26D5">
        <w:rPr>
          <w:rFonts w:cs="Times New Roman"/>
          <w:szCs w:val="24"/>
        </w:rPr>
        <w:t xml:space="preserve">Народы Советского Союза видят теперь, что германский фашизм неукротим в своей бешеной злобе и ненависти к нашей Родине, обеспечившей всем трудящимся свободный труд и благосостояние. </w:t>
      </w:r>
    </w:p>
    <w:p w14:paraId="3ACBEFEC" w14:textId="77777777" w:rsidR="001750BB" w:rsidRPr="008D26D5" w:rsidRDefault="001750BB" w:rsidP="00701F40">
      <w:pPr>
        <w:jc w:val="both"/>
        <w:rPr>
          <w:rFonts w:cs="Times New Roman"/>
          <w:szCs w:val="24"/>
        </w:rPr>
      </w:pPr>
      <w:r w:rsidRPr="008D26D5">
        <w:rPr>
          <w:rFonts w:cs="Times New Roman"/>
          <w:szCs w:val="24"/>
        </w:rPr>
        <w:t>Народы Советского Союза должны подняться на защиту своих прав, своей земли против врага.</w:t>
      </w:r>
    </w:p>
    <w:p w14:paraId="3CBFFA9D" w14:textId="77777777" w:rsidR="001750BB" w:rsidRPr="008D26D5" w:rsidRDefault="001750BB" w:rsidP="00701F40">
      <w:pPr>
        <w:jc w:val="both"/>
        <w:rPr>
          <w:rFonts w:cs="Times New Roman"/>
          <w:szCs w:val="24"/>
        </w:rPr>
      </w:pPr>
      <w:r w:rsidRPr="008D26D5">
        <w:rPr>
          <w:rFonts w:cs="Times New Roman"/>
          <w:szCs w:val="24"/>
        </w:rPr>
        <w:t>Красная Армия, Красный Флот и все граждане Советского Союза должны отстаивать каждую пядь Советской земли, драться до последней капли крови за наши города и села, проявлять смелость, инициативу и сметку, свойственные нашему народу.</w:t>
      </w:r>
    </w:p>
    <w:p w14:paraId="5E5F68A7" w14:textId="77777777" w:rsidR="00906E03" w:rsidRDefault="00906E03" w:rsidP="00701F40">
      <w:pPr>
        <w:jc w:val="both"/>
        <w:rPr>
          <w:rFonts w:cs="Times New Roman"/>
          <w:szCs w:val="24"/>
        </w:rPr>
      </w:pPr>
    </w:p>
    <w:p w14:paraId="60CCA1A2" w14:textId="77777777" w:rsidR="001750BB" w:rsidRDefault="001750BB" w:rsidP="00701F40">
      <w:pPr>
        <w:jc w:val="both"/>
        <w:rPr>
          <w:rFonts w:cs="Times New Roman"/>
          <w:szCs w:val="24"/>
        </w:rPr>
      </w:pPr>
      <w:r w:rsidRPr="008D26D5">
        <w:rPr>
          <w:rFonts w:cs="Times New Roman"/>
          <w:szCs w:val="24"/>
        </w:rPr>
        <w:t>Войну с фашистской Германией нельзя считать войной обычной.</w:t>
      </w:r>
    </w:p>
    <w:p w14:paraId="2561AB54" w14:textId="77777777" w:rsidR="001750BB" w:rsidRDefault="001750BB" w:rsidP="00CC375C">
      <w:pPr>
        <w:ind w:firstLine="0"/>
        <w:jc w:val="both"/>
        <w:rPr>
          <w:rFonts w:cs="Times New Roman"/>
          <w:szCs w:val="24"/>
        </w:rPr>
      </w:pPr>
      <w:r w:rsidRPr="008D26D5">
        <w:rPr>
          <w:rFonts w:cs="Times New Roman"/>
          <w:szCs w:val="24"/>
        </w:rPr>
        <w:t>Она является не только войной между двумя армиями.</w:t>
      </w:r>
    </w:p>
    <w:p w14:paraId="2EF68970" w14:textId="17A9433E" w:rsidR="001750BB" w:rsidRPr="008D26D5" w:rsidRDefault="001750BB" w:rsidP="00701F40">
      <w:pPr>
        <w:jc w:val="both"/>
        <w:rPr>
          <w:rFonts w:cs="Times New Roman"/>
          <w:szCs w:val="24"/>
        </w:rPr>
      </w:pPr>
      <w:r w:rsidRPr="008D26D5">
        <w:rPr>
          <w:rFonts w:cs="Times New Roman"/>
          <w:szCs w:val="24"/>
        </w:rPr>
        <w:lastRenderedPageBreak/>
        <w:t>Она является великой войной всего советского народа против немецко</w:t>
      </w:r>
      <w:r w:rsidRPr="008D26D5">
        <w:rPr>
          <w:rFonts w:cs="Times New Roman"/>
          <w:szCs w:val="24"/>
        </w:rPr>
        <w:noBreakHyphen/>
        <w:t xml:space="preserve">фашистских войск. </w:t>
      </w:r>
    </w:p>
    <w:p w14:paraId="430351F3" w14:textId="77777777" w:rsidR="001750BB" w:rsidRPr="008D26D5" w:rsidRDefault="001750BB" w:rsidP="00701F40">
      <w:pPr>
        <w:jc w:val="both"/>
        <w:rPr>
          <w:rFonts w:cs="Times New Roman"/>
          <w:szCs w:val="24"/>
        </w:rPr>
      </w:pPr>
      <w:r w:rsidRPr="008D26D5">
        <w:rPr>
          <w:rFonts w:cs="Times New Roman"/>
          <w:szCs w:val="24"/>
        </w:rPr>
        <w:t xml:space="preserve">Целью этой всенародной Отечественной войны против фашистских угнетателей является не только ликвидация опасности, нависшей над нашей страной, но и помощь всем народам Европы, стонущим под игом германского фашизма. </w:t>
      </w:r>
    </w:p>
    <w:p w14:paraId="3DCFCA86" w14:textId="77777777" w:rsidR="00CC375C" w:rsidRDefault="00CC375C" w:rsidP="00701F40">
      <w:pPr>
        <w:jc w:val="both"/>
        <w:rPr>
          <w:rFonts w:cs="Times New Roman"/>
          <w:szCs w:val="24"/>
        </w:rPr>
      </w:pPr>
    </w:p>
    <w:p w14:paraId="716B9CF5" w14:textId="538559B8" w:rsidR="001750BB" w:rsidRPr="008D26D5" w:rsidRDefault="001750BB" w:rsidP="00701F40">
      <w:pPr>
        <w:jc w:val="both"/>
        <w:rPr>
          <w:rFonts w:cs="Times New Roman"/>
          <w:szCs w:val="24"/>
        </w:rPr>
      </w:pPr>
      <w:r w:rsidRPr="008D26D5">
        <w:rPr>
          <w:rFonts w:cs="Times New Roman"/>
          <w:szCs w:val="24"/>
        </w:rPr>
        <w:t xml:space="preserve">В этой освободительной войне мы не будем одинокими. </w:t>
      </w:r>
    </w:p>
    <w:p w14:paraId="4871605C" w14:textId="77777777" w:rsidR="001750BB" w:rsidRPr="008D26D5" w:rsidRDefault="001750BB" w:rsidP="00CC375C">
      <w:pPr>
        <w:ind w:firstLine="0"/>
        <w:jc w:val="both"/>
        <w:rPr>
          <w:rFonts w:cs="Times New Roman"/>
          <w:szCs w:val="24"/>
        </w:rPr>
      </w:pPr>
      <w:r w:rsidRPr="008D26D5">
        <w:rPr>
          <w:rFonts w:cs="Times New Roman"/>
          <w:szCs w:val="24"/>
        </w:rPr>
        <w:t xml:space="preserve">В этой великой войне мы будем иметь верных союзников в лице народов Европы и Америки, в том числе в лице германского народа, порабощенного гитлеровскими заправилами. </w:t>
      </w:r>
    </w:p>
    <w:p w14:paraId="408A7EEA" w14:textId="77777777" w:rsidR="001750BB" w:rsidRPr="008D26D5" w:rsidRDefault="001750BB" w:rsidP="00701F40">
      <w:pPr>
        <w:jc w:val="both"/>
        <w:rPr>
          <w:rFonts w:cs="Times New Roman"/>
          <w:szCs w:val="24"/>
        </w:rPr>
      </w:pPr>
      <w:r w:rsidRPr="008D26D5">
        <w:rPr>
          <w:rFonts w:cs="Times New Roman"/>
          <w:szCs w:val="24"/>
        </w:rPr>
        <w:t xml:space="preserve">Наша война за свободу нашего Отечества сольется с борьбой народов Европы и Америки за их независимость, за демократические свободы. </w:t>
      </w:r>
    </w:p>
    <w:p w14:paraId="1C33BA84" w14:textId="77777777" w:rsidR="001750BB" w:rsidRPr="008D26D5" w:rsidRDefault="001750BB" w:rsidP="00CC375C">
      <w:pPr>
        <w:ind w:firstLine="0"/>
        <w:jc w:val="both"/>
        <w:rPr>
          <w:rFonts w:cs="Times New Roman"/>
          <w:szCs w:val="24"/>
        </w:rPr>
      </w:pPr>
      <w:r w:rsidRPr="008D26D5">
        <w:rPr>
          <w:rFonts w:cs="Times New Roman"/>
          <w:szCs w:val="24"/>
        </w:rPr>
        <w:t xml:space="preserve">Это будет единый фронт народов, стоящих за свободу, против порабощения и угрозы порабощения со стороны фашистских армий Гитлера. </w:t>
      </w:r>
    </w:p>
    <w:p w14:paraId="078715D3" w14:textId="2304BFF3" w:rsidR="001750BB" w:rsidRPr="008D26D5" w:rsidRDefault="001750BB" w:rsidP="00CC375C">
      <w:pPr>
        <w:ind w:firstLine="0"/>
        <w:jc w:val="both"/>
        <w:rPr>
          <w:rFonts w:cs="Times New Roman"/>
          <w:szCs w:val="24"/>
        </w:rPr>
      </w:pPr>
      <w:r w:rsidRPr="008D26D5">
        <w:rPr>
          <w:rFonts w:cs="Times New Roman"/>
          <w:szCs w:val="24"/>
        </w:rPr>
        <w:t>В этой связи историческое выступление премьера Великобритании господина Черчилля о помощи Советскому Союзу и декларация правительства США о готовности оказать помощь нашей стране, могут вызвать лишь чувство бла</w:t>
      </w:r>
      <w:r w:rsidR="00533486">
        <w:rPr>
          <w:rFonts w:cs="Times New Roman"/>
          <w:szCs w:val="24"/>
          <w:lang w:val="ru-UA"/>
        </w:rPr>
        <w:t>года</w:t>
      </w:r>
      <w:r w:rsidRPr="008D26D5">
        <w:rPr>
          <w:rFonts w:cs="Times New Roman"/>
          <w:szCs w:val="24"/>
        </w:rPr>
        <w:t>рности в сердцах народов Советского Союза.</w:t>
      </w:r>
    </w:p>
    <w:p w14:paraId="645CF825" w14:textId="77777777" w:rsidR="001750BB" w:rsidRPr="008D26D5" w:rsidRDefault="001750BB" w:rsidP="00701F40">
      <w:pPr>
        <w:jc w:val="both"/>
        <w:rPr>
          <w:rFonts w:cs="Times New Roman"/>
          <w:szCs w:val="24"/>
        </w:rPr>
      </w:pPr>
    </w:p>
    <w:p w14:paraId="00F7A161" w14:textId="77777777" w:rsidR="00CC375C" w:rsidRDefault="001750BB" w:rsidP="00701F40">
      <w:pPr>
        <w:jc w:val="both"/>
        <w:rPr>
          <w:rFonts w:cs="Times New Roman"/>
          <w:szCs w:val="24"/>
        </w:rPr>
      </w:pPr>
      <w:r w:rsidRPr="008D26D5">
        <w:rPr>
          <w:rFonts w:cs="Times New Roman"/>
          <w:szCs w:val="24"/>
        </w:rPr>
        <w:t>Товарищи! Наши силы неисчислимы.</w:t>
      </w:r>
    </w:p>
    <w:p w14:paraId="5DA8A1FE" w14:textId="36F6B3F2" w:rsidR="001750BB" w:rsidRPr="008D26D5" w:rsidRDefault="001750BB" w:rsidP="00CC375C">
      <w:pPr>
        <w:ind w:firstLine="0"/>
        <w:jc w:val="both"/>
        <w:rPr>
          <w:rFonts w:cs="Times New Roman"/>
          <w:szCs w:val="24"/>
        </w:rPr>
      </w:pPr>
      <w:r w:rsidRPr="008D26D5">
        <w:rPr>
          <w:rFonts w:cs="Times New Roman"/>
          <w:szCs w:val="24"/>
        </w:rPr>
        <w:t xml:space="preserve">Зазнавшийся враг должен будет скоро убедиться в этом. </w:t>
      </w:r>
    </w:p>
    <w:p w14:paraId="1C03AA71" w14:textId="77777777" w:rsidR="00CC375C" w:rsidRDefault="001750BB" w:rsidP="00701F40">
      <w:pPr>
        <w:jc w:val="both"/>
        <w:rPr>
          <w:rFonts w:cs="Times New Roman"/>
          <w:szCs w:val="24"/>
        </w:rPr>
      </w:pPr>
      <w:r w:rsidRPr="008D26D5">
        <w:rPr>
          <w:rFonts w:cs="Times New Roman"/>
          <w:szCs w:val="24"/>
        </w:rPr>
        <w:t>Вместе с Красной Армией поднимаются многие тысячи рабочих, колхозников, интеллигенции на войну с напавшим врагом.</w:t>
      </w:r>
    </w:p>
    <w:p w14:paraId="295B8576" w14:textId="53AE80C6" w:rsidR="001750BB" w:rsidRPr="008D26D5" w:rsidRDefault="001750BB" w:rsidP="00CC375C">
      <w:pPr>
        <w:ind w:firstLine="0"/>
        <w:jc w:val="both"/>
        <w:rPr>
          <w:rFonts w:cs="Times New Roman"/>
          <w:szCs w:val="24"/>
        </w:rPr>
      </w:pPr>
      <w:r w:rsidRPr="008D26D5">
        <w:rPr>
          <w:rFonts w:cs="Times New Roman"/>
          <w:szCs w:val="24"/>
        </w:rPr>
        <w:t>Поднимутся миллионные массы нашего народа.</w:t>
      </w:r>
    </w:p>
    <w:p w14:paraId="371BC0D5" w14:textId="77777777" w:rsidR="001750BB" w:rsidRPr="008D26D5" w:rsidRDefault="001750BB" w:rsidP="00701F40">
      <w:pPr>
        <w:jc w:val="both"/>
        <w:rPr>
          <w:rFonts w:cs="Times New Roman"/>
          <w:szCs w:val="24"/>
        </w:rPr>
      </w:pPr>
      <w:r w:rsidRPr="008D26D5">
        <w:rPr>
          <w:rFonts w:cs="Times New Roman"/>
          <w:szCs w:val="24"/>
        </w:rPr>
        <w:t xml:space="preserve">Трудящиеся Москвы и Ленинграда уже приступили к созданию многотысячного народного ополчения на поддержку Красной Армии. </w:t>
      </w:r>
    </w:p>
    <w:p w14:paraId="3EC1715D" w14:textId="77777777" w:rsidR="001750BB" w:rsidRPr="008D26D5" w:rsidRDefault="001750BB" w:rsidP="00CC375C">
      <w:pPr>
        <w:ind w:firstLine="0"/>
        <w:jc w:val="both"/>
        <w:rPr>
          <w:rFonts w:cs="Times New Roman"/>
          <w:szCs w:val="24"/>
        </w:rPr>
      </w:pPr>
      <w:r w:rsidRPr="008D26D5">
        <w:rPr>
          <w:rFonts w:cs="Times New Roman"/>
          <w:szCs w:val="24"/>
        </w:rPr>
        <w:t>В каждом городе, которому угрожает опасность нашествия врага, мы должны создать такое народное ополчение, поднять на борьбу всех трудящихся, чтобы своей грудью защищать свою свободу, свою честь, свою Родину в нашей Отечественной войне с германским фашизмом.</w:t>
      </w:r>
    </w:p>
    <w:p w14:paraId="1E26C94A" w14:textId="77777777" w:rsidR="001750BB" w:rsidRPr="008D26D5" w:rsidRDefault="001750BB" w:rsidP="00701F40">
      <w:pPr>
        <w:jc w:val="both"/>
        <w:rPr>
          <w:rFonts w:cs="Times New Roman"/>
          <w:szCs w:val="24"/>
        </w:rPr>
      </w:pPr>
    </w:p>
    <w:p w14:paraId="5104E0D1" w14:textId="77777777" w:rsidR="001750BB" w:rsidRPr="008D26D5" w:rsidRDefault="001750BB" w:rsidP="00701F40">
      <w:pPr>
        <w:jc w:val="both"/>
        <w:rPr>
          <w:rFonts w:cs="Times New Roman"/>
          <w:szCs w:val="24"/>
        </w:rPr>
      </w:pPr>
      <w:r w:rsidRPr="008D26D5">
        <w:rPr>
          <w:rFonts w:cs="Times New Roman"/>
          <w:szCs w:val="24"/>
        </w:rPr>
        <w:t xml:space="preserve">В целях быстрой мобилизации всех сил народов СССР, для проведения отпора врагу, вероломно напавшему на нашу Родину, создан Государственный Комитет Обороны, в руках которого теперь сосредоточена вся полнота власти в государстве. </w:t>
      </w:r>
    </w:p>
    <w:p w14:paraId="43318FF6" w14:textId="1E5C7E36" w:rsidR="001750BB" w:rsidRPr="008D26D5" w:rsidRDefault="001750BB" w:rsidP="00701F40">
      <w:pPr>
        <w:jc w:val="both"/>
        <w:rPr>
          <w:rFonts w:cs="Times New Roman"/>
          <w:szCs w:val="24"/>
        </w:rPr>
      </w:pPr>
      <w:r w:rsidRPr="008D26D5">
        <w:rPr>
          <w:rFonts w:cs="Times New Roman"/>
          <w:szCs w:val="24"/>
        </w:rPr>
        <w:t xml:space="preserve">Государственный Комитет Обороны приступил к своей работе и призывает весь народ сплотиться вокруг партии Ленина – </w:t>
      </w:r>
      <w:r w:rsidR="00074AC5">
        <w:rPr>
          <w:rFonts w:cs="Times New Roman"/>
          <w:szCs w:val="24"/>
        </w:rPr>
        <w:t>Сталин</w:t>
      </w:r>
      <w:r w:rsidRPr="008D26D5">
        <w:rPr>
          <w:rFonts w:cs="Times New Roman"/>
          <w:szCs w:val="24"/>
        </w:rPr>
        <w:t>а, вокруг Советского правительства для самоотверженной поддержки Красной Армии и Красного Флота, для разгрома врага, для победы.</w:t>
      </w:r>
    </w:p>
    <w:p w14:paraId="5F6CA8A2" w14:textId="77777777" w:rsidR="001750BB" w:rsidRPr="008D26D5" w:rsidRDefault="001750BB" w:rsidP="00701F40">
      <w:pPr>
        <w:jc w:val="both"/>
        <w:rPr>
          <w:rFonts w:cs="Times New Roman"/>
          <w:szCs w:val="24"/>
        </w:rPr>
      </w:pPr>
      <w:r w:rsidRPr="008D26D5">
        <w:rPr>
          <w:rFonts w:cs="Times New Roman"/>
          <w:szCs w:val="24"/>
        </w:rPr>
        <w:t>Все наши силы – на поддержку нашей героической Красной Армии, нашего славного Красного Флота!</w:t>
      </w:r>
    </w:p>
    <w:p w14:paraId="668E27A4" w14:textId="77777777" w:rsidR="001750BB" w:rsidRPr="008D26D5" w:rsidRDefault="001750BB" w:rsidP="00701F40">
      <w:pPr>
        <w:jc w:val="both"/>
        <w:rPr>
          <w:rFonts w:cs="Times New Roman"/>
          <w:szCs w:val="24"/>
        </w:rPr>
      </w:pPr>
      <w:r w:rsidRPr="008D26D5">
        <w:rPr>
          <w:rFonts w:cs="Times New Roman"/>
          <w:szCs w:val="24"/>
        </w:rPr>
        <w:t>Все силы народа – на разгром врага!</w:t>
      </w:r>
    </w:p>
    <w:p w14:paraId="7693A1C8" w14:textId="77777777" w:rsidR="001750BB" w:rsidRPr="008D26D5" w:rsidRDefault="001750BB" w:rsidP="00701F40">
      <w:pPr>
        <w:jc w:val="both"/>
        <w:rPr>
          <w:rFonts w:cs="Times New Roman"/>
          <w:szCs w:val="24"/>
        </w:rPr>
      </w:pPr>
      <w:r w:rsidRPr="008D26D5">
        <w:rPr>
          <w:rFonts w:cs="Times New Roman"/>
          <w:szCs w:val="24"/>
        </w:rPr>
        <w:t>Вперед, за нашу победу!</w:t>
      </w:r>
    </w:p>
    <w:p w14:paraId="18B26261" w14:textId="77777777" w:rsidR="001750BB" w:rsidRDefault="001750BB" w:rsidP="00701F40">
      <w:pPr>
        <w:jc w:val="both"/>
        <w:rPr>
          <w:rFonts w:cs="Times New Roman"/>
          <w:szCs w:val="24"/>
        </w:rPr>
      </w:pPr>
      <w:r w:rsidRPr="00A824D1">
        <w:rPr>
          <w:rFonts w:cs="Times New Roman"/>
          <w:szCs w:val="24"/>
        </w:rPr>
        <w:t>Враг будет разбит. Победа будет за нами!</w:t>
      </w:r>
    </w:p>
    <w:p w14:paraId="0E74EC4C" w14:textId="688F0FF5" w:rsidR="001750BB" w:rsidRDefault="001750BB" w:rsidP="00701F40">
      <w:pPr>
        <w:jc w:val="both"/>
        <w:rPr>
          <w:rFonts w:cs="Times New Roman"/>
          <w:szCs w:val="24"/>
        </w:rPr>
      </w:pPr>
      <w:r w:rsidRPr="008D26D5">
        <w:rPr>
          <w:rFonts w:cs="Times New Roman"/>
          <w:szCs w:val="24"/>
        </w:rPr>
        <w:t>3 июля 1941</w:t>
      </w:r>
    </w:p>
    <w:p w14:paraId="5B794623" w14:textId="77777777" w:rsidR="001750BB" w:rsidRDefault="001750BB" w:rsidP="00701F40">
      <w:pPr>
        <w:jc w:val="both"/>
      </w:pPr>
    </w:p>
    <w:p w14:paraId="1F47A391" w14:textId="1A5AC706" w:rsidR="00E35E9F" w:rsidRDefault="00E35E9F" w:rsidP="00701F40">
      <w:pPr>
        <w:jc w:val="both"/>
      </w:pPr>
    </w:p>
    <w:p w14:paraId="3665522C" w14:textId="77777777" w:rsidR="00B05877" w:rsidRDefault="00E35E9F" w:rsidP="006320FC">
      <w:pPr>
        <w:pStyle w:val="a4"/>
        <w:rPr>
          <w:lang w:val="ru-UA"/>
        </w:rPr>
      </w:pPr>
      <w:bookmarkStart w:id="52" w:name="_Toc153290008"/>
      <w:r w:rsidRPr="00B05877">
        <w:t>И</w:t>
      </w:r>
      <w:r w:rsidR="00B05877">
        <w:rPr>
          <w:lang w:val="ru-UA"/>
        </w:rPr>
        <w:t>з протокольной записи совещания в ставке фюрера</w:t>
      </w:r>
      <w:bookmarkEnd w:id="52"/>
    </w:p>
    <w:p w14:paraId="3FA51D8A" w14:textId="631CF22F" w:rsidR="00E35E9F" w:rsidRDefault="00E35E9F" w:rsidP="00701F40">
      <w:pPr>
        <w:jc w:val="both"/>
      </w:pPr>
      <w:r>
        <w:t>По поручению фюрера сегодня в 15 часов у него</w:t>
      </w:r>
      <w:r w:rsidR="001375E5">
        <w:rPr>
          <w:lang w:val="ru-UA"/>
        </w:rPr>
        <w:t xml:space="preserve"> </w:t>
      </w:r>
      <w:r>
        <w:t>имело место совещание с рейхслейтером Розенбергом, рейхсминистром Ламмерсом, фельдмаршалом</w:t>
      </w:r>
      <w:r w:rsidR="001375E5">
        <w:rPr>
          <w:lang w:val="ru-UA"/>
        </w:rPr>
        <w:t xml:space="preserve"> </w:t>
      </w:r>
      <w:r>
        <w:t>Кейтелем, рейхсмаршалом и со мною (Борманом).</w:t>
      </w:r>
    </w:p>
    <w:p w14:paraId="3C6B1F82" w14:textId="77777777" w:rsidR="00E35E9F" w:rsidRDefault="00E35E9F" w:rsidP="00701F40">
      <w:pPr>
        <w:jc w:val="both"/>
      </w:pPr>
    </w:p>
    <w:p w14:paraId="377957DB" w14:textId="77777777" w:rsidR="001375E5" w:rsidRDefault="00E35E9F" w:rsidP="00701F40">
      <w:pPr>
        <w:jc w:val="both"/>
      </w:pPr>
      <w:r>
        <w:lastRenderedPageBreak/>
        <w:t>Во вступительном слове фюрер подчеркнул, что он</w:t>
      </w:r>
      <w:r w:rsidR="001375E5">
        <w:rPr>
          <w:lang w:val="ru-UA"/>
        </w:rPr>
        <w:t xml:space="preserve"> </w:t>
      </w:r>
      <w:r>
        <w:t>хочет установить несколько основных положений.</w:t>
      </w:r>
    </w:p>
    <w:p w14:paraId="373656F1" w14:textId="77777777" w:rsidR="001375E5" w:rsidRDefault="00E35E9F" w:rsidP="00701F40">
      <w:pPr>
        <w:jc w:val="both"/>
      </w:pPr>
      <w:r>
        <w:t>В настоящее время необходим ряд мероприятий. Об этом</w:t>
      </w:r>
      <w:r w:rsidR="001375E5">
        <w:rPr>
          <w:lang w:val="ru-UA"/>
        </w:rPr>
        <w:t xml:space="preserve"> </w:t>
      </w:r>
      <w:r>
        <w:t>свидетельствует высказывание одной бесстыдной газеты из Виши о том, что война против СССР является</w:t>
      </w:r>
      <w:r w:rsidR="001375E5">
        <w:rPr>
          <w:lang w:val="ru-UA"/>
        </w:rPr>
        <w:t xml:space="preserve"> </w:t>
      </w:r>
      <w:r>
        <w:t>войной Европы.</w:t>
      </w:r>
      <w:r w:rsidR="001375E5">
        <w:rPr>
          <w:lang w:val="ru-UA"/>
        </w:rPr>
        <w:t xml:space="preserve"> </w:t>
      </w:r>
      <w:r>
        <w:t>Таким образом, война ведется якобы</w:t>
      </w:r>
      <w:r w:rsidR="001375E5">
        <w:rPr>
          <w:lang w:val="ru-UA"/>
        </w:rPr>
        <w:t xml:space="preserve"> </w:t>
      </w:r>
      <w:r>
        <w:t>ради всей Европы.</w:t>
      </w:r>
    </w:p>
    <w:p w14:paraId="3AABCABF" w14:textId="62130ADC" w:rsidR="00E35E9F" w:rsidRDefault="00E35E9F" w:rsidP="006320FC">
      <w:pPr>
        <w:ind w:firstLine="0"/>
        <w:jc w:val="both"/>
      </w:pPr>
      <w:r>
        <w:t>Этим высказыванием газета из</w:t>
      </w:r>
      <w:r w:rsidR="001375E5">
        <w:rPr>
          <w:lang w:val="ru-UA"/>
        </w:rPr>
        <w:t xml:space="preserve"> </w:t>
      </w:r>
      <w:r>
        <w:t>Виши, очевидно, хочет добиться того, чтобы пользу из</w:t>
      </w:r>
      <w:r w:rsidR="001375E5">
        <w:rPr>
          <w:lang w:val="ru-UA"/>
        </w:rPr>
        <w:t xml:space="preserve"> </w:t>
      </w:r>
      <w:r>
        <w:t>этой войны могли извлечь не только немцы, но и все</w:t>
      </w:r>
      <w:r w:rsidR="001375E5">
        <w:rPr>
          <w:lang w:val="ru-UA"/>
        </w:rPr>
        <w:t xml:space="preserve"> </w:t>
      </w:r>
      <w:r>
        <w:t>европейские государства.</w:t>
      </w:r>
    </w:p>
    <w:p w14:paraId="6B8DC592" w14:textId="77777777" w:rsidR="00E35E9F" w:rsidRDefault="00E35E9F" w:rsidP="00701F40">
      <w:pPr>
        <w:jc w:val="both"/>
      </w:pPr>
    </w:p>
    <w:p w14:paraId="638ABD42" w14:textId="77777777" w:rsidR="001375E5" w:rsidRDefault="00E35E9F" w:rsidP="00701F40">
      <w:pPr>
        <w:jc w:val="both"/>
      </w:pPr>
      <w:r>
        <w:t>Теперь является важным, чтобы мы не раскрывали</w:t>
      </w:r>
      <w:r w:rsidR="001375E5">
        <w:rPr>
          <w:lang w:val="ru-UA"/>
        </w:rPr>
        <w:t xml:space="preserve"> </w:t>
      </w:r>
      <w:r>
        <w:t>своих целеустановок перед всем миром. Главное, чтобы мы сами знали, чего мы</w:t>
      </w:r>
      <w:r w:rsidR="001375E5">
        <w:rPr>
          <w:lang w:val="ru-UA"/>
        </w:rPr>
        <w:t xml:space="preserve"> </w:t>
      </w:r>
      <w:r>
        <w:t>хотим.</w:t>
      </w:r>
    </w:p>
    <w:p w14:paraId="37B6E174" w14:textId="77777777" w:rsidR="001375E5" w:rsidRDefault="00E35E9F" w:rsidP="00701F40">
      <w:pPr>
        <w:ind w:firstLine="0"/>
        <w:jc w:val="both"/>
      </w:pPr>
      <w:r>
        <w:t>Ни в коем случае не следует осложнять наш путь</w:t>
      </w:r>
      <w:r w:rsidR="001375E5">
        <w:rPr>
          <w:lang w:val="ru-UA"/>
        </w:rPr>
        <w:t xml:space="preserve"> </w:t>
      </w:r>
      <w:r>
        <w:t>излишними объяснениями.</w:t>
      </w:r>
    </w:p>
    <w:p w14:paraId="7DE638AF" w14:textId="7DF3F9A7" w:rsidR="00E35E9F" w:rsidRDefault="00E35E9F" w:rsidP="00701F40">
      <w:pPr>
        <w:ind w:firstLine="0"/>
        <w:jc w:val="both"/>
      </w:pPr>
      <w:r>
        <w:t>Подобного рода объяснения являются излишними, ибо мы можем все сделать,</w:t>
      </w:r>
      <w:r w:rsidR="001375E5">
        <w:rPr>
          <w:lang w:val="ru-UA"/>
        </w:rPr>
        <w:t xml:space="preserve"> </w:t>
      </w:r>
      <w:r>
        <w:t>поскольку у нас хватит власти, а что лежит за пределами нашей власти, мы и без этого сделать не можем.</w:t>
      </w:r>
    </w:p>
    <w:p w14:paraId="5ACE05CA" w14:textId="77777777" w:rsidR="001375E5" w:rsidRDefault="00E35E9F" w:rsidP="00701F40">
      <w:pPr>
        <w:jc w:val="both"/>
      </w:pPr>
      <w:r>
        <w:t>Мотивировка перед миром наших действий должна исходить из тактических соображений.</w:t>
      </w:r>
    </w:p>
    <w:p w14:paraId="6E2C1343" w14:textId="7F07E232" w:rsidR="00E35E9F" w:rsidRDefault="00E35E9F" w:rsidP="00701F40">
      <w:pPr>
        <w:ind w:firstLine="0"/>
        <w:jc w:val="both"/>
      </w:pPr>
      <w:r>
        <w:t>Мы должны</w:t>
      </w:r>
      <w:r w:rsidR="001375E5">
        <w:rPr>
          <w:lang w:val="ru-UA"/>
        </w:rPr>
        <w:t xml:space="preserve"> </w:t>
      </w:r>
      <w:r>
        <w:t>поступать здесь точно таким же образом, как в случае с</w:t>
      </w:r>
      <w:r w:rsidR="001375E5">
        <w:rPr>
          <w:lang w:val="ru-UA"/>
        </w:rPr>
        <w:t xml:space="preserve"> </w:t>
      </w:r>
      <w:r>
        <w:t>Норвегией, Данией, Голландией и Бельгией. И в этих</w:t>
      </w:r>
      <w:r w:rsidR="001375E5">
        <w:rPr>
          <w:lang w:val="ru-UA"/>
        </w:rPr>
        <w:t xml:space="preserve"> </w:t>
      </w:r>
      <w:r>
        <w:t>случаях мы ведь ничего не говорили о наших намерениях, и мы впредь также будем умными и не будем этого делать.</w:t>
      </w:r>
    </w:p>
    <w:p w14:paraId="2BEBD273" w14:textId="77777777" w:rsidR="00E35E9F" w:rsidRDefault="00E35E9F" w:rsidP="00701F40">
      <w:pPr>
        <w:jc w:val="both"/>
      </w:pPr>
    </w:p>
    <w:p w14:paraId="6639655C" w14:textId="77777777" w:rsidR="001375E5" w:rsidRDefault="00E35E9F" w:rsidP="00701F40">
      <w:pPr>
        <w:jc w:val="both"/>
      </w:pPr>
      <w:r>
        <w:t>Итак, мы снова будем подчеркивать, что мы были</w:t>
      </w:r>
      <w:r w:rsidR="001375E5">
        <w:rPr>
          <w:lang w:val="ru-UA"/>
        </w:rPr>
        <w:t xml:space="preserve"> </w:t>
      </w:r>
      <w:r>
        <w:t>вынуждены занять район, навести в нем порядок и установить безопасность.</w:t>
      </w:r>
    </w:p>
    <w:p w14:paraId="3C0701A9" w14:textId="77777777" w:rsidR="001375E5" w:rsidRDefault="00E35E9F" w:rsidP="00701F40">
      <w:pPr>
        <w:ind w:firstLine="0"/>
        <w:jc w:val="both"/>
      </w:pPr>
      <w:r>
        <w:t>Мы были вынуждены в интересах</w:t>
      </w:r>
      <w:r w:rsidR="001375E5">
        <w:rPr>
          <w:lang w:val="ru-UA"/>
        </w:rPr>
        <w:t xml:space="preserve"> </w:t>
      </w:r>
      <w:r>
        <w:t>населения заботиться о спокойствии, пропитании, путях сообщения и т.</w:t>
      </w:r>
      <w:r w:rsidR="001375E5">
        <w:rPr>
          <w:lang w:val="ru-UA"/>
        </w:rPr>
        <w:t>д</w:t>
      </w:r>
      <w:r>
        <w:t>.</w:t>
      </w:r>
    </w:p>
    <w:p w14:paraId="65E03083" w14:textId="46761B6D" w:rsidR="00E35E9F" w:rsidRDefault="00E35E9F" w:rsidP="00701F40">
      <w:pPr>
        <w:jc w:val="both"/>
      </w:pPr>
      <w:r>
        <w:t xml:space="preserve">Отсюда и происходит наше регулирование. </w:t>
      </w:r>
    </w:p>
    <w:p w14:paraId="2C8ECC1D" w14:textId="77777777" w:rsidR="001375E5" w:rsidRDefault="00E35E9F" w:rsidP="00701F40">
      <w:pPr>
        <w:jc w:val="both"/>
      </w:pPr>
      <w:r>
        <w:t>Таким образом, не должно быть распознано, что дело касается окончательного регулирования.</w:t>
      </w:r>
    </w:p>
    <w:p w14:paraId="11FB0461" w14:textId="6DEDFDE8" w:rsidR="00E35E9F" w:rsidRDefault="00E35E9F" w:rsidP="00701F40">
      <w:pPr>
        <w:jc w:val="both"/>
      </w:pPr>
      <w:r>
        <w:t>Тем не менее вопреки этому и несмотря на это, мы все</w:t>
      </w:r>
      <w:r w:rsidR="001375E5">
        <w:rPr>
          <w:lang w:val="ru-UA"/>
        </w:rPr>
        <w:t xml:space="preserve"> </w:t>
      </w:r>
      <w:r>
        <w:t xml:space="preserve">же будем применять все необходимые меры </w:t>
      </w:r>
      <w:r w:rsidR="00AE75A1">
        <w:t>–</w:t>
      </w:r>
      <w:r>
        <w:t xml:space="preserve"> расстрелы, выселения и т.</w:t>
      </w:r>
      <w:r w:rsidR="001375E5">
        <w:rPr>
          <w:lang w:val="ru-UA"/>
        </w:rPr>
        <w:t>д</w:t>
      </w:r>
      <w:r>
        <w:t>.</w:t>
      </w:r>
    </w:p>
    <w:p w14:paraId="3E6C97A6" w14:textId="67F26FD9" w:rsidR="00E35E9F" w:rsidRDefault="00E35E9F" w:rsidP="00701F40">
      <w:pPr>
        <w:jc w:val="both"/>
      </w:pPr>
      <w:r>
        <w:t>Мы, однако, отнюдь не желаем превращать преждевременно кого-либо в своих врагов. Поэтому мы пока</w:t>
      </w:r>
      <w:r w:rsidR="001375E5">
        <w:rPr>
          <w:lang w:val="ru-UA"/>
        </w:rPr>
        <w:t xml:space="preserve"> </w:t>
      </w:r>
      <w:r>
        <w:t>будем действовать так, как если бы мы осуществляли</w:t>
      </w:r>
      <w:r w:rsidR="001375E5">
        <w:rPr>
          <w:lang w:val="ru-UA"/>
        </w:rPr>
        <w:t xml:space="preserve"> </w:t>
      </w:r>
      <w:r>
        <w:t>мандат. Но нам самим при этом должно быть совершенно ясно, что мы из этих областей никогда уже не</w:t>
      </w:r>
      <w:r w:rsidR="001375E5">
        <w:rPr>
          <w:lang w:val="ru-UA"/>
        </w:rPr>
        <w:t xml:space="preserve"> </w:t>
      </w:r>
      <w:r>
        <w:t>уйдем.</w:t>
      </w:r>
    </w:p>
    <w:p w14:paraId="67027E97" w14:textId="77777777" w:rsidR="00E35E9F" w:rsidRDefault="00E35E9F" w:rsidP="00701F40">
      <w:pPr>
        <w:jc w:val="both"/>
      </w:pPr>
    </w:p>
    <w:p w14:paraId="65BF450A" w14:textId="77777777" w:rsidR="00E35E9F" w:rsidRDefault="00E35E9F" w:rsidP="00701F40">
      <w:pPr>
        <w:jc w:val="both"/>
      </w:pPr>
      <w:r>
        <w:t>Исходя из этого речь идет о следующем.</w:t>
      </w:r>
    </w:p>
    <w:p w14:paraId="2774BAEA" w14:textId="7279CD0B" w:rsidR="00E35E9F" w:rsidRDefault="00E35E9F" w:rsidP="00701F40">
      <w:pPr>
        <w:jc w:val="both"/>
      </w:pPr>
      <w:r>
        <w:t>1.</w:t>
      </w:r>
      <w:r>
        <w:tab/>
        <w:t>Ничего не строить для окончательного регулирования,</w:t>
      </w:r>
      <w:r w:rsidR="001375E5">
        <w:rPr>
          <w:lang w:val="ru-UA"/>
        </w:rPr>
        <w:t xml:space="preserve"> </w:t>
      </w:r>
      <w:r>
        <w:t>но исподтишка подготовить все для этого.</w:t>
      </w:r>
    </w:p>
    <w:p w14:paraId="4433694A" w14:textId="77777777" w:rsidR="00E35E9F" w:rsidRDefault="00E35E9F" w:rsidP="00701F40">
      <w:pPr>
        <w:jc w:val="both"/>
      </w:pPr>
    </w:p>
    <w:p w14:paraId="5A8AD2CA" w14:textId="419A3508" w:rsidR="00E35E9F" w:rsidRDefault="00E35E9F" w:rsidP="00701F40">
      <w:pPr>
        <w:jc w:val="both"/>
      </w:pPr>
      <w:r>
        <w:t>2.</w:t>
      </w:r>
      <w:r>
        <w:tab/>
        <w:t>Мы подчеркиваем, что мы приносим свободу.</w:t>
      </w:r>
    </w:p>
    <w:p w14:paraId="76DFA11F" w14:textId="67D1B0D5" w:rsidR="00E35E9F" w:rsidRDefault="00E35E9F" w:rsidP="00701F40">
      <w:pPr>
        <w:jc w:val="both"/>
      </w:pPr>
      <w:r>
        <w:t>Крым должен быть освобожден от всех чужаков и</w:t>
      </w:r>
      <w:r w:rsidR="001375E5">
        <w:rPr>
          <w:lang w:val="ru-UA"/>
        </w:rPr>
        <w:t xml:space="preserve"> </w:t>
      </w:r>
      <w:r>
        <w:t>заселен немцами. Точно так же австрийская Галиция</w:t>
      </w:r>
      <w:r w:rsidR="001375E5">
        <w:rPr>
          <w:lang w:val="ru-UA"/>
        </w:rPr>
        <w:t xml:space="preserve"> </w:t>
      </w:r>
      <w:r>
        <w:t>должна стать областью германской империи.</w:t>
      </w:r>
    </w:p>
    <w:p w14:paraId="7F90CE6E" w14:textId="77777777" w:rsidR="001375E5" w:rsidRDefault="001375E5" w:rsidP="00701F40">
      <w:pPr>
        <w:jc w:val="both"/>
      </w:pPr>
    </w:p>
    <w:p w14:paraId="7DF1FBFF" w14:textId="245C2F56" w:rsidR="00E35E9F" w:rsidRDefault="00E35E9F" w:rsidP="00701F40">
      <w:pPr>
        <w:jc w:val="both"/>
      </w:pPr>
      <w:r>
        <w:t>В настоящее время наши взаимоотношения с Румынией хороши, но никто не знает, как эти отношения</w:t>
      </w:r>
      <w:r w:rsidR="001375E5">
        <w:rPr>
          <w:lang w:val="ru-UA"/>
        </w:rPr>
        <w:t xml:space="preserve"> </w:t>
      </w:r>
      <w:r>
        <w:t>сложатся в будущем. С этим нам нужно считаться, и</w:t>
      </w:r>
      <w:r w:rsidR="001375E5">
        <w:rPr>
          <w:lang w:val="ru-UA"/>
        </w:rPr>
        <w:t xml:space="preserve"> </w:t>
      </w:r>
      <w:r>
        <w:t xml:space="preserve">соответственно этому мы должны устроить свои границы. </w:t>
      </w:r>
    </w:p>
    <w:p w14:paraId="516C2486" w14:textId="2A9B56C3" w:rsidR="00E35E9F" w:rsidRDefault="00E35E9F" w:rsidP="00701F40">
      <w:pPr>
        <w:jc w:val="both"/>
      </w:pPr>
      <w:r>
        <w:t>Не следует ставить себя в зависимость от благожелательства третьих государств. Исходя из этого мы</w:t>
      </w:r>
      <w:r w:rsidR="001375E5">
        <w:rPr>
          <w:lang w:val="ru-UA"/>
        </w:rPr>
        <w:t xml:space="preserve"> </w:t>
      </w:r>
      <w:r>
        <w:t>должны строить наши отношения с Румынией.</w:t>
      </w:r>
    </w:p>
    <w:p w14:paraId="1075372E" w14:textId="77777777" w:rsidR="001375E5" w:rsidRDefault="001375E5" w:rsidP="00701F40">
      <w:pPr>
        <w:jc w:val="both"/>
      </w:pPr>
    </w:p>
    <w:p w14:paraId="29847454" w14:textId="47FEAE65" w:rsidR="00E35E9F" w:rsidRDefault="00E35E9F" w:rsidP="00701F40">
      <w:pPr>
        <w:jc w:val="both"/>
      </w:pPr>
      <w:r>
        <w:t>В основном дело сводится к тому, чтобы освоить</w:t>
      </w:r>
      <w:r w:rsidR="001375E5">
        <w:rPr>
          <w:lang w:val="ru-UA"/>
        </w:rPr>
        <w:t xml:space="preserve"> </w:t>
      </w:r>
      <w:r>
        <w:t>огромный пирог, с тем чтобы мы, во-первых, овладели</w:t>
      </w:r>
      <w:r w:rsidR="001375E5">
        <w:rPr>
          <w:lang w:val="ru-UA"/>
        </w:rPr>
        <w:t xml:space="preserve"> </w:t>
      </w:r>
      <w:r>
        <w:t>им, во-вторых, управляли и, в-третьих, эксплуатировали.</w:t>
      </w:r>
    </w:p>
    <w:p w14:paraId="596F9387" w14:textId="77777777" w:rsidR="00E35E9F" w:rsidRDefault="00E35E9F" w:rsidP="00701F40">
      <w:pPr>
        <w:jc w:val="both"/>
      </w:pPr>
    </w:p>
    <w:p w14:paraId="62904D54" w14:textId="77777777" w:rsidR="001375E5" w:rsidRDefault="00E35E9F" w:rsidP="00701F40">
      <w:pPr>
        <w:jc w:val="both"/>
      </w:pPr>
      <w:r>
        <w:t>Русские в настоящее время отдали приказ о партизанской войне в нашем тылу.</w:t>
      </w:r>
    </w:p>
    <w:p w14:paraId="6F104147" w14:textId="1E92032B" w:rsidR="00E35E9F" w:rsidRDefault="00E35E9F" w:rsidP="00701F40">
      <w:pPr>
        <w:ind w:firstLine="0"/>
        <w:jc w:val="both"/>
      </w:pPr>
      <w:r>
        <w:lastRenderedPageBreak/>
        <w:t>Эта партизанская война</w:t>
      </w:r>
      <w:r w:rsidR="001375E5">
        <w:rPr>
          <w:lang w:val="ru-UA"/>
        </w:rPr>
        <w:t xml:space="preserve"> </w:t>
      </w:r>
      <w:r>
        <w:t>имеет и свои преимущества: она дает нам возможность</w:t>
      </w:r>
      <w:r w:rsidR="001375E5">
        <w:rPr>
          <w:lang w:val="ru-UA"/>
        </w:rPr>
        <w:t xml:space="preserve"> </w:t>
      </w:r>
      <w:r>
        <w:t>истреблять все, что восстает против нас.</w:t>
      </w:r>
    </w:p>
    <w:p w14:paraId="5DA5336F" w14:textId="77777777" w:rsidR="00E35E9F" w:rsidRDefault="00E35E9F" w:rsidP="00701F40">
      <w:pPr>
        <w:jc w:val="both"/>
      </w:pPr>
    </w:p>
    <w:p w14:paraId="25B30B42" w14:textId="77777777" w:rsidR="00E35E9F" w:rsidRDefault="00E35E9F" w:rsidP="00701F40">
      <w:pPr>
        <w:jc w:val="both"/>
      </w:pPr>
      <w:r>
        <w:t>Самое основное:</w:t>
      </w:r>
    </w:p>
    <w:p w14:paraId="6AA8F973" w14:textId="77777777" w:rsidR="001375E5" w:rsidRDefault="00E35E9F" w:rsidP="00701F40">
      <w:pPr>
        <w:jc w:val="both"/>
      </w:pPr>
      <w:r>
        <w:t>Создание военной державы западнее Урала не может снова стать на повестку дня, хотя бы нам для этого</w:t>
      </w:r>
      <w:r w:rsidR="001375E5">
        <w:rPr>
          <w:lang w:val="ru-UA"/>
        </w:rPr>
        <w:t xml:space="preserve"> </w:t>
      </w:r>
      <w:r>
        <w:t>пришлось воевать сто лет.</w:t>
      </w:r>
    </w:p>
    <w:p w14:paraId="1ECF3FA7" w14:textId="77777777" w:rsidR="001375E5" w:rsidRDefault="00E35E9F" w:rsidP="00701F40">
      <w:pPr>
        <w:ind w:firstLine="0"/>
        <w:jc w:val="both"/>
      </w:pPr>
      <w:r>
        <w:t>Все последователи фюрера</w:t>
      </w:r>
      <w:r w:rsidR="001375E5">
        <w:rPr>
          <w:lang w:val="ru-UA"/>
        </w:rPr>
        <w:t xml:space="preserve"> </w:t>
      </w:r>
      <w:r>
        <w:t>должны знать: империя лишь тогда будет в безопасности, если западнее Урала не будет существовать чужого войска.</w:t>
      </w:r>
    </w:p>
    <w:p w14:paraId="74D9BD7D" w14:textId="77777777" w:rsidR="006320FC" w:rsidRDefault="00E35E9F" w:rsidP="00701F40">
      <w:pPr>
        <w:ind w:firstLine="0"/>
        <w:jc w:val="both"/>
      </w:pPr>
      <w:r>
        <w:t xml:space="preserve">Защиту этого пространства от всяких возможных опасностей берет на себя Германия. </w:t>
      </w:r>
    </w:p>
    <w:p w14:paraId="2AB2B1D3" w14:textId="77777777" w:rsidR="006320FC" w:rsidRDefault="006320FC" w:rsidP="00701F40">
      <w:pPr>
        <w:ind w:firstLine="0"/>
        <w:jc w:val="both"/>
      </w:pPr>
    </w:p>
    <w:p w14:paraId="610F0D90" w14:textId="60474F1B" w:rsidR="001375E5" w:rsidRDefault="00E35E9F" w:rsidP="006320FC">
      <w:pPr>
        <w:jc w:val="both"/>
      </w:pPr>
      <w:r>
        <w:t>Железным</w:t>
      </w:r>
      <w:r w:rsidR="001375E5">
        <w:rPr>
          <w:lang w:val="ru-UA"/>
        </w:rPr>
        <w:t xml:space="preserve"> </w:t>
      </w:r>
      <w:r>
        <w:t>законом должно быть:</w:t>
      </w:r>
    </w:p>
    <w:p w14:paraId="2FAA01BA" w14:textId="1C1BD971" w:rsidR="00E35E9F" w:rsidRDefault="00E44239" w:rsidP="00701F40">
      <w:pPr>
        <w:jc w:val="both"/>
      </w:pPr>
      <w:r>
        <w:t>«</w:t>
      </w:r>
      <w:r w:rsidR="00E35E9F">
        <w:t>Никогда не должно быть позволено, чтобы оружие носил кто-либо иной, кроме немцев</w:t>
      </w:r>
      <w:r>
        <w:t>»</w:t>
      </w:r>
      <w:r w:rsidR="00E35E9F">
        <w:t>.</w:t>
      </w:r>
    </w:p>
    <w:p w14:paraId="5B81461D" w14:textId="570B78D4" w:rsidR="001375E5" w:rsidRDefault="00E35E9F" w:rsidP="00701F40">
      <w:pPr>
        <w:jc w:val="both"/>
      </w:pPr>
      <w:r>
        <w:t>Это особенно важно. Даже если в ближайшее время нам казалось бы более легким привлечь какие-либо</w:t>
      </w:r>
      <w:r w:rsidR="001375E5">
        <w:rPr>
          <w:lang w:val="ru-UA"/>
        </w:rPr>
        <w:t xml:space="preserve"> </w:t>
      </w:r>
      <w:r>
        <w:t xml:space="preserve">чужие, подчиненные народы к вооруженной помощи </w:t>
      </w:r>
      <w:r w:rsidR="00AE75A1">
        <w:t>–</w:t>
      </w:r>
      <w:r w:rsidR="001375E5">
        <w:rPr>
          <w:lang w:val="ru-UA"/>
        </w:rPr>
        <w:t xml:space="preserve"> </w:t>
      </w:r>
      <w:r>
        <w:t>это было бы неправильным. Это в один прекрасный</w:t>
      </w:r>
      <w:r w:rsidR="001375E5">
        <w:rPr>
          <w:lang w:val="ru-UA"/>
        </w:rPr>
        <w:t xml:space="preserve"> </w:t>
      </w:r>
      <w:r>
        <w:t>день непременно и неизбежно ударило бы по самим</w:t>
      </w:r>
      <w:r w:rsidR="001375E5">
        <w:rPr>
          <w:lang w:val="ru-UA"/>
        </w:rPr>
        <w:t xml:space="preserve"> </w:t>
      </w:r>
      <w:r>
        <w:t>нам.</w:t>
      </w:r>
    </w:p>
    <w:p w14:paraId="4B213900" w14:textId="096B9F07" w:rsidR="00E35E9F" w:rsidRDefault="00E35E9F" w:rsidP="00701F40">
      <w:pPr>
        <w:ind w:firstLine="0"/>
        <w:jc w:val="both"/>
      </w:pPr>
      <w:r>
        <w:t>Только немец вправе носить оружие, а не славянин, не чех, не казах и не украинец.</w:t>
      </w:r>
    </w:p>
    <w:p w14:paraId="54948F36" w14:textId="77777777" w:rsidR="00E35E9F" w:rsidRDefault="00E35E9F" w:rsidP="00701F40">
      <w:pPr>
        <w:jc w:val="both"/>
      </w:pPr>
    </w:p>
    <w:p w14:paraId="082ED818" w14:textId="14173FE0" w:rsidR="001375E5" w:rsidRDefault="00E35E9F" w:rsidP="00701F40">
      <w:pPr>
        <w:jc w:val="both"/>
      </w:pPr>
      <w:r>
        <w:t>Ни</w:t>
      </w:r>
      <w:r w:rsidR="006320FC">
        <w:rPr>
          <w:lang w:val="ru-UA"/>
        </w:rPr>
        <w:t xml:space="preserve"> </w:t>
      </w:r>
      <w:r>
        <w:t xml:space="preserve">в коем случае мы не должны проводить </w:t>
      </w:r>
      <w:r w:rsidR="00E44239">
        <w:t>«</w:t>
      </w:r>
      <w:r>
        <w:t>колеблющейся</w:t>
      </w:r>
      <w:r w:rsidR="00E44239">
        <w:t>»</w:t>
      </w:r>
      <w:r>
        <w:t xml:space="preserve"> политики.</w:t>
      </w:r>
    </w:p>
    <w:p w14:paraId="42B60848" w14:textId="77777777" w:rsidR="001375E5" w:rsidRDefault="00E35E9F" w:rsidP="00701F40">
      <w:pPr>
        <w:ind w:firstLine="0"/>
        <w:jc w:val="both"/>
      </w:pPr>
      <w:r>
        <w:t>Англичанин всегда отличается равномерным преследованием одной линии, одной цели.</w:t>
      </w:r>
    </w:p>
    <w:p w14:paraId="223EE931" w14:textId="77777777" w:rsidR="006320FC" w:rsidRDefault="00E35E9F" w:rsidP="00701F40">
      <w:pPr>
        <w:ind w:firstLine="0"/>
        <w:jc w:val="both"/>
        <w:rPr>
          <w:lang w:val="ru-UA"/>
        </w:rPr>
      </w:pPr>
      <w:r>
        <w:t>В этом отношении мы обязательно должны учиться у</w:t>
      </w:r>
      <w:r w:rsidR="001375E5">
        <w:rPr>
          <w:lang w:val="ru-UA"/>
        </w:rPr>
        <w:t xml:space="preserve"> </w:t>
      </w:r>
      <w:r>
        <w:t>англичан</w:t>
      </w:r>
      <w:r w:rsidR="006320FC">
        <w:rPr>
          <w:lang w:val="ru-UA"/>
        </w:rPr>
        <w:t>.</w:t>
      </w:r>
    </w:p>
    <w:p w14:paraId="137E6C05" w14:textId="72F44A55" w:rsidR="00E35E9F" w:rsidRDefault="006320FC" w:rsidP="00701F40">
      <w:pPr>
        <w:ind w:firstLine="0"/>
        <w:jc w:val="both"/>
      </w:pPr>
      <w:r>
        <w:rPr>
          <w:lang w:val="ru-UA"/>
        </w:rPr>
        <w:t>С</w:t>
      </w:r>
      <w:r w:rsidR="00E35E9F">
        <w:t>оответственно этому мы не вправе ставить</w:t>
      </w:r>
      <w:r w:rsidR="001375E5">
        <w:rPr>
          <w:lang w:val="ru-UA"/>
        </w:rPr>
        <w:t xml:space="preserve"> </w:t>
      </w:r>
      <w:r w:rsidR="00E35E9F">
        <w:t xml:space="preserve">наши отношения в зависимость от отдельных личностей. </w:t>
      </w:r>
    </w:p>
    <w:p w14:paraId="44B0B68B" w14:textId="51A7E722" w:rsidR="00E35E9F" w:rsidRDefault="00E35E9F" w:rsidP="00701F40">
      <w:pPr>
        <w:ind w:firstLine="0"/>
        <w:jc w:val="both"/>
      </w:pPr>
      <w:r>
        <w:t>И тут примером должно служить поведение англичан в Индии по отношению к индийским князьям: солдат ведь всегда обеспечивает режим.</w:t>
      </w:r>
    </w:p>
    <w:p w14:paraId="4A57C12C" w14:textId="77777777" w:rsidR="00E35E9F" w:rsidRDefault="00E35E9F" w:rsidP="00701F40">
      <w:pPr>
        <w:jc w:val="both"/>
      </w:pPr>
    </w:p>
    <w:p w14:paraId="0F5B6102" w14:textId="1CD35E96" w:rsidR="00E35E9F" w:rsidRDefault="00E35E9F" w:rsidP="00701F40">
      <w:pPr>
        <w:jc w:val="both"/>
      </w:pPr>
      <w:r>
        <w:t>Новоприобретенные восточные районы мы должны превратить в райский сад. Они для нас жизненно</w:t>
      </w:r>
      <w:r w:rsidR="001375E5">
        <w:rPr>
          <w:lang w:val="ru-UA"/>
        </w:rPr>
        <w:t xml:space="preserve"> </w:t>
      </w:r>
      <w:r>
        <w:t>важны. Колонии по сравнению с ними играют совершенно второстепенную (подчиненную) роль.</w:t>
      </w:r>
    </w:p>
    <w:p w14:paraId="3FA5376F" w14:textId="77777777" w:rsidR="00E35E9F" w:rsidRDefault="00E35E9F" w:rsidP="00701F40">
      <w:pPr>
        <w:jc w:val="both"/>
      </w:pPr>
    </w:p>
    <w:p w14:paraId="1B18F029" w14:textId="77777777" w:rsidR="001B70E1" w:rsidRDefault="00E35E9F" w:rsidP="00701F40">
      <w:pPr>
        <w:jc w:val="both"/>
      </w:pPr>
      <w:r>
        <w:t>Даже в тех случаях, когда мы оккупируем отдельные районы, мы всегда обязаны выступать в роли защитников права и населения.</w:t>
      </w:r>
    </w:p>
    <w:p w14:paraId="2E0EF483" w14:textId="77777777" w:rsidR="001B70E1" w:rsidRDefault="00E35E9F" w:rsidP="001B70E1">
      <w:pPr>
        <w:ind w:firstLine="0"/>
        <w:jc w:val="both"/>
      </w:pPr>
      <w:r>
        <w:t>Соответственно этому уже</w:t>
      </w:r>
      <w:r w:rsidRPr="00E35E9F">
        <w:t xml:space="preserve"> </w:t>
      </w:r>
      <w:r>
        <w:t>сейчас нужно избрать необходимые формулировки.</w:t>
      </w:r>
    </w:p>
    <w:p w14:paraId="6330417C" w14:textId="0EC705F5" w:rsidR="00E35E9F" w:rsidRDefault="00E35E9F" w:rsidP="001B70E1">
      <w:pPr>
        <w:ind w:firstLine="0"/>
        <w:jc w:val="both"/>
      </w:pPr>
      <w:r>
        <w:t>Мы</w:t>
      </w:r>
      <w:r w:rsidR="001375E5">
        <w:rPr>
          <w:lang w:val="ru-UA"/>
        </w:rPr>
        <w:t xml:space="preserve"> </w:t>
      </w:r>
      <w:r>
        <w:t>не говорим о новой области империи, а о необходимой задаче, выдвинутой войной.</w:t>
      </w:r>
    </w:p>
    <w:p w14:paraId="4D4D2C08" w14:textId="77777777" w:rsidR="00E35E9F" w:rsidRDefault="00E35E9F" w:rsidP="00701F40">
      <w:pPr>
        <w:jc w:val="both"/>
      </w:pPr>
    </w:p>
    <w:p w14:paraId="00F33606" w14:textId="42AB7332" w:rsidR="00E35E9F" w:rsidRDefault="00E35E9F" w:rsidP="00701F40">
      <w:pPr>
        <w:jc w:val="both"/>
      </w:pPr>
      <w:r>
        <w:t>В частности, в Прибалтике район до Двины, по согласованию с фельдмаршалом Кейтелем, уже сейчас</w:t>
      </w:r>
      <w:r w:rsidR="001375E5">
        <w:rPr>
          <w:lang w:val="ru-UA"/>
        </w:rPr>
        <w:t xml:space="preserve"> </w:t>
      </w:r>
      <w:r>
        <w:t>должен быть взят под управление.</w:t>
      </w:r>
    </w:p>
    <w:p w14:paraId="466F1DBB" w14:textId="2FD45D3C" w:rsidR="00E44239" w:rsidRDefault="00E44239" w:rsidP="00701F40">
      <w:pPr>
        <w:jc w:val="both"/>
      </w:pPr>
    </w:p>
    <w:p w14:paraId="68534B2C" w14:textId="77777777" w:rsidR="00E44239" w:rsidRDefault="00E44239" w:rsidP="00E44239">
      <w:pPr>
        <w:pStyle w:val="4"/>
        <w:jc w:val="center"/>
      </w:pPr>
      <w:r>
        <w:t>* * *</w:t>
      </w:r>
    </w:p>
    <w:p w14:paraId="31E3FEFC" w14:textId="77777777" w:rsidR="00E44239" w:rsidRDefault="00E44239" w:rsidP="00E44239">
      <w:pPr>
        <w:jc w:val="both"/>
      </w:pPr>
      <w:r>
        <w:t>Рейхслейтер Розенберг подчеркивает, что, по его</w:t>
      </w:r>
      <w:r>
        <w:rPr>
          <w:lang w:val="ru-UA"/>
        </w:rPr>
        <w:t xml:space="preserve"> </w:t>
      </w:r>
      <w:r>
        <w:t>мнению, в каждой области (комиссариате) должно быть</w:t>
      </w:r>
      <w:r>
        <w:rPr>
          <w:lang w:val="ru-UA"/>
        </w:rPr>
        <w:t xml:space="preserve"> </w:t>
      </w:r>
      <w:r>
        <w:t>разное отношение к населению.</w:t>
      </w:r>
    </w:p>
    <w:p w14:paraId="12B9E8EF" w14:textId="77777777" w:rsidR="00E44239" w:rsidRDefault="00E44239" w:rsidP="00E44239">
      <w:pPr>
        <w:ind w:firstLine="0"/>
        <w:jc w:val="both"/>
      </w:pPr>
      <w:r>
        <w:t>На Украине мы должны</w:t>
      </w:r>
      <w:r>
        <w:rPr>
          <w:lang w:val="ru-UA"/>
        </w:rPr>
        <w:t xml:space="preserve"> </w:t>
      </w:r>
      <w:r>
        <w:t>были бы выступить с обещаниями в области культуры,</w:t>
      </w:r>
      <w:r>
        <w:rPr>
          <w:lang w:val="ru-UA"/>
        </w:rPr>
        <w:t xml:space="preserve"> </w:t>
      </w:r>
      <w:r>
        <w:t>мы должны были бы пробудить историческое самосознание украинцев, должны были бы открыть университет</w:t>
      </w:r>
      <w:r>
        <w:rPr>
          <w:lang w:val="ru-UA"/>
        </w:rPr>
        <w:t xml:space="preserve"> </w:t>
      </w:r>
      <w:r>
        <w:t>в Киеве и</w:t>
      </w:r>
      <w:r>
        <w:rPr>
          <w:lang w:val="ru-UA"/>
        </w:rPr>
        <w:t xml:space="preserve"> </w:t>
      </w:r>
      <w:r>
        <w:t>т.</w:t>
      </w:r>
      <w:r>
        <w:rPr>
          <w:lang w:val="ru-UA"/>
        </w:rPr>
        <w:t>д</w:t>
      </w:r>
      <w:r>
        <w:t>.</w:t>
      </w:r>
    </w:p>
    <w:p w14:paraId="0129D512" w14:textId="77777777" w:rsidR="00E44239" w:rsidRDefault="00E44239" w:rsidP="00E44239">
      <w:pPr>
        <w:jc w:val="both"/>
      </w:pPr>
      <w:r>
        <w:t>Рейхсмаршал возражает, указывая на то, что мы в</w:t>
      </w:r>
      <w:r>
        <w:rPr>
          <w:lang w:val="ru-UA"/>
        </w:rPr>
        <w:t xml:space="preserve"> </w:t>
      </w:r>
      <w:r>
        <w:t>первую очередь должны обеспечить себе пропитание,</w:t>
      </w:r>
      <w:r>
        <w:rPr>
          <w:lang w:val="ru-UA"/>
        </w:rPr>
        <w:t xml:space="preserve"> </w:t>
      </w:r>
      <w:r>
        <w:t>все остальное могло бы прийти гораздо позже.</w:t>
      </w:r>
    </w:p>
    <w:p w14:paraId="3CDFC884" w14:textId="77777777" w:rsidR="00E44239" w:rsidRDefault="00E44239" w:rsidP="00E44239">
      <w:pPr>
        <w:jc w:val="both"/>
      </w:pPr>
      <w:r>
        <w:t>(Побочный вопрос: имеется ли вообще еще культурная прослойка на Украине и имеются ли украинцы,</w:t>
      </w:r>
      <w:r>
        <w:rPr>
          <w:lang w:val="ru-UA"/>
        </w:rPr>
        <w:t xml:space="preserve"> </w:t>
      </w:r>
      <w:r>
        <w:t>принадлежащие к высшим классам, вне современной</w:t>
      </w:r>
      <w:r>
        <w:rPr>
          <w:lang w:val="ru-UA"/>
        </w:rPr>
        <w:t xml:space="preserve"> </w:t>
      </w:r>
      <w:r>
        <w:t>России в качестве эмигрантов?)</w:t>
      </w:r>
    </w:p>
    <w:p w14:paraId="701C3389" w14:textId="77777777" w:rsidR="00E44239" w:rsidRDefault="00E44239" w:rsidP="00E44239">
      <w:pPr>
        <w:jc w:val="both"/>
      </w:pPr>
      <w:r>
        <w:t>Розенберг продолжает: на Украине следует развивать известные стремления к самостоятельности.</w:t>
      </w:r>
    </w:p>
    <w:p w14:paraId="04F2144C" w14:textId="77777777" w:rsidR="00E44239" w:rsidRDefault="00E44239" w:rsidP="00E44239">
      <w:pPr>
        <w:jc w:val="both"/>
      </w:pPr>
    </w:p>
    <w:p w14:paraId="56014F18" w14:textId="77777777" w:rsidR="00E44239" w:rsidRDefault="00E44239" w:rsidP="00E44239">
      <w:pPr>
        <w:jc w:val="both"/>
      </w:pPr>
      <w:r>
        <w:t>Рейхсмаршал просит фюрера сообщить, какие районы обещаны другим государствам.</w:t>
      </w:r>
    </w:p>
    <w:p w14:paraId="0B44415C" w14:textId="77777777" w:rsidR="00E44239" w:rsidRDefault="00E44239" w:rsidP="00E44239">
      <w:pPr>
        <w:jc w:val="both"/>
      </w:pPr>
      <w:r>
        <w:t>Фюрер отвечает, что Антонеску хочет получить Бессарабию и Одессу с коридором, ведущим на запад-северо-запад.</w:t>
      </w:r>
    </w:p>
    <w:p w14:paraId="548C20A4" w14:textId="77777777" w:rsidR="00E44239" w:rsidRDefault="00E44239" w:rsidP="00E44239">
      <w:pPr>
        <w:ind w:firstLine="0"/>
        <w:jc w:val="both"/>
      </w:pPr>
      <w:r>
        <w:t>На вопросы Розенберга и рейхсмаршала</w:t>
      </w:r>
      <w:r>
        <w:rPr>
          <w:lang w:val="ru-UA"/>
        </w:rPr>
        <w:t xml:space="preserve"> </w:t>
      </w:r>
      <w:r>
        <w:t xml:space="preserve">фюрер указывает, что испрашиваемая Антонеску граница мало выходит за пределы старой румынской границы. </w:t>
      </w:r>
    </w:p>
    <w:p w14:paraId="1ECD1297" w14:textId="77777777" w:rsidR="00E44239" w:rsidRDefault="00E44239" w:rsidP="00E44239">
      <w:pPr>
        <w:jc w:val="both"/>
      </w:pPr>
      <w:r>
        <w:t>Фюрер подчеркивает, что мадьярам, туркам и</w:t>
      </w:r>
      <w:r>
        <w:rPr>
          <w:lang w:val="ru-UA"/>
        </w:rPr>
        <w:t xml:space="preserve"> </w:t>
      </w:r>
      <w:r>
        <w:t>словакам не было дано никаких определенных обещаний.</w:t>
      </w:r>
    </w:p>
    <w:p w14:paraId="3C4EEA9F" w14:textId="77777777" w:rsidR="00E44239" w:rsidRDefault="00E44239" w:rsidP="00E44239">
      <w:pPr>
        <w:jc w:val="both"/>
      </w:pPr>
    </w:p>
    <w:p w14:paraId="3A8B9F58" w14:textId="77777777" w:rsidR="00E44239" w:rsidRDefault="00E44239" w:rsidP="00E44239">
      <w:pPr>
        <w:jc w:val="both"/>
      </w:pPr>
      <w:r>
        <w:t>Фюрер затем ставит на обсуждение вопрос, не</w:t>
      </w:r>
      <w:r>
        <w:rPr>
          <w:lang w:val="ru-UA"/>
        </w:rPr>
        <w:t xml:space="preserve"> </w:t>
      </w:r>
      <w:r>
        <w:t>следует ли немедленно создать губернаторство в староавстрийской Галиции.</w:t>
      </w:r>
    </w:p>
    <w:p w14:paraId="196CB4AF" w14:textId="77777777" w:rsidR="00E44239" w:rsidRDefault="00E44239" w:rsidP="00E44239">
      <w:pPr>
        <w:ind w:firstLine="0"/>
        <w:jc w:val="both"/>
      </w:pPr>
      <w:r>
        <w:t>После обмена мнениями фюрер решает не учреждать в этой части губернаторства,</w:t>
      </w:r>
      <w:r>
        <w:rPr>
          <w:lang w:val="ru-UA"/>
        </w:rPr>
        <w:t xml:space="preserve"> </w:t>
      </w:r>
      <w:r>
        <w:t>а подчинить его по совместительству рейхсминистру</w:t>
      </w:r>
      <w:r>
        <w:rPr>
          <w:lang w:val="ru-UA"/>
        </w:rPr>
        <w:t xml:space="preserve"> </w:t>
      </w:r>
      <w:r>
        <w:t>Франку...</w:t>
      </w:r>
    </w:p>
    <w:p w14:paraId="7A5C5C83" w14:textId="77777777" w:rsidR="00E44239" w:rsidRDefault="00E44239" w:rsidP="00E44239">
      <w:pPr>
        <w:jc w:val="both"/>
      </w:pPr>
    </w:p>
    <w:p w14:paraId="4455FD9C" w14:textId="77777777" w:rsidR="00E44239" w:rsidRDefault="00E44239" w:rsidP="00E44239">
      <w:pPr>
        <w:jc w:val="both"/>
      </w:pPr>
      <w:r>
        <w:t>Рейхсмаршал считает правильным присоединить</w:t>
      </w:r>
      <w:r>
        <w:rPr>
          <w:lang w:val="ru-UA"/>
        </w:rPr>
        <w:t xml:space="preserve"> </w:t>
      </w:r>
      <w:r>
        <w:t>к Восточной Пруссии различные части Прибалтики, например белостокские леса.</w:t>
      </w:r>
    </w:p>
    <w:p w14:paraId="31EF126E" w14:textId="77777777" w:rsidR="00E44239" w:rsidRDefault="00E44239" w:rsidP="00E44239">
      <w:pPr>
        <w:ind w:firstLine="0"/>
        <w:jc w:val="both"/>
      </w:pPr>
      <w:r>
        <w:t>Фюрер подчеркивает, что вся Прибалтика должна</w:t>
      </w:r>
      <w:r>
        <w:rPr>
          <w:lang w:val="ru-UA"/>
        </w:rPr>
        <w:t xml:space="preserve"> </w:t>
      </w:r>
      <w:r>
        <w:t>стать областью империи.</w:t>
      </w:r>
    </w:p>
    <w:p w14:paraId="3BA2C7C0" w14:textId="77777777" w:rsidR="00E44239" w:rsidRDefault="00E44239" w:rsidP="00E44239">
      <w:pPr>
        <w:jc w:val="both"/>
      </w:pPr>
    </w:p>
    <w:p w14:paraId="6ED5D6A8" w14:textId="77777777" w:rsidR="00E44239" w:rsidRDefault="00E44239" w:rsidP="00E44239">
      <w:pPr>
        <w:jc w:val="both"/>
      </w:pPr>
      <w:r>
        <w:t>Точно так же должен стать областью империи</w:t>
      </w:r>
      <w:r>
        <w:rPr>
          <w:lang w:val="ru-UA"/>
        </w:rPr>
        <w:t xml:space="preserve"> </w:t>
      </w:r>
      <w:r>
        <w:t>Крым с прилегающими районами (область севернее</w:t>
      </w:r>
      <w:r>
        <w:rPr>
          <w:lang w:val="ru-UA"/>
        </w:rPr>
        <w:t xml:space="preserve"> </w:t>
      </w:r>
      <w:r>
        <w:t>Крыма). Эти прилегающие районы должны быть как</w:t>
      </w:r>
      <w:r>
        <w:rPr>
          <w:lang w:val="ru-UA"/>
        </w:rPr>
        <w:t xml:space="preserve"> </w:t>
      </w:r>
      <w:r>
        <w:t>можно больше.</w:t>
      </w:r>
    </w:p>
    <w:p w14:paraId="1C98D6EE" w14:textId="77777777" w:rsidR="00E44239" w:rsidRDefault="00E44239" w:rsidP="00E44239">
      <w:pPr>
        <w:jc w:val="both"/>
      </w:pPr>
      <w:r>
        <w:t>Розенберг высказывает свои сомнения относительно проживающих там украинцев.</w:t>
      </w:r>
    </w:p>
    <w:p w14:paraId="2E7A3184" w14:textId="77777777" w:rsidR="00E44239" w:rsidRDefault="00E44239" w:rsidP="00E44239">
      <w:pPr>
        <w:ind w:firstLine="0"/>
        <w:jc w:val="both"/>
      </w:pPr>
      <w:r>
        <w:t>(Попутно: многократно замечалось, что Розенберг</w:t>
      </w:r>
      <w:r>
        <w:rPr>
          <w:lang w:val="ru-UA"/>
        </w:rPr>
        <w:t xml:space="preserve"> </w:t>
      </w:r>
      <w:r>
        <w:t>слишком много уделяет внимания украинцам. Он хочет</w:t>
      </w:r>
      <w:r>
        <w:rPr>
          <w:lang w:val="ru-UA"/>
        </w:rPr>
        <w:t xml:space="preserve"> </w:t>
      </w:r>
      <w:r>
        <w:t>также значительно увеличить старую Украину.)</w:t>
      </w:r>
    </w:p>
    <w:p w14:paraId="20CA729E" w14:textId="77777777" w:rsidR="00E44239" w:rsidRDefault="00E44239" w:rsidP="00E44239">
      <w:pPr>
        <w:jc w:val="both"/>
      </w:pPr>
    </w:p>
    <w:p w14:paraId="119BCCD3" w14:textId="77777777" w:rsidR="00E44239" w:rsidRDefault="00E44239" w:rsidP="00E44239">
      <w:pPr>
        <w:jc w:val="both"/>
      </w:pPr>
      <w:r>
        <w:t>Фюрер далее подчеркивает, что и волжские колонии должны стать областью империи точно так же, как</w:t>
      </w:r>
      <w:r>
        <w:rPr>
          <w:lang w:val="ru-UA"/>
        </w:rPr>
        <w:t xml:space="preserve"> </w:t>
      </w:r>
      <w:r>
        <w:t>Бакинская область. Она должна стать немецкой концессией</w:t>
      </w:r>
      <w:r>
        <w:rPr>
          <w:lang w:val="ru-UA"/>
        </w:rPr>
        <w:t xml:space="preserve"> </w:t>
      </w:r>
      <w:r>
        <w:t>(военной колонией).</w:t>
      </w:r>
    </w:p>
    <w:p w14:paraId="210D81B0" w14:textId="77777777" w:rsidR="00E44239" w:rsidRDefault="00E44239" w:rsidP="00E44239">
      <w:pPr>
        <w:jc w:val="both"/>
      </w:pPr>
    </w:p>
    <w:p w14:paraId="1E34F7E9" w14:textId="77777777" w:rsidR="00E44239" w:rsidRDefault="00E44239" w:rsidP="00E44239">
      <w:pPr>
        <w:jc w:val="both"/>
      </w:pPr>
      <w:r>
        <w:t>Финны хотят получить Восточную Карелию. Однако ввиду большой добычи никеля Кольский полуостров должен отойти к Германии.</w:t>
      </w:r>
    </w:p>
    <w:p w14:paraId="7117573F" w14:textId="77777777" w:rsidR="00E44239" w:rsidRDefault="00E44239" w:rsidP="00E44239">
      <w:pPr>
        <w:jc w:val="both"/>
      </w:pPr>
      <w:r>
        <w:t xml:space="preserve">Со всей осторожностью должно быть подготовлено присоединение Финляндии в качестве союзного государства. </w:t>
      </w:r>
    </w:p>
    <w:p w14:paraId="277AEF2B" w14:textId="77777777" w:rsidR="00E44239" w:rsidRDefault="00E44239" w:rsidP="00E44239">
      <w:pPr>
        <w:jc w:val="both"/>
      </w:pPr>
      <w:r>
        <w:t xml:space="preserve">На Ленинградскую область претендуют финны. </w:t>
      </w:r>
    </w:p>
    <w:p w14:paraId="32361206" w14:textId="77777777" w:rsidR="00E44239" w:rsidRDefault="00E44239" w:rsidP="00E44239">
      <w:pPr>
        <w:ind w:firstLine="0"/>
        <w:jc w:val="both"/>
      </w:pPr>
      <w:r>
        <w:t>Фюрер хочет сровнять Ленинград с землей, с тем</w:t>
      </w:r>
      <w:r>
        <w:rPr>
          <w:lang w:val="ru-UA"/>
        </w:rPr>
        <w:t xml:space="preserve"> </w:t>
      </w:r>
      <w:r>
        <w:t>чтобы затем отдать его финнам.</w:t>
      </w:r>
    </w:p>
    <w:p w14:paraId="5F5E3C01" w14:textId="77777777" w:rsidR="00E44239" w:rsidRDefault="00E44239" w:rsidP="00E44239">
      <w:pPr>
        <w:jc w:val="both"/>
      </w:pPr>
    </w:p>
    <w:p w14:paraId="3D30EBAC" w14:textId="77777777" w:rsidR="00E44239" w:rsidRDefault="00E44239" w:rsidP="00E44239">
      <w:pPr>
        <w:jc w:val="both"/>
      </w:pPr>
      <w:r>
        <w:t>Рейхслейтер Розенберг поставил затем вопрос об</w:t>
      </w:r>
      <w:r>
        <w:rPr>
          <w:lang w:val="ru-UA"/>
        </w:rPr>
        <w:t xml:space="preserve"> </w:t>
      </w:r>
      <w:r>
        <w:t>обеспечении безопасности управления.</w:t>
      </w:r>
    </w:p>
    <w:p w14:paraId="18CE0240" w14:textId="77777777" w:rsidR="00E44239" w:rsidRDefault="00E44239" w:rsidP="00E44239">
      <w:pPr>
        <w:jc w:val="both"/>
      </w:pPr>
      <w:r>
        <w:t>Фюрер обращается к рейхсмаршалу и фельдмаршалу, говоря, что он всегда настаивал на том, чтобы</w:t>
      </w:r>
      <w:r>
        <w:rPr>
          <w:lang w:val="ru-UA"/>
        </w:rPr>
        <w:t xml:space="preserve"> </w:t>
      </w:r>
      <w:r>
        <w:t>полицейские полки получили танки.</w:t>
      </w:r>
    </w:p>
    <w:p w14:paraId="3238FFC8" w14:textId="77777777" w:rsidR="00E44239" w:rsidRDefault="00E44239" w:rsidP="00E44239">
      <w:pPr>
        <w:ind w:firstLine="0"/>
        <w:jc w:val="both"/>
      </w:pPr>
      <w:r>
        <w:t>Для применения</w:t>
      </w:r>
      <w:r>
        <w:rPr>
          <w:lang w:val="ru-UA"/>
        </w:rPr>
        <w:t xml:space="preserve"> </w:t>
      </w:r>
      <w:r>
        <w:t>полиции в новых восточных областях это чрезвычайно</w:t>
      </w:r>
      <w:r>
        <w:rPr>
          <w:lang w:val="ru-UA"/>
        </w:rPr>
        <w:t xml:space="preserve"> </w:t>
      </w:r>
      <w:r>
        <w:t>нужно, так как, имея соответствующее количество танков, полиция могла бы многое сделать.</w:t>
      </w:r>
    </w:p>
    <w:p w14:paraId="4FB96DC7" w14:textId="77777777" w:rsidR="00E44239" w:rsidRDefault="00E44239" w:rsidP="00E44239">
      <w:pPr>
        <w:jc w:val="both"/>
      </w:pPr>
      <w:r>
        <w:t>Впрочем, подчеркивает фюрер, обеспечение безопасности, естественно, весьма недостаточно. Однако рейхсмаршал</w:t>
      </w:r>
      <w:r>
        <w:rPr>
          <w:lang w:val="ru-UA"/>
        </w:rPr>
        <w:t xml:space="preserve"> </w:t>
      </w:r>
      <w:r>
        <w:t>построит свои учебные аэродромы в новых областях,</w:t>
      </w:r>
      <w:r>
        <w:rPr>
          <w:lang w:val="ru-UA"/>
        </w:rPr>
        <w:t xml:space="preserve"> </w:t>
      </w:r>
      <w:r>
        <w:t>и, если это будет нужно в случае восстания, Ю-52 смогут сбрасывать бомбы.</w:t>
      </w:r>
    </w:p>
    <w:p w14:paraId="17B54822" w14:textId="77777777" w:rsidR="00E44239" w:rsidRDefault="00E44239" w:rsidP="00E44239">
      <w:pPr>
        <w:jc w:val="both"/>
      </w:pPr>
      <w:r>
        <w:t>Гигантское пространство, естественно, должно быть как можно скорее замирено.</w:t>
      </w:r>
    </w:p>
    <w:p w14:paraId="209CF5DA" w14:textId="77777777" w:rsidR="00E44239" w:rsidRDefault="00E44239" w:rsidP="00E44239">
      <w:pPr>
        <w:ind w:firstLine="0"/>
        <w:jc w:val="both"/>
      </w:pPr>
      <w:r>
        <w:t>Лучше всего этого можно достигнуть путем расстрела</w:t>
      </w:r>
      <w:r>
        <w:rPr>
          <w:lang w:val="ru-UA"/>
        </w:rPr>
        <w:t xml:space="preserve"> </w:t>
      </w:r>
      <w:r>
        <w:t>каждого, кто бросит хотя бы косой взгляд.</w:t>
      </w:r>
    </w:p>
    <w:p w14:paraId="40907A32" w14:textId="77777777" w:rsidR="00E44239" w:rsidRDefault="00E44239" w:rsidP="00E44239">
      <w:pPr>
        <w:jc w:val="both"/>
      </w:pPr>
    </w:p>
    <w:p w14:paraId="01ACAD61" w14:textId="77777777" w:rsidR="00E44239" w:rsidRDefault="00E44239" w:rsidP="00E44239">
      <w:pPr>
        <w:jc w:val="both"/>
      </w:pPr>
      <w:r>
        <w:t>Фельдмаршал Кейтель подчеркивает, что надо сделать местное население ответственным за свои собственные дела, так как, естественно, невозможно ставить охрану для каждого поста, для каждого вокзала.</w:t>
      </w:r>
    </w:p>
    <w:p w14:paraId="58841437" w14:textId="77777777" w:rsidR="00E44239" w:rsidRDefault="00E44239" w:rsidP="00E44239">
      <w:pPr>
        <w:jc w:val="both"/>
      </w:pPr>
      <w:r>
        <w:lastRenderedPageBreak/>
        <w:t>Местные жители должны знать, что будет расстрелян</w:t>
      </w:r>
      <w:r>
        <w:rPr>
          <w:lang w:val="ru-UA"/>
        </w:rPr>
        <w:t xml:space="preserve"> </w:t>
      </w:r>
      <w:r>
        <w:t>всякий, кто проявит бездействие, и что они будут привлекаться к ответственности за всякий проступок.</w:t>
      </w:r>
    </w:p>
    <w:p w14:paraId="5E0861BD" w14:textId="77777777" w:rsidR="00E44239" w:rsidRDefault="00E44239" w:rsidP="00E44239">
      <w:pPr>
        <w:jc w:val="both"/>
      </w:pPr>
    </w:p>
    <w:p w14:paraId="029A85C0" w14:textId="77777777" w:rsidR="00E44239" w:rsidRDefault="00E44239" w:rsidP="00E44239">
      <w:pPr>
        <w:jc w:val="both"/>
      </w:pPr>
      <w:r>
        <w:t>На вопрос рейхслейтера Розенберга фюрер ответил, что нужно возродить газеты, например, и на Украине, чтобы получить возможность влиять на местное</w:t>
      </w:r>
      <w:r>
        <w:rPr>
          <w:lang w:val="ru-UA"/>
        </w:rPr>
        <w:t xml:space="preserve"> </w:t>
      </w:r>
      <w:r>
        <w:t>население.</w:t>
      </w:r>
    </w:p>
    <w:p w14:paraId="7D09D46A" w14:textId="77777777" w:rsidR="00E44239" w:rsidRDefault="00E44239" w:rsidP="00E44239">
      <w:pPr>
        <w:jc w:val="both"/>
      </w:pPr>
      <w:r>
        <w:t>Рейхслейтер Розенберг просит предоставить ему</w:t>
      </w:r>
      <w:r>
        <w:rPr>
          <w:lang w:val="ru-UA"/>
        </w:rPr>
        <w:t xml:space="preserve"> </w:t>
      </w:r>
      <w:r>
        <w:t xml:space="preserve">соответствующее служебное здание. Он просит передать ему здание советского торгпредства на Литценбургерштрассе. </w:t>
      </w:r>
    </w:p>
    <w:p w14:paraId="7D26D327" w14:textId="71EBDBAB" w:rsidR="00E44239" w:rsidRDefault="00E44239" w:rsidP="00E44239">
      <w:pPr>
        <w:jc w:val="both"/>
      </w:pPr>
      <w:r>
        <w:t>Министерство иностранных дел, однако, придерживается мнения, что это здание является</w:t>
      </w:r>
      <w:r>
        <w:rPr>
          <w:lang w:val="ru-UA"/>
        </w:rPr>
        <w:t xml:space="preserve"> </w:t>
      </w:r>
      <w:r>
        <w:t xml:space="preserve">экстерриториальным. Фюрер отвечает, что это </w:t>
      </w:r>
      <w:r w:rsidR="00AE75A1">
        <w:t>–</w:t>
      </w:r>
      <w:r>
        <w:rPr>
          <w:lang w:val="ru-UA"/>
        </w:rPr>
        <w:t xml:space="preserve"> </w:t>
      </w:r>
      <w:r>
        <w:t xml:space="preserve">чепуха. </w:t>
      </w:r>
    </w:p>
    <w:p w14:paraId="557F7E9F" w14:textId="77777777" w:rsidR="00E44239" w:rsidRDefault="00E44239" w:rsidP="00E44239">
      <w:pPr>
        <w:jc w:val="both"/>
      </w:pPr>
      <w:r>
        <w:t>Рейхсминистру д-ру Ламмерсу дается поручение</w:t>
      </w:r>
      <w:r>
        <w:rPr>
          <w:lang w:val="ru-UA"/>
        </w:rPr>
        <w:t xml:space="preserve"> </w:t>
      </w:r>
      <w:r>
        <w:t>сообщить Министерству иностранных дел, что дом должен быть немедленно передан Розенбергу без</w:t>
      </w:r>
      <w:r>
        <w:rPr>
          <w:lang w:val="ru-UA"/>
        </w:rPr>
        <w:t xml:space="preserve"> </w:t>
      </w:r>
      <w:r>
        <w:t>дальнейших переговоров.</w:t>
      </w:r>
    </w:p>
    <w:p w14:paraId="1729728E" w14:textId="77777777" w:rsidR="00E44239" w:rsidRDefault="00E44239" w:rsidP="00E44239">
      <w:pPr>
        <w:jc w:val="both"/>
      </w:pPr>
    </w:p>
    <w:p w14:paraId="2C1C6E6E" w14:textId="77777777" w:rsidR="00E44239" w:rsidRDefault="00E44239" w:rsidP="00E44239">
      <w:pPr>
        <w:jc w:val="both"/>
      </w:pPr>
      <w:r w:rsidRPr="008F05E4">
        <w:t>16 июля 1941</w:t>
      </w:r>
    </w:p>
    <w:p w14:paraId="0D6C4154" w14:textId="77777777" w:rsidR="00E35E9F" w:rsidRDefault="00E35E9F" w:rsidP="00701F40">
      <w:pPr>
        <w:jc w:val="both"/>
      </w:pPr>
    </w:p>
    <w:p w14:paraId="1A2DDBA3" w14:textId="2FA59466" w:rsidR="00314FC2" w:rsidRDefault="00B35B27" w:rsidP="001B70E1">
      <w:pPr>
        <w:pStyle w:val="a4"/>
        <w:rPr>
          <w:lang w:val="ru-UA"/>
        </w:rPr>
      </w:pPr>
      <w:bookmarkStart w:id="53" w:name="_Toc153290009"/>
      <w:r>
        <w:t>П</w:t>
      </w:r>
      <w:r w:rsidR="00314FC2">
        <w:rPr>
          <w:lang w:val="ru-UA"/>
        </w:rPr>
        <w:t xml:space="preserve">риказ </w:t>
      </w:r>
      <w:r>
        <w:t>Г</w:t>
      </w:r>
      <w:r w:rsidR="00314FC2">
        <w:rPr>
          <w:lang w:val="ru-UA"/>
        </w:rPr>
        <w:t xml:space="preserve">лавнокомандующего </w:t>
      </w:r>
      <w:r>
        <w:t>В</w:t>
      </w:r>
      <w:r w:rsidR="00314FC2">
        <w:rPr>
          <w:lang w:val="ru-UA"/>
        </w:rPr>
        <w:t xml:space="preserve">ооруженными силами </w:t>
      </w:r>
      <w:r>
        <w:t>Г</w:t>
      </w:r>
      <w:r w:rsidR="00314FC2">
        <w:rPr>
          <w:lang w:val="ru-UA"/>
        </w:rPr>
        <w:t>ермании о беспощадном подав</w:t>
      </w:r>
      <w:r w:rsidR="009A55FB">
        <w:rPr>
          <w:lang w:val="ru-UA"/>
        </w:rPr>
        <w:t>л</w:t>
      </w:r>
      <w:r w:rsidR="00314FC2">
        <w:rPr>
          <w:lang w:val="ru-UA"/>
        </w:rPr>
        <w:t xml:space="preserve">ении коммунистического освободительного движения в оккупированных странах и </w:t>
      </w:r>
      <w:r w:rsidR="009A55FB">
        <w:rPr>
          <w:lang w:val="ru-UA"/>
        </w:rPr>
        <w:t>расстрелах</w:t>
      </w:r>
      <w:r w:rsidR="00314FC2">
        <w:rPr>
          <w:lang w:val="ru-UA"/>
        </w:rPr>
        <w:t xml:space="preserve"> заложников</w:t>
      </w:r>
      <w:bookmarkEnd w:id="53"/>
    </w:p>
    <w:p w14:paraId="086B3390" w14:textId="77777777" w:rsidR="00314FC2" w:rsidRDefault="00B35B27" w:rsidP="00701F40">
      <w:pPr>
        <w:jc w:val="both"/>
      </w:pPr>
      <w:r>
        <w:t>1.</w:t>
      </w:r>
      <w:r w:rsidR="00314FC2">
        <w:rPr>
          <w:lang w:val="ru-UA"/>
        </w:rPr>
        <w:t xml:space="preserve"> </w:t>
      </w:r>
      <w:r>
        <w:t>С самого начала военной кампании против Советской России во всех оккупированных Германией областях возникло коммунистическое повстанческое движение.</w:t>
      </w:r>
    </w:p>
    <w:p w14:paraId="30490D1B" w14:textId="13A5C892" w:rsidR="00B35B27" w:rsidRDefault="00B35B27" w:rsidP="00701F40">
      <w:pPr>
        <w:ind w:firstLine="0"/>
        <w:jc w:val="both"/>
      </w:pPr>
      <w:r>
        <w:t>Это движение носит различный характер,</w:t>
      </w:r>
      <w:r w:rsidR="006F7490">
        <w:rPr>
          <w:lang w:val="ru-UA"/>
        </w:rPr>
        <w:t xml:space="preserve"> </w:t>
      </w:r>
      <w:r>
        <w:t>начиная с пропагандистских выступлений и покушений</w:t>
      </w:r>
      <w:r w:rsidR="006F7490">
        <w:rPr>
          <w:lang w:val="ru-UA"/>
        </w:rPr>
        <w:t xml:space="preserve"> </w:t>
      </w:r>
      <w:r>
        <w:t>на отдельных военнослужащих немецкой армии и кончая открытыми мятежами и организованной партизанской войной.</w:t>
      </w:r>
    </w:p>
    <w:p w14:paraId="2690B68D" w14:textId="757D5616" w:rsidR="00314FC2" w:rsidRDefault="00B35B27" w:rsidP="00701F40">
      <w:pPr>
        <w:jc w:val="both"/>
      </w:pPr>
      <w:r>
        <w:t>Установлено, что речь идет о массовом движении, направляемом в централизованном</w:t>
      </w:r>
      <w:r w:rsidR="006F7490">
        <w:rPr>
          <w:lang w:val="ru-UA"/>
        </w:rPr>
        <w:t xml:space="preserve"> </w:t>
      </w:r>
      <w:r>
        <w:t>порядке из Москвы.</w:t>
      </w:r>
    </w:p>
    <w:p w14:paraId="7AFC31D7" w14:textId="18B814B8" w:rsidR="00B35B27" w:rsidRDefault="00B35B27" w:rsidP="00701F40">
      <w:pPr>
        <w:ind w:firstLine="0"/>
        <w:jc w:val="both"/>
      </w:pPr>
      <w:r>
        <w:t>За счет этого руководства следует</w:t>
      </w:r>
      <w:r w:rsidR="006F7490">
        <w:rPr>
          <w:lang w:val="ru-UA"/>
        </w:rPr>
        <w:t xml:space="preserve"> </w:t>
      </w:r>
      <w:r>
        <w:t>отнести даже самые незначительные, на первый взгляд,</w:t>
      </w:r>
      <w:r w:rsidR="006F7490">
        <w:rPr>
          <w:lang w:val="ru-UA"/>
        </w:rPr>
        <w:t xml:space="preserve"> </w:t>
      </w:r>
      <w:r>
        <w:t>случаи, происходящие в районах, где до сих пор царило спокойствие.</w:t>
      </w:r>
    </w:p>
    <w:p w14:paraId="7D031C1A" w14:textId="51045E89" w:rsidR="00B35B27" w:rsidRDefault="00B35B27" w:rsidP="00701F40">
      <w:pPr>
        <w:jc w:val="both"/>
      </w:pPr>
      <w:r>
        <w:t>Перед лицом весьма значительных политических</w:t>
      </w:r>
      <w:r w:rsidR="006F7490">
        <w:rPr>
          <w:lang w:val="ru-UA"/>
        </w:rPr>
        <w:t xml:space="preserve"> </w:t>
      </w:r>
      <w:r>
        <w:t>и экономических конфликтов, имеющих место в оккупированных областях, следует считаться с тем, что</w:t>
      </w:r>
      <w:r w:rsidR="006F7490">
        <w:rPr>
          <w:lang w:val="ru-UA"/>
        </w:rPr>
        <w:t xml:space="preserve"> </w:t>
      </w:r>
      <w:r>
        <w:t>националистические и другие круги используют эту возможность для того, чтобы совместно с коммунистическими мятежниками создавать трудности для немецких</w:t>
      </w:r>
      <w:r w:rsidR="006F7490">
        <w:rPr>
          <w:lang w:val="ru-UA"/>
        </w:rPr>
        <w:t xml:space="preserve"> </w:t>
      </w:r>
      <w:r>
        <w:t>оккупационных властей.</w:t>
      </w:r>
    </w:p>
    <w:p w14:paraId="492781D8" w14:textId="3D431F39" w:rsidR="00B35B27" w:rsidRDefault="00B35B27" w:rsidP="00701F40">
      <w:pPr>
        <w:jc w:val="both"/>
      </w:pPr>
      <w:r>
        <w:t>Таким образом, во всевозрастающей степени создается опасность для немецкого военного руководства, которая проявляется прежде всего в обстановке</w:t>
      </w:r>
      <w:r w:rsidR="009A55FB">
        <w:rPr>
          <w:lang w:val="ru-UA"/>
        </w:rPr>
        <w:t xml:space="preserve"> </w:t>
      </w:r>
      <w:r>
        <w:t>всеобщего беспокойства для оккупационных войск, а</w:t>
      </w:r>
      <w:r w:rsidR="006F7490">
        <w:rPr>
          <w:lang w:val="ru-UA"/>
        </w:rPr>
        <w:t xml:space="preserve"> </w:t>
      </w:r>
      <w:r>
        <w:t>также ведет к отвлечению сил, необходимых для подавления главных очагов мятежа.</w:t>
      </w:r>
    </w:p>
    <w:p w14:paraId="0BAD0653" w14:textId="77777777" w:rsidR="00B35B27" w:rsidRDefault="00B35B27" w:rsidP="00701F40">
      <w:pPr>
        <w:jc w:val="both"/>
      </w:pPr>
    </w:p>
    <w:p w14:paraId="07D8633D" w14:textId="354A4DE8" w:rsidR="00B35B27" w:rsidRDefault="00B35B27" w:rsidP="00701F40">
      <w:pPr>
        <w:jc w:val="both"/>
      </w:pPr>
      <w:r>
        <w:t>2.</w:t>
      </w:r>
      <w:r w:rsidR="009A55FB">
        <w:rPr>
          <w:lang w:val="ru-UA"/>
        </w:rPr>
        <w:t xml:space="preserve"> </w:t>
      </w:r>
      <w:r>
        <w:t>Использовавшиеся до сих пор средства для</w:t>
      </w:r>
      <w:r w:rsidR="006F7490">
        <w:rPr>
          <w:lang w:val="ru-UA"/>
        </w:rPr>
        <w:t xml:space="preserve"> </w:t>
      </w:r>
      <w:r>
        <w:t>подавления коммунистического повстанческого движения оказались недостаточными.</w:t>
      </w:r>
    </w:p>
    <w:p w14:paraId="79B2B596" w14:textId="3BF5CA57" w:rsidR="00B35B27" w:rsidRDefault="00B35B27" w:rsidP="00701F40">
      <w:pPr>
        <w:jc w:val="both"/>
      </w:pPr>
      <w:r>
        <w:t>Фюрер приказал применять повсюду самые реши</w:t>
      </w:r>
      <w:r w:rsidR="006F7490">
        <w:rPr>
          <w:lang w:val="ru-UA"/>
        </w:rPr>
        <w:t>тель</w:t>
      </w:r>
      <w:r>
        <w:t>ные меры для того, чтобы в кратчайшие сроки подавить это движение.</w:t>
      </w:r>
    </w:p>
    <w:p w14:paraId="430C6DEE" w14:textId="5F60388E" w:rsidR="00B35B27" w:rsidRDefault="00B35B27" w:rsidP="00701F40">
      <w:pPr>
        <w:jc w:val="both"/>
      </w:pPr>
      <w:r>
        <w:t>Порядок и спокойствие могут быть восстановлены</w:t>
      </w:r>
      <w:r w:rsidR="006F7490">
        <w:rPr>
          <w:lang w:val="ru-UA"/>
        </w:rPr>
        <w:t xml:space="preserve"> </w:t>
      </w:r>
      <w:r>
        <w:t>лишь таким путем, который всегда оказывался успешным в истории расширения господства великих народов.</w:t>
      </w:r>
    </w:p>
    <w:p w14:paraId="513D9F28" w14:textId="77777777" w:rsidR="00B35B27" w:rsidRDefault="00B35B27" w:rsidP="00701F40">
      <w:pPr>
        <w:jc w:val="both"/>
      </w:pPr>
    </w:p>
    <w:p w14:paraId="440F9BBF" w14:textId="6807AF83" w:rsidR="00B35B27" w:rsidRDefault="00B35B27" w:rsidP="00701F40">
      <w:pPr>
        <w:jc w:val="both"/>
      </w:pPr>
      <w:r>
        <w:t>3.</w:t>
      </w:r>
      <w:r w:rsidR="009A55FB">
        <w:rPr>
          <w:lang w:val="ru-UA"/>
        </w:rPr>
        <w:t xml:space="preserve"> </w:t>
      </w:r>
      <w:r>
        <w:t>Исходя из вышесказанного необходимо действовать в соответствии с нижеизложенными основными принципами:</w:t>
      </w:r>
    </w:p>
    <w:p w14:paraId="3A0BBEEB" w14:textId="645C8E63" w:rsidR="00B35B27" w:rsidRDefault="00B35B27" w:rsidP="00701F40">
      <w:pPr>
        <w:jc w:val="both"/>
      </w:pPr>
      <w:r>
        <w:t>а)</w:t>
      </w:r>
      <w:r w:rsidR="009A55FB">
        <w:rPr>
          <w:lang w:val="ru-UA"/>
        </w:rPr>
        <w:t xml:space="preserve"> </w:t>
      </w:r>
      <w:r>
        <w:t>Во всех случаях восстаний против немецких оккупационных властей, независимо от обстоятельств, необходимо исходить из того,</w:t>
      </w:r>
      <w:r w:rsidR="009A55FB">
        <w:rPr>
          <w:lang w:val="ru-UA"/>
        </w:rPr>
        <w:t xml:space="preserve"> </w:t>
      </w:r>
      <w:r>
        <w:t>что речь идет о возмущениях коммунистического происхождения.</w:t>
      </w:r>
    </w:p>
    <w:p w14:paraId="7E20F3D2" w14:textId="77777777" w:rsidR="001B70E1" w:rsidRDefault="001B70E1" w:rsidP="00701F40">
      <w:pPr>
        <w:jc w:val="both"/>
      </w:pPr>
    </w:p>
    <w:p w14:paraId="7979DE7C" w14:textId="293C01E2" w:rsidR="00B35B27" w:rsidRDefault="00B35B27" w:rsidP="00701F40">
      <w:pPr>
        <w:jc w:val="both"/>
      </w:pPr>
      <w:r>
        <w:lastRenderedPageBreak/>
        <w:t>б)</w:t>
      </w:r>
      <w:r w:rsidR="009A55FB">
        <w:rPr>
          <w:lang w:val="ru-UA"/>
        </w:rPr>
        <w:t xml:space="preserve"> </w:t>
      </w:r>
      <w:r>
        <w:t>Для того чтобы в зародыше задушить недовольство, необходимо при первых же случаях незамедлительно принимать самые решительные меры для того,</w:t>
      </w:r>
      <w:r w:rsidR="006F7490">
        <w:rPr>
          <w:lang w:val="ru-UA"/>
        </w:rPr>
        <w:t xml:space="preserve"> </w:t>
      </w:r>
      <w:r>
        <w:t>чтобы укрепить авторитет оккупационных властей и</w:t>
      </w:r>
      <w:r w:rsidR="006F7490">
        <w:rPr>
          <w:lang w:val="ru-UA"/>
        </w:rPr>
        <w:t xml:space="preserve"> </w:t>
      </w:r>
      <w:r>
        <w:t xml:space="preserve">предотвратить дальнейшее распространение движения. </w:t>
      </w:r>
    </w:p>
    <w:p w14:paraId="3E7D5583" w14:textId="77777777" w:rsidR="009A55FB" w:rsidRDefault="00B35B27" w:rsidP="00701F40">
      <w:pPr>
        <w:jc w:val="both"/>
      </w:pPr>
      <w:r>
        <w:t>При этом следует иметь в виду, что человеческая</w:t>
      </w:r>
      <w:r w:rsidR="006F7490">
        <w:rPr>
          <w:lang w:val="ru-UA"/>
        </w:rPr>
        <w:t xml:space="preserve"> </w:t>
      </w:r>
      <w:r>
        <w:t>жизнь в соответствующих странах в большинстве случаев не имеет никакой цены и что устрашающего действия можно добиться лишь с помощью исключительно жестоких мер.</w:t>
      </w:r>
    </w:p>
    <w:p w14:paraId="5359254B" w14:textId="4DCF6AAB" w:rsidR="00B35B27" w:rsidRDefault="00B35B27" w:rsidP="00701F40">
      <w:pPr>
        <w:ind w:firstLine="0"/>
        <w:jc w:val="both"/>
      </w:pPr>
      <w:r>
        <w:t>Искуплением за жизнь каждого</w:t>
      </w:r>
      <w:r w:rsidR="006F7490">
        <w:rPr>
          <w:lang w:val="ru-UA"/>
        </w:rPr>
        <w:t xml:space="preserve"> </w:t>
      </w:r>
      <w:r>
        <w:t>немецкого солдата в таких случаях должна служить смертная казнь 50-100 коммунистов.</w:t>
      </w:r>
      <w:r w:rsidR="006F7490">
        <w:rPr>
          <w:lang w:val="ru-UA"/>
        </w:rPr>
        <w:t xml:space="preserve"> </w:t>
      </w:r>
      <w:r>
        <w:t>Способы этих казней должны еще увеличивать степень</w:t>
      </w:r>
      <w:r w:rsidR="006F7490">
        <w:rPr>
          <w:lang w:val="ru-UA"/>
        </w:rPr>
        <w:t xml:space="preserve"> </w:t>
      </w:r>
      <w:r>
        <w:t>устрашающего воздействия.</w:t>
      </w:r>
    </w:p>
    <w:p w14:paraId="65D0DFE6" w14:textId="27E1FA26" w:rsidR="00B35B27" w:rsidRDefault="00B35B27" w:rsidP="00701F40">
      <w:pPr>
        <w:jc w:val="both"/>
      </w:pPr>
      <w:r>
        <w:t>Всякая другая линия поведения, и прежде всего</w:t>
      </w:r>
      <w:r w:rsidR="006F7490">
        <w:rPr>
          <w:lang w:val="ru-UA"/>
        </w:rPr>
        <w:t xml:space="preserve"> </w:t>
      </w:r>
      <w:r>
        <w:t>связанная с относительно мягкими карами, а также ограничивающаяся лишь угрозами применения более</w:t>
      </w:r>
      <w:r w:rsidR="006F7490">
        <w:rPr>
          <w:lang w:val="ru-UA"/>
        </w:rPr>
        <w:t xml:space="preserve"> </w:t>
      </w:r>
      <w:r>
        <w:t>суровых мер, не соответствовала бы этим основным</w:t>
      </w:r>
      <w:r w:rsidR="006F7490">
        <w:rPr>
          <w:lang w:val="ru-UA"/>
        </w:rPr>
        <w:t xml:space="preserve"> </w:t>
      </w:r>
      <w:r>
        <w:t>правилам и поэтому не подлежит осуществлению.</w:t>
      </w:r>
    </w:p>
    <w:p w14:paraId="714567EB" w14:textId="77777777" w:rsidR="009A55FB" w:rsidRDefault="009A55FB" w:rsidP="00701F40">
      <w:pPr>
        <w:jc w:val="both"/>
      </w:pPr>
    </w:p>
    <w:p w14:paraId="0B868F3E" w14:textId="3CFAAEEF" w:rsidR="00B35B27" w:rsidRDefault="00B35B27" w:rsidP="00701F40">
      <w:pPr>
        <w:jc w:val="both"/>
      </w:pPr>
      <w:r>
        <w:t>в)</w:t>
      </w:r>
      <w:r w:rsidR="009A55FB">
        <w:rPr>
          <w:lang w:val="ru-UA"/>
        </w:rPr>
        <w:t xml:space="preserve"> </w:t>
      </w:r>
      <w:r>
        <w:t>Политические отношения между Германией и</w:t>
      </w:r>
      <w:r w:rsidR="006F7490">
        <w:rPr>
          <w:lang w:val="ru-UA"/>
        </w:rPr>
        <w:t xml:space="preserve"> </w:t>
      </w:r>
      <w:r>
        <w:t>соответствующей страной не могут служить показателями для поведения и позиции немецких оккупационных властей.</w:t>
      </w:r>
    </w:p>
    <w:p w14:paraId="49FA6A0D" w14:textId="5C7DC061" w:rsidR="00B35B27" w:rsidRDefault="00B35B27" w:rsidP="00701F40">
      <w:pPr>
        <w:jc w:val="both"/>
      </w:pPr>
      <w:r>
        <w:t>Следует постоянно помнить и всячески подчеркивать в пропагандистских мероприятиях, что самые решительные меры освободят также местное население</w:t>
      </w:r>
      <w:r w:rsidR="006F7490">
        <w:rPr>
          <w:lang w:val="ru-UA"/>
        </w:rPr>
        <w:t xml:space="preserve"> </w:t>
      </w:r>
      <w:r>
        <w:t>от коммунистических преступников и поэтому принесут ему пользу.</w:t>
      </w:r>
    </w:p>
    <w:p w14:paraId="26C35F7F" w14:textId="606796D3" w:rsidR="00B35B27" w:rsidRDefault="00B35B27" w:rsidP="00701F40">
      <w:pPr>
        <w:ind w:firstLine="0"/>
        <w:jc w:val="both"/>
      </w:pPr>
      <w:r>
        <w:t>Подобная искусная пропаганда должна привести к</w:t>
      </w:r>
      <w:r w:rsidR="006F7490">
        <w:rPr>
          <w:lang w:val="ru-UA"/>
        </w:rPr>
        <w:t xml:space="preserve"> </w:t>
      </w:r>
      <w:r>
        <w:t>тому, что даже самые крайние меры, направленные против коммунистов, не повлекут за собой отрицательной</w:t>
      </w:r>
      <w:r w:rsidR="006F7490">
        <w:rPr>
          <w:lang w:val="ru-UA"/>
        </w:rPr>
        <w:t xml:space="preserve"> </w:t>
      </w:r>
      <w:r>
        <w:t>реакции среди благожелательно настроенных кругов</w:t>
      </w:r>
      <w:r w:rsidR="006F7490">
        <w:rPr>
          <w:lang w:val="ru-UA"/>
        </w:rPr>
        <w:t xml:space="preserve"> </w:t>
      </w:r>
      <w:r>
        <w:t>населения.</w:t>
      </w:r>
    </w:p>
    <w:p w14:paraId="30335EC2" w14:textId="77777777" w:rsidR="00B35B27" w:rsidRDefault="00B35B27" w:rsidP="00701F40">
      <w:pPr>
        <w:jc w:val="both"/>
      </w:pPr>
    </w:p>
    <w:p w14:paraId="396AB39B" w14:textId="77777777" w:rsidR="009A55FB" w:rsidRDefault="00B35B27" w:rsidP="00701F40">
      <w:pPr>
        <w:jc w:val="both"/>
      </w:pPr>
      <w:r>
        <w:t>г)</w:t>
      </w:r>
      <w:r w:rsidR="009A55FB">
        <w:rPr>
          <w:lang w:val="ru-UA"/>
        </w:rPr>
        <w:t xml:space="preserve"> </w:t>
      </w:r>
      <w:r>
        <w:t>Как правило, местные силы не должны привлекаться для проведения подобных насильственных мероприятий.</w:t>
      </w:r>
    </w:p>
    <w:p w14:paraId="3DC7073A" w14:textId="4D7903FF" w:rsidR="00B35B27" w:rsidRDefault="00B35B27" w:rsidP="00701F40">
      <w:pPr>
        <w:ind w:firstLine="0"/>
        <w:jc w:val="both"/>
      </w:pPr>
      <w:r>
        <w:t>Следует предотвратить укрепление этих</w:t>
      </w:r>
      <w:r w:rsidR="006F7490">
        <w:rPr>
          <w:lang w:val="ru-UA"/>
        </w:rPr>
        <w:t xml:space="preserve"> </w:t>
      </w:r>
      <w:r>
        <w:t>сил, поскольку это влечет за собой рост опасности для</w:t>
      </w:r>
      <w:r w:rsidR="006F7490">
        <w:rPr>
          <w:lang w:val="ru-UA"/>
        </w:rPr>
        <w:t xml:space="preserve"> </w:t>
      </w:r>
      <w:r>
        <w:t>наших собственных войск.</w:t>
      </w:r>
    </w:p>
    <w:p w14:paraId="4E6183A7" w14:textId="5CA63D17" w:rsidR="00B35B27" w:rsidRDefault="00B35B27" w:rsidP="00701F40">
      <w:pPr>
        <w:jc w:val="both"/>
      </w:pPr>
      <w:r>
        <w:t>Вместе с тем следует широко использовать выдачу премий и вознаграждений населению для того,</w:t>
      </w:r>
      <w:r w:rsidR="006F7490">
        <w:rPr>
          <w:lang w:val="ru-UA"/>
        </w:rPr>
        <w:t xml:space="preserve"> </w:t>
      </w:r>
      <w:r>
        <w:t>чтобы добиться его содействия в соответствующей</w:t>
      </w:r>
      <w:r w:rsidR="006F7490">
        <w:rPr>
          <w:lang w:val="ru-UA"/>
        </w:rPr>
        <w:t xml:space="preserve"> </w:t>
      </w:r>
      <w:r>
        <w:t>форме.</w:t>
      </w:r>
    </w:p>
    <w:p w14:paraId="0E04812D" w14:textId="77777777" w:rsidR="00B35B27" w:rsidRDefault="00B35B27" w:rsidP="00701F40">
      <w:pPr>
        <w:jc w:val="both"/>
      </w:pPr>
    </w:p>
    <w:p w14:paraId="5DDC5737" w14:textId="77521B7E" w:rsidR="00B35B27" w:rsidRDefault="00B35B27" w:rsidP="00701F40">
      <w:pPr>
        <w:jc w:val="both"/>
      </w:pPr>
      <w:r>
        <w:t>д)</w:t>
      </w:r>
      <w:r w:rsidR="009A55FB">
        <w:rPr>
          <w:lang w:val="ru-UA"/>
        </w:rPr>
        <w:t xml:space="preserve"> </w:t>
      </w:r>
      <w:r>
        <w:t>В той мере, в какой в порядке исключения могут</w:t>
      </w:r>
      <w:r w:rsidR="006F7490">
        <w:rPr>
          <w:lang w:val="ru-UA"/>
        </w:rPr>
        <w:t xml:space="preserve"> </w:t>
      </w:r>
      <w:r>
        <w:t>применяться военно-полевые суды в связи с коммунистическими мятежами или другими аналогичными выступлениями</w:t>
      </w:r>
      <w:r w:rsidR="006F7490">
        <w:rPr>
          <w:lang w:val="ru-UA"/>
        </w:rPr>
        <w:t xml:space="preserve"> </w:t>
      </w:r>
      <w:r>
        <w:t>против немецких оккупационных властей,</w:t>
      </w:r>
      <w:r w:rsidR="006F7490">
        <w:rPr>
          <w:lang w:val="ru-UA"/>
        </w:rPr>
        <w:t xml:space="preserve"> </w:t>
      </w:r>
      <w:r>
        <w:t>они должны выносить наиболее суровые приговоры.</w:t>
      </w:r>
    </w:p>
    <w:p w14:paraId="21BBCDC7" w14:textId="77777777" w:rsidR="009A55FB" w:rsidRDefault="00B35B27" w:rsidP="00701F40">
      <w:pPr>
        <w:jc w:val="both"/>
      </w:pPr>
      <w:r>
        <w:t>Подлинным средством устрашения при этом может служить лишь смертная казнь.</w:t>
      </w:r>
    </w:p>
    <w:p w14:paraId="26A0B87D" w14:textId="3980176D" w:rsidR="009A55FB" w:rsidRDefault="001B70E1" w:rsidP="00701F40">
      <w:pPr>
        <w:ind w:firstLine="0"/>
        <w:jc w:val="both"/>
      </w:pPr>
      <w:r>
        <w:rPr>
          <w:lang w:val="ru-UA"/>
        </w:rPr>
        <w:t>С</w:t>
      </w:r>
      <w:r w:rsidR="00B35B27">
        <w:t>ледует</w:t>
      </w:r>
      <w:r w:rsidR="006F7490">
        <w:rPr>
          <w:lang w:val="ru-UA"/>
        </w:rPr>
        <w:t xml:space="preserve"> </w:t>
      </w:r>
      <w:r w:rsidR="00B35B27">
        <w:t>карать смертью все действия шпионов, диверсантов, а</w:t>
      </w:r>
      <w:r w:rsidR="006F7490">
        <w:rPr>
          <w:lang w:val="ru-UA"/>
        </w:rPr>
        <w:t xml:space="preserve"> </w:t>
      </w:r>
      <w:r w:rsidR="00B35B27">
        <w:t>также лиц, стремящихся установить связь с какой-либо</w:t>
      </w:r>
      <w:r w:rsidR="006F7490">
        <w:rPr>
          <w:lang w:val="ru-UA"/>
        </w:rPr>
        <w:t xml:space="preserve"> </w:t>
      </w:r>
      <w:r w:rsidR="00B35B27">
        <w:t>иностранной армией.</w:t>
      </w:r>
    </w:p>
    <w:p w14:paraId="5B3B8B4B" w14:textId="67999A3C" w:rsidR="00B35B27" w:rsidRDefault="00B35B27" w:rsidP="00701F40">
      <w:pPr>
        <w:ind w:firstLine="0"/>
        <w:jc w:val="both"/>
      </w:pPr>
      <w:r>
        <w:t>В случае недозволенного хранения оружия также следует карать смертной казнью.</w:t>
      </w:r>
    </w:p>
    <w:p w14:paraId="165BB46F" w14:textId="77777777" w:rsidR="00B35B27" w:rsidRDefault="00B35B27" w:rsidP="00701F40">
      <w:pPr>
        <w:jc w:val="both"/>
      </w:pPr>
    </w:p>
    <w:p w14:paraId="5725C749" w14:textId="555E3778" w:rsidR="00B35B27" w:rsidRDefault="00B35B27" w:rsidP="00701F40">
      <w:pPr>
        <w:jc w:val="both"/>
      </w:pPr>
      <w:r>
        <w:t>4.</w:t>
      </w:r>
      <w:r w:rsidR="009A55FB">
        <w:rPr>
          <w:lang w:val="ru-UA"/>
        </w:rPr>
        <w:t xml:space="preserve"> </w:t>
      </w:r>
      <w:r>
        <w:t>Командующие войсками в оккупированных областях должны проследить за тем, чтобы немедленно</w:t>
      </w:r>
      <w:r w:rsidR="006F7490">
        <w:rPr>
          <w:lang w:val="ru-UA"/>
        </w:rPr>
        <w:t xml:space="preserve"> </w:t>
      </w:r>
      <w:r>
        <w:t>сообщить вышеперечисленные основные принципы</w:t>
      </w:r>
      <w:r w:rsidR="006F7490">
        <w:rPr>
          <w:lang w:val="ru-UA"/>
        </w:rPr>
        <w:t xml:space="preserve"> </w:t>
      </w:r>
      <w:r>
        <w:t>всем военным инстанциям и органам, связанным с подавлением коммунистических мятежей и восстаний.</w:t>
      </w:r>
    </w:p>
    <w:p w14:paraId="7519E87A" w14:textId="77777777" w:rsidR="00B35B27" w:rsidRDefault="00B35B27" w:rsidP="00701F40">
      <w:pPr>
        <w:jc w:val="both"/>
      </w:pPr>
    </w:p>
    <w:p w14:paraId="47153C26" w14:textId="14B1691B" w:rsidR="00B35B27" w:rsidRDefault="00B35B27" w:rsidP="00701F40">
      <w:pPr>
        <w:jc w:val="both"/>
      </w:pPr>
      <w:r>
        <w:t>16 сентября 1941</w:t>
      </w:r>
    </w:p>
    <w:p w14:paraId="236EF585" w14:textId="77777777" w:rsidR="008E5930" w:rsidRDefault="008E5930" w:rsidP="00701F40">
      <w:pPr>
        <w:jc w:val="both"/>
      </w:pPr>
    </w:p>
    <w:p w14:paraId="36C227D1" w14:textId="020F72B0" w:rsidR="009A55FB" w:rsidRDefault="003852B1" w:rsidP="001B70E1">
      <w:pPr>
        <w:pStyle w:val="a4"/>
        <w:rPr>
          <w:lang w:val="ru-UA"/>
        </w:rPr>
      </w:pPr>
      <w:bookmarkStart w:id="54" w:name="_Toc153290010"/>
      <w:r>
        <w:t>П</w:t>
      </w:r>
      <w:r w:rsidR="009A55FB">
        <w:rPr>
          <w:lang w:val="ru-UA"/>
        </w:rPr>
        <w:t xml:space="preserve">риказ </w:t>
      </w:r>
      <w:r w:rsidR="009A55FB">
        <w:t>Г</w:t>
      </w:r>
      <w:r w:rsidR="009A55FB">
        <w:rPr>
          <w:lang w:val="ru-UA"/>
        </w:rPr>
        <w:t xml:space="preserve">лавнокомандующего </w:t>
      </w:r>
      <w:r w:rsidR="009A55FB">
        <w:t>В</w:t>
      </w:r>
      <w:r w:rsidR="009A55FB">
        <w:rPr>
          <w:lang w:val="ru-UA"/>
        </w:rPr>
        <w:t xml:space="preserve">ооруженными силами </w:t>
      </w:r>
      <w:r w:rsidR="009A55FB">
        <w:t>Г</w:t>
      </w:r>
      <w:r w:rsidR="009A55FB">
        <w:rPr>
          <w:lang w:val="ru-UA"/>
        </w:rPr>
        <w:t>ермании к населению оккупированных территорий</w:t>
      </w:r>
      <w:bookmarkEnd w:id="54"/>
    </w:p>
    <w:p w14:paraId="52C59AA3" w14:textId="77777777" w:rsidR="003852B1" w:rsidRDefault="003852B1" w:rsidP="00701F40">
      <w:pPr>
        <w:jc w:val="both"/>
      </w:pPr>
      <w:r>
        <w:t>ВНИМАНИЕ!</w:t>
      </w:r>
    </w:p>
    <w:p w14:paraId="1A081C38" w14:textId="54133169" w:rsidR="003852B1" w:rsidRDefault="003852B1" w:rsidP="00701F40">
      <w:pPr>
        <w:jc w:val="both"/>
      </w:pPr>
      <w:r>
        <w:t>Германские войска, заняв вашу местность, объявляют следующий приказ:</w:t>
      </w:r>
    </w:p>
    <w:p w14:paraId="442F5B0C" w14:textId="77777777" w:rsidR="003852B1" w:rsidRDefault="003852B1" w:rsidP="00701F40">
      <w:pPr>
        <w:jc w:val="both"/>
      </w:pPr>
    </w:p>
    <w:p w14:paraId="6938F788" w14:textId="64853982" w:rsidR="003852B1" w:rsidRDefault="003852B1" w:rsidP="00701F40">
      <w:pPr>
        <w:jc w:val="both"/>
      </w:pPr>
      <w:r>
        <w:lastRenderedPageBreak/>
        <w:t>1.</w:t>
      </w:r>
      <w:r>
        <w:tab/>
        <w:t>Всякое ОГНЕСТРЕЛЬНОЕ ОРУЖИЕ и амуниция</w:t>
      </w:r>
      <w:r w:rsidR="00265549">
        <w:rPr>
          <w:lang w:val="ru-UA"/>
        </w:rPr>
        <w:t xml:space="preserve"> </w:t>
      </w:r>
      <w:r>
        <w:t>подлежат немедленной сдаче германским войскам. Кто</w:t>
      </w:r>
      <w:r w:rsidR="00265549">
        <w:rPr>
          <w:lang w:val="ru-UA"/>
        </w:rPr>
        <w:t xml:space="preserve"> </w:t>
      </w:r>
      <w:r>
        <w:t>оставит огнестрельное оружие в своем распоряжении,</w:t>
      </w:r>
      <w:r w:rsidR="00265549">
        <w:rPr>
          <w:lang w:val="ru-UA"/>
        </w:rPr>
        <w:t xml:space="preserve"> </w:t>
      </w:r>
      <w:r>
        <w:t>БУДЕТ РАССТРЕЛЯН.</w:t>
      </w:r>
    </w:p>
    <w:p w14:paraId="497D06E1" w14:textId="77777777" w:rsidR="003852B1" w:rsidRDefault="003852B1" w:rsidP="00701F40">
      <w:pPr>
        <w:jc w:val="both"/>
      </w:pPr>
    </w:p>
    <w:p w14:paraId="23E2623B" w14:textId="77777777" w:rsidR="009A55FB" w:rsidRDefault="003852B1" w:rsidP="00701F40">
      <w:pPr>
        <w:jc w:val="both"/>
      </w:pPr>
      <w:r>
        <w:t>2.</w:t>
      </w:r>
      <w:r>
        <w:tab/>
        <w:t>Каждый из вас, будь он здешним или не здешним жителем, должен оставаться в той деревне, где он</w:t>
      </w:r>
      <w:r w:rsidR="00265549">
        <w:rPr>
          <w:lang w:val="ru-UA"/>
        </w:rPr>
        <w:t xml:space="preserve"> </w:t>
      </w:r>
      <w:r>
        <w:t>теперь находится.</w:t>
      </w:r>
    </w:p>
    <w:p w14:paraId="7FE86B06" w14:textId="77777777" w:rsidR="009A55FB" w:rsidRDefault="003852B1" w:rsidP="00701F40">
      <w:pPr>
        <w:ind w:firstLine="0"/>
        <w:jc w:val="both"/>
      </w:pPr>
      <w:r>
        <w:t xml:space="preserve">Кто покинет свое настоящее местопребывание и станет скитаться по </w:t>
      </w:r>
      <w:r w:rsidR="002D6F84">
        <w:t>дорог</w:t>
      </w:r>
      <w:r>
        <w:t>ам или обходам из одной деревни в другую, того будут считать</w:t>
      </w:r>
      <w:r w:rsidR="00265549">
        <w:rPr>
          <w:lang w:val="ru-UA"/>
        </w:rPr>
        <w:t xml:space="preserve"> </w:t>
      </w:r>
      <w:r>
        <w:t>партизаном и как такового РАССТРЕЛИВАТЬ.</w:t>
      </w:r>
    </w:p>
    <w:p w14:paraId="72DD1129" w14:textId="125EB0DB" w:rsidR="003852B1" w:rsidRDefault="003852B1" w:rsidP="00701F40">
      <w:pPr>
        <w:ind w:firstLine="0"/>
        <w:jc w:val="both"/>
      </w:pPr>
      <w:r>
        <w:t>Вне деревни разрешается лишь общая работа на полях под</w:t>
      </w:r>
      <w:r w:rsidR="00265549">
        <w:rPr>
          <w:lang w:val="ru-UA"/>
        </w:rPr>
        <w:t xml:space="preserve"> </w:t>
      </w:r>
      <w:r>
        <w:t>надзором старшины или бригадира.</w:t>
      </w:r>
    </w:p>
    <w:p w14:paraId="25E84AFB" w14:textId="77777777" w:rsidR="003852B1" w:rsidRDefault="003852B1" w:rsidP="00701F40">
      <w:pPr>
        <w:jc w:val="both"/>
      </w:pPr>
    </w:p>
    <w:p w14:paraId="337F7916" w14:textId="60BA6AA5" w:rsidR="003852B1" w:rsidRDefault="003852B1" w:rsidP="00701F40">
      <w:pPr>
        <w:jc w:val="both"/>
      </w:pPr>
      <w:r>
        <w:t>КРАСНОАРМЕЙЦЫ, участвовавшие в нынешней</w:t>
      </w:r>
      <w:r w:rsidR="00265549">
        <w:rPr>
          <w:lang w:val="ru-UA"/>
        </w:rPr>
        <w:t xml:space="preserve"> </w:t>
      </w:r>
      <w:r>
        <w:t>войне, должны немедленно явиться в ближайшую герма</w:t>
      </w:r>
      <w:r w:rsidR="009A55FB">
        <w:rPr>
          <w:lang w:val="ru-UA"/>
        </w:rPr>
        <w:t>н</w:t>
      </w:r>
      <w:r>
        <w:t>скую часть. В противном случае они будут расстреляны.</w:t>
      </w:r>
    </w:p>
    <w:p w14:paraId="27CAF0DD" w14:textId="77777777" w:rsidR="003852B1" w:rsidRDefault="003852B1" w:rsidP="00701F40">
      <w:pPr>
        <w:jc w:val="both"/>
      </w:pPr>
    </w:p>
    <w:p w14:paraId="3983AECE" w14:textId="77777777" w:rsidR="009A55FB" w:rsidRDefault="003852B1" w:rsidP="00701F40">
      <w:pPr>
        <w:jc w:val="both"/>
      </w:pPr>
      <w:r>
        <w:t>3.</w:t>
      </w:r>
      <w:r>
        <w:tab/>
        <w:t>Пребывание вне дома от полной темноты до рассвета ЗАПРЕЩЕНО.</w:t>
      </w:r>
    </w:p>
    <w:p w14:paraId="7FEF226C" w14:textId="0BD5E3BD" w:rsidR="003852B1" w:rsidRDefault="003852B1" w:rsidP="00701F40">
      <w:pPr>
        <w:ind w:firstLine="0"/>
        <w:jc w:val="both"/>
      </w:pPr>
      <w:r>
        <w:t>Не исполняющие этот приказ будут РАССТРЕЛИВАТЬСЯ без предупреждения.</w:t>
      </w:r>
    </w:p>
    <w:p w14:paraId="14088F95" w14:textId="77777777" w:rsidR="003852B1" w:rsidRDefault="003852B1" w:rsidP="00701F40">
      <w:pPr>
        <w:jc w:val="both"/>
      </w:pPr>
    </w:p>
    <w:p w14:paraId="5AD5ADCB" w14:textId="11812369" w:rsidR="003852B1" w:rsidRDefault="003852B1" w:rsidP="00701F40">
      <w:pPr>
        <w:jc w:val="both"/>
      </w:pPr>
      <w:r>
        <w:t>4.</w:t>
      </w:r>
      <w:r>
        <w:tab/>
        <w:t>Кто вредит или пытается вредить германской</w:t>
      </w:r>
      <w:r w:rsidR="006F7490">
        <w:rPr>
          <w:lang w:val="ru-UA"/>
        </w:rPr>
        <w:t xml:space="preserve"> </w:t>
      </w:r>
      <w:r>
        <w:t>армии, например, повреждением или уничтожением</w:t>
      </w:r>
      <w:r w:rsidR="00265549">
        <w:rPr>
          <w:lang w:val="ru-UA"/>
        </w:rPr>
        <w:t xml:space="preserve"> </w:t>
      </w:r>
      <w:r>
        <w:t>телефонных проводов, мостов, железно</w:t>
      </w:r>
      <w:r w:rsidR="00FD7D02">
        <w:t>доро</w:t>
      </w:r>
      <w:r w:rsidR="001F2AD6">
        <w:t>ж</w:t>
      </w:r>
      <w:r>
        <w:t>ных путей, водопровода, зданий, запасов и т.д. или предоставлением убежища и оказанием помощи партизанам,</w:t>
      </w:r>
      <w:r w:rsidR="00D567D9">
        <w:rPr>
          <w:lang w:val="ru-UA"/>
        </w:rPr>
        <w:t xml:space="preserve"> </w:t>
      </w:r>
      <w:r>
        <w:t>БУДЕТ НЕМЕДЛЕННО РАССТРЕЛЯН.</w:t>
      </w:r>
    </w:p>
    <w:p w14:paraId="52793763" w14:textId="77777777" w:rsidR="003852B1" w:rsidRDefault="003852B1" w:rsidP="00701F40">
      <w:pPr>
        <w:jc w:val="both"/>
      </w:pPr>
    </w:p>
    <w:p w14:paraId="13BDB7A6" w14:textId="4802BD04" w:rsidR="003852B1" w:rsidRDefault="003852B1" w:rsidP="00701F40">
      <w:pPr>
        <w:jc w:val="both"/>
      </w:pPr>
      <w:r>
        <w:t>Кто знает местопребывание коммунистов, партизан или военнослужащих Красной Армии, должен заявить о них ближайшей германской части.</w:t>
      </w:r>
    </w:p>
    <w:p w14:paraId="703B184B" w14:textId="77777777" w:rsidR="003852B1" w:rsidRDefault="003852B1" w:rsidP="00701F40">
      <w:pPr>
        <w:jc w:val="both"/>
      </w:pPr>
    </w:p>
    <w:p w14:paraId="261FEFE8" w14:textId="77777777" w:rsidR="003852B1" w:rsidRDefault="003852B1" w:rsidP="00701F40">
      <w:pPr>
        <w:jc w:val="both"/>
      </w:pPr>
      <w:r>
        <w:t>Командующий германскими войсками</w:t>
      </w:r>
    </w:p>
    <w:p w14:paraId="49067AB9" w14:textId="77777777" w:rsidR="009A55FB" w:rsidRDefault="009A55FB" w:rsidP="00701F40">
      <w:pPr>
        <w:jc w:val="both"/>
      </w:pPr>
      <w:r>
        <w:t>25 сентября 1941</w:t>
      </w:r>
    </w:p>
    <w:p w14:paraId="59D6875F" w14:textId="16142A6C" w:rsidR="00072D16" w:rsidRDefault="00072D16" w:rsidP="00701F40">
      <w:pPr>
        <w:jc w:val="both"/>
      </w:pPr>
    </w:p>
    <w:p w14:paraId="0A005D18" w14:textId="4D24844E" w:rsidR="00072D16" w:rsidRDefault="00072D16" w:rsidP="001B70E1">
      <w:pPr>
        <w:pStyle w:val="a4"/>
      </w:pPr>
      <w:bookmarkStart w:id="55" w:name="_Toc153290011"/>
      <w:r>
        <w:t>Обращение с населением, охранение района</w:t>
      </w:r>
      <w:r w:rsidR="00280C23">
        <w:rPr>
          <w:lang w:val="ru-UA"/>
        </w:rPr>
        <w:t xml:space="preserve"> </w:t>
      </w:r>
      <w:r>
        <w:t>танковой группы против действий партизан, актов</w:t>
      </w:r>
      <w:r w:rsidR="00280C23">
        <w:rPr>
          <w:lang w:val="ru-UA"/>
        </w:rPr>
        <w:t xml:space="preserve"> </w:t>
      </w:r>
      <w:r>
        <w:t>саботажа и против действий шпионов</w:t>
      </w:r>
      <w:bookmarkEnd w:id="55"/>
    </w:p>
    <w:p w14:paraId="43A2C033" w14:textId="77777777" w:rsidR="00072D16" w:rsidRDefault="00072D16" w:rsidP="00701F40">
      <w:pPr>
        <w:jc w:val="both"/>
      </w:pPr>
      <w:r>
        <w:t>Население следует удалить:</w:t>
      </w:r>
    </w:p>
    <w:p w14:paraId="1CAAF1B5" w14:textId="53CD275D" w:rsidR="00072D16" w:rsidRDefault="00072D16" w:rsidP="00701F40">
      <w:pPr>
        <w:jc w:val="both"/>
      </w:pPr>
      <w:r>
        <w:t>1.</w:t>
      </w:r>
      <w:r w:rsidR="00780194">
        <w:rPr>
          <w:lang w:val="ru-UA"/>
        </w:rPr>
        <w:t xml:space="preserve"> </w:t>
      </w:r>
      <w:r>
        <w:t xml:space="preserve">Из сферы действий. За исключением военнообязанных, все население в основном отправить на восток. </w:t>
      </w:r>
    </w:p>
    <w:p w14:paraId="0DAFAA34" w14:textId="2A0EA8FC" w:rsidR="00072D16" w:rsidRDefault="00072D16" w:rsidP="00701F40">
      <w:pPr>
        <w:ind w:firstLine="0"/>
        <w:jc w:val="both"/>
      </w:pPr>
      <w:r>
        <w:t>Это мероприятие следует провести немедленно,</w:t>
      </w:r>
      <w:r w:rsidR="00280C23">
        <w:rPr>
          <w:lang w:val="ru-UA"/>
        </w:rPr>
        <w:t xml:space="preserve"> </w:t>
      </w:r>
      <w:r>
        <w:t>так как после возникновения прочных фронтов оно будет невыполнимо.</w:t>
      </w:r>
    </w:p>
    <w:p w14:paraId="272134C1" w14:textId="77777777" w:rsidR="00072D16" w:rsidRDefault="00072D16" w:rsidP="00701F40">
      <w:pPr>
        <w:jc w:val="both"/>
      </w:pPr>
    </w:p>
    <w:p w14:paraId="4A631188" w14:textId="1CC1A4BE" w:rsidR="00072D16" w:rsidRDefault="00072D16" w:rsidP="00701F40">
      <w:pPr>
        <w:jc w:val="both"/>
      </w:pPr>
      <w:r>
        <w:t>2.</w:t>
      </w:r>
      <w:r w:rsidR="00780194">
        <w:rPr>
          <w:lang w:val="ru-UA"/>
        </w:rPr>
        <w:t xml:space="preserve"> </w:t>
      </w:r>
      <w:r>
        <w:t>При эвакуации перед главной линией сопротивления нужно сжечь все населенные пункты в зоне приблизительно на 10 км в глубину, чтобы вынудить население к уходу (исключая отдельные дома для</w:t>
      </w:r>
      <w:r w:rsidR="00280C23">
        <w:rPr>
          <w:lang w:val="ru-UA"/>
        </w:rPr>
        <w:t xml:space="preserve"> </w:t>
      </w:r>
      <w:r>
        <w:t>размещения своих частей).</w:t>
      </w:r>
    </w:p>
    <w:p w14:paraId="2DB9DECF" w14:textId="785F54F5" w:rsidR="00072D16" w:rsidRDefault="00072D16" w:rsidP="00701F40">
      <w:pPr>
        <w:jc w:val="both"/>
      </w:pPr>
      <w:r>
        <w:t>За главной линией сопротивления достаточна зона</w:t>
      </w:r>
      <w:r w:rsidR="00280C23">
        <w:rPr>
          <w:lang w:val="ru-UA"/>
        </w:rPr>
        <w:t xml:space="preserve"> </w:t>
      </w:r>
      <w:r>
        <w:t>в 5 км глубиною, чтобы иметь по возможности наибольший район для размещения собственных войск и одновременно избежать нарушений со стороны населения.</w:t>
      </w:r>
    </w:p>
    <w:p w14:paraId="43ADBF64" w14:textId="77777777" w:rsidR="00780194" w:rsidRDefault="00072D16" w:rsidP="00701F40">
      <w:pPr>
        <w:jc w:val="both"/>
      </w:pPr>
      <w:r>
        <w:t>За этой зоной предлагается обычно оставлять население в их населенных пунктах, чтобы привлекать к</w:t>
      </w:r>
      <w:r w:rsidR="00280C23">
        <w:rPr>
          <w:lang w:val="ru-UA"/>
        </w:rPr>
        <w:t xml:space="preserve"> </w:t>
      </w:r>
      <w:r>
        <w:t>работам различного рода.</w:t>
      </w:r>
    </w:p>
    <w:p w14:paraId="1084A442" w14:textId="77777777" w:rsidR="00780194" w:rsidRDefault="00072D16" w:rsidP="00701F40">
      <w:pPr>
        <w:ind w:firstLine="0"/>
        <w:jc w:val="both"/>
      </w:pPr>
      <w:r>
        <w:t>При этом следует сгонять</w:t>
      </w:r>
      <w:r w:rsidR="00280C23">
        <w:rPr>
          <w:lang w:val="ru-UA"/>
        </w:rPr>
        <w:t xml:space="preserve"> </w:t>
      </w:r>
      <w:r>
        <w:t>население в отдельные дома, чтобы иметь помещения</w:t>
      </w:r>
      <w:r w:rsidR="00280C23">
        <w:rPr>
          <w:lang w:val="ru-UA"/>
        </w:rPr>
        <w:t xml:space="preserve"> </w:t>
      </w:r>
      <w:r>
        <w:t>для своих частей.</w:t>
      </w:r>
    </w:p>
    <w:p w14:paraId="49A15F45" w14:textId="4B9E3365" w:rsidR="00072D16" w:rsidRDefault="00072D16" w:rsidP="00701F40">
      <w:pPr>
        <w:ind w:firstLine="0"/>
        <w:jc w:val="both"/>
      </w:pPr>
      <w:r>
        <w:t>Запрещается совместное проживание наших солдат с населением.</w:t>
      </w:r>
    </w:p>
    <w:p w14:paraId="4ED0C7B0" w14:textId="77777777" w:rsidR="00072D16" w:rsidRDefault="00072D16" w:rsidP="00701F40">
      <w:pPr>
        <w:jc w:val="both"/>
      </w:pPr>
    </w:p>
    <w:p w14:paraId="77F7A084" w14:textId="4B1477B9" w:rsidR="00072D16" w:rsidRDefault="00072D16" w:rsidP="00701F40">
      <w:pPr>
        <w:jc w:val="both"/>
      </w:pPr>
      <w:r>
        <w:t>3.</w:t>
      </w:r>
      <w:r w:rsidR="00780194">
        <w:rPr>
          <w:lang w:val="ru-UA"/>
        </w:rPr>
        <w:t xml:space="preserve"> </w:t>
      </w:r>
      <w:r>
        <w:t>Следует передавать в ведение отдельных старост</w:t>
      </w:r>
      <w:r w:rsidR="00280C23">
        <w:rPr>
          <w:lang w:val="ru-UA"/>
        </w:rPr>
        <w:t xml:space="preserve"> </w:t>
      </w:r>
      <w:r>
        <w:t>эвакуированных военнообязанных, поскольку они не</w:t>
      </w:r>
      <w:r w:rsidR="00280C23">
        <w:rPr>
          <w:lang w:val="ru-UA"/>
        </w:rPr>
        <w:t xml:space="preserve"> </w:t>
      </w:r>
      <w:r>
        <w:t>проходили никакого военного обучения, с остальными</w:t>
      </w:r>
      <w:r w:rsidR="00280C23">
        <w:rPr>
          <w:lang w:val="ru-UA"/>
        </w:rPr>
        <w:t xml:space="preserve"> </w:t>
      </w:r>
      <w:r>
        <w:t>обращаться как с военнопленными.</w:t>
      </w:r>
    </w:p>
    <w:p w14:paraId="71D5E229" w14:textId="77777777" w:rsidR="00072D16" w:rsidRDefault="00072D16" w:rsidP="00701F40">
      <w:pPr>
        <w:jc w:val="both"/>
      </w:pPr>
    </w:p>
    <w:p w14:paraId="2B0724F9" w14:textId="5899EC56" w:rsidR="00072D16" w:rsidRDefault="00072D16" w:rsidP="00701F40">
      <w:pPr>
        <w:jc w:val="both"/>
      </w:pPr>
      <w:r>
        <w:t>4.</w:t>
      </w:r>
      <w:r w:rsidR="00780194">
        <w:rPr>
          <w:lang w:val="ru-UA"/>
        </w:rPr>
        <w:t xml:space="preserve"> </w:t>
      </w:r>
      <w:r>
        <w:t>Необходимо провести следующие мероприятия</w:t>
      </w:r>
      <w:r w:rsidR="00280C23">
        <w:rPr>
          <w:lang w:val="ru-UA"/>
        </w:rPr>
        <w:t xml:space="preserve"> </w:t>
      </w:r>
      <w:r>
        <w:t>для контроля за населением:</w:t>
      </w:r>
    </w:p>
    <w:p w14:paraId="34098118" w14:textId="144A212F" w:rsidR="00072D16" w:rsidRPr="00280C23" w:rsidRDefault="00072D16" w:rsidP="00701F40">
      <w:pPr>
        <w:ind w:firstLine="0"/>
        <w:jc w:val="both"/>
        <w:rPr>
          <w:lang w:val="ru-UA"/>
        </w:rPr>
      </w:pPr>
      <w:r>
        <w:t>Запрещается оставлять села</w:t>
      </w:r>
      <w:r w:rsidR="00280C23">
        <w:rPr>
          <w:lang w:val="ru-UA"/>
        </w:rPr>
        <w:t>.</w:t>
      </w:r>
    </w:p>
    <w:p w14:paraId="7DB589E5" w14:textId="77777777" w:rsidR="00072D16" w:rsidRDefault="00072D16" w:rsidP="00701F40">
      <w:pPr>
        <w:ind w:firstLine="0"/>
        <w:jc w:val="both"/>
      </w:pPr>
      <w:r>
        <w:t>Запрещается покидать дома в темноте.</w:t>
      </w:r>
    </w:p>
    <w:p w14:paraId="613A10AD" w14:textId="273DFFF5" w:rsidR="00072D16" w:rsidRDefault="00072D16" w:rsidP="00701F40">
      <w:pPr>
        <w:ind w:firstLine="0"/>
        <w:jc w:val="both"/>
      </w:pPr>
      <w:r>
        <w:t>Работы выполнять в сомкнутых колоннах (очистка</w:t>
      </w:r>
      <w:r w:rsidR="00280C23">
        <w:rPr>
          <w:lang w:val="ru-UA"/>
        </w:rPr>
        <w:t xml:space="preserve"> </w:t>
      </w:r>
      <w:r>
        <w:t>от снега, рубка дров, устройство позиций).</w:t>
      </w:r>
    </w:p>
    <w:p w14:paraId="5F60A017" w14:textId="77777777" w:rsidR="00072D16" w:rsidRDefault="00072D16" w:rsidP="00701F40">
      <w:pPr>
        <w:ind w:firstLine="0"/>
        <w:jc w:val="both"/>
      </w:pPr>
      <w:r>
        <w:t>Требовать списки населения (данные о возрасте).</w:t>
      </w:r>
    </w:p>
    <w:p w14:paraId="64125281" w14:textId="7BAA3777" w:rsidR="00072D16" w:rsidRDefault="00072D16" w:rsidP="00701F40">
      <w:pPr>
        <w:ind w:firstLine="0"/>
        <w:jc w:val="both"/>
      </w:pPr>
      <w:r>
        <w:t>Производить внезапные вызовы для проверки присутствия в населенном пункте и контроль за теми, кто</w:t>
      </w:r>
      <w:r w:rsidR="00280C23">
        <w:rPr>
          <w:lang w:val="ru-UA"/>
        </w:rPr>
        <w:t xml:space="preserve"> </w:t>
      </w:r>
      <w:r>
        <w:t>сам является на проверку, а также присуждение к смертной казни за поддержку партизан и акты саботажа всех</w:t>
      </w:r>
      <w:r w:rsidR="00280C23">
        <w:rPr>
          <w:lang w:val="ru-UA"/>
        </w:rPr>
        <w:t xml:space="preserve"> </w:t>
      </w:r>
      <w:r>
        <w:t>видов.</w:t>
      </w:r>
    </w:p>
    <w:p w14:paraId="727B8903" w14:textId="319E8DF3" w:rsidR="00072D16" w:rsidRDefault="00072D16" w:rsidP="00701F40">
      <w:pPr>
        <w:ind w:firstLine="0"/>
        <w:jc w:val="both"/>
      </w:pPr>
      <w:r>
        <w:t>Награждения (наличными деньгами или натурой)</w:t>
      </w:r>
      <w:r w:rsidR="00280C23">
        <w:rPr>
          <w:lang w:val="ru-UA"/>
        </w:rPr>
        <w:t xml:space="preserve"> </w:t>
      </w:r>
      <w:r>
        <w:t>до 25 марок за правильные данные (утвержденные штабом корпуса или дивизии).</w:t>
      </w:r>
    </w:p>
    <w:p w14:paraId="08443094" w14:textId="77777777" w:rsidR="00072D16" w:rsidRDefault="00072D16" w:rsidP="00701F40">
      <w:pPr>
        <w:jc w:val="both"/>
      </w:pPr>
    </w:p>
    <w:p w14:paraId="76438382" w14:textId="77777777" w:rsidR="00780194" w:rsidRDefault="00072D16" w:rsidP="00701F40">
      <w:pPr>
        <w:jc w:val="both"/>
      </w:pPr>
      <w:r>
        <w:t>5.</w:t>
      </w:r>
      <w:r w:rsidR="00780194">
        <w:rPr>
          <w:lang w:val="ru-UA"/>
        </w:rPr>
        <w:t xml:space="preserve"> </w:t>
      </w:r>
      <w:r>
        <w:t>Население может быть привлечено к охранению</w:t>
      </w:r>
      <w:r w:rsidR="00280C23">
        <w:rPr>
          <w:lang w:val="ru-UA"/>
        </w:rPr>
        <w:t xml:space="preserve"> </w:t>
      </w:r>
      <w:r>
        <w:t>(охрана мостов, телефонных проводов, контрольные</w:t>
      </w:r>
      <w:r w:rsidR="00280C23">
        <w:rPr>
          <w:lang w:val="ru-UA"/>
        </w:rPr>
        <w:t xml:space="preserve"> </w:t>
      </w:r>
      <w:r>
        <w:t>посты у входа в населенные пункты).</w:t>
      </w:r>
    </w:p>
    <w:p w14:paraId="4AB03B13" w14:textId="17190A31" w:rsidR="00072D16" w:rsidRDefault="00072D16" w:rsidP="00701F40">
      <w:pPr>
        <w:ind w:firstLine="0"/>
        <w:jc w:val="both"/>
      </w:pPr>
      <w:r>
        <w:t>Должны быть</w:t>
      </w:r>
      <w:r w:rsidR="00280C23">
        <w:rPr>
          <w:lang w:val="ru-UA"/>
        </w:rPr>
        <w:t xml:space="preserve"> </w:t>
      </w:r>
      <w:r>
        <w:t>проведены эффективные мероприятия, чтобы карать</w:t>
      </w:r>
      <w:r w:rsidR="00280C23">
        <w:rPr>
          <w:lang w:val="ru-UA"/>
        </w:rPr>
        <w:t xml:space="preserve"> </w:t>
      </w:r>
      <w:r>
        <w:t>за непроведение охранения.</w:t>
      </w:r>
    </w:p>
    <w:p w14:paraId="65D727A9" w14:textId="77777777" w:rsidR="00072D16" w:rsidRDefault="00072D16" w:rsidP="00701F40">
      <w:pPr>
        <w:jc w:val="both"/>
      </w:pPr>
    </w:p>
    <w:p w14:paraId="1D9CFE91" w14:textId="77777777" w:rsidR="00780194" w:rsidRDefault="00072D16" w:rsidP="00701F40">
      <w:pPr>
        <w:jc w:val="both"/>
      </w:pPr>
      <w:r>
        <w:t>6.</w:t>
      </w:r>
      <w:r w:rsidR="00780194">
        <w:rPr>
          <w:lang w:val="ru-UA"/>
        </w:rPr>
        <w:t xml:space="preserve"> </w:t>
      </w:r>
      <w:r>
        <w:t>Использование населения должно производиться бесплатно.</w:t>
      </w:r>
    </w:p>
    <w:p w14:paraId="27005F84" w14:textId="2ADEB4D4" w:rsidR="00072D16" w:rsidRDefault="00072D16" w:rsidP="00701F40">
      <w:pPr>
        <w:ind w:firstLine="0"/>
        <w:jc w:val="both"/>
      </w:pPr>
      <w:r>
        <w:t>Поскольку задачи по охранению проводятся в качестве искупительных мероприятий за уже</w:t>
      </w:r>
      <w:r w:rsidR="006F7490">
        <w:rPr>
          <w:lang w:val="ru-UA"/>
        </w:rPr>
        <w:t xml:space="preserve"> </w:t>
      </w:r>
      <w:r>
        <w:t>имевшие место или будущие акты саботажа, то выполнение этих задач не подлежит оплате.</w:t>
      </w:r>
    </w:p>
    <w:p w14:paraId="545D0000" w14:textId="77777777" w:rsidR="00072D16" w:rsidRDefault="00072D16" w:rsidP="00701F40">
      <w:pPr>
        <w:jc w:val="both"/>
      </w:pPr>
    </w:p>
    <w:p w14:paraId="408836F2" w14:textId="32329BEF" w:rsidR="00072D16" w:rsidRDefault="00072D16" w:rsidP="00701F40">
      <w:pPr>
        <w:jc w:val="both"/>
      </w:pPr>
      <w:r>
        <w:t>7.</w:t>
      </w:r>
      <w:r w:rsidR="00780194">
        <w:rPr>
          <w:lang w:val="ru-UA"/>
        </w:rPr>
        <w:t xml:space="preserve"> </w:t>
      </w:r>
      <w:r>
        <w:t>Не следует выдавать удостоверения гражданскому населению.</w:t>
      </w:r>
    </w:p>
    <w:p w14:paraId="4390D938" w14:textId="01B47071" w:rsidR="00B35B27" w:rsidRPr="00024EFA" w:rsidRDefault="00B35B27" w:rsidP="00701F40">
      <w:pPr>
        <w:jc w:val="both"/>
        <w:rPr>
          <w:lang w:val="ru-UA"/>
        </w:rPr>
      </w:pPr>
      <w:r>
        <w:rPr>
          <w:lang w:val="ru-UA"/>
        </w:rPr>
        <w:t xml:space="preserve">18 </w:t>
      </w:r>
      <w:r>
        <w:t>декабря 1941</w:t>
      </w:r>
      <w:r w:rsidR="00024EFA">
        <w:rPr>
          <w:lang w:val="ru-UA"/>
        </w:rPr>
        <w:t>.</w:t>
      </w:r>
    </w:p>
    <w:p w14:paraId="79F125F4" w14:textId="334A091D" w:rsidR="00B6712F" w:rsidRDefault="00B6712F" w:rsidP="00701F40">
      <w:pPr>
        <w:jc w:val="both"/>
      </w:pPr>
    </w:p>
    <w:p w14:paraId="2DFE4652" w14:textId="77777777" w:rsidR="001E0D76" w:rsidRDefault="001E0D76" w:rsidP="001B70E1">
      <w:pPr>
        <w:pStyle w:val="2"/>
      </w:pPr>
      <w:bookmarkStart w:id="56" w:name="_Toc153290012"/>
      <w:r>
        <w:t>ПАРТИЗАНСКОЕ ДВИЖЕНИЕ</w:t>
      </w:r>
    </w:p>
    <w:p w14:paraId="0F07DFB5" w14:textId="74BD289D" w:rsidR="00ED0789" w:rsidRDefault="00ED0789" w:rsidP="001B70E1">
      <w:pPr>
        <w:pStyle w:val="a4"/>
        <w:rPr>
          <w:lang w:val="ru-UA"/>
        </w:rPr>
      </w:pPr>
      <w:bookmarkStart w:id="57" w:name="_Toc153290013"/>
      <w:bookmarkEnd w:id="56"/>
      <w:r w:rsidRPr="00ED0789">
        <w:rPr>
          <w:lang w:val="ru-UA"/>
        </w:rPr>
        <w:t>П</w:t>
      </w:r>
      <w:r>
        <w:rPr>
          <w:lang w:val="ru-UA"/>
        </w:rPr>
        <w:t xml:space="preserve">риказ о формировании </w:t>
      </w:r>
      <w:r w:rsidRPr="00ED0789">
        <w:rPr>
          <w:lang w:val="ru-UA"/>
        </w:rPr>
        <w:t>Ц</w:t>
      </w:r>
      <w:r>
        <w:rPr>
          <w:lang w:val="ru-UA"/>
        </w:rPr>
        <w:t>ентрального и региональных штабов партизанского движения</w:t>
      </w:r>
      <w:bookmarkEnd w:id="57"/>
    </w:p>
    <w:p w14:paraId="4157771B" w14:textId="11EEFE6A" w:rsidR="00ED0789" w:rsidRPr="00ED0789" w:rsidRDefault="00ED0789" w:rsidP="00701F40">
      <w:pPr>
        <w:jc w:val="both"/>
        <w:rPr>
          <w:lang w:val="ru-UA"/>
        </w:rPr>
      </w:pPr>
      <w:r w:rsidRPr="00ED0789">
        <w:rPr>
          <w:lang w:val="ru-UA"/>
        </w:rPr>
        <w:t>В соответствии с постановлением Государственного Комитета Обороны</w:t>
      </w:r>
      <w:r>
        <w:rPr>
          <w:lang w:val="ru-UA"/>
        </w:rPr>
        <w:t xml:space="preserve"> </w:t>
      </w:r>
      <w:r w:rsidRPr="00ED0789">
        <w:rPr>
          <w:lang w:val="ru-UA"/>
        </w:rPr>
        <w:t>от 30 мая 1942 сформировать:</w:t>
      </w:r>
    </w:p>
    <w:p w14:paraId="53812418" w14:textId="77777777" w:rsidR="00ED0789" w:rsidRPr="00ED0789" w:rsidRDefault="00ED0789" w:rsidP="00701F40">
      <w:pPr>
        <w:jc w:val="both"/>
        <w:rPr>
          <w:lang w:val="ru-UA"/>
        </w:rPr>
      </w:pPr>
    </w:p>
    <w:p w14:paraId="21BCF82C" w14:textId="3D72FA9D" w:rsidR="00ED0789" w:rsidRPr="00ED0789" w:rsidRDefault="00ED0789" w:rsidP="00701F40">
      <w:pPr>
        <w:jc w:val="both"/>
        <w:rPr>
          <w:lang w:val="ru-UA"/>
        </w:rPr>
      </w:pPr>
      <w:r w:rsidRPr="00ED0789">
        <w:rPr>
          <w:lang w:val="ru-UA"/>
        </w:rPr>
        <w:t>1.</w:t>
      </w:r>
      <w:r>
        <w:rPr>
          <w:lang w:val="ru-UA"/>
        </w:rPr>
        <w:t xml:space="preserve"> </w:t>
      </w:r>
      <w:r w:rsidRPr="00ED0789">
        <w:rPr>
          <w:lang w:val="ru-UA"/>
        </w:rPr>
        <w:t>Центральный штаб партизанского движения при Ставке Верховного</w:t>
      </w:r>
      <w:r>
        <w:rPr>
          <w:lang w:val="ru-UA"/>
        </w:rPr>
        <w:t xml:space="preserve"> </w:t>
      </w:r>
      <w:r w:rsidRPr="00ED0789">
        <w:rPr>
          <w:lang w:val="ru-UA"/>
        </w:rPr>
        <w:t>Главнокомандования по штату № 01/277, возложив формирование Центрального штаба на начальника штаба тов. Пономаренко П. К.</w:t>
      </w:r>
    </w:p>
    <w:p w14:paraId="69897331" w14:textId="77777777" w:rsidR="00ED0789" w:rsidRPr="00ED0789" w:rsidRDefault="00ED0789" w:rsidP="00701F40">
      <w:pPr>
        <w:jc w:val="both"/>
        <w:rPr>
          <w:lang w:val="ru-UA"/>
        </w:rPr>
      </w:pPr>
    </w:p>
    <w:p w14:paraId="19EE9F90" w14:textId="228C9736" w:rsidR="00ED0789" w:rsidRPr="00ED0789" w:rsidRDefault="00ED0789" w:rsidP="00701F40">
      <w:pPr>
        <w:jc w:val="both"/>
        <w:rPr>
          <w:lang w:val="ru-UA"/>
        </w:rPr>
      </w:pPr>
      <w:r w:rsidRPr="00ED0789">
        <w:rPr>
          <w:lang w:val="ru-UA"/>
        </w:rPr>
        <w:t>2.</w:t>
      </w:r>
      <w:r>
        <w:rPr>
          <w:lang w:val="ru-UA"/>
        </w:rPr>
        <w:t xml:space="preserve"> </w:t>
      </w:r>
      <w:r w:rsidRPr="00ED0789">
        <w:rPr>
          <w:lang w:val="ru-UA"/>
        </w:rPr>
        <w:t>Украинский, Брянский, Калининский, Западный, Ленинградский и Карело-Финский штабы партизанского движения по штатам 02/301</w:t>
      </w:r>
      <w:r w:rsidR="00AE75A1">
        <w:rPr>
          <w:lang w:val="ru-UA"/>
        </w:rPr>
        <w:t>–</w:t>
      </w:r>
      <w:r w:rsidRPr="00ED0789">
        <w:rPr>
          <w:lang w:val="ru-UA"/>
        </w:rPr>
        <w:t xml:space="preserve">301 </w:t>
      </w:r>
      <w:r w:rsidR="00AE75A1">
        <w:rPr>
          <w:lang w:val="ru-UA"/>
        </w:rPr>
        <w:t>–</w:t>
      </w:r>
      <w:r w:rsidRPr="00ED0789">
        <w:rPr>
          <w:lang w:val="ru-UA"/>
        </w:rPr>
        <w:t xml:space="preserve"> Б.</w:t>
      </w:r>
    </w:p>
    <w:p w14:paraId="726C277C" w14:textId="77777777" w:rsidR="00ED0789" w:rsidRPr="00ED0789" w:rsidRDefault="00ED0789" w:rsidP="00701F40">
      <w:pPr>
        <w:jc w:val="both"/>
        <w:rPr>
          <w:lang w:val="ru-UA"/>
        </w:rPr>
      </w:pPr>
    </w:p>
    <w:p w14:paraId="6AAE93AC" w14:textId="77E53796" w:rsidR="00ED0789" w:rsidRPr="00ED0789" w:rsidRDefault="00ED0789" w:rsidP="00701F40">
      <w:pPr>
        <w:jc w:val="both"/>
        <w:rPr>
          <w:lang w:val="ru-UA"/>
        </w:rPr>
      </w:pPr>
      <w:r w:rsidRPr="00ED0789">
        <w:rPr>
          <w:lang w:val="ru-UA"/>
        </w:rPr>
        <w:t>3.</w:t>
      </w:r>
      <w:r w:rsidR="00575542">
        <w:rPr>
          <w:lang w:val="ru-UA"/>
        </w:rPr>
        <w:t xml:space="preserve"> </w:t>
      </w:r>
      <w:r w:rsidRPr="00ED0789">
        <w:rPr>
          <w:lang w:val="ru-UA"/>
        </w:rPr>
        <w:t>Оперативные группы Штаба партизанского движения при военных советах армий по штату № 02/302.</w:t>
      </w:r>
    </w:p>
    <w:p w14:paraId="16E4B363" w14:textId="1F97AC8D" w:rsidR="00ED0789" w:rsidRPr="00ED0789" w:rsidRDefault="00ED0789" w:rsidP="00701F40">
      <w:pPr>
        <w:jc w:val="both"/>
        <w:rPr>
          <w:lang w:val="ru-UA"/>
        </w:rPr>
      </w:pPr>
      <w:r w:rsidRPr="00ED0789">
        <w:rPr>
          <w:lang w:val="ru-UA"/>
        </w:rPr>
        <w:t>Перечень армий, при которых создаются оперативные группы, установить</w:t>
      </w:r>
      <w:r w:rsidR="00575542">
        <w:rPr>
          <w:lang w:val="ru-UA"/>
        </w:rPr>
        <w:t xml:space="preserve"> </w:t>
      </w:r>
      <w:r w:rsidRPr="00ED0789">
        <w:rPr>
          <w:lang w:val="ru-UA"/>
        </w:rPr>
        <w:t>Центральному штабу партизанского движения.</w:t>
      </w:r>
    </w:p>
    <w:p w14:paraId="5EC2887F" w14:textId="77777777" w:rsidR="00ED0789" w:rsidRPr="00ED0789" w:rsidRDefault="00ED0789" w:rsidP="00701F40">
      <w:pPr>
        <w:jc w:val="both"/>
        <w:rPr>
          <w:lang w:val="ru-UA"/>
        </w:rPr>
      </w:pPr>
    </w:p>
    <w:p w14:paraId="31628A30" w14:textId="27400A16" w:rsidR="00ED0789" w:rsidRPr="00ED0789" w:rsidRDefault="00ED0789" w:rsidP="00701F40">
      <w:pPr>
        <w:jc w:val="both"/>
        <w:rPr>
          <w:lang w:val="ru-UA"/>
        </w:rPr>
      </w:pPr>
      <w:r w:rsidRPr="00ED0789">
        <w:rPr>
          <w:lang w:val="ru-UA"/>
        </w:rPr>
        <w:t>4.</w:t>
      </w:r>
      <w:r w:rsidR="00575542">
        <w:rPr>
          <w:lang w:val="ru-UA"/>
        </w:rPr>
        <w:t xml:space="preserve"> </w:t>
      </w:r>
      <w:r w:rsidRPr="00ED0789">
        <w:rPr>
          <w:lang w:val="ru-UA"/>
        </w:rPr>
        <w:t>Центральную школу организаторов партизанских отрядов Штаба партизанского движения по штату № 017/219 с дислокацией в Москв</w:t>
      </w:r>
      <w:r w:rsidR="00575542">
        <w:rPr>
          <w:lang w:val="ru-UA"/>
        </w:rPr>
        <w:t>е</w:t>
      </w:r>
      <w:r w:rsidRPr="00ED0789">
        <w:rPr>
          <w:lang w:val="ru-UA"/>
        </w:rPr>
        <w:t>.</w:t>
      </w:r>
    </w:p>
    <w:p w14:paraId="2C5C2051" w14:textId="77777777" w:rsidR="00ED0789" w:rsidRPr="00ED0789" w:rsidRDefault="00ED0789" w:rsidP="00701F40">
      <w:pPr>
        <w:jc w:val="both"/>
        <w:rPr>
          <w:lang w:val="ru-UA"/>
        </w:rPr>
      </w:pPr>
    </w:p>
    <w:p w14:paraId="5D04F589" w14:textId="492268DB" w:rsidR="00ED0789" w:rsidRPr="00ED0789" w:rsidRDefault="00ED0789" w:rsidP="00701F40">
      <w:pPr>
        <w:jc w:val="both"/>
        <w:rPr>
          <w:lang w:val="ru-UA"/>
        </w:rPr>
      </w:pPr>
      <w:r w:rsidRPr="00ED0789">
        <w:rPr>
          <w:lang w:val="ru-UA"/>
        </w:rPr>
        <w:t>5.</w:t>
      </w:r>
      <w:r w:rsidR="00575542">
        <w:rPr>
          <w:lang w:val="ru-UA"/>
        </w:rPr>
        <w:t xml:space="preserve"> </w:t>
      </w:r>
      <w:r w:rsidRPr="00ED0789">
        <w:rPr>
          <w:lang w:val="ru-UA"/>
        </w:rPr>
        <w:t>Центральную специальную радиошколу по штату № 014/51 с дислокацией в</w:t>
      </w:r>
      <w:r w:rsidR="00575542">
        <w:rPr>
          <w:lang w:val="ru-UA"/>
        </w:rPr>
        <w:t xml:space="preserve"> </w:t>
      </w:r>
      <w:r w:rsidRPr="00ED0789">
        <w:rPr>
          <w:lang w:val="ru-UA"/>
        </w:rPr>
        <w:t>Москв</w:t>
      </w:r>
      <w:r w:rsidR="00575542">
        <w:rPr>
          <w:lang w:val="ru-UA"/>
        </w:rPr>
        <w:t>е</w:t>
      </w:r>
      <w:r w:rsidRPr="00ED0789">
        <w:rPr>
          <w:lang w:val="ru-UA"/>
        </w:rPr>
        <w:t>.</w:t>
      </w:r>
    </w:p>
    <w:p w14:paraId="224C62E9" w14:textId="77777777" w:rsidR="00ED0789" w:rsidRPr="00ED0789" w:rsidRDefault="00ED0789" w:rsidP="00701F40">
      <w:pPr>
        <w:jc w:val="both"/>
        <w:rPr>
          <w:lang w:val="ru-UA"/>
        </w:rPr>
      </w:pPr>
    </w:p>
    <w:p w14:paraId="527A4975" w14:textId="1D0DD359" w:rsidR="00ED0789" w:rsidRPr="00ED0789" w:rsidRDefault="00ED0789" w:rsidP="00701F40">
      <w:pPr>
        <w:jc w:val="both"/>
        <w:rPr>
          <w:lang w:val="ru-UA"/>
        </w:rPr>
      </w:pPr>
      <w:r w:rsidRPr="00ED0789">
        <w:rPr>
          <w:lang w:val="ru-UA"/>
        </w:rPr>
        <w:t>6.</w:t>
      </w:r>
      <w:r w:rsidR="00575542">
        <w:rPr>
          <w:lang w:val="ru-UA"/>
        </w:rPr>
        <w:t xml:space="preserve"> </w:t>
      </w:r>
      <w:r w:rsidRPr="00ED0789">
        <w:rPr>
          <w:lang w:val="ru-UA"/>
        </w:rPr>
        <w:t>Подвижные радиоузлы при Центральном штабе партизанского движения</w:t>
      </w:r>
      <w:r w:rsidR="00575542">
        <w:rPr>
          <w:lang w:val="ru-UA"/>
        </w:rPr>
        <w:t xml:space="preserve"> </w:t>
      </w:r>
      <w:r w:rsidRPr="00ED0789">
        <w:rPr>
          <w:lang w:val="ru-UA"/>
        </w:rPr>
        <w:t>и при Украинском, Брянском, Калининском, Западном, Ленинградском и</w:t>
      </w:r>
      <w:r w:rsidR="00575542">
        <w:rPr>
          <w:lang w:val="ru-UA"/>
        </w:rPr>
        <w:t xml:space="preserve"> </w:t>
      </w:r>
      <w:r w:rsidRPr="00ED0789">
        <w:rPr>
          <w:lang w:val="ru-UA"/>
        </w:rPr>
        <w:t xml:space="preserve">Карело-Финском штабах партизанского движения </w:t>
      </w:r>
      <w:r w:rsidR="00AE75A1">
        <w:rPr>
          <w:lang w:val="ru-UA"/>
        </w:rPr>
        <w:t>–</w:t>
      </w:r>
      <w:r w:rsidRPr="00ED0789">
        <w:rPr>
          <w:lang w:val="ru-UA"/>
        </w:rPr>
        <w:t xml:space="preserve"> по штату № 014/60.</w:t>
      </w:r>
    </w:p>
    <w:p w14:paraId="18F06413" w14:textId="587EE4A0" w:rsidR="00ED0789" w:rsidRPr="00ED0789" w:rsidRDefault="00ED0789" w:rsidP="00701F40">
      <w:pPr>
        <w:jc w:val="both"/>
        <w:rPr>
          <w:lang w:val="ru-UA"/>
        </w:rPr>
      </w:pPr>
      <w:r w:rsidRPr="00ED0789">
        <w:rPr>
          <w:lang w:val="ru-UA"/>
        </w:rPr>
        <w:lastRenderedPageBreak/>
        <w:t>Оперативно-учебный центр, содержащийся по штату №017/201, изъять</w:t>
      </w:r>
      <w:r w:rsidR="00575542">
        <w:rPr>
          <w:lang w:val="ru-UA"/>
        </w:rPr>
        <w:t xml:space="preserve"> </w:t>
      </w:r>
      <w:r w:rsidRPr="00ED0789">
        <w:rPr>
          <w:lang w:val="ru-UA"/>
        </w:rPr>
        <w:t>из подчинения военного совета Западного фронта и передать в подчинение</w:t>
      </w:r>
      <w:r w:rsidR="00575542">
        <w:rPr>
          <w:lang w:val="ru-UA"/>
        </w:rPr>
        <w:t xml:space="preserve"> </w:t>
      </w:r>
      <w:r w:rsidRPr="00ED0789">
        <w:rPr>
          <w:lang w:val="ru-UA"/>
        </w:rPr>
        <w:t>Центрального штаба партизанского движения.</w:t>
      </w:r>
    </w:p>
    <w:p w14:paraId="0CFCA0A6" w14:textId="7ACBB86A" w:rsidR="00ED0789" w:rsidRPr="00ED0789" w:rsidRDefault="00ED0789" w:rsidP="00701F40">
      <w:pPr>
        <w:jc w:val="both"/>
        <w:rPr>
          <w:lang w:val="ru-UA"/>
        </w:rPr>
      </w:pPr>
      <w:r w:rsidRPr="00ED0789">
        <w:rPr>
          <w:lang w:val="ru-UA"/>
        </w:rPr>
        <w:t>Формирование фронтовых штабов партизанского движения, оперативных</w:t>
      </w:r>
      <w:r w:rsidR="00575542">
        <w:rPr>
          <w:lang w:val="ru-UA"/>
        </w:rPr>
        <w:t xml:space="preserve"> </w:t>
      </w:r>
      <w:r w:rsidRPr="00ED0789">
        <w:rPr>
          <w:lang w:val="ru-UA"/>
        </w:rPr>
        <w:t>групп при военных советах армий, подвижных радиоузлов возложить на военные советы соответствующих фронтов.</w:t>
      </w:r>
    </w:p>
    <w:p w14:paraId="52ABCA2F" w14:textId="77777777" w:rsidR="00ED0789" w:rsidRPr="00ED0789" w:rsidRDefault="00ED0789" w:rsidP="00701F40">
      <w:pPr>
        <w:jc w:val="both"/>
        <w:rPr>
          <w:lang w:val="ru-UA"/>
        </w:rPr>
      </w:pPr>
    </w:p>
    <w:p w14:paraId="58D50A36" w14:textId="550C6050" w:rsidR="00ED0789" w:rsidRPr="00ED0789" w:rsidRDefault="00ED0789" w:rsidP="00701F40">
      <w:pPr>
        <w:jc w:val="both"/>
        <w:rPr>
          <w:lang w:val="ru-UA"/>
        </w:rPr>
      </w:pPr>
      <w:r w:rsidRPr="00ED0789">
        <w:rPr>
          <w:lang w:val="ru-UA"/>
        </w:rPr>
        <w:t>Начальнику Главного управления кадров НКО обеспечить формирование</w:t>
      </w:r>
      <w:r w:rsidR="00575542">
        <w:rPr>
          <w:lang w:val="ru-UA"/>
        </w:rPr>
        <w:t xml:space="preserve"> </w:t>
      </w:r>
      <w:r w:rsidRPr="00ED0789">
        <w:rPr>
          <w:lang w:val="ru-UA"/>
        </w:rPr>
        <w:t>необходимыми кадрами начальствующего состава.</w:t>
      </w:r>
    </w:p>
    <w:p w14:paraId="7FF5AB21" w14:textId="77777777" w:rsidR="00ED0789" w:rsidRPr="00ED0789" w:rsidRDefault="00ED0789" w:rsidP="00701F40">
      <w:pPr>
        <w:jc w:val="both"/>
        <w:rPr>
          <w:lang w:val="ru-UA"/>
        </w:rPr>
      </w:pPr>
    </w:p>
    <w:p w14:paraId="07B86A57" w14:textId="56D7B481" w:rsidR="00ED0789" w:rsidRPr="00ED0789" w:rsidRDefault="00ED0789" w:rsidP="00701F40">
      <w:pPr>
        <w:jc w:val="both"/>
        <w:rPr>
          <w:lang w:val="ru-UA"/>
        </w:rPr>
      </w:pPr>
      <w:r w:rsidRPr="00ED0789">
        <w:rPr>
          <w:lang w:val="ru-UA"/>
        </w:rPr>
        <w:t>Обеспечение формирований всеми видами имущества и транспорта произвести распоряжением начальников главных управлений НКО СССР.</w:t>
      </w:r>
    </w:p>
    <w:p w14:paraId="48D444B3" w14:textId="77777777" w:rsidR="00ED0789" w:rsidRPr="00ED0789" w:rsidRDefault="00ED0789" w:rsidP="00701F40">
      <w:pPr>
        <w:jc w:val="both"/>
        <w:rPr>
          <w:lang w:val="ru-UA"/>
        </w:rPr>
      </w:pPr>
    </w:p>
    <w:p w14:paraId="2F29033B" w14:textId="77777777" w:rsidR="001B70E1" w:rsidRDefault="00ED0789" w:rsidP="00701F40">
      <w:pPr>
        <w:jc w:val="both"/>
        <w:rPr>
          <w:lang w:val="ru-UA"/>
        </w:rPr>
      </w:pPr>
      <w:r w:rsidRPr="00ED0789">
        <w:rPr>
          <w:lang w:val="ru-UA"/>
        </w:rPr>
        <w:t>Заместитель Наркома обороны СССР</w:t>
      </w:r>
      <w:r w:rsidR="00575542">
        <w:rPr>
          <w:lang w:val="ru-UA"/>
        </w:rPr>
        <w:t xml:space="preserve"> </w:t>
      </w:r>
      <w:r w:rsidRPr="00ED0789">
        <w:rPr>
          <w:lang w:val="ru-UA"/>
        </w:rPr>
        <w:t>армейский комиссар 1 ранга Е. Щ</w:t>
      </w:r>
      <w:r w:rsidR="001B70E1">
        <w:rPr>
          <w:lang w:val="ru-UA"/>
        </w:rPr>
        <w:t>аденко</w:t>
      </w:r>
    </w:p>
    <w:p w14:paraId="54DE1607" w14:textId="4D3B01E4" w:rsidR="00ED0789" w:rsidRDefault="00ED0789" w:rsidP="00701F40">
      <w:pPr>
        <w:jc w:val="both"/>
        <w:rPr>
          <w:lang w:val="ru-UA"/>
        </w:rPr>
      </w:pPr>
      <w:r w:rsidRPr="00ED0789">
        <w:rPr>
          <w:lang w:val="ru-UA"/>
        </w:rPr>
        <w:t>16 июня 194</w:t>
      </w:r>
      <w:r>
        <w:rPr>
          <w:lang w:val="ru-UA"/>
        </w:rPr>
        <w:t>2</w:t>
      </w:r>
    </w:p>
    <w:p w14:paraId="6BC46E67" w14:textId="77777777" w:rsidR="00ED0789" w:rsidRDefault="00ED0789" w:rsidP="00701F40">
      <w:pPr>
        <w:jc w:val="both"/>
        <w:rPr>
          <w:lang w:val="ru-UA"/>
        </w:rPr>
      </w:pPr>
    </w:p>
    <w:p w14:paraId="7577C8F7" w14:textId="070E9105" w:rsidR="00852FE2" w:rsidRDefault="00B6712F" w:rsidP="001B70E1">
      <w:pPr>
        <w:pStyle w:val="a4"/>
        <w:rPr>
          <w:lang w:val="ru-UA"/>
        </w:rPr>
      </w:pPr>
      <w:bookmarkStart w:id="58" w:name="_Toc153290014"/>
      <w:r w:rsidRPr="00B6712F">
        <w:rPr>
          <w:lang w:val="ru-UA"/>
        </w:rPr>
        <w:t>П</w:t>
      </w:r>
      <w:r w:rsidR="00852FE2">
        <w:rPr>
          <w:lang w:val="ru-UA"/>
        </w:rPr>
        <w:t xml:space="preserve">остановление </w:t>
      </w:r>
      <w:r w:rsidRPr="00B6712F">
        <w:rPr>
          <w:lang w:val="ru-UA"/>
        </w:rPr>
        <w:t xml:space="preserve">ЦК ВКП(б) </w:t>
      </w:r>
      <w:r w:rsidR="00852FE2">
        <w:rPr>
          <w:lang w:val="ru-UA"/>
        </w:rPr>
        <w:t>об организации борьбы в тылу германских войск</w:t>
      </w:r>
      <w:bookmarkEnd w:id="58"/>
    </w:p>
    <w:p w14:paraId="0410E374" w14:textId="46C62DC4" w:rsidR="00B6712F" w:rsidRPr="00B6712F" w:rsidRDefault="00B6712F" w:rsidP="00701F40">
      <w:pPr>
        <w:jc w:val="both"/>
        <w:rPr>
          <w:lang w:val="ru-UA"/>
        </w:rPr>
      </w:pPr>
      <w:r w:rsidRPr="00B6712F">
        <w:rPr>
          <w:lang w:val="ru-UA"/>
        </w:rPr>
        <w:t>В войне с фашистской Германией важное</w:t>
      </w:r>
      <w:r w:rsidR="00C36DC0">
        <w:rPr>
          <w:lang w:val="ru-UA"/>
        </w:rPr>
        <w:t xml:space="preserve"> </w:t>
      </w:r>
      <w:r w:rsidRPr="00B6712F">
        <w:rPr>
          <w:lang w:val="ru-UA"/>
        </w:rPr>
        <w:t xml:space="preserve">значение приобрела </w:t>
      </w:r>
      <w:r w:rsidR="008A67A4">
        <w:rPr>
          <w:lang w:val="ru-UA"/>
        </w:rPr>
        <w:t xml:space="preserve">партизанская </w:t>
      </w:r>
      <w:r w:rsidRPr="00B6712F">
        <w:rPr>
          <w:lang w:val="ru-UA"/>
        </w:rPr>
        <w:t>борьба в тылу германской армии.</w:t>
      </w:r>
    </w:p>
    <w:p w14:paraId="31D2DFFD" w14:textId="77777777" w:rsidR="008A67A4" w:rsidRDefault="008A67A4" w:rsidP="00701F40">
      <w:pPr>
        <w:jc w:val="both"/>
        <w:rPr>
          <w:lang w:val="ru-UA"/>
        </w:rPr>
      </w:pPr>
    </w:p>
    <w:p w14:paraId="77281018" w14:textId="3BD69304" w:rsidR="00852FE2" w:rsidRDefault="00B6712F" w:rsidP="00701F40">
      <w:pPr>
        <w:jc w:val="both"/>
        <w:rPr>
          <w:lang w:val="ru-UA"/>
        </w:rPr>
      </w:pPr>
      <w:r w:rsidRPr="00B6712F">
        <w:rPr>
          <w:lang w:val="ru-UA"/>
        </w:rPr>
        <w:t>Задача заключается в том, чтобы создать невыносимые условия для германских интервентов</w:t>
      </w:r>
      <w:r w:rsidR="00852FE2">
        <w:rPr>
          <w:lang w:val="ru-UA"/>
        </w:rPr>
        <w:t>:</w:t>
      </w:r>
    </w:p>
    <w:p w14:paraId="0A8722B7" w14:textId="77777777" w:rsidR="00852FE2" w:rsidRDefault="00B6712F" w:rsidP="00701F40">
      <w:pPr>
        <w:ind w:firstLine="0"/>
        <w:jc w:val="both"/>
        <w:rPr>
          <w:lang w:val="ru-UA"/>
        </w:rPr>
      </w:pPr>
      <w:r w:rsidRPr="00B6712F">
        <w:rPr>
          <w:lang w:val="ru-UA"/>
        </w:rPr>
        <w:t>дезорганизовать их связь, транспорт и сами воинские части</w:t>
      </w:r>
      <w:r w:rsidR="00852FE2">
        <w:rPr>
          <w:lang w:val="ru-UA"/>
        </w:rPr>
        <w:t>;</w:t>
      </w:r>
    </w:p>
    <w:p w14:paraId="40FDAFCA" w14:textId="77777777" w:rsidR="00852FE2" w:rsidRDefault="00B6712F" w:rsidP="00701F40">
      <w:pPr>
        <w:ind w:firstLine="0"/>
        <w:jc w:val="both"/>
        <w:rPr>
          <w:lang w:val="ru-UA"/>
        </w:rPr>
      </w:pPr>
      <w:r w:rsidRPr="00B6712F">
        <w:rPr>
          <w:lang w:val="ru-UA"/>
        </w:rPr>
        <w:t>срывать все их мероприятия</w:t>
      </w:r>
      <w:r w:rsidR="00852FE2">
        <w:rPr>
          <w:lang w:val="ru-UA"/>
        </w:rPr>
        <w:t>;</w:t>
      </w:r>
    </w:p>
    <w:p w14:paraId="226B4FA5" w14:textId="77777777" w:rsidR="00852FE2" w:rsidRDefault="00B6712F" w:rsidP="00701F40">
      <w:pPr>
        <w:ind w:firstLine="0"/>
        <w:jc w:val="both"/>
        <w:rPr>
          <w:lang w:val="ru-UA"/>
        </w:rPr>
      </w:pPr>
      <w:r w:rsidRPr="00B6712F">
        <w:rPr>
          <w:lang w:val="ru-UA"/>
        </w:rPr>
        <w:t>уничтожать захватчиков и их</w:t>
      </w:r>
      <w:r w:rsidR="00C36DC0">
        <w:rPr>
          <w:lang w:val="ru-UA"/>
        </w:rPr>
        <w:t xml:space="preserve"> </w:t>
      </w:r>
      <w:r w:rsidRPr="00B6712F">
        <w:rPr>
          <w:lang w:val="ru-UA"/>
        </w:rPr>
        <w:t>пособников</w:t>
      </w:r>
      <w:r w:rsidR="00852FE2">
        <w:rPr>
          <w:lang w:val="ru-UA"/>
        </w:rPr>
        <w:t>;</w:t>
      </w:r>
    </w:p>
    <w:p w14:paraId="1BD65DE4" w14:textId="77777777" w:rsidR="00852FE2" w:rsidRDefault="00B6712F" w:rsidP="00701F40">
      <w:pPr>
        <w:ind w:firstLine="0"/>
        <w:jc w:val="both"/>
        <w:rPr>
          <w:lang w:val="ru-UA"/>
        </w:rPr>
      </w:pPr>
      <w:r w:rsidRPr="00B6712F">
        <w:rPr>
          <w:lang w:val="ru-UA"/>
        </w:rPr>
        <w:t>всемерно помогать созданию конных и</w:t>
      </w:r>
      <w:r w:rsidR="00C36DC0">
        <w:rPr>
          <w:lang w:val="ru-UA"/>
        </w:rPr>
        <w:t xml:space="preserve"> </w:t>
      </w:r>
      <w:r w:rsidRPr="00B6712F">
        <w:rPr>
          <w:lang w:val="ru-UA"/>
        </w:rPr>
        <w:t>пеших партизанских отрядов, диверсионных и истребительных групп</w:t>
      </w:r>
      <w:r w:rsidR="00852FE2">
        <w:rPr>
          <w:lang w:val="ru-UA"/>
        </w:rPr>
        <w:t>;</w:t>
      </w:r>
    </w:p>
    <w:p w14:paraId="352EBAD1" w14:textId="77777777" w:rsidR="00852FE2" w:rsidRDefault="00B6712F" w:rsidP="00701F40">
      <w:pPr>
        <w:ind w:firstLine="0"/>
        <w:jc w:val="both"/>
        <w:rPr>
          <w:lang w:val="ru-UA"/>
        </w:rPr>
      </w:pPr>
      <w:r w:rsidRPr="00B6712F">
        <w:rPr>
          <w:lang w:val="ru-UA"/>
        </w:rPr>
        <w:t>развернуть сеть наших большевистских подпольных организаций на захваченной территории для руководства всеми действиями против</w:t>
      </w:r>
      <w:r w:rsidR="00C36DC0">
        <w:rPr>
          <w:lang w:val="ru-UA"/>
        </w:rPr>
        <w:t xml:space="preserve"> </w:t>
      </w:r>
      <w:r w:rsidRPr="00B6712F">
        <w:rPr>
          <w:lang w:val="ru-UA"/>
        </w:rPr>
        <w:t>фашистских оккупантов.</w:t>
      </w:r>
    </w:p>
    <w:p w14:paraId="0668FCE8" w14:textId="77777777" w:rsidR="00852FE2" w:rsidRDefault="00852FE2" w:rsidP="00701F40">
      <w:pPr>
        <w:jc w:val="both"/>
        <w:rPr>
          <w:lang w:val="ru-UA"/>
        </w:rPr>
      </w:pPr>
    </w:p>
    <w:p w14:paraId="15F096A0" w14:textId="77777777" w:rsidR="00852FE2" w:rsidRDefault="00B6712F" w:rsidP="00701F40">
      <w:pPr>
        <w:jc w:val="both"/>
        <w:rPr>
          <w:lang w:val="ru-UA"/>
        </w:rPr>
      </w:pPr>
      <w:r w:rsidRPr="00B6712F">
        <w:rPr>
          <w:lang w:val="ru-UA"/>
        </w:rPr>
        <w:t>В этой борьбе с фашистскими</w:t>
      </w:r>
      <w:r w:rsidR="00C36DC0">
        <w:rPr>
          <w:lang w:val="ru-UA"/>
        </w:rPr>
        <w:t xml:space="preserve"> </w:t>
      </w:r>
      <w:r w:rsidRPr="00B6712F">
        <w:rPr>
          <w:lang w:val="ru-UA"/>
        </w:rPr>
        <w:t>захватчиками мы имеем много еще не использованных</w:t>
      </w:r>
      <w:r w:rsidR="006F7490">
        <w:rPr>
          <w:lang w:val="ru-UA"/>
        </w:rPr>
        <w:t xml:space="preserve"> </w:t>
      </w:r>
      <w:r w:rsidRPr="00B6712F">
        <w:rPr>
          <w:lang w:val="ru-UA"/>
        </w:rPr>
        <w:t>средств, много упускаемых нами возможностей для</w:t>
      </w:r>
      <w:r w:rsidR="006F7490">
        <w:rPr>
          <w:lang w:val="ru-UA"/>
        </w:rPr>
        <w:t xml:space="preserve"> </w:t>
      </w:r>
      <w:r w:rsidRPr="00B6712F">
        <w:rPr>
          <w:lang w:val="ru-UA"/>
        </w:rPr>
        <w:t>нанесения тяжелых ударов по врагу.</w:t>
      </w:r>
    </w:p>
    <w:p w14:paraId="2CC2DFFF" w14:textId="77777777" w:rsidR="00852FE2" w:rsidRDefault="00852FE2" w:rsidP="00701F40">
      <w:pPr>
        <w:jc w:val="both"/>
        <w:rPr>
          <w:lang w:val="ru-UA"/>
        </w:rPr>
      </w:pPr>
    </w:p>
    <w:p w14:paraId="05527FA9" w14:textId="2D18D57D" w:rsidR="00B6712F" w:rsidRPr="00B6712F" w:rsidRDefault="00B6712F" w:rsidP="00701F40">
      <w:pPr>
        <w:jc w:val="both"/>
        <w:rPr>
          <w:lang w:val="ru-UA"/>
        </w:rPr>
      </w:pPr>
      <w:r w:rsidRPr="00B6712F">
        <w:rPr>
          <w:lang w:val="ru-UA"/>
        </w:rPr>
        <w:t>Во всем этом нас</w:t>
      </w:r>
      <w:r w:rsidR="006F7490">
        <w:rPr>
          <w:lang w:val="ru-UA"/>
        </w:rPr>
        <w:t xml:space="preserve"> </w:t>
      </w:r>
      <w:r w:rsidRPr="00B6712F">
        <w:rPr>
          <w:lang w:val="ru-UA"/>
        </w:rPr>
        <w:t>беззаветно поддержат в каждом городе и в каждом селе</w:t>
      </w:r>
      <w:r w:rsidR="006F7490">
        <w:rPr>
          <w:lang w:val="ru-UA"/>
        </w:rPr>
        <w:t xml:space="preserve"> </w:t>
      </w:r>
      <w:r w:rsidRPr="00B6712F">
        <w:rPr>
          <w:lang w:val="ru-UA"/>
        </w:rPr>
        <w:t>сотни и тысячи наших братьев и друзей, попавших теперь под пяту германских фашистов и ждущих с нашей</w:t>
      </w:r>
      <w:r w:rsidR="006F7490">
        <w:rPr>
          <w:lang w:val="ru-UA"/>
        </w:rPr>
        <w:t xml:space="preserve"> </w:t>
      </w:r>
      <w:r w:rsidRPr="00B6712F">
        <w:rPr>
          <w:lang w:val="ru-UA"/>
        </w:rPr>
        <w:t>стороны помощи в деле организации сил для борьбы с</w:t>
      </w:r>
      <w:r w:rsidR="00C36DC0">
        <w:rPr>
          <w:lang w:val="ru-UA"/>
        </w:rPr>
        <w:t xml:space="preserve"> </w:t>
      </w:r>
      <w:r w:rsidRPr="00B6712F">
        <w:rPr>
          <w:lang w:val="ru-UA"/>
        </w:rPr>
        <w:t>оккупантами.</w:t>
      </w:r>
    </w:p>
    <w:p w14:paraId="48F8174A" w14:textId="77777777" w:rsidR="00B6712F" w:rsidRPr="00B6712F" w:rsidRDefault="00B6712F" w:rsidP="00701F40">
      <w:pPr>
        <w:jc w:val="both"/>
        <w:rPr>
          <w:lang w:val="ru-UA"/>
        </w:rPr>
      </w:pPr>
    </w:p>
    <w:p w14:paraId="42DEBA0F" w14:textId="77777777" w:rsidR="008A67A4" w:rsidRDefault="00B6712F" w:rsidP="008A67A4">
      <w:pPr>
        <w:jc w:val="both"/>
        <w:rPr>
          <w:lang w:val="ru-UA"/>
        </w:rPr>
      </w:pPr>
      <w:r w:rsidRPr="00B6712F">
        <w:rPr>
          <w:lang w:val="ru-UA"/>
        </w:rPr>
        <w:t>Чтобы придать всей этой борьбе в тылу германских войск самый широкий размах и боевую активность,</w:t>
      </w:r>
      <w:r w:rsidR="006F7490">
        <w:rPr>
          <w:lang w:val="ru-UA"/>
        </w:rPr>
        <w:t xml:space="preserve"> </w:t>
      </w:r>
      <w:r w:rsidRPr="00B6712F">
        <w:rPr>
          <w:lang w:val="ru-UA"/>
        </w:rPr>
        <w:t>необходимо взяться за организацию этого дела на месте самим руководителям республиканских, областных</w:t>
      </w:r>
      <w:r w:rsidR="006F7490">
        <w:rPr>
          <w:lang w:val="ru-UA"/>
        </w:rPr>
        <w:t xml:space="preserve"> </w:t>
      </w:r>
      <w:r w:rsidRPr="00B6712F">
        <w:rPr>
          <w:lang w:val="ru-UA"/>
        </w:rPr>
        <w:t xml:space="preserve">и районных партийных и советских </w:t>
      </w:r>
      <w:r w:rsidR="006F7490">
        <w:rPr>
          <w:lang w:val="ru-UA"/>
        </w:rPr>
        <w:t>о</w:t>
      </w:r>
      <w:r w:rsidRPr="00B6712F">
        <w:rPr>
          <w:lang w:val="ru-UA"/>
        </w:rPr>
        <w:t>рганизаций</w:t>
      </w:r>
      <w:r w:rsidR="008A67A4">
        <w:rPr>
          <w:lang w:val="ru-UA"/>
        </w:rPr>
        <w:t>.</w:t>
      </w:r>
    </w:p>
    <w:p w14:paraId="70E497C6" w14:textId="50ED839B" w:rsidR="00B6712F" w:rsidRPr="00B6712F" w:rsidRDefault="008A67A4" w:rsidP="008A67A4">
      <w:pPr>
        <w:jc w:val="both"/>
        <w:rPr>
          <w:lang w:val="ru-UA"/>
        </w:rPr>
      </w:pPr>
      <w:r>
        <w:rPr>
          <w:lang w:val="ru-UA"/>
        </w:rPr>
        <w:t>Они</w:t>
      </w:r>
      <w:r w:rsidR="00B6712F" w:rsidRPr="00B6712F">
        <w:rPr>
          <w:lang w:val="ru-UA"/>
        </w:rPr>
        <w:t xml:space="preserve"> должны лично возглавить это дело, возглавить группы и отряды</w:t>
      </w:r>
      <w:r w:rsidR="006F7490">
        <w:rPr>
          <w:lang w:val="ru-UA"/>
        </w:rPr>
        <w:t xml:space="preserve"> </w:t>
      </w:r>
      <w:r w:rsidR="00B6712F" w:rsidRPr="00B6712F">
        <w:rPr>
          <w:lang w:val="ru-UA"/>
        </w:rPr>
        <w:t xml:space="preserve">самоотверженных борцов, уже ведущих борьбу по </w:t>
      </w:r>
      <w:r w:rsidR="006F7490">
        <w:rPr>
          <w:lang w:val="ru-UA"/>
        </w:rPr>
        <w:t>д</w:t>
      </w:r>
      <w:r w:rsidR="00B6712F" w:rsidRPr="00B6712F">
        <w:rPr>
          <w:lang w:val="ru-UA"/>
        </w:rPr>
        <w:t xml:space="preserve">езорганизации вражеских войск и по уничтожению захватчиков. </w:t>
      </w:r>
    </w:p>
    <w:p w14:paraId="74C44B98" w14:textId="77777777" w:rsidR="00852FE2" w:rsidRDefault="00B6712F" w:rsidP="008A67A4">
      <w:pPr>
        <w:ind w:firstLine="0"/>
        <w:jc w:val="both"/>
        <w:rPr>
          <w:lang w:val="ru-UA"/>
        </w:rPr>
      </w:pPr>
      <w:r w:rsidRPr="00B6712F">
        <w:rPr>
          <w:lang w:val="ru-UA"/>
        </w:rPr>
        <w:t>Между тем все еще не редки случаи, когда</w:t>
      </w:r>
      <w:r w:rsidR="006F7490">
        <w:rPr>
          <w:lang w:val="ru-UA"/>
        </w:rPr>
        <w:t xml:space="preserve"> </w:t>
      </w:r>
      <w:r w:rsidRPr="00B6712F">
        <w:rPr>
          <w:lang w:val="ru-UA"/>
        </w:rPr>
        <w:t>руководители партийных и советских организаций в</w:t>
      </w:r>
      <w:r w:rsidR="006F7490">
        <w:rPr>
          <w:lang w:val="ru-UA"/>
        </w:rPr>
        <w:t xml:space="preserve"> </w:t>
      </w:r>
      <w:r w:rsidRPr="00B6712F">
        <w:rPr>
          <w:lang w:val="ru-UA"/>
        </w:rPr>
        <w:t>районах, подвергшихся угрозе захвата немецких фашистов, позорно бросают свои боевые посты, отходят</w:t>
      </w:r>
      <w:r w:rsidR="006F7490">
        <w:rPr>
          <w:lang w:val="ru-UA"/>
        </w:rPr>
        <w:t xml:space="preserve"> </w:t>
      </w:r>
      <w:r w:rsidRPr="00B6712F">
        <w:rPr>
          <w:lang w:val="ru-UA"/>
        </w:rPr>
        <w:t>в глубокий тыл, на спокойные места, превращаются наделе в дезертиров и жалких трусов.</w:t>
      </w:r>
    </w:p>
    <w:p w14:paraId="3C2A3929" w14:textId="2994FEA1" w:rsidR="00B6712F" w:rsidRPr="00B6712F" w:rsidRDefault="00B6712F" w:rsidP="00701F40">
      <w:pPr>
        <w:ind w:firstLine="0"/>
        <w:jc w:val="both"/>
        <w:rPr>
          <w:lang w:val="ru-UA"/>
        </w:rPr>
      </w:pPr>
      <w:r w:rsidRPr="00B6712F">
        <w:rPr>
          <w:lang w:val="ru-UA"/>
        </w:rPr>
        <w:t>При этом руководители республиканских и областных парторганизаций</w:t>
      </w:r>
      <w:r w:rsidR="006F7490">
        <w:rPr>
          <w:lang w:val="ru-UA"/>
        </w:rPr>
        <w:t xml:space="preserve"> </w:t>
      </w:r>
      <w:r w:rsidRPr="00B6712F">
        <w:rPr>
          <w:lang w:val="ru-UA"/>
        </w:rPr>
        <w:t>в ряде случаев не принимают мер к решительной борьбе с этими позорными фактами.</w:t>
      </w:r>
    </w:p>
    <w:p w14:paraId="3ADFACD7" w14:textId="77777777" w:rsidR="00B6712F" w:rsidRPr="00B6712F" w:rsidRDefault="00B6712F" w:rsidP="00701F40">
      <w:pPr>
        <w:jc w:val="both"/>
        <w:rPr>
          <w:lang w:val="ru-UA"/>
        </w:rPr>
      </w:pPr>
    </w:p>
    <w:p w14:paraId="02E09BB2" w14:textId="77777777" w:rsidR="008A67A4" w:rsidRDefault="00B6712F" w:rsidP="00701F40">
      <w:pPr>
        <w:jc w:val="both"/>
        <w:rPr>
          <w:lang w:val="ru-UA"/>
        </w:rPr>
      </w:pPr>
      <w:r w:rsidRPr="00B6712F">
        <w:rPr>
          <w:lang w:val="ru-UA"/>
        </w:rPr>
        <w:lastRenderedPageBreak/>
        <w:t>ЦК ВКП(б) требует от всех партийных и советских</w:t>
      </w:r>
      <w:r w:rsidR="006F7490">
        <w:rPr>
          <w:lang w:val="ru-UA"/>
        </w:rPr>
        <w:t xml:space="preserve"> </w:t>
      </w:r>
      <w:r w:rsidRPr="00B6712F">
        <w:rPr>
          <w:lang w:val="ru-UA"/>
        </w:rPr>
        <w:t>организаций и, прежде всего, от их руководителей покончить с таким нетерпимым положением и предупреждает, что наша партия и правительство не остановятся</w:t>
      </w:r>
      <w:r w:rsidR="006F7490">
        <w:rPr>
          <w:lang w:val="ru-UA"/>
        </w:rPr>
        <w:t xml:space="preserve"> </w:t>
      </w:r>
      <w:r w:rsidRPr="00B6712F">
        <w:rPr>
          <w:lang w:val="ru-UA"/>
        </w:rPr>
        <w:t>перед самыми крутыми мерами в отношении шкурников и дезертиров</w:t>
      </w:r>
      <w:r w:rsidR="008A67A4">
        <w:rPr>
          <w:lang w:val="ru-UA"/>
        </w:rPr>
        <w:t>.</w:t>
      </w:r>
    </w:p>
    <w:p w14:paraId="2202C856" w14:textId="12A6D585" w:rsidR="00B6712F" w:rsidRPr="00B6712F" w:rsidRDefault="008A67A4" w:rsidP="00701F40">
      <w:pPr>
        <w:jc w:val="both"/>
        <w:rPr>
          <w:lang w:val="ru-UA"/>
        </w:rPr>
      </w:pPr>
      <w:r w:rsidRPr="00B6712F">
        <w:rPr>
          <w:lang w:val="ru-UA"/>
        </w:rPr>
        <w:t>ЦК ВКП(б)</w:t>
      </w:r>
      <w:r w:rsidR="00B6712F" w:rsidRPr="00B6712F">
        <w:rPr>
          <w:lang w:val="ru-UA"/>
        </w:rPr>
        <w:t xml:space="preserve"> выражает уверенность в том, что</w:t>
      </w:r>
      <w:r w:rsidR="006F7490">
        <w:rPr>
          <w:lang w:val="ru-UA"/>
        </w:rPr>
        <w:t xml:space="preserve"> </w:t>
      </w:r>
      <w:r w:rsidR="00B6712F" w:rsidRPr="00B6712F">
        <w:rPr>
          <w:lang w:val="ru-UA"/>
        </w:rPr>
        <w:t>партийные организации примут все меры к очистке</w:t>
      </w:r>
      <w:r w:rsidR="006F7490">
        <w:rPr>
          <w:lang w:val="ru-UA"/>
        </w:rPr>
        <w:t xml:space="preserve"> </w:t>
      </w:r>
      <w:r w:rsidR="00B6712F" w:rsidRPr="00B6712F">
        <w:rPr>
          <w:lang w:val="ru-UA"/>
        </w:rPr>
        <w:t>парторганизаций от этих перерожденцев и к сплочению всех своих сил для разгрома врага на фронте и в</w:t>
      </w:r>
      <w:r w:rsidR="006F7490">
        <w:rPr>
          <w:lang w:val="ru-UA"/>
        </w:rPr>
        <w:t xml:space="preserve"> </w:t>
      </w:r>
      <w:r w:rsidR="00B6712F" w:rsidRPr="00B6712F">
        <w:rPr>
          <w:lang w:val="ru-UA"/>
        </w:rPr>
        <w:t>тылу, для подготовки нашей победы над фашистскими</w:t>
      </w:r>
      <w:r w:rsidR="006F7490">
        <w:rPr>
          <w:lang w:val="ru-UA"/>
        </w:rPr>
        <w:t xml:space="preserve"> </w:t>
      </w:r>
      <w:r w:rsidR="00B6712F" w:rsidRPr="00B6712F">
        <w:rPr>
          <w:lang w:val="ru-UA"/>
        </w:rPr>
        <w:t>бандами.</w:t>
      </w:r>
    </w:p>
    <w:p w14:paraId="5FCC50B3" w14:textId="77777777" w:rsidR="00B6712F" w:rsidRPr="00B6712F" w:rsidRDefault="00B6712F" w:rsidP="00701F40">
      <w:pPr>
        <w:jc w:val="both"/>
        <w:rPr>
          <w:lang w:val="ru-UA"/>
        </w:rPr>
      </w:pPr>
    </w:p>
    <w:p w14:paraId="2D19737A" w14:textId="06B5CCAE" w:rsidR="00B6712F" w:rsidRPr="00B6712F" w:rsidRDefault="00B6712F" w:rsidP="00701F40">
      <w:pPr>
        <w:jc w:val="both"/>
        <w:rPr>
          <w:lang w:val="ru-UA"/>
        </w:rPr>
      </w:pPr>
      <w:r w:rsidRPr="00B6712F">
        <w:rPr>
          <w:lang w:val="ru-UA"/>
        </w:rPr>
        <w:t>В соответствии с этим ЦК ВКП(б) требует от ЦК</w:t>
      </w:r>
      <w:r w:rsidR="006F7490">
        <w:rPr>
          <w:lang w:val="ru-UA"/>
        </w:rPr>
        <w:t xml:space="preserve"> </w:t>
      </w:r>
      <w:r w:rsidRPr="00B6712F">
        <w:rPr>
          <w:lang w:val="ru-UA"/>
        </w:rPr>
        <w:t>национальных компартий, обкомов и райкомов в захваченных и находящихся под угрозой захвата врагом</w:t>
      </w:r>
      <w:r w:rsidR="006F7490">
        <w:rPr>
          <w:lang w:val="ru-UA"/>
        </w:rPr>
        <w:t xml:space="preserve"> </w:t>
      </w:r>
      <w:r w:rsidRPr="00B6712F">
        <w:rPr>
          <w:lang w:val="ru-UA"/>
        </w:rPr>
        <w:t>областях и районах проведения следующих мер:</w:t>
      </w:r>
    </w:p>
    <w:p w14:paraId="5BBD7CC5" w14:textId="77777777" w:rsidR="00852FE2" w:rsidRDefault="00B6712F" w:rsidP="00701F40">
      <w:pPr>
        <w:jc w:val="both"/>
        <w:rPr>
          <w:lang w:val="ru-UA"/>
        </w:rPr>
      </w:pPr>
      <w:r w:rsidRPr="00B6712F">
        <w:rPr>
          <w:lang w:val="ru-UA"/>
        </w:rPr>
        <w:t>1.</w:t>
      </w:r>
      <w:r w:rsidR="00852FE2">
        <w:rPr>
          <w:lang w:val="ru-UA"/>
        </w:rPr>
        <w:t xml:space="preserve"> </w:t>
      </w:r>
      <w:r w:rsidRPr="00B6712F">
        <w:rPr>
          <w:lang w:val="ru-UA"/>
        </w:rPr>
        <w:t>Для организации подпольных коммунистических ячеек и руководства партизанским движением и</w:t>
      </w:r>
      <w:r w:rsidR="006F7490">
        <w:rPr>
          <w:lang w:val="ru-UA"/>
        </w:rPr>
        <w:t xml:space="preserve"> </w:t>
      </w:r>
      <w:r w:rsidRPr="00B6712F">
        <w:rPr>
          <w:lang w:val="ru-UA"/>
        </w:rPr>
        <w:t>диверсионной борьбой в районы, захваченные противником, должны быть направлены наиболее стойкие руководящие партийные, советские и комсомольские</w:t>
      </w:r>
      <w:r w:rsidR="006F7490">
        <w:rPr>
          <w:lang w:val="ru-UA"/>
        </w:rPr>
        <w:t xml:space="preserve"> </w:t>
      </w:r>
      <w:r w:rsidRPr="00B6712F">
        <w:rPr>
          <w:lang w:val="ru-UA"/>
        </w:rPr>
        <w:t>работники, а также преданные советской власти беспартийные товарищи, знакомые с условиями района, в</w:t>
      </w:r>
      <w:r w:rsidR="006F7490">
        <w:rPr>
          <w:lang w:val="ru-UA"/>
        </w:rPr>
        <w:t xml:space="preserve"> </w:t>
      </w:r>
      <w:r w:rsidRPr="00B6712F">
        <w:rPr>
          <w:lang w:val="ru-UA"/>
        </w:rPr>
        <w:t>который они направляются.</w:t>
      </w:r>
    </w:p>
    <w:p w14:paraId="40A6BC41" w14:textId="0F686783" w:rsidR="00B6712F" w:rsidRPr="00B6712F" w:rsidRDefault="00B6712F" w:rsidP="00701F40">
      <w:pPr>
        <w:ind w:firstLine="0"/>
        <w:jc w:val="both"/>
        <w:rPr>
          <w:lang w:val="ru-UA"/>
        </w:rPr>
      </w:pPr>
      <w:r w:rsidRPr="00B6712F">
        <w:rPr>
          <w:lang w:val="ru-UA"/>
        </w:rPr>
        <w:t>Засылка работников в эти</w:t>
      </w:r>
      <w:r w:rsidR="006F7490">
        <w:rPr>
          <w:lang w:val="ru-UA"/>
        </w:rPr>
        <w:t xml:space="preserve"> </w:t>
      </w:r>
      <w:r w:rsidRPr="00B6712F">
        <w:rPr>
          <w:lang w:val="ru-UA"/>
        </w:rPr>
        <w:t>районы должна быть тщательно подготовлена и хорошо законспирирована, для чего следует каждую группу</w:t>
      </w:r>
      <w:r w:rsidR="006F7490">
        <w:rPr>
          <w:lang w:val="ru-UA"/>
        </w:rPr>
        <w:t xml:space="preserve"> </w:t>
      </w:r>
      <w:r w:rsidRPr="00B6712F">
        <w:rPr>
          <w:lang w:val="ru-UA"/>
        </w:rPr>
        <w:t>(2-3-5 человек) засылаемых связывать только с одним</w:t>
      </w:r>
      <w:r w:rsidR="006F7490">
        <w:rPr>
          <w:lang w:val="ru-UA"/>
        </w:rPr>
        <w:t xml:space="preserve"> </w:t>
      </w:r>
      <w:r w:rsidRPr="00B6712F">
        <w:rPr>
          <w:lang w:val="ru-UA"/>
        </w:rPr>
        <w:t>лицом, не связывая засылаемые группы между собой.</w:t>
      </w:r>
    </w:p>
    <w:p w14:paraId="5790EF37" w14:textId="77777777" w:rsidR="00B6712F" w:rsidRPr="00B6712F" w:rsidRDefault="00B6712F" w:rsidP="00701F40">
      <w:pPr>
        <w:jc w:val="both"/>
        <w:rPr>
          <w:lang w:val="ru-UA"/>
        </w:rPr>
      </w:pPr>
    </w:p>
    <w:p w14:paraId="25A3937D" w14:textId="5334B7DD" w:rsidR="00B6712F" w:rsidRPr="00B6712F" w:rsidRDefault="00B6712F" w:rsidP="00701F40">
      <w:pPr>
        <w:jc w:val="both"/>
        <w:rPr>
          <w:lang w:val="ru-UA"/>
        </w:rPr>
      </w:pPr>
      <w:r w:rsidRPr="00B6712F">
        <w:rPr>
          <w:lang w:val="ru-UA"/>
        </w:rPr>
        <w:t>2.</w:t>
      </w:r>
      <w:r w:rsidR="00B97772">
        <w:rPr>
          <w:lang w:val="ru-UA"/>
        </w:rPr>
        <w:t xml:space="preserve"> </w:t>
      </w:r>
      <w:r w:rsidRPr="00B6712F">
        <w:rPr>
          <w:lang w:val="ru-UA"/>
        </w:rPr>
        <w:t>В районах, находящихся под угрозой захвата</w:t>
      </w:r>
      <w:r w:rsidR="006F7490">
        <w:rPr>
          <w:lang w:val="ru-UA"/>
        </w:rPr>
        <w:t xml:space="preserve"> </w:t>
      </w:r>
      <w:r w:rsidRPr="00B6712F">
        <w:rPr>
          <w:lang w:val="ru-UA"/>
        </w:rPr>
        <w:t>противником, руководители партийных организаций</w:t>
      </w:r>
      <w:r w:rsidR="006F7490">
        <w:rPr>
          <w:lang w:val="ru-UA"/>
        </w:rPr>
        <w:t xml:space="preserve"> </w:t>
      </w:r>
      <w:r w:rsidRPr="00B6712F">
        <w:rPr>
          <w:lang w:val="ru-UA"/>
        </w:rPr>
        <w:t>должны немедля организовать подпольные ячейки,</w:t>
      </w:r>
      <w:r w:rsidR="006F7490">
        <w:rPr>
          <w:lang w:val="ru-UA"/>
        </w:rPr>
        <w:t xml:space="preserve"> </w:t>
      </w:r>
      <w:r w:rsidRPr="00B6712F">
        <w:rPr>
          <w:lang w:val="ru-UA"/>
        </w:rPr>
        <w:t>переведя уже сейчас коммунистов и комсомольцев на</w:t>
      </w:r>
      <w:r w:rsidR="006F7490">
        <w:rPr>
          <w:lang w:val="ru-UA"/>
        </w:rPr>
        <w:t xml:space="preserve"> </w:t>
      </w:r>
      <w:r w:rsidRPr="00B6712F">
        <w:rPr>
          <w:lang w:val="ru-UA"/>
        </w:rPr>
        <w:t>нелегальное положение.</w:t>
      </w:r>
    </w:p>
    <w:p w14:paraId="16F67A15" w14:textId="255A15AD" w:rsidR="00B97772" w:rsidRDefault="00B6712F" w:rsidP="00701F40">
      <w:pPr>
        <w:jc w:val="both"/>
        <w:rPr>
          <w:lang w:val="ru-UA"/>
        </w:rPr>
      </w:pPr>
      <w:r w:rsidRPr="00B6712F">
        <w:rPr>
          <w:lang w:val="ru-UA"/>
        </w:rPr>
        <w:t>Для обеспечения широкого развития партизанского движения в тылу противника партийные организации должны немедля организовать боевые дружины и</w:t>
      </w:r>
      <w:r w:rsidR="006F7490">
        <w:rPr>
          <w:lang w:val="ru-UA"/>
        </w:rPr>
        <w:t xml:space="preserve"> </w:t>
      </w:r>
      <w:r w:rsidRPr="00B6712F">
        <w:rPr>
          <w:lang w:val="ru-UA"/>
        </w:rPr>
        <w:t>диверсионные группы из числа участников Гражданской войны и из тех товарищей, которые уже проявили</w:t>
      </w:r>
      <w:r w:rsidR="006F7490">
        <w:rPr>
          <w:lang w:val="ru-UA"/>
        </w:rPr>
        <w:t xml:space="preserve"> </w:t>
      </w:r>
      <w:r w:rsidRPr="00B6712F">
        <w:rPr>
          <w:lang w:val="ru-UA"/>
        </w:rPr>
        <w:t>себя в истребительных батальонах, в отрядах народного ополчения, а также из работников НКВД, НКГБ</w:t>
      </w:r>
      <w:r w:rsidR="008A67A4">
        <w:rPr>
          <w:lang w:val="ru-UA"/>
        </w:rPr>
        <w:t xml:space="preserve"> </w:t>
      </w:r>
      <w:r w:rsidRPr="00B6712F">
        <w:rPr>
          <w:lang w:val="ru-UA"/>
        </w:rPr>
        <w:t>и др.</w:t>
      </w:r>
      <w:r w:rsidR="006F7490">
        <w:rPr>
          <w:lang w:val="ru-UA"/>
        </w:rPr>
        <w:t xml:space="preserve"> </w:t>
      </w:r>
    </w:p>
    <w:p w14:paraId="0D06C4BA" w14:textId="287E790C" w:rsidR="00B6712F" w:rsidRPr="00B6712F" w:rsidRDefault="00B6712F" w:rsidP="00701F40">
      <w:pPr>
        <w:jc w:val="both"/>
        <w:rPr>
          <w:lang w:val="ru-UA"/>
        </w:rPr>
      </w:pPr>
      <w:r w:rsidRPr="00B6712F">
        <w:rPr>
          <w:lang w:val="ru-UA"/>
        </w:rPr>
        <w:t>В эти же группы должны быть влиты коммунисты и комсомольцы, которые не используются для работы в подпольных ячейках.</w:t>
      </w:r>
    </w:p>
    <w:p w14:paraId="0848FEB2" w14:textId="2D98A451" w:rsidR="00B6712F" w:rsidRPr="00B6712F" w:rsidRDefault="00B6712F" w:rsidP="00701F40">
      <w:pPr>
        <w:jc w:val="both"/>
        <w:rPr>
          <w:lang w:val="ru-UA"/>
        </w:rPr>
      </w:pPr>
      <w:r w:rsidRPr="00B6712F">
        <w:rPr>
          <w:lang w:val="ru-UA"/>
        </w:rPr>
        <w:t>Партизанские отряды и подпольные группы должны быть обеспечены оружием, боеприпасами, деньгами и ценностями, для чего заблаговременно должны</w:t>
      </w:r>
      <w:r w:rsidR="006F7490">
        <w:rPr>
          <w:lang w:val="ru-UA"/>
        </w:rPr>
        <w:t xml:space="preserve"> </w:t>
      </w:r>
      <w:r w:rsidRPr="00B6712F">
        <w:rPr>
          <w:lang w:val="ru-UA"/>
        </w:rPr>
        <w:t>быть в надежных местах зарыты и запрятаны необходимые запасы.</w:t>
      </w:r>
    </w:p>
    <w:p w14:paraId="0F648E92" w14:textId="7E4D416C" w:rsidR="00B6712F" w:rsidRPr="00B6712F" w:rsidRDefault="00B6712F" w:rsidP="00701F40">
      <w:pPr>
        <w:jc w:val="both"/>
        <w:rPr>
          <w:lang w:val="ru-UA"/>
        </w:rPr>
      </w:pPr>
      <w:r w:rsidRPr="00B6712F">
        <w:rPr>
          <w:lang w:val="ru-UA"/>
        </w:rPr>
        <w:t>Необходимо также заблаговременно позаботиться об организации связи подпольных ячеек и партизанских отрядов с советскими районами, для чего их</w:t>
      </w:r>
      <w:r w:rsidR="006F7490">
        <w:rPr>
          <w:lang w:val="ru-UA"/>
        </w:rPr>
        <w:t xml:space="preserve"> </w:t>
      </w:r>
      <w:r w:rsidRPr="00B6712F">
        <w:rPr>
          <w:lang w:val="ru-UA"/>
        </w:rPr>
        <w:t>снабдить радиоаппаратами, использовать ходоков,</w:t>
      </w:r>
      <w:r w:rsidR="006F7490">
        <w:rPr>
          <w:lang w:val="ru-UA"/>
        </w:rPr>
        <w:t xml:space="preserve"> </w:t>
      </w:r>
      <w:r w:rsidRPr="00B6712F">
        <w:rPr>
          <w:lang w:val="ru-UA"/>
        </w:rPr>
        <w:t>тайнопись и пр., а также обеспечить посылку и печатание на месте листовок, лозунгов, газет.</w:t>
      </w:r>
    </w:p>
    <w:p w14:paraId="1FBE3408" w14:textId="77777777" w:rsidR="00B6712F" w:rsidRPr="00B6712F" w:rsidRDefault="00B6712F" w:rsidP="00701F40">
      <w:pPr>
        <w:jc w:val="both"/>
        <w:rPr>
          <w:lang w:val="ru-UA"/>
        </w:rPr>
      </w:pPr>
    </w:p>
    <w:p w14:paraId="1DCFC2C1" w14:textId="52833B3E" w:rsidR="00B6712F" w:rsidRPr="00B6712F" w:rsidRDefault="00B6712F" w:rsidP="00701F40">
      <w:pPr>
        <w:jc w:val="both"/>
        <w:rPr>
          <w:lang w:val="ru-UA"/>
        </w:rPr>
      </w:pPr>
      <w:r w:rsidRPr="00B6712F">
        <w:rPr>
          <w:lang w:val="ru-UA"/>
        </w:rPr>
        <w:t>3.</w:t>
      </w:r>
      <w:r w:rsidR="00B97772">
        <w:rPr>
          <w:lang w:val="ru-UA"/>
        </w:rPr>
        <w:t xml:space="preserve"> </w:t>
      </w:r>
      <w:r w:rsidRPr="00B6712F">
        <w:rPr>
          <w:lang w:val="ru-UA"/>
        </w:rPr>
        <w:t>Партийные организации под личным руководством их первых секретарей должны выделить для сформирования и руководства партизанским движением</w:t>
      </w:r>
      <w:r w:rsidR="006F7490">
        <w:rPr>
          <w:lang w:val="ru-UA"/>
        </w:rPr>
        <w:t xml:space="preserve"> </w:t>
      </w:r>
      <w:r w:rsidRPr="00B6712F">
        <w:rPr>
          <w:lang w:val="ru-UA"/>
        </w:rPr>
        <w:t>опытных боевых и до конца преданных нашей партии,</w:t>
      </w:r>
      <w:r w:rsidR="006F7490">
        <w:rPr>
          <w:lang w:val="ru-UA"/>
        </w:rPr>
        <w:t xml:space="preserve"> </w:t>
      </w:r>
      <w:r w:rsidRPr="00B6712F">
        <w:rPr>
          <w:lang w:val="ru-UA"/>
        </w:rPr>
        <w:t>лично известных руководителям парторганизаций и</w:t>
      </w:r>
      <w:r w:rsidR="006F7490">
        <w:rPr>
          <w:lang w:val="ru-UA"/>
        </w:rPr>
        <w:t xml:space="preserve"> </w:t>
      </w:r>
      <w:r w:rsidRPr="00B6712F">
        <w:rPr>
          <w:lang w:val="ru-UA"/>
        </w:rPr>
        <w:t>проверенных на деле товарищей.</w:t>
      </w:r>
    </w:p>
    <w:p w14:paraId="466F2F78" w14:textId="77777777" w:rsidR="00B6712F" w:rsidRPr="00B6712F" w:rsidRDefault="00B6712F" w:rsidP="00701F40">
      <w:pPr>
        <w:jc w:val="both"/>
        <w:rPr>
          <w:lang w:val="ru-UA"/>
        </w:rPr>
      </w:pPr>
    </w:p>
    <w:p w14:paraId="0A299BBA" w14:textId="6E46AF3C" w:rsidR="00B6712F" w:rsidRPr="00B6712F" w:rsidRDefault="00B6712F" w:rsidP="00701F40">
      <w:pPr>
        <w:jc w:val="both"/>
        <w:rPr>
          <w:lang w:val="ru-UA"/>
        </w:rPr>
      </w:pPr>
      <w:r w:rsidRPr="00B6712F">
        <w:rPr>
          <w:lang w:val="ru-UA"/>
        </w:rPr>
        <w:t>4.</w:t>
      </w:r>
      <w:r w:rsidR="00B97772">
        <w:rPr>
          <w:lang w:val="ru-UA"/>
        </w:rPr>
        <w:t xml:space="preserve"> </w:t>
      </w:r>
      <w:r w:rsidRPr="00B6712F">
        <w:rPr>
          <w:lang w:val="ru-UA"/>
        </w:rPr>
        <w:t>ЦК компартий союзных республик, крайкомы,</w:t>
      </w:r>
      <w:r w:rsidR="00265549">
        <w:rPr>
          <w:lang w:val="ru-UA"/>
        </w:rPr>
        <w:t xml:space="preserve"> </w:t>
      </w:r>
      <w:r w:rsidRPr="00B6712F">
        <w:rPr>
          <w:lang w:val="ru-UA"/>
        </w:rPr>
        <w:t>обкомы должны сообщать ЦК ВКП(б) по специальному</w:t>
      </w:r>
      <w:r w:rsidR="006F7490">
        <w:rPr>
          <w:lang w:val="ru-UA"/>
        </w:rPr>
        <w:t xml:space="preserve"> </w:t>
      </w:r>
      <w:r w:rsidRPr="00B6712F">
        <w:rPr>
          <w:lang w:val="ru-UA"/>
        </w:rPr>
        <w:t>адресу фамилии товарищей, выделенных для руководства партизанскими отрядами.</w:t>
      </w:r>
    </w:p>
    <w:p w14:paraId="7947DA8D" w14:textId="77777777" w:rsidR="00B6712F" w:rsidRPr="00B6712F" w:rsidRDefault="00B6712F" w:rsidP="00701F40">
      <w:pPr>
        <w:jc w:val="both"/>
        <w:rPr>
          <w:lang w:val="ru-UA"/>
        </w:rPr>
      </w:pPr>
    </w:p>
    <w:p w14:paraId="180C3E7F" w14:textId="77777777" w:rsidR="008A67A4" w:rsidRDefault="00B6712F" w:rsidP="00701F40">
      <w:pPr>
        <w:jc w:val="both"/>
        <w:rPr>
          <w:lang w:val="ru-UA"/>
        </w:rPr>
      </w:pPr>
      <w:r w:rsidRPr="00B6712F">
        <w:rPr>
          <w:lang w:val="ru-UA"/>
        </w:rPr>
        <w:t>ЦК ВКП(б) требует</w:t>
      </w:r>
      <w:r w:rsidR="008A67A4">
        <w:rPr>
          <w:lang w:val="ru-UA"/>
        </w:rPr>
        <w:t>:</w:t>
      </w:r>
    </w:p>
    <w:p w14:paraId="738DD4A9" w14:textId="5ADB1E2B" w:rsidR="008A67A4" w:rsidRDefault="00B6712F" w:rsidP="008A67A4">
      <w:pPr>
        <w:ind w:firstLine="0"/>
        <w:jc w:val="both"/>
        <w:rPr>
          <w:lang w:val="ru-UA"/>
        </w:rPr>
      </w:pPr>
      <w:r w:rsidRPr="00B6712F">
        <w:rPr>
          <w:lang w:val="ru-UA"/>
        </w:rPr>
        <w:t>чтобы руководители партийных</w:t>
      </w:r>
      <w:r w:rsidR="00265549">
        <w:rPr>
          <w:lang w:val="ru-UA"/>
        </w:rPr>
        <w:t xml:space="preserve"> </w:t>
      </w:r>
      <w:r w:rsidRPr="00B6712F">
        <w:rPr>
          <w:lang w:val="ru-UA"/>
        </w:rPr>
        <w:t>организаций лично руководили всей этой борьбой в</w:t>
      </w:r>
      <w:r w:rsidR="006F7490">
        <w:rPr>
          <w:lang w:val="ru-UA"/>
        </w:rPr>
        <w:t xml:space="preserve"> </w:t>
      </w:r>
      <w:r w:rsidRPr="00B6712F">
        <w:rPr>
          <w:lang w:val="ru-UA"/>
        </w:rPr>
        <w:t>тылу немецких войск</w:t>
      </w:r>
      <w:r w:rsidR="008A67A4">
        <w:rPr>
          <w:lang w:val="ru-UA"/>
        </w:rPr>
        <w:t>;</w:t>
      </w:r>
    </w:p>
    <w:p w14:paraId="6A535358" w14:textId="77777777" w:rsidR="008A67A4" w:rsidRDefault="00B6712F" w:rsidP="008A67A4">
      <w:pPr>
        <w:ind w:firstLine="0"/>
        <w:jc w:val="both"/>
        <w:rPr>
          <w:lang w:val="ru-UA"/>
        </w:rPr>
      </w:pPr>
      <w:r w:rsidRPr="00B6712F">
        <w:rPr>
          <w:lang w:val="ru-UA"/>
        </w:rPr>
        <w:lastRenderedPageBreak/>
        <w:t>чтобы они вдохновляли на эту</w:t>
      </w:r>
      <w:r w:rsidR="006F7490">
        <w:rPr>
          <w:lang w:val="ru-UA"/>
        </w:rPr>
        <w:t xml:space="preserve"> </w:t>
      </w:r>
      <w:r w:rsidRPr="00B6712F">
        <w:rPr>
          <w:lang w:val="ru-UA"/>
        </w:rPr>
        <w:t>борьбу преданных советской власти людей личным</w:t>
      </w:r>
      <w:r w:rsidR="006F7490">
        <w:rPr>
          <w:lang w:val="ru-UA"/>
        </w:rPr>
        <w:t xml:space="preserve"> </w:t>
      </w:r>
      <w:r w:rsidRPr="00B6712F">
        <w:rPr>
          <w:lang w:val="ru-UA"/>
        </w:rPr>
        <w:t>примером, смелостью и самоотверженностью</w:t>
      </w:r>
      <w:r w:rsidR="008A67A4">
        <w:rPr>
          <w:lang w:val="ru-UA"/>
        </w:rPr>
        <w:t>;</w:t>
      </w:r>
    </w:p>
    <w:p w14:paraId="6793C970" w14:textId="2BDB67CC" w:rsidR="00B6712F" w:rsidRPr="00B6712F" w:rsidRDefault="00B6712F" w:rsidP="008A67A4">
      <w:pPr>
        <w:ind w:firstLine="0"/>
        <w:jc w:val="both"/>
        <w:rPr>
          <w:lang w:val="ru-UA"/>
        </w:rPr>
      </w:pPr>
      <w:r w:rsidRPr="00B6712F">
        <w:rPr>
          <w:lang w:val="ru-UA"/>
        </w:rPr>
        <w:t>чтобы</w:t>
      </w:r>
      <w:r w:rsidR="006F7490">
        <w:rPr>
          <w:lang w:val="ru-UA"/>
        </w:rPr>
        <w:t xml:space="preserve"> </w:t>
      </w:r>
      <w:r w:rsidRPr="00B6712F">
        <w:rPr>
          <w:lang w:val="ru-UA"/>
        </w:rPr>
        <w:t>вся эта борьба получила размах непосредственной,</w:t>
      </w:r>
      <w:r w:rsidR="006F7490">
        <w:rPr>
          <w:lang w:val="ru-UA"/>
        </w:rPr>
        <w:t xml:space="preserve"> </w:t>
      </w:r>
      <w:r w:rsidRPr="00B6712F">
        <w:rPr>
          <w:lang w:val="ru-UA"/>
        </w:rPr>
        <w:t>широкой и героической поддержки Красной Армии,</w:t>
      </w:r>
      <w:r w:rsidR="006F7490">
        <w:rPr>
          <w:lang w:val="ru-UA"/>
        </w:rPr>
        <w:t xml:space="preserve"> </w:t>
      </w:r>
      <w:r w:rsidRPr="00B6712F">
        <w:rPr>
          <w:lang w:val="ru-UA"/>
        </w:rPr>
        <w:t>сражающейся на фронте с германским фашизмом.</w:t>
      </w:r>
    </w:p>
    <w:p w14:paraId="2BA3AC06" w14:textId="77777777" w:rsidR="00B6712F" w:rsidRPr="00B6712F" w:rsidRDefault="00B6712F" w:rsidP="00701F40">
      <w:pPr>
        <w:jc w:val="both"/>
        <w:rPr>
          <w:lang w:val="ru-UA"/>
        </w:rPr>
      </w:pPr>
    </w:p>
    <w:p w14:paraId="653B924F" w14:textId="1F0F2808" w:rsidR="00B6712F" w:rsidRDefault="00B6712F" w:rsidP="00701F40">
      <w:pPr>
        <w:jc w:val="both"/>
        <w:rPr>
          <w:lang w:val="ru-UA"/>
        </w:rPr>
      </w:pPr>
      <w:r w:rsidRPr="00B6712F">
        <w:rPr>
          <w:lang w:val="ru-UA"/>
        </w:rPr>
        <w:t>Центральный Комитет Всесоюзной</w:t>
      </w:r>
      <w:r w:rsidR="008A67A4">
        <w:rPr>
          <w:lang w:val="ru-UA"/>
        </w:rPr>
        <w:t xml:space="preserve"> </w:t>
      </w:r>
      <w:r w:rsidRPr="00B6712F">
        <w:rPr>
          <w:lang w:val="ru-UA"/>
        </w:rPr>
        <w:t>Коммунистической партии (большевиков)</w:t>
      </w:r>
    </w:p>
    <w:p w14:paraId="479942FE" w14:textId="77777777" w:rsidR="00852FE2" w:rsidRPr="00B6712F" w:rsidRDefault="00852FE2" w:rsidP="00701F40">
      <w:pPr>
        <w:jc w:val="both"/>
        <w:rPr>
          <w:lang w:val="ru-UA"/>
        </w:rPr>
      </w:pPr>
      <w:r w:rsidRPr="00B6712F">
        <w:rPr>
          <w:lang w:val="ru-UA"/>
        </w:rPr>
        <w:t>18</w:t>
      </w:r>
      <w:r>
        <w:rPr>
          <w:lang w:val="ru-UA"/>
        </w:rPr>
        <w:t xml:space="preserve"> </w:t>
      </w:r>
      <w:r w:rsidRPr="00B6712F">
        <w:rPr>
          <w:lang w:val="ru-UA"/>
        </w:rPr>
        <w:t>июля 1941.</w:t>
      </w:r>
    </w:p>
    <w:p w14:paraId="4C5EF204" w14:textId="717753D9" w:rsidR="008D142E" w:rsidRDefault="008D142E" w:rsidP="00701F40">
      <w:pPr>
        <w:jc w:val="both"/>
        <w:rPr>
          <w:lang w:val="ru-UA"/>
        </w:rPr>
      </w:pPr>
    </w:p>
    <w:p w14:paraId="539BBE2C" w14:textId="51AEF51A" w:rsidR="00B97772" w:rsidRDefault="008D142E" w:rsidP="00177EB5">
      <w:pPr>
        <w:pStyle w:val="a4"/>
        <w:rPr>
          <w:lang w:val="ru-UA"/>
        </w:rPr>
      </w:pPr>
      <w:bookmarkStart w:id="59" w:name="_Toc153290015"/>
      <w:r w:rsidRPr="00B6712F">
        <w:rPr>
          <w:lang w:val="ru-UA"/>
        </w:rPr>
        <w:t>Д</w:t>
      </w:r>
      <w:r w:rsidR="00B97772">
        <w:rPr>
          <w:lang w:val="ru-UA"/>
        </w:rPr>
        <w:t xml:space="preserve">иректива </w:t>
      </w:r>
      <w:r w:rsidRPr="00B6712F">
        <w:rPr>
          <w:lang w:val="ru-UA"/>
        </w:rPr>
        <w:t>ГЛАВПУРА РККА</w:t>
      </w:r>
      <w:r>
        <w:rPr>
          <w:lang w:val="ru-UA"/>
        </w:rPr>
        <w:t xml:space="preserve"> </w:t>
      </w:r>
      <w:r w:rsidRPr="00B6712F">
        <w:rPr>
          <w:lang w:val="ru-UA"/>
        </w:rPr>
        <w:t>В</w:t>
      </w:r>
      <w:r w:rsidR="00B97772">
        <w:rPr>
          <w:lang w:val="ru-UA"/>
        </w:rPr>
        <w:t>оенным советам и начальникам политуправлений фронтов о работе среди населения оккупированных областей и партийно-политическом руководстве партизанским движением</w:t>
      </w:r>
      <w:bookmarkEnd w:id="59"/>
    </w:p>
    <w:p w14:paraId="07C04C51" w14:textId="77777777" w:rsidR="0028448E" w:rsidRDefault="008D142E" w:rsidP="00701F40">
      <w:pPr>
        <w:jc w:val="both"/>
        <w:rPr>
          <w:lang w:val="ru-UA"/>
        </w:rPr>
      </w:pPr>
      <w:r w:rsidRPr="00B6712F">
        <w:rPr>
          <w:lang w:val="ru-UA"/>
        </w:rPr>
        <w:t>Население оккупированных областей поднимается на Отечественную войну с фашистскими людоедами.</w:t>
      </w:r>
    </w:p>
    <w:p w14:paraId="50916B55" w14:textId="77777777" w:rsidR="0028448E" w:rsidRDefault="008D142E" w:rsidP="00701F40">
      <w:pPr>
        <w:jc w:val="both"/>
        <w:rPr>
          <w:lang w:val="ru-UA"/>
        </w:rPr>
      </w:pPr>
      <w:r w:rsidRPr="00B6712F">
        <w:rPr>
          <w:lang w:val="ru-UA"/>
        </w:rPr>
        <w:t>Партизанские отряды действуют в тылу врага, уничтожая его живую силу, боевую технику.</w:t>
      </w:r>
    </w:p>
    <w:p w14:paraId="3CED30B6" w14:textId="77777777" w:rsidR="0028448E" w:rsidRDefault="008D142E" w:rsidP="00701F40">
      <w:pPr>
        <w:jc w:val="both"/>
        <w:rPr>
          <w:lang w:val="ru-UA"/>
        </w:rPr>
      </w:pPr>
      <w:r w:rsidRPr="00B6712F">
        <w:rPr>
          <w:lang w:val="ru-UA"/>
        </w:rPr>
        <w:t>На зверства фашистских головорезов население оккупированных областей отвечает вооруженной борьбой.</w:t>
      </w:r>
    </w:p>
    <w:p w14:paraId="6408811B" w14:textId="63B66F91" w:rsidR="008D142E" w:rsidRPr="00B6712F" w:rsidRDefault="008D142E" w:rsidP="00701F40">
      <w:pPr>
        <w:jc w:val="both"/>
        <w:rPr>
          <w:lang w:val="ru-UA"/>
        </w:rPr>
      </w:pPr>
      <w:r w:rsidRPr="00B6712F">
        <w:rPr>
          <w:lang w:val="ru-UA"/>
        </w:rPr>
        <w:t>Части Красной</w:t>
      </w:r>
      <w:r>
        <w:rPr>
          <w:lang w:val="ru-UA"/>
        </w:rPr>
        <w:t xml:space="preserve"> </w:t>
      </w:r>
      <w:r w:rsidRPr="00B6712F">
        <w:rPr>
          <w:lang w:val="ru-UA"/>
        </w:rPr>
        <w:t>Армии, оказавшись в окружении, ведут</w:t>
      </w:r>
      <w:r w:rsidR="0028448E">
        <w:rPr>
          <w:lang w:val="ru-UA"/>
        </w:rPr>
        <w:t xml:space="preserve"> </w:t>
      </w:r>
      <w:r w:rsidRPr="00B6712F">
        <w:rPr>
          <w:lang w:val="ru-UA"/>
        </w:rPr>
        <w:t>партизанскую войну, продолжают выполнять боевую</w:t>
      </w:r>
      <w:r>
        <w:rPr>
          <w:lang w:val="ru-UA"/>
        </w:rPr>
        <w:t xml:space="preserve"> </w:t>
      </w:r>
      <w:r w:rsidRPr="00B6712F">
        <w:rPr>
          <w:lang w:val="ru-UA"/>
        </w:rPr>
        <w:t>задачу по дезорганизации тыла врага.</w:t>
      </w:r>
    </w:p>
    <w:p w14:paraId="63D5A4C1" w14:textId="77777777" w:rsidR="0028448E" w:rsidRDefault="008D142E" w:rsidP="00701F40">
      <w:pPr>
        <w:jc w:val="both"/>
        <w:rPr>
          <w:lang w:val="ru-UA"/>
        </w:rPr>
      </w:pPr>
      <w:r w:rsidRPr="00B6712F">
        <w:rPr>
          <w:lang w:val="ru-UA"/>
        </w:rPr>
        <w:t>Действенность партизанской войны вынуждено</w:t>
      </w:r>
      <w:r>
        <w:rPr>
          <w:lang w:val="ru-UA"/>
        </w:rPr>
        <w:t xml:space="preserve"> </w:t>
      </w:r>
      <w:r w:rsidRPr="00B6712F">
        <w:rPr>
          <w:lang w:val="ru-UA"/>
        </w:rPr>
        <w:t>признать и немецкое командование.</w:t>
      </w:r>
    </w:p>
    <w:p w14:paraId="7DF64CCD" w14:textId="77777777" w:rsidR="003335FF" w:rsidRDefault="003335FF" w:rsidP="00701F40">
      <w:pPr>
        <w:jc w:val="both"/>
        <w:rPr>
          <w:lang w:val="ru-UA"/>
        </w:rPr>
      </w:pPr>
    </w:p>
    <w:p w14:paraId="18989619" w14:textId="382BA8C5" w:rsidR="0028448E" w:rsidRDefault="008D142E" w:rsidP="00701F40">
      <w:pPr>
        <w:jc w:val="both"/>
        <w:rPr>
          <w:lang w:val="ru-UA"/>
        </w:rPr>
      </w:pPr>
      <w:r w:rsidRPr="00B6712F">
        <w:rPr>
          <w:lang w:val="ru-UA"/>
        </w:rPr>
        <w:t>Однако в партизанском движении имеется много недостатков.</w:t>
      </w:r>
    </w:p>
    <w:p w14:paraId="14EF3A50" w14:textId="77777777" w:rsidR="0028448E" w:rsidRDefault="008D142E" w:rsidP="00701F40">
      <w:pPr>
        <w:ind w:firstLine="0"/>
        <w:jc w:val="both"/>
        <w:rPr>
          <w:lang w:val="ru-UA"/>
        </w:rPr>
      </w:pPr>
      <w:r w:rsidRPr="00B6712F">
        <w:rPr>
          <w:lang w:val="ru-UA"/>
        </w:rPr>
        <w:t>Партизанские отряды часто разрозненны, не получают конкретных указаний.</w:t>
      </w:r>
    </w:p>
    <w:p w14:paraId="072D9E12" w14:textId="389CD8A5" w:rsidR="008D142E" w:rsidRPr="00B6712F" w:rsidRDefault="008D142E" w:rsidP="00701F40">
      <w:pPr>
        <w:ind w:firstLine="0"/>
        <w:jc w:val="both"/>
        <w:rPr>
          <w:lang w:val="ru-UA"/>
        </w:rPr>
      </w:pPr>
      <w:r w:rsidRPr="00B6712F">
        <w:rPr>
          <w:lang w:val="ru-UA"/>
        </w:rPr>
        <w:t>Части Красной Армии, ведущие</w:t>
      </w:r>
      <w:r>
        <w:rPr>
          <w:lang w:val="ru-UA"/>
        </w:rPr>
        <w:t xml:space="preserve"> </w:t>
      </w:r>
      <w:r w:rsidRPr="00B6712F">
        <w:rPr>
          <w:lang w:val="ru-UA"/>
        </w:rPr>
        <w:t>партизанскую войну, также не получают нужного руководства, не всегда координируют свои действия с</w:t>
      </w:r>
      <w:r>
        <w:rPr>
          <w:lang w:val="ru-UA"/>
        </w:rPr>
        <w:t xml:space="preserve"> </w:t>
      </w:r>
      <w:r w:rsidRPr="00B6712F">
        <w:rPr>
          <w:lang w:val="ru-UA"/>
        </w:rPr>
        <w:t>партизанскими отрядами.</w:t>
      </w:r>
    </w:p>
    <w:p w14:paraId="7C15C664" w14:textId="77777777" w:rsidR="008D142E" w:rsidRPr="00B6712F" w:rsidRDefault="008D142E" w:rsidP="00701F40">
      <w:pPr>
        <w:jc w:val="both"/>
        <w:rPr>
          <w:lang w:val="ru-UA"/>
        </w:rPr>
      </w:pPr>
    </w:p>
    <w:p w14:paraId="6EA332F8" w14:textId="473071FA" w:rsidR="0028448E" w:rsidRDefault="008D142E" w:rsidP="00701F40">
      <w:pPr>
        <w:jc w:val="both"/>
        <w:rPr>
          <w:lang w:val="ru-UA"/>
        </w:rPr>
      </w:pPr>
      <w:r w:rsidRPr="00B6712F">
        <w:rPr>
          <w:lang w:val="ru-UA"/>
        </w:rPr>
        <w:t xml:space="preserve">Партизанское движение </w:t>
      </w:r>
      <w:r w:rsidR="00AE75A1">
        <w:rPr>
          <w:lang w:val="ru-UA"/>
        </w:rPr>
        <w:t>–</w:t>
      </w:r>
      <w:r w:rsidRPr="00B6712F">
        <w:rPr>
          <w:lang w:val="ru-UA"/>
        </w:rPr>
        <w:t xml:space="preserve"> одно из важных условий разгрома врага.</w:t>
      </w:r>
    </w:p>
    <w:p w14:paraId="6A68F0D2" w14:textId="05E7441E" w:rsidR="008D142E" w:rsidRPr="00B6712F" w:rsidRDefault="008D142E" w:rsidP="00701F40">
      <w:pPr>
        <w:ind w:firstLine="0"/>
        <w:jc w:val="both"/>
        <w:rPr>
          <w:lang w:val="ru-UA"/>
        </w:rPr>
      </w:pPr>
      <w:r w:rsidRPr="00B6712F">
        <w:rPr>
          <w:lang w:val="ru-UA"/>
        </w:rPr>
        <w:t>Организации партизанской войны, руководству партизанским движением политорганы обязаны уделять особое внимание.</w:t>
      </w:r>
    </w:p>
    <w:p w14:paraId="56EBAA4A" w14:textId="77777777" w:rsidR="008D142E" w:rsidRPr="00B6712F" w:rsidRDefault="008D142E" w:rsidP="00701F40">
      <w:pPr>
        <w:jc w:val="both"/>
        <w:rPr>
          <w:lang w:val="ru-UA"/>
        </w:rPr>
      </w:pPr>
    </w:p>
    <w:p w14:paraId="29F0B858" w14:textId="77777777" w:rsidR="008D142E" w:rsidRPr="00B6712F" w:rsidRDefault="008D142E" w:rsidP="00701F40">
      <w:pPr>
        <w:jc w:val="both"/>
        <w:rPr>
          <w:lang w:val="ru-UA"/>
        </w:rPr>
      </w:pPr>
      <w:r w:rsidRPr="00B6712F">
        <w:rPr>
          <w:lang w:val="ru-UA"/>
        </w:rPr>
        <w:t>Для работы среди населения оккупированных советских областей и партийно-политического руководства партизанским движением в штатах политических</w:t>
      </w:r>
      <w:r>
        <w:rPr>
          <w:lang w:val="ru-UA"/>
        </w:rPr>
        <w:t xml:space="preserve"> </w:t>
      </w:r>
      <w:r w:rsidRPr="00B6712F">
        <w:rPr>
          <w:lang w:val="ru-UA"/>
        </w:rPr>
        <w:t>управлений фронтов предусмотрены отделы по партийно-политической работе среди населения и войск Красной Армии, действующих на территории, занятой</w:t>
      </w:r>
      <w:r>
        <w:rPr>
          <w:lang w:val="ru-UA"/>
        </w:rPr>
        <w:t xml:space="preserve"> </w:t>
      </w:r>
      <w:r w:rsidRPr="00B6712F">
        <w:rPr>
          <w:lang w:val="ru-UA"/>
        </w:rPr>
        <w:t>противником.</w:t>
      </w:r>
    </w:p>
    <w:p w14:paraId="12DCCB2F" w14:textId="77777777" w:rsidR="008D142E" w:rsidRPr="00B6712F" w:rsidRDefault="008D142E" w:rsidP="00701F40">
      <w:pPr>
        <w:jc w:val="both"/>
        <w:rPr>
          <w:lang w:val="ru-UA"/>
        </w:rPr>
      </w:pPr>
    </w:p>
    <w:p w14:paraId="3B6B7AEE" w14:textId="77777777" w:rsidR="008D142E" w:rsidRPr="00B6712F" w:rsidRDefault="008D142E" w:rsidP="00701F40">
      <w:pPr>
        <w:jc w:val="both"/>
        <w:rPr>
          <w:lang w:val="ru-UA"/>
        </w:rPr>
      </w:pPr>
      <w:r w:rsidRPr="00B6712F">
        <w:rPr>
          <w:lang w:val="ru-UA"/>
        </w:rPr>
        <w:t>Главное политическое управление РККА предлагает:</w:t>
      </w:r>
    </w:p>
    <w:p w14:paraId="2557C06C" w14:textId="16FF6009" w:rsidR="008D142E" w:rsidRPr="00B6712F" w:rsidRDefault="008D142E" w:rsidP="00701F40">
      <w:pPr>
        <w:jc w:val="both"/>
        <w:rPr>
          <w:lang w:val="ru-UA"/>
        </w:rPr>
      </w:pPr>
      <w:r w:rsidRPr="00B6712F">
        <w:rPr>
          <w:lang w:val="ru-UA"/>
        </w:rPr>
        <w:t>1.</w:t>
      </w:r>
      <w:r w:rsidR="0028448E">
        <w:rPr>
          <w:lang w:val="ru-UA"/>
        </w:rPr>
        <w:t xml:space="preserve"> </w:t>
      </w:r>
      <w:r w:rsidRPr="00B6712F">
        <w:rPr>
          <w:lang w:val="ru-UA"/>
        </w:rPr>
        <w:t>Немедленно укомплектовать отделы подготовленными политработниками (из кадра и запаса), знающими язык населения оккупированных советских областей и имеющими опыт партийно-политической</w:t>
      </w:r>
      <w:r>
        <w:rPr>
          <w:lang w:val="ru-UA"/>
        </w:rPr>
        <w:t xml:space="preserve"> </w:t>
      </w:r>
      <w:r w:rsidRPr="00B6712F">
        <w:rPr>
          <w:lang w:val="ru-UA"/>
        </w:rPr>
        <w:t>работы.</w:t>
      </w:r>
    </w:p>
    <w:p w14:paraId="327DBF69" w14:textId="77777777" w:rsidR="008D142E" w:rsidRPr="00B6712F" w:rsidRDefault="008D142E" w:rsidP="00701F40">
      <w:pPr>
        <w:jc w:val="both"/>
        <w:rPr>
          <w:lang w:val="ru-UA"/>
        </w:rPr>
      </w:pPr>
    </w:p>
    <w:p w14:paraId="1D24E042" w14:textId="40984F5E" w:rsidR="008D142E" w:rsidRPr="00B6712F" w:rsidRDefault="008D142E" w:rsidP="00701F40">
      <w:pPr>
        <w:jc w:val="both"/>
        <w:rPr>
          <w:lang w:val="ru-UA"/>
        </w:rPr>
      </w:pPr>
      <w:r w:rsidRPr="00B6712F">
        <w:rPr>
          <w:lang w:val="ru-UA"/>
        </w:rPr>
        <w:t>2.</w:t>
      </w:r>
      <w:r w:rsidR="0028448E">
        <w:rPr>
          <w:lang w:val="ru-UA"/>
        </w:rPr>
        <w:t xml:space="preserve"> </w:t>
      </w:r>
      <w:r w:rsidRPr="00B6712F">
        <w:rPr>
          <w:lang w:val="ru-UA"/>
        </w:rPr>
        <w:t>На отделы по партийно-политической работе</w:t>
      </w:r>
      <w:r>
        <w:rPr>
          <w:lang w:val="ru-UA"/>
        </w:rPr>
        <w:t xml:space="preserve"> </w:t>
      </w:r>
      <w:r w:rsidRPr="00B6712F">
        <w:rPr>
          <w:lang w:val="ru-UA"/>
        </w:rPr>
        <w:t>среди населения и войск Красной Армии, действующих</w:t>
      </w:r>
      <w:r>
        <w:rPr>
          <w:lang w:val="ru-UA"/>
        </w:rPr>
        <w:t xml:space="preserve"> </w:t>
      </w:r>
      <w:r w:rsidRPr="00B6712F">
        <w:rPr>
          <w:lang w:val="ru-UA"/>
        </w:rPr>
        <w:t>на советской территории, занятой противником, возложить:</w:t>
      </w:r>
    </w:p>
    <w:p w14:paraId="2ABC17E6" w14:textId="0EC3310F" w:rsidR="008D142E" w:rsidRPr="00B6712F" w:rsidRDefault="008D142E" w:rsidP="00701F40">
      <w:pPr>
        <w:jc w:val="both"/>
        <w:rPr>
          <w:lang w:val="ru-UA"/>
        </w:rPr>
      </w:pPr>
      <w:r w:rsidRPr="00B6712F">
        <w:rPr>
          <w:lang w:val="ru-UA"/>
        </w:rPr>
        <w:t>а)</w:t>
      </w:r>
      <w:r w:rsidR="0028448E">
        <w:rPr>
          <w:lang w:val="ru-UA"/>
        </w:rPr>
        <w:t xml:space="preserve"> </w:t>
      </w:r>
      <w:r w:rsidRPr="00B6712F">
        <w:rPr>
          <w:lang w:val="ru-UA"/>
        </w:rPr>
        <w:t>руководство партийно-политической работой в</w:t>
      </w:r>
      <w:r>
        <w:rPr>
          <w:lang w:val="ru-UA"/>
        </w:rPr>
        <w:t xml:space="preserve"> </w:t>
      </w:r>
      <w:r w:rsidRPr="00B6712F">
        <w:rPr>
          <w:lang w:val="ru-UA"/>
        </w:rPr>
        <w:t>частях Красной Армии, оказавшихся в длительном окружении, ведущих партизанскую войну или переброшенных в тыл врага со специальными заданиями;</w:t>
      </w:r>
    </w:p>
    <w:p w14:paraId="0CED96D1" w14:textId="6A4909A3" w:rsidR="008D142E" w:rsidRPr="00B6712F" w:rsidRDefault="008D142E" w:rsidP="00701F40">
      <w:pPr>
        <w:jc w:val="both"/>
        <w:rPr>
          <w:lang w:val="ru-UA"/>
        </w:rPr>
      </w:pPr>
      <w:r w:rsidRPr="00B6712F">
        <w:rPr>
          <w:lang w:val="ru-UA"/>
        </w:rPr>
        <w:t>б)</w:t>
      </w:r>
      <w:r w:rsidR="0028448E">
        <w:rPr>
          <w:lang w:val="ru-UA"/>
        </w:rPr>
        <w:t xml:space="preserve"> </w:t>
      </w:r>
      <w:r w:rsidRPr="00B6712F">
        <w:rPr>
          <w:lang w:val="ru-UA"/>
        </w:rPr>
        <w:t>руководство партийно-политической работой</w:t>
      </w:r>
      <w:r>
        <w:rPr>
          <w:lang w:val="ru-UA"/>
        </w:rPr>
        <w:t xml:space="preserve"> </w:t>
      </w:r>
      <w:r w:rsidRPr="00B6712F">
        <w:rPr>
          <w:lang w:val="ru-UA"/>
        </w:rPr>
        <w:t>среди населения и в партизанских отрядах в оккупированных советских районах;</w:t>
      </w:r>
    </w:p>
    <w:p w14:paraId="11BF959D" w14:textId="188DAAD3" w:rsidR="008D142E" w:rsidRPr="00B6712F" w:rsidRDefault="008D142E" w:rsidP="00701F40">
      <w:pPr>
        <w:jc w:val="both"/>
        <w:rPr>
          <w:lang w:val="ru-UA"/>
        </w:rPr>
      </w:pPr>
      <w:r w:rsidRPr="00B6712F">
        <w:rPr>
          <w:lang w:val="ru-UA"/>
        </w:rPr>
        <w:t>в)</w:t>
      </w:r>
      <w:r w:rsidR="0028448E">
        <w:rPr>
          <w:lang w:val="ru-UA"/>
        </w:rPr>
        <w:t xml:space="preserve"> </w:t>
      </w:r>
      <w:r w:rsidRPr="00B6712F">
        <w:rPr>
          <w:lang w:val="ru-UA"/>
        </w:rPr>
        <w:t>изучение и обобщение опыта работы населения</w:t>
      </w:r>
      <w:r>
        <w:rPr>
          <w:lang w:val="ru-UA"/>
        </w:rPr>
        <w:t xml:space="preserve"> </w:t>
      </w:r>
      <w:r w:rsidRPr="00B6712F">
        <w:rPr>
          <w:lang w:val="ru-UA"/>
        </w:rPr>
        <w:t>оккупированных советских районов и партийно-политического руководства партизанским движением.</w:t>
      </w:r>
    </w:p>
    <w:p w14:paraId="469793AC" w14:textId="77777777" w:rsidR="0028448E" w:rsidRDefault="0028448E" w:rsidP="00701F40">
      <w:pPr>
        <w:jc w:val="both"/>
        <w:rPr>
          <w:lang w:val="ru-UA"/>
        </w:rPr>
      </w:pPr>
    </w:p>
    <w:p w14:paraId="7DDB58A9" w14:textId="344B59C2" w:rsidR="008D142E" w:rsidRPr="00B6712F" w:rsidRDefault="008D142E" w:rsidP="00701F40">
      <w:pPr>
        <w:jc w:val="both"/>
        <w:rPr>
          <w:lang w:val="ru-UA"/>
        </w:rPr>
      </w:pPr>
      <w:r w:rsidRPr="00B6712F">
        <w:rPr>
          <w:lang w:val="ru-UA"/>
        </w:rPr>
        <w:t>3.</w:t>
      </w:r>
      <w:r w:rsidR="0028448E">
        <w:rPr>
          <w:lang w:val="ru-UA"/>
        </w:rPr>
        <w:t xml:space="preserve"> </w:t>
      </w:r>
      <w:r w:rsidRPr="00B6712F">
        <w:rPr>
          <w:lang w:val="ru-UA"/>
        </w:rPr>
        <w:t>Отделам по партийно-политической работе среди населения и войск Красной Армии, действующих на</w:t>
      </w:r>
      <w:r>
        <w:rPr>
          <w:lang w:val="ru-UA"/>
        </w:rPr>
        <w:t xml:space="preserve"> </w:t>
      </w:r>
      <w:r w:rsidRPr="00B6712F">
        <w:rPr>
          <w:lang w:val="ru-UA"/>
        </w:rPr>
        <w:t>советской территории, занятой противником:</w:t>
      </w:r>
    </w:p>
    <w:p w14:paraId="62E5472D" w14:textId="47ACE3F2" w:rsidR="008D142E" w:rsidRDefault="008D142E" w:rsidP="00701F40">
      <w:pPr>
        <w:jc w:val="both"/>
        <w:rPr>
          <w:lang w:val="ru-UA"/>
        </w:rPr>
      </w:pPr>
      <w:r w:rsidRPr="00B6712F">
        <w:rPr>
          <w:lang w:val="ru-UA"/>
        </w:rPr>
        <w:lastRenderedPageBreak/>
        <w:t>а)</w:t>
      </w:r>
      <w:r w:rsidR="0028448E">
        <w:rPr>
          <w:lang w:val="ru-UA"/>
        </w:rPr>
        <w:t xml:space="preserve"> </w:t>
      </w:r>
      <w:r w:rsidRPr="00B6712F">
        <w:rPr>
          <w:lang w:val="ru-UA"/>
        </w:rPr>
        <w:t>установить и поддерживать регулярную связь с</w:t>
      </w:r>
      <w:r>
        <w:rPr>
          <w:lang w:val="ru-UA"/>
        </w:rPr>
        <w:t xml:space="preserve"> </w:t>
      </w:r>
      <w:r w:rsidRPr="00B6712F">
        <w:rPr>
          <w:lang w:val="ru-UA"/>
        </w:rPr>
        <w:t>частями Красной Армии, находящимися в длительном</w:t>
      </w:r>
      <w:r>
        <w:rPr>
          <w:lang w:val="ru-UA"/>
        </w:rPr>
        <w:t xml:space="preserve"> </w:t>
      </w:r>
      <w:r w:rsidRPr="00B6712F">
        <w:rPr>
          <w:lang w:val="ru-UA"/>
        </w:rPr>
        <w:t>окружении, ведущими партизанскую войну, а также с</w:t>
      </w:r>
      <w:r>
        <w:rPr>
          <w:lang w:val="ru-UA"/>
        </w:rPr>
        <w:t xml:space="preserve"> </w:t>
      </w:r>
      <w:r w:rsidRPr="00B6712F">
        <w:rPr>
          <w:lang w:val="ru-UA"/>
        </w:rPr>
        <w:t>партизанскими отрядами из населения оккупированных советских областей, с партийными и советскими</w:t>
      </w:r>
      <w:r>
        <w:rPr>
          <w:lang w:val="ru-UA"/>
        </w:rPr>
        <w:t xml:space="preserve"> </w:t>
      </w:r>
      <w:r w:rsidRPr="00B6712F">
        <w:rPr>
          <w:lang w:val="ru-UA"/>
        </w:rPr>
        <w:t>организациями, находящимися в тылу врага;</w:t>
      </w:r>
    </w:p>
    <w:p w14:paraId="3E997574" w14:textId="0C908E34" w:rsidR="008D142E" w:rsidRPr="00B6712F" w:rsidRDefault="008D142E" w:rsidP="00701F40">
      <w:pPr>
        <w:jc w:val="both"/>
        <w:rPr>
          <w:lang w:val="ru-UA"/>
        </w:rPr>
      </w:pPr>
      <w:r w:rsidRPr="00B6712F">
        <w:rPr>
          <w:lang w:val="ru-UA"/>
        </w:rPr>
        <w:t>б)</w:t>
      </w:r>
      <w:r w:rsidR="0028448E">
        <w:rPr>
          <w:lang w:val="ru-UA"/>
        </w:rPr>
        <w:t xml:space="preserve"> </w:t>
      </w:r>
      <w:r w:rsidRPr="00B6712F">
        <w:rPr>
          <w:lang w:val="ru-UA"/>
        </w:rPr>
        <w:t>посылать своих представителей в тыл врага для</w:t>
      </w:r>
      <w:r>
        <w:rPr>
          <w:lang w:val="ru-UA"/>
        </w:rPr>
        <w:t xml:space="preserve"> </w:t>
      </w:r>
      <w:r w:rsidRPr="00B6712F">
        <w:rPr>
          <w:lang w:val="ru-UA"/>
        </w:rPr>
        <w:t>руководства работой среди населения оккупированных</w:t>
      </w:r>
      <w:r>
        <w:rPr>
          <w:lang w:val="ru-UA"/>
        </w:rPr>
        <w:t xml:space="preserve"> </w:t>
      </w:r>
      <w:r w:rsidRPr="00B6712F">
        <w:rPr>
          <w:lang w:val="ru-UA"/>
        </w:rPr>
        <w:t>советских областей и для партийно-политического руководства партизанским движением;</w:t>
      </w:r>
    </w:p>
    <w:p w14:paraId="6996AE6B" w14:textId="77777777" w:rsidR="003335FF" w:rsidRDefault="008D142E" w:rsidP="00701F40">
      <w:pPr>
        <w:jc w:val="both"/>
        <w:rPr>
          <w:lang w:val="ru-UA"/>
        </w:rPr>
      </w:pPr>
      <w:r w:rsidRPr="00B6712F">
        <w:rPr>
          <w:lang w:val="ru-UA"/>
        </w:rPr>
        <w:t>в)</w:t>
      </w:r>
      <w:r w:rsidR="0028448E">
        <w:rPr>
          <w:lang w:val="ru-UA"/>
        </w:rPr>
        <w:t xml:space="preserve"> </w:t>
      </w:r>
      <w:r w:rsidRPr="00B6712F">
        <w:rPr>
          <w:lang w:val="ru-UA"/>
        </w:rPr>
        <w:t>издавать специальную литературу (памятки, листовки, обращения и т.д.) и распространять ее среди</w:t>
      </w:r>
      <w:r>
        <w:rPr>
          <w:lang w:val="ru-UA"/>
        </w:rPr>
        <w:t xml:space="preserve"> </w:t>
      </w:r>
      <w:r w:rsidRPr="00B6712F">
        <w:rPr>
          <w:lang w:val="ru-UA"/>
        </w:rPr>
        <w:t>населения оккупированных советских областей.</w:t>
      </w:r>
    </w:p>
    <w:p w14:paraId="2F7FF2D7" w14:textId="5566A58C" w:rsidR="008D142E" w:rsidRPr="00B6712F" w:rsidRDefault="008D142E" w:rsidP="003335FF">
      <w:pPr>
        <w:ind w:firstLine="0"/>
        <w:jc w:val="both"/>
        <w:rPr>
          <w:lang w:val="ru-UA"/>
        </w:rPr>
      </w:pPr>
      <w:r w:rsidRPr="00B6712F">
        <w:rPr>
          <w:lang w:val="ru-UA"/>
        </w:rPr>
        <w:t>Среди</w:t>
      </w:r>
      <w:r>
        <w:rPr>
          <w:lang w:val="ru-UA"/>
        </w:rPr>
        <w:t xml:space="preserve"> </w:t>
      </w:r>
      <w:r w:rsidRPr="00B6712F">
        <w:rPr>
          <w:lang w:val="ru-UA"/>
        </w:rPr>
        <w:t>частей Красной Армии, ведущих партизанскую войну, и</w:t>
      </w:r>
      <w:r>
        <w:rPr>
          <w:lang w:val="ru-UA"/>
        </w:rPr>
        <w:t xml:space="preserve"> </w:t>
      </w:r>
      <w:r w:rsidRPr="00B6712F">
        <w:rPr>
          <w:lang w:val="ru-UA"/>
        </w:rPr>
        <w:t>среди партизанских отрядов из местного населения</w:t>
      </w:r>
      <w:r>
        <w:rPr>
          <w:lang w:val="ru-UA"/>
        </w:rPr>
        <w:t xml:space="preserve"> </w:t>
      </w:r>
      <w:r w:rsidRPr="00B6712F">
        <w:rPr>
          <w:lang w:val="ru-UA"/>
        </w:rPr>
        <w:t xml:space="preserve">распространять издающиеся Главным политуправлением Рабоче-Крестьянской Красной Армии </w:t>
      </w:r>
      <w:r w:rsidR="00E44239">
        <w:rPr>
          <w:lang w:val="ru-UA"/>
        </w:rPr>
        <w:t>«</w:t>
      </w:r>
      <w:r w:rsidRPr="00B6712F">
        <w:rPr>
          <w:lang w:val="ru-UA"/>
        </w:rPr>
        <w:t>Вести с Советской Родины</w:t>
      </w:r>
      <w:r w:rsidR="00E44239">
        <w:rPr>
          <w:lang w:val="ru-UA"/>
        </w:rPr>
        <w:t>»</w:t>
      </w:r>
      <w:r w:rsidRPr="00B6712F">
        <w:rPr>
          <w:lang w:val="ru-UA"/>
        </w:rPr>
        <w:t>;</w:t>
      </w:r>
    </w:p>
    <w:p w14:paraId="76587112" w14:textId="16D550AA" w:rsidR="008D142E" w:rsidRPr="00B6712F" w:rsidRDefault="008D142E" w:rsidP="00701F40">
      <w:pPr>
        <w:jc w:val="both"/>
        <w:rPr>
          <w:lang w:val="ru-UA"/>
        </w:rPr>
      </w:pPr>
      <w:r w:rsidRPr="00B6712F">
        <w:rPr>
          <w:lang w:val="ru-UA"/>
        </w:rPr>
        <w:t>г)</w:t>
      </w:r>
      <w:r w:rsidR="0028448E">
        <w:rPr>
          <w:lang w:val="ru-UA"/>
        </w:rPr>
        <w:t xml:space="preserve"> </w:t>
      </w:r>
      <w:r w:rsidRPr="00B6712F">
        <w:rPr>
          <w:lang w:val="ru-UA"/>
        </w:rPr>
        <w:t>совместно с другими отделами политуправления фронта разработать руководящие указания по</w:t>
      </w:r>
      <w:r>
        <w:rPr>
          <w:lang w:val="ru-UA"/>
        </w:rPr>
        <w:t xml:space="preserve"> </w:t>
      </w:r>
      <w:r w:rsidRPr="00B6712F">
        <w:rPr>
          <w:lang w:val="ru-UA"/>
        </w:rPr>
        <w:t>партийно-политической работе среди населения оккупированных советских областей, в партизанских отрядах из местного населения и в частях Красной Армии,</w:t>
      </w:r>
      <w:r>
        <w:rPr>
          <w:lang w:val="ru-UA"/>
        </w:rPr>
        <w:t xml:space="preserve"> </w:t>
      </w:r>
      <w:r w:rsidRPr="00B6712F">
        <w:rPr>
          <w:lang w:val="ru-UA"/>
        </w:rPr>
        <w:t>ведущих партизанскую войну;</w:t>
      </w:r>
    </w:p>
    <w:p w14:paraId="49D071A6" w14:textId="3F08179F" w:rsidR="008D142E" w:rsidRPr="00B6712F" w:rsidRDefault="008D142E" w:rsidP="00701F40">
      <w:pPr>
        <w:jc w:val="both"/>
        <w:rPr>
          <w:lang w:val="ru-UA"/>
        </w:rPr>
      </w:pPr>
      <w:r w:rsidRPr="00B6712F">
        <w:rPr>
          <w:lang w:val="ru-UA"/>
        </w:rPr>
        <w:t>д)</w:t>
      </w:r>
      <w:r w:rsidR="0028448E">
        <w:rPr>
          <w:lang w:val="ru-UA"/>
        </w:rPr>
        <w:t xml:space="preserve"> </w:t>
      </w:r>
      <w:r w:rsidRPr="00B6712F">
        <w:rPr>
          <w:lang w:val="ru-UA"/>
        </w:rPr>
        <w:t>организовать ежедневные радиопередачи для</w:t>
      </w:r>
      <w:r>
        <w:rPr>
          <w:lang w:val="ru-UA"/>
        </w:rPr>
        <w:t xml:space="preserve"> </w:t>
      </w:r>
      <w:r w:rsidRPr="00B6712F">
        <w:rPr>
          <w:lang w:val="ru-UA"/>
        </w:rPr>
        <w:t>населения оккупированных областей;</w:t>
      </w:r>
    </w:p>
    <w:p w14:paraId="3ABA6E1F" w14:textId="06C4E147" w:rsidR="008D142E" w:rsidRPr="00B6712F" w:rsidRDefault="008D142E" w:rsidP="00701F40">
      <w:pPr>
        <w:jc w:val="both"/>
        <w:rPr>
          <w:lang w:val="ru-UA"/>
        </w:rPr>
      </w:pPr>
      <w:r w:rsidRPr="00B6712F">
        <w:rPr>
          <w:lang w:val="ru-UA"/>
        </w:rPr>
        <w:t>е)</w:t>
      </w:r>
      <w:r w:rsidR="0028448E">
        <w:rPr>
          <w:lang w:val="ru-UA"/>
        </w:rPr>
        <w:t xml:space="preserve"> </w:t>
      </w:r>
      <w:r w:rsidRPr="00B6712F">
        <w:rPr>
          <w:lang w:val="ru-UA"/>
        </w:rPr>
        <w:t>снабжать оккупированные области местной и</w:t>
      </w:r>
      <w:r>
        <w:rPr>
          <w:lang w:val="ru-UA"/>
        </w:rPr>
        <w:t xml:space="preserve"> </w:t>
      </w:r>
      <w:r w:rsidRPr="00B6712F">
        <w:rPr>
          <w:lang w:val="ru-UA"/>
        </w:rPr>
        <w:t>центральной печатью путем ежедневной посылки ее в</w:t>
      </w:r>
      <w:r>
        <w:rPr>
          <w:lang w:val="ru-UA"/>
        </w:rPr>
        <w:t xml:space="preserve"> </w:t>
      </w:r>
      <w:r w:rsidRPr="00B6712F">
        <w:rPr>
          <w:lang w:val="ru-UA"/>
        </w:rPr>
        <w:t>ближайшие районы со специально выделенными людьми и сбрасывания ее с самолетов в отдаленные пункты.</w:t>
      </w:r>
    </w:p>
    <w:p w14:paraId="1D1F5DF3" w14:textId="77777777" w:rsidR="008D142E" w:rsidRPr="00B6712F" w:rsidRDefault="008D142E" w:rsidP="00701F40">
      <w:pPr>
        <w:ind w:firstLine="0"/>
        <w:jc w:val="both"/>
        <w:rPr>
          <w:lang w:val="ru-UA"/>
        </w:rPr>
      </w:pPr>
      <w:r w:rsidRPr="00B6712F">
        <w:rPr>
          <w:lang w:val="ru-UA"/>
        </w:rPr>
        <w:t>Политуправлениям фронтов установить необходимые</w:t>
      </w:r>
      <w:r>
        <w:rPr>
          <w:lang w:val="ru-UA"/>
        </w:rPr>
        <w:t xml:space="preserve"> </w:t>
      </w:r>
      <w:r w:rsidRPr="00B6712F">
        <w:rPr>
          <w:lang w:val="ru-UA"/>
        </w:rPr>
        <w:t>для этой цели лимиты газеты.</w:t>
      </w:r>
    </w:p>
    <w:p w14:paraId="57640014" w14:textId="77777777" w:rsidR="008D142E" w:rsidRPr="00B6712F" w:rsidRDefault="008D142E" w:rsidP="00701F40">
      <w:pPr>
        <w:jc w:val="both"/>
        <w:rPr>
          <w:lang w:val="ru-UA"/>
        </w:rPr>
      </w:pPr>
    </w:p>
    <w:p w14:paraId="3263E013" w14:textId="74FF17C9" w:rsidR="008D142E" w:rsidRPr="00B6712F" w:rsidRDefault="008D142E" w:rsidP="00701F40">
      <w:pPr>
        <w:jc w:val="both"/>
        <w:rPr>
          <w:lang w:val="ru-UA"/>
        </w:rPr>
      </w:pPr>
      <w:r w:rsidRPr="00B6712F">
        <w:rPr>
          <w:lang w:val="ru-UA"/>
        </w:rPr>
        <w:t>4.</w:t>
      </w:r>
      <w:r w:rsidR="0028448E">
        <w:rPr>
          <w:lang w:val="ru-UA"/>
        </w:rPr>
        <w:t xml:space="preserve"> </w:t>
      </w:r>
      <w:r w:rsidRPr="00B6712F">
        <w:rPr>
          <w:lang w:val="ru-UA"/>
        </w:rPr>
        <w:t>Руководство работой отдела по партийно-политической работе среди населения и войск Красной Армии, действующих на территории, занятой противником,</w:t>
      </w:r>
      <w:r>
        <w:rPr>
          <w:lang w:val="ru-UA"/>
        </w:rPr>
        <w:t xml:space="preserve"> </w:t>
      </w:r>
      <w:r w:rsidRPr="00B6712F">
        <w:rPr>
          <w:lang w:val="ru-UA"/>
        </w:rPr>
        <w:t>возложить персонально на одного из членов</w:t>
      </w:r>
      <w:r>
        <w:rPr>
          <w:lang w:val="ru-UA"/>
        </w:rPr>
        <w:t xml:space="preserve"> </w:t>
      </w:r>
      <w:r w:rsidRPr="00B6712F">
        <w:rPr>
          <w:lang w:val="ru-UA"/>
        </w:rPr>
        <w:t>Военного совета фронта и начальника ПУ фронта.</w:t>
      </w:r>
    </w:p>
    <w:p w14:paraId="373C49DF" w14:textId="77777777" w:rsidR="0028448E" w:rsidRDefault="0028448E" w:rsidP="00701F40">
      <w:pPr>
        <w:jc w:val="both"/>
        <w:rPr>
          <w:lang w:val="ru-UA"/>
        </w:rPr>
      </w:pPr>
    </w:p>
    <w:p w14:paraId="3C980674" w14:textId="1EEAC7C1" w:rsidR="008D142E" w:rsidRPr="00B6712F" w:rsidRDefault="008D142E" w:rsidP="00701F40">
      <w:pPr>
        <w:jc w:val="both"/>
        <w:rPr>
          <w:lang w:val="ru-UA"/>
        </w:rPr>
      </w:pPr>
      <w:r w:rsidRPr="00B6712F">
        <w:rPr>
          <w:lang w:val="ru-UA"/>
        </w:rPr>
        <w:t>Начальник Главного политического</w:t>
      </w:r>
      <w:r>
        <w:rPr>
          <w:lang w:val="ru-UA"/>
        </w:rPr>
        <w:t xml:space="preserve"> </w:t>
      </w:r>
      <w:r w:rsidRPr="00B6712F">
        <w:rPr>
          <w:lang w:val="ru-UA"/>
        </w:rPr>
        <w:t>управления РККА</w:t>
      </w:r>
      <w:r>
        <w:rPr>
          <w:lang w:val="ru-UA"/>
        </w:rPr>
        <w:t xml:space="preserve"> </w:t>
      </w:r>
      <w:r w:rsidRPr="00B6712F">
        <w:rPr>
          <w:lang w:val="ru-UA"/>
        </w:rPr>
        <w:t>армейский комиссар 1-го ранга</w:t>
      </w:r>
      <w:r w:rsidRPr="00B6712F">
        <w:rPr>
          <w:lang w:val="ru-UA"/>
        </w:rPr>
        <w:tab/>
        <w:t>Л. Мехлис</w:t>
      </w:r>
    </w:p>
    <w:p w14:paraId="09D8A837" w14:textId="15071AD7" w:rsidR="008D142E" w:rsidRDefault="00B97772" w:rsidP="00701F40">
      <w:pPr>
        <w:jc w:val="both"/>
        <w:rPr>
          <w:lang w:val="ru-UA"/>
        </w:rPr>
      </w:pPr>
      <w:r w:rsidRPr="00B6712F">
        <w:rPr>
          <w:lang w:val="ru-UA"/>
        </w:rPr>
        <w:t>19</w:t>
      </w:r>
      <w:r>
        <w:rPr>
          <w:lang w:val="ru-UA"/>
        </w:rPr>
        <w:t xml:space="preserve"> </w:t>
      </w:r>
      <w:r w:rsidRPr="00B6712F">
        <w:rPr>
          <w:lang w:val="ru-UA"/>
        </w:rPr>
        <w:t>августа 1941</w:t>
      </w:r>
    </w:p>
    <w:p w14:paraId="4C9D5A6F" w14:textId="4BA3343B" w:rsidR="00396D17" w:rsidRDefault="00396D17" w:rsidP="00701F40">
      <w:pPr>
        <w:jc w:val="both"/>
        <w:rPr>
          <w:lang w:val="ru-UA"/>
        </w:rPr>
      </w:pPr>
    </w:p>
    <w:p w14:paraId="38818F82" w14:textId="77AAB381" w:rsidR="00396D17" w:rsidRPr="00396D17" w:rsidRDefault="00396D17" w:rsidP="003335FF">
      <w:pPr>
        <w:pStyle w:val="a4"/>
        <w:rPr>
          <w:lang w:val="ru-UA"/>
        </w:rPr>
      </w:pPr>
      <w:bookmarkStart w:id="60" w:name="_Toc153290016"/>
      <w:r w:rsidRPr="00396D17">
        <w:rPr>
          <w:lang w:val="ru-UA"/>
        </w:rPr>
        <w:t>Приказ народного комиссара</w:t>
      </w:r>
      <w:r>
        <w:rPr>
          <w:lang w:val="ru-UA"/>
        </w:rPr>
        <w:t xml:space="preserve"> </w:t>
      </w:r>
      <w:r w:rsidRPr="00396D17">
        <w:rPr>
          <w:lang w:val="ru-UA"/>
        </w:rPr>
        <w:t>обороны Союза ССР № 00189</w:t>
      </w:r>
      <w:r>
        <w:rPr>
          <w:lang w:val="ru-UA"/>
        </w:rPr>
        <w:t xml:space="preserve"> </w:t>
      </w:r>
      <w:r w:rsidRPr="00396D17">
        <w:rPr>
          <w:lang w:val="ru-UA"/>
        </w:rPr>
        <w:t>о задачах партизанского движения</w:t>
      </w:r>
      <w:bookmarkEnd w:id="60"/>
    </w:p>
    <w:p w14:paraId="2F1009E0" w14:textId="28E9E166" w:rsidR="00396D17" w:rsidRPr="00396D17" w:rsidRDefault="00396D17" w:rsidP="00701F40">
      <w:pPr>
        <w:jc w:val="both"/>
        <w:rPr>
          <w:lang w:val="ru-UA"/>
        </w:rPr>
      </w:pPr>
      <w:r w:rsidRPr="00396D17">
        <w:rPr>
          <w:lang w:val="ru-UA"/>
        </w:rPr>
        <w:t>Второй год народы Сонете кого Союза ведут Великую Отечественную</w:t>
      </w:r>
      <w:r w:rsidR="00E7448A">
        <w:rPr>
          <w:lang w:val="ru-UA"/>
        </w:rPr>
        <w:t xml:space="preserve"> </w:t>
      </w:r>
      <w:r w:rsidRPr="00396D17">
        <w:rPr>
          <w:lang w:val="ru-UA"/>
        </w:rPr>
        <w:t>войну против германских фашистских полчищ, вероломно вторгшихся на</w:t>
      </w:r>
      <w:r w:rsidR="00E7448A">
        <w:rPr>
          <w:lang w:val="ru-UA"/>
        </w:rPr>
        <w:t xml:space="preserve"> </w:t>
      </w:r>
      <w:r w:rsidRPr="00396D17">
        <w:rPr>
          <w:lang w:val="ru-UA"/>
        </w:rPr>
        <w:t>территорию нашей страны.</w:t>
      </w:r>
    </w:p>
    <w:p w14:paraId="15579671" w14:textId="77777777" w:rsidR="00396D17" w:rsidRPr="00396D17" w:rsidRDefault="00396D17" w:rsidP="00701F40">
      <w:pPr>
        <w:jc w:val="both"/>
        <w:rPr>
          <w:lang w:val="ru-UA"/>
        </w:rPr>
      </w:pPr>
    </w:p>
    <w:p w14:paraId="65D54A55" w14:textId="77777777" w:rsidR="00E7448A" w:rsidRDefault="00396D17" w:rsidP="00701F40">
      <w:pPr>
        <w:jc w:val="both"/>
        <w:rPr>
          <w:lang w:val="ru-UA"/>
        </w:rPr>
      </w:pPr>
      <w:r w:rsidRPr="00396D17">
        <w:rPr>
          <w:lang w:val="ru-UA"/>
        </w:rPr>
        <w:t xml:space="preserve">Немецкие империалисты, захватив и ограбив всю Европу, поставили своей целью разорить и нашу страну, ввергнуть народы Советского Союза в немецкое рабство. </w:t>
      </w:r>
    </w:p>
    <w:p w14:paraId="6FEEAB1A" w14:textId="77777777" w:rsidR="00E7448A" w:rsidRDefault="00396D17" w:rsidP="00701F40">
      <w:pPr>
        <w:jc w:val="both"/>
        <w:rPr>
          <w:lang w:val="ru-UA"/>
        </w:rPr>
      </w:pPr>
      <w:r w:rsidRPr="00396D17">
        <w:rPr>
          <w:lang w:val="ru-UA"/>
        </w:rPr>
        <w:t>Врагу удалось захватить Украину, Белоруссию, Литву, Латвию, Эстонию, Молдавию и часть Северного Кавказа, он продолжает</w:t>
      </w:r>
      <w:r w:rsidR="00E7448A">
        <w:rPr>
          <w:lang w:val="ru-UA"/>
        </w:rPr>
        <w:t xml:space="preserve"> </w:t>
      </w:r>
      <w:r w:rsidRPr="00396D17">
        <w:rPr>
          <w:lang w:val="ru-UA"/>
        </w:rPr>
        <w:t>блокировать Л</w:t>
      </w:r>
      <w:r w:rsidR="00E7448A">
        <w:rPr>
          <w:lang w:val="ru-UA"/>
        </w:rPr>
        <w:t>ени</w:t>
      </w:r>
      <w:r w:rsidRPr="00396D17">
        <w:rPr>
          <w:lang w:val="ru-UA"/>
        </w:rPr>
        <w:t>нград.</w:t>
      </w:r>
    </w:p>
    <w:p w14:paraId="7D40B87B" w14:textId="3ECEA36C" w:rsidR="00396D17" w:rsidRPr="00396D17" w:rsidRDefault="00396D17" w:rsidP="00701F40">
      <w:pPr>
        <w:jc w:val="both"/>
        <w:rPr>
          <w:lang w:val="ru-UA"/>
        </w:rPr>
      </w:pPr>
      <w:r w:rsidRPr="00396D17">
        <w:rPr>
          <w:lang w:val="ru-UA"/>
        </w:rPr>
        <w:t>Не считаясь со своими огромными потерями, враг</w:t>
      </w:r>
      <w:r w:rsidR="00E7448A">
        <w:rPr>
          <w:lang w:val="ru-UA"/>
        </w:rPr>
        <w:t xml:space="preserve"> </w:t>
      </w:r>
      <w:r w:rsidRPr="00396D17">
        <w:rPr>
          <w:lang w:val="ru-UA"/>
        </w:rPr>
        <w:t>бросает на фронт все свои силы и продолжает рваться в глубь нашей страны.</w:t>
      </w:r>
    </w:p>
    <w:p w14:paraId="36F23D72" w14:textId="77777777" w:rsidR="00396D17" w:rsidRPr="00396D17" w:rsidRDefault="00396D17" w:rsidP="00701F40">
      <w:pPr>
        <w:jc w:val="both"/>
        <w:rPr>
          <w:lang w:val="ru-UA"/>
        </w:rPr>
      </w:pPr>
    </w:p>
    <w:p w14:paraId="5D4C3250" w14:textId="6C108A92" w:rsidR="00396D17" w:rsidRPr="00396D17" w:rsidRDefault="00396D17" w:rsidP="00701F40">
      <w:pPr>
        <w:jc w:val="both"/>
        <w:rPr>
          <w:lang w:val="ru-UA"/>
        </w:rPr>
      </w:pPr>
      <w:r w:rsidRPr="00396D17">
        <w:rPr>
          <w:lang w:val="ru-UA"/>
        </w:rPr>
        <w:t>В этот момент величайшей опасностью перед всеми народами Советского Союза, перед каждым гражданином и гражданкой, на фронте и в</w:t>
      </w:r>
      <w:r w:rsidR="00E7448A">
        <w:rPr>
          <w:lang w:val="ru-UA"/>
        </w:rPr>
        <w:t xml:space="preserve"> </w:t>
      </w:r>
      <w:r w:rsidRPr="00396D17">
        <w:rPr>
          <w:lang w:val="ru-UA"/>
        </w:rPr>
        <w:t>тылу, на оккупированной территории и в партизанском отряде стоит одна</w:t>
      </w:r>
      <w:r w:rsidR="00E7448A">
        <w:rPr>
          <w:lang w:val="ru-UA"/>
        </w:rPr>
        <w:t xml:space="preserve"> </w:t>
      </w:r>
      <w:r w:rsidRPr="00396D17">
        <w:rPr>
          <w:lang w:val="ru-UA"/>
        </w:rPr>
        <w:t xml:space="preserve">единственная задача </w:t>
      </w:r>
      <w:r w:rsidR="00AE75A1">
        <w:rPr>
          <w:lang w:val="ru-UA"/>
        </w:rPr>
        <w:t>–</w:t>
      </w:r>
      <w:r w:rsidRPr="00396D17">
        <w:rPr>
          <w:lang w:val="ru-UA"/>
        </w:rPr>
        <w:t xml:space="preserve"> отстоять свою Родину, защитить свободу, независимость, свою честь и разгромить ненавистных немецких захватчиков.</w:t>
      </w:r>
    </w:p>
    <w:p w14:paraId="4F3313DC" w14:textId="77777777" w:rsidR="00396D17" w:rsidRPr="00396D17" w:rsidRDefault="00396D17" w:rsidP="00701F40">
      <w:pPr>
        <w:jc w:val="both"/>
        <w:rPr>
          <w:lang w:val="ru-UA"/>
        </w:rPr>
      </w:pPr>
    </w:p>
    <w:p w14:paraId="47347BF9" w14:textId="77777777" w:rsidR="00533486" w:rsidRDefault="00396D17" w:rsidP="00701F40">
      <w:pPr>
        <w:jc w:val="both"/>
        <w:rPr>
          <w:lang w:val="ru-UA"/>
        </w:rPr>
      </w:pPr>
      <w:r w:rsidRPr="00396D17">
        <w:rPr>
          <w:lang w:val="ru-UA"/>
        </w:rPr>
        <w:t>Красная Армия героически отражает натиск</w:t>
      </w:r>
      <w:r w:rsidR="003335FF">
        <w:rPr>
          <w:lang w:val="ru-UA"/>
        </w:rPr>
        <w:t xml:space="preserve"> </w:t>
      </w:r>
      <w:r w:rsidRPr="00396D17">
        <w:rPr>
          <w:lang w:val="ru-UA"/>
        </w:rPr>
        <w:t>врага и сама наносит ему сокрушительные удары.</w:t>
      </w:r>
    </w:p>
    <w:p w14:paraId="577A7395" w14:textId="4384EBE1" w:rsidR="00396D17" w:rsidRPr="00396D17" w:rsidRDefault="00396D17" w:rsidP="00533486">
      <w:pPr>
        <w:ind w:firstLine="0"/>
        <w:jc w:val="both"/>
        <w:rPr>
          <w:lang w:val="ru-UA"/>
        </w:rPr>
      </w:pPr>
      <w:r w:rsidRPr="00396D17">
        <w:rPr>
          <w:lang w:val="ru-UA"/>
        </w:rPr>
        <w:t>Она изматывает его силы, наносит ему огромный урон.</w:t>
      </w:r>
    </w:p>
    <w:p w14:paraId="0FB0FB91" w14:textId="77777777" w:rsidR="00396D17" w:rsidRPr="00396D17" w:rsidRDefault="00396D17" w:rsidP="00701F40">
      <w:pPr>
        <w:jc w:val="both"/>
        <w:rPr>
          <w:lang w:val="ru-UA"/>
        </w:rPr>
      </w:pPr>
    </w:p>
    <w:p w14:paraId="10A36975" w14:textId="77777777" w:rsidR="00E7448A" w:rsidRDefault="00396D17" w:rsidP="00701F40">
      <w:pPr>
        <w:jc w:val="both"/>
        <w:rPr>
          <w:lang w:val="ru-UA"/>
        </w:rPr>
      </w:pPr>
      <w:r w:rsidRPr="00396D17">
        <w:rPr>
          <w:lang w:val="ru-UA"/>
        </w:rPr>
        <w:t>Трудящиеся Советского Союза на заводах и фабриках, в колхозах и</w:t>
      </w:r>
      <w:r w:rsidR="00E7448A">
        <w:rPr>
          <w:lang w:val="ru-UA"/>
        </w:rPr>
        <w:t xml:space="preserve"> </w:t>
      </w:r>
      <w:r w:rsidRPr="00396D17">
        <w:rPr>
          <w:lang w:val="ru-UA"/>
        </w:rPr>
        <w:t>совхозах день и ночь упорно, самоотверженно работают на производстве</w:t>
      </w:r>
      <w:r w:rsidR="00E7448A">
        <w:rPr>
          <w:lang w:val="ru-UA"/>
        </w:rPr>
        <w:t xml:space="preserve"> </w:t>
      </w:r>
      <w:r w:rsidRPr="00396D17">
        <w:rPr>
          <w:lang w:val="ru-UA"/>
        </w:rPr>
        <w:t>вооружения, боеприпасов, снаряжения и продуктов питания для Красной</w:t>
      </w:r>
      <w:r w:rsidR="00E7448A">
        <w:rPr>
          <w:lang w:val="ru-UA"/>
        </w:rPr>
        <w:t xml:space="preserve"> </w:t>
      </w:r>
      <w:r w:rsidRPr="00396D17">
        <w:rPr>
          <w:lang w:val="ru-UA"/>
        </w:rPr>
        <w:t>Армии.</w:t>
      </w:r>
    </w:p>
    <w:p w14:paraId="02223618" w14:textId="77777777" w:rsidR="00E7448A" w:rsidRDefault="00396D17" w:rsidP="00701F40">
      <w:pPr>
        <w:jc w:val="both"/>
        <w:rPr>
          <w:lang w:val="ru-UA"/>
        </w:rPr>
      </w:pPr>
      <w:r w:rsidRPr="00396D17">
        <w:rPr>
          <w:lang w:val="ru-UA"/>
        </w:rPr>
        <w:t>Наша промышленность теперь обеспечивает нужды фронта.</w:t>
      </w:r>
    </w:p>
    <w:p w14:paraId="3CF5FC72" w14:textId="77777777" w:rsidR="00E7448A" w:rsidRDefault="00396D17" w:rsidP="00701F40">
      <w:pPr>
        <w:ind w:firstLine="0"/>
        <w:jc w:val="both"/>
        <w:rPr>
          <w:lang w:val="ru-UA"/>
        </w:rPr>
      </w:pPr>
      <w:r w:rsidRPr="00396D17">
        <w:rPr>
          <w:lang w:val="ru-UA"/>
        </w:rPr>
        <w:t>Армия</w:t>
      </w:r>
      <w:r w:rsidR="00E7448A">
        <w:rPr>
          <w:lang w:val="ru-UA"/>
        </w:rPr>
        <w:t xml:space="preserve"> </w:t>
      </w:r>
      <w:r w:rsidRPr="00396D17">
        <w:rPr>
          <w:lang w:val="ru-UA"/>
        </w:rPr>
        <w:t>получает все больше и больше танков, самолетов, артиллерии, минометов и</w:t>
      </w:r>
      <w:r w:rsidR="00E7448A">
        <w:rPr>
          <w:lang w:val="ru-UA"/>
        </w:rPr>
        <w:t xml:space="preserve"> </w:t>
      </w:r>
      <w:r w:rsidRPr="00396D17">
        <w:rPr>
          <w:lang w:val="ru-UA"/>
        </w:rPr>
        <w:t>боеприпасов.</w:t>
      </w:r>
    </w:p>
    <w:p w14:paraId="40703EFC" w14:textId="5D728DE5" w:rsidR="00396D17" w:rsidRPr="00396D17" w:rsidRDefault="00396D17" w:rsidP="00701F40">
      <w:pPr>
        <w:jc w:val="both"/>
        <w:rPr>
          <w:lang w:val="ru-UA"/>
        </w:rPr>
      </w:pPr>
      <w:r w:rsidRPr="00396D17">
        <w:rPr>
          <w:lang w:val="ru-UA"/>
        </w:rPr>
        <w:t>Боевая мо</w:t>
      </w:r>
      <w:r w:rsidR="00E7448A">
        <w:rPr>
          <w:lang w:val="ru-UA"/>
        </w:rPr>
        <w:t>щ</w:t>
      </w:r>
      <w:r w:rsidRPr="00396D17">
        <w:rPr>
          <w:lang w:val="ru-UA"/>
        </w:rPr>
        <w:t>ь Красной Армии значительно выросла и продолжает расти.</w:t>
      </w:r>
    </w:p>
    <w:p w14:paraId="2D2D129A" w14:textId="77777777" w:rsidR="00396D17" w:rsidRPr="00396D17" w:rsidRDefault="00396D17" w:rsidP="00701F40">
      <w:pPr>
        <w:jc w:val="both"/>
        <w:rPr>
          <w:lang w:val="ru-UA"/>
        </w:rPr>
      </w:pPr>
    </w:p>
    <w:p w14:paraId="6787171D" w14:textId="680C7C8C" w:rsidR="00396D17" w:rsidRPr="00396D17" w:rsidRDefault="00396D17" w:rsidP="00701F40">
      <w:pPr>
        <w:jc w:val="both"/>
        <w:rPr>
          <w:lang w:val="ru-UA"/>
        </w:rPr>
      </w:pPr>
      <w:r w:rsidRPr="00396D17">
        <w:rPr>
          <w:lang w:val="ru-UA"/>
        </w:rPr>
        <w:t>Однако разгром германской армии может быть осуществлен только одновременными боевыми действиями Красной Армии на фронте с мощными непрерывными ударами партизанских отрядов по врагу с т</w:t>
      </w:r>
      <w:r w:rsidR="00E7448A">
        <w:rPr>
          <w:lang w:val="ru-UA"/>
        </w:rPr>
        <w:t>ыла</w:t>
      </w:r>
      <w:r w:rsidRPr="00396D17">
        <w:rPr>
          <w:lang w:val="ru-UA"/>
        </w:rPr>
        <w:t>.</w:t>
      </w:r>
    </w:p>
    <w:p w14:paraId="666B7AF8" w14:textId="6A411014" w:rsidR="00396D17" w:rsidRPr="00396D17" w:rsidRDefault="00396D17" w:rsidP="00701F40">
      <w:pPr>
        <w:jc w:val="both"/>
        <w:rPr>
          <w:lang w:val="ru-UA"/>
        </w:rPr>
      </w:pPr>
      <w:r w:rsidRPr="00396D17">
        <w:rPr>
          <w:lang w:val="ru-UA"/>
        </w:rPr>
        <w:t>История войн учит тому, что победа над захватчиками часто достигалась не только борьбой одной регулярной армии, но одновременно и народным партизанским движением, способствовавшим окончательному разгрому захватчиков.</w:t>
      </w:r>
    </w:p>
    <w:p w14:paraId="3878A4A9" w14:textId="77777777" w:rsidR="00E7448A" w:rsidRDefault="00396D17" w:rsidP="00701F40">
      <w:pPr>
        <w:jc w:val="both"/>
        <w:rPr>
          <w:lang w:val="ru-UA"/>
        </w:rPr>
      </w:pPr>
      <w:r w:rsidRPr="00396D17">
        <w:rPr>
          <w:lang w:val="ru-UA"/>
        </w:rPr>
        <w:t>Так было в Отечественную войну 1812.</w:t>
      </w:r>
    </w:p>
    <w:p w14:paraId="53A9314E" w14:textId="77777777" w:rsidR="00E7448A" w:rsidRDefault="00396D17" w:rsidP="00701F40">
      <w:pPr>
        <w:ind w:firstLine="0"/>
        <w:jc w:val="both"/>
        <w:rPr>
          <w:lang w:val="ru-UA"/>
        </w:rPr>
      </w:pPr>
      <w:r w:rsidRPr="00396D17">
        <w:rPr>
          <w:lang w:val="ru-UA"/>
        </w:rPr>
        <w:t>Наполеон, стремясь покорить</w:t>
      </w:r>
      <w:r w:rsidR="00E7448A">
        <w:rPr>
          <w:lang w:val="ru-UA"/>
        </w:rPr>
        <w:t xml:space="preserve"> </w:t>
      </w:r>
      <w:r w:rsidRPr="00396D17">
        <w:rPr>
          <w:lang w:val="ru-UA"/>
        </w:rPr>
        <w:t>нашу страну, под конец был разгромлен русской армией, поддержанной</w:t>
      </w:r>
      <w:r w:rsidR="00E7448A">
        <w:rPr>
          <w:lang w:val="ru-UA"/>
        </w:rPr>
        <w:t xml:space="preserve"> </w:t>
      </w:r>
      <w:r w:rsidRPr="00396D17">
        <w:rPr>
          <w:lang w:val="ru-UA"/>
        </w:rPr>
        <w:t>вооруженным народом, развернувшим беспощадную партизанскую борьбу</w:t>
      </w:r>
      <w:r w:rsidR="00E7448A">
        <w:rPr>
          <w:lang w:val="ru-UA"/>
        </w:rPr>
        <w:t xml:space="preserve"> </w:t>
      </w:r>
      <w:r w:rsidRPr="00396D17">
        <w:rPr>
          <w:lang w:val="ru-UA"/>
        </w:rPr>
        <w:t>в тылу врага.</w:t>
      </w:r>
    </w:p>
    <w:p w14:paraId="670A25F3" w14:textId="035C1711" w:rsidR="00396D17" w:rsidRPr="00396D17" w:rsidRDefault="00396D17" w:rsidP="00701F40">
      <w:pPr>
        <w:ind w:firstLine="0"/>
        <w:jc w:val="both"/>
        <w:rPr>
          <w:lang w:val="ru-UA"/>
        </w:rPr>
      </w:pPr>
      <w:r w:rsidRPr="00396D17">
        <w:rPr>
          <w:lang w:val="ru-UA"/>
        </w:rPr>
        <w:t>Наполеоновская армия, в то время самая сильная в мире,</w:t>
      </w:r>
      <w:r w:rsidR="00E7448A">
        <w:rPr>
          <w:lang w:val="ru-UA"/>
        </w:rPr>
        <w:t xml:space="preserve"> </w:t>
      </w:r>
      <w:r w:rsidRPr="00396D17">
        <w:rPr>
          <w:lang w:val="ru-UA"/>
        </w:rPr>
        <w:t>легла костьми в России потому, что наряду с русской регулярной армией</w:t>
      </w:r>
      <w:r w:rsidR="00E7448A">
        <w:rPr>
          <w:lang w:val="ru-UA"/>
        </w:rPr>
        <w:t xml:space="preserve"> </w:t>
      </w:r>
      <w:r w:rsidRPr="00396D17">
        <w:rPr>
          <w:lang w:val="ru-UA"/>
        </w:rPr>
        <w:t>поднялось на защиту Отечества могучее народное партизанское движение.</w:t>
      </w:r>
    </w:p>
    <w:p w14:paraId="25290814" w14:textId="77777777" w:rsidR="00E7448A" w:rsidRDefault="00396D17" w:rsidP="00701F40">
      <w:pPr>
        <w:jc w:val="both"/>
        <w:rPr>
          <w:lang w:val="ru-UA"/>
        </w:rPr>
      </w:pPr>
      <w:r w:rsidRPr="00396D17">
        <w:rPr>
          <w:lang w:val="ru-UA"/>
        </w:rPr>
        <w:t>Так было и в годы Гражданской войны. Красная Армия разбила</w:t>
      </w:r>
      <w:r w:rsidR="00E7448A">
        <w:rPr>
          <w:lang w:val="ru-UA"/>
        </w:rPr>
        <w:t xml:space="preserve"> </w:t>
      </w:r>
      <w:r w:rsidRPr="00396D17">
        <w:rPr>
          <w:lang w:val="ru-UA"/>
        </w:rPr>
        <w:t>интервентов на всех фронтах и отстояла молодую, находившуюся в смертельной опасности Советскую Республику благодаря вооруженной борь</w:t>
      </w:r>
      <w:r w:rsidR="00E7448A">
        <w:rPr>
          <w:lang w:val="ru-UA"/>
        </w:rPr>
        <w:t>бе народа.</w:t>
      </w:r>
    </w:p>
    <w:p w14:paraId="34655F6B" w14:textId="107405AA" w:rsidR="00396D17" w:rsidRPr="00396D17" w:rsidRDefault="00396D17" w:rsidP="00701F40">
      <w:pPr>
        <w:jc w:val="both"/>
        <w:rPr>
          <w:lang w:val="ru-UA"/>
        </w:rPr>
      </w:pPr>
      <w:r w:rsidRPr="00396D17">
        <w:t xml:space="preserve"> </w:t>
      </w:r>
      <w:r w:rsidRPr="00396D17">
        <w:rPr>
          <w:lang w:val="ru-UA"/>
        </w:rPr>
        <w:t>Теперь, когда Красная Армия на фронтах, напрягая все свои силы, отстаивает свободу и независимость своего государства, народное партизанское</w:t>
      </w:r>
      <w:r w:rsidR="00E7448A">
        <w:rPr>
          <w:lang w:val="ru-UA"/>
        </w:rPr>
        <w:t xml:space="preserve"> </w:t>
      </w:r>
      <w:r w:rsidRPr="00396D17">
        <w:rPr>
          <w:lang w:val="ru-UA"/>
        </w:rPr>
        <w:t>движение на нашей территории, временно захваченной немецкими оккупантами, становится одним из решающих условий победы над врагом.</w:t>
      </w:r>
    </w:p>
    <w:p w14:paraId="300A5860" w14:textId="77777777" w:rsidR="00396D17" w:rsidRPr="00396D17" w:rsidRDefault="00396D17" w:rsidP="00701F40">
      <w:pPr>
        <w:jc w:val="both"/>
        <w:rPr>
          <w:lang w:val="ru-UA"/>
        </w:rPr>
      </w:pPr>
    </w:p>
    <w:p w14:paraId="72FA77FB" w14:textId="77777777" w:rsidR="00E7448A" w:rsidRDefault="00396D17" w:rsidP="00701F40">
      <w:pPr>
        <w:jc w:val="both"/>
        <w:rPr>
          <w:lang w:val="ru-UA"/>
        </w:rPr>
      </w:pPr>
      <w:r w:rsidRPr="00396D17">
        <w:rPr>
          <w:lang w:val="ru-UA"/>
        </w:rPr>
        <w:t xml:space="preserve">Захватив территорию, немцы не смогли покорить советский народ. </w:t>
      </w:r>
    </w:p>
    <w:p w14:paraId="70510F85" w14:textId="77777777" w:rsidR="00E7448A" w:rsidRDefault="00396D17" w:rsidP="00701F40">
      <w:pPr>
        <w:jc w:val="both"/>
        <w:rPr>
          <w:lang w:val="ru-UA"/>
        </w:rPr>
      </w:pPr>
      <w:r w:rsidRPr="00396D17">
        <w:rPr>
          <w:lang w:val="ru-UA"/>
        </w:rPr>
        <w:t>Наш</w:t>
      </w:r>
      <w:r w:rsidR="00E7448A">
        <w:rPr>
          <w:lang w:val="ru-UA"/>
        </w:rPr>
        <w:t xml:space="preserve"> </w:t>
      </w:r>
      <w:r w:rsidRPr="00396D17">
        <w:rPr>
          <w:lang w:val="ru-UA"/>
        </w:rPr>
        <w:t xml:space="preserve">народ ненавидит оккупантов, он берется за оружие и организует партизанскую борьбу в тылу немецкой армии. </w:t>
      </w:r>
    </w:p>
    <w:p w14:paraId="51E45240" w14:textId="1311E5AA" w:rsidR="00E7448A" w:rsidRDefault="003335FF" w:rsidP="00701F40">
      <w:pPr>
        <w:ind w:firstLine="0"/>
        <w:jc w:val="both"/>
        <w:rPr>
          <w:lang w:val="ru-UA"/>
        </w:rPr>
      </w:pPr>
      <w:r w:rsidRPr="00396D17">
        <w:rPr>
          <w:lang w:val="ru-UA"/>
        </w:rPr>
        <w:t>Партизаны</w:t>
      </w:r>
      <w:r w:rsidR="00396D17" w:rsidRPr="00396D17">
        <w:rPr>
          <w:lang w:val="ru-UA"/>
        </w:rPr>
        <w:t xml:space="preserve"> наносят серьезный урон</w:t>
      </w:r>
      <w:r w:rsidR="00E7448A">
        <w:rPr>
          <w:lang w:val="ru-UA"/>
        </w:rPr>
        <w:t xml:space="preserve"> </w:t>
      </w:r>
      <w:r w:rsidR="00396D17" w:rsidRPr="00396D17">
        <w:rPr>
          <w:lang w:val="ru-UA"/>
        </w:rPr>
        <w:t>живой силе, технике и дезорганизуют тыла противника.</w:t>
      </w:r>
    </w:p>
    <w:p w14:paraId="2FD39209" w14:textId="77777777" w:rsidR="003335FF" w:rsidRDefault="003335FF" w:rsidP="00701F40">
      <w:pPr>
        <w:jc w:val="both"/>
        <w:rPr>
          <w:lang w:val="ru-UA"/>
        </w:rPr>
      </w:pPr>
    </w:p>
    <w:p w14:paraId="70A842A0" w14:textId="30A472C4" w:rsidR="00396D17" w:rsidRPr="00396D17" w:rsidRDefault="00396D17" w:rsidP="00701F40">
      <w:pPr>
        <w:jc w:val="both"/>
        <w:rPr>
          <w:lang w:val="ru-UA"/>
        </w:rPr>
      </w:pPr>
      <w:r w:rsidRPr="00396D17">
        <w:rPr>
          <w:lang w:val="ru-UA"/>
        </w:rPr>
        <w:t>Однако партизанское движение еще не развернулось полностью, еще не стало делом всех и</w:t>
      </w:r>
      <w:r w:rsidR="00E7448A">
        <w:rPr>
          <w:lang w:val="ru-UA"/>
        </w:rPr>
        <w:t xml:space="preserve"> </w:t>
      </w:r>
      <w:r w:rsidRPr="00396D17">
        <w:rPr>
          <w:lang w:val="ru-UA"/>
        </w:rPr>
        <w:t>каждого, кто очутился в лапах немецких хищников, тогда как налицо все</w:t>
      </w:r>
      <w:r w:rsidR="00E7448A">
        <w:rPr>
          <w:lang w:val="ru-UA"/>
        </w:rPr>
        <w:t xml:space="preserve"> </w:t>
      </w:r>
      <w:r w:rsidRPr="00396D17">
        <w:rPr>
          <w:lang w:val="ru-UA"/>
        </w:rPr>
        <w:t>условия для повсеместного быстрого развития всенародной партизанской</w:t>
      </w:r>
      <w:r w:rsidR="00E7448A">
        <w:rPr>
          <w:lang w:val="ru-UA"/>
        </w:rPr>
        <w:t xml:space="preserve"> </w:t>
      </w:r>
      <w:r w:rsidRPr="00396D17">
        <w:rPr>
          <w:lang w:val="ru-UA"/>
        </w:rPr>
        <w:t>борьбы против немецких оккупантов.</w:t>
      </w:r>
    </w:p>
    <w:p w14:paraId="07E9F7C5" w14:textId="29D1BC18" w:rsidR="00396D17" w:rsidRPr="00396D17" w:rsidRDefault="00396D17" w:rsidP="00701F40">
      <w:pPr>
        <w:jc w:val="both"/>
        <w:rPr>
          <w:lang w:val="ru-UA"/>
        </w:rPr>
      </w:pPr>
      <w:r w:rsidRPr="00396D17">
        <w:rPr>
          <w:lang w:val="ru-UA"/>
        </w:rPr>
        <w:t>Необходимо прежде всего добиться, чтобы партизанское движение развернулось еще шире и глубже, нужно, чтобы партизанская борьба охватила</w:t>
      </w:r>
      <w:r w:rsidR="00E7448A">
        <w:rPr>
          <w:lang w:val="ru-UA"/>
        </w:rPr>
        <w:t xml:space="preserve"> </w:t>
      </w:r>
      <w:r w:rsidRPr="00396D17">
        <w:rPr>
          <w:lang w:val="ru-UA"/>
        </w:rPr>
        <w:t>широчайшие массы советского народа на оккупированной территории.</w:t>
      </w:r>
    </w:p>
    <w:p w14:paraId="35D3013B" w14:textId="77777777" w:rsidR="00396D17" w:rsidRPr="00396D17" w:rsidRDefault="00396D17" w:rsidP="00701F40">
      <w:pPr>
        <w:jc w:val="both"/>
        <w:rPr>
          <w:lang w:val="ru-UA"/>
        </w:rPr>
      </w:pPr>
      <w:r w:rsidRPr="00396D17">
        <w:rPr>
          <w:lang w:val="ru-UA"/>
        </w:rPr>
        <w:t>Партизанское движение должно стать всенародным.</w:t>
      </w:r>
    </w:p>
    <w:p w14:paraId="7AE304E7" w14:textId="77777777" w:rsidR="00396D17" w:rsidRPr="00396D17" w:rsidRDefault="00396D17" w:rsidP="00701F40">
      <w:pPr>
        <w:jc w:val="both"/>
        <w:rPr>
          <w:lang w:val="ru-UA"/>
        </w:rPr>
      </w:pPr>
    </w:p>
    <w:p w14:paraId="06DE2630" w14:textId="77777777" w:rsidR="00E7448A" w:rsidRDefault="00396D17" w:rsidP="00701F40">
      <w:pPr>
        <w:jc w:val="both"/>
        <w:rPr>
          <w:lang w:val="ru-UA"/>
        </w:rPr>
      </w:pPr>
      <w:r w:rsidRPr="00396D17">
        <w:rPr>
          <w:lang w:val="ru-UA"/>
        </w:rPr>
        <w:t>Это значит, что существующие сейчас партизанские отряды должны не</w:t>
      </w:r>
      <w:r w:rsidR="00E7448A">
        <w:rPr>
          <w:lang w:val="ru-UA"/>
        </w:rPr>
        <w:t xml:space="preserve"> </w:t>
      </w:r>
      <w:r w:rsidRPr="00396D17">
        <w:rPr>
          <w:lang w:val="ru-UA"/>
        </w:rPr>
        <w:t>замыкаться, а втягивать в партизанскую борьбу все более широкие слои</w:t>
      </w:r>
      <w:r w:rsidR="00E7448A">
        <w:rPr>
          <w:lang w:val="ru-UA"/>
        </w:rPr>
        <w:t xml:space="preserve"> </w:t>
      </w:r>
      <w:r w:rsidRPr="00396D17">
        <w:rPr>
          <w:lang w:val="ru-UA"/>
        </w:rPr>
        <w:t>населения.</w:t>
      </w:r>
    </w:p>
    <w:p w14:paraId="61F46A07" w14:textId="740D1FE3" w:rsidR="00E7448A" w:rsidRDefault="00396D17" w:rsidP="00701F40">
      <w:pPr>
        <w:jc w:val="both"/>
        <w:rPr>
          <w:lang w:val="ru-UA"/>
        </w:rPr>
      </w:pPr>
      <w:r w:rsidRPr="00396D17">
        <w:rPr>
          <w:lang w:val="ru-UA"/>
        </w:rPr>
        <w:t>Нужно наряду с организацией новых партизанских отрядов создавать</w:t>
      </w:r>
      <w:r w:rsidR="00E7448A">
        <w:rPr>
          <w:lang w:val="ru-UA"/>
        </w:rPr>
        <w:t xml:space="preserve"> </w:t>
      </w:r>
      <w:r w:rsidRPr="00396D17">
        <w:rPr>
          <w:lang w:val="ru-UA"/>
        </w:rPr>
        <w:t>среди населения проверенные партизанские резервы, из которых и</w:t>
      </w:r>
      <w:r w:rsidR="00E7448A">
        <w:rPr>
          <w:lang w:val="ru-UA"/>
        </w:rPr>
        <w:t xml:space="preserve"> </w:t>
      </w:r>
      <w:r w:rsidRPr="00396D17">
        <w:rPr>
          <w:lang w:val="ru-UA"/>
        </w:rPr>
        <w:t>черпать пополнения или формировать дополнительно новые партизанские</w:t>
      </w:r>
      <w:r w:rsidR="00E7448A">
        <w:rPr>
          <w:lang w:val="ru-UA"/>
        </w:rPr>
        <w:t xml:space="preserve"> </w:t>
      </w:r>
      <w:r w:rsidRPr="00396D17">
        <w:rPr>
          <w:lang w:val="ru-UA"/>
        </w:rPr>
        <w:t>отряды.</w:t>
      </w:r>
    </w:p>
    <w:p w14:paraId="079FE68C" w14:textId="44B73C17" w:rsidR="00396D17" w:rsidRPr="00396D17" w:rsidRDefault="00396D17" w:rsidP="00701F40">
      <w:pPr>
        <w:jc w:val="both"/>
        <w:rPr>
          <w:lang w:val="ru-UA"/>
        </w:rPr>
      </w:pPr>
      <w:r w:rsidRPr="00396D17">
        <w:rPr>
          <w:lang w:val="ru-UA"/>
        </w:rPr>
        <w:t>Нужно повести дело так, чтобы не было ни одного города, села,</w:t>
      </w:r>
      <w:r w:rsidR="00E7448A">
        <w:rPr>
          <w:lang w:val="ru-UA"/>
        </w:rPr>
        <w:t xml:space="preserve"> </w:t>
      </w:r>
      <w:r w:rsidRPr="00396D17">
        <w:rPr>
          <w:lang w:val="ru-UA"/>
        </w:rPr>
        <w:t>населенного пункта на временно оккупированной территории, где бы не</w:t>
      </w:r>
      <w:r w:rsidR="00E7448A">
        <w:rPr>
          <w:lang w:val="ru-UA"/>
        </w:rPr>
        <w:t xml:space="preserve"> </w:t>
      </w:r>
      <w:r w:rsidRPr="00396D17">
        <w:rPr>
          <w:lang w:val="ru-UA"/>
        </w:rPr>
        <w:t>существовало в скрытом виде боевого резерва партизанского движения.</w:t>
      </w:r>
    </w:p>
    <w:p w14:paraId="70EBC981" w14:textId="34BFDB84" w:rsidR="00396D17" w:rsidRPr="00396D17" w:rsidRDefault="00396D17" w:rsidP="003335FF">
      <w:pPr>
        <w:ind w:firstLine="0"/>
        <w:jc w:val="both"/>
        <w:rPr>
          <w:lang w:val="ru-UA"/>
        </w:rPr>
      </w:pPr>
      <w:r w:rsidRPr="00396D17">
        <w:rPr>
          <w:lang w:val="ru-UA"/>
        </w:rPr>
        <w:lastRenderedPageBreak/>
        <w:t>Эти скрытые боевые партизанские резервы должны быть числено не ограничены</w:t>
      </w:r>
      <w:r w:rsidR="00E7448A">
        <w:rPr>
          <w:lang w:val="ru-UA"/>
        </w:rPr>
        <w:t xml:space="preserve"> </w:t>
      </w:r>
      <w:r w:rsidRPr="00396D17">
        <w:rPr>
          <w:lang w:val="ru-UA"/>
        </w:rPr>
        <w:t>и включать в себя всех честных граждан и гражданок, желающих</w:t>
      </w:r>
      <w:r w:rsidR="00E7448A">
        <w:rPr>
          <w:lang w:val="ru-UA"/>
        </w:rPr>
        <w:t xml:space="preserve"> </w:t>
      </w:r>
      <w:r w:rsidRPr="00396D17">
        <w:rPr>
          <w:lang w:val="ru-UA"/>
        </w:rPr>
        <w:t>освободиться от немецкого гнета.</w:t>
      </w:r>
    </w:p>
    <w:p w14:paraId="209E4CEB" w14:textId="77777777" w:rsidR="00396D17" w:rsidRPr="00396D17" w:rsidRDefault="00396D17" w:rsidP="00701F40">
      <w:pPr>
        <w:jc w:val="both"/>
        <w:rPr>
          <w:lang w:val="ru-UA"/>
        </w:rPr>
      </w:pPr>
    </w:p>
    <w:p w14:paraId="3623CA55" w14:textId="77777777" w:rsidR="003335FF" w:rsidRDefault="00396D17" w:rsidP="00701F40">
      <w:pPr>
        <w:jc w:val="both"/>
        <w:rPr>
          <w:lang w:val="ru-UA"/>
        </w:rPr>
      </w:pPr>
      <w:r w:rsidRPr="00396D17">
        <w:rPr>
          <w:lang w:val="ru-UA"/>
        </w:rPr>
        <w:t>Основные задачи партизанских действий:</w:t>
      </w:r>
    </w:p>
    <w:p w14:paraId="21478143" w14:textId="77777777" w:rsidR="003335FF" w:rsidRDefault="00396D17" w:rsidP="003335FF">
      <w:pPr>
        <w:ind w:firstLine="0"/>
        <w:jc w:val="both"/>
        <w:rPr>
          <w:lang w:val="ru-UA"/>
        </w:rPr>
      </w:pPr>
      <w:r w:rsidRPr="00396D17">
        <w:rPr>
          <w:lang w:val="ru-UA"/>
        </w:rPr>
        <w:t>разрушение тыла противника</w:t>
      </w:r>
      <w:r w:rsidR="003335FF">
        <w:rPr>
          <w:lang w:val="ru-UA"/>
        </w:rPr>
        <w:t>;</w:t>
      </w:r>
    </w:p>
    <w:p w14:paraId="586D389A" w14:textId="77777777" w:rsidR="003335FF" w:rsidRDefault="00396D17" w:rsidP="003335FF">
      <w:pPr>
        <w:ind w:firstLine="0"/>
        <w:jc w:val="both"/>
        <w:rPr>
          <w:lang w:val="ru-UA"/>
        </w:rPr>
      </w:pPr>
      <w:r w:rsidRPr="00396D17">
        <w:rPr>
          <w:lang w:val="ru-UA"/>
        </w:rPr>
        <w:t>уничтожение его штабов и других военных учреждений</w:t>
      </w:r>
      <w:r w:rsidR="003335FF">
        <w:rPr>
          <w:lang w:val="ru-UA"/>
        </w:rPr>
        <w:t>;</w:t>
      </w:r>
    </w:p>
    <w:p w14:paraId="323ACEFE" w14:textId="77777777" w:rsidR="003335FF" w:rsidRDefault="00396D17" w:rsidP="003335FF">
      <w:pPr>
        <w:ind w:firstLine="0"/>
        <w:jc w:val="both"/>
        <w:rPr>
          <w:lang w:val="ru-UA"/>
        </w:rPr>
      </w:pPr>
      <w:r w:rsidRPr="00396D17">
        <w:rPr>
          <w:lang w:val="ru-UA"/>
        </w:rPr>
        <w:t>разрушение</w:t>
      </w:r>
      <w:r w:rsidR="00E7448A">
        <w:rPr>
          <w:lang w:val="ru-UA"/>
        </w:rPr>
        <w:t xml:space="preserve"> </w:t>
      </w:r>
      <w:r w:rsidRPr="00396D17">
        <w:rPr>
          <w:lang w:val="ru-UA"/>
        </w:rPr>
        <w:t>железных дорог и мостов</w:t>
      </w:r>
      <w:r w:rsidR="003335FF">
        <w:rPr>
          <w:lang w:val="ru-UA"/>
        </w:rPr>
        <w:t>;</w:t>
      </w:r>
    </w:p>
    <w:p w14:paraId="6916D420" w14:textId="77777777" w:rsidR="003335FF" w:rsidRDefault="00396D17" w:rsidP="003335FF">
      <w:pPr>
        <w:ind w:firstLine="0"/>
        <w:jc w:val="both"/>
        <w:rPr>
          <w:lang w:val="ru-UA"/>
        </w:rPr>
      </w:pPr>
      <w:r w:rsidRPr="00396D17">
        <w:rPr>
          <w:lang w:val="ru-UA"/>
        </w:rPr>
        <w:t>поджог и взрыв складов и казарм</w:t>
      </w:r>
      <w:r w:rsidR="003335FF">
        <w:rPr>
          <w:lang w:val="ru-UA"/>
        </w:rPr>
        <w:t>;</w:t>
      </w:r>
    </w:p>
    <w:p w14:paraId="3DDE940D" w14:textId="77777777" w:rsidR="003335FF" w:rsidRDefault="00396D17" w:rsidP="003335FF">
      <w:pPr>
        <w:ind w:firstLine="0"/>
        <w:jc w:val="both"/>
        <w:rPr>
          <w:lang w:val="ru-UA"/>
        </w:rPr>
      </w:pPr>
      <w:r w:rsidRPr="00396D17">
        <w:rPr>
          <w:lang w:val="ru-UA"/>
        </w:rPr>
        <w:t>уничтожение</w:t>
      </w:r>
      <w:r w:rsidR="00E7448A">
        <w:rPr>
          <w:lang w:val="ru-UA"/>
        </w:rPr>
        <w:t xml:space="preserve"> </w:t>
      </w:r>
      <w:r w:rsidRPr="00396D17">
        <w:rPr>
          <w:lang w:val="ru-UA"/>
        </w:rPr>
        <w:t>живой силы противника</w:t>
      </w:r>
      <w:r w:rsidR="003335FF">
        <w:rPr>
          <w:lang w:val="ru-UA"/>
        </w:rPr>
        <w:t>;</w:t>
      </w:r>
    </w:p>
    <w:p w14:paraId="43DD607F" w14:textId="71FC5692" w:rsidR="00396D17" w:rsidRPr="00396D17" w:rsidRDefault="00396D17" w:rsidP="003335FF">
      <w:pPr>
        <w:ind w:firstLine="0"/>
        <w:jc w:val="both"/>
        <w:rPr>
          <w:lang w:val="ru-UA"/>
        </w:rPr>
      </w:pPr>
      <w:r w:rsidRPr="00396D17">
        <w:rPr>
          <w:lang w:val="ru-UA"/>
        </w:rPr>
        <w:t>захват в плен или уничтожение представителей</w:t>
      </w:r>
      <w:r w:rsidR="00E7448A">
        <w:rPr>
          <w:lang w:val="ru-UA"/>
        </w:rPr>
        <w:t xml:space="preserve"> </w:t>
      </w:r>
      <w:r w:rsidRPr="00396D17">
        <w:rPr>
          <w:lang w:val="ru-UA"/>
        </w:rPr>
        <w:t>немецких властей.</w:t>
      </w:r>
    </w:p>
    <w:p w14:paraId="1ECBC9FF" w14:textId="77777777" w:rsidR="00396D17" w:rsidRPr="00396D17" w:rsidRDefault="00396D17" w:rsidP="00701F40">
      <w:pPr>
        <w:jc w:val="both"/>
        <w:rPr>
          <w:lang w:val="ru-UA"/>
        </w:rPr>
      </w:pPr>
    </w:p>
    <w:p w14:paraId="31334648" w14:textId="666B4024" w:rsidR="00396D17" w:rsidRPr="00396D17" w:rsidRDefault="00396D17" w:rsidP="00701F40">
      <w:pPr>
        <w:jc w:val="both"/>
        <w:rPr>
          <w:lang w:val="ru-UA"/>
        </w:rPr>
      </w:pPr>
      <w:r w:rsidRPr="00396D17">
        <w:rPr>
          <w:lang w:val="ru-UA"/>
        </w:rPr>
        <w:t>В настоящий момент разрушение путей подвоза врага имеет важнейшее</w:t>
      </w:r>
      <w:r w:rsidR="00E7448A">
        <w:rPr>
          <w:lang w:val="ru-UA"/>
        </w:rPr>
        <w:t xml:space="preserve"> </w:t>
      </w:r>
      <w:r w:rsidRPr="00396D17">
        <w:rPr>
          <w:lang w:val="ru-UA"/>
        </w:rPr>
        <w:t>значение. Враг сейчас вынужден перебрасывать резервы, боевую технику, горючее и боеприпасы на фронт из дальнего тыла, а также перебрасывать из</w:t>
      </w:r>
      <w:r w:rsidR="00E7448A">
        <w:rPr>
          <w:lang w:val="ru-UA"/>
        </w:rPr>
        <w:t xml:space="preserve"> </w:t>
      </w:r>
      <w:r w:rsidRPr="00396D17">
        <w:rPr>
          <w:lang w:val="ru-UA"/>
        </w:rPr>
        <w:t xml:space="preserve">нашей страны в Германию награбленный хлеб, мясо и всякое другое имущество. </w:t>
      </w:r>
    </w:p>
    <w:p w14:paraId="2BE26A30" w14:textId="015F6DAE" w:rsidR="00396D17" w:rsidRPr="00396D17" w:rsidRDefault="00396D17" w:rsidP="00701F40">
      <w:pPr>
        <w:ind w:firstLine="0"/>
        <w:jc w:val="both"/>
        <w:rPr>
          <w:lang w:val="ru-UA"/>
        </w:rPr>
      </w:pPr>
      <w:r w:rsidRPr="00396D17">
        <w:rPr>
          <w:lang w:val="ru-UA"/>
        </w:rPr>
        <w:t>Железные и шоссейные дороги, по которым враг питает свои войска,</w:t>
      </w:r>
      <w:r w:rsidR="00E7448A">
        <w:rPr>
          <w:lang w:val="ru-UA"/>
        </w:rPr>
        <w:t xml:space="preserve"> </w:t>
      </w:r>
      <w:r w:rsidRPr="00396D17">
        <w:rPr>
          <w:lang w:val="ru-UA"/>
        </w:rPr>
        <w:t xml:space="preserve">растянулись на тысячи километров. Во многих местах они пересекаются лесами. </w:t>
      </w:r>
    </w:p>
    <w:p w14:paraId="2ECD9238" w14:textId="77777777" w:rsidR="00E7448A" w:rsidRDefault="00396D17" w:rsidP="00701F40">
      <w:pPr>
        <w:ind w:firstLine="0"/>
        <w:jc w:val="both"/>
        <w:rPr>
          <w:lang w:val="ru-UA"/>
        </w:rPr>
      </w:pPr>
      <w:r w:rsidRPr="00396D17">
        <w:rPr>
          <w:lang w:val="ru-UA"/>
        </w:rPr>
        <w:t xml:space="preserve">Это создает благоприятные условия для действий партизанских отрядов по разрушению путей подвоза. </w:t>
      </w:r>
    </w:p>
    <w:p w14:paraId="22A3876F" w14:textId="29878D61" w:rsidR="00396D17" w:rsidRPr="00396D17" w:rsidRDefault="00396D17" w:rsidP="00701F40">
      <w:pPr>
        <w:jc w:val="both"/>
        <w:rPr>
          <w:lang w:val="ru-UA"/>
        </w:rPr>
      </w:pPr>
      <w:r w:rsidRPr="00396D17">
        <w:rPr>
          <w:lang w:val="ru-UA"/>
        </w:rPr>
        <w:t xml:space="preserve">Закрыть пути подвоза </w:t>
      </w:r>
      <w:r w:rsidR="00AE75A1">
        <w:rPr>
          <w:lang w:val="ru-UA"/>
        </w:rPr>
        <w:t>–</w:t>
      </w:r>
      <w:r w:rsidRPr="00396D17">
        <w:rPr>
          <w:lang w:val="ru-UA"/>
        </w:rPr>
        <w:t xml:space="preserve"> значит лишить</w:t>
      </w:r>
      <w:r w:rsidR="00E7448A">
        <w:rPr>
          <w:lang w:val="ru-UA"/>
        </w:rPr>
        <w:t xml:space="preserve"> </w:t>
      </w:r>
      <w:r w:rsidRPr="00396D17">
        <w:rPr>
          <w:lang w:val="ru-UA"/>
        </w:rPr>
        <w:t>врага возможности пополнять фронт живой силой, техникой, горючим, боеприпасами, а также вывозить в Германию награбленное в нашей стране народное добро и тем самым облегчить Советскому Союзу разгром врага.</w:t>
      </w:r>
    </w:p>
    <w:p w14:paraId="768F6FB5" w14:textId="77777777" w:rsidR="00396D17" w:rsidRPr="00396D17" w:rsidRDefault="00396D17" w:rsidP="00701F40">
      <w:pPr>
        <w:jc w:val="both"/>
        <w:rPr>
          <w:lang w:val="ru-UA"/>
        </w:rPr>
      </w:pPr>
    </w:p>
    <w:p w14:paraId="1883BD68" w14:textId="77777777" w:rsidR="00E7448A" w:rsidRDefault="00396D17" w:rsidP="00701F40">
      <w:pPr>
        <w:jc w:val="both"/>
        <w:rPr>
          <w:lang w:val="ru-UA"/>
        </w:rPr>
      </w:pPr>
      <w:r w:rsidRPr="00396D17">
        <w:rPr>
          <w:lang w:val="ru-UA"/>
        </w:rPr>
        <w:t>Решение этих основных задач требует от всех партизанских отрядов</w:t>
      </w:r>
      <w:r w:rsidR="00E7448A">
        <w:rPr>
          <w:lang w:val="ru-UA"/>
        </w:rPr>
        <w:t xml:space="preserve"> </w:t>
      </w:r>
      <w:r w:rsidRPr="00396D17">
        <w:rPr>
          <w:lang w:val="ru-UA"/>
        </w:rPr>
        <w:t>широкого развертывания боевых партизанских операций, а также диверсионной, террористической и разведывательной работы в тылу врага.</w:t>
      </w:r>
    </w:p>
    <w:p w14:paraId="2E1449AA" w14:textId="77777777" w:rsidR="00E7448A" w:rsidRDefault="00E7448A" w:rsidP="00701F40">
      <w:pPr>
        <w:jc w:val="both"/>
        <w:rPr>
          <w:lang w:val="ru-UA"/>
        </w:rPr>
      </w:pPr>
    </w:p>
    <w:p w14:paraId="1FE67FE7" w14:textId="5B5ACE1B" w:rsidR="00396D17" w:rsidRPr="00396D17" w:rsidRDefault="00396D17" w:rsidP="00701F40">
      <w:pPr>
        <w:jc w:val="both"/>
        <w:rPr>
          <w:lang w:val="ru-UA"/>
        </w:rPr>
      </w:pPr>
      <w:r w:rsidRPr="00396D17">
        <w:rPr>
          <w:lang w:val="ru-UA"/>
        </w:rPr>
        <w:t>Приказываю:</w:t>
      </w:r>
    </w:p>
    <w:p w14:paraId="44F74553" w14:textId="77777777" w:rsidR="00C61CC8" w:rsidRDefault="00396D17" w:rsidP="00701F40">
      <w:pPr>
        <w:jc w:val="both"/>
        <w:rPr>
          <w:lang w:val="ru-UA"/>
        </w:rPr>
      </w:pPr>
      <w:r w:rsidRPr="00396D17">
        <w:rPr>
          <w:lang w:val="ru-UA"/>
        </w:rPr>
        <w:t>1.</w:t>
      </w:r>
      <w:r w:rsidR="00E7448A">
        <w:rPr>
          <w:lang w:val="ru-UA"/>
        </w:rPr>
        <w:t xml:space="preserve"> </w:t>
      </w:r>
      <w:r w:rsidRPr="00396D17">
        <w:rPr>
          <w:lang w:val="ru-UA"/>
        </w:rPr>
        <w:t>В целях нарушения движения по железным дорогам и срыва регулярных перевозок в тылу врага устраивать всеми способами железнодорожные</w:t>
      </w:r>
      <w:r w:rsidR="00E7448A">
        <w:rPr>
          <w:lang w:val="ru-UA"/>
        </w:rPr>
        <w:t xml:space="preserve"> </w:t>
      </w:r>
      <w:r w:rsidRPr="00396D17">
        <w:rPr>
          <w:lang w:val="ru-UA"/>
        </w:rPr>
        <w:t>катастрофы</w:t>
      </w:r>
      <w:r w:rsidR="00C61CC8">
        <w:rPr>
          <w:lang w:val="ru-UA"/>
        </w:rPr>
        <w:t>;</w:t>
      </w:r>
    </w:p>
    <w:p w14:paraId="54C506A4" w14:textId="77777777" w:rsidR="00C61CC8" w:rsidRDefault="00396D17" w:rsidP="00701F40">
      <w:pPr>
        <w:ind w:firstLine="0"/>
        <w:jc w:val="both"/>
        <w:rPr>
          <w:lang w:val="ru-UA"/>
        </w:rPr>
      </w:pPr>
      <w:r w:rsidRPr="00396D17">
        <w:rPr>
          <w:lang w:val="ru-UA"/>
        </w:rPr>
        <w:t>подрывать железнодорожные мосты</w:t>
      </w:r>
      <w:r w:rsidR="00C61CC8">
        <w:rPr>
          <w:lang w:val="ru-UA"/>
        </w:rPr>
        <w:t>;</w:t>
      </w:r>
    </w:p>
    <w:p w14:paraId="2D4DE510" w14:textId="77777777" w:rsidR="00C61CC8" w:rsidRDefault="00396D17" w:rsidP="00701F40">
      <w:pPr>
        <w:ind w:firstLine="0"/>
        <w:jc w:val="both"/>
        <w:rPr>
          <w:lang w:val="ru-UA"/>
        </w:rPr>
      </w:pPr>
      <w:r w:rsidRPr="00396D17">
        <w:rPr>
          <w:lang w:val="ru-UA"/>
        </w:rPr>
        <w:t>взрывать или сжигать станционные сооружения</w:t>
      </w:r>
      <w:r w:rsidR="00C61CC8">
        <w:rPr>
          <w:lang w:val="ru-UA"/>
        </w:rPr>
        <w:t>;</w:t>
      </w:r>
    </w:p>
    <w:p w14:paraId="34464C56" w14:textId="77777777" w:rsidR="00C61CC8" w:rsidRDefault="00396D17" w:rsidP="00701F40">
      <w:pPr>
        <w:ind w:firstLine="0"/>
        <w:jc w:val="both"/>
        <w:rPr>
          <w:lang w:val="ru-UA"/>
        </w:rPr>
      </w:pPr>
      <w:r w:rsidRPr="00396D17">
        <w:rPr>
          <w:lang w:val="ru-UA"/>
        </w:rPr>
        <w:t>взрывать, сжигать и расстреливать паровозы, вагоны,</w:t>
      </w:r>
      <w:r w:rsidR="00E7448A">
        <w:rPr>
          <w:lang w:val="ru-UA"/>
        </w:rPr>
        <w:t xml:space="preserve"> </w:t>
      </w:r>
      <w:r w:rsidRPr="00396D17">
        <w:rPr>
          <w:lang w:val="ru-UA"/>
        </w:rPr>
        <w:t xml:space="preserve">цистерны на станциях и разъездах. </w:t>
      </w:r>
    </w:p>
    <w:p w14:paraId="12B1D7D4" w14:textId="77777777" w:rsidR="00C61CC8" w:rsidRDefault="00396D17" w:rsidP="00701F40">
      <w:pPr>
        <w:jc w:val="both"/>
        <w:rPr>
          <w:lang w:val="ru-UA"/>
        </w:rPr>
      </w:pPr>
      <w:r w:rsidRPr="00396D17">
        <w:rPr>
          <w:lang w:val="ru-UA"/>
        </w:rPr>
        <w:t>При железнодорожных крушениях уничтожать живую силу, технику, горючее, боеприпасы и прочие грузы, а также</w:t>
      </w:r>
      <w:r w:rsidR="00C61CC8">
        <w:rPr>
          <w:lang w:val="ru-UA"/>
        </w:rPr>
        <w:t xml:space="preserve"> </w:t>
      </w:r>
      <w:r w:rsidRPr="00396D17">
        <w:rPr>
          <w:lang w:val="ru-UA"/>
        </w:rPr>
        <w:t>уцелевшие паровозы и вагоны.</w:t>
      </w:r>
    </w:p>
    <w:p w14:paraId="18FDAE59" w14:textId="697D9B0B" w:rsidR="00396D17" w:rsidRPr="00396D17" w:rsidRDefault="00396D17" w:rsidP="00701F40">
      <w:pPr>
        <w:jc w:val="both"/>
        <w:rPr>
          <w:lang w:val="ru-UA"/>
        </w:rPr>
      </w:pPr>
      <w:r w:rsidRPr="00396D17">
        <w:rPr>
          <w:lang w:val="ru-UA"/>
        </w:rPr>
        <w:t xml:space="preserve">На шоссейных и грунтовых дорогах подрывать и сжигать мосты, виадуки, разрушать гати и другие искусственные сооружения. </w:t>
      </w:r>
    </w:p>
    <w:p w14:paraId="79CF93C6" w14:textId="77777777" w:rsidR="00C61CC8" w:rsidRDefault="00396D17" w:rsidP="00701F40">
      <w:pPr>
        <w:jc w:val="both"/>
        <w:rPr>
          <w:lang w:val="ru-UA"/>
        </w:rPr>
      </w:pPr>
      <w:r w:rsidRPr="00396D17">
        <w:rPr>
          <w:lang w:val="ru-UA"/>
        </w:rPr>
        <w:t xml:space="preserve">Уничтожать транспорты, подвозящие боеприпасы и горючее. </w:t>
      </w:r>
    </w:p>
    <w:p w14:paraId="5A793C37" w14:textId="77777777" w:rsidR="00C61CC8" w:rsidRDefault="00396D17" w:rsidP="00701F40">
      <w:pPr>
        <w:ind w:firstLine="0"/>
        <w:jc w:val="both"/>
        <w:rPr>
          <w:lang w:val="ru-UA"/>
        </w:rPr>
      </w:pPr>
      <w:r w:rsidRPr="00396D17">
        <w:rPr>
          <w:lang w:val="ru-UA"/>
        </w:rPr>
        <w:t>Лошадей угонять.</w:t>
      </w:r>
    </w:p>
    <w:p w14:paraId="735EA921" w14:textId="7807FB7E" w:rsidR="00396D17" w:rsidRPr="00396D17" w:rsidRDefault="00396D17" w:rsidP="00701F40">
      <w:pPr>
        <w:jc w:val="both"/>
        <w:rPr>
          <w:lang w:val="ru-UA"/>
        </w:rPr>
      </w:pPr>
      <w:r w:rsidRPr="00396D17">
        <w:rPr>
          <w:lang w:val="ru-UA"/>
        </w:rPr>
        <w:t>При невозможности использования вооружения, транспортов</w:t>
      </w:r>
      <w:r w:rsidR="00C61CC8">
        <w:rPr>
          <w:lang w:val="ru-UA"/>
        </w:rPr>
        <w:t xml:space="preserve"> </w:t>
      </w:r>
      <w:r w:rsidRPr="00396D17">
        <w:rPr>
          <w:lang w:val="ru-UA"/>
        </w:rPr>
        <w:t>и грузов приводить их в негодность всеми возможными способами.</w:t>
      </w:r>
    </w:p>
    <w:p w14:paraId="118B509A" w14:textId="77777777" w:rsidR="00396D17" w:rsidRPr="00396D17" w:rsidRDefault="00396D17" w:rsidP="00701F40">
      <w:pPr>
        <w:jc w:val="both"/>
        <w:rPr>
          <w:lang w:val="ru-UA"/>
        </w:rPr>
      </w:pPr>
    </w:p>
    <w:p w14:paraId="7F720F9A" w14:textId="3C38C208" w:rsidR="00396D17" w:rsidRPr="00396D17" w:rsidRDefault="00396D17" w:rsidP="00701F40">
      <w:pPr>
        <w:jc w:val="both"/>
        <w:rPr>
          <w:lang w:val="ru-UA"/>
        </w:rPr>
      </w:pPr>
      <w:r w:rsidRPr="00396D17">
        <w:rPr>
          <w:lang w:val="ru-UA"/>
        </w:rPr>
        <w:t>2.</w:t>
      </w:r>
      <w:r w:rsidR="00C61CC8">
        <w:rPr>
          <w:lang w:val="ru-UA"/>
        </w:rPr>
        <w:t xml:space="preserve"> </w:t>
      </w:r>
      <w:r w:rsidRPr="00396D17">
        <w:rPr>
          <w:lang w:val="ru-UA"/>
        </w:rPr>
        <w:t>При всякой возможности истреблять воинские гарнизоны, штабы и</w:t>
      </w:r>
      <w:r w:rsidR="00C61CC8">
        <w:rPr>
          <w:lang w:val="ru-UA"/>
        </w:rPr>
        <w:t xml:space="preserve"> </w:t>
      </w:r>
      <w:r w:rsidRPr="00396D17">
        <w:rPr>
          <w:lang w:val="ru-UA"/>
        </w:rPr>
        <w:t>учреждения, отряды войск, отдельно следующих офицеров и солдат, охрану транспортов и складов.</w:t>
      </w:r>
    </w:p>
    <w:p w14:paraId="55CD7C6F" w14:textId="77777777" w:rsidR="00396D17" w:rsidRPr="00396D17" w:rsidRDefault="00396D17" w:rsidP="00701F40">
      <w:pPr>
        <w:jc w:val="both"/>
        <w:rPr>
          <w:lang w:val="ru-UA"/>
        </w:rPr>
      </w:pPr>
    </w:p>
    <w:p w14:paraId="6AFF9158" w14:textId="7BF3F190" w:rsidR="00396D17" w:rsidRPr="00396D17" w:rsidRDefault="00396D17" w:rsidP="00701F40">
      <w:pPr>
        <w:jc w:val="both"/>
        <w:rPr>
          <w:lang w:val="ru-UA"/>
        </w:rPr>
      </w:pPr>
      <w:r w:rsidRPr="00396D17">
        <w:rPr>
          <w:lang w:val="ru-UA"/>
        </w:rPr>
        <w:t>3.</w:t>
      </w:r>
      <w:r w:rsidR="00C61CC8">
        <w:rPr>
          <w:lang w:val="ru-UA"/>
        </w:rPr>
        <w:t xml:space="preserve"> </w:t>
      </w:r>
      <w:r w:rsidRPr="00396D17">
        <w:rPr>
          <w:lang w:val="ru-UA"/>
        </w:rPr>
        <w:t>Уничтожать склады и базы вооружения, боеприпасов, горючего, продовольствия</w:t>
      </w:r>
      <w:r w:rsidR="00C61CC8">
        <w:rPr>
          <w:lang w:val="ru-UA"/>
        </w:rPr>
        <w:t xml:space="preserve"> </w:t>
      </w:r>
      <w:r w:rsidRPr="00396D17">
        <w:rPr>
          <w:lang w:val="ru-UA"/>
        </w:rPr>
        <w:t>и другого имущества, гаражи и ремонтные мастерские.</w:t>
      </w:r>
    </w:p>
    <w:p w14:paraId="6977C258" w14:textId="77777777" w:rsidR="00396D17" w:rsidRPr="00396D17" w:rsidRDefault="00396D17" w:rsidP="00701F40">
      <w:pPr>
        <w:jc w:val="both"/>
        <w:rPr>
          <w:lang w:val="ru-UA"/>
        </w:rPr>
      </w:pPr>
    </w:p>
    <w:p w14:paraId="0F0BB5BA" w14:textId="08B668D5" w:rsidR="00396D17" w:rsidRPr="00396D17" w:rsidRDefault="00396D17" w:rsidP="00701F40">
      <w:pPr>
        <w:jc w:val="both"/>
        <w:rPr>
          <w:lang w:val="ru-UA"/>
        </w:rPr>
      </w:pPr>
      <w:r w:rsidRPr="00396D17">
        <w:rPr>
          <w:lang w:val="ru-UA"/>
        </w:rPr>
        <w:t>4.</w:t>
      </w:r>
      <w:r w:rsidR="00C61CC8">
        <w:rPr>
          <w:lang w:val="ru-UA"/>
        </w:rPr>
        <w:t xml:space="preserve"> </w:t>
      </w:r>
      <w:r w:rsidRPr="00396D17">
        <w:rPr>
          <w:lang w:val="ru-UA"/>
        </w:rPr>
        <w:t>Разрушать линии связи на железных, шоссейных и грунтовых дорогах,</w:t>
      </w:r>
      <w:r w:rsidR="00C61CC8">
        <w:rPr>
          <w:lang w:val="ru-UA"/>
        </w:rPr>
        <w:t xml:space="preserve"> </w:t>
      </w:r>
      <w:r w:rsidRPr="00396D17">
        <w:rPr>
          <w:lang w:val="ru-UA"/>
        </w:rPr>
        <w:t>уничтожать аппаратуру связи, вырезать и увозить провода, спиливать и сжигать телеграфные столбы, уничтожать радиостанции и обслуживающий их персонал.</w:t>
      </w:r>
    </w:p>
    <w:p w14:paraId="4F474D9A" w14:textId="77777777" w:rsidR="00396D17" w:rsidRPr="00396D17" w:rsidRDefault="00396D17" w:rsidP="00701F40">
      <w:pPr>
        <w:jc w:val="both"/>
        <w:rPr>
          <w:lang w:val="ru-UA"/>
        </w:rPr>
      </w:pPr>
    </w:p>
    <w:p w14:paraId="567C4E78" w14:textId="55F6F757" w:rsidR="00396D17" w:rsidRPr="00396D17" w:rsidRDefault="00396D17" w:rsidP="00701F40">
      <w:pPr>
        <w:jc w:val="both"/>
        <w:rPr>
          <w:lang w:val="ru-UA"/>
        </w:rPr>
      </w:pPr>
      <w:r w:rsidRPr="00396D17">
        <w:rPr>
          <w:lang w:val="ru-UA"/>
        </w:rPr>
        <w:t>5.</w:t>
      </w:r>
      <w:r w:rsidR="00C61CC8">
        <w:rPr>
          <w:lang w:val="ru-UA"/>
        </w:rPr>
        <w:t xml:space="preserve"> </w:t>
      </w:r>
      <w:r w:rsidRPr="00396D17">
        <w:rPr>
          <w:lang w:val="ru-UA"/>
        </w:rPr>
        <w:t>Нападать на аэродромы противника</w:t>
      </w:r>
      <w:r w:rsidR="00C61CC8">
        <w:rPr>
          <w:lang w:val="ru-UA"/>
        </w:rPr>
        <w:t xml:space="preserve"> </w:t>
      </w:r>
      <w:r w:rsidRPr="00396D17">
        <w:rPr>
          <w:lang w:val="ru-UA"/>
        </w:rPr>
        <w:t>и уничтожать самолеты, ангары,</w:t>
      </w:r>
      <w:r w:rsidR="00C61CC8">
        <w:rPr>
          <w:lang w:val="ru-UA"/>
        </w:rPr>
        <w:t xml:space="preserve"> </w:t>
      </w:r>
      <w:r w:rsidRPr="00396D17">
        <w:rPr>
          <w:lang w:val="ru-UA"/>
        </w:rPr>
        <w:t>склады бомб и горючего, а также истреблять летно-технический состав и</w:t>
      </w:r>
      <w:r w:rsidR="00C61CC8">
        <w:rPr>
          <w:lang w:val="ru-UA"/>
        </w:rPr>
        <w:t xml:space="preserve"> </w:t>
      </w:r>
      <w:r w:rsidRPr="00396D17">
        <w:rPr>
          <w:lang w:val="ru-UA"/>
        </w:rPr>
        <w:t>охрану аэродромов.</w:t>
      </w:r>
    </w:p>
    <w:p w14:paraId="79DB46A1" w14:textId="77777777" w:rsidR="00396D17" w:rsidRPr="00396D17" w:rsidRDefault="00396D17" w:rsidP="00701F40">
      <w:pPr>
        <w:jc w:val="both"/>
        <w:rPr>
          <w:lang w:val="ru-UA"/>
        </w:rPr>
      </w:pPr>
    </w:p>
    <w:p w14:paraId="117E27DE" w14:textId="77777777" w:rsidR="00C61CC8" w:rsidRDefault="00396D17" w:rsidP="00701F40">
      <w:pPr>
        <w:jc w:val="both"/>
        <w:rPr>
          <w:lang w:val="ru-UA"/>
        </w:rPr>
      </w:pPr>
      <w:r w:rsidRPr="00396D17">
        <w:rPr>
          <w:lang w:val="ru-UA"/>
        </w:rPr>
        <w:t>6.</w:t>
      </w:r>
      <w:r w:rsidR="00C61CC8">
        <w:rPr>
          <w:lang w:val="ru-UA"/>
        </w:rPr>
        <w:t xml:space="preserve"> </w:t>
      </w:r>
      <w:r w:rsidRPr="00396D17">
        <w:rPr>
          <w:lang w:val="ru-UA"/>
        </w:rPr>
        <w:t>Уничтожать всякие хозяйственные команды, вражеских фуражиров,</w:t>
      </w:r>
      <w:r w:rsidR="00C61CC8">
        <w:rPr>
          <w:lang w:val="ru-UA"/>
        </w:rPr>
        <w:t xml:space="preserve"> </w:t>
      </w:r>
      <w:r w:rsidRPr="00396D17">
        <w:rPr>
          <w:lang w:val="ru-UA"/>
        </w:rPr>
        <w:t>команды и агентов по изъятию хлеба, нападать на обозы с награбленным</w:t>
      </w:r>
      <w:r w:rsidR="00C61CC8">
        <w:rPr>
          <w:lang w:val="ru-UA"/>
        </w:rPr>
        <w:t xml:space="preserve"> </w:t>
      </w:r>
      <w:r w:rsidRPr="00396D17">
        <w:rPr>
          <w:lang w:val="ru-UA"/>
        </w:rPr>
        <w:t>хлебом, на склады и элеваторы</w:t>
      </w:r>
      <w:r w:rsidR="00C61CC8">
        <w:rPr>
          <w:lang w:val="ru-UA"/>
        </w:rPr>
        <w:t>.</w:t>
      </w:r>
    </w:p>
    <w:p w14:paraId="2C771A07" w14:textId="1A108524" w:rsidR="00396D17" w:rsidRPr="00396D17" w:rsidRDefault="00C61CC8" w:rsidP="00701F40">
      <w:pPr>
        <w:ind w:firstLine="0"/>
        <w:jc w:val="both"/>
        <w:rPr>
          <w:lang w:val="ru-UA"/>
        </w:rPr>
      </w:pPr>
      <w:r>
        <w:rPr>
          <w:lang w:val="ru-UA"/>
        </w:rPr>
        <w:t>П</w:t>
      </w:r>
      <w:r w:rsidR="00396D17" w:rsidRPr="00396D17">
        <w:rPr>
          <w:lang w:val="ru-UA"/>
        </w:rPr>
        <w:t>о возможности хлеб раздавать населению,</w:t>
      </w:r>
      <w:r>
        <w:rPr>
          <w:lang w:val="ru-UA"/>
        </w:rPr>
        <w:t xml:space="preserve"> </w:t>
      </w:r>
      <w:r w:rsidR="00396D17" w:rsidRPr="00396D17">
        <w:rPr>
          <w:lang w:val="ru-UA"/>
        </w:rPr>
        <w:t>а если этого сделать нельзя, уничтожать полностью.</w:t>
      </w:r>
    </w:p>
    <w:p w14:paraId="702E47E5" w14:textId="77777777" w:rsidR="00396D17" w:rsidRPr="00396D17" w:rsidRDefault="00396D17" w:rsidP="00701F40">
      <w:pPr>
        <w:jc w:val="both"/>
        <w:rPr>
          <w:lang w:val="ru-UA"/>
        </w:rPr>
      </w:pPr>
    </w:p>
    <w:p w14:paraId="73D57286" w14:textId="77777777" w:rsidR="00C61CC8" w:rsidRDefault="00396D17" w:rsidP="00701F40">
      <w:pPr>
        <w:jc w:val="both"/>
        <w:rPr>
          <w:lang w:val="ru-UA"/>
        </w:rPr>
      </w:pPr>
      <w:r w:rsidRPr="00396D17">
        <w:rPr>
          <w:lang w:val="ru-UA"/>
        </w:rPr>
        <w:t>7.</w:t>
      </w:r>
      <w:r w:rsidR="00C61CC8">
        <w:rPr>
          <w:lang w:val="ru-UA"/>
        </w:rPr>
        <w:t xml:space="preserve"> </w:t>
      </w:r>
      <w:r w:rsidRPr="00396D17">
        <w:rPr>
          <w:lang w:val="ru-UA"/>
        </w:rPr>
        <w:t>Действиями партизан еще не охвачены города.</w:t>
      </w:r>
    </w:p>
    <w:p w14:paraId="0AE64E29" w14:textId="77777777" w:rsidR="00C61CC8" w:rsidRDefault="00396D17" w:rsidP="00701F40">
      <w:pPr>
        <w:jc w:val="both"/>
        <w:rPr>
          <w:lang w:val="ru-UA"/>
        </w:rPr>
      </w:pPr>
      <w:r w:rsidRPr="00396D17">
        <w:rPr>
          <w:lang w:val="ru-UA"/>
        </w:rPr>
        <w:t>Партизанским отрядам, отдельным организациям и диверсантам обязательно проникнуть во</w:t>
      </w:r>
      <w:r w:rsidR="00C61CC8">
        <w:rPr>
          <w:lang w:val="ru-UA"/>
        </w:rPr>
        <w:t xml:space="preserve"> </w:t>
      </w:r>
      <w:r w:rsidRPr="00396D17">
        <w:rPr>
          <w:lang w:val="ru-UA"/>
        </w:rPr>
        <w:t>все города, большие и малые, широко развернуть там разведывательную и</w:t>
      </w:r>
      <w:r w:rsidR="00C61CC8">
        <w:rPr>
          <w:lang w:val="ru-UA"/>
        </w:rPr>
        <w:t xml:space="preserve"> </w:t>
      </w:r>
      <w:r w:rsidRPr="00396D17">
        <w:rPr>
          <w:lang w:val="ru-UA"/>
        </w:rPr>
        <w:t>диверсионную работу.</w:t>
      </w:r>
    </w:p>
    <w:p w14:paraId="127FD694" w14:textId="3294FE0D" w:rsidR="00396D17" w:rsidRPr="00396D17" w:rsidRDefault="00396D17" w:rsidP="00701F40">
      <w:pPr>
        <w:jc w:val="both"/>
        <w:rPr>
          <w:lang w:val="ru-UA"/>
        </w:rPr>
      </w:pPr>
      <w:r w:rsidRPr="00396D17">
        <w:rPr>
          <w:lang w:val="ru-UA"/>
        </w:rPr>
        <w:t>Разрушать и сжигать узлы связи, электростанции,</w:t>
      </w:r>
      <w:r w:rsidR="00C61CC8">
        <w:rPr>
          <w:lang w:val="ru-UA"/>
        </w:rPr>
        <w:t xml:space="preserve"> </w:t>
      </w:r>
      <w:r w:rsidRPr="00396D17">
        <w:rPr>
          <w:lang w:val="ru-UA"/>
        </w:rPr>
        <w:t>котловые установки, водоснабжение, склады, емкости с горючим и другие</w:t>
      </w:r>
      <w:r w:rsidR="00C61CC8">
        <w:rPr>
          <w:lang w:val="ru-UA"/>
        </w:rPr>
        <w:t xml:space="preserve"> </w:t>
      </w:r>
      <w:r w:rsidRPr="00396D17">
        <w:rPr>
          <w:lang w:val="ru-UA"/>
        </w:rPr>
        <w:t>объекты, имеющие военно-экономическое значение.</w:t>
      </w:r>
    </w:p>
    <w:p w14:paraId="4D57962D" w14:textId="77777777" w:rsidR="00396D17" w:rsidRPr="00396D17" w:rsidRDefault="00396D17" w:rsidP="00701F40">
      <w:pPr>
        <w:jc w:val="both"/>
        <w:rPr>
          <w:lang w:val="ru-UA"/>
        </w:rPr>
      </w:pPr>
    </w:p>
    <w:p w14:paraId="265475FE" w14:textId="77777777" w:rsidR="00C61CC8" w:rsidRDefault="00396D17" w:rsidP="00701F40">
      <w:pPr>
        <w:jc w:val="both"/>
        <w:rPr>
          <w:lang w:val="ru-UA"/>
        </w:rPr>
      </w:pPr>
      <w:r w:rsidRPr="00396D17">
        <w:rPr>
          <w:lang w:val="ru-UA"/>
        </w:rPr>
        <w:t>8.</w:t>
      </w:r>
      <w:r w:rsidR="00C61CC8">
        <w:rPr>
          <w:lang w:val="ru-UA"/>
        </w:rPr>
        <w:t xml:space="preserve"> </w:t>
      </w:r>
      <w:r w:rsidRPr="00396D17">
        <w:rPr>
          <w:lang w:val="ru-UA"/>
        </w:rPr>
        <w:t>Беспощадно истреблять или захватывать в плен фашистских политических деятелей, генералов, крупных чиновников и изменников нашей Родины, находящихся на службе у врага.</w:t>
      </w:r>
    </w:p>
    <w:p w14:paraId="612B229C" w14:textId="3614AD14" w:rsidR="00396D17" w:rsidRPr="00396D17" w:rsidRDefault="00396D17" w:rsidP="00701F40">
      <w:pPr>
        <w:jc w:val="both"/>
        <w:rPr>
          <w:lang w:val="ru-UA"/>
        </w:rPr>
      </w:pPr>
      <w:r w:rsidRPr="00396D17">
        <w:rPr>
          <w:lang w:val="ru-UA"/>
        </w:rPr>
        <w:t>В этих целях постоянно наблюдать за</w:t>
      </w:r>
      <w:r w:rsidR="00C61CC8">
        <w:rPr>
          <w:lang w:val="ru-UA"/>
        </w:rPr>
        <w:t xml:space="preserve"> </w:t>
      </w:r>
      <w:r w:rsidRPr="00396D17">
        <w:rPr>
          <w:lang w:val="ru-UA"/>
        </w:rPr>
        <w:t>генералами и крупными чиновниками. Выяснить, что они делают, где живут,</w:t>
      </w:r>
      <w:r w:rsidR="00C61CC8">
        <w:rPr>
          <w:lang w:val="ru-UA"/>
        </w:rPr>
        <w:t xml:space="preserve"> </w:t>
      </w:r>
      <w:r w:rsidRPr="00396D17">
        <w:rPr>
          <w:lang w:val="ru-UA"/>
        </w:rPr>
        <w:t>где и в какие часы работают, куда и по какому пути ездят, ходят, с кем ведут</w:t>
      </w:r>
      <w:r w:rsidR="00C61CC8">
        <w:rPr>
          <w:lang w:val="ru-UA"/>
        </w:rPr>
        <w:t xml:space="preserve"> </w:t>
      </w:r>
      <w:r w:rsidRPr="00396D17">
        <w:rPr>
          <w:lang w:val="ru-UA"/>
        </w:rPr>
        <w:t>знакомство из местных жителей, какого поведения, кто и как их охраняет.</w:t>
      </w:r>
    </w:p>
    <w:p w14:paraId="4EDBA3CC" w14:textId="77777777" w:rsidR="00396D17" w:rsidRPr="00396D17" w:rsidRDefault="00396D17" w:rsidP="00701F40">
      <w:pPr>
        <w:jc w:val="both"/>
        <w:rPr>
          <w:lang w:val="ru-UA"/>
        </w:rPr>
      </w:pPr>
    </w:p>
    <w:p w14:paraId="19BA406D" w14:textId="58B33988" w:rsidR="00396D17" w:rsidRPr="00396D17" w:rsidRDefault="00396D17" w:rsidP="00701F40">
      <w:pPr>
        <w:jc w:val="both"/>
        <w:rPr>
          <w:lang w:val="ru-UA"/>
        </w:rPr>
      </w:pPr>
      <w:r w:rsidRPr="00396D17">
        <w:rPr>
          <w:lang w:val="ru-UA"/>
        </w:rPr>
        <w:t>9.</w:t>
      </w:r>
      <w:r w:rsidR="00C61CC8">
        <w:rPr>
          <w:lang w:val="ru-UA"/>
        </w:rPr>
        <w:t xml:space="preserve"> </w:t>
      </w:r>
      <w:r w:rsidRPr="00396D17">
        <w:rPr>
          <w:lang w:val="ru-UA"/>
        </w:rPr>
        <w:t>Партизанским отрядам и отдельным бойцам-партизанам вести непрерывную разведывательную работу в интересах Красной Армии:</w:t>
      </w:r>
    </w:p>
    <w:p w14:paraId="0858B4F0" w14:textId="77777777" w:rsidR="00C61CC8" w:rsidRDefault="00396D17" w:rsidP="00701F40">
      <w:pPr>
        <w:jc w:val="both"/>
        <w:rPr>
          <w:lang w:val="ru-UA"/>
        </w:rPr>
      </w:pPr>
      <w:r w:rsidRPr="00396D17">
        <w:rPr>
          <w:lang w:val="ru-UA"/>
        </w:rPr>
        <w:t>а)</w:t>
      </w:r>
      <w:r w:rsidR="00C61CC8">
        <w:rPr>
          <w:lang w:val="ru-UA"/>
        </w:rPr>
        <w:t xml:space="preserve"> </w:t>
      </w:r>
      <w:r w:rsidRPr="00396D17">
        <w:rPr>
          <w:lang w:val="ru-UA"/>
        </w:rPr>
        <w:t>особо отбирать людей, способных вести скрытую разведывательную</w:t>
      </w:r>
      <w:r w:rsidR="00C61CC8">
        <w:rPr>
          <w:lang w:val="ru-UA"/>
        </w:rPr>
        <w:t xml:space="preserve"> </w:t>
      </w:r>
      <w:r w:rsidRPr="00396D17">
        <w:rPr>
          <w:lang w:val="ru-UA"/>
        </w:rPr>
        <w:t>работу, и внедрять их на службу в местные управления и учреждения, созданные немцами, на заводы, депо, станции, пристани, телеграф, телефон,</w:t>
      </w:r>
      <w:r w:rsidR="00C61CC8">
        <w:rPr>
          <w:lang w:val="ru-UA"/>
        </w:rPr>
        <w:t xml:space="preserve"> </w:t>
      </w:r>
      <w:r w:rsidRPr="00396D17">
        <w:rPr>
          <w:lang w:val="ru-UA"/>
        </w:rPr>
        <w:t>аэродромы, базы и склады, в охрану немецких должностных лиц, в гестапо</w:t>
      </w:r>
      <w:r w:rsidR="00C61CC8">
        <w:rPr>
          <w:lang w:val="ru-UA"/>
        </w:rPr>
        <w:t xml:space="preserve"> </w:t>
      </w:r>
      <w:r w:rsidRPr="00396D17">
        <w:rPr>
          <w:lang w:val="ru-UA"/>
        </w:rPr>
        <w:t>и его школы, а также во все другие учреждения и органы, обслуживающие</w:t>
      </w:r>
      <w:r w:rsidR="00C61CC8">
        <w:rPr>
          <w:lang w:val="ru-UA"/>
        </w:rPr>
        <w:t xml:space="preserve"> </w:t>
      </w:r>
      <w:r w:rsidRPr="00396D17">
        <w:rPr>
          <w:lang w:val="ru-UA"/>
        </w:rPr>
        <w:t>армию или местную администрацию немецких властей;</w:t>
      </w:r>
    </w:p>
    <w:p w14:paraId="2013D264" w14:textId="77777777" w:rsidR="00C61CC8" w:rsidRDefault="00C61CC8" w:rsidP="00701F40">
      <w:pPr>
        <w:jc w:val="both"/>
        <w:rPr>
          <w:lang w:val="ru-UA"/>
        </w:rPr>
      </w:pPr>
    </w:p>
    <w:p w14:paraId="70E773A1" w14:textId="067DB84B" w:rsidR="00C61CC8" w:rsidRDefault="00396D17" w:rsidP="00701F40">
      <w:pPr>
        <w:jc w:val="both"/>
        <w:rPr>
          <w:lang w:val="ru-UA"/>
        </w:rPr>
      </w:pPr>
      <w:r w:rsidRPr="00396D17">
        <w:rPr>
          <w:lang w:val="ru-UA"/>
        </w:rPr>
        <w:t>б)</w:t>
      </w:r>
      <w:r w:rsidR="00C61CC8">
        <w:rPr>
          <w:lang w:val="ru-UA"/>
        </w:rPr>
        <w:t xml:space="preserve"> </w:t>
      </w:r>
      <w:r w:rsidRPr="00396D17">
        <w:rPr>
          <w:lang w:val="ru-UA"/>
        </w:rPr>
        <w:t>непрерывно следить за местом расположения и за передвижением</w:t>
      </w:r>
      <w:r w:rsidR="00C61CC8">
        <w:rPr>
          <w:lang w:val="ru-UA"/>
        </w:rPr>
        <w:t xml:space="preserve"> </w:t>
      </w:r>
      <w:r w:rsidRPr="00396D17">
        <w:rPr>
          <w:lang w:val="ru-UA"/>
        </w:rPr>
        <w:t>войск и грузов по железным и грунтовым дорогам;</w:t>
      </w:r>
    </w:p>
    <w:p w14:paraId="0DB9E922" w14:textId="77777777" w:rsidR="00C61CC8" w:rsidRDefault="00396D17" w:rsidP="00701F40">
      <w:pPr>
        <w:ind w:firstLine="0"/>
        <w:jc w:val="both"/>
        <w:rPr>
          <w:lang w:val="ru-UA"/>
        </w:rPr>
      </w:pPr>
      <w:r w:rsidRPr="00396D17">
        <w:rPr>
          <w:lang w:val="ru-UA"/>
        </w:rPr>
        <w:t>выяснять численность,</w:t>
      </w:r>
      <w:r w:rsidR="00C61CC8">
        <w:rPr>
          <w:lang w:val="ru-UA"/>
        </w:rPr>
        <w:t xml:space="preserve"> </w:t>
      </w:r>
      <w:r w:rsidRPr="00396D17">
        <w:rPr>
          <w:lang w:val="ru-UA"/>
        </w:rPr>
        <w:t>род войск и нумерацию частей, количество и характер боевой техники,</w:t>
      </w:r>
      <w:r w:rsidR="00C61CC8">
        <w:rPr>
          <w:lang w:val="ru-UA"/>
        </w:rPr>
        <w:t xml:space="preserve"> </w:t>
      </w:r>
      <w:r w:rsidRPr="00396D17">
        <w:rPr>
          <w:lang w:val="ru-UA"/>
        </w:rPr>
        <w:t>направление движения и время следования;</w:t>
      </w:r>
    </w:p>
    <w:p w14:paraId="77EA07DF" w14:textId="3BA8BFB2" w:rsidR="00396D17" w:rsidRPr="00396D17" w:rsidRDefault="00396D17" w:rsidP="00701F40">
      <w:pPr>
        <w:ind w:firstLine="0"/>
        <w:jc w:val="both"/>
        <w:rPr>
          <w:lang w:val="ru-UA"/>
        </w:rPr>
      </w:pPr>
      <w:r w:rsidRPr="00396D17">
        <w:rPr>
          <w:lang w:val="ru-UA"/>
        </w:rPr>
        <w:t>устанавливать порядок и силу</w:t>
      </w:r>
      <w:r w:rsidR="00C61CC8">
        <w:rPr>
          <w:lang w:val="ru-UA"/>
        </w:rPr>
        <w:t xml:space="preserve"> </w:t>
      </w:r>
      <w:r w:rsidRPr="00396D17">
        <w:rPr>
          <w:lang w:val="ru-UA"/>
        </w:rPr>
        <w:t>охраны воинских эшелонов и транспортов;</w:t>
      </w:r>
    </w:p>
    <w:p w14:paraId="11101707" w14:textId="77777777" w:rsidR="00C61CC8" w:rsidRDefault="00C61CC8" w:rsidP="00701F40">
      <w:pPr>
        <w:jc w:val="both"/>
        <w:rPr>
          <w:lang w:val="ru-UA"/>
        </w:rPr>
      </w:pPr>
    </w:p>
    <w:p w14:paraId="4AD5D3A5" w14:textId="337B0232" w:rsidR="00396D17" w:rsidRPr="00396D17" w:rsidRDefault="00396D17" w:rsidP="00701F40">
      <w:pPr>
        <w:jc w:val="both"/>
        <w:rPr>
          <w:lang w:val="ru-UA"/>
        </w:rPr>
      </w:pPr>
      <w:r w:rsidRPr="00396D17">
        <w:rPr>
          <w:lang w:val="ru-UA"/>
        </w:rPr>
        <w:t>в)</w:t>
      </w:r>
      <w:r w:rsidR="00C61CC8">
        <w:rPr>
          <w:lang w:val="ru-UA"/>
        </w:rPr>
        <w:t xml:space="preserve"> </w:t>
      </w:r>
      <w:r w:rsidRPr="00396D17">
        <w:rPr>
          <w:lang w:val="ru-UA"/>
        </w:rPr>
        <w:t>устанавливать точное место расположения войск и штабов, их наименование и нумерацию учреждений и органов оккупационных властей;</w:t>
      </w:r>
    </w:p>
    <w:p w14:paraId="68EA2355" w14:textId="77777777" w:rsidR="00C61CC8" w:rsidRDefault="00C61CC8" w:rsidP="00701F40">
      <w:pPr>
        <w:jc w:val="both"/>
        <w:rPr>
          <w:lang w:val="ru-UA"/>
        </w:rPr>
      </w:pPr>
    </w:p>
    <w:p w14:paraId="24F62347" w14:textId="3150195F" w:rsidR="00396D17" w:rsidRPr="00396D17" w:rsidRDefault="00396D17" w:rsidP="00701F40">
      <w:pPr>
        <w:jc w:val="both"/>
        <w:rPr>
          <w:lang w:val="ru-UA"/>
        </w:rPr>
      </w:pPr>
      <w:r w:rsidRPr="00396D17">
        <w:rPr>
          <w:lang w:val="ru-UA"/>
        </w:rPr>
        <w:t>г)</w:t>
      </w:r>
      <w:r w:rsidR="00C61CC8">
        <w:rPr>
          <w:lang w:val="ru-UA"/>
        </w:rPr>
        <w:t xml:space="preserve"> </w:t>
      </w:r>
      <w:r w:rsidRPr="00396D17">
        <w:rPr>
          <w:lang w:val="ru-UA"/>
        </w:rPr>
        <w:t>разведывать аэродромы противника, устанавливать место их расположения, количество и типы самолетов, постоянно или временно базирующихся на данном аэродроме, аэродромное оборудование, вспомогательные</w:t>
      </w:r>
      <w:r w:rsidR="00C61CC8">
        <w:rPr>
          <w:lang w:val="ru-UA"/>
        </w:rPr>
        <w:t xml:space="preserve"> </w:t>
      </w:r>
      <w:r w:rsidRPr="00396D17">
        <w:rPr>
          <w:lang w:val="ru-UA"/>
        </w:rPr>
        <w:t>и специальные автомашины, запасы горючего и масел, а также охрану аэродромов на земле и с воздуха;</w:t>
      </w:r>
    </w:p>
    <w:p w14:paraId="1A69C63D" w14:textId="77777777" w:rsidR="00C61CC8" w:rsidRDefault="00C61CC8" w:rsidP="00701F40">
      <w:pPr>
        <w:jc w:val="both"/>
        <w:rPr>
          <w:lang w:val="ru-UA"/>
        </w:rPr>
      </w:pPr>
    </w:p>
    <w:p w14:paraId="3B04E81B" w14:textId="795A5B34" w:rsidR="00396D17" w:rsidRPr="00396D17" w:rsidRDefault="00396D17" w:rsidP="00701F40">
      <w:pPr>
        <w:jc w:val="both"/>
        <w:rPr>
          <w:lang w:val="ru-UA"/>
        </w:rPr>
      </w:pPr>
      <w:r w:rsidRPr="00396D17">
        <w:rPr>
          <w:lang w:val="ru-UA"/>
        </w:rPr>
        <w:t>д)</w:t>
      </w:r>
      <w:r w:rsidR="00C61CC8">
        <w:rPr>
          <w:lang w:val="ru-UA"/>
        </w:rPr>
        <w:t xml:space="preserve"> </w:t>
      </w:r>
      <w:r w:rsidRPr="00396D17">
        <w:rPr>
          <w:lang w:val="ru-UA"/>
        </w:rPr>
        <w:t>организовать разведку городов и крупных населенных пунктов в целях установления количества войск в гарнизонах (численность по родам</w:t>
      </w:r>
      <w:r w:rsidR="00C61CC8">
        <w:rPr>
          <w:lang w:val="ru-UA"/>
        </w:rPr>
        <w:t xml:space="preserve"> </w:t>
      </w:r>
      <w:r w:rsidRPr="00396D17">
        <w:rPr>
          <w:lang w:val="ru-UA"/>
        </w:rPr>
        <w:t>войск, наименование, нумерация, командование), противовоздушной обороны, воинских складов и мастерских, военной промышленности, высшей</w:t>
      </w:r>
      <w:r w:rsidR="00C61CC8">
        <w:rPr>
          <w:lang w:val="ru-UA"/>
        </w:rPr>
        <w:t xml:space="preserve"> </w:t>
      </w:r>
      <w:r w:rsidRPr="00396D17">
        <w:rPr>
          <w:lang w:val="ru-UA"/>
        </w:rPr>
        <w:t>военной и гражданской администрации;</w:t>
      </w:r>
    </w:p>
    <w:p w14:paraId="41FEA46F" w14:textId="77777777" w:rsidR="00C61CC8" w:rsidRDefault="00C61CC8" w:rsidP="00701F40">
      <w:pPr>
        <w:jc w:val="both"/>
        <w:rPr>
          <w:lang w:val="ru-UA"/>
        </w:rPr>
      </w:pPr>
    </w:p>
    <w:p w14:paraId="2EB44E39" w14:textId="66E6DECF" w:rsidR="00396D17" w:rsidRPr="00396D17" w:rsidRDefault="00396D17" w:rsidP="00701F40">
      <w:pPr>
        <w:jc w:val="both"/>
        <w:rPr>
          <w:lang w:val="ru-UA"/>
        </w:rPr>
      </w:pPr>
      <w:r w:rsidRPr="00396D17">
        <w:rPr>
          <w:lang w:val="ru-UA"/>
        </w:rPr>
        <w:t>е)</w:t>
      </w:r>
      <w:r w:rsidR="00C61CC8">
        <w:rPr>
          <w:lang w:val="ru-UA"/>
        </w:rPr>
        <w:t xml:space="preserve"> </w:t>
      </w:r>
      <w:r w:rsidRPr="00396D17">
        <w:rPr>
          <w:lang w:val="ru-UA"/>
        </w:rPr>
        <w:t>выяснять, где и какие оборонительные рубежи уже построены, их</w:t>
      </w:r>
      <w:r w:rsidR="00C61CC8">
        <w:rPr>
          <w:lang w:val="ru-UA"/>
        </w:rPr>
        <w:t xml:space="preserve"> </w:t>
      </w:r>
      <w:r w:rsidRPr="00396D17">
        <w:rPr>
          <w:lang w:val="ru-UA"/>
        </w:rPr>
        <w:t>оборудование в инженерном отношении, вооружение, устройство связи,</w:t>
      </w:r>
      <w:r w:rsidR="00C61CC8">
        <w:rPr>
          <w:lang w:val="ru-UA"/>
        </w:rPr>
        <w:t xml:space="preserve"> </w:t>
      </w:r>
      <w:r w:rsidRPr="00396D17">
        <w:rPr>
          <w:lang w:val="ru-UA"/>
        </w:rPr>
        <w:t>имеются ли там гарнизоны;</w:t>
      </w:r>
    </w:p>
    <w:p w14:paraId="0098B3EB" w14:textId="77777777" w:rsidR="00C61CC8" w:rsidRDefault="00C61CC8" w:rsidP="00701F40">
      <w:pPr>
        <w:jc w:val="both"/>
        <w:rPr>
          <w:lang w:val="ru-UA"/>
        </w:rPr>
      </w:pPr>
    </w:p>
    <w:p w14:paraId="5976C73A" w14:textId="60F70C1E" w:rsidR="00396D17" w:rsidRPr="00396D17" w:rsidRDefault="00396D17" w:rsidP="00701F40">
      <w:pPr>
        <w:jc w:val="both"/>
        <w:rPr>
          <w:lang w:val="ru-UA"/>
        </w:rPr>
      </w:pPr>
      <w:r w:rsidRPr="00396D17">
        <w:rPr>
          <w:lang w:val="ru-UA"/>
        </w:rPr>
        <w:t>ж)</w:t>
      </w:r>
      <w:r w:rsidR="00C61CC8">
        <w:rPr>
          <w:lang w:val="ru-UA"/>
        </w:rPr>
        <w:t xml:space="preserve"> </w:t>
      </w:r>
      <w:r w:rsidRPr="00396D17">
        <w:rPr>
          <w:lang w:val="ru-UA"/>
        </w:rPr>
        <w:t>следить и точно фиксировать результаты бомбардировок нашей</w:t>
      </w:r>
      <w:r w:rsidR="00C61CC8">
        <w:rPr>
          <w:lang w:val="ru-UA"/>
        </w:rPr>
        <w:t xml:space="preserve"> </w:t>
      </w:r>
      <w:r w:rsidRPr="00396D17">
        <w:rPr>
          <w:lang w:val="ru-UA"/>
        </w:rPr>
        <w:t>авиацией;</w:t>
      </w:r>
    </w:p>
    <w:p w14:paraId="58267179" w14:textId="77777777" w:rsidR="00C61CC8" w:rsidRDefault="00C61CC8" w:rsidP="00701F40">
      <w:pPr>
        <w:jc w:val="both"/>
        <w:rPr>
          <w:lang w:val="ru-UA"/>
        </w:rPr>
      </w:pPr>
    </w:p>
    <w:p w14:paraId="4969F8F7" w14:textId="7D3AE9C0" w:rsidR="00396D17" w:rsidRPr="00396D17" w:rsidRDefault="00396D17" w:rsidP="00701F40">
      <w:pPr>
        <w:jc w:val="both"/>
        <w:rPr>
          <w:lang w:val="ru-UA"/>
        </w:rPr>
      </w:pPr>
      <w:r w:rsidRPr="00396D17">
        <w:rPr>
          <w:lang w:val="ru-UA"/>
        </w:rPr>
        <w:t>з)</w:t>
      </w:r>
      <w:r w:rsidR="00C61CC8">
        <w:rPr>
          <w:lang w:val="ru-UA"/>
        </w:rPr>
        <w:t xml:space="preserve"> </w:t>
      </w:r>
      <w:r w:rsidRPr="00396D17">
        <w:rPr>
          <w:lang w:val="ru-UA"/>
        </w:rPr>
        <w:t>при всех возможностях захватывать приказы, донесения, оперативные карты и прочие документы противника.</w:t>
      </w:r>
    </w:p>
    <w:p w14:paraId="1274B929" w14:textId="401F293C" w:rsidR="00396D17" w:rsidRPr="00396D17" w:rsidRDefault="00396D17" w:rsidP="003335FF">
      <w:pPr>
        <w:ind w:firstLine="0"/>
        <w:jc w:val="both"/>
        <w:rPr>
          <w:lang w:val="ru-UA"/>
        </w:rPr>
      </w:pPr>
      <w:r w:rsidRPr="00396D17">
        <w:rPr>
          <w:lang w:val="ru-UA"/>
        </w:rPr>
        <w:t>Данные агентурной и боевой партизанской разведки незамедлительно</w:t>
      </w:r>
      <w:r w:rsidR="00C61CC8">
        <w:rPr>
          <w:lang w:val="ru-UA"/>
        </w:rPr>
        <w:t xml:space="preserve"> </w:t>
      </w:r>
      <w:r w:rsidRPr="00396D17">
        <w:rPr>
          <w:lang w:val="ru-UA"/>
        </w:rPr>
        <w:t>сообщать Центральному штабу партизанского движения.</w:t>
      </w:r>
    </w:p>
    <w:p w14:paraId="22F027BF" w14:textId="77777777" w:rsidR="00396D17" w:rsidRPr="00396D17" w:rsidRDefault="00396D17" w:rsidP="00701F40">
      <w:pPr>
        <w:jc w:val="both"/>
        <w:rPr>
          <w:lang w:val="ru-UA"/>
        </w:rPr>
      </w:pPr>
    </w:p>
    <w:p w14:paraId="2815E53E" w14:textId="77777777" w:rsidR="00C61CC8" w:rsidRDefault="00396D17" w:rsidP="00701F40">
      <w:pPr>
        <w:jc w:val="both"/>
        <w:rPr>
          <w:lang w:val="ru-UA"/>
        </w:rPr>
      </w:pPr>
      <w:r w:rsidRPr="00396D17">
        <w:rPr>
          <w:lang w:val="ru-UA"/>
        </w:rPr>
        <w:t>10.</w:t>
      </w:r>
      <w:r w:rsidR="00C61CC8">
        <w:rPr>
          <w:lang w:val="ru-UA"/>
        </w:rPr>
        <w:t xml:space="preserve"> </w:t>
      </w:r>
      <w:r w:rsidRPr="00396D17">
        <w:rPr>
          <w:lang w:val="ru-UA"/>
        </w:rPr>
        <w:t xml:space="preserve">Руководящим органам партизанского движения, командирам и комиссарам партизанских отрядов </w:t>
      </w:r>
      <w:r w:rsidR="00C61CC8">
        <w:rPr>
          <w:lang w:val="ru-UA"/>
        </w:rPr>
        <w:t>н</w:t>
      </w:r>
      <w:r w:rsidRPr="00396D17">
        <w:rPr>
          <w:lang w:val="ru-UA"/>
        </w:rPr>
        <w:t>аряду с боевой работой развернуть и вести среди населения постоянную политическую работу, разъяснять правду о</w:t>
      </w:r>
      <w:r w:rsidR="00C61CC8">
        <w:rPr>
          <w:lang w:val="ru-UA"/>
        </w:rPr>
        <w:t xml:space="preserve"> </w:t>
      </w:r>
      <w:r w:rsidRPr="00396D17">
        <w:rPr>
          <w:lang w:val="ru-UA"/>
        </w:rPr>
        <w:t>Советском Союзе</w:t>
      </w:r>
      <w:r w:rsidR="00C61CC8">
        <w:rPr>
          <w:lang w:val="ru-UA"/>
        </w:rPr>
        <w:t>;</w:t>
      </w:r>
    </w:p>
    <w:p w14:paraId="375FB6AA" w14:textId="77777777" w:rsidR="00C61CC8" w:rsidRDefault="00396D17" w:rsidP="00701F40">
      <w:pPr>
        <w:ind w:firstLine="0"/>
        <w:jc w:val="both"/>
        <w:rPr>
          <w:lang w:val="ru-UA"/>
        </w:rPr>
      </w:pPr>
      <w:r w:rsidRPr="00396D17">
        <w:rPr>
          <w:lang w:val="ru-UA"/>
        </w:rPr>
        <w:t>о беспощадной борьбе Красной Армии и всего советского народа против фашистских захватчиков</w:t>
      </w:r>
      <w:r w:rsidR="00C61CC8">
        <w:rPr>
          <w:lang w:val="ru-UA"/>
        </w:rPr>
        <w:t>;</w:t>
      </w:r>
    </w:p>
    <w:p w14:paraId="5A834C07" w14:textId="77777777" w:rsidR="00C61CC8" w:rsidRDefault="00396D17" w:rsidP="00701F40">
      <w:pPr>
        <w:ind w:firstLine="0"/>
        <w:jc w:val="both"/>
        <w:rPr>
          <w:lang w:val="ru-UA"/>
        </w:rPr>
      </w:pPr>
      <w:r w:rsidRPr="00396D17">
        <w:rPr>
          <w:lang w:val="ru-UA"/>
        </w:rPr>
        <w:t>о неизбежной гибели кровожадных оккупантов.</w:t>
      </w:r>
    </w:p>
    <w:p w14:paraId="0A261437" w14:textId="77777777" w:rsidR="003335FF" w:rsidRDefault="00396D17" w:rsidP="003335FF">
      <w:pPr>
        <w:jc w:val="both"/>
        <w:rPr>
          <w:lang w:val="ru-UA"/>
        </w:rPr>
      </w:pPr>
      <w:r w:rsidRPr="00396D17">
        <w:rPr>
          <w:lang w:val="ru-UA"/>
        </w:rPr>
        <w:t>Разоблачать на фактах лживую немецкую пропаганду,</w:t>
      </w:r>
      <w:r w:rsidR="00C61CC8">
        <w:rPr>
          <w:lang w:val="ru-UA"/>
        </w:rPr>
        <w:t xml:space="preserve"> </w:t>
      </w:r>
      <w:r w:rsidRPr="00396D17">
        <w:rPr>
          <w:lang w:val="ru-UA"/>
        </w:rPr>
        <w:t>воспитывать ненависть и озлобление к немецким захватчикам.</w:t>
      </w:r>
    </w:p>
    <w:p w14:paraId="18542E49" w14:textId="4BA1682B" w:rsidR="00396D17" w:rsidRPr="00396D17" w:rsidRDefault="00396D17" w:rsidP="003335FF">
      <w:pPr>
        <w:jc w:val="both"/>
        <w:rPr>
          <w:lang w:val="ru-UA"/>
        </w:rPr>
      </w:pPr>
      <w:r w:rsidRPr="00396D17">
        <w:rPr>
          <w:lang w:val="ru-UA"/>
        </w:rPr>
        <w:t>В этих целях организовать издание газет, листовок и других печатных материалов на</w:t>
      </w:r>
      <w:r w:rsidR="00C61CC8">
        <w:rPr>
          <w:lang w:val="ru-UA"/>
        </w:rPr>
        <w:t xml:space="preserve"> </w:t>
      </w:r>
      <w:r w:rsidRPr="00396D17">
        <w:rPr>
          <w:lang w:val="ru-UA"/>
        </w:rPr>
        <w:t>оккупированной территории.</w:t>
      </w:r>
    </w:p>
    <w:p w14:paraId="708076B1" w14:textId="77777777" w:rsidR="00396D17" w:rsidRPr="00396D17" w:rsidRDefault="00396D17" w:rsidP="00701F40">
      <w:pPr>
        <w:jc w:val="both"/>
        <w:rPr>
          <w:lang w:val="ru-UA"/>
        </w:rPr>
      </w:pPr>
    </w:p>
    <w:p w14:paraId="1D9C011A" w14:textId="7035D011" w:rsidR="00396D17" w:rsidRPr="00396D17" w:rsidRDefault="00396D17" w:rsidP="00701F40">
      <w:pPr>
        <w:jc w:val="both"/>
        <w:rPr>
          <w:lang w:val="ru-UA"/>
        </w:rPr>
      </w:pPr>
      <w:r w:rsidRPr="00396D17">
        <w:rPr>
          <w:lang w:val="ru-UA"/>
        </w:rPr>
        <w:t>Верховное Главнокомандование Красной Армии требует от всех руководящих органов, командиров, политработников и бойцов партизанского</w:t>
      </w:r>
      <w:r w:rsidR="00C61CC8">
        <w:rPr>
          <w:lang w:val="ru-UA"/>
        </w:rPr>
        <w:t xml:space="preserve"> </w:t>
      </w:r>
      <w:r w:rsidRPr="00396D17">
        <w:rPr>
          <w:lang w:val="ru-UA"/>
        </w:rPr>
        <w:t>движения развернуть борьбу против врага в его тылу еще шире и глубже,</w:t>
      </w:r>
      <w:r w:rsidR="00C61CC8">
        <w:rPr>
          <w:lang w:val="ru-UA"/>
        </w:rPr>
        <w:t xml:space="preserve"> </w:t>
      </w:r>
      <w:r w:rsidRPr="00396D17">
        <w:rPr>
          <w:lang w:val="ru-UA"/>
        </w:rPr>
        <w:t xml:space="preserve">бить фашистских захватчиков непрерывно и беспощадно, не давая им передышки. </w:t>
      </w:r>
    </w:p>
    <w:p w14:paraId="04E2F374" w14:textId="77777777" w:rsidR="00396D17" w:rsidRPr="00396D17" w:rsidRDefault="00396D17" w:rsidP="00701F40">
      <w:pPr>
        <w:jc w:val="both"/>
        <w:rPr>
          <w:lang w:val="ru-UA"/>
        </w:rPr>
      </w:pPr>
      <w:r w:rsidRPr="00396D17">
        <w:rPr>
          <w:lang w:val="ru-UA"/>
        </w:rPr>
        <w:t>Это лучшая и ценнейшая помощь Красной Армии.</w:t>
      </w:r>
    </w:p>
    <w:p w14:paraId="11A254AD" w14:textId="77777777" w:rsidR="00396D17" w:rsidRPr="00396D17" w:rsidRDefault="00396D17" w:rsidP="00701F40">
      <w:pPr>
        <w:jc w:val="both"/>
        <w:rPr>
          <w:lang w:val="ru-UA"/>
        </w:rPr>
      </w:pPr>
    </w:p>
    <w:p w14:paraId="136A1285" w14:textId="3EC1DBF4" w:rsidR="00396D17" w:rsidRPr="00396D17" w:rsidRDefault="00396D17" w:rsidP="00701F40">
      <w:pPr>
        <w:jc w:val="both"/>
        <w:rPr>
          <w:lang w:val="ru-UA"/>
        </w:rPr>
      </w:pPr>
      <w:r w:rsidRPr="00396D17">
        <w:rPr>
          <w:lang w:val="ru-UA"/>
        </w:rPr>
        <w:t>Совместными действиями Красной Армии и партизанского движения</w:t>
      </w:r>
      <w:r w:rsidR="00C61CC8">
        <w:rPr>
          <w:lang w:val="ru-UA"/>
        </w:rPr>
        <w:t xml:space="preserve"> </w:t>
      </w:r>
      <w:r w:rsidRPr="00396D17">
        <w:rPr>
          <w:lang w:val="ru-UA"/>
        </w:rPr>
        <w:t>враг будет уничтожен.</w:t>
      </w:r>
    </w:p>
    <w:p w14:paraId="67554531" w14:textId="77777777" w:rsidR="00396D17" w:rsidRPr="00396D17" w:rsidRDefault="00396D17" w:rsidP="00701F40">
      <w:pPr>
        <w:jc w:val="both"/>
        <w:rPr>
          <w:lang w:val="ru-UA"/>
        </w:rPr>
      </w:pPr>
    </w:p>
    <w:p w14:paraId="4F17A874" w14:textId="2A6AABA0" w:rsidR="00396D17" w:rsidRPr="00B6712F" w:rsidRDefault="00396D17" w:rsidP="00701F40">
      <w:pPr>
        <w:jc w:val="both"/>
        <w:rPr>
          <w:lang w:val="ru-UA"/>
        </w:rPr>
      </w:pPr>
      <w:r w:rsidRPr="00396D17">
        <w:rPr>
          <w:lang w:val="ru-UA"/>
        </w:rPr>
        <w:t>Народный комиссар обороны</w:t>
      </w:r>
      <w:r w:rsidR="00C61CC8">
        <w:rPr>
          <w:lang w:val="ru-UA"/>
        </w:rPr>
        <w:t xml:space="preserve"> </w:t>
      </w:r>
      <w:r w:rsidRPr="00396D17">
        <w:rPr>
          <w:lang w:val="ru-UA"/>
        </w:rPr>
        <w:t xml:space="preserve">И. </w:t>
      </w:r>
      <w:r w:rsidR="00074AC5">
        <w:rPr>
          <w:lang w:val="ru-UA"/>
        </w:rPr>
        <w:t>Сталин</w:t>
      </w:r>
    </w:p>
    <w:p w14:paraId="7E611249" w14:textId="12179A3B" w:rsidR="00E7448A" w:rsidRDefault="00E7448A" w:rsidP="00701F40">
      <w:pPr>
        <w:jc w:val="both"/>
        <w:rPr>
          <w:lang w:val="ru-UA"/>
        </w:rPr>
      </w:pPr>
      <w:r w:rsidRPr="00396D17">
        <w:rPr>
          <w:lang w:val="ru-UA"/>
        </w:rPr>
        <w:t>5</w:t>
      </w:r>
      <w:r>
        <w:rPr>
          <w:lang w:val="ru-UA"/>
        </w:rPr>
        <w:t xml:space="preserve"> </w:t>
      </w:r>
      <w:r w:rsidRPr="00396D17">
        <w:rPr>
          <w:lang w:val="ru-UA"/>
        </w:rPr>
        <w:t>сентября 1942.</w:t>
      </w:r>
    </w:p>
    <w:p w14:paraId="74AC47C8" w14:textId="77777777" w:rsidR="00ED0789" w:rsidRPr="00ED0789" w:rsidRDefault="00ED0789" w:rsidP="00701F40">
      <w:pPr>
        <w:jc w:val="both"/>
        <w:rPr>
          <w:lang w:val="ru-UA"/>
        </w:rPr>
      </w:pPr>
    </w:p>
    <w:p w14:paraId="1AB5453C" w14:textId="7A1E145E" w:rsidR="00265549" w:rsidRPr="00B6712F" w:rsidRDefault="00265549" w:rsidP="003335FF">
      <w:pPr>
        <w:pStyle w:val="3"/>
        <w:jc w:val="center"/>
        <w:rPr>
          <w:lang w:val="ru-UA"/>
        </w:rPr>
      </w:pPr>
      <w:bookmarkStart w:id="61" w:name="_Toc153290017"/>
      <w:r w:rsidRPr="0070665D">
        <w:rPr>
          <w:lang w:val="ru-UA"/>
        </w:rPr>
        <w:t>Партизанское и подпольное движение на временно оккупированной территории СССР</w:t>
      </w:r>
      <w:bookmarkEnd w:id="61"/>
    </w:p>
    <w:p w14:paraId="0BC722E3" w14:textId="6D219431" w:rsidR="00EF5400" w:rsidRDefault="005C3584" w:rsidP="00701F40">
      <w:pPr>
        <w:jc w:val="both"/>
        <w:rPr>
          <w:lang w:val="ru-UA"/>
        </w:rPr>
      </w:pPr>
      <w:r w:rsidRPr="0070665D">
        <w:rPr>
          <w:lang w:val="ru-UA"/>
        </w:rPr>
        <w:t>Создание партизанских отрядов не было стихийным.</w:t>
      </w:r>
      <w:r w:rsidR="00B531A9">
        <w:rPr>
          <w:lang w:val="ru-UA"/>
        </w:rPr>
        <w:t xml:space="preserve"> </w:t>
      </w:r>
      <w:r w:rsidR="0070665D" w:rsidRPr="0070665D">
        <w:rPr>
          <w:lang w:val="ru-UA"/>
        </w:rPr>
        <w:t>Его организатором и руководителем была Коммунистическая партия.</w:t>
      </w:r>
    </w:p>
    <w:p w14:paraId="5A37263A" w14:textId="77777777" w:rsidR="00F51866" w:rsidRDefault="0070665D" w:rsidP="00701F40">
      <w:pPr>
        <w:ind w:firstLine="0"/>
        <w:jc w:val="both"/>
        <w:rPr>
          <w:lang w:val="ru-UA"/>
        </w:rPr>
      </w:pPr>
      <w:r w:rsidRPr="0070665D">
        <w:rPr>
          <w:lang w:val="ru-UA"/>
        </w:rPr>
        <w:t>Опираясь на богатый опыт нелегальной деятельности в прошлом</w:t>
      </w:r>
      <w:r w:rsidR="00F51866">
        <w:rPr>
          <w:lang w:val="ru-UA"/>
        </w:rPr>
        <w:t>;</w:t>
      </w:r>
    </w:p>
    <w:p w14:paraId="6786F66F" w14:textId="4D58E9F9" w:rsidR="0070665D" w:rsidRDefault="0070665D" w:rsidP="00701F40">
      <w:pPr>
        <w:ind w:firstLine="0"/>
        <w:jc w:val="both"/>
        <w:rPr>
          <w:lang w:val="ru-UA"/>
        </w:rPr>
      </w:pPr>
      <w:r w:rsidRPr="0070665D">
        <w:rPr>
          <w:lang w:val="ru-UA"/>
        </w:rPr>
        <w:t xml:space="preserve">творчески используя применительно к новым условиям ленинское положение о том, что </w:t>
      </w:r>
      <w:r w:rsidR="00E44239">
        <w:rPr>
          <w:lang w:val="ru-UA"/>
        </w:rPr>
        <w:t>«</w:t>
      </w:r>
      <w:r w:rsidRPr="0070665D">
        <w:rPr>
          <w:lang w:val="ru-UA"/>
        </w:rPr>
        <w:t>партизанские боевые выступления должны производиться под контролем партии</w:t>
      </w:r>
      <w:r w:rsidR="00E44239">
        <w:rPr>
          <w:lang w:val="ru-UA"/>
        </w:rPr>
        <w:t>»</w:t>
      </w:r>
      <w:r w:rsidRPr="0070665D">
        <w:rPr>
          <w:lang w:val="ru-UA"/>
        </w:rPr>
        <w:t xml:space="preserve">, </w:t>
      </w:r>
      <w:r w:rsidR="00AE75A1">
        <w:rPr>
          <w:lang w:val="ru-UA"/>
        </w:rPr>
        <w:t>–</w:t>
      </w:r>
      <w:r w:rsidR="00F51866">
        <w:rPr>
          <w:lang w:val="ru-UA"/>
        </w:rPr>
        <w:t xml:space="preserve"> </w:t>
      </w:r>
      <w:r w:rsidRPr="0070665D">
        <w:rPr>
          <w:lang w:val="ru-UA"/>
        </w:rPr>
        <w:t>ВКП(б) с первых дней войны сумела придать партизанскому и подпольному движению целенаправленный и организованный характер.</w:t>
      </w:r>
      <w:r w:rsidR="000A6433">
        <w:rPr>
          <w:rStyle w:val="a3"/>
          <w:lang w:val="ru-UA"/>
        </w:rPr>
        <w:endnoteReference w:id="237"/>
      </w:r>
    </w:p>
    <w:p w14:paraId="322B2577" w14:textId="77777777" w:rsidR="00711477" w:rsidRPr="000A621A" w:rsidRDefault="00711477" w:rsidP="00F51866">
      <w:pPr>
        <w:jc w:val="both"/>
      </w:pPr>
    </w:p>
    <w:p w14:paraId="767A1EB4" w14:textId="77777777" w:rsidR="00AD7A90" w:rsidRDefault="00711477" w:rsidP="00AD7A90">
      <w:pPr>
        <w:jc w:val="both"/>
        <w:rPr>
          <w:lang w:val="ru-UA"/>
        </w:rPr>
      </w:pPr>
      <w:r w:rsidRPr="00711477">
        <w:rPr>
          <w:lang w:val="ru-UA"/>
        </w:rPr>
        <w:t>Перед Второй мировой войной разрабатывались планы ведения военных действий в случае вторжения противника в СССР.</w:t>
      </w:r>
    </w:p>
    <w:p w14:paraId="2E750631" w14:textId="77777777" w:rsidR="00AD7A90" w:rsidRDefault="00711477" w:rsidP="00AD7A90">
      <w:pPr>
        <w:jc w:val="both"/>
        <w:rPr>
          <w:lang w:val="ru-UA"/>
        </w:rPr>
      </w:pPr>
      <w:r w:rsidRPr="00711477">
        <w:rPr>
          <w:lang w:val="ru-UA"/>
        </w:rPr>
        <w:t>Предусматривали, что в случае, если войскам противника удастся углубиться на расстояние до 100 км от границы, они должны увязнуть в боях в укрепрайонах.</w:t>
      </w:r>
    </w:p>
    <w:p w14:paraId="7320AED7" w14:textId="0FA5C12A" w:rsidR="00E91FD4" w:rsidRDefault="00711477" w:rsidP="00E91FD4">
      <w:pPr>
        <w:jc w:val="both"/>
        <w:rPr>
          <w:lang w:val="ru-UA"/>
        </w:rPr>
      </w:pPr>
      <w:r w:rsidRPr="00711477">
        <w:rPr>
          <w:lang w:val="ru-UA"/>
        </w:rPr>
        <w:t xml:space="preserve">В это время на захваченной территории партизаны начинают нарушать подвоз боеприпасов, горючего, продовольствия и др. </w:t>
      </w:r>
      <w:r w:rsidR="00533486" w:rsidRPr="00711477">
        <w:rPr>
          <w:lang w:val="ru-UA"/>
        </w:rPr>
        <w:t>что</w:t>
      </w:r>
      <w:r w:rsidR="00533486">
        <w:rPr>
          <w:lang w:val="ru-UA"/>
        </w:rPr>
        <w:t>бы,</w:t>
      </w:r>
      <w:r w:rsidRPr="00711477">
        <w:rPr>
          <w:lang w:val="ru-UA"/>
        </w:rPr>
        <w:t xml:space="preserve"> израсходовав начальные запасы, противник не смо</w:t>
      </w:r>
      <w:r w:rsidR="00E91FD4">
        <w:rPr>
          <w:lang w:val="ru-UA"/>
        </w:rPr>
        <w:t>г</w:t>
      </w:r>
      <w:r w:rsidRPr="00711477">
        <w:rPr>
          <w:lang w:val="ru-UA"/>
        </w:rPr>
        <w:t xml:space="preserve"> продолж</w:t>
      </w:r>
      <w:r w:rsidR="00E91FD4">
        <w:rPr>
          <w:lang w:val="ru-UA"/>
        </w:rPr>
        <w:t>и</w:t>
      </w:r>
      <w:r w:rsidRPr="00711477">
        <w:rPr>
          <w:lang w:val="ru-UA"/>
        </w:rPr>
        <w:t>ть наступление.</w:t>
      </w:r>
    </w:p>
    <w:p w14:paraId="2C163070" w14:textId="7AF70FA9" w:rsidR="00711477" w:rsidRPr="00711477" w:rsidRDefault="00711477" w:rsidP="00E91FD4">
      <w:pPr>
        <w:jc w:val="both"/>
        <w:rPr>
          <w:lang w:val="ru-UA"/>
        </w:rPr>
      </w:pPr>
      <w:r w:rsidRPr="00711477">
        <w:rPr>
          <w:lang w:val="ru-UA"/>
        </w:rPr>
        <w:t>С этой целью в приграничной полосе создавались склады боеприпасов, оружия.</w:t>
      </w:r>
    </w:p>
    <w:p w14:paraId="6A4D0A82" w14:textId="2B53A88E" w:rsidR="00711477" w:rsidRPr="00711477" w:rsidRDefault="00711477" w:rsidP="00711477">
      <w:pPr>
        <w:ind w:firstLine="0"/>
        <w:jc w:val="both"/>
        <w:rPr>
          <w:lang w:val="ru-UA"/>
        </w:rPr>
      </w:pPr>
      <w:r w:rsidRPr="00711477">
        <w:rPr>
          <w:lang w:val="ru-UA"/>
        </w:rPr>
        <w:lastRenderedPageBreak/>
        <w:t>Только на территории Беларуси было скрыто 50 000 винтовок, 15 000 пулеметов, десятки тонн мин и боеприпасов (и столько же в Ленинградском военном округе).</w:t>
      </w:r>
    </w:p>
    <w:p w14:paraId="2899048E" w14:textId="05525AF0" w:rsidR="00711477" w:rsidRDefault="00B537DC" w:rsidP="00711477">
      <w:pPr>
        <w:jc w:val="both"/>
        <w:rPr>
          <w:lang w:val="ru-UA"/>
        </w:rPr>
      </w:pPr>
      <w:r>
        <w:rPr>
          <w:lang w:val="ru-UA"/>
        </w:rPr>
        <w:t>О</w:t>
      </w:r>
      <w:r w:rsidR="00711477" w:rsidRPr="00711477">
        <w:rPr>
          <w:lang w:val="ru-UA"/>
        </w:rPr>
        <w:t>рганизовывались потенциальные отряды диверсантов, проводилось их обучение.</w:t>
      </w:r>
      <w:r w:rsidR="00E91FD4">
        <w:rPr>
          <w:rStyle w:val="a3"/>
          <w:lang w:val="ru-UA"/>
        </w:rPr>
        <w:endnoteReference w:id="238"/>
      </w:r>
    </w:p>
    <w:p w14:paraId="6B4606C6" w14:textId="77777777" w:rsidR="00711477" w:rsidRDefault="00711477" w:rsidP="00711477">
      <w:pPr>
        <w:ind w:firstLine="0"/>
        <w:jc w:val="both"/>
        <w:rPr>
          <w:lang w:val="ru-UA"/>
        </w:rPr>
      </w:pPr>
      <w:r w:rsidRPr="0070665D">
        <w:rPr>
          <w:lang w:val="ru-UA"/>
        </w:rPr>
        <w:t>Будущие партизаны и подпольщики обучались правилам конспирации, связи, получали задания.</w:t>
      </w:r>
    </w:p>
    <w:p w14:paraId="467A4E10" w14:textId="715A707A" w:rsidR="00F51866" w:rsidRDefault="00F51866" w:rsidP="00F51866">
      <w:pPr>
        <w:jc w:val="both"/>
        <w:rPr>
          <w:lang w:val="ru-UA"/>
        </w:rPr>
      </w:pPr>
      <w:r w:rsidRPr="00F51866">
        <w:rPr>
          <w:lang w:val="ru-UA"/>
        </w:rPr>
        <w:t xml:space="preserve">Для работы в тылу врага отбирались проверенные, преданные Родине коммунисты и комсомольцы, комплектовались подпольные организации, утверждались составы </w:t>
      </w:r>
      <w:r w:rsidR="00AD7A90">
        <w:rPr>
          <w:lang w:val="ru-UA"/>
        </w:rPr>
        <w:t xml:space="preserve">подпольных </w:t>
      </w:r>
      <w:r w:rsidRPr="00F51866">
        <w:rPr>
          <w:lang w:val="ru-UA"/>
        </w:rPr>
        <w:t>обкомов</w:t>
      </w:r>
      <w:r w:rsidR="00AD7A90">
        <w:rPr>
          <w:lang w:val="ru-UA"/>
        </w:rPr>
        <w:t xml:space="preserve"> и </w:t>
      </w:r>
      <w:r w:rsidRPr="00F51866">
        <w:rPr>
          <w:lang w:val="ru-UA"/>
        </w:rPr>
        <w:t>горкомов ВЛКСМ.</w:t>
      </w:r>
      <w:r w:rsidR="009302B3">
        <w:rPr>
          <w:rStyle w:val="a3"/>
          <w:lang w:val="ru-UA"/>
        </w:rPr>
        <w:endnoteReference w:id="239"/>
      </w:r>
    </w:p>
    <w:p w14:paraId="7BA1EA5B" w14:textId="38BA32BC" w:rsidR="000F3FC7" w:rsidRDefault="00E44239" w:rsidP="00701F40">
      <w:pPr>
        <w:jc w:val="both"/>
        <w:rPr>
          <w:lang w:val="ru-UA"/>
        </w:rPr>
      </w:pPr>
      <w:r>
        <w:rPr>
          <w:lang w:val="ru-UA"/>
        </w:rPr>
        <w:t>«</w:t>
      </w:r>
      <w:r w:rsidR="000F3FC7" w:rsidRPr="000F3FC7">
        <w:rPr>
          <w:lang w:val="ru-UA"/>
        </w:rPr>
        <w:t>Во главе партизанского движения,</w:t>
      </w:r>
      <w:r w:rsidR="000F3FC7">
        <w:rPr>
          <w:lang w:val="ru-UA"/>
        </w:rPr>
        <w:t xml:space="preserve"> </w:t>
      </w:r>
      <w:r w:rsidR="000F3FC7" w:rsidRPr="000F3FC7">
        <w:rPr>
          <w:lang w:val="ru-UA"/>
        </w:rPr>
        <w:t>идут коммунисты и комсомольцы...</w:t>
      </w:r>
    </w:p>
    <w:p w14:paraId="75DAC933" w14:textId="2450290F" w:rsidR="00BB66C4" w:rsidRPr="000F3FC7" w:rsidRDefault="000F3FC7" w:rsidP="00701F40">
      <w:pPr>
        <w:jc w:val="both"/>
        <w:rPr>
          <w:lang w:val="ru-UA"/>
        </w:rPr>
      </w:pPr>
      <w:r w:rsidRPr="000F3FC7">
        <w:rPr>
          <w:lang w:val="ru-UA"/>
        </w:rPr>
        <w:t>Без страха и устали, не жалея крови и жизни, воодушевляя своим личным примером всех бойцов, они беспощадно истребляют фашистских захватчиков, с честью и гордостью выполняют поставленные перед партизанами задачи</w:t>
      </w:r>
      <w:r w:rsidR="00E44239">
        <w:rPr>
          <w:lang w:val="ru-UA"/>
        </w:rPr>
        <w:t>»</w:t>
      </w:r>
      <w:r>
        <w:rPr>
          <w:lang w:val="ru-UA"/>
        </w:rPr>
        <w:t xml:space="preserve"> </w:t>
      </w:r>
      <w:r w:rsidR="00AE75A1">
        <w:rPr>
          <w:lang w:val="ru-UA"/>
        </w:rPr>
        <w:t>–</w:t>
      </w:r>
      <w:r w:rsidRPr="000F3FC7">
        <w:rPr>
          <w:lang w:val="ru-UA"/>
        </w:rPr>
        <w:t xml:space="preserve"> отмечал секретарь Курского обкома ВКП(б) И. Попов</w:t>
      </w:r>
      <w:r>
        <w:rPr>
          <w:lang w:val="ru-UA"/>
        </w:rPr>
        <w:t>.</w:t>
      </w:r>
    </w:p>
    <w:p w14:paraId="32F9C5FE" w14:textId="77777777" w:rsidR="008214EC" w:rsidRDefault="008214EC" w:rsidP="00701F40">
      <w:pPr>
        <w:jc w:val="both"/>
        <w:rPr>
          <w:lang w:val="ru-UA"/>
        </w:rPr>
      </w:pPr>
    </w:p>
    <w:p w14:paraId="3A5F23A1" w14:textId="7264BEFC" w:rsidR="008214EC" w:rsidRDefault="008214EC" w:rsidP="00701F40">
      <w:pPr>
        <w:jc w:val="both"/>
        <w:rPr>
          <w:lang w:val="ru-UA"/>
        </w:rPr>
      </w:pPr>
      <w:r w:rsidRPr="008214EC">
        <w:rPr>
          <w:lang w:val="ru-UA"/>
        </w:rPr>
        <w:t xml:space="preserve">Большое внимание уделялось систематическому снабжению партизан оружием, боеприпасами, минно-подрывной техникой, медикаментами и др., эвакуации авиацией тяжелораненых и больных на </w:t>
      </w:r>
      <w:r w:rsidR="00E44239">
        <w:rPr>
          <w:lang w:val="ru-UA"/>
        </w:rPr>
        <w:t>«</w:t>
      </w:r>
      <w:r w:rsidRPr="008214EC">
        <w:rPr>
          <w:lang w:val="ru-UA"/>
        </w:rPr>
        <w:t>Большую землю</w:t>
      </w:r>
      <w:r w:rsidR="00E44239">
        <w:rPr>
          <w:lang w:val="ru-UA"/>
        </w:rPr>
        <w:t>»</w:t>
      </w:r>
      <w:r w:rsidRPr="008214EC">
        <w:rPr>
          <w:lang w:val="ru-UA"/>
        </w:rPr>
        <w:t>.</w:t>
      </w:r>
    </w:p>
    <w:p w14:paraId="53C7F0BF" w14:textId="615ED4EF" w:rsidR="000F3FC7" w:rsidRDefault="008214EC" w:rsidP="008214EC">
      <w:pPr>
        <w:ind w:firstLine="0"/>
        <w:jc w:val="both"/>
        <w:rPr>
          <w:lang w:val="ru-UA"/>
        </w:rPr>
      </w:pPr>
      <w:r w:rsidRPr="008214EC">
        <w:rPr>
          <w:lang w:val="ru-UA"/>
        </w:rPr>
        <w:t xml:space="preserve">В 1943 только </w:t>
      </w:r>
      <w:r w:rsidR="00E91FD4">
        <w:rPr>
          <w:lang w:val="ru-UA"/>
        </w:rPr>
        <w:t>а</w:t>
      </w:r>
      <w:r w:rsidRPr="008214EC">
        <w:rPr>
          <w:lang w:val="ru-UA"/>
        </w:rPr>
        <w:t xml:space="preserve">виацией дальнего действия и </w:t>
      </w:r>
      <w:r w:rsidR="00E91FD4">
        <w:rPr>
          <w:lang w:val="ru-UA"/>
        </w:rPr>
        <w:t>г</w:t>
      </w:r>
      <w:r w:rsidRPr="008214EC">
        <w:rPr>
          <w:lang w:val="ru-UA"/>
        </w:rPr>
        <w:t xml:space="preserve">ражданским воздушным флотом было совершено свыше 12 </w:t>
      </w:r>
      <w:r w:rsidR="00AE530E">
        <w:rPr>
          <w:lang w:val="ru-UA"/>
        </w:rPr>
        <w:t>000</w:t>
      </w:r>
      <w:r w:rsidRPr="008214EC">
        <w:rPr>
          <w:lang w:val="ru-UA"/>
        </w:rPr>
        <w:t xml:space="preserve"> самолетовылетов в тыл врага (половина из них </w:t>
      </w:r>
      <w:r w:rsidR="00AE75A1">
        <w:rPr>
          <w:lang w:val="ru-UA"/>
        </w:rPr>
        <w:t>–</w:t>
      </w:r>
      <w:r w:rsidRPr="008214EC">
        <w:rPr>
          <w:lang w:val="ru-UA"/>
        </w:rPr>
        <w:t xml:space="preserve"> с посадкой на партизанские аэродромы и площадки).</w:t>
      </w:r>
    </w:p>
    <w:p w14:paraId="77751EE4" w14:textId="77777777" w:rsidR="001C46D2" w:rsidRDefault="001C46D2" w:rsidP="001C46D2">
      <w:pPr>
        <w:jc w:val="both"/>
        <w:rPr>
          <w:lang w:val="ru-UA"/>
        </w:rPr>
      </w:pPr>
    </w:p>
    <w:p w14:paraId="5E7040B1" w14:textId="59C53851" w:rsidR="001C46D2" w:rsidRPr="001C46D2" w:rsidRDefault="001C46D2" w:rsidP="001C46D2">
      <w:pPr>
        <w:jc w:val="both"/>
        <w:rPr>
          <w:lang w:val="ru-UA"/>
        </w:rPr>
      </w:pPr>
      <w:r w:rsidRPr="001C46D2">
        <w:rPr>
          <w:lang w:val="ru-UA"/>
        </w:rPr>
        <w:t>Заботу о партизанском движении проявляли все части Красной Армии.</w:t>
      </w:r>
      <w:r w:rsidR="009E62F0">
        <w:rPr>
          <w:rStyle w:val="a3"/>
          <w:lang w:val="ru-UA"/>
        </w:rPr>
        <w:endnoteReference w:id="240"/>
      </w:r>
    </w:p>
    <w:p w14:paraId="1BD8FDD5" w14:textId="77777777" w:rsidR="001C46D2" w:rsidRDefault="001C46D2" w:rsidP="001C46D2">
      <w:pPr>
        <w:ind w:firstLine="0"/>
        <w:jc w:val="both"/>
        <w:rPr>
          <w:lang w:val="ru-UA"/>
        </w:rPr>
      </w:pPr>
      <w:r w:rsidRPr="001C46D2">
        <w:rPr>
          <w:lang w:val="ru-UA"/>
        </w:rPr>
        <w:t>О своем участии в этом деле вспоминает генерал В. С. Попов:</w:t>
      </w:r>
    </w:p>
    <w:p w14:paraId="7548C49A" w14:textId="767EB86E" w:rsidR="00E91FD4" w:rsidRDefault="00E44239" w:rsidP="001C46D2">
      <w:pPr>
        <w:jc w:val="both"/>
        <w:rPr>
          <w:lang w:val="ru-UA"/>
        </w:rPr>
      </w:pPr>
      <w:r>
        <w:rPr>
          <w:lang w:val="ru-UA"/>
        </w:rPr>
        <w:t>«</w:t>
      </w:r>
      <w:r w:rsidR="001C46D2" w:rsidRPr="001C46D2">
        <w:rPr>
          <w:lang w:val="ru-UA"/>
        </w:rPr>
        <w:t>Будучи командующим 10-й Армией, я придавал исключительно большое значение партизанской борьбе</w:t>
      </w:r>
      <w:r w:rsidR="00E91FD4">
        <w:rPr>
          <w:lang w:val="ru-UA"/>
        </w:rPr>
        <w:t>;</w:t>
      </w:r>
    </w:p>
    <w:p w14:paraId="2A9547C6" w14:textId="6DB9D86F" w:rsidR="00E91FD4" w:rsidRDefault="001C46D2" w:rsidP="00E91FD4">
      <w:pPr>
        <w:ind w:firstLine="0"/>
        <w:jc w:val="both"/>
        <w:rPr>
          <w:lang w:val="ru-UA"/>
        </w:rPr>
      </w:pPr>
      <w:r w:rsidRPr="001C46D2">
        <w:rPr>
          <w:lang w:val="ru-UA"/>
        </w:rPr>
        <w:t>принимал все зависящие от меня меры по оказанию необходимой действенной помощи партизан</w:t>
      </w:r>
      <w:r w:rsidR="00E91FD4">
        <w:rPr>
          <w:lang w:val="ru-UA"/>
        </w:rPr>
        <w:t>а</w:t>
      </w:r>
      <w:r w:rsidRPr="001C46D2">
        <w:rPr>
          <w:lang w:val="ru-UA"/>
        </w:rPr>
        <w:t>м</w:t>
      </w:r>
      <w:r w:rsidR="00E91FD4">
        <w:rPr>
          <w:lang w:val="ru-UA"/>
        </w:rPr>
        <w:t>;</w:t>
      </w:r>
    </w:p>
    <w:p w14:paraId="734EB3E7" w14:textId="30ECEA98" w:rsidR="008214EC" w:rsidRDefault="001C46D2" w:rsidP="00E91FD4">
      <w:pPr>
        <w:ind w:firstLine="0"/>
        <w:jc w:val="both"/>
        <w:rPr>
          <w:lang w:val="ru-UA"/>
        </w:rPr>
      </w:pPr>
      <w:r w:rsidRPr="001C46D2">
        <w:rPr>
          <w:lang w:val="ru-UA"/>
        </w:rPr>
        <w:t>требовал от штаба армии установления постоянно действующей, надежной и непрерывной связи с партизанскими отрядами</w:t>
      </w:r>
      <w:r w:rsidR="00E44239">
        <w:rPr>
          <w:lang w:val="ru-UA"/>
        </w:rPr>
        <w:t>»</w:t>
      </w:r>
      <w:r w:rsidRPr="001C46D2">
        <w:rPr>
          <w:lang w:val="ru-UA"/>
        </w:rPr>
        <w:t>.</w:t>
      </w:r>
    </w:p>
    <w:p w14:paraId="6AAED874" w14:textId="77777777" w:rsidR="001C46D2" w:rsidRDefault="001C46D2" w:rsidP="001C46D2">
      <w:pPr>
        <w:jc w:val="both"/>
        <w:rPr>
          <w:lang w:val="ru-UA"/>
        </w:rPr>
      </w:pPr>
    </w:p>
    <w:p w14:paraId="0F9BC207" w14:textId="2A4E0701" w:rsidR="00711477" w:rsidRDefault="00711477" w:rsidP="00711477">
      <w:pPr>
        <w:jc w:val="both"/>
        <w:rPr>
          <w:lang w:val="ru-UA"/>
        </w:rPr>
      </w:pPr>
      <w:r w:rsidRPr="0070665D">
        <w:rPr>
          <w:lang w:val="ru-UA"/>
        </w:rPr>
        <w:t>Партизанская война стала поистине всенародной.</w:t>
      </w:r>
    </w:p>
    <w:p w14:paraId="0FB3F94D" w14:textId="015E3CDD" w:rsidR="00F20714" w:rsidRDefault="00F51866" w:rsidP="00711477">
      <w:pPr>
        <w:ind w:firstLine="0"/>
        <w:jc w:val="both"/>
        <w:rPr>
          <w:lang w:val="ru-UA"/>
        </w:rPr>
      </w:pPr>
      <w:r>
        <w:rPr>
          <w:lang w:val="ru-UA"/>
        </w:rPr>
        <w:t>Н</w:t>
      </w:r>
      <w:r w:rsidR="00A632A0" w:rsidRPr="0070665D">
        <w:rPr>
          <w:lang w:val="ru-UA"/>
        </w:rPr>
        <w:t xml:space="preserve">а оккупированной территории действовали </w:t>
      </w:r>
      <w:r w:rsidRPr="0070665D">
        <w:rPr>
          <w:lang w:val="ru-UA"/>
        </w:rPr>
        <w:t xml:space="preserve">6 тысяч </w:t>
      </w:r>
      <w:r w:rsidR="00A632A0" w:rsidRPr="0070665D">
        <w:rPr>
          <w:lang w:val="ru-UA"/>
        </w:rPr>
        <w:t>партизанских отрядов, их численность превышала миллион человек.</w:t>
      </w:r>
    </w:p>
    <w:p w14:paraId="72F58854" w14:textId="5F3997EE" w:rsidR="00A632A0" w:rsidRDefault="00A632A0" w:rsidP="00F11D89">
      <w:pPr>
        <w:jc w:val="both"/>
        <w:rPr>
          <w:lang w:val="ru-UA"/>
        </w:rPr>
      </w:pPr>
      <w:r w:rsidRPr="0070665D">
        <w:rPr>
          <w:lang w:val="ru-UA"/>
        </w:rPr>
        <w:t>В партизанских отрядах сражались не только солдаты и офицеры Красной Армии, но и местные жители: пожилые люди, женщины, подростки.</w:t>
      </w:r>
    </w:p>
    <w:p w14:paraId="2900BBFB" w14:textId="004CC0CD" w:rsidR="008C46FF" w:rsidRDefault="008C46FF" w:rsidP="00701F40">
      <w:pPr>
        <w:jc w:val="both"/>
        <w:rPr>
          <w:lang w:val="ru-UA"/>
        </w:rPr>
      </w:pPr>
    </w:p>
    <w:p w14:paraId="14A46ABA" w14:textId="49488245" w:rsidR="00F20714" w:rsidRDefault="00F20714" w:rsidP="00701F40">
      <w:pPr>
        <w:jc w:val="both"/>
        <w:rPr>
          <w:lang w:val="ru-UA"/>
        </w:rPr>
      </w:pPr>
      <w:r w:rsidRPr="0070665D">
        <w:rPr>
          <w:lang w:val="ru-UA"/>
        </w:rPr>
        <w:t>Сражаясь в рядах партизанских отрядов, героически действуя в подполье, советские люди оказали большую помощь Красной Армии в разгроме гитлеровских полчищ, изгнании их с территории нашей страны.</w:t>
      </w:r>
      <w:r w:rsidR="00F11D89">
        <w:rPr>
          <w:rStyle w:val="a3"/>
          <w:lang w:val="ru-UA"/>
        </w:rPr>
        <w:endnoteReference w:id="241"/>
      </w:r>
    </w:p>
    <w:p w14:paraId="3D1BE972" w14:textId="7B44A866" w:rsidR="00F20714" w:rsidRPr="002D11A2" w:rsidRDefault="00F20714" w:rsidP="008214EC">
      <w:pPr>
        <w:jc w:val="both"/>
        <w:rPr>
          <w:lang w:val="ru-UA"/>
        </w:rPr>
      </w:pPr>
      <w:r>
        <w:rPr>
          <w:lang w:val="ru-UA"/>
        </w:rPr>
        <w:t>Партизаны производили саботаж, диверсии</w:t>
      </w:r>
      <w:r w:rsidR="002C792B">
        <w:rPr>
          <w:lang w:val="ru-UA"/>
        </w:rPr>
        <w:t>,</w:t>
      </w:r>
      <w:r w:rsidR="008C46FF">
        <w:rPr>
          <w:rStyle w:val="a3"/>
          <w:lang w:val="ru-UA"/>
        </w:rPr>
        <w:endnoteReference w:id="242"/>
      </w:r>
      <w:r>
        <w:rPr>
          <w:lang w:val="ru-UA"/>
        </w:rPr>
        <w:t xml:space="preserve"> вел</w:t>
      </w:r>
      <w:r w:rsidR="002C792B">
        <w:rPr>
          <w:lang w:val="ru-UA"/>
        </w:rPr>
        <w:t>и</w:t>
      </w:r>
      <w:r>
        <w:rPr>
          <w:lang w:val="ru-UA"/>
        </w:rPr>
        <w:t xml:space="preserve"> </w:t>
      </w:r>
      <w:r w:rsidR="00533486">
        <w:rPr>
          <w:lang w:val="ru-UA"/>
        </w:rPr>
        <w:t>разведывательную</w:t>
      </w:r>
      <w:r>
        <w:rPr>
          <w:lang w:val="ru-UA"/>
        </w:rPr>
        <w:t xml:space="preserve"> деятельность,</w:t>
      </w:r>
      <w:r w:rsidR="008C46FF">
        <w:rPr>
          <w:rStyle w:val="a3"/>
          <w:lang w:val="ru-UA"/>
        </w:rPr>
        <w:endnoteReference w:id="243"/>
      </w:r>
      <w:r>
        <w:rPr>
          <w:lang w:val="ru-UA"/>
        </w:rPr>
        <w:t xml:space="preserve"> </w:t>
      </w:r>
      <w:r w:rsidR="006E0EB5" w:rsidRPr="006E0EB5">
        <w:rPr>
          <w:lang w:val="ru-UA"/>
        </w:rPr>
        <w:t>организовывали побеги советских военнопленных из фашистских лагерей</w:t>
      </w:r>
      <w:r w:rsidR="006E0EB5">
        <w:t>,</w:t>
      </w:r>
      <w:r w:rsidR="00B50202">
        <w:rPr>
          <w:rStyle w:val="a3"/>
        </w:rPr>
        <w:endnoteReference w:id="244"/>
      </w:r>
      <w:r w:rsidR="00B50202">
        <w:rPr>
          <w:lang w:val="ru-UA"/>
        </w:rPr>
        <w:t xml:space="preserve"> </w:t>
      </w:r>
      <w:r w:rsidR="00E6761D">
        <w:rPr>
          <w:lang w:val="ru-UA"/>
        </w:rPr>
        <w:t>совершали партизанские рейды,</w:t>
      </w:r>
      <w:r w:rsidR="00E6761D">
        <w:rPr>
          <w:rStyle w:val="a3"/>
          <w:lang w:val="ru-UA"/>
        </w:rPr>
        <w:endnoteReference w:id="245"/>
      </w:r>
      <w:r w:rsidR="00E6761D">
        <w:rPr>
          <w:lang w:val="ru-UA"/>
        </w:rPr>
        <w:t xml:space="preserve"> </w:t>
      </w:r>
      <w:r>
        <w:rPr>
          <w:lang w:val="ru-UA"/>
        </w:rPr>
        <w:t xml:space="preserve">вступали </w:t>
      </w:r>
      <w:r w:rsidR="00B50202">
        <w:rPr>
          <w:lang w:val="ru-UA"/>
        </w:rPr>
        <w:t xml:space="preserve">с фашистами </w:t>
      </w:r>
      <w:r>
        <w:rPr>
          <w:lang w:val="ru-UA"/>
        </w:rPr>
        <w:t xml:space="preserve">в </w:t>
      </w:r>
      <w:r w:rsidR="00533486">
        <w:rPr>
          <w:lang w:val="ru-UA"/>
        </w:rPr>
        <w:t>открытые</w:t>
      </w:r>
      <w:r>
        <w:rPr>
          <w:lang w:val="ru-UA"/>
        </w:rPr>
        <w:t xml:space="preserve"> бои.</w:t>
      </w:r>
      <w:r w:rsidR="00E6761D">
        <w:rPr>
          <w:rStyle w:val="a3"/>
          <w:lang w:val="ru-UA"/>
        </w:rPr>
        <w:endnoteReference w:id="246"/>
      </w:r>
    </w:p>
    <w:p w14:paraId="18B52C73" w14:textId="77777777" w:rsidR="000C195E" w:rsidRDefault="008214EC" w:rsidP="000C195E">
      <w:pPr>
        <w:jc w:val="both"/>
        <w:rPr>
          <w:lang w:val="ru-UA"/>
        </w:rPr>
      </w:pPr>
      <w:r>
        <w:rPr>
          <w:lang w:val="ru-UA"/>
        </w:rPr>
        <w:t>Совместно с Красной армией партизаны отвоевы</w:t>
      </w:r>
      <w:r w:rsidR="00D70FAD">
        <w:rPr>
          <w:lang w:val="ru-UA"/>
        </w:rPr>
        <w:t>ва</w:t>
      </w:r>
      <w:r>
        <w:rPr>
          <w:lang w:val="ru-UA"/>
        </w:rPr>
        <w:t>ли целые районы и области</w:t>
      </w:r>
      <w:r w:rsidR="00D70FAD">
        <w:rPr>
          <w:lang w:val="ru-UA"/>
        </w:rPr>
        <w:t xml:space="preserve"> в тылу врага</w:t>
      </w:r>
      <w:r>
        <w:rPr>
          <w:lang w:val="ru-UA"/>
        </w:rPr>
        <w:t>,</w:t>
      </w:r>
      <w:r w:rsidR="00D70FAD">
        <w:rPr>
          <w:rStyle w:val="a3"/>
          <w:lang w:val="ru-UA"/>
        </w:rPr>
        <w:endnoteReference w:id="247"/>
      </w:r>
      <w:r>
        <w:rPr>
          <w:lang w:val="ru-UA"/>
        </w:rPr>
        <w:t xml:space="preserve"> </w:t>
      </w:r>
      <w:r w:rsidR="00D70FAD">
        <w:rPr>
          <w:lang w:val="ru-UA"/>
        </w:rPr>
        <w:t>и восстанавливали в них советскую власть.</w:t>
      </w:r>
      <w:r w:rsidR="00375B71">
        <w:rPr>
          <w:rStyle w:val="a3"/>
          <w:lang w:val="ru-UA"/>
        </w:rPr>
        <w:endnoteReference w:id="248"/>
      </w:r>
    </w:p>
    <w:p w14:paraId="1646FA85" w14:textId="56085517" w:rsidR="000C195E" w:rsidRDefault="001C46D2" w:rsidP="000C195E">
      <w:pPr>
        <w:jc w:val="both"/>
        <w:rPr>
          <w:lang w:val="ru-UA"/>
        </w:rPr>
      </w:pPr>
      <w:r w:rsidRPr="001C46D2">
        <w:rPr>
          <w:lang w:val="ru-UA"/>
        </w:rPr>
        <w:t>Возникновение партизанских краев и зон в тылу врага наглядно показало, как глубоко ошиблись нацисты, рассчитывая на непрочность советского строя.</w:t>
      </w:r>
    </w:p>
    <w:p w14:paraId="47A852C4" w14:textId="3C0575F7" w:rsidR="001C46D2" w:rsidRPr="001C46D2" w:rsidRDefault="001C46D2" w:rsidP="000C195E">
      <w:pPr>
        <w:ind w:firstLine="0"/>
        <w:jc w:val="both"/>
        <w:rPr>
          <w:lang w:val="ru-UA"/>
        </w:rPr>
      </w:pPr>
      <w:r w:rsidRPr="001C46D2">
        <w:rPr>
          <w:lang w:val="ru-UA"/>
        </w:rPr>
        <w:t>Оставшиеся в тылу врага советские люди отвоевали территории, захваченные врагом, мужественно и самоотверженно защищали их от фашистских поработителей.</w:t>
      </w:r>
    </w:p>
    <w:p w14:paraId="7828FE8D" w14:textId="77777777" w:rsidR="002D11A2" w:rsidRDefault="002D11A2" w:rsidP="00701F40">
      <w:pPr>
        <w:jc w:val="both"/>
        <w:rPr>
          <w:lang w:val="ru-UA"/>
        </w:rPr>
      </w:pPr>
    </w:p>
    <w:p w14:paraId="16B55DDB" w14:textId="00FEC979" w:rsidR="0006244C" w:rsidRDefault="0006244C" w:rsidP="00701F40">
      <w:pPr>
        <w:jc w:val="both"/>
        <w:rPr>
          <w:lang w:val="ru-UA"/>
        </w:rPr>
      </w:pPr>
      <w:r w:rsidRPr="0070665D">
        <w:rPr>
          <w:lang w:val="ru-UA"/>
        </w:rPr>
        <w:t>Партизанские силы нанесли врагу огромный урон.</w:t>
      </w:r>
      <w:r>
        <w:rPr>
          <w:rStyle w:val="a3"/>
          <w:lang w:val="ru-UA"/>
        </w:rPr>
        <w:endnoteReference w:id="249"/>
      </w:r>
      <w:r w:rsidRPr="0070665D">
        <w:rPr>
          <w:lang w:val="ru-UA"/>
        </w:rPr>
        <w:t xml:space="preserve"> </w:t>
      </w:r>
    </w:p>
    <w:p w14:paraId="2770516E" w14:textId="77777777" w:rsidR="001C46D2" w:rsidRDefault="001C46D2" w:rsidP="001C46D2">
      <w:pPr>
        <w:jc w:val="both"/>
        <w:rPr>
          <w:lang w:val="ru-UA"/>
        </w:rPr>
      </w:pPr>
      <w:r w:rsidRPr="0070665D">
        <w:rPr>
          <w:lang w:val="ru-UA"/>
        </w:rPr>
        <w:lastRenderedPageBreak/>
        <w:t>Во временно оккупированных районах СССР были созданы невыносимые условия для врага.</w:t>
      </w:r>
    </w:p>
    <w:p w14:paraId="23C9BB26" w14:textId="77777777" w:rsidR="00EB2FB4" w:rsidRDefault="00EB2FB4" w:rsidP="00EB2FB4">
      <w:pPr>
        <w:jc w:val="both"/>
        <w:rPr>
          <w:lang w:val="ru-UA"/>
        </w:rPr>
      </w:pPr>
      <w:r w:rsidRPr="0070665D">
        <w:rPr>
          <w:lang w:val="ru-UA"/>
        </w:rPr>
        <w:t xml:space="preserve">Силами партизан было уничтожено, ранено и </w:t>
      </w:r>
      <w:r>
        <w:rPr>
          <w:lang w:val="ru-UA"/>
        </w:rPr>
        <w:t xml:space="preserve">взято </w:t>
      </w:r>
      <w:r w:rsidRPr="0070665D">
        <w:rPr>
          <w:lang w:val="ru-UA"/>
        </w:rPr>
        <w:t>в плен около 1 миллиона гитлеровцев</w:t>
      </w:r>
      <w:r>
        <w:rPr>
          <w:lang w:val="ru-UA"/>
        </w:rPr>
        <w:t>.</w:t>
      </w:r>
    </w:p>
    <w:p w14:paraId="1E0F781B" w14:textId="2EC163A8" w:rsidR="00465583" w:rsidRPr="00465583" w:rsidRDefault="00DF5C75" w:rsidP="00465583">
      <w:pPr>
        <w:jc w:val="both"/>
        <w:rPr>
          <w:lang w:val="ru-UA"/>
        </w:rPr>
      </w:pPr>
      <w:r>
        <w:rPr>
          <w:lang w:val="ru-UA"/>
        </w:rPr>
        <w:t>П</w:t>
      </w:r>
      <w:r w:rsidRPr="0070665D">
        <w:rPr>
          <w:lang w:val="ru-UA"/>
        </w:rPr>
        <w:t xml:space="preserve">артизаны </w:t>
      </w:r>
      <w:r w:rsidR="00465583" w:rsidRPr="00DF5C75">
        <w:rPr>
          <w:lang w:val="ru-UA"/>
        </w:rPr>
        <w:t>взорвали или сожгли свыше 12 тысяч железнодорожных и шоссейных мостов</w:t>
      </w:r>
      <w:r w:rsidR="00465583">
        <w:rPr>
          <w:lang w:val="ru-UA"/>
        </w:rPr>
        <w:t>;</w:t>
      </w:r>
    </w:p>
    <w:p w14:paraId="37CEDF80" w14:textId="7C58B4EC" w:rsidR="00DF5C75" w:rsidRDefault="00DF5C75" w:rsidP="00465583">
      <w:pPr>
        <w:ind w:firstLine="0"/>
        <w:jc w:val="both"/>
        <w:rPr>
          <w:lang w:val="ru-UA"/>
        </w:rPr>
      </w:pPr>
      <w:r w:rsidRPr="0070665D">
        <w:rPr>
          <w:lang w:val="ru-UA"/>
        </w:rPr>
        <w:t xml:space="preserve">пустили под откос около 20 </w:t>
      </w:r>
      <w:r w:rsidR="00AE530E">
        <w:rPr>
          <w:lang w:val="ru-UA"/>
        </w:rPr>
        <w:t>000</w:t>
      </w:r>
      <w:r w:rsidRPr="0070665D">
        <w:rPr>
          <w:lang w:val="ru-UA"/>
        </w:rPr>
        <w:t xml:space="preserve"> эшелонов с военной техникой, боеприпасами, живой силой</w:t>
      </w:r>
      <w:r>
        <w:rPr>
          <w:lang w:val="ru-UA"/>
        </w:rPr>
        <w:t>;</w:t>
      </w:r>
    </w:p>
    <w:p w14:paraId="6ECA8E49" w14:textId="77777777" w:rsidR="00465583" w:rsidRDefault="00DF5C75" w:rsidP="00701F40">
      <w:pPr>
        <w:ind w:firstLine="0"/>
        <w:jc w:val="both"/>
        <w:rPr>
          <w:lang w:val="ru-UA"/>
        </w:rPr>
      </w:pPr>
      <w:r w:rsidRPr="00DF5C75">
        <w:rPr>
          <w:lang w:val="ru-UA"/>
        </w:rPr>
        <w:t>подорвали 58 бронепоездов</w:t>
      </w:r>
      <w:r w:rsidR="00465583">
        <w:rPr>
          <w:lang w:val="ru-UA"/>
        </w:rPr>
        <w:t>;</w:t>
      </w:r>
    </w:p>
    <w:p w14:paraId="62B65364" w14:textId="77777777" w:rsidR="00465583" w:rsidRDefault="00DF5C75" w:rsidP="00701F40">
      <w:pPr>
        <w:ind w:firstLine="0"/>
        <w:jc w:val="both"/>
        <w:rPr>
          <w:lang w:val="ru-UA"/>
        </w:rPr>
      </w:pPr>
      <w:r w:rsidRPr="00DF5C75">
        <w:rPr>
          <w:lang w:val="ru-UA"/>
        </w:rPr>
        <w:t>вывели из строя свыше 10 тысяч паровозов и 110 тысяч вагонов</w:t>
      </w:r>
      <w:r w:rsidR="00465583">
        <w:rPr>
          <w:lang w:val="ru-UA"/>
        </w:rPr>
        <w:t>;</w:t>
      </w:r>
    </w:p>
    <w:p w14:paraId="0F8306E9" w14:textId="77777777" w:rsidR="00465583" w:rsidRDefault="00DF5C75" w:rsidP="00701F40">
      <w:pPr>
        <w:ind w:firstLine="0"/>
        <w:jc w:val="both"/>
        <w:rPr>
          <w:lang w:val="ru-UA"/>
        </w:rPr>
      </w:pPr>
      <w:r w:rsidRPr="00DF5C75">
        <w:rPr>
          <w:lang w:val="ru-UA"/>
        </w:rPr>
        <w:t>уничтожили более 65 тысяч автомашин</w:t>
      </w:r>
      <w:r w:rsidR="00465583">
        <w:rPr>
          <w:lang w:val="ru-UA"/>
        </w:rPr>
        <w:t>;</w:t>
      </w:r>
    </w:p>
    <w:p w14:paraId="6A5FBA52" w14:textId="77777777" w:rsidR="00B44BE2" w:rsidRDefault="00B44BE2" w:rsidP="00B44BE2">
      <w:pPr>
        <w:ind w:firstLine="0"/>
        <w:jc w:val="both"/>
        <w:rPr>
          <w:lang w:val="ru-UA"/>
        </w:rPr>
      </w:pPr>
      <w:r w:rsidRPr="00DF5C75">
        <w:rPr>
          <w:lang w:val="ru-UA"/>
        </w:rPr>
        <w:t>сбили и уничтожили на аэродромах свыше 1100 самолетов</w:t>
      </w:r>
      <w:r>
        <w:rPr>
          <w:lang w:val="ru-UA"/>
        </w:rPr>
        <w:t>;</w:t>
      </w:r>
    </w:p>
    <w:p w14:paraId="6B2FF7C7" w14:textId="1284983F" w:rsidR="00B44BE2" w:rsidRPr="00B44BE2" w:rsidRDefault="00B44BE2" w:rsidP="00B44BE2">
      <w:pPr>
        <w:ind w:firstLine="0"/>
        <w:jc w:val="both"/>
        <w:rPr>
          <w:lang w:val="ru-UA"/>
        </w:rPr>
      </w:pPr>
      <w:r w:rsidRPr="00B44BE2">
        <w:rPr>
          <w:lang w:val="ru-UA"/>
        </w:rPr>
        <w:t>взорва</w:t>
      </w:r>
      <w:r>
        <w:rPr>
          <w:lang w:val="ru-UA"/>
        </w:rPr>
        <w:t>ли</w:t>
      </w:r>
      <w:r w:rsidRPr="00B44BE2">
        <w:rPr>
          <w:lang w:val="ru-UA"/>
        </w:rPr>
        <w:t xml:space="preserve"> более 2,9 </w:t>
      </w:r>
      <w:r w:rsidR="00AE530E">
        <w:rPr>
          <w:lang w:val="ru-UA"/>
        </w:rPr>
        <w:t>000</w:t>
      </w:r>
      <w:r w:rsidRPr="00B44BE2">
        <w:rPr>
          <w:lang w:val="ru-UA"/>
        </w:rPr>
        <w:t xml:space="preserve"> крупных складов</w:t>
      </w:r>
      <w:r>
        <w:rPr>
          <w:lang w:val="ru-UA"/>
        </w:rPr>
        <w:t>;</w:t>
      </w:r>
    </w:p>
    <w:p w14:paraId="56784B90" w14:textId="4F21A219" w:rsidR="00465583" w:rsidRDefault="00DF5C75" w:rsidP="00701F40">
      <w:pPr>
        <w:ind w:firstLine="0"/>
        <w:jc w:val="both"/>
        <w:rPr>
          <w:lang w:val="ru-UA"/>
        </w:rPr>
      </w:pPr>
      <w:r w:rsidRPr="00DF5C75">
        <w:rPr>
          <w:lang w:val="ru-UA"/>
        </w:rPr>
        <w:t xml:space="preserve">подорвали более </w:t>
      </w:r>
      <w:r w:rsidR="00B44BE2" w:rsidRPr="00B44BE2">
        <w:rPr>
          <w:lang w:val="ru-UA"/>
        </w:rPr>
        <w:t>4</w:t>
      </w:r>
      <w:r w:rsidR="00B44BE2">
        <w:rPr>
          <w:lang w:val="ru-UA"/>
        </w:rPr>
        <w:t xml:space="preserve"> </w:t>
      </w:r>
      <w:r w:rsidR="00B44BE2" w:rsidRPr="00B44BE2">
        <w:rPr>
          <w:lang w:val="ru-UA"/>
        </w:rPr>
        <w:t>538</w:t>
      </w:r>
      <w:r w:rsidRPr="00DF5C75">
        <w:rPr>
          <w:lang w:val="ru-UA"/>
        </w:rPr>
        <w:t>танков и бронемашин</w:t>
      </w:r>
      <w:r w:rsidR="00465583">
        <w:rPr>
          <w:lang w:val="ru-UA"/>
        </w:rPr>
        <w:t>;</w:t>
      </w:r>
    </w:p>
    <w:p w14:paraId="1B0F58ED" w14:textId="14B10C5A" w:rsidR="00B44BE2" w:rsidRDefault="00B44BE2" w:rsidP="00B44BE2">
      <w:pPr>
        <w:ind w:firstLine="0"/>
        <w:jc w:val="both"/>
        <w:rPr>
          <w:lang w:val="ru-UA"/>
        </w:rPr>
      </w:pPr>
      <w:r>
        <w:rPr>
          <w:lang w:val="ru-UA"/>
        </w:rPr>
        <w:t xml:space="preserve">уничтожили </w:t>
      </w:r>
      <w:r w:rsidRPr="00B44BE2">
        <w:rPr>
          <w:lang w:val="ru-UA"/>
        </w:rPr>
        <w:t xml:space="preserve">2,5 </w:t>
      </w:r>
      <w:r w:rsidR="00AE530E">
        <w:rPr>
          <w:lang w:val="ru-UA"/>
        </w:rPr>
        <w:t>000</w:t>
      </w:r>
      <w:r w:rsidRPr="00B44BE2">
        <w:rPr>
          <w:lang w:val="ru-UA"/>
        </w:rPr>
        <w:t xml:space="preserve"> орудий разных калибров</w:t>
      </w:r>
      <w:r>
        <w:rPr>
          <w:lang w:val="ru-UA"/>
        </w:rPr>
        <w:t>;</w:t>
      </w:r>
    </w:p>
    <w:p w14:paraId="32E30935" w14:textId="43DC0843" w:rsidR="00B44BE2" w:rsidRPr="00C53C1C" w:rsidRDefault="00B44BE2" w:rsidP="00B44BE2">
      <w:pPr>
        <w:ind w:firstLine="0"/>
        <w:jc w:val="both"/>
        <w:rPr>
          <w:lang w:val="ru-UA"/>
        </w:rPr>
      </w:pPr>
      <w:r>
        <w:rPr>
          <w:lang w:val="ru-UA"/>
        </w:rPr>
        <w:t>сожгли</w:t>
      </w:r>
      <w:r w:rsidRPr="00DF5C75">
        <w:rPr>
          <w:lang w:val="ru-UA"/>
        </w:rPr>
        <w:t xml:space="preserve"> сотни тысяч тонн горючего</w:t>
      </w:r>
      <w:r w:rsidR="00C53C1C">
        <w:rPr>
          <w:lang w:val="ru-UA"/>
        </w:rPr>
        <w:t>;</w:t>
      </w:r>
    </w:p>
    <w:p w14:paraId="05EF27AE" w14:textId="0B9E9E99" w:rsidR="00465583" w:rsidRPr="00C53C1C" w:rsidRDefault="00DF5C75" w:rsidP="00701F40">
      <w:pPr>
        <w:ind w:firstLine="0"/>
        <w:jc w:val="both"/>
        <w:rPr>
          <w:lang w:val="ru-UA"/>
        </w:rPr>
      </w:pPr>
      <w:r w:rsidRPr="00DF5C75">
        <w:rPr>
          <w:lang w:val="ru-UA"/>
        </w:rPr>
        <w:t>вывели из строя свыше 17 тысяч км линий связи</w:t>
      </w:r>
      <w:r w:rsidR="00C53C1C">
        <w:rPr>
          <w:lang w:val="ru-UA"/>
        </w:rPr>
        <w:t>;</w:t>
      </w:r>
    </w:p>
    <w:p w14:paraId="08D34BF2" w14:textId="76957F81" w:rsidR="00EB2FB4" w:rsidRDefault="00EB2FB4" w:rsidP="00EB2FB4">
      <w:pPr>
        <w:ind w:firstLine="0"/>
        <w:jc w:val="both"/>
        <w:rPr>
          <w:lang w:val="ru-UA"/>
        </w:rPr>
      </w:pPr>
      <w:r>
        <w:rPr>
          <w:lang w:val="ru-UA"/>
        </w:rPr>
        <w:t>захватили</w:t>
      </w:r>
      <w:r w:rsidRPr="0070665D">
        <w:rPr>
          <w:lang w:val="ru-UA"/>
        </w:rPr>
        <w:t xml:space="preserve"> более тысячи самолетов</w:t>
      </w:r>
      <w:r>
        <w:rPr>
          <w:lang w:val="ru-UA"/>
        </w:rPr>
        <w:t xml:space="preserve"> и</w:t>
      </w:r>
      <w:r w:rsidRPr="0070665D">
        <w:rPr>
          <w:lang w:val="ru-UA"/>
        </w:rPr>
        <w:t xml:space="preserve"> 6 тысяч танков</w:t>
      </w:r>
      <w:r>
        <w:rPr>
          <w:lang w:val="ru-UA"/>
        </w:rPr>
        <w:t>.</w:t>
      </w:r>
    </w:p>
    <w:p w14:paraId="11FBBB51" w14:textId="2D153112" w:rsidR="00465583" w:rsidRDefault="00465583" w:rsidP="00465583">
      <w:pPr>
        <w:jc w:val="both"/>
        <w:rPr>
          <w:lang w:val="ru-UA"/>
        </w:rPr>
      </w:pPr>
      <w:r w:rsidRPr="00DF5C75">
        <w:rPr>
          <w:lang w:val="ru-UA"/>
        </w:rPr>
        <w:t>Партизаны срывали мероприятия оккупантов по вывоз</w:t>
      </w:r>
      <w:r>
        <w:rPr>
          <w:lang w:val="ru-UA"/>
        </w:rPr>
        <w:t>у</w:t>
      </w:r>
      <w:r w:rsidRPr="00DF5C75">
        <w:rPr>
          <w:lang w:val="ru-UA"/>
        </w:rPr>
        <w:t xml:space="preserve"> продовольствия, сырья и оборудования, леса и т.</w:t>
      </w:r>
      <w:r>
        <w:rPr>
          <w:lang w:val="ru-UA"/>
        </w:rPr>
        <w:t>д</w:t>
      </w:r>
      <w:r w:rsidRPr="00DF5C75">
        <w:rPr>
          <w:lang w:val="ru-UA"/>
        </w:rPr>
        <w:t>.</w:t>
      </w:r>
    </w:p>
    <w:p w14:paraId="3C73F39D" w14:textId="15CB8BE4" w:rsidR="00C53C1C" w:rsidRPr="00C53C1C" w:rsidRDefault="00C53C1C" w:rsidP="00C53C1C">
      <w:pPr>
        <w:ind w:firstLine="0"/>
        <w:jc w:val="both"/>
        <w:rPr>
          <w:lang w:val="ru-UA"/>
        </w:rPr>
      </w:pPr>
      <w:r>
        <w:rPr>
          <w:lang w:val="ru-UA"/>
        </w:rPr>
        <w:t xml:space="preserve">Мешали </w:t>
      </w:r>
      <w:r w:rsidRPr="00B44BE2">
        <w:rPr>
          <w:lang w:val="ru-UA"/>
        </w:rPr>
        <w:t>подвоз</w:t>
      </w:r>
      <w:r>
        <w:rPr>
          <w:lang w:val="ru-UA"/>
        </w:rPr>
        <w:t>у</w:t>
      </w:r>
      <w:r w:rsidRPr="00B44BE2">
        <w:rPr>
          <w:lang w:val="ru-UA"/>
        </w:rPr>
        <w:t xml:space="preserve"> вооружения, боеприпасов и другого военно-технического имущества к фронту</w:t>
      </w:r>
      <w:r>
        <w:rPr>
          <w:lang w:val="ru-UA"/>
        </w:rPr>
        <w:t>.</w:t>
      </w:r>
    </w:p>
    <w:p w14:paraId="71D5F05A" w14:textId="4263E553" w:rsidR="00F20714" w:rsidRPr="00DE1176" w:rsidRDefault="006C5933" w:rsidP="00465583">
      <w:pPr>
        <w:jc w:val="both"/>
        <w:rPr>
          <w:lang w:val="ru-UA"/>
        </w:rPr>
      </w:pPr>
      <w:r>
        <w:rPr>
          <w:lang w:val="ru-UA"/>
        </w:rPr>
        <w:t>Благодаря</w:t>
      </w:r>
      <w:r w:rsidR="00A632A0" w:rsidRPr="0070665D">
        <w:rPr>
          <w:lang w:val="ru-UA"/>
        </w:rPr>
        <w:t xml:space="preserve"> смелым вылазкам партизан от угона на подневольный труд в Германии только в Ленинградской области удалось спасти около 400 </w:t>
      </w:r>
      <w:r w:rsidR="00AE530E">
        <w:rPr>
          <w:lang w:val="ru-UA"/>
        </w:rPr>
        <w:t>000</w:t>
      </w:r>
      <w:r w:rsidR="00A632A0" w:rsidRPr="0070665D">
        <w:rPr>
          <w:lang w:val="ru-UA"/>
        </w:rPr>
        <w:t xml:space="preserve"> человек.</w:t>
      </w:r>
    </w:p>
    <w:p w14:paraId="51780B43" w14:textId="77777777" w:rsidR="00EB2FB4" w:rsidRDefault="00EB2FB4" w:rsidP="00EB2FB4">
      <w:pPr>
        <w:jc w:val="both"/>
        <w:rPr>
          <w:lang w:val="ru-UA"/>
        </w:rPr>
      </w:pPr>
      <w:r w:rsidRPr="0070665D">
        <w:rPr>
          <w:lang w:val="ru-UA"/>
        </w:rPr>
        <w:t>Такими результатами могла бы гордиться любая профессиональная армия.</w:t>
      </w:r>
    </w:p>
    <w:p w14:paraId="06C1B3AD" w14:textId="77777777" w:rsidR="00C53C1C" w:rsidRDefault="00C53C1C" w:rsidP="00B44BE2">
      <w:pPr>
        <w:jc w:val="both"/>
        <w:rPr>
          <w:lang w:val="ru-UA"/>
        </w:rPr>
      </w:pPr>
    </w:p>
    <w:p w14:paraId="650C7E32" w14:textId="77777777" w:rsidR="00EB2FB4" w:rsidRPr="00465583" w:rsidRDefault="00EB2FB4" w:rsidP="00EB2FB4">
      <w:pPr>
        <w:jc w:val="both"/>
        <w:rPr>
          <w:lang w:val="ru-UA"/>
        </w:rPr>
      </w:pPr>
      <w:r w:rsidRPr="00465583">
        <w:rPr>
          <w:lang w:val="ru-UA"/>
        </w:rPr>
        <w:t>Широко развернувшаяся деятельность подполья, играла важную роль в ослаблении немецко-фашистских войск.</w:t>
      </w:r>
    </w:p>
    <w:p w14:paraId="690DA320" w14:textId="77777777" w:rsidR="00EB2FB4" w:rsidRDefault="00EB2FB4" w:rsidP="00EB2FB4">
      <w:pPr>
        <w:jc w:val="both"/>
        <w:rPr>
          <w:lang w:val="ru-UA"/>
        </w:rPr>
      </w:pPr>
      <w:r>
        <w:rPr>
          <w:lang w:val="ru-UA"/>
        </w:rPr>
        <w:t>С</w:t>
      </w:r>
      <w:r w:rsidRPr="0070665D">
        <w:rPr>
          <w:lang w:val="ru-UA"/>
        </w:rPr>
        <w:t xml:space="preserve">озданная </w:t>
      </w:r>
      <w:r>
        <w:rPr>
          <w:lang w:val="ru-UA"/>
        </w:rPr>
        <w:t>партизанами</w:t>
      </w:r>
      <w:r w:rsidRPr="0070665D">
        <w:rPr>
          <w:lang w:val="ru-UA"/>
        </w:rPr>
        <w:t xml:space="preserve"> нестабильность в тылу врага подорвала боеспособность и моральный дух противника.</w:t>
      </w:r>
    </w:p>
    <w:p w14:paraId="3143BA07" w14:textId="087E1C3A" w:rsidR="00465583" w:rsidRDefault="00465583" w:rsidP="00EB2FB4">
      <w:pPr>
        <w:jc w:val="both"/>
        <w:rPr>
          <w:lang w:val="ru-UA"/>
        </w:rPr>
      </w:pPr>
      <w:r w:rsidRPr="00465583">
        <w:rPr>
          <w:lang w:val="ru-UA"/>
        </w:rPr>
        <w:t>Многочисленные диверсии, вынуждали гитлеровцев усиливать охрану тыловых объектов, отвлекая значительные силы.</w:t>
      </w:r>
    </w:p>
    <w:p w14:paraId="23DEAC35" w14:textId="74BDD28F" w:rsidR="00465583" w:rsidRDefault="00465583" w:rsidP="00EB2FB4">
      <w:pPr>
        <w:ind w:firstLine="0"/>
        <w:jc w:val="both"/>
        <w:rPr>
          <w:lang w:val="ru-UA"/>
        </w:rPr>
      </w:pPr>
      <w:r>
        <w:rPr>
          <w:lang w:val="ru-UA"/>
        </w:rPr>
        <w:t>П</w:t>
      </w:r>
      <w:r w:rsidRPr="0070665D">
        <w:rPr>
          <w:lang w:val="ru-UA"/>
        </w:rPr>
        <w:t>артизаны смогли отвлечь на себя более 10</w:t>
      </w:r>
      <w:r>
        <w:rPr>
          <w:lang w:val="ru-UA"/>
        </w:rPr>
        <w:t>%</w:t>
      </w:r>
      <w:r w:rsidRPr="0070665D">
        <w:rPr>
          <w:lang w:val="ru-UA"/>
        </w:rPr>
        <w:t xml:space="preserve"> сухопутных войск немцев.</w:t>
      </w:r>
    </w:p>
    <w:p w14:paraId="23D6A3ED" w14:textId="77777777" w:rsidR="009E1F2B" w:rsidRDefault="00465583" w:rsidP="00465583">
      <w:pPr>
        <w:ind w:firstLine="0"/>
        <w:jc w:val="both"/>
        <w:rPr>
          <w:lang w:val="ru-UA"/>
        </w:rPr>
      </w:pPr>
      <w:r w:rsidRPr="00465583">
        <w:rPr>
          <w:lang w:val="ru-UA"/>
        </w:rPr>
        <w:t>В 1943 немецкое командование использовало против партизан</w:t>
      </w:r>
      <w:r w:rsidR="009E1F2B">
        <w:rPr>
          <w:lang w:val="ru-UA"/>
        </w:rPr>
        <w:t>:</w:t>
      </w:r>
    </w:p>
    <w:p w14:paraId="0BC8998C" w14:textId="77777777" w:rsidR="009E1F2B" w:rsidRDefault="009E1F2B" w:rsidP="00465583">
      <w:pPr>
        <w:ind w:firstLine="0"/>
        <w:jc w:val="both"/>
        <w:rPr>
          <w:lang w:val="ru-UA"/>
        </w:rPr>
      </w:pPr>
      <w:r w:rsidRPr="00465583">
        <w:rPr>
          <w:lang w:val="ru-UA"/>
        </w:rPr>
        <w:t>около 25 дивизий действующей армии</w:t>
      </w:r>
      <w:r>
        <w:rPr>
          <w:lang w:val="ru-UA"/>
        </w:rPr>
        <w:t>;</w:t>
      </w:r>
    </w:p>
    <w:p w14:paraId="29EE1B1D" w14:textId="77777777" w:rsidR="009E1F2B" w:rsidRDefault="009E1F2B" w:rsidP="00465583">
      <w:pPr>
        <w:ind w:firstLine="0"/>
        <w:jc w:val="both"/>
        <w:rPr>
          <w:lang w:val="ru-UA"/>
        </w:rPr>
      </w:pPr>
      <w:r w:rsidRPr="00465583">
        <w:rPr>
          <w:lang w:val="ru-UA"/>
        </w:rPr>
        <w:t>500 тысяч солдат вспомогательных частей</w:t>
      </w:r>
      <w:r>
        <w:rPr>
          <w:lang w:val="ru-UA"/>
        </w:rPr>
        <w:t>;</w:t>
      </w:r>
    </w:p>
    <w:p w14:paraId="2B9F2321" w14:textId="41502332" w:rsidR="009E1F2B" w:rsidRDefault="009E1F2B" w:rsidP="00465583">
      <w:pPr>
        <w:ind w:firstLine="0"/>
        <w:jc w:val="both"/>
        <w:rPr>
          <w:lang w:val="ru-UA"/>
        </w:rPr>
      </w:pPr>
      <w:r>
        <w:rPr>
          <w:lang w:val="ru-UA"/>
        </w:rPr>
        <w:t>п</w:t>
      </w:r>
      <w:r w:rsidR="00465583" w:rsidRPr="00465583">
        <w:rPr>
          <w:lang w:val="ru-UA"/>
        </w:rPr>
        <w:t>олици</w:t>
      </w:r>
      <w:r>
        <w:rPr>
          <w:lang w:val="ru-UA"/>
        </w:rPr>
        <w:t>ю;</w:t>
      </w:r>
    </w:p>
    <w:p w14:paraId="0BE48BDD" w14:textId="415EEC12" w:rsidR="00EB2FB4" w:rsidRPr="0070665D" w:rsidRDefault="00465583" w:rsidP="00EB2FB4">
      <w:pPr>
        <w:ind w:firstLine="0"/>
        <w:jc w:val="both"/>
        <w:rPr>
          <w:lang w:val="ru-UA"/>
        </w:rPr>
      </w:pPr>
      <w:r w:rsidRPr="00465583">
        <w:rPr>
          <w:lang w:val="ru-UA"/>
        </w:rPr>
        <w:t>соединени</w:t>
      </w:r>
      <w:r w:rsidR="009E1F2B">
        <w:rPr>
          <w:lang w:val="ru-UA"/>
        </w:rPr>
        <w:t>я</w:t>
      </w:r>
      <w:r w:rsidRPr="00465583">
        <w:rPr>
          <w:lang w:val="ru-UA"/>
        </w:rPr>
        <w:t xml:space="preserve"> СС и СД</w:t>
      </w:r>
      <w:r w:rsidR="009E1F2B">
        <w:rPr>
          <w:lang w:val="ru-UA"/>
        </w:rPr>
        <w:t>.</w:t>
      </w:r>
      <w:r w:rsidR="00EB2FB4">
        <w:rPr>
          <w:rStyle w:val="a3"/>
          <w:lang w:val="ru-UA"/>
        </w:rPr>
        <w:endnoteReference w:id="250"/>
      </w:r>
    </w:p>
    <w:p w14:paraId="62C5EB8D" w14:textId="59D642E6" w:rsidR="00DF5C75" w:rsidRDefault="00DF5C75" w:rsidP="00465583">
      <w:pPr>
        <w:ind w:firstLine="0"/>
        <w:jc w:val="both"/>
        <w:rPr>
          <w:lang w:val="ru-UA"/>
        </w:rPr>
      </w:pPr>
    </w:p>
    <w:p w14:paraId="0FDF01D5" w14:textId="08BF67AE" w:rsidR="00E44239" w:rsidRDefault="006E0EB5" w:rsidP="00E44239">
      <w:pPr>
        <w:jc w:val="both"/>
      </w:pPr>
      <w:r>
        <w:t>В результате всенародной борьбы временно оккупированная территория не стала экономическим тылом немецко-фашистской армии</w:t>
      </w:r>
      <w:r w:rsidR="00E44239">
        <w:rPr>
          <w:lang w:val="ru-UA"/>
        </w:rPr>
        <w:t>.</w:t>
      </w:r>
      <w:r w:rsidR="00E44239">
        <w:t xml:space="preserve"> </w:t>
      </w:r>
    </w:p>
    <w:p w14:paraId="23E6B64C" w14:textId="5A6FD8DA" w:rsidR="00EB2FB4" w:rsidRDefault="006E0EB5" w:rsidP="00E44239">
      <w:pPr>
        <w:ind w:firstLine="0"/>
        <w:jc w:val="both"/>
      </w:pPr>
      <w:r>
        <w:t>Благодаря активным действиям советских патриотов врагу не удалось воспользоваться материальными богатствами и природными ресурсами СССР.</w:t>
      </w:r>
      <w:r w:rsidR="00C53C1C">
        <w:rPr>
          <w:rStyle w:val="a3"/>
        </w:rPr>
        <w:endnoteReference w:id="251"/>
      </w:r>
    </w:p>
    <w:p w14:paraId="4FA9CA16" w14:textId="3A600E78" w:rsidR="00EB2FB4" w:rsidRDefault="00EB2FB4" w:rsidP="00EB2FB4">
      <w:pPr>
        <w:ind w:firstLine="0"/>
        <w:jc w:val="both"/>
      </w:pPr>
      <w:r>
        <w:rPr>
          <w:lang w:val="ru-UA"/>
        </w:rPr>
        <w:t>До</w:t>
      </w:r>
      <w:r w:rsidR="006E0EB5">
        <w:t xml:space="preserve"> 1944 оккупанты смогли организовать добычу лишь 5 млн. т угля, что составило около 5% годовой добычи только Донецкого бассейна в 1940, и вывезти в Германию всего 28% планируемого количества зерна.</w:t>
      </w:r>
    </w:p>
    <w:p w14:paraId="42EE9C3D" w14:textId="72362555" w:rsidR="006E0EB5" w:rsidRDefault="006E0EB5" w:rsidP="006E0EB5">
      <w:pPr>
        <w:jc w:val="both"/>
      </w:pPr>
      <w:r>
        <w:t>Партизаны и подпольщики лишили оккупационные власти возможности отправить из захваченных гитлеровцами районов по меньшей мере 120 млн. т награбленного имущества и в намеченных масштабах угонять советских граждан в фашистскую неволю.</w:t>
      </w:r>
    </w:p>
    <w:p w14:paraId="04C1DF2C" w14:textId="77777777" w:rsidR="00EB2FB4" w:rsidRDefault="00EB2FB4" w:rsidP="00701F40">
      <w:pPr>
        <w:jc w:val="both"/>
        <w:rPr>
          <w:lang w:val="ru-UA"/>
        </w:rPr>
      </w:pPr>
    </w:p>
    <w:p w14:paraId="3591D623" w14:textId="1596D1DD" w:rsidR="00F20714" w:rsidRDefault="00F20714" w:rsidP="00701F40">
      <w:pPr>
        <w:jc w:val="both"/>
        <w:rPr>
          <w:lang w:val="ru-UA"/>
        </w:rPr>
      </w:pPr>
      <w:r w:rsidRPr="0070665D">
        <w:rPr>
          <w:lang w:val="ru-UA"/>
        </w:rPr>
        <w:t xml:space="preserve">Самоотверженной борьбой с немецко-фашистскими захватчиками партизаны и подпольщики еще раз подтвердили известное положение марксизма о том, что каждый член социалистического общества </w:t>
      </w:r>
      <w:r w:rsidR="00E44239">
        <w:rPr>
          <w:lang w:val="ru-UA"/>
        </w:rPr>
        <w:t>«</w:t>
      </w:r>
      <w:r w:rsidRPr="0070665D">
        <w:rPr>
          <w:lang w:val="ru-UA"/>
        </w:rPr>
        <w:t xml:space="preserve">в случае войны должен защищать действительное отечество, </w:t>
      </w:r>
      <w:r w:rsidRPr="0070665D">
        <w:rPr>
          <w:lang w:val="ru-UA"/>
        </w:rPr>
        <w:lastRenderedPageBreak/>
        <w:t>действительный очаг, что он, следовательно, будет бороться с</w:t>
      </w:r>
      <w:r>
        <w:rPr>
          <w:lang w:val="ru-UA"/>
        </w:rPr>
        <w:t xml:space="preserve"> </w:t>
      </w:r>
      <w:r w:rsidRPr="0070665D">
        <w:rPr>
          <w:lang w:val="ru-UA"/>
        </w:rPr>
        <w:t>воодушевлением, со стойкостью, с храбростью, перед которыми должна разлететься, как солома, механическая выучка современной армии</w:t>
      </w:r>
      <w:r w:rsidR="00E44239">
        <w:rPr>
          <w:lang w:val="ru-UA"/>
        </w:rPr>
        <w:t>»</w:t>
      </w:r>
      <w:r w:rsidRPr="0070665D">
        <w:rPr>
          <w:lang w:val="ru-UA"/>
        </w:rPr>
        <w:t>.</w:t>
      </w:r>
    </w:p>
    <w:p w14:paraId="24D6078C" w14:textId="645A7118" w:rsidR="002B5EA4" w:rsidRDefault="00056886" w:rsidP="00701F40">
      <w:pPr>
        <w:jc w:val="both"/>
        <w:rPr>
          <w:lang w:val="ru-UA"/>
        </w:rPr>
      </w:pPr>
      <w:r w:rsidRPr="00056886">
        <w:rPr>
          <w:lang w:val="ru-UA"/>
        </w:rPr>
        <w:t>Маршал Жуков (</w:t>
      </w:r>
      <w:r w:rsidR="00E44239">
        <w:rPr>
          <w:lang w:val="ru-UA"/>
        </w:rPr>
        <w:t>«</w:t>
      </w:r>
      <w:r w:rsidRPr="00056886">
        <w:rPr>
          <w:lang w:val="ru-UA"/>
        </w:rPr>
        <w:t>Воспоминания и размышления</w:t>
      </w:r>
      <w:r w:rsidR="00E44239">
        <w:rPr>
          <w:lang w:val="ru-UA"/>
        </w:rPr>
        <w:t>»</w:t>
      </w:r>
      <w:r w:rsidRPr="00056886">
        <w:rPr>
          <w:lang w:val="ru-UA"/>
        </w:rPr>
        <w:t>)</w:t>
      </w:r>
      <w:r w:rsidR="002B5EA4">
        <w:rPr>
          <w:lang w:val="ru-UA"/>
        </w:rPr>
        <w:t xml:space="preserve"> писал</w:t>
      </w:r>
      <w:r w:rsidRPr="00056886">
        <w:rPr>
          <w:lang w:val="ru-UA"/>
        </w:rPr>
        <w:t>:</w:t>
      </w:r>
    </w:p>
    <w:p w14:paraId="408AF41C" w14:textId="4334C311" w:rsidR="00056886" w:rsidRPr="00056886" w:rsidRDefault="00E44239" w:rsidP="00701F40">
      <w:pPr>
        <w:jc w:val="both"/>
        <w:rPr>
          <w:lang w:val="ru-UA"/>
        </w:rPr>
      </w:pPr>
      <w:r>
        <w:rPr>
          <w:lang w:val="ru-UA"/>
        </w:rPr>
        <w:t>«</w:t>
      </w:r>
      <w:r w:rsidR="00056886" w:rsidRPr="00056886">
        <w:rPr>
          <w:lang w:val="ru-UA"/>
        </w:rPr>
        <w:t>Успешный ход наших наступательных операций поддерживался героическими действиями партизан, которые более трех лет не давали врагу передышки, разрушая вражеские коммуникации и терроризируя его тыл…</w:t>
      </w:r>
    </w:p>
    <w:p w14:paraId="43FF5E62" w14:textId="6CEBA29B" w:rsidR="00056886" w:rsidRPr="00056886" w:rsidRDefault="00056886" w:rsidP="00701F40">
      <w:pPr>
        <w:jc w:val="both"/>
        <w:rPr>
          <w:lang w:val="ru-UA"/>
        </w:rPr>
      </w:pPr>
      <w:r w:rsidRPr="00056886">
        <w:rPr>
          <w:lang w:val="ru-UA"/>
        </w:rPr>
        <w:t>Командованию вражеских сил пришлось у себя в тылу практически создавать второй фронт для борьбы с партизанами, на что отвлекались крупные силы войск. Это серьезно отразилось на общем состоянии германского фронта и, в конечном счете, на исходе войны</w:t>
      </w:r>
      <w:r w:rsidR="00E44239">
        <w:rPr>
          <w:lang w:val="ru-UA"/>
        </w:rPr>
        <w:t>»</w:t>
      </w:r>
      <w:r w:rsidRPr="00056886">
        <w:rPr>
          <w:lang w:val="ru-UA"/>
        </w:rPr>
        <w:t>.</w:t>
      </w:r>
    </w:p>
    <w:p w14:paraId="36D4B6DC" w14:textId="77777777" w:rsidR="00056886" w:rsidRPr="00056886" w:rsidRDefault="00056886" w:rsidP="00701F40">
      <w:pPr>
        <w:jc w:val="both"/>
        <w:rPr>
          <w:lang w:val="ru-UA"/>
        </w:rPr>
      </w:pPr>
    </w:p>
    <w:p w14:paraId="5E89CDDF" w14:textId="77777777" w:rsidR="002B5EA4" w:rsidRDefault="00056886" w:rsidP="00701F40">
      <w:pPr>
        <w:jc w:val="both"/>
        <w:rPr>
          <w:lang w:val="ru-UA"/>
        </w:rPr>
      </w:pPr>
      <w:r w:rsidRPr="00056886">
        <w:rPr>
          <w:lang w:val="ru-UA"/>
        </w:rPr>
        <w:t>Признание врага:</w:t>
      </w:r>
    </w:p>
    <w:p w14:paraId="7F853D69" w14:textId="7362C6DD" w:rsidR="00F20714" w:rsidRDefault="00E44239" w:rsidP="00701F40">
      <w:pPr>
        <w:jc w:val="both"/>
        <w:rPr>
          <w:lang w:val="ru-UA"/>
        </w:rPr>
      </w:pPr>
      <w:r>
        <w:rPr>
          <w:lang w:val="ru-UA"/>
        </w:rPr>
        <w:t>«</w:t>
      </w:r>
      <w:r w:rsidR="00056886" w:rsidRPr="00056886">
        <w:rPr>
          <w:lang w:val="ru-UA"/>
        </w:rPr>
        <w:t>Действия русских партизан во время проведения крупных наступательных и оборонительных операций сильно затрудняли обеспечение немецких войск и проведение оперативного маневра</w:t>
      </w:r>
      <w:r>
        <w:rPr>
          <w:lang w:val="ru-UA"/>
        </w:rPr>
        <w:t>»</w:t>
      </w:r>
      <w:r w:rsidR="00056886" w:rsidRPr="00056886">
        <w:rPr>
          <w:lang w:val="ru-UA"/>
        </w:rPr>
        <w:t xml:space="preserve"> </w:t>
      </w:r>
      <w:r w:rsidR="00AE75A1">
        <w:rPr>
          <w:lang w:val="ru-UA"/>
        </w:rPr>
        <w:t>–</w:t>
      </w:r>
      <w:r w:rsidR="002B5EA4">
        <w:rPr>
          <w:lang w:val="ru-UA"/>
        </w:rPr>
        <w:t xml:space="preserve"> отмечал г</w:t>
      </w:r>
      <w:r w:rsidR="00056886" w:rsidRPr="00056886">
        <w:rPr>
          <w:lang w:val="ru-UA"/>
        </w:rPr>
        <w:t>енерал Э. Миддельдорф.</w:t>
      </w:r>
    </w:p>
    <w:p w14:paraId="2980031D" w14:textId="2F044B40" w:rsidR="0006244C" w:rsidRDefault="0006244C" w:rsidP="00701F40">
      <w:pPr>
        <w:jc w:val="both"/>
        <w:rPr>
          <w:lang w:val="ru-UA"/>
        </w:rPr>
      </w:pPr>
    </w:p>
    <w:p w14:paraId="0BE2156F" w14:textId="77777777" w:rsidR="003335FF" w:rsidRDefault="0006244C" w:rsidP="00701F40">
      <w:pPr>
        <w:jc w:val="both"/>
        <w:rPr>
          <w:lang w:val="ru-UA"/>
        </w:rPr>
      </w:pPr>
      <w:r w:rsidRPr="0070665D">
        <w:rPr>
          <w:lang w:val="ru-UA"/>
        </w:rPr>
        <w:t>Родина высоко оценила подвиг советских партизан.</w:t>
      </w:r>
    </w:p>
    <w:p w14:paraId="0FCA6043" w14:textId="0B74F769" w:rsidR="003335FF" w:rsidRDefault="0006244C" w:rsidP="003335FF">
      <w:pPr>
        <w:ind w:firstLine="0"/>
        <w:jc w:val="both"/>
        <w:rPr>
          <w:lang w:val="ru-UA"/>
        </w:rPr>
      </w:pPr>
      <w:r w:rsidRPr="0070665D">
        <w:rPr>
          <w:lang w:val="ru-UA"/>
        </w:rPr>
        <w:t xml:space="preserve">За годы войны 127 тысяч человек были награждены медалью </w:t>
      </w:r>
      <w:r w:rsidR="00E44239">
        <w:rPr>
          <w:lang w:val="ru-UA"/>
        </w:rPr>
        <w:t>«</w:t>
      </w:r>
      <w:r w:rsidRPr="0070665D">
        <w:rPr>
          <w:lang w:val="ru-UA"/>
        </w:rPr>
        <w:t>Партизану Отечественной войны</w:t>
      </w:r>
      <w:r w:rsidR="00E44239">
        <w:rPr>
          <w:lang w:val="ru-UA"/>
        </w:rPr>
        <w:t>»</w:t>
      </w:r>
      <w:r w:rsidR="003335FF">
        <w:rPr>
          <w:lang w:val="ru-UA"/>
        </w:rPr>
        <w:t>;</w:t>
      </w:r>
    </w:p>
    <w:p w14:paraId="247018B0" w14:textId="77777777" w:rsidR="003335FF" w:rsidRDefault="0006244C" w:rsidP="003335FF">
      <w:pPr>
        <w:ind w:firstLine="0"/>
        <w:jc w:val="both"/>
        <w:rPr>
          <w:lang w:val="ru-UA"/>
        </w:rPr>
      </w:pPr>
      <w:r w:rsidRPr="0070665D">
        <w:rPr>
          <w:lang w:val="ru-UA"/>
        </w:rPr>
        <w:t>184 тысяч партизан и подпольщиков – другими медалями и орденами СССР</w:t>
      </w:r>
      <w:r w:rsidR="003335FF">
        <w:rPr>
          <w:lang w:val="ru-UA"/>
        </w:rPr>
        <w:t>;</w:t>
      </w:r>
    </w:p>
    <w:p w14:paraId="4DDE6084" w14:textId="1961E729" w:rsidR="0006244C" w:rsidRDefault="0006244C" w:rsidP="003335FF">
      <w:pPr>
        <w:ind w:firstLine="0"/>
        <w:jc w:val="both"/>
        <w:rPr>
          <w:lang w:val="ru-UA"/>
        </w:rPr>
      </w:pPr>
      <w:r w:rsidRPr="0070665D">
        <w:rPr>
          <w:lang w:val="ru-UA"/>
        </w:rPr>
        <w:t>248 тысяч – удостоены звания Героя Советского Союза.</w:t>
      </w:r>
    </w:p>
    <w:p w14:paraId="5BEDD5F3" w14:textId="4E35C51C" w:rsidR="00C62BC6" w:rsidRDefault="00C62BC6" w:rsidP="003335FF">
      <w:pPr>
        <w:ind w:firstLine="0"/>
        <w:jc w:val="both"/>
        <w:rPr>
          <w:lang w:val="ru-UA"/>
        </w:rPr>
      </w:pPr>
    </w:p>
    <w:p w14:paraId="66B0436E" w14:textId="4F074E64" w:rsidR="00C62BC6" w:rsidRPr="00C62BC6" w:rsidRDefault="00C62BC6" w:rsidP="00C32925">
      <w:pPr>
        <w:pStyle w:val="4"/>
        <w:jc w:val="center"/>
        <w:rPr>
          <w:lang w:val="ru-UA"/>
        </w:rPr>
      </w:pPr>
      <w:r>
        <w:rPr>
          <w:lang w:val="ru-UA"/>
        </w:rPr>
        <w:t>Партизаны</w:t>
      </w:r>
      <w:r w:rsidR="00711477">
        <w:rPr>
          <w:lang w:val="ru-UA"/>
        </w:rPr>
        <w:t>-</w:t>
      </w:r>
      <w:r>
        <w:rPr>
          <w:lang w:val="ru-UA"/>
        </w:rPr>
        <w:t>комсомольцы</w:t>
      </w:r>
    </w:p>
    <w:p w14:paraId="04E09788" w14:textId="131E1D01" w:rsidR="00D4503A" w:rsidRPr="00D4503A" w:rsidRDefault="00D4503A" w:rsidP="00D4503A">
      <w:pPr>
        <w:jc w:val="both"/>
        <w:rPr>
          <w:lang w:val="ru-UA"/>
        </w:rPr>
      </w:pPr>
      <w:r w:rsidRPr="00D4503A">
        <w:rPr>
          <w:lang w:val="ru-UA"/>
        </w:rPr>
        <w:t xml:space="preserve">Поднимая население на борьбу с немецко-фашистскими захватчиками, партия опиралась в этой сложной и трудной работе на своего ближайшего помощника </w:t>
      </w:r>
      <w:r w:rsidR="00AE75A1">
        <w:rPr>
          <w:lang w:val="ru-UA"/>
        </w:rPr>
        <w:t>–</w:t>
      </w:r>
      <w:r w:rsidRPr="00D4503A">
        <w:rPr>
          <w:lang w:val="ru-UA"/>
        </w:rPr>
        <w:t xml:space="preserve"> Ленинский комсомол.</w:t>
      </w:r>
    </w:p>
    <w:p w14:paraId="3721FF05" w14:textId="77777777" w:rsidR="00D4503A" w:rsidRPr="00D4503A" w:rsidRDefault="00D4503A" w:rsidP="00D4503A">
      <w:pPr>
        <w:jc w:val="both"/>
        <w:rPr>
          <w:lang w:val="ru-UA"/>
        </w:rPr>
      </w:pPr>
    </w:p>
    <w:p w14:paraId="2E4128A7" w14:textId="77777777" w:rsidR="00D4503A" w:rsidRPr="00D4503A" w:rsidRDefault="00D4503A" w:rsidP="00D4503A">
      <w:pPr>
        <w:jc w:val="both"/>
        <w:rPr>
          <w:lang w:val="ru-UA"/>
        </w:rPr>
      </w:pPr>
      <w:r w:rsidRPr="00D4503A">
        <w:rPr>
          <w:lang w:val="ru-UA"/>
        </w:rPr>
        <w:t>Уже в первые дни войны ЦК ВЛКСМ, республиканские и областные комитеты комсомола, выполняя указания партии, приступили к созданию комсомольского подполья и вовлечению молодежи в партизанские отряды.</w:t>
      </w:r>
    </w:p>
    <w:p w14:paraId="71588743" w14:textId="3885FEFE" w:rsidR="00C32925" w:rsidRDefault="00E44239" w:rsidP="00C32925">
      <w:pPr>
        <w:jc w:val="both"/>
        <w:rPr>
          <w:lang w:val="ru-UA"/>
        </w:rPr>
      </w:pPr>
      <w:r>
        <w:rPr>
          <w:lang w:val="ru-UA"/>
        </w:rPr>
        <w:t>«</w:t>
      </w:r>
      <w:r w:rsidR="00C32925" w:rsidRPr="00D4503A">
        <w:rPr>
          <w:lang w:val="ru-UA"/>
        </w:rPr>
        <w:t>В настоящее время нами в тылу противника создаются группы патриотов и юных патриотов для диверсий простыми средствами: порча дорог, вывод из строя автомашин, поджоги и т.д. Хотя это дело только начинается, но в некоторых местах уже дает результаты</w:t>
      </w:r>
      <w:r>
        <w:rPr>
          <w:lang w:val="ru-UA"/>
        </w:rPr>
        <w:t>»</w:t>
      </w:r>
      <w:r w:rsidR="00C32925" w:rsidRPr="00D4503A">
        <w:rPr>
          <w:lang w:val="ru-UA"/>
        </w:rPr>
        <w:t xml:space="preserve">, </w:t>
      </w:r>
      <w:r w:rsidR="00AE75A1">
        <w:rPr>
          <w:lang w:val="ru-UA"/>
        </w:rPr>
        <w:t>–</w:t>
      </w:r>
      <w:r w:rsidR="00C32925" w:rsidRPr="00D4503A">
        <w:rPr>
          <w:lang w:val="ru-UA"/>
        </w:rPr>
        <w:t xml:space="preserve"> говорилось в политдонесении 3-й Ударной армии.</w:t>
      </w:r>
      <w:r w:rsidR="007864D0">
        <w:rPr>
          <w:rStyle w:val="a3"/>
          <w:lang w:val="ru-UA"/>
        </w:rPr>
        <w:endnoteReference w:id="252"/>
      </w:r>
    </w:p>
    <w:p w14:paraId="604F710B" w14:textId="77777777" w:rsidR="00C32925" w:rsidRDefault="00C32925" w:rsidP="00C32925">
      <w:pPr>
        <w:jc w:val="both"/>
        <w:rPr>
          <w:lang w:val="ru-UA"/>
        </w:rPr>
      </w:pPr>
    </w:p>
    <w:p w14:paraId="7CDCA52B" w14:textId="72525714" w:rsidR="00C32925" w:rsidRDefault="00C32925" w:rsidP="00C32925">
      <w:pPr>
        <w:jc w:val="both"/>
        <w:rPr>
          <w:lang w:val="ru-UA"/>
        </w:rPr>
      </w:pPr>
      <w:r w:rsidRPr="0070665D">
        <w:rPr>
          <w:lang w:val="ru-UA"/>
        </w:rPr>
        <w:t>Против врага поднялась почти вся молодежь оккупированных районов.</w:t>
      </w:r>
      <w:r>
        <w:rPr>
          <w:rStyle w:val="a3"/>
          <w:lang w:val="ru-UA"/>
        </w:rPr>
        <w:endnoteReference w:id="253"/>
      </w:r>
    </w:p>
    <w:p w14:paraId="37B96BD1" w14:textId="26CA1543" w:rsidR="00C32925" w:rsidRPr="00F51866" w:rsidRDefault="00C32925" w:rsidP="00C32925">
      <w:pPr>
        <w:ind w:firstLine="0"/>
        <w:jc w:val="both"/>
        <w:rPr>
          <w:lang w:val="ru-UA"/>
        </w:rPr>
      </w:pPr>
      <w:r w:rsidRPr="00F51866">
        <w:rPr>
          <w:lang w:val="ru-UA"/>
        </w:rPr>
        <w:t>К концу 1941 на временно оккупированной советской территории удалось организовать разветвленную сеть комсомольского подполья, вовлечь в партизанские отряды тысячи юношей и девушек.</w:t>
      </w:r>
      <w:r w:rsidR="0022725F">
        <w:rPr>
          <w:rStyle w:val="a3"/>
          <w:lang w:val="ru-UA"/>
        </w:rPr>
        <w:endnoteReference w:id="254"/>
      </w:r>
    </w:p>
    <w:p w14:paraId="5F69FAE1" w14:textId="67C36848" w:rsidR="00C32925" w:rsidRDefault="00C32925" w:rsidP="00C32925">
      <w:pPr>
        <w:ind w:firstLine="0"/>
        <w:jc w:val="both"/>
        <w:rPr>
          <w:lang w:val="ru-UA"/>
        </w:rPr>
      </w:pPr>
      <w:r w:rsidRPr="00F51866">
        <w:rPr>
          <w:lang w:val="ru-UA"/>
        </w:rPr>
        <w:t>В тылу врага стали активно действовать 300 подпольных горкомов и райкомов ВЛКСМ.</w:t>
      </w:r>
      <w:r w:rsidR="000F3FC7">
        <w:rPr>
          <w:rStyle w:val="a3"/>
          <w:lang w:val="ru-UA"/>
        </w:rPr>
        <w:endnoteReference w:id="255"/>
      </w:r>
      <w:r w:rsidR="000F3FC7">
        <w:rPr>
          <w:lang w:val="ru-UA"/>
        </w:rPr>
        <w:t xml:space="preserve">  </w:t>
      </w:r>
    </w:p>
    <w:p w14:paraId="14C14D3C" w14:textId="3B273707" w:rsidR="00D4503A" w:rsidRDefault="00D4503A" w:rsidP="00D4503A">
      <w:pPr>
        <w:jc w:val="both"/>
        <w:rPr>
          <w:lang w:val="ru-UA"/>
        </w:rPr>
      </w:pPr>
    </w:p>
    <w:p w14:paraId="6A0B084D" w14:textId="77777777" w:rsidR="00C32925" w:rsidRPr="00C62BC6" w:rsidRDefault="00C32925" w:rsidP="00C32925">
      <w:pPr>
        <w:jc w:val="both"/>
        <w:rPr>
          <w:lang w:val="ru-UA"/>
        </w:rPr>
      </w:pPr>
      <w:r w:rsidRPr="00C62BC6">
        <w:rPr>
          <w:lang w:val="ru-UA"/>
        </w:rPr>
        <w:t>К весне 1942 обкомы партии и комсомола установили прочную связь со многими партизанскими отрядами.</w:t>
      </w:r>
    </w:p>
    <w:p w14:paraId="6256E239" w14:textId="07310066" w:rsidR="0001519D" w:rsidRDefault="00C32925" w:rsidP="0001519D">
      <w:pPr>
        <w:jc w:val="both"/>
        <w:rPr>
          <w:lang w:val="ru-UA"/>
        </w:rPr>
      </w:pPr>
      <w:r w:rsidRPr="00C62BC6">
        <w:rPr>
          <w:lang w:val="ru-UA"/>
        </w:rPr>
        <w:t>Были проведены мероприятия по увеличению численности народных мстителей</w:t>
      </w:r>
      <w:r w:rsidR="0001519D">
        <w:rPr>
          <w:lang w:val="ru-UA"/>
        </w:rPr>
        <w:t>.</w:t>
      </w:r>
      <w:r w:rsidR="009302B3">
        <w:rPr>
          <w:rStyle w:val="a3"/>
          <w:lang w:val="ru-UA"/>
        </w:rPr>
        <w:endnoteReference w:id="256"/>
      </w:r>
    </w:p>
    <w:p w14:paraId="3236F141" w14:textId="5A2EB4E5" w:rsidR="0001519D" w:rsidRDefault="0001519D" w:rsidP="00C32925">
      <w:pPr>
        <w:jc w:val="both"/>
        <w:rPr>
          <w:lang w:val="ru-UA"/>
        </w:rPr>
      </w:pPr>
      <w:r>
        <w:rPr>
          <w:lang w:val="ru-UA"/>
        </w:rPr>
        <w:t>Улучшалось их</w:t>
      </w:r>
      <w:r w:rsidR="00C32925" w:rsidRPr="00C62BC6">
        <w:rPr>
          <w:lang w:val="ru-UA"/>
        </w:rPr>
        <w:t xml:space="preserve"> материально-техническо</w:t>
      </w:r>
      <w:r>
        <w:rPr>
          <w:lang w:val="ru-UA"/>
        </w:rPr>
        <w:t>е</w:t>
      </w:r>
      <w:r w:rsidR="00C32925" w:rsidRPr="00C62BC6">
        <w:rPr>
          <w:lang w:val="ru-UA"/>
        </w:rPr>
        <w:t xml:space="preserve"> </w:t>
      </w:r>
      <w:r>
        <w:rPr>
          <w:lang w:val="ru-UA"/>
        </w:rPr>
        <w:t>обеспечение и вооружение</w:t>
      </w:r>
      <w:r w:rsidR="00C32925" w:rsidRPr="00C62BC6">
        <w:rPr>
          <w:lang w:val="ru-UA"/>
        </w:rPr>
        <w:t>.</w:t>
      </w:r>
      <w:r>
        <w:rPr>
          <w:rStyle w:val="a3"/>
          <w:lang w:val="ru-UA"/>
        </w:rPr>
        <w:endnoteReference w:id="257"/>
      </w:r>
    </w:p>
    <w:p w14:paraId="2A1198E2" w14:textId="77777777" w:rsidR="000F3FC7" w:rsidRDefault="000F3FC7" w:rsidP="00C32925">
      <w:pPr>
        <w:jc w:val="both"/>
        <w:rPr>
          <w:lang w:val="ru-UA"/>
        </w:rPr>
      </w:pPr>
      <w:r>
        <w:rPr>
          <w:lang w:val="ru-UA"/>
        </w:rPr>
        <w:t>Проводилось обучение.</w:t>
      </w:r>
    </w:p>
    <w:p w14:paraId="7678609D" w14:textId="73C36549" w:rsidR="00C32925" w:rsidRDefault="000F3FC7" w:rsidP="000F3FC7">
      <w:pPr>
        <w:ind w:firstLine="0"/>
        <w:jc w:val="both"/>
        <w:rPr>
          <w:lang w:val="ru-UA"/>
        </w:rPr>
      </w:pPr>
      <w:r w:rsidRPr="000F3FC7">
        <w:rPr>
          <w:lang w:val="ru-UA"/>
        </w:rPr>
        <w:t>Еще вчера не имевшая четкого представления о характере и методах нелегальной деятельности, слабо владеющая оружием молодежь, пришедшая в партизанские отряды и подпольные организации, вскоре становилась их ударной силой.</w:t>
      </w:r>
    </w:p>
    <w:p w14:paraId="5F804BE6" w14:textId="77777777" w:rsidR="000F3FC7" w:rsidRDefault="000F3FC7" w:rsidP="00C32925">
      <w:pPr>
        <w:jc w:val="both"/>
        <w:rPr>
          <w:lang w:val="ru-UA"/>
        </w:rPr>
      </w:pPr>
    </w:p>
    <w:p w14:paraId="38DFCA42" w14:textId="77777777" w:rsidR="009302B3" w:rsidRDefault="009302B3" w:rsidP="009302B3">
      <w:pPr>
        <w:jc w:val="both"/>
        <w:rPr>
          <w:lang w:val="ru-UA"/>
        </w:rPr>
      </w:pPr>
      <w:r w:rsidRPr="0070665D">
        <w:rPr>
          <w:lang w:val="ru-UA"/>
        </w:rPr>
        <w:lastRenderedPageBreak/>
        <w:t>Как и в годы мирного социалистического строительства, молодежь в сложнейших условиях борьбы в тылу врага была той силой, которая во всякой работе проявляет свой почин, свою инициативу.</w:t>
      </w:r>
    </w:p>
    <w:p w14:paraId="608F6C36" w14:textId="3A67F63B" w:rsidR="0001519D" w:rsidRPr="00FD32DA" w:rsidRDefault="0001519D" w:rsidP="0001519D">
      <w:pPr>
        <w:jc w:val="both"/>
        <w:rPr>
          <w:lang w:val="ru-UA"/>
        </w:rPr>
      </w:pPr>
      <w:r w:rsidRPr="0070665D">
        <w:rPr>
          <w:lang w:val="ru-UA"/>
        </w:rPr>
        <w:t>Комсомольцы партизанских отрядов были зачинателями многих славных дел, в частности социалистического соревнования за большее количество уничтоженной техники и живой силы противника.</w:t>
      </w:r>
      <w:r>
        <w:rPr>
          <w:rStyle w:val="a3"/>
          <w:lang w:val="ru-UA"/>
        </w:rPr>
        <w:endnoteReference w:id="258"/>
      </w:r>
    </w:p>
    <w:p w14:paraId="538FF713" w14:textId="2B9EE6F3" w:rsidR="007864D0" w:rsidRDefault="007864D0" w:rsidP="007864D0">
      <w:pPr>
        <w:ind w:firstLine="0"/>
        <w:jc w:val="both"/>
        <w:rPr>
          <w:lang w:val="ru-UA"/>
        </w:rPr>
      </w:pPr>
      <w:r w:rsidRPr="006E0EB5">
        <w:rPr>
          <w:lang w:val="ru-UA"/>
        </w:rPr>
        <w:t>Десятки тысяч уничтоженных гитлеровцев, огромное количество выведенной из строя разнообразной военной техники, пущенные под откос эшелоны, взорванные объекты - таков итог боевой деятельности комсомольских организаций партизанских отрядов, молодежных групп и подразделений.</w:t>
      </w:r>
      <w:r>
        <w:rPr>
          <w:rStyle w:val="a3"/>
          <w:lang w:val="ru-UA"/>
        </w:rPr>
        <w:endnoteReference w:id="259"/>
      </w:r>
    </w:p>
    <w:p w14:paraId="16C7B25B" w14:textId="1F1B0FB0" w:rsidR="009302B3" w:rsidRDefault="009302B3" w:rsidP="009302B3">
      <w:pPr>
        <w:jc w:val="both"/>
        <w:rPr>
          <w:lang w:val="ru-UA"/>
        </w:rPr>
      </w:pPr>
      <w:r w:rsidRPr="00A94505">
        <w:rPr>
          <w:lang w:val="ru-UA"/>
        </w:rPr>
        <w:t xml:space="preserve">Широко известны в нашей стране и за ее пределами славные дела краснодонских молодогвардейцев, членов подпольных комсомольских организаций </w:t>
      </w:r>
      <w:r w:rsidR="00E44239">
        <w:rPr>
          <w:lang w:val="ru-UA"/>
        </w:rPr>
        <w:t>«</w:t>
      </w:r>
      <w:r w:rsidRPr="00A94505">
        <w:rPr>
          <w:lang w:val="ru-UA"/>
        </w:rPr>
        <w:t>Партизанская искра</w:t>
      </w:r>
      <w:r w:rsidR="00E44239">
        <w:rPr>
          <w:lang w:val="ru-UA"/>
        </w:rPr>
        <w:t>»</w:t>
      </w:r>
      <w:r w:rsidRPr="00A94505">
        <w:rPr>
          <w:lang w:val="ru-UA"/>
        </w:rPr>
        <w:t xml:space="preserve"> села Крымка Николаевской области, </w:t>
      </w:r>
      <w:r w:rsidR="00E44239">
        <w:rPr>
          <w:lang w:val="ru-UA"/>
        </w:rPr>
        <w:t>«</w:t>
      </w:r>
      <w:r w:rsidRPr="00A94505">
        <w:rPr>
          <w:lang w:val="ru-UA"/>
        </w:rPr>
        <w:t>Юные мстители</w:t>
      </w:r>
      <w:r w:rsidR="00E44239">
        <w:rPr>
          <w:lang w:val="ru-UA"/>
        </w:rPr>
        <w:t>»</w:t>
      </w:r>
      <w:r w:rsidRPr="00A94505">
        <w:rPr>
          <w:lang w:val="ru-UA"/>
        </w:rPr>
        <w:t xml:space="preserve"> Оболи, подпольщиков Людинова, Жлобина, Хотина и многих других.</w:t>
      </w:r>
      <w:r>
        <w:rPr>
          <w:rStyle w:val="a3"/>
          <w:lang w:val="ru-UA"/>
        </w:rPr>
        <w:endnoteReference w:id="260"/>
      </w:r>
    </w:p>
    <w:p w14:paraId="42F1A457" w14:textId="4B3A817C" w:rsidR="0001519D" w:rsidRDefault="0001519D" w:rsidP="00C32925">
      <w:pPr>
        <w:jc w:val="both"/>
        <w:rPr>
          <w:lang w:val="ru-UA"/>
        </w:rPr>
      </w:pPr>
    </w:p>
    <w:p w14:paraId="76141A6E" w14:textId="77777777" w:rsidR="009302B3" w:rsidRDefault="00C32925" w:rsidP="009302B3">
      <w:pPr>
        <w:jc w:val="both"/>
        <w:rPr>
          <w:lang w:val="ru-UA"/>
        </w:rPr>
      </w:pPr>
      <w:r w:rsidRPr="00C62BC6">
        <w:rPr>
          <w:lang w:val="ru-UA"/>
        </w:rPr>
        <w:t>Самоотверженная борьба юных патриотов подполья и партизанских отрядов свидетельствует о глубине идейной убежденности советской молодежи, ее высокой гражданственности и правильном понимании задач борьбы с ненавистным врагом.</w:t>
      </w:r>
    </w:p>
    <w:p w14:paraId="463D2940" w14:textId="0FDE7B7E" w:rsidR="009302B3" w:rsidRDefault="009302B3" w:rsidP="009302B3">
      <w:pPr>
        <w:jc w:val="both"/>
        <w:rPr>
          <w:lang w:val="ru-UA"/>
        </w:rPr>
      </w:pPr>
    </w:p>
    <w:p w14:paraId="2D93057F" w14:textId="5B1AB94D" w:rsidR="00A41B7C" w:rsidRPr="00D4503A" w:rsidRDefault="00A41B7C" w:rsidP="00A41B7C">
      <w:pPr>
        <w:jc w:val="both"/>
        <w:rPr>
          <w:lang w:val="ru-UA"/>
        </w:rPr>
      </w:pPr>
      <w:r w:rsidRPr="00D4503A">
        <w:rPr>
          <w:lang w:val="ru-UA"/>
        </w:rPr>
        <w:t xml:space="preserve">С появлением захватчиков вылезли наружу внутренние враги Советской власти </w:t>
      </w:r>
      <w:r w:rsidR="00AE75A1">
        <w:rPr>
          <w:lang w:val="ru-UA"/>
        </w:rPr>
        <w:t>–</w:t>
      </w:r>
      <w:r w:rsidRPr="00D4503A">
        <w:rPr>
          <w:lang w:val="ru-UA"/>
        </w:rPr>
        <w:t xml:space="preserve"> бывшие кулаки, буржуазные националисты, преступные элементы, которые вошли в оккупационный административный аппарат в качестве старост, бургомистров, полицаев, переводчиков.</w:t>
      </w:r>
    </w:p>
    <w:p w14:paraId="7C46AA48" w14:textId="77777777" w:rsidR="00A41B7C" w:rsidRPr="00D4503A" w:rsidRDefault="00A41B7C" w:rsidP="007864D0">
      <w:pPr>
        <w:ind w:firstLine="0"/>
        <w:jc w:val="both"/>
        <w:rPr>
          <w:lang w:val="ru-UA"/>
        </w:rPr>
      </w:pPr>
      <w:r w:rsidRPr="00D4503A">
        <w:rPr>
          <w:lang w:val="ru-UA"/>
        </w:rPr>
        <w:t>По спискам, составленным предателями и изменниками Родины, в первые же дни оккупации были арестованы многие партийные, комсомольские и советские активисты.</w:t>
      </w:r>
    </w:p>
    <w:p w14:paraId="3DFF817F" w14:textId="77777777" w:rsidR="00A41B7C" w:rsidRPr="00D4503A" w:rsidRDefault="00A41B7C" w:rsidP="00A41B7C">
      <w:pPr>
        <w:jc w:val="both"/>
        <w:rPr>
          <w:lang w:val="ru-UA"/>
        </w:rPr>
      </w:pPr>
      <w:r w:rsidRPr="00D4503A">
        <w:rPr>
          <w:lang w:val="ru-UA"/>
        </w:rPr>
        <w:t>И все же невидимый фронт сопротивления гитлеровскому режиму ширился и креп.</w:t>
      </w:r>
    </w:p>
    <w:p w14:paraId="0E17AA00" w14:textId="26158C3E" w:rsidR="00A41B7C" w:rsidRDefault="00A41B7C" w:rsidP="00A41B7C">
      <w:pPr>
        <w:ind w:firstLine="0"/>
        <w:jc w:val="both"/>
        <w:rPr>
          <w:lang w:val="ru-UA"/>
        </w:rPr>
      </w:pPr>
      <w:r w:rsidRPr="00D4503A">
        <w:rPr>
          <w:lang w:val="ru-UA"/>
        </w:rPr>
        <w:t>В тылу врага создавались все новые и новые подпольные комсомольские организации, все больше молодежи вставало на путь партизанской борьбы.</w:t>
      </w:r>
    </w:p>
    <w:p w14:paraId="3CE172B4" w14:textId="5CA60596" w:rsidR="00A41B7C" w:rsidRPr="006E0EB5" w:rsidRDefault="00A41B7C" w:rsidP="00A41B7C">
      <w:pPr>
        <w:jc w:val="both"/>
        <w:rPr>
          <w:lang w:val="ru-UA"/>
        </w:rPr>
      </w:pPr>
      <w:r w:rsidRPr="006E0EB5">
        <w:rPr>
          <w:lang w:val="ru-UA"/>
        </w:rPr>
        <w:t xml:space="preserve">Где бы ни сражались молодые патриоты, в каких бы различных по тактике, формам и задачам боевых действиях ни участвовали </w:t>
      </w:r>
      <w:r w:rsidR="00AE75A1">
        <w:rPr>
          <w:lang w:val="ru-UA"/>
        </w:rPr>
        <w:t>–</w:t>
      </w:r>
      <w:r w:rsidRPr="006E0EB5">
        <w:rPr>
          <w:lang w:val="ru-UA"/>
        </w:rPr>
        <w:t xml:space="preserve"> всюду вместе с коммунистами они шли впереди, служили образцом выполнения воинского долга.</w:t>
      </w:r>
    </w:p>
    <w:p w14:paraId="2EE55E76" w14:textId="6DDA2A1F" w:rsidR="006E0EB5" w:rsidRDefault="006E0EB5" w:rsidP="00D4503A">
      <w:pPr>
        <w:jc w:val="both"/>
        <w:rPr>
          <w:lang w:val="ru-UA"/>
        </w:rPr>
      </w:pPr>
    </w:p>
    <w:p w14:paraId="52862EA5" w14:textId="77777777" w:rsidR="000F3FC7" w:rsidRDefault="000F3FC7" w:rsidP="000F3FC7">
      <w:pPr>
        <w:jc w:val="both"/>
        <w:rPr>
          <w:lang w:val="ru-UA"/>
        </w:rPr>
      </w:pPr>
      <w:r w:rsidRPr="000F3FC7">
        <w:rPr>
          <w:lang w:val="ru-UA"/>
        </w:rPr>
        <w:t xml:space="preserve">   Борьба молодежи в тылу войск противника является убедительным доказательством того, что, несмотря на жесточайший террор, гитлеровцам не удалось сломить волю юных патриотов к сопротивлению, поколебать их идейную убежденность.</w:t>
      </w:r>
    </w:p>
    <w:p w14:paraId="649B0A1C" w14:textId="00B8491C" w:rsidR="000F3FC7" w:rsidRPr="000F3FC7" w:rsidRDefault="000F3FC7" w:rsidP="000F3FC7">
      <w:pPr>
        <w:ind w:firstLine="0"/>
        <w:jc w:val="both"/>
        <w:rPr>
          <w:lang w:val="ru-UA"/>
        </w:rPr>
      </w:pPr>
      <w:r w:rsidRPr="000F3FC7">
        <w:rPr>
          <w:lang w:val="ru-UA"/>
        </w:rPr>
        <w:t>Как и вся советская молодежь, юноши и девушки, оказавшиеся во вражеском тылу, проявили непоколебимую верность патриотическим традициям нашего народа, Коммунистической партии, социалистической Родине.</w:t>
      </w:r>
    </w:p>
    <w:p w14:paraId="658EEAAF" w14:textId="2ADFBF8C" w:rsidR="000F3FC7" w:rsidRDefault="000F3FC7" w:rsidP="000F3FC7">
      <w:pPr>
        <w:jc w:val="both"/>
        <w:rPr>
          <w:lang w:val="ru-UA"/>
        </w:rPr>
      </w:pPr>
      <w:r w:rsidRPr="000F3FC7">
        <w:rPr>
          <w:lang w:val="ru-UA"/>
        </w:rPr>
        <w:t xml:space="preserve">   Славные дела партизан и подпольщиков в годы Великой Отечественной войны еще раз доказали жизненность и несокрушимость идейного единства партии, комсомола, всей советской молодежи.</w:t>
      </w:r>
    </w:p>
    <w:p w14:paraId="3A3EEDE7" w14:textId="1B398C6A" w:rsidR="00B81449" w:rsidRDefault="00B81449" w:rsidP="00701F40">
      <w:pPr>
        <w:jc w:val="both"/>
        <w:rPr>
          <w:lang w:val="ru-UA"/>
        </w:rPr>
      </w:pPr>
    </w:p>
    <w:p w14:paraId="0589E927" w14:textId="77777777" w:rsidR="00AF24B3" w:rsidRDefault="00B81449" w:rsidP="002B6EAD">
      <w:pPr>
        <w:pStyle w:val="3"/>
        <w:jc w:val="center"/>
        <w:rPr>
          <w:lang w:val="ru-UA"/>
        </w:rPr>
      </w:pPr>
      <w:bookmarkStart w:id="62" w:name="_Toc153290018"/>
      <w:r w:rsidRPr="006533C1">
        <w:rPr>
          <w:lang w:val="ru-UA"/>
        </w:rPr>
        <w:t>К</w:t>
      </w:r>
      <w:r w:rsidR="00AF24B3">
        <w:rPr>
          <w:lang w:val="ru-UA"/>
        </w:rPr>
        <w:t xml:space="preserve">лятвы и присяги партизанских отрядов </w:t>
      </w:r>
      <w:r w:rsidRPr="006533C1">
        <w:rPr>
          <w:lang w:val="ru-UA"/>
        </w:rPr>
        <w:t>М</w:t>
      </w:r>
      <w:r w:rsidR="00AF24B3">
        <w:rPr>
          <w:lang w:val="ru-UA"/>
        </w:rPr>
        <w:t>осковской области</w:t>
      </w:r>
      <w:bookmarkEnd w:id="62"/>
    </w:p>
    <w:p w14:paraId="000073A2" w14:textId="0014CBC0" w:rsidR="00B81449" w:rsidRPr="006533C1" w:rsidRDefault="00B81449" w:rsidP="00701F40">
      <w:pPr>
        <w:jc w:val="both"/>
        <w:rPr>
          <w:lang w:val="ru-UA"/>
        </w:rPr>
      </w:pPr>
      <w:r w:rsidRPr="006533C1">
        <w:rPr>
          <w:lang w:val="ru-UA"/>
        </w:rPr>
        <w:t>Я, гражданин великой Советский Социалистической Республики, преданный сын своего народа, вступая в партизанский отряд, перед лицом моей Родины,</w:t>
      </w:r>
      <w:r>
        <w:rPr>
          <w:lang w:val="ru-UA"/>
        </w:rPr>
        <w:t xml:space="preserve"> </w:t>
      </w:r>
      <w:r w:rsidRPr="006533C1">
        <w:rPr>
          <w:lang w:val="ru-UA"/>
        </w:rPr>
        <w:t>моего народа клянусь, что не выпущу из своих рук оружия, пока священная земля моей социалистической</w:t>
      </w:r>
      <w:r w:rsidR="006F7490">
        <w:rPr>
          <w:lang w:val="ru-UA"/>
        </w:rPr>
        <w:t xml:space="preserve"> </w:t>
      </w:r>
      <w:r w:rsidRPr="006533C1">
        <w:rPr>
          <w:lang w:val="ru-UA"/>
        </w:rPr>
        <w:t>Родины не будет очищена от немецко-фашистской мрази, предателей и изменников моей Родины.</w:t>
      </w:r>
    </w:p>
    <w:p w14:paraId="2C60BFAE" w14:textId="77777777" w:rsidR="00B81449" w:rsidRPr="006533C1" w:rsidRDefault="00B81449" w:rsidP="00701F40">
      <w:pPr>
        <w:jc w:val="both"/>
        <w:rPr>
          <w:lang w:val="ru-UA"/>
        </w:rPr>
      </w:pPr>
    </w:p>
    <w:p w14:paraId="16A64809" w14:textId="38D94710" w:rsidR="00B81449" w:rsidRPr="006533C1" w:rsidRDefault="00B81449" w:rsidP="00701F40">
      <w:pPr>
        <w:jc w:val="both"/>
        <w:rPr>
          <w:lang w:val="ru-UA"/>
        </w:rPr>
      </w:pPr>
      <w:r w:rsidRPr="006533C1">
        <w:rPr>
          <w:lang w:val="ru-UA"/>
        </w:rPr>
        <w:t>В дни суровых испытании и величайшей опасности, нависшей над моей Родиной, я клянусь, что, не жалея сил и своей жизни, до последней капли крови буду</w:t>
      </w:r>
      <w:r w:rsidR="006F7490">
        <w:rPr>
          <w:lang w:val="ru-UA"/>
        </w:rPr>
        <w:t xml:space="preserve"> </w:t>
      </w:r>
      <w:r w:rsidRPr="006533C1">
        <w:rPr>
          <w:lang w:val="ru-UA"/>
        </w:rPr>
        <w:t xml:space="preserve">уничтожать всюду немецко-фашистских гадов, их прямых и косвенных агентов, всеми средствами </w:t>
      </w:r>
      <w:r w:rsidRPr="006533C1">
        <w:rPr>
          <w:lang w:val="ru-UA"/>
        </w:rPr>
        <w:lastRenderedPageBreak/>
        <w:t>добиваться полного разгрома ненавистного врага и всеми своими действиями обеспечивать победу своему народу.</w:t>
      </w:r>
    </w:p>
    <w:p w14:paraId="04265006" w14:textId="77777777" w:rsidR="00B81449" w:rsidRPr="006533C1" w:rsidRDefault="00B81449" w:rsidP="00701F40">
      <w:pPr>
        <w:jc w:val="both"/>
        <w:rPr>
          <w:lang w:val="ru-UA"/>
        </w:rPr>
      </w:pPr>
    </w:p>
    <w:p w14:paraId="4CD8A5FC" w14:textId="4537D559" w:rsidR="00B81449" w:rsidRPr="006533C1" w:rsidRDefault="00B81449" w:rsidP="00701F40">
      <w:pPr>
        <w:jc w:val="both"/>
        <w:rPr>
          <w:lang w:val="ru-UA"/>
        </w:rPr>
      </w:pPr>
      <w:r w:rsidRPr="006533C1">
        <w:rPr>
          <w:lang w:val="ru-UA"/>
        </w:rPr>
        <w:t>Перед лицом моей Родины, народа и моих товарищей клянусь, что больше своей собственной жизни буду</w:t>
      </w:r>
      <w:r w:rsidR="006F7490">
        <w:rPr>
          <w:lang w:val="ru-UA"/>
        </w:rPr>
        <w:t xml:space="preserve"> </w:t>
      </w:r>
      <w:r w:rsidRPr="006533C1">
        <w:rPr>
          <w:lang w:val="ru-UA"/>
        </w:rPr>
        <w:t>хранить государственную военную тайну и готов в любой момент скорее отдать свою собственную жизнь, чем</w:t>
      </w:r>
      <w:r w:rsidR="006F7490">
        <w:rPr>
          <w:lang w:val="ru-UA"/>
        </w:rPr>
        <w:t xml:space="preserve"> </w:t>
      </w:r>
      <w:r w:rsidRPr="006533C1">
        <w:rPr>
          <w:lang w:val="ru-UA"/>
        </w:rPr>
        <w:t>выдать своих товарищей или поставить под угрозу мою</w:t>
      </w:r>
      <w:r w:rsidR="006F7490">
        <w:rPr>
          <w:lang w:val="ru-UA"/>
        </w:rPr>
        <w:t xml:space="preserve"> </w:t>
      </w:r>
      <w:r w:rsidRPr="006533C1">
        <w:rPr>
          <w:lang w:val="ru-UA"/>
        </w:rPr>
        <w:t>Родину.</w:t>
      </w:r>
    </w:p>
    <w:p w14:paraId="2E648A0B" w14:textId="77777777" w:rsidR="00B81449" w:rsidRPr="006533C1" w:rsidRDefault="00B81449" w:rsidP="00701F40">
      <w:pPr>
        <w:jc w:val="both"/>
        <w:rPr>
          <w:lang w:val="ru-UA"/>
        </w:rPr>
      </w:pPr>
    </w:p>
    <w:p w14:paraId="62108523" w14:textId="4BB15E15" w:rsidR="00B81449" w:rsidRPr="006533C1" w:rsidRDefault="00B81449" w:rsidP="00701F40">
      <w:pPr>
        <w:jc w:val="both"/>
        <w:rPr>
          <w:lang w:val="ru-UA"/>
        </w:rPr>
      </w:pPr>
      <w:r w:rsidRPr="006533C1">
        <w:rPr>
          <w:lang w:val="ru-UA"/>
        </w:rPr>
        <w:t>Я клянусь, что, кроме интересов защиты моей Родины, моего народа, я не имею никаких других интересов и торжественно обещаю беспрекословно выполнять</w:t>
      </w:r>
      <w:r w:rsidR="006F7490">
        <w:rPr>
          <w:lang w:val="ru-UA"/>
        </w:rPr>
        <w:t xml:space="preserve"> </w:t>
      </w:r>
      <w:r w:rsidRPr="006533C1">
        <w:rPr>
          <w:lang w:val="ru-UA"/>
        </w:rPr>
        <w:t>все приказы командования партизанского отряда,</w:t>
      </w:r>
      <w:r w:rsidR="006F7490">
        <w:rPr>
          <w:lang w:val="ru-UA"/>
        </w:rPr>
        <w:t xml:space="preserve"> </w:t>
      </w:r>
      <w:r w:rsidRPr="006533C1">
        <w:rPr>
          <w:lang w:val="ru-UA"/>
        </w:rPr>
        <w:t>беречь самому и предостерегать других от порчи и</w:t>
      </w:r>
      <w:r w:rsidR="006F7490">
        <w:rPr>
          <w:lang w:val="ru-UA"/>
        </w:rPr>
        <w:t xml:space="preserve"> </w:t>
      </w:r>
      <w:r w:rsidRPr="006533C1">
        <w:rPr>
          <w:lang w:val="ru-UA"/>
        </w:rPr>
        <w:t>расхищения как военного имущества, вооружения, таки другой социалистической собственности.</w:t>
      </w:r>
    </w:p>
    <w:p w14:paraId="2ED071F2" w14:textId="77777777" w:rsidR="00B81449" w:rsidRPr="006533C1" w:rsidRDefault="00B81449" w:rsidP="00701F40">
      <w:pPr>
        <w:jc w:val="both"/>
        <w:rPr>
          <w:lang w:val="ru-UA"/>
        </w:rPr>
      </w:pPr>
    </w:p>
    <w:p w14:paraId="0DB02FC7" w14:textId="16C23EE3" w:rsidR="00B81449" w:rsidRDefault="00B81449" w:rsidP="00701F40">
      <w:pPr>
        <w:jc w:val="both"/>
        <w:rPr>
          <w:lang w:val="ru-UA"/>
        </w:rPr>
      </w:pPr>
      <w:r w:rsidRPr="006533C1">
        <w:rPr>
          <w:lang w:val="ru-UA"/>
        </w:rPr>
        <w:t>Если по злому умыслу или по своему малодушию я</w:t>
      </w:r>
      <w:r w:rsidR="006F7490">
        <w:rPr>
          <w:lang w:val="ru-UA"/>
        </w:rPr>
        <w:t xml:space="preserve"> </w:t>
      </w:r>
      <w:r w:rsidRPr="006533C1">
        <w:rPr>
          <w:lang w:val="ru-UA"/>
        </w:rPr>
        <w:t>нарушу или отступлю от своей принятой клятвы, пусть</w:t>
      </w:r>
      <w:r w:rsidR="00AF24B3">
        <w:rPr>
          <w:lang w:val="ru-UA"/>
        </w:rPr>
        <w:t xml:space="preserve"> </w:t>
      </w:r>
      <w:r w:rsidRPr="006533C1">
        <w:rPr>
          <w:lang w:val="ru-UA"/>
        </w:rPr>
        <w:t>презрение и ненависть народа всюду преследуют меня,</w:t>
      </w:r>
      <w:r w:rsidR="006F7490">
        <w:rPr>
          <w:lang w:val="ru-UA"/>
        </w:rPr>
        <w:t xml:space="preserve"> </w:t>
      </w:r>
      <w:r w:rsidRPr="006533C1">
        <w:rPr>
          <w:lang w:val="ru-UA"/>
        </w:rPr>
        <w:t>как изменника и предателя, и пусть справедливой карой мне будет смерть.</w:t>
      </w:r>
    </w:p>
    <w:p w14:paraId="3B25971F" w14:textId="77777777" w:rsidR="00B81449" w:rsidRDefault="00B81449" w:rsidP="00701F40">
      <w:pPr>
        <w:jc w:val="both"/>
        <w:rPr>
          <w:lang w:val="ru-UA"/>
        </w:rPr>
      </w:pPr>
    </w:p>
    <w:p w14:paraId="2C235216" w14:textId="77777777" w:rsidR="00B81449" w:rsidRDefault="00B81449" w:rsidP="002B6EAD">
      <w:pPr>
        <w:pStyle w:val="3"/>
        <w:jc w:val="center"/>
        <w:rPr>
          <w:lang w:val="ru-UA"/>
        </w:rPr>
      </w:pPr>
      <w:bookmarkStart w:id="63" w:name="_Toc153290019"/>
      <w:r>
        <w:rPr>
          <w:lang w:val="ru-UA"/>
        </w:rPr>
        <w:t>Листовки партизан</w:t>
      </w:r>
      <w:bookmarkEnd w:id="63"/>
    </w:p>
    <w:p w14:paraId="0210D5F0" w14:textId="77777777" w:rsidR="00D022DE" w:rsidRDefault="00B81449" w:rsidP="00701F40">
      <w:pPr>
        <w:jc w:val="both"/>
        <w:rPr>
          <w:lang w:val="ru-UA"/>
        </w:rPr>
      </w:pPr>
      <w:r w:rsidRPr="006533C1">
        <w:rPr>
          <w:lang w:val="ru-UA"/>
        </w:rPr>
        <w:t>Гитлеровские орды продолжают рваться к жизненным центрам нашей страны. Несмотря на огромные</w:t>
      </w:r>
      <w:r w:rsidR="006F7490">
        <w:rPr>
          <w:lang w:val="ru-UA"/>
        </w:rPr>
        <w:t xml:space="preserve"> </w:t>
      </w:r>
      <w:r w:rsidRPr="006533C1">
        <w:rPr>
          <w:lang w:val="ru-UA"/>
        </w:rPr>
        <w:t>потери, враг бросает на фронт новые силы, из кожи</w:t>
      </w:r>
      <w:r w:rsidR="006F7490">
        <w:rPr>
          <w:lang w:val="ru-UA"/>
        </w:rPr>
        <w:t xml:space="preserve"> </w:t>
      </w:r>
      <w:r w:rsidRPr="006533C1">
        <w:rPr>
          <w:lang w:val="ru-UA"/>
        </w:rPr>
        <w:t>лезет вон, чтобы до наступления зимы захватить Ленинград и Москву.</w:t>
      </w:r>
    </w:p>
    <w:p w14:paraId="60675C59" w14:textId="77777777" w:rsidR="00D022DE" w:rsidRDefault="00B81449" w:rsidP="00701F40">
      <w:pPr>
        <w:jc w:val="both"/>
        <w:rPr>
          <w:lang w:val="ru-UA"/>
        </w:rPr>
      </w:pPr>
      <w:r w:rsidRPr="006533C1">
        <w:rPr>
          <w:lang w:val="ru-UA"/>
        </w:rPr>
        <w:t>Не быть этому!</w:t>
      </w:r>
    </w:p>
    <w:p w14:paraId="6210D6F4" w14:textId="784EA443" w:rsidR="00B81449" w:rsidRPr="006533C1" w:rsidRDefault="00B81449" w:rsidP="00D022DE">
      <w:pPr>
        <w:ind w:firstLine="0"/>
        <w:jc w:val="both"/>
        <w:rPr>
          <w:lang w:val="ru-UA"/>
        </w:rPr>
      </w:pPr>
      <w:r w:rsidRPr="006533C1">
        <w:rPr>
          <w:lang w:val="ru-UA"/>
        </w:rPr>
        <w:t>На подступах к Москве и Ленинграду фашистские полчища захлебнутся своей черной кровью...</w:t>
      </w:r>
    </w:p>
    <w:p w14:paraId="3B133AFD" w14:textId="77777777" w:rsidR="00B81449" w:rsidRPr="006533C1" w:rsidRDefault="00B81449" w:rsidP="00701F40">
      <w:pPr>
        <w:jc w:val="both"/>
        <w:rPr>
          <w:lang w:val="ru-UA"/>
        </w:rPr>
      </w:pPr>
    </w:p>
    <w:p w14:paraId="720642F8" w14:textId="77777777" w:rsidR="00AF24B3" w:rsidRDefault="00B81449" w:rsidP="00701F40">
      <w:pPr>
        <w:jc w:val="both"/>
        <w:rPr>
          <w:lang w:val="ru-UA"/>
        </w:rPr>
      </w:pPr>
      <w:r w:rsidRPr="006533C1">
        <w:rPr>
          <w:lang w:val="ru-UA"/>
        </w:rPr>
        <w:t>Фашистские людоеды зверски расправляются смирными жителями нашей страны, не щадя женщин,</w:t>
      </w:r>
      <w:r w:rsidR="006F7490">
        <w:rPr>
          <w:lang w:val="ru-UA"/>
        </w:rPr>
        <w:t xml:space="preserve"> </w:t>
      </w:r>
      <w:r w:rsidRPr="006533C1">
        <w:rPr>
          <w:lang w:val="ru-UA"/>
        </w:rPr>
        <w:t>детей, стариков.</w:t>
      </w:r>
    </w:p>
    <w:p w14:paraId="6BCAC869" w14:textId="3E1A54D2" w:rsidR="00B81449" w:rsidRPr="003D7C3B" w:rsidRDefault="00B81449" w:rsidP="00701F40">
      <w:pPr>
        <w:jc w:val="both"/>
        <w:rPr>
          <w:lang w:val="ru-UA"/>
        </w:rPr>
      </w:pPr>
      <w:r w:rsidRPr="006533C1">
        <w:rPr>
          <w:lang w:val="ru-UA"/>
        </w:rPr>
        <w:t>Гитлеровцы несут советскому народу</w:t>
      </w:r>
      <w:r w:rsidR="006F7490">
        <w:rPr>
          <w:lang w:val="ru-UA"/>
        </w:rPr>
        <w:t xml:space="preserve"> </w:t>
      </w:r>
      <w:r w:rsidRPr="006533C1">
        <w:rPr>
          <w:lang w:val="ru-UA"/>
        </w:rPr>
        <w:t>смерть и разорение.</w:t>
      </w:r>
      <w:r>
        <w:rPr>
          <w:rStyle w:val="a3"/>
          <w:lang w:val="ru-UA"/>
        </w:rPr>
        <w:endnoteReference w:id="261"/>
      </w:r>
    </w:p>
    <w:p w14:paraId="5D774F71" w14:textId="5176AB58" w:rsidR="00B81449" w:rsidRPr="006533C1" w:rsidRDefault="00B81449" w:rsidP="00701F40">
      <w:pPr>
        <w:jc w:val="both"/>
        <w:rPr>
          <w:lang w:val="ru-UA"/>
        </w:rPr>
      </w:pPr>
      <w:r w:rsidRPr="006533C1">
        <w:rPr>
          <w:lang w:val="ru-UA"/>
        </w:rPr>
        <w:t xml:space="preserve"> </w:t>
      </w:r>
      <w:r w:rsidR="00E44239">
        <w:rPr>
          <w:lang w:val="ru-UA"/>
        </w:rPr>
        <w:t>«</w:t>
      </w:r>
      <w:r w:rsidRPr="006533C1">
        <w:rPr>
          <w:lang w:val="ru-UA"/>
        </w:rPr>
        <w:t>У тебя нет сердца и нервов, на</w:t>
      </w:r>
      <w:r w:rsidR="006F7490">
        <w:rPr>
          <w:lang w:val="ru-UA"/>
        </w:rPr>
        <w:t xml:space="preserve"> </w:t>
      </w:r>
      <w:r w:rsidRPr="006533C1">
        <w:rPr>
          <w:lang w:val="ru-UA"/>
        </w:rPr>
        <w:t xml:space="preserve">войне они не нужны. Уничтожь в себе жалость и сострадание </w:t>
      </w:r>
      <w:r w:rsidR="00AE75A1">
        <w:rPr>
          <w:lang w:val="ru-UA"/>
        </w:rPr>
        <w:t>–</w:t>
      </w:r>
      <w:r w:rsidRPr="006533C1">
        <w:rPr>
          <w:lang w:val="ru-UA"/>
        </w:rPr>
        <w:t xml:space="preserve"> убивай всякого русского, советского, не останавливайся, если перед тобой старик или женщина,</w:t>
      </w:r>
      <w:r w:rsidR="006F7490">
        <w:rPr>
          <w:lang w:val="ru-UA"/>
        </w:rPr>
        <w:t xml:space="preserve"> </w:t>
      </w:r>
      <w:r w:rsidRPr="006533C1">
        <w:rPr>
          <w:lang w:val="ru-UA"/>
        </w:rPr>
        <w:t xml:space="preserve">девочка или мальчик, </w:t>
      </w:r>
      <w:r w:rsidR="00AE75A1">
        <w:rPr>
          <w:lang w:val="ru-UA"/>
        </w:rPr>
        <w:t>–</w:t>
      </w:r>
      <w:r w:rsidRPr="006533C1">
        <w:rPr>
          <w:lang w:val="ru-UA"/>
        </w:rPr>
        <w:t xml:space="preserve"> убивай, этим ты спасешь себя</w:t>
      </w:r>
      <w:r w:rsidR="006F7490">
        <w:rPr>
          <w:lang w:val="ru-UA"/>
        </w:rPr>
        <w:t xml:space="preserve"> </w:t>
      </w:r>
      <w:r w:rsidRPr="006533C1">
        <w:rPr>
          <w:lang w:val="ru-UA"/>
        </w:rPr>
        <w:t>от гибели, обеспечишь будущее твоей семьи и прославишься навеки</w:t>
      </w:r>
      <w:r w:rsidR="00E44239">
        <w:rPr>
          <w:lang w:val="ru-UA"/>
        </w:rPr>
        <w:t>»</w:t>
      </w:r>
      <w:r w:rsidRPr="006533C1">
        <w:rPr>
          <w:lang w:val="ru-UA"/>
        </w:rPr>
        <w:t xml:space="preserve">, </w:t>
      </w:r>
      <w:r w:rsidR="00AE75A1">
        <w:rPr>
          <w:lang w:val="ru-UA"/>
        </w:rPr>
        <w:t>–</w:t>
      </w:r>
      <w:r w:rsidRPr="006533C1">
        <w:rPr>
          <w:lang w:val="ru-UA"/>
        </w:rPr>
        <w:t xml:space="preserve"> говорится в одном из обращений</w:t>
      </w:r>
      <w:r w:rsidR="006F7490">
        <w:rPr>
          <w:lang w:val="ru-UA"/>
        </w:rPr>
        <w:t xml:space="preserve"> </w:t>
      </w:r>
      <w:r w:rsidRPr="006533C1">
        <w:rPr>
          <w:lang w:val="ru-UA"/>
        </w:rPr>
        <w:t>немецкого командования к солдатам...</w:t>
      </w:r>
    </w:p>
    <w:p w14:paraId="452F8016" w14:textId="77777777" w:rsidR="00B81449" w:rsidRPr="006533C1" w:rsidRDefault="00B81449" w:rsidP="00701F40">
      <w:pPr>
        <w:jc w:val="both"/>
        <w:rPr>
          <w:lang w:val="ru-UA"/>
        </w:rPr>
      </w:pPr>
    </w:p>
    <w:p w14:paraId="3B6253C3" w14:textId="5D42121F" w:rsidR="00D022DE" w:rsidRDefault="00B81449" w:rsidP="00701F40">
      <w:pPr>
        <w:jc w:val="both"/>
        <w:rPr>
          <w:lang w:val="ru-UA"/>
        </w:rPr>
      </w:pPr>
      <w:r w:rsidRPr="006533C1">
        <w:rPr>
          <w:lang w:val="ru-UA"/>
        </w:rPr>
        <w:t>Сапог бандита топчет землю и нашего района.</w:t>
      </w:r>
    </w:p>
    <w:p w14:paraId="08FF195C" w14:textId="46343E2D" w:rsidR="00AF24B3" w:rsidRDefault="00B81449" w:rsidP="00701F40">
      <w:pPr>
        <w:jc w:val="both"/>
        <w:rPr>
          <w:lang w:val="ru-UA"/>
        </w:rPr>
      </w:pPr>
      <w:r w:rsidRPr="006533C1">
        <w:rPr>
          <w:lang w:val="ru-UA"/>
        </w:rPr>
        <w:t>Фашистские грабители разоряют семьи рабочих и колхозников.</w:t>
      </w:r>
    </w:p>
    <w:p w14:paraId="19969319" w14:textId="77777777" w:rsidR="00AF24B3" w:rsidRDefault="00B81449" w:rsidP="00701F40">
      <w:pPr>
        <w:jc w:val="both"/>
        <w:rPr>
          <w:lang w:val="ru-UA"/>
        </w:rPr>
      </w:pPr>
      <w:r w:rsidRPr="006533C1">
        <w:rPr>
          <w:lang w:val="ru-UA"/>
        </w:rPr>
        <w:t>Под игом немецких угнетателей стонет колхозное</w:t>
      </w:r>
      <w:r w:rsidR="006F7490">
        <w:rPr>
          <w:lang w:val="ru-UA"/>
        </w:rPr>
        <w:t xml:space="preserve"> </w:t>
      </w:r>
      <w:r w:rsidRPr="006533C1">
        <w:rPr>
          <w:lang w:val="ru-UA"/>
        </w:rPr>
        <w:t>крестьянство.</w:t>
      </w:r>
    </w:p>
    <w:p w14:paraId="5FA588AE" w14:textId="77777777" w:rsidR="00CC56F3" w:rsidRDefault="00CC56F3" w:rsidP="00CC56F3">
      <w:pPr>
        <w:jc w:val="both"/>
        <w:rPr>
          <w:lang w:val="ru-UA"/>
        </w:rPr>
      </w:pPr>
      <w:r w:rsidRPr="006533C1">
        <w:rPr>
          <w:lang w:val="ru-UA"/>
        </w:rPr>
        <w:t>Гитлеровские бандиты, вторгшиеся в наш район,</w:t>
      </w:r>
      <w:r>
        <w:rPr>
          <w:lang w:val="ru-UA"/>
        </w:rPr>
        <w:t xml:space="preserve"> </w:t>
      </w:r>
      <w:r w:rsidRPr="006533C1">
        <w:rPr>
          <w:lang w:val="ru-UA"/>
        </w:rPr>
        <w:t>творят неслыханные злодеяния. Все население подвергается поголовному обыску.</w:t>
      </w:r>
    </w:p>
    <w:p w14:paraId="6C7966BB" w14:textId="77777777" w:rsidR="00CC56F3" w:rsidRDefault="00CC56F3" w:rsidP="00CC56F3">
      <w:pPr>
        <w:ind w:firstLine="0"/>
        <w:jc w:val="both"/>
        <w:rPr>
          <w:lang w:val="ru-UA"/>
        </w:rPr>
      </w:pPr>
      <w:r w:rsidRPr="006533C1">
        <w:rPr>
          <w:lang w:val="ru-UA"/>
        </w:rPr>
        <w:t>У него отнимается продовольствие и одежда.</w:t>
      </w:r>
    </w:p>
    <w:p w14:paraId="086706E1" w14:textId="77777777" w:rsidR="00CC56F3" w:rsidRPr="006533C1" w:rsidRDefault="00CC56F3" w:rsidP="00CC56F3">
      <w:pPr>
        <w:ind w:firstLine="0"/>
        <w:jc w:val="both"/>
        <w:rPr>
          <w:lang w:val="ru-UA"/>
        </w:rPr>
      </w:pPr>
      <w:r w:rsidRPr="006533C1">
        <w:rPr>
          <w:lang w:val="ru-UA"/>
        </w:rPr>
        <w:t>Люди остаются голодными и раздетыми.</w:t>
      </w:r>
    </w:p>
    <w:p w14:paraId="737F8B6D" w14:textId="77777777" w:rsidR="00CC56F3" w:rsidRDefault="00CC56F3" w:rsidP="00D022DE">
      <w:pPr>
        <w:ind w:firstLine="0"/>
        <w:jc w:val="both"/>
        <w:rPr>
          <w:lang w:val="ru-UA"/>
        </w:rPr>
      </w:pPr>
      <w:r w:rsidRPr="006533C1">
        <w:rPr>
          <w:lang w:val="ru-UA"/>
        </w:rPr>
        <w:t>Гитлеровское двуногое зверье насилует наших жени дочерей.</w:t>
      </w:r>
    </w:p>
    <w:p w14:paraId="7F14BC72" w14:textId="77777777" w:rsidR="00CC56F3" w:rsidRDefault="00CC56F3" w:rsidP="00D022DE">
      <w:pPr>
        <w:ind w:firstLine="0"/>
        <w:jc w:val="both"/>
        <w:rPr>
          <w:lang w:val="ru-UA"/>
        </w:rPr>
      </w:pPr>
      <w:r w:rsidRPr="006533C1">
        <w:rPr>
          <w:lang w:val="ru-UA"/>
        </w:rPr>
        <w:t>Наши отцы и братья, как скот, сгоняются на</w:t>
      </w:r>
      <w:r>
        <w:rPr>
          <w:lang w:val="ru-UA"/>
        </w:rPr>
        <w:t xml:space="preserve"> </w:t>
      </w:r>
      <w:r w:rsidRPr="006533C1">
        <w:rPr>
          <w:lang w:val="ru-UA"/>
        </w:rPr>
        <w:t>работу для немцев.</w:t>
      </w:r>
    </w:p>
    <w:p w14:paraId="7A8F1829" w14:textId="77777777" w:rsidR="00D022DE" w:rsidRDefault="00CC56F3" w:rsidP="00CC56F3">
      <w:pPr>
        <w:ind w:firstLine="0"/>
        <w:jc w:val="both"/>
        <w:rPr>
          <w:lang w:val="ru-UA"/>
        </w:rPr>
      </w:pPr>
      <w:r w:rsidRPr="006533C1">
        <w:rPr>
          <w:lang w:val="ru-UA"/>
        </w:rPr>
        <w:t>Их там мучают, морят голодом.</w:t>
      </w:r>
    </w:p>
    <w:p w14:paraId="598E5853" w14:textId="5E9EE1E4" w:rsidR="00CC56F3" w:rsidRPr="006533C1" w:rsidRDefault="00CC56F3" w:rsidP="00D022DE">
      <w:pPr>
        <w:jc w:val="both"/>
        <w:rPr>
          <w:lang w:val="ru-UA"/>
        </w:rPr>
      </w:pPr>
      <w:r w:rsidRPr="006533C1">
        <w:rPr>
          <w:lang w:val="ru-UA"/>
        </w:rPr>
        <w:t>Уже</w:t>
      </w:r>
      <w:r>
        <w:rPr>
          <w:lang w:val="ru-UA"/>
        </w:rPr>
        <w:t xml:space="preserve"> </w:t>
      </w:r>
      <w:r w:rsidRPr="006533C1">
        <w:rPr>
          <w:lang w:val="ru-UA"/>
        </w:rPr>
        <w:t>много граждан нашего района замучено и расстреляно.</w:t>
      </w:r>
    </w:p>
    <w:p w14:paraId="44DF4C2F" w14:textId="77777777" w:rsidR="00CC56F3" w:rsidRPr="006533C1" w:rsidRDefault="00CC56F3" w:rsidP="00CC56F3">
      <w:pPr>
        <w:jc w:val="both"/>
        <w:rPr>
          <w:lang w:val="ru-UA"/>
        </w:rPr>
      </w:pPr>
      <w:r w:rsidRPr="006533C1">
        <w:rPr>
          <w:lang w:val="ru-UA"/>
        </w:rPr>
        <w:t>Теперь всем ясно, все убедились, что такое немецкий фашизм.</w:t>
      </w:r>
    </w:p>
    <w:p w14:paraId="42D78651" w14:textId="77777777" w:rsidR="00D022DE" w:rsidRDefault="00D022DE" w:rsidP="00701F40">
      <w:pPr>
        <w:jc w:val="both"/>
        <w:rPr>
          <w:lang w:val="ru-UA"/>
        </w:rPr>
      </w:pPr>
    </w:p>
    <w:p w14:paraId="58A24A4C" w14:textId="60FF7279" w:rsidR="00AF24B3" w:rsidRDefault="006575F8" w:rsidP="00701F40">
      <w:pPr>
        <w:jc w:val="both"/>
        <w:rPr>
          <w:lang w:val="ru-UA"/>
        </w:rPr>
      </w:pPr>
      <w:r>
        <w:rPr>
          <w:lang w:val="ru-UA"/>
        </w:rPr>
        <w:t>Дороги</w:t>
      </w:r>
      <w:r w:rsidR="00B81449" w:rsidRPr="006533C1">
        <w:rPr>
          <w:lang w:val="ru-UA"/>
        </w:rPr>
        <w:t>е братья и сестры!</w:t>
      </w:r>
    </w:p>
    <w:p w14:paraId="661BB432" w14:textId="76D89096" w:rsidR="00AF24B3" w:rsidRDefault="00B81449" w:rsidP="00701F40">
      <w:pPr>
        <w:jc w:val="both"/>
        <w:rPr>
          <w:lang w:val="ru-UA"/>
        </w:rPr>
      </w:pPr>
      <w:r w:rsidRPr="006533C1">
        <w:rPr>
          <w:lang w:val="ru-UA"/>
        </w:rPr>
        <w:t xml:space="preserve">Поднимайтесь на священную борьбу с лютым врагом </w:t>
      </w:r>
      <w:r w:rsidR="00AE75A1">
        <w:rPr>
          <w:lang w:val="ru-UA"/>
        </w:rPr>
        <w:t>–</w:t>
      </w:r>
      <w:r w:rsidRPr="006533C1">
        <w:rPr>
          <w:lang w:val="ru-UA"/>
        </w:rPr>
        <w:t xml:space="preserve"> немецкими варварами!</w:t>
      </w:r>
    </w:p>
    <w:p w14:paraId="278C7056" w14:textId="77777777" w:rsidR="00D022DE" w:rsidRDefault="00B81449" w:rsidP="00D022DE">
      <w:pPr>
        <w:ind w:firstLine="0"/>
        <w:jc w:val="both"/>
        <w:rPr>
          <w:lang w:val="ru-UA"/>
        </w:rPr>
      </w:pPr>
      <w:r w:rsidRPr="006533C1">
        <w:rPr>
          <w:lang w:val="ru-UA"/>
        </w:rPr>
        <w:t>Прячьте от немцев продовольствие, теплую</w:t>
      </w:r>
      <w:r w:rsidR="005441C2">
        <w:rPr>
          <w:lang w:val="ru-UA"/>
        </w:rPr>
        <w:t xml:space="preserve"> </w:t>
      </w:r>
      <w:r w:rsidRPr="006533C1">
        <w:rPr>
          <w:lang w:val="ru-UA"/>
        </w:rPr>
        <w:t>одежду</w:t>
      </w:r>
      <w:r w:rsidR="00D022DE">
        <w:rPr>
          <w:lang w:val="ru-UA"/>
        </w:rPr>
        <w:t>;</w:t>
      </w:r>
    </w:p>
    <w:p w14:paraId="3F2FD715" w14:textId="77777777" w:rsidR="00D022DE" w:rsidRDefault="00B81449" w:rsidP="00D022DE">
      <w:pPr>
        <w:ind w:firstLine="0"/>
        <w:jc w:val="both"/>
        <w:rPr>
          <w:lang w:val="ru-UA"/>
        </w:rPr>
      </w:pPr>
      <w:r w:rsidRPr="006533C1">
        <w:rPr>
          <w:lang w:val="ru-UA"/>
        </w:rPr>
        <w:t>срывайте планы гитлеровцев</w:t>
      </w:r>
      <w:r w:rsidR="00D022DE">
        <w:rPr>
          <w:lang w:val="ru-UA"/>
        </w:rPr>
        <w:t>;</w:t>
      </w:r>
    </w:p>
    <w:p w14:paraId="099EC004" w14:textId="77777777" w:rsidR="00D022DE" w:rsidRDefault="00B81449" w:rsidP="00D022DE">
      <w:pPr>
        <w:ind w:firstLine="0"/>
        <w:jc w:val="both"/>
        <w:rPr>
          <w:lang w:val="ru-UA"/>
        </w:rPr>
      </w:pPr>
      <w:r w:rsidRPr="006533C1">
        <w:rPr>
          <w:lang w:val="ru-UA"/>
        </w:rPr>
        <w:lastRenderedPageBreak/>
        <w:t>помогайте частям Красной Армии и партизанскому отряду, действующему в тылу врага</w:t>
      </w:r>
      <w:r w:rsidR="00D022DE">
        <w:rPr>
          <w:lang w:val="ru-UA"/>
        </w:rPr>
        <w:t>;</w:t>
      </w:r>
    </w:p>
    <w:p w14:paraId="4C2696C7" w14:textId="77777777" w:rsidR="00D022DE" w:rsidRDefault="00B81449" w:rsidP="00D022DE">
      <w:pPr>
        <w:ind w:firstLine="0"/>
        <w:jc w:val="both"/>
        <w:rPr>
          <w:lang w:val="ru-UA"/>
        </w:rPr>
      </w:pPr>
      <w:r w:rsidRPr="006533C1">
        <w:rPr>
          <w:lang w:val="ru-UA"/>
        </w:rPr>
        <w:t>немедленно уничтожайте предателей</w:t>
      </w:r>
      <w:r w:rsidR="00D022DE">
        <w:rPr>
          <w:lang w:val="ru-UA"/>
        </w:rPr>
        <w:t>;</w:t>
      </w:r>
    </w:p>
    <w:p w14:paraId="52550D73" w14:textId="77777777" w:rsidR="00D022DE" w:rsidRDefault="00B81449" w:rsidP="00D022DE">
      <w:pPr>
        <w:ind w:firstLine="0"/>
        <w:jc w:val="both"/>
        <w:rPr>
          <w:lang w:val="ru-UA"/>
        </w:rPr>
      </w:pPr>
      <w:r w:rsidRPr="006533C1">
        <w:rPr>
          <w:lang w:val="ru-UA"/>
        </w:rPr>
        <w:t>рвите связь врага</w:t>
      </w:r>
      <w:r w:rsidR="00D022DE">
        <w:rPr>
          <w:lang w:val="ru-UA"/>
        </w:rPr>
        <w:t>;</w:t>
      </w:r>
    </w:p>
    <w:p w14:paraId="0AF13923" w14:textId="77777777" w:rsidR="00D022DE" w:rsidRDefault="00B81449" w:rsidP="00D022DE">
      <w:pPr>
        <w:ind w:firstLine="0"/>
        <w:jc w:val="both"/>
        <w:rPr>
          <w:lang w:val="ru-UA"/>
        </w:rPr>
      </w:pPr>
      <w:r w:rsidRPr="006533C1">
        <w:rPr>
          <w:lang w:val="ru-UA"/>
        </w:rPr>
        <w:t>сжигайте его склады с</w:t>
      </w:r>
      <w:r w:rsidR="005441C2">
        <w:rPr>
          <w:lang w:val="ru-UA"/>
        </w:rPr>
        <w:t xml:space="preserve"> </w:t>
      </w:r>
      <w:r w:rsidRPr="006533C1">
        <w:rPr>
          <w:lang w:val="ru-UA"/>
        </w:rPr>
        <w:t>боеприпасами и продовольствием</w:t>
      </w:r>
      <w:r w:rsidR="00D022DE">
        <w:rPr>
          <w:lang w:val="ru-UA"/>
        </w:rPr>
        <w:t>;</w:t>
      </w:r>
    </w:p>
    <w:p w14:paraId="520D3CB3" w14:textId="51C3202B" w:rsidR="00AF24B3" w:rsidRDefault="00B81449" w:rsidP="00D022DE">
      <w:pPr>
        <w:ind w:firstLine="0"/>
        <w:jc w:val="both"/>
        <w:rPr>
          <w:lang w:val="ru-UA"/>
        </w:rPr>
      </w:pPr>
      <w:r w:rsidRPr="006533C1">
        <w:rPr>
          <w:lang w:val="ru-UA"/>
        </w:rPr>
        <w:t>уходите в партизанские отряды.</w:t>
      </w:r>
    </w:p>
    <w:p w14:paraId="6FCBF764" w14:textId="77777777" w:rsidR="00D022DE" w:rsidRDefault="00D022DE" w:rsidP="00CC56F3">
      <w:pPr>
        <w:jc w:val="both"/>
        <w:rPr>
          <w:lang w:val="ru-UA"/>
        </w:rPr>
      </w:pPr>
    </w:p>
    <w:p w14:paraId="72F1D6C8" w14:textId="45B5F02E" w:rsidR="00CC56F3" w:rsidRPr="00FD32DA" w:rsidRDefault="00CC56F3" w:rsidP="00CC56F3">
      <w:pPr>
        <w:jc w:val="both"/>
        <w:rPr>
          <w:lang w:val="ru-UA"/>
        </w:rPr>
      </w:pPr>
      <w:r w:rsidRPr="00FD32DA">
        <w:rPr>
          <w:lang w:val="ru-UA"/>
        </w:rPr>
        <w:t xml:space="preserve">Товарищи! </w:t>
      </w:r>
      <w:r>
        <w:rPr>
          <w:lang w:val="ru-UA"/>
        </w:rPr>
        <w:t>Дороги</w:t>
      </w:r>
      <w:r w:rsidRPr="00FD32DA">
        <w:rPr>
          <w:lang w:val="ru-UA"/>
        </w:rPr>
        <w:t>е братья и сестры! Партизаны и партизанки!</w:t>
      </w:r>
    </w:p>
    <w:p w14:paraId="42C9A9AC" w14:textId="77777777" w:rsidR="00CC56F3" w:rsidRPr="00FD32DA" w:rsidRDefault="00CC56F3" w:rsidP="00CC56F3">
      <w:pPr>
        <w:jc w:val="both"/>
        <w:rPr>
          <w:lang w:val="ru-UA"/>
        </w:rPr>
      </w:pPr>
      <w:r w:rsidRPr="00FD32DA">
        <w:rPr>
          <w:lang w:val="ru-UA"/>
        </w:rPr>
        <w:t>Мстите беспощадно врагу за его дикие зверства, за его</w:t>
      </w:r>
      <w:r>
        <w:rPr>
          <w:lang w:val="ru-UA"/>
        </w:rPr>
        <w:t xml:space="preserve"> </w:t>
      </w:r>
      <w:r w:rsidRPr="00FD32DA">
        <w:rPr>
          <w:lang w:val="ru-UA"/>
        </w:rPr>
        <w:t>варварские разрушения, за его чудовищное издевательство</w:t>
      </w:r>
      <w:r>
        <w:rPr>
          <w:lang w:val="ru-UA"/>
        </w:rPr>
        <w:t xml:space="preserve"> </w:t>
      </w:r>
      <w:r w:rsidRPr="00FD32DA">
        <w:rPr>
          <w:lang w:val="ru-UA"/>
        </w:rPr>
        <w:t>над нашим народом, за наши мучения, за наши жертвы, за</w:t>
      </w:r>
      <w:r>
        <w:rPr>
          <w:lang w:val="ru-UA"/>
        </w:rPr>
        <w:t xml:space="preserve"> </w:t>
      </w:r>
      <w:r w:rsidRPr="00FD32DA">
        <w:rPr>
          <w:lang w:val="ru-UA"/>
        </w:rPr>
        <w:t>кровь и слезы наших жен, сестер и детей.</w:t>
      </w:r>
    </w:p>
    <w:p w14:paraId="4D7EFE6E" w14:textId="77777777" w:rsidR="00CC56F3" w:rsidRPr="00FD32DA" w:rsidRDefault="00CC56F3" w:rsidP="00CC56F3">
      <w:pPr>
        <w:jc w:val="both"/>
        <w:rPr>
          <w:lang w:val="ru-UA"/>
        </w:rPr>
      </w:pPr>
    </w:p>
    <w:p w14:paraId="1BF39EBA" w14:textId="77777777" w:rsidR="00CC56F3" w:rsidRPr="00FD32DA" w:rsidRDefault="00CC56F3" w:rsidP="00CC56F3">
      <w:pPr>
        <w:jc w:val="both"/>
        <w:rPr>
          <w:lang w:val="ru-UA"/>
        </w:rPr>
      </w:pPr>
      <w:r w:rsidRPr="00FD32DA">
        <w:rPr>
          <w:lang w:val="ru-UA"/>
        </w:rPr>
        <w:t>Кровь за кровь, смерть за смерть! Враг должен быть и</w:t>
      </w:r>
      <w:r>
        <w:rPr>
          <w:lang w:val="ru-UA"/>
        </w:rPr>
        <w:t xml:space="preserve"> </w:t>
      </w:r>
      <w:r w:rsidRPr="00FD32DA">
        <w:rPr>
          <w:lang w:val="ru-UA"/>
        </w:rPr>
        <w:t>будет уничтожен!</w:t>
      </w:r>
    </w:p>
    <w:p w14:paraId="6C1CF419" w14:textId="77777777" w:rsidR="00CC56F3" w:rsidRPr="00FD32DA" w:rsidRDefault="00CC56F3" w:rsidP="00CC56F3">
      <w:pPr>
        <w:jc w:val="both"/>
        <w:rPr>
          <w:lang w:val="ru-UA"/>
        </w:rPr>
      </w:pPr>
      <w:r w:rsidRPr="00FD32DA">
        <w:rPr>
          <w:lang w:val="ru-UA"/>
        </w:rPr>
        <w:t>Победа будет за нами.</w:t>
      </w:r>
    </w:p>
    <w:p w14:paraId="2DCD5B91" w14:textId="77777777" w:rsidR="00CC56F3" w:rsidRPr="00FD32DA" w:rsidRDefault="00CC56F3" w:rsidP="00CC56F3">
      <w:pPr>
        <w:jc w:val="both"/>
        <w:rPr>
          <w:lang w:val="ru-UA"/>
        </w:rPr>
      </w:pPr>
      <w:r w:rsidRPr="00FD32DA">
        <w:rPr>
          <w:lang w:val="ru-UA"/>
        </w:rPr>
        <w:t xml:space="preserve">Да здравствуют наш великий народ и земля </w:t>
      </w:r>
      <w:r>
        <w:rPr>
          <w:lang w:val="ru-UA"/>
        </w:rPr>
        <w:t>н</w:t>
      </w:r>
      <w:r w:rsidRPr="00FD32DA">
        <w:rPr>
          <w:lang w:val="ru-UA"/>
        </w:rPr>
        <w:t>аша, свободная, советская!</w:t>
      </w:r>
    </w:p>
    <w:p w14:paraId="286522A6" w14:textId="77777777" w:rsidR="00376411" w:rsidRDefault="00376411" w:rsidP="00701F40">
      <w:pPr>
        <w:jc w:val="both"/>
        <w:rPr>
          <w:lang w:val="ru-UA"/>
        </w:rPr>
      </w:pPr>
    </w:p>
    <w:p w14:paraId="5045945F" w14:textId="25E2C023" w:rsidR="0070665D" w:rsidRPr="0070665D" w:rsidRDefault="0070665D" w:rsidP="00EA5112">
      <w:pPr>
        <w:pStyle w:val="3"/>
        <w:jc w:val="center"/>
        <w:rPr>
          <w:lang w:val="ru-UA"/>
        </w:rPr>
      </w:pPr>
      <w:bookmarkStart w:id="64" w:name="_Toc153290020"/>
      <w:r w:rsidRPr="0070665D">
        <w:rPr>
          <w:lang w:val="ru-UA"/>
        </w:rPr>
        <w:t>Белорусск</w:t>
      </w:r>
      <w:r w:rsidR="00FF7073">
        <w:rPr>
          <w:lang w:val="ru-UA"/>
        </w:rPr>
        <w:t>ая</w:t>
      </w:r>
      <w:r w:rsidRPr="0070665D">
        <w:rPr>
          <w:lang w:val="ru-UA"/>
        </w:rPr>
        <w:t xml:space="preserve"> ССР</w:t>
      </w:r>
      <w:bookmarkEnd w:id="64"/>
    </w:p>
    <w:p w14:paraId="630ECF92" w14:textId="77777777" w:rsidR="00BB66C4" w:rsidRDefault="0070665D" w:rsidP="00701F40">
      <w:pPr>
        <w:jc w:val="both"/>
        <w:rPr>
          <w:lang w:val="ru-UA"/>
        </w:rPr>
      </w:pPr>
      <w:r w:rsidRPr="0070665D">
        <w:rPr>
          <w:lang w:val="ru-UA"/>
        </w:rPr>
        <w:t>С самого начала советское руководство придавало Белоруссии исключительно важное значение для осуществления и развития партизанской войны.</w:t>
      </w:r>
    </w:p>
    <w:p w14:paraId="0D09E751" w14:textId="5BCDD3DD" w:rsidR="00BB66C4" w:rsidRDefault="0070665D" w:rsidP="00697595">
      <w:pPr>
        <w:ind w:firstLine="0"/>
        <w:jc w:val="both"/>
        <w:rPr>
          <w:lang w:val="ru-UA"/>
        </w:rPr>
      </w:pPr>
      <w:r w:rsidRPr="0070665D">
        <w:rPr>
          <w:lang w:val="ru-UA"/>
        </w:rPr>
        <w:t xml:space="preserve">Основными причинами этого были ландшафт республики </w:t>
      </w:r>
      <w:r w:rsidR="00AE75A1">
        <w:rPr>
          <w:lang w:val="ru-UA"/>
        </w:rPr>
        <w:t>–</w:t>
      </w:r>
      <w:r w:rsidRPr="0070665D">
        <w:rPr>
          <w:lang w:val="ru-UA"/>
        </w:rPr>
        <w:t xml:space="preserve"> лесные дебри и болота</w:t>
      </w:r>
      <w:r w:rsidR="00697595">
        <w:rPr>
          <w:lang w:val="ru-UA"/>
        </w:rPr>
        <w:t xml:space="preserve">, </w:t>
      </w:r>
      <w:r w:rsidRPr="0070665D">
        <w:rPr>
          <w:lang w:val="ru-UA"/>
        </w:rPr>
        <w:t>и стратегические расположение с запада от Москвы.</w:t>
      </w:r>
    </w:p>
    <w:p w14:paraId="7E9CB47A" w14:textId="77777777" w:rsidR="0008488D" w:rsidRDefault="0008488D" w:rsidP="00701F40">
      <w:pPr>
        <w:jc w:val="both"/>
        <w:rPr>
          <w:lang w:val="ru-UA"/>
        </w:rPr>
      </w:pPr>
    </w:p>
    <w:p w14:paraId="540BDA6F" w14:textId="393A0953" w:rsidR="00EA5112" w:rsidRPr="00023AC8" w:rsidRDefault="0008488D" w:rsidP="00701F40">
      <w:pPr>
        <w:jc w:val="both"/>
        <w:rPr>
          <w:lang w:val="ru-UA"/>
        </w:rPr>
      </w:pPr>
      <w:r w:rsidRPr="0008488D">
        <w:rPr>
          <w:lang w:val="ru-UA"/>
        </w:rPr>
        <w:t>В</w:t>
      </w:r>
      <w:r>
        <w:rPr>
          <w:lang w:val="ru-UA"/>
        </w:rPr>
        <w:t xml:space="preserve"> </w:t>
      </w:r>
      <w:r w:rsidRPr="0008488D">
        <w:rPr>
          <w:lang w:val="ru-UA"/>
        </w:rPr>
        <w:t>Беларуси сформировалось и набрало внушительных масштабов партизанское движение.</w:t>
      </w:r>
      <w:r w:rsidR="001C46D2">
        <w:rPr>
          <w:rStyle w:val="a3"/>
          <w:lang w:val="ru-UA"/>
        </w:rPr>
        <w:endnoteReference w:id="262"/>
      </w:r>
    </w:p>
    <w:p w14:paraId="43B42AA1" w14:textId="21B7165C" w:rsidR="00BB66C4" w:rsidRDefault="00DE1176" w:rsidP="0008488D">
      <w:pPr>
        <w:ind w:firstLine="0"/>
        <w:jc w:val="both"/>
        <w:rPr>
          <w:lang w:val="ru-UA"/>
        </w:rPr>
      </w:pPr>
      <w:r w:rsidRPr="00B6712F">
        <w:rPr>
          <w:lang w:val="ru-UA"/>
        </w:rPr>
        <w:t xml:space="preserve">К 1 августа 1941 в Белоруссии действовало более 230 партизанских групп и отрядов (свыше </w:t>
      </w:r>
      <w:r w:rsidR="0008488D">
        <w:rPr>
          <w:lang w:val="ru-UA"/>
        </w:rPr>
        <w:t>2</w:t>
      </w:r>
      <w:r w:rsidR="00BF49C9">
        <w:rPr>
          <w:lang w:val="ru-UA"/>
        </w:rPr>
        <w:t>0</w:t>
      </w:r>
      <w:r w:rsidRPr="00B6712F">
        <w:rPr>
          <w:lang w:val="ru-UA"/>
        </w:rPr>
        <w:t xml:space="preserve"> тысяч человек).</w:t>
      </w:r>
    </w:p>
    <w:p w14:paraId="7E18E956" w14:textId="58BCAACD" w:rsidR="0008488D" w:rsidRDefault="0008488D" w:rsidP="0008488D">
      <w:pPr>
        <w:ind w:firstLine="0"/>
        <w:jc w:val="both"/>
        <w:rPr>
          <w:lang w:val="ru-UA"/>
        </w:rPr>
      </w:pPr>
      <w:r w:rsidRPr="0008488D">
        <w:rPr>
          <w:lang w:val="ru-UA"/>
        </w:rPr>
        <w:t>К концу войны численность народных мстителей Беларуси превысила 370 тысяч человек. Их объединили в 1255 отрядов, 258 из которых действовали самостоятельно, а остальные находились в составе подразделений Красной армии.</w:t>
      </w:r>
    </w:p>
    <w:p w14:paraId="6AA04773" w14:textId="30BADFA5" w:rsidR="00EA5112" w:rsidRDefault="0008488D" w:rsidP="00EA5112">
      <w:pPr>
        <w:ind w:firstLine="0"/>
        <w:jc w:val="both"/>
        <w:rPr>
          <w:lang w:val="ru-UA"/>
        </w:rPr>
      </w:pPr>
      <w:r>
        <w:rPr>
          <w:lang w:val="ru-UA"/>
        </w:rPr>
        <w:t xml:space="preserve">Еще </w:t>
      </w:r>
      <w:r w:rsidR="00EA5112" w:rsidRPr="0070665D">
        <w:rPr>
          <w:lang w:val="ru-UA"/>
        </w:rPr>
        <w:t xml:space="preserve">80 тысяч </w:t>
      </w:r>
      <w:r>
        <w:rPr>
          <w:lang w:val="ru-UA"/>
        </w:rPr>
        <w:t xml:space="preserve">человек </w:t>
      </w:r>
      <w:r w:rsidR="00EA5112" w:rsidRPr="0070665D">
        <w:rPr>
          <w:lang w:val="ru-UA"/>
        </w:rPr>
        <w:t>несли охрану лесных лагерей мирного населения</w:t>
      </w:r>
      <w:r w:rsidR="00EA5112">
        <w:rPr>
          <w:lang w:val="ru-UA"/>
        </w:rPr>
        <w:t>.</w:t>
      </w:r>
    </w:p>
    <w:p w14:paraId="728C914F" w14:textId="323D01D8" w:rsidR="000C1513" w:rsidRPr="000A6433" w:rsidRDefault="000C1513" w:rsidP="00701F40">
      <w:pPr>
        <w:jc w:val="both"/>
        <w:rPr>
          <w:lang w:val="ru-UA"/>
        </w:rPr>
      </w:pPr>
      <w:r w:rsidRPr="000C1513">
        <w:rPr>
          <w:lang w:val="ru-UA"/>
        </w:rPr>
        <w:t>Для руководства и организации борьбы молодежи в захваченных гитлеровцами районах Белоруссии остались 73 секретаря райкомов, горкомов и обкомов комсомола, около тысячи членов ВЛКСМ</w:t>
      </w:r>
      <w:r w:rsidR="00BB66C4">
        <w:rPr>
          <w:lang w:val="ru-UA"/>
        </w:rPr>
        <w:t>.</w:t>
      </w:r>
    </w:p>
    <w:p w14:paraId="02AA9E82" w14:textId="3406ED41" w:rsidR="00A974E4" w:rsidRDefault="00A974E4" w:rsidP="00701F40">
      <w:pPr>
        <w:jc w:val="both"/>
        <w:rPr>
          <w:lang w:val="ru-UA"/>
        </w:rPr>
      </w:pPr>
    </w:p>
    <w:p w14:paraId="15292F32" w14:textId="77777777" w:rsidR="00A974E4" w:rsidRPr="00BF49C9" w:rsidRDefault="00A974E4" w:rsidP="00A974E4">
      <w:pPr>
        <w:jc w:val="both"/>
        <w:rPr>
          <w:lang w:val="ru-UA"/>
        </w:rPr>
      </w:pPr>
      <w:r w:rsidRPr="00BF49C9">
        <w:rPr>
          <w:lang w:val="ru-UA"/>
        </w:rPr>
        <w:t xml:space="preserve">    За время войны белорусским партизанам удалось:</w:t>
      </w:r>
    </w:p>
    <w:p w14:paraId="68045592" w14:textId="77777777" w:rsidR="00A974E4" w:rsidRPr="00BF49C9" w:rsidRDefault="00A974E4" w:rsidP="00A974E4">
      <w:pPr>
        <w:ind w:firstLine="0"/>
        <w:jc w:val="both"/>
        <w:rPr>
          <w:lang w:val="ru-UA"/>
        </w:rPr>
      </w:pPr>
      <w:r w:rsidRPr="00BF49C9">
        <w:rPr>
          <w:lang w:val="ru-UA"/>
        </w:rPr>
        <w:t>1. Вывести из строя 500 тысяч военнослужащих. 125 тысяч из них составили   безвозвратные потери.</w:t>
      </w:r>
    </w:p>
    <w:p w14:paraId="0953BC07" w14:textId="77777777" w:rsidR="00A974E4" w:rsidRPr="00BF49C9" w:rsidRDefault="00A974E4" w:rsidP="00A974E4">
      <w:pPr>
        <w:ind w:firstLine="0"/>
        <w:jc w:val="both"/>
        <w:rPr>
          <w:lang w:val="ru-UA"/>
        </w:rPr>
      </w:pPr>
      <w:r w:rsidRPr="00BF49C9">
        <w:rPr>
          <w:lang w:val="ru-UA"/>
        </w:rPr>
        <w:t>2. Подорвать более 11</w:t>
      </w:r>
      <w:r>
        <w:rPr>
          <w:lang w:val="ru-UA"/>
        </w:rPr>
        <w:t> </w:t>
      </w:r>
      <w:r w:rsidRPr="005D525D">
        <w:rPr>
          <w:lang w:val="ru-UA"/>
        </w:rPr>
        <w:t>128</w:t>
      </w:r>
      <w:r>
        <w:rPr>
          <w:lang w:val="ru-UA"/>
        </w:rPr>
        <w:t xml:space="preserve"> </w:t>
      </w:r>
      <w:r w:rsidRPr="00BF49C9">
        <w:rPr>
          <w:lang w:val="ru-UA"/>
        </w:rPr>
        <w:t>эшелонов.</w:t>
      </w:r>
    </w:p>
    <w:p w14:paraId="6C6100ED" w14:textId="77777777" w:rsidR="00A974E4" w:rsidRPr="00BF49C9" w:rsidRDefault="00A974E4" w:rsidP="00A974E4">
      <w:pPr>
        <w:ind w:firstLine="0"/>
        <w:jc w:val="both"/>
        <w:rPr>
          <w:lang w:val="ru-UA"/>
        </w:rPr>
      </w:pPr>
      <w:r w:rsidRPr="00BF49C9">
        <w:rPr>
          <w:lang w:val="ru-UA"/>
        </w:rPr>
        <w:t>3. Подорвать 34 бронепоезда.</w:t>
      </w:r>
    </w:p>
    <w:p w14:paraId="606D80A0" w14:textId="77777777" w:rsidR="00A974E4" w:rsidRPr="00BF49C9" w:rsidRDefault="00A974E4" w:rsidP="00A974E4">
      <w:pPr>
        <w:ind w:firstLine="0"/>
        <w:jc w:val="both"/>
        <w:rPr>
          <w:lang w:val="ru-UA"/>
        </w:rPr>
      </w:pPr>
      <w:r w:rsidRPr="00BF49C9">
        <w:rPr>
          <w:lang w:val="ru-UA"/>
        </w:rPr>
        <w:t>4. Разгромить 29 ж/д станций.</w:t>
      </w:r>
    </w:p>
    <w:p w14:paraId="63EC7621" w14:textId="77777777" w:rsidR="00A974E4" w:rsidRPr="00BF49C9" w:rsidRDefault="00A974E4" w:rsidP="00A974E4">
      <w:pPr>
        <w:ind w:firstLine="0"/>
        <w:jc w:val="both"/>
        <w:rPr>
          <w:lang w:val="ru-UA"/>
        </w:rPr>
      </w:pPr>
      <w:r w:rsidRPr="00BF49C9">
        <w:rPr>
          <w:lang w:val="ru-UA"/>
        </w:rPr>
        <w:t>5. Разгромить 948 штабов и гарнизонов.</w:t>
      </w:r>
    </w:p>
    <w:p w14:paraId="017CC16F" w14:textId="77777777" w:rsidR="00A974E4" w:rsidRPr="00BF49C9" w:rsidRDefault="00A974E4" w:rsidP="00A974E4">
      <w:pPr>
        <w:ind w:firstLine="0"/>
        <w:jc w:val="both"/>
        <w:rPr>
          <w:lang w:val="ru-UA"/>
        </w:rPr>
      </w:pPr>
      <w:r w:rsidRPr="00BF49C9">
        <w:rPr>
          <w:lang w:val="ru-UA"/>
        </w:rPr>
        <w:t>6. Разрушить 819 ж/д и 4</w:t>
      </w:r>
      <w:r>
        <w:rPr>
          <w:lang w:val="ru-UA"/>
        </w:rPr>
        <w:t xml:space="preserve"> </w:t>
      </w:r>
      <w:r w:rsidRPr="00BF49C9">
        <w:rPr>
          <w:lang w:val="ru-UA"/>
        </w:rPr>
        <w:t>710 других мостов.</w:t>
      </w:r>
    </w:p>
    <w:p w14:paraId="2A1572F4" w14:textId="77777777" w:rsidR="00A974E4" w:rsidRPr="00BF49C9" w:rsidRDefault="00A974E4" w:rsidP="00A974E4">
      <w:pPr>
        <w:ind w:firstLine="0"/>
        <w:jc w:val="both"/>
        <w:rPr>
          <w:lang w:val="ru-UA"/>
        </w:rPr>
      </w:pPr>
      <w:r w:rsidRPr="00BF49C9">
        <w:rPr>
          <w:lang w:val="ru-UA"/>
        </w:rPr>
        <w:t xml:space="preserve">7. Перебить более 300 </w:t>
      </w:r>
      <w:r>
        <w:rPr>
          <w:lang w:val="ru-UA"/>
        </w:rPr>
        <w:t>000</w:t>
      </w:r>
      <w:r w:rsidRPr="00BF49C9">
        <w:rPr>
          <w:lang w:val="ru-UA"/>
        </w:rPr>
        <w:t xml:space="preserve"> рельсов.</w:t>
      </w:r>
    </w:p>
    <w:p w14:paraId="13E7B3E4" w14:textId="77777777" w:rsidR="00A974E4" w:rsidRPr="00BF49C9" w:rsidRDefault="00A974E4" w:rsidP="00A974E4">
      <w:pPr>
        <w:ind w:firstLine="0"/>
        <w:jc w:val="both"/>
        <w:rPr>
          <w:lang w:val="ru-UA"/>
        </w:rPr>
      </w:pPr>
      <w:r w:rsidRPr="00BF49C9">
        <w:rPr>
          <w:lang w:val="ru-UA"/>
        </w:rPr>
        <w:t>8. Разрушить 7</w:t>
      </w:r>
      <w:r>
        <w:rPr>
          <w:lang w:val="ru-UA"/>
        </w:rPr>
        <w:t xml:space="preserve"> 300 </w:t>
      </w:r>
      <w:r w:rsidRPr="00BF49C9">
        <w:rPr>
          <w:lang w:val="ru-UA"/>
        </w:rPr>
        <w:t>км телефонно-телеграфных линий.</w:t>
      </w:r>
    </w:p>
    <w:p w14:paraId="3AECE81D" w14:textId="77777777" w:rsidR="00A974E4" w:rsidRPr="00BF49C9" w:rsidRDefault="00A974E4" w:rsidP="00A974E4">
      <w:pPr>
        <w:ind w:firstLine="0"/>
        <w:jc w:val="both"/>
        <w:rPr>
          <w:lang w:val="ru-UA"/>
        </w:rPr>
      </w:pPr>
      <w:r w:rsidRPr="00BF49C9">
        <w:rPr>
          <w:lang w:val="ru-UA"/>
        </w:rPr>
        <w:t>9. Уничтожить 305 самолетов.</w:t>
      </w:r>
    </w:p>
    <w:p w14:paraId="2D917E29" w14:textId="77777777" w:rsidR="00A974E4" w:rsidRPr="00BF49C9" w:rsidRDefault="00A974E4" w:rsidP="00A974E4">
      <w:pPr>
        <w:ind w:firstLine="0"/>
        <w:jc w:val="both"/>
        <w:rPr>
          <w:lang w:val="ru-UA"/>
        </w:rPr>
      </w:pPr>
      <w:r w:rsidRPr="00BF49C9">
        <w:rPr>
          <w:lang w:val="ru-UA"/>
        </w:rPr>
        <w:t>10. Уничтожить 1355 единиц тяжелой техники.</w:t>
      </w:r>
    </w:p>
    <w:p w14:paraId="41A1AFFB" w14:textId="77777777" w:rsidR="00A974E4" w:rsidRPr="00BF49C9" w:rsidRDefault="00A974E4" w:rsidP="00A974E4">
      <w:pPr>
        <w:ind w:firstLine="0"/>
        <w:jc w:val="both"/>
        <w:rPr>
          <w:lang w:val="ru-UA"/>
        </w:rPr>
      </w:pPr>
      <w:r w:rsidRPr="00BF49C9">
        <w:rPr>
          <w:lang w:val="ru-UA"/>
        </w:rPr>
        <w:t>11. Уничтожить 18</w:t>
      </w:r>
      <w:r>
        <w:rPr>
          <w:lang w:val="ru-UA"/>
        </w:rPr>
        <w:t xml:space="preserve"> </w:t>
      </w:r>
      <w:r w:rsidRPr="00BF49C9">
        <w:rPr>
          <w:lang w:val="ru-UA"/>
        </w:rPr>
        <w:t>7</w:t>
      </w:r>
      <w:r>
        <w:rPr>
          <w:lang w:val="ru-UA"/>
        </w:rPr>
        <w:t>00</w:t>
      </w:r>
      <w:r w:rsidRPr="00BF49C9">
        <w:rPr>
          <w:lang w:val="ru-UA"/>
        </w:rPr>
        <w:t xml:space="preserve"> автомобилей.</w:t>
      </w:r>
    </w:p>
    <w:p w14:paraId="72E8F5CA" w14:textId="77777777" w:rsidR="00A974E4" w:rsidRDefault="00A974E4" w:rsidP="00A974E4">
      <w:pPr>
        <w:ind w:firstLine="0"/>
        <w:jc w:val="both"/>
        <w:rPr>
          <w:lang w:val="ru-UA"/>
        </w:rPr>
      </w:pPr>
      <w:r w:rsidRPr="00BF49C9">
        <w:rPr>
          <w:lang w:val="ru-UA"/>
        </w:rPr>
        <w:t>12. Уничтожить 939 военных складов.</w:t>
      </w:r>
    </w:p>
    <w:p w14:paraId="6E2A3CC4" w14:textId="77777777" w:rsidR="00A974E4" w:rsidRPr="005D525D" w:rsidRDefault="00A974E4" w:rsidP="00A974E4">
      <w:pPr>
        <w:ind w:firstLine="0"/>
        <w:jc w:val="both"/>
        <w:rPr>
          <w:lang w:val="ru-UA"/>
        </w:rPr>
      </w:pPr>
      <w:r>
        <w:rPr>
          <w:lang w:val="ru-UA"/>
        </w:rPr>
        <w:t xml:space="preserve">13. </w:t>
      </w:r>
      <w:r w:rsidRPr="005D525D">
        <w:rPr>
          <w:lang w:val="ru-UA"/>
        </w:rPr>
        <w:t>Выве</w:t>
      </w:r>
      <w:r>
        <w:rPr>
          <w:lang w:val="ru-UA"/>
        </w:rPr>
        <w:t xml:space="preserve">сти </w:t>
      </w:r>
      <w:r w:rsidRPr="005D525D">
        <w:rPr>
          <w:lang w:val="ru-UA"/>
        </w:rPr>
        <w:t>из строя и захва</w:t>
      </w:r>
      <w:r>
        <w:rPr>
          <w:lang w:val="ru-UA"/>
        </w:rPr>
        <w:t xml:space="preserve">тить </w:t>
      </w:r>
      <w:r w:rsidRPr="005D525D">
        <w:rPr>
          <w:lang w:val="ru-UA"/>
        </w:rPr>
        <w:t>7</w:t>
      </w:r>
      <w:r>
        <w:rPr>
          <w:lang w:val="ru-UA"/>
        </w:rPr>
        <w:t xml:space="preserve"> </w:t>
      </w:r>
      <w:r w:rsidRPr="005D525D">
        <w:rPr>
          <w:lang w:val="ru-UA"/>
        </w:rPr>
        <w:t>234</w:t>
      </w:r>
      <w:r>
        <w:rPr>
          <w:lang w:val="ru-UA"/>
        </w:rPr>
        <w:t xml:space="preserve"> п</w:t>
      </w:r>
      <w:r w:rsidRPr="005D525D">
        <w:rPr>
          <w:lang w:val="ru-UA"/>
        </w:rPr>
        <w:t>аровоз</w:t>
      </w:r>
      <w:r>
        <w:rPr>
          <w:lang w:val="ru-UA"/>
        </w:rPr>
        <w:t xml:space="preserve">а и </w:t>
      </w:r>
      <w:r w:rsidRPr="00C12994">
        <w:rPr>
          <w:lang w:val="ru-UA"/>
        </w:rPr>
        <w:t>72</w:t>
      </w:r>
      <w:r>
        <w:rPr>
          <w:lang w:val="ru-UA"/>
        </w:rPr>
        <w:t xml:space="preserve"> </w:t>
      </w:r>
      <w:r w:rsidRPr="00C12994">
        <w:rPr>
          <w:lang w:val="ru-UA"/>
        </w:rPr>
        <w:t>195</w:t>
      </w:r>
      <w:r>
        <w:rPr>
          <w:lang w:val="ru-UA"/>
        </w:rPr>
        <w:t xml:space="preserve"> </w:t>
      </w:r>
      <w:r w:rsidRPr="005D525D">
        <w:rPr>
          <w:lang w:val="ru-UA"/>
        </w:rPr>
        <w:t>вагонов.</w:t>
      </w:r>
    </w:p>
    <w:p w14:paraId="08C8A9DD" w14:textId="77777777" w:rsidR="00A974E4" w:rsidRDefault="00A974E4" w:rsidP="00701F40">
      <w:pPr>
        <w:jc w:val="both"/>
        <w:rPr>
          <w:lang w:val="ru-UA"/>
        </w:rPr>
      </w:pPr>
    </w:p>
    <w:p w14:paraId="26CD006A" w14:textId="14E72607" w:rsidR="00BB66C4" w:rsidRDefault="00BB66C4" w:rsidP="00701F40">
      <w:pPr>
        <w:jc w:val="both"/>
        <w:rPr>
          <w:lang w:val="ru-UA"/>
        </w:rPr>
      </w:pPr>
      <w:r w:rsidRPr="0070665D">
        <w:rPr>
          <w:lang w:val="ru-UA"/>
        </w:rPr>
        <w:t>16 июля 1944 в Минске по случаю освобождения города от немецкой оккупации состоялся партизанский парад.</w:t>
      </w:r>
    </w:p>
    <w:p w14:paraId="42D56A42" w14:textId="77777777" w:rsidR="008F163F" w:rsidRDefault="00BB66C4" w:rsidP="00701F40">
      <w:pPr>
        <w:jc w:val="both"/>
        <w:rPr>
          <w:lang w:val="ru-UA"/>
        </w:rPr>
      </w:pPr>
      <w:r w:rsidRPr="0070665D">
        <w:rPr>
          <w:lang w:val="ru-UA"/>
        </w:rPr>
        <w:lastRenderedPageBreak/>
        <w:t>Многие партизаны Белоруссии были награждены государственными наградами СССР и увековечены в топонимах или других названиях.</w:t>
      </w:r>
    </w:p>
    <w:p w14:paraId="366FDC52" w14:textId="78AB28F4" w:rsidR="00BB66C4" w:rsidRPr="0070665D" w:rsidRDefault="00BB66C4" w:rsidP="008F163F">
      <w:pPr>
        <w:ind w:firstLine="0"/>
        <w:jc w:val="both"/>
        <w:rPr>
          <w:lang w:val="ru-UA"/>
        </w:rPr>
      </w:pPr>
      <w:r w:rsidRPr="0070665D">
        <w:rPr>
          <w:lang w:val="ru-UA"/>
        </w:rPr>
        <w:t xml:space="preserve">Например, теплоход </w:t>
      </w:r>
      <w:r w:rsidR="00E44239">
        <w:rPr>
          <w:lang w:val="ru-UA"/>
        </w:rPr>
        <w:t>«</w:t>
      </w:r>
      <w:r w:rsidRPr="0070665D">
        <w:rPr>
          <w:lang w:val="ru-UA"/>
        </w:rPr>
        <w:t>Лидия Демеш</w:t>
      </w:r>
      <w:r w:rsidR="00E44239">
        <w:rPr>
          <w:lang w:val="ru-UA"/>
        </w:rPr>
        <w:t>»</w:t>
      </w:r>
      <w:r w:rsidRPr="0070665D">
        <w:rPr>
          <w:lang w:val="ru-UA"/>
        </w:rPr>
        <w:t xml:space="preserve"> был назван в честь тринадцатилетней партизанки, расстрелянной оккупантами в 1943.</w:t>
      </w:r>
    </w:p>
    <w:p w14:paraId="7C641013" w14:textId="516C4420" w:rsidR="00BB66C4" w:rsidRDefault="00BB66C4" w:rsidP="00701F40">
      <w:pPr>
        <w:jc w:val="both"/>
        <w:rPr>
          <w:lang w:val="ru-UA"/>
        </w:rPr>
      </w:pPr>
      <w:r w:rsidRPr="0070665D">
        <w:rPr>
          <w:lang w:val="ru-UA"/>
        </w:rPr>
        <w:t xml:space="preserve">Руководители белорусского партизанского отряда </w:t>
      </w:r>
      <w:r w:rsidR="00E44239">
        <w:rPr>
          <w:lang w:val="ru-UA"/>
        </w:rPr>
        <w:t>«</w:t>
      </w:r>
      <w:r w:rsidRPr="0070665D">
        <w:rPr>
          <w:lang w:val="ru-UA"/>
        </w:rPr>
        <w:t>Красный Октябрь</w:t>
      </w:r>
      <w:r w:rsidR="00E44239">
        <w:rPr>
          <w:lang w:val="ru-UA"/>
        </w:rPr>
        <w:t>»</w:t>
      </w:r>
      <w:r w:rsidRPr="0070665D">
        <w:rPr>
          <w:lang w:val="ru-UA"/>
        </w:rPr>
        <w:t xml:space="preserve"> </w:t>
      </w:r>
      <w:r w:rsidR="00AE75A1">
        <w:rPr>
          <w:lang w:val="ru-UA"/>
        </w:rPr>
        <w:t>–</w:t>
      </w:r>
      <w:r w:rsidRPr="0070665D">
        <w:rPr>
          <w:lang w:val="ru-UA"/>
        </w:rPr>
        <w:t xml:space="preserve"> командир Ф</w:t>
      </w:r>
      <w:r w:rsidR="006575F8">
        <w:rPr>
          <w:lang w:val="ru-UA"/>
        </w:rPr>
        <w:t>е</w:t>
      </w:r>
      <w:r w:rsidRPr="0070665D">
        <w:rPr>
          <w:lang w:val="ru-UA"/>
        </w:rPr>
        <w:t xml:space="preserve">дор Павловский и комиссар Тихон Бумажков </w:t>
      </w:r>
      <w:r w:rsidR="00AE75A1">
        <w:rPr>
          <w:lang w:val="ru-UA"/>
        </w:rPr>
        <w:t>–</w:t>
      </w:r>
      <w:r w:rsidRPr="0070665D">
        <w:rPr>
          <w:lang w:val="ru-UA"/>
        </w:rPr>
        <w:t xml:space="preserve"> 6 августа 1941 </w:t>
      </w:r>
      <w:r w:rsidR="006F3F4D">
        <w:rPr>
          <w:lang w:val="ru-UA"/>
        </w:rPr>
        <w:t>п</w:t>
      </w:r>
      <w:r w:rsidRPr="0070665D">
        <w:rPr>
          <w:lang w:val="ru-UA"/>
        </w:rPr>
        <w:t>ервыми из партизан были удостоены звания Героя Советского Союза.</w:t>
      </w:r>
    </w:p>
    <w:p w14:paraId="2DBFB6B3" w14:textId="707BAB26" w:rsidR="005D525D" w:rsidRDefault="000A6433" w:rsidP="00701F40">
      <w:pPr>
        <w:jc w:val="both"/>
        <w:rPr>
          <w:lang w:val="ru-UA"/>
        </w:rPr>
      </w:pPr>
      <w:r w:rsidRPr="000A6433">
        <w:rPr>
          <w:lang w:val="ru-UA"/>
        </w:rPr>
        <w:t xml:space="preserve">  185 </w:t>
      </w:r>
      <w:r w:rsidR="00AE530E">
        <w:rPr>
          <w:lang w:val="ru-UA"/>
        </w:rPr>
        <w:t>000</w:t>
      </w:r>
      <w:r w:rsidRPr="000A6433">
        <w:rPr>
          <w:lang w:val="ru-UA"/>
        </w:rPr>
        <w:t xml:space="preserve"> партизан были награждены орденами и медалями СССР, более 230 чел. получили звание Героя Советского Союза, С. А. Ковпак и А. Ф. Федоров удостоились этого звания дважды.</w:t>
      </w:r>
    </w:p>
    <w:p w14:paraId="308EAA29" w14:textId="354DF089" w:rsidR="00BF49C9" w:rsidRDefault="00BF49C9" w:rsidP="00BF49C9">
      <w:pPr>
        <w:jc w:val="both"/>
        <w:rPr>
          <w:lang w:val="ru-UA"/>
        </w:rPr>
      </w:pPr>
      <w:r w:rsidRPr="00BF49C9">
        <w:rPr>
          <w:lang w:val="ru-UA"/>
        </w:rPr>
        <w:t>Кроме советских граждан, в список партизан Белоруссии вошли также жители других стран: поляки, словаки, чехи, болгары, венгры, сербы, французы, австрийцы, хорваты, македонцы и даже немцы.</w:t>
      </w:r>
    </w:p>
    <w:p w14:paraId="181DD9B0" w14:textId="656A2B1B" w:rsidR="005D525D" w:rsidRPr="005D525D" w:rsidRDefault="00BF49C9" w:rsidP="00701F40">
      <w:pPr>
        <w:jc w:val="both"/>
        <w:rPr>
          <w:lang w:val="ru-UA"/>
        </w:rPr>
      </w:pPr>
      <w:r w:rsidRPr="00BF49C9">
        <w:rPr>
          <w:lang w:val="ru-UA"/>
        </w:rPr>
        <w:t xml:space="preserve"> </w:t>
      </w:r>
    </w:p>
    <w:p w14:paraId="39376EDB" w14:textId="4F3502B4" w:rsidR="0070665D" w:rsidRPr="0070665D" w:rsidRDefault="0070665D" w:rsidP="008F163F">
      <w:pPr>
        <w:pStyle w:val="3"/>
        <w:jc w:val="center"/>
        <w:rPr>
          <w:lang w:val="ru-UA"/>
        </w:rPr>
      </w:pPr>
      <w:bookmarkStart w:id="65" w:name="_Toc153290021"/>
      <w:r w:rsidRPr="0070665D">
        <w:rPr>
          <w:lang w:val="ru-UA"/>
        </w:rPr>
        <w:t>Украинск</w:t>
      </w:r>
      <w:r w:rsidR="00FF7073">
        <w:rPr>
          <w:lang w:val="ru-UA"/>
        </w:rPr>
        <w:t>ая</w:t>
      </w:r>
      <w:r w:rsidRPr="0070665D">
        <w:rPr>
          <w:lang w:val="ru-UA"/>
        </w:rPr>
        <w:t xml:space="preserve"> ССР</w:t>
      </w:r>
      <w:bookmarkEnd w:id="65"/>
    </w:p>
    <w:p w14:paraId="1243197B" w14:textId="3F39781E" w:rsidR="00962371" w:rsidRPr="0070665D" w:rsidRDefault="00D01BDD" w:rsidP="00701F40">
      <w:pPr>
        <w:jc w:val="both"/>
        <w:rPr>
          <w:lang w:val="ru-UA"/>
        </w:rPr>
      </w:pPr>
      <w:r>
        <w:rPr>
          <w:lang w:val="ru-UA"/>
        </w:rPr>
        <w:t>Н</w:t>
      </w:r>
      <w:r w:rsidRPr="0070665D">
        <w:rPr>
          <w:lang w:val="ru-UA"/>
        </w:rPr>
        <w:t xml:space="preserve">а </w:t>
      </w:r>
      <w:r>
        <w:rPr>
          <w:lang w:val="ru-UA"/>
        </w:rPr>
        <w:t>Украине широко развернулось п</w:t>
      </w:r>
      <w:r w:rsidR="00962371" w:rsidRPr="0070665D">
        <w:rPr>
          <w:lang w:val="ru-UA"/>
        </w:rPr>
        <w:t>артизанское движение.</w:t>
      </w:r>
      <w:r>
        <w:rPr>
          <w:rStyle w:val="a3"/>
          <w:lang w:val="ru-UA"/>
        </w:rPr>
        <w:endnoteReference w:id="263"/>
      </w:r>
    </w:p>
    <w:p w14:paraId="420D6FAB" w14:textId="565B6C61" w:rsidR="00962371" w:rsidRDefault="008F163F" w:rsidP="00D01BDD">
      <w:pPr>
        <w:ind w:firstLine="0"/>
        <w:jc w:val="both"/>
        <w:rPr>
          <w:lang w:val="ru-UA"/>
        </w:rPr>
      </w:pPr>
      <w:r>
        <w:rPr>
          <w:lang w:val="ru-UA"/>
        </w:rPr>
        <w:t>К</w:t>
      </w:r>
      <w:r w:rsidR="00962371" w:rsidRPr="00B6712F">
        <w:rPr>
          <w:lang w:val="ru-UA"/>
        </w:rPr>
        <w:t xml:space="preserve"> концу 1941 было создано около 3500 партизанских отрядов и групп</w:t>
      </w:r>
      <w:r w:rsidR="00D01BDD">
        <w:rPr>
          <w:lang w:val="ru-UA"/>
        </w:rPr>
        <w:t xml:space="preserve"> численностью</w:t>
      </w:r>
      <w:r w:rsidR="00962371" w:rsidRPr="0070665D">
        <w:rPr>
          <w:lang w:val="ru-UA"/>
        </w:rPr>
        <w:t xml:space="preserve"> 220</w:t>
      </w:r>
      <w:r w:rsidR="00AE530E">
        <w:rPr>
          <w:lang w:val="ru-UA"/>
        </w:rPr>
        <w:t>000</w:t>
      </w:r>
      <w:r w:rsidR="00962371" w:rsidRPr="0070665D">
        <w:rPr>
          <w:lang w:val="ru-UA"/>
        </w:rPr>
        <w:t xml:space="preserve"> чел.</w:t>
      </w:r>
    </w:p>
    <w:p w14:paraId="1881C40C" w14:textId="2A00FBF6" w:rsidR="00962371" w:rsidRPr="0070665D" w:rsidRDefault="00962371" w:rsidP="00D01BDD">
      <w:pPr>
        <w:ind w:firstLine="0"/>
        <w:jc w:val="both"/>
        <w:rPr>
          <w:lang w:val="ru-UA"/>
        </w:rPr>
      </w:pPr>
      <w:r w:rsidRPr="0070665D">
        <w:rPr>
          <w:lang w:val="ru-UA"/>
        </w:rPr>
        <w:t xml:space="preserve">Вместе </w:t>
      </w:r>
      <w:r w:rsidR="00D01BDD">
        <w:rPr>
          <w:lang w:val="ru-UA"/>
        </w:rPr>
        <w:t xml:space="preserve">с </w:t>
      </w:r>
      <w:r w:rsidR="00D01BDD" w:rsidRPr="0070665D">
        <w:rPr>
          <w:lang w:val="ru-UA"/>
        </w:rPr>
        <w:t>украинц</w:t>
      </w:r>
      <w:r w:rsidR="00D01BDD">
        <w:rPr>
          <w:lang w:val="ru-UA"/>
        </w:rPr>
        <w:t>ами</w:t>
      </w:r>
      <w:r w:rsidR="00D01BDD" w:rsidRPr="0070665D">
        <w:rPr>
          <w:lang w:val="ru-UA"/>
        </w:rPr>
        <w:t xml:space="preserve"> </w:t>
      </w:r>
      <w:r w:rsidRPr="0070665D">
        <w:rPr>
          <w:lang w:val="ru-UA"/>
        </w:rPr>
        <w:t xml:space="preserve">в партизанских отрядах сражались русские, белорусы и представители 38 других национальностей СССР, а также интернационалисты </w:t>
      </w:r>
      <w:r w:rsidR="00AE75A1">
        <w:rPr>
          <w:lang w:val="ru-UA"/>
        </w:rPr>
        <w:t>–</w:t>
      </w:r>
      <w:r w:rsidRPr="0070665D">
        <w:rPr>
          <w:lang w:val="ru-UA"/>
        </w:rPr>
        <w:t xml:space="preserve"> граждане европейских государств: 2 </w:t>
      </w:r>
      <w:r w:rsidR="00AE530E">
        <w:rPr>
          <w:lang w:val="ru-UA"/>
        </w:rPr>
        <w:t>000</w:t>
      </w:r>
      <w:r w:rsidRPr="0070665D">
        <w:rPr>
          <w:lang w:val="ru-UA"/>
        </w:rPr>
        <w:t xml:space="preserve"> поляков,</w:t>
      </w:r>
      <w:r w:rsidR="00057F17">
        <w:rPr>
          <w:rStyle w:val="a3"/>
          <w:lang w:val="ru-UA"/>
        </w:rPr>
        <w:endnoteReference w:id="264"/>
      </w:r>
      <w:r w:rsidRPr="0070665D">
        <w:rPr>
          <w:lang w:val="ru-UA"/>
        </w:rPr>
        <w:t xml:space="preserve"> 400 чехов и словаков, 71 югослав, 47 венгров, 28 немцев и 18 французов.</w:t>
      </w:r>
    </w:p>
    <w:p w14:paraId="5AD56A59" w14:textId="77777777" w:rsidR="00697595" w:rsidRDefault="00697595" w:rsidP="00701F40">
      <w:pPr>
        <w:jc w:val="both"/>
        <w:rPr>
          <w:lang w:val="ru-UA"/>
        </w:rPr>
      </w:pPr>
    </w:p>
    <w:p w14:paraId="5722AEB7" w14:textId="2F012AD8" w:rsidR="00BB66C4" w:rsidRDefault="0070665D" w:rsidP="00701F40">
      <w:pPr>
        <w:jc w:val="both"/>
        <w:rPr>
          <w:lang w:val="ru-UA"/>
        </w:rPr>
      </w:pPr>
      <w:r w:rsidRPr="0070665D">
        <w:rPr>
          <w:lang w:val="ru-UA"/>
        </w:rPr>
        <w:t>В результате работы, проводимой партийными органами республики, расширилось и активизировалось подполье в Запорожской</w:t>
      </w:r>
      <w:r w:rsidR="001974BC">
        <w:rPr>
          <w:lang w:val="ru-UA"/>
        </w:rPr>
        <w:t xml:space="preserve">, </w:t>
      </w:r>
      <w:r w:rsidRPr="0070665D">
        <w:rPr>
          <w:lang w:val="ru-UA"/>
        </w:rPr>
        <w:t>Днепропетровской, Киевской, Кировоградской, Полтавской областях и в Донбассе.</w:t>
      </w:r>
    </w:p>
    <w:p w14:paraId="2F2A66AF" w14:textId="476FF268" w:rsidR="00BB66C4" w:rsidRDefault="0070665D" w:rsidP="00701F40">
      <w:pPr>
        <w:jc w:val="both"/>
        <w:rPr>
          <w:lang w:val="ru-UA"/>
        </w:rPr>
      </w:pPr>
      <w:r w:rsidRPr="0070665D">
        <w:rPr>
          <w:lang w:val="ru-UA"/>
        </w:rPr>
        <w:t xml:space="preserve">В августе начинает действовать </w:t>
      </w:r>
      <w:r w:rsidR="00E44239">
        <w:rPr>
          <w:lang w:val="ru-UA"/>
        </w:rPr>
        <w:t>«</w:t>
      </w:r>
      <w:r w:rsidRPr="0070665D">
        <w:rPr>
          <w:lang w:val="ru-UA"/>
        </w:rPr>
        <w:t>Молодая Гвардия</w:t>
      </w:r>
      <w:r w:rsidR="00E44239">
        <w:rPr>
          <w:lang w:val="ru-UA"/>
        </w:rPr>
        <w:t>»</w:t>
      </w:r>
      <w:r w:rsidRPr="0070665D">
        <w:rPr>
          <w:lang w:val="ru-UA"/>
        </w:rPr>
        <w:t xml:space="preserve"> в Краснодоне, </w:t>
      </w:r>
      <w:r w:rsidR="00E44239">
        <w:rPr>
          <w:lang w:val="ru-UA"/>
        </w:rPr>
        <w:t>«</w:t>
      </w:r>
      <w:r w:rsidRPr="0070665D">
        <w:rPr>
          <w:lang w:val="ru-UA"/>
        </w:rPr>
        <w:t>Спартак</w:t>
      </w:r>
      <w:r w:rsidR="00E44239">
        <w:rPr>
          <w:lang w:val="ru-UA"/>
        </w:rPr>
        <w:t>»</w:t>
      </w:r>
      <w:r w:rsidRPr="0070665D">
        <w:rPr>
          <w:lang w:val="ru-UA"/>
        </w:rPr>
        <w:t xml:space="preserve"> в Кировоградской области, </w:t>
      </w:r>
      <w:r w:rsidR="00E44239">
        <w:rPr>
          <w:lang w:val="ru-UA"/>
        </w:rPr>
        <w:t>«</w:t>
      </w:r>
      <w:r w:rsidRPr="0070665D">
        <w:rPr>
          <w:lang w:val="ru-UA"/>
        </w:rPr>
        <w:t>Партизанская искра</w:t>
      </w:r>
      <w:r w:rsidR="00E44239">
        <w:rPr>
          <w:lang w:val="ru-UA"/>
        </w:rPr>
        <w:t>»</w:t>
      </w:r>
      <w:r w:rsidRPr="0070665D">
        <w:rPr>
          <w:lang w:val="ru-UA"/>
        </w:rPr>
        <w:t xml:space="preserve"> г</w:t>
      </w:r>
      <w:r w:rsidR="001974BC">
        <w:rPr>
          <w:lang w:val="ru-UA"/>
        </w:rPr>
        <w:t xml:space="preserve">. </w:t>
      </w:r>
      <w:r w:rsidRPr="0070665D">
        <w:rPr>
          <w:lang w:val="ru-UA"/>
        </w:rPr>
        <w:t xml:space="preserve">Крымка и другие. </w:t>
      </w:r>
    </w:p>
    <w:p w14:paraId="2699E83A" w14:textId="77777777" w:rsidR="001974BC" w:rsidRDefault="0070665D" w:rsidP="00701F40">
      <w:pPr>
        <w:jc w:val="both"/>
        <w:rPr>
          <w:lang w:val="ru-UA"/>
        </w:rPr>
      </w:pPr>
      <w:r w:rsidRPr="0070665D">
        <w:rPr>
          <w:lang w:val="ru-UA"/>
        </w:rPr>
        <w:t>Увеличилось число изданий, выпускавшихся в тылу врага.</w:t>
      </w:r>
    </w:p>
    <w:p w14:paraId="65A01A09" w14:textId="3B4F141D" w:rsidR="001974BC" w:rsidRDefault="0070665D" w:rsidP="001974BC">
      <w:pPr>
        <w:ind w:firstLine="0"/>
        <w:jc w:val="both"/>
        <w:rPr>
          <w:lang w:val="ru-UA"/>
        </w:rPr>
      </w:pPr>
      <w:r w:rsidRPr="0070665D">
        <w:rPr>
          <w:lang w:val="ru-UA"/>
        </w:rPr>
        <w:t xml:space="preserve">Киевская подпольная организация </w:t>
      </w:r>
      <w:r w:rsidR="00E44239">
        <w:rPr>
          <w:lang w:val="ru-UA"/>
        </w:rPr>
        <w:t>«</w:t>
      </w:r>
      <w:r w:rsidRPr="0070665D">
        <w:rPr>
          <w:lang w:val="ru-UA"/>
        </w:rPr>
        <w:t>Арсеналец</w:t>
      </w:r>
      <w:r w:rsidR="00E44239">
        <w:rPr>
          <w:lang w:val="ru-UA"/>
        </w:rPr>
        <w:t>»</w:t>
      </w:r>
      <w:r w:rsidRPr="0070665D">
        <w:rPr>
          <w:lang w:val="ru-UA"/>
        </w:rPr>
        <w:t xml:space="preserve"> выпускала газету </w:t>
      </w:r>
      <w:r w:rsidR="00E44239">
        <w:rPr>
          <w:lang w:val="ru-UA"/>
        </w:rPr>
        <w:t>«</w:t>
      </w:r>
      <w:r w:rsidRPr="0070665D">
        <w:rPr>
          <w:lang w:val="ru-UA"/>
        </w:rPr>
        <w:t>Советский голос</w:t>
      </w:r>
      <w:r w:rsidR="00E44239">
        <w:rPr>
          <w:lang w:val="ru-UA"/>
        </w:rPr>
        <w:t>»</w:t>
      </w:r>
      <w:r w:rsidR="001974BC">
        <w:rPr>
          <w:lang w:val="ru-UA"/>
        </w:rPr>
        <w:t>;</w:t>
      </w:r>
    </w:p>
    <w:p w14:paraId="6521C08B" w14:textId="374682A9" w:rsidR="001974BC" w:rsidRDefault="0070665D" w:rsidP="001974BC">
      <w:pPr>
        <w:ind w:firstLine="0"/>
        <w:jc w:val="both"/>
        <w:rPr>
          <w:lang w:val="ru-UA"/>
        </w:rPr>
      </w:pPr>
      <w:r w:rsidRPr="0070665D">
        <w:rPr>
          <w:lang w:val="ru-UA"/>
        </w:rPr>
        <w:t xml:space="preserve">ЦК КП(б)У </w:t>
      </w:r>
      <w:r w:rsidR="00E44239">
        <w:rPr>
          <w:lang w:val="ru-UA"/>
        </w:rPr>
        <w:t>«</w:t>
      </w:r>
      <w:r w:rsidRPr="0070665D">
        <w:rPr>
          <w:lang w:val="ru-UA"/>
        </w:rPr>
        <w:t>За Радянську Україну</w:t>
      </w:r>
      <w:r w:rsidR="00E44239">
        <w:rPr>
          <w:lang w:val="ru-UA"/>
        </w:rPr>
        <w:t>»</w:t>
      </w:r>
      <w:r w:rsidRPr="0070665D">
        <w:rPr>
          <w:lang w:val="ru-UA"/>
        </w:rPr>
        <w:t xml:space="preserve">, </w:t>
      </w:r>
      <w:r w:rsidR="00E44239">
        <w:rPr>
          <w:lang w:val="ru-UA"/>
        </w:rPr>
        <w:t>«</w:t>
      </w:r>
      <w:r w:rsidRPr="0070665D">
        <w:rPr>
          <w:lang w:val="ru-UA"/>
        </w:rPr>
        <w:t>Комуніст</w:t>
      </w:r>
      <w:r w:rsidR="00E44239">
        <w:rPr>
          <w:lang w:val="ru-UA"/>
        </w:rPr>
        <w:t>»</w:t>
      </w:r>
      <w:r w:rsidR="001974BC">
        <w:rPr>
          <w:lang w:val="ru-UA"/>
        </w:rPr>
        <w:t>;</w:t>
      </w:r>
    </w:p>
    <w:p w14:paraId="4360D7B9" w14:textId="2282A227" w:rsidR="0070665D" w:rsidRPr="0070665D" w:rsidRDefault="0070665D" w:rsidP="001974BC">
      <w:pPr>
        <w:ind w:firstLine="0"/>
        <w:jc w:val="both"/>
        <w:rPr>
          <w:lang w:val="ru-UA"/>
        </w:rPr>
      </w:pPr>
      <w:r w:rsidRPr="0070665D">
        <w:rPr>
          <w:lang w:val="ru-UA"/>
        </w:rPr>
        <w:t>созда</w:t>
      </w:r>
      <w:r w:rsidR="006575F8">
        <w:rPr>
          <w:lang w:val="ru-UA"/>
        </w:rPr>
        <w:t>е</w:t>
      </w:r>
      <w:r w:rsidRPr="0070665D">
        <w:rPr>
          <w:lang w:val="ru-UA"/>
        </w:rPr>
        <w:t xml:space="preserve">тся радиостанция </w:t>
      </w:r>
      <w:r w:rsidR="00E44239">
        <w:rPr>
          <w:lang w:val="ru-UA"/>
        </w:rPr>
        <w:t>«</w:t>
      </w:r>
      <w:r w:rsidRPr="0070665D">
        <w:rPr>
          <w:lang w:val="ru-UA"/>
        </w:rPr>
        <w:t>Радянська Україна</w:t>
      </w:r>
      <w:r w:rsidR="00E44239">
        <w:rPr>
          <w:lang w:val="ru-UA"/>
        </w:rPr>
        <w:t>»</w:t>
      </w:r>
      <w:r w:rsidRPr="0070665D">
        <w:rPr>
          <w:lang w:val="ru-UA"/>
        </w:rPr>
        <w:t xml:space="preserve"> им. Шевченко.</w:t>
      </w:r>
    </w:p>
    <w:p w14:paraId="7980812F" w14:textId="77777777" w:rsidR="005C3584" w:rsidRDefault="005C3584" w:rsidP="00701F40">
      <w:pPr>
        <w:jc w:val="both"/>
        <w:rPr>
          <w:lang w:val="ru-UA"/>
        </w:rPr>
      </w:pPr>
    </w:p>
    <w:p w14:paraId="3CEAE5F6" w14:textId="301AA2A6" w:rsidR="001974BC" w:rsidRDefault="005C3584" w:rsidP="00701F40">
      <w:pPr>
        <w:jc w:val="both"/>
        <w:rPr>
          <w:lang w:val="ru-UA"/>
        </w:rPr>
      </w:pPr>
      <w:r w:rsidRPr="0070665D">
        <w:rPr>
          <w:lang w:val="ru-UA"/>
        </w:rPr>
        <w:t>Украинские советские партизаны</w:t>
      </w:r>
      <w:r w:rsidR="001974BC">
        <w:rPr>
          <w:lang w:val="ru-UA"/>
        </w:rPr>
        <w:t>:</w:t>
      </w:r>
    </w:p>
    <w:p w14:paraId="681F319D" w14:textId="270D0FC0" w:rsidR="001974BC" w:rsidRDefault="005C3584" w:rsidP="001974BC">
      <w:pPr>
        <w:ind w:firstLine="0"/>
        <w:jc w:val="both"/>
        <w:rPr>
          <w:lang w:val="ru-UA"/>
        </w:rPr>
      </w:pPr>
      <w:r w:rsidRPr="0070665D">
        <w:rPr>
          <w:lang w:val="ru-UA"/>
        </w:rPr>
        <w:t xml:space="preserve">уничтожили </w:t>
      </w:r>
      <w:r w:rsidR="00697595" w:rsidRPr="00BF1946">
        <w:rPr>
          <w:lang w:val="ru-UA"/>
        </w:rPr>
        <w:t>464</w:t>
      </w:r>
      <w:r w:rsidR="00697595">
        <w:rPr>
          <w:lang w:val="ru-UA"/>
        </w:rPr>
        <w:t xml:space="preserve"> </w:t>
      </w:r>
      <w:r w:rsidR="00697595" w:rsidRPr="00BF1946">
        <w:rPr>
          <w:lang w:val="ru-UA"/>
        </w:rPr>
        <w:t>682</w:t>
      </w:r>
      <w:r w:rsidRPr="0070665D">
        <w:rPr>
          <w:lang w:val="ru-UA"/>
        </w:rPr>
        <w:t xml:space="preserve"> немецких солдат и офицеров</w:t>
      </w:r>
      <w:r w:rsidR="001974BC">
        <w:rPr>
          <w:lang w:val="ru-UA"/>
        </w:rPr>
        <w:t>;</w:t>
      </w:r>
    </w:p>
    <w:p w14:paraId="060CFF3E" w14:textId="77777777" w:rsidR="001974BC" w:rsidRDefault="005C3584" w:rsidP="001974BC">
      <w:pPr>
        <w:ind w:firstLine="0"/>
        <w:jc w:val="both"/>
        <w:rPr>
          <w:lang w:val="ru-UA"/>
        </w:rPr>
      </w:pPr>
      <w:r w:rsidRPr="0070665D">
        <w:rPr>
          <w:lang w:val="ru-UA"/>
        </w:rPr>
        <w:t>пустили под откос более 5 тысяч железно</w:t>
      </w:r>
      <w:r w:rsidR="00FD7D02">
        <w:rPr>
          <w:lang w:val="ru-UA"/>
        </w:rPr>
        <w:t>доро</w:t>
      </w:r>
      <w:r w:rsidR="001F2AD6">
        <w:rPr>
          <w:lang w:val="ru-UA"/>
        </w:rPr>
        <w:t>ж</w:t>
      </w:r>
      <w:r w:rsidRPr="0070665D">
        <w:rPr>
          <w:lang w:val="ru-UA"/>
        </w:rPr>
        <w:t>ных эшелонов</w:t>
      </w:r>
      <w:r w:rsidR="001974BC">
        <w:rPr>
          <w:lang w:val="ru-UA"/>
        </w:rPr>
        <w:t>;</w:t>
      </w:r>
    </w:p>
    <w:p w14:paraId="7A6975AC" w14:textId="159B9201" w:rsidR="001974BC" w:rsidRDefault="005C3584" w:rsidP="001974BC">
      <w:pPr>
        <w:ind w:firstLine="0"/>
        <w:jc w:val="both"/>
        <w:rPr>
          <w:lang w:val="ru-UA"/>
        </w:rPr>
      </w:pPr>
      <w:r w:rsidRPr="0070665D">
        <w:rPr>
          <w:lang w:val="ru-UA"/>
        </w:rPr>
        <w:t>взорвали 2</w:t>
      </w:r>
      <w:r w:rsidR="001974BC">
        <w:rPr>
          <w:lang w:val="ru-UA"/>
        </w:rPr>
        <w:t xml:space="preserve"> </w:t>
      </w:r>
      <w:r w:rsidRPr="0070665D">
        <w:rPr>
          <w:lang w:val="ru-UA"/>
        </w:rPr>
        <w:t>300 мостов</w:t>
      </w:r>
      <w:r w:rsidR="001974BC">
        <w:rPr>
          <w:lang w:val="ru-UA"/>
        </w:rPr>
        <w:t>;</w:t>
      </w:r>
    </w:p>
    <w:p w14:paraId="192A8AEA" w14:textId="08475289" w:rsidR="001974BC" w:rsidRDefault="005C3584" w:rsidP="001974BC">
      <w:pPr>
        <w:ind w:firstLine="0"/>
        <w:jc w:val="both"/>
        <w:rPr>
          <w:lang w:val="ru-UA"/>
        </w:rPr>
      </w:pPr>
      <w:r w:rsidRPr="0070665D">
        <w:rPr>
          <w:lang w:val="ru-UA"/>
        </w:rPr>
        <w:t>уничтожили 1</w:t>
      </w:r>
      <w:r w:rsidR="001974BC">
        <w:rPr>
          <w:lang w:val="ru-UA"/>
        </w:rPr>
        <w:t xml:space="preserve"> </w:t>
      </w:r>
      <w:r w:rsidRPr="0070665D">
        <w:rPr>
          <w:lang w:val="ru-UA"/>
        </w:rPr>
        <w:t>5</w:t>
      </w:r>
      <w:r w:rsidR="00697595">
        <w:rPr>
          <w:lang w:val="ru-UA"/>
        </w:rPr>
        <w:t>66</w:t>
      </w:r>
      <w:r w:rsidRPr="0070665D">
        <w:rPr>
          <w:lang w:val="ru-UA"/>
        </w:rPr>
        <w:t xml:space="preserve"> бронемашин и танков</w:t>
      </w:r>
      <w:r w:rsidR="001974BC">
        <w:rPr>
          <w:lang w:val="ru-UA"/>
        </w:rPr>
        <w:t>;</w:t>
      </w:r>
    </w:p>
    <w:p w14:paraId="638F76E3" w14:textId="77777777" w:rsidR="001974BC" w:rsidRDefault="005C3584" w:rsidP="001974BC">
      <w:pPr>
        <w:ind w:firstLine="0"/>
        <w:jc w:val="both"/>
        <w:rPr>
          <w:lang w:val="ru-UA"/>
        </w:rPr>
      </w:pPr>
      <w:r w:rsidRPr="0070665D">
        <w:rPr>
          <w:lang w:val="ru-UA"/>
        </w:rPr>
        <w:t>211 самол</w:t>
      </w:r>
      <w:r w:rsidR="006575F8">
        <w:rPr>
          <w:lang w:val="ru-UA"/>
        </w:rPr>
        <w:t>е</w:t>
      </w:r>
      <w:r w:rsidRPr="0070665D">
        <w:rPr>
          <w:lang w:val="ru-UA"/>
        </w:rPr>
        <w:t>тов</w:t>
      </w:r>
      <w:r w:rsidR="001974BC">
        <w:rPr>
          <w:lang w:val="ru-UA"/>
        </w:rPr>
        <w:t>;</w:t>
      </w:r>
    </w:p>
    <w:p w14:paraId="335BB8D5" w14:textId="77777777" w:rsidR="001974BC" w:rsidRDefault="005C3584" w:rsidP="001974BC">
      <w:pPr>
        <w:ind w:firstLine="0"/>
        <w:jc w:val="both"/>
        <w:rPr>
          <w:lang w:val="ru-UA"/>
        </w:rPr>
      </w:pPr>
      <w:r w:rsidRPr="0070665D">
        <w:rPr>
          <w:lang w:val="ru-UA"/>
        </w:rPr>
        <w:t>13 тысяч автомобилей</w:t>
      </w:r>
      <w:r w:rsidR="001974BC">
        <w:rPr>
          <w:lang w:val="ru-UA"/>
        </w:rPr>
        <w:t>;</w:t>
      </w:r>
    </w:p>
    <w:p w14:paraId="0874B672" w14:textId="0923B06F" w:rsidR="005C3584" w:rsidRDefault="005C3584" w:rsidP="001974BC">
      <w:pPr>
        <w:ind w:firstLine="0"/>
        <w:jc w:val="both"/>
        <w:rPr>
          <w:lang w:val="ru-UA"/>
        </w:rPr>
      </w:pPr>
      <w:r w:rsidRPr="0070665D">
        <w:rPr>
          <w:lang w:val="ru-UA"/>
        </w:rPr>
        <w:t>около 1</w:t>
      </w:r>
      <w:r w:rsidR="001974BC">
        <w:rPr>
          <w:lang w:val="ru-UA"/>
        </w:rPr>
        <w:t xml:space="preserve"> </w:t>
      </w:r>
      <w:r w:rsidRPr="0070665D">
        <w:rPr>
          <w:lang w:val="ru-UA"/>
        </w:rPr>
        <w:t>000 военных складов.</w:t>
      </w:r>
    </w:p>
    <w:p w14:paraId="28F1F071" w14:textId="4267426D" w:rsidR="00697595" w:rsidRDefault="00697595" w:rsidP="00697595">
      <w:pPr>
        <w:ind w:firstLine="0"/>
        <w:jc w:val="both"/>
        <w:rPr>
          <w:lang w:val="ru-UA"/>
        </w:rPr>
      </w:pPr>
      <w:r w:rsidRPr="005D525D">
        <w:rPr>
          <w:lang w:val="ru-UA"/>
        </w:rPr>
        <w:t>Выве</w:t>
      </w:r>
      <w:r>
        <w:rPr>
          <w:lang w:val="ru-UA"/>
        </w:rPr>
        <w:t>ли</w:t>
      </w:r>
      <w:r w:rsidRPr="005D525D">
        <w:rPr>
          <w:lang w:val="ru-UA"/>
        </w:rPr>
        <w:t xml:space="preserve"> из строя и захва</w:t>
      </w:r>
      <w:r>
        <w:rPr>
          <w:lang w:val="ru-UA"/>
        </w:rPr>
        <w:t>тили:</w:t>
      </w:r>
    </w:p>
    <w:p w14:paraId="64A1E5C8" w14:textId="77777777" w:rsidR="00697595" w:rsidRDefault="00697595" w:rsidP="00697595">
      <w:pPr>
        <w:ind w:firstLine="0"/>
        <w:jc w:val="both"/>
        <w:rPr>
          <w:lang w:val="ru-UA"/>
        </w:rPr>
      </w:pPr>
      <w:r w:rsidRPr="00BF1946">
        <w:rPr>
          <w:lang w:val="ru-UA"/>
        </w:rPr>
        <w:t>5</w:t>
      </w:r>
      <w:r>
        <w:rPr>
          <w:lang w:val="ru-UA"/>
        </w:rPr>
        <w:t> </w:t>
      </w:r>
      <w:r w:rsidRPr="00BF1946">
        <w:rPr>
          <w:lang w:val="ru-UA"/>
        </w:rPr>
        <w:t>294</w:t>
      </w:r>
      <w:r>
        <w:rPr>
          <w:lang w:val="ru-UA"/>
        </w:rPr>
        <w:t xml:space="preserve"> п</w:t>
      </w:r>
      <w:r w:rsidRPr="005D525D">
        <w:rPr>
          <w:lang w:val="ru-UA"/>
        </w:rPr>
        <w:t>аровозов</w:t>
      </w:r>
      <w:r>
        <w:rPr>
          <w:lang w:val="ru-UA"/>
        </w:rPr>
        <w:t>;</w:t>
      </w:r>
    </w:p>
    <w:p w14:paraId="31F9157B" w14:textId="77777777" w:rsidR="00697595" w:rsidRPr="005D525D" w:rsidRDefault="00697595" w:rsidP="00697595">
      <w:pPr>
        <w:ind w:firstLine="0"/>
        <w:jc w:val="both"/>
        <w:rPr>
          <w:lang w:val="ru-UA"/>
        </w:rPr>
      </w:pPr>
      <w:r w:rsidRPr="00BF1946">
        <w:rPr>
          <w:lang w:val="ru-UA"/>
        </w:rPr>
        <w:t>51981</w:t>
      </w:r>
      <w:r>
        <w:rPr>
          <w:lang w:val="ru-UA"/>
        </w:rPr>
        <w:t xml:space="preserve"> </w:t>
      </w:r>
      <w:r w:rsidRPr="005D525D">
        <w:rPr>
          <w:lang w:val="ru-UA"/>
        </w:rPr>
        <w:t>вагонов.</w:t>
      </w:r>
    </w:p>
    <w:p w14:paraId="54401875" w14:textId="4AD0797E" w:rsidR="0070665D" w:rsidRDefault="0070665D" w:rsidP="00701F40">
      <w:pPr>
        <w:jc w:val="both"/>
        <w:rPr>
          <w:lang w:val="ru-UA"/>
        </w:rPr>
      </w:pPr>
    </w:p>
    <w:p w14:paraId="498809F2" w14:textId="2BAE6C62" w:rsidR="001974BC" w:rsidRDefault="0070665D" w:rsidP="00701F40">
      <w:pPr>
        <w:jc w:val="both"/>
        <w:rPr>
          <w:lang w:val="ru-UA"/>
        </w:rPr>
      </w:pPr>
      <w:r w:rsidRPr="0070665D">
        <w:rPr>
          <w:lang w:val="ru-UA"/>
        </w:rPr>
        <w:t xml:space="preserve">За участие в антифашистской борьбе в подполье и партизанских отрядах на территории УССР советскими правительственными наградами были награждены 183 </w:t>
      </w:r>
      <w:r w:rsidR="00AE530E">
        <w:rPr>
          <w:lang w:val="ru-UA"/>
        </w:rPr>
        <w:t>000</w:t>
      </w:r>
      <w:r w:rsidRPr="0070665D">
        <w:rPr>
          <w:lang w:val="ru-UA"/>
        </w:rPr>
        <w:t xml:space="preserve"> человек</w:t>
      </w:r>
      <w:r w:rsidR="001974BC">
        <w:rPr>
          <w:lang w:val="ru-UA"/>
        </w:rPr>
        <w:t>.</w:t>
      </w:r>
    </w:p>
    <w:p w14:paraId="39F721C3" w14:textId="68D7E249" w:rsidR="0070665D" w:rsidRDefault="001974BC" w:rsidP="001974BC">
      <w:pPr>
        <w:ind w:firstLine="0"/>
        <w:jc w:val="both"/>
        <w:rPr>
          <w:lang w:val="ru-UA"/>
        </w:rPr>
      </w:pPr>
      <w:r>
        <w:rPr>
          <w:lang w:val="ru-UA"/>
        </w:rPr>
        <w:t>З</w:t>
      </w:r>
      <w:r w:rsidR="0070665D" w:rsidRPr="0070665D">
        <w:rPr>
          <w:lang w:val="ru-UA"/>
        </w:rPr>
        <w:t>вание Героя Советского Союза получили 95 человек (двое из них, Алексей Ф</w:t>
      </w:r>
      <w:r w:rsidR="006575F8">
        <w:rPr>
          <w:lang w:val="ru-UA"/>
        </w:rPr>
        <w:t>е</w:t>
      </w:r>
      <w:r w:rsidR="00FD7D02">
        <w:rPr>
          <w:lang w:val="ru-UA"/>
        </w:rPr>
        <w:t>доро</w:t>
      </w:r>
      <w:r w:rsidR="0070665D" w:rsidRPr="0070665D">
        <w:rPr>
          <w:lang w:val="ru-UA"/>
        </w:rPr>
        <w:t>в и Сидор Ковпак стали дважды Героями Советского Союза).</w:t>
      </w:r>
    </w:p>
    <w:p w14:paraId="3D10FBA9" w14:textId="4F9366DF" w:rsidR="00303FBF" w:rsidRDefault="00303FBF" w:rsidP="001974BC">
      <w:pPr>
        <w:ind w:firstLine="0"/>
        <w:jc w:val="both"/>
        <w:rPr>
          <w:lang w:val="ru-UA"/>
        </w:rPr>
      </w:pPr>
    </w:p>
    <w:p w14:paraId="43730075" w14:textId="77777777" w:rsidR="00303FBF" w:rsidRPr="00B63619" w:rsidRDefault="00303FBF" w:rsidP="00303FBF">
      <w:pPr>
        <w:pStyle w:val="a4"/>
      </w:pPr>
      <w:bookmarkStart w:id="66" w:name="_Toc153290022"/>
      <w:r w:rsidRPr="00B63619">
        <w:t>О партизанском движении на Украине</w:t>
      </w:r>
      <w:bookmarkEnd w:id="66"/>
    </w:p>
    <w:p w14:paraId="2DE56591" w14:textId="77777777" w:rsidR="00303FBF" w:rsidRPr="00B63619" w:rsidRDefault="00303FBF" w:rsidP="00303FBF">
      <w:pPr>
        <w:jc w:val="both"/>
        <w:rPr>
          <w:rFonts w:cs="Times New Roman"/>
          <w:szCs w:val="24"/>
        </w:rPr>
      </w:pPr>
      <w:r w:rsidRPr="00B63619">
        <w:rPr>
          <w:rFonts w:cs="Times New Roman"/>
          <w:szCs w:val="24"/>
        </w:rPr>
        <w:lastRenderedPageBreak/>
        <w:t>В целях развития всенародного партизанского движения на Украине ГКО постановляет:</w:t>
      </w:r>
    </w:p>
    <w:p w14:paraId="54763614" w14:textId="77777777" w:rsidR="00303FBF" w:rsidRDefault="00303FBF" w:rsidP="00303FBF">
      <w:pPr>
        <w:jc w:val="both"/>
        <w:rPr>
          <w:rFonts w:cs="Times New Roman"/>
          <w:szCs w:val="24"/>
        </w:rPr>
      </w:pPr>
      <w:r w:rsidRPr="00B63619">
        <w:rPr>
          <w:rFonts w:cs="Times New Roman"/>
          <w:szCs w:val="24"/>
        </w:rPr>
        <w:t>1. Создать на территории Украины областные оперативные группы во главе с ответственными представителями Украинского штаба партизанского движения, численностью 3-5 человек каждая.</w:t>
      </w:r>
    </w:p>
    <w:p w14:paraId="56058544" w14:textId="77777777" w:rsidR="00303FBF" w:rsidRDefault="00303FBF" w:rsidP="00303FBF">
      <w:pPr>
        <w:ind w:firstLine="0"/>
        <w:jc w:val="both"/>
        <w:rPr>
          <w:rFonts w:cs="Times New Roman"/>
          <w:szCs w:val="24"/>
        </w:rPr>
      </w:pPr>
      <w:r w:rsidRPr="00B63619">
        <w:rPr>
          <w:rFonts w:cs="Times New Roman"/>
          <w:szCs w:val="24"/>
        </w:rPr>
        <w:t>Группы укомплектовать руководящими партийными и советскими работниками Украины.</w:t>
      </w:r>
    </w:p>
    <w:p w14:paraId="2CD6600A" w14:textId="10482DA2" w:rsidR="00303FBF" w:rsidRPr="00B63619" w:rsidRDefault="00303FBF" w:rsidP="00303FBF">
      <w:pPr>
        <w:ind w:firstLine="0"/>
        <w:jc w:val="both"/>
        <w:rPr>
          <w:rFonts w:cs="Times New Roman"/>
          <w:szCs w:val="24"/>
        </w:rPr>
      </w:pPr>
      <w:r w:rsidRPr="00B63619">
        <w:rPr>
          <w:rFonts w:cs="Times New Roman"/>
          <w:szCs w:val="24"/>
        </w:rPr>
        <w:t xml:space="preserve">Оперативным группам придать по 5-7 офицеров связи и радиостанции типа </w:t>
      </w:r>
      <w:r w:rsidR="00E44239">
        <w:rPr>
          <w:rFonts w:cs="Times New Roman"/>
          <w:szCs w:val="24"/>
        </w:rPr>
        <w:t>«</w:t>
      </w:r>
      <w:r w:rsidRPr="00B63619">
        <w:rPr>
          <w:rFonts w:cs="Times New Roman"/>
          <w:szCs w:val="24"/>
        </w:rPr>
        <w:t>Джек</w:t>
      </w:r>
      <w:r w:rsidR="00E44239">
        <w:rPr>
          <w:rFonts w:cs="Times New Roman"/>
          <w:szCs w:val="24"/>
        </w:rPr>
        <w:t>»</w:t>
      </w:r>
      <w:r w:rsidRPr="00B63619">
        <w:rPr>
          <w:rFonts w:cs="Times New Roman"/>
          <w:szCs w:val="24"/>
        </w:rPr>
        <w:t xml:space="preserve"> (с движком).</w:t>
      </w:r>
    </w:p>
    <w:p w14:paraId="372F2D69" w14:textId="77777777" w:rsidR="00303FBF" w:rsidRDefault="00303FBF" w:rsidP="00303FBF">
      <w:pPr>
        <w:jc w:val="both"/>
        <w:rPr>
          <w:rFonts w:cs="Times New Roman"/>
          <w:szCs w:val="24"/>
        </w:rPr>
      </w:pPr>
    </w:p>
    <w:p w14:paraId="27EDDD74" w14:textId="77777777" w:rsidR="00303FBF" w:rsidRPr="00B63619" w:rsidRDefault="00303FBF" w:rsidP="00303FBF">
      <w:pPr>
        <w:jc w:val="both"/>
        <w:rPr>
          <w:rFonts w:cs="Times New Roman"/>
          <w:szCs w:val="24"/>
        </w:rPr>
      </w:pPr>
      <w:r w:rsidRPr="00B63619">
        <w:rPr>
          <w:rFonts w:cs="Times New Roman"/>
          <w:szCs w:val="24"/>
        </w:rPr>
        <w:t xml:space="preserve">2. В первую очередь оперативные областные группы создать в Сумской, Черниговской, Киевской, Житомирской, Винницкой, </w:t>
      </w:r>
      <w:r>
        <w:rPr>
          <w:rFonts w:cs="Times New Roman"/>
          <w:szCs w:val="24"/>
        </w:rPr>
        <w:t>Сталин</w:t>
      </w:r>
      <w:r w:rsidRPr="00B63619">
        <w:rPr>
          <w:rFonts w:cs="Times New Roman"/>
          <w:szCs w:val="24"/>
        </w:rPr>
        <w:t>ской, Ворошиловградской, Днепропетровской, Запорожской, Харьковской, Полтавской, Николаевской, Львовской и Ровенской областях.</w:t>
      </w:r>
    </w:p>
    <w:p w14:paraId="6B55697B" w14:textId="77777777" w:rsidR="00303FBF" w:rsidRDefault="00303FBF" w:rsidP="00303FBF">
      <w:pPr>
        <w:jc w:val="both"/>
        <w:rPr>
          <w:rFonts w:cs="Times New Roman"/>
          <w:szCs w:val="24"/>
        </w:rPr>
      </w:pPr>
    </w:p>
    <w:p w14:paraId="46BC7251" w14:textId="77777777" w:rsidR="00303FBF" w:rsidRPr="00B63619" w:rsidRDefault="00303FBF" w:rsidP="00303FBF">
      <w:pPr>
        <w:jc w:val="both"/>
        <w:rPr>
          <w:rFonts w:cs="Times New Roman"/>
          <w:szCs w:val="24"/>
        </w:rPr>
      </w:pPr>
      <w:r w:rsidRPr="00B63619">
        <w:rPr>
          <w:rFonts w:cs="Times New Roman"/>
          <w:szCs w:val="24"/>
        </w:rPr>
        <w:t>3. Областным оперативным группам поставить задачи:</w:t>
      </w:r>
    </w:p>
    <w:p w14:paraId="467A7726" w14:textId="77777777" w:rsidR="00303FBF" w:rsidRDefault="00303FBF" w:rsidP="00303FBF">
      <w:pPr>
        <w:jc w:val="both"/>
        <w:rPr>
          <w:rFonts w:cs="Times New Roman"/>
          <w:szCs w:val="24"/>
        </w:rPr>
      </w:pPr>
      <w:r w:rsidRPr="00B63619">
        <w:rPr>
          <w:rFonts w:cs="Times New Roman"/>
          <w:szCs w:val="24"/>
        </w:rPr>
        <w:t>а) выявлять существующие партизанские отряды и установить с ними постоянную связь;</w:t>
      </w:r>
    </w:p>
    <w:p w14:paraId="6339D1F5" w14:textId="77777777" w:rsidR="00303FBF" w:rsidRDefault="00303FBF" w:rsidP="00303FBF">
      <w:pPr>
        <w:jc w:val="both"/>
        <w:rPr>
          <w:rFonts w:cs="Times New Roman"/>
          <w:szCs w:val="24"/>
        </w:rPr>
      </w:pPr>
      <w:r w:rsidRPr="00B63619">
        <w:rPr>
          <w:rFonts w:cs="Times New Roman"/>
          <w:szCs w:val="24"/>
        </w:rPr>
        <w:t>б) формировать новые партизанские отряды и закладывать во всех городских и сельских местностях скрытые вооруженные резервы партизанского движения;</w:t>
      </w:r>
    </w:p>
    <w:p w14:paraId="3C388616" w14:textId="77777777" w:rsidR="00303FBF" w:rsidRDefault="00303FBF" w:rsidP="00303FBF">
      <w:pPr>
        <w:jc w:val="both"/>
        <w:rPr>
          <w:rFonts w:cs="Times New Roman"/>
          <w:szCs w:val="24"/>
        </w:rPr>
      </w:pPr>
      <w:r w:rsidRPr="00B63619">
        <w:rPr>
          <w:rFonts w:cs="Times New Roman"/>
          <w:szCs w:val="24"/>
        </w:rPr>
        <w:t>в) вести глубокую разведку и контрразведку;</w:t>
      </w:r>
    </w:p>
    <w:p w14:paraId="5F7CCAEA" w14:textId="77777777" w:rsidR="00303FBF" w:rsidRPr="00B63619" w:rsidRDefault="00303FBF" w:rsidP="00303FBF">
      <w:pPr>
        <w:jc w:val="both"/>
        <w:rPr>
          <w:rFonts w:cs="Times New Roman"/>
          <w:szCs w:val="24"/>
        </w:rPr>
      </w:pPr>
      <w:r w:rsidRPr="00B63619">
        <w:rPr>
          <w:rFonts w:cs="Times New Roman"/>
          <w:szCs w:val="24"/>
        </w:rPr>
        <w:t>г) провести подготовительную работу по созданию условий зимовки партизанских отрядов.</w:t>
      </w:r>
    </w:p>
    <w:p w14:paraId="51815371" w14:textId="77777777" w:rsidR="00303FBF" w:rsidRPr="00B63619" w:rsidRDefault="00303FBF" w:rsidP="00303FBF">
      <w:pPr>
        <w:jc w:val="both"/>
        <w:rPr>
          <w:rFonts w:cs="Times New Roman"/>
          <w:szCs w:val="24"/>
        </w:rPr>
      </w:pPr>
      <w:r w:rsidRPr="00B63619">
        <w:rPr>
          <w:rFonts w:cs="Times New Roman"/>
          <w:szCs w:val="24"/>
        </w:rPr>
        <w:t>Во всей практической работе по партизанскому движению руководствоваться приказом Народного Комиссара Обороны от 5 сентября 1942 № 00189.</w:t>
      </w:r>
    </w:p>
    <w:p w14:paraId="696AE71F" w14:textId="77777777" w:rsidR="00303FBF" w:rsidRDefault="00303FBF" w:rsidP="00303FBF">
      <w:pPr>
        <w:jc w:val="both"/>
        <w:rPr>
          <w:rFonts w:cs="Times New Roman"/>
          <w:szCs w:val="24"/>
        </w:rPr>
      </w:pPr>
    </w:p>
    <w:p w14:paraId="45317EA2" w14:textId="77777777" w:rsidR="00303FBF" w:rsidRPr="00B63619" w:rsidRDefault="00303FBF" w:rsidP="00303FBF">
      <w:pPr>
        <w:jc w:val="both"/>
        <w:rPr>
          <w:rFonts w:cs="Times New Roman"/>
          <w:szCs w:val="24"/>
        </w:rPr>
      </w:pPr>
      <w:r w:rsidRPr="00B63619">
        <w:rPr>
          <w:rFonts w:cs="Times New Roman"/>
          <w:szCs w:val="24"/>
        </w:rPr>
        <w:t>4. Все областные оперативные группы Украинского штаба партизанского движения обеспечить портативными типографиями и необходимыми кадрами для издания газет и листовок к местному населению.</w:t>
      </w:r>
    </w:p>
    <w:p w14:paraId="16D3D5AF" w14:textId="77777777" w:rsidR="00303FBF" w:rsidRDefault="00303FBF" w:rsidP="00303FBF">
      <w:pPr>
        <w:jc w:val="both"/>
        <w:rPr>
          <w:rFonts w:cs="Times New Roman"/>
          <w:szCs w:val="24"/>
        </w:rPr>
      </w:pPr>
    </w:p>
    <w:p w14:paraId="57B96354" w14:textId="63E5BAA3" w:rsidR="00303FBF" w:rsidRPr="00B63619" w:rsidRDefault="00303FBF" w:rsidP="00303FBF">
      <w:pPr>
        <w:jc w:val="both"/>
        <w:rPr>
          <w:rFonts w:cs="Times New Roman"/>
          <w:szCs w:val="24"/>
        </w:rPr>
      </w:pPr>
      <w:r w:rsidRPr="00B63619">
        <w:rPr>
          <w:rFonts w:cs="Times New Roman"/>
          <w:szCs w:val="24"/>
        </w:rPr>
        <w:t xml:space="preserve">5. Организовать через радиостанции </w:t>
      </w:r>
      <w:r w:rsidR="00E44239">
        <w:rPr>
          <w:rFonts w:cs="Times New Roman"/>
          <w:szCs w:val="24"/>
        </w:rPr>
        <w:t>«</w:t>
      </w:r>
      <w:r w:rsidRPr="00B63619">
        <w:rPr>
          <w:rFonts w:cs="Times New Roman"/>
          <w:szCs w:val="24"/>
        </w:rPr>
        <w:t>Радянська Украина</w:t>
      </w:r>
      <w:r w:rsidR="00E44239">
        <w:rPr>
          <w:rFonts w:cs="Times New Roman"/>
          <w:szCs w:val="24"/>
        </w:rPr>
        <w:t>»</w:t>
      </w:r>
      <w:r w:rsidRPr="00B63619">
        <w:rPr>
          <w:rFonts w:cs="Times New Roman"/>
          <w:szCs w:val="24"/>
        </w:rPr>
        <w:t xml:space="preserve"> и имени Шевченко специальные передачи материалов для газет и листовок, выходящих на временно оккупированной территории Украины.</w:t>
      </w:r>
    </w:p>
    <w:p w14:paraId="7E2475AA" w14:textId="77777777" w:rsidR="00303FBF" w:rsidRDefault="00303FBF" w:rsidP="00303FBF">
      <w:pPr>
        <w:jc w:val="both"/>
        <w:rPr>
          <w:rFonts w:cs="Times New Roman"/>
          <w:szCs w:val="24"/>
        </w:rPr>
      </w:pPr>
    </w:p>
    <w:p w14:paraId="57C2E707" w14:textId="77777777" w:rsidR="00303FBF" w:rsidRDefault="00303FBF" w:rsidP="00303FBF">
      <w:pPr>
        <w:jc w:val="both"/>
        <w:rPr>
          <w:rFonts w:cs="Times New Roman"/>
          <w:szCs w:val="24"/>
        </w:rPr>
      </w:pPr>
      <w:r w:rsidRPr="00B63619">
        <w:rPr>
          <w:rFonts w:cs="Times New Roman"/>
          <w:szCs w:val="24"/>
        </w:rPr>
        <w:t>6. К концу 1942 сформировать и выбросить на территорию Украины 100 групп организаторов партизанских отрядов и инструкторов минно-подрывного дела численностью 10 человек каждая.</w:t>
      </w:r>
    </w:p>
    <w:p w14:paraId="6B25E383" w14:textId="77777777" w:rsidR="00303FBF" w:rsidRPr="00B63619" w:rsidRDefault="00303FBF" w:rsidP="00303FBF">
      <w:pPr>
        <w:ind w:firstLine="0"/>
        <w:jc w:val="both"/>
        <w:rPr>
          <w:rFonts w:cs="Times New Roman"/>
          <w:szCs w:val="24"/>
        </w:rPr>
      </w:pPr>
      <w:r w:rsidRPr="00B63619">
        <w:rPr>
          <w:rFonts w:cs="Times New Roman"/>
          <w:szCs w:val="24"/>
        </w:rPr>
        <w:t>Перед группами организаторов поставить задачу – создать из местного населения новые партизанские отряды и руководить их боевой деятельностью.</w:t>
      </w:r>
    </w:p>
    <w:p w14:paraId="27960EFA" w14:textId="77777777" w:rsidR="00303FBF" w:rsidRDefault="00303FBF" w:rsidP="00303FBF">
      <w:pPr>
        <w:jc w:val="both"/>
        <w:rPr>
          <w:rFonts w:cs="Times New Roman"/>
          <w:szCs w:val="24"/>
        </w:rPr>
      </w:pPr>
    </w:p>
    <w:p w14:paraId="42C9665C" w14:textId="77777777" w:rsidR="00303FBF" w:rsidRPr="00B63619" w:rsidRDefault="00303FBF" w:rsidP="00303FBF">
      <w:pPr>
        <w:jc w:val="both"/>
        <w:rPr>
          <w:rFonts w:cs="Times New Roman"/>
          <w:szCs w:val="24"/>
        </w:rPr>
      </w:pPr>
      <w:r w:rsidRPr="00B63619">
        <w:rPr>
          <w:rFonts w:cs="Times New Roman"/>
          <w:szCs w:val="24"/>
        </w:rPr>
        <w:t>7. В целях оказания помощи молдавскому народу в руководстве партизанским движением создать на территории Молдавской республики оперативную группу Украинского штаба.</w:t>
      </w:r>
    </w:p>
    <w:p w14:paraId="4368B395" w14:textId="77777777" w:rsidR="00303FBF" w:rsidRDefault="00303FBF" w:rsidP="00303FBF">
      <w:pPr>
        <w:jc w:val="both"/>
        <w:rPr>
          <w:rFonts w:cs="Times New Roman"/>
          <w:szCs w:val="24"/>
        </w:rPr>
      </w:pPr>
    </w:p>
    <w:p w14:paraId="22BE4501" w14:textId="77777777" w:rsidR="00303FBF" w:rsidRPr="00B63619" w:rsidRDefault="00303FBF" w:rsidP="00303FBF">
      <w:pPr>
        <w:jc w:val="both"/>
        <w:rPr>
          <w:rFonts w:cs="Times New Roman"/>
          <w:szCs w:val="24"/>
        </w:rPr>
      </w:pPr>
      <w:r w:rsidRPr="00B63619">
        <w:rPr>
          <w:rFonts w:cs="Times New Roman"/>
          <w:szCs w:val="24"/>
        </w:rPr>
        <w:t>8. Главным Управлениям Красной Армии – артиллерийскому, связи, интендантскому и санитарному выделить для нужд Украинского штаба партизанского движения необходимое вооружение, боеприпасы, имущество и эксплуатационные материалы связи, продовольствие, медико-санитарное имущество и медикаменты согласно прилагаемым заявкам.</w:t>
      </w:r>
    </w:p>
    <w:p w14:paraId="786A0416" w14:textId="77777777" w:rsidR="00303FBF" w:rsidRPr="00B63619" w:rsidRDefault="00303FBF" w:rsidP="00303FBF">
      <w:pPr>
        <w:jc w:val="both"/>
        <w:rPr>
          <w:rFonts w:cs="Times New Roman"/>
          <w:szCs w:val="24"/>
        </w:rPr>
      </w:pPr>
    </w:p>
    <w:p w14:paraId="162BC033" w14:textId="77777777" w:rsidR="00303FBF" w:rsidRDefault="00303FBF" w:rsidP="00303FBF">
      <w:pPr>
        <w:jc w:val="both"/>
        <w:rPr>
          <w:rFonts w:cs="Times New Roman"/>
          <w:szCs w:val="24"/>
          <w:lang w:val="ru-UA"/>
        </w:rPr>
      </w:pPr>
      <w:r w:rsidRPr="00B63619">
        <w:rPr>
          <w:rFonts w:cs="Times New Roman"/>
          <w:szCs w:val="24"/>
        </w:rPr>
        <w:t>П</w:t>
      </w:r>
      <w:r>
        <w:rPr>
          <w:rFonts w:cs="Times New Roman"/>
          <w:szCs w:val="24"/>
          <w:lang w:val="ru-UA"/>
        </w:rPr>
        <w:t xml:space="preserve">редседатель </w:t>
      </w:r>
      <w:r w:rsidRPr="00B63619">
        <w:rPr>
          <w:rFonts w:cs="Times New Roman"/>
          <w:szCs w:val="24"/>
        </w:rPr>
        <w:t>ГКО</w:t>
      </w:r>
      <w:r>
        <w:rPr>
          <w:rFonts w:cs="Times New Roman"/>
          <w:szCs w:val="24"/>
          <w:lang w:val="ru-UA"/>
        </w:rPr>
        <w:t xml:space="preserve"> </w:t>
      </w:r>
      <w:r w:rsidRPr="00B63619">
        <w:rPr>
          <w:rFonts w:cs="Times New Roman"/>
          <w:szCs w:val="24"/>
        </w:rPr>
        <w:t xml:space="preserve">И. </w:t>
      </w:r>
      <w:r>
        <w:rPr>
          <w:rFonts w:cs="Times New Roman"/>
          <w:szCs w:val="24"/>
        </w:rPr>
        <w:t>С</w:t>
      </w:r>
      <w:r>
        <w:rPr>
          <w:rFonts w:cs="Times New Roman"/>
          <w:szCs w:val="24"/>
          <w:lang w:val="ru-UA"/>
        </w:rPr>
        <w:t>талин</w:t>
      </w:r>
    </w:p>
    <w:p w14:paraId="27790FEA" w14:textId="77777777" w:rsidR="00303FBF" w:rsidRDefault="00303FBF" w:rsidP="00303FBF">
      <w:pPr>
        <w:jc w:val="both"/>
        <w:rPr>
          <w:rFonts w:cs="Times New Roman"/>
          <w:szCs w:val="24"/>
        </w:rPr>
      </w:pPr>
      <w:r>
        <w:rPr>
          <w:color w:val="000000"/>
          <w:sz w:val="27"/>
          <w:szCs w:val="27"/>
        </w:rPr>
        <w:t>11 октября 1942</w:t>
      </w:r>
    </w:p>
    <w:p w14:paraId="5926DA75" w14:textId="77777777" w:rsidR="0042519B" w:rsidRPr="0042519B" w:rsidRDefault="0042519B" w:rsidP="00701F40">
      <w:pPr>
        <w:jc w:val="both"/>
      </w:pPr>
    </w:p>
    <w:p w14:paraId="25DD8213" w14:textId="3FB5A1D6" w:rsidR="0070665D" w:rsidRPr="0070665D" w:rsidRDefault="0070665D" w:rsidP="00511C1F">
      <w:pPr>
        <w:pStyle w:val="3"/>
        <w:jc w:val="center"/>
        <w:rPr>
          <w:lang w:val="ru-UA"/>
        </w:rPr>
      </w:pPr>
      <w:bookmarkStart w:id="67" w:name="_Toc153290023"/>
      <w:r w:rsidRPr="0070665D">
        <w:rPr>
          <w:lang w:val="ru-UA"/>
        </w:rPr>
        <w:lastRenderedPageBreak/>
        <w:t>РСФСР</w:t>
      </w:r>
      <w:bookmarkEnd w:id="67"/>
    </w:p>
    <w:p w14:paraId="078D2E73" w14:textId="76D85245" w:rsidR="005C3584" w:rsidRPr="008C15E1" w:rsidRDefault="005C3584" w:rsidP="00701F40">
      <w:pPr>
        <w:jc w:val="both"/>
        <w:rPr>
          <w:lang w:val="ru-UA"/>
        </w:rPr>
      </w:pPr>
      <w:r w:rsidRPr="000C1513">
        <w:rPr>
          <w:lang w:val="ru-UA"/>
        </w:rPr>
        <w:t>Десятки подпольных комсомольских комитетов, организаций были созданы в угрожаемых районах РСФСР</w:t>
      </w:r>
      <w:r w:rsidR="008C15E1">
        <w:rPr>
          <w:lang w:val="ru-UA"/>
        </w:rPr>
        <w:t>:</w:t>
      </w:r>
    </w:p>
    <w:p w14:paraId="66E8A2A1" w14:textId="7DA1ABB9" w:rsidR="008C15E1" w:rsidRDefault="008C15E1" w:rsidP="008C15E1">
      <w:pPr>
        <w:ind w:firstLine="0"/>
        <w:jc w:val="both"/>
        <w:rPr>
          <w:lang w:val="ru-UA"/>
        </w:rPr>
      </w:pPr>
      <w:r>
        <w:rPr>
          <w:lang w:val="ru-UA"/>
        </w:rPr>
        <w:t>в</w:t>
      </w:r>
      <w:r w:rsidR="005C3584" w:rsidRPr="000C1513">
        <w:rPr>
          <w:lang w:val="ru-UA"/>
        </w:rPr>
        <w:t xml:space="preserve"> Калининской области было сформировано 24 подпольных РК ВЛКСМ</w:t>
      </w:r>
      <w:r>
        <w:rPr>
          <w:lang w:val="ru-UA"/>
        </w:rPr>
        <w:t>;</w:t>
      </w:r>
    </w:p>
    <w:p w14:paraId="4E3BB4FD" w14:textId="6DB8A863" w:rsidR="005C3584" w:rsidRPr="008C15E1" w:rsidRDefault="005C3584" w:rsidP="008C15E1">
      <w:pPr>
        <w:ind w:firstLine="0"/>
        <w:jc w:val="both"/>
        <w:rPr>
          <w:lang w:val="ru-UA"/>
        </w:rPr>
      </w:pPr>
      <w:r w:rsidRPr="000C1513">
        <w:rPr>
          <w:lang w:val="ru-UA"/>
        </w:rPr>
        <w:t>в Курской-19 райкомов и один горком ВЛКСМ</w:t>
      </w:r>
      <w:r w:rsidR="008C15E1">
        <w:rPr>
          <w:lang w:val="ru-UA"/>
        </w:rPr>
        <w:t>;</w:t>
      </w:r>
    </w:p>
    <w:p w14:paraId="6B9F0873" w14:textId="1A5DB0F1" w:rsidR="005C3584" w:rsidRDefault="008C15E1" w:rsidP="008C15E1">
      <w:pPr>
        <w:ind w:firstLine="0"/>
        <w:jc w:val="both"/>
        <w:rPr>
          <w:lang w:val="ru-UA"/>
        </w:rPr>
      </w:pPr>
      <w:r>
        <w:rPr>
          <w:lang w:val="ru-UA"/>
        </w:rPr>
        <w:t>с</w:t>
      </w:r>
      <w:r w:rsidR="005C3584" w:rsidRPr="000C1513">
        <w:rPr>
          <w:lang w:val="ru-UA"/>
        </w:rPr>
        <w:t>выше 100 организаций численностью более 1000 человек насчитывало комсомольское подполье Ленинградской области.</w:t>
      </w:r>
    </w:p>
    <w:p w14:paraId="26D00133" w14:textId="6020D566" w:rsidR="00F94EED" w:rsidRDefault="008C15E1" w:rsidP="008C15E1">
      <w:pPr>
        <w:ind w:firstLine="0"/>
        <w:jc w:val="both"/>
        <w:rPr>
          <w:lang w:val="ru-UA"/>
        </w:rPr>
      </w:pPr>
      <w:r>
        <w:rPr>
          <w:lang w:val="ru-UA"/>
        </w:rPr>
        <w:t>180 организаций было создано в</w:t>
      </w:r>
      <w:r w:rsidR="000C1513" w:rsidRPr="000C1513">
        <w:rPr>
          <w:lang w:val="ru-UA"/>
        </w:rPr>
        <w:t xml:space="preserve"> Орловской области</w:t>
      </w:r>
      <w:r>
        <w:rPr>
          <w:lang w:val="ru-UA"/>
        </w:rPr>
        <w:t>;</w:t>
      </w:r>
      <w:r w:rsidR="00F94EED">
        <w:rPr>
          <w:rStyle w:val="a3"/>
          <w:lang w:val="ru-UA"/>
        </w:rPr>
        <w:endnoteReference w:id="265"/>
      </w:r>
    </w:p>
    <w:p w14:paraId="2F2EBD84" w14:textId="77F524CA" w:rsidR="005C3584" w:rsidRDefault="009068D6" w:rsidP="009068D6">
      <w:pPr>
        <w:ind w:firstLine="0"/>
        <w:jc w:val="both"/>
        <w:rPr>
          <w:lang w:val="ru-UA"/>
        </w:rPr>
      </w:pPr>
      <w:r>
        <w:rPr>
          <w:lang w:val="ru-UA"/>
        </w:rPr>
        <w:t xml:space="preserve">46 партизанских бригад было </w:t>
      </w:r>
      <w:r w:rsidR="00533486">
        <w:rPr>
          <w:lang w:val="ru-UA"/>
        </w:rPr>
        <w:t>сформировано</w:t>
      </w:r>
      <w:r>
        <w:rPr>
          <w:lang w:val="ru-UA"/>
        </w:rPr>
        <w:t xml:space="preserve"> на Псковщине; </w:t>
      </w:r>
      <w:r>
        <w:rPr>
          <w:rStyle w:val="a3"/>
          <w:lang w:val="ru-UA"/>
        </w:rPr>
        <w:endnoteReference w:id="266"/>
      </w:r>
    </w:p>
    <w:p w14:paraId="5BE83948" w14:textId="67B5AEA6" w:rsidR="005C3584" w:rsidRDefault="0070665D" w:rsidP="00701F40">
      <w:pPr>
        <w:jc w:val="both"/>
        <w:rPr>
          <w:lang w:val="ru-UA"/>
        </w:rPr>
      </w:pPr>
      <w:r w:rsidRPr="0070665D">
        <w:rPr>
          <w:lang w:val="ru-UA"/>
        </w:rPr>
        <w:t>В Брянской области советские партизаны контролировали обширные территории в немецком тылу.</w:t>
      </w:r>
      <w:r w:rsidR="009068D6">
        <w:rPr>
          <w:rStyle w:val="a3"/>
          <w:lang w:val="ru-UA"/>
        </w:rPr>
        <w:endnoteReference w:id="267"/>
      </w:r>
    </w:p>
    <w:p w14:paraId="11928432" w14:textId="77777777" w:rsidR="005C3584" w:rsidRDefault="005C3584" w:rsidP="00701F40">
      <w:pPr>
        <w:jc w:val="both"/>
        <w:rPr>
          <w:lang w:val="ru-UA"/>
        </w:rPr>
      </w:pPr>
    </w:p>
    <w:p w14:paraId="0E608FCA" w14:textId="1B06B358" w:rsidR="0070665D" w:rsidRPr="0070665D" w:rsidRDefault="0070665D" w:rsidP="00FF7073">
      <w:pPr>
        <w:pStyle w:val="3"/>
        <w:jc w:val="center"/>
        <w:rPr>
          <w:lang w:val="ru-UA"/>
        </w:rPr>
      </w:pPr>
      <w:bookmarkStart w:id="68" w:name="_Toc153290024"/>
      <w:r w:rsidRPr="0070665D">
        <w:rPr>
          <w:lang w:val="ru-UA"/>
        </w:rPr>
        <w:t>Карело-Финск</w:t>
      </w:r>
      <w:r w:rsidR="00FF7073">
        <w:rPr>
          <w:lang w:val="ru-UA"/>
        </w:rPr>
        <w:t>ая</w:t>
      </w:r>
      <w:r w:rsidRPr="0070665D">
        <w:rPr>
          <w:lang w:val="ru-UA"/>
        </w:rPr>
        <w:t xml:space="preserve"> ССР</w:t>
      </w:r>
      <w:bookmarkEnd w:id="68"/>
    </w:p>
    <w:p w14:paraId="2E127057" w14:textId="77777777" w:rsidR="00D75D8F" w:rsidRDefault="00D75D8F" w:rsidP="00701F40">
      <w:pPr>
        <w:jc w:val="both"/>
        <w:rPr>
          <w:lang w:val="ru-UA"/>
        </w:rPr>
      </w:pPr>
      <w:r w:rsidRPr="00D75D8F">
        <w:rPr>
          <w:lang w:val="ru-UA"/>
        </w:rPr>
        <w:t>С первых дней Великой Отечественной войны партизанское движение в Карелии и Заполярье формировалось как централизованная и организованная сила, призванная решать конкретные задачи, прежде всего в интересах действующей Красной Армии.</w:t>
      </w:r>
    </w:p>
    <w:p w14:paraId="4B812D41" w14:textId="4FD4A029" w:rsidR="005C3584" w:rsidRDefault="0070665D" w:rsidP="00701F40">
      <w:pPr>
        <w:jc w:val="both"/>
        <w:rPr>
          <w:lang w:val="ru-UA"/>
        </w:rPr>
      </w:pPr>
      <w:r w:rsidRPr="0070665D">
        <w:rPr>
          <w:lang w:val="ru-UA"/>
        </w:rPr>
        <w:t>Работа по организации партизанского подполья и партизанского движения на территории Карело-Финской ССР началась в конце июня 1941.</w:t>
      </w:r>
      <w:r w:rsidR="00647037">
        <w:rPr>
          <w:rStyle w:val="a3"/>
          <w:lang w:val="ru-UA"/>
        </w:rPr>
        <w:endnoteReference w:id="268"/>
      </w:r>
    </w:p>
    <w:p w14:paraId="0A97045D" w14:textId="77777777" w:rsidR="003A5C4A" w:rsidRDefault="003A5C4A" w:rsidP="003A5C4A">
      <w:pPr>
        <w:ind w:firstLine="0"/>
        <w:jc w:val="both"/>
        <w:rPr>
          <w:lang w:val="ru-UA"/>
        </w:rPr>
      </w:pPr>
      <w:r w:rsidRPr="003A5C4A">
        <w:rPr>
          <w:lang w:val="ru-UA"/>
        </w:rPr>
        <w:t>Руководил этой работой Карело-Финский штаб партизанского движения (начальник штаба С. Я. Вершинин) при Военном совете Карельского фронта.</w:t>
      </w:r>
    </w:p>
    <w:p w14:paraId="1D4B1C20" w14:textId="72ED099F" w:rsidR="0070665D" w:rsidRPr="0070665D" w:rsidRDefault="0070665D" w:rsidP="003A5C4A">
      <w:pPr>
        <w:jc w:val="both"/>
        <w:rPr>
          <w:lang w:val="ru-UA"/>
        </w:rPr>
      </w:pPr>
      <w:r w:rsidRPr="0070665D">
        <w:rPr>
          <w:lang w:val="ru-UA"/>
        </w:rPr>
        <w:t>К августу 1941 было создано партийное подполье</w:t>
      </w:r>
      <w:r w:rsidR="00443F64">
        <w:rPr>
          <w:lang w:val="ru-UA"/>
        </w:rPr>
        <w:t xml:space="preserve">: </w:t>
      </w:r>
      <w:r w:rsidRPr="0070665D">
        <w:rPr>
          <w:lang w:val="ru-UA"/>
        </w:rPr>
        <w:t xml:space="preserve">124 коммуниста в составе 9 подпольных райкомов и 15 партизанских отрядов общей численностью </w:t>
      </w:r>
      <w:r w:rsidR="00FC6288">
        <w:rPr>
          <w:lang w:val="ru-UA"/>
        </w:rPr>
        <w:t>2 000</w:t>
      </w:r>
      <w:r w:rsidRPr="0070665D">
        <w:rPr>
          <w:lang w:val="ru-UA"/>
        </w:rPr>
        <w:t xml:space="preserve"> человек.</w:t>
      </w:r>
    </w:p>
    <w:p w14:paraId="621E6847" w14:textId="002374AE" w:rsidR="0070665D" w:rsidRPr="0070665D" w:rsidRDefault="0070665D" w:rsidP="003A5C4A">
      <w:pPr>
        <w:ind w:firstLine="0"/>
        <w:jc w:val="both"/>
        <w:rPr>
          <w:lang w:val="ru-UA"/>
        </w:rPr>
      </w:pPr>
      <w:r w:rsidRPr="0070665D">
        <w:rPr>
          <w:lang w:val="ru-UA"/>
        </w:rPr>
        <w:t>Основой для создания первых партизанских отрядов стали истребительные батальоны.</w:t>
      </w:r>
      <w:r w:rsidR="00647037">
        <w:rPr>
          <w:rStyle w:val="a3"/>
          <w:lang w:val="ru-UA"/>
        </w:rPr>
        <w:endnoteReference w:id="269"/>
      </w:r>
    </w:p>
    <w:p w14:paraId="0FB799C6" w14:textId="77777777" w:rsidR="00443F64" w:rsidRDefault="00443F64" w:rsidP="00701F40">
      <w:pPr>
        <w:jc w:val="both"/>
        <w:rPr>
          <w:lang w:val="ru-UA"/>
        </w:rPr>
      </w:pPr>
    </w:p>
    <w:p w14:paraId="06BA68CF" w14:textId="62886043" w:rsidR="0070665D" w:rsidRPr="0070665D" w:rsidRDefault="0070665D" w:rsidP="00701F40">
      <w:pPr>
        <w:jc w:val="both"/>
        <w:rPr>
          <w:lang w:val="ru-UA"/>
        </w:rPr>
      </w:pPr>
      <w:r w:rsidRPr="0070665D">
        <w:rPr>
          <w:lang w:val="ru-UA"/>
        </w:rPr>
        <w:t>В начальный период войны (с июля по декабрь 1941) партизанские отряды действовали в прифронтовой полосе и вели оборонительные бои совместно с частями Красной Армии.</w:t>
      </w:r>
      <w:r w:rsidR="00101AC8">
        <w:rPr>
          <w:rStyle w:val="a3"/>
          <w:lang w:val="ru-UA"/>
        </w:rPr>
        <w:endnoteReference w:id="270"/>
      </w:r>
    </w:p>
    <w:p w14:paraId="75656B10" w14:textId="4E8158A1" w:rsidR="0070665D" w:rsidRPr="0070665D" w:rsidRDefault="0070665D" w:rsidP="00701F40">
      <w:pPr>
        <w:jc w:val="both"/>
        <w:rPr>
          <w:lang w:val="ru-UA"/>
        </w:rPr>
      </w:pPr>
      <w:r w:rsidRPr="0070665D">
        <w:rPr>
          <w:lang w:val="ru-UA"/>
        </w:rPr>
        <w:t>После стабилизации линии фронта в декабре 1941, основной формой деятельности партизан становится совершение рейдов на оккупированную противником территорию Карелии, рейды продолжались до лета 1944.</w:t>
      </w:r>
      <w:r w:rsidR="00FC6288">
        <w:rPr>
          <w:rStyle w:val="a3"/>
          <w:lang w:val="ru-UA"/>
        </w:rPr>
        <w:endnoteReference w:id="271"/>
      </w:r>
    </w:p>
    <w:p w14:paraId="17028350" w14:textId="6AA65823" w:rsidR="0070665D" w:rsidRPr="0070665D" w:rsidRDefault="0070665D" w:rsidP="00701F40">
      <w:pPr>
        <w:jc w:val="both"/>
        <w:rPr>
          <w:lang w:val="ru-UA"/>
        </w:rPr>
      </w:pPr>
      <w:r w:rsidRPr="0070665D">
        <w:rPr>
          <w:lang w:val="ru-UA"/>
        </w:rPr>
        <w:t>В начале июня 1944 был разработан специальный план боевых действий партизанских отрядов на период летних наступательных операций Карельского фронта.</w:t>
      </w:r>
    </w:p>
    <w:p w14:paraId="48FFC73D" w14:textId="26F4A26A" w:rsidR="0070665D" w:rsidRDefault="0070665D" w:rsidP="00701F40">
      <w:pPr>
        <w:jc w:val="both"/>
        <w:rPr>
          <w:lang w:val="ru-UA"/>
        </w:rPr>
      </w:pPr>
      <w:r w:rsidRPr="0070665D">
        <w:rPr>
          <w:lang w:val="ru-UA"/>
        </w:rPr>
        <w:t>В июне</w:t>
      </w:r>
      <w:r w:rsidR="00443F64">
        <w:rPr>
          <w:lang w:val="ru-UA"/>
        </w:rPr>
        <w:t>-</w:t>
      </w:r>
      <w:r w:rsidRPr="0070665D">
        <w:rPr>
          <w:lang w:val="ru-UA"/>
        </w:rPr>
        <w:t xml:space="preserve">сентябре 1944 карельские партизаны </w:t>
      </w:r>
      <w:r w:rsidR="00443F64">
        <w:rPr>
          <w:lang w:val="ru-UA"/>
        </w:rPr>
        <w:t>воевали вместе</w:t>
      </w:r>
      <w:r w:rsidRPr="0070665D">
        <w:rPr>
          <w:lang w:val="ru-UA"/>
        </w:rPr>
        <w:t xml:space="preserve"> </w:t>
      </w:r>
      <w:r w:rsidR="00443F64">
        <w:rPr>
          <w:lang w:val="ru-UA"/>
        </w:rPr>
        <w:t xml:space="preserve">с </w:t>
      </w:r>
      <w:r w:rsidRPr="0070665D">
        <w:rPr>
          <w:lang w:val="ru-UA"/>
        </w:rPr>
        <w:t>наступающ</w:t>
      </w:r>
      <w:r w:rsidR="00443F64">
        <w:rPr>
          <w:lang w:val="ru-UA"/>
        </w:rPr>
        <w:t>ими</w:t>
      </w:r>
      <w:r w:rsidRPr="0070665D">
        <w:rPr>
          <w:lang w:val="ru-UA"/>
        </w:rPr>
        <w:t xml:space="preserve"> советски</w:t>
      </w:r>
      <w:r w:rsidR="00443F64">
        <w:rPr>
          <w:lang w:val="ru-UA"/>
        </w:rPr>
        <w:t>ми</w:t>
      </w:r>
      <w:r w:rsidRPr="0070665D">
        <w:rPr>
          <w:lang w:val="ru-UA"/>
        </w:rPr>
        <w:t xml:space="preserve"> войск</w:t>
      </w:r>
      <w:r w:rsidR="00443F64">
        <w:rPr>
          <w:lang w:val="ru-UA"/>
        </w:rPr>
        <w:t>ами</w:t>
      </w:r>
      <w:r w:rsidRPr="0070665D">
        <w:rPr>
          <w:lang w:val="ru-UA"/>
        </w:rPr>
        <w:t>.</w:t>
      </w:r>
    </w:p>
    <w:p w14:paraId="5ABC2DC9" w14:textId="6A4431FF" w:rsidR="00D75D8F" w:rsidRDefault="00D75D8F" w:rsidP="00D75D8F">
      <w:pPr>
        <w:ind w:firstLine="0"/>
        <w:jc w:val="both"/>
        <w:rPr>
          <w:lang w:val="ru-UA"/>
        </w:rPr>
      </w:pPr>
      <w:r w:rsidRPr="00D75D8F">
        <w:rPr>
          <w:lang w:val="ru-UA"/>
        </w:rPr>
        <w:t>В условиях разворачиваемого наступления советских войск в Карелии партизаны должны были своими действиями в тылу финских и немецких частей срывать переброску резервов, затруднять их отход на новые рубежи обороны, обеспечивать советское командование своевременной разведывательной информацией.</w:t>
      </w:r>
      <w:r>
        <w:rPr>
          <w:rStyle w:val="a3"/>
          <w:lang w:val="ru-UA"/>
        </w:rPr>
        <w:endnoteReference w:id="272"/>
      </w:r>
    </w:p>
    <w:p w14:paraId="018BC654" w14:textId="77777777" w:rsidR="00D75D8F" w:rsidRDefault="00D75D8F" w:rsidP="00701F40">
      <w:pPr>
        <w:jc w:val="both"/>
        <w:rPr>
          <w:lang w:val="ru-UA"/>
        </w:rPr>
      </w:pPr>
    </w:p>
    <w:p w14:paraId="3E1AAA75" w14:textId="7059CD9E" w:rsidR="00443F64" w:rsidRDefault="00443F64" w:rsidP="00701F40">
      <w:pPr>
        <w:jc w:val="both"/>
        <w:rPr>
          <w:lang w:val="ru-UA"/>
        </w:rPr>
      </w:pPr>
      <w:r w:rsidRPr="00443F64">
        <w:rPr>
          <w:lang w:val="ru-UA"/>
        </w:rPr>
        <w:t>Карело-</w:t>
      </w:r>
      <w:r>
        <w:rPr>
          <w:lang w:val="ru-UA"/>
        </w:rPr>
        <w:t>ф</w:t>
      </w:r>
      <w:r w:rsidRPr="00443F64">
        <w:rPr>
          <w:lang w:val="ru-UA"/>
        </w:rPr>
        <w:t>инск</w:t>
      </w:r>
      <w:r>
        <w:rPr>
          <w:lang w:val="ru-UA"/>
        </w:rPr>
        <w:t xml:space="preserve">ими </w:t>
      </w:r>
      <w:r w:rsidR="00533486">
        <w:rPr>
          <w:lang w:val="ru-UA"/>
        </w:rPr>
        <w:t>партизанами</w:t>
      </w:r>
      <w:r>
        <w:rPr>
          <w:lang w:val="ru-UA"/>
        </w:rPr>
        <w:t xml:space="preserve"> было:</w:t>
      </w:r>
    </w:p>
    <w:p w14:paraId="4718F35D" w14:textId="4063A033" w:rsidR="005D525D" w:rsidRPr="00443F64" w:rsidRDefault="00443F64" w:rsidP="00443F64">
      <w:pPr>
        <w:ind w:firstLine="0"/>
        <w:jc w:val="both"/>
        <w:rPr>
          <w:lang w:val="ru-UA"/>
        </w:rPr>
      </w:pPr>
      <w:r>
        <w:rPr>
          <w:lang w:val="ru-UA"/>
        </w:rPr>
        <w:t>у</w:t>
      </w:r>
      <w:r w:rsidR="005D525D" w:rsidRPr="005D525D">
        <w:rPr>
          <w:lang w:val="ru-UA"/>
        </w:rPr>
        <w:t>бито, ранено, взято в плен фашистов и их пособников</w:t>
      </w:r>
      <w:r w:rsidR="005D525D">
        <w:rPr>
          <w:lang w:val="ru-UA"/>
        </w:rPr>
        <w:t xml:space="preserve"> </w:t>
      </w:r>
      <w:r w:rsidR="00AE75A1">
        <w:rPr>
          <w:lang w:val="ru-UA"/>
        </w:rPr>
        <w:t>–</w:t>
      </w:r>
      <w:r>
        <w:rPr>
          <w:lang w:val="ru-UA"/>
        </w:rPr>
        <w:t xml:space="preserve"> </w:t>
      </w:r>
      <w:r w:rsidR="005D525D" w:rsidRPr="005D525D">
        <w:rPr>
          <w:lang w:val="ru-UA"/>
        </w:rPr>
        <w:t>13</w:t>
      </w:r>
      <w:r>
        <w:rPr>
          <w:lang w:val="ru-UA"/>
        </w:rPr>
        <w:t> </w:t>
      </w:r>
      <w:r w:rsidR="005D525D" w:rsidRPr="005D525D">
        <w:rPr>
          <w:lang w:val="ru-UA"/>
        </w:rPr>
        <w:t>407</w:t>
      </w:r>
      <w:r>
        <w:rPr>
          <w:lang w:val="ru-UA"/>
        </w:rPr>
        <w:t>;</w:t>
      </w:r>
    </w:p>
    <w:p w14:paraId="6679EA8F" w14:textId="3A5B6F03" w:rsidR="005D525D" w:rsidRPr="00443F64" w:rsidRDefault="00443F64" w:rsidP="00443F64">
      <w:pPr>
        <w:ind w:firstLine="0"/>
        <w:jc w:val="both"/>
        <w:rPr>
          <w:lang w:val="ru-UA"/>
        </w:rPr>
      </w:pPr>
      <w:r>
        <w:rPr>
          <w:lang w:val="ru-UA"/>
        </w:rPr>
        <w:t>с</w:t>
      </w:r>
      <w:r w:rsidR="005D525D" w:rsidRPr="005D525D">
        <w:rPr>
          <w:lang w:val="ru-UA"/>
        </w:rPr>
        <w:t>овершено крушений поездов</w:t>
      </w:r>
      <w:r w:rsidR="005D525D" w:rsidRPr="005D525D">
        <w:t xml:space="preserve"> </w:t>
      </w:r>
      <w:r>
        <w:rPr>
          <w:lang w:val="ru-UA"/>
        </w:rPr>
        <w:t xml:space="preserve">– </w:t>
      </w:r>
      <w:r w:rsidR="005D525D" w:rsidRPr="005D525D">
        <w:rPr>
          <w:lang w:val="ru-UA"/>
        </w:rPr>
        <w:t>31</w:t>
      </w:r>
      <w:r>
        <w:rPr>
          <w:lang w:val="ru-UA"/>
        </w:rPr>
        <w:t>;</w:t>
      </w:r>
    </w:p>
    <w:p w14:paraId="3991B204" w14:textId="08A62631" w:rsidR="005D525D" w:rsidRDefault="00443F64" w:rsidP="00443F64">
      <w:pPr>
        <w:ind w:firstLine="0"/>
        <w:jc w:val="both"/>
        <w:rPr>
          <w:lang w:val="ru-UA"/>
        </w:rPr>
      </w:pPr>
      <w:r>
        <w:rPr>
          <w:lang w:val="ru-UA"/>
        </w:rPr>
        <w:t>в</w:t>
      </w:r>
      <w:r w:rsidR="005D525D" w:rsidRPr="005D525D">
        <w:rPr>
          <w:lang w:val="ru-UA"/>
        </w:rPr>
        <w:t>ыведено из строя</w:t>
      </w:r>
      <w:r w:rsidR="005D525D">
        <w:rPr>
          <w:lang w:val="ru-UA"/>
        </w:rPr>
        <w:t>:</w:t>
      </w:r>
    </w:p>
    <w:p w14:paraId="5367F08F" w14:textId="7E62AC15" w:rsidR="005D525D" w:rsidRDefault="005D525D" w:rsidP="00443F64">
      <w:pPr>
        <w:ind w:firstLine="0"/>
        <w:jc w:val="both"/>
        <w:rPr>
          <w:lang w:val="ru-UA"/>
        </w:rPr>
      </w:pPr>
      <w:r w:rsidRPr="005D525D">
        <w:rPr>
          <w:lang w:val="ru-UA"/>
        </w:rPr>
        <w:t>танков, бронемашин</w:t>
      </w:r>
      <w:r>
        <w:rPr>
          <w:lang w:val="ru-UA"/>
        </w:rPr>
        <w:t xml:space="preserve"> </w:t>
      </w:r>
      <w:r w:rsidR="00443F64">
        <w:rPr>
          <w:lang w:val="ru-UA"/>
        </w:rPr>
        <w:t xml:space="preserve">– </w:t>
      </w:r>
      <w:r w:rsidRPr="005D525D">
        <w:rPr>
          <w:lang w:val="ru-UA"/>
        </w:rPr>
        <w:t>11</w:t>
      </w:r>
      <w:r w:rsidR="00443F64">
        <w:rPr>
          <w:lang w:val="ru-UA"/>
        </w:rPr>
        <w:t>;</w:t>
      </w:r>
    </w:p>
    <w:p w14:paraId="2A70910D" w14:textId="30A57C28" w:rsidR="00FC6288" w:rsidRPr="00443F64" w:rsidRDefault="00FC6288" w:rsidP="00443F64">
      <w:pPr>
        <w:ind w:firstLine="0"/>
        <w:jc w:val="both"/>
        <w:rPr>
          <w:lang w:val="ru-UA"/>
        </w:rPr>
      </w:pPr>
      <w:r>
        <w:rPr>
          <w:lang w:val="ru-UA"/>
        </w:rPr>
        <w:t>самолетов – 7;</w:t>
      </w:r>
    </w:p>
    <w:p w14:paraId="118F0387" w14:textId="16ABF16A" w:rsidR="005D525D" w:rsidRPr="00443F64" w:rsidRDefault="005D525D" w:rsidP="00443F64">
      <w:pPr>
        <w:ind w:firstLine="0"/>
        <w:jc w:val="both"/>
        <w:rPr>
          <w:lang w:val="ru-UA"/>
        </w:rPr>
      </w:pPr>
      <w:r w:rsidRPr="005D525D">
        <w:rPr>
          <w:lang w:val="ru-UA"/>
        </w:rPr>
        <w:t>автомашин</w:t>
      </w:r>
      <w:r w:rsidR="00100EA1">
        <w:rPr>
          <w:lang w:val="ru-UA"/>
        </w:rPr>
        <w:t xml:space="preserve"> </w:t>
      </w:r>
      <w:r w:rsidR="00443F64">
        <w:rPr>
          <w:lang w:val="ru-UA"/>
        </w:rPr>
        <w:t xml:space="preserve">– </w:t>
      </w:r>
      <w:r w:rsidR="00100EA1">
        <w:rPr>
          <w:lang w:val="ru-UA"/>
        </w:rPr>
        <w:t>314</w:t>
      </w:r>
      <w:r w:rsidR="00443F64">
        <w:rPr>
          <w:lang w:val="ru-UA"/>
        </w:rPr>
        <w:t>;</w:t>
      </w:r>
    </w:p>
    <w:p w14:paraId="08953EAF" w14:textId="74DECD3E" w:rsidR="005D525D" w:rsidRPr="00443F64" w:rsidRDefault="005D525D" w:rsidP="00443F64">
      <w:pPr>
        <w:ind w:firstLine="0"/>
        <w:jc w:val="both"/>
        <w:rPr>
          <w:lang w:val="ru-UA"/>
        </w:rPr>
      </w:pPr>
      <w:r w:rsidRPr="005D525D">
        <w:rPr>
          <w:lang w:val="ru-UA"/>
        </w:rPr>
        <w:t>линий связи</w:t>
      </w:r>
      <w:r w:rsidR="00443F64">
        <w:rPr>
          <w:lang w:val="ru-UA"/>
        </w:rPr>
        <w:t xml:space="preserve"> </w:t>
      </w:r>
      <w:r w:rsidR="00AE75A1">
        <w:rPr>
          <w:lang w:val="ru-UA"/>
        </w:rPr>
        <w:t>–</w:t>
      </w:r>
      <w:r w:rsidR="00443F64">
        <w:rPr>
          <w:lang w:val="ru-UA"/>
        </w:rPr>
        <w:t xml:space="preserve"> </w:t>
      </w:r>
      <w:r w:rsidR="00100EA1">
        <w:rPr>
          <w:lang w:val="ru-UA"/>
        </w:rPr>
        <w:t>2</w:t>
      </w:r>
      <w:r w:rsidR="00FC6288">
        <w:rPr>
          <w:lang w:val="ru-UA"/>
        </w:rPr>
        <w:t>50</w:t>
      </w:r>
      <w:r w:rsidR="00100EA1">
        <w:rPr>
          <w:lang w:val="ru-UA"/>
        </w:rPr>
        <w:t xml:space="preserve"> </w:t>
      </w:r>
      <w:r w:rsidRPr="005D525D">
        <w:rPr>
          <w:lang w:val="ru-UA"/>
        </w:rPr>
        <w:t>км</w:t>
      </w:r>
      <w:r w:rsidR="00443F64">
        <w:rPr>
          <w:lang w:val="ru-UA"/>
        </w:rPr>
        <w:t>;</w:t>
      </w:r>
    </w:p>
    <w:p w14:paraId="6CEFEFEB" w14:textId="6F006D01" w:rsidR="005D525D" w:rsidRPr="00443F64" w:rsidRDefault="005D525D" w:rsidP="00443F64">
      <w:pPr>
        <w:ind w:firstLine="0"/>
        <w:jc w:val="both"/>
        <w:rPr>
          <w:lang w:val="ru-UA"/>
        </w:rPr>
      </w:pPr>
      <w:r w:rsidRPr="005D525D">
        <w:rPr>
          <w:lang w:val="ru-UA"/>
        </w:rPr>
        <w:t>мостов</w:t>
      </w:r>
      <w:r w:rsidR="00100EA1">
        <w:rPr>
          <w:lang w:val="ru-UA"/>
        </w:rPr>
        <w:t xml:space="preserve"> </w:t>
      </w:r>
      <w:r w:rsidR="00443F64">
        <w:rPr>
          <w:lang w:val="ru-UA"/>
        </w:rPr>
        <w:t xml:space="preserve">– </w:t>
      </w:r>
      <w:r w:rsidR="00100EA1">
        <w:rPr>
          <w:lang w:val="ru-UA"/>
        </w:rPr>
        <w:t>1</w:t>
      </w:r>
      <w:r w:rsidR="00FC6288">
        <w:rPr>
          <w:lang w:val="ru-UA"/>
        </w:rPr>
        <w:t>51</w:t>
      </w:r>
      <w:r w:rsidR="00443F64">
        <w:rPr>
          <w:lang w:val="ru-UA"/>
        </w:rPr>
        <w:t>;</w:t>
      </w:r>
    </w:p>
    <w:p w14:paraId="29F1994D" w14:textId="77777777" w:rsidR="00FC6288" w:rsidRDefault="00443F64" w:rsidP="00443F64">
      <w:pPr>
        <w:ind w:firstLine="0"/>
        <w:jc w:val="both"/>
        <w:rPr>
          <w:lang w:val="ru-UA"/>
        </w:rPr>
      </w:pPr>
      <w:r>
        <w:rPr>
          <w:lang w:val="ru-UA"/>
        </w:rPr>
        <w:t>в</w:t>
      </w:r>
      <w:r w:rsidR="005D525D" w:rsidRPr="005D525D">
        <w:rPr>
          <w:lang w:val="ru-UA"/>
        </w:rPr>
        <w:t xml:space="preserve">ыведено из строя и захвачено паровозов </w:t>
      </w:r>
      <w:r w:rsidR="00100EA1">
        <w:rPr>
          <w:lang w:val="ru-UA"/>
        </w:rPr>
        <w:t xml:space="preserve">30 </w:t>
      </w:r>
      <w:r w:rsidR="005D525D" w:rsidRPr="005D525D">
        <w:rPr>
          <w:lang w:val="ru-UA"/>
        </w:rPr>
        <w:t xml:space="preserve">и вагонов </w:t>
      </w:r>
      <w:r w:rsidR="00100EA1">
        <w:rPr>
          <w:lang w:val="ru-UA"/>
        </w:rPr>
        <w:t>536</w:t>
      </w:r>
      <w:r w:rsidR="005D525D" w:rsidRPr="005D525D">
        <w:rPr>
          <w:lang w:val="ru-UA"/>
        </w:rPr>
        <w:t>.</w:t>
      </w:r>
    </w:p>
    <w:p w14:paraId="2848D9BB" w14:textId="10B68999" w:rsidR="005D525D" w:rsidRPr="00FC6288" w:rsidRDefault="00FC6288" w:rsidP="00443F64">
      <w:pPr>
        <w:ind w:firstLine="0"/>
        <w:jc w:val="both"/>
        <w:rPr>
          <w:lang w:val="ru-UA"/>
        </w:rPr>
      </w:pPr>
      <w:r w:rsidRPr="00443F64">
        <w:rPr>
          <w:lang w:val="ru-UA"/>
        </w:rPr>
        <w:t>Карело-</w:t>
      </w:r>
      <w:r>
        <w:rPr>
          <w:lang w:val="ru-UA"/>
        </w:rPr>
        <w:t>ф</w:t>
      </w:r>
      <w:r w:rsidRPr="00443F64">
        <w:rPr>
          <w:lang w:val="ru-UA"/>
        </w:rPr>
        <w:t>инск</w:t>
      </w:r>
      <w:r>
        <w:rPr>
          <w:lang w:val="ru-UA"/>
        </w:rPr>
        <w:t xml:space="preserve">ие </w:t>
      </w:r>
      <w:r w:rsidR="00533486">
        <w:rPr>
          <w:lang w:val="ru-UA"/>
        </w:rPr>
        <w:t>партизаны</w:t>
      </w:r>
      <w:r>
        <w:rPr>
          <w:lang w:val="ru-UA"/>
        </w:rPr>
        <w:t xml:space="preserve"> </w:t>
      </w:r>
      <w:r w:rsidRPr="00FC6288">
        <w:rPr>
          <w:lang w:val="ru-UA"/>
        </w:rPr>
        <w:t>разгромили 53 гарнизона противника, уничтожили 66 казарм, полицейских постов и опорных пунктов, 1 железнодорожную станцию и 78 складов</w:t>
      </w:r>
      <w:r>
        <w:rPr>
          <w:lang w:val="ru-UA"/>
        </w:rPr>
        <w:t>.</w:t>
      </w:r>
    </w:p>
    <w:p w14:paraId="178B5A29" w14:textId="77777777" w:rsidR="0070665D" w:rsidRPr="0070665D" w:rsidRDefault="0070665D" w:rsidP="00701F40">
      <w:pPr>
        <w:jc w:val="both"/>
        <w:rPr>
          <w:lang w:val="ru-UA"/>
        </w:rPr>
      </w:pPr>
    </w:p>
    <w:p w14:paraId="580E990E" w14:textId="18B038F0" w:rsidR="0070665D" w:rsidRPr="0070665D" w:rsidRDefault="0070665D" w:rsidP="00D53824">
      <w:pPr>
        <w:pStyle w:val="3"/>
        <w:jc w:val="center"/>
        <w:rPr>
          <w:lang w:val="ru-UA"/>
        </w:rPr>
      </w:pPr>
      <w:bookmarkStart w:id="69" w:name="_Toc153290025"/>
      <w:r w:rsidRPr="0070665D">
        <w:rPr>
          <w:lang w:val="ru-UA"/>
        </w:rPr>
        <w:lastRenderedPageBreak/>
        <w:t>Эстонск</w:t>
      </w:r>
      <w:r w:rsidR="00FF7073">
        <w:rPr>
          <w:lang w:val="ru-UA"/>
        </w:rPr>
        <w:t>ая</w:t>
      </w:r>
      <w:r w:rsidRPr="0070665D">
        <w:rPr>
          <w:lang w:val="ru-UA"/>
        </w:rPr>
        <w:t xml:space="preserve"> ССР</w:t>
      </w:r>
      <w:bookmarkEnd w:id="69"/>
    </w:p>
    <w:p w14:paraId="5C424211" w14:textId="77777777" w:rsidR="00D53824" w:rsidRDefault="0070665D" w:rsidP="00701F40">
      <w:pPr>
        <w:jc w:val="both"/>
        <w:rPr>
          <w:lang w:val="ru-UA"/>
        </w:rPr>
      </w:pPr>
      <w:r w:rsidRPr="0070665D">
        <w:rPr>
          <w:lang w:val="ru-UA"/>
        </w:rPr>
        <w:t>В Эстонии при отступлении советских войск летом 1941 для организации партизанского движения было оставлено 800 человек.</w:t>
      </w:r>
    </w:p>
    <w:p w14:paraId="36AD45EA" w14:textId="2C818139" w:rsidR="00D53824" w:rsidRDefault="0070665D" w:rsidP="00D53824">
      <w:pPr>
        <w:ind w:firstLine="0"/>
        <w:jc w:val="both"/>
        <w:rPr>
          <w:lang w:val="ru-UA"/>
        </w:rPr>
      </w:pPr>
      <w:r w:rsidRPr="0070665D">
        <w:rPr>
          <w:lang w:val="ru-UA"/>
        </w:rPr>
        <w:t>В целом на территории Эстонии действовали 3 бригады, 6 отрядов и 54 боевых групп общей численностью 1</w:t>
      </w:r>
      <w:r w:rsidR="00397D20">
        <w:rPr>
          <w:lang w:val="ru-UA"/>
        </w:rPr>
        <w:t xml:space="preserve"> </w:t>
      </w:r>
      <w:r w:rsidRPr="0070665D">
        <w:rPr>
          <w:lang w:val="ru-UA"/>
        </w:rPr>
        <w:t>500 партизан.</w:t>
      </w:r>
      <w:r w:rsidR="00A75294">
        <w:rPr>
          <w:rStyle w:val="a3"/>
          <w:lang w:val="ru-UA"/>
        </w:rPr>
        <w:endnoteReference w:id="273"/>
      </w:r>
    </w:p>
    <w:p w14:paraId="33BE6FE2" w14:textId="77777777" w:rsidR="0037462D" w:rsidRDefault="0037462D" w:rsidP="00701F40">
      <w:pPr>
        <w:jc w:val="both"/>
        <w:rPr>
          <w:lang w:val="ru-UA"/>
        </w:rPr>
      </w:pPr>
    </w:p>
    <w:p w14:paraId="3F74FC3D" w14:textId="62C82849" w:rsidR="00BF1946" w:rsidRDefault="0070665D" w:rsidP="00701F40">
      <w:pPr>
        <w:jc w:val="both"/>
        <w:rPr>
          <w:lang w:val="ru-UA"/>
        </w:rPr>
      </w:pPr>
      <w:r w:rsidRPr="0070665D">
        <w:rPr>
          <w:lang w:val="ru-UA"/>
        </w:rPr>
        <w:t xml:space="preserve">В результате действий советских </w:t>
      </w:r>
      <w:r w:rsidR="00BF1DD7">
        <w:rPr>
          <w:lang w:val="ru-UA"/>
        </w:rPr>
        <w:t xml:space="preserve">эстонских </w:t>
      </w:r>
      <w:r w:rsidRPr="0070665D">
        <w:rPr>
          <w:lang w:val="ru-UA"/>
        </w:rPr>
        <w:t>партизан и подпольщиков в 1941</w:t>
      </w:r>
      <w:r w:rsidR="005C3584">
        <w:rPr>
          <w:lang w:val="ru-UA"/>
        </w:rPr>
        <w:t>-</w:t>
      </w:r>
      <w:r w:rsidRPr="0070665D">
        <w:rPr>
          <w:lang w:val="ru-UA"/>
        </w:rPr>
        <w:t>1944 было</w:t>
      </w:r>
      <w:r w:rsidR="00E92F0B">
        <w:rPr>
          <w:lang w:val="ru-UA"/>
        </w:rPr>
        <w:t>:</w:t>
      </w:r>
      <w:r w:rsidRPr="0070665D">
        <w:rPr>
          <w:lang w:val="ru-UA"/>
        </w:rPr>
        <w:t xml:space="preserve"> </w:t>
      </w:r>
    </w:p>
    <w:p w14:paraId="09EA4B06" w14:textId="6006DB82" w:rsidR="00BF1946" w:rsidRPr="005D525D" w:rsidRDefault="00E92F0B" w:rsidP="00BF1946">
      <w:pPr>
        <w:ind w:firstLine="0"/>
        <w:jc w:val="both"/>
        <w:rPr>
          <w:lang w:val="ru-UA"/>
        </w:rPr>
      </w:pPr>
      <w:r>
        <w:rPr>
          <w:lang w:val="ru-UA"/>
        </w:rPr>
        <w:t>у</w:t>
      </w:r>
      <w:r w:rsidR="00BF1946" w:rsidRPr="005D525D">
        <w:rPr>
          <w:lang w:val="ru-UA"/>
        </w:rPr>
        <w:t>бито, ранено, взято в плен фашистов и их пособников</w:t>
      </w:r>
      <w:r w:rsidR="00BF1946">
        <w:rPr>
          <w:lang w:val="ru-UA"/>
        </w:rPr>
        <w:t xml:space="preserve"> – </w:t>
      </w:r>
      <w:r w:rsidR="00BF1946" w:rsidRPr="00BF1946">
        <w:rPr>
          <w:color w:val="000000"/>
          <w:sz w:val="27"/>
          <w:szCs w:val="27"/>
        </w:rPr>
        <w:t>3</w:t>
      </w:r>
      <w:r>
        <w:rPr>
          <w:color w:val="000000"/>
          <w:sz w:val="27"/>
          <w:szCs w:val="27"/>
          <w:lang w:val="ru-UA"/>
        </w:rPr>
        <w:t xml:space="preserve"> </w:t>
      </w:r>
      <w:r w:rsidR="00BF1946" w:rsidRPr="00BF1946">
        <w:rPr>
          <w:color w:val="000000"/>
          <w:sz w:val="27"/>
          <w:szCs w:val="27"/>
        </w:rPr>
        <w:t>362</w:t>
      </w:r>
      <w:r w:rsidR="00BF1946">
        <w:rPr>
          <w:color w:val="000000"/>
          <w:sz w:val="27"/>
          <w:szCs w:val="27"/>
          <w:lang w:val="ru-UA"/>
        </w:rPr>
        <w:t>;</w:t>
      </w:r>
    </w:p>
    <w:p w14:paraId="7C4CD1FC" w14:textId="682EF379" w:rsidR="00BF1946" w:rsidRPr="005D525D" w:rsidRDefault="00BF1946" w:rsidP="00BF1946">
      <w:pPr>
        <w:ind w:firstLine="0"/>
        <w:jc w:val="both"/>
        <w:rPr>
          <w:lang w:val="ru-UA"/>
        </w:rPr>
      </w:pPr>
      <w:r w:rsidRPr="005D525D">
        <w:rPr>
          <w:lang w:val="ru-UA"/>
        </w:rPr>
        <w:t>Совершено крушений поездов</w:t>
      </w:r>
      <w:r>
        <w:rPr>
          <w:lang w:val="ru-UA"/>
        </w:rPr>
        <w:t xml:space="preserve"> – </w:t>
      </w:r>
      <w:r w:rsidRPr="005D525D">
        <w:rPr>
          <w:lang w:val="ru-UA"/>
        </w:rPr>
        <w:t>11</w:t>
      </w:r>
      <w:r>
        <w:rPr>
          <w:lang w:val="ru-UA"/>
        </w:rPr>
        <w:t>;</w:t>
      </w:r>
    </w:p>
    <w:p w14:paraId="2A20A237" w14:textId="77777777" w:rsidR="00BF1946" w:rsidRDefault="00BF1946" w:rsidP="00BF1946">
      <w:pPr>
        <w:ind w:firstLine="0"/>
        <w:jc w:val="both"/>
        <w:rPr>
          <w:lang w:val="ru-UA"/>
        </w:rPr>
      </w:pPr>
      <w:r w:rsidRPr="005D525D">
        <w:rPr>
          <w:lang w:val="ru-UA"/>
        </w:rPr>
        <w:t>Выведено из строя</w:t>
      </w:r>
      <w:r>
        <w:rPr>
          <w:lang w:val="ru-UA"/>
        </w:rPr>
        <w:t>:</w:t>
      </w:r>
    </w:p>
    <w:p w14:paraId="40FBE096" w14:textId="68B0DC44" w:rsidR="00BF1946" w:rsidRDefault="00BF1946" w:rsidP="00BF1946">
      <w:pPr>
        <w:ind w:firstLine="0"/>
        <w:jc w:val="both"/>
        <w:rPr>
          <w:lang w:val="ru-UA"/>
        </w:rPr>
      </w:pPr>
      <w:r w:rsidRPr="00BF1946">
        <w:rPr>
          <w:lang w:val="ru-UA"/>
        </w:rPr>
        <w:t>9</w:t>
      </w:r>
      <w:r>
        <w:rPr>
          <w:lang w:val="ru-UA"/>
        </w:rPr>
        <w:t xml:space="preserve"> </w:t>
      </w:r>
      <w:r w:rsidRPr="005D525D">
        <w:rPr>
          <w:lang w:val="ru-UA"/>
        </w:rPr>
        <w:t>танков, бронемашин</w:t>
      </w:r>
      <w:r>
        <w:rPr>
          <w:lang w:val="ru-UA"/>
        </w:rPr>
        <w:t>;</w:t>
      </w:r>
    </w:p>
    <w:p w14:paraId="19E3B4B5" w14:textId="43D8E8E3" w:rsidR="00BF1946" w:rsidRDefault="00BF1946" w:rsidP="00BF1946">
      <w:pPr>
        <w:ind w:firstLine="0"/>
        <w:jc w:val="both"/>
        <w:rPr>
          <w:lang w:val="ru-UA"/>
        </w:rPr>
      </w:pPr>
      <w:r w:rsidRPr="00BF1946">
        <w:rPr>
          <w:lang w:val="ru-UA"/>
        </w:rPr>
        <w:t>157</w:t>
      </w:r>
      <w:r>
        <w:rPr>
          <w:lang w:val="ru-UA"/>
        </w:rPr>
        <w:t xml:space="preserve"> </w:t>
      </w:r>
      <w:r w:rsidRPr="005D525D">
        <w:rPr>
          <w:lang w:val="ru-UA"/>
        </w:rPr>
        <w:t>автомашин</w:t>
      </w:r>
      <w:r>
        <w:rPr>
          <w:lang w:val="ru-UA"/>
        </w:rPr>
        <w:t>;</w:t>
      </w:r>
    </w:p>
    <w:p w14:paraId="4F9851E7" w14:textId="75494671" w:rsidR="00BF1946" w:rsidRDefault="00BF1946" w:rsidP="00BF1946">
      <w:pPr>
        <w:ind w:firstLine="0"/>
        <w:jc w:val="both"/>
        <w:rPr>
          <w:lang w:val="ru-UA"/>
        </w:rPr>
      </w:pPr>
      <w:r w:rsidRPr="00BF1946">
        <w:rPr>
          <w:lang w:val="ru-UA"/>
        </w:rPr>
        <w:t>45</w:t>
      </w:r>
      <w:r>
        <w:rPr>
          <w:lang w:val="ru-UA"/>
        </w:rPr>
        <w:t xml:space="preserve"> </w:t>
      </w:r>
      <w:r w:rsidRPr="005D525D">
        <w:rPr>
          <w:lang w:val="ru-UA"/>
        </w:rPr>
        <w:t>км линий связи</w:t>
      </w:r>
      <w:r>
        <w:rPr>
          <w:lang w:val="ru-UA"/>
        </w:rPr>
        <w:t>;</w:t>
      </w:r>
    </w:p>
    <w:p w14:paraId="218AF611" w14:textId="64F4D5E4" w:rsidR="00BF1946" w:rsidRDefault="00BF1946" w:rsidP="00BF1946">
      <w:pPr>
        <w:ind w:firstLine="0"/>
        <w:jc w:val="both"/>
        <w:rPr>
          <w:lang w:val="ru-UA"/>
        </w:rPr>
      </w:pPr>
      <w:r w:rsidRPr="00BF1946">
        <w:rPr>
          <w:lang w:val="ru-UA"/>
        </w:rPr>
        <w:t>34</w:t>
      </w:r>
      <w:r>
        <w:rPr>
          <w:lang w:val="ru-UA"/>
        </w:rPr>
        <w:t xml:space="preserve"> </w:t>
      </w:r>
      <w:r w:rsidRPr="005D525D">
        <w:rPr>
          <w:lang w:val="ru-UA"/>
        </w:rPr>
        <w:t>мостов</w:t>
      </w:r>
      <w:r>
        <w:rPr>
          <w:lang w:val="ru-UA"/>
        </w:rPr>
        <w:t>.</w:t>
      </w:r>
    </w:p>
    <w:p w14:paraId="6B0EBA46" w14:textId="77777777" w:rsidR="00BF1946" w:rsidRDefault="00BF1946" w:rsidP="00BF1946">
      <w:pPr>
        <w:ind w:firstLine="0"/>
        <w:jc w:val="both"/>
        <w:rPr>
          <w:lang w:val="ru-UA"/>
        </w:rPr>
      </w:pPr>
      <w:r w:rsidRPr="005D525D">
        <w:rPr>
          <w:lang w:val="ru-UA"/>
        </w:rPr>
        <w:t>Выведено из строя и захвачено</w:t>
      </w:r>
      <w:r>
        <w:rPr>
          <w:lang w:val="ru-UA"/>
        </w:rPr>
        <w:t>:</w:t>
      </w:r>
    </w:p>
    <w:p w14:paraId="2F0CEFF0" w14:textId="5E792ECF" w:rsidR="00BF1946" w:rsidRDefault="00BF1946" w:rsidP="00BF1946">
      <w:pPr>
        <w:ind w:firstLine="0"/>
        <w:jc w:val="both"/>
        <w:rPr>
          <w:lang w:val="ru-UA"/>
        </w:rPr>
      </w:pPr>
      <w:r w:rsidRPr="00BF1946">
        <w:rPr>
          <w:lang w:val="ru-UA"/>
        </w:rPr>
        <w:t>11</w:t>
      </w:r>
      <w:r>
        <w:rPr>
          <w:lang w:val="ru-UA"/>
        </w:rPr>
        <w:t xml:space="preserve"> п</w:t>
      </w:r>
      <w:r w:rsidRPr="005D525D">
        <w:rPr>
          <w:lang w:val="ru-UA"/>
        </w:rPr>
        <w:t>аровозов</w:t>
      </w:r>
      <w:r>
        <w:rPr>
          <w:lang w:val="ru-UA"/>
        </w:rPr>
        <w:t>;</w:t>
      </w:r>
    </w:p>
    <w:p w14:paraId="1E5DA23B" w14:textId="3F02C71F" w:rsidR="00BF1946" w:rsidRPr="005D525D" w:rsidRDefault="00BF1946" w:rsidP="00BF1946">
      <w:pPr>
        <w:ind w:firstLine="0"/>
        <w:jc w:val="both"/>
        <w:rPr>
          <w:lang w:val="ru-UA"/>
        </w:rPr>
      </w:pPr>
      <w:r w:rsidRPr="00BF1946">
        <w:rPr>
          <w:lang w:val="ru-UA"/>
        </w:rPr>
        <w:t>128</w:t>
      </w:r>
      <w:r>
        <w:rPr>
          <w:lang w:val="ru-UA"/>
        </w:rPr>
        <w:t xml:space="preserve"> </w:t>
      </w:r>
      <w:r w:rsidRPr="005D525D">
        <w:rPr>
          <w:lang w:val="ru-UA"/>
        </w:rPr>
        <w:t>вагонов.</w:t>
      </w:r>
    </w:p>
    <w:p w14:paraId="714A8F32" w14:textId="77777777" w:rsidR="0070665D" w:rsidRPr="0070665D" w:rsidRDefault="0070665D" w:rsidP="00701F40">
      <w:pPr>
        <w:jc w:val="both"/>
        <w:rPr>
          <w:lang w:val="ru-UA"/>
        </w:rPr>
      </w:pPr>
    </w:p>
    <w:p w14:paraId="54646394" w14:textId="68EDCDC5" w:rsidR="0070665D" w:rsidRPr="0070665D" w:rsidRDefault="0070665D" w:rsidP="00BF1DD7">
      <w:pPr>
        <w:pStyle w:val="3"/>
        <w:jc w:val="center"/>
        <w:rPr>
          <w:lang w:val="ru-UA"/>
        </w:rPr>
      </w:pPr>
      <w:bookmarkStart w:id="70" w:name="_Toc153290026"/>
      <w:r w:rsidRPr="0070665D">
        <w:rPr>
          <w:lang w:val="ru-UA"/>
        </w:rPr>
        <w:t>Латвийск</w:t>
      </w:r>
      <w:r w:rsidR="00FF7073">
        <w:rPr>
          <w:lang w:val="ru-UA"/>
        </w:rPr>
        <w:t>ая</w:t>
      </w:r>
      <w:r w:rsidRPr="0070665D">
        <w:rPr>
          <w:lang w:val="ru-UA"/>
        </w:rPr>
        <w:t xml:space="preserve"> ССР</w:t>
      </w:r>
      <w:bookmarkEnd w:id="70"/>
    </w:p>
    <w:p w14:paraId="0A4CA89B" w14:textId="65EBDBF7" w:rsidR="001A3AF5" w:rsidRDefault="001A3AF5" w:rsidP="00701F40">
      <w:pPr>
        <w:jc w:val="both"/>
        <w:rPr>
          <w:lang w:val="ru-UA"/>
        </w:rPr>
      </w:pPr>
      <w:r w:rsidRPr="001A3AF5">
        <w:rPr>
          <w:lang w:val="ru-UA"/>
        </w:rPr>
        <w:t>Советская Латвия одна из первых подверглась вторжению гитлеровских банд и дольше всех других республик находилась под игом немецкой оккупации.</w:t>
      </w:r>
    </w:p>
    <w:p w14:paraId="5250552F" w14:textId="77777777" w:rsidR="001A3AF5" w:rsidRDefault="001A3AF5" w:rsidP="00701F40">
      <w:pPr>
        <w:jc w:val="both"/>
        <w:rPr>
          <w:lang w:val="ru-UA"/>
        </w:rPr>
      </w:pPr>
    </w:p>
    <w:p w14:paraId="2BBD865A" w14:textId="02464E49" w:rsidR="00BF1DD7" w:rsidRDefault="001A3AF5" w:rsidP="00701F40">
      <w:pPr>
        <w:jc w:val="both"/>
        <w:rPr>
          <w:lang w:val="ru-UA"/>
        </w:rPr>
      </w:pPr>
      <w:r>
        <w:rPr>
          <w:lang w:val="ru-UA"/>
        </w:rPr>
        <w:t>П</w:t>
      </w:r>
      <w:r w:rsidR="0070665D" w:rsidRPr="0070665D">
        <w:rPr>
          <w:lang w:val="ru-UA"/>
        </w:rPr>
        <w:t xml:space="preserve">ри отступлении советских войск летом 1941 </w:t>
      </w:r>
      <w:r>
        <w:rPr>
          <w:lang w:val="ru-UA"/>
        </w:rPr>
        <w:t>в</w:t>
      </w:r>
      <w:r w:rsidRPr="0070665D">
        <w:rPr>
          <w:lang w:val="ru-UA"/>
        </w:rPr>
        <w:t xml:space="preserve"> Латвии </w:t>
      </w:r>
      <w:r w:rsidR="0070665D" w:rsidRPr="0070665D">
        <w:rPr>
          <w:lang w:val="ru-UA"/>
        </w:rPr>
        <w:t>было оставлено несколько небольших партизанских отрядов (отряд Мициса, отряд Карлсона, отряд Лациса) и создано несколько подпольных групп:</w:t>
      </w:r>
    </w:p>
    <w:p w14:paraId="593A1D5D" w14:textId="77777777" w:rsidR="00BF1DD7" w:rsidRDefault="0070665D" w:rsidP="00BF1DD7">
      <w:pPr>
        <w:ind w:firstLine="0"/>
        <w:jc w:val="both"/>
        <w:rPr>
          <w:lang w:val="ru-UA"/>
        </w:rPr>
      </w:pPr>
      <w:r w:rsidRPr="0070665D">
        <w:rPr>
          <w:lang w:val="ru-UA"/>
        </w:rPr>
        <w:t>в Риге (под руководством Иманта Судмалиса);</w:t>
      </w:r>
    </w:p>
    <w:p w14:paraId="2661BB10" w14:textId="77777777" w:rsidR="00BF1DD7" w:rsidRDefault="0070665D" w:rsidP="00BF1DD7">
      <w:pPr>
        <w:ind w:firstLine="0"/>
        <w:jc w:val="both"/>
        <w:rPr>
          <w:lang w:val="ru-UA"/>
        </w:rPr>
      </w:pPr>
      <w:r w:rsidRPr="0070665D">
        <w:rPr>
          <w:lang w:val="ru-UA"/>
        </w:rPr>
        <w:t>в Лиепае (под руководством Бориса Пелнена и Альфреда Старка);</w:t>
      </w:r>
    </w:p>
    <w:p w14:paraId="3D3D10C1" w14:textId="77777777" w:rsidR="00BF1DD7" w:rsidRDefault="0070665D" w:rsidP="00BF1DD7">
      <w:pPr>
        <w:ind w:firstLine="0"/>
        <w:jc w:val="both"/>
        <w:rPr>
          <w:lang w:val="ru-UA"/>
        </w:rPr>
      </w:pPr>
      <w:r w:rsidRPr="0070665D">
        <w:rPr>
          <w:lang w:val="ru-UA"/>
        </w:rPr>
        <w:t>в Даугавпилсе (под руководством Павла Лейбча)</w:t>
      </w:r>
      <w:r w:rsidR="00BF1DD7">
        <w:rPr>
          <w:lang w:val="ru-UA"/>
        </w:rPr>
        <w:t>;</w:t>
      </w:r>
    </w:p>
    <w:p w14:paraId="37BB187D" w14:textId="6D3B60AE" w:rsidR="005C3584" w:rsidRDefault="00BF1DD7" w:rsidP="00BF1DD7">
      <w:pPr>
        <w:ind w:firstLine="0"/>
        <w:jc w:val="both"/>
        <w:rPr>
          <w:lang w:val="ru-UA"/>
        </w:rPr>
      </w:pPr>
      <w:r>
        <w:rPr>
          <w:lang w:val="ru-UA"/>
        </w:rPr>
        <w:t>в</w:t>
      </w:r>
      <w:r w:rsidR="0070665D" w:rsidRPr="0070665D">
        <w:rPr>
          <w:lang w:val="ru-UA"/>
        </w:rPr>
        <w:t xml:space="preserve"> Вентспилсе.</w:t>
      </w:r>
    </w:p>
    <w:p w14:paraId="68ECB9AA" w14:textId="57C0007D" w:rsidR="0070665D" w:rsidRPr="0070665D" w:rsidRDefault="00BF1DD7" w:rsidP="00701F40">
      <w:pPr>
        <w:jc w:val="both"/>
        <w:rPr>
          <w:lang w:val="ru-UA"/>
        </w:rPr>
      </w:pPr>
      <w:r>
        <w:rPr>
          <w:lang w:val="ru-UA"/>
        </w:rPr>
        <w:t xml:space="preserve">В </w:t>
      </w:r>
      <w:r w:rsidR="0070665D" w:rsidRPr="0070665D">
        <w:rPr>
          <w:lang w:val="ru-UA"/>
        </w:rPr>
        <w:t>конце июня 1941 ЦК КП Латвии направил через линию фронта две организаторские группы общей численностью 23 человек, и ещ</w:t>
      </w:r>
      <w:r w:rsidR="006575F8">
        <w:rPr>
          <w:lang w:val="ru-UA"/>
        </w:rPr>
        <w:t>е</w:t>
      </w:r>
      <w:r w:rsidR="0070665D" w:rsidRPr="0070665D">
        <w:rPr>
          <w:lang w:val="ru-UA"/>
        </w:rPr>
        <w:t xml:space="preserve"> один отряд из 30 комсомольцев был высажен с подводных лодок на побережье в окрестностях Риги.</w:t>
      </w:r>
    </w:p>
    <w:p w14:paraId="5C9BA704" w14:textId="77777777" w:rsidR="0070665D" w:rsidRPr="0070665D" w:rsidRDefault="0070665D" w:rsidP="00701F40">
      <w:pPr>
        <w:jc w:val="both"/>
        <w:rPr>
          <w:lang w:val="ru-UA"/>
        </w:rPr>
      </w:pPr>
    </w:p>
    <w:p w14:paraId="5A6332BF" w14:textId="08B4DF0B" w:rsidR="0070665D" w:rsidRPr="00BF1DD7" w:rsidRDefault="0070665D" w:rsidP="00701F40">
      <w:pPr>
        <w:jc w:val="both"/>
        <w:rPr>
          <w:lang w:val="ru-UA"/>
        </w:rPr>
      </w:pPr>
      <w:r w:rsidRPr="0070665D">
        <w:rPr>
          <w:lang w:val="ru-UA"/>
        </w:rPr>
        <w:t>Подпольная и партизанская деятельность начиналась в тяж</w:t>
      </w:r>
      <w:r w:rsidR="006575F8">
        <w:rPr>
          <w:lang w:val="ru-UA"/>
        </w:rPr>
        <w:t>е</w:t>
      </w:r>
      <w:r w:rsidRPr="0070665D">
        <w:rPr>
          <w:lang w:val="ru-UA"/>
        </w:rPr>
        <w:t>лых условиях: у активистов отсутствовал опыт конспиративной работы, партизанской и диверсионной деятельности, не имелось связи с руководством, не хватало оружия, снаряжения, печатной техники</w:t>
      </w:r>
      <w:r w:rsidR="00BF1DD7">
        <w:rPr>
          <w:lang w:val="ru-UA"/>
        </w:rPr>
        <w:t>.</w:t>
      </w:r>
    </w:p>
    <w:p w14:paraId="26C42804" w14:textId="3D3D2476" w:rsidR="00445023" w:rsidRPr="00445023" w:rsidRDefault="00445023" w:rsidP="00445023">
      <w:pPr>
        <w:jc w:val="both"/>
        <w:rPr>
          <w:lang w:val="ru-UA"/>
        </w:rPr>
      </w:pPr>
      <w:r w:rsidRPr="00445023">
        <w:rPr>
          <w:lang w:val="ru-UA"/>
        </w:rPr>
        <w:t>В 1941 общая численность советских латвийских партизан составляла 1</w:t>
      </w:r>
      <w:r w:rsidR="0007043E">
        <w:rPr>
          <w:lang w:val="ru-UA"/>
        </w:rPr>
        <w:t xml:space="preserve"> </w:t>
      </w:r>
      <w:r w:rsidRPr="00445023">
        <w:rPr>
          <w:lang w:val="ru-UA"/>
        </w:rPr>
        <w:t>300 чел.</w:t>
      </w:r>
    </w:p>
    <w:p w14:paraId="0F2BC1AF" w14:textId="77777777" w:rsidR="00445023" w:rsidRPr="0070665D" w:rsidRDefault="00445023" w:rsidP="00445023">
      <w:pPr>
        <w:jc w:val="both"/>
        <w:rPr>
          <w:lang w:val="ru-UA"/>
        </w:rPr>
      </w:pPr>
      <w:r w:rsidRPr="0070665D">
        <w:rPr>
          <w:lang w:val="ru-UA"/>
        </w:rPr>
        <w:t>Весной 1942, после поражения немецкой армии под Москвой и начавшейся в январе 1942 мобилизации латвийской молод</w:t>
      </w:r>
      <w:r>
        <w:rPr>
          <w:lang w:val="ru-UA"/>
        </w:rPr>
        <w:t>е</w:t>
      </w:r>
      <w:r w:rsidRPr="0070665D">
        <w:rPr>
          <w:lang w:val="ru-UA"/>
        </w:rPr>
        <w:t>жи для работы на предприятиях в Германии, антинемецкое сопротивление усилилось.</w:t>
      </w:r>
    </w:p>
    <w:p w14:paraId="1CB21824" w14:textId="53405502" w:rsidR="00445023" w:rsidRDefault="00445023" w:rsidP="00445023">
      <w:pPr>
        <w:jc w:val="both"/>
        <w:rPr>
          <w:lang w:val="ru-UA"/>
        </w:rPr>
      </w:pPr>
      <w:r w:rsidRPr="0070665D">
        <w:rPr>
          <w:lang w:val="ru-UA"/>
        </w:rPr>
        <w:t xml:space="preserve">В конце 1942 </w:t>
      </w:r>
      <w:r w:rsidR="00AE75A1">
        <w:rPr>
          <w:lang w:val="ru-UA"/>
        </w:rPr>
        <w:t>–</w:t>
      </w:r>
      <w:r w:rsidRPr="0070665D">
        <w:rPr>
          <w:lang w:val="ru-UA"/>
        </w:rPr>
        <w:t xml:space="preserve"> начале 1943 в Латвии действовало 20 отрядов и групп советских партизан.</w:t>
      </w:r>
    </w:p>
    <w:p w14:paraId="7754CE14" w14:textId="77777777" w:rsidR="00445023" w:rsidRDefault="00445023" w:rsidP="00445023">
      <w:pPr>
        <w:jc w:val="both"/>
        <w:rPr>
          <w:lang w:val="ru-UA"/>
        </w:rPr>
      </w:pPr>
      <w:r>
        <w:rPr>
          <w:lang w:val="ru-UA"/>
        </w:rPr>
        <w:t>Л</w:t>
      </w:r>
      <w:r w:rsidRPr="0070665D">
        <w:rPr>
          <w:lang w:val="ru-UA"/>
        </w:rPr>
        <w:t>етом 1944 в Латвии действовало уже три бригады и 4 отряда, в которых насчитывалось 1</w:t>
      </w:r>
      <w:r>
        <w:rPr>
          <w:lang w:val="ru-UA"/>
        </w:rPr>
        <w:t xml:space="preserve"> </w:t>
      </w:r>
      <w:r w:rsidRPr="0070665D">
        <w:rPr>
          <w:lang w:val="ru-UA"/>
        </w:rPr>
        <w:t>623 партизан, в сентябре 1944 их количество возросло до 2</w:t>
      </w:r>
      <w:r>
        <w:rPr>
          <w:lang w:val="ru-UA"/>
        </w:rPr>
        <w:t xml:space="preserve"> </w:t>
      </w:r>
      <w:r w:rsidRPr="0070665D">
        <w:rPr>
          <w:lang w:val="ru-UA"/>
        </w:rPr>
        <w:t>698 человек.</w:t>
      </w:r>
    </w:p>
    <w:p w14:paraId="4E437C0C" w14:textId="77777777" w:rsidR="00445023" w:rsidRDefault="00445023" w:rsidP="00445023">
      <w:pPr>
        <w:jc w:val="both"/>
        <w:rPr>
          <w:lang w:val="ru-UA"/>
        </w:rPr>
      </w:pPr>
    </w:p>
    <w:p w14:paraId="1127C41A" w14:textId="1CAB00C2" w:rsidR="00445023" w:rsidRDefault="00445023" w:rsidP="00445023">
      <w:pPr>
        <w:jc w:val="both"/>
        <w:rPr>
          <w:lang w:val="ru-UA"/>
        </w:rPr>
      </w:pPr>
      <w:r w:rsidRPr="00445023">
        <w:rPr>
          <w:lang w:val="ru-UA"/>
        </w:rPr>
        <w:t>Общая численность советских латвийских партизан, действовавших в 1941</w:t>
      </w:r>
      <w:r>
        <w:rPr>
          <w:lang w:val="ru-UA"/>
        </w:rPr>
        <w:t>-</w:t>
      </w:r>
      <w:r w:rsidRPr="00445023">
        <w:rPr>
          <w:lang w:val="ru-UA"/>
        </w:rPr>
        <w:t>1945 годы на территории Латвии в составе 3 партизанских бригад и 20 партизанских отрядов оценивается в 4</w:t>
      </w:r>
      <w:r>
        <w:rPr>
          <w:lang w:val="ru-UA"/>
        </w:rPr>
        <w:t xml:space="preserve"> </w:t>
      </w:r>
      <w:r w:rsidRPr="00445023">
        <w:rPr>
          <w:lang w:val="ru-UA"/>
        </w:rPr>
        <w:t>970 чел.</w:t>
      </w:r>
    </w:p>
    <w:p w14:paraId="2A9EB19D" w14:textId="0DB0578E" w:rsidR="0070665D" w:rsidRPr="001A3AF5" w:rsidRDefault="00445023" w:rsidP="00445023">
      <w:pPr>
        <w:ind w:firstLine="0"/>
        <w:jc w:val="both"/>
        <w:rPr>
          <w:lang w:val="ru-UA"/>
        </w:rPr>
      </w:pPr>
      <w:r w:rsidRPr="00445023">
        <w:rPr>
          <w:lang w:val="ru-UA"/>
        </w:rPr>
        <w:lastRenderedPageBreak/>
        <w:t>С уч</w:t>
      </w:r>
      <w:r w:rsidR="00533486">
        <w:rPr>
          <w:lang w:val="ru-UA"/>
        </w:rPr>
        <w:t>е</w:t>
      </w:r>
      <w:r w:rsidRPr="00445023">
        <w:rPr>
          <w:lang w:val="ru-UA"/>
        </w:rPr>
        <w:t>том невооруж</w:t>
      </w:r>
      <w:r w:rsidR="00533486">
        <w:rPr>
          <w:lang w:val="ru-UA"/>
        </w:rPr>
        <w:t>е</w:t>
      </w:r>
      <w:r w:rsidRPr="00445023">
        <w:rPr>
          <w:lang w:val="ru-UA"/>
        </w:rPr>
        <w:t xml:space="preserve">нных активистов и помощников (разведчики, связные, распространители листовок, </w:t>
      </w:r>
      <w:r w:rsidR="00E44239">
        <w:rPr>
          <w:lang w:val="ru-UA"/>
        </w:rPr>
        <w:t>«</w:t>
      </w:r>
      <w:r w:rsidRPr="00445023">
        <w:rPr>
          <w:lang w:val="ru-UA"/>
        </w:rPr>
        <w:t>снабженцы</w:t>
      </w:r>
      <w:r w:rsidR="00E44239">
        <w:rPr>
          <w:lang w:val="ru-UA"/>
        </w:rPr>
        <w:t>»</w:t>
      </w:r>
      <w:r w:rsidRPr="00445023">
        <w:rPr>
          <w:lang w:val="ru-UA"/>
        </w:rPr>
        <w:t xml:space="preserve">…), общая численность участников подпольной и партизанской деятельности на территории Латвии оценивается в 20 </w:t>
      </w:r>
      <w:r w:rsidR="00AE530E">
        <w:rPr>
          <w:lang w:val="ru-UA"/>
        </w:rPr>
        <w:t>000</w:t>
      </w:r>
      <w:r w:rsidRPr="00445023">
        <w:rPr>
          <w:lang w:val="ru-UA"/>
        </w:rPr>
        <w:t xml:space="preserve"> чел.</w:t>
      </w:r>
      <w:r w:rsidR="001A3AF5">
        <w:rPr>
          <w:rStyle w:val="a3"/>
          <w:lang w:val="ru-UA"/>
        </w:rPr>
        <w:endnoteReference w:id="274"/>
      </w:r>
    </w:p>
    <w:p w14:paraId="128ABA9B" w14:textId="77777777" w:rsidR="00BF1DD7" w:rsidRDefault="00BF1DD7" w:rsidP="00430F27">
      <w:pPr>
        <w:ind w:firstLine="0"/>
        <w:jc w:val="both"/>
        <w:rPr>
          <w:lang w:val="ru-UA"/>
        </w:rPr>
      </w:pPr>
    </w:p>
    <w:p w14:paraId="477D15A5" w14:textId="54BDDB16" w:rsidR="00430F27" w:rsidRPr="00BF1DD7" w:rsidRDefault="00BF1DD7" w:rsidP="00BF1DD7">
      <w:pPr>
        <w:jc w:val="both"/>
        <w:rPr>
          <w:lang w:val="ru-UA"/>
        </w:rPr>
      </w:pPr>
      <w:r>
        <w:rPr>
          <w:lang w:val="ru-UA"/>
        </w:rPr>
        <w:t>Латвийскими партизанами было:</w:t>
      </w:r>
    </w:p>
    <w:p w14:paraId="549228EC" w14:textId="3862BA49" w:rsidR="00430F27" w:rsidRPr="005D525D" w:rsidRDefault="00430F27" w:rsidP="00430F27">
      <w:pPr>
        <w:ind w:firstLine="0"/>
        <w:jc w:val="both"/>
        <w:rPr>
          <w:lang w:val="ru-UA"/>
        </w:rPr>
      </w:pPr>
      <w:r w:rsidRPr="005D525D">
        <w:rPr>
          <w:lang w:val="ru-UA"/>
        </w:rPr>
        <w:t>Убито, ранено, взято в плен фашистов и их пособников</w:t>
      </w:r>
      <w:r>
        <w:rPr>
          <w:lang w:val="ru-UA"/>
        </w:rPr>
        <w:t xml:space="preserve"> – </w:t>
      </w:r>
      <w:r w:rsidRPr="00430F27">
        <w:rPr>
          <w:color w:val="000000"/>
          <w:sz w:val="27"/>
          <w:szCs w:val="27"/>
        </w:rPr>
        <w:t>30</w:t>
      </w:r>
      <w:r>
        <w:rPr>
          <w:color w:val="000000"/>
          <w:sz w:val="27"/>
          <w:szCs w:val="27"/>
          <w:lang w:val="ru-UA"/>
        </w:rPr>
        <w:t xml:space="preserve"> </w:t>
      </w:r>
      <w:r w:rsidRPr="00430F27">
        <w:rPr>
          <w:color w:val="000000"/>
          <w:sz w:val="27"/>
          <w:szCs w:val="27"/>
        </w:rPr>
        <w:t>000</w:t>
      </w:r>
      <w:r>
        <w:rPr>
          <w:color w:val="000000"/>
          <w:sz w:val="27"/>
          <w:szCs w:val="27"/>
          <w:lang w:val="ru-UA"/>
        </w:rPr>
        <w:t>;</w:t>
      </w:r>
    </w:p>
    <w:p w14:paraId="0638BC21" w14:textId="208752F4" w:rsidR="00430F27" w:rsidRDefault="00430F27" w:rsidP="00430F27">
      <w:pPr>
        <w:ind w:firstLine="0"/>
        <w:jc w:val="both"/>
        <w:rPr>
          <w:lang w:val="ru-UA"/>
        </w:rPr>
      </w:pPr>
      <w:r w:rsidRPr="005D525D">
        <w:rPr>
          <w:lang w:val="ru-UA"/>
        </w:rPr>
        <w:t>Совершено крушений поездов</w:t>
      </w:r>
      <w:r>
        <w:rPr>
          <w:lang w:val="ru-UA"/>
        </w:rPr>
        <w:t xml:space="preserve"> – </w:t>
      </w:r>
      <w:r w:rsidRPr="00430F27">
        <w:rPr>
          <w:lang w:val="ru-UA"/>
        </w:rPr>
        <w:t>279</w:t>
      </w:r>
      <w:r>
        <w:rPr>
          <w:lang w:val="ru-UA"/>
        </w:rPr>
        <w:t>;</w:t>
      </w:r>
    </w:p>
    <w:p w14:paraId="0286135E" w14:textId="116EC646" w:rsidR="00445023" w:rsidRDefault="00445023" w:rsidP="00430F27">
      <w:pPr>
        <w:ind w:firstLine="0"/>
        <w:jc w:val="both"/>
        <w:rPr>
          <w:lang w:val="ru-UA"/>
        </w:rPr>
      </w:pPr>
      <w:r>
        <w:rPr>
          <w:lang w:val="ru-UA"/>
        </w:rPr>
        <w:t>Уничтожено:</w:t>
      </w:r>
    </w:p>
    <w:p w14:paraId="61B92B31" w14:textId="707BC418" w:rsidR="00445023" w:rsidRDefault="00445023" w:rsidP="00430F27">
      <w:pPr>
        <w:ind w:firstLine="0"/>
        <w:jc w:val="both"/>
        <w:rPr>
          <w:lang w:val="ru-UA"/>
        </w:rPr>
      </w:pPr>
      <w:r w:rsidRPr="00445023">
        <w:rPr>
          <w:lang w:val="ru-UA"/>
        </w:rPr>
        <w:t>87 танков и бронемашин</w:t>
      </w:r>
      <w:r>
        <w:rPr>
          <w:lang w:val="ru-UA"/>
        </w:rPr>
        <w:t>;</w:t>
      </w:r>
    </w:p>
    <w:p w14:paraId="571EB82A" w14:textId="0134BC6E" w:rsidR="00445023" w:rsidRDefault="00445023" w:rsidP="00430F27">
      <w:pPr>
        <w:ind w:firstLine="0"/>
        <w:jc w:val="both"/>
        <w:rPr>
          <w:lang w:val="ru-UA"/>
        </w:rPr>
      </w:pPr>
      <w:r w:rsidRPr="00445023">
        <w:rPr>
          <w:lang w:val="ru-UA"/>
        </w:rPr>
        <w:t>277 автомашин</w:t>
      </w:r>
      <w:r>
        <w:rPr>
          <w:lang w:val="ru-UA"/>
        </w:rPr>
        <w:t>;</w:t>
      </w:r>
    </w:p>
    <w:p w14:paraId="76DEF27F" w14:textId="77777777" w:rsidR="00445023" w:rsidRDefault="00445023" w:rsidP="00445023">
      <w:pPr>
        <w:ind w:firstLine="0"/>
        <w:jc w:val="both"/>
        <w:rPr>
          <w:lang w:val="ru-UA"/>
        </w:rPr>
      </w:pPr>
      <w:r w:rsidRPr="00430F27">
        <w:rPr>
          <w:lang w:val="ru-UA"/>
        </w:rPr>
        <w:t>261</w:t>
      </w:r>
      <w:r>
        <w:rPr>
          <w:lang w:val="ru-UA"/>
        </w:rPr>
        <w:t xml:space="preserve"> п</w:t>
      </w:r>
      <w:r w:rsidRPr="005D525D">
        <w:rPr>
          <w:lang w:val="ru-UA"/>
        </w:rPr>
        <w:t>аровозов</w:t>
      </w:r>
      <w:r>
        <w:rPr>
          <w:lang w:val="ru-UA"/>
        </w:rPr>
        <w:t>;</w:t>
      </w:r>
    </w:p>
    <w:p w14:paraId="6209E959" w14:textId="78784B2C" w:rsidR="00445023" w:rsidRPr="00445023" w:rsidRDefault="00445023" w:rsidP="00445023">
      <w:pPr>
        <w:ind w:firstLine="0"/>
        <w:jc w:val="both"/>
        <w:rPr>
          <w:lang w:val="ru-UA"/>
        </w:rPr>
      </w:pPr>
      <w:r w:rsidRPr="00430F27">
        <w:rPr>
          <w:lang w:val="ru-UA"/>
        </w:rPr>
        <w:t>3</w:t>
      </w:r>
      <w:r>
        <w:rPr>
          <w:lang w:val="ru-UA"/>
        </w:rPr>
        <w:t xml:space="preserve"> </w:t>
      </w:r>
      <w:r w:rsidRPr="00430F27">
        <w:rPr>
          <w:lang w:val="ru-UA"/>
        </w:rPr>
        <w:t>875</w:t>
      </w:r>
      <w:r>
        <w:rPr>
          <w:lang w:val="ru-UA"/>
        </w:rPr>
        <w:t xml:space="preserve"> </w:t>
      </w:r>
      <w:r w:rsidRPr="005D525D">
        <w:rPr>
          <w:lang w:val="ru-UA"/>
        </w:rPr>
        <w:t>вагонов</w:t>
      </w:r>
      <w:r>
        <w:rPr>
          <w:lang w:val="ru-UA"/>
        </w:rPr>
        <w:t>;</w:t>
      </w:r>
    </w:p>
    <w:p w14:paraId="67C248F8" w14:textId="77777777" w:rsidR="00445023" w:rsidRDefault="00430F27" w:rsidP="00430F27">
      <w:pPr>
        <w:ind w:firstLine="0"/>
        <w:jc w:val="both"/>
        <w:rPr>
          <w:lang w:val="ru-UA"/>
        </w:rPr>
      </w:pPr>
      <w:r w:rsidRPr="00430F27">
        <w:rPr>
          <w:lang w:val="ru-UA"/>
        </w:rPr>
        <w:t>53</w:t>
      </w:r>
      <w:r>
        <w:rPr>
          <w:lang w:val="ru-UA"/>
        </w:rPr>
        <w:t xml:space="preserve"> </w:t>
      </w:r>
      <w:r w:rsidRPr="005D525D">
        <w:rPr>
          <w:lang w:val="ru-UA"/>
        </w:rPr>
        <w:t>мост</w:t>
      </w:r>
      <w:r w:rsidR="00445023">
        <w:rPr>
          <w:lang w:val="ru-UA"/>
        </w:rPr>
        <w:t>а;</w:t>
      </w:r>
    </w:p>
    <w:p w14:paraId="531F3E79" w14:textId="42E1DE53" w:rsidR="00430F27" w:rsidRPr="00445023" w:rsidRDefault="00445023" w:rsidP="00430F27">
      <w:pPr>
        <w:ind w:firstLine="0"/>
        <w:jc w:val="both"/>
        <w:rPr>
          <w:lang w:val="ru-UA"/>
        </w:rPr>
      </w:pPr>
      <w:r w:rsidRPr="00445023">
        <w:rPr>
          <w:lang w:val="ru-UA"/>
        </w:rPr>
        <w:t>1 железнодорожн</w:t>
      </w:r>
      <w:r>
        <w:rPr>
          <w:lang w:val="ru-UA"/>
        </w:rPr>
        <w:t>ая</w:t>
      </w:r>
      <w:r w:rsidRPr="00445023">
        <w:rPr>
          <w:lang w:val="ru-UA"/>
        </w:rPr>
        <w:t xml:space="preserve"> станци</w:t>
      </w:r>
      <w:r>
        <w:rPr>
          <w:lang w:val="ru-UA"/>
        </w:rPr>
        <w:t>я;</w:t>
      </w:r>
    </w:p>
    <w:p w14:paraId="1CEE187F" w14:textId="73569D79" w:rsidR="00445023" w:rsidRPr="005D0762" w:rsidRDefault="00445023" w:rsidP="00430F27">
      <w:pPr>
        <w:ind w:firstLine="0"/>
        <w:jc w:val="both"/>
        <w:rPr>
          <w:lang w:val="ru-UA"/>
        </w:rPr>
      </w:pPr>
      <w:r w:rsidRPr="00445023">
        <w:rPr>
          <w:lang w:val="ru-UA"/>
        </w:rPr>
        <w:t>несколько складов с вооружением, снаряжением и продовольствием и ряд иных объектов</w:t>
      </w:r>
      <w:r w:rsidR="005D0762">
        <w:rPr>
          <w:lang w:val="ru-UA"/>
        </w:rPr>
        <w:t>.</w:t>
      </w:r>
    </w:p>
    <w:p w14:paraId="313B84B9" w14:textId="77777777" w:rsidR="00445023" w:rsidRDefault="00445023" w:rsidP="00701F40">
      <w:pPr>
        <w:jc w:val="both"/>
        <w:rPr>
          <w:lang w:val="ru-UA"/>
        </w:rPr>
      </w:pPr>
    </w:p>
    <w:p w14:paraId="19A11AE9" w14:textId="2BFA119C" w:rsidR="00430F27" w:rsidRPr="0070665D" w:rsidRDefault="00445023" w:rsidP="00701F40">
      <w:pPr>
        <w:jc w:val="both"/>
        <w:rPr>
          <w:lang w:val="ru-UA"/>
        </w:rPr>
      </w:pPr>
      <w:r w:rsidRPr="00445023">
        <w:rPr>
          <w:lang w:val="ru-UA"/>
        </w:rPr>
        <w:t xml:space="preserve">За участие в антифашистской борьбе в подполье и партизанских отрядах на территории Латвии советскими правительственными наградами были награждены свыше тысячи граждан СССР, три человека </w:t>
      </w:r>
      <w:r w:rsidR="00AE75A1">
        <w:rPr>
          <w:lang w:val="ru-UA"/>
        </w:rPr>
        <w:t>–</w:t>
      </w:r>
      <w:r w:rsidRPr="00445023">
        <w:rPr>
          <w:lang w:val="ru-UA"/>
        </w:rPr>
        <w:t xml:space="preserve"> Отомар Ошкалн, Вилис Самсон и Имант Судмалис </w:t>
      </w:r>
      <w:r w:rsidR="00AE75A1">
        <w:rPr>
          <w:lang w:val="ru-UA"/>
        </w:rPr>
        <w:t>–</w:t>
      </w:r>
      <w:r w:rsidRPr="00445023">
        <w:rPr>
          <w:lang w:val="ru-UA"/>
        </w:rPr>
        <w:t xml:space="preserve"> стали Героями Советского Союза.</w:t>
      </w:r>
    </w:p>
    <w:p w14:paraId="2C656DE6" w14:textId="77777777" w:rsidR="0070665D" w:rsidRPr="0070665D" w:rsidRDefault="0070665D" w:rsidP="00701F40">
      <w:pPr>
        <w:jc w:val="both"/>
        <w:rPr>
          <w:lang w:val="ru-UA"/>
        </w:rPr>
      </w:pPr>
    </w:p>
    <w:p w14:paraId="4A35D7BC" w14:textId="7602CD2B" w:rsidR="0070665D" w:rsidRPr="0070665D" w:rsidRDefault="0070665D" w:rsidP="00962DA4">
      <w:pPr>
        <w:pStyle w:val="3"/>
        <w:jc w:val="center"/>
        <w:rPr>
          <w:lang w:val="ru-UA"/>
        </w:rPr>
      </w:pPr>
      <w:bookmarkStart w:id="71" w:name="_Toc153290027"/>
      <w:r w:rsidRPr="0070665D">
        <w:rPr>
          <w:lang w:val="ru-UA"/>
        </w:rPr>
        <w:t>Литовск</w:t>
      </w:r>
      <w:r w:rsidR="00FF7073">
        <w:rPr>
          <w:lang w:val="ru-UA"/>
        </w:rPr>
        <w:t>ая</w:t>
      </w:r>
      <w:r w:rsidRPr="0070665D">
        <w:rPr>
          <w:lang w:val="ru-UA"/>
        </w:rPr>
        <w:t xml:space="preserve"> ССР</w:t>
      </w:r>
      <w:bookmarkEnd w:id="71"/>
    </w:p>
    <w:p w14:paraId="06DA84FF" w14:textId="78AC8DF3" w:rsidR="005C3584" w:rsidRDefault="00F141BA" w:rsidP="00701F40">
      <w:pPr>
        <w:jc w:val="both"/>
        <w:rPr>
          <w:lang w:val="ru-UA"/>
        </w:rPr>
      </w:pPr>
      <w:r>
        <w:rPr>
          <w:lang w:val="ru-UA"/>
        </w:rPr>
        <w:t xml:space="preserve">При </w:t>
      </w:r>
      <w:r w:rsidR="00533486">
        <w:rPr>
          <w:lang w:val="ru-UA"/>
        </w:rPr>
        <w:t>отступлении</w:t>
      </w:r>
      <w:r>
        <w:rPr>
          <w:lang w:val="ru-UA"/>
        </w:rPr>
        <w:t xml:space="preserve"> в</w:t>
      </w:r>
      <w:r w:rsidR="0070665D" w:rsidRPr="0070665D">
        <w:rPr>
          <w:lang w:val="ru-UA"/>
        </w:rPr>
        <w:t xml:space="preserve"> Литве было оставлен</w:t>
      </w:r>
      <w:r>
        <w:rPr>
          <w:lang w:val="ru-UA"/>
        </w:rPr>
        <w:t>ы</w:t>
      </w:r>
      <w:r w:rsidR="0070665D" w:rsidRPr="0070665D">
        <w:rPr>
          <w:lang w:val="ru-UA"/>
        </w:rPr>
        <w:t xml:space="preserve"> несколько небольших партизанских отрядов (отряд П. Сименаса, отряд А. Вильмаса, отряд А. Годляускаса</w:t>
      </w:r>
      <w:r>
        <w:rPr>
          <w:lang w:val="ru-UA"/>
        </w:rPr>
        <w:t>...</w:t>
      </w:r>
      <w:r w:rsidR="0070665D" w:rsidRPr="0070665D">
        <w:rPr>
          <w:lang w:val="ru-UA"/>
        </w:rPr>
        <w:t>).</w:t>
      </w:r>
    </w:p>
    <w:p w14:paraId="00142867" w14:textId="75402B54" w:rsidR="0070665D" w:rsidRPr="0070665D" w:rsidRDefault="0070665D" w:rsidP="00701F40">
      <w:pPr>
        <w:jc w:val="both"/>
        <w:rPr>
          <w:lang w:val="ru-UA"/>
        </w:rPr>
      </w:pPr>
      <w:r w:rsidRPr="0070665D">
        <w:rPr>
          <w:lang w:val="ru-UA"/>
        </w:rPr>
        <w:t xml:space="preserve">В целом, на территории Литвы действовали 92 советских партизанских отрядов и групп общей численностью более </w:t>
      </w:r>
      <w:r w:rsidR="00F141BA">
        <w:rPr>
          <w:lang w:val="ru-UA"/>
        </w:rPr>
        <w:t>9</w:t>
      </w:r>
      <w:r w:rsidRPr="0070665D">
        <w:rPr>
          <w:lang w:val="ru-UA"/>
        </w:rPr>
        <w:t xml:space="preserve"> тысяч человек</w:t>
      </w:r>
      <w:r w:rsidR="00F141BA" w:rsidRPr="0070665D">
        <w:rPr>
          <w:lang w:val="ru-UA"/>
        </w:rPr>
        <w:t xml:space="preserve"> (</w:t>
      </w:r>
      <w:r w:rsidR="00F141BA">
        <w:rPr>
          <w:lang w:val="ru-UA"/>
        </w:rPr>
        <w:t>79</w:t>
      </w:r>
      <w:r w:rsidR="00F141BA" w:rsidRPr="0070665D">
        <w:rPr>
          <w:lang w:val="ru-UA"/>
        </w:rPr>
        <w:t xml:space="preserve">% из них были </w:t>
      </w:r>
      <w:r w:rsidR="00F141BA">
        <w:rPr>
          <w:lang w:val="ru-UA"/>
        </w:rPr>
        <w:t>литовцами</w:t>
      </w:r>
      <w:r w:rsidR="00F141BA" w:rsidRPr="0070665D">
        <w:rPr>
          <w:lang w:val="ru-UA"/>
        </w:rPr>
        <w:t xml:space="preserve"> по национальности)</w:t>
      </w:r>
      <w:r w:rsidR="00F141BA">
        <w:rPr>
          <w:lang w:val="ru-UA"/>
        </w:rPr>
        <w:t>.</w:t>
      </w:r>
      <w:r w:rsidR="006F5275">
        <w:rPr>
          <w:rStyle w:val="a3"/>
          <w:lang w:val="ru-UA"/>
        </w:rPr>
        <w:endnoteReference w:id="275"/>
      </w:r>
    </w:p>
    <w:p w14:paraId="205EB516" w14:textId="77777777" w:rsidR="0070665D" w:rsidRPr="0070665D" w:rsidRDefault="0070665D" w:rsidP="00701F40">
      <w:pPr>
        <w:jc w:val="both"/>
        <w:rPr>
          <w:lang w:val="ru-UA"/>
        </w:rPr>
      </w:pPr>
    </w:p>
    <w:p w14:paraId="6BF07EE5" w14:textId="632F18E4" w:rsidR="00962DA4" w:rsidRDefault="00962DA4" w:rsidP="00701F40">
      <w:pPr>
        <w:jc w:val="both"/>
        <w:rPr>
          <w:lang w:val="ru-UA"/>
        </w:rPr>
      </w:pPr>
      <w:r>
        <w:rPr>
          <w:lang w:val="ru-UA"/>
        </w:rPr>
        <w:t xml:space="preserve">В </w:t>
      </w:r>
      <w:r w:rsidR="0070665D" w:rsidRPr="0070665D">
        <w:rPr>
          <w:lang w:val="ru-UA"/>
        </w:rPr>
        <w:t>1941</w:t>
      </w:r>
      <w:r>
        <w:rPr>
          <w:lang w:val="ru-UA"/>
        </w:rPr>
        <w:t>-</w:t>
      </w:r>
      <w:r w:rsidR="0070665D" w:rsidRPr="0070665D">
        <w:rPr>
          <w:lang w:val="ru-UA"/>
        </w:rPr>
        <w:t xml:space="preserve">1944 </w:t>
      </w:r>
      <w:r w:rsidR="00D86084">
        <w:rPr>
          <w:lang w:val="ru-UA"/>
        </w:rPr>
        <w:t>партизана</w:t>
      </w:r>
      <w:r w:rsidR="0070665D" w:rsidRPr="0070665D">
        <w:rPr>
          <w:lang w:val="ru-UA"/>
        </w:rPr>
        <w:t>ми было уничтожено 10 тысяч оккупантов и их пособников</w:t>
      </w:r>
      <w:r>
        <w:rPr>
          <w:lang w:val="ru-UA"/>
        </w:rPr>
        <w:t>;</w:t>
      </w:r>
    </w:p>
    <w:p w14:paraId="151EF858" w14:textId="77777777" w:rsidR="00962DA4" w:rsidRDefault="0070665D" w:rsidP="00962DA4">
      <w:pPr>
        <w:ind w:firstLine="0"/>
        <w:jc w:val="both"/>
        <w:rPr>
          <w:lang w:val="ru-UA"/>
        </w:rPr>
      </w:pPr>
      <w:r w:rsidRPr="0070665D">
        <w:rPr>
          <w:lang w:val="ru-UA"/>
        </w:rPr>
        <w:t>разгромлено 18 гарнизонов</w:t>
      </w:r>
      <w:r w:rsidR="00962DA4">
        <w:rPr>
          <w:lang w:val="ru-UA"/>
        </w:rPr>
        <w:t>;</w:t>
      </w:r>
    </w:p>
    <w:p w14:paraId="5E0574C4" w14:textId="77777777" w:rsidR="00962DA4" w:rsidRDefault="0070665D" w:rsidP="00962DA4">
      <w:pPr>
        <w:ind w:firstLine="0"/>
        <w:jc w:val="both"/>
        <w:rPr>
          <w:lang w:val="ru-UA"/>
        </w:rPr>
      </w:pPr>
      <w:r w:rsidRPr="0070665D">
        <w:rPr>
          <w:lang w:val="ru-UA"/>
        </w:rPr>
        <w:t>организовано крушение 364 эшелонов</w:t>
      </w:r>
      <w:r w:rsidR="00962DA4">
        <w:rPr>
          <w:lang w:val="ru-UA"/>
        </w:rPr>
        <w:t>;</w:t>
      </w:r>
    </w:p>
    <w:p w14:paraId="42374041" w14:textId="53197D6D" w:rsidR="00647037" w:rsidRPr="00647037" w:rsidRDefault="00647037" w:rsidP="00647037">
      <w:pPr>
        <w:ind w:firstLine="0"/>
        <w:jc w:val="both"/>
        <w:rPr>
          <w:lang w:val="ru-UA"/>
        </w:rPr>
      </w:pPr>
      <w:r w:rsidRPr="00647037">
        <w:rPr>
          <w:lang w:val="ru-UA"/>
        </w:rPr>
        <w:t>уничтожено 4</w:t>
      </w:r>
      <w:r>
        <w:rPr>
          <w:lang w:val="ru-UA"/>
        </w:rPr>
        <w:t xml:space="preserve"> </w:t>
      </w:r>
      <w:r w:rsidRPr="00647037">
        <w:rPr>
          <w:lang w:val="ru-UA"/>
        </w:rPr>
        <w:t>123 железнодорожных рельса</w:t>
      </w:r>
      <w:r>
        <w:rPr>
          <w:lang w:val="ru-UA"/>
        </w:rPr>
        <w:t>;</w:t>
      </w:r>
    </w:p>
    <w:p w14:paraId="554FCB57" w14:textId="325E965C" w:rsidR="00962DA4" w:rsidRDefault="0070665D" w:rsidP="00962DA4">
      <w:pPr>
        <w:ind w:firstLine="0"/>
        <w:jc w:val="both"/>
        <w:rPr>
          <w:lang w:val="ru-UA"/>
        </w:rPr>
      </w:pPr>
      <w:r w:rsidRPr="0070665D">
        <w:rPr>
          <w:lang w:val="ru-UA"/>
        </w:rPr>
        <w:t xml:space="preserve">выведено из строя 577 паровозов и 2 </w:t>
      </w:r>
      <w:r w:rsidR="00962DA4">
        <w:rPr>
          <w:lang w:val="ru-UA"/>
        </w:rPr>
        <w:t>000</w:t>
      </w:r>
      <w:r w:rsidRPr="0070665D">
        <w:rPr>
          <w:lang w:val="ru-UA"/>
        </w:rPr>
        <w:t xml:space="preserve"> вагонов</w:t>
      </w:r>
      <w:r w:rsidR="00962DA4">
        <w:rPr>
          <w:lang w:val="ru-UA"/>
        </w:rPr>
        <w:t>;</w:t>
      </w:r>
    </w:p>
    <w:p w14:paraId="338D75CA" w14:textId="24C280D4" w:rsidR="003B0826" w:rsidRDefault="0070665D" w:rsidP="00962DA4">
      <w:pPr>
        <w:ind w:firstLine="0"/>
        <w:jc w:val="both"/>
        <w:rPr>
          <w:lang w:val="ru-UA"/>
        </w:rPr>
      </w:pPr>
      <w:r w:rsidRPr="0070665D">
        <w:rPr>
          <w:lang w:val="ru-UA"/>
        </w:rPr>
        <w:t>выведено из строя 539 км линий связи.</w:t>
      </w:r>
    </w:p>
    <w:p w14:paraId="25F424FC" w14:textId="77777777" w:rsidR="00647037" w:rsidRDefault="00647037" w:rsidP="00647037">
      <w:pPr>
        <w:ind w:firstLine="0"/>
        <w:jc w:val="both"/>
        <w:rPr>
          <w:lang w:val="ru-UA"/>
        </w:rPr>
      </w:pPr>
      <w:r w:rsidRPr="00647037">
        <w:rPr>
          <w:lang w:val="ru-UA"/>
        </w:rPr>
        <w:t>подорвано и сожжено 125 мостов и 48 казарм, а также ряд складов и иных объектов</w:t>
      </w:r>
      <w:r>
        <w:rPr>
          <w:lang w:val="ru-UA"/>
        </w:rPr>
        <w:t>;</w:t>
      </w:r>
    </w:p>
    <w:p w14:paraId="1DB8A9F5" w14:textId="77777777" w:rsidR="00647037" w:rsidRDefault="00647037" w:rsidP="00701F40">
      <w:pPr>
        <w:jc w:val="both"/>
        <w:rPr>
          <w:lang w:val="ru-UA"/>
        </w:rPr>
      </w:pPr>
    </w:p>
    <w:p w14:paraId="69D6DBB1" w14:textId="2A403B7E" w:rsidR="00F141BA" w:rsidRDefault="0070665D" w:rsidP="00701F40">
      <w:pPr>
        <w:jc w:val="both"/>
        <w:rPr>
          <w:lang w:val="ru-UA"/>
        </w:rPr>
      </w:pPr>
      <w:r w:rsidRPr="0070665D">
        <w:rPr>
          <w:lang w:val="ru-UA"/>
        </w:rPr>
        <w:t xml:space="preserve">1800 граждан СССР </w:t>
      </w:r>
      <w:r w:rsidR="00AE75A1">
        <w:rPr>
          <w:lang w:val="ru-UA"/>
        </w:rPr>
        <w:t>–</w:t>
      </w:r>
      <w:r w:rsidRPr="0070665D">
        <w:rPr>
          <w:lang w:val="ru-UA"/>
        </w:rPr>
        <w:t xml:space="preserve"> советских партизан и подпольщиков, действовавших на территории Литвы, были награждены советскими государственными наградами</w:t>
      </w:r>
      <w:r w:rsidR="00F141BA">
        <w:rPr>
          <w:lang w:val="ru-UA"/>
        </w:rPr>
        <w:t>;</w:t>
      </w:r>
    </w:p>
    <w:p w14:paraId="17650F4F" w14:textId="4431CB55" w:rsidR="0070665D" w:rsidRDefault="0070665D" w:rsidP="00F141BA">
      <w:pPr>
        <w:ind w:firstLine="0"/>
        <w:jc w:val="both"/>
        <w:rPr>
          <w:lang w:val="ru-UA"/>
        </w:rPr>
      </w:pPr>
      <w:r w:rsidRPr="0070665D">
        <w:rPr>
          <w:lang w:val="ru-UA"/>
        </w:rPr>
        <w:t xml:space="preserve">7 </w:t>
      </w:r>
      <w:r w:rsidR="00AE75A1">
        <w:rPr>
          <w:lang w:val="ru-UA"/>
        </w:rPr>
        <w:t>–</w:t>
      </w:r>
      <w:r w:rsidRPr="0070665D">
        <w:rPr>
          <w:lang w:val="ru-UA"/>
        </w:rPr>
        <w:t xml:space="preserve"> удостоены звания Героя Советского Союза.</w:t>
      </w:r>
    </w:p>
    <w:p w14:paraId="1B0916BA" w14:textId="77777777" w:rsidR="0070665D" w:rsidRPr="0070665D" w:rsidRDefault="0070665D" w:rsidP="00701F40">
      <w:pPr>
        <w:jc w:val="both"/>
        <w:rPr>
          <w:lang w:val="ru-UA"/>
        </w:rPr>
      </w:pPr>
    </w:p>
    <w:p w14:paraId="46B9ACEB" w14:textId="09E47830" w:rsidR="0070665D" w:rsidRPr="0070665D" w:rsidRDefault="0070665D" w:rsidP="00FF7073">
      <w:pPr>
        <w:pStyle w:val="3"/>
        <w:jc w:val="center"/>
        <w:rPr>
          <w:lang w:val="ru-UA"/>
        </w:rPr>
      </w:pPr>
      <w:bookmarkStart w:id="72" w:name="_Toc153290028"/>
      <w:r w:rsidRPr="0070665D">
        <w:rPr>
          <w:lang w:val="ru-UA"/>
        </w:rPr>
        <w:t>Молдавск</w:t>
      </w:r>
      <w:r w:rsidR="00FF7073">
        <w:rPr>
          <w:lang w:val="ru-UA"/>
        </w:rPr>
        <w:t>ая</w:t>
      </w:r>
      <w:r w:rsidRPr="0070665D">
        <w:rPr>
          <w:lang w:val="ru-UA"/>
        </w:rPr>
        <w:t xml:space="preserve"> ССР</w:t>
      </w:r>
      <w:bookmarkEnd w:id="72"/>
    </w:p>
    <w:p w14:paraId="1D96A563" w14:textId="77777777" w:rsidR="00106BF9" w:rsidRPr="00106BF9" w:rsidRDefault="00106BF9" w:rsidP="00106BF9">
      <w:pPr>
        <w:jc w:val="both"/>
        <w:rPr>
          <w:lang w:val="ru-UA"/>
        </w:rPr>
      </w:pPr>
      <w:r w:rsidRPr="00106BF9">
        <w:rPr>
          <w:lang w:val="ru-UA"/>
        </w:rPr>
        <w:t>Молдавский народ в дни тяжелых испытаний не пал духом, вместе с великим русским, украинским и другими народами Советского Союза он встал с оружием в руках на защиту своей Родины, своей чести, свободы и независимости.</w:t>
      </w:r>
    </w:p>
    <w:p w14:paraId="13D9B3C5" w14:textId="04E2AC2C" w:rsidR="00106BF9" w:rsidRDefault="00106BF9" w:rsidP="00106BF9">
      <w:pPr>
        <w:ind w:firstLine="0"/>
        <w:jc w:val="both"/>
        <w:rPr>
          <w:lang w:val="ru-UA"/>
        </w:rPr>
      </w:pPr>
      <w:r w:rsidRPr="00106BF9">
        <w:rPr>
          <w:lang w:val="ru-UA"/>
        </w:rPr>
        <w:t xml:space="preserve">В тылу противника сражались наши славные народные мстители </w:t>
      </w:r>
      <w:r w:rsidR="00AE75A1">
        <w:rPr>
          <w:lang w:val="ru-UA"/>
        </w:rPr>
        <w:t>–</w:t>
      </w:r>
      <w:r w:rsidRPr="00106BF9">
        <w:rPr>
          <w:lang w:val="ru-UA"/>
        </w:rPr>
        <w:t xml:space="preserve"> молдавские партизаны и партизанки.</w:t>
      </w:r>
    </w:p>
    <w:p w14:paraId="1DF7A93E" w14:textId="77777777" w:rsidR="00106BF9" w:rsidRDefault="00106BF9" w:rsidP="00106BF9">
      <w:pPr>
        <w:jc w:val="both"/>
        <w:rPr>
          <w:lang w:val="ru-UA"/>
        </w:rPr>
      </w:pPr>
    </w:p>
    <w:p w14:paraId="16851DB7" w14:textId="5C35E004" w:rsidR="005D0762" w:rsidRDefault="005D0762" w:rsidP="00106BF9">
      <w:pPr>
        <w:jc w:val="both"/>
        <w:rPr>
          <w:lang w:val="ru-UA"/>
        </w:rPr>
      </w:pPr>
      <w:r w:rsidRPr="005D0762">
        <w:rPr>
          <w:lang w:val="ru-UA"/>
        </w:rPr>
        <w:t>Согласно изданной 29 июня 1941 директиве ЦК ВКП(б) и СНК СССР в 6 левобережных районах Молдавии был учрежд</w:t>
      </w:r>
      <w:r w:rsidR="00533486">
        <w:rPr>
          <w:lang w:val="ru-UA"/>
        </w:rPr>
        <w:t>е</w:t>
      </w:r>
      <w:r w:rsidRPr="005D0762">
        <w:rPr>
          <w:lang w:val="ru-UA"/>
        </w:rPr>
        <w:t xml:space="preserve">н состав тринадцати подпольных партийных организаций и 8 партизанских отрядов, а в правобережных районах </w:t>
      </w:r>
      <w:r w:rsidR="00AE75A1">
        <w:rPr>
          <w:lang w:val="ru-UA"/>
        </w:rPr>
        <w:t>–</w:t>
      </w:r>
      <w:r w:rsidRPr="005D0762">
        <w:rPr>
          <w:lang w:val="ru-UA"/>
        </w:rPr>
        <w:t xml:space="preserve"> 139 партизанских отрядов и нескольких подпольных организаций.</w:t>
      </w:r>
    </w:p>
    <w:p w14:paraId="2027F0E5" w14:textId="77777777" w:rsidR="005D0762" w:rsidRDefault="005D0762" w:rsidP="005D0762">
      <w:pPr>
        <w:jc w:val="both"/>
        <w:rPr>
          <w:lang w:val="ru-UA"/>
        </w:rPr>
      </w:pPr>
    </w:p>
    <w:p w14:paraId="35E1B7C4" w14:textId="3B9FAB93" w:rsidR="005D0762" w:rsidRDefault="005D0762" w:rsidP="005D0762">
      <w:pPr>
        <w:jc w:val="both"/>
        <w:rPr>
          <w:lang w:val="ru-UA"/>
        </w:rPr>
      </w:pPr>
      <w:r w:rsidRPr="005D0762">
        <w:rPr>
          <w:lang w:val="ru-UA"/>
        </w:rPr>
        <w:lastRenderedPageBreak/>
        <w:t>На территории Молдавской ССР, оккупированной румынско-германскими войсками, с 1941 по 1944 год действовало приблизительно 3</w:t>
      </w:r>
      <w:r w:rsidR="00036AB8">
        <w:rPr>
          <w:lang w:val="ru-UA"/>
        </w:rPr>
        <w:t xml:space="preserve"> </w:t>
      </w:r>
      <w:r w:rsidRPr="005D0762">
        <w:rPr>
          <w:lang w:val="ru-UA"/>
        </w:rPr>
        <w:t>500 партизан, объедин</w:t>
      </w:r>
      <w:r w:rsidR="00533486">
        <w:rPr>
          <w:lang w:val="ru-UA"/>
        </w:rPr>
        <w:t>е</w:t>
      </w:r>
      <w:r w:rsidRPr="005D0762">
        <w:rPr>
          <w:lang w:val="ru-UA"/>
        </w:rPr>
        <w:t>нные в 80 подпольных организаций.</w:t>
      </w:r>
    </w:p>
    <w:p w14:paraId="4392886F" w14:textId="77777777" w:rsidR="00036AB8" w:rsidRDefault="005D0762" w:rsidP="005D0762">
      <w:pPr>
        <w:jc w:val="both"/>
        <w:rPr>
          <w:lang w:val="ru-UA"/>
        </w:rPr>
      </w:pPr>
      <w:r w:rsidRPr="005D0762">
        <w:rPr>
          <w:lang w:val="ru-UA"/>
        </w:rPr>
        <w:t xml:space="preserve">С Украины в Молдавию и Аккерманскую область тайно перебрасывались отряды </w:t>
      </w:r>
      <w:r w:rsidR="00036AB8" w:rsidRPr="005D0762">
        <w:rPr>
          <w:lang w:val="ru-UA"/>
        </w:rPr>
        <w:t>наиболее опытны</w:t>
      </w:r>
      <w:r w:rsidR="00036AB8">
        <w:rPr>
          <w:lang w:val="ru-UA"/>
        </w:rPr>
        <w:t>х</w:t>
      </w:r>
      <w:r w:rsidR="00036AB8" w:rsidRPr="005D0762">
        <w:rPr>
          <w:lang w:val="ru-UA"/>
        </w:rPr>
        <w:t xml:space="preserve"> </w:t>
      </w:r>
      <w:r w:rsidRPr="005D0762">
        <w:rPr>
          <w:lang w:val="ru-UA"/>
        </w:rPr>
        <w:t>партизан.</w:t>
      </w:r>
    </w:p>
    <w:p w14:paraId="0AB47E14" w14:textId="055F1042" w:rsidR="005D0762" w:rsidRPr="005D0762" w:rsidRDefault="005D0762" w:rsidP="00036AB8">
      <w:pPr>
        <w:ind w:firstLine="0"/>
        <w:jc w:val="both"/>
        <w:rPr>
          <w:lang w:val="ru-UA"/>
        </w:rPr>
      </w:pPr>
      <w:r w:rsidRPr="005D0762">
        <w:rPr>
          <w:lang w:val="ru-UA"/>
        </w:rPr>
        <w:t xml:space="preserve">Таким способом в Бессарабии </w:t>
      </w:r>
      <w:r w:rsidR="00036AB8">
        <w:rPr>
          <w:lang w:val="ru-UA"/>
        </w:rPr>
        <w:t>было создано еще</w:t>
      </w:r>
      <w:r w:rsidRPr="005D0762">
        <w:rPr>
          <w:lang w:val="ru-UA"/>
        </w:rPr>
        <w:t xml:space="preserve"> 48 отрядов численностью 400 человек.</w:t>
      </w:r>
    </w:p>
    <w:p w14:paraId="49556D34" w14:textId="77777777" w:rsidR="005D0762" w:rsidRPr="005D0762" w:rsidRDefault="005D0762" w:rsidP="005D0762">
      <w:pPr>
        <w:jc w:val="both"/>
        <w:rPr>
          <w:lang w:val="ru-UA"/>
        </w:rPr>
      </w:pPr>
    </w:p>
    <w:p w14:paraId="3BC2B0AF" w14:textId="77777777" w:rsidR="005D0762" w:rsidRDefault="005D0762" w:rsidP="005D0762">
      <w:pPr>
        <w:jc w:val="both"/>
        <w:rPr>
          <w:lang w:val="ru-UA"/>
        </w:rPr>
      </w:pPr>
      <w:r w:rsidRPr="005D0762">
        <w:rPr>
          <w:lang w:val="ru-UA"/>
        </w:rPr>
        <w:t>Рабочие, крестьяне, а также подпольные организации и партизаны активно использовали саботаж и диверсии.</w:t>
      </w:r>
    </w:p>
    <w:p w14:paraId="6D4B369C" w14:textId="552724A6" w:rsidR="005D0762" w:rsidRPr="005D0762" w:rsidRDefault="005D0762" w:rsidP="00647037">
      <w:pPr>
        <w:ind w:firstLine="0"/>
        <w:jc w:val="both"/>
        <w:rPr>
          <w:lang w:val="ru-UA"/>
        </w:rPr>
      </w:pPr>
      <w:r w:rsidRPr="005D0762">
        <w:rPr>
          <w:lang w:val="ru-UA"/>
        </w:rPr>
        <w:t>Подпольщики постоянно организовывали крушения поездов на железной дороге.</w:t>
      </w:r>
      <w:r w:rsidR="00647037">
        <w:rPr>
          <w:rStyle w:val="a3"/>
          <w:lang w:val="ru-UA"/>
        </w:rPr>
        <w:endnoteReference w:id="276"/>
      </w:r>
    </w:p>
    <w:p w14:paraId="4BD6EF83" w14:textId="66D869DD" w:rsidR="005D0762" w:rsidRDefault="005D0762" w:rsidP="005D0762">
      <w:pPr>
        <w:jc w:val="both"/>
        <w:rPr>
          <w:lang w:val="ru-UA"/>
        </w:rPr>
      </w:pPr>
      <w:r>
        <w:rPr>
          <w:lang w:val="ru-UA"/>
        </w:rPr>
        <w:t>В</w:t>
      </w:r>
      <w:r w:rsidRPr="005D0762">
        <w:rPr>
          <w:lang w:val="ru-UA"/>
        </w:rPr>
        <w:t xml:space="preserve"> 1944 </w:t>
      </w:r>
      <w:r>
        <w:rPr>
          <w:lang w:val="ru-UA"/>
        </w:rPr>
        <w:t>п</w:t>
      </w:r>
      <w:r w:rsidRPr="005D0762">
        <w:rPr>
          <w:lang w:val="ru-UA"/>
        </w:rPr>
        <w:t xml:space="preserve">одпольщики участвовали в свержении румынской власти в </w:t>
      </w:r>
      <w:r>
        <w:rPr>
          <w:lang w:val="ru-UA"/>
        </w:rPr>
        <w:t>М</w:t>
      </w:r>
      <w:r w:rsidRPr="005D0762">
        <w:rPr>
          <w:lang w:val="ru-UA"/>
        </w:rPr>
        <w:t>олдав</w:t>
      </w:r>
      <w:r>
        <w:rPr>
          <w:lang w:val="ru-UA"/>
        </w:rPr>
        <w:t>ии.</w:t>
      </w:r>
    </w:p>
    <w:p w14:paraId="7B65D5CE" w14:textId="77777777" w:rsidR="007D2A61" w:rsidRPr="005D0762" w:rsidRDefault="007D2A61" w:rsidP="007D2A61">
      <w:pPr>
        <w:jc w:val="both"/>
        <w:rPr>
          <w:lang w:val="ru-UA"/>
        </w:rPr>
      </w:pPr>
      <w:r>
        <w:rPr>
          <w:lang w:val="ru-UA"/>
        </w:rPr>
        <w:t>В</w:t>
      </w:r>
      <w:r w:rsidRPr="005D0762">
        <w:rPr>
          <w:lang w:val="ru-UA"/>
        </w:rPr>
        <w:t xml:space="preserve"> июле - июне 1944, были спасены от угона в Германию и Румынию свыше 40 </w:t>
      </w:r>
      <w:r>
        <w:rPr>
          <w:lang w:val="ru-UA"/>
        </w:rPr>
        <w:t>000</w:t>
      </w:r>
      <w:r w:rsidRPr="005D0762">
        <w:rPr>
          <w:lang w:val="ru-UA"/>
        </w:rPr>
        <w:t xml:space="preserve"> жителей Молдавии.</w:t>
      </w:r>
    </w:p>
    <w:p w14:paraId="569602B8" w14:textId="3A22B2CD" w:rsidR="00E1306E" w:rsidRPr="00E1306E" w:rsidRDefault="00E1306E" w:rsidP="00E1306E">
      <w:pPr>
        <w:jc w:val="both"/>
        <w:rPr>
          <w:lang w:val="ru-UA"/>
        </w:rPr>
      </w:pPr>
      <w:r w:rsidRPr="00E1306E">
        <w:rPr>
          <w:lang w:val="ru-UA"/>
        </w:rPr>
        <w:t>Партизаны освободили из фашистского плена 1 100 бойцов и офицеров Красной Армии</w:t>
      </w:r>
      <w:r>
        <w:rPr>
          <w:lang w:val="ru-UA"/>
        </w:rPr>
        <w:t>.</w:t>
      </w:r>
    </w:p>
    <w:p w14:paraId="7B121BED" w14:textId="77777777" w:rsidR="00E1306E" w:rsidRDefault="00E1306E" w:rsidP="00E1306E">
      <w:pPr>
        <w:jc w:val="both"/>
        <w:rPr>
          <w:lang w:val="ru-UA"/>
        </w:rPr>
      </w:pPr>
    </w:p>
    <w:p w14:paraId="76B56244" w14:textId="4F80A79A" w:rsidR="00B32629" w:rsidRDefault="0070665D" w:rsidP="00701F40">
      <w:pPr>
        <w:jc w:val="both"/>
        <w:rPr>
          <w:lang w:val="ru-UA"/>
        </w:rPr>
      </w:pPr>
      <w:r w:rsidRPr="0070665D">
        <w:rPr>
          <w:lang w:val="ru-UA"/>
        </w:rPr>
        <w:t>За период с 1941 по 1944 годы партизанами и подпольщиками Молдавии было выведено из строя около 30 000 оккупантов и их пособников</w:t>
      </w:r>
      <w:r w:rsidR="00B32629">
        <w:rPr>
          <w:lang w:val="ru-UA"/>
        </w:rPr>
        <w:t>;</w:t>
      </w:r>
    </w:p>
    <w:p w14:paraId="5BE11061" w14:textId="77777777" w:rsidR="00B32629" w:rsidRDefault="0070665D" w:rsidP="00B32629">
      <w:pPr>
        <w:ind w:firstLine="0"/>
        <w:jc w:val="both"/>
        <w:rPr>
          <w:lang w:val="ru-UA"/>
        </w:rPr>
      </w:pPr>
      <w:r w:rsidRPr="0070665D">
        <w:rPr>
          <w:lang w:val="ru-UA"/>
        </w:rPr>
        <w:t>организовано крушение свыше 30</w:t>
      </w:r>
      <w:r w:rsidR="00B32629">
        <w:rPr>
          <w:lang w:val="ru-UA"/>
        </w:rPr>
        <w:t>9</w:t>
      </w:r>
      <w:r w:rsidRPr="0070665D">
        <w:rPr>
          <w:lang w:val="ru-UA"/>
        </w:rPr>
        <w:t xml:space="preserve"> воинских эшелонов</w:t>
      </w:r>
      <w:r w:rsidR="00B32629">
        <w:rPr>
          <w:lang w:val="ru-UA"/>
        </w:rPr>
        <w:t>;</w:t>
      </w:r>
    </w:p>
    <w:p w14:paraId="2561F580" w14:textId="77777777" w:rsidR="00B32629" w:rsidRDefault="0070665D" w:rsidP="00B32629">
      <w:pPr>
        <w:ind w:firstLine="0"/>
        <w:jc w:val="both"/>
        <w:rPr>
          <w:lang w:val="ru-UA"/>
        </w:rPr>
      </w:pPr>
      <w:r w:rsidRPr="0070665D">
        <w:rPr>
          <w:lang w:val="ru-UA"/>
        </w:rPr>
        <w:t>подорвано 133 танка и бронемашины</w:t>
      </w:r>
      <w:r w:rsidR="00B32629">
        <w:rPr>
          <w:lang w:val="ru-UA"/>
        </w:rPr>
        <w:t xml:space="preserve">, </w:t>
      </w:r>
      <w:r w:rsidRPr="0070665D">
        <w:rPr>
          <w:lang w:val="ru-UA"/>
        </w:rPr>
        <w:t>20 самол</w:t>
      </w:r>
      <w:r w:rsidR="006575F8">
        <w:rPr>
          <w:lang w:val="ru-UA"/>
        </w:rPr>
        <w:t>е</w:t>
      </w:r>
      <w:r w:rsidRPr="0070665D">
        <w:rPr>
          <w:lang w:val="ru-UA"/>
        </w:rPr>
        <w:t xml:space="preserve">тов, </w:t>
      </w:r>
      <w:r w:rsidR="00B32629" w:rsidRPr="00A8475D">
        <w:rPr>
          <w:lang w:val="ru-UA"/>
        </w:rPr>
        <w:t>493</w:t>
      </w:r>
      <w:r w:rsidR="00B32629">
        <w:rPr>
          <w:lang w:val="ru-UA"/>
        </w:rPr>
        <w:t xml:space="preserve"> </w:t>
      </w:r>
      <w:r w:rsidRPr="0070665D">
        <w:rPr>
          <w:lang w:val="ru-UA"/>
        </w:rPr>
        <w:t>автомашин</w:t>
      </w:r>
      <w:r w:rsidR="00B32629">
        <w:rPr>
          <w:lang w:val="ru-UA"/>
        </w:rPr>
        <w:t>;</w:t>
      </w:r>
    </w:p>
    <w:p w14:paraId="5BA5B003" w14:textId="07B8BCFE" w:rsidR="00A8475D" w:rsidRPr="00B32629" w:rsidRDefault="0070665D" w:rsidP="00B32629">
      <w:pPr>
        <w:ind w:firstLine="0"/>
        <w:jc w:val="both"/>
        <w:rPr>
          <w:lang w:val="ru-UA"/>
        </w:rPr>
      </w:pPr>
      <w:r w:rsidRPr="0070665D">
        <w:rPr>
          <w:lang w:val="ru-UA"/>
        </w:rPr>
        <w:t>взорвано 62 железно</w:t>
      </w:r>
      <w:r w:rsidR="00FD7D02">
        <w:rPr>
          <w:lang w:val="ru-UA"/>
        </w:rPr>
        <w:t>доро</w:t>
      </w:r>
      <w:r w:rsidR="001F2AD6">
        <w:rPr>
          <w:lang w:val="ru-UA"/>
        </w:rPr>
        <w:t>ж</w:t>
      </w:r>
      <w:r w:rsidRPr="0070665D">
        <w:rPr>
          <w:lang w:val="ru-UA"/>
        </w:rPr>
        <w:t>ных моста</w:t>
      </w:r>
      <w:r w:rsidR="00B32629">
        <w:rPr>
          <w:lang w:val="ru-UA"/>
        </w:rPr>
        <w:t>;</w:t>
      </w:r>
    </w:p>
    <w:p w14:paraId="7E5E5CC5" w14:textId="3F6667C3" w:rsidR="00A8475D" w:rsidRDefault="00B32629" w:rsidP="00A8475D">
      <w:pPr>
        <w:ind w:firstLine="0"/>
        <w:jc w:val="both"/>
        <w:rPr>
          <w:lang w:val="ru-UA"/>
        </w:rPr>
      </w:pPr>
      <w:r>
        <w:rPr>
          <w:lang w:val="ru-UA"/>
        </w:rPr>
        <w:t>в</w:t>
      </w:r>
      <w:r w:rsidR="00A8475D" w:rsidRPr="005D525D">
        <w:rPr>
          <w:lang w:val="ru-UA"/>
        </w:rPr>
        <w:t>ыведено из строя и захвачено</w:t>
      </w:r>
      <w:r w:rsidR="00A8475D">
        <w:rPr>
          <w:lang w:val="ru-UA"/>
        </w:rPr>
        <w:t>:</w:t>
      </w:r>
    </w:p>
    <w:p w14:paraId="0519F12C" w14:textId="56FBDFAB" w:rsidR="00A8475D" w:rsidRDefault="00A8475D" w:rsidP="00A8475D">
      <w:pPr>
        <w:ind w:firstLine="0"/>
        <w:jc w:val="both"/>
        <w:rPr>
          <w:lang w:val="ru-UA"/>
        </w:rPr>
      </w:pPr>
      <w:r w:rsidRPr="00A8475D">
        <w:rPr>
          <w:lang w:val="ru-UA"/>
        </w:rPr>
        <w:t>318</w:t>
      </w:r>
      <w:r>
        <w:rPr>
          <w:lang w:val="ru-UA"/>
        </w:rPr>
        <w:t xml:space="preserve"> п</w:t>
      </w:r>
      <w:r w:rsidRPr="005D525D">
        <w:rPr>
          <w:lang w:val="ru-UA"/>
        </w:rPr>
        <w:t>аровозов</w:t>
      </w:r>
      <w:r>
        <w:rPr>
          <w:lang w:val="ru-UA"/>
        </w:rPr>
        <w:t>;</w:t>
      </w:r>
    </w:p>
    <w:p w14:paraId="4F45E559" w14:textId="3610B4BB" w:rsidR="00A8475D" w:rsidRPr="005D525D" w:rsidRDefault="00A8475D" w:rsidP="00A8475D">
      <w:pPr>
        <w:ind w:firstLine="0"/>
        <w:jc w:val="both"/>
        <w:rPr>
          <w:lang w:val="ru-UA"/>
        </w:rPr>
      </w:pPr>
      <w:r w:rsidRPr="00A8475D">
        <w:rPr>
          <w:lang w:val="ru-UA"/>
        </w:rPr>
        <w:t>2</w:t>
      </w:r>
      <w:r>
        <w:rPr>
          <w:lang w:val="ru-UA"/>
        </w:rPr>
        <w:t xml:space="preserve"> </w:t>
      </w:r>
      <w:r w:rsidRPr="00A8475D">
        <w:rPr>
          <w:lang w:val="ru-UA"/>
        </w:rPr>
        <w:t>484</w:t>
      </w:r>
      <w:r>
        <w:rPr>
          <w:lang w:val="ru-UA"/>
        </w:rPr>
        <w:t xml:space="preserve"> </w:t>
      </w:r>
      <w:r w:rsidRPr="005D525D">
        <w:rPr>
          <w:lang w:val="ru-UA"/>
        </w:rPr>
        <w:t>вагонов.</w:t>
      </w:r>
    </w:p>
    <w:p w14:paraId="2CBC165B" w14:textId="77777777" w:rsidR="005D0762" w:rsidRPr="005D0762" w:rsidRDefault="005D0762" w:rsidP="005D0762">
      <w:pPr>
        <w:jc w:val="both"/>
        <w:rPr>
          <w:lang w:val="ru-UA"/>
        </w:rPr>
      </w:pPr>
    </w:p>
    <w:p w14:paraId="6DA9646C" w14:textId="1CD2B9B6" w:rsidR="00DE1176" w:rsidRDefault="005D0762" w:rsidP="005D0762">
      <w:pPr>
        <w:jc w:val="both"/>
        <w:rPr>
          <w:lang w:val="ru-UA"/>
        </w:rPr>
      </w:pPr>
      <w:r w:rsidRPr="005D0762">
        <w:rPr>
          <w:lang w:val="ru-UA"/>
        </w:rPr>
        <w:t xml:space="preserve">За участие в антифашистской борьбе в подполье и партизанских отрядах советскими правительственными наградами были награждены многие партизаны и подпольщики, два человека – В.И. Тимощук и Н.М. Фролов </w:t>
      </w:r>
      <w:r w:rsidR="00AE75A1">
        <w:rPr>
          <w:lang w:val="ru-UA"/>
        </w:rPr>
        <w:t>–</w:t>
      </w:r>
      <w:r w:rsidRPr="005D0762">
        <w:rPr>
          <w:lang w:val="ru-UA"/>
        </w:rPr>
        <w:t xml:space="preserve"> стали Героями Советского Союза.</w:t>
      </w:r>
    </w:p>
    <w:p w14:paraId="7AC43B62" w14:textId="77777777" w:rsidR="00647037" w:rsidRDefault="00647037" w:rsidP="005D0762">
      <w:pPr>
        <w:jc w:val="both"/>
        <w:rPr>
          <w:lang w:val="ru-UA"/>
        </w:rPr>
      </w:pPr>
    </w:p>
    <w:p w14:paraId="2728678C" w14:textId="79020B27" w:rsidR="00DE1176" w:rsidRDefault="00DE1176" w:rsidP="00FF7073">
      <w:pPr>
        <w:pStyle w:val="3"/>
        <w:jc w:val="center"/>
        <w:rPr>
          <w:lang w:val="ru-UA"/>
        </w:rPr>
      </w:pPr>
      <w:bookmarkStart w:id="73" w:name="_Toc153290029"/>
      <w:r w:rsidRPr="00FC3CC5">
        <w:rPr>
          <w:lang w:val="ru-UA"/>
        </w:rPr>
        <w:t>Северн</w:t>
      </w:r>
      <w:r w:rsidR="00FF7073">
        <w:rPr>
          <w:lang w:val="ru-UA"/>
        </w:rPr>
        <w:t>ый</w:t>
      </w:r>
      <w:r w:rsidRPr="00FC3CC5">
        <w:rPr>
          <w:lang w:val="ru-UA"/>
        </w:rPr>
        <w:t xml:space="preserve"> Кавказ</w:t>
      </w:r>
      <w:bookmarkEnd w:id="73"/>
    </w:p>
    <w:p w14:paraId="45A02A04" w14:textId="77777777" w:rsidR="00057F17" w:rsidRPr="00FC3CC5" w:rsidRDefault="00057F17" w:rsidP="00057F17">
      <w:pPr>
        <w:jc w:val="both"/>
        <w:rPr>
          <w:lang w:val="ru-UA"/>
        </w:rPr>
      </w:pPr>
      <w:r w:rsidRPr="00FC3CC5">
        <w:rPr>
          <w:lang w:val="ru-UA"/>
        </w:rPr>
        <w:t>Первые мероприятия по</w:t>
      </w:r>
      <w:r>
        <w:rPr>
          <w:lang w:val="ru-UA"/>
        </w:rPr>
        <w:t xml:space="preserve"> </w:t>
      </w:r>
      <w:r w:rsidRPr="00FC3CC5">
        <w:rPr>
          <w:lang w:val="ru-UA"/>
        </w:rPr>
        <w:t>созданию партизанских отрядов партийные организации провели в конце октября</w:t>
      </w:r>
      <w:r>
        <w:rPr>
          <w:lang w:val="ru-UA"/>
        </w:rPr>
        <w:t xml:space="preserve"> </w:t>
      </w:r>
      <w:r w:rsidRPr="00FC3CC5">
        <w:rPr>
          <w:lang w:val="ru-UA"/>
        </w:rPr>
        <w:t xml:space="preserve">1941, когда фашистские войска прорвались на Дон и появилась угроза их вторжения на Северный Кавказ. </w:t>
      </w:r>
    </w:p>
    <w:p w14:paraId="4D2476E1" w14:textId="77777777" w:rsidR="00057F17" w:rsidRDefault="00057F17" w:rsidP="00701F40">
      <w:pPr>
        <w:jc w:val="both"/>
        <w:rPr>
          <w:lang w:val="ru-UA"/>
        </w:rPr>
      </w:pPr>
    </w:p>
    <w:p w14:paraId="0AA0C206" w14:textId="7F0064B5" w:rsidR="00DE1176" w:rsidRPr="00FC3CC5" w:rsidRDefault="00DE1176" w:rsidP="00701F40">
      <w:pPr>
        <w:jc w:val="both"/>
        <w:rPr>
          <w:lang w:val="ru-UA"/>
        </w:rPr>
      </w:pPr>
      <w:r w:rsidRPr="00FC3CC5">
        <w:rPr>
          <w:lang w:val="ru-UA"/>
        </w:rPr>
        <w:t>18 июля 1942 бюро Краснодарского крайкома ВКП(б) утвердило 86 партизанских отрядов.</w:t>
      </w:r>
    </w:p>
    <w:p w14:paraId="1634B495" w14:textId="77777777" w:rsidR="00057F17" w:rsidRDefault="00057F17" w:rsidP="00701F40">
      <w:pPr>
        <w:jc w:val="both"/>
        <w:rPr>
          <w:lang w:val="ru-UA"/>
        </w:rPr>
      </w:pPr>
    </w:p>
    <w:p w14:paraId="2FE25EF6" w14:textId="7EB58ED0" w:rsidR="0053427C" w:rsidRDefault="00DE1176" w:rsidP="00701F40">
      <w:pPr>
        <w:jc w:val="both"/>
        <w:rPr>
          <w:lang w:val="ru-UA"/>
        </w:rPr>
      </w:pPr>
      <w:r w:rsidRPr="00FC3CC5">
        <w:rPr>
          <w:lang w:val="ru-UA"/>
        </w:rPr>
        <w:t>22 июля 1942 бюро Ставропольского краевого комитета партии утвердило</w:t>
      </w:r>
      <w:r>
        <w:rPr>
          <w:lang w:val="ru-UA"/>
        </w:rPr>
        <w:t xml:space="preserve"> </w:t>
      </w:r>
      <w:r w:rsidRPr="00FC3CC5">
        <w:rPr>
          <w:lang w:val="ru-UA"/>
        </w:rPr>
        <w:t>план по организации</w:t>
      </w:r>
      <w:r>
        <w:rPr>
          <w:lang w:val="ru-UA"/>
        </w:rPr>
        <w:t xml:space="preserve"> </w:t>
      </w:r>
      <w:r w:rsidRPr="00FC3CC5">
        <w:rPr>
          <w:lang w:val="ru-UA"/>
        </w:rPr>
        <w:t>партизанского движения на территории края.</w:t>
      </w:r>
    </w:p>
    <w:p w14:paraId="54401959" w14:textId="210149A8" w:rsidR="00DE1176" w:rsidRDefault="00DE1176" w:rsidP="0053427C">
      <w:pPr>
        <w:ind w:firstLine="0"/>
        <w:jc w:val="both"/>
        <w:rPr>
          <w:lang w:val="ru-UA"/>
        </w:rPr>
      </w:pPr>
      <w:r w:rsidRPr="00FC3CC5">
        <w:rPr>
          <w:lang w:val="ru-UA"/>
        </w:rPr>
        <w:t>К моменту вторжения фашистских войск в пределах края в 45 районах из 59 формирование отрядов</w:t>
      </w:r>
      <w:r>
        <w:rPr>
          <w:lang w:val="ru-UA"/>
        </w:rPr>
        <w:t xml:space="preserve"> </w:t>
      </w:r>
      <w:r w:rsidRPr="00FC3CC5">
        <w:rPr>
          <w:lang w:val="ru-UA"/>
        </w:rPr>
        <w:t>в основном было законченно.</w:t>
      </w:r>
    </w:p>
    <w:p w14:paraId="6E70F6B6" w14:textId="77777777" w:rsidR="00057F17" w:rsidRDefault="00057F17" w:rsidP="00057F17">
      <w:pPr>
        <w:ind w:firstLine="0"/>
        <w:jc w:val="both"/>
        <w:rPr>
          <w:lang w:val="ru-UA"/>
        </w:rPr>
      </w:pPr>
      <w:r w:rsidRPr="00057F17">
        <w:rPr>
          <w:lang w:val="ru-UA"/>
        </w:rPr>
        <w:t>В августе</w:t>
      </w:r>
      <w:r>
        <w:rPr>
          <w:lang w:val="ru-UA"/>
        </w:rPr>
        <w:t>-</w:t>
      </w:r>
      <w:r w:rsidRPr="00057F17">
        <w:rPr>
          <w:lang w:val="ru-UA"/>
        </w:rPr>
        <w:t>декабре 1942 в Ставропольском крае действовало 40 партизанских отрядов (1700 человек).</w:t>
      </w:r>
    </w:p>
    <w:p w14:paraId="51D6E4CB" w14:textId="77777777" w:rsidR="00FC6288" w:rsidRDefault="00FC6288" w:rsidP="00FC6288">
      <w:pPr>
        <w:jc w:val="both"/>
        <w:rPr>
          <w:lang w:val="ru-UA"/>
        </w:rPr>
      </w:pPr>
    </w:p>
    <w:p w14:paraId="107205B3" w14:textId="77777777" w:rsidR="00FC6288" w:rsidRDefault="00FC6288" w:rsidP="00FC6288">
      <w:pPr>
        <w:jc w:val="both"/>
        <w:rPr>
          <w:lang w:val="ru-UA"/>
        </w:rPr>
      </w:pPr>
      <w:r w:rsidRPr="00057F17">
        <w:rPr>
          <w:lang w:val="ru-UA"/>
        </w:rPr>
        <w:t>На территории Калмыкии с осени 1942 действовали 13 отрядов (268 человек).</w:t>
      </w:r>
    </w:p>
    <w:p w14:paraId="750F955B" w14:textId="3D3BEBB2" w:rsidR="00FC6288" w:rsidRDefault="00FC6288" w:rsidP="00FC6288">
      <w:pPr>
        <w:jc w:val="both"/>
        <w:rPr>
          <w:lang w:val="ru-UA"/>
        </w:rPr>
      </w:pPr>
      <w:r w:rsidRPr="00057F17">
        <w:rPr>
          <w:lang w:val="ru-UA"/>
        </w:rPr>
        <w:t xml:space="preserve">В Северной Осетии </w:t>
      </w:r>
      <w:r w:rsidR="00AE75A1">
        <w:rPr>
          <w:lang w:val="ru-UA"/>
        </w:rPr>
        <w:t>–</w:t>
      </w:r>
      <w:r w:rsidRPr="00057F17">
        <w:rPr>
          <w:lang w:val="ru-UA"/>
        </w:rPr>
        <w:t xml:space="preserve"> 8 отрядов (около 350 человек)</w:t>
      </w:r>
      <w:r w:rsidR="004E0004">
        <w:rPr>
          <w:rStyle w:val="a3"/>
          <w:lang w:val="ru-UA"/>
        </w:rPr>
        <w:endnoteReference w:id="277"/>
      </w:r>
    </w:p>
    <w:p w14:paraId="50B021B1" w14:textId="7A3296C8" w:rsidR="00FC6288" w:rsidRPr="00057F17" w:rsidRDefault="00FC6288" w:rsidP="00FC6288">
      <w:pPr>
        <w:jc w:val="both"/>
        <w:rPr>
          <w:lang w:val="ru-UA"/>
        </w:rPr>
      </w:pPr>
      <w:r>
        <w:rPr>
          <w:lang w:val="ru-UA"/>
        </w:rPr>
        <w:t xml:space="preserve">В </w:t>
      </w:r>
      <w:r w:rsidRPr="00057F17">
        <w:rPr>
          <w:lang w:val="ru-UA"/>
        </w:rPr>
        <w:t xml:space="preserve">Кабардино-Балкарии </w:t>
      </w:r>
      <w:r w:rsidR="00AE75A1">
        <w:rPr>
          <w:lang w:val="ru-UA"/>
        </w:rPr>
        <w:t>–</w:t>
      </w:r>
      <w:r w:rsidRPr="00057F17">
        <w:rPr>
          <w:lang w:val="ru-UA"/>
        </w:rPr>
        <w:t xml:space="preserve"> 1 отряд (125 человек).</w:t>
      </w:r>
    </w:p>
    <w:p w14:paraId="49737C36" w14:textId="77777777" w:rsidR="00057F17" w:rsidRPr="00057F17" w:rsidRDefault="00057F17" w:rsidP="0053427C">
      <w:pPr>
        <w:ind w:firstLine="0"/>
        <w:jc w:val="both"/>
        <w:rPr>
          <w:lang w:val="ru-UA"/>
        </w:rPr>
      </w:pPr>
    </w:p>
    <w:p w14:paraId="70065BE3" w14:textId="77777777" w:rsidR="00057F17" w:rsidRDefault="00057F17" w:rsidP="00057F17">
      <w:pPr>
        <w:jc w:val="both"/>
        <w:rPr>
          <w:lang w:val="ru-UA"/>
        </w:rPr>
      </w:pPr>
      <w:r w:rsidRPr="00057F17">
        <w:rPr>
          <w:lang w:val="ru-UA"/>
        </w:rPr>
        <w:t>В партизанском движении на Северном Кавказе участвовали представители 30 народов СССР.</w:t>
      </w:r>
    </w:p>
    <w:p w14:paraId="732E1618" w14:textId="2D0EA14D" w:rsidR="00057F17" w:rsidRPr="00057F17" w:rsidRDefault="00057F17" w:rsidP="00057F17">
      <w:pPr>
        <w:ind w:firstLine="0"/>
        <w:jc w:val="both"/>
        <w:rPr>
          <w:lang w:val="ru-UA"/>
        </w:rPr>
      </w:pPr>
      <w:r w:rsidRPr="00057F17">
        <w:rPr>
          <w:lang w:val="ru-UA"/>
        </w:rPr>
        <w:t>Среди участников партизанского движения на Северном Кавказе было 5 тысяч коммунистов и около 2 тысяч комсомольцев.</w:t>
      </w:r>
    </w:p>
    <w:p w14:paraId="4A127E4F" w14:textId="77777777" w:rsidR="00057F17" w:rsidRPr="00057F17" w:rsidRDefault="00057F17" w:rsidP="00057F17">
      <w:pPr>
        <w:jc w:val="both"/>
        <w:rPr>
          <w:lang w:val="ru-UA"/>
        </w:rPr>
      </w:pPr>
    </w:p>
    <w:p w14:paraId="5FE68777" w14:textId="77777777" w:rsidR="00FC6288" w:rsidRDefault="00057F17" w:rsidP="00057F17">
      <w:pPr>
        <w:jc w:val="both"/>
        <w:rPr>
          <w:lang w:val="ru-UA"/>
        </w:rPr>
      </w:pPr>
      <w:r w:rsidRPr="00057F17">
        <w:rPr>
          <w:lang w:val="ru-UA"/>
        </w:rPr>
        <w:t>В 1942</w:t>
      </w:r>
      <w:r w:rsidR="00FC6288">
        <w:rPr>
          <w:lang w:val="ru-UA"/>
        </w:rPr>
        <w:t>-</w:t>
      </w:r>
      <w:r w:rsidRPr="00057F17">
        <w:rPr>
          <w:lang w:val="ru-UA"/>
        </w:rPr>
        <w:t>1943 партизаны Северного Кавказа вывели из строя свыше 17 тысяч оккупантов и их пособников</w:t>
      </w:r>
      <w:r w:rsidR="00FC6288">
        <w:rPr>
          <w:lang w:val="ru-UA"/>
        </w:rPr>
        <w:t>;</w:t>
      </w:r>
    </w:p>
    <w:p w14:paraId="3FF70374" w14:textId="3D0D515B" w:rsidR="00057F17" w:rsidRPr="00057F17" w:rsidRDefault="00057F17" w:rsidP="00FC6288">
      <w:pPr>
        <w:ind w:firstLine="0"/>
        <w:jc w:val="both"/>
        <w:rPr>
          <w:lang w:val="ru-UA"/>
        </w:rPr>
      </w:pPr>
      <w:r w:rsidRPr="00057F17">
        <w:rPr>
          <w:lang w:val="ru-UA"/>
        </w:rPr>
        <w:t>подорвали свыше 14 эшелонов, около 40 танков, свыше 500 автомашин, свыше 57 мостов.</w:t>
      </w:r>
    </w:p>
    <w:p w14:paraId="66297928" w14:textId="77777777" w:rsidR="00DE1176" w:rsidRPr="0070665D" w:rsidRDefault="00DE1176" w:rsidP="00701F40">
      <w:pPr>
        <w:jc w:val="both"/>
        <w:rPr>
          <w:lang w:val="ru-UA"/>
        </w:rPr>
      </w:pPr>
    </w:p>
    <w:p w14:paraId="706882C2" w14:textId="77777777" w:rsidR="0070665D" w:rsidRPr="0070665D" w:rsidRDefault="0070665D" w:rsidP="0053427C">
      <w:pPr>
        <w:pStyle w:val="3"/>
        <w:jc w:val="center"/>
        <w:rPr>
          <w:lang w:val="ru-UA"/>
        </w:rPr>
      </w:pPr>
      <w:bookmarkStart w:id="74" w:name="_Toc153290030"/>
      <w:r w:rsidRPr="0070665D">
        <w:rPr>
          <w:lang w:val="ru-UA"/>
        </w:rPr>
        <w:t>Еврейские партизанские отряды</w:t>
      </w:r>
      <w:bookmarkEnd w:id="74"/>
    </w:p>
    <w:p w14:paraId="0565BC6E" w14:textId="77777777" w:rsidR="003B0826" w:rsidRDefault="0070665D" w:rsidP="00701F40">
      <w:pPr>
        <w:jc w:val="both"/>
        <w:rPr>
          <w:lang w:val="ru-UA"/>
        </w:rPr>
      </w:pPr>
      <w:r w:rsidRPr="0070665D">
        <w:rPr>
          <w:lang w:val="ru-UA"/>
        </w:rPr>
        <w:t>На территории Советского Союза в подпольных организациях и партизанских отрядах с нацистами боролось от 15 до 49 тысяч евреев</w:t>
      </w:r>
      <w:r w:rsidR="003B0826">
        <w:rPr>
          <w:lang w:val="ru-UA"/>
        </w:rPr>
        <w:t>.</w:t>
      </w:r>
    </w:p>
    <w:p w14:paraId="5C93B712" w14:textId="3E670F31" w:rsidR="00834BD3" w:rsidRDefault="0070665D" w:rsidP="00463F2C">
      <w:pPr>
        <w:ind w:firstLine="0"/>
        <w:jc w:val="both"/>
        <w:rPr>
          <w:lang w:val="ru-UA"/>
        </w:rPr>
      </w:pPr>
      <w:r w:rsidRPr="0070665D">
        <w:rPr>
          <w:lang w:val="ru-UA"/>
        </w:rPr>
        <w:t>Еврейские партизанские отряды создавались евреями, которые бежали из гетто и лагерей, спасаясь от уничтожения нацистами.</w:t>
      </w:r>
    </w:p>
    <w:p w14:paraId="1F2F2C07" w14:textId="099179B6" w:rsidR="0070665D" w:rsidRPr="0070665D" w:rsidRDefault="0070665D" w:rsidP="00834BD3">
      <w:pPr>
        <w:ind w:firstLine="0"/>
        <w:jc w:val="both"/>
        <w:rPr>
          <w:lang w:val="ru-UA"/>
        </w:rPr>
      </w:pPr>
      <w:r w:rsidRPr="0070665D">
        <w:rPr>
          <w:lang w:val="ru-UA"/>
        </w:rPr>
        <w:t>Многие из организаторов еврейских отрядов были до этого участниками подпольных организаций в гетто.</w:t>
      </w:r>
      <w:r w:rsidR="00834BD3">
        <w:rPr>
          <w:rStyle w:val="a3"/>
          <w:lang w:val="ru-UA"/>
        </w:rPr>
        <w:endnoteReference w:id="278"/>
      </w:r>
    </w:p>
    <w:p w14:paraId="0A1E033D" w14:textId="30DDD482" w:rsidR="00463F2C" w:rsidRDefault="00463F2C" w:rsidP="00463F2C">
      <w:pPr>
        <w:ind w:firstLine="0"/>
        <w:jc w:val="both"/>
        <w:rPr>
          <w:lang w:val="ru-UA"/>
        </w:rPr>
      </w:pPr>
      <w:r w:rsidRPr="0070665D">
        <w:rPr>
          <w:lang w:val="ru-UA"/>
        </w:rPr>
        <w:t>Рядом с партизанскими базами создавались семейные лагеря, в которых находили убежище беглецы из гетто</w:t>
      </w:r>
      <w:r>
        <w:rPr>
          <w:lang w:val="ru-UA"/>
        </w:rPr>
        <w:t>:</w:t>
      </w:r>
      <w:r w:rsidRPr="0070665D">
        <w:rPr>
          <w:lang w:val="ru-UA"/>
        </w:rPr>
        <w:t xml:space="preserve"> женщины, старики и дети.</w:t>
      </w:r>
    </w:p>
    <w:p w14:paraId="5BC3E384" w14:textId="77777777" w:rsidR="0053427C" w:rsidRDefault="0053427C" w:rsidP="0053427C">
      <w:pPr>
        <w:jc w:val="both"/>
        <w:rPr>
          <w:lang w:val="ru-UA"/>
        </w:rPr>
      </w:pPr>
    </w:p>
    <w:p w14:paraId="695E8286" w14:textId="69C23DA5" w:rsidR="0053427C" w:rsidRDefault="0053427C" w:rsidP="0053427C">
      <w:pPr>
        <w:jc w:val="both"/>
        <w:rPr>
          <w:lang w:val="ru-UA"/>
        </w:rPr>
      </w:pPr>
      <w:r w:rsidRPr="0070665D">
        <w:rPr>
          <w:lang w:val="ru-UA"/>
        </w:rPr>
        <w:t>В лесах Белоруссии, в рамках общего партизанского движения</w:t>
      </w:r>
      <w:r>
        <w:rPr>
          <w:lang w:val="ru-UA"/>
        </w:rPr>
        <w:t>,</w:t>
      </w:r>
      <w:r w:rsidRPr="0070665D">
        <w:rPr>
          <w:lang w:val="ru-UA"/>
        </w:rPr>
        <w:t xml:space="preserve"> действовали отдельные еврейские отряды, однако со временем они превратились в </w:t>
      </w:r>
      <w:r>
        <w:rPr>
          <w:lang w:val="ru-UA"/>
        </w:rPr>
        <w:t xml:space="preserve">интернациональные </w:t>
      </w:r>
      <w:r w:rsidRPr="0070665D">
        <w:rPr>
          <w:lang w:val="ru-UA"/>
        </w:rPr>
        <w:t>отряды.</w:t>
      </w:r>
    </w:p>
    <w:p w14:paraId="4F118D60" w14:textId="77777777" w:rsidR="0090265E" w:rsidRDefault="0070665D" w:rsidP="00701F40">
      <w:pPr>
        <w:jc w:val="both"/>
        <w:rPr>
          <w:lang w:val="ru-UA"/>
        </w:rPr>
      </w:pPr>
      <w:r w:rsidRPr="0070665D">
        <w:rPr>
          <w:lang w:val="ru-UA"/>
        </w:rPr>
        <w:t xml:space="preserve">Около </w:t>
      </w:r>
      <w:r w:rsidR="0090265E" w:rsidRPr="0070665D">
        <w:rPr>
          <w:lang w:val="ru-UA"/>
        </w:rPr>
        <w:t>4</w:t>
      </w:r>
      <w:r w:rsidR="0090265E">
        <w:rPr>
          <w:lang w:val="ru-UA"/>
        </w:rPr>
        <w:t> </w:t>
      </w:r>
      <w:r w:rsidR="0090265E" w:rsidRPr="0070665D">
        <w:rPr>
          <w:lang w:val="ru-UA"/>
        </w:rPr>
        <w:t>000</w:t>
      </w:r>
      <w:r w:rsidR="0090265E">
        <w:rPr>
          <w:lang w:val="ru-UA"/>
        </w:rPr>
        <w:t xml:space="preserve"> </w:t>
      </w:r>
      <w:r w:rsidRPr="0070665D">
        <w:rPr>
          <w:lang w:val="ru-UA"/>
        </w:rPr>
        <w:t>евреев воевали на Украине</w:t>
      </w:r>
      <w:r w:rsidR="0090265E">
        <w:rPr>
          <w:lang w:val="ru-UA"/>
        </w:rPr>
        <w:t>.</w:t>
      </w:r>
    </w:p>
    <w:p w14:paraId="669059F4" w14:textId="7D296BAB" w:rsidR="003B0826" w:rsidRDefault="0070665D" w:rsidP="0090265E">
      <w:pPr>
        <w:ind w:firstLine="0"/>
        <w:jc w:val="both"/>
        <w:rPr>
          <w:lang w:val="ru-UA"/>
        </w:rPr>
      </w:pPr>
      <w:r w:rsidRPr="0070665D">
        <w:rPr>
          <w:lang w:val="ru-UA"/>
        </w:rPr>
        <w:t>На Западной Украине во время массового истребления еврейского населения летом 1942 образовались многочисленные вооруж</w:t>
      </w:r>
      <w:r w:rsidR="006575F8">
        <w:rPr>
          <w:lang w:val="ru-UA"/>
        </w:rPr>
        <w:t>е</w:t>
      </w:r>
      <w:r w:rsidRPr="0070665D">
        <w:rPr>
          <w:lang w:val="ru-UA"/>
        </w:rPr>
        <w:t>нные группы еврейской молод</w:t>
      </w:r>
      <w:r w:rsidR="006575F8">
        <w:rPr>
          <w:lang w:val="ru-UA"/>
        </w:rPr>
        <w:t>е</w:t>
      </w:r>
      <w:r w:rsidRPr="0070665D">
        <w:rPr>
          <w:lang w:val="ru-UA"/>
        </w:rPr>
        <w:t>жи, скрывавшиеся в лесах и в горах Волыни.</w:t>
      </w:r>
    </w:p>
    <w:p w14:paraId="55CF56B7" w14:textId="1A65F3B2" w:rsidR="003B0826" w:rsidRDefault="0070665D" w:rsidP="0053427C">
      <w:pPr>
        <w:ind w:firstLine="0"/>
        <w:jc w:val="both"/>
        <w:rPr>
          <w:lang w:val="ru-UA"/>
        </w:rPr>
      </w:pPr>
      <w:r w:rsidRPr="0070665D">
        <w:rPr>
          <w:lang w:val="ru-UA"/>
        </w:rPr>
        <w:t>35-40 таких групп (около одной тысячи бойцов) самостоятельно сражались с оккупантами, пока не присоединились к советскому партизанскому движению в конце 1942.</w:t>
      </w:r>
      <w:r w:rsidR="001F3E37">
        <w:rPr>
          <w:rStyle w:val="a3"/>
          <w:lang w:val="ru-UA"/>
        </w:rPr>
        <w:endnoteReference w:id="279"/>
      </w:r>
    </w:p>
    <w:p w14:paraId="327347FD" w14:textId="3E5B40E4" w:rsidR="003B0826" w:rsidRDefault="0070665D" w:rsidP="0090265E">
      <w:pPr>
        <w:ind w:firstLine="0"/>
        <w:jc w:val="both"/>
        <w:rPr>
          <w:lang w:val="ru-UA"/>
        </w:rPr>
      </w:pPr>
      <w:r w:rsidRPr="0070665D">
        <w:rPr>
          <w:lang w:val="ru-UA"/>
        </w:rPr>
        <w:t>Всего в партизанском движении на Волыни участвовало около 1</w:t>
      </w:r>
      <w:r w:rsidR="00463F2C">
        <w:rPr>
          <w:lang w:val="ru-UA"/>
        </w:rPr>
        <w:t xml:space="preserve"> </w:t>
      </w:r>
      <w:r w:rsidRPr="0070665D">
        <w:rPr>
          <w:lang w:val="ru-UA"/>
        </w:rPr>
        <w:t>9</w:t>
      </w:r>
      <w:r w:rsidR="00463F2C">
        <w:rPr>
          <w:lang w:val="ru-UA"/>
        </w:rPr>
        <w:t>00</w:t>
      </w:r>
      <w:r w:rsidRPr="0070665D">
        <w:rPr>
          <w:lang w:val="ru-UA"/>
        </w:rPr>
        <w:t xml:space="preserve"> евреев.</w:t>
      </w:r>
    </w:p>
    <w:p w14:paraId="1124F5F6" w14:textId="51FCAA1E" w:rsidR="00DE1176" w:rsidRDefault="00DE1176" w:rsidP="00701F40">
      <w:pPr>
        <w:jc w:val="both"/>
        <w:rPr>
          <w:lang w:val="ru-UA"/>
        </w:rPr>
      </w:pPr>
    </w:p>
    <w:p w14:paraId="7D9D8A86" w14:textId="77777777" w:rsidR="00056886" w:rsidRDefault="00056886" w:rsidP="00414B50">
      <w:pPr>
        <w:pStyle w:val="3"/>
        <w:jc w:val="center"/>
        <w:rPr>
          <w:lang w:val="ru-UA"/>
        </w:rPr>
      </w:pPr>
      <w:bookmarkStart w:id="75" w:name="_Toc153290031"/>
      <w:r>
        <w:rPr>
          <w:lang w:val="ru-UA"/>
        </w:rPr>
        <w:t>А</w:t>
      </w:r>
      <w:r w:rsidRPr="0091413D">
        <w:rPr>
          <w:lang w:val="ru-UA"/>
        </w:rPr>
        <w:t>нтифашистско</w:t>
      </w:r>
      <w:r>
        <w:rPr>
          <w:lang w:val="ru-UA"/>
        </w:rPr>
        <w:t>е</w:t>
      </w:r>
      <w:r w:rsidRPr="0091413D">
        <w:rPr>
          <w:lang w:val="ru-UA"/>
        </w:rPr>
        <w:t xml:space="preserve"> движени</w:t>
      </w:r>
      <w:r>
        <w:rPr>
          <w:lang w:val="ru-UA"/>
        </w:rPr>
        <w:t>е</w:t>
      </w:r>
      <w:r w:rsidRPr="0091413D">
        <w:rPr>
          <w:lang w:val="ru-UA"/>
        </w:rPr>
        <w:t xml:space="preserve"> сопротивления на территории зарубежных стран</w:t>
      </w:r>
      <w:bookmarkEnd w:id="75"/>
    </w:p>
    <w:p w14:paraId="42402A8F" w14:textId="20565BAC" w:rsidR="00056886" w:rsidRDefault="00056886" w:rsidP="00701F40">
      <w:pPr>
        <w:jc w:val="both"/>
        <w:rPr>
          <w:lang w:val="ru-UA"/>
        </w:rPr>
      </w:pPr>
      <w:r w:rsidRPr="0091413D">
        <w:rPr>
          <w:lang w:val="ru-UA"/>
        </w:rPr>
        <w:t>Активная борьба в тылу врага велась не только на территории СССР, но и на территории стран Европы: Польш</w:t>
      </w:r>
      <w:r w:rsidR="0090265E">
        <w:rPr>
          <w:lang w:val="ru-UA"/>
        </w:rPr>
        <w:t>и</w:t>
      </w:r>
      <w:r w:rsidRPr="0091413D">
        <w:rPr>
          <w:lang w:val="ru-UA"/>
        </w:rPr>
        <w:t>, Югослави</w:t>
      </w:r>
      <w:r w:rsidR="0090265E">
        <w:rPr>
          <w:lang w:val="ru-UA"/>
        </w:rPr>
        <w:t>и</w:t>
      </w:r>
      <w:r w:rsidRPr="0091413D">
        <w:rPr>
          <w:lang w:val="ru-UA"/>
        </w:rPr>
        <w:t>, Чехословаки</w:t>
      </w:r>
      <w:r w:rsidR="0090265E">
        <w:rPr>
          <w:lang w:val="ru-UA"/>
        </w:rPr>
        <w:t>и</w:t>
      </w:r>
      <w:r w:rsidRPr="0091413D">
        <w:rPr>
          <w:lang w:val="ru-UA"/>
        </w:rPr>
        <w:t>, Болгари</w:t>
      </w:r>
      <w:r w:rsidR="0090265E">
        <w:rPr>
          <w:lang w:val="ru-UA"/>
        </w:rPr>
        <w:t>и</w:t>
      </w:r>
      <w:r w:rsidRPr="0091413D">
        <w:rPr>
          <w:lang w:val="ru-UA"/>
        </w:rPr>
        <w:t>, Румыни</w:t>
      </w:r>
      <w:r w:rsidR="0090265E">
        <w:rPr>
          <w:lang w:val="ru-UA"/>
        </w:rPr>
        <w:t>и</w:t>
      </w:r>
      <w:r w:rsidRPr="0091413D">
        <w:rPr>
          <w:lang w:val="ru-UA"/>
        </w:rPr>
        <w:t>, Франци</w:t>
      </w:r>
      <w:r w:rsidR="0090265E">
        <w:rPr>
          <w:lang w:val="ru-UA"/>
        </w:rPr>
        <w:t>и</w:t>
      </w:r>
      <w:r w:rsidRPr="0091413D">
        <w:rPr>
          <w:lang w:val="ru-UA"/>
        </w:rPr>
        <w:t>, Венгри</w:t>
      </w:r>
      <w:r w:rsidR="0090265E">
        <w:rPr>
          <w:lang w:val="ru-UA"/>
        </w:rPr>
        <w:t>и</w:t>
      </w:r>
      <w:r w:rsidRPr="0091413D">
        <w:rPr>
          <w:lang w:val="ru-UA"/>
        </w:rPr>
        <w:t>, Албани</w:t>
      </w:r>
      <w:r w:rsidR="0090265E">
        <w:rPr>
          <w:lang w:val="ru-UA"/>
        </w:rPr>
        <w:t>и</w:t>
      </w:r>
      <w:r w:rsidRPr="0091413D">
        <w:rPr>
          <w:lang w:val="ru-UA"/>
        </w:rPr>
        <w:t>, Греци</w:t>
      </w:r>
      <w:r w:rsidR="0090265E">
        <w:rPr>
          <w:lang w:val="ru-UA"/>
        </w:rPr>
        <w:t>и</w:t>
      </w:r>
      <w:r w:rsidRPr="0091413D">
        <w:rPr>
          <w:lang w:val="ru-UA"/>
        </w:rPr>
        <w:t>, Германи</w:t>
      </w:r>
      <w:r w:rsidR="0090265E">
        <w:rPr>
          <w:lang w:val="ru-UA"/>
        </w:rPr>
        <w:t>и</w:t>
      </w:r>
      <w:r w:rsidRPr="0091413D">
        <w:rPr>
          <w:lang w:val="ru-UA"/>
        </w:rPr>
        <w:t>.</w:t>
      </w:r>
    </w:p>
    <w:p w14:paraId="1EDDB279" w14:textId="1E7491EA" w:rsidR="0090265E" w:rsidRPr="0091413D" w:rsidRDefault="0090265E" w:rsidP="0090265E">
      <w:pPr>
        <w:jc w:val="both"/>
        <w:rPr>
          <w:lang w:val="ru-UA"/>
        </w:rPr>
      </w:pPr>
      <w:r w:rsidRPr="0091413D">
        <w:rPr>
          <w:lang w:val="ru-UA"/>
        </w:rPr>
        <w:t xml:space="preserve">В антифашистском движении сопротивления на территории зарубежных стран принимали участие свыше 40 </w:t>
      </w:r>
      <w:r>
        <w:rPr>
          <w:lang w:val="ru-UA"/>
        </w:rPr>
        <w:t>000</w:t>
      </w:r>
      <w:r w:rsidRPr="0091413D">
        <w:rPr>
          <w:lang w:val="ru-UA"/>
        </w:rPr>
        <w:t xml:space="preserve"> граждан СССР.</w:t>
      </w:r>
    </w:p>
    <w:p w14:paraId="32AD8A77" w14:textId="3A149EFA" w:rsidR="00056886" w:rsidRPr="0070665D" w:rsidRDefault="00056886" w:rsidP="00701F40">
      <w:pPr>
        <w:jc w:val="both"/>
        <w:rPr>
          <w:lang w:val="ru-UA"/>
        </w:rPr>
      </w:pPr>
    </w:p>
    <w:p w14:paraId="5D76EE87" w14:textId="77777777" w:rsidR="001E0D76" w:rsidRDefault="001E0D76" w:rsidP="003D2AF3">
      <w:pPr>
        <w:pStyle w:val="2"/>
      </w:pPr>
      <w:bookmarkStart w:id="76" w:name="_Toc153290032"/>
      <w:r>
        <w:t>СОЗДАНИЕ ФОНДА ОБОРОНЫ</w:t>
      </w:r>
    </w:p>
    <w:bookmarkEnd w:id="76"/>
    <w:p w14:paraId="2DA587CF" w14:textId="119B6463" w:rsidR="00F93CB1" w:rsidRDefault="00236BF9" w:rsidP="00701F40">
      <w:pPr>
        <w:jc w:val="both"/>
        <w:rPr>
          <w:rFonts w:cs="Times New Roman"/>
          <w:szCs w:val="24"/>
        </w:rPr>
      </w:pPr>
      <w:r>
        <w:rPr>
          <w:rFonts w:cs="Times New Roman"/>
          <w:szCs w:val="24"/>
          <w:lang w:val="ru-UA"/>
        </w:rPr>
        <w:t>С</w:t>
      </w:r>
      <w:r w:rsidR="00F93CB1" w:rsidRPr="00E817EF">
        <w:rPr>
          <w:rFonts w:cs="Times New Roman"/>
          <w:szCs w:val="24"/>
        </w:rPr>
        <w:t>оветские люди приняли активное участие в сборе средств на военные нужды.</w:t>
      </w:r>
    </w:p>
    <w:p w14:paraId="5E7A7541" w14:textId="15177E17" w:rsidR="00512911" w:rsidRDefault="00512911" w:rsidP="00701F40">
      <w:pPr>
        <w:jc w:val="both"/>
        <w:rPr>
          <w:rFonts w:cs="Times New Roman"/>
          <w:szCs w:val="24"/>
        </w:rPr>
      </w:pPr>
      <w:r w:rsidRPr="000856FF">
        <w:rPr>
          <w:rFonts w:cs="Times New Roman"/>
          <w:szCs w:val="24"/>
        </w:rPr>
        <w:t xml:space="preserve">29 июля 1941 в газете </w:t>
      </w:r>
      <w:r w:rsidR="00E44239">
        <w:rPr>
          <w:rFonts w:cs="Times New Roman"/>
          <w:szCs w:val="24"/>
        </w:rPr>
        <w:t>«</w:t>
      </w:r>
      <w:r w:rsidRPr="000856FF">
        <w:rPr>
          <w:rFonts w:cs="Times New Roman"/>
          <w:szCs w:val="24"/>
        </w:rPr>
        <w:t>Правда</w:t>
      </w:r>
      <w:r w:rsidR="00E44239">
        <w:rPr>
          <w:rFonts w:cs="Times New Roman"/>
          <w:szCs w:val="24"/>
        </w:rPr>
        <w:t>»</w:t>
      </w:r>
      <w:r w:rsidRPr="000856FF">
        <w:rPr>
          <w:rFonts w:cs="Times New Roman"/>
          <w:szCs w:val="24"/>
        </w:rPr>
        <w:t xml:space="preserve"> был опубликован обзор писем под заголовком </w:t>
      </w:r>
      <w:r w:rsidR="00E44239">
        <w:rPr>
          <w:rFonts w:cs="Times New Roman"/>
          <w:szCs w:val="24"/>
        </w:rPr>
        <w:t>«</w:t>
      </w:r>
      <w:r w:rsidRPr="000856FF">
        <w:rPr>
          <w:rFonts w:cs="Times New Roman"/>
          <w:szCs w:val="24"/>
        </w:rPr>
        <w:t>Трудящиеся предлагают создать фонд обороны</w:t>
      </w:r>
      <w:r w:rsidR="00E44239">
        <w:rPr>
          <w:rFonts w:cs="Times New Roman"/>
          <w:szCs w:val="24"/>
        </w:rPr>
        <w:t>»</w:t>
      </w:r>
      <w:r w:rsidRPr="000856FF">
        <w:rPr>
          <w:rFonts w:cs="Times New Roman"/>
          <w:szCs w:val="24"/>
        </w:rPr>
        <w:t>.</w:t>
      </w:r>
    </w:p>
    <w:p w14:paraId="1AF12BA3" w14:textId="104BD972" w:rsidR="00512911" w:rsidRDefault="00512911" w:rsidP="00701F40">
      <w:pPr>
        <w:ind w:firstLine="0"/>
        <w:jc w:val="both"/>
        <w:rPr>
          <w:rFonts w:cs="Times New Roman"/>
          <w:szCs w:val="24"/>
        </w:rPr>
      </w:pPr>
      <w:r>
        <w:rPr>
          <w:rFonts w:cs="Times New Roman"/>
          <w:szCs w:val="24"/>
          <w:lang w:val="ru-UA"/>
        </w:rPr>
        <w:t>В</w:t>
      </w:r>
      <w:r w:rsidRPr="000856FF">
        <w:rPr>
          <w:rFonts w:cs="Times New Roman"/>
          <w:szCs w:val="24"/>
        </w:rPr>
        <w:t xml:space="preserve"> передовой статье </w:t>
      </w:r>
      <w:r w:rsidR="00E44239">
        <w:rPr>
          <w:rFonts w:cs="Times New Roman"/>
          <w:szCs w:val="24"/>
        </w:rPr>
        <w:t>«</w:t>
      </w:r>
      <w:r w:rsidRPr="000856FF">
        <w:rPr>
          <w:rFonts w:cs="Times New Roman"/>
          <w:szCs w:val="24"/>
        </w:rPr>
        <w:t xml:space="preserve">Фонд обороны </w:t>
      </w:r>
      <w:r w:rsidR="00AE75A1">
        <w:rPr>
          <w:rFonts w:cs="Times New Roman"/>
          <w:szCs w:val="24"/>
        </w:rPr>
        <w:t>–</w:t>
      </w:r>
      <w:r w:rsidRPr="000856FF">
        <w:rPr>
          <w:rFonts w:cs="Times New Roman"/>
          <w:szCs w:val="24"/>
        </w:rPr>
        <w:t xml:space="preserve"> новое проявление советского патриотизма</w:t>
      </w:r>
      <w:r w:rsidR="00E44239">
        <w:rPr>
          <w:rFonts w:cs="Times New Roman"/>
          <w:szCs w:val="24"/>
        </w:rPr>
        <w:t>»</w:t>
      </w:r>
      <w:r w:rsidRPr="000856FF">
        <w:rPr>
          <w:rFonts w:cs="Times New Roman"/>
          <w:szCs w:val="24"/>
        </w:rPr>
        <w:t xml:space="preserve"> было сказано:</w:t>
      </w:r>
    </w:p>
    <w:p w14:paraId="3123CAB5" w14:textId="147B6519" w:rsidR="00512911" w:rsidRDefault="00512911" w:rsidP="00701F40">
      <w:pPr>
        <w:jc w:val="both"/>
        <w:rPr>
          <w:rFonts w:cs="Times New Roman"/>
          <w:szCs w:val="24"/>
        </w:rPr>
      </w:pPr>
      <w:r w:rsidRPr="000856FF">
        <w:rPr>
          <w:rFonts w:cs="Times New Roman"/>
          <w:szCs w:val="24"/>
        </w:rPr>
        <w:t xml:space="preserve"> </w:t>
      </w:r>
      <w:r w:rsidR="00E44239">
        <w:rPr>
          <w:rFonts w:cs="Times New Roman"/>
          <w:szCs w:val="24"/>
        </w:rPr>
        <w:t>«</w:t>
      </w:r>
      <w:r w:rsidRPr="000856FF">
        <w:rPr>
          <w:rFonts w:cs="Times New Roman"/>
          <w:szCs w:val="24"/>
        </w:rPr>
        <w:t xml:space="preserve">Фонд обороны возник стихийно. Ему надо придать соответствующие организационные формы </w:t>
      </w:r>
      <w:r w:rsidR="00AE75A1">
        <w:rPr>
          <w:rFonts w:cs="Times New Roman"/>
          <w:szCs w:val="24"/>
        </w:rPr>
        <w:t>–</w:t>
      </w:r>
      <w:r w:rsidRPr="000856FF">
        <w:rPr>
          <w:rFonts w:cs="Times New Roman"/>
          <w:szCs w:val="24"/>
        </w:rPr>
        <w:t xml:space="preserve"> об этом должны позаботиться партийные, профсоюзные и комсомольские организации</w:t>
      </w:r>
      <w:r w:rsidR="00E44239">
        <w:rPr>
          <w:rFonts w:cs="Times New Roman"/>
          <w:szCs w:val="24"/>
        </w:rPr>
        <w:t>»</w:t>
      </w:r>
      <w:r w:rsidRPr="000856FF">
        <w:rPr>
          <w:rFonts w:cs="Times New Roman"/>
          <w:szCs w:val="24"/>
        </w:rPr>
        <w:t>.</w:t>
      </w:r>
    </w:p>
    <w:p w14:paraId="452447F6" w14:textId="77777777" w:rsidR="00512911" w:rsidRDefault="00512911" w:rsidP="00701F40">
      <w:pPr>
        <w:jc w:val="both"/>
        <w:rPr>
          <w:rFonts w:cs="Times New Roman"/>
          <w:szCs w:val="24"/>
        </w:rPr>
      </w:pPr>
    </w:p>
    <w:p w14:paraId="1BE989C7" w14:textId="7C564AEE" w:rsidR="00512911" w:rsidRDefault="00512911" w:rsidP="00701F40">
      <w:pPr>
        <w:jc w:val="both"/>
        <w:rPr>
          <w:rFonts w:cs="Times New Roman"/>
          <w:szCs w:val="24"/>
        </w:rPr>
      </w:pPr>
      <w:r w:rsidRPr="000856FF">
        <w:rPr>
          <w:rFonts w:cs="Times New Roman"/>
          <w:szCs w:val="24"/>
        </w:rPr>
        <w:t xml:space="preserve">31 июля коллектив московского завода </w:t>
      </w:r>
      <w:r w:rsidR="00E44239">
        <w:rPr>
          <w:rFonts w:cs="Times New Roman"/>
          <w:szCs w:val="24"/>
        </w:rPr>
        <w:t>«</w:t>
      </w:r>
      <w:r w:rsidRPr="000856FF">
        <w:rPr>
          <w:rFonts w:cs="Times New Roman"/>
          <w:szCs w:val="24"/>
        </w:rPr>
        <w:t>Красный пролетарий</w:t>
      </w:r>
      <w:r w:rsidR="00E44239">
        <w:rPr>
          <w:rFonts w:cs="Times New Roman"/>
          <w:szCs w:val="24"/>
        </w:rPr>
        <w:t>»</w:t>
      </w:r>
      <w:r w:rsidRPr="000856FF">
        <w:rPr>
          <w:rFonts w:cs="Times New Roman"/>
          <w:szCs w:val="24"/>
        </w:rPr>
        <w:t xml:space="preserve"> обратился к рабочим, инженерам, техникам, служащим, работникам науки и искусства страны с призывом до конца войны ежемесячно отчислять в Фонд обороны однодневный заработок.</w:t>
      </w:r>
    </w:p>
    <w:p w14:paraId="69574FDD" w14:textId="43DC5C23" w:rsidR="00512911" w:rsidRDefault="00512911" w:rsidP="00701F40">
      <w:pPr>
        <w:jc w:val="both"/>
        <w:rPr>
          <w:rFonts w:cs="Times New Roman"/>
          <w:szCs w:val="24"/>
        </w:rPr>
      </w:pPr>
      <w:r w:rsidRPr="000856FF">
        <w:rPr>
          <w:rFonts w:cs="Times New Roman"/>
          <w:szCs w:val="24"/>
        </w:rPr>
        <w:t>В августе комсомольские организации ряда предприятий Москвы, Ленинграда и Тулы выступили с инициативой сбора средств от рационализаторских предложений и изобретений в Фонд обороны.</w:t>
      </w:r>
    </w:p>
    <w:p w14:paraId="559FB071" w14:textId="6C41222F" w:rsidR="00512911" w:rsidRPr="000856FF" w:rsidRDefault="00512911" w:rsidP="00701F40">
      <w:pPr>
        <w:jc w:val="both"/>
        <w:rPr>
          <w:rFonts w:cs="Times New Roman"/>
          <w:szCs w:val="24"/>
        </w:rPr>
      </w:pPr>
      <w:r w:rsidRPr="000856FF">
        <w:rPr>
          <w:rFonts w:cs="Times New Roman"/>
          <w:szCs w:val="24"/>
        </w:rPr>
        <w:lastRenderedPageBreak/>
        <w:t xml:space="preserve">3 августа 1941 в газете </w:t>
      </w:r>
      <w:r w:rsidR="00E44239">
        <w:rPr>
          <w:rFonts w:cs="Times New Roman"/>
          <w:szCs w:val="24"/>
        </w:rPr>
        <w:t>«</w:t>
      </w:r>
      <w:r w:rsidRPr="000856FF">
        <w:rPr>
          <w:rFonts w:cs="Times New Roman"/>
          <w:szCs w:val="24"/>
        </w:rPr>
        <w:t>Правда</w:t>
      </w:r>
      <w:r w:rsidR="00E44239">
        <w:rPr>
          <w:rFonts w:cs="Times New Roman"/>
          <w:szCs w:val="24"/>
        </w:rPr>
        <w:t>»</w:t>
      </w:r>
      <w:r w:rsidRPr="000856FF">
        <w:rPr>
          <w:rFonts w:cs="Times New Roman"/>
          <w:szCs w:val="24"/>
        </w:rPr>
        <w:t xml:space="preserve"> было опубликовано сообщение: </w:t>
      </w:r>
      <w:r w:rsidR="00E44239">
        <w:rPr>
          <w:rFonts w:cs="Times New Roman"/>
          <w:szCs w:val="24"/>
        </w:rPr>
        <w:t>«</w:t>
      </w:r>
      <w:r w:rsidRPr="000856FF">
        <w:rPr>
          <w:rFonts w:cs="Times New Roman"/>
          <w:szCs w:val="24"/>
        </w:rPr>
        <w:t>Состоялся массовый воскресник железно</w:t>
      </w:r>
      <w:r w:rsidR="00FD7D02">
        <w:rPr>
          <w:rFonts w:cs="Times New Roman"/>
          <w:szCs w:val="24"/>
        </w:rPr>
        <w:t>доро</w:t>
      </w:r>
      <w:r w:rsidR="001F2AD6">
        <w:rPr>
          <w:rFonts w:cs="Times New Roman"/>
          <w:szCs w:val="24"/>
        </w:rPr>
        <w:t>ж</w:t>
      </w:r>
      <w:r w:rsidRPr="000856FF">
        <w:rPr>
          <w:rFonts w:cs="Times New Roman"/>
          <w:szCs w:val="24"/>
        </w:rPr>
        <w:t xml:space="preserve">ников, в котором участвовало свыше 1 миллиона человек. Весь заработок </w:t>
      </w:r>
      <w:r w:rsidR="00AE75A1">
        <w:rPr>
          <w:rFonts w:cs="Times New Roman"/>
          <w:szCs w:val="24"/>
        </w:rPr>
        <w:t>–</w:t>
      </w:r>
      <w:r w:rsidRPr="000856FF">
        <w:rPr>
          <w:rFonts w:cs="Times New Roman"/>
          <w:szCs w:val="24"/>
        </w:rPr>
        <w:t xml:space="preserve"> 20 миллионов рублей, был передан в Фонд обороны</w:t>
      </w:r>
      <w:r w:rsidR="00E44239">
        <w:rPr>
          <w:rFonts w:cs="Times New Roman"/>
          <w:szCs w:val="24"/>
        </w:rPr>
        <w:t>»</w:t>
      </w:r>
      <w:r w:rsidRPr="000856FF">
        <w:rPr>
          <w:rFonts w:cs="Times New Roman"/>
          <w:szCs w:val="24"/>
        </w:rPr>
        <w:t>.</w:t>
      </w:r>
      <w:r w:rsidR="00236BF9" w:rsidRPr="00236BF9">
        <w:rPr>
          <w:rStyle w:val="a3"/>
          <w:rFonts w:cs="Times New Roman"/>
          <w:szCs w:val="24"/>
        </w:rPr>
        <w:t xml:space="preserve"> </w:t>
      </w:r>
    </w:p>
    <w:p w14:paraId="0FD11250" w14:textId="56FB2BA6" w:rsidR="00236BF9" w:rsidRPr="00236BF9" w:rsidRDefault="00236BF9" w:rsidP="00701F40">
      <w:pPr>
        <w:jc w:val="both"/>
        <w:rPr>
          <w:rFonts w:cs="Times New Roman"/>
          <w:szCs w:val="24"/>
        </w:rPr>
      </w:pPr>
      <w:r w:rsidRPr="00236BF9">
        <w:rPr>
          <w:rFonts w:cs="Times New Roman"/>
          <w:szCs w:val="24"/>
        </w:rPr>
        <w:t xml:space="preserve">17 августа и 7 сентября 1941 в комсомольско-молодежных воскресниках в Москве участвовало 1,45 </w:t>
      </w:r>
      <w:r w:rsidR="00347A0E">
        <w:rPr>
          <w:rFonts w:cs="Times New Roman"/>
          <w:szCs w:val="24"/>
        </w:rPr>
        <w:t xml:space="preserve">млн. </w:t>
      </w:r>
      <w:r w:rsidRPr="00236BF9">
        <w:rPr>
          <w:rFonts w:cs="Times New Roman"/>
          <w:szCs w:val="24"/>
        </w:rPr>
        <w:t>человек. Заработанные деньги были переданы в Фонд обороны.</w:t>
      </w:r>
    </w:p>
    <w:p w14:paraId="7A8F2019" w14:textId="77777777" w:rsidR="001F3E37" w:rsidRDefault="00236BF9" w:rsidP="00701F40">
      <w:pPr>
        <w:jc w:val="both"/>
        <w:rPr>
          <w:rFonts w:cs="Times New Roman"/>
          <w:szCs w:val="24"/>
          <w:lang w:val="ru-UA"/>
        </w:rPr>
      </w:pPr>
      <w:r w:rsidRPr="00236BF9">
        <w:rPr>
          <w:rFonts w:cs="Times New Roman"/>
          <w:szCs w:val="24"/>
        </w:rPr>
        <w:t>На 20 августа 1941 москвичи внесли 11 миллионов рублей</w:t>
      </w:r>
      <w:r w:rsidR="001F3E37">
        <w:rPr>
          <w:rFonts w:cs="Times New Roman"/>
          <w:szCs w:val="24"/>
          <w:lang w:val="ru-UA"/>
        </w:rPr>
        <w:t>.</w:t>
      </w:r>
    </w:p>
    <w:p w14:paraId="57783661" w14:textId="5E562581" w:rsidR="001F3E37" w:rsidRDefault="001F3E37" w:rsidP="001F3E37">
      <w:pPr>
        <w:ind w:firstLine="0"/>
        <w:jc w:val="both"/>
        <w:rPr>
          <w:rFonts w:cs="Times New Roman"/>
          <w:szCs w:val="24"/>
          <w:lang w:val="ru-UA"/>
        </w:rPr>
      </w:pPr>
      <w:r>
        <w:rPr>
          <w:rFonts w:cs="Times New Roman"/>
          <w:szCs w:val="24"/>
          <w:lang w:val="ru-UA"/>
        </w:rPr>
        <w:t>К</w:t>
      </w:r>
      <w:r w:rsidR="00236BF9" w:rsidRPr="00236BF9">
        <w:rPr>
          <w:rFonts w:cs="Times New Roman"/>
          <w:szCs w:val="24"/>
        </w:rPr>
        <w:t xml:space="preserve"> началу ноября 1941 </w:t>
      </w:r>
      <w:r w:rsidR="00AE75A1">
        <w:rPr>
          <w:rFonts w:cs="Times New Roman"/>
          <w:szCs w:val="24"/>
        </w:rPr>
        <w:t>–</w:t>
      </w:r>
      <w:r w:rsidR="00236BF9" w:rsidRPr="00236BF9">
        <w:rPr>
          <w:rFonts w:cs="Times New Roman"/>
          <w:szCs w:val="24"/>
        </w:rPr>
        <w:t xml:space="preserve"> 86 миллионов рублей деньгами, свыше 10 миллионов рублей облигациями, 1,4 кг платины, 7,7 кг золота, 373 кг серебра и другие ценности</w:t>
      </w:r>
      <w:r>
        <w:rPr>
          <w:rFonts w:cs="Times New Roman"/>
          <w:szCs w:val="24"/>
          <w:lang w:val="ru-UA"/>
        </w:rPr>
        <w:t>.</w:t>
      </w:r>
    </w:p>
    <w:p w14:paraId="62B83B49" w14:textId="04699981" w:rsidR="00236BF9" w:rsidRPr="00236BF9" w:rsidRDefault="001F3E37" w:rsidP="001F3E37">
      <w:pPr>
        <w:ind w:firstLine="0"/>
        <w:jc w:val="both"/>
        <w:rPr>
          <w:rFonts w:cs="Times New Roman"/>
          <w:szCs w:val="24"/>
        </w:rPr>
      </w:pPr>
      <w:r>
        <w:rPr>
          <w:rFonts w:cs="Times New Roman"/>
          <w:szCs w:val="24"/>
          <w:lang w:val="ru-UA"/>
        </w:rPr>
        <w:t>Н</w:t>
      </w:r>
      <w:r w:rsidR="00236BF9" w:rsidRPr="00236BF9">
        <w:rPr>
          <w:rFonts w:cs="Times New Roman"/>
          <w:szCs w:val="24"/>
        </w:rPr>
        <w:t xml:space="preserve">а 1 февраля 1942 </w:t>
      </w:r>
      <w:r w:rsidR="00AE75A1">
        <w:rPr>
          <w:rFonts w:cs="Times New Roman"/>
          <w:szCs w:val="24"/>
        </w:rPr>
        <w:t>–</w:t>
      </w:r>
      <w:r w:rsidR="00236BF9" w:rsidRPr="00236BF9">
        <w:rPr>
          <w:rFonts w:cs="Times New Roman"/>
          <w:szCs w:val="24"/>
        </w:rPr>
        <w:t xml:space="preserve"> 142 миллиона рублей.</w:t>
      </w:r>
    </w:p>
    <w:p w14:paraId="6A40D31D" w14:textId="1019E4D1" w:rsidR="00512911" w:rsidRDefault="00236BF9" w:rsidP="00701F40">
      <w:pPr>
        <w:jc w:val="both"/>
        <w:rPr>
          <w:rFonts w:cs="Times New Roman"/>
          <w:szCs w:val="24"/>
        </w:rPr>
      </w:pPr>
      <w:r w:rsidRPr="00236BF9">
        <w:rPr>
          <w:rFonts w:cs="Times New Roman"/>
          <w:szCs w:val="24"/>
        </w:rPr>
        <w:t>Всего в годы войны население Москвы внесло в Фонд обороны 2,6 млрд рублей. Среди москвичей было реализовано за этот период государственных военных займов и денежно-вещевых лотерей на 3,8 млрд рублей.</w:t>
      </w:r>
    </w:p>
    <w:p w14:paraId="0A3B5254" w14:textId="77777777" w:rsidR="00236BF9" w:rsidRDefault="00236BF9" w:rsidP="00701F40">
      <w:pPr>
        <w:jc w:val="both"/>
        <w:rPr>
          <w:rFonts w:cs="Times New Roman"/>
          <w:szCs w:val="24"/>
        </w:rPr>
      </w:pPr>
    </w:p>
    <w:p w14:paraId="67F56FFC" w14:textId="09688823" w:rsidR="00512911" w:rsidRDefault="00512911" w:rsidP="00701F40">
      <w:pPr>
        <w:jc w:val="both"/>
        <w:rPr>
          <w:rFonts w:cs="Times New Roman"/>
          <w:szCs w:val="24"/>
        </w:rPr>
      </w:pPr>
      <w:r w:rsidRPr="000856FF">
        <w:rPr>
          <w:rFonts w:cs="Times New Roman"/>
          <w:szCs w:val="24"/>
        </w:rPr>
        <w:t>Советская интеллигенция отчисляла в Фонд обороны гонорары за произведения, сборы от лекций и концертов, передавала произведения живописи, музыки, литературы.</w:t>
      </w:r>
      <w:r>
        <w:rPr>
          <w:rStyle w:val="a3"/>
          <w:rFonts w:cs="Times New Roman"/>
          <w:szCs w:val="24"/>
        </w:rPr>
        <w:endnoteReference w:id="280"/>
      </w:r>
    </w:p>
    <w:p w14:paraId="3C941AB1" w14:textId="2330DC95" w:rsidR="00B158B1" w:rsidRPr="00B158B1" w:rsidRDefault="00B158B1" w:rsidP="00701F40">
      <w:pPr>
        <w:jc w:val="both"/>
        <w:rPr>
          <w:rFonts w:cs="Times New Roman"/>
          <w:szCs w:val="24"/>
          <w:lang w:val="ru-UA"/>
        </w:rPr>
      </w:pPr>
      <w:r w:rsidRPr="00B158B1">
        <w:rPr>
          <w:rFonts w:cs="Times New Roman"/>
          <w:szCs w:val="24"/>
        </w:rPr>
        <w:t>Существенная помощь оказали фронту коллективы практически всех творческих, учебных, научных и государственных учреждений СССР</w:t>
      </w:r>
      <w:r>
        <w:rPr>
          <w:rFonts w:cs="Times New Roman"/>
          <w:szCs w:val="24"/>
          <w:lang w:val="ru-UA"/>
        </w:rPr>
        <w:t>.</w:t>
      </w:r>
      <w:r>
        <w:rPr>
          <w:rStyle w:val="a3"/>
          <w:rFonts w:cs="Times New Roman"/>
          <w:szCs w:val="24"/>
          <w:lang w:val="ru-UA"/>
        </w:rPr>
        <w:endnoteReference w:id="281"/>
      </w:r>
    </w:p>
    <w:p w14:paraId="5C880CA7" w14:textId="7D02743B" w:rsidR="00B158B1" w:rsidRPr="00E72DB1" w:rsidRDefault="00B158B1" w:rsidP="00701F40">
      <w:pPr>
        <w:jc w:val="both"/>
        <w:rPr>
          <w:rFonts w:cs="Times New Roman"/>
          <w:szCs w:val="24"/>
          <w:lang w:val="ru-UA"/>
        </w:rPr>
      </w:pPr>
      <w:r w:rsidRPr="00B158B1">
        <w:rPr>
          <w:rFonts w:cs="Times New Roman"/>
          <w:szCs w:val="24"/>
        </w:rPr>
        <w:t>Многие люди за рубежом, делали личные вклады.</w:t>
      </w:r>
      <w:r w:rsidR="00A00662">
        <w:rPr>
          <w:rStyle w:val="a3"/>
          <w:rFonts w:cs="Times New Roman"/>
          <w:szCs w:val="24"/>
        </w:rPr>
        <w:endnoteReference w:id="282"/>
      </w:r>
    </w:p>
    <w:p w14:paraId="4DD60956" w14:textId="429E4CD7" w:rsidR="00512911" w:rsidRPr="000856FF" w:rsidRDefault="00512911" w:rsidP="00701F40">
      <w:pPr>
        <w:jc w:val="both"/>
        <w:rPr>
          <w:rFonts w:cs="Times New Roman"/>
          <w:szCs w:val="24"/>
        </w:rPr>
      </w:pPr>
      <w:r w:rsidRPr="000856FF">
        <w:rPr>
          <w:rFonts w:cs="Times New Roman"/>
          <w:szCs w:val="24"/>
        </w:rPr>
        <w:t>Большие суммы в помощь фронту отчисляли доноры, отказывавшиеся от оплаты за сданную кровь в пользу Фонда обороны.</w:t>
      </w:r>
      <w:r>
        <w:rPr>
          <w:rStyle w:val="a3"/>
          <w:rFonts w:cs="Times New Roman"/>
          <w:szCs w:val="24"/>
        </w:rPr>
        <w:endnoteReference w:id="283"/>
      </w:r>
    </w:p>
    <w:p w14:paraId="27310C93" w14:textId="77777777" w:rsidR="00512911" w:rsidRDefault="00512911" w:rsidP="00701F40">
      <w:pPr>
        <w:jc w:val="both"/>
        <w:rPr>
          <w:rFonts w:cs="Times New Roman"/>
          <w:szCs w:val="24"/>
        </w:rPr>
      </w:pPr>
    </w:p>
    <w:p w14:paraId="1FBC1F33" w14:textId="77777777" w:rsidR="00512911" w:rsidRDefault="00512911" w:rsidP="00701F40">
      <w:pPr>
        <w:jc w:val="both"/>
        <w:rPr>
          <w:rFonts w:cs="Times New Roman"/>
          <w:szCs w:val="24"/>
        </w:rPr>
      </w:pPr>
      <w:r>
        <w:rPr>
          <w:rFonts w:cs="Times New Roman"/>
          <w:szCs w:val="24"/>
          <w:lang w:val="ru-UA"/>
        </w:rPr>
        <w:t>К</w:t>
      </w:r>
      <w:r w:rsidRPr="00DF4DD6">
        <w:rPr>
          <w:rFonts w:cs="Times New Roman"/>
          <w:szCs w:val="24"/>
        </w:rPr>
        <w:t>олхозники принимали на собраниях решения о выделении в Фонд обороны мяса, молока и других сельскохозяйственных продуктов.</w:t>
      </w:r>
    </w:p>
    <w:p w14:paraId="0F05990F" w14:textId="0BA210C2" w:rsidR="00512911" w:rsidRDefault="00512911" w:rsidP="00701F40">
      <w:pPr>
        <w:ind w:firstLine="0"/>
        <w:jc w:val="both"/>
        <w:rPr>
          <w:rFonts w:cs="Times New Roman"/>
          <w:szCs w:val="24"/>
        </w:rPr>
      </w:pPr>
      <w:r w:rsidRPr="00DF4DD6">
        <w:rPr>
          <w:rFonts w:cs="Times New Roman"/>
          <w:szCs w:val="24"/>
        </w:rPr>
        <w:t xml:space="preserve">Работники артели </w:t>
      </w:r>
      <w:r w:rsidR="00E44239">
        <w:rPr>
          <w:rFonts w:cs="Times New Roman"/>
          <w:szCs w:val="24"/>
        </w:rPr>
        <w:t>«</w:t>
      </w:r>
      <w:r w:rsidRPr="00DF4DD6">
        <w:rPr>
          <w:rFonts w:cs="Times New Roman"/>
          <w:szCs w:val="24"/>
        </w:rPr>
        <w:t>Красное Знамя</w:t>
      </w:r>
      <w:r w:rsidR="00E44239">
        <w:rPr>
          <w:rFonts w:cs="Times New Roman"/>
          <w:szCs w:val="24"/>
        </w:rPr>
        <w:t>»</w:t>
      </w:r>
      <w:r w:rsidRPr="00DF4DD6">
        <w:rPr>
          <w:rFonts w:cs="Times New Roman"/>
          <w:szCs w:val="24"/>
        </w:rPr>
        <w:t xml:space="preserve"> Лаишевского района сдали в Фонд обороны 600 пудов зерна.</w:t>
      </w:r>
    </w:p>
    <w:p w14:paraId="64CD8A65" w14:textId="7EAA0E0E" w:rsidR="00512911" w:rsidRDefault="00512911" w:rsidP="00701F40">
      <w:pPr>
        <w:ind w:firstLine="0"/>
        <w:jc w:val="both"/>
        <w:rPr>
          <w:rFonts w:cs="Times New Roman"/>
          <w:szCs w:val="24"/>
        </w:rPr>
      </w:pPr>
      <w:r w:rsidRPr="00DF4DD6">
        <w:rPr>
          <w:rFonts w:cs="Times New Roman"/>
          <w:szCs w:val="24"/>
        </w:rPr>
        <w:t xml:space="preserve">Колхозники Октябрьского района внесли свыше 50 </w:t>
      </w:r>
      <w:r w:rsidR="00AE530E">
        <w:rPr>
          <w:rFonts w:cs="Times New Roman"/>
          <w:szCs w:val="24"/>
        </w:rPr>
        <w:t>000</w:t>
      </w:r>
      <w:r w:rsidRPr="00DF4DD6">
        <w:rPr>
          <w:rFonts w:cs="Times New Roman"/>
          <w:szCs w:val="24"/>
        </w:rPr>
        <w:t xml:space="preserve"> пудов зерна, 1</w:t>
      </w:r>
      <w:r w:rsidR="00B158B1">
        <w:rPr>
          <w:rFonts w:cs="Times New Roman"/>
          <w:szCs w:val="24"/>
          <w:lang w:val="ru-UA"/>
        </w:rPr>
        <w:t xml:space="preserve"> </w:t>
      </w:r>
      <w:r w:rsidRPr="00DF4DD6">
        <w:rPr>
          <w:rFonts w:cs="Times New Roman"/>
          <w:szCs w:val="24"/>
        </w:rPr>
        <w:t xml:space="preserve">560 пудов молока, 150 </w:t>
      </w:r>
      <w:r w:rsidR="00AE530E">
        <w:rPr>
          <w:rFonts w:cs="Times New Roman"/>
          <w:szCs w:val="24"/>
        </w:rPr>
        <w:t>000</w:t>
      </w:r>
      <w:r w:rsidRPr="00DF4DD6">
        <w:rPr>
          <w:rFonts w:cs="Times New Roman"/>
          <w:szCs w:val="24"/>
        </w:rPr>
        <w:t xml:space="preserve"> руб. деньгами.</w:t>
      </w:r>
    </w:p>
    <w:p w14:paraId="3C433C81" w14:textId="148A582D" w:rsidR="00512911" w:rsidRDefault="00512911" w:rsidP="00701F40">
      <w:pPr>
        <w:ind w:firstLine="0"/>
        <w:jc w:val="both"/>
        <w:rPr>
          <w:rFonts w:cs="Times New Roman"/>
          <w:szCs w:val="24"/>
        </w:rPr>
      </w:pPr>
      <w:r w:rsidRPr="00DF4DD6">
        <w:rPr>
          <w:rFonts w:cs="Times New Roman"/>
          <w:szCs w:val="24"/>
        </w:rPr>
        <w:t>Колхозницы-доярки Агрызского района Ахмедзянова и Ахметшина взяли обязательство ежемесячно отчислять по 10 литров молока от своих коров.</w:t>
      </w:r>
      <w:r w:rsidR="00236BF9">
        <w:rPr>
          <w:rStyle w:val="a3"/>
          <w:rFonts w:cs="Times New Roman"/>
          <w:szCs w:val="24"/>
        </w:rPr>
        <w:endnoteReference w:id="284"/>
      </w:r>
    </w:p>
    <w:p w14:paraId="7A74E558" w14:textId="77777777" w:rsidR="00512911" w:rsidRDefault="00512911" w:rsidP="00701F40">
      <w:pPr>
        <w:jc w:val="both"/>
        <w:rPr>
          <w:rFonts w:cs="Times New Roman"/>
          <w:szCs w:val="24"/>
        </w:rPr>
      </w:pPr>
      <w:r>
        <w:rPr>
          <w:rFonts w:cs="Times New Roman"/>
          <w:szCs w:val="24"/>
          <w:lang w:val="ru-UA"/>
        </w:rPr>
        <w:t>К</w:t>
      </w:r>
      <w:r w:rsidRPr="00C34AD8">
        <w:rPr>
          <w:rFonts w:cs="Times New Roman"/>
          <w:szCs w:val="24"/>
        </w:rPr>
        <w:t>олхозы досрочно погашали свои финансовые обязательства перед государством.</w:t>
      </w:r>
    </w:p>
    <w:p w14:paraId="718F61EB" w14:textId="790E723B" w:rsidR="00512911" w:rsidRDefault="00512911" w:rsidP="00701F40">
      <w:pPr>
        <w:ind w:firstLine="0"/>
        <w:jc w:val="both"/>
        <w:rPr>
          <w:rFonts w:cs="Times New Roman"/>
          <w:szCs w:val="24"/>
        </w:rPr>
      </w:pPr>
      <w:r>
        <w:rPr>
          <w:rFonts w:cs="Times New Roman"/>
          <w:szCs w:val="24"/>
          <w:lang w:val="ru-UA"/>
        </w:rPr>
        <w:t>Колхозники решили</w:t>
      </w:r>
      <w:r w:rsidRPr="00E817EF">
        <w:rPr>
          <w:rFonts w:cs="Times New Roman"/>
          <w:szCs w:val="24"/>
        </w:rPr>
        <w:t xml:space="preserve"> возместить государству стоимость зерна, недополученного в 1943</w:t>
      </w:r>
      <w:r w:rsidR="00236BF9">
        <w:rPr>
          <w:rFonts w:cs="Times New Roman"/>
          <w:szCs w:val="24"/>
          <w:lang w:val="ru-UA"/>
        </w:rPr>
        <w:t xml:space="preserve"> </w:t>
      </w:r>
      <w:r w:rsidRPr="00E817EF">
        <w:rPr>
          <w:rFonts w:cs="Times New Roman"/>
          <w:szCs w:val="24"/>
        </w:rPr>
        <w:t>в результате резкого сокращения объема работ МТС.</w:t>
      </w:r>
    </w:p>
    <w:p w14:paraId="24AC6571" w14:textId="77777777" w:rsidR="00512911" w:rsidRPr="00E817EF" w:rsidRDefault="00512911" w:rsidP="00701F40">
      <w:pPr>
        <w:jc w:val="both"/>
        <w:rPr>
          <w:rFonts w:cs="Times New Roman"/>
          <w:szCs w:val="24"/>
        </w:rPr>
      </w:pPr>
      <w:r w:rsidRPr="00E817EF">
        <w:rPr>
          <w:rFonts w:cs="Times New Roman"/>
          <w:szCs w:val="24"/>
        </w:rPr>
        <w:t>Отчисления колхозников в Фонд Красной Армии и Фонд обороны СССР были столь значительны, что они полностью компенсировали денежную стоимость зерна, которое должно было поступить через натуроплату.</w:t>
      </w:r>
    </w:p>
    <w:p w14:paraId="04BC5747" w14:textId="77777777" w:rsidR="00512911" w:rsidRPr="00E817EF" w:rsidRDefault="00512911" w:rsidP="00701F40">
      <w:pPr>
        <w:ind w:firstLine="0"/>
        <w:jc w:val="both"/>
        <w:rPr>
          <w:rFonts w:cs="Times New Roman"/>
          <w:szCs w:val="24"/>
        </w:rPr>
      </w:pPr>
    </w:p>
    <w:p w14:paraId="15D67B68" w14:textId="77777777" w:rsidR="00512911" w:rsidRDefault="00512911" w:rsidP="00701F40">
      <w:pPr>
        <w:jc w:val="both"/>
        <w:rPr>
          <w:rFonts w:cs="Times New Roman"/>
          <w:szCs w:val="24"/>
        </w:rPr>
      </w:pPr>
      <w:r w:rsidRPr="00C34AD8">
        <w:rPr>
          <w:rFonts w:cs="Times New Roman"/>
          <w:szCs w:val="24"/>
        </w:rPr>
        <w:t>Возникли и другие формы создания Фонда обороны: в свободное от работы время рабочие ремонтировали оборудование предприятий, станки, вагоны, здания, а заработанные деньги отчисляли в Фонд обороны, передавали в Фонд обороны премиальные вознаграждения и т.</w:t>
      </w:r>
      <w:r>
        <w:rPr>
          <w:rFonts w:cs="Times New Roman"/>
          <w:szCs w:val="24"/>
          <w:lang w:val="ru-UA"/>
        </w:rPr>
        <w:t>д</w:t>
      </w:r>
      <w:r w:rsidRPr="00C34AD8">
        <w:rPr>
          <w:rFonts w:cs="Times New Roman"/>
          <w:szCs w:val="24"/>
        </w:rPr>
        <w:t>.</w:t>
      </w:r>
    </w:p>
    <w:p w14:paraId="6048FF60" w14:textId="77777777" w:rsidR="00512911" w:rsidRDefault="00512911" w:rsidP="00701F40">
      <w:pPr>
        <w:jc w:val="both"/>
        <w:rPr>
          <w:rFonts w:cs="Times New Roman"/>
          <w:szCs w:val="24"/>
        </w:rPr>
      </w:pPr>
    </w:p>
    <w:p w14:paraId="6B79E15C" w14:textId="77777777" w:rsidR="00512911" w:rsidRDefault="00512911" w:rsidP="00701F40">
      <w:pPr>
        <w:jc w:val="both"/>
        <w:rPr>
          <w:rFonts w:cs="Times New Roman"/>
          <w:szCs w:val="24"/>
        </w:rPr>
      </w:pPr>
      <w:r w:rsidRPr="00132C4B">
        <w:rPr>
          <w:rFonts w:cs="Times New Roman"/>
          <w:szCs w:val="24"/>
        </w:rPr>
        <w:t>Помимо Фонда обороны были созданы фонды Красной армии, помощи</w:t>
      </w:r>
      <w:r>
        <w:rPr>
          <w:rFonts w:cs="Times New Roman"/>
          <w:szCs w:val="24"/>
          <w:lang w:val="ru-UA"/>
        </w:rPr>
        <w:t xml:space="preserve"> </w:t>
      </w:r>
      <w:r w:rsidRPr="00132C4B">
        <w:rPr>
          <w:rFonts w:cs="Times New Roman"/>
          <w:szCs w:val="24"/>
        </w:rPr>
        <w:t>семьям и детям фронтовиков, инвалидов Великой Отечественной войны.</w:t>
      </w:r>
    </w:p>
    <w:p w14:paraId="3DC77E4F" w14:textId="77777777" w:rsidR="00512911" w:rsidRDefault="00512911" w:rsidP="00701F40">
      <w:pPr>
        <w:jc w:val="both"/>
        <w:rPr>
          <w:rFonts w:cs="Times New Roman"/>
          <w:szCs w:val="24"/>
        </w:rPr>
      </w:pPr>
    </w:p>
    <w:p w14:paraId="29456827" w14:textId="6202FED8" w:rsidR="00512911" w:rsidRDefault="00512911" w:rsidP="00701F40">
      <w:pPr>
        <w:jc w:val="both"/>
        <w:rPr>
          <w:rFonts w:cs="Times New Roman"/>
          <w:szCs w:val="24"/>
        </w:rPr>
      </w:pPr>
      <w:r w:rsidRPr="00E817EF">
        <w:rPr>
          <w:rFonts w:cs="Times New Roman"/>
          <w:szCs w:val="24"/>
        </w:rPr>
        <w:t>За период войны</w:t>
      </w:r>
      <w:r>
        <w:rPr>
          <w:rFonts w:cs="Times New Roman"/>
          <w:szCs w:val="24"/>
          <w:lang w:val="ru-UA"/>
        </w:rPr>
        <w:t xml:space="preserve"> </w:t>
      </w:r>
      <w:r w:rsidRPr="00132C4B">
        <w:rPr>
          <w:rFonts w:cs="Times New Roman"/>
          <w:szCs w:val="24"/>
        </w:rPr>
        <w:t>трудящиеся СССР в фонды обороны и Красной армии внесли свыше</w:t>
      </w:r>
      <w:r>
        <w:rPr>
          <w:rFonts w:cs="Times New Roman"/>
          <w:szCs w:val="24"/>
          <w:lang w:val="ru-UA"/>
        </w:rPr>
        <w:t xml:space="preserve"> </w:t>
      </w:r>
      <w:r w:rsidRPr="00E817EF">
        <w:rPr>
          <w:rFonts w:cs="Times New Roman"/>
          <w:szCs w:val="24"/>
        </w:rPr>
        <w:t>94,5 млрд</w:t>
      </w:r>
      <w:r>
        <w:rPr>
          <w:rFonts w:cs="Times New Roman"/>
          <w:szCs w:val="24"/>
          <w:lang w:val="ru-UA"/>
        </w:rPr>
        <w:t>.</w:t>
      </w:r>
      <w:r w:rsidRPr="00E817EF">
        <w:rPr>
          <w:rFonts w:cs="Times New Roman"/>
          <w:szCs w:val="24"/>
        </w:rPr>
        <w:t xml:space="preserve"> рублей</w:t>
      </w:r>
      <w:r w:rsidRPr="00132C4B">
        <w:rPr>
          <w:rFonts w:cs="Times New Roman"/>
          <w:szCs w:val="24"/>
        </w:rPr>
        <w:t xml:space="preserve"> и 4 млрд 500 </w:t>
      </w:r>
      <w:r w:rsidR="00347A0E">
        <w:rPr>
          <w:rFonts w:cs="Times New Roman"/>
          <w:szCs w:val="24"/>
        </w:rPr>
        <w:t xml:space="preserve">млн. </w:t>
      </w:r>
      <w:r w:rsidRPr="00132C4B">
        <w:rPr>
          <w:rFonts w:cs="Times New Roman"/>
          <w:szCs w:val="24"/>
        </w:rPr>
        <w:t>облигациями государственных займов.</w:t>
      </w:r>
    </w:p>
    <w:p w14:paraId="66B976A2" w14:textId="4A43CA5B" w:rsidR="00512911" w:rsidRDefault="00512911" w:rsidP="00701F40">
      <w:pPr>
        <w:jc w:val="both"/>
        <w:rPr>
          <w:rFonts w:cs="Times New Roman"/>
          <w:szCs w:val="24"/>
        </w:rPr>
      </w:pPr>
      <w:r w:rsidRPr="00132C4B">
        <w:rPr>
          <w:rFonts w:cs="Times New Roman"/>
          <w:szCs w:val="24"/>
        </w:rPr>
        <w:t>Выпущенные четыре денежно-вещевые лотереи дали фронту и стране около 12,5 млрд рублей, три</w:t>
      </w:r>
      <w:r>
        <w:rPr>
          <w:rFonts w:cs="Times New Roman"/>
          <w:szCs w:val="24"/>
          <w:lang w:val="ru-UA"/>
        </w:rPr>
        <w:t xml:space="preserve"> </w:t>
      </w:r>
      <w:r w:rsidRPr="00132C4B">
        <w:rPr>
          <w:rFonts w:cs="Times New Roman"/>
          <w:szCs w:val="24"/>
        </w:rPr>
        <w:t xml:space="preserve">военных займа </w:t>
      </w:r>
      <w:r w:rsidR="00AE75A1">
        <w:rPr>
          <w:rFonts w:cs="Times New Roman"/>
          <w:szCs w:val="24"/>
        </w:rPr>
        <w:t>–</w:t>
      </w:r>
      <w:r w:rsidRPr="00132C4B">
        <w:rPr>
          <w:rFonts w:cs="Times New Roman"/>
          <w:szCs w:val="24"/>
        </w:rPr>
        <w:t xml:space="preserve"> 70 млрд.</w:t>
      </w:r>
    </w:p>
    <w:p w14:paraId="74091637" w14:textId="77777777" w:rsidR="00512911" w:rsidRDefault="00512911" w:rsidP="00701F40">
      <w:pPr>
        <w:jc w:val="both"/>
        <w:rPr>
          <w:rFonts w:cs="Times New Roman"/>
          <w:szCs w:val="24"/>
        </w:rPr>
      </w:pPr>
      <w:r w:rsidRPr="00132C4B">
        <w:rPr>
          <w:rFonts w:cs="Times New Roman"/>
          <w:szCs w:val="24"/>
        </w:rPr>
        <w:t>От трудящихся республик СССР в Фонд обороны было передано</w:t>
      </w:r>
      <w:r>
        <w:rPr>
          <w:rFonts w:cs="Times New Roman"/>
          <w:szCs w:val="24"/>
          <w:lang w:val="ru-UA"/>
        </w:rPr>
        <w:t xml:space="preserve"> </w:t>
      </w:r>
      <w:r w:rsidRPr="00132C4B">
        <w:rPr>
          <w:rFonts w:cs="Times New Roman"/>
          <w:szCs w:val="24"/>
        </w:rPr>
        <w:t>12 кг платины, 127 кг золота, 9,5 кг серебра, на сумму в 1,7 млрд рублей драгоценных вещей,</w:t>
      </w:r>
      <w:r>
        <w:rPr>
          <w:rFonts w:cs="Times New Roman"/>
          <w:szCs w:val="24"/>
          <w:lang w:val="ru-UA"/>
        </w:rPr>
        <w:t xml:space="preserve"> </w:t>
      </w:r>
      <w:r w:rsidRPr="00132C4B">
        <w:rPr>
          <w:rFonts w:cs="Times New Roman"/>
          <w:szCs w:val="24"/>
        </w:rPr>
        <w:t>огромное количество продуктов.</w:t>
      </w:r>
    </w:p>
    <w:p w14:paraId="1BA6355E" w14:textId="77777777" w:rsidR="00512911" w:rsidRDefault="00512911" w:rsidP="00701F40">
      <w:pPr>
        <w:jc w:val="both"/>
        <w:rPr>
          <w:rFonts w:cs="Times New Roman"/>
          <w:szCs w:val="24"/>
        </w:rPr>
      </w:pPr>
    </w:p>
    <w:p w14:paraId="525A1484" w14:textId="77777777" w:rsidR="00512911" w:rsidRDefault="00512911" w:rsidP="00701F40">
      <w:pPr>
        <w:jc w:val="both"/>
        <w:rPr>
          <w:rFonts w:cs="Times New Roman"/>
          <w:szCs w:val="24"/>
        </w:rPr>
      </w:pPr>
      <w:r w:rsidRPr="00E817EF">
        <w:rPr>
          <w:rFonts w:cs="Times New Roman"/>
          <w:szCs w:val="24"/>
        </w:rPr>
        <w:lastRenderedPageBreak/>
        <w:t>Безвозмездная помощь населения Советскому государству, Красной Армии явилась ярким свидетельством советского патриотизма.</w:t>
      </w:r>
    </w:p>
    <w:p w14:paraId="64D1DCB9" w14:textId="77777777" w:rsidR="00512911" w:rsidRDefault="00512911" w:rsidP="00701F40">
      <w:pPr>
        <w:ind w:firstLine="0"/>
        <w:jc w:val="both"/>
        <w:rPr>
          <w:rFonts w:cs="Times New Roman"/>
          <w:szCs w:val="24"/>
        </w:rPr>
      </w:pPr>
      <w:r w:rsidRPr="00E817EF">
        <w:rPr>
          <w:rFonts w:cs="Times New Roman"/>
          <w:szCs w:val="24"/>
        </w:rPr>
        <w:t>Рабочие, крестьяне и интеллигенция Советского Союза отдавали свой труд, личные средства и сбережения на великое дело всенародной борьбы за свободу и независимость Родины.</w:t>
      </w:r>
    </w:p>
    <w:p w14:paraId="620D9E11" w14:textId="77777777" w:rsidR="00512911" w:rsidRPr="00E817EF" w:rsidRDefault="00512911" w:rsidP="00701F40">
      <w:pPr>
        <w:jc w:val="both"/>
        <w:rPr>
          <w:rFonts w:cs="Times New Roman"/>
          <w:szCs w:val="24"/>
        </w:rPr>
      </w:pPr>
      <w:r w:rsidRPr="00E817EF">
        <w:rPr>
          <w:rFonts w:cs="Times New Roman"/>
          <w:szCs w:val="24"/>
        </w:rPr>
        <w:t>Эта возвышенная цель Великой Отечественной войны каждодневно вдохновляла советский народ на славные ратные и трудовые подвиги, изумлявшие весь мир.</w:t>
      </w:r>
    </w:p>
    <w:p w14:paraId="3F75CB7E" w14:textId="77777777" w:rsidR="00512911" w:rsidRDefault="00512911" w:rsidP="00701F40">
      <w:pPr>
        <w:jc w:val="both"/>
        <w:rPr>
          <w:rFonts w:cs="Times New Roman"/>
          <w:szCs w:val="24"/>
        </w:rPr>
      </w:pPr>
    </w:p>
    <w:p w14:paraId="5B132642" w14:textId="77777777" w:rsidR="00512911" w:rsidRPr="007332F5" w:rsidRDefault="00512911" w:rsidP="00701F40">
      <w:pPr>
        <w:jc w:val="both"/>
        <w:rPr>
          <w:rFonts w:cs="Times New Roman"/>
          <w:szCs w:val="24"/>
        </w:rPr>
      </w:pPr>
      <w:r w:rsidRPr="007332F5">
        <w:rPr>
          <w:rFonts w:cs="Times New Roman"/>
          <w:szCs w:val="24"/>
        </w:rPr>
        <w:t>Мировая история не знает другого примера, когда население всей страны, люди разных возрастов и профессий по велению сердца так активно участвовали в сборе и отправке на фронт подарков и теплых вещей, сдаче донорской крови, сборе средств на производство различного вооружения, проведении воскресников, активной подписке на военные займы и многом другом, как это было в СССР в годы Великой Отечественной войны.</w:t>
      </w:r>
    </w:p>
    <w:p w14:paraId="08AF9662" w14:textId="77777777" w:rsidR="00512911" w:rsidRDefault="00512911" w:rsidP="00701F40">
      <w:pPr>
        <w:jc w:val="both"/>
        <w:rPr>
          <w:rFonts w:cs="Times New Roman"/>
          <w:szCs w:val="24"/>
        </w:rPr>
      </w:pPr>
      <w:r w:rsidRPr="007332F5">
        <w:rPr>
          <w:rFonts w:cs="Times New Roman"/>
          <w:szCs w:val="24"/>
        </w:rPr>
        <w:t>В этом выразились нерасторжимая связь фронта и тыла, патриотизм и сплоченность народов Советского</w:t>
      </w:r>
      <w:r>
        <w:rPr>
          <w:rFonts w:cs="Times New Roman"/>
          <w:szCs w:val="24"/>
          <w:lang w:val="ru-UA"/>
        </w:rPr>
        <w:t xml:space="preserve"> </w:t>
      </w:r>
      <w:r w:rsidRPr="007332F5">
        <w:rPr>
          <w:rFonts w:cs="Times New Roman"/>
          <w:szCs w:val="24"/>
        </w:rPr>
        <w:t>Союза, их братская солидарность.</w:t>
      </w:r>
    </w:p>
    <w:p w14:paraId="6499F38E" w14:textId="77777777" w:rsidR="00512911" w:rsidRDefault="00512911" w:rsidP="00701F40">
      <w:pPr>
        <w:pStyle w:val="4"/>
      </w:pPr>
      <w:r>
        <w:rPr>
          <w:lang w:val="ru-UA"/>
        </w:rPr>
        <w:t>Д</w:t>
      </w:r>
      <w:r w:rsidRPr="00132C4B">
        <w:t>вижение по сбору и отправке</w:t>
      </w:r>
      <w:r>
        <w:rPr>
          <w:lang w:val="ru-UA"/>
        </w:rPr>
        <w:t xml:space="preserve"> </w:t>
      </w:r>
      <w:r w:rsidRPr="00132C4B">
        <w:t>на фронт индивидуальных и коллективных посылок</w:t>
      </w:r>
    </w:p>
    <w:p w14:paraId="01216B47" w14:textId="58E34E5C" w:rsidR="00512911" w:rsidRDefault="00512911" w:rsidP="00701F40">
      <w:pPr>
        <w:jc w:val="both"/>
        <w:rPr>
          <w:rFonts w:cs="Times New Roman"/>
          <w:szCs w:val="24"/>
        </w:rPr>
      </w:pPr>
      <w:r w:rsidRPr="00132C4B">
        <w:rPr>
          <w:rFonts w:cs="Times New Roman"/>
          <w:szCs w:val="24"/>
        </w:rPr>
        <w:t>Выражением крепнущего единства советского общества было патриотическое движение по сбору и отправке</w:t>
      </w:r>
      <w:r>
        <w:rPr>
          <w:rFonts w:cs="Times New Roman"/>
          <w:szCs w:val="24"/>
          <w:lang w:val="ru-UA"/>
        </w:rPr>
        <w:t xml:space="preserve"> </w:t>
      </w:r>
      <w:r w:rsidRPr="00132C4B">
        <w:rPr>
          <w:rFonts w:cs="Times New Roman"/>
          <w:szCs w:val="24"/>
        </w:rPr>
        <w:t>на фронт индивидуальных и коллективных посылок.</w:t>
      </w:r>
    </w:p>
    <w:p w14:paraId="7A1D2A5A" w14:textId="07799678" w:rsidR="00512911" w:rsidRDefault="00512911" w:rsidP="00701F40">
      <w:pPr>
        <w:jc w:val="both"/>
        <w:rPr>
          <w:rFonts w:cs="Times New Roman"/>
          <w:szCs w:val="24"/>
        </w:rPr>
      </w:pPr>
      <w:r w:rsidRPr="00132C4B">
        <w:rPr>
          <w:rFonts w:cs="Times New Roman"/>
          <w:szCs w:val="24"/>
        </w:rPr>
        <w:t>Инициатива эта, возникшая одновременно в разных уголках СССР получила широкое распространение.</w:t>
      </w:r>
    </w:p>
    <w:p w14:paraId="4BEEBB4D" w14:textId="77777777" w:rsidR="00512911" w:rsidRDefault="00512911" w:rsidP="00701F40">
      <w:pPr>
        <w:jc w:val="both"/>
        <w:rPr>
          <w:rFonts w:cs="Times New Roman"/>
          <w:szCs w:val="24"/>
        </w:rPr>
      </w:pPr>
      <w:r w:rsidRPr="00132C4B">
        <w:rPr>
          <w:rFonts w:cs="Times New Roman"/>
          <w:szCs w:val="24"/>
        </w:rPr>
        <w:t>Первые</w:t>
      </w:r>
      <w:r>
        <w:rPr>
          <w:rFonts w:cs="Times New Roman"/>
          <w:szCs w:val="24"/>
          <w:lang w:val="ru-UA"/>
        </w:rPr>
        <w:t xml:space="preserve"> </w:t>
      </w:r>
      <w:r w:rsidRPr="00132C4B">
        <w:rPr>
          <w:rFonts w:cs="Times New Roman"/>
          <w:szCs w:val="24"/>
        </w:rPr>
        <w:t>подарки фронтовикам были собраны и посланы жителями многих городов и деревень уже</w:t>
      </w:r>
      <w:r>
        <w:rPr>
          <w:rFonts w:cs="Times New Roman"/>
          <w:szCs w:val="24"/>
          <w:lang w:val="ru-UA"/>
        </w:rPr>
        <w:t xml:space="preserve"> </w:t>
      </w:r>
      <w:r w:rsidRPr="00132C4B">
        <w:rPr>
          <w:rFonts w:cs="Times New Roman"/>
          <w:szCs w:val="24"/>
        </w:rPr>
        <w:t>в начале июля 1941.</w:t>
      </w:r>
    </w:p>
    <w:p w14:paraId="2094610D" w14:textId="73C88CC4" w:rsidR="00512911" w:rsidRPr="00132C4B" w:rsidRDefault="00512911" w:rsidP="00701F40">
      <w:pPr>
        <w:ind w:firstLine="0"/>
        <w:jc w:val="both"/>
        <w:rPr>
          <w:rFonts w:cs="Times New Roman"/>
          <w:szCs w:val="24"/>
        </w:rPr>
      </w:pPr>
      <w:r w:rsidRPr="00132C4B">
        <w:rPr>
          <w:rFonts w:cs="Times New Roman"/>
          <w:szCs w:val="24"/>
        </w:rPr>
        <w:t xml:space="preserve">Они были бесхитростными: табак, кисет, кусок мыла, рукавицы </w:t>
      </w:r>
      <w:r w:rsidR="00AE75A1">
        <w:rPr>
          <w:rFonts w:cs="Times New Roman"/>
          <w:szCs w:val="24"/>
        </w:rPr>
        <w:t>–</w:t>
      </w:r>
      <w:r w:rsidRPr="00132C4B">
        <w:rPr>
          <w:rFonts w:cs="Times New Roman"/>
          <w:szCs w:val="24"/>
        </w:rPr>
        <w:t xml:space="preserve"> они были тем более ценные, что в их сборе и отправке</w:t>
      </w:r>
      <w:r>
        <w:rPr>
          <w:rFonts w:cs="Times New Roman"/>
          <w:szCs w:val="24"/>
          <w:lang w:val="ru-UA"/>
        </w:rPr>
        <w:t xml:space="preserve"> </w:t>
      </w:r>
      <w:r w:rsidRPr="00132C4B">
        <w:rPr>
          <w:rFonts w:cs="Times New Roman"/>
          <w:szCs w:val="24"/>
        </w:rPr>
        <w:t>принимали участие дети.</w:t>
      </w:r>
    </w:p>
    <w:p w14:paraId="775BEEA9" w14:textId="7EC27E7B" w:rsidR="00512911" w:rsidRPr="0049324D" w:rsidRDefault="00E44239" w:rsidP="00701F40">
      <w:pPr>
        <w:jc w:val="both"/>
        <w:rPr>
          <w:rFonts w:cs="Times New Roman"/>
          <w:szCs w:val="24"/>
          <w:lang w:val="ru-UA"/>
        </w:rPr>
      </w:pPr>
      <w:r>
        <w:rPr>
          <w:rFonts w:cs="Times New Roman"/>
          <w:szCs w:val="24"/>
        </w:rPr>
        <w:t>«</w:t>
      </w:r>
      <w:r w:rsidR="00512911" w:rsidRPr="00676E08">
        <w:rPr>
          <w:rFonts w:cs="Times New Roman"/>
          <w:szCs w:val="24"/>
        </w:rPr>
        <w:t xml:space="preserve">Подарки Красной Армии </w:t>
      </w:r>
      <w:r w:rsidR="00AE75A1">
        <w:rPr>
          <w:rFonts w:cs="Times New Roman"/>
          <w:szCs w:val="24"/>
          <w:lang w:val="ru-UA"/>
        </w:rPr>
        <w:t>–</w:t>
      </w:r>
      <w:r w:rsidR="00512911">
        <w:rPr>
          <w:rFonts w:cs="Times New Roman"/>
          <w:szCs w:val="24"/>
          <w:lang w:val="ru-UA"/>
        </w:rPr>
        <w:t xml:space="preserve"> </w:t>
      </w:r>
      <w:r w:rsidR="00512911" w:rsidRPr="00676E08">
        <w:rPr>
          <w:rFonts w:cs="Times New Roman"/>
          <w:szCs w:val="24"/>
        </w:rPr>
        <w:t>это огромное, буквально всенародное выражение любви к своей армии. В истории нигде и никогда не было столь огромного выражения любви народных масс к своим бойцам</w:t>
      </w:r>
      <w:r>
        <w:rPr>
          <w:rFonts w:cs="Times New Roman"/>
          <w:szCs w:val="24"/>
        </w:rPr>
        <w:t>»</w:t>
      </w:r>
      <w:r w:rsidR="00512911">
        <w:rPr>
          <w:rFonts w:cs="Times New Roman"/>
          <w:szCs w:val="24"/>
          <w:lang w:val="ru-UA"/>
        </w:rPr>
        <w:t xml:space="preserve">, </w:t>
      </w:r>
      <w:r w:rsidR="00AE75A1">
        <w:rPr>
          <w:rFonts w:cs="Times New Roman"/>
          <w:szCs w:val="24"/>
          <w:lang w:val="ru-UA"/>
        </w:rPr>
        <w:t>–</w:t>
      </w:r>
      <w:r w:rsidR="00512911">
        <w:rPr>
          <w:rFonts w:cs="Times New Roman"/>
          <w:szCs w:val="24"/>
          <w:lang w:val="ru-UA"/>
        </w:rPr>
        <w:t xml:space="preserve"> </w:t>
      </w:r>
      <w:r w:rsidR="00512911" w:rsidRPr="00676E08">
        <w:rPr>
          <w:rFonts w:cs="Times New Roman"/>
          <w:szCs w:val="24"/>
        </w:rPr>
        <w:t>писал М. И. Калинин</w:t>
      </w:r>
      <w:r w:rsidR="00512911">
        <w:rPr>
          <w:rFonts w:cs="Times New Roman"/>
          <w:szCs w:val="24"/>
          <w:lang w:val="ru-UA"/>
        </w:rPr>
        <w:t>.</w:t>
      </w:r>
    </w:p>
    <w:p w14:paraId="1CDFB96A" w14:textId="77777777" w:rsidR="00512911" w:rsidRDefault="00512911" w:rsidP="00701F40">
      <w:pPr>
        <w:jc w:val="both"/>
        <w:rPr>
          <w:rFonts w:cs="Times New Roman"/>
          <w:szCs w:val="24"/>
        </w:rPr>
      </w:pPr>
    </w:p>
    <w:p w14:paraId="4DD8E043" w14:textId="77777777" w:rsidR="00512911" w:rsidRDefault="00512911" w:rsidP="00701F40">
      <w:pPr>
        <w:jc w:val="both"/>
        <w:rPr>
          <w:rFonts w:cs="Times New Roman"/>
          <w:szCs w:val="24"/>
        </w:rPr>
      </w:pPr>
      <w:r w:rsidRPr="00F517EB">
        <w:rPr>
          <w:rFonts w:cs="Times New Roman"/>
          <w:szCs w:val="24"/>
        </w:rPr>
        <w:t>Наряду с отправкой на фронт и в освобожденные районы подарков, широко развернулся</w:t>
      </w:r>
      <w:r>
        <w:rPr>
          <w:rFonts w:cs="Times New Roman"/>
          <w:szCs w:val="24"/>
          <w:lang w:val="ru-UA"/>
        </w:rPr>
        <w:t xml:space="preserve"> </w:t>
      </w:r>
      <w:r w:rsidRPr="00F517EB">
        <w:rPr>
          <w:rFonts w:cs="Times New Roman"/>
          <w:szCs w:val="24"/>
        </w:rPr>
        <w:t>сбор теплой одежды и обуви для воинов Красной армии.</w:t>
      </w:r>
    </w:p>
    <w:p w14:paraId="1420527E" w14:textId="77777777" w:rsidR="00512911" w:rsidRPr="00F517EB" w:rsidRDefault="00512911" w:rsidP="00701F40">
      <w:pPr>
        <w:ind w:firstLine="0"/>
        <w:jc w:val="both"/>
        <w:rPr>
          <w:rFonts w:cs="Times New Roman"/>
          <w:szCs w:val="24"/>
        </w:rPr>
      </w:pPr>
      <w:r w:rsidRPr="00F517EB">
        <w:rPr>
          <w:rFonts w:cs="Times New Roman"/>
          <w:szCs w:val="24"/>
        </w:rPr>
        <w:t>Повсеместно были созданы комиссии по сбору теплых вещей и белья для Красной армии.</w:t>
      </w:r>
    </w:p>
    <w:p w14:paraId="370971AF" w14:textId="77777777" w:rsidR="00512911" w:rsidRPr="00F517EB" w:rsidRDefault="00512911" w:rsidP="00701F40">
      <w:pPr>
        <w:jc w:val="both"/>
        <w:rPr>
          <w:rFonts w:cs="Times New Roman"/>
          <w:szCs w:val="24"/>
        </w:rPr>
      </w:pPr>
      <w:r w:rsidRPr="00F517EB">
        <w:rPr>
          <w:rFonts w:cs="Times New Roman"/>
          <w:szCs w:val="24"/>
        </w:rPr>
        <w:t>Это движение, как многие патриотические начинания, началось одновременно во многих краях, областях и республиках.</w:t>
      </w:r>
    </w:p>
    <w:p w14:paraId="5818D4D5" w14:textId="77777777" w:rsidR="003620A7" w:rsidRDefault="00512911" w:rsidP="00701F40">
      <w:pPr>
        <w:ind w:firstLine="0"/>
        <w:jc w:val="both"/>
        <w:rPr>
          <w:rFonts w:cs="Times New Roman"/>
          <w:szCs w:val="24"/>
        </w:rPr>
      </w:pPr>
      <w:r>
        <w:rPr>
          <w:rFonts w:cs="Times New Roman"/>
          <w:szCs w:val="24"/>
          <w:lang w:val="ru-UA"/>
        </w:rPr>
        <w:t>З</w:t>
      </w:r>
      <w:r w:rsidRPr="00676E08">
        <w:rPr>
          <w:rFonts w:cs="Times New Roman"/>
          <w:szCs w:val="24"/>
        </w:rPr>
        <w:t>а три осенних месяца</w:t>
      </w:r>
      <w:r>
        <w:rPr>
          <w:rFonts w:cs="Times New Roman"/>
          <w:szCs w:val="24"/>
          <w:lang w:val="ru-UA"/>
        </w:rPr>
        <w:t xml:space="preserve">, </w:t>
      </w:r>
      <w:r w:rsidRPr="00676E08">
        <w:rPr>
          <w:rFonts w:cs="Times New Roman"/>
          <w:szCs w:val="24"/>
        </w:rPr>
        <w:t>до наступления зимы</w:t>
      </w:r>
      <w:r>
        <w:rPr>
          <w:rFonts w:cs="Times New Roman"/>
          <w:szCs w:val="24"/>
          <w:lang w:val="ru-UA"/>
        </w:rPr>
        <w:t xml:space="preserve"> </w:t>
      </w:r>
      <w:r w:rsidRPr="00F517EB">
        <w:rPr>
          <w:rFonts w:cs="Times New Roman"/>
          <w:szCs w:val="24"/>
        </w:rPr>
        <w:t>трудящиеся собрали для фронта 15 млн</w:t>
      </w:r>
      <w:r>
        <w:rPr>
          <w:rFonts w:cs="Times New Roman"/>
          <w:szCs w:val="24"/>
          <w:lang w:val="ru-UA"/>
        </w:rPr>
        <w:t xml:space="preserve">. </w:t>
      </w:r>
      <w:r w:rsidRPr="00F517EB">
        <w:rPr>
          <w:rFonts w:cs="Times New Roman"/>
          <w:szCs w:val="24"/>
        </w:rPr>
        <w:t>различных теплых вещей</w:t>
      </w:r>
      <w:r w:rsidRPr="00676E08">
        <w:rPr>
          <w:rFonts w:cs="Times New Roman"/>
          <w:szCs w:val="24"/>
        </w:rPr>
        <w:t>:</w:t>
      </w:r>
    </w:p>
    <w:p w14:paraId="47BB2681" w14:textId="0A12AE3B" w:rsidR="003620A7" w:rsidRDefault="00512911" w:rsidP="00701F40">
      <w:pPr>
        <w:ind w:firstLine="0"/>
        <w:jc w:val="both"/>
        <w:rPr>
          <w:rFonts w:cs="Times New Roman"/>
          <w:szCs w:val="24"/>
          <w:lang w:val="ru-UA"/>
        </w:rPr>
      </w:pPr>
      <w:r w:rsidRPr="00676E08">
        <w:rPr>
          <w:rFonts w:cs="Times New Roman"/>
          <w:szCs w:val="24"/>
        </w:rPr>
        <w:t>1</w:t>
      </w:r>
      <w:r w:rsidR="00AE75A1">
        <w:rPr>
          <w:rFonts w:cs="Times New Roman"/>
          <w:szCs w:val="24"/>
          <w:lang w:val="ru-UA"/>
        </w:rPr>
        <w:t xml:space="preserve">,2 </w:t>
      </w:r>
      <w:r w:rsidR="00AE75A1" w:rsidRPr="00676E08">
        <w:rPr>
          <w:rFonts w:cs="Times New Roman"/>
          <w:szCs w:val="24"/>
        </w:rPr>
        <w:t>млн.</w:t>
      </w:r>
      <w:r w:rsidR="00AE75A1">
        <w:rPr>
          <w:rFonts w:cs="Times New Roman"/>
          <w:szCs w:val="24"/>
          <w:lang w:val="ru-UA"/>
        </w:rPr>
        <w:t xml:space="preserve"> </w:t>
      </w:r>
      <w:r w:rsidRPr="00676E08">
        <w:rPr>
          <w:rFonts w:cs="Times New Roman"/>
          <w:szCs w:val="24"/>
        </w:rPr>
        <w:t>пар валенок</w:t>
      </w:r>
      <w:r w:rsidR="003620A7">
        <w:rPr>
          <w:rFonts w:cs="Times New Roman"/>
          <w:szCs w:val="24"/>
          <w:lang w:val="ru-UA"/>
        </w:rPr>
        <w:t>;</w:t>
      </w:r>
    </w:p>
    <w:p w14:paraId="5B54F424" w14:textId="2E77EE78" w:rsidR="003620A7" w:rsidRDefault="00512911" w:rsidP="00701F40">
      <w:pPr>
        <w:ind w:firstLine="0"/>
        <w:jc w:val="both"/>
        <w:rPr>
          <w:rFonts w:cs="Times New Roman"/>
          <w:szCs w:val="24"/>
          <w:lang w:val="ru-UA"/>
        </w:rPr>
      </w:pPr>
      <w:r w:rsidRPr="00676E08">
        <w:rPr>
          <w:rFonts w:cs="Times New Roman"/>
          <w:szCs w:val="24"/>
        </w:rPr>
        <w:t>более 1</w:t>
      </w:r>
      <w:r w:rsidR="00AE75A1">
        <w:rPr>
          <w:rFonts w:cs="Times New Roman"/>
          <w:szCs w:val="24"/>
          <w:lang w:val="ru-UA"/>
        </w:rPr>
        <w:t>,</w:t>
      </w:r>
      <w:r w:rsidRPr="00676E08">
        <w:rPr>
          <w:rFonts w:cs="Times New Roman"/>
          <w:szCs w:val="24"/>
        </w:rPr>
        <w:t>8</w:t>
      </w:r>
      <w:r w:rsidR="00AE75A1">
        <w:rPr>
          <w:rFonts w:cs="Times New Roman"/>
          <w:szCs w:val="24"/>
          <w:lang w:val="ru-UA"/>
        </w:rPr>
        <w:t xml:space="preserve"> </w:t>
      </w:r>
      <w:r w:rsidR="00AE75A1" w:rsidRPr="00676E08">
        <w:rPr>
          <w:rFonts w:cs="Times New Roman"/>
          <w:szCs w:val="24"/>
        </w:rPr>
        <w:t>млн.</w:t>
      </w:r>
      <w:r w:rsidR="00AE75A1">
        <w:rPr>
          <w:rFonts w:cs="Times New Roman"/>
          <w:szCs w:val="24"/>
          <w:lang w:val="ru-UA"/>
        </w:rPr>
        <w:t xml:space="preserve"> </w:t>
      </w:r>
      <w:r w:rsidRPr="00676E08">
        <w:rPr>
          <w:rFonts w:cs="Times New Roman"/>
          <w:szCs w:val="24"/>
        </w:rPr>
        <w:t>полушубков, ватных курток и шаровар</w:t>
      </w:r>
      <w:r w:rsidR="003620A7">
        <w:rPr>
          <w:rFonts w:cs="Times New Roman"/>
          <w:szCs w:val="24"/>
          <w:lang w:val="ru-UA"/>
        </w:rPr>
        <w:t>;</w:t>
      </w:r>
    </w:p>
    <w:p w14:paraId="6F6C6C4E" w14:textId="11FC0FBD" w:rsidR="003620A7" w:rsidRDefault="00512911" w:rsidP="00701F40">
      <w:pPr>
        <w:ind w:firstLine="0"/>
        <w:jc w:val="both"/>
        <w:rPr>
          <w:rFonts w:cs="Times New Roman"/>
          <w:szCs w:val="24"/>
          <w:lang w:val="ru-UA"/>
        </w:rPr>
      </w:pPr>
      <w:r w:rsidRPr="00676E08">
        <w:rPr>
          <w:rFonts w:cs="Times New Roman"/>
          <w:szCs w:val="24"/>
        </w:rPr>
        <w:t>1</w:t>
      </w:r>
      <w:r w:rsidR="00AE75A1">
        <w:rPr>
          <w:rFonts w:cs="Times New Roman"/>
          <w:szCs w:val="24"/>
          <w:lang w:val="ru-UA"/>
        </w:rPr>
        <w:t>,</w:t>
      </w:r>
      <w:r w:rsidRPr="00676E08">
        <w:rPr>
          <w:rFonts w:cs="Times New Roman"/>
          <w:szCs w:val="24"/>
        </w:rPr>
        <w:t>3</w:t>
      </w:r>
      <w:r w:rsidR="00AE75A1">
        <w:rPr>
          <w:rFonts w:cs="Times New Roman"/>
          <w:szCs w:val="24"/>
          <w:lang w:val="ru-UA"/>
        </w:rPr>
        <w:t xml:space="preserve"> </w:t>
      </w:r>
      <w:r w:rsidR="00AE75A1" w:rsidRPr="00676E08">
        <w:rPr>
          <w:rFonts w:cs="Times New Roman"/>
          <w:szCs w:val="24"/>
        </w:rPr>
        <w:t>млн.</w:t>
      </w:r>
      <w:r w:rsidR="00AE75A1">
        <w:rPr>
          <w:rFonts w:cs="Times New Roman"/>
          <w:szCs w:val="24"/>
          <w:lang w:val="ru-UA"/>
        </w:rPr>
        <w:t xml:space="preserve"> </w:t>
      </w:r>
      <w:r w:rsidRPr="00676E08">
        <w:rPr>
          <w:rFonts w:cs="Times New Roman"/>
          <w:szCs w:val="24"/>
        </w:rPr>
        <w:t>шапок-ушанок</w:t>
      </w:r>
      <w:r w:rsidR="003620A7">
        <w:rPr>
          <w:rFonts w:cs="Times New Roman"/>
          <w:szCs w:val="24"/>
          <w:lang w:val="ru-UA"/>
        </w:rPr>
        <w:t>;</w:t>
      </w:r>
    </w:p>
    <w:p w14:paraId="33366F7E" w14:textId="0F1F79EA" w:rsidR="003620A7" w:rsidRDefault="00512911" w:rsidP="00701F40">
      <w:pPr>
        <w:ind w:firstLine="0"/>
        <w:jc w:val="both"/>
        <w:rPr>
          <w:rFonts w:cs="Times New Roman"/>
          <w:szCs w:val="24"/>
          <w:lang w:val="ru-UA"/>
        </w:rPr>
      </w:pPr>
      <w:r w:rsidRPr="00676E08">
        <w:rPr>
          <w:rFonts w:cs="Times New Roman"/>
          <w:szCs w:val="24"/>
        </w:rPr>
        <w:t>1</w:t>
      </w:r>
      <w:r w:rsidR="00AE75A1">
        <w:rPr>
          <w:rFonts w:cs="Times New Roman"/>
          <w:szCs w:val="24"/>
          <w:lang w:val="ru-UA"/>
        </w:rPr>
        <w:t>,</w:t>
      </w:r>
      <w:r w:rsidRPr="00676E08">
        <w:rPr>
          <w:rFonts w:cs="Times New Roman"/>
          <w:szCs w:val="24"/>
        </w:rPr>
        <w:t>4</w:t>
      </w:r>
      <w:r w:rsidR="00AE75A1">
        <w:rPr>
          <w:rFonts w:cs="Times New Roman"/>
          <w:szCs w:val="24"/>
          <w:lang w:val="ru-UA"/>
        </w:rPr>
        <w:t xml:space="preserve"> </w:t>
      </w:r>
      <w:r w:rsidR="00AE75A1" w:rsidRPr="00676E08">
        <w:rPr>
          <w:rFonts w:cs="Times New Roman"/>
          <w:szCs w:val="24"/>
        </w:rPr>
        <w:t>млн.</w:t>
      </w:r>
      <w:r w:rsidRPr="00676E08">
        <w:rPr>
          <w:rFonts w:cs="Times New Roman"/>
          <w:szCs w:val="24"/>
        </w:rPr>
        <w:t xml:space="preserve"> шерстяных свитеров, джемперов, теплого белья</w:t>
      </w:r>
      <w:r w:rsidR="003620A7">
        <w:rPr>
          <w:rFonts w:cs="Times New Roman"/>
          <w:szCs w:val="24"/>
          <w:lang w:val="ru-UA"/>
        </w:rPr>
        <w:t>;</w:t>
      </w:r>
    </w:p>
    <w:p w14:paraId="005B0C1D" w14:textId="3A724BCD" w:rsidR="00512911" w:rsidRDefault="00512911" w:rsidP="00701F40">
      <w:pPr>
        <w:ind w:firstLine="0"/>
        <w:jc w:val="both"/>
        <w:rPr>
          <w:rFonts w:cs="Times New Roman"/>
          <w:szCs w:val="24"/>
        </w:rPr>
      </w:pPr>
      <w:r w:rsidRPr="00676E08">
        <w:rPr>
          <w:rFonts w:cs="Times New Roman"/>
          <w:szCs w:val="24"/>
        </w:rPr>
        <w:t>свыше 4</w:t>
      </w:r>
      <w:r w:rsidR="00AE75A1">
        <w:rPr>
          <w:rFonts w:cs="Times New Roman"/>
          <w:szCs w:val="24"/>
          <w:lang w:val="ru-UA"/>
        </w:rPr>
        <w:t>,</w:t>
      </w:r>
      <w:r w:rsidRPr="00676E08">
        <w:rPr>
          <w:rFonts w:cs="Times New Roman"/>
          <w:szCs w:val="24"/>
        </w:rPr>
        <w:t>5</w:t>
      </w:r>
      <w:r w:rsidR="00AE75A1">
        <w:rPr>
          <w:rFonts w:cs="Times New Roman"/>
          <w:szCs w:val="24"/>
          <w:lang w:val="ru-UA"/>
        </w:rPr>
        <w:t xml:space="preserve"> </w:t>
      </w:r>
      <w:r w:rsidR="00AE75A1" w:rsidRPr="00676E08">
        <w:rPr>
          <w:rFonts w:cs="Times New Roman"/>
          <w:szCs w:val="24"/>
        </w:rPr>
        <w:t>млн.</w:t>
      </w:r>
      <w:r w:rsidR="00AE75A1">
        <w:rPr>
          <w:rFonts w:cs="Times New Roman"/>
          <w:szCs w:val="24"/>
          <w:lang w:val="ru-UA"/>
        </w:rPr>
        <w:t xml:space="preserve"> </w:t>
      </w:r>
      <w:r w:rsidRPr="00676E08">
        <w:rPr>
          <w:rFonts w:cs="Times New Roman"/>
          <w:szCs w:val="24"/>
        </w:rPr>
        <w:t>пар шерстяных варежек, перчаток, чулок, меховых рукавиц и др.</w:t>
      </w:r>
    </w:p>
    <w:p w14:paraId="3FEC573A" w14:textId="7D5E71AE" w:rsidR="00512911" w:rsidRDefault="00512911" w:rsidP="00701F40">
      <w:pPr>
        <w:ind w:firstLine="0"/>
        <w:jc w:val="both"/>
        <w:rPr>
          <w:rFonts w:cs="Times New Roman"/>
          <w:szCs w:val="24"/>
        </w:rPr>
      </w:pPr>
      <w:r w:rsidRPr="00676E08">
        <w:rPr>
          <w:rFonts w:cs="Times New Roman"/>
          <w:szCs w:val="24"/>
        </w:rPr>
        <w:t>Кроме того, было получено около 2</w:t>
      </w:r>
      <w:r w:rsidR="003620A7">
        <w:rPr>
          <w:rFonts w:cs="Times New Roman"/>
          <w:szCs w:val="24"/>
          <w:lang w:val="ru-UA"/>
        </w:rPr>
        <w:t xml:space="preserve"> </w:t>
      </w:r>
      <w:r w:rsidRPr="00676E08">
        <w:rPr>
          <w:rFonts w:cs="Times New Roman"/>
          <w:szCs w:val="24"/>
        </w:rPr>
        <w:t>800 т шерсти, из которой можно было изготовить более 1 млн. пар валенок или не менее 10 млн. пар варежек.</w:t>
      </w:r>
    </w:p>
    <w:p w14:paraId="4B6C617D" w14:textId="2B3C128E" w:rsidR="003620A7" w:rsidRPr="00AE75A1" w:rsidRDefault="003620A7" w:rsidP="00701F40">
      <w:pPr>
        <w:ind w:firstLine="0"/>
        <w:jc w:val="both"/>
        <w:rPr>
          <w:rFonts w:cs="Times New Roman"/>
          <w:szCs w:val="24"/>
          <w:lang w:val="ru-UA"/>
        </w:rPr>
      </w:pPr>
      <w:r>
        <w:rPr>
          <w:rFonts w:cs="Times New Roman"/>
          <w:szCs w:val="24"/>
          <w:lang w:val="ru-UA"/>
        </w:rPr>
        <w:t xml:space="preserve">Это позволило </w:t>
      </w:r>
      <w:r w:rsidR="00512911" w:rsidRPr="00676E08">
        <w:rPr>
          <w:rFonts w:cs="Times New Roman"/>
          <w:szCs w:val="24"/>
        </w:rPr>
        <w:t>одеть и обуть более 2 млн. воинов.</w:t>
      </w:r>
    </w:p>
    <w:p w14:paraId="3ADCD51C" w14:textId="41DCB72F" w:rsidR="00512911" w:rsidRDefault="00512911" w:rsidP="003620A7">
      <w:pPr>
        <w:jc w:val="both"/>
        <w:rPr>
          <w:rFonts w:cs="Times New Roman"/>
          <w:szCs w:val="24"/>
        </w:rPr>
      </w:pPr>
      <w:r w:rsidRPr="00F517EB">
        <w:rPr>
          <w:rFonts w:cs="Times New Roman"/>
          <w:szCs w:val="24"/>
        </w:rPr>
        <w:t>Это была большая помощь фронту, и трудящиеся всей страны внесли свой достойный вклад в ее организацию.</w:t>
      </w:r>
    </w:p>
    <w:p w14:paraId="027ED926" w14:textId="1077CD82" w:rsidR="00531BD1" w:rsidRDefault="00531BD1" w:rsidP="00531BD1">
      <w:pPr>
        <w:jc w:val="both"/>
        <w:rPr>
          <w:rFonts w:cs="Times New Roman"/>
          <w:szCs w:val="24"/>
        </w:rPr>
      </w:pPr>
      <w:r w:rsidRPr="00531BD1">
        <w:rPr>
          <w:rFonts w:cs="Times New Roman"/>
          <w:szCs w:val="24"/>
        </w:rPr>
        <w:t>Движимые страстным желанием приблизить победу, труженики тыла своей социальной активностью доказали верность Родине.</w:t>
      </w:r>
      <w:r>
        <w:rPr>
          <w:rStyle w:val="a3"/>
          <w:rFonts w:cs="Times New Roman"/>
          <w:szCs w:val="24"/>
          <w:lang w:val="ru-UA"/>
        </w:rPr>
        <w:endnoteReference w:id="285"/>
      </w:r>
    </w:p>
    <w:p w14:paraId="252829A9" w14:textId="77777777" w:rsidR="00531BD1" w:rsidRDefault="00531BD1" w:rsidP="009755A3">
      <w:pPr>
        <w:jc w:val="both"/>
        <w:rPr>
          <w:rFonts w:cs="Times New Roman"/>
          <w:szCs w:val="24"/>
        </w:rPr>
      </w:pPr>
    </w:p>
    <w:p w14:paraId="2C3D3B3E" w14:textId="0E6DCB97" w:rsidR="009755A3" w:rsidRDefault="009755A3" w:rsidP="009755A3">
      <w:pPr>
        <w:jc w:val="both"/>
        <w:rPr>
          <w:rFonts w:cs="Times New Roman"/>
          <w:szCs w:val="24"/>
        </w:rPr>
      </w:pPr>
      <w:r w:rsidRPr="00E817EF">
        <w:rPr>
          <w:rFonts w:cs="Times New Roman"/>
          <w:szCs w:val="24"/>
        </w:rPr>
        <w:t>Патриотическая помощь населения облегчала бремя войны.</w:t>
      </w:r>
    </w:p>
    <w:p w14:paraId="1193C4DE" w14:textId="77777777" w:rsidR="00531BD1" w:rsidRDefault="009755A3" w:rsidP="00531BD1">
      <w:pPr>
        <w:ind w:firstLine="0"/>
        <w:jc w:val="both"/>
        <w:rPr>
          <w:rFonts w:cs="Times New Roman"/>
          <w:szCs w:val="24"/>
        </w:rPr>
      </w:pPr>
      <w:r>
        <w:rPr>
          <w:rFonts w:cs="Times New Roman"/>
          <w:szCs w:val="24"/>
          <w:lang w:val="ru-UA"/>
        </w:rPr>
        <w:t>М</w:t>
      </w:r>
      <w:r w:rsidR="00512911" w:rsidRPr="00CD0C8E">
        <w:rPr>
          <w:rFonts w:cs="Times New Roman"/>
          <w:szCs w:val="24"/>
        </w:rPr>
        <w:t xml:space="preserve">атериальная и моральная поддержка </w:t>
      </w:r>
      <w:r>
        <w:rPr>
          <w:rFonts w:cs="Times New Roman"/>
          <w:szCs w:val="24"/>
          <w:lang w:val="ru-UA"/>
        </w:rPr>
        <w:t xml:space="preserve">тыла </w:t>
      </w:r>
      <w:r w:rsidR="00512911" w:rsidRPr="00CD0C8E">
        <w:rPr>
          <w:rFonts w:cs="Times New Roman"/>
          <w:szCs w:val="24"/>
        </w:rPr>
        <w:t>вызывали в сердцах воинов чувство бла</w:t>
      </w:r>
      <w:r>
        <w:rPr>
          <w:rFonts w:cs="Times New Roman"/>
          <w:szCs w:val="24"/>
          <w:lang w:val="ru-UA"/>
        </w:rPr>
        <w:t>года</w:t>
      </w:r>
      <w:r w:rsidR="00512911" w:rsidRPr="00CD0C8E">
        <w:rPr>
          <w:rFonts w:cs="Times New Roman"/>
          <w:szCs w:val="24"/>
        </w:rPr>
        <w:t>рности к</w:t>
      </w:r>
      <w:r w:rsidR="00512911">
        <w:rPr>
          <w:rFonts w:cs="Times New Roman"/>
          <w:szCs w:val="24"/>
          <w:lang w:val="ru-UA"/>
        </w:rPr>
        <w:t xml:space="preserve"> </w:t>
      </w:r>
      <w:r w:rsidR="00512911" w:rsidRPr="00CD0C8E">
        <w:rPr>
          <w:rFonts w:cs="Times New Roman"/>
          <w:szCs w:val="24"/>
        </w:rPr>
        <w:t>своему народу и питали стремление к Победе.</w:t>
      </w:r>
    </w:p>
    <w:p w14:paraId="621160B7" w14:textId="6CF420A8" w:rsidR="00531BD1" w:rsidRPr="00DF4DD6" w:rsidRDefault="00531BD1" w:rsidP="00531BD1">
      <w:pPr>
        <w:jc w:val="both"/>
        <w:rPr>
          <w:rFonts w:cs="Times New Roman"/>
          <w:szCs w:val="24"/>
        </w:rPr>
      </w:pPr>
      <w:r w:rsidRPr="00CD0C8E">
        <w:rPr>
          <w:rFonts w:cs="Times New Roman"/>
          <w:szCs w:val="24"/>
        </w:rPr>
        <w:lastRenderedPageBreak/>
        <w:t>Крепкая связь между тылом и фронтом стала</w:t>
      </w:r>
      <w:r>
        <w:rPr>
          <w:rFonts w:cs="Times New Roman"/>
          <w:szCs w:val="24"/>
          <w:lang w:val="ru-UA"/>
        </w:rPr>
        <w:t xml:space="preserve"> </w:t>
      </w:r>
      <w:r w:rsidRPr="00CD0C8E">
        <w:rPr>
          <w:rFonts w:cs="Times New Roman"/>
          <w:szCs w:val="24"/>
        </w:rPr>
        <w:t>залогом Победы в войне.</w:t>
      </w:r>
    </w:p>
    <w:p w14:paraId="628AD348" w14:textId="4FB8402B" w:rsidR="009755A3" w:rsidRDefault="009755A3" w:rsidP="009755A3">
      <w:pPr>
        <w:ind w:firstLine="0"/>
        <w:jc w:val="both"/>
        <w:rPr>
          <w:rFonts w:cs="Times New Roman"/>
          <w:szCs w:val="24"/>
        </w:rPr>
      </w:pPr>
    </w:p>
    <w:p w14:paraId="3C660FAC" w14:textId="77777777" w:rsidR="00512911" w:rsidRDefault="00512911" w:rsidP="00531BD1">
      <w:pPr>
        <w:pStyle w:val="4"/>
        <w:jc w:val="center"/>
      </w:pPr>
      <w:r>
        <w:rPr>
          <w:lang w:val="ru-UA"/>
        </w:rPr>
        <w:t>Д</w:t>
      </w:r>
      <w:r w:rsidRPr="00DF4DD6">
        <w:t>вижение по сбору средств на вооружение Красной Армии</w:t>
      </w:r>
    </w:p>
    <w:p w14:paraId="27E881EA" w14:textId="015CB9C3" w:rsidR="00512911" w:rsidRDefault="00512911" w:rsidP="00701F40">
      <w:pPr>
        <w:jc w:val="both"/>
        <w:rPr>
          <w:rFonts w:cs="Times New Roman"/>
          <w:szCs w:val="24"/>
        </w:rPr>
      </w:pPr>
      <w:r w:rsidRPr="00F91B5B">
        <w:rPr>
          <w:rFonts w:cs="Times New Roman"/>
          <w:szCs w:val="24"/>
        </w:rPr>
        <w:t>Реальным выражением патриотизма советского народа, свидетельством крепнущей связи</w:t>
      </w:r>
      <w:r>
        <w:rPr>
          <w:rFonts w:cs="Times New Roman"/>
          <w:szCs w:val="24"/>
          <w:lang w:val="ru-UA"/>
        </w:rPr>
        <w:t xml:space="preserve"> </w:t>
      </w:r>
      <w:r w:rsidRPr="00F91B5B">
        <w:rPr>
          <w:rFonts w:cs="Times New Roman"/>
          <w:szCs w:val="24"/>
        </w:rPr>
        <w:t>фронта и тыла было движение трудящихся по сбору средств на боевую технику и вооружение.</w:t>
      </w:r>
      <w:r w:rsidR="00BB494A">
        <w:rPr>
          <w:rStyle w:val="a3"/>
          <w:rFonts w:cs="Times New Roman"/>
          <w:szCs w:val="24"/>
          <w:lang w:val="ru-UA"/>
        </w:rPr>
        <w:endnoteReference w:id="286"/>
      </w:r>
    </w:p>
    <w:p w14:paraId="1DCCC141" w14:textId="2F807DC3" w:rsidR="00512911" w:rsidRPr="00597346" w:rsidRDefault="00512911" w:rsidP="00701F40">
      <w:pPr>
        <w:jc w:val="both"/>
        <w:rPr>
          <w:rFonts w:cs="Times New Roman"/>
          <w:szCs w:val="24"/>
          <w:lang w:val="ru-UA"/>
        </w:rPr>
      </w:pPr>
      <w:r w:rsidRPr="00F91B5B">
        <w:rPr>
          <w:rFonts w:cs="Times New Roman"/>
          <w:szCs w:val="24"/>
        </w:rPr>
        <w:t>В этом движении на протяжении всех лет войны участвовали как отдельные</w:t>
      </w:r>
      <w:r>
        <w:rPr>
          <w:rFonts w:cs="Times New Roman"/>
          <w:szCs w:val="24"/>
          <w:lang w:val="ru-UA"/>
        </w:rPr>
        <w:t xml:space="preserve"> </w:t>
      </w:r>
      <w:r w:rsidRPr="00F91B5B">
        <w:rPr>
          <w:rFonts w:cs="Times New Roman"/>
          <w:szCs w:val="24"/>
        </w:rPr>
        <w:t>рабочие, колхозники, служащие, так и целые коллективы предприятий,</w:t>
      </w:r>
      <w:r w:rsidR="00FC15B2">
        <w:rPr>
          <w:rStyle w:val="a3"/>
          <w:rFonts w:cs="Times New Roman"/>
          <w:szCs w:val="24"/>
        </w:rPr>
        <w:endnoteReference w:id="287"/>
      </w:r>
      <w:r w:rsidRPr="00F91B5B">
        <w:rPr>
          <w:rFonts w:cs="Times New Roman"/>
          <w:szCs w:val="24"/>
        </w:rPr>
        <w:t xml:space="preserve"> заводов, фабрик,</w:t>
      </w:r>
      <w:r>
        <w:rPr>
          <w:rFonts w:cs="Times New Roman"/>
          <w:szCs w:val="24"/>
          <w:lang w:val="ru-UA"/>
        </w:rPr>
        <w:t xml:space="preserve"> </w:t>
      </w:r>
      <w:r w:rsidRPr="00F91B5B">
        <w:rPr>
          <w:rFonts w:cs="Times New Roman"/>
          <w:szCs w:val="24"/>
        </w:rPr>
        <w:t>колхозов, совхозов, учреждений.</w:t>
      </w:r>
      <w:r>
        <w:rPr>
          <w:rStyle w:val="a3"/>
          <w:rFonts w:cs="Times New Roman"/>
          <w:szCs w:val="24"/>
          <w:lang w:val="ru-UA"/>
        </w:rPr>
        <w:endnoteReference w:id="288"/>
      </w:r>
    </w:p>
    <w:p w14:paraId="2A37D32C" w14:textId="77777777" w:rsidR="001E5ED7" w:rsidRDefault="001E5ED7" w:rsidP="001E5ED7">
      <w:pPr>
        <w:jc w:val="both"/>
        <w:rPr>
          <w:rFonts w:cs="Times New Roman"/>
          <w:szCs w:val="24"/>
          <w:lang w:val="ru-UA"/>
        </w:rPr>
      </w:pPr>
      <w:r w:rsidRPr="00E47A07">
        <w:rPr>
          <w:rFonts w:cs="Times New Roman"/>
          <w:szCs w:val="24"/>
          <w:lang w:val="ru-UA"/>
        </w:rPr>
        <w:t>Только на танковые колонны жители Тамбовской области собрали 40 млн. рублей</w:t>
      </w:r>
      <w:r>
        <w:rPr>
          <w:rFonts w:cs="Times New Roman"/>
          <w:szCs w:val="24"/>
          <w:lang w:val="ru-UA"/>
        </w:rPr>
        <w:t>;</w:t>
      </w:r>
    </w:p>
    <w:p w14:paraId="3AA6ECA1" w14:textId="2F1F39F2" w:rsidR="001E5ED7" w:rsidRDefault="001E5ED7" w:rsidP="001E5ED7">
      <w:pPr>
        <w:ind w:firstLine="0"/>
        <w:jc w:val="both"/>
        <w:rPr>
          <w:rFonts w:cs="Times New Roman"/>
          <w:szCs w:val="24"/>
          <w:lang w:val="ru-UA"/>
        </w:rPr>
      </w:pPr>
      <w:r w:rsidRPr="00E47A07">
        <w:rPr>
          <w:rFonts w:cs="Times New Roman"/>
          <w:szCs w:val="24"/>
          <w:lang w:val="ru-UA"/>
        </w:rPr>
        <w:t xml:space="preserve">ивановцы </w:t>
      </w:r>
      <w:r w:rsidR="00AE75A1">
        <w:rPr>
          <w:rFonts w:cs="Times New Roman"/>
          <w:szCs w:val="24"/>
          <w:lang w:val="ru-UA"/>
        </w:rPr>
        <w:t>–</w:t>
      </w:r>
      <w:r w:rsidRPr="00E47A07">
        <w:rPr>
          <w:rFonts w:cs="Times New Roman"/>
          <w:szCs w:val="24"/>
          <w:lang w:val="ru-UA"/>
        </w:rPr>
        <w:t xml:space="preserve"> 136 млн.</w:t>
      </w:r>
      <w:r>
        <w:rPr>
          <w:rFonts w:cs="Times New Roman"/>
          <w:szCs w:val="24"/>
          <w:lang w:val="ru-UA"/>
        </w:rPr>
        <w:t>;</w:t>
      </w:r>
    </w:p>
    <w:p w14:paraId="0581CD8C" w14:textId="59470F07" w:rsidR="001E5ED7" w:rsidRDefault="001E5ED7" w:rsidP="001E5ED7">
      <w:pPr>
        <w:ind w:firstLine="0"/>
        <w:jc w:val="both"/>
        <w:rPr>
          <w:rFonts w:cs="Times New Roman"/>
          <w:szCs w:val="24"/>
          <w:lang w:val="ru-UA"/>
        </w:rPr>
      </w:pPr>
      <w:r w:rsidRPr="00E47A07">
        <w:rPr>
          <w:rFonts w:cs="Times New Roman"/>
          <w:szCs w:val="24"/>
          <w:lang w:val="ru-UA"/>
        </w:rPr>
        <w:t xml:space="preserve">москвичи </w:t>
      </w:r>
      <w:r w:rsidR="00AE75A1">
        <w:rPr>
          <w:rFonts w:cs="Times New Roman"/>
          <w:szCs w:val="24"/>
          <w:lang w:val="ru-UA"/>
        </w:rPr>
        <w:t>–</w:t>
      </w:r>
      <w:r w:rsidRPr="00E47A07">
        <w:rPr>
          <w:rFonts w:cs="Times New Roman"/>
          <w:szCs w:val="24"/>
          <w:lang w:val="ru-UA"/>
        </w:rPr>
        <w:t xml:space="preserve"> 209 млн.</w:t>
      </w:r>
      <w:r>
        <w:rPr>
          <w:rFonts w:cs="Times New Roman"/>
          <w:szCs w:val="24"/>
          <w:lang w:val="ru-UA"/>
        </w:rPr>
        <w:t>;</w:t>
      </w:r>
      <w:r>
        <w:rPr>
          <w:rStyle w:val="a3"/>
          <w:rFonts w:cs="Times New Roman"/>
          <w:szCs w:val="24"/>
          <w:lang w:val="ru-UA"/>
        </w:rPr>
        <w:endnoteReference w:id="289"/>
      </w:r>
    </w:p>
    <w:p w14:paraId="07ED14BF" w14:textId="3F2F9604" w:rsidR="001E5ED7" w:rsidRDefault="001E5ED7" w:rsidP="001E5ED7">
      <w:pPr>
        <w:ind w:firstLine="0"/>
        <w:jc w:val="both"/>
        <w:rPr>
          <w:rFonts w:cs="Times New Roman"/>
          <w:szCs w:val="24"/>
          <w:lang w:val="ru-UA"/>
        </w:rPr>
      </w:pPr>
      <w:r w:rsidRPr="00E47A07">
        <w:rPr>
          <w:rFonts w:cs="Times New Roman"/>
          <w:szCs w:val="24"/>
          <w:lang w:val="ru-UA"/>
        </w:rPr>
        <w:t xml:space="preserve">ярославцы </w:t>
      </w:r>
      <w:r w:rsidR="00AE75A1">
        <w:rPr>
          <w:rFonts w:cs="Times New Roman"/>
          <w:szCs w:val="24"/>
          <w:lang w:val="ru-UA"/>
        </w:rPr>
        <w:t>–</w:t>
      </w:r>
      <w:r w:rsidRPr="00E47A07">
        <w:rPr>
          <w:rFonts w:cs="Times New Roman"/>
          <w:szCs w:val="24"/>
          <w:lang w:val="ru-UA"/>
        </w:rPr>
        <w:t xml:space="preserve"> 131 млн.</w:t>
      </w:r>
      <w:r>
        <w:rPr>
          <w:rFonts w:cs="Times New Roman"/>
          <w:szCs w:val="24"/>
          <w:lang w:val="ru-UA"/>
        </w:rPr>
        <w:t>;</w:t>
      </w:r>
    </w:p>
    <w:p w14:paraId="15FD2C21" w14:textId="14DA2AEC" w:rsidR="001E5ED7" w:rsidRDefault="001E5ED7" w:rsidP="001E5ED7">
      <w:pPr>
        <w:ind w:firstLine="0"/>
        <w:jc w:val="both"/>
        <w:rPr>
          <w:rFonts w:cs="Times New Roman"/>
          <w:szCs w:val="24"/>
          <w:lang w:val="ru-UA"/>
        </w:rPr>
      </w:pPr>
      <w:r w:rsidRPr="00E47A07">
        <w:rPr>
          <w:rFonts w:cs="Times New Roman"/>
          <w:szCs w:val="24"/>
          <w:lang w:val="ru-UA"/>
        </w:rPr>
        <w:t xml:space="preserve">горьковчане </w:t>
      </w:r>
      <w:r w:rsidR="00AE75A1">
        <w:rPr>
          <w:rFonts w:cs="Times New Roman"/>
          <w:szCs w:val="24"/>
          <w:lang w:val="ru-UA"/>
        </w:rPr>
        <w:t>–</w:t>
      </w:r>
      <w:r w:rsidRPr="00E47A07">
        <w:rPr>
          <w:rFonts w:cs="Times New Roman"/>
          <w:szCs w:val="24"/>
          <w:lang w:val="ru-UA"/>
        </w:rPr>
        <w:t xml:space="preserve"> 203 млн.</w:t>
      </w:r>
      <w:r>
        <w:rPr>
          <w:rFonts w:cs="Times New Roman"/>
          <w:szCs w:val="24"/>
          <w:lang w:val="ru-UA"/>
        </w:rPr>
        <w:t>;</w:t>
      </w:r>
      <w:r>
        <w:rPr>
          <w:rStyle w:val="a3"/>
          <w:rFonts w:cs="Times New Roman"/>
          <w:szCs w:val="24"/>
          <w:lang w:val="ru-UA"/>
        </w:rPr>
        <w:endnoteReference w:id="290"/>
      </w:r>
    </w:p>
    <w:p w14:paraId="52F71074" w14:textId="66F3328B" w:rsidR="001E5ED7" w:rsidRDefault="001E5ED7" w:rsidP="001E5ED7">
      <w:pPr>
        <w:ind w:firstLine="0"/>
        <w:jc w:val="both"/>
        <w:rPr>
          <w:rFonts w:cs="Times New Roman"/>
          <w:szCs w:val="24"/>
          <w:lang w:val="ru-UA"/>
        </w:rPr>
      </w:pPr>
      <w:r w:rsidRPr="00E47A07">
        <w:rPr>
          <w:rFonts w:cs="Times New Roman"/>
          <w:szCs w:val="24"/>
          <w:lang w:val="ru-UA"/>
        </w:rPr>
        <w:t xml:space="preserve">население Свердловской области </w:t>
      </w:r>
      <w:r w:rsidR="00AE75A1">
        <w:rPr>
          <w:rFonts w:cs="Times New Roman"/>
          <w:szCs w:val="24"/>
          <w:lang w:val="ru-UA"/>
        </w:rPr>
        <w:t>–</w:t>
      </w:r>
      <w:r w:rsidRPr="00E47A07">
        <w:rPr>
          <w:rFonts w:cs="Times New Roman"/>
          <w:szCs w:val="24"/>
          <w:lang w:val="ru-UA"/>
        </w:rPr>
        <w:t xml:space="preserve"> 195 млн</w:t>
      </w:r>
      <w:r>
        <w:rPr>
          <w:rFonts w:cs="Times New Roman"/>
          <w:szCs w:val="24"/>
          <w:lang w:val="ru-UA"/>
        </w:rPr>
        <w:t>;</w:t>
      </w:r>
    </w:p>
    <w:p w14:paraId="7EE63FD9" w14:textId="26A41A4B" w:rsidR="001E5ED7" w:rsidRDefault="001E5ED7" w:rsidP="001E5ED7">
      <w:pPr>
        <w:ind w:firstLine="0"/>
        <w:jc w:val="both"/>
        <w:rPr>
          <w:rFonts w:cs="Times New Roman"/>
          <w:szCs w:val="24"/>
          <w:lang w:val="ru-UA"/>
        </w:rPr>
      </w:pPr>
      <w:r w:rsidRPr="00E47A07">
        <w:rPr>
          <w:rFonts w:cs="Times New Roman"/>
          <w:szCs w:val="24"/>
          <w:lang w:val="ru-UA"/>
        </w:rPr>
        <w:t xml:space="preserve">Калининской </w:t>
      </w:r>
      <w:r w:rsidR="00AE75A1">
        <w:rPr>
          <w:rFonts w:cs="Times New Roman"/>
          <w:szCs w:val="24"/>
          <w:lang w:val="ru-UA"/>
        </w:rPr>
        <w:t>–</w:t>
      </w:r>
      <w:r w:rsidRPr="00E47A07">
        <w:rPr>
          <w:rFonts w:cs="Times New Roman"/>
          <w:szCs w:val="24"/>
          <w:lang w:val="ru-UA"/>
        </w:rPr>
        <w:t xml:space="preserve"> 160 млн</w:t>
      </w:r>
      <w:r>
        <w:rPr>
          <w:rFonts w:cs="Times New Roman"/>
          <w:szCs w:val="24"/>
          <w:lang w:val="ru-UA"/>
        </w:rPr>
        <w:t>.</w:t>
      </w:r>
      <w:r w:rsidRPr="00E47A07">
        <w:rPr>
          <w:rFonts w:cs="Times New Roman"/>
          <w:szCs w:val="24"/>
          <w:lang w:val="ru-UA"/>
        </w:rPr>
        <w:t xml:space="preserve"> </w:t>
      </w:r>
    </w:p>
    <w:p w14:paraId="531EACE2" w14:textId="77777777" w:rsidR="00512911" w:rsidRDefault="00512911" w:rsidP="00701F40">
      <w:pPr>
        <w:jc w:val="both"/>
        <w:rPr>
          <w:rFonts w:cs="Times New Roman"/>
          <w:szCs w:val="24"/>
        </w:rPr>
      </w:pPr>
    </w:p>
    <w:p w14:paraId="5ADB44E0" w14:textId="77777777" w:rsidR="00512911" w:rsidRDefault="00512911" w:rsidP="00701F40">
      <w:pPr>
        <w:jc w:val="both"/>
        <w:rPr>
          <w:rFonts w:cs="Times New Roman"/>
          <w:szCs w:val="24"/>
        </w:rPr>
      </w:pPr>
      <w:r w:rsidRPr="00F91B5B">
        <w:rPr>
          <w:rFonts w:cs="Times New Roman"/>
          <w:szCs w:val="24"/>
        </w:rPr>
        <w:t>Трудящиеся самых отдаленных регионов СССР, Дальнего</w:t>
      </w:r>
      <w:r>
        <w:rPr>
          <w:rFonts w:cs="Times New Roman"/>
          <w:szCs w:val="24"/>
          <w:lang w:val="ru-UA"/>
        </w:rPr>
        <w:t xml:space="preserve"> </w:t>
      </w:r>
      <w:r w:rsidRPr="00F91B5B">
        <w:rPr>
          <w:rFonts w:cs="Times New Roman"/>
          <w:szCs w:val="24"/>
        </w:rPr>
        <w:t>Востока, Сибири, Урала, Грузии, Армении, Азербайджана стремились всеми средствами</w:t>
      </w:r>
      <w:r>
        <w:rPr>
          <w:rFonts w:cs="Times New Roman"/>
          <w:szCs w:val="24"/>
          <w:lang w:val="ru-UA"/>
        </w:rPr>
        <w:t xml:space="preserve"> </w:t>
      </w:r>
      <w:r w:rsidRPr="00F91B5B">
        <w:rPr>
          <w:rFonts w:cs="Times New Roman"/>
          <w:szCs w:val="24"/>
        </w:rPr>
        <w:t>внести свой вклад в укрепление военного могущества страны.</w:t>
      </w:r>
      <w:r>
        <w:rPr>
          <w:rStyle w:val="a3"/>
          <w:rFonts w:cs="Times New Roman"/>
          <w:szCs w:val="24"/>
        </w:rPr>
        <w:endnoteReference w:id="291"/>
      </w:r>
    </w:p>
    <w:p w14:paraId="413B01F3" w14:textId="69129591" w:rsidR="001E5ED7" w:rsidRDefault="00512911" w:rsidP="00701F40">
      <w:pPr>
        <w:ind w:firstLine="0"/>
        <w:jc w:val="both"/>
        <w:rPr>
          <w:rFonts w:cs="Times New Roman"/>
          <w:szCs w:val="24"/>
          <w:lang w:val="ru-UA"/>
        </w:rPr>
      </w:pPr>
      <w:r w:rsidRPr="0059011F">
        <w:rPr>
          <w:rFonts w:cs="Times New Roman"/>
          <w:szCs w:val="24"/>
        </w:rPr>
        <w:t>Узбекистан дал 365 млн</w:t>
      </w:r>
      <w:r w:rsidR="001E5ED7">
        <w:rPr>
          <w:rFonts w:cs="Times New Roman"/>
          <w:szCs w:val="24"/>
          <w:lang w:val="ru-UA"/>
        </w:rPr>
        <w:t>.</w:t>
      </w:r>
      <w:r w:rsidR="00FC15B2" w:rsidRPr="00FC15B2">
        <w:rPr>
          <w:rFonts w:cs="Times New Roman"/>
          <w:szCs w:val="24"/>
        </w:rPr>
        <w:t xml:space="preserve"> </w:t>
      </w:r>
      <w:r w:rsidR="00FC15B2" w:rsidRPr="0059011F">
        <w:rPr>
          <w:rFonts w:cs="Times New Roman"/>
          <w:szCs w:val="24"/>
        </w:rPr>
        <w:t>руб.</w:t>
      </w:r>
      <w:r w:rsidR="001E5ED7">
        <w:rPr>
          <w:rFonts w:cs="Times New Roman"/>
          <w:szCs w:val="24"/>
          <w:lang w:val="ru-UA"/>
        </w:rPr>
        <w:t>;</w:t>
      </w:r>
    </w:p>
    <w:p w14:paraId="3D44511A" w14:textId="6781C27A" w:rsidR="00FC15B2" w:rsidRDefault="00512911" w:rsidP="00701F40">
      <w:pPr>
        <w:ind w:firstLine="0"/>
        <w:jc w:val="both"/>
        <w:rPr>
          <w:rFonts w:cs="Times New Roman"/>
          <w:szCs w:val="24"/>
          <w:lang w:val="ru-UA"/>
        </w:rPr>
      </w:pPr>
      <w:r w:rsidRPr="0059011F">
        <w:rPr>
          <w:rFonts w:cs="Times New Roman"/>
          <w:szCs w:val="24"/>
        </w:rPr>
        <w:t xml:space="preserve">Азербайджан </w:t>
      </w:r>
      <w:r w:rsidR="00AE75A1">
        <w:rPr>
          <w:rFonts w:cs="Times New Roman"/>
          <w:szCs w:val="24"/>
        </w:rPr>
        <w:t>–</w:t>
      </w:r>
      <w:r w:rsidRPr="0059011F">
        <w:rPr>
          <w:rFonts w:cs="Times New Roman"/>
          <w:szCs w:val="24"/>
        </w:rPr>
        <w:t xml:space="preserve"> 175 млн</w:t>
      </w:r>
      <w:r>
        <w:rPr>
          <w:rFonts w:cs="Times New Roman"/>
          <w:szCs w:val="24"/>
          <w:lang w:val="ru-UA"/>
        </w:rPr>
        <w:t>.</w:t>
      </w:r>
      <w:r w:rsidRPr="003429A6">
        <w:rPr>
          <w:rFonts w:cs="Times New Roman"/>
          <w:szCs w:val="24"/>
        </w:rPr>
        <w:t xml:space="preserve"> </w:t>
      </w:r>
      <w:r w:rsidRPr="0059011F">
        <w:rPr>
          <w:rFonts w:cs="Times New Roman"/>
          <w:szCs w:val="24"/>
        </w:rPr>
        <w:t>руб.</w:t>
      </w:r>
      <w:r w:rsidR="00FC15B2">
        <w:rPr>
          <w:rFonts w:cs="Times New Roman"/>
          <w:szCs w:val="24"/>
          <w:lang w:val="ru-UA"/>
        </w:rPr>
        <w:t>;</w:t>
      </w:r>
    </w:p>
    <w:p w14:paraId="5F89C17F" w14:textId="65EB129D" w:rsidR="00FC15B2" w:rsidRDefault="00512911" w:rsidP="00701F40">
      <w:pPr>
        <w:ind w:firstLine="0"/>
        <w:jc w:val="both"/>
        <w:rPr>
          <w:rFonts w:cs="Times New Roman"/>
          <w:szCs w:val="24"/>
          <w:lang w:val="ru-UA"/>
        </w:rPr>
      </w:pPr>
      <w:r w:rsidRPr="0059011F">
        <w:rPr>
          <w:rFonts w:cs="Times New Roman"/>
          <w:szCs w:val="24"/>
        </w:rPr>
        <w:t xml:space="preserve">Грузия </w:t>
      </w:r>
      <w:r w:rsidR="00AE75A1">
        <w:rPr>
          <w:rFonts w:cs="Times New Roman"/>
          <w:szCs w:val="24"/>
        </w:rPr>
        <w:t>–</w:t>
      </w:r>
      <w:r w:rsidRPr="0059011F">
        <w:rPr>
          <w:rFonts w:cs="Times New Roman"/>
          <w:szCs w:val="24"/>
        </w:rPr>
        <w:t xml:space="preserve"> 276 млн</w:t>
      </w:r>
      <w:r>
        <w:rPr>
          <w:rFonts w:cs="Times New Roman"/>
          <w:szCs w:val="24"/>
          <w:lang w:val="ru-UA"/>
        </w:rPr>
        <w:t>.</w:t>
      </w:r>
      <w:r w:rsidRPr="003429A6">
        <w:rPr>
          <w:rFonts w:cs="Times New Roman"/>
          <w:szCs w:val="24"/>
        </w:rPr>
        <w:t xml:space="preserve"> </w:t>
      </w:r>
      <w:r w:rsidRPr="0059011F">
        <w:rPr>
          <w:rFonts w:cs="Times New Roman"/>
          <w:szCs w:val="24"/>
        </w:rPr>
        <w:t>руб.</w:t>
      </w:r>
      <w:r w:rsidR="00FC15B2">
        <w:rPr>
          <w:rFonts w:cs="Times New Roman"/>
          <w:szCs w:val="24"/>
          <w:lang w:val="ru-UA"/>
        </w:rPr>
        <w:t>;</w:t>
      </w:r>
    </w:p>
    <w:p w14:paraId="65F5FE98" w14:textId="5D8BE487" w:rsidR="00FC15B2" w:rsidRDefault="00512911" w:rsidP="00701F40">
      <w:pPr>
        <w:ind w:firstLine="0"/>
        <w:jc w:val="both"/>
        <w:rPr>
          <w:rFonts w:cs="Times New Roman"/>
          <w:szCs w:val="24"/>
          <w:lang w:val="ru-UA"/>
        </w:rPr>
      </w:pPr>
      <w:r w:rsidRPr="0059011F">
        <w:rPr>
          <w:rFonts w:cs="Times New Roman"/>
          <w:szCs w:val="24"/>
        </w:rPr>
        <w:t xml:space="preserve">Казахстан </w:t>
      </w:r>
      <w:r w:rsidR="00AE75A1">
        <w:rPr>
          <w:rFonts w:cs="Times New Roman"/>
          <w:szCs w:val="24"/>
        </w:rPr>
        <w:t>–</w:t>
      </w:r>
      <w:r w:rsidRPr="0059011F">
        <w:rPr>
          <w:rFonts w:cs="Times New Roman"/>
          <w:szCs w:val="24"/>
        </w:rPr>
        <w:t xml:space="preserve"> 470 млн</w:t>
      </w:r>
      <w:r>
        <w:rPr>
          <w:rFonts w:cs="Times New Roman"/>
          <w:szCs w:val="24"/>
          <w:lang w:val="ru-UA"/>
        </w:rPr>
        <w:t>.</w:t>
      </w:r>
      <w:r w:rsidRPr="0059011F">
        <w:rPr>
          <w:rFonts w:cs="Times New Roman"/>
          <w:szCs w:val="24"/>
        </w:rPr>
        <w:t xml:space="preserve"> руб.</w:t>
      </w:r>
      <w:r w:rsidR="00FC15B2">
        <w:rPr>
          <w:rFonts w:cs="Times New Roman"/>
          <w:szCs w:val="24"/>
          <w:lang w:val="ru-UA"/>
        </w:rPr>
        <w:t>;</w:t>
      </w:r>
    </w:p>
    <w:p w14:paraId="28EE18FF" w14:textId="2935003C" w:rsidR="00512911" w:rsidRDefault="00512911" w:rsidP="00701F40">
      <w:pPr>
        <w:ind w:firstLine="0"/>
        <w:jc w:val="both"/>
        <w:rPr>
          <w:rFonts w:cs="Times New Roman"/>
          <w:szCs w:val="24"/>
        </w:rPr>
      </w:pPr>
      <w:r>
        <w:rPr>
          <w:rFonts w:cs="Times New Roman"/>
          <w:szCs w:val="24"/>
          <w:lang w:val="ru-UA"/>
        </w:rPr>
        <w:t>Тарарская ССР – 262 млн. руб.</w:t>
      </w:r>
      <w:r>
        <w:rPr>
          <w:rStyle w:val="a3"/>
          <w:rFonts w:cs="Times New Roman"/>
          <w:szCs w:val="24"/>
          <w:lang w:val="ru-UA"/>
        </w:rPr>
        <w:endnoteReference w:id="292"/>
      </w:r>
      <w:r>
        <w:rPr>
          <w:rFonts w:cs="Times New Roman"/>
          <w:szCs w:val="24"/>
          <w:lang w:val="ru-UA"/>
        </w:rPr>
        <w:t xml:space="preserve"> </w:t>
      </w:r>
      <w:r>
        <w:rPr>
          <w:rStyle w:val="a3"/>
          <w:rFonts w:cs="Times New Roman"/>
          <w:szCs w:val="24"/>
          <w:lang w:val="ru-UA"/>
        </w:rPr>
        <w:endnoteReference w:id="293"/>
      </w:r>
    </w:p>
    <w:p w14:paraId="67CDCED8" w14:textId="77777777" w:rsidR="00512911" w:rsidRDefault="00512911" w:rsidP="00701F40">
      <w:pPr>
        <w:jc w:val="both"/>
        <w:rPr>
          <w:rFonts w:cs="Times New Roman"/>
          <w:szCs w:val="24"/>
          <w:lang w:val="ru-UA"/>
        </w:rPr>
      </w:pPr>
    </w:p>
    <w:p w14:paraId="5D8517F9" w14:textId="43B0BFCD" w:rsidR="00512911" w:rsidRDefault="00512911" w:rsidP="00701F40">
      <w:pPr>
        <w:jc w:val="both"/>
        <w:rPr>
          <w:rFonts w:cs="Times New Roman"/>
          <w:szCs w:val="24"/>
        </w:rPr>
      </w:pPr>
      <w:r w:rsidRPr="002577EB">
        <w:rPr>
          <w:rFonts w:cs="Times New Roman"/>
          <w:szCs w:val="24"/>
        </w:rPr>
        <w:t xml:space="preserve">Одними из первых в июле 1941 начали сбор ценностей и средств на постройку танковой колонны </w:t>
      </w:r>
      <w:r w:rsidR="00E44239">
        <w:rPr>
          <w:rFonts w:cs="Times New Roman"/>
          <w:szCs w:val="24"/>
        </w:rPr>
        <w:t>«</w:t>
      </w:r>
      <w:r w:rsidRPr="002577EB">
        <w:rPr>
          <w:rFonts w:cs="Times New Roman"/>
          <w:szCs w:val="24"/>
        </w:rPr>
        <w:t>Алтайский комсомолец</w:t>
      </w:r>
      <w:r w:rsidR="00E44239">
        <w:rPr>
          <w:rFonts w:cs="Times New Roman"/>
          <w:szCs w:val="24"/>
        </w:rPr>
        <w:t>»</w:t>
      </w:r>
      <w:r w:rsidRPr="002577EB">
        <w:rPr>
          <w:rFonts w:cs="Times New Roman"/>
          <w:szCs w:val="24"/>
        </w:rPr>
        <w:t xml:space="preserve"> комсомольцы Рубцовска (Алтайский край).</w:t>
      </w:r>
    </w:p>
    <w:p w14:paraId="55F58DB0" w14:textId="001CA6A7" w:rsidR="00512911" w:rsidRDefault="00512911" w:rsidP="00701F40">
      <w:pPr>
        <w:jc w:val="both"/>
        <w:rPr>
          <w:rFonts w:cs="Times New Roman"/>
          <w:szCs w:val="24"/>
        </w:rPr>
      </w:pPr>
      <w:r w:rsidRPr="002577EB">
        <w:rPr>
          <w:rFonts w:cs="Times New Roman"/>
          <w:szCs w:val="24"/>
        </w:rPr>
        <w:t xml:space="preserve">В сентябре 1941 комсомольцы завода </w:t>
      </w:r>
      <w:r w:rsidR="00E44239">
        <w:rPr>
          <w:rFonts w:cs="Times New Roman"/>
          <w:szCs w:val="24"/>
        </w:rPr>
        <w:t>«</w:t>
      </w:r>
      <w:r w:rsidRPr="002577EB">
        <w:rPr>
          <w:rFonts w:cs="Times New Roman"/>
          <w:szCs w:val="24"/>
        </w:rPr>
        <w:t>Сибсельмаш</w:t>
      </w:r>
      <w:r w:rsidR="00E44239">
        <w:rPr>
          <w:rFonts w:cs="Times New Roman"/>
          <w:szCs w:val="24"/>
        </w:rPr>
        <w:t>»</w:t>
      </w:r>
      <w:r w:rsidRPr="002577EB">
        <w:rPr>
          <w:rFonts w:cs="Times New Roman"/>
          <w:szCs w:val="24"/>
        </w:rPr>
        <w:t xml:space="preserve"> (Омск) предложили собрать средства на авиаэскадрилью </w:t>
      </w:r>
      <w:r w:rsidR="00E44239">
        <w:rPr>
          <w:rFonts w:cs="Times New Roman"/>
          <w:szCs w:val="24"/>
        </w:rPr>
        <w:t>«</w:t>
      </w:r>
      <w:r w:rsidRPr="002577EB">
        <w:rPr>
          <w:rFonts w:cs="Times New Roman"/>
          <w:szCs w:val="24"/>
        </w:rPr>
        <w:t>Омский комсомолец</w:t>
      </w:r>
      <w:r w:rsidR="00E44239">
        <w:rPr>
          <w:rFonts w:cs="Times New Roman"/>
          <w:szCs w:val="24"/>
        </w:rPr>
        <w:t>»</w:t>
      </w:r>
      <w:r w:rsidRPr="002577EB">
        <w:rPr>
          <w:rFonts w:cs="Times New Roman"/>
          <w:szCs w:val="24"/>
        </w:rPr>
        <w:t>.</w:t>
      </w:r>
    </w:p>
    <w:p w14:paraId="484977CC" w14:textId="388B12C9" w:rsidR="00512911" w:rsidRDefault="00512911" w:rsidP="007B778E">
      <w:pPr>
        <w:ind w:firstLine="0"/>
        <w:jc w:val="both"/>
        <w:rPr>
          <w:rFonts w:cs="Times New Roman"/>
          <w:szCs w:val="24"/>
        </w:rPr>
      </w:pPr>
      <w:r w:rsidRPr="002577EB">
        <w:rPr>
          <w:rFonts w:cs="Times New Roman"/>
          <w:szCs w:val="24"/>
        </w:rPr>
        <w:t xml:space="preserve">С аналогичной инициативой выступили комсомольцы Нарымского округа Новосибирской области </w:t>
      </w:r>
      <w:r w:rsidR="00AE75A1">
        <w:rPr>
          <w:rFonts w:cs="Times New Roman"/>
          <w:szCs w:val="24"/>
        </w:rPr>
        <w:t>–</w:t>
      </w:r>
      <w:r w:rsidRPr="002577EB">
        <w:rPr>
          <w:rFonts w:cs="Times New Roman"/>
          <w:szCs w:val="24"/>
        </w:rPr>
        <w:t xml:space="preserve"> так было положено начало сбору средств на постройку боевой эскадрильи </w:t>
      </w:r>
      <w:r w:rsidR="00E44239">
        <w:rPr>
          <w:rFonts w:cs="Times New Roman"/>
          <w:szCs w:val="24"/>
        </w:rPr>
        <w:t>«</w:t>
      </w:r>
      <w:r w:rsidRPr="002577EB">
        <w:rPr>
          <w:rFonts w:cs="Times New Roman"/>
          <w:szCs w:val="24"/>
        </w:rPr>
        <w:t>Новосибирский комсомолец</w:t>
      </w:r>
      <w:r w:rsidR="00E44239">
        <w:rPr>
          <w:rFonts w:cs="Times New Roman"/>
          <w:szCs w:val="24"/>
        </w:rPr>
        <w:t>»</w:t>
      </w:r>
      <w:r w:rsidRPr="002577EB">
        <w:rPr>
          <w:rFonts w:cs="Times New Roman"/>
          <w:szCs w:val="24"/>
        </w:rPr>
        <w:t>.</w:t>
      </w:r>
    </w:p>
    <w:p w14:paraId="4585A54D" w14:textId="3AA08C41" w:rsidR="00512911" w:rsidRPr="00E32F01" w:rsidRDefault="00512911" w:rsidP="00701F40">
      <w:pPr>
        <w:jc w:val="both"/>
        <w:rPr>
          <w:rFonts w:cs="Times New Roman"/>
          <w:szCs w:val="24"/>
          <w:lang w:val="ru-UA"/>
        </w:rPr>
      </w:pPr>
      <w:r w:rsidRPr="002577EB">
        <w:rPr>
          <w:rFonts w:cs="Times New Roman"/>
          <w:szCs w:val="24"/>
        </w:rPr>
        <w:t xml:space="preserve">В октябре </w:t>
      </w:r>
      <w:r w:rsidR="00AE75A1">
        <w:rPr>
          <w:rFonts w:cs="Times New Roman"/>
          <w:szCs w:val="24"/>
        </w:rPr>
        <w:t>–</w:t>
      </w:r>
      <w:r w:rsidRPr="002577EB">
        <w:rPr>
          <w:rFonts w:cs="Times New Roman"/>
          <w:szCs w:val="24"/>
        </w:rPr>
        <w:t xml:space="preserve"> ноябре 1941 в Приморском крае начался сбор средств на строительство бронепоезда </w:t>
      </w:r>
      <w:r w:rsidR="00E44239">
        <w:rPr>
          <w:rFonts w:cs="Times New Roman"/>
          <w:szCs w:val="24"/>
        </w:rPr>
        <w:t>«</w:t>
      </w:r>
      <w:r w:rsidRPr="002577EB">
        <w:rPr>
          <w:rFonts w:cs="Times New Roman"/>
          <w:szCs w:val="24"/>
        </w:rPr>
        <w:t>Приморский комсомолец</w:t>
      </w:r>
      <w:r w:rsidR="00E44239">
        <w:rPr>
          <w:rFonts w:cs="Times New Roman"/>
          <w:szCs w:val="24"/>
        </w:rPr>
        <w:t>»</w:t>
      </w:r>
      <w:r w:rsidRPr="002577EB">
        <w:rPr>
          <w:rFonts w:cs="Times New Roman"/>
          <w:szCs w:val="24"/>
        </w:rPr>
        <w:t xml:space="preserve"> (собрано свыше 4 миллионов рублей).</w:t>
      </w:r>
      <w:r>
        <w:rPr>
          <w:rStyle w:val="a3"/>
          <w:rFonts w:cs="Times New Roman"/>
          <w:szCs w:val="24"/>
        </w:rPr>
        <w:endnoteReference w:id="294"/>
      </w:r>
    </w:p>
    <w:p w14:paraId="33234CCC" w14:textId="5960522F" w:rsidR="00512911" w:rsidRDefault="00512911" w:rsidP="00701F40">
      <w:pPr>
        <w:jc w:val="both"/>
        <w:rPr>
          <w:rFonts w:cs="Times New Roman"/>
          <w:szCs w:val="24"/>
        </w:rPr>
      </w:pPr>
      <w:r w:rsidRPr="002577EB">
        <w:rPr>
          <w:rFonts w:cs="Times New Roman"/>
          <w:szCs w:val="24"/>
        </w:rPr>
        <w:t>Инициаторами движения по сбору средств на строительство боевых кораблей стали комсомольцы Кировской области, в 1942 выступившие с обращением о сборе средств на постройку боевых торпедных катеров для балтийской бригады в помощь блокадному Ленинграду.</w:t>
      </w:r>
      <w:r>
        <w:rPr>
          <w:rStyle w:val="a3"/>
          <w:rFonts w:cs="Times New Roman"/>
          <w:szCs w:val="24"/>
          <w:lang w:val="ru-UA"/>
        </w:rPr>
        <w:endnoteReference w:id="295"/>
      </w:r>
    </w:p>
    <w:p w14:paraId="6C45EF12" w14:textId="3C317C12" w:rsidR="00512911" w:rsidRDefault="00512911" w:rsidP="00701F40">
      <w:pPr>
        <w:jc w:val="both"/>
        <w:rPr>
          <w:rFonts w:cs="Times New Roman"/>
          <w:szCs w:val="24"/>
        </w:rPr>
      </w:pPr>
      <w:r w:rsidRPr="00E32F01">
        <w:rPr>
          <w:rFonts w:cs="Times New Roman"/>
          <w:szCs w:val="24"/>
        </w:rPr>
        <w:t>В фонд авиационной промышленности комсомольцами за годы войны было внесено более двух миллиардов рублей, на которые было построено 2565 боевых самол</w:t>
      </w:r>
      <w:r w:rsidR="006575F8">
        <w:rPr>
          <w:rFonts w:cs="Times New Roman"/>
          <w:szCs w:val="24"/>
        </w:rPr>
        <w:t>е</w:t>
      </w:r>
      <w:r w:rsidRPr="00E32F01">
        <w:rPr>
          <w:rFonts w:cs="Times New Roman"/>
          <w:szCs w:val="24"/>
        </w:rPr>
        <w:t>тов.</w:t>
      </w:r>
    </w:p>
    <w:p w14:paraId="51F171E2" w14:textId="77777777" w:rsidR="00512911" w:rsidRPr="008C109F" w:rsidRDefault="00512911" w:rsidP="00701F40">
      <w:pPr>
        <w:jc w:val="both"/>
        <w:rPr>
          <w:rFonts w:cs="Times New Roman"/>
          <w:szCs w:val="24"/>
        </w:rPr>
      </w:pPr>
    </w:p>
    <w:p w14:paraId="36AADE1E" w14:textId="06C46C72" w:rsidR="00512911" w:rsidRPr="002577EB" w:rsidRDefault="00512911" w:rsidP="00701F40">
      <w:pPr>
        <w:jc w:val="both"/>
        <w:rPr>
          <w:rFonts w:cs="Times New Roman"/>
          <w:szCs w:val="24"/>
        </w:rPr>
      </w:pPr>
      <w:r w:rsidRPr="002577EB">
        <w:rPr>
          <w:rFonts w:cs="Times New Roman"/>
          <w:szCs w:val="24"/>
        </w:rPr>
        <w:t xml:space="preserve">На всю страну стало известно имя Героя Советского Союза Марии Васильевны Октябрьской, на свои личные средства построившей танк Т-34 </w:t>
      </w:r>
      <w:r w:rsidR="00E44239">
        <w:rPr>
          <w:rFonts w:cs="Times New Roman"/>
          <w:szCs w:val="24"/>
        </w:rPr>
        <w:t>«</w:t>
      </w:r>
      <w:r w:rsidRPr="002577EB">
        <w:rPr>
          <w:rFonts w:cs="Times New Roman"/>
          <w:szCs w:val="24"/>
        </w:rPr>
        <w:t>Боевая подруга</w:t>
      </w:r>
      <w:r w:rsidR="00E44239">
        <w:rPr>
          <w:rFonts w:cs="Times New Roman"/>
          <w:szCs w:val="24"/>
        </w:rPr>
        <w:t>»</w:t>
      </w:r>
      <w:r w:rsidRPr="002577EB">
        <w:rPr>
          <w:rFonts w:cs="Times New Roman"/>
          <w:szCs w:val="24"/>
        </w:rPr>
        <w:t xml:space="preserve"> и воевавшей на н</w:t>
      </w:r>
      <w:r w:rsidR="006575F8">
        <w:rPr>
          <w:rFonts w:cs="Times New Roman"/>
          <w:szCs w:val="24"/>
        </w:rPr>
        <w:t>е</w:t>
      </w:r>
      <w:r w:rsidRPr="002577EB">
        <w:rPr>
          <w:rFonts w:cs="Times New Roman"/>
          <w:szCs w:val="24"/>
        </w:rPr>
        <w:t>м механиком-водителем.</w:t>
      </w:r>
      <w:r w:rsidR="007B778E" w:rsidRPr="007B778E">
        <w:rPr>
          <w:rStyle w:val="a3"/>
          <w:rFonts w:cs="Times New Roman"/>
          <w:szCs w:val="24"/>
        </w:rPr>
        <w:t xml:space="preserve"> </w:t>
      </w:r>
    </w:p>
    <w:p w14:paraId="5417F7C5" w14:textId="77777777" w:rsidR="00512911" w:rsidRDefault="00512911" w:rsidP="00701F40">
      <w:pPr>
        <w:jc w:val="both"/>
        <w:rPr>
          <w:rFonts w:cs="Times New Roman"/>
          <w:szCs w:val="24"/>
          <w:lang w:val="ru-UA"/>
        </w:rPr>
      </w:pPr>
    </w:p>
    <w:p w14:paraId="72588B46" w14:textId="77777777" w:rsidR="007B778E" w:rsidRDefault="00512911" w:rsidP="00701F40">
      <w:pPr>
        <w:jc w:val="both"/>
        <w:rPr>
          <w:rFonts w:cs="Times New Roman"/>
          <w:szCs w:val="24"/>
          <w:lang w:val="ru-UA"/>
        </w:rPr>
      </w:pPr>
      <w:r>
        <w:rPr>
          <w:rFonts w:cs="Times New Roman"/>
          <w:szCs w:val="24"/>
          <w:lang w:val="ru-UA"/>
        </w:rPr>
        <w:t>И</w:t>
      </w:r>
      <w:r w:rsidRPr="0059011F">
        <w:rPr>
          <w:rFonts w:cs="Times New Roman"/>
          <w:szCs w:val="24"/>
        </w:rPr>
        <w:t>вановские крестьяне собрали 136 млн</w:t>
      </w:r>
      <w:r w:rsidR="007B778E">
        <w:rPr>
          <w:rFonts w:cs="Times New Roman"/>
          <w:szCs w:val="24"/>
          <w:lang w:val="ru-UA"/>
        </w:rPr>
        <w:t>.;</w:t>
      </w:r>
    </w:p>
    <w:p w14:paraId="241B19D8" w14:textId="7C164578" w:rsidR="007B778E" w:rsidRDefault="00512911" w:rsidP="007B778E">
      <w:pPr>
        <w:ind w:firstLine="0"/>
        <w:jc w:val="both"/>
        <w:rPr>
          <w:rFonts w:cs="Times New Roman"/>
          <w:szCs w:val="24"/>
          <w:lang w:val="ru-UA"/>
        </w:rPr>
      </w:pPr>
      <w:r w:rsidRPr="0059011F">
        <w:rPr>
          <w:rFonts w:cs="Times New Roman"/>
          <w:szCs w:val="24"/>
        </w:rPr>
        <w:t xml:space="preserve">подмосковные </w:t>
      </w:r>
      <w:r w:rsidR="00AE75A1">
        <w:rPr>
          <w:rFonts w:cs="Times New Roman"/>
          <w:szCs w:val="24"/>
        </w:rPr>
        <w:t>–</w:t>
      </w:r>
      <w:r w:rsidRPr="0059011F">
        <w:rPr>
          <w:rFonts w:cs="Times New Roman"/>
          <w:szCs w:val="24"/>
        </w:rPr>
        <w:t xml:space="preserve"> 209 млн</w:t>
      </w:r>
      <w:r w:rsidR="007B778E">
        <w:rPr>
          <w:rFonts w:cs="Times New Roman"/>
          <w:szCs w:val="24"/>
          <w:lang w:val="ru-UA"/>
        </w:rPr>
        <w:t>.;</w:t>
      </w:r>
    </w:p>
    <w:p w14:paraId="7DA62C37" w14:textId="68F63606" w:rsidR="007B778E" w:rsidRDefault="00512911" w:rsidP="007B778E">
      <w:pPr>
        <w:ind w:firstLine="0"/>
        <w:jc w:val="both"/>
        <w:rPr>
          <w:rFonts w:cs="Times New Roman"/>
          <w:szCs w:val="24"/>
          <w:lang w:val="ru-UA"/>
        </w:rPr>
      </w:pPr>
      <w:r w:rsidRPr="0059011F">
        <w:rPr>
          <w:rFonts w:cs="Times New Roman"/>
          <w:szCs w:val="24"/>
        </w:rPr>
        <w:t xml:space="preserve">ярославские </w:t>
      </w:r>
      <w:r w:rsidR="00AE75A1">
        <w:rPr>
          <w:rFonts w:cs="Times New Roman"/>
          <w:szCs w:val="24"/>
        </w:rPr>
        <w:t>–</w:t>
      </w:r>
      <w:r w:rsidRPr="0059011F">
        <w:rPr>
          <w:rFonts w:cs="Times New Roman"/>
          <w:szCs w:val="24"/>
        </w:rPr>
        <w:t xml:space="preserve"> 131 млн</w:t>
      </w:r>
      <w:r w:rsidR="007B778E">
        <w:rPr>
          <w:rFonts w:cs="Times New Roman"/>
          <w:szCs w:val="24"/>
          <w:lang w:val="ru-UA"/>
        </w:rPr>
        <w:t>.;</w:t>
      </w:r>
    </w:p>
    <w:p w14:paraId="69AEE394" w14:textId="7885F4C1" w:rsidR="007B778E" w:rsidRDefault="00512911" w:rsidP="007B778E">
      <w:pPr>
        <w:ind w:firstLine="0"/>
        <w:jc w:val="both"/>
        <w:rPr>
          <w:rFonts w:cs="Times New Roman"/>
          <w:szCs w:val="24"/>
          <w:lang w:val="ru-UA"/>
        </w:rPr>
      </w:pPr>
      <w:r w:rsidRPr="0059011F">
        <w:rPr>
          <w:rFonts w:cs="Times New Roman"/>
          <w:szCs w:val="24"/>
        </w:rPr>
        <w:t xml:space="preserve">горьковские </w:t>
      </w:r>
      <w:r w:rsidR="00AE75A1">
        <w:rPr>
          <w:rFonts w:cs="Times New Roman"/>
          <w:szCs w:val="24"/>
        </w:rPr>
        <w:t>–</w:t>
      </w:r>
      <w:r w:rsidRPr="0059011F">
        <w:rPr>
          <w:rFonts w:cs="Times New Roman"/>
          <w:szCs w:val="24"/>
        </w:rPr>
        <w:t xml:space="preserve"> 204 млн</w:t>
      </w:r>
      <w:r w:rsidR="007B778E">
        <w:rPr>
          <w:rFonts w:cs="Times New Roman"/>
          <w:szCs w:val="24"/>
          <w:lang w:val="ru-UA"/>
        </w:rPr>
        <w:t>.;</w:t>
      </w:r>
    </w:p>
    <w:p w14:paraId="3CC165F0" w14:textId="41E1E09B" w:rsidR="007B778E" w:rsidRDefault="00512911" w:rsidP="007B778E">
      <w:pPr>
        <w:ind w:firstLine="0"/>
        <w:jc w:val="both"/>
        <w:rPr>
          <w:rFonts w:cs="Times New Roman"/>
          <w:szCs w:val="24"/>
          <w:lang w:val="ru-UA"/>
        </w:rPr>
      </w:pPr>
      <w:r w:rsidRPr="0059011F">
        <w:rPr>
          <w:rFonts w:cs="Times New Roman"/>
          <w:szCs w:val="24"/>
        </w:rPr>
        <w:t>свердловские</w:t>
      </w:r>
      <w:r w:rsidR="00532741">
        <w:rPr>
          <w:rFonts w:cs="Times New Roman"/>
          <w:szCs w:val="24"/>
          <w:lang w:val="ru-UA"/>
        </w:rPr>
        <w:t xml:space="preserve"> </w:t>
      </w:r>
      <w:r w:rsidR="00AE75A1">
        <w:rPr>
          <w:rFonts w:cs="Times New Roman"/>
          <w:szCs w:val="24"/>
        </w:rPr>
        <w:t>–</w:t>
      </w:r>
      <w:r w:rsidR="00532741">
        <w:rPr>
          <w:rFonts w:cs="Times New Roman"/>
          <w:szCs w:val="24"/>
          <w:lang w:val="ru-UA"/>
        </w:rPr>
        <w:t xml:space="preserve"> </w:t>
      </w:r>
      <w:r w:rsidRPr="0059011F">
        <w:rPr>
          <w:rFonts w:cs="Times New Roman"/>
          <w:szCs w:val="24"/>
        </w:rPr>
        <w:t>195 млн</w:t>
      </w:r>
      <w:r w:rsidR="007B778E">
        <w:rPr>
          <w:rFonts w:cs="Times New Roman"/>
          <w:szCs w:val="24"/>
          <w:lang w:val="ru-UA"/>
        </w:rPr>
        <w:t>.;</w:t>
      </w:r>
    </w:p>
    <w:p w14:paraId="3689165C" w14:textId="6E4C0E12" w:rsidR="00512911" w:rsidRPr="007B778E" w:rsidRDefault="00512911" w:rsidP="007B778E">
      <w:pPr>
        <w:ind w:firstLine="0"/>
        <w:jc w:val="both"/>
        <w:rPr>
          <w:rFonts w:cs="Times New Roman"/>
          <w:szCs w:val="24"/>
          <w:lang w:val="ru-UA"/>
        </w:rPr>
      </w:pPr>
      <w:r w:rsidRPr="0059011F">
        <w:rPr>
          <w:rFonts w:cs="Times New Roman"/>
          <w:szCs w:val="24"/>
        </w:rPr>
        <w:t xml:space="preserve">разоренные войной калининские </w:t>
      </w:r>
      <w:r w:rsidR="00AE75A1">
        <w:rPr>
          <w:rFonts w:cs="Times New Roman"/>
          <w:szCs w:val="24"/>
        </w:rPr>
        <w:t>–</w:t>
      </w:r>
      <w:r w:rsidRPr="0059011F">
        <w:rPr>
          <w:rFonts w:cs="Times New Roman"/>
          <w:szCs w:val="24"/>
        </w:rPr>
        <w:t>160 млн.</w:t>
      </w:r>
      <w:r>
        <w:rPr>
          <w:rStyle w:val="a3"/>
          <w:rFonts w:cs="Times New Roman"/>
          <w:szCs w:val="24"/>
        </w:rPr>
        <w:endnoteReference w:id="296"/>
      </w:r>
    </w:p>
    <w:p w14:paraId="442BA070" w14:textId="5A552DD7" w:rsidR="00512911" w:rsidRPr="0059011F" w:rsidRDefault="007B778E" w:rsidP="00701F40">
      <w:pPr>
        <w:jc w:val="both"/>
        <w:rPr>
          <w:rFonts w:cs="Times New Roman"/>
          <w:szCs w:val="24"/>
        </w:rPr>
      </w:pPr>
      <w:r>
        <w:rPr>
          <w:rFonts w:cs="Times New Roman"/>
          <w:szCs w:val="24"/>
          <w:lang w:val="ru-UA"/>
        </w:rPr>
        <w:lastRenderedPageBreak/>
        <w:t>З</w:t>
      </w:r>
      <w:r w:rsidR="00512911" w:rsidRPr="0059011F">
        <w:rPr>
          <w:rFonts w:cs="Times New Roman"/>
          <w:szCs w:val="24"/>
        </w:rPr>
        <w:t xml:space="preserve">наменитый саратовский колхозник Ферапонт Головатый в декабре 1942 продал на колхозном рынке Саратова 200 кг меда со своей пасеки, выручив 150-160 </w:t>
      </w:r>
      <w:r w:rsidR="00AE530E">
        <w:rPr>
          <w:rFonts w:cs="Times New Roman"/>
          <w:szCs w:val="24"/>
        </w:rPr>
        <w:t>000</w:t>
      </w:r>
      <w:r w:rsidR="00512911" w:rsidRPr="0059011F">
        <w:rPr>
          <w:rFonts w:cs="Times New Roman"/>
          <w:szCs w:val="24"/>
        </w:rPr>
        <w:t xml:space="preserve"> руб. Затем он обратился к директору Саратовского авиационного завода Левину с просьбой продать ему самолет за 100 </w:t>
      </w:r>
      <w:r w:rsidR="00AE530E">
        <w:rPr>
          <w:rFonts w:cs="Times New Roman"/>
          <w:szCs w:val="24"/>
        </w:rPr>
        <w:t>000</w:t>
      </w:r>
      <w:r w:rsidR="00512911" w:rsidRPr="0059011F">
        <w:rPr>
          <w:rFonts w:cs="Times New Roman"/>
          <w:szCs w:val="24"/>
        </w:rPr>
        <w:t xml:space="preserve"> руб. Левин позвонил в Москву и получил добро на операцию.</w:t>
      </w:r>
      <w:r w:rsidR="00512911">
        <w:rPr>
          <w:rStyle w:val="a3"/>
          <w:rFonts w:cs="Times New Roman"/>
          <w:szCs w:val="24"/>
        </w:rPr>
        <w:endnoteReference w:id="297"/>
      </w:r>
    </w:p>
    <w:p w14:paraId="58B6BA6F" w14:textId="77777777" w:rsidR="00512911" w:rsidRDefault="00512911" w:rsidP="00701F40">
      <w:pPr>
        <w:jc w:val="both"/>
        <w:rPr>
          <w:rFonts w:cs="Times New Roman"/>
          <w:szCs w:val="24"/>
        </w:rPr>
      </w:pPr>
    </w:p>
    <w:p w14:paraId="751B14AE" w14:textId="363B7F72" w:rsidR="00512911" w:rsidRDefault="00512911" w:rsidP="00701F40">
      <w:pPr>
        <w:jc w:val="both"/>
        <w:rPr>
          <w:rFonts w:cs="Times New Roman"/>
          <w:szCs w:val="24"/>
        </w:rPr>
      </w:pPr>
      <w:r w:rsidRPr="002577EB">
        <w:rPr>
          <w:rFonts w:cs="Times New Roman"/>
          <w:szCs w:val="24"/>
        </w:rPr>
        <w:t xml:space="preserve">Русской православной церковью (РПЦ) во главе с Патриархами Московскими и всея Руси Сергием и Алексием I собрано пожертвований на более чем 300 миллионов рублей. На эти деньги построены танковая колонна </w:t>
      </w:r>
      <w:r w:rsidR="00E44239">
        <w:rPr>
          <w:rFonts w:cs="Times New Roman"/>
          <w:szCs w:val="24"/>
        </w:rPr>
        <w:t>«</w:t>
      </w:r>
      <w:r w:rsidRPr="002577EB">
        <w:rPr>
          <w:rFonts w:cs="Times New Roman"/>
          <w:szCs w:val="24"/>
        </w:rPr>
        <w:t>Димитрий Донской</w:t>
      </w:r>
      <w:r w:rsidR="00E44239">
        <w:rPr>
          <w:rFonts w:cs="Times New Roman"/>
          <w:szCs w:val="24"/>
        </w:rPr>
        <w:t>»</w:t>
      </w:r>
      <w:r w:rsidRPr="002577EB">
        <w:rPr>
          <w:rFonts w:cs="Times New Roman"/>
          <w:szCs w:val="24"/>
        </w:rPr>
        <w:t xml:space="preserve"> и авиаэскадрилья имени Александра Невского.</w:t>
      </w:r>
    </w:p>
    <w:p w14:paraId="2AF547AE" w14:textId="672F7F5A" w:rsidR="00512911" w:rsidRPr="002577EB" w:rsidRDefault="00512911" w:rsidP="00701F40">
      <w:pPr>
        <w:jc w:val="both"/>
        <w:rPr>
          <w:rFonts w:cs="Times New Roman"/>
          <w:szCs w:val="24"/>
        </w:rPr>
      </w:pPr>
      <w:r w:rsidRPr="002577EB">
        <w:rPr>
          <w:rFonts w:cs="Times New Roman"/>
          <w:szCs w:val="24"/>
        </w:rPr>
        <w:t>Существенную помощь оказали и представители других конфессий СССР (Католикосы Каллистрат, Геворг VI, муфтий З. Расулев, раввин С. С. Чобруцкий и другие).</w:t>
      </w:r>
    </w:p>
    <w:p w14:paraId="1ECBAA6A" w14:textId="77777777" w:rsidR="00512911" w:rsidRPr="0059011F" w:rsidRDefault="00512911" w:rsidP="00701F40">
      <w:pPr>
        <w:jc w:val="both"/>
        <w:rPr>
          <w:rFonts w:cs="Times New Roman"/>
          <w:szCs w:val="24"/>
        </w:rPr>
      </w:pPr>
    </w:p>
    <w:p w14:paraId="6CA0E0F1" w14:textId="02227DA8" w:rsidR="00E72DB1" w:rsidRDefault="00512911" w:rsidP="00701F40">
      <w:pPr>
        <w:jc w:val="both"/>
        <w:rPr>
          <w:rFonts w:cs="Times New Roman"/>
          <w:szCs w:val="24"/>
          <w:lang w:val="ru-UA"/>
        </w:rPr>
      </w:pPr>
      <w:r w:rsidRPr="002577EB">
        <w:rPr>
          <w:rFonts w:cs="Times New Roman"/>
          <w:szCs w:val="24"/>
          <w:lang w:val="ru-UA"/>
        </w:rPr>
        <w:t xml:space="preserve">6 мая 1942 в газетах было опубликовано обращение советских журналистов о начале сбора средств на строительство танковой колонны </w:t>
      </w:r>
      <w:r w:rsidR="00E44239">
        <w:rPr>
          <w:rFonts w:cs="Times New Roman"/>
          <w:szCs w:val="24"/>
          <w:lang w:val="ru-UA"/>
        </w:rPr>
        <w:t>«</w:t>
      </w:r>
      <w:r w:rsidRPr="002577EB">
        <w:rPr>
          <w:rFonts w:cs="Times New Roman"/>
          <w:szCs w:val="24"/>
          <w:lang w:val="ru-UA"/>
        </w:rPr>
        <w:t>Работник печати</w:t>
      </w:r>
      <w:r w:rsidR="00E44239">
        <w:rPr>
          <w:rFonts w:cs="Times New Roman"/>
          <w:szCs w:val="24"/>
          <w:lang w:val="ru-UA"/>
        </w:rPr>
        <w:t>»</w:t>
      </w:r>
      <w:r w:rsidRPr="002577EB">
        <w:rPr>
          <w:rFonts w:cs="Times New Roman"/>
          <w:szCs w:val="24"/>
          <w:lang w:val="ru-UA"/>
        </w:rPr>
        <w:t>, поддержанное работниками печати всей страны.</w:t>
      </w:r>
    </w:p>
    <w:p w14:paraId="72B19877" w14:textId="77777777" w:rsidR="00E72DB1" w:rsidRDefault="00512911" w:rsidP="00E72DB1">
      <w:pPr>
        <w:ind w:firstLine="0"/>
        <w:jc w:val="both"/>
        <w:rPr>
          <w:rFonts w:cs="Times New Roman"/>
          <w:szCs w:val="24"/>
          <w:lang w:val="ru-UA"/>
        </w:rPr>
      </w:pPr>
      <w:r w:rsidRPr="002577EB">
        <w:rPr>
          <w:rFonts w:cs="Times New Roman"/>
          <w:szCs w:val="24"/>
          <w:lang w:val="ru-UA"/>
        </w:rPr>
        <w:t>Вскоре танковая колонна была передана фронту.</w:t>
      </w:r>
    </w:p>
    <w:p w14:paraId="0E67F6F4" w14:textId="3C775100" w:rsidR="00512911" w:rsidRDefault="00512911" w:rsidP="00E72DB1">
      <w:pPr>
        <w:jc w:val="both"/>
        <w:rPr>
          <w:rFonts w:cs="Times New Roman"/>
          <w:szCs w:val="24"/>
          <w:lang w:val="ru-UA"/>
        </w:rPr>
      </w:pPr>
      <w:r w:rsidRPr="002577EB">
        <w:rPr>
          <w:rFonts w:cs="Times New Roman"/>
          <w:szCs w:val="24"/>
          <w:lang w:val="ru-UA"/>
        </w:rPr>
        <w:t>В тот же период в подарок бойцам РККА строились танковые колонны и эскадрильи боевых самол</w:t>
      </w:r>
      <w:r w:rsidR="006575F8">
        <w:rPr>
          <w:rFonts w:cs="Times New Roman"/>
          <w:szCs w:val="24"/>
          <w:lang w:val="ru-UA"/>
        </w:rPr>
        <w:t>е</w:t>
      </w:r>
      <w:r w:rsidRPr="002577EB">
        <w:rPr>
          <w:rFonts w:cs="Times New Roman"/>
          <w:szCs w:val="24"/>
          <w:lang w:val="ru-UA"/>
        </w:rPr>
        <w:t xml:space="preserve">тов </w:t>
      </w:r>
      <w:r w:rsidR="00E44239">
        <w:rPr>
          <w:rFonts w:cs="Times New Roman"/>
          <w:szCs w:val="24"/>
          <w:lang w:val="ru-UA"/>
        </w:rPr>
        <w:t>«</w:t>
      </w:r>
      <w:r w:rsidRPr="002577EB">
        <w:rPr>
          <w:rFonts w:cs="Times New Roman"/>
          <w:szCs w:val="24"/>
          <w:lang w:val="ru-UA"/>
        </w:rPr>
        <w:t>Советский служащий</w:t>
      </w:r>
      <w:r w:rsidR="00E44239">
        <w:rPr>
          <w:rFonts w:cs="Times New Roman"/>
          <w:szCs w:val="24"/>
          <w:lang w:val="ru-UA"/>
        </w:rPr>
        <w:t>»</w:t>
      </w:r>
      <w:r w:rsidRPr="002577EB">
        <w:rPr>
          <w:rFonts w:cs="Times New Roman"/>
          <w:szCs w:val="24"/>
          <w:lang w:val="ru-UA"/>
        </w:rPr>
        <w:t xml:space="preserve">, </w:t>
      </w:r>
      <w:r w:rsidR="00E44239">
        <w:rPr>
          <w:rFonts w:cs="Times New Roman"/>
          <w:szCs w:val="24"/>
          <w:lang w:val="ru-UA"/>
        </w:rPr>
        <w:t>«</w:t>
      </w:r>
      <w:r w:rsidRPr="002577EB">
        <w:rPr>
          <w:rFonts w:cs="Times New Roman"/>
          <w:szCs w:val="24"/>
          <w:lang w:val="ru-UA"/>
        </w:rPr>
        <w:t>Советский учитель</w:t>
      </w:r>
      <w:r w:rsidR="00E44239">
        <w:rPr>
          <w:rFonts w:cs="Times New Roman"/>
          <w:szCs w:val="24"/>
          <w:lang w:val="ru-UA"/>
        </w:rPr>
        <w:t>»</w:t>
      </w:r>
      <w:r w:rsidRPr="002577EB">
        <w:rPr>
          <w:rFonts w:cs="Times New Roman"/>
          <w:szCs w:val="24"/>
          <w:lang w:val="ru-UA"/>
        </w:rPr>
        <w:t xml:space="preserve">, </w:t>
      </w:r>
      <w:r w:rsidR="00E44239">
        <w:rPr>
          <w:rFonts w:cs="Times New Roman"/>
          <w:szCs w:val="24"/>
          <w:lang w:val="ru-UA"/>
        </w:rPr>
        <w:t>«</w:t>
      </w:r>
      <w:r w:rsidRPr="002577EB">
        <w:rPr>
          <w:rFonts w:cs="Times New Roman"/>
          <w:szCs w:val="24"/>
          <w:lang w:val="ru-UA"/>
        </w:rPr>
        <w:t>Советский медицинский работник</w:t>
      </w:r>
      <w:r w:rsidR="00E44239">
        <w:rPr>
          <w:rFonts w:cs="Times New Roman"/>
          <w:szCs w:val="24"/>
          <w:lang w:val="ru-UA"/>
        </w:rPr>
        <w:t>»</w:t>
      </w:r>
      <w:r w:rsidRPr="002577EB">
        <w:rPr>
          <w:rFonts w:cs="Times New Roman"/>
          <w:szCs w:val="24"/>
          <w:lang w:val="ru-UA"/>
        </w:rPr>
        <w:t xml:space="preserve"> и другие.</w:t>
      </w:r>
      <w:r w:rsidR="00E72DB1">
        <w:rPr>
          <w:rStyle w:val="a3"/>
          <w:rFonts w:cs="Times New Roman"/>
          <w:szCs w:val="24"/>
        </w:rPr>
        <w:endnoteReference w:id="298"/>
      </w:r>
    </w:p>
    <w:p w14:paraId="4579AF27" w14:textId="77777777" w:rsidR="00512911" w:rsidRDefault="00512911" w:rsidP="00701F40">
      <w:pPr>
        <w:jc w:val="both"/>
        <w:rPr>
          <w:rFonts w:cs="Times New Roman"/>
          <w:szCs w:val="24"/>
          <w:lang w:val="ru-UA"/>
        </w:rPr>
      </w:pPr>
    </w:p>
    <w:p w14:paraId="68415411" w14:textId="7C22349E" w:rsidR="00512911" w:rsidRDefault="00512911" w:rsidP="00701F40">
      <w:pPr>
        <w:jc w:val="both"/>
        <w:rPr>
          <w:rFonts w:cs="Times New Roman"/>
          <w:szCs w:val="24"/>
          <w:lang w:val="ru-UA"/>
        </w:rPr>
      </w:pPr>
      <w:r w:rsidRPr="002577EB">
        <w:rPr>
          <w:rFonts w:cs="Times New Roman"/>
          <w:szCs w:val="24"/>
          <w:lang w:val="ru-UA"/>
        </w:rPr>
        <w:t xml:space="preserve">В марте 1942  большая группа академиков, и в их числе В. Л. Комаров, А. И. Абрикосов, И. П. Бардин, Е. А. Чудаков, Е. М. Ярославский, обратились ко всем научным работникам страны с предложением принять участие в строительстве танковой колонны </w:t>
      </w:r>
      <w:r w:rsidR="00E44239">
        <w:rPr>
          <w:rFonts w:cs="Times New Roman"/>
          <w:szCs w:val="24"/>
          <w:lang w:val="ru-UA"/>
        </w:rPr>
        <w:t>«</w:t>
      </w:r>
      <w:r w:rsidRPr="002577EB">
        <w:rPr>
          <w:rFonts w:cs="Times New Roman"/>
          <w:szCs w:val="24"/>
          <w:lang w:val="ru-UA"/>
        </w:rPr>
        <w:t>За передовую науку</w:t>
      </w:r>
      <w:r w:rsidR="00E44239">
        <w:rPr>
          <w:rFonts w:cs="Times New Roman"/>
          <w:szCs w:val="24"/>
          <w:lang w:val="ru-UA"/>
        </w:rPr>
        <w:t>»</w:t>
      </w:r>
      <w:r w:rsidRPr="002577EB">
        <w:rPr>
          <w:rFonts w:cs="Times New Roman"/>
          <w:szCs w:val="24"/>
          <w:lang w:val="ru-UA"/>
        </w:rPr>
        <w:t>.</w:t>
      </w:r>
    </w:p>
    <w:p w14:paraId="0EFEC0E4" w14:textId="77777777" w:rsidR="00E72DB1" w:rsidRDefault="00512911" w:rsidP="00E72DB1">
      <w:pPr>
        <w:ind w:firstLine="0"/>
        <w:jc w:val="both"/>
        <w:rPr>
          <w:rFonts w:cs="Times New Roman"/>
          <w:szCs w:val="24"/>
          <w:lang w:val="ru-UA"/>
        </w:rPr>
      </w:pPr>
      <w:r w:rsidRPr="002577EB">
        <w:rPr>
          <w:rFonts w:cs="Times New Roman"/>
          <w:szCs w:val="24"/>
          <w:lang w:val="ru-UA"/>
        </w:rPr>
        <w:t>Академики призвали уч</w:t>
      </w:r>
      <w:r w:rsidR="006575F8">
        <w:rPr>
          <w:rFonts w:cs="Times New Roman"/>
          <w:szCs w:val="24"/>
          <w:lang w:val="ru-UA"/>
        </w:rPr>
        <w:t>е</w:t>
      </w:r>
      <w:r w:rsidRPr="002577EB">
        <w:rPr>
          <w:rFonts w:cs="Times New Roman"/>
          <w:szCs w:val="24"/>
          <w:lang w:val="ru-UA"/>
        </w:rPr>
        <w:t>ных сдавать в фонд строительства танков помимо индивидуальных взносов все сборы, полученные за платные лекции, а также четверть гонорара за публикуемые работы.</w:t>
      </w:r>
    </w:p>
    <w:p w14:paraId="2D42F568" w14:textId="3FAE6C3F" w:rsidR="00512911" w:rsidRDefault="00E72DB1" w:rsidP="00E72DB1">
      <w:pPr>
        <w:ind w:firstLine="0"/>
        <w:jc w:val="both"/>
        <w:rPr>
          <w:rFonts w:cs="Times New Roman"/>
          <w:szCs w:val="24"/>
          <w:lang w:val="ru-UA"/>
        </w:rPr>
      </w:pPr>
      <w:r>
        <w:rPr>
          <w:rFonts w:cs="Times New Roman"/>
          <w:szCs w:val="24"/>
          <w:lang w:val="ru-UA"/>
        </w:rPr>
        <w:t>П</w:t>
      </w:r>
      <w:r w:rsidR="00512911" w:rsidRPr="002577EB">
        <w:rPr>
          <w:rFonts w:cs="Times New Roman"/>
          <w:szCs w:val="24"/>
          <w:lang w:val="ru-UA"/>
        </w:rPr>
        <w:t>исатель-пушкинист И. А. Новиков на гонорары за пушкинские лекции перев</w:t>
      </w:r>
      <w:r w:rsidR="006575F8">
        <w:rPr>
          <w:rFonts w:cs="Times New Roman"/>
          <w:szCs w:val="24"/>
          <w:lang w:val="ru-UA"/>
        </w:rPr>
        <w:t>е</w:t>
      </w:r>
      <w:r w:rsidR="00512911" w:rsidRPr="002577EB">
        <w:rPr>
          <w:rFonts w:cs="Times New Roman"/>
          <w:szCs w:val="24"/>
          <w:lang w:val="ru-UA"/>
        </w:rPr>
        <w:t>л на строительство боевого самол</w:t>
      </w:r>
      <w:r w:rsidR="006575F8">
        <w:rPr>
          <w:rFonts w:cs="Times New Roman"/>
          <w:szCs w:val="24"/>
          <w:lang w:val="ru-UA"/>
        </w:rPr>
        <w:t>е</w:t>
      </w:r>
      <w:r w:rsidR="00512911" w:rsidRPr="002577EB">
        <w:rPr>
          <w:rFonts w:cs="Times New Roman"/>
          <w:szCs w:val="24"/>
          <w:lang w:val="ru-UA"/>
        </w:rPr>
        <w:t xml:space="preserve">та </w:t>
      </w:r>
      <w:r w:rsidR="00E44239">
        <w:rPr>
          <w:rFonts w:cs="Times New Roman"/>
          <w:szCs w:val="24"/>
          <w:lang w:val="ru-UA"/>
        </w:rPr>
        <w:t>«</w:t>
      </w:r>
      <w:r w:rsidR="00512911" w:rsidRPr="002577EB">
        <w:rPr>
          <w:rFonts w:cs="Times New Roman"/>
          <w:szCs w:val="24"/>
          <w:lang w:val="ru-UA"/>
        </w:rPr>
        <w:t>Александр Пушкин</w:t>
      </w:r>
      <w:r w:rsidR="00E44239">
        <w:rPr>
          <w:rFonts w:cs="Times New Roman"/>
          <w:szCs w:val="24"/>
          <w:lang w:val="ru-UA"/>
        </w:rPr>
        <w:t>»</w:t>
      </w:r>
      <w:r w:rsidR="00512911" w:rsidRPr="002577EB">
        <w:rPr>
          <w:rFonts w:cs="Times New Roman"/>
          <w:szCs w:val="24"/>
          <w:lang w:val="ru-UA"/>
        </w:rPr>
        <w:t>.</w:t>
      </w:r>
    </w:p>
    <w:p w14:paraId="6CEE1D65" w14:textId="42F19DCE" w:rsidR="00512911" w:rsidRPr="002577EB" w:rsidRDefault="00512911" w:rsidP="00701F40">
      <w:pPr>
        <w:jc w:val="both"/>
        <w:rPr>
          <w:rFonts w:cs="Times New Roman"/>
          <w:szCs w:val="24"/>
          <w:lang w:val="ru-UA"/>
        </w:rPr>
      </w:pPr>
      <w:r w:rsidRPr="002577EB">
        <w:rPr>
          <w:rFonts w:cs="Times New Roman"/>
          <w:szCs w:val="24"/>
          <w:lang w:val="ru-UA"/>
        </w:rPr>
        <w:t xml:space="preserve">В 1942  на личные средства С. Я. Маршака, В. М. Гусева, Кукрыниксов и С. В. Михалкова был построен и передан РККА танк КВ-1 </w:t>
      </w:r>
      <w:r w:rsidR="00E44239">
        <w:rPr>
          <w:rFonts w:cs="Times New Roman"/>
          <w:szCs w:val="24"/>
          <w:lang w:val="ru-UA"/>
        </w:rPr>
        <w:t>«</w:t>
      </w:r>
      <w:r w:rsidRPr="002577EB">
        <w:rPr>
          <w:rFonts w:cs="Times New Roman"/>
          <w:szCs w:val="24"/>
          <w:lang w:val="ru-UA"/>
        </w:rPr>
        <w:t>Беспощадный</w:t>
      </w:r>
      <w:r w:rsidR="00E44239">
        <w:rPr>
          <w:rFonts w:cs="Times New Roman"/>
          <w:szCs w:val="24"/>
          <w:lang w:val="ru-UA"/>
        </w:rPr>
        <w:t>»</w:t>
      </w:r>
      <w:r w:rsidRPr="002577EB">
        <w:rPr>
          <w:rFonts w:cs="Times New Roman"/>
          <w:szCs w:val="24"/>
          <w:lang w:val="ru-UA"/>
        </w:rPr>
        <w:t>.</w:t>
      </w:r>
    </w:p>
    <w:p w14:paraId="121FB800" w14:textId="77777777" w:rsidR="00512911" w:rsidRDefault="00512911" w:rsidP="00701F40">
      <w:pPr>
        <w:jc w:val="both"/>
        <w:rPr>
          <w:rFonts w:cs="Times New Roman"/>
          <w:szCs w:val="24"/>
        </w:rPr>
      </w:pPr>
    </w:p>
    <w:p w14:paraId="65E28E3F" w14:textId="42B53C0D" w:rsidR="00512911" w:rsidRPr="000C7A58" w:rsidRDefault="00512911" w:rsidP="00701F40">
      <w:pPr>
        <w:jc w:val="both"/>
        <w:rPr>
          <w:rFonts w:cs="Times New Roman"/>
          <w:szCs w:val="24"/>
          <w:lang w:val="ru-UA"/>
        </w:rPr>
      </w:pPr>
      <w:r w:rsidRPr="002577EB">
        <w:rPr>
          <w:rFonts w:cs="Times New Roman"/>
          <w:szCs w:val="24"/>
        </w:rPr>
        <w:t>Всего в Фонд обороны и Фонд Красной армии поступило свыше 17 миллиардов рублей наличными, 13 кг платины, 131 кг золота, 9519 кг серебра, на 1,7 миллиардов рублей драгоценностей, свыше 4,5 миллиардов рублей облигаций государственных займов</w:t>
      </w:r>
      <w:r w:rsidR="00490C87">
        <w:rPr>
          <w:rFonts w:cs="Times New Roman"/>
          <w:szCs w:val="24"/>
          <w:lang w:val="ru-UA"/>
        </w:rPr>
        <w:t>,</w:t>
      </w:r>
      <w:r w:rsidRPr="002577EB">
        <w:rPr>
          <w:rFonts w:cs="Times New Roman"/>
          <w:szCs w:val="24"/>
        </w:rPr>
        <w:t xml:space="preserve"> </w:t>
      </w:r>
      <w:r w:rsidR="00490C87">
        <w:t xml:space="preserve">свыше полумиллиарда вкладов в сберегательные кассы </w:t>
      </w:r>
      <w:r w:rsidRPr="002577EB">
        <w:rPr>
          <w:rFonts w:cs="Times New Roman"/>
          <w:szCs w:val="24"/>
        </w:rPr>
        <w:t>и др</w:t>
      </w:r>
      <w:r>
        <w:rPr>
          <w:rFonts w:cs="Times New Roman"/>
          <w:szCs w:val="24"/>
          <w:lang w:val="ru-UA"/>
        </w:rPr>
        <w:t>.</w:t>
      </w:r>
    </w:p>
    <w:p w14:paraId="3F77F435" w14:textId="177686A2" w:rsidR="00512911" w:rsidRDefault="00512911" w:rsidP="00701F40">
      <w:pPr>
        <w:jc w:val="both"/>
        <w:rPr>
          <w:rFonts w:cs="Times New Roman"/>
          <w:szCs w:val="24"/>
        </w:rPr>
      </w:pPr>
      <w:r>
        <w:rPr>
          <w:rFonts w:cs="Times New Roman"/>
          <w:szCs w:val="24"/>
          <w:lang w:val="ru-UA"/>
        </w:rPr>
        <w:t>Н</w:t>
      </w:r>
      <w:r w:rsidRPr="00A13252">
        <w:rPr>
          <w:rFonts w:cs="Times New Roman"/>
          <w:szCs w:val="24"/>
        </w:rPr>
        <w:t>а добровольные пожертвования населения было построено более 2,5 тысяч боевых самол</w:t>
      </w:r>
      <w:r w:rsidR="006575F8">
        <w:rPr>
          <w:rFonts w:cs="Times New Roman"/>
          <w:szCs w:val="24"/>
        </w:rPr>
        <w:t>е</w:t>
      </w:r>
      <w:r w:rsidRPr="00A13252">
        <w:rPr>
          <w:rFonts w:cs="Times New Roman"/>
          <w:szCs w:val="24"/>
        </w:rPr>
        <w:t xml:space="preserve">тов, несколько тысяч танков, </w:t>
      </w:r>
      <w:r w:rsidRPr="00132C4B">
        <w:rPr>
          <w:rFonts w:cs="Times New Roman"/>
          <w:szCs w:val="24"/>
        </w:rPr>
        <w:t xml:space="preserve">20 </w:t>
      </w:r>
      <w:r w:rsidRPr="00A13252">
        <w:rPr>
          <w:rFonts w:cs="Times New Roman"/>
          <w:szCs w:val="24"/>
        </w:rPr>
        <w:t>подводных лодок и 16 различных военных катеров</w:t>
      </w:r>
      <w:r w:rsidRPr="00E32F01">
        <w:rPr>
          <w:rFonts w:cs="Times New Roman"/>
          <w:szCs w:val="24"/>
        </w:rPr>
        <w:t xml:space="preserve"> </w:t>
      </w:r>
      <w:r w:rsidRPr="00132C4B">
        <w:rPr>
          <w:rFonts w:cs="Times New Roman"/>
          <w:szCs w:val="24"/>
        </w:rPr>
        <w:t>много другой боевой техники и вооружения</w:t>
      </w:r>
      <w:r w:rsidRPr="00A13252">
        <w:rPr>
          <w:rFonts w:cs="Times New Roman"/>
          <w:szCs w:val="24"/>
        </w:rPr>
        <w:t>.</w:t>
      </w:r>
    </w:p>
    <w:p w14:paraId="5D50B969" w14:textId="77777777" w:rsidR="00E72DB1" w:rsidRDefault="00E72DB1" w:rsidP="00701F40">
      <w:pPr>
        <w:jc w:val="both"/>
        <w:rPr>
          <w:rFonts w:cs="Times New Roman"/>
          <w:szCs w:val="24"/>
        </w:rPr>
      </w:pPr>
    </w:p>
    <w:p w14:paraId="7826DC7B" w14:textId="7B433B8E" w:rsidR="00512911" w:rsidRPr="007332F5" w:rsidRDefault="00512911" w:rsidP="00701F40">
      <w:pPr>
        <w:jc w:val="both"/>
        <w:rPr>
          <w:rFonts w:cs="Times New Roman"/>
          <w:szCs w:val="24"/>
        </w:rPr>
      </w:pPr>
      <w:r w:rsidRPr="007332F5">
        <w:rPr>
          <w:rFonts w:cs="Times New Roman"/>
          <w:szCs w:val="24"/>
        </w:rPr>
        <w:t>Американский историк Дж. Брэдли писал:</w:t>
      </w:r>
    </w:p>
    <w:p w14:paraId="05E56408" w14:textId="6C27ED95" w:rsidR="00512911" w:rsidRDefault="00E44239" w:rsidP="00701F40">
      <w:pPr>
        <w:jc w:val="both"/>
        <w:rPr>
          <w:rFonts w:cs="Times New Roman"/>
          <w:szCs w:val="24"/>
        </w:rPr>
      </w:pPr>
      <w:r>
        <w:rPr>
          <w:rFonts w:cs="Times New Roman"/>
          <w:szCs w:val="24"/>
        </w:rPr>
        <w:t>«</w:t>
      </w:r>
      <w:r w:rsidR="00512911" w:rsidRPr="007332F5">
        <w:rPr>
          <w:rFonts w:cs="Times New Roman"/>
          <w:szCs w:val="24"/>
        </w:rPr>
        <w:t>Сила России заложена в укреплении союза ее народов, известного под названием Союз Советских Социалистических Республик (СССР) и возглавляемого… сильным правительством… В решающей степени ее сила выражена в любви русских к своей Родине</w:t>
      </w:r>
      <w:r>
        <w:rPr>
          <w:rFonts w:cs="Times New Roman"/>
          <w:szCs w:val="24"/>
        </w:rPr>
        <w:t>»</w:t>
      </w:r>
      <w:r w:rsidR="00512911" w:rsidRPr="007332F5">
        <w:rPr>
          <w:rFonts w:cs="Times New Roman"/>
          <w:szCs w:val="24"/>
        </w:rPr>
        <w:t>.</w:t>
      </w:r>
    </w:p>
    <w:p w14:paraId="40D20465" w14:textId="77777777" w:rsidR="00532741" w:rsidRDefault="00532741" w:rsidP="00701F40">
      <w:pPr>
        <w:jc w:val="both"/>
        <w:rPr>
          <w:rFonts w:cs="Times New Roman"/>
          <w:szCs w:val="24"/>
        </w:rPr>
      </w:pPr>
    </w:p>
    <w:p w14:paraId="4C3B386F" w14:textId="77777777" w:rsidR="00512911" w:rsidRPr="00DF4DD6" w:rsidRDefault="00512911" w:rsidP="003344ED">
      <w:pPr>
        <w:pStyle w:val="4"/>
        <w:jc w:val="center"/>
        <w:rPr>
          <w:rFonts w:cs="Times New Roman"/>
        </w:rPr>
      </w:pPr>
      <w:r w:rsidRPr="00DF4DD6">
        <w:t>Подписка на военные займы и билеты денежно-вещевых лотерей</w:t>
      </w:r>
    </w:p>
    <w:p w14:paraId="16F0D6A4" w14:textId="77777777" w:rsidR="00512911" w:rsidRDefault="00512911" w:rsidP="00701F40">
      <w:pPr>
        <w:jc w:val="both"/>
        <w:rPr>
          <w:rFonts w:cs="Times New Roman"/>
          <w:szCs w:val="24"/>
        </w:rPr>
      </w:pPr>
      <w:r w:rsidRPr="00F73E40">
        <w:rPr>
          <w:rFonts w:cs="Times New Roman"/>
          <w:szCs w:val="24"/>
        </w:rPr>
        <w:t>По всей стране проходила добровольная подписка рабочих, колхозников, советской интеллигенции и воинов Советских Вооруженных Сил на государственные военные займы.</w:t>
      </w:r>
    </w:p>
    <w:p w14:paraId="3066FCAA" w14:textId="4222A266" w:rsidR="00512911" w:rsidRDefault="00512911" w:rsidP="00701F40">
      <w:pPr>
        <w:jc w:val="both"/>
        <w:rPr>
          <w:rFonts w:cs="Times New Roman"/>
          <w:szCs w:val="24"/>
        </w:rPr>
      </w:pPr>
      <w:r w:rsidRPr="00F73E40">
        <w:rPr>
          <w:rFonts w:cs="Times New Roman"/>
          <w:szCs w:val="24"/>
        </w:rPr>
        <w:t xml:space="preserve">Большинство рабочих и служащих подписывались на суммы, составлявшие их месячный заработок, а многие </w:t>
      </w:r>
      <w:r w:rsidR="00AE75A1">
        <w:rPr>
          <w:rFonts w:cs="Times New Roman"/>
          <w:szCs w:val="24"/>
        </w:rPr>
        <w:t>–</w:t>
      </w:r>
      <w:r w:rsidRPr="00F73E40">
        <w:rPr>
          <w:rFonts w:cs="Times New Roman"/>
          <w:szCs w:val="24"/>
        </w:rPr>
        <w:t xml:space="preserve"> на полторы-две зарплаты.</w:t>
      </w:r>
      <w:r>
        <w:rPr>
          <w:rStyle w:val="a3"/>
          <w:rFonts w:cs="Times New Roman"/>
          <w:szCs w:val="24"/>
        </w:rPr>
        <w:endnoteReference w:id="299"/>
      </w:r>
    </w:p>
    <w:p w14:paraId="79F7CA3D" w14:textId="00D0F140" w:rsidR="00512911" w:rsidRDefault="00512911" w:rsidP="00701F40">
      <w:pPr>
        <w:jc w:val="both"/>
        <w:rPr>
          <w:rFonts w:cs="Times New Roman"/>
          <w:szCs w:val="24"/>
        </w:rPr>
      </w:pPr>
      <w:r w:rsidRPr="00F73E40">
        <w:rPr>
          <w:rFonts w:cs="Times New Roman"/>
          <w:szCs w:val="24"/>
        </w:rPr>
        <w:lastRenderedPageBreak/>
        <w:t>До войны деревня давала 15</w:t>
      </w:r>
      <w:r>
        <w:rPr>
          <w:rFonts w:cs="Times New Roman"/>
          <w:szCs w:val="24"/>
          <w:lang w:val="ru-UA"/>
        </w:rPr>
        <w:t>-</w:t>
      </w:r>
      <w:r w:rsidRPr="00F73E40">
        <w:rPr>
          <w:rFonts w:cs="Times New Roman"/>
          <w:szCs w:val="24"/>
        </w:rPr>
        <w:t xml:space="preserve">17% общей суммы подписки на займы, а в последние годы войны </w:t>
      </w:r>
      <w:r w:rsidR="00AE75A1">
        <w:rPr>
          <w:rFonts w:cs="Times New Roman"/>
          <w:szCs w:val="24"/>
        </w:rPr>
        <w:t>–</w:t>
      </w:r>
      <w:r w:rsidRPr="00F73E40">
        <w:rPr>
          <w:rFonts w:cs="Times New Roman"/>
          <w:szCs w:val="24"/>
        </w:rPr>
        <w:t xml:space="preserve"> около трети.</w:t>
      </w:r>
    </w:p>
    <w:p w14:paraId="3216871D" w14:textId="6D72011E" w:rsidR="00512911" w:rsidRPr="00F73E40" w:rsidRDefault="00512911" w:rsidP="00701F40">
      <w:pPr>
        <w:jc w:val="both"/>
        <w:rPr>
          <w:rFonts w:cs="Times New Roman"/>
          <w:szCs w:val="24"/>
        </w:rPr>
      </w:pPr>
      <w:r w:rsidRPr="00F73E40">
        <w:rPr>
          <w:rFonts w:cs="Times New Roman"/>
          <w:szCs w:val="24"/>
        </w:rPr>
        <w:t>Государственных военных займов среди трудящихся было распространено на 9 млрд. руб., т.е. почти вдвое больше, чем за весь довоенный период.</w:t>
      </w:r>
      <w:r w:rsidR="00E72DB1">
        <w:rPr>
          <w:rStyle w:val="a3"/>
          <w:rFonts w:cs="Times New Roman"/>
          <w:szCs w:val="24"/>
        </w:rPr>
        <w:endnoteReference w:id="300"/>
      </w:r>
    </w:p>
    <w:p w14:paraId="226CF09D" w14:textId="77777777" w:rsidR="008A1C34" w:rsidRDefault="008A1C34" w:rsidP="00701F40">
      <w:pPr>
        <w:jc w:val="both"/>
        <w:rPr>
          <w:rFonts w:cs="Times New Roman"/>
          <w:szCs w:val="24"/>
        </w:rPr>
      </w:pPr>
    </w:p>
    <w:p w14:paraId="36CB4245" w14:textId="51718BF0" w:rsidR="008A1C34" w:rsidRPr="008A1C34" w:rsidRDefault="008A1C34" w:rsidP="00701F40">
      <w:pPr>
        <w:jc w:val="both"/>
        <w:rPr>
          <w:rFonts w:cs="Times New Roman"/>
          <w:szCs w:val="24"/>
        </w:rPr>
      </w:pPr>
      <w:r w:rsidRPr="008A1C34">
        <w:rPr>
          <w:rFonts w:cs="Times New Roman"/>
          <w:szCs w:val="24"/>
        </w:rPr>
        <w:t>Важной формой участия населения в военных расходах страны явились денежно-вещевые лотереи.</w:t>
      </w:r>
    </w:p>
    <w:p w14:paraId="7153BDDC" w14:textId="0BC28AD2" w:rsidR="003344ED" w:rsidRDefault="008A1C34" w:rsidP="00532741">
      <w:pPr>
        <w:ind w:firstLine="0"/>
        <w:jc w:val="both"/>
        <w:rPr>
          <w:rFonts w:cs="Times New Roman"/>
          <w:szCs w:val="24"/>
        </w:rPr>
      </w:pPr>
      <w:r w:rsidRPr="008A1C34">
        <w:rPr>
          <w:rFonts w:cs="Times New Roman"/>
          <w:szCs w:val="24"/>
        </w:rPr>
        <w:t>В 1941</w:t>
      </w:r>
      <w:r>
        <w:rPr>
          <w:rFonts w:cs="Times New Roman"/>
          <w:szCs w:val="24"/>
          <w:lang w:val="ru-UA"/>
        </w:rPr>
        <w:t>-</w:t>
      </w:r>
      <w:r w:rsidRPr="008A1C34">
        <w:rPr>
          <w:rFonts w:cs="Times New Roman"/>
          <w:szCs w:val="24"/>
        </w:rPr>
        <w:t>1944 были проведены четыре такие лотереи, давшие 1,2 млрд. руб.</w:t>
      </w:r>
    </w:p>
    <w:p w14:paraId="31525EAC" w14:textId="71C209B2" w:rsidR="00512911" w:rsidRPr="008D26D5" w:rsidRDefault="008A1C34" w:rsidP="00701F40">
      <w:pPr>
        <w:jc w:val="both"/>
        <w:rPr>
          <w:rFonts w:cs="Times New Roman"/>
          <w:szCs w:val="24"/>
        </w:rPr>
      </w:pPr>
      <w:r w:rsidRPr="008A1C34">
        <w:rPr>
          <w:rFonts w:cs="Times New Roman"/>
          <w:szCs w:val="24"/>
        </w:rPr>
        <w:t>Значительные средства составила денежная компенсация за отпуска, перечисленная в спецвклады. Общая ее сумма равнялась 1,1 млрд. руб.</w:t>
      </w:r>
    </w:p>
    <w:p w14:paraId="282C51FF" w14:textId="1F5D6F63" w:rsidR="00D323A0" w:rsidRPr="008D26D5" w:rsidRDefault="00D323A0" w:rsidP="00701F40">
      <w:pPr>
        <w:jc w:val="both"/>
        <w:rPr>
          <w:rFonts w:cs="Times New Roman"/>
          <w:szCs w:val="24"/>
        </w:rPr>
      </w:pPr>
    </w:p>
    <w:p w14:paraId="45103A6D" w14:textId="3BCF9D9B" w:rsidR="00C71E54" w:rsidRPr="008D26D5" w:rsidRDefault="00C71E54" w:rsidP="003344ED">
      <w:pPr>
        <w:pStyle w:val="a4"/>
      </w:pPr>
      <w:bookmarkStart w:id="78" w:name="_Toc153290033"/>
      <w:bookmarkStart w:id="79" w:name="_Toc430429431"/>
      <w:r w:rsidRPr="008D26D5">
        <w:t>Телеграмма</w:t>
      </w:r>
      <w:r w:rsidRPr="008D26D5">
        <w:rPr>
          <w:iCs/>
        </w:rPr>
        <w:t xml:space="preserve"> советскому послу</w:t>
      </w:r>
      <w:r w:rsidRPr="008D26D5">
        <w:t xml:space="preserve"> в Англии И.М. Майскому</w:t>
      </w:r>
      <w:bookmarkEnd w:id="78"/>
      <w:bookmarkEnd w:id="79"/>
    </w:p>
    <w:p w14:paraId="1A9E3A65" w14:textId="297B254E" w:rsidR="00C71E54" w:rsidRDefault="00C71E54" w:rsidP="00701F40">
      <w:pPr>
        <w:jc w:val="both"/>
        <w:rPr>
          <w:rFonts w:cs="Times New Roman"/>
          <w:szCs w:val="24"/>
        </w:rPr>
      </w:pPr>
      <w:r w:rsidRPr="008D26D5">
        <w:rPr>
          <w:rFonts w:cs="Times New Roman"/>
          <w:szCs w:val="24"/>
        </w:rPr>
        <w:t>Ваша беседа с Иденом о стратегии Англии полностью отражает настроения советских людей. Я рад, что Вы так хорошо уловили эти настроения</w:t>
      </w:r>
      <w:r w:rsidR="00CB2028">
        <w:rPr>
          <w:rFonts w:cs="Times New Roman"/>
          <w:szCs w:val="24"/>
          <w:lang w:val="ru-UA"/>
        </w:rPr>
        <w:t>.</w:t>
      </w:r>
      <w:r w:rsidRPr="008D26D5">
        <w:rPr>
          <w:rStyle w:val="a3"/>
          <w:rFonts w:cs="Times New Roman"/>
          <w:szCs w:val="24"/>
        </w:rPr>
        <w:endnoteReference w:id="301"/>
      </w:r>
    </w:p>
    <w:p w14:paraId="43330384" w14:textId="52063994" w:rsidR="00C71E54" w:rsidRDefault="00533486" w:rsidP="00701F40">
      <w:pPr>
        <w:jc w:val="both"/>
        <w:rPr>
          <w:rFonts w:cs="Times New Roman"/>
          <w:szCs w:val="24"/>
        </w:rPr>
      </w:pPr>
      <w:r w:rsidRPr="008D26D5">
        <w:rPr>
          <w:rFonts w:cs="Times New Roman"/>
          <w:szCs w:val="24"/>
        </w:rPr>
        <w:t>По сути дела,</w:t>
      </w:r>
      <w:r w:rsidR="00C71E54" w:rsidRPr="008D26D5">
        <w:rPr>
          <w:rFonts w:cs="Times New Roman"/>
          <w:szCs w:val="24"/>
        </w:rPr>
        <w:t xml:space="preserve"> </w:t>
      </w:r>
      <w:r w:rsidRPr="008D26D5">
        <w:rPr>
          <w:rFonts w:cs="Times New Roman"/>
          <w:szCs w:val="24"/>
        </w:rPr>
        <w:t>английское</w:t>
      </w:r>
      <w:r w:rsidR="00C71E54" w:rsidRPr="008D26D5">
        <w:rPr>
          <w:rFonts w:cs="Times New Roman"/>
          <w:szCs w:val="24"/>
        </w:rPr>
        <w:t xml:space="preserve"> правительство своей пассивно</w:t>
      </w:r>
      <w:r w:rsidR="00C71E54" w:rsidRPr="008D26D5">
        <w:rPr>
          <w:rFonts w:cs="Times New Roman"/>
          <w:szCs w:val="24"/>
        </w:rPr>
        <w:noBreakHyphen/>
        <w:t>выжидательной политикой помогает гитлеровцам.</w:t>
      </w:r>
    </w:p>
    <w:p w14:paraId="171ABC18" w14:textId="393B242F" w:rsidR="00C71E54" w:rsidRDefault="00C71E54" w:rsidP="00701F40">
      <w:pPr>
        <w:jc w:val="both"/>
        <w:rPr>
          <w:rFonts w:cs="Times New Roman"/>
          <w:szCs w:val="24"/>
        </w:rPr>
      </w:pPr>
      <w:r w:rsidRPr="008D26D5">
        <w:rPr>
          <w:rFonts w:cs="Times New Roman"/>
          <w:szCs w:val="24"/>
        </w:rPr>
        <w:t>Гитлеровцы хотят бить своих противников поодиночке,</w:t>
      </w:r>
      <w:r w:rsidR="004C1490">
        <w:rPr>
          <w:rFonts w:cs="Times New Roman"/>
          <w:szCs w:val="24"/>
          <w:lang w:val="ru-UA"/>
        </w:rPr>
        <w:t xml:space="preserve"> </w:t>
      </w:r>
      <w:r w:rsidRPr="008D26D5">
        <w:rPr>
          <w:rFonts w:cs="Times New Roman"/>
          <w:szCs w:val="24"/>
        </w:rPr>
        <w:t>– сегодня русских, завтра англичан. Англия своей пассивностью помогает гитлеровцам.</w:t>
      </w:r>
    </w:p>
    <w:p w14:paraId="77AE8FB9" w14:textId="77777777" w:rsidR="00C71E54" w:rsidRDefault="00C71E54" w:rsidP="003344ED">
      <w:pPr>
        <w:ind w:firstLine="0"/>
        <w:jc w:val="both"/>
        <w:rPr>
          <w:rFonts w:cs="Times New Roman"/>
          <w:szCs w:val="24"/>
        </w:rPr>
      </w:pPr>
      <w:r w:rsidRPr="008D26D5">
        <w:rPr>
          <w:rFonts w:cs="Times New Roman"/>
          <w:szCs w:val="24"/>
        </w:rPr>
        <w:t>То обстоятельство, что Англия аплодирует нам, а немцев ругает последними словами, – нисколько не меняет дела.</w:t>
      </w:r>
    </w:p>
    <w:p w14:paraId="16EEEDA5" w14:textId="77777777" w:rsidR="003344ED" w:rsidRDefault="00C71E54" w:rsidP="00701F40">
      <w:pPr>
        <w:jc w:val="both"/>
        <w:rPr>
          <w:rFonts w:cs="Times New Roman"/>
          <w:szCs w:val="24"/>
        </w:rPr>
      </w:pPr>
      <w:r w:rsidRPr="008D26D5">
        <w:rPr>
          <w:rFonts w:cs="Times New Roman"/>
          <w:szCs w:val="24"/>
        </w:rPr>
        <w:t>Понимают ли это англичане?</w:t>
      </w:r>
    </w:p>
    <w:p w14:paraId="7ECCB672" w14:textId="671F7DB9" w:rsidR="00C71E54" w:rsidRDefault="00C71E54" w:rsidP="003344ED">
      <w:pPr>
        <w:ind w:firstLine="0"/>
        <w:jc w:val="both"/>
        <w:rPr>
          <w:rFonts w:cs="Times New Roman"/>
          <w:szCs w:val="24"/>
        </w:rPr>
      </w:pPr>
      <w:r w:rsidRPr="008D26D5">
        <w:rPr>
          <w:rFonts w:cs="Times New Roman"/>
          <w:szCs w:val="24"/>
        </w:rPr>
        <w:t>Я думаю, что понимают.</w:t>
      </w:r>
    </w:p>
    <w:p w14:paraId="610058CC" w14:textId="77777777" w:rsidR="003344ED" w:rsidRDefault="00C71E54" w:rsidP="00701F40">
      <w:pPr>
        <w:jc w:val="both"/>
        <w:rPr>
          <w:rFonts w:cs="Times New Roman"/>
          <w:szCs w:val="24"/>
        </w:rPr>
      </w:pPr>
      <w:r w:rsidRPr="008D26D5">
        <w:rPr>
          <w:rFonts w:cs="Times New Roman"/>
          <w:szCs w:val="24"/>
        </w:rPr>
        <w:t>Чего же хотят они?</w:t>
      </w:r>
    </w:p>
    <w:p w14:paraId="7CBF1A91" w14:textId="77777777" w:rsidR="003344ED" w:rsidRDefault="00C71E54" w:rsidP="003344ED">
      <w:pPr>
        <w:ind w:firstLine="0"/>
        <w:jc w:val="both"/>
        <w:rPr>
          <w:rFonts w:cs="Times New Roman"/>
          <w:szCs w:val="24"/>
        </w:rPr>
      </w:pPr>
      <w:r w:rsidRPr="008D26D5">
        <w:rPr>
          <w:rFonts w:cs="Times New Roman"/>
          <w:szCs w:val="24"/>
        </w:rPr>
        <w:t>Они хотят нашего ослабления.</w:t>
      </w:r>
    </w:p>
    <w:p w14:paraId="0E803891" w14:textId="4A6B1C2B" w:rsidR="00C71E54" w:rsidRPr="008D26D5" w:rsidRDefault="00C71E54" w:rsidP="003344ED">
      <w:pPr>
        <w:ind w:firstLine="0"/>
        <w:jc w:val="both"/>
        <w:rPr>
          <w:rFonts w:cs="Times New Roman"/>
          <w:szCs w:val="24"/>
        </w:rPr>
      </w:pPr>
      <w:r w:rsidRPr="008D26D5">
        <w:rPr>
          <w:rFonts w:cs="Times New Roman"/>
          <w:szCs w:val="24"/>
        </w:rPr>
        <w:t>Если это предположение правильно, нам надо быть осторожными в отношении англичан.</w:t>
      </w:r>
    </w:p>
    <w:p w14:paraId="6806BD9C" w14:textId="77777777" w:rsidR="00C71E54" w:rsidRDefault="00C71E54" w:rsidP="00701F40">
      <w:pPr>
        <w:jc w:val="both"/>
        <w:rPr>
          <w:rFonts w:cs="Times New Roman"/>
          <w:szCs w:val="24"/>
        </w:rPr>
      </w:pPr>
    </w:p>
    <w:p w14:paraId="65A4E695" w14:textId="77777777" w:rsidR="00C71E54" w:rsidRDefault="00C71E54" w:rsidP="00701F40">
      <w:pPr>
        <w:jc w:val="both"/>
        <w:rPr>
          <w:rFonts w:cs="Times New Roman"/>
          <w:szCs w:val="24"/>
        </w:rPr>
      </w:pPr>
      <w:r w:rsidRPr="008D26D5">
        <w:rPr>
          <w:rFonts w:cs="Times New Roman"/>
          <w:szCs w:val="24"/>
        </w:rPr>
        <w:t>В последнее время наше положение на фронте ухудшилось в районе Украины и Ленинграда.</w:t>
      </w:r>
    </w:p>
    <w:p w14:paraId="022EC4F7" w14:textId="77777777" w:rsidR="00C71E54" w:rsidRPr="008D26D5" w:rsidRDefault="00C71E54" w:rsidP="003344ED">
      <w:pPr>
        <w:ind w:firstLine="0"/>
        <w:jc w:val="both"/>
        <w:rPr>
          <w:rFonts w:cs="Times New Roman"/>
          <w:szCs w:val="24"/>
        </w:rPr>
      </w:pPr>
      <w:r w:rsidRPr="008D26D5">
        <w:rPr>
          <w:rFonts w:cs="Times New Roman"/>
          <w:szCs w:val="24"/>
        </w:rPr>
        <w:t>Дело в том, что немцы перебросили с запада на наш фронт последние тридцать дивизий. Это ухудшило наше положение. Я уже не говорю о том, что в бои против нас втянуто также 20 дивизий финнов и 22 дивизии румын. Теперь против нас стоит на фронте более 300 дивизий.</w:t>
      </w:r>
    </w:p>
    <w:p w14:paraId="3D2A1D6D" w14:textId="77777777" w:rsidR="00533486" w:rsidRDefault="00533486" w:rsidP="00701F40">
      <w:pPr>
        <w:jc w:val="both"/>
        <w:rPr>
          <w:rFonts w:cs="Times New Roman"/>
          <w:szCs w:val="24"/>
        </w:rPr>
      </w:pPr>
    </w:p>
    <w:p w14:paraId="4D877D83" w14:textId="2E9249E8" w:rsidR="00533486" w:rsidRDefault="00C71E54" w:rsidP="00701F40">
      <w:pPr>
        <w:jc w:val="both"/>
        <w:rPr>
          <w:rFonts w:cs="Times New Roman"/>
          <w:szCs w:val="24"/>
        </w:rPr>
      </w:pPr>
      <w:r w:rsidRPr="008D26D5">
        <w:rPr>
          <w:rFonts w:cs="Times New Roman"/>
          <w:szCs w:val="24"/>
        </w:rPr>
        <w:t>Примечательно, что немцы игнорируют английскую опасность на западе и считают ее блефом.</w:t>
      </w:r>
    </w:p>
    <w:p w14:paraId="03773A4C" w14:textId="77777777" w:rsidR="00533486" w:rsidRDefault="00C71E54" w:rsidP="00533486">
      <w:pPr>
        <w:ind w:firstLine="0"/>
        <w:jc w:val="both"/>
        <w:rPr>
          <w:rFonts w:cs="Times New Roman"/>
          <w:szCs w:val="24"/>
        </w:rPr>
      </w:pPr>
      <w:r w:rsidRPr="008D26D5">
        <w:rPr>
          <w:rFonts w:cs="Times New Roman"/>
          <w:szCs w:val="24"/>
        </w:rPr>
        <w:t>Потому</w:t>
      </w:r>
      <w:r w:rsidRPr="008D26D5">
        <w:rPr>
          <w:rFonts w:cs="Times New Roman"/>
          <w:szCs w:val="24"/>
        </w:rPr>
        <w:noBreakHyphen/>
        <w:t>то они так уверенно и безнаказанно снимают с запада все сколько</w:t>
      </w:r>
      <w:r w:rsidRPr="008D26D5">
        <w:rPr>
          <w:rFonts w:cs="Times New Roman"/>
          <w:szCs w:val="24"/>
        </w:rPr>
        <w:noBreakHyphen/>
        <w:t>нибудь годные дивизии.</w:t>
      </w:r>
    </w:p>
    <w:p w14:paraId="5746DB3F" w14:textId="1004312E" w:rsidR="00C71E54" w:rsidRPr="008D26D5" w:rsidRDefault="00C71E54" w:rsidP="00533486">
      <w:pPr>
        <w:jc w:val="both"/>
        <w:rPr>
          <w:rFonts w:cs="Times New Roman"/>
          <w:szCs w:val="24"/>
        </w:rPr>
      </w:pPr>
      <w:r w:rsidRPr="008D26D5">
        <w:rPr>
          <w:rFonts w:cs="Times New Roman"/>
          <w:szCs w:val="24"/>
        </w:rPr>
        <w:t>Откуда у немцев такая уверенность в пассивности англичан?</w:t>
      </w:r>
    </w:p>
    <w:p w14:paraId="6ACBFC13" w14:textId="77777777" w:rsidR="00533486" w:rsidRDefault="00533486" w:rsidP="00701F40">
      <w:pPr>
        <w:jc w:val="both"/>
        <w:rPr>
          <w:rFonts w:cs="Times New Roman"/>
          <w:szCs w:val="24"/>
        </w:rPr>
      </w:pPr>
    </w:p>
    <w:p w14:paraId="2F2D2000" w14:textId="4D7A6044" w:rsidR="00533486" w:rsidRDefault="00C71E54" w:rsidP="00701F40">
      <w:pPr>
        <w:jc w:val="both"/>
        <w:rPr>
          <w:rFonts w:cs="Times New Roman"/>
          <w:szCs w:val="24"/>
        </w:rPr>
      </w:pPr>
      <w:r w:rsidRPr="008D26D5">
        <w:rPr>
          <w:rFonts w:cs="Times New Roman"/>
          <w:szCs w:val="24"/>
        </w:rPr>
        <w:t>Если так будет продолжаться и англичане не расшевелятся, наше положение станет угрожающим.</w:t>
      </w:r>
    </w:p>
    <w:p w14:paraId="5455DD79" w14:textId="71316C59" w:rsidR="00C71E54" w:rsidRPr="008D26D5" w:rsidRDefault="00C71E54" w:rsidP="00533486">
      <w:pPr>
        <w:ind w:firstLine="0"/>
        <w:jc w:val="both"/>
        <w:rPr>
          <w:rFonts w:cs="Times New Roman"/>
          <w:szCs w:val="24"/>
        </w:rPr>
      </w:pPr>
      <w:r w:rsidRPr="008D26D5">
        <w:rPr>
          <w:rFonts w:cs="Times New Roman"/>
          <w:szCs w:val="24"/>
        </w:rPr>
        <w:t>Выиграют ли от этого англичане? Я думаю, что проиграют.</w:t>
      </w:r>
    </w:p>
    <w:p w14:paraId="5305AC94" w14:textId="571A32DB" w:rsidR="00F1078F" w:rsidRDefault="00C71E54" w:rsidP="00701F40">
      <w:pPr>
        <w:jc w:val="both"/>
        <w:rPr>
          <w:rFonts w:cs="Times New Roman"/>
        </w:rPr>
      </w:pPr>
      <w:r w:rsidRPr="008D26D5">
        <w:rPr>
          <w:rFonts w:cs="Times New Roman"/>
        </w:rPr>
        <w:t>30</w:t>
      </w:r>
      <w:r w:rsidR="001C41B9">
        <w:rPr>
          <w:rFonts w:cs="Times New Roman"/>
          <w:lang w:val="ru-UA"/>
        </w:rPr>
        <w:t xml:space="preserve"> августа</w:t>
      </w:r>
      <w:r w:rsidRPr="008D26D5">
        <w:rPr>
          <w:rFonts w:cs="Times New Roman"/>
        </w:rPr>
        <w:t>1941</w:t>
      </w:r>
      <w:bookmarkStart w:id="80" w:name="_Toc430429437"/>
    </w:p>
    <w:p w14:paraId="231DEB21" w14:textId="77777777" w:rsidR="00312C79" w:rsidRDefault="00312C79" w:rsidP="00701F40">
      <w:pPr>
        <w:jc w:val="both"/>
      </w:pPr>
    </w:p>
    <w:p w14:paraId="36A4D3F3" w14:textId="1C17AAF1" w:rsidR="00D36A60" w:rsidRPr="008D26D5" w:rsidRDefault="00D36A60" w:rsidP="003344ED">
      <w:pPr>
        <w:pStyle w:val="a4"/>
      </w:pPr>
      <w:bookmarkStart w:id="81" w:name="_Toc153290034"/>
      <w:r w:rsidRPr="008D26D5">
        <w:t>Доклад на торжественном заседании Московского Совета депутатов трудящихся с партийными и общественными организациями города Москвы 6 ноября 1941</w:t>
      </w:r>
      <w:bookmarkEnd w:id="80"/>
      <w:bookmarkEnd w:id="81"/>
    </w:p>
    <w:p w14:paraId="4F53FA2D" w14:textId="77777777" w:rsidR="00D36A60" w:rsidRPr="008D26D5" w:rsidRDefault="00D36A60" w:rsidP="00701F40">
      <w:pPr>
        <w:jc w:val="both"/>
        <w:rPr>
          <w:rFonts w:cs="Times New Roman"/>
          <w:szCs w:val="24"/>
        </w:rPr>
      </w:pPr>
      <w:r w:rsidRPr="008D26D5">
        <w:rPr>
          <w:rFonts w:cs="Times New Roman"/>
          <w:szCs w:val="24"/>
        </w:rPr>
        <w:t>Товарищи!</w:t>
      </w:r>
    </w:p>
    <w:p w14:paraId="18D84EAA" w14:textId="77777777" w:rsidR="00CB2028" w:rsidRDefault="00D36A60" w:rsidP="00701F40">
      <w:pPr>
        <w:jc w:val="both"/>
        <w:rPr>
          <w:rFonts w:cs="Times New Roman"/>
          <w:szCs w:val="24"/>
        </w:rPr>
      </w:pPr>
      <w:r w:rsidRPr="008D26D5">
        <w:rPr>
          <w:rFonts w:cs="Times New Roman"/>
          <w:szCs w:val="24"/>
        </w:rPr>
        <w:t xml:space="preserve">Прошло 24 </w:t>
      </w:r>
      <w:r w:rsidR="00542550">
        <w:rPr>
          <w:rFonts w:cs="Times New Roman"/>
          <w:szCs w:val="24"/>
          <w:lang w:val="ru-UA"/>
        </w:rPr>
        <w:t>года</w:t>
      </w:r>
      <w:r w:rsidRPr="008D26D5">
        <w:rPr>
          <w:rFonts w:cs="Times New Roman"/>
          <w:szCs w:val="24"/>
        </w:rPr>
        <w:t xml:space="preserve"> с тех пор, как победила у нас Октябрьская социалистическая революция и установился в нашей стране советский строй.</w:t>
      </w:r>
    </w:p>
    <w:p w14:paraId="63B16264" w14:textId="3D4E7C6A" w:rsidR="00D36A60" w:rsidRPr="008D26D5" w:rsidRDefault="00D36A60" w:rsidP="00701F40">
      <w:pPr>
        <w:ind w:firstLine="0"/>
        <w:jc w:val="both"/>
        <w:rPr>
          <w:rFonts w:cs="Times New Roman"/>
          <w:szCs w:val="24"/>
        </w:rPr>
      </w:pPr>
      <w:r w:rsidRPr="008D26D5">
        <w:rPr>
          <w:rFonts w:cs="Times New Roman"/>
          <w:szCs w:val="24"/>
        </w:rPr>
        <w:t>Мы стоим теперь на пороге следующего, 25</w:t>
      </w:r>
      <w:r w:rsidRPr="008D26D5">
        <w:rPr>
          <w:rFonts w:cs="Times New Roman"/>
          <w:szCs w:val="24"/>
        </w:rPr>
        <w:noBreakHyphen/>
        <w:t xml:space="preserve">го </w:t>
      </w:r>
      <w:r w:rsidR="00542550">
        <w:rPr>
          <w:rFonts w:cs="Times New Roman"/>
          <w:szCs w:val="24"/>
          <w:lang w:val="ru-UA"/>
        </w:rPr>
        <w:t>года</w:t>
      </w:r>
      <w:r w:rsidRPr="008D26D5">
        <w:rPr>
          <w:rFonts w:cs="Times New Roman"/>
          <w:szCs w:val="24"/>
        </w:rPr>
        <w:t xml:space="preserve"> существования советского строя.</w:t>
      </w:r>
    </w:p>
    <w:p w14:paraId="52193EEF" w14:textId="77777777" w:rsidR="00CB2028" w:rsidRDefault="00CB2028" w:rsidP="00701F40">
      <w:pPr>
        <w:jc w:val="both"/>
        <w:rPr>
          <w:rFonts w:cs="Times New Roman"/>
          <w:szCs w:val="24"/>
        </w:rPr>
      </w:pPr>
    </w:p>
    <w:p w14:paraId="0E8E081B" w14:textId="77777777" w:rsidR="00CB2028" w:rsidRDefault="00D36A60" w:rsidP="00701F40">
      <w:pPr>
        <w:jc w:val="both"/>
        <w:rPr>
          <w:rFonts w:cs="Times New Roman"/>
          <w:szCs w:val="24"/>
        </w:rPr>
      </w:pPr>
      <w:r w:rsidRPr="008D26D5">
        <w:rPr>
          <w:rFonts w:cs="Times New Roman"/>
          <w:szCs w:val="24"/>
        </w:rPr>
        <w:t>Обычно на торжественных заседаниях в годовщину Октябрьской революции подводятся итоги наших успехов в области мирного строительства за истекший год.</w:t>
      </w:r>
    </w:p>
    <w:p w14:paraId="27189290" w14:textId="79D9BB10" w:rsidR="00D36A60" w:rsidRPr="008D26D5" w:rsidRDefault="00D36A60" w:rsidP="00701F40">
      <w:pPr>
        <w:ind w:firstLine="0"/>
        <w:jc w:val="both"/>
        <w:rPr>
          <w:rFonts w:cs="Times New Roman"/>
          <w:szCs w:val="24"/>
        </w:rPr>
      </w:pPr>
      <w:r w:rsidRPr="008D26D5">
        <w:rPr>
          <w:rFonts w:cs="Times New Roman"/>
          <w:szCs w:val="24"/>
        </w:rPr>
        <w:t xml:space="preserve">Мы действительно имеем возможность подводить такие итоги, так как наши успехи в области мирного строительства растут не только из </w:t>
      </w:r>
      <w:r w:rsidR="00542550">
        <w:rPr>
          <w:rFonts w:cs="Times New Roman"/>
          <w:szCs w:val="24"/>
          <w:lang w:val="ru-UA"/>
        </w:rPr>
        <w:t>года</w:t>
      </w:r>
      <w:r w:rsidRPr="008D26D5">
        <w:rPr>
          <w:rFonts w:cs="Times New Roman"/>
          <w:szCs w:val="24"/>
        </w:rPr>
        <w:t xml:space="preserve"> в год, но и из месяца в месяц. Что это за успехи и насколько они велики, это известно всем – как друзьям, так и врагам.</w:t>
      </w:r>
    </w:p>
    <w:p w14:paraId="274DFD7A" w14:textId="77777777" w:rsidR="00CB2028" w:rsidRDefault="00D36A60" w:rsidP="00701F40">
      <w:pPr>
        <w:jc w:val="both"/>
        <w:rPr>
          <w:rFonts w:cs="Times New Roman"/>
          <w:szCs w:val="24"/>
        </w:rPr>
      </w:pPr>
      <w:r w:rsidRPr="008D26D5">
        <w:rPr>
          <w:rFonts w:cs="Times New Roman"/>
          <w:szCs w:val="24"/>
        </w:rPr>
        <w:t>Но истекший год является не только годом мирного строительства.</w:t>
      </w:r>
    </w:p>
    <w:p w14:paraId="74BB57EE" w14:textId="2CE7FBD6" w:rsidR="00D36A60" w:rsidRPr="008D26D5" w:rsidRDefault="00D36A60" w:rsidP="00701F40">
      <w:pPr>
        <w:ind w:firstLine="0"/>
        <w:jc w:val="both"/>
        <w:rPr>
          <w:rFonts w:cs="Times New Roman"/>
          <w:szCs w:val="24"/>
        </w:rPr>
      </w:pPr>
      <w:r w:rsidRPr="008D26D5">
        <w:rPr>
          <w:rFonts w:cs="Times New Roman"/>
          <w:szCs w:val="24"/>
        </w:rPr>
        <w:t>Он является вместе с тем годом войны с немецкими захватчиками, вероломно напавшими на нашу миролюбивую страну.</w:t>
      </w:r>
    </w:p>
    <w:p w14:paraId="52293973" w14:textId="5AB515A2" w:rsidR="00D36A60" w:rsidRPr="008D26D5" w:rsidRDefault="00D36A60" w:rsidP="00701F40">
      <w:pPr>
        <w:jc w:val="both"/>
        <w:rPr>
          <w:rFonts w:cs="Times New Roman"/>
          <w:szCs w:val="24"/>
        </w:rPr>
      </w:pPr>
      <w:r w:rsidRPr="008D26D5">
        <w:rPr>
          <w:rFonts w:cs="Times New Roman"/>
          <w:szCs w:val="24"/>
        </w:rPr>
        <w:t xml:space="preserve">Только в течение первых шести месяцев истекшего </w:t>
      </w:r>
      <w:r w:rsidR="00542550">
        <w:rPr>
          <w:rFonts w:cs="Times New Roman"/>
          <w:szCs w:val="24"/>
          <w:lang w:val="ru-UA"/>
        </w:rPr>
        <w:t>года</w:t>
      </w:r>
      <w:r w:rsidR="00542550" w:rsidRPr="008D26D5">
        <w:rPr>
          <w:rFonts w:cs="Times New Roman"/>
          <w:szCs w:val="24"/>
        </w:rPr>
        <w:t xml:space="preserve"> </w:t>
      </w:r>
      <w:r w:rsidRPr="008D26D5">
        <w:rPr>
          <w:rFonts w:cs="Times New Roman"/>
          <w:szCs w:val="24"/>
        </w:rPr>
        <w:t>довелось нам продолжать нашу мирную строительную работу.</w:t>
      </w:r>
    </w:p>
    <w:p w14:paraId="128DD183" w14:textId="700BE055" w:rsidR="00D36A60" w:rsidRPr="008D26D5" w:rsidRDefault="00D36A60" w:rsidP="00701F40">
      <w:pPr>
        <w:jc w:val="both"/>
        <w:rPr>
          <w:rFonts w:cs="Times New Roman"/>
          <w:szCs w:val="24"/>
        </w:rPr>
      </w:pPr>
      <w:r w:rsidRPr="008D26D5">
        <w:rPr>
          <w:rFonts w:cs="Times New Roman"/>
          <w:szCs w:val="24"/>
        </w:rPr>
        <w:t xml:space="preserve">Вторая половина </w:t>
      </w:r>
      <w:r w:rsidR="00542550">
        <w:rPr>
          <w:rFonts w:cs="Times New Roman"/>
          <w:szCs w:val="24"/>
          <w:lang w:val="ru-UA"/>
        </w:rPr>
        <w:t>года</w:t>
      </w:r>
      <w:r w:rsidRPr="008D26D5">
        <w:rPr>
          <w:rFonts w:cs="Times New Roman"/>
          <w:szCs w:val="24"/>
        </w:rPr>
        <w:t>, более 4</w:t>
      </w:r>
      <w:r w:rsidRPr="008D26D5">
        <w:rPr>
          <w:rFonts w:cs="Times New Roman"/>
          <w:szCs w:val="24"/>
        </w:rPr>
        <w:noBreakHyphen/>
        <w:t>х месяцев, проходит в обстановке ожесточенной войны с немецкими империалистами.</w:t>
      </w:r>
    </w:p>
    <w:p w14:paraId="65AB552C" w14:textId="77777777" w:rsidR="00D36A60" w:rsidRPr="008D26D5" w:rsidRDefault="00D36A60" w:rsidP="00701F40">
      <w:pPr>
        <w:jc w:val="both"/>
        <w:rPr>
          <w:rFonts w:cs="Times New Roman"/>
          <w:szCs w:val="24"/>
        </w:rPr>
      </w:pPr>
    </w:p>
    <w:p w14:paraId="78EF56DE" w14:textId="12AA2015" w:rsidR="00D36A60" w:rsidRPr="008D26D5" w:rsidRDefault="00D36A60" w:rsidP="00701F40">
      <w:pPr>
        <w:jc w:val="both"/>
        <w:rPr>
          <w:rFonts w:cs="Times New Roman"/>
          <w:szCs w:val="24"/>
        </w:rPr>
      </w:pPr>
      <w:r w:rsidRPr="008D26D5">
        <w:rPr>
          <w:rFonts w:cs="Times New Roman"/>
          <w:szCs w:val="24"/>
        </w:rPr>
        <w:t>Война стала поворотным пунктом в развитии нашей страны за истекший год.</w:t>
      </w:r>
    </w:p>
    <w:p w14:paraId="6F610F5D" w14:textId="239D7B34" w:rsidR="00CB2028" w:rsidRDefault="00D36A60" w:rsidP="00701F40">
      <w:pPr>
        <w:jc w:val="both"/>
        <w:rPr>
          <w:rFonts w:cs="Times New Roman"/>
          <w:szCs w:val="24"/>
        </w:rPr>
      </w:pPr>
      <w:r w:rsidRPr="008D26D5">
        <w:rPr>
          <w:rFonts w:cs="Times New Roman"/>
          <w:szCs w:val="24"/>
        </w:rPr>
        <w:t>Война значительно сократила, а в некоторых областях прекратила вовсе нашу мирную строительную работу.</w:t>
      </w:r>
    </w:p>
    <w:p w14:paraId="4027B0CC" w14:textId="77777777" w:rsidR="00CB2028" w:rsidRDefault="00D36A60" w:rsidP="00701F40">
      <w:pPr>
        <w:jc w:val="both"/>
        <w:rPr>
          <w:rFonts w:cs="Times New Roman"/>
          <w:szCs w:val="24"/>
        </w:rPr>
      </w:pPr>
      <w:r w:rsidRPr="008D26D5">
        <w:rPr>
          <w:rFonts w:cs="Times New Roman"/>
          <w:szCs w:val="24"/>
        </w:rPr>
        <w:t>Она заставила перестроить всю нашу работу на военный лад.</w:t>
      </w:r>
    </w:p>
    <w:p w14:paraId="10E47358" w14:textId="4DB65C8C" w:rsidR="00D36A60" w:rsidRPr="008D26D5" w:rsidRDefault="00D36A60" w:rsidP="00701F40">
      <w:pPr>
        <w:ind w:firstLine="0"/>
        <w:jc w:val="both"/>
        <w:rPr>
          <w:rFonts w:cs="Times New Roman"/>
          <w:szCs w:val="24"/>
        </w:rPr>
      </w:pPr>
      <w:r w:rsidRPr="008D26D5">
        <w:rPr>
          <w:rFonts w:cs="Times New Roman"/>
          <w:szCs w:val="24"/>
        </w:rPr>
        <w:t>Она превратила нашу страну в единый и всеобъемлющий тыл, обслуживающий фронт, обслуживающий нашу Красную Армию, наш Военно</w:t>
      </w:r>
      <w:r w:rsidRPr="008D26D5">
        <w:rPr>
          <w:rFonts w:cs="Times New Roman"/>
          <w:szCs w:val="24"/>
        </w:rPr>
        <w:noBreakHyphen/>
        <w:t>Морской Флот.</w:t>
      </w:r>
    </w:p>
    <w:p w14:paraId="2729B1A4" w14:textId="77777777" w:rsidR="00D36A60" w:rsidRPr="008D26D5" w:rsidRDefault="00D36A60" w:rsidP="00701F40">
      <w:pPr>
        <w:jc w:val="both"/>
        <w:rPr>
          <w:rFonts w:cs="Times New Roman"/>
          <w:szCs w:val="24"/>
        </w:rPr>
      </w:pPr>
      <w:r w:rsidRPr="008D26D5">
        <w:rPr>
          <w:rFonts w:cs="Times New Roman"/>
          <w:szCs w:val="24"/>
        </w:rPr>
        <w:t>Период мирного строительства кончился. Начался период освободительной войны с немецкими захватчиками.</w:t>
      </w:r>
    </w:p>
    <w:p w14:paraId="05909CAD" w14:textId="680949EA" w:rsidR="00D36A60" w:rsidRPr="008D26D5" w:rsidRDefault="00D36A60" w:rsidP="00701F40">
      <w:pPr>
        <w:jc w:val="both"/>
        <w:rPr>
          <w:rFonts w:cs="Times New Roman"/>
          <w:szCs w:val="24"/>
        </w:rPr>
      </w:pPr>
      <w:r w:rsidRPr="008D26D5">
        <w:rPr>
          <w:rFonts w:cs="Times New Roman"/>
          <w:szCs w:val="24"/>
        </w:rPr>
        <w:t xml:space="preserve">Вполне уместно поэтому поставить вопрос об итогах войны за вторую половину истекшего </w:t>
      </w:r>
      <w:r w:rsidR="00542550">
        <w:rPr>
          <w:rFonts w:cs="Times New Roman"/>
          <w:szCs w:val="24"/>
          <w:lang w:val="ru-UA"/>
        </w:rPr>
        <w:t>года</w:t>
      </w:r>
      <w:r w:rsidRPr="008D26D5">
        <w:rPr>
          <w:rFonts w:cs="Times New Roman"/>
          <w:szCs w:val="24"/>
        </w:rPr>
        <w:t xml:space="preserve">, за четыре с лишним месяца второй половины </w:t>
      </w:r>
      <w:r w:rsidR="00CB2028">
        <w:rPr>
          <w:rFonts w:cs="Times New Roman"/>
          <w:szCs w:val="24"/>
          <w:lang w:val="ru-UA"/>
        </w:rPr>
        <w:t>года</w:t>
      </w:r>
      <w:r w:rsidRPr="008D26D5">
        <w:rPr>
          <w:rFonts w:cs="Times New Roman"/>
          <w:szCs w:val="24"/>
        </w:rPr>
        <w:t>, и о тех задачах, которые мы ставим себе в этой освободительной войне.</w:t>
      </w:r>
    </w:p>
    <w:p w14:paraId="37BAB34B" w14:textId="77777777" w:rsidR="00D36A60" w:rsidRPr="008D26D5" w:rsidRDefault="00D36A60" w:rsidP="004D5F66">
      <w:pPr>
        <w:pStyle w:val="4"/>
        <w:jc w:val="center"/>
      </w:pPr>
      <w:bookmarkStart w:id="82" w:name="_Toc430429438"/>
      <w:r w:rsidRPr="008D26D5">
        <w:t>Ход войны за 4 месяца</w:t>
      </w:r>
      <w:bookmarkEnd w:id="82"/>
    </w:p>
    <w:p w14:paraId="29EF8F90" w14:textId="6B8C4EDB" w:rsidR="00D36A60" w:rsidRPr="008D26D5" w:rsidRDefault="00D36A60" w:rsidP="00701F40">
      <w:pPr>
        <w:jc w:val="both"/>
        <w:rPr>
          <w:rFonts w:cs="Times New Roman"/>
          <w:szCs w:val="24"/>
        </w:rPr>
      </w:pPr>
      <w:r w:rsidRPr="008D26D5">
        <w:rPr>
          <w:rFonts w:cs="Times New Roman"/>
          <w:szCs w:val="24"/>
        </w:rPr>
        <w:t>Я уже говорил в одном из своих выступлений в начале войны, что война создала опасную угрозу для нашей страны, что над нашей страной нависла серьезная опасность, что нужно понять, осознать эту опасность и перестроить всю нашу работу на военный лад. Теперь, в итоге 4</w:t>
      </w:r>
      <w:r w:rsidRPr="008D26D5">
        <w:rPr>
          <w:rFonts w:cs="Times New Roman"/>
          <w:szCs w:val="24"/>
        </w:rPr>
        <w:noBreakHyphen/>
        <w:t>х месяцев войны я должен подчеркнуть, что эта опасность не только не ослабла, а, наоборот, еще более усилилась.</w:t>
      </w:r>
    </w:p>
    <w:p w14:paraId="66635C34" w14:textId="00BA2704" w:rsidR="00D36A60" w:rsidRPr="008D26D5" w:rsidRDefault="00D36A60" w:rsidP="00701F40">
      <w:pPr>
        <w:jc w:val="both"/>
        <w:rPr>
          <w:rFonts w:cs="Times New Roman"/>
          <w:szCs w:val="24"/>
        </w:rPr>
      </w:pPr>
      <w:r w:rsidRPr="008D26D5">
        <w:rPr>
          <w:rFonts w:cs="Times New Roman"/>
          <w:szCs w:val="24"/>
        </w:rPr>
        <w:t>Враг захватил большую часть Украины, Белоруссию, Молдавию, Литву, Латвию, Эстонию, ряд других областей, забрался в Донбасс, навис черной тучей над Ленинградом, угрожает нашей славной столице – Москве.</w:t>
      </w:r>
    </w:p>
    <w:p w14:paraId="0CD52F61" w14:textId="007776E2" w:rsidR="00D36A60" w:rsidRPr="008D26D5" w:rsidRDefault="00D36A60" w:rsidP="00701F40">
      <w:pPr>
        <w:jc w:val="both"/>
        <w:rPr>
          <w:rFonts w:cs="Times New Roman"/>
          <w:szCs w:val="24"/>
        </w:rPr>
      </w:pPr>
      <w:r w:rsidRPr="008D26D5">
        <w:rPr>
          <w:rFonts w:cs="Times New Roman"/>
          <w:szCs w:val="24"/>
        </w:rPr>
        <w:t>Немецко</w:t>
      </w:r>
      <w:r w:rsidRPr="008D26D5">
        <w:rPr>
          <w:rFonts w:cs="Times New Roman"/>
          <w:szCs w:val="24"/>
        </w:rPr>
        <w:noBreakHyphen/>
        <w:t>фашистские захватчики грабят нашу страну, разрушают созданные трудами рабочих, крестьян и интеллигенции города и села.</w:t>
      </w:r>
    </w:p>
    <w:p w14:paraId="698752B5" w14:textId="021878F3" w:rsidR="00D36A60" w:rsidRPr="008D26D5" w:rsidRDefault="00D36A60" w:rsidP="00701F40">
      <w:pPr>
        <w:jc w:val="both"/>
        <w:rPr>
          <w:rFonts w:cs="Times New Roman"/>
          <w:szCs w:val="24"/>
        </w:rPr>
      </w:pPr>
      <w:r w:rsidRPr="008D26D5">
        <w:rPr>
          <w:rFonts w:cs="Times New Roman"/>
          <w:szCs w:val="24"/>
        </w:rPr>
        <w:t>Гитлеровские орды убивают и насилуют мирных жителей нашей страны, не щадя женщин, детей, стариков.</w:t>
      </w:r>
    </w:p>
    <w:p w14:paraId="077CEBFC" w14:textId="77777777" w:rsidR="00D36A60" w:rsidRPr="008D26D5" w:rsidRDefault="00D36A60" w:rsidP="00701F40">
      <w:pPr>
        <w:jc w:val="both"/>
        <w:rPr>
          <w:rFonts w:cs="Times New Roman"/>
          <w:szCs w:val="24"/>
        </w:rPr>
      </w:pPr>
      <w:r w:rsidRPr="008D26D5">
        <w:rPr>
          <w:rFonts w:cs="Times New Roman"/>
          <w:szCs w:val="24"/>
        </w:rPr>
        <w:t>Наши братья в захваченных немцами областях нашей страны стонут под игом немецких угнетателей.</w:t>
      </w:r>
    </w:p>
    <w:p w14:paraId="5E75CA2F" w14:textId="77777777" w:rsidR="00D36A60" w:rsidRPr="008D26D5" w:rsidRDefault="00D36A60" w:rsidP="00701F40">
      <w:pPr>
        <w:jc w:val="both"/>
        <w:rPr>
          <w:rFonts w:cs="Times New Roman"/>
          <w:szCs w:val="24"/>
        </w:rPr>
      </w:pPr>
    </w:p>
    <w:p w14:paraId="552A6B05" w14:textId="77777777" w:rsidR="00715CBD" w:rsidRDefault="00D36A60" w:rsidP="00701F40">
      <w:pPr>
        <w:jc w:val="both"/>
        <w:rPr>
          <w:rFonts w:cs="Times New Roman"/>
          <w:szCs w:val="24"/>
        </w:rPr>
      </w:pPr>
      <w:r w:rsidRPr="008D26D5">
        <w:rPr>
          <w:rFonts w:cs="Times New Roman"/>
          <w:szCs w:val="24"/>
        </w:rPr>
        <w:t>Потоки вражеской крови пролили бойцы нашей армии и флота, защищая честь и свободу Родины, мужественно отбивая атаки озверелого врага, давая образцы отваги и геройства.</w:t>
      </w:r>
    </w:p>
    <w:p w14:paraId="67DA4A48" w14:textId="5758750F" w:rsidR="00D36A60" w:rsidRPr="008D26D5" w:rsidRDefault="00D36A60" w:rsidP="00701F40">
      <w:pPr>
        <w:ind w:firstLine="0"/>
        <w:jc w:val="both"/>
        <w:rPr>
          <w:rFonts w:cs="Times New Roman"/>
          <w:szCs w:val="24"/>
        </w:rPr>
      </w:pPr>
      <w:r w:rsidRPr="008D26D5">
        <w:rPr>
          <w:rFonts w:cs="Times New Roman"/>
          <w:szCs w:val="24"/>
        </w:rPr>
        <w:t xml:space="preserve">Но враг не останавливается перед жертвами, он ни на йоту не </w:t>
      </w:r>
      <w:r w:rsidR="00FD7D02">
        <w:rPr>
          <w:rFonts w:cs="Times New Roman"/>
          <w:szCs w:val="24"/>
        </w:rPr>
        <w:t>доро</w:t>
      </w:r>
      <w:r w:rsidR="001F2AD6">
        <w:rPr>
          <w:rFonts w:cs="Times New Roman"/>
          <w:szCs w:val="24"/>
        </w:rPr>
        <w:t>ж</w:t>
      </w:r>
      <w:r w:rsidRPr="008D26D5">
        <w:rPr>
          <w:rFonts w:cs="Times New Roman"/>
          <w:szCs w:val="24"/>
        </w:rPr>
        <w:t>ит кровью своих солдат, он бросает на фронт все новые и новые отряды на смену выбывшим из строя и напрягает все силы, чтобы захватить Ленинград и Москву до наступления зимы, ибо он знает, что зима не сулит ему ничего хорошего.</w:t>
      </w:r>
    </w:p>
    <w:p w14:paraId="5B837607" w14:textId="77777777" w:rsidR="00715CBD" w:rsidRDefault="00D36A60" w:rsidP="00701F40">
      <w:pPr>
        <w:jc w:val="both"/>
        <w:rPr>
          <w:rFonts w:cs="Times New Roman"/>
          <w:szCs w:val="24"/>
        </w:rPr>
      </w:pPr>
      <w:r w:rsidRPr="008D26D5">
        <w:rPr>
          <w:rFonts w:cs="Times New Roman"/>
          <w:szCs w:val="24"/>
        </w:rPr>
        <w:t>За 4 месяца войны мы потеряли убитыми 350 тысяч и пропавшими без вести 378 тысяч человек, а раненых имеем 1 миллион 20 тысяч человек.</w:t>
      </w:r>
    </w:p>
    <w:p w14:paraId="3C60AADC" w14:textId="5D53CD39" w:rsidR="00D36A60" w:rsidRPr="008D26D5" w:rsidRDefault="00D36A60" w:rsidP="00701F40">
      <w:pPr>
        <w:ind w:firstLine="0"/>
        <w:jc w:val="both"/>
        <w:rPr>
          <w:rFonts w:cs="Times New Roman"/>
          <w:szCs w:val="24"/>
        </w:rPr>
      </w:pPr>
      <w:r w:rsidRPr="008D26D5">
        <w:rPr>
          <w:rFonts w:cs="Times New Roman"/>
          <w:szCs w:val="24"/>
        </w:rPr>
        <w:t>За этот же период враг потерял убитыми, ранеными и пленными более 4,5 миллионов человек.</w:t>
      </w:r>
    </w:p>
    <w:p w14:paraId="638799AE" w14:textId="77777777" w:rsidR="00D36A60" w:rsidRPr="008D26D5" w:rsidRDefault="00D36A60" w:rsidP="00701F40">
      <w:pPr>
        <w:jc w:val="both"/>
        <w:rPr>
          <w:rFonts w:cs="Times New Roman"/>
          <w:szCs w:val="24"/>
        </w:rPr>
      </w:pPr>
      <w:r w:rsidRPr="008D26D5">
        <w:rPr>
          <w:rFonts w:cs="Times New Roman"/>
          <w:szCs w:val="24"/>
        </w:rPr>
        <w:lastRenderedPageBreak/>
        <w:t>Не может быть сомнения, что в результате 4</w:t>
      </w:r>
      <w:r w:rsidRPr="008D26D5">
        <w:rPr>
          <w:rFonts w:cs="Times New Roman"/>
          <w:szCs w:val="24"/>
        </w:rPr>
        <w:noBreakHyphen/>
        <w:t>х месяцев войны Германия, людские резервы которой уже иссякают, оказалась значительно более ослабленной, чем Советский Союз, резервы которого только теперь разворачиваются в полном объеме.</w:t>
      </w:r>
    </w:p>
    <w:p w14:paraId="28963558" w14:textId="49A93826" w:rsidR="00D36A60" w:rsidRPr="008D26D5" w:rsidRDefault="00D36A60" w:rsidP="004D5F66">
      <w:pPr>
        <w:pStyle w:val="4"/>
        <w:jc w:val="center"/>
      </w:pPr>
      <w:bookmarkStart w:id="83" w:name="_Toc430429439"/>
      <w:r w:rsidRPr="008D26D5">
        <w:t xml:space="preserve">Провал </w:t>
      </w:r>
      <w:r w:rsidR="00E44239">
        <w:t>«</w:t>
      </w:r>
      <w:r w:rsidRPr="008D26D5">
        <w:t>молниеносной войны</w:t>
      </w:r>
      <w:r w:rsidR="00E44239">
        <w:t>»</w:t>
      </w:r>
      <w:bookmarkEnd w:id="83"/>
    </w:p>
    <w:p w14:paraId="1BF9DC0D" w14:textId="7FE4ADC4" w:rsidR="00D36A60" w:rsidRPr="008D26D5" w:rsidRDefault="00D36A60" w:rsidP="00701F40">
      <w:pPr>
        <w:jc w:val="both"/>
        <w:rPr>
          <w:rFonts w:cs="Times New Roman"/>
          <w:szCs w:val="24"/>
        </w:rPr>
      </w:pPr>
      <w:r w:rsidRPr="008D26D5">
        <w:rPr>
          <w:rFonts w:cs="Times New Roman"/>
          <w:szCs w:val="24"/>
        </w:rPr>
        <w:t>Предпринимая нападение на нашу страну, немецко</w:t>
      </w:r>
      <w:r w:rsidRPr="008D26D5">
        <w:rPr>
          <w:rFonts w:cs="Times New Roman"/>
          <w:szCs w:val="24"/>
        </w:rPr>
        <w:noBreakHyphen/>
        <w:t xml:space="preserve">фашистские захватчики считали, что они наверняка смогут </w:t>
      </w:r>
      <w:r w:rsidR="00E44239">
        <w:rPr>
          <w:rFonts w:cs="Times New Roman"/>
          <w:szCs w:val="24"/>
        </w:rPr>
        <w:t>«</w:t>
      </w:r>
      <w:r w:rsidRPr="008D26D5">
        <w:rPr>
          <w:rFonts w:cs="Times New Roman"/>
          <w:szCs w:val="24"/>
        </w:rPr>
        <w:t>покончить</w:t>
      </w:r>
      <w:r w:rsidR="00E44239">
        <w:rPr>
          <w:rFonts w:cs="Times New Roman"/>
          <w:szCs w:val="24"/>
        </w:rPr>
        <w:t>»</w:t>
      </w:r>
      <w:r w:rsidRPr="008D26D5">
        <w:rPr>
          <w:rFonts w:cs="Times New Roman"/>
          <w:szCs w:val="24"/>
        </w:rPr>
        <w:t xml:space="preserve"> с Советским Союзом в полтора</w:t>
      </w:r>
      <w:r w:rsidRPr="008D26D5">
        <w:rPr>
          <w:rFonts w:cs="Times New Roman"/>
          <w:szCs w:val="24"/>
        </w:rPr>
        <w:noBreakHyphen/>
        <w:t>два месяца и сумеют в течение этого короткого времени дойти до Урала.</w:t>
      </w:r>
    </w:p>
    <w:p w14:paraId="3828E6EB" w14:textId="7C1FD813" w:rsidR="00715CBD" w:rsidRDefault="00D36A60" w:rsidP="00701F40">
      <w:pPr>
        <w:ind w:firstLine="0"/>
        <w:jc w:val="both"/>
        <w:rPr>
          <w:rFonts w:cs="Times New Roman"/>
          <w:szCs w:val="24"/>
        </w:rPr>
      </w:pPr>
      <w:r w:rsidRPr="008D26D5">
        <w:rPr>
          <w:rFonts w:cs="Times New Roman"/>
          <w:szCs w:val="24"/>
        </w:rPr>
        <w:t xml:space="preserve">Нужно сказать, что немцы не скрывали этого плана </w:t>
      </w:r>
      <w:r w:rsidR="00E44239">
        <w:rPr>
          <w:rFonts w:cs="Times New Roman"/>
          <w:szCs w:val="24"/>
        </w:rPr>
        <w:t>«</w:t>
      </w:r>
      <w:r w:rsidRPr="008D26D5">
        <w:rPr>
          <w:rFonts w:cs="Times New Roman"/>
          <w:szCs w:val="24"/>
        </w:rPr>
        <w:t>молниеносной</w:t>
      </w:r>
      <w:r w:rsidR="00E44239">
        <w:rPr>
          <w:rFonts w:cs="Times New Roman"/>
          <w:szCs w:val="24"/>
        </w:rPr>
        <w:t>»</w:t>
      </w:r>
      <w:r w:rsidRPr="008D26D5">
        <w:rPr>
          <w:rFonts w:cs="Times New Roman"/>
          <w:szCs w:val="24"/>
        </w:rPr>
        <w:t xml:space="preserve"> победы. Они, наоборот, всячески рекламировали его.</w:t>
      </w:r>
    </w:p>
    <w:p w14:paraId="5B7B9A24" w14:textId="0B07A7CE" w:rsidR="00D36A60" w:rsidRPr="008D26D5" w:rsidRDefault="00D36A60" w:rsidP="00701F40">
      <w:pPr>
        <w:jc w:val="both"/>
        <w:rPr>
          <w:rFonts w:cs="Times New Roman"/>
          <w:szCs w:val="24"/>
        </w:rPr>
      </w:pPr>
      <w:r w:rsidRPr="008D26D5">
        <w:rPr>
          <w:rFonts w:cs="Times New Roman"/>
          <w:szCs w:val="24"/>
        </w:rPr>
        <w:t xml:space="preserve">Факты, однако, показали всю легкомысленность и беспочвенность </w:t>
      </w:r>
      <w:r w:rsidR="00E44239">
        <w:rPr>
          <w:rFonts w:cs="Times New Roman"/>
          <w:szCs w:val="24"/>
        </w:rPr>
        <w:t>«</w:t>
      </w:r>
      <w:r w:rsidRPr="008D26D5">
        <w:rPr>
          <w:rFonts w:cs="Times New Roman"/>
          <w:szCs w:val="24"/>
        </w:rPr>
        <w:t>молниеносного</w:t>
      </w:r>
      <w:r w:rsidR="00E44239">
        <w:rPr>
          <w:rFonts w:cs="Times New Roman"/>
          <w:szCs w:val="24"/>
        </w:rPr>
        <w:t>»</w:t>
      </w:r>
      <w:r w:rsidRPr="008D26D5">
        <w:rPr>
          <w:rFonts w:cs="Times New Roman"/>
          <w:szCs w:val="24"/>
        </w:rPr>
        <w:t xml:space="preserve"> плана – теперь этот сумасбродный план нужно считать окончательно провалившимся.</w:t>
      </w:r>
      <w:r w:rsidR="00474885">
        <w:rPr>
          <w:rStyle w:val="a3"/>
          <w:rFonts w:cs="Times New Roman"/>
          <w:szCs w:val="24"/>
          <w:lang w:val="ru-UA"/>
        </w:rPr>
        <w:endnoteReference w:id="302"/>
      </w:r>
    </w:p>
    <w:p w14:paraId="2FD5327E" w14:textId="77777777" w:rsidR="00D36A60" w:rsidRPr="008D26D5" w:rsidRDefault="00D36A60" w:rsidP="00701F40">
      <w:pPr>
        <w:jc w:val="both"/>
        <w:rPr>
          <w:rFonts w:cs="Times New Roman"/>
          <w:szCs w:val="24"/>
        </w:rPr>
      </w:pPr>
    </w:p>
    <w:p w14:paraId="20FED654" w14:textId="0CE1BBEB" w:rsidR="00D36A60" w:rsidRPr="008D26D5" w:rsidRDefault="00D36A60" w:rsidP="00701F40">
      <w:pPr>
        <w:jc w:val="both"/>
        <w:rPr>
          <w:rFonts w:cs="Times New Roman"/>
          <w:szCs w:val="24"/>
        </w:rPr>
      </w:pPr>
      <w:r w:rsidRPr="008D26D5">
        <w:rPr>
          <w:rFonts w:cs="Times New Roman"/>
          <w:szCs w:val="24"/>
        </w:rPr>
        <w:t xml:space="preserve">Чем объяснить, что </w:t>
      </w:r>
      <w:r w:rsidR="00E44239">
        <w:rPr>
          <w:rFonts w:cs="Times New Roman"/>
          <w:szCs w:val="24"/>
        </w:rPr>
        <w:t>«</w:t>
      </w:r>
      <w:r w:rsidRPr="008D26D5">
        <w:rPr>
          <w:rFonts w:cs="Times New Roman"/>
          <w:szCs w:val="24"/>
        </w:rPr>
        <w:t>молниеносная война</w:t>
      </w:r>
      <w:r w:rsidR="00E44239">
        <w:rPr>
          <w:rFonts w:cs="Times New Roman"/>
          <w:szCs w:val="24"/>
        </w:rPr>
        <w:t>»</w:t>
      </w:r>
      <w:r w:rsidRPr="008D26D5">
        <w:rPr>
          <w:rFonts w:cs="Times New Roman"/>
          <w:szCs w:val="24"/>
        </w:rPr>
        <w:t>, удавшаяся в Западной Европе, не удалась и провалилась на востоке?</w:t>
      </w:r>
    </w:p>
    <w:p w14:paraId="6B712416" w14:textId="77777777" w:rsidR="00D36A60" w:rsidRPr="008D26D5" w:rsidRDefault="00D36A60" w:rsidP="00701F40">
      <w:pPr>
        <w:jc w:val="both"/>
        <w:rPr>
          <w:rFonts w:cs="Times New Roman"/>
          <w:szCs w:val="24"/>
        </w:rPr>
      </w:pPr>
      <w:r w:rsidRPr="008D26D5">
        <w:rPr>
          <w:rFonts w:cs="Times New Roman"/>
          <w:szCs w:val="24"/>
        </w:rPr>
        <w:t>На что рассчитывали немецко</w:t>
      </w:r>
      <w:r w:rsidRPr="008D26D5">
        <w:rPr>
          <w:rFonts w:cs="Times New Roman"/>
          <w:szCs w:val="24"/>
        </w:rPr>
        <w:noBreakHyphen/>
        <w:t>фашистские стратеги, утверждая, что они в два месяца покончат с Советским Союзом и дойдут в этот короткий срок до Урала?</w:t>
      </w:r>
    </w:p>
    <w:p w14:paraId="6E825C72" w14:textId="77777777" w:rsidR="00D36A60" w:rsidRPr="008D26D5" w:rsidRDefault="00D36A60" w:rsidP="00701F40">
      <w:pPr>
        <w:jc w:val="both"/>
        <w:rPr>
          <w:rFonts w:cs="Times New Roman"/>
          <w:szCs w:val="24"/>
        </w:rPr>
      </w:pPr>
      <w:r w:rsidRPr="008D26D5">
        <w:rPr>
          <w:rFonts w:cs="Times New Roman"/>
          <w:szCs w:val="24"/>
        </w:rPr>
        <w:t xml:space="preserve">Прежде всего они серьезно надеялись создать всеобщую коалицию против СССР, вовлечь Великобританию и США в эту коалицию, запугав правящие круги призраком революции, и полностью изолировать таким образом нашу страну от других держав. </w:t>
      </w:r>
    </w:p>
    <w:p w14:paraId="1A217661" w14:textId="02EB4592" w:rsidR="00D36A60" w:rsidRPr="008D26D5" w:rsidRDefault="00D36A60" w:rsidP="00701F40">
      <w:pPr>
        <w:ind w:firstLine="0"/>
        <w:jc w:val="both"/>
        <w:rPr>
          <w:rFonts w:cs="Times New Roman"/>
          <w:szCs w:val="24"/>
        </w:rPr>
      </w:pPr>
      <w:r w:rsidRPr="008D26D5">
        <w:rPr>
          <w:rFonts w:cs="Times New Roman"/>
          <w:szCs w:val="24"/>
        </w:rPr>
        <w:t>Немцы знали, что их политика игры в противоречия между классами отдельных государств и между этими государствами и Советской страной уже дала свои результаты во Франции, правители которой, дав себя запугать призраком революции, с перепугу положили под ноги Гитлера свою родину, отказавшись от сопротивления.</w:t>
      </w:r>
    </w:p>
    <w:p w14:paraId="10C72F8C" w14:textId="16D894E2" w:rsidR="00D36A60" w:rsidRPr="008D26D5" w:rsidRDefault="00D36A60" w:rsidP="00701F40">
      <w:pPr>
        <w:ind w:firstLine="0"/>
        <w:jc w:val="both"/>
        <w:rPr>
          <w:rFonts w:cs="Times New Roman"/>
          <w:szCs w:val="24"/>
        </w:rPr>
      </w:pPr>
      <w:r w:rsidRPr="008D26D5">
        <w:rPr>
          <w:rFonts w:cs="Times New Roman"/>
          <w:szCs w:val="24"/>
        </w:rPr>
        <w:t>Немецко</w:t>
      </w:r>
      <w:r w:rsidRPr="008D26D5">
        <w:rPr>
          <w:rFonts w:cs="Times New Roman"/>
          <w:szCs w:val="24"/>
        </w:rPr>
        <w:noBreakHyphen/>
        <w:t>фашистские стратеги думали, что то же самое произойдет с Великобританией и США.</w:t>
      </w:r>
    </w:p>
    <w:p w14:paraId="4477CC33" w14:textId="77777777" w:rsidR="00D36A60" w:rsidRPr="008D26D5" w:rsidRDefault="00D36A60" w:rsidP="00701F40">
      <w:pPr>
        <w:jc w:val="both"/>
        <w:rPr>
          <w:rFonts w:cs="Times New Roman"/>
          <w:szCs w:val="24"/>
        </w:rPr>
      </w:pPr>
      <w:r w:rsidRPr="008D26D5">
        <w:rPr>
          <w:rFonts w:cs="Times New Roman"/>
          <w:szCs w:val="24"/>
        </w:rPr>
        <w:t xml:space="preserve">Небезызвестный Гесс для того, собственно, и был направлен в Англию немецкими фашистами, чтобы убедить английских политиков примкнуть ко всеобщему походу против СССР. </w:t>
      </w:r>
    </w:p>
    <w:p w14:paraId="42E19F29" w14:textId="0DD46757" w:rsidR="00D36A60" w:rsidRPr="008D26D5" w:rsidRDefault="00D36A60" w:rsidP="00701F40">
      <w:pPr>
        <w:jc w:val="both"/>
        <w:rPr>
          <w:rFonts w:cs="Times New Roman"/>
          <w:szCs w:val="24"/>
        </w:rPr>
      </w:pPr>
      <w:r w:rsidRPr="008D26D5">
        <w:rPr>
          <w:rFonts w:cs="Times New Roman"/>
          <w:szCs w:val="24"/>
        </w:rPr>
        <w:t>Но немцы жестоко просчитались. Великобритания и США, несмотря на старания Гесса, не только не присоединились к походу немецко</w:t>
      </w:r>
      <w:r w:rsidRPr="008D26D5">
        <w:rPr>
          <w:rFonts w:cs="Times New Roman"/>
          <w:szCs w:val="24"/>
        </w:rPr>
        <w:noBreakHyphen/>
        <w:t>фашистских захватчиков против СССР, а, наоборот, оказались в одном лагере с СССР против гитлеровской Германии.</w:t>
      </w:r>
    </w:p>
    <w:p w14:paraId="64A3D18B" w14:textId="77777777" w:rsidR="00D36A60" w:rsidRPr="008D26D5" w:rsidRDefault="00D36A60" w:rsidP="00701F40">
      <w:pPr>
        <w:jc w:val="both"/>
        <w:rPr>
          <w:rFonts w:cs="Times New Roman"/>
          <w:szCs w:val="24"/>
        </w:rPr>
      </w:pPr>
      <w:r w:rsidRPr="008D26D5">
        <w:rPr>
          <w:rFonts w:cs="Times New Roman"/>
          <w:szCs w:val="24"/>
        </w:rPr>
        <w:t>СССР не только не оказался изолированным, а, наоборот, приобрел новых союзников в лице Великобритании, США и других стран, оккупированных немцами.</w:t>
      </w:r>
    </w:p>
    <w:p w14:paraId="7BAA9FAD" w14:textId="288D38CB" w:rsidR="00D36A60" w:rsidRPr="008D26D5" w:rsidRDefault="00D36A60" w:rsidP="00701F40">
      <w:pPr>
        <w:jc w:val="both"/>
        <w:rPr>
          <w:rFonts w:cs="Times New Roman"/>
          <w:szCs w:val="24"/>
        </w:rPr>
      </w:pPr>
      <w:r w:rsidRPr="008D26D5">
        <w:rPr>
          <w:rFonts w:cs="Times New Roman"/>
          <w:szCs w:val="24"/>
        </w:rPr>
        <w:t>Оказалось, что немецкая политика игры в противоречия и в запугивание призраком революции исчерпала себя и уже не годится для новой обстановки.</w:t>
      </w:r>
    </w:p>
    <w:p w14:paraId="5BBCBC69" w14:textId="77777777" w:rsidR="00D36A60" w:rsidRPr="008D26D5" w:rsidRDefault="00D36A60" w:rsidP="00701F40">
      <w:pPr>
        <w:ind w:firstLine="0"/>
        <w:jc w:val="both"/>
        <w:rPr>
          <w:rFonts w:cs="Times New Roman"/>
          <w:szCs w:val="24"/>
        </w:rPr>
      </w:pPr>
      <w:r w:rsidRPr="008D26D5">
        <w:rPr>
          <w:rFonts w:cs="Times New Roman"/>
          <w:szCs w:val="24"/>
        </w:rPr>
        <w:t>И не только не годится, но еще чревата большими опасностями для немецких захватчиков, ибо она ведет в новых условиях войны к прямо противоположным результатам.</w:t>
      </w:r>
    </w:p>
    <w:p w14:paraId="7294FF0E" w14:textId="77777777" w:rsidR="00D36A60" w:rsidRPr="008D26D5" w:rsidRDefault="00D36A60" w:rsidP="00701F40">
      <w:pPr>
        <w:jc w:val="both"/>
        <w:rPr>
          <w:rFonts w:cs="Times New Roman"/>
          <w:szCs w:val="24"/>
        </w:rPr>
      </w:pPr>
    </w:p>
    <w:p w14:paraId="5909A00A" w14:textId="4CC88276" w:rsidR="00D36A60" w:rsidRPr="008D26D5" w:rsidRDefault="00D36A60" w:rsidP="00701F40">
      <w:pPr>
        <w:jc w:val="both"/>
        <w:rPr>
          <w:rFonts w:cs="Times New Roman"/>
          <w:szCs w:val="24"/>
        </w:rPr>
      </w:pPr>
      <w:r w:rsidRPr="008D26D5">
        <w:rPr>
          <w:rFonts w:cs="Times New Roman"/>
          <w:szCs w:val="24"/>
        </w:rPr>
        <w:t>Немцы рассчитывали, во</w:t>
      </w:r>
      <w:r w:rsidRPr="008D26D5">
        <w:rPr>
          <w:rFonts w:cs="Times New Roman"/>
          <w:szCs w:val="24"/>
        </w:rPr>
        <w:noBreakHyphen/>
        <w:t>вторых, на непрочность советского строя, непрочность советского тыла, полагая, что после первого же серьезного удара и первых неудач Красной Армии откроются конфликты между рабочими и крестьянами, начнется драчка между народами СССР, пойдут восстания и страна распадется на составные части, что должно облегчить продвижение немецких захватчиков вплоть до Урала.</w:t>
      </w:r>
    </w:p>
    <w:p w14:paraId="191BC7F0" w14:textId="77777777" w:rsidR="00715CBD" w:rsidRDefault="00D36A60" w:rsidP="00701F40">
      <w:pPr>
        <w:jc w:val="both"/>
        <w:rPr>
          <w:rFonts w:cs="Times New Roman"/>
          <w:szCs w:val="24"/>
        </w:rPr>
      </w:pPr>
      <w:r w:rsidRPr="008D26D5">
        <w:rPr>
          <w:rFonts w:cs="Times New Roman"/>
          <w:szCs w:val="24"/>
        </w:rPr>
        <w:t>Но немцы и здесь жестоко просчитались.</w:t>
      </w:r>
    </w:p>
    <w:p w14:paraId="680A3E22" w14:textId="77777777" w:rsidR="00715CBD" w:rsidRDefault="00D36A60" w:rsidP="00701F40">
      <w:pPr>
        <w:ind w:firstLine="0"/>
        <w:jc w:val="both"/>
        <w:rPr>
          <w:rFonts w:cs="Times New Roman"/>
          <w:szCs w:val="24"/>
        </w:rPr>
      </w:pPr>
      <w:r w:rsidRPr="008D26D5">
        <w:rPr>
          <w:rFonts w:cs="Times New Roman"/>
          <w:szCs w:val="24"/>
        </w:rPr>
        <w:t>Неудачи Красной Армии не только не ослабили, а, наоборот, еще больше укрепили как союз рабочих и крестьян, так и дружбу народов СССР.</w:t>
      </w:r>
    </w:p>
    <w:p w14:paraId="614D8575" w14:textId="6BFE854D" w:rsidR="00D36A60" w:rsidRPr="008D26D5" w:rsidRDefault="00D36A60" w:rsidP="00701F40">
      <w:pPr>
        <w:ind w:firstLine="0"/>
        <w:jc w:val="both"/>
        <w:rPr>
          <w:rFonts w:cs="Times New Roman"/>
          <w:szCs w:val="24"/>
        </w:rPr>
      </w:pPr>
      <w:r w:rsidRPr="008D26D5">
        <w:rPr>
          <w:rFonts w:cs="Times New Roman"/>
          <w:szCs w:val="24"/>
        </w:rPr>
        <w:t>Более того, они превратили семью народов СССР в единый, нерушимый лагерь, самоотверженно поддерживающий свою Красную Армию, свой Красный Флот.</w:t>
      </w:r>
    </w:p>
    <w:p w14:paraId="7605D3EF" w14:textId="4341C3FB" w:rsidR="00D36A60" w:rsidRPr="008D26D5" w:rsidRDefault="00D36A60" w:rsidP="00701F40">
      <w:pPr>
        <w:jc w:val="both"/>
        <w:rPr>
          <w:rFonts w:cs="Times New Roman"/>
          <w:szCs w:val="24"/>
        </w:rPr>
      </w:pPr>
      <w:r w:rsidRPr="008D26D5">
        <w:rPr>
          <w:rFonts w:cs="Times New Roman"/>
          <w:szCs w:val="24"/>
        </w:rPr>
        <w:t>Никогда еще советский тыл не был так прочен, как теперь.</w:t>
      </w:r>
    </w:p>
    <w:p w14:paraId="030E7B4B" w14:textId="77777777" w:rsidR="00715CBD" w:rsidRDefault="00D36A60" w:rsidP="00701F40">
      <w:pPr>
        <w:ind w:firstLine="0"/>
        <w:jc w:val="both"/>
        <w:rPr>
          <w:rFonts w:cs="Times New Roman"/>
          <w:szCs w:val="24"/>
        </w:rPr>
      </w:pPr>
      <w:r w:rsidRPr="008D26D5">
        <w:rPr>
          <w:rFonts w:cs="Times New Roman"/>
          <w:szCs w:val="24"/>
        </w:rPr>
        <w:t>Вполне вероятно, что любое другое государство, имея такие потери территории, какие мы имеем теперь, не выдержало бы испытания и пришло бы в упадок.</w:t>
      </w:r>
    </w:p>
    <w:p w14:paraId="58A07062" w14:textId="5D9C8FE9" w:rsidR="00D36A60" w:rsidRPr="008D26D5" w:rsidRDefault="00D36A60" w:rsidP="00701F40">
      <w:pPr>
        <w:ind w:firstLine="0"/>
        <w:jc w:val="both"/>
        <w:rPr>
          <w:rFonts w:cs="Times New Roman"/>
          <w:szCs w:val="24"/>
        </w:rPr>
      </w:pPr>
      <w:r w:rsidRPr="008D26D5">
        <w:rPr>
          <w:rFonts w:cs="Times New Roman"/>
          <w:szCs w:val="24"/>
        </w:rPr>
        <w:lastRenderedPageBreak/>
        <w:t>Если советский строй так легко выдержал испытание и еще больше укрепил свой тыл, то это значит, что советский строй является теперь наиболее прочным строем.</w:t>
      </w:r>
    </w:p>
    <w:p w14:paraId="1E04437C" w14:textId="77777777" w:rsidR="00D36A60" w:rsidRPr="008D26D5" w:rsidRDefault="00D36A60" w:rsidP="00701F40">
      <w:pPr>
        <w:jc w:val="both"/>
        <w:rPr>
          <w:rFonts w:cs="Times New Roman"/>
          <w:szCs w:val="24"/>
        </w:rPr>
      </w:pPr>
    </w:p>
    <w:p w14:paraId="249DA465" w14:textId="4D08493A" w:rsidR="00D36A60" w:rsidRPr="008D26D5" w:rsidRDefault="00D36A60" w:rsidP="00701F40">
      <w:pPr>
        <w:jc w:val="both"/>
        <w:rPr>
          <w:rFonts w:cs="Times New Roman"/>
          <w:szCs w:val="24"/>
        </w:rPr>
      </w:pPr>
      <w:r w:rsidRPr="008D26D5">
        <w:rPr>
          <w:rFonts w:cs="Times New Roman"/>
          <w:szCs w:val="24"/>
        </w:rPr>
        <w:t xml:space="preserve">Немецкие захватчики рассчитывали, наконец, на слабость Красной Армии и Красного Флота, полагая, что немецкой армии и немецкому флоту удастся с первого же удара опрокинуть и рассеять нашу армию и наш флот, открыв себе </w:t>
      </w:r>
      <w:r w:rsidR="002D6F84">
        <w:rPr>
          <w:rFonts w:cs="Times New Roman"/>
          <w:szCs w:val="24"/>
        </w:rPr>
        <w:t>дорог</w:t>
      </w:r>
      <w:r w:rsidRPr="008D26D5">
        <w:rPr>
          <w:rFonts w:cs="Times New Roman"/>
          <w:szCs w:val="24"/>
        </w:rPr>
        <w:t>у на беспрепятственное продвижение в глубь нашей страны.</w:t>
      </w:r>
    </w:p>
    <w:p w14:paraId="4EB880F2" w14:textId="51EE1621" w:rsidR="00D36A60" w:rsidRPr="008D26D5" w:rsidRDefault="00D36A60" w:rsidP="00701F40">
      <w:pPr>
        <w:jc w:val="both"/>
        <w:rPr>
          <w:rFonts w:cs="Times New Roman"/>
          <w:szCs w:val="24"/>
        </w:rPr>
      </w:pPr>
      <w:r w:rsidRPr="008D26D5">
        <w:rPr>
          <w:rFonts w:cs="Times New Roman"/>
          <w:szCs w:val="24"/>
        </w:rPr>
        <w:t>Но немцы и здесь жестоко просчитались, переоценив свои силы и недооценив нашу армию и наш флот.</w:t>
      </w:r>
    </w:p>
    <w:p w14:paraId="17379DFB" w14:textId="35D3C495" w:rsidR="00D36A60" w:rsidRPr="008D26D5" w:rsidRDefault="00D36A60" w:rsidP="00701F40">
      <w:pPr>
        <w:ind w:firstLine="0"/>
        <w:jc w:val="both"/>
        <w:rPr>
          <w:rFonts w:cs="Times New Roman"/>
          <w:szCs w:val="24"/>
        </w:rPr>
      </w:pPr>
      <w:r w:rsidRPr="008D26D5">
        <w:rPr>
          <w:rFonts w:cs="Times New Roman"/>
          <w:szCs w:val="24"/>
        </w:rPr>
        <w:t xml:space="preserve">Конечно, наша армия и наш флот еще молоды, они воюют всего 4 месяца, они еще не успели стать вполне кадровыми, тогда как они имеют перед собой кадровый флот и кадровую армию немцев, ведущих войну уже 2 </w:t>
      </w:r>
      <w:r w:rsidR="00542550">
        <w:rPr>
          <w:rFonts w:cs="Times New Roman"/>
          <w:szCs w:val="24"/>
          <w:lang w:val="ru-UA"/>
        </w:rPr>
        <w:t>года</w:t>
      </w:r>
      <w:r w:rsidRPr="008D26D5">
        <w:rPr>
          <w:rFonts w:cs="Times New Roman"/>
          <w:szCs w:val="24"/>
        </w:rPr>
        <w:t>.</w:t>
      </w:r>
    </w:p>
    <w:p w14:paraId="5BB75A33" w14:textId="5DA0B843" w:rsidR="00715CBD" w:rsidRPr="00715CBD" w:rsidRDefault="00D36A60" w:rsidP="00701F40">
      <w:pPr>
        <w:jc w:val="both"/>
        <w:rPr>
          <w:rFonts w:cs="Times New Roman"/>
          <w:szCs w:val="24"/>
          <w:lang w:val="ru-UA"/>
        </w:rPr>
      </w:pPr>
      <w:r w:rsidRPr="008D26D5">
        <w:rPr>
          <w:rFonts w:cs="Times New Roman"/>
          <w:szCs w:val="24"/>
        </w:rPr>
        <w:t>Во</w:t>
      </w:r>
      <w:r w:rsidRPr="008D26D5">
        <w:rPr>
          <w:rFonts w:cs="Times New Roman"/>
          <w:szCs w:val="24"/>
        </w:rPr>
        <w:noBreakHyphen/>
        <w:t>первых, моральное состояние нашей армии выше, чем немецкой, ибо она защищает свою Родину от чужеземных захватчиков и верит в правоту своего дела</w:t>
      </w:r>
      <w:r w:rsidR="00715CBD">
        <w:rPr>
          <w:rFonts w:cs="Times New Roman"/>
          <w:szCs w:val="24"/>
          <w:lang w:val="ru-UA"/>
        </w:rPr>
        <w:t>,</w:t>
      </w:r>
    </w:p>
    <w:p w14:paraId="4BB46666" w14:textId="182964BE" w:rsidR="00D36A60" w:rsidRPr="008D26D5" w:rsidRDefault="00D36A60" w:rsidP="00701F40">
      <w:pPr>
        <w:ind w:firstLine="0"/>
        <w:jc w:val="both"/>
        <w:rPr>
          <w:rFonts w:cs="Times New Roman"/>
          <w:szCs w:val="24"/>
        </w:rPr>
      </w:pPr>
      <w:r w:rsidRPr="008D26D5">
        <w:rPr>
          <w:rFonts w:cs="Times New Roman"/>
          <w:szCs w:val="24"/>
        </w:rPr>
        <w:t>тогда как немецкая армия ведет захватническую войну и грабит чужую страну, не имея возможности поверить хотя бы на минуту в правоту своего гнусного дела.</w:t>
      </w:r>
    </w:p>
    <w:p w14:paraId="6A6AA05A" w14:textId="77777777" w:rsidR="00715CBD" w:rsidRDefault="00D36A60" w:rsidP="00701F40">
      <w:pPr>
        <w:ind w:firstLine="0"/>
        <w:jc w:val="both"/>
        <w:rPr>
          <w:rFonts w:cs="Times New Roman"/>
          <w:szCs w:val="24"/>
        </w:rPr>
      </w:pPr>
      <w:r w:rsidRPr="008D26D5">
        <w:rPr>
          <w:rFonts w:cs="Times New Roman"/>
          <w:szCs w:val="24"/>
        </w:rPr>
        <w:t>Не может быть сомнения, что идея защиты своего Отечества, во имя чего воюют наши люди, должна породить и действительно порождает в нашей армии героев, цементирующих Красную Армию,</w:t>
      </w:r>
    </w:p>
    <w:p w14:paraId="62C92414" w14:textId="17968419" w:rsidR="00D36A60" w:rsidRPr="008D26D5" w:rsidRDefault="00D36A60" w:rsidP="00701F40">
      <w:pPr>
        <w:ind w:firstLine="0"/>
        <w:jc w:val="both"/>
        <w:rPr>
          <w:rFonts w:cs="Times New Roman"/>
          <w:szCs w:val="24"/>
        </w:rPr>
      </w:pPr>
      <w:r w:rsidRPr="008D26D5">
        <w:rPr>
          <w:rFonts w:cs="Times New Roman"/>
          <w:szCs w:val="24"/>
        </w:rPr>
        <w:t>тогда как идея захвата и ограбления чужой страны, во имя чего ведут войну немцы, должна породить и действительно порождает в немецкой армии профессиональных грабителей, лишенных каких</w:t>
      </w:r>
      <w:r w:rsidRPr="008D26D5">
        <w:rPr>
          <w:rFonts w:cs="Times New Roman"/>
          <w:szCs w:val="24"/>
        </w:rPr>
        <w:noBreakHyphen/>
        <w:t>либо моральных устоев и разлагающих немецкую армию.</w:t>
      </w:r>
    </w:p>
    <w:p w14:paraId="057AA1A7" w14:textId="77777777" w:rsidR="00715CBD" w:rsidRDefault="00D36A60" w:rsidP="00701F40">
      <w:pPr>
        <w:jc w:val="both"/>
        <w:rPr>
          <w:rFonts w:cs="Times New Roman"/>
          <w:szCs w:val="24"/>
        </w:rPr>
      </w:pPr>
      <w:r w:rsidRPr="008D26D5">
        <w:rPr>
          <w:rFonts w:cs="Times New Roman"/>
          <w:szCs w:val="24"/>
        </w:rPr>
        <w:t>Во</w:t>
      </w:r>
      <w:r w:rsidRPr="008D26D5">
        <w:rPr>
          <w:rFonts w:cs="Times New Roman"/>
          <w:szCs w:val="24"/>
        </w:rPr>
        <w:noBreakHyphen/>
        <w:t>вторых, продвигаясь в глубь нашей страны, немецкая армия отдаляется от своего немецкого тыла, вынуждена орудовать во враждебной среде, вынуждена создавать новый тыл в чужой стране, разрушаемый к тому же нашими партизанами, что в корне дезорганизует снабжение немецкой армии, заставляет ее бояться своего тыла и убивает в ней веру в прочность своего положения,</w:t>
      </w:r>
    </w:p>
    <w:p w14:paraId="597A08FA" w14:textId="070A93FC" w:rsidR="00D36A60" w:rsidRPr="008D26D5" w:rsidRDefault="00D36A60" w:rsidP="00701F40">
      <w:pPr>
        <w:ind w:firstLine="0"/>
        <w:jc w:val="both"/>
        <w:rPr>
          <w:rFonts w:cs="Times New Roman"/>
          <w:szCs w:val="24"/>
        </w:rPr>
      </w:pPr>
      <w:r w:rsidRPr="008D26D5">
        <w:rPr>
          <w:rFonts w:cs="Times New Roman"/>
          <w:szCs w:val="24"/>
        </w:rPr>
        <w:t>тогда как наша армия действует в своей родной среде, пользуется непрерывной поддержкой своего тыла, имеет обеспеченное снабжение людьми, боеприпасами, продовольствием и прочно верит в свой тыл.</w:t>
      </w:r>
    </w:p>
    <w:p w14:paraId="6A92D7C6" w14:textId="77777777" w:rsidR="004D5F66" w:rsidRDefault="004D5F66" w:rsidP="00701F40">
      <w:pPr>
        <w:jc w:val="both"/>
        <w:rPr>
          <w:rFonts w:cs="Times New Roman"/>
          <w:szCs w:val="24"/>
        </w:rPr>
      </w:pPr>
    </w:p>
    <w:p w14:paraId="39B7465F" w14:textId="0863752C" w:rsidR="00D36A60" w:rsidRPr="008D26D5" w:rsidRDefault="00D36A60" w:rsidP="00701F40">
      <w:pPr>
        <w:jc w:val="both"/>
        <w:rPr>
          <w:rFonts w:cs="Times New Roman"/>
          <w:szCs w:val="24"/>
        </w:rPr>
      </w:pPr>
      <w:r w:rsidRPr="008D26D5">
        <w:rPr>
          <w:rFonts w:cs="Times New Roman"/>
          <w:szCs w:val="24"/>
        </w:rPr>
        <w:t>Вот почему наша армия оказалась сильнее, чем предполагали немцы, а немецкая армия слабее, чем можно было бы предположить, судя по хвастливым рекламам немецких захватчиков.</w:t>
      </w:r>
    </w:p>
    <w:p w14:paraId="47138566" w14:textId="77777777" w:rsidR="00D36A60" w:rsidRPr="008D26D5" w:rsidRDefault="00D36A60" w:rsidP="00701F40">
      <w:pPr>
        <w:ind w:firstLine="0"/>
        <w:jc w:val="both"/>
        <w:rPr>
          <w:rFonts w:cs="Times New Roman"/>
          <w:szCs w:val="24"/>
        </w:rPr>
      </w:pPr>
      <w:r w:rsidRPr="008D26D5">
        <w:rPr>
          <w:rFonts w:cs="Times New Roman"/>
          <w:szCs w:val="24"/>
        </w:rPr>
        <w:t>Оборона Ленинграда и Москвы, где наши дивизии истребили недавно десятка три кадровых дивизий немцев, показывает, что в огне Отечественной войны куются и уже выковались новые советские бойцы и командиры, летчики, артиллеристы, минометчики, танкисты, пехотинцы, моряки, которые завтра превратятся в грозу для немецкой армии.</w:t>
      </w:r>
    </w:p>
    <w:p w14:paraId="3D1F9BE7" w14:textId="77777777" w:rsidR="00715CBD" w:rsidRDefault="00715CBD" w:rsidP="00701F40">
      <w:pPr>
        <w:jc w:val="both"/>
        <w:rPr>
          <w:rFonts w:cs="Times New Roman"/>
          <w:szCs w:val="24"/>
        </w:rPr>
      </w:pPr>
    </w:p>
    <w:p w14:paraId="52F1808E" w14:textId="0EDF19E4" w:rsidR="00D36A60" w:rsidRPr="008D26D5" w:rsidRDefault="00D36A60" w:rsidP="00701F40">
      <w:pPr>
        <w:jc w:val="both"/>
        <w:rPr>
          <w:rFonts w:cs="Times New Roman"/>
          <w:szCs w:val="24"/>
        </w:rPr>
      </w:pPr>
      <w:r w:rsidRPr="008D26D5">
        <w:rPr>
          <w:rFonts w:cs="Times New Roman"/>
          <w:szCs w:val="24"/>
        </w:rPr>
        <w:t xml:space="preserve">Нет сомнения, что все эти обстоятельства, взятые вместе, предопределили неизбежность провала </w:t>
      </w:r>
      <w:r w:rsidR="00E44239">
        <w:rPr>
          <w:rFonts w:cs="Times New Roman"/>
          <w:szCs w:val="24"/>
        </w:rPr>
        <w:t>«</w:t>
      </w:r>
      <w:r w:rsidRPr="008D26D5">
        <w:rPr>
          <w:rFonts w:cs="Times New Roman"/>
          <w:szCs w:val="24"/>
        </w:rPr>
        <w:t>молниеносной войны</w:t>
      </w:r>
      <w:r w:rsidR="00E44239">
        <w:rPr>
          <w:rFonts w:cs="Times New Roman"/>
          <w:szCs w:val="24"/>
        </w:rPr>
        <w:t>»</w:t>
      </w:r>
      <w:r w:rsidRPr="008D26D5">
        <w:rPr>
          <w:rFonts w:cs="Times New Roman"/>
          <w:szCs w:val="24"/>
        </w:rPr>
        <w:t xml:space="preserve"> на востоке.</w:t>
      </w:r>
    </w:p>
    <w:p w14:paraId="754F8432" w14:textId="77777777" w:rsidR="00D36A60" w:rsidRPr="008D26D5" w:rsidRDefault="00D36A60" w:rsidP="004D5F66">
      <w:pPr>
        <w:pStyle w:val="4"/>
        <w:jc w:val="center"/>
      </w:pPr>
      <w:bookmarkStart w:id="84" w:name="_Toc430429440"/>
      <w:r w:rsidRPr="008D26D5">
        <w:t>Причины временных неудач нашей армии</w:t>
      </w:r>
      <w:bookmarkEnd w:id="84"/>
    </w:p>
    <w:p w14:paraId="44633D17" w14:textId="526BB315" w:rsidR="00D36A60" w:rsidRPr="008D26D5" w:rsidRDefault="00533486" w:rsidP="00701F40">
      <w:pPr>
        <w:jc w:val="both"/>
        <w:rPr>
          <w:rFonts w:cs="Times New Roman"/>
          <w:szCs w:val="24"/>
        </w:rPr>
      </w:pPr>
      <w:r>
        <w:rPr>
          <w:rFonts w:cs="Times New Roman"/>
          <w:szCs w:val="24"/>
          <w:lang w:val="ru-UA"/>
        </w:rPr>
        <w:t xml:space="preserve">Однако, </w:t>
      </w:r>
      <w:r w:rsidR="00D36A60" w:rsidRPr="008D26D5">
        <w:rPr>
          <w:rFonts w:cs="Times New Roman"/>
          <w:szCs w:val="24"/>
        </w:rPr>
        <w:t>наряду с этими благоприятными условиями имеется еще ряд неблагоприятных для Красной Армии условий, в силу которых наша армия терпит временные неудачи, вынуждена отступать, вынуждена сдавать врагу ряд областей нашей страны.</w:t>
      </w:r>
    </w:p>
    <w:p w14:paraId="3EEE6ED9" w14:textId="77777777" w:rsidR="00316172" w:rsidRDefault="00316172" w:rsidP="00701F40">
      <w:pPr>
        <w:jc w:val="both"/>
        <w:rPr>
          <w:rFonts w:cs="Times New Roman"/>
          <w:szCs w:val="24"/>
        </w:rPr>
      </w:pPr>
    </w:p>
    <w:p w14:paraId="2E2B7712" w14:textId="2E7AFAA6" w:rsidR="00D36A60" w:rsidRPr="008D26D5" w:rsidRDefault="00D36A60" w:rsidP="00701F40">
      <w:pPr>
        <w:jc w:val="both"/>
        <w:rPr>
          <w:rFonts w:cs="Times New Roman"/>
          <w:szCs w:val="24"/>
        </w:rPr>
      </w:pPr>
      <w:r w:rsidRPr="008D26D5">
        <w:rPr>
          <w:rFonts w:cs="Times New Roman"/>
          <w:szCs w:val="24"/>
        </w:rPr>
        <w:t>Что это за неблагоприятные условия? Где причины военных неудач Красной Армии?</w:t>
      </w:r>
    </w:p>
    <w:p w14:paraId="5483AD9A" w14:textId="3BDBDE8C" w:rsidR="00D36A60" w:rsidRPr="008D26D5" w:rsidRDefault="00D36A60" w:rsidP="00701F40">
      <w:pPr>
        <w:jc w:val="both"/>
        <w:rPr>
          <w:rFonts w:cs="Times New Roman"/>
          <w:szCs w:val="24"/>
        </w:rPr>
      </w:pPr>
      <w:r w:rsidRPr="008D26D5">
        <w:rPr>
          <w:rFonts w:cs="Times New Roman"/>
          <w:szCs w:val="24"/>
        </w:rPr>
        <w:t>Одна из причин неудач Красной Армии состоит в отсутствии второго фронта в Европе против немецко</w:t>
      </w:r>
      <w:r w:rsidRPr="008D26D5">
        <w:rPr>
          <w:rFonts w:cs="Times New Roman"/>
          <w:szCs w:val="24"/>
        </w:rPr>
        <w:noBreakHyphen/>
        <w:t>фашистских войск.</w:t>
      </w:r>
    </w:p>
    <w:p w14:paraId="5AA7D266" w14:textId="7CF57CF1" w:rsidR="00D36A60" w:rsidRPr="008D26D5" w:rsidRDefault="00D36A60" w:rsidP="00701F40">
      <w:pPr>
        <w:ind w:firstLine="0"/>
        <w:jc w:val="both"/>
        <w:rPr>
          <w:rFonts w:cs="Times New Roman"/>
          <w:szCs w:val="24"/>
        </w:rPr>
      </w:pPr>
      <w:r w:rsidRPr="008D26D5">
        <w:rPr>
          <w:rFonts w:cs="Times New Roman"/>
          <w:szCs w:val="24"/>
        </w:rPr>
        <w:lastRenderedPageBreak/>
        <w:t>Немцам не приходится дробить свои силы и вести войну на два фронта – немцы, считая свой тыл на западе обеспеченным, имеют возможность двинуть все свои войска и войска своих союзников в Европе против нашей страны.</w:t>
      </w:r>
    </w:p>
    <w:p w14:paraId="733F6AA5" w14:textId="70C732D1" w:rsidR="00D36A60" w:rsidRPr="008D26D5" w:rsidRDefault="00D36A60" w:rsidP="00701F40">
      <w:pPr>
        <w:jc w:val="both"/>
        <w:rPr>
          <w:rFonts w:cs="Times New Roman"/>
          <w:szCs w:val="24"/>
        </w:rPr>
      </w:pPr>
      <w:r w:rsidRPr="008D26D5">
        <w:rPr>
          <w:rFonts w:cs="Times New Roman"/>
          <w:szCs w:val="24"/>
        </w:rPr>
        <w:t>Наша страна ведет освободительную войну одна, без чьей</w:t>
      </w:r>
      <w:r w:rsidRPr="008D26D5">
        <w:rPr>
          <w:rFonts w:cs="Times New Roman"/>
          <w:szCs w:val="24"/>
        </w:rPr>
        <w:noBreakHyphen/>
        <w:t>либо военной помощи, против соединенных сил немцев, финнов, румын, итальянцев, венгерцев.</w:t>
      </w:r>
      <w:r w:rsidR="00474885">
        <w:rPr>
          <w:rStyle w:val="a3"/>
          <w:rFonts w:cs="Times New Roman"/>
          <w:szCs w:val="24"/>
          <w:lang w:val="ru-UA"/>
        </w:rPr>
        <w:endnoteReference w:id="303"/>
      </w:r>
    </w:p>
    <w:p w14:paraId="615B8BBF" w14:textId="77777777" w:rsidR="00316172" w:rsidRDefault="00D36A60" w:rsidP="00701F40">
      <w:pPr>
        <w:jc w:val="both"/>
        <w:rPr>
          <w:rFonts w:cs="Times New Roman"/>
          <w:szCs w:val="24"/>
        </w:rPr>
      </w:pPr>
      <w:r w:rsidRPr="008D26D5">
        <w:rPr>
          <w:rFonts w:cs="Times New Roman"/>
          <w:szCs w:val="24"/>
        </w:rPr>
        <w:t>Немцы кичатся своими временными успехами и расхваливают свою армию без меры, уверяя, что она всегда может одолеть Красную Армию в боях один на один.</w:t>
      </w:r>
    </w:p>
    <w:p w14:paraId="62EB22BE" w14:textId="100D0D22" w:rsidR="00D36A60" w:rsidRPr="008D26D5" w:rsidRDefault="00D36A60" w:rsidP="00701F40">
      <w:pPr>
        <w:ind w:firstLine="0"/>
        <w:jc w:val="both"/>
        <w:rPr>
          <w:rFonts w:cs="Times New Roman"/>
          <w:szCs w:val="24"/>
        </w:rPr>
      </w:pPr>
      <w:r w:rsidRPr="008D26D5">
        <w:rPr>
          <w:rFonts w:cs="Times New Roman"/>
          <w:szCs w:val="24"/>
        </w:rPr>
        <w:t>Но уверения немцев – пустое хвастовство, ибо непонятно, почему же в таком случае немцы прибегли к помощи финнов, румын, итальянцев, венгерцев против Красной Армии, воюющей исключительно своими силами, без военной помощи со стороны.</w:t>
      </w:r>
    </w:p>
    <w:p w14:paraId="0749ABE9" w14:textId="77777777" w:rsidR="00316172" w:rsidRDefault="00D36A60" w:rsidP="00701F40">
      <w:pPr>
        <w:jc w:val="both"/>
        <w:rPr>
          <w:rFonts w:cs="Times New Roman"/>
          <w:szCs w:val="24"/>
        </w:rPr>
      </w:pPr>
      <w:r w:rsidRPr="008D26D5">
        <w:rPr>
          <w:rFonts w:cs="Times New Roman"/>
          <w:szCs w:val="24"/>
        </w:rPr>
        <w:t xml:space="preserve"> Нет сомнения, что отсутствие второго фронта в Европе против немцев значительно облегчает положение немецкой армии.</w:t>
      </w:r>
    </w:p>
    <w:p w14:paraId="71A0B4F4" w14:textId="15A641F5" w:rsidR="00D36A60" w:rsidRPr="008D26D5" w:rsidRDefault="00D36A60" w:rsidP="00701F40">
      <w:pPr>
        <w:ind w:firstLine="0"/>
        <w:jc w:val="both"/>
        <w:rPr>
          <w:rFonts w:cs="Times New Roman"/>
          <w:szCs w:val="24"/>
        </w:rPr>
      </w:pPr>
      <w:r w:rsidRPr="008D26D5">
        <w:rPr>
          <w:rFonts w:cs="Times New Roman"/>
          <w:szCs w:val="24"/>
        </w:rPr>
        <w:t>Но не может быть сомнения и в том, что появление второго фронта на континенте Европы,</w:t>
      </w:r>
      <w:r w:rsidR="004C1490">
        <w:rPr>
          <w:rFonts w:cs="Times New Roman"/>
          <w:szCs w:val="24"/>
          <w:lang w:val="ru-UA"/>
        </w:rPr>
        <w:t xml:space="preserve"> </w:t>
      </w:r>
      <w:r w:rsidRPr="008D26D5">
        <w:rPr>
          <w:rFonts w:cs="Times New Roman"/>
          <w:szCs w:val="24"/>
        </w:rPr>
        <w:t>– а он безусловно должен появиться в ближайшее время,</w:t>
      </w:r>
      <w:r w:rsidR="004C1490">
        <w:rPr>
          <w:rFonts w:cs="Times New Roman"/>
          <w:szCs w:val="24"/>
          <w:lang w:val="ru-UA"/>
        </w:rPr>
        <w:t xml:space="preserve"> </w:t>
      </w:r>
      <w:r w:rsidRPr="008D26D5">
        <w:rPr>
          <w:rFonts w:cs="Times New Roman"/>
          <w:szCs w:val="24"/>
        </w:rPr>
        <w:t>– существенно облегчит положение нашей армии в ущерб немецкой.</w:t>
      </w:r>
    </w:p>
    <w:p w14:paraId="3D4ADDFE" w14:textId="77777777" w:rsidR="00D36A60" w:rsidRPr="008D26D5" w:rsidRDefault="00D36A60" w:rsidP="00701F40">
      <w:pPr>
        <w:jc w:val="both"/>
        <w:rPr>
          <w:rFonts w:cs="Times New Roman"/>
          <w:szCs w:val="24"/>
        </w:rPr>
      </w:pPr>
    </w:p>
    <w:p w14:paraId="7C331BBB" w14:textId="263D084E" w:rsidR="00D36A60" w:rsidRPr="008D26D5" w:rsidRDefault="00D36A60" w:rsidP="00701F40">
      <w:pPr>
        <w:jc w:val="both"/>
        <w:rPr>
          <w:rFonts w:cs="Times New Roman"/>
          <w:szCs w:val="24"/>
        </w:rPr>
      </w:pPr>
      <w:r w:rsidRPr="008D26D5">
        <w:rPr>
          <w:rFonts w:cs="Times New Roman"/>
          <w:szCs w:val="24"/>
        </w:rPr>
        <w:t>Другая причина временных неудач нашей армии состоит в недостатке у нас танков и отчасти авиации.</w:t>
      </w:r>
    </w:p>
    <w:p w14:paraId="113E9C9C" w14:textId="77777777" w:rsidR="00EB7130" w:rsidRDefault="00D36A60" w:rsidP="00EB7130">
      <w:pPr>
        <w:ind w:firstLine="0"/>
        <w:jc w:val="both"/>
        <w:rPr>
          <w:rFonts w:cs="Times New Roman"/>
          <w:szCs w:val="24"/>
        </w:rPr>
      </w:pPr>
      <w:r w:rsidRPr="008D26D5">
        <w:rPr>
          <w:rFonts w:cs="Times New Roman"/>
          <w:szCs w:val="24"/>
        </w:rPr>
        <w:t>В современной войне очень трудно бороться пехоте без танков и без достаточного авиационного прикрытия с воздуха.</w:t>
      </w:r>
    </w:p>
    <w:p w14:paraId="749609E7" w14:textId="0E7469F0" w:rsidR="00D36A60" w:rsidRPr="008D26D5" w:rsidRDefault="00D36A60" w:rsidP="00EB7130">
      <w:pPr>
        <w:jc w:val="both"/>
        <w:rPr>
          <w:rFonts w:cs="Times New Roman"/>
          <w:szCs w:val="24"/>
        </w:rPr>
      </w:pPr>
      <w:r w:rsidRPr="008D26D5">
        <w:rPr>
          <w:rFonts w:cs="Times New Roman"/>
          <w:szCs w:val="24"/>
        </w:rPr>
        <w:t>Наша авиация по качеству превосходит немецкую авиацию, а наши славные летчики покрыли себя славой бесстрашных бойцов. Но самолетов у нас пока еще меньше, чем у немцев.</w:t>
      </w:r>
    </w:p>
    <w:p w14:paraId="2E3E35EE" w14:textId="77777777" w:rsidR="00EB7130" w:rsidRDefault="00D36A60" w:rsidP="00701F40">
      <w:pPr>
        <w:jc w:val="both"/>
        <w:rPr>
          <w:rFonts w:cs="Times New Roman"/>
          <w:szCs w:val="24"/>
        </w:rPr>
      </w:pPr>
      <w:r w:rsidRPr="008D26D5">
        <w:rPr>
          <w:rFonts w:cs="Times New Roman"/>
          <w:szCs w:val="24"/>
        </w:rPr>
        <w:t>Наши танки по качеству превосходят немецкие танки, а наши славные танкисты и артиллеристы не раз обращали в бегство хваленые немецкие войска с их многочисленными танками. Но танков у нас все же в несколько раз меньше, чем у немцев.</w:t>
      </w:r>
    </w:p>
    <w:p w14:paraId="3B06E3A5" w14:textId="23A7A622" w:rsidR="00D36A60" w:rsidRPr="008D26D5" w:rsidRDefault="00D36A60" w:rsidP="00701F40">
      <w:pPr>
        <w:jc w:val="both"/>
        <w:rPr>
          <w:rFonts w:cs="Times New Roman"/>
          <w:szCs w:val="24"/>
        </w:rPr>
      </w:pPr>
      <w:r w:rsidRPr="008D26D5">
        <w:rPr>
          <w:rFonts w:cs="Times New Roman"/>
          <w:szCs w:val="24"/>
        </w:rPr>
        <w:t xml:space="preserve">В этом секрет временных успехов немецкой армии. </w:t>
      </w:r>
    </w:p>
    <w:p w14:paraId="1887459A" w14:textId="77777777" w:rsidR="00316172" w:rsidRDefault="00D36A60" w:rsidP="00701F40">
      <w:pPr>
        <w:jc w:val="both"/>
        <w:rPr>
          <w:rFonts w:cs="Times New Roman"/>
          <w:szCs w:val="24"/>
        </w:rPr>
      </w:pPr>
      <w:r w:rsidRPr="008D26D5">
        <w:rPr>
          <w:rFonts w:cs="Times New Roman"/>
          <w:szCs w:val="24"/>
        </w:rPr>
        <w:t>Нельзя сказать, что наша танковая промышленность работает плохо и дает нашему фронту мало танков.</w:t>
      </w:r>
    </w:p>
    <w:p w14:paraId="570C427E" w14:textId="77777777" w:rsidR="00316172" w:rsidRDefault="00D36A60" w:rsidP="00701F40">
      <w:pPr>
        <w:ind w:firstLine="0"/>
        <w:jc w:val="both"/>
        <w:rPr>
          <w:rFonts w:cs="Times New Roman"/>
          <w:szCs w:val="24"/>
        </w:rPr>
      </w:pPr>
      <w:r w:rsidRPr="008D26D5">
        <w:rPr>
          <w:rFonts w:cs="Times New Roman"/>
          <w:szCs w:val="24"/>
        </w:rPr>
        <w:t>Нет, она работает очень хорошо и вырабатывает немало превосходных танков.</w:t>
      </w:r>
    </w:p>
    <w:p w14:paraId="6210C140" w14:textId="77777777" w:rsidR="00316172" w:rsidRDefault="00D36A60" w:rsidP="00701F40">
      <w:pPr>
        <w:ind w:firstLine="0"/>
        <w:jc w:val="both"/>
        <w:rPr>
          <w:rFonts w:cs="Times New Roman"/>
          <w:szCs w:val="24"/>
        </w:rPr>
      </w:pPr>
      <w:r w:rsidRPr="008D26D5">
        <w:rPr>
          <w:rFonts w:cs="Times New Roman"/>
          <w:szCs w:val="24"/>
        </w:rPr>
        <w:t>Но немцы вырабатывают гораздо больше танков, ибо они имеют теперь в своем распоряжении не только свою танковую промышленность, но и промышленность Чехословакии, Бельгии, Голландии, Франции.</w:t>
      </w:r>
    </w:p>
    <w:p w14:paraId="12580D2E" w14:textId="37D29B81" w:rsidR="00D36A60" w:rsidRPr="008D26D5" w:rsidRDefault="00D36A60" w:rsidP="00701F40">
      <w:pPr>
        <w:ind w:firstLine="0"/>
        <w:jc w:val="both"/>
        <w:rPr>
          <w:rFonts w:cs="Times New Roman"/>
          <w:szCs w:val="24"/>
        </w:rPr>
      </w:pPr>
      <w:r w:rsidRPr="008D26D5">
        <w:rPr>
          <w:rFonts w:cs="Times New Roman"/>
          <w:szCs w:val="24"/>
        </w:rPr>
        <w:t>Без этого обстоятельства Красная Армия давно разбила бы немецкую армию, которая не идет в бой без танков и не выдерживает удара наших частей, если у нее нет превосходства в танках.</w:t>
      </w:r>
    </w:p>
    <w:p w14:paraId="2E72225D" w14:textId="77777777" w:rsidR="00316172" w:rsidRDefault="00D36A60" w:rsidP="00701F40">
      <w:pPr>
        <w:jc w:val="both"/>
        <w:rPr>
          <w:rFonts w:cs="Times New Roman"/>
          <w:szCs w:val="24"/>
        </w:rPr>
      </w:pPr>
      <w:r w:rsidRPr="008D26D5">
        <w:rPr>
          <w:rFonts w:cs="Times New Roman"/>
          <w:szCs w:val="24"/>
        </w:rPr>
        <w:t>Существует только одно средство, необходимое для того, чтобы свести к нулю превосходство немцев в танках и тем коренным образом улучшить положение нашей армии.</w:t>
      </w:r>
    </w:p>
    <w:p w14:paraId="56FE6830" w14:textId="6B9D0E58" w:rsidR="00D36A60" w:rsidRPr="008D26D5" w:rsidRDefault="00D36A60" w:rsidP="00701F40">
      <w:pPr>
        <w:ind w:firstLine="0"/>
        <w:jc w:val="both"/>
        <w:rPr>
          <w:rFonts w:cs="Times New Roman"/>
          <w:szCs w:val="24"/>
        </w:rPr>
      </w:pPr>
      <w:r w:rsidRPr="008D26D5">
        <w:rPr>
          <w:rFonts w:cs="Times New Roman"/>
          <w:szCs w:val="24"/>
        </w:rPr>
        <w:t>Оно, это средство, состоит не только в том, чтобы увеличить в несколько раз производство танков в нашей стране, но также и в том, чтобы резко увеличить производство противотанковых самолетов, противотанковых ружей и орудий, противотанковых гранат и минометов, строить побольше противотанковых рвов и всякого рода других противотанковых препятствий.</w:t>
      </w:r>
    </w:p>
    <w:p w14:paraId="78EFE867" w14:textId="77777777" w:rsidR="00D36A60" w:rsidRPr="008D26D5" w:rsidRDefault="00D36A60" w:rsidP="00701F40">
      <w:pPr>
        <w:jc w:val="both"/>
        <w:rPr>
          <w:rFonts w:cs="Times New Roman"/>
          <w:szCs w:val="24"/>
        </w:rPr>
      </w:pPr>
      <w:r w:rsidRPr="008D26D5">
        <w:rPr>
          <w:rFonts w:cs="Times New Roman"/>
          <w:szCs w:val="24"/>
        </w:rPr>
        <w:t>В этом теперь задача.</w:t>
      </w:r>
    </w:p>
    <w:p w14:paraId="26B3B7FF" w14:textId="77777777" w:rsidR="00D36A60" w:rsidRPr="008D26D5" w:rsidRDefault="00D36A60" w:rsidP="00701F40">
      <w:pPr>
        <w:jc w:val="both"/>
        <w:rPr>
          <w:rFonts w:cs="Times New Roman"/>
          <w:szCs w:val="24"/>
        </w:rPr>
      </w:pPr>
      <w:r w:rsidRPr="008D26D5">
        <w:rPr>
          <w:rFonts w:cs="Times New Roman"/>
          <w:szCs w:val="24"/>
        </w:rPr>
        <w:t>Мы можем выполнить эту задачу, и мы должны ее выполнить во что бы то ни стало!</w:t>
      </w:r>
    </w:p>
    <w:p w14:paraId="29812D2B" w14:textId="4FE029D7" w:rsidR="00D36A60" w:rsidRPr="008D26D5" w:rsidRDefault="00D36A60" w:rsidP="00EB7130">
      <w:pPr>
        <w:pStyle w:val="4"/>
        <w:jc w:val="center"/>
      </w:pPr>
      <w:bookmarkStart w:id="85" w:name="_Toc430429441"/>
      <w:r w:rsidRPr="008D26D5">
        <w:t xml:space="preserve">Кто такие </w:t>
      </w:r>
      <w:r w:rsidR="00E44239">
        <w:t>«</w:t>
      </w:r>
      <w:r w:rsidRPr="008D26D5">
        <w:t>национал</w:t>
      </w:r>
      <w:r w:rsidRPr="008D26D5">
        <w:noBreakHyphen/>
        <w:t>социалисты</w:t>
      </w:r>
      <w:r w:rsidR="00E44239">
        <w:t>»</w:t>
      </w:r>
      <w:r w:rsidRPr="008D26D5">
        <w:t>?</w:t>
      </w:r>
      <w:bookmarkEnd w:id="85"/>
    </w:p>
    <w:p w14:paraId="5472655A" w14:textId="4575CCA8" w:rsidR="00D36A60" w:rsidRPr="008D26D5" w:rsidRDefault="00D36A60" w:rsidP="00701F40">
      <w:pPr>
        <w:jc w:val="both"/>
        <w:rPr>
          <w:rFonts w:cs="Times New Roman"/>
          <w:szCs w:val="24"/>
        </w:rPr>
      </w:pPr>
      <w:r w:rsidRPr="008D26D5">
        <w:rPr>
          <w:rFonts w:cs="Times New Roman"/>
          <w:szCs w:val="24"/>
        </w:rPr>
        <w:t xml:space="preserve">Немецких захватчиков, то есть гитлеровцев, у нас обычно называют фашистами. Гитлеровцы, оказывается, считают это неправильным и упорно продолжают называть себя </w:t>
      </w:r>
      <w:r w:rsidR="00E44239">
        <w:rPr>
          <w:rFonts w:cs="Times New Roman"/>
          <w:szCs w:val="24"/>
        </w:rPr>
        <w:t>«</w:t>
      </w:r>
      <w:r w:rsidRPr="008D26D5">
        <w:rPr>
          <w:rFonts w:cs="Times New Roman"/>
          <w:szCs w:val="24"/>
        </w:rPr>
        <w:t>национал</w:t>
      </w:r>
      <w:r w:rsidRPr="008D26D5">
        <w:rPr>
          <w:rFonts w:cs="Times New Roman"/>
          <w:szCs w:val="24"/>
        </w:rPr>
        <w:noBreakHyphen/>
        <w:t>социалистами</w:t>
      </w:r>
      <w:r w:rsidR="00E44239">
        <w:rPr>
          <w:rFonts w:cs="Times New Roman"/>
          <w:szCs w:val="24"/>
        </w:rPr>
        <w:t>»</w:t>
      </w:r>
      <w:r w:rsidRPr="008D26D5">
        <w:rPr>
          <w:rFonts w:cs="Times New Roman"/>
          <w:szCs w:val="24"/>
        </w:rPr>
        <w:t>, оберегающими целость и независимость Германии от покушения со стороны других государств.</w:t>
      </w:r>
    </w:p>
    <w:p w14:paraId="5618ECCA" w14:textId="77777777" w:rsidR="000B7F72" w:rsidRDefault="00D36A60" w:rsidP="000B7F72">
      <w:pPr>
        <w:ind w:firstLine="0"/>
        <w:jc w:val="both"/>
        <w:rPr>
          <w:rFonts w:cs="Times New Roman"/>
          <w:szCs w:val="24"/>
        </w:rPr>
      </w:pPr>
      <w:r w:rsidRPr="008D26D5">
        <w:rPr>
          <w:rFonts w:cs="Times New Roman"/>
          <w:szCs w:val="24"/>
        </w:rPr>
        <w:t>Это, конечно, ложь.</w:t>
      </w:r>
    </w:p>
    <w:p w14:paraId="43A705BC" w14:textId="1540D6F4" w:rsidR="00D36A60" w:rsidRPr="008D26D5" w:rsidRDefault="00D36A60" w:rsidP="000B7F72">
      <w:pPr>
        <w:ind w:firstLine="0"/>
        <w:jc w:val="both"/>
        <w:rPr>
          <w:rFonts w:cs="Times New Roman"/>
          <w:szCs w:val="24"/>
        </w:rPr>
      </w:pPr>
      <w:r w:rsidRPr="008D26D5">
        <w:rPr>
          <w:rFonts w:cs="Times New Roman"/>
          <w:szCs w:val="24"/>
        </w:rPr>
        <w:lastRenderedPageBreak/>
        <w:t>Только обманщики могут утверждать, что Норвегия, Дания, Бельгия, Голландия, Греция, Советский Союз и другие свободолюбивые страны покушались на целость и независимость Германии.</w:t>
      </w:r>
    </w:p>
    <w:p w14:paraId="7993E78B" w14:textId="77777777" w:rsidR="00D36A60" w:rsidRPr="008D26D5" w:rsidRDefault="00D36A60" w:rsidP="00701F40">
      <w:pPr>
        <w:jc w:val="both"/>
        <w:rPr>
          <w:rFonts w:cs="Times New Roman"/>
          <w:szCs w:val="24"/>
        </w:rPr>
      </w:pPr>
    </w:p>
    <w:p w14:paraId="3A26AF11" w14:textId="53392FC2" w:rsidR="00D36A60" w:rsidRPr="008D26D5" w:rsidRDefault="00D36A60" w:rsidP="00701F40">
      <w:pPr>
        <w:jc w:val="both"/>
        <w:rPr>
          <w:rFonts w:cs="Times New Roman"/>
          <w:szCs w:val="24"/>
        </w:rPr>
      </w:pPr>
      <w:r w:rsidRPr="008D26D5">
        <w:rPr>
          <w:rFonts w:cs="Times New Roman"/>
          <w:szCs w:val="24"/>
        </w:rPr>
        <w:t xml:space="preserve">Можно ли считать гитлеровцев </w:t>
      </w:r>
      <w:r w:rsidRPr="00316172">
        <w:rPr>
          <w:rFonts w:cs="Times New Roman"/>
          <w:szCs w:val="24"/>
        </w:rPr>
        <w:t>националистами</w:t>
      </w:r>
      <w:r w:rsidRPr="008D26D5">
        <w:rPr>
          <w:rFonts w:cs="Times New Roman"/>
          <w:szCs w:val="24"/>
        </w:rPr>
        <w:t>?</w:t>
      </w:r>
    </w:p>
    <w:p w14:paraId="06732DDD" w14:textId="77777777" w:rsidR="000B7F72" w:rsidRDefault="00D36A60" w:rsidP="000B7F72">
      <w:pPr>
        <w:ind w:firstLine="0"/>
        <w:jc w:val="both"/>
        <w:rPr>
          <w:rFonts w:cs="Times New Roman"/>
          <w:szCs w:val="24"/>
        </w:rPr>
      </w:pPr>
      <w:r w:rsidRPr="008D26D5">
        <w:rPr>
          <w:rFonts w:cs="Times New Roman"/>
          <w:szCs w:val="24"/>
        </w:rPr>
        <w:t>Нет, нельзя.</w:t>
      </w:r>
    </w:p>
    <w:p w14:paraId="7916E47B" w14:textId="53EA0070" w:rsidR="00D36A60" w:rsidRPr="008D26D5" w:rsidRDefault="00D36A60" w:rsidP="00701F40">
      <w:pPr>
        <w:jc w:val="both"/>
        <w:rPr>
          <w:rFonts w:cs="Times New Roman"/>
          <w:szCs w:val="24"/>
        </w:rPr>
      </w:pPr>
      <w:r w:rsidRPr="008D26D5">
        <w:rPr>
          <w:rFonts w:cs="Times New Roman"/>
          <w:szCs w:val="24"/>
        </w:rPr>
        <w:t xml:space="preserve">На самом деле гитлеровцы являются не националистами, а </w:t>
      </w:r>
      <w:r w:rsidRPr="00316172">
        <w:rPr>
          <w:rFonts w:cs="Times New Roman"/>
          <w:szCs w:val="24"/>
        </w:rPr>
        <w:t>империалистами</w:t>
      </w:r>
      <w:r w:rsidRPr="008D26D5">
        <w:rPr>
          <w:rFonts w:cs="Times New Roman"/>
          <w:szCs w:val="24"/>
        </w:rPr>
        <w:t>, захватывающими чужие страны и высасывающими из них кровь для того, чтобы обогатить немецких банкиров и плутократов.</w:t>
      </w:r>
    </w:p>
    <w:p w14:paraId="7B11C24F" w14:textId="77777777" w:rsidR="00316172" w:rsidRDefault="00D36A60" w:rsidP="00701F40">
      <w:pPr>
        <w:ind w:firstLine="0"/>
        <w:jc w:val="both"/>
        <w:rPr>
          <w:rFonts w:cs="Times New Roman"/>
          <w:szCs w:val="24"/>
        </w:rPr>
      </w:pPr>
      <w:r w:rsidRPr="008D26D5">
        <w:rPr>
          <w:rFonts w:cs="Times New Roman"/>
          <w:szCs w:val="24"/>
        </w:rPr>
        <w:t>Геринг, глава немецких фашистов, сам является, как известно, одним из первых банкиров и плутократов, эксплуатирующим десятки заводов и фабрик.</w:t>
      </w:r>
    </w:p>
    <w:p w14:paraId="5BC23760" w14:textId="77777777" w:rsidR="00316172" w:rsidRDefault="00D36A60" w:rsidP="00701F40">
      <w:pPr>
        <w:ind w:firstLine="0"/>
        <w:jc w:val="both"/>
        <w:rPr>
          <w:rFonts w:cs="Times New Roman"/>
          <w:szCs w:val="24"/>
        </w:rPr>
      </w:pPr>
      <w:r w:rsidRPr="008D26D5">
        <w:rPr>
          <w:rFonts w:cs="Times New Roman"/>
          <w:szCs w:val="24"/>
        </w:rPr>
        <w:t>Гитлер, Геббельс, Риббентроп, Гиммлер и другие правители нынешней Германии являются цепными собаками немецких банкиров, ставящими их интересы превыше всех других.</w:t>
      </w:r>
    </w:p>
    <w:p w14:paraId="595E563C" w14:textId="77777777" w:rsidR="000B7F72" w:rsidRDefault="00D36A60" w:rsidP="000B7F72">
      <w:pPr>
        <w:jc w:val="both"/>
        <w:rPr>
          <w:rFonts w:cs="Times New Roman"/>
          <w:szCs w:val="24"/>
        </w:rPr>
      </w:pPr>
      <w:r w:rsidRPr="008D26D5">
        <w:rPr>
          <w:rFonts w:cs="Times New Roman"/>
          <w:szCs w:val="24"/>
        </w:rPr>
        <w:t>Немецкая армия является в руках этих господ слепым орудием, призванным проливать свою и чужую кровь и калечить себя и других не ради интересов Германии, а ради обогащения немецких банкиров и плутократов.</w:t>
      </w:r>
    </w:p>
    <w:p w14:paraId="7E48438F" w14:textId="531FB628" w:rsidR="00D36A60" w:rsidRPr="008D26D5" w:rsidRDefault="00D36A60" w:rsidP="000B7F72">
      <w:pPr>
        <w:ind w:firstLine="0"/>
        <w:jc w:val="both"/>
        <w:rPr>
          <w:rFonts w:cs="Times New Roman"/>
          <w:szCs w:val="24"/>
        </w:rPr>
      </w:pPr>
      <w:r w:rsidRPr="008D26D5">
        <w:rPr>
          <w:rFonts w:cs="Times New Roman"/>
          <w:szCs w:val="24"/>
        </w:rPr>
        <w:t>Так говорит опыт войны.</w:t>
      </w:r>
    </w:p>
    <w:p w14:paraId="0CC96133" w14:textId="029C04D6" w:rsidR="00D36A60" w:rsidRPr="00316172" w:rsidRDefault="00D36A60" w:rsidP="00701F40">
      <w:pPr>
        <w:jc w:val="both"/>
        <w:rPr>
          <w:rFonts w:cs="Times New Roman"/>
          <w:szCs w:val="24"/>
        </w:rPr>
      </w:pPr>
      <w:r w:rsidRPr="00316172">
        <w:rPr>
          <w:rFonts w:cs="Times New Roman"/>
          <w:szCs w:val="24"/>
        </w:rPr>
        <w:t>Партия гитлеровцев есть партия империалистов, притом наиболее хищнических и разбойничьих империалистов среди всех империалистов мира.</w:t>
      </w:r>
    </w:p>
    <w:p w14:paraId="24A293BB" w14:textId="77777777" w:rsidR="00D36A60" w:rsidRPr="008D26D5" w:rsidRDefault="00D36A60" w:rsidP="00701F40">
      <w:pPr>
        <w:jc w:val="both"/>
        <w:rPr>
          <w:rFonts w:cs="Times New Roman"/>
          <w:szCs w:val="24"/>
        </w:rPr>
      </w:pPr>
    </w:p>
    <w:p w14:paraId="0C0A3B3D" w14:textId="77777777" w:rsidR="00D36A60" w:rsidRPr="008D26D5" w:rsidRDefault="00D36A60" w:rsidP="000B7F72">
      <w:pPr>
        <w:jc w:val="both"/>
        <w:rPr>
          <w:rFonts w:cs="Times New Roman"/>
          <w:szCs w:val="24"/>
        </w:rPr>
      </w:pPr>
      <w:r w:rsidRPr="008D26D5">
        <w:rPr>
          <w:rFonts w:cs="Times New Roman"/>
          <w:szCs w:val="24"/>
        </w:rPr>
        <w:t xml:space="preserve">Можно ли считать гитлеровцев </w:t>
      </w:r>
      <w:r w:rsidRPr="000B7F72">
        <w:rPr>
          <w:rFonts w:cs="Times New Roman"/>
          <w:szCs w:val="24"/>
        </w:rPr>
        <w:t>социалистами</w:t>
      </w:r>
      <w:r w:rsidRPr="008D26D5">
        <w:rPr>
          <w:rFonts w:cs="Times New Roman"/>
          <w:szCs w:val="24"/>
        </w:rPr>
        <w:t>?</w:t>
      </w:r>
    </w:p>
    <w:p w14:paraId="6E240F2C" w14:textId="77777777" w:rsidR="000B7F72" w:rsidRDefault="00D36A60" w:rsidP="000B7F72">
      <w:pPr>
        <w:ind w:firstLine="0"/>
        <w:jc w:val="both"/>
        <w:rPr>
          <w:rFonts w:cs="Times New Roman"/>
          <w:szCs w:val="24"/>
        </w:rPr>
      </w:pPr>
      <w:r w:rsidRPr="008D26D5">
        <w:rPr>
          <w:rFonts w:cs="Times New Roman"/>
          <w:szCs w:val="24"/>
        </w:rPr>
        <w:t>Нет, нельзя.</w:t>
      </w:r>
    </w:p>
    <w:p w14:paraId="7F8F3F84" w14:textId="36723339" w:rsidR="00D36A60" w:rsidRPr="008D26D5" w:rsidRDefault="00D36A60" w:rsidP="000B7F72">
      <w:pPr>
        <w:jc w:val="both"/>
        <w:rPr>
          <w:rFonts w:cs="Times New Roman"/>
          <w:szCs w:val="24"/>
        </w:rPr>
      </w:pPr>
      <w:r w:rsidRPr="008D26D5">
        <w:rPr>
          <w:rFonts w:cs="Times New Roman"/>
          <w:szCs w:val="24"/>
        </w:rPr>
        <w:t>На самом деле гитлеровцы являются заклятыми врагами социализма, злейшими реакционерами и черносотенцами, лишившими рабочий класс и народы Европы элементарных демократических свобод.</w:t>
      </w:r>
    </w:p>
    <w:p w14:paraId="3584992C" w14:textId="5623F55D" w:rsidR="00D36A60" w:rsidRPr="008D26D5" w:rsidRDefault="00D36A60" w:rsidP="00701F40">
      <w:pPr>
        <w:jc w:val="both"/>
        <w:rPr>
          <w:rFonts w:cs="Times New Roman"/>
          <w:szCs w:val="24"/>
        </w:rPr>
      </w:pPr>
      <w:r w:rsidRPr="008D26D5">
        <w:rPr>
          <w:rFonts w:cs="Times New Roman"/>
          <w:szCs w:val="24"/>
        </w:rPr>
        <w:t>Чтобы прикрыть свою реакционно</w:t>
      </w:r>
      <w:r w:rsidRPr="008D26D5">
        <w:rPr>
          <w:rFonts w:cs="Times New Roman"/>
          <w:szCs w:val="24"/>
        </w:rPr>
        <w:noBreakHyphen/>
        <w:t>черносотенную сущность, гитлеровцы говорят, что являются социалистами, старающимися защищать интересы рабочих и крестьян против плутократов.</w:t>
      </w:r>
    </w:p>
    <w:p w14:paraId="750A06F8" w14:textId="5B3DFF88" w:rsidR="00316172" w:rsidRDefault="00D36A60" w:rsidP="00701F40">
      <w:pPr>
        <w:ind w:firstLine="0"/>
        <w:jc w:val="both"/>
        <w:rPr>
          <w:rFonts w:cs="Times New Roman"/>
          <w:szCs w:val="24"/>
        </w:rPr>
      </w:pPr>
      <w:r w:rsidRPr="008D26D5">
        <w:rPr>
          <w:rFonts w:cs="Times New Roman"/>
          <w:szCs w:val="24"/>
        </w:rPr>
        <w:t>Это, конечно, ложь.</w:t>
      </w:r>
      <w:r w:rsidR="000B7F72">
        <w:rPr>
          <w:rStyle w:val="a3"/>
          <w:rFonts w:cs="Times New Roman"/>
          <w:szCs w:val="24"/>
        </w:rPr>
        <w:endnoteReference w:id="304"/>
      </w:r>
    </w:p>
    <w:p w14:paraId="3AF50E51" w14:textId="1CBA566D" w:rsidR="00D36A60" w:rsidRPr="008D26D5" w:rsidRDefault="00D36A60" w:rsidP="00701F40">
      <w:pPr>
        <w:ind w:firstLine="0"/>
        <w:jc w:val="both"/>
        <w:rPr>
          <w:rFonts w:cs="Times New Roman"/>
          <w:szCs w:val="24"/>
        </w:rPr>
      </w:pPr>
      <w:r w:rsidRPr="008D26D5">
        <w:rPr>
          <w:rFonts w:cs="Times New Roman"/>
          <w:szCs w:val="24"/>
        </w:rPr>
        <w:t>Только обманщики могут утверждать, что немецкие фашисты, установившие рабский труд на заводах и фабриках и восстановившие крепостнические порядки в селах Германии и покоренных стран, являются защитниками рабочих и крестьян.</w:t>
      </w:r>
    </w:p>
    <w:p w14:paraId="66331164" w14:textId="3C88D198" w:rsidR="00D36A60" w:rsidRPr="008D26D5" w:rsidRDefault="00D36A60" w:rsidP="00701F40">
      <w:pPr>
        <w:ind w:firstLine="0"/>
        <w:jc w:val="both"/>
        <w:rPr>
          <w:rFonts w:cs="Times New Roman"/>
          <w:szCs w:val="24"/>
        </w:rPr>
      </w:pPr>
      <w:r w:rsidRPr="008D26D5">
        <w:rPr>
          <w:rFonts w:cs="Times New Roman"/>
          <w:szCs w:val="24"/>
        </w:rPr>
        <w:t>Только обнаглевшие обманщики могут отрицать, что рабско</w:t>
      </w:r>
      <w:r w:rsidRPr="008D26D5">
        <w:rPr>
          <w:rFonts w:cs="Times New Roman"/>
          <w:szCs w:val="24"/>
        </w:rPr>
        <w:noBreakHyphen/>
        <w:t>крепостнические порядки, устанавливаемые немецкими фашистами, выгодны немецким плутократам и банкирам, а не рабочим и крестьянам.</w:t>
      </w:r>
    </w:p>
    <w:p w14:paraId="0EE6680B" w14:textId="77777777" w:rsidR="000B7F72" w:rsidRDefault="00D36A60" w:rsidP="00701F40">
      <w:pPr>
        <w:jc w:val="both"/>
        <w:rPr>
          <w:rFonts w:cs="Times New Roman"/>
          <w:szCs w:val="24"/>
        </w:rPr>
      </w:pPr>
      <w:r w:rsidRPr="008D26D5">
        <w:rPr>
          <w:rFonts w:cs="Times New Roman"/>
          <w:szCs w:val="24"/>
        </w:rPr>
        <w:t>На самом деле немецкие фашисты являются реакционерами</w:t>
      </w:r>
      <w:r w:rsidRPr="008D26D5">
        <w:rPr>
          <w:rFonts w:cs="Times New Roman"/>
          <w:szCs w:val="24"/>
        </w:rPr>
        <w:noBreakHyphen/>
        <w:t>крепостниками, а немецкая армия – армией крепостников, проливающей кровь ради обогащения немецких баронов и восстановления власти помещиков.</w:t>
      </w:r>
    </w:p>
    <w:p w14:paraId="502F0C9C" w14:textId="3832370D" w:rsidR="00D36A60" w:rsidRPr="008D26D5" w:rsidRDefault="00D36A60" w:rsidP="000B7F72">
      <w:pPr>
        <w:ind w:firstLine="0"/>
        <w:jc w:val="both"/>
        <w:rPr>
          <w:rFonts w:cs="Times New Roman"/>
          <w:szCs w:val="24"/>
        </w:rPr>
      </w:pPr>
      <w:r w:rsidRPr="008D26D5">
        <w:rPr>
          <w:rFonts w:cs="Times New Roman"/>
          <w:szCs w:val="24"/>
        </w:rPr>
        <w:t>Так говорит опыт войны.</w:t>
      </w:r>
    </w:p>
    <w:p w14:paraId="6D4528DF" w14:textId="77777777" w:rsidR="00316172" w:rsidRDefault="00D36A60" w:rsidP="00701F40">
      <w:pPr>
        <w:jc w:val="both"/>
        <w:rPr>
          <w:rFonts w:cs="Times New Roman"/>
          <w:szCs w:val="24"/>
        </w:rPr>
      </w:pPr>
      <w:r w:rsidRPr="008D26D5">
        <w:rPr>
          <w:rFonts w:cs="Times New Roman"/>
          <w:szCs w:val="24"/>
        </w:rPr>
        <w:t>Гитлеровцы ругают англо</w:t>
      </w:r>
      <w:r w:rsidRPr="008D26D5">
        <w:rPr>
          <w:rFonts w:cs="Times New Roman"/>
          <w:szCs w:val="24"/>
        </w:rPr>
        <w:noBreakHyphen/>
        <w:t>американский внутренний режим плутократическим режимом.</w:t>
      </w:r>
    </w:p>
    <w:p w14:paraId="783A9AA0" w14:textId="77777777" w:rsidR="00316172" w:rsidRDefault="00D36A60" w:rsidP="00701F40">
      <w:pPr>
        <w:ind w:firstLine="0"/>
        <w:jc w:val="both"/>
        <w:rPr>
          <w:rFonts w:cs="Times New Roman"/>
          <w:szCs w:val="24"/>
        </w:rPr>
      </w:pPr>
      <w:r w:rsidRPr="008D26D5">
        <w:rPr>
          <w:rFonts w:cs="Times New Roman"/>
          <w:szCs w:val="24"/>
        </w:rPr>
        <w:t>Но в Англии и США имеются элементарные демократические свободы, существуют профсоюзы рабочих и служащих, существуют рабочие партии, существует парламент, а в Германии при гитлеровском режиме уничтожены все эти институты.</w:t>
      </w:r>
    </w:p>
    <w:p w14:paraId="38038A00" w14:textId="67DD81C4" w:rsidR="00D36A60" w:rsidRPr="008D26D5" w:rsidRDefault="00D36A60" w:rsidP="00701F40">
      <w:pPr>
        <w:ind w:firstLine="0"/>
        <w:jc w:val="both"/>
        <w:rPr>
          <w:rFonts w:cs="Times New Roman"/>
          <w:szCs w:val="24"/>
        </w:rPr>
      </w:pPr>
      <w:r w:rsidRPr="008D26D5">
        <w:rPr>
          <w:rFonts w:cs="Times New Roman"/>
          <w:szCs w:val="24"/>
        </w:rPr>
        <w:t>Стоит только сопоставить эти факт</w:t>
      </w:r>
      <w:r w:rsidR="000B7F72">
        <w:rPr>
          <w:rFonts w:cs="Times New Roman"/>
          <w:szCs w:val="24"/>
          <w:lang w:val="ru-UA"/>
        </w:rPr>
        <w:t>ы</w:t>
      </w:r>
      <w:r w:rsidRPr="008D26D5">
        <w:rPr>
          <w:rFonts w:cs="Times New Roman"/>
          <w:szCs w:val="24"/>
        </w:rPr>
        <w:t>, чтобы понять реакционную сущность гитлеровского режима и всю фальшь болтовни немецких фашистов об англо</w:t>
      </w:r>
      <w:r w:rsidRPr="008D26D5">
        <w:rPr>
          <w:rFonts w:cs="Times New Roman"/>
          <w:szCs w:val="24"/>
        </w:rPr>
        <w:noBreakHyphen/>
        <w:t>американском плутократическом режиме.</w:t>
      </w:r>
    </w:p>
    <w:p w14:paraId="7E44BB28" w14:textId="6362B046" w:rsidR="00316172" w:rsidRDefault="00533486" w:rsidP="00701F40">
      <w:pPr>
        <w:jc w:val="both"/>
        <w:rPr>
          <w:rFonts w:cs="Times New Roman"/>
          <w:szCs w:val="24"/>
        </w:rPr>
      </w:pPr>
      <w:r w:rsidRPr="008D26D5">
        <w:rPr>
          <w:rFonts w:cs="Times New Roman"/>
          <w:szCs w:val="24"/>
        </w:rPr>
        <w:t>По сути дела,</w:t>
      </w:r>
      <w:r w:rsidR="00D36A60" w:rsidRPr="008D26D5">
        <w:rPr>
          <w:rFonts w:cs="Times New Roman"/>
          <w:szCs w:val="24"/>
        </w:rPr>
        <w:t xml:space="preserve"> гитлеровский режим является копией того реакционного режима, который существовал в России при царизме.</w:t>
      </w:r>
    </w:p>
    <w:p w14:paraId="7AD1E6DB" w14:textId="2DCCF4EE" w:rsidR="00D36A60" w:rsidRPr="008D26D5" w:rsidRDefault="00D36A60" w:rsidP="00701F40">
      <w:pPr>
        <w:ind w:firstLine="0"/>
        <w:jc w:val="both"/>
        <w:rPr>
          <w:rFonts w:cs="Times New Roman"/>
          <w:szCs w:val="24"/>
        </w:rPr>
      </w:pPr>
      <w:r w:rsidRPr="008D26D5">
        <w:rPr>
          <w:rFonts w:cs="Times New Roman"/>
          <w:szCs w:val="24"/>
        </w:rPr>
        <w:t>Известно, что гитлеровцы так же охотно попирают права рабочих, права интеллигенции и права народов, как попирал их царский режим, что они так же охотно устраивают средневековые еврейские погромы, как устраивал их царский режим.</w:t>
      </w:r>
    </w:p>
    <w:p w14:paraId="47063272" w14:textId="37C83C55" w:rsidR="00D36A60" w:rsidRPr="00316172" w:rsidRDefault="00D36A60" w:rsidP="00701F40">
      <w:pPr>
        <w:jc w:val="both"/>
        <w:rPr>
          <w:rFonts w:cs="Times New Roman"/>
          <w:szCs w:val="24"/>
        </w:rPr>
      </w:pPr>
      <w:r w:rsidRPr="00316172">
        <w:rPr>
          <w:rFonts w:cs="Times New Roman"/>
          <w:szCs w:val="24"/>
        </w:rPr>
        <w:lastRenderedPageBreak/>
        <w:t>Гитлеровская партия есть партия врагов демократических свобод, партия средневековой реакции и черносотенных погромов.</w:t>
      </w:r>
    </w:p>
    <w:p w14:paraId="53CA25C4" w14:textId="77777777" w:rsidR="00D36A60" w:rsidRPr="008D26D5" w:rsidRDefault="00D36A60" w:rsidP="00701F40">
      <w:pPr>
        <w:jc w:val="both"/>
        <w:rPr>
          <w:rFonts w:cs="Times New Roman"/>
          <w:szCs w:val="24"/>
        </w:rPr>
      </w:pPr>
    </w:p>
    <w:p w14:paraId="0D17AEB1" w14:textId="17BF5396" w:rsidR="00D36A60" w:rsidRPr="008D26D5" w:rsidRDefault="00D36A60" w:rsidP="00701F40">
      <w:pPr>
        <w:jc w:val="both"/>
        <w:rPr>
          <w:rFonts w:cs="Times New Roman"/>
          <w:szCs w:val="24"/>
        </w:rPr>
      </w:pPr>
      <w:r w:rsidRPr="008D26D5">
        <w:rPr>
          <w:rFonts w:cs="Times New Roman"/>
          <w:szCs w:val="24"/>
        </w:rPr>
        <w:t>Говорят, что немецкие фашисты являются носителями европейской культуры, ведущими войну за распространение этой культуры в других странах.</w:t>
      </w:r>
    </w:p>
    <w:p w14:paraId="6092C899" w14:textId="77777777" w:rsidR="00492F42" w:rsidRDefault="00D36A60" w:rsidP="00701F40">
      <w:pPr>
        <w:ind w:firstLine="0"/>
        <w:jc w:val="both"/>
        <w:rPr>
          <w:rFonts w:cs="Times New Roman"/>
          <w:szCs w:val="24"/>
        </w:rPr>
      </w:pPr>
      <w:r w:rsidRPr="008D26D5">
        <w:rPr>
          <w:rFonts w:cs="Times New Roman"/>
          <w:szCs w:val="24"/>
        </w:rPr>
        <w:t>Это, конечно, ложь.</w:t>
      </w:r>
    </w:p>
    <w:p w14:paraId="609571A6" w14:textId="21F658A4" w:rsidR="00D36A60" w:rsidRPr="008D26D5" w:rsidRDefault="00D36A60" w:rsidP="00701F40">
      <w:pPr>
        <w:ind w:firstLine="0"/>
        <w:jc w:val="both"/>
        <w:rPr>
          <w:rFonts w:cs="Times New Roman"/>
          <w:szCs w:val="24"/>
        </w:rPr>
      </w:pPr>
      <w:r w:rsidRPr="008D26D5">
        <w:rPr>
          <w:rFonts w:cs="Times New Roman"/>
          <w:szCs w:val="24"/>
        </w:rPr>
        <w:t>Только профессиональные обманщики могут утверждать, что немецкие фашисты, покрывшие Европу виселицами, грабящие и насилующие мирное население, поджигающие и взрывающие города и села и разрушающие культурные ценности народов Европы, могут быть носителями европейской культуры.</w:t>
      </w:r>
    </w:p>
    <w:p w14:paraId="6035D3BB" w14:textId="1C07F1DB" w:rsidR="00D36A60" w:rsidRPr="008D26D5" w:rsidRDefault="00D36A60" w:rsidP="00701F40">
      <w:pPr>
        <w:jc w:val="both"/>
        <w:rPr>
          <w:rFonts w:cs="Times New Roman"/>
          <w:szCs w:val="24"/>
        </w:rPr>
      </w:pPr>
      <w:r w:rsidRPr="008D26D5">
        <w:rPr>
          <w:rFonts w:cs="Times New Roman"/>
          <w:szCs w:val="24"/>
        </w:rPr>
        <w:t xml:space="preserve">На самом деле немецкие фашисты являются врагами европейской культуры, а немецкая армия – армией средневекового мракобесия, призванной разрушить европейскую культуру ради насаждения рабовладельческой </w:t>
      </w:r>
      <w:r w:rsidR="00E44239">
        <w:rPr>
          <w:rFonts w:cs="Times New Roman"/>
          <w:szCs w:val="24"/>
        </w:rPr>
        <w:t>«</w:t>
      </w:r>
      <w:r w:rsidRPr="008D26D5">
        <w:rPr>
          <w:rFonts w:cs="Times New Roman"/>
          <w:szCs w:val="24"/>
        </w:rPr>
        <w:t>культуры</w:t>
      </w:r>
      <w:r w:rsidR="00E44239">
        <w:rPr>
          <w:rFonts w:cs="Times New Roman"/>
          <w:szCs w:val="24"/>
        </w:rPr>
        <w:t>»</w:t>
      </w:r>
      <w:r w:rsidRPr="008D26D5">
        <w:rPr>
          <w:rFonts w:cs="Times New Roman"/>
          <w:szCs w:val="24"/>
        </w:rPr>
        <w:t xml:space="preserve"> немецких банкиров и баронов. Так говорит опыт войны.</w:t>
      </w:r>
    </w:p>
    <w:p w14:paraId="3E587F02" w14:textId="77777777" w:rsidR="00492F42" w:rsidRDefault="00492F42" w:rsidP="00701F40">
      <w:pPr>
        <w:jc w:val="both"/>
        <w:rPr>
          <w:rFonts w:cs="Times New Roman"/>
          <w:szCs w:val="24"/>
        </w:rPr>
      </w:pPr>
    </w:p>
    <w:p w14:paraId="0C089264" w14:textId="2F53D67E" w:rsidR="00D36A60" w:rsidRPr="008D26D5" w:rsidRDefault="00D36A60" w:rsidP="00701F40">
      <w:pPr>
        <w:jc w:val="both"/>
        <w:rPr>
          <w:rFonts w:cs="Times New Roman"/>
          <w:szCs w:val="24"/>
        </w:rPr>
      </w:pPr>
      <w:r w:rsidRPr="008D26D5">
        <w:rPr>
          <w:rFonts w:cs="Times New Roman"/>
          <w:szCs w:val="24"/>
        </w:rPr>
        <w:t>Таково лицо нашего врага, вскрытое и выставленное на свет опытом войны.</w:t>
      </w:r>
    </w:p>
    <w:p w14:paraId="3FE4B78E" w14:textId="77777777" w:rsidR="00D36A60" w:rsidRPr="008D26D5" w:rsidRDefault="00D36A60" w:rsidP="00701F40">
      <w:pPr>
        <w:jc w:val="both"/>
        <w:rPr>
          <w:rFonts w:cs="Times New Roman"/>
          <w:szCs w:val="24"/>
        </w:rPr>
      </w:pPr>
    </w:p>
    <w:p w14:paraId="6C05BA45" w14:textId="62AB1D96" w:rsidR="00492F42" w:rsidRDefault="00D36A60" w:rsidP="00701F40">
      <w:pPr>
        <w:jc w:val="both"/>
        <w:rPr>
          <w:rFonts w:cs="Times New Roman"/>
          <w:szCs w:val="24"/>
        </w:rPr>
      </w:pPr>
      <w:r w:rsidRPr="008D26D5">
        <w:rPr>
          <w:rFonts w:cs="Times New Roman"/>
          <w:szCs w:val="24"/>
        </w:rPr>
        <w:t xml:space="preserve">И если эти оголтелые империалисты и злейшие реакционеры все еще продолжают рядиться в тогу </w:t>
      </w:r>
      <w:r w:rsidR="00E44239">
        <w:rPr>
          <w:rFonts w:cs="Times New Roman"/>
          <w:szCs w:val="24"/>
        </w:rPr>
        <w:t>«</w:t>
      </w:r>
      <w:r w:rsidRPr="008D26D5">
        <w:rPr>
          <w:rFonts w:cs="Times New Roman"/>
          <w:szCs w:val="24"/>
        </w:rPr>
        <w:t>националистов</w:t>
      </w:r>
      <w:r w:rsidR="00E44239">
        <w:rPr>
          <w:rFonts w:cs="Times New Roman"/>
          <w:szCs w:val="24"/>
        </w:rPr>
        <w:t>»</w:t>
      </w:r>
      <w:r w:rsidRPr="008D26D5">
        <w:rPr>
          <w:rFonts w:cs="Times New Roman"/>
          <w:szCs w:val="24"/>
        </w:rPr>
        <w:t xml:space="preserve"> и </w:t>
      </w:r>
      <w:r w:rsidR="00E44239">
        <w:rPr>
          <w:rFonts w:cs="Times New Roman"/>
          <w:szCs w:val="24"/>
        </w:rPr>
        <w:t>«</w:t>
      </w:r>
      <w:r w:rsidRPr="008D26D5">
        <w:rPr>
          <w:rFonts w:cs="Times New Roman"/>
          <w:szCs w:val="24"/>
        </w:rPr>
        <w:t>социалистов</w:t>
      </w:r>
      <w:r w:rsidR="00E44239">
        <w:rPr>
          <w:rFonts w:cs="Times New Roman"/>
          <w:szCs w:val="24"/>
        </w:rPr>
        <w:t>»</w:t>
      </w:r>
      <w:r w:rsidRPr="008D26D5">
        <w:rPr>
          <w:rFonts w:cs="Times New Roman"/>
          <w:szCs w:val="24"/>
        </w:rPr>
        <w:t xml:space="preserve">, то это они делают для того, чтобы обмануть народ, одурачить простаков и прикрыть флагом </w:t>
      </w:r>
      <w:r w:rsidR="00E44239">
        <w:rPr>
          <w:rFonts w:cs="Times New Roman"/>
          <w:szCs w:val="24"/>
        </w:rPr>
        <w:t>«</w:t>
      </w:r>
      <w:r w:rsidRPr="008D26D5">
        <w:rPr>
          <w:rFonts w:cs="Times New Roman"/>
          <w:szCs w:val="24"/>
        </w:rPr>
        <w:t>национализма</w:t>
      </w:r>
      <w:r w:rsidR="00E44239">
        <w:rPr>
          <w:rFonts w:cs="Times New Roman"/>
          <w:szCs w:val="24"/>
        </w:rPr>
        <w:t>»</w:t>
      </w:r>
      <w:r w:rsidRPr="008D26D5">
        <w:rPr>
          <w:rFonts w:cs="Times New Roman"/>
          <w:szCs w:val="24"/>
        </w:rPr>
        <w:t xml:space="preserve"> и </w:t>
      </w:r>
      <w:r w:rsidR="00E44239">
        <w:rPr>
          <w:rFonts w:cs="Times New Roman"/>
          <w:szCs w:val="24"/>
        </w:rPr>
        <w:t>«</w:t>
      </w:r>
      <w:r w:rsidRPr="008D26D5">
        <w:rPr>
          <w:rFonts w:cs="Times New Roman"/>
          <w:szCs w:val="24"/>
        </w:rPr>
        <w:t>социализма</w:t>
      </w:r>
      <w:r w:rsidR="00E44239">
        <w:rPr>
          <w:rFonts w:cs="Times New Roman"/>
          <w:szCs w:val="24"/>
        </w:rPr>
        <w:t>»</w:t>
      </w:r>
      <w:r w:rsidRPr="008D26D5">
        <w:rPr>
          <w:rFonts w:cs="Times New Roman"/>
          <w:szCs w:val="24"/>
        </w:rPr>
        <w:t xml:space="preserve"> свою разбойничью империалистическую сущность.</w:t>
      </w:r>
    </w:p>
    <w:p w14:paraId="4462A963" w14:textId="32C7D244" w:rsidR="00D36A60" w:rsidRPr="008D26D5" w:rsidRDefault="00D36A60" w:rsidP="00701F40">
      <w:pPr>
        <w:ind w:firstLine="0"/>
        <w:jc w:val="both"/>
        <w:rPr>
          <w:rFonts w:cs="Times New Roman"/>
          <w:szCs w:val="24"/>
        </w:rPr>
      </w:pPr>
      <w:r w:rsidRPr="008D26D5">
        <w:rPr>
          <w:rFonts w:cs="Times New Roman"/>
          <w:szCs w:val="24"/>
        </w:rPr>
        <w:t>Вороны, рядящиеся в павлиньи перья. Но как бы вороны ни рядились в павлиньи перья, они не перестанут быть воронами.</w:t>
      </w:r>
    </w:p>
    <w:p w14:paraId="40130940" w14:textId="1668C541" w:rsidR="000B7F72" w:rsidRDefault="00E44239" w:rsidP="00701F40">
      <w:pPr>
        <w:jc w:val="both"/>
        <w:rPr>
          <w:rFonts w:cs="Times New Roman"/>
          <w:szCs w:val="24"/>
        </w:rPr>
      </w:pPr>
      <w:r>
        <w:rPr>
          <w:rFonts w:cs="Times New Roman"/>
          <w:szCs w:val="24"/>
        </w:rPr>
        <w:t>«</w:t>
      </w:r>
      <w:r w:rsidR="00D36A60" w:rsidRPr="008D26D5">
        <w:rPr>
          <w:rFonts w:cs="Times New Roman"/>
          <w:szCs w:val="24"/>
        </w:rPr>
        <w:t>Надо любыми средствами,</w:t>
      </w:r>
      <w:r w:rsidR="004C1490">
        <w:rPr>
          <w:rFonts w:cs="Times New Roman"/>
          <w:szCs w:val="24"/>
          <w:lang w:val="ru-UA"/>
        </w:rPr>
        <w:t xml:space="preserve"> </w:t>
      </w:r>
      <w:r w:rsidR="00D36A60" w:rsidRPr="008D26D5">
        <w:rPr>
          <w:rFonts w:cs="Times New Roman"/>
          <w:szCs w:val="24"/>
        </w:rPr>
        <w:t>– говорит Гитлер,</w:t>
      </w:r>
      <w:r w:rsidR="004C1490">
        <w:rPr>
          <w:rFonts w:cs="Times New Roman"/>
          <w:szCs w:val="24"/>
          <w:lang w:val="ru-UA"/>
        </w:rPr>
        <w:t xml:space="preserve"> </w:t>
      </w:r>
      <w:r w:rsidR="00D36A60" w:rsidRPr="008D26D5">
        <w:rPr>
          <w:rFonts w:cs="Times New Roman"/>
          <w:szCs w:val="24"/>
        </w:rPr>
        <w:t>– добиваться того, чтобы мир был завоеван немцами.</w:t>
      </w:r>
    </w:p>
    <w:p w14:paraId="18091CE6" w14:textId="7C01BD98" w:rsidR="00D36A60" w:rsidRPr="008D26D5" w:rsidRDefault="00D36A60" w:rsidP="000B7F72">
      <w:pPr>
        <w:ind w:firstLine="0"/>
        <w:jc w:val="both"/>
        <w:rPr>
          <w:rFonts w:cs="Times New Roman"/>
          <w:szCs w:val="24"/>
        </w:rPr>
      </w:pPr>
      <w:r w:rsidRPr="008D26D5">
        <w:rPr>
          <w:rFonts w:cs="Times New Roman"/>
          <w:szCs w:val="24"/>
        </w:rPr>
        <w:t>Если мы хотим создать нашу великую германскую империю, мы должны прежде всего вытеснить и истребить славянские народы – русских, поляков, чехов, словаков, болгар, украинцев, белорусов. Нет никаких причин не сделать этого</w:t>
      </w:r>
      <w:r w:rsidR="00E44239">
        <w:rPr>
          <w:rFonts w:cs="Times New Roman"/>
          <w:szCs w:val="24"/>
        </w:rPr>
        <w:t>»</w:t>
      </w:r>
      <w:r w:rsidRPr="008D26D5">
        <w:rPr>
          <w:rFonts w:cs="Times New Roman"/>
          <w:szCs w:val="24"/>
        </w:rPr>
        <w:t>.</w:t>
      </w:r>
    </w:p>
    <w:p w14:paraId="30A6668B" w14:textId="5089B6C5" w:rsidR="00D36A60" w:rsidRPr="008D26D5" w:rsidRDefault="00E44239" w:rsidP="00701F40">
      <w:pPr>
        <w:jc w:val="both"/>
        <w:rPr>
          <w:rFonts w:cs="Times New Roman"/>
          <w:szCs w:val="24"/>
        </w:rPr>
      </w:pPr>
      <w:r>
        <w:rPr>
          <w:rFonts w:cs="Times New Roman"/>
          <w:szCs w:val="24"/>
        </w:rPr>
        <w:t>«</w:t>
      </w:r>
      <w:r w:rsidR="00D36A60" w:rsidRPr="008D26D5">
        <w:rPr>
          <w:rFonts w:cs="Times New Roman"/>
          <w:szCs w:val="24"/>
        </w:rPr>
        <w:t>Человек,</w:t>
      </w:r>
      <w:r w:rsidR="004C1490">
        <w:rPr>
          <w:rFonts w:cs="Times New Roman"/>
          <w:szCs w:val="24"/>
          <w:lang w:val="ru-UA"/>
        </w:rPr>
        <w:t xml:space="preserve"> </w:t>
      </w:r>
      <w:r w:rsidR="00D36A60" w:rsidRPr="008D26D5">
        <w:rPr>
          <w:rFonts w:cs="Times New Roman"/>
          <w:szCs w:val="24"/>
        </w:rPr>
        <w:t>– говорит Гитлер,</w:t>
      </w:r>
      <w:r w:rsidR="004C1490">
        <w:rPr>
          <w:rFonts w:cs="Times New Roman"/>
          <w:szCs w:val="24"/>
          <w:lang w:val="ru-UA"/>
        </w:rPr>
        <w:t xml:space="preserve"> </w:t>
      </w:r>
      <w:r w:rsidR="00D36A60" w:rsidRPr="008D26D5">
        <w:rPr>
          <w:rFonts w:cs="Times New Roman"/>
          <w:szCs w:val="24"/>
        </w:rPr>
        <w:t>– грешен от рождения, управлять им можно только с помощью силы. В обращении с ним позволительны любые методы. Когда этого требует политика, надо лгать, предавать и даже убивать</w:t>
      </w:r>
      <w:r>
        <w:rPr>
          <w:rFonts w:cs="Times New Roman"/>
          <w:szCs w:val="24"/>
        </w:rPr>
        <w:t>»</w:t>
      </w:r>
      <w:r w:rsidR="00D36A60" w:rsidRPr="008D26D5">
        <w:rPr>
          <w:rFonts w:cs="Times New Roman"/>
          <w:szCs w:val="24"/>
        </w:rPr>
        <w:t>.</w:t>
      </w:r>
    </w:p>
    <w:p w14:paraId="7AB8A4CE" w14:textId="50EB7DFC" w:rsidR="00D36A60" w:rsidRPr="008D26D5" w:rsidRDefault="00E44239" w:rsidP="00701F40">
      <w:pPr>
        <w:jc w:val="both"/>
        <w:rPr>
          <w:rFonts w:cs="Times New Roman"/>
          <w:szCs w:val="24"/>
        </w:rPr>
      </w:pPr>
      <w:r>
        <w:rPr>
          <w:rFonts w:cs="Times New Roman"/>
          <w:szCs w:val="24"/>
        </w:rPr>
        <w:t>«</w:t>
      </w:r>
      <w:r w:rsidR="00D36A60" w:rsidRPr="008D26D5">
        <w:rPr>
          <w:rFonts w:cs="Times New Roman"/>
          <w:szCs w:val="24"/>
        </w:rPr>
        <w:t>Убивайте,</w:t>
      </w:r>
      <w:r w:rsidR="004C1490">
        <w:rPr>
          <w:rFonts w:cs="Times New Roman"/>
          <w:szCs w:val="24"/>
          <w:lang w:val="ru-UA"/>
        </w:rPr>
        <w:t xml:space="preserve"> </w:t>
      </w:r>
      <w:r w:rsidR="00D36A60" w:rsidRPr="008D26D5">
        <w:rPr>
          <w:rFonts w:cs="Times New Roman"/>
          <w:szCs w:val="24"/>
        </w:rPr>
        <w:t>– говорит Геринг,</w:t>
      </w:r>
      <w:r w:rsidR="004C1490">
        <w:rPr>
          <w:rFonts w:cs="Times New Roman"/>
          <w:szCs w:val="24"/>
          <w:lang w:val="ru-UA"/>
        </w:rPr>
        <w:t xml:space="preserve"> </w:t>
      </w:r>
      <w:r w:rsidR="00D36A60" w:rsidRPr="008D26D5">
        <w:rPr>
          <w:rFonts w:cs="Times New Roman"/>
          <w:szCs w:val="24"/>
        </w:rPr>
        <w:t>– каждого, кто против нас, убивайте, убивайте, не вы несете ответственность за это, а я, поэтому убивайте!</w:t>
      </w:r>
      <w:r>
        <w:rPr>
          <w:rFonts w:cs="Times New Roman"/>
          <w:szCs w:val="24"/>
        </w:rPr>
        <w:t>»</w:t>
      </w:r>
    </w:p>
    <w:p w14:paraId="18976986" w14:textId="656BC744" w:rsidR="00D36A60" w:rsidRPr="008D26D5" w:rsidRDefault="00E44239" w:rsidP="00701F40">
      <w:pPr>
        <w:jc w:val="both"/>
        <w:rPr>
          <w:rFonts w:cs="Times New Roman"/>
          <w:szCs w:val="24"/>
        </w:rPr>
      </w:pPr>
      <w:r>
        <w:rPr>
          <w:rFonts w:cs="Times New Roman"/>
          <w:szCs w:val="24"/>
        </w:rPr>
        <w:t>«</w:t>
      </w:r>
      <w:r w:rsidR="00D36A60" w:rsidRPr="008D26D5">
        <w:rPr>
          <w:rFonts w:cs="Times New Roman"/>
          <w:szCs w:val="24"/>
        </w:rPr>
        <w:t>Я освобождаю человека,</w:t>
      </w:r>
      <w:r w:rsidR="004C1490">
        <w:rPr>
          <w:rFonts w:cs="Times New Roman"/>
          <w:szCs w:val="24"/>
          <w:lang w:val="ru-UA"/>
        </w:rPr>
        <w:t xml:space="preserve"> </w:t>
      </w:r>
      <w:r w:rsidR="00D36A60" w:rsidRPr="008D26D5">
        <w:rPr>
          <w:rFonts w:cs="Times New Roman"/>
          <w:szCs w:val="24"/>
        </w:rPr>
        <w:t>– говорит Гитлер,</w:t>
      </w:r>
      <w:r w:rsidR="004C1490">
        <w:rPr>
          <w:rFonts w:cs="Times New Roman"/>
          <w:szCs w:val="24"/>
          <w:lang w:val="ru-UA"/>
        </w:rPr>
        <w:t xml:space="preserve"> </w:t>
      </w:r>
      <w:r w:rsidR="00D36A60" w:rsidRPr="008D26D5">
        <w:rPr>
          <w:rFonts w:cs="Times New Roman"/>
          <w:szCs w:val="24"/>
        </w:rPr>
        <w:t>– от унижающей химеры, которая называется совестью. Совесть, как и образование, калечит человека. У меня то преимущество, что меня не удерживают никакие соображения теоретического или морального порядка</w:t>
      </w:r>
      <w:r>
        <w:rPr>
          <w:rFonts w:cs="Times New Roman"/>
          <w:szCs w:val="24"/>
        </w:rPr>
        <w:t>»</w:t>
      </w:r>
      <w:r w:rsidR="00D36A60" w:rsidRPr="008D26D5">
        <w:rPr>
          <w:rFonts w:cs="Times New Roman"/>
          <w:szCs w:val="24"/>
        </w:rPr>
        <w:t>.</w:t>
      </w:r>
    </w:p>
    <w:p w14:paraId="2E6C19C0" w14:textId="77777777" w:rsidR="000B7F72" w:rsidRDefault="000B7F72" w:rsidP="00701F40">
      <w:pPr>
        <w:jc w:val="both"/>
        <w:rPr>
          <w:rFonts w:cs="Times New Roman"/>
          <w:szCs w:val="24"/>
        </w:rPr>
      </w:pPr>
    </w:p>
    <w:p w14:paraId="03B808BC" w14:textId="0EE97CF9" w:rsidR="00D36A60" w:rsidRPr="008D26D5" w:rsidRDefault="00D36A60" w:rsidP="00701F40">
      <w:pPr>
        <w:jc w:val="both"/>
        <w:rPr>
          <w:rFonts w:cs="Times New Roman"/>
          <w:szCs w:val="24"/>
        </w:rPr>
      </w:pPr>
      <w:r w:rsidRPr="008D26D5">
        <w:rPr>
          <w:rFonts w:cs="Times New Roman"/>
          <w:szCs w:val="24"/>
        </w:rPr>
        <w:t>В одном из приказов немецкого командования от 25 сентября 489 пехотному полку, взятом у убитого немецкого унтер</w:t>
      </w:r>
      <w:r w:rsidRPr="008D26D5">
        <w:rPr>
          <w:rFonts w:cs="Times New Roman"/>
          <w:szCs w:val="24"/>
        </w:rPr>
        <w:noBreakHyphen/>
        <w:t>офицера, говорится:</w:t>
      </w:r>
    </w:p>
    <w:p w14:paraId="42E07603" w14:textId="636ED76C" w:rsidR="000B7F72" w:rsidRDefault="00E44239" w:rsidP="00701F40">
      <w:pPr>
        <w:jc w:val="both"/>
        <w:rPr>
          <w:rFonts w:cs="Times New Roman"/>
          <w:szCs w:val="24"/>
        </w:rPr>
      </w:pPr>
      <w:r>
        <w:rPr>
          <w:rFonts w:cs="Times New Roman"/>
          <w:szCs w:val="24"/>
        </w:rPr>
        <w:t>«</w:t>
      </w:r>
      <w:r w:rsidR="00D36A60" w:rsidRPr="008D26D5">
        <w:rPr>
          <w:rFonts w:cs="Times New Roman"/>
          <w:szCs w:val="24"/>
        </w:rPr>
        <w:t>Я приказываю открыть огонь по каждому русскому, как только он появится на расстоянии 600 метров.</w:t>
      </w:r>
    </w:p>
    <w:p w14:paraId="4633B99C" w14:textId="18682864" w:rsidR="00D36A60" w:rsidRPr="008D26D5" w:rsidRDefault="00D36A60" w:rsidP="000B7F72">
      <w:pPr>
        <w:ind w:firstLine="0"/>
        <w:jc w:val="both"/>
        <w:rPr>
          <w:rFonts w:cs="Times New Roman"/>
          <w:szCs w:val="24"/>
        </w:rPr>
      </w:pPr>
      <w:r w:rsidRPr="008D26D5">
        <w:rPr>
          <w:rFonts w:cs="Times New Roman"/>
          <w:szCs w:val="24"/>
        </w:rPr>
        <w:t>Русский должен знать, что он имеет против себя решительного врага, от которого он не может ждать никакого снисхождения</w:t>
      </w:r>
      <w:r w:rsidR="00E44239">
        <w:rPr>
          <w:rFonts w:cs="Times New Roman"/>
          <w:szCs w:val="24"/>
        </w:rPr>
        <w:t>»</w:t>
      </w:r>
      <w:r w:rsidRPr="008D26D5">
        <w:rPr>
          <w:rFonts w:cs="Times New Roman"/>
          <w:szCs w:val="24"/>
        </w:rPr>
        <w:t>.</w:t>
      </w:r>
    </w:p>
    <w:p w14:paraId="54A23CD2" w14:textId="77777777" w:rsidR="00492F42" w:rsidRDefault="00492F42" w:rsidP="00701F40">
      <w:pPr>
        <w:jc w:val="both"/>
        <w:rPr>
          <w:rFonts w:cs="Times New Roman"/>
          <w:szCs w:val="24"/>
        </w:rPr>
      </w:pPr>
    </w:p>
    <w:p w14:paraId="4964810B" w14:textId="0DAD83B4" w:rsidR="00D36A60" w:rsidRPr="008D26D5" w:rsidRDefault="00D36A60" w:rsidP="00701F40">
      <w:pPr>
        <w:jc w:val="both"/>
        <w:rPr>
          <w:rFonts w:cs="Times New Roman"/>
          <w:szCs w:val="24"/>
        </w:rPr>
      </w:pPr>
      <w:r w:rsidRPr="008D26D5">
        <w:rPr>
          <w:rFonts w:cs="Times New Roman"/>
          <w:szCs w:val="24"/>
        </w:rPr>
        <w:t>В одном из обращений немецкого командования к солдатам, найденном у убитого лейтенанта Густава Цигеля, уроженца Франкфурта</w:t>
      </w:r>
      <w:r w:rsidRPr="008D26D5">
        <w:rPr>
          <w:rFonts w:cs="Times New Roman"/>
          <w:szCs w:val="24"/>
        </w:rPr>
        <w:noBreakHyphen/>
        <w:t>на</w:t>
      </w:r>
      <w:r w:rsidRPr="008D26D5">
        <w:rPr>
          <w:rFonts w:cs="Times New Roman"/>
          <w:szCs w:val="24"/>
        </w:rPr>
        <w:noBreakHyphen/>
        <w:t>Майне, говорится:</w:t>
      </w:r>
    </w:p>
    <w:p w14:paraId="0CC9B235" w14:textId="77640CED" w:rsidR="000B7F72" w:rsidRDefault="00E44239" w:rsidP="00701F40">
      <w:pPr>
        <w:jc w:val="both"/>
        <w:rPr>
          <w:rFonts w:cs="Times New Roman"/>
          <w:szCs w:val="24"/>
        </w:rPr>
      </w:pPr>
      <w:r>
        <w:rPr>
          <w:rFonts w:cs="Times New Roman"/>
          <w:szCs w:val="24"/>
        </w:rPr>
        <w:t>«</w:t>
      </w:r>
      <w:r w:rsidR="00D36A60" w:rsidRPr="008D26D5">
        <w:rPr>
          <w:rFonts w:cs="Times New Roman"/>
          <w:szCs w:val="24"/>
        </w:rPr>
        <w:t>У тебя нет сердца и нервов, на войне они не нужны.</w:t>
      </w:r>
    </w:p>
    <w:p w14:paraId="2FB76800" w14:textId="0E691A6D" w:rsidR="00D36A60" w:rsidRPr="008D26D5" w:rsidRDefault="00D36A60" w:rsidP="000B7F72">
      <w:pPr>
        <w:ind w:firstLine="0"/>
        <w:jc w:val="both"/>
        <w:rPr>
          <w:rFonts w:cs="Times New Roman"/>
          <w:szCs w:val="24"/>
        </w:rPr>
      </w:pPr>
      <w:r w:rsidRPr="008D26D5">
        <w:rPr>
          <w:rFonts w:cs="Times New Roman"/>
          <w:szCs w:val="24"/>
        </w:rPr>
        <w:t>Уничтожь в себе жалость и сострадание – убивай всякого русского, советского, не останавливайся, если перед тобой старик или женщина, девочка или мальчик,</w:t>
      </w:r>
      <w:r w:rsidR="004C1490">
        <w:rPr>
          <w:rFonts w:cs="Times New Roman"/>
          <w:szCs w:val="24"/>
          <w:lang w:val="ru-UA"/>
        </w:rPr>
        <w:t xml:space="preserve"> </w:t>
      </w:r>
      <w:r w:rsidRPr="008D26D5">
        <w:rPr>
          <w:rFonts w:cs="Times New Roman"/>
          <w:szCs w:val="24"/>
        </w:rPr>
        <w:t>– убивай, этим ты спасешь себя от гибели, обеспечишь будущее твоей семьи и прославишься навеки</w:t>
      </w:r>
      <w:r w:rsidR="00E44239">
        <w:rPr>
          <w:rFonts w:cs="Times New Roman"/>
          <w:szCs w:val="24"/>
        </w:rPr>
        <w:t>»</w:t>
      </w:r>
      <w:r w:rsidRPr="008D26D5">
        <w:rPr>
          <w:rFonts w:cs="Times New Roman"/>
          <w:szCs w:val="24"/>
        </w:rPr>
        <w:t>.</w:t>
      </w:r>
    </w:p>
    <w:p w14:paraId="101DDA76" w14:textId="77777777" w:rsidR="00492F42" w:rsidRDefault="00492F42" w:rsidP="00701F40">
      <w:pPr>
        <w:jc w:val="both"/>
        <w:rPr>
          <w:rFonts w:cs="Times New Roman"/>
          <w:szCs w:val="24"/>
        </w:rPr>
      </w:pPr>
    </w:p>
    <w:p w14:paraId="2A1D9C25" w14:textId="6F043979" w:rsidR="00D36A60" w:rsidRPr="008D26D5" w:rsidRDefault="00D36A60" w:rsidP="00701F40">
      <w:pPr>
        <w:jc w:val="both"/>
        <w:rPr>
          <w:rFonts w:cs="Times New Roman"/>
          <w:szCs w:val="24"/>
        </w:rPr>
      </w:pPr>
      <w:r w:rsidRPr="008D26D5">
        <w:rPr>
          <w:rFonts w:cs="Times New Roman"/>
          <w:szCs w:val="24"/>
        </w:rPr>
        <w:lastRenderedPageBreak/>
        <w:t>Вот вам программа и указания лидеров гитлеровской партии и гитлеровского командования, программа и указания людей, потерявших человеческий облик и павших до уровня диких зверей.</w:t>
      </w:r>
    </w:p>
    <w:p w14:paraId="4CFC109B" w14:textId="77777777" w:rsidR="00D36A60" w:rsidRPr="008D26D5" w:rsidRDefault="00D36A60" w:rsidP="00701F40">
      <w:pPr>
        <w:ind w:firstLine="0"/>
        <w:jc w:val="both"/>
        <w:rPr>
          <w:rFonts w:cs="Times New Roman"/>
          <w:szCs w:val="24"/>
        </w:rPr>
      </w:pPr>
      <w:r w:rsidRPr="008D26D5">
        <w:rPr>
          <w:rFonts w:cs="Times New Roman"/>
          <w:szCs w:val="24"/>
        </w:rPr>
        <w:t>И эти люди, лишенные совести и чести, люди с моралью животных имеют наглость призывать к уничтожению великой русской нации – нации Плеханова и Ленина, Белинского и Чернышевского, Пушкина и Толстого, Глинки и Чайковского, Горького и Чехова, Сеченова и Павлова, Репина и Сурикова, Суворова и Кутузова!..</w:t>
      </w:r>
    </w:p>
    <w:p w14:paraId="7D15E9FD" w14:textId="77777777" w:rsidR="00D36A60" w:rsidRPr="008D26D5" w:rsidRDefault="00D36A60" w:rsidP="00701F40">
      <w:pPr>
        <w:jc w:val="both"/>
        <w:rPr>
          <w:rFonts w:cs="Times New Roman"/>
          <w:szCs w:val="24"/>
        </w:rPr>
      </w:pPr>
    </w:p>
    <w:p w14:paraId="4DCFD420" w14:textId="77777777" w:rsidR="00492F42" w:rsidRDefault="00D36A60" w:rsidP="00701F40">
      <w:pPr>
        <w:jc w:val="both"/>
        <w:rPr>
          <w:rFonts w:cs="Times New Roman"/>
          <w:szCs w:val="24"/>
        </w:rPr>
      </w:pPr>
      <w:r w:rsidRPr="008D26D5">
        <w:rPr>
          <w:rFonts w:cs="Times New Roman"/>
          <w:szCs w:val="24"/>
        </w:rPr>
        <w:t>Немецкие захватчики хотят иметь истребительную войну с народами СССР.</w:t>
      </w:r>
    </w:p>
    <w:p w14:paraId="4CBE8D63" w14:textId="3909AA37" w:rsidR="00D36A60" w:rsidRPr="008D26D5" w:rsidRDefault="00D36A60" w:rsidP="00701F40">
      <w:pPr>
        <w:ind w:firstLine="0"/>
        <w:jc w:val="both"/>
        <w:rPr>
          <w:rFonts w:cs="Times New Roman"/>
          <w:szCs w:val="24"/>
        </w:rPr>
      </w:pPr>
      <w:r w:rsidRPr="008D26D5">
        <w:rPr>
          <w:rFonts w:cs="Times New Roman"/>
          <w:szCs w:val="24"/>
        </w:rPr>
        <w:t>Что же, если немцы хотят иметь истребительную войну, они ее получат.</w:t>
      </w:r>
    </w:p>
    <w:p w14:paraId="4543002E" w14:textId="77777777" w:rsidR="00D36A60" w:rsidRPr="008D26D5" w:rsidRDefault="00D36A60" w:rsidP="00701F40">
      <w:pPr>
        <w:jc w:val="both"/>
        <w:rPr>
          <w:rFonts w:cs="Times New Roman"/>
          <w:szCs w:val="24"/>
        </w:rPr>
      </w:pPr>
      <w:r w:rsidRPr="008D26D5">
        <w:rPr>
          <w:rFonts w:cs="Times New Roman"/>
          <w:szCs w:val="24"/>
        </w:rPr>
        <w:t>Отныне наша задача, задача народов СССР, задача бойцов, командиров и политработников нашей армии и нашего флота будет состоять в том, чтобы истребить всех немцев до единого, пробравшихся на территорию нашей Родины в качестве ее оккупантов.</w:t>
      </w:r>
    </w:p>
    <w:p w14:paraId="366AD029" w14:textId="77777777" w:rsidR="00D36A60" w:rsidRPr="008D26D5" w:rsidRDefault="00D36A60" w:rsidP="00701F40">
      <w:pPr>
        <w:jc w:val="both"/>
        <w:rPr>
          <w:rFonts w:cs="Times New Roman"/>
          <w:szCs w:val="24"/>
        </w:rPr>
      </w:pPr>
      <w:r w:rsidRPr="008D26D5">
        <w:rPr>
          <w:rFonts w:cs="Times New Roman"/>
          <w:szCs w:val="24"/>
        </w:rPr>
        <w:t>Никакой пощады немецким оккупантам!</w:t>
      </w:r>
    </w:p>
    <w:p w14:paraId="3AC07A81" w14:textId="77777777" w:rsidR="00D36A60" w:rsidRPr="008D26D5" w:rsidRDefault="00D36A60" w:rsidP="00701F40">
      <w:pPr>
        <w:jc w:val="both"/>
        <w:rPr>
          <w:rFonts w:cs="Times New Roman"/>
          <w:szCs w:val="24"/>
        </w:rPr>
      </w:pPr>
      <w:r w:rsidRPr="008D26D5">
        <w:rPr>
          <w:rFonts w:cs="Times New Roman"/>
          <w:szCs w:val="24"/>
        </w:rPr>
        <w:t>Смерть немецким оккупантам!</w:t>
      </w:r>
    </w:p>
    <w:p w14:paraId="7C65BC00" w14:textId="77777777" w:rsidR="00D36A60" w:rsidRPr="008D26D5" w:rsidRDefault="00D36A60" w:rsidP="000B7F72">
      <w:pPr>
        <w:pStyle w:val="4"/>
        <w:jc w:val="center"/>
      </w:pPr>
      <w:bookmarkStart w:id="86" w:name="_Toc430429442"/>
      <w:r w:rsidRPr="008D26D5">
        <w:t>Разгром немецких империалистов и их армий неминуем</w:t>
      </w:r>
      <w:bookmarkEnd w:id="86"/>
    </w:p>
    <w:p w14:paraId="68D354B3" w14:textId="77777777" w:rsidR="00D36A60" w:rsidRPr="008D26D5" w:rsidRDefault="00D36A60" w:rsidP="00701F40">
      <w:pPr>
        <w:jc w:val="both"/>
        <w:rPr>
          <w:rFonts w:cs="Times New Roman"/>
          <w:szCs w:val="24"/>
        </w:rPr>
      </w:pPr>
      <w:r w:rsidRPr="008D26D5">
        <w:rPr>
          <w:rFonts w:cs="Times New Roman"/>
          <w:szCs w:val="24"/>
        </w:rPr>
        <w:t>Уже одно то, что в своей моральной деградации немецкие захватчики, потеряв человеческий облик, давно уже пали до уровня диких зверей, уже одно это обстоятельство говорит за то, что они обрекли себя на неминуемую гибель.</w:t>
      </w:r>
    </w:p>
    <w:p w14:paraId="0E65580F" w14:textId="77777777" w:rsidR="00D36A60" w:rsidRPr="008D26D5" w:rsidRDefault="00D36A60" w:rsidP="00701F40">
      <w:pPr>
        <w:jc w:val="both"/>
        <w:rPr>
          <w:rFonts w:cs="Times New Roman"/>
          <w:szCs w:val="24"/>
        </w:rPr>
      </w:pPr>
      <w:r w:rsidRPr="008D26D5">
        <w:rPr>
          <w:rFonts w:cs="Times New Roman"/>
          <w:szCs w:val="24"/>
        </w:rPr>
        <w:t>Но неминуемая гибель гитлеровских захватчиков и их армий определяется не только моральными факторами.</w:t>
      </w:r>
    </w:p>
    <w:p w14:paraId="60EFE2AE" w14:textId="77777777" w:rsidR="00D36A60" w:rsidRPr="008D26D5" w:rsidRDefault="00D36A60" w:rsidP="00701F40">
      <w:pPr>
        <w:jc w:val="both"/>
        <w:rPr>
          <w:rFonts w:cs="Times New Roman"/>
          <w:szCs w:val="24"/>
        </w:rPr>
      </w:pPr>
      <w:r w:rsidRPr="008D26D5">
        <w:rPr>
          <w:rFonts w:cs="Times New Roman"/>
          <w:szCs w:val="24"/>
        </w:rPr>
        <w:t>Существуют еще три основных фактора, сила которых растет изо дня в день и которые должны привести в недалеком будущем к неизбежному разгрому гитлеровского разбойничьего империализма.</w:t>
      </w:r>
    </w:p>
    <w:p w14:paraId="6DD825FE" w14:textId="77777777" w:rsidR="00D36A60" w:rsidRPr="008D26D5" w:rsidRDefault="00D36A60" w:rsidP="00701F40">
      <w:pPr>
        <w:jc w:val="both"/>
        <w:rPr>
          <w:rFonts w:cs="Times New Roman"/>
          <w:szCs w:val="24"/>
        </w:rPr>
      </w:pPr>
    </w:p>
    <w:p w14:paraId="183679FC" w14:textId="7127742D" w:rsidR="00D36A60" w:rsidRPr="008D26D5" w:rsidRDefault="00D36A60" w:rsidP="00701F40">
      <w:pPr>
        <w:jc w:val="both"/>
        <w:rPr>
          <w:rFonts w:cs="Times New Roman"/>
          <w:szCs w:val="24"/>
        </w:rPr>
      </w:pPr>
      <w:r w:rsidRPr="008D26D5">
        <w:rPr>
          <w:rFonts w:cs="Times New Roman"/>
          <w:szCs w:val="24"/>
        </w:rPr>
        <w:t>Это, во</w:t>
      </w:r>
      <w:r w:rsidRPr="008D26D5">
        <w:rPr>
          <w:rFonts w:cs="Times New Roman"/>
          <w:szCs w:val="24"/>
        </w:rPr>
        <w:noBreakHyphen/>
        <w:t xml:space="preserve">первых, непрочность </w:t>
      </w:r>
      <w:r w:rsidRPr="002602DB">
        <w:rPr>
          <w:rFonts w:cs="Times New Roman"/>
          <w:szCs w:val="24"/>
        </w:rPr>
        <w:t>европейского</w:t>
      </w:r>
      <w:r w:rsidRPr="008D26D5">
        <w:rPr>
          <w:rFonts w:cs="Times New Roman"/>
          <w:szCs w:val="24"/>
        </w:rPr>
        <w:t xml:space="preserve"> тыла империалистической Германии, непрочность </w:t>
      </w:r>
      <w:r w:rsidR="00E44239">
        <w:rPr>
          <w:rFonts w:cs="Times New Roman"/>
          <w:szCs w:val="24"/>
        </w:rPr>
        <w:t>«</w:t>
      </w:r>
      <w:r w:rsidRPr="008D26D5">
        <w:rPr>
          <w:rFonts w:cs="Times New Roman"/>
          <w:szCs w:val="24"/>
        </w:rPr>
        <w:t>нового порядка</w:t>
      </w:r>
      <w:r w:rsidR="00E44239">
        <w:rPr>
          <w:rFonts w:cs="Times New Roman"/>
          <w:szCs w:val="24"/>
        </w:rPr>
        <w:t>»</w:t>
      </w:r>
      <w:r w:rsidRPr="008D26D5">
        <w:rPr>
          <w:rFonts w:cs="Times New Roman"/>
          <w:szCs w:val="24"/>
        </w:rPr>
        <w:t xml:space="preserve"> в Европе.</w:t>
      </w:r>
    </w:p>
    <w:p w14:paraId="5573D542" w14:textId="77777777" w:rsidR="002602DB" w:rsidRDefault="00D36A60" w:rsidP="00701F40">
      <w:pPr>
        <w:jc w:val="both"/>
        <w:rPr>
          <w:rFonts w:cs="Times New Roman"/>
          <w:szCs w:val="24"/>
          <w:lang w:val="ru-UA"/>
        </w:rPr>
      </w:pPr>
      <w:r w:rsidRPr="008D26D5">
        <w:rPr>
          <w:rFonts w:cs="Times New Roman"/>
          <w:szCs w:val="24"/>
        </w:rPr>
        <w:t>Немецкие захватчики поработили народы европейского континента от Франции до Советской Прибалтики, от Норвегии, Дании, Бельгии, Голландии и Советской Белоруссии до Балкан и Советской Украины, лишили их элементарных демократических свобод</w:t>
      </w:r>
      <w:r w:rsidR="002602DB">
        <w:rPr>
          <w:rFonts w:cs="Times New Roman"/>
          <w:szCs w:val="24"/>
          <w:lang w:val="ru-UA"/>
        </w:rPr>
        <w:t>;</w:t>
      </w:r>
    </w:p>
    <w:p w14:paraId="45B1B27A" w14:textId="77777777" w:rsidR="002602DB" w:rsidRDefault="00D36A60" w:rsidP="00701F40">
      <w:pPr>
        <w:ind w:firstLine="0"/>
        <w:jc w:val="both"/>
        <w:rPr>
          <w:rFonts w:cs="Times New Roman"/>
          <w:szCs w:val="24"/>
          <w:lang w:val="ru-UA"/>
        </w:rPr>
      </w:pPr>
      <w:r w:rsidRPr="008D26D5">
        <w:rPr>
          <w:rFonts w:cs="Times New Roman"/>
          <w:szCs w:val="24"/>
        </w:rPr>
        <w:t>лишили их права распоряжаться своей судьбой</w:t>
      </w:r>
      <w:r w:rsidR="002602DB">
        <w:rPr>
          <w:rFonts w:cs="Times New Roman"/>
          <w:szCs w:val="24"/>
          <w:lang w:val="ru-UA"/>
        </w:rPr>
        <w:t>;</w:t>
      </w:r>
    </w:p>
    <w:p w14:paraId="54400CC0" w14:textId="77777777" w:rsidR="002602DB" w:rsidRDefault="00D36A60" w:rsidP="00701F40">
      <w:pPr>
        <w:ind w:firstLine="0"/>
        <w:jc w:val="both"/>
        <w:rPr>
          <w:rFonts w:cs="Times New Roman"/>
          <w:szCs w:val="24"/>
          <w:lang w:val="ru-UA"/>
        </w:rPr>
      </w:pPr>
      <w:r w:rsidRPr="008D26D5">
        <w:rPr>
          <w:rFonts w:cs="Times New Roman"/>
          <w:szCs w:val="24"/>
        </w:rPr>
        <w:t>отняли у них хлеб, мясо, сырье</w:t>
      </w:r>
      <w:r w:rsidR="002602DB">
        <w:rPr>
          <w:rFonts w:cs="Times New Roman"/>
          <w:szCs w:val="24"/>
          <w:lang w:val="ru-UA"/>
        </w:rPr>
        <w:t>;</w:t>
      </w:r>
    </w:p>
    <w:p w14:paraId="5B69971F" w14:textId="77777777" w:rsidR="002602DB" w:rsidRDefault="00D36A60" w:rsidP="00701F40">
      <w:pPr>
        <w:ind w:firstLine="0"/>
        <w:jc w:val="both"/>
        <w:rPr>
          <w:rFonts w:cs="Times New Roman"/>
          <w:szCs w:val="24"/>
          <w:lang w:val="ru-UA"/>
        </w:rPr>
      </w:pPr>
      <w:r w:rsidRPr="008D26D5">
        <w:rPr>
          <w:rFonts w:cs="Times New Roman"/>
          <w:szCs w:val="24"/>
        </w:rPr>
        <w:t>превратили их в своих рабов</w:t>
      </w:r>
      <w:r w:rsidR="002602DB">
        <w:rPr>
          <w:rFonts w:cs="Times New Roman"/>
          <w:szCs w:val="24"/>
          <w:lang w:val="ru-UA"/>
        </w:rPr>
        <w:t>;</w:t>
      </w:r>
    </w:p>
    <w:p w14:paraId="29F92144" w14:textId="73453626" w:rsidR="002602DB" w:rsidRDefault="00D36A60" w:rsidP="00701F40">
      <w:pPr>
        <w:ind w:firstLine="0"/>
        <w:jc w:val="both"/>
        <w:rPr>
          <w:rFonts w:cs="Times New Roman"/>
          <w:szCs w:val="24"/>
        </w:rPr>
      </w:pPr>
      <w:r w:rsidRPr="008D26D5">
        <w:rPr>
          <w:rFonts w:cs="Times New Roman"/>
          <w:szCs w:val="24"/>
        </w:rPr>
        <w:t>распяли на кресте поляков, чехов, сербов</w:t>
      </w:r>
      <w:r w:rsidR="002602DB">
        <w:rPr>
          <w:rFonts w:cs="Times New Roman"/>
          <w:szCs w:val="24"/>
          <w:lang w:val="ru-UA"/>
        </w:rPr>
        <w:t xml:space="preserve">, </w:t>
      </w:r>
      <w:r w:rsidR="00AE75A1">
        <w:rPr>
          <w:rFonts w:cs="Times New Roman"/>
          <w:szCs w:val="24"/>
          <w:lang w:val="ru-UA"/>
        </w:rPr>
        <w:t>–</w:t>
      </w:r>
      <w:r w:rsidR="002602DB">
        <w:rPr>
          <w:rFonts w:cs="Times New Roman"/>
          <w:szCs w:val="24"/>
          <w:lang w:val="ru-UA"/>
        </w:rPr>
        <w:t xml:space="preserve"> </w:t>
      </w:r>
      <w:r w:rsidRPr="008D26D5">
        <w:rPr>
          <w:rFonts w:cs="Times New Roman"/>
          <w:szCs w:val="24"/>
        </w:rPr>
        <w:t>и решили, что, добившись господства в Европе, они могут строить на этой основе мировое господство в Германии.</w:t>
      </w:r>
    </w:p>
    <w:p w14:paraId="7CF283FF" w14:textId="42E4795D" w:rsidR="00D36A60" w:rsidRPr="008D26D5" w:rsidRDefault="00D36A60" w:rsidP="00701F40">
      <w:pPr>
        <w:jc w:val="both"/>
        <w:rPr>
          <w:rFonts w:cs="Times New Roman"/>
          <w:szCs w:val="24"/>
        </w:rPr>
      </w:pPr>
      <w:r w:rsidRPr="008D26D5">
        <w:rPr>
          <w:rFonts w:cs="Times New Roman"/>
          <w:szCs w:val="24"/>
        </w:rPr>
        <w:t xml:space="preserve">Это называется у них </w:t>
      </w:r>
      <w:r w:rsidR="00E44239">
        <w:rPr>
          <w:rFonts w:cs="Times New Roman"/>
          <w:szCs w:val="24"/>
        </w:rPr>
        <w:t>«</w:t>
      </w:r>
      <w:r w:rsidRPr="008D26D5">
        <w:rPr>
          <w:rFonts w:cs="Times New Roman"/>
          <w:szCs w:val="24"/>
        </w:rPr>
        <w:t>новый порядок в Европе</w:t>
      </w:r>
      <w:r w:rsidR="00E44239">
        <w:rPr>
          <w:rFonts w:cs="Times New Roman"/>
          <w:szCs w:val="24"/>
        </w:rPr>
        <w:t>»</w:t>
      </w:r>
      <w:r w:rsidRPr="008D26D5">
        <w:rPr>
          <w:rFonts w:cs="Times New Roman"/>
          <w:szCs w:val="24"/>
        </w:rPr>
        <w:t xml:space="preserve">. </w:t>
      </w:r>
    </w:p>
    <w:p w14:paraId="7EBECA77" w14:textId="190D6E9C" w:rsidR="00D36A60" w:rsidRPr="008D26D5" w:rsidRDefault="00D36A60" w:rsidP="00701F40">
      <w:pPr>
        <w:ind w:firstLine="0"/>
        <w:jc w:val="both"/>
        <w:rPr>
          <w:rFonts w:cs="Times New Roman"/>
          <w:szCs w:val="24"/>
        </w:rPr>
      </w:pPr>
      <w:r w:rsidRPr="008D26D5">
        <w:rPr>
          <w:rFonts w:cs="Times New Roman"/>
          <w:szCs w:val="24"/>
        </w:rPr>
        <w:t xml:space="preserve">Но что это за </w:t>
      </w:r>
      <w:r w:rsidR="00E44239">
        <w:rPr>
          <w:rFonts w:cs="Times New Roman"/>
          <w:szCs w:val="24"/>
        </w:rPr>
        <w:t>«</w:t>
      </w:r>
      <w:r w:rsidRPr="008D26D5">
        <w:rPr>
          <w:rFonts w:cs="Times New Roman"/>
          <w:szCs w:val="24"/>
        </w:rPr>
        <w:t>основа</w:t>
      </w:r>
      <w:r w:rsidR="00E44239">
        <w:rPr>
          <w:rFonts w:cs="Times New Roman"/>
          <w:szCs w:val="24"/>
        </w:rPr>
        <w:t>»</w:t>
      </w:r>
      <w:r w:rsidRPr="008D26D5">
        <w:rPr>
          <w:rFonts w:cs="Times New Roman"/>
          <w:szCs w:val="24"/>
        </w:rPr>
        <w:t xml:space="preserve">, что это за </w:t>
      </w:r>
      <w:r w:rsidR="00E44239">
        <w:rPr>
          <w:rFonts w:cs="Times New Roman"/>
          <w:szCs w:val="24"/>
        </w:rPr>
        <w:t>«</w:t>
      </w:r>
      <w:r w:rsidRPr="008D26D5">
        <w:rPr>
          <w:rFonts w:cs="Times New Roman"/>
          <w:szCs w:val="24"/>
        </w:rPr>
        <w:t>новый порядок</w:t>
      </w:r>
      <w:r w:rsidR="00E44239">
        <w:rPr>
          <w:rFonts w:cs="Times New Roman"/>
          <w:szCs w:val="24"/>
        </w:rPr>
        <w:t>»</w:t>
      </w:r>
      <w:r w:rsidRPr="008D26D5">
        <w:rPr>
          <w:rFonts w:cs="Times New Roman"/>
          <w:szCs w:val="24"/>
        </w:rPr>
        <w:t>?</w:t>
      </w:r>
    </w:p>
    <w:p w14:paraId="786A28BE" w14:textId="5AA3955F" w:rsidR="00D36A60" w:rsidRPr="008D26D5" w:rsidRDefault="00D36A60" w:rsidP="00701F40">
      <w:pPr>
        <w:ind w:firstLine="0"/>
        <w:jc w:val="both"/>
        <w:rPr>
          <w:rFonts w:cs="Times New Roman"/>
          <w:szCs w:val="24"/>
        </w:rPr>
      </w:pPr>
      <w:r w:rsidRPr="008D26D5">
        <w:rPr>
          <w:rFonts w:cs="Times New Roman"/>
          <w:szCs w:val="24"/>
        </w:rPr>
        <w:t xml:space="preserve">Только гитлеровские самовлюбленные дурачки не видят, что </w:t>
      </w:r>
      <w:r w:rsidR="00E44239">
        <w:rPr>
          <w:rFonts w:cs="Times New Roman"/>
          <w:szCs w:val="24"/>
        </w:rPr>
        <w:t>«</w:t>
      </w:r>
      <w:r w:rsidRPr="008D26D5">
        <w:rPr>
          <w:rFonts w:cs="Times New Roman"/>
          <w:szCs w:val="24"/>
        </w:rPr>
        <w:t>новый порядок</w:t>
      </w:r>
      <w:r w:rsidR="00E44239">
        <w:rPr>
          <w:rFonts w:cs="Times New Roman"/>
          <w:szCs w:val="24"/>
        </w:rPr>
        <w:t>»</w:t>
      </w:r>
      <w:r w:rsidRPr="008D26D5">
        <w:rPr>
          <w:rFonts w:cs="Times New Roman"/>
          <w:szCs w:val="24"/>
        </w:rPr>
        <w:t xml:space="preserve"> в Европе и пресловутая </w:t>
      </w:r>
      <w:r w:rsidR="00E44239">
        <w:rPr>
          <w:rFonts w:cs="Times New Roman"/>
          <w:szCs w:val="24"/>
        </w:rPr>
        <w:t>«</w:t>
      </w:r>
      <w:r w:rsidRPr="008D26D5">
        <w:rPr>
          <w:rFonts w:cs="Times New Roman"/>
          <w:szCs w:val="24"/>
        </w:rPr>
        <w:t>основа</w:t>
      </w:r>
      <w:r w:rsidR="00E44239">
        <w:rPr>
          <w:rFonts w:cs="Times New Roman"/>
          <w:szCs w:val="24"/>
        </w:rPr>
        <w:t>»</w:t>
      </w:r>
      <w:r w:rsidRPr="008D26D5">
        <w:rPr>
          <w:rFonts w:cs="Times New Roman"/>
          <w:szCs w:val="24"/>
        </w:rPr>
        <w:t xml:space="preserve"> этого порядка представляет вулкан, готовый взорваться в любой момент и похоронить немецкий империалистический карточный домик.</w:t>
      </w:r>
    </w:p>
    <w:p w14:paraId="1BAA086C" w14:textId="77777777" w:rsidR="00D36A60" w:rsidRPr="008D26D5" w:rsidRDefault="00D36A60" w:rsidP="00701F40">
      <w:pPr>
        <w:ind w:firstLine="0"/>
        <w:jc w:val="both"/>
        <w:rPr>
          <w:rFonts w:cs="Times New Roman"/>
          <w:szCs w:val="24"/>
        </w:rPr>
      </w:pPr>
      <w:r w:rsidRPr="008D26D5">
        <w:rPr>
          <w:rFonts w:cs="Times New Roman"/>
          <w:szCs w:val="24"/>
        </w:rPr>
        <w:t>Только гитлеровские дурачки из Берлина не могут понять, что порабощенные народы Европы будут бороться и будут восставать против гитлеровской тирании.</w:t>
      </w:r>
    </w:p>
    <w:p w14:paraId="6511D366" w14:textId="77777777" w:rsidR="00D36A60" w:rsidRPr="008D26D5" w:rsidRDefault="00D36A60" w:rsidP="00701F40">
      <w:pPr>
        <w:jc w:val="both"/>
        <w:rPr>
          <w:rFonts w:cs="Times New Roman"/>
          <w:szCs w:val="24"/>
        </w:rPr>
      </w:pPr>
      <w:r w:rsidRPr="008D26D5">
        <w:rPr>
          <w:rFonts w:cs="Times New Roman"/>
          <w:szCs w:val="24"/>
        </w:rPr>
        <w:t>Кто может сомневаться в том, что СССР, Великобритания и США окажут полную поддержку народам Европы в их освободительной борьбе против гитлеровской тирании?</w:t>
      </w:r>
    </w:p>
    <w:p w14:paraId="77E7EAC9" w14:textId="77777777" w:rsidR="00D36A60" w:rsidRPr="008D26D5" w:rsidRDefault="00D36A60" w:rsidP="00701F40">
      <w:pPr>
        <w:jc w:val="both"/>
        <w:rPr>
          <w:rFonts w:cs="Times New Roman"/>
          <w:szCs w:val="24"/>
        </w:rPr>
      </w:pPr>
    </w:p>
    <w:p w14:paraId="17270F18" w14:textId="33591DA1" w:rsidR="00D36A60" w:rsidRPr="008D26D5" w:rsidRDefault="00D36A60" w:rsidP="00701F40">
      <w:pPr>
        <w:jc w:val="both"/>
        <w:rPr>
          <w:rFonts w:cs="Times New Roman"/>
          <w:szCs w:val="24"/>
        </w:rPr>
      </w:pPr>
      <w:r w:rsidRPr="008D26D5">
        <w:rPr>
          <w:rFonts w:cs="Times New Roman"/>
          <w:szCs w:val="24"/>
        </w:rPr>
        <w:t>Это, во</w:t>
      </w:r>
      <w:r w:rsidRPr="008D26D5">
        <w:rPr>
          <w:rFonts w:cs="Times New Roman"/>
          <w:szCs w:val="24"/>
        </w:rPr>
        <w:noBreakHyphen/>
        <w:t xml:space="preserve">вторых, непрочность </w:t>
      </w:r>
      <w:r w:rsidRPr="00177AFA">
        <w:rPr>
          <w:rFonts w:cs="Times New Roman"/>
          <w:szCs w:val="24"/>
        </w:rPr>
        <w:t>германского т</w:t>
      </w:r>
      <w:r w:rsidRPr="008D26D5">
        <w:rPr>
          <w:rFonts w:cs="Times New Roman"/>
          <w:szCs w:val="24"/>
        </w:rPr>
        <w:t>ыла гитлеровских захватчиков.</w:t>
      </w:r>
    </w:p>
    <w:p w14:paraId="3BACFE68" w14:textId="77777777" w:rsidR="002602DB" w:rsidRDefault="00D36A60" w:rsidP="00701F40">
      <w:pPr>
        <w:ind w:firstLine="0"/>
        <w:jc w:val="both"/>
        <w:rPr>
          <w:rFonts w:cs="Times New Roman"/>
          <w:szCs w:val="24"/>
        </w:rPr>
      </w:pPr>
      <w:r w:rsidRPr="008D26D5">
        <w:rPr>
          <w:rFonts w:cs="Times New Roman"/>
          <w:szCs w:val="24"/>
        </w:rPr>
        <w:t>Пока гитлеровцы занимались собиранием Германии, разбитой на куски в силу Версальского договора, они могли иметь поддержку германского народа, воодушевленного идеалом восстановления Германии.</w:t>
      </w:r>
    </w:p>
    <w:p w14:paraId="507AB8C0" w14:textId="7CD283D9" w:rsidR="00D36A60" w:rsidRPr="008D26D5" w:rsidRDefault="00D36A60" w:rsidP="00701F40">
      <w:pPr>
        <w:ind w:firstLine="0"/>
        <w:jc w:val="both"/>
        <w:rPr>
          <w:rFonts w:cs="Times New Roman"/>
          <w:szCs w:val="24"/>
        </w:rPr>
      </w:pPr>
      <w:r w:rsidRPr="008D26D5">
        <w:rPr>
          <w:rFonts w:cs="Times New Roman"/>
          <w:szCs w:val="24"/>
        </w:rPr>
        <w:t xml:space="preserve">Но после того, как эта задача была разрешена, а гитлеровцы стали на путь империализма, на путь захвата чужих земель и покорения чужих народов, превратив народы Европы и </w:t>
      </w:r>
      <w:r w:rsidRPr="008D26D5">
        <w:rPr>
          <w:rFonts w:cs="Times New Roman"/>
          <w:szCs w:val="24"/>
        </w:rPr>
        <w:lastRenderedPageBreak/>
        <w:t xml:space="preserve">народы СССР в заклятых врагов нынешней Германии, </w:t>
      </w:r>
      <w:r w:rsidR="00AE75A1">
        <w:rPr>
          <w:rFonts w:cs="Times New Roman"/>
          <w:szCs w:val="24"/>
          <w:lang w:val="ru-UA"/>
        </w:rPr>
        <w:t>–</w:t>
      </w:r>
      <w:r w:rsidR="000B7F72">
        <w:rPr>
          <w:rFonts w:cs="Times New Roman"/>
          <w:szCs w:val="24"/>
          <w:lang w:val="ru-UA"/>
        </w:rPr>
        <w:t xml:space="preserve"> </w:t>
      </w:r>
      <w:r w:rsidRPr="008D26D5">
        <w:rPr>
          <w:rFonts w:cs="Times New Roman"/>
          <w:szCs w:val="24"/>
        </w:rPr>
        <w:t>в германском народе произошел глубокий перелом против продолжения войны, за ликвидацию войны.</w:t>
      </w:r>
    </w:p>
    <w:p w14:paraId="017D5A10" w14:textId="63EDB5EB" w:rsidR="002602DB" w:rsidRDefault="00D36A60" w:rsidP="00701F40">
      <w:pPr>
        <w:jc w:val="both"/>
        <w:rPr>
          <w:rFonts w:cs="Times New Roman"/>
          <w:szCs w:val="24"/>
        </w:rPr>
      </w:pPr>
      <w:r w:rsidRPr="008D26D5">
        <w:rPr>
          <w:rFonts w:cs="Times New Roman"/>
          <w:szCs w:val="24"/>
        </w:rPr>
        <w:t xml:space="preserve">Два </w:t>
      </w:r>
      <w:r w:rsidR="002602DB">
        <w:rPr>
          <w:rFonts w:cs="Times New Roman"/>
          <w:szCs w:val="24"/>
          <w:lang w:val="ru-UA"/>
        </w:rPr>
        <w:t xml:space="preserve">года </w:t>
      </w:r>
      <w:r w:rsidRPr="008D26D5">
        <w:rPr>
          <w:rFonts w:cs="Times New Roman"/>
          <w:szCs w:val="24"/>
        </w:rPr>
        <w:t>с лишним кровопролитной войны, конца которой еще не видно;</w:t>
      </w:r>
    </w:p>
    <w:p w14:paraId="1CD87B8C" w14:textId="77777777" w:rsidR="002602DB" w:rsidRDefault="00D36A60" w:rsidP="00701F40">
      <w:pPr>
        <w:ind w:firstLine="0"/>
        <w:jc w:val="both"/>
        <w:rPr>
          <w:rFonts w:cs="Times New Roman"/>
          <w:szCs w:val="24"/>
        </w:rPr>
      </w:pPr>
      <w:r w:rsidRPr="008D26D5">
        <w:rPr>
          <w:rFonts w:cs="Times New Roman"/>
          <w:szCs w:val="24"/>
        </w:rPr>
        <w:t>миллионы человеческих жертв;</w:t>
      </w:r>
    </w:p>
    <w:p w14:paraId="1E9FC46B" w14:textId="77777777" w:rsidR="002602DB" w:rsidRDefault="00D36A60" w:rsidP="00701F40">
      <w:pPr>
        <w:ind w:firstLine="0"/>
        <w:jc w:val="both"/>
        <w:rPr>
          <w:rFonts w:cs="Times New Roman"/>
          <w:szCs w:val="24"/>
        </w:rPr>
      </w:pPr>
      <w:r w:rsidRPr="008D26D5">
        <w:rPr>
          <w:rFonts w:cs="Times New Roman"/>
          <w:szCs w:val="24"/>
        </w:rPr>
        <w:t>голод;</w:t>
      </w:r>
    </w:p>
    <w:p w14:paraId="0F7C664C" w14:textId="77777777" w:rsidR="002602DB" w:rsidRDefault="00D36A60" w:rsidP="00701F40">
      <w:pPr>
        <w:ind w:firstLine="0"/>
        <w:jc w:val="both"/>
        <w:rPr>
          <w:rFonts w:cs="Times New Roman"/>
          <w:szCs w:val="24"/>
        </w:rPr>
      </w:pPr>
      <w:r w:rsidRPr="008D26D5">
        <w:rPr>
          <w:rFonts w:cs="Times New Roman"/>
          <w:szCs w:val="24"/>
        </w:rPr>
        <w:t>обнищание;</w:t>
      </w:r>
    </w:p>
    <w:p w14:paraId="2B057E16" w14:textId="77777777" w:rsidR="002602DB" w:rsidRDefault="00D36A60" w:rsidP="00701F40">
      <w:pPr>
        <w:ind w:firstLine="0"/>
        <w:jc w:val="both"/>
        <w:rPr>
          <w:rFonts w:cs="Times New Roman"/>
          <w:szCs w:val="24"/>
        </w:rPr>
      </w:pPr>
      <w:r w:rsidRPr="008D26D5">
        <w:rPr>
          <w:rFonts w:cs="Times New Roman"/>
          <w:szCs w:val="24"/>
        </w:rPr>
        <w:t>эпидемии;</w:t>
      </w:r>
    </w:p>
    <w:p w14:paraId="69C6C3C0" w14:textId="77777777" w:rsidR="002602DB" w:rsidRDefault="00D36A60" w:rsidP="00701F40">
      <w:pPr>
        <w:ind w:firstLine="0"/>
        <w:jc w:val="both"/>
        <w:rPr>
          <w:rFonts w:cs="Times New Roman"/>
          <w:szCs w:val="24"/>
        </w:rPr>
      </w:pPr>
      <w:r w:rsidRPr="008D26D5">
        <w:rPr>
          <w:rFonts w:cs="Times New Roman"/>
          <w:szCs w:val="24"/>
        </w:rPr>
        <w:t>кругом враждебная против немцев атмосфера;</w:t>
      </w:r>
    </w:p>
    <w:p w14:paraId="74C8C999" w14:textId="65AB9322" w:rsidR="002602DB" w:rsidRDefault="00D36A60" w:rsidP="00701F40">
      <w:pPr>
        <w:ind w:firstLine="0"/>
        <w:jc w:val="both"/>
        <w:rPr>
          <w:rFonts w:cs="Times New Roman"/>
          <w:szCs w:val="24"/>
        </w:rPr>
      </w:pPr>
      <w:r w:rsidRPr="008D26D5">
        <w:rPr>
          <w:rFonts w:cs="Times New Roman"/>
          <w:szCs w:val="24"/>
        </w:rPr>
        <w:t>глупая политика Гитлера, превратившая народы СССР в заклятых врагов нынешней Германии,</w:t>
      </w:r>
      <w:r w:rsidR="004C1490">
        <w:rPr>
          <w:rFonts w:cs="Times New Roman"/>
          <w:szCs w:val="24"/>
          <w:lang w:val="ru-UA"/>
        </w:rPr>
        <w:t xml:space="preserve"> </w:t>
      </w:r>
      <w:r w:rsidRPr="008D26D5">
        <w:rPr>
          <w:rFonts w:cs="Times New Roman"/>
          <w:szCs w:val="24"/>
        </w:rPr>
        <w:t>– все это не могло не повернуть германский народ против ненужной и разорительной войны.</w:t>
      </w:r>
    </w:p>
    <w:p w14:paraId="0F0E7DF6" w14:textId="55EADDCE" w:rsidR="00D36A60" w:rsidRPr="008D26D5" w:rsidRDefault="00D36A60" w:rsidP="00701F40">
      <w:pPr>
        <w:ind w:firstLine="0"/>
        <w:jc w:val="both"/>
        <w:rPr>
          <w:rFonts w:cs="Times New Roman"/>
          <w:szCs w:val="24"/>
        </w:rPr>
      </w:pPr>
      <w:r w:rsidRPr="008D26D5">
        <w:rPr>
          <w:rFonts w:cs="Times New Roman"/>
          <w:szCs w:val="24"/>
        </w:rPr>
        <w:t>Только гитлеровские дурачки не могут понять, что не только европейский тыл, но и германский тыл немецких войск представляет вулкан, готовый взорваться и похоронить гитлеровских авантюристов.</w:t>
      </w:r>
    </w:p>
    <w:p w14:paraId="3A030289" w14:textId="77777777" w:rsidR="00D36A60" w:rsidRPr="008D26D5" w:rsidRDefault="00D36A60" w:rsidP="00701F40">
      <w:pPr>
        <w:jc w:val="both"/>
        <w:rPr>
          <w:rFonts w:cs="Times New Roman"/>
          <w:szCs w:val="24"/>
        </w:rPr>
      </w:pPr>
    </w:p>
    <w:p w14:paraId="20851624" w14:textId="02387D89" w:rsidR="00D36A60" w:rsidRPr="008D26D5" w:rsidRDefault="00D36A60" w:rsidP="00701F40">
      <w:pPr>
        <w:jc w:val="both"/>
        <w:rPr>
          <w:rFonts w:cs="Times New Roman"/>
          <w:szCs w:val="24"/>
        </w:rPr>
      </w:pPr>
      <w:r w:rsidRPr="008D26D5">
        <w:rPr>
          <w:rFonts w:cs="Times New Roman"/>
          <w:szCs w:val="24"/>
        </w:rPr>
        <w:t>Это, наконец, коалиция СССР, Великобритании и Соединенных Штатов Америки против немецко</w:t>
      </w:r>
      <w:r w:rsidRPr="008D26D5">
        <w:rPr>
          <w:rFonts w:cs="Times New Roman"/>
          <w:szCs w:val="24"/>
        </w:rPr>
        <w:noBreakHyphen/>
        <w:t>фашистских империалистов.</w:t>
      </w:r>
    </w:p>
    <w:p w14:paraId="2CAF2AC9" w14:textId="4C349FC0" w:rsidR="00D36A60" w:rsidRPr="008D26D5" w:rsidRDefault="00D36A60" w:rsidP="00701F40">
      <w:pPr>
        <w:ind w:firstLine="0"/>
        <w:jc w:val="both"/>
        <w:rPr>
          <w:rFonts w:cs="Times New Roman"/>
          <w:szCs w:val="24"/>
        </w:rPr>
      </w:pPr>
      <w:r w:rsidRPr="008D26D5">
        <w:rPr>
          <w:rFonts w:cs="Times New Roman"/>
          <w:szCs w:val="24"/>
        </w:rPr>
        <w:t>Это факт, что Великобритания, Соединенные Штаты Америки и Советский Союз объединились в единый лагерь, поставивший себе целью разгром гитлеровских империалистов и их захватнических армий.</w:t>
      </w:r>
    </w:p>
    <w:p w14:paraId="3481A02D" w14:textId="77777777" w:rsidR="002602DB" w:rsidRDefault="00D36A60" w:rsidP="00701F40">
      <w:pPr>
        <w:jc w:val="both"/>
        <w:rPr>
          <w:rFonts w:cs="Times New Roman"/>
          <w:szCs w:val="24"/>
        </w:rPr>
      </w:pPr>
      <w:r w:rsidRPr="008D26D5">
        <w:rPr>
          <w:rFonts w:cs="Times New Roman"/>
          <w:szCs w:val="24"/>
        </w:rPr>
        <w:t>Современная война есть война моторов.</w:t>
      </w:r>
    </w:p>
    <w:p w14:paraId="568FFEA7" w14:textId="77777777" w:rsidR="002602DB" w:rsidRDefault="00D36A60" w:rsidP="00701F40">
      <w:pPr>
        <w:ind w:firstLine="0"/>
        <w:jc w:val="both"/>
        <w:rPr>
          <w:rFonts w:cs="Times New Roman"/>
          <w:szCs w:val="24"/>
        </w:rPr>
      </w:pPr>
      <w:r w:rsidRPr="008D26D5">
        <w:rPr>
          <w:rFonts w:cs="Times New Roman"/>
          <w:szCs w:val="24"/>
        </w:rPr>
        <w:t>Войну выиграет тот, у кого будет подавляющее преобладание в производстве моторов.</w:t>
      </w:r>
    </w:p>
    <w:p w14:paraId="17FC6271" w14:textId="77777777" w:rsidR="002602DB" w:rsidRDefault="00D36A60" w:rsidP="00701F40">
      <w:pPr>
        <w:ind w:firstLine="0"/>
        <w:jc w:val="both"/>
        <w:rPr>
          <w:rFonts w:cs="Times New Roman"/>
          <w:szCs w:val="24"/>
        </w:rPr>
      </w:pPr>
      <w:r w:rsidRPr="008D26D5">
        <w:rPr>
          <w:rFonts w:cs="Times New Roman"/>
          <w:szCs w:val="24"/>
        </w:rPr>
        <w:t>Если соединить моторное производство США, Великобритании и СССР, то мы получим преобладание в моторах по сравнению с Германией, по крайней мере, втрое.</w:t>
      </w:r>
    </w:p>
    <w:p w14:paraId="57093457" w14:textId="48595960" w:rsidR="00D36A60" w:rsidRPr="008D26D5" w:rsidRDefault="00D36A60" w:rsidP="00701F40">
      <w:pPr>
        <w:ind w:firstLine="0"/>
        <w:jc w:val="both"/>
        <w:rPr>
          <w:rFonts w:cs="Times New Roman"/>
          <w:szCs w:val="24"/>
        </w:rPr>
      </w:pPr>
      <w:r w:rsidRPr="008D26D5">
        <w:rPr>
          <w:rFonts w:cs="Times New Roman"/>
          <w:szCs w:val="24"/>
        </w:rPr>
        <w:t>В этом одна из основ неминуемой гибели гитлеровского разбойничьего империализма.</w:t>
      </w:r>
    </w:p>
    <w:p w14:paraId="2932FDC7" w14:textId="77777777" w:rsidR="002602DB" w:rsidRDefault="00D36A60" w:rsidP="00701F40">
      <w:pPr>
        <w:jc w:val="both"/>
        <w:rPr>
          <w:rFonts w:cs="Times New Roman"/>
          <w:szCs w:val="24"/>
        </w:rPr>
      </w:pPr>
      <w:r w:rsidRPr="008D26D5">
        <w:rPr>
          <w:rFonts w:cs="Times New Roman"/>
          <w:szCs w:val="24"/>
        </w:rPr>
        <w:t>Недавняя конференция трех держав в Москве при участии представителя Великобритании господина Бивербрука и представителя США господина Гарримана постановила систематически помогать нашей стране танками и авиацией.</w:t>
      </w:r>
    </w:p>
    <w:p w14:paraId="2CF8C0F7" w14:textId="77777777" w:rsidR="002602DB" w:rsidRDefault="00D36A60" w:rsidP="00701F40">
      <w:pPr>
        <w:ind w:firstLine="0"/>
        <w:jc w:val="both"/>
        <w:rPr>
          <w:rFonts w:cs="Times New Roman"/>
          <w:szCs w:val="24"/>
        </w:rPr>
      </w:pPr>
      <w:r w:rsidRPr="008D26D5">
        <w:rPr>
          <w:rFonts w:cs="Times New Roman"/>
          <w:szCs w:val="24"/>
        </w:rPr>
        <w:t>Как известно, мы уже начали получать на основании этого постановлений танки и самолеты.</w:t>
      </w:r>
    </w:p>
    <w:p w14:paraId="40E0557E" w14:textId="77777777" w:rsidR="002602DB" w:rsidRDefault="00D36A60" w:rsidP="00701F40">
      <w:pPr>
        <w:ind w:firstLine="0"/>
        <w:jc w:val="both"/>
        <w:rPr>
          <w:rFonts w:cs="Times New Roman"/>
          <w:szCs w:val="24"/>
        </w:rPr>
      </w:pPr>
      <w:r w:rsidRPr="008D26D5">
        <w:rPr>
          <w:rFonts w:cs="Times New Roman"/>
          <w:szCs w:val="24"/>
        </w:rPr>
        <w:t>Еще раньше Великобритания обеспечила снабжение нашей страны такими дефицитными материалами, как алюминий, свинец, олово, никель, каучук.</w:t>
      </w:r>
    </w:p>
    <w:p w14:paraId="1729C6D9" w14:textId="793C8DA0" w:rsidR="00D36A60" w:rsidRPr="008D26D5" w:rsidRDefault="00D36A60" w:rsidP="00701F40">
      <w:pPr>
        <w:ind w:firstLine="0"/>
        <w:jc w:val="both"/>
        <w:rPr>
          <w:rFonts w:cs="Times New Roman"/>
          <w:szCs w:val="24"/>
        </w:rPr>
      </w:pPr>
      <w:r w:rsidRPr="008D26D5">
        <w:rPr>
          <w:rFonts w:cs="Times New Roman"/>
          <w:szCs w:val="24"/>
        </w:rPr>
        <w:t>Если добавить к этому тот факт, что на днях Соединенные Штаты Америки решили предоставить Советскому Союзу заем в сумме 1 миллиарда долларов, то можно сказать с уверенностью, что коалиция Соединенных Штатов Америки, Великобритании и СССР есть реальное дело, которое растет и будет расти во благо нашему освободительному делу.</w:t>
      </w:r>
    </w:p>
    <w:p w14:paraId="38BE331F" w14:textId="77777777" w:rsidR="00D36A60" w:rsidRPr="008D26D5" w:rsidRDefault="00D36A60" w:rsidP="00701F40">
      <w:pPr>
        <w:jc w:val="both"/>
        <w:rPr>
          <w:rFonts w:cs="Times New Roman"/>
          <w:szCs w:val="24"/>
        </w:rPr>
      </w:pPr>
      <w:r w:rsidRPr="008D26D5">
        <w:rPr>
          <w:rFonts w:cs="Times New Roman"/>
          <w:szCs w:val="24"/>
        </w:rPr>
        <w:t>Таковы факторы, определяющие неминуемую гибель немецко</w:t>
      </w:r>
      <w:r w:rsidRPr="008D26D5">
        <w:rPr>
          <w:rFonts w:cs="Times New Roman"/>
          <w:szCs w:val="24"/>
        </w:rPr>
        <w:noBreakHyphen/>
        <w:t>фашистского империализма.</w:t>
      </w:r>
    </w:p>
    <w:p w14:paraId="0E62AF35" w14:textId="77777777" w:rsidR="00D36A60" w:rsidRPr="008D26D5" w:rsidRDefault="00D36A60" w:rsidP="000B7F72">
      <w:pPr>
        <w:pStyle w:val="4"/>
        <w:jc w:val="center"/>
      </w:pPr>
      <w:bookmarkStart w:id="87" w:name="_Toc430429443"/>
      <w:r w:rsidRPr="008D26D5">
        <w:t>Наши задачи</w:t>
      </w:r>
      <w:bookmarkEnd w:id="87"/>
    </w:p>
    <w:p w14:paraId="3BCB3A4B" w14:textId="77777777" w:rsidR="00D36A60" w:rsidRPr="008D26D5" w:rsidRDefault="00D36A60" w:rsidP="00701F40">
      <w:pPr>
        <w:jc w:val="both"/>
        <w:rPr>
          <w:rFonts w:cs="Times New Roman"/>
          <w:szCs w:val="24"/>
        </w:rPr>
      </w:pPr>
      <w:r w:rsidRPr="008D26D5">
        <w:rPr>
          <w:rFonts w:cs="Times New Roman"/>
          <w:szCs w:val="24"/>
        </w:rPr>
        <w:t>Ленин различал два рода войн – войны захватнические и значит несправедливые и войны освободительные, справедливые.</w:t>
      </w:r>
    </w:p>
    <w:p w14:paraId="58DA23FB" w14:textId="77777777" w:rsidR="00177AFA" w:rsidRDefault="00D36A60" w:rsidP="00701F40">
      <w:pPr>
        <w:jc w:val="both"/>
        <w:rPr>
          <w:rFonts w:cs="Times New Roman"/>
          <w:szCs w:val="24"/>
        </w:rPr>
      </w:pPr>
      <w:r w:rsidRPr="008D26D5">
        <w:rPr>
          <w:rFonts w:cs="Times New Roman"/>
          <w:szCs w:val="24"/>
        </w:rPr>
        <w:t>Немцы ведут теперь войну захватническую, несправедливую, рассчитанную на захват чужой территории и покорение чужих народов.</w:t>
      </w:r>
    </w:p>
    <w:p w14:paraId="7E88214A" w14:textId="43A34780" w:rsidR="00D36A60" w:rsidRPr="008D26D5" w:rsidRDefault="00D36A60" w:rsidP="00701F40">
      <w:pPr>
        <w:ind w:firstLine="0"/>
        <w:jc w:val="both"/>
        <w:rPr>
          <w:rFonts w:cs="Times New Roman"/>
          <w:szCs w:val="24"/>
        </w:rPr>
      </w:pPr>
      <w:r w:rsidRPr="008D26D5">
        <w:rPr>
          <w:rFonts w:cs="Times New Roman"/>
          <w:szCs w:val="24"/>
        </w:rPr>
        <w:t>Поэтому все честные люди должны подняться против немецких захватчиков как против врагов.</w:t>
      </w:r>
    </w:p>
    <w:p w14:paraId="3C9E56A9" w14:textId="77777777" w:rsidR="00177AFA" w:rsidRDefault="00D36A60" w:rsidP="00701F40">
      <w:pPr>
        <w:jc w:val="both"/>
        <w:rPr>
          <w:rFonts w:cs="Times New Roman"/>
          <w:szCs w:val="24"/>
        </w:rPr>
      </w:pPr>
      <w:r w:rsidRPr="008D26D5">
        <w:rPr>
          <w:rFonts w:cs="Times New Roman"/>
          <w:szCs w:val="24"/>
        </w:rPr>
        <w:t>В отличие от гитлеровской Германии Советский Союз и его союзники ведут войну освободительную, справедливую, рассчитанную на освобождение порабощенных народов Европы и СССР от гитлеровской тирании.</w:t>
      </w:r>
    </w:p>
    <w:p w14:paraId="4772101D" w14:textId="53ECC069" w:rsidR="00D36A60" w:rsidRPr="008D26D5" w:rsidRDefault="00D36A60" w:rsidP="00701F40">
      <w:pPr>
        <w:ind w:firstLine="0"/>
        <w:jc w:val="both"/>
        <w:rPr>
          <w:rFonts w:cs="Times New Roman"/>
          <w:szCs w:val="24"/>
        </w:rPr>
      </w:pPr>
      <w:r w:rsidRPr="008D26D5">
        <w:rPr>
          <w:rFonts w:cs="Times New Roman"/>
          <w:szCs w:val="24"/>
        </w:rPr>
        <w:t>Поэтому все честные люди должны поддерживать армии СССР, Великобритании и других союзников как армии освободительные.</w:t>
      </w:r>
    </w:p>
    <w:p w14:paraId="7DE108AA" w14:textId="77777777" w:rsidR="00D36A60" w:rsidRPr="008D26D5" w:rsidRDefault="00D36A60" w:rsidP="00701F40">
      <w:pPr>
        <w:jc w:val="both"/>
        <w:rPr>
          <w:rFonts w:cs="Times New Roman"/>
          <w:szCs w:val="24"/>
        </w:rPr>
      </w:pPr>
    </w:p>
    <w:p w14:paraId="3D1663AF" w14:textId="050254F7" w:rsidR="00D36A60" w:rsidRPr="008D26D5" w:rsidRDefault="00D36A60" w:rsidP="00701F40">
      <w:pPr>
        <w:jc w:val="both"/>
        <w:rPr>
          <w:rFonts w:cs="Times New Roman"/>
          <w:szCs w:val="24"/>
        </w:rPr>
      </w:pPr>
      <w:r w:rsidRPr="008D26D5">
        <w:rPr>
          <w:rFonts w:cs="Times New Roman"/>
          <w:szCs w:val="24"/>
        </w:rPr>
        <w:lastRenderedPageBreak/>
        <w:t>У нас нет и не может быть таких целей войны, как захват чужих территорий, покорение чужих народов,</w:t>
      </w:r>
      <w:r w:rsidR="004C1490">
        <w:rPr>
          <w:rFonts w:cs="Times New Roman"/>
          <w:szCs w:val="24"/>
          <w:lang w:val="ru-UA"/>
        </w:rPr>
        <w:t xml:space="preserve"> </w:t>
      </w:r>
      <w:r w:rsidRPr="008D26D5">
        <w:rPr>
          <w:rFonts w:cs="Times New Roman"/>
          <w:szCs w:val="24"/>
        </w:rPr>
        <w:t>– все равно, идет ли речь о народах и территориях Европы или о народах и территориях Азии, в том числе и Ирана.</w:t>
      </w:r>
    </w:p>
    <w:p w14:paraId="1EFB0937" w14:textId="77777777" w:rsidR="00D36A60" w:rsidRPr="008D26D5" w:rsidRDefault="00D36A60" w:rsidP="00701F40">
      <w:pPr>
        <w:ind w:firstLine="0"/>
        <w:jc w:val="both"/>
        <w:rPr>
          <w:rFonts w:cs="Times New Roman"/>
          <w:szCs w:val="24"/>
        </w:rPr>
      </w:pPr>
      <w:r w:rsidRPr="008D26D5">
        <w:rPr>
          <w:rFonts w:cs="Times New Roman"/>
          <w:szCs w:val="24"/>
        </w:rPr>
        <w:t>Наша первая цель состоит в том, чтобы освободить наши территории и наши народы от немецко</w:t>
      </w:r>
      <w:r w:rsidRPr="008D26D5">
        <w:rPr>
          <w:rFonts w:cs="Times New Roman"/>
          <w:szCs w:val="24"/>
        </w:rPr>
        <w:noBreakHyphen/>
        <w:t>фашистского ига.</w:t>
      </w:r>
    </w:p>
    <w:p w14:paraId="1F9D5840" w14:textId="77777777" w:rsidR="00D36A60" w:rsidRPr="008D26D5" w:rsidRDefault="00D36A60" w:rsidP="00701F40">
      <w:pPr>
        <w:jc w:val="both"/>
        <w:rPr>
          <w:rFonts w:cs="Times New Roman"/>
          <w:szCs w:val="24"/>
        </w:rPr>
      </w:pPr>
      <w:r w:rsidRPr="008D26D5">
        <w:rPr>
          <w:rFonts w:cs="Times New Roman"/>
          <w:szCs w:val="24"/>
        </w:rPr>
        <w:t>У нас нет и не может быть таких целей войны, как навязывание своей воли и своего режима славянским и другим порабощенным народам Европы, ждущим от нас помощи.</w:t>
      </w:r>
    </w:p>
    <w:p w14:paraId="724F5DD9" w14:textId="77777777" w:rsidR="00D36A60" w:rsidRPr="008D26D5" w:rsidRDefault="00D36A60" w:rsidP="00701F40">
      <w:pPr>
        <w:ind w:firstLine="0"/>
        <w:jc w:val="both"/>
        <w:rPr>
          <w:rFonts w:cs="Times New Roman"/>
          <w:szCs w:val="24"/>
        </w:rPr>
      </w:pPr>
      <w:r w:rsidRPr="008D26D5">
        <w:rPr>
          <w:rFonts w:cs="Times New Roman"/>
          <w:szCs w:val="24"/>
        </w:rPr>
        <w:t>Наша цель состоит в том, чтобы помочь этим народам в их освободительной борьбе против гитлеровской тирании и потом предоставить им вполне свободно устроиться на своей земле так, как они хотят. Никакого вмешательства во внутренние дела других народов!</w:t>
      </w:r>
    </w:p>
    <w:p w14:paraId="69D03C6D" w14:textId="77777777" w:rsidR="00D36A60" w:rsidRPr="008D26D5" w:rsidRDefault="00D36A60" w:rsidP="00701F40">
      <w:pPr>
        <w:jc w:val="both"/>
        <w:rPr>
          <w:rFonts w:cs="Times New Roman"/>
          <w:szCs w:val="24"/>
        </w:rPr>
      </w:pPr>
    </w:p>
    <w:p w14:paraId="74AAFF54" w14:textId="77777777" w:rsidR="00D36A60" w:rsidRPr="008D26D5" w:rsidRDefault="00D36A60" w:rsidP="00701F40">
      <w:pPr>
        <w:jc w:val="both"/>
        <w:rPr>
          <w:rFonts w:cs="Times New Roman"/>
          <w:szCs w:val="24"/>
        </w:rPr>
      </w:pPr>
      <w:r w:rsidRPr="008D26D5">
        <w:rPr>
          <w:rFonts w:cs="Times New Roman"/>
          <w:szCs w:val="24"/>
        </w:rPr>
        <w:t>Но чтобы осуществить эти цели, нужно сокрушить военную мощь немецких захватчиков, нужно истребить всех немецких оккупантов до единого, пробравшихся на нашу Родину для ее порабощения.</w:t>
      </w:r>
    </w:p>
    <w:p w14:paraId="04D49B5A" w14:textId="77777777" w:rsidR="00177AFA" w:rsidRDefault="00D36A60" w:rsidP="00701F40">
      <w:pPr>
        <w:jc w:val="both"/>
        <w:rPr>
          <w:rFonts w:cs="Times New Roman"/>
          <w:szCs w:val="24"/>
          <w:lang w:val="ru-UA"/>
        </w:rPr>
      </w:pPr>
      <w:r w:rsidRPr="008D26D5">
        <w:rPr>
          <w:rFonts w:cs="Times New Roman"/>
          <w:szCs w:val="24"/>
        </w:rPr>
        <w:t>Но для этого необходимо</w:t>
      </w:r>
      <w:r w:rsidR="00177AFA">
        <w:rPr>
          <w:rFonts w:cs="Times New Roman"/>
          <w:szCs w:val="24"/>
          <w:lang w:val="ru-UA"/>
        </w:rPr>
        <w:t>:</w:t>
      </w:r>
    </w:p>
    <w:p w14:paraId="5851F5FB" w14:textId="740D92B6" w:rsidR="00177AFA" w:rsidRPr="00C85AE0" w:rsidRDefault="00C85AE0" w:rsidP="00701F40">
      <w:pPr>
        <w:jc w:val="both"/>
        <w:rPr>
          <w:rFonts w:cs="Times New Roman"/>
          <w:szCs w:val="24"/>
          <w:lang w:val="ru-UA"/>
        </w:rPr>
      </w:pPr>
      <w:r>
        <w:rPr>
          <w:rFonts w:cs="Times New Roman"/>
          <w:szCs w:val="24"/>
          <w:lang w:val="ru-UA"/>
        </w:rPr>
        <w:t>Ч</w:t>
      </w:r>
      <w:r w:rsidR="00D36A60" w:rsidRPr="008D26D5">
        <w:rPr>
          <w:rFonts w:cs="Times New Roman"/>
          <w:szCs w:val="24"/>
        </w:rPr>
        <w:t>тобы наша армия и наш флот имели деятельную и активную поддержку со стороны всей нашей страны</w:t>
      </w:r>
      <w:r>
        <w:rPr>
          <w:rFonts w:cs="Times New Roman"/>
          <w:szCs w:val="24"/>
          <w:lang w:val="ru-UA"/>
        </w:rPr>
        <w:t>.</w:t>
      </w:r>
    </w:p>
    <w:p w14:paraId="34CA2705" w14:textId="254FF94E" w:rsidR="00177AFA" w:rsidRPr="00C85AE0" w:rsidRDefault="00C85AE0" w:rsidP="00701F40">
      <w:pPr>
        <w:jc w:val="both"/>
        <w:rPr>
          <w:rFonts w:cs="Times New Roman"/>
          <w:szCs w:val="24"/>
          <w:lang w:val="ru-UA"/>
        </w:rPr>
      </w:pPr>
      <w:r>
        <w:rPr>
          <w:rFonts w:cs="Times New Roman"/>
          <w:szCs w:val="24"/>
          <w:lang w:val="ru-UA"/>
        </w:rPr>
        <w:t>Ч</w:t>
      </w:r>
      <w:r w:rsidR="00D36A60" w:rsidRPr="008D26D5">
        <w:rPr>
          <w:rFonts w:cs="Times New Roman"/>
          <w:szCs w:val="24"/>
        </w:rPr>
        <w:t>тобы наши рабочие и служащие, мужчины и женщины, работали на предприятиях, не покладая рук, и давали бы фронту все больше и больше танков, противотанковых ружей и орудий, самолетов, пушек, минометов, пулеметов, винтовок, боеприпасов</w:t>
      </w:r>
      <w:r>
        <w:rPr>
          <w:rFonts w:cs="Times New Roman"/>
          <w:szCs w:val="24"/>
          <w:lang w:val="ru-UA"/>
        </w:rPr>
        <w:t>.</w:t>
      </w:r>
    </w:p>
    <w:p w14:paraId="623AD057" w14:textId="0994E385" w:rsidR="00177AFA" w:rsidRPr="00C85AE0" w:rsidRDefault="00C85AE0" w:rsidP="00701F40">
      <w:pPr>
        <w:jc w:val="both"/>
        <w:rPr>
          <w:rFonts w:cs="Times New Roman"/>
          <w:szCs w:val="24"/>
          <w:lang w:val="ru-UA"/>
        </w:rPr>
      </w:pPr>
      <w:r>
        <w:rPr>
          <w:rFonts w:cs="Times New Roman"/>
          <w:szCs w:val="24"/>
          <w:lang w:val="ru-UA"/>
        </w:rPr>
        <w:t>Ч</w:t>
      </w:r>
      <w:r w:rsidR="00D36A60" w:rsidRPr="008D26D5">
        <w:rPr>
          <w:rFonts w:cs="Times New Roman"/>
          <w:szCs w:val="24"/>
        </w:rPr>
        <w:t>тобы наши колхозники, мужчины и женщины, работали на своих полях, не покладая рук, и давали бы фронту и стране все больше и больше хлеба, мяса, сырья для промышленности</w:t>
      </w:r>
      <w:r>
        <w:rPr>
          <w:rFonts w:cs="Times New Roman"/>
          <w:szCs w:val="24"/>
          <w:lang w:val="ru-UA"/>
        </w:rPr>
        <w:t>.</w:t>
      </w:r>
    </w:p>
    <w:p w14:paraId="5F1242A2" w14:textId="1CB0D230" w:rsidR="00D36A60" w:rsidRPr="008D26D5" w:rsidRDefault="00C85AE0" w:rsidP="00701F40">
      <w:pPr>
        <w:jc w:val="both"/>
        <w:rPr>
          <w:rFonts w:cs="Times New Roman"/>
          <w:szCs w:val="24"/>
        </w:rPr>
      </w:pPr>
      <w:r>
        <w:rPr>
          <w:rFonts w:cs="Times New Roman"/>
          <w:szCs w:val="24"/>
          <w:lang w:val="ru-UA"/>
        </w:rPr>
        <w:t>Ч</w:t>
      </w:r>
      <w:r w:rsidR="00D36A60" w:rsidRPr="008D26D5">
        <w:rPr>
          <w:rFonts w:cs="Times New Roman"/>
          <w:szCs w:val="24"/>
        </w:rPr>
        <w:t>тобы вся наша страна и все народы СССР организовались в единый боевой лагерь, ведущий вместе с нашей армией и флотом великую освободительную войну за честь и свободу нашей Родины, за разгром немецких армий.</w:t>
      </w:r>
    </w:p>
    <w:p w14:paraId="5A932A46" w14:textId="77777777" w:rsidR="00D36A60" w:rsidRPr="008D26D5" w:rsidRDefault="00D36A60" w:rsidP="00701F40">
      <w:pPr>
        <w:jc w:val="both"/>
        <w:rPr>
          <w:rFonts w:cs="Times New Roman"/>
          <w:szCs w:val="24"/>
        </w:rPr>
      </w:pPr>
      <w:r w:rsidRPr="008D26D5">
        <w:rPr>
          <w:rFonts w:cs="Times New Roman"/>
          <w:szCs w:val="24"/>
        </w:rPr>
        <w:t>В этом теперь задача.</w:t>
      </w:r>
    </w:p>
    <w:p w14:paraId="5AC9AF12" w14:textId="77777777" w:rsidR="00D36A60" w:rsidRPr="008D26D5" w:rsidRDefault="00D36A60" w:rsidP="00701F40">
      <w:pPr>
        <w:jc w:val="both"/>
        <w:rPr>
          <w:rFonts w:cs="Times New Roman"/>
          <w:szCs w:val="24"/>
        </w:rPr>
      </w:pPr>
    </w:p>
    <w:p w14:paraId="064E381C" w14:textId="77777777" w:rsidR="00D36A60" w:rsidRPr="008D26D5" w:rsidRDefault="00D36A60" w:rsidP="00701F40">
      <w:pPr>
        <w:jc w:val="both"/>
        <w:rPr>
          <w:rFonts w:cs="Times New Roman"/>
          <w:szCs w:val="24"/>
        </w:rPr>
      </w:pPr>
      <w:r w:rsidRPr="008D26D5">
        <w:rPr>
          <w:rFonts w:cs="Times New Roman"/>
          <w:szCs w:val="24"/>
        </w:rPr>
        <w:t>Мы можем и мы должны выполнить эту задачу.</w:t>
      </w:r>
    </w:p>
    <w:p w14:paraId="01CB333D" w14:textId="77777777" w:rsidR="00D36A60" w:rsidRPr="008D26D5" w:rsidRDefault="00D36A60" w:rsidP="000B7F72">
      <w:pPr>
        <w:ind w:firstLine="0"/>
        <w:jc w:val="both"/>
        <w:rPr>
          <w:rFonts w:cs="Times New Roman"/>
          <w:szCs w:val="24"/>
        </w:rPr>
      </w:pPr>
      <w:r w:rsidRPr="008D26D5">
        <w:rPr>
          <w:rFonts w:cs="Times New Roman"/>
          <w:szCs w:val="24"/>
        </w:rPr>
        <w:t>Только выполнив эту задачу и разгромив немецких захватчиков, мы можем добиться длительного и справедливого мира.</w:t>
      </w:r>
    </w:p>
    <w:p w14:paraId="44B39592" w14:textId="77777777" w:rsidR="000B7F72" w:rsidRDefault="000B7F72" w:rsidP="00701F40">
      <w:pPr>
        <w:jc w:val="both"/>
        <w:rPr>
          <w:rFonts w:cs="Times New Roman"/>
          <w:szCs w:val="24"/>
        </w:rPr>
      </w:pPr>
    </w:p>
    <w:p w14:paraId="6B794CF3" w14:textId="3054EA77" w:rsidR="00D36A60" w:rsidRPr="008D26D5" w:rsidRDefault="00D36A60" w:rsidP="00701F40">
      <w:pPr>
        <w:jc w:val="both"/>
        <w:rPr>
          <w:rFonts w:cs="Times New Roman"/>
          <w:szCs w:val="24"/>
        </w:rPr>
      </w:pPr>
      <w:r w:rsidRPr="008D26D5">
        <w:rPr>
          <w:rFonts w:cs="Times New Roman"/>
          <w:szCs w:val="24"/>
        </w:rPr>
        <w:t>За полный разгром немецких захватчиков!</w:t>
      </w:r>
    </w:p>
    <w:p w14:paraId="278A0369" w14:textId="77777777" w:rsidR="00D36A60" w:rsidRPr="008D26D5" w:rsidRDefault="00D36A60" w:rsidP="00701F40">
      <w:pPr>
        <w:jc w:val="both"/>
        <w:rPr>
          <w:rFonts w:cs="Times New Roman"/>
          <w:szCs w:val="24"/>
        </w:rPr>
      </w:pPr>
      <w:r w:rsidRPr="008D26D5">
        <w:rPr>
          <w:rFonts w:cs="Times New Roman"/>
          <w:szCs w:val="24"/>
        </w:rPr>
        <w:t>За освобождение всех угнетенных народов, стонущих под игом гитлеровской тирании!</w:t>
      </w:r>
    </w:p>
    <w:p w14:paraId="74B1AABC" w14:textId="77777777" w:rsidR="00D36A60" w:rsidRPr="008D26D5" w:rsidRDefault="00D36A60" w:rsidP="00701F40">
      <w:pPr>
        <w:jc w:val="both"/>
        <w:rPr>
          <w:rFonts w:cs="Times New Roman"/>
          <w:szCs w:val="24"/>
        </w:rPr>
      </w:pPr>
      <w:r w:rsidRPr="008D26D5">
        <w:rPr>
          <w:rFonts w:cs="Times New Roman"/>
          <w:szCs w:val="24"/>
        </w:rPr>
        <w:t>Да здравствует нерушимая дружба народов Советского Союза!</w:t>
      </w:r>
    </w:p>
    <w:p w14:paraId="5EEFD519" w14:textId="77777777" w:rsidR="00D36A60" w:rsidRPr="008D26D5" w:rsidRDefault="00D36A60" w:rsidP="00701F40">
      <w:pPr>
        <w:jc w:val="both"/>
        <w:rPr>
          <w:rFonts w:cs="Times New Roman"/>
          <w:szCs w:val="24"/>
        </w:rPr>
      </w:pPr>
      <w:r w:rsidRPr="008D26D5">
        <w:rPr>
          <w:rFonts w:cs="Times New Roman"/>
          <w:szCs w:val="24"/>
        </w:rPr>
        <w:t>Да здравствуют наша Красная Армия и наш Красный Флот!</w:t>
      </w:r>
    </w:p>
    <w:p w14:paraId="31CF0204" w14:textId="77777777" w:rsidR="00D36A60" w:rsidRPr="008D26D5" w:rsidRDefault="00D36A60" w:rsidP="00701F40">
      <w:pPr>
        <w:jc w:val="both"/>
        <w:rPr>
          <w:rFonts w:cs="Times New Roman"/>
          <w:szCs w:val="24"/>
        </w:rPr>
      </w:pPr>
      <w:r w:rsidRPr="008D26D5">
        <w:rPr>
          <w:rFonts w:cs="Times New Roman"/>
          <w:szCs w:val="24"/>
        </w:rPr>
        <w:t>Да здравствует наша славная Родина!</w:t>
      </w:r>
    </w:p>
    <w:p w14:paraId="6D8D1670" w14:textId="731EC234" w:rsidR="00D36A60" w:rsidRPr="008D26D5" w:rsidRDefault="00D36A60" w:rsidP="00701F40">
      <w:pPr>
        <w:jc w:val="both"/>
        <w:rPr>
          <w:rFonts w:cs="Times New Roman"/>
          <w:szCs w:val="24"/>
        </w:rPr>
      </w:pPr>
      <w:r w:rsidRPr="008D26D5">
        <w:rPr>
          <w:rFonts w:cs="Times New Roman"/>
          <w:szCs w:val="24"/>
        </w:rPr>
        <w:t>Наше дело правое – победа будет за нами!</w:t>
      </w:r>
    </w:p>
    <w:p w14:paraId="3B1A1A99" w14:textId="77777777" w:rsidR="001C41B9" w:rsidRPr="008D26D5" w:rsidRDefault="001C41B9" w:rsidP="00701F40">
      <w:pPr>
        <w:jc w:val="both"/>
        <w:rPr>
          <w:rFonts w:cs="Times New Roman"/>
          <w:szCs w:val="24"/>
        </w:rPr>
      </w:pPr>
    </w:p>
    <w:p w14:paraId="7227C319" w14:textId="544892F1" w:rsidR="00D323A0" w:rsidRPr="008D26D5" w:rsidRDefault="00D323A0" w:rsidP="000B7F72">
      <w:pPr>
        <w:pStyle w:val="a4"/>
      </w:pPr>
      <w:bookmarkStart w:id="88" w:name="_Toc430429444"/>
      <w:bookmarkStart w:id="89" w:name="_Toc153290035"/>
      <w:r w:rsidRPr="008D26D5">
        <w:t>Речь на Красной площади 7 ноября 1941</w:t>
      </w:r>
      <w:bookmarkEnd w:id="88"/>
      <w:bookmarkEnd w:id="89"/>
    </w:p>
    <w:p w14:paraId="64F5A8DB" w14:textId="77777777" w:rsidR="00D323A0" w:rsidRPr="008D26D5" w:rsidRDefault="00D323A0" w:rsidP="00701F40">
      <w:pPr>
        <w:jc w:val="both"/>
        <w:rPr>
          <w:rFonts w:cs="Times New Roman"/>
          <w:szCs w:val="24"/>
        </w:rPr>
      </w:pPr>
      <w:r w:rsidRPr="008D26D5">
        <w:rPr>
          <w:rFonts w:cs="Times New Roman"/>
          <w:szCs w:val="24"/>
        </w:rPr>
        <w:t>Товарищи красноармейцы и краснофлотцы, командиры и политработники, рабочие и работницы, колхозники и колхозницы, работники интеллигентского труда, братья и сестры в тылу нашего врага, временно попавшие под иго немецких разбойников, наши славные партизаны и партизанки, разрушающие тылы немецких захватчиков!</w:t>
      </w:r>
    </w:p>
    <w:p w14:paraId="3F5BBA97" w14:textId="77777777" w:rsidR="00D323A0" w:rsidRPr="008D26D5" w:rsidRDefault="00D323A0" w:rsidP="00701F40">
      <w:pPr>
        <w:jc w:val="both"/>
        <w:rPr>
          <w:rFonts w:cs="Times New Roman"/>
          <w:szCs w:val="24"/>
        </w:rPr>
      </w:pPr>
      <w:r w:rsidRPr="008D26D5">
        <w:rPr>
          <w:rFonts w:cs="Times New Roman"/>
          <w:szCs w:val="24"/>
        </w:rPr>
        <w:t>От имени Советского правительства и нашей большевистской партии приветствую вас и поздравляю с 24</w:t>
      </w:r>
      <w:r w:rsidRPr="008D26D5">
        <w:rPr>
          <w:rFonts w:cs="Times New Roman"/>
          <w:szCs w:val="24"/>
        </w:rPr>
        <w:noBreakHyphen/>
        <w:t>й годовщиной Великой Октябрьской социалистической революции.</w:t>
      </w:r>
    </w:p>
    <w:p w14:paraId="3D121550" w14:textId="77777777" w:rsidR="00D323A0" w:rsidRPr="008D26D5" w:rsidRDefault="00D323A0" w:rsidP="00701F40">
      <w:pPr>
        <w:jc w:val="both"/>
        <w:rPr>
          <w:rFonts w:cs="Times New Roman"/>
          <w:szCs w:val="24"/>
        </w:rPr>
      </w:pPr>
    </w:p>
    <w:p w14:paraId="39F3E073" w14:textId="77777777" w:rsidR="002602DB" w:rsidRDefault="00D323A0" w:rsidP="00701F40">
      <w:pPr>
        <w:jc w:val="both"/>
        <w:rPr>
          <w:rFonts w:cs="Times New Roman"/>
          <w:szCs w:val="24"/>
        </w:rPr>
      </w:pPr>
      <w:r w:rsidRPr="008D26D5">
        <w:rPr>
          <w:rFonts w:cs="Times New Roman"/>
          <w:szCs w:val="24"/>
        </w:rPr>
        <w:t>Товарищи! В тяжелых условиях приходится праздновать сегодня 24</w:t>
      </w:r>
      <w:r w:rsidRPr="008D26D5">
        <w:rPr>
          <w:rFonts w:cs="Times New Roman"/>
          <w:szCs w:val="24"/>
        </w:rPr>
        <w:noBreakHyphen/>
        <w:t>ю годовщину Октябрьской революции.</w:t>
      </w:r>
    </w:p>
    <w:p w14:paraId="6825795B" w14:textId="77777777" w:rsidR="002602DB" w:rsidRDefault="00D323A0" w:rsidP="00701F40">
      <w:pPr>
        <w:ind w:firstLine="0"/>
        <w:jc w:val="both"/>
        <w:rPr>
          <w:rFonts w:cs="Times New Roman"/>
          <w:szCs w:val="24"/>
        </w:rPr>
      </w:pPr>
      <w:r w:rsidRPr="008D26D5">
        <w:rPr>
          <w:rFonts w:cs="Times New Roman"/>
          <w:szCs w:val="24"/>
        </w:rPr>
        <w:t>Вероломное нападение немецких разбойников и навязанная нам война создали угрозу для нашей страны.</w:t>
      </w:r>
    </w:p>
    <w:p w14:paraId="79C86B76" w14:textId="45824180" w:rsidR="00D323A0" w:rsidRPr="008D26D5" w:rsidRDefault="00D323A0" w:rsidP="00701F40">
      <w:pPr>
        <w:ind w:firstLine="0"/>
        <w:jc w:val="both"/>
        <w:rPr>
          <w:rFonts w:cs="Times New Roman"/>
          <w:szCs w:val="24"/>
        </w:rPr>
      </w:pPr>
      <w:r w:rsidRPr="008D26D5">
        <w:rPr>
          <w:rFonts w:cs="Times New Roman"/>
          <w:szCs w:val="24"/>
        </w:rPr>
        <w:lastRenderedPageBreak/>
        <w:t>Мы потеряли временно ряд областей, враг очутился у ворот Ленинграда и Москвы.</w:t>
      </w:r>
    </w:p>
    <w:p w14:paraId="1FFFA69E" w14:textId="77777777" w:rsidR="002602DB" w:rsidRDefault="00D323A0" w:rsidP="00701F40">
      <w:pPr>
        <w:jc w:val="both"/>
        <w:rPr>
          <w:rFonts w:cs="Times New Roman"/>
          <w:szCs w:val="24"/>
        </w:rPr>
      </w:pPr>
      <w:r w:rsidRPr="008D26D5">
        <w:rPr>
          <w:rFonts w:cs="Times New Roman"/>
          <w:szCs w:val="24"/>
        </w:rPr>
        <w:t>Враг рассчитывал на то, что после первого же удара наша армия будет рассеяна, наша страна будет поставлена на колени.</w:t>
      </w:r>
    </w:p>
    <w:p w14:paraId="50211022" w14:textId="77777777" w:rsidR="000B7F72" w:rsidRDefault="00D323A0" w:rsidP="00701F40">
      <w:pPr>
        <w:ind w:firstLine="0"/>
        <w:jc w:val="both"/>
        <w:rPr>
          <w:rFonts w:cs="Times New Roman"/>
          <w:szCs w:val="24"/>
        </w:rPr>
      </w:pPr>
      <w:r w:rsidRPr="008D26D5">
        <w:rPr>
          <w:rFonts w:cs="Times New Roman"/>
          <w:szCs w:val="24"/>
        </w:rPr>
        <w:t>Но враг жестоко просчитался.</w:t>
      </w:r>
    </w:p>
    <w:p w14:paraId="44D87A51" w14:textId="77777777" w:rsidR="000B7F72" w:rsidRDefault="00D323A0" w:rsidP="00701F40">
      <w:pPr>
        <w:ind w:firstLine="0"/>
        <w:jc w:val="both"/>
        <w:rPr>
          <w:rFonts w:cs="Times New Roman"/>
          <w:szCs w:val="24"/>
          <w:lang w:val="ru-UA"/>
        </w:rPr>
      </w:pPr>
      <w:r w:rsidRPr="008D26D5">
        <w:rPr>
          <w:rFonts w:cs="Times New Roman"/>
          <w:szCs w:val="24"/>
        </w:rPr>
        <w:t>Несмотря на временные неуспехи, наша армия и наш флот геройски отбивают атаки врага на протяжении всего фронта, нанося ему тяжелый урон</w:t>
      </w:r>
      <w:r w:rsidR="000B7F72">
        <w:rPr>
          <w:rFonts w:cs="Times New Roman"/>
          <w:szCs w:val="24"/>
          <w:lang w:val="ru-UA"/>
        </w:rPr>
        <w:t>.</w:t>
      </w:r>
    </w:p>
    <w:p w14:paraId="18CF8010" w14:textId="3CE92FA4" w:rsidR="00D323A0" w:rsidRPr="008D26D5" w:rsidRDefault="000B7F72" w:rsidP="00701F40">
      <w:pPr>
        <w:ind w:firstLine="0"/>
        <w:jc w:val="both"/>
        <w:rPr>
          <w:rFonts w:cs="Times New Roman"/>
          <w:szCs w:val="24"/>
        </w:rPr>
      </w:pPr>
      <w:r>
        <w:rPr>
          <w:rFonts w:cs="Times New Roman"/>
          <w:szCs w:val="24"/>
          <w:lang w:val="ru-UA"/>
        </w:rPr>
        <w:t>Н</w:t>
      </w:r>
      <w:r w:rsidR="00D323A0" w:rsidRPr="008D26D5">
        <w:rPr>
          <w:rFonts w:cs="Times New Roman"/>
          <w:szCs w:val="24"/>
        </w:rPr>
        <w:t>аша страна – вся наша страна – организовалась в единый лагерь, чтобы вместе с нашей армией и нашим флотом осуществить разгром немецких захватчиков.</w:t>
      </w:r>
      <w:r w:rsidR="00F41ED9">
        <w:rPr>
          <w:rStyle w:val="a3"/>
          <w:rFonts w:cs="Times New Roman"/>
          <w:szCs w:val="24"/>
        </w:rPr>
        <w:endnoteReference w:id="305"/>
      </w:r>
    </w:p>
    <w:p w14:paraId="6B709264" w14:textId="77777777" w:rsidR="00D323A0" w:rsidRPr="008D26D5" w:rsidRDefault="00D323A0" w:rsidP="00701F40">
      <w:pPr>
        <w:jc w:val="both"/>
        <w:rPr>
          <w:rFonts w:cs="Times New Roman"/>
          <w:szCs w:val="24"/>
        </w:rPr>
      </w:pPr>
    </w:p>
    <w:p w14:paraId="354E9AA3" w14:textId="77777777" w:rsidR="002602DB" w:rsidRDefault="00D323A0" w:rsidP="00701F40">
      <w:pPr>
        <w:jc w:val="both"/>
        <w:rPr>
          <w:rFonts w:cs="Times New Roman"/>
          <w:szCs w:val="24"/>
        </w:rPr>
      </w:pPr>
      <w:r w:rsidRPr="008D26D5">
        <w:rPr>
          <w:rFonts w:cs="Times New Roman"/>
          <w:szCs w:val="24"/>
        </w:rPr>
        <w:t>Бывали дни, когда наша страна находилась в еще более тяжелом положении. Вспомните 1918 год, когда мы праздновали первую годовщину Октябрьской революции. Три четверти нашей страны находилось тогда в руках иностранных интервентов.</w:t>
      </w:r>
    </w:p>
    <w:p w14:paraId="39048924" w14:textId="77777777" w:rsidR="002602DB" w:rsidRDefault="00D323A0" w:rsidP="00701F40">
      <w:pPr>
        <w:ind w:firstLine="0"/>
        <w:jc w:val="both"/>
        <w:rPr>
          <w:rFonts w:cs="Times New Roman"/>
          <w:szCs w:val="24"/>
        </w:rPr>
      </w:pPr>
      <w:r w:rsidRPr="008D26D5">
        <w:rPr>
          <w:rFonts w:cs="Times New Roman"/>
          <w:szCs w:val="24"/>
        </w:rPr>
        <w:t>Украина, Кавказ, Средняя Азия, Урал, Сибирь, Дальний Восток были временно потеряны нами.</w:t>
      </w:r>
    </w:p>
    <w:p w14:paraId="526F30EA" w14:textId="6B5FA2F6" w:rsidR="002602DB" w:rsidRDefault="00D323A0" w:rsidP="00701F40">
      <w:pPr>
        <w:ind w:firstLine="0"/>
        <w:jc w:val="both"/>
        <w:rPr>
          <w:rFonts w:cs="Times New Roman"/>
          <w:szCs w:val="24"/>
        </w:rPr>
      </w:pPr>
      <w:r w:rsidRPr="008D26D5">
        <w:rPr>
          <w:rFonts w:cs="Times New Roman"/>
          <w:szCs w:val="24"/>
        </w:rPr>
        <w:t>У нас не было союзников, у нас не было Красной Армии,</w:t>
      </w:r>
      <w:r w:rsidR="004C1490">
        <w:rPr>
          <w:rFonts w:cs="Times New Roman"/>
          <w:szCs w:val="24"/>
          <w:lang w:val="ru-UA"/>
        </w:rPr>
        <w:t xml:space="preserve"> </w:t>
      </w:r>
      <w:r w:rsidRPr="008D26D5">
        <w:rPr>
          <w:rFonts w:cs="Times New Roman"/>
          <w:szCs w:val="24"/>
        </w:rPr>
        <w:t>– мы ее только начали создавать,</w:t>
      </w:r>
      <w:r w:rsidR="004C1490">
        <w:rPr>
          <w:rFonts w:cs="Times New Roman"/>
          <w:szCs w:val="24"/>
          <w:lang w:val="ru-UA"/>
        </w:rPr>
        <w:t xml:space="preserve"> </w:t>
      </w:r>
      <w:r w:rsidRPr="008D26D5">
        <w:rPr>
          <w:rFonts w:cs="Times New Roman"/>
          <w:szCs w:val="24"/>
        </w:rPr>
        <w:t>– не хватало хлеба, не хватало вооружения, не хватало обмундирования.</w:t>
      </w:r>
    </w:p>
    <w:p w14:paraId="58AD0974" w14:textId="0EB45827" w:rsidR="00D323A0" w:rsidRPr="008D26D5" w:rsidRDefault="00D323A0" w:rsidP="00701F40">
      <w:pPr>
        <w:ind w:firstLine="0"/>
        <w:jc w:val="both"/>
        <w:rPr>
          <w:rFonts w:cs="Times New Roman"/>
          <w:szCs w:val="24"/>
        </w:rPr>
      </w:pPr>
      <w:r w:rsidRPr="008D26D5">
        <w:rPr>
          <w:rFonts w:cs="Times New Roman"/>
          <w:szCs w:val="24"/>
        </w:rPr>
        <w:t>14 государств наседали тогда на нашу землю.</w:t>
      </w:r>
    </w:p>
    <w:p w14:paraId="1CCC428B" w14:textId="77777777" w:rsidR="002602DB" w:rsidRDefault="00D323A0" w:rsidP="00701F40">
      <w:pPr>
        <w:jc w:val="both"/>
        <w:rPr>
          <w:rFonts w:cs="Times New Roman"/>
          <w:szCs w:val="24"/>
        </w:rPr>
      </w:pPr>
      <w:r w:rsidRPr="008D26D5">
        <w:rPr>
          <w:rFonts w:cs="Times New Roman"/>
          <w:szCs w:val="24"/>
        </w:rPr>
        <w:t>Но мы не унывали, не падали духом.</w:t>
      </w:r>
    </w:p>
    <w:p w14:paraId="067F043E" w14:textId="77777777" w:rsidR="000B7F72" w:rsidRDefault="00D323A0" w:rsidP="00701F40">
      <w:pPr>
        <w:ind w:firstLine="0"/>
        <w:jc w:val="both"/>
        <w:rPr>
          <w:rFonts w:cs="Times New Roman"/>
          <w:szCs w:val="24"/>
        </w:rPr>
      </w:pPr>
      <w:r w:rsidRPr="008D26D5">
        <w:rPr>
          <w:rFonts w:cs="Times New Roman"/>
          <w:szCs w:val="24"/>
        </w:rPr>
        <w:t>В огне войны организовали тогда мы Красную Армию и превратили нашу страну в военный лагерь.</w:t>
      </w:r>
    </w:p>
    <w:p w14:paraId="273CC902" w14:textId="77777777" w:rsidR="000B7F72" w:rsidRDefault="00D323A0" w:rsidP="00701F40">
      <w:pPr>
        <w:ind w:firstLine="0"/>
        <w:jc w:val="both"/>
        <w:rPr>
          <w:rFonts w:cs="Times New Roman"/>
          <w:szCs w:val="24"/>
        </w:rPr>
      </w:pPr>
      <w:r w:rsidRPr="008D26D5">
        <w:rPr>
          <w:rFonts w:cs="Times New Roman"/>
          <w:szCs w:val="24"/>
        </w:rPr>
        <w:t>Дух великого Ленина вдохновлял нас тогда на войну против интервентов.</w:t>
      </w:r>
    </w:p>
    <w:p w14:paraId="01507C30" w14:textId="61F81E27" w:rsidR="00D323A0" w:rsidRPr="008D26D5" w:rsidRDefault="00D323A0" w:rsidP="00701F40">
      <w:pPr>
        <w:ind w:firstLine="0"/>
        <w:jc w:val="both"/>
        <w:rPr>
          <w:rFonts w:cs="Times New Roman"/>
          <w:szCs w:val="24"/>
        </w:rPr>
      </w:pPr>
      <w:r w:rsidRPr="008D26D5">
        <w:rPr>
          <w:rFonts w:cs="Times New Roman"/>
          <w:szCs w:val="24"/>
        </w:rPr>
        <w:t>И что же? Мы разбили интервентов, вернули все потерянные территории и добились победы.</w:t>
      </w:r>
    </w:p>
    <w:p w14:paraId="07B8F723" w14:textId="4EFBA536" w:rsidR="00D323A0" w:rsidRPr="008D26D5" w:rsidRDefault="00D323A0" w:rsidP="00701F40">
      <w:pPr>
        <w:jc w:val="both"/>
        <w:rPr>
          <w:rFonts w:cs="Times New Roman"/>
          <w:szCs w:val="24"/>
        </w:rPr>
      </w:pPr>
      <w:r w:rsidRPr="008D26D5">
        <w:rPr>
          <w:rFonts w:cs="Times New Roman"/>
          <w:szCs w:val="24"/>
        </w:rPr>
        <w:t>Теперь положение нашей страны куда лучше, чем 23</w:t>
      </w:r>
      <w:r w:rsidR="00542550" w:rsidRPr="00542550">
        <w:rPr>
          <w:rFonts w:cs="Times New Roman"/>
          <w:szCs w:val="24"/>
          <w:lang w:val="ru-UA"/>
        </w:rPr>
        <w:t xml:space="preserve"> </w:t>
      </w:r>
      <w:r w:rsidR="00542550">
        <w:rPr>
          <w:rFonts w:cs="Times New Roman"/>
          <w:szCs w:val="24"/>
          <w:lang w:val="ru-UA"/>
        </w:rPr>
        <w:t>года</w:t>
      </w:r>
      <w:r w:rsidRPr="008D26D5">
        <w:rPr>
          <w:rFonts w:cs="Times New Roman"/>
          <w:szCs w:val="24"/>
        </w:rPr>
        <w:t xml:space="preserve"> назад.</w:t>
      </w:r>
    </w:p>
    <w:p w14:paraId="5DEDA7F2" w14:textId="26FDED8C" w:rsidR="00D323A0" w:rsidRPr="008D26D5" w:rsidRDefault="00D323A0" w:rsidP="000B7F72">
      <w:pPr>
        <w:ind w:firstLine="0"/>
        <w:jc w:val="both"/>
        <w:rPr>
          <w:rFonts w:cs="Times New Roman"/>
          <w:szCs w:val="24"/>
        </w:rPr>
      </w:pPr>
      <w:r w:rsidRPr="008D26D5">
        <w:rPr>
          <w:rFonts w:cs="Times New Roman"/>
          <w:szCs w:val="24"/>
        </w:rPr>
        <w:t xml:space="preserve">Наша страна во много раз богаче теперь и промышленностью, и продовольствием, и сырьем, чем 23 </w:t>
      </w:r>
      <w:r w:rsidR="00542550">
        <w:rPr>
          <w:rFonts w:cs="Times New Roman"/>
          <w:szCs w:val="24"/>
          <w:lang w:val="ru-UA"/>
        </w:rPr>
        <w:t>года</w:t>
      </w:r>
      <w:r w:rsidRPr="008D26D5">
        <w:rPr>
          <w:rFonts w:cs="Times New Roman"/>
          <w:szCs w:val="24"/>
        </w:rPr>
        <w:t xml:space="preserve"> назад.</w:t>
      </w:r>
    </w:p>
    <w:p w14:paraId="0150D708" w14:textId="768EE108" w:rsidR="00D323A0" w:rsidRPr="008D26D5" w:rsidRDefault="00D323A0" w:rsidP="00701F40">
      <w:pPr>
        <w:ind w:firstLine="0"/>
        <w:jc w:val="both"/>
        <w:rPr>
          <w:rFonts w:cs="Times New Roman"/>
          <w:szCs w:val="24"/>
        </w:rPr>
      </w:pPr>
      <w:r w:rsidRPr="008D26D5">
        <w:rPr>
          <w:rFonts w:cs="Times New Roman"/>
          <w:szCs w:val="24"/>
        </w:rPr>
        <w:t>У нас есть теперь союзники, держащие вместе с нами единый фронт против немецких захватчиков.</w:t>
      </w:r>
    </w:p>
    <w:p w14:paraId="1555FD1D" w14:textId="625BF38E" w:rsidR="00D323A0" w:rsidRPr="008D26D5" w:rsidRDefault="00D323A0" w:rsidP="00701F40">
      <w:pPr>
        <w:ind w:firstLine="0"/>
        <w:jc w:val="both"/>
        <w:rPr>
          <w:rFonts w:cs="Times New Roman"/>
          <w:szCs w:val="24"/>
        </w:rPr>
      </w:pPr>
      <w:r w:rsidRPr="008D26D5">
        <w:rPr>
          <w:rFonts w:cs="Times New Roman"/>
          <w:szCs w:val="24"/>
        </w:rPr>
        <w:t>Мы имеем теперь сочувствие и поддержку всех народов Европы, попавших под иго гитлеровской тирании.</w:t>
      </w:r>
    </w:p>
    <w:p w14:paraId="1EDC05A6" w14:textId="7C9B6DF7" w:rsidR="00D323A0" w:rsidRPr="008D26D5" w:rsidRDefault="00D323A0" w:rsidP="00701F40">
      <w:pPr>
        <w:ind w:firstLine="0"/>
        <w:jc w:val="both"/>
        <w:rPr>
          <w:rFonts w:cs="Times New Roman"/>
          <w:szCs w:val="24"/>
        </w:rPr>
      </w:pPr>
      <w:r w:rsidRPr="008D26D5">
        <w:rPr>
          <w:rFonts w:cs="Times New Roman"/>
          <w:szCs w:val="24"/>
        </w:rPr>
        <w:t>Мы имеем теперь замечательную армию и замечательный флот, грудью отстаивающие свободу и независимость нашей Родины.</w:t>
      </w:r>
    </w:p>
    <w:p w14:paraId="79D1748D" w14:textId="77777777" w:rsidR="00D323A0" w:rsidRPr="008D26D5" w:rsidRDefault="00D323A0" w:rsidP="00701F40">
      <w:pPr>
        <w:ind w:firstLine="0"/>
        <w:jc w:val="both"/>
        <w:rPr>
          <w:rFonts w:cs="Times New Roman"/>
          <w:szCs w:val="24"/>
        </w:rPr>
      </w:pPr>
      <w:r w:rsidRPr="008D26D5">
        <w:rPr>
          <w:rFonts w:cs="Times New Roman"/>
          <w:szCs w:val="24"/>
        </w:rPr>
        <w:t>У нас нет серьезной нехватки ни в продовольствии, ни в вооружении, ни в обмундировании.</w:t>
      </w:r>
    </w:p>
    <w:p w14:paraId="7371331A" w14:textId="77777777" w:rsidR="00D323A0" w:rsidRPr="008D26D5" w:rsidRDefault="00D323A0" w:rsidP="00701F40">
      <w:pPr>
        <w:ind w:firstLine="0"/>
        <w:jc w:val="both"/>
        <w:rPr>
          <w:rFonts w:cs="Times New Roman"/>
          <w:szCs w:val="24"/>
        </w:rPr>
      </w:pPr>
      <w:r w:rsidRPr="008D26D5">
        <w:rPr>
          <w:rFonts w:cs="Times New Roman"/>
          <w:szCs w:val="24"/>
        </w:rPr>
        <w:t>Вся наша страна, все народы нашей страны подпирают нашу армию, наш флот, помогая им разбить захватнические орды немецких фашистов. Наши людские резервы неисчерпаемы.</w:t>
      </w:r>
    </w:p>
    <w:p w14:paraId="58C26800" w14:textId="5BD1C449" w:rsidR="00D323A0" w:rsidRPr="008D26D5" w:rsidRDefault="00D323A0" w:rsidP="00701F40">
      <w:pPr>
        <w:ind w:firstLine="0"/>
        <w:jc w:val="both"/>
        <w:rPr>
          <w:rFonts w:cs="Times New Roman"/>
          <w:szCs w:val="24"/>
        </w:rPr>
      </w:pPr>
      <w:r w:rsidRPr="008D26D5">
        <w:rPr>
          <w:rFonts w:cs="Times New Roman"/>
          <w:szCs w:val="24"/>
        </w:rPr>
        <w:t xml:space="preserve">Дух великого Ленина и его победоносное знамя вдохновляют нас теперь на Отечественную войну так же, как 23 </w:t>
      </w:r>
      <w:r w:rsidR="00542550">
        <w:rPr>
          <w:rFonts w:cs="Times New Roman"/>
          <w:szCs w:val="24"/>
          <w:lang w:val="ru-UA"/>
        </w:rPr>
        <w:t>года</w:t>
      </w:r>
      <w:r w:rsidRPr="008D26D5">
        <w:rPr>
          <w:rFonts w:cs="Times New Roman"/>
          <w:szCs w:val="24"/>
        </w:rPr>
        <w:t xml:space="preserve"> назад.</w:t>
      </w:r>
    </w:p>
    <w:p w14:paraId="351CB612" w14:textId="77777777" w:rsidR="00D323A0" w:rsidRPr="008D26D5" w:rsidRDefault="00D323A0" w:rsidP="00701F40">
      <w:pPr>
        <w:jc w:val="both"/>
        <w:rPr>
          <w:rFonts w:cs="Times New Roman"/>
          <w:szCs w:val="24"/>
        </w:rPr>
      </w:pPr>
      <w:r w:rsidRPr="008D26D5">
        <w:rPr>
          <w:rFonts w:cs="Times New Roman"/>
          <w:szCs w:val="24"/>
        </w:rPr>
        <w:t>Разве можно сомневаться в том, что мы можем и должны победить немецких захватчиков?</w:t>
      </w:r>
    </w:p>
    <w:p w14:paraId="2981A3DC" w14:textId="77777777" w:rsidR="00D323A0" w:rsidRPr="008D26D5" w:rsidRDefault="00D323A0" w:rsidP="00701F40">
      <w:pPr>
        <w:jc w:val="both"/>
        <w:rPr>
          <w:rFonts w:cs="Times New Roman"/>
          <w:szCs w:val="24"/>
        </w:rPr>
      </w:pPr>
    </w:p>
    <w:p w14:paraId="2E7A6A23" w14:textId="08364924" w:rsidR="0055382A" w:rsidRDefault="00D323A0" w:rsidP="00701F40">
      <w:pPr>
        <w:jc w:val="both"/>
        <w:rPr>
          <w:rFonts w:cs="Times New Roman"/>
          <w:szCs w:val="24"/>
        </w:rPr>
      </w:pPr>
      <w:r w:rsidRPr="008D26D5">
        <w:rPr>
          <w:rFonts w:cs="Times New Roman"/>
          <w:szCs w:val="24"/>
        </w:rPr>
        <w:t xml:space="preserve">Враг не так силен, как изображают его некоторые перепуганные </w:t>
      </w:r>
      <w:r w:rsidR="000B7F72" w:rsidRPr="008D26D5">
        <w:rPr>
          <w:rFonts w:cs="Times New Roman"/>
          <w:szCs w:val="24"/>
        </w:rPr>
        <w:t>интеллигент</w:t>
      </w:r>
      <w:r w:rsidR="000B7F72">
        <w:rPr>
          <w:rFonts w:cs="Times New Roman"/>
          <w:szCs w:val="24"/>
          <w:lang w:val="ru-UA"/>
        </w:rPr>
        <w:t>и</w:t>
      </w:r>
      <w:r w:rsidR="000B7F72" w:rsidRPr="008D26D5">
        <w:rPr>
          <w:rFonts w:cs="Times New Roman"/>
          <w:szCs w:val="24"/>
        </w:rPr>
        <w:t>ки</w:t>
      </w:r>
      <w:r w:rsidRPr="008D26D5">
        <w:rPr>
          <w:rFonts w:cs="Times New Roman"/>
          <w:szCs w:val="24"/>
        </w:rPr>
        <w:t>.</w:t>
      </w:r>
    </w:p>
    <w:p w14:paraId="6D780829" w14:textId="71D6A5B2" w:rsidR="00D323A0" w:rsidRPr="008D26D5" w:rsidRDefault="00D323A0" w:rsidP="00701F40">
      <w:pPr>
        <w:ind w:firstLine="0"/>
        <w:jc w:val="both"/>
        <w:rPr>
          <w:rFonts w:cs="Times New Roman"/>
          <w:szCs w:val="24"/>
        </w:rPr>
      </w:pPr>
      <w:r w:rsidRPr="008D26D5">
        <w:rPr>
          <w:rFonts w:cs="Times New Roman"/>
          <w:szCs w:val="24"/>
        </w:rPr>
        <w:t>Не так страшен черт, как его малюют.</w:t>
      </w:r>
    </w:p>
    <w:p w14:paraId="30DDF38C" w14:textId="529F9F5D" w:rsidR="00D323A0" w:rsidRPr="008D26D5" w:rsidRDefault="00D323A0" w:rsidP="00701F40">
      <w:pPr>
        <w:jc w:val="both"/>
        <w:rPr>
          <w:rFonts w:cs="Times New Roman"/>
          <w:szCs w:val="24"/>
        </w:rPr>
      </w:pPr>
      <w:r w:rsidRPr="008D26D5">
        <w:rPr>
          <w:rFonts w:cs="Times New Roman"/>
          <w:szCs w:val="24"/>
        </w:rPr>
        <w:t>Кто может отрицать, что наша Красная Армия не раз обращала в паническое бегство хваленые немецкие войска?</w:t>
      </w:r>
    </w:p>
    <w:p w14:paraId="4DD51601" w14:textId="50B19CCF" w:rsidR="00D323A0" w:rsidRPr="008D26D5" w:rsidRDefault="00D323A0" w:rsidP="00701F40">
      <w:pPr>
        <w:jc w:val="both"/>
        <w:rPr>
          <w:rFonts w:cs="Times New Roman"/>
          <w:szCs w:val="24"/>
        </w:rPr>
      </w:pPr>
      <w:r w:rsidRPr="008D26D5">
        <w:rPr>
          <w:rFonts w:cs="Times New Roman"/>
          <w:szCs w:val="24"/>
        </w:rPr>
        <w:t>Если судить не по хвастливым заявлениям немецких пропагандистов, а по действительному положению Германии, нетрудно будет понять, что немецко</w:t>
      </w:r>
      <w:r w:rsidRPr="008D26D5">
        <w:rPr>
          <w:rFonts w:cs="Times New Roman"/>
          <w:szCs w:val="24"/>
        </w:rPr>
        <w:noBreakHyphen/>
        <w:t>фашистские захватчики стоят перед катастрофой.</w:t>
      </w:r>
    </w:p>
    <w:p w14:paraId="02B9FD88" w14:textId="77777777" w:rsidR="00D323A0" w:rsidRPr="008D26D5" w:rsidRDefault="00D323A0" w:rsidP="00701F40">
      <w:pPr>
        <w:ind w:firstLine="0"/>
        <w:jc w:val="both"/>
        <w:rPr>
          <w:rFonts w:cs="Times New Roman"/>
          <w:szCs w:val="24"/>
        </w:rPr>
      </w:pPr>
      <w:r w:rsidRPr="008D26D5">
        <w:rPr>
          <w:rFonts w:cs="Times New Roman"/>
          <w:szCs w:val="24"/>
        </w:rPr>
        <w:t>В Германии теперь царят голод и обнищание, за 4 месяца войны Германия потеряла 4,5 миллиона солдат.</w:t>
      </w:r>
    </w:p>
    <w:p w14:paraId="344003BA" w14:textId="48D98BDD" w:rsidR="00D323A0" w:rsidRPr="008D26D5" w:rsidRDefault="00D323A0" w:rsidP="00701F40">
      <w:pPr>
        <w:ind w:firstLine="0"/>
        <w:jc w:val="both"/>
        <w:rPr>
          <w:rFonts w:cs="Times New Roman"/>
          <w:szCs w:val="24"/>
        </w:rPr>
      </w:pPr>
      <w:r w:rsidRPr="008D26D5">
        <w:rPr>
          <w:rFonts w:cs="Times New Roman"/>
          <w:szCs w:val="24"/>
        </w:rPr>
        <w:t>Германия истекает кровью, ее людские резервы иссякают, дух возмущения овладевает не только народами Европы, подпавшими под иго немецких захватчиков, но и самим германским народом, который не видит конца войны.</w:t>
      </w:r>
    </w:p>
    <w:p w14:paraId="751231E0" w14:textId="77777777" w:rsidR="002602DB" w:rsidRDefault="00D323A0" w:rsidP="00701F40">
      <w:pPr>
        <w:jc w:val="both"/>
        <w:rPr>
          <w:rFonts w:cs="Times New Roman"/>
          <w:szCs w:val="24"/>
        </w:rPr>
      </w:pPr>
      <w:r w:rsidRPr="008D26D5">
        <w:rPr>
          <w:rFonts w:cs="Times New Roman"/>
          <w:szCs w:val="24"/>
        </w:rPr>
        <w:lastRenderedPageBreak/>
        <w:t>Немецкие захватчики напрягают последние силы.</w:t>
      </w:r>
    </w:p>
    <w:p w14:paraId="4249C785" w14:textId="77777777" w:rsidR="002602DB" w:rsidRDefault="00D323A0" w:rsidP="00701F40">
      <w:pPr>
        <w:ind w:firstLine="0"/>
        <w:jc w:val="both"/>
        <w:rPr>
          <w:rFonts w:cs="Times New Roman"/>
          <w:szCs w:val="24"/>
        </w:rPr>
      </w:pPr>
      <w:r w:rsidRPr="008D26D5">
        <w:rPr>
          <w:rFonts w:cs="Times New Roman"/>
          <w:szCs w:val="24"/>
        </w:rPr>
        <w:t>Нет сомнения, что Германия не может выдержать долго такого напряжения.</w:t>
      </w:r>
    </w:p>
    <w:p w14:paraId="16DBCEB1" w14:textId="2378049F" w:rsidR="00D323A0" w:rsidRPr="008D26D5" w:rsidRDefault="00D323A0" w:rsidP="00701F40">
      <w:pPr>
        <w:ind w:firstLine="0"/>
        <w:jc w:val="both"/>
        <w:rPr>
          <w:rFonts w:cs="Times New Roman"/>
          <w:szCs w:val="24"/>
        </w:rPr>
      </w:pPr>
      <w:r w:rsidRPr="008D26D5">
        <w:rPr>
          <w:rFonts w:cs="Times New Roman"/>
          <w:szCs w:val="24"/>
        </w:rPr>
        <w:t>Еще несколько месяцев, еще пол, может быть, годик – и гитлеровская Германия должна лопнуть под тяжестью своих преступлений.</w:t>
      </w:r>
    </w:p>
    <w:p w14:paraId="099517CC" w14:textId="77777777" w:rsidR="00D323A0" w:rsidRPr="008D26D5" w:rsidRDefault="00D323A0" w:rsidP="00701F40">
      <w:pPr>
        <w:jc w:val="both"/>
        <w:rPr>
          <w:rFonts w:cs="Times New Roman"/>
          <w:szCs w:val="24"/>
        </w:rPr>
      </w:pPr>
    </w:p>
    <w:p w14:paraId="37BEA921" w14:textId="5CD76EE1" w:rsidR="00D323A0" w:rsidRPr="008D26D5" w:rsidRDefault="00D323A0" w:rsidP="00701F40">
      <w:pPr>
        <w:jc w:val="both"/>
        <w:rPr>
          <w:rFonts w:cs="Times New Roman"/>
          <w:szCs w:val="24"/>
        </w:rPr>
      </w:pPr>
      <w:r w:rsidRPr="008D26D5">
        <w:rPr>
          <w:rFonts w:cs="Times New Roman"/>
          <w:szCs w:val="24"/>
        </w:rPr>
        <w:t>Товарищи красноармейцы и краснофлотцы, командиры и политработники, партизаны и партизанки!</w:t>
      </w:r>
    </w:p>
    <w:p w14:paraId="286B1D6C" w14:textId="4FC5A686" w:rsidR="00D323A0" w:rsidRPr="008D26D5" w:rsidRDefault="00D323A0" w:rsidP="00701F40">
      <w:pPr>
        <w:jc w:val="both"/>
        <w:rPr>
          <w:rFonts w:cs="Times New Roman"/>
          <w:szCs w:val="24"/>
        </w:rPr>
      </w:pPr>
      <w:r w:rsidRPr="008D26D5">
        <w:rPr>
          <w:rFonts w:cs="Times New Roman"/>
          <w:szCs w:val="24"/>
        </w:rPr>
        <w:t>На вас смотрит весь мир как на силу, способную уничтожить грабительские полчища немецких захватчиков.</w:t>
      </w:r>
    </w:p>
    <w:p w14:paraId="4F878B33" w14:textId="77777777" w:rsidR="00840D35" w:rsidRDefault="00D323A0" w:rsidP="00701F40">
      <w:pPr>
        <w:jc w:val="both"/>
        <w:rPr>
          <w:rFonts w:cs="Times New Roman"/>
          <w:szCs w:val="24"/>
        </w:rPr>
      </w:pPr>
      <w:r w:rsidRPr="008D26D5">
        <w:rPr>
          <w:rFonts w:cs="Times New Roman"/>
          <w:szCs w:val="24"/>
        </w:rPr>
        <w:t>На вас смотрят порабощенные народы Европы, подпавшие под иго немецких захватчиков, как на своих освободителей.</w:t>
      </w:r>
    </w:p>
    <w:p w14:paraId="2168CD2A" w14:textId="77777777" w:rsidR="00840D35" w:rsidRDefault="00D323A0" w:rsidP="00701F40">
      <w:pPr>
        <w:jc w:val="both"/>
        <w:rPr>
          <w:rFonts w:cs="Times New Roman"/>
          <w:szCs w:val="24"/>
        </w:rPr>
      </w:pPr>
      <w:r w:rsidRPr="008D26D5">
        <w:rPr>
          <w:rFonts w:cs="Times New Roman"/>
          <w:szCs w:val="24"/>
        </w:rPr>
        <w:t>Великая освободительная миссия выпала на вашу долю.</w:t>
      </w:r>
    </w:p>
    <w:p w14:paraId="6189C815" w14:textId="4C9382E6" w:rsidR="00840D35" w:rsidRDefault="00D323A0" w:rsidP="00701F40">
      <w:pPr>
        <w:ind w:firstLine="0"/>
        <w:jc w:val="both"/>
        <w:rPr>
          <w:rFonts w:cs="Times New Roman"/>
          <w:szCs w:val="24"/>
        </w:rPr>
      </w:pPr>
      <w:r w:rsidRPr="008D26D5">
        <w:rPr>
          <w:rFonts w:cs="Times New Roman"/>
          <w:szCs w:val="24"/>
        </w:rPr>
        <w:t>Будьте же достойными этой миссии!</w:t>
      </w:r>
    </w:p>
    <w:p w14:paraId="0542FD32" w14:textId="77777777" w:rsidR="00840D35" w:rsidRDefault="00D323A0" w:rsidP="00701F40">
      <w:pPr>
        <w:jc w:val="both"/>
        <w:rPr>
          <w:rFonts w:cs="Times New Roman"/>
          <w:szCs w:val="24"/>
        </w:rPr>
      </w:pPr>
      <w:r w:rsidRPr="008D26D5">
        <w:rPr>
          <w:rFonts w:cs="Times New Roman"/>
          <w:szCs w:val="24"/>
        </w:rPr>
        <w:t>Война, которую вы ведете, есть война освободительная, война справедливая.</w:t>
      </w:r>
    </w:p>
    <w:p w14:paraId="4F1CCF1C" w14:textId="77777777" w:rsidR="00840D35" w:rsidRDefault="00D323A0" w:rsidP="00701F40">
      <w:pPr>
        <w:ind w:firstLine="0"/>
        <w:jc w:val="both"/>
        <w:rPr>
          <w:rFonts w:cs="Times New Roman"/>
          <w:szCs w:val="24"/>
        </w:rPr>
      </w:pPr>
      <w:r w:rsidRPr="008D26D5">
        <w:rPr>
          <w:rFonts w:cs="Times New Roman"/>
          <w:szCs w:val="24"/>
        </w:rPr>
        <w:t>Пусть вдохновляет вас в этой войне мужественный образ наших великих предков – Александра Невского, Димитрия Донского, Кузьмы Минина, Димитрия Пожарского, Александра Суворова, Михаила Кутузова!</w:t>
      </w:r>
    </w:p>
    <w:p w14:paraId="3054882F" w14:textId="1F42509F" w:rsidR="00D323A0" w:rsidRPr="008D26D5" w:rsidRDefault="00D323A0" w:rsidP="00701F40">
      <w:pPr>
        <w:ind w:firstLine="0"/>
        <w:jc w:val="both"/>
        <w:rPr>
          <w:rFonts w:cs="Times New Roman"/>
          <w:szCs w:val="24"/>
        </w:rPr>
      </w:pPr>
      <w:r w:rsidRPr="008D26D5">
        <w:rPr>
          <w:rFonts w:cs="Times New Roman"/>
          <w:szCs w:val="24"/>
        </w:rPr>
        <w:t>Пусть осенит вас победоносное знамя великого Ленина!</w:t>
      </w:r>
    </w:p>
    <w:p w14:paraId="35F945A5" w14:textId="77777777" w:rsidR="00D323A0" w:rsidRPr="008D26D5" w:rsidRDefault="00D323A0" w:rsidP="00701F40">
      <w:pPr>
        <w:jc w:val="both"/>
        <w:rPr>
          <w:rFonts w:cs="Times New Roman"/>
          <w:szCs w:val="24"/>
        </w:rPr>
      </w:pPr>
      <w:r w:rsidRPr="008D26D5">
        <w:rPr>
          <w:rFonts w:cs="Times New Roman"/>
          <w:szCs w:val="24"/>
        </w:rPr>
        <w:t>За полный разгром немецких захватчиков!</w:t>
      </w:r>
    </w:p>
    <w:p w14:paraId="36F1AB3A" w14:textId="77777777" w:rsidR="00D323A0" w:rsidRPr="008D26D5" w:rsidRDefault="00D323A0" w:rsidP="00701F40">
      <w:pPr>
        <w:jc w:val="both"/>
        <w:rPr>
          <w:rFonts w:cs="Times New Roman"/>
          <w:szCs w:val="24"/>
        </w:rPr>
      </w:pPr>
      <w:r w:rsidRPr="008D26D5">
        <w:rPr>
          <w:rFonts w:cs="Times New Roman"/>
          <w:szCs w:val="24"/>
        </w:rPr>
        <w:t>Смерть немецким оккупантам!</w:t>
      </w:r>
    </w:p>
    <w:p w14:paraId="70429334" w14:textId="77777777" w:rsidR="00D323A0" w:rsidRPr="008D26D5" w:rsidRDefault="00D323A0" w:rsidP="00701F40">
      <w:pPr>
        <w:jc w:val="both"/>
        <w:rPr>
          <w:rFonts w:cs="Times New Roman"/>
          <w:szCs w:val="24"/>
        </w:rPr>
      </w:pPr>
      <w:r w:rsidRPr="008D26D5">
        <w:rPr>
          <w:rFonts w:cs="Times New Roman"/>
          <w:szCs w:val="24"/>
        </w:rPr>
        <w:t>Да здравствует наша славная Родина, ее свобода, ее независимость!</w:t>
      </w:r>
    </w:p>
    <w:p w14:paraId="45162881" w14:textId="6228A5EA" w:rsidR="00D323A0" w:rsidRDefault="00D323A0" w:rsidP="00701F40">
      <w:pPr>
        <w:jc w:val="both"/>
        <w:rPr>
          <w:rFonts w:cs="Times New Roman"/>
          <w:szCs w:val="24"/>
        </w:rPr>
      </w:pPr>
      <w:r w:rsidRPr="008D26D5">
        <w:rPr>
          <w:rFonts w:cs="Times New Roman"/>
          <w:szCs w:val="24"/>
        </w:rPr>
        <w:t>Под знаменем Ленина – вперед, к победе!</w:t>
      </w:r>
    </w:p>
    <w:p w14:paraId="4C71E969" w14:textId="77777777" w:rsidR="008267FB" w:rsidRDefault="008267FB" w:rsidP="00701F40">
      <w:pPr>
        <w:jc w:val="both"/>
        <w:rPr>
          <w:rFonts w:cs="Times New Roman"/>
          <w:szCs w:val="24"/>
        </w:rPr>
      </w:pPr>
    </w:p>
    <w:p w14:paraId="22ACFBC1" w14:textId="49B1ACC1" w:rsidR="00D152E4" w:rsidRPr="008D26D5" w:rsidRDefault="00D152E4" w:rsidP="000B7F72">
      <w:pPr>
        <w:pStyle w:val="2"/>
      </w:pPr>
      <w:bookmarkStart w:id="90" w:name="_Toc153290036"/>
      <w:r w:rsidRPr="008D26D5">
        <w:t>1942</w:t>
      </w:r>
      <w:bookmarkEnd w:id="90"/>
    </w:p>
    <w:p w14:paraId="456C78AB" w14:textId="12B2E719" w:rsidR="0046280B" w:rsidRDefault="00166785" w:rsidP="000B7F72">
      <w:pPr>
        <w:pStyle w:val="a4"/>
      </w:pPr>
      <w:bookmarkStart w:id="91" w:name="_Toc153290037"/>
      <w:r w:rsidRPr="0046280B">
        <w:t>Р</w:t>
      </w:r>
      <w:r w:rsidR="00E3207E" w:rsidRPr="0046280B">
        <w:t xml:space="preserve">атификация договора между </w:t>
      </w:r>
      <w:r w:rsidRPr="0046280B">
        <w:t>С</w:t>
      </w:r>
      <w:r w:rsidR="00E3207E" w:rsidRPr="0046280B">
        <w:t>оюзом</w:t>
      </w:r>
      <w:r w:rsidRPr="0046280B">
        <w:t xml:space="preserve"> С</w:t>
      </w:r>
      <w:r w:rsidR="00E3207E" w:rsidRPr="0046280B">
        <w:t>оветских</w:t>
      </w:r>
      <w:r w:rsidRPr="0046280B">
        <w:t xml:space="preserve"> С</w:t>
      </w:r>
      <w:r w:rsidR="00E3207E" w:rsidRPr="0046280B">
        <w:t>оциалистических</w:t>
      </w:r>
      <w:r w:rsidRPr="0046280B">
        <w:t xml:space="preserve"> Р</w:t>
      </w:r>
      <w:r w:rsidR="00E3207E" w:rsidRPr="0046280B">
        <w:t>еспублик и</w:t>
      </w:r>
      <w:r w:rsidRPr="0046280B">
        <w:t xml:space="preserve"> С</w:t>
      </w:r>
      <w:r w:rsidR="00E3207E" w:rsidRPr="0046280B">
        <w:t>оединенным</w:t>
      </w:r>
      <w:r w:rsidRPr="0046280B">
        <w:t xml:space="preserve"> </w:t>
      </w:r>
      <w:r w:rsidR="00E3207E" w:rsidRPr="0046280B">
        <w:t>королевством в</w:t>
      </w:r>
      <w:r w:rsidRPr="0046280B">
        <w:t xml:space="preserve"> В</w:t>
      </w:r>
      <w:r w:rsidR="00E3207E" w:rsidRPr="0046280B">
        <w:t>еликобритании</w:t>
      </w:r>
      <w:r w:rsidRPr="0046280B">
        <w:t xml:space="preserve"> </w:t>
      </w:r>
      <w:r w:rsidR="0046280B" w:rsidRPr="0046280B">
        <w:t>о союзе в войне против гитлеровской Германии и ее сообщников в Европе и о сотрудничестве и взаимной помощи после войны</w:t>
      </w:r>
      <w:bookmarkEnd w:id="91"/>
    </w:p>
    <w:p w14:paraId="4C2B07F3" w14:textId="2741D9F9" w:rsidR="0055382A" w:rsidRDefault="00D152E4" w:rsidP="00701F40">
      <w:pPr>
        <w:jc w:val="both"/>
        <w:rPr>
          <w:lang w:val="ru-UA"/>
        </w:rPr>
      </w:pPr>
      <w:r w:rsidRPr="008D26D5">
        <w:rPr>
          <w:lang w:val="ru-UA"/>
        </w:rPr>
        <w:t>Товарищи депутаты! Правительство признало необходимым представить Верховному Совету на рассмотрение и ратификацию англо-советский Договор, заключенный 26 мая в Лондоне.</w:t>
      </w:r>
    </w:p>
    <w:p w14:paraId="7A525331" w14:textId="77777777" w:rsidR="0055382A" w:rsidRDefault="00D152E4" w:rsidP="00701F40">
      <w:pPr>
        <w:ind w:firstLine="0"/>
        <w:jc w:val="both"/>
        <w:rPr>
          <w:rFonts w:cs="Times New Roman"/>
          <w:szCs w:val="24"/>
          <w:lang w:val="ru-UA"/>
        </w:rPr>
      </w:pPr>
      <w:r w:rsidRPr="008D26D5">
        <w:rPr>
          <w:rFonts w:cs="Times New Roman"/>
          <w:szCs w:val="24"/>
          <w:lang w:val="ru-UA"/>
        </w:rPr>
        <w:t>Это сделано в виду важного политического значения этого Договора.</w:t>
      </w:r>
    </w:p>
    <w:p w14:paraId="1C18DC5D" w14:textId="77777777" w:rsidR="0055382A" w:rsidRDefault="00D152E4" w:rsidP="00701F40">
      <w:pPr>
        <w:jc w:val="both"/>
        <w:rPr>
          <w:rFonts w:cs="Times New Roman"/>
          <w:szCs w:val="24"/>
          <w:lang w:val="ru-UA"/>
        </w:rPr>
      </w:pPr>
      <w:r w:rsidRPr="008D26D5">
        <w:rPr>
          <w:rFonts w:cs="Times New Roman"/>
          <w:szCs w:val="24"/>
          <w:lang w:val="ru-UA"/>
        </w:rPr>
        <w:t>Договор укрепляет сложившиеся между Советским Союзом и Великобританией дружественные отношения и взаимную военную помощь в борьбе с гитлеровской Германией и превращает эти отношения в прочный союз.</w:t>
      </w:r>
    </w:p>
    <w:p w14:paraId="130DFF14" w14:textId="5B6DBDD8" w:rsidR="0055382A" w:rsidRDefault="00D152E4" w:rsidP="00701F40">
      <w:pPr>
        <w:jc w:val="both"/>
        <w:rPr>
          <w:rFonts w:cs="Times New Roman"/>
          <w:szCs w:val="24"/>
          <w:lang w:val="ru-UA"/>
        </w:rPr>
      </w:pPr>
      <w:r w:rsidRPr="008D26D5">
        <w:rPr>
          <w:rFonts w:cs="Times New Roman"/>
          <w:szCs w:val="24"/>
          <w:lang w:val="ru-UA"/>
        </w:rPr>
        <w:t>Договор определяет также общую линию наших действий вместе с Англией в послевоенный период.</w:t>
      </w:r>
    </w:p>
    <w:p w14:paraId="7120E6F9" w14:textId="1AFF64CE" w:rsidR="00D152E4" w:rsidRPr="008D26D5" w:rsidRDefault="00D152E4" w:rsidP="00701F40">
      <w:pPr>
        <w:jc w:val="both"/>
        <w:rPr>
          <w:rFonts w:cs="Times New Roman"/>
          <w:szCs w:val="24"/>
          <w:lang w:val="ru-UA"/>
        </w:rPr>
      </w:pPr>
      <w:r w:rsidRPr="008D26D5">
        <w:rPr>
          <w:rFonts w:cs="Times New Roman"/>
          <w:szCs w:val="24"/>
          <w:lang w:val="ru-UA"/>
        </w:rPr>
        <w:t>Всем своим содержанием Договор подчеркивает его большое политическое значение не только в развитии англо-советских отношений, но и в дальнейшем развитии всей совокупности международных отношений в Европе.</w:t>
      </w:r>
    </w:p>
    <w:p w14:paraId="7A7E7A1D" w14:textId="77777777" w:rsidR="0055382A" w:rsidRDefault="00D152E4" w:rsidP="00701F40">
      <w:pPr>
        <w:jc w:val="both"/>
        <w:rPr>
          <w:rFonts w:cs="Times New Roman"/>
          <w:szCs w:val="24"/>
          <w:lang w:val="ru-UA"/>
        </w:rPr>
      </w:pPr>
      <w:r w:rsidRPr="008D26D5">
        <w:rPr>
          <w:rFonts w:cs="Times New Roman"/>
          <w:szCs w:val="24"/>
          <w:lang w:val="ru-UA"/>
        </w:rPr>
        <w:t>Англо-советский Договор, как и результаты переговоров, которые мне, по поручению Советского Правительства, пришлось вести в Лондоне и в Вашингтоне, свидетельствуют о серьезном укреплении дружественных отношений между Советским Союзом, Великобританией и Соединенными Штатами Америки.</w:t>
      </w:r>
    </w:p>
    <w:p w14:paraId="45DFB430" w14:textId="77777777" w:rsidR="0055382A" w:rsidRDefault="00D152E4" w:rsidP="00701F40">
      <w:pPr>
        <w:jc w:val="both"/>
        <w:rPr>
          <w:rFonts w:cs="Times New Roman"/>
          <w:szCs w:val="24"/>
          <w:lang w:val="ru-UA"/>
        </w:rPr>
      </w:pPr>
      <w:r w:rsidRPr="008D26D5">
        <w:rPr>
          <w:rFonts w:cs="Times New Roman"/>
          <w:szCs w:val="24"/>
          <w:lang w:val="ru-UA"/>
        </w:rPr>
        <w:t>Для народов Советского Союза, которым приходится нести главную тяжесть борьбы с гитлеровской Германией, это имеет тем большее значение, чем больше это ускоряет нашу победу над германскими захватчиками.</w:t>
      </w:r>
    </w:p>
    <w:p w14:paraId="2FDC569F" w14:textId="4F5F7386" w:rsidR="0055382A" w:rsidRDefault="00D152E4" w:rsidP="00701F40">
      <w:pPr>
        <w:jc w:val="both"/>
        <w:rPr>
          <w:rFonts w:cs="Times New Roman"/>
          <w:szCs w:val="24"/>
          <w:lang w:val="ru-UA"/>
        </w:rPr>
      </w:pPr>
      <w:r w:rsidRPr="008D26D5">
        <w:rPr>
          <w:rFonts w:cs="Times New Roman"/>
          <w:szCs w:val="24"/>
          <w:lang w:val="ru-UA"/>
        </w:rPr>
        <w:t xml:space="preserve">Договор, как и другие результаты переговоров в Лондоне и Вашингтоне, должны ускорить разгром гитлеровской Германии и ее сообщников по агрессии в Европе и, вместе с тем, послужат надежной базой для дальнейшего развития дружественных отношений </w:t>
      </w:r>
      <w:r w:rsidRPr="008D26D5">
        <w:rPr>
          <w:rFonts w:cs="Times New Roman"/>
          <w:szCs w:val="24"/>
          <w:lang w:val="ru-UA"/>
        </w:rPr>
        <w:lastRenderedPageBreak/>
        <w:t>между СССР и Великобританией, а также между обеими странами и Соединенными Штатами Америки.</w:t>
      </w:r>
    </w:p>
    <w:p w14:paraId="27329649" w14:textId="3B89C877" w:rsidR="00D152E4" w:rsidRPr="008D26D5" w:rsidRDefault="00D152E4" w:rsidP="00701F40">
      <w:pPr>
        <w:jc w:val="both"/>
        <w:rPr>
          <w:rFonts w:cs="Times New Roman"/>
          <w:szCs w:val="24"/>
          <w:lang w:val="ru-UA"/>
        </w:rPr>
      </w:pPr>
      <w:r w:rsidRPr="008D26D5">
        <w:rPr>
          <w:rFonts w:cs="Times New Roman"/>
          <w:szCs w:val="24"/>
          <w:lang w:val="ru-UA"/>
        </w:rPr>
        <w:t>Договор и достигнутая как между Советским Союзом и Англией, так и между Советским Союзом и Соединенными Штатами Америки договоренность по ряду важнейших вопросов нынешней войны и о совместной работе после войны означают укрепление боевого содружества всех свободолюбивых народов, возглавляемых в наше время Советским Союзом, Англией и Соединенными Штатами.</w:t>
      </w:r>
    </w:p>
    <w:p w14:paraId="2D1C2624" w14:textId="77777777" w:rsidR="0037325E" w:rsidRDefault="0037325E" w:rsidP="00701F40">
      <w:pPr>
        <w:jc w:val="both"/>
        <w:rPr>
          <w:rFonts w:cs="Times New Roman"/>
          <w:szCs w:val="24"/>
          <w:lang w:val="ru-UA"/>
        </w:rPr>
      </w:pPr>
    </w:p>
    <w:p w14:paraId="5ABC26B7" w14:textId="7376BC21" w:rsidR="00D152E4" w:rsidRPr="008D26D5" w:rsidRDefault="00D152E4" w:rsidP="00701F40">
      <w:pPr>
        <w:jc w:val="both"/>
        <w:rPr>
          <w:rFonts w:cs="Times New Roman"/>
          <w:szCs w:val="24"/>
          <w:lang w:val="ru-UA"/>
        </w:rPr>
      </w:pPr>
      <w:r w:rsidRPr="008D26D5">
        <w:rPr>
          <w:rFonts w:cs="Times New Roman"/>
          <w:szCs w:val="24"/>
          <w:lang w:val="ru-UA"/>
        </w:rPr>
        <w:t>Я напомню события, которые предшествовали заключению англо-советского Договора 26 мая и которые явились главными этапами в развитии новых, дружественных отношений между Советским Союзом и Великобританией.</w:t>
      </w:r>
    </w:p>
    <w:p w14:paraId="718D1DBB" w14:textId="04E1E6E0" w:rsidR="0055382A" w:rsidRDefault="00D152E4" w:rsidP="00701F40">
      <w:pPr>
        <w:jc w:val="both"/>
        <w:rPr>
          <w:rFonts w:cs="Times New Roman"/>
          <w:szCs w:val="24"/>
          <w:lang w:val="ru-UA"/>
        </w:rPr>
      </w:pPr>
      <w:r w:rsidRPr="008D26D5">
        <w:rPr>
          <w:rFonts w:cs="Times New Roman"/>
          <w:szCs w:val="24"/>
          <w:lang w:val="ru-UA"/>
        </w:rPr>
        <w:t xml:space="preserve">Известно, что уже в день нападения Германии на Советский Союз </w:t>
      </w:r>
      <w:r w:rsidR="00AE75A1">
        <w:rPr>
          <w:rFonts w:cs="Times New Roman"/>
          <w:szCs w:val="24"/>
          <w:lang w:val="ru-UA"/>
        </w:rPr>
        <w:t>–</w:t>
      </w:r>
      <w:r w:rsidRPr="008D26D5">
        <w:rPr>
          <w:rFonts w:cs="Times New Roman"/>
          <w:szCs w:val="24"/>
          <w:lang w:val="ru-UA"/>
        </w:rPr>
        <w:t xml:space="preserve"> 22 июня прошлого </w:t>
      </w:r>
      <w:r w:rsidR="0037325E">
        <w:rPr>
          <w:rFonts w:cs="Times New Roman"/>
          <w:szCs w:val="24"/>
          <w:lang w:val="ru-UA"/>
        </w:rPr>
        <w:t>года</w:t>
      </w:r>
      <w:r w:rsidRPr="008D26D5">
        <w:rPr>
          <w:rFonts w:cs="Times New Roman"/>
          <w:szCs w:val="24"/>
          <w:lang w:val="ru-UA"/>
        </w:rPr>
        <w:t xml:space="preserve"> </w:t>
      </w:r>
      <w:r w:rsidR="00AE75A1">
        <w:rPr>
          <w:rFonts w:cs="Times New Roman"/>
          <w:szCs w:val="24"/>
          <w:lang w:val="ru-UA"/>
        </w:rPr>
        <w:t>–</w:t>
      </w:r>
      <w:r w:rsidRPr="008D26D5">
        <w:rPr>
          <w:rFonts w:cs="Times New Roman"/>
          <w:szCs w:val="24"/>
          <w:lang w:val="ru-UA"/>
        </w:rPr>
        <w:t xml:space="preserve"> Премьер-Министр Великобритании Черчилль выступил с твердым заявлением, что Англия окажет помощь Советскому Союзу в войне с германскими захватчиками, так как английский народ считает разгром гитлеровской Германии общей задачей с народами Советского Союза.</w:t>
      </w:r>
    </w:p>
    <w:p w14:paraId="108FFD41" w14:textId="005EF462" w:rsidR="0037325E" w:rsidRDefault="00D152E4" w:rsidP="00701F40">
      <w:pPr>
        <w:jc w:val="both"/>
        <w:rPr>
          <w:rFonts w:cs="Times New Roman"/>
          <w:szCs w:val="24"/>
          <w:lang w:val="ru-UA"/>
        </w:rPr>
      </w:pPr>
      <w:r w:rsidRPr="008D26D5">
        <w:rPr>
          <w:rFonts w:cs="Times New Roman"/>
          <w:szCs w:val="24"/>
          <w:lang w:val="ru-UA"/>
        </w:rPr>
        <w:t xml:space="preserve">Последовавшие после этого переговоры с английским послом в Москве Криппсом, в которых тов. </w:t>
      </w:r>
      <w:r w:rsidR="00074AC5">
        <w:rPr>
          <w:rFonts w:cs="Times New Roman"/>
          <w:szCs w:val="24"/>
          <w:lang w:val="ru-UA"/>
        </w:rPr>
        <w:t>Сталин</w:t>
      </w:r>
      <w:r w:rsidRPr="008D26D5">
        <w:rPr>
          <w:rFonts w:cs="Times New Roman"/>
          <w:szCs w:val="24"/>
          <w:lang w:val="ru-UA"/>
        </w:rPr>
        <w:t xml:space="preserve"> принял самое активное участие, привели к подписанию известного англо-советского Соглашения 12 июля 1941.</w:t>
      </w:r>
    </w:p>
    <w:p w14:paraId="7F261D28" w14:textId="7EF35EA8" w:rsidR="00D152E4" w:rsidRPr="008D26D5" w:rsidRDefault="00D152E4" w:rsidP="00701F40">
      <w:pPr>
        <w:ind w:firstLine="0"/>
        <w:jc w:val="both"/>
        <w:rPr>
          <w:rFonts w:cs="Times New Roman"/>
          <w:szCs w:val="24"/>
          <w:lang w:val="ru-UA"/>
        </w:rPr>
      </w:pPr>
      <w:r w:rsidRPr="008D26D5">
        <w:rPr>
          <w:rFonts w:cs="Times New Roman"/>
          <w:szCs w:val="24"/>
          <w:lang w:val="ru-UA"/>
        </w:rPr>
        <w:t>В этом Соглашении Правительства СССР и Великобритании взаимно обязались оказывать друг другу помощь и поддержку всякого рода в настоящей войне против гитлеровской Германии, а также не вести переговоров и не заключать ни перемирия, ни мира, кроме как с обоюдного согласия.</w:t>
      </w:r>
    </w:p>
    <w:p w14:paraId="2739D7E0" w14:textId="77777777" w:rsidR="0037325E" w:rsidRDefault="00D152E4" w:rsidP="00701F40">
      <w:pPr>
        <w:jc w:val="both"/>
        <w:rPr>
          <w:rFonts w:cs="Times New Roman"/>
          <w:szCs w:val="24"/>
          <w:lang w:val="ru-UA"/>
        </w:rPr>
      </w:pPr>
      <w:r w:rsidRPr="008D26D5">
        <w:rPr>
          <w:rFonts w:cs="Times New Roman"/>
          <w:szCs w:val="24"/>
          <w:lang w:val="ru-UA"/>
        </w:rPr>
        <w:t>Это Соглашение сорвало планы Гитлера на разъединение его противников и гитлеровские расчеты на борьбу в одиночку с каждым из них.</w:t>
      </w:r>
    </w:p>
    <w:p w14:paraId="6AF61930" w14:textId="77777777" w:rsidR="0037325E" w:rsidRDefault="00D152E4" w:rsidP="00701F40">
      <w:pPr>
        <w:jc w:val="both"/>
        <w:rPr>
          <w:rFonts w:cs="Times New Roman"/>
          <w:szCs w:val="24"/>
          <w:lang w:val="ru-UA"/>
        </w:rPr>
      </w:pPr>
      <w:r w:rsidRPr="008D26D5">
        <w:rPr>
          <w:rFonts w:cs="Times New Roman"/>
          <w:szCs w:val="24"/>
          <w:lang w:val="ru-UA"/>
        </w:rPr>
        <w:t xml:space="preserve">12 июля прошлого </w:t>
      </w:r>
      <w:r w:rsidR="0037325E">
        <w:rPr>
          <w:rFonts w:cs="Times New Roman"/>
          <w:szCs w:val="24"/>
          <w:lang w:val="ru-UA"/>
        </w:rPr>
        <w:t>года</w:t>
      </w:r>
      <w:r w:rsidRPr="008D26D5">
        <w:rPr>
          <w:rFonts w:cs="Times New Roman"/>
          <w:szCs w:val="24"/>
          <w:lang w:val="ru-UA"/>
        </w:rPr>
        <w:t xml:space="preserve"> произошел поворот в развитии англо-советских отношений.</w:t>
      </w:r>
    </w:p>
    <w:p w14:paraId="74399033" w14:textId="7E313A0C" w:rsidR="00D152E4" w:rsidRPr="008D26D5" w:rsidRDefault="00D152E4" w:rsidP="00701F40">
      <w:pPr>
        <w:ind w:firstLine="0"/>
        <w:jc w:val="both"/>
        <w:rPr>
          <w:rFonts w:cs="Times New Roman"/>
          <w:szCs w:val="24"/>
          <w:lang w:val="ru-UA"/>
        </w:rPr>
      </w:pPr>
      <w:r w:rsidRPr="008D26D5">
        <w:rPr>
          <w:rFonts w:cs="Times New Roman"/>
          <w:szCs w:val="24"/>
          <w:lang w:val="ru-UA"/>
        </w:rPr>
        <w:t>Тогда было положено начало дружбы и боевого сотрудничества между нашими странами в борьбе с общим заклятым врагом и в интересах великого будущего наших народов.</w:t>
      </w:r>
    </w:p>
    <w:p w14:paraId="1D597F57" w14:textId="77777777" w:rsidR="0037325E" w:rsidRDefault="0037325E" w:rsidP="00701F40">
      <w:pPr>
        <w:jc w:val="both"/>
        <w:rPr>
          <w:rFonts w:cs="Times New Roman"/>
          <w:szCs w:val="24"/>
          <w:lang w:val="ru-UA"/>
        </w:rPr>
      </w:pPr>
    </w:p>
    <w:p w14:paraId="79B4647F" w14:textId="77777777" w:rsidR="0037325E" w:rsidRDefault="00D152E4" w:rsidP="00701F40">
      <w:pPr>
        <w:jc w:val="both"/>
        <w:rPr>
          <w:rFonts w:cs="Times New Roman"/>
          <w:szCs w:val="24"/>
          <w:lang w:val="ru-UA"/>
        </w:rPr>
      </w:pPr>
      <w:r w:rsidRPr="008D26D5">
        <w:rPr>
          <w:rFonts w:cs="Times New Roman"/>
          <w:szCs w:val="24"/>
          <w:lang w:val="ru-UA"/>
        </w:rPr>
        <w:t xml:space="preserve">Следующим этапом развития англо-советских, а вместе с тем, и советско-американских отношений, была известная конференция трех держав в Москве при участии представителя Великобритании Бивербрука и представителя США Гарримана, закончившая свои работы 1 октября прошлого </w:t>
      </w:r>
      <w:r w:rsidR="00542550">
        <w:rPr>
          <w:rFonts w:cs="Times New Roman"/>
          <w:szCs w:val="24"/>
          <w:lang w:val="ru-UA"/>
        </w:rPr>
        <w:t>года</w:t>
      </w:r>
      <w:r w:rsidRPr="008D26D5">
        <w:rPr>
          <w:rFonts w:cs="Times New Roman"/>
          <w:szCs w:val="24"/>
          <w:lang w:val="ru-UA"/>
        </w:rPr>
        <w:t>.</w:t>
      </w:r>
    </w:p>
    <w:p w14:paraId="74A80E75" w14:textId="77777777" w:rsidR="0037325E" w:rsidRDefault="00D152E4" w:rsidP="00701F40">
      <w:pPr>
        <w:jc w:val="both"/>
        <w:rPr>
          <w:rFonts w:cs="Times New Roman"/>
          <w:szCs w:val="24"/>
          <w:lang w:val="ru-UA"/>
        </w:rPr>
      </w:pPr>
      <w:r w:rsidRPr="008D26D5">
        <w:rPr>
          <w:rFonts w:cs="Times New Roman"/>
          <w:szCs w:val="24"/>
          <w:lang w:val="ru-UA"/>
        </w:rPr>
        <w:t>На этой конференции был выработан план военных поставок в Советский Союз из Англии и Соединенных Штатов.</w:t>
      </w:r>
    </w:p>
    <w:p w14:paraId="5F5DDA5A" w14:textId="0CEB91F0" w:rsidR="00D152E4" w:rsidRPr="008D26D5" w:rsidRDefault="00D152E4" w:rsidP="00701F40">
      <w:pPr>
        <w:ind w:firstLine="0"/>
        <w:jc w:val="both"/>
        <w:rPr>
          <w:rFonts w:cs="Times New Roman"/>
          <w:szCs w:val="24"/>
          <w:lang w:val="ru-UA"/>
        </w:rPr>
      </w:pPr>
      <w:r w:rsidRPr="008D26D5">
        <w:rPr>
          <w:rFonts w:cs="Times New Roman"/>
          <w:szCs w:val="24"/>
          <w:lang w:val="ru-UA"/>
        </w:rPr>
        <w:t>В результате этого танки, самолеты и другое вооружение, а также такие дефицитные материалы, как алюминий, никель, каучук и другие, стали поступать в Советский Союз в соответствии с крупной программой поставок, выработанной на Московской конференции.</w:t>
      </w:r>
    </w:p>
    <w:p w14:paraId="6E26670A" w14:textId="77777777" w:rsidR="0037325E" w:rsidRDefault="00D152E4" w:rsidP="00701F40">
      <w:pPr>
        <w:jc w:val="both"/>
        <w:rPr>
          <w:rFonts w:cs="Times New Roman"/>
          <w:szCs w:val="24"/>
          <w:lang w:val="ru-UA"/>
        </w:rPr>
      </w:pPr>
      <w:r w:rsidRPr="008D26D5">
        <w:rPr>
          <w:rFonts w:cs="Times New Roman"/>
          <w:szCs w:val="24"/>
          <w:lang w:val="ru-UA"/>
        </w:rPr>
        <w:t>Мы должны, конечно, помнить, что доставка вооружения и материалов в Советский Союз представляла и представляет не малые трудности.</w:t>
      </w:r>
    </w:p>
    <w:p w14:paraId="52646791" w14:textId="77777777" w:rsidR="0037325E" w:rsidRDefault="00D152E4" w:rsidP="00701F40">
      <w:pPr>
        <w:ind w:firstLine="0"/>
        <w:jc w:val="both"/>
        <w:rPr>
          <w:rFonts w:cs="Times New Roman"/>
          <w:szCs w:val="24"/>
          <w:lang w:val="ru-UA"/>
        </w:rPr>
      </w:pPr>
      <w:r w:rsidRPr="008D26D5">
        <w:rPr>
          <w:rFonts w:cs="Times New Roman"/>
          <w:szCs w:val="24"/>
          <w:lang w:val="ru-UA"/>
        </w:rPr>
        <w:t>Занимающиеся разбоем и пиратством в Атлантическом океане германские военные корабли, германские подводные лодки и самолеты делают постоянные налеты на суда, транспортирующие это вооружение в Советский Союз.</w:t>
      </w:r>
    </w:p>
    <w:p w14:paraId="094B4E0D" w14:textId="77777777" w:rsidR="0037325E" w:rsidRDefault="00D152E4" w:rsidP="00701F40">
      <w:pPr>
        <w:ind w:firstLine="0"/>
        <w:jc w:val="both"/>
        <w:rPr>
          <w:rFonts w:cs="Times New Roman"/>
          <w:szCs w:val="24"/>
          <w:lang w:val="ru-UA"/>
        </w:rPr>
      </w:pPr>
      <w:r w:rsidRPr="008D26D5">
        <w:rPr>
          <w:rFonts w:cs="Times New Roman"/>
          <w:szCs w:val="24"/>
          <w:lang w:val="ru-UA"/>
        </w:rPr>
        <w:t>Ряд судов с грузами для СССР, несмотря на конвоирование их военно-морскими силами наших союзников, погибли на пути к Мурманску и Архангельску.</w:t>
      </w:r>
    </w:p>
    <w:p w14:paraId="1D9F8388" w14:textId="77777777" w:rsidR="0037325E" w:rsidRDefault="00D152E4" w:rsidP="00701F40">
      <w:pPr>
        <w:ind w:firstLine="0"/>
        <w:jc w:val="both"/>
        <w:rPr>
          <w:rFonts w:cs="Times New Roman"/>
          <w:szCs w:val="24"/>
          <w:lang w:val="ru-UA"/>
        </w:rPr>
      </w:pPr>
      <w:r w:rsidRPr="008D26D5">
        <w:rPr>
          <w:rFonts w:cs="Times New Roman"/>
          <w:szCs w:val="24"/>
          <w:lang w:val="ru-UA"/>
        </w:rPr>
        <w:t>Тем не менее, поставки вооружения и материалов из США и Англии не только не сократились, а усилились за последние месяцы.</w:t>
      </w:r>
    </w:p>
    <w:p w14:paraId="25E2A2BE" w14:textId="77777777" w:rsidR="0037325E" w:rsidRDefault="00D152E4" w:rsidP="00701F40">
      <w:pPr>
        <w:jc w:val="both"/>
        <w:rPr>
          <w:rFonts w:cs="Times New Roman"/>
          <w:szCs w:val="24"/>
          <w:lang w:val="ru-UA"/>
        </w:rPr>
      </w:pPr>
      <w:r w:rsidRPr="008D26D5">
        <w:rPr>
          <w:rFonts w:cs="Times New Roman"/>
          <w:szCs w:val="24"/>
          <w:lang w:val="ru-UA"/>
        </w:rPr>
        <w:t>Эти поставки являются необходимым и важным дополнением к тому вооружению и снабжению, которое Красная Армия получает в своей подавляющей массе из наших внутренних ресурсов.</w:t>
      </w:r>
    </w:p>
    <w:p w14:paraId="1D670A2A" w14:textId="77777777" w:rsidR="0037325E" w:rsidRDefault="00D152E4" w:rsidP="00701F40">
      <w:pPr>
        <w:ind w:firstLine="0"/>
        <w:jc w:val="both"/>
        <w:rPr>
          <w:rFonts w:cs="Times New Roman"/>
          <w:szCs w:val="24"/>
          <w:lang w:val="ru-UA"/>
        </w:rPr>
      </w:pPr>
      <w:r w:rsidRPr="008D26D5">
        <w:rPr>
          <w:rFonts w:cs="Times New Roman"/>
          <w:szCs w:val="24"/>
          <w:lang w:val="ru-UA"/>
        </w:rPr>
        <w:t>Мы считали и считаем необходимым заботиться об увеличении и улучшении этих поставок как теперь, так и в дальнейшем.</w:t>
      </w:r>
    </w:p>
    <w:p w14:paraId="2E8EA934" w14:textId="14FDA97E" w:rsidR="00D152E4" w:rsidRPr="008D26D5" w:rsidRDefault="00D152E4" w:rsidP="00701F40">
      <w:pPr>
        <w:ind w:firstLine="0"/>
        <w:jc w:val="both"/>
        <w:rPr>
          <w:rFonts w:cs="Times New Roman"/>
          <w:szCs w:val="24"/>
          <w:lang w:val="ru-UA"/>
        </w:rPr>
      </w:pPr>
      <w:r w:rsidRPr="008D26D5">
        <w:rPr>
          <w:rFonts w:cs="Times New Roman"/>
          <w:szCs w:val="24"/>
          <w:lang w:val="ru-UA"/>
        </w:rPr>
        <w:lastRenderedPageBreak/>
        <w:t>Надо также признать, что осуществление этих поставок сыграло и будет играть в дальнейшем важную роль в укреплении дружественных отношений между СССР, Англией и США.</w:t>
      </w:r>
    </w:p>
    <w:p w14:paraId="014C8071" w14:textId="77777777" w:rsidR="0037325E" w:rsidRDefault="0037325E" w:rsidP="00701F40">
      <w:pPr>
        <w:jc w:val="both"/>
        <w:rPr>
          <w:rFonts w:cs="Times New Roman"/>
          <w:szCs w:val="24"/>
          <w:lang w:val="ru-UA"/>
        </w:rPr>
      </w:pPr>
    </w:p>
    <w:p w14:paraId="1D2794FC" w14:textId="728F1CA8" w:rsidR="0055382A" w:rsidRDefault="00D152E4" w:rsidP="00701F40">
      <w:pPr>
        <w:jc w:val="both"/>
        <w:rPr>
          <w:rFonts w:cs="Times New Roman"/>
          <w:szCs w:val="24"/>
          <w:lang w:val="ru-UA"/>
        </w:rPr>
      </w:pPr>
      <w:r w:rsidRPr="008D26D5">
        <w:rPr>
          <w:rFonts w:cs="Times New Roman"/>
          <w:szCs w:val="24"/>
          <w:lang w:val="ru-UA"/>
        </w:rPr>
        <w:t xml:space="preserve">Новым важным моментом в развитии англо-советских отношений был приезд в Москву в декабре месяце прошлого </w:t>
      </w:r>
      <w:r w:rsidR="00542550">
        <w:rPr>
          <w:rFonts w:cs="Times New Roman"/>
          <w:szCs w:val="24"/>
          <w:lang w:val="ru-UA"/>
        </w:rPr>
        <w:t>года</w:t>
      </w:r>
      <w:r w:rsidR="00542550" w:rsidRPr="008D26D5">
        <w:rPr>
          <w:rFonts w:cs="Times New Roman"/>
          <w:szCs w:val="24"/>
          <w:lang w:val="ru-UA"/>
        </w:rPr>
        <w:t xml:space="preserve"> </w:t>
      </w:r>
      <w:r w:rsidRPr="008D26D5">
        <w:rPr>
          <w:rFonts w:cs="Times New Roman"/>
          <w:szCs w:val="24"/>
          <w:lang w:val="ru-UA"/>
        </w:rPr>
        <w:t xml:space="preserve">Министра Иностранных Дел Великобритании Идена и плодотворные переговоры, которые с ним велись товарищем </w:t>
      </w:r>
      <w:r w:rsidR="00074AC5">
        <w:rPr>
          <w:rFonts w:cs="Times New Roman"/>
          <w:szCs w:val="24"/>
          <w:lang w:val="ru-UA"/>
        </w:rPr>
        <w:t>Сталин</w:t>
      </w:r>
      <w:r w:rsidRPr="008D26D5">
        <w:rPr>
          <w:rFonts w:cs="Times New Roman"/>
          <w:szCs w:val="24"/>
          <w:lang w:val="ru-UA"/>
        </w:rPr>
        <w:t>ым при моем участии.</w:t>
      </w:r>
    </w:p>
    <w:p w14:paraId="79AE3DC4" w14:textId="5BA97965" w:rsidR="00D152E4" w:rsidRPr="008D26D5" w:rsidRDefault="00D152E4" w:rsidP="00701F40">
      <w:pPr>
        <w:ind w:firstLine="0"/>
        <w:jc w:val="both"/>
        <w:rPr>
          <w:rFonts w:cs="Times New Roman"/>
          <w:szCs w:val="24"/>
          <w:lang w:val="ru-UA"/>
        </w:rPr>
      </w:pPr>
      <w:r w:rsidRPr="008D26D5">
        <w:rPr>
          <w:rFonts w:cs="Times New Roman"/>
          <w:szCs w:val="24"/>
          <w:lang w:val="ru-UA"/>
        </w:rPr>
        <w:t>Эти переговоры обещают привести к определенным положительным результатам.</w:t>
      </w:r>
    </w:p>
    <w:p w14:paraId="1B337FA6" w14:textId="77777777" w:rsidR="0037325E" w:rsidRDefault="0037325E" w:rsidP="00701F40">
      <w:pPr>
        <w:jc w:val="both"/>
        <w:rPr>
          <w:rFonts w:cs="Times New Roman"/>
          <w:szCs w:val="24"/>
          <w:lang w:val="ru-UA"/>
        </w:rPr>
      </w:pPr>
    </w:p>
    <w:p w14:paraId="7A663113" w14:textId="578B9FA1" w:rsidR="0037325E" w:rsidRDefault="0037325E" w:rsidP="00701F40">
      <w:pPr>
        <w:jc w:val="both"/>
        <w:rPr>
          <w:rFonts w:cs="Times New Roman"/>
          <w:szCs w:val="24"/>
          <w:lang w:val="ru-UA"/>
        </w:rPr>
      </w:pPr>
      <w:r>
        <w:rPr>
          <w:rFonts w:cs="Times New Roman"/>
          <w:szCs w:val="24"/>
          <w:lang w:val="ru-UA"/>
        </w:rPr>
        <w:t>В</w:t>
      </w:r>
      <w:r w:rsidR="00D152E4" w:rsidRPr="008D26D5">
        <w:rPr>
          <w:rFonts w:cs="Times New Roman"/>
          <w:szCs w:val="24"/>
          <w:lang w:val="ru-UA"/>
        </w:rPr>
        <w:t xml:space="preserve"> апреле я имел продолжительные дружественные беседы как в Лондоне с Черчиллем, Иденом и другими деятелями Британского Правительства, так и в Вашингтоне с Рузвельтом, Гопкинсом, Хэллом и другими руководящими представителями США.</w:t>
      </w:r>
    </w:p>
    <w:p w14:paraId="4131F11E" w14:textId="705855D0" w:rsidR="00D152E4" w:rsidRPr="008D26D5" w:rsidRDefault="00D152E4" w:rsidP="00701F40">
      <w:pPr>
        <w:jc w:val="both"/>
        <w:rPr>
          <w:rFonts w:cs="Times New Roman"/>
          <w:szCs w:val="24"/>
          <w:lang w:val="ru-UA"/>
        </w:rPr>
      </w:pPr>
      <w:r w:rsidRPr="008D26D5">
        <w:rPr>
          <w:rFonts w:cs="Times New Roman"/>
          <w:szCs w:val="24"/>
          <w:lang w:val="ru-UA"/>
        </w:rPr>
        <w:t xml:space="preserve">В результате успешных переговоров, в Лондоне 26 мая был подписан </w:t>
      </w:r>
      <w:r w:rsidR="00E44239">
        <w:rPr>
          <w:rFonts w:cs="Times New Roman"/>
          <w:szCs w:val="24"/>
          <w:lang w:val="ru-UA"/>
        </w:rPr>
        <w:t>«</w:t>
      </w:r>
      <w:r w:rsidRPr="008D26D5">
        <w:rPr>
          <w:rFonts w:cs="Times New Roman"/>
          <w:szCs w:val="24"/>
          <w:lang w:val="ru-UA"/>
        </w:rPr>
        <w:t>Договор между Союзом Советских Социалистических Республик и Соединенным Королевством в Великобритании о Союзе в войне против гитлеровской Германии и ее сообщников в Европе и о сотрудничестве и взаимной помощи после войны</w:t>
      </w:r>
      <w:r w:rsidR="00E44239">
        <w:rPr>
          <w:rFonts w:cs="Times New Roman"/>
          <w:szCs w:val="24"/>
          <w:lang w:val="ru-UA"/>
        </w:rPr>
        <w:t>»</w:t>
      </w:r>
      <w:r w:rsidRPr="008D26D5">
        <w:rPr>
          <w:rFonts w:cs="Times New Roman"/>
          <w:szCs w:val="24"/>
          <w:lang w:val="ru-UA"/>
        </w:rPr>
        <w:t>.</w:t>
      </w:r>
    </w:p>
    <w:p w14:paraId="6764C8A6" w14:textId="77777777" w:rsidR="0037325E" w:rsidRDefault="00D152E4" w:rsidP="00701F40">
      <w:pPr>
        <w:jc w:val="both"/>
        <w:rPr>
          <w:rFonts w:cs="Times New Roman"/>
          <w:szCs w:val="24"/>
          <w:lang w:val="ru-UA"/>
        </w:rPr>
      </w:pPr>
      <w:r w:rsidRPr="008D26D5">
        <w:rPr>
          <w:rFonts w:cs="Times New Roman"/>
          <w:szCs w:val="24"/>
          <w:lang w:val="ru-UA"/>
        </w:rPr>
        <w:t>Договор состоит из двух частей:</w:t>
      </w:r>
    </w:p>
    <w:p w14:paraId="62B52B98" w14:textId="77777777" w:rsidR="0037325E" w:rsidRDefault="00D152E4" w:rsidP="00701F40">
      <w:pPr>
        <w:ind w:firstLine="0"/>
        <w:jc w:val="both"/>
        <w:rPr>
          <w:rFonts w:cs="Times New Roman"/>
          <w:szCs w:val="24"/>
          <w:lang w:val="ru-UA"/>
        </w:rPr>
      </w:pPr>
      <w:r w:rsidRPr="008D26D5">
        <w:rPr>
          <w:rFonts w:cs="Times New Roman"/>
          <w:szCs w:val="24"/>
          <w:lang w:val="ru-UA"/>
        </w:rPr>
        <w:t>первая часть содержит две статьи, определяющие взаимоотношения СССР и Великобритании на период войны с гитлеровской Германией</w:t>
      </w:r>
      <w:r w:rsidR="0037325E">
        <w:rPr>
          <w:rFonts w:cs="Times New Roman"/>
          <w:szCs w:val="24"/>
          <w:lang w:val="ru-UA"/>
        </w:rPr>
        <w:t>;</w:t>
      </w:r>
    </w:p>
    <w:p w14:paraId="33FBE9DC" w14:textId="2F465E12" w:rsidR="00D152E4" w:rsidRPr="008D26D5" w:rsidRDefault="00D152E4" w:rsidP="00701F40">
      <w:pPr>
        <w:ind w:firstLine="0"/>
        <w:jc w:val="both"/>
        <w:rPr>
          <w:rFonts w:cs="Times New Roman"/>
          <w:szCs w:val="24"/>
          <w:lang w:val="ru-UA"/>
        </w:rPr>
      </w:pPr>
      <w:r w:rsidRPr="008D26D5">
        <w:rPr>
          <w:rFonts w:cs="Times New Roman"/>
          <w:szCs w:val="24"/>
          <w:lang w:val="ru-UA"/>
        </w:rPr>
        <w:t>вторая часть содержит статьи, определяющие взаимоотношения обеих стран в послевоенный период.</w:t>
      </w:r>
    </w:p>
    <w:p w14:paraId="5F295BB5" w14:textId="69FFBBF4" w:rsidR="0037325E" w:rsidRDefault="00D152E4" w:rsidP="00701F40">
      <w:pPr>
        <w:jc w:val="both"/>
        <w:rPr>
          <w:rFonts w:cs="Times New Roman"/>
          <w:szCs w:val="24"/>
          <w:lang w:val="ru-UA"/>
        </w:rPr>
      </w:pPr>
      <w:r w:rsidRPr="008D26D5">
        <w:rPr>
          <w:rFonts w:cs="Times New Roman"/>
          <w:szCs w:val="24"/>
          <w:lang w:val="ru-UA"/>
        </w:rPr>
        <w:t>Что касается первой части Договора, то она в основном повторяет содержание англо</w:t>
      </w:r>
      <w:r w:rsidR="0055382A">
        <w:rPr>
          <w:rFonts w:cs="Times New Roman"/>
          <w:szCs w:val="24"/>
          <w:lang w:val="ru-UA"/>
        </w:rPr>
        <w:t>-</w:t>
      </w:r>
      <w:r w:rsidRPr="008D26D5">
        <w:rPr>
          <w:rFonts w:cs="Times New Roman"/>
          <w:szCs w:val="24"/>
          <w:lang w:val="ru-UA"/>
        </w:rPr>
        <w:t xml:space="preserve">советского Соглашения от 12 июля прошлого </w:t>
      </w:r>
      <w:r w:rsidR="0037325E">
        <w:rPr>
          <w:rFonts w:cs="Times New Roman"/>
          <w:szCs w:val="24"/>
          <w:lang w:val="ru-UA"/>
        </w:rPr>
        <w:t>года</w:t>
      </w:r>
      <w:r w:rsidRPr="008D26D5">
        <w:rPr>
          <w:rFonts w:cs="Times New Roman"/>
          <w:szCs w:val="24"/>
          <w:lang w:val="ru-UA"/>
        </w:rPr>
        <w:t>, превращая это Соглашение в формальный Договор.</w:t>
      </w:r>
    </w:p>
    <w:p w14:paraId="62476E38" w14:textId="08BEC7AE" w:rsidR="00D152E4" w:rsidRPr="008D26D5" w:rsidRDefault="00D152E4" w:rsidP="00701F40">
      <w:pPr>
        <w:ind w:firstLine="0"/>
        <w:jc w:val="both"/>
        <w:rPr>
          <w:rFonts w:cs="Times New Roman"/>
          <w:szCs w:val="24"/>
          <w:lang w:val="ru-UA"/>
        </w:rPr>
      </w:pPr>
      <w:r w:rsidRPr="008D26D5">
        <w:rPr>
          <w:rFonts w:cs="Times New Roman"/>
          <w:szCs w:val="24"/>
          <w:lang w:val="ru-UA"/>
        </w:rPr>
        <w:t xml:space="preserve">Уточняя прошлогоднее Соглашение, эта часть Договора говорит об оказании друг другу военной и другой помощи и поддержки не только против Германии, но и против </w:t>
      </w:r>
      <w:r w:rsidR="00E44239">
        <w:rPr>
          <w:rFonts w:cs="Times New Roman"/>
          <w:szCs w:val="24"/>
          <w:lang w:val="ru-UA"/>
        </w:rPr>
        <w:t>«</w:t>
      </w:r>
      <w:r w:rsidRPr="008D26D5">
        <w:rPr>
          <w:rFonts w:cs="Times New Roman"/>
          <w:szCs w:val="24"/>
          <w:lang w:val="ru-UA"/>
        </w:rPr>
        <w:t>всех тех государств, которые связаны с ней в актах агрессии в Европе</w:t>
      </w:r>
      <w:r w:rsidR="00E44239">
        <w:rPr>
          <w:rFonts w:cs="Times New Roman"/>
          <w:szCs w:val="24"/>
          <w:lang w:val="ru-UA"/>
        </w:rPr>
        <w:t>»</w:t>
      </w:r>
      <w:r w:rsidRPr="008D26D5">
        <w:rPr>
          <w:rFonts w:cs="Times New Roman"/>
          <w:szCs w:val="24"/>
          <w:lang w:val="ru-UA"/>
        </w:rPr>
        <w:t>.</w:t>
      </w:r>
    </w:p>
    <w:p w14:paraId="604C55A8" w14:textId="77777777" w:rsidR="0037325E" w:rsidRDefault="00D152E4" w:rsidP="00701F40">
      <w:pPr>
        <w:jc w:val="both"/>
        <w:rPr>
          <w:rFonts w:cs="Times New Roman"/>
          <w:szCs w:val="24"/>
          <w:lang w:val="ru-UA"/>
        </w:rPr>
      </w:pPr>
      <w:r w:rsidRPr="008D26D5">
        <w:rPr>
          <w:rFonts w:cs="Times New Roman"/>
          <w:szCs w:val="24"/>
          <w:lang w:val="ru-UA"/>
        </w:rPr>
        <w:t>Вторая часть Договора является сравнительно новой.</w:t>
      </w:r>
    </w:p>
    <w:p w14:paraId="3DEB382F" w14:textId="60DDB05E" w:rsidR="0037325E" w:rsidRDefault="00D152E4" w:rsidP="00701F40">
      <w:pPr>
        <w:ind w:firstLine="0"/>
        <w:jc w:val="both"/>
        <w:rPr>
          <w:rFonts w:cs="Times New Roman"/>
          <w:szCs w:val="24"/>
          <w:lang w:val="ru-UA"/>
        </w:rPr>
      </w:pPr>
      <w:r w:rsidRPr="008D26D5">
        <w:rPr>
          <w:rFonts w:cs="Times New Roman"/>
          <w:szCs w:val="24"/>
          <w:lang w:val="ru-UA"/>
        </w:rPr>
        <w:t>Значение этой части Договора заключается</w:t>
      </w:r>
      <w:r w:rsidR="00AA16F2">
        <w:rPr>
          <w:rFonts w:cs="Times New Roman"/>
          <w:szCs w:val="24"/>
          <w:lang w:val="ru-UA"/>
        </w:rPr>
        <w:t xml:space="preserve"> </w:t>
      </w:r>
      <w:r w:rsidRPr="008D26D5">
        <w:rPr>
          <w:rFonts w:cs="Times New Roman"/>
          <w:szCs w:val="24"/>
          <w:lang w:val="ru-UA"/>
        </w:rPr>
        <w:t>в том</w:t>
      </w:r>
      <w:r w:rsidR="0055382A">
        <w:rPr>
          <w:rFonts w:cs="Times New Roman"/>
          <w:szCs w:val="24"/>
          <w:lang w:val="ru-UA"/>
        </w:rPr>
        <w:t>,</w:t>
      </w:r>
      <w:r w:rsidRPr="008D26D5">
        <w:rPr>
          <w:rFonts w:cs="Times New Roman"/>
          <w:szCs w:val="24"/>
          <w:lang w:val="ru-UA"/>
        </w:rPr>
        <w:t xml:space="preserve"> что здесь впервые устанавливаются основные принципы дружественного сотрудничества СССР и Великобритании после войны.</w:t>
      </w:r>
    </w:p>
    <w:p w14:paraId="54127F42" w14:textId="6B33F2D7" w:rsidR="0037325E" w:rsidRDefault="00D152E4" w:rsidP="00701F40">
      <w:pPr>
        <w:ind w:firstLine="0"/>
        <w:jc w:val="both"/>
        <w:rPr>
          <w:rFonts w:cs="Times New Roman"/>
          <w:szCs w:val="24"/>
          <w:lang w:val="ru-UA"/>
        </w:rPr>
      </w:pPr>
      <w:r w:rsidRPr="008D26D5">
        <w:rPr>
          <w:rFonts w:cs="Times New Roman"/>
          <w:szCs w:val="24"/>
          <w:lang w:val="ru-UA"/>
        </w:rPr>
        <w:t>Предусматривается также сотрудничество с другими объединенными нациями при заключении мира и в послевоенный период, при чем это сотрудничество мыслится в соответствии с Атлантической Харти</w:t>
      </w:r>
      <w:r w:rsidR="00AA16F2">
        <w:rPr>
          <w:rFonts w:cs="Times New Roman"/>
          <w:szCs w:val="24"/>
          <w:lang w:val="ru-UA"/>
        </w:rPr>
        <w:t>ей</w:t>
      </w:r>
      <w:r w:rsidRPr="008D26D5">
        <w:rPr>
          <w:rFonts w:cs="Times New Roman"/>
          <w:szCs w:val="24"/>
          <w:lang w:val="ru-UA"/>
        </w:rPr>
        <w:t>,</w:t>
      </w:r>
      <w:r w:rsidR="00AA16F2">
        <w:rPr>
          <w:rStyle w:val="a3"/>
          <w:rFonts w:cs="Times New Roman"/>
          <w:szCs w:val="24"/>
          <w:lang w:val="ru-UA"/>
        </w:rPr>
        <w:endnoteReference w:id="306"/>
      </w:r>
      <w:r w:rsidRPr="008D26D5">
        <w:rPr>
          <w:rFonts w:cs="Times New Roman"/>
          <w:szCs w:val="24"/>
          <w:lang w:val="ru-UA"/>
        </w:rPr>
        <w:t xml:space="preserve"> к которой в свое время присоединился и СССР.</w:t>
      </w:r>
    </w:p>
    <w:p w14:paraId="695C3741" w14:textId="64A8F5CB" w:rsidR="00D152E4" w:rsidRPr="008D26D5" w:rsidRDefault="00D152E4" w:rsidP="00701F40">
      <w:pPr>
        <w:ind w:firstLine="0"/>
        <w:jc w:val="both"/>
        <w:rPr>
          <w:rFonts w:cs="Times New Roman"/>
          <w:szCs w:val="24"/>
          <w:lang w:val="ru-UA"/>
        </w:rPr>
      </w:pPr>
      <w:r w:rsidRPr="008D26D5">
        <w:rPr>
          <w:rFonts w:cs="Times New Roman"/>
          <w:szCs w:val="24"/>
          <w:lang w:val="ru-UA"/>
        </w:rPr>
        <w:t>Не может быть сомнения, что такого рода соглашение имеет большое значение для всего будущего развития Европы.</w:t>
      </w:r>
    </w:p>
    <w:p w14:paraId="216573CA" w14:textId="10CE1D2B" w:rsidR="00AD2213" w:rsidRDefault="00D152E4" w:rsidP="00701F40">
      <w:pPr>
        <w:jc w:val="both"/>
        <w:rPr>
          <w:rFonts w:cs="Times New Roman"/>
          <w:szCs w:val="24"/>
          <w:lang w:val="ru-UA"/>
        </w:rPr>
      </w:pPr>
      <w:r w:rsidRPr="008D26D5">
        <w:rPr>
          <w:rFonts w:cs="Times New Roman"/>
          <w:szCs w:val="24"/>
          <w:lang w:val="ru-UA"/>
        </w:rPr>
        <w:t xml:space="preserve">Обе страны пришли к соглашению совместно работать после восстановления мира </w:t>
      </w:r>
      <w:r w:rsidR="00E44239">
        <w:rPr>
          <w:rFonts w:cs="Times New Roman"/>
          <w:szCs w:val="24"/>
          <w:lang w:val="ru-UA"/>
        </w:rPr>
        <w:t>«</w:t>
      </w:r>
      <w:r w:rsidRPr="008D26D5">
        <w:rPr>
          <w:rFonts w:cs="Times New Roman"/>
          <w:szCs w:val="24"/>
          <w:lang w:val="ru-UA"/>
        </w:rPr>
        <w:t>в целях организации безопасности и экономического процветания в Европе</w:t>
      </w:r>
      <w:r w:rsidR="00E44239">
        <w:rPr>
          <w:rFonts w:cs="Times New Roman"/>
          <w:szCs w:val="24"/>
          <w:lang w:val="ru-UA"/>
        </w:rPr>
        <w:t>»</w:t>
      </w:r>
      <w:r w:rsidRPr="008D26D5">
        <w:rPr>
          <w:rFonts w:cs="Times New Roman"/>
          <w:szCs w:val="24"/>
          <w:lang w:val="ru-UA"/>
        </w:rPr>
        <w:t>.</w:t>
      </w:r>
    </w:p>
    <w:p w14:paraId="5A06E80A" w14:textId="49E8D96F" w:rsidR="00AD2213" w:rsidRDefault="00D152E4" w:rsidP="00701F40">
      <w:pPr>
        <w:ind w:firstLine="0"/>
        <w:jc w:val="both"/>
        <w:rPr>
          <w:rFonts w:cs="Times New Roman"/>
          <w:szCs w:val="24"/>
          <w:lang w:val="ru-UA"/>
        </w:rPr>
      </w:pPr>
      <w:r w:rsidRPr="008D26D5">
        <w:rPr>
          <w:rFonts w:cs="Times New Roman"/>
          <w:szCs w:val="24"/>
          <w:lang w:val="ru-UA"/>
        </w:rPr>
        <w:t xml:space="preserve">В Договоре говорится, что обе страны </w:t>
      </w:r>
      <w:r w:rsidR="00E44239">
        <w:rPr>
          <w:rFonts w:cs="Times New Roman"/>
          <w:szCs w:val="24"/>
          <w:lang w:val="ru-UA"/>
        </w:rPr>
        <w:t>«</w:t>
      </w:r>
      <w:r w:rsidRPr="008D26D5">
        <w:rPr>
          <w:rFonts w:cs="Times New Roman"/>
          <w:szCs w:val="24"/>
          <w:lang w:val="ru-UA"/>
        </w:rPr>
        <w:t>будут принимать во внимание интересы объединенных наций в осуществлении указанных целей и будут также действовать в соответствии с двумя принципами</w:t>
      </w:r>
      <w:r w:rsidR="00AD2213">
        <w:rPr>
          <w:rFonts w:cs="Times New Roman"/>
          <w:szCs w:val="24"/>
          <w:lang w:val="ru-UA"/>
        </w:rPr>
        <w:t>:</w:t>
      </w:r>
    </w:p>
    <w:p w14:paraId="6AC41BE8" w14:textId="77777777" w:rsidR="00AD2213" w:rsidRDefault="00D152E4" w:rsidP="00701F40">
      <w:pPr>
        <w:ind w:firstLine="0"/>
        <w:jc w:val="both"/>
        <w:rPr>
          <w:rFonts w:cs="Times New Roman"/>
          <w:szCs w:val="24"/>
          <w:lang w:val="ru-UA"/>
        </w:rPr>
      </w:pPr>
      <w:r w:rsidRPr="008D26D5">
        <w:rPr>
          <w:rFonts w:cs="Times New Roman"/>
          <w:szCs w:val="24"/>
          <w:lang w:val="ru-UA"/>
        </w:rPr>
        <w:t>не стремиться к территориальным приобретениям для самих себя</w:t>
      </w:r>
      <w:r w:rsidR="00AD2213">
        <w:rPr>
          <w:rFonts w:cs="Times New Roman"/>
          <w:szCs w:val="24"/>
          <w:lang w:val="ru-UA"/>
        </w:rPr>
        <w:t>;</w:t>
      </w:r>
    </w:p>
    <w:p w14:paraId="5ECB8678" w14:textId="2BC86EFA" w:rsidR="00AD2213" w:rsidRPr="00AD2213" w:rsidRDefault="00D152E4" w:rsidP="00701F40">
      <w:pPr>
        <w:ind w:firstLine="0"/>
        <w:jc w:val="both"/>
        <w:rPr>
          <w:rFonts w:cs="Times New Roman"/>
          <w:szCs w:val="24"/>
          <w:lang w:val="ru-UA"/>
        </w:rPr>
      </w:pPr>
      <w:r w:rsidRPr="008D26D5">
        <w:rPr>
          <w:rFonts w:cs="Times New Roman"/>
          <w:szCs w:val="24"/>
          <w:lang w:val="ru-UA"/>
        </w:rPr>
        <w:t>не вмешиваться во внутренние дела других государств</w:t>
      </w:r>
      <w:r w:rsidR="00E44239">
        <w:rPr>
          <w:rFonts w:cs="Times New Roman"/>
          <w:szCs w:val="24"/>
          <w:lang w:val="ru-UA"/>
        </w:rPr>
        <w:t>»</w:t>
      </w:r>
      <w:r w:rsidRPr="008D26D5">
        <w:rPr>
          <w:rFonts w:cs="Times New Roman"/>
          <w:szCs w:val="24"/>
          <w:lang w:val="ru-UA"/>
        </w:rPr>
        <w:t>.</w:t>
      </w:r>
    </w:p>
    <w:p w14:paraId="11C09B72" w14:textId="1E07A2DD" w:rsidR="00D152E4" w:rsidRPr="008D26D5" w:rsidRDefault="00D152E4" w:rsidP="00701F40">
      <w:pPr>
        <w:ind w:firstLine="0"/>
        <w:jc w:val="both"/>
        <w:rPr>
          <w:rFonts w:cs="Times New Roman"/>
          <w:szCs w:val="24"/>
          <w:lang w:val="ru-UA"/>
        </w:rPr>
      </w:pPr>
      <w:r w:rsidRPr="008D26D5">
        <w:rPr>
          <w:rFonts w:cs="Times New Roman"/>
          <w:szCs w:val="24"/>
          <w:lang w:val="ru-UA"/>
        </w:rPr>
        <w:t xml:space="preserve">Эти принципы Договора находятся в полном соответствии с известным заявлением Главы Правительства СССР тов. </w:t>
      </w:r>
      <w:r w:rsidR="00074AC5">
        <w:rPr>
          <w:rFonts w:cs="Times New Roman"/>
          <w:szCs w:val="24"/>
          <w:lang w:val="ru-UA"/>
        </w:rPr>
        <w:t>Сталин</w:t>
      </w:r>
      <w:r w:rsidRPr="008D26D5">
        <w:rPr>
          <w:rFonts w:cs="Times New Roman"/>
          <w:szCs w:val="24"/>
          <w:lang w:val="ru-UA"/>
        </w:rPr>
        <w:t xml:space="preserve">а 6 ноября прошлого </w:t>
      </w:r>
      <w:r w:rsidR="00542550">
        <w:rPr>
          <w:rFonts w:cs="Times New Roman"/>
          <w:szCs w:val="24"/>
          <w:lang w:val="ru-UA"/>
        </w:rPr>
        <w:t>года</w:t>
      </w:r>
      <w:r w:rsidRPr="008D26D5">
        <w:rPr>
          <w:rFonts w:cs="Times New Roman"/>
          <w:szCs w:val="24"/>
          <w:lang w:val="ru-UA"/>
        </w:rPr>
        <w:t>:</w:t>
      </w:r>
    </w:p>
    <w:p w14:paraId="25182E4C" w14:textId="4ADBBF89" w:rsidR="00D152E4" w:rsidRPr="008D26D5" w:rsidRDefault="00E44239" w:rsidP="00701F40">
      <w:pPr>
        <w:jc w:val="both"/>
        <w:rPr>
          <w:rFonts w:cs="Times New Roman"/>
          <w:szCs w:val="24"/>
          <w:lang w:val="ru-UA"/>
        </w:rPr>
      </w:pPr>
      <w:r>
        <w:rPr>
          <w:rFonts w:cs="Times New Roman"/>
          <w:szCs w:val="24"/>
          <w:lang w:val="ru-UA"/>
        </w:rPr>
        <w:t>«</w:t>
      </w:r>
      <w:r w:rsidR="00D152E4" w:rsidRPr="008D26D5">
        <w:rPr>
          <w:rFonts w:cs="Times New Roman"/>
          <w:szCs w:val="24"/>
          <w:lang w:val="ru-UA"/>
        </w:rPr>
        <w:t>У нас нет и не может быть таких целей войны, как захват чужих территорий, покорение чужих народов, все равно, идет ли речь о народах и территориях Европы, или о народах и территориях Азии, в том числе и Ирана</w:t>
      </w:r>
      <w:r>
        <w:rPr>
          <w:rFonts w:cs="Times New Roman"/>
          <w:szCs w:val="24"/>
          <w:lang w:val="ru-UA"/>
        </w:rPr>
        <w:t>»</w:t>
      </w:r>
      <w:r w:rsidR="00D152E4" w:rsidRPr="008D26D5">
        <w:rPr>
          <w:rFonts w:cs="Times New Roman"/>
          <w:szCs w:val="24"/>
          <w:lang w:val="ru-UA"/>
        </w:rPr>
        <w:t>.</w:t>
      </w:r>
    </w:p>
    <w:p w14:paraId="3410B912" w14:textId="77777777" w:rsidR="004F2598" w:rsidRDefault="00D152E4" w:rsidP="00701F40">
      <w:pPr>
        <w:jc w:val="both"/>
        <w:rPr>
          <w:rFonts w:cs="Times New Roman"/>
          <w:szCs w:val="24"/>
          <w:lang w:val="ru-UA"/>
        </w:rPr>
      </w:pPr>
      <w:r w:rsidRPr="008D26D5">
        <w:rPr>
          <w:rFonts w:cs="Times New Roman"/>
          <w:szCs w:val="24"/>
          <w:lang w:val="ru-UA"/>
        </w:rPr>
        <w:t xml:space="preserve">Подчеркивая отсутствие стремления к территориальным приобретениям для самих себя и невмешательство во внутренние дела других государств, Советский Союз и Великобритания провозглашают дружественные принципы своей политики в отношении </w:t>
      </w:r>
      <w:r w:rsidRPr="008D26D5">
        <w:rPr>
          <w:rFonts w:cs="Times New Roman"/>
          <w:szCs w:val="24"/>
          <w:lang w:val="ru-UA"/>
        </w:rPr>
        <w:lastRenderedPageBreak/>
        <w:t>всех свободолюбивых народов и, вместе с тем, указывают на коренное отличие их политики от агрессивной политики гитлеровской Германии, которая воюет за захват территорий других народов и за их порабощение.</w:t>
      </w:r>
    </w:p>
    <w:p w14:paraId="52BC5032" w14:textId="5DC619FE" w:rsidR="00D152E4" w:rsidRPr="008D26D5" w:rsidRDefault="00D152E4" w:rsidP="00701F40">
      <w:pPr>
        <w:jc w:val="both"/>
        <w:rPr>
          <w:rFonts w:cs="Times New Roman"/>
          <w:szCs w:val="24"/>
          <w:lang w:val="ru-UA"/>
        </w:rPr>
      </w:pPr>
      <w:r w:rsidRPr="008D26D5">
        <w:rPr>
          <w:rFonts w:cs="Times New Roman"/>
          <w:szCs w:val="24"/>
          <w:lang w:val="ru-UA"/>
        </w:rPr>
        <w:t xml:space="preserve">В этой связи следует напомнить слова тов. </w:t>
      </w:r>
      <w:r w:rsidR="00074AC5">
        <w:rPr>
          <w:rFonts w:cs="Times New Roman"/>
          <w:szCs w:val="24"/>
          <w:lang w:val="ru-UA"/>
        </w:rPr>
        <w:t>Сталин</w:t>
      </w:r>
      <w:r w:rsidRPr="008D26D5">
        <w:rPr>
          <w:rFonts w:cs="Times New Roman"/>
          <w:szCs w:val="24"/>
          <w:lang w:val="ru-UA"/>
        </w:rPr>
        <w:t xml:space="preserve">а o целях нашей отечественной освободительной войны против фашистских захватчиков, обращенные еще 3 июля прошлого </w:t>
      </w:r>
      <w:r w:rsidR="00542550">
        <w:rPr>
          <w:rFonts w:cs="Times New Roman"/>
          <w:szCs w:val="24"/>
          <w:lang w:val="ru-UA"/>
        </w:rPr>
        <w:t>года</w:t>
      </w:r>
      <w:r w:rsidRPr="008D26D5">
        <w:rPr>
          <w:rFonts w:cs="Times New Roman"/>
          <w:szCs w:val="24"/>
          <w:lang w:val="ru-UA"/>
        </w:rPr>
        <w:t xml:space="preserve"> к народам Советского Союза:</w:t>
      </w:r>
    </w:p>
    <w:p w14:paraId="33D5FCCE" w14:textId="6FD173D9" w:rsidR="004F2598" w:rsidRDefault="00E44239" w:rsidP="00701F40">
      <w:pPr>
        <w:jc w:val="both"/>
        <w:rPr>
          <w:rFonts w:cs="Times New Roman"/>
          <w:szCs w:val="24"/>
          <w:lang w:val="ru-UA"/>
        </w:rPr>
      </w:pPr>
      <w:r>
        <w:rPr>
          <w:rFonts w:cs="Times New Roman"/>
          <w:szCs w:val="24"/>
          <w:lang w:val="ru-UA"/>
        </w:rPr>
        <w:t>«</w:t>
      </w:r>
      <w:r w:rsidR="00D152E4" w:rsidRPr="008D26D5">
        <w:rPr>
          <w:rFonts w:cs="Times New Roman"/>
          <w:szCs w:val="24"/>
          <w:lang w:val="ru-UA"/>
        </w:rPr>
        <w:t>Наша война за свободу нашего отечества сольется с борьбой народов Европы и Америки за их независимость, за демократические свободы.</w:t>
      </w:r>
    </w:p>
    <w:p w14:paraId="1D5D7FAF" w14:textId="748D9F96" w:rsidR="00D152E4" w:rsidRPr="008D26D5" w:rsidRDefault="00D152E4" w:rsidP="00701F40">
      <w:pPr>
        <w:ind w:firstLine="0"/>
        <w:jc w:val="both"/>
        <w:rPr>
          <w:rFonts w:cs="Times New Roman"/>
          <w:szCs w:val="24"/>
          <w:lang w:val="ru-UA"/>
        </w:rPr>
      </w:pPr>
      <w:r w:rsidRPr="008D26D5">
        <w:rPr>
          <w:rFonts w:cs="Times New Roman"/>
          <w:szCs w:val="24"/>
          <w:lang w:val="ru-UA"/>
        </w:rPr>
        <w:t>Это будет единый фронт народов, стоящих за свободу против порабощения и угрозы порабощения со стороны фашистских армий Гитлера</w:t>
      </w:r>
      <w:r w:rsidR="00E44239">
        <w:rPr>
          <w:rFonts w:cs="Times New Roman"/>
          <w:szCs w:val="24"/>
          <w:lang w:val="ru-UA"/>
        </w:rPr>
        <w:t>»</w:t>
      </w:r>
      <w:r w:rsidRPr="008D26D5">
        <w:rPr>
          <w:rFonts w:cs="Times New Roman"/>
          <w:szCs w:val="24"/>
          <w:lang w:val="ru-UA"/>
        </w:rPr>
        <w:t>.</w:t>
      </w:r>
    </w:p>
    <w:p w14:paraId="26F8172C" w14:textId="38CC0AD1" w:rsidR="00D152E4" w:rsidRPr="008D26D5" w:rsidRDefault="00D152E4" w:rsidP="00701F40">
      <w:pPr>
        <w:jc w:val="both"/>
        <w:rPr>
          <w:rFonts w:cs="Times New Roman"/>
          <w:szCs w:val="24"/>
          <w:lang w:val="ru-UA"/>
        </w:rPr>
      </w:pPr>
      <w:r w:rsidRPr="008D26D5">
        <w:rPr>
          <w:rFonts w:cs="Times New Roman"/>
          <w:szCs w:val="24"/>
          <w:lang w:val="ru-UA"/>
        </w:rPr>
        <w:t xml:space="preserve">В соответствии с указанными выше целями и принципами Договора, в нем заявляется, что оба правительства стремятся </w:t>
      </w:r>
      <w:r w:rsidR="00E44239">
        <w:rPr>
          <w:rFonts w:cs="Times New Roman"/>
          <w:szCs w:val="24"/>
          <w:lang w:val="ru-UA"/>
        </w:rPr>
        <w:t>«</w:t>
      </w:r>
      <w:r w:rsidRPr="008D26D5">
        <w:rPr>
          <w:rFonts w:cs="Times New Roman"/>
          <w:szCs w:val="24"/>
          <w:lang w:val="ru-UA"/>
        </w:rPr>
        <w:t>объединиться с другими единомышленными государствами в принятии предложений об общих действиях в послевоенный период в целях сохранения мира и сопротивления агрессии</w:t>
      </w:r>
      <w:r w:rsidR="00E44239">
        <w:rPr>
          <w:rFonts w:cs="Times New Roman"/>
          <w:szCs w:val="24"/>
          <w:lang w:val="ru-UA"/>
        </w:rPr>
        <w:t>»</w:t>
      </w:r>
      <w:r w:rsidRPr="008D26D5">
        <w:rPr>
          <w:rFonts w:cs="Times New Roman"/>
          <w:szCs w:val="24"/>
          <w:lang w:val="ru-UA"/>
        </w:rPr>
        <w:t xml:space="preserve">, а также к тому, чтобы после окончания войны </w:t>
      </w:r>
      <w:r w:rsidR="00E44239">
        <w:rPr>
          <w:rFonts w:cs="Times New Roman"/>
          <w:szCs w:val="24"/>
          <w:lang w:val="ru-UA"/>
        </w:rPr>
        <w:t>«</w:t>
      </w:r>
      <w:r w:rsidRPr="008D26D5">
        <w:rPr>
          <w:rFonts w:cs="Times New Roman"/>
          <w:szCs w:val="24"/>
          <w:lang w:val="ru-UA"/>
        </w:rPr>
        <w:t>сделать невозможным повторение агрессии и нарушение мира Германией или любым из государств, связанных с ней в актах агрессии в Европе</w:t>
      </w:r>
      <w:r w:rsidR="00E44239">
        <w:rPr>
          <w:rFonts w:cs="Times New Roman"/>
          <w:szCs w:val="24"/>
          <w:lang w:val="ru-UA"/>
        </w:rPr>
        <w:t>»</w:t>
      </w:r>
      <w:r w:rsidRPr="008D26D5">
        <w:rPr>
          <w:rFonts w:cs="Times New Roman"/>
          <w:szCs w:val="24"/>
          <w:lang w:val="ru-UA"/>
        </w:rPr>
        <w:t>.</w:t>
      </w:r>
    </w:p>
    <w:p w14:paraId="65C27E99" w14:textId="7F147B22" w:rsidR="004F2598" w:rsidRDefault="00D152E4" w:rsidP="00701F40">
      <w:pPr>
        <w:jc w:val="both"/>
        <w:rPr>
          <w:rFonts w:cs="Times New Roman"/>
          <w:szCs w:val="24"/>
          <w:lang w:val="ru-UA"/>
        </w:rPr>
      </w:pPr>
      <w:r w:rsidRPr="008D26D5">
        <w:rPr>
          <w:rFonts w:cs="Times New Roman"/>
          <w:szCs w:val="24"/>
          <w:lang w:val="ru-UA"/>
        </w:rPr>
        <w:t xml:space="preserve">Обе страны также договорились, чтобы в случае, если одна из них в послевоенный период снова подвергнется нападению со стороны Германии или другого агрессивного государства, то другая сторона </w:t>
      </w:r>
      <w:r w:rsidR="00E44239">
        <w:rPr>
          <w:rFonts w:cs="Times New Roman"/>
          <w:szCs w:val="24"/>
          <w:lang w:val="ru-UA"/>
        </w:rPr>
        <w:t>«</w:t>
      </w:r>
      <w:r w:rsidRPr="008D26D5">
        <w:rPr>
          <w:rFonts w:cs="Times New Roman"/>
          <w:szCs w:val="24"/>
          <w:lang w:val="ru-UA"/>
        </w:rPr>
        <w:t>сразу же окажет договаривающейся стороне, вовлеченной таким образом в военные действия, всякую военную и другую помощь и содействие, лежащие в ее власти</w:t>
      </w:r>
      <w:r w:rsidR="00E44239">
        <w:rPr>
          <w:rFonts w:cs="Times New Roman"/>
          <w:szCs w:val="24"/>
          <w:lang w:val="ru-UA"/>
        </w:rPr>
        <w:t>»</w:t>
      </w:r>
      <w:r w:rsidRPr="008D26D5">
        <w:rPr>
          <w:rFonts w:cs="Times New Roman"/>
          <w:szCs w:val="24"/>
          <w:lang w:val="ru-UA"/>
        </w:rPr>
        <w:t>.</w:t>
      </w:r>
    </w:p>
    <w:p w14:paraId="169DA81D" w14:textId="717F8F24" w:rsidR="00D152E4" w:rsidRPr="008D26D5" w:rsidRDefault="00D152E4" w:rsidP="00701F40">
      <w:pPr>
        <w:ind w:firstLine="0"/>
        <w:jc w:val="both"/>
        <w:rPr>
          <w:rFonts w:cs="Times New Roman"/>
          <w:szCs w:val="24"/>
          <w:lang w:val="ru-UA"/>
        </w:rPr>
      </w:pPr>
      <w:r w:rsidRPr="008D26D5">
        <w:rPr>
          <w:rFonts w:cs="Times New Roman"/>
          <w:szCs w:val="24"/>
          <w:lang w:val="ru-UA"/>
        </w:rPr>
        <w:t>Ясность и категоричность этого взаимного обязательства представляют большое значение для наших стран, стремящихся к тому, чтобы обеспечить прочный мир после победоносного окончания этой войны.</w:t>
      </w:r>
    </w:p>
    <w:p w14:paraId="39470BB2" w14:textId="0546623C" w:rsidR="00D152E4" w:rsidRPr="008D26D5" w:rsidRDefault="00D152E4" w:rsidP="00701F40">
      <w:pPr>
        <w:jc w:val="both"/>
        <w:rPr>
          <w:rFonts w:cs="Times New Roman"/>
          <w:szCs w:val="24"/>
          <w:lang w:val="ru-UA"/>
        </w:rPr>
      </w:pPr>
      <w:r w:rsidRPr="008D26D5">
        <w:rPr>
          <w:rFonts w:cs="Times New Roman"/>
          <w:szCs w:val="24"/>
          <w:lang w:val="ru-UA"/>
        </w:rPr>
        <w:t>Всем</w:t>
      </w:r>
      <w:r w:rsidR="009F5E32">
        <w:rPr>
          <w:rFonts w:cs="Times New Roman"/>
          <w:szCs w:val="24"/>
          <w:lang w:val="ru-UA"/>
        </w:rPr>
        <w:t xml:space="preserve"> </w:t>
      </w:r>
      <w:r w:rsidRPr="008D26D5">
        <w:rPr>
          <w:rFonts w:cs="Times New Roman"/>
          <w:szCs w:val="24"/>
          <w:lang w:val="ru-UA"/>
        </w:rPr>
        <w:t>понятна важность того, что оба правительства договорились, чтобы все указанные обязательства, относящиеся к послевоенному периоду, действовали в течение длительного срока. При этом предусмотрен 20-летний срок и возможность его продления.</w:t>
      </w:r>
    </w:p>
    <w:p w14:paraId="7A5A2F5B" w14:textId="77777777" w:rsidR="0037325E" w:rsidRDefault="0037325E" w:rsidP="00701F40">
      <w:pPr>
        <w:jc w:val="both"/>
        <w:rPr>
          <w:rFonts w:cs="Times New Roman"/>
          <w:szCs w:val="24"/>
          <w:lang w:val="ru-UA"/>
        </w:rPr>
      </w:pPr>
    </w:p>
    <w:p w14:paraId="777BFDC7" w14:textId="77777777" w:rsidR="009C55FD" w:rsidRDefault="00D152E4" w:rsidP="00701F40">
      <w:pPr>
        <w:jc w:val="both"/>
        <w:rPr>
          <w:rFonts w:cs="Times New Roman"/>
          <w:szCs w:val="24"/>
          <w:lang w:val="ru-UA"/>
        </w:rPr>
      </w:pPr>
      <w:r w:rsidRPr="008D26D5">
        <w:rPr>
          <w:rFonts w:cs="Times New Roman"/>
          <w:szCs w:val="24"/>
          <w:lang w:val="ru-UA"/>
        </w:rPr>
        <w:t>Спрашивают еще, не заключено ли кроме опубликованного Договора каких-либо секретных соглашений между СССР и Великобританией?</w:t>
      </w:r>
    </w:p>
    <w:p w14:paraId="7598771D" w14:textId="1B3FBE80" w:rsidR="00D152E4" w:rsidRPr="008D26D5" w:rsidRDefault="00D152E4" w:rsidP="00701F40">
      <w:pPr>
        <w:jc w:val="both"/>
        <w:rPr>
          <w:rFonts w:cs="Times New Roman"/>
          <w:szCs w:val="24"/>
          <w:lang w:val="ru-UA"/>
        </w:rPr>
      </w:pPr>
      <w:r w:rsidRPr="008D26D5">
        <w:rPr>
          <w:rFonts w:cs="Times New Roman"/>
          <w:szCs w:val="24"/>
          <w:lang w:val="ru-UA"/>
        </w:rPr>
        <w:t xml:space="preserve"> Со всей ответственностью я должен заявить, что такие предположения не имеют под собой никакого основания, что никаких секретных англо-советских соглашений не имеется, как не имеется и никаких секретных советско-американских соглашений.</w:t>
      </w:r>
    </w:p>
    <w:p w14:paraId="6A2D8211" w14:textId="77777777" w:rsidR="009C55FD" w:rsidRDefault="009C55FD" w:rsidP="00701F40">
      <w:pPr>
        <w:jc w:val="both"/>
        <w:rPr>
          <w:rFonts w:cs="Times New Roman"/>
          <w:szCs w:val="24"/>
          <w:lang w:val="ru-UA"/>
        </w:rPr>
      </w:pPr>
    </w:p>
    <w:p w14:paraId="751E905D" w14:textId="23A41E5C" w:rsidR="00D152E4" w:rsidRPr="008D26D5" w:rsidRDefault="00D152E4" w:rsidP="00701F40">
      <w:pPr>
        <w:jc w:val="both"/>
        <w:rPr>
          <w:rFonts w:cs="Times New Roman"/>
          <w:szCs w:val="24"/>
          <w:lang w:val="ru-UA"/>
        </w:rPr>
      </w:pPr>
      <w:r w:rsidRPr="008D26D5">
        <w:rPr>
          <w:rFonts w:cs="Times New Roman"/>
          <w:szCs w:val="24"/>
          <w:lang w:val="ru-UA"/>
        </w:rPr>
        <w:t>После всего сказанного нельзя не присоединиться к словам Идена в его речи при подписании Договора:</w:t>
      </w:r>
    </w:p>
    <w:p w14:paraId="3095314E" w14:textId="69F27156" w:rsidR="00D152E4" w:rsidRPr="008D26D5" w:rsidRDefault="00E44239" w:rsidP="00701F40">
      <w:pPr>
        <w:jc w:val="both"/>
        <w:rPr>
          <w:rFonts w:cs="Times New Roman"/>
          <w:szCs w:val="24"/>
          <w:lang w:val="ru-UA"/>
        </w:rPr>
      </w:pPr>
      <w:r>
        <w:rPr>
          <w:rFonts w:cs="Times New Roman"/>
          <w:szCs w:val="24"/>
          <w:lang w:val="ru-UA"/>
        </w:rPr>
        <w:t>«</w:t>
      </w:r>
      <w:r w:rsidR="00D152E4" w:rsidRPr="008D26D5">
        <w:rPr>
          <w:rFonts w:cs="Times New Roman"/>
          <w:szCs w:val="24"/>
          <w:lang w:val="ru-UA"/>
        </w:rPr>
        <w:t>Никогда еще в истории наших двух стран наша ассоциация не была столь тесной. Никогда наши взаимные обязательства в отношении будущего не были столь совершенными. Это, безусловно, является счастливым предзнаменованием</w:t>
      </w:r>
      <w:r>
        <w:rPr>
          <w:rFonts w:cs="Times New Roman"/>
          <w:szCs w:val="24"/>
          <w:lang w:val="ru-UA"/>
        </w:rPr>
        <w:t>»</w:t>
      </w:r>
      <w:r w:rsidR="00D152E4" w:rsidRPr="008D26D5">
        <w:rPr>
          <w:rFonts w:cs="Times New Roman"/>
          <w:szCs w:val="24"/>
          <w:lang w:val="ru-UA"/>
        </w:rPr>
        <w:t>.</w:t>
      </w:r>
    </w:p>
    <w:p w14:paraId="6FF1A06B" w14:textId="77777777" w:rsidR="009C55FD" w:rsidRDefault="009C55FD" w:rsidP="00701F40">
      <w:pPr>
        <w:jc w:val="both"/>
        <w:rPr>
          <w:rFonts w:cs="Times New Roman"/>
          <w:szCs w:val="24"/>
          <w:lang w:val="ru-UA"/>
        </w:rPr>
      </w:pPr>
    </w:p>
    <w:p w14:paraId="2F8113FA" w14:textId="77777777" w:rsidR="009C55FD" w:rsidRDefault="00D152E4" w:rsidP="00701F40">
      <w:pPr>
        <w:jc w:val="both"/>
        <w:rPr>
          <w:rFonts w:cs="Times New Roman"/>
          <w:szCs w:val="24"/>
          <w:lang w:val="ru-UA"/>
        </w:rPr>
      </w:pPr>
      <w:r w:rsidRPr="008D26D5">
        <w:rPr>
          <w:rFonts w:cs="Times New Roman"/>
          <w:szCs w:val="24"/>
          <w:lang w:val="ru-UA"/>
        </w:rPr>
        <w:t>Договор встретил сочувственный отклик как в СССР, так и в Англии.</w:t>
      </w:r>
    </w:p>
    <w:p w14:paraId="30C88EE8" w14:textId="77777777" w:rsidR="009C55FD" w:rsidRDefault="00D152E4" w:rsidP="00701F40">
      <w:pPr>
        <w:ind w:firstLine="0"/>
        <w:jc w:val="both"/>
        <w:rPr>
          <w:rFonts w:cs="Times New Roman"/>
          <w:szCs w:val="24"/>
          <w:lang w:val="ru-UA"/>
        </w:rPr>
      </w:pPr>
      <w:r w:rsidRPr="008D26D5">
        <w:rPr>
          <w:rFonts w:cs="Times New Roman"/>
          <w:szCs w:val="24"/>
          <w:lang w:val="ru-UA"/>
        </w:rPr>
        <w:t>В широких народных массах обеих стран укрепление дружбы и сотрудничества в борьбе с германско-фашистскими захватчиками, насильниками, угнетателями получило горячее одобрение и поддержку.</w:t>
      </w:r>
    </w:p>
    <w:p w14:paraId="1ED16833" w14:textId="77777777" w:rsidR="009C55FD" w:rsidRDefault="00D152E4" w:rsidP="00701F40">
      <w:pPr>
        <w:jc w:val="both"/>
        <w:rPr>
          <w:rFonts w:cs="Times New Roman"/>
          <w:szCs w:val="24"/>
          <w:lang w:val="ru-UA"/>
        </w:rPr>
      </w:pPr>
      <w:r w:rsidRPr="008D26D5">
        <w:rPr>
          <w:rFonts w:cs="Times New Roman"/>
          <w:szCs w:val="24"/>
          <w:lang w:val="ru-UA"/>
        </w:rPr>
        <w:t>Соединенные Штаты Америки, которые были своевременно информированы о ходе переговоров и заключении Договора, а также другие свободолюбивые страны, испытавшие гнет и кровавое насилие гитлеровских орд, или находящиеся под такой угрозой, с одобрением встретили наш Договор с Англией.</w:t>
      </w:r>
    </w:p>
    <w:p w14:paraId="44A91B89" w14:textId="77777777" w:rsidR="009C55FD" w:rsidRDefault="00D152E4" w:rsidP="00701F40">
      <w:pPr>
        <w:jc w:val="both"/>
        <w:rPr>
          <w:rFonts w:cs="Times New Roman"/>
          <w:szCs w:val="24"/>
          <w:lang w:val="ru-UA"/>
        </w:rPr>
      </w:pPr>
      <w:r w:rsidRPr="008D26D5">
        <w:rPr>
          <w:rFonts w:cs="Times New Roman"/>
          <w:szCs w:val="24"/>
          <w:lang w:val="ru-UA"/>
        </w:rPr>
        <w:t>В лагере же наших врагов, в лагере германских фашистов и их сообщников, Договор вызвал растерянность и злобное шипение.</w:t>
      </w:r>
    </w:p>
    <w:p w14:paraId="66913801" w14:textId="26922200" w:rsidR="00D152E4" w:rsidRPr="008D26D5" w:rsidRDefault="00D152E4" w:rsidP="00701F40">
      <w:pPr>
        <w:ind w:firstLine="0"/>
        <w:jc w:val="both"/>
        <w:rPr>
          <w:rFonts w:cs="Times New Roman"/>
          <w:szCs w:val="24"/>
          <w:lang w:val="ru-UA"/>
        </w:rPr>
      </w:pPr>
      <w:r w:rsidRPr="008D26D5">
        <w:rPr>
          <w:rFonts w:cs="Times New Roman"/>
          <w:szCs w:val="24"/>
          <w:lang w:val="ru-UA"/>
        </w:rPr>
        <w:t>Лагерь наших врагов оказался застигнутым врасплох. Тем сильнее Договор будет служить нашему правому, справедливому, освободительному делу.</w:t>
      </w:r>
    </w:p>
    <w:p w14:paraId="5D413AAD" w14:textId="77777777" w:rsidR="009C55FD" w:rsidRDefault="009C55FD" w:rsidP="00701F40">
      <w:pPr>
        <w:jc w:val="both"/>
        <w:rPr>
          <w:rFonts w:cs="Times New Roman"/>
          <w:szCs w:val="24"/>
          <w:lang w:val="ru-UA"/>
        </w:rPr>
      </w:pPr>
    </w:p>
    <w:p w14:paraId="0E21ABC6" w14:textId="77777777" w:rsidR="009C55FD" w:rsidRDefault="00D152E4" w:rsidP="00701F40">
      <w:pPr>
        <w:jc w:val="both"/>
        <w:rPr>
          <w:rFonts w:cs="Times New Roman"/>
          <w:szCs w:val="24"/>
          <w:lang w:val="ru-UA"/>
        </w:rPr>
      </w:pPr>
      <w:r w:rsidRPr="008D26D5">
        <w:rPr>
          <w:rFonts w:cs="Times New Roman"/>
          <w:szCs w:val="24"/>
          <w:lang w:val="ru-UA"/>
        </w:rPr>
        <w:t>При всей важности вопросов, которым посвящен Договор</w:t>
      </w:r>
      <w:r w:rsidR="009C55FD">
        <w:rPr>
          <w:rFonts w:cs="Times New Roman"/>
          <w:szCs w:val="24"/>
          <w:lang w:val="ru-UA"/>
        </w:rPr>
        <w:t>,</w:t>
      </w:r>
      <w:r w:rsidRPr="008D26D5">
        <w:rPr>
          <w:rFonts w:cs="Times New Roman"/>
          <w:szCs w:val="24"/>
          <w:lang w:val="ru-UA"/>
        </w:rPr>
        <w:t xml:space="preserve"> лондонски</w:t>
      </w:r>
      <w:r w:rsidR="009C55FD">
        <w:rPr>
          <w:rFonts w:cs="Times New Roman"/>
          <w:szCs w:val="24"/>
          <w:lang w:val="ru-UA"/>
        </w:rPr>
        <w:t>е</w:t>
      </w:r>
      <w:r w:rsidRPr="008D26D5">
        <w:rPr>
          <w:rFonts w:cs="Times New Roman"/>
          <w:szCs w:val="24"/>
          <w:lang w:val="ru-UA"/>
        </w:rPr>
        <w:t xml:space="preserve"> переговор</w:t>
      </w:r>
      <w:r w:rsidR="009C55FD">
        <w:rPr>
          <w:rFonts w:cs="Times New Roman"/>
          <w:szCs w:val="24"/>
          <w:lang w:val="ru-UA"/>
        </w:rPr>
        <w:t>ы</w:t>
      </w:r>
      <w:r w:rsidRPr="008D26D5">
        <w:rPr>
          <w:rFonts w:cs="Times New Roman"/>
          <w:szCs w:val="24"/>
          <w:lang w:val="ru-UA"/>
        </w:rPr>
        <w:t>, как вам известно, не ограничивались только указанными вопросами.</w:t>
      </w:r>
    </w:p>
    <w:p w14:paraId="6C1E60D1" w14:textId="3CC77185" w:rsidR="00D152E4" w:rsidRPr="008D26D5" w:rsidRDefault="00D152E4" w:rsidP="00701F40">
      <w:pPr>
        <w:ind w:firstLine="0"/>
        <w:jc w:val="both"/>
        <w:rPr>
          <w:rFonts w:cs="Times New Roman"/>
          <w:szCs w:val="24"/>
          <w:lang w:val="ru-UA"/>
        </w:rPr>
      </w:pPr>
      <w:r w:rsidRPr="008D26D5">
        <w:rPr>
          <w:rFonts w:cs="Times New Roman"/>
          <w:szCs w:val="24"/>
          <w:lang w:val="ru-UA"/>
        </w:rPr>
        <w:t>В Лондоне, как и в Вашингтоне, обсуждались и другие важные вопросы. Дело идет главным образом о вопросах, теснейшим образом связанных, с актуальными проблемами нашей войны против гитлеровской Германии.</w:t>
      </w:r>
    </w:p>
    <w:p w14:paraId="17126F57" w14:textId="77777777" w:rsidR="009C55FD" w:rsidRDefault="00D152E4" w:rsidP="00701F40">
      <w:pPr>
        <w:jc w:val="both"/>
        <w:rPr>
          <w:rFonts w:cs="Times New Roman"/>
          <w:szCs w:val="24"/>
          <w:lang w:val="ru-UA"/>
        </w:rPr>
      </w:pPr>
      <w:r w:rsidRPr="008D26D5">
        <w:rPr>
          <w:rFonts w:cs="Times New Roman"/>
          <w:szCs w:val="24"/>
          <w:lang w:val="ru-UA"/>
        </w:rPr>
        <w:t>Проблемам второго фронта в Европе, естественно, было уделено серьезное внимание как при переговорах в Лондоне, так и в Вашингтоне.</w:t>
      </w:r>
    </w:p>
    <w:p w14:paraId="53C7752A" w14:textId="77777777" w:rsidR="009C55FD" w:rsidRDefault="00D152E4" w:rsidP="00701F40">
      <w:pPr>
        <w:ind w:firstLine="0"/>
        <w:jc w:val="both"/>
        <w:rPr>
          <w:rFonts w:cs="Times New Roman"/>
          <w:szCs w:val="24"/>
          <w:lang w:val="ru-UA"/>
        </w:rPr>
      </w:pPr>
      <w:r w:rsidRPr="008D26D5">
        <w:rPr>
          <w:rFonts w:cs="Times New Roman"/>
          <w:szCs w:val="24"/>
          <w:lang w:val="ru-UA"/>
        </w:rPr>
        <w:t>О результатах этих переговоров говорят как англо-советское, так и совет</w:t>
      </w:r>
      <w:r w:rsidR="00A3331F">
        <w:rPr>
          <w:rFonts w:cs="Times New Roman"/>
          <w:szCs w:val="24"/>
          <w:lang w:val="ru-UA"/>
        </w:rPr>
        <w:t>с</w:t>
      </w:r>
      <w:r w:rsidRPr="008D26D5">
        <w:rPr>
          <w:rFonts w:cs="Times New Roman"/>
          <w:szCs w:val="24"/>
          <w:lang w:val="ru-UA"/>
        </w:rPr>
        <w:t>ко- американское коммюнике.</w:t>
      </w:r>
    </w:p>
    <w:p w14:paraId="0E3DADD1" w14:textId="5B55C2AC" w:rsidR="009C55FD" w:rsidRDefault="00D152E4" w:rsidP="00701F40">
      <w:pPr>
        <w:jc w:val="both"/>
        <w:rPr>
          <w:rFonts w:cs="Times New Roman"/>
          <w:szCs w:val="24"/>
          <w:lang w:val="ru-UA"/>
        </w:rPr>
      </w:pPr>
      <w:r w:rsidRPr="008D26D5">
        <w:rPr>
          <w:rFonts w:cs="Times New Roman"/>
          <w:szCs w:val="24"/>
          <w:lang w:val="ru-UA"/>
        </w:rPr>
        <w:t xml:space="preserve">В обоих коммюнике заявляется, что была достигнута </w:t>
      </w:r>
      <w:r w:rsidR="00E44239">
        <w:rPr>
          <w:rFonts w:cs="Times New Roman"/>
          <w:szCs w:val="24"/>
          <w:lang w:val="ru-UA"/>
        </w:rPr>
        <w:t>«</w:t>
      </w:r>
      <w:r w:rsidRPr="008D26D5">
        <w:rPr>
          <w:rFonts w:cs="Times New Roman"/>
          <w:szCs w:val="24"/>
          <w:lang w:val="ru-UA"/>
        </w:rPr>
        <w:t>полная договоренность, в отношении неотложных задач создания второго фронта в Европе в 1942</w:t>
      </w:r>
      <w:r w:rsidR="00E44239">
        <w:rPr>
          <w:rFonts w:cs="Times New Roman"/>
          <w:szCs w:val="24"/>
          <w:lang w:val="ru-UA"/>
        </w:rPr>
        <w:t>»</w:t>
      </w:r>
      <w:r w:rsidRPr="008D26D5">
        <w:rPr>
          <w:rFonts w:cs="Times New Roman"/>
          <w:szCs w:val="24"/>
          <w:lang w:val="ru-UA"/>
        </w:rPr>
        <w:t>.</w:t>
      </w:r>
    </w:p>
    <w:p w14:paraId="12F21038" w14:textId="77777777" w:rsidR="009C55FD" w:rsidRDefault="00D152E4" w:rsidP="00701F40">
      <w:pPr>
        <w:ind w:firstLine="0"/>
        <w:jc w:val="both"/>
        <w:rPr>
          <w:rFonts w:cs="Times New Roman"/>
          <w:szCs w:val="24"/>
          <w:lang w:val="ru-UA"/>
        </w:rPr>
      </w:pPr>
      <w:r w:rsidRPr="008D26D5">
        <w:rPr>
          <w:rFonts w:cs="Times New Roman"/>
          <w:szCs w:val="24"/>
          <w:lang w:val="ru-UA"/>
        </w:rPr>
        <w:t>Такое заявление имеет большое значение для народов Советского Союза, так как создание второго фронта в Европе создаст непреодолимые трудности для гитлеровских армий на нашем фронте.</w:t>
      </w:r>
    </w:p>
    <w:p w14:paraId="647525B0" w14:textId="6B64E21F" w:rsidR="00D152E4" w:rsidRPr="00A3331F" w:rsidRDefault="00D152E4" w:rsidP="00701F40">
      <w:pPr>
        <w:jc w:val="both"/>
        <w:rPr>
          <w:rFonts w:cs="Times New Roman"/>
          <w:szCs w:val="24"/>
          <w:lang w:val="ru-UA"/>
        </w:rPr>
      </w:pPr>
      <w:r w:rsidRPr="008D26D5">
        <w:rPr>
          <w:rFonts w:cs="Times New Roman"/>
          <w:szCs w:val="24"/>
          <w:lang w:val="ru-UA"/>
        </w:rPr>
        <w:t>Будем надеяться, что наш общий враг скоро почувствует на своей спине результаты все возрастающего военного сотрудничества трех великих держав</w:t>
      </w:r>
      <w:r w:rsidR="00A3331F">
        <w:rPr>
          <w:rFonts w:cs="Times New Roman"/>
          <w:szCs w:val="24"/>
          <w:lang w:val="ru-UA"/>
        </w:rPr>
        <w:t>.</w:t>
      </w:r>
    </w:p>
    <w:p w14:paraId="6FF5A00E" w14:textId="77777777" w:rsidR="00A3331F" w:rsidRDefault="00A3331F" w:rsidP="00701F40">
      <w:pPr>
        <w:jc w:val="both"/>
        <w:rPr>
          <w:rFonts w:cs="Times New Roman"/>
          <w:szCs w:val="24"/>
          <w:lang w:val="ru-UA"/>
        </w:rPr>
      </w:pPr>
    </w:p>
    <w:p w14:paraId="4CC7C289" w14:textId="77777777" w:rsidR="009C55FD" w:rsidRDefault="00D152E4" w:rsidP="00701F40">
      <w:pPr>
        <w:jc w:val="both"/>
        <w:rPr>
          <w:rFonts w:cs="Times New Roman"/>
          <w:szCs w:val="24"/>
          <w:lang w:val="ru-UA"/>
        </w:rPr>
      </w:pPr>
      <w:r w:rsidRPr="008D26D5">
        <w:rPr>
          <w:rFonts w:cs="Times New Roman"/>
          <w:szCs w:val="24"/>
          <w:lang w:val="ru-UA"/>
        </w:rPr>
        <w:t>Кроме того, обсуждались вопросы дальнейшего улучшения и увеличения военных поставок Советскому Союзу из Соединенных Штатов и Англии.</w:t>
      </w:r>
    </w:p>
    <w:p w14:paraId="207E1BCE" w14:textId="77777777" w:rsidR="009C55FD" w:rsidRDefault="00D152E4" w:rsidP="00701F40">
      <w:pPr>
        <w:ind w:firstLine="0"/>
        <w:jc w:val="both"/>
        <w:rPr>
          <w:rFonts w:cs="Times New Roman"/>
          <w:szCs w:val="24"/>
          <w:lang w:val="ru-UA"/>
        </w:rPr>
      </w:pPr>
      <w:r w:rsidRPr="008D26D5">
        <w:rPr>
          <w:rFonts w:cs="Times New Roman"/>
          <w:szCs w:val="24"/>
          <w:lang w:val="ru-UA"/>
        </w:rPr>
        <w:t>И в этом отношении можно засвидетельствовать положительные результаты.</w:t>
      </w:r>
    </w:p>
    <w:p w14:paraId="4EE6E971" w14:textId="20FD7CAA" w:rsidR="00A3331F" w:rsidRDefault="00D152E4" w:rsidP="00701F40">
      <w:pPr>
        <w:jc w:val="both"/>
        <w:rPr>
          <w:rFonts w:cs="Times New Roman"/>
          <w:szCs w:val="24"/>
          <w:lang w:val="ru-UA"/>
        </w:rPr>
      </w:pPr>
      <w:r w:rsidRPr="008D26D5">
        <w:rPr>
          <w:rFonts w:cs="Times New Roman"/>
          <w:szCs w:val="24"/>
          <w:lang w:val="ru-UA"/>
        </w:rPr>
        <w:t xml:space="preserve">Со второй половины текущего </w:t>
      </w:r>
      <w:r w:rsidR="009C55FD">
        <w:rPr>
          <w:rFonts w:cs="Times New Roman"/>
          <w:szCs w:val="24"/>
          <w:lang w:val="ru-UA"/>
        </w:rPr>
        <w:t>года</w:t>
      </w:r>
      <w:r w:rsidRPr="008D26D5">
        <w:rPr>
          <w:rFonts w:cs="Times New Roman"/>
          <w:szCs w:val="24"/>
          <w:lang w:val="ru-UA"/>
        </w:rPr>
        <w:t xml:space="preserve"> военные поставки и снабжение для СССР со стороны союзников будут увеличены и ускорены.</w:t>
      </w:r>
    </w:p>
    <w:p w14:paraId="0EC88170" w14:textId="77777777" w:rsidR="009C55FD" w:rsidRDefault="00D152E4" w:rsidP="00701F40">
      <w:pPr>
        <w:ind w:firstLine="0"/>
        <w:jc w:val="both"/>
        <w:rPr>
          <w:rFonts w:cs="Times New Roman"/>
          <w:szCs w:val="24"/>
          <w:lang w:val="ru-UA"/>
        </w:rPr>
      </w:pPr>
      <w:r w:rsidRPr="008D26D5">
        <w:rPr>
          <w:rFonts w:cs="Times New Roman"/>
          <w:szCs w:val="24"/>
          <w:lang w:val="ru-UA"/>
        </w:rPr>
        <w:t>Это видно, прежде всего, по увеличивающимся размерам поставок из США.</w:t>
      </w:r>
    </w:p>
    <w:p w14:paraId="5670E243" w14:textId="77777777" w:rsidR="009C55FD" w:rsidRDefault="00D152E4" w:rsidP="00701F40">
      <w:pPr>
        <w:ind w:firstLine="0"/>
        <w:jc w:val="both"/>
        <w:rPr>
          <w:rFonts w:cs="Times New Roman"/>
          <w:szCs w:val="24"/>
          <w:lang w:val="ru-UA"/>
        </w:rPr>
      </w:pPr>
      <w:r w:rsidRPr="008D26D5">
        <w:rPr>
          <w:rFonts w:cs="Times New Roman"/>
          <w:szCs w:val="24"/>
          <w:lang w:val="ru-UA"/>
        </w:rPr>
        <w:t xml:space="preserve">Как известно, в ноябре прошлого </w:t>
      </w:r>
      <w:r w:rsidR="00542550">
        <w:rPr>
          <w:rFonts w:cs="Times New Roman"/>
          <w:szCs w:val="24"/>
          <w:lang w:val="ru-UA"/>
        </w:rPr>
        <w:t>года</w:t>
      </w:r>
      <w:r w:rsidRPr="008D26D5">
        <w:rPr>
          <w:rFonts w:cs="Times New Roman"/>
          <w:szCs w:val="24"/>
          <w:lang w:val="ru-UA"/>
        </w:rPr>
        <w:t xml:space="preserve"> Соединенные Штаты Америки решили предоставить Советскому Союзу заем в сумме 1 миллиарда долларов для оплаты военных поставок в Советский Союз.</w:t>
      </w:r>
    </w:p>
    <w:p w14:paraId="0ED922B4" w14:textId="6C923506" w:rsidR="00A3331F" w:rsidRDefault="00D152E4" w:rsidP="00701F40">
      <w:pPr>
        <w:ind w:firstLine="0"/>
        <w:jc w:val="both"/>
        <w:rPr>
          <w:rFonts w:cs="Times New Roman"/>
          <w:szCs w:val="24"/>
          <w:lang w:val="ru-UA"/>
        </w:rPr>
      </w:pPr>
      <w:r w:rsidRPr="008D26D5">
        <w:rPr>
          <w:rFonts w:cs="Times New Roman"/>
          <w:szCs w:val="24"/>
          <w:lang w:val="ru-UA"/>
        </w:rPr>
        <w:t>В новой программе поставок Соединенные Штаты Америки определяют общую их сумму в размере 3 миллиардов долларов.</w:t>
      </w:r>
    </w:p>
    <w:p w14:paraId="7D33C333" w14:textId="5B45CB0D" w:rsidR="00D152E4" w:rsidRPr="008D26D5" w:rsidRDefault="00D152E4" w:rsidP="00701F40">
      <w:pPr>
        <w:jc w:val="both"/>
        <w:rPr>
          <w:rFonts w:cs="Times New Roman"/>
          <w:szCs w:val="24"/>
          <w:lang w:val="ru-UA"/>
        </w:rPr>
      </w:pPr>
      <w:r w:rsidRPr="008D26D5">
        <w:rPr>
          <w:rFonts w:cs="Times New Roman"/>
          <w:szCs w:val="24"/>
          <w:lang w:val="ru-UA"/>
        </w:rPr>
        <w:t>Таким образом, мы имеем дальнейший существенный рост в отношении военно-экономической помощи Советскому Союзу со стороны Соединенных Штатов Америки, а также согласие Англии на дальнейшее улучшение военных поставок.</w:t>
      </w:r>
    </w:p>
    <w:p w14:paraId="20AFC6FC" w14:textId="77777777" w:rsidR="009C55FD" w:rsidRDefault="009C55FD" w:rsidP="00701F40">
      <w:pPr>
        <w:jc w:val="both"/>
        <w:rPr>
          <w:rFonts w:cs="Times New Roman"/>
          <w:szCs w:val="24"/>
          <w:lang w:val="ru-UA"/>
        </w:rPr>
      </w:pPr>
    </w:p>
    <w:p w14:paraId="07309702" w14:textId="64B2EE22" w:rsidR="009C55FD" w:rsidRDefault="00D152E4" w:rsidP="00701F40">
      <w:pPr>
        <w:jc w:val="both"/>
        <w:rPr>
          <w:rFonts w:cs="Times New Roman"/>
          <w:szCs w:val="24"/>
          <w:lang w:val="ru-UA"/>
        </w:rPr>
      </w:pPr>
      <w:r w:rsidRPr="008D26D5">
        <w:rPr>
          <w:rFonts w:cs="Times New Roman"/>
          <w:szCs w:val="24"/>
          <w:lang w:val="ru-UA"/>
        </w:rPr>
        <w:t>В связи с этим надо признать важнейшее значение подписанного в Вашингтоне 11 июня с.</w:t>
      </w:r>
      <w:r w:rsidR="009C55FD">
        <w:rPr>
          <w:rFonts w:cs="Times New Roman"/>
          <w:szCs w:val="24"/>
          <w:lang w:val="ru-UA"/>
        </w:rPr>
        <w:t>г.</w:t>
      </w:r>
      <w:r w:rsidRPr="008D26D5">
        <w:rPr>
          <w:rFonts w:cs="Times New Roman"/>
          <w:szCs w:val="24"/>
          <w:lang w:val="ru-UA"/>
        </w:rPr>
        <w:t xml:space="preserve"> </w:t>
      </w:r>
      <w:r w:rsidR="00E44239">
        <w:rPr>
          <w:rFonts w:cs="Times New Roman"/>
          <w:szCs w:val="24"/>
          <w:lang w:val="ru-UA"/>
        </w:rPr>
        <w:t>«</w:t>
      </w:r>
      <w:r w:rsidRPr="008D26D5">
        <w:rPr>
          <w:rFonts w:cs="Times New Roman"/>
          <w:szCs w:val="24"/>
          <w:lang w:val="ru-UA"/>
        </w:rPr>
        <w:t>Соглашения между Правительствами Союза Советских Социалистических Республик и Соединенных Штатов Америки о принципах, применимых к взаимной помощи в ведении войны против агрессии</w:t>
      </w:r>
      <w:r w:rsidR="00E44239">
        <w:rPr>
          <w:rFonts w:cs="Times New Roman"/>
          <w:szCs w:val="24"/>
          <w:lang w:val="ru-UA"/>
        </w:rPr>
        <w:t>»</w:t>
      </w:r>
      <w:r w:rsidRPr="008D26D5">
        <w:rPr>
          <w:rFonts w:cs="Times New Roman"/>
          <w:szCs w:val="24"/>
          <w:lang w:val="ru-UA"/>
        </w:rPr>
        <w:t>, по примеру такого же соглашения между США и Англией.</w:t>
      </w:r>
    </w:p>
    <w:p w14:paraId="1B32EC4A" w14:textId="77777777" w:rsidR="009C55FD" w:rsidRDefault="00D152E4" w:rsidP="00701F40">
      <w:pPr>
        <w:ind w:firstLine="0"/>
        <w:jc w:val="both"/>
        <w:rPr>
          <w:rFonts w:cs="Times New Roman"/>
          <w:szCs w:val="24"/>
          <w:lang w:val="ru-UA"/>
        </w:rPr>
      </w:pPr>
      <w:r w:rsidRPr="008D26D5">
        <w:rPr>
          <w:rFonts w:cs="Times New Roman"/>
          <w:szCs w:val="24"/>
          <w:lang w:val="ru-UA"/>
        </w:rPr>
        <w:t>Это Соглашение имеет предварительный характер и предусматривает только основы будущего Соглашения между двумя правительствами по этому вопросу.</w:t>
      </w:r>
    </w:p>
    <w:p w14:paraId="38C0EEEA" w14:textId="77777777" w:rsidR="009C55FD" w:rsidRDefault="00D152E4" w:rsidP="00701F40">
      <w:pPr>
        <w:jc w:val="both"/>
        <w:rPr>
          <w:rFonts w:cs="Times New Roman"/>
          <w:szCs w:val="24"/>
          <w:lang w:val="ru-UA"/>
        </w:rPr>
      </w:pPr>
      <w:r w:rsidRPr="008D26D5">
        <w:rPr>
          <w:rFonts w:cs="Times New Roman"/>
          <w:szCs w:val="24"/>
          <w:lang w:val="ru-UA"/>
        </w:rPr>
        <w:t>Значение этого советско-американского Соглашения в том, что оно не только исходит из признания факта установившегося боевого сотрудничества Советского Союза и Соединенных Штатов Америки в нынешней войне против гитлеровской Германии, но и устанавливает согласованность действий между обеими странами в послевоенный период.</w:t>
      </w:r>
    </w:p>
    <w:p w14:paraId="77EAB657" w14:textId="77777777" w:rsidR="009C55FD" w:rsidRDefault="00D152E4" w:rsidP="00701F40">
      <w:pPr>
        <w:jc w:val="both"/>
        <w:rPr>
          <w:rFonts w:cs="Times New Roman"/>
          <w:szCs w:val="24"/>
          <w:lang w:val="ru-UA"/>
        </w:rPr>
      </w:pPr>
      <w:r w:rsidRPr="008D26D5">
        <w:rPr>
          <w:rFonts w:cs="Times New Roman"/>
          <w:szCs w:val="24"/>
          <w:lang w:val="ru-UA"/>
        </w:rPr>
        <w:t xml:space="preserve">Соглашение означает договоренность между СССР и США </w:t>
      </w:r>
      <w:r w:rsidR="009C55FD">
        <w:rPr>
          <w:rFonts w:cs="Times New Roman"/>
          <w:szCs w:val="24"/>
          <w:lang w:val="ru-UA"/>
        </w:rPr>
        <w:t>в</w:t>
      </w:r>
      <w:r w:rsidRPr="008D26D5">
        <w:rPr>
          <w:rFonts w:cs="Times New Roman"/>
          <w:szCs w:val="24"/>
          <w:lang w:val="ru-UA"/>
        </w:rPr>
        <w:t xml:space="preserve"> вопросе об улучшении международных отношений после войны в интересах прочности мира.</w:t>
      </w:r>
    </w:p>
    <w:p w14:paraId="45D47BCE" w14:textId="02621D3F" w:rsidR="00D152E4" w:rsidRPr="008D26D5" w:rsidRDefault="00D152E4" w:rsidP="00701F40">
      <w:pPr>
        <w:jc w:val="both"/>
        <w:rPr>
          <w:rFonts w:cs="Times New Roman"/>
          <w:szCs w:val="24"/>
          <w:lang w:val="ru-UA"/>
        </w:rPr>
      </w:pPr>
      <w:r w:rsidRPr="008D26D5">
        <w:rPr>
          <w:rFonts w:cs="Times New Roman"/>
          <w:szCs w:val="24"/>
          <w:lang w:val="ru-UA"/>
        </w:rPr>
        <w:t>Поэтому вашингтонское Соглашение имеет большое значение как для Соединенных Штатов и Советского Союза, так и для других народов.</w:t>
      </w:r>
    </w:p>
    <w:p w14:paraId="2DF80E90" w14:textId="77777777" w:rsidR="009C55FD" w:rsidRDefault="009C55FD" w:rsidP="00701F40">
      <w:pPr>
        <w:jc w:val="both"/>
        <w:rPr>
          <w:rFonts w:cs="Times New Roman"/>
          <w:szCs w:val="24"/>
          <w:lang w:val="ru-UA"/>
        </w:rPr>
      </w:pPr>
    </w:p>
    <w:p w14:paraId="3D4F3565" w14:textId="77777777" w:rsidR="009C55FD" w:rsidRDefault="00D152E4" w:rsidP="00701F40">
      <w:pPr>
        <w:jc w:val="both"/>
        <w:rPr>
          <w:rFonts w:cs="Times New Roman"/>
          <w:szCs w:val="24"/>
          <w:lang w:val="ru-UA"/>
        </w:rPr>
      </w:pPr>
      <w:r w:rsidRPr="008D26D5">
        <w:rPr>
          <w:rFonts w:cs="Times New Roman"/>
          <w:szCs w:val="24"/>
          <w:lang w:val="ru-UA"/>
        </w:rPr>
        <w:t>Наконец, в Вашингтоне, как и в Лондоне, обсуждались также все основные проблемы сотрудничества Советского Союза и Соединенных Штатов в деле обеспечения мира и безопасности для свободолюбивых народов после войны.</w:t>
      </w:r>
    </w:p>
    <w:p w14:paraId="039E667B" w14:textId="22C033C1" w:rsidR="00D152E4" w:rsidRPr="008D26D5" w:rsidRDefault="00D152E4" w:rsidP="00701F40">
      <w:pPr>
        <w:ind w:firstLine="0"/>
        <w:jc w:val="both"/>
        <w:rPr>
          <w:rFonts w:cs="Times New Roman"/>
          <w:szCs w:val="24"/>
          <w:lang w:val="ru-UA"/>
        </w:rPr>
      </w:pPr>
      <w:r w:rsidRPr="008D26D5">
        <w:rPr>
          <w:rFonts w:cs="Times New Roman"/>
          <w:szCs w:val="24"/>
          <w:lang w:val="ru-UA"/>
        </w:rPr>
        <w:lastRenderedPageBreak/>
        <w:t>И в этом, как и в других основных вопросах наших взаимоотношений, стороны с удовлетворением отмечали взаимное понимание и единство взглядов.</w:t>
      </w:r>
    </w:p>
    <w:p w14:paraId="65C6B9DB" w14:textId="77777777" w:rsidR="009C55FD" w:rsidRDefault="009C55FD" w:rsidP="00701F40">
      <w:pPr>
        <w:jc w:val="both"/>
        <w:rPr>
          <w:rFonts w:cs="Times New Roman"/>
          <w:szCs w:val="24"/>
          <w:lang w:val="ru-UA"/>
        </w:rPr>
      </w:pPr>
    </w:p>
    <w:p w14:paraId="6DB0A12D" w14:textId="77777777" w:rsidR="009C55FD" w:rsidRDefault="00D152E4" w:rsidP="00701F40">
      <w:pPr>
        <w:jc w:val="both"/>
        <w:rPr>
          <w:rFonts w:cs="Times New Roman"/>
          <w:szCs w:val="24"/>
          <w:lang w:val="ru-UA"/>
        </w:rPr>
      </w:pPr>
      <w:r w:rsidRPr="008D26D5">
        <w:rPr>
          <w:rFonts w:cs="Times New Roman"/>
          <w:szCs w:val="24"/>
          <w:lang w:val="ru-UA"/>
        </w:rPr>
        <w:t>Во всем этом мы видим укрепление международных позиций Советского Союза.</w:t>
      </w:r>
    </w:p>
    <w:p w14:paraId="766B0E74" w14:textId="13DA86BE" w:rsidR="00D152E4" w:rsidRPr="008D26D5" w:rsidRDefault="00D152E4" w:rsidP="00701F40">
      <w:pPr>
        <w:ind w:firstLine="0"/>
        <w:jc w:val="both"/>
        <w:rPr>
          <w:rFonts w:cs="Times New Roman"/>
          <w:szCs w:val="24"/>
          <w:lang w:val="ru-UA"/>
        </w:rPr>
      </w:pPr>
      <w:r w:rsidRPr="008D26D5">
        <w:rPr>
          <w:rFonts w:cs="Times New Roman"/>
          <w:szCs w:val="24"/>
          <w:lang w:val="ru-UA"/>
        </w:rPr>
        <w:t xml:space="preserve">Новыми и новыми фактами подтверждаются слова тов. </w:t>
      </w:r>
      <w:r w:rsidR="00074AC5">
        <w:rPr>
          <w:rFonts w:cs="Times New Roman"/>
          <w:szCs w:val="24"/>
          <w:lang w:val="ru-UA"/>
        </w:rPr>
        <w:t>Сталин</w:t>
      </w:r>
      <w:r w:rsidRPr="008D26D5">
        <w:rPr>
          <w:rFonts w:cs="Times New Roman"/>
          <w:szCs w:val="24"/>
          <w:lang w:val="ru-UA"/>
        </w:rPr>
        <w:t>а в первомайском приказе:</w:t>
      </w:r>
    </w:p>
    <w:p w14:paraId="4CC4AAEA" w14:textId="5C3E31D8" w:rsidR="009C55FD" w:rsidRDefault="00E44239" w:rsidP="00701F40">
      <w:pPr>
        <w:jc w:val="both"/>
        <w:rPr>
          <w:rFonts w:cs="Times New Roman"/>
          <w:szCs w:val="24"/>
          <w:lang w:val="ru-UA"/>
        </w:rPr>
      </w:pPr>
      <w:r>
        <w:rPr>
          <w:rFonts w:cs="Times New Roman"/>
          <w:szCs w:val="24"/>
          <w:lang w:val="ru-UA"/>
        </w:rPr>
        <w:t>«</w:t>
      </w:r>
      <w:r w:rsidR="00D152E4" w:rsidRPr="008D26D5">
        <w:rPr>
          <w:rFonts w:cs="Times New Roman"/>
          <w:szCs w:val="24"/>
          <w:lang w:val="ru-UA"/>
        </w:rPr>
        <w:t>Что касается международных связей нашей родины, то они окрепли и выросли в последнее время, как никогда.</w:t>
      </w:r>
    </w:p>
    <w:p w14:paraId="3E4F3C76" w14:textId="77777777" w:rsidR="009C55FD" w:rsidRDefault="00D152E4" w:rsidP="00701F40">
      <w:pPr>
        <w:jc w:val="both"/>
        <w:rPr>
          <w:rFonts w:cs="Times New Roman"/>
          <w:szCs w:val="24"/>
          <w:lang w:val="ru-UA"/>
        </w:rPr>
      </w:pPr>
      <w:r w:rsidRPr="008D26D5">
        <w:rPr>
          <w:rFonts w:cs="Times New Roman"/>
          <w:szCs w:val="24"/>
          <w:lang w:val="ru-UA"/>
        </w:rPr>
        <w:t>Против немецкого империализма объединились все свободолюбивые народы.</w:t>
      </w:r>
    </w:p>
    <w:p w14:paraId="6986BF19" w14:textId="77777777" w:rsidR="009C55FD" w:rsidRDefault="00D152E4" w:rsidP="00701F40">
      <w:pPr>
        <w:ind w:firstLine="0"/>
        <w:jc w:val="both"/>
        <w:rPr>
          <w:rFonts w:cs="Times New Roman"/>
          <w:szCs w:val="24"/>
          <w:lang w:val="ru-UA"/>
        </w:rPr>
      </w:pPr>
      <w:r w:rsidRPr="008D26D5">
        <w:rPr>
          <w:rFonts w:cs="Times New Roman"/>
          <w:szCs w:val="24"/>
          <w:lang w:val="ru-UA"/>
        </w:rPr>
        <w:t>Их взоры обращены к Советскому Союзу.</w:t>
      </w:r>
    </w:p>
    <w:p w14:paraId="724E9EF2" w14:textId="715E1369" w:rsidR="00995669" w:rsidRDefault="00D152E4" w:rsidP="00701F40">
      <w:pPr>
        <w:jc w:val="both"/>
        <w:rPr>
          <w:rFonts w:cs="Times New Roman"/>
          <w:szCs w:val="24"/>
          <w:lang w:val="ru-UA"/>
        </w:rPr>
      </w:pPr>
      <w:r w:rsidRPr="008D26D5">
        <w:rPr>
          <w:rFonts w:cs="Times New Roman"/>
          <w:szCs w:val="24"/>
          <w:lang w:val="ru-UA"/>
        </w:rPr>
        <w:t>Героическая борьба, которую ведут народы нашей страны за свою свободу, честь и независимость, вызывает восхищение всего прогрессивного человечества.</w:t>
      </w:r>
    </w:p>
    <w:p w14:paraId="4464D493" w14:textId="77777777" w:rsidR="00995669" w:rsidRDefault="00D152E4" w:rsidP="00701F40">
      <w:pPr>
        <w:jc w:val="both"/>
        <w:rPr>
          <w:rFonts w:cs="Times New Roman"/>
          <w:szCs w:val="24"/>
          <w:lang w:val="ru-UA"/>
        </w:rPr>
      </w:pPr>
      <w:r w:rsidRPr="008D26D5">
        <w:rPr>
          <w:rFonts w:cs="Times New Roman"/>
          <w:szCs w:val="24"/>
          <w:lang w:val="ru-UA"/>
        </w:rPr>
        <w:t xml:space="preserve">Народы </w:t>
      </w:r>
      <w:r w:rsidR="00995669">
        <w:rPr>
          <w:rFonts w:cs="Times New Roman"/>
          <w:szCs w:val="24"/>
          <w:lang w:val="ru-UA"/>
        </w:rPr>
        <w:t>в</w:t>
      </w:r>
      <w:r w:rsidRPr="008D26D5">
        <w:rPr>
          <w:rFonts w:cs="Times New Roman"/>
          <w:szCs w:val="24"/>
          <w:lang w:val="ru-UA"/>
        </w:rPr>
        <w:t xml:space="preserve">сех свободолюбивых стран смотрят на Советский Союз, как на силу, способную спасти мир от гитлеровской чумы. </w:t>
      </w:r>
    </w:p>
    <w:p w14:paraId="041666D0" w14:textId="17A0B052" w:rsidR="00D152E4" w:rsidRPr="008D26D5" w:rsidRDefault="00D152E4" w:rsidP="00701F40">
      <w:pPr>
        <w:jc w:val="both"/>
        <w:rPr>
          <w:rFonts w:cs="Times New Roman"/>
          <w:szCs w:val="24"/>
          <w:lang w:val="ru-UA"/>
        </w:rPr>
      </w:pPr>
      <w:r w:rsidRPr="008D26D5">
        <w:rPr>
          <w:rFonts w:cs="Times New Roman"/>
          <w:szCs w:val="24"/>
          <w:lang w:val="ru-UA"/>
        </w:rPr>
        <w:t>Среди этих свободолюбивых стран первое место занимают Великобритания и Соединенные Штаты Америки, с которыми мы связаны узами дружбы и союза и которые оказывают нашей стране все большую и большую военную помощь против немецко-фашистских захватчиков</w:t>
      </w:r>
      <w:r w:rsidR="00E44239">
        <w:rPr>
          <w:rFonts w:cs="Times New Roman"/>
          <w:szCs w:val="24"/>
          <w:lang w:val="ru-UA"/>
        </w:rPr>
        <w:t>»</w:t>
      </w:r>
      <w:r w:rsidRPr="008D26D5">
        <w:rPr>
          <w:rFonts w:cs="Times New Roman"/>
          <w:szCs w:val="24"/>
          <w:lang w:val="ru-UA"/>
        </w:rPr>
        <w:t>.</w:t>
      </w:r>
    </w:p>
    <w:p w14:paraId="72B8EA6F" w14:textId="77777777" w:rsidR="009C55FD" w:rsidRDefault="009C55FD" w:rsidP="00701F40">
      <w:pPr>
        <w:jc w:val="both"/>
        <w:rPr>
          <w:rFonts w:cs="Times New Roman"/>
          <w:szCs w:val="24"/>
          <w:lang w:val="ru-UA"/>
        </w:rPr>
      </w:pPr>
    </w:p>
    <w:p w14:paraId="519AA192" w14:textId="61361462" w:rsidR="00995669" w:rsidRDefault="00D152E4" w:rsidP="00701F40">
      <w:pPr>
        <w:jc w:val="both"/>
        <w:rPr>
          <w:rFonts w:cs="Times New Roman"/>
          <w:szCs w:val="24"/>
          <w:lang w:val="ru-UA"/>
        </w:rPr>
      </w:pPr>
      <w:r w:rsidRPr="008D26D5">
        <w:rPr>
          <w:rFonts w:cs="Times New Roman"/>
          <w:szCs w:val="24"/>
          <w:lang w:val="ru-UA"/>
        </w:rPr>
        <w:t>Договор, как и результаты переговоров в Лондоне и Вашингтоне в целом, свидетельствуют о том, что узы дружбы и союза между Советским Союзом, Великобританией и Соединенными Штатами Америки крепнут и становятся все теснее.</w:t>
      </w:r>
    </w:p>
    <w:p w14:paraId="77AA82E7" w14:textId="77777777" w:rsidR="009C55FD" w:rsidRDefault="00D152E4" w:rsidP="00701F40">
      <w:pPr>
        <w:jc w:val="both"/>
        <w:rPr>
          <w:rFonts w:cs="Times New Roman"/>
          <w:szCs w:val="24"/>
          <w:lang w:val="ru-UA"/>
        </w:rPr>
      </w:pPr>
      <w:r w:rsidRPr="008D26D5">
        <w:rPr>
          <w:rFonts w:cs="Times New Roman"/>
          <w:szCs w:val="24"/>
          <w:lang w:val="ru-UA"/>
        </w:rPr>
        <w:t>В этом мы видим международное признание силы и достигнутых успехов Красной Армии в борьбе с заклятым врагом всех свободолюбивых народов, в борьбе с Гитлером и его кровавыми приспешниками.</w:t>
      </w:r>
    </w:p>
    <w:p w14:paraId="6A72F7FA" w14:textId="0FE39F80" w:rsidR="00D152E4" w:rsidRPr="00995669" w:rsidRDefault="00D152E4" w:rsidP="00701F40">
      <w:pPr>
        <w:jc w:val="both"/>
        <w:rPr>
          <w:rFonts w:cs="Times New Roman"/>
          <w:szCs w:val="24"/>
          <w:lang w:val="ru-UA"/>
        </w:rPr>
      </w:pPr>
      <w:r w:rsidRPr="008D26D5">
        <w:rPr>
          <w:rFonts w:cs="Times New Roman"/>
          <w:szCs w:val="24"/>
          <w:lang w:val="ru-UA"/>
        </w:rPr>
        <w:t xml:space="preserve">В этом мы видим также подтверждение правильности внешней политики нашего Правительства, которое неуклонно заботится об укреплении дружественных отношений о Великобританией и Соединенными Штатами Америки, а также со всеми другими свободолюбивыми народами </w:t>
      </w:r>
      <w:r w:rsidR="00AE75A1">
        <w:rPr>
          <w:rFonts w:cs="Times New Roman"/>
          <w:szCs w:val="24"/>
          <w:lang w:val="ru-UA"/>
        </w:rPr>
        <w:t>–</w:t>
      </w:r>
      <w:r w:rsidRPr="008D26D5">
        <w:rPr>
          <w:rFonts w:cs="Times New Roman"/>
          <w:szCs w:val="24"/>
          <w:lang w:val="ru-UA"/>
        </w:rPr>
        <w:t xml:space="preserve"> в интересах ускорения разгрома гитлеровских орд и изгнания их из пределов нашей страны и во имя торжества дела всех свободолюбивых народов, объединенных в борьбе за свое существование и счастливое будущее</w:t>
      </w:r>
      <w:r w:rsidR="00995669">
        <w:rPr>
          <w:rFonts w:cs="Times New Roman"/>
          <w:szCs w:val="24"/>
          <w:lang w:val="ru-UA"/>
        </w:rPr>
        <w:t>.</w:t>
      </w:r>
    </w:p>
    <w:p w14:paraId="095B5B5D" w14:textId="77777777" w:rsidR="009C55FD" w:rsidRDefault="009C55FD" w:rsidP="00701F40">
      <w:pPr>
        <w:jc w:val="both"/>
        <w:rPr>
          <w:rFonts w:cs="Times New Roman"/>
          <w:szCs w:val="24"/>
          <w:lang w:val="ru-UA"/>
        </w:rPr>
      </w:pPr>
    </w:p>
    <w:p w14:paraId="15E87CA6" w14:textId="77777777" w:rsidR="009C55FD" w:rsidRDefault="00D152E4" w:rsidP="00701F40">
      <w:pPr>
        <w:jc w:val="both"/>
        <w:rPr>
          <w:rFonts w:cs="Times New Roman"/>
          <w:szCs w:val="24"/>
          <w:lang w:val="ru-UA"/>
        </w:rPr>
      </w:pPr>
      <w:r w:rsidRPr="008D26D5">
        <w:rPr>
          <w:rFonts w:cs="Times New Roman"/>
          <w:szCs w:val="24"/>
          <w:lang w:val="ru-UA"/>
        </w:rPr>
        <w:t>Договор с Англией, а также результаты переговоров в Лондоне и Вашингтоне, укрепляют нашу уверенность, уверенность Красной Армии и всего советского народа, в том, что объединенные силы противников гитлеровской армии растут и сплачиваются все больше.</w:t>
      </w:r>
    </w:p>
    <w:p w14:paraId="0D64AFBE" w14:textId="1302979E" w:rsidR="00995669" w:rsidRDefault="00D152E4" w:rsidP="00701F40">
      <w:pPr>
        <w:jc w:val="both"/>
        <w:rPr>
          <w:rFonts w:cs="Times New Roman"/>
          <w:szCs w:val="24"/>
          <w:lang w:val="ru-UA"/>
        </w:rPr>
      </w:pPr>
      <w:r w:rsidRPr="008D26D5">
        <w:rPr>
          <w:rFonts w:cs="Times New Roman"/>
          <w:szCs w:val="24"/>
          <w:lang w:val="ru-UA"/>
        </w:rPr>
        <w:t>Они укрепляют нашу уверенность в том, что близится разгром германских захватчиков, что теперь наша победа над разбойничьим германским империализмом будет значительно ускорена.</w:t>
      </w:r>
    </w:p>
    <w:p w14:paraId="5D1792D2" w14:textId="77777777" w:rsidR="009C55FD" w:rsidRDefault="00D152E4" w:rsidP="00701F40">
      <w:pPr>
        <w:jc w:val="both"/>
        <w:rPr>
          <w:rFonts w:cs="Times New Roman"/>
          <w:szCs w:val="24"/>
          <w:lang w:val="ru-UA"/>
        </w:rPr>
      </w:pPr>
      <w:r w:rsidRPr="008D26D5">
        <w:rPr>
          <w:rFonts w:cs="Times New Roman"/>
          <w:szCs w:val="24"/>
          <w:lang w:val="ru-UA"/>
        </w:rPr>
        <w:t>Красная Армия, несокрушимый советский тыл и растущая военная помощь наших союзников разобьют все и всякие планы немецко-фашистских захватчиков.</w:t>
      </w:r>
    </w:p>
    <w:p w14:paraId="57A0176C" w14:textId="6C687467" w:rsidR="00D152E4" w:rsidRPr="008D26D5" w:rsidRDefault="00D152E4" w:rsidP="00701F40">
      <w:pPr>
        <w:jc w:val="both"/>
        <w:rPr>
          <w:rFonts w:cs="Times New Roman"/>
          <w:szCs w:val="24"/>
          <w:lang w:val="ru-UA"/>
        </w:rPr>
      </w:pPr>
      <w:r w:rsidRPr="008D26D5">
        <w:rPr>
          <w:rFonts w:cs="Times New Roman"/>
          <w:szCs w:val="24"/>
          <w:lang w:val="ru-UA"/>
        </w:rPr>
        <w:t>Наши силы крепнут, наша уверенность в победе сильна, как никогда.</w:t>
      </w:r>
    </w:p>
    <w:p w14:paraId="72864482" w14:textId="77777777" w:rsidR="009C55FD" w:rsidRDefault="009C55FD" w:rsidP="00701F40">
      <w:pPr>
        <w:jc w:val="both"/>
        <w:rPr>
          <w:rFonts w:cs="Times New Roman"/>
          <w:szCs w:val="24"/>
          <w:lang w:val="ru-UA"/>
        </w:rPr>
      </w:pPr>
    </w:p>
    <w:p w14:paraId="33AF6FC3" w14:textId="7E4685C1" w:rsidR="00D152E4" w:rsidRPr="008D26D5" w:rsidRDefault="00D152E4" w:rsidP="00701F40">
      <w:pPr>
        <w:jc w:val="both"/>
        <w:rPr>
          <w:rFonts w:cs="Times New Roman"/>
          <w:szCs w:val="24"/>
          <w:lang w:val="ru-UA"/>
        </w:rPr>
      </w:pPr>
      <w:r w:rsidRPr="008D26D5">
        <w:rPr>
          <w:rFonts w:cs="Times New Roman"/>
          <w:szCs w:val="24"/>
          <w:lang w:val="ru-UA"/>
        </w:rPr>
        <w:t>По поручению Правительства я обращаюсь к Верховному Совету с предложением ратифицировать представленный Договор, как полностью отвечающий интересам советского народа.</w:t>
      </w:r>
      <w:r w:rsidR="00995669" w:rsidRPr="00995669">
        <w:rPr>
          <w:rStyle w:val="a3"/>
          <w:rFonts w:cs="Times New Roman"/>
          <w:szCs w:val="24"/>
          <w:lang w:val="ru-UA"/>
        </w:rPr>
        <w:t xml:space="preserve"> </w:t>
      </w:r>
    </w:p>
    <w:p w14:paraId="059187AA" w14:textId="213F5BEF" w:rsidR="00166785" w:rsidRPr="008D26D5" w:rsidRDefault="00166785" w:rsidP="00701F40">
      <w:pPr>
        <w:jc w:val="both"/>
        <w:rPr>
          <w:rFonts w:cs="Times New Roman"/>
          <w:szCs w:val="24"/>
          <w:lang w:val="ru-UA"/>
        </w:rPr>
      </w:pPr>
    </w:p>
    <w:p w14:paraId="3550B952" w14:textId="0EF71E8C" w:rsidR="00166785" w:rsidRPr="008D26D5" w:rsidRDefault="00166785" w:rsidP="00701F40">
      <w:pPr>
        <w:jc w:val="both"/>
        <w:rPr>
          <w:rFonts w:cs="Times New Roman"/>
          <w:szCs w:val="24"/>
          <w:lang w:val="ru-UA"/>
        </w:rPr>
      </w:pPr>
      <w:r w:rsidRPr="008D26D5">
        <w:rPr>
          <w:rFonts w:cs="Times New Roman"/>
          <w:szCs w:val="24"/>
          <w:lang w:val="ru-UA"/>
        </w:rPr>
        <w:t>Верховный Совет Союза Советских Социалистических Республик, заслушав сообщение Народного Комиссара Иностранных Дел товарища Молотова Вячеслава Михайловича о заключении Договора между Союзом Советских Социалистических Республик и Соединенным Королевством в Великобритании о Союзе в войне против гитлеровской Германии и ее сообщников в Европе и о сотрудничестве и взаимной помощи после войны и предложение Правительства о ратификации Договора, постановляет:</w:t>
      </w:r>
    </w:p>
    <w:p w14:paraId="74E24B23" w14:textId="400918EC" w:rsidR="00166785" w:rsidRPr="008D26D5" w:rsidRDefault="00166785" w:rsidP="00701F40">
      <w:pPr>
        <w:jc w:val="both"/>
        <w:rPr>
          <w:rFonts w:cs="Times New Roman"/>
          <w:szCs w:val="24"/>
          <w:lang w:val="ru-UA"/>
        </w:rPr>
      </w:pPr>
      <w:r w:rsidRPr="008D26D5">
        <w:rPr>
          <w:rFonts w:cs="Times New Roman"/>
          <w:szCs w:val="24"/>
          <w:lang w:val="ru-UA"/>
        </w:rPr>
        <w:lastRenderedPageBreak/>
        <w:t>1. Одобрить внешнюю политику Правительства.</w:t>
      </w:r>
    </w:p>
    <w:p w14:paraId="28698171" w14:textId="141B3FC2" w:rsidR="00166785" w:rsidRPr="008D26D5" w:rsidRDefault="00166785" w:rsidP="00701F40">
      <w:pPr>
        <w:jc w:val="both"/>
        <w:rPr>
          <w:rFonts w:cs="Times New Roman"/>
          <w:szCs w:val="24"/>
          <w:lang w:val="ru-UA"/>
        </w:rPr>
      </w:pPr>
      <w:r w:rsidRPr="008D26D5">
        <w:rPr>
          <w:rFonts w:cs="Times New Roman"/>
          <w:szCs w:val="24"/>
          <w:lang w:val="ru-UA"/>
        </w:rPr>
        <w:t xml:space="preserve">2. Ратифицировать Договор между Союзом Советских Социалистических Республик </w:t>
      </w:r>
      <w:r w:rsidR="004A0070">
        <w:rPr>
          <w:rFonts w:cs="Times New Roman"/>
          <w:szCs w:val="24"/>
          <w:lang w:val="ru-UA"/>
        </w:rPr>
        <w:t xml:space="preserve">и </w:t>
      </w:r>
      <w:r w:rsidRPr="008D26D5">
        <w:rPr>
          <w:rFonts w:cs="Times New Roman"/>
          <w:szCs w:val="24"/>
          <w:lang w:val="ru-UA"/>
        </w:rPr>
        <w:t>Соединенным Королевством в Великобритании о Союзе в войне против гитлеровской Германии и ее сообщников в Европе и о сотрудничестве и взаимной помощи после войны, заключенный в Лондоне 26 мая 1942.</w:t>
      </w:r>
      <w:r w:rsidR="00721BC9" w:rsidRPr="008D26D5">
        <w:rPr>
          <w:rStyle w:val="a3"/>
          <w:rFonts w:cs="Times New Roman"/>
          <w:szCs w:val="24"/>
          <w:lang w:val="ru-UA"/>
        </w:rPr>
        <w:endnoteReference w:id="307"/>
      </w:r>
    </w:p>
    <w:p w14:paraId="72978C1D" w14:textId="015088DA" w:rsidR="00166785" w:rsidRPr="008D26D5" w:rsidRDefault="00166785" w:rsidP="00701F40">
      <w:pPr>
        <w:jc w:val="both"/>
        <w:rPr>
          <w:rFonts w:cs="Times New Roman"/>
          <w:szCs w:val="24"/>
          <w:lang w:val="ru-UA"/>
        </w:rPr>
      </w:pPr>
      <w:r w:rsidRPr="008D26D5">
        <w:rPr>
          <w:rFonts w:cs="Times New Roman"/>
          <w:szCs w:val="24"/>
          <w:lang w:val="ru-UA"/>
        </w:rPr>
        <w:t>Председатель Президиума Верховного Совета СССР М. К</w:t>
      </w:r>
      <w:r w:rsidR="00EF15C0">
        <w:rPr>
          <w:rFonts w:cs="Times New Roman"/>
          <w:szCs w:val="24"/>
          <w:lang w:val="ru-UA"/>
        </w:rPr>
        <w:t>алинин</w:t>
      </w:r>
      <w:r w:rsidRPr="008D26D5">
        <w:rPr>
          <w:rFonts w:cs="Times New Roman"/>
          <w:szCs w:val="24"/>
          <w:lang w:val="ru-UA"/>
        </w:rPr>
        <w:t>.</w:t>
      </w:r>
    </w:p>
    <w:p w14:paraId="3AE719FD" w14:textId="2FB7B024" w:rsidR="00166785" w:rsidRPr="008D26D5" w:rsidRDefault="00166785" w:rsidP="00701F40">
      <w:pPr>
        <w:jc w:val="both"/>
        <w:rPr>
          <w:rFonts w:cs="Times New Roman"/>
          <w:szCs w:val="24"/>
          <w:lang w:val="ru-UA"/>
        </w:rPr>
      </w:pPr>
      <w:r w:rsidRPr="008D26D5">
        <w:rPr>
          <w:rFonts w:cs="Times New Roman"/>
          <w:szCs w:val="24"/>
          <w:lang w:val="ru-UA"/>
        </w:rPr>
        <w:t>Секретарь Президиума Верховного Совета СССР А. Г</w:t>
      </w:r>
      <w:r w:rsidR="00EF15C0">
        <w:rPr>
          <w:rFonts w:cs="Times New Roman"/>
          <w:szCs w:val="24"/>
          <w:lang w:val="ru-UA"/>
        </w:rPr>
        <w:t>оркин</w:t>
      </w:r>
      <w:r w:rsidRPr="008D26D5">
        <w:rPr>
          <w:rFonts w:cs="Times New Roman"/>
          <w:szCs w:val="24"/>
          <w:lang w:val="ru-UA"/>
        </w:rPr>
        <w:t>.</w:t>
      </w:r>
    </w:p>
    <w:p w14:paraId="16B6B253" w14:textId="735E1368" w:rsidR="00166785" w:rsidRPr="008D26D5" w:rsidRDefault="00166785" w:rsidP="00701F40">
      <w:pPr>
        <w:jc w:val="both"/>
        <w:rPr>
          <w:rFonts w:cs="Times New Roman"/>
          <w:szCs w:val="24"/>
          <w:lang w:val="ru-UA"/>
        </w:rPr>
      </w:pPr>
      <w:r w:rsidRPr="008D26D5">
        <w:rPr>
          <w:rFonts w:cs="Times New Roman"/>
          <w:szCs w:val="24"/>
          <w:lang w:val="ru-UA"/>
        </w:rPr>
        <w:t>18 июня 1</w:t>
      </w:r>
      <w:r w:rsidR="009C55FD">
        <w:rPr>
          <w:rFonts w:cs="Times New Roman"/>
          <w:szCs w:val="24"/>
          <w:lang w:val="ru-UA"/>
        </w:rPr>
        <w:t>9</w:t>
      </w:r>
      <w:r w:rsidRPr="008D26D5">
        <w:rPr>
          <w:rFonts w:cs="Times New Roman"/>
          <w:szCs w:val="24"/>
          <w:lang w:val="ru-UA"/>
        </w:rPr>
        <w:t>42.</w:t>
      </w:r>
    </w:p>
    <w:p w14:paraId="5C03F255" w14:textId="77777777" w:rsidR="00611E8B" w:rsidRPr="008D26D5" w:rsidRDefault="00611E8B" w:rsidP="00701F40">
      <w:pPr>
        <w:jc w:val="both"/>
        <w:rPr>
          <w:rFonts w:cs="Times New Roman"/>
          <w:szCs w:val="24"/>
        </w:rPr>
      </w:pPr>
    </w:p>
    <w:p w14:paraId="1E7484D7" w14:textId="1D2D59DB" w:rsidR="00611E8B" w:rsidRPr="008D26D5" w:rsidRDefault="00611E8B" w:rsidP="00EF15C0">
      <w:pPr>
        <w:pStyle w:val="a4"/>
      </w:pPr>
      <w:bookmarkStart w:id="92" w:name="_Toc430429446"/>
      <w:bookmarkStart w:id="93" w:name="_Toc153290038"/>
      <w:r w:rsidRPr="008D26D5">
        <w:t>Приказ народного комиссара обороны СССР 23 февраля 1942</w:t>
      </w:r>
      <w:bookmarkEnd w:id="92"/>
      <w:bookmarkEnd w:id="93"/>
    </w:p>
    <w:p w14:paraId="14BE3555" w14:textId="77777777" w:rsidR="00611E8B" w:rsidRPr="008D26D5" w:rsidRDefault="00611E8B" w:rsidP="00701F40">
      <w:pPr>
        <w:jc w:val="both"/>
        <w:rPr>
          <w:rFonts w:cs="Times New Roman"/>
          <w:szCs w:val="24"/>
        </w:rPr>
      </w:pPr>
      <w:r w:rsidRPr="008D26D5">
        <w:rPr>
          <w:rFonts w:cs="Times New Roman"/>
          <w:szCs w:val="24"/>
        </w:rPr>
        <w:t>Товарищи красноармейцы и краснофлотцы, командиры и политработники, партизаны и партизанки!</w:t>
      </w:r>
    </w:p>
    <w:p w14:paraId="6010BA58" w14:textId="380DE562" w:rsidR="00611E8B" w:rsidRPr="008D26D5" w:rsidRDefault="00611E8B" w:rsidP="00701F40">
      <w:pPr>
        <w:jc w:val="both"/>
        <w:rPr>
          <w:rFonts w:cs="Times New Roman"/>
          <w:szCs w:val="24"/>
        </w:rPr>
      </w:pPr>
      <w:r w:rsidRPr="008D26D5">
        <w:rPr>
          <w:rFonts w:cs="Times New Roman"/>
          <w:szCs w:val="24"/>
        </w:rPr>
        <w:t>24</w:t>
      </w:r>
      <w:r w:rsidRPr="008D26D5">
        <w:rPr>
          <w:rFonts w:cs="Times New Roman"/>
          <w:szCs w:val="24"/>
        </w:rPr>
        <w:noBreakHyphen/>
        <w:t>ю годовщину Красной Армии народы нашей страны встречают в суровые дни Отечественной войны против фашистской Германии, нагло и подло посягающей на жизнь и свободу нашей Родины.</w:t>
      </w:r>
    </w:p>
    <w:p w14:paraId="7CC9B235" w14:textId="77777777" w:rsidR="00611E8B" w:rsidRPr="008D26D5" w:rsidRDefault="00611E8B" w:rsidP="00701F40">
      <w:pPr>
        <w:jc w:val="both"/>
        <w:rPr>
          <w:rFonts w:cs="Times New Roman"/>
          <w:szCs w:val="24"/>
        </w:rPr>
      </w:pPr>
      <w:r w:rsidRPr="008D26D5">
        <w:rPr>
          <w:rFonts w:cs="Times New Roman"/>
          <w:szCs w:val="24"/>
        </w:rPr>
        <w:t>На протяжении громадного фронта от Северного Ледовитого океана до Черного моря бойцы Красной Армии и Военно</w:t>
      </w:r>
      <w:r w:rsidRPr="008D26D5">
        <w:rPr>
          <w:rFonts w:cs="Times New Roman"/>
          <w:szCs w:val="24"/>
        </w:rPr>
        <w:noBreakHyphen/>
        <w:t>Морского Флота ведут ожесточенные бои, чтобы изгнать из нашей страны немецко</w:t>
      </w:r>
      <w:r w:rsidRPr="008D26D5">
        <w:rPr>
          <w:rFonts w:cs="Times New Roman"/>
          <w:szCs w:val="24"/>
        </w:rPr>
        <w:noBreakHyphen/>
        <w:t>фашистских захватчиков и отстоять честь и независимость нашего Отечества.</w:t>
      </w:r>
    </w:p>
    <w:p w14:paraId="60C69F33" w14:textId="77777777" w:rsidR="00611E8B" w:rsidRPr="008D26D5" w:rsidRDefault="00611E8B" w:rsidP="00701F40">
      <w:pPr>
        <w:jc w:val="both"/>
        <w:rPr>
          <w:rFonts w:cs="Times New Roman"/>
          <w:szCs w:val="24"/>
        </w:rPr>
      </w:pPr>
    </w:p>
    <w:p w14:paraId="3ED662C9" w14:textId="77777777" w:rsidR="00611E8B" w:rsidRPr="008D26D5" w:rsidRDefault="00611E8B" w:rsidP="00701F40">
      <w:pPr>
        <w:jc w:val="both"/>
        <w:rPr>
          <w:rFonts w:cs="Times New Roman"/>
          <w:szCs w:val="24"/>
        </w:rPr>
      </w:pPr>
      <w:r w:rsidRPr="008D26D5">
        <w:rPr>
          <w:rFonts w:cs="Times New Roman"/>
          <w:szCs w:val="24"/>
        </w:rPr>
        <w:t>Не впервые Красной Армии приходится оборонять нашу Родину от нападения врагов.</w:t>
      </w:r>
    </w:p>
    <w:p w14:paraId="43FD5F84" w14:textId="0825BDAB" w:rsidR="00956285" w:rsidRDefault="00611E8B" w:rsidP="00701F40">
      <w:pPr>
        <w:jc w:val="both"/>
        <w:rPr>
          <w:rFonts w:cs="Times New Roman"/>
          <w:szCs w:val="24"/>
        </w:rPr>
      </w:pPr>
      <w:r w:rsidRPr="008D26D5">
        <w:rPr>
          <w:rFonts w:cs="Times New Roman"/>
          <w:szCs w:val="24"/>
        </w:rPr>
        <w:t xml:space="preserve">Красная Армия была создана 24 </w:t>
      </w:r>
      <w:r w:rsidR="00542550">
        <w:rPr>
          <w:rFonts w:cs="Times New Roman"/>
          <w:szCs w:val="24"/>
          <w:lang w:val="ru-UA"/>
        </w:rPr>
        <w:t>года</w:t>
      </w:r>
      <w:r w:rsidRPr="008D26D5">
        <w:rPr>
          <w:rFonts w:cs="Times New Roman"/>
          <w:szCs w:val="24"/>
        </w:rPr>
        <w:t xml:space="preserve"> назад для борьбы с войсками иностранных интервентов</w:t>
      </w:r>
      <w:r w:rsidRPr="008D26D5">
        <w:rPr>
          <w:rFonts w:cs="Times New Roman"/>
          <w:szCs w:val="24"/>
        </w:rPr>
        <w:noBreakHyphen/>
        <w:t>захватчиков, стремившихся расчленить нашу страну и уничтожить ее независимость.</w:t>
      </w:r>
    </w:p>
    <w:p w14:paraId="41988B24" w14:textId="1D0D334E" w:rsidR="00611E8B" w:rsidRPr="008D26D5" w:rsidRDefault="00611E8B" w:rsidP="00701F40">
      <w:pPr>
        <w:jc w:val="both"/>
        <w:rPr>
          <w:rFonts w:cs="Times New Roman"/>
          <w:szCs w:val="24"/>
        </w:rPr>
      </w:pPr>
      <w:r w:rsidRPr="008D26D5">
        <w:rPr>
          <w:rFonts w:cs="Times New Roman"/>
          <w:szCs w:val="24"/>
        </w:rPr>
        <w:t>Молодые отряды Красной Армии, впервые вступившие в войну, наголову разбили немецких захватчиков под Псковом и Нарвой 23 февраля 1918. Именно поэтому день 23 февраля 1918 был объявлен днем рождения Красной Армии.</w:t>
      </w:r>
    </w:p>
    <w:p w14:paraId="37A29F74" w14:textId="77777777" w:rsidR="00956285" w:rsidRDefault="00611E8B" w:rsidP="00701F40">
      <w:pPr>
        <w:jc w:val="both"/>
        <w:rPr>
          <w:rFonts w:cs="Times New Roman"/>
          <w:szCs w:val="24"/>
        </w:rPr>
      </w:pPr>
      <w:r w:rsidRPr="008D26D5">
        <w:rPr>
          <w:rFonts w:cs="Times New Roman"/>
          <w:szCs w:val="24"/>
        </w:rPr>
        <w:t>С тех пор Красная Армия росла и крепла в борьбе с иностранными интервентами</w:t>
      </w:r>
      <w:r w:rsidRPr="008D26D5">
        <w:rPr>
          <w:rFonts w:cs="Times New Roman"/>
          <w:szCs w:val="24"/>
        </w:rPr>
        <w:noBreakHyphen/>
        <w:t>захватчиками.</w:t>
      </w:r>
    </w:p>
    <w:p w14:paraId="3BDCCF45" w14:textId="77777777" w:rsidR="00956285" w:rsidRDefault="00611E8B" w:rsidP="00701F40">
      <w:pPr>
        <w:ind w:firstLine="0"/>
        <w:jc w:val="both"/>
        <w:rPr>
          <w:rFonts w:cs="Times New Roman"/>
          <w:szCs w:val="24"/>
          <w:lang w:val="ru-UA"/>
        </w:rPr>
      </w:pPr>
      <w:r w:rsidRPr="008D26D5">
        <w:rPr>
          <w:rFonts w:cs="Times New Roman"/>
          <w:szCs w:val="24"/>
        </w:rPr>
        <w:t>Она отстояла нашу Родину в боях с немецкими захватчиками в 1918, изгнав их из пределов Украины, Белоруссии</w:t>
      </w:r>
      <w:r w:rsidR="00956285">
        <w:rPr>
          <w:rFonts w:cs="Times New Roman"/>
          <w:szCs w:val="24"/>
          <w:lang w:val="ru-UA"/>
        </w:rPr>
        <w:t>.</w:t>
      </w:r>
    </w:p>
    <w:p w14:paraId="141EC0EB" w14:textId="288D52CD" w:rsidR="00611E8B" w:rsidRPr="008D26D5" w:rsidRDefault="00611E8B" w:rsidP="00701F40">
      <w:pPr>
        <w:ind w:firstLine="0"/>
        <w:jc w:val="both"/>
        <w:rPr>
          <w:rFonts w:cs="Times New Roman"/>
          <w:szCs w:val="24"/>
        </w:rPr>
      </w:pPr>
      <w:r w:rsidRPr="008D26D5">
        <w:rPr>
          <w:rFonts w:cs="Times New Roman"/>
          <w:szCs w:val="24"/>
        </w:rPr>
        <w:t>Она отстояла нашу Родину в боях с иностранными войсками Антанты в 1919-1921, изгнав их из пределов нашей страны.</w:t>
      </w:r>
    </w:p>
    <w:p w14:paraId="2D817671" w14:textId="77777777" w:rsidR="00956285" w:rsidRDefault="00956285" w:rsidP="00701F40">
      <w:pPr>
        <w:jc w:val="both"/>
        <w:rPr>
          <w:rFonts w:cs="Times New Roman"/>
          <w:szCs w:val="24"/>
        </w:rPr>
      </w:pPr>
    </w:p>
    <w:p w14:paraId="7ADBACDE" w14:textId="2AE9ED2A" w:rsidR="00611E8B" w:rsidRPr="008D26D5" w:rsidRDefault="00611E8B" w:rsidP="00701F40">
      <w:pPr>
        <w:jc w:val="both"/>
        <w:rPr>
          <w:rFonts w:cs="Times New Roman"/>
          <w:szCs w:val="24"/>
        </w:rPr>
      </w:pPr>
      <w:r w:rsidRPr="008D26D5">
        <w:rPr>
          <w:rFonts w:cs="Times New Roman"/>
          <w:szCs w:val="24"/>
        </w:rPr>
        <w:t>Разгром иностранных интервентов</w:t>
      </w:r>
      <w:r w:rsidRPr="008D26D5">
        <w:rPr>
          <w:rFonts w:cs="Times New Roman"/>
          <w:szCs w:val="24"/>
        </w:rPr>
        <w:noBreakHyphen/>
        <w:t>захватчиков в период гражданской войны обеспечил народам Советского Союза длительный мир и возможность мирного строительства.</w:t>
      </w:r>
    </w:p>
    <w:p w14:paraId="5883B503" w14:textId="6B3C25E5" w:rsidR="00611E8B" w:rsidRPr="008D26D5" w:rsidRDefault="00611E8B" w:rsidP="00701F40">
      <w:pPr>
        <w:jc w:val="both"/>
        <w:rPr>
          <w:rFonts w:cs="Times New Roman"/>
          <w:szCs w:val="24"/>
        </w:rPr>
      </w:pPr>
      <w:r w:rsidRPr="008D26D5">
        <w:rPr>
          <w:rFonts w:cs="Times New Roman"/>
          <w:szCs w:val="24"/>
        </w:rPr>
        <w:t>За эти два десятилетия мирного строительства возникли в нашей стране социалистическая промышленность и колхозное сельское хозяйство, расцвели наука и культура, окрепли дружба народов нашей страны.</w:t>
      </w:r>
    </w:p>
    <w:p w14:paraId="4FC41160" w14:textId="7D86A086" w:rsidR="00611E8B" w:rsidRPr="008D26D5" w:rsidRDefault="00611E8B" w:rsidP="00701F40">
      <w:pPr>
        <w:jc w:val="both"/>
        <w:rPr>
          <w:rFonts w:cs="Times New Roman"/>
          <w:szCs w:val="24"/>
        </w:rPr>
      </w:pPr>
      <w:r w:rsidRPr="008D26D5">
        <w:rPr>
          <w:rFonts w:cs="Times New Roman"/>
          <w:szCs w:val="24"/>
        </w:rPr>
        <w:t>Но советский народ никогда не забывал о возможности нового нападения врагов на нашу Родину.</w:t>
      </w:r>
    </w:p>
    <w:p w14:paraId="23847278" w14:textId="77777777" w:rsidR="00956285" w:rsidRDefault="00611E8B" w:rsidP="00701F40">
      <w:pPr>
        <w:ind w:firstLine="0"/>
        <w:jc w:val="both"/>
        <w:rPr>
          <w:rFonts w:cs="Times New Roman"/>
          <w:szCs w:val="24"/>
        </w:rPr>
      </w:pPr>
      <w:r w:rsidRPr="008D26D5">
        <w:rPr>
          <w:rFonts w:cs="Times New Roman"/>
          <w:szCs w:val="24"/>
        </w:rPr>
        <w:t>Поэтому одновременно с подъемом промышленности и сельского хозяйства, науки и культуры росла и военная мощь Советского Союза.</w:t>
      </w:r>
    </w:p>
    <w:p w14:paraId="2FDB6F2F" w14:textId="4B6602C1" w:rsidR="00611E8B" w:rsidRPr="008D26D5" w:rsidRDefault="00611E8B" w:rsidP="00701F40">
      <w:pPr>
        <w:ind w:firstLine="0"/>
        <w:jc w:val="both"/>
        <w:rPr>
          <w:rFonts w:cs="Times New Roman"/>
          <w:szCs w:val="24"/>
        </w:rPr>
      </w:pPr>
      <w:r w:rsidRPr="008D26D5">
        <w:rPr>
          <w:rFonts w:cs="Times New Roman"/>
          <w:szCs w:val="24"/>
        </w:rPr>
        <w:t>Эту мощь уже испытали на своей спине некоторые любители чужих земель. Ее чувствует сейчас хваленая немецко</w:t>
      </w:r>
      <w:r w:rsidRPr="008D26D5">
        <w:rPr>
          <w:rFonts w:cs="Times New Roman"/>
          <w:szCs w:val="24"/>
        </w:rPr>
        <w:noBreakHyphen/>
        <w:t>фашистская армия.</w:t>
      </w:r>
    </w:p>
    <w:p w14:paraId="104539B7" w14:textId="77777777" w:rsidR="00611E8B" w:rsidRPr="008D26D5" w:rsidRDefault="00611E8B" w:rsidP="00701F40">
      <w:pPr>
        <w:jc w:val="both"/>
        <w:rPr>
          <w:rFonts w:cs="Times New Roman"/>
          <w:szCs w:val="24"/>
        </w:rPr>
      </w:pPr>
    </w:p>
    <w:p w14:paraId="4AC3DA93" w14:textId="30C928E5" w:rsidR="00611E8B" w:rsidRPr="008D26D5" w:rsidRDefault="00611E8B" w:rsidP="00701F40">
      <w:pPr>
        <w:jc w:val="both"/>
        <w:rPr>
          <w:rFonts w:cs="Times New Roman"/>
          <w:szCs w:val="24"/>
        </w:rPr>
      </w:pPr>
      <w:r w:rsidRPr="008D26D5">
        <w:rPr>
          <w:rFonts w:cs="Times New Roman"/>
          <w:szCs w:val="24"/>
        </w:rPr>
        <w:t>8 месяцев назад фашистская Германия вероломно напала на нашу страну, грубо и подло нарушив договор о ненападении.</w:t>
      </w:r>
    </w:p>
    <w:p w14:paraId="3CDDB322" w14:textId="77777777" w:rsidR="00956285" w:rsidRDefault="00611E8B" w:rsidP="00701F40">
      <w:pPr>
        <w:jc w:val="both"/>
        <w:rPr>
          <w:rFonts w:cs="Times New Roman"/>
          <w:szCs w:val="24"/>
        </w:rPr>
      </w:pPr>
      <w:r w:rsidRPr="008D26D5">
        <w:rPr>
          <w:rFonts w:cs="Times New Roman"/>
          <w:szCs w:val="24"/>
        </w:rPr>
        <w:t>Враг рассчитывал, что после первого же удара Красная Армия будет разбита и потеряет способность сопротивления.</w:t>
      </w:r>
    </w:p>
    <w:p w14:paraId="56A522FA" w14:textId="202DF6DF" w:rsidR="00611E8B" w:rsidRPr="008D26D5" w:rsidRDefault="00611E8B" w:rsidP="00701F40">
      <w:pPr>
        <w:ind w:firstLine="0"/>
        <w:jc w:val="both"/>
        <w:rPr>
          <w:rFonts w:cs="Times New Roman"/>
          <w:szCs w:val="24"/>
        </w:rPr>
      </w:pPr>
      <w:r w:rsidRPr="008D26D5">
        <w:rPr>
          <w:rFonts w:cs="Times New Roman"/>
          <w:szCs w:val="24"/>
        </w:rPr>
        <w:lastRenderedPageBreak/>
        <w:t>Но враг жестоко просчитался. Он не учел силы Красной Армии, не учел прочности советского тыла, не учел воли народов нашей страны к победе, не учел ненадежности европейского тыла фашистской Германии, не учел, наконец, внутренней слабости фашистской Германии и ее армии.</w:t>
      </w:r>
    </w:p>
    <w:p w14:paraId="10EE8EBD" w14:textId="77777777" w:rsidR="00956285" w:rsidRDefault="00956285" w:rsidP="00701F40">
      <w:pPr>
        <w:jc w:val="both"/>
        <w:rPr>
          <w:rFonts w:cs="Times New Roman"/>
          <w:szCs w:val="24"/>
        </w:rPr>
      </w:pPr>
    </w:p>
    <w:p w14:paraId="6E456243" w14:textId="77777777" w:rsidR="00956285" w:rsidRDefault="00611E8B" w:rsidP="00701F40">
      <w:pPr>
        <w:jc w:val="both"/>
        <w:rPr>
          <w:rFonts w:cs="Times New Roman"/>
          <w:szCs w:val="24"/>
        </w:rPr>
      </w:pPr>
      <w:r w:rsidRPr="008D26D5">
        <w:rPr>
          <w:rFonts w:cs="Times New Roman"/>
          <w:szCs w:val="24"/>
        </w:rPr>
        <w:t>В первые месяцы войны ввиду неожиданности и внезапности немецко</w:t>
      </w:r>
      <w:r w:rsidRPr="008D26D5">
        <w:rPr>
          <w:rFonts w:cs="Times New Roman"/>
          <w:szCs w:val="24"/>
        </w:rPr>
        <w:noBreakHyphen/>
        <w:t>фашистского нападения Красная Армия оказалась вынужденной отступать, оставить часть советской территории.</w:t>
      </w:r>
    </w:p>
    <w:p w14:paraId="0838ACC2" w14:textId="77777777" w:rsidR="00956285" w:rsidRDefault="00611E8B" w:rsidP="00701F40">
      <w:pPr>
        <w:ind w:firstLine="0"/>
        <w:jc w:val="both"/>
        <w:rPr>
          <w:rFonts w:cs="Times New Roman"/>
          <w:szCs w:val="24"/>
        </w:rPr>
      </w:pPr>
      <w:r w:rsidRPr="008D26D5">
        <w:rPr>
          <w:rFonts w:cs="Times New Roman"/>
          <w:szCs w:val="24"/>
        </w:rPr>
        <w:t>Но, отступая, она изматывала силы врага, наносила ему жестокие удары.</w:t>
      </w:r>
    </w:p>
    <w:p w14:paraId="183BA80A" w14:textId="01484A46" w:rsidR="00611E8B" w:rsidRPr="008D26D5" w:rsidRDefault="00611E8B" w:rsidP="00701F40">
      <w:pPr>
        <w:jc w:val="both"/>
        <w:rPr>
          <w:rFonts w:cs="Times New Roman"/>
          <w:szCs w:val="24"/>
        </w:rPr>
      </w:pPr>
      <w:r w:rsidRPr="008D26D5">
        <w:rPr>
          <w:rFonts w:cs="Times New Roman"/>
          <w:szCs w:val="24"/>
        </w:rPr>
        <w:t>Ни бойцы Красной Армии, ни народы нашей страны не сомневались, что этот отход является временным, что враг будет остановлен, а затем и разбит.</w:t>
      </w:r>
    </w:p>
    <w:p w14:paraId="79D56350" w14:textId="77777777" w:rsidR="00956285" w:rsidRDefault="00956285" w:rsidP="00701F40">
      <w:pPr>
        <w:jc w:val="both"/>
        <w:rPr>
          <w:rFonts w:cs="Times New Roman"/>
          <w:szCs w:val="24"/>
        </w:rPr>
      </w:pPr>
    </w:p>
    <w:p w14:paraId="5C0588B9" w14:textId="77777777" w:rsidR="0015554D" w:rsidRDefault="00611E8B" w:rsidP="00701F40">
      <w:pPr>
        <w:jc w:val="both"/>
        <w:rPr>
          <w:rFonts w:cs="Times New Roman"/>
          <w:szCs w:val="24"/>
        </w:rPr>
      </w:pPr>
      <w:r w:rsidRPr="008D26D5">
        <w:rPr>
          <w:rFonts w:cs="Times New Roman"/>
          <w:szCs w:val="24"/>
        </w:rPr>
        <w:t>В ходе войны Красная Армия наливалась новыми жизненными силами, пополнялась людьми и техникой, получала на помощь новые резервные дивизии.</w:t>
      </w:r>
    </w:p>
    <w:p w14:paraId="43AA4B98" w14:textId="5B5B0C21" w:rsidR="00611E8B" w:rsidRPr="008D26D5" w:rsidRDefault="00611E8B" w:rsidP="00701F40">
      <w:pPr>
        <w:jc w:val="both"/>
        <w:rPr>
          <w:rFonts w:cs="Times New Roman"/>
          <w:szCs w:val="24"/>
        </w:rPr>
      </w:pPr>
      <w:r w:rsidRPr="008D26D5">
        <w:rPr>
          <w:rFonts w:cs="Times New Roman"/>
          <w:szCs w:val="24"/>
        </w:rPr>
        <w:t>И настало время, когда Красная Армия получила возможность перейти в наступление на главных участках громадного фронта.</w:t>
      </w:r>
    </w:p>
    <w:p w14:paraId="7722D664" w14:textId="3032A88B" w:rsidR="00611E8B" w:rsidRPr="008D26D5" w:rsidRDefault="00611E8B" w:rsidP="00701F40">
      <w:pPr>
        <w:jc w:val="both"/>
        <w:rPr>
          <w:rFonts w:cs="Times New Roman"/>
          <w:szCs w:val="24"/>
        </w:rPr>
      </w:pPr>
      <w:r w:rsidRPr="008D26D5">
        <w:rPr>
          <w:rFonts w:cs="Times New Roman"/>
          <w:szCs w:val="24"/>
        </w:rPr>
        <w:t>В короткий срок Красная Армия нанесла немецко</w:t>
      </w:r>
      <w:r w:rsidRPr="008D26D5">
        <w:rPr>
          <w:rFonts w:cs="Times New Roman"/>
          <w:szCs w:val="24"/>
        </w:rPr>
        <w:noBreakHyphen/>
        <w:t>фашистским войскам один за другим удары под Ростовом</w:t>
      </w:r>
      <w:r w:rsidRPr="008D26D5">
        <w:rPr>
          <w:rFonts w:cs="Times New Roman"/>
          <w:szCs w:val="24"/>
        </w:rPr>
        <w:noBreakHyphen/>
        <w:t>на</w:t>
      </w:r>
      <w:r w:rsidRPr="008D26D5">
        <w:rPr>
          <w:rFonts w:cs="Times New Roman"/>
          <w:szCs w:val="24"/>
        </w:rPr>
        <w:noBreakHyphen/>
        <w:t>Дону и Тихвином, в Крыму и под Москвой.</w:t>
      </w:r>
    </w:p>
    <w:p w14:paraId="0E87A1CF" w14:textId="77777777" w:rsidR="00611E8B" w:rsidRPr="008D26D5" w:rsidRDefault="00611E8B" w:rsidP="00701F40">
      <w:pPr>
        <w:jc w:val="both"/>
        <w:rPr>
          <w:rFonts w:cs="Times New Roman"/>
          <w:szCs w:val="24"/>
        </w:rPr>
      </w:pPr>
      <w:r w:rsidRPr="008D26D5">
        <w:rPr>
          <w:rFonts w:cs="Times New Roman"/>
          <w:szCs w:val="24"/>
        </w:rPr>
        <w:t>В ожесточенных боях под Москвой она разбила немецко</w:t>
      </w:r>
      <w:r w:rsidRPr="008D26D5">
        <w:rPr>
          <w:rFonts w:cs="Times New Roman"/>
          <w:szCs w:val="24"/>
        </w:rPr>
        <w:noBreakHyphen/>
        <w:t>фашистские войска, угрожавшие окружением советской столицы. Красная Армия отбросила врага от Москвы и продолжает жать его на запад.</w:t>
      </w:r>
    </w:p>
    <w:p w14:paraId="04572FD6" w14:textId="77777777" w:rsidR="00611E8B" w:rsidRPr="008D26D5" w:rsidRDefault="00611E8B" w:rsidP="00701F40">
      <w:pPr>
        <w:jc w:val="both"/>
        <w:rPr>
          <w:rFonts w:cs="Times New Roman"/>
          <w:szCs w:val="24"/>
        </w:rPr>
      </w:pPr>
      <w:r w:rsidRPr="008D26D5">
        <w:rPr>
          <w:rFonts w:cs="Times New Roman"/>
          <w:szCs w:val="24"/>
        </w:rPr>
        <w:t>От немецких захватчиков полностью освобождены Московская и Тульская области, десятки городов и сотни сел других областей, временно захваченных врагом.</w:t>
      </w:r>
    </w:p>
    <w:p w14:paraId="7C45D45D" w14:textId="77777777" w:rsidR="0015554D" w:rsidRDefault="00611E8B" w:rsidP="00701F40">
      <w:pPr>
        <w:jc w:val="both"/>
        <w:rPr>
          <w:rFonts w:cs="Times New Roman"/>
          <w:szCs w:val="24"/>
        </w:rPr>
      </w:pPr>
      <w:r w:rsidRPr="008D26D5">
        <w:rPr>
          <w:rFonts w:cs="Times New Roman"/>
          <w:szCs w:val="24"/>
        </w:rPr>
        <w:t>Теперь уже нет у немцев того военного преимущества, которое они имели в первые месяцы войны в результате вероломного и внезапного нападения.</w:t>
      </w:r>
    </w:p>
    <w:p w14:paraId="1FD2C99C" w14:textId="22789DB0" w:rsidR="00611E8B" w:rsidRPr="008D26D5" w:rsidRDefault="00611E8B" w:rsidP="00701F40">
      <w:pPr>
        <w:ind w:firstLine="0"/>
        <w:jc w:val="both"/>
        <w:rPr>
          <w:rFonts w:cs="Times New Roman"/>
          <w:szCs w:val="24"/>
        </w:rPr>
      </w:pPr>
      <w:r w:rsidRPr="008D26D5">
        <w:rPr>
          <w:rFonts w:cs="Times New Roman"/>
          <w:szCs w:val="24"/>
        </w:rPr>
        <w:t>Момент внезапности и неожиданности как резерв немецко</w:t>
      </w:r>
      <w:r w:rsidRPr="008D26D5">
        <w:rPr>
          <w:rFonts w:cs="Times New Roman"/>
          <w:szCs w:val="24"/>
        </w:rPr>
        <w:noBreakHyphen/>
        <w:t>фашистских войск израсходован полностью.</w:t>
      </w:r>
    </w:p>
    <w:p w14:paraId="748D273B" w14:textId="08461D77" w:rsidR="00611E8B" w:rsidRPr="008D26D5" w:rsidRDefault="00611E8B" w:rsidP="00701F40">
      <w:pPr>
        <w:jc w:val="both"/>
        <w:rPr>
          <w:rFonts w:cs="Times New Roman"/>
          <w:szCs w:val="24"/>
        </w:rPr>
      </w:pPr>
      <w:r w:rsidRPr="008D26D5">
        <w:rPr>
          <w:rFonts w:cs="Times New Roman"/>
          <w:szCs w:val="24"/>
        </w:rPr>
        <w:t>Тем самым ликвидировано то неравенство в условиях войны, которое было создано внезапностью немецко</w:t>
      </w:r>
      <w:r w:rsidRPr="008D26D5">
        <w:rPr>
          <w:rFonts w:cs="Times New Roman"/>
          <w:szCs w:val="24"/>
        </w:rPr>
        <w:noBreakHyphen/>
        <w:t>фашистского нападения.</w:t>
      </w:r>
    </w:p>
    <w:p w14:paraId="66270029" w14:textId="04E51E5F" w:rsidR="00611E8B" w:rsidRPr="008D26D5" w:rsidRDefault="00611E8B" w:rsidP="00701F40">
      <w:pPr>
        <w:jc w:val="both"/>
        <w:rPr>
          <w:rFonts w:cs="Times New Roman"/>
          <w:szCs w:val="24"/>
        </w:rPr>
      </w:pPr>
      <w:r w:rsidRPr="008D26D5">
        <w:rPr>
          <w:rFonts w:cs="Times New Roman"/>
          <w:szCs w:val="24"/>
        </w:rPr>
        <w:t>Теперь судьба войны будет решаться не таким приходящим моментом, как момент внезапности, а постоянно действующими факторами: прочность тыла, моральный дух армии, количество и качество дивизий, вооружение армии, организаторские способности начальствующего состава армии.</w:t>
      </w:r>
    </w:p>
    <w:p w14:paraId="013E1D4F" w14:textId="77777777" w:rsidR="00611E8B" w:rsidRPr="008D26D5" w:rsidRDefault="00611E8B" w:rsidP="00701F40">
      <w:pPr>
        <w:jc w:val="both"/>
        <w:rPr>
          <w:rFonts w:cs="Times New Roman"/>
          <w:szCs w:val="24"/>
        </w:rPr>
      </w:pPr>
      <w:r w:rsidRPr="008D26D5">
        <w:rPr>
          <w:rFonts w:cs="Times New Roman"/>
          <w:szCs w:val="24"/>
        </w:rPr>
        <w:t>При этом следует отметить одно обстоятельство: стоило исчезнуть в арсенале немцев моменту внезапности, чтобы немецко</w:t>
      </w:r>
      <w:r w:rsidRPr="008D26D5">
        <w:rPr>
          <w:rFonts w:cs="Times New Roman"/>
          <w:szCs w:val="24"/>
        </w:rPr>
        <w:noBreakHyphen/>
        <w:t>фашистская армия оказалась перед катастрофой.</w:t>
      </w:r>
    </w:p>
    <w:p w14:paraId="46F70F34" w14:textId="77777777" w:rsidR="00611E8B" w:rsidRPr="008D26D5" w:rsidRDefault="00611E8B" w:rsidP="00701F40">
      <w:pPr>
        <w:jc w:val="both"/>
        <w:rPr>
          <w:rFonts w:cs="Times New Roman"/>
          <w:szCs w:val="24"/>
        </w:rPr>
      </w:pPr>
    </w:p>
    <w:p w14:paraId="0F0F1DE1" w14:textId="77777777" w:rsidR="00611E8B" w:rsidRPr="008D26D5" w:rsidRDefault="00611E8B" w:rsidP="00701F40">
      <w:pPr>
        <w:jc w:val="both"/>
        <w:rPr>
          <w:rFonts w:cs="Times New Roman"/>
          <w:szCs w:val="24"/>
        </w:rPr>
      </w:pPr>
      <w:r w:rsidRPr="008D26D5">
        <w:rPr>
          <w:rFonts w:cs="Times New Roman"/>
          <w:szCs w:val="24"/>
        </w:rPr>
        <w:t>Немецкие фашисты считают свою армию непобедимой, уверяя, что в войне один на один она, безусловно, разобьет Красную Армию.</w:t>
      </w:r>
    </w:p>
    <w:p w14:paraId="6A2EC5C8" w14:textId="77777777" w:rsidR="0015554D" w:rsidRDefault="00611E8B" w:rsidP="00701F40">
      <w:pPr>
        <w:ind w:firstLine="0"/>
        <w:jc w:val="both"/>
        <w:rPr>
          <w:rFonts w:cs="Times New Roman"/>
          <w:szCs w:val="24"/>
        </w:rPr>
      </w:pPr>
      <w:r w:rsidRPr="008D26D5">
        <w:rPr>
          <w:rFonts w:cs="Times New Roman"/>
          <w:szCs w:val="24"/>
        </w:rPr>
        <w:t>Сейчас Красная Армия и немецко</w:t>
      </w:r>
      <w:r w:rsidRPr="008D26D5">
        <w:rPr>
          <w:rFonts w:cs="Times New Roman"/>
          <w:szCs w:val="24"/>
        </w:rPr>
        <w:noBreakHyphen/>
        <w:t>фашистская армия ведут войну один на один. Более того: немецко</w:t>
      </w:r>
      <w:r w:rsidRPr="008D26D5">
        <w:rPr>
          <w:rFonts w:cs="Times New Roman"/>
          <w:szCs w:val="24"/>
        </w:rPr>
        <w:noBreakHyphen/>
        <w:t>фашистская армия имеет прямую поддержку на фронте войсками со стороны Италии, Румынии, Финляндии.</w:t>
      </w:r>
    </w:p>
    <w:p w14:paraId="51F9F377" w14:textId="1F666FA3" w:rsidR="00611E8B" w:rsidRPr="008D26D5" w:rsidRDefault="00611E8B" w:rsidP="00701F40">
      <w:pPr>
        <w:ind w:firstLine="0"/>
        <w:jc w:val="both"/>
        <w:rPr>
          <w:rFonts w:cs="Times New Roman"/>
          <w:szCs w:val="24"/>
        </w:rPr>
      </w:pPr>
      <w:r w:rsidRPr="008D26D5">
        <w:rPr>
          <w:rFonts w:cs="Times New Roman"/>
          <w:szCs w:val="24"/>
        </w:rPr>
        <w:t>Красная Армия не имеет пока подобной поддержки. И, что же: хваленая немецкая армия терпит поражение, а Красная Армия имеет серьезные успехи.</w:t>
      </w:r>
    </w:p>
    <w:p w14:paraId="13FD70E1" w14:textId="77777777" w:rsidR="0015554D" w:rsidRDefault="00611E8B" w:rsidP="00701F40">
      <w:pPr>
        <w:jc w:val="both"/>
        <w:rPr>
          <w:rFonts w:cs="Times New Roman"/>
          <w:szCs w:val="24"/>
        </w:rPr>
      </w:pPr>
      <w:r w:rsidRPr="008D26D5">
        <w:rPr>
          <w:rFonts w:cs="Times New Roman"/>
          <w:szCs w:val="24"/>
        </w:rPr>
        <w:t>Под могучими ударами Красной Армии немецкие войска, откатываясь на запад, несут огромные потери в людях и технике.</w:t>
      </w:r>
    </w:p>
    <w:p w14:paraId="503FAC7F" w14:textId="77777777" w:rsidR="0015554D" w:rsidRDefault="00611E8B" w:rsidP="00701F40">
      <w:pPr>
        <w:ind w:firstLine="0"/>
        <w:jc w:val="both"/>
        <w:rPr>
          <w:rFonts w:cs="Times New Roman"/>
          <w:szCs w:val="24"/>
        </w:rPr>
      </w:pPr>
      <w:r w:rsidRPr="008D26D5">
        <w:rPr>
          <w:rFonts w:cs="Times New Roman"/>
          <w:szCs w:val="24"/>
        </w:rPr>
        <w:t>Они цепляются за каждый рубеж, стараясь отодвинуть день своего разгрома. Но напрасны усилия врага.</w:t>
      </w:r>
    </w:p>
    <w:p w14:paraId="069C0D25" w14:textId="77777777" w:rsidR="0015554D" w:rsidRDefault="00611E8B" w:rsidP="00701F40">
      <w:pPr>
        <w:ind w:firstLine="0"/>
        <w:jc w:val="both"/>
        <w:rPr>
          <w:rFonts w:cs="Times New Roman"/>
          <w:szCs w:val="24"/>
        </w:rPr>
      </w:pPr>
      <w:r w:rsidRPr="008D26D5">
        <w:rPr>
          <w:rFonts w:cs="Times New Roman"/>
          <w:szCs w:val="24"/>
        </w:rPr>
        <w:t>Инициатива теперь в наших руках, и потуги разболтанной ржавой машины Гитлера не могут сдержать напор Красной Армии.</w:t>
      </w:r>
    </w:p>
    <w:p w14:paraId="7CFDF4F1" w14:textId="2BB0FFDC" w:rsidR="00611E8B" w:rsidRPr="008D26D5" w:rsidRDefault="00611E8B" w:rsidP="00701F40">
      <w:pPr>
        <w:jc w:val="both"/>
        <w:rPr>
          <w:rFonts w:cs="Times New Roman"/>
          <w:szCs w:val="24"/>
        </w:rPr>
      </w:pPr>
      <w:r w:rsidRPr="008D26D5">
        <w:rPr>
          <w:rFonts w:cs="Times New Roman"/>
          <w:szCs w:val="24"/>
        </w:rPr>
        <w:t xml:space="preserve">Недалек тот день, когда Красная Армия своим могучим ударом отбросит озверелых врагов от Ленинграда, очистит от них города и села Белоруссии и Украины, Литвы и </w:t>
      </w:r>
      <w:r w:rsidRPr="008D26D5">
        <w:rPr>
          <w:rFonts w:cs="Times New Roman"/>
          <w:szCs w:val="24"/>
        </w:rPr>
        <w:lastRenderedPageBreak/>
        <w:t>Латвии, Эстонии и Карелии, освободит Советский Крым и на всей Советской земле снова будут победно реять красные знамена.</w:t>
      </w:r>
    </w:p>
    <w:p w14:paraId="35AAC427" w14:textId="77777777" w:rsidR="00611E8B" w:rsidRPr="008D26D5" w:rsidRDefault="00611E8B" w:rsidP="00701F40">
      <w:pPr>
        <w:jc w:val="both"/>
        <w:rPr>
          <w:rFonts w:cs="Times New Roman"/>
          <w:szCs w:val="24"/>
        </w:rPr>
      </w:pPr>
    </w:p>
    <w:p w14:paraId="44AB36DD" w14:textId="77777777" w:rsidR="0015554D" w:rsidRDefault="00611E8B" w:rsidP="00701F40">
      <w:pPr>
        <w:jc w:val="both"/>
        <w:rPr>
          <w:rFonts w:cs="Times New Roman"/>
          <w:szCs w:val="24"/>
        </w:rPr>
      </w:pPr>
      <w:r w:rsidRPr="008D26D5">
        <w:rPr>
          <w:rFonts w:cs="Times New Roman"/>
          <w:szCs w:val="24"/>
        </w:rPr>
        <w:t>Было бы, однако, непростительной близорукостью успокаиваться на достигнутых успехах и думать, что с немецкими войсками уже покончено.</w:t>
      </w:r>
    </w:p>
    <w:p w14:paraId="2985AF08" w14:textId="77777777" w:rsidR="0015554D" w:rsidRDefault="00611E8B" w:rsidP="00701F40">
      <w:pPr>
        <w:ind w:firstLine="0"/>
        <w:jc w:val="both"/>
        <w:rPr>
          <w:rFonts w:cs="Times New Roman"/>
          <w:szCs w:val="24"/>
        </w:rPr>
      </w:pPr>
      <w:r w:rsidRPr="008D26D5">
        <w:rPr>
          <w:rFonts w:cs="Times New Roman"/>
          <w:szCs w:val="24"/>
        </w:rPr>
        <w:t>Это было бы пустым бахвальством и зазнайством, недостойным советских людей.</w:t>
      </w:r>
    </w:p>
    <w:p w14:paraId="64026DCE" w14:textId="77777777" w:rsidR="0015554D" w:rsidRDefault="00611E8B" w:rsidP="00701F40">
      <w:pPr>
        <w:ind w:firstLine="0"/>
        <w:jc w:val="both"/>
        <w:rPr>
          <w:rFonts w:cs="Times New Roman"/>
          <w:szCs w:val="24"/>
        </w:rPr>
      </w:pPr>
      <w:r w:rsidRPr="008D26D5">
        <w:rPr>
          <w:rFonts w:cs="Times New Roman"/>
          <w:szCs w:val="24"/>
        </w:rPr>
        <w:t>Не следует забывать, что впереди имеется еще много трудностей.</w:t>
      </w:r>
    </w:p>
    <w:p w14:paraId="55CD6699" w14:textId="77777777" w:rsidR="0015554D" w:rsidRDefault="00611E8B" w:rsidP="00701F40">
      <w:pPr>
        <w:ind w:firstLine="0"/>
        <w:jc w:val="both"/>
        <w:rPr>
          <w:rFonts w:cs="Times New Roman"/>
          <w:szCs w:val="24"/>
        </w:rPr>
      </w:pPr>
      <w:r w:rsidRPr="008D26D5">
        <w:rPr>
          <w:rFonts w:cs="Times New Roman"/>
          <w:szCs w:val="24"/>
        </w:rPr>
        <w:t>Враг терпит поражение, но он еще не разбит и – тем более – не добит.</w:t>
      </w:r>
    </w:p>
    <w:p w14:paraId="609A9CFF" w14:textId="77777777" w:rsidR="0015554D" w:rsidRDefault="00611E8B" w:rsidP="00701F40">
      <w:pPr>
        <w:jc w:val="both"/>
        <w:rPr>
          <w:rFonts w:cs="Times New Roman"/>
          <w:szCs w:val="24"/>
        </w:rPr>
      </w:pPr>
      <w:r w:rsidRPr="008D26D5">
        <w:rPr>
          <w:rFonts w:cs="Times New Roman"/>
          <w:szCs w:val="24"/>
        </w:rPr>
        <w:t>Враг еще силен.</w:t>
      </w:r>
    </w:p>
    <w:p w14:paraId="7333D6B8" w14:textId="64CAE891" w:rsidR="00611E8B" w:rsidRPr="008D26D5" w:rsidRDefault="00611E8B" w:rsidP="00701F40">
      <w:pPr>
        <w:ind w:firstLine="0"/>
        <w:jc w:val="both"/>
        <w:rPr>
          <w:rFonts w:cs="Times New Roman"/>
          <w:szCs w:val="24"/>
        </w:rPr>
      </w:pPr>
      <w:r w:rsidRPr="008D26D5">
        <w:rPr>
          <w:rFonts w:cs="Times New Roman"/>
          <w:szCs w:val="24"/>
        </w:rPr>
        <w:t>Он будет напрягать последние силы, чтобы добиться успеха. И чем больше он будет терпеть поражение, тем больше он будет звереть.</w:t>
      </w:r>
    </w:p>
    <w:p w14:paraId="26C146C8" w14:textId="5748FC82" w:rsidR="00611E8B" w:rsidRPr="008D26D5" w:rsidRDefault="00611E8B" w:rsidP="00701F40">
      <w:pPr>
        <w:jc w:val="both"/>
        <w:rPr>
          <w:rFonts w:cs="Times New Roman"/>
          <w:szCs w:val="24"/>
        </w:rPr>
      </w:pPr>
      <w:r w:rsidRPr="008D26D5">
        <w:rPr>
          <w:rFonts w:cs="Times New Roman"/>
          <w:szCs w:val="24"/>
        </w:rPr>
        <w:t>Поэтому необходимо, чтобы в нашей стране ни на минуту не ослабевала подготовка резервов на помощь фронту.</w:t>
      </w:r>
    </w:p>
    <w:p w14:paraId="5FC53CE6" w14:textId="260BEE68" w:rsidR="00611E8B" w:rsidRPr="008D26D5" w:rsidRDefault="00611E8B" w:rsidP="00701F40">
      <w:pPr>
        <w:ind w:firstLine="0"/>
        <w:jc w:val="both"/>
        <w:rPr>
          <w:rFonts w:cs="Times New Roman"/>
          <w:szCs w:val="24"/>
        </w:rPr>
      </w:pPr>
      <w:r w:rsidRPr="008D26D5">
        <w:rPr>
          <w:rFonts w:cs="Times New Roman"/>
          <w:szCs w:val="24"/>
        </w:rPr>
        <w:t>Необходимо, чтобы все новые и новые войсковые части шли на фронт ковать победу над озверелым врагом.</w:t>
      </w:r>
    </w:p>
    <w:p w14:paraId="2CBE2005" w14:textId="32C5C3D4" w:rsidR="00611E8B" w:rsidRPr="008D26D5" w:rsidRDefault="00611E8B" w:rsidP="00701F40">
      <w:pPr>
        <w:ind w:firstLine="0"/>
        <w:jc w:val="both"/>
        <w:rPr>
          <w:rFonts w:cs="Times New Roman"/>
          <w:szCs w:val="24"/>
        </w:rPr>
      </w:pPr>
      <w:r w:rsidRPr="008D26D5">
        <w:rPr>
          <w:rFonts w:cs="Times New Roman"/>
          <w:szCs w:val="24"/>
        </w:rPr>
        <w:t>Необходимо, чтобы наша промышленность, особенно военная промышленность работала с удвоенной энергией.</w:t>
      </w:r>
    </w:p>
    <w:p w14:paraId="14DF18D7" w14:textId="77777777" w:rsidR="00611E8B" w:rsidRPr="008D26D5" w:rsidRDefault="00611E8B" w:rsidP="00701F40">
      <w:pPr>
        <w:ind w:firstLine="0"/>
        <w:jc w:val="both"/>
        <w:rPr>
          <w:rFonts w:cs="Times New Roman"/>
          <w:szCs w:val="24"/>
        </w:rPr>
      </w:pPr>
      <w:r w:rsidRPr="008D26D5">
        <w:rPr>
          <w:rFonts w:cs="Times New Roman"/>
          <w:szCs w:val="24"/>
        </w:rPr>
        <w:t>Необходимо, чтобы с каждым днем фронт получал все больше и больше танков, самолетов, орудий, минометов, пулеметов, винтовок, автоматов, боеприпасов. В этом один из основных источников силы и могущества Красной Армии.</w:t>
      </w:r>
    </w:p>
    <w:p w14:paraId="4DC8AC59" w14:textId="77777777" w:rsidR="00611E8B" w:rsidRPr="008D26D5" w:rsidRDefault="00611E8B" w:rsidP="00701F40">
      <w:pPr>
        <w:jc w:val="both"/>
        <w:rPr>
          <w:rFonts w:cs="Times New Roman"/>
          <w:szCs w:val="24"/>
        </w:rPr>
      </w:pPr>
    </w:p>
    <w:p w14:paraId="2688ADAC" w14:textId="77777777" w:rsidR="00611E8B" w:rsidRPr="008D26D5" w:rsidRDefault="00611E8B" w:rsidP="00701F40">
      <w:pPr>
        <w:jc w:val="both"/>
        <w:rPr>
          <w:rFonts w:cs="Times New Roman"/>
          <w:szCs w:val="24"/>
        </w:rPr>
      </w:pPr>
      <w:r w:rsidRPr="008D26D5">
        <w:rPr>
          <w:rFonts w:cs="Times New Roman"/>
          <w:szCs w:val="24"/>
        </w:rPr>
        <w:t>Но не только в этом состоит сила Красной Армии.</w:t>
      </w:r>
    </w:p>
    <w:p w14:paraId="647B6311" w14:textId="77777777" w:rsidR="00611E8B" w:rsidRPr="008D26D5" w:rsidRDefault="00611E8B" w:rsidP="00701F40">
      <w:pPr>
        <w:jc w:val="both"/>
        <w:rPr>
          <w:rFonts w:cs="Times New Roman"/>
          <w:szCs w:val="24"/>
        </w:rPr>
      </w:pPr>
      <w:r w:rsidRPr="008D26D5">
        <w:rPr>
          <w:rFonts w:cs="Times New Roman"/>
          <w:szCs w:val="24"/>
        </w:rPr>
        <w:t>Сила Красной Армии состоит прежде всего в том, что она ведет не захватническую, не империалистическую войну, а войну Отечественную, освободительную, справедливую.</w:t>
      </w:r>
    </w:p>
    <w:p w14:paraId="12A9EA14" w14:textId="77777777" w:rsidR="001D1046" w:rsidRDefault="00611E8B" w:rsidP="00701F40">
      <w:pPr>
        <w:jc w:val="both"/>
        <w:rPr>
          <w:rFonts w:cs="Times New Roman"/>
          <w:szCs w:val="24"/>
        </w:rPr>
      </w:pPr>
      <w:r w:rsidRPr="008D26D5">
        <w:rPr>
          <w:rFonts w:cs="Times New Roman"/>
          <w:szCs w:val="24"/>
        </w:rPr>
        <w:t>Задача Красной Армии состоит в том, чтобы освободить от немецких захватчиков нашу советскую территорию, освободить от гнета немецких захватчиков граждан наших сел и городов, которые были свободны и жили по</w:t>
      </w:r>
      <w:r w:rsidRPr="008D26D5">
        <w:rPr>
          <w:rFonts w:cs="Times New Roman"/>
          <w:szCs w:val="24"/>
        </w:rPr>
        <w:noBreakHyphen/>
        <w:t>человечески до войны, а теперь угнетены и страдают от грабежей, разорения и голода, освободить, наконец, наших женщин от того позора и поругания, которым подвергают их немецко</w:t>
      </w:r>
      <w:r w:rsidRPr="008D26D5">
        <w:rPr>
          <w:rFonts w:cs="Times New Roman"/>
          <w:szCs w:val="24"/>
        </w:rPr>
        <w:noBreakHyphen/>
        <w:t>фашистские изверги.</w:t>
      </w:r>
    </w:p>
    <w:p w14:paraId="6C947D3B" w14:textId="1B85B5B8" w:rsidR="00611E8B" w:rsidRPr="008D26D5" w:rsidRDefault="00611E8B" w:rsidP="00701F40">
      <w:pPr>
        <w:ind w:firstLine="0"/>
        <w:jc w:val="both"/>
        <w:rPr>
          <w:rFonts w:cs="Times New Roman"/>
          <w:szCs w:val="24"/>
        </w:rPr>
      </w:pPr>
      <w:r w:rsidRPr="008D26D5">
        <w:rPr>
          <w:rFonts w:cs="Times New Roman"/>
          <w:szCs w:val="24"/>
        </w:rPr>
        <w:t>Что может быть благороднее и возвышеннее такой задачи?</w:t>
      </w:r>
    </w:p>
    <w:p w14:paraId="17953C85" w14:textId="67F670C2" w:rsidR="00611E8B" w:rsidRPr="008D26D5" w:rsidRDefault="00611E8B" w:rsidP="00701F40">
      <w:pPr>
        <w:jc w:val="both"/>
        <w:rPr>
          <w:rFonts w:cs="Times New Roman"/>
          <w:szCs w:val="24"/>
        </w:rPr>
      </w:pPr>
      <w:r w:rsidRPr="008D26D5">
        <w:rPr>
          <w:rFonts w:cs="Times New Roman"/>
          <w:szCs w:val="24"/>
        </w:rPr>
        <w:t>Ни один немецкий солдат не может сказать, что он ведет справедливую войну, ибо он не может не видеть, что его заставляют воевать за ограбление и угнетение других народов. У немецкого солдата нет возвышенной и благородной цели войны, которая могла бы его вдохновлять и чем он мог бы гордиться.</w:t>
      </w:r>
    </w:p>
    <w:p w14:paraId="533F6600" w14:textId="77777777" w:rsidR="00611E8B" w:rsidRPr="008D26D5" w:rsidRDefault="00611E8B" w:rsidP="00701F40">
      <w:pPr>
        <w:jc w:val="both"/>
        <w:rPr>
          <w:rFonts w:cs="Times New Roman"/>
          <w:szCs w:val="24"/>
        </w:rPr>
      </w:pPr>
      <w:r w:rsidRPr="008D26D5">
        <w:rPr>
          <w:rFonts w:cs="Times New Roman"/>
          <w:szCs w:val="24"/>
        </w:rPr>
        <w:t>Любой боец Красной Армии может с гордостью сказать, что он ведет войну справедливую, освободительную, войну за свободу и независимость своего Отечества.</w:t>
      </w:r>
    </w:p>
    <w:p w14:paraId="4238E3DE" w14:textId="7450AD06" w:rsidR="00611E8B" w:rsidRPr="008D26D5" w:rsidRDefault="00611E8B" w:rsidP="00701F40">
      <w:pPr>
        <w:jc w:val="both"/>
        <w:rPr>
          <w:rFonts w:cs="Times New Roman"/>
          <w:szCs w:val="24"/>
        </w:rPr>
      </w:pPr>
      <w:r w:rsidRPr="008D26D5">
        <w:rPr>
          <w:rFonts w:cs="Times New Roman"/>
          <w:szCs w:val="24"/>
        </w:rPr>
        <w:t>У Красной Армии есть своя благородная и возвышенная цель войны, вдохновляющая ее на подвиги.</w:t>
      </w:r>
    </w:p>
    <w:p w14:paraId="1B8A9BA2" w14:textId="77777777" w:rsidR="00611E8B" w:rsidRPr="008D26D5" w:rsidRDefault="00611E8B" w:rsidP="00701F40">
      <w:pPr>
        <w:ind w:firstLine="0"/>
        <w:jc w:val="both"/>
        <w:rPr>
          <w:rFonts w:cs="Times New Roman"/>
          <w:szCs w:val="24"/>
        </w:rPr>
      </w:pPr>
      <w:r w:rsidRPr="008D26D5">
        <w:rPr>
          <w:rFonts w:cs="Times New Roman"/>
          <w:szCs w:val="24"/>
        </w:rPr>
        <w:t>Этим и объясняется, что Отечественная война рождает у нас тысячи героев и героинь, готовых идти на смерть ради свободы своей Родины.</w:t>
      </w:r>
    </w:p>
    <w:p w14:paraId="2F81637B" w14:textId="77777777" w:rsidR="00611E8B" w:rsidRPr="008D26D5" w:rsidRDefault="00611E8B" w:rsidP="00701F40">
      <w:pPr>
        <w:ind w:firstLine="0"/>
        <w:jc w:val="both"/>
        <w:rPr>
          <w:rFonts w:cs="Times New Roman"/>
          <w:szCs w:val="24"/>
        </w:rPr>
      </w:pPr>
      <w:r w:rsidRPr="008D26D5">
        <w:rPr>
          <w:rFonts w:cs="Times New Roman"/>
          <w:szCs w:val="24"/>
        </w:rPr>
        <w:t>В этом сила Красной Армии.</w:t>
      </w:r>
    </w:p>
    <w:p w14:paraId="11D2200E" w14:textId="77777777" w:rsidR="00611E8B" w:rsidRPr="008D26D5" w:rsidRDefault="00611E8B" w:rsidP="00701F40">
      <w:pPr>
        <w:ind w:firstLine="0"/>
        <w:jc w:val="both"/>
        <w:rPr>
          <w:rFonts w:cs="Times New Roman"/>
          <w:szCs w:val="24"/>
        </w:rPr>
      </w:pPr>
      <w:r w:rsidRPr="008D26D5">
        <w:rPr>
          <w:rFonts w:cs="Times New Roman"/>
          <w:szCs w:val="24"/>
        </w:rPr>
        <w:t>В этом же слабость немецко</w:t>
      </w:r>
      <w:r w:rsidRPr="008D26D5">
        <w:rPr>
          <w:rFonts w:cs="Times New Roman"/>
          <w:szCs w:val="24"/>
        </w:rPr>
        <w:noBreakHyphen/>
        <w:t>фашистской армии.</w:t>
      </w:r>
    </w:p>
    <w:p w14:paraId="51951CA2" w14:textId="77777777" w:rsidR="001D1046" w:rsidRDefault="001D1046" w:rsidP="00701F40">
      <w:pPr>
        <w:jc w:val="both"/>
        <w:rPr>
          <w:rFonts w:cs="Times New Roman"/>
          <w:szCs w:val="24"/>
        </w:rPr>
      </w:pPr>
    </w:p>
    <w:p w14:paraId="0125FF5C" w14:textId="77777777" w:rsidR="001D1046" w:rsidRDefault="00611E8B" w:rsidP="00701F40">
      <w:pPr>
        <w:jc w:val="both"/>
        <w:rPr>
          <w:rFonts w:cs="Times New Roman"/>
          <w:szCs w:val="24"/>
        </w:rPr>
      </w:pPr>
      <w:r w:rsidRPr="008D26D5">
        <w:rPr>
          <w:rFonts w:cs="Times New Roman"/>
          <w:szCs w:val="24"/>
        </w:rPr>
        <w:t>Иногда болтают в иностранной печати, что Красная Армия имеет своей целью истребить немецкий народ и уничтожить германское государство.</w:t>
      </w:r>
    </w:p>
    <w:p w14:paraId="45247FAB" w14:textId="560AA442" w:rsidR="00611E8B" w:rsidRPr="008D26D5" w:rsidRDefault="00611E8B" w:rsidP="00701F40">
      <w:pPr>
        <w:ind w:firstLine="0"/>
        <w:jc w:val="both"/>
        <w:rPr>
          <w:rFonts w:cs="Times New Roman"/>
          <w:szCs w:val="24"/>
        </w:rPr>
      </w:pPr>
      <w:r w:rsidRPr="008D26D5">
        <w:rPr>
          <w:rFonts w:cs="Times New Roman"/>
          <w:szCs w:val="24"/>
        </w:rPr>
        <w:t>Это, конечно, глупая брехня и неумная клевета на Красную Армию. У Красной Армии нет и не может быть таких идиотских целей.</w:t>
      </w:r>
    </w:p>
    <w:p w14:paraId="2442A102" w14:textId="714C5329" w:rsidR="00611E8B" w:rsidRPr="008D26D5" w:rsidRDefault="00611E8B" w:rsidP="00701F40">
      <w:pPr>
        <w:jc w:val="both"/>
        <w:rPr>
          <w:rFonts w:cs="Times New Roman"/>
          <w:szCs w:val="24"/>
        </w:rPr>
      </w:pPr>
      <w:r w:rsidRPr="008D26D5">
        <w:rPr>
          <w:rFonts w:cs="Times New Roman"/>
          <w:szCs w:val="24"/>
        </w:rPr>
        <w:t>Красная Армия имеет своей целью изгнать немецких оккупантов из нашей страны и освободить Советскую землю от немецко</w:t>
      </w:r>
      <w:r w:rsidRPr="008D26D5">
        <w:rPr>
          <w:rFonts w:cs="Times New Roman"/>
          <w:szCs w:val="24"/>
        </w:rPr>
        <w:noBreakHyphen/>
        <w:t>фашистских захватчиков.</w:t>
      </w:r>
    </w:p>
    <w:p w14:paraId="08BC253C" w14:textId="77777777" w:rsidR="001D1046" w:rsidRDefault="00611E8B" w:rsidP="00701F40">
      <w:pPr>
        <w:jc w:val="both"/>
        <w:rPr>
          <w:rFonts w:cs="Times New Roman"/>
          <w:szCs w:val="24"/>
        </w:rPr>
      </w:pPr>
      <w:r w:rsidRPr="008D26D5">
        <w:rPr>
          <w:rFonts w:cs="Times New Roman"/>
          <w:szCs w:val="24"/>
        </w:rPr>
        <w:t>Очень вероятно, что война за освобождение Советской земли приведет к изгнанию или уничтожению клики Гитлера.</w:t>
      </w:r>
    </w:p>
    <w:p w14:paraId="01D7BCD2" w14:textId="77777777" w:rsidR="001D1046" w:rsidRDefault="00611E8B" w:rsidP="00701F40">
      <w:pPr>
        <w:ind w:firstLine="0"/>
        <w:jc w:val="both"/>
        <w:rPr>
          <w:rFonts w:cs="Times New Roman"/>
          <w:szCs w:val="24"/>
        </w:rPr>
      </w:pPr>
      <w:r w:rsidRPr="008D26D5">
        <w:rPr>
          <w:rFonts w:cs="Times New Roman"/>
          <w:szCs w:val="24"/>
        </w:rPr>
        <w:t>Мы приветствовали бы подобный исход.</w:t>
      </w:r>
    </w:p>
    <w:p w14:paraId="21EA2592" w14:textId="77777777" w:rsidR="00533486" w:rsidRDefault="00611E8B" w:rsidP="00533486">
      <w:pPr>
        <w:jc w:val="both"/>
        <w:rPr>
          <w:rFonts w:cs="Times New Roman"/>
          <w:szCs w:val="24"/>
        </w:rPr>
      </w:pPr>
      <w:r w:rsidRPr="008D26D5">
        <w:rPr>
          <w:rFonts w:cs="Times New Roman"/>
          <w:szCs w:val="24"/>
        </w:rPr>
        <w:lastRenderedPageBreak/>
        <w:t>Но было бы смешно отождествлять клику Гитлера с германским народом, с германским государством.</w:t>
      </w:r>
    </w:p>
    <w:p w14:paraId="2B27940F" w14:textId="2EB01E05" w:rsidR="00611E8B" w:rsidRPr="008D26D5" w:rsidRDefault="00611E8B" w:rsidP="00701F40">
      <w:pPr>
        <w:ind w:firstLine="0"/>
        <w:jc w:val="both"/>
        <w:rPr>
          <w:rFonts w:cs="Times New Roman"/>
          <w:szCs w:val="24"/>
        </w:rPr>
      </w:pPr>
      <w:r w:rsidRPr="008D26D5">
        <w:rPr>
          <w:rFonts w:cs="Times New Roman"/>
          <w:szCs w:val="24"/>
        </w:rPr>
        <w:t>Опыт истории говорит, что гитлеры приходят и уходят, а народ германский, а государство германское остается.</w:t>
      </w:r>
    </w:p>
    <w:p w14:paraId="2867BE1F" w14:textId="77777777" w:rsidR="00611E8B" w:rsidRPr="008D26D5" w:rsidRDefault="00611E8B" w:rsidP="00701F40">
      <w:pPr>
        <w:jc w:val="both"/>
        <w:rPr>
          <w:rFonts w:cs="Times New Roman"/>
          <w:szCs w:val="24"/>
        </w:rPr>
      </w:pPr>
    </w:p>
    <w:p w14:paraId="2EF5675B" w14:textId="181F4E46" w:rsidR="00611E8B" w:rsidRPr="008D26D5" w:rsidRDefault="00611E8B" w:rsidP="00701F40">
      <w:pPr>
        <w:jc w:val="both"/>
        <w:rPr>
          <w:rFonts w:cs="Times New Roman"/>
          <w:szCs w:val="24"/>
        </w:rPr>
      </w:pPr>
      <w:r w:rsidRPr="008D26D5">
        <w:rPr>
          <w:rFonts w:cs="Times New Roman"/>
          <w:szCs w:val="24"/>
        </w:rPr>
        <w:t>Сила Красной Армии состоит, наконец, в том, что у нее нет и не может быть расовой ненависти к другим народам, в том числе и к немецкому народу, что она воспитана в духе равноправия всех народов и рас, в духе уважения к правам других народов.</w:t>
      </w:r>
    </w:p>
    <w:p w14:paraId="178ADB76" w14:textId="77777777" w:rsidR="00611E8B" w:rsidRPr="008D26D5" w:rsidRDefault="00611E8B" w:rsidP="00701F40">
      <w:pPr>
        <w:ind w:firstLine="0"/>
        <w:jc w:val="both"/>
        <w:rPr>
          <w:rFonts w:cs="Times New Roman"/>
          <w:szCs w:val="24"/>
        </w:rPr>
      </w:pPr>
      <w:r w:rsidRPr="008D26D5">
        <w:rPr>
          <w:rFonts w:cs="Times New Roman"/>
          <w:szCs w:val="24"/>
        </w:rPr>
        <w:t>Расовая теория немцев и практика расовой ненависти привели к тому, что все свободолюбивые народы стали врагами фашистской Германии.</w:t>
      </w:r>
    </w:p>
    <w:p w14:paraId="451209B2" w14:textId="77777777" w:rsidR="00611E8B" w:rsidRPr="008D26D5" w:rsidRDefault="00611E8B" w:rsidP="00701F40">
      <w:pPr>
        <w:ind w:firstLine="0"/>
        <w:jc w:val="both"/>
        <w:rPr>
          <w:rFonts w:cs="Times New Roman"/>
          <w:szCs w:val="24"/>
        </w:rPr>
      </w:pPr>
      <w:r w:rsidRPr="008D26D5">
        <w:rPr>
          <w:rFonts w:cs="Times New Roman"/>
          <w:szCs w:val="24"/>
        </w:rPr>
        <w:t>Теория расового равноправия в СССР и практика уважения к правам других народов привели к тому, что все свободолюбивые народы стали друзьями Советского Союза.</w:t>
      </w:r>
    </w:p>
    <w:p w14:paraId="600AC49C" w14:textId="77777777" w:rsidR="00611E8B" w:rsidRPr="008D26D5" w:rsidRDefault="00611E8B" w:rsidP="00701F40">
      <w:pPr>
        <w:jc w:val="both"/>
        <w:rPr>
          <w:rFonts w:cs="Times New Roman"/>
          <w:szCs w:val="24"/>
        </w:rPr>
      </w:pPr>
      <w:r w:rsidRPr="008D26D5">
        <w:rPr>
          <w:rFonts w:cs="Times New Roman"/>
          <w:szCs w:val="24"/>
        </w:rPr>
        <w:t>В этом сила Красной Армии.</w:t>
      </w:r>
    </w:p>
    <w:p w14:paraId="18257170" w14:textId="77777777" w:rsidR="00611E8B" w:rsidRPr="008D26D5" w:rsidRDefault="00611E8B" w:rsidP="00701F40">
      <w:pPr>
        <w:jc w:val="both"/>
        <w:rPr>
          <w:rFonts w:cs="Times New Roman"/>
          <w:szCs w:val="24"/>
        </w:rPr>
      </w:pPr>
      <w:r w:rsidRPr="008D26D5">
        <w:rPr>
          <w:rFonts w:cs="Times New Roman"/>
          <w:szCs w:val="24"/>
        </w:rPr>
        <w:t>В этом же слабость немецко</w:t>
      </w:r>
      <w:r w:rsidRPr="008D26D5">
        <w:rPr>
          <w:rFonts w:cs="Times New Roman"/>
          <w:szCs w:val="24"/>
        </w:rPr>
        <w:noBreakHyphen/>
        <w:t>фашистской армии.</w:t>
      </w:r>
    </w:p>
    <w:p w14:paraId="02297893" w14:textId="77777777" w:rsidR="001D1046" w:rsidRDefault="001D1046" w:rsidP="00701F40">
      <w:pPr>
        <w:jc w:val="both"/>
        <w:rPr>
          <w:rFonts w:cs="Times New Roman"/>
          <w:szCs w:val="24"/>
        </w:rPr>
      </w:pPr>
    </w:p>
    <w:p w14:paraId="73BDD3DF" w14:textId="77777777" w:rsidR="001D1046" w:rsidRDefault="00611E8B" w:rsidP="00701F40">
      <w:pPr>
        <w:jc w:val="both"/>
        <w:rPr>
          <w:rFonts w:cs="Times New Roman"/>
          <w:szCs w:val="24"/>
        </w:rPr>
      </w:pPr>
      <w:r w:rsidRPr="008D26D5">
        <w:rPr>
          <w:rFonts w:cs="Times New Roman"/>
          <w:szCs w:val="24"/>
        </w:rPr>
        <w:t>Иногда в иностранной печати болтают, что советские люди ненавидят немцев именно как немцев, что Красная Армия уничтожает немецких солдат именно как немцев из</w:t>
      </w:r>
      <w:r w:rsidRPr="008D26D5">
        <w:rPr>
          <w:rFonts w:cs="Times New Roman"/>
          <w:szCs w:val="24"/>
        </w:rPr>
        <w:noBreakHyphen/>
        <w:t>за ненависти ко всему немецкому, что поэтому Красная Армия не берет в плен немецких солдат.</w:t>
      </w:r>
    </w:p>
    <w:p w14:paraId="5AFA50E3" w14:textId="77777777" w:rsidR="001D1046" w:rsidRDefault="00611E8B" w:rsidP="00701F40">
      <w:pPr>
        <w:ind w:firstLine="0"/>
        <w:jc w:val="both"/>
        <w:rPr>
          <w:rFonts w:cs="Times New Roman"/>
          <w:szCs w:val="24"/>
        </w:rPr>
      </w:pPr>
      <w:r w:rsidRPr="008D26D5">
        <w:rPr>
          <w:rFonts w:cs="Times New Roman"/>
          <w:szCs w:val="24"/>
        </w:rPr>
        <w:t>Это, конечно, такая же глупая брехня и неумная клевета на Красную Армию. Красная Армия свободна от чувства расовой ненависти.</w:t>
      </w:r>
    </w:p>
    <w:p w14:paraId="4BA4D7AF" w14:textId="77777777" w:rsidR="001D1046" w:rsidRDefault="00611E8B" w:rsidP="00701F40">
      <w:pPr>
        <w:ind w:firstLine="0"/>
        <w:jc w:val="both"/>
        <w:rPr>
          <w:rFonts w:cs="Times New Roman"/>
          <w:szCs w:val="24"/>
        </w:rPr>
      </w:pPr>
      <w:r w:rsidRPr="008D26D5">
        <w:rPr>
          <w:rFonts w:cs="Times New Roman"/>
          <w:szCs w:val="24"/>
        </w:rPr>
        <w:t>Она свободна от такого унизительного чувства, потому что она воспитана в духе расового равноправия и уважения к правам других народов.</w:t>
      </w:r>
    </w:p>
    <w:p w14:paraId="6F7D8437" w14:textId="0DF32DE4" w:rsidR="00611E8B" w:rsidRPr="008D26D5" w:rsidRDefault="00611E8B" w:rsidP="00701F40">
      <w:pPr>
        <w:ind w:firstLine="0"/>
        <w:jc w:val="both"/>
        <w:rPr>
          <w:rFonts w:cs="Times New Roman"/>
          <w:szCs w:val="24"/>
        </w:rPr>
      </w:pPr>
      <w:r w:rsidRPr="008D26D5">
        <w:rPr>
          <w:rFonts w:cs="Times New Roman"/>
          <w:szCs w:val="24"/>
        </w:rPr>
        <w:t>Не следует, кроме того, забывать, что в нашей стране проявление расовой ненависти карается законом.</w:t>
      </w:r>
    </w:p>
    <w:p w14:paraId="02315ADF" w14:textId="77777777" w:rsidR="001D1046" w:rsidRDefault="00611E8B" w:rsidP="00701F40">
      <w:pPr>
        <w:jc w:val="both"/>
        <w:rPr>
          <w:rFonts w:cs="Times New Roman"/>
          <w:szCs w:val="24"/>
        </w:rPr>
      </w:pPr>
      <w:r w:rsidRPr="008D26D5">
        <w:rPr>
          <w:rFonts w:cs="Times New Roman"/>
          <w:szCs w:val="24"/>
        </w:rPr>
        <w:t>Конечно, Красной Армии приходится уничтожать немецко</w:t>
      </w:r>
      <w:r w:rsidRPr="008D26D5">
        <w:rPr>
          <w:rFonts w:cs="Times New Roman"/>
          <w:szCs w:val="24"/>
        </w:rPr>
        <w:noBreakHyphen/>
        <w:t>фашистских оккупантов, поскольку они хотят поработить нашу Родину или когда они, будучи окружены нашими войсками, отказываются бросить оружие и сдаться в плен.</w:t>
      </w:r>
    </w:p>
    <w:p w14:paraId="58D407CB" w14:textId="77777777" w:rsidR="001D1046" w:rsidRDefault="00611E8B" w:rsidP="00701F40">
      <w:pPr>
        <w:jc w:val="both"/>
        <w:rPr>
          <w:rFonts w:cs="Times New Roman"/>
          <w:szCs w:val="24"/>
        </w:rPr>
      </w:pPr>
      <w:r w:rsidRPr="008D26D5">
        <w:rPr>
          <w:rFonts w:cs="Times New Roman"/>
          <w:szCs w:val="24"/>
        </w:rPr>
        <w:t>Красная Армия уничтожает их не ввиду их немецкого происхождения, а ввиду того, что они хотят поработить нашу Родину.</w:t>
      </w:r>
    </w:p>
    <w:p w14:paraId="3D462A77" w14:textId="040A8902" w:rsidR="00611E8B" w:rsidRPr="008D26D5" w:rsidRDefault="00611E8B" w:rsidP="00701F40">
      <w:pPr>
        <w:jc w:val="both"/>
        <w:rPr>
          <w:rFonts w:cs="Times New Roman"/>
          <w:szCs w:val="24"/>
        </w:rPr>
      </w:pPr>
      <w:r w:rsidRPr="008D26D5">
        <w:rPr>
          <w:rFonts w:cs="Times New Roman"/>
          <w:szCs w:val="24"/>
        </w:rPr>
        <w:t>Красная Армия, как и армия любого другого народа, имеет право и обязана уничтожать поработителей своей Родины независимо от их национального происхождения.</w:t>
      </w:r>
    </w:p>
    <w:p w14:paraId="25F84AC1" w14:textId="77777777" w:rsidR="001D1046" w:rsidRDefault="00611E8B" w:rsidP="00701F40">
      <w:pPr>
        <w:ind w:firstLine="0"/>
        <w:jc w:val="both"/>
        <w:rPr>
          <w:rFonts w:cs="Times New Roman"/>
          <w:szCs w:val="24"/>
        </w:rPr>
      </w:pPr>
      <w:r w:rsidRPr="008D26D5">
        <w:rPr>
          <w:rFonts w:cs="Times New Roman"/>
          <w:szCs w:val="24"/>
        </w:rPr>
        <w:t>Недавно в городах Калинин, Клин, Сухиничи, Андреаполь, Торопец были окружены нашими войсками стоявшие там немецкие гарнизоны, которым было предложено сдаться в плен и обещано в этом случае сохранить жизнь.</w:t>
      </w:r>
    </w:p>
    <w:p w14:paraId="47D7F411" w14:textId="2336C056" w:rsidR="00611E8B" w:rsidRPr="008D26D5" w:rsidRDefault="00611E8B" w:rsidP="00701F40">
      <w:pPr>
        <w:ind w:firstLine="0"/>
        <w:jc w:val="both"/>
        <w:rPr>
          <w:rFonts w:cs="Times New Roman"/>
          <w:szCs w:val="24"/>
        </w:rPr>
      </w:pPr>
      <w:r w:rsidRPr="008D26D5">
        <w:rPr>
          <w:rFonts w:cs="Times New Roman"/>
          <w:szCs w:val="24"/>
        </w:rPr>
        <w:t>Немецкие гарнизоны отказались сложить оружие и сдаться в плен. Понятно, что их пришлось вышибать силой, причем немало немцев было перебито. Война есть война.</w:t>
      </w:r>
    </w:p>
    <w:p w14:paraId="42BB0C0A" w14:textId="0B43B961" w:rsidR="00611E8B" w:rsidRPr="008D26D5" w:rsidRDefault="00611E8B" w:rsidP="00701F40">
      <w:pPr>
        <w:jc w:val="both"/>
        <w:rPr>
          <w:rFonts w:cs="Times New Roman"/>
          <w:szCs w:val="24"/>
        </w:rPr>
      </w:pPr>
      <w:r w:rsidRPr="008D26D5">
        <w:rPr>
          <w:rFonts w:cs="Times New Roman"/>
          <w:szCs w:val="24"/>
        </w:rPr>
        <w:t>Красная Армия берет в плен немецких солдат и офицеров, если, они сдаются в плен, и сохраняет им жизнь.</w:t>
      </w:r>
    </w:p>
    <w:p w14:paraId="1CC9A9A3" w14:textId="402B8007" w:rsidR="00611E8B" w:rsidRPr="008D26D5" w:rsidRDefault="00611E8B" w:rsidP="00701F40">
      <w:pPr>
        <w:jc w:val="both"/>
        <w:rPr>
          <w:rFonts w:cs="Times New Roman"/>
          <w:szCs w:val="24"/>
        </w:rPr>
      </w:pPr>
      <w:r w:rsidRPr="008D26D5">
        <w:rPr>
          <w:rFonts w:cs="Times New Roman"/>
          <w:szCs w:val="24"/>
        </w:rPr>
        <w:t>Красная Армия уничтожает немецких солдат и офицеров, если они отказываются сложить оружие и с оружием в руках пытаются поработить нашу Родину.</w:t>
      </w:r>
    </w:p>
    <w:p w14:paraId="7F7D890F" w14:textId="7BF6F1AC" w:rsidR="00611E8B" w:rsidRPr="008D26D5" w:rsidRDefault="00611E8B" w:rsidP="00701F40">
      <w:pPr>
        <w:jc w:val="both"/>
        <w:rPr>
          <w:rFonts w:cs="Times New Roman"/>
          <w:szCs w:val="24"/>
        </w:rPr>
      </w:pPr>
      <w:r w:rsidRPr="008D26D5">
        <w:rPr>
          <w:rFonts w:cs="Times New Roman"/>
          <w:szCs w:val="24"/>
        </w:rPr>
        <w:t xml:space="preserve">Вспомните слова великого русского писателя Максима Горького: </w:t>
      </w:r>
      <w:r w:rsidR="00E44239">
        <w:rPr>
          <w:rFonts w:cs="Times New Roman"/>
          <w:szCs w:val="24"/>
        </w:rPr>
        <w:t>«</w:t>
      </w:r>
      <w:r w:rsidRPr="008D26D5">
        <w:rPr>
          <w:rFonts w:cs="Times New Roman"/>
          <w:szCs w:val="24"/>
        </w:rPr>
        <w:t>если враг не сдается,</w:t>
      </w:r>
      <w:r w:rsidR="004C1490">
        <w:rPr>
          <w:rFonts w:cs="Times New Roman"/>
          <w:szCs w:val="24"/>
          <w:lang w:val="ru-UA"/>
        </w:rPr>
        <w:t xml:space="preserve"> </w:t>
      </w:r>
      <w:r w:rsidRPr="008D26D5">
        <w:rPr>
          <w:rFonts w:cs="Times New Roman"/>
          <w:szCs w:val="24"/>
        </w:rPr>
        <w:t>– его уничтожают</w:t>
      </w:r>
      <w:r w:rsidR="00E44239">
        <w:rPr>
          <w:rFonts w:cs="Times New Roman"/>
          <w:szCs w:val="24"/>
        </w:rPr>
        <w:t>»</w:t>
      </w:r>
      <w:r w:rsidRPr="008D26D5">
        <w:rPr>
          <w:rFonts w:cs="Times New Roman"/>
          <w:szCs w:val="24"/>
        </w:rPr>
        <w:t>.</w:t>
      </w:r>
    </w:p>
    <w:p w14:paraId="0E000328" w14:textId="77777777" w:rsidR="00611E8B" w:rsidRPr="008D26D5" w:rsidRDefault="00611E8B" w:rsidP="00701F40">
      <w:pPr>
        <w:jc w:val="both"/>
        <w:rPr>
          <w:rFonts w:cs="Times New Roman"/>
          <w:szCs w:val="24"/>
        </w:rPr>
      </w:pPr>
    </w:p>
    <w:p w14:paraId="2626FA71" w14:textId="77777777" w:rsidR="00C863E9" w:rsidRDefault="00611E8B" w:rsidP="00701F40">
      <w:pPr>
        <w:jc w:val="both"/>
        <w:rPr>
          <w:rFonts w:cs="Times New Roman"/>
          <w:szCs w:val="24"/>
        </w:rPr>
      </w:pPr>
      <w:r w:rsidRPr="008D26D5">
        <w:rPr>
          <w:rFonts w:cs="Times New Roman"/>
          <w:szCs w:val="24"/>
        </w:rPr>
        <w:t>Товарищи красноармейцы и краснофлотцы, командиры и политработники, партизаны и партизанки!</w:t>
      </w:r>
    </w:p>
    <w:p w14:paraId="3185CF01" w14:textId="40628DC7" w:rsidR="00611E8B" w:rsidRPr="008D26D5" w:rsidRDefault="00611E8B" w:rsidP="00701F40">
      <w:pPr>
        <w:jc w:val="both"/>
        <w:rPr>
          <w:rFonts w:cs="Times New Roman"/>
          <w:szCs w:val="24"/>
        </w:rPr>
      </w:pPr>
      <w:r w:rsidRPr="008D26D5">
        <w:rPr>
          <w:rFonts w:cs="Times New Roman"/>
          <w:szCs w:val="24"/>
        </w:rPr>
        <w:t>Поздравляю вас с 24</w:t>
      </w:r>
      <w:r w:rsidRPr="008D26D5">
        <w:rPr>
          <w:rFonts w:cs="Times New Roman"/>
          <w:szCs w:val="24"/>
        </w:rPr>
        <w:noBreakHyphen/>
        <w:t>й годовщиной Красной Армии! Желаю вам полной победы над немецко</w:t>
      </w:r>
      <w:r w:rsidRPr="008D26D5">
        <w:rPr>
          <w:rFonts w:cs="Times New Roman"/>
          <w:szCs w:val="24"/>
        </w:rPr>
        <w:noBreakHyphen/>
        <w:t>фашистскими захватчиками!</w:t>
      </w:r>
    </w:p>
    <w:p w14:paraId="7563190D" w14:textId="77777777" w:rsidR="00611E8B" w:rsidRPr="008D26D5" w:rsidRDefault="00611E8B" w:rsidP="00701F40">
      <w:pPr>
        <w:jc w:val="both"/>
        <w:rPr>
          <w:rFonts w:cs="Times New Roman"/>
          <w:szCs w:val="24"/>
        </w:rPr>
      </w:pPr>
      <w:r w:rsidRPr="008D26D5">
        <w:rPr>
          <w:rFonts w:cs="Times New Roman"/>
          <w:szCs w:val="24"/>
        </w:rPr>
        <w:t>Да здравствует Красная Армия и Военно</w:t>
      </w:r>
      <w:r w:rsidRPr="008D26D5">
        <w:rPr>
          <w:rFonts w:cs="Times New Roman"/>
          <w:szCs w:val="24"/>
        </w:rPr>
        <w:noBreakHyphen/>
        <w:t>Морской Флот!</w:t>
      </w:r>
    </w:p>
    <w:p w14:paraId="75C4F0B2" w14:textId="77777777" w:rsidR="00611E8B" w:rsidRPr="008D26D5" w:rsidRDefault="00611E8B" w:rsidP="00701F40">
      <w:pPr>
        <w:jc w:val="both"/>
        <w:rPr>
          <w:rFonts w:cs="Times New Roman"/>
          <w:szCs w:val="24"/>
        </w:rPr>
      </w:pPr>
      <w:r w:rsidRPr="008D26D5">
        <w:rPr>
          <w:rFonts w:cs="Times New Roman"/>
          <w:szCs w:val="24"/>
        </w:rPr>
        <w:t>Да здравствуют партизаны и партизанки!</w:t>
      </w:r>
    </w:p>
    <w:p w14:paraId="1F52C8F0" w14:textId="77777777" w:rsidR="00611E8B" w:rsidRPr="008D26D5" w:rsidRDefault="00611E8B" w:rsidP="00701F40">
      <w:pPr>
        <w:jc w:val="both"/>
        <w:rPr>
          <w:rFonts w:cs="Times New Roman"/>
          <w:szCs w:val="24"/>
        </w:rPr>
      </w:pPr>
      <w:r w:rsidRPr="008D26D5">
        <w:rPr>
          <w:rFonts w:cs="Times New Roman"/>
          <w:szCs w:val="24"/>
        </w:rPr>
        <w:t>Да здравствует наша славная Родина, ее свобода, ее независимость!</w:t>
      </w:r>
    </w:p>
    <w:p w14:paraId="45F364CC" w14:textId="77777777" w:rsidR="00611E8B" w:rsidRPr="008D26D5" w:rsidRDefault="00611E8B" w:rsidP="00701F40">
      <w:pPr>
        <w:jc w:val="both"/>
        <w:rPr>
          <w:rFonts w:cs="Times New Roman"/>
          <w:szCs w:val="24"/>
        </w:rPr>
      </w:pPr>
      <w:r w:rsidRPr="008D26D5">
        <w:rPr>
          <w:rFonts w:cs="Times New Roman"/>
          <w:szCs w:val="24"/>
        </w:rPr>
        <w:t>Да здравствует великая партия большевиков, ведущая нас к победе!</w:t>
      </w:r>
    </w:p>
    <w:p w14:paraId="256EB622" w14:textId="77777777" w:rsidR="00611E8B" w:rsidRPr="008D26D5" w:rsidRDefault="00611E8B" w:rsidP="00701F40">
      <w:pPr>
        <w:jc w:val="both"/>
        <w:rPr>
          <w:rFonts w:cs="Times New Roman"/>
          <w:szCs w:val="24"/>
        </w:rPr>
      </w:pPr>
      <w:r w:rsidRPr="008D26D5">
        <w:rPr>
          <w:rFonts w:cs="Times New Roman"/>
          <w:szCs w:val="24"/>
        </w:rPr>
        <w:lastRenderedPageBreak/>
        <w:t>Да здравствует непобедимое знамя великого Ленина!</w:t>
      </w:r>
    </w:p>
    <w:p w14:paraId="234E0FE5" w14:textId="77777777" w:rsidR="00611E8B" w:rsidRPr="008D26D5" w:rsidRDefault="00611E8B" w:rsidP="00701F40">
      <w:pPr>
        <w:jc w:val="both"/>
        <w:rPr>
          <w:rFonts w:cs="Times New Roman"/>
          <w:szCs w:val="24"/>
        </w:rPr>
      </w:pPr>
      <w:r w:rsidRPr="008D26D5">
        <w:rPr>
          <w:rFonts w:cs="Times New Roman"/>
          <w:szCs w:val="24"/>
        </w:rPr>
        <w:t>Под знаменем Ленина – вперед, на разгром немецко</w:t>
      </w:r>
      <w:r w:rsidRPr="008D26D5">
        <w:rPr>
          <w:rFonts w:cs="Times New Roman"/>
          <w:szCs w:val="24"/>
        </w:rPr>
        <w:noBreakHyphen/>
        <w:t>фашистских захватчиков!</w:t>
      </w:r>
    </w:p>
    <w:p w14:paraId="04C479FE" w14:textId="77777777" w:rsidR="00611E8B" w:rsidRPr="008D26D5" w:rsidRDefault="00611E8B" w:rsidP="00701F40">
      <w:pPr>
        <w:jc w:val="both"/>
        <w:rPr>
          <w:rFonts w:cs="Times New Roman"/>
          <w:szCs w:val="24"/>
        </w:rPr>
      </w:pPr>
    </w:p>
    <w:p w14:paraId="0088C8CA" w14:textId="7EAA894D" w:rsidR="00611E8B" w:rsidRDefault="00611E8B" w:rsidP="00701F40">
      <w:pPr>
        <w:jc w:val="both"/>
        <w:rPr>
          <w:rFonts w:cs="Times New Roman"/>
          <w:szCs w:val="24"/>
        </w:rPr>
      </w:pPr>
      <w:r w:rsidRPr="008D26D5">
        <w:rPr>
          <w:rFonts w:cs="Times New Roman"/>
          <w:szCs w:val="24"/>
        </w:rPr>
        <w:t xml:space="preserve">Народный комиссар обороны </w:t>
      </w:r>
      <w:r w:rsidRPr="008D26D5">
        <w:rPr>
          <w:rFonts w:cs="Times New Roman"/>
          <w:i/>
          <w:iCs/>
          <w:szCs w:val="24"/>
        </w:rPr>
        <w:t xml:space="preserve">И. </w:t>
      </w:r>
      <w:r w:rsidR="00074AC5">
        <w:rPr>
          <w:rFonts w:cs="Times New Roman"/>
          <w:i/>
          <w:iCs/>
          <w:szCs w:val="24"/>
        </w:rPr>
        <w:t>Сталин</w:t>
      </w:r>
      <w:r w:rsidRPr="008D26D5">
        <w:rPr>
          <w:rFonts w:cs="Times New Roman"/>
          <w:szCs w:val="24"/>
        </w:rPr>
        <w:t xml:space="preserve"> </w:t>
      </w:r>
    </w:p>
    <w:p w14:paraId="3F9EF54C" w14:textId="5035462A" w:rsidR="00174530" w:rsidRDefault="00174530" w:rsidP="00701F40">
      <w:pPr>
        <w:jc w:val="both"/>
        <w:rPr>
          <w:rFonts w:cs="Times New Roman"/>
          <w:szCs w:val="24"/>
        </w:rPr>
      </w:pPr>
    </w:p>
    <w:p w14:paraId="2AB20F2A" w14:textId="4E65BD87" w:rsidR="005E303F" w:rsidRPr="005E303F" w:rsidRDefault="005E303F" w:rsidP="007309E8">
      <w:pPr>
        <w:pStyle w:val="a4"/>
      </w:pPr>
      <w:bookmarkStart w:id="94" w:name="_Toc153290039"/>
      <w:r w:rsidRPr="005E303F">
        <w:t>З</w:t>
      </w:r>
      <w:r w:rsidR="00096BC0">
        <w:rPr>
          <w:lang w:val="ru-UA"/>
        </w:rPr>
        <w:t xml:space="preserve">амечания и дополнения </w:t>
      </w:r>
      <w:r w:rsidRPr="005E303F">
        <w:t>В</w:t>
      </w:r>
      <w:r w:rsidR="00096BC0">
        <w:rPr>
          <w:lang w:val="ru-UA"/>
        </w:rPr>
        <w:t>осточного</w:t>
      </w:r>
      <w:r w:rsidR="00183E17">
        <w:rPr>
          <w:lang w:val="ru-UA"/>
        </w:rPr>
        <w:t xml:space="preserve"> </w:t>
      </w:r>
      <w:r w:rsidR="00096BC0">
        <w:rPr>
          <w:lang w:val="ru-UA"/>
        </w:rPr>
        <w:t xml:space="preserve">министерства к генеральному плану </w:t>
      </w:r>
      <w:r w:rsidR="00E44239">
        <w:t>«</w:t>
      </w:r>
      <w:r w:rsidRPr="005E303F">
        <w:t>О</w:t>
      </w:r>
      <w:r w:rsidR="00096BC0">
        <w:rPr>
          <w:lang w:val="ru-UA"/>
        </w:rPr>
        <w:t>ст</w:t>
      </w:r>
      <w:r w:rsidR="00E44239">
        <w:t>»</w:t>
      </w:r>
      <w:r w:rsidR="0030351E">
        <w:rPr>
          <w:lang w:val="ru-UA"/>
        </w:rPr>
        <w:t xml:space="preserve"> </w:t>
      </w:r>
      <w:r w:rsidR="00096BC0">
        <w:rPr>
          <w:lang w:val="ru-UA"/>
        </w:rPr>
        <w:t xml:space="preserve">рейсхфюрера войск </w:t>
      </w:r>
      <w:r w:rsidRPr="005E303F">
        <w:t xml:space="preserve">СС </w:t>
      </w:r>
      <w:r w:rsidR="00096BC0">
        <w:rPr>
          <w:lang w:val="ru-UA"/>
        </w:rPr>
        <w:t xml:space="preserve">по онемечиванию населения на захваченных территориях </w:t>
      </w:r>
      <w:r w:rsidRPr="005E303F">
        <w:t>С</w:t>
      </w:r>
      <w:r w:rsidR="00096BC0">
        <w:rPr>
          <w:lang w:val="ru-UA"/>
        </w:rPr>
        <w:t xml:space="preserve">оветского </w:t>
      </w:r>
      <w:r w:rsidRPr="005E303F">
        <w:t>С</w:t>
      </w:r>
      <w:r w:rsidR="00096BC0">
        <w:rPr>
          <w:lang w:val="ru-UA"/>
        </w:rPr>
        <w:t>оюза</w:t>
      </w:r>
      <w:bookmarkEnd w:id="94"/>
    </w:p>
    <w:p w14:paraId="294C1DB4" w14:textId="6EC81ACF" w:rsidR="00347A0E" w:rsidRDefault="005E303F" w:rsidP="00701F40">
      <w:pPr>
        <w:jc w:val="both"/>
        <w:rPr>
          <w:rFonts w:cs="Times New Roman"/>
          <w:szCs w:val="24"/>
        </w:rPr>
      </w:pPr>
      <w:r w:rsidRPr="005E303F">
        <w:rPr>
          <w:rFonts w:cs="Times New Roman"/>
          <w:szCs w:val="24"/>
        </w:rPr>
        <w:t>Еще в ноябре 1941 мне стало известно, что главное управление имперской безопасности работает над</w:t>
      </w:r>
      <w:r w:rsidR="00312C79">
        <w:rPr>
          <w:rFonts w:cs="Times New Roman"/>
          <w:szCs w:val="24"/>
          <w:lang w:val="ru-UA"/>
        </w:rPr>
        <w:t xml:space="preserve"> </w:t>
      </w:r>
      <w:r w:rsidRPr="005E303F">
        <w:rPr>
          <w:rFonts w:cs="Times New Roman"/>
          <w:szCs w:val="24"/>
        </w:rPr>
        <w:t xml:space="preserve">генеральным планом </w:t>
      </w:r>
      <w:r w:rsidR="00E44239">
        <w:rPr>
          <w:rFonts w:cs="Times New Roman"/>
          <w:szCs w:val="24"/>
        </w:rPr>
        <w:t>«</w:t>
      </w:r>
      <w:r w:rsidRPr="005E303F">
        <w:rPr>
          <w:rFonts w:cs="Times New Roman"/>
          <w:szCs w:val="24"/>
        </w:rPr>
        <w:t>Ост</w:t>
      </w:r>
      <w:r w:rsidR="00E44239">
        <w:rPr>
          <w:rFonts w:cs="Times New Roman"/>
          <w:szCs w:val="24"/>
        </w:rPr>
        <w:t>»</w:t>
      </w:r>
      <w:r w:rsidRPr="005E303F">
        <w:rPr>
          <w:rFonts w:cs="Times New Roman"/>
          <w:szCs w:val="24"/>
        </w:rPr>
        <w:t>.</w:t>
      </w:r>
    </w:p>
    <w:p w14:paraId="5BFB29A7" w14:textId="77777777" w:rsidR="00347A0E" w:rsidRDefault="005E303F" w:rsidP="00701F40">
      <w:pPr>
        <w:jc w:val="both"/>
        <w:rPr>
          <w:rFonts w:cs="Times New Roman"/>
          <w:szCs w:val="24"/>
        </w:rPr>
      </w:pPr>
      <w:r w:rsidRPr="005E303F">
        <w:rPr>
          <w:rFonts w:cs="Times New Roman"/>
          <w:szCs w:val="24"/>
        </w:rPr>
        <w:t>Ответственный сотрудник</w:t>
      </w:r>
      <w:r w:rsidR="00312C79">
        <w:rPr>
          <w:rFonts w:cs="Times New Roman"/>
          <w:szCs w:val="24"/>
          <w:lang w:val="ru-UA"/>
        </w:rPr>
        <w:t xml:space="preserve"> </w:t>
      </w:r>
      <w:r w:rsidRPr="005E303F">
        <w:rPr>
          <w:rFonts w:cs="Times New Roman"/>
          <w:szCs w:val="24"/>
        </w:rPr>
        <w:t>главного управления имперской безопасности штандартенфюрер Элих назвал мне уже тогда предусмотренную в плане цифру в 31 млн</w:t>
      </w:r>
      <w:r w:rsidR="00347A0E">
        <w:rPr>
          <w:rFonts w:cs="Times New Roman"/>
          <w:szCs w:val="24"/>
          <w:lang w:val="ru-UA"/>
        </w:rPr>
        <w:t>.</w:t>
      </w:r>
      <w:r w:rsidRPr="005E303F">
        <w:rPr>
          <w:rFonts w:cs="Times New Roman"/>
          <w:szCs w:val="24"/>
        </w:rPr>
        <w:t xml:space="preserve"> человек не немецкого</w:t>
      </w:r>
      <w:r w:rsidR="00312C79">
        <w:rPr>
          <w:rFonts w:cs="Times New Roman"/>
          <w:szCs w:val="24"/>
          <w:lang w:val="ru-UA"/>
        </w:rPr>
        <w:t xml:space="preserve"> </w:t>
      </w:r>
      <w:r w:rsidRPr="005E303F">
        <w:rPr>
          <w:rFonts w:cs="Times New Roman"/>
          <w:szCs w:val="24"/>
        </w:rPr>
        <w:t>происхождения, подлежащих переселению.</w:t>
      </w:r>
    </w:p>
    <w:p w14:paraId="15C069C9" w14:textId="4D79E5F3" w:rsidR="005E303F" w:rsidRPr="005E303F" w:rsidRDefault="005E303F" w:rsidP="00701F40">
      <w:pPr>
        <w:ind w:firstLine="0"/>
        <w:jc w:val="both"/>
        <w:rPr>
          <w:rFonts w:cs="Times New Roman"/>
          <w:szCs w:val="24"/>
        </w:rPr>
      </w:pPr>
      <w:r w:rsidRPr="005E303F">
        <w:rPr>
          <w:rFonts w:cs="Times New Roman"/>
          <w:szCs w:val="24"/>
        </w:rPr>
        <w:t>Этим делом ведает главное управление имперской безопасности, которое сейчас занимает ведущее место среди</w:t>
      </w:r>
      <w:r w:rsidR="00312C79">
        <w:rPr>
          <w:rFonts w:cs="Times New Roman"/>
          <w:szCs w:val="24"/>
          <w:lang w:val="ru-UA"/>
        </w:rPr>
        <w:t xml:space="preserve"> </w:t>
      </w:r>
      <w:r w:rsidRPr="005E303F">
        <w:rPr>
          <w:rFonts w:cs="Times New Roman"/>
          <w:szCs w:val="24"/>
        </w:rPr>
        <w:t>органов, подведомственных рейхсфюреру войск СС.</w:t>
      </w:r>
    </w:p>
    <w:p w14:paraId="0E133A4D" w14:textId="1C2A82EC" w:rsidR="005E303F" w:rsidRPr="005E303F" w:rsidRDefault="005E303F" w:rsidP="00701F40">
      <w:pPr>
        <w:jc w:val="both"/>
        <w:rPr>
          <w:rFonts w:cs="Times New Roman"/>
          <w:szCs w:val="24"/>
        </w:rPr>
      </w:pPr>
      <w:r w:rsidRPr="005E303F">
        <w:rPr>
          <w:rFonts w:cs="Times New Roman"/>
          <w:szCs w:val="24"/>
        </w:rPr>
        <w:t>При этом главное управление имперской безопасности, по мнению всех</w:t>
      </w:r>
      <w:r w:rsidR="00312C79">
        <w:rPr>
          <w:rFonts w:cs="Times New Roman"/>
          <w:szCs w:val="24"/>
          <w:lang w:val="ru-UA"/>
        </w:rPr>
        <w:t xml:space="preserve"> </w:t>
      </w:r>
      <w:r w:rsidRPr="005E303F">
        <w:rPr>
          <w:rFonts w:cs="Times New Roman"/>
          <w:szCs w:val="24"/>
        </w:rPr>
        <w:t>управлений, подчиненных рейхсфюреру войск СС, будет выполнять также функции имперского комиссариата по делам укрепления немецкой</w:t>
      </w:r>
      <w:r w:rsidR="00312C79">
        <w:rPr>
          <w:rFonts w:cs="Times New Roman"/>
          <w:szCs w:val="24"/>
          <w:lang w:val="ru-UA"/>
        </w:rPr>
        <w:t xml:space="preserve"> </w:t>
      </w:r>
      <w:r w:rsidRPr="005E303F">
        <w:rPr>
          <w:rFonts w:cs="Times New Roman"/>
          <w:szCs w:val="24"/>
        </w:rPr>
        <w:t>расы.</w:t>
      </w:r>
    </w:p>
    <w:p w14:paraId="12B05EE3" w14:textId="77777777" w:rsidR="005E303F" w:rsidRPr="005E303F" w:rsidRDefault="005E303F" w:rsidP="00701F40">
      <w:pPr>
        <w:jc w:val="both"/>
        <w:rPr>
          <w:rFonts w:cs="Times New Roman"/>
          <w:szCs w:val="24"/>
        </w:rPr>
      </w:pPr>
    </w:p>
    <w:p w14:paraId="1334E5D0" w14:textId="67CDB989" w:rsidR="005E303F" w:rsidRPr="005E303F" w:rsidRDefault="005E303F" w:rsidP="00E912D0">
      <w:pPr>
        <w:pStyle w:val="4"/>
        <w:jc w:val="center"/>
      </w:pPr>
      <w:r w:rsidRPr="005E303F">
        <w:t xml:space="preserve">Общие замечания по генеральному плану </w:t>
      </w:r>
      <w:r w:rsidR="00E44239">
        <w:t>«</w:t>
      </w:r>
      <w:r w:rsidRPr="005E303F">
        <w:t>Ост</w:t>
      </w:r>
      <w:r w:rsidR="00E44239">
        <w:t>»</w:t>
      </w:r>
    </w:p>
    <w:p w14:paraId="6F610AA4" w14:textId="77777777" w:rsidR="005E303F" w:rsidRPr="005E303F" w:rsidRDefault="005E303F" w:rsidP="00701F40">
      <w:pPr>
        <w:jc w:val="both"/>
        <w:rPr>
          <w:rFonts w:cs="Times New Roman"/>
          <w:szCs w:val="24"/>
        </w:rPr>
      </w:pPr>
    </w:p>
    <w:p w14:paraId="7C58B499" w14:textId="77777777" w:rsidR="00347A0E" w:rsidRDefault="005E303F" w:rsidP="00701F40">
      <w:pPr>
        <w:jc w:val="both"/>
        <w:rPr>
          <w:rFonts w:cs="Times New Roman"/>
          <w:szCs w:val="24"/>
        </w:rPr>
      </w:pPr>
      <w:r w:rsidRPr="005E303F">
        <w:rPr>
          <w:rFonts w:cs="Times New Roman"/>
          <w:szCs w:val="24"/>
        </w:rPr>
        <w:t>По своей конечной цели, а именно запланированному онемечиванию рассматриваемых</w:t>
      </w:r>
      <w:r w:rsidR="00312C79">
        <w:rPr>
          <w:rFonts w:cs="Times New Roman"/>
          <w:szCs w:val="24"/>
          <w:lang w:val="ru-UA"/>
        </w:rPr>
        <w:t xml:space="preserve"> </w:t>
      </w:r>
      <w:r w:rsidRPr="005E303F">
        <w:rPr>
          <w:rFonts w:cs="Times New Roman"/>
          <w:szCs w:val="24"/>
        </w:rPr>
        <w:t>территорий на</w:t>
      </w:r>
      <w:r w:rsidR="00312C79">
        <w:rPr>
          <w:rFonts w:cs="Times New Roman"/>
          <w:szCs w:val="24"/>
          <w:lang w:val="ru-UA"/>
        </w:rPr>
        <w:t xml:space="preserve"> </w:t>
      </w:r>
      <w:r w:rsidRPr="005E303F">
        <w:rPr>
          <w:rFonts w:cs="Times New Roman"/>
          <w:szCs w:val="24"/>
        </w:rPr>
        <w:t>Востоке, план следует одобрить.</w:t>
      </w:r>
    </w:p>
    <w:p w14:paraId="397950CB" w14:textId="77777777" w:rsidR="00347A0E" w:rsidRDefault="005E303F" w:rsidP="00701F40">
      <w:pPr>
        <w:ind w:firstLine="0"/>
        <w:jc w:val="both"/>
        <w:rPr>
          <w:rFonts w:cs="Times New Roman"/>
          <w:szCs w:val="24"/>
        </w:rPr>
      </w:pPr>
      <w:r w:rsidRPr="005E303F">
        <w:rPr>
          <w:rFonts w:cs="Times New Roman"/>
          <w:szCs w:val="24"/>
        </w:rPr>
        <w:t>Однако огромные</w:t>
      </w:r>
      <w:r w:rsidR="00312C79">
        <w:rPr>
          <w:rFonts w:cs="Times New Roman"/>
          <w:szCs w:val="24"/>
          <w:lang w:val="ru-UA"/>
        </w:rPr>
        <w:t xml:space="preserve"> </w:t>
      </w:r>
      <w:r w:rsidRPr="005E303F">
        <w:rPr>
          <w:rFonts w:cs="Times New Roman"/>
          <w:szCs w:val="24"/>
        </w:rPr>
        <w:t>трудности, которые, несомненно, возникнут при осуществлении этого плана и могут даже вызвать сомнения в</w:t>
      </w:r>
      <w:r w:rsidR="00312C79">
        <w:rPr>
          <w:rFonts w:cs="Times New Roman"/>
          <w:szCs w:val="24"/>
          <w:lang w:val="ru-UA"/>
        </w:rPr>
        <w:t xml:space="preserve"> </w:t>
      </w:r>
      <w:r w:rsidRPr="005E303F">
        <w:rPr>
          <w:rFonts w:cs="Times New Roman"/>
          <w:szCs w:val="24"/>
        </w:rPr>
        <w:t>его осуществимости, выглядят в плане сравнительно</w:t>
      </w:r>
      <w:r w:rsidR="00312C79">
        <w:rPr>
          <w:rFonts w:cs="Times New Roman"/>
          <w:szCs w:val="24"/>
          <w:lang w:val="ru-UA"/>
        </w:rPr>
        <w:t xml:space="preserve"> </w:t>
      </w:r>
      <w:r w:rsidRPr="005E303F">
        <w:rPr>
          <w:rFonts w:cs="Times New Roman"/>
          <w:szCs w:val="24"/>
        </w:rPr>
        <w:t>небольшими.</w:t>
      </w:r>
    </w:p>
    <w:p w14:paraId="1E2B7C1B" w14:textId="77777777" w:rsidR="00347A0E" w:rsidRDefault="005E303F" w:rsidP="00701F40">
      <w:pPr>
        <w:jc w:val="both"/>
        <w:rPr>
          <w:rFonts w:cs="Times New Roman"/>
          <w:szCs w:val="24"/>
        </w:rPr>
      </w:pPr>
      <w:r w:rsidRPr="005E303F">
        <w:rPr>
          <w:rFonts w:cs="Times New Roman"/>
          <w:szCs w:val="24"/>
        </w:rPr>
        <w:t>Прежде всего бросается в глаза, что из</w:t>
      </w:r>
      <w:r w:rsidR="00312C79">
        <w:rPr>
          <w:rFonts w:cs="Times New Roman"/>
          <w:szCs w:val="24"/>
          <w:lang w:val="ru-UA"/>
        </w:rPr>
        <w:t xml:space="preserve"> </w:t>
      </w:r>
      <w:r w:rsidRPr="005E303F">
        <w:rPr>
          <w:rFonts w:cs="Times New Roman"/>
          <w:szCs w:val="24"/>
        </w:rPr>
        <w:t>плана выпали Ингерманландия</w:t>
      </w:r>
      <w:r w:rsidR="00347A0E">
        <w:rPr>
          <w:rFonts w:cs="Times New Roman"/>
          <w:szCs w:val="24"/>
          <w:lang w:val="ru-UA"/>
        </w:rPr>
        <w:t>,</w:t>
      </w:r>
      <w:r w:rsidR="00B81449">
        <w:rPr>
          <w:rStyle w:val="a3"/>
          <w:rFonts w:cs="Times New Roman"/>
          <w:szCs w:val="24"/>
        </w:rPr>
        <w:endnoteReference w:id="308"/>
      </w:r>
      <w:r w:rsidRPr="005E303F">
        <w:rPr>
          <w:rFonts w:cs="Times New Roman"/>
          <w:szCs w:val="24"/>
        </w:rPr>
        <w:t xml:space="preserve"> Приднепровье, Таврия</w:t>
      </w:r>
      <w:r w:rsidR="00312C79">
        <w:rPr>
          <w:rFonts w:cs="Times New Roman"/>
          <w:szCs w:val="24"/>
          <w:lang w:val="ru-UA"/>
        </w:rPr>
        <w:t xml:space="preserve"> </w:t>
      </w:r>
      <w:r w:rsidRPr="005E303F">
        <w:rPr>
          <w:rFonts w:cs="Times New Roman"/>
          <w:szCs w:val="24"/>
        </w:rPr>
        <w:t>и Крым</w:t>
      </w:r>
      <w:r w:rsidR="00B81449">
        <w:rPr>
          <w:rStyle w:val="a3"/>
          <w:rFonts w:cs="Times New Roman"/>
          <w:szCs w:val="24"/>
        </w:rPr>
        <w:endnoteReference w:id="309"/>
      </w:r>
      <w:r w:rsidRPr="005E303F">
        <w:rPr>
          <w:rFonts w:cs="Times New Roman"/>
          <w:szCs w:val="24"/>
        </w:rPr>
        <w:t xml:space="preserve"> как территории для колонизации.</w:t>
      </w:r>
    </w:p>
    <w:p w14:paraId="1C3280C2" w14:textId="0544E703" w:rsidR="005E303F" w:rsidRPr="005E303F" w:rsidRDefault="005E303F" w:rsidP="00701F40">
      <w:pPr>
        <w:ind w:firstLine="0"/>
        <w:jc w:val="both"/>
        <w:rPr>
          <w:rFonts w:cs="Times New Roman"/>
          <w:szCs w:val="24"/>
        </w:rPr>
      </w:pPr>
      <w:r w:rsidRPr="005E303F">
        <w:rPr>
          <w:rFonts w:cs="Times New Roman"/>
          <w:szCs w:val="24"/>
        </w:rPr>
        <w:t>Это, очевидно, объясняется тем, что в дальнейшем в план будут</w:t>
      </w:r>
      <w:r w:rsidR="00312C79">
        <w:rPr>
          <w:rFonts w:cs="Times New Roman"/>
          <w:szCs w:val="24"/>
          <w:lang w:val="ru-UA"/>
        </w:rPr>
        <w:t xml:space="preserve"> </w:t>
      </w:r>
      <w:r w:rsidRPr="005E303F">
        <w:rPr>
          <w:rFonts w:cs="Times New Roman"/>
          <w:szCs w:val="24"/>
        </w:rPr>
        <w:t>дополнительно включены новые проекты колонизации,</w:t>
      </w:r>
      <w:r w:rsidR="00312C79">
        <w:rPr>
          <w:rFonts w:cs="Times New Roman"/>
          <w:szCs w:val="24"/>
          <w:lang w:val="ru-UA"/>
        </w:rPr>
        <w:t xml:space="preserve"> </w:t>
      </w:r>
      <w:r w:rsidRPr="005E303F">
        <w:rPr>
          <w:rFonts w:cs="Times New Roman"/>
          <w:szCs w:val="24"/>
        </w:rPr>
        <w:t>о которых еще будет идти речь в конце.</w:t>
      </w:r>
    </w:p>
    <w:p w14:paraId="033BE5D1" w14:textId="3F5F1157" w:rsidR="005E303F" w:rsidRPr="005E303F" w:rsidRDefault="005E303F" w:rsidP="00701F40">
      <w:pPr>
        <w:jc w:val="both"/>
        <w:rPr>
          <w:rFonts w:cs="Times New Roman"/>
          <w:szCs w:val="24"/>
        </w:rPr>
      </w:pPr>
      <w:r w:rsidRPr="005E303F">
        <w:rPr>
          <w:rFonts w:cs="Times New Roman"/>
          <w:szCs w:val="24"/>
        </w:rPr>
        <w:t>В настоящее время уже можно более или менее</w:t>
      </w:r>
      <w:r w:rsidR="00312C79">
        <w:rPr>
          <w:rFonts w:cs="Times New Roman"/>
          <w:szCs w:val="24"/>
          <w:lang w:val="ru-UA"/>
        </w:rPr>
        <w:t xml:space="preserve"> </w:t>
      </w:r>
      <w:r w:rsidRPr="005E303F">
        <w:rPr>
          <w:rFonts w:cs="Times New Roman"/>
          <w:szCs w:val="24"/>
        </w:rPr>
        <w:t>определенно установить в качестве восточной границы колонизации (в ее северной и средней части)</w:t>
      </w:r>
      <w:r w:rsidR="00312C79">
        <w:rPr>
          <w:rFonts w:cs="Times New Roman"/>
          <w:szCs w:val="24"/>
          <w:lang w:val="ru-UA"/>
        </w:rPr>
        <w:t xml:space="preserve"> </w:t>
      </w:r>
      <w:r w:rsidRPr="005E303F">
        <w:rPr>
          <w:rFonts w:cs="Times New Roman"/>
          <w:szCs w:val="24"/>
        </w:rPr>
        <w:t>линию, проходящую от Ладожского озера к Валдайской</w:t>
      </w:r>
      <w:r w:rsidR="00312C79">
        <w:rPr>
          <w:rFonts w:cs="Times New Roman"/>
          <w:szCs w:val="24"/>
          <w:lang w:val="ru-UA"/>
        </w:rPr>
        <w:t xml:space="preserve"> </w:t>
      </w:r>
      <w:r w:rsidRPr="005E303F">
        <w:rPr>
          <w:rFonts w:cs="Times New Roman"/>
          <w:szCs w:val="24"/>
        </w:rPr>
        <w:t>возвышенности и далее до Брянска. Будут ли внесены</w:t>
      </w:r>
      <w:r w:rsidR="00312C79">
        <w:rPr>
          <w:rFonts w:cs="Times New Roman"/>
          <w:szCs w:val="24"/>
          <w:lang w:val="ru-UA"/>
        </w:rPr>
        <w:t xml:space="preserve"> </w:t>
      </w:r>
      <w:r w:rsidRPr="005E303F">
        <w:rPr>
          <w:rFonts w:cs="Times New Roman"/>
          <w:szCs w:val="24"/>
        </w:rPr>
        <w:t>эти изменения в план со стороны командования войск</w:t>
      </w:r>
      <w:r w:rsidR="00312C79">
        <w:rPr>
          <w:rFonts w:cs="Times New Roman"/>
          <w:szCs w:val="24"/>
          <w:lang w:val="ru-UA"/>
        </w:rPr>
        <w:t xml:space="preserve"> </w:t>
      </w:r>
      <w:r w:rsidRPr="005E303F">
        <w:rPr>
          <w:rFonts w:cs="Times New Roman"/>
          <w:szCs w:val="24"/>
        </w:rPr>
        <w:t>СС, я не берусь судить.</w:t>
      </w:r>
    </w:p>
    <w:p w14:paraId="426E4191" w14:textId="793B396F" w:rsidR="005E303F" w:rsidRPr="005E303F" w:rsidRDefault="005E303F" w:rsidP="00701F40">
      <w:pPr>
        <w:ind w:firstLine="0"/>
        <w:jc w:val="both"/>
        <w:rPr>
          <w:rFonts w:cs="Times New Roman"/>
          <w:szCs w:val="24"/>
        </w:rPr>
      </w:pPr>
      <w:r w:rsidRPr="005E303F">
        <w:rPr>
          <w:rFonts w:cs="Times New Roman"/>
          <w:szCs w:val="24"/>
        </w:rPr>
        <w:t>Во всяком случае, надо предусмотреть, что число</w:t>
      </w:r>
      <w:r w:rsidR="00312C79">
        <w:rPr>
          <w:rFonts w:cs="Times New Roman"/>
          <w:szCs w:val="24"/>
          <w:lang w:val="ru-UA"/>
        </w:rPr>
        <w:t xml:space="preserve"> </w:t>
      </w:r>
      <w:r w:rsidRPr="005E303F">
        <w:rPr>
          <w:rFonts w:cs="Times New Roman"/>
          <w:szCs w:val="24"/>
        </w:rPr>
        <w:t>людей, согласно плану подлежащих переселению, должно быть еще более увеличено.</w:t>
      </w:r>
    </w:p>
    <w:p w14:paraId="1AD63E68" w14:textId="77777777" w:rsidR="005E303F" w:rsidRPr="005E303F" w:rsidRDefault="005E303F" w:rsidP="00701F40">
      <w:pPr>
        <w:jc w:val="both"/>
        <w:rPr>
          <w:rFonts w:cs="Times New Roman"/>
          <w:szCs w:val="24"/>
        </w:rPr>
      </w:pPr>
    </w:p>
    <w:p w14:paraId="6CCD270C" w14:textId="77777777" w:rsidR="00347A0E" w:rsidRDefault="005E303F" w:rsidP="00701F40">
      <w:pPr>
        <w:jc w:val="both"/>
        <w:rPr>
          <w:rFonts w:cs="Times New Roman"/>
          <w:szCs w:val="24"/>
        </w:rPr>
      </w:pPr>
      <w:r w:rsidRPr="005E303F">
        <w:rPr>
          <w:rFonts w:cs="Times New Roman"/>
          <w:szCs w:val="24"/>
        </w:rPr>
        <w:t>Из плана можно понять, что речь идет не о программе, подлежащей немедленному выполнению, а что,</w:t>
      </w:r>
      <w:r w:rsidR="00312C79">
        <w:rPr>
          <w:rFonts w:cs="Times New Roman"/>
          <w:szCs w:val="24"/>
          <w:lang w:val="ru-UA"/>
        </w:rPr>
        <w:t xml:space="preserve"> </w:t>
      </w:r>
      <w:r w:rsidRPr="005E303F">
        <w:rPr>
          <w:rFonts w:cs="Times New Roman"/>
          <w:szCs w:val="24"/>
        </w:rPr>
        <w:t>напротив, заселение этого пространства немцами должно проходить в течение примерно 30 лет после окончания войны.</w:t>
      </w:r>
    </w:p>
    <w:p w14:paraId="679A4E97" w14:textId="5781856A" w:rsidR="00347A0E" w:rsidRDefault="005E303F" w:rsidP="00701F40">
      <w:pPr>
        <w:jc w:val="both"/>
        <w:rPr>
          <w:rFonts w:cs="Times New Roman"/>
          <w:szCs w:val="24"/>
        </w:rPr>
      </w:pPr>
      <w:r w:rsidRPr="005E303F">
        <w:rPr>
          <w:rFonts w:cs="Times New Roman"/>
          <w:szCs w:val="24"/>
        </w:rPr>
        <w:t>Согласно плану, на данной территории</w:t>
      </w:r>
      <w:r w:rsidR="00312C79">
        <w:rPr>
          <w:rFonts w:cs="Times New Roman"/>
          <w:szCs w:val="24"/>
          <w:lang w:val="ru-UA"/>
        </w:rPr>
        <w:t xml:space="preserve"> </w:t>
      </w:r>
      <w:r w:rsidRPr="005E303F">
        <w:rPr>
          <w:rFonts w:cs="Times New Roman"/>
          <w:szCs w:val="24"/>
        </w:rPr>
        <w:t>должны остаться 14 млн</w:t>
      </w:r>
      <w:r w:rsidR="00347A0E">
        <w:rPr>
          <w:rFonts w:cs="Times New Roman"/>
          <w:szCs w:val="24"/>
          <w:lang w:val="ru-UA"/>
        </w:rPr>
        <w:t>.</w:t>
      </w:r>
      <w:r w:rsidRPr="005E303F">
        <w:rPr>
          <w:rFonts w:cs="Times New Roman"/>
          <w:szCs w:val="24"/>
        </w:rPr>
        <w:t xml:space="preserve"> местных жителей. Однако утратят ли они свои национальные черты и подвергнутся</w:t>
      </w:r>
      <w:r w:rsidR="00347A0E">
        <w:rPr>
          <w:rFonts w:cs="Times New Roman"/>
          <w:szCs w:val="24"/>
          <w:lang w:val="ru-UA"/>
        </w:rPr>
        <w:t xml:space="preserve"> </w:t>
      </w:r>
      <w:r w:rsidRPr="005E303F">
        <w:rPr>
          <w:rFonts w:cs="Times New Roman"/>
          <w:szCs w:val="24"/>
        </w:rPr>
        <w:t>ли</w:t>
      </w:r>
      <w:r w:rsidR="00312C79">
        <w:rPr>
          <w:rFonts w:cs="Times New Roman"/>
          <w:szCs w:val="24"/>
          <w:lang w:val="ru-UA"/>
        </w:rPr>
        <w:t xml:space="preserve"> </w:t>
      </w:r>
      <w:r w:rsidRPr="005E303F">
        <w:rPr>
          <w:rFonts w:cs="Times New Roman"/>
          <w:szCs w:val="24"/>
        </w:rPr>
        <w:t xml:space="preserve">в течение предусмотренных 30 лет онемечиванию </w:t>
      </w:r>
      <w:r w:rsidR="00AE75A1">
        <w:rPr>
          <w:rFonts w:cs="Times New Roman"/>
          <w:szCs w:val="24"/>
        </w:rPr>
        <w:t>–</w:t>
      </w:r>
      <w:r w:rsidR="00312C79">
        <w:rPr>
          <w:rFonts w:cs="Times New Roman"/>
          <w:szCs w:val="24"/>
          <w:lang w:val="ru-UA"/>
        </w:rPr>
        <w:t xml:space="preserve"> </w:t>
      </w:r>
      <w:r w:rsidRPr="005E303F">
        <w:rPr>
          <w:rFonts w:cs="Times New Roman"/>
          <w:szCs w:val="24"/>
        </w:rPr>
        <w:t>более чем сомнительно, так как, опять-таки согласно</w:t>
      </w:r>
      <w:r w:rsidR="00312C79">
        <w:rPr>
          <w:rFonts w:cs="Times New Roman"/>
          <w:szCs w:val="24"/>
          <w:lang w:val="ru-UA"/>
        </w:rPr>
        <w:t xml:space="preserve"> </w:t>
      </w:r>
      <w:r w:rsidRPr="005E303F">
        <w:rPr>
          <w:rFonts w:cs="Times New Roman"/>
          <w:szCs w:val="24"/>
        </w:rPr>
        <w:t>рассматриваемому плану, число немецких переселенцев очень незначительно.</w:t>
      </w:r>
    </w:p>
    <w:p w14:paraId="076C1929" w14:textId="25C5DDF5" w:rsidR="005E303F" w:rsidRPr="005E303F" w:rsidRDefault="005E303F" w:rsidP="00701F40">
      <w:pPr>
        <w:jc w:val="both"/>
        <w:rPr>
          <w:rFonts w:cs="Times New Roman"/>
          <w:szCs w:val="24"/>
        </w:rPr>
      </w:pPr>
      <w:r w:rsidRPr="005E303F">
        <w:rPr>
          <w:rFonts w:cs="Times New Roman"/>
          <w:szCs w:val="24"/>
        </w:rPr>
        <w:t>Очевидно, в плане не учитывается стремление государственного комиссара по</w:t>
      </w:r>
      <w:r w:rsidR="00312C79">
        <w:rPr>
          <w:rFonts w:cs="Times New Roman"/>
          <w:szCs w:val="24"/>
          <w:lang w:val="ru-UA"/>
        </w:rPr>
        <w:t xml:space="preserve"> </w:t>
      </w:r>
      <w:r w:rsidRPr="005E303F">
        <w:rPr>
          <w:rFonts w:cs="Times New Roman"/>
          <w:szCs w:val="24"/>
        </w:rPr>
        <w:t>делам укрепления немецкой расы (ведомства Грейфельта) поселить лиц, пригодных</w:t>
      </w:r>
      <w:r w:rsidR="00312C79">
        <w:rPr>
          <w:rFonts w:cs="Times New Roman"/>
          <w:szCs w:val="24"/>
          <w:lang w:val="ru-UA"/>
        </w:rPr>
        <w:t xml:space="preserve"> </w:t>
      </w:r>
      <w:r w:rsidRPr="005E303F">
        <w:rPr>
          <w:rFonts w:cs="Times New Roman"/>
          <w:szCs w:val="24"/>
        </w:rPr>
        <w:t>для онемечивания, в</w:t>
      </w:r>
      <w:r w:rsidR="00312C79">
        <w:rPr>
          <w:rFonts w:cs="Times New Roman"/>
          <w:szCs w:val="24"/>
          <w:lang w:val="ru-UA"/>
        </w:rPr>
        <w:t xml:space="preserve"> </w:t>
      </w:r>
      <w:r w:rsidRPr="005E303F">
        <w:rPr>
          <w:rFonts w:cs="Times New Roman"/>
          <w:szCs w:val="24"/>
        </w:rPr>
        <w:t>пределах собственно германской империи...</w:t>
      </w:r>
    </w:p>
    <w:p w14:paraId="590DEA99" w14:textId="77777777" w:rsidR="005E303F" w:rsidRPr="005E303F" w:rsidRDefault="005E303F" w:rsidP="00701F40">
      <w:pPr>
        <w:jc w:val="both"/>
        <w:rPr>
          <w:rFonts w:cs="Times New Roman"/>
          <w:szCs w:val="24"/>
        </w:rPr>
      </w:pPr>
    </w:p>
    <w:p w14:paraId="76B60947" w14:textId="49A2267E" w:rsidR="00347A0E" w:rsidRDefault="005E303F" w:rsidP="00701F40">
      <w:pPr>
        <w:jc w:val="both"/>
        <w:rPr>
          <w:rFonts w:cs="Times New Roman"/>
          <w:szCs w:val="24"/>
        </w:rPr>
      </w:pPr>
      <w:r w:rsidRPr="005E303F">
        <w:rPr>
          <w:rFonts w:cs="Times New Roman"/>
          <w:szCs w:val="24"/>
        </w:rPr>
        <w:t xml:space="preserve">Коренным вопросом всего плана колонизации Востока является вопрос </w:t>
      </w:r>
      <w:r w:rsidR="00AE75A1">
        <w:rPr>
          <w:rFonts w:cs="Times New Roman"/>
          <w:szCs w:val="24"/>
        </w:rPr>
        <w:t>–</w:t>
      </w:r>
      <w:r w:rsidRPr="005E303F">
        <w:rPr>
          <w:rFonts w:cs="Times New Roman"/>
          <w:szCs w:val="24"/>
        </w:rPr>
        <w:t xml:space="preserve"> удастся ли нам снова пробудить в немецком народе стремление к переселению на</w:t>
      </w:r>
      <w:r w:rsidR="00312C79">
        <w:rPr>
          <w:rFonts w:cs="Times New Roman"/>
          <w:szCs w:val="24"/>
          <w:lang w:val="ru-UA"/>
        </w:rPr>
        <w:t xml:space="preserve"> </w:t>
      </w:r>
      <w:r w:rsidRPr="005E303F">
        <w:rPr>
          <w:rFonts w:cs="Times New Roman"/>
          <w:szCs w:val="24"/>
        </w:rPr>
        <w:t>Восток.</w:t>
      </w:r>
    </w:p>
    <w:p w14:paraId="3474041B" w14:textId="77777777" w:rsidR="00347A0E" w:rsidRDefault="005E303F" w:rsidP="00701F40">
      <w:pPr>
        <w:ind w:firstLine="0"/>
        <w:jc w:val="both"/>
        <w:rPr>
          <w:rFonts w:cs="Times New Roman"/>
          <w:szCs w:val="24"/>
        </w:rPr>
      </w:pPr>
      <w:r w:rsidRPr="005E303F">
        <w:rPr>
          <w:rFonts w:cs="Times New Roman"/>
          <w:szCs w:val="24"/>
        </w:rPr>
        <w:lastRenderedPageBreak/>
        <w:t>Насколько я могу судить по своему опыту, такое стремление в большинстве случаев, несомненно,</w:t>
      </w:r>
      <w:r w:rsidR="00312C79">
        <w:rPr>
          <w:rFonts w:cs="Times New Roman"/>
          <w:szCs w:val="24"/>
          <w:lang w:val="ru-UA"/>
        </w:rPr>
        <w:t xml:space="preserve"> </w:t>
      </w:r>
      <w:r w:rsidRPr="005E303F">
        <w:rPr>
          <w:rFonts w:cs="Times New Roman"/>
          <w:szCs w:val="24"/>
        </w:rPr>
        <w:t>имеется.</w:t>
      </w:r>
    </w:p>
    <w:p w14:paraId="1246EDF5" w14:textId="77777777" w:rsidR="00347A0E" w:rsidRDefault="005E303F" w:rsidP="00701F40">
      <w:pPr>
        <w:ind w:firstLine="0"/>
        <w:jc w:val="both"/>
        <w:rPr>
          <w:rFonts w:cs="Times New Roman"/>
          <w:szCs w:val="24"/>
        </w:rPr>
      </w:pPr>
      <w:r w:rsidRPr="005E303F">
        <w:rPr>
          <w:rFonts w:cs="Times New Roman"/>
          <w:szCs w:val="24"/>
        </w:rPr>
        <w:t>Нельзя, однако, также упускать из виду, что, с</w:t>
      </w:r>
      <w:r w:rsidR="00312C79">
        <w:rPr>
          <w:rFonts w:cs="Times New Roman"/>
          <w:szCs w:val="24"/>
          <w:lang w:val="ru-UA"/>
        </w:rPr>
        <w:t xml:space="preserve"> </w:t>
      </w:r>
      <w:r w:rsidRPr="005E303F">
        <w:rPr>
          <w:rFonts w:cs="Times New Roman"/>
          <w:szCs w:val="24"/>
        </w:rPr>
        <w:t>другой стороны, значительная часть населения,</w:t>
      </w:r>
      <w:r w:rsidR="00312C79">
        <w:rPr>
          <w:rFonts w:cs="Times New Roman"/>
          <w:szCs w:val="24"/>
          <w:lang w:val="ru-UA"/>
        </w:rPr>
        <w:t xml:space="preserve"> </w:t>
      </w:r>
      <w:r w:rsidRPr="005E303F">
        <w:rPr>
          <w:rFonts w:cs="Times New Roman"/>
          <w:szCs w:val="24"/>
        </w:rPr>
        <w:t>особенно из западной части империи, резко отвергает переселение на Восток, даже в Вартскую область, в район</w:t>
      </w:r>
      <w:r w:rsidR="00312C79">
        <w:rPr>
          <w:rFonts w:cs="Times New Roman"/>
          <w:szCs w:val="24"/>
          <w:lang w:val="ru-UA"/>
        </w:rPr>
        <w:t xml:space="preserve"> </w:t>
      </w:r>
      <w:r w:rsidRPr="005E303F">
        <w:rPr>
          <w:rFonts w:cs="Times New Roman"/>
          <w:szCs w:val="24"/>
        </w:rPr>
        <w:t>Данцига и в Западную Пруссию</w:t>
      </w:r>
      <w:r w:rsidR="00B81449">
        <w:rPr>
          <w:rStyle w:val="a3"/>
          <w:rFonts w:cs="Times New Roman"/>
          <w:szCs w:val="24"/>
        </w:rPr>
        <w:endnoteReference w:id="310"/>
      </w:r>
      <w:r w:rsidRPr="005E303F">
        <w:rPr>
          <w:rFonts w:cs="Times New Roman"/>
          <w:szCs w:val="24"/>
        </w:rPr>
        <w:t>...</w:t>
      </w:r>
    </w:p>
    <w:p w14:paraId="08EB9032" w14:textId="5D242416" w:rsidR="005E303F" w:rsidRPr="005E303F" w:rsidRDefault="005E303F" w:rsidP="00701F40">
      <w:pPr>
        <w:jc w:val="both"/>
        <w:rPr>
          <w:rFonts w:cs="Times New Roman"/>
          <w:szCs w:val="24"/>
        </w:rPr>
      </w:pPr>
      <w:r w:rsidRPr="005E303F">
        <w:rPr>
          <w:rFonts w:cs="Times New Roman"/>
          <w:szCs w:val="24"/>
        </w:rPr>
        <w:t>Необходимо, чтобы соответствующие органы, особенно восточное министерство, постоянно следили за</w:t>
      </w:r>
      <w:r w:rsidR="00312C79">
        <w:rPr>
          <w:rFonts w:cs="Times New Roman"/>
          <w:szCs w:val="24"/>
          <w:lang w:val="ru-UA"/>
        </w:rPr>
        <w:t xml:space="preserve"> </w:t>
      </w:r>
      <w:r w:rsidRPr="005E303F">
        <w:rPr>
          <w:rFonts w:cs="Times New Roman"/>
          <w:szCs w:val="24"/>
        </w:rPr>
        <w:t>тенденциями, выражающимися в нежелании переселяться на Восток, и вели сними борьбу с помощью пропаганды.</w:t>
      </w:r>
    </w:p>
    <w:p w14:paraId="48E8F18E" w14:textId="77777777" w:rsidR="005E303F" w:rsidRPr="005E303F" w:rsidRDefault="005E303F" w:rsidP="00701F40">
      <w:pPr>
        <w:jc w:val="both"/>
        <w:rPr>
          <w:rFonts w:cs="Times New Roman"/>
          <w:szCs w:val="24"/>
        </w:rPr>
      </w:pPr>
    </w:p>
    <w:p w14:paraId="01629338" w14:textId="77777777" w:rsidR="00347A0E" w:rsidRDefault="005E303F" w:rsidP="00701F40">
      <w:pPr>
        <w:jc w:val="both"/>
        <w:rPr>
          <w:rFonts w:cs="Times New Roman"/>
          <w:szCs w:val="24"/>
        </w:rPr>
      </w:pPr>
      <w:r w:rsidRPr="005E303F">
        <w:rPr>
          <w:rFonts w:cs="Times New Roman"/>
          <w:szCs w:val="24"/>
        </w:rPr>
        <w:t>Наряду с поощрением стремлений к переселению</w:t>
      </w:r>
      <w:r w:rsidR="00312C79">
        <w:rPr>
          <w:rFonts w:cs="Times New Roman"/>
          <w:szCs w:val="24"/>
          <w:lang w:val="ru-UA"/>
        </w:rPr>
        <w:t xml:space="preserve"> </w:t>
      </w:r>
      <w:r w:rsidRPr="005E303F">
        <w:rPr>
          <w:rFonts w:cs="Times New Roman"/>
          <w:szCs w:val="24"/>
        </w:rPr>
        <w:t>на Восток решающим моментом является также необходимость пробудить в немецком народе, особенно у</w:t>
      </w:r>
      <w:r w:rsidR="00312C79">
        <w:rPr>
          <w:rFonts w:cs="Times New Roman"/>
          <w:szCs w:val="24"/>
          <w:lang w:val="ru-UA"/>
        </w:rPr>
        <w:t xml:space="preserve"> </w:t>
      </w:r>
      <w:r w:rsidRPr="005E303F">
        <w:rPr>
          <w:rFonts w:cs="Times New Roman"/>
          <w:szCs w:val="24"/>
        </w:rPr>
        <w:t>немецких колонистов на восточных территориях, желание к увеличению деторождения.</w:t>
      </w:r>
    </w:p>
    <w:p w14:paraId="1A9572BD" w14:textId="4BA242E7" w:rsidR="005E303F" w:rsidRDefault="005E303F" w:rsidP="00701F40">
      <w:pPr>
        <w:ind w:firstLine="0"/>
        <w:jc w:val="both"/>
        <w:rPr>
          <w:rFonts w:cs="Times New Roman"/>
          <w:szCs w:val="24"/>
        </w:rPr>
      </w:pPr>
      <w:r w:rsidRPr="005E303F">
        <w:rPr>
          <w:rFonts w:cs="Times New Roman"/>
          <w:szCs w:val="24"/>
        </w:rPr>
        <w:t>Мы не должны вводить себя в заблуждение: наблюдаемый с 1933 рост</w:t>
      </w:r>
      <w:r w:rsidR="00312C79">
        <w:rPr>
          <w:rFonts w:cs="Times New Roman"/>
          <w:szCs w:val="24"/>
          <w:lang w:val="ru-UA"/>
        </w:rPr>
        <w:t xml:space="preserve"> </w:t>
      </w:r>
      <w:r w:rsidRPr="005E303F">
        <w:rPr>
          <w:rFonts w:cs="Times New Roman"/>
          <w:szCs w:val="24"/>
        </w:rPr>
        <w:t>рождаемости является сам по себе отрадным явлением, но он не может ни в коей мере считаться достаточным для существования немецкого народа, особенно</w:t>
      </w:r>
      <w:r w:rsidR="00312C79">
        <w:rPr>
          <w:rFonts w:cs="Times New Roman"/>
          <w:szCs w:val="24"/>
          <w:lang w:val="ru-UA"/>
        </w:rPr>
        <w:t xml:space="preserve"> </w:t>
      </w:r>
      <w:r w:rsidRPr="005E303F">
        <w:rPr>
          <w:rFonts w:cs="Times New Roman"/>
          <w:szCs w:val="24"/>
        </w:rPr>
        <w:t>принимая во внимание его огромные задачи по колонизации восточных территорий и невероятную биологическую способность к размножению соседних с нами</w:t>
      </w:r>
      <w:r w:rsidR="00312C79">
        <w:rPr>
          <w:rFonts w:cs="Times New Roman"/>
          <w:szCs w:val="24"/>
          <w:lang w:val="ru-UA"/>
        </w:rPr>
        <w:t xml:space="preserve"> </w:t>
      </w:r>
      <w:r w:rsidRPr="005E303F">
        <w:rPr>
          <w:rFonts w:cs="Times New Roman"/>
          <w:szCs w:val="24"/>
        </w:rPr>
        <w:t>восточных народов.</w:t>
      </w:r>
    </w:p>
    <w:p w14:paraId="62ABF7E5" w14:textId="77777777" w:rsidR="00B81449" w:rsidRPr="005E303F" w:rsidRDefault="00B81449" w:rsidP="00701F40">
      <w:pPr>
        <w:jc w:val="both"/>
        <w:rPr>
          <w:rFonts w:cs="Times New Roman"/>
          <w:szCs w:val="24"/>
        </w:rPr>
      </w:pPr>
    </w:p>
    <w:p w14:paraId="32C45D41" w14:textId="19F77051" w:rsidR="00347A0E" w:rsidRDefault="005E303F" w:rsidP="00701F40">
      <w:pPr>
        <w:jc w:val="both"/>
        <w:rPr>
          <w:rFonts w:cs="Times New Roman"/>
          <w:szCs w:val="24"/>
        </w:rPr>
      </w:pPr>
      <w:r w:rsidRPr="005E303F">
        <w:rPr>
          <w:rFonts w:cs="Times New Roman"/>
          <w:szCs w:val="24"/>
        </w:rPr>
        <w:t xml:space="preserve">Генеральный план </w:t>
      </w:r>
      <w:r w:rsidR="00E44239">
        <w:rPr>
          <w:rFonts w:cs="Times New Roman"/>
          <w:szCs w:val="24"/>
        </w:rPr>
        <w:t>«</w:t>
      </w:r>
      <w:r w:rsidRPr="005E303F">
        <w:rPr>
          <w:rFonts w:cs="Times New Roman"/>
          <w:szCs w:val="24"/>
        </w:rPr>
        <w:t>Ост</w:t>
      </w:r>
      <w:r w:rsidR="00E44239">
        <w:rPr>
          <w:rFonts w:cs="Times New Roman"/>
          <w:szCs w:val="24"/>
        </w:rPr>
        <w:t>»</w:t>
      </w:r>
      <w:r w:rsidRPr="005E303F">
        <w:rPr>
          <w:rFonts w:cs="Times New Roman"/>
          <w:szCs w:val="24"/>
        </w:rPr>
        <w:t xml:space="preserve"> предусматривает, что после окончания войны число переселенцев для немедленной колонизации восточных территорий должно составлять 4 млн</w:t>
      </w:r>
      <w:r w:rsidR="00347A0E">
        <w:rPr>
          <w:rFonts w:cs="Times New Roman"/>
          <w:szCs w:val="24"/>
          <w:lang w:val="ru-UA"/>
        </w:rPr>
        <w:t>.</w:t>
      </w:r>
      <w:r w:rsidRPr="005E303F">
        <w:rPr>
          <w:rFonts w:cs="Times New Roman"/>
          <w:szCs w:val="24"/>
        </w:rPr>
        <w:t xml:space="preserve"> 550 </w:t>
      </w:r>
      <w:r w:rsidR="00AE530E">
        <w:rPr>
          <w:rFonts w:cs="Times New Roman"/>
          <w:szCs w:val="24"/>
        </w:rPr>
        <w:t>000</w:t>
      </w:r>
      <w:r w:rsidRPr="005E303F">
        <w:rPr>
          <w:rFonts w:cs="Times New Roman"/>
          <w:szCs w:val="24"/>
        </w:rPr>
        <w:t xml:space="preserve"> человек.</w:t>
      </w:r>
    </w:p>
    <w:p w14:paraId="0A20A369" w14:textId="0B9A3FE9" w:rsidR="00347A0E" w:rsidRDefault="005E303F" w:rsidP="00701F40">
      <w:pPr>
        <w:ind w:firstLine="0"/>
        <w:jc w:val="both"/>
        <w:rPr>
          <w:rFonts w:cs="Times New Roman"/>
          <w:szCs w:val="24"/>
        </w:rPr>
      </w:pPr>
      <w:r w:rsidRPr="005E303F">
        <w:rPr>
          <w:rFonts w:cs="Times New Roman"/>
          <w:szCs w:val="24"/>
        </w:rPr>
        <w:t>Это число не кажется</w:t>
      </w:r>
      <w:r w:rsidR="00312C79">
        <w:rPr>
          <w:rFonts w:cs="Times New Roman"/>
          <w:szCs w:val="24"/>
          <w:lang w:val="ru-UA"/>
        </w:rPr>
        <w:t xml:space="preserve"> </w:t>
      </w:r>
      <w:r w:rsidRPr="005E303F">
        <w:rPr>
          <w:rFonts w:cs="Times New Roman"/>
          <w:szCs w:val="24"/>
        </w:rPr>
        <w:t>мне слишком большим, учитывая период колонизации,</w:t>
      </w:r>
      <w:r w:rsidR="00312C79">
        <w:rPr>
          <w:rFonts w:cs="Times New Roman"/>
          <w:szCs w:val="24"/>
          <w:lang w:val="ru-UA"/>
        </w:rPr>
        <w:t xml:space="preserve"> </w:t>
      </w:r>
      <w:r w:rsidRPr="005E303F">
        <w:rPr>
          <w:rFonts w:cs="Times New Roman"/>
          <w:szCs w:val="24"/>
        </w:rPr>
        <w:t xml:space="preserve">равный 30 </w:t>
      </w:r>
      <w:r w:rsidR="00347A0E">
        <w:rPr>
          <w:rFonts w:cs="Times New Roman"/>
          <w:szCs w:val="24"/>
          <w:lang w:val="ru-UA"/>
        </w:rPr>
        <w:t>годам</w:t>
      </w:r>
      <w:r w:rsidRPr="005E303F">
        <w:rPr>
          <w:rFonts w:cs="Times New Roman"/>
          <w:szCs w:val="24"/>
        </w:rPr>
        <w:t>. Вполне возможно, что оно могло бы</w:t>
      </w:r>
      <w:r w:rsidR="00312C79">
        <w:rPr>
          <w:rFonts w:cs="Times New Roman"/>
          <w:szCs w:val="24"/>
          <w:lang w:val="ru-UA"/>
        </w:rPr>
        <w:t xml:space="preserve"> </w:t>
      </w:r>
      <w:r w:rsidRPr="005E303F">
        <w:rPr>
          <w:rFonts w:cs="Times New Roman"/>
          <w:szCs w:val="24"/>
        </w:rPr>
        <w:t>быть и больше. Ведь надо иметь в виду, что эти 4 млн</w:t>
      </w:r>
      <w:r w:rsidR="00347A0E">
        <w:rPr>
          <w:rFonts w:cs="Times New Roman"/>
          <w:szCs w:val="24"/>
          <w:lang w:val="ru-UA"/>
        </w:rPr>
        <w:t xml:space="preserve">. </w:t>
      </w:r>
      <w:r w:rsidRPr="005E303F">
        <w:rPr>
          <w:rFonts w:cs="Times New Roman"/>
          <w:szCs w:val="24"/>
        </w:rPr>
        <w:t xml:space="preserve">550 </w:t>
      </w:r>
      <w:r w:rsidR="00AE530E">
        <w:rPr>
          <w:rFonts w:cs="Times New Roman"/>
          <w:szCs w:val="24"/>
        </w:rPr>
        <w:t>000</w:t>
      </w:r>
      <w:r w:rsidRPr="005E303F">
        <w:rPr>
          <w:rFonts w:cs="Times New Roman"/>
          <w:szCs w:val="24"/>
        </w:rPr>
        <w:t xml:space="preserve"> немцев должны быть распределены на таких</w:t>
      </w:r>
      <w:r w:rsidR="00312C79">
        <w:rPr>
          <w:rFonts w:cs="Times New Roman"/>
          <w:szCs w:val="24"/>
          <w:lang w:val="ru-UA"/>
        </w:rPr>
        <w:t xml:space="preserve"> </w:t>
      </w:r>
      <w:r w:rsidRPr="005E303F">
        <w:rPr>
          <w:rFonts w:cs="Times New Roman"/>
          <w:szCs w:val="24"/>
        </w:rPr>
        <w:t xml:space="preserve">территориях, как область Данциг </w:t>
      </w:r>
      <w:r w:rsidR="00AE75A1">
        <w:rPr>
          <w:rFonts w:cs="Times New Roman"/>
          <w:szCs w:val="24"/>
        </w:rPr>
        <w:t>–</w:t>
      </w:r>
      <w:r w:rsidRPr="005E303F">
        <w:rPr>
          <w:rFonts w:cs="Times New Roman"/>
          <w:szCs w:val="24"/>
        </w:rPr>
        <w:t>Западная Пруссия,</w:t>
      </w:r>
      <w:r w:rsidR="00312C79">
        <w:rPr>
          <w:rFonts w:cs="Times New Roman"/>
          <w:szCs w:val="24"/>
          <w:lang w:val="ru-UA"/>
        </w:rPr>
        <w:t xml:space="preserve"> </w:t>
      </w:r>
      <w:r w:rsidRPr="005E303F">
        <w:rPr>
          <w:rFonts w:cs="Times New Roman"/>
          <w:szCs w:val="24"/>
        </w:rPr>
        <w:t>Вартская область, Верхняя Силезия, генерал-губернаторство, Юго-Восточная Пруссия, Белостокская область, Прибалтика, Ингерманландия, Белоруссия, частично также области Украины...</w:t>
      </w:r>
    </w:p>
    <w:p w14:paraId="57C8BCA9" w14:textId="0E4C1CDA" w:rsidR="005E303F" w:rsidRPr="005E303F" w:rsidRDefault="005E303F" w:rsidP="00701F40">
      <w:pPr>
        <w:jc w:val="both"/>
        <w:rPr>
          <w:rFonts w:cs="Times New Roman"/>
          <w:szCs w:val="24"/>
        </w:rPr>
      </w:pPr>
      <w:r w:rsidRPr="005E303F">
        <w:rPr>
          <w:rFonts w:cs="Times New Roman"/>
          <w:szCs w:val="24"/>
        </w:rPr>
        <w:t>Если принять во</w:t>
      </w:r>
      <w:r w:rsidR="00312C79">
        <w:rPr>
          <w:rFonts w:cs="Times New Roman"/>
          <w:szCs w:val="24"/>
          <w:lang w:val="ru-UA"/>
        </w:rPr>
        <w:t xml:space="preserve"> </w:t>
      </w:r>
      <w:r w:rsidRPr="005E303F">
        <w:rPr>
          <w:rFonts w:cs="Times New Roman"/>
          <w:szCs w:val="24"/>
        </w:rPr>
        <w:t>внимание благоприятное увеличение населения посредством повышения рождаемости, а также в известной степени прилив переселенцев из других стран, населенных германскими народами, то можно</w:t>
      </w:r>
      <w:r w:rsidR="00312C79">
        <w:rPr>
          <w:rFonts w:cs="Times New Roman"/>
          <w:szCs w:val="24"/>
          <w:lang w:val="ru-UA"/>
        </w:rPr>
        <w:t xml:space="preserve"> </w:t>
      </w:r>
      <w:r w:rsidRPr="005E303F">
        <w:rPr>
          <w:rFonts w:cs="Times New Roman"/>
          <w:szCs w:val="24"/>
        </w:rPr>
        <w:t>рассчитывать на 8 млн</w:t>
      </w:r>
      <w:r w:rsidR="00347A0E">
        <w:rPr>
          <w:rFonts w:cs="Times New Roman"/>
          <w:szCs w:val="24"/>
          <w:lang w:val="ru-UA"/>
        </w:rPr>
        <w:t>.</w:t>
      </w:r>
      <w:r w:rsidRPr="005E303F">
        <w:rPr>
          <w:rFonts w:cs="Times New Roman"/>
          <w:szCs w:val="24"/>
        </w:rPr>
        <w:t xml:space="preserve"> немцев для колонизации этих</w:t>
      </w:r>
      <w:r w:rsidR="00312C79">
        <w:rPr>
          <w:rFonts w:cs="Times New Roman"/>
          <w:szCs w:val="24"/>
          <w:lang w:val="ru-UA"/>
        </w:rPr>
        <w:t xml:space="preserve"> </w:t>
      </w:r>
      <w:r w:rsidRPr="005E303F">
        <w:rPr>
          <w:rFonts w:cs="Times New Roman"/>
          <w:szCs w:val="24"/>
        </w:rPr>
        <w:t>территорий за период примерно в 30 лет. Однако этим</w:t>
      </w:r>
      <w:r w:rsidR="00347A0E">
        <w:rPr>
          <w:rFonts w:cs="Times New Roman"/>
          <w:szCs w:val="24"/>
          <w:lang w:val="ru-UA"/>
        </w:rPr>
        <w:t xml:space="preserve"> </w:t>
      </w:r>
      <w:r w:rsidRPr="005E303F">
        <w:rPr>
          <w:rFonts w:cs="Times New Roman"/>
          <w:szCs w:val="24"/>
        </w:rPr>
        <w:t>не достигается предусмотренная планом цифра в 10</w:t>
      </w:r>
      <w:r w:rsidR="00347A0E">
        <w:rPr>
          <w:rFonts w:cs="Times New Roman"/>
          <w:szCs w:val="24"/>
          <w:lang w:val="ru-UA"/>
        </w:rPr>
        <w:t xml:space="preserve"> </w:t>
      </w:r>
      <w:r w:rsidRPr="005E303F">
        <w:rPr>
          <w:rFonts w:cs="Times New Roman"/>
          <w:szCs w:val="24"/>
        </w:rPr>
        <w:t>млн</w:t>
      </w:r>
      <w:r w:rsidR="00347A0E">
        <w:rPr>
          <w:rFonts w:cs="Times New Roman"/>
          <w:szCs w:val="24"/>
          <w:lang w:val="ru-UA"/>
        </w:rPr>
        <w:t>.</w:t>
      </w:r>
      <w:r w:rsidRPr="005E303F">
        <w:rPr>
          <w:rFonts w:cs="Times New Roman"/>
          <w:szCs w:val="24"/>
        </w:rPr>
        <w:t xml:space="preserve"> немцев.</w:t>
      </w:r>
    </w:p>
    <w:p w14:paraId="4AFA8B71" w14:textId="77777777" w:rsidR="005E303F" w:rsidRPr="005E303F" w:rsidRDefault="005E303F" w:rsidP="00701F40">
      <w:pPr>
        <w:jc w:val="both"/>
        <w:rPr>
          <w:rFonts w:cs="Times New Roman"/>
          <w:szCs w:val="24"/>
        </w:rPr>
      </w:pPr>
    </w:p>
    <w:p w14:paraId="59AC9B0B" w14:textId="675853AA" w:rsidR="005E303F" w:rsidRPr="005E303F" w:rsidRDefault="005E303F" w:rsidP="00701F40">
      <w:pPr>
        <w:jc w:val="both"/>
        <w:rPr>
          <w:rFonts w:cs="Times New Roman"/>
          <w:szCs w:val="24"/>
        </w:rPr>
      </w:pPr>
      <w:r w:rsidRPr="005E303F">
        <w:rPr>
          <w:rFonts w:cs="Times New Roman"/>
          <w:szCs w:val="24"/>
        </w:rPr>
        <w:t>На эти 8 млн</w:t>
      </w:r>
      <w:r w:rsidR="00347A0E">
        <w:rPr>
          <w:rFonts w:cs="Times New Roman"/>
          <w:szCs w:val="24"/>
          <w:lang w:val="ru-UA"/>
        </w:rPr>
        <w:t>.</w:t>
      </w:r>
      <w:r w:rsidRPr="005E303F">
        <w:rPr>
          <w:rFonts w:cs="Times New Roman"/>
          <w:szCs w:val="24"/>
        </w:rPr>
        <w:t xml:space="preserve"> немцев приходится по плану 45 млн</w:t>
      </w:r>
      <w:r w:rsidR="00312C79">
        <w:rPr>
          <w:rFonts w:cs="Times New Roman"/>
          <w:szCs w:val="24"/>
          <w:lang w:val="ru-UA"/>
        </w:rPr>
        <w:t xml:space="preserve">. </w:t>
      </w:r>
      <w:r w:rsidRPr="005E303F">
        <w:rPr>
          <w:rFonts w:cs="Times New Roman"/>
          <w:szCs w:val="24"/>
        </w:rPr>
        <w:t xml:space="preserve">местных жителей не немецкого происхождения, из которых 31 </w:t>
      </w:r>
      <w:r w:rsidR="00347A0E">
        <w:rPr>
          <w:rFonts w:cs="Times New Roman"/>
          <w:szCs w:val="24"/>
        </w:rPr>
        <w:t xml:space="preserve">млн. </w:t>
      </w:r>
      <w:r w:rsidRPr="005E303F">
        <w:rPr>
          <w:rFonts w:cs="Times New Roman"/>
          <w:szCs w:val="24"/>
        </w:rPr>
        <w:t>должен быть выселен с этих территорий.</w:t>
      </w:r>
    </w:p>
    <w:p w14:paraId="5C9E6F67" w14:textId="77777777" w:rsidR="00347A0E" w:rsidRDefault="005E303F" w:rsidP="00701F40">
      <w:pPr>
        <w:jc w:val="both"/>
        <w:rPr>
          <w:rFonts w:cs="Times New Roman"/>
          <w:szCs w:val="24"/>
        </w:rPr>
      </w:pPr>
      <w:r w:rsidRPr="005E303F">
        <w:rPr>
          <w:rFonts w:cs="Times New Roman"/>
          <w:szCs w:val="24"/>
        </w:rPr>
        <w:t xml:space="preserve">Если мы проанализируем предварительно намеченную цифру в 45 </w:t>
      </w:r>
      <w:r w:rsidR="00347A0E">
        <w:rPr>
          <w:rFonts w:cs="Times New Roman"/>
          <w:szCs w:val="24"/>
        </w:rPr>
        <w:t xml:space="preserve">млн. </w:t>
      </w:r>
      <w:r w:rsidRPr="005E303F">
        <w:rPr>
          <w:rFonts w:cs="Times New Roman"/>
          <w:szCs w:val="24"/>
        </w:rPr>
        <w:t>жителей не немецкого происхождения, то окажется, что местное население рассматриваемых территорий само по себе будет превышать</w:t>
      </w:r>
      <w:r w:rsidR="00312C79">
        <w:rPr>
          <w:rFonts w:cs="Times New Roman"/>
          <w:szCs w:val="24"/>
          <w:lang w:val="ru-UA"/>
        </w:rPr>
        <w:t xml:space="preserve"> </w:t>
      </w:r>
      <w:r w:rsidRPr="005E303F">
        <w:rPr>
          <w:rFonts w:cs="Times New Roman"/>
          <w:szCs w:val="24"/>
        </w:rPr>
        <w:t>количество переселенцев.</w:t>
      </w:r>
    </w:p>
    <w:p w14:paraId="7740433D" w14:textId="77777777" w:rsidR="00347A0E" w:rsidRDefault="005E303F" w:rsidP="00701F40">
      <w:pPr>
        <w:jc w:val="both"/>
        <w:rPr>
          <w:rFonts w:cs="Times New Roman"/>
          <w:szCs w:val="24"/>
        </w:rPr>
      </w:pPr>
      <w:r w:rsidRPr="005E303F">
        <w:rPr>
          <w:rFonts w:cs="Times New Roman"/>
          <w:szCs w:val="24"/>
        </w:rPr>
        <w:t>На территории бывшей</w:t>
      </w:r>
      <w:r w:rsidR="00312C79">
        <w:rPr>
          <w:rFonts w:cs="Times New Roman"/>
          <w:szCs w:val="24"/>
          <w:lang w:val="ru-UA"/>
        </w:rPr>
        <w:t xml:space="preserve"> </w:t>
      </w:r>
      <w:r w:rsidRPr="005E303F">
        <w:rPr>
          <w:rFonts w:cs="Times New Roman"/>
          <w:szCs w:val="24"/>
        </w:rPr>
        <w:t>Польши насчитывается предположительно около</w:t>
      </w:r>
      <w:r w:rsidR="00312C79">
        <w:rPr>
          <w:rFonts w:cs="Times New Roman"/>
          <w:szCs w:val="24"/>
          <w:lang w:val="ru-UA"/>
        </w:rPr>
        <w:t xml:space="preserve"> </w:t>
      </w:r>
      <w:r w:rsidRPr="005E303F">
        <w:rPr>
          <w:rFonts w:cs="Times New Roman"/>
          <w:szCs w:val="24"/>
        </w:rPr>
        <w:t xml:space="preserve">36 </w:t>
      </w:r>
      <w:r w:rsidR="00347A0E">
        <w:rPr>
          <w:rFonts w:cs="Times New Roman"/>
          <w:szCs w:val="24"/>
        </w:rPr>
        <w:t xml:space="preserve">млн. </w:t>
      </w:r>
      <w:r w:rsidRPr="005E303F">
        <w:rPr>
          <w:rFonts w:cs="Times New Roman"/>
          <w:szCs w:val="24"/>
        </w:rPr>
        <w:t>человек</w:t>
      </w:r>
      <w:r w:rsidR="00347A0E">
        <w:rPr>
          <w:rFonts w:cs="Times New Roman"/>
          <w:szCs w:val="24"/>
          <w:lang w:val="ru-UA"/>
        </w:rPr>
        <w:t>.</w:t>
      </w:r>
      <w:r w:rsidR="00B81449">
        <w:rPr>
          <w:rStyle w:val="a3"/>
          <w:rFonts w:cs="Times New Roman"/>
          <w:szCs w:val="24"/>
        </w:rPr>
        <w:endnoteReference w:id="311"/>
      </w:r>
    </w:p>
    <w:p w14:paraId="4C5525ED" w14:textId="77777777" w:rsidR="00347A0E" w:rsidRDefault="005E303F" w:rsidP="00701F40">
      <w:pPr>
        <w:ind w:firstLine="0"/>
        <w:jc w:val="both"/>
        <w:rPr>
          <w:rFonts w:cs="Times New Roman"/>
          <w:szCs w:val="24"/>
        </w:rPr>
      </w:pPr>
      <w:r w:rsidRPr="005E303F">
        <w:rPr>
          <w:rFonts w:cs="Times New Roman"/>
          <w:szCs w:val="24"/>
        </w:rPr>
        <w:t>Из них надо исключить примерно 1 млн</w:t>
      </w:r>
      <w:r w:rsidR="00312C79">
        <w:rPr>
          <w:rFonts w:cs="Times New Roman"/>
          <w:szCs w:val="24"/>
          <w:lang w:val="ru-UA"/>
        </w:rPr>
        <w:t xml:space="preserve">. </w:t>
      </w:r>
      <w:r w:rsidRPr="005E303F">
        <w:rPr>
          <w:rFonts w:cs="Times New Roman"/>
          <w:szCs w:val="24"/>
        </w:rPr>
        <w:t>местных немцев (Volksdeutsche). Тогда останется 35 млн</w:t>
      </w:r>
      <w:r w:rsidR="00312C79">
        <w:rPr>
          <w:rFonts w:cs="Times New Roman"/>
          <w:szCs w:val="24"/>
          <w:lang w:val="ru-UA"/>
        </w:rPr>
        <w:t xml:space="preserve">. </w:t>
      </w:r>
      <w:r w:rsidRPr="005E303F">
        <w:rPr>
          <w:rFonts w:cs="Times New Roman"/>
          <w:szCs w:val="24"/>
        </w:rPr>
        <w:t>человек.</w:t>
      </w:r>
    </w:p>
    <w:p w14:paraId="4896E966" w14:textId="77777777" w:rsidR="00347A0E" w:rsidRDefault="005E303F" w:rsidP="00701F40">
      <w:pPr>
        <w:jc w:val="both"/>
        <w:rPr>
          <w:rFonts w:cs="Times New Roman"/>
          <w:szCs w:val="24"/>
        </w:rPr>
      </w:pPr>
      <w:r w:rsidRPr="005E303F">
        <w:rPr>
          <w:rFonts w:cs="Times New Roman"/>
          <w:szCs w:val="24"/>
        </w:rPr>
        <w:t>Прибалтийские страны насчитывают 5,5 млн</w:t>
      </w:r>
      <w:r w:rsidR="00312C79">
        <w:rPr>
          <w:rFonts w:cs="Times New Roman"/>
          <w:szCs w:val="24"/>
          <w:lang w:val="ru-UA"/>
        </w:rPr>
        <w:t xml:space="preserve">. </w:t>
      </w:r>
      <w:r w:rsidRPr="005E303F">
        <w:rPr>
          <w:rFonts w:cs="Times New Roman"/>
          <w:szCs w:val="24"/>
        </w:rPr>
        <w:t>человек.</w:t>
      </w:r>
    </w:p>
    <w:p w14:paraId="5FEFD9A1" w14:textId="493631BE" w:rsidR="00347A0E" w:rsidRDefault="005E303F" w:rsidP="00701F40">
      <w:pPr>
        <w:jc w:val="both"/>
        <w:rPr>
          <w:rFonts w:cs="Times New Roman"/>
          <w:szCs w:val="24"/>
        </w:rPr>
      </w:pPr>
      <w:r w:rsidRPr="005E303F">
        <w:rPr>
          <w:rFonts w:cs="Times New Roman"/>
          <w:szCs w:val="24"/>
        </w:rPr>
        <w:t xml:space="preserve">Очевидно, в генеральном плане </w:t>
      </w:r>
      <w:r w:rsidR="00E44239">
        <w:rPr>
          <w:rFonts w:cs="Times New Roman"/>
          <w:szCs w:val="24"/>
        </w:rPr>
        <w:t>«</w:t>
      </w:r>
      <w:r w:rsidRPr="005E303F">
        <w:rPr>
          <w:rFonts w:cs="Times New Roman"/>
          <w:szCs w:val="24"/>
        </w:rPr>
        <w:t>Ост</w:t>
      </w:r>
      <w:r w:rsidR="00E44239">
        <w:rPr>
          <w:rFonts w:cs="Times New Roman"/>
          <w:szCs w:val="24"/>
        </w:rPr>
        <w:t>»</w:t>
      </w:r>
      <w:r w:rsidRPr="005E303F">
        <w:rPr>
          <w:rFonts w:cs="Times New Roman"/>
          <w:szCs w:val="24"/>
        </w:rPr>
        <w:t xml:space="preserve"> учитываются также бывшие советские Житомирская, Каменец-Подольская и частично Винницкая области в</w:t>
      </w:r>
      <w:r w:rsidR="00312C79">
        <w:rPr>
          <w:rFonts w:cs="Times New Roman"/>
          <w:szCs w:val="24"/>
          <w:lang w:val="ru-UA"/>
        </w:rPr>
        <w:t xml:space="preserve"> </w:t>
      </w:r>
      <w:r w:rsidRPr="005E303F">
        <w:rPr>
          <w:rFonts w:cs="Times New Roman"/>
          <w:szCs w:val="24"/>
        </w:rPr>
        <w:t>качестве территорий для колонизации.</w:t>
      </w:r>
    </w:p>
    <w:p w14:paraId="4BAA9E9A" w14:textId="09622018" w:rsidR="005E303F" w:rsidRPr="005E303F" w:rsidRDefault="005E303F" w:rsidP="00701F40">
      <w:pPr>
        <w:ind w:firstLine="0"/>
        <w:jc w:val="both"/>
        <w:rPr>
          <w:rFonts w:cs="Times New Roman"/>
          <w:szCs w:val="24"/>
        </w:rPr>
      </w:pPr>
      <w:r w:rsidRPr="005E303F">
        <w:rPr>
          <w:rFonts w:cs="Times New Roman"/>
          <w:szCs w:val="24"/>
        </w:rPr>
        <w:t>Население</w:t>
      </w:r>
      <w:r w:rsidR="00312C79">
        <w:rPr>
          <w:rFonts w:cs="Times New Roman"/>
          <w:szCs w:val="24"/>
          <w:lang w:val="ru-UA"/>
        </w:rPr>
        <w:t xml:space="preserve"> </w:t>
      </w:r>
      <w:r w:rsidRPr="005E303F">
        <w:rPr>
          <w:rFonts w:cs="Times New Roman"/>
          <w:szCs w:val="24"/>
        </w:rPr>
        <w:t>Житомирской и Каменец-Подольской областей насчитывает примерно 3,6 млн</w:t>
      </w:r>
      <w:r w:rsidR="00312C79">
        <w:rPr>
          <w:rFonts w:cs="Times New Roman"/>
          <w:szCs w:val="24"/>
          <w:lang w:val="ru-UA"/>
        </w:rPr>
        <w:t>.</w:t>
      </w:r>
      <w:r w:rsidRPr="005E303F">
        <w:rPr>
          <w:rFonts w:cs="Times New Roman"/>
          <w:szCs w:val="24"/>
        </w:rPr>
        <w:t xml:space="preserve"> человек, а Винницкой </w:t>
      </w:r>
      <w:r w:rsidR="00AE75A1">
        <w:rPr>
          <w:rFonts w:cs="Times New Roman"/>
          <w:szCs w:val="24"/>
        </w:rPr>
        <w:t>–</w:t>
      </w:r>
      <w:r w:rsidRPr="005E303F">
        <w:rPr>
          <w:rFonts w:cs="Times New Roman"/>
          <w:szCs w:val="24"/>
        </w:rPr>
        <w:t xml:space="preserve"> около 2 млн</w:t>
      </w:r>
      <w:r w:rsidR="00347A0E">
        <w:rPr>
          <w:rFonts w:cs="Times New Roman"/>
          <w:szCs w:val="24"/>
          <w:lang w:val="ru-UA"/>
        </w:rPr>
        <w:t>.</w:t>
      </w:r>
      <w:r w:rsidRPr="005E303F">
        <w:rPr>
          <w:rFonts w:cs="Times New Roman"/>
          <w:szCs w:val="24"/>
        </w:rPr>
        <w:t xml:space="preserve"> человек, так как значительная ее часть входит в</w:t>
      </w:r>
      <w:r w:rsidR="00312C79">
        <w:rPr>
          <w:rFonts w:cs="Times New Roman"/>
          <w:szCs w:val="24"/>
          <w:lang w:val="ru-UA"/>
        </w:rPr>
        <w:t xml:space="preserve"> </w:t>
      </w:r>
      <w:r w:rsidRPr="005E303F">
        <w:rPr>
          <w:rFonts w:cs="Times New Roman"/>
          <w:szCs w:val="24"/>
        </w:rPr>
        <w:t>сферу интересов Румынии. Следовательно, общая численность проживающего здесь населения составляет</w:t>
      </w:r>
      <w:r w:rsidR="00312C79">
        <w:rPr>
          <w:rFonts w:cs="Times New Roman"/>
          <w:szCs w:val="24"/>
          <w:lang w:val="ru-UA"/>
        </w:rPr>
        <w:t xml:space="preserve"> </w:t>
      </w:r>
      <w:r w:rsidRPr="005E303F">
        <w:rPr>
          <w:rFonts w:cs="Times New Roman"/>
          <w:szCs w:val="24"/>
        </w:rPr>
        <w:t xml:space="preserve">примерно 5,5-5,6 </w:t>
      </w:r>
      <w:r w:rsidR="00347A0E">
        <w:rPr>
          <w:rFonts w:cs="Times New Roman"/>
          <w:szCs w:val="24"/>
        </w:rPr>
        <w:t xml:space="preserve">млн. </w:t>
      </w:r>
      <w:r w:rsidRPr="005E303F">
        <w:rPr>
          <w:rFonts w:cs="Times New Roman"/>
          <w:szCs w:val="24"/>
        </w:rPr>
        <w:t>человек. Таким образом, общая</w:t>
      </w:r>
      <w:r w:rsidR="00312C79">
        <w:rPr>
          <w:rFonts w:cs="Times New Roman"/>
          <w:szCs w:val="24"/>
          <w:lang w:val="ru-UA"/>
        </w:rPr>
        <w:t xml:space="preserve"> </w:t>
      </w:r>
      <w:r w:rsidRPr="005E303F">
        <w:rPr>
          <w:rFonts w:cs="Times New Roman"/>
          <w:szCs w:val="24"/>
        </w:rPr>
        <w:t>численность населения рассматриваемых областей</w:t>
      </w:r>
      <w:r w:rsidR="00312C79">
        <w:rPr>
          <w:rFonts w:cs="Times New Roman"/>
          <w:szCs w:val="24"/>
          <w:lang w:val="ru-UA"/>
        </w:rPr>
        <w:t xml:space="preserve"> </w:t>
      </w:r>
      <w:r w:rsidRPr="005E303F">
        <w:rPr>
          <w:rFonts w:cs="Times New Roman"/>
          <w:szCs w:val="24"/>
        </w:rPr>
        <w:t>составляет</w:t>
      </w:r>
      <w:r w:rsidR="00312C79">
        <w:rPr>
          <w:rFonts w:cs="Times New Roman"/>
          <w:szCs w:val="24"/>
          <w:lang w:val="ru-UA"/>
        </w:rPr>
        <w:t xml:space="preserve"> </w:t>
      </w:r>
      <w:r w:rsidRPr="005E303F">
        <w:rPr>
          <w:rFonts w:cs="Times New Roman"/>
          <w:szCs w:val="24"/>
        </w:rPr>
        <w:t>51 млн.</w:t>
      </w:r>
      <w:r w:rsidR="00312C79">
        <w:rPr>
          <w:rFonts w:cs="Times New Roman"/>
          <w:szCs w:val="24"/>
          <w:lang w:val="ru-UA"/>
        </w:rPr>
        <w:t xml:space="preserve"> </w:t>
      </w:r>
      <w:r w:rsidRPr="005E303F">
        <w:rPr>
          <w:rFonts w:cs="Times New Roman"/>
          <w:szCs w:val="24"/>
        </w:rPr>
        <w:t>Число людей, подлежащих, согласно плану, выселению,</w:t>
      </w:r>
      <w:r w:rsidR="00312C79">
        <w:rPr>
          <w:rFonts w:cs="Times New Roman"/>
          <w:szCs w:val="24"/>
          <w:lang w:val="ru-UA"/>
        </w:rPr>
        <w:t xml:space="preserve"> </w:t>
      </w:r>
      <w:r w:rsidRPr="005E303F">
        <w:rPr>
          <w:rFonts w:cs="Times New Roman"/>
          <w:szCs w:val="24"/>
        </w:rPr>
        <w:t>должно быть в действительности</w:t>
      </w:r>
      <w:r w:rsidR="00312C79">
        <w:rPr>
          <w:rFonts w:cs="Times New Roman"/>
          <w:szCs w:val="24"/>
          <w:lang w:val="ru-UA"/>
        </w:rPr>
        <w:t xml:space="preserve"> </w:t>
      </w:r>
      <w:r w:rsidRPr="005E303F">
        <w:rPr>
          <w:rFonts w:cs="Times New Roman"/>
          <w:szCs w:val="24"/>
        </w:rPr>
        <w:t>гораздо выше, чем предусмотрено.</w:t>
      </w:r>
    </w:p>
    <w:p w14:paraId="3750F9FB" w14:textId="10CD4F8E" w:rsidR="005E303F" w:rsidRPr="005E303F" w:rsidRDefault="005E303F" w:rsidP="00701F40">
      <w:pPr>
        <w:ind w:firstLine="0"/>
        <w:jc w:val="both"/>
        <w:rPr>
          <w:rFonts w:cs="Times New Roman"/>
          <w:szCs w:val="24"/>
        </w:rPr>
      </w:pPr>
      <w:r w:rsidRPr="005E303F">
        <w:rPr>
          <w:rFonts w:cs="Times New Roman"/>
          <w:szCs w:val="24"/>
        </w:rPr>
        <w:lastRenderedPageBreak/>
        <w:t xml:space="preserve">Только если учесть, что примерно 5-6 </w:t>
      </w:r>
      <w:r w:rsidR="00347A0E">
        <w:rPr>
          <w:rFonts w:cs="Times New Roman"/>
          <w:szCs w:val="24"/>
        </w:rPr>
        <w:t xml:space="preserve">млн. </w:t>
      </w:r>
      <w:r w:rsidRPr="005E303F">
        <w:rPr>
          <w:rFonts w:cs="Times New Roman"/>
          <w:szCs w:val="24"/>
        </w:rPr>
        <w:t>евреев, проживающих на этой территории, будут ликвидированы</w:t>
      </w:r>
      <w:r w:rsidR="00312C79">
        <w:rPr>
          <w:rFonts w:cs="Times New Roman"/>
          <w:szCs w:val="24"/>
          <w:lang w:val="ru-UA"/>
        </w:rPr>
        <w:t xml:space="preserve"> </w:t>
      </w:r>
      <w:r w:rsidRPr="005E303F">
        <w:rPr>
          <w:rFonts w:cs="Times New Roman"/>
          <w:szCs w:val="24"/>
        </w:rPr>
        <w:t>еще до проведения выселения, можно согласиться с</w:t>
      </w:r>
      <w:r w:rsidR="00312C79">
        <w:rPr>
          <w:rFonts w:cs="Times New Roman"/>
          <w:szCs w:val="24"/>
          <w:lang w:val="ru-UA"/>
        </w:rPr>
        <w:t xml:space="preserve"> </w:t>
      </w:r>
      <w:r w:rsidRPr="005E303F">
        <w:rPr>
          <w:rFonts w:cs="Times New Roman"/>
          <w:szCs w:val="24"/>
        </w:rPr>
        <w:t>упомянутой в плане цифрой в 45 млн</w:t>
      </w:r>
      <w:r w:rsidR="00347A0E">
        <w:rPr>
          <w:rFonts w:cs="Times New Roman"/>
          <w:szCs w:val="24"/>
          <w:lang w:val="ru-UA"/>
        </w:rPr>
        <w:t>.</w:t>
      </w:r>
      <w:r w:rsidRPr="005E303F">
        <w:rPr>
          <w:rFonts w:cs="Times New Roman"/>
          <w:szCs w:val="24"/>
        </w:rPr>
        <w:t xml:space="preserve"> местных жителей</w:t>
      </w:r>
      <w:r w:rsidR="00312C79">
        <w:rPr>
          <w:rFonts w:cs="Times New Roman"/>
          <w:szCs w:val="24"/>
          <w:lang w:val="ru-UA"/>
        </w:rPr>
        <w:t xml:space="preserve"> </w:t>
      </w:r>
      <w:r w:rsidRPr="005E303F">
        <w:rPr>
          <w:rFonts w:cs="Times New Roman"/>
          <w:szCs w:val="24"/>
        </w:rPr>
        <w:t>не немецкого происхождения. Однако из плана видно,</w:t>
      </w:r>
      <w:r w:rsidR="00312C79">
        <w:rPr>
          <w:rFonts w:cs="Times New Roman"/>
          <w:szCs w:val="24"/>
          <w:lang w:val="ru-UA"/>
        </w:rPr>
        <w:t xml:space="preserve"> </w:t>
      </w:r>
      <w:r w:rsidRPr="005E303F">
        <w:rPr>
          <w:rFonts w:cs="Times New Roman"/>
          <w:szCs w:val="24"/>
        </w:rPr>
        <w:t xml:space="preserve">что в упомянутые 45 </w:t>
      </w:r>
      <w:r w:rsidR="00347A0E">
        <w:rPr>
          <w:rFonts w:cs="Times New Roman"/>
          <w:szCs w:val="24"/>
        </w:rPr>
        <w:t xml:space="preserve">млн. </w:t>
      </w:r>
      <w:r w:rsidRPr="005E303F">
        <w:rPr>
          <w:rFonts w:cs="Times New Roman"/>
          <w:szCs w:val="24"/>
        </w:rPr>
        <w:t>человек включены и евреи. Из</w:t>
      </w:r>
      <w:r w:rsidR="00312C79">
        <w:rPr>
          <w:rFonts w:cs="Times New Roman"/>
          <w:szCs w:val="24"/>
          <w:lang w:val="ru-UA"/>
        </w:rPr>
        <w:t xml:space="preserve"> </w:t>
      </w:r>
      <w:r w:rsidRPr="005E303F">
        <w:rPr>
          <w:rFonts w:cs="Times New Roman"/>
          <w:szCs w:val="24"/>
        </w:rPr>
        <w:t>этого, следовательно, вытекает,</w:t>
      </w:r>
      <w:r w:rsidR="00312C79">
        <w:rPr>
          <w:rFonts w:cs="Times New Roman"/>
          <w:szCs w:val="24"/>
          <w:lang w:val="ru-UA"/>
        </w:rPr>
        <w:t xml:space="preserve"> </w:t>
      </w:r>
      <w:r w:rsidRPr="005E303F">
        <w:rPr>
          <w:rFonts w:cs="Times New Roman"/>
          <w:szCs w:val="24"/>
        </w:rPr>
        <w:t>что план исходит из явно неверного подсчета численности населения.</w:t>
      </w:r>
    </w:p>
    <w:p w14:paraId="71B1769C" w14:textId="56E1DB23" w:rsidR="005E303F" w:rsidRPr="005E303F" w:rsidRDefault="005E303F" w:rsidP="00701F40">
      <w:pPr>
        <w:jc w:val="both"/>
        <w:rPr>
          <w:rFonts w:cs="Times New Roman"/>
          <w:szCs w:val="24"/>
        </w:rPr>
      </w:pPr>
      <w:r w:rsidRPr="005E303F">
        <w:rPr>
          <w:rFonts w:cs="Times New Roman"/>
          <w:szCs w:val="24"/>
        </w:rPr>
        <w:t>Кроме того, как мне кажется, в плане не учитывается, что местное население не немецкого происхождения будет за период в 30 лет очень быстро размножаться...</w:t>
      </w:r>
    </w:p>
    <w:p w14:paraId="5EEA7676" w14:textId="31CE9063" w:rsidR="005E303F" w:rsidRPr="005E303F" w:rsidRDefault="005E303F" w:rsidP="00701F40">
      <w:pPr>
        <w:jc w:val="both"/>
        <w:rPr>
          <w:rFonts w:cs="Times New Roman"/>
          <w:szCs w:val="24"/>
        </w:rPr>
      </w:pPr>
      <w:r w:rsidRPr="005E303F">
        <w:rPr>
          <w:rFonts w:cs="Times New Roman"/>
          <w:szCs w:val="24"/>
        </w:rPr>
        <w:t>Учитывая все это, нужно исходить из того, что</w:t>
      </w:r>
      <w:r w:rsidR="00312C79">
        <w:rPr>
          <w:rFonts w:cs="Times New Roman"/>
          <w:szCs w:val="24"/>
          <w:lang w:val="ru-UA"/>
        </w:rPr>
        <w:t xml:space="preserve"> </w:t>
      </w:r>
      <w:r w:rsidRPr="005E303F">
        <w:rPr>
          <w:rFonts w:cs="Times New Roman"/>
          <w:szCs w:val="24"/>
        </w:rPr>
        <w:t>число жителей не немецкого происхождения на этих</w:t>
      </w:r>
      <w:r w:rsidR="00312C79">
        <w:rPr>
          <w:rFonts w:cs="Times New Roman"/>
          <w:szCs w:val="24"/>
          <w:lang w:val="ru-UA"/>
        </w:rPr>
        <w:t xml:space="preserve"> </w:t>
      </w:r>
      <w:r w:rsidRPr="005E303F">
        <w:rPr>
          <w:rFonts w:cs="Times New Roman"/>
          <w:szCs w:val="24"/>
        </w:rPr>
        <w:t>территориях значительно превысит 51 млн</w:t>
      </w:r>
      <w:r w:rsidR="00312C79">
        <w:rPr>
          <w:rFonts w:cs="Times New Roman"/>
          <w:szCs w:val="24"/>
          <w:lang w:val="ru-UA"/>
        </w:rPr>
        <w:t>.</w:t>
      </w:r>
      <w:r w:rsidRPr="005E303F">
        <w:rPr>
          <w:rFonts w:cs="Times New Roman"/>
          <w:szCs w:val="24"/>
        </w:rPr>
        <w:t xml:space="preserve"> человек.</w:t>
      </w:r>
      <w:r w:rsidR="00312C79">
        <w:rPr>
          <w:rFonts w:cs="Times New Roman"/>
          <w:szCs w:val="24"/>
          <w:lang w:val="ru-UA"/>
        </w:rPr>
        <w:t xml:space="preserve"> </w:t>
      </w:r>
      <w:r w:rsidRPr="005E303F">
        <w:rPr>
          <w:rFonts w:cs="Times New Roman"/>
          <w:szCs w:val="24"/>
        </w:rPr>
        <w:t>Оно составит 60-65 млн</w:t>
      </w:r>
      <w:r w:rsidR="00312C79">
        <w:rPr>
          <w:rFonts w:cs="Times New Roman"/>
          <w:szCs w:val="24"/>
          <w:lang w:val="ru-UA"/>
        </w:rPr>
        <w:t>.</w:t>
      </w:r>
      <w:r w:rsidRPr="005E303F">
        <w:rPr>
          <w:rFonts w:cs="Times New Roman"/>
          <w:szCs w:val="24"/>
        </w:rPr>
        <w:t xml:space="preserve"> человек.</w:t>
      </w:r>
    </w:p>
    <w:p w14:paraId="63CF8833" w14:textId="77777777" w:rsidR="005E303F" w:rsidRPr="005E303F" w:rsidRDefault="005E303F" w:rsidP="00701F40">
      <w:pPr>
        <w:jc w:val="both"/>
        <w:rPr>
          <w:rFonts w:cs="Times New Roman"/>
          <w:szCs w:val="24"/>
        </w:rPr>
      </w:pPr>
    </w:p>
    <w:p w14:paraId="3ACD0F58" w14:textId="77777777" w:rsidR="00347A0E" w:rsidRDefault="005E303F" w:rsidP="00701F40">
      <w:pPr>
        <w:jc w:val="both"/>
        <w:rPr>
          <w:rFonts w:cs="Times New Roman"/>
          <w:szCs w:val="24"/>
        </w:rPr>
      </w:pPr>
      <w:r w:rsidRPr="005E303F">
        <w:rPr>
          <w:rFonts w:cs="Times New Roman"/>
          <w:szCs w:val="24"/>
        </w:rPr>
        <w:t>Отсюда напрашивается вывод, что число людей,</w:t>
      </w:r>
      <w:r w:rsidR="00312C79">
        <w:rPr>
          <w:rFonts w:cs="Times New Roman"/>
          <w:szCs w:val="24"/>
          <w:lang w:val="ru-UA"/>
        </w:rPr>
        <w:t xml:space="preserve"> </w:t>
      </w:r>
      <w:r w:rsidRPr="005E303F">
        <w:rPr>
          <w:rFonts w:cs="Times New Roman"/>
          <w:szCs w:val="24"/>
        </w:rPr>
        <w:t>которые должны либо остаться на указанных территориях, либо быть выселены, значительно выше, чем предусмотрено в плане.</w:t>
      </w:r>
    </w:p>
    <w:p w14:paraId="73BE45A2" w14:textId="77777777" w:rsidR="00347A0E" w:rsidRDefault="005E303F" w:rsidP="00701F40">
      <w:pPr>
        <w:ind w:firstLine="0"/>
        <w:jc w:val="both"/>
        <w:rPr>
          <w:rFonts w:cs="Times New Roman"/>
          <w:szCs w:val="24"/>
        </w:rPr>
      </w:pPr>
      <w:r w:rsidRPr="005E303F">
        <w:rPr>
          <w:rFonts w:cs="Times New Roman"/>
          <w:szCs w:val="24"/>
        </w:rPr>
        <w:t>В соответствии с этим при выполнении плана возникнет еще больше трудностей.</w:t>
      </w:r>
    </w:p>
    <w:p w14:paraId="6A9BED94" w14:textId="658259C6" w:rsidR="005E303F" w:rsidRPr="005E303F" w:rsidRDefault="005E303F" w:rsidP="00701F40">
      <w:pPr>
        <w:ind w:firstLine="0"/>
        <w:jc w:val="both"/>
        <w:rPr>
          <w:rFonts w:cs="Times New Roman"/>
          <w:szCs w:val="24"/>
        </w:rPr>
      </w:pPr>
      <w:r w:rsidRPr="005E303F">
        <w:rPr>
          <w:rFonts w:cs="Times New Roman"/>
          <w:szCs w:val="24"/>
        </w:rPr>
        <w:t>Если</w:t>
      </w:r>
      <w:r w:rsidR="00312C79">
        <w:rPr>
          <w:rFonts w:cs="Times New Roman"/>
          <w:szCs w:val="24"/>
          <w:lang w:val="ru-UA"/>
        </w:rPr>
        <w:t xml:space="preserve"> </w:t>
      </w:r>
      <w:r w:rsidRPr="005E303F">
        <w:rPr>
          <w:rFonts w:cs="Times New Roman"/>
          <w:szCs w:val="24"/>
        </w:rPr>
        <w:t xml:space="preserve">учитывать, что на рассматриваемых территориях останется 14 </w:t>
      </w:r>
      <w:r w:rsidR="00347A0E">
        <w:rPr>
          <w:rFonts w:cs="Times New Roman"/>
          <w:szCs w:val="24"/>
        </w:rPr>
        <w:t xml:space="preserve">млн. </w:t>
      </w:r>
      <w:r w:rsidRPr="005E303F">
        <w:rPr>
          <w:rFonts w:cs="Times New Roman"/>
          <w:szCs w:val="24"/>
        </w:rPr>
        <w:t>местных жителей, как предусматривает</w:t>
      </w:r>
      <w:r w:rsidR="00312C79">
        <w:rPr>
          <w:rFonts w:cs="Times New Roman"/>
          <w:szCs w:val="24"/>
          <w:lang w:val="ru-UA"/>
        </w:rPr>
        <w:t xml:space="preserve"> </w:t>
      </w:r>
      <w:r w:rsidRPr="005E303F">
        <w:rPr>
          <w:rFonts w:cs="Times New Roman"/>
          <w:szCs w:val="24"/>
        </w:rPr>
        <w:t xml:space="preserve">план, то нужно выселить 46-51 </w:t>
      </w:r>
      <w:r w:rsidR="00347A0E">
        <w:rPr>
          <w:rFonts w:cs="Times New Roman"/>
          <w:szCs w:val="24"/>
        </w:rPr>
        <w:t xml:space="preserve">млн. </w:t>
      </w:r>
      <w:r w:rsidRPr="005E303F">
        <w:rPr>
          <w:rFonts w:cs="Times New Roman"/>
          <w:szCs w:val="24"/>
        </w:rPr>
        <w:t>человек. Число подлежащих переселению жителей, установленное планом</w:t>
      </w:r>
      <w:r w:rsidR="00312C79">
        <w:rPr>
          <w:rFonts w:cs="Times New Roman"/>
          <w:szCs w:val="24"/>
          <w:lang w:val="ru-UA"/>
        </w:rPr>
        <w:t xml:space="preserve"> </w:t>
      </w:r>
      <w:r w:rsidRPr="005E303F">
        <w:rPr>
          <w:rFonts w:cs="Times New Roman"/>
          <w:szCs w:val="24"/>
        </w:rPr>
        <w:t xml:space="preserve">в 31 </w:t>
      </w:r>
      <w:r w:rsidR="00347A0E">
        <w:rPr>
          <w:rFonts w:cs="Times New Roman"/>
          <w:szCs w:val="24"/>
        </w:rPr>
        <w:t xml:space="preserve">млн. </w:t>
      </w:r>
      <w:r w:rsidRPr="005E303F">
        <w:rPr>
          <w:rFonts w:cs="Times New Roman"/>
          <w:szCs w:val="24"/>
        </w:rPr>
        <w:t>человек, нельзя признать правильным.</w:t>
      </w:r>
    </w:p>
    <w:p w14:paraId="7AF6416C" w14:textId="77777777" w:rsidR="005E303F" w:rsidRPr="005E303F" w:rsidRDefault="005E303F" w:rsidP="00701F40">
      <w:pPr>
        <w:jc w:val="both"/>
        <w:rPr>
          <w:rFonts w:cs="Times New Roman"/>
          <w:szCs w:val="24"/>
        </w:rPr>
      </w:pPr>
    </w:p>
    <w:p w14:paraId="5438B356" w14:textId="77777777" w:rsidR="005E303F" w:rsidRPr="005E303F" w:rsidRDefault="005E303F" w:rsidP="00E912D0">
      <w:pPr>
        <w:pStyle w:val="4"/>
        <w:jc w:val="center"/>
      </w:pPr>
      <w:bookmarkStart w:id="95" w:name="_Hlk157694766"/>
      <w:r w:rsidRPr="005E303F">
        <w:t>Дал</w:t>
      </w:r>
      <w:bookmarkEnd w:id="95"/>
      <w:r w:rsidRPr="005E303F">
        <w:t>ьнейшие замечания по плану</w:t>
      </w:r>
    </w:p>
    <w:p w14:paraId="24F94918" w14:textId="77777777" w:rsidR="00347A0E" w:rsidRDefault="005E303F" w:rsidP="00701F40">
      <w:pPr>
        <w:jc w:val="both"/>
        <w:rPr>
          <w:rFonts w:cs="Times New Roman"/>
          <w:szCs w:val="24"/>
        </w:rPr>
      </w:pPr>
      <w:r w:rsidRPr="005E303F">
        <w:rPr>
          <w:rFonts w:cs="Times New Roman"/>
          <w:szCs w:val="24"/>
        </w:rPr>
        <w:t>План предусматривает переселение нежелательных</w:t>
      </w:r>
      <w:r w:rsidR="00312C79">
        <w:rPr>
          <w:rFonts w:cs="Times New Roman"/>
          <w:szCs w:val="24"/>
          <w:lang w:val="ru-UA"/>
        </w:rPr>
        <w:t xml:space="preserve"> </w:t>
      </w:r>
      <w:r w:rsidRPr="005E303F">
        <w:rPr>
          <w:rFonts w:cs="Times New Roman"/>
          <w:szCs w:val="24"/>
        </w:rPr>
        <w:t>в расовом отношении местных жителей в Западную</w:t>
      </w:r>
      <w:r w:rsidR="00312C79">
        <w:rPr>
          <w:rFonts w:cs="Times New Roman"/>
          <w:szCs w:val="24"/>
          <w:lang w:val="ru-UA"/>
        </w:rPr>
        <w:t xml:space="preserve"> </w:t>
      </w:r>
      <w:r w:rsidRPr="005E303F">
        <w:rPr>
          <w:rFonts w:cs="Times New Roman"/>
          <w:szCs w:val="24"/>
        </w:rPr>
        <w:t>Сибирь.</w:t>
      </w:r>
    </w:p>
    <w:p w14:paraId="05A7738E" w14:textId="77777777" w:rsidR="00347A0E" w:rsidRDefault="005E303F" w:rsidP="00701F40">
      <w:pPr>
        <w:ind w:firstLine="0"/>
        <w:jc w:val="both"/>
        <w:rPr>
          <w:rFonts w:cs="Times New Roman"/>
          <w:szCs w:val="24"/>
        </w:rPr>
      </w:pPr>
      <w:r w:rsidRPr="005E303F">
        <w:rPr>
          <w:rFonts w:cs="Times New Roman"/>
          <w:szCs w:val="24"/>
        </w:rPr>
        <w:t>При этом приводятся процентные цифры для</w:t>
      </w:r>
      <w:r w:rsidR="00312C79">
        <w:rPr>
          <w:rFonts w:cs="Times New Roman"/>
          <w:szCs w:val="24"/>
          <w:lang w:val="ru-UA"/>
        </w:rPr>
        <w:t xml:space="preserve"> </w:t>
      </w:r>
      <w:r w:rsidRPr="005E303F">
        <w:rPr>
          <w:rFonts w:cs="Times New Roman"/>
          <w:szCs w:val="24"/>
        </w:rPr>
        <w:t>отдельных народов, и тем самым решается судьба этих</w:t>
      </w:r>
      <w:r w:rsidR="00312C79">
        <w:rPr>
          <w:rFonts w:cs="Times New Roman"/>
          <w:szCs w:val="24"/>
          <w:lang w:val="ru-UA"/>
        </w:rPr>
        <w:t xml:space="preserve"> </w:t>
      </w:r>
      <w:r w:rsidRPr="005E303F">
        <w:rPr>
          <w:rFonts w:cs="Times New Roman"/>
          <w:szCs w:val="24"/>
        </w:rPr>
        <w:t>народов, хотя до сих пор нет точных данных об их расовом составе.</w:t>
      </w:r>
    </w:p>
    <w:p w14:paraId="1950D675" w14:textId="0408CAFB" w:rsidR="005E303F" w:rsidRPr="005E303F" w:rsidRDefault="005E303F" w:rsidP="00701F40">
      <w:pPr>
        <w:ind w:firstLine="0"/>
        <w:jc w:val="both"/>
        <w:rPr>
          <w:rFonts w:cs="Times New Roman"/>
          <w:szCs w:val="24"/>
        </w:rPr>
      </w:pPr>
      <w:r w:rsidRPr="005E303F">
        <w:rPr>
          <w:rFonts w:cs="Times New Roman"/>
          <w:szCs w:val="24"/>
        </w:rPr>
        <w:t>Далее, ко всем народам установлен одинаковый подход без учета того, предусматривается ли</w:t>
      </w:r>
      <w:r w:rsidR="00312C79">
        <w:rPr>
          <w:rFonts w:cs="Times New Roman"/>
          <w:szCs w:val="24"/>
          <w:lang w:val="ru-UA"/>
        </w:rPr>
        <w:t xml:space="preserve"> </w:t>
      </w:r>
      <w:r w:rsidRPr="005E303F">
        <w:rPr>
          <w:rFonts w:cs="Times New Roman"/>
          <w:szCs w:val="24"/>
        </w:rPr>
        <w:t>вообще и в какой мере онемечивание соответствующих народов, касается ли это дружественно или враждебно настроенных к немцам народов.</w:t>
      </w:r>
    </w:p>
    <w:p w14:paraId="4D40169A" w14:textId="77777777" w:rsidR="005E303F" w:rsidRPr="005E303F" w:rsidRDefault="005E303F" w:rsidP="00701F40">
      <w:pPr>
        <w:jc w:val="both"/>
        <w:rPr>
          <w:rFonts w:cs="Times New Roman"/>
          <w:szCs w:val="24"/>
        </w:rPr>
      </w:pPr>
    </w:p>
    <w:p w14:paraId="025DA9CE" w14:textId="43BCA1AD" w:rsidR="00E912D0" w:rsidRDefault="005E303F" w:rsidP="007309E8">
      <w:pPr>
        <w:jc w:val="center"/>
        <w:rPr>
          <w:lang w:val="ru-UA"/>
        </w:rPr>
      </w:pPr>
      <w:r w:rsidRPr="005E303F">
        <w:rPr>
          <w:rFonts w:cs="Times New Roman"/>
          <w:szCs w:val="24"/>
        </w:rPr>
        <w:t>1</w:t>
      </w:r>
      <w:r w:rsidRPr="005E303F">
        <w:rPr>
          <w:rFonts w:ascii="Tahoma" w:hAnsi="Tahoma" w:cs="Tahoma"/>
          <w:szCs w:val="24"/>
        </w:rPr>
        <w:t>﻿</w:t>
      </w:r>
    </w:p>
    <w:p w14:paraId="48B2B7D5" w14:textId="33F2BD87" w:rsidR="005E303F" w:rsidRPr="00E912D0" w:rsidRDefault="005E303F" w:rsidP="007309E8">
      <w:pPr>
        <w:jc w:val="center"/>
        <w:rPr>
          <w:rStyle w:val="40"/>
        </w:rPr>
      </w:pPr>
      <w:r w:rsidRPr="00E912D0">
        <w:rPr>
          <w:rStyle w:val="40"/>
        </w:rPr>
        <w:t>Общие замечания по вопросу об онемечивании,</w:t>
      </w:r>
      <w:r w:rsidR="00312C79" w:rsidRPr="00E912D0">
        <w:rPr>
          <w:rStyle w:val="40"/>
        </w:rPr>
        <w:t xml:space="preserve"> </w:t>
      </w:r>
      <w:r w:rsidRPr="00E912D0">
        <w:rPr>
          <w:rStyle w:val="40"/>
        </w:rPr>
        <w:t>особенно о будущем отношении к жителям</w:t>
      </w:r>
      <w:r w:rsidR="00312C79" w:rsidRPr="00E912D0">
        <w:rPr>
          <w:rStyle w:val="40"/>
        </w:rPr>
        <w:t xml:space="preserve"> </w:t>
      </w:r>
      <w:r w:rsidRPr="00E912D0">
        <w:rPr>
          <w:rStyle w:val="40"/>
        </w:rPr>
        <w:t>бывших прибалтийских государств</w:t>
      </w:r>
      <w:r w:rsidR="00B81449" w:rsidRPr="00E912D0">
        <w:rPr>
          <w:rStyle w:val="40"/>
        </w:rPr>
        <w:t>.</w:t>
      </w:r>
    </w:p>
    <w:p w14:paraId="0B43532E" w14:textId="77777777" w:rsidR="005E303F" w:rsidRPr="005E303F" w:rsidRDefault="005E303F" w:rsidP="00701F40">
      <w:pPr>
        <w:jc w:val="both"/>
        <w:rPr>
          <w:rFonts w:cs="Times New Roman"/>
          <w:szCs w:val="24"/>
        </w:rPr>
      </w:pPr>
    </w:p>
    <w:p w14:paraId="54A5F46D" w14:textId="77777777" w:rsidR="00347A0E" w:rsidRDefault="005E303F" w:rsidP="00701F40">
      <w:pPr>
        <w:jc w:val="both"/>
        <w:rPr>
          <w:rFonts w:cs="Times New Roman"/>
          <w:szCs w:val="24"/>
        </w:rPr>
      </w:pPr>
      <w:r w:rsidRPr="005E303F">
        <w:rPr>
          <w:rFonts w:cs="Times New Roman"/>
          <w:szCs w:val="24"/>
        </w:rPr>
        <w:t>В принципе здесь прежде всего необходимо отметить следующее. Само собой разумеется, что политика онемечивания применима лишь к тем народам,</w:t>
      </w:r>
      <w:r w:rsidR="00312C79">
        <w:rPr>
          <w:rFonts w:cs="Times New Roman"/>
          <w:szCs w:val="24"/>
          <w:lang w:val="ru-UA"/>
        </w:rPr>
        <w:t xml:space="preserve"> </w:t>
      </w:r>
      <w:r w:rsidRPr="005E303F">
        <w:rPr>
          <w:rFonts w:cs="Times New Roman"/>
          <w:szCs w:val="24"/>
        </w:rPr>
        <w:t>которых мы считаем расово полноценными.</w:t>
      </w:r>
    </w:p>
    <w:p w14:paraId="382CC06F" w14:textId="7D9ECE0A" w:rsidR="005E303F" w:rsidRPr="005E303F" w:rsidRDefault="005E303F" w:rsidP="00701F40">
      <w:pPr>
        <w:ind w:firstLine="0"/>
        <w:jc w:val="both"/>
        <w:rPr>
          <w:rFonts w:cs="Times New Roman"/>
          <w:szCs w:val="24"/>
        </w:rPr>
      </w:pPr>
      <w:r w:rsidRPr="005E303F">
        <w:rPr>
          <w:rFonts w:cs="Times New Roman"/>
          <w:szCs w:val="24"/>
        </w:rPr>
        <w:t>Расовополноценными для нашего народа являются в основном лишь те местные жители не немецкого происхождения, которые сами, как и их потомство, обладают</w:t>
      </w:r>
      <w:r w:rsidR="00312C79">
        <w:rPr>
          <w:rFonts w:cs="Times New Roman"/>
          <w:szCs w:val="24"/>
          <w:lang w:val="ru-UA"/>
        </w:rPr>
        <w:t xml:space="preserve"> </w:t>
      </w:r>
      <w:r w:rsidRPr="005E303F">
        <w:rPr>
          <w:rFonts w:cs="Times New Roman"/>
          <w:szCs w:val="24"/>
        </w:rPr>
        <w:t>ярко выраженными признаками нордической расы,</w:t>
      </w:r>
      <w:r w:rsidR="00312C79">
        <w:rPr>
          <w:rFonts w:cs="Times New Roman"/>
          <w:szCs w:val="24"/>
          <w:lang w:val="ru-UA"/>
        </w:rPr>
        <w:t xml:space="preserve"> </w:t>
      </w:r>
      <w:r w:rsidRPr="005E303F">
        <w:rPr>
          <w:rFonts w:cs="Times New Roman"/>
          <w:szCs w:val="24"/>
        </w:rPr>
        <w:t>проявляющимися во внешнем облике, в поведении и в</w:t>
      </w:r>
      <w:r w:rsidR="00312C79">
        <w:rPr>
          <w:rFonts w:cs="Times New Roman"/>
          <w:szCs w:val="24"/>
          <w:lang w:val="ru-UA"/>
        </w:rPr>
        <w:t xml:space="preserve"> </w:t>
      </w:r>
      <w:r w:rsidRPr="005E303F">
        <w:rPr>
          <w:rFonts w:cs="Times New Roman"/>
          <w:szCs w:val="24"/>
        </w:rPr>
        <w:t>способностях...</w:t>
      </w:r>
      <w:r w:rsidR="005C4774">
        <w:rPr>
          <w:rStyle w:val="a3"/>
          <w:rFonts w:cs="Times New Roman"/>
          <w:szCs w:val="24"/>
        </w:rPr>
        <w:endnoteReference w:id="312"/>
      </w:r>
    </w:p>
    <w:p w14:paraId="27DF40A9" w14:textId="77777777" w:rsidR="005E303F" w:rsidRPr="005E303F" w:rsidRDefault="005E303F" w:rsidP="00701F40">
      <w:pPr>
        <w:jc w:val="both"/>
        <w:rPr>
          <w:rFonts w:cs="Times New Roman"/>
          <w:szCs w:val="24"/>
        </w:rPr>
      </w:pPr>
    </w:p>
    <w:p w14:paraId="6BF7A320" w14:textId="177D8F4E" w:rsidR="00B81449" w:rsidRDefault="005E303F" w:rsidP="00701F40">
      <w:pPr>
        <w:jc w:val="both"/>
        <w:rPr>
          <w:rFonts w:cs="Times New Roman"/>
          <w:szCs w:val="24"/>
        </w:rPr>
      </w:pPr>
      <w:r w:rsidRPr="005E303F">
        <w:rPr>
          <w:rFonts w:cs="Times New Roman"/>
          <w:szCs w:val="24"/>
        </w:rPr>
        <w:t>По моему мнению, можно привлечь на свою сторону подходящих для онемечивания местных жителей</w:t>
      </w:r>
      <w:r w:rsidR="00312C79">
        <w:rPr>
          <w:rFonts w:cs="Times New Roman"/>
          <w:szCs w:val="24"/>
          <w:lang w:val="ru-UA"/>
        </w:rPr>
        <w:t xml:space="preserve"> </w:t>
      </w:r>
      <w:r w:rsidRPr="005E303F">
        <w:rPr>
          <w:rFonts w:cs="Times New Roman"/>
          <w:szCs w:val="24"/>
        </w:rPr>
        <w:t>в прибалтийских странах, если принудительное выселение нежелательного населения будет проводиться</w:t>
      </w:r>
      <w:r w:rsidR="00312C79">
        <w:rPr>
          <w:rFonts w:cs="Times New Roman"/>
          <w:szCs w:val="24"/>
          <w:lang w:val="ru-UA"/>
        </w:rPr>
        <w:t xml:space="preserve"> </w:t>
      </w:r>
      <w:r w:rsidRPr="005E303F">
        <w:rPr>
          <w:rFonts w:cs="Times New Roman"/>
          <w:szCs w:val="24"/>
        </w:rPr>
        <w:t>под видом более или менее добровольного переселения</w:t>
      </w:r>
    </w:p>
    <w:p w14:paraId="05E8DDD5" w14:textId="31A0BEA2" w:rsidR="005E303F" w:rsidRPr="005E303F" w:rsidRDefault="005E303F" w:rsidP="00701F40">
      <w:pPr>
        <w:ind w:firstLine="0"/>
        <w:jc w:val="both"/>
        <w:rPr>
          <w:rFonts w:cs="Times New Roman"/>
          <w:szCs w:val="24"/>
        </w:rPr>
      </w:pPr>
      <w:r w:rsidRPr="005E303F">
        <w:rPr>
          <w:rFonts w:cs="Times New Roman"/>
          <w:szCs w:val="24"/>
        </w:rPr>
        <w:t>Практически это легко можно было бы осуществить.</w:t>
      </w:r>
    </w:p>
    <w:p w14:paraId="44FBEA17" w14:textId="7EBE1C6C" w:rsidR="005E303F" w:rsidRPr="005E303F" w:rsidRDefault="005E303F" w:rsidP="00701F40">
      <w:pPr>
        <w:jc w:val="both"/>
        <w:rPr>
          <w:rFonts w:cs="Times New Roman"/>
          <w:szCs w:val="24"/>
        </w:rPr>
      </w:pPr>
      <w:r w:rsidRPr="005E303F">
        <w:rPr>
          <w:rFonts w:cs="Times New Roman"/>
          <w:szCs w:val="24"/>
        </w:rPr>
        <w:t>На обширных пространствах Востока, непредусмотренных для колонизации немцами, нам потребуется большое число людей, которые в какой-то</w:t>
      </w:r>
      <w:r w:rsidR="00E54CB6">
        <w:rPr>
          <w:rFonts w:cs="Times New Roman"/>
          <w:szCs w:val="24"/>
          <w:lang w:val="ru-UA"/>
        </w:rPr>
        <w:t xml:space="preserve"> </w:t>
      </w:r>
      <w:r w:rsidRPr="005E303F">
        <w:rPr>
          <w:rFonts w:cs="Times New Roman"/>
          <w:szCs w:val="24"/>
        </w:rPr>
        <w:t>степени воспитывались в европейском духе и усвоили</w:t>
      </w:r>
      <w:r w:rsidR="00E54CB6">
        <w:rPr>
          <w:rFonts w:cs="Times New Roman"/>
          <w:szCs w:val="24"/>
          <w:lang w:val="ru-UA"/>
        </w:rPr>
        <w:t xml:space="preserve"> </w:t>
      </w:r>
      <w:r w:rsidRPr="005E303F">
        <w:rPr>
          <w:rFonts w:cs="Times New Roman"/>
          <w:szCs w:val="24"/>
        </w:rPr>
        <w:t>по меньшей мере основные понятия европейской культуры.</w:t>
      </w:r>
    </w:p>
    <w:p w14:paraId="15A113AD" w14:textId="3C204DD5" w:rsidR="005E303F" w:rsidRPr="005E303F" w:rsidRDefault="005E303F" w:rsidP="00701F40">
      <w:pPr>
        <w:ind w:firstLine="0"/>
        <w:jc w:val="both"/>
        <w:rPr>
          <w:rFonts w:cs="Times New Roman"/>
          <w:szCs w:val="24"/>
        </w:rPr>
      </w:pPr>
      <w:r w:rsidRPr="005E303F">
        <w:rPr>
          <w:rFonts w:cs="Times New Roman"/>
          <w:szCs w:val="24"/>
        </w:rPr>
        <w:t>Этими данными в значительной мере располагают эстонцы, латыши и литовцы...</w:t>
      </w:r>
    </w:p>
    <w:p w14:paraId="5F7C99D4" w14:textId="77777777" w:rsidR="005E303F" w:rsidRPr="005E303F" w:rsidRDefault="005E303F" w:rsidP="00701F40">
      <w:pPr>
        <w:jc w:val="both"/>
        <w:rPr>
          <w:rFonts w:cs="Times New Roman"/>
          <w:szCs w:val="24"/>
        </w:rPr>
      </w:pPr>
    </w:p>
    <w:p w14:paraId="798FCC2A" w14:textId="77777777" w:rsidR="00E13315" w:rsidRDefault="005E303F" w:rsidP="00701F40">
      <w:pPr>
        <w:jc w:val="both"/>
        <w:rPr>
          <w:rFonts w:cs="Times New Roman"/>
          <w:szCs w:val="24"/>
        </w:rPr>
      </w:pPr>
      <w:r w:rsidRPr="005E303F">
        <w:rPr>
          <w:rFonts w:cs="Times New Roman"/>
          <w:szCs w:val="24"/>
        </w:rPr>
        <w:t>Нам следует постоянно исходить из того, что, управляя всеми огромными территориями, входящими</w:t>
      </w:r>
      <w:r w:rsidR="00E54CB6">
        <w:rPr>
          <w:rFonts w:cs="Times New Roman"/>
          <w:szCs w:val="24"/>
          <w:lang w:val="ru-UA"/>
        </w:rPr>
        <w:t xml:space="preserve"> </w:t>
      </w:r>
      <w:r w:rsidRPr="005E303F">
        <w:rPr>
          <w:rFonts w:cs="Times New Roman"/>
          <w:szCs w:val="24"/>
        </w:rPr>
        <w:t>в сферу интересов германской империи, мы должны</w:t>
      </w:r>
      <w:r w:rsidR="00E54CB6">
        <w:rPr>
          <w:rFonts w:cs="Times New Roman"/>
          <w:szCs w:val="24"/>
          <w:lang w:val="ru-UA"/>
        </w:rPr>
        <w:t xml:space="preserve"> </w:t>
      </w:r>
      <w:r w:rsidRPr="005E303F">
        <w:rPr>
          <w:rFonts w:cs="Times New Roman"/>
          <w:szCs w:val="24"/>
        </w:rPr>
        <w:t>максимально экономить силы немецкого народа...</w:t>
      </w:r>
    </w:p>
    <w:p w14:paraId="2A644B50" w14:textId="77777777" w:rsidR="00E13315" w:rsidRDefault="005E303F" w:rsidP="00701F40">
      <w:pPr>
        <w:ind w:firstLine="0"/>
        <w:jc w:val="both"/>
        <w:rPr>
          <w:rFonts w:cs="Times New Roman"/>
          <w:szCs w:val="24"/>
        </w:rPr>
      </w:pPr>
      <w:r w:rsidRPr="005E303F">
        <w:rPr>
          <w:rFonts w:cs="Times New Roman"/>
          <w:szCs w:val="24"/>
        </w:rPr>
        <w:t>Тогда неприятные для русского населения мероприятия</w:t>
      </w:r>
      <w:r w:rsidR="00E54CB6">
        <w:rPr>
          <w:rFonts w:cs="Times New Roman"/>
          <w:szCs w:val="24"/>
          <w:lang w:val="ru-UA"/>
        </w:rPr>
        <w:t xml:space="preserve"> </w:t>
      </w:r>
      <w:r w:rsidRPr="005E303F">
        <w:rPr>
          <w:rFonts w:cs="Times New Roman"/>
          <w:szCs w:val="24"/>
        </w:rPr>
        <w:t>будет проводить не немец, а используемый</w:t>
      </w:r>
      <w:r w:rsidR="00E54CB6">
        <w:rPr>
          <w:rFonts w:cs="Times New Roman"/>
          <w:szCs w:val="24"/>
          <w:lang w:val="ru-UA"/>
        </w:rPr>
        <w:t xml:space="preserve"> </w:t>
      </w:r>
      <w:r w:rsidRPr="005E303F">
        <w:rPr>
          <w:rFonts w:cs="Times New Roman"/>
          <w:szCs w:val="24"/>
        </w:rPr>
        <w:t>для этого немецкой администрацией латыш или литовец, что при умелом осуществлении этого принципа,</w:t>
      </w:r>
      <w:r w:rsidR="00E54CB6">
        <w:rPr>
          <w:rFonts w:cs="Times New Roman"/>
          <w:szCs w:val="24"/>
          <w:lang w:val="ru-UA"/>
        </w:rPr>
        <w:t xml:space="preserve"> </w:t>
      </w:r>
      <w:r w:rsidRPr="005E303F">
        <w:rPr>
          <w:rFonts w:cs="Times New Roman"/>
          <w:szCs w:val="24"/>
        </w:rPr>
        <w:t>несомненно, должно будет иметь для нас положительные последствия</w:t>
      </w:r>
      <w:r w:rsidR="00E13315">
        <w:rPr>
          <w:rFonts w:cs="Times New Roman"/>
          <w:szCs w:val="24"/>
          <w:lang w:val="ru-UA"/>
        </w:rPr>
        <w:t>.</w:t>
      </w:r>
      <w:r w:rsidR="005C4774">
        <w:rPr>
          <w:rStyle w:val="a3"/>
          <w:rFonts w:cs="Times New Roman"/>
          <w:szCs w:val="24"/>
        </w:rPr>
        <w:endnoteReference w:id="313"/>
      </w:r>
    </w:p>
    <w:p w14:paraId="191AE069" w14:textId="77777777" w:rsidR="00E13315" w:rsidRDefault="005E303F" w:rsidP="00701F40">
      <w:pPr>
        <w:ind w:firstLine="0"/>
        <w:jc w:val="both"/>
        <w:rPr>
          <w:rFonts w:cs="Times New Roman"/>
          <w:szCs w:val="24"/>
        </w:rPr>
      </w:pPr>
      <w:r w:rsidRPr="005E303F">
        <w:rPr>
          <w:rFonts w:cs="Times New Roman"/>
          <w:szCs w:val="24"/>
        </w:rPr>
        <w:t>Едва ли следует при этом опасаться</w:t>
      </w:r>
      <w:r w:rsidR="00E54CB6">
        <w:rPr>
          <w:rFonts w:cs="Times New Roman"/>
          <w:szCs w:val="24"/>
          <w:lang w:val="ru-UA"/>
        </w:rPr>
        <w:t xml:space="preserve"> </w:t>
      </w:r>
      <w:r w:rsidRPr="005E303F">
        <w:rPr>
          <w:rFonts w:cs="Times New Roman"/>
          <w:szCs w:val="24"/>
        </w:rPr>
        <w:t>обрусения латышей или литовцев, особенно потому, что</w:t>
      </w:r>
      <w:r w:rsidR="00E54CB6">
        <w:rPr>
          <w:rFonts w:cs="Times New Roman"/>
          <w:szCs w:val="24"/>
          <w:lang w:val="ru-UA"/>
        </w:rPr>
        <w:t xml:space="preserve"> </w:t>
      </w:r>
      <w:r w:rsidRPr="005E303F">
        <w:rPr>
          <w:rFonts w:cs="Times New Roman"/>
          <w:szCs w:val="24"/>
        </w:rPr>
        <w:t>число их не так уже мало и они будут занимать должности, ставящие их над русскими.</w:t>
      </w:r>
    </w:p>
    <w:p w14:paraId="00A21D8A" w14:textId="77777777" w:rsidR="00E13315" w:rsidRDefault="005E303F" w:rsidP="00701F40">
      <w:pPr>
        <w:ind w:firstLine="0"/>
        <w:jc w:val="both"/>
        <w:rPr>
          <w:rFonts w:cs="Times New Roman"/>
          <w:szCs w:val="24"/>
        </w:rPr>
      </w:pPr>
      <w:r w:rsidRPr="005E303F">
        <w:rPr>
          <w:rFonts w:cs="Times New Roman"/>
          <w:szCs w:val="24"/>
        </w:rPr>
        <w:t>Представителям этой</w:t>
      </w:r>
      <w:r w:rsidR="00E54CB6">
        <w:rPr>
          <w:rFonts w:cs="Times New Roman"/>
          <w:szCs w:val="24"/>
          <w:lang w:val="ru-UA"/>
        </w:rPr>
        <w:t xml:space="preserve"> </w:t>
      </w:r>
      <w:r w:rsidRPr="005E303F">
        <w:rPr>
          <w:rFonts w:cs="Times New Roman"/>
          <w:szCs w:val="24"/>
        </w:rPr>
        <w:t>прослойки населения следует прививать также чувство</w:t>
      </w:r>
      <w:r w:rsidR="00E54CB6">
        <w:rPr>
          <w:rFonts w:cs="Times New Roman"/>
          <w:szCs w:val="24"/>
          <w:lang w:val="ru-UA"/>
        </w:rPr>
        <w:t xml:space="preserve"> </w:t>
      </w:r>
      <w:r w:rsidRPr="005E303F">
        <w:rPr>
          <w:rFonts w:cs="Times New Roman"/>
          <w:szCs w:val="24"/>
        </w:rPr>
        <w:t>и сознание того, что они представляют собой нечто</w:t>
      </w:r>
      <w:r w:rsidR="00E54CB6">
        <w:rPr>
          <w:rFonts w:cs="Times New Roman"/>
          <w:szCs w:val="24"/>
          <w:lang w:val="ru-UA"/>
        </w:rPr>
        <w:t xml:space="preserve"> </w:t>
      </w:r>
      <w:r w:rsidRPr="005E303F">
        <w:rPr>
          <w:rFonts w:cs="Times New Roman"/>
          <w:szCs w:val="24"/>
        </w:rPr>
        <w:t>особенное по сравнению с русскими.</w:t>
      </w:r>
    </w:p>
    <w:p w14:paraId="4D9A1CD8" w14:textId="77777777" w:rsidR="00E13315" w:rsidRDefault="005E303F" w:rsidP="00701F40">
      <w:pPr>
        <w:ind w:firstLine="0"/>
        <w:jc w:val="both"/>
        <w:rPr>
          <w:rFonts w:cs="Times New Roman"/>
          <w:szCs w:val="24"/>
        </w:rPr>
      </w:pPr>
      <w:r w:rsidRPr="005E303F">
        <w:rPr>
          <w:rFonts w:cs="Times New Roman"/>
          <w:szCs w:val="24"/>
        </w:rPr>
        <w:t>Возможно, позже опасность со стороны этой прослойки населения,</w:t>
      </w:r>
      <w:r w:rsidR="00E54CB6">
        <w:rPr>
          <w:rFonts w:cs="Times New Roman"/>
          <w:szCs w:val="24"/>
          <w:lang w:val="ru-UA"/>
        </w:rPr>
        <w:t xml:space="preserve"> </w:t>
      </w:r>
      <w:r w:rsidRPr="005E303F">
        <w:rPr>
          <w:rFonts w:cs="Times New Roman"/>
          <w:szCs w:val="24"/>
        </w:rPr>
        <w:t>связанная с ее желанием онемечиться, будет больше,</w:t>
      </w:r>
      <w:r w:rsidR="00E54CB6">
        <w:rPr>
          <w:rFonts w:cs="Times New Roman"/>
          <w:szCs w:val="24"/>
          <w:lang w:val="ru-UA"/>
        </w:rPr>
        <w:t xml:space="preserve"> </w:t>
      </w:r>
      <w:r w:rsidRPr="005E303F">
        <w:rPr>
          <w:rFonts w:cs="Times New Roman"/>
          <w:szCs w:val="24"/>
        </w:rPr>
        <w:t>чем опасность ее обрусения.</w:t>
      </w:r>
    </w:p>
    <w:p w14:paraId="420A67A4" w14:textId="77777777" w:rsidR="00E13315" w:rsidRDefault="005E303F" w:rsidP="00701F40">
      <w:pPr>
        <w:jc w:val="both"/>
        <w:rPr>
          <w:rFonts w:cs="Times New Roman"/>
          <w:szCs w:val="24"/>
        </w:rPr>
      </w:pPr>
      <w:r w:rsidRPr="005E303F">
        <w:rPr>
          <w:rFonts w:cs="Times New Roman"/>
          <w:szCs w:val="24"/>
        </w:rPr>
        <w:t>Независимо от предложенного здесь более или менее добровольного переселения нежелательных в расовом отношении жителей из бывших прибалтийских государств на Восток</w:t>
      </w:r>
      <w:r w:rsidR="00E54CB6">
        <w:rPr>
          <w:rFonts w:cs="Times New Roman"/>
          <w:szCs w:val="24"/>
          <w:lang w:val="ru-UA"/>
        </w:rPr>
        <w:t xml:space="preserve"> </w:t>
      </w:r>
      <w:r w:rsidRPr="005E303F">
        <w:rPr>
          <w:rFonts w:cs="Times New Roman"/>
          <w:szCs w:val="24"/>
        </w:rPr>
        <w:t>следовало бы также допустить возможность их переселения в другие страны.</w:t>
      </w:r>
    </w:p>
    <w:p w14:paraId="531787EE" w14:textId="2436D220" w:rsidR="005E303F" w:rsidRPr="005E303F" w:rsidRDefault="005E303F" w:rsidP="00701F40">
      <w:pPr>
        <w:jc w:val="both"/>
        <w:rPr>
          <w:rFonts w:cs="Times New Roman"/>
          <w:szCs w:val="24"/>
        </w:rPr>
      </w:pPr>
      <w:r w:rsidRPr="005E303F">
        <w:rPr>
          <w:rFonts w:cs="Times New Roman"/>
          <w:szCs w:val="24"/>
        </w:rPr>
        <w:t>Что касается литовцев, чьи</w:t>
      </w:r>
      <w:r w:rsidR="00E54CB6">
        <w:rPr>
          <w:rFonts w:cs="Times New Roman"/>
          <w:szCs w:val="24"/>
          <w:lang w:val="ru-UA"/>
        </w:rPr>
        <w:t xml:space="preserve"> </w:t>
      </w:r>
      <w:r w:rsidRPr="005E303F">
        <w:rPr>
          <w:rFonts w:cs="Times New Roman"/>
          <w:szCs w:val="24"/>
        </w:rPr>
        <w:t>общие расовые данные значительно хуже, чем у эстонцев и латышей, и среди которых поэтому имеется</w:t>
      </w:r>
      <w:r w:rsidR="00E54CB6">
        <w:rPr>
          <w:rFonts w:cs="Times New Roman"/>
          <w:szCs w:val="24"/>
          <w:lang w:val="ru-UA"/>
        </w:rPr>
        <w:t xml:space="preserve"> </w:t>
      </w:r>
      <w:r w:rsidRPr="005E303F">
        <w:rPr>
          <w:rFonts w:cs="Times New Roman"/>
          <w:szCs w:val="24"/>
        </w:rPr>
        <w:t>очень значительное число нежелательных в расовом</w:t>
      </w:r>
      <w:r w:rsidR="00E54CB6">
        <w:rPr>
          <w:rFonts w:cs="Times New Roman"/>
          <w:szCs w:val="24"/>
          <w:lang w:val="ru-UA"/>
        </w:rPr>
        <w:t xml:space="preserve"> </w:t>
      </w:r>
      <w:r w:rsidRPr="005E303F">
        <w:rPr>
          <w:rFonts w:cs="Times New Roman"/>
          <w:szCs w:val="24"/>
        </w:rPr>
        <w:t>отношении людей, то следовало бы подумать о предоставлении им пригодной для колонизации территории на Востоке...</w:t>
      </w:r>
    </w:p>
    <w:p w14:paraId="48C69E5C" w14:textId="77777777" w:rsidR="005E303F" w:rsidRPr="005E303F" w:rsidRDefault="005E303F" w:rsidP="00701F40">
      <w:pPr>
        <w:jc w:val="both"/>
        <w:rPr>
          <w:rFonts w:cs="Times New Roman"/>
          <w:szCs w:val="24"/>
        </w:rPr>
      </w:pPr>
    </w:p>
    <w:p w14:paraId="0B5732FF" w14:textId="77777777" w:rsidR="007309E8" w:rsidRPr="005E303F" w:rsidRDefault="005E303F" w:rsidP="00E912D0">
      <w:pPr>
        <w:pStyle w:val="5"/>
        <w:jc w:val="center"/>
      </w:pPr>
      <w:r w:rsidRPr="005E303F">
        <w:t>а)</w:t>
      </w:r>
      <w:r w:rsidR="007309E8">
        <w:rPr>
          <w:lang w:val="ru-UA"/>
        </w:rPr>
        <w:t xml:space="preserve"> </w:t>
      </w:r>
      <w:r w:rsidR="007309E8" w:rsidRPr="005E303F">
        <w:t>К решению польского вопроса</w:t>
      </w:r>
    </w:p>
    <w:p w14:paraId="0ACA90D6" w14:textId="76C214E4" w:rsidR="005E303F" w:rsidRPr="005E303F" w:rsidRDefault="005C4774" w:rsidP="00701F40">
      <w:pPr>
        <w:jc w:val="both"/>
        <w:rPr>
          <w:rFonts w:cs="Times New Roman"/>
          <w:szCs w:val="24"/>
        </w:rPr>
      </w:pPr>
      <w:r>
        <w:rPr>
          <w:rFonts w:cs="Times New Roman"/>
          <w:szCs w:val="24"/>
          <w:lang w:val="ru-UA"/>
        </w:rPr>
        <w:t>И</w:t>
      </w:r>
      <w:r w:rsidR="005E303F" w:rsidRPr="005E303F">
        <w:rPr>
          <w:rFonts w:cs="Times New Roman"/>
          <w:szCs w:val="24"/>
        </w:rPr>
        <w:t xml:space="preserve">х численность составляет предположительно 20-24 </w:t>
      </w:r>
      <w:r w:rsidR="00347A0E">
        <w:rPr>
          <w:rFonts w:cs="Times New Roman"/>
          <w:szCs w:val="24"/>
        </w:rPr>
        <w:t xml:space="preserve">млн. </w:t>
      </w:r>
      <w:r w:rsidR="005E303F" w:rsidRPr="005E303F">
        <w:rPr>
          <w:rFonts w:cs="Times New Roman"/>
          <w:szCs w:val="24"/>
        </w:rPr>
        <w:t>человек. Из всех народов, согласно плану подлежащих переселению, поляки являются наиболее</w:t>
      </w:r>
      <w:r w:rsidR="00E54CB6">
        <w:rPr>
          <w:rFonts w:cs="Times New Roman"/>
          <w:szCs w:val="24"/>
          <w:lang w:val="ru-UA"/>
        </w:rPr>
        <w:t xml:space="preserve"> </w:t>
      </w:r>
      <w:r w:rsidR="005E303F" w:rsidRPr="005E303F">
        <w:rPr>
          <w:rFonts w:cs="Times New Roman"/>
          <w:szCs w:val="24"/>
        </w:rPr>
        <w:t>враждебно настроенным к немцам, численно б</w:t>
      </w:r>
      <w:r w:rsidR="00E54CB6">
        <w:rPr>
          <w:rFonts w:cs="Times New Roman"/>
          <w:szCs w:val="24"/>
          <w:lang w:val="ru-UA"/>
        </w:rPr>
        <w:t>о</w:t>
      </w:r>
      <w:r w:rsidR="005E303F" w:rsidRPr="005E303F">
        <w:rPr>
          <w:rFonts w:cs="Times New Roman"/>
          <w:szCs w:val="24"/>
        </w:rPr>
        <w:t>льшими поэтому самым опасным народом.</w:t>
      </w:r>
    </w:p>
    <w:p w14:paraId="2265B912" w14:textId="77777777" w:rsidR="00E13315" w:rsidRDefault="005E303F" w:rsidP="00701F40">
      <w:pPr>
        <w:jc w:val="both"/>
        <w:rPr>
          <w:rFonts w:cs="Times New Roman"/>
          <w:szCs w:val="24"/>
        </w:rPr>
      </w:pPr>
      <w:r w:rsidRPr="005E303F">
        <w:rPr>
          <w:rFonts w:cs="Times New Roman"/>
          <w:szCs w:val="24"/>
        </w:rPr>
        <w:t>План предусматривает выселение 80-85% поляков,</w:t>
      </w:r>
      <w:r w:rsidR="00E54CB6">
        <w:rPr>
          <w:rFonts w:cs="Times New Roman"/>
          <w:szCs w:val="24"/>
          <w:lang w:val="ru-UA"/>
        </w:rPr>
        <w:t xml:space="preserve"> </w:t>
      </w:r>
      <w:r w:rsidRPr="005E303F">
        <w:rPr>
          <w:rFonts w:cs="Times New Roman"/>
          <w:szCs w:val="24"/>
        </w:rPr>
        <w:t xml:space="preserve">т.е. из 20 или 24 </w:t>
      </w:r>
      <w:r w:rsidR="00347A0E">
        <w:rPr>
          <w:rFonts w:cs="Times New Roman"/>
          <w:szCs w:val="24"/>
        </w:rPr>
        <w:t xml:space="preserve">млн. </w:t>
      </w:r>
      <w:r w:rsidRPr="005E303F">
        <w:rPr>
          <w:rFonts w:cs="Times New Roman"/>
          <w:szCs w:val="24"/>
        </w:rPr>
        <w:t xml:space="preserve">поляков 16-20,4 </w:t>
      </w:r>
      <w:r w:rsidR="00347A0E">
        <w:rPr>
          <w:rFonts w:cs="Times New Roman"/>
          <w:szCs w:val="24"/>
        </w:rPr>
        <w:t xml:space="preserve">млн. </w:t>
      </w:r>
      <w:r w:rsidRPr="005E303F">
        <w:rPr>
          <w:rFonts w:cs="Times New Roman"/>
          <w:szCs w:val="24"/>
        </w:rPr>
        <w:t>подлежат</w:t>
      </w:r>
      <w:r w:rsidR="00E54CB6">
        <w:rPr>
          <w:rFonts w:cs="Times New Roman"/>
          <w:szCs w:val="24"/>
          <w:lang w:val="ru-UA"/>
        </w:rPr>
        <w:t xml:space="preserve"> </w:t>
      </w:r>
      <w:r w:rsidRPr="005E303F">
        <w:rPr>
          <w:rFonts w:cs="Times New Roman"/>
          <w:szCs w:val="24"/>
        </w:rPr>
        <w:t xml:space="preserve">выселению, в то время как 3-4,8 </w:t>
      </w:r>
      <w:r w:rsidR="00347A0E">
        <w:rPr>
          <w:rFonts w:cs="Times New Roman"/>
          <w:szCs w:val="24"/>
        </w:rPr>
        <w:t xml:space="preserve">млн. </w:t>
      </w:r>
      <w:r w:rsidRPr="005E303F">
        <w:rPr>
          <w:rFonts w:cs="Times New Roman"/>
          <w:szCs w:val="24"/>
        </w:rPr>
        <w:t>должны будут остаться на территории, заселенной немецкими колонистами.</w:t>
      </w:r>
    </w:p>
    <w:p w14:paraId="769435A4" w14:textId="72DAAE88" w:rsidR="00E13315" w:rsidRDefault="005E303F" w:rsidP="00701F40">
      <w:pPr>
        <w:jc w:val="both"/>
        <w:rPr>
          <w:rFonts w:cs="Times New Roman"/>
          <w:szCs w:val="24"/>
        </w:rPr>
      </w:pPr>
      <w:r w:rsidRPr="005E303F">
        <w:rPr>
          <w:rFonts w:cs="Times New Roman"/>
          <w:szCs w:val="24"/>
        </w:rPr>
        <w:t>Эти предложенные главным управлением имперской безопасности цифры расходятся с данным</w:t>
      </w:r>
      <w:r w:rsidR="00E54CB6">
        <w:rPr>
          <w:rFonts w:cs="Times New Roman"/>
          <w:szCs w:val="24"/>
          <w:lang w:val="ru-UA"/>
        </w:rPr>
        <w:t xml:space="preserve"> </w:t>
      </w:r>
      <w:r w:rsidR="00533486" w:rsidRPr="005E303F">
        <w:rPr>
          <w:rFonts w:cs="Times New Roman"/>
          <w:szCs w:val="24"/>
        </w:rPr>
        <w:t>имперского</w:t>
      </w:r>
      <w:r w:rsidRPr="005E303F">
        <w:rPr>
          <w:rFonts w:cs="Times New Roman"/>
          <w:szCs w:val="24"/>
        </w:rPr>
        <w:t xml:space="preserve"> комиссара по делам укрепления немецкой</w:t>
      </w:r>
      <w:r w:rsidR="00E54CB6">
        <w:rPr>
          <w:rFonts w:cs="Times New Roman"/>
          <w:szCs w:val="24"/>
          <w:lang w:val="ru-UA"/>
        </w:rPr>
        <w:t xml:space="preserve"> </w:t>
      </w:r>
      <w:r w:rsidRPr="005E303F">
        <w:rPr>
          <w:rFonts w:cs="Times New Roman"/>
          <w:szCs w:val="24"/>
        </w:rPr>
        <w:t>расы о числе пригодных для онемечивания расово полноценных поляков.</w:t>
      </w:r>
    </w:p>
    <w:p w14:paraId="31BD6100" w14:textId="0B718626" w:rsidR="005E303F" w:rsidRPr="005E303F" w:rsidRDefault="005E303F" w:rsidP="00701F40">
      <w:pPr>
        <w:ind w:firstLine="0"/>
        <w:jc w:val="both"/>
        <w:rPr>
          <w:rFonts w:cs="Times New Roman"/>
          <w:szCs w:val="24"/>
        </w:rPr>
      </w:pPr>
      <w:r w:rsidRPr="005E303F">
        <w:rPr>
          <w:rFonts w:cs="Times New Roman"/>
          <w:szCs w:val="24"/>
        </w:rPr>
        <w:t>Имперский комиссар по делам укрепления немецкой расы на основе произведенного</w:t>
      </w:r>
      <w:r w:rsidR="00E54CB6">
        <w:rPr>
          <w:rFonts w:cs="Times New Roman"/>
          <w:szCs w:val="24"/>
          <w:lang w:val="ru-UA"/>
        </w:rPr>
        <w:t xml:space="preserve"> </w:t>
      </w:r>
      <w:r w:rsidRPr="005E303F">
        <w:rPr>
          <w:rFonts w:cs="Times New Roman"/>
          <w:szCs w:val="24"/>
        </w:rPr>
        <w:t xml:space="preserve">учета сельского населения областей Данциг </w:t>
      </w:r>
      <w:r w:rsidR="00AE75A1">
        <w:rPr>
          <w:rFonts w:cs="Times New Roman"/>
          <w:szCs w:val="24"/>
        </w:rPr>
        <w:t>–</w:t>
      </w:r>
      <w:r w:rsidRPr="005E303F">
        <w:rPr>
          <w:rFonts w:cs="Times New Roman"/>
          <w:szCs w:val="24"/>
        </w:rPr>
        <w:t xml:space="preserve"> Западная Пруссия и Вартской оценивает долю пригодных для</w:t>
      </w:r>
      <w:r w:rsidR="00E54CB6">
        <w:rPr>
          <w:rFonts w:cs="Times New Roman"/>
          <w:szCs w:val="24"/>
          <w:lang w:val="ru-UA"/>
        </w:rPr>
        <w:t xml:space="preserve"> </w:t>
      </w:r>
      <w:r w:rsidRPr="005E303F">
        <w:rPr>
          <w:rFonts w:cs="Times New Roman"/>
          <w:szCs w:val="24"/>
        </w:rPr>
        <w:t>онемечивания жителей в 3%. Если взять этот процент</w:t>
      </w:r>
      <w:r w:rsidR="00E13315">
        <w:rPr>
          <w:rFonts w:cs="Times New Roman"/>
          <w:szCs w:val="24"/>
          <w:lang w:val="ru-UA"/>
        </w:rPr>
        <w:t xml:space="preserve"> </w:t>
      </w:r>
      <w:r w:rsidRPr="005E303F">
        <w:rPr>
          <w:rFonts w:cs="Times New Roman"/>
          <w:szCs w:val="24"/>
        </w:rPr>
        <w:t>за основу, то число поляков, подлежащих выселению,</w:t>
      </w:r>
      <w:r w:rsidR="00E54CB6">
        <w:rPr>
          <w:rFonts w:cs="Times New Roman"/>
          <w:szCs w:val="24"/>
          <w:lang w:val="ru-UA"/>
        </w:rPr>
        <w:t xml:space="preserve"> </w:t>
      </w:r>
      <w:r w:rsidRPr="005E303F">
        <w:rPr>
          <w:rFonts w:cs="Times New Roman"/>
          <w:szCs w:val="24"/>
        </w:rPr>
        <w:t>должно составить даже более 19-23 млн...</w:t>
      </w:r>
    </w:p>
    <w:p w14:paraId="493F09CD" w14:textId="77777777" w:rsidR="005E303F" w:rsidRPr="005E303F" w:rsidRDefault="005E303F" w:rsidP="00701F40">
      <w:pPr>
        <w:jc w:val="both"/>
        <w:rPr>
          <w:rFonts w:cs="Times New Roman"/>
          <w:szCs w:val="24"/>
        </w:rPr>
      </w:pPr>
    </w:p>
    <w:p w14:paraId="66414B13" w14:textId="77777777" w:rsidR="00E13315" w:rsidRDefault="005E303F" w:rsidP="00701F40">
      <w:pPr>
        <w:jc w:val="both"/>
        <w:rPr>
          <w:rFonts w:cs="Times New Roman"/>
          <w:szCs w:val="24"/>
        </w:rPr>
      </w:pPr>
      <w:r w:rsidRPr="005E303F">
        <w:rPr>
          <w:rFonts w:cs="Times New Roman"/>
          <w:szCs w:val="24"/>
        </w:rPr>
        <w:t>Восточное министерство проявляет сейчас особый интерес к вопросу размещения нежелательных в</w:t>
      </w:r>
      <w:r w:rsidR="00E54CB6">
        <w:rPr>
          <w:rFonts w:cs="Times New Roman"/>
          <w:szCs w:val="24"/>
          <w:lang w:val="ru-UA"/>
        </w:rPr>
        <w:t xml:space="preserve"> </w:t>
      </w:r>
      <w:r w:rsidRPr="005E303F">
        <w:rPr>
          <w:rFonts w:cs="Times New Roman"/>
          <w:szCs w:val="24"/>
        </w:rPr>
        <w:t>расовом отношении поляков.</w:t>
      </w:r>
    </w:p>
    <w:p w14:paraId="15B89E9B" w14:textId="77777777" w:rsidR="00E13315" w:rsidRDefault="005E303F" w:rsidP="00701F40">
      <w:pPr>
        <w:jc w:val="both"/>
        <w:rPr>
          <w:rFonts w:cs="Times New Roman"/>
          <w:szCs w:val="24"/>
        </w:rPr>
      </w:pPr>
      <w:r w:rsidRPr="005E303F">
        <w:rPr>
          <w:rFonts w:cs="Times New Roman"/>
          <w:szCs w:val="24"/>
        </w:rPr>
        <w:t xml:space="preserve">Принудительное переселение около 20 </w:t>
      </w:r>
      <w:r w:rsidR="00347A0E">
        <w:rPr>
          <w:rFonts w:cs="Times New Roman"/>
          <w:szCs w:val="24"/>
        </w:rPr>
        <w:t xml:space="preserve">млн. </w:t>
      </w:r>
      <w:r w:rsidRPr="005E303F">
        <w:rPr>
          <w:rFonts w:cs="Times New Roman"/>
          <w:szCs w:val="24"/>
        </w:rPr>
        <w:t>поляков в определенный район Западной Сибири, несомненно, вызовет постоянную опасность для всей территории Сибири, создаст очаг</w:t>
      </w:r>
      <w:r w:rsidR="00E54CB6">
        <w:rPr>
          <w:rFonts w:cs="Times New Roman"/>
          <w:szCs w:val="24"/>
          <w:lang w:val="ru-UA"/>
        </w:rPr>
        <w:t xml:space="preserve"> </w:t>
      </w:r>
      <w:r w:rsidRPr="005E303F">
        <w:rPr>
          <w:rFonts w:cs="Times New Roman"/>
          <w:szCs w:val="24"/>
        </w:rPr>
        <w:t>непрерывных мятежей против установленного немецкой властью порядка.</w:t>
      </w:r>
    </w:p>
    <w:p w14:paraId="048A7151" w14:textId="77777777" w:rsidR="00E13315" w:rsidRDefault="005E303F" w:rsidP="00701F40">
      <w:pPr>
        <w:ind w:firstLine="0"/>
        <w:jc w:val="both"/>
        <w:rPr>
          <w:rFonts w:cs="Times New Roman"/>
          <w:szCs w:val="24"/>
        </w:rPr>
      </w:pPr>
      <w:r w:rsidRPr="005E303F">
        <w:rPr>
          <w:rFonts w:cs="Times New Roman"/>
          <w:szCs w:val="24"/>
        </w:rPr>
        <w:t>Подобное поселение поляков,</w:t>
      </w:r>
      <w:r w:rsidR="00E54CB6">
        <w:rPr>
          <w:rFonts w:cs="Times New Roman"/>
          <w:szCs w:val="24"/>
          <w:lang w:val="ru-UA"/>
        </w:rPr>
        <w:t xml:space="preserve"> </w:t>
      </w:r>
      <w:r w:rsidRPr="005E303F">
        <w:rPr>
          <w:rFonts w:cs="Times New Roman"/>
          <w:szCs w:val="24"/>
        </w:rPr>
        <w:t>может быть, имело бы смысл в качестве противовеса</w:t>
      </w:r>
      <w:r w:rsidR="00E54CB6">
        <w:rPr>
          <w:rFonts w:cs="Times New Roman"/>
          <w:szCs w:val="24"/>
          <w:lang w:val="ru-UA"/>
        </w:rPr>
        <w:t xml:space="preserve"> </w:t>
      </w:r>
      <w:r w:rsidRPr="005E303F">
        <w:rPr>
          <w:rFonts w:cs="Times New Roman"/>
          <w:szCs w:val="24"/>
        </w:rPr>
        <w:t>русским, если бы последние снова обрели государственную самостоятельность и немецкое управление</w:t>
      </w:r>
      <w:r w:rsidR="00E54CB6">
        <w:rPr>
          <w:rFonts w:cs="Times New Roman"/>
          <w:szCs w:val="24"/>
          <w:lang w:val="ru-UA"/>
        </w:rPr>
        <w:t xml:space="preserve"> </w:t>
      </w:r>
      <w:r w:rsidRPr="005E303F">
        <w:rPr>
          <w:rFonts w:cs="Times New Roman"/>
          <w:szCs w:val="24"/>
        </w:rPr>
        <w:t>этой территорией стало бы вследствие этого иллюзорным.</w:t>
      </w:r>
    </w:p>
    <w:p w14:paraId="5D5A342D" w14:textId="4E29D0B8" w:rsidR="005E303F" w:rsidRPr="005E303F" w:rsidRDefault="005E303F" w:rsidP="00701F40">
      <w:pPr>
        <w:jc w:val="both"/>
        <w:rPr>
          <w:rFonts w:cs="Times New Roman"/>
          <w:szCs w:val="24"/>
        </w:rPr>
      </w:pPr>
      <w:r w:rsidRPr="005E303F">
        <w:rPr>
          <w:rFonts w:cs="Times New Roman"/>
          <w:szCs w:val="24"/>
        </w:rPr>
        <w:t>К этому надо добавить, что мы должны также стремиться всячески усиливать сибирские народы, чтобы</w:t>
      </w:r>
      <w:r w:rsidR="00E54CB6">
        <w:rPr>
          <w:rFonts w:cs="Times New Roman"/>
          <w:szCs w:val="24"/>
          <w:lang w:val="ru-UA"/>
        </w:rPr>
        <w:t xml:space="preserve"> </w:t>
      </w:r>
      <w:r w:rsidRPr="005E303F">
        <w:rPr>
          <w:rFonts w:cs="Times New Roman"/>
          <w:szCs w:val="24"/>
        </w:rPr>
        <w:t>не допустить укрепления русских. Сибиряки должны</w:t>
      </w:r>
      <w:r w:rsidR="00E54CB6">
        <w:rPr>
          <w:rFonts w:cs="Times New Roman"/>
          <w:szCs w:val="24"/>
          <w:lang w:val="ru-UA"/>
        </w:rPr>
        <w:t xml:space="preserve"> </w:t>
      </w:r>
      <w:r w:rsidRPr="005E303F">
        <w:rPr>
          <w:rFonts w:cs="Times New Roman"/>
          <w:szCs w:val="24"/>
        </w:rPr>
        <w:t>чувствовать себя народом с собственной культурой.</w:t>
      </w:r>
    </w:p>
    <w:p w14:paraId="5B8FFFA6" w14:textId="18BF7BAD" w:rsidR="005E303F" w:rsidRPr="005E303F" w:rsidRDefault="005E303F" w:rsidP="00701F40">
      <w:pPr>
        <w:jc w:val="both"/>
        <w:rPr>
          <w:rFonts w:cs="Times New Roman"/>
          <w:szCs w:val="24"/>
        </w:rPr>
      </w:pPr>
      <w:r w:rsidRPr="005E303F">
        <w:rPr>
          <w:rFonts w:cs="Times New Roman"/>
          <w:szCs w:val="24"/>
        </w:rPr>
        <w:t>Компактное поселение нескольких миллионов поляков</w:t>
      </w:r>
      <w:r w:rsidR="00E54CB6">
        <w:rPr>
          <w:rFonts w:cs="Times New Roman"/>
          <w:szCs w:val="24"/>
          <w:lang w:val="ru-UA"/>
        </w:rPr>
        <w:t xml:space="preserve"> </w:t>
      </w:r>
      <w:r w:rsidRPr="005E303F">
        <w:rPr>
          <w:rFonts w:cs="Times New Roman"/>
          <w:szCs w:val="24"/>
        </w:rPr>
        <w:t>может, вероятно, иметь следующие последствия: или стечением времени меньшие по численности сибиряки</w:t>
      </w:r>
      <w:r w:rsidR="005C4774" w:rsidRPr="005C4774">
        <w:t xml:space="preserve"> </w:t>
      </w:r>
      <w:r w:rsidR="005C4774" w:rsidRPr="005C4774">
        <w:rPr>
          <w:rFonts w:cs="Times New Roman"/>
          <w:szCs w:val="24"/>
        </w:rPr>
        <w:t xml:space="preserve">ополячатся и возникнет </w:t>
      </w:r>
      <w:r w:rsidR="00E44239">
        <w:rPr>
          <w:rFonts w:cs="Times New Roman"/>
          <w:szCs w:val="24"/>
        </w:rPr>
        <w:t>«</w:t>
      </w:r>
      <w:r w:rsidR="005C4774" w:rsidRPr="005C4774">
        <w:rPr>
          <w:rFonts w:cs="Times New Roman"/>
          <w:szCs w:val="24"/>
        </w:rPr>
        <w:t>Великая Польша</w:t>
      </w:r>
      <w:r w:rsidR="00E44239">
        <w:rPr>
          <w:rFonts w:cs="Times New Roman"/>
          <w:szCs w:val="24"/>
        </w:rPr>
        <w:t>»</w:t>
      </w:r>
      <w:r w:rsidR="005C4774" w:rsidRPr="005C4774">
        <w:rPr>
          <w:rFonts w:cs="Times New Roman"/>
          <w:szCs w:val="24"/>
        </w:rPr>
        <w:t xml:space="preserve">, или мы сделаем сибиряков своими злейшими </w:t>
      </w:r>
      <w:r w:rsidR="005C4774" w:rsidRPr="005C4774">
        <w:rPr>
          <w:rFonts w:cs="Times New Roman"/>
          <w:szCs w:val="24"/>
        </w:rPr>
        <w:lastRenderedPageBreak/>
        <w:t>врагами, толкнем</w:t>
      </w:r>
      <w:r w:rsidR="00E54CB6">
        <w:rPr>
          <w:rFonts w:cs="Times New Roman"/>
          <w:szCs w:val="24"/>
          <w:lang w:val="ru-UA"/>
        </w:rPr>
        <w:t xml:space="preserve"> </w:t>
      </w:r>
      <w:r w:rsidR="005C4774" w:rsidRPr="005C4774">
        <w:rPr>
          <w:rFonts w:cs="Times New Roman"/>
          <w:szCs w:val="24"/>
        </w:rPr>
        <w:t>их в объятия русских и помешаем тем самым образованию сибирского народа.</w:t>
      </w:r>
    </w:p>
    <w:p w14:paraId="50E1102C" w14:textId="77777777" w:rsidR="005C4774" w:rsidRDefault="005C4774" w:rsidP="00701F40">
      <w:pPr>
        <w:jc w:val="both"/>
        <w:rPr>
          <w:rFonts w:cs="Times New Roman"/>
          <w:szCs w:val="24"/>
        </w:rPr>
      </w:pPr>
    </w:p>
    <w:p w14:paraId="5CC9542D" w14:textId="75A1B543" w:rsidR="005E303F" w:rsidRPr="005E303F" w:rsidRDefault="005E303F" w:rsidP="00701F40">
      <w:pPr>
        <w:jc w:val="both"/>
        <w:rPr>
          <w:rFonts w:cs="Times New Roman"/>
          <w:szCs w:val="24"/>
        </w:rPr>
      </w:pPr>
      <w:r w:rsidRPr="005E303F">
        <w:rPr>
          <w:rFonts w:cs="Times New Roman"/>
          <w:szCs w:val="24"/>
        </w:rPr>
        <w:t>Таковы политические соображения, возникающие</w:t>
      </w:r>
      <w:r w:rsidR="00E54CB6">
        <w:rPr>
          <w:rFonts w:cs="Times New Roman"/>
          <w:szCs w:val="24"/>
          <w:lang w:val="ru-UA"/>
        </w:rPr>
        <w:t xml:space="preserve"> </w:t>
      </w:r>
      <w:r w:rsidRPr="005E303F">
        <w:rPr>
          <w:rFonts w:cs="Times New Roman"/>
          <w:szCs w:val="24"/>
        </w:rPr>
        <w:t>при ознакомлении с планом. Может быть, на них слишком заострено внимание, но, во всяком случае, они заслуживают рассмотрения.</w:t>
      </w:r>
    </w:p>
    <w:p w14:paraId="32AF342A" w14:textId="77777777" w:rsidR="005E303F" w:rsidRPr="005E303F" w:rsidRDefault="005E303F" w:rsidP="00701F40">
      <w:pPr>
        <w:jc w:val="both"/>
        <w:rPr>
          <w:rFonts w:cs="Times New Roman"/>
          <w:szCs w:val="24"/>
        </w:rPr>
      </w:pPr>
    </w:p>
    <w:p w14:paraId="761FF333" w14:textId="77777777" w:rsidR="00E13315" w:rsidRDefault="005E303F" w:rsidP="00701F40">
      <w:pPr>
        <w:jc w:val="both"/>
        <w:rPr>
          <w:rFonts w:cs="Times New Roman"/>
          <w:szCs w:val="24"/>
        </w:rPr>
      </w:pPr>
      <w:r w:rsidRPr="005E303F">
        <w:rPr>
          <w:rFonts w:cs="Times New Roman"/>
          <w:szCs w:val="24"/>
        </w:rPr>
        <w:t>Я могу согласиться с тем, что на огромных пространствах западносибирской степи с ее черноземными областями смогут поселиться гораздо больше 20</w:t>
      </w:r>
      <w:r w:rsidR="00E13315">
        <w:rPr>
          <w:rFonts w:cs="Times New Roman"/>
          <w:szCs w:val="24"/>
          <w:lang w:val="ru-UA"/>
        </w:rPr>
        <w:t xml:space="preserve"> </w:t>
      </w:r>
      <w:r w:rsidR="00347A0E">
        <w:rPr>
          <w:rFonts w:cs="Times New Roman"/>
          <w:szCs w:val="24"/>
        </w:rPr>
        <w:t xml:space="preserve">млн. </w:t>
      </w:r>
      <w:r w:rsidRPr="005E303F">
        <w:rPr>
          <w:rFonts w:cs="Times New Roman"/>
          <w:szCs w:val="24"/>
        </w:rPr>
        <w:t>человек, при условии проведения планомерного</w:t>
      </w:r>
      <w:r w:rsidR="00E54CB6">
        <w:rPr>
          <w:rFonts w:cs="Times New Roman"/>
          <w:szCs w:val="24"/>
          <w:lang w:val="ru-UA"/>
        </w:rPr>
        <w:t xml:space="preserve"> </w:t>
      </w:r>
      <w:r w:rsidRPr="005E303F">
        <w:rPr>
          <w:rFonts w:cs="Times New Roman"/>
          <w:szCs w:val="24"/>
        </w:rPr>
        <w:t>заселения.</w:t>
      </w:r>
    </w:p>
    <w:p w14:paraId="3D5BB222" w14:textId="165BE050" w:rsidR="00E13315" w:rsidRDefault="005E303F" w:rsidP="00701F40">
      <w:pPr>
        <w:ind w:firstLine="0"/>
        <w:jc w:val="both"/>
        <w:rPr>
          <w:rFonts w:cs="Times New Roman"/>
          <w:szCs w:val="24"/>
        </w:rPr>
      </w:pPr>
      <w:r w:rsidRPr="005E303F">
        <w:rPr>
          <w:rFonts w:cs="Times New Roman"/>
          <w:szCs w:val="24"/>
        </w:rPr>
        <w:t>Известные трудности могут возникнуть при</w:t>
      </w:r>
      <w:r w:rsidR="00E54CB6">
        <w:rPr>
          <w:rFonts w:cs="Times New Roman"/>
          <w:szCs w:val="24"/>
          <w:lang w:val="ru-UA"/>
        </w:rPr>
        <w:t xml:space="preserve"> </w:t>
      </w:r>
      <w:r w:rsidRPr="005E303F">
        <w:rPr>
          <w:rFonts w:cs="Times New Roman"/>
          <w:szCs w:val="24"/>
        </w:rPr>
        <w:t>практическом осуществлении подобного массового</w:t>
      </w:r>
      <w:r w:rsidR="00E54CB6">
        <w:rPr>
          <w:rFonts w:cs="Times New Roman"/>
          <w:szCs w:val="24"/>
          <w:lang w:val="ru-UA"/>
        </w:rPr>
        <w:t xml:space="preserve"> </w:t>
      </w:r>
      <w:r w:rsidRPr="005E303F">
        <w:rPr>
          <w:rFonts w:cs="Times New Roman"/>
          <w:szCs w:val="24"/>
        </w:rPr>
        <w:t xml:space="preserve">переселения. Если для переселения предусматривается, согласно плану, период в 30 лет, то число переселенцев будет составлять ежегодно около 700-800 </w:t>
      </w:r>
      <w:r w:rsidR="00AE530E">
        <w:rPr>
          <w:rFonts w:cs="Times New Roman"/>
          <w:szCs w:val="24"/>
        </w:rPr>
        <w:t>000</w:t>
      </w:r>
    </w:p>
    <w:p w14:paraId="09E52223" w14:textId="77777777" w:rsidR="00E13315" w:rsidRDefault="005E303F" w:rsidP="00701F40">
      <w:pPr>
        <w:ind w:firstLine="0"/>
        <w:jc w:val="both"/>
        <w:rPr>
          <w:rFonts w:cs="Times New Roman"/>
          <w:szCs w:val="24"/>
        </w:rPr>
      </w:pPr>
      <w:r w:rsidRPr="005E303F">
        <w:rPr>
          <w:rFonts w:cs="Times New Roman"/>
          <w:szCs w:val="24"/>
        </w:rPr>
        <w:t>Для перевозки этой массы людей потребуется ежегодно 700-800 железно</w:t>
      </w:r>
      <w:r w:rsidR="00FD7D02">
        <w:rPr>
          <w:rFonts w:cs="Times New Roman"/>
          <w:szCs w:val="24"/>
        </w:rPr>
        <w:t>доро</w:t>
      </w:r>
      <w:r w:rsidR="001F2AD6">
        <w:rPr>
          <w:rFonts w:cs="Times New Roman"/>
          <w:szCs w:val="24"/>
        </w:rPr>
        <w:t>ж</w:t>
      </w:r>
      <w:r w:rsidRPr="005E303F">
        <w:rPr>
          <w:rFonts w:cs="Times New Roman"/>
          <w:szCs w:val="24"/>
        </w:rPr>
        <w:t>ных составов, а для перевозки имущества и, возможно, скота еще несколько</w:t>
      </w:r>
      <w:r w:rsidR="00E54CB6">
        <w:rPr>
          <w:rFonts w:cs="Times New Roman"/>
          <w:szCs w:val="24"/>
          <w:lang w:val="ru-UA"/>
        </w:rPr>
        <w:t xml:space="preserve"> </w:t>
      </w:r>
      <w:r w:rsidRPr="005E303F">
        <w:rPr>
          <w:rFonts w:cs="Times New Roman"/>
          <w:szCs w:val="24"/>
        </w:rPr>
        <w:t>сотен составов.</w:t>
      </w:r>
    </w:p>
    <w:p w14:paraId="754DC70F" w14:textId="365B61EC" w:rsidR="005E303F" w:rsidRPr="005E303F" w:rsidRDefault="005E303F" w:rsidP="00701F40">
      <w:pPr>
        <w:ind w:firstLine="0"/>
        <w:jc w:val="both"/>
        <w:rPr>
          <w:rFonts w:cs="Times New Roman"/>
          <w:szCs w:val="24"/>
        </w:rPr>
      </w:pPr>
      <w:r w:rsidRPr="005E303F">
        <w:rPr>
          <w:rFonts w:cs="Times New Roman"/>
          <w:szCs w:val="24"/>
        </w:rPr>
        <w:t>Это означает, что только для перевозки поляков потребуется ежегодно 100-120 железно</w:t>
      </w:r>
      <w:r w:rsidR="00FD7D02">
        <w:rPr>
          <w:rFonts w:cs="Times New Roman"/>
          <w:szCs w:val="24"/>
        </w:rPr>
        <w:t>доро</w:t>
      </w:r>
      <w:r w:rsidR="001F2AD6">
        <w:rPr>
          <w:rFonts w:cs="Times New Roman"/>
          <w:szCs w:val="24"/>
        </w:rPr>
        <w:t>ж</w:t>
      </w:r>
      <w:r w:rsidRPr="005E303F">
        <w:rPr>
          <w:rFonts w:cs="Times New Roman"/>
          <w:szCs w:val="24"/>
        </w:rPr>
        <w:t>ных составов. В относительно мирное время это</w:t>
      </w:r>
      <w:r w:rsidR="00E54CB6">
        <w:rPr>
          <w:rFonts w:cs="Times New Roman"/>
          <w:szCs w:val="24"/>
          <w:lang w:val="ru-UA"/>
        </w:rPr>
        <w:t xml:space="preserve"> </w:t>
      </w:r>
      <w:r w:rsidRPr="005E303F">
        <w:rPr>
          <w:rFonts w:cs="Times New Roman"/>
          <w:szCs w:val="24"/>
        </w:rPr>
        <w:t>можно считать технически выполнимым.</w:t>
      </w:r>
    </w:p>
    <w:p w14:paraId="43DA8D46" w14:textId="77777777" w:rsidR="005E303F" w:rsidRPr="005E303F" w:rsidRDefault="005E303F" w:rsidP="00701F40">
      <w:pPr>
        <w:jc w:val="both"/>
        <w:rPr>
          <w:rFonts w:cs="Times New Roman"/>
          <w:szCs w:val="24"/>
        </w:rPr>
      </w:pPr>
    </w:p>
    <w:p w14:paraId="241680A4" w14:textId="77777777" w:rsidR="00E13315" w:rsidRDefault="005E303F" w:rsidP="00701F40">
      <w:pPr>
        <w:jc w:val="both"/>
        <w:rPr>
          <w:rFonts w:cs="Times New Roman"/>
          <w:szCs w:val="24"/>
        </w:rPr>
      </w:pPr>
      <w:r w:rsidRPr="005E303F">
        <w:rPr>
          <w:rFonts w:cs="Times New Roman"/>
          <w:szCs w:val="24"/>
        </w:rPr>
        <w:t>Совершенно ясно, что польский вопрос нельзя решить путем ликвидации поляков, подобно тому, как это</w:t>
      </w:r>
      <w:r w:rsidR="00E54CB6">
        <w:rPr>
          <w:rFonts w:cs="Times New Roman"/>
          <w:szCs w:val="24"/>
          <w:lang w:val="ru-UA"/>
        </w:rPr>
        <w:t xml:space="preserve"> </w:t>
      </w:r>
      <w:r w:rsidRPr="005E303F">
        <w:rPr>
          <w:rFonts w:cs="Times New Roman"/>
          <w:szCs w:val="24"/>
        </w:rPr>
        <w:t>делается с евреями.</w:t>
      </w:r>
    </w:p>
    <w:p w14:paraId="3AE8461A" w14:textId="77777777" w:rsidR="00E13315" w:rsidRDefault="005E303F" w:rsidP="00701F40">
      <w:pPr>
        <w:jc w:val="both"/>
        <w:rPr>
          <w:rFonts w:cs="Times New Roman"/>
          <w:szCs w:val="24"/>
        </w:rPr>
      </w:pPr>
      <w:r w:rsidRPr="005E303F">
        <w:rPr>
          <w:rFonts w:cs="Times New Roman"/>
          <w:szCs w:val="24"/>
        </w:rPr>
        <w:t>Такое решение польского вопроса</w:t>
      </w:r>
      <w:r w:rsidR="00E54CB6">
        <w:rPr>
          <w:rFonts w:cs="Times New Roman"/>
          <w:szCs w:val="24"/>
          <w:lang w:val="ru-UA"/>
        </w:rPr>
        <w:t xml:space="preserve"> </w:t>
      </w:r>
      <w:r w:rsidRPr="005E303F">
        <w:rPr>
          <w:rFonts w:cs="Times New Roman"/>
          <w:szCs w:val="24"/>
        </w:rPr>
        <w:t>обременило бы на вечные времена совесть немецкого</w:t>
      </w:r>
      <w:r w:rsidR="00E54CB6">
        <w:rPr>
          <w:rFonts w:cs="Times New Roman"/>
          <w:szCs w:val="24"/>
          <w:lang w:val="ru-UA"/>
        </w:rPr>
        <w:t xml:space="preserve"> </w:t>
      </w:r>
      <w:r w:rsidRPr="005E303F">
        <w:rPr>
          <w:rFonts w:cs="Times New Roman"/>
          <w:szCs w:val="24"/>
        </w:rPr>
        <w:t>народа и лишило бы нас симпатии всех, тем более что</w:t>
      </w:r>
      <w:r w:rsidR="00E13315">
        <w:rPr>
          <w:rFonts w:cs="Times New Roman"/>
          <w:szCs w:val="24"/>
          <w:lang w:val="ru-UA"/>
        </w:rPr>
        <w:t xml:space="preserve"> </w:t>
      </w:r>
      <w:r w:rsidRPr="005E303F">
        <w:rPr>
          <w:rFonts w:cs="Times New Roman"/>
          <w:szCs w:val="24"/>
        </w:rPr>
        <w:t>и другие, соседние с нами, народы начали бы опасаться, что в одно прекрасное время их постигнет та же</w:t>
      </w:r>
      <w:r w:rsidR="00E54CB6">
        <w:rPr>
          <w:rFonts w:cs="Times New Roman"/>
          <w:szCs w:val="24"/>
          <w:lang w:val="ru-UA"/>
        </w:rPr>
        <w:t xml:space="preserve"> </w:t>
      </w:r>
      <w:r w:rsidRPr="005E303F">
        <w:rPr>
          <w:rFonts w:cs="Times New Roman"/>
          <w:szCs w:val="24"/>
        </w:rPr>
        <w:t>участь.</w:t>
      </w:r>
    </w:p>
    <w:p w14:paraId="5F2952E7" w14:textId="77777777" w:rsidR="00E13315" w:rsidRDefault="005E303F" w:rsidP="00701F40">
      <w:pPr>
        <w:jc w:val="both"/>
        <w:rPr>
          <w:rFonts w:cs="Times New Roman"/>
          <w:szCs w:val="24"/>
        </w:rPr>
      </w:pPr>
      <w:r w:rsidRPr="005E303F">
        <w:rPr>
          <w:rFonts w:cs="Times New Roman"/>
          <w:szCs w:val="24"/>
        </w:rPr>
        <w:t>По моему мнению, разрешить польский вопрос надо так, чтобы при этом свести до минимума упомянутые мною выше политические осложнения.</w:t>
      </w:r>
    </w:p>
    <w:p w14:paraId="11BDAD77" w14:textId="77777777" w:rsidR="00E13315" w:rsidRDefault="005E303F" w:rsidP="00701F40">
      <w:pPr>
        <w:ind w:firstLine="0"/>
        <w:jc w:val="both"/>
        <w:rPr>
          <w:rFonts w:cs="Times New Roman"/>
          <w:szCs w:val="24"/>
        </w:rPr>
      </w:pPr>
      <w:r w:rsidRPr="005E303F">
        <w:rPr>
          <w:rFonts w:cs="Times New Roman"/>
          <w:szCs w:val="24"/>
        </w:rPr>
        <w:t>Еще в</w:t>
      </w:r>
      <w:r w:rsidR="00E54CB6">
        <w:rPr>
          <w:rFonts w:cs="Times New Roman"/>
          <w:szCs w:val="24"/>
          <w:lang w:val="ru-UA"/>
        </w:rPr>
        <w:t xml:space="preserve"> </w:t>
      </w:r>
      <w:r w:rsidRPr="005E303F">
        <w:rPr>
          <w:rFonts w:cs="Times New Roman"/>
          <w:szCs w:val="24"/>
        </w:rPr>
        <w:t>марте 1941</w:t>
      </w:r>
      <w:r w:rsidR="00E13315">
        <w:rPr>
          <w:rFonts w:cs="Times New Roman"/>
          <w:szCs w:val="24"/>
          <w:lang w:val="ru-UA"/>
        </w:rPr>
        <w:t xml:space="preserve"> </w:t>
      </w:r>
      <w:r w:rsidRPr="005E303F">
        <w:rPr>
          <w:rFonts w:cs="Times New Roman"/>
          <w:szCs w:val="24"/>
        </w:rPr>
        <w:t>я высказал в одном меморандуме точку</w:t>
      </w:r>
      <w:r w:rsidR="00E54CB6">
        <w:rPr>
          <w:rFonts w:cs="Times New Roman"/>
          <w:szCs w:val="24"/>
          <w:lang w:val="ru-UA"/>
        </w:rPr>
        <w:t xml:space="preserve"> </w:t>
      </w:r>
      <w:r w:rsidRPr="005E303F">
        <w:rPr>
          <w:rFonts w:cs="Times New Roman"/>
          <w:szCs w:val="24"/>
        </w:rPr>
        <w:t>зрения, что польский вопрос можно частично решить</w:t>
      </w:r>
      <w:r w:rsidR="00E54CB6">
        <w:rPr>
          <w:rFonts w:cs="Times New Roman"/>
          <w:szCs w:val="24"/>
          <w:lang w:val="ru-UA"/>
        </w:rPr>
        <w:t xml:space="preserve"> </w:t>
      </w:r>
      <w:r w:rsidRPr="005E303F">
        <w:rPr>
          <w:rFonts w:cs="Times New Roman"/>
          <w:szCs w:val="24"/>
        </w:rPr>
        <w:t>путем более или менее добровольного переселения</w:t>
      </w:r>
      <w:r w:rsidR="00E54CB6">
        <w:rPr>
          <w:rFonts w:cs="Times New Roman"/>
          <w:szCs w:val="24"/>
          <w:lang w:val="ru-UA"/>
        </w:rPr>
        <w:t xml:space="preserve"> </w:t>
      </w:r>
      <w:r w:rsidRPr="005E303F">
        <w:rPr>
          <w:rFonts w:cs="Times New Roman"/>
          <w:szCs w:val="24"/>
        </w:rPr>
        <w:t>поляков за океан.</w:t>
      </w:r>
    </w:p>
    <w:p w14:paraId="76352E4F" w14:textId="77777777" w:rsidR="00E13315" w:rsidRDefault="005E303F" w:rsidP="00701F40">
      <w:pPr>
        <w:ind w:firstLine="0"/>
        <w:jc w:val="both"/>
        <w:rPr>
          <w:rFonts w:cs="Times New Roman"/>
          <w:szCs w:val="24"/>
        </w:rPr>
      </w:pPr>
      <w:r w:rsidRPr="005E303F">
        <w:rPr>
          <w:rFonts w:cs="Times New Roman"/>
          <w:szCs w:val="24"/>
        </w:rPr>
        <w:t>Как мне позже стало известно, министерство иностранных дел не без интереса относится к</w:t>
      </w:r>
      <w:r w:rsidR="00E13315">
        <w:rPr>
          <w:rFonts w:cs="Times New Roman"/>
          <w:szCs w:val="24"/>
          <w:lang w:val="ru-UA"/>
        </w:rPr>
        <w:t xml:space="preserve"> </w:t>
      </w:r>
      <w:r w:rsidRPr="005E303F">
        <w:rPr>
          <w:rFonts w:cs="Times New Roman"/>
          <w:szCs w:val="24"/>
        </w:rPr>
        <w:t>идее возможного частичного решения польского вопроса посредством переселения поляков в Южную Америку, особенно в Бразилию.</w:t>
      </w:r>
    </w:p>
    <w:p w14:paraId="5BE106E5" w14:textId="713E8E8C" w:rsidR="005E303F" w:rsidRPr="005E303F" w:rsidRDefault="005E303F" w:rsidP="00701F40">
      <w:pPr>
        <w:ind w:firstLine="0"/>
        <w:jc w:val="both"/>
        <w:rPr>
          <w:rFonts w:cs="Times New Roman"/>
          <w:szCs w:val="24"/>
        </w:rPr>
      </w:pPr>
      <w:r w:rsidRPr="005E303F">
        <w:rPr>
          <w:rFonts w:cs="Times New Roman"/>
          <w:szCs w:val="24"/>
        </w:rPr>
        <w:t>По моему мнению, следует</w:t>
      </w:r>
      <w:r w:rsidR="00E54CB6">
        <w:rPr>
          <w:rFonts w:cs="Times New Roman"/>
          <w:szCs w:val="24"/>
          <w:lang w:val="ru-UA"/>
        </w:rPr>
        <w:t xml:space="preserve"> </w:t>
      </w:r>
      <w:r w:rsidRPr="005E303F">
        <w:rPr>
          <w:rFonts w:cs="Times New Roman"/>
          <w:szCs w:val="24"/>
        </w:rPr>
        <w:t>добиваться того, чтобы после окончания войны культурные, а частично и другие слои польского народа,</w:t>
      </w:r>
      <w:r w:rsidR="00E54CB6">
        <w:rPr>
          <w:rFonts w:cs="Times New Roman"/>
          <w:szCs w:val="24"/>
          <w:lang w:val="ru-UA"/>
        </w:rPr>
        <w:t xml:space="preserve"> </w:t>
      </w:r>
      <w:r w:rsidRPr="005E303F">
        <w:rPr>
          <w:rFonts w:cs="Times New Roman"/>
          <w:szCs w:val="24"/>
        </w:rPr>
        <w:t>непригодные для онемечивания по расовым или политическим причинам, эмигрировали бы в Южную Америку, а также в Северную и Центральную Америку...</w:t>
      </w:r>
    </w:p>
    <w:p w14:paraId="0B60B2CA" w14:textId="77777777" w:rsidR="00E13315" w:rsidRDefault="005E303F" w:rsidP="00701F40">
      <w:pPr>
        <w:jc w:val="both"/>
        <w:rPr>
          <w:rFonts w:cs="Times New Roman"/>
          <w:szCs w:val="24"/>
        </w:rPr>
      </w:pPr>
      <w:r w:rsidRPr="005E303F">
        <w:rPr>
          <w:rFonts w:cs="Times New Roman"/>
          <w:szCs w:val="24"/>
        </w:rPr>
        <w:t>Переселить миллионы опаснейших для нас поляков путем их эмиграции в Южную Америку, особенно в</w:t>
      </w:r>
      <w:r w:rsidR="00E54CB6">
        <w:rPr>
          <w:rFonts w:cs="Times New Roman"/>
          <w:szCs w:val="24"/>
          <w:lang w:val="ru-UA"/>
        </w:rPr>
        <w:t xml:space="preserve"> </w:t>
      </w:r>
      <w:r w:rsidRPr="005E303F">
        <w:rPr>
          <w:rFonts w:cs="Times New Roman"/>
          <w:szCs w:val="24"/>
        </w:rPr>
        <w:t>Бразилию, вполне возможно.</w:t>
      </w:r>
    </w:p>
    <w:p w14:paraId="536059D2" w14:textId="17B7A256" w:rsidR="005E303F" w:rsidRPr="005E303F" w:rsidRDefault="005E303F" w:rsidP="00701F40">
      <w:pPr>
        <w:jc w:val="both"/>
        <w:rPr>
          <w:rFonts w:cs="Times New Roman"/>
          <w:szCs w:val="24"/>
        </w:rPr>
      </w:pPr>
      <w:r w:rsidRPr="005E303F">
        <w:rPr>
          <w:rFonts w:cs="Times New Roman"/>
          <w:szCs w:val="24"/>
        </w:rPr>
        <w:t>При этом можно было бы</w:t>
      </w:r>
      <w:r w:rsidR="00E54CB6">
        <w:rPr>
          <w:rFonts w:cs="Times New Roman"/>
          <w:szCs w:val="24"/>
          <w:lang w:val="ru-UA"/>
        </w:rPr>
        <w:t xml:space="preserve"> </w:t>
      </w:r>
      <w:r w:rsidRPr="005E303F">
        <w:rPr>
          <w:rFonts w:cs="Times New Roman"/>
          <w:szCs w:val="24"/>
        </w:rPr>
        <w:t>попытаться посредством обмена вернуть южноамериканских немцев, особенно из Южной Бразилии, и поселить их в новых колониях, например в Таврии, Крыму, а</w:t>
      </w:r>
      <w:r w:rsidR="00E54CB6">
        <w:rPr>
          <w:rFonts w:cs="Times New Roman"/>
          <w:szCs w:val="24"/>
          <w:lang w:val="ru-UA"/>
        </w:rPr>
        <w:t xml:space="preserve"> </w:t>
      </w:r>
      <w:r w:rsidRPr="005E303F">
        <w:rPr>
          <w:rFonts w:cs="Times New Roman"/>
          <w:szCs w:val="24"/>
        </w:rPr>
        <w:t>также в Приднепровье, поскольку сейчас не идет речь о</w:t>
      </w:r>
      <w:r w:rsidR="00E54CB6">
        <w:rPr>
          <w:rFonts w:cs="Times New Roman"/>
          <w:szCs w:val="24"/>
          <w:lang w:val="ru-UA"/>
        </w:rPr>
        <w:t xml:space="preserve"> </w:t>
      </w:r>
      <w:r w:rsidRPr="005E303F">
        <w:rPr>
          <w:rFonts w:cs="Times New Roman"/>
          <w:szCs w:val="24"/>
        </w:rPr>
        <w:t>заселении африканских колоний империи...</w:t>
      </w:r>
    </w:p>
    <w:p w14:paraId="47E15556" w14:textId="1599F6E7" w:rsidR="005E303F" w:rsidRPr="005E303F" w:rsidRDefault="005E303F" w:rsidP="00701F40">
      <w:pPr>
        <w:jc w:val="both"/>
        <w:rPr>
          <w:rFonts w:cs="Times New Roman"/>
          <w:szCs w:val="24"/>
        </w:rPr>
      </w:pPr>
      <w:r w:rsidRPr="005E303F">
        <w:rPr>
          <w:rFonts w:cs="Times New Roman"/>
          <w:szCs w:val="24"/>
        </w:rPr>
        <w:t>Подавляющее большинство нежелательных в расовом отношении поляков должно быть переселено</w:t>
      </w:r>
      <w:r w:rsidR="00E54CB6">
        <w:rPr>
          <w:rFonts w:cs="Times New Roman"/>
          <w:szCs w:val="24"/>
          <w:lang w:val="ru-UA"/>
        </w:rPr>
        <w:t xml:space="preserve"> </w:t>
      </w:r>
      <w:r w:rsidRPr="005E303F">
        <w:rPr>
          <w:rFonts w:cs="Times New Roman"/>
          <w:szCs w:val="24"/>
        </w:rPr>
        <w:t>на Восток. Это касается главным образом крестьян,</w:t>
      </w:r>
      <w:r w:rsidR="00E54CB6">
        <w:rPr>
          <w:rFonts w:cs="Times New Roman"/>
          <w:szCs w:val="24"/>
          <w:lang w:val="ru-UA"/>
        </w:rPr>
        <w:t xml:space="preserve"> </w:t>
      </w:r>
      <w:r w:rsidRPr="005E303F">
        <w:rPr>
          <w:rFonts w:cs="Times New Roman"/>
          <w:szCs w:val="24"/>
        </w:rPr>
        <w:t>сельскохозяйственных рабочих, ремесленников и пр.</w:t>
      </w:r>
      <w:r w:rsidR="00E54CB6">
        <w:rPr>
          <w:rFonts w:cs="Times New Roman"/>
          <w:szCs w:val="24"/>
          <w:lang w:val="ru-UA"/>
        </w:rPr>
        <w:t xml:space="preserve"> </w:t>
      </w:r>
      <w:r w:rsidRPr="005E303F">
        <w:rPr>
          <w:rFonts w:cs="Times New Roman"/>
          <w:szCs w:val="24"/>
        </w:rPr>
        <w:t>Их спокойно можно будет расселить на территории</w:t>
      </w:r>
      <w:r w:rsidR="00E54CB6">
        <w:rPr>
          <w:rFonts w:cs="Times New Roman"/>
          <w:szCs w:val="24"/>
          <w:lang w:val="ru-UA"/>
        </w:rPr>
        <w:t xml:space="preserve"> </w:t>
      </w:r>
      <w:r w:rsidRPr="005E303F">
        <w:rPr>
          <w:rFonts w:cs="Times New Roman"/>
          <w:szCs w:val="24"/>
        </w:rPr>
        <w:t>Сибири...</w:t>
      </w:r>
    </w:p>
    <w:p w14:paraId="2A939C5C" w14:textId="77777777" w:rsidR="005E303F" w:rsidRPr="005E303F" w:rsidRDefault="005E303F" w:rsidP="00701F40">
      <w:pPr>
        <w:jc w:val="both"/>
        <w:rPr>
          <w:rFonts w:cs="Times New Roman"/>
          <w:szCs w:val="24"/>
        </w:rPr>
      </w:pPr>
    </w:p>
    <w:p w14:paraId="1AE6A478" w14:textId="77777777" w:rsidR="00E13315" w:rsidRDefault="005E303F" w:rsidP="00701F40">
      <w:pPr>
        <w:jc w:val="both"/>
        <w:rPr>
          <w:rFonts w:cs="Times New Roman"/>
          <w:szCs w:val="24"/>
        </w:rPr>
      </w:pPr>
      <w:r w:rsidRPr="005E303F">
        <w:rPr>
          <w:rFonts w:cs="Times New Roman"/>
          <w:szCs w:val="24"/>
        </w:rPr>
        <w:t>Когда Кузнецкая, Новосибирская и Карагандинская</w:t>
      </w:r>
      <w:r w:rsidR="00E54CB6">
        <w:rPr>
          <w:rFonts w:cs="Times New Roman"/>
          <w:szCs w:val="24"/>
          <w:lang w:val="ru-UA"/>
        </w:rPr>
        <w:t xml:space="preserve"> </w:t>
      </w:r>
      <w:r w:rsidRPr="005E303F">
        <w:rPr>
          <w:rFonts w:cs="Times New Roman"/>
          <w:szCs w:val="24"/>
        </w:rPr>
        <w:t>промышленные области начнут работать на полную</w:t>
      </w:r>
      <w:r w:rsidR="00E54CB6">
        <w:rPr>
          <w:rFonts w:cs="Times New Roman"/>
          <w:szCs w:val="24"/>
          <w:lang w:val="ru-UA"/>
        </w:rPr>
        <w:t xml:space="preserve"> </w:t>
      </w:r>
      <w:r w:rsidRPr="005E303F">
        <w:rPr>
          <w:rFonts w:cs="Times New Roman"/>
          <w:szCs w:val="24"/>
        </w:rPr>
        <w:t>мощность, потребуется огромное количество рабочей</w:t>
      </w:r>
      <w:r w:rsidR="00E54CB6">
        <w:rPr>
          <w:rFonts w:cs="Times New Roman"/>
          <w:szCs w:val="24"/>
          <w:lang w:val="ru-UA"/>
        </w:rPr>
        <w:t xml:space="preserve"> </w:t>
      </w:r>
      <w:r w:rsidRPr="005E303F">
        <w:rPr>
          <w:rFonts w:cs="Times New Roman"/>
          <w:szCs w:val="24"/>
        </w:rPr>
        <w:t>силы, особенно технических работников</w:t>
      </w:r>
      <w:r w:rsidR="00E13315">
        <w:rPr>
          <w:rFonts w:cs="Times New Roman"/>
          <w:szCs w:val="24"/>
          <w:lang w:val="ru-UA"/>
        </w:rPr>
        <w:t>.</w:t>
      </w:r>
      <w:r w:rsidR="005C4774">
        <w:rPr>
          <w:rStyle w:val="a3"/>
          <w:rFonts w:cs="Times New Roman"/>
          <w:szCs w:val="24"/>
        </w:rPr>
        <w:endnoteReference w:id="314"/>
      </w:r>
    </w:p>
    <w:p w14:paraId="211661BB" w14:textId="77777777" w:rsidR="00E13315" w:rsidRDefault="005E303F" w:rsidP="00701F40">
      <w:pPr>
        <w:jc w:val="both"/>
        <w:rPr>
          <w:rFonts w:cs="Times New Roman"/>
          <w:szCs w:val="24"/>
        </w:rPr>
      </w:pPr>
      <w:r w:rsidRPr="005E303F">
        <w:rPr>
          <w:rFonts w:cs="Times New Roman"/>
          <w:szCs w:val="24"/>
        </w:rPr>
        <w:t>Почему бы</w:t>
      </w:r>
      <w:r w:rsidR="00E54CB6">
        <w:rPr>
          <w:rFonts w:cs="Times New Roman"/>
          <w:szCs w:val="24"/>
          <w:lang w:val="ru-UA"/>
        </w:rPr>
        <w:t xml:space="preserve"> </w:t>
      </w:r>
      <w:r w:rsidRPr="005E303F">
        <w:rPr>
          <w:rFonts w:cs="Times New Roman"/>
          <w:szCs w:val="24"/>
        </w:rPr>
        <w:t>валлонским инженерам, чешским техникам, венгерским</w:t>
      </w:r>
      <w:r w:rsidR="00BC2CEC">
        <w:rPr>
          <w:rFonts w:cs="Times New Roman"/>
          <w:szCs w:val="24"/>
          <w:lang w:val="ru-UA"/>
        </w:rPr>
        <w:t xml:space="preserve"> </w:t>
      </w:r>
      <w:r w:rsidRPr="005E303F">
        <w:rPr>
          <w:rFonts w:cs="Times New Roman"/>
          <w:szCs w:val="24"/>
        </w:rPr>
        <w:t>коммерсантам и им подобным не работать в Сибири?</w:t>
      </w:r>
    </w:p>
    <w:p w14:paraId="60E3D5F3" w14:textId="5B57C6BD" w:rsidR="00E13315" w:rsidRDefault="005E303F" w:rsidP="00701F40">
      <w:pPr>
        <w:ind w:firstLine="0"/>
        <w:jc w:val="both"/>
        <w:rPr>
          <w:rFonts w:cs="Times New Roman"/>
          <w:szCs w:val="24"/>
        </w:rPr>
      </w:pPr>
      <w:r w:rsidRPr="005E303F">
        <w:rPr>
          <w:rFonts w:cs="Times New Roman"/>
          <w:szCs w:val="24"/>
        </w:rPr>
        <w:lastRenderedPageBreak/>
        <w:t>В таком случае можно было бы по праву говорить о</w:t>
      </w:r>
      <w:r w:rsidR="00BC2CEC">
        <w:rPr>
          <w:rFonts w:cs="Times New Roman"/>
          <w:szCs w:val="24"/>
          <w:lang w:val="ru-UA"/>
        </w:rPr>
        <w:t xml:space="preserve"> </w:t>
      </w:r>
      <w:r w:rsidRPr="005E303F">
        <w:rPr>
          <w:rFonts w:cs="Times New Roman"/>
          <w:szCs w:val="24"/>
        </w:rPr>
        <w:t>резервной европейской территории для колонизации</w:t>
      </w:r>
      <w:r w:rsidR="00533486">
        <w:rPr>
          <w:rFonts w:cs="Times New Roman"/>
          <w:szCs w:val="24"/>
          <w:lang w:val="ru-UA"/>
        </w:rPr>
        <w:t xml:space="preserve"> </w:t>
      </w:r>
      <w:r w:rsidRPr="005E303F">
        <w:rPr>
          <w:rFonts w:cs="Times New Roman"/>
          <w:szCs w:val="24"/>
        </w:rPr>
        <w:t>и добычи сырья.</w:t>
      </w:r>
    </w:p>
    <w:p w14:paraId="00B6D3F3" w14:textId="77777777" w:rsidR="00E13315" w:rsidRDefault="005E303F" w:rsidP="00701F40">
      <w:pPr>
        <w:ind w:firstLine="0"/>
        <w:jc w:val="both"/>
        <w:rPr>
          <w:rFonts w:cs="Times New Roman"/>
          <w:szCs w:val="24"/>
        </w:rPr>
      </w:pPr>
      <w:r w:rsidRPr="005E303F">
        <w:rPr>
          <w:rFonts w:cs="Times New Roman"/>
          <w:szCs w:val="24"/>
        </w:rPr>
        <w:t>Здесь европейская идея имела бы</w:t>
      </w:r>
      <w:r w:rsidR="00BC2CEC">
        <w:rPr>
          <w:rFonts w:cs="Times New Roman"/>
          <w:szCs w:val="24"/>
          <w:lang w:val="ru-UA"/>
        </w:rPr>
        <w:t xml:space="preserve"> </w:t>
      </w:r>
      <w:r w:rsidRPr="005E303F">
        <w:rPr>
          <w:rFonts w:cs="Times New Roman"/>
          <w:szCs w:val="24"/>
        </w:rPr>
        <w:t>смысл во всех отношениях, в то время как на территории, предназначенной для немецкой колонизации, она</w:t>
      </w:r>
      <w:r w:rsidR="00BC2CEC">
        <w:rPr>
          <w:rFonts w:cs="Times New Roman"/>
          <w:szCs w:val="24"/>
          <w:lang w:val="ru-UA"/>
        </w:rPr>
        <w:t xml:space="preserve"> </w:t>
      </w:r>
      <w:r w:rsidRPr="005E303F">
        <w:rPr>
          <w:rFonts w:cs="Times New Roman"/>
          <w:szCs w:val="24"/>
        </w:rPr>
        <w:t>была бы опасна для нас, так как в таком случае это означало бы принятие нами в силу логики вещей идеи расового смешения народов Европы...</w:t>
      </w:r>
    </w:p>
    <w:p w14:paraId="3A0EB636" w14:textId="77777777" w:rsidR="00E13315" w:rsidRDefault="005E303F" w:rsidP="00701F40">
      <w:pPr>
        <w:jc w:val="both"/>
        <w:rPr>
          <w:rFonts w:cs="Times New Roman"/>
          <w:szCs w:val="24"/>
        </w:rPr>
      </w:pPr>
      <w:r w:rsidRPr="005E303F">
        <w:rPr>
          <w:rFonts w:cs="Times New Roman"/>
          <w:szCs w:val="24"/>
        </w:rPr>
        <w:t>Следует постоянно</w:t>
      </w:r>
      <w:r w:rsidR="00BC2CEC">
        <w:rPr>
          <w:rFonts w:cs="Times New Roman"/>
          <w:szCs w:val="24"/>
          <w:lang w:val="ru-UA"/>
        </w:rPr>
        <w:t xml:space="preserve"> </w:t>
      </w:r>
      <w:r w:rsidRPr="005E303F">
        <w:rPr>
          <w:rFonts w:cs="Times New Roman"/>
          <w:szCs w:val="24"/>
        </w:rPr>
        <w:t>иметь в виду, что Сибирь до оз. Байкал постоянно была</w:t>
      </w:r>
      <w:r w:rsidR="00BC2CEC">
        <w:rPr>
          <w:rFonts w:cs="Times New Roman"/>
          <w:szCs w:val="24"/>
          <w:lang w:val="ru-UA"/>
        </w:rPr>
        <w:t xml:space="preserve"> </w:t>
      </w:r>
      <w:r w:rsidRPr="005E303F">
        <w:rPr>
          <w:rFonts w:cs="Times New Roman"/>
          <w:szCs w:val="24"/>
        </w:rPr>
        <w:t>территорией для европейской колонизации.</w:t>
      </w:r>
    </w:p>
    <w:p w14:paraId="7A0D1C63" w14:textId="77777777" w:rsidR="00E13315" w:rsidRDefault="005E303F" w:rsidP="00701F40">
      <w:pPr>
        <w:ind w:firstLine="0"/>
        <w:jc w:val="both"/>
        <w:rPr>
          <w:rFonts w:cs="Times New Roman"/>
          <w:szCs w:val="24"/>
        </w:rPr>
      </w:pPr>
      <w:r w:rsidRPr="005E303F">
        <w:rPr>
          <w:rFonts w:cs="Times New Roman"/>
          <w:szCs w:val="24"/>
        </w:rPr>
        <w:t>Населяющие эти районы монголы, как и тюркские народности,</w:t>
      </w:r>
      <w:r w:rsidR="00BC2CEC">
        <w:rPr>
          <w:rFonts w:cs="Times New Roman"/>
          <w:szCs w:val="24"/>
          <w:lang w:val="ru-UA"/>
        </w:rPr>
        <w:t xml:space="preserve"> </w:t>
      </w:r>
      <w:r w:rsidRPr="005E303F">
        <w:rPr>
          <w:rFonts w:cs="Times New Roman"/>
          <w:szCs w:val="24"/>
        </w:rPr>
        <w:t>появились здесь в недавний исторический период.</w:t>
      </w:r>
    </w:p>
    <w:p w14:paraId="4D7C14FC" w14:textId="640702B1" w:rsidR="005E303F" w:rsidRPr="005E303F" w:rsidRDefault="005E303F" w:rsidP="00701F40">
      <w:pPr>
        <w:ind w:firstLine="0"/>
        <w:jc w:val="both"/>
        <w:rPr>
          <w:rFonts w:cs="Times New Roman"/>
          <w:szCs w:val="24"/>
        </w:rPr>
      </w:pPr>
      <w:r w:rsidRPr="005E303F">
        <w:rPr>
          <w:rFonts w:cs="Times New Roman"/>
          <w:szCs w:val="24"/>
        </w:rPr>
        <w:t>Надо еще раз подчеркнуть, что Сибирь является одним</w:t>
      </w:r>
      <w:r w:rsidR="00BC2CEC">
        <w:rPr>
          <w:rFonts w:cs="Times New Roman"/>
          <w:szCs w:val="24"/>
          <w:lang w:val="ru-UA"/>
        </w:rPr>
        <w:t xml:space="preserve"> </w:t>
      </w:r>
      <w:r w:rsidRPr="005E303F">
        <w:rPr>
          <w:rFonts w:cs="Times New Roman"/>
          <w:szCs w:val="24"/>
        </w:rPr>
        <w:t>из факторов, который при правильном его использовании мог бы сыграть решающую роль в лишении русского народа возможности восстановить свое могущество.</w:t>
      </w:r>
    </w:p>
    <w:p w14:paraId="2C3DE9C8" w14:textId="77777777" w:rsidR="005E303F" w:rsidRPr="005E303F" w:rsidRDefault="005E303F" w:rsidP="00701F40">
      <w:pPr>
        <w:jc w:val="both"/>
        <w:rPr>
          <w:rFonts w:cs="Times New Roman"/>
          <w:szCs w:val="24"/>
        </w:rPr>
      </w:pPr>
    </w:p>
    <w:p w14:paraId="187BEE5C" w14:textId="59721279" w:rsidR="005E303F" w:rsidRPr="005E303F" w:rsidRDefault="005E303F" w:rsidP="00E912D0">
      <w:pPr>
        <w:pStyle w:val="5"/>
        <w:jc w:val="center"/>
      </w:pPr>
      <w:r w:rsidRPr="005E303F">
        <w:t>б)</w:t>
      </w:r>
      <w:r w:rsidR="007309E8">
        <w:rPr>
          <w:lang w:val="ru-UA"/>
        </w:rPr>
        <w:t xml:space="preserve"> </w:t>
      </w:r>
      <w:r w:rsidRPr="005E303F">
        <w:t>К вопросу об украинцах</w:t>
      </w:r>
    </w:p>
    <w:p w14:paraId="1F598847" w14:textId="77777777" w:rsidR="007309E8" w:rsidRDefault="005E303F" w:rsidP="00701F40">
      <w:pPr>
        <w:jc w:val="both"/>
        <w:rPr>
          <w:rFonts w:cs="Times New Roman"/>
          <w:szCs w:val="24"/>
        </w:rPr>
      </w:pPr>
      <w:r w:rsidRPr="005E303F">
        <w:rPr>
          <w:rFonts w:cs="Times New Roman"/>
          <w:szCs w:val="24"/>
        </w:rPr>
        <w:t>По плану главного управления имперской безопасности, на территорию Сибири должны быть переселены также западные украинцы.</w:t>
      </w:r>
    </w:p>
    <w:p w14:paraId="7AD29F55" w14:textId="48CDDC0A" w:rsidR="005E303F" w:rsidRPr="005E303F" w:rsidRDefault="005E303F" w:rsidP="007309E8">
      <w:pPr>
        <w:ind w:firstLine="0"/>
        <w:jc w:val="both"/>
        <w:rPr>
          <w:rFonts w:cs="Times New Roman"/>
          <w:szCs w:val="24"/>
        </w:rPr>
      </w:pPr>
      <w:r w:rsidRPr="005E303F">
        <w:rPr>
          <w:rFonts w:cs="Times New Roman"/>
          <w:szCs w:val="24"/>
        </w:rPr>
        <w:t>При этом предусматривается переселение 65% населения. Эта цифра</w:t>
      </w:r>
      <w:r w:rsidR="00BC2CEC">
        <w:rPr>
          <w:rFonts w:cs="Times New Roman"/>
          <w:szCs w:val="24"/>
          <w:lang w:val="ru-UA"/>
        </w:rPr>
        <w:t xml:space="preserve"> </w:t>
      </w:r>
      <w:r w:rsidRPr="005E303F">
        <w:rPr>
          <w:rFonts w:cs="Times New Roman"/>
          <w:szCs w:val="24"/>
        </w:rPr>
        <w:t>значительно ниже, чем процент польского населения,</w:t>
      </w:r>
      <w:r w:rsidR="00BC2CEC">
        <w:rPr>
          <w:rFonts w:cs="Times New Roman"/>
          <w:szCs w:val="24"/>
          <w:lang w:val="ru-UA"/>
        </w:rPr>
        <w:t xml:space="preserve"> </w:t>
      </w:r>
      <w:r w:rsidRPr="005E303F">
        <w:rPr>
          <w:rFonts w:cs="Times New Roman"/>
          <w:szCs w:val="24"/>
        </w:rPr>
        <w:t>подлежащего выселению...</w:t>
      </w:r>
    </w:p>
    <w:p w14:paraId="7D378612" w14:textId="77777777" w:rsidR="005E303F" w:rsidRPr="005E303F" w:rsidRDefault="005E303F" w:rsidP="00701F40">
      <w:pPr>
        <w:jc w:val="both"/>
        <w:rPr>
          <w:rFonts w:cs="Times New Roman"/>
          <w:szCs w:val="24"/>
        </w:rPr>
      </w:pPr>
    </w:p>
    <w:p w14:paraId="0EA69590" w14:textId="5CAF8110" w:rsidR="005E303F" w:rsidRPr="005E303F" w:rsidRDefault="005E303F" w:rsidP="00E912D0">
      <w:pPr>
        <w:pStyle w:val="5"/>
        <w:jc w:val="center"/>
      </w:pPr>
      <w:r w:rsidRPr="005E303F">
        <w:t>в)</w:t>
      </w:r>
      <w:r w:rsidR="007309E8">
        <w:rPr>
          <w:lang w:val="ru-UA"/>
        </w:rPr>
        <w:t xml:space="preserve"> </w:t>
      </w:r>
      <w:r w:rsidRPr="005E303F">
        <w:t>К вопросу о белорусах</w:t>
      </w:r>
    </w:p>
    <w:p w14:paraId="0ABBC0EF" w14:textId="5862A808" w:rsidR="005E303F" w:rsidRPr="005E303F" w:rsidRDefault="005E303F" w:rsidP="00701F40">
      <w:pPr>
        <w:jc w:val="both"/>
        <w:rPr>
          <w:rFonts w:cs="Times New Roman"/>
          <w:szCs w:val="24"/>
        </w:rPr>
      </w:pPr>
      <w:r w:rsidRPr="005E303F">
        <w:rPr>
          <w:rFonts w:cs="Times New Roman"/>
          <w:szCs w:val="24"/>
        </w:rPr>
        <w:t>Согласно плану, предусматривается выселение</w:t>
      </w:r>
      <w:r w:rsidR="00E13315">
        <w:rPr>
          <w:rFonts w:cs="Times New Roman"/>
          <w:szCs w:val="24"/>
          <w:lang w:val="ru-UA"/>
        </w:rPr>
        <w:t xml:space="preserve"> </w:t>
      </w:r>
      <w:r w:rsidRPr="005E303F">
        <w:rPr>
          <w:rFonts w:cs="Times New Roman"/>
          <w:szCs w:val="24"/>
        </w:rPr>
        <w:t>75% белорусского населения с занимаемой им территории. Значит, 25% белорусов, по плану главного управления имперской безопасности, подлежат онемечиванию...</w:t>
      </w:r>
    </w:p>
    <w:p w14:paraId="0515E3CB" w14:textId="77777777" w:rsidR="00E13315" w:rsidRDefault="005E303F" w:rsidP="00701F40">
      <w:pPr>
        <w:jc w:val="both"/>
        <w:rPr>
          <w:rFonts w:cs="Times New Roman"/>
          <w:szCs w:val="24"/>
        </w:rPr>
      </w:pPr>
      <w:r w:rsidRPr="005E303F">
        <w:rPr>
          <w:rFonts w:cs="Times New Roman"/>
          <w:szCs w:val="24"/>
        </w:rPr>
        <w:t>Нежелательное в расовом отношении белорусское</w:t>
      </w:r>
      <w:r w:rsidR="00BC2CEC">
        <w:rPr>
          <w:rFonts w:cs="Times New Roman"/>
          <w:szCs w:val="24"/>
          <w:lang w:val="ru-UA"/>
        </w:rPr>
        <w:t xml:space="preserve"> </w:t>
      </w:r>
      <w:r w:rsidRPr="005E303F">
        <w:rPr>
          <w:rFonts w:cs="Times New Roman"/>
          <w:szCs w:val="24"/>
        </w:rPr>
        <w:t>население будет еще в течение многих лет находиться</w:t>
      </w:r>
      <w:r w:rsidR="00BC2CEC">
        <w:rPr>
          <w:rFonts w:cs="Times New Roman"/>
          <w:szCs w:val="24"/>
          <w:lang w:val="ru-UA"/>
        </w:rPr>
        <w:t xml:space="preserve"> </w:t>
      </w:r>
      <w:r w:rsidRPr="005E303F">
        <w:rPr>
          <w:rFonts w:cs="Times New Roman"/>
          <w:szCs w:val="24"/>
        </w:rPr>
        <w:t>на территории Белоруссии.</w:t>
      </w:r>
    </w:p>
    <w:p w14:paraId="7B9295BE" w14:textId="77777777" w:rsidR="00E13315" w:rsidRDefault="005E303F" w:rsidP="00701F40">
      <w:pPr>
        <w:ind w:firstLine="0"/>
        <w:jc w:val="both"/>
        <w:rPr>
          <w:rFonts w:cs="Times New Roman"/>
          <w:szCs w:val="24"/>
        </w:rPr>
      </w:pPr>
      <w:r w:rsidRPr="005E303F">
        <w:rPr>
          <w:rFonts w:cs="Times New Roman"/>
          <w:szCs w:val="24"/>
        </w:rPr>
        <w:t>В связи с этим представляется крайне необходимым по возможности тщательнее отобрать белорусов нордического типа, пригодных по расовым признакам и политическим соображениям для онемечивания, и отправить их в империю с</w:t>
      </w:r>
      <w:r w:rsidR="00E13315">
        <w:rPr>
          <w:rFonts w:cs="Times New Roman"/>
          <w:szCs w:val="24"/>
          <w:lang w:val="ru-UA"/>
        </w:rPr>
        <w:t xml:space="preserve"> </w:t>
      </w:r>
      <w:r w:rsidRPr="005E303F">
        <w:rPr>
          <w:rFonts w:cs="Times New Roman"/>
          <w:szCs w:val="24"/>
        </w:rPr>
        <w:t>целью использования в качестве рабочей силы...</w:t>
      </w:r>
    </w:p>
    <w:p w14:paraId="1BD5AEC7" w14:textId="77777777" w:rsidR="00E13315" w:rsidRDefault="005E303F" w:rsidP="00701F40">
      <w:pPr>
        <w:ind w:firstLine="0"/>
        <w:jc w:val="both"/>
        <w:rPr>
          <w:rFonts w:cs="Times New Roman"/>
          <w:szCs w:val="24"/>
        </w:rPr>
      </w:pPr>
      <w:r w:rsidRPr="005E303F">
        <w:rPr>
          <w:rFonts w:cs="Times New Roman"/>
          <w:szCs w:val="24"/>
        </w:rPr>
        <w:t>Их</w:t>
      </w:r>
      <w:r w:rsidR="00BC2CEC">
        <w:rPr>
          <w:rFonts w:cs="Times New Roman"/>
          <w:szCs w:val="24"/>
          <w:lang w:val="ru-UA"/>
        </w:rPr>
        <w:t xml:space="preserve"> </w:t>
      </w:r>
      <w:r w:rsidRPr="005E303F">
        <w:rPr>
          <w:rFonts w:cs="Times New Roman"/>
          <w:szCs w:val="24"/>
        </w:rPr>
        <w:t>можно было бы использовать в сельском хозяйстве в</w:t>
      </w:r>
      <w:r w:rsidR="00BC2CEC">
        <w:rPr>
          <w:rFonts w:cs="Times New Roman"/>
          <w:szCs w:val="24"/>
          <w:lang w:val="ru-UA"/>
        </w:rPr>
        <w:t xml:space="preserve"> </w:t>
      </w:r>
      <w:r w:rsidRPr="005E303F">
        <w:rPr>
          <w:rFonts w:cs="Times New Roman"/>
          <w:szCs w:val="24"/>
        </w:rPr>
        <w:t>качестве сельскохозяйственных рабочих, а также в промышленности или как ремесленников.</w:t>
      </w:r>
    </w:p>
    <w:p w14:paraId="6C3341A4" w14:textId="6F9ECB34" w:rsidR="005E303F" w:rsidRPr="005E303F" w:rsidRDefault="005E303F" w:rsidP="00701F40">
      <w:pPr>
        <w:ind w:firstLine="0"/>
        <w:jc w:val="both"/>
        <w:rPr>
          <w:rFonts w:cs="Times New Roman"/>
          <w:szCs w:val="24"/>
        </w:rPr>
      </w:pPr>
      <w:r w:rsidRPr="005E303F">
        <w:rPr>
          <w:rFonts w:cs="Times New Roman"/>
          <w:szCs w:val="24"/>
        </w:rPr>
        <w:t>Так как с ними</w:t>
      </w:r>
      <w:r w:rsidR="00BC2CEC">
        <w:rPr>
          <w:rFonts w:cs="Times New Roman"/>
          <w:szCs w:val="24"/>
          <w:lang w:val="ru-UA"/>
        </w:rPr>
        <w:t xml:space="preserve"> </w:t>
      </w:r>
      <w:r w:rsidRPr="005E303F">
        <w:rPr>
          <w:rFonts w:cs="Times New Roman"/>
          <w:szCs w:val="24"/>
        </w:rPr>
        <w:t>обращались бы как с немцами и ввиду отсутствия у них</w:t>
      </w:r>
      <w:r w:rsidR="00BC2CEC">
        <w:rPr>
          <w:rFonts w:cs="Times New Roman"/>
          <w:szCs w:val="24"/>
          <w:lang w:val="ru-UA"/>
        </w:rPr>
        <w:t xml:space="preserve"> </w:t>
      </w:r>
      <w:r w:rsidRPr="005E303F">
        <w:rPr>
          <w:rFonts w:cs="Times New Roman"/>
          <w:szCs w:val="24"/>
        </w:rPr>
        <w:t>национального чувства, они в скором времени, по крайней мере в ближайшем поколении, могли бы быть полностью онемечены...</w:t>
      </w:r>
    </w:p>
    <w:p w14:paraId="056A289E" w14:textId="77777777" w:rsidR="005E303F" w:rsidRPr="005E303F" w:rsidRDefault="005E303F" w:rsidP="00701F40">
      <w:pPr>
        <w:jc w:val="both"/>
        <w:rPr>
          <w:rFonts w:cs="Times New Roman"/>
          <w:szCs w:val="24"/>
        </w:rPr>
      </w:pPr>
    </w:p>
    <w:p w14:paraId="57BAA106" w14:textId="77777777" w:rsidR="00E13315" w:rsidRDefault="005E303F" w:rsidP="00701F40">
      <w:pPr>
        <w:jc w:val="both"/>
        <w:rPr>
          <w:rFonts w:cs="Times New Roman"/>
          <w:szCs w:val="24"/>
        </w:rPr>
      </w:pPr>
      <w:r w:rsidRPr="005E303F">
        <w:rPr>
          <w:rFonts w:cs="Times New Roman"/>
          <w:szCs w:val="24"/>
        </w:rPr>
        <w:t>Следующим вопросом является вопрос о месте</w:t>
      </w:r>
      <w:r w:rsidR="00BC2CEC">
        <w:rPr>
          <w:rFonts w:cs="Times New Roman"/>
          <w:szCs w:val="24"/>
          <w:lang w:val="ru-UA"/>
        </w:rPr>
        <w:t xml:space="preserve"> </w:t>
      </w:r>
      <w:r w:rsidRPr="005E303F">
        <w:rPr>
          <w:rFonts w:cs="Times New Roman"/>
          <w:szCs w:val="24"/>
        </w:rPr>
        <w:t>для переселения белорусов, непригодных в расовом</w:t>
      </w:r>
      <w:r w:rsidR="00BC2CEC">
        <w:rPr>
          <w:rFonts w:cs="Times New Roman"/>
          <w:szCs w:val="24"/>
          <w:lang w:val="ru-UA"/>
        </w:rPr>
        <w:t xml:space="preserve"> </w:t>
      </w:r>
      <w:r w:rsidRPr="005E303F">
        <w:rPr>
          <w:rFonts w:cs="Times New Roman"/>
          <w:szCs w:val="24"/>
        </w:rPr>
        <w:t>отношении для онемечивания.</w:t>
      </w:r>
    </w:p>
    <w:p w14:paraId="2C644D1D" w14:textId="77777777" w:rsidR="00E13315" w:rsidRDefault="005E303F" w:rsidP="00701F40">
      <w:pPr>
        <w:ind w:firstLine="0"/>
        <w:jc w:val="both"/>
        <w:rPr>
          <w:rFonts w:cs="Times New Roman"/>
          <w:szCs w:val="24"/>
        </w:rPr>
      </w:pPr>
      <w:r w:rsidRPr="005E303F">
        <w:rPr>
          <w:rFonts w:cs="Times New Roman"/>
          <w:szCs w:val="24"/>
        </w:rPr>
        <w:t>Согласно генеральному</w:t>
      </w:r>
      <w:r w:rsidR="00BC2CEC">
        <w:rPr>
          <w:rFonts w:cs="Times New Roman"/>
          <w:szCs w:val="24"/>
          <w:lang w:val="ru-UA"/>
        </w:rPr>
        <w:t xml:space="preserve"> </w:t>
      </w:r>
      <w:r w:rsidRPr="005E303F">
        <w:rPr>
          <w:rFonts w:cs="Times New Roman"/>
          <w:szCs w:val="24"/>
        </w:rPr>
        <w:t>плану, они должны быть также переселены в Западную</w:t>
      </w:r>
      <w:r w:rsidR="00BC2CEC">
        <w:rPr>
          <w:rFonts w:cs="Times New Roman"/>
          <w:szCs w:val="24"/>
          <w:lang w:val="ru-UA"/>
        </w:rPr>
        <w:t xml:space="preserve"> </w:t>
      </w:r>
      <w:r w:rsidRPr="005E303F">
        <w:rPr>
          <w:rFonts w:cs="Times New Roman"/>
          <w:szCs w:val="24"/>
        </w:rPr>
        <w:t>Сибирь.</w:t>
      </w:r>
    </w:p>
    <w:p w14:paraId="1ACE6140" w14:textId="297B39B8" w:rsidR="005C4774" w:rsidRPr="007309E8" w:rsidRDefault="005E303F" w:rsidP="00701F40">
      <w:pPr>
        <w:jc w:val="both"/>
        <w:rPr>
          <w:rFonts w:cs="Times New Roman"/>
          <w:szCs w:val="24"/>
          <w:lang w:val="ru-UA"/>
        </w:rPr>
      </w:pPr>
      <w:r w:rsidRPr="005E303F">
        <w:rPr>
          <w:rFonts w:cs="Times New Roman"/>
          <w:szCs w:val="24"/>
        </w:rPr>
        <w:t>Следует исходить из того, что белорусы являются наиболее безобидным и поэтому самым безопасным для нас народом из всех народов восточных областей</w:t>
      </w:r>
      <w:r w:rsidR="007309E8">
        <w:rPr>
          <w:rFonts w:cs="Times New Roman"/>
          <w:szCs w:val="24"/>
          <w:lang w:val="ru-UA"/>
        </w:rPr>
        <w:t>.</w:t>
      </w:r>
      <w:r w:rsidR="005C4774">
        <w:rPr>
          <w:rStyle w:val="a3"/>
          <w:rFonts w:cs="Times New Roman"/>
          <w:szCs w:val="24"/>
        </w:rPr>
        <w:endnoteReference w:id="315"/>
      </w:r>
    </w:p>
    <w:p w14:paraId="1A3BC188" w14:textId="3693439D" w:rsidR="00E13315" w:rsidRDefault="005E303F" w:rsidP="00E912D0">
      <w:pPr>
        <w:ind w:firstLine="0"/>
        <w:jc w:val="both"/>
        <w:rPr>
          <w:rFonts w:cs="Times New Roman"/>
          <w:szCs w:val="24"/>
        </w:rPr>
      </w:pPr>
      <w:r w:rsidRPr="005E303F">
        <w:rPr>
          <w:rFonts w:cs="Times New Roman"/>
          <w:szCs w:val="24"/>
        </w:rPr>
        <w:t>Даже тех белорусов, которых мы не можем по</w:t>
      </w:r>
      <w:r w:rsidR="00BC2CEC">
        <w:rPr>
          <w:rFonts w:cs="Times New Roman"/>
          <w:szCs w:val="24"/>
          <w:lang w:val="ru-UA"/>
        </w:rPr>
        <w:t xml:space="preserve"> </w:t>
      </w:r>
      <w:r w:rsidRPr="005E303F">
        <w:rPr>
          <w:rFonts w:cs="Times New Roman"/>
          <w:szCs w:val="24"/>
        </w:rPr>
        <w:t>расовым соображениям оставить на территории, предназначенной для колонизации нашим народом, мы</w:t>
      </w:r>
      <w:r w:rsidR="00BC2CEC">
        <w:rPr>
          <w:rFonts w:cs="Times New Roman"/>
          <w:szCs w:val="24"/>
          <w:lang w:val="ru-UA"/>
        </w:rPr>
        <w:t xml:space="preserve"> </w:t>
      </w:r>
      <w:r w:rsidRPr="005E303F">
        <w:rPr>
          <w:rFonts w:cs="Times New Roman"/>
          <w:szCs w:val="24"/>
        </w:rPr>
        <w:t>можем в большей степени, чем представителей других</w:t>
      </w:r>
      <w:r w:rsidR="00BC2CEC">
        <w:rPr>
          <w:rFonts w:cs="Times New Roman"/>
          <w:szCs w:val="24"/>
          <w:lang w:val="ru-UA"/>
        </w:rPr>
        <w:t xml:space="preserve"> </w:t>
      </w:r>
      <w:r w:rsidRPr="005E303F">
        <w:rPr>
          <w:rFonts w:cs="Times New Roman"/>
          <w:szCs w:val="24"/>
        </w:rPr>
        <w:t>народов восточных областей, использовать в своих</w:t>
      </w:r>
      <w:r w:rsidR="00BC2CEC">
        <w:rPr>
          <w:rFonts w:cs="Times New Roman"/>
          <w:szCs w:val="24"/>
          <w:lang w:val="ru-UA"/>
        </w:rPr>
        <w:t xml:space="preserve"> </w:t>
      </w:r>
      <w:r w:rsidRPr="005E303F">
        <w:rPr>
          <w:rFonts w:cs="Times New Roman"/>
          <w:szCs w:val="24"/>
        </w:rPr>
        <w:t>интересах.</w:t>
      </w:r>
    </w:p>
    <w:p w14:paraId="10E7EE6B" w14:textId="7355B17F" w:rsidR="005E303F" w:rsidRPr="005E303F" w:rsidRDefault="005E303F" w:rsidP="00701F40">
      <w:pPr>
        <w:ind w:firstLine="0"/>
        <w:jc w:val="both"/>
        <w:rPr>
          <w:rFonts w:cs="Times New Roman"/>
          <w:szCs w:val="24"/>
        </w:rPr>
      </w:pPr>
      <w:r w:rsidRPr="005E303F">
        <w:rPr>
          <w:rFonts w:cs="Times New Roman"/>
          <w:szCs w:val="24"/>
        </w:rPr>
        <w:t>Земля Белоруссии скудна. Предложить им</w:t>
      </w:r>
      <w:r w:rsidR="00BC2CEC">
        <w:rPr>
          <w:rFonts w:cs="Times New Roman"/>
          <w:szCs w:val="24"/>
          <w:lang w:val="ru-UA"/>
        </w:rPr>
        <w:t xml:space="preserve"> </w:t>
      </w:r>
      <w:r w:rsidRPr="005E303F">
        <w:rPr>
          <w:rFonts w:cs="Times New Roman"/>
          <w:szCs w:val="24"/>
        </w:rPr>
        <w:t xml:space="preserve">лучшие земли </w:t>
      </w:r>
      <w:r w:rsidR="00AE75A1">
        <w:rPr>
          <w:rFonts w:cs="Times New Roman"/>
          <w:szCs w:val="24"/>
        </w:rPr>
        <w:t>–</w:t>
      </w:r>
      <w:r w:rsidRPr="005E303F">
        <w:rPr>
          <w:rFonts w:cs="Times New Roman"/>
          <w:szCs w:val="24"/>
        </w:rPr>
        <w:t xml:space="preserve"> это значит примирить их с некоторыми вещами, которые могли бы их настроить против нас.</w:t>
      </w:r>
    </w:p>
    <w:p w14:paraId="6D2AB145" w14:textId="77777777" w:rsidR="009A4AA0" w:rsidRDefault="005E303F" w:rsidP="00701F40">
      <w:pPr>
        <w:ind w:firstLine="0"/>
        <w:jc w:val="both"/>
        <w:rPr>
          <w:rFonts w:cs="Times New Roman"/>
          <w:szCs w:val="24"/>
        </w:rPr>
      </w:pPr>
      <w:r w:rsidRPr="005E303F">
        <w:rPr>
          <w:rFonts w:cs="Times New Roman"/>
          <w:szCs w:val="24"/>
        </w:rPr>
        <w:t>К этому, между прочим, следует добавить, что само по</w:t>
      </w:r>
      <w:r w:rsidR="00BC2CEC">
        <w:rPr>
          <w:rFonts w:cs="Times New Roman"/>
          <w:szCs w:val="24"/>
          <w:lang w:val="ru-UA"/>
        </w:rPr>
        <w:t xml:space="preserve"> </w:t>
      </w:r>
      <w:r w:rsidRPr="005E303F">
        <w:rPr>
          <w:rFonts w:cs="Times New Roman"/>
          <w:szCs w:val="24"/>
        </w:rPr>
        <w:t>себе русское, и в особенности белорусское население</w:t>
      </w:r>
      <w:r w:rsidR="00BC2CEC">
        <w:rPr>
          <w:rFonts w:cs="Times New Roman"/>
          <w:szCs w:val="24"/>
          <w:lang w:val="ru-UA"/>
        </w:rPr>
        <w:t xml:space="preserve"> </w:t>
      </w:r>
      <w:r w:rsidRPr="005E303F">
        <w:rPr>
          <w:rFonts w:cs="Times New Roman"/>
          <w:szCs w:val="24"/>
        </w:rPr>
        <w:t>склонно менять насиженные места, так что переселение в этих областях не воспринималось бы жителями</w:t>
      </w:r>
      <w:r w:rsidR="00BC2CEC">
        <w:rPr>
          <w:rFonts w:cs="Times New Roman"/>
          <w:szCs w:val="24"/>
          <w:lang w:val="ru-UA"/>
        </w:rPr>
        <w:t xml:space="preserve"> </w:t>
      </w:r>
      <w:r w:rsidRPr="005E303F">
        <w:rPr>
          <w:rFonts w:cs="Times New Roman"/>
          <w:szCs w:val="24"/>
        </w:rPr>
        <w:t>так трагично, как, например, в прибалтийских странах.</w:t>
      </w:r>
    </w:p>
    <w:p w14:paraId="071A7C34" w14:textId="19DFA77E" w:rsidR="005E303F" w:rsidRPr="005E303F" w:rsidRDefault="005E303F" w:rsidP="00701F40">
      <w:pPr>
        <w:jc w:val="both"/>
        <w:rPr>
          <w:rFonts w:cs="Times New Roman"/>
          <w:szCs w:val="24"/>
        </w:rPr>
      </w:pPr>
      <w:r w:rsidRPr="005E303F">
        <w:rPr>
          <w:rFonts w:cs="Times New Roman"/>
          <w:szCs w:val="24"/>
        </w:rPr>
        <w:lastRenderedPageBreak/>
        <w:t>Следовало бы подумать также над тем, чтобы переселить белорусов на Урал или в районы Северного Кавказа, которые частично могли бы также являться резервными территориями для европейской колонизации...</w:t>
      </w:r>
    </w:p>
    <w:p w14:paraId="1E1B85A6" w14:textId="77777777" w:rsidR="005E303F" w:rsidRPr="005E303F" w:rsidRDefault="005E303F" w:rsidP="00701F40">
      <w:pPr>
        <w:jc w:val="both"/>
        <w:rPr>
          <w:rFonts w:cs="Times New Roman"/>
          <w:szCs w:val="24"/>
        </w:rPr>
      </w:pPr>
    </w:p>
    <w:p w14:paraId="3D698791" w14:textId="01B55AAC" w:rsidR="005E303F" w:rsidRPr="005E303F" w:rsidRDefault="007309E8" w:rsidP="00E912D0">
      <w:pPr>
        <w:pStyle w:val="5"/>
        <w:jc w:val="center"/>
      </w:pPr>
      <w:r>
        <w:rPr>
          <w:lang w:val="ru-UA"/>
        </w:rPr>
        <w:t xml:space="preserve">г) </w:t>
      </w:r>
      <w:r w:rsidR="005E303F" w:rsidRPr="005E303F">
        <w:t>К вопросу о будущем обращении</w:t>
      </w:r>
      <w:r w:rsidR="00BC2CEC">
        <w:rPr>
          <w:lang w:val="ru-UA"/>
        </w:rPr>
        <w:t xml:space="preserve"> </w:t>
      </w:r>
      <w:r w:rsidR="005E303F" w:rsidRPr="005E303F">
        <w:t>с русским населением</w:t>
      </w:r>
    </w:p>
    <w:p w14:paraId="1B1EA573" w14:textId="158BD741" w:rsidR="009A4AA0" w:rsidRDefault="005E303F" w:rsidP="00701F40">
      <w:pPr>
        <w:jc w:val="both"/>
        <w:rPr>
          <w:rFonts w:cs="Times New Roman"/>
          <w:szCs w:val="24"/>
        </w:rPr>
      </w:pPr>
      <w:r w:rsidRPr="005E303F">
        <w:rPr>
          <w:rFonts w:cs="Times New Roman"/>
          <w:szCs w:val="24"/>
        </w:rPr>
        <w:t xml:space="preserve">Необходимо коснуться еще одного вопроса, который совсем не упоминается в генеральном плане </w:t>
      </w:r>
      <w:r w:rsidR="00E44239">
        <w:rPr>
          <w:rFonts w:cs="Times New Roman"/>
          <w:szCs w:val="24"/>
        </w:rPr>
        <w:t>«</w:t>
      </w:r>
      <w:r w:rsidRPr="005E303F">
        <w:rPr>
          <w:rFonts w:cs="Times New Roman"/>
          <w:szCs w:val="24"/>
        </w:rPr>
        <w:t>Ост</w:t>
      </w:r>
      <w:r w:rsidR="00E44239">
        <w:rPr>
          <w:rFonts w:cs="Times New Roman"/>
          <w:szCs w:val="24"/>
        </w:rPr>
        <w:t>»</w:t>
      </w:r>
      <w:r w:rsidRPr="005E303F">
        <w:rPr>
          <w:rFonts w:cs="Times New Roman"/>
          <w:szCs w:val="24"/>
        </w:rPr>
        <w:t>,</w:t>
      </w:r>
      <w:r w:rsidR="009A4AA0">
        <w:rPr>
          <w:rFonts w:cs="Times New Roman"/>
          <w:szCs w:val="24"/>
          <w:lang w:val="ru-UA"/>
        </w:rPr>
        <w:t xml:space="preserve"> </w:t>
      </w:r>
      <w:r w:rsidRPr="005E303F">
        <w:rPr>
          <w:rFonts w:cs="Times New Roman"/>
          <w:szCs w:val="24"/>
        </w:rPr>
        <w:t>но имеет большое значение для решения вообще всей</w:t>
      </w:r>
      <w:r w:rsidR="00BC2CEC">
        <w:rPr>
          <w:rFonts w:cs="Times New Roman"/>
          <w:szCs w:val="24"/>
          <w:lang w:val="ru-UA"/>
        </w:rPr>
        <w:t xml:space="preserve"> </w:t>
      </w:r>
      <w:r w:rsidRPr="005E303F">
        <w:rPr>
          <w:rFonts w:cs="Times New Roman"/>
          <w:szCs w:val="24"/>
        </w:rPr>
        <w:t xml:space="preserve">восточной проблемы, а именно </w:t>
      </w:r>
      <w:r w:rsidR="00AE75A1">
        <w:rPr>
          <w:rFonts w:cs="Times New Roman"/>
          <w:szCs w:val="24"/>
        </w:rPr>
        <w:t>–</w:t>
      </w:r>
      <w:r w:rsidRPr="005E303F">
        <w:rPr>
          <w:rFonts w:cs="Times New Roman"/>
          <w:szCs w:val="24"/>
        </w:rPr>
        <w:t xml:space="preserve"> каким образом можно сохранить и можно ли вообще сохранить на длительное время немецкое господство перед лицом огромной биологической силы русского народа.</w:t>
      </w:r>
    </w:p>
    <w:p w14:paraId="2049D0F9" w14:textId="01BDFB4E" w:rsidR="005E303F" w:rsidRPr="005E303F" w:rsidRDefault="005E303F" w:rsidP="00701F40">
      <w:pPr>
        <w:ind w:firstLine="0"/>
        <w:jc w:val="both"/>
        <w:rPr>
          <w:rFonts w:cs="Times New Roman"/>
          <w:szCs w:val="24"/>
        </w:rPr>
      </w:pPr>
      <w:r w:rsidRPr="005E303F">
        <w:rPr>
          <w:rFonts w:cs="Times New Roman"/>
          <w:szCs w:val="24"/>
        </w:rPr>
        <w:t>Поэтому</w:t>
      </w:r>
      <w:r w:rsidR="00BC2CEC">
        <w:rPr>
          <w:rFonts w:cs="Times New Roman"/>
          <w:szCs w:val="24"/>
          <w:lang w:val="ru-UA"/>
        </w:rPr>
        <w:t xml:space="preserve"> </w:t>
      </w:r>
      <w:r w:rsidRPr="005E303F">
        <w:rPr>
          <w:rFonts w:cs="Times New Roman"/>
          <w:szCs w:val="24"/>
        </w:rPr>
        <w:t xml:space="preserve">надо кратко рассмотреть вопрос об отношении к русским, о чем почти ничего не сказано в генеральном плане. </w:t>
      </w:r>
    </w:p>
    <w:p w14:paraId="7943EF70" w14:textId="77777777" w:rsidR="009A4AA0" w:rsidRDefault="005E303F" w:rsidP="00701F40">
      <w:pPr>
        <w:jc w:val="both"/>
        <w:rPr>
          <w:rFonts w:cs="Times New Roman"/>
          <w:szCs w:val="24"/>
        </w:rPr>
      </w:pPr>
      <w:r w:rsidRPr="005E303F">
        <w:rPr>
          <w:rFonts w:cs="Times New Roman"/>
          <w:szCs w:val="24"/>
        </w:rPr>
        <w:t>Теперь можно с уверенностью сказать, что наши</w:t>
      </w:r>
      <w:r w:rsidR="00BC2CEC">
        <w:rPr>
          <w:rFonts w:cs="Times New Roman"/>
          <w:szCs w:val="24"/>
          <w:lang w:val="ru-UA"/>
        </w:rPr>
        <w:t xml:space="preserve"> </w:t>
      </w:r>
      <w:r w:rsidRPr="005E303F">
        <w:rPr>
          <w:rFonts w:cs="Times New Roman"/>
          <w:szCs w:val="24"/>
        </w:rPr>
        <w:t>прежние антропологические сведения о русских, не</w:t>
      </w:r>
      <w:r w:rsidR="00BC2CEC">
        <w:rPr>
          <w:rFonts w:cs="Times New Roman"/>
          <w:szCs w:val="24"/>
          <w:lang w:val="ru-UA"/>
        </w:rPr>
        <w:t xml:space="preserve"> </w:t>
      </w:r>
      <w:r w:rsidRPr="005E303F">
        <w:rPr>
          <w:rFonts w:cs="Times New Roman"/>
          <w:szCs w:val="24"/>
        </w:rPr>
        <w:t>говоря уже о том, что они были весьма неполными и</w:t>
      </w:r>
      <w:r w:rsidR="00BC2CEC">
        <w:rPr>
          <w:rFonts w:cs="Times New Roman"/>
          <w:szCs w:val="24"/>
          <w:lang w:val="ru-UA"/>
        </w:rPr>
        <w:t xml:space="preserve"> </w:t>
      </w:r>
      <w:r w:rsidRPr="005E303F">
        <w:rPr>
          <w:rFonts w:cs="Times New Roman"/>
          <w:szCs w:val="24"/>
        </w:rPr>
        <w:t>устаревшими, в значительной степени неверны.</w:t>
      </w:r>
    </w:p>
    <w:p w14:paraId="1CF0EC9A" w14:textId="77777777" w:rsidR="009A4AA0" w:rsidRDefault="005E303F" w:rsidP="00701F40">
      <w:pPr>
        <w:ind w:firstLine="0"/>
        <w:jc w:val="both"/>
        <w:rPr>
          <w:rFonts w:cs="Times New Roman"/>
          <w:szCs w:val="24"/>
        </w:rPr>
      </w:pPr>
      <w:r w:rsidRPr="005E303F">
        <w:rPr>
          <w:rFonts w:cs="Times New Roman"/>
          <w:szCs w:val="24"/>
        </w:rPr>
        <w:t>Это уже</w:t>
      </w:r>
      <w:r w:rsidR="00BC2CEC">
        <w:rPr>
          <w:rFonts w:cs="Times New Roman"/>
          <w:szCs w:val="24"/>
          <w:lang w:val="ru-UA"/>
        </w:rPr>
        <w:t xml:space="preserve"> </w:t>
      </w:r>
      <w:r w:rsidRPr="005E303F">
        <w:rPr>
          <w:rFonts w:cs="Times New Roman"/>
          <w:szCs w:val="24"/>
        </w:rPr>
        <w:t>отмечали осенью 1941 представители управления</w:t>
      </w:r>
      <w:r w:rsidR="00BC2CEC">
        <w:rPr>
          <w:rFonts w:cs="Times New Roman"/>
          <w:szCs w:val="24"/>
          <w:lang w:val="ru-UA"/>
        </w:rPr>
        <w:t xml:space="preserve"> </w:t>
      </w:r>
      <w:r w:rsidRPr="005E303F">
        <w:rPr>
          <w:rFonts w:cs="Times New Roman"/>
          <w:szCs w:val="24"/>
        </w:rPr>
        <w:t>расовой политики и известные немецкие ученые.</w:t>
      </w:r>
    </w:p>
    <w:p w14:paraId="295B7AA6" w14:textId="61B19EB1" w:rsidR="005E303F" w:rsidRPr="005E303F" w:rsidRDefault="005E303F" w:rsidP="00701F40">
      <w:pPr>
        <w:ind w:firstLine="0"/>
        <w:jc w:val="both"/>
        <w:rPr>
          <w:rFonts w:cs="Times New Roman"/>
          <w:szCs w:val="24"/>
        </w:rPr>
      </w:pPr>
      <w:r w:rsidRPr="005E303F">
        <w:rPr>
          <w:rFonts w:cs="Times New Roman"/>
          <w:szCs w:val="24"/>
        </w:rPr>
        <w:t>Эта</w:t>
      </w:r>
      <w:r w:rsidR="00BC2CEC">
        <w:rPr>
          <w:rFonts w:cs="Times New Roman"/>
          <w:szCs w:val="24"/>
          <w:lang w:val="ru-UA"/>
        </w:rPr>
        <w:t xml:space="preserve"> </w:t>
      </w:r>
      <w:r w:rsidRPr="005E303F">
        <w:rPr>
          <w:rFonts w:cs="Times New Roman"/>
          <w:szCs w:val="24"/>
        </w:rPr>
        <w:t>точка зрения еще раз была подтверждена профессором доктором Абелем, бывшим первым ассистентом</w:t>
      </w:r>
      <w:r w:rsidR="00BC2CEC">
        <w:rPr>
          <w:rFonts w:cs="Times New Roman"/>
          <w:szCs w:val="24"/>
          <w:lang w:val="ru-UA"/>
        </w:rPr>
        <w:t xml:space="preserve"> </w:t>
      </w:r>
      <w:r w:rsidRPr="005E303F">
        <w:rPr>
          <w:rFonts w:cs="Times New Roman"/>
          <w:szCs w:val="24"/>
        </w:rPr>
        <w:t>профессора Е. Фишера, который зимой этого по</w:t>
      </w:r>
      <w:r w:rsidR="00BC2CEC">
        <w:rPr>
          <w:rFonts w:cs="Times New Roman"/>
          <w:szCs w:val="24"/>
          <w:lang w:val="ru-UA"/>
        </w:rPr>
        <w:t xml:space="preserve"> </w:t>
      </w:r>
      <w:r w:rsidRPr="005E303F">
        <w:rPr>
          <w:rFonts w:cs="Times New Roman"/>
          <w:szCs w:val="24"/>
        </w:rPr>
        <w:t>поручению верховного главнокомандования вооруженных сил проводил подробные антропологические исследования русских...</w:t>
      </w:r>
    </w:p>
    <w:p w14:paraId="357CF6DD" w14:textId="77777777" w:rsidR="005E303F" w:rsidRPr="005E303F" w:rsidRDefault="005E303F" w:rsidP="00701F40">
      <w:pPr>
        <w:jc w:val="both"/>
        <w:rPr>
          <w:rFonts w:cs="Times New Roman"/>
          <w:szCs w:val="24"/>
        </w:rPr>
      </w:pPr>
    </w:p>
    <w:p w14:paraId="0DEE08E0" w14:textId="77777777" w:rsidR="009A4AA0" w:rsidRDefault="005E303F" w:rsidP="00701F40">
      <w:pPr>
        <w:jc w:val="both"/>
        <w:rPr>
          <w:rFonts w:cs="Times New Roman"/>
          <w:szCs w:val="24"/>
        </w:rPr>
      </w:pPr>
      <w:r w:rsidRPr="005E303F">
        <w:rPr>
          <w:rFonts w:cs="Times New Roman"/>
          <w:szCs w:val="24"/>
        </w:rPr>
        <w:t>Абель видел только следующие возможности решения проблемы: или полное уничтожение русского</w:t>
      </w:r>
      <w:r w:rsidR="00BC2CEC">
        <w:rPr>
          <w:rFonts w:cs="Times New Roman"/>
          <w:szCs w:val="24"/>
          <w:lang w:val="ru-UA"/>
        </w:rPr>
        <w:t xml:space="preserve"> </w:t>
      </w:r>
      <w:r w:rsidRPr="005E303F">
        <w:rPr>
          <w:rFonts w:cs="Times New Roman"/>
          <w:szCs w:val="24"/>
        </w:rPr>
        <w:t xml:space="preserve">народа, или онемечивание той его части, которая имеет явные признаки нордической расы. </w:t>
      </w:r>
    </w:p>
    <w:p w14:paraId="7E56280D" w14:textId="77777777" w:rsidR="009A4AA0" w:rsidRDefault="005E303F" w:rsidP="00701F40">
      <w:pPr>
        <w:ind w:firstLine="0"/>
        <w:jc w:val="both"/>
        <w:rPr>
          <w:rFonts w:cs="Times New Roman"/>
          <w:szCs w:val="24"/>
        </w:rPr>
      </w:pPr>
      <w:r w:rsidRPr="005E303F">
        <w:rPr>
          <w:rFonts w:cs="Times New Roman"/>
          <w:szCs w:val="24"/>
        </w:rPr>
        <w:t>Эти очень серьезные положения Абеля заслуживают большого внимания.</w:t>
      </w:r>
    </w:p>
    <w:p w14:paraId="40BCB11C" w14:textId="4A4B7BD3" w:rsidR="005E303F" w:rsidRPr="005E303F" w:rsidRDefault="005E303F" w:rsidP="00701F40">
      <w:pPr>
        <w:jc w:val="both"/>
        <w:rPr>
          <w:rFonts w:cs="Times New Roman"/>
          <w:szCs w:val="24"/>
        </w:rPr>
      </w:pPr>
      <w:r w:rsidRPr="005E303F">
        <w:rPr>
          <w:rFonts w:cs="Times New Roman"/>
          <w:szCs w:val="24"/>
        </w:rPr>
        <w:t>Речь идет не только о разгроме государства с</w:t>
      </w:r>
      <w:r w:rsidR="00BC2CEC">
        <w:rPr>
          <w:rFonts w:cs="Times New Roman"/>
          <w:szCs w:val="24"/>
          <w:lang w:val="ru-UA"/>
        </w:rPr>
        <w:t xml:space="preserve"> </w:t>
      </w:r>
      <w:r w:rsidRPr="005E303F">
        <w:rPr>
          <w:rFonts w:cs="Times New Roman"/>
          <w:szCs w:val="24"/>
        </w:rPr>
        <w:t>центром в Москве. Достижение этой исторической цели</w:t>
      </w:r>
      <w:r w:rsidR="00BC2CEC">
        <w:rPr>
          <w:rFonts w:cs="Times New Roman"/>
          <w:szCs w:val="24"/>
          <w:lang w:val="ru-UA"/>
        </w:rPr>
        <w:t xml:space="preserve"> </w:t>
      </w:r>
      <w:r w:rsidRPr="005E303F">
        <w:rPr>
          <w:rFonts w:cs="Times New Roman"/>
          <w:szCs w:val="24"/>
        </w:rPr>
        <w:t>никогда не означало бы полного решения проблемы.</w:t>
      </w:r>
    </w:p>
    <w:p w14:paraId="67FBE083" w14:textId="77777777" w:rsidR="009A4AA0" w:rsidRDefault="005E303F" w:rsidP="00701F40">
      <w:pPr>
        <w:jc w:val="both"/>
        <w:rPr>
          <w:rFonts w:cs="Times New Roman"/>
          <w:szCs w:val="24"/>
        </w:rPr>
      </w:pPr>
      <w:r w:rsidRPr="005E303F">
        <w:rPr>
          <w:rFonts w:cs="Times New Roman"/>
          <w:szCs w:val="24"/>
        </w:rPr>
        <w:t>Дело заключается скорей всего в том, чтобы разгромить русских как народ, разобщить их.</w:t>
      </w:r>
    </w:p>
    <w:p w14:paraId="10DCD371" w14:textId="4DB4C25A" w:rsidR="005E303F" w:rsidRPr="005E303F" w:rsidRDefault="005E303F" w:rsidP="00701F40">
      <w:pPr>
        <w:ind w:firstLine="0"/>
        <w:jc w:val="both"/>
        <w:rPr>
          <w:rFonts w:cs="Times New Roman"/>
          <w:szCs w:val="24"/>
        </w:rPr>
      </w:pPr>
      <w:r w:rsidRPr="005E303F">
        <w:rPr>
          <w:rFonts w:cs="Times New Roman"/>
          <w:szCs w:val="24"/>
        </w:rPr>
        <w:t>Только если эта</w:t>
      </w:r>
      <w:r w:rsidR="00BC2CEC">
        <w:rPr>
          <w:rFonts w:cs="Times New Roman"/>
          <w:szCs w:val="24"/>
          <w:lang w:val="ru-UA"/>
        </w:rPr>
        <w:t xml:space="preserve"> </w:t>
      </w:r>
      <w:r w:rsidRPr="005E303F">
        <w:rPr>
          <w:rFonts w:cs="Times New Roman"/>
          <w:szCs w:val="24"/>
        </w:rPr>
        <w:t>проблема будет рассматриваться с биологической, в</w:t>
      </w:r>
      <w:r w:rsidR="00BC2CEC">
        <w:rPr>
          <w:rFonts w:cs="Times New Roman"/>
          <w:szCs w:val="24"/>
          <w:lang w:val="ru-UA"/>
        </w:rPr>
        <w:t xml:space="preserve"> </w:t>
      </w:r>
      <w:r w:rsidRPr="005E303F">
        <w:rPr>
          <w:rFonts w:cs="Times New Roman"/>
          <w:szCs w:val="24"/>
        </w:rPr>
        <w:t xml:space="preserve">особенности с расово-биологической, точки зрения </w:t>
      </w:r>
      <w:r w:rsidR="00533486" w:rsidRPr="005E303F">
        <w:rPr>
          <w:rFonts w:cs="Times New Roman"/>
          <w:szCs w:val="24"/>
        </w:rPr>
        <w:t>и,</w:t>
      </w:r>
      <w:r w:rsidR="00BC2CEC">
        <w:rPr>
          <w:rFonts w:cs="Times New Roman"/>
          <w:szCs w:val="24"/>
          <w:lang w:val="ru-UA"/>
        </w:rPr>
        <w:t xml:space="preserve"> </w:t>
      </w:r>
      <w:r w:rsidRPr="005E303F">
        <w:rPr>
          <w:rFonts w:cs="Times New Roman"/>
          <w:szCs w:val="24"/>
        </w:rPr>
        <w:t>если в соответствии с этим будет проводиться немецкая политика в восточных районах, появится возможность устранить опасность, которую представляет для</w:t>
      </w:r>
      <w:r w:rsidR="00BC2CEC">
        <w:rPr>
          <w:rFonts w:cs="Times New Roman"/>
          <w:szCs w:val="24"/>
          <w:lang w:val="ru-UA"/>
        </w:rPr>
        <w:t xml:space="preserve"> </w:t>
      </w:r>
      <w:r w:rsidRPr="005E303F">
        <w:rPr>
          <w:rFonts w:cs="Times New Roman"/>
          <w:szCs w:val="24"/>
        </w:rPr>
        <w:t>нас русский народ.</w:t>
      </w:r>
    </w:p>
    <w:p w14:paraId="02A844CF" w14:textId="77777777" w:rsidR="005E303F" w:rsidRPr="005E303F" w:rsidRDefault="005E303F" w:rsidP="00701F40">
      <w:pPr>
        <w:jc w:val="both"/>
        <w:rPr>
          <w:rFonts w:cs="Times New Roman"/>
          <w:szCs w:val="24"/>
        </w:rPr>
      </w:pPr>
    </w:p>
    <w:p w14:paraId="3904C8A9" w14:textId="77777777" w:rsidR="009A4AA0" w:rsidRDefault="005E303F" w:rsidP="00701F40">
      <w:pPr>
        <w:jc w:val="both"/>
        <w:rPr>
          <w:rFonts w:cs="Times New Roman"/>
          <w:szCs w:val="24"/>
        </w:rPr>
      </w:pPr>
      <w:r w:rsidRPr="005E303F">
        <w:rPr>
          <w:rFonts w:cs="Times New Roman"/>
          <w:szCs w:val="24"/>
        </w:rPr>
        <w:t>Предложенный Абелем путь ликвидации русских как</w:t>
      </w:r>
      <w:r w:rsidR="00BC2CEC">
        <w:rPr>
          <w:rFonts w:cs="Times New Roman"/>
          <w:szCs w:val="24"/>
          <w:lang w:val="ru-UA"/>
        </w:rPr>
        <w:t xml:space="preserve"> </w:t>
      </w:r>
      <w:r w:rsidRPr="005E303F">
        <w:rPr>
          <w:rFonts w:cs="Times New Roman"/>
          <w:szCs w:val="24"/>
        </w:rPr>
        <w:t>народа, не говоря уже о том, что его осуществление</w:t>
      </w:r>
      <w:r w:rsidR="00BC2CEC">
        <w:rPr>
          <w:rFonts w:cs="Times New Roman"/>
          <w:szCs w:val="24"/>
          <w:lang w:val="ru-UA"/>
        </w:rPr>
        <w:t xml:space="preserve"> </w:t>
      </w:r>
      <w:r w:rsidRPr="005E303F">
        <w:rPr>
          <w:rFonts w:cs="Times New Roman"/>
          <w:szCs w:val="24"/>
        </w:rPr>
        <w:t>едва ли было бы возможно, не подходит для нас также</w:t>
      </w:r>
      <w:r w:rsidR="00BC2CEC">
        <w:rPr>
          <w:rFonts w:cs="Times New Roman"/>
          <w:szCs w:val="24"/>
          <w:lang w:val="ru-UA"/>
        </w:rPr>
        <w:t xml:space="preserve"> </w:t>
      </w:r>
      <w:r w:rsidRPr="005E303F">
        <w:rPr>
          <w:rFonts w:cs="Times New Roman"/>
          <w:szCs w:val="24"/>
        </w:rPr>
        <w:t>по политическим и экономическим соображениям.</w:t>
      </w:r>
    </w:p>
    <w:p w14:paraId="09ED28CC" w14:textId="0792DE27" w:rsidR="005E303F" w:rsidRPr="005E303F" w:rsidRDefault="005E303F" w:rsidP="00701F40">
      <w:pPr>
        <w:ind w:firstLine="0"/>
        <w:jc w:val="both"/>
        <w:rPr>
          <w:rFonts w:cs="Times New Roman"/>
          <w:szCs w:val="24"/>
        </w:rPr>
      </w:pPr>
      <w:r w:rsidRPr="005E303F">
        <w:rPr>
          <w:rFonts w:cs="Times New Roman"/>
          <w:szCs w:val="24"/>
        </w:rPr>
        <w:t>В</w:t>
      </w:r>
      <w:r w:rsidR="00BC2CEC">
        <w:rPr>
          <w:rFonts w:cs="Times New Roman"/>
          <w:szCs w:val="24"/>
          <w:lang w:val="ru-UA"/>
        </w:rPr>
        <w:t xml:space="preserve"> </w:t>
      </w:r>
      <w:r w:rsidRPr="005E303F">
        <w:rPr>
          <w:rFonts w:cs="Times New Roman"/>
          <w:szCs w:val="24"/>
        </w:rPr>
        <w:t>таком случае нужно идти различными путями, чтобы</w:t>
      </w:r>
      <w:r w:rsidR="00BC2CEC">
        <w:rPr>
          <w:rFonts w:cs="Times New Roman"/>
          <w:szCs w:val="24"/>
          <w:lang w:val="ru-UA"/>
        </w:rPr>
        <w:t xml:space="preserve"> </w:t>
      </w:r>
      <w:r w:rsidRPr="005E303F">
        <w:rPr>
          <w:rFonts w:cs="Times New Roman"/>
          <w:szCs w:val="24"/>
        </w:rPr>
        <w:t>решить русскую проблему. Эти пути вкратце заключаются в следующем.</w:t>
      </w:r>
    </w:p>
    <w:p w14:paraId="4FCC1FB9" w14:textId="6AC9C325" w:rsidR="005E303F" w:rsidRPr="005E303F" w:rsidRDefault="005E303F" w:rsidP="00701F40">
      <w:pPr>
        <w:jc w:val="both"/>
        <w:rPr>
          <w:rFonts w:cs="Times New Roman"/>
          <w:szCs w:val="24"/>
        </w:rPr>
      </w:pPr>
      <w:r w:rsidRPr="005E303F">
        <w:rPr>
          <w:rFonts w:cs="Times New Roman"/>
          <w:szCs w:val="24"/>
        </w:rPr>
        <w:t>а)</w:t>
      </w:r>
      <w:r w:rsidRPr="005E303F">
        <w:rPr>
          <w:rFonts w:cs="Times New Roman"/>
          <w:szCs w:val="24"/>
        </w:rPr>
        <w:tab/>
        <w:t>Прежде всего надо предусмотреть разделение</w:t>
      </w:r>
      <w:r w:rsidR="00BC2CEC">
        <w:rPr>
          <w:rFonts w:cs="Times New Roman"/>
          <w:szCs w:val="24"/>
          <w:lang w:val="ru-UA"/>
        </w:rPr>
        <w:t xml:space="preserve"> </w:t>
      </w:r>
      <w:r w:rsidRPr="005E303F">
        <w:rPr>
          <w:rFonts w:cs="Times New Roman"/>
          <w:szCs w:val="24"/>
        </w:rPr>
        <w:t>территории, населяемой русскими, на различные политические районы с собственными органами управления, чтобы обеспечить в каждом из них обособленное национальное развитие...</w:t>
      </w:r>
    </w:p>
    <w:p w14:paraId="4B8F8DE7" w14:textId="77777777" w:rsidR="009A4AA0" w:rsidRDefault="005E303F" w:rsidP="00701F40">
      <w:pPr>
        <w:ind w:firstLine="0"/>
        <w:jc w:val="both"/>
        <w:rPr>
          <w:rFonts w:cs="Times New Roman"/>
          <w:szCs w:val="24"/>
        </w:rPr>
      </w:pPr>
      <w:r w:rsidRPr="005E303F">
        <w:rPr>
          <w:rFonts w:cs="Times New Roman"/>
          <w:szCs w:val="24"/>
        </w:rPr>
        <w:t>Пока можно оставить открытым вопрос о том, следует ли учредить имперский комиссариат на Урале или</w:t>
      </w:r>
      <w:r w:rsidR="00BC2CEC">
        <w:rPr>
          <w:rFonts w:cs="Times New Roman"/>
          <w:szCs w:val="24"/>
          <w:lang w:val="ru-UA"/>
        </w:rPr>
        <w:t xml:space="preserve"> </w:t>
      </w:r>
      <w:r w:rsidRPr="005E303F">
        <w:rPr>
          <w:rFonts w:cs="Times New Roman"/>
          <w:szCs w:val="24"/>
        </w:rPr>
        <w:t>здесь надо создать отдельные районные управления для</w:t>
      </w:r>
      <w:r w:rsidR="00BC2CEC">
        <w:rPr>
          <w:rFonts w:cs="Times New Roman"/>
          <w:szCs w:val="24"/>
          <w:lang w:val="ru-UA"/>
        </w:rPr>
        <w:t xml:space="preserve"> </w:t>
      </w:r>
      <w:r w:rsidRPr="005E303F">
        <w:rPr>
          <w:rFonts w:cs="Times New Roman"/>
          <w:szCs w:val="24"/>
        </w:rPr>
        <w:t>проживающего на этой территории нерусского населения без специального местного центрального органа</w:t>
      </w:r>
      <w:r w:rsidR="00BC2CEC">
        <w:rPr>
          <w:rFonts w:cs="Times New Roman"/>
          <w:szCs w:val="24"/>
          <w:lang w:val="ru-UA"/>
        </w:rPr>
        <w:t xml:space="preserve"> </w:t>
      </w:r>
      <w:r w:rsidRPr="005E303F">
        <w:rPr>
          <w:rFonts w:cs="Times New Roman"/>
          <w:szCs w:val="24"/>
        </w:rPr>
        <w:t>управления.</w:t>
      </w:r>
    </w:p>
    <w:p w14:paraId="053BED7D" w14:textId="77777777" w:rsidR="009A4AA0" w:rsidRDefault="005E303F" w:rsidP="00701F40">
      <w:pPr>
        <w:jc w:val="both"/>
        <w:rPr>
          <w:rFonts w:cs="Times New Roman"/>
          <w:szCs w:val="24"/>
        </w:rPr>
      </w:pPr>
      <w:r w:rsidRPr="005E303F">
        <w:rPr>
          <w:rFonts w:cs="Times New Roman"/>
          <w:szCs w:val="24"/>
        </w:rPr>
        <w:t>Однако решающее значение здесь имеет</w:t>
      </w:r>
      <w:r w:rsidR="00BC2CEC">
        <w:rPr>
          <w:rFonts w:cs="Times New Roman"/>
          <w:szCs w:val="24"/>
          <w:lang w:val="ru-UA"/>
        </w:rPr>
        <w:t xml:space="preserve"> </w:t>
      </w:r>
      <w:r w:rsidRPr="005E303F">
        <w:rPr>
          <w:rFonts w:cs="Times New Roman"/>
          <w:szCs w:val="24"/>
        </w:rPr>
        <w:t>то, чтобы эти районы административно не подчинялись немецким верховным властям, которые будут созданы в русских центральных областях.</w:t>
      </w:r>
    </w:p>
    <w:p w14:paraId="1CF360DF" w14:textId="6712912D" w:rsidR="005E303F" w:rsidRPr="005E303F" w:rsidRDefault="005E303F" w:rsidP="00701F40">
      <w:pPr>
        <w:ind w:firstLine="0"/>
        <w:jc w:val="both"/>
        <w:rPr>
          <w:rFonts w:cs="Times New Roman"/>
          <w:szCs w:val="24"/>
        </w:rPr>
      </w:pPr>
      <w:r w:rsidRPr="005E303F">
        <w:rPr>
          <w:rFonts w:cs="Times New Roman"/>
          <w:szCs w:val="24"/>
        </w:rPr>
        <w:lastRenderedPageBreak/>
        <w:t>Народам,</w:t>
      </w:r>
      <w:r w:rsidR="00BC2CEC">
        <w:rPr>
          <w:rFonts w:cs="Times New Roman"/>
          <w:szCs w:val="24"/>
          <w:lang w:val="ru-UA"/>
        </w:rPr>
        <w:t xml:space="preserve"> </w:t>
      </w:r>
      <w:r w:rsidRPr="005E303F">
        <w:rPr>
          <w:rFonts w:cs="Times New Roman"/>
          <w:szCs w:val="24"/>
        </w:rPr>
        <w:t>населяющим эти районы, нужно внушить, чтобы они ни</w:t>
      </w:r>
      <w:r w:rsidR="00BC2CEC">
        <w:rPr>
          <w:rFonts w:cs="Times New Roman"/>
          <w:szCs w:val="24"/>
          <w:lang w:val="ru-UA"/>
        </w:rPr>
        <w:t xml:space="preserve"> </w:t>
      </w:r>
      <w:r w:rsidRPr="005E303F">
        <w:rPr>
          <w:rFonts w:cs="Times New Roman"/>
          <w:szCs w:val="24"/>
        </w:rPr>
        <w:t>при каких обстоятельствах не ориентировались на Москву, даже в том случае, если в Москве будет сидеть немецкий имперский комиссар...</w:t>
      </w:r>
    </w:p>
    <w:p w14:paraId="3FD80DC6" w14:textId="77777777" w:rsidR="005E303F" w:rsidRPr="005E303F" w:rsidRDefault="005E303F" w:rsidP="00701F40">
      <w:pPr>
        <w:jc w:val="both"/>
        <w:rPr>
          <w:rFonts w:cs="Times New Roman"/>
          <w:szCs w:val="24"/>
        </w:rPr>
      </w:pPr>
    </w:p>
    <w:p w14:paraId="10C3142E" w14:textId="77777777" w:rsidR="009A4AA0" w:rsidRDefault="005E303F" w:rsidP="00701F40">
      <w:pPr>
        <w:jc w:val="both"/>
        <w:rPr>
          <w:rFonts w:cs="Times New Roman"/>
          <w:szCs w:val="24"/>
        </w:rPr>
      </w:pPr>
      <w:r w:rsidRPr="005E303F">
        <w:rPr>
          <w:rFonts w:cs="Times New Roman"/>
          <w:szCs w:val="24"/>
        </w:rPr>
        <w:t>Как на Урале, так и на Кавказе существует многоразличных народностей и языков. Будет невозможно, а</w:t>
      </w:r>
      <w:r w:rsidR="009A4AA0">
        <w:rPr>
          <w:rFonts w:cs="Times New Roman"/>
          <w:szCs w:val="24"/>
          <w:lang w:val="ru-UA"/>
        </w:rPr>
        <w:t xml:space="preserve"> </w:t>
      </w:r>
      <w:r w:rsidRPr="005E303F">
        <w:rPr>
          <w:rFonts w:cs="Times New Roman"/>
          <w:szCs w:val="24"/>
        </w:rPr>
        <w:t>политически, пожалуй, и неправильно делать основным</w:t>
      </w:r>
      <w:r w:rsidR="00BC2CEC">
        <w:rPr>
          <w:rFonts w:cs="Times New Roman"/>
          <w:szCs w:val="24"/>
          <w:lang w:val="ru-UA"/>
        </w:rPr>
        <w:t xml:space="preserve"> </w:t>
      </w:r>
      <w:r w:rsidRPr="005E303F">
        <w:rPr>
          <w:rFonts w:cs="Times New Roman"/>
          <w:szCs w:val="24"/>
        </w:rPr>
        <w:t>языком на Урале татарский или мордовский, а на Кавказе, скажем, грузинский язык.</w:t>
      </w:r>
    </w:p>
    <w:p w14:paraId="6606D090" w14:textId="77777777" w:rsidR="009A4AA0" w:rsidRDefault="005E303F" w:rsidP="00701F40">
      <w:pPr>
        <w:ind w:firstLine="0"/>
        <w:jc w:val="both"/>
        <w:rPr>
          <w:rFonts w:cs="Times New Roman"/>
          <w:szCs w:val="24"/>
        </w:rPr>
      </w:pPr>
      <w:r w:rsidRPr="005E303F">
        <w:rPr>
          <w:rFonts w:cs="Times New Roman"/>
          <w:szCs w:val="24"/>
        </w:rPr>
        <w:t>Это могло бы вызвать</w:t>
      </w:r>
      <w:r w:rsidR="00BC2CEC">
        <w:rPr>
          <w:rFonts w:cs="Times New Roman"/>
          <w:szCs w:val="24"/>
          <w:lang w:val="ru-UA"/>
        </w:rPr>
        <w:t xml:space="preserve"> </w:t>
      </w:r>
      <w:r w:rsidRPr="005E303F">
        <w:rPr>
          <w:rFonts w:cs="Times New Roman"/>
          <w:szCs w:val="24"/>
        </w:rPr>
        <w:t>раздражение у других народов этих областей.</w:t>
      </w:r>
    </w:p>
    <w:p w14:paraId="3F62A553" w14:textId="77777777" w:rsidR="009A4AA0" w:rsidRDefault="005E303F" w:rsidP="00701F40">
      <w:pPr>
        <w:jc w:val="both"/>
        <w:rPr>
          <w:rFonts w:cs="Times New Roman"/>
          <w:szCs w:val="24"/>
        </w:rPr>
      </w:pPr>
      <w:r w:rsidRPr="005E303F">
        <w:rPr>
          <w:rFonts w:cs="Times New Roman"/>
          <w:szCs w:val="24"/>
        </w:rPr>
        <w:t>Поэтому</w:t>
      </w:r>
      <w:r w:rsidR="00BC2CEC">
        <w:rPr>
          <w:rFonts w:cs="Times New Roman"/>
          <w:szCs w:val="24"/>
          <w:lang w:val="ru-UA"/>
        </w:rPr>
        <w:t xml:space="preserve"> </w:t>
      </w:r>
      <w:r w:rsidRPr="005E303F">
        <w:rPr>
          <w:rFonts w:cs="Times New Roman"/>
          <w:szCs w:val="24"/>
        </w:rPr>
        <w:t>стоит подумать о введении немецкого языка в качестве</w:t>
      </w:r>
      <w:r w:rsidR="00BC2CEC">
        <w:rPr>
          <w:rFonts w:cs="Times New Roman"/>
          <w:szCs w:val="24"/>
          <w:lang w:val="ru-UA"/>
        </w:rPr>
        <w:t xml:space="preserve"> </w:t>
      </w:r>
      <w:r w:rsidRPr="005E303F">
        <w:rPr>
          <w:rFonts w:cs="Times New Roman"/>
          <w:szCs w:val="24"/>
        </w:rPr>
        <w:t>языка, связывающего все эти народы... Тем самым немецкое влияние на Востоке значительно увеличилось</w:t>
      </w:r>
      <w:r w:rsidR="00BC2CEC">
        <w:rPr>
          <w:rFonts w:cs="Times New Roman"/>
          <w:szCs w:val="24"/>
          <w:lang w:val="ru-UA"/>
        </w:rPr>
        <w:t xml:space="preserve"> </w:t>
      </w:r>
      <w:r w:rsidRPr="005E303F">
        <w:rPr>
          <w:rFonts w:cs="Times New Roman"/>
          <w:szCs w:val="24"/>
        </w:rPr>
        <w:t>бы.</w:t>
      </w:r>
    </w:p>
    <w:p w14:paraId="45D884EC" w14:textId="77777777" w:rsidR="009A4AA0" w:rsidRDefault="009A4AA0" w:rsidP="00701F40">
      <w:pPr>
        <w:jc w:val="both"/>
        <w:rPr>
          <w:rFonts w:cs="Times New Roman"/>
          <w:szCs w:val="24"/>
        </w:rPr>
      </w:pPr>
    </w:p>
    <w:p w14:paraId="33E195E9" w14:textId="6DC55B3B" w:rsidR="005C4774" w:rsidRDefault="005E303F" w:rsidP="00701F40">
      <w:pPr>
        <w:jc w:val="both"/>
        <w:rPr>
          <w:rFonts w:cs="Times New Roman"/>
          <w:szCs w:val="24"/>
        </w:rPr>
      </w:pPr>
      <w:r w:rsidRPr="005E303F">
        <w:rPr>
          <w:rFonts w:cs="Times New Roman"/>
          <w:szCs w:val="24"/>
        </w:rPr>
        <w:t>Следует также подумать об отделении Северной</w:t>
      </w:r>
      <w:r w:rsidR="00BC2CEC">
        <w:rPr>
          <w:rFonts w:cs="Times New Roman"/>
          <w:szCs w:val="24"/>
          <w:lang w:val="ru-UA"/>
        </w:rPr>
        <w:t xml:space="preserve"> </w:t>
      </w:r>
      <w:r w:rsidRPr="005E303F">
        <w:rPr>
          <w:rFonts w:cs="Times New Roman"/>
          <w:szCs w:val="24"/>
        </w:rPr>
        <w:t>России в административном отношении от</w:t>
      </w:r>
      <w:r w:rsidR="00BC2CEC">
        <w:rPr>
          <w:rFonts w:cs="Times New Roman"/>
          <w:szCs w:val="24"/>
          <w:lang w:val="ru-UA"/>
        </w:rPr>
        <w:t xml:space="preserve"> </w:t>
      </w:r>
      <w:r w:rsidRPr="005E303F">
        <w:rPr>
          <w:rFonts w:cs="Times New Roman"/>
          <w:szCs w:val="24"/>
        </w:rPr>
        <w:t>территорий,</w:t>
      </w:r>
      <w:r w:rsidR="00BC2CEC">
        <w:rPr>
          <w:rFonts w:cs="Times New Roman"/>
          <w:szCs w:val="24"/>
          <w:lang w:val="ru-UA"/>
        </w:rPr>
        <w:t xml:space="preserve"> </w:t>
      </w:r>
      <w:r w:rsidRPr="005E303F">
        <w:rPr>
          <w:rFonts w:cs="Times New Roman"/>
          <w:szCs w:val="24"/>
        </w:rPr>
        <w:t>находящихся под управлением имперского комиссариата по делам России</w:t>
      </w:r>
      <w:r w:rsidR="009A4AA0" w:rsidRPr="005E303F">
        <w:rPr>
          <w:rFonts w:cs="Times New Roman"/>
          <w:szCs w:val="24"/>
        </w:rPr>
        <w:t>...</w:t>
      </w:r>
      <w:r w:rsidR="00844DE1">
        <w:rPr>
          <w:rStyle w:val="a3"/>
          <w:rFonts w:cs="Times New Roman"/>
          <w:szCs w:val="24"/>
        </w:rPr>
        <w:endnoteReference w:id="316"/>
      </w:r>
    </w:p>
    <w:p w14:paraId="76252F5C" w14:textId="77777777" w:rsidR="009A4AA0" w:rsidRDefault="005E303F" w:rsidP="00701F40">
      <w:pPr>
        <w:ind w:firstLine="0"/>
        <w:jc w:val="both"/>
        <w:rPr>
          <w:rFonts w:cs="Times New Roman"/>
          <w:szCs w:val="24"/>
        </w:rPr>
      </w:pPr>
      <w:r w:rsidRPr="005E303F">
        <w:rPr>
          <w:rFonts w:cs="Times New Roman"/>
          <w:szCs w:val="24"/>
        </w:rPr>
        <w:t xml:space="preserve"> Не следует отвергать мысль</w:t>
      </w:r>
      <w:r w:rsidR="00BC2CEC">
        <w:rPr>
          <w:rFonts w:cs="Times New Roman"/>
          <w:szCs w:val="24"/>
          <w:lang w:val="ru-UA"/>
        </w:rPr>
        <w:t xml:space="preserve"> </w:t>
      </w:r>
      <w:r w:rsidRPr="005E303F">
        <w:rPr>
          <w:rFonts w:cs="Times New Roman"/>
          <w:szCs w:val="24"/>
        </w:rPr>
        <w:t>о преобразовании этого района в будущем в великогерманский колониальный район, так как его население</w:t>
      </w:r>
      <w:r w:rsidR="00BC2CEC">
        <w:rPr>
          <w:rFonts w:cs="Times New Roman"/>
          <w:szCs w:val="24"/>
          <w:lang w:val="ru-UA"/>
        </w:rPr>
        <w:t xml:space="preserve"> </w:t>
      </w:r>
      <w:r w:rsidRPr="005E303F">
        <w:rPr>
          <w:rFonts w:cs="Times New Roman"/>
          <w:szCs w:val="24"/>
        </w:rPr>
        <w:t>еще в большой степени обладает признаками нордической расы.</w:t>
      </w:r>
    </w:p>
    <w:p w14:paraId="17DEEBCB" w14:textId="0B96D2D0" w:rsidR="005E303F" w:rsidRPr="005E303F" w:rsidRDefault="005E303F" w:rsidP="00701F40">
      <w:pPr>
        <w:jc w:val="both"/>
        <w:rPr>
          <w:rFonts w:cs="Times New Roman"/>
          <w:szCs w:val="24"/>
        </w:rPr>
      </w:pPr>
      <w:r w:rsidRPr="005E303F">
        <w:rPr>
          <w:rFonts w:cs="Times New Roman"/>
          <w:szCs w:val="24"/>
        </w:rPr>
        <w:t>В целом в остальных центральных областях России политика отдельных генеральных комиссариатов должна быть направлена по возможности на</w:t>
      </w:r>
      <w:r w:rsidR="00BC2CEC">
        <w:rPr>
          <w:rFonts w:cs="Times New Roman"/>
          <w:szCs w:val="24"/>
          <w:lang w:val="ru-UA"/>
        </w:rPr>
        <w:t xml:space="preserve"> </w:t>
      </w:r>
      <w:r w:rsidRPr="005E303F">
        <w:rPr>
          <w:rFonts w:cs="Times New Roman"/>
          <w:szCs w:val="24"/>
        </w:rPr>
        <w:t>разъединение и обособленное развитие этих областей.</w:t>
      </w:r>
    </w:p>
    <w:p w14:paraId="5E088065" w14:textId="77777777" w:rsidR="005E303F" w:rsidRPr="005E303F" w:rsidRDefault="005E303F" w:rsidP="00701F40">
      <w:pPr>
        <w:jc w:val="both"/>
        <w:rPr>
          <w:rFonts w:cs="Times New Roman"/>
          <w:szCs w:val="24"/>
        </w:rPr>
      </w:pPr>
    </w:p>
    <w:p w14:paraId="63945098" w14:textId="0438D1FC" w:rsidR="005E303F" w:rsidRPr="005E303F" w:rsidRDefault="005E303F" w:rsidP="00701F40">
      <w:pPr>
        <w:jc w:val="both"/>
        <w:rPr>
          <w:rFonts w:cs="Times New Roman"/>
          <w:szCs w:val="24"/>
        </w:rPr>
      </w:pPr>
      <w:r w:rsidRPr="005E303F">
        <w:rPr>
          <w:rFonts w:cs="Times New Roman"/>
          <w:szCs w:val="24"/>
        </w:rPr>
        <w:t>Русскому горьковского генерального комиссариата должно быть привито чувство, что он чем-то отличается от русского из тульского генерального комиссариата.</w:t>
      </w:r>
    </w:p>
    <w:p w14:paraId="6DDCB5D9" w14:textId="1D81B6D3" w:rsidR="005E303F" w:rsidRPr="005E303F" w:rsidRDefault="005E303F" w:rsidP="00701F40">
      <w:pPr>
        <w:ind w:firstLine="0"/>
        <w:jc w:val="both"/>
        <w:rPr>
          <w:rFonts w:cs="Times New Roman"/>
          <w:szCs w:val="24"/>
        </w:rPr>
      </w:pPr>
      <w:r w:rsidRPr="005E303F">
        <w:rPr>
          <w:rFonts w:cs="Times New Roman"/>
          <w:szCs w:val="24"/>
        </w:rPr>
        <w:t>Нет сомнения в</w:t>
      </w:r>
      <w:r w:rsidR="00BC2CEC">
        <w:rPr>
          <w:rFonts w:cs="Times New Roman"/>
          <w:szCs w:val="24"/>
          <w:lang w:val="ru-UA"/>
        </w:rPr>
        <w:t xml:space="preserve"> </w:t>
      </w:r>
      <w:r w:rsidRPr="005E303F">
        <w:rPr>
          <w:rFonts w:cs="Times New Roman"/>
          <w:szCs w:val="24"/>
        </w:rPr>
        <w:t>том, что такое административное</w:t>
      </w:r>
      <w:r w:rsidR="00BC2CEC">
        <w:rPr>
          <w:rFonts w:cs="Times New Roman"/>
          <w:szCs w:val="24"/>
          <w:lang w:val="ru-UA"/>
        </w:rPr>
        <w:t xml:space="preserve"> </w:t>
      </w:r>
      <w:r w:rsidRPr="005E303F">
        <w:rPr>
          <w:rFonts w:cs="Times New Roman"/>
          <w:szCs w:val="24"/>
        </w:rPr>
        <w:t>дробление русской территории и планомерное обособление отдельных областей является одним из средств</w:t>
      </w:r>
      <w:r w:rsidR="00BC2CEC">
        <w:rPr>
          <w:rFonts w:cs="Times New Roman"/>
          <w:szCs w:val="24"/>
          <w:lang w:val="ru-UA"/>
        </w:rPr>
        <w:t xml:space="preserve"> </w:t>
      </w:r>
      <w:r w:rsidRPr="005E303F">
        <w:rPr>
          <w:rFonts w:cs="Times New Roman"/>
          <w:szCs w:val="24"/>
        </w:rPr>
        <w:t>борьбы с усилением русского народа</w:t>
      </w:r>
      <w:r w:rsidR="009A4AA0">
        <w:rPr>
          <w:rFonts w:cs="Times New Roman"/>
          <w:szCs w:val="24"/>
          <w:lang w:val="ru-UA"/>
        </w:rPr>
        <w:t>.</w:t>
      </w:r>
      <w:r w:rsidR="00844DE1">
        <w:rPr>
          <w:rStyle w:val="a3"/>
          <w:rFonts w:cs="Times New Roman"/>
          <w:szCs w:val="24"/>
        </w:rPr>
        <w:endnoteReference w:id="317"/>
      </w:r>
    </w:p>
    <w:p w14:paraId="47394669" w14:textId="77777777" w:rsidR="005E303F" w:rsidRPr="005E303F" w:rsidRDefault="005E303F" w:rsidP="00701F40">
      <w:pPr>
        <w:jc w:val="both"/>
        <w:rPr>
          <w:rFonts w:cs="Times New Roman"/>
          <w:szCs w:val="24"/>
        </w:rPr>
      </w:pPr>
    </w:p>
    <w:p w14:paraId="6260299A" w14:textId="2D54BC13" w:rsidR="009A4AA0" w:rsidRDefault="005E303F" w:rsidP="00701F40">
      <w:pPr>
        <w:jc w:val="both"/>
        <w:rPr>
          <w:rFonts w:cs="Times New Roman"/>
          <w:szCs w:val="24"/>
        </w:rPr>
      </w:pPr>
      <w:r w:rsidRPr="005E303F">
        <w:rPr>
          <w:rFonts w:cs="Times New Roman"/>
          <w:szCs w:val="24"/>
        </w:rPr>
        <w:t>б)</w:t>
      </w:r>
      <w:r w:rsidR="008F1AC7">
        <w:rPr>
          <w:rFonts w:cs="Times New Roman"/>
          <w:szCs w:val="24"/>
          <w:lang w:val="ru-UA"/>
        </w:rPr>
        <w:t xml:space="preserve"> </w:t>
      </w:r>
      <w:r w:rsidRPr="005E303F">
        <w:rPr>
          <w:rFonts w:cs="Times New Roman"/>
          <w:szCs w:val="24"/>
        </w:rPr>
        <w:t>Вторым средством, еще более действенным, чем</w:t>
      </w:r>
      <w:r w:rsidR="00BC2CEC">
        <w:rPr>
          <w:rFonts w:cs="Times New Roman"/>
          <w:szCs w:val="24"/>
          <w:lang w:val="ru-UA"/>
        </w:rPr>
        <w:t xml:space="preserve"> </w:t>
      </w:r>
      <w:r w:rsidRPr="005E303F">
        <w:rPr>
          <w:rFonts w:cs="Times New Roman"/>
          <w:szCs w:val="24"/>
        </w:rPr>
        <w:t xml:space="preserve">мероприятия, указанные в пункте </w:t>
      </w:r>
      <w:r w:rsidR="00E44239">
        <w:rPr>
          <w:rFonts w:cs="Times New Roman"/>
          <w:szCs w:val="24"/>
        </w:rPr>
        <w:t>«</w:t>
      </w:r>
      <w:r w:rsidRPr="005E303F">
        <w:rPr>
          <w:rFonts w:cs="Times New Roman"/>
          <w:szCs w:val="24"/>
        </w:rPr>
        <w:t>а</w:t>
      </w:r>
      <w:r w:rsidR="00E44239">
        <w:rPr>
          <w:rFonts w:cs="Times New Roman"/>
          <w:szCs w:val="24"/>
        </w:rPr>
        <w:t>»</w:t>
      </w:r>
      <w:r w:rsidRPr="005E303F">
        <w:rPr>
          <w:rFonts w:cs="Times New Roman"/>
          <w:szCs w:val="24"/>
        </w:rPr>
        <w:t>, является ослабление русского народа в расовом отношении.</w:t>
      </w:r>
    </w:p>
    <w:p w14:paraId="06E56AE4" w14:textId="1E28ED89" w:rsidR="005E303F" w:rsidRPr="005E303F" w:rsidRDefault="005E303F" w:rsidP="00701F40">
      <w:pPr>
        <w:ind w:firstLine="0"/>
        <w:jc w:val="both"/>
        <w:rPr>
          <w:rFonts w:cs="Times New Roman"/>
          <w:szCs w:val="24"/>
        </w:rPr>
      </w:pPr>
      <w:r w:rsidRPr="005E303F">
        <w:rPr>
          <w:rFonts w:cs="Times New Roman"/>
          <w:szCs w:val="24"/>
        </w:rPr>
        <w:t>Онемечивание всех русских для нас невозможно и нежелательно с расовой точки зрения. Что, однако, можно и нужно</w:t>
      </w:r>
      <w:r w:rsidR="00BC2CEC">
        <w:rPr>
          <w:rFonts w:cs="Times New Roman"/>
          <w:szCs w:val="24"/>
          <w:lang w:val="ru-UA"/>
        </w:rPr>
        <w:t xml:space="preserve"> </w:t>
      </w:r>
      <w:r w:rsidRPr="005E303F">
        <w:rPr>
          <w:rFonts w:cs="Times New Roman"/>
          <w:szCs w:val="24"/>
        </w:rPr>
        <w:t>сделать, так это отделить имеющиеся в русском народе нордические группы населения и произвести их постепенное онемечивание...</w:t>
      </w:r>
    </w:p>
    <w:p w14:paraId="20A91CA9" w14:textId="77777777" w:rsidR="009A4AA0" w:rsidRDefault="005E303F" w:rsidP="00701F40">
      <w:pPr>
        <w:jc w:val="both"/>
        <w:rPr>
          <w:rFonts w:cs="Times New Roman"/>
          <w:szCs w:val="24"/>
        </w:rPr>
      </w:pPr>
      <w:r w:rsidRPr="005E303F">
        <w:rPr>
          <w:rFonts w:cs="Times New Roman"/>
          <w:szCs w:val="24"/>
        </w:rPr>
        <w:t>Важно, чтобы на русской территории население в</w:t>
      </w:r>
      <w:r w:rsidR="00BC2CEC">
        <w:rPr>
          <w:rFonts w:cs="Times New Roman"/>
          <w:szCs w:val="24"/>
          <w:lang w:val="ru-UA"/>
        </w:rPr>
        <w:t xml:space="preserve"> </w:t>
      </w:r>
      <w:r w:rsidRPr="005E303F">
        <w:rPr>
          <w:rFonts w:cs="Times New Roman"/>
          <w:szCs w:val="24"/>
        </w:rPr>
        <w:t>своем большинстве состояло из людей примитивного</w:t>
      </w:r>
      <w:r w:rsidR="00BC2CEC">
        <w:rPr>
          <w:rFonts w:cs="Times New Roman"/>
          <w:szCs w:val="24"/>
          <w:lang w:val="ru-UA"/>
        </w:rPr>
        <w:t xml:space="preserve"> </w:t>
      </w:r>
      <w:r w:rsidRPr="005E303F">
        <w:rPr>
          <w:rFonts w:cs="Times New Roman"/>
          <w:szCs w:val="24"/>
        </w:rPr>
        <w:t>полуевропейского типа.</w:t>
      </w:r>
    </w:p>
    <w:p w14:paraId="082C02B1" w14:textId="77777777" w:rsidR="009A4AA0" w:rsidRDefault="005E303F" w:rsidP="00701F40">
      <w:pPr>
        <w:ind w:firstLine="0"/>
        <w:jc w:val="both"/>
        <w:rPr>
          <w:rFonts w:cs="Times New Roman"/>
          <w:szCs w:val="24"/>
        </w:rPr>
      </w:pPr>
      <w:r w:rsidRPr="005E303F">
        <w:rPr>
          <w:rFonts w:cs="Times New Roman"/>
          <w:szCs w:val="24"/>
        </w:rPr>
        <w:t>Оно не доставит много забот</w:t>
      </w:r>
      <w:r w:rsidR="00BC2CEC">
        <w:rPr>
          <w:rFonts w:cs="Times New Roman"/>
          <w:szCs w:val="24"/>
          <w:lang w:val="ru-UA"/>
        </w:rPr>
        <w:t xml:space="preserve"> </w:t>
      </w:r>
      <w:r w:rsidRPr="005E303F">
        <w:rPr>
          <w:rFonts w:cs="Times New Roman"/>
          <w:szCs w:val="24"/>
        </w:rPr>
        <w:t>германскому руководству.</w:t>
      </w:r>
    </w:p>
    <w:p w14:paraId="7225EDDA" w14:textId="77777777" w:rsidR="009A4AA0" w:rsidRDefault="005E303F" w:rsidP="00701F40">
      <w:pPr>
        <w:ind w:firstLine="0"/>
        <w:jc w:val="both"/>
        <w:rPr>
          <w:rFonts w:cs="Times New Roman"/>
          <w:szCs w:val="24"/>
        </w:rPr>
      </w:pPr>
      <w:r w:rsidRPr="005E303F">
        <w:rPr>
          <w:rFonts w:cs="Times New Roman"/>
          <w:szCs w:val="24"/>
        </w:rPr>
        <w:t>Эта масса расово неполноценных, тупых людей нуждается, как свидетельствует</w:t>
      </w:r>
      <w:r w:rsidR="00BC2CEC">
        <w:rPr>
          <w:rFonts w:cs="Times New Roman"/>
          <w:szCs w:val="24"/>
          <w:lang w:val="ru-UA"/>
        </w:rPr>
        <w:t xml:space="preserve"> </w:t>
      </w:r>
      <w:r w:rsidRPr="005E303F">
        <w:rPr>
          <w:rFonts w:cs="Times New Roman"/>
          <w:szCs w:val="24"/>
        </w:rPr>
        <w:t>вековая история этих областей, в руководстве.</w:t>
      </w:r>
    </w:p>
    <w:p w14:paraId="5E50728E" w14:textId="3422B84C" w:rsidR="005E303F" w:rsidRPr="005E303F" w:rsidRDefault="005E303F" w:rsidP="00701F40">
      <w:pPr>
        <w:jc w:val="both"/>
        <w:rPr>
          <w:rFonts w:cs="Times New Roman"/>
          <w:szCs w:val="24"/>
        </w:rPr>
      </w:pPr>
      <w:r w:rsidRPr="005E303F">
        <w:rPr>
          <w:rFonts w:cs="Times New Roman"/>
          <w:szCs w:val="24"/>
        </w:rPr>
        <w:t>Если</w:t>
      </w:r>
      <w:r w:rsidR="00BC2CEC">
        <w:rPr>
          <w:rFonts w:cs="Times New Roman"/>
          <w:szCs w:val="24"/>
          <w:lang w:val="ru-UA"/>
        </w:rPr>
        <w:t xml:space="preserve"> </w:t>
      </w:r>
      <w:r w:rsidRPr="005E303F">
        <w:rPr>
          <w:rFonts w:cs="Times New Roman"/>
          <w:szCs w:val="24"/>
        </w:rPr>
        <w:t>германскому руководству удастся не допустить сближения с русским населением и предотвратить влияние</w:t>
      </w:r>
      <w:r w:rsidR="00BC2CEC">
        <w:rPr>
          <w:rFonts w:cs="Times New Roman"/>
          <w:szCs w:val="24"/>
          <w:lang w:val="ru-UA"/>
        </w:rPr>
        <w:t xml:space="preserve"> </w:t>
      </w:r>
      <w:r w:rsidRPr="005E303F">
        <w:rPr>
          <w:rFonts w:cs="Times New Roman"/>
          <w:szCs w:val="24"/>
        </w:rPr>
        <w:t>немецкой крови на русский народ через внебрачные</w:t>
      </w:r>
      <w:r w:rsidR="00BC2CEC">
        <w:rPr>
          <w:rFonts w:cs="Times New Roman"/>
          <w:szCs w:val="24"/>
          <w:lang w:val="ru-UA"/>
        </w:rPr>
        <w:t xml:space="preserve"> </w:t>
      </w:r>
      <w:r w:rsidRPr="005E303F">
        <w:rPr>
          <w:rFonts w:cs="Times New Roman"/>
          <w:szCs w:val="24"/>
        </w:rPr>
        <w:t>связи, то вполне возможно сохранение германского</w:t>
      </w:r>
      <w:r w:rsidR="00BC2CEC">
        <w:rPr>
          <w:rFonts w:cs="Times New Roman"/>
          <w:szCs w:val="24"/>
          <w:lang w:val="ru-UA"/>
        </w:rPr>
        <w:t xml:space="preserve"> </w:t>
      </w:r>
      <w:r w:rsidRPr="005E303F">
        <w:rPr>
          <w:rFonts w:cs="Times New Roman"/>
          <w:szCs w:val="24"/>
        </w:rPr>
        <w:t>господства в этом районе при условии, если мы сможем преодолеть такую биологическую опасность, как</w:t>
      </w:r>
      <w:r w:rsidR="00BC2CEC">
        <w:rPr>
          <w:rFonts w:cs="Times New Roman"/>
          <w:szCs w:val="24"/>
          <w:lang w:val="ru-UA"/>
        </w:rPr>
        <w:t xml:space="preserve"> </w:t>
      </w:r>
      <w:r w:rsidRPr="005E303F">
        <w:rPr>
          <w:rFonts w:cs="Times New Roman"/>
          <w:szCs w:val="24"/>
        </w:rPr>
        <w:t>чудовищная способность этих примитивных людей к</w:t>
      </w:r>
      <w:r w:rsidR="00BC2CEC">
        <w:rPr>
          <w:rFonts w:cs="Times New Roman"/>
          <w:szCs w:val="24"/>
          <w:lang w:val="ru-UA"/>
        </w:rPr>
        <w:t xml:space="preserve"> </w:t>
      </w:r>
      <w:r w:rsidRPr="005E303F">
        <w:rPr>
          <w:rFonts w:cs="Times New Roman"/>
          <w:szCs w:val="24"/>
        </w:rPr>
        <w:t>размножению.</w:t>
      </w:r>
    </w:p>
    <w:p w14:paraId="5264FEB7" w14:textId="77777777" w:rsidR="009A4AA0" w:rsidRDefault="009A4AA0" w:rsidP="00701F40">
      <w:pPr>
        <w:jc w:val="both"/>
        <w:rPr>
          <w:rFonts w:cs="Times New Roman"/>
          <w:szCs w:val="24"/>
        </w:rPr>
      </w:pPr>
    </w:p>
    <w:p w14:paraId="0871929E" w14:textId="5031B027" w:rsidR="005E303F" w:rsidRPr="005E303F" w:rsidRDefault="005E303F" w:rsidP="00701F40">
      <w:pPr>
        <w:jc w:val="both"/>
        <w:rPr>
          <w:rFonts w:cs="Times New Roman"/>
          <w:szCs w:val="24"/>
        </w:rPr>
      </w:pPr>
      <w:r w:rsidRPr="005E303F">
        <w:rPr>
          <w:rFonts w:cs="Times New Roman"/>
          <w:szCs w:val="24"/>
        </w:rPr>
        <w:t>в)</w:t>
      </w:r>
      <w:r w:rsidR="00C23BEF">
        <w:rPr>
          <w:rFonts w:cs="Times New Roman"/>
          <w:szCs w:val="24"/>
          <w:lang w:val="ru-UA"/>
        </w:rPr>
        <w:t xml:space="preserve"> </w:t>
      </w:r>
      <w:r w:rsidRPr="005E303F">
        <w:rPr>
          <w:rFonts w:cs="Times New Roman"/>
          <w:szCs w:val="24"/>
        </w:rPr>
        <w:t>Есть много путей подрыва биологической силы</w:t>
      </w:r>
      <w:r w:rsidR="00BC2CEC">
        <w:rPr>
          <w:rFonts w:cs="Times New Roman"/>
          <w:szCs w:val="24"/>
          <w:lang w:val="ru-UA"/>
        </w:rPr>
        <w:t xml:space="preserve"> </w:t>
      </w:r>
      <w:r w:rsidRPr="005E303F">
        <w:rPr>
          <w:rFonts w:cs="Times New Roman"/>
          <w:szCs w:val="24"/>
        </w:rPr>
        <w:t>народа...</w:t>
      </w:r>
    </w:p>
    <w:p w14:paraId="360136B0" w14:textId="77777777" w:rsidR="009A4AA0" w:rsidRDefault="005E303F" w:rsidP="00701F40">
      <w:pPr>
        <w:jc w:val="both"/>
        <w:rPr>
          <w:rFonts w:cs="Times New Roman"/>
          <w:szCs w:val="24"/>
        </w:rPr>
      </w:pPr>
      <w:r w:rsidRPr="005E303F">
        <w:rPr>
          <w:rFonts w:cs="Times New Roman"/>
          <w:szCs w:val="24"/>
        </w:rPr>
        <w:t>Целью немецкой политики по отношению к населению на русской территории будет являться доведение рождаемости русских до более низкого уровня, чему немцев.</w:t>
      </w:r>
    </w:p>
    <w:p w14:paraId="75A7A65B" w14:textId="77777777" w:rsidR="009A4AA0" w:rsidRDefault="005E303F" w:rsidP="00701F40">
      <w:pPr>
        <w:jc w:val="both"/>
        <w:rPr>
          <w:rFonts w:cs="Times New Roman"/>
          <w:szCs w:val="24"/>
        </w:rPr>
      </w:pPr>
      <w:r w:rsidRPr="005E303F">
        <w:rPr>
          <w:rFonts w:cs="Times New Roman"/>
          <w:szCs w:val="24"/>
        </w:rPr>
        <w:t>То же самое относится, между прочим, к чрезвычайно плодовитым народам Кавказа, а в будущем</w:t>
      </w:r>
      <w:r w:rsidR="00BC2CEC">
        <w:rPr>
          <w:rFonts w:cs="Times New Roman"/>
          <w:szCs w:val="24"/>
          <w:lang w:val="ru-UA"/>
        </w:rPr>
        <w:t xml:space="preserve"> </w:t>
      </w:r>
      <w:r w:rsidRPr="005E303F">
        <w:rPr>
          <w:rFonts w:cs="Times New Roman"/>
          <w:szCs w:val="24"/>
        </w:rPr>
        <w:t>частично и к Украине.</w:t>
      </w:r>
    </w:p>
    <w:p w14:paraId="65230BBE" w14:textId="3BAB14B6" w:rsidR="009A4AA0" w:rsidRDefault="005E303F" w:rsidP="00701F40">
      <w:pPr>
        <w:ind w:firstLine="0"/>
        <w:jc w:val="both"/>
        <w:rPr>
          <w:rFonts w:cs="Times New Roman"/>
          <w:szCs w:val="24"/>
        </w:rPr>
      </w:pPr>
      <w:r w:rsidRPr="005E303F">
        <w:rPr>
          <w:rFonts w:cs="Times New Roman"/>
          <w:szCs w:val="24"/>
        </w:rPr>
        <w:t>Пока мы заинтересованы в том,</w:t>
      </w:r>
      <w:r w:rsidR="00BC2CEC">
        <w:rPr>
          <w:rFonts w:cs="Times New Roman"/>
          <w:szCs w:val="24"/>
          <w:lang w:val="ru-UA"/>
        </w:rPr>
        <w:t xml:space="preserve"> </w:t>
      </w:r>
      <w:r w:rsidR="009A4AA0">
        <w:rPr>
          <w:rFonts w:cs="Times New Roman"/>
          <w:szCs w:val="24"/>
          <w:lang w:val="ru-UA"/>
        </w:rPr>
        <w:t>ч</w:t>
      </w:r>
      <w:r w:rsidRPr="005E303F">
        <w:rPr>
          <w:rFonts w:cs="Times New Roman"/>
          <w:szCs w:val="24"/>
        </w:rPr>
        <w:t>тобы увеличить численность украинского населения в</w:t>
      </w:r>
      <w:r w:rsidR="00BC2CEC">
        <w:rPr>
          <w:rFonts w:cs="Times New Roman"/>
          <w:szCs w:val="24"/>
          <w:lang w:val="ru-UA"/>
        </w:rPr>
        <w:t xml:space="preserve"> </w:t>
      </w:r>
      <w:r w:rsidRPr="005E303F">
        <w:rPr>
          <w:rFonts w:cs="Times New Roman"/>
          <w:szCs w:val="24"/>
        </w:rPr>
        <w:t>противовес русским.</w:t>
      </w:r>
    </w:p>
    <w:p w14:paraId="1D82BD76" w14:textId="77777777" w:rsidR="009A4AA0" w:rsidRDefault="005E303F" w:rsidP="00701F40">
      <w:pPr>
        <w:ind w:firstLine="0"/>
        <w:jc w:val="both"/>
        <w:rPr>
          <w:rFonts w:cs="Times New Roman"/>
          <w:szCs w:val="24"/>
        </w:rPr>
      </w:pPr>
      <w:r w:rsidRPr="005E303F">
        <w:rPr>
          <w:rFonts w:cs="Times New Roman"/>
          <w:szCs w:val="24"/>
        </w:rPr>
        <w:t xml:space="preserve"> Но это не должно привести к тому,</w:t>
      </w:r>
      <w:r w:rsidR="00BC2CEC">
        <w:rPr>
          <w:rFonts w:cs="Times New Roman"/>
          <w:szCs w:val="24"/>
          <w:lang w:val="ru-UA"/>
        </w:rPr>
        <w:t xml:space="preserve"> </w:t>
      </w:r>
      <w:r w:rsidRPr="005E303F">
        <w:rPr>
          <w:rFonts w:cs="Times New Roman"/>
          <w:szCs w:val="24"/>
        </w:rPr>
        <w:t>что место русских займут со временем украинцы.</w:t>
      </w:r>
    </w:p>
    <w:p w14:paraId="7D8A214C" w14:textId="26BFFA3F" w:rsidR="009A4AA0" w:rsidRDefault="005E303F" w:rsidP="00701F40">
      <w:pPr>
        <w:jc w:val="both"/>
        <w:rPr>
          <w:rFonts w:cs="Times New Roman"/>
          <w:szCs w:val="24"/>
        </w:rPr>
      </w:pPr>
      <w:r w:rsidRPr="005E303F">
        <w:rPr>
          <w:rFonts w:cs="Times New Roman"/>
          <w:szCs w:val="24"/>
        </w:rPr>
        <w:lastRenderedPageBreak/>
        <w:t>Для</w:t>
      </w:r>
      <w:r w:rsidR="00BC2CEC">
        <w:rPr>
          <w:rFonts w:cs="Times New Roman"/>
          <w:szCs w:val="24"/>
          <w:lang w:val="ru-UA"/>
        </w:rPr>
        <w:t xml:space="preserve"> </w:t>
      </w:r>
      <w:r w:rsidRPr="005E303F">
        <w:rPr>
          <w:rFonts w:cs="Times New Roman"/>
          <w:szCs w:val="24"/>
        </w:rPr>
        <w:t>того чтобы избежать в восточных областях нежелательного для нас увеличения численности населения, настоятельно необходимо избегать на Востоке всех мер, которые мы применяли для увеличения рождаемости в</w:t>
      </w:r>
      <w:r w:rsidR="00BC2CEC">
        <w:rPr>
          <w:rFonts w:cs="Times New Roman"/>
          <w:szCs w:val="24"/>
          <w:lang w:val="ru-UA"/>
        </w:rPr>
        <w:t xml:space="preserve"> </w:t>
      </w:r>
      <w:r w:rsidRPr="005E303F">
        <w:rPr>
          <w:rFonts w:cs="Times New Roman"/>
          <w:szCs w:val="24"/>
        </w:rPr>
        <w:t>империи.</w:t>
      </w:r>
    </w:p>
    <w:p w14:paraId="4BC432DD" w14:textId="77777777" w:rsidR="009A4AA0" w:rsidRDefault="005E303F" w:rsidP="00701F40">
      <w:pPr>
        <w:jc w:val="both"/>
        <w:rPr>
          <w:rFonts w:cs="Times New Roman"/>
          <w:szCs w:val="24"/>
        </w:rPr>
      </w:pPr>
      <w:r w:rsidRPr="005E303F">
        <w:rPr>
          <w:rFonts w:cs="Times New Roman"/>
          <w:szCs w:val="24"/>
        </w:rPr>
        <w:t>В этих областях мы должны сознательно проводить политику на сокращение населения.</w:t>
      </w:r>
    </w:p>
    <w:p w14:paraId="1ECBA0A7" w14:textId="40E0390D" w:rsidR="009A4AA0" w:rsidRDefault="005E303F" w:rsidP="00701F40">
      <w:pPr>
        <w:ind w:firstLine="0"/>
        <w:jc w:val="both"/>
        <w:rPr>
          <w:rFonts w:cs="Times New Roman"/>
          <w:szCs w:val="24"/>
        </w:rPr>
      </w:pPr>
      <w:r w:rsidRPr="005E303F">
        <w:rPr>
          <w:rFonts w:cs="Times New Roman"/>
          <w:szCs w:val="24"/>
        </w:rPr>
        <w:t>Средствами пропаганды, особенно через прессу, радио, кино,</w:t>
      </w:r>
      <w:r w:rsidR="00BC2CEC">
        <w:rPr>
          <w:rFonts w:cs="Times New Roman"/>
          <w:szCs w:val="24"/>
          <w:lang w:val="ru-UA"/>
        </w:rPr>
        <w:t xml:space="preserve"> </w:t>
      </w:r>
      <w:r w:rsidRPr="005E303F">
        <w:rPr>
          <w:rFonts w:cs="Times New Roman"/>
          <w:szCs w:val="24"/>
        </w:rPr>
        <w:t>листовки, краткие брошюры, доклады и</w:t>
      </w:r>
      <w:r w:rsidR="00BC2CEC">
        <w:rPr>
          <w:rFonts w:cs="Times New Roman"/>
          <w:szCs w:val="24"/>
          <w:lang w:val="ru-UA"/>
        </w:rPr>
        <w:t xml:space="preserve"> </w:t>
      </w:r>
      <w:r w:rsidRPr="005E303F">
        <w:rPr>
          <w:rFonts w:cs="Times New Roman"/>
          <w:szCs w:val="24"/>
        </w:rPr>
        <w:t>т.</w:t>
      </w:r>
      <w:r w:rsidR="00BC2CEC">
        <w:rPr>
          <w:rFonts w:cs="Times New Roman"/>
          <w:szCs w:val="24"/>
          <w:lang w:val="ru-UA"/>
        </w:rPr>
        <w:t>д</w:t>
      </w:r>
      <w:r w:rsidRPr="005E303F">
        <w:rPr>
          <w:rFonts w:cs="Times New Roman"/>
          <w:szCs w:val="24"/>
        </w:rPr>
        <w:t>., мы должны постоянно внушать населению мысль о том, что вредно иметь много детей.</w:t>
      </w:r>
    </w:p>
    <w:p w14:paraId="250B8A8B" w14:textId="77777777" w:rsidR="009A4AA0" w:rsidRDefault="005E303F" w:rsidP="00701F40">
      <w:pPr>
        <w:ind w:firstLine="0"/>
        <w:jc w:val="both"/>
        <w:rPr>
          <w:rFonts w:cs="Times New Roman"/>
          <w:szCs w:val="24"/>
        </w:rPr>
      </w:pPr>
      <w:r w:rsidRPr="005E303F">
        <w:rPr>
          <w:rFonts w:cs="Times New Roman"/>
          <w:szCs w:val="24"/>
        </w:rPr>
        <w:t>Нужно показывать, каких больших средств стоит воспитание детей и что можно было</w:t>
      </w:r>
      <w:r w:rsidR="00BC2CEC">
        <w:rPr>
          <w:rFonts w:cs="Times New Roman"/>
          <w:szCs w:val="24"/>
          <w:lang w:val="ru-UA"/>
        </w:rPr>
        <w:t xml:space="preserve"> </w:t>
      </w:r>
      <w:r w:rsidRPr="005E303F">
        <w:rPr>
          <w:rFonts w:cs="Times New Roman"/>
          <w:szCs w:val="24"/>
        </w:rPr>
        <w:t>бы приобрести на эти средства.</w:t>
      </w:r>
    </w:p>
    <w:p w14:paraId="502D6FE4" w14:textId="7C5C2BAA" w:rsidR="009A4AA0" w:rsidRPr="009A4AA0" w:rsidRDefault="005E303F" w:rsidP="00701F40">
      <w:pPr>
        <w:ind w:firstLine="0"/>
        <w:jc w:val="both"/>
        <w:rPr>
          <w:rFonts w:cs="Times New Roman"/>
          <w:szCs w:val="24"/>
          <w:lang w:val="ru-UA"/>
        </w:rPr>
      </w:pPr>
      <w:r w:rsidRPr="005E303F">
        <w:rPr>
          <w:rFonts w:cs="Times New Roman"/>
          <w:szCs w:val="24"/>
        </w:rPr>
        <w:t xml:space="preserve">Нужно говорить о большой опасности для </w:t>
      </w:r>
      <w:r w:rsidR="00835C22">
        <w:rPr>
          <w:rFonts w:cs="Times New Roman"/>
          <w:szCs w:val="24"/>
        </w:rPr>
        <w:t>здоровья</w:t>
      </w:r>
      <w:r w:rsidRPr="005E303F">
        <w:rPr>
          <w:rFonts w:cs="Times New Roman"/>
          <w:szCs w:val="24"/>
        </w:rPr>
        <w:t xml:space="preserve"> женщины, которой она</w:t>
      </w:r>
      <w:r w:rsidR="00BC2CEC">
        <w:rPr>
          <w:rFonts w:cs="Times New Roman"/>
          <w:szCs w:val="24"/>
          <w:lang w:val="ru-UA"/>
        </w:rPr>
        <w:t xml:space="preserve"> </w:t>
      </w:r>
      <w:r w:rsidRPr="005E303F">
        <w:rPr>
          <w:rFonts w:cs="Times New Roman"/>
          <w:szCs w:val="24"/>
        </w:rPr>
        <w:t>подвергается, рожая детей, и</w:t>
      </w:r>
      <w:r w:rsidR="00BC2CEC">
        <w:rPr>
          <w:rFonts w:cs="Times New Roman"/>
          <w:szCs w:val="24"/>
          <w:lang w:val="ru-UA"/>
        </w:rPr>
        <w:t xml:space="preserve"> </w:t>
      </w:r>
      <w:r w:rsidRPr="005E303F">
        <w:rPr>
          <w:rFonts w:cs="Times New Roman"/>
          <w:szCs w:val="24"/>
        </w:rPr>
        <w:t>т.</w:t>
      </w:r>
      <w:r w:rsidR="00BC2CEC">
        <w:rPr>
          <w:rFonts w:cs="Times New Roman"/>
          <w:szCs w:val="24"/>
          <w:lang w:val="ru-UA"/>
        </w:rPr>
        <w:t>д</w:t>
      </w:r>
      <w:r w:rsidR="009A4AA0">
        <w:rPr>
          <w:rFonts w:cs="Times New Roman"/>
          <w:szCs w:val="24"/>
          <w:lang w:val="ru-UA"/>
        </w:rPr>
        <w:t>.</w:t>
      </w:r>
    </w:p>
    <w:p w14:paraId="260CF805" w14:textId="2DF01875" w:rsidR="005E303F" w:rsidRPr="005E303F" w:rsidRDefault="005E303F" w:rsidP="00701F40">
      <w:pPr>
        <w:ind w:firstLine="0"/>
        <w:jc w:val="both"/>
        <w:rPr>
          <w:rFonts w:cs="Times New Roman"/>
          <w:szCs w:val="24"/>
        </w:rPr>
      </w:pPr>
      <w:r w:rsidRPr="005E303F">
        <w:rPr>
          <w:rFonts w:cs="Times New Roman"/>
          <w:szCs w:val="24"/>
        </w:rPr>
        <w:t>Наряду с этим должна быть развернута широчайшая пропаганда противозачаточных средств. Необходимо наладить широкое</w:t>
      </w:r>
      <w:r w:rsidR="00BC2CEC">
        <w:rPr>
          <w:rFonts w:cs="Times New Roman"/>
          <w:szCs w:val="24"/>
          <w:lang w:val="ru-UA"/>
        </w:rPr>
        <w:t xml:space="preserve"> </w:t>
      </w:r>
      <w:r w:rsidRPr="005E303F">
        <w:rPr>
          <w:rFonts w:cs="Times New Roman"/>
          <w:szCs w:val="24"/>
        </w:rPr>
        <w:t>производство этих средств. Распространение этих</w:t>
      </w:r>
      <w:r w:rsidR="00BC2CEC">
        <w:rPr>
          <w:rFonts w:cs="Times New Roman"/>
          <w:szCs w:val="24"/>
          <w:lang w:val="ru-UA"/>
        </w:rPr>
        <w:t xml:space="preserve"> </w:t>
      </w:r>
      <w:r w:rsidRPr="005E303F">
        <w:rPr>
          <w:rFonts w:cs="Times New Roman"/>
          <w:szCs w:val="24"/>
        </w:rPr>
        <w:t>средств и аборты ни в коей мере не должны ограничиваться.</w:t>
      </w:r>
    </w:p>
    <w:p w14:paraId="70AC24CD" w14:textId="77777777" w:rsidR="009A4AA0" w:rsidRDefault="005E303F" w:rsidP="00701F40">
      <w:pPr>
        <w:jc w:val="both"/>
        <w:rPr>
          <w:rFonts w:cs="Times New Roman"/>
          <w:szCs w:val="24"/>
        </w:rPr>
      </w:pPr>
      <w:r w:rsidRPr="005E303F">
        <w:rPr>
          <w:rFonts w:cs="Times New Roman"/>
          <w:szCs w:val="24"/>
        </w:rPr>
        <w:t>Следует всячески способствовать расширению</w:t>
      </w:r>
      <w:r w:rsidR="00BC2CEC">
        <w:rPr>
          <w:rFonts w:cs="Times New Roman"/>
          <w:szCs w:val="24"/>
          <w:lang w:val="ru-UA"/>
        </w:rPr>
        <w:t xml:space="preserve"> </w:t>
      </w:r>
      <w:r w:rsidRPr="005E303F">
        <w:rPr>
          <w:rFonts w:cs="Times New Roman"/>
          <w:szCs w:val="24"/>
        </w:rPr>
        <w:t>сети абортариев.</w:t>
      </w:r>
    </w:p>
    <w:p w14:paraId="2178EC34" w14:textId="77777777" w:rsidR="009A4AA0" w:rsidRDefault="005E303F" w:rsidP="00701F40">
      <w:pPr>
        <w:ind w:firstLine="0"/>
        <w:jc w:val="both"/>
        <w:rPr>
          <w:rFonts w:cs="Times New Roman"/>
          <w:szCs w:val="24"/>
        </w:rPr>
      </w:pPr>
      <w:r w:rsidRPr="005E303F">
        <w:rPr>
          <w:rFonts w:cs="Times New Roman"/>
          <w:szCs w:val="24"/>
        </w:rPr>
        <w:t>Можно, например, организовать специальную переподготовку акушерок и фельдшериц и</w:t>
      </w:r>
      <w:r w:rsidR="00BC2CEC">
        <w:rPr>
          <w:rFonts w:cs="Times New Roman"/>
          <w:szCs w:val="24"/>
          <w:lang w:val="ru-UA"/>
        </w:rPr>
        <w:t xml:space="preserve"> </w:t>
      </w:r>
      <w:r w:rsidRPr="005E303F">
        <w:rPr>
          <w:rFonts w:cs="Times New Roman"/>
          <w:szCs w:val="24"/>
        </w:rPr>
        <w:t>обучать их производить аборты. Чем качественнее будут производиться аборты, тем с большим доверием к</w:t>
      </w:r>
      <w:r w:rsidR="00BC2CEC">
        <w:rPr>
          <w:rFonts w:cs="Times New Roman"/>
          <w:szCs w:val="24"/>
          <w:lang w:val="ru-UA"/>
        </w:rPr>
        <w:t xml:space="preserve"> </w:t>
      </w:r>
      <w:r w:rsidRPr="005E303F">
        <w:rPr>
          <w:rFonts w:cs="Times New Roman"/>
          <w:szCs w:val="24"/>
        </w:rPr>
        <w:t>ним будет относиться население.</w:t>
      </w:r>
    </w:p>
    <w:p w14:paraId="62250EC7" w14:textId="77777777" w:rsidR="009A4AA0" w:rsidRDefault="005E303F" w:rsidP="00701F40">
      <w:pPr>
        <w:ind w:firstLine="0"/>
        <w:jc w:val="both"/>
        <w:rPr>
          <w:rFonts w:cs="Times New Roman"/>
          <w:szCs w:val="24"/>
        </w:rPr>
      </w:pPr>
      <w:r w:rsidRPr="005E303F">
        <w:rPr>
          <w:rFonts w:cs="Times New Roman"/>
          <w:szCs w:val="24"/>
        </w:rPr>
        <w:t>Вполне понятно, что</w:t>
      </w:r>
      <w:r w:rsidR="00BC2CEC">
        <w:rPr>
          <w:rFonts w:cs="Times New Roman"/>
          <w:szCs w:val="24"/>
          <w:lang w:val="ru-UA"/>
        </w:rPr>
        <w:t xml:space="preserve"> </w:t>
      </w:r>
      <w:r w:rsidRPr="005E303F">
        <w:rPr>
          <w:rFonts w:cs="Times New Roman"/>
          <w:szCs w:val="24"/>
        </w:rPr>
        <w:t>врачи также должны иметь разрешение производить</w:t>
      </w:r>
      <w:r w:rsidR="00BC2CEC">
        <w:rPr>
          <w:rFonts w:cs="Times New Roman"/>
          <w:szCs w:val="24"/>
          <w:lang w:val="ru-UA"/>
        </w:rPr>
        <w:t xml:space="preserve"> </w:t>
      </w:r>
      <w:r w:rsidRPr="005E303F">
        <w:rPr>
          <w:rFonts w:cs="Times New Roman"/>
          <w:szCs w:val="24"/>
        </w:rPr>
        <w:t>аборты. И это не должно считаться нарушением врачебной этики.</w:t>
      </w:r>
    </w:p>
    <w:p w14:paraId="79D0940D" w14:textId="77777777" w:rsidR="00C23BEF" w:rsidRDefault="005E303F" w:rsidP="00701F40">
      <w:pPr>
        <w:jc w:val="both"/>
        <w:rPr>
          <w:rFonts w:cs="Times New Roman"/>
          <w:szCs w:val="24"/>
          <w:lang w:val="ru-UA"/>
        </w:rPr>
      </w:pPr>
      <w:r w:rsidRPr="005E303F">
        <w:rPr>
          <w:rFonts w:cs="Times New Roman"/>
          <w:szCs w:val="24"/>
        </w:rPr>
        <w:t>Следует пропагандировать также добровольную стерилизацию</w:t>
      </w:r>
      <w:r w:rsidR="00C23BEF">
        <w:rPr>
          <w:rFonts w:cs="Times New Roman"/>
          <w:szCs w:val="24"/>
          <w:lang w:val="ru-UA"/>
        </w:rPr>
        <w:t>;</w:t>
      </w:r>
    </w:p>
    <w:p w14:paraId="771D6F97" w14:textId="77777777" w:rsidR="00C23BEF" w:rsidRDefault="005E303F" w:rsidP="00C23BEF">
      <w:pPr>
        <w:ind w:firstLine="0"/>
        <w:jc w:val="both"/>
        <w:rPr>
          <w:rFonts w:cs="Times New Roman"/>
          <w:szCs w:val="24"/>
          <w:lang w:val="ru-UA"/>
        </w:rPr>
      </w:pPr>
      <w:r w:rsidRPr="005E303F">
        <w:rPr>
          <w:rFonts w:cs="Times New Roman"/>
          <w:szCs w:val="24"/>
        </w:rPr>
        <w:t>не допускать борьбы за снижение смертности младенцев</w:t>
      </w:r>
      <w:r w:rsidR="00C23BEF">
        <w:rPr>
          <w:rFonts w:cs="Times New Roman"/>
          <w:szCs w:val="24"/>
          <w:lang w:val="ru-UA"/>
        </w:rPr>
        <w:t>;</w:t>
      </w:r>
    </w:p>
    <w:p w14:paraId="57489700" w14:textId="3F4EF0C3" w:rsidR="009A4AA0" w:rsidRDefault="005E303F" w:rsidP="00C23BEF">
      <w:pPr>
        <w:ind w:firstLine="0"/>
        <w:jc w:val="both"/>
        <w:rPr>
          <w:rFonts w:cs="Times New Roman"/>
          <w:szCs w:val="24"/>
        </w:rPr>
      </w:pPr>
      <w:r w:rsidRPr="005E303F">
        <w:rPr>
          <w:rFonts w:cs="Times New Roman"/>
          <w:szCs w:val="24"/>
        </w:rPr>
        <w:t>не разрешать обучение</w:t>
      </w:r>
      <w:r w:rsidR="00BC2CEC">
        <w:rPr>
          <w:rFonts w:cs="Times New Roman"/>
          <w:szCs w:val="24"/>
          <w:lang w:val="ru-UA"/>
        </w:rPr>
        <w:t xml:space="preserve"> </w:t>
      </w:r>
      <w:r w:rsidRPr="005E303F">
        <w:rPr>
          <w:rFonts w:cs="Times New Roman"/>
          <w:szCs w:val="24"/>
        </w:rPr>
        <w:t>матерей уходу за грудными детьми и профилактическим мерам против детских болезней.</w:t>
      </w:r>
    </w:p>
    <w:p w14:paraId="203E66CE" w14:textId="77777777" w:rsidR="009A4AA0" w:rsidRDefault="005E303F" w:rsidP="00701F40">
      <w:pPr>
        <w:ind w:firstLine="0"/>
        <w:jc w:val="both"/>
        <w:rPr>
          <w:rFonts w:cs="Times New Roman"/>
          <w:szCs w:val="24"/>
        </w:rPr>
      </w:pPr>
      <w:r w:rsidRPr="005E303F">
        <w:rPr>
          <w:rFonts w:cs="Times New Roman"/>
          <w:szCs w:val="24"/>
        </w:rPr>
        <w:t>Следует сократить до минимума подготовку русских врачей по этим</w:t>
      </w:r>
      <w:r w:rsidR="00BC2CEC">
        <w:rPr>
          <w:rFonts w:cs="Times New Roman"/>
          <w:szCs w:val="24"/>
          <w:lang w:val="ru-UA"/>
        </w:rPr>
        <w:t xml:space="preserve"> </w:t>
      </w:r>
      <w:r w:rsidRPr="005E303F">
        <w:rPr>
          <w:rFonts w:cs="Times New Roman"/>
          <w:szCs w:val="24"/>
        </w:rPr>
        <w:t>специальностям, не оказывать никакой поддержки детским садам и другим подобным учреждениям.</w:t>
      </w:r>
    </w:p>
    <w:p w14:paraId="17BC2B30" w14:textId="77777777" w:rsidR="009A4AA0" w:rsidRDefault="005E303F" w:rsidP="00701F40">
      <w:pPr>
        <w:jc w:val="both"/>
        <w:rPr>
          <w:rFonts w:cs="Times New Roman"/>
          <w:szCs w:val="24"/>
        </w:rPr>
      </w:pPr>
      <w:r w:rsidRPr="005E303F">
        <w:rPr>
          <w:rFonts w:cs="Times New Roman"/>
          <w:szCs w:val="24"/>
        </w:rPr>
        <w:t>Наряду</w:t>
      </w:r>
      <w:r w:rsidR="00BC2CEC">
        <w:rPr>
          <w:rFonts w:cs="Times New Roman"/>
          <w:szCs w:val="24"/>
          <w:lang w:val="ru-UA"/>
        </w:rPr>
        <w:t xml:space="preserve"> </w:t>
      </w:r>
      <w:r w:rsidRPr="005E303F">
        <w:rPr>
          <w:rFonts w:cs="Times New Roman"/>
          <w:szCs w:val="24"/>
        </w:rPr>
        <w:t>с проведением этих мероприятий в области здравоохранения не должно чиниться никаких препятствий разводам.</w:t>
      </w:r>
    </w:p>
    <w:p w14:paraId="5CD0CA4B" w14:textId="77777777" w:rsidR="009A4AA0" w:rsidRDefault="005E303F" w:rsidP="00701F40">
      <w:pPr>
        <w:ind w:firstLine="0"/>
        <w:jc w:val="both"/>
        <w:rPr>
          <w:rFonts w:cs="Times New Roman"/>
          <w:szCs w:val="24"/>
        </w:rPr>
      </w:pPr>
      <w:r w:rsidRPr="005E303F">
        <w:rPr>
          <w:rFonts w:cs="Times New Roman"/>
          <w:szCs w:val="24"/>
        </w:rPr>
        <w:t>Не должна оказываться помощь внебрачным</w:t>
      </w:r>
      <w:r w:rsidR="00BC2CEC">
        <w:rPr>
          <w:rFonts w:cs="Times New Roman"/>
          <w:szCs w:val="24"/>
          <w:lang w:val="ru-UA"/>
        </w:rPr>
        <w:t xml:space="preserve"> </w:t>
      </w:r>
      <w:r w:rsidRPr="005E303F">
        <w:rPr>
          <w:rFonts w:cs="Times New Roman"/>
          <w:szCs w:val="24"/>
        </w:rPr>
        <w:t>детям.</w:t>
      </w:r>
    </w:p>
    <w:p w14:paraId="4CDAFE8E" w14:textId="50ED7B8F" w:rsidR="005E303F" w:rsidRPr="005E303F" w:rsidRDefault="005E303F" w:rsidP="00701F40">
      <w:pPr>
        <w:ind w:firstLine="0"/>
        <w:jc w:val="both"/>
        <w:rPr>
          <w:rFonts w:cs="Times New Roman"/>
          <w:szCs w:val="24"/>
        </w:rPr>
      </w:pPr>
      <w:r w:rsidRPr="005E303F">
        <w:rPr>
          <w:rFonts w:cs="Times New Roman"/>
          <w:szCs w:val="24"/>
        </w:rPr>
        <w:t>Не следует допускать каких-либо налоговых привилегий для многодетных, не оказывать им денежной</w:t>
      </w:r>
      <w:r w:rsidR="00BC2CEC">
        <w:rPr>
          <w:rFonts w:cs="Times New Roman"/>
          <w:szCs w:val="24"/>
          <w:lang w:val="ru-UA"/>
        </w:rPr>
        <w:t xml:space="preserve"> </w:t>
      </w:r>
      <w:r w:rsidRPr="005E303F">
        <w:rPr>
          <w:rFonts w:cs="Times New Roman"/>
          <w:szCs w:val="24"/>
        </w:rPr>
        <w:t>помощи в виде надбавок к заработной плате...</w:t>
      </w:r>
    </w:p>
    <w:p w14:paraId="28EB9EFB" w14:textId="4C6AE2D1" w:rsidR="005E303F" w:rsidRPr="005E303F" w:rsidRDefault="005E303F" w:rsidP="00701F40">
      <w:pPr>
        <w:jc w:val="both"/>
        <w:rPr>
          <w:rFonts w:cs="Times New Roman"/>
          <w:szCs w:val="24"/>
        </w:rPr>
      </w:pPr>
      <w:r w:rsidRPr="005E303F">
        <w:rPr>
          <w:rFonts w:cs="Times New Roman"/>
          <w:szCs w:val="24"/>
        </w:rPr>
        <w:t>Для нас, немцев, важно ослабить русский народ в</w:t>
      </w:r>
      <w:r w:rsidR="00BC2CEC">
        <w:rPr>
          <w:rFonts w:cs="Times New Roman"/>
          <w:szCs w:val="24"/>
          <w:lang w:val="ru-UA"/>
        </w:rPr>
        <w:t xml:space="preserve"> </w:t>
      </w:r>
      <w:r w:rsidRPr="005E303F">
        <w:rPr>
          <w:rFonts w:cs="Times New Roman"/>
          <w:szCs w:val="24"/>
        </w:rPr>
        <w:t>такой степени, чтобы он не был больше в состоянии</w:t>
      </w:r>
      <w:r w:rsidR="00BC2CEC">
        <w:rPr>
          <w:rFonts w:cs="Times New Roman"/>
          <w:szCs w:val="24"/>
          <w:lang w:val="ru-UA"/>
        </w:rPr>
        <w:t xml:space="preserve"> </w:t>
      </w:r>
      <w:r w:rsidRPr="005E303F">
        <w:rPr>
          <w:rFonts w:cs="Times New Roman"/>
          <w:szCs w:val="24"/>
        </w:rPr>
        <w:t xml:space="preserve">помешать нам установить немецкое господство в Европе. </w:t>
      </w:r>
    </w:p>
    <w:p w14:paraId="6C9E8FCB" w14:textId="41A9EE66" w:rsidR="005E303F" w:rsidRPr="005E303F" w:rsidRDefault="005E303F" w:rsidP="00701F40">
      <w:pPr>
        <w:jc w:val="both"/>
        <w:rPr>
          <w:rFonts w:cs="Times New Roman"/>
          <w:szCs w:val="24"/>
        </w:rPr>
      </w:pPr>
      <w:r w:rsidRPr="005E303F">
        <w:rPr>
          <w:rFonts w:cs="Times New Roman"/>
          <w:szCs w:val="24"/>
        </w:rPr>
        <w:t>Этой цели мы можем добиться вышеуказанными</w:t>
      </w:r>
      <w:r w:rsidR="00BC2CEC">
        <w:rPr>
          <w:rFonts w:cs="Times New Roman"/>
          <w:szCs w:val="24"/>
          <w:lang w:val="ru-UA"/>
        </w:rPr>
        <w:t xml:space="preserve"> </w:t>
      </w:r>
      <w:r w:rsidRPr="005E303F">
        <w:rPr>
          <w:rFonts w:cs="Times New Roman"/>
          <w:szCs w:val="24"/>
        </w:rPr>
        <w:t>путями...</w:t>
      </w:r>
    </w:p>
    <w:p w14:paraId="19FF5E5A" w14:textId="77777777" w:rsidR="005E303F" w:rsidRPr="005E303F" w:rsidRDefault="005E303F" w:rsidP="00701F40">
      <w:pPr>
        <w:jc w:val="both"/>
        <w:rPr>
          <w:rFonts w:cs="Times New Roman"/>
          <w:szCs w:val="24"/>
        </w:rPr>
      </w:pPr>
    </w:p>
    <w:p w14:paraId="74D3630E" w14:textId="6502E3E9" w:rsidR="005E303F" w:rsidRPr="005E303F" w:rsidRDefault="00C23BEF" w:rsidP="00E912D0">
      <w:pPr>
        <w:pStyle w:val="5"/>
        <w:jc w:val="center"/>
      </w:pPr>
      <w:r>
        <w:rPr>
          <w:lang w:val="ru-UA"/>
        </w:rPr>
        <w:t>д</w:t>
      </w:r>
      <w:r w:rsidR="005E303F" w:rsidRPr="005E303F">
        <w:t>)</w:t>
      </w:r>
      <w:r>
        <w:rPr>
          <w:lang w:val="ru-UA"/>
        </w:rPr>
        <w:t xml:space="preserve"> </w:t>
      </w:r>
      <w:r w:rsidR="005E303F" w:rsidRPr="005E303F">
        <w:t>К вопросу о чехах</w:t>
      </w:r>
    </w:p>
    <w:p w14:paraId="54A9C3BD" w14:textId="73D65360" w:rsidR="005E303F" w:rsidRPr="005E303F" w:rsidRDefault="005E303F" w:rsidP="00701F40">
      <w:pPr>
        <w:jc w:val="both"/>
        <w:rPr>
          <w:rFonts w:cs="Times New Roman"/>
          <w:szCs w:val="24"/>
        </w:rPr>
      </w:pPr>
      <w:r w:rsidRPr="005E303F">
        <w:rPr>
          <w:rFonts w:cs="Times New Roman"/>
          <w:szCs w:val="24"/>
        </w:rPr>
        <w:t>По существующим в настоящее время взглядам,</w:t>
      </w:r>
      <w:r w:rsidR="00BC2CEC">
        <w:rPr>
          <w:rFonts w:cs="Times New Roman"/>
          <w:szCs w:val="24"/>
          <w:lang w:val="ru-UA"/>
        </w:rPr>
        <w:t xml:space="preserve"> </w:t>
      </w:r>
      <w:r w:rsidRPr="005E303F">
        <w:rPr>
          <w:rFonts w:cs="Times New Roman"/>
          <w:szCs w:val="24"/>
        </w:rPr>
        <w:t>большая часть чехов, поскольку они не вызывают опасений в расовом отношении, подлежит онемечиванию.</w:t>
      </w:r>
    </w:p>
    <w:p w14:paraId="7E3F03EE" w14:textId="621A5781" w:rsidR="005E303F" w:rsidRPr="005E303F" w:rsidRDefault="005E303F" w:rsidP="00701F40">
      <w:pPr>
        <w:jc w:val="both"/>
        <w:rPr>
          <w:rFonts w:cs="Times New Roman"/>
          <w:szCs w:val="24"/>
        </w:rPr>
      </w:pPr>
      <w:r w:rsidRPr="005E303F">
        <w:rPr>
          <w:rFonts w:cs="Times New Roman"/>
          <w:szCs w:val="24"/>
        </w:rPr>
        <w:t>Онемечиванию подлежит около 50% всего чешского</w:t>
      </w:r>
      <w:r w:rsidR="00BC2CEC">
        <w:rPr>
          <w:rFonts w:cs="Times New Roman"/>
          <w:szCs w:val="24"/>
          <w:lang w:val="ru-UA"/>
        </w:rPr>
        <w:t xml:space="preserve"> </w:t>
      </w:r>
      <w:r w:rsidRPr="005E303F">
        <w:rPr>
          <w:rFonts w:cs="Times New Roman"/>
          <w:szCs w:val="24"/>
        </w:rPr>
        <w:t>населения. Если исходить из этой цифры, то останется</w:t>
      </w:r>
      <w:r w:rsidR="00BC2CEC">
        <w:rPr>
          <w:rFonts w:cs="Times New Roman"/>
          <w:szCs w:val="24"/>
          <w:lang w:val="ru-UA"/>
        </w:rPr>
        <w:t xml:space="preserve"> </w:t>
      </w:r>
      <w:r w:rsidRPr="005E303F">
        <w:rPr>
          <w:rFonts w:cs="Times New Roman"/>
          <w:szCs w:val="24"/>
        </w:rPr>
        <w:t xml:space="preserve">еще 3,5 </w:t>
      </w:r>
      <w:r w:rsidR="00347A0E">
        <w:rPr>
          <w:rFonts w:cs="Times New Roman"/>
          <w:szCs w:val="24"/>
        </w:rPr>
        <w:t xml:space="preserve">млн. </w:t>
      </w:r>
      <w:r w:rsidRPr="005E303F">
        <w:rPr>
          <w:rFonts w:cs="Times New Roman"/>
          <w:szCs w:val="24"/>
        </w:rPr>
        <w:t>чехов, не предусмотренных для онемечивания, которые должны быть постепенно удалены с территории империи...</w:t>
      </w:r>
    </w:p>
    <w:p w14:paraId="5EB5BB0F" w14:textId="7F02DF55" w:rsidR="005E303F" w:rsidRPr="005E303F" w:rsidRDefault="005E303F" w:rsidP="00701F40">
      <w:pPr>
        <w:jc w:val="both"/>
        <w:rPr>
          <w:rFonts w:cs="Times New Roman"/>
          <w:szCs w:val="24"/>
        </w:rPr>
      </w:pPr>
      <w:r w:rsidRPr="005E303F">
        <w:rPr>
          <w:rFonts w:cs="Times New Roman"/>
          <w:szCs w:val="24"/>
        </w:rPr>
        <w:t>Следует подумать о том, чтобы переселить этих</w:t>
      </w:r>
      <w:r w:rsidR="00BC2CEC">
        <w:rPr>
          <w:rFonts w:cs="Times New Roman"/>
          <w:szCs w:val="24"/>
          <w:lang w:val="ru-UA"/>
        </w:rPr>
        <w:t xml:space="preserve"> </w:t>
      </w:r>
      <w:r w:rsidRPr="005E303F">
        <w:rPr>
          <w:rFonts w:cs="Times New Roman"/>
          <w:szCs w:val="24"/>
        </w:rPr>
        <w:t>чехов в Сибирь, где они растворятся среди сибиряков</w:t>
      </w:r>
      <w:r w:rsidR="00BC2CEC">
        <w:rPr>
          <w:rFonts w:cs="Times New Roman"/>
          <w:szCs w:val="24"/>
          <w:lang w:val="ru-UA"/>
        </w:rPr>
        <w:t xml:space="preserve"> </w:t>
      </w:r>
      <w:r w:rsidRPr="005E303F">
        <w:rPr>
          <w:rFonts w:cs="Times New Roman"/>
          <w:szCs w:val="24"/>
        </w:rPr>
        <w:t>и тем самым будут способствовать дальнейшему отдалению сибиряков от русского народа...</w:t>
      </w:r>
    </w:p>
    <w:p w14:paraId="7CD620DD" w14:textId="77777777" w:rsidR="005E303F" w:rsidRPr="005E303F" w:rsidRDefault="005E303F" w:rsidP="00701F40">
      <w:pPr>
        <w:jc w:val="both"/>
        <w:rPr>
          <w:rFonts w:cs="Times New Roman"/>
          <w:szCs w:val="24"/>
        </w:rPr>
      </w:pPr>
    </w:p>
    <w:p w14:paraId="33621FB9" w14:textId="77777777" w:rsidR="009A4AA0" w:rsidRDefault="005E303F" w:rsidP="00701F40">
      <w:pPr>
        <w:jc w:val="both"/>
        <w:rPr>
          <w:rFonts w:cs="Times New Roman"/>
          <w:szCs w:val="24"/>
        </w:rPr>
      </w:pPr>
      <w:r w:rsidRPr="005E303F">
        <w:rPr>
          <w:rFonts w:cs="Times New Roman"/>
          <w:szCs w:val="24"/>
        </w:rPr>
        <w:t>Рассмотренные выше проблемы огромны по своим масштабам.</w:t>
      </w:r>
    </w:p>
    <w:p w14:paraId="039FB74C" w14:textId="5667C6D6" w:rsidR="005E303F" w:rsidRPr="005E303F" w:rsidRDefault="005E303F" w:rsidP="00701F40">
      <w:pPr>
        <w:ind w:firstLine="0"/>
        <w:jc w:val="both"/>
        <w:rPr>
          <w:rFonts w:cs="Times New Roman"/>
          <w:szCs w:val="24"/>
        </w:rPr>
      </w:pPr>
      <w:r w:rsidRPr="005E303F">
        <w:rPr>
          <w:rFonts w:cs="Times New Roman"/>
          <w:szCs w:val="24"/>
        </w:rPr>
        <w:t xml:space="preserve">Но было бы очень опасно отказаться отрешения их, объявив их неосуществимыми или фантастическими. </w:t>
      </w:r>
    </w:p>
    <w:p w14:paraId="5380807D" w14:textId="77777777" w:rsidR="009A4AA0" w:rsidRDefault="005E303F" w:rsidP="00701F40">
      <w:pPr>
        <w:jc w:val="both"/>
        <w:rPr>
          <w:rFonts w:cs="Times New Roman"/>
          <w:szCs w:val="24"/>
        </w:rPr>
      </w:pPr>
      <w:r w:rsidRPr="005E303F">
        <w:rPr>
          <w:rFonts w:cs="Times New Roman"/>
          <w:szCs w:val="24"/>
        </w:rPr>
        <w:t>Будущая немецкая политика по отношению к Востоку покажет, действительно ли мы преисполнены воли обеспечить прочную основу длительного</w:t>
      </w:r>
      <w:r w:rsidR="00BC2CEC">
        <w:rPr>
          <w:rFonts w:cs="Times New Roman"/>
          <w:szCs w:val="24"/>
          <w:lang w:val="ru-UA"/>
        </w:rPr>
        <w:t xml:space="preserve"> </w:t>
      </w:r>
      <w:r w:rsidRPr="005E303F">
        <w:rPr>
          <w:rFonts w:cs="Times New Roman"/>
          <w:szCs w:val="24"/>
        </w:rPr>
        <w:t>существования третьей империи.</w:t>
      </w:r>
    </w:p>
    <w:p w14:paraId="4BEDAC46" w14:textId="03CE30AD" w:rsidR="005E303F" w:rsidRPr="005E303F" w:rsidRDefault="005E303F" w:rsidP="00701F40">
      <w:pPr>
        <w:jc w:val="both"/>
        <w:rPr>
          <w:rFonts w:cs="Times New Roman"/>
          <w:szCs w:val="24"/>
        </w:rPr>
      </w:pPr>
      <w:r w:rsidRPr="005E303F">
        <w:rPr>
          <w:rFonts w:cs="Times New Roman"/>
          <w:szCs w:val="24"/>
        </w:rPr>
        <w:lastRenderedPageBreak/>
        <w:t>Если третья империя</w:t>
      </w:r>
      <w:r w:rsidR="00BC2CEC">
        <w:rPr>
          <w:rFonts w:cs="Times New Roman"/>
          <w:szCs w:val="24"/>
          <w:lang w:val="ru-UA"/>
        </w:rPr>
        <w:t xml:space="preserve"> </w:t>
      </w:r>
      <w:r w:rsidRPr="005E303F">
        <w:rPr>
          <w:rFonts w:cs="Times New Roman"/>
          <w:szCs w:val="24"/>
        </w:rPr>
        <w:t>должна существовать тысячи лет, то наши планы должны быть разработаны на целые поколения. А это означает, что расово-биологическая идея должна иметь</w:t>
      </w:r>
      <w:r w:rsidR="00BC2CEC">
        <w:rPr>
          <w:rFonts w:cs="Times New Roman"/>
          <w:szCs w:val="24"/>
          <w:lang w:val="ru-UA"/>
        </w:rPr>
        <w:t xml:space="preserve"> </w:t>
      </w:r>
      <w:r w:rsidRPr="005E303F">
        <w:rPr>
          <w:rFonts w:cs="Times New Roman"/>
          <w:szCs w:val="24"/>
        </w:rPr>
        <w:t>решающее значение в будущей немецкой политике.</w:t>
      </w:r>
      <w:r w:rsidR="00BC2CEC">
        <w:rPr>
          <w:rFonts w:cs="Times New Roman"/>
          <w:szCs w:val="24"/>
          <w:lang w:val="ru-UA"/>
        </w:rPr>
        <w:t xml:space="preserve"> </w:t>
      </w:r>
      <w:r w:rsidRPr="005E303F">
        <w:rPr>
          <w:rFonts w:cs="Times New Roman"/>
          <w:szCs w:val="24"/>
        </w:rPr>
        <w:t>Только тогда мы сможем обеспечить будущее нашего</w:t>
      </w:r>
      <w:r w:rsidR="00BC2CEC">
        <w:rPr>
          <w:rFonts w:cs="Times New Roman"/>
          <w:szCs w:val="24"/>
          <w:lang w:val="ru-UA"/>
        </w:rPr>
        <w:t xml:space="preserve"> </w:t>
      </w:r>
      <w:r w:rsidRPr="005E303F">
        <w:rPr>
          <w:rFonts w:cs="Times New Roman"/>
          <w:szCs w:val="24"/>
        </w:rPr>
        <w:t>народа.</w:t>
      </w:r>
    </w:p>
    <w:p w14:paraId="77F6DA9C" w14:textId="77777777" w:rsidR="005E303F" w:rsidRPr="005E303F" w:rsidRDefault="005E303F" w:rsidP="00701F40">
      <w:pPr>
        <w:jc w:val="both"/>
        <w:rPr>
          <w:rFonts w:cs="Times New Roman"/>
          <w:szCs w:val="24"/>
        </w:rPr>
      </w:pPr>
    </w:p>
    <w:p w14:paraId="542D8310" w14:textId="77777777" w:rsidR="005E303F" w:rsidRPr="005E303F" w:rsidRDefault="005E303F" w:rsidP="00701F40">
      <w:pPr>
        <w:jc w:val="both"/>
        <w:rPr>
          <w:rFonts w:cs="Times New Roman"/>
          <w:szCs w:val="24"/>
        </w:rPr>
      </w:pPr>
      <w:r w:rsidRPr="005E303F">
        <w:rPr>
          <w:rFonts w:cs="Times New Roman"/>
          <w:szCs w:val="24"/>
        </w:rPr>
        <w:t>Доктор Ветцель</w:t>
      </w:r>
    </w:p>
    <w:p w14:paraId="7109E855" w14:textId="1AD39D6F" w:rsidR="005E303F" w:rsidRPr="005E303F" w:rsidRDefault="0030351E" w:rsidP="00701F40">
      <w:pPr>
        <w:jc w:val="both"/>
        <w:rPr>
          <w:rFonts w:cs="Times New Roman"/>
          <w:szCs w:val="24"/>
        </w:rPr>
      </w:pPr>
      <w:r w:rsidRPr="005E303F">
        <w:rPr>
          <w:rFonts w:cs="Times New Roman"/>
          <w:szCs w:val="24"/>
        </w:rPr>
        <w:t>27 апреля 1942</w:t>
      </w:r>
    </w:p>
    <w:p w14:paraId="4807FD6F" w14:textId="77777777" w:rsidR="005E303F" w:rsidRPr="008D26D5" w:rsidRDefault="005E303F" w:rsidP="00701F40">
      <w:pPr>
        <w:jc w:val="both"/>
        <w:rPr>
          <w:rFonts w:cs="Times New Roman"/>
          <w:szCs w:val="24"/>
        </w:rPr>
      </w:pPr>
    </w:p>
    <w:p w14:paraId="3CC24D41" w14:textId="0A14F55F" w:rsidR="00611E8B" w:rsidRPr="008D26D5" w:rsidRDefault="00611E8B" w:rsidP="00C23BEF">
      <w:pPr>
        <w:pStyle w:val="a4"/>
      </w:pPr>
      <w:bookmarkStart w:id="96" w:name="_Toc430429448"/>
      <w:bookmarkStart w:id="97" w:name="_Toc153290040"/>
      <w:r w:rsidRPr="008D26D5">
        <w:t>Приказ народного комиссара обороны СССР 1 мая 1942</w:t>
      </w:r>
      <w:bookmarkEnd w:id="96"/>
      <w:bookmarkEnd w:id="97"/>
    </w:p>
    <w:p w14:paraId="652AA609" w14:textId="77777777" w:rsidR="00611E8B" w:rsidRPr="008D26D5" w:rsidRDefault="00611E8B" w:rsidP="00701F40">
      <w:pPr>
        <w:jc w:val="both"/>
        <w:rPr>
          <w:rFonts w:cs="Times New Roman"/>
          <w:szCs w:val="24"/>
        </w:rPr>
      </w:pPr>
      <w:r w:rsidRPr="008D26D5">
        <w:rPr>
          <w:rFonts w:cs="Times New Roman"/>
          <w:szCs w:val="24"/>
        </w:rPr>
        <w:t>Товарищи красноармейцы и краснофлотцы, командиры и политработники, партизаны и партизанки, рабочие и работницы, крестьяне и крестьянки, люди интеллигентного труда, братья и сестры по ту сторону фронта в тылу немецко</w:t>
      </w:r>
      <w:r w:rsidRPr="008D26D5">
        <w:rPr>
          <w:rFonts w:cs="Times New Roman"/>
          <w:szCs w:val="24"/>
        </w:rPr>
        <w:noBreakHyphen/>
        <w:t>фашистских войск, временно подпавшие под иго немецких угнетателей!</w:t>
      </w:r>
    </w:p>
    <w:p w14:paraId="30309B69" w14:textId="77777777" w:rsidR="00611E8B" w:rsidRPr="008D26D5" w:rsidRDefault="00611E8B" w:rsidP="00701F40">
      <w:pPr>
        <w:jc w:val="both"/>
        <w:rPr>
          <w:rFonts w:cs="Times New Roman"/>
          <w:szCs w:val="24"/>
        </w:rPr>
      </w:pPr>
      <w:r w:rsidRPr="008D26D5">
        <w:rPr>
          <w:rFonts w:cs="Times New Roman"/>
          <w:szCs w:val="24"/>
        </w:rPr>
        <w:t>От имени Советского правительства и нашей большевистской партии приветствую и поздравляю вас с днем 1 Мая!</w:t>
      </w:r>
    </w:p>
    <w:p w14:paraId="53C6D373" w14:textId="77777777" w:rsidR="00611E8B" w:rsidRPr="008D26D5" w:rsidRDefault="00611E8B" w:rsidP="00701F40">
      <w:pPr>
        <w:jc w:val="both"/>
        <w:rPr>
          <w:rFonts w:cs="Times New Roman"/>
          <w:szCs w:val="24"/>
        </w:rPr>
      </w:pPr>
    </w:p>
    <w:p w14:paraId="0DAAC77C" w14:textId="6EE7049C" w:rsidR="00611E8B" w:rsidRPr="008D26D5" w:rsidRDefault="00611E8B" w:rsidP="00701F40">
      <w:pPr>
        <w:jc w:val="both"/>
        <w:rPr>
          <w:rFonts w:cs="Times New Roman"/>
          <w:szCs w:val="24"/>
        </w:rPr>
      </w:pPr>
      <w:r w:rsidRPr="008D26D5">
        <w:rPr>
          <w:rFonts w:cs="Times New Roman"/>
          <w:szCs w:val="24"/>
        </w:rPr>
        <w:t xml:space="preserve">Товарищи! Народы нашей страны встречают в этом </w:t>
      </w:r>
      <w:r w:rsidR="008F3943">
        <w:rPr>
          <w:rFonts w:cs="Times New Roman"/>
          <w:szCs w:val="24"/>
          <w:lang w:val="ru-UA"/>
        </w:rPr>
        <w:t xml:space="preserve">году </w:t>
      </w:r>
      <w:r w:rsidRPr="008D26D5">
        <w:rPr>
          <w:rFonts w:cs="Times New Roman"/>
          <w:szCs w:val="24"/>
        </w:rPr>
        <w:t>международный день 1 Мая в обстановке Отечественной войны против немецко</w:t>
      </w:r>
      <w:r w:rsidRPr="008D26D5">
        <w:rPr>
          <w:rFonts w:cs="Times New Roman"/>
          <w:szCs w:val="24"/>
        </w:rPr>
        <w:noBreakHyphen/>
        <w:t>фашистских захватчиков.</w:t>
      </w:r>
    </w:p>
    <w:p w14:paraId="1C564281" w14:textId="77777777" w:rsidR="008F3943" w:rsidRDefault="00611E8B" w:rsidP="00701F40">
      <w:pPr>
        <w:jc w:val="both"/>
        <w:rPr>
          <w:rFonts w:cs="Times New Roman"/>
          <w:szCs w:val="24"/>
        </w:rPr>
      </w:pPr>
      <w:r w:rsidRPr="008D26D5">
        <w:rPr>
          <w:rFonts w:cs="Times New Roman"/>
          <w:szCs w:val="24"/>
        </w:rPr>
        <w:t>Война наложила свою печать на все стороны нашей жизни.</w:t>
      </w:r>
    </w:p>
    <w:p w14:paraId="6BB39851" w14:textId="2FA8D925" w:rsidR="00611E8B" w:rsidRPr="008D26D5" w:rsidRDefault="00611E8B" w:rsidP="00701F40">
      <w:pPr>
        <w:ind w:firstLine="0"/>
        <w:jc w:val="both"/>
        <w:rPr>
          <w:rFonts w:cs="Times New Roman"/>
          <w:szCs w:val="24"/>
        </w:rPr>
      </w:pPr>
      <w:r w:rsidRPr="008D26D5">
        <w:rPr>
          <w:rFonts w:cs="Times New Roman"/>
          <w:szCs w:val="24"/>
        </w:rPr>
        <w:t>Она наложила печать также на сегодняшний день, на праздник 1 Мая.</w:t>
      </w:r>
    </w:p>
    <w:p w14:paraId="0D8BADCE" w14:textId="7B9F3FAC" w:rsidR="008F3943" w:rsidRDefault="00611E8B" w:rsidP="00701F40">
      <w:pPr>
        <w:jc w:val="both"/>
        <w:rPr>
          <w:rFonts w:cs="Times New Roman"/>
          <w:szCs w:val="24"/>
        </w:rPr>
      </w:pPr>
      <w:r w:rsidRPr="008D26D5">
        <w:rPr>
          <w:rFonts w:cs="Times New Roman"/>
          <w:szCs w:val="24"/>
        </w:rPr>
        <w:t>Трудящиеся нашей страны, учитывая военную обстановку, отказались от праздничного отдыха для того, чтобы провести сегодняшний день в напряженном труде на оборону нашей Родины.</w:t>
      </w:r>
    </w:p>
    <w:p w14:paraId="63E74513" w14:textId="042B55EA" w:rsidR="00611E8B" w:rsidRPr="008D26D5" w:rsidRDefault="00611E8B" w:rsidP="00701F40">
      <w:pPr>
        <w:ind w:firstLine="0"/>
        <w:jc w:val="both"/>
        <w:rPr>
          <w:rFonts w:cs="Times New Roman"/>
          <w:szCs w:val="24"/>
        </w:rPr>
      </w:pPr>
      <w:r w:rsidRPr="008D26D5">
        <w:rPr>
          <w:rFonts w:cs="Times New Roman"/>
          <w:szCs w:val="24"/>
        </w:rPr>
        <w:t>Живя единой жизнью с бойцами нашего фронта, они превратили праздник 1 Мая в день труда и борьбы для того, чтобы оказать фронту наибольшую помощь и дать ему побольше винтовок, пулеметов, танков, самолетов, боеприпасов, хлеба, мяса, рыбы, овощей.</w:t>
      </w:r>
    </w:p>
    <w:p w14:paraId="3A51C83D" w14:textId="77777777" w:rsidR="00611E8B" w:rsidRPr="008D26D5" w:rsidRDefault="00611E8B" w:rsidP="00701F40">
      <w:pPr>
        <w:jc w:val="both"/>
        <w:rPr>
          <w:rFonts w:cs="Times New Roman"/>
          <w:szCs w:val="24"/>
        </w:rPr>
      </w:pPr>
      <w:r w:rsidRPr="008D26D5">
        <w:rPr>
          <w:rFonts w:cs="Times New Roman"/>
          <w:szCs w:val="24"/>
        </w:rPr>
        <w:t>Это значит, что фронт и тыл представляют у нас единый и нераздельный боевой лагерь, готовый преодолеть любые трудности на пути к победе над врагом.</w:t>
      </w:r>
    </w:p>
    <w:p w14:paraId="6E7B99EF" w14:textId="77777777" w:rsidR="00611E8B" w:rsidRPr="008D26D5" w:rsidRDefault="00611E8B" w:rsidP="00701F40">
      <w:pPr>
        <w:jc w:val="both"/>
        <w:rPr>
          <w:rFonts w:cs="Times New Roman"/>
          <w:szCs w:val="24"/>
        </w:rPr>
      </w:pPr>
    </w:p>
    <w:p w14:paraId="16CD547F" w14:textId="275AA485" w:rsidR="00611E8B" w:rsidRPr="008D26D5" w:rsidRDefault="00611E8B" w:rsidP="00701F40">
      <w:pPr>
        <w:jc w:val="both"/>
        <w:rPr>
          <w:rFonts w:cs="Times New Roman"/>
          <w:szCs w:val="24"/>
        </w:rPr>
      </w:pPr>
      <w:r w:rsidRPr="008D26D5">
        <w:rPr>
          <w:rFonts w:cs="Times New Roman"/>
          <w:szCs w:val="24"/>
        </w:rPr>
        <w:t>Товарищи! Более двух лет прошло с того времени, как немецко</w:t>
      </w:r>
      <w:r w:rsidRPr="008D26D5">
        <w:rPr>
          <w:rFonts w:cs="Times New Roman"/>
          <w:szCs w:val="24"/>
        </w:rPr>
        <w:noBreakHyphen/>
        <w:t>фашистские захватчики ввергли Европу в пучину войны, покорили свободолюбивые страны континента Европы – Францию, Норвегию, Данию, Бельгию, Голландию, Чехословакию, Польшу, Югославию, Грецию – и высасывают их них кровь ради обогащения немецких банкиров.</w:t>
      </w:r>
    </w:p>
    <w:p w14:paraId="5E2F4A8D" w14:textId="7CA5ED58" w:rsidR="00611E8B" w:rsidRPr="008F1AC7" w:rsidRDefault="00611E8B" w:rsidP="00701F40">
      <w:pPr>
        <w:jc w:val="both"/>
        <w:rPr>
          <w:rFonts w:cs="Times New Roman"/>
          <w:szCs w:val="24"/>
          <w:lang w:val="ru-UA"/>
        </w:rPr>
      </w:pPr>
      <w:r w:rsidRPr="008D26D5">
        <w:rPr>
          <w:rFonts w:cs="Times New Roman"/>
          <w:szCs w:val="24"/>
        </w:rPr>
        <w:t>Более десяти месяцев прошло с того времени, как немецко</w:t>
      </w:r>
      <w:r w:rsidRPr="008D26D5">
        <w:rPr>
          <w:rFonts w:cs="Times New Roman"/>
          <w:szCs w:val="24"/>
        </w:rPr>
        <w:noBreakHyphen/>
        <w:t>фашистские захватчики подло и вероломно напали на нашу страну, грабят и опустошают наши села и города, насилуют и убивают мирное население Эстонии, Латвии, Литвы, Белоруссии, Украины, Молдавии</w:t>
      </w:r>
      <w:r w:rsidR="008F1AC7">
        <w:rPr>
          <w:rFonts w:cs="Times New Roman"/>
          <w:szCs w:val="24"/>
          <w:lang w:val="ru-UA"/>
        </w:rPr>
        <w:t>.</w:t>
      </w:r>
    </w:p>
    <w:p w14:paraId="574BE8D3" w14:textId="77777777" w:rsidR="00611E8B" w:rsidRPr="008D26D5" w:rsidRDefault="00611E8B" w:rsidP="00701F40">
      <w:pPr>
        <w:jc w:val="both"/>
        <w:rPr>
          <w:rFonts w:cs="Times New Roman"/>
          <w:szCs w:val="24"/>
        </w:rPr>
      </w:pPr>
      <w:r w:rsidRPr="008D26D5">
        <w:rPr>
          <w:rFonts w:cs="Times New Roman"/>
          <w:szCs w:val="24"/>
        </w:rPr>
        <w:t>Более десяти месяцев прошло, как народы нашей страны ведут Отечественную войну против озверелого врага, отстаивая честь и свободу своей Родины.</w:t>
      </w:r>
    </w:p>
    <w:p w14:paraId="162FCC2F" w14:textId="77777777" w:rsidR="00611E8B" w:rsidRPr="008D26D5" w:rsidRDefault="00611E8B" w:rsidP="00701F40">
      <w:pPr>
        <w:jc w:val="both"/>
        <w:rPr>
          <w:rFonts w:cs="Times New Roman"/>
          <w:szCs w:val="24"/>
        </w:rPr>
      </w:pPr>
    </w:p>
    <w:p w14:paraId="42B8DF45" w14:textId="77777777" w:rsidR="00611E8B" w:rsidRPr="008D26D5" w:rsidRDefault="00611E8B" w:rsidP="00701F40">
      <w:pPr>
        <w:jc w:val="both"/>
        <w:rPr>
          <w:rFonts w:cs="Times New Roman"/>
          <w:szCs w:val="24"/>
        </w:rPr>
      </w:pPr>
      <w:r w:rsidRPr="008D26D5">
        <w:rPr>
          <w:rFonts w:cs="Times New Roman"/>
          <w:szCs w:val="24"/>
        </w:rPr>
        <w:t>За этот период войны произошли серьезные изменения как в положении фашистской Германии и ее армии, так и в положении нашей страны и Красной Армии.</w:t>
      </w:r>
    </w:p>
    <w:p w14:paraId="495A3CBF" w14:textId="77777777" w:rsidR="00611E8B" w:rsidRPr="008D26D5" w:rsidRDefault="00611E8B" w:rsidP="00701F40">
      <w:pPr>
        <w:jc w:val="both"/>
        <w:rPr>
          <w:rFonts w:cs="Times New Roman"/>
          <w:szCs w:val="24"/>
        </w:rPr>
      </w:pPr>
      <w:r w:rsidRPr="008D26D5">
        <w:rPr>
          <w:rFonts w:cs="Times New Roman"/>
          <w:szCs w:val="24"/>
        </w:rPr>
        <w:t>Что это за изменения?</w:t>
      </w:r>
    </w:p>
    <w:p w14:paraId="25D94DB2" w14:textId="048F41D5" w:rsidR="00611E8B" w:rsidRPr="008D26D5" w:rsidRDefault="00611E8B" w:rsidP="00701F40">
      <w:pPr>
        <w:jc w:val="both"/>
        <w:rPr>
          <w:rFonts w:cs="Times New Roman"/>
          <w:szCs w:val="24"/>
        </w:rPr>
      </w:pPr>
      <w:r w:rsidRPr="008D26D5">
        <w:rPr>
          <w:rFonts w:cs="Times New Roman"/>
          <w:szCs w:val="24"/>
        </w:rPr>
        <w:t>Несомненно прежде всего, что за этот период фашистская Германия и ее армия стали слабее, чем десять месяцев тому назад.</w:t>
      </w:r>
    </w:p>
    <w:p w14:paraId="61F78FA7" w14:textId="77777777" w:rsidR="00187916" w:rsidRDefault="00611E8B" w:rsidP="00701F40">
      <w:pPr>
        <w:jc w:val="both"/>
        <w:rPr>
          <w:rFonts w:cs="Times New Roman"/>
          <w:szCs w:val="24"/>
        </w:rPr>
      </w:pPr>
      <w:r w:rsidRPr="008D26D5">
        <w:rPr>
          <w:rFonts w:cs="Times New Roman"/>
          <w:szCs w:val="24"/>
        </w:rPr>
        <w:t>Война принесла германскому народу большие разочарования, миллионы человеческих жертв, голод, обнищание.</w:t>
      </w:r>
    </w:p>
    <w:p w14:paraId="01CD3764" w14:textId="77777777" w:rsidR="00187916" w:rsidRDefault="00611E8B" w:rsidP="00701F40">
      <w:pPr>
        <w:ind w:firstLine="0"/>
        <w:jc w:val="both"/>
        <w:rPr>
          <w:rFonts w:cs="Times New Roman"/>
          <w:szCs w:val="24"/>
        </w:rPr>
      </w:pPr>
      <w:r w:rsidRPr="008D26D5">
        <w:rPr>
          <w:rFonts w:cs="Times New Roman"/>
          <w:szCs w:val="24"/>
        </w:rPr>
        <w:t>Войне не видно конца, а людские резервы на исходе, нефть на исходе, сырье на исходе.</w:t>
      </w:r>
    </w:p>
    <w:p w14:paraId="1C866521" w14:textId="06DD3B69" w:rsidR="00611E8B" w:rsidRPr="008D26D5" w:rsidRDefault="00611E8B" w:rsidP="00701F40">
      <w:pPr>
        <w:ind w:firstLine="0"/>
        <w:jc w:val="both"/>
        <w:rPr>
          <w:rFonts w:cs="Times New Roman"/>
          <w:szCs w:val="24"/>
        </w:rPr>
      </w:pPr>
      <w:r w:rsidRPr="008D26D5">
        <w:rPr>
          <w:rFonts w:cs="Times New Roman"/>
          <w:szCs w:val="24"/>
        </w:rPr>
        <w:t>В германском народе все более нарастает сознание неизбежности поражения Германии.</w:t>
      </w:r>
    </w:p>
    <w:p w14:paraId="6AE2770E" w14:textId="77777777" w:rsidR="00611E8B" w:rsidRPr="008D26D5" w:rsidRDefault="00611E8B" w:rsidP="00701F40">
      <w:pPr>
        <w:jc w:val="both"/>
        <w:rPr>
          <w:rFonts w:cs="Times New Roman"/>
          <w:szCs w:val="24"/>
        </w:rPr>
      </w:pPr>
      <w:r w:rsidRPr="008D26D5">
        <w:rPr>
          <w:rFonts w:cs="Times New Roman"/>
          <w:szCs w:val="24"/>
        </w:rPr>
        <w:t>Для германского народа все яснее становится, что единственным выходом из создавшегося положения является освобождение Германии от авантюристической клики Гитлера – Геринга.</w:t>
      </w:r>
    </w:p>
    <w:p w14:paraId="67482715" w14:textId="77777777" w:rsidR="00187916" w:rsidRDefault="00187916" w:rsidP="00701F40">
      <w:pPr>
        <w:jc w:val="both"/>
        <w:rPr>
          <w:rFonts w:cs="Times New Roman"/>
          <w:szCs w:val="24"/>
        </w:rPr>
      </w:pPr>
    </w:p>
    <w:p w14:paraId="4AD18EDC" w14:textId="77777777" w:rsidR="00187916" w:rsidRDefault="00611E8B" w:rsidP="00701F40">
      <w:pPr>
        <w:jc w:val="both"/>
        <w:rPr>
          <w:rFonts w:cs="Times New Roman"/>
          <w:szCs w:val="24"/>
        </w:rPr>
      </w:pPr>
      <w:r w:rsidRPr="008D26D5">
        <w:rPr>
          <w:rFonts w:cs="Times New Roman"/>
          <w:szCs w:val="24"/>
        </w:rPr>
        <w:t>Гитлеровский империализм занял обширные территории Европы, но он не сломил воли европейских народов к сопротивлению.</w:t>
      </w:r>
    </w:p>
    <w:p w14:paraId="1480386E" w14:textId="77777777" w:rsidR="00187916" w:rsidRDefault="00611E8B" w:rsidP="00701F40">
      <w:pPr>
        <w:ind w:firstLine="0"/>
        <w:jc w:val="both"/>
        <w:rPr>
          <w:rFonts w:cs="Times New Roman"/>
          <w:szCs w:val="24"/>
        </w:rPr>
      </w:pPr>
      <w:r w:rsidRPr="008D26D5">
        <w:rPr>
          <w:rFonts w:cs="Times New Roman"/>
          <w:szCs w:val="24"/>
        </w:rPr>
        <w:t>Борьба порабощенных народов против режима немецко</w:t>
      </w:r>
      <w:r w:rsidRPr="008D26D5">
        <w:rPr>
          <w:rFonts w:cs="Times New Roman"/>
          <w:szCs w:val="24"/>
        </w:rPr>
        <w:noBreakHyphen/>
        <w:t>фашистских разбойников начинает приобретать всеобщий характер.</w:t>
      </w:r>
    </w:p>
    <w:p w14:paraId="5EDD14F4" w14:textId="77777777" w:rsidR="00187916" w:rsidRDefault="00611E8B" w:rsidP="00701F40">
      <w:pPr>
        <w:ind w:firstLine="0"/>
        <w:jc w:val="both"/>
        <w:rPr>
          <w:rFonts w:cs="Times New Roman"/>
          <w:szCs w:val="24"/>
        </w:rPr>
      </w:pPr>
      <w:r w:rsidRPr="008D26D5">
        <w:rPr>
          <w:rFonts w:cs="Times New Roman"/>
          <w:szCs w:val="24"/>
        </w:rPr>
        <w:t>Во всех оккупированных странах обычным явлением стали саботаж на военных заводах, взрывы немецких складов, крушения немецких воинских эшелонов, убийства немецких солдат и офицеров.</w:t>
      </w:r>
    </w:p>
    <w:p w14:paraId="0CFE4CA6" w14:textId="6279C136" w:rsidR="00611E8B" w:rsidRPr="008D26D5" w:rsidRDefault="00611E8B" w:rsidP="00701F40">
      <w:pPr>
        <w:ind w:firstLine="0"/>
        <w:jc w:val="both"/>
        <w:rPr>
          <w:rFonts w:cs="Times New Roman"/>
          <w:szCs w:val="24"/>
        </w:rPr>
      </w:pPr>
      <w:r w:rsidRPr="008D26D5">
        <w:rPr>
          <w:rFonts w:cs="Times New Roman"/>
          <w:szCs w:val="24"/>
        </w:rPr>
        <w:t>Вся Югославия и занятые немцами советские районы охвачены пожаром партизанской войны.</w:t>
      </w:r>
    </w:p>
    <w:p w14:paraId="12CF39D3" w14:textId="77777777" w:rsidR="00611E8B" w:rsidRPr="008D26D5" w:rsidRDefault="00611E8B" w:rsidP="00701F40">
      <w:pPr>
        <w:jc w:val="both"/>
        <w:rPr>
          <w:rFonts w:cs="Times New Roman"/>
          <w:szCs w:val="24"/>
        </w:rPr>
      </w:pPr>
      <w:r w:rsidRPr="008D26D5">
        <w:rPr>
          <w:rFonts w:cs="Times New Roman"/>
          <w:szCs w:val="24"/>
        </w:rPr>
        <w:t>Все эти обстоятельства привели к ослаблению германского тыла, а значит и к ослаблению фашистской Германии в целом.</w:t>
      </w:r>
    </w:p>
    <w:p w14:paraId="5A6734BE" w14:textId="77777777" w:rsidR="00187916" w:rsidRDefault="00187916" w:rsidP="00701F40">
      <w:pPr>
        <w:jc w:val="both"/>
        <w:rPr>
          <w:rFonts w:cs="Times New Roman"/>
          <w:szCs w:val="24"/>
        </w:rPr>
      </w:pPr>
    </w:p>
    <w:p w14:paraId="42B7C31D" w14:textId="4164FDBE" w:rsidR="00187916" w:rsidRDefault="00611E8B" w:rsidP="00701F40">
      <w:pPr>
        <w:jc w:val="both"/>
        <w:rPr>
          <w:rFonts w:cs="Times New Roman"/>
          <w:szCs w:val="24"/>
        </w:rPr>
      </w:pPr>
      <w:r w:rsidRPr="008D26D5">
        <w:rPr>
          <w:rFonts w:cs="Times New Roman"/>
          <w:szCs w:val="24"/>
        </w:rPr>
        <w:t>Что касается немецкой армии, то, несмотря на ее упорство в обороне, она все же стала намного слабее, чем 10 месяцев назад.</w:t>
      </w:r>
    </w:p>
    <w:p w14:paraId="58E29160" w14:textId="77777777" w:rsidR="00187916" w:rsidRDefault="00611E8B" w:rsidP="00701F40">
      <w:pPr>
        <w:ind w:firstLine="0"/>
        <w:jc w:val="both"/>
        <w:rPr>
          <w:rFonts w:cs="Times New Roman"/>
          <w:szCs w:val="24"/>
        </w:rPr>
      </w:pPr>
      <w:r w:rsidRPr="008D26D5">
        <w:rPr>
          <w:rFonts w:cs="Times New Roman"/>
          <w:szCs w:val="24"/>
        </w:rPr>
        <w:t>Ее старые, опытные генералы вроде Райхенау, Браухича, Тодта и других либо убиты Красной Армией, либо разогнаны немецко</w:t>
      </w:r>
      <w:r w:rsidRPr="008D26D5">
        <w:rPr>
          <w:rFonts w:cs="Times New Roman"/>
          <w:szCs w:val="24"/>
        </w:rPr>
        <w:noBreakHyphen/>
        <w:t>фашистской верхушкой.</w:t>
      </w:r>
    </w:p>
    <w:p w14:paraId="3F3328A4" w14:textId="77777777" w:rsidR="00187916" w:rsidRDefault="00611E8B" w:rsidP="00701F40">
      <w:pPr>
        <w:ind w:firstLine="0"/>
        <w:jc w:val="both"/>
        <w:rPr>
          <w:rFonts w:cs="Times New Roman"/>
          <w:szCs w:val="24"/>
        </w:rPr>
      </w:pPr>
      <w:r w:rsidRPr="008D26D5">
        <w:rPr>
          <w:rFonts w:cs="Times New Roman"/>
          <w:szCs w:val="24"/>
        </w:rPr>
        <w:t xml:space="preserve"> Ее кадровый офицерский состав частью истреблен Красной Армией, частью же разложился в результате грабежей и насилий над гражданским населением.</w:t>
      </w:r>
    </w:p>
    <w:p w14:paraId="32EA0C00" w14:textId="28AAF425" w:rsidR="00611E8B" w:rsidRPr="008D26D5" w:rsidRDefault="00611E8B" w:rsidP="00701F40">
      <w:pPr>
        <w:ind w:firstLine="0"/>
        <w:jc w:val="both"/>
        <w:rPr>
          <w:rFonts w:cs="Times New Roman"/>
          <w:szCs w:val="24"/>
        </w:rPr>
      </w:pPr>
      <w:r w:rsidRPr="008D26D5">
        <w:rPr>
          <w:rFonts w:cs="Times New Roman"/>
          <w:szCs w:val="24"/>
        </w:rPr>
        <w:t>Ее рядовой состав, серьезно ослабленный в ходе военных операций, получает все меньше пополнений.</w:t>
      </w:r>
    </w:p>
    <w:p w14:paraId="57DB2641" w14:textId="77777777" w:rsidR="00611E8B" w:rsidRPr="008D26D5" w:rsidRDefault="00611E8B" w:rsidP="00701F40">
      <w:pPr>
        <w:jc w:val="both"/>
        <w:rPr>
          <w:rFonts w:cs="Times New Roman"/>
          <w:szCs w:val="24"/>
        </w:rPr>
      </w:pPr>
    </w:p>
    <w:p w14:paraId="16D66AC8" w14:textId="77777777" w:rsidR="00187916" w:rsidRDefault="00611E8B" w:rsidP="00701F40">
      <w:pPr>
        <w:jc w:val="both"/>
        <w:rPr>
          <w:rFonts w:cs="Times New Roman"/>
          <w:szCs w:val="24"/>
        </w:rPr>
      </w:pPr>
      <w:r w:rsidRPr="008D26D5">
        <w:rPr>
          <w:rFonts w:cs="Times New Roman"/>
          <w:szCs w:val="24"/>
        </w:rPr>
        <w:t>Несомненно, во</w:t>
      </w:r>
      <w:r w:rsidRPr="008D26D5">
        <w:rPr>
          <w:rFonts w:cs="Times New Roman"/>
          <w:szCs w:val="24"/>
        </w:rPr>
        <w:noBreakHyphen/>
        <w:t>вторых, что за истекший период войны наша страна стала сильнее, чем в начале войны.</w:t>
      </w:r>
    </w:p>
    <w:p w14:paraId="69A92227" w14:textId="77777777" w:rsidR="00187916" w:rsidRDefault="00611E8B" w:rsidP="00701F40">
      <w:pPr>
        <w:jc w:val="both"/>
        <w:rPr>
          <w:rFonts w:cs="Times New Roman"/>
          <w:szCs w:val="24"/>
          <w:lang w:val="ru-UA"/>
        </w:rPr>
      </w:pPr>
      <w:r w:rsidRPr="008D26D5">
        <w:rPr>
          <w:rFonts w:cs="Times New Roman"/>
          <w:szCs w:val="24"/>
        </w:rPr>
        <w:t>Не только друзья, но и враги вынуждены признать, что наша страна объединена и сплочена теперь вокруг своего правительства больше, чем когда бы то ни было</w:t>
      </w:r>
      <w:r w:rsidR="00187916">
        <w:rPr>
          <w:rFonts w:cs="Times New Roman"/>
          <w:szCs w:val="24"/>
          <w:lang w:val="ru-UA"/>
        </w:rPr>
        <w:t>;</w:t>
      </w:r>
    </w:p>
    <w:p w14:paraId="7D8E0418" w14:textId="77777777" w:rsidR="00187916" w:rsidRDefault="00611E8B" w:rsidP="00701F40">
      <w:pPr>
        <w:ind w:firstLine="0"/>
        <w:jc w:val="both"/>
        <w:rPr>
          <w:rFonts w:cs="Times New Roman"/>
          <w:szCs w:val="24"/>
          <w:lang w:val="ru-UA"/>
        </w:rPr>
      </w:pPr>
      <w:r w:rsidRPr="008D26D5">
        <w:rPr>
          <w:rFonts w:cs="Times New Roman"/>
          <w:szCs w:val="24"/>
        </w:rPr>
        <w:t>что тыл и фронт нашей страны объединены в единый боевой лагерь, бьющий по одной цели</w:t>
      </w:r>
      <w:r w:rsidR="00187916">
        <w:rPr>
          <w:rFonts w:cs="Times New Roman"/>
          <w:szCs w:val="24"/>
          <w:lang w:val="ru-UA"/>
        </w:rPr>
        <w:t>;</w:t>
      </w:r>
    </w:p>
    <w:p w14:paraId="0D5765AE" w14:textId="76FB7294" w:rsidR="00611E8B" w:rsidRPr="008D26D5" w:rsidRDefault="00611E8B" w:rsidP="00701F40">
      <w:pPr>
        <w:ind w:firstLine="0"/>
        <w:jc w:val="both"/>
        <w:rPr>
          <w:rFonts w:cs="Times New Roman"/>
          <w:szCs w:val="24"/>
        </w:rPr>
      </w:pPr>
      <w:r w:rsidRPr="008D26D5">
        <w:rPr>
          <w:rFonts w:cs="Times New Roman"/>
          <w:szCs w:val="24"/>
        </w:rPr>
        <w:t>что советские люди в тылу дают нашему фронту все больше винтовок и пулеметов, минометов и орудий, танков и самолетов, продовольствия и боеприпасов.</w:t>
      </w:r>
    </w:p>
    <w:p w14:paraId="37E7AD0B" w14:textId="77777777" w:rsidR="00187916" w:rsidRDefault="00187916" w:rsidP="00701F40">
      <w:pPr>
        <w:jc w:val="both"/>
        <w:rPr>
          <w:rFonts w:cs="Times New Roman"/>
          <w:szCs w:val="24"/>
        </w:rPr>
      </w:pPr>
    </w:p>
    <w:p w14:paraId="4B971E57" w14:textId="1A513194" w:rsidR="00187916" w:rsidRDefault="00611E8B" w:rsidP="00701F40">
      <w:pPr>
        <w:jc w:val="both"/>
        <w:rPr>
          <w:rFonts w:cs="Times New Roman"/>
          <w:szCs w:val="24"/>
        </w:rPr>
      </w:pPr>
      <w:r w:rsidRPr="008D26D5">
        <w:rPr>
          <w:rFonts w:cs="Times New Roman"/>
          <w:szCs w:val="24"/>
        </w:rPr>
        <w:t>Что касается международных связей нашей Родины, то они окрепли и выросли в последнее время, как никогда.</w:t>
      </w:r>
    </w:p>
    <w:p w14:paraId="183B834E" w14:textId="77777777" w:rsidR="00187916" w:rsidRDefault="00611E8B" w:rsidP="00701F40">
      <w:pPr>
        <w:jc w:val="both"/>
        <w:rPr>
          <w:rFonts w:cs="Times New Roman"/>
          <w:szCs w:val="24"/>
        </w:rPr>
      </w:pPr>
      <w:r w:rsidRPr="008D26D5">
        <w:rPr>
          <w:rFonts w:cs="Times New Roman"/>
          <w:szCs w:val="24"/>
        </w:rPr>
        <w:t>Против немецкого империализма объединились все свободолюбивые народы.</w:t>
      </w:r>
    </w:p>
    <w:p w14:paraId="688D9DE6" w14:textId="77777777" w:rsidR="00187916" w:rsidRDefault="00611E8B" w:rsidP="00701F40">
      <w:pPr>
        <w:ind w:firstLine="0"/>
        <w:jc w:val="both"/>
        <w:rPr>
          <w:rFonts w:cs="Times New Roman"/>
          <w:szCs w:val="24"/>
        </w:rPr>
      </w:pPr>
      <w:r w:rsidRPr="008D26D5">
        <w:rPr>
          <w:rFonts w:cs="Times New Roman"/>
          <w:szCs w:val="24"/>
        </w:rPr>
        <w:t>Их взоры обращены к Советскому Союзу.</w:t>
      </w:r>
    </w:p>
    <w:p w14:paraId="6CE4846C" w14:textId="703CD301" w:rsidR="00611E8B" w:rsidRPr="008D26D5" w:rsidRDefault="00611E8B" w:rsidP="00701F40">
      <w:pPr>
        <w:ind w:firstLine="0"/>
        <w:jc w:val="both"/>
        <w:rPr>
          <w:rFonts w:cs="Times New Roman"/>
          <w:szCs w:val="24"/>
        </w:rPr>
      </w:pPr>
      <w:r w:rsidRPr="008D26D5">
        <w:rPr>
          <w:rFonts w:cs="Times New Roman"/>
          <w:szCs w:val="24"/>
        </w:rPr>
        <w:t>Героическая борьба, которую ведут народы нашей страны за свою свободу, честь и независимость, вызывает восхищение всего прогрессивного человечества.</w:t>
      </w:r>
    </w:p>
    <w:p w14:paraId="15B916A0" w14:textId="6877BF7A" w:rsidR="00611E8B" w:rsidRPr="008D26D5" w:rsidRDefault="00611E8B" w:rsidP="00701F40">
      <w:pPr>
        <w:jc w:val="both"/>
        <w:rPr>
          <w:rFonts w:cs="Times New Roman"/>
          <w:szCs w:val="24"/>
        </w:rPr>
      </w:pPr>
      <w:r w:rsidRPr="008D26D5">
        <w:rPr>
          <w:rFonts w:cs="Times New Roman"/>
          <w:szCs w:val="24"/>
        </w:rPr>
        <w:t>Народы всех свободолюбивых стран смотрят на Советский Союз как на силу, способную спасти мир от гитлеровской чумы.</w:t>
      </w:r>
    </w:p>
    <w:p w14:paraId="78A5C779" w14:textId="77777777" w:rsidR="00611E8B" w:rsidRPr="008D26D5" w:rsidRDefault="00611E8B" w:rsidP="00701F40">
      <w:pPr>
        <w:ind w:firstLine="0"/>
        <w:jc w:val="both"/>
        <w:rPr>
          <w:rFonts w:cs="Times New Roman"/>
          <w:szCs w:val="24"/>
        </w:rPr>
      </w:pPr>
      <w:r w:rsidRPr="008D26D5">
        <w:rPr>
          <w:rFonts w:cs="Times New Roman"/>
          <w:szCs w:val="24"/>
        </w:rPr>
        <w:t>Среди этих свободолюбивых стран первое место занимают Великобритания и Соединенные Штаты Америки, с которыми мы связаны узами дружбы и союза и которые оказывают нашей стране все большую и большую военную помощь против немецко</w:t>
      </w:r>
      <w:r w:rsidRPr="008D26D5">
        <w:rPr>
          <w:rFonts w:cs="Times New Roman"/>
          <w:szCs w:val="24"/>
        </w:rPr>
        <w:noBreakHyphen/>
        <w:t>фашистских захватчиков.</w:t>
      </w:r>
    </w:p>
    <w:p w14:paraId="0AE25483" w14:textId="77777777" w:rsidR="00611E8B" w:rsidRPr="008D26D5" w:rsidRDefault="00611E8B" w:rsidP="00701F40">
      <w:pPr>
        <w:jc w:val="both"/>
        <w:rPr>
          <w:rFonts w:cs="Times New Roman"/>
          <w:szCs w:val="24"/>
        </w:rPr>
      </w:pPr>
      <w:r w:rsidRPr="008D26D5">
        <w:rPr>
          <w:rFonts w:cs="Times New Roman"/>
          <w:szCs w:val="24"/>
        </w:rPr>
        <w:t>Все эти обстоятельства говорят о том, что наша страна стала намного сильнее.</w:t>
      </w:r>
    </w:p>
    <w:p w14:paraId="27D0DA44" w14:textId="77777777" w:rsidR="00611E8B" w:rsidRPr="008D26D5" w:rsidRDefault="00611E8B" w:rsidP="00701F40">
      <w:pPr>
        <w:jc w:val="both"/>
        <w:rPr>
          <w:rFonts w:cs="Times New Roman"/>
          <w:szCs w:val="24"/>
        </w:rPr>
      </w:pPr>
    </w:p>
    <w:p w14:paraId="125230C8" w14:textId="54F99DBC" w:rsidR="00611E8B" w:rsidRPr="008D26D5" w:rsidRDefault="00611E8B" w:rsidP="00701F40">
      <w:pPr>
        <w:jc w:val="both"/>
        <w:rPr>
          <w:rFonts w:cs="Times New Roman"/>
          <w:szCs w:val="24"/>
        </w:rPr>
      </w:pPr>
      <w:r w:rsidRPr="008D26D5">
        <w:rPr>
          <w:rFonts w:cs="Times New Roman"/>
          <w:szCs w:val="24"/>
        </w:rPr>
        <w:t>Несомненно, наконец, что за истекший период Красная Армия стала организованнее и сильнее, чем в начале войны.</w:t>
      </w:r>
    </w:p>
    <w:p w14:paraId="76262678" w14:textId="07251D27" w:rsidR="00611E8B" w:rsidRPr="008D26D5" w:rsidRDefault="00611E8B" w:rsidP="00701F40">
      <w:pPr>
        <w:ind w:firstLine="0"/>
        <w:jc w:val="both"/>
        <w:rPr>
          <w:rFonts w:cs="Times New Roman"/>
          <w:szCs w:val="24"/>
        </w:rPr>
      </w:pPr>
      <w:r w:rsidRPr="008D26D5">
        <w:rPr>
          <w:rFonts w:cs="Times New Roman"/>
          <w:szCs w:val="24"/>
        </w:rPr>
        <w:t>Нельзя считать случайностью тот общеизвестный факт, что после временного отхода, вызванного вероломным нападением немецких империалистов, Красная Армия добилась перелома в ходе войны и перешла от активной обороны к успешному наступлению на вражеские войска.</w:t>
      </w:r>
    </w:p>
    <w:p w14:paraId="309EC42D" w14:textId="35DC0B34" w:rsidR="00611E8B" w:rsidRPr="008D26D5" w:rsidRDefault="006C5933" w:rsidP="00701F40">
      <w:pPr>
        <w:jc w:val="both"/>
        <w:rPr>
          <w:rFonts w:cs="Times New Roman"/>
          <w:szCs w:val="24"/>
        </w:rPr>
      </w:pPr>
      <w:r>
        <w:rPr>
          <w:rFonts w:cs="Times New Roman"/>
          <w:szCs w:val="24"/>
        </w:rPr>
        <w:t>Благодаря</w:t>
      </w:r>
      <w:r w:rsidR="00611E8B" w:rsidRPr="008D26D5">
        <w:rPr>
          <w:rFonts w:cs="Times New Roman"/>
          <w:szCs w:val="24"/>
        </w:rPr>
        <w:t xml:space="preserve"> успехам Красной Армии Отечественная война вступила в новый период – период освобождения советских земель от гитлеровской нечисти.</w:t>
      </w:r>
    </w:p>
    <w:p w14:paraId="55D8D27B" w14:textId="55A69FE8" w:rsidR="00611E8B" w:rsidRPr="008D26D5" w:rsidRDefault="00611E8B" w:rsidP="00701F40">
      <w:pPr>
        <w:ind w:firstLine="0"/>
        <w:jc w:val="both"/>
        <w:rPr>
          <w:rFonts w:cs="Times New Roman"/>
          <w:szCs w:val="24"/>
        </w:rPr>
      </w:pPr>
      <w:r w:rsidRPr="008D26D5">
        <w:rPr>
          <w:rFonts w:cs="Times New Roman"/>
          <w:szCs w:val="24"/>
        </w:rPr>
        <w:lastRenderedPageBreak/>
        <w:t>К выполнению этой исторической задачи Красная Армия приступила в трудных условиях суровой и многоснежной зимы, но, тем не менее, она добилась больших успехов.</w:t>
      </w:r>
    </w:p>
    <w:p w14:paraId="21834CA7" w14:textId="77777777" w:rsidR="00187916" w:rsidRDefault="00611E8B" w:rsidP="00701F40">
      <w:pPr>
        <w:ind w:firstLine="0"/>
        <w:jc w:val="both"/>
        <w:rPr>
          <w:rFonts w:cs="Times New Roman"/>
          <w:szCs w:val="24"/>
        </w:rPr>
      </w:pPr>
      <w:r w:rsidRPr="008D26D5">
        <w:rPr>
          <w:rFonts w:cs="Times New Roman"/>
          <w:szCs w:val="24"/>
        </w:rPr>
        <w:t>Захватив инициативу военных действий в свои руки, Красная Армия нанесла немецко</w:t>
      </w:r>
      <w:r w:rsidRPr="008D26D5">
        <w:rPr>
          <w:rFonts w:cs="Times New Roman"/>
          <w:szCs w:val="24"/>
        </w:rPr>
        <w:noBreakHyphen/>
        <w:t>фашистским войскам ряд жестоких поражений и вынудила их очистить значительную часть советской территории.</w:t>
      </w:r>
    </w:p>
    <w:p w14:paraId="7A0F943E" w14:textId="74517533" w:rsidR="00611E8B" w:rsidRPr="008D26D5" w:rsidRDefault="00611E8B" w:rsidP="00701F40">
      <w:pPr>
        <w:ind w:firstLine="0"/>
        <w:jc w:val="both"/>
        <w:rPr>
          <w:rFonts w:cs="Times New Roman"/>
          <w:szCs w:val="24"/>
        </w:rPr>
      </w:pPr>
      <w:r w:rsidRPr="008D26D5">
        <w:rPr>
          <w:rFonts w:cs="Times New Roman"/>
          <w:szCs w:val="24"/>
        </w:rPr>
        <w:t>Расчеты захватчиков использовать зиму для передышки и закрепления на своей оборонительной линии потерпели крах.</w:t>
      </w:r>
    </w:p>
    <w:p w14:paraId="496FDFC5" w14:textId="77777777" w:rsidR="00187916" w:rsidRDefault="00187916" w:rsidP="00701F40">
      <w:pPr>
        <w:jc w:val="both"/>
        <w:rPr>
          <w:rFonts w:cs="Times New Roman"/>
          <w:szCs w:val="24"/>
        </w:rPr>
      </w:pPr>
    </w:p>
    <w:p w14:paraId="42B70D61" w14:textId="0B474D5F" w:rsidR="00611E8B" w:rsidRPr="008D26D5" w:rsidRDefault="00611E8B" w:rsidP="00701F40">
      <w:pPr>
        <w:jc w:val="both"/>
        <w:rPr>
          <w:rFonts w:cs="Times New Roman"/>
          <w:szCs w:val="24"/>
        </w:rPr>
      </w:pPr>
      <w:r w:rsidRPr="008D26D5">
        <w:rPr>
          <w:rFonts w:cs="Times New Roman"/>
          <w:szCs w:val="24"/>
        </w:rPr>
        <w:t>В ходе наступления Красная Армия уничтожила огромное количество живой силы и техники врага, забрала у врага немалое количество техники и заставила его преждевременно израсходовать резервы из глубокого тыла, предназначенные для весенне</w:t>
      </w:r>
      <w:r w:rsidRPr="008D26D5">
        <w:rPr>
          <w:rFonts w:cs="Times New Roman"/>
          <w:szCs w:val="24"/>
        </w:rPr>
        <w:noBreakHyphen/>
        <w:t>летних операций.</w:t>
      </w:r>
    </w:p>
    <w:p w14:paraId="038909A6" w14:textId="77777777" w:rsidR="00611E8B" w:rsidRPr="008D26D5" w:rsidRDefault="00611E8B" w:rsidP="00701F40">
      <w:pPr>
        <w:jc w:val="both"/>
        <w:rPr>
          <w:rFonts w:cs="Times New Roman"/>
          <w:szCs w:val="24"/>
        </w:rPr>
      </w:pPr>
      <w:r w:rsidRPr="008D26D5">
        <w:rPr>
          <w:rFonts w:cs="Times New Roman"/>
          <w:szCs w:val="24"/>
        </w:rPr>
        <w:t>Все это говорит о том, что Красная Армия стала организованнее и сильнее, ее офицерские кадры закалились в боях, а ее генералы стали опытнее и прозорливее.</w:t>
      </w:r>
    </w:p>
    <w:p w14:paraId="67A363F7" w14:textId="77777777" w:rsidR="00187916" w:rsidRDefault="00187916" w:rsidP="00701F40">
      <w:pPr>
        <w:jc w:val="both"/>
        <w:rPr>
          <w:rFonts w:cs="Times New Roman"/>
          <w:szCs w:val="24"/>
        </w:rPr>
      </w:pPr>
    </w:p>
    <w:p w14:paraId="3B43DCC1" w14:textId="63E8737D" w:rsidR="00611E8B" w:rsidRPr="008D26D5" w:rsidRDefault="00611E8B" w:rsidP="00701F40">
      <w:pPr>
        <w:jc w:val="both"/>
        <w:rPr>
          <w:rFonts w:cs="Times New Roman"/>
          <w:szCs w:val="24"/>
        </w:rPr>
      </w:pPr>
      <w:r w:rsidRPr="008D26D5">
        <w:rPr>
          <w:rFonts w:cs="Times New Roman"/>
          <w:szCs w:val="24"/>
        </w:rPr>
        <w:t>Произошел перелом также в рядовом составе Красной Армии.</w:t>
      </w:r>
    </w:p>
    <w:p w14:paraId="35789B7A" w14:textId="740A1145" w:rsidR="00611E8B" w:rsidRPr="008D26D5" w:rsidRDefault="00611E8B" w:rsidP="00701F40">
      <w:pPr>
        <w:ind w:firstLine="0"/>
        <w:jc w:val="both"/>
        <w:rPr>
          <w:rFonts w:cs="Times New Roman"/>
          <w:szCs w:val="24"/>
        </w:rPr>
      </w:pPr>
      <w:r w:rsidRPr="008D26D5">
        <w:rPr>
          <w:rFonts w:cs="Times New Roman"/>
          <w:szCs w:val="24"/>
        </w:rPr>
        <w:t>Исчезли бла</w:t>
      </w:r>
      <w:r w:rsidR="00187916">
        <w:rPr>
          <w:rFonts w:cs="Times New Roman"/>
          <w:szCs w:val="24"/>
          <w:lang w:val="ru-UA"/>
        </w:rPr>
        <w:t>году</w:t>
      </w:r>
      <w:r w:rsidRPr="008D26D5">
        <w:rPr>
          <w:rFonts w:cs="Times New Roman"/>
          <w:szCs w:val="24"/>
        </w:rPr>
        <w:t>шие и беспечность в отношении врага, которые имели место среди бойцов в первые месяцы Отечественной войны.</w:t>
      </w:r>
    </w:p>
    <w:p w14:paraId="759EF9EC" w14:textId="77777777" w:rsidR="00187916" w:rsidRDefault="00611E8B" w:rsidP="00701F40">
      <w:pPr>
        <w:ind w:firstLine="0"/>
        <w:jc w:val="both"/>
        <w:rPr>
          <w:rFonts w:cs="Times New Roman"/>
          <w:szCs w:val="24"/>
        </w:rPr>
      </w:pPr>
      <w:r w:rsidRPr="008D26D5">
        <w:rPr>
          <w:rFonts w:cs="Times New Roman"/>
          <w:szCs w:val="24"/>
        </w:rPr>
        <w:t>Зверства, грабежи и насилия, чинимые немецко</w:t>
      </w:r>
      <w:r w:rsidRPr="008D26D5">
        <w:rPr>
          <w:rFonts w:cs="Times New Roman"/>
          <w:szCs w:val="24"/>
        </w:rPr>
        <w:noBreakHyphen/>
        <w:t>фашистскими захватчиками над мирным населением и советскими военнопленными, излечили наших бойцов от этой болезни.</w:t>
      </w:r>
    </w:p>
    <w:p w14:paraId="07132D44" w14:textId="77777777" w:rsidR="00187916" w:rsidRDefault="00611E8B" w:rsidP="00701F40">
      <w:pPr>
        <w:ind w:firstLine="0"/>
        <w:jc w:val="both"/>
        <w:rPr>
          <w:rFonts w:cs="Times New Roman"/>
          <w:szCs w:val="24"/>
        </w:rPr>
      </w:pPr>
      <w:r w:rsidRPr="008D26D5">
        <w:rPr>
          <w:rFonts w:cs="Times New Roman"/>
          <w:szCs w:val="24"/>
        </w:rPr>
        <w:t>Бойцы стали злее и беспощаднее.</w:t>
      </w:r>
    </w:p>
    <w:p w14:paraId="182418CB" w14:textId="77777777" w:rsidR="00187916" w:rsidRDefault="00611E8B" w:rsidP="00701F40">
      <w:pPr>
        <w:ind w:firstLine="0"/>
        <w:jc w:val="both"/>
        <w:rPr>
          <w:rFonts w:cs="Times New Roman"/>
          <w:szCs w:val="24"/>
        </w:rPr>
      </w:pPr>
      <w:r w:rsidRPr="008D26D5">
        <w:rPr>
          <w:rFonts w:cs="Times New Roman"/>
          <w:szCs w:val="24"/>
        </w:rPr>
        <w:t>Они научились по</w:t>
      </w:r>
      <w:r w:rsidRPr="008D26D5">
        <w:rPr>
          <w:rFonts w:cs="Times New Roman"/>
          <w:szCs w:val="24"/>
        </w:rPr>
        <w:noBreakHyphen/>
        <w:t>настоящему ненавидеть немецко</w:t>
      </w:r>
      <w:r w:rsidRPr="008D26D5">
        <w:rPr>
          <w:rFonts w:cs="Times New Roman"/>
          <w:szCs w:val="24"/>
        </w:rPr>
        <w:noBreakHyphen/>
        <w:t>фашистских захватчиков.</w:t>
      </w:r>
    </w:p>
    <w:p w14:paraId="6EF1561C" w14:textId="3BD7CFBB" w:rsidR="00611E8B" w:rsidRPr="008D26D5" w:rsidRDefault="00611E8B" w:rsidP="00701F40">
      <w:pPr>
        <w:ind w:firstLine="0"/>
        <w:jc w:val="both"/>
        <w:rPr>
          <w:rFonts w:cs="Times New Roman"/>
          <w:szCs w:val="24"/>
        </w:rPr>
      </w:pPr>
      <w:r w:rsidRPr="008D26D5">
        <w:rPr>
          <w:rFonts w:cs="Times New Roman"/>
          <w:szCs w:val="24"/>
        </w:rPr>
        <w:t>Они поняли, что нельзя победить врага, не научившись ненавидеть его всеми силами души.</w:t>
      </w:r>
    </w:p>
    <w:p w14:paraId="3B815241" w14:textId="41458C10" w:rsidR="00611E8B" w:rsidRPr="008D26D5" w:rsidRDefault="00611E8B" w:rsidP="00701F40">
      <w:pPr>
        <w:jc w:val="both"/>
        <w:rPr>
          <w:rFonts w:cs="Times New Roman"/>
          <w:szCs w:val="24"/>
        </w:rPr>
      </w:pPr>
      <w:r w:rsidRPr="008D26D5">
        <w:rPr>
          <w:rFonts w:cs="Times New Roman"/>
          <w:szCs w:val="24"/>
        </w:rPr>
        <w:t>Не стало больше болтовни о непобедимости немецких войск, которая имела место в начале войны и за которой скрывался страх перед немцами.</w:t>
      </w:r>
    </w:p>
    <w:p w14:paraId="6B3D589C" w14:textId="241B0F5E" w:rsidR="00611E8B" w:rsidRPr="008D26D5" w:rsidRDefault="00611E8B" w:rsidP="00701F40">
      <w:pPr>
        <w:ind w:firstLine="0"/>
        <w:jc w:val="both"/>
        <w:rPr>
          <w:rFonts w:cs="Times New Roman"/>
          <w:szCs w:val="24"/>
        </w:rPr>
      </w:pPr>
      <w:r w:rsidRPr="008D26D5">
        <w:rPr>
          <w:rFonts w:cs="Times New Roman"/>
          <w:szCs w:val="24"/>
        </w:rPr>
        <w:t>Знаменитые бои под Ростовом и Керчью, под Москвой и Калинином, под Тихвином и Ленинградом, когда Красная Армия обратила в бегство немецко</w:t>
      </w:r>
      <w:r w:rsidRPr="008D26D5">
        <w:rPr>
          <w:rFonts w:cs="Times New Roman"/>
          <w:szCs w:val="24"/>
        </w:rPr>
        <w:noBreakHyphen/>
        <w:t>фашистских захватчиков, убедили наших бойцов, что болтовня о непобедимости немецких войск является сказкой, сочиненной фашистскими пропагандистами.</w:t>
      </w:r>
    </w:p>
    <w:p w14:paraId="49374090" w14:textId="77777777" w:rsidR="00187916" w:rsidRDefault="00611E8B" w:rsidP="00701F40">
      <w:pPr>
        <w:jc w:val="both"/>
        <w:rPr>
          <w:rFonts w:cs="Times New Roman"/>
          <w:szCs w:val="24"/>
        </w:rPr>
      </w:pPr>
      <w:r w:rsidRPr="008D26D5">
        <w:rPr>
          <w:rFonts w:cs="Times New Roman"/>
          <w:szCs w:val="24"/>
        </w:rPr>
        <w:t>Опыт войны убедил нашего бойца, что так называемая храбрость немецкого офицера является вещью весьма относительной, что немецкий офицер проявляет храбрость, когда он имеет дело с безоружными военнопленными и с мирным гражданским населением, но его покидает храбрость, когда он оказывается перед лицом организованной силы Красной Армии.</w:t>
      </w:r>
    </w:p>
    <w:p w14:paraId="2B7D4013" w14:textId="618FBAC6" w:rsidR="00611E8B" w:rsidRPr="008D26D5" w:rsidRDefault="00611E8B" w:rsidP="00701F40">
      <w:pPr>
        <w:ind w:firstLine="0"/>
        <w:jc w:val="both"/>
        <w:rPr>
          <w:rFonts w:cs="Times New Roman"/>
          <w:szCs w:val="24"/>
        </w:rPr>
      </w:pPr>
      <w:r w:rsidRPr="008D26D5">
        <w:rPr>
          <w:rFonts w:cs="Times New Roman"/>
          <w:szCs w:val="24"/>
        </w:rPr>
        <w:t xml:space="preserve">Припомните народную поговорку: </w:t>
      </w:r>
      <w:r w:rsidR="00E44239">
        <w:rPr>
          <w:rFonts w:cs="Times New Roman"/>
          <w:szCs w:val="24"/>
        </w:rPr>
        <w:t>«</w:t>
      </w:r>
      <w:r w:rsidRPr="008D26D5">
        <w:rPr>
          <w:rFonts w:cs="Times New Roman"/>
          <w:szCs w:val="24"/>
        </w:rPr>
        <w:t>молодец против овец, а против молодца – сам овца</w:t>
      </w:r>
      <w:r w:rsidR="00E44239">
        <w:rPr>
          <w:rFonts w:cs="Times New Roman"/>
          <w:szCs w:val="24"/>
        </w:rPr>
        <w:t>»</w:t>
      </w:r>
      <w:r w:rsidRPr="008D26D5">
        <w:rPr>
          <w:rFonts w:cs="Times New Roman"/>
          <w:szCs w:val="24"/>
        </w:rPr>
        <w:t>.</w:t>
      </w:r>
    </w:p>
    <w:p w14:paraId="4007EE21" w14:textId="77777777" w:rsidR="00187916" w:rsidRDefault="00187916" w:rsidP="00701F40">
      <w:pPr>
        <w:jc w:val="both"/>
        <w:rPr>
          <w:rFonts w:cs="Times New Roman"/>
          <w:szCs w:val="24"/>
        </w:rPr>
      </w:pPr>
    </w:p>
    <w:p w14:paraId="7F0FE5DA" w14:textId="17EED256" w:rsidR="00611E8B" w:rsidRPr="008D26D5" w:rsidRDefault="00611E8B" w:rsidP="00701F40">
      <w:pPr>
        <w:jc w:val="both"/>
        <w:rPr>
          <w:rFonts w:cs="Times New Roman"/>
          <w:szCs w:val="24"/>
        </w:rPr>
      </w:pPr>
      <w:r w:rsidRPr="008D26D5">
        <w:rPr>
          <w:rFonts w:cs="Times New Roman"/>
          <w:szCs w:val="24"/>
        </w:rPr>
        <w:t>Таковы выводы из опыта войны с немецко</w:t>
      </w:r>
      <w:r w:rsidRPr="008D26D5">
        <w:rPr>
          <w:rFonts w:cs="Times New Roman"/>
          <w:szCs w:val="24"/>
        </w:rPr>
        <w:noBreakHyphen/>
        <w:t>фашистскими захватчиками.</w:t>
      </w:r>
    </w:p>
    <w:p w14:paraId="1FF1CAF1" w14:textId="77777777" w:rsidR="00611E8B" w:rsidRPr="008D26D5" w:rsidRDefault="00611E8B" w:rsidP="00701F40">
      <w:pPr>
        <w:jc w:val="both"/>
        <w:rPr>
          <w:rFonts w:cs="Times New Roman"/>
          <w:szCs w:val="24"/>
        </w:rPr>
      </w:pPr>
      <w:r w:rsidRPr="008D26D5">
        <w:rPr>
          <w:rFonts w:cs="Times New Roman"/>
          <w:szCs w:val="24"/>
        </w:rPr>
        <w:t>О чем они говорят?</w:t>
      </w:r>
    </w:p>
    <w:p w14:paraId="1A034503" w14:textId="023EE79B" w:rsidR="00611E8B" w:rsidRPr="008D26D5" w:rsidRDefault="00611E8B" w:rsidP="00701F40">
      <w:pPr>
        <w:ind w:firstLine="0"/>
        <w:jc w:val="both"/>
        <w:rPr>
          <w:rFonts w:cs="Times New Roman"/>
          <w:szCs w:val="24"/>
        </w:rPr>
      </w:pPr>
      <w:r w:rsidRPr="008D26D5">
        <w:rPr>
          <w:rFonts w:cs="Times New Roman"/>
          <w:szCs w:val="24"/>
        </w:rPr>
        <w:t>Они говорят о том, что мы можем и должны бить и впредь немецко</w:t>
      </w:r>
      <w:r w:rsidRPr="008D26D5">
        <w:rPr>
          <w:rFonts w:cs="Times New Roman"/>
          <w:szCs w:val="24"/>
        </w:rPr>
        <w:noBreakHyphen/>
        <w:t>фашистских захватчиков до полного их истребления, до полного освобождения Советской земли от гитлеровских мерзавцев.</w:t>
      </w:r>
    </w:p>
    <w:p w14:paraId="0A7B462E" w14:textId="77777777" w:rsidR="00611E8B" w:rsidRPr="008D26D5" w:rsidRDefault="00611E8B" w:rsidP="00701F40">
      <w:pPr>
        <w:jc w:val="both"/>
        <w:rPr>
          <w:rFonts w:cs="Times New Roman"/>
          <w:szCs w:val="24"/>
        </w:rPr>
      </w:pPr>
    </w:p>
    <w:p w14:paraId="36400E21" w14:textId="3D293C8D" w:rsidR="00611E8B" w:rsidRPr="008D26D5" w:rsidRDefault="00611E8B" w:rsidP="00701F40">
      <w:pPr>
        <w:jc w:val="both"/>
        <w:rPr>
          <w:rFonts w:cs="Times New Roman"/>
          <w:szCs w:val="24"/>
        </w:rPr>
      </w:pPr>
      <w:r w:rsidRPr="008D26D5">
        <w:rPr>
          <w:rFonts w:cs="Times New Roman"/>
          <w:szCs w:val="24"/>
        </w:rPr>
        <w:t>Товарищи! Мы ведем войну Отечественную, освободительную, справедливую. У нас нет таких целей, чтобы захватить чужие страны, покорить чужие народы. Наша цель ясна и благородна.</w:t>
      </w:r>
    </w:p>
    <w:p w14:paraId="526AE366" w14:textId="7204B7EC" w:rsidR="00611E8B" w:rsidRPr="008D26D5" w:rsidRDefault="00611E8B" w:rsidP="00701F40">
      <w:pPr>
        <w:jc w:val="both"/>
        <w:rPr>
          <w:rFonts w:cs="Times New Roman"/>
          <w:szCs w:val="24"/>
        </w:rPr>
      </w:pPr>
      <w:r w:rsidRPr="008D26D5">
        <w:rPr>
          <w:rFonts w:cs="Times New Roman"/>
          <w:szCs w:val="24"/>
        </w:rPr>
        <w:t>Мы хотим освободить нашу Советскую землю от немецко</w:t>
      </w:r>
      <w:r w:rsidRPr="008D26D5">
        <w:rPr>
          <w:rFonts w:cs="Times New Roman"/>
          <w:szCs w:val="24"/>
        </w:rPr>
        <w:noBreakHyphen/>
        <w:t>фашистских мерзавцев.</w:t>
      </w:r>
    </w:p>
    <w:p w14:paraId="69A2B0F8" w14:textId="3A10DC9C" w:rsidR="00611E8B" w:rsidRPr="008D26D5" w:rsidRDefault="00611E8B" w:rsidP="00701F40">
      <w:pPr>
        <w:jc w:val="both"/>
        <w:rPr>
          <w:rFonts w:cs="Times New Roman"/>
          <w:szCs w:val="24"/>
        </w:rPr>
      </w:pPr>
      <w:r w:rsidRPr="008D26D5">
        <w:rPr>
          <w:rFonts w:cs="Times New Roman"/>
          <w:szCs w:val="24"/>
        </w:rPr>
        <w:t>Мы хотим освободить наших братьев – украинцев, молдаван, белорусов, литовцев, латышей, эстонцев, карелов от того позора и унижения, которым подвергают их немецко</w:t>
      </w:r>
      <w:r w:rsidRPr="008D26D5">
        <w:rPr>
          <w:rFonts w:cs="Times New Roman"/>
          <w:szCs w:val="24"/>
        </w:rPr>
        <w:noBreakHyphen/>
        <w:t>фашистские мерзавцы.</w:t>
      </w:r>
    </w:p>
    <w:p w14:paraId="216C1008" w14:textId="77777777" w:rsidR="00611E8B" w:rsidRPr="008D26D5" w:rsidRDefault="00611E8B" w:rsidP="00701F40">
      <w:pPr>
        <w:jc w:val="both"/>
        <w:rPr>
          <w:rFonts w:cs="Times New Roman"/>
          <w:szCs w:val="24"/>
        </w:rPr>
      </w:pPr>
      <w:r w:rsidRPr="008D26D5">
        <w:rPr>
          <w:rFonts w:cs="Times New Roman"/>
          <w:szCs w:val="24"/>
        </w:rPr>
        <w:t>Для осуществления этой цели мы должны разбить немецко</w:t>
      </w:r>
      <w:r w:rsidRPr="008D26D5">
        <w:rPr>
          <w:rFonts w:cs="Times New Roman"/>
          <w:szCs w:val="24"/>
        </w:rPr>
        <w:noBreakHyphen/>
        <w:t>фашистскую армию и истребить немецких оккупантов до последнего человека, поскольку они не будут сдаваться в плен. Других путей нет.</w:t>
      </w:r>
    </w:p>
    <w:p w14:paraId="49AFD900" w14:textId="77777777" w:rsidR="00611E8B" w:rsidRPr="008D26D5" w:rsidRDefault="00611E8B" w:rsidP="00701F40">
      <w:pPr>
        <w:jc w:val="both"/>
        <w:rPr>
          <w:rFonts w:cs="Times New Roman"/>
          <w:szCs w:val="24"/>
        </w:rPr>
      </w:pPr>
      <w:r w:rsidRPr="008D26D5">
        <w:rPr>
          <w:rFonts w:cs="Times New Roman"/>
          <w:szCs w:val="24"/>
        </w:rPr>
        <w:lastRenderedPageBreak/>
        <w:t>Мы это можем сделать, и мы это должны сделать во что бы то ни стало.</w:t>
      </w:r>
    </w:p>
    <w:p w14:paraId="7A24A386" w14:textId="77777777" w:rsidR="00611E8B" w:rsidRPr="008D26D5" w:rsidRDefault="00611E8B" w:rsidP="00701F40">
      <w:pPr>
        <w:jc w:val="both"/>
        <w:rPr>
          <w:rFonts w:cs="Times New Roman"/>
          <w:szCs w:val="24"/>
        </w:rPr>
      </w:pPr>
    </w:p>
    <w:p w14:paraId="49871CF5" w14:textId="77777777" w:rsidR="00187916" w:rsidRDefault="00611E8B" w:rsidP="00701F40">
      <w:pPr>
        <w:jc w:val="both"/>
        <w:rPr>
          <w:rFonts w:cs="Times New Roman"/>
          <w:szCs w:val="24"/>
        </w:rPr>
      </w:pPr>
      <w:r w:rsidRPr="008D26D5">
        <w:rPr>
          <w:rFonts w:cs="Times New Roman"/>
          <w:szCs w:val="24"/>
        </w:rPr>
        <w:t>У Красной Армии есть все необходимое для того, чтобы осуществить эту возвышенную цель.</w:t>
      </w:r>
    </w:p>
    <w:p w14:paraId="4BA13FFC" w14:textId="77777777" w:rsidR="00187916" w:rsidRDefault="00611E8B" w:rsidP="00701F40">
      <w:pPr>
        <w:ind w:firstLine="0"/>
        <w:jc w:val="both"/>
        <w:rPr>
          <w:rFonts w:cs="Times New Roman"/>
          <w:szCs w:val="24"/>
        </w:rPr>
      </w:pPr>
      <w:r w:rsidRPr="008D26D5">
        <w:rPr>
          <w:rFonts w:cs="Times New Roman"/>
          <w:szCs w:val="24"/>
        </w:rPr>
        <w:t>Не хватает только одного – умения полностью использовать против врага ту первоклассную технику, которую предоставляет ей наша Родина.</w:t>
      </w:r>
    </w:p>
    <w:p w14:paraId="6AA2334E" w14:textId="04208423" w:rsidR="00611E8B" w:rsidRPr="008D26D5" w:rsidRDefault="00611E8B" w:rsidP="00701F40">
      <w:pPr>
        <w:ind w:firstLine="0"/>
        <w:jc w:val="both"/>
        <w:rPr>
          <w:rFonts w:cs="Times New Roman"/>
          <w:szCs w:val="24"/>
        </w:rPr>
      </w:pPr>
      <w:r w:rsidRPr="008D26D5">
        <w:rPr>
          <w:rFonts w:cs="Times New Roman"/>
          <w:szCs w:val="24"/>
        </w:rPr>
        <w:t>Поэтому задача Красной Армии, ее бойцов, ее пулеметчиков, ее танкистов, ее летчиков и кавалеристов состоит в том, чтобы учиться военному делу, учиться настойчиво, изучать в совершенстве свое оружие, стать мастерами своего дела и научиться, таким образом, бить врага наверняка. Только так можно научиться искусству побеждать врага.</w:t>
      </w:r>
    </w:p>
    <w:p w14:paraId="54C02023" w14:textId="77777777" w:rsidR="00187916" w:rsidRDefault="00187916" w:rsidP="00701F40">
      <w:pPr>
        <w:jc w:val="both"/>
        <w:rPr>
          <w:rFonts w:cs="Times New Roman"/>
          <w:szCs w:val="24"/>
        </w:rPr>
      </w:pPr>
    </w:p>
    <w:p w14:paraId="6B971944" w14:textId="6E79E12B" w:rsidR="00611E8B" w:rsidRPr="008D26D5" w:rsidRDefault="00611E8B" w:rsidP="00701F40">
      <w:pPr>
        <w:jc w:val="both"/>
        <w:rPr>
          <w:rFonts w:cs="Times New Roman"/>
          <w:szCs w:val="24"/>
        </w:rPr>
      </w:pPr>
      <w:r w:rsidRPr="008D26D5">
        <w:rPr>
          <w:rFonts w:cs="Times New Roman"/>
          <w:szCs w:val="24"/>
        </w:rPr>
        <w:t>Товарищи красноармейцы и краснофлотцы, командиры и политработники, партизаны и партизанки!</w:t>
      </w:r>
    </w:p>
    <w:p w14:paraId="1EB12F0E" w14:textId="77777777" w:rsidR="00611E8B" w:rsidRPr="008D26D5" w:rsidRDefault="00611E8B" w:rsidP="00701F40">
      <w:pPr>
        <w:jc w:val="both"/>
        <w:rPr>
          <w:rFonts w:cs="Times New Roman"/>
          <w:szCs w:val="24"/>
        </w:rPr>
      </w:pPr>
      <w:r w:rsidRPr="008D26D5">
        <w:rPr>
          <w:rFonts w:cs="Times New Roman"/>
          <w:szCs w:val="24"/>
        </w:rPr>
        <w:t>Приветствуя и поздравляя вас с днем 1 Мая, приказываю:</w:t>
      </w:r>
    </w:p>
    <w:p w14:paraId="0E66EE8D" w14:textId="03C255F5" w:rsidR="00611E8B" w:rsidRPr="008D26D5" w:rsidRDefault="00611E8B" w:rsidP="00701F40">
      <w:pPr>
        <w:jc w:val="both"/>
        <w:rPr>
          <w:rFonts w:cs="Times New Roman"/>
          <w:szCs w:val="24"/>
        </w:rPr>
      </w:pPr>
      <w:r w:rsidRPr="008D26D5">
        <w:rPr>
          <w:rFonts w:cs="Times New Roman"/>
          <w:szCs w:val="24"/>
        </w:rPr>
        <w:t>1.</w:t>
      </w:r>
      <w:r w:rsidR="008F1AC7">
        <w:rPr>
          <w:rFonts w:cs="Times New Roman"/>
          <w:szCs w:val="24"/>
          <w:lang w:val="ru-UA"/>
        </w:rPr>
        <w:t xml:space="preserve"> </w:t>
      </w:r>
      <w:r w:rsidRPr="008D26D5">
        <w:rPr>
          <w:rFonts w:cs="Times New Roman"/>
          <w:szCs w:val="24"/>
        </w:rPr>
        <w:t>Рядовым бойцам – изучить винтовку в совершенстве, стать мастерами своего оружия, бить врага без промаха, как бьют их наши славные снайперы, истребители немецких оккупантов!</w:t>
      </w:r>
    </w:p>
    <w:p w14:paraId="1DDA4F1F" w14:textId="2A2733B8" w:rsidR="00611E8B" w:rsidRPr="008D26D5" w:rsidRDefault="00611E8B" w:rsidP="00701F40">
      <w:pPr>
        <w:jc w:val="both"/>
        <w:rPr>
          <w:rFonts w:cs="Times New Roman"/>
          <w:szCs w:val="24"/>
        </w:rPr>
      </w:pPr>
      <w:r w:rsidRPr="008D26D5">
        <w:rPr>
          <w:rFonts w:cs="Times New Roman"/>
          <w:szCs w:val="24"/>
        </w:rPr>
        <w:t>2.</w:t>
      </w:r>
      <w:r w:rsidR="008F1AC7">
        <w:rPr>
          <w:rFonts w:cs="Times New Roman"/>
          <w:szCs w:val="24"/>
          <w:lang w:val="ru-UA"/>
        </w:rPr>
        <w:t xml:space="preserve"> </w:t>
      </w:r>
      <w:r w:rsidRPr="008D26D5">
        <w:rPr>
          <w:rFonts w:cs="Times New Roman"/>
          <w:szCs w:val="24"/>
        </w:rPr>
        <w:t>Пулеметчикам, артиллеристам, минометчикам, танкистам, летчикам – изучить свое оружие в совершенстве, стать мастерами своего дела, бить в упор фашистско</w:t>
      </w:r>
      <w:r w:rsidRPr="008D26D5">
        <w:rPr>
          <w:rFonts w:cs="Times New Roman"/>
          <w:szCs w:val="24"/>
        </w:rPr>
        <w:noBreakHyphen/>
        <w:t>немецких захватчиков до полного их истребления!</w:t>
      </w:r>
    </w:p>
    <w:p w14:paraId="5B1A1F11" w14:textId="0B63FF41" w:rsidR="00611E8B" w:rsidRPr="008D26D5" w:rsidRDefault="00611E8B" w:rsidP="00701F40">
      <w:pPr>
        <w:jc w:val="both"/>
        <w:rPr>
          <w:rFonts w:cs="Times New Roman"/>
          <w:szCs w:val="24"/>
        </w:rPr>
      </w:pPr>
      <w:r w:rsidRPr="008D26D5">
        <w:rPr>
          <w:rFonts w:cs="Times New Roman"/>
          <w:szCs w:val="24"/>
        </w:rPr>
        <w:t>3.</w:t>
      </w:r>
      <w:r w:rsidR="008F1AC7">
        <w:rPr>
          <w:rFonts w:cs="Times New Roman"/>
          <w:szCs w:val="24"/>
          <w:lang w:val="ru-UA"/>
        </w:rPr>
        <w:t xml:space="preserve"> </w:t>
      </w:r>
      <w:r w:rsidRPr="008D26D5">
        <w:rPr>
          <w:rFonts w:cs="Times New Roman"/>
          <w:szCs w:val="24"/>
        </w:rPr>
        <w:t>Общевойсковым командирам – изучить в совершенстве дело взаимодействия родов войск, стать мастерами дела вождения войск, показать всему миру, что Красная Армия способна выполнить свою великую освободительную миссию!</w:t>
      </w:r>
    </w:p>
    <w:p w14:paraId="1426C1F8" w14:textId="4EE5AF74" w:rsidR="00611E8B" w:rsidRPr="008D26D5" w:rsidRDefault="00611E8B" w:rsidP="00701F40">
      <w:pPr>
        <w:jc w:val="both"/>
        <w:rPr>
          <w:rFonts w:cs="Times New Roman"/>
          <w:szCs w:val="24"/>
        </w:rPr>
      </w:pPr>
      <w:r w:rsidRPr="008D26D5">
        <w:rPr>
          <w:rFonts w:cs="Times New Roman"/>
          <w:szCs w:val="24"/>
        </w:rPr>
        <w:t>4.</w:t>
      </w:r>
      <w:r w:rsidR="008F1AC7">
        <w:rPr>
          <w:rFonts w:cs="Times New Roman"/>
          <w:szCs w:val="24"/>
          <w:lang w:val="ru-UA"/>
        </w:rPr>
        <w:t xml:space="preserve"> </w:t>
      </w:r>
      <w:r w:rsidRPr="008D26D5">
        <w:rPr>
          <w:rFonts w:cs="Times New Roman"/>
          <w:szCs w:val="24"/>
        </w:rPr>
        <w:t>Всей Красной Армии – добиться того, чтобы 1942 стал годом окончательного разгрома немецко</w:t>
      </w:r>
      <w:r w:rsidRPr="008D26D5">
        <w:rPr>
          <w:rFonts w:cs="Times New Roman"/>
          <w:szCs w:val="24"/>
        </w:rPr>
        <w:noBreakHyphen/>
        <w:t>фашистских войск и освобождения Советской земли от гитлеровских мерзавцев!</w:t>
      </w:r>
    </w:p>
    <w:p w14:paraId="2DEC0510" w14:textId="0ACC1E94" w:rsidR="00611E8B" w:rsidRPr="008D26D5" w:rsidRDefault="00611E8B" w:rsidP="00701F40">
      <w:pPr>
        <w:jc w:val="both"/>
        <w:rPr>
          <w:rFonts w:cs="Times New Roman"/>
          <w:szCs w:val="24"/>
        </w:rPr>
      </w:pPr>
      <w:r w:rsidRPr="008D26D5">
        <w:rPr>
          <w:rFonts w:cs="Times New Roman"/>
          <w:szCs w:val="24"/>
        </w:rPr>
        <w:t>5.</w:t>
      </w:r>
      <w:r w:rsidR="008F1AC7">
        <w:rPr>
          <w:rFonts w:cs="Times New Roman"/>
          <w:szCs w:val="24"/>
          <w:lang w:val="ru-UA"/>
        </w:rPr>
        <w:t xml:space="preserve"> </w:t>
      </w:r>
      <w:r w:rsidRPr="008D26D5">
        <w:rPr>
          <w:rFonts w:cs="Times New Roman"/>
          <w:szCs w:val="24"/>
        </w:rPr>
        <w:t>Партизанам и партизанкам – усилить партизанскую войну в тылу немецких захватчиков, разрушать средства связи и транспорта врага, уничтожать штабы и технику врага, не жалеть патронов против угнетателей нашей Родины!</w:t>
      </w:r>
    </w:p>
    <w:p w14:paraId="528AF29B" w14:textId="77777777" w:rsidR="00611E8B" w:rsidRPr="008D26D5" w:rsidRDefault="00611E8B" w:rsidP="00701F40">
      <w:pPr>
        <w:jc w:val="both"/>
        <w:rPr>
          <w:rFonts w:cs="Times New Roman"/>
          <w:szCs w:val="24"/>
        </w:rPr>
      </w:pPr>
      <w:r w:rsidRPr="008D26D5">
        <w:rPr>
          <w:rFonts w:cs="Times New Roman"/>
          <w:szCs w:val="24"/>
        </w:rPr>
        <w:t>Под непобедимым знаменем великого Ленина – вперед, к победе!</w:t>
      </w:r>
    </w:p>
    <w:p w14:paraId="3789FC33" w14:textId="77777777" w:rsidR="00611E8B" w:rsidRPr="008D26D5" w:rsidRDefault="00611E8B" w:rsidP="00701F40">
      <w:pPr>
        <w:jc w:val="both"/>
        <w:rPr>
          <w:rFonts w:cs="Times New Roman"/>
          <w:szCs w:val="24"/>
        </w:rPr>
      </w:pPr>
    </w:p>
    <w:p w14:paraId="439D0CD7" w14:textId="29C38040" w:rsidR="00611E8B" w:rsidRPr="008D26D5" w:rsidRDefault="00611E8B" w:rsidP="00701F40">
      <w:pPr>
        <w:jc w:val="both"/>
        <w:rPr>
          <w:rFonts w:cs="Times New Roman"/>
          <w:szCs w:val="24"/>
        </w:rPr>
      </w:pPr>
      <w:r w:rsidRPr="008D26D5">
        <w:rPr>
          <w:rFonts w:cs="Times New Roman"/>
          <w:szCs w:val="24"/>
        </w:rPr>
        <w:t xml:space="preserve">Народный комиссар обороны </w:t>
      </w:r>
      <w:r w:rsidRPr="00C23BEF">
        <w:rPr>
          <w:rFonts w:cs="Times New Roman"/>
          <w:szCs w:val="24"/>
        </w:rPr>
        <w:t xml:space="preserve">И. </w:t>
      </w:r>
      <w:r w:rsidR="00074AC5" w:rsidRPr="00C23BEF">
        <w:rPr>
          <w:rFonts w:cs="Times New Roman"/>
          <w:szCs w:val="24"/>
        </w:rPr>
        <w:t>Сталин</w:t>
      </w:r>
      <w:r w:rsidRPr="008D26D5">
        <w:rPr>
          <w:rFonts w:cs="Times New Roman"/>
          <w:szCs w:val="24"/>
        </w:rPr>
        <w:t xml:space="preserve"> </w:t>
      </w:r>
    </w:p>
    <w:p w14:paraId="7B02658D" w14:textId="77777777" w:rsidR="00611E8B" w:rsidRPr="008D26D5" w:rsidRDefault="00611E8B" w:rsidP="00701F40">
      <w:pPr>
        <w:jc w:val="both"/>
        <w:rPr>
          <w:rFonts w:cs="Times New Roman"/>
          <w:szCs w:val="24"/>
        </w:rPr>
      </w:pPr>
    </w:p>
    <w:p w14:paraId="38A83647" w14:textId="458E14AE" w:rsidR="00611E8B" w:rsidRPr="008D26D5" w:rsidRDefault="00611E8B" w:rsidP="00C23BEF">
      <w:pPr>
        <w:pStyle w:val="a4"/>
      </w:pPr>
      <w:bookmarkStart w:id="98" w:name="_Toc430429449"/>
      <w:bookmarkStart w:id="99" w:name="_Toc153290041"/>
      <w:r w:rsidRPr="008D26D5">
        <w:t>С.К. Тимошенко, Н.С. Хрущеву, И.Х. Баграмяну</w:t>
      </w:r>
      <w:bookmarkEnd w:id="98"/>
      <w:bookmarkEnd w:id="99"/>
    </w:p>
    <w:p w14:paraId="64FB09B8" w14:textId="77777777" w:rsidR="00611E8B" w:rsidRPr="008D26D5" w:rsidRDefault="00611E8B" w:rsidP="00701F40">
      <w:pPr>
        <w:jc w:val="both"/>
        <w:rPr>
          <w:rFonts w:cs="Times New Roman"/>
          <w:szCs w:val="24"/>
        </w:rPr>
      </w:pPr>
      <w:r w:rsidRPr="008D26D5">
        <w:rPr>
          <w:rFonts w:cs="Times New Roman"/>
          <w:szCs w:val="24"/>
        </w:rPr>
        <w:t>За последние четыре дня Ставка получает от вас все новые и новые заявки по вооружению, по подаче новых дивизий и танковых соединений из резерва Ставки.</w:t>
      </w:r>
    </w:p>
    <w:p w14:paraId="0DB0D0EE" w14:textId="77777777" w:rsidR="00611E8B" w:rsidRPr="008D26D5" w:rsidRDefault="00611E8B" w:rsidP="00701F40">
      <w:pPr>
        <w:jc w:val="both"/>
        <w:rPr>
          <w:rFonts w:cs="Times New Roman"/>
          <w:szCs w:val="24"/>
        </w:rPr>
      </w:pPr>
      <w:r w:rsidRPr="008D26D5">
        <w:rPr>
          <w:rFonts w:cs="Times New Roman"/>
          <w:szCs w:val="24"/>
        </w:rPr>
        <w:t>Имейте в виду, что у Ставки нет готовых к бою новых дивизий, что эти дивизии сырые, необученные и бросать их теперь на фронт – значит доставлять врагу легкую победу.</w:t>
      </w:r>
    </w:p>
    <w:p w14:paraId="534C0251" w14:textId="77777777" w:rsidR="00611E8B" w:rsidRPr="008D26D5" w:rsidRDefault="00611E8B" w:rsidP="00701F40">
      <w:pPr>
        <w:jc w:val="both"/>
        <w:rPr>
          <w:rFonts w:cs="Times New Roman"/>
          <w:szCs w:val="24"/>
        </w:rPr>
      </w:pPr>
      <w:r w:rsidRPr="008D26D5">
        <w:rPr>
          <w:rFonts w:cs="Times New Roman"/>
          <w:szCs w:val="24"/>
        </w:rPr>
        <w:t>Имейте в виду, что наши ресурсы по вооружению ограничены, и учтите, что кроме вашего фронта есть еще у нас другие фронты.</w:t>
      </w:r>
    </w:p>
    <w:p w14:paraId="2601BEAF" w14:textId="77777777" w:rsidR="00611E8B" w:rsidRPr="008D26D5" w:rsidRDefault="00611E8B" w:rsidP="00701F40">
      <w:pPr>
        <w:jc w:val="both"/>
        <w:rPr>
          <w:rFonts w:cs="Times New Roman"/>
          <w:szCs w:val="24"/>
        </w:rPr>
      </w:pPr>
      <w:r w:rsidRPr="008D26D5">
        <w:rPr>
          <w:rFonts w:cs="Times New Roman"/>
          <w:szCs w:val="24"/>
        </w:rPr>
        <w:t>Не пора ли вам научиться воевать малой кровью, как это делают немцы? Воевать надо не числом, а умением. Если вы не научитесь получше управлять войсками, вам не хватит всего вооружения, производимого по всей стране.</w:t>
      </w:r>
    </w:p>
    <w:p w14:paraId="2BFD1093" w14:textId="77777777" w:rsidR="00611E8B" w:rsidRPr="008D26D5" w:rsidRDefault="00611E8B" w:rsidP="00701F40">
      <w:pPr>
        <w:jc w:val="both"/>
        <w:rPr>
          <w:rFonts w:cs="Times New Roman"/>
          <w:szCs w:val="24"/>
        </w:rPr>
      </w:pPr>
      <w:r w:rsidRPr="008D26D5">
        <w:rPr>
          <w:rFonts w:cs="Times New Roman"/>
          <w:szCs w:val="24"/>
        </w:rPr>
        <w:t>Учтите все это, если вы хотите когда</w:t>
      </w:r>
      <w:r w:rsidRPr="008D26D5">
        <w:rPr>
          <w:rFonts w:cs="Times New Roman"/>
          <w:szCs w:val="24"/>
        </w:rPr>
        <w:noBreakHyphen/>
        <w:t>либо научиться побеждать врага, а не доставлять ему легкую победу. В противном случае вооружение, получаемое вами от Ставки, будет переходить в руки врага, как это происходит теперь.</w:t>
      </w:r>
    </w:p>
    <w:p w14:paraId="6EF1F400" w14:textId="23A88E3C" w:rsidR="00611E8B" w:rsidRPr="008F1AC7" w:rsidRDefault="00074AC5" w:rsidP="00701F40">
      <w:pPr>
        <w:jc w:val="both"/>
        <w:rPr>
          <w:rFonts w:cs="Times New Roman"/>
          <w:szCs w:val="24"/>
          <w:lang w:val="ru-UA"/>
        </w:rPr>
      </w:pPr>
      <w:r>
        <w:rPr>
          <w:rFonts w:cs="Times New Roman"/>
          <w:iCs/>
          <w:szCs w:val="24"/>
        </w:rPr>
        <w:t>Сталин</w:t>
      </w:r>
      <w:r w:rsidR="008F1AC7">
        <w:rPr>
          <w:rFonts w:cs="Times New Roman"/>
          <w:szCs w:val="24"/>
          <w:lang w:val="ru-UA"/>
        </w:rPr>
        <w:t>.</w:t>
      </w:r>
    </w:p>
    <w:p w14:paraId="4FA38C00" w14:textId="568BEDEE" w:rsidR="00611E8B" w:rsidRPr="008D26D5" w:rsidRDefault="00721BC9" w:rsidP="00701F40">
      <w:pPr>
        <w:jc w:val="both"/>
        <w:rPr>
          <w:rFonts w:cs="Times New Roman"/>
          <w:szCs w:val="24"/>
        </w:rPr>
      </w:pPr>
      <w:r w:rsidRPr="008D26D5">
        <w:rPr>
          <w:rFonts w:cs="Times New Roman"/>
        </w:rPr>
        <w:t>27</w:t>
      </w:r>
      <w:r>
        <w:rPr>
          <w:rFonts w:cs="Times New Roman"/>
          <w:lang w:val="ru-UA"/>
        </w:rPr>
        <w:t xml:space="preserve"> мая</w:t>
      </w:r>
      <w:r w:rsidR="00D847C7">
        <w:rPr>
          <w:rFonts w:cs="Times New Roman"/>
          <w:lang w:val="ru-UA"/>
        </w:rPr>
        <w:t xml:space="preserve"> </w:t>
      </w:r>
      <w:r w:rsidRPr="008D26D5">
        <w:rPr>
          <w:rFonts w:cs="Times New Roman"/>
        </w:rPr>
        <w:t>1942</w:t>
      </w:r>
    </w:p>
    <w:p w14:paraId="13BB4949" w14:textId="77777777" w:rsidR="00611E8B" w:rsidRPr="008D26D5" w:rsidRDefault="00611E8B" w:rsidP="00701F40">
      <w:pPr>
        <w:jc w:val="both"/>
        <w:rPr>
          <w:rFonts w:cs="Times New Roman"/>
          <w:szCs w:val="24"/>
        </w:rPr>
      </w:pPr>
    </w:p>
    <w:p w14:paraId="60FDC5F2" w14:textId="227763D3" w:rsidR="00611E8B" w:rsidRPr="008D26D5" w:rsidRDefault="00611E8B" w:rsidP="00C23BEF">
      <w:pPr>
        <w:pStyle w:val="a4"/>
      </w:pPr>
      <w:bookmarkStart w:id="100" w:name="_Toc430429450"/>
      <w:bookmarkStart w:id="101" w:name="_Toc153290042"/>
      <w:r w:rsidRPr="008D26D5">
        <w:t>Приказ народного комиссара обороны СССР Ни шагу назад!</w:t>
      </w:r>
      <w:bookmarkEnd w:id="100"/>
      <w:bookmarkEnd w:id="101"/>
    </w:p>
    <w:p w14:paraId="47EDE99F" w14:textId="77777777" w:rsidR="00C23BEF" w:rsidRDefault="00611E8B" w:rsidP="00701F40">
      <w:pPr>
        <w:jc w:val="both"/>
        <w:rPr>
          <w:rFonts w:cs="Times New Roman"/>
          <w:szCs w:val="24"/>
          <w:lang w:val="ru-UA"/>
        </w:rPr>
      </w:pPr>
      <w:r w:rsidRPr="008D26D5">
        <w:rPr>
          <w:rFonts w:cs="Times New Roman"/>
          <w:szCs w:val="24"/>
        </w:rPr>
        <w:t>Враг бросает на фронт все новые силы и, не считаясь с большими для него потерями</w:t>
      </w:r>
      <w:r w:rsidR="00C23BEF">
        <w:rPr>
          <w:rFonts w:cs="Times New Roman"/>
          <w:szCs w:val="24"/>
          <w:lang w:val="ru-UA"/>
        </w:rPr>
        <w:t>;</w:t>
      </w:r>
    </w:p>
    <w:p w14:paraId="58319BFF" w14:textId="77777777" w:rsidR="00C23BEF" w:rsidRDefault="00611E8B" w:rsidP="00C23BEF">
      <w:pPr>
        <w:ind w:firstLine="0"/>
        <w:jc w:val="both"/>
        <w:rPr>
          <w:rFonts w:cs="Times New Roman"/>
          <w:szCs w:val="24"/>
          <w:lang w:val="ru-UA"/>
        </w:rPr>
      </w:pPr>
      <w:r w:rsidRPr="008D26D5">
        <w:rPr>
          <w:rFonts w:cs="Times New Roman"/>
          <w:szCs w:val="24"/>
        </w:rPr>
        <w:lastRenderedPageBreak/>
        <w:t>лезет вперед, рвется в глубь Советского Союза</w:t>
      </w:r>
      <w:r w:rsidR="00C23BEF">
        <w:rPr>
          <w:rFonts w:cs="Times New Roman"/>
          <w:szCs w:val="24"/>
          <w:lang w:val="ru-UA"/>
        </w:rPr>
        <w:t>;</w:t>
      </w:r>
    </w:p>
    <w:p w14:paraId="432C4FE5" w14:textId="14E9376F" w:rsidR="00D847C7" w:rsidRDefault="00611E8B" w:rsidP="00C23BEF">
      <w:pPr>
        <w:ind w:firstLine="0"/>
        <w:jc w:val="both"/>
        <w:rPr>
          <w:rFonts w:cs="Times New Roman"/>
          <w:szCs w:val="24"/>
        </w:rPr>
      </w:pPr>
      <w:r w:rsidRPr="008D26D5">
        <w:rPr>
          <w:rFonts w:cs="Times New Roman"/>
          <w:szCs w:val="24"/>
        </w:rPr>
        <w:t>захватывает новые районы, опустошает и разоряет наши города и села, насилует, грабит и убивает советское население.</w:t>
      </w:r>
    </w:p>
    <w:p w14:paraId="77388475" w14:textId="77777777" w:rsidR="00D847C7" w:rsidRDefault="00611E8B" w:rsidP="00C23BEF">
      <w:pPr>
        <w:jc w:val="both"/>
        <w:rPr>
          <w:rFonts w:cs="Times New Roman"/>
          <w:szCs w:val="24"/>
        </w:rPr>
      </w:pPr>
      <w:r w:rsidRPr="008D26D5">
        <w:rPr>
          <w:rFonts w:cs="Times New Roman"/>
          <w:szCs w:val="24"/>
        </w:rPr>
        <w:t>Бои идут в районе Воронежа, на Дону, на юге и у ворот Северного Кавказа.</w:t>
      </w:r>
    </w:p>
    <w:p w14:paraId="69E5F348" w14:textId="2DD1352E" w:rsidR="00D847C7" w:rsidRDefault="00611E8B" w:rsidP="00701F40">
      <w:pPr>
        <w:ind w:firstLine="0"/>
        <w:jc w:val="both"/>
        <w:rPr>
          <w:rFonts w:cs="Times New Roman"/>
          <w:szCs w:val="24"/>
        </w:rPr>
      </w:pPr>
      <w:r w:rsidRPr="008D26D5">
        <w:rPr>
          <w:rFonts w:cs="Times New Roman"/>
          <w:szCs w:val="24"/>
        </w:rPr>
        <w:t xml:space="preserve">Немецкие оккупанты рвутся к </w:t>
      </w:r>
      <w:r w:rsidR="00074AC5">
        <w:rPr>
          <w:rFonts w:cs="Times New Roman"/>
          <w:szCs w:val="24"/>
        </w:rPr>
        <w:t>Сталин</w:t>
      </w:r>
      <w:r w:rsidRPr="008D26D5">
        <w:rPr>
          <w:rFonts w:cs="Times New Roman"/>
          <w:szCs w:val="24"/>
        </w:rPr>
        <w:t>граду, к Волге и хотят любой ценой захватить Кубань, Северный Кавказ с их нефтяными и хлебными богатствами.</w:t>
      </w:r>
    </w:p>
    <w:p w14:paraId="4E047E41" w14:textId="77777777" w:rsidR="00D847C7" w:rsidRDefault="00611E8B" w:rsidP="00701F40">
      <w:pPr>
        <w:ind w:firstLine="0"/>
        <w:jc w:val="both"/>
        <w:rPr>
          <w:rFonts w:cs="Times New Roman"/>
          <w:szCs w:val="24"/>
        </w:rPr>
      </w:pPr>
      <w:r w:rsidRPr="008D26D5">
        <w:rPr>
          <w:rFonts w:cs="Times New Roman"/>
          <w:szCs w:val="24"/>
        </w:rPr>
        <w:t>Враг уже захватил Ворошиловград, Старобельск, Россошь, Купянск, Валуйки, Новочеркасск, Ростов</w:t>
      </w:r>
      <w:r w:rsidRPr="008D26D5">
        <w:rPr>
          <w:rFonts w:cs="Times New Roman"/>
          <w:szCs w:val="24"/>
        </w:rPr>
        <w:noBreakHyphen/>
        <w:t>на</w:t>
      </w:r>
      <w:r w:rsidRPr="008D26D5">
        <w:rPr>
          <w:rFonts w:cs="Times New Roman"/>
          <w:szCs w:val="24"/>
        </w:rPr>
        <w:noBreakHyphen/>
        <w:t>Дону, половину Воронежа.</w:t>
      </w:r>
    </w:p>
    <w:p w14:paraId="478C1F68" w14:textId="1D6C56C9" w:rsidR="00611E8B" w:rsidRPr="008D26D5" w:rsidRDefault="00611E8B" w:rsidP="00701F40">
      <w:pPr>
        <w:ind w:firstLine="0"/>
        <w:jc w:val="both"/>
        <w:rPr>
          <w:rFonts w:cs="Times New Roman"/>
          <w:szCs w:val="24"/>
        </w:rPr>
      </w:pPr>
      <w:r w:rsidRPr="008D26D5">
        <w:rPr>
          <w:rFonts w:cs="Times New Roman"/>
          <w:szCs w:val="24"/>
        </w:rPr>
        <w:t>Части войск Южного фронта, идя за паникерами, оставили Ростов и Новочеркасск без серьезного сопротивления и без приказа Москвы, покрыв свои знамена позором.</w:t>
      </w:r>
    </w:p>
    <w:p w14:paraId="659DC521" w14:textId="77777777" w:rsidR="00611E8B" w:rsidRPr="008D26D5" w:rsidRDefault="00611E8B" w:rsidP="00701F40">
      <w:pPr>
        <w:jc w:val="both"/>
        <w:rPr>
          <w:rFonts w:cs="Times New Roman"/>
          <w:szCs w:val="24"/>
        </w:rPr>
      </w:pPr>
      <w:r w:rsidRPr="008D26D5">
        <w:rPr>
          <w:rFonts w:cs="Times New Roman"/>
          <w:szCs w:val="24"/>
        </w:rPr>
        <w:t>Население нашей страны, с любовью и уважением относящееся к Красной Армии, начинает разочаровываться в ней, теряет веру в Красную Армию, а многие из них проклинают Красную Армию за то, что она отдает наш народ под ярмо немецких угнетателей, а сама бежит на восток.</w:t>
      </w:r>
    </w:p>
    <w:p w14:paraId="70A0667E" w14:textId="77777777" w:rsidR="00611E8B" w:rsidRPr="008D26D5" w:rsidRDefault="00611E8B" w:rsidP="00701F40">
      <w:pPr>
        <w:jc w:val="both"/>
        <w:rPr>
          <w:rFonts w:cs="Times New Roman"/>
          <w:szCs w:val="24"/>
        </w:rPr>
      </w:pPr>
    </w:p>
    <w:p w14:paraId="17F9C0B0" w14:textId="77777777" w:rsidR="00D847C7" w:rsidRDefault="00611E8B" w:rsidP="00701F40">
      <w:pPr>
        <w:jc w:val="both"/>
        <w:rPr>
          <w:rFonts w:cs="Times New Roman"/>
          <w:szCs w:val="24"/>
        </w:rPr>
      </w:pPr>
      <w:r w:rsidRPr="008D26D5">
        <w:rPr>
          <w:rFonts w:cs="Times New Roman"/>
          <w:szCs w:val="24"/>
        </w:rPr>
        <w:t>Некоторые неумные люди на фронте утешают себя разговорами о том, что мы можем и дальше отступать на восток, так как у нас много земли, много населения и что хлеба у нас всегда будет в избытке.</w:t>
      </w:r>
    </w:p>
    <w:p w14:paraId="7C9A66B8" w14:textId="77777777" w:rsidR="00D847C7" w:rsidRDefault="00611E8B" w:rsidP="00701F40">
      <w:pPr>
        <w:ind w:firstLine="0"/>
        <w:jc w:val="both"/>
        <w:rPr>
          <w:rFonts w:cs="Times New Roman"/>
          <w:szCs w:val="24"/>
        </w:rPr>
      </w:pPr>
      <w:r w:rsidRPr="008D26D5">
        <w:rPr>
          <w:rFonts w:cs="Times New Roman"/>
          <w:szCs w:val="24"/>
        </w:rPr>
        <w:t>Этим они хотят оправдать свое позорное поведение на фронтах.</w:t>
      </w:r>
    </w:p>
    <w:p w14:paraId="5488D201" w14:textId="4A639AD4" w:rsidR="00611E8B" w:rsidRPr="008D26D5" w:rsidRDefault="00611E8B" w:rsidP="00701F40">
      <w:pPr>
        <w:jc w:val="both"/>
        <w:rPr>
          <w:rFonts w:cs="Times New Roman"/>
          <w:szCs w:val="24"/>
        </w:rPr>
      </w:pPr>
      <w:r w:rsidRPr="008D26D5">
        <w:rPr>
          <w:rFonts w:cs="Times New Roman"/>
          <w:szCs w:val="24"/>
        </w:rPr>
        <w:t>Но такие разговоры являются насквозь фальшивыми и лживыми, выгодными лишь нашим врагам.</w:t>
      </w:r>
    </w:p>
    <w:p w14:paraId="6F13865E" w14:textId="77777777" w:rsidR="00D847C7" w:rsidRDefault="00611E8B" w:rsidP="00701F40">
      <w:pPr>
        <w:jc w:val="both"/>
        <w:rPr>
          <w:rFonts w:cs="Times New Roman"/>
          <w:szCs w:val="24"/>
        </w:rPr>
      </w:pPr>
      <w:r w:rsidRPr="008D26D5">
        <w:rPr>
          <w:rFonts w:cs="Times New Roman"/>
          <w:szCs w:val="24"/>
        </w:rPr>
        <w:t>Каждый командир, красноармеец и политработник должны понять, что наши средства не безграничны.</w:t>
      </w:r>
    </w:p>
    <w:p w14:paraId="6EE00BBF" w14:textId="77777777" w:rsidR="00D847C7" w:rsidRDefault="00611E8B" w:rsidP="00701F40">
      <w:pPr>
        <w:jc w:val="both"/>
        <w:rPr>
          <w:rFonts w:cs="Times New Roman"/>
          <w:szCs w:val="24"/>
        </w:rPr>
      </w:pPr>
      <w:r w:rsidRPr="008D26D5">
        <w:rPr>
          <w:rFonts w:cs="Times New Roman"/>
          <w:szCs w:val="24"/>
        </w:rPr>
        <w:t>Территория Советского государства – это не пустыня, а люди – рабочие, крестьяне, интеллигенция, наши отцы, матери, жены, братья, дети.</w:t>
      </w:r>
    </w:p>
    <w:p w14:paraId="1FED4F4D" w14:textId="529F5A9A" w:rsidR="00611E8B" w:rsidRPr="008D26D5" w:rsidRDefault="00611E8B" w:rsidP="00701F40">
      <w:pPr>
        <w:jc w:val="both"/>
        <w:rPr>
          <w:rFonts w:cs="Times New Roman"/>
          <w:szCs w:val="24"/>
        </w:rPr>
      </w:pPr>
      <w:r w:rsidRPr="008D26D5">
        <w:rPr>
          <w:rFonts w:cs="Times New Roman"/>
          <w:szCs w:val="24"/>
        </w:rPr>
        <w:t>Территория СССР, которую захватил и стремится захватить враг,</w:t>
      </w:r>
      <w:r w:rsidR="008F1AC7">
        <w:rPr>
          <w:rFonts w:cs="Times New Roman"/>
          <w:szCs w:val="24"/>
          <w:lang w:val="ru-UA"/>
        </w:rPr>
        <w:t xml:space="preserve"> </w:t>
      </w:r>
      <w:r w:rsidRPr="008D26D5">
        <w:rPr>
          <w:rFonts w:cs="Times New Roman"/>
          <w:szCs w:val="24"/>
        </w:rPr>
        <w:t xml:space="preserve">– это хлеб и другие продукты для армии и тыла, металл и топливо для промышленности, фабрики, заводы, снабжающие армию вооружением и боеприпасами, железные </w:t>
      </w:r>
      <w:r w:rsidR="006575F8">
        <w:rPr>
          <w:rFonts w:cs="Times New Roman"/>
          <w:szCs w:val="24"/>
        </w:rPr>
        <w:t>дороги</w:t>
      </w:r>
      <w:r w:rsidRPr="008D26D5">
        <w:rPr>
          <w:rFonts w:cs="Times New Roman"/>
          <w:szCs w:val="24"/>
        </w:rPr>
        <w:t>.</w:t>
      </w:r>
    </w:p>
    <w:p w14:paraId="6E07F5C4" w14:textId="4663B48A" w:rsidR="00611E8B" w:rsidRPr="008D26D5" w:rsidRDefault="00611E8B" w:rsidP="00C23BEF">
      <w:pPr>
        <w:jc w:val="both"/>
        <w:rPr>
          <w:rFonts w:cs="Times New Roman"/>
          <w:szCs w:val="24"/>
        </w:rPr>
      </w:pPr>
      <w:r w:rsidRPr="008D26D5">
        <w:rPr>
          <w:rFonts w:cs="Times New Roman"/>
          <w:szCs w:val="24"/>
        </w:rPr>
        <w:t>После потери Украины, Белоруссии, Прибалтики, Донбасса и других областей у нас стало намного меньше территории, стало быть, стало намного меньше людей, хлеба, металла, заводов, фабрик.</w:t>
      </w:r>
    </w:p>
    <w:p w14:paraId="4B93AAA9" w14:textId="77777777" w:rsidR="00C23BEF" w:rsidRDefault="00611E8B" w:rsidP="00701F40">
      <w:pPr>
        <w:ind w:firstLine="0"/>
        <w:jc w:val="both"/>
        <w:rPr>
          <w:rFonts w:cs="Times New Roman"/>
          <w:szCs w:val="24"/>
        </w:rPr>
      </w:pPr>
      <w:r w:rsidRPr="008D26D5">
        <w:rPr>
          <w:rFonts w:cs="Times New Roman"/>
          <w:szCs w:val="24"/>
        </w:rPr>
        <w:t>Мы потеряли более 70 миллионов населения, более 800 миллионов пудов хлеба в год и более 10 миллионов тонн металла в год.</w:t>
      </w:r>
    </w:p>
    <w:p w14:paraId="426C5444" w14:textId="7A11EFDD" w:rsidR="00611E8B" w:rsidRPr="008D26D5" w:rsidRDefault="00611E8B" w:rsidP="00701F40">
      <w:pPr>
        <w:ind w:firstLine="0"/>
        <w:jc w:val="both"/>
        <w:rPr>
          <w:rFonts w:cs="Times New Roman"/>
          <w:szCs w:val="24"/>
        </w:rPr>
      </w:pPr>
      <w:r w:rsidRPr="008D26D5">
        <w:rPr>
          <w:rFonts w:cs="Times New Roman"/>
          <w:szCs w:val="24"/>
        </w:rPr>
        <w:t>У нас нет уже теперь преобладания над немцами ни в людских резервах, ни в запасах хлеба.</w:t>
      </w:r>
    </w:p>
    <w:p w14:paraId="2B021C63" w14:textId="77777777" w:rsidR="00C23BEF" w:rsidRDefault="00C23BEF" w:rsidP="00701F40">
      <w:pPr>
        <w:jc w:val="both"/>
        <w:rPr>
          <w:rFonts w:cs="Times New Roman"/>
          <w:szCs w:val="24"/>
        </w:rPr>
      </w:pPr>
    </w:p>
    <w:p w14:paraId="50E99C7A" w14:textId="531D6D97" w:rsidR="00611E8B" w:rsidRPr="008D26D5" w:rsidRDefault="00611E8B" w:rsidP="00701F40">
      <w:pPr>
        <w:jc w:val="both"/>
        <w:rPr>
          <w:rFonts w:cs="Times New Roman"/>
          <w:szCs w:val="24"/>
        </w:rPr>
      </w:pPr>
      <w:r w:rsidRPr="008D26D5">
        <w:rPr>
          <w:rFonts w:cs="Times New Roman"/>
          <w:szCs w:val="24"/>
        </w:rPr>
        <w:t>Отступать дальше – значит загубить себя и загубить нашу Родину.</w:t>
      </w:r>
    </w:p>
    <w:p w14:paraId="2D24E41D" w14:textId="77777777" w:rsidR="00611E8B" w:rsidRPr="008D26D5" w:rsidRDefault="00611E8B" w:rsidP="00701F40">
      <w:pPr>
        <w:ind w:firstLine="0"/>
        <w:jc w:val="both"/>
        <w:rPr>
          <w:rFonts w:cs="Times New Roman"/>
          <w:szCs w:val="24"/>
        </w:rPr>
      </w:pPr>
      <w:r w:rsidRPr="008D26D5">
        <w:rPr>
          <w:rFonts w:cs="Times New Roman"/>
          <w:szCs w:val="24"/>
        </w:rPr>
        <w:t>Каждый новый клочок оставленной нами территории будет всемерно усиливать врага и всемерно ослаблять нашу оборону, нашу Родину.</w:t>
      </w:r>
    </w:p>
    <w:p w14:paraId="617549D2" w14:textId="77777777" w:rsidR="00C23BEF" w:rsidRDefault="00611E8B" w:rsidP="00701F40">
      <w:pPr>
        <w:jc w:val="both"/>
        <w:rPr>
          <w:rFonts w:cs="Times New Roman"/>
          <w:szCs w:val="24"/>
        </w:rPr>
      </w:pPr>
      <w:r w:rsidRPr="008D26D5">
        <w:rPr>
          <w:rFonts w:cs="Times New Roman"/>
          <w:szCs w:val="24"/>
        </w:rPr>
        <w:t>Поэтому надо в корне пресекать разговоры о том, что мы имеем возможность без конца отступать, что у нас много территории, страна наша велика и богата, населения много, хлеба всегда будет в избытке.</w:t>
      </w:r>
    </w:p>
    <w:p w14:paraId="7B5006AC" w14:textId="6B9DDB2C" w:rsidR="00611E8B" w:rsidRPr="008D26D5" w:rsidRDefault="00611E8B" w:rsidP="00C23BEF">
      <w:pPr>
        <w:ind w:firstLine="0"/>
        <w:jc w:val="both"/>
        <w:rPr>
          <w:rFonts w:cs="Times New Roman"/>
          <w:szCs w:val="24"/>
        </w:rPr>
      </w:pPr>
      <w:r w:rsidRPr="008D26D5">
        <w:rPr>
          <w:rFonts w:cs="Times New Roman"/>
          <w:szCs w:val="24"/>
        </w:rPr>
        <w:t xml:space="preserve">Такие разговоры являются лживыми и вредными, они ослабляют нас и усиливают врага, ибо если не прекратим отступления, останемся без хлеба, без топлива, без металла, без сырья, без фабрик и заводов, без железных </w:t>
      </w:r>
      <w:r w:rsidR="00FD7D02">
        <w:rPr>
          <w:rFonts w:cs="Times New Roman"/>
          <w:szCs w:val="24"/>
        </w:rPr>
        <w:t>дорог.</w:t>
      </w:r>
    </w:p>
    <w:p w14:paraId="481CE208" w14:textId="77777777" w:rsidR="00611E8B" w:rsidRPr="008D26D5" w:rsidRDefault="00611E8B" w:rsidP="00701F40">
      <w:pPr>
        <w:jc w:val="both"/>
        <w:rPr>
          <w:rFonts w:cs="Times New Roman"/>
          <w:szCs w:val="24"/>
        </w:rPr>
      </w:pPr>
      <w:r w:rsidRPr="008D26D5">
        <w:rPr>
          <w:rFonts w:cs="Times New Roman"/>
          <w:szCs w:val="24"/>
        </w:rPr>
        <w:t>Из этого следует, что пора кончать отступление.</w:t>
      </w:r>
    </w:p>
    <w:p w14:paraId="171815F7" w14:textId="1D2BFA68" w:rsidR="00611E8B" w:rsidRPr="008D26D5" w:rsidRDefault="00611E8B" w:rsidP="00701F40">
      <w:pPr>
        <w:jc w:val="both"/>
        <w:rPr>
          <w:rFonts w:cs="Times New Roman"/>
          <w:szCs w:val="24"/>
        </w:rPr>
      </w:pPr>
      <w:r w:rsidRPr="008D26D5">
        <w:rPr>
          <w:rFonts w:cs="Times New Roman"/>
          <w:szCs w:val="24"/>
        </w:rPr>
        <w:t>Ни шагу назад!</w:t>
      </w:r>
    </w:p>
    <w:p w14:paraId="120F5C08" w14:textId="77777777" w:rsidR="00611E8B" w:rsidRPr="008D26D5" w:rsidRDefault="00611E8B" w:rsidP="00701F40">
      <w:pPr>
        <w:ind w:firstLine="0"/>
        <w:jc w:val="both"/>
        <w:rPr>
          <w:rFonts w:cs="Times New Roman"/>
          <w:szCs w:val="24"/>
        </w:rPr>
      </w:pPr>
      <w:r w:rsidRPr="008D26D5">
        <w:rPr>
          <w:rFonts w:cs="Times New Roman"/>
          <w:szCs w:val="24"/>
        </w:rPr>
        <w:t>Таким теперь должен быть наш главный призыв.</w:t>
      </w:r>
    </w:p>
    <w:p w14:paraId="724A5454" w14:textId="77777777" w:rsidR="00611E8B" w:rsidRPr="008D26D5" w:rsidRDefault="00611E8B" w:rsidP="00701F40">
      <w:pPr>
        <w:jc w:val="both"/>
        <w:rPr>
          <w:rFonts w:cs="Times New Roman"/>
          <w:szCs w:val="24"/>
        </w:rPr>
      </w:pPr>
      <w:r w:rsidRPr="008D26D5">
        <w:rPr>
          <w:rFonts w:cs="Times New Roman"/>
          <w:szCs w:val="24"/>
        </w:rPr>
        <w:t>Надо упорно, до последней капли крови защищать каждую позицию, каждый метр советской территории, цепляться за каждый клочок Советской земли и отстаивать его до последней возможности.</w:t>
      </w:r>
    </w:p>
    <w:p w14:paraId="289207EA" w14:textId="77777777" w:rsidR="00611E8B" w:rsidRPr="008D26D5" w:rsidRDefault="00611E8B" w:rsidP="00701F40">
      <w:pPr>
        <w:jc w:val="both"/>
        <w:rPr>
          <w:rFonts w:cs="Times New Roman"/>
          <w:szCs w:val="24"/>
        </w:rPr>
      </w:pPr>
    </w:p>
    <w:p w14:paraId="584662FD" w14:textId="77777777" w:rsidR="00D847C7" w:rsidRDefault="00611E8B" w:rsidP="00701F40">
      <w:pPr>
        <w:jc w:val="both"/>
        <w:rPr>
          <w:rFonts w:cs="Times New Roman"/>
          <w:szCs w:val="24"/>
        </w:rPr>
      </w:pPr>
      <w:r w:rsidRPr="008D26D5">
        <w:rPr>
          <w:rFonts w:cs="Times New Roman"/>
          <w:szCs w:val="24"/>
        </w:rPr>
        <w:t>Наша Родина переживает тяжелые дни.</w:t>
      </w:r>
    </w:p>
    <w:p w14:paraId="054656FB" w14:textId="3B322AD8" w:rsidR="00611E8B" w:rsidRPr="008D26D5" w:rsidRDefault="00611E8B" w:rsidP="00C23BEF">
      <w:pPr>
        <w:ind w:firstLine="0"/>
        <w:jc w:val="both"/>
        <w:rPr>
          <w:rFonts w:cs="Times New Roman"/>
          <w:szCs w:val="24"/>
        </w:rPr>
      </w:pPr>
      <w:r w:rsidRPr="008D26D5">
        <w:rPr>
          <w:rFonts w:cs="Times New Roman"/>
          <w:szCs w:val="24"/>
        </w:rPr>
        <w:lastRenderedPageBreak/>
        <w:t>Мы должны остановить, а затем отбросить и разгромить врага, чего бы это нам ни стоило.</w:t>
      </w:r>
    </w:p>
    <w:p w14:paraId="62F6A50B" w14:textId="77777777" w:rsidR="00D847C7" w:rsidRDefault="00611E8B" w:rsidP="00701F40">
      <w:pPr>
        <w:jc w:val="both"/>
        <w:rPr>
          <w:rFonts w:cs="Times New Roman"/>
          <w:szCs w:val="24"/>
        </w:rPr>
      </w:pPr>
      <w:r w:rsidRPr="008D26D5">
        <w:rPr>
          <w:rFonts w:cs="Times New Roman"/>
          <w:szCs w:val="24"/>
        </w:rPr>
        <w:t>Немцы не так сильны, как это кажется паникерам.</w:t>
      </w:r>
    </w:p>
    <w:p w14:paraId="3E06F21B" w14:textId="77777777" w:rsidR="00C23BEF" w:rsidRDefault="00611E8B" w:rsidP="00701F40">
      <w:pPr>
        <w:ind w:firstLine="0"/>
        <w:jc w:val="both"/>
        <w:rPr>
          <w:rFonts w:cs="Times New Roman"/>
          <w:szCs w:val="24"/>
        </w:rPr>
      </w:pPr>
      <w:r w:rsidRPr="008D26D5">
        <w:rPr>
          <w:rFonts w:cs="Times New Roman"/>
          <w:szCs w:val="24"/>
        </w:rPr>
        <w:t>Они напрягают последние силы.</w:t>
      </w:r>
    </w:p>
    <w:p w14:paraId="76838CC8" w14:textId="2B82C9A8" w:rsidR="00611E8B" w:rsidRPr="008D26D5" w:rsidRDefault="00611E8B" w:rsidP="00701F40">
      <w:pPr>
        <w:ind w:firstLine="0"/>
        <w:jc w:val="both"/>
        <w:rPr>
          <w:rFonts w:cs="Times New Roman"/>
          <w:szCs w:val="24"/>
        </w:rPr>
      </w:pPr>
      <w:r w:rsidRPr="008D26D5">
        <w:rPr>
          <w:rFonts w:cs="Times New Roman"/>
          <w:szCs w:val="24"/>
        </w:rPr>
        <w:t>Выдержать их удар сейчас, в ближайшие несколько месяцев – это значит обеспечить за нами победу.</w:t>
      </w:r>
    </w:p>
    <w:p w14:paraId="4E85939A" w14:textId="77777777" w:rsidR="00C23BEF" w:rsidRDefault="00C23BEF" w:rsidP="00701F40">
      <w:pPr>
        <w:jc w:val="both"/>
        <w:rPr>
          <w:rFonts w:cs="Times New Roman"/>
          <w:szCs w:val="24"/>
        </w:rPr>
      </w:pPr>
    </w:p>
    <w:p w14:paraId="46B668F3" w14:textId="77777777" w:rsidR="00C23BEF" w:rsidRDefault="00611E8B" w:rsidP="00701F40">
      <w:pPr>
        <w:jc w:val="both"/>
        <w:rPr>
          <w:rFonts w:cs="Times New Roman"/>
          <w:szCs w:val="24"/>
        </w:rPr>
      </w:pPr>
      <w:r w:rsidRPr="008D26D5">
        <w:rPr>
          <w:rFonts w:cs="Times New Roman"/>
          <w:szCs w:val="24"/>
        </w:rPr>
        <w:t>Можем ли выдержать удар, а потом и отбросить врага на запад?</w:t>
      </w:r>
    </w:p>
    <w:p w14:paraId="2FBCDE4D" w14:textId="5EE50599" w:rsidR="00611E8B" w:rsidRPr="008D26D5" w:rsidRDefault="00611E8B" w:rsidP="00C23BEF">
      <w:pPr>
        <w:ind w:firstLine="0"/>
        <w:jc w:val="both"/>
        <w:rPr>
          <w:rFonts w:cs="Times New Roman"/>
          <w:szCs w:val="24"/>
        </w:rPr>
      </w:pPr>
      <w:r w:rsidRPr="008D26D5">
        <w:rPr>
          <w:rFonts w:cs="Times New Roman"/>
          <w:szCs w:val="24"/>
        </w:rPr>
        <w:t>Да, можем, ибо наши фабрики и заводы в тылу работают теперь прекрасно и наш фронт получает все больше и больше самолетов, танков, артиллерии, минометов.</w:t>
      </w:r>
    </w:p>
    <w:p w14:paraId="7BA8FD5F" w14:textId="77777777" w:rsidR="00611E8B" w:rsidRPr="008D26D5" w:rsidRDefault="00611E8B" w:rsidP="00701F40">
      <w:pPr>
        <w:jc w:val="both"/>
        <w:rPr>
          <w:rFonts w:cs="Times New Roman"/>
          <w:szCs w:val="24"/>
        </w:rPr>
      </w:pPr>
      <w:r w:rsidRPr="008D26D5">
        <w:rPr>
          <w:rFonts w:cs="Times New Roman"/>
          <w:szCs w:val="24"/>
        </w:rPr>
        <w:t>Чего же у нас не хватает?</w:t>
      </w:r>
    </w:p>
    <w:p w14:paraId="47787781" w14:textId="77777777" w:rsidR="00C23BEF" w:rsidRDefault="00611E8B" w:rsidP="00701F40">
      <w:pPr>
        <w:ind w:firstLine="0"/>
        <w:jc w:val="both"/>
        <w:rPr>
          <w:rFonts w:cs="Times New Roman"/>
          <w:szCs w:val="24"/>
        </w:rPr>
      </w:pPr>
      <w:r w:rsidRPr="008D26D5">
        <w:rPr>
          <w:rFonts w:cs="Times New Roman"/>
          <w:szCs w:val="24"/>
        </w:rPr>
        <w:t>Не хватает порядка и дисциплины в ротах, батальонах, полках, дивизиях, в танковых частях, в авиаэскадрильях.</w:t>
      </w:r>
    </w:p>
    <w:p w14:paraId="36E46169" w14:textId="77777777" w:rsidR="00C23BEF" w:rsidRDefault="00611E8B" w:rsidP="00701F40">
      <w:pPr>
        <w:ind w:firstLine="0"/>
        <w:jc w:val="both"/>
        <w:rPr>
          <w:rFonts w:cs="Times New Roman"/>
          <w:szCs w:val="24"/>
        </w:rPr>
      </w:pPr>
      <w:r w:rsidRPr="008D26D5">
        <w:rPr>
          <w:rFonts w:cs="Times New Roman"/>
          <w:szCs w:val="24"/>
        </w:rPr>
        <w:t>В этом теперь наш главный недостаток.</w:t>
      </w:r>
    </w:p>
    <w:p w14:paraId="1D0D17B4" w14:textId="7279D933" w:rsidR="00611E8B" w:rsidRPr="008D26D5" w:rsidRDefault="00611E8B" w:rsidP="00701F40">
      <w:pPr>
        <w:ind w:firstLine="0"/>
        <w:jc w:val="both"/>
        <w:rPr>
          <w:rFonts w:cs="Times New Roman"/>
          <w:szCs w:val="24"/>
        </w:rPr>
      </w:pPr>
      <w:r w:rsidRPr="008D26D5">
        <w:rPr>
          <w:rFonts w:cs="Times New Roman"/>
          <w:szCs w:val="24"/>
        </w:rPr>
        <w:t>Мы должны установить в нашей армии строжайший порядок и железную дисциплину, если мы хотим спасти положение и отстоять Родину.</w:t>
      </w:r>
    </w:p>
    <w:p w14:paraId="2ED159BD" w14:textId="77777777" w:rsidR="00C23BEF" w:rsidRDefault="00C23BEF" w:rsidP="00C23BEF">
      <w:pPr>
        <w:jc w:val="both"/>
        <w:rPr>
          <w:rFonts w:cs="Times New Roman"/>
          <w:szCs w:val="24"/>
        </w:rPr>
      </w:pPr>
    </w:p>
    <w:p w14:paraId="06D81B3A" w14:textId="2B992FF3" w:rsidR="00C23BEF" w:rsidRDefault="00611E8B" w:rsidP="00C23BEF">
      <w:pPr>
        <w:jc w:val="both"/>
        <w:rPr>
          <w:rFonts w:cs="Times New Roman"/>
          <w:szCs w:val="24"/>
        </w:rPr>
      </w:pPr>
      <w:r w:rsidRPr="008D26D5">
        <w:rPr>
          <w:rFonts w:cs="Times New Roman"/>
          <w:szCs w:val="24"/>
        </w:rPr>
        <w:t>Нельзя терпеть дальше командиров, комиссаров, политработников, части и соединения которых самовольно оставляют боевые позиции.</w:t>
      </w:r>
    </w:p>
    <w:p w14:paraId="1A532757" w14:textId="3F1795BC" w:rsidR="00611E8B" w:rsidRPr="008D26D5" w:rsidRDefault="00611E8B" w:rsidP="00C23BEF">
      <w:pPr>
        <w:jc w:val="both"/>
        <w:rPr>
          <w:rFonts w:cs="Times New Roman"/>
          <w:szCs w:val="24"/>
        </w:rPr>
      </w:pPr>
      <w:r w:rsidRPr="008D26D5">
        <w:rPr>
          <w:rFonts w:cs="Times New Roman"/>
          <w:szCs w:val="24"/>
        </w:rPr>
        <w:t>Нельзя терпеть дальше, когда командиры, комиссары, политработники допускают, чтобы несколько паникеров определяли положение на поле боя, чтобы они увлекали в отступление других бойцов и открывали фронт врагу.</w:t>
      </w:r>
    </w:p>
    <w:p w14:paraId="0318EB02" w14:textId="77777777" w:rsidR="00611E8B" w:rsidRPr="008D26D5" w:rsidRDefault="00611E8B" w:rsidP="00701F40">
      <w:pPr>
        <w:jc w:val="both"/>
        <w:rPr>
          <w:rFonts w:cs="Times New Roman"/>
          <w:szCs w:val="24"/>
        </w:rPr>
      </w:pPr>
      <w:r w:rsidRPr="008D26D5">
        <w:rPr>
          <w:rFonts w:cs="Times New Roman"/>
          <w:szCs w:val="24"/>
        </w:rPr>
        <w:t>Паникеры и трусы должны истребляться на месте.</w:t>
      </w:r>
    </w:p>
    <w:p w14:paraId="6DFC5A41" w14:textId="77777777" w:rsidR="00611E8B" w:rsidRPr="008D26D5" w:rsidRDefault="00611E8B" w:rsidP="00701F40">
      <w:pPr>
        <w:jc w:val="both"/>
        <w:rPr>
          <w:rFonts w:cs="Times New Roman"/>
          <w:szCs w:val="24"/>
        </w:rPr>
      </w:pPr>
      <w:r w:rsidRPr="008D26D5">
        <w:rPr>
          <w:rFonts w:cs="Times New Roman"/>
          <w:szCs w:val="24"/>
        </w:rPr>
        <w:t>Отныне железным законом дисциплины для каждого командира, красноармейца, политработника должно являться требование – ни шагу назад без приказа высшего командования.</w:t>
      </w:r>
    </w:p>
    <w:p w14:paraId="181139F2" w14:textId="77777777" w:rsidR="00C23BEF" w:rsidRDefault="00611E8B" w:rsidP="00C23BEF">
      <w:pPr>
        <w:ind w:firstLine="0"/>
        <w:jc w:val="both"/>
        <w:rPr>
          <w:rFonts w:cs="Times New Roman"/>
          <w:szCs w:val="24"/>
        </w:rPr>
      </w:pPr>
      <w:r w:rsidRPr="008D26D5">
        <w:rPr>
          <w:rFonts w:cs="Times New Roman"/>
          <w:szCs w:val="24"/>
        </w:rPr>
        <w:t>Командиры роты, батальона, полка, дивизии, соответствующие комиссары и политработники, отступающие с боевой позиции без приказа свыше, являются предателями Родины.</w:t>
      </w:r>
    </w:p>
    <w:p w14:paraId="051F681B" w14:textId="67E8A68B" w:rsidR="00611E8B" w:rsidRPr="008D26D5" w:rsidRDefault="00611E8B" w:rsidP="00C23BEF">
      <w:pPr>
        <w:ind w:firstLine="0"/>
        <w:jc w:val="both"/>
        <w:rPr>
          <w:rFonts w:cs="Times New Roman"/>
          <w:szCs w:val="24"/>
        </w:rPr>
      </w:pPr>
      <w:r w:rsidRPr="008D26D5">
        <w:rPr>
          <w:rFonts w:cs="Times New Roman"/>
          <w:szCs w:val="24"/>
        </w:rPr>
        <w:t>С такими командирами и политработниками и поступать надо, как с предателями Родины.</w:t>
      </w:r>
    </w:p>
    <w:p w14:paraId="20E97B00" w14:textId="77777777" w:rsidR="00611E8B" w:rsidRPr="008D26D5" w:rsidRDefault="00611E8B" w:rsidP="00701F40">
      <w:pPr>
        <w:jc w:val="both"/>
        <w:rPr>
          <w:rFonts w:cs="Times New Roman"/>
          <w:szCs w:val="24"/>
        </w:rPr>
      </w:pPr>
      <w:r w:rsidRPr="008D26D5">
        <w:rPr>
          <w:rFonts w:cs="Times New Roman"/>
          <w:szCs w:val="24"/>
        </w:rPr>
        <w:t>Таков призыв нашей Родины.</w:t>
      </w:r>
    </w:p>
    <w:p w14:paraId="38206267" w14:textId="77777777" w:rsidR="00611E8B" w:rsidRPr="008D26D5" w:rsidRDefault="00611E8B" w:rsidP="00701F40">
      <w:pPr>
        <w:jc w:val="both"/>
        <w:rPr>
          <w:rFonts w:cs="Times New Roman"/>
          <w:szCs w:val="24"/>
        </w:rPr>
      </w:pPr>
      <w:r w:rsidRPr="008D26D5">
        <w:rPr>
          <w:rFonts w:cs="Times New Roman"/>
          <w:szCs w:val="24"/>
        </w:rPr>
        <w:t>Выполнить этот приказ – значит отстоять нашу землю, спасти Родину, истребить и победить ненавистного врага.</w:t>
      </w:r>
    </w:p>
    <w:p w14:paraId="4D6BD41F" w14:textId="77777777" w:rsidR="00611E8B" w:rsidRPr="008D26D5" w:rsidRDefault="00611E8B" w:rsidP="00701F40">
      <w:pPr>
        <w:jc w:val="both"/>
        <w:rPr>
          <w:rFonts w:cs="Times New Roman"/>
          <w:szCs w:val="24"/>
        </w:rPr>
      </w:pPr>
    </w:p>
    <w:p w14:paraId="3CB586C6" w14:textId="0EA269C1" w:rsidR="00611E8B" w:rsidRPr="008D26D5" w:rsidRDefault="00611E8B" w:rsidP="00701F40">
      <w:pPr>
        <w:jc w:val="both"/>
        <w:rPr>
          <w:rFonts w:cs="Times New Roman"/>
          <w:szCs w:val="24"/>
        </w:rPr>
      </w:pPr>
      <w:r w:rsidRPr="008D26D5">
        <w:rPr>
          <w:rFonts w:cs="Times New Roman"/>
          <w:szCs w:val="24"/>
        </w:rPr>
        <w:t>После своего зимнего отступления под напором Красной Армии, когда в немецких войсках расшаталась дисциплина, немцы для восстановления дисциплины приняли некоторые суровые меры, приведшие к неплохим результатам.</w:t>
      </w:r>
    </w:p>
    <w:p w14:paraId="1B0027C8" w14:textId="77777777" w:rsidR="00611E8B" w:rsidRPr="008D26D5" w:rsidRDefault="00611E8B" w:rsidP="00701F40">
      <w:pPr>
        <w:ind w:firstLine="0"/>
        <w:jc w:val="both"/>
        <w:rPr>
          <w:rFonts w:cs="Times New Roman"/>
          <w:szCs w:val="24"/>
        </w:rPr>
      </w:pPr>
      <w:r w:rsidRPr="008D26D5">
        <w:rPr>
          <w:rFonts w:cs="Times New Roman"/>
          <w:szCs w:val="24"/>
        </w:rPr>
        <w:t>Они сформировали более 100 штрафных рот из бойцов, провинившихся в нарушении дисциплины по трусости или неустойчивости, поставили их на опасные участки фронта и приказали им искупить кровью свои грехи.</w:t>
      </w:r>
    </w:p>
    <w:p w14:paraId="7002F2EE" w14:textId="77777777" w:rsidR="00611E8B" w:rsidRPr="008D26D5" w:rsidRDefault="00611E8B" w:rsidP="00701F40">
      <w:pPr>
        <w:ind w:firstLine="0"/>
        <w:jc w:val="both"/>
        <w:rPr>
          <w:rFonts w:cs="Times New Roman"/>
          <w:szCs w:val="24"/>
        </w:rPr>
      </w:pPr>
      <w:r w:rsidRPr="008D26D5">
        <w:rPr>
          <w:rFonts w:cs="Times New Roman"/>
          <w:szCs w:val="24"/>
        </w:rPr>
        <w:t>Они сформировали, около десятка штрафных батальонов из командиров, провинившихся в нарушении дисциплины по трусости или неустойчивости, лишили их орденов, поставили их на еще более опасные участки фронта и приказали им искупить свои грехи.</w:t>
      </w:r>
    </w:p>
    <w:p w14:paraId="3C2E750B" w14:textId="07BFB6F5" w:rsidR="00611E8B" w:rsidRPr="008D26D5" w:rsidRDefault="00611E8B" w:rsidP="00701F40">
      <w:pPr>
        <w:ind w:firstLine="0"/>
        <w:jc w:val="both"/>
        <w:rPr>
          <w:rFonts w:cs="Times New Roman"/>
          <w:szCs w:val="24"/>
        </w:rPr>
      </w:pPr>
      <w:r w:rsidRPr="008D26D5">
        <w:rPr>
          <w:rFonts w:cs="Times New Roman"/>
          <w:szCs w:val="24"/>
        </w:rPr>
        <w:t>Они сформировали, наконец, специальные отряды заграждения, поставили их позади неустойчивых дивизий и велели им расстреливать на месте паникеров в случае попытки сдаться в плен.</w:t>
      </w:r>
    </w:p>
    <w:p w14:paraId="5D4D0614" w14:textId="60DA7E10" w:rsidR="00611E8B" w:rsidRPr="008D26D5" w:rsidRDefault="00611E8B" w:rsidP="00701F40">
      <w:pPr>
        <w:jc w:val="both"/>
        <w:rPr>
          <w:rFonts w:cs="Times New Roman"/>
          <w:szCs w:val="24"/>
        </w:rPr>
      </w:pPr>
      <w:r w:rsidRPr="008D26D5">
        <w:rPr>
          <w:rFonts w:cs="Times New Roman"/>
          <w:szCs w:val="24"/>
        </w:rPr>
        <w:t>Как известно, эти меры возымели свое действие и теперь немецкие войска дерутся лучше, чем они дрались зимой.</w:t>
      </w:r>
    </w:p>
    <w:p w14:paraId="6EEF1A5C" w14:textId="77777777" w:rsidR="00611E8B" w:rsidRPr="008D26D5" w:rsidRDefault="00611E8B" w:rsidP="00C23BEF">
      <w:pPr>
        <w:ind w:firstLine="0"/>
        <w:jc w:val="both"/>
        <w:rPr>
          <w:rFonts w:cs="Times New Roman"/>
          <w:szCs w:val="24"/>
        </w:rPr>
      </w:pPr>
      <w:r w:rsidRPr="008D26D5">
        <w:rPr>
          <w:rFonts w:cs="Times New Roman"/>
          <w:szCs w:val="24"/>
        </w:rPr>
        <w:t>И вот получается, что немецкие войска имеют хорошую дисциплину, хотя у них нет возвышенной цели защиты своей родины, а есть лишь одна грабительская цель – покорить чужую страну, а наши войска, имеющие возвышенную цель защиты своей поруганной Родины, не имеют такой дисциплины и терпят ввиду этого поражение.</w:t>
      </w:r>
    </w:p>
    <w:p w14:paraId="65D3273E" w14:textId="77777777" w:rsidR="00611E8B" w:rsidRPr="008D26D5" w:rsidRDefault="00611E8B" w:rsidP="00C23BEF">
      <w:pPr>
        <w:ind w:firstLine="0"/>
        <w:jc w:val="both"/>
        <w:rPr>
          <w:rFonts w:cs="Times New Roman"/>
          <w:szCs w:val="24"/>
        </w:rPr>
      </w:pPr>
      <w:r w:rsidRPr="008D26D5">
        <w:rPr>
          <w:rFonts w:cs="Times New Roman"/>
          <w:szCs w:val="24"/>
        </w:rPr>
        <w:lastRenderedPageBreak/>
        <w:t>Не следует ли нам поучиться в этом деле у наших врагов, как учились в прошлом наши предки у врагов и одерживали потом над ними победу?</w:t>
      </w:r>
    </w:p>
    <w:p w14:paraId="70955E0C" w14:textId="77777777" w:rsidR="00611E8B" w:rsidRPr="008D26D5" w:rsidRDefault="00611E8B" w:rsidP="00701F40">
      <w:pPr>
        <w:ind w:firstLine="0"/>
        <w:jc w:val="both"/>
        <w:rPr>
          <w:rFonts w:cs="Times New Roman"/>
          <w:szCs w:val="24"/>
        </w:rPr>
      </w:pPr>
      <w:r w:rsidRPr="008D26D5">
        <w:rPr>
          <w:rFonts w:cs="Times New Roman"/>
          <w:szCs w:val="24"/>
        </w:rPr>
        <w:t>Я думаю, что следует.</w:t>
      </w:r>
    </w:p>
    <w:p w14:paraId="27E3762E" w14:textId="77777777" w:rsidR="00D847C7" w:rsidRDefault="00D847C7" w:rsidP="00701F40">
      <w:pPr>
        <w:jc w:val="both"/>
        <w:rPr>
          <w:rFonts w:cs="Times New Roman"/>
          <w:szCs w:val="24"/>
        </w:rPr>
      </w:pPr>
    </w:p>
    <w:p w14:paraId="2D45DB1C" w14:textId="7A764FE1" w:rsidR="00611E8B" w:rsidRPr="008D26D5" w:rsidRDefault="00611E8B" w:rsidP="00701F40">
      <w:pPr>
        <w:jc w:val="both"/>
        <w:rPr>
          <w:rFonts w:cs="Times New Roman"/>
          <w:szCs w:val="24"/>
        </w:rPr>
      </w:pPr>
      <w:r w:rsidRPr="008D26D5">
        <w:rPr>
          <w:rFonts w:cs="Times New Roman"/>
          <w:szCs w:val="24"/>
        </w:rPr>
        <w:t>Верховное Главнокомандование Красной Армии приказывает:</w:t>
      </w:r>
    </w:p>
    <w:p w14:paraId="6BF3989C" w14:textId="12B605A6" w:rsidR="00611E8B" w:rsidRPr="008D26D5" w:rsidRDefault="00611E8B" w:rsidP="00701F40">
      <w:pPr>
        <w:jc w:val="both"/>
        <w:rPr>
          <w:rFonts w:cs="Times New Roman"/>
          <w:szCs w:val="24"/>
        </w:rPr>
      </w:pPr>
      <w:r w:rsidRPr="008D26D5">
        <w:rPr>
          <w:rFonts w:cs="Times New Roman"/>
          <w:szCs w:val="24"/>
        </w:rPr>
        <w:t>1.</w:t>
      </w:r>
      <w:r w:rsidR="008F1AC7">
        <w:rPr>
          <w:rFonts w:cs="Times New Roman"/>
          <w:szCs w:val="24"/>
          <w:lang w:val="ru-UA"/>
        </w:rPr>
        <w:t xml:space="preserve"> </w:t>
      </w:r>
      <w:r w:rsidRPr="008D26D5">
        <w:rPr>
          <w:rFonts w:cs="Times New Roman"/>
          <w:szCs w:val="24"/>
        </w:rPr>
        <w:t>Военным советам фронтов и прежде всего командующим фронтами:</w:t>
      </w:r>
    </w:p>
    <w:p w14:paraId="7B3297E6" w14:textId="5B3247D3" w:rsidR="00611E8B" w:rsidRPr="008D26D5" w:rsidRDefault="00611E8B" w:rsidP="00701F40">
      <w:pPr>
        <w:jc w:val="both"/>
        <w:rPr>
          <w:rFonts w:cs="Times New Roman"/>
          <w:szCs w:val="24"/>
        </w:rPr>
      </w:pPr>
      <w:r w:rsidRPr="008D26D5">
        <w:rPr>
          <w:rFonts w:cs="Times New Roman"/>
          <w:szCs w:val="24"/>
        </w:rPr>
        <w:t>а)</w:t>
      </w:r>
      <w:r w:rsidR="008F1AC7">
        <w:rPr>
          <w:rFonts w:cs="Times New Roman"/>
          <w:szCs w:val="24"/>
          <w:lang w:val="ru-UA"/>
        </w:rPr>
        <w:t xml:space="preserve"> </w:t>
      </w:r>
      <w:r w:rsidRPr="008D26D5">
        <w:rPr>
          <w:rFonts w:cs="Times New Roman"/>
          <w:szCs w:val="24"/>
        </w:rPr>
        <w:t>безусловно ликвидировать отступательные настроения в войсках и железной рукой пресекать пропаганду о том, что мы можем и должны якобы отступать дальше на восток, что от того отступления не будет якобы вреда;</w:t>
      </w:r>
    </w:p>
    <w:p w14:paraId="5EFA3CE0" w14:textId="47B0F6CA" w:rsidR="00611E8B" w:rsidRPr="008D26D5" w:rsidRDefault="00611E8B" w:rsidP="00701F40">
      <w:pPr>
        <w:jc w:val="both"/>
        <w:rPr>
          <w:rFonts w:cs="Times New Roman"/>
          <w:szCs w:val="24"/>
        </w:rPr>
      </w:pPr>
      <w:r w:rsidRPr="008D26D5">
        <w:rPr>
          <w:rFonts w:cs="Times New Roman"/>
          <w:szCs w:val="24"/>
        </w:rPr>
        <w:t>б)</w:t>
      </w:r>
      <w:r w:rsidR="008F1AC7">
        <w:rPr>
          <w:rFonts w:cs="Times New Roman"/>
          <w:szCs w:val="24"/>
          <w:lang w:val="ru-UA"/>
        </w:rPr>
        <w:t xml:space="preserve"> </w:t>
      </w:r>
      <w:r w:rsidRPr="008D26D5">
        <w:rPr>
          <w:rFonts w:cs="Times New Roman"/>
          <w:szCs w:val="24"/>
        </w:rPr>
        <w:t>безусловно снимать с поста и направлять в Ставку для привлечения к военному суду командующих армиями, допустивших самовольный отход войск с занимаемых позиций без приказа командования фронта;</w:t>
      </w:r>
    </w:p>
    <w:p w14:paraId="40FE53FD" w14:textId="57F49BE1" w:rsidR="00611E8B" w:rsidRPr="008D26D5" w:rsidRDefault="00611E8B" w:rsidP="00701F40">
      <w:pPr>
        <w:jc w:val="both"/>
        <w:rPr>
          <w:rFonts w:cs="Times New Roman"/>
          <w:szCs w:val="24"/>
        </w:rPr>
      </w:pPr>
      <w:r w:rsidRPr="008D26D5">
        <w:rPr>
          <w:rFonts w:cs="Times New Roman"/>
          <w:szCs w:val="24"/>
        </w:rPr>
        <w:t>в)</w:t>
      </w:r>
      <w:r w:rsidR="008F1AC7">
        <w:rPr>
          <w:rFonts w:cs="Times New Roman"/>
          <w:szCs w:val="24"/>
          <w:lang w:val="ru-UA"/>
        </w:rPr>
        <w:t xml:space="preserve"> </w:t>
      </w:r>
      <w:r w:rsidRPr="008D26D5">
        <w:rPr>
          <w:rFonts w:cs="Times New Roman"/>
          <w:szCs w:val="24"/>
        </w:rPr>
        <w:t>сформировать в пределах фронта от одного до трех (смотря по обстановке) штрафных батальонов (по 800 человек), куда направлять средних и старших командиров и политработников всех родов войск, провинившихся в нарушении дисциплины по трусости или неустойчивости, и поставить их на более трудные участки фронта, чтобы дать им возможность искупить кровью свои преступления против Родины.</w:t>
      </w:r>
    </w:p>
    <w:p w14:paraId="707959C8" w14:textId="77777777" w:rsidR="00D847C7" w:rsidRDefault="00D847C7" w:rsidP="00701F40">
      <w:pPr>
        <w:jc w:val="both"/>
        <w:rPr>
          <w:rFonts w:cs="Times New Roman"/>
          <w:szCs w:val="24"/>
        </w:rPr>
      </w:pPr>
    </w:p>
    <w:p w14:paraId="77E8D8FD" w14:textId="32F8B26F" w:rsidR="00611E8B" w:rsidRPr="008D26D5" w:rsidRDefault="00611E8B" w:rsidP="00701F40">
      <w:pPr>
        <w:jc w:val="both"/>
        <w:rPr>
          <w:rFonts w:cs="Times New Roman"/>
          <w:szCs w:val="24"/>
        </w:rPr>
      </w:pPr>
      <w:r w:rsidRPr="008D26D5">
        <w:rPr>
          <w:rFonts w:cs="Times New Roman"/>
          <w:szCs w:val="24"/>
        </w:rPr>
        <w:t>2.</w:t>
      </w:r>
      <w:r w:rsidR="008F1AC7">
        <w:rPr>
          <w:rFonts w:cs="Times New Roman"/>
          <w:szCs w:val="24"/>
          <w:lang w:val="ru-UA"/>
        </w:rPr>
        <w:t xml:space="preserve"> </w:t>
      </w:r>
      <w:r w:rsidRPr="008D26D5">
        <w:rPr>
          <w:rFonts w:cs="Times New Roman"/>
          <w:szCs w:val="24"/>
        </w:rPr>
        <w:t>Военным советам армий и прежде всего командующим армиями:</w:t>
      </w:r>
    </w:p>
    <w:p w14:paraId="3AD95813" w14:textId="419A450E" w:rsidR="00611E8B" w:rsidRPr="008D26D5" w:rsidRDefault="00611E8B" w:rsidP="00701F40">
      <w:pPr>
        <w:jc w:val="both"/>
        <w:rPr>
          <w:rFonts w:cs="Times New Roman"/>
          <w:szCs w:val="24"/>
        </w:rPr>
      </w:pPr>
      <w:r w:rsidRPr="008D26D5">
        <w:rPr>
          <w:rFonts w:cs="Times New Roman"/>
          <w:szCs w:val="24"/>
        </w:rPr>
        <w:t>а)</w:t>
      </w:r>
      <w:r w:rsidR="008F1AC7">
        <w:rPr>
          <w:rFonts w:cs="Times New Roman"/>
          <w:szCs w:val="24"/>
          <w:lang w:val="ru-UA"/>
        </w:rPr>
        <w:t xml:space="preserve"> </w:t>
      </w:r>
      <w:r w:rsidRPr="008D26D5">
        <w:rPr>
          <w:rFonts w:cs="Times New Roman"/>
          <w:szCs w:val="24"/>
        </w:rPr>
        <w:t>безусловно снимать с постов командиров и комиссаров корпусов и дивизий, допустивших самовольный отход войск с занимаемых позиций без приказа командования армии и направлять их в военный совет фронта для предания военному суду;</w:t>
      </w:r>
    </w:p>
    <w:p w14:paraId="3F14959D" w14:textId="07CF8177" w:rsidR="00611E8B" w:rsidRPr="008D26D5" w:rsidRDefault="00611E8B" w:rsidP="00701F40">
      <w:pPr>
        <w:jc w:val="both"/>
        <w:rPr>
          <w:rFonts w:cs="Times New Roman"/>
          <w:szCs w:val="24"/>
        </w:rPr>
      </w:pPr>
      <w:r w:rsidRPr="008D26D5">
        <w:rPr>
          <w:rFonts w:cs="Times New Roman"/>
          <w:szCs w:val="24"/>
        </w:rPr>
        <w:t>б)</w:t>
      </w:r>
      <w:r w:rsidR="008F1AC7">
        <w:rPr>
          <w:rFonts w:cs="Times New Roman"/>
          <w:szCs w:val="24"/>
          <w:lang w:val="ru-UA"/>
        </w:rPr>
        <w:t xml:space="preserve"> </w:t>
      </w:r>
      <w:r w:rsidRPr="008D26D5">
        <w:rPr>
          <w:rFonts w:cs="Times New Roman"/>
          <w:szCs w:val="24"/>
        </w:rPr>
        <w:t>сформировать в пределах армии 3-5 хорошо вооруженных заградительных отрядов (по 200 человек в каждом), поставить их в непосредственном тылу неустойчивых дивизий и обязать их в случае паники и беспорядочного отхода частей дивизии расстреливать на месте паникеров и трусов и тем помочь честным бойцам дивизий выполнить свой долг перед Родиной;</w:t>
      </w:r>
    </w:p>
    <w:p w14:paraId="13BC712B" w14:textId="119B56CA" w:rsidR="00611E8B" w:rsidRPr="008D26D5" w:rsidRDefault="00611E8B" w:rsidP="00701F40">
      <w:pPr>
        <w:jc w:val="both"/>
        <w:rPr>
          <w:rFonts w:cs="Times New Roman"/>
          <w:szCs w:val="24"/>
        </w:rPr>
      </w:pPr>
      <w:r w:rsidRPr="008D26D5">
        <w:rPr>
          <w:rFonts w:cs="Times New Roman"/>
          <w:szCs w:val="24"/>
        </w:rPr>
        <w:t>в)</w:t>
      </w:r>
      <w:r w:rsidR="008F1AC7">
        <w:rPr>
          <w:rFonts w:cs="Times New Roman"/>
          <w:szCs w:val="24"/>
          <w:lang w:val="ru-UA"/>
        </w:rPr>
        <w:t xml:space="preserve"> </w:t>
      </w:r>
      <w:r w:rsidRPr="008D26D5">
        <w:rPr>
          <w:rFonts w:cs="Times New Roman"/>
          <w:szCs w:val="24"/>
        </w:rPr>
        <w:t>сформировать в пределах армии от пяти до десяти (смотря по обстановке) штрафных рот (от 150 до 200 человек в каждой), куда направлять рядовых бойцов и младших командиров, провинившихся в нарушении дисциплины по трусости или неустойчивости, и поставить их на трудные участки армии, чтобы дать им возможность искупить кровью свои преступления перед Родиной.</w:t>
      </w:r>
    </w:p>
    <w:p w14:paraId="20C8FD75" w14:textId="77777777" w:rsidR="00D847C7" w:rsidRDefault="00D847C7" w:rsidP="00701F40">
      <w:pPr>
        <w:jc w:val="both"/>
        <w:rPr>
          <w:rFonts w:cs="Times New Roman"/>
          <w:szCs w:val="24"/>
        </w:rPr>
      </w:pPr>
    </w:p>
    <w:p w14:paraId="3F4E3CE3" w14:textId="07E5D263" w:rsidR="00611E8B" w:rsidRPr="008D26D5" w:rsidRDefault="00611E8B" w:rsidP="00701F40">
      <w:pPr>
        <w:jc w:val="both"/>
        <w:rPr>
          <w:rFonts w:cs="Times New Roman"/>
          <w:szCs w:val="24"/>
        </w:rPr>
      </w:pPr>
      <w:r w:rsidRPr="008D26D5">
        <w:rPr>
          <w:rFonts w:cs="Times New Roman"/>
          <w:szCs w:val="24"/>
        </w:rPr>
        <w:t>3.</w:t>
      </w:r>
      <w:r w:rsidR="008F1AC7">
        <w:rPr>
          <w:rFonts w:cs="Times New Roman"/>
          <w:szCs w:val="24"/>
          <w:lang w:val="ru-UA"/>
        </w:rPr>
        <w:t xml:space="preserve"> </w:t>
      </w:r>
      <w:r w:rsidRPr="008D26D5">
        <w:rPr>
          <w:rFonts w:cs="Times New Roman"/>
          <w:szCs w:val="24"/>
        </w:rPr>
        <w:t>Командирам и комиссарам корпусов и дивизии:</w:t>
      </w:r>
    </w:p>
    <w:p w14:paraId="3782A822" w14:textId="1A128F27" w:rsidR="00611E8B" w:rsidRPr="008D26D5" w:rsidRDefault="00611E8B" w:rsidP="00701F40">
      <w:pPr>
        <w:jc w:val="both"/>
        <w:rPr>
          <w:rFonts w:cs="Times New Roman"/>
          <w:szCs w:val="24"/>
        </w:rPr>
      </w:pPr>
      <w:r w:rsidRPr="008D26D5">
        <w:rPr>
          <w:rFonts w:cs="Times New Roman"/>
          <w:szCs w:val="24"/>
        </w:rPr>
        <w:t>а)</w:t>
      </w:r>
      <w:r w:rsidR="008F1AC7">
        <w:rPr>
          <w:rFonts w:cs="Times New Roman"/>
          <w:szCs w:val="24"/>
          <w:lang w:val="ru-UA"/>
        </w:rPr>
        <w:t xml:space="preserve"> </w:t>
      </w:r>
      <w:r w:rsidRPr="008D26D5">
        <w:rPr>
          <w:rFonts w:cs="Times New Roman"/>
          <w:szCs w:val="24"/>
        </w:rPr>
        <w:t>безусловно снимать с постов командиров и комиссаров полков и батальонов, допустивших самовольный отход частей без приказа командира корпуса или дивизии, отбирать у них ордена и медали и направлять их в военные советы фронта для предания военному суду;</w:t>
      </w:r>
    </w:p>
    <w:p w14:paraId="2A78E7C3" w14:textId="11FC2B56" w:rsidR="00611E8B" w:rsidRPr="008D26D5" w:rsidRDefault="00611E8B" w:rsidP="00701F40">
      <w:pPr>
        <w:jc w:val="both"/>
        <w:rPr>
          <w:rFonts w:cs="Times New Roman"/>
          <w:szCs w:val="24"/>
        </w:rPr>
      </w:pPr>
      <w:r w:rsidRPr="008D26D5">
        <w:rPr>
          <w:rFonts w:cs="Times New Roman"/>
          <w:szCs w:val="24"/>
        </w:rPr>
        <w:t>б)</w:t>
      </w:r>
      <w:r w:rsidR="008F1AC7">
        <w:rPr>
          <w:rFonts w:cs="Times New Roman"/>
          <w:szCs w:val="24"/>
          <w:lang w:val="ru-UA"/>
        </w:rPr>
        <w:t xml:space="preserve"> </w:t>
      </w:r>
      <w:r w:rsidRPr="008D26D5">
        <w:rPr>
          <w:rFonts w:cs="Times New Roman"/>
          <w:szCs w:val="24"/>
        </w:rPr>
        <w:t>оказывать всяческую помощь и поддержку заградительным отрядам армии в деле укрепления порядка и дисциплины в частях.</w:t>
      </w:r>
    </w:p>
    <w:p w14:paraId="7B5FDB49" w14:textId="77777777" w:rsidR="00611E8B" w:rsidRPr="008D26D5" w:rsidRDefault="00611E8B" w:rsidP="00701F40">
      <w:pPr>
        <w:jc w:val="both"/>
        <w:rPr>
          <w:rFonts w:cs="Times New Roman"/>
          <w:szCs w:val="24"/>
        </w:rPr>
      </w:pPr>
      <w:r w:rsidRPr="008D26D5">
        <w:rPr>
          <w:rFonts w:cs="Times New Roman"/>
          <w:szCs w:val="24"/>
        </w:rPr>
        <w:t>Приказ прочесть во всех ротах, эскадронах, батареях, эскадрильях, командах, штабах.</w:t>
      </w:r>
    </w:p>
    <w:p w14:paraId="276C693F" w14:textId="77777777" w:rsidR="00611E8B" w:rsidRPr="008D26D5" w:rsidRDefault="00611E8B" w:rsidP="00701F40">
      <w:pPr>
        <w:jc w:val="both"/>
        <w:rPr>
          <w:rFonts w:cs="Times New Roman"/>
          <w:szCs w:val="24"/>
        </w:rPr>
      </w:pPr>
    </w:p>
    <w:p w14:paraId="050E54C1" w14:textId="55C36E77" w:rsidR="00611E8B" w:rsidRPr="008D26D5" w:rsidRDefault="00611E8B" w:rsidP="00701F40">
      <w:pPr>
        <w:jc w:val="both"/>
        <w:rPr>
          <w:rFonts w:cs="Times New Roman"/>
          <w:szCs w:val="24"/>
        </w:rPr>
      </w:pPr>
      <w:r w:rsidRPr="008D26D5">
        <w:rPr>
          <w:rFonts w:cs="Times New Roman"/>
          <w:szCs w:val="24"/>
        </w:rPr>
        <w:t xml:space="preserve">Народный комиссар обороны </w:t>
      </w:r>
      <w:r w:rsidRPr="00C23BEF">
        <w:rPr>
          <w:rFonts w:cs="Times New Roman"/>
          <w:szCs w:val="24"/>
        </w:rPr>
        <w:t xml:space="preserve">И. </w:t>
      </w:r>
      <w:r w:rsidR="00074AC5" w:rsidRPr="00C23BEF">
        <w:rPr>
          <w:rFonts w:cs="Times New Roman"/>
          <w:szCs w:val="24"/>
        </w:rPr>
        <w:t>Сталин</w:t>
      </w:r>
      <w:r w:rsidRPr="008D26D5">
        <w:rPr>
          <w:rFonts w:cs="Times New Roman"/>
          <w:szCs w:val="24"/>
        </w:rPr>
        <w:t xml:space="preserve"> </w:t>
      </w:r>
    </w:p>
    <w:p w14:paraId="11D632CD" w14:textId="14F956FA" w:rsidR="00611E8B" w:rsidRPr="008D26D5" w:rsidRDefault="00DC702B" w:rsidP="00701F40">
      <w:pPr>
        <w:jc w:val="both"/>
        <w:rPr>
          <w:rFonts w:cs="Times New Roman"/>
          <w:szCs w:val="24"/>
        </w:rPr>
      </w:pPr>
      <w:r w:rsidRPr="00DC702B">
        <w:rPr>
          <w:rFonts w:cs="Times New Roman"/>
          <w:szCs w:val="24"/>
        </w:rPr>
        <w:t>28 июля 1942</w:t>
      </w:r>
    </w:p>
    <w:p w14:paraId="6167AF46" w14:textId="6F914653" w:rsidR="00611E8B" w:rsidRDefault="00611E8B" w:rsidP="00701F40">
      <w:pPr>
        <w:jc w:val="both"/>
        <w:rPr>
          <w:rFonts w:cs="Times New Roman"/>
          <w:szCs w:val="24"/>
        </w:rPr>
      </w:pPr>
    </w:p>
    <w:p w14:paraId="340BEF46" w14:textId="2BF177EB" w:rsidR="007B4F0C" w:rsidRPr="008D26D5" w:rsidRDefault="00611E8B" w:rsidP="00C23BEF">
      <w:pPr>
        <w:pStyle w:val="a4"/>
      </w:pPr>
      <w:bookmarkStart w:id="102" w:name="_Toc153290043"/>
      <w:r w:rsidRPr="008D26D5">
        <w:t xml:space="preserve">Ответы </w:t>
      </w:r>
      <w:r w:rsidR="00DC702B">
        <w:rPr>
          <w:lang w:val="ru-UA"/>
        </w:rPr>
        <w:t xml:space="preserve">об </w:t>
      </w:r>
      <w:r w:rsidR="007B4F0C" w:rsidRPr="008D26D5">
        <w:t xml:space="preserve">открытии </w:t>
      </w:r>
      <w:r w:rsidR="007B4F0C" w:rsidRPr="008D26D5">
        <w:rPr>
          <w:iCs/>
        </w:rPr>
        <w:t>второго фронта</w:t>
      </w:r>
      <w:bookmarkEnd w:id="102"/>
    </w:p>
    <w:p w14:paraId="67B20636" w14:textId="1876A415" w:rsidR="007B4F0C" w:rsidRPr="003832E3" w:rsidRDefault="007B4F0C" w:rsidP="00701F40">
      <w:pPr>
        <w:jc w:val="both"/>
        <w:rPr>
          <w:rFonts w:cs="Times New Roman"/>
          <w:szCs w:val="24"/>
        </w:rPr>
      </w:pPr>
      <w:r w:rsidRPr="003832E3">
        <w:rPr>
          <w:rFonts w:cs="Times New Roman"/>
          <w:szCs w:val="24"/>
        </w:rPr>
        <w:t xml:space="preserve">Господин </w:t>
      </w:r>
      <w:proofErr w:type="spellStart"/>
      <w:r w:rsidRPr="003832E3">
        <w:rPr>
          <w:rFonts w:cs="Times New Roman"/>
          <w:szCs w:val="24"/>
        </w:rPr>
        <w:t>Кэссиди</w:t>
      </w:r>
      <w:proofErr w:type="spellEnd"/>
      <w:r w:rsidRPr="003832E3">
        <w:rPr>
          <w:rFonts w:cs="Times New Roman"/>
          <w:szCs w:val="24"/>
        </w:rPr>
        <w:t>!</w:t>
      </w:r>
    </w:p>
    <w:p w14:paraId="33A52839" w14:textId="13EF609E" w:rsidR="007B4F0C" w:rsidRPr="008D26D5" w:rsidRDefault="007B4F0C" w:rsidP="00701F40">
      <w:pPr>
        <w:jc w:val="both"/>
        <w:rPr>
          <w:rFonts w:cs="Times New Roman"/>
          <w:szCs w:val="24"/>
        </w:rPr>
      </w:pPr>
      <w:r w:rsidRPr="008D26D5">
        <w:rPr>
          <w:rFonts w:cs="Times New Roman"/>
          <w:szCs w:val="24"/>
        </w:rPr>
        <w:t xml:space="preserve">Ввиду занятости </w:t>
      </w:r>
      <w:r w:rsidR="00533486" w:rsidRPr="008D26D5">
        <w:rPr>
          <w:rFonts w:cs="Times New Roman"/>
          <w:szCs w:val="24"/>
        </w:rPr>
        <w:t>и,</w:t>
      </w:r>
      <w:r w:rsidRPr="008D26D5">
        <w:rPr>
          <w:rFonts w:cs="Times New Roman"/>
          <w:szCs w:val="24"/>
        </w:rPr>
        <w:t xml:space="preserve"> в связи с этим невозможности дать Вам интервью ограничиваюсь дачей краткого письменного ответа на Ваши вопросы.</w:t>
      </w:r>
    </w:p>
    <w:p w14:paraId="6204EE0B" w14:textId="7C77BC10" w:rsidR="007B4F0C" w:rsidRPr="003832E3" w:rsidRDefault="007B4F0C" w:rsidP="00701F40">
      <w:pPr>
        <w:jc w:val="both"/>
        <w:rPr>
          <w:rFonts w:cs="Times New Roman"/>
          <w:szCs w:val="24"/>
        </w:rPr>
      </w:pPr>
      <w:r w:rsidRPr="003832E3">
        <w:rPr>
          <w:rFonts w:cs="Times New Roman"/>
          <w:szCs w:val="24"/>
        </w:rPr>
        <w:t xml:space="preserve">1. </w:t>
      </w:r>
      <w:r w:rsidR="00E44239">
        <w:rPr>
          <w:rFonts w:cs="Times New Roman"/>
          <w:szCs w:val="24"/>
        </w:rPr>
        <w:t>«</w:t>
      </w:r>
      <w:r w:rsidRPr="003832E3">
        <w:rPr>
          <w:rFonts w:cs="Times New Roman"/>
          <w:szCs w:val="24"/>
        </w:rPr>
        <w:t>Какое место в советской оценке текущего положения занимает возможность второго фронта?</w:t>
      </w:r>
      <w:r w:rsidR="00E44239">
        <w:rPr>
          <w:rFonts w:cs="Times New Roman"/>
          <w:szCs w:val="24"/>
        </w:rPr>
        <w:t>»</w:t>
      </w:r>
    </w:p>
    <w:p w14:paraId="722D05F1" w14:textId="72493638" w:rsidR="007B4F0C" w:rsidRPr="008D26D5" w:rsidRDefault="007B4F0C" w:rsidP="00701F40">
      <w:pPr>
        <w:jc w:val="both"/>
        <w:rPr>
          <w:rFonts w:cs="Times New Roman"/>
          <w:szCs w:val="24"/>
        </w:rPr>
      </w:pPr>
      <w:r w:rsidRPr="008D26D5">
        <w:rPr>
          <w:rFonts w:cs="Times New Roman"/>
          <w:szCs w:val="24"/>
        </w:rPr>
        <w:lastRenderedPageBreak/>
        <w:t>Ответ. Очень важное,</w:t>
      </w:r>
      <w:r w:rsidR="008F1AC7">
        <w:rPr>
          <w:rFonts w:cs="Times New Roman"/>
          <w:szCs w:val="24"/>
          <w:lang w:val="ru-UA"/>
        </w:rPr>
        <w:t xml:space="preserve"> </w:t>
      </w:r>
      <w:r w:rsidRPr="008D26D5">
        <w:rPr>
          <w:rFonts w:cs="Times New Roman"/>
          <w:szCs w:val="24"/>
        </w:rPr>
        <w:t>– можно сказать,</w:t>
      </w:r>
      <w:r w:rsidR="008F1AC7">
        <w:rPr>
          <w:rFonts w:cs="Times New Roman"/>
          <w:szCs w:val="24"/>
          <w:lang w:val="ru-UA"/>
        </w:rPr>
        <w:t xml:space="preserve"> </w:t>
      </w:r>
      <w:r w:rsidRPr="008D26D5">
        <w:rPr>
          <w:rFonts w:cs="Times New Roman"/>
          <w:szCs w:val="24"/>
        </w:rPr>
        <w:t>– первостепенное место.</w:t>
      </w:r>
    </w:p>
    <w:p w14:paraId="4449E89C" w14:textId="77777777" w:rsidR="007B4F0C" w:rsidRPr="008D26D5" w:rsidRDefault="007B4F0C" w:rsidP="00701F40">
      <w:pPr>
        <w:jc w:val="both"/>
        <w:rPr>
          <w:rFonts w:cs="Times New Roman"/>
          <w:szCs w:val="24"/>
        </w:rPr>
      </w:pPr>
    </w:p>
    <w:p w14:paraId="626D7E77" w14:textId="7DB1F9DA" w:rsidR="007B4F0C" w:rsidRPr="003832E3" w:rsidRDefault="007B4F0C" w:rsidP="00701F40">
      <w:pPr>
        <w:jc w:val="both"/>
        <w:rPr>
          <w:rFonts w:cs="Times New Roman"/>
          <w:szCs w:val="24"/>
        </w:rPr>
      </w:pPr>
      <w:r w:rsidRPr="003832E3">
        <w:rPr>
          <w:rFonts w:cs="Times New Roman"/>
          <w:szCs w:val="24"/>
        </w:rPr>
        <w:t xml:space="preserve">2. </w:t>
      </w:r>
      <w:r w:rsidR="00E44239">
        <w:rPr>
          <w:rFonts w:cs="Times New Roman"/>
          <w:szCs w:val="24"/>
        </w:rPr>
        <w:t>«</w:t>
      </w:r>
      <w:r w:rsidRPr="003832E3">
        <w:rPr>
          <w:rFonts w:cs="Times New Roman"/>
          <w:szCs w:val="24"/>
        </w:rPr>
        <w:t>Насколько эффективна помощь союзников Советскому Союзу и что можно было бы сделать, чтобы расширить и улучшить эту помощь?</w:t>
      </w:r>
      <w:r w:rsidR="00E44239">
        <w:rPr>
          <w:rFonts w:cs="Times New Roman"/>
          <w:szCs w:val="24"/>
        </w:rPr>
        <w:t>»</w:t>
      </w:r>
    </w:p>
    <w:p w14:paraId="418B4869" w14:textId="77777777" w:rsidR="003832E3" w:rsidRDefault="007B4F0C" w:rsidP="00701F40">
      <w:pPr>
        <w:jc w:val="both"/>
        <w:rPr>
          <w:rFonts w:cs="Times New Roman"/>
          <w:szCs w:val="24"/>
        </w:rPr>
      </w:pPr>
      <w:r w:rsidRPr="008D26D5">
        <w:rPr>
          <w:rFonts w:cs="Times New Roman"/>
          <w:szCs w:val="24"/>
        </w:rPr>
        <w:t>Ответ. В сравнении с той помощью, которую оказывает союзникам Советский Союз, оттягивая на себя главные силы немецко</w:t>
      </w:r>
      <w:r w:rsidRPr="008D26D5">
        <w:rPr>
          <w:rFonts w:cs="Times New Roman"/>
          <w:szCs w:val="24"/>
        </w:rPr>
        <w:noBreakHyphen/>
        <w:t>фашистских войск, помощь союзников Советскому Союзу пока еще малоэффективна.</w:t>
      </w:r>
    </w:p>
    <w:p w14:paraId="1D99743F" w14:textId="2F0DDAAF" w:rsidR="007B4F0C" w:rsidRPr="008D26D5" w:rsidRDefault="007B4F0C" w:rsidP="00701F40">
      <w:pPr>
        <w:ind w:firstLine="0"/>
        <w:jc w:val="both"/>
        <w:rPr>
          <w:rFonts w:cs="Times New Roman"/>
          <w:szCs w:val="24"/>
        </w:rPr>
      </w:pPr>
      <w:r w:rsidRPr="008D26D5">
        <w:rPr>
          <w:rFonts w:cs="Times New Roman"/>
          <w:szCs w:val="24"/>
        </w:rPr>
        <w:t>Для расширения и улучшения этой помощи требуется лишь одно: полное и своевременное выполнение союзниками их обязательств.</w:t>
      </w:r>
    </w:p>
    <w:p w14:paraId="230D66A3" w14:textId="77777777" w:rsidR="007B4F0C" w:rsidRPr="008D26D5" w:rsidRDefault="007B4F0C" w:rsidP="00701F40">
      <w:pPr>
        <w:jc w:val="both"/>
        <w:rPr>
          <w:rFonts w:cs="Times New Roman"/>
          <w:szCs w:val="24"/>
        </w:rPr>
      </w:pPr>
    </w:p>
    <w:p w14:paraId="54273535" w14:textId="2FCB159C" w:rsidR="007B4F0C" w:rsidRPr="003832E3" w:rsidRDefault="007B4F0C" w:rsidP="00701F40">
      <w:pPr>
        <w:jc w:val="both"/>
        <w:rPr>
          <w:rFonts w:cs="Times New Roman"/>
          <w:szCs w:val="24"/>
        </w:rPr>
      </w:pPr>
      <w:r w:rsidRPr="003832E3">
        <w:rPr>
          <w:rFonts w:cs="Times New Roman"/>
          <w:szCs w:val="24"/>
        </w:rPr>
        <w:t xml:space="preserve">3. </w:t>
      </w:r>
      <w:r w:rsidR="00E44239">
        <w:rPr>
          <w:rFonts w:cs="Times New Roman"/>
          <w:szCs w:val="24"/>
        </w:rPr>
        <w:t>«</w:t>
      </w:r>
      <w:r w:rsidRPr="003832E3">
        <w:rPr>
          <w:rFonts w:cs="Times New Roman"/>
          <w:szCs w:val="24"/>
        </w:rPr>
        <w:t>Какова еще советская способность к сопротивлению?</w:t>
      </w:r>
      <w:r w:rsidR="00E44239">
        <w:rPr>
          <w:rFonts w:cs="Times New Roman"/>
          <w:szCs w:val="24"/>
        </w:rPr>
        <w:t>»</w:t>
      </w:r>
    </w:p>
    <w:p w14:paraId="7F3122B8" w14:textId="77C5F71C" w:rsidR="007B4F0C" w:rsidRPr="008D26D5" w:rsidRDefault="007B4F0C" w:rsidP="00701F40">
      <w:pPr>
        <w:jc w:val="both"/>
        <w:rPr>
          <w:rFonts w:cs="Times New Roman"/>
          <w:szCs w:val="24"/>
        </w:rPr>
      </w:pPr>
      <w:r w:rsidRPr="008D26D5">
        <w:rPr>
          <w:rFonts w:cs="Times New Roman"/>
          <w:szCs w:val="24"/>
        </w:rPr>
        <w:t>Ответ. Я думаю, что советская способность к сопротивлению немецким разбойникам по своей силе ничуть не ниже,</w:t>
      </w:r>
      <w:r w:rsidR="008F1AC7">
        <w:rPr>
          <w:rFonts w:cs="Times New Roman"/>
          <w:szCs w:val="24"/>
          <w:lang w:val="ru-UA"/>
        </w:rPr>
        <w:t xml:space="preserve"> </w:t>
      </w:r>
      <w:r w:rsidRPr="008D26D5">
        <w:rPr>
          <w:rFonts w:cs="Times New Roman"/>
          <w:szCs w:val="24"/>
        </w:rPr>
        <w:t>– если не выше,</w:t>
      </w:r>
      <w:r w:rsidR="008F1AC7">
        <w:rPr>
          <w:rFonts w:cs="Times New Roman"/>
          <w:szCs w:val="24"/>
          <w:lang w:val="ru-UA"/>
        </w:rPr>
        <w:t xml:space="preserve"> </w:t>
      </w:r>
      <w:r w:rsidRPr="008D26D5">
        <w:rPr>
          <w:rFonts w:cs="Times New Roman"/>
          <w:szCs w:val="24"/>
        </w:rPr>
        <w:t>– способности фашистской Германии или какой</w:t>
      </w:r>
      <w:r w:rsidRPr="008D26D5">
        <w:rPr>
          <w:rFonts w:cs="Times New Roman"/>
          <w:szCs w:val="24"/>
        </w:rPr>
        <w:noBreakHyphen/>
        <w:t>либо другой агрессивной державы обеспечить себе мировое господство.</w:t>
      </w:r>
    </w:p>
    <w:p w14:paraId="1B0DDF56" w14:textId="77777777" w:rsidR="007B4F0C" w:rsidRPr="008D26D5" w:rsidRDefault="007B4F0C" w:rsidP="00701F40">
      <w:pPr>
        <w:jc w:val="both"/>
        <w:rPr>
          <w:rFonts w:cs="Times New Roman"/>
          <w:szCs w:val="24"/>
        </w:rPr>
      </w:pPr>
    </w:p>
    <w:p w14:paraId="7E3DAEB2" w14:textId="3620DAD4" w:rsidR="007B4F0C" w:rsidRDefault="007B4F0C" w:rsidP="00701F40">
      <w:pPr>
        <w:jc w:val="both"/>
        <w:rPr>
          <w:rFonts w:cs="Times New Roman"/>
          <w:szCs w:val="24"/>
        </w:rPr>
      </w:pPr>
      <w:r w:rsidRPr="008D26D5">
        <w:rPr>
          <w:rFonts w:cs="Times New Roman"/>
          <w:szCs w:val="24"/>
        </w:rPr>
        <w:t xml:space="preserve">С уважением </w:t>
      </w:r>
      <w:r w:rsidRPr="00C23BEF">
        <w:rPr>
          <w:rFonts w:cs="Times New Roman"/>
          <w:szCs w:val="24"/>
        </w:rPr>
        <w:t xml:space="preserve">И. </w:t>
      </w:r>
      <w:r w:rsidR="00074AC5" w:rsidRPr="00C23BEF">
        <w:rPr>
          <w:rFonts w:cs="Times New Roman"/>
          <w:szCs w:val="24"/>
        </w:rPr>
        <w:t>Сталин</w:t>
      </w:r>
      <w:r w:rsidRPr="008D26D5">
        <w:rPr>
          <w:rFonts w:cs="Times New Roman"/>
          <w:szCs w:val="24"/>
        </w:rPr>
        <w:t xml:space="preserve"> </w:t>
      </w:r>
    </w:p>
    <w:p w14:paraId="245C244B" w14:textId="384AB4DF" w:rsidR="00DC702B" w:rsidRPr="008D26D5" w:rsidRDefault="00DC702B" w:rsidP="00701F40">
      <w:pPr>
        <w:jc w:val="both"/>
        <w:rPr>
          <w:rFonts w:cs="Times New Roman"/>
          <w:szCs w:val="24"/>
        </w:rPr>
      </w:pPr>
      <w:r w:rsidRPr="00DC702B">
        <w:rPr>
          <w:rFonts w:cs="Times New Roman"/>
          <w:szCs w:val="24"/>
        </w:rPr>
        <w:t>3</w:t>
      </w:r>
      <w:r>
        <w:rPr>
          <w:rFonts w:cs="Times New Roman"/>
          <w:szCs w:val="24"/>
          <w:lang w:val="ru-UA"/>
        </w:rPr>
        <w:t xml:space="preserve"> октября 1</w:t>
      </w:r>
      <w:r w:rsidRPr="00DC702B">
        <w:rPr>
          <w:rFonts w:cs="Times New Roman"/>
          <w:szCs w:val="24"/>
        </w:rPr>
        <w:t>942</w:t>
      </w:r>
    </w:p>
    <w:p w14:paraId="53FAE7E1" w14:textId="557B5E97" w:rsidR="007B4F0C" w:rsidRDefault="007B4F0C" w:rsidP="00701F40">
      <w:pPr>
        <w:jc w:val="both"/>
        <w:rPr>
          <w:rFonts w:cs="Times New Roman"/>
          <w:szCs w:val="24"/>
        </w:rPr>
      </w:pPr>
    </w:p>
    <w:p w14:paraId="1107972E" w14:textId="699249BC" w:rsidR="000C5806" w:rsidRPr="008D26D5" w:rsidRDefault="000C5806" w:rsidP="00C23BEF">
      <w:pPr>
        <w:pStyle w:val="a4"/>
      </w:pPr>
      <w:bookmarkStart w:id="103" w:name="_Toc153290044"/>
      <w:bookmarkStart w:id="104" w:name="_Toc430429462"/>
      <w:r w:rsidRPr="008D26D5">
        <w:t xml:space="preserve">Ответы тов. И. В. </w:t>
      </w:r>
      <w:r w:rsidR="00074AC5">
        <w:t>Сталин</w:t>
      </w:r>
      <w:r w:rsidRPr="008D26D5">
        <w:t xml:space="preserve">а на вопросы корреспондента американского агентства Ассошиэйтед пресс Кэссиди о </w:t>
      </w:r>
      <w:r w:rsidRPr="008D26D5">
        <w:rPr>
          <w:iCs/>
        </w:rPr>
        <w:t>кампании союзников в Африке</w:t>
      </w:r>
      <w:bookmarkEnd w:id="103"/>
      <w:bookmarkEnd w:id="104"/>
    </w:p>
    <w:p w14:paraId="7DFEB56A" w14:textId="00A5F027" w:rsidR="000C5806" w:rsidRPr="003832E3" w:rsidRDefault="000C5806" w:rsidP="00701F40">
      <w:pPr>
        <w:jc w:val="both"/>
        <w:rPr>
          <w:rFonts w:cs="Times New Roman"/>
          <w:szCs w:val="24"/>
        </w:rPr>
      </w:pPr>
      <w:r w:rsidRPr="003832E3">
        <w:rPr>
          <w:rFonts w:cs="Times New Roman"/>
          <w:szCs w:val="24"/>
        </w:rPr>
        <w:t xml:space="preserve">Господин </w:t>
      </w:r>
      <w:proofErr w:type="spellStart"/>
      <w:r w:rsidRPr="003832E3">
        <w:rPr>
          <w:rFonts w:cs="Times New Roman"/>
          <w:szCs w:val="24"/>
        </w:rPr>
        <w:t>Кэссиди</w:t>
      </w:r>
      <w:proofErr w:type="spellEnd"/>
      <w:r w:rsidRPr="003832E3">
        <w:rPr>
          <w:rFonts w:cs="Times New Roman"/>
          <w:szCs w:val="24"/>
        </w:rPr>
        <w:t>!</w:t>
      </w:r>
    </w:p>
    <w:p w14:paraId="2F829C38" w14:textId="77777777" w:rsidR="000C5806" w:rsidRPr="008D26D5" w:rsidRDefault="000C5806" w:rsidP="00701F40">
      <w:pPr>
        <w:jc w:val="both"/>
        <w:rPr>
          <w:rFonts w:cs="Times New Roman"/>
          <w:szCs w:val="24"/>
        </w:rPr>
      </w:pPr>
      <w:r w:rsidRPr="008D26D5">
        <w:rPr>
          <w:rFonts w:cs="Times New Roman"/>
          <w:szCs w:val="24"/>
        </w:rPr>
        <w:t>Отвечаю на ваши вопросы, присланные 12 ноября:</w:t>
      </w:r>
    </w:p>
    <w:p w14:paraId="40AFDBCC" w14:textId="55AE9594" w:rsidR="000C5806" w:rsidRPr="003832E3" w:rsidRDefault="000C5806" w:rsidP="00701F40">
      <w:pPr>
        <w:jc w:val="both"/>
        <w:rPr>
          <w:rFonts w:cs="Times New Roman"/>
          <w:szCs w:val="24"/>
        </w:rPr>
      </w:pPr>
      <w:r w:rsidRPr="003832E3">
        <w:rPr>
          <w:rFonts w:cs="Times New Roman"/>
          <w:szCs w:val="24"/>
        </w:rPr>
        <w:t xml:space="preserve">1. </w:t>
      </w:r>
      <w:r w:rsidR="00E44239">
        <w:rPr>
          <w:rFonts w:cs="Times New Roman"/>
          <w:szCs w:val="24"/>
        </w:rPr>
        <w:t>«</w:t>
      </w:r>
      <w:r w:rsidRPr="003832E3">
        <w:rPr>
          <w:rFonts w:cs="Times New Roman"/>
          <w:szCs w:val="24"/>
        </w:rPr>
        <w:t>Как Советская сторона расценивает кампанию союзников в Африке?</w:t>
      </w:r>
      <w:r w:rsidR="00E44239">
        <w:rPr>
          <w:rFonts w:cs="Times New Roman"/>
          <w:szCs w:val="24"/>
        </w:rPr>
        <w:t>»</w:t>
      </w:r>
    </w:p>
    <w:p w14:paraId="358FF794" w14:textId="77777777" w:rsidR="000C5806" w:rsidRPr="008D26D5" w:rsidRDefault="000C5806" w:rsidP="00701F40">
      <w:pPr>
        <w:jc w:val="both"/>
        <w:rPr>
          <w:rFonts w:cs="Times New Roman"/>
          <w:szCs w:val="24"/>
        </w:rPr>
      </w:pPr>
      <w:r w:rsidRPr="008D26D5">
        <w:rPr>
          <w:rFonts w:cs="Times New Roman"/>
          <w:szCs w:val="24"/>
        </w:rPr>
        <w:t>Ответ. Советская сторона расценивает эту кампанию как выдающийся факт большой важности, демонстрирующий растущую мощь вооруженных сил союзников и открывающий перспективу распада итало</w:t>
      </w:r>
      <w:r w:rsidRPr="008D26D5">
        <w:rPr>
          <w:rFonts w:cs="Times New Roman"/>
          <w:szCs w:val="24"/>
        </w:rPr>
        <w:noBreakHyphen/>
        <w:t>немецкой коалиции в ближайшее время.</w:t>
      </w:r>
    </w:p>
    <w:p w14:paraId="2ECC4AF5" w14:textId="77777777" w:rsidR="00BC7A3B" w:rsidRDefault="000C5806" w:rsidP="00701F40">
      <w:pPr>
        <w:jc w:val="both"/>
        <w:rPr>
          <w:rFonts w:cs="Times New Roman"/>
          <w:szCs w:val="24"/>
        </w:rPr>
      </w:pPr>
      <w:r w:rsidRPr="008D26D5">
        <w:rPr>
          <w:rFonts w:cs="Times New Roman"/>
          <w:szCs w:val="24"/>
        </w:rPr>
        <w:t>Кампания в Африке лишний раз опровергает скептиков, утверждающих, что англо</w:t>
      </w:r>
      <w:r w:rsidRPr="008D26D5">
        <w:rPr>
          <w:rFonts w:cs="Times New Roman"/>
          <w:szCs w:val="24"/>
        </w:rPr>
        <w:noBreakHyphen/>
        <w:t>американские руководители неспособны организовать серьезную военную кампанию.</w:t>
      </w:r>
    </w:p>
    <w:p w14:paraId="6F19B3C4" w14:textId="6E64722B" w:rsidR="000C5806" w:rsidRPr="008D26D5" w:rsidRDefault="000C5806" w:rsidP="00701F40">
      <w:pPr>
        <w:ind w:firstLine="0"/>
        <w:jc w:val="both"/>
        <w:rPr>
          <w:rFonts w:cs="Times New Roman"/>
          <w:szCs w:val="24"/>
        </w:rPr>
      </w:pPr>
      <w:r w:rsidRPr="008D26D5">
        <w:rPr>
          <w:rFonts w:cs="Times New Roman"/>
          <w:szCs w:val="24"/>
        </w:rPr>
        <w:t>Не может быть сомнения, что только первоклассные организаторы могли осуществить такие серьезные военные операции, как успешные десанты в Северной Африке через океан, быстрое занятие портов и обширных территорий от Касабланки до Бужи и мастерски проводимый разгром итало</w:t>
      </w:r>
      <w:r w:rsidRPr="008D26D5">
        <w:rPr>
          <w:rFonts w:cs="Times New Roman"/>
          <w:szCs w:val="24"/>
        </w:rPr>
        <w:noBreakHyphen/>
        <w:t>немецких войск в Западной пустыне.</w:t>
      </w:r>
    </w:p>
    <w:p w14:paraId="48125F96" w14:textId="77777777" w:rsidR="000C5806" w:rsidRPr="008D26D5" w:rsidRDefault="000C5806" w:rsidP="00701F40">
      <w:pPr>
        <w:jc w:val="both"/>
        <w:rPr>
          <w:rFonts w:cs="Times New Roman"/>
          <w:szCs w:val="24"/>
        </w:rPr>
      </w:pPr>
    </w:p>
    <w:p w14:paraId="03E9E13A" w14:textId="01D2D344" w:rsidR="000C5806" w:rsidRPr="008F1AC7" w:rsidRDefault="000C5806" w:rsidP="00701F40">
      <w:pPr>
        <w:jc w:val="both"/>
        <w:rPr>
          <w:rFonts w:cs="Times New Roman"/>
          <w:szCs w:val="24"/>
          <w:lang w:val="ru-UA"/>
        </w:rPr>
      </w:pPr>
      <w:r w:rsidRPr="00BC7A3B">
        <w:rPr>
          <w:rFonts w:cs="Times New Roman"/>
          <w:szCs w:val="24"/>
        </w:rPr>
        <w:t xml:space="preserve">2. </w:t>
      </w:r>
      <w:r w:rsidR="00E44239">
        <w:rPr>
          <w:rFonts w:cs="Times New Roman"/>
          <w:szCs w:val="24"/>
        </w:rPr>
        <w:t>«</w:t>
      </w:r>
      <w:r w:rsidRPr="00BC7A3B">
        <w:rPr>
          <w:rFonts w:cs="Times New Roman"/>
          <w:szCs w:val="24"/>
        </w:rPr>
        <w:t>Насколько эффективна эта кампания в смысле уменьшения давления на Советский Союз, и какой дальнейшей помощи ожидает Советский Союз?</w:t>
      </w:r>
      <w:r w:rsidR="00E44239">
        <w:rPr>
          <w:rFonts w:cs="Times New Roman"/>
          <w:szCs w:val="24"/>
        </w:rPr>
        <w:t>»</w:t>
      </w:r>
      <w:r w:rsidR="008F1AC7">
        <w:rPr>
          <w:rFonts w:cs="Times New Roman"/>
          <w:szCs w:val="24"/>
          <w:lang w:val="ru-UA"/>
        </w:rPr>
        <w:t>.</w:t>
      </w:r>
    </w:p>
    <w:p w14:paraId="3E72187B" w14:textId="77777777" w:rsidR="000C5806" w:rsidRPr="008D26D5" w:rsidRDefault="000C5806" w:rsidP="00701F40">
      <w:pPr>
        <w:jc w:val="both"/>
        <w:rPr>
          <w:rFonts w:cs="Times New Roman"/>
          <w:szCs w:val="24"/>
        </w:rPr>
      </w:pPr>
      <w:r w:rsidRPr="008D26D5">
        <w:rPr>
          <w:rFonts w:cs="Times New Roman"/>
          <w:szCs w:val="24"/>
        </w:rPr>
        <w:t>Ответ. Пока еще рано говорить о степени эффективности этой кампании в смысле уменьшения непосредственного давления на Советский Союз. Но можно сказать с уверенностью, что эффект будет немалый и известное уменьшение давления на Советский Союз наступит уже в ближайшее время.</w:t>
      </w:r>
    </w:p>
    <w:p w14:paraId="322A7787" w14:textId="77777777" w:rsidR="00BC7A3B" w:rsidRDefault="000C5806" w:rsidP="00701F40">
      <w:pPr>
        <w:jc w:val="both"/>
        <w:rPr>
          <w:rFonts w:cs="Times New Roman"/>
          <w:szCs w:val="24"/>
        </w:rPr>
      </w:pPr>
      <w:r w:rsidRPr="008D26D5">
        <w:rPr>
          <w:rFonts w:cs="Times New Roman"/>
          <w:szCs w:val="24"/>
        </w:rPr>
        <w:t>Дело, однако, не только в этом. Дело прежде всего в том, что поскольку кампания в Африке означает переход инициативы в руки наших союзников, она меняет в корне военно</w:t>
      </w:r>
      <w:r w:rsidRPr="008D26D5">
        <w:rPr>
          <w:rFonts w:cs="Times New Roman"/>
          <w:szCs w:val="24"/>
        </w:rPr>
        <w:noBreakHyphen/>
        <w:t>политическое положение в Европе в пользу англо</w:t>
      </w:r>
      <w:r w:rsidRPr="008D26D5">
        <w:rPr>
          <w:rFonts w:cs="Times New Roman"/>
          <w:szCs w:val="24"/>
        </w:rPr>
        <w:noBreakHyphen/>
        <w:t>советско</w:t>
      </w:r>
      <w:r w:rsidRPr="008D26D5">
        <w:rPr>
          <w:rFonts w:cs="Times New Roman"/>
          <w:szCs w:val="24"/>
        </w:rPr>
        <w:noBreakHyphen/>
        <w:t>американской коалиции.</w:t>
      </w:r>
    </w:p>
    <w:p w14:paraId="3334DD05" w14:textId="77777777" w:rsidR="00BC7A3B" w:rsidRDefault="000C5806" w:rsidP="00701F40">
      <w:pPr>
        <w:ind w:firstLine="0"/>
        <w:jc w:val="both"/>
        <w:rPr>
          <w:rFonts w:cs="Times New Roman"/>
          <w:szCs w:val="24"/>
        </w:rPr>
      </w:pPr>
      <w:r w:rsidRPr="008D26D5">
        <w:rPr>
          <w:rFonts w:cs="Times New Roman"/>
          <w:szCs w:val="24"/>
        </w:rPr>
        <w:t>Она подрывает авторитет гитлеровской Германии как руководящей силы в системе государств оси и деморализует союзников Гитлера в Европе.</w:t>
      </w:r>
    </w:p>
    <w:p w14:paraId="5105EA3E" w14:textId="0FFF83EA" w:rsidR="00BC7A3B" w:rsidRDefault="000C5806" w:rsidP="00701F40">
      <w:pPr>
        <w:ind w:firstLine="0"/>
        <w:jc w:val="both"/>
        <w:rPr>
          <w:rFonts w:cs="Times New Roman"/>
          <w:szCs w:val="24"/>
        </w:rPr>
      </w:pPr>
      <w:r w:rsidRPr="008D26D5">
        <w:rPr>
          <w:rFonts w:cs="Times New Roman"/>
          <w:szCs w:val="24"/>
        </w:rPr>
        <w:t>Она выводит Францию из состояния оцепенения, мобилизует антигитлеровские силы Франции и дает базу для организации антигитлеровской французской армии.</w:t>
      </w:r>
    </w:p>
    <w:p w14:paraId="64629845" w14:textId="77777777" w:rsidR="00BC7A3B" w:rsidRDefault="000C5806" w:rsidP="00701F40">
      <w:pPr>
        <w:ind w:firstLine="0"/>
        <w:jc w:val="both"/>
        <w:rPr>
          <w:rFonts w:cs="Times New Roman"/>
          <w:szCs w:val="24"/>
        </w:rPr>
      </w:pPr>
      <w:r w:rsidRPr="008D26D5">
        <w:rPr>
          <w:rFonts w:cs="Times New Roman"/>
          <w:szCs w:val="24"/>
        </w:rPr>
        <w:t>Она создает условия для вывода из строя Италии и для изоляции гитлеровской Германии.</w:t>
      </w:r>
    </w:p>
    <w:p w14:paraId="3A21F92E" w14:textId="357879D7" w:rsidR="000C5806" w:rsidRPr="008D26D5" w:rsidRDefault="000C5806" w:rsidP="00701F40">
      <w:pPr>
        <w:ind w:firstLine="0"/>
        <w:jc w:val="both"/>
        <w:rPr>
          <w:rFonts w:cs="Times New Roman"/>
          <w:szCs w:val="24"/>
        </w:rPr>
      </w:pPr>
      <w:r w:rsidRPr="008D26D5">
        <w:rPr>
          <w:rFonts w:cs="Times New Roman"/>
          <w:szCs w:val="24"/>
        </w:rPr>
        <w:t>Наконец, она создает предпосылки для организации второго фронта в Европе поближе к жизненным центрам Германии, что будет иметь решающее значение в деле организации победы над гитлеровской тиранией.</w:t>
      </w:r>
    </w:p>
    <w:p w14:paraId="44613307" w14:textId="77777777" w:rsidR="000C5806" w:rsidRPr="008D26D5" w:rsidRDefault="000C5806" w:rsidP="00701F40">
      <w:pPr>
        <w:jc w:val="both"/>
        <w:rPr>
          <w:rFonts w:cs="Times New Roman"/>
          <w:szCs w:val="24"/>
        </w:rPr>
      </w:pPr>
    </w:p>
    <w:p w14:paraId="5FEF5ACC" w14:textId="03DDC19B" w:rsidR="000C5806" w:rsidRPr="008F1AC7" w:rsidRDefault="000C5806" w:rsidP="00701F40">
      <w:pPr>
        <w:jc w:val="both"/>
        <w:rPr>
          <w:rFonts w:cs="Times New Roman"/>
          <w:szCs w:val="24"/>
          <w:lang w:val="ru-UA"/>
        </w:rPr>
      </w:pPr>
      <w:r w:rsidRPr="00BC7A3B">
        <w:rPr>
          <w:rFonts w:cs="Times New Roman"/>
          <w:szCs w:val="24"/>
        </w:rPr>
        <w:t xml:space="preserve">3. </w:t>
      </w:r>
      <w:r w:rsidR="00E44239">
        <w:rPr>
          <w:rFonts w:cs="Times New Roman"/>
          <w:szCs w:val="24"/>
        </w:rPr>
        <w:t>«</w:t>
      </w:r>
      <w:r w:rsidRPr="00BC7A3B">
        <w:rPr>
          <w:rFonts w:cs="Times New Roman"/>
          <w:szCs w:val="24"/>
        </w:rPr>
        <w:t>Какова вероятность присоединения советской наступательной силы на востоке к союзникам на западе в целях ускорения окончательной победы?</w:t>
      </w:r>
      <w:r w:rsidR="00E44239">
        <w:rPr>
          <w:rFonts w:cs="Times New Roman"/>
          <w:szCs w:val="24"/>
        </w:rPr>
        <w:t>»</w:t>
      </w:r>
      <w:r w:rsidR="008F1AC7">
        <w:rPr>
          <w:rFonts w:cs="Times New Roman"/>
          <w:szCs w:val="24"/>
          <w:lang w:val="ru-UA"/>
        </w:rPr>
        <w:t>.</w:t>
      </w:r>
    </w:p>
    <w:p w14:paraId="7C7B3A58" w14:textId="77777777" w:rsidR="000C5806" w:rsidRPr="008D26D5" w:rsidRDefault="000C5806" w:rsidP="00701F40">
      <w:pPr>
        <w:jc w:val="both"/>
        <w:rPr>
          <w:rFonts w:cs="Times New Roman"/>
          <w:szCs w:val="24"/>
        </w:rPr>
      </w:pPr>
      <w:r w:rsidRPr="008D26D5">
        <w:rPr>
          <w:rFonts w:cs="Times New Roman"/>
          <w:szCs w:val="24"/>
        </w:rPr>
        <w:t>Ответ. Можно не сомневаться в том, что Красная Армия выполнит с честью свою задачу так же, как она выполняла ее на протяжении всей войны.</w:t>
      </w:r>
    </w:p>
    <w:p w14:paraId="1E7A33F0" w14:textId="77777777" w:rsidR="000C5806" w:rsidRPr="008D26D5" w:rsidRDefault="000C5806" w:rsidP="00701F40">
      <w:pPr>
        <w:jc w:val="both"/>
        <w:rPr>
          <w:rFonts w:cs="Times New Roman"/>
          <w:szCs w:val="24"/>
        </w:rPr>
      </w:pPr>
    </w:p>
    <w:p w14:paraId="51273C4D" w14:textId="374C6AF5" w:rsidR="000C5806" w:rsidRPr="00C23BEF" w:rsidRDefault="000C5806" w:rsidP="00C23BEF">
      <w:pPr>
        <w:jc w:val="both"/>
        <w:rPr>
          <w:rFonts w:cs="Times New Roman"/>
          <w:szCs w:val="24"/>
        </w:rPr>
      </w:pPr>
      <w:r w:rsidRPr="008D26D5">
        <w:rPr>
          <w:rFonts w:cs="Times New Roman"/>
          <w:szCs w:val="24"/>
        </w:rPr>
        <w:t xml:space="preserve">С уважением </w:t>
      </w:r>
      <w:r w:rsidRPr="00C23BEF">
        <w:rPr>
          <w:rFonts w:cs="Times New Roman"/>
          <w:szCs w:val="24"/>
        </w:rPr>
        <w:t xml:space="preserve">И. </w:t>
      </w:r>
      <w:r w:rsidR="00074AC5" w:rsidRPr="00C23BEF">
        <w:rPr>
          <w:rFonts w:cs="Times New Roman"/>
          <w:szCs w:val="24"/>
        </w:rPr>
        <w:t>Сталин</w:t>
      </w:r>
    </w:p>
    <w:p w14:paraId="69414610" w14:textId="69E700B9" w:rsidR="000C5806" w:rsidRPr="00BC7A3B" w:rsidRDefault="000C5806" w:rsidP="00701F40">
      <w:pPr>
        <w:jc w:val="both"/>
        <w:rPr>
          <w:rFonts w:cs="Times New Roman"/>
          <w:szCs w:val="24"/>
          <w:lang w:val="ru-UA"/>
        </w:rPr>
      </w:pPr>
      <w:r w:rsidRPr="000C5806">
        <w:rPr>
          <w:rFonts w:cs="Times New Roman"/>
          <w:szCs w:val="24"/>
        </w:rPr>
        <w:t>13</w:t>
      </w:r>
      <w:r>
        <w:rPr>
          <w:rFonts w:cs="Times New Roman"/>
          <w:szCs w:val="24"/>
          <w:lang w:val="ru-UA"/>
        </w:rPr>
        <w:t xml:space="preserve"> октября </w:t>
      </w:r>
      <w:r w:rsidRPr="000C5806">
        <w:rPr>
          <w:rFonts w:cs="Times New Roman"/>
          <w:szCs w:val="24"/>
        </w:rPr>
        <w:t>1942</w:t>
      </w:r>
      <w:r w:rsidR="00BC7A3B">
        <w:rPr>
          <w:rFonts w:cs="Times New Roman"/>
          <w:szCs w:val="24"/>
          <w:lang w:val="ru-UA"/>
        </w:rPr>
        <w:t>.</w:t>
      </w:r>
    </w:p>
    <w:p w14:paraId="78E8AB7B" w14:textId="77777777" w:rsidR="000C5806" w:rsidRPr="008D26D5" w:rsidRDefault="000C5806" w:rsidP="00701F40">
      <w:pPr>
        <w:jc w:val="both"/>
        <w:rPr>
          <w:rFonts w:cs="Times New Roman"/>
          <w:szCs w:val="24"/>
        </w:rPr>
      </w:pPr>
    </w:p>
    <w:p w14:paraId="5B9E74B5" w14:textId="09AFFE51" w:rsidR="007B4F0C" w:rsidRPr="008D26D5" w:rsidRDefault="007B4F0C" w:rsidP="00C23BEF">
      <w:pPr>
        <w:pStyle w:val="a4"/>
      </w:pPr>
      <w:bookmarkStart w:id="105" w:name="_Toc430429454"/>
      <w:bookmarkStart w:id="106" w:name="_Toc153290045"/>
      <w:r w:rsidRPr="008D26D5">
        <w:t>Телеграмма И.М. Майскому</w:t>
      </w:r>
      <w:bookmarkEnd w:id="105"/>
      <w:bookmarkEnd w:id="106"/>
    </w:p>
    <w:p w14:paraId="341355F5" w14:textId="77777777" w:rsidR="00BC7A3B" w:rsidRDefault="007B4F0C" w:rsidP="00701F40">
      <w:pPr>
        <w:jc w:val="both"/>
        <w:rPr>
          <w:rFonts w:cs="Times New Roman"/>
          <w:szCs w:val="24"/>
        </w:rPr>
      </w:pPr>
      <w:r w:rsidRPr="008D26D5">
        <w:rPr>
          <w:rFonts w:cs="Times New Roman"/>
          <w:szCs w:val="24"/>
        </w:rPr>
        <w:t>У нас у всех в Москве создается впечатление, что Черчилль держит курс на поражение СССР, чтобы потом сговориться с Германией Гитлера или Брюнинга за счет нашей страны.</w:t>
      </w:r>
    </w:p>
    <w:p w14:paraId="286B4C32" w14:textId="77777777" w:rsidR="00C23BEF" w:rsidRDefault="007B4F0C" w:rsidP="00701F40">
      <w:pPr>
        <w:ind w:firstLine="0"/>
        <w:jc w:val="both"/>
        <w:rPr>
          <w:rFonts w:cs="Times New Roman"/>
          <w:szCs w:val="24"/>
          <w:lang w:val="ru-UA"/>
        </w:rPr>
      </w:pPr>
      <w:r w:rsidRPr="008D26D5">
        <w:rPr>
          <w:rFonts w:cs="Times New Roman"/>
          <w:szCs w:val="24"/>
        </w:rPr>
        <w:t>Без такого предположения трудно объяснить поведение Черчилля по вопросу о втором фронте в Европе</w:t>
      </w:r>
      <w:r w:rsidR="00C23BEF">
        <w:rPr>
          <w:rFonts w:cs="Times New Roman"/>
          <w:szCs w:val="24"/>
          <w:lang w:val="ru-UA"/>
        </w:rPr>
        <w:t>;</w:t>
      </w:r>
    </w:p>
    <w:p w14:paraId="3B308BA3" w14:textId="0FF8A9D7" w:rsidR="00C23BEF" w:rsidRDefault="007B4F0C" w:rsidP="00701F40">
      <w:pPr>
        <w:ind w:firstLine="0"/>
        <w:jc w:val="both"/>
        <w:rPr>
          <w:rFonts w:cs="Times New Roman"/>
          <w:szCs w:val="24"/>
          <w:lang w:val="ru-UA"/>
        </w:rPr>
      </w:pPr>
      <w:r w:rsidRPr="008D26D5">
        <w:rPr>
          <w:rFonts w:cs="Times New Roman"/>
          <w:szCs w:val="24"/>
        </w:rPr>
        <w:t>по вопросу о поставках вооружения для СССР, которые прогрессивно сокращаются, несмотря на рост производства в Англии</w:t>
      </w:r>
      <w:r w:rsidR="00C23BEF">
        <w:rPr>
          <w:rFonts w:cs="Times New Roman"/>
          <w:szCs w:val="24"/>
          <w:lang w:val="ru-UA"/>
        </w:rPr>
        <w:t>;</w:t>
      </w:r>
    </w:p>
    <w:p w14:paraId="62C8328E" w14:textId="2CE8DE4E" w:rsidR="007B4F0C" w:rsidRPr="00C23BEF" w:rsidRDefault="007B4F0C" w:rsidP="00701F40">
      <w:pPr>
        <w:ind w:firstLine="0"/>
        <w:jc w:val="both"/>
        <w:rPr>
          <w:rFonts w:cs="Times New Roman"/>
          <w:szCs w:val="24"/>
          <w:lang w:val="ru-UA"/>
        </w:rPr>
      </w:pPr>
      <w:r w:rsidRPr="008D26D5">
        <w:rPr>
          <w:rFonts w:cs="Times New Roman"/>
          <w:szCs w:val="24"/>
        </w:rPr>
        <w:t xml:space="preserve">по вопросу о систематической бомбежке англичанами Берлина в течение сентября, которую провозгласил Черчилль в Москве и которую он не выполнил ни на </w:t>
      </w:r>
      <w:r w:rsidR="00AF647F" w:rsidRPr="008D26D5">
        <w:rPr>
          <w:rFonts w:cs="Times New Roman"/>
          <w:szCs w:val="24"/>
        </w:rPr>
        <w:t>йоту, несмотря на то что</w:t>
      </w:r>
      <w:r w:rsidRPr="008D26D5">
        <w:rPr>
          <w:rFonts w:cs="Times New Roman"/>
          <w:szCs w:val="24"/>
        </w:rPr>
        <w:t xml:space="preserve"> он безусловно мог это выполнить.</w:t>
      </w:r>
      <w:r w:rsidR="00F93097">
        <w:rPr>
          <w:rStyle w:val="a3"/>
          <w:rFonts w:cs="Times New Roman"/>
          <w:szCs w:val="24"/>
          <w:lang w:val="ru-UA"/>
        </w:rPr>
        <w:endnoteReference w:id="318"/>
      </w:r>
    </w:p>
    <w:p w14:paraId="355F39C8" w14:textId="0933D2E6" w:rsidR="007B4F0C" w:rsidRPr="008F1AC7" w:rsidRDefault="007B4F0C" w:rsidP="00701F40">
      <w:pPr>
        <w:jc w:val="both"/>
        <w:rPr>
          <w:rFonts w:cs="Times New Roman"/>
          <w:szCs w:val="24"/>
          <w:lang w:val="ru-UA"/>
        </w:rPr>
      </w:pPr>
      <w:r w:rsidRPr="008D26D5">
        <w:rPr>
          <w:rFonts w:cs="Times New Roman"/>
          <w:iCs/>
          <w:szCs w:val="24"/>
        </w:rPr>
        <w:t xml:space="preserve">И. </w:t>
      </w:r>
      <w:r w:rsidR="00074AC5">
        <w:rPr>
          <w:rFonts w:cs="Times New Roman"/>
          <w:iCs/>
          <w:szCs w:val="24"/>
        </w:rPr>
        <w:t>Сталин</w:t>
      </w:r>
      <w:r w:rsidR="008F1AC7">
        <w:rPr>
          <w:rFonts w:cs="Times New Roman"/>
          <w:iCs/>
          <w:szCs w:val="24"/>
          <w:lang w:val="ru-UA"/>
        </w:rPr>
        <w:t>.</w:t>
      </w:r>
    </w:p>
    <w:p w14:paraId="25F2FBBC" w14:textId="77777777" w:rsidR="004875E8" w:rsidRPr="004875E8" w:rsidRDefault="004875E8" w:rsidP="00701F40">
      <w:pPr>
        <w:jc w:val="both"/>
        <w:rPr>
          <w:rFonts w:cs="Times New Roman"/>
          <w:szCs w:val="24"/>
        </w:rPr>
      </w:pPr>
    </w:p>
    <w:p w14:paraId="75B0227A" w14:textId="77777777" w:rsidR="004875E8" w:rsidRPr="006A5CA7" w:rsidRDefault="004875E8" w:rsidP="008C6AB3">
      <w:pPr>
        <w:pStyle w:val="a4"/>
      </w:pPr>
      <w:bookmarkStart w:id="107" w:name="_Toc153290046"/>
      <w:r w:rsidRPr="006A5CA7">
        <w:t>Об обмене с США и Великобританией военно-технической информацией</w:t>
      </w:r>
      <w:bookmarkEnd w:id="107"/>
    </w:p>
    <w:p w14:paraId="66091DA7" w14:textId="77777777" w:rsidR="004875E8" w:rsidRPr="004875E8" w:rsidRDefault="004875E8" w:rsidP="00701F40">
      <w:pPr>
        <w:jc w:val="both"/>
        <w:rPr>
          <w:rFonts w:cs="Times New Roman"/>
          <w:szCs w:val="24"/>
        </w:rPr>
      </w:pPr>
      <w:r w:rsidRPr="004875E8">
        <w:rPr>
          <w:rFonts w:cs="Times New Roman"/>
          <w:szCs w:val="24"/>
        </w:rPr>
        <w:t>Государственный Комитет Обороны постановляет:</w:t>
      </w:r>
    </w:p>
    <w:p w14:paraId="06C37AAC" w14:textId="77777777" w:rsidR="004875E8" w:rsidRPr="004875E8" w:rsidRDefault="004875E8" w:rsidP="00701F40">
      <w:pPr>
        <w:jc w:val="both"/>
        <w:rPr>
          <w:rFonts w:cs="Times New Roman"/>
          <w:szCs w:val="24"/>
        </w:rPr>
      </w:pPr>
    </w:p>
    <w:p w14:paraId="1445BFC0" w14:textId="42AB69CF" w:rsidR="004875E8" w:rsidRPr="004875E8" w:rsidRDefault="004875E8" w:rsidP="00701F40">
      <w:pPr>
        <w:jc w:val="both"/>
        <w:rPr>
          <w:rFonts w:cs="Times New Roman"/>
          <w:szCs w:val="24"/>
        </w:rPr>
      </w:pPr>
      <w:r w:rsidRPr="004875E8">
        <w:rPr>
          <w:rFonts w:cs="Times New Roman"/>
          <w:szCs w:val="24"/>
        </w:rPr>
        <w:t>1. Создать при ГОКО постоянную Комиссию для руководства работой по обмену с США и Великобританией военно-технической информацией, в соответствии с Соглашением Союза ССР с США о принципах, применимых к взаимной помощи в ведении войны против агрессии от 11 июня 1942, предусматривающем предоставление друг другу оборонной информации, – и с Соглашением между Союзом ССР с Великобританией от 29 сентября 1942 об обмене информацией, относящейся к предметам вооружения, приспособлениям и процессам, которые применяются или будут применяться для ведения войны.</w:t>
      </w:r>
    </w:p>
    <w:p w14:paraId="52D9E31E" w14:textId="77777777" w:rsidR="004875E8" w:rsidRPr="004875E8" w:rsidRDefault="004875E8" w:rsidP="00701F40">
      <w:pPr>
        <w:jc w:val="both"/>
        <w:rPr>
          <w:rFonts w:cs="Times New Roman"/>
          <w:szCs w:val="24"/>
        </w:rPr>
      </w:pPr>
    </w:p>
    <w:p w14:paraId="13B6AB64" w14:textId="66D9815D" w:rsidR="004875E8" w:rsidRPr="004875E8" w:rsidRDefault="004875E8" w:rsidP="00701F40">
      <w:pPr>
        <w:jc w:val="both"/>
        <w:rPr>
          <w:rFonts w:cs="Times New Roman"/>
          <w:szCs w:val="24"/>
        </w:rPr>
      </w:pPr>
      <w:r w:rsidRPr="004875E8">
        <w:rPr>
          <w:rFonts w:cs="Times New Roman"/>
          <w:szCs w:val="24"/>
        </w:rPr>
        <w:t>2. Комиссию утвердить в следующем составе:</w:t>
      </w:r>
      <w:r w:rsidR="00BC7A3B">
        <w:rPr>
          <w:rFonts w:cs="Times New Roman"/>
          <w:szCs w:val="24"/>
          <w:lang w:val="ru-UA"/>
        </w:rPr>
        <w:t xml:space="preserve"> </w:t>
      </w:r>
      <w:r w:rsidRPr="004875E8">
        <w:rPr>
          <w:rFonts w:cs="Times New Roman"/>
          <w:szCs w:val="24"/>
        </w:rPr>
        <w:t>Малышев (председатель), Кафтанов С.В. (заместитель председателя) и Никитин В.П.</w:t>
      </w:r>
    </w:p>
    <w:p w14:paraId="61D9D5FF" w14:textId="77777777" w:rsidR="004875E8" w:rsidRPr="004875E8" w:rsidRDefault="004875E8" w:rsidP="00701F40">
      <w:pPr>
        <w:jc w:val="both"/>
        <w:rPr>
          <w:rFonts w:cs="Times New Roman"/>
          <w:szCs w:val="24"/>
        </w:rPr>
      </w:pPr>
    </w:p>
    <w:p w14:paraId="7CF37A17" w14:textId="77777777" w:rsidR="004875E8" w:rsidRPr="004875E8" w:rsidRDefault="004875E8" w:rsidP="00701F40">
      <w:pPr>
        <w:jc w:val="both"/>
        <w:rPr>
          <w:rFonts w:cs="Times New Roman"/>
          <w:szCs w:val="24"/>
        </w:rPr>
      </w:pPr>
      <w:r w:rsidRPr="004875E8">
        <w:rPr>
          <w:rFonts w:cs="Times New Roman"/>
          <w:szCs w:val="24"/>
        </w:rPr>
        <w:t>3. Установить, что в обязанности Комиссии входит подготовка, через соответствующие Народные Комиссариаты и другие ведомства СССР, всех запросов к США и Великобритании по военно-технической информации, представляющей для СССР интерес, обеспечение получения этой информации из США и Великобритании, контроль за ее использованием, а также организация дела предоставления со стороны СССР такого рода информации США и Великобритании.</w:t>
      </w:r>
    </w:p>
    <w:p w14:paraId="239FB81F" w14:textId="77777777" w:rsidR="004875E8" w:rsidRPr="004875E8" w:rsidRDefault="004875E8" w:rsidP="00701F40">
      <w:pPr>
        <w:jc w:val="both"/>
        <w:rPr>
          <w:rFonts w:cs="Times New Roman"/>
          <w:szCs w:val="24"/>
        </w:rPr>
      </w:pPr>
    </w:p>
    <w:p w14:paraId="4167492A" w14:textId="77777777" w:rsidR="004875E8" w:rsidRPr="004875E8" w:rsidRDefault="004875E8" w:rsidP="00701F40">
      <w:pPr>
        <w:jc w:val="both"/>
        <w:rPr>
          <w:rFonts w:cs="Times New Roman"/>
          <w:szCs w:val="24"/>
        </w:rPr>
      </w:pPr>
      <w:r w:rsidRPr="004875E8">
        <w:rPr>
          <w:rFonts w:cs="Times New Roman"/>
          <w:szCs w:val="24"/>
        </w:rPr>
        <w:t>4. Соответствующие Народные Комиссариаты и Госплан СССР подготовляют, по поручению Комиссии, запросы к США и Великобритании по военно-технической информации, используют полученную из этих стран информацию, а также представляют Комиссии материалы по военно-технической информации для передачи США и Великобритании по их запросам.</w:t>
      </w:r>
    </w:p>
    <w:p w14:paraId="326EAA2C" w14:textId="77777777" w:rsidR="004875E8" w:rsidRPr="004875E8" w:rsidRDefault="004875E8" w:rsidP="00701F40">
      <w:pPr>
        <w:jc w:val="both"/>
        <w:rPr>
          <w:rFonts w:cs="Times New Roman"/>
          <w:szCs w:val="24"/>
        </w:rPr>
      </w:pPr>
    </w:p>
    <w:p w14:paraId="5A8332A0" w14:textId="77777777" w:rsidR="004875E8" w:rsidRPr="004875E8" w:rsidRDefault="004875E8" w:rsidP="00701F40">
      <w:pPr>
        <w:jc w:val="both"/>
        <w:rPr>
          <w:rFonts w:cs="Times New Roman"/>
          <w:szCs w:val="24"/>
        </w:rPr>
      </w:pPr>
      <w:r w:rsidRPr="004875E8">
        <w:rPr>
          <w:rFonts w:cs="Times New Roman"/>
          <w:szCs w:val="24"/>
        </w:rPr>
        <w:lastRenderedPageBreak/>
        <w:t>5. Передача Комиссией военно-технической информации из СССР в США и Великобританию, а равно и предъявление запросов к получению военно-технической информации из США и Великобритании, производится каждый раз с разрешения ГОКО.</w:t>
      </w:r>
    </w:p>
    <w:p w14:paraId="7639F964" w14:textId="77777777" w:rsidR="004875E8" w:rsidRPr="004875E8" w:rsidRDefault="004875E8" w:rsidP="00701F40">
      <w:pPr>
        <w:jc w:val="both"/>
        <w:rPr>
          <w:rFonts w:cs="Times New Roman"/>
          <w:szCs w:val="24"/>
        </w:rPr>
      </w:pPr>
    </w:p>
    <w:p w14:paraId="2921664B" w14:textId="77777777" w:rsidR="004875E8" w:rsidRPr="004875E8" w:rsidRDefault="004875E8" w:rsidP="00701F40">
      <w:pPr>
        <w:jc w:val="both"/>
        <w:rPr>
          <w:rFonts w:cs="Times New Roman"/>
          <w:szCs w:val="24"/>
        </w:rPr>
      </w:pPr>
      <w:r w:rsidRPr="004875E8">
        <w:rPr>
          <w:rFonts w:cs="Times New Roman"/>
          <w:szCs w:val="24"/>
        </w:rPr>
        <w:t>6. Все сношения с американскими и английскими органами по вопросам военно-технической информации Комиссия осуществляет через Наркомвнешторг СССР, который обязан выполнять поручения Комиссии, даваемые ею во исполнение решений ГОКО.</w:t>
      </w:r>
    </w:p>
    <w:p w14:paraId="015E138E" w14:textId="77777777" w:rsidR="004875E8" w:rsidRPr="004875E8" w:rsidRDefault="004875E8" w:rsidP="00701F40">
      <w:pPr>
        <w:jc w:val="both"/>
        <w:rPr>
          <w:rFonts w:cs="Times New Roman"/>
          <w:szCs w:val="24"/>
        </w:rPr>
      </w:pPr>
    </w:p>
    <w:p w14:paraId="1B35CE20" w14:textId="21A2AEB5" w:rsidR="008C6AB3" w:rsidRPr="008C6AB3" w:rsidRDefault="004875E8" w:rsidP="00701F40">
      <w:pPr>
        <w:jc w:val="both"/>
        <w:rPr>
          <w:rFonts w:cs="Times New Roman"/>
          <w:szCs w:val="24"/>
          <w:lang w:val="ru-UA"/>
        </w:rPr>
      </w:pPr>
      <w:r w:rsidRPr="004875E8">
        <w:rPr>
          <w:rFonts w:cs="Times New Roman"/>
          <w:szCs w:val="24"/>
        </w:rPr>
        <w:t>П</w:t>
      </w:r>
      <w:r w:rsidR="00BC7A3B">
        <w:rPr>
          <w:rFonts w:cs="Times New Roman"/>
          <w:szCs w:val="24"/>
          <w:lang w:val="ru-UA"/>
        </w:rPr>
        <w:t xml:space="preserve">редседатель </w:t>
      </w:r>
      <w:r w:rsidRPr="004875E8">
        <w:rPr>
          <w:rFonts w:cs="Times New Roman"/>
          <w:szCs w:val="24"/>
        </w:rPr>
        <w:t>Г</w:t>
      </w:r>
      <w:r w:rsidR="00BC7A3B">
        <w:rPr>
          <w:rFonts w:cs="Times New Roman"/>
          <w:szCs w:val="24"/>
          <w:lang w:val="ru-UA"/>
        </w:rPr>
        <w:t xml:space="preserve">осударственного комитета обороны </w:t>
      </w:r>
      <w:r w:rsidRPr="004875E8">
        <w:rPr>
          <w:rFonts w:cs="Times New Roman"/>
          <w:szCs w:val="24"/>
        </w:rPr>
        <w:t xml:space="preserve">И. </w:t>
      </w:r>
      <w:r w:rsidR="00074AC5">
        <w:rPr>
          <w:rFonts w:cs="Times New Roman"/>
          <w:szCs w:val="24"/>
        </w:rPr>
        <w:t>С</w:t>
      </w:r>
      <w:r w:rsidR="008C6AB3">
        <w:rPr>
          <w:rFonts w:cs="Times New Roman"/>
          <w:szCs w:val="24"/>
          <w:lang w:val="ru-UA"/>
        </w:rPr>
        <w:t>талин.</w:t>
      </w:r>
    </w:p>
    <w:p w14:paraId="10E6A27C" w14:textId="0BBAE026" w:rsidR="007B4F0C" w:rsidRPr="00BC7A3B" w:rsidRDefault="0030351E" w:rsidP="00701F40">
      <w:pPr>
        <w:jc w:val="both"/>
        <w:rPr>
          <w:rFonts w:cs="Times New Roman"/>
          <w:szCs w:val="24"/>
          <w:lang w:val="ru-UA"/>
        </w:rPr>
      </w:pPr>
      <w:r w:rsidRPr="0030351E">
        <w:rPr>
          <w:rFonts w:cs="Times New Roman"/>
          <w:szCs w:val="24"/>
        </w:rPr>
        <w:t>19 октября 1942</w:t>
      </w:r>
      <w:r w:rsidR="00BC7A3B">
        <w:rPr>
          <w:rFonts w:cs="Times New Roman"/>
          <w:szCs w:val="24"/>
          <w:lang w:val="ru-UA"/>
        </w:rPr>
        <w:t>.</w:t>
      </w:r>
    </w:p>
    <w:p w14:paraId="298A4EBD" w14:textId="77777777" w:rsidR="00B63619" w:rsidRPr="008D26D5" w:rsidRDefault="00B63619" w:rsidP="00701F40">
      <w:pPr>
        <w:jc w:val="both"/>
        <w:rPr>
          <w:rFonts w:cs="Times New Roman"/>
          <w:szCs w:val="24"/>
        </w:rPr>
      </w:pPr>
    </w:p>
    <w:p w14:paraId="2BF0E7B2" w14:textId="31D80ED9" w:rsidR="007B4F0C" w:rsidRPr="008D26D5" w:rsidRDefault="007B4F0C" w:rsidP="008C6AB3">
      <w:pPr>
        <w:pStyle w:val="a4"/>
      </w:pPr>
      <w:bookmarkStart w:id="108" w:name="_Toc430429456"/>
      <w:bookmarkStart w:id="109" w:name="_Toc153290047"/>
      <w:r w:rsidRPr="008D26D5">
        <w:t>Доклад на торжественном заседании Московского Совета депутатов трудящихся с партийными и общественными организациями города Москвы 6 ноября 1942</w:t>
      </w:r>
      <w:bookmarkEnd w:id="108"/>
      <w:bookmarkEnd w:id="109"/>
    </w:p>
    <w:p w14:paraId="5A4C3882" w14:textId="77777777" w:rsidR="007B4F0C" w:rsidRPr="008D26D5" w:rsidRDefault="007B4F0C" w:rsidP="00701F40">
      <w:pPr>
        <w:jc w:val="both"/>
        <w:rPr>
          <w:rFonts w:cs="Times New Roman"/>
          <w:szCs w:val="24"/>
        </w:rPr>
      </w:pPr>
      <w:r w:rsidRPr="008D26D5">
        <w:rPr>
          <w:rFonts w:cs="Times New Roman"/>
          <w:szCs w:val="24"/>
        </w:rPr>
        <w:t>Товарищи!</w:t>
      </w:r>
    </w:p>
    <w:p w14:paraId="3920BA41" w14:textId="29B225FF" w:rsidR="007B4F0C" w:rsidRPr="008D26D5" w:rsidRDefault="007B4F0C" w:rsidP="00701F40">
      <w:pPr>
        <w:jc w:val="both"/>
        <w:rPr>
          <w:rFonts w:cs="Times New Roman"/>
          <w:szCs w:val="24"/>
        </w:rPr>
      </w:pPr>
      <w:r w:rsidRPr="008D26D5">
        <w:rPr>
          <w:rFonts w:cs="Times New Roman"/>
          <w:szCs w:val="24"/>
        </w:rPr>
        <w:t>Сегодня мы празднуем 25</w:t>
      </w:r>
      <w:r w:rsidRPr="008D26D5">
        <w:rPr>
          <w:rFonts w:cs="Times New Roman"/>
          <w:szCs w:val="24"/>
        </w:rPr>
        <w:noBreakHyphen/>
        <w:t>летие победы Советской революции в нашей стране. Прошло 25 лет с того времени, как установился у нас советский строй. Мы стоим на пороге следующего, 26</w:t>
      </w:r>
      <w:r w:rsidRPr="008D26D5">
        <w:rPr>
          <w:rFonts w:cs="Times New Roman"/>
          <w:szCs w:val="24"/>
        </w:rPr>
        <w:noBreakHyphen/>
        <w:t xml:space="preserve">го </w:t>
      </w:r>
      <w:r w:rsidR="00B81F66">
        <w:rPr>
          <w:rFonts w:cs="Times New Roman"/>
          <w:szCs w:val="24"/>
          <w:lang w:val="ru-UA"/>
        </w:rPr>
        <w:t>года</w:t>
      </w:r>
      <w:r w:rsidRPr="008D26D5">
        <w:rPr>
          <w:rFonts w:cs="Times New Roman"/>
          <w:szCs w:val="24"/>
        </w:rPr>
        <w:t xml:space="preserve"> существования советского строя.</w:t>
      </w:r>
    </w:p>
    <w:p w14:paraId="13B05CDE" w14:textId="77777777" w:rsidR="00725E1A" w:rsidRDefault="007B4F0C" w:rsidP="00701F40">
      <w:pPr>
        <w:jc w:val="both"/>
        <w:rPr>
          <w:rFonts w:cs="Times New Roman"/>
          <w:szCs w:val="24"/>
        </w:rPr>
      </w:pPr>
      <w:r w:rsidRPr="008D26D5">
        <w:rPr>
          <w:rFonts w:cs="Times New Roman"/>
          <w:szCs w:val="24"/>
        </w:rPr>
        <w:t>На торжественных заседаниях в годовщину Октябрьской советской революции обычно принято подводить итоги работы государственных и партийных органов за истекший год.</w:t>
      </w:r>
    </w:p>
    <w:p w14:paraId="37962016" w14:textId="0E7FE48B" w:rsidR="007B4F0C" w:rsidRPr="008D26D5" w:rsidRDefault="007B4F0C" w:rsidP="00701F40">
      <w:pPr>
        <w:ind w:firstLine="0"/>
        <w:jc w:val="both"/>
        <w:rPr>
          <w:rFonts w:cs="Times New Roman"/>
          <w:szCs w:val="24"/>
        </w:rPr>
      </w:pPr>
      <w:r w:rsidRPr="008D26D5">
        <w:rPr>
          <w:rFonts w:cs="Times New Roman"/>
          <w:szCs w:val="24"/>
        </w:rPr>
        <w:t xml:space="preserve">Мне поручено представить вам отчетный доклад об этих именно итогах за истекший год – от ноября прошлого </w:t>
      </w:r>
      <w:r w:rsidR="00725E1A">
        <w:rPr>
          <w:rFonts w:cs="Times New Roman"/>
          <w:szCs w:val="24"/>
          <w:lang w:val="ru-UA"/>
        </w:rPr>
        <w:t>года</w:t>
      </w:r>
      <w:r w:rsidRPr="008D26D5">
        <w:rPr>
          <w:rFonts w:cs="Times New Roman"/>
          <w:szCs w:val="24"/>
        </w:rPr>
        <w:t xml:space="preserve"> до ноября текущего.</w:t>
      </w:r>
    </w:p>
    <w:p w14:paraId="1559C8FB" w14:textId="77777777" w:rsidR="007B4F0C" w:rsidRPr="008D26D5" w:rsidRDefault="007B4F0C" w:rsidP="00701F40">
      <w:pPr>
        <w:jc w:val="both"/>
        <w:rPr>
          <w:rFonts w:cs="Times New Roman"/>
          <w:szCs w:val="24"/>
        </w:rPr>
      </w:pPr>
      <w:r w:rsidRPr="008D26D5">
        <w:rPr>
          <w:rFonts w:cs="Times New Roman"/>
          <w:szCs w:val="24"/>
        </w:rPr>
        <w:t>Деятельность наших государственных и партийных органов протекала за истекший период в двух направлениях: в направлении мирного строительства и организации крепкого тыла для нашего фронта, с одной стороны, и наступательных операций Красной Армии, с другой стороны.</w:t>
      </w:r>
    </w:p>
    <w:p w14:paraId="3AD78185" w14:textId="7915209B" w:rsidR="007B4F0C" w:rsidRPr="008D26D5" w:rsidRDefault="007B4F0C" w:rsidP="008C6AB3">
      <w:pPr>
        <w:pStyle w:val="4"/>
        <w:jc w:val="center"/>
      </w:pPr>
      <w:bookmarkStart w:id="110" w:name="_Toc430429457"/>
      <w:r w:rsidRPr="008D26D5">
        <w:t>Организаторская работа в тылу</w:t>
      </w:r>
      <w:bookmarkEnd w:id="110"/>
    </w:p>
    <w:p w14:paraId="68DBB8E9" w14:textId="77777777" w:rsidR="00725E1A" w:rsidRDefault="007B4F0C" w:rsidP="00701F40">
      <w:pPr>
        <w:jc w:val="both"/>
        <w:rPr>
          <w:rFonts w:cs="Times New Roman"/>
          <w:szCs w:val="24"/>
          <w:lang w:val="ru-UA"/>
        </w:rPr>
      </w:pPr>
      <w:r w:rsidRPr="008D26D5">
        <w:rPr>
          <w:rFonts w:cs="Times New Roman"/>
          <w:szCs w:val="24"/>
        </w:rPr>
        <w:t xml:space="preserve">Мирная строительная работа наших руководящих органов </w:t>
      </w:r>
      <w:r w:rsidR="00725E1A" w:rsidRPr="008D26D5">
        <w:rPr>
          <w:rFonts w:cs="Times New Roman"/>
          <w:szCs w:val="24"/>
        </w:rPr>
        <w:t xml:space="preserve">за этот период </w:t>
      </w:r>
      <w:r w:rsidRPr="008D26D5">
        <w:rPr>
          <w:rFonts w:cs="Times New Roman"/>
          <w:szCs w:val="24"/>
        </w:rPr>
        <w:t>выразилась</w:t>
      </w:r>
      <w:r w:rsidR="00725E1A">
        <w:rPr>
          <w:rFonts w:cs="Times New Roman"/>
          <w:szCs w:val="24"/>
          <w:lang w:val="ru-UA"/>
        </w:rPr>
        <w:t>:</w:t>
      </w:r>
    </w:p>
    <w:p w14:paraId="5C6CF7E7" w14:textId="77777777" w:rsidR="00725E1A" w:rsidRDefault="007B4F0C" w:rsidP="00701F40">
      <w:pPr>
        <w:ind w:firstLine="0"/>
        <w:jc w:val="both"/>
        <w:rPr>
          <w:rFonts w:cs="Times New Roman"/>
          <w:szCs w:val="24"/>
          <w:lang w:val="ru-UA"/>
        </w:rPr>
      </w:pPr>
      <w:r w:rsidRPr="008D26D5">
        <w:rPr>
          <w:rFonts w:cs="Times New Roman"/>
          <w:szCs w:val="24"/>
        </w:rPr>
        <w:t>в перебазировании нашей промышленности</w:t>
      </w:r>
      <w:r w:rsidR="00725E1A">
        <w:rPr>
          <w:rFonts w:cs="Times New Roman"/>
          <w:szCs w:val="24"/>
          <w:lang w:val="ru-UA"/>
        </w:rPr>
        <w:t>,</w:t>
      </w:r>
      <w:r w:rsidRPr="008D26D5">
        <w:rPr>
          <w:rFonts w:cs="Times New Roman"/>
          <w:szCs w:val="24"/>
        </w:rPr>
        <w:t xml:space="preserve"> как военной, так и гражданской</w:t>
      </w:r>
      <w:r w:rsidR="00725E1A">
        <w:rPr>
          <w:rFonts w:cs="Times New Roman"/>
          <w:szCs w:val="24"/>
          <w:lang w:val="ru-UA"/>
        </w:rPr>
        <w:t>,</w:t>
      </w:r>
      <w:r w:rsidRPr="008D26D5">
        <w:rPr>
          <w:rFonts w:cs="Times New Roman"/>
          <w:szCs w:val="24"/>
        </w:rPr>
        <w:t xml:space="preserve"> в восточные районы нашей страны</w:t>
      </w:r>
      <w:r w:rsidR="00725E1A">
        <w:rPr>
          <w:rFonts w:cs="Times New Roman"/>
          <w:szCs w:val="24"/>
          <w:lang w:val="ru-UA"/>
        </w:rPr>
        <w:t>;</w:t>
      </w:r>
    </w:p>
    <w:p w14:paraId="6C7BF6B3" w14:textId="77777777" w:rsidR="00725E1A" w:rsidRDefault="007B4F0C" w:rsidP="00701F40">
      <w:pPr>
        <w:ind w:firstLine="0"/>
        <w:jc w:val="both"/>
        <w:rPr>
          <w:rFonts w:cs="Times New Roman"/>
          <w:szCs w:val="24"/>
          <w:lang w:val="ru-UA"/>
        </w:rPr>
      </w:pPr>
      <w:r w:rsidRPr="008D26D5">
        <w:rPr>
          <w:rFonts w:cs="Times New Roman"/>
          <w:szCs w:val="24"/>
        </w:rPr>
        <w:t>в эвакуации и устройстве на новых местах рабочих и оборудования предприятий</w:t>
      </w:r>
      <w:r w:rsidR="00725E1A">
        <w:rPr>
          <w:rFonts w:cs="Times New Roman"/>
          <w:szCs w:val="24"/>
          <w:lang w:val="ru-UA"/>
        </w:rPr>
        <w:t>;</w:t>
      </w:r>
    </w:p>
    <w:p w14:paraId="6FD29FDA" w14:textId="77777777" w:rsidR="00725E1A" w:rsidRDefault="007B4F0C" w:rsidP="00701F40">
      <w:pPr>
        <w:ind w:firstLine="0"/>
        <w:jc w:val="both"/>
        <w:rPr>
          <w:rFonts w:cs="Times New Roman"/>
          <w:szCs w:val="24"/>
          <w:lang w:val="ru-UA"/>
        </w:rPr>
      </w:pPr>
      <w:r w:rsidRPr="008D26D5">
        <w:rPr>
          <w:rFonts w:cs="Times New Roman"/>
          <w:szCs w:val="24"/>
        </w:rPr>
        <w:t>в расширении посевных площадей и в увеличении озимого клина на востоке</w:t>
      </w:r>
      <w:r w:rsidR="00725E1A">
        <w:rPr>
          <w:rFonts w:cs="Times New Roman"/>
          <w:szCs w:val="24"/>
          <w:lang w:val="ru-UA"/>
        </w:rPr>
        <w:t>;</w:t>
      </w:r>
    </w:p>
    <w:p w14:paraId="59BB1E91" w14:textId="77777777" w:rsidR="00725E1A" w:rsidRDefault="007B4F0C" w:rsidP="00701F40">
      <w:pPr>
        <w:ind w:firstLine="0"/>
        <w:jc w:val="both"/>
        <w:rPr>
          <w:rFonts w:cs="Times New Roman"/>
          <w:szCs w:val="24"/>
          <w:lang w:val="ru-UA"/>
        </w:rPr>
      </w:pPr>
      <w:r w:rsidRPr="008D26D5">
        <w:rPr>
          <w:rFonts w:cs="Times New Roman"/>
          <w:szCs w:val="24"/>
        </w:rPr>
        <w:t>в коренном улучшении работы наших предприятий, работающих на фронт</w:t>
      </w:r>
      <w:r w:rsidR="00725E1A">
        <w:rPr>
          <w:rFonts w:cs="Times New Roman"/>
          <w:szCs w:val="24"/>
          <w:lang w:val="ru-UA"/>
        </w:rPr>
        <w:t>;</w:t>
      </w:r>
    </w:p>
    <w:p w14:paraId="60BADA17" w14:textId="0E11A4A4" w:rsidR="007B4F0C" w:rsidRPr="008D26D5" w:rsidRDefault="007B4F0C" w:rsidP="00701F40">
      <w:pPr>
        <w:ind w:firstLine="0"/>
        <w:jc w:val="both"/>
        <w:rPr>
          <w:rFonts w:cs="Times New Roman"/>
          <w:szCs w:val="24"/>
        </w:rPr>
      </w:pPr>
      <w:r w:rsidRPr="008D26D5">
        <w:rPr>
          <w:rFonts w:cs="Times New Roman"/>
          <w:szCs w:val="24"/>
        </w:rPr>
        <w:t>в укреплении трудовой дисциплины в тылу – как на заводах, так и в колхозах и совхозах.</w:t>
      </w:r>
    </w:p>
    <w:p w14:paraId="71981126" w14:textId="77777777" w:rsidR="00725E1A" w:rsidRDefault="00725E1A" w:rsidP="00701F40">
      <w:pPr>
        <w:jc w:val="both"/>
        <w:rPr>
          <w:rFonts w:cs="Times New Roman"/>
          <w:szCs w:val="24"/>
        </w:rPr>
      </w:pPr>
    </w:p>
    <w:p w14:paraId="56F1D29E" w14:textId="77777777" w:rsidR="00725E1A" w:rsidRDefault="007B4F0C" w:rsidP="00701F40">
      <w:pPr>
        <w:jc w:val="both"/>
        <w:rPr>
          <w:rFonts w:cs="Times New Roman"/>
          <w:szCs w:val="24"/>
        </w:rPr>
      </w:pPr>
      <w:r w:rsidRPr="008D26D5">
        <w:rPr>
          <w:rFonts w:cs="Times New Roman"/>
          <w:szCs w:val="24"/>
        </w:rPr>
        <w:t xml:space="preserve">Нужно сказать, что это была труднейшая и сложнейшая организаторская работа большого масштаба всех наших хозяйственных и административных наркоматов, в том числе нашего </w:t>
      </w:r>
      <w:r w:rsidR="00054D57">
        <w:rPr>
          <w:rFonts w:cs="Times New Roman"/>
          <w:szCs w:val="24"/>
        </w:rPr>
        <w:t>железнодорожного</w:t>
      </w:r>
      <w:r w:rsidRPr="008D26D5">
        <w:rPr>
          <w:rFonts w:cs="Times New Roman"/>
          <w:szCs w:val="24"/>
        </w:rPr>
        <w:t xml:space="preserve"> транспорта.</w:t>
      </w:r>
    </w:p>
    <w:p w14:paraId="7B4D8157" w14:textId="4C7525C0" w:rsidR="007B4F0C" w:rsidRPr="008D26D5" w:rsidRDefault="007B4F0C" w:rsidP="00701F40">
      <w:pPr>
        <w:ind w:firstLine="0"/>
        <w:jc w:val="both"/>
        <w:rPr>
          <w:rFonts w:cs="Times New Roman"/>
          <w:szCs w:val="24"/>
        </w:rPr>
      </w:pPr>
      <w:r w:rsidRPr="008D26D5">
        <w:rPr>
          <w:rFonts w:cs="Times New Roman"/>
          <w:szCs w:val="24"/>
        </w:rPr>
        <w:t>Однако трудности удалось преодолеть. И теперь наши заводы, колхозы и совхозы, несмотря на все трудности военного времени, работают бесспорно удовлетворительно.</w:t>
      </w:r>
    </w:p>
    <w:p w14:paraId="6767D067" w14:textId="4536093F" w:rsidR="007B4F0C" w:rsidRPr="008D26D5" w:rsidRDefault="007B4F0C" w:rsidP="00701F40">
      <w:pPr>
        <w:jc w:val="both"/>
        <w:rPr>
          <w:rFonts w:cs="Times New Roman"/>
          <w:szCs w:val="24"/>
        </w:rPr>
      </w:pPr>
      <w:r w:rsidRPr="008D26D5">
        <w:rPr>
          <w:rFonts w:cs="Times New Roman"/>
          <w:szCs w:val="24"/>
        </w:rPr>
        <w:t>Наши военные заводы и смежные с ними предприятия честно и аккуратно снабжают Красную Армию орудиями, минометами, самолетами, танками, пулеметами, винтовками, боеприпасами.</w:t>
      </w:r>
    </w:p>
    <w:p w14:paraId="14B2EB8B" w14:textId="77777777" w:rsidR="007B4F0C" w:rsidRPr="008D26D5" w:rsidRDefault="007B4F0C" w:rsidP="00701F40">
      <w:pPr>
        <w:jc w:val="both"/>
        <w:rPr>
          <w:rFonts w:cs="Times New Roman"/>
          <w:szCs w:val="24"/>
        </w:rPr>
      </w:pPr>
      <w:r w:rsidRPr="008D26D5">
        <w:rPr>
          <w:rFonts w:cs="Times New Roman"/>
          <w:szCs w:val="24"/>
        </w:rPr>
        <w:t>Наши колхозы и совхозы также честно и аккуратно снабжают население и Красную Армию продовольствием, а нашу промышленность – сырьем.</w:t>
      </w:r>
    </w:p>
    <w:p w14:paraId="2F02EB18" w14:textId="77777777" w:rsidR="007B4F0C" w:rsidRPr="008D26D5" w:rsidRDefault="007B4F0C" w:rsidP="00701F40">
      <w:pPr>
        <w:jc w:val="both"/>
        <w:rPr>
          <w:rFonts w:cs="Times New Roman"/>
          <w:szCs w:val="24"/>
        </w:rPr>
      </w:pPr>
      <w:r w:rsidRPr="008D26D5">
        <w:rPr>
          <w:rFonts w:cs="Times New Roman"/>
          <w:szCs w:val="24"/>
        </w:rPr>
        <w:t>Нужно признать, что наша страна никогда еще не имела такого крепкого и организованного тыла.</w:t>
      </w:r>
    </w:p>
    <w:p w14:paraId="308D3735" w14:textId="77777777" w:rsidR="00725E1A" w:rsidRDefault="00725E1A" w:rsidP="00701F40">
      <w:pPr>
        <w:jc w:val="both"/>
        <w:rPr>
          <w:rFonts w:cs="Times New Roman"/>
          <w:szCs w:val="24"/>
        </w:rPr>
      </w:pPr>
    </w:p>
    <w:p w14:paraId="6F444F05" w14:textId="77777777" w:rsidR="00725E1A" w:rsidRDefault="007B4F0C" w:rsidP="00701F40">
      <w:pPr>
        <w:jc w:val="both"/>
        <w:rPr>
          <w:rFonts w:cs="Times New Roman"/>
          <w:szCs w:val="24"/>
        </w:rPr>
      </w:pPr>
      <w:r w:rsidRPr="008D26D5">
        <w:rPr>
          <w:rFonts w:cs="Times New Roman"/>
          <w:szCs w:val="24"/>
        </w:rPr>
        <w:lastRenderedPageBreak/>
        <w:t>В результате всей этой сложной организаторской и строительной работы преобразилась не только наша страна, но и сами люди в тылу.</w:t>
      </w:r>
    </w:p>
    <w:p w14:paraId="4A373675" w14:textId="77777777" w:rsidR="00725E1A" w:rsidRDefault="007B4F0C" w:rsidP="00701F40">
      <w:pPr>
        <w:ind w:firstLine="0"/>
        <w:jc w:val="both"/>
        <w:rPr>
          <w:rFonts w:cs="Times New Roman"/>
          <w:szCs w:val="24"/>
        </w:rPr>
      </w:pPr>
      <w:r w:rsidRPr="008D26D5">
        <w:rPr>
          <w:rFonts w:cs="Times New Roman"/>
          <w:szCs w:val="24"/>
        </w:rPr>
        <w:t>Люди стали более подтянутыми, менее расхлябанными, более дисциплинированными, научились работать по</w:t>
      </w:r>
      <w:r w:rsidRPr="008D26D5">
        <w:rPr>
          <w:rFonts w:cs="Times New Roman"/>
          <w:szCs w:val="24"/>
        </w:rPr>
        <w:noBreakHyphen/>
        <w:t>военному, стали сознавать свой долг перед Родиной и перед ее защитниками на фронте – перед Красной Армией.</w:t>
      </w:r>
    </w:p>
    <w:p w14:paraId="6D134E91" w14:textId="77777777" w:rsidR="00725E1A" w:rsidRDefault="007B4F0C" w:rsidP="00701F40">
      <w:pPr>
        <w:ind w:firstLine="0"/>
        <w:jc w:val="both"/>
        <w:rPr>
          <w:rFonts w:cs="Times New Roman"/>
          <w:szCs w:val="24"/>
        </w:rPr>
      </w:pPr>
      <w:r w:rsidRPr="008D26D5">
        <w:rPr>
          <w:rFonts w:cs="Times New Roman"/>
          <w:szCs w:val="24"/>
        </w:rPr>
        <w:t>Ротозеев и разгильдяев, лишенных чувства гражданского долга, становится в тылу все меньше и меньше.</w:t>
      </w:r>
    </w:p>
    <w:p w14:paraId="1E01C905" w14:textId="18BA08B7" w:rsidR="007B4F0C" w:rsidRPr="008D26D5" w:rsidRDefault="007B4F0C" w:rsidP="00701F40">
      <w:pPr>
        <w:ind w:firstLine="0"/>
        <w:jc w:val="both"/>
        <w:rPr>
          <w:rFonts w:cs="Times New Roman"/>
          <w:szCs w:val="24"/>
        </w:rPr>
      </w:pPr>
      <w:r w:rsidRPr="008D26D5">
        <w:rPr>
          <w:rFonts w:cs="Times New Roman"/>
          <w:szCs w:val="24"/>
        </w:rPr>
        <w:t>Организованных и дисциплинированных людей, исполненных чувства гражданского долга, становится все больше и больше.</w:t>
      </w:r>
    </w:p>
    <w:p w14:paraId="274B9432" w14:textId="77777777" w:rsidR="00725E1A" w:rsidRDefault="00725E1A" w:rsidP="00701F40">
      <w:pPr>
        <w:jc w:val="both"/>
        <w:rPr>
          <w:rFonts w:cs="Times New Roman"/>
          <w:szCs w:val="24"/>
        </w:rPr>
      </w:pPr>
    </w:p>
    <w:p w14:paraId="05C38A94" w14:textId="77777777" w:rsidR="00725E1A" w:rsidRDefault="007B4F0C" w:rsidP="00701F40">
      <w:pPr>
        <w:jc w:val="both"/>
        <w:rPr>
          <w:rFonts w:cs="Times New Roman"/>
          <w:szCs w:val="24"/>
        </w:rPr>
      </w:pPr>
      <w:r w:rsidRPr="008D26D5">
        <w:rPr>
          <w:rFonts w:cs="Times New Roman"/>
          <w:szCs w:val="24"/>
        </w:rPr>
        <w:t>Но истекший год является, как я уже говорил, не только годом мирного строительства.</w:t>
      </w:r>
    </w:p>
    <w:p w14:paraId="45897B5D" w14:textId="39A8033E" w:rsidR="007B4F0C" w:rsidRPr="008D26D5" w:rsidRDefault="007B4F0C" w:rsidP="00701F40">
      <w:pPr>
        <w:ind w:firstLine="0"/>
        <w:jc w:val="both"/>
        <w:rPr>
          <w:rFonts w:cs="Times New Roman"/>
          <w:szCs w:val="24"/>
        </w:rPr>
      </w:pPr>
      <w:r w:rsidRPr="008D26D5">
        <w:rPr>
          <w:rFonts w:cs="Times New Roman"/>
          <w:szCs w:val="24"/>
        </w:rPr>
        <w:t>Он является вместе с тем годом Отечественной войны с немецкими захватчиками, подло и вероломно напавшими на нашу миролюбивую страну.</w:t>
      </w:r>
    </w:p>
    <w:p w14:paraId="4CCF5447" w14:textId="77777777" w:rsidR="007B4F0C" w:rsidRPr="008D26D5" w:rsidRDefault="007B4F0C" w:rsidP="008C6AB3">
      <w:pPr>
        <w:pStyle w:val="4"/>
        <w:jc w:val="center"/>
      </w:pPr>
      <w:bookmarkStart w:id="111" w:name="_Toc430429458"/>
      <w:r w:rsidRPr="008D26D5">
        <w:t>Военные действия на советско</w:t>
      </w:r>
      <w:r w:rsidRPr="008D26D5">
        <w:noBreakHyphen/>
        <w:t>немецком фронте</w:t>
      </w:r>
      <w:bookmarkEnd w:id="111"/>
    </w:p>
    <w:p w14:paraId="7B982F0E" w14:textId="450D8F34" w:rsidR="007B4F0C" w:rsidRPr="008D26D5" w:rsidRDefault="007B4F0C" w:rsidP="00701F40">
      <w:pPr>
        <w:jc w:val="both"/>
        <w:rPr>
          <w:rFonts w:cs="Times New Roman"/>
          <w:szCs w:val="24"/>
        </w:rPr>
      </w:pPr>
      <w:r w:rsidRPr="008D26D5">
        <w:rPr>
          <w:rFonts w:cs="Times New Roman"/>
          <w:szCs w:val="24"/>
        </w:rPr>
        <w:t>Что касается военной деятельности наших руководящих органов за истекший год, то она выразилась в обеспечении наступательных и оборонительных операций Красной Армии против немецко</w:t>
      </w:r>
      <w:r w:rsidRPr="008D26D5">
        <w:rPr>
          <w:rFonts w:cs="Times New Roman"/>
          <w:szCs w:val="24"/>
        </w:rPr>
        <w:noBreakHyphen/>
        <w:t>фашистских войск.</w:t>
      </w:r>
    </w:p>
    <w:p w14:paraId="23C9C229" w14:textId="77777777" w:rsidR="002870A9" w:rsidRDefault="002870A9" w:rsidP="00701F40">
      <w:pPr>
        <w:jc w:val="both"/>
        <w:rPr>
          <w:rFonts w:cs="Times New Roman"/>
          <w:szCs w:val="24"/>
        </w:rPr>
      </w:pPr>
    </w:p>
    <w:p w14:paraId="09AC6C6B" w14:textId="77777777" w:rsidR="002870A9" w:rsidRDefault="007B4F0C" w:rsidP="00701F40">
      <w:pPr>
        <w:jc w:val="both"/>
        <w:rPr>
          <w:rFonts w:cs="Times New Roman"/>
          <w:szCs w:val="24"/>
        </w:rPr>
      </w:pPr>
      <w:r w:rsidRPr="008D26D5">
        <w:rPr>
          <w:rFonts w:cs="Times New Roman"/>
          <w:szCs w:val="24"/>
        </w:rPr>
        <w:t>Военные действия на советско</w:t>
      </w:r>
      <w:r w:rsidRPr="008D26D5">
        <w:rPr>
          <w:rFonts w:cs="Times New Roman"/>
          <w:szCs w:val="24"/>
        </w:rPr>
        <w:noBreakHyphen/>
        <w:t>немецком фронте за истекший год можно разбить на два периода:</w:t>
      </w:r>
    </w:p>
    <w:p w14:paraId="66F3C370" w14:textId="77777777" w:rsidR="002870A9" w:rsidRDefault="007B4F0C" w:rsidP="00701F40">
      <w:pPr>
        <w:ind w:firstLine="0"/>
        <w:jc w:val="both"/>
        <w:rPr>
          <w:rFonts w:cs="Times New Roman"/>
          <w:szCs w:val="24"/>
          <w:lang w:val="ru-UA"/>
        </w:rPr>
      </w:pPr>
      <w:r w:rsidRPr="008D26D5">
        <w:rPr>
          <w:rFonts w:cs="Times New Roman"/>
          <w:szCs w:val="24"/>
        </w:rPr>
        <w:t>первый период – это по преимуществу зимний период, когда Красная Армия, отбив атаку немцев на Москву, взяла инициативу в свои руки, перешла в наступление, погнала немецкие войска и в течение 4</w:t>
      </w:r>
      <w:r w:rsidRPr="008D26D5">
        <w:rPr>
          <w:rFonts w:cs="Times New Roman"/>
          <w:szCs w:val="24"/>
        </w:rPr>
        <w:noBreakHyphen/>
        <w:t>х месяцев прошла местами более 400 километров</w:t>
      </w:r>
      <w:r w:rsidR="002870A9">
        <w:rPr>
          <w:rFonts w:cs="Times New Roman"/>
          <w:szCs w:val="24"/>
          <w:lang w:val="ru-UA"/>
        </w:rPr>
        <w:t>;</w:t>
      </w:r>
    </w:p>
    <w:p w14:paraId="18521D9B" w14:textId="29D9B99D" w:rsidR="007B4F0C" w:rsidRPr="008D26D5" w:rsidRDefault="007B4F0C" w:rsidP="00701F40">
      <w:pPr>
        <w:ind w:firstLine="0"/>
        <w:jc w:val="both"/>
        <w:rPr>
          <w:rFonts w:cs="Times New Roman"/>
          <w:szCs w:val="24"/>
        </w:rPr>
      </w:pPr>
      <w:r w:rsidRPr="008D26D5">
        <w:rPr>
          <w:rFonts w:cs="Times New Roman"/>
          <w:szCs w:val="24"/>
        </w:rPr>
        <w:t>второй</w:t>
      </w:r>
      <w:r w:rsidR="002870A9">
        <w:rPr>
          <w:rFonts w:cs="Times New Roman"/>
          <w:szCs w:val="24"/>
          <w:lang w:val="ru-UA"/>
        </w:rPr>
        <w:t xml:space="preserve"> </w:t>
      </w:r>
      <w:r w:rsidRPr="008D26D5">
        <w:rPr>
          <w:rFonts w:cs="Times New Roman"/>
          <w:szCs w:val="24"/>
        </w:rPr>
        <w:t>–</w:t>
      </w:r>
      <w:r w:rsidR="002870A9">
        <w:rPr>
          <w:rFonts w:cs="Times New Roman"/>
          <w:szCs w:val="24"/>
          <w:lang w:val="ru-UA"/>
        </w:rPr>
        <w:t xml:space="preserve"> </w:t>
      </w:r>
      <w:r w:rsidRPr="008D26D5">
        <w:rPr>
          <w:rFonts w:cs="Times New Roman"/>
          <w:szCs w:val="24"/>
        </w:rPr>
        <w:t>летний период, когда немецко</w:t>
      </w:r>
      <w:r w:rsidRPr="008D26D5">
        <w:rPr>
          <w:rFonts w:cs="Times New Roman"/>
          <w:szCs w:val="24"/>
        </w:rPr>
        <w:noBreakHyphen/>
        <w:t>фашистские войска, пользуясь отсутствием второго фронта в Европе, собрали все свои свободные резервы, прорвали фронт в юго</w:t>
      </w:r>
      <w:r w:rsidRPr="008D26D5">
        <w:rPr>
          <w:rFonts w:cs="Times New Roman"/>
          <w:szCs w:val="24"/>
        </w:rPr>
        <w:noBreakHyphen/>
        <w:t>восточном направлении и, взяв в свои руки инициативу, прошли местами в течение 5 месяцев до 500 километров.</w:t>
      </w:r>
    </w:p>
    <w:p w14:paraId="21467DFB" w14:textId="77777777" w:rsidR="007B4F0C" w:rsidRPr="008D26D5" w:rsidRDefault="007B4F0C" w:rsidP="00701F40">
      <w:pPr>
        <w:jc w:val="both"/>
        <w:rPr>
          <w:rFonts w:cs="Times New Roman"/>
          <w:szCs w:val="24"/>
        </w:rPr>
      </w:pPr>
    </w:p>
    <w:p w14:paraId="285BC247" w14:textId="343B8526" w:rsidR="007B4F0C" w:rsidRPr="008D26D5" w:rsidRDefault="007B4F0C" w:rsidP="00701F40">
      <w:pPr>
        <w:jc w:val="both"/>
        <w:rPr>
          <w:rFonts w:cs="Times New Roman"/>
          <w:szCs w:val="24"/>
        </w:rPr>
      </w:pPr>
      <w:r w:rsidRPr="008D26D5">
        <w:rPr>
          <w:rFonts w:cs="Times New Roman"/>
          <w:szCs w:val="24"/>
        </w:rPr>
        <w:t>Военные действия в течение первого периода, особенно же успешные действия Красной Армии в районе Ростова, Тулы, Калуги, под Москвой, под Тихвином и Ленинградом вскрыли два знаменательных факта.</w:t>
      </w:r>
    </w:p>
    <w:p w14:paraId="6338EB31" w14:textId="6A6FD2AD" w:rsidR="007B4F0C" w:rsidRPr="008D26D5" w:rsidRDefault="007B4F0C" w:rsidP="00701F40">
      <w:pPr>
        <w:jc w:val="both"/>
        <w:rPr>
          <w:rFonts w:cs="Times New Roman"/>
          <w:szCs w:val="24"/>
        </w:rPr>
      </w:pPr>
      <w:r w:rsidRPr="008D26D5">
        <w:rPr>
          <w:rFonts w:cs="Times New Roman"/>
          <w:szCs w:val="24"/>
        </w:rPr>
        <w:t>Они показали, во</w:t>
      </w:r>
      <w:r w:rsidRPr="008D26D5">
        <w:rPr>
          <w:rFonts w:cs="Times New Roman"/>
          <w:szCs w:val="24"/>
        </w:rPr>
        <w:noBreakHyphen/>
        <w:t>первых, что Красная Армия и ее боевые кадры выросли в серьезную силу, способную не только устоять против напора немецко</w:t>
      </w:r>
      <w:r w:rsidRPr="008D26D5">
        <w:rPr>
          <w:rFonts w:cs="Times New Roman"/>
          <w:szCs w:val="24"/>
        </w:rPr>
        <w:noBreakHyphen/>
        <w:t>фашистских войск, но и разбить их в открытом бою и погнать их назад.</w:t>
      </w:r>
    </w:p>
    <w:p w14:paraId="19A3A8FF" w14:textId="77777777" w:rsidR="007B4F0C" w:rsidRPr="008D26D5" w:rsidRDefault="007B4F0C" w:rsidP="00701F40">
      <w:pPr>
        <w:jc w:val="both"/>
        <w:rPr>
          <w:rFonts w:cs="Times New Roman"/>
          <w:szCs w:val="24"/>
        </w:rPr>
      </w:pPr>
      <w:r w:rsidRPr="008D26D5">
        <w:rPr>
          <w:rFonts w:cs="Times New Roman"/>
          <w:szCs w:val="24"/>
        </w:rPr>
        <w:t>Они показали, во</w:t>
      </w:r>
      <w:r w:rsidRPr="008D26D5">
        <w:rPr>
          <w:rFonts w:cs="Times New Roman"/>
          <w:szCs w:val="24"/>
        </w:rPr>
        <w:noBreakHyphen/>
        <w:t>вторых, что немецко</w:t>
      </w:r>
      <w:r w:rsidRPr="008D26D5">
        <w:rPr>
          <w:rFonts w:cs="Times New Roman"/>
          <w:szCs w:val="24"/>
        </w:rPr>
        <w:noBreakHyphen/>
        <w:t>фашистские войска при всей их стойкости имеют такие серьезные органические недостатки, которые при некоторых благоприятных условиях для Красной Армии могут привести к поражению немецких войск.</w:t>
      </w:r>
    </w:p>
    <w:p w14:paraId="794FDC0B" w14:textId="77777777" w:rsidR="002870A9" w:rsidRDefault="007B4F0C" w:rsidP="008C6AB3">
      <w:pPr>
        <w:ind w:firstLine="0"/>
        <w:jc w:val="both"/>
        <w:rPr>
          <w:rFonts w:cs="Times New Roman"/>
          <w:szCs w:val="24"/>
        </w:rPr>
      </w:pPr>
      <w:r w:rsidRPr="008D26D5">
        <w:rPr>
          <w:rFonts w:cs="Times New Roman"/>
          <w:szCs w:val="24"/>
        </w:rPr>
        <w:t>Нельзя считать случайностью тот факт, что немецкие войска, прошедшие триумфальным маршем всю Европу и сразившие одним ударом французские войска, считавшиеся первоклассными войсками, встретили действительный военный отпор только в нашей стране, и не только отпор, но оказались вынужденными под ударами Красной Армии отступить от занятых позиций более чем на 400 километров, бросая по пути отступления колоссальное количество орудий, машин, боеприпасов.</w:t>
      </w:r>
    </w:p>
    <w:p w14:paraId="3696EB38" w14:textId="07B97F18" w:rsidR="007B4F0C" w:rsidRPr="008D26D5" w:rsidRDefault="007B4F0C" w:rsidP="00701F40">
      <w:pPr>
        <w:ind w:firstLine="0"/>
        <w:jc w:val="both"/>
        <w:rPr>
          <w:rFonts w:cs="Times New Roman"/>
          <w:szCs w:val="24"/>
        </w:rPr>
      </w:pPr>
      <w:r w:rsidRPr="008D26D5">
        <w:rPr>
          <w:rFonts w:cs="Times New Roman"/>
          <w:szCs w:val="24"/>
        </w:rPr>
        <w:t>Одними зимними условиями войны никак нельзя объяснить этот факт.</w:t>
      </w:r>
    </w:p>
    <w:p w14:paraId="56CAA01B" w14:textId="77777777" w:rsidR="007B4F0C" w:rsidRPr="008D26D5" w:rsidRDefault="007B4F0C" w:rsidP="00701F40">
      <w:pPr>
        <w:jc w:val="both"/>
        <w:rPr>
          <w:rFonts w:cs="Times New Roman"/>
          <w:szCs w:val="24"/>
        </w:rPr>
      </w:pPr>
    </w:p>
    <w:p w14:paraId="366D00B4" w14:textId="5EF228D0" w:rsidR="007B4F0C" w:rsidRPr="008D26D5" w:rsidRDefault="007B4F0C" w:rsidP="00701F40">
      <w:pPr>
        <w:jc w:val="both"/>
        <w:rPr>
          <w:rFonts w:cs="Times New Roman"/>
          <w:szCs w:val="24"/>
        </w:rPr>
      </w:pPr>
      <w:r w:rsidRPr="008D26D5">
        <w:rPr>
          <w:rFonts w:cs="Times New Roman"/>
          <w:szCs w:val="24"/>
        </w:rPr>
        <w:t>Второй период военных действий на советско</w:t>
      </w:r>
      <w:r w:rsidRPr="008D26D5">
        <w:rPr>
          <w:rFonts w:cs="Times New Roman"/>
          <w:szCs w:val="24"/>
        </w:rPr>
        <w:noBreakHyphen/>
        <w:t>немецком фронте отмечается переломом в пользу немцев, переходом инициативы в руки немцев, прорывом нашего фронта на юго</w:t>
      </w:r>
      <w:r w:rsidRPr="008D26D5">
        <w:rPr>
          <w:rFonts w:cs="Times New Roman"/>
          <w:szCs w:val="24"/>
        </w:rPr>
        <w:noBreakHyphen/>
        <w:t xml:space="preserve">западном направлении, продвижением немецких войск вперед и выходом в районы Воронежа, </w:t>
      </w:r>
      <w:r w:rsidR="00074AC5">
        <w:rPr>
          <w:rFonts w:cs="Times New Roman"/>
          <w:szCs w:val="24"/>
        </w:rPr>
        <w:t>Сталин</w:t>
      </w:r>
      <w:r w:rsidRPr="008D26D5">
        <w:rPr>
          <w:rFonts w:cs="Times New Roman"/>
          <w:szCs w:val="24"/>
        </w:rPr>
        <w:t>града, Новороссийска, Пятигорска, Моздока.</w:t>
      </w:r>
    </w:p>
    <w:p w14:paraId="0EC0CB84" w14:textId="77777777" w:rsidR="007B4F0C" w:rsidRPr="008D26D5" w:rsidRDefault="007B4F0C" w:rsidP="00701F40">
      <w:pPr>
        <w:jc w:val="both"/>
        <w:rPr>
          <w:rFonts w:cs="Times New Roman"/>
          <w:szCs w:val="24"/>
        </w:rPr>
      </w:pPr>
      <w:r w:rsidRPr="008D26D5">
        <w:rPr>
          <w:rFonts w:cs="Times New Roman"/>
          <w:szCs w:val="24"/>
        </w:rPr>
        <w:t xml:space="preserve">Воспользовавшись отсутствием второго фронта в Европе, немцы и их союзники бросили на фронт все свои свободные резервы и, нацелив их на одном направлении – на </w:t>
      </w:r>
      <w:r w:rsidRPr="008D26D5">
        <w:rPr>
          <w:rFonts w:cs="Times New Roman"/>
          <w:szCs w:val="24"/>
        </w:rPr>
        <w:lastRenderedPageBreak/>
        <w:t>юго</w:t>
      </w:r>
      <w:r w:rsidRPr="008D26D5">
        <w:rPr>
          <w:rFonts w:cs="Times New Roman"/>
          <w:szCs w:val="24"/>
        </w:rPr>
        <w:noBreakHyphen/>
        <w:t>западном направлении, создали здесь большой перевес сил и добились значительного тактического успеха.</w:t>
      </w:r>
    </w:p>
    <w:p w14:paraId="154C3D6E" w14:textId="265667FC" w:rsidR="007B4F0C" w:rsidRPr="008D26D5" w:rsidRDefault="007B4F0C" w:rsidP="00701F40">
      <w:pPr>
        <w:ind w:firstLine="0"/>
        <w:jc w:val="both"/>
        <w:rPr>
          <w:rFonts w:cs="Times New Roman"/>
          <w:szCs w:val="24"/>
        </w:rPr>
      </w:pPr>
      <w:r w:rsidRPr="008D26D5">
        <w:rPr>
          <w:rFonts w:cs="Times New Roman"/>
          <w:szCs w:val="24"/>
        </w:rPr>
        <w:t>По</w:t>
      </w:r>
      <w:r w:rsidRPr="008D26D5">
        <w:rPr>
          <w:rFonts w:cs="Times New Roman"/>
          <w:szCs w:val="24"/>
        </w:rPr>
        <w:noBreakHyphen/>
        <w:t xml:space="preserve">видимому, немцы уже не столь сильны, чтобы повести одновременно наступление по всем трем направлениям – на юг, на север, на центр, как это имело место в первые месяцы немецкого наступления летом прошлого </w:t>
      </w:r>
      <w:r w:rsidR="002870A9">
        <w:rPr>
          <w:rFonts w:cs="Times New Roman"/>
          <w:szCs w:val="24"/>
          <w:lang w:val="ru-UA"/>
        </w:rPr>
        <w:t>года</w:t>
      </w:r>
      <w:r w:rsidRPr="008D26D5">
        <w:rPr>
          <w:rFonts w:cs="Times New Roman"/>
          <w:szCs w:val="24"/>
        </w:rPr>
        <w:t>, но они еще достаточно сильны для того, чтобы организовать серьезное наступление на каком</w:t>
      </w:r>
      <w:r w:rsidRPr="008D26D5">
        <w:rPr>
          <w:rFonts w:cs="Times New Roman"/>
          <w:szCs w:val="24"/>
        </w:rPr>
        <w:noBreakHyphen/>
        <w:t>либо одном направлении.</w:t>
      </w:r>
    </w:p>
    <w:p w14:paraId="28DD5A76" w14:textId="77777777" w:rsidR="007B4F0C" w:rsidRPr="008D26D5" w:rsidRDefault="007B4F0C" w:rsidP="00701F40">
      <w:pPr>
        <w:jc w:val="both"/>
        <w:rPr>
          <w:rFonts w:cs="Times New Roman"/>
          <w:szCs w:val="24"/>
        </w:rPr>
      </w:pPr>
    </w:p>
    <w:p w14:paraId="4EE42EDE" w14:textId="77777777" w:rsidR="007B4F0C" w:rsidRPr="008D26D5" w:rsidRDefault="007B4F0C" w:rsidP="00701F40">
      <w:pPr>
        <w:jc w:val="both"/>
        <w:rPr>
          <w:rFonts w:cs="Times New Roman"/>
          <w:szCs w:val="24"/>
        </w:rPr>
      </w:pPr>
      <w:r w:rsidRPr="008D26D5">
        <w:rPr>
          <w:rFonts w:cs="Times New Roman"/>
          <w:szCs w:val="24"/>
        </w:rPr>
        <w:t>Какую главную цель преследовали немецко</w:t>
      </w:r>
      <w:r w:rsidRPr="008D26D5">
        <w:rPr>
          <w:rFonts w:cs="Times New Roman"/>
          <w:szCs w:val="24"/>
        </w:rPr>
        <w:noBreakHyphen/>
        <w:t>фашистские стратеги, открывая свое летнее наступление на нашем фронте?</w:t>
      </w:r>
    </w:p>
    <w:p w14:paraId="3927F83F" w14:textId="77777777" w:rsidR="002870A9" w:rsidRDefault="007B4F0C" w:rsidP="00701F40">
      <w:pPr>
        <w:jc w:val="both"/>
        <w:rPr>
          <w:rFonts w:cs="Times New Roman"/>
          <w:szCs w:val="24"/>
        </w:rPr>
      </w:pPr>
      <w:r w:rsidRPr="008D26D5">
        <w:rPr>
          <w:rFonts w:cs="Times New Roman"/>
          <w:szCs w:val="24"/>
        </w:rPr>
        <w:t>Если судить по откликам иностранной печати, в том числе и немецкой, то можно подумать, что главная цель наступления состояла в занятии нефтяных районов Грозного и Баку.</w:t>
      </w:r>
    </w:p>
    <w:p w14:paraId="22E6D7DD" w14:textId="4D6B57F0" w:rsidR="007B4F0C" w:rsidRPr="008D26D5" w:rsidRDefault="007B4F0C" w:rsidP="00701F40">
      <w:pPr>
        <w:ind w:firstLine="0"/>
        <w:jc w:val="both"/>
        <w:rPr>
          <w:rFonts w:cs="Times New Roman"/>
          <w:szCs w:val="24"/>
        </w:rPr>
      </w:pPr>
      <w:r w:rsidRPr="008D26D5">
        <w:rPr>
          <w:rFonts w:cs="Times New Roman"/>
          <w:szCs w:val="24"/>
        </w:rPr>
        <w:t>Но факты решительно опровергают такое предположение. Факты говорят, что продвижение немцев в сторону нефтяных районов СССР является не главной, а вспомогательной целью.</w:t>
      </w:r>
    </w:p>
    <w:p w14:paraId="2A32D2A9" w14:textId="77777777" w:rsidR="002870A9" w:rsidRDefault="007B4F0C" w:rsidP="00701F40">
      <w:pPr>
        <w:jc w:val="both"/>
        <w:rPr>
          <w:rFonts w:cs="Times New Roman"/>
          <w:szCs w:val="24"/>
        </w:rPr>
      </w:pPr>
      <w:r w:rsidRPr="008D26D5">
        <w:rPr>
          <w:rFonts w:cs="Times New Roman"/>
          <w:szCs w:val="24"/>
        </w:rPr>
        <w:t>В чем же в таком случае состояла главная цель немецкого наступления?</w:t>
      </w:r>
    </w:p>
    <w:p w14:paraId="0CF3EB44" w14:textId="0B1497F8" w:rsidR="007B4F0C" w:rsidRPr="008D26D5" w:rsidRDefault="007B4F0C" w:rsidP="00701F40">
      <w:pPr>
        <w:ind w:firstLine="0"/>
        <w:jc w:val="both"/>
        <w:rPr>
          <w:rFonts w:cs="Times New Roman"/>
          <w:szCs w:val="24"/>
        </w:rPr>
      </w:pPr>
      <w:r w:rsidRPr="008D26D5">
        <w:rPr>
          <w:rFonts w:cs="Times New Roman"/>
          <w:szCs w:val="24"/>
        </w:rPr>
        <w:t>Она состояла в том, чтобы обойти Москву с востока, отрезать ее от волжского и уральского тыла и потом ударить на Москву.</w:t>
      </w:r>
    </w:p>
    <w:p w14:paraId="012D50C0" w14:textId="3016C7DB" w:rsidR="002870A9" w:rsidRDefault="007B4F0C" w:rsidP="00701F40">
      <w:pPr>
        <w:jc w:val="both"/>
        <w:rPr>
          <w:rFonts w:cs="Times New Roman"/>
          <w:szCs w:val="24"/>
        </w:rPr>
      </w:pPr>
      <w:r w:rsidRPr="008D26D5">
        <w:rPr>
          <w:rFonts w:cs="Times New Roman"/>
          <w:szCs w:val="24"/>
        </w:rPr>
        <w:t>Продвижение немцев на юг, в сторону нефтяных районов имело своей вспомогательной целью не только и не столько занятие нефтяных районов, сколько отвлечение наших главных резервов на юг и ослабление Московского фронта, чтобы тем легче добиться успеха при ударе на Москву.</w:t>
      </w:r>
    </w:p>
    <w:p w14:paraId="0495491A" w14:textId="4A793D21" w:rsidR="007B4F0C" w:rsidRPr="008D26D5" w:rsidRDefault="007B4F0C" w:rsidP="00701F40">
      <w:pPr>
        <w:ind w:firstLine="0"/>
        <w:jc w:val="both"/>
        <w:rPr>
          <w:rFonts w:cs="Times New Roman"/>
          <w:szCs w:val="24"/>
        </w:rPr>
      </w:pPr>
      <w:proofErr w:type="gramStart"/>
      <w:r w:rsidRPr="008D26D5">
        <w:rPr>
          <w:rFonts w:cs="Times New Roman"/>
          <w:szCs w:val="24"/>
        </w:rPr>
        <w:t>Этим собственно</w:t>
      </w:r>
      <w:proofErr w:type="gramEnd"/>
      <w:r w:rsidRPr="008D26D5">
        <w:rPr>
          <w:rFonts w:cs="Times New Roman"/>
          <w:szCs w:val="24"/>
        </w:rPr>
        <w:t xml:space="preserve"> и объясняется, что главная группировка немецких войск находится теперь не на юге, а в районе Орла и </w:t>
      </w:r>
      <w:r w:rsidR="00074AC5">
        <w:rPr>
          <w:rFonts w:cs="Times New Roman"/>
          <w:szCs w:val="24"/>
        </w:rPr>
        <w:t>Сталин</w:t>
      </w:r>
      <w:r w:rsidRPr="008D26D5">
        <w:rPr>
          <w:rFonts w:cs="Times New Roman"/>
          <w:szCs w:val="24"/>
        </w:rPr>
        <w:t>града.</w:t>
      </w:r>
    </w:p>
    <w:p w14:paraId="4465809F" w14:textId="141BCDE3" w:rsidR="002870A9" w:rsidRDefault="007B4F0C" w:rsidP="00701F40">
      <w:pPr>
        <w:jc w:val="both"/>
        <w:rPr>
          <w:rFonts w:cs="Times New Roman"/>
          <w:szCs w:val="24"/>
        </w:rPr>
      </w:pPr>
      <w:r w:rsidRPr="008D26D5">
        <w:rPr>
          <w:rFonts w:cs="Times New Roman"/>
          <w:szCs w:val="24"/>
        </w:rPr>
        <w:t>Недавно в руки наших людей попал один немецкий офицер германского генштаба. У этого офицера нашли карту с обозначением плана продвижения немецких войск по срокам. Из этого документа видно, что немцы намеревались быть в Борисоглебске 10 июля этого</w:t>
      </w:r>
      <w:r w:rsidR="002870A9">
        <w:rPr>
          <w:rFonts w:cs="Times New Roman"/>
          <w:szCs w:val="24"/>
          <w:lang w:val="ru-UA"/>
        </w:rPr>
        <w:t xml:space="preserve"> года</w:t>
      </w:r>
      <w:r w:rsidRPr="008D26D5">
        <w:rPr>
          <w:rFonts w:cs="Times New Roman"/>
          <w:szCs w:val="24"/>
        </w:rPr>
        <w:t xml:space="preserve">, в </w:t>
      </w:r>
      <w:r w:rsidR="00074AC5">
        <w:rPr>
          <w:rFonts w:cs="Times New Roman"/>
          <w:szCs w:val="24"/>
        </w:rPr>
        <w:t>Сталин</w:t>
      </w:r>
      <w:r w:rsidRPr="008D26D5">
        <w:rPr>
          <w:rFonts w:cs="Times New Roman"/>
          <w:szCs w:val="24"/>
        </w:rPr>
        <w:t>граде – 25 июля, в Саратове – 10 августа, в Куйбышеве – 15 августа, в Арзамасе – 10 сентября, в Баку – 25 сентября.</w:t>
      </w:r>
    </w:p>
    <w:p w14:paraId="6E22232A" w14:textId="05043ED7" w:rsidR="007B4F0C" w:rsidRPr="008D26D5" w:rsidRDefault="007B4F0C" w:rsidP="00701F40">
      <w:pPr>
        <w:ind w:firstLine="0"/>
        <w:jc w:val="both"/>
        <w:rPr>
          <w:rFonts w:cs="Times New Roman"/>
          <w:szCs w:val="24"/>
        </w:rPr>
      </w:pPr>
      <w:r w:rsidRPr="008D26D5">
        <w:rPr>
          <w:rFonts w:cs="Times New Roman"/>
          <w:szCs w:val="24"/>
        </w:rPr>
        <w:t>Этот документ полностью подтверждает наши данные о том, что главная цель летнего наступления немцев состояла в обходе Москвы с востока и в ударе по Москве, тогда как продвижение на юг имело своей целью, помимо всего прочего, отвлечение наших резервов подальше от Москвы и ослабление Московского фронта, чтобы тем легче было провести удар по Москве.</w:t>
      </w:r>
    </w:p>
    <w:p w14:paraId="2EABEF5B" w14:textId="10B3D6B8" w:rsidR="007B4F0C" w:rsidRPr="008D26D5" w:rsidRDefault="007B4F0C" w:rsidP="00701F40">
      <w:pPr>
        <w:jc w:val="both"/>
        <w:rPr>
          <w:rFonts w:cs="Times New Roman"/>
          <w:szCs w:val="24"/>
        </w:rPr>
      </w:pPr>
      <w:r w:rsidRPr="008D26D5">
        <w:rPr>
          <w:rFonts w:cs="Times New Roman"/>
          <w:szCs w:val="24"/>
        </w:rPr>
        <w:t xml:space="preserve">Короче говоря, главная цель летнего наступления немцев состояла в том, чтобы окружить Москву и кончить войну в этом </w:t>
      </w:r>
      <w:r w:rsidR="005F4BD7">
        <w:rPr>
          <w:rFonts w:cs="Times New Roman"/>
          <w:szCs w:val="24"/>
          <w:lang w:val="ru-UA"/>
        </w:rPr>
        <w:t>году</w:t>
      </w:r>
      <w:r w:rsidRPr="008D26D5">
        <w:rPr>
          <w:rFonts w:cs="Times New Roman"/>
          <w:szCs w:val="24"/>
        </w:rPr>
        <w:t>.</w:t>
      </w:r>
    </w:p>
    <w:p w14:paraId="28D647EB" w14:textId="77777777" w:rsidR="005F4BD7" w:rsidRDefault="005F4BD7" w:rsidP="00701F40">
      <w:pPr>
        <w:jc w:val="both"/>
        <w:rPr>
          <w:rFonts w:cs="Times New Roman"/>
          <w:szCs w:val="24"/>
        </w:rPr>
      </w:pPr>
    </w:p>
    <w:p w14:paraId="56C8B72C" w14:textId="77777777" w:rsidR="005F4BD7" w:rsidRDefault="007B4F0C" w:rsidP="00701F40">
      <w:pPr>
        <w:jc w:val="both"/>
        <w:rPr>
          <w:rFonts w:cs="Times New Roman"/>
          <w:szCs w:val="24"/>
        </w:rPr>
      </w:pPr>
      <w:r w:rsidRPr="008D26D5">
        <w:rPr>
          <w:rFonts w:cs="Times New Roman"/>
          <w:szCs w:val="24"/>
        </w:rPr>
        <w:t xml:space="preserve">В ноябре прошлого </w:t>
      </w:r>
      <w:r w:rsidR="005F4BD7">
        <w:rPr>
          <w:rFonts w:cs="Times New Roman"/>
          <w:szCs w:val="24"/>
          <w:lang w:val="ru-UA"/>
        </w:rPr>
        <w:t>года</w:t>
      </w:r>
      <w:r w:rsidRPr="008D26D5">
        <w:rPr>
          <w:rFonts w:cs="Times New Roman"/>
          <w:szCs w:val="24"/>
        </w:rPr>
        <w:t xml:space="preserve"> немцы рассчитывали ударом в лоб по Москве взять Москву, заставить Красную Армию капитулировать и тем добиться окончания войны на востоке.</w:t>
      </w:r>
    </w:p>
    <w:p w14:paraId="1F266642" w14:textId="77777777" w:rsidR="005F4BD7" w:rsidRDefault="007B4F0C" w:rsidP="00701F40">
      <w:pPr>
        <w:ind w:firstLine="0"/>
        <w:jc w:val="both"/>
        <w:rPr>
          <w:rFonts w:cs="Times New Roman"/>
          <w:szCs w:val="24"/>
        </w:rPr>
      </w:pPr>
      <w:r w:rsidRPr="008D26D5">
        <w:rPr>
          <w:rFonts w:cs="Times New Roman"/>
          <w:szCs w:val="24"/>
        </w:rPr>
        <w:t>Этими иллюзиями кормили они своих солдат.</w:t>
      </w:r>
    </w:p>
    <w:p w14:paraId="150A3B85" w14:textId="1F2DC141" w:rsidR="007B4F0C" w:rsidRPr="008D26D5" w:rsidRDefault="007B4F0C" w:rsidP="00701F40">
      <w:pPr>
        <w:ind w:firstLine="0"/>
        <w:jc w:val="both"/>
        <w:rPr>
          <w:rFonts w:cs="Times New Roman"/>
          <w:szCs w:val="24"/>
        </w:rPr>
      </w:pPr>
      <w:r w:rsidRPr="008D26D5">
        <w:rPr>
          <w:rFonts w:cs="Times New Roman"/>
          <w:szCs w:val="24"/>
        </w:rPr>
        <w:t xml:space="preserve">Но эти расчеты немцев, как известно, не оправдались. </w:t>
      </w:r>
    </w:p>
    <w:p w14:paraId="74885F6A" w14:textId="77777777" w:rsidR="005F4BD7" w:rsidRDefault="007B4F0C" w:rsidP="00701F40">
      <w:pPr>
        <w:jc w:val="both"/>
        <w:rPr>
          <w:rFonts w:cs="Times New Roman"/>
          <w:szCs w:val="24"/>
        </w:rPr>
      </w:pPr>
      <w:r w:rsidRPr="008D26D5">
        <w:rPr>
          <w:rFonts w:cs="Times New Roman"/>
          <w:szCs w:val="24"/>
        </w:rPr>
        <w:t xml:space="preserve">Обжегшись в прошлом </w:t>
      </w:r>
      <w:r w:rsidR="005F4BD7">
        <w:rPr>
          <w:rFonts w:cs="Times New Roman"/>
          <w:szCs w:val="24"/>
          <w:lang w:val="ru-UA"/>
        </w:rPr>
        <w:t>году</w:t>
      </w:r>
      <w:r w:rsidRPr="008D26D5">
        <w:rPr>
          <w:rFonts w:cs="Times New Roman"/>
          <w:szCs w:val="24"/>
        </w:rPr>
        <w:t xml:space="preserve"> на лобовом ударе по Москве, немцы вознамерились взять Москву уже обходным движением и тем кончить войну на востоке.</w:t>
      </w:r>
    </w:p>
    <w:p w14:paraId="09698E64" w14:textId="77777777" w:rsidR="005F4BD7" w:rsidRDefault="007B4F0C" w:rsidP="00701F40">
      <w:pPr>
        <w:ind w:firstLine="0"/>
        <w:jc w:val="both"/>
        <w:rPr>
          <w:rFonts w:cs="Times New Roman"/>
          <w:szCs w:val="24"/>
        </w:rPr>
      </w:pPr>
      <w:r w:rsidRPr="008D26D5">
        <w:rPr>
          <w:rFonts w:cs="Times New Roman"/>
          <w:szCs w:val="24"/>
        </w:rPr>
        <w:t>Этими иллюзиями кормят они теперь своих одураченных солдат.</w:t>
      </w:r>
    </w:p>
    <w:p w14:paraId="152A47B0" w14:textId="74FDF053" w:rsidR="005F4BD7" w:rsidRDefault="007B4F0C" w:rsidP="00701F40">
      <w:pPr>
        <w:ind w:firstLine="0"/>
        <w:jc w:val="both"/>
        <w:rPr>
          <w:rFonts w:cs="Times New Roman"/>
          <w:szCs w:val="24"/>
        </w:rPr>
      </w:pPr>
      <w:r w:rsidRPr="008D26D5">
        <w:rPr>
          <w:rFonts w:cs="Times New Roman"/>
          <w:szCs w:val="24"/>
        </w:rPr>
        <w:t>Как известно, эти расчеты немцев также не оправдались.</w:t>
      </w:r>
    </w:p>
    <w:p w14:paraId="449A1F67" w14:textId="1FF6CFE5" w:rsidR="007B4F0C" w:rsidRPr="008D26D5" w:rsidRDefault="007B4F0C" w:rsidP="00701F40">
      <w:pPr>
        <w:ind w:firstLine="0"/>
        <w:jc w:val="both"/>
        <w:rPr>
          <w:rFonts w:cs="Times New Roman"/>
          <w:szCs w:val="24"/>
        </w:rPr>
      </w:pPr>
      <w:r w:rsidRPr="008D26D5">
        <w:rPr>
          <w:rFonts w:cs="Times New Roman"/>
          <w:szCs w:val="24"/>
        </w:rPr>
        <w:t>В результате, погнавшись за двумя зайцами – и за нефтью, и за окружением Москвы,</w:t>
      </w:r>
      <w:r w:rsidR="008F1AC7">
        <w:rPr>
          <w:rFonts w:cs="Times New Roman"/>
          <w:szCs w:val="24"/>
          <w:lang w:val="ru-UA"/>
        </w:rPr>
        <w:t xml:space="preserve"> </w:t>
      </w:r>
      <w:r w:rsidRPr="008D26D5">
        <w:rPr>
          <w:rFonts w:cs="Times New Roman"/>
          <w:szCs w:val="24"/>
        </w:rPr>
        <w:t>– немецко</w:t>
      </w:r>
      <w:r w:rsidRPr="008D26D5">
        <w:rPr>
          <w:rFonts w:cs="Times New Roman"/>
          <w:szCs w:val="24"/>
        </w:rPr>
        <w:noBreakHyphen/>
        <w:t>фашистские стратеги оказались в затруднительном положении.</w:t>
      </w:r>
    </w:p>
    <w:p w14:paraId="67B39433" w14:textId="77777777" w:rsidR="007B4F0C" w:rsidRPr="008D26D5" w:rsidRDefault="007B4F0C" w:rsidP="00701F40">
      <w:pPr>
        <w:jc w:val="both"/>
        <w:rPr>
          <w:rFonts w:cs="Times New Roman"/>
          <w:szCs w:val="24"/>
        </w:rPr>
      </w:pPr>
      <w:r w:rsidRPr="008D26D5">
        <w:rPr>
          <w:rFonts w:cs="Times New Roman"/>
          <w:szCs w:val="24"/>
        </w:rPr>
        <w:t>Таким образом, тактические успехи летнего наступления немцев оказались незавершенными ввиду явной нереальности их стратегических планов.</w:t>
      </w:r>
    </w:p>
    <w:p w14:paraId="68C03F1A" w14:textId="6CF0FFD7" w:rsidR="007B4F0C" w:rsidRPr="008D26D5" w:rsidRDefault="007B4F0C" w:rsidP="008C6AB3">
      <w:pPr>
        <w:pStyle w:val="4"/>
        <w:jc w:val="center"/>
      </w:pPr>
      <w:bookmarkStart w:id="112" w:name="_Toc430429459"/>
      <w:r w:rsidRPr="008D26D5">
        <w:t>Вопрос о втором фронте в Европе</w:t>
      </w:r>
      <w:bookmarkEnd w:id="112"/>
    </w:p>
    <w:p w14:paraId="1F346B91" w14:textId="5E73B2B5" w:rsidR="007B4F0C" w:rsidRPr="008D26D5" w:rsidRDefault="007B4F0C" w:rsidP="00701F40">
      <w:pPr>
        <w:jc w:val="both"/>
        <w:rPr>
          <w:rFonts w:cs="Times New Roman"/>
          <w:szCs w:val="24"/>
        </w:rPr>
      </w:pPr>
      <w:r w:rsidRPr="008D26D5">
        <w:rPr>
          <w:rFonts w:cs="Times New Roman"/>
          <w:szCs w:val="24"/>
        </w:rPr>
        <w:t xml:space="preserve">Чем объяснить тот факт, что немцам все же удалось в этом </w:t>
      </w:r>
      <w:r w:rsidR="005F4BD7">
        <w:rPr>
          <w:rFonts w:cs="Times New Roman"/>
          <w:szCs w:val="24"/>
          <w:lang w:val="ru-UA"/>
        </w:rPr>
        <w:t>году</w:t>
      </w:r>
      <w:r w:rsidRPr="008D26D5">
        <w:rPr>
          <w:rFonts w:cs="Times New Roman"/>
          <w:szCs w:val="24"/>
        </w:rPr>
        <w:t xml:space="preserve"> взять в свои руки инициативу военных действий и одержать серьезные тактические успехи на нашем фронте?</w:t>
      </w:r>
    </w:p>
    <w:p w14:paraId="4A837D02" w14:textId="77777777" w:rsidR="005F4BD7" w:rsidRDefault="007B4F0C" w:rsidP="00701F40">
      <w:pPr>
        <w:ind w:firstLine="0"/>
        <w:jc w:val="both"/>
        <w:rPr>
          <w:rFonts w:cs="Times New Roman"/>
          <w:szCs w:val="24"/>
        </w:rPr>
      </w:pPr>
      <w:r w:rsidRPr="008D26D5">
        <w:rPr>
          <w:rFonts w:cs="Times New Roman"/>
          <w:szCs w:val="24"/>
        </w:rPr>
        <w:lastRenderedPageBreak/>
        <w:t>Объясняется это тем, что немцам и их союзникам удалось собрать все свои свободные резервы, бросить их на восточный фронт и создать на одном из направлений большой перевес сил.</w:t>
      </w:r>
    </w:p>
    <w:p w14:paraId="390F6415" w14:textId="315F9B41" w:rsidR="007B4F0C" w:rsidRPr="008D26D5" w:rsidRDefault="007B4F0C" w:rsidP="00701F40">
      <w:pPr>
        <w:ind w:firstLine="0"/>
        <w:jc w:val="both"/>
        <w:rPr>
          <w:rFonts w:cs="Times New Roman"/>
          <w:szCs w:val="24"/>
        </w:rPr>
      </w:pPr>
      <w:r w:rsidRPr="008D26D5">
        <w:rPr>
          <w:rFonts w:cs="Times New Roman"/>
          <w:szCs w:val="24"/>
        </w:rPr>
        <w:t>Не может быть сомнения, что немцы без этих мероприятий не смогли бы добиться успеха на нашем фронте.</w:t>
      </w:r>
    </w:p>
    <w:p w14:paraId="1E7F3B45" w14:textId="77777777" w:rsidR="007B4F0C" w:rsidRPr="008D26D5" w:rsidRDefault="007B4F0C" w:rsidP="00701F40">
      <w:pPr>
        <w:jc w:val="both"/>
        <w:rPr>
          <w:rFonts w:cs="Times New Roman"/>
          <w:szCs w:val="24"/>
        </w:rPr>
      </w:pPr>
      <w:r w:rsidRPr="008D26D5">
        <w:rPr>
          <w:rFonts w:cs="Times New Roman"/>
          <w:szCs w:val="24"/>
        </w:rPr>
        <w:t>Но почему им удалось собрать все свои резервы и бросить их на восточный фронт? Потому, что отсутствие второго фронта в Европе дало им возможность произвести эту операцию без какого</w:t>
      </w:r>
      <w:r w:rsidRPr="008D26D5">
        <w:rPr>
          <w:rFonts w:cs="Times New Roman"/>
          <w:szCs w:val="24"/>
        </w:rPr>
        <w:noBreakHyphen/>
        <w:t>либо риска для себя.</w:t>
      </w:r>
    </w:p>
    <w:p w14:paraId="12117E0A" w14:textId="3EBF18A4" w:rsidR="007B4F0C" w:rsidRPr="008D26D5" w:rsidRDefault="007B4F0C" w:rsidP="00701F40">
      <w:pPr>
        <w:jc w:val="both"/>
        <w:rPr>
          <w:rFonts w:cs="Times New Roman"/>
          <w:szCs w:val="24"/>
        </w:rPr>
      </w:pPr>
      <w:r w:rsidRPr="008D26D5">
        <w:rPr>
          <w:rFonts w:cs="Times New Roman"/>
          <w:szCs w:val="24"/>
        </w:rPr>
        <w:t xml:space="preserve">Стало быть, главная причина тактических успехов немцев на нашем фронте в этом </w:t>
      </w:r>
      <w:r w:rsidR="005F4BD7">
        <w:rPr>
          <w:rFonts w:cs="Times New Roman"/>
          <w:szCs w:val="24"/>
          <w:lang w:val="ru-UA"/>
        </w:rPr>
        <w:t>году</w:t>
      </w:r>
      <w:r w:rsidRPr="008D26D5">
        <w:rPr>
          <w:rFonts w:cs="Times New Roman"/>
          <w:szCs w:val="24"/>
        </w:rPr>
        <w:t xml:space="preserve"> состоит в том, что отсутствие второго фронта в Европе дало им возможность бросить на наш фронт все свободные резервы и создать большой перевес своих сил на юго</w:t>
      </w:r>
      <w:r w:rsidRPr="008D26D5">
        <w:rPr>
          <w:rFonts w:cs="Times New Roman"/>
          <w:szCs w:val="24"/>
        </w:rPr>
        <w:noBreakHyphen/>
        <w:t>западном направлении.</w:t>
      </w:r>
    </w:p>
    <w:p w14:paraId="4C8A2BE3" w14:textId="77777777" w:rsidR="005F4BD7" w:rsidRDefault="005F4BD7" w:rsidP="00701F40">
      <w:pPr>
        <w:jc w:val="both"/>
        <w:rPr>
          <w:rFonts w:cs="Times New Roman"/>
          <w:szCs w:val="24"/>
        </w:rPr>
      </w:pPr>
    </w:p>
    <w:p w14:paraId="45C7F580" w14:textId="70D5938B" w:rsidR="005F4BD7" w:rsidRDefault="007B4F0C" w:rsidP="00701F40">
      <w:pPr>
        <w:jc w:val="both"/>
        <w:rPr>
          <w:rFonts w:cs="Times New Roman"/>
          <w:szCs w:val="24"/>
        </w:rPr>
      </w:pPr>
      <w:r w:rsidRPr="008D26D5">
        <w:rPr>
          <w:rFonts w:cs="Times New Roman"/>
          <w:szCs w:val="24"/>
        </w:rPr>
        <w:t>Допустим, что в Европе существовал бы второй фронт, так же как он существовал в первую мировую войну, и второй фронт отвлекал бы на себя, скажем, 60 немецких дивизий и 20 дивизий союзников Германии.</w:t>
      </w:r>
    </w:p>
    <w:p w14:paraId="01F120A5" w14:textId="77777777" w:rsidR="005F4BD7" w:rsidRDefault="007B4F0C" w:rsidP="00701F40">
      <w:pPr>
        <w:jc w:val="both"/>
        <w:rPr>
          <w:rFonts w:cs="Times New Roman"/>
          <w:szCs w:val="24"/>
        </w:rPr>
      </w:pPr>
      <w:r w:rsidRPr="008D26D5">
        <w:rPr>
          <w:rFonts w:cs="Times New Roman"/>
          <w:szCs w:val="24"/>
        </w:rPr>
        <w:t>Каково было бы положение немецких войск на нашем фронте?</w:t>
      </w:r>
    </w:p>
    <w:p w14:paraId="21F44C7D" w14:textId="77777777" w:rsidR="005F4BD7" w:rsidRDefault="007B4F0C" w:rsidP="00701F40">
      <w:pPr>
        <w:ind w:firstLine="0"/>
        <w:jc w:val="both"/>
        <w:rPr>
          <w:rFonts w:cs="Times New Roman"/>
          <w:szCs w:val="24"/>
        </w:rPr>
      </w:pPr>
      <w:r w:rsidRPr="008D26D5">
        <w:rPr>
          <w:rFonts w:cs="Times New Roman"/>
          <w:szCs w:val="24"/>
        </w:rPr>
        <w:t>Нетрудно догадаться, что их положение было бы плачевным.</w:t>
      </w:r>
    </w:p>
    <w:p w14:paraId="741A5C3D" w14:textId="77777777" w:rsidR="005F4BD7" w:rsidRDefault="007B4F0C" w:rsidP="00701F40">
      <w:pPr>
        <w:ind w:firstLine="0"/>
        <w:jc w:val="both"/>
        <w:rPr>
          <w:rFonts w:cs="Times New Roman"/>
          <w:szCs w:val="24"/>
        </w:rPr>
      </w:pPr>
      <w:r w:rsidRPr="008D26D5">
        <w:rPr>
          <w:rFonts w:cs="Times New Roman"/>
          <w:szCs w:val="24"/>
        </w:rPr>
        <w:t>Более того, это было бы начало конца немецко</w:t>
      </w:r>
      <w:r w:rsidRPr="008D26D5">
        <w:rPr>
          <w:rFonts w:cs="Times New Roman"/>
          <w:szCs w:val="24"/>
        </w:rPr>
        <w:noBreakHyphen/>
        <w:t>фашистских войск, ибо Красная Армия стояла бы в этом случае не там, где она стоит теперь, а где</w:t>
      </w:r>
      <w:r w:rsidRPr="008D26D5">
        <w:rPr>
          <w:rFonts w:cs="Times New Roman"/>
          <w:szCs w:val="24"/>
        </w:rPr>
        <w:noBreakHyphen/>
        <w:t>нибудь около Пскова, Минска, Житомира, Одессы.</w:t>
      </w:r>
    </w:p>
    <w:p w14:paraId="78DD09DA" w14:textId="77777777" w:rsidR="005F4BD7" w:rsidRDefault="007B4F0C" w:rsidP="00701F40">
      <w:pPr>
        <w:ind w:firstLine="0"/>
        <w:jc w:val="both"/>
        <w:rPr>
          <w:rFonts w:cs="Times New Roman"/>
          <w:szCs w:val="24"/>
        </w:rPr>
      </w:pPr>
      <w:r w:rsidRPr="008D26D5">
        <w:rPr>
          <w:rFonts w:cs="Times New Roman"/>
          <w:szCs w:val="24"/>
        </w:rPr>
        <w:t xml:space="preserve">Это значит, что уже летом этого </w:t>
      </w:r>
      <w:r w:rsidR="005F4BD7">
        <w:rPr>
          <w:rFonts w:cs="Times New Roman"/>
          <w:szCs w:val="24"/>
          <w:lang w:val="ru-UA"/>
        </w:rPr>
        <w:t>года</w:t>
      </w:r>
      <w:r w:rsidRPr="008D26D5">
        <w:rPr>
          <w:rFonts w:cs="Times New Roman"/>
          <w:szCs w:val="24"/>
        </w:rPr>
        <w:t xml:space="preserve"> немецко</w:t>
      </w:r>
      <w:r w:rsidRPr="008D26D5">
        <w:rPr>
          <w:rFonts w:cs="Times New Roman"/>
          <w:szCs w:val="24"/>
        </w:rPr>
        <w:noBreakHyphen/>
        <w:t>фашистская армия стояла бы перед своей катастрофой.</w:t>
      </w:r>
    </w:p>
    <w:p w14:paraId="441D1369" w14:textId="52CFF3B2" w:rsidR="007B4F0C" w:rsidRPr="008D26D5" w:rsidRDefault="007B4F0C" w:rsidP="00701F40">
      <w:pPr>
        <w:ind w:firstLine="0"/>
        <w:jc w:val="both"/>
        <w:rPr>
          <w:rFonts w:cs="Times New Roman"/>
          <w:szCs w:val="24"/>
        </w:rPr>
      </w:pPr>
      <w:r w:rsidRPr="008D26D5">
        <w:rPr>
          <w:rFonts w:cs="Times New Roman"/>
          <w:szCs w:val="24"/>
        </w:rPr>
        <w:t>И если этого не случилось, то потому, что немцев спасло отсутствие второго фронта в Европе.</w:t>
      </w:r>
    </w:p>
    <w:p w14:paraId="2A7E6B74" w14:textId="77777777" w:rsidR="007B4F0C" w:rsidRPr="008D26D5" w:rsidRDefault="007B4F0C" w:rsidP="00701F40">
      <w:pPr>
        <w:jc w:val="both"/>
        <w:rPr>
          <w:rFonts w:cs="Times New Roman"/>
          <w:szCs w:val="24"/>
        </w:rPr>
      </w:pPr>
    </w:p>
    <w:p w14:paraId="4EECFF7B" w14:textId="77777777" w:rsidR="007B4F0C" w:rsidRPr="008D26D5" w:rsidRDefault="007B4F0C" w:rsidP="00701F40">
      <w:pPr>
        <w:jc w:val="both"/>
        <w:rPr>
          <w:rFonts w:cs="Times New Roman"/>
          <w:szCs w:val="24"/>
        </w:rPr>
      </w:pPr>
      <w:r w:rsidRPr="008D26D5">
        <w:rPr>
          <w:rFonts w:cs="Times New Roman"/>
          <w:szCs w:val="24"/>
        </w:rPr>
        <w:t>Рассмотрим вопрос о втором фронте в Европе в историческом разрезе.</w:t>
      </w:r>
    </w:p>
    <w:p w14:paraId="2DCAAE05" w14:textId="77777777" w:rsidR="005F4BD7" w:rsidRDefault="007B4F0C" w:rsidP="00701F40">
      <w:pPr>
        <w:jc w:val="both"/>
        <w:rPr>
          <w:rFonts w:cs="Times New Roman"/>
          <w:szCs w:val="24"/>
        </w:rPr>
      </w:pPr>
      <w:r w:rsidRPr="008D26D5">
        <w:rPr>
          <w:rFonts w:cs="Times New Roman"/>
          <w:szCs w:val="24"/>
        </w:rPr>
        <w:t>В первую мировую войну Германии пришлось воевать на два фронта – на западе главным образом против Англии и Франции и на востоке – против русских войск.</w:t>
      </w:r>
    </w:p>
    <w:p w14:paraId="7FF0C2AF" w14:textId="77777777" w:rsidR="005F4BD7" w:rsidRDefault="007B4F0C" w:rsidP="00701F40">
      <w:pPr>
        <w:jc w:val="both"/>
        <w:rPr>
          <w:rFonts w:cs="Times New Roman"/>
          <w:szCs w:val="24"/>
        </w:rPr>
      </w:pPr>
      <w:r w:rsidRPr="008D26D5">
        <w:rPr>
          <w:rFonts w:cs="Times New Roman"/>
          <w:szCs w:val="24"/>
        </w:rPr>
        <w:t>Стало быть, в первую мировую войну существовал второй фронт против Германии. Из 220 дивизий, имевшихся тогда у Германии, на русском фронте стояло не более 85 немецких дивизий.</w:t>
      </w:r>
    </w:p>
    <w:p w14:paraId="5E29F057" w14:textId="77777777" w:rsidR="005F4BD7" w:rsidRDefault="007B4F0C" w:rsidP="00701F40">
      <w:pPr>
        <w:ind w:firstLine="0"/>
        <w:jc w:val="both"/>
        <w:rPr>
          <w:rFonts w:cs="Times New Roman"/>
          <w:szCs w:val="24"/>
        </w:rPr>
      </w:pPr>
      <w:r w:rsidRPr="008D26D5">
        <w:rPr>
          <w:rFonts w:cs="Times New Roman"/>
          <w:szCs w:val="24"/>
        </w:rPr>
        <w:t>Если к этому прибавить войска союзников Германии, стоявшие против русского фронта, а именно 37 австро</w:t>
      </w:r>
      <w:r w:rsidRPr="008D26D5">
        <w:rPr>
          <w:rFonts w:cs="Times New Roman"/>
          <w:szCs w:val="24"/>
        </w:rPr>
        <w:noBreakHyphen/>
        <w:t>венгерских дивизий, 2 болгарских и 3 турецких дивизии, то всего составится 127 дивизий, стоявших против русских войск.</w:t>
      </w:r>
    </w:p>
    <w:p w14:paraId="7511F051" w14:textId="09F624FB" w:rsidR="007B4F0C" w:rsidRPr="008D26D5" w:rsidRDefault="007B4F0C" w:rsidP="00701F40">
      <w:pPr>
        <w:ind w:firstLine="0"/>
        <w:jc w:val="both"/>
        <w:rPr>
          <w:rFonts w:cs="Times New Roman"/>
          <w:szCs w:val="24"/>
        </w:rPr>
      </w:pPr>
      <w:r w:rsidRPr="008D26D5">
        <w:rPr>
          <w:rFonts w:cs="Times New Roman"/>
          <w:szCs w:val="24"/>
        </w:rPr>
        <w:t>Остальные дивизии Германии и ее союзников держали фронт главным образом против англо</w:t>
      </w:r>
      <w:r w:rsidRPr="008D26D5">
        <w:rPr>
          <w:rFonts w:cs="Times New Roman"/>
          <w:szCs w:val="24"/>
        </w:rPr>
        <w:noBreakHyphen/>
        <w:t>французских войск, а часть из них несла гарнизонную службу в оккупированных территориях Европы.</w:t>
      </w:r>
    </w:p>
    <w:p w14:paraId="4C3D3D13" w14:textId="77777777" w:rsidR="007B4F0C" w:rsidRPr="008D26D5" w:rsidRDefault="007B4F0C" w:rsidP="00701F40">
      <w:pPr>
        <w:jc w:val="both"/>
        <w:rPr>
          <w:rFonts w:cs="Times New Roman"/>
          <w:szCs w:val="24"/>
        </w:rPr>
      </w:pPr>
      <w:r w:rsidRPr="008D26D5">
        <w:rPr>
          <w:rFonts w:cs="Times New Roman"/>
          <w:szCs w:val="24"/>
        </w:rPr>
        <w:t>Так обстояло дело в первую мировую войну.</w:t>
      </w:r>
    </w:p>
    <w:p w14:paraId="645CE03C" w14:textId="77777777" w:rsidR="007B4F0C" w:rsidRPr="008D26D5" w:rsidRDefault="007B4F0C" w:rsidP="00701F40">
      <w:pPr>
        <w:jc w:val="both"/>
        <w:rPr>
          <w:rFonts w:cs="Times New Roman"/>
          <w:szCs w:val="24"/>
        </w:rPr>
      </w:pPr>
    </w:p>
    <w:p w14:paraId="5A1351EF" w14:textId="2A51E91D" w:rsidR="007B4F0C" w:rsidRPr="008D26D5" w:rsidRDefault="007B4F0C" w:rsidP="00701F40">
      <w:pPr>
        <w:jc w:val="both"/>
        <w:rPr>
          <w:rFonts w:cs="Times New Roman"/>
          <w:szCs w:val="24"/>
        </w:rPr>
      </w:pPr>
      <w:r w:rsidRPr="008D26D5">
        <w:rPr>
          <w:rFonts w:cs="Times New Roman"/>
          <w:szCs w:val="24"/>
        </w:rPr>
        <w:t xml:space="preserve">Как обстоит дело теперь, во вторую мировую войну, скажем, в сентябре месяце этого </w:t>
      </w:r>
      <w:r w:rsidR="005F4BD7">
        <w:rPr>
          <w:rFonts w:cs="Times New Roman"/>
          <w:szCs w:val="24"/>
          <w:lang w:val="ru-UA"/>
        </w:rPr>
        <w:t>года</w:t>
      </w:r>
      <w:r w:rsidRPr="008D26D5">
        <w:rPr>
          <w:rFonts w:cs="Times New Roman"/>
          <w:szCs w:val="24"/>
        </w:rPr>
        <w:t>?</w:t>
      </w:r>
    </w:p>
    <w:p w14:paraId="323B2C7F" w14:textId="5A923B0A" w:rsidR="007B4F0C" w:rsidRPr="008D26D5" w:rsidRDefault="007B4F0C" w:rsidP="00701F40">
      <w:pPr>
        <w:jc w:val="both"/>
        <w:rPr>
          <w:rFonts w:cs="Times New Roman"/>
          <w:szCs w:val="24"/>
        </w:rPr>
      </w:pPr>
      <w:r w:rsidRPr="008D26D5">
        <w:rPr>
          <w:rFonts w:cs="Times New Roman"/>
          <w:szCs w:val="24"/>
        </w:rPr>
        <w:t>По проверенным данным, не вызывающим каких</w:t>
      </w:r>
      <w:r w:rsidRPr="008D26D5">
        <w:rPr>
          <w:rFonts w:cs="Times New Roman"/>
          <w:szCs w:val="24"/>
        </w:rPr>
        <w:noBreakHyphen/>
        <w:t>либо сомнений, из 256 дивизий, имеющихся теперь у Германии, на нашем фронте стоит не менее 179 немецких дивизий. Если к этому прибавить 22 румынских дивизии, 14 финских дивизий, 10 итальянских дивизий, 13 венгерских дивизий, 1 словацкую дивизию и 1 испанскую дивизию, то всего составится 240 дивизий, дерущихся сейчас на нашем фронте.</w:t>
      </w:r>
    </w:p>
    <w:p w14:paraId="2326C27B" w14:textId="76D2561B" w:rsidR="007B4F0C" w:rsidRPr="008D26D5" w:rsidRDefault="007B4F0C" w:rsidP="00701F40">
      <w:pPr>
        <w:jc w:val="both"/>
        <w:rPr>
          <w:rFonts w:cs="Times New Roman"/>
          <w:szCs w:val="24"/>
        </w:rPr>
      </w:pPr>
      <w:r w:rsidRPr="008D26D5">
        <w:rPr>
          <w:rFonts w:cs="Times New Roman"/>
          <w:szCs w:val="24"/>
        </w:rPr>
        <w:t xml:space="preserve">Остальные дивизии немцев и их союзников несут гарнизонную службу в оккупированных странах (Франция, Бельгия, Норвегия, Голландия, Югославия, Польша, Чехословакия и </w:t>
      </w:r>
      <w:r w:rsidR="00AF647F" w:rsidRPr="008D26D5">
        <w:rPr>
          <w:rFonts w:cs="Times New Roman"/>
          <w:szCs w:val="24"/>
        </w:rPr>
        <w:t>т.д</w:t>
      </w:r>
      <w:r w:rsidR="00AF647F">
        <w:rPr>
          <w:rFonts w:cs="Times New Roman"/>
          <w:szCs w:val="24"/>
          <w:lang w:val="ru-UA"/>
        </w:rPr>
        <w:t>.</w:t>
      </w:r>
      <w:r w:rsidRPr="008D26D5">
        <w:rPr>
          <w:rFonts w:cs="Times New Roman"/>
          <w:szCs w:val="24"/>
        </w:rPr>
        <w:t>), часть же из них ведет войну в Ливии за Египет, против Англии, причем ливийский фронт отвлекает всего 4 немецких дивизии и 11 итальянских дивизий.</w:t>
      </w:r>
    </w:p>
    <w:p w14:paraId="20FFA0F5" w14:textId="77777777" w:rsidR="007B4F0C" w:rsidRPr="008D26D5" w:rsidRDefault="007B4F0C" w:rsidP="00701F40">
      <w:pPr>
        <w:jc w:val="both"/>
        <w:rPr>
          <w:rFonts w:cs="Times New Roman"/>
          <w:szCs w:val="24"/>
        </w:rPr>
      </w:pPr>
      <w:r w:rsidRPr="008D26D5">
        <w:rPr>
          <w:rFonts w:cs="Times New Roman"/>
          <w:szCs w:val="24"/>
        </w:rPr>
        <w:lastRenderedPageBreak/>
        <w:t>Стало быть, вместо 127 дивизий в первую мировую войну мы имеем теперь против нашего фронта не менее 240 дивизий, а вместо 85 немецких дивизий мы имеем теперь 179 немецких дивизий, дерущихся против Красной Армии.</w:t>
      </w:r>
    </w:p>
    <w:p w14:paraId="09CE9A4B" w14:textId="3B206A96" w:rsidR="007B4F0C" w:rsidRPr="008D26D5" w:rsidRDefault="007B4F0C" w:rsidP="00701F40">
      <w:pPr>
        <w:jc w:val="both"/>
        <w:rPr>
          <w:rFonts w:cs="Times New Roman"/>
          <w:szCs w:val="24"/>
        </w:rPr>
      </w:pPr>
      <w:r w:rsidRPr="008D26D5">
        <w:rPr>
          <w:rFonts w:cs="Times New Roman"/>
          <w:szCs w:val="24"/>
        </w:rPr>
        <w:t>Вот где главная причина и основа тактических успехов немецко</w:t>
      </w:r>
      <w:r w:rsidRPr="008D26D5">
        <w:rPr>
          <w:rFonts w:cs="Times New Roman"/>
          <w:szCs w:val="24"/>
        </w:rPr>
        <w:noBreakHyphen/>
        <w:t xml:space="preserve">фашистских войск на нашем фронте летом этого </w:t>
      </w:r>
      <w:r w:rsidR="005F4BD7">
        <w:rPr>
          <w:rFonts w:cs="Times New Roman"/>
          <w:szCs w:val="24"/>
          <w:lang w:val="ru-UA"/>
        </w:rPr>
        <w:t>года</w:t>
      </w:r>
      <w:r w:rsidRPr="008D26D5">
        <w:rPr>
          <w:rFonts w:cs="Times New Roman"/>
          <w:szCs w:val="24"/>
        </w:rPr>
        <w:t>.</w:t>
      </w:r>
    </w:p>
    <w:p w14:paraId="5601E711" w14:textId="77777777" w:rsidR="007B4F0C" w:rsidRPr="008D26D5" w:rsidRDefault="007B4F0C" w:rsidP="00701F40">
      <w:pPr>
        <w:jc w:val="both"/>
        <w:rPr>
          <w:rFonts w:cs="Times New Roman"/>
          <w:szCs w:val="24"/>
        </w:rPr>
      </w:pPr>
    </w:p>
    <w:p w14:paraId="220A5D61" w14:textId="77777777" w:rsidR="007B4F0C" w:rsidRPr="008D26D5" w:rsidRDefault="007B4F0C" w:rsidP="00701F40">
      <w:pPr>
        <w:jc w:val="both"/>
        <w:rPr>
          <w:rFonts w:cs="Times New Roman"/>
          <w:szCs w:val="24"/>
        </w:rPr>
      </w:pPr>
      <w:r w:rsidRPr="008D26D5">
        <w:rPr>
          <w:rFonts w:cs="Times New Roman"/>
          <w:szCs w:val="24"/>
        </w:rPr>
        <w:t>Теперь вы можете представить, насколько серьезны и необычны те трудности, которые стоят перед Красной Армией, и до чего велик тот героизм, который проявляет Красная Армия в ее освободительной войне против немецко</w:t>
      </w:r>
      <w:r w:rsidRPr="008D26D5">
        <w:rPr>
          <w:rFonts w:cs="Times New Roman"/>
          <w:szCs w:val="24"/>
        </w:rPr>
        <w:noBreakHyphen/>
        <w:t>фашистских захватчиков.</w:t>
      </w:r>
    </w:p>
    <w:p w14:paraId="02AD22CA" w14:textId="77777777" w:rsidR="007B4F0C" w:rsidRPr="008D26D5" w:rsidRDefault="007B4F0C" w:rsidP="00701F40">
      <w:pPr>
        <w:jc w:val="both"/>
        <w:rPr>
          <w:rFonts w:cs="Times New Roman"/>
          <w:szCs w:val="24"/>
        </w:rPr>
      </w:pPr>
      <w:r w:rsidRPr="008D26D5">
        <w:rPr>
          <w:rFonts w:cs="Times New Roman"/>
          <w:szCs w:val="24"/>
        </w:rPr>
        <w:t>Я думаю, что никакая другая страна и никакая другая армия не могла бы выдержать подобный натиск озверелых банд немецко</w:t>
      </w:r>
      <w:r w:rsidRPr="008D26D5">
        <w:rPr>
          <w:rFonts w:cs="Times New Roman"/>
          <w:szCs w:val="24"/>
        </w:rPr>
        <w:noBreakHyphen/>
        <w:t>фашистских разбойников и их союзников. Только наша Советская страна и только наша Красная Армия способны выдержать такой натиск. И не только выдержать, но и преодолеть его.</w:t>
      </w:r>
    </w:p>
    <w:p w14:paraId="2610CD12" w14:textId="77777777" w:rsidR="005F4BD7" w:rsidRDefault="005F4BD7" w:rsidP="00701F40">
      <w:pPr>
        <w:jc w:val="both"/>
        <w:rPr>
          <w:rFonts w:cs="Times New Roman"/>
          <w:szCs w:val="24"/>
        </w:rPr>
      </w:pPr>
    </w:p>
    <w:p w14:paraId="78BA9272" w14:textId="77777777" w:rsidR="005F4BD7" w:rsidRDefault="007B4F0C" w:rsidP="00701F40">
      <w:pPr>
        <w:jc w:val="both"/>
        <w:rPr>
          <w:rFonts w:cs="Times New Roman"/>
          <w:szCs w:val="24"/>
        </w:rPr>
      </w:pPr>
      <w:r w:rsidRPr="008D26D5">
        <w:rPr>
          <w:rFonts w:cs="Times New Roman"/>
          <w:szCs w:val="24"/>
        </w:rPr>
        <w:t>Часто спрашивают: а будет ли все же второй фронт в Европе?</w:t>
      </w:r>
    </w:p>
    <w:p w14:paraId="0102E5CE" w14:textId="77777777" w:rsidR="005F4BD7" w:rsidRDefault="007B4F0C" w:rsidP="00701F40">
      <w:pPr>
        <w:ind w:firstLine="0"/>
        <w:jc w:val="both"/>
        <w:rPr>
          <w:rFonts w:cs="Times New Roman"/>
          <w:szCs w:val="24"/>
        </w:rPr>
      </w:pPr>
      <w:r w:rsidRPr="008D26D5">
        <w:rPr>
          <w:rFonts w:cs="Times New Roman"/>
          <w:szCs w:val="24"/>
        </w:rPr>
        <w:t>Да, будет, рано или поздно, но будет.</w:t>
      </w:r>
    </w:p>
    <w:p w14:paraId="20F3251D" w14:textId="77777777" w:rsidR="005F4BD7" w:rsidRDefault="007B4F0C" w:rsidP="00701F40">
      <w:pPr>
        <w:ind w:firstLine="0"/>
        <w:jc w:val="both"/>
        <w:rPr>
          <w:rFonts w:cs="Times New Roman"/>
          <w:szCs w:val="24"/>
        </w:rPr>
      </w:pPr>
      <w:r w:rsidRPr="008D26D5">
        <w:rPr>
          <w:rFonts w:cs="Times New Roman"/>
          <w:szCs w:val="24"/>
        </w:rPr>
        <w:t>И он будет не только потому, что он нужен нам, но и прежде всего потому, что он не менее нужен нашим союзникам, чем нам.</w:t>
      </w:r>
    </w:p>
    <w:p w14:paraId="471C5CF9" w14:textId="64AB81D9" w:rsidR="007B4F0C" w:rsidRDefault="007B4F0C" w:rsidP="00701F40">
      <w:pPr>
        <w:ind w:firstLine="0"/>
        <w:jc w:val="both"/>
        <w:rPr>
          <w:rFonts w:cs="Times New Roman"/>
          <w:szCs w:val="24"/>
        </w:rPr>
      </w:pPr>
      <w:r w:rsidRPr="008D26D5">
        <w:rPr>
          <w:rFonts w:cs="Times New Roman"/>
          <w:szCs w:val="24"/>
        </w:rPr>
        <w:t>Наши союзники не могут не понимать, что после того, как Франция вышла из строя, отсутствие второго фронта против фашистской Германии может кончиться плохо для всех свободолюбивых стран, в том числе для самих союзников.</w:t>
      </w:r>
    </w:p>
    <w:p w14:paraId="22A14FE7" w14:textId="77777777" w:rsidR="008C6AB3" w:rsidRPr="008D26D5" w:rsidRDefault="008C6AB3" w:rsidP="00701F40">
      <w:pPr>
        <w:ind w:firstLine="0"/>
        <w:jc w:val="both"/>
        <w:rPr>
          <w:rFonts w:cs="Times New Roman"/>
          <w:szCs w:val="24"/>
        </w:rPr>
      </w:pPr>
    </w:p>
    <w:p w14:paraId="5983F5D9" w14:textId="0EF014A5" w:rsidR="007B4F0C" w:rsidRPr="008D26D5" w:rsidRDefault="007B4F0C" w:rsidP="008C6AB3">
      <w:pPr>
        <w:pStyle w:val="4"/>
        <w:jc w:val="center"/>
      </w:pPr>
      <w:bookmarkStart w:id="113" w:name="_Toc430429460"/>
      <w:r w:rsidRPr="008D26D5">
        <w:t>Боевой союз СССР, Англии и США против гитлеровской Германии и ее союзников в Европе</w:t>
      </w:r>
      <w:bookmarkEnd w:id="113"/>
    </w:p>
    <w:p w14:paraId="3A8D078E" w14:textId="77777777" w:rsidR="007B4F0C" w:rsidRPr="008D26D5" w:rsidRDefault="007B4F0C" w:rsidP="00701F40">
      <w:pPr>
        <w:jc w:val="both"/>
        <w:rPr>
          <w:rFonts w:cs="Times New Roman"/>
          <w:szCs w:val="24"/>
        </w:rPr>
      </w:pPr>
      <w:r w:rsidRPr="008D26D5">
        <w:rPr>
          <w:rFonts w:cs="Times New Roman"/>
          <w:szCs w:val="24"/>
        </w:rPr>
        <w:t>Теперь уже можно считать неоспоримым, что в ходе войны, навязанной народам гитлеровской Германией, произошла коренная размежевка сил, произошло образование двух противоположных лагерей – лагеря итало</w:t>
      </w:r>
      <w:r w:rsidRPr="008D26D5">
        <w:rPr>
          <w:rFonts w:cs="Times New Roman"/>
          <w:szCs w:val="24"/>
        </w:rPr>
        <w:noBreakHyphen/>
        <w:t>германской коалиции и лагеря англо</w:t>
      </w:r>
      <w:r w:rsidRPr="008D26D5">
        <w:rPr>
          <w:rFonts w:cs="Times New Roman"/>
          <w:szCs w:val="24"/>
        </w:rPr>
        <w:noBreakHyphen/>
        <w:t>советско</w:t>
      </w:r>
      <w:r w:rsidRPr="008D26D5">
        <w:rPr>
          <w:rFonts w:cs="Times New Roman"/>
          <w:szCs w:val="24"/>
        </w:rPr>
        <w:noBreakHyphen/>
        <w:t>американской коалиции.</w:t>
      </w:r>
    </w:p>
    <w:p w14:paraId="4F67B14B" w14:textId="77777777" w:rsidR="007B4F0C" w:rsidRPr="008D26D5" w:rsidRDefault="007B4F0C" w:rsidP="00701F40">
      <w:pPr>
        <w:jc w:val="both"/>
        <w:rPr>
          <w:rFonts w:cs="Times New Roman"/>
          <w:szCs w:val="24"/>
        </w:rPr>
      </w:pPr>
      <w:r w:rsidRPr="008D26D5">
        <w:rPr>
          <w:rFonts w:cs="Times New Roman"/>
          <w:szCs w:val="24"/>
        </w:rPr>
        <w:t>Неоспоримо также и то, что эти две противоположные коалиции руководствуются двумя разными, противоположными программами действия.</w:t>
      </w:r>
    </w:p>
    <w:p w14:paraId="479692BD" w14:textId="77777777" w:rsidR="005F4BD7" w:rsidRDefault="007B4F0C" w:rsidP="00701F40">
      <w:pPr>
        <w:jc w:val="both"/>
        <w:rPr>
          <w:rFonts w:cs="Times New Roman"/>
          <w:szCs w:val="24"/>
        </w:rPr>
      </w:pPr>
      <w:r w:rsidRPr="008D26D5">
        <w:rPr>
          <w:rFonts w:cs="Times New Roman"/>
          <w:szCs w:val="24"/>
        </w:rPr>
        <w:t>Программу действия итало</w:t>
      </w:r>
      <w:r w:rsidRPr="008D26D5">
        <w:rPr>
          <w:rFonts w:cs="Times New Roman"/>
          <w:szCs w:val="24"/>
        </w:rPr>
        <w:noBreakHyphen/>
        <w:t>германской коалиции можно охарактеризовать следующими пунктами:</w:t>
      </w:r>
    </w:p>
    <w:p w14:paraId="430581CC" w14:textId="77777777" w:rsidR="005F4BD7" w:rsidRDefault="007B4F0C" w:rsidP="00701F40">
      <w:pPr>
        <w:ind w:firstLine="0"/>
        <w:jc w:val="both"/>
        <w:rPr>
          <w:rFonts w:cs="Times New Roman"/>
          <w:szCs w:val="24"/>
          <w:lang w:val="ru-UA"/>
        </w:rPr>
      </w:pPr>
      <w:r w:rsidRPr="008D26D5">
        <w:rPr>
          <w:rFonts w:cs="Times New Roman"/>
          <w:szCs w:val="24"/>
        </w:rPr>
        <w:t>расовая ненависть</w:t>
      </w:r>
      <w:r w:rsidR="005F4BD7">
        <w:rPr>
          <w:rFonts w:cs="Times New Roman"/>
          <w:szCs w:val="24"/>
          <w:lang w:val="ru-UA"/>
        </w:rPr>
        <w:t>;</w:t>
      </w:r>
    </w:p>
    <w:p w14:paraId="5A60F85D" w14:textId="34DB04FC" w:rsidR="005F4BD7" w:rsidRDefault="007B4F0C" w:rsidP="00701F40">
      <w:pPr>
        <w:ind w:firstLine="0"/>
        <w:jc w:val="both"/>
        <w:rPr>
          <w:rFonts w:cs="Times New Roman"/>
          <w:szCs w:val="24"/>
        </w:rPr>
      </w:pPr>
      <w:r w:rsidRPr="008D26D5">
        <w:rPr>
          <w:rFonts w:cs="Times New Roman"/>
          <w:szCs w:val="24"/>
        </w:rPr>
        <w:t xml:space="preserve">господство </w:t>
      </w:r>
      <w:r w:rsidR="00E44239">
        <w:rPr>
          <w:rFonts w:cs="Times New Roman"/>
          <w:szCs w:val="24"/>
        </w:rPr>
        <w:t>«</w:t>
      </w:r>
      <w:r w:rsidRPr="008D26D5">
        <w:rPr>
          <w:rFonts w:cs="Times New Roman"/>
          <w:szCs w:val="24"/>
        </w:rPr>
        <w:t>избранных</w:t>
      </w:r>
      <w:r w:rsidR="00E44239">
        <w:rPr>
          <w:rFonts w:cs="Times New Roman"/>
          <w:szCs w:val="24"/>
        </w:rPr>
        <w:t>»</w:t>
      </w:r>
      <w:r w:rsidRPr="008D26D5">
        <w:rPr>
          <w:rFonts w:cs="Times New Roman"/>
          <w:szCs w:val="24"/>
        </w:rPr>
        <w:t xml:space="preserve"> наций;</w:t>
      </w:r>
    </w:p>
    <w:p w14:paraId="409AFAFB" w14:textId="77777777" w:rsidR="005F4BD7" w:rsidRDefault="007B4F0C" w:rsidP="00701F40">
      <w:pPr>
        <w:ind w:firstLine="0"/>
        <w:jc w:val="both"/>
        <w:rPr>
          <w:rFonts w:cs="Times New Roman"/>
          <w:szCs w:val="24"/>
        </w:rPr>
      </w:pPr>
      <w:r w:rsidRPr="008D26D5">
        <w:rPr>
          <w:rFonts w:cs="Times New Roman"/>
          <w:szCs w:val="24"/>
        </w:rPr>
        <w:t>покорение других наций и захват их территорий;</w:t>
      </w:r>
    </w:p>
    <w:p w14:paraId="365DA0E2" w14:textId="77777777" w:rsidR="005F4BD7" w:rsidRDefault="007B4F0C" w:rsidP="00701F40">
      <w:pPr>
        <w:ind w:firstLine="0"/>
        <w:jc w:val="both"/>
        <w:rPr>
          <w:rFonts w:cs="Times New Roman"/>
          <w:szCs w:val="24"/>
        </w:rPr>
      </w:pPr>
      <w:r w:rsidRPr="008D26D5">
        <w:rPr>
          <w:rFonts w:cs="Times New Roman"/>
          <w:szCs w:val="24"/>
        </w:rPr>
        <w:t>экономическое порабощение покоренных наций и расхищение их национального достояния;</w:t>
      </w:r>
    </w:p>
    <w:p w14:paraId="326F7A86" w14:textId="77777777" w:rsidR="005F4BD7" w:rsidRDefault="007B4F0C" w:rsidP="00701F40">
      <w:pPr>
        <w:ind w:firstLine="0"/>
        <w:jc w:val="both"/>
        <w:rPr>
          <w:rFonts w:cs="Times New Roman"/>
          <w:szCs w:val="24"/>
        </w:rPr>
      </w:pPr>
      <w:r w:rsidRPr="008D26D5">
        <w:rPr>
          <w:rFonts w:cs="Times New Roman"/>
          <w:szCs w:val="24"/>
        </w:rPr>
        <w:t>уничтожение демократических свобод;</w:t>
      </w:r>
    </w:p>
    <w:p w14:paraId="58097ADD" w14:textId="79BC4696" w:rsidR="007B4F0C" w:rsidRPr="008D26D5" w:rsidRDefault="007B4F0C" w:rsidP="00701F40">
      <w:pPr>
        <w:ind w:firstLine="0"/>
        <w:jc w:val="both"/>
        <w:rPr>
          <w:rFonts w:cs="Times New Roman"/>
          <w:szCs w:val="24"/>
        </w:rPr>
      </w:pPr>
      <w:r w:rsidRPr="008D26D5">
        <w:rPr>
          <w:rFonts w:cs="Times New Roman"/>
          <w:szCs w:val="24"/>
        </w:rPr>
        <w:t>повсеместное установление гитлеровского режима</w:t>
      </w:r>
    </w:p>
    <w:p w14:paraId="06C7E786" w14:textId="77777777" w:rsidR="005F4BD7" w:rsidRDefault="007B4F0C" w:rsidP="00701F40">
      <w:pPr>
        <w:jc w:val="both"/>
        <w:rPr>
          <w:rFonts w:cs="Times New Roman"/>
          <w:szCs w:val="24"/>
        </w:rPr>
      </w:pPr>
      <w:r w:rsidRPr="008D26D5">
        <w:rPr>
          <w:rFonts w:cs="Times New Roman"/>
          <w:szCs w:val="24"/>
        </w:rPr>
        <w:t>Программа действия англо</w:t>
      </w:r>
      <w:r w:rsidRPr="008D26D5">
        <w:rPr>
          <w:rFonts w:cs="Times New Roman"/>
          <w:szCs w:val="24"/>
        </w:rPr>
        <w:noBreakHyphen/>
        <w:t>советско</w:t>
      </w:r>
      <w:r w:rsidRPr="008D26D5">
        <w:rPr>
          <w:rFonts w:cs="Times New Roman"/>
          <w:szCs w:val="24"/>
        </w:rPr>
        <w:noBreakHyphen/>
        <w:t>американской коалиции:</w:t>
      </w:r>
    </w:p>
    <w:p w14:paraId="5B12D7C2" w14:textId="77777777" w:rsidR="005F4BD7" w:rsidRDefault="007B4F0C" w:rsidP="00701F40">
      <w:pPr>
        <w:ind w:firstLine="0"/>
        <w:jc w:val="both"/>
        <w:rPr>
          <w:rFonts w:cs="Times New Roman"/>
          <w:szCs w:val="24"/>
        </w:rPr>
      </w:pPr>
      <w:r w:rsidRPr="008D26D5">
        <w:rPr>
          <w:rFonts w:cs="Times New Roman"/>
          <w:szCs w:val="24"/>
        </w:rPr>
        <w:t>уничтожение расовой исключительности;</w:t>
      </w:r>
    </w:p>
    <w:p w14:paraId="0D960600" w14:textId="77777777" w:rsidR="005F4BD7" w:rsidRDefault="007B4F0C" w:rsidP="00701F40">
      <w:pPr>
        <w:ind w:firstLine="0"/>
        <w:jc w:val="both"/>
        <w:rPr>
          <w:rFonts w:cs="Times New Roman"/>
          <w:szCs w:val="24"/>
        </w:rPr>
      </w:pPr>
      <w:r w:rsidRPr="008D26D5">
        <w:rPr>
          <w:rFonts w:cs="Times New Roman"/>
          <w:szCs w:val="24"/>
        </w:rPr>
        <w:t>равноправие наций и неприкосновенность их территорий;</w:t>
      </w:r>
    </w:p>
    <w:p w14:paraId="337B1D27" w14:textId="77777777" w:rsidR="005F4BD7" w:rsidRDefault="007B4F0C" w:rsidP="00701F40">
      <w:pPr>
        <w:ind w:firstLine="0"/>
        <w:jc w:val="both"/>
        <w:rPr>
          <w:rFonts w:cs="Times New Roman"/>
          <w:szCs w:val="24"/>
        </w:rPr>
      </w:pPr>
      <w:r w:rsidRPr="008D26D5">
        <w:rPr>
          <w:rFonts w:cs="Times New Roman"/>
          <w:szCs w:val="24"/>
        </w:rPr>
        <w:t>освобождение порабощенных наций и восстановление их суверенных прав;</w:t>
      </w:r>
    </w:p>
    <w:p w14:paraId="3DAFC1D3" w14:textId="77777777" w:rsidR="005F4BD7" w:rsidRDefault="007B4F0C" w:rsidP="00701F40">
      <w:pPr>
        <w:ind w:firstLine="0"/>
        <w:jc w:val="both"/>
        <w:rPr>
          <w:rFonts w:cs="Times New Roman"/>
          <w:szCs w:val="24"/>
        </w:rPr>
      </w:pPr>
      <w:r w:rsidRPr="008D26D5">
        <w:rPr>
          <w:rFonts w:cs="Times New Roman"/>
          <w:szCs w:val="24"/>
        </w:rPr>
        <w:t>право каждой нации устраиваться по своему желанию;</w:t>
      </w:r>
    </w:p>
    <w:p w14:paraId="2A7D0DA0" w14:textId="77777777" w:rsidR="005F4BD7" w:rsidRDefault="007B4F0C" w:rsidP="00701F40">
      <w:pPr>
        <w:ind w:firstLine="0"/>
        <w:jc w:val="both"/>
        <w:rPr>
          <w:rFonts w:cs="Times New Roman"/>
          <w:szCs w:val="24"/>
        </w:rPr>
      </w:pPr>
      <w:r w:rsidRPr="008D26D5">
        <w:rPr>
          <w:rFonts w:cs="Times New Roman"/>
          <w:szCs w:val="24"/>
        </w:rPr>
        <w:t>экономическая помощь потерпевшим нациям и содействие им в деле достижения их материального благополучия;</w:t>
      </w:r>
    </w:p>
    <w:p w14:paraId="76F48EE3" w14:textId="77777777" w:rsidR="005F4BD7" w:rsidRDefault="007B4F0C" w:rsidP="00701F40">
      <w:pPr>
        <w:ind w:firstLine="0"/>
        <w:jc w:val="both"/>
        <w:rPr>
          <w:rFonts w:cs="Times New Roman"/>
          <w:szCs w:val="24"/>
        </w:rPr>
      </w:pPr>
      <w:r w:rsidRPr="008D26D5">
        <w:rPr>
          <w:rFonts w:cs="Times New Roman"/>
          <w:szCs w:val="24"/>
        </w:rPr>
        <w:t>восстановление демократических свобод;</w:t>
      </w:r>
    </w:p>
    <w:p w14:paraId="7EBB4A58" w14:textId="1F1A9E7E" w:rsidR="007B4F0C" w:rsidRPr="008D26D5" w:rsidRDefault="007B4F0C" w:rsidP="00701F40">
      <w:pPr>
        <w:ind w:firstLine="0"/>
        <w:jc w:val="both"/>
        <w:rPr>
          <w:rFonts w:cs="Times New Roman"/>
          <w:szCs w:val="24"/>
        </w:rPr>
      </w:pPr>
      <w:r w:rsidRPr="008D26D5">
        <w:rPr>
          <w:rFonts w:cs="Times New Roman"/>
          <w:szCs w:val="24"/>
        </w:rPr>
        <w:t>уничтожение гитлеровского режима.</w:t>
      </w:r>
    </w:p>
    <w:p w14:paraId="1A8A144E" w14:textId="77777777" w:rsidR="005F4BD7" w:rsidRDefault="005F4BD7" w:rsidP="00701F40">
      <w:pPr>
        <w:jc w:val="both"/>
        <w:rPr>
          <w:rFonts w:cs="Times New Roman"/>
          <w:szCs w:val="24"/>
        </w:rPr>
      </w:pPr>
    </w:p>
    <w:p w14:paraId="72201EE8" w14:textId="5B3EFD59" w:rsidR="007B4F0C" w:rsidRPr="008D26D5" w:rsidRDefault="007B4F0C" w:rsidP="00701F40">
      <w:pPr>
        <w:jc w:val="both"/>
        <w:rPr>
          <w:rFonts w:cs="Times New Roman"/>
          <w:szCs w:val="24"/>
        </w:rPr>
      </w:pPr>
      <w:r w:rsidRPr="008D26D5">
        <w:rPr>
          <w:rFonts w:cs="Times New Roman"/>
          <w:szCs w:val="24"/>
        </w:rPr>
        <w:t>Программа действия итало</w:t>
      </w:r>
      <w:r w:rsidRPr="008D26D5">
        <w:rPr>
          <w:rFonts w:cs="Times New Roman"/>
          <w:szCs w:val="24"/>
        </w:rPr>
        <w:noBreakHyphen/>
        <w:t xml:space="preserve">германской коалиции привела к тому, что все оккупированные страны Европы – Норвегия, Дания, Бельгия, Голландия, Франция, </w:t>
      </w:r>
      <w:r w:rsidRPr="008D26D5">
        <w:rPr>
          <w:rFonts w:cs="Times New Roman"/>
          <w:szCs w:val="24"/>
        </w:rPr>
        <w:lastRenderedPageBreak/>
        <w:t>Польша, Чехословакия, Югославия, Греция, оккупированные области СССР – пылают ненавистью к итало</w:t>
      </w:r>
      <w:r w:rsidRPr="008D26D5">
        <w:rPr>
          <w:rFonts w:cs="Times New Roman"/>
          <w:szCs w:val="24"/>
        </w:rPr>
        <w:noBreakHyphen/>
        <w:t>германской тирании, вредят немцам и их союзникам, как только могут, и ждут удобного момента для того, чтобы отомстить своим поработителям за те унижения и насилия, которые они переносят.</w:t>
      </w:r>
    </w:p>
    <w:p w14:paraId="554E9DBF" w14:textId="77777777" w:rsidR="007B4F0C" w:rsidRPr="008D26D5" w:rsidRDefault="007B4F0C" w:rsidP="00701F40">
      <w:pPr>
        <w:ind w:firstLine="0"/>
        <w:jc w:val="both"/>
        <w:rPr>
          <w:rFonts w:cs="Times New Roman"/>
          <w:szCs w:val="24"/>
        </w:rPr>
      </w:pPr>
      <w:r w:rsidRPr="008D26D5">
        <w:rPr>
          <w:rFonts w:cs="Times New Roman"/>
          <w:szCs w:val="24"/>
        </w:rPr>
        <w:t>В связи с этим одна из характерных черт современного момента состоит в том, что прогрессивно растет изоляция итало</w:t>
      </w:r>
      <w:r w:rsidRPr="008D26D5">
        <w:rPr>
          <w:rFonts w:cs="Times New Roman"/>
          <w:szCs w:val="24"/>
        </w:rPr>
        <w:noBreakHyphen/>
        <w:t>германской коалиции и иссякание ее морально</w:t>
      </w:r>
      <w:r w:rsidRPr="008D26D5">
        <w:rPr>
          <w:rFonts w:cs="Times New Roman"/>
          <w:szCs w:val="24"/>
        </w:rPr>
        <w:noBreakHyphen/>
        <w:t>политических резервов в Европе, растет ее ослабление и разложение.</w:t>
      </w:r>
    </w:p>
    <w:p w14:paraId="44067EC7" w14:textId="77777777" w:rsidR="007B4F0C" w:rsidRPr="008D26D5" w:rsidRDefault="007B4F0C" w:rsidP="00701F40">
      <w:pPr>
        <w:jc w:val="both"/>
        <w:rPr>
          <w:rFonts w:cs="Times New Roman"/>
          <w:szCs w:val="24"/>
        </w:rPr>
      </w:pPr>
      <w:r w:rsidRPr="008D26D5">
        <w:rPr>
          <w:rFonts w:cs="Times New Roman"/>
          <w:szCs w:val="24"/>
        </w:rPr>
        <w:t>Программа действия англо</w:t>
      </w:r>
      <w:r w:rsidRPr="008D26D5">
        <w:rPr>
          <w:rFonts w:cs="Times New Roman"/>
          <w:szCs w:val="24"/>
        </w:rPr>
        <w:noBreakHyphen/>
        <w:t>советско</w:t>
      </w:r>
      <w:r w:rsidRPr="008D26D5">
        <w:rPr>
          <w:rFonts w:cs="Times New Roman"/>
          <w:szCs w:val="24"/>
        </w:rPr>
        <w:noBreakHyphen/>
        <w:t>американской коалиции привела к тому, что все оккупированные страны в Европе полны сочувствия к членам этой коалиции и готовы оказать им любую поддержку, на какую только они способны.</w:t>
      </w:r>
    </w:p>
    <w:p w14:paraId="483A82B1" w14:textId="77777777" w:rsidR="007B4F0C" w:rsidRPr="008D26D5" w:rsidRDefault="007B4F0C" w:rsidP="00701F40">
      <w:pPr>
        <w:ind w:firstLine="0"/>
        <w:jc w:val="both"/>
        <w:rPr>
          <w:rFonts w:cs="Times New Roman"/>
          <w:szCs w:val="24"/>
        </w:rPr>
      </w:pPr>
      <w:r w:rsidRPr="008D26D5">
        <w:rPr>
          <w:rFonts w:cs="Times New Roman"/>
          <w:szCs w:val="24"/>
        </w:rPr>
        <w:t>В связи с этим другая характерная черта современного момента состоит в том, что морально</w:t>
      </w:r>
      <w:r w:rsidRPr="008D26D5">
        <w:rPr>
          <w:rFonts w:cs="Times New Roman"/>
          <w:szCs w:val="24"/>
        </w:rPr>
        <w:noBreakHyphen/>
        <w:t>политические резервы этой коалиции изо дня в день растут в Европе, – и не только в Европе, – и что эта коалиция прогрессивно обрастает миллионами сочувствующих людей, готовых биться вместе с ней против тирании Гитлера.</w:t>
      </w:r>
    </w:p>
    <w:p w14:paraId="07B49772" w14:textId="77777777" w:rsidR="007B4F0C" w:rsidRPr="008D26D5" w:rsidRDefault="007B4F0C" w:rsidP="00701F40">
      <w:pPr>
        <w:jc w:val="both"/>
        <w:rPr>
          <w:rFonts w:cs="Times New Roman"/>
          <w:szCs w:val="24"/>
        </w:rPr>
      </w:pPr>
      <w:r w:rsidRPr="008D26D5">
        <w:rPr>
          <w:rFonts w:cs="Times New Roman"/>
          <w:szCs w:val="24"/>
        </w:rPr>
        <w:t>Если рассмотреть вопрос о соотношении сил двух коалиций с точки зрения человеческих и материальных ресурсов, то нельзя не прийти к выводу, что мы имеем бесспорное преимущество на стороне англо</w:t>
      </w:r>
      <w:r w:rsidRPr="008D26D5">
        <w:rPr>
          <w:rFonts w:cs="Times New Roman"/>
          <w:szCs w:val="24"/>
        </w:rPr>
        <w:noBreakHyphen/>
        <w:t>советско</w:t>
      </w:r>
      <w:r w:rsidRPr="008D26D5">
        <w:rPr>
          <w:rFonts w:cs="Times New Roman"/>
          <w:szCs w:val="24"/>
        </w:rPr>
        <w:noBreakHyphen/>
        <w:t>американской коалиции.</w:t>
      </w:r>
    </w:p>
    <w:p w14:paraId="3622AD68" w14:textId="77777777" w:rsidR="007B4F0C" w:rsidRPr="008D26D5" w:rsidRDefault="007B4F0C" w:rsidP="00701F40">
      <w:pPr>
        <w:jc w:val="both"/>
        <w:rPr>
          <w:rFonts w:cs="Times New Roman"/>
          <w:szCs w:val="24"/>
        </w:rPr>
      </w:pPr>
    </w:p>
    <w:p w14:paraId="44CAE987" w14:textId="77777777" w:rsidR="005F4BD7" w:rsidRDefault="007B4F0C" w:rsidP="00701F40">
      <w:pPr>
        <w:jc w:val="both"/>
        <w:rPr>
          <w:rFonts w:cs="Times New Roman"/>
          <w:szCs w:val="24"/>
        </w:rPr>
      </w:pPr>
      <w:r w:rsidRPr="008D26D5">
        <w:rPr>
          <w:rFonts w:cs="Times New Roman"/>
          <w:szCs w:val="24"/>
        </w:rPr>
        <w:t>Говорят, что англо</w:t>
      </w:r>
      <w:r w:rsidRPr="008D26D5">
        <w:rPr>
          <w:rFonts w:cs="Times New Roman"/>
          <w:szCs w:val="24"/>
        </w:rPr>
        <w:noBreakHyphen/>
        <w:t>советско</w:t>
      </w:r>
      <w:r w:rsidRPr="008D26D5">
        <w:rPr>
          <w:rFonts w:cs="Times New Roman"/>
          <w:szCs w:val="24"/>
        </w:rPr>
        <w:noBreakHyphen/>
        <w:t>американская коалиция имеет все шансы на победу и она наверняка победила бы, если бы у нее не было одного недостатка, способного ослабить и разложить ее.</w:t>
      </w:r>
    </w:p>
    <w:p w14:paraId="6B634313" w14:textId="376DBC48" w:rsidR="007B4F0C" w:rsidRPr="008D26D5" w:rsidRDefault="007B4F0C" w:rsidP="00701F40">
      <w:pPr>
        <w:ind w:firstLine="0"/>
        <w:jc w:val="both"/>
        <w:rPr>
          <w:rFonts w:cs="Times New Roman"/>
          <w:szCs w:val="24"/>
        </w:rPr>
      </w:pPr>
      <w:r w:rsidRPr="008D26D5">
        <w:rPr>
          <w:rFonts w:cs="Times New Roman"/>
          <w:szCs w:val="24"/>
        </w:rPr>
        <w:t>Недостаток этот, по мнению этих людей, выражается в том, что эта коалиция состоит из разнородных элементов, имеющих неодинаковую идеологию, и что это обстоятельство не даст им возможности организовать совместные действия против общего врага.</w:t>
      </w:r>
    </w:p>
    <w:p w14:paraId="5A111701" w14:textId="77777777" w:rsidR="007B4F0C" w:rsidRPr="008D26D5" w:rsidRDefault="007B4F0C" w:rsidP="00701F40">
      <w:pPr>
        <w:jc w:val="both"/>
        <w:rPr>
          <w:rFonts w:cs="Times New Roman"/>
          <w:szCs w:val="24"/>
        </w:rPr>
      </w:pPr>
      <w:r w:rsidRPr="008D26D5">
        <w:rPr>
          <w:rFonts w:cs="Times New Roman"/>
          <w:szCs w:val="24"/>
        </w:rPr>
        <w:t>Я думаю, что это утверждение неправильно.</w:t>
      </w:r>
    </w:p>
    <w:p w14:paraId="3FA295D2" w14:textId="77777777" w:rsidR="005F4BD7" w:rsidRDefault="007B4F0C" w:rsidP="00701F40">
      <w:pPr>
        <w:jc w:val="both"/>
        <w:rPr>
          <w:rFonts w:cs="Times New Roman"/>
          <w:szCs w:val="24"/>
        </w:rPr>
      </w:pPr>
      <w:r w:rsidRPr="008D26D5">
        <w:rPr>
          <w:rFonts w:cs="Times New Roman"/>
          <w:szCs w:val="24"/>
        </w:rPr>
        <w:t>Было бы смешно отрицать разницу в идеологии и в общественном строе государств, входящих в состав англо</w:t>
      </w:r>
      <w:r w:rsidRPr="008D26D5">
        <w:rPr>
          <w:rFonts w:cs="Times New Roman"/>
          <w:szCs w:val="24"/>
        </w:rPr>
        <w:noBreakHyphen/>
        <w:t>советско</w:t>
      </w:r>
      <w:r w:rsidRPr="008D26D5">
        <w:rPr>
          <w:rFonts w:cs="Times New Roman"/>
          <w:szCs w:val="24"/>
        </w:rPr>
        <w:noBreakHyphen/>
        <w:t>американской коалиции.</w:t>
      </w:r>
    </w:p>
    <w:p w14:paraId="08D7603E" w14:textId="77777777" w:rsidR="005F4BD7" w:rsidRDefault="007B4F0C" w:rsidP="008C6AB3">
      <w:pPr>
        <w:ind w:firstLine="0"/>
        <w:jc w:val="both"/>
        <w:rPr>
          <w:rFonts w:cs="Times New Roman"/>
          <w:szCs w:val="24"/>
        </w:rPr>
      </w:pPr>
      <w:r w:rsidRPr="008D26D5">
        <w:rPr>
          <w:rFonts w:cs="Times New Roman"/>
          <w:szCs w:val="24"/>
        </w:rPr>
        <w:t>Но исключает ли это обстоятельство возможность и целесообразность совместных действий членов этой коалиции против общего врага, несущего им угрозу порабощения?</w:t>
      </w:r>
    </w:p>
    <w:p w14:paraId="48468201" w14:textId="77777777" w:rsidR="008C6AB3" w:rsidRDefault="007B4F0C" w:rsidP="00701F40">
      <w:pPr>
        <w:ind w:firstLine="0"/>
        <w:jc w:val="both"/>
        <w:rPr>
          <w:rFonts w:cs="Times New Roman"/>
          <w:szCs w:val="24"/>
        </w:rPr>
      </w:pPr>
      <w:r w:rsidRPr="008D26D5">
        <w:rPr>
          <w:rFonts w:cs="Times New Roman"/>
          <w:szCs w:val="24"/>
        </w:rPr>
        <w:t>Безусловно, не исключает.</w:t>
      </w:r>
    </w:p>
    <w:p w14:paraId="5CAC58CE" w14:textId="53F64C56" w:rsidR="007B4F0C" w:rsidRPr="008D26D5" w:rsidRDefault="007B4F0C" w:rsidP="00701F40">
      <w:pPr>
        <w:ind w:firstLine="0"/>
        <w:jc w:val="both"/>
        <w:rPr>
          <w:rFonts w:cs="Times New Roman"/>
          <w:szCs w:val="24"/>
        </w:rPr>
      </w:pPr>
      <w:r w:rsidRPr="008D26D5">
        <w:rPr>
          <w:rFonts w:cs="Times New Roman"/>
          <w:szCs w:val="24"/>
        </w:rPr>
        <w:t xml:space="preserve">Более того, создавшаяся угроза повелительно диктует членам коалиции необходимость совместных действий для того, чтобы избавить человечество от возврата к дикости и к средневековым зверствам. </w:t>
      </w:r>
    </w:p>
    <w:p w14:paraId="3A7CBD3E" w14:textId="77777777" w:rsidR="008C6AB3" w:rsidRDefault="007B4F0C" w:rsidP="00701F40">
      <w:pPr>
        <w:jc w:val="both"/>
        <w:rPr>
          <w:rFonts w:cs="Times New Roman"/>
          <w:szCs w:val="24"/>
        </w:rPr>
      </w:pPr>
      <w:r w:rsidRPr="008D26D5">
        <w:rPr>
          <w:rFonts w:cs="Times New Roman"/>
          <w:szCs w:val="24"/>
        </w:rPr>
        <w:t>Разве программа действия англо</w:t>
      </w:r>
      <w:r w:rsidRPr="008D26D5">
        <w:rPr>
          <w:rFonts w:cs="Times New Roman"/>
          <w:szCs w:val="24"/>
        </w:rPr>
        <w:noBreakHyphen/>
        <w:t>советско</w:t>
      </w:r>
      <w:r w:rsidRPr="008D26D5">
        <w:rPr>
          <w:rFonts w:cs="Times New Roman"/>
          <w:szCs w:val="24"/>
        </w:rPr>
        <w:noBreakHyphen/>
        <w:t>американской коалиции недостаточна для того, чтобы организовать на ее базе совместную борьбу против гитлеровской тирании и добиться победы над ней?</w:t>
      </w:r>
    </w:p>
    <w:p w14:paraId="5AD7AFB3" w14:textId="5E74CFAF" w:rsidR="007B4F0C" w:rsidRPr="008D26D5" w:rsidRDefault="007B4F0C" w:rsidP="008C6AB3">
      <w:pPr>
        <w:ind w:firstLine="0"/>
        <w:jc w:val="both"/>
        <w:rPr>
          <w:rFonts w:cs="Times New Roman"/>
          <w:szCs w:val="24"/>
        </w:rPr>
      </w:pPr>
      <w:r w:rsidRPr="008D26D5">
        <w:rPr>
          <w:rFonts w:cs="Times New Roman"/>
          <w:szCs w:val="24"/>
        </w:rPr>
        <w:t>Я думаю, что вполне достаточна.</w:t>
      </w:r>
    </w:p>
    <w:p w14:paraId="1F7C5034" w14:textId="12B12EBB" w:rsidR="007B4F0C" w:rsidRPr="008D26D5" w:rsidRDefault="007B4F0C" w:rsidP="00701F40">
      <w:pPr>
        <w:jc w:val="both"/>
        <w:rPr>
          <w:rFonts w:cs="Times New Roman"/>
          <w:szCs w:val="24"/>
        </w:rPr>
      </w:pPr>
      <w:r w:rsidRPr="008D26D5">
        <w:rPr>
          <w:rFonts w:cs="Times New Roman"/>
          <w:szCs w:val="24"/>
        </w:rPr>
        <w:t xml:space="preserve">Предположение этих людей неправильно еще и потому, что оно полностью опровергается событиями истекшего </w:t>
      </w:r>
      <w:r w:rsidR="005F4BD7">
        <w:rPr>
          <w:rFonts w:cs="Times New Roman"/>
          <w:szCs w:val="24"/>
          <w:lang w:val="ru-UA"/>
        </w:rPr>
        <w:t>года</w:t>
      </w:r>
      <w:r w:rsidRPr="008D26D5">
        <w:rPr>
          <w:rFonts w:cs="Times New Roman"/>
          <w:szCs w:val="24"/>
        </w:rPr>
        <w:t>.</w:t>
      </w:r>
    </w:p>
    <w:p w14:paraId="4DF0260A" w14:textId="77777777" w:rsidR="005F4BD7" w:rsidRDefault="007B4F0C" w:rsidP="00701F40">
      <w:pPr>
        <w:ind w:firstLine="0"/>
        <w:jc w:val="both"/>
        <w:rPr>
          <w:rFonts w:cs="Times New Roman"/>
          <w:szCs w:val="24"/>
        </w:rPr>
      </w:pPr>
      <w:r w:rsidRPr="008D26D5">
        <w:rPr>
          <w:rFonts w:cs="Times New Roman"/>
          <w:szCs w:val="24"/>
        </w:rPr>
        <w:t>В самом деле, если бы эти люди были правы, мы наблюдали бы факты прогрессивного отчуждения друг от друга членов англо</w:t>
      </w:r>
      <w:r w:rsidRPr="008D26D5">
        <w:rPr>
          <w:rFonts w:cs="Times New Roman"/>
          <w:szCs w:val="24"/>
        </w:rPr>
        <w:noBreakHyphen/>
        <w:t>советско</w:t>
      </w:r>
      <w:r w:rsidRPr="008D26D5">
        <w:rPr>
          <w:rFonts w:cs="Times New Roman"/>
          <w:szCs w:val="24"/>
        </w:rPr>
        <w:noBreakHyphen/>
        <w:t>американской коалиции.</w:t>
      </w:r>
    </w:p>
    <w:p w14:paraId="676D2B8B" w14:textId="77777777" w:rsidR="005F4BD7" w:rsidRDefault="007B4F0C" w:rsidP="00701F40">
      <w:pPr>
        <w:ind w:firstLine="0"/>
        <w:jc w:val="both"/>
        <w:rPr>
          <w:rFonts w:cs="Times New Roman"/>
          <w:szCs w:val="24"/>
        </w:rPr>
      </w:pPr>
      <w:r w:rsidRPr="008D26D5">
        <w:rPr>
          <w:rFonts w:cs="Times New Roman"/>
          <w:szCs w:val="24"/>
        </w:rPr>
        <w:t>Однако мы не только не наблюдаем этого, а, наоборот, мы имеем факты и события, говорящие о прогрессивном сближении членов англо</w:t>
      </w:r>
      <w:r w:rsidRPr="008D26D5">
        <w:rPr>
          <w:rFonts w:cs="Times New Roman"/>
          <w:szCs w:val="24"/>
        </w:rPr>
        <w:noBreakHyphen/>
        <w:t>советско</w:t>
      </w:r>
      <w:r w:rsidRPr="008D26D5">
        <w:rPr>
          <w:rFonts w:cs="Times New Roman"/>
          <w:szCs w:val="24"/>
        </w:rPr>
        <w:noBreakHyphen/>
        <w:t>американской коалиции и объединении их в единый боевой союз.</w:t>
      </w:r>
    </w:p>
    <w:p w14:paraId="7F1D9D20" w14:textId="27B11E38" w:rsidR="007B4F0C" w:rsidRPr="008D26D5" w:rsidRDefault="007B4F0C" w:rsidP="00701F40">
      <w:pPr>
        <w:ind w:firstLine="0"/>
        <w:jc w:val="both"/>
        <w:rPr>
          <w:rFonts w:cs="Times New Roman"/>
          <w:szCs w:val="24"/>
        </w:rPr>
      </w:pPr>
      <w:r w:rsidRPr="008D26D5">
        <w:rPr>
          <w:rFonts w:cs="Times New Roman"/>
          <w:szCs w:val="24"/>
        </w:rPr>
        <w:t xml:space="preserve">События истекшего </w:t>
      </w:r>
      <w:r w:rsidR="005F4BD7">
        <w:rPr>
          <w:rFonts w:cs="Times New Roman"/>
          <w:szCs w:val="24"/>
          <w:lang w:val="ru-UA"/>
        </w:rPr>
        <w:t>года</w:t>
      </w:r>
      <w:r w:rsidRPr="008D26D5">
        <w:rPr>
          <w:rFonts w:cs="Times New Roman"/>
          <w:szCs w:val="24"/>
        </w:rPr>
        <w:t xml:space="preserve"> дают прямое к тому доказательство.</w:t>
      </w:r>
    </w:p>
    <w:p w14:paraId="50AA51F1" w14:textId="6645A828" w:rsidR="005F4BD7" w:rsidRDefault="007B4F0C" w:rsidP="00701F40">
      <w:pPr>
        <w:jc w:val="both"/>
        <w:rPr>
          <w:rFonts w:cs="Times New Roman"/>
          <w:szCs w:val="24"/>
        </w:rPr>
      </w:pPr>
      <w:r w:rsidRPr="008D26D5">
        <w:rPr>
          <w:rFonts w:cs="Times New Roman"/>
          <w:szCs w:val="24"/>
        </w:rPr>
        <w:t xml:space="preserve">В июле 1941, через несколько недель после нападения Германии на СССР, Англия заключила с нами соглашение </w:t>
      </w:r>
      <w:r w:rsidR="00E44239">
        <w:rPr>
          <w:rFonts w:cs="Times New Roman"/>
          <w:szCs w:val="24"/>
        </w:rPr>
        <w:t>«</w:t>
      </w:r>
      <w:r w:rsidRPr="008D26D5">
        <w:rPr>
          <w:rFonts w:cs="Times New Roman"/>
          <w:szCs w:val="24"/>
        </w:rPr>
        <w:t>О совместных действиях в войне против Германии</w:t>
      </w:r>
      <w:r w:rsidR="00E44239">
        <w:rPr>
          <w:rFonts w:cs="Times New Roman"/>
          <w:szCs w:val="24"/>
        </w:rPr>
        <w:t>»</w:t>
      </w:r>
      <w:r w:rsidRPr="008D26D5">
        <w:rPr>
          <w:rFonts w:cs="Times New Roman"/>
          <w:szCs w:val="24"/>
        </w:rPr>
        <w:t>.</w:t>
      </w:r>
    </w:p>
    <w:p w14:paraId="46719B55" w14:textId="77777777" w:rsidR="005F4BD7" w:rsidRDefault="007B4F0C" w:rsidP="00701F40">
      <w:pPr>
        <w:ind w:firstLine="0"/>
        <w:jc w:val="both"/>
        <w:rPr>
          <w:rFonts w:cs="Times New Roman"/>
          <w:szCs w:val="24"/>
        </w:rPr>
      </w:pPr>
      <w:r w:rsidRPr="008D26D5">
        <w:rPr>
          <w:rFonts w:cs="Times New Roman"/>
          <w:szCs w:val="24"/>
        </w:rPr>
        <w:t>С Соединенными Штатами Америки мы еще не имели тогда никаких соглашений на этот предмет.</w:t>
      </w:r>
    </w:p>
    <w:p w14:paraId="2E21C458" w14:textId="36EFC6F9" w:rsidR="007B4F0C" w:rsidRPr="008D26D5" w:rsidRDefault="007B4F0C" w:rsidP="00701F40">
      <w:pPr>
        <w:jc w:val="both"/>
        <w:rPr>
          <w:rFonts w:cs="Times New Roman"/>
          <w:szCs w:val="24"/>
        </w:rPr>
      </w:pPr>
      <w:r w:rsidRPr="008D26D5">
        <w:rPr>
          <w:rFonts w:cs="Times New Roman"/>
          <w:szCs w:val="24"/>
        </w:rPr>
        <w:t xml:space="preserve">Через 10 месяцев после этого, 26 мая 1942, во время посещения Англии товарищем Молотовым, Англия заключила с нами </w:t>
      </w:r>
      <w:r w:rsidR="00E44239">
        <w:rPr>
          <w:rFonts w:cs="Times New Roman"/>
          <w:szCs w:val="24"/>
        </w:rPr>
        <w:t>«</w:t>
      </w:r>
      <w:r w:rsidRPr="008D26D5">
        <w:rPr>
          <w:rFonts w:cs="Times New Roman"/>
          <w:szCs w:val="24"/>
        </w:rPr>
        <w:t>Договор о союзе в войне против гитлеровской Германии и ее сообщников в Европе и о сотрудничестве и взаимной помощи после войны</w:t>
      </w:r>
      <w:r w:rsidR="00E44239">
        <w:rPr>
          <w:rFonts w:cs="Times New Roman"/>
          <w:szCs w:val="24"/>
        </w:rPr>
        <w:t>»</w:t>
      </w:r>
      <w:r w:rsidRPr="008D26D5">
        <w:rPr>
          <w:rFonts w:cs="Times New Roman"/>
          <w:szCs w:val="24"/>
        </w:rPr>
        <w:t xml:space="preserve">. </w:t>
      </w:r>
      <w:r w:rsidRPr="008D26D5">
        <w:rPr>
          <w:rFonts w:cs="Times New Roman"/>
          <w:szCs w:val="24"/>
        </w:rPr>
        <w:lastRenderedPageBreak/>
        <w:t>Договор этот заключен на 20 лет. Он знаменует собой исторический поворот в отношениях между нашей страной и Англией.</w:t>
      </w:r>
    </w:p>
    <w:p w14:paraId="60763736" w14:textId="50E10310" w:rsidR="007B4F0C" w:rsidRPr="008D26D5" w:rsidRDefault="007B4F0C" w:rsidP="00701F40">
      <w:pPr>
        <w:jc w:val="both"/>
        <w:rPr>
          <w:rFonts w:cs="Times New Roman"/>
          <w:szCs w:val="24"/>
        </w:rPr>
      </w:pPr>
      <w:r w:rsidRPr="008D26D5">
        <w:rPr>
          <w:rFonts w:cs="Times New Roman"/>
          <w:szCs w:val="24"/>
        </w:rPr>
        <w:t xml:space="preserve">В июне 1942, во время посещения США товарищем Молотовым, Соединенные Штаты Америки подписали с нами </w:t>
      </w:r>
      <w:r w:rsidR="00E44239">
        <w:rPr>
          <w:rFonts w:cs="Times New Roman"/>
          <w:szCs w:val="24"/>
        </w:rPr>
        <w:t>«</w:t>
      </w:r>
      <w:r w:rsidRPr="008D26D5">
        <w:rPr>
          <w:rFonts w:cs="Times New Roman"/>
          <w:szCs w:val="24"/>
        </w:rPr>
        <w:t>Соглашение о принципах, применимых к взаимной помощи в ведении войны против агрессии</w:t>
      </w:r>
      <w:r w:rsidR="00E44239">
        <w:rPr>
          <w:rFonts w:cs="Times New Roman"/>
          <w:szCs w:val="24"/>
        </w:rPr>
        <w:t>»</w:t>
      </w:r>
      <w:r w:rsidRPr="008D26D5">
        <w:rPr>
          <w:rFonts w:cs="Times New Roman"/>
          <w:szCs w:val="24"/>
        </w:rPr>
        <w:t xml:space="preserve"> – соглашение, делающее серьезный шаг вперед в отношениях между СССР и США.</w:t>
      </w:r>
    </w:p>
    <w:p w14:paraId="32310B41" w14:textId="633F69E8" w:rsidR="007B4F0C" w:rsidRPr="008D26D5" w:rsidRDefault="007B4F0C" w:rsidP="00701F40">
      <w:pPr>
        <w:jc w:val="both"/>
        <w:rPr>
          <w:rFonts w:cs="Times New Roman"/>
          <w:szCs w:val="24"/>
        </w:rPr>
      </w:pPr>
      <w:r w:rsidRPr="008D26D5">
        <w:rPr>
          <w:rFonts w:cs="Times New Roman"/>
          <w:szCs w:val="24"/>
        </w:rPr>
        <w:t>Наконец, следует отметить такой важный факт, как посещение Москвы премьер</w:t>
      </w:r>
      <w:r w:rsidRPr="008D26D5">
        <w:rPr>
          <w:rFonts w:cs="Times New Roman"/>
          <w:szCs w:val="24"/>
        </w:rPr>
        <w:noBreakHyphen/>
        <w:t>министром Великобритании господином Черчиллем, установившее полное взаимопонимание руководителей обеих стран.</w:t>
      </w:r>
    </w:p>
    <w:p w14:paraId="1E898106" w14:textId="77777777" w:rsidR="007B4F0C" w:rsidRPr="008D26D5" w:rsidRDefault="007B4F0C" w:rsidP="00701F40">
      <w:pPr>
        <w:jc w:val="both"/>
        <w:rPr>
          <w:rFonts w:cs="Times New Roman"/>
          <w:szCs w:val="24"/>
        </w:rPr>
      </w:pPr>
      <w:r w:rsidRPr="008D26D5">
        <w:rPr>
          <w:rFonts w:cs="Times New Roman"/>
          <w:szCs w:val="24"/>
        </w:rPr>
        <w:t>Не может быть сомнения, что все эти факты говорят о прогрессивном сближении СССР, Великобритании и Соединенных Штатов Америки и об объединении их в боевой союз против итало</w:t>
      </w:r>
      <w:r w:rsidRPr="008D26D5">
        <w:rPr>
          <w:rFonts w:cs="Times New Roman"/>
          <w:szCs w:val="24"/>
        </w:rPr>
        <w:noBreakHyphen/>
        <w:t>германской коалиции.</w:t>
      </w:r>
    </w:p>
    <w:p w14:paraId="1C2796CD" w14:textId="77777777" w:rsidR="007B4F0C" w:rsidRPr="008D26D5" w:rsidRDefault="007B4F0C" w:rsidP="00701F40">
      <w:pPr>
        <w:jc w:val="both"/>
        <w:rPr>
          <w:rFonts w:cs="Times New Roman"/>
          <w:szCs w:val="24"/>
        </w:rPr>
      </w:pPr>
      <w:r w:rsidRPr="008D26D5">
        <w:rPr>
          <w:rFonts w:cs="Times New Roman"/>
          <w:szCs w:val="24"/>
        </w:rPr>
        <w:t>Выходит, что логика вещей сильнее всякой иной логики.</w:t>
      </w:r>
    </w:p>
    <w:p w14:paraId="35D10539" w14:textId="77777777" w:rsidR="007B4F0C" w:rsidRPr="008D26D5" w:rsidRDefault="007B4F0C" w:rsidP="00701F40">
      <w:pPr>
        <w:jc w:val="both"/>
        <w:rPr>
          <w:rFonts w:cs="Times New Roman"/>
          <w:szCs w:val="24"/>
        </w:rPr>
      </w:pPr>
      <w:r w:rsidRPr="008D26D5">
        <w:rPr>
          <w:rFonts w:cs="Times New Roman"/>
          <w:szCs w:val="24"/>
        </w:rPr>
        <w:t>Вывод один: англо</w:t>
      </w:r>
      <w:r w:rsidRPr="008D26D5">
        <w:rPr>
          <w:rFonts w:cs="Times New Roman"/>
          <w:szCs w:val="24"/>
        </w:rPr>
        <w:noBreakHyphen/>
        <w:t>советско</w:t>
      </w:r>
      <w:r w:rsidRPr="008D26D5">
        <w:rPr>
          <w:rFonts w:cs="Times New Roman"/>
          <w:szCs w:val="24"/>
        </w:rPr>
        <w:noBreakHyphen/>
        <w:t>американская коалиция имеет все шансы, чтобы победить итало</w:t>
      </w:r>
      <w:r w:rsidRPr="008D26D5">
        <w:rPr>
          <w:rFonts w:cs="Times New Roman"/>
          <w:szCs w:val="24"/>
        </w:rPr>
        <w:noBreakHyphen/>
        <w:t>германскую коалицию, и она без сомнения победит.</w:t>
      </w:r>
    </w:p>
    <w:p w14:paraId="6B0033DE" w14:textId="42505673" w:rsidR="007B4F0C" w:rsidRPr="008D26D5" w:rsidRDefault="007B4F0C" w:rsidP="008C6AB3">
      <w:pPr>
        <w:pStyle w:val="4"/>
        <w:jc w:val="center"/>
      </w:pPr>
      <w:bookmarkStart w:id="114" w:name="_Toc430429461"/>
      <w:r w:rsidRPr="008D26D5">
        <w:t>Наши задачи</w:t>
      </w:r>
      <w:bookmarkEnd w:id="114"/>
    </w:p>
    <w:p w14:paraId="2BD77D6F" w14:textId="77777777" w:rsidR="008C6AB3" w:rsidRDefault="007B4F0C" w:rsidP="00701F40">
      <w:pPr>
        <w:jc w:val="both"/>
        <w:rPr>
          <w:rFonts w:cs="Times New Roman"/>
          <w:szCs w:val="24"/>
        </w:rPr>
      </w:pPr>
      <w:r w:rsidRPr="008D26D5">
        <w:rPr>
          <w:rFonts w:cs="Times New Roman"/>
          <w:szCs w:val="24"/>
        </w:rPr>
        <w:t>Война порвала все покровы и обнажила все отношения.</w:t>
      </w:r>
    </w:p>
    <w:p w14:paraId="0A964D67" w14:textId="04F3D80E" w:rsidR="007B4F0C" w:rsidRPr="008D26D5" w:rsidRDefault="007B4F0C" w:rsidP="008C6AB3">
      <w:pPr>
        <w:ind w:firstLine="0"/>
        <w:jc w:val="both"/>
        <w:rPr>
          <w:rFonts w:cs="Times New Roman"/>
          <w:szCs w:val="24"/>
        </w:rPr>
      </w:pPr>
      <w:r w:rsidRPr="008D26D5">
        <w:rPr>
          <w:rFonts w:cs="Times New Roman"/>
          <w:szCs w:val="24"/>
        </w:rPr>
        <w:t>Положение стало до того ясно, что нет ничего легче, как определить наши задачи в этой войне.</w:t>
      </w:r>
    </w:p>
    <w:p w14:paraId="207658B1" w14:textId="63941EB9" w:rsidR="005F4BD7" w:rsidRDefault="007B4F0C" w:rsidP="00701F40">
      <w:pPr>
        <w:jc w:val="both"/>
        <w:rPr>
          <w:rFonts w:cs="Times New Roman"/>
          <w:szCs w:val="24"/>
        </w:rPr>
      </w:pPr>
      <w:r w:rsidRPr="008D26D5">
        <w:rPr>
          <w:rFonts w:cs="Times New Roman"/>
          <w:szCs w:val="24"/>
        </w:rPr>
        <w:t xml:space="preserve">В своей беседе с турецким генералом Эркилетом, опубликованной в турецкой газете </w:t>
      </w:r>
      <w:r w:rsidR="00E44239">
        <w:rPr>
          <w:rFonts w:cs="Times New Roman"/>
          <w:szCs w:val="24"/>
        </w:rPr>
        <w:t>«</w:t>
      </w:r>
      <w:r w:rsidRPr="008D26D5">
        <w:rPr>
          <w:rFonts w:cs="Times New Roman"/>
          <w:szCs w:val="24"/>
        </w:rPr>
        <w:t>Джумхуриет</w:t>
      </w:r>
      <w:r w:rsidR="00E44239">
        <w:rPr>
          <w:rFonts w:cs="Times New Roman"/>
          <w:szCs w:val="24"/>
        </w:rPr>
        <w:t>»</w:t>
      </w:r>
      <w:r w:rsidRPr="008D26D5">
        <w:rPr>
          <w:rFonts w:cs="Times New Roman"/>
          <w:szCs w:val="24"/>
        </w:rPr>
        <w:t>, людоед Гитлер говорит:</w:t>
      </w:r>
    </w:p>
    <w:p w14:paraId="172026D7" w14:textId="691F0F9E" w:rsidR="005F4BD7" w:rsidRDefault="00E44239" w:rsidP="00701F40">
      <w:pPr>
        <w:jc w:val="both"/>
        <w:rPr>
          <w:rFonts w:cs="Times New Roman"/>
          <w:szCs w:val="24"/>
        </w:rPr>
      </w:pPr>
      <w:r>
        <w:rPr>
          <w:rFonts w:cs="Times New Roman"/>
          <w:szCs w:val="24"/>
        </w:rPr>
        <w:t>«</w:t>
      </w:r>
      <w:r w:rsidR="007B4F0C" w:rsidRPr="008D26D5">
        <w:rPr>
          <w:rFonts w:cs="Times New Roman"/>
          <w:szCs w:val="24"/>
        </w:rPr>
        <w:t>Мы уничтожим Россию, чтобы она больше никогда не смогла подняться</w:t>
      </w:r>
      <w:r>
        <w:rPr>
          <w:rFonts w:cs="Times New Roman"/>
          <w:szCs w:val="24"/>
        </w:rPr>
        <w:t>»</w:t>
      </w:r>
      <w:r w:rsidR="007B4F0C" w:rsidRPr="008D26D5">
        <w:rPr>
          <w:rFonts w:cs="Times New Roman"/>
          <w:szCs w:val="24"/>
        </w:rPr>
        <w:t>.</w:t>
      </w:r>
    </w:p>
    <w:p w14:paraId="432420EB" w14:textId="477EC6FE" w:rsidR="007B4F0C" w:rsidRPr="008D26D5" w:rsidRDefault="007B4F0C" w:rsidP="00701F40">
      <w:pPr>
        <w:ind w:firstLine="0"/>
        <w:jc w:val="both"/>
        <w:rPr>
          <w:rFonts w:cs="Times New Roman"/>
          <w:szCs w:val="24"/>
        </w:rPr>
      </w:pPr>
      <w:r w:rsidRPr="008D26D5">
        <w:rPr>
          <w:rFonts w:cs="Times New Roman"/>
          <w:szCs w:val="24"/>
        </w:rPr>
        <w:t>Кажется, ясно, хотя и глуповато.</w:t>
      </w:r>
    </w:p>
    <w:p w14:paraId="5C0FA031" w14:textId="77777777" w:rsidR="007B4F0C" w:rsidRPr="008D26D5" w:rsidRDefault="007B4F0C" w:rsidP="00701F40">
      <w:pPr>
        <w:jc w:val="both"/>
        <w:rPr>
          <w:rFonts w:cs="Times New Roman"/>
          <w:szCs w:val="24"/>
        </w:rPr>
      </w:pPr>
      <w:r w:rsidRPr="008D26D5">
        <w:rPr>
          <w:rFonts w:cs="Times New Roman"/>
          <w:szCs w:val="24"/>
        </w:rPr>
        <w:t>У нас нет такой задачи, чтобы уничтожить Германию, ибо невозможно уничтожить Германию, как невозможно уничтожить Россию. Но уничтожить гитлеровское государство – можно и должно.</w:t>
      </w:r>
    </w:p>
    <w:p w14:paraId="5E8157A2" w14:textId="77777777" w:rsidR="007B4F0C" w:rsidRPr="008D26D5" w:rsidRDefault="007B4F0C" w:rsidP="00701F40">
      <w:pPr>
        <w:jc w:val="both"/>
        <w:rPr>
          <w:rFonts w:cs="Times New Roman"/>
          <w:szCs w:val="24"/>
        </w:rPr>
      </w:pPr>
      <w:r w:rsidRPr="008D26D5">
        <w:rPr>
          <w:rFonts w:cs="Times New Roman"/>
          <w:szCs w:val="24"/>
        </w:rPr>
        <w:t>Наша первая задача в том именно и состоит, чтобы уничтожить гитлеровское государство и его вдохновителей.</w:t>
      </w:r>
    </w:p>
    <w:p w14:paraId="230BC7E8" w14:textId="77777777" w:rsidR="007B4F0C" w:rsidRPr="008D26D5" w:rsidRDefault="007B4F0C" w:rsidP="00701F40">
      <w:pPr>
        <w:jc w:val="both"/>
        <w:rPr>
          <w:rFonts w:cs="Times New Roman"/>
          <w:szCs w:val="24"/>
        </w:rPr>
      </w:pPr>
    </w:p>
    <w:p w14:paraId="01BE4E4C" w14:textId="77777777" w:rsidR="005F4BD7" w:rsidRDefault="007B4F0C" w:rsidP="00701F40">
      <w:pPr>
        <w:jc w:val="both"/>
        <w:rPr>
          <w:rFonts w:cs="Times New Roman"/>
          <w:szCs w:val="24"/>
        </w:rPr>
      </w:pPr>
      <w:r w:rsidRPr="008D26D5">
        <w:rPr>
          <w:rFonts w:cs="Times New Roman"/>
          <w:szCs w:val="24"/>
        </w:rPr>
        <w:t>В той же беседе с тем же генералом людоед Гитлер продолжает:</w:t>
      </w:r>
    </w:p>
    <w:p w14:paraId="575CEB9C" w14:textId="70984E25" w:rsidR="005F4BD7" w:rsidRDefault="00E44239" w:rsidP="00701F40">
      <w:pPr>
        <w:jc w:val="both"/>
        <w:rPr>
          <w:rFonts w:cs="Times New Roman"/>
          <w:szCs w:val="24"/>
        </w:rPr>
      </w:pPr>
      <w:r>
        <w:rPr>
          <w:rFonts w:cs="Times New Roman"/>
          <w:szCs w:val="24"/>
        </w:rPr>
        <w:t>«</w:t>
      </w:r>
      <w:r w:rsidR="007B4F0C" w:rsidRPr="008D26D5">
        <w:rPr>
          <w:rFonts w:cs="Times New Roman"/>
          <w:szCs w:val="24"/>
        </w:rPr>
        <w:t>Мы будем продолжать войну до тех пор, пока в России не останется организованной военной силы</w:t>
      </w:r>
      <w:r>
        <w:rPr>
          <w:rFonts w:cs="Times New Roman"/>
          <w:szCs w:val="24"/>
        </w:rPr>
        <w:t>»</w:t>
      </w:r>
      <w:r w:rsidR="007B4F0C" w:rsidRPr="008D26D5">
        <w:rPr>
          <w:rFonts w:cs="Times New Roman"/>
          <w:szCs w:val="24"/>
        </w:rPr>
        <w:t>.</w:t>
      </w:r>
    </w:p>
    <w:p w14:paraId="1600D1E5" w14:textId="35BE0F47" w:rsidR="007B4F0C" w:rsidRPr="008D26D5" w:rsidRDefault="007B4F0C" w:rsidP="00701F40">
      <w:pPr>
        <w:ind w:firstLine="0"/>
        <w:jc w:val="both"/>
        <w:rPr>
          <w:rFonts w:cs="Times New Roman"/>
          <w:szCs w:val="24"/>
        </w:rPr>
      </w:pPr>
      <w:r w:rsidRPr="008D26D5">
        <w:rPr>
          <w:rFonts w:cs="Times New Roman"/>
          <w:szCs w:val="24"/>
        </w:rPr>
        <w:t>Кажется, ясно, хотя и безграмотно.</w:t>
      </w:r>
    </w:p>
    <w:p w14:paraId="38810406" w14:textId="77777777" w:rsidR="007B4F0C" w:rsidRPr="008D26D5" w:rsidRDefault="007B4F0C" w:rsidP="00701F40">
      <w:pPr>
        <w:jc w:val="both"/>
        <w:rPr>
          <w:rFonts w:cs="Times New Roman"/>
          <w:szCs w:val="24"/>
        </w:rPr>
      </w:pPr>
      <w:r w:rsidRPr="008D26D5">
        <w:rPr>
          <w:rFonts w:cs="Times New Roman"/>
          <w:szCs w:val="24"/>
        </w:rPr>
        <w:t>У нас нет такой задачи, чтобы уничтожить всякую организованную военную силу в Германии, ибо любой грамотный человек поймет, что это не только невозможно в отношении Германии, как и в отношении России, но и нецелесообразно с точки зрения победителя. Но уничтожить гитлеровскую армию – можно и должно.</w:t>
      </w:r>
    </w:p>
    <w:p w14:paraId="48843F1C" w14:textId="77777777" w:rsidR="007B4F0C" w:rsidRPr="008D26D5" w:rsidRDefault="007B4F0C" w:rsidP="00701F40">
      <w:pPr>
        <w:jc w:val="both"/>
        <w:rPr>
          <w:rFonts w:cs="Times New Roman"/>
          <w:szCs w:val="24"/>
        </w:rPr>
      </w:pPr>
      <w:r w:rsidRPr="008D26D5">
        <w:rPr>
          <w:rFonts w:cs="Times New Roman"/>
          <w:szCs w:val="24"/>
        </w:rPr>
        <w:t>Наша вторая задача в том именно и состоит, чтобы уничтожить гитлеровскую армию и ее руководителей.</w:t>
      </w:r>
    </w:p>
    <w:p w14:paraId="1475E25A" w14:textId="77777777" w:rsidR="007B4F0C" w:rsidRPr="008D26D5" w:rsidRDefault="007B4F0C" w:rsidP="00701F40">
      <w:pPr>
        <w:jc w:val="both"/>
        <w:rPr>
          <w:rFonts w:cs="Times New Roman"/>
          <w:szCs w:val="24"/>
        </w:rPr>
      </w:pPr>
    </w:p>
    <w:p w14:paraId="61E55F65" w14:textId="12CED51B" w:rsidR="005F4BD7" w:rsidRDefault="007B4F0C" w:rsidP="00701F40">
      <w:pPr>
        <w:jc w:val="both"/>
        <w:rPr>
          <w:rFonts w:cs="Times New Roman"/>
          <w:szCs w:val="24"/>
        </w:rPr>
      </w:pPr>
      <w:r w:rsidRPr="008D26D5">
        <w:rPr>
          <w:rFonts w:cs="Times New Roman"/>
          <w:szCs w:val="24"/>
        </w:rPr>
        <w:t>Гитлеровские мерзавцы взяли за правило истязать советских военнопленных, убивать их сотнями, обрекать на голодную смерть тысячи из них.</w:t>
      </w:r>
    </w:p>
    <w:p w14:paraId="312D933C" w14:textId="77777777" w:rsidR="005F4BD7" w:rsidRDefault="007B4F0C" w:rsidP="00701F40">
      <w:pPr>
        <w:ind w:firstLine="0"/>
        <w:jc w:val="both"/>
        <w:rPr>
          <w:rFonts w:cs="Times New Roman"/>
          <w:szCs w:val="24"/>
        </w:rPr>
      </w:pPr>
      <w:r w:rsidRPr="008D26D5">
        <w:rPr>
          <w:rFonts w:cs="Times New Roman"/>
          <w:szCs w:val="24"/>
        </w:rPr>
        <w:t>Они насилуют и убивают гражданское население оккупированных территорий нашей страны – мужчин и женщин, детей и стариков, наших братьев и сестер.</w:t>
      </w:r>
    </w:p>
    <w:p w14:paraId="50B7A6D9" w14:textId="23D22EE6" w:rsidR="005F4BD7" w:rsidRDefault="007B4F0C" w:rsidP="00701F40">
      <w:pPr>
        <w:ind w:firstLine="0"/>
        <w:jc w:val="both"/>
        <w:rPr>
          <w:rFonts w:cs="Times New Roman"/>
          <w:szCs w:val="24"/>
        </w:rPr>
      </w:pPr>
      <w:r w:rsidRPr="008D26D5">
        <w:rPr>
          <w:rFonts w:cs="Times New Roman"/>
          <w:szCs w:val="24"/>
        </w:rPr>
        <w:t>Они задались целью обратить в рабство или истребить население Украины, Белоруссии, Прибалтики, Молдавии, Крыма, Кавказа.</w:t>
      </w:r>
    </w:p>
    <w:p w14:paraId="09794D9F" w14:textId="515DE8F9" w:rsidR="007B4F0C" w:rsidRPr="008D26D5" w:rsidRDefault="007B4F0C" w:rsidP="00701F40">
      <w:pPr>
        <w:ind w:firstLine="0"/>
        <w:jc w:val="both"/>
        <w:rPr>
          <w:rFonts w:cs="Times New Roman"/>
          <w:szCs w:val="24"/>
        </w:rPr>
      </w:pPr>
      <w:r w:rsidRPr="008D26D5">
        <w:rPr>
          <w:rFonts w:cs="Times New Roman"/>
          <w:szCs w:val="24"/>
        </w:rPr>
        <w:t>Только низкие люди и подлецы, лишенные чести и павшие до состояния животных, могут позволить себе такие безобразия в отношении невинных безоружных людей.</w:t>
      </w:r>
    </w:p>
    <w:p w14:paraId="054F7FEE" w14:textId="77777777" w:rsidR="005F4BD7" w:rsidRDefault="007B4F0C" w:rsidP="00701F40">
      <w:pPr>
        <w:jc w:val="both"/>
        <w:rPr>
          <w:rFonts w:cs="Times New Roman"/>
          <w:szCs w:val="24"/>
        </w:rPr>
      </w:pPr>
      <w:r w:rsidRPr="008D26D5">
        <w:rPr>
          <w:rFonts w:cs="Times New Roman"/>
          <w:szCs w:val="24"/>
        </w:rPr>
        <w:t>Но это не все.</w:t>
      </w:r>
    </w:p>
    <w:p w14:paraId="6DB5EC8A" w14:textId="77777777" w:rsidR="005F4BD7" w:rsidRDefault="007B4F0C" w:rsidP="00701F40">
      <w:pPr>
        <w:ind w:firstLine="0"/>
        <w:jc w:val="both"/>
        <w:rPr>
          <w:rFonts w:cs="Times New Roman"/>
          <w:szCs w:val="24"/>
        </w:rPr>
      </w:pPr>
      <w:r w:rsidRPr="008D26D5">
        <w:rPr>
          <w:rFonts w:cs="Times New Roman"/>
          <w:szCs w:val="24"/>
        </w:rPr>
        <w:t>Они покрыли Европу виселицами и концентрационными лагерями.</w:t>
      </w:r>
    </w:p>
    <w:p w14:paraId="35DFD376" w14:textId="42A5A983" w:rsidR="005F4BD7" w:rsidRDefault="007B4F0C" w:rsidP="00701F40">
      <w:pPr>
        <w:ind w:firstLine="0"/>
        <w:jc w:val="both"/>
        <w:rPr>
          <w:rFonts w:cs="Times New Roman"/>
          <w:szCs w:val="24"/>
        </w:rPr>
      </w:pPr>
      <w:r w:rsidRPr="008D26D5">
        <w:rPr>
          <w:rFonts w:cs="Times New Roman"/>
          <w:szCs w:val="24"/>
        </w:rPr>
        <w:t xml:space="preserve">Они ввели подлую </w:t>
      </w:r>
      <w:r w:rsidR="00E44239">
        <w:rPr>
          <w:rFonts w:cs="Times New Roman"/>
          <w:szCs w:val="24"/>
        </w:rPr>
        <w:t>«</w:t>
      </w:r>
      <w:r w:rsidRPr="008D26D5">
        <w:rPr>
          <w:rFonts w:cs="Times New Roman"/>
          <w:szCs w:val="24"/>
        </w:rPr>
        <w:t>систему заложников</w:t>
      </w:r>
      <w:r w:rsidR="00E44239">
        <w:rPr>
          <w:rFonts w:cs="Times New Roman"/>
          <w:szCs w:val="24"/>
        </w:rPr>
        <w:t>»</w:t>
      </w:r>
      <w:r w:rsidRPr="008D26D5">
        <w:rPr>
          <w:rFonts w:cs="Times New Roman"/>
          <w:szCs w:val="24"/>
        </w:rPr>
        <w:t>.</w:t>
      </w:r>
    </w:p>
    <w:p w14:paraId="03AC4F4A" w14:textId="0A6219DD" w:rsidR="005F4BD7" w:rsidRDefault="007B4F0C" w:rsidP="00701F40">
      <w:pPr>
        <w:ind w:firstLine="0"/>
        <w:jc w:val="both"/>
        <w:rPr>
          <w:rFonts w:cs="Times New Roman"/>
          <w:szCs w:val="24"/>
        </w:rPr>
      </w:pPr>
      <w:r w:rsidRPr="008D26D5">
        <w:rPr>
          <w:rFonts w:cs="Times New Roman"/>
          <w:szCs w:val="24"/>
        </w:rPr>
        <w:lastRenderedPageBreak/>
        <w:t xml:space="preserve">Они расстреливают и вешают ни в чем не повинных граждан, взятых </w:t>
      </w:r>
      <w:r w:rsidR="00E44239">
        <w:rPr>
          <w:rFonts w:cs="Times New Roman"/>
          <w:szCs w:val="24"/>
        </w:rPr>
        <w:t>«</w:t>
      </w:r>
      <w:r w:rsidRPr="008D26D5">
        <w:rPr>
          <w:rFonts w:cs="Times New Roman"/>
          <w:szCs w:val="24"/>
        </w:rPr>
        <w:t>под залог</w:t>
      </w:r>
      <w:r w:rsidR="00E44239">
        <w:rPr>
          <w:rFonts w:cs="Times New Roman"/>
          <w:szCs w:val="24"/>
        </w:rPr>
        <w:t>»</w:t>
      </w:r>
      <w:r w:rsidRPr="008D26D5">
        <w:rPr>
          <w:rFonts w:cs="Times New Roman"/>
          <w:szCs w:val="24"/>
        </w:rPr>
        <w:t>, из</w:t>
      </w:r>
      <w:r w:rsidRPr="008D26D5">
        <w:rPr>
          <w:rFonts w:cs="Times New Roman"/>
          <w:szCs w:val="24"/>
        </w:rPr>
        <w:noBreakHyphen/>
        <w:t>за того, что какому</w:t>
      </w:r>
      <w:r w:rsidRPr="008D26D5">
        <w:rPr>
          <w:rFonts w:cs="Times New Roman"/>
          <w:szCs w:val="24"/>
        </w:rPr>
        <w:noBreakHyphen/>
        <w:t>нибудь немецкому животному помешали насиловать женщин или ограбить обывателей.</w:t>
      </w:r>
    </w:p>
    <w:p w14:paraId="0DA385B6" w14:textId="1ABF73DF" w:rsidR="007B4F0C" w:rsidRPr="008D26D5" w:rsidRDefault="007B4F0C" w:rsidP="00701F40">
      <w:pPr>
        <w:ind w:firstLine="0"/>
        <w:jc w:val="both"/>
        <w:rPr>
          <w:rFonts w:cs="Times New Roman"/>
          <w:szCs w:val="24"/>
        </w:rPr>
      </w:pPr>
      <w:r w:rsidRPr="008D26D5">
        <w:rPr>
          <w:rFonts w:cs="Times New Roman"/>
          <w:szCs w:val="24"/>
        </w:rPr>
        <w:t xml:space="preserve">Они превратили Европу в тюрьму народов. И это называется у них </w:t>
      </w:r>
      <w:r w:rsidR="00E44239">
        <w:rPr>
          <w:rFonts w:cs="Times New Roman"/>
          <w:szCs w:val="24"/>
        </w:rPr>
        <w:t>«</w:t>
      </w:r>
      <w:r w:rsidRPr="008D26D5">
        <w:rPr>
          <w:rFonts w:cs="Times New Roman"/>
          <w:szCs w:val="24"/>
        </w:rPr>
        <w:t>новый порядок в Европе</w:t>
      </w:r>
      <w:r w:rsidR="00E44239">
        <w:rPr>
          <w:rFonts w:cs="Times New Roman"/>
          <w:szCs w:val="24"/>
        </w:rPr>
        <w:t>»</w:t>
      </w:r>
      <w:r w:rsidRPr="008D26D5">
        <w:rPr>
          <w:rFonts w:cs="Times New Roman"/>
          <w:szCs w:val="24"/>
        </w:rPr>
        <w:t>.</w:t>
      </w:r>
    </w:p>
    <w:p w14:paraId="0BFEB087" w14:textId="2290001E" w:rsidR="005F4BD7" w:rsidRDefault="007B4F0C" w:rsidP="00701F40">
      <w:pPr>
        <w:jc w:val="both"/>
        <w:rPr>
          <w:rFonts w:cs="Times New Roman"/>
          <w:szCs w:val="24"/>
        </w:rPr>
      </w:pPr>
      <w:r w:rsidRPr="008D26D5">
        <w:rPr>
          <w:rFonts w:cs="Times New Roman"/>
          <w:szCs w:val="24"/>
        </w:rPr>
        <w:t xml:space="preserve">Мы знаем виновников этих безобразий, строителей </w:t>
      </w:r>
      <w:r w:rsidR="00E44239">
        <w:rPr>
          <w:rFonts w:cs="Times New Roman"/>
          <w:szCs w:val="24"/>
        </w:rPr>
        <w:t>«</w:t>
      </w:r>
      <w:r w:rsidRPr="008D26D5">
        <w:rPr>
          <w:rFonts w:cs="Times New Roman"/>
          <w:szCs w:val="24"/>
        </w:rPr>
        <w:t>нового порядка в Европе</w:t>
      </w:r>
      <w:r w:rsidR="00E44239">
        <w:rPr>
          <w:rFonts w:cs="Times New Roman"/>
          <w:szCs w:val="24"/>
        </w:rPr>
        <w:t>»</w:t>
      </w:r>
      <w:r w:rsidRPr="008D26D5">
        <w:rPr>
          <w:rFonts w:cs="Times New Roman"/>
          <w:szCs w:val="24"/>
        </w:rPr>
        <w:t>, всех этих новоиспеченных генерал</w:t>
      </w:r>
      <w:r w:rsidRPr="008D26D5">
        <w:rPr>
          <w:rFonts w:cs="Times New Roman"/>
          <w:szCs w:val="24"/>
        </w:rPr>
        <w:noBreakHyphen/>
        <w:t>губернаторов и просто губернаторов, комендантов и подкомендантов.</w:t>
      </w:r>
    </w:p>
    <w:p w14:paraId="6602BB48" w14:textId="77777777" w:rsidR="005F4BD7" w:rsidRDefault="007B4F0C" w:rsidP="00701F40">
      <w:pPr>
        <w:ind w:firstLine="0"/>
        <w:jc w:val="both"/>
        <w:rPr>
          <w:rFonts w:cs="Times New Roman"/>
          <w:szCs w:val="24"/>
        </w:rPr>
      </w:pPr>
      <w:r w:rsidRPr="008D26D5">
        <w:rPr>
          <w:rFonts w:cs="Times New Roman"/>
          <w:szCs w:val="24"/>
        </w:rPr>
        <w:t>Их имена известны десяткам тысяч замученных людей.</w:t>
      </w:r>
    </w:p>
    <w:p w14:paraId="554D4C64" w14:textId="11D7AA60" w:rsidR="007B4F0C" w:rsidRPr="008D26D5" w:rsidRDefault="007B4F0C" w:rsidP="00701F40">
      <w:pPr>
        <w:jc w:val="both"/>
        <w:rPr>
          <w:rFonts w:cs="Times New Roman"/>
          <w:szCs w:val="24"/>
        </w:rPr>
      </w:pPr>
      <w:r w:rsidRPr="008D26D5">
        <w:rPr>
          <w:rFonts w:cs="Times New Roman"/>
          <w:szCs w:val="24"/>
        </w:rPr>
        <w:t>Пусть знают эти палачи, что им не уйти от ответственности за свои преступления и не миновать карающей руки замученных народов.</w:t>
      </w:r>
    </w:p>
    <w:p w14:paraId="117877CA" w14:textId="22D768F9" w:rsidR="007B4F0C" w:rsidRPr="008D26D5" w:rsidRDefault="007B4F0C" w:rsidP="00701F40">
      <w:pPr>
        <w:jc w:val="both"/>
        <w:rPr>
          <w:rFonts w:cs="Times New Roman"/>
          <w:szCs w:val="24"/>
        </w:rPr>
      </w:pPr>
      <w:r w:rsidRPr="008D26D5">
        <w:rPr>
          <w:rFonts w:cs="Times New Roman"/>
          <w:szCs w:val="24"/>
        </w:rPr>
        <w:t xml:space="preserve">Наша третья задача состоит в том, чтобы разрушить ненавистный </w:t>
      </w:r>
      <w:r w:rsidR="00E44239">
        <w:rPr>
          <w:rFonts w:cs="Times New Roman"/>
          <w:szCs w:val="24"/>
        </w:rPr>
        <w:t>«</w:t>
      </w:r>
      <w:r w:rsidRPr="008D26D5">
        <w:rPr>
          <w:rFonts w:cs="Times New Roman"/>
          <w:szCs w:val="24"/>
        </w:rPr>
        <w:t>новый порядок в Европе</w:t>
      </w:r>
      <w:r w:rsidR="00E44239">
        <w:rPr>
          <w:rFonts w:cs="Times New Roman"/>
          <w:szCs w:val="24"/>
        </w:rPr>
        <w:t>»</w:t>
      </w:r>
      <w:r w:rsidRPr="008D26D5">
        <w:rPr>
          <w:rFonts w:cs="Times New Roman"/>
          <w:szCs w:val="24"/>
        </w:rPr>
        <w:t xml:space="preserve"> и покарать его строителей.</w:t>
      </w:r>
    </w:p>
    <w:p w14:paraId="55984398" w14:textId="77777777" w:rsidR="007B4F0C" w:rsidRPr="008D26D5" w:rsidRDefault="007B4F0C" w:rsidP="00701F40">
      <w:pPr>
        <w:jc w:val="both"/>
        <w:rPr>
          <w:rFonts w:cs="Times New Roman"/>
          <w:szCs w:val="24"/>
        </w:rPr>
      </w:pPr>
      <w:r w:rsidRPr="008D26D5">
        <w:rPr>
          <w:rFonts w:cs="Times New Roman"/>
          <w:szCs w:val="24"/>
        </w:rPr>
        <w:t>Таковы наши задачи.</w:t>
      </w:r>
    </w:p>
    <w:p w14:paraId="4D65F56F" w14:textId="77777777" w:rsidR="007B4F0C" w:rsidRPr="008D26D5" w:rsidRDefault="007B4F0C" w:rsidP="00701F40">
      <w:pPr>
        <w:jc w:val="both"/>
        <w:rPr>
          <w:rFonts w:cs="Times New Roman"/>
          <w:szCs w:val="24"/>
        </w:rPr>
      </w:pPr>
    </w:p>
    <w:p w14:paraId="18BCAB27" w14:textId="77777777" w:rsidR="003D46C7" w:rsidRDefault="007B4F0C" w:rsidP="00701F40">
      <w:pPr>
        <w:jc w:val="both"/>
        <w:rPr>
          <w:rFonts w:cs="Times New Roman"/>
          <w:szCs w:val="24"/>
        </w:rPr>
      </w:pPr>
      <w:r w:rsidRPr="008D26D5">
        <w:rPr>
          <w:rFonts w:cs="Times New Roman"/>
          <w:szCs w:val="24"/>
        </w:rPr>
        <w:t>Товарищи! Мы ведем великую освободительную войну.</w:t>
      </w:r>
    </w:p>
    <w:p w14:paraId="2EAFDBB0" w14:textId="77777777" w:rsidR="003D46C7" w:rsidRDefault="007B4F0C" w:rsidP="00701F40">
      <w:pPr>
        <w:jc w:val="both"/>
        <w:rPr>
          <w:rFonts w:cs="Times New Roman"/>
          <w:szCs w:val="24"/>
        </w:rPr>
      </w:pPr>
      <w:r w:rsidRPr="008D26D5">
        <w:rPr>
          <w:rFonts w:cs="Times New Roman"/>
          <w:szCs w:val="24"/>
        </w:rPr>
        <w:t>Мы ведем ее не одни, а совместно с нашими союзниками.</w:t>
      </w:r>
    </w:p>
    <w:p w14:paraId="5B858DA5" w14:textId="2B8BB00D" w:rsidR="007B4F0C" w:rsidRPr="008D26D5" w:rsidRDefault="007B4F0C" w:rsidP="00701F40">
      <w:pPr>
        <w:jc w:val="both"/>
        <w:rPr>
          <w:rFonts w:cs="Times New Roman"/>
          <w:szCs w:val="24"/>
        </w:rPr>
      </w:pPr>
      <w:r w:rsidRPr="008D26D5">
        <w:rPr>
          <w:rFonts w:cs="Times New Roman"/>
          <w:szCs w:val="24"/>
        </w:rPr>
        <w:t>Она несет нам победу над подлыми врагами человечества, над немецко</w:t>
      </w:r>
      <w:r w:rsidRPr="008D26D5">
        <w:rPr>
          <w:rFonts w:cs="Times New Roman"/>
          <w:szCs w:val="24"/>
        </w:rPr>
        <w:noBreakHyphen/>
        <w:t>фашистскими империалистами. На ее знамени написано:</w:t>
      </w:r>
    </w:p>
    <w:p w14:paraId="2D97E97B" w14:textId="77777777" w:rsidR="007B4F0C" w:rsidRPr="008D26D5" w:rsidRDefault="007B4F0C" w:rsidP="00701F40">
      <w:pPr>
        <w:jc w:val="both"/>
        <w:rPr>
          <w:rFonts w:cs="Times New Roman"/>
          <w:szCs w:val="24"/>
        </w:rPr>
      </w:pPr>
      <w:r w:rsidRPr="008D26D5">
        <w:rPr>
          <w:rFonts w:cs="Times New Roman"/>
          <w:szCs w:val="24"/>
        </w:rPr>
        <w:t>Да здравствует победа англо</w:t>
      </w:r>
      <w:r w:rsidRPr="008D26D5">
        <w:rPr>
          <w:rFonts w:cs="Times New Roman"/>
          <w:szCs w:val="24"/>
        </w:rPr>
        <w:noBreakHyphen/>
        <w:t>советско</w:t>
      </w:r>
      <w:r w:rsidRPr="008D26D5">
        <w:rPr>
          <w:rFonts w:cs="Times New Roman"/>
          <w:szCs w:val="24"/>
        </w:rPr>
        <w:noBreakHyphen/>
        <w:t>американского боевого союза!</w:t>
      </w:r>
    </w:p>
    <w:p w14:paraId="37E4D4CC" w14:textId="77777777" w:rsidR="007B4F0C" w:rsidRPr="008D26D5" w:rsidRDefault="007B4F0C" w:rsidP="00701F40">
      <w:pPr>
        <w:jc w:val="both"/>
        <w:rPr>
          <w:rFonts w:cs="Times New Roman"/>
          <w:szCs w:val="24"/>
        </w:rPr>
      </w:pPr>
      <w:r w:rsidRPr="008D26D5">
        <w:rPr>
          <w:rFonts w:cs="Times New Roman"/>
          <w:szCs w:val="24"/>
        </w:rPr>
        <w:t>Да здравствует освобождение народов Европы от гитлеровской тирании!</w:t>
      </w:r>
    </w:p>
    <w:p w14:paraId="60C46A07" w14:textId="77777777" w:rsidR="007B4F0C" w:rsidRPr="008D26D5" w:rsidRDefault="007B4F0C" w:rsidP="00701F40">
      <w:pPr>
        <w:jc w:val="both"/>
        <w:rPr>
          <w:rFonts w:cs="Times New Roman"/>
          <w:szCs w:val="24"/>
        </w:rPr>
      </w:pPr>
      <w:r w:rsidRPr="008D26D5">
        <w:rPr>
          <w:rFonts w:cs="Times New Roman"/>
          <w:szCs w:val="24"/>
        </w:rPr>
        <w:t>Да здравствует свобода и независимость нашей славной Советской Родины!</w:t>
      </w:r>
    </w:p>
    <w:p w14:paraId="6A24792A" w14:textId="623C1D71" w:rsidR="007B4F0C" w:rsidRPr="008D26D5" w:rsidRDefault="007B4F0C" w:rsidP="00701F40">
      <w:pPr>
        <w:jc w:val="both"/>
        <w:rPr>
          <w:rFonts w:cs="Times New Roman"/>
          <w:szCs w:val="24"/>
        </w:rPr>
      </w:pPr>
      <w:r w:rsidRPr="008D26D5">
        <w:rPr>
          <w:rFonts w:cs="Times New Roman"/>
          <w:szCs w:val="24"/>
        </w:rPr>
        <w:t>Проклятие и смерть немецко</w:t>
      </w:r>
      <w:r w:rsidRPr="008D26D5">
        <w:rPr>
          <w:rFonts w:cs="Times New Roman"/>
          <w:szCs w:val="24"/>
        </w:rPr>
        <w:noBreakHyphen/>
        <w:t xml:space="preserve">фашистским захватчикам, их государству, их армии, их </w:t>
      </w:r>
      <w:r w:rsidR="00E44239">
        <w:rPr>
          <w:rFonts w:cs="Times New Roman"/>
          <w:szCs w:val="24"/>
        </w:rPr>
        <w:t>«</w:t>
      </w:r>
      <w:r w:rsidRPr="008D26D5">
        <w:rPr>
          <w:rFonts w:cs="Times New Roman"/>
          <w:szCs w:val="24"/>
        </w:rPr>
        <w:t>новому порядку в Европе</w:t>
      </w:r>
      <w:r w:rsidR="00E44239">
        <w:rPr>
          <w:rFonts w:cs="Times New Roman"/>
          <w:szCs w:val="24"/>
        </w:rPr>
        <w:t>»</w:t>
      </w:r>
      <w:r w:rsidRPr="008D26D5">
        <w:rPr>
          <w:rFonts w:cs="Times New Roman"/>
          <w:szCs w:val="24"/>
        </w:rPr>
        <w:t>!</w:t>
      </w:r>
    </w:p>
    <w:p w14:paraId="14492C4F" w14:textId="77777777" w:rsidR="007B4F0C" w:rsidRPr="008D26D5" w:rsidRDefault="007B4F0C" w:rsidP="00701F40">
      <w:pPr>
        <w:jc w:val="both"/>
        <w:rPr>
          <w:rFonts w:cs="Times New Roman"/>
          <w:szCs w:val="24"/>
        </w:rPr>
      </w:pPr>
      <w:r w:rsidRPr="008D26D5">
        <w:rPr>
          <w:rFonts w:cs="Times New Roman"/>
          <w:szCs w:val="24"/>
        </w:rPr>
        <w:t>Нашей Красной Армии – слава!</w:t>
      </w:r>
    </w:p>
    <w:p w14:paraId="56358354" w14:textId="77777777" w:rsidR="007B4F0C" w:rsidRPr="008D26D5" w:rsidRDefault="007B4F0C" w:rsidP="00701F40">
      <w:pPr>
        <w:jc w:val="both"/>
        <w:rPr>
          <w:rFonts w:cs="Times New Roman"/>
          <w:szCs w:val="24"/>
        </w:rPr>
      </w:pPr>
      <w:r w:rsidRPr="008D26D5">
        <w:rPr>
          <w:rFonts w:cs="Times New Roman"/>
          <w:szCs w:val="24"/>
        </w:rPr>
        <w:t>Нашему Военно</w:t>
      </w:r>
      <w:r w:rsidRPr="008D26D5">
        <w:rPr>
          <w:rFonts w:cs="Times New Roman"/>
          <w:szCs w:val="24"/>
        </w:rPr>
        <w:noBreakHyphen/>
        <w:t>Морскому Флоту – слава!</w:t>
      </w:r>
    </w:p>
    <w:p w14:paraId="5DFC02EF" w14:textId="77777777" w:rsidR="007B4F0C" w:rsidRPr="008D26D5" w:rsidRDefault="007B4F0C" w:rsidP="00701F40">
      <w:pPr>
        <w:jc w:val="both"/>
        <w:rPr>
          <w:rFonts w:cs="Times New Roman"/>
          <w:szCs w:val="24"/>
        </w:rPr>
      </w:pPr>
      <w:r w:rsidRPr="008D26D5">
        <w:rPr>
          <w:rFonts w:cs="Times New Roman"/>
          <w:szCs w:val="24"/>
        </w:rPr>
        <w:t>Нашим партизанам и партизанкам – слава!</w:t>
      </w:r>
    </w:p>
    <w:p w14:paraId="2809675D" w14:textId="77777777" w:rsidR="007B4F0C" w:rsidRPr="008D26D5" w:rsidRDefault="007B4F0C" w:rsidP="00701F40">
      <w:pPr>
        <w:jc w:val="both"/>
        <w:rPr>
          <w:rFonts w:cs="Times New Roman"/>
          <w:szCs w:val="24"/>
        </w:rPr>
      </w:pPr>
    </w:p>
    <w:p w14:paraId="42849C34" w14:textId="77777777" w:rsidR="003D46C7" w:rsidRDefault="007B4F0C" w:rsidP="00701F40">
      <w:pPr>
        <w:jc w:val="both"/>
        <w:rPr>
          <w:rFonts w:cs="Times New Roman"/>
          <w:szCs w:val="24"/>
        </w:rPr>
      </w:pPr>
      <w:r w:rsidRPr="008D26D5">
        <w:rPr>
          <w:rFonts w:cs="Times New Roman"/>
          <w:szCs w:val="24"/>
        </w:rPr>
        <w:t>Красная Армия выносит на себе всю тяжесть войны против гитлеровской Германии и ее сообщников.</w:t>
      </w:r>
    </w:p>
    <w:p w14:paraId="0BCF1AC7" w14:textId="3DCCFC91" w:rsidR="007B4F0C" w:rsidRPr="008D26D5" w:rsidRDefault="007B4F0C" w:rsidP="00701F40">
      <w:pPr>
        <w:ind w:firstLine="0"/>
        <w:jc w:val="both"/>
        <w:rPr>
          <w:rFonts w:cs="Times New Roman"/>
          <w:szCs w:val="24"/>
        </w:rPr>
      </w:pPr>
      <w:r w:rsidRPr="008D26D5">
        <w:rPr>
          <w:rFonts w:cs="Times New Roman"/>
          <w:szCs w:val="24"/>
        </w:rPr>
        <w:t>Своей самоотверженной борьбой против фашистских армий она завоевала любовь и уважение всех свободолюбивых народов мира.</w:t>
      </w:r>
    </w:p>
    <w:p w14:paraId="7FA6BA2E" w14:textId="77777777" w:rsidR="003D46C7" w:rsidRDefault="003D46C7" w:rsidP="00701F40">
      <w:pPr>
        <w:jc w:val="both"/>
        <w:rPr>
          <w:rFonts w:cs="Times New Roman"/>
          <w:szCs w:val="24"/>
        </w:rPr>
      </w:pPr>
    </w:p>
    <w:p w14:paraId="2342FC6B" w14:textId="0445AA66" w:rsidR="007B4F0C" w:rsidRPr="008D26D5" w:rsidRDefault="007B4F0C" w:rsidP="00701F40">
      <w:pPr>
        <w:jc w:val="both"/>
        <w:rPr>
          <w:rFonts w:cs="Times New Roman"/>
          <w:szCs w:val="24"/>
        </w:rPr>
      </w:pPr>
      <w:r w:rsidRPr="008D26D5">
        <w:rPr>
          <w:rFonts w:cs="Times New Roman"/>
          <w:szCs w:val="24"/>
        </w:rPr>
        <w:t>Товарищи красноармейцы, командиры и политработники, партизаны и партизанки!</w:t>
      </w:r>
    </w:p>
    <w:p w14:paraId="5BDA4A38" w14:textId="77777777" w:rsidR="007B4F0C" w:rsidRPr="008D26D5" w:rsidRDefault="007B4F0C" w:rsidP="00701F40">
      <w:pPr>
        <w:ind w:firstLine="0"/>
        <w:jc w:val="both"/>
        <w:rPr>
          <w:rFonts w:cs="Times New Roman"/>
          <w:szCs w:val="24"/>
        </w:rPr>
      </w:pPr>
      <w:r w:rsidRPr="008D26D5">
        <w:rPr>
          <w:rFonts w:cs="Times New Roman"/>
          <w:szCs w:val="24"/>
        </w:rPr>
        <w:t>От вашего упорства и стойкости, от воинского умения и готовности выполнить свой долг перед Родиной зависит разгром немецко</w:t>
      </w:r>
      <w:r w:rsidRPr="008D26D5">
        <w:rPr>
          <w:rFonts w:cs="Times New Roman"/>
          <w:szCs w:val="24"/>
        </w:rPr>
        <w:noBreakHyphen/>
        <w:t>фашистской армии, очищение Советской земли от гитлеровских захватчиков!</w:t>
      </w:r>
    </w:p>
    <w:p w14:paraId="605E2CC5" w14:textId="77777777" w:rsidR="007B4F0C" w:rsidRPr="003D46C7" w:rsidRDefault="007B4F0C" w:rsidP="00701F40">
      <w:pPr>
        <w:jc w:val="both"/>
        <w:rPr>
          <w:rFonts w:cs="Times New Roman"/>
          <w:szCs w:val="24"/>
        </w:rPr>
      </w:pPr>
      <w:r w:rsidRPr="003D46C7">
        <w:rPr>
          <w:rFonts w:cs="Times New Roman"/>
          <w:szCs w:val="24"/>
        </w:rPr>
        <w:t xml:space="preserve">Мы можем и должны очистить Советскую землю от гитлеровской нечисти. </w:t>
      </w:r>
    </w:p>
    <w:p w14:paraId="17E86706" w14:textId="77777777" w:rsidR="007B4F0C" w:rsidRPr="008D26D5" w:rsidRDefault="007B4F0C" w:rsidP="00701F40">
      <w:pPr>
        <w:jc w:val="both"/>
        <w:rPr>
          <w:rFonts w:cs="Times New Roman"/>
          <w:szCs w:val="24"/>
        </w:rPr>
      </w:pPr>
      <w:r w:rsidRPr="008D26D5">
        <w:rPr>
          <w:rFonts w:cs="Times New Roman"/>
          <w:szCs w:val="24"/>
        </w:rPr>
        <w:t>Для этого необходимо:</w:t>
      </w:r>
    </w:p>
    <w:p w14:paraId="49C50268" w14:textId="771C6B57" w:rsidR="007B4F0C" w:rsidRPr="008D26D5" w:rsidRDefault="007B4F0C" w:rsidP="00701F40">
      <w:pPr>
        <w:jc w:val="both"/>
        <w:rPr>
          <w:rFonts w:cs="Times New Roman"/>
          <w:szCs w:val="24"/>
        </w:rPr>
      </w:pPr>
      <w:r w:rsidRPr="008D26D5">
        <w:rPr>
          <w:rFonts w:cs="Times New Roman"/>
          <w:szCs w:val="24"/>
        </w:rPr>
        <w:t>1)</w:t>
      </w:r>
      <w:r w:rsidR="008F1AC7">
        <w:rPr>
          <w:rFonts w:cs="Times New Roman"/>
          <w:szCs w:val="24"/>
          <w:lang w:val="ru-UA"/>
        </w:rPr>
        <w:t xml:space="preserve"> </w:t>
      </w:r>
      <w:r w:rsidRPr="008D26D5">
        <w:rPr>
          <w:rFonts w:cs="Times New Roman"/>
          <w:szCs w:val="24"/>
        </w:rPr>
        <w:t>стойко и упорно оборонять линию нашего фронта, не давать более врагу продвигаться вперед, всеми силами изматывать врага, истреблять его живую силу, уничтожать его технику;</w:t>
      </w:r>
    </w:p>
    <w:p w14:paraId="25FA3696" w14:textId="2496F259" w:rsidR="007B4F0C" w:rsidRPr="008D26D5" w:rsidRDefault="007B4F0C" w:rsidP="00701F40">
      <w:pPr>
        <w:jc w:val="both"/>
        <w:rPr>
          <w:rFonts w:cs="Times New Roman"/>
          <w:szCs w:val="24"/>
        </w:rPr>
      </w:pPr>
      <w:r w:rsidRPr="008D26D5">
        <w:rPr>
          <w:rFonts w:cs="Times New Roman"/>
          <w:szCs w:val="24"/>
        </w:rPr>
        <w:t>2)</w:t>
      </w:r>
      <w:r w:rsidR="008F1AC7">
        <w:rPr>
          <w:rFonts w:cs="Times New Roman"/>
          <w:szCs w:val="24"/>
          <w:lang w:val="ru-UA"/>
        </w:rPr>
        <w:t xml:space="preserve"> </w:t>
      </w:r>
      <w:r w:rsidRPr="008D26D5">
        <w:rPr>
          <w:rFonts w:cs="Times New Roman"/>
          <w:szCs w:val="24"/>
        </w:rPr>
        <w:t>всемерно укреплять железную дисциплину, строжайший порядок и единоначалие в нашей армии, совершенствовать боевую выучку войск и готовить, упорно и настойчиво готовить сокрушительный удар по врагу;</w:t>
      </w:r>
    </w:p>
    <w:p w14:paraId="0B0CD410" w14:textId="0BC5EB1F" w:rsidR="007B4F0C" w:rsidRPr="008D26D5" w:rsidRDefault="007B4F0C" w:rsidP="00701F40">
      <w:pPr>
        <w:jc w:val="both"/>
        <w:rPr>
          <w:rFonts w:cs="Times New Roman"/>
          <w:szCs w:val="24"/>
        </w:rPr>
      </w:pPr>
      <w:r w:rsidRPr="008D26D5">
        <w:rPr>
          <w:rFonts w:cs="Times New Roman"/>
          <w:szCs w:val="24"/>
        </w:rPr>
        <w:t>3)</w:t>
      </w:r>
      <w:r w:rsidR="008F1AC7">
        <w:rPr>
          <w:rFonts w:cs="Times New Roman"/>
          <w:szCs w:val="24"/>
          <w:lang w:val="ru-UA"/>
        </w:rPr>
        <w:t xml:space="preserve"> </w:t>
      </w:r>
      <w:r w:rsidRPr="008D26D5">
        <w:rPr>
          <w:rFonts w:cs="Times New Roman"/>
          <w:szCs w:val="24"/>
        </w:rPr>
        <w:t>раздуть пламя всенародного партизанского движения в тылу у врага, разрушать вражеские тыл, истреблять немецко</w:t>
      </w:r>
      <w:r w:rsidRPr="008D26D5">
        <w:rPr>
          <w:rFonts w:cs="Times New Roman"/>
          <w:szCs w:val="24"/>
        </w:rPr>
        <w:noBreakHyphen/>
        <w:t>фашистских мерзавцев.</w:t>
      </w:r>
    </w:p>
    <w:p w14:paraId="06302CCD" w14:textId="77777777" w:rsidR="007B4F0C" w:rsidRPr="008D26D5" w:rsidRDefault="007B4F0C" w:rsidP="00701F40">
      <w:pPr>
        <w:jc w:val="both"/>
        <w:rPr>
          <w:rFonts w:cs="Times New Roman"/>
          <w:szCs w:val="24"/>
        </w:rPr>
      </w:pPr>
    </w:p>
    <w:p w14:paraId="013376CA" w14:textId="77777777" w:rsidR="007B4F0C" w:rsidRPr="008D26D5" w:rsidRDefault="007B4F0C" w:rsidP="00701F40">
      <w:pPr>
        <w:jc w:val="both"/>
        <w:rPr>
          <w:rFonts w:cs="Times New Roman"/>
          <w:szCs w:val="24"/>
        </w:rPr>
      </w:pPr>
      <w:r w:rsidRPr="008D26D5">
        <w:rPr>
          <w:rFonts w:cs="Times New Roman"/>
          <w:szCs w:val="24"/>
        </w:rPr>
        <w:t>Товарищи!</w:t>
      </w:r>
    </w:p>
    <w:p w14:paraId="2E60CD58" w14:textId="77777777" w:rsidR="007B4F0C" w:rsidRPr="008D26D5" w:rsidRDefault="007B4F0C" w:rsidP="00701F40">
      <w:pPr>
        <w:jc w:val="both"/>
        <w:rPr>
          <w:rFonts w:cs="Times New Roman"/>
          <w:szCs w:val="24"/>
        </w:rPr>
      </w:pPr>
      <w:r w:rsidRPr="008D26D5">
        <w:rPr>
          <w:rFonts w:cs="Times New Roman"/>
          <w:szCs w:val="24"/>
        </w:rPr>
        <w:t>Враг уже испытал однажды силу ударов Красной Армии под Ростовом, под Москвой, под Тихвином. Недалек тот день, когда враг узнает силу новых ударов Красной Армии. Будет и на нашей улице праздник!</w:t>
      </w:r>
    </w:p>
    <w:p w14:paraId="7DEE8FFE" w14:textId="77777777" w:rsidR="003D46C7" w:rsidRDefault="003D46C7" w:rsidP="00701F40">
      <w:pPr>
        <w:jc w:val="both"/>
        <w:rPr>
          <w:rFonts w:cs="Times New Roman"/>
          <w:szCs w:val="24"/>
        </w:rPr>
      </w:pPr>
    </w:p>
    <w:p w14:paraId="52B27805" w14:textId="3A418094" w:rsidR="007B4F0C" w:rsidRPr="008D26D5" w:rsidRDefault="007B4F0C" w:rsidP="00701F40">
      <w:pPr>
        <w:jc w:val="both"/>
        <w:rPr>
          <w:rFonts w:cs="Times New Roman"/>
          <w:szCs w:val="24"/>
        </w:rPr>
      </w:pPr>
      <w:r w:rsidRPr="008D26D5">
        <w:rPr>
          <w:rFonts w:cs="Times New Roman"/>
          <w:szCs w:val="24"/>
        </w:rPr>
        <w:t>Да здравствует 25</w:t>
      </w:r>
      <w:r w:rsidRPr="008D26D5">
        <w:rPr>
          <w:rFonts w:cs="Times New Roman"/>
          <w:szCs w:val="24"/>
        </w:rPr>
        <w:noBreakHyphen/>
        <w:t>я годовщина Великой Октябрьской социалистической революции!</w:t>
      </w:r>
    </w:p>
    <w:p w14:paraId="23B32EFF" w14:textId="77777777" w:rsidR="007B4F0C" w:rsidRPr="008D26D5" w:rsidRDefault="007B4F0C" w:rsidP="00701F40">
      <w:pPr>
        <w:jc w:val="both"/>
        <w:rPr>
          <w:rFonts w:cs="Times New Roman"/>
          <w:szCs w:val="24"/>
        </w:rPr>
      </w:pPr>
      <w:r w:rsidRPr="008D26D5">
        <w:rPr>
          <w:rFonts w:cs="Times New Roman"/>
          <w:szCs w:val="24"/>
        </w:rPr>
        <w:t>Да здравствует наша Красная Армия!</w:t>
      </w:r>
    </w:p>
    <w:p w14:paraId="2C1EC042" w14:textId="77777777" w:rsidR="007B4F0C" w:rsidRPr="008D26D5" w:rsidRDefault="007B4F0C" w:rsidP="00701F40">
      <w:pPr>
        <w:jc w:val="both"/>
        <w:rPr>
          <w:rFonts w:cs="Times New Roman"/>
          <w:szCs w:val="24"/>
        </w:rPr>
      </w:pPr>
      <w:r w:rsidRPr="008D26D5">
        <w:rPr>
          <w:rFonts w:cs="Times New Roman"/>
          <w:szCs w:val="24"/>
        </w:rPr>
        <w:t>Да здравствует наш Военно</w:t>
      </w:r>
      <w:r w:rsidRPr="008D26D5">
        <w:rPr>
          <w:rFonts w:cs="Times New Roman"/>
          <w:szCs w:val="24"/>
        </w:rPr>
        <w:noBreakHyphen/>
        <w:t>Морской Флот!</w:t>
      </w:r>
    </w:p>
    <w:p w14:paraId="32C272BA" w14:textId="77777777" w:rsidR="007B4F0C" w:rsidRPr="008D26D5" w:rsidRDefault="007B4F0C" w:rsidP="00701F40">
      <w:pPr>
        <w:jc w:val="both"/>
        <w:rPr>
          <w:rFonts w:cs="Times New Roman"/>
          <w:szCs w:val="24"/>
        </w:rPr>
      </w:pPr>
      <w:r w:rsidRPr="008D26D5">
        <w:rPr>
          <w:rFonts w:cs="Times New Roman"/>
          <w:szCs w:val="24"/>
        </w:rPr>
        <w:t>Да здравствуют наши славные партизаны и партизанки!</w:t>
      </w:r>
    </w:p>
    <w:p w14:paraId="68B81FBC" w14:textId="77777777" w:rsidR="007B4F0C" w:rsidRPr="008D26D5" w:rsidRDefault="007B4F0C" w:rsidP="00701F40">
      <w:pPr>
        <w:jc w:val="both"/>
        <w:rPr>
          <w:rFonts w:cs="Times New Roman"/>
          <w:szCs w:val="24"/>
        </w:rPr>
      </w:pPr>
      <w:r w:rsidRPr="008D26D5">
        <w:rPr>
          <w:rFonts w:cs="Times New Roman"/>
          <w:szCs w:val="24"/>
        </w:rPr>
        <w:t>Смерть немецко</w:t>
      </w:r>
      <w:r w:rsidRPr="008D26D5">
        <w:rPr>
          <w:rFonts w:cs="Times New Roman"/>
          <w:szCs w:val="24"/>
        </w:rPr>
        <w:noBreakHyphen/>
        <w:t>фашистским захватчикам!</w:t>
      </w:r>
    </w:p>
    <w:p w14:paraId="7AA66B26" w14:textId="77777777" w:rsidR="007B4F0C" w:rsidRPr="008D26D5" w:rsidRDefault="007B4F0C" w:rsidP="00701F40">
      <w:pPr>
        <w:jc w:val="both"/>
        <w:rPr>
          <w:rFonts w:cs="Times New Roman"/>
          <w:szCs w:val="24"/>
        </w:rPr>
      </w:pPr>
    </w:p>
    <w:p w14:paraId="5D699AAC" w14:textId="2F88A7D1" w:rsidR="007B4F0C" w:rsidRDefault="007B4F0C" w:rsidP="00701F40">
      <w:pPr>
        <w:jc w:val="both"/>
        <w:rPr>
          <w:rFonts w:cs="Times New Roman"/>
          <w:szCs w:val="24"/>
        </w:rPr>
      </w:pPr>
      <w:r w:rsidRPr="008D26D5">
        <w:rPr>
          <w:rFonts w:cs="Times New Roman"/>
          <w:szCs w:val="24"/>
        </w:rPr>
        <w:t xml:space="preserve">Народный комиссар </w:t>
      </w:r>
      <w:r w:rsidRPr="003D46C7">
        <w:rPr>
          <w:rFonts w:cs="Times New Roman"/>
          <w:szCs w:val="24"/>
        </w:rPr>
        <w:t xml:space="preserve">обороны И. </w:t>
      </w:r>
      <w:r w:rsidR="00074AC5">
        <w:rPr>
          <w:rFonts w:cs="Times New Roman"/>
          <w:szCs w:val="24"/>
        </w:rPr>
        <w:t>Сталин</w:t>
      </w:r>
    </w:p>
    <w:p w14:paraId="375F9AB7" w14:textId="77777777" w:rsidR="007B4F0C" w:rsidRPr="008D26D5" w:rsidRDefault="007B4F0C" w:rsidP="00701F40">
      <w:pPr>
        <w:jc w:val="both"/>
        <w:rPr>
          <w:rFonts w:cs="Times New Roman"/>
          <w:szCs w:val="24"/>
        </w:rPr>
      </w:pPr>
    </w:p>
    <w:p w14:paraId="563B488C" w14:textId="614EEA0D" w:rsidR="007B4F0C" w:rsidRPr="008D26D5" w:rsidRDefault="00A43780" w:rsidP="008C6AB3">
      <w:pPr>
        <w:pStyle w:val="2"/>
      </w:pPr>
      <w:bookmarkStart w:id="115" w:name="_Toc153290048"/>
      <w:r w:rsidRPr="008D26D5">
        <w:t>1943</w:t>
      </w:r>
      <w:bookmarkEnd w:id="115"/>
    </w:p>
    <w:p w14:paraId="2C949117" w14:textId="457CFA23" w:rsidR="007B4F0C" w:rsidRPr="008D26D5" w:rsidRDefault="007B4F0C" w:rsidP="008C6AB3">
      <w:pPr>
        <w:pStyle w:val="a4"/>
        <w:rPr>
          <w:rFonts w:cs="Times New Roman"/>
        </w:rPr>
      </w:pPr>
      <w:bookmarkStart w:id="116" w:name="_Toc430429475"/>
      <w:bookmarkStart w:id="117" w:name="_Toc153290049"/>
      <w:r w:rsidRPr="008D26D5">
        <w:t>Приказ Верховного Главнокомандующего по войскам Юго</w:t>
      </w:r>
      <w:r w:rsidRPr="008D26D5">
        <w:noBreakHyphen/>
        <w:t>Западного, Южного, Донского, Северо</w:t>
      </w:r>
      <w:r w:rsidRPr="008D26D5">
        <w:noBreakHyphen/>
        <w:t>Кавказского, Воронежского, Калининского, Волховского и Ленинградского фронтов</w:t>
      </w:r>
      <w:bookmarkEnd w:id="116"/>
      <w:bookmarkEnd w:id="117"/>
    </w:p>
    <w:p w14:paraId="690EAD78" w14:textId="77777777" w:rsidR="00DD782E" w:rsidRDefault="007B4F0C" w:rsidP="00701F40">
      <w:pPr>
        <w:jc w:val="both"/>
        <w:rPr>
          <w:rFonts w:cs="Times New Roman"/>
          <w:szCs w:val="24"/>
        </w:rPr>
      </w:pPr>
      <w:r w:rsidRPr="008D26D5">
        <w:rPr>
          <w:rFonts w:cs="Times New Roman"/>
          <w:szCs w:val="24"/>
        </w:rPr>
        <w:t>В результате двухмесячных наступательных боев Красная Армия прорвала на широком фронте оборону немецко</w:t>
      </w:r>
      <w:r w:rsidRPr="008D26D5">
        <w:rPr>
          <w:rFonts w:cs="Times New Roman"/>
          <w:szCs w:val="24"/>
        </w:rPr>
        <w:noBreakHyphen/>
        <w:t>фашистских войск, разбила сто две дивизии противника, захватила более 200 тысяч пленных, 13000 орудий и много другой техники и продвинулась вперед до 400 километров.</w:t>
      </w:r>
    </w:p>
    <w:p w14:paraId="55ED8166" w14:textId="77777777" w:rsidR="00A42934" w:rsidRDefault="007B4F0C" w:rsidP="00701F40">
      <w:pPr>
        <w:jc w:val="both"/>
        <w:rPr>
          <w:rFonts w:cs="Times New Roman"/>
          <w:szCs w:val="24"/>
        </w:rPr>
      </w:pPr>
      <w:r w:rsidRPr="008D26D5">
        <w:rPr>
          <w:rFonts w:cs="Times New Roman"/>
          <w:szCs w:val="24"/>
        </w:rPr>
        <w:t>Наши войска одержали серьезную победу.</w:t>
      </w:r>
    </w:p>
    <w:p w14:paraId="5A8EDEBE" w14:textId="138A1A46" w:rsidR="007B4F0C" w:rsidRPr="008D26D5" w:rsidRDefault="007B4F0C" w:rsidP="00A42934">
      <w:pPr>
        <w:ind w:firstLine="0"/>
        <w:jc w:val="both"/>
        <w:rPr>
          <w:rFonts w:cs="Times New Roman"/>
          <w:szCs w:val="24"/>
        </w:rPr>
      </w:pPr>
      <w:r w:rsidRPr="008D26D5">
        <w:rPr>
          <w:rFonts w:cs="Times New Roman"/>
          <w:szCs w:val="24"/>
        </w:rPr>
        <w:t>Наступление наших войск продолжается.</w:t>
      </w:r>
    </w:p>
    <w:p w14:paraId="3604127D" w14:textId="54902D02" w:rsidR="007B4F0C" w:rsidRPr="008D26D5" w:rsidRDefault="007B4F0C" w:rsidP="00701F40">
      <w:pPr>
        <w:jc w:val="both"/>
        <w:rPr>
          <w:rFonts w:cs="Times New Roman"/>
          <w:szCs w:val="24"/>
        </w:rPr>
      </w:pPr>
      <w:r w:rsidRPr="008D26D5">
        <w:rPr>
          <w:rFonts w:cs="Times New Roman"/>
          <w:szCs w:val="24"/>
        </w:rPr>
        <w:t>Поздравляю бойцов, командиров и политработников Юго</w:t>
      </w:r>
      <w:r w:rsidRPr="008D26D5">
        <w:rPr>
          <w:rFonts w:cs="Times New Roman"/>
          <w:szCs w:val="24"/>
        </w:rPr>
        <w:noBreakHyphen/>
        <w:t>Западного, Южного, Донского, Северо</w:t>
      </w:r>
      <w:r w:rsidRPr="008D26D5">
        <w:rPr>
          <w:rFonts w:cs="Times New Roman"/>
          <w:szCs w:val="24"/>
        </w:rPr>
        <w:noBreakHyphen/>
        <w:t>Кавказского, Воронежского, Калининского, Волховского, Ленинградского фронтов с победой над немецко</w:t>
      </w:r>
      <w:r w:rsidRPr="008D26D5">
        <w:rPr>
          <w:rFonts w:cs="Times New Roman"/>
          <w:szCs w:val="24"/>
        </w:rPr>
        <w:noBreakHyphen/>
        <w:t xml:space="preserve">фашистскими захватчиками и их союзниками – румынами, итальянцами и венграми под </w:t>
      </w:r>
      <w:r w:rsidR="00074AC5">
        <w:rPr>
          <w:rFonts w:cs="Times New Roman"/>
          <w:szCs w:val="24"/>
        </w:rPr>
        <w:t>Сталин</w:t>
      </w:r>
      <w:r w:rsidRPr="008D26D5">
        <w:rPr>
          <w:rFonts w:cs="Times New Roman"/>
          <w:szCs w:val="24"/>
        </w:rPr>
        <w:t>градом, на Дону, на Северном Кавказе, под Воронежем, в районе Великих Лук, южнее Ладожского озера.</w:t>
      </w:r>
    </w:p>
    <w:p w14:paraId="55461BBA" w14:textId="4C138E2F" w:rsidR="007B4F0C" w:rsidRPr="008D26D5" w:rsidRDefault="007B4F0C" w:rsidP="00701F40">
      <w:pPr>
        <w:jc w:val="both"/>
        <w:rPr>
          <w:rFonts w:cs="Times New Roman"/>
          <w:szCs w:val="24"/>
        </w:rPr>
      </w:pPr>
      <w:r w:rsidRPr="008D26D5">
        <w:rPr>
          <w:rFonts w:cs="Times New Roman"/>
          <w:szCs w:val="24"/>
        </w:rPr>
        <w:t>Объявляю бла</w:t>
      </w:r>
      <w:r w:rsidR="00DD782E">
        <w:rPr>
          <w:rFonts w:cs="Times New Roman"/>
          <w:szCs w:val="24"/>
          <w:lang w:val="ru-UA"/>
        </w:rPr>
        <w:t>года</w:t>
      </w:r>
      <w:r w:rsidRPr="008D26D5">
        <w:rPr>
          <w:rFonts w:cs="Times New Roman"/>
          <w:szCs w:val="24"/>
        </w:rPr>
        <w:t xml:space="preserve">рность командованию и доблестным войскам, разгромившим гитлеровские армии на подступах </w:t>
      </w:r>
      <w:r w:rsidR="00074AC5">
        <w:rPr>
          <w:rFonts w:cs="Times New Roman"/>
          <w:szCs w:val="24"/>
        </w:rPr>
        <w:t>Сталин</w:t>
      </w:r>
      <w:r w:rsidRPr="008D26D5">
        <w:rPr>
          <w:rFonts w:cs="Times New Roman"/>
          <w:szCs w:val="24"/>
        </w:rPr>
        <w:t>града, прорвавшим блокаду Ленинграда и освободившим от немецких оккупантов города Кантемировка, Беловодск, Морозовский, Миллерово, Старобельск, Котельниково, Зимовники, Элиста, Сальск, Моздок, Нальчик, Минеральные Воды, Пятигорск, Ставрополь, Армавир, Валуйки, Россошь, Острогожск, Великие Луки, Шлиссельбург, Воронеж и многие другие города и тысячи населенных пунктов.</w:t>
      </w:r>
    </w:p>
    <w:p w14:paraId="7DA291FF" w14:textId="77777777" w:rsidR="007B4F0C" w:rsidRPr="008D26D5" w:rsidRDefault="007B4F0C" w:rsidP="00701F40">
      <w:pPr>
        <w:jc w:val="both"/>
        <w:rPr>
          <w:rFonts w:cs="Times New Roman"/>
          <w:szCs w:val="24"/>
        </w:rPr>
      </w:pPr>
      <w:r w:rsidRPr="008D26D5">
        <w:rPr>
          <w:rFonts w:cs="Times New Roman"/>
          <w:szCs w:val="24"/>
        </w:rPr>
        <w:t>Вперед, на разгром немецких оккупантов и изгнание их из пределов нашей Родины!</w:t>
      </w:r>
    </w:p>
    <w:p w14:paraId="60C7E543" w14:textId="77777777" w:rsidR="007B4F0C" w:rsidRPr="008D26D5" w:rsidRDefault="007B4F0C" w:rsidP="00701F40">
      <w:pPr>
        <w:jc w:val="both"/>
        <w:rPr>
          <w:rFonts w:cs="Times New Roman"/>
          <w:iCs/>
          <w:szCs w:val="24"/>
        </w:rPr>
      </w:pPr>
    </w:p>
    <w:p w14:paraId="6FB31E78" w14:textId="42D9C78C" w:rsidR="007B4F0C" w:rsidRPr="008F1AC7" w:rsidRDefault="007B4F0C" w:rsidP="00701F40">
      <w:pPr>
        <w:jc w:val="both"/>
        <w:rPr>
          <w:rFonts w:cs="Times New Roman"/>
          <w:szCs w:val="24"/>
          <w:lang w:val="ru-UA"/>
        </w:rPr>
      </w:pPr>
      <w:r w:rsidRPr="008D26D5">
        <w:rPr>
          <w:rFonts w:cs="Times New Roman"/>
          <w:iCs/>
          <w:szCs w:val="24"/>
        </w:rPr>
        <w:t>Верховный Главнокомандующий</w:t>
      </w:r>
      <w:r w:rsidRPr="008D26D5">
        <w:rPr>
          <w:rFonts w:cs="Times New Roman"/>
          <w:szCs w:val="24"/>
        </w:rPr>
        <w:t xml:space="preserve"> </w:t>
      </w:r>
      <w:r w:rsidRPr="00A42934">
        <w:rPr>
          <w:rFonts w:cs="Times New Roman"/>
          <w:iCs/>
          <w:szCs w:val="24"/>
        </w:rPr>
        <w:t xml:space="preserve">И. </w:t>
      </w:r>
      <w:r w:rsidR="00074AC5" w:rsidRPr="00A42934">
        <w:rPr>
          <w:rFonts w:cs="Times New Roman"/>
          <w:iCs/>
          <w:szCs w:val="24"/>
        </w:rPr>
        <w:t>Сталин</w:t>
      </w:r>
      <w:r w:rsidR="008F1AC7">
        <w:rPr>
          <w:rFonts w:cs="Times New Roman"/>
          <w:iCs/>
          <w:szCs w:val="24"/>
          <w:lang w:val="ru-UA"/>
        </w:rPr>
        <w:t>.</w:t>
      </w:r>
    </w:p>
    <w:p w14:paraId="3AF2B3DF" w14:textId="37C9240C" w:rsidR="00C5753A" w:rsidRPr="008F1AC7" w:rsidRDefault="00C65B62" w:rsidP="00701F40">
      <w:pPr>
        <w:jc w:val="both"/>
        <w:rPr>
          <w:rFonts w:cs="Times New Roman"/>
          <w:szCs w:val="24"/>
          <w:lang w:val="ru-UA"/>
        </w:rPr>
      </w:pPr>
      <w:r w:rsidRPr="00C65B62">
        <w:rPr>
          <w:rFonts w:cs="Times New Roman"/>
          <w:szCs w:val="24"/>
        </w:rPr>
        <w:t>25</w:t>
      </w:r>
      <w:r>
        <w:rPr>
          <w:rFonts w:cs="Times New Roman"/>
          <w:szCs w:val="24"/>
          <w:lang w:val="ru-UA"/>
        </w:rPr>
        <w:t xml:space="preserve"> января</w:t>
      </w:r>
      <w:r w:rsidRPr="00C65B62">
        <w:rPr>
          <w:rFonts w:cs="Times New Roman"/>
          <w:szCs w:val="24"/>
        </w:rPr>
        <w:t>1943</w:t>
      </w:r>
      <w:bookmarkStart w:id="118" w:name="_Toc430429477"/>
      <w:r w:rsidR="008F1AC7">
        <w:rPr>
          <w:rFonts w:cs="Times New Roman"/>
          <w:szCs w:val="24"/>
          <w:lang w:val="ru-UA"/>
        </w:rPr>
        <w:t>.</w:t>
      </w:r>
    </w:p>
    <w:p w14:paraId="2B172392" w14:textId="77777777" w:rsidR="00C5753A" w:rsidRDefault="00C5753A" w:rsidP="00701F40">
      <w:pPr>
        <w:jc w:val="both"/>
      </w:pPr>
    </w:p>
    <w:p w14:paraId="0421A9CB" w14:textId="62193BDB" w:rsidR="007B4F0C" w:rsidRPr="008D26D5" w:rsidRDefault="007B4F0C" w:rsidP="00A42934">
      <w:pPr>
        <w:pStyle w:val="a4"/>
      </w:pPr>
      <w:bookmarkStart w:id="119" w:name="_Toc153290050"/>
      <w:r w:rsidRPr="008D26D5">
        <w:t>Приказ Верховного Главнокомандующего 23 февраля 1943</w:t>
      </w:r>
      <w:bookmarkEnd w:id="118"/>
      <w:bookmarkEnd w:id="119"/>
    </w:p>
    <w:p w14:paraId="10558754" w14:textId="77777777" w:rsidR="007B4F0C" w:rsidRPr="008D26D5" w:rsidRDefault="007B4F0C" w:rsidP="00701F40">
      <w:pPr>
        <w:jc w:val="both"/>
        <w:rPr>
          <w:rFonts w:cs="Times New Roman"/>
          <w:szCs w:val="24"/>
        </w:rPr>
      </w:pPr>
      <w:r w:rsidRPr="008D26D5">
        <w:rPr>
          <w:rFonts w:cs="Times New Roman"/>
          <w:szCs w:val="24"/>
        </w:rPr>
        <w:t>Товарищи красноармейцы и краснофлотцы, командиры и политработники, партизаны и партизанки! Сегодня мы празднуем 25</w:t>
      </w:r>
      <w:r w:rsidRPr="008D26D5">
        <w:rPr>
          <w:rFonts w:cs="Times New Roman"/>
          <w:szCs w:val="24"/>
        </w:rPr>
        <w:noBreakHyphen/>
        <w:t>ю годовщину существования Красной Армии.</w:t>
      </w:r>
    </w:p>
    <w:p w14:paraId="3C3566FA" w14:textId="77777777" w:rsidR="007B4F0C" w:rsidRPr="008D26D5" w:rsidRDefault="007B4F0C" w:rsidP="00701F40">
      <w:pPr>
        <w:jc w:val="both"/>
        <w:rPr>
          <w:rFonts w:cs="Times New Roman"/>
          <w:szCs w:val="24"/>
        </w:rPr>
      </w:pPr>
    </w:p>
    <w:p w14:paraId="1C14BB0A" w14:textId="77777777" w:rsidR="00DD782E" w:rsidRDefault="007B4F0C" w:rsidP="00701F40">
      <w:pPr>
        <w:jc w:val="both"/>
        <w:rPr>
          <w:rFonts w:cs="Times New Roman"/>
          <w:szCs w:val="24"/>
        </w:rPr>
      </w:pPr>
      <w:r w:rsidRPr="008D26D5">
        <w:rPr>
          <w:rFonts w:cs="Times New Roman"/>
          <w:szCs w:val="24"/>
        </w:rPr>
        <w:t>Прошло четверть века с тех пор, как была создана Красная Армия.</w:t>
      </w:r>
    </w:p>
    <w:p w14:paraId="67BC46E8" w14:textId="625839A2" w:rsidR="007B4F0C" w:rsidRPr="008D26D5" w:rsidRDefault="007B4F0C" w:rsidP="00701F40">
      <w:pPr>
        <w:ind w:firstLine="0"/>
        <w:jc w:val="both"/>
        <w:rPr>
          <w:rFonts w:cs="Times New Roman"/>
          <w:szCs w:val="24"/>
        </w:rPr>
      </w:pPr>
      <w:r w:rsidRPr="008D26D5">
        <w:rPr>
          <w:rFonts w:cs="Times New Roman"/>
          <w:szCs w:val="24"/>
        </w:rPr>
        <w:t xml:space="preserve">Она была создана для борьбы с иностранными захватчиками, стремившимися поработить нашу страну. </w:t>
      </w:r>
    </w:p>
    <w:p w14:paraId="3CF91410" w14:textId="77777777" w:rsidR="007B4F0C" w:rsidRPr="008D26D5" w:rsidRDefault="007B4F0C" w:rsidP="00701F40">
      <w:pPr>
        <w:jc w:val="both"/>
        <w:rPr>
          <w:rFonts w:cs="Times New Roman"/>
          <w:szCs w:val="24"/>
        </w:rPr>
      </w:pPr>
      <w:r w:rsidRPr="008D26D5">
        <w:rPr>
          <w:rFonts w:cs="Times New Roman"/>
          <w:szCs w:val="24"/>
        </w:rPr>
        <w:t>В упорной борьбе против иноземных захватчиков Красная Армия отстояла честь, свободу и независимость нашей Советской Родины, отстояла право народов нашей страны строить свою жизнь так, как учил великий Ленин.</w:t>
      </w:r>
    </w:p>
    <w:p w14:paraId="3A83853A" w14:textId="3A78A033" w:rsidR="007B4F0C" w:rsidRPr="008D26D5" w:rsidRDefault="007B4F0C" w:rsidP="00701F40">
      <w:pPr>
        <w:jc w:val="both"/>
        <w:rPr>
          <w:rFonts w:cs="Times New Roman"/>
          <w:szCs w:val="24"/>
        </w:rPr>
      </w:pPr>
      <w:r w:rsidRPr="008D26D5">
        <w:rPr>
          <w:rFonts w:cs="Times New Roman"/>
          <w:szCs w:val="24"/>
        </w:rPr>
        <w:t>В течение двух десятилетий Красная Армия охраняла мирный созидательный труд советского народа.</w:t>
      </w:r>
    </w:p>
    <w:p w14:paraId="629ACC9F" w14:textId="77777777" w:rsidR="007B4F0C" w:rsidRPr="008D26D5" w:rsidRDefault="007B4F0C" w:rsidP="00701F40">
      <w:pPr>
        <w:ind w:firstLine="0"/>
        <w:jc w:val="both"/>
        <w:rPr>
          <w:rFonts w:cs="Times New Roman"/>
          <w:szCs w:val="24"/>
        </w:rPr>
      </w:pPr>
      <w:r w:rsidRPr="008D26D5">
        <w:rPr>
          <w:rFonts w:cs="Times New Roman"/>
          <w:szCs w:val="24"/>
        </w:rPr>
        <w:lastRenderedPageBreak/>
        <w:t>Народы нашей страны никогда не забывали о посягательствах чужеземных захватчиков на нашу землю и неустанно заботились об укреплении мощи Красной Армии, оснащали ее первоклассной боевой техникой и любовно выращивали кадры советских воинов.</w:t>
      </w:r>
    </w:p>
    <w:p w14:paraId="67A8E5B2" w14:textId="77777777" w:rsidR="007B4F0C" w:rsidRPr="008D26D5" w:rsidRDefault="007B4F0C" w:rsidP="00701F40">
      <w:pPr>
        <w:jc w:val="both"/>
        <w:rPr>
          <w:rFonts w:cs="Times New Roman"/>
          <w:szCs w:val="24"/>
        </w:rPr>
      </w:pPr>
    </w:p>
    <w:p w14:paraId="5F77E286" w14:textId="40A69513" w:rsidR="00DD782E" w:rsidRDefault="007B4F0C" w:rsidP="00701F40">
      <w:pPr>
        <w:jc w:val="both"/>
        <w:rPr>
          <w:rFonts w:cs="Times New Roman"/>
          <w:szCs w:val="24"/>
        </w:rPr>
      </w:pPr>
      <w:r w:rsidRPr="008D26D5">
        <w:rPr>
          <w:rFonts w:cs="Times New Roman"/>
          <w:szCs w:val="24"/>
        </w:rPr>
        <w:t>Красная Армия есть армия защиты мира и дружбы между народами всех стран.</w:t>
      </w:r>
    </w:p>
    <w:p w14:paraId="5580DA1E" w14:textId="6DA7F53C" w:rsidR="007B4F0C" w:rsidRPr="008D26D5" w:rsidRDefault="007B4F0C" w:rsidP="00701F40">
      <w:pPr>
        <w:ind w:firstLine="0"/>
        <w:jc w:val="both"/>
        <w:rPr>
          <w:rFonts w:cs="Times New Roman"/>
          <w:szCs w:val="24"/>
        </w:rPr>
      </w:pPr>
      <w:r w:rsidRPr="008D26D5">
        <w:rPr>
          <w:rFonts w:cs="Times New Roman"/>
          <w:szCs w:val="24"/>
        </w:rPr>
        <w:t>Она создана не для завоевания чужих стран, а для защиты границ Советской Страны. Красная Армия всегда относилась с уважением к правам и независимости всех народов.</w:t>
      </w:r>
    </w:p>
    <w:p w14:paraId="28BC9371" w14:textId="77777777" w:rsidR="00DD782E" w:rsidRDefault="007B4F0C" w:rsidP="00701F40">
      <w:pPr>
        <w:jc w:val="both"/>
        <w:rPr>
          <w:rFonts w:cs="Times New Roman"/>
          <w:szCs w:val="24"/>
        </w:rPr>
      </w:pPr>
      <w:r w:rsidRPr="008D26D5">
        <w:rPr>
          <w:rFonts w:cs="Times New Roman"/>
          <w:szCs w:val="24"/>
        </w:rPr>
        <w:t>Но в июне 1941 гитлеровская Германия вероломно напала на нашу страну, грубо и подло нарушив договор о ненападении.</w:t>
      </w:r>
    </w:p>
    <w:p w14:paraId="7C9A6158" w14:textId="77777777" w:rsidR="00DD782E" w:rsidRDefault="007B4F0C" w:rsidP="00701F40">
      <w:pPr>
        <w:jc w:val="both"/>
        <w:rPr>
          <w:rFonts w:cs="Times New Roman"/>
          <w:szCs w:val="24"/>
        </w:rPr>
      </w:pPr>
      <w:r w:rsidRPr="008D26D5">
        <w:rPr>
          <w:rFonts w:cs="Times New Roman"/>
          <w:szCs w:val="24"/>
        </w:rPr>
        <w:t>И Красная Армия оказалась вынужденной выступить в поход, чтобы отстоять свою Родину против немецких захватчиков и изгнать их из пределов нашей страны.</w:t>
      </w:r>
    </w:p>
    <w:p w14:paraId="4B3CA5C9" w14:textId="499579FC" w:rsidR="007B4F0C" w:rsidRPr="008D26D5" w:rsidRDefault="007B4F0C" w:rsidP="00701F40">
      <w:pPr>
        <w:ind w:firstLine="0"/>
        <w:jc w:val="both"/>
        <w:rPr>
          <w:rFonts w:cs="Times New Roman"/>
          <w:szCs w:val="24"/>
        </w:rPr>
      </w:pPr>
      <w:r w:rsidRPr="008D26D5">
        <w:rPr>
          <w:rFonts w:cs="Times New Roman"/>
          <w:szCs w:val="24"/>
        </w:rPr>
        <w:t>С этого времени Красная Армия превратилась в армию смертельной борьбы с гитлеровскими войсками, в армию мстителей за насилия и унижения, причиняемые немецко</w:t>
      </w:r>
      <w:r w:rsidRPr="008D26D5">
        <w:rPr>
          <w:rFonts w:cs="Times New Roman"/>
          <w:szCs w:val="24"/>
        </w:rPr>
        <w:noBreakHyphen/>
        <w:t>фашистскими подлецами нашим братьям и сестрам в оккупированных районах нашей Родины.</w:t>
      </w:r>
    </w:p>
    <w:p w14:paraId="70B0F7A5" w14:textId="77777777" w:rsidR="007B4F0C" w:rsidRPr="008D26D5" w:rsidRDefault="007B4F0C" w:rsidP="00701F40">
      <w:pPr>
        <w:jc w:val="both"/>
        <w:rPr>
          <w:rFonts w:cs="Times New Roman"/>
          <w:szCs w:val="24"/>
        </w:rPr>
      </w:pPr>
      <w:r w:rsidRPr="008D26D5">
        <w:rPr>
          <w:rFonts w:cs="Times New Roman"/>
          <w:szCs w:val="24"/>
        </w:rPr>
        <w:t>25</w:t>
      </w:r>
      <w:r w:rsidRPr="008D26D5">
        <w:rPr>
          <w:rFonts w:cs="Times New Roman"/>
          <w:szCs w:val="24"/>
        </w:rPr>
        <w:noBreakHyphen/>
        <w:t>ю годовщину своего существования Красная Армия встречает в решающий момент Отечественной войны против гитлеровской Германии и ее прислужников – итальянцев, венгров, румын, финнов.</w:t>
      </w:r>
    </w:p>
    <w:p w14:paraId="501956CC" w14:textId="77777777" w:rsidR="007B4F0C" w:rsidRPr="008D26D5" w:rsidRDefault="007B4F0C" w:rsidP="00701F40">
      <w:pPr>
        <w:jc w:val="both"/>
        <w:rPr>
          <w:rFonts w:cs="Times New Roman"/>
          <w:szCs w:val="24"/>
        </w:rPr>
      </w:pPr>
      <w:r w:rsidRPr="008D26D5">
        <w:rPr>
          <w:rFonts w:cs="Times New Roman"/>
          <w:szCs w:val="24"/>
        </w:rPr>
        <w:t>Прошло 20 месяцев, как Красная Армия ведет беспримерную в истории героическую борьбу против нашествия немецко</w:t>
      </w:r>
      <w:r w:rsidRPr="008D26D5">
        <w:rPr>
          <w:rFonts w:cs="Times New Roman"/>
          <w:szCs w:val="24"/>
        </w:rPr>
        <w:noBreakHyphen/>
        <w:t>фашистских полчищ.</w:t>
      </w:r>
    </w:p>
    <w:p w14:paraId="66A33B77" w14:textId="77777777" w:rsidR="00DD782E" w:rsidRDefault="007B4F0C" w:rsidP="00701F40">
      <w:pPr>
        <w:ind w:firstLine="0"/>
        <w:jc w:val="both"/>
        <w:rPr>
          <w:rFonts w:cs="Times New Roman"/>
          <w:szCs w:val="24"/>
        </w:rPr>
      </w:pPr>
      <w:r w:rsidRPr="008D26D5">
        <w:rPr>
          <w:rFonts w:cs="Times New Roman"/>
          <w:szCs w:val="24"/>
        </w:rPr>
        <w:t>Ввиду отсутствия второго фронта в Европе Красная Армия несет одна всю тяжесть войны.</w:t>
      </w:r>
    </w:p>
    <w:p w14:paraId="7723B2A3" w14:textId="1F2D23EB" w:rsidR="007B4F0C" w:rsidRPr="008D26D5" w:rsidRDefault="007B4F0C" w:rsidP="00701F40">
      <w:pPr>
        <w:jc w:val="both"/>
        <w:rPr>
          <w:rFonts w:cs="Times New Roman"/>
          <w:szCs w:val="24"/>
        </w:rPr>
      </w:pPr>
      <w:r w:rsidRPr="008D26D5">
        <w:rPr>
          <w:rFonts w:cs="Times New Roman"/>
          <w:szCs w:val="24"/>
        </w:rPr>
        <w:t>Тем не менее Красная Армия не только устояла против натиска немецко</w:t>
      </w:r>
      <w:r w:rsidRPr="008D26D5">
        <w:rPr>
          <w:rFonts w:cs="Times New Roman"/>
          <w:szCs w:val="24"/>
        </w:rPr>
        <w:noBreakHyphen/>
        <w:t>фашистских полчищ, но и стала грозой для фашистских армий.</w:t>
      </w:r>
    </w:p>
    <w:p w14:paraId="2F8911F3" w14:textId="77777777" w:rsidR="007B4F0C" w:rsidRPr="008D26D5" w:rsidRDefault="007B4F0C" w:rsidP="00701F40">
      <w:pPr>
        <w:jc w:val="both"/>
        <w:rPr>
          <w:rFonts w:cs="Times New Roman"/>
          <w:szCs w:val="24"/>
        </w:rPr>
      </w:pPr>
    </w:p>
    <w:p w14:paraId="38825F22" w14:textId="51B1DDDB" w:rsidR="007B4F0C" w:rsidRPr="008D26D5" w:rsidRDefault="007B4F0C" w:rsidP="00701F40">
      <w:pPr>
        <w:jc w:val="both"/>
        <w:rPr>
          <w:rFonts w:cs="Times New Roman"/>
          <w:szCs w:val="24"/>
        </w:rPr>
      </w:pPr>
      <w:r w:rsidRPr="008D26D5">
        <w:rPr>
          <w:rFonts w:cs="Times New Roman"/>
          <w:szCs w:val="24"/>
        </w:rPr>
        <w:t>В тяжелых боях летом и осенью 1942 Красная Армия преградила путь фашистскому зверью.</w:t>
      </w:r>
    </w:p>
    <w:p w14:paraId="7C887C9B" w14:textId="2F99003D" w:rsidR="007B4F0C" w:rsidRPr="008D26D5" w:rsidRDefault="007B4F0C" w:rsidP="00701F40">
      <w:pPr>
        <w:ind w:firstLine="0"/>
        <w:jc w:val="both"/>
        <w:rPr>
          <w:rFonts w:cs="Times New Roman"/>
          <w:szCs w:val="24"/>
        </w:rPr>
      </w:pPr>
      <w:r w:rsidRPr="008D26D5">
        <w:rPr>
          <w:rFonts w:cs="Times New Roman"/>
          <w:szCs w:val="24"/>
        </w:rPr>
        <w:t xml:space="preserve">Навсегда сохранит наш народ память о героической обороне Севастополя и Одессы, об упорных боях под Москвой и в предгорьях Кавказа, в районе Ржева и под Ленинградом, о величайшем в истории войн сражении у стен </w:t>
      </w:r>
      <w:r w:rsidR="00074AC5">
        <w:rPr>
          <w:rFonts w:cs="Times New Roman"/>
          <w:szCs w:val="24"/>
        </w:rPr>
        <w:t>Сталин</w:t>
      </w:r>
      <w:r w:rsidRPr="008D26D5">
        <w:rPr>
          <w:rFonts w:cs="Times New Roman"/>
          <w:szCs w:val="24"/>
        </w:rPr>
        <w:t>града.</w:t>
      </w:r>
    </w:p>
    <w:p w14:paraId="1B213DAC" w14:textId="77777777" w:rsidR="007B4F0C" w:rsidRPr="008D26D5" w:rsidRDefault="007B4F0C" w:rsidP="00701F40">
      <w:pPr>
        <w:jc w:val="both"/>
        <w:rPr>
          <w:rFonts w:cs="Times New Roman"/>
          <w:szCs w:val="24"/>
        </w:rPr>
      </w:pPr>
      <w:r w:rsidRPr="008D26D5">
        <w:rPr>
          <w:rFonts w:cs="Times New Roman"/>
          <w:szCs w:val="24"/>
        </w:rPr>
        <w:t>В этих великих сражениях наши доблестные бойцы, командиры и политработники покрыли неувядаемой славой боевые знамена Красной Армии и заложили прочный фундамент для победы над немецко</w:t>
      </w:r>
      <w:r w:rsidRPr="008D26D5">
        <w:rPr>
          <w:rFonts w:cs="Times New Roman"/>
          <w:szCs w:val="24"/>
        </w:rPr>
        <w:noBreakHyphen/>
        <w:t>фашистскими армиями.</w:t>
      </w:r>
    </w:p>
    <w:p w14:paraId="53A351C4" w14:textId="430EEFFB" w:rsidR="00DD782E" w:rsidRDefault="007B4F0C" w:rsidP="00701F40">
      <w:pPr>
        <w:jc w:val="both"/>
        <w:rPr>
          <w:rFonts w:cs="Times New Roman"/>
          <w:szCs w:val="24"/>
        </w:rPr>
      </w:pPr>
      <w:r w:rsidRPr="008D26D5">
        <w:rPr>
          <w:rFonts w:cs="Times New Roman"/>
          <w:szCs w:val="24"/>
        </w:rPr>
        <w:t xml:space="preserve">Три месяца назад войска Красной Армии начали наступление на подступах </w:t>
      </w:r>
      <w:r w:rsidR="00074AC5">
        <w:rPr>
          <w:rFonts w:cs="Times New Roman"/>
          <w:szCs w:val="24"/>
        </w:rPr>
        <w:t>Сталин</w:t>
      </w:r>
      <w:r w:rsidRPr="008D26D5">
        <w:rPr>
          <w:rFonts w:cs="Times New Roman"/>
          <w:szCs w:val="24"/>
        </w:rPr>
        <w:t>града.</w:t>
      </w:r>
    </w:p>
    <w:p w14:paraId="6547B098" w14:textId="1BAAEA4C" w:rsidR="007B4F0C" w:rsidRPr="008D26D5" w:rsidRDefault="007B4F0C" w:rsidP="00701F40">
      <w:pPr>
        <w:jc w:val="both"/>
        <w:rPr>
          <w:rFonts w:cs="Times New Roman"/>
          <w:szCs w:val="24"/>
        </w:rPr>
      </w:pPr>
      <w:r w:rsidRPr="008D26D5">
        <w:rPr>
          <w:rFonts w:cs="Times New Roman"/>
          <w:szCs w:val="24"/>
        </w:rPr>
        <w:t>С тех пор инициатива военных действий находится в наших руках, а темпы и ударная сила наступательных операций Красной Армии не ослабевают.</w:t>
      </w:r>
    </w:p>
    <w:p w14:paraId="0F84C6DC" w14:textId="77777777" w:rsidR="00DD782E" w:rsidRDefault="007B4F0C" w:rsidP="00701F40">
      <w:pPr>
        <w:ind w:firstLine="0"/>
        <w:jc w:val="both"/>
        <w:rPr>
          <w:rFonts w:cs="Times New Roman"/>
          <w:szCs w:val="24"/>
        </w:rPr>
      </w:pPr>
      <w:r w:rsidRPr="008D26D5">
        <w:rPr>
          <w:rFonts w:cs="Times New Roman"/>
          <w:szCs w:val="24"/>
        </w:rPr>
        <w:t>Ныне Красная Армия в тяжелых условиях зимы наступает по фронту в 1500 километров и почти везде достигает успехов.</w:t>
      </w:r>
    </w:p>
    <w:p w14:paraId="0A4EB181" w14:textId="06EB19B0" w:rsidR="007B4F0C" w:rsidRPr="008D26D5" w:rsidRDefault="007B4F0C" w:rsidP="00701F40">
      <w:pPr>
        <w:ind w:firstLine="0"/>
        <w:jc w:val="both"/>
        <w:rPr>
          <w:rFonts w:cs="Times New Roman"/>
          <w:szCs w:val="24"/>
        </w:rPr>
      </w:pPr>
      <w:r w:rsidRPr="008D26D5">
        <w:rPr>
          <w:rFonts w:cs="Times New Roman"/>
          <w:szCs w:val="24"/>
        </w:rPr>
        <w:t>На севере, под Ленинградом, на Центральном фронте, на подступах к Харькову, в Донбассе, у Ростова, на побережье Азовского и Черного морей Красная Армия наносит удар за ударом гитлеровским войскам.</w:t>
      </w:r>
    </w:p>
    <w:p w14:paraId="07FC6620" w14:textId="77C97EE4" w:rsidR="007B4F0C" w:rsidRPr="008D26D5" w:rsidRDefault="007B4F0C" w:rsidP="00701F40">
      <w:pPr>
        <w:jc w:val="both"/>
        <w:rPr>
          <w:rFonts w:cs="Times New Roman"/>
          <w:szCs w:val="24"/>
        </w:rPr>
      </w:pPr>
      <w:r w:rsidRPr="008D26D5">
        <w:rPr>
          <w:rFonts w:cs="Times New Roman"/>
          <w:szCs w:val="24"/>
        </w:rPr>
        <w:t xml:space="preserve">За три месяца Красная Армия освободила от врага территорию Воронежской и </w:t>
      </w:r>
      <w:r w:rsidR="00074AC5">
        <w:rPr>
          <w:rFonts w:cs="Times New Roman"/>
          <w:szCs w:val="24"/>
        </w:rPr>
        <w:t>Сталин</w:t>
      </w:r>
      <w:r w:rsidRPr="008D26D5">
        <w:rPr>
          <w:rFonts w:cs="Times New Roman"/>
          <w:szCs w:val="24"/>
        </w:rPr>
        <w:t>градской областей, Чечено</w:t>
      </w:r>
      <w:r w:rsidRPr="008D26D5">
        <w:rPr>
          <w:rFonts w:cs="Times New Roman"/>
          <w:szCs w:val="24"/>
        </w:rPr>
        <w:noBreakHyphen/>
        <w:t>Ингушской, Североосетинской, Кабардино</w:t>
      </w:r>
      <w:r w:rsidRPr="008D26D5">
        <w:rPr>
          <w:rFonts w:cs="Times New Roman"/>
          <w:szCs w:val="24"/>
        </w:rPr>
        <w:noBreakHyphen/>
        <w:t>Балкарской и Калмыцкой автономных республик, Ставропольского и Краснодарского краев, Черкесской, Карачаевской и Адыгейской автономных областей, почти всю Ростовскую, Харьковскую и Курскую области.</w:t>
      </w:r>
    </w:p>
    <w:p w14:paraId="78E69F4E" w14:textId="77777777" w:rsidR="007B4F0C" w:rsidRPr="008D26D5" w:rsidRDefault="007B4F0C" w:rsidP="00701F40">
      <w:pPr>
        <w:jc w:val="both"/>
        <w:rPr>
          <w:rFonts w:cs="Times New Roman"/>
          <w:szCs w:val="24"/>
        </w:rPr>
      </w:pPr>
      <w:r w:rsidRPr="008D26D5">
        <w:rPr>
          <w:rFonts w:cs="Times New Roman"/>
          <w:szCs w:val="24"/>
        </w:rPr>
        <w:t>Началось массовое изгнание врага из Советской Страны.</w:t>
      </w:r>
    </w:p>
    <w:p w14:paraId="427A70B1" w14:textId="77777777" w:rsidR="007B4F0C" w:rsidRPr="008D26D5" w:rsidRDefault="007B4F0C" w:rsidP="00701F40">
      <w:pPr>
        <w:jc w:val="both"/>
        <w:rPr>
          <w:rFonts w:cs="Times New Roman"/>
          <w:szCs w:val="24"/>
        </w:rPr>
      </w:pPr>
    </w:p>
    <w:p w14:paraId="30AE0CFF" w14:textId="77777777" w:rsidR="0031563A" w:rsidRDefault="007B4F0C" w:rsidP="00701F40">
      <w:pPr>
        <w:jc w:val="both"/>
        <w:rPr>
          <w:rFonts w:cs="Times New Roman"/>
          <w:szCs w:val="24"/>
        </w:rPr>
      </w:pPr>
      <w:r w:rsidRPr="008D26D5">
        <w:rPr>
          <w:rFonts w:cs="Times New Roman"/>
          <w:szCs w:val="24"/>
        </w:rPr>
        <w:t>Что изменилось за эти три месяца?</w:t>
      </w:r>
    </w:p>
    <w:p w14:paraId="6E420BCB" w14:textId="20354E35" w:rsidR="007B4F0C" w:rsidRPr="008D26D5" w:rsidRDefault="007B4F0C" w:rsidP="0031563A">
      <w:pPr>
        <w:ind w:firstLine="0"/>
        <w:jc w:val="both"/>
        <w:rPr>
          <w:rFonts w:cs="Times New Roman"/>
          <w:szCs w:val="24"/>
        </w:rPr>
      </w:pPr>
      <w:r w:rsidRPr="008D26D5">
        <w:rPr>
          <w:rFonts w:cs="Times New Roman"/>
          <w:szCs w:val="24"/>
        </w:rPr>
        <w:t>Откуда такие серьезные неуспехи у немцев? Где причины этих неуспехов?</w:t>
      </w:r>
    </w:p>
    <w:p w14:paraId="76CB4E3F" w14:textId="77777777" w:rsidR="007B4F0C" w:rsidRPr="008D26D5" w:rsidRDefault="007B4F0C" w:rsidP="00701F40">
      <w:pPr>
        <w:jc w:val="both"/>
        <w:rPr>
          <w:rFonts w:cs="Times New Roman"/>
          <w:szCs w:val="24"/>
        </w:rPr>
      </w:pPr>
      <w:r w:rsidRPr="008D26D5">
        <w:rPr>
          <w:rFonts w:cs="Times New Roman"/>
          <w:szCs w:val="24"/>
        </w:rPr>
        <w:t>Изменилось соотношение сил на советско</w:t>
      </w:r>
      <w:r w:rsidRPr="008D26D5">
        <w:rPr>
          <w:rFonts w:cs="Times New Roman"/>
          <w:szCs w:val="24"/>
        </w:rPr>
        <w:noBreakHyphen/>
        <w:t xml:space="preserve">германском фронте. </w:t>
      </w:r>
    </w:p>
    <w:p w14:paraId="36B5F3AC" w14:textId="77777777" w:rsidR="00DD782E" w:rsidRDefault="007B4F0C" w:rsidP="00701F40">
      <w:pPr>
        <w:ind w:firstLine="0"/>
        <w:jc w:val="both"/>
        <w:rPr>
          <w:rFonts w:cs="Times New Roman"/>
          <w:szCs w:val="24"/>
        </w:rPr>
      </w:pPr>
      <w:r w:rsidRPr="008D26D5">
        <w:rPr>
          <w:rFonts w:cs="Times New Roman"/>
          <w:szCs w:val="24"/>
        </w:rPr>
        <w:lastRenderedPageBreak/>
        <w:t>Дело в том, что фашистская Германия все более и более истощается и становится слабее, а Советский Союз все более и более развертывает свои резервы и становится сильнее.</w:t>
      </w:r>
    </w:p>
    <w:p w14:paraId="7085CF7A" w14:textId="7D51EB24" w:rsidR="007B4F0C" w:rsidRPr="008D26D5" w:rsidRDefault="007B4F0C" w:rsidP="00701F40">
      <w:pPr>
        <w:ind w:firstLine="0"/>
        <w:jc w:val="both"/>
        <w:rPr>
          <w:rFonts w:cs="Times New Roman"/>
          <w:szCs w:val="24"/>
        </w:rPr>
      </w:pPr>
      <w:r w:rsidRPr="008D26D5">
        <w:rPr>
          <w:rFonts w:cs="Times New Roman"/>
          <w:szCs w:val="24"/>
        </w:rPr>
        <w:t>Время работает против фашистской Германии.</w:t>
      </w:r>
    </w:p>
    <w:p w14:paraId="5875809E" w14:textId="044531A2" w:rsidR="007B4F0C" w:rsidRPr="008D26D5" w:rsidRDefault="007B4F0C" w:rsidP="00701F40">
      <w:pPr>
        <w:jc w:val="both"/>
        <w:rPr>
          <w:rFonts w:cs="Times New Roman"/>
          <w:szCs w:val="24"/>
        </w:rPr>
      </w:pPr>
      <w:r w:rsidRPr="008D26D5">
        <w:rPr>
          <w:rFonts w:cs="Times New Roman"/>
          <w:szCs w:val="24"/>
        </w:rPr>
        <w:t>Гитлеровская Германия, заставившая работать на себя военную промышленность Европы, до последнего времени имела превосходство против Советского Союза в технике и прежде всего в танках и самолетах. В этом было ее преимущество.</w:t>
      </w:r>
    </w:p>
    <w:p w14:paraId="60DF8C8A" w14:textId="77777777" w:rsidR="00DD782E" w:rsidRDefault="007B4F0C" w:rsidP="00701F40">
      <w:pPr>
        <w:jc w:val="both"/>
        <w:rPr>
          <w:rFonts w:cs="Times New Roman"/>
          <w:szCs w:val="24"/>
        </w:rPr>
      </w:pPr>
      <w:r w:rsidRPr="008D26D5">
        <w:rPr>
          <w:rFonts w:cs="Times New Roman"/>
          <w:szCs w:val="24"/>
        </w:rPr>
        <w:t>Но за двадцать месяцев войны положение изменилось.</w:t>
      </w:r>
    </w:p>
    <w:p w14:paraId="0075E02C" w14:textId="77777777" w:rsidR="00DD782E" w:rsidRDefault="007B4F0C" w:rsidP="00701F40">
      <w:pPr>
        <w:ind w:firstLine="0"/>
        <w:jc w:val="both"/>
        <w:rPr>
          <w:rFonts w:cs="Times New Roman"/>
          <w:szCs w:val="24"/>
        </w:rPr>
      </w:pPr>
      <w:r w:rsidRPr="008D26D5">
        <w:rPr>
          <w:rFonts w:cs="Times New Roman"/>
          <w:szCs w:val="24"/>
        </w:rPr>
        <w:t xml:space="preserve"> </w:t>
      </w:r>
      <w:r w:rsidR="006C5933">
        <w:rPr>
          <w:rFonts w:cs="Times New Roman"/>
          <w:szCs w:val="24"/>
        </w:rPr>
        <w:t>Благодаря</w:t>
      </w:r>
      <w:r w:rsidRPr="008D26D5">
        <w:rPr>
          <w:rFonts w:cs="Times New Roman"/>
          <w:szCs w:val="24"/>
        </w:rPr>
        <w:t xml:space="preserve"> самоотверженному труду рабочих, работниц, инженеров и техников военной промышленности СССР за время войны возросло производство танков, самолетов, орудий.</w:t>
      </w:r>
    </w:p>
    <w:p w14:paraId="0756EF8F" w14:textId="48D61A03" w:rsidR="00DD782E" w:rsidRDefault="007B4F0C" w:rsidP="00701F40">
      <w:pPr>
        <w:jc w:val="both"/>
        <w:rPr>
          <w:rFonts w:cs="Times New Roman"/>
          <w:szCs w:val="24"/>
        </w:rPr>
      </w:pPr>
      <w:r w:rsidRPr="008D26D5">
        <w:rPr>
          <w:rFonts w:cs="Times New Roman"/>
          <w:szCs w:val="24"/>
        </w:rPr>
        <w:t>За это время враг понес на советско</w:t>
      </w:r>
      <w:r w:rsidRPr="008D26D5">
        <w:rPr>
          <w:rFonts w:cs="Times New Roman"/>
          <w:szCs w:val="24"/>
        </w:rPr>
        <w:noBreakHyphen/>
        <w:t>германском фронте огромные потери в боевой технике, в особенности в танках, самолетах и орудиях.</w:t>
      </w:r>
    </w:p>
    <w:p w14:paraId="2ED40CA2" w14:textId="6596E548" w:rsidR="007B4F0C" w:rsidRPr="008D26D5" w:rsidRDefault="007B4F0C" w:rsidP="00701F40">
      <w:pPr>
        <w:ind w:firstLine="0"/>
        <w:jc w:val="both"/>
        <w:rPr>
          <w:rFonts w:cs="Times New Roman"/>
          <w:szCs w:val="24"/>
        </w:rPr>
      </w:pPr>
      <w:r w:rsidRPr="008D26D5">
        <w:rPr>
          <w:rFonts w:cs="Times New Roman"/>
          <w:szCs w:val="24"/>
        </w:rPr>
        <w:t>Только за три месяца наступления Красной Армии зимой 1942-1943 немцы потеряли свыше 7000 танков, 4000 самолетов, 17000 орудий и много другого вооружения.</w:t>
      </w:r>
    </w:p>
    <w:p w14:paraId="17F57786" w14:textId="77777777" w:rsidR="007B4F0C" w:rsidRPr="008D26D5" w:rsidRDefault="007B4F0C" w:rsidP="00701F40">
      <w:pPr>
        <w:jc w:val="both"/>
        <w:rPr>
          <w:rFonts w:cs="Times New Roman"/>
          <w:szCs w:val="24"/>
        </w:rPr>
      </w:pPr>
      <w:r w:rsidRPr="008D26D5">
        <w:rPr>
          <w:rFonts w:cs="Times New Roman"/>
          <w:szCs w:val="24"/>
        </w:rPr>
        <w:t>Конечно, немцы постараются покрыть эти потери, но это не так легко будет сделать, так как потребуется немало времени для того, чтобы противник сумел восполнить эти огромные потери в технике. А время не ждет.</w:t>
      </w:r>
    </w:p>
    <w:p w14:paraId="65853E72" w14:textId="77777777" w:rsidR="00DD782E" w:rsidRDefault="00DD782E" w:rsidP="00701F40">
      <w:pPr>
        <w:jc w:val="both"/>
        <w:rPr>
          <w:rFonts w:cs="Times New Roman"/>
          <w:szCs w:val="24"/>
        </w:rPr>
      </w:pPr>
    </w:p>
    <w:p w14:paraId="3EF70CE6" w14:textId="6D8DCC45" w:rsidR="007B4F0C" w:rsidRPr="008D26D5" w:rsidRDefault="007B4F0C" w:rsidP="00701F40">
      <w:pPr>
        <w:jc w:val="both"/>
        <w:rPr>
          <w:rFonts w:cs="Times New Roman"/>
          <w:szCs w:val="24"/>
        </w:rPr>
      </w:pPr>
      <w:r w:rsidRPr="008D26D5">
        <w:rPr>
          <w:rFonts w:cs="Times New Roman"/>
          <w:szCs w:val="24"/>
        </w:rPr>
        <w:t>Гитлеровская Германия начала войну против СССР, обладая численным превосходством отмобилизованных и готовых к бою войск в сравнении с Красной Армией. В этом было ее преимущество.</w:t>
      </w:r>
    </w:p>
    <w:p w14:paraId="7B972005" w14:textId="77777777" w:rsidR="00DD782E" w:rsidRDefault="007B4F0C" w:rsidP="00701F40">
      <w:pPr>
        <w:jc w:val="both"/>
        <w:rPr>
          <w:rFonts w:cs="Times New Roman"/>
          <w:szCs w:val="24"/>
        </w:rPr>
      </w:pPr>
      <w:r w:rsidRPr="008D26D5">
        <w:rPr>
          <w:rFonts w:cs="Times New Roman"/>
          <w:szCs w:val="24"/>
        </w:rPr>
        <w:t>За 20 месяцев положение изменилось.</w:t>
      </w:r>
    </w:p>
    <w:p w14:paraId="218AB803" w14:textId="77777777" w:rsidR="00DD782E" w:rsidRDefault="007B4F0C" w:rsidP="00701F40">
      <w:pPr>
        <w:ind w:firstLine="0"/>
        <w:jc w:val="both"/>
        <w:rPr>
          <w:rFonts w:cs="Times New Roman"/>
          <w:szCs w:val="24"/>
        </w:rPr>
      </w:pPr>
      <w:r w:rsidRPr="008D26D5">
        <w:rPr>
          <w:rFonts w:cs="Times New Roman"/>
          <w:szCs w:val="24"/>
        </w:rPr>
        <w:t>В оборонительных и наступательных боях Красная Армия за время войны вывела из строя до 9 миллионов немецко</w:t>
      </w:r>
      <w:r w:rsidRPr="008D26D5">
        <w:rPr>
          <w:rFonts w:cs="Times New Roman"/>
          <w:szCs w:val="24"/>
        </w:rPr>
        <w:noBreakHyphen/>
        <w:t>фашистских солдат и офицеров, из них – не менее 4 миллионов убитыми на поле боя.</w:t>
      </w:r>
    </w:p>
    <w:p w14:paraId="537E3D1C" w14:textId="77777777" w:rsidR="00DD782E" w:rsidRDefault="007B4F0C" w:rsidP="00701F40">
      <w:pPr>
        <w:ind w:firstLine="0"/>
        <w:jc w:val="both"/>
        <w:rPr>
          <w:rFonts w:cs="Times New Roman"/>
          <w:szCs w:val="24"/>
        </w:rPr>
      </w:pPr>
      <w:r w:rsidRPr="008D26D5">
        <w:rPr>
          <w:rFonts w:cs="Times New Roman"/>
          <w:szCs w:val="24"/>
        </w:rPr>
        <w:t>Полностью разгромлены румынская, итальянская и венгерская армии, брошенные Гитлером на советско</w:t>
      </w:r>
      <w:r w:rsidRPr="008D26D5">
        <w:rPr>
          <w:rFonts w:cs="Times New Roman"/>
          <w:szCs w:val="24"/>
        </w:rPr>
        <w:noBreakHyphen/>
        <w:t>германский фронт.</w:t>
      </w:r>
    </w:p>
    <w:p w14:paraId="26B69665" w14:textId="2CFB4F3D" w:rsidR="007B4F0C" w:rsidRPr="008D26D5" w:rsidRDefault="007B4F0C" w:rsidP="00701F40">
      <w:pPr>
        <w:ind w:firstLine="0"/>
        <w:jc w:val="both"/>
        <w:rPr>
          <w:rFonts w:cs="Times New Roman"/>
          <w:szCs w:val="24"/>
        </w:rPr>
      </w:pPr>
      <w:r w:rsidRPr="008D26D5">
        <w:rPr>
          <w:rFonts w:cs="Times New Roman"/>
          <w:szCs w:val="24"/>
        </w:rPr>
        <w:t>Только за последние три месяца разбито Красной Армией 112 дивизий противника, при этом убито более 700 тысяч и пленено более 300 тысяч человек.</w:t>
      </w:r>
    </w:p>
    <w:p w14:paraId="3CE82F61" w14:textId="77777777" w:rsidR="00DD782E" w:rsidRDefault="007B4F0C" w:rsidP="00701F40">
      <w:pPr>
        <w:jc w:val="both"/>
        <w:rPr>
          <w:rFonts w:cs="Times New Roman"/>
          <w:szCs w:val="24"/>
        </w:rPr>
      </w:pPr>
      <w:r w:rsidRPr="008D26D5">
        <w:rPr>
          <w:rFonts w:cs="Times New Roman"/>
          <w:szCs w:val="24"/>
        </w:rPr>
        <w:t>Конечно, немецкое командование примет все меры, чтобы покрыть эту колоссальную убыль.</w:t>
      </w:r>
    </w:p>
    <w:p w14:paraId="45B45511" w14:textId="326E7F25" w:rsidR="007B4F0C" w:rsidRPr="008D26D5" w:rsidRDefault="007B4F0C" w:rsidP="00701F40">
      <w:pPr>
        <w:ind w:firstLine="0"/>
        <w:jc w:val="both"/>
        <w:rPr>
          <w:rFonts w:cs="Times New Roman"/>
          <w:szCs w:val="24"/>
        </w:rPr>
      </w:pPr>
      <w:r w:rsidRPr="008D26D5">
        <w:rPr>
          <w:rFonts w:cs="Times New Roman"/>
          <w:szCs w:val="24"/>
        </w:rPr>
        <w:t>Но, во</w:t>
      </w:r>
      <w:r w:rsidRPr="008D26D5">
        <w:rPr>
          <w:rFonts w:cs="Times New Roman"/>
          <w:szCs w:val="24"/>
        </w:rPr>
        <w:noBreakHyphen/>
        <w:t xml:space="preserve">первых, слабым местом немецких армий является нехватка людских резервов, и неизвестно, из каких источников будет покрыта эта убыль. </w:t>
      </w:r>
    </w:p>
    <w:p w14:paraId="323045BE" w14:textId="77777777" w:rsidR="007B4F0C" w:rsidRPr="008D26D5" w:rsidRDefault="007B4F0C" w:rsidP="00701F40">
      <w:pPr>
        <w:ind w:firstLine="0"/>
        <w:jc w:val="both"/>
        <w:rPr>
          <w:rFonts w:cs="Times New Roman"/>
          <w:szCs w:val="24"/>
        </w:rPr>
      </w:pPr>
      <w:r w:rsidRPr="008D26D5">
        <w:rPr>
          <w:rFonts w:cs="Times New Roman"/>
          <w:szCs w:val="24"/>
        </w:rPr>
        <w:t>Во</w:t>
      </w:r>
      <w:r w:rsidRPr="008D26D5">
        <w:rPr>
          <w:rFonts w:cs="Times New Roman"/>
          <w:szCs w:val="24"/>
        </w:rPr>
        <w:noBreakHyphen/>
        <w:t>вторых, если даже предположить, что немцы наскребут всеми правдами и неправдами нужное количество людей, потребуется немало времени для того, чтобы собрать и обучить их. А время не ждет.</w:t>
      </w:r>
    </w:p>
    <w:p w14:paraId="7DB628F5" w14:textId="77777777" w:rsidR="00DD782E" w:rsidRDefault="00DD782E" w:rsidP="00701F40">
      <w:pPr>
        <w:jc w:val="both"/>
        <w:rPr>
          <w:rFonts w:cs="Times New Roman"/>
          <w:szCs w:val="24"/>
        </w:rPr>
      </w:pPr>
    </w:p>
    <w:p w14:paraId="17F0135A" w14:textId="77777777" w:rsidR="00DD782E" w:rsidRDefault="007B4F0C" w:rsidP="00701F40">
      <w:pPr>
        <w:jc w:val="both"/>
        <w:rPr>
          <w:rFonts w:cs="Times New Roman"/>
          <w:szCs w:val="24"/>
        </w:rPr>
      </w:pPr>
      <w:r w:rsidRPr="008D26D5">
        <w:rPr>
          <w:rFonts w:cs="Times New Roman"/>
          <w:szCs w:val="24"/>
        </w:rPr>
        <w:t>Гитлеровская армия вступила в войну против Советского Союза, имея почти двухлетний опыт ведения крупных военных операций в Европе с применением новейших средств войны.</w:t>
      </w:r>
    </w:p>
    <w:p w14:paraId="00F05854" w14:textId="73E26AA6" w:rsidR="007B4F0C" w:rsidRPr="008D26D5" w:rsidRDefault="007B4F0C" w:rsidP="00701F40">
      <w:pPr>
        <w:jc w:val="both"/>
        <w:rPr>
          <w:rFonts w:cs="Times New Roman"/>
          <w:szCs w:val="24"/>
        </w:rPr>
      </w:pPr>
      <w:r w:rsidRPr="008D26D5">
        <w:rPr>
          <w:rFonts w:cs="Times New Roman"/>
          <w:szCs w:val="24"/>
        </w:rPr>
        <w:t>Красная Армия в первый период войны, естественно, не имела еще и не могла иметь такого военного опыта. В этом состояло преимущество немецко</w:t>
      </w:r>
      <w:r w:rsidRPr="008D26D5">
        <w:rPr>
          <w:rFonts w:cs="Times New Roman"/>
          <w:szCs w:val="24"/>
        </w:rPr>
        <w:noBreakHyphen/>
        <w:t>фашистской армии.</w:t>
      </w:r>
    </w:p>
    <w:p w14:paraId="3A439533" w14:textId="77777777" w:rsidR="00DD782E" w:rsidRDefault="007B4F0C" w:rsidP="00701F40">
      <w:pPr>
        <w:jc w:val="both"/>
        <w:rPr>
          <w:rFonts w:cs="Times New Roman"/>
          <w:szCs w:val="24"/>
        </w:rPr>
      </w:pPr>
      <w:r w:rsidRPr="008D26D5">
        <w:rPr>
          <w:rFonts w:cs="Times New Roman"/>
          <w:szCs w:val="24"/>
        </w:rPr>
        <w:t>За двадцать месяцев положение изменилось.</w:t>
      </w:r>
    </w:p>
    <w:p w14:paraId="5600848A" w14:textId="77777777" w:rsidR="00DD782E" w:rsidRDefault="007B4F0C" w:rsidP="00701F40">
      <w:pPr>
        <w:ind w:firstLine="0"/>
        <w:jc w:val="both"/>
        <w:rPr>
          <w:rFonts w:cs="Times New Roman"/>
          <w:szCs w:val="24"/>
        </w:rPr>
      </w:pPr>
      <w:r w:rsidRPr="008D26D5">
        <w:rPr>
          <w:rFonts w:cs="Times New Roman"/>
          <w:szCs w:val="24"/>
        </w:rPr>
        <w:t>В ходе войны Красная Армия стала кадровой армией.</w:t>
      </w:r>
    </w:p>
    <w:p w14:paraId="1F793AE0" w14:textId="6CE981F7" w:rsidR="007B4F0C" w:rsidRPr="008D26D5" w:rsidRDefault="007B4F0C" w:rsidP="00701F40">
      <w:pPr>
        <w:ind w:firstLine="0"/>
        <w:jc w:val="both"/>
        <w:rPr>
          <w:rFonts w:cs="Times New Roman"/>
          <w:szCs w:val="24"/>
        </w:rPr>
      </w:pPr>
      <w:r w:rsidRPr="008D26D5">
        <w:rPr>
          <w:rFonts w:cs="Times New Roman"/>
          <w:szCs w:val="24"/>
        </w:rPr>
        <w:t>Она научилась бить врага наверняка с учетом его слабых и сильных сторон, как этого требует современная военная наука.</w:t>
      </w:r>
    </w:p>
    <w:p w14:paraId="0B75CFC9" w14:textId="50225E9C" w:rsidR="00DD782E" w:rsidRDefault="007B4F0C" w:rsidP="00701F40">
      <w:pPr>
        <w:jc w:val="both"/>
        <w:rPr>
          <w:rFonts w:cs="Times New Roman"/>
          <w:szCs w:val="24"/>
        </w:rPr>
      </w:pPr>
      <w:r w:rsidRPr="008D26D5">
        <w:rPr>
          <w:rFonts w:cs="Times New Roman"/>
          <w:szCs w:val="24"/>
        </w:rPr>
        <w:t>Сотни тысяч и миллионы бойцов Красной Армии стали мастерами своего оружия – винтовки, сабли, пулемета, артиллерии, минометного дела, танкового дела, саперного дела, авиации.</w:t>
      </w:r>
    </w:p>
    <w:p w14:paraId="3E43D549" w14:textId="77777777" w:rsidR="00DD782E" w:rsidRDefault="007B4F0C" w:rsidP="00701F40">
      <w:pPr>
        <w:ind w:firstLine="0"/>
        <w:jc w:val="both"/>
        <w:rPr>
          <w:rFonts w:cs="Times New Roman"/>
          <w:szCs w:val="24"/>
        </w:rPr>
      </w:pPr>
      <w:r w:rsidRPr="008D26D5">
        <w:rPr>
          <w:rFonts w:cs="Times New Roman"/>
          <w:szCs w:val="24"/>
        </w:rPr>
        <w:t>Десятки тысяч командиров Красной Армии стали мастерами вождения войск.</w:t>
      </w:r>
    </w:p>
    <w:p w14:paraId="08D46B3C" w14:textId="4B5A1F72" w:rsidR="007B4F0C" w:rsidRPr="008D26D5" w:rsidRDefault="007B4F0C" w:rsidP="00701F40">
      <w:pPr>
        <w:ind w:firstLine="0"/>
        <w:jc w:val="both"/>
        <w:rPr>
          <w:rFonts w:cs="Times New Roman"/>
          <w:szCs w:val="24"/>
        </w:rPr>
      </w:pPr>
      <w:r w:rsidRPr="008D26D5">
        <w:rPr>
          <w:rFonts w:cs="Times New Roman"/>
          <w:szCs w:val="24"/>
        </w:rPr>
        <w:t>Они научились сочетать личную отвагу и мужество с умением руководить войсками на поле боя, отрешившись от глупой и вредной линейной тактики и став прочно на почву тактики маневрирования.</w:t>
      </w:r>
    </w:p>
    <w:p w14:paraId="5822A331" w14:textId="77777777" w:rsidR="007B4F0C" w:rsidRPr="008D26D5" w:rsidRDefault="007B4F0C" w:rsidP="00701F40">
      <w:pPr>
        <w:jc w:val="both"/>
        <w:rPr>
          <w:rFonts w:cs="Times New Roman"/>
          <w:szCs w:val="24"/>
        </w:rPr>
      </w:pPr>
    </w:p>
    <w:p w14:paraId="43DB6E72" w14:textId="77777777" w:rsidR="007B4F0C" w:rsidRPr="008D26D5" w:rsidRDefault="007B4F0C" w:rsidP="00701F40">
      <w:pPr>
        <w:jc w:val="both"/>
        <w:rPr>
          <w:rFonts w:cs="Times New Roman"/>
          <w:szCs w:val="24"/>
        </w:rPr>
      </w:pPr>
      <w:r w:rsidRPr="008D26D5">
        <w:rPr>
          <w:rFonts w:cs="Times New Roman"/>
          <w:szCs w:val="24"/>
        </w:rPr>
        <w:t>Нельзя считать случайностью тот факт, что командование Красной Армии не только освобождает от врага Советскую землю, но и не выпускает врага живым с нашей земли, осуществляя такие серьезные операции по окружению и ликвидации вражеских армий, которые могут послужить образцом военного искусства. Это, несомненно, признак зрелости наших командиров.</w:t>
      </w:r>
    </w:p>
    <w:p w14:paraId="5428F344" w14:textId="4DD225F5" w:rsidR="007B4F0C" w:rsidRPr="008D26D5" w:rsidRDefault="007B4F0C" w:rsidP="00701F40">
      <w:pPr>
        <w:jc w:val="both"/>
        <w:rPr>
          <w:rFonts w:cs="Times New Roman"/>
          <w:szCs w:val="24"/>
        </w:rPr>
      </w:pPr>
      <w:r w:rsidRPr="008D26D5">
        <w:rPr>
          <w:rFonts w:cs="Times New Roman"/>
          <w:szCs w:val="24"/>
        </w:rPr>
        <w:t>Не может быть сомнения, что только правильная стратегия командования Красной Армии и гибкая тактика наших командиров</w:t>
      </w:r>
      <w:r w:rsidRPr="008D26D5">
        <w:rPr>
          <w:rFonts w:cs="Times New Roman"/>
          <w:szCs w:val="24"/>
        </w:rPr>
        <w:noBreakHyphen/>
        <w:t xml:space="preserve">исполнителей могли привести к такому выдающемуся факту, как окружение и ликвидация огромной отборной армии немцев в составе 330 тысяч человек под </w:t>
      </w:r>
      <w:r w:rsidR="00074AC5">
        <w:rPr>
          <w:rFonts w:cs="Times New Roman"/>
          <w:szCs w:val="24"/>
        </w:rPr>
        <w:t>Сталин</w:t>
      </w:r>
      <w:r w:rsidRPr="008D26D5">
        <w:rPr>
          <w:rFonts w:cs="Times New Roman"/>
          <w:szCs w:val="24"/>
        </w:rPr>
        <w:t>градом.</w:t>
      </w:r>
    </w:p>
    <w:p w14:paraId="4209481A" w14:textId="77777777" w:rsidR="007B4F0C" w:rsidRPr="008D26D5" w:rsidRDefault="007B4F0C" w:rsidP="00701F40">
      <w:pPr>
        <w:jc w:val="both"/>
        <w:rPr>
          <w:rFonts w:cs="Times New Roman"/>
          <w:szCs w:val="24"/>
        </w:rPr>
      </w:pPr>
      <w:r w:rsidRPr="008D26D5">
        <w:rPr>
          <w:rFonts w:cs="Times New Roman"/>
          <w:szCs w:val="24"/>
        </w:rPr>
        <w:t>У немцев в этом отношении далеко не все благополучно.</w:t>
      </w:r>
    </w:p>
    <w:p w14:paraId="791FE376" w14:textId="51946DB3" w:rsidR="007B4F0C" w:rsidRPr="008D26D5" w:rsidRDefault="007B4F0C" w:rsidP="00701F40">
      <w:pPr>
        <w:ind w:firstLine="0"/>
        <w:jc w:val="both"/>
        <w:rPr>
          <w:rFonts w:cs="Times New Roman"/>
          <w:szCs w:val="24"/>
        </w:rPr>
      </w:pPr>
      <w:r w:rsidRPr="008D26D5">
        <w:rPr>
          <w:rFonts w:cs="Times New Roman"/>
          <w:szCs w:val="24"/>
        </w:rPr>
        <w:t xml:space="preserve">Их стратегия </w:t>
      </w:r>
      <w:r w:rsidR="0031563A" w:rsidRPr="008D26D5">
        <w:rPr>
          <w:rFonts w:cs="Times New Roman"/>
          <w:szCs w:val="24"/>
        </w:rPr>
        <w:t>дефективна</w:t>
      </w:r>
      <w:r w:rsidRPr="008D26D5">
        <w:rPr>
          <w:rFonts w:cs="Times New Roman"/>
          <w:szCs w:val="24"/>
        </w:rPr>
        <w:t>, они недооценивают силы и возможности противника и переоценивают свои собственные силы.</w:t>
      </w:r>
    </w:p>
    <w:p w14:paraId="576613C9" w14:textId="46413C80" w:rsidR="007B4F0C" w:rsidRPr="008D26D5" w:rsidRDefault="007B4F0C" w:rsidP="00701F40">
      <w:pPr>
        <w:ind w:firstLine="0"/>
        <w:jc w:val="both"/>
        <w:rPr>
          <w:rFonts w:cs="Times New Roman"/>
          <w:szCs w:val="24"/>
        </w:rPr>
      </w:pPr>
      <w:r w:rsidRPr="008D26D5">
        <w:rPr>
          <w:rFonts w:cs="Times New Roman"/>
          <w:szCs w:val="24"/>
        </w:rPr>
        <w:t>Их тактика шаблонна, они стараются подогнать события на фронте под тот или иной параграф устава.</w:t>
      </w:r>
    </w:p>
    <w:p w14:paraId="0510CD22" w14:textId="77777777" w:rsidR="00AA48A4" w:rsidRDefault="007B4F0C" w:rsidP="00701F40">
      <w:pPr>
        <w:ind w:firstLine="0"/>
        <w:jc w:val="both"/>
        <w:rPr>
          <w:rFonts w:cs="Times New Roman"/>
          <w:szCs w:val="24"/>
        </w:rPr>
      </w:pPr>
      <w:r w:rsidRPr="008D26D5">
        <w:rPr>
          <w:rFonts w:cs="Times New Roman"/>
          <w:szCs w:val="24"/>
        </w:rPr>
        <w:t>Немцы аккуратны и точны в своих действиях, когда обстановка позволяет осуществлять требования устава. В этом их сила.</w:t>
      </w:r>
    </w:p>
    <w:p w14:paraId="0211F1D8" w14:textId="706C94B3" w:rsidR="007B4F0C" w:rsidRPr="008D26D5" w:rsidRDefault="007B4F0C" w:rsidP="00701F40">
      <w:pPr>
        <w:ind w:firstLine="0"/>
        <w:jc w:val="both"/>
        <w:rPr>
          <w:rFonts w:cs="Times New Roman"/>
          <w:szCs w:val="24"/>
        </w:rPr>
      </w:pPr>
      <w:r w:rsidRPr="008D26D5">
        <w:rPr>
          <w:rFonts w:cs="Times New Roman"/>
          <w:szCs w:val="24"/>
        </w:rPr>
        <w:t xml:space="preserve">Немцы становятся беспомощными, когда обстановка усложняется и начинает </w:t>
      </w:r>
      <w:r w:rsidR="00E44239">
        <w:rPr>
          <w:rFonts w:cs="Times New Roman"/>
          <w:szCs w:val="24"/>
        </w:rPr>
        <w:t>«</w:t>
      </w:r>
      <w:r w:rsidRPr="008D26D5">
        <w:rPr>
          <w:rFonts w:cs="Times New Roman"/>
          <w:szCs w:val="24"/>
        </w:rPr>
        <w:t>не соответствовать</w:t>
      </w:r>
      <w:r w:rsidR="00E44239">
        <w:rPr>
          <w:rFonts w:cs="Times New Roman"/>
          <w:szCs w:val="24"/>
        </w:rPr>
        <w:t>»</w:t>
      </w:r>
      <w:r w:rsidRPr="008D26D5">
        <w:rPr>
          <w:rFonts w:cs="Times New Roman"/>
          <w:szCs w:val="24"/>
        </w:rPr>
        <w:t xml:space="preserve"> тому или иному параграфу устава, требуя принятия самостоятельного решения, не предусмотренного уставом. В этом их основная слабость.</w:t>
      </w:r>
    </w:p>
    <w:p w14:paraId="0577AD8F" w14:textId="77777777" w:rsidR="007B4F0C" w:rsidRPr="008D26D5" w:rsidRDefault="007B4F0C" w:rsidP="00701F40">
      <w:pPr>
        <w:jc w:val="both"/>
        <w:rPr>
          <w:rFonts w:cs="Times New Roman"/>
          <w:szCs w:val="24"/>
        </w:rPr>
      </w:pPr>
      <w:r w:rsidRPr="008D26D5">
        <w:rPr>
          <w:rFonts w:cs="Times New Roman"/>
          <w:szCs w:val="24"/>
        </w:rPr>
        <w:t>Таковы причины, определившие поражение немецких войск и успехи Красной Армии за последние три месяца.</w:t>
      </w:r>
    </w:p>
    <w:p w14:paraId="5B4A025E" w14:textId="77777777" w:rsidR="007B4F0C" w:rsidRPr="008D26D5" w:rsidRDefault="007B4F0C" w:rsidP="00701F40">
      <w:pPr>
        <w:jc w:val="both"/>
        <w:rPr>
          <w:rFonts w:cs="Times New Roman"/>
          <w:szCs w:val="24"/>
        </w:rPr>
      </w:pPr>
    </w:p>
    <w:p w14:paraId="4149C28E" w14:textId="4FBAD77C" w:rsidR="007B4F0C" w:rsidRPr="008D26D5" w:rsidRDefault="007B4F0C" w:rsidP="00701F40">
      <w:pPr>
        <w:jc w:val="both"/>
        <w:rPr>
          <w:rFonts w:cs="Times New Roman"/>
          <w:szCs w:val="24"/>
        </w:rPr>
      </w:pPr>
      <w:r w:rsidRPr="008D26D5">
        <w:rPr>
          <w:rFonts w:cs="Times New Roman"/>
          <w:szCs w:val="24"/>
        </w:rPr>
        <w:t>Из этого, однако, не следует, что с гитлеровской армией покончено и Красной Армии остается лишь преследовать ее до западных границ нашей страны.</w:t>
      </w:r>
    </w:p>
    <w:p w14:paraId="45B99A27" w14:textId="4DE999D8" w:rsidR="007B4F0C" w:rsidRPr="008D26D5" w:rsidRDefault="007B4F0C" w:rsidP="00701F40">
      <w:pPr>
        <w:ind w:firstLine="0"/>
        <w:jc w:val="both"/>
        <w:rPr>
          <w:rFonts w:cs="Times New Roman"/>
          <w:szCs w:val="24"/>
        </w:rPr>
      </w:pPr>
      <w:r w:rsidRPr="008D26D5">
        <w:rPr>
          <w:rFonts w:cs="Times New Roman"/>
          <w:szCs w:val="24"/>
        </w:rPr>
        <w:t>Думать так – значит предаться неумному и вредному самообольщению.</w:t>
      </w:r>
    </w:p>
    <w:p w14:paraId="7C5B9877" w14:textId="15BFDF98" w:rsidR="007B4F0C" w:rsidRPr="008D26D5" w:rsidRDefault="007B4F0C" w:rsidP="00701F40">
      <w:pPr>
        <w:ind w:firstLine="0"/>
        <w:jc w:val="both"/>
        <w:rPr>
          <w:rFonts w:cs="Times New Roman"/>
          <w:szCs w:val="24"/>
        </w:rPr>
      </w:pPr>
      <w:r w:rsidRPr="008D26D5">
        <w:rPr>
          <w:rFonts w:cs="Times New Roman"/>
          <w:szCs w:val="24"/>
        </w:rPr>
        <w:t>Думать так – значит переоценить свои силы, недооценить силы противника и впасть в авантюризм.</w:t>
      </w:r>
    </w:p>
    <w:p w14:paraId="60F50650" w14:textId="7CF181D0" w:rsidR="007B4F0C" w:rsidRPr="008D26D5" w:rsidRDefault="007B4F0C" w:rsidP="00701F40">
      <w:pPr>
        <w:jc w:val="both"/>
        <w:rPr>
          <w:rFonts w:cs="Times New Roman"/>
          <w:szCs w:val="24"/>
        </w:rPr>
      </w:pPr>
      <w:r w:rsidRPr="008D26D5">
        <w:rPr>
          <w:rFonts w:cs="Times New Roman"/>
          <w:szCs w:val="24"/>
        </w:rPr>
        <w:t>Враг потерпел поражение, но он еще не побежден.</w:t>
      </w:r>
    </w:p>
    <w:p w14:paraId="78AA25E2" w14:textId="77777777" w:rsidR="00AA48A4" w:rsidRDefault="007B4F0C" w:rsidP="00701F40">
      <w:pPr>
        <w:ind w:firstLine="0"/>
        <w:jc w:val="both"/>
        <w:rPr>
          <w:rFonts w:cs="Times New Roman"/>
          <w:szCs w:val="24"/>
        </w:rPr>
      </w:pPr>
      <w:r w:rsidRPr="008D26D5">
        <w:rPr>
          <w:rFonts w:cs="Times New Roman"/>
          <w:szCs w:val="24"/>
        </w:rPr>
        <w:t>Немецко</w:t>
      </w:r>
      <w:r w:rsidRPr="008D26D5">
        <w:rPr>
          <w:rFonts w:cs="Times New Roman"/>
          <w:szCs w:val="24"/>
        </w:rPr>
        <w:noBreakHyphen/>
        <w:t>фашистская армия переживает кризис ввиду полученных от Красной Армии ударов, но это еще не значит, что она не может оправиться.</w:t>
      </w:r>
    </w:p>
    <w:p w14:paraId="058E2784" w14:textId="2C2B67B2" w:rsidR="00AA48A4" w:rsidRDefault="007B4F0C" w:rsidP="00701F40">
      <w:pPr>
        <w:jc w:val="both"/>
        <w:rPr>
          <w:rFonts w:cs="Times New Roman"/>
          <w:szCs w:val="24"/>
        </w:rPr>
      </w:pPr>
      <w:r w:rsidRPr="008D26D5">
        <w:rPr>
          <w:rFonts w:cs="Times New Roman"/>
          <w:szCs w:val="24"/>
        </w:rPr>
        <w:t>Борьба с немецкими захватчиками еще не кончена,</w:t>
      </w:r>
      <w:r w:rsidR="008F1AC7">
        <w:rPr>
          <w:rFonts w:cs="Times New Roman"/>
          <w:szCs w:val="24"/>
          <w:lang w:val="ru-UA"/>
        </w:rPr>
        <w:t xml:space="preserve"> </w:t>
      </w:r>
      <w:r w:rsidRPr="008D26D5">
        <w:rPr>
          <w:rFonts w:cs="Times New Roman"/>
          <w:szCs w:val="24"/>
        </w:rPr>
        <w:t>– она только развертывается и разгорается.</w:t>
      </w:r>
    </w:p>
    <w:p w14:paraId="33001948" w14:textId="398EB68A" w:rsidR="007B4F0C" w:rsidRPr="008D26D5" w:rsidRDefault="007B4F0C" w:rsidP="00701F40">
      <w:pPr>
        <w:ind w:firstLine="0"/>
        <w:jc w:val="both"/>
        <w:rPr>
          <w:rFonts w:cs="Times New Roman"/>
          <w:szCs w:val="24"/>
        </w:rPr>
      </w:pPr>
      <w:r w:rsidRPr="008D26D5">
        <w:rPr>
          <w:rFonts w:cs="Times New Roman"/>
          <w:szCs w:val="24"/>
        </w:rPr>
        <w:t>Глупо было бы полагать, что немцы покинут без боя хотя бы километр нашей земли.</w:t>
      </w:r>
    </w:p>
    <w:p w14:paraId="25D6C06A" w14:textId="1835DB1A" w:rsidR="007B4F0C" w:rsidRPr="008D26D5" w:rsidRDefault="007B4F0C" w:rsidP="00701F40">
      <w:pPr>
        <w:jc w:val="both"/>
        <w:rPr>
          <w:rFonts w:cs="Times New Roman"/>
          <w:szCs w:val="24"/>
        </w:rPr>
      </w:pPr>
      <w:r w:rsidRPr="008D26D5">
        <w:rPr>
          <w:rFonts w:cs="Times New Roman"/>
          <w:szCs w:val="24"/>
        </w:rPr>
        <w:t>Красной Армии предстоит суровая борьба против коварного, жестокого и пока еще сильного врага.</w:t>
      </w:r>
    </w:p>
    <w:p w14:paraId="3AA07382" w14:textId="65233A34" w:rsidR="007B4F0C" w:rsidRPr="008D26D5" w:rsidRDefault="007B4F0C" w:rsidP="00701F40">
      <w:pPr>
        <w:jc w:val="both"/>
        <w:rPr>
          <w:rFonts w:cs="Times New Roman"/>
          <w:szCs w:val="24"/>
        </w:rPr>
      </w:pPr>
      <w:r w:rsidRPr="008D26D5">
        <w:rPr>
          <w:rFonts w:cs="Times New Roman"/>
          <w:szCs w:val="24"/>
        </w:rPr>
        <w:t>Эта борьба потребует времени, жертв, напряжения наших сил и мобилизации всех наших возможностей.</w:t>
      </w:r>
    </w:p>
    <w:p w14:paraId="46E95DBC" w14:textId="77777777" w:rsidR="00AA48A4" w:rsidRDefault="007B4F0C" w:rsidP="00701F40">
      <w:pPr>
        <w:ind w:firstLine="0"/>
        <w:jc w:val="both"/>
        <w:rPr>
          <w:rFonts w:cs="Times New Roman"/>
          <w:szCs w:val="24"/>
        </w:rPr>
      </w:pPr>
      <w:r w:rsidRPr="008D26D5">
        <w:rPr>
          <w:rFonts w:cs="Times New Roman"/>
          <w:szCs w:val="24"/>
        </w:rPr>
        <w:t>Мы начали освобождение Советской Украины от немецкого гнета, но миллионы украинцев еще томятся под гнетом немецких поработителей.</w:t>
      </w:r>
    </w:p>
    <w:p w14:paraId="387C0344" w14:textId="137CBADB" w:rsidR="007B4F0C" w:rsidRPr="008D26D5" w:rsidRDefault="007B4F0C" w:rsidP="00701F40">
      <w:pPr>
        <w:ind w:firstLine="0"/>
        <w:jc w:val="both"/>
        <w:rPr>
          <w:rFonts w:cs="Times New Roman"/>
          <w:szCs w:val="24"/>
        </w:rPr>
      </w:pPr>
      <w:r w:rsidRPr="008D26D5">
        <w:rPr>
          <w:rFonts w:cs="Times New Roman"/>
          <w:szCs w:val="24"/>
        </w:rPr>
        <w:t>В Белоруссии, Литве, Латвии, Эстонии, в Молдавии, в Крыму, в Карелии пока еще хозяйничают немецкие оккупанты и их прислужники.</w:t>
      </w:r>
    </w:p>
    <w:p w14:paraId="434B01BA" w14:textId="77777777" w:rsidR="00AA48A4" w:rsidRDefault="007B4F0C" w:rsidP="00701F40">
      <w:pPr>
        <w:jc w:val="both"/>
        <w:rPr>
          <w:rFonts w:cs="Times New Roman"/>
          <w:szCs w:val="24"/>
        </w:rPr>
      </w:pPr>
      <w:r w:rsidRPr="008D26D5">
        <w:rPr>
          <w:rFonts w:cs="Times New Roman"/>
          <w:szCs w:val="24"/>
        </w:rPr>
        <w:t>Вражеским армиям нанесены мощные удары, но враг еще не побежден.</w:t>
      </w:r>
    </w:p>
    <w:p w14:paraId="089614A8" w14:textId="33190E7E" w:rsidR="007B4F0C" w:rsidRPr="008D26D5" w:rsidRDefault="007B4F0C" w:rsidP="00701F40">
      <w:pPr>
        <w:ind w:firstLine="0"/>
        <w:jc w:val="both"/>
        <w:rPr>
          <w:rFonts w:cs="Times New Roman"/>
          <w:szCs w:val="24"/>
        </w:rPr>
      </w:pPr>
      <w:r w:rsidRPr="008D26D5">
        <w:rPr>
          <w:rFonts w:cs="Times New Roman"/>
          <w:szCs w:val="24"/>
        </w:rPr>
        <w:t>Немецкие захватчики яростно сопротивляются, переходят в контратаки, пытаются задержаться на оборонительных рубежах и могут пуститься на новые авантюры.</w:t>
      </w:r>
    </w:p>
    <w:p w14:paraId="00A3396B" w14:textId="3274DE6D" w:rsidR="007B4F0C" w:rsidRPr="008D26D5" w:rsidRDefault="007B4F0C" w:rsidP="00701F40">
      <w:pPr>
        <w:jc w:val="both"/>
        <w:rPr>
          <w:rFonts w:cs="Times New Roman"/>
          <w:szCs w:val="24"/>
        </w:rPr>
      </w:pPr>
      <w:r w:rsidRPr="008D26D5">
        <w:rPr>
          <w:rFonts w:cs="Times New Roman"/>
          <w:szCs w:val="24"/>
        </w:rPr>
        <w:t>Вот почему в наших рядах не должно быть места бла</w:t>
      </w:r>
      <w:r w:rsidR="00AA48A4">
        <w:rPr>
          <w:rFonts w:cs="Times New Roman"/>
          <w:szCs w:val="24"/>
          <w:lang w:val="ru-UA"/>
        </w:rPr>
        <w:t>году</w:t>
      </w:r>
      <w:r w:rsidRPr="008D26D5">
        <w:rPr>
          <w:rFonts w:cs="Times New Roman"/>
          <w:szCs w:val="24"/>
        </w:rPr>
        <w:t>шию, беспечности, зазнайству.</w:t>
      </w:r>
    </w:p>
    <w:p w14:paraId="526DEEF1" w14:textId="77777777" w:rsidR="00AA48A4" w:rsidRDefault="007B4F0C" w:rsidP="00701F40">
      <w:pPr>
        <w:jc w:val="both"/>
        <w:rPr>
          <w:rFonts w:cs="Times New Roman"/>
          <w:szCs w:val="24"/>
        </w:rPr>
      </w:pPr>
      <w:r w:rsidRPr="008D26D5">
        <w:rPr>
          <w:rFonts w:cs="Times New Roman"/>
          <w:szCs w:val="24"/>
        </w:rPr>
        <w:t>Весь советский народ радуется победам Красной Армии.</w:t>
      </w:r>
    </w:p>
    <w:p w14:paraId="10C86290" w14:textId="77777777" w:rsidR="00AA48A4" w:rsidRDefault="007B4F0C" w:rsidP="00701F40">
      <w:pPr>
        <w:ind w:firstLine="0"/>
        <w:jc w:val="both"/>
        <w:rPr>
          <w:rFonts w:cs="Times New Roman"/>
          <w:szCs w:val="24"/>
        </w:rPr>
      </w:pPr>
      <w:r w:rsidRPr="008D26D5">
        <w:rPr>
          <w:rFonts w:cs="Times New Roman"/>
          <w:szCs w:val="24"/>
        </w:rPr>
        <w:t>Но бойцы, командиры и политработники Красной Армии должны твердо помнить заветы нашего учителя Ленина:</w:t>
      </w:r>
    </w:p>
    <w:p w14:paraId="4D0ED47B" w14:textId="3CBF800B" w:rsidR="0031563A" w:rsidRDefault="00E44239" w:rsidP="00701F40">
      <w:pPr>
        <w:jc w:val="both"/>
        <w:rPr>
          <w:rFonts w:cs="Times New Roman"/>
          <w:szCs w:val="24"/>
          <w:lang w:val="ru-UA"/>
        </w:rPr>
      </w:pPr>
      <w:r>
        <w:rPr>
          <w:rFonts w:cs="Times New Roman"/>
          <w:szCs w:val="24"/>
        </w:rPr>
        <w:t>«</w:t>
      </w:r>
      <w:r w:rsidR="007B4F0C" w:rsidRPr="008D26D5">
        <w:rPr>
          <w:rFonts w:cs="Times New Roman"/>
          <w:szCs w:val="24"/>
        </w:rPr>
        <w:t>Первое дело – не увлекаться победой и не кичиться</w:t>
      </w:r>
      <w:r w:rsidR="0031563A">
        <w:rPr>
          <w:rFonts w:cs="Times New Roman"/>
          <w:szCs w:val="24"/>
          <w:lang w:val="ru-UA"/>
        </w:rPr>
        <w:t>;</w:t>
      </w:r>
    </w:p>
    <w:p w14:paraId="1976C20E" w14:textId="77777777" w:rsidR="0031563A" w:rsidRDefault="007B4F0C" w:rsidP="0031563A">
      <w:pPr>
        <w:ind w:firstLine="0"/>
        <w:jc w:val="both"/>
        <w:rPr>
          <w:rFonts w:cs="Times New Roman"/>
          <w:szCs w:val="24"/>
          <w:lang w:val="ru-UA"/>
        </w:rPr>
      </w:pPr>
      <w:r w:rsidRPr="008D26D5">
        <w:rPr>
          <w:rFonts w:cs="Times New Roman"/>
          <w:szCs w:val="24"/>
        </w:rPr>
        <w:t>второе дело – закрепить за собой победу</w:t>
      </w:r>
      <w:r w:rsidR="0031563A">
        <w:rPr>
          <w:rFonts w:cs="Times New Roman"/>
          <w:szCs w:val="24"/>
          <w:lang w:val="ru-UA"/>
        </w:rPr>
        <w:t>;</w:t>
      </w:r>
    </w:p>
    <w:p w14:paraId="10DE5CD2" w14:textId="289CB822" w:rsidR="007B4F0C" w:rsidRPr="008D26D5" w:rsidRDefault="007B4F0C" w:rsidP="0031563A">
      <w:pPr>
        <w:ind w:firstLine="0"/>
        <w:jc w:val="both"/>
        <w:rPr>
          <w:rFonts w:cs="Times New Roman"/>
          <w:szCs w:val="24"/>
        </w:rPr>
      </w:pPr>
      <w:r w:rsidRPr="008D26D5">
        <w:rPr>
          <w:rFonts w:cs="Times New Roman"/>
          <w:szCs w:val="24"/>
        </w:rPr>
        <w:lastRenderedPageBreak/>
        <w:t>третье – добить противника</w:t>
      </w:r>
      <w:r w:rsidR="00E44239">
        <w:rPr>
          <w:rFonts w:cs="Times New Roman"/>
          <w:szCs w:val="24"/>
        </w:rPr>
        <w:t>»</w:t>
      </w:r>
      <w:r w:rsidRPr="008D26D5">
        <w:rPr>
          <w:rFonts w:cs="Times New Roman"/>
          <w:szCs w:val="24"/>
        </w:rPr>
        <w:t>.</w:t>
      </w:r>
    </w:p>
    <w:p w14:paraId="6DEA525D" w14:textId="77777777" w:rsidR="00AA48A4" w:rsidRDefault="00AA48A4" w:rsidP="00701F40">
      <w:pPr>
        <w:jc w:val="both"/>
        <w:rPr>
          <w:rFonts w:cs="Times New Roman"/>
          <w:szCs w:val="24"/>
        </w:rPr>
      </w:pPr>
    </w:p>
    <w:p w14:paraId="3D9B9871" w14:textId="262ED691" w:rsidR="007B4F0C" w:rsidRPr="008D26D5" w:rsidRDefault="007B4F0C" w:rsidP="00701F40">
      <w:pPr>
        <w:jc w:val="both"/>
        <w:rPr>
          <w:rFonts w:cs="Times New Roman"/>
          <w:szCs w:val="24"/>
        </w:rPr>
      </w:pPr>
      <w:r w:rsidRPr="008D26D5">
        <w:rPr>
          <w:rFonts w:cs="Times New Roman"/>
          <w:szCs w:val="24"/>
        </w:rPr>
        <w:t>Во имя освобождения нашей Родины от ненавистного врага, во имя окончательной победы над немецко</w:t>
      </w:r>
      <w:r w:rsidRPr="008D26D5">
        <w:rPr>
          <w:rFonts w:cs="Times New Roman"/>
          <w:szCs w:val="24"/>
        </w:rPr>
        <w:noBreakHyphen/>
        <w:t>фашистским захватчиком</w:t>
      </w:r>
    </w:p>
    <w:p w14:paraId="05795EF8" w14:textId="634DD4AF" w:rsidR="007B4F0C" w:rsidRPr="008D26D5" w:rsidRDefault="007B4F0C" w:rsidP="00701F40">
      <w:pPr>
        <w:jc w:val="both"/>
        <w:rPr>
          <w:rFonts w:cs="Times New Roman"/>
          <w:szCs w:val="24"/>
        </w:rPr>
      </w:pPr>
      <w:r w:rsidRPr="008D26D5">
        <w:rPr>
          <w:rFonts w:cs="Times New Roman"/>
          <w:iCs/>
          <w:szCs w:val="24"/>
        </w:rPr>
        <w:t>ПРИКАЗЫВАЮ:</w:t>
      </w:r>
    </w:p>
    <w:p w14:paraId="1C3D1268" w14:textId="77777777" w:rsidR="007B4F0C" w:rsidRPr="008D26D5" w:rsidRDefault="007B4F0C" w:rsidP="00701F40">
      <w:pPr>
        <w:jc w:val="both"/>
        <w:rPr>
          <w:rFonts w:cs="Times New Roman"/>
          <w:szCs w:val="24"/>
        </w:rPr>
      </w:pPr>
      <w:r w:rsidRPr="008D26D5">
        <w:rPr>
          <w:rFonts w:cs="Times New Roman"/>
          <w:szCs w:val="24"/>
        </w:rPr>
        <w:t>1. Неустанно совершенствовать боевую выучку и укреплять дисциплину, порядок и организованность во всей Красной Армии и Военно</w:t>
      </w:r>
      <w:r w:rsidRPr="008D26D5">
        <w:rPr>
          <w:rFonts w:cs="Times New Roman"/>
          <w:szCs w:val="24"/>
        </w:rPr>
        <w:noBreakHyphen/>
        <w:t>Морском Флоте.</w:t>
      </w:r>
    </w:p>
    <w:p w14:paraId="097EF664" w14:textId="77777777" w:rsidR="00AA48A4" w:rsidRDefault="00AA48A4" w:rsidP="00701F40">
      <w:pPr>
        <w:jc w:val="both"/>
        <w:rPr>
          <w:rFonts w:cs="Times New Roman"/>
          <w:szCs w:val="24"/>
        </w:rPr>
      </w:pPr>
    </w:p>
    <w:p w14:paraId="386B57C6" w14:textId="0AA8D1A2" w:rsidR="00AA48A4" w:rsidRDefault="007B4F0C" w:rsidP="00701F40">
      <w:pPr>
        <w:jc w:val="both"/>
        <w:rPr>
          <w:rFonts w:cs="Times New Roman"/>
          <w:szCs w:val="24"/>
          <w:lang w:val="ru-UA"/>
        </w:rPr>
      </w:pPr>
      <w:r w:rsidRPr="008D26D5">
        <w:rPr>
          <w:rFonts w:cs="Times New Roman"/>
          <w:szCs w:val="24"/>
        </w:rPr>
        <w:t>2. Усилить удары по вражеским войскам, неустанно и упорно преследовать врага</w:t>
      </w:r>
      <w:r w:rsidR="00AA48A4">
        <w:rPr>
          <w:rFonts w:cs="Times New Roman"/>
          <w:szCs w:val="24"/>
          <w:lang w:val="ru-UA"/>
        </w:rPr>
        <w:t>;</w:t>
      </w:r>
    </w:p>
    <w:p w14:paraId="057B6642" w14:textId="77777777" w:rsidR="00AA48A4" w:rsidRDefault="007B4F0C" w:rsidP="00701F40">
      <w:pPr>
        <w:ind w:firstLine="0"/>
        <w:jc w:val="both"/>
        <w:rPr>
          <w:rFonts w:cs="Times New Roman"/>
          <w:szCs w:val="24"/>
          <w:lang w:val="ru-UA"/>
        </w:rPr>
      </w:pPr>
      <w:r w:rsidRPr="008D26D5">
        <w:rPr>
          <w:rFonts w:cs="Times New Roman"/>
          <w:szCs w:val="24"/>
        </w:rPr>
        <w:t>не давать ему закрепляться на оборонительных рубежах</w:t>
      </w:r>
      <w:r w:rsidR="00AA48A4">
        <w:rPr>
          <w:rFonts w:cs="Times New Roman"/>
          <w:szCs w:val="24"/>
          <w:lang w:val="ru-UA"/>
        </w:rPr>
        <w:t>;</w:t>
      </w:r>
    </w:p>
    <w:p w14:paraId="2D0D0F8D" w14:textId="77777777" w:rsidR="00AA48A4" w:rsidRDefault="007B4F0C" w:rsidP="00701F40">
      <w:pPr>
        <w:ind w:firstLine="0"/>
        <w:jc w:val="both"/>
        <w:rPr>
          <w:rFonts w:cs="Times New Roman"/>
          <w:szCs w:val="24"/>
          <w:lang w:val="ru-UA"/>
        </w:rPr>
      </w:pPr>
      <w:r w:rsidRPr="008D26D5">
        <w:rPr>
          <w:rFonts w:cs="Times New Roman"/>
          <w:szCs w:val="24"/>
        </w:rPr>
        <w:t>не давать ему отдыха ни днем, ни ночью</w:t>
      </w:r>
      <w:r w:rsidR="00AA48A4">
        <w:rPr>
          <w:rFonts w:cs="Times New Roman"/>
          <w:szCs w:val="24"/>
          <w:lang w:val="ru-UA"/>
        </w:rPr>
        <w:t>;</w:t>
      </w:r>
    </w:p>
    <w:p w14:paraId="14C123A6" w14:textId="77777777" w:rsidR="00AA48A4" w:rsidRDefault="007B4F0C" w:rsidP="00701F40">
      <w:pPr>
        <w:ind w:firstLine="0"/>
        <w:jc w:val="both"/>
        <w:rPr>
          <w:rFonts w:cs="Times New Roman"/>
          <w:szCs w:val="24"/>
          <w:lang w:val="ru-UA"/>
        </w:rPr>
      </w:pPr>
      <w:r w:rsidRPr="008D26D5">
        <w:rPr>
          <w:rFonts w:cs="Times New Roman"/>
          <w:szCs w:val="24"/>
        </w:rPr>
        <w:t>резать коммуникации врага</w:t>
      </w:r>
      <w:r w:rsidR="00AA48A4">
        <w:rPr>
          <w:rFonts w:cs="Times New Roman"/>
          <w:szCs w:val="24"/>
          <w:lang w:val="ru-UA"/>
        </w:rPr>
        <w:t>;</w:t>
      </w:r>
    </w:p>
    <w:p w14:paraId="6DF7F01A" w14:textId="508147B5" w:rsidR="007B4F0C" w:rsidRPr="008D26D5" w:rsidRDefault="007B4F0C" w:rsidP="00701F40">
      <w:pPr>
        <w:ind w:firstLine="0"/>
        <w:jc w:val="both"/>
        <w:rPr>
          <w:rFonts w:cs="Times New Roman"/>
          <w:szCs w:val="24"/>
        </w:rPr>
      </w:pPr>
      <w:r w:rsidRPr="008D26D5">
        <w:rPr>
          <w:rFonts w:cs="Times New Roman"/>
          <w:szCs w:val="24"/>
        </w:rPr>
        <w:t>окружать вражеские войска и уничтожать их, если они отказываются сложить оружие.</w:t>
      </w:r>
    </w:p>
    <w:p w14:paraId="4C3655DA" w14:textId="77777777" w:rsidR="00AA48A4" w:rsidRDefault="00AA48A4" w:rsidP="00701F40">
      <w:pPr>
        <w:jc w:val="both"/>
        <w:rPr>
          <w:rFonts w:cs="Times New Roman"/>
          <w:szCs w:val="24"/>
        </w:rPr>
      </w:pPr>
    </w:p>
    <w:p w14:paraId="411C55F7" w14:textId="77777777" w:rsidR="00AA48A4" w:rsidRDefault="007B4F0C" w:rsidP="00701F40">
      <w:pPr>
        <w:jc w:val="both"/>
        <w:rPr>
          <w:rFonts w:cs="Times New Roman"/>
          <w:szCs w:val="24"/>
          <w:lang w:val="ru-UA"/>
        </w:rPr>
      </w:pPr>
      <w:r w:rsidRPr="008D26D5">
        <w:rPr>
          <w:rFonts w:cs="Times New Roman"/>
          <w:szCs w:val="24"/>
        </w:rPr>
        <w:t>3. Шире раздуть пламя партизанской борьбы в тылу врага</w:t>
      </w:r>
      <w:r w:rsidR="00AA48A4">
        <w:rPr>
          <w:rFonts w:cs="Times New Roman"/>
          <w:szCs w:val="24"/>
          <w:lang w:val="ru-UA"/>
        </w:rPr>
        <w:t>;</w:t>
      </w:r>
    </w:p>
    <w:p w14:paraId="52BC346A" w14:textId="77777777" w:rsidR="00AA48A4" w:rsidRDefault="007B4F0C" w:rsidP="00701F40">
      <w:pPr>
        <w:ind w:firstLine="0"/>
        <w:jc w:val="both"/>
        <w:rPr>
          <w:rFonts w:cs="Times New Roman"/>
          <w:szCs w:val="24"/>
          <w:lang w:val="ru-UA"/>
        </w:rPr>
      </w:pPr>
      <w:r w:rsidRPr="008D26D5">
        <w:rPr>
          <w:rFonts w:cs="Times New Roman"/>
          <w:szCs w:val="24"/>
        </w:rPr>
        <w:t>разрушать коммуникации врага</w:t>
      </w:r>
      <w:r w:rsidR="00AA48A4">
        <w:rPr>
          <w:rFonts w:cs="Times New Roman"/>
          <w:szCs w:val="24"/>
          <w:lang w:val="ru-UA"/>
        </w:rPr>
        <w:t>;</w:t>
      </w:r>
    </w:p>
    <w:p w14:paraId="04F1A9BB" w14:textId="77777777" w:rsidR="00AA48A4" w:rsidRDefault="007B4F0C" w:rsidP="00701F40">
      <w:pPr>
        <w:ind w:firstLine="0"/>
        <w:jc w:val="both"/>
        <w:rPr>
          <w:rFonts w:cs="Times New Roman"/>
          <w:szCs w:val="24"/>
          <w:lang w:val="ru-UA"/>
        </w:rPr>
      </w:pPr>
      <w:r w:rsidRPr="008D26D5">
        <w:rPr>
          <w:rFonts w:cs="Times New Roman"/>
          <w:szCs w:val="24"/>
        </w:rPr>
        <w:t>взрывать железно</w:t>
      </w:r>
      <w:r w:rsidR="00FD7D02">
        <w:rPr>
          <w:rFonts w:cs="Times New Roman"/>
          <w:szCs w:val="24"/>
        </w:rPr>
        <w:t>доро</w:t>
      </w:r>
      <w:r w:rsidR="001F2AD6">
        <w:rPr>
          <w:rFonts w:cs="Times New Roman"/>
          <w:szCs w:val="24"/>
        </w:rPr>
        <w:t>ж</w:t>
      </w:r>
      <w:r w:rsidRPr="008D26D5">
        <w:rPr>
          <w:rFonts w:cs="Times New Roman"/>
          <w:szCs w:val="24"/>
        </w:rPr>
        <w:t>ные мосты</w:t>
      </w:r>
      <w:r w:rsidR="00AA48A4">
        <w:rPr>
          <w:rFonts w:cs="Times New Roman"/>
          <w:szCs w:val="24"/>
          <w:lang w:val="ru-UA"/>
        </w:rPr>
        <w:t>;</w:t>
      </w:r>
    </w:p>
    <w:p w14:paraId="510328E8" w14:textId="77777777" w:rsidR="00AA48A4" w:rsidRDefault="007B4F0C" w:rsidP="00701F40">
      <w:pPr>
        <w:ind w:firstLine="0"/>
        <w:jc w:val="both"/>
        <w:rPr>
          <w:rFonts w:cs="Times New Roman"/>
          <w:szCs w:val="24"/>
          <w:lang w:val="ru-UA"/>
        </w:rPr>
      </w:pPr>
      <w:r w:rsidRPr="008D26D5">
        <w:rPr>
          <w:rFonts w:cs="Times New Roman"/>
          <w:szCs w:val="24"/>
        </w:rPr>
        <w:t>срывать переброску неприятельских войск, подвоз оружия и боеприпасов</w:t>
      </w:r>
      <w:r w:rsidR="00AA48A4">
        <w:rPr>
          <w:rFonts w:cs="Times New Roman"/>
          <w:szCs w:val="24"/>
          <w:lang w:val="ru-UA"/>
        </w:rPr>
        <w:t>;</w:t>
      </w:r>
    </w:p>
    <w:p w14:paraId="09323DCE" w14:textId="77777777" w:rsidR="00AA48A4" w:rsidRDefault="007B4F0C" w:rsidP="00701F40">
      <w:pPr>
        <w:ind w:firstLine="0"/>
        <w:jc w:val="both"/>
        <w:rPr>
          <w:rFonts w:cs="Times New Roman"/>
          <w:szCs w:val="24"/>
          <w:lang w:val="ru-UA"/>
        </w:rPr>
      </w:pPr>
      <w:r w:rsidRPr="008D26D5">
        <w:rPr>
          <w:rFonts w:cs="Times New Roman"/>
          <w:szCs w:val="24"/>
        </w:rPr>
        <w:t>взрывать и поджигать воинские склады</w:t>
      </w:r>
      <w:r w:rsidR="00AA48A4">
        <w:rPr>
          <w:rFonts w:cs="Times New Roman"/>
          <w:szCs w:val="24"/>
          <w:lang w:val="ru-UA"/>
        </w:rPr>
        <w:t>;</w:t>
      </w:r>
    </w:p>
    <w:p w14:paraId="3EFC7E1E" w14:textId="77777777" w:rsidR="00AA48A4" w:rsidRDefault="007B4F0C" w:rsidP="00701F40">
      <w:pPr>
        <w:ind w:firstLine="0"/>
        <w:jc w:val="both"/>
        <w:rPr>
          <w:rFonts w:cs="Times New Roman"/>
          <w:szCs w:val="24"/>
          <w:lang w:val="ru-UA"/>
        </w:rPr>
      </w:pPr>
      <w:r w:rsidRPr="008D26D5">
        <w:rPr>
          <w:rFonts w:cs="Times New Roman"/>
          <w:szCs w:val="24"/>
        </w:rPr>
        <w:t>нападать на неприятельские гарнизоны</w:t>
      </w:r>
      <w:r w:rsidR="00AA48A4">
        <w:rPr>
          <w:rFonts w:cs="Times New Roman"/>
          <w:szCs w:val="24"/>
          <w:lang w:val="ru-UA"/>
        </w:rPr>
        <w:t>;</w:t>
      </w:r>
    </w:p>
    <w:p w14:paraId="1174CBA5" w14:textId="77777777" w:rsidR="00AA48A4" w:rsidRDefault="007B4F0C" w:rsidP="00701F40">
      <w:pPr>
        <w:ind w:firstLine="0"/>
        <w:jc w:val="both"/>
        <w:rPr>
          <w:rFonts w:cs="Times New Roman"/>
          <w:szCs w:val="24"/>
          <w:lang w:val="ru-UA"/>
        </w:rPr>
      </w:pPr>
      <w:r w:rsidRPr="008D26D5">
        <w:rPr>
          <w:rFonts w:cs="Times New Roman"/>
          <w:szCs w:val="24"/>
        </w:rPr>
        <w:t>не давать отступающему врагу сжигать наши села и города</w:t>
      </w:r>
      <w:r w:rsidR="00AA48A4">
        <w:rPr>
          <w:rFonts w:cs="Times New Roman"/>
          <w:szCs w:val="24"/>
          <w:lang w:val="ru-UA"/>
        </w:rPr>
        <w:t>;</w:t>
      </w:r>
    </w:p>
    <w:p w14:paraId="5BC30ADB" w14:textId="68CC3E2C" w:rsidR="007B4F0C" w:rsidRPr="008D26D5" w:rsidRDefault="007B4F0C" w:rsidP="00701F40">
      <w:pPr>
        <w:ind w:firstLine="0"/>
        <w:jc w:val="both"/>
        <w:rPr>
          <w:rFonts w:cs="Times New Roman"/>
          <w:szCs w:val="24"/>
        </w:rPr>
      </w:pPr>
      <w:r w:rsidRPr="008D26D5">
        <w:rPr>
          <w:rFonts w:cs="Times New Roman"/>
          <w:szCs w:val="24"/>
        </w:rPr>
        <w:t>помогать всеми силами, всеми средствами наступающей Красной Армии.</w:t>
      </w:r>
    </w:p>
    <w:p w14:paraId="648465AC" w14:textId="77777777" w:rsidR="007B4F0C" w:rsidRPr="008D26D5" w:rsidRDefault="007B4F0C" w:rsidP="00701F40">
      <w:pPr>
        <w:jc w:val="both"/>
        <w:rPr>
          <w:rFonts w:cs="Times New Roman"/>
          <w:szCs w:val="24"/>
        </w:rPr>
      </w:pPr>
      <w:r w:rsidRPr="008D26D5">
        <w:rPr>
          <w:rFonts w:cs="Times New Roman"/>
          <w:szCs w:val="24"/>
        </w:rPr>
        <w:t>В этом залог нашей победы.</w:t>
      </w:r>
    </w:p>
    <w:p w14:paraId="463D69D3" w14:textId="77777777" w:rsidR="007B4F0C" w:rsidRPr="008D26D5" w:rsidRDefault="007B4F0C" w:rsidP="00701F40">
      <w:pPr>
        <w:jc w:val="both"/>
        <w:rPr>
          <w:rFonts w:cs="Times New Roman"/>
          <w:szCs w:val="24"/>
        </w:rPr>
      </w:pPr>
    </w:p>
    <w:p w14:paraId="3D11A489" w14:textId="77777777" w:rsidR="007B4F0C" w:rsidRPr="008D26D5" w:rsidRDefault="007B4F0C" w:rsidP="00701F40">
      <w:pPr>
        <w:jc w:val="both"/>
        <w:rPr>
          <w:rFonts w:cs="Times New Roman"/>
          <w:szCs w:val="24"/>
        </w:rPr>
      </w:pPr>
      <w:r w:rsidRPr="008D26D5">
        <w:rPr>
          <w:rFonts w:cs="Times New Roman"/>
          <w:szCs w:val="24"/>
        </w:rPr>
        <w:t>Товарищи красноармейцы и краснофлотцы, командиры и политработники, партизаны и партизанки!</w:t>
      </w:r>
    </w:p>
    <w:p w14:paraId="68E1F049" w14:textId="77777777" w:rsidR="007B4F0C" w:rsidRPr="008D26D5" w:rsidRDefault="007B4F0C" w:rsidP="00701F40">
      <w:pPr>
        <w:jc w:val="both"/>
        <w:rPr>
          <w:rFonts w:cs="Times New Roman"/>
          <w:szCs w:val="24"/>
        </w:rPr>
      </w:pPr>
      <w:r w:rsidRPr="008D26D5">
        <w:rPr>
          <w:rFonts w:cs="Times New Roman"/>
          <w:szCs w:val="24"/>
        </w:rPr>
        <w:t>От имени Советского правительства и нашей большевистской партии приветствую и поздравляю вас с 25</w:t>
      </w:r>
      <w:r w:rsidRPr="008D26D5">
        <w:rPr>
          <w:rFonts w:cs="Times New Roman"/>
          <w:szCs w:val="24"/>
        </w:rPr>
        <w:noBreakHyphen/>
        <w:t>й годовщиной Красной Армии.</w:t>
      </w:r>
    </w:p>
    <w:p w14:paraId="2A0535BA" w14:textId="77777777" w:rsidR="00AA48A4" w:rsidRDefault="00AA48A4" w:rsidP="00701F40">
      <w:pPr>
        <w:jc w:val="both"/>
        <w:rPr>
          <w:rFonts w:cs="Times New Roman"/>
          <w:szCs w:val="24"/>
        </w:rPr>
      </w:pPr>
    </w:p>
    <w:p w14:paraId="3ECC1C87" w14:textId="7E7A0455" w:rsidR="007B4F0C" w:rsidRPr="008D26D5" w:rsidRDefault="007B4F0C" w:rsidP="00701F40">
      <w:pPr>
        <w:jc w:val="both"/>
        <w:rPr>
          <w:rFonts w:cs="Times New Roman"/>
          <w:szCs w:val="24"/>
        </w:rPr>
      </w:pPr>
      <w:r w:rsidRPr="008D26D5">
        <w:rPr>
          <w:rFonts w:cs="Times New Roman"/>
          <w:szCs w:val="24"/>
        </w:rPr>
        <w:t>Да здравствует наша великая Родина!</w:t>
      </w:r>
    </w:p>
    <w:p w14:paraId="376F321F" w14:textId="77777777" w:rsidR="007B4F0C" w:rsidRPr="008D26D5" w:rsidRDefault="007B4F0C" w:rsidP="00701F40">
      <w:pPr>
        <w:jc w:val="both"/>
        <w:rPr>
          <w:rFonts w:cs="Times New Roman"/>
          <w:szCs w:val="24"/>
        </w:rPr>
      </w:pPr>
      <w:r w:rsidRPr="008D26D5">
        <w:rPr>
          <w:rFonts w:cs="Times New Roman"/>
          <w:szCs w:val="24"/>
        </w:rPr>
        <w:t>Да здравствует наша славная Красная Армия, наш доблестный Военно</w:t>
      </w:r>
      <w:r w:rsidRPr="008D26D5">
        <w:rPr>
          <w:rFonts w:cs="Times New Roman"/>
          <w:szCs w:val="24"/>
        </w:rPr>
        <w:noBreakHyphen/>
        <w:t>Морской Флот, наши отважные партизаны и партизанки!</w:t>
      </w:r>
    </w:p>
    <w:p w14:paraId="3FE2A940" w14:textId="77777777" w:rsidR="007B4F0C" w:rsidRPr="008D26D5" w:rsidRDefault="007B4F0C" w:rsidP="00701F40">
      <w:pPr>
        <w:jc w:val="both"/>
        <w:rPr>
          <w:rFonts w:cs="Times New Roman"/>
          <w:szCs w:val="24"/>
        </w:rPr>
      </w:pPr>
      <w:r w:rsidRPr="008D26D5">
        <w:rPr>
          <w:rFonts w:cs="Times New Roman"/>
          <w:szCs w:val="24"/>
        </w:rPr>
        <w:t>Да здравствует партия большевиков, вдохновитель и организатор побед Красной Армии!</w:t>
      </w:r>
    </w:p>
    <w:p w14:paraId="7583DBDB" w14:textId="77777777" w:rsidR="007B4F0C" w:rsidRPr="008D26D5" w:rsidRDefault="007B4F0C" w:rsidP="00701F40">
      <w:pPr>
        <w:jc w:val="both"/>
        <w:rPr>
          <w:rFonts w:cs="Times New Roman"/>
          <w:szCs w:val="24"/>
        </w:rPr>
      </w:pPr>
      <w:r w:rsidRPr="008D26D5">
        <w:rPr>
          <w:rFonts w:cs="Times New Roman"/>
          <w:szCs w:val="24"/>
        </w:rPr>
        <w:t>Смерть немецким захватчикам!</w:t>
      </w:r>
    </w:p>
    <w:p w14:paraId="5E965811" w14:textId="77777777" w:rsidR="007B4F0C" w:rsidRPr="008D26D5" w:rsidRDefault="007B4F0C" w:rsidP="00701F40">
      <w:pPr>
        <w:jc w:val="both"/>
        <w:rPr>
          <w:rFonts w:cs="Times New Roman"/>
          <w:szCs w:val="24"/>
        </w:rPr>
      </w:pPr>
    </w:p>
    <w:p w14:paraId="48BD7997" w14:textId="352E86FE" w:rsidR="007B4F0C" w:rsidRPr="008D26D5" w:rsidRDefault="007B4F0C" w:rsidP="00701F40">
      <w:pPr>
        <w:jc w:val="both"/>
        <w:rPr>
          <w:rFonts w:cs="Times New Roman"/>
          <w:szCs w:val="24"/>
        </w:rPr>
      </w:pPr>
      <w:r w:rsidRPr="008D26D5">
        <w:rPr>
          <w:rFonts w:cs="Times New Roman"/>
          <w:iCs/>
          <w:szCs w:val="24"/>
        </w:rPr>
        <w:t>Верховный Главнокомандующий</w:t>
      </w:r>
      <w:r w:rsidRPr="008D26D5">
        <w:rPr>
          <w:rFonts w:cs="Times New Roman"/>
          <w:szCs w:val="24"/>
        </w:rPr>
        <w:t xml:space="preserve"> </w:t>
      </w:r>
      <w:r w:rsidRPr="00AA48A4">
        <w:rPr>
          <w:rFonts w:cs="Times New Roman"/>
          <w:iCs/>
          <w:szCs w:val="24"/>
        </w:rPr>
        <w:t xml:space="preserve">И. </w:t>
      </w:r>
      <w:r w:rsidR="00074AC5">
        <w:rPr>
          <w:rFonts w:cs="Times New Roman"/>
          <w:iCs/>
          <w:szCs w:val="24"/>
        </w:rPr>
        <w:t>Сталин</w:t>
      </w:r>
    </w:p>
    <w:p w14:paraId="27EE6189" w14:textId="77777777" w:rsidR="007B4F0C" w:rsidRPr="008D26D5" w:rsidRDefault="007B4F0C" w:rsidP="00701F40">
      <w:pPr>
        <w:jc w:val="both"/>
        <w:rPr>
          <w:rFonts w:cs="Times New Roman"/>
          <w:szCs w:val="24"/>
        </w:rPr>
      </w:pPr>
    </w:p>
    <w:p w14:paraId="1E527C4C" w14:textId="586E7851" w:rsidR="007B4F0C" w:rsidRPr="008D26D5" w:rsidRDefault="007B4F0C" w:rsidP="0031563A">
      <w:pPr>
        <w:pStyle w:val="a4"/>
      </w:pPr>
      <w:bookmarkStart w:id="120" w:name="_Toc430429478"/>
      <w:bookmarkStart w:id="121" w:name="_Toc153290051"/>
      <w:r w:rsidRPr="008D26D5">
        <w:t>Приказ Верховного Главнокомандующего 1 мая 1943</w:t>
      </w:r>
      <w:bookmarkEnd w:id="120"/>
      <w:bookmarkEnd w:id="121"/>
    </w:p>
    <w:p w14:paraId="65E01C74" w14:textId="77777777" w:rsidR="00AA48A4" w:rsidRDefault="007B4F0C" w:rsidP="00701F40">
      <w:pPr>
        <w:jc w:val="both"/>
        <w:rPr>
          <w:rFonts w:cs="Times New Roman"/>
          <w:szCs w:val="24"/>
        </w:rPr>
      </w:pPr>
      <w:r w:rsidRPr="008D26D5">
        <w:rPr>
          <w:rFonts w:cs="Times New Roman"/>
          <w:szCs w:val="24"/>
        </w:rPr>
        <w:t>Товарищи красноармейцы и краснофлотцы, командиры и политработники, партизаны и партизанки, рабочие и работницы, крестьяне и крестьянки, люди интеллигентного труда!</w:t>
      </w:r>
    </w:p>
    <w:p w14:paraId="436F1C47" w14:textId="61B06F79" w:rsidR="007B4F0C" w:rsidRPr="008D26D5" w:rsidRDefault="007B4F0C" w:rsidP="00701F40">
      <w:pPr>
        <w:jc w:val="both"/>
        <w:rPr>
          <w:rFonts w:cs="Times New Roman"/>
          <w:szCs w:val="24"/>
        </w:rPr>
      </w:pPr>
      <w:r w:rsidRPr="008D26D5">
        <w:rPr>
          <w:rFonts w:cs="Times New Roman"/>
          <w:szCs w:val="24"/>
        </w:rPr>
        <w:t>Братья и сестры, временно подпавшие под иго немецких угнетателей!</w:t>
      </w:r>
    </w:p>
    <w:p w14:paraId="189CAF7B" w14:textId="77777777" w:rsidR="007B4F0C" w:rsidRPr="008D26D5" w:rsidRDefault="007B4F0C" w:rsidP="00701F40">
      <w:pPr>
        <w:jc w:val="both"/>
        <w:rPr>
          <w:rFonts w:cs="Times New Roman"/>
          <w:szCs w:val="24"/>
        </w:rPr>
      </w:pPr>
      <w:r w:rsidRPr="008D26D5">
        <w:rPr>
          <w:rFonts w:cs="Times New Roman"/>
          <w:szCs w:val="24"/>
        </w:rPr>
        <w:t>От имени Советского правительства и нашей большевистской партии приветствую и поздравляю вас с днем 1 Мая!</w:t>
      </w:r>
    </w:p>
    <w:p w14:paraId="4E04B36F" w14:textId="77777777" w:rsidR="007B4F0C" w:rsidRPr="008D26D5" w:rsidRDefault="007B4F0C" w:rsidP="00701F40">
      <w:pPr>
        <w:jc w:val="both"/>
        <w:rPr>
          <w:rFonts w:cs="Times New Roman"/>
          <w:szCs w:val="24"/>
        </w:rPr>
      </w:pPr>
    </w:p>
    <w:p w14:paraId="20A132E9" w14:textId="77777777" w:rsidR="0031563A" w:rsidRDefault="007B4F0C" w:rsidP="0031563A">
      <w:pPr>
        <w:jc w:val="both"/>
        <w:rPr>
          <w:rFonts w:cs="Times New Roman"/>
          <w:szCs w:val="24"/>
        </w:rPr>
      </w:pPr>
      <w:r w:rsidRPr="008D26D5">
        <w:rPr>
          <w:rFonts w:cs="Times New Roman"/>
          <w:szCs w:val="24"/>
        </w:rPr>
        <w:t>В суровые дни Отечественной войны встречают народы нашей страны день 1 Мая.</w:t>
      </w:r>
    </w:p>
    <w:p w14:paraId="775D1872" w14:textId="0E1A43A1" w:rsidR="0031563A" w:rsidRDefault="007B4F0C" w:rsidP="0031563A">
      <w:pPr>
        <w:jc w:val="both"/>
        <w:rPr>
          <w:rFonts w:cs="Times New Roman"/>
          <w:szCs w:val="24"/>
        </w:rPr>
      </w:pPr>
      <w:r w:rsidRPr="008D26D5">
        <w:rPr>
          <w:rFonts w:cs="Times New Roman"/>
          <w:szCs w:val="24"/>
        </w:rPr>
        <w:t>Они вверили свою судьбу Красной Армии и не ошиблись в своих надеждах.</w:t>
      </w:r>
    </w:p>
    <w:p w14:paraId="1F898B95" w14:textId="497FD0FD" w:rsidR="007B4F0C" w:rsidRPr="008D26D5" w:rsidRDefault="007B4F0C" w:rsidP="0031563A">
      <w:pPr>
        <w:ind w:firstLine="0"/>
        <w:jc w:val="both"/>
        <w:rPr>
          <w:rFonts w:cs="Times New Roman"/>
          <w:szCs w:val="24"/>
        </w:rPr>
      </w:pPr>
      <w:r w:rsidRPr="008D26D5">
        <w:rPr>
          <w:rFonts w:cs="Times New Roman"/>
          <w:szCs w:val="24"/>
        </w:rPr>
        <w:t xml:space="preserve">Советские воины грудью встали на защиту Родины и вот уже полтора </w:t>
      </w:r>
      <w:r w:rsidR="00AA48A4">
        <w:rPr>
          <w:rFonts w:cs="Times New Roman"/>
          <w:szCs w:val="24"/>
          <w:lang w:val="ru-UA"/>
        </w:rPr>
        <w:t>года</w:t>
      </w:r>
      <w:r w:rsidRPr="008D26D5">
        <w:rPr>
          <w:rFonts w:cs="Times New Roman"/>
          <w:szCs w:val="24"/>
        </w:rPr>
        <w:t xml:space="preserve"> отстаивают честь и независимость народов Советского Союза.</w:t>
      </w:r>
    </w:p>
    <w:p w14:paraId="39EA00DA" w14:textId="77777777" w:rsidR="0031563A" w:rsidRDefault="0031563A" w:rsidP="00701F40">
      <w:pPr>
        <w:jc w:val="both"/>
        <w:rPr>
          <w:rFonts w:cs="Times New Roman"/>
          <w:szCs w:val="24"/>
        </w:rPr>
      </w:pPr>
    </w:p>
    <w:p w14:paraId="1F8DC389" w14:textId="653EEBD4" w:rsidR="0031563A" w:rsidRDefault="007B4F0C" w:rsidP="00701F40">
      <w:pPr>
        <w:jc w:val="both"/>
        <w:rPr>
          <w:rFonts w:cs="Times New Roman"/>
          <w:szCs w:val="24"/>
          <w:lang w:val="ru-UA"/>
        </w:rPr>
      </w:pPr>
      <w:r w:rsidRPr="008D26D5">
        <w:rPr>
          <w:rFonts w:cs="Times New Roman"/>
          <w:szCs w:val="24"/>
        </w:rPr>
        <w:lastRenderedPageBreak/>
        <w:t>За период зимней кампании 1942-1943 Красная Армия нанесла серьезные поражения гитлеровским войскам</w:t>
      </w:r>
      <w:r w:rsidR="0031563A">
        <w:rPr>
          <w:rFonts w:cs="Times New Roman"/>
          <w:szCs w:val="24"/>
          <w:lang w:val="ru-UA"/>
        </w:rPr>
        <w:t>;</w:t>
      </w:r>
    </w:p>
    <w:p w14:paraId="72518623" w14:textId="77777777" w:rsidR="0031563A" w:rsidRDefault="007B4F0C" w:rsidP="0031563A">
      <w:pPr>
        <w:ind w:firstLine="0"/>
        <w:jc w:val="both"/>
        <w:rPr>
          <w:rFonts w:cs="Times New Roman"/>
          <w:szCs w:val="24"/>
          <w:lang w:val="ru-UA"/>
        </w:rPr>
      </w:pPr>
      <w:r w:rsidRPr="008D26D5">
        <w:rPr>
          <w:rFonts w:cs="Times New Roman"/>
          <w:szCs w:val="24"/>
        </w:rPr>
        <w:t>уничтожила огромное количество живой силы и техники врага</w:t>
      </w:r>
      <w:r w:rsidR="0031563A">
        <w:rPr>
          <w:rFonts w:cs="Times New Roman"/>
          <w:szCs w:val="24"/>
          <w:lang w:val="ru-UA"/>
        </w:rPr>
        <w:t>;</w:t>
      </w:r>
    </w:p>
    <w:p w14:paraId="12B6474F" w14:textId="77777777" w:rsidR="0031563A" w:rsidRDefault="007B4F0C" w:rsidP="0031563A">
      <w:pPr>
        <w:ind w:firstLine="0"/>
        <w:jc w:val="both"/>
        <w:rPr>
          <w:rFonts w:cs="Times New Roman"/>
          <w:szCs w:val="24"/>
          <w:lang w:val="ru-UA"/>
        </w:rPr>
      </w:pPr>
      <w:r w:rsidRPr="008D26D5">
        <w:rPr>
          <w:rFonts w:cs="Times New Roman"/>
          <w:szCs w:val="24"/>
        </w:rPr>
        <w:t xml:space="preserve">окружила и ликвидировала две армии врага под </w:t>
      </w:r>
      <w:r w:rsidR="00074AC5">
        <w:rPr>
          <w:rFonts w:cs="Times New Roman"/>
          <w:szCs w:val="24"/>
        </w:rPr>
        <w:t>Сталин</w:t>
      </w:r>
      <w:r w:rsidRPr="008D26D5">
        <w:rPr>
          <w:rFonts w:cs="Times New Roman"/>
          <w:szCs w:val="24"/>
        </w:rPr>
        <w:t>градом</w:t>
      </w:r>
      <w:r w:rsidR="0031563A">
        <w:rPr>
          <w:rFonts w:cs="Times New Roman"/>
          <w:szCs w:val="24"/>
          <w:lang w:val="ru-UA"/>
        </w:rPr>
        <w:t>;</w:t>
      </w:r>
    </w:p>
    <w:p w14:paraId="51D30D40" w14:textId="77777777" w:rsidR="0031563A" w:rsidRDefault="007B4F0C" w:rsidP="0031563A">
      <w:pPr>
        <w:ind w:firstLine="0"/>
        <w:jc w:val="both"/>
        <w:rPr>
          <w:rFonts w:cs="Times New Roman"/>
          <w:szCs w:val="24"/>
          <w:lang w:val="ru-UA"/>
        </w:rPr>
      </w:pPr>
      <w:r w:rsidRPr="008D26D5">
        <w:rPr>
          <w:rFonts w:cs="Times New Roman"/>
          <w:szCs w:val="24"/>
        </w:rPr>
        <w:t>забрала в плен свыше 300 тысяч вражеских солдат и офицеров</w:t>
      </w:r>
      <w:r w:rsidR="0031563A">
        <w:rPr>
          <w:rFonts w:cs="Times New Roman"/>
          <w:szCs w:val="24"/>
          <w:lang w:val="ru-UA"/>
        </w:rPr>
        <w:t>;</w:t>
      </w:r>
    </w:p>
    <w:p w14:paraId="7ABC98BC" w14:textId="4C5F6426" w:rsidR="007B4F0C" w:rsidRPr="008D26D5" w:rsidRDefault="007B4F0C" w:rsidP="0031563A">
      <w:pPr>
        <w:ind w:firstLine="0"/>
        <w:jc w:val="both"/>
        <w:rPr>
          <w:rFonts w:cs="Times New Roman"/>
          <w:szCs w:val="24"/>
        </w:rPr>
      </w:pPr>
      <w:r w:rsidRPr="008D26D5">
        <w:rPr>
          <w:rFonts w:cs="Times New Roman"/>
          <w:szCs w:val="24"/>
        </w:rPr>
        <w:t>освободила от немецкого ига сотни советских городов и тысячи сел.</w:t>
      </w:r>
    </w:p>
    <w:p w14:paraId="303C5AAF" w14:textId="0291D4B5" w:rsidR="007B4F0C" w:rsidRPr="008D26D5" w:rsidRDefault="007B4F0C" w:rsidP="00701F40">
      <w:pPr>
        <w:jc w:val="both"/>
        <w:rPr>
          <w:rFonts w:cs="Times New Roman"/>
          <w:szCs w:val="24"/>
        </w:rPr>
      </w:pPr>
      <w:r w:rsidRPr="008D26D5">
        <w:rPr>
          <w:rFonts w:cs="Times New Roman"/>
          <w:szCs w:val="24"/>
        </w:rPr>
        <w:t xml:space="preserve">Зимняя кампания показала, что наступательная сила Красной Армии возросла. </w:t>
      </w:r>
    </w:p>
    <w:p w14:paraId="166FC51E" w14:textId="3BE52068" w:rsidR="007B4F0C" w:rsidRPr="008D26D5" w:rsidRDefault="007B4F0C" w:rsidP="0031563A">
      <w:pPr>
        <w:ind w:firstLine="0"/>
        <w:jc w:val="both"/>
        <w:rPr>
          <w:rFonts w:cs="Times New Roman"/>
          <w:szCs w:val="24"/>
        </w:rPr>
      </w:pPr>
      <w:r w:rsidRPr="008D26D5">
        <w:rPr>
          <w:rFonts w:cs="Times New Roman"/>
          <w:szCs w:val="24"/>
        </w:rPr>
        <w:t>Наши войска не только вышибли немцев с территории, захваченной ими летом 1942, но и заняли ряд городов и районов, находившихся в руках врага около полутора лет.</w:t>
      </w:r>
    </w:p>
    <w:p w14:paraId="0938DB3A" w14:textId="77777777" w:rsidR="0031563A" w:rsidRDefault="0031563A" w:rsidP="00701F40">
      <w:pPr>
        <w:jc w:val="both"/>
        <w:rPr>
          <w:rFonts w:cs="Times New Roman"/>
          <w:szCs w:val="24"/>
        </w:rPr>
      </w:pPr>
    </w:p>
    <w:p w14:paraId="58E9C5B2" w14:textId="3D6C9264" w:rsidR="007B4F0C" w:rsidRPr="008D26D5" w:rsidRDefault="007B4F0C" w:rsidP="00701F40">
      <w:pPr>
        <w:jc w:val="both"/>
        <w:rPr>
          <w:rFonts w:cs="Times New Roman"/>
          <w:szCs w:val="24"/>
        </w:rPr>
      </w:pPr>
      <w:r w:rsidRPr="008D26D5">
        <w:rPr>
          <w:rFonts w:cs="Times New Roman"/>
          <w:szCs w:val="24"/>
        </w:rPr>
        <w:t>Немцам оказалось не под силу предотвратить наступление Красной Армии.</w:t>
      </w:r>
    </w:p>
    <w:p w14:paraId="1B52278A" w14:textId="77777777" w:rsidR="007B4F0C" w:rsidRPr="008D26D5" w:rsidRDefault="007B4F0C" w:rsidP="00701F40">
      <w:pPr>
        <w:ind w:firstLine="0"/>
        <w:jc w:val="both"/>
        <w:rPr>
          <w:rFonts w:cs="Times New Roman"/>
          <w:szCs w:val="24"/>
        </w:rPr>
      </w:pPr>
      <w:r w:rsidRPr="008D26D5">
        <w:rPr>
          <w:rFonts w:cs="Times New Roman"/>
          <w:szCs w:val="24"/>
        </w:rPr>
        <w:t xml:space="preserve">Даже для контрнаступления на узком участке фронта в районе Харькова гитлеровское командование оказалось вынужденным перебросить более трех десятков новых дивизий из Западной Европы. </w:t>
      </w:r>
    </w:p>
    <w:p w14:paraId="21D188D9" w14:textId="11172818" w:rsidR="00AA48A4" w:rsidRDefault="007B4F0C" w:rsidP="00701F40">
      <w:pPr>
        <w:jc w:val="both"/>
        <w:rPr>
          <w:rFonts w:cs="Times New Roman"/>
          <w:szCs w:val="24"/>
        </w:rPr>
      </w:pPr>
      <w:r w:rsidRPr="008D26D5">
        <w:rPr>
          <w:rFonts w:cs="Times New Roman"/>
          <w:szCs w:val="24"/>
        </w:rPr>
        <w:t xml:space="preserve">Немцы рассчитывали окружить советские войска в районе Харькова и устроить нашим войскам </w:t>
      </w:r>
      <w:r w:rsidR="00E44239">
        <w:rPr>
          <w:rFonts w:cs="Times New Roman"/>
          <w:szCs w:val="24"/>
        </w:rPr>
        <w:t>«</w:t>
      </w:r>
      <w:r w:rsidRPr="008D26D5">
        <w:rPr>
          <w:rFonts w:cs="Times New Roman"/>
          <w:szCs w:val="24"/>
        </w:rPr>
        <w:t xml:space="preserve">немецкий </w:t>
      </w:r>
      <w:r w:rsidR="00074AC5">
        <w:rPr>
          <w:rFonts w:cs="Times New Roman"/>
          <w:szCs w:val="24"/>
        </w:rPr>
        <w:t>Сталин</w:t>
      </w:r>
      <w:r w:rsidRPr="008D26D5">
        <w:rPr>
          <w:rFonts w:cs="Times New Roman"/>
          <w:szCs w:val="24"/>
        </w:rPr>
        <w:t>град</w:t>
      </w:r>
      <w:r w:rsidR="00E44239">
        <w:rPr>
          <w:rFonts w:cs="Times New Roman"/>
          <w:szCs w:val="24"/>
        </w:rPr>
        <w:t>»</w:t>
      </w:r>
      <w:r w:rsidRPr="008D26D5">
        <w:rPr>
          <w:rFonts w:cs="Times New Roman"/>
          <w:szCs w:val="24"/>
        </w:rPr>
        <w:t>.</w:t>
      </w:r>
    </w:p>
    <w:p w14:paraId="39C3A5DC" w14:textId="01254072" w:rsidR="007B4F0C" w:rsidRPr="008D26D5" w:rsidRDefault="007B4F0C" w:rsidP="00701F40">
      <w:pPr>
        <w:ind w:firstLine="0"/>
        <w:jc w:val="both"/>
        <w:rPr>
          <w:rFonts w:cs="Times New Roman"/>
          <w:szCs w:val="24"/>
        </w:rPr>
      </w:pPr>
      <w:r w:rsidRPr="008D26D5">
        <w:rPr>
          <w:rFonts w:cs="Times New Roman"/>
          <w:szCs w:val="24"/>
        </w:rPr>
        <w:t xml:space="preserve">Однако попытка гитлеровского командования взять реванш за </w:t>
      </w:r>
      <w:r w:rsidR="00074AC5">
        <w:rPr>
          <w:rFonts w:cs="Times New Roman"/>
          <w:szCs w:val="24"/>
        </w:rPr>
        <w:t>Сталин</w:t>
      </w:r>
      <w:r w:rsidRPr="008D26D5">
        <w:rPr>
          <w:rFonts w:cs="Times New Roman"/>
          <w:szCs w:val="24"/>
        </w:rPr>
        <w:t>град провалилась.</w:t>
      </w:r>
    </w:p>
    <w:p w14:paraId="3E123FEB" w14:textId="77777777" w:rsidR="0031563A" w:rsidRDefault="007B4F0C" w:rsidP="00701F40">
      <w:pPr>
        <w:jc w:val="both"/>
        <w:rPr>
          <w:rFonts w:cs="Times New Roman"/>
          <w:szCs w:val="24"/>
          <w:lang w:val="ru-UA"/>
        </w:rPr>
      </w:pPr>
      <w:r w:rsidRPr="008D26D5">
        <w:rPr>
          <w:rFonts w:cs="Times New Roman"/>
          <w:szCs w:val="24"/>
        </w:rPr>
        <w:t>Одновременно с этим победоносные войска наших союзников разбили итало</w:t>
      </w:r>
      <w:r w:rsidRPr="008D26D5">
        <w:rPr>
          <w:rFonts w:cs="Times New Roman"/>
          <w:szCs w:val="24"/>
        </w:rPr>
        <w:noBreakHyphen/>
        <w:t>германские войска в районе Ливии и Триполитании, очистили эти районы от врагов и теперь продолжают их громить в районе Туниса</w:t>
      </w:r>
      <w:r w:rsidR="0031563A">
        <w:rPr>
          <w:rFonts w:cs="Times New Roman"/>
          <w:szCs w:val="24"/>
          <w:lang w:val="ru-UA"/>
        </w:rPr>
        <w:t>.</w:t>
      </w:r>
    </w:p>
    <w:p w14:paraId="21BEC2C3" w14:textId="48FF277D" w:rsidR="007B4F0C" w:rsidRPr="008D26D5" w:rsidRDefault="0031563A" w:rsidP="0031563A">
      <w:pPr>
        <w:ind w:firstLine="0"/>
        <w:jc w:val="both"/>
        <w:rPr>
          <w:rFonts w:cs="Times New Roman"/>
          <w:szCs w:val="24"/>
        </w:rPr>
      </w:pPr>
      <w:r>
        <w:rPr>
          <w:rFonts w:cs="Times New Roman"/>
          <w:szCs w:val="24"/>
          <w:lang w:val="ru-UA"/>
        </w:rPr>
        <w:t>Д</w:t>
      </w:r>
      <w:r w:rsidR="007B4F0C" w:rsidRPr="008D26D5">
        <w:rPr>
          <w:rFonts w:cs="Times New Roman"/>
          <w:szCs w:val="24"/>
        </w:rPr>
        <w:t>облестная англо</w:t>
      </w:r>
      <w:r w:rsidR="007B4F0C" w:rsidRPr="008D26D5">
        <w:rPr>
          <w:rFonts w:cs="Times New Roman"/>
          <w:szCs w:val="24"/>
        </w:rPr>
        <w:noBreakHyphen/>
        <w:t>американская авиация наносит сокрушительные удары военно</w:t>
      </w:r>
      <w:r w:rsidR="007B4F0C" w:rsidRPr="008D26D5">
        <w:rPr>
          <w:rFonts w:cs="Times New Roman"/>
          <w:szCs w:val="24"/>
        </w:rPr>
        <w:noBreakHyphen/>
        <w:t>промышленным центрам Германии, Италии, предвещая образование второго фронта в Европе против итало</w:t>
      </w:r>
      <w:r w:rsidR="007B4F0C" w:rsidRPr="008D26D5">
        <w:rPr>
          <w:rFonts w:cs="Times New Roman"/>
          <w:szCs w:val="24"/>
        </w:rPr>
        <w:noBreakHyphen/>
        <w:t>немецких фашистов.</w:t>
      </w:r>
    </w:p>
    <w:p w14:paraId="2E428483" w14:textId="77777777" w:rsidR="007B4F0C" w:rsidRPr="008D26D5" w:rsidRDefault="007B4F0C" w:rsidP="00701F40">
      <w:pPr>
        <w:jc w:val="both"/>
        <w:rPr>
          <w:rFonts w:cs="Times New Roman"/>
          <w:szCs w:val="24"/>
        </w:rPr>
      </w:pPr>
      <w:r w:rsidRPr="008D26D5">
        <w:rPr>
          <w:rFonts w:cs="Times New Roman"/>
          <w:szCs w:val="24"/>
        </w:rPr>
        <w:t>Таким образом, удар по врагу с востока, со стороны Красной Армии впервые за время войны слился с ударом с запада, со стороны войск наших союзников – в единый общий удар.</w:t>
      </w:r>
    </w:p>
    <w:p w14:paraId="6DE83344" w14:textId="77777777" w:rsidR="0031563A" w:rsidRDefault="0031563A" w:rsidP="00701F40">
      <w:pPr>
        <w:jc w:val="both"/>
        <w:rPr>
          <w:rFonts w:cs="Times New Roman"/>
          <w:szCs w:val="24"/>
        </w:rPr>
      </w:pPr>
    </w:p>
    <w:p w14:paraId="48E26EFB" w14:textId="7F9ABA40" w:rsidR="007B4F0C" w:rsidRPr="008D26D5" w:rsidRDefault="007B4F0C" w:rsidP="00701F40">
      <w:pPr>
        <w:jc w:val="both"/>
        <w:rPr>
          <w:rFonts w:cs="Times New Roman"/>
          <w:szCs w:val="24"/>
        </w:rPr>
      </w:pPr>
      <w:r w:rsidRPr="008D26D5">
        <w:rPr>
          <w:rFonts w:cs="Times New Roman"/>
          <w:szCs w:val="24"/>
        </w:rPr>
        <w:t>Все эти обстоятельства, взятые вместе, потрясли до основания гитлеровскую военную машину, изменили ход мировой войны и создали необходимые предпосылки для победы над гитлеровской Германией.</w:t>
      </w:r>
    </w:p>
    <w:p w14:paraId="31C86169" w14:textId="6018FFA9" w:rsidR="007B4F0C" w:rsidRPr="008D26D5" w:rsidRDefault="007B4F0C" w:rsidP="00701F40">
      <w:pPr>
        <w:jc w:val="both"/>
        <w:rPr>
          <w:rFonts w:cs="Times New Roman"/>
          <w:szCs w:val="24"/>
        </w:rPr>
      </w:pPr>
      <w:r w:rsidRPr="008D26D5">
        <w:rPr>
          <w:rFonts w:cs="Times New Roman"/>
          <w:szCs w:val="24"/>
        </w:rPr>
        <w:t>В результате враг оказался вынужденным признать серьезное ухудшение своего положения и стал вопить о военном кризисе.</w:t>
      </w:r>
    </w:p>
    <w:p w14:paraId="6F4DC4E5" w14:textId="127891C7" w:rsidR="007B4F0C" w:rsidRPr="008D26D5" w:rsidRDefault="007B4F0C" w:rsidP="00701F40">
      <w:pPr>
        <w:ind w:firstLine="0"/>
        <w:jc w:val="both"/>
        <w:rPr>
          <w:rFonts w:cs="Times New Roman"/>
          <w:szCs w:val="24"/>
        </w:rPr>
      </w:pPr>
      <w:r w:rsidRPr="008D26D5">
        <w:rPr>
          <w:rFonts w:cs="Times New Roman"/>
          <w:szCs w:val="24"/>
        </w:rPr>
        <w:t xml:space="preserve">Правда, враг старается прикрыть свое критическое положение шумихой о </w:t>
      </w:r>
      <w:r w:rsidR="00E44239">
        <w:rPr>
          <w:rFonts w:cs="Times New Roman"/>
          <w:szCs w:val="24"/>
        </w:rPr>
        <w:t>«</w:t>
      </w:r>
      <w:r w:rsidRPr="008D26D5">
        <w:rPr>
          <w:rFonts w:cs="Times New Roman"/>
          <w:szCs w:val="24"/>
        </w:rPr>
        <w:t>тотальной</w:t>
      </w:r>
      <w:r w:rsidR="00E44239">
        <w:rPr>
          <w:rFonts w:cs="Times New Roman"/>
          <w:szCs w:val="24"/>
        </w:rPr>
        <w:t>»</w:t>
      </w:r>
      <w:r w:rsidRPr="008D26D5">
        <w:rPr>
          <w:rFonts w:cs="Times New Roman"/>
          <w:szCs w:val="24"/>
        </w:rPr>
        <w:t xml:space="preserve"> мобилизации. Но никакая шумиха не может отменить того факта, что лагерь фашистов действительно переживает серьезный кризис.</w:t>
      </w:r>
    </w:p>
    <w:p w14:paraId="15877789" w14:textId="77777777" w:rsidR="007B4F0C" w:rsidRPr="008D26D5" w:rsidRDefault="007B4F0C" w:rsidP="00701F40">
      <w:pPr>
        <w:jc w:val="both"/>
        <w:rPr>
          <w:rFonts w:cs="Times New Roman"/>
          <w:szCs w:val="24"/>
        </w:rPr>
      </w:pPr>
    </w:p>
    <w:p w14:paraId="09017D71" w14:textId="626D91D1" w:rsidR="007B4F0C" w:rsidRPr="008D26D5" w:rsidRDefault="007B4F0C" w:rsidP="00701F40">
      <w:pPr>
        <w:jc w:val="both"/>
        <w:rPr>
          <w:rFonts w:cs="Times New Roman"/>
          <w:szCs w:val="24"/>
        </w:rPr>
      </w:pPr>
      <w:r w:rsidRPr="008D26D5">
        <w:rPr>
          <w:rFonts w:cs="Times New Roman"/>
          <w:szCs w:val="24"/>
        </w:rPr>
        <w:t xml:space="preserve">Кризис в лагере фашистов выражается прежде всего в том, что враг оказался вынужденным открыто отказаться от своей первоначальной установки на </w:t>
      </w:r>
      <w:r w:rsidR="00E44239">
        <w:rPr>
          <w:rFonts w:cs="Times New Roman"/>
          <w:szCs w:val="24"/>
        </w:rPr>
        <w:t>«</w:t>
      </w:r>
      <w:r w:rsidRPr="008D26D5">
        <w:rPr>
          <w:rFonts w:cs="Times New Roman"/>
          <w:szCs w:val="24"/>
        </w:rPr>
        <w:t>молниеносную войну</w:t>
      </w:r>
      <w:r w:rsidR="00E44239">
        <w:rPr>
          <w:rFonts w:cs="Times New Roman"/>
          <w:szCs w:val="24"/>
        </w:rPr>
        <w:t>»</w:t>
      </w:r>
      <w:r w:rsidRPr="008D26D5">
        <w:rPr>
          <w:rFonts w:cs="Times New Roman"/>
          <w:szCs w:val="24"/>
        </w:rPr>
        <w:t>.</w:t>
      </w:r>
    </w:p>
    <w:p w14:paraId="19361425" w14:textId="6FD53C0C" w:rsidR="007B4F0C" w:rsidRPr="008D26D5" w:rsidRDefault="007B4F0C" w:rsidP="00701F40">
      <w:pPr>
        <w:ind w:firstLine="0"/>
        <w:jc w:val="both"/>
        <w:rPr>
          <w:rFonts w:cs="Times New Roman"/>
          <w:szCs w:val="24"/>
        </w:rPr>
      </w:pPr>
      <w:r w:rsidRPr="008D26D5">
        <w:rPr>
          <w:rFonts w:cs="Times New Roman"/>
          <w:szCs w:val="24"/>
        </w:rPr>
        <w:t xml:space="preserve">В лагере врагов теперь уже не в моде говорить о </w:t>
      </w:r>
      <w:r w:rsidR="00E44239">
        <w:rPr>
          <w:rFonts w:cs="Times New Roman"/>
          <w:szCs w:val="24"/>
        </w:rPr>
        <w:t>«</w:t>
      </w:r>
      <w:r w:rsidRPr="008D26D5">
        <w:rPr>
          <w:rFonts w:cs="Times New Roman"/>
          <w:szCs w:val="24"/>
        </w:rPr>
        <w:t>молниеносной войне</w:t>
      </w:r>
      <w:r w:rsidR="00E44239">
        <w:rPr>
          <w:rFonts w:cs="Times New Roman"/>
          <w:szCs w:val="24"/>
        </w:rPr>
        <w:t>»</w:t>
      </w:r>
      <w:r w:rsidRPr="008D26D5">
        <w:rPr>
          <w:rFonts w:cs="Times New Roman"/>
          <w:szCs w:val="24"/>
        </w:rPr>
        <w:t xml:space="preserve">, – крикливая болтовня о </w:t>
      </w:r>
      <w:r w:rsidR="00E44239">
        <w:rPr>
          <w:rFonts w:cs="Times New Roman"/>
          <w:szCs w:val="24"/>
        </w:rPr>
        <w:t>«</w:t>
      </w:r>
      <w:r w:rsidRPr="008D26D5">
        <w:rPr>
          <w:rFonts w:cs="Times New Roman"/>
          <w:szCs w:val="24"/>
        </w:rPr>
        <w:t>молниеносной войне</w:t>
      </w:r>
      <w:r w:rsidR="00E44239">
        <w:rPr>
          <w:rFonts w:cs="Times New Roman"/>
          <w:szCs w:val="24"/>
        </w:rPr>
        <w:t>»</w:t>
      </w:r>
      <w:r w:rsidRPr="008D26D5">
        <w:rPr>
          <w:rFonts w:cs="Times New Roman"/>
          <w:szCs w:val="24"/>
        </w:rPr>
        <w:t xml:space="preserve"> сменилась унылыми причитаниями о неизбежности затяжной войны.</w:t>
      </w:r>
    </w:p>
    <w:p w14:paraId="4AAF9CD8" w14:textId="207FE9B3" w:rsidR="007B4F0C" w:rsidRPr="008D26D5" w:rsidRDefault="007B4F0C" w:rsidP="00701F40">
      <w:pPr>
        <w:jc w:val="both"/>
        <w:rPr>
          <w:rFonts w:cs="Times New Roman"/>
          <w:szCs w:val="24"/>
        </w:rPr>
      </w:pPr>
      <w:r w:rsidRPr="008D26D5">
        <w:rPr>
          <w:rFonts w:cs="Times New Roman"/>
          <w:szCs w:val="24"/>
        </w:rPr>
        <w:t>Кризис в лагере фашистов выражается, во</w:t>
      </w:r>
      <w:r w:rsidRPr="008D26D5">
        <w:rPr>
          <w:rFonts w:cs="Times New Roman"/>
          <w:szCs w:val="24"/>
        </w:rPr>
        <w:noBreakHyphen/>
        <w:t>вторых, в том, что фашисты начинают все чаще поговаривать о мире.</w:t>
      </w:r>
    </w:p>
    <w:p w14:paraId="4E20D64C" w14:textId="66354BA5" w:rsidR="007B4F0C" w:rsidRPr="008D26D5" w:rsidRDefault="007B4F0C" w:rsidP="00701F40">
      <w:pPr>
        <w:ind w:firstLine="0"/>
        <w:jc w:val="both"/>
        <w:rPr>
          <w:rFonts w:cs="Times New Roman"/>
          <w:szCs w:val="24"/>
        </w:rPr>
      </w:pPr>
      <w:r w:rsidRPr="008D26D5">
        <w:rPr>
          <w:rFonts w:cs="Times New Roman"/>
          <w:szCs w:val="24"/>
        </w:rPr>
        <w:t>Если судить по сообщениям иностранной печати, немцы хотели бы получить мир с Англией и США при условии их отхода от Советского Союза или, наоборот, они хотели бы получить мир с Советским Союзом при условии его отхода от Англии и США.</w:t>
      </w:r>
    </w:p>
    <w:p w14:paraId="5CC9F48E" w14:textId="1CF06542" w:rsidR="007B4F0C" w:rsidRPr="008D26D5" w:rsidRDefault="007B4F0C" w:rsidP="00701F40">
      <w:pPr>
        <w:ind w:firstLine="0"/>
        <w:jc w:val="both"/>
        <w:rPr>
          <w:rFonts w:cs="Times New Roman"/>
          <w:szCs w:val="24"/>
        </w:rPr>
      </w:pPr>
      <w:r w:rsidRPr="008D26D5">
        <w:rPr>
          <w:rFonts w:cs="Times New Roman"/>
          <w:szCs w:val="24"/>
        </w:rPr>
        <w:t>Будучи сами до мозга костей вероломными, немецкие империалисты имеют наглость мерить союзников на свой аршин, полагая, что кто</w:t>
      </w:r>
      <w:r w:rsidRPr="008D26D5">
        <w:rPr>
          <w:rFonts w:cs="Times New Roman"/>
          <w:szCs w:val="24"/>
        </w:rPr>
        <w:noBreakHyphen/>
        <w:t>либо из союзников попадется на удочку.</w:t>
      </w:r>
    </w:p>
    <w:p w14:paraId="4AB7C859" w14:textId="25A3EE0E" w:rsidR="007B4F0C" w:rsidRPr="008D26D5" w:rsidRDefault="007B4F0C" w:rsidP="00701F40">
      <w:pPr>
        <w:ind w:firstLine="0"/>
        <w:jc w:val="both"/>
        <w:rPr>
          <w:rFonts w:cs="Times New Roman"/>
          <w:szCs w:val="24"/>
        </w:rPr>
      </w:pPr>
      <w:r w:rsidRPr="008D26D5">
        <w:rPr>
          <w:rFonts w:cs="Times New Roman"/>
          <w:szCs w:val="24"/>
        </w:rPr>
        <w:t>Ясно, что не от хорошей жизни болтают немцы о мире. Болтовня о мире в лагере фашистов говорит лишь о том, что они переживают тяжелый кризис.</w:t>
      </w:r>
    </w:p>
    <w:p w14:paraId="078DD33B" w14:textId="77777777" w:rsidR="007B4F0C" w:rsidRPr="008D26D5" w:rsidRDefault="007B4F0C" w:rsidP="00701F40">
      <w:pPr>
        <w:jc w:val="both"/>
        <w:rPr>
          <w:rFonts w:cs="Times New Roman"/>
          <w:szCs w:val="24"/>
        </w:rPr>
      </w:pPr>
      <w:r w:rsidRPr="008D26D5">
        <w:rPr>
          <w:rFonts w:cs="Times New Roman"/>
          <w:szCs w:val="24"/>
        </w:rPr>
        <w:lastRenderedPageBreak/>
        <w:t>Но о каком мире может быть речь с империалистическими разбойниками из немецко</w:t>
      </w:r>
      <w:r w:rsidRPr="008D26D5">
        <w:rPr>
          <w:rFonts w:cs="Times New Roman"/>
          <w:szCs w:val="24"/>
        </w:rPr>
        <w:noBreakHyphen/>
        <w:t>фашистского лагеря, залившими кровью Европу и покрывшими ее виселицами?</w:t>
      </w:r>
    </w:p>
    <w:p w14:paraId="66ED2A31" w14:textId="4D69441B" w:rsidR="007B4F0C" w:rsidRPr="008D26D5" w:rsidRDefault="007B4F0C" w:rsidP="00701F40">
      <w:pPr>
        <w:ind w:firstLine="0"/>
        <w:jc w:val="both"/>
        <w:rPr>
          <w:rFonts w:cs="Times New Roman"/>
          <w:szCs w:val="24"/>
        </w:rPr>
      </w:pPr>
      <w:r w:rsidRPr="008D26D5">
        <w:rPr>
          <w:rFonts w:cs="Times New Roman"/>
          <w:szCs w:val="24"/>
        </w:rPr>
        <w:t>Разве не ясно, что только полный разгром гитлеровских армий и безоговорочная капитуляция гитлеровской Германии могут привести Европу к миру?</w:t>
      </w:r>
    </w:p>
    <w:p w14:paraId="337876A3" w14:textId="77777777" w:rsidR="007B4F0C" w:rsidRPr="008D26D5" w:rsidRDefault="007B4F0C" w:rsidP="00701F40">
      <w:pPr>
        <w:jc w:val="both"/>
        <w:rPr>
          <w:rFonts w:cs="Times New Roman"/>
          <w:szCs w:val="24"/>
        </w:rPr>
      </w:pPr>
      <w:r w:rsidRPr="008D26D5">
        <w:rPr>
          <w:rFonts w:cs="Times New Roman"/>
          <w:szCs w:val="24"/>
        </w:rPr>
        <w:t>Не потому ли болтают немецкие фашисты о мире, что они чувствуют приближение грядущей катастрофы?</w:t>
      </w:r>
    </w:p>
    <w:p w14:paraId="2F6C2714" w14:textId="77777777" w:rsidR="007B4F0C" w:rsidRPr="008D26D5" w:rsidRDefault="007B4F0C" w:rsidP="00701F40">
      <w:pPr>
        <w:jc w:val="both"/>
        <w:rPr>
          <w:rFonts w:cs="Times New Roman"/>
          <w:szCs w:val="24"/>
        </w:rPr>
      </w:pPr>
    </w:p>
    <w:p w14:paraId="6323F844" w14:textId="77777777" w:rsidR="007B4F0C" w:rsidRPr="008D26D5" w:rsidRDefault="007B4F0C" w:rsidP="00701F40">
      <w:pPr>
        <w:jc w:val="both"/>
        <w:rPr>
          <w:rFonts w:cs="Times New Roman"/>
          <w:szCs w:val="24"/>
        </w:rPr>
      </w:pPr>
      <w:r w:rsidRPr="008D26D5">
        <w:rPr>
          <w:rFonts w:cs="Times New Roman"/>
          <w:szCs w:val="24"/>
        </w:rPr>
        <w:t>Немецко</w:t>
      </w:r>
      <w:r w:rsidRPr="008D26D5">
        <w:rPr>
          <w:rFonts w:cs="Times New Roman"/>
          <w:szCs w:val="24"/>
        </w:rPr>
        <w:noBreakHyphen/>
        <w:t>итальянский фашистский лагерь переживает тяжелый кризис и стоит перед своей катастрофой.</w:t>
      </w:r>
    </w:p>
    <w:p w14:paraId="75F825E9" w14:textId="77777777" w:rsidR="007B4F0C" w:rsidRPr="008D26D5" w:rsidRDefault="007B4F0C" w:rsidP="00701F40">
      <w:pPr>
        <w:ind w:firstLine="0"/>
        <w:jc w:val="both"/>
        <w:rPr>
          <w:rFonts w:cs="Times New Roman"/>
          <w:szCs w:val="24"/>
        </w:rPr>
      </w:pPr>
      <w:r w:rsidRPr="008D26D5">
        <w:rPr>
          <w:rFonts w:cs="Times New Roman"/>
          <w:szCs w:val="24"/>
        </w:rPr>
        <w:t>Это еще не значит, конечно, что катастрофа гитлеровской Германии уже наступила.</w:t>
      </w:r>
    </w:p>
    <w:p w14:paraId="4BD35A59" w14:textId="5A66A350" w:rsidR="007B4F0C" w:rsidRPr="008D26D5" w:rsidRDefault="007B4F0C" w:rsidP="00701F40">
      <w:pPr>
        <w:ind w:firstLine="0"/>
        <w:jc w:val="both"/>
        <w:rPr>
          <w:rFonts w:cs="Times New Roman"/>
          <w:szCs w:val="24"/>
        </w:rPr>
      </w:pPr>
      <w:r w:rsidRPr="008D26D5">
        <w:rPr>
          <w:rFonts w:cs="Times New Roman"/>
          <w:szCs w:val="24"/>
        </w:rPr>
        <w:t>Нет, не значит. Гитлеровская Германия и ее армия потрясены и переживают кризис, но они еще не разбиты.</w:t>
      </w:r>
    </w:p>
    <w:p w14:paraId="5511153E" w14:textId="77777777" w:rsidR="00AA48A4" w:rsidRDefault="007B4F0C" w:rsidP="00701F40">
      <w:pPr>
        <w:jc w:val="both"/>
        <w:rPr>
          <w:rFonts w:cs="Times New Roman"/>
          <w:szCs w:val="24"/>
        </w:rPr>
      </w:pPr>
      <w:r w:rsidRPr="008D26D5">
        <w:rPr>
          <w:rFonts w:cs="Times New Roman"/>
          <w:szCs w:val="24"/>
        </w:rPr>
        <w:t>Было бы наивно думать, что катастрофа придет сама, в порядке самотека.</w:t>
      </w:r>
    </w:p>
    <w:p w14:paraId="063DE82B" w14:textId="36904814" w:rsidR="007B4F0C" w:rsidRPr="008D26D5" w:rsidRDefault="007B4F0C" w:rsidP="00701F40">
      <w:pPr>
        <w:ind w:firstLine="0"/>
        <w:jc w:val="both"/>
        <w:rPr>
          <w:rFonts w:cs="Times New Roman"/>
          <w:szCs w:val="24"/>
        </w:rPr>
      </w:pPr>
      <w:r w:rsidRPr="008D26D5">
        <w:rPr>
          <w:rFonts w:cs="Times New Roman"/>
          <w:szCs w:val="24"/>
        </w:rPr>
        <w:t>Нужны еще два</w:t>
      </w:r>
      <w:r w:rsidRPr="008D26D5">
        <w:rPr>
          <w:rFonts w:cs="Times New Roman"/>
          <w:szCs w:val="24"/>
        </w:rPr>
        <w:noBreakHyphen/>
        <w:t xml:space="preserve">три таких мощных удара с запада и востока, какой был нанесен гитлеровской армии последние 5-6 </w:t>
      </w:r>
      <w:r w:rsidR="00AF647F" w:rsidRPr="008D26D5">
        <w:rPr>
          <w:rFonts w:cs="Times New Roman"/>
          <w:szCs w:val="24"/>
        </w:rPr>
        <w:t>месяцев, для того чтобы</w:t>
      </w:r>
      <w:r w:rsidRPr="008D26D5">
        <w:rPr>
          <w:rFonts w:cs="Times New Roman"/>
          <w:szCs w:val="24"/>
        </w:rPr>
        <w:t xml:space="preserve"> катастрофа гитлеровской Германии стала фактом.</w:t>
      </w:r>
    </w:p>
    <w:p w14:paraId="10007950" w14:textId="2E94164B" w:rsidR="007B4F0C" w:rsidRPr="008D26D5" w:rsidRDefault="007B4F0C" w:rsidP="00701F40">
      <w:pPr>
        <w:jc w:val="both"/>
        <w:rPr>
          <w:rFonts w:cs="Times New Roman"/>
          <w:szCs w:val="24"/>
        </w:rPr>
      </w:pPr>
      <w:r w:rsidRPr="008D26D5">
        <w:rPr>
          <w:rFonts w:cs="Times New Roman"/>
          <w:szCs w:val="24"/>
        </w:rPr>
        <w:t>Поэтому народам Советского Союза и их Красной Армии, равно как нашим союзникам и их армиям, предстоит еще суровая и тяжелая борьба за полную победу над гитлеровскими извергами.</w:t>
      </w:r>
    </w:p>
    <w:p w14:paraId="12E67063" w14:textId="77777777" w:rsidR="00341F9B" w:rsidRDefault="007B4F0C" w:rsidP="00701F40">
      <w:pPr>
        <w:jc w:val="both"/>
        <w:rPr>
          <w:rFonts w:cs="Times New Roman"/>
          <w:szCs w:val="24"/>
        </w:rPr>
      </w:pPr>
      <w:r w:rsidRPr="008D26D5">
        <w:rPr>
          <w:rFonts w:cs="Times New Roman"/>
          <w:szCs w:val="24"/>
        </w:rPr>
        <w:t>Эта борьба потребует от них больших жертв, огромной выдержки, железной стойкости.</w:t>
      </w:r>
    </w:p>
    <w:p w14:paraId="7D3AB4AC" w14:textId="2D7248A7" w:rsidR="007B4F0C" w:rsidRPr="008D26D5" w:rsidRDefault="007B4F0C" w:rsidP="00701F40">
      <w:pPr>
        <w:ind w:firstLine="0"/>
        <w:jc w:val="both"/>
        <w:rPr>
          <w:rFonts w:cs="Times New Roman"/>
          <w:szCs w:val="24"/>
        </w:rPr>
      </w:pPr>
      <w:r w:rsidRPr="008D26D5">
        <w:rPr>
          <w:rFonts w:cs="Times New Roman"/>
          <w:szCs w:val="24"/>
        </w:rPr>
        <w:t>Они должны мобилизовать все свои силы и возможности для того, чтобы разбить врага и проложить таким образом путь к миру.</w:t>
      </w:r>
    </w:p>
    <w:p w14:paraId="503216AE" w14:textId="77777777" w:rsidR="007B4F0C" w:rsidRPr="008D26D5" w:rsidRDefault="007B4F0C" w:rsidP="00701F40">
      <w:pPr>
        <w:jc w:val="both"/>
        <w:rPr>
          <w:rFonts w:cs="Times New Roman"/>
          <w:szCs w:val="24"/>
        </w:rPr>
      </w:pPr>
    </w:p>
    <w:p w14:paraId="5B110B66" w14:textId="77777777" w:rsidR="00341F9B" w:rsidRDefault="007B4F0C" w:rsidP="00701F40">
      <w:pPr>
        <w:jc w:val="both"/>
        <w:rPr>
          <w:rFonts w:cs="Times New Roman"/>
          <w:szCs w:val="24"/>
        </w:rPr>
      </w:pPr>
      <w:r w:rsidRPr="008D26D5">
        <w:rPr>
          <w:rFonts w:cs="Times New Roman"/>
          <w:szCs w:val="24"/>
        </w:rPr>
        <w:t>Товарищи! Советский народ проявляет величайшую заботу о своей Красной Армии. Он готов отдать все силы дальнейшему усилению военной мощи Советской Страны.</w:t>
      </w:r>
    </w:p>
    <w:p w14:paraId="2C9CF624" w14:textId="02281A1C" w:rsidR="007B4F0C" w:rsidRPr="008D26D5" w:rsidRDefault="007B4F0C" w:rsidP="00701F40">
      <w:pPr>
        <w:ind w:firstLine="0"/>
        <w:jc w:val="both"/>
        <w:rPr>
          <w:rFonts w:cs="Times New Roman"/>
          <w:szCs w:val="24"/>
        </w:rPr>
      </w:pPr>
      <w:r w:rsidRPr="008D26D5">
        <w:rPr>
          <w:rFonts w:cs="Times New Roman"/>
          <w:szCs w:val="24"/>
        </w:rPr>
        <w:t>Менее, чем за 4 месяца, народы Советского Союза внесли в фонд Красной Армии более 7 миллиардов рублей.</w:t>
      </w:r>
    </w:p>
    <w:p w14:paraId="772F2C9F" w14:textId="77777777" w:rsidR="00341F9B" w:rsidRDefault="007B4F0C" w:rsidP="00701F40">
      <w:pPr>
        <w:jc w:val="both"/>
        <w:rPr>
          <w:rFonts w:cs="Times New Roman"/>
          <w:szCs w:val="24"/>
        </w:rPr>
      </w:pPr>
      <w:r w:rsidRPr="008D26D5">
        <w:rPr>
          <w:rFonts w:cs="Times New Roman"/>
          <w:szCs w:val="24"/>
        </w:rPr>
        <w:t>Это еще раз показывает, что война против немцев является действительно общенародной войной всех народов, населяющих Советский Союз.</w:t>
      </w:r>
    </w:p>
    <w:p w14:paraId="1C9B9042" w14:textId="577E5600" w:rsidR="007B4F0C" w:rsidRPr="008D26D5" w:rsidRDefault="007B4F0C" w:rsidP="00701F40">
      <w:pPr>
        <w:ind w:firstLine="0"/>
        <w:jc w:val="both"/>
        <w:rPr>
          <w:rFonts w:cs="Times New Roman"/>
          <w:szCs w:val="24"/>
        </w:rPr>
      </w:pPr>
      <w:r w:rsidRPr="008D26D5">
        <w:rPr>
          <w:rFonts w:cs="Times New Roman"/>
          <w:szCs w:val="24"/>
        </w:rPr>
        <w:t>Рабочие, колхозники, интеллигенция, не покладая рук, стойко и мужественно перенося лишения, вызванные войной, трудятся на предприятиях и в учреждениях, на транспорте, в колхозах и совхозах.</w:t>
      </w:r>
    </w:p>
    <w:p w14:paraId="4A94BF36" w14:textId="77777777" w:rsidR="00341F9B" w:rsidRDefault="007B4F0C" w:rsidP="00701F40">
      <w:pPr>
        <w:jc w:val="both"/>
        <w:rPr>
          <w:rFonts w:cs="Times New Roman"/>
          <w:szCs w:val="24"/>
        </w:rPr>
      </w:pPr>
      <w:r w:rsidRPr="008D26D5">
        <w:rPr>
          <w:rFonts w:cs="Times New Roman"/>
          <w:szCs w:val="24"/>
        </w:rPr>
        <w:t>Но война против немецко</w:t>
      </w:r>
      <w:r w:rsidRPr="008D26D5">
        <w:rPr>
          <w:rFonts w:cs="Times New Roman"/>
          <w:szCs w:val="24"/>
        </w:rPr>
        <w:noBreakHyphen/>
        <w:t>фашистских захватчиков требует, чтобы Красная Армия получала еще больше орудий, танков, самолетов, пулеметов, автоматов, минометов, боеприпасов, снаряжения, продовольствия.</w:t>
      </w:r>
    </w:p>
    <w:p w14:paraId="16F9EAE7" w14:textId="47785774" w:rsidR="007B4F0C" w:rsidRPr="008D26D5" w:rsidRDefault="007B4F0C" w:rsidP="00701F40">
      <w:pPr>
        <w:ind w:firstLine="0"/>
        <w:jc w:val="both"/>
        <w:rPr>
          <w:rFonts w:cs="Times New Roman"/>
          <w:szCs w:val="24"/>
        </w:rPr>
      </w:pPr>
      <w:r w:rsidRPr="008D26D5">
        <w:rPr>
          <w:rFonts w:cs="Times New Roman"/>
          <w:szCs w:val="24"/>
        </w:rPr>
        <w:t>Значит необходимо, чтобы рабочие, колхозники, вся советская интеллигенция работали для фронта с удвоенной энергией.</w:t>
      </w:r>
    </w:p>
    <w:p w14:paraId="50F4C95D" w14:textId="77777777" w:rsidR="00341F9B" w:rsidRDefault="007B4F0C" w:rsidP="00701F40">
      <w:pPr>
        <w:jc w:val="both"/>
        <w:rPr>
          <w:rFonts w:cs="Times New Roman"/>
          <w:szCs w:val="24"/>
        </w:rPr>
      </w:pPr>
      <w:r w:rsidRPr="008D26D5">
        <w:rPr>
          <w:rFonts w:cs="Times New Roman"/>
          <w:szCs w:val="24"/>
        </w:rPr>
        <w:t>Нужно, чтобы все наши люди и все учреждения в тылу работали слаженно и четко, как хороший часовой механизм.</w:t>
      </w:r>
    </w:p>
    <w:p w14:paraId="408EEF78" w14:textId="77777777" w:rsidR="00341F9B" w:rsidRDefault="007B4F0C" w:rsidP="00701F40">
      <w:pPr>
        <w:ind w:firstLine="0"/>
        <w:jc w:val="both"/>
        <w:rPr>
          <w:rFonts w:cs="Times New Roman"/>
          <w:szCs w:val="24"/>
        </w:rPr>
      </w:pPr>
      <w:r w:rsidRPr="008D26D5">
        <w:rPr>
          <w:rFonts w:cs="Times New Roman"/>
          <w:szCs w:val="24"/>
        </w:rPr>
        <w:t>Вспомним завет великого Ленина:</w:t>
      </w:r>
    </w:p>
    <w:p w14:paraId="0CB558DE" w14:textId="24B60FD3" w:rsidR="007B4F0C" w:rsidRPr="00341F9B" w:rsidRDefault="00E44239" w:rsidP="00701F40">
      <w:pPr>
        <w:jc w:val="both"/>
        <w:rPr>
          <w:rFonts w:cs="Times New Roman"/>
          <w:szCs w:val="24"/>
        </w:rPr>
      </w:pPr>
      <w:r>
        <w:rPr>
          <w:rFonts w:cs="Times New Roman"/>
          <w:szCs w:val="24"/>
        </w:rPr>
        <w:t>«</w:t>
      </w:r>
      <w:r w:rsidR="007B4F0C" w:rsidRPr="00341F9B">
        <w:rPr>
          <w:rFonts w:cs="Times New Roman"/>
          <w:szCs w:val="24"/>
        </w:rPr>
        <w:t>Раз война оказалась неизбежной – все для войны, и малейшая распущенность и недостаток энергии должны быть караемы по закону военного времени</w:t>
      </w:r>
      <w:r>
        <w:rPr>
          <w:rFonts w:cs="Times New Roman"/>
          <w:szCs w:val="24"/>
        </w:rPr>
        <w:t>»</w:t>
      </w:r>
      <w:r w:rsidR="007B4F0C" w:rsidRPr="00341F9B">
        <w:rPr>
          <w:rFonts w:cs="Times New Roman"/>
          <w:szCs w:val="24"/>
        </w:rPr>
        <w:t>.</w:t>
      </w:r>
    </w:p>
    <w:p w14:paraId="59C640AE" w14:textId="77777777" w:rsidR="00341F9B" w:rsidRDefault="00341F9B" w:rsidP="00701F40">
      <w:pPr>
        <w:jc w:val="both"/>
        <w:rPr>
          <w:rFonts w:cs="Times New Roman"/>
          <w:szCs w:val="24"/>
        </w:rPr>
      </w:pPr>
    </w:p>
    <w:p w14:paraId="241EF1ED" w14:textId="7789E99D" w:rsidR="007B4F0C" w:rsidRPr="008D26D5" w:rsidRDefault="007B4F0C" w:rsidP="00701F40">
      <w:pPr>
        <w:jc w:val="both"/>
        <w:rPr>
          <w:rFonts w:cs="Times New Roman"/>
          <w:szCs w:val="24"/>
        </w:rPr>
      </w:pPr>
      <w:r w:rsidRPr="008D26D5">
        <w:rPr>
          <w:rFonts w:cs="Times New Roman"/>
          <w:szCs w:val="24"/>
        </w:rPr>
        <w:t>В ответ на доверие и заботу своего народа Красная Армия должна еще крепче бить врага, беспощадно истреблять немецких захватчиков, непрестанно гнать их с Советской земли.</w:t>
      </w:r>
    </w:p>
    <w:p w14:paraId="5A57513D" w14:textId="77777777" w:rsidR="00341F9B" w:rsidRDefault="007B4F0C" w:rsidP="00701F40">
      <w:pPr>
        <w:jc w:val="both"/>
        <w:rPr>
          <w:rFonts w:cs="Times New Roman"/>
          <w:szCs w:val="24"/>
        </w:rPr>
      </w:pPr>
      <w:r w:rsidRPr="008D26D5">
        <w:rPr>
          <w:rFonts w:cs="Times New Roman"/>
          <w:szCs w:val="24"/>
        </w:rPr>
        <w:t>Красная Армия за время войны приобрела богатый военный опыт.</w:t>
      </w:r>
    </w:p>
    <w:p w14:paraId="773465FE" w14:textId="77777777" w:rsidR="00341F9B" w:rsidRDefault="007B4F0C" w:rsidP="00701F40">
      <w:pPr>
        <w:ind w:firstLine="0"/>
        <w:jc w:val="both"/>
        <w:rPr>
          <w:rFonts w:cs="Times New Roman"/>
          <w:szCs w:val="24"/>
        </w:rPr>
      </w:pPr>
      <w:r w:rsidRPr="008D26D5">
        <w:rPr>
          <w:rFonts w:cs="Times New Roman"/>
          <w:szCs w:val="24"/>
        </w:rPr>
        <w:t>Сотни тысяч бойцов в совершенстве овладели своим оружием.</w:t>
      </w:r>
    </w:p>
    <w:p w14:paraId="5233CA31" w14:textId="00D435AF" w:rsidR="007B4F0C" w:rsidRPr="008D26D5" w:rsidRDefault="007B4F0C" w:rsidP="00701F40">
      <w:pPr>
        <w:ind w:firstLine="0"/>
        <w:jc w:val="both"/>
        <w:rPr>
          <w:rFonts w:cs="Times New Roman"/>
          <w:szCs w:val="24"/>
        </w:rPr>
      </w:pPr>
      <w:r w:rsidRPr="008D26D5">
        <w:rPr>
          <w:rFonts w:cs="Times New Roman"/>
          <w:szCs w:val="24"/>
        </w:rPr>
        <w:t>Многие командиры научились умело управлять войсками на поле боя.</w:t>
      </w:r>
    </w:p>
    <w:p w14:paraId="3E38613F" w14:textId="77777777" w:rsidR="00341F9B" w:rsidRDefault="007B4F0C" w:rsidP="00701F40">
      <w:pPr>
        <w:jc w:val="both"/>
        <w:rPr>
          <w:rFonts w:cs="Times New Roman"/>
          <w:szCs w:val="24"/>
        </w:rPr>
      </w:pPr>
      <w:r w:rsidRPr="008D26D5">
        <w:rPr>
          <w:rFonts w:cs="Times New Roman"/>
          <w:szCs w:val="24"/>
        </w:rPr>
        <w:t>Но успокаиваться на этом было бы неразумно.</w:t>
      </w:r>
    </w:p>
    <w:p w14:paraId="27E0A360" w14:textId="13F77299" w:rsidR="007B4F0C" w:rsidRPr="008D26D5" w:rsidRDefault="007B4F0C" w:rsidP="00701F40">
      <w:pPr>
        <w:ind w:firstLine="0"/>
        <w:jc w:val="both"/>
        <w:rPr>
          <w:rFonts w:cs="Times New Roman"/>
          <w:szCs w:val="24"/>
        </w:rPr>
      </w:pPr>
      <w:r w:rsidRPr="008D26D5">
        <w:rPr>
          <w:rFonts w:cs="Times New Roman"/>
          <w:szCs w:val="24"/>
        </w:rPr>
        <w:lastRenderedPageBreak/>
        <w:t>Бойцы должны научиться хорошо владеть своим оружием, командиры должны стать мастерами ведения боя.</w:t>
      </w:r>
    </w:p>
    <w:p w14:paraId="2E97CABF" w14:textId="77777777" w:rsidR="00341F9B" w:rsidRDefault="007B4F0C" w:rsidP="00701F40">
      <w:pPr>
        <w:jc w:val="both"/>
        <w:rPr>
          <w:rFonts w:cs="Times New Roman"/>
          <w:szCs w:val="24"/>
        </w:rPr>
      </w:pPr>
      <w:r w:rsidRPr="008D26D5">
        <w:rPr>
          <w:rFonts w:cs="Times New Roman"/>
          <w:szCs w:val="24"/>
        </w:rPr>
        <w:t>Но и этого мало.</w:t>
      </w:r>
    </w:p>
    <w:p w14:paraId="640CBDDA" w14:textId="3690ED6A" w:rsidR="00341F9B" w:rsidRDefault="007B4F0C" w:rsidP="00701F40">
      <w:pPr>
        <w:ind w:firstLine="0"/>
        <w:jc w:val="both"/>
        <w:rPr>
          <w:rFonts w:cs="Times New Roman"/>
          <w:szCs w:val="24"/>
          <w:lang w:val="ru-UA"/>
        </w:rPr>
      </w:pPr>
      <w:r w:rsidRPr="008D26D5">
        <w:rPr>
          <w:rFonts w:cs="Times New Roman"/>
          <w:szCs w:val="24"/>
        </w:rPr>
        <w:t>В военном деле, а тем более в такой войне, как современная война, нельзя стоять на месте. Остановиться в военном деле – значит отстать. А отсталых, как известно, бьют.</w:t>
      </w:r>
    </w:p>
    <w:p w14:paraId="6FE87117" w14:textId="57DC3959" w:rsidR="007B4F0C" w:rsidRPr="008D26D5" w:rsidRDefault="007B4F0C" w:rsidP="00701F40">
      <w:pPr>
        <w:ind w:firstLine="0"/>
        <w:jc w:val="both"/>
        <w:rPr>
          <w:rFonts w:cs="Times New Roman"/>
          <w:szCs w:val="24"/>
        </w:rPr>
      </w:pPr>
      <w:r w:rsidRPr="008D26D5">
        <w:rPr>
          <w:rFonts w:cs="Times New Roman"/>
          <w:szCs w:val="24"/>
        </w:rPr>
        <w:t>Поэтому главное сейчас состоит в том, чтобы вся Красная Армия изо дня в день совершенствовала свою боевую выучку, чтобы все командиры и бойцы Красной Армии изучали опыт войны, учились воевать так, как этого требует дело победы.</w:t>
      </w:r>
    </w:p>
    <w:p w14:paraId="60DF7864" w14:textId="77777777" w:rsidR="00341F9B" w:rsidRDefault="00341F9B" w:rsidP="00701F40">
      <w:pPr>
        <w:jc w:val="both"/>
        <w:rPr>
          <w:rFonts w:cs="Times New Roman"/>
          <w:szCs w:val="24"/>
        </w:rPr>
      </w:pPr>
    </w:p>
    <w:p w14:paraId="434769AE" w14:textId="70F0CC6D" w:rsidR="007B4F0C" w:rsidRPr="008D26D5" w:rsidRDefault="007B4F0C" w:rsidP="00701F40">
      <w:pPr>
        <w:jc w:val="both"/>
        <w:rPr>
          <w:rFonts w:cs="Times New Roman"/>
          <w:szCs w:val="24"/>
        </w:rPr>
      </w:pPr>
      <w:r w:rsidRPr="008D26D5">
        <w:rPr>
          <w:rFonts w:cs="Times New Roman"/>
          <w:szCs w:val="24"/>
        </w:rPr>
        <w:t>Товарищи красноармейцы и краснофлотцы, командиры и политработники, партизаны и партизанки!</w:t>
      </w:r>
    </w:p>
    <w:p w14:paraId="25AE0876" w14:textId="77777777" w:rsidR="007B4F0C" w:rsidRPr="008D26D5" w:rsidRDefault="007B4F0C" w:rsidP="00701F40">
      <w:pPr>
        <w:jc w:val="both"/>
        <w:rPr>
          <w:rFonts w:cs="Times New Roman"/>
          <w:szCs w:val="24"/>
        </w:rPr>
      </w:pPr>
      <w:r w:rsidRPr="008D26D5">
        <w:rPr>
          <w:rFonts w:cs="Times New Roman"/>
          <w:szCs w:val="24"/>
        </w:rPr>
        <w:t>Приветствуя и поздравляя вас с днем 1 Мая,</w:t>
      </w:r>
    </w:p>
    <w:p w14:paraId="04526014" w14:textId="681C219C" w:rsidR="007B4F0C" w:rsidRPr="008D26D5" w:rsidRDefault="007B4F0C" w:rsidP="00701F40">
      <w:pPr>
        <w:jc w:val="both"/>
        <w:rPr>
          <w:rFonts w:cs="Times New Roman"/>
          <w:szCs w:val="24"/>
        </w:rPr>
      </w:pPr>
      <w:r w:rsidRPr="008D26D5">
        <w:rPr>
          <w:rFonts w:cs="Times New Roman"/>
          <w:iCs/>
          <w:szCs w:val="24"/>
        </w:rPr>
        <w:t>ПРИКАЗЫВАЮ:</w:t>
      </w:r>
    </w:p>
    <w:p w14:paraId="673CA3E6" w14:textId="77777777" w:rsidR="007B4F0C" w:rsidRPr="008D26D5" w:rsidRDefault="007B4F0C" w:rsidP="00701F40">
      <w:pPr>
        <w:jc w:val="both"/>
        <w:rPr>
          <w:rFonts w:cs="Times New Roman"/>
          <w:szCs w:val="24"/>
        </w:rPr>
      </w:pPr>
      <w:r w:rsidRPr="008D26D5">
        <w:rPr>
          <w:rFonts w:cs="Times New Roman"/>
          <w:szCs w:val="24"/>
        </w:rPr>
        <w:t>1. Всем бойцам – пехотинцам, минометчикам, артиллеристам, танкистам, летчикам, саперам, связистам, кавалеристам – продолжать без устали совершенствовать свое боевое мастерство, точно выполнять приказы командиров, требования уставов и наставлений, свято блюсти дисциплину, соблюдать организованность и порядок.</w:t>
      </w:r>
    </w:p>
    <w:p w14:paraId="1C689715" w14:textId="77777777" w:rsidR="007B4F0C" w:rsidRPr="008D26D5" w:rsidRDefault="007B4F0C" w:rsidP="00701F40">
      <w:pPr>
        <w:jc w:val="both"/>
        <w:rPr>
          <w:rFonts w:cs="Times New Roman"/>
          <w:szCs w:val="24"/>
        </w:rPr>
      </w:pPr>
    </w:p>
    <w:p w14:paraId="7378C303" w14:textId="7CFEAFB1" w:rsidR="007B4F0C" w:rsidRPr="008D26D5" w:rsidRDefault="007B4F0C" w:rsidP="00701F40">
      <w:pPr>
        <w:jc w:val="both"/>
        <w:rPr>
          <w:rFonts w:cs="Times New Roman"/>
          <w:szCs w:val="24"/>
        </w:rPr>
      </w:pPr>
      <w:r w:rsidRPr="008D26D5">
        <w:rPr>
          <w:rFonts w:cs="Times New Roman"/>
          <w:szCs w:val="24"/>
        </w:rPr>
        <w:t>2.</w:t>
      </w:r>
      <w:r w:rsidR="008F1AC7">
        <w:rPr>
          <w:rFonts w:cs="Times New Roman"/>
          <w:szCs w:val="24"/>
          <w:lang w:val="ru-UA"/>
        </w:rPr>
        <w:t xml:space="preserve"> </w:t>
      </w:r>
      <w:r w:rsidRPr="008D26D5">
        <w:rPr>
          <w:rFonts w:cs="Times New Roman"/>
          <w:szCs w:val="24"/>
        </w:rPr>
        <w:t>Командирам всех родов войск и общевойсковым командирам – стать мастерами вождения войск, умело организовать взаимодействие всех родов войск и управлять ими в бою.</w:t>
      </w:r>
    </w:p>
    <w:p w14:paraId="7ADE47BE" w14:textId="51A71468" w:rsidR="007B4F0C" w:rsidRPr="008D26D5" w:rsidRDefault="007B4F0C" w:rsidP="00701F40">
      <w:pPr>
        <w:jc w:val="both"/>
        <w:rPr>
          <w:rFonts w:cs="Times New Roman"/>
          <w:szCs w:val="24"/>
        </w:rPr>
      </w:pPr>
      <w:r w:rsidRPr="008D26D5">
        <w:rPr>
          <w:rFonts w:cs="Times New Roman"/>
          <w:szCs w:val="24"/>
        </w:rPr>
        <w:t>Изучать противника, улучшать разведку – глаза и уши армии, помнить, что без этого нельзя бить врага наверняка.</w:t>
      </w:r>
    </w:p>
    <w:p w14:paraId="3C733564" w14:textId="11C6C468" w:rsidR="007B4F0C" w:rsidRPr="008D26D5" w:rsidRDefault="007B4F0C" w:rsidP="00701F40">
      <w:pPr>
        <w:jc w:val="both"/>
        <w:rPr>
          <w:rFonts w:cs="Times New Roman"/>
          <w:szCs w:val="24"/>
        </w:rPr>
      </w:pPr>
      <w:r w:rsidRPr="008D26D5">
        <w:rPr>
          <w:rFonts w:cs="Times New Roman"/>
          <w:szCs w:val="24"/>
        </w:rPr>
        <w:t>Повысить культуру работы войсковых штабов, добиться того, чтобы штабы частей и соединений Красной Армии стали образцовыми органами управления войсками.</w:t>
      </w:r>
    </w:p>
    <w:p w14:paraId="2AD4106D" w14:textId="77777777" w:rsidR="007B4F0C" w:rsidRPr="008D26D5" w:rsidRDefault="007B4F0C" w:rsidP="00701F40">
      <w:pPr>
        <w:jc w:val="both"/>
        <w:rPr>
          <w:rFonts w:cs="Times New Roman"/>
          <w:szCs w:val="24"/>
        </w:rPr>
      </w:pPr>
      <w:r w:rsidRPr="008D26D5">
        <w:rPr>
          <w:rFonts w:cs="Times New Roman"/>
          <w:szCs w:val="24"/>
        </w:rPr>
        <w:t>Поднять работу войсковых тылов на уровень требований, предъявляемых современной войной, твердо помнить, что от полного и своевременного снабжения войск боеприпасами, снаряжением, продовольствием зависит исход боевых операций.</w:t>
      </w:r>
    </w:p>
    <w:p w14:paraId="2486E9EF" w14:textId="77777777" w:rsidR="007B4F0C" w:rsidRPr="008D26D5" w:rsidRDefault="007B4F0C" w:rsidP="00701F40">
      <w:pPr>
        <w:jc w:val="both"/>
        <w:rPr>
          <w:rFonts w:cs="Times New Roman"/>
          <w:szCs w:val="24"/>
        </w:rPr>
      </w:pPr>
    </w:p>
    <w:p w14:paraId="66C94279" w14:textId="11698F78" w:rsidR="007B4F0C" w:rsidRPr="008D26D5" w:rsidRDefault="007B4F0C" w:rsidP="00701F40">
      <w:pPr>
        <w:jc w:val="both"/>
        <w:rPr>
          <w:rFonts w:cs="Times New Roman"/>
          <w:szCs w:val="24"/>
        </w:rPr>
      </w:pPr>
      <w:r w:rsidRPr="008D26D5">
        <w:rPr>
          <w:rFonts w:cs="Times New Roman"/>
          <w:szCs w:val="24"/>
        </w:rPr>
        <w:t>3. Всей Красной Армии – закрепить и развить успехи зимних боев, не отдавать врагу ни одной пяди нашей земли, быть готовой к решающим сражениям с немецко</w:t>
      </w:r>
      <w:r w:rsidRPr="008D26D5">
        <w:rPr>
          <w:rFonts w:cs="Times New Roman"/>
          <w:szCs w:val="24"/>
        </w:rPr>
        <w:noBreakHyphen/>
        <w:t>фашистскими захватчиками.</w:t>
      </w:r>
    </w:p>
    <w:p w14:paraId="52081531" w14:textId="19B19F3A" w:rsidR="007B4F0C" w:rsidRPr="008D26D5" w:rsidRDefault="007B4F0C" w:rsidP="00701F40">
      <w:pPr>
        <w:jc w:val="both"/>
        <w:rPr>
          <w:rFonts w:cs="Times New Roman"/>
          <w:szCs w:val="24"/>
        </w:rPr>
      </w:pPr>
      <w:r w:rsidRPr="008D26D5">
        <w:rPr>
          <w:rFonts w:cs="Times New Roman"/>
          <w:szCs w:val="24"/>
        </w:rPr>
        <w:t>В обороне проявлять упорство и стойкость, свойственные бойцам нашей армии.</w:t>
      </w:r>
    </w:p>
    <w:p w14:paraId="1B21CE99" w14:textId="77777777" w:rsidR="007B4F0C" w:rsidRPr="008D26D5" w:rsidRDefault="007B4F0C" w:rsidP="00701F40">
      <w:pPr>
        <w:jc w:val="both"/>
        <w:rPr>
          <w:rFonts w:cs="Times New Roman"/>
          <w:szCs w:val="24"/>
        </w:rPr>
      </w:pPr>
      <w:r w:rsidRPr="008D26D5">
        <w:rPr>
          <w:rFonts w:cs="Times New Roman"/>
          <w:szCs w:val="24"/>
        </w:rPr>
        <w:t>В наступлении – решительность, правильное взаимодействие войск, смелый маневр на поле боя, завершаемый окружением и уничтожением противника.</w:t>
      </w:r>
    </w:p>
    <w:p w14:paraId="7AFF763B" w14:textId="77777777" w:rsidR="007B4F0C" w:rsidRPr="008D26D5" w:rsidRDefault="007B4F0C" w:rsidP="00701F40">
      <w:pPr>
        <w:jc w:val="both"/>
        <w:rPr>
          <w:rFonts w:cs="Times New Roman"/>
          <w:szCs w:val="24"/>
        </w:rPr>
      </w:pPr>
    </w:p>
    <w:p w14:paraId="3567AD8B" w14:textId="0DEE5F2A" w:rsidR="007B4F0C" w:rsidRPr="008D26D5" w:rsidRDefault="007B4F0C" w:rsidP="00701F40">
      <w:pPr>
        <w:jc w:val="both"/>
        <w:rPr>
          <w:rFonts w:cs="Times New Roman"/>
          <w:szCs w:val="24"/>
        </w:rPr>
      </w:pPr>
      <w:r w:rsidRPr="008D26D5">
        <w:rPr>
          <w:rFonts w:cs="Times New Roman"/>
          <w:szCs w:val="24"/>
        </w:rPr>
        <w:t>4.</w:t>
      </w:r>
      <w:r w:rsidR="008F1AC7">
        <w:rPr>
          <w:rFonts w:cs="Times New Roman"/>
          <w:szCs w:val="24"/>
          <w:lang w:val="ru-UA"/>
        </w:rPr>
        <w:t xml:space="preserve"> </w:t>
      </w:r>
      <w:r w:rsidRPr="008D26D5">
        <w:rPr>
          <w:rFonts w:cs="Times New Roman"/>
          <w:szCs w:val="24"/>
        </w:rPr>
        <w:t>Партизанам и партизанкам – наносить мощные удары по вражеским тылам, путям сообщения, воинским складам, штабам и предприятиям, разрушать линии связи противника.</w:t>
      </w:r>
    </w:p>
    <w:p w14:paraId="65798DED" w14:textId="0CC58E40" w:rsidR="007B4F0C" w:rsidRPr="008D26D5" w:rsidRDefault="007B4F0C" w:rsidP="00701F40">
      <w:pPr>
        <w:jc w:val="both"/>
        <w:rPr>
          <w:rFonts w:cs="Times New Roman"/>
          <w:szCs w:val="24"/>
        </w:rPr>
      </w:pPr>
      <w:r w:rsidRPr="008D26D5">
        <w:rPr>
          <w:rFonts w:cs="Times New Roman"/>
          <w:szCs w:val="24"/>
        </w:rPr>
        <w:t>Вовлекать широкие слои советского населения в захваченных врагом районах в активную освободительную борьбу, спасая тем самым советских граждан от угона в немецкое рабство и от истребления гитлеровскими зверями.</w:t>
      </w:r>
    </w:p>
    <w:p w14:paraId="0346B48A" w14:textId="11EEE560" w:rsidR="007B4F0C" w:rsidRPr="008D26D5" w:rsidRDefault="007B4F0C" w:rsidP="00701F40">
      <w:pPr>
        <w:jc w:val="both"/>
        <w:rPr>
          <w:rFonts w:cs="Times New Roman"/>
          <w:szCs w:val="24"/>
        </w:rPr>
      </w:pPr>
      <w:r w:rsidRPr="008D26D5">
        <w:rPr>
          <w:rFonts w:cs="Times New Roman"/>
          <w:szCs w:val="24"/>
        </w:rPr>
        <w:t>Мстить беспощадно немецким захватчикам за кровь и слезы наших жен и детей, матерей и отцов, братьев и сестер.</w:t>
      </w:r>
    </w:p>
    <w:p w14:paraId="4A88B3C6" w14:textId="77777777" w:rsidR="007B4F0C" w:rsidRPr="008D26D5" w:rsidRDefault="007B4F0C" w:rsidP="00701F40">
      <w:pPr>
        <w:jc w:val="both"/>
        <w:rPr>
          <w:rFonts w:cs="Times New Roman"/>
          <w:szCs w:val="24"/>
        </w:rPr>
      </w:pPr>
      <w:r w:rsidRPr="008D26D5">
        <w:rPr>
          <w:rFonts w:cs="Times New Roman"/>
          <w:szCs w:val="24"/>
        </w:rPr>
        <w:t>Всеми силами помогать Красной Армии в ее борьбе с подлыми гитлеровскими поработителями.</w:t>
      </w:r>
    </w:p>
    <w:p w14:paraId="7965A21F" w14:textId="77777777" w:rsidR="007B4F0C" w:rsidRPr="008D26D5" w:rsidRDefault="007B4F0C" w:rsidP="00701F40">
      <w:pPr>
        <w:jc w:val="both"/>
        <w:rPr>
          <w:rFonts w:cs="Times New Roman"/>
          <w:szCs w:val="24"/>
        </w:rPr>
      </w:pPr>
    </w:p>
    <w:p w14:paraId="4B098562" w14:textId="77777777" w:rsidR="007B4F0C" w:rsidRPr="008D26D5" w:rsidRDefault="007B4F0C" w:rsidP="00701F40">
      <w:pPr>
        <w:jc w:val="both"/>
        <w:rPr>
          <w:rFonts w:cs="Times New Roman"/>
          <w:szCs w:val="24"/>
        </w:rPr>
      </w:pPr>
      <w:r w:rsidRPr="008D26D5">
        <w:rPr>
          <w:rFonts w:cs="Times New Roman"/>
          <w:szCs w:val="24"/>
        </w:rPr>
        <w:t>Товарищи!</w:t>
      </w:r>
    </w:p>
    <w:p w14:paraId="474EDFD6" w14:textId="77777777" w:rsidR="007B4F0C" w:rsidRPr="008D26D5" w:rsidRDefault="007B4F0C" w:rsidP="00701F40">
      <w:pPr>
        <w:jc w:val="both"/>
        <w:rPr>
          <w:rFonts w:cs="Times New Roman"/>
          <w:szCs w:val="24"/>
        </w:rPr>
      </w:pPr>
      <w:r w:rsidRPr="008D26D5">
        <w:rPr>
          <w:rFonts w:cs="Times New Roman"/>
          <w:szCs w:val="24"/>
        </w:rPr>
        <w:t>Враг уже изведал силу сокрушительных ударов наших войск. Близится время, когда Красная Армия совместно с армиями наших союзников сломает хребет фашистскому зверю.</w:t>
      </w:r>
    </w:p>
    <w:p w14:paraId="37EDE969" w14:textId="77777777" w:rsidR="007B4F0C" w:rsidRPr="008D26D5" w:rsidRDefault="007B4F0C" w:rsidP="00701F40">
      <w:pPr>
        <w:jc w:val="both"/>
        <w:rPr>
          <w:rFonts w:cs="Times New Roman"/>
          <w:szCs w:val="24"/>
        </w:rPr>
      </w:pPr>
    </w:p>
    <w:p w14:paraId="3D2044BA" w14:textId="14E2493A" w:rsidR="007B4F0C" w:rsidRPr="00341F9B" w:rsidRDefault="007B4F0C" w:rsidP="00701F40">
      <w:pPr>
        <w:jc w:val="both"/>
        <w:rPr>
          <w:rFonts w:cs="Times New Roman"/>
          <w:szCs w:val="24"/>
        </w:rPr>
      </w:pPr>
      <w:r w:rsidRPr="00341F9B">
        <w:rPr>
          <w:rFonts w:cs="Times New Roman"/>
          <w:szCs w:val="24"/>
        </w:rPr>
        <w:lastRenderedPageBreak/>
        <w:t>Да здравствует наша славная Родина!</w:t>
      </w:r>
    </w:p>
    <w:p w14:paraId="19F95669" w14:textId="481FF622" w:rsidR="007B4F0C" w:rsidRPr="00341F9B" w:rsidRDefault="007B4F0C" w:rsidP="00701F40">
      <w:pPr>
        <w:jc w:val="both"/>
        <w:rPr>
          <w:rFonts w:cs="Times New Roman"/>
          <w:szCs w:val="24"/>
        </w:rPr>
      </w:pPr>
      <w:r w:rsidRPr="00341F9B">
        <w:rPr>
          <w:rFonts w:cs="Times New Roman"/>
          <w:szCs w:val="24"/>
        </w:rPr>
        <w:t>Да здравствует наша доблестная Красная Армия!</w:t>
      </w:r>
    </w:p>
    <w:p w14:paraId="0D74AE86" w14:textId="0D325BCF" w:rsidR="007B4F0C" w:rsidRPr="00341F9B" w:rsidRDefault="007B4F0C" w:rsidP="00701F40">
      <w:pPr>
        <w:jc w:val="both"/>
        <w:rPr>
          <w:rFonts w:cs="Times New Roman"/>
          <w:szCs w:val="24"/>
        </w:rPr>
      </w:pPr>
      <w:r w:rsidRPr="00341F9B">
        <w:rPr>
          <w:rFonts w:cs="Times New Roman"/>
          <w:szCs w:val="24"/>
        </w:rPr>
        <w:t>Да здравствует наш доблестный Военно</w:t>
      </w:r>
      <w:r w:rsidRPr="00341F9B">
        <w:rPr>
          <w:rFonts w:cs="Times New Roman"/>
          <w:szCs w:val="24"/>
        </w:rPr>
        <w:noBreakHyphen/>
        <w:t>Морской Флот!</w:t>
      </w:r>
    </w:p>
    <w:p w14:paraId="5057FCE2" w14:textId="5FF8C56D" w:rsidR="007B4F0C" w:rsidRPr="00341F9B" w:rsidRDefault="007B4F0C" w:rsidP="00701F40">
      <w:pPr>
        <w:jc w:val="both"/>
        <w:rPr>
          <w:rFonts w:cs="Times New Roman"/>
          <w:szCs w:val="24"/>
        </w:rPr>
      </w:pPr>
      <w:r w:rsidRPr="00341F9B">
        <w:rPr>
          <w:rFonts w:cs="Times New Roman"/>
          <w:szCs w:val="24"/>
        </w:rPr>
        <w:t>Да здравствуют наши отважные партизаны и партизанки!</w:t>
      </w:r>
    </w:p>
    <w:p w14:paraId="5A8D3866" w14:textId="65BACD66" w:rsidR="007B4F0C" w:rsidRPr="00341F9B" w:rsidRDefault="007B4F0C" w:rsidP="00701F40">
      <w:pPr>
        <w:jc w:val="both"/>
        <w:rPr>
          <w:rFonts w:cs="Times New Roman"/>
          <w:szCs w:val="24"/>
        </w:rPr>
      </w:pPr>
      <w:r w:rsidRPr="00341F9B">
        <w:rPr>
          <w:rFonts w:cs="Times New Roman"/>
          <w:szCs w:val="24"/>
        </w:rPr>
        <w:t>Смерть немецким захватчикам!</w:t>
      </w:r>
    </w:p>
    <w:p w14:paraId="76B99A23" w14:textId="77777777" w:rsidR="007B4F0C" w:rsidRPr="008D26D5" w:rsidRDefault="007B4F0C" w:rsidP="00701F40">
      <w:pPr>
        <w:jc w:val="both"/>
        <w:rPr>
          <w:rFonts w:cs="Times New Roman"/>
          <w:szCs w:val="24"/>
        </w:rPr>
      </w:pPr>
    </w:p>
    <w:p w14:paraId="495B1EEF" w14:textId="4A66A3FC" w:rsidR="007B4F0C" w:rsidRPr="008F1AC7" w:rsidRDefault="007B4F0C" w:rsidP="00701F40">
      <w:pPr>
        <w:jc w:val="both"/>
        <w:rPr>
          <w:rFonts w:cs="Times New Roman"/>
          <w:i/>
          <w:szCs w:val="24"/>
          <w:lang w:val="ru-UA"/>
        </w:rPr>
      </w:pPr>
      <w:r w:rsidRPr="008D26D5">
        <w:rPr>
          <w:rFonts w:cs="Times New Roman"/>
          <w:szCs w:val="24"/>
        </w:rPr>
        <w:t xml:space="preserve">Верховный Главнокомандующий, Маршал Советского Союза </w:t>
      </w:r>
      <w:r w:rsidRPr="0031563A">
        <w:rPr>
          <w:rFonts w:cs="Times New Roman"/>
          <w:iCs/>
          <w:szCs w:val="24"/>
        </w:rPr>
        <w:t xml:space="preserve">И. </w:t>
      </w:r>
      <w:r w:rsidR="00074AC5" w:rsidRPr="0031563A">
        <w:rPr>
          <w:rFonts w:cs="Times New Roman"/>
          <w:iCs/>
          <w:szCs w:val="24"/>
        </w:rPr>
        <w:t>Сталин</w:t>
      </w:r>
      <w:r w:rsidR="008F1AC7">
        <w:rPr>
          <w:rFonts w:cs="Times New Roman"/>
          <w:iCs/>
          <w:szCs w:val="24"/>
          <w:lang w:val="ru-UA"/>
        </w:rPr>
        <w:t>.</w:t>
      </w:r>
    </w:p>
    <w:p w14:paraId="70BDC6D5" w14:textId="3B81C700" w:rsidR="00C5753A" w:rsidRDefault="00C5753A" w:rsidP="00701F40">
      <w:pPr>
        <w:jc w:val="both"/>
        <w:rPr>
          <w:rFonts w:cs="Times New Roman"/>
          <w:i/>
          <w:szCs w:val="24"/>
        </w:rPr>
      </w:pPr>
    </w:p>
    <w:p w14:paraId="1724A30C" w14:textId="77777777" w:rsidR="00A43780" w:rsidRPr="008D26D5" w:rsidRDefault="00A43780" w:rsidP="0031563A">
      <w:pPr>
        <w:pStyle w:val="a4"/>
      </w:pPr>
      <w:bookmarkStart w:id="122" w:name="_Toc153290052"/>
      <w:r w:rsidRPr="008D26D5">
        <w:t>Ответы господину Паркеру</w:t>
      </w:r>
      <w:bookmarkEnd w:id="122"/>
    </w:p>
    <w:p w14:paraId="2FB09ECD" w14:textId="5EADE3E5" w:rsidR="00A43780" w:rsidRPr="008D26D5" w:rsidRDefault="00A43780" w:rsidP="00701F40">
      <w:pPr>
        <w:jc w:val="both"/>
        <w:rPr>
          <w:rFonts w:cs="Times New Roman"/>
          <w:szCs w:val="24"/>
        </w:rPr>
      </w:pPr>
      <w:r w:rsidRPr="008D26D5">
        <w:rPr>
          <w:rFonts w:cs="Times New Roman"/>
          <w:szCs w:val="24"/>
        </w:rPr>
        <w:t>Господин Паркер!</w:t>
      </w:r>
    </w:p>
    <w:p w14:paraId="27448542" w14:textId="040D6820" w:rsidR="00A43780" w:rsidRPr="008D26D5" w:rsidRDefault="00A43780" w:rsidP="00701F40">
      <w:pPr>
        <w:ind w:firstLine="0"/>
        <w:jc w:val="both"/>
        <w:rPr>
          <w:rFonts w:cs="Times New Roman"/>
          <w:szCs w:val="24"/>
        </w:rPr>
      </w:pPr>
      <w:r w:rsidRPr="008D26D5">
        <w:rPr>
          <w:rFonts w:cs="Times New Roman"/>
          <w:szCs w:val="24"/>
        </w:rPr>
        <w:t>3 мая получил два Ваших вопроса относительно польско</w:t>
      </w:r>
      <w:r w:rsidR="00757A8E">
        <w:rPr>
          <w:rFonts w:cs="Times New Roman"/>
          <w:szCs w:val="24"/>
          <w:lang w:val="ru-UA"/>
        </w:rPr>
        <w:t>-</w:t>
      </w:r>
      <w:r w:rsidRPr="008D26D5">
        <w:rPr>
          <w:rFonts w:cs="Times New Roman"/>
          <w:szCs w:val="24"/>
        </w:rPr>
        <w:t>советских отношений.</w:t>
      </w:r>
    </w:p>
    <w:p w14:paraId="0AB8F57E" w14:textId="77777777" w:rsidR="00A43780" w:rsidRPr="008D26D5" w:rsidRDefault="00A43780" w:rsidP="00701F40">
      <w:pPr>
        <w:jc w:val="both"/>
        <w:rPr>
          <w:rFonts w:cs="Times New Roman"/>
          <w:szCs w:val="24"/>
        </w:rPr>
      </w:pPr>
      <w:r w:rsidRPr="008D26D5">
        <w:rPr>
          <w:rFonts w:cs="Times New Roman"/>
          <w:szCs w:val="24"/>
        </w:rPr>
        <w:t>Посылаю Вам мои ответы:</w:t>
      </w:r>
    </w:p>
    <w:p w14:paraId="74AEA54F" w14:textId="245E9005" w:rsidR="00A43780" w:rsidRPr="00D1751E" w:rsidRDefault="00A43780" w:rsidP="00701F40">
      <w:pPr>
        <w:jc w:val="both"/>
        <w:rPr>
          <w:rFonts w:cs="Times New Roman"/>
          <w:szCs w:val="24"/>
          <w:lang w:val="ru-UA"/>
        </w:rPr>
      </w:pPr>
      <w:r w:rsidRPr="008D26D5">
        <w:rPr>
          <w:rFonts w:cs="Times New Roman"/>
          <w:szCs w:val="24"/>
        </w:rPr>
        <w:t>1. Вопрос: “Желает ли правительство СССР видеть сильную и независимую Польшу после поражения гитлеровской Германии?”</w:t>
      </w:r>
    </w:p>
    <w:p w14:paraId="6B08ACED" w14:textId="77777777" w:rsidR="00A43780" w:rsidRPr="008D26D5" w:rsidRDefault="00A43780" w:rsidP="00701F40">
      <w:pPr>
        <w:jc w:val="both"/>
        <w:rPr>
          <w:rFonts w:cs="Times New Roman"/>
          <w:szCs w:val="24"/>
        </w:rPr>
      </w:pPr>
      <w:r w:rsidRPr="008D26D5">
        <w:rPr>
          <w:rFonts w:cs="Times New Roman"/>
          <w:szCs w:val="24"/>
        </w:rPr>
        <w:t>Ответ. Безусловно, желает.</w:t>
      </w:r>
    </w:p>
    <w:p w14:paraId="2D738615" w14:textId="77777777" w:rsidR="00341F9B" w:rsidRDefault="00341F9B" w:rsidP="00701F40">
      <w:pPr>
        <w:jc w:val="both"/>
        <w:rPr>
          <w:rFonts w:cs="Times New Roman"/>
          <w:szCs w:val="24"/>
        </w:rPr>
      </w:pPr>
    </w:p>
    <w:p w14:paraId="46DEE939" w14:textId="5AC7C4B7" w:rsidR="00A43780" w:rsidRPr="008D26D5" w:rsidRDefault="00A43780" w:rsidP="00701F40">
      <w:pPr>
        <w:jc w:val="both"/>
        <w:rPr>
          <w:rFonts w:cs="Times New Roman"/>
          <w:szCs w:val="24"/>
        </w:rPr>
      </w:pPr>
      <w:r w:rsidRPr="008D26D5">
        <w:rPr>
          <w:rFonts w:cs="Times New Roman"/>
          <w:szCs w:val="24"/>
        </w:rPr>
        <w:t>2. Вопрос: “На каких, с Вашей точки зрения, основах должны базироваться отношения между Польшей и СССР после войны?”</w:t>
      </w:r>
    </w:p>
    <w:p w14:paraId="70A6038D" w14:textId="77777777" w:rsidR="00A43780" w:rsidRPr="008D26D5" w:rsidRDefault="00A43780" w:rsidP="00701F40">
      <w:pPr>
        <w:jc w:val="both"/>
        <w:rPr>
          <w:rFonts w:cs="Times New Roman"/>
          <w:szCs w:val="24"/>
        </w:rPr>
      </w:pPr>
      <w:r w:rsidRPr="008D26D5">
        <w:rPr>
          <w:rFonts w:cs="Times New Roman"/>
          <w:szCs w:val="24"/>
        </w:rPr>
        <w:t>Ответ. На основе прочных добрососедских отношений и взаимного уважения или, если этого пожелает польский народ, на основе союза по взаимной помощи против немцев как главных врагов Советского Союза и Польши.</w:t>
      </w:r>
    </w:p>
    <w:p w14:paraId="2BE31BE1" w14:textId="77777777" w:rsidR="00A43780" w:rsidRPr="008D26D5" w:rsidRDefault="00A43780" w:rsidP="00701F40">
      <w:pPr>
        <w:jc w:val="both"/>
        <w:rPr>
          <w:rFonts w:cs="Times New Roman"/>
          <w:szCs w:val="24"/>
        </w:rPr>
      </w:pPr>
    </w:p>
    <w:p w14:paraId="27717ADB" w14:textId="434AAC88" w:rsidR="00A43780" w:rsidRPr="00D1751E" w:rsidRDefault="00A43780" w:rsidP="00701F40">
      <w:pPr>
        <w:jc w:val="both"/>
        <w:rPr>
          <w:rFonts w:cs="Times New Roman"/>
          <w:szCs w:val="24"/>
          <w:lang w:val="ru-UA"/>
        </w:rPr>
      </w:pPr>
      <w:r w:rsidRPr="008D26D5">
        <w:rPr>
          <w:rFonts w:cs="Times New Roman"/>
          <w:szCs w:val="24"/>
        </w:rPr>
        <w:t>С уважением</w:t>
      </w:r>
      <w:r w:rsidR="00757A8E">
        <w:rPr>
          <w:rFonts w:cs="Times New Roman"/>
          <w:szCs w:val="24"/>
          <w:lang w:val="ru-UA"/>
        </w:rPr>
        <w:t xml:space="preserve"> </w:t>
      </w:r>
      <w:r w:rsidRPr="008D26D5">
        <w:rPr>
          <w:rFonts w:cs="Times New Roman"/>
          <w:szCs w:val="24"/>
        </w:rPr>
        <w:t xml:space="preserve">И. </w:t>
      </w:r>
      <w:r w:rsidR="00074AC5">
        <w:rPr>
          <w:rFonts w:cs="Times New Roman"/>
          <w:szCs w:val="24"/>
        </w:rPr>
        <w:t>С</w:t>
      </w:r>
      <w:r w:rsidR="0031563A">
        <w:rPr>
          <w:rFonts w:cs="Times New Roman"/>
          <w:szCs w:val="24"/>
          <w:lang w:val="ru-UA"/>
        </w:rPr>
        <w:t>талин</w:t>
      </w:r>
    </w:p>
    <w:p w14:paraId="4782F442" w14:textId="31CDE804" w:rsidR="00A43780" w:rsidRPr="00D1751E" w:rsidRDefault="00A43780" w:rsidP="00701F40">
      <w:pPr>
        <w:jc w:val="both"/>
        <w:rPr>
          <w:rFonts w:cs="Times New Roman"/>
          <w:szCs w:val="24"/>
          <w:lang w:val="ru-UA"/>
        </w:rPr>
      </w:pPr>
      <w:r w:rsidRPr="008D26D5">
        <w:rPr>
          <w:rFonts w:cs="Times New Roman"/>
          <w:szCs w:val="24"/>
        </w:rPr>
        <w:t>4 мая 1943</w:t>
      </w:r>
    </w:p>
    <w:p w14:paraId="05E15382" w14:textId="77777777" w:rsidR="00A43780" w:rsidRPr="008D26D5" w:rsidRDefault="00A43780" w:rsidP="00701F40">
      <w:pPr>
        <w:jc w:val="both"/>
        <w:rPr>
          <w:rFonts w:cs="Times New Roman"/>
          <w:szCs w:val="24"/>
        </w:rPr>
      </w:pPr>
    </w:p>
    <w:p w14:paraId="2F99016B" w14:textId="77777777" w:rsidR="007B4F0C" w:rsidRPr="008D26D5" w:rsidRDefault="007B4F0C" w:rsidP="0031563A">
      <w:pPr>
        <w:pStyle w:val="a4"/>
      </w:pPr>
      <w:bookmarkStart w:id="123" w:name="_Toc430429479"/>
      <w:bookmarkStart w:id="124" w:name="_Toc153290053"/>
      <w:r w:rsidRPr="008D26D5">
        <w:t>Премьер</w:t>
      </w:r>
      <w:r w:rsidRPr="008D26D5">
        <w:noBreakHyphen/>
        <w:t>министру Черчиллю</w:t>
      </w:r>
      <w:bookmarkEnd w:id="123"/>
      <w:bookmarkEnd w:id="124"/>
    </w:p>
    <w:p w14:paraId="1BD83346" w14:textId="77777777" w:rsidR="007B4F0C" w:rsidRPr="00341F9B" w:rsidRDefault="007B4F0C" w:rsidP="00701F40">
      <w:pPr>
        <w:jc w:val="both"/>
        <w:rPr>
          <w:rFonts w:cs="Times New Roman"/>
          <w:szCs w:val="24"/>
        </w:rPr>
      </w:pPr>
      <w:r w:rsidRPr="00341F9B">
        <w:rPr>
          <w:rFonts w:cs="Times New Roman"/>
          <w:szCs w:val="24"/>
        </w:rPr>
        <w:t xml:space="preserve">Лондон </w:t>
      </w:r>
    </w:p>
    <w:p w14:paraId="5033D042" w14:textId="77777777" w:rsidR="007B4F0C" w:rsidRPr="008D26D5" w:rsidRDefault="007B4F0C" w:rsidP="00701F40">
      <w:pPr>
        <w:jc w:val="both"/>
        <w:rPr>
          <w:rFonts w:cs="Times New Roman"/>
          <w:szCs w:val="24"/>
        </w:rPr>
      </w:pPr>
      <w:r w:rsidRPr="008D26D5">
        <w:rPr>
          <w:rFonts w:cs="Times New Roman"/>
          <w:szCs w:val="24"/>
        </w:rPr>
        <w:t>Поздравляю Вас и доблестные британские и американские войска с блестящей победой, приведшей к освобождению Бизерты и Туниса от гитлеровской тирании. Желаю Вам дальнейших успехов.</w:t>
      </w:r>
    </w:p>
    <w:p w14:paraId="6EC946EB" w14:textId="77777777" w:rsidR="007B4F0C" w:rsidRPr="008D26D5" w:rsidRDefault="007B4F0C" w:rsidP="00701F40">
      <w:pPr>
        <w:jc w:val="both"/>
        <w:rPr>
          <w:rFonts w:cs="Times New Roman"/>
          <w:i/>
          <w:iCs/>
          <w:szCs w:val="24"/>
        </w:rPr>
      </w:pPr>
    </w:p>
    <w:p w14:paraId="3AB2A87F" w14:textId="129F74C5" w:rsidR="007B4F0C" w:rsidRPr="008D26D5" w:rsidRDefault="007B4F0C" w:rsidP="00701F40">
      <w:pPr>
        <w:jc w:val="both"/>
        <w:rPr>
          <w:rFonts w:cs="Times New Roman"/>
          <w:szCs w:val="24"/>
        </w:rPr>
      </w:pPr>
      <w:r w:rsidRPr="008D26D5">
        <w:rPr>
          <w:rFonts w:cs="Times New Roman"/>
          <w:iCs/>
          <w:szCs w:val="24"/>
        </w:rPr>
        <w:t xml:space="preserve">И. </w:t>
      </w:r>
      <w:r w:rsidR="00074AC5">
        <w:rPr>
          <w:rFonts w:cs="Times New Roman"/>
          <w:iCs/>
          <w:szCs w:val="24"/>
        </w:rPr>
        <w:t>Сталин</w:t>
      </w:r>
      <w:r w:rsidRPr="008D26D5">
        <w:rPr>
          <w:rFonts w:cs="Times New Roman"/>
          <w:szCs w:val="24"/>
        </w:rPr>
        <w:t xml:space="preserve"> </w:t>
      </w:r>
    </w:p>
    <w:p w14:paraId="72F6E52D" w14:textId="538E6885" w:rsidR="007B4F0C" w:rsidRPr="008D26D5" w:rsidRDefault="00672757" w:rsidP="00701F40">
      <w:pPr>
        <w:jc w:val="both"/>
        <w:rPr>
          <w:rFonts w:cs="Times New Roman"/>
          <w:szCs w:val="24"/>
        </w:rPr>
      </w:pPr>
      <w:r w:rsidRPr="008D26D5">
        <w:rPr>
          <w:rFonts w:cs="Times New Roman"/>
          <w:szCs w:val="24"/>
        </w:rPr>
        <w:t>6 мая 1943</w:t>
      </w:r>
    </w:p>
    <w:p w14:paraId="04C2F5C6" w14:textId="77777777" w:rsidR="007B4F0C" w:rsidRPr="008D26D5" w:rsidRDefault="007B4F0C" w:rsidP="00701F40">
      <w:pPr>
        <w:jc w:val="both"/>
        <w:rPr>
          <w:rFonts w:cs="Times New Roman"/>
          <w:szCs w:val="24"/>
        </w:rPr>
      </w:pPr>
    </w:p>
    <w:p w14:paraId="465B5B4F" w14:textId="77777777" w:rsidR="007B4F0C" w:rsidRPr="008D26D5" w:rsidRDefault="007B4F0C" w:rsidP="0031563A">
      <w:pPr>
        <w:pStyle w:val="a4"/>
      </w:pPr>
      <w:bookmarkStart w:id="125" w:name="_Toc430429480"/>
      <w:bookmarkStart w:id="126" w:name="_Toc153290054"/>
      <w:r w:rsidRPr="008D26D5">
        <w:t>Президенту Рузвельту</w:t>
      </w:r>
      <w:bookmarkEnd w:id="125"/>
      <w:bookmarkEnd w:id="126"/>
    </w:p>
    <w:p w14:paraId="39CAD03F" w14:textId="620CC41E" w:rsidR="007B4F0C" w:rsidRPr="00341F9B" w:rsidRDefault="007B4F0C" w:rsidP="00701F40">
      <w:pPr>
        <w:jc w:val="both"/>
        <w:rPr>
          <w:rFonts w:cs="Times New Roman"/>
          <w:szCs w:val="24"/>
        </w:rPr>
      </w:pPr>
      <w:r w:rsidRPr="00341F9B">
        <w:rPr>
          <w:rFonts w:cs="Times New Roman"/>
          <w:szCs w:val="24"/>
        </w:rPr>
        <w:t>Вашингтон</w:t>
      </w:r>
    </w:p>
    <w:p w14:paraId="34A3E5F7" w14:textId="77777777" w:rsidR="007B4F0C" w:rsidRPr="008D26D5" w:rsidRDefault="007B4F0C" w:rsidP="00701F40">
      <w:pPr>
        <w:jc w:val="both"/>
        <w:rPr>
          <w:rFonts w:cs="Times New Roman"/>
          <w:szCs w:val="24"/>
        </w:rPr>
      </w:pPr>
      <w:r w:rsidRPr="008D26D5">
        <w:rPr>
          <w:rFonts w:cs="Times New Roman"/>
          <w:szCs w:val="24"/>
        </w:rPr>
        <w:t>Поздравляю Вас и доблестные американские и британские войска с блестящей победой, приведшей к освобождению Бизерты и Туниса от гитлеровской тирании. Желаю Вам дальнейших успехов</w:t>
      </w:r>
    </w:p>
    <w:p w14:paraId="0EBA0FD9" w14:textId="77777777" w:rsidR="007B4F0C" w:rsidRPr="008D26D5" w:rsidRDefault="007B4F0C" w:rsidP="00701F40">
      <w:pPr>
        <w:jc w:val="both"/>
        <w:rPr>
          <w:rFonts w:cs="Times New Roman"/>
          <w:i/>
          <w:iCs/>
          <w:szCs w:val="24"/>
        </w:rPr>
      </w:pPr>
    </w:p>
    <w:p w14:paraId="12FEA684" w14:textId="1ECCA83D" w:rsidR="007B4F0C" w:rsidRPr="008D26D5" w:rsidRDefault="007B4F0C" w:rsidP="00701F40">
      <w:pPr>
        <w:jc w:val="both"/>
        <w:rPr>
          <w:rFonts w:cs="Times New Roman"/>
          <w:szCs w:val="24"/>
        </w:rPr>
      </w:pPr>
      <w:r w:rsidRPr="008D26D5">
        <w:rPr>
          <w:rFonts w:cs="Times New Roman"/>
          <w:iCs/>
          <w:szCs w:val="24"/>
        </w:rPr>
        <w:t xml:space="preserve">И. </w:t>
      </w:r>
      <w:r w:rsidR="00074AC5">
        <w:rPr>
          <w:rFonts w:cs="Times New Roman"/>
          <w:iCs/>
          <w:szCs w:val="24"/>
        </w:rPr>
        <w:t>Сталин</w:t>
      </w:r>
    </w:p>
    <w:p w14:paraId="0D98E7E7" w14:textId="77777777" w:rsidR="007B4F0C" w:rsidRPr="008D26D5" w:rsidRDefault="007B4F0C" w:rsidP="00701F40">
      <w:pPr>
        <w:jc w:val="both"/>
        <w:rPr>
          <w:rFonts w:cs="Times New Roman"/>
          <w:szCs w:val="24"/>
        </w:rPr>
      </w:pPr>
    </w:p>
    <w:p w14:paraId="3E053F2B" w14:textId="77777777" w:rsidR="007B4F0C" w:rsidRPr="008D26D5" w:rsidRDefault="007B4F0C" w:rsidP="0031563A">
      <w:pPr>
        <w:pStyle w:val="a4"/>
      </w:pPr>
      <w:bookmarkStart w:id="127" w:name="_Toc430429481"/>
      <w:bookmarkStart w:id="128" w:name="_Toc153290055"/>
      <w:r w:rsidRPr="008D26D5">
        <w:t>Ответ господину Кингу о роспуске Коммунистического Интернационала</w:t>
      </w:r>
      <w:bookmarkEnd w:id="127"/>
      <w:bookmarkEnd w:id="128"/>
    </w:p>
    <w:p w14:paraId="5E0FD721" w14:textId="2C5EF0DF" w:rsidR="007B4F0C" w:rsidRPr="00341F9B" w:rsidRDefault="007B4F0C" w:rsidP="00701F40">
      <w:pPr>
        <w:jc w:val="both"/>
        <w:rPr>
          <w:rFonts w:cs="Times New Roman"/>
          <w:szCs w:val="24"/>
        </w:rPr>
      </w:pPr>
      <w:r w:rsidRPr="00341F9B">
        <w:rPr>
          <w:rFonts w:cs="Times New Roman"/>
          <w:szCs w:val="24"/>
        </w:rPr>
        <w:t>Господин Кинг!</w:t>
      </w:r>
    </w:p>
    <w:p w14:paraId="20BCE914" w14:textId="77777777" w:rsidR="007B4F0C" w:rsidRPr="008D26D5" w:rsidRDefault="007B4F0C" w:rsidP="00701F40">
      <w:pPr>
        <w:jc w:val="both"/>
        <w:rPr>
          <w:rFonts w:cs="Times New Roman"/>
          <w:szCs w:val="24"/>
        </w:rPr>
      </w:pPr>
      <w:r w:rsidRPr="008D26D5">
        <w:rPr>
          <w:rFonts w:cs="Times New Roman"/>
          <w:szCs w:val="24"/>
        </w:rPr>
        <w:t>Я получил от Вас просьбу ответить на вопрос, касающийся роспуска Коммунистического Интернационала. Посылаю Вам свой ответ.</w:t>
      </w:r>
    </w:p>
    <w:p w14:paraId="0A4660D0" w14:textId="77777777" w:rsidR="007B4F0C" w:rsidRPr="008D26D5" w:rsidRDefault="007B4F0C" w:rsidP="00701F40">
      <w:pPr>
        <w:jc w:val="both"/>
        <w:rPr>
          <w:rFonts w:cs="Times New Roman"/>
          <w:szCs w:val="24"/>
        </w:rPr>
      </w:pPr>
    </w:p>
    <w:p w14:paraId="48FCB60C" w14:textId="77777777" w:rsidR="007B4F0C" w:rsidRPr="008D26D5" w:rsidRDefault="007B4F0C" w:rsidP="00701F40">
      <w:pPr>
        <w:jc w:val="both"/>
        <w:rPr>
          <w:rFonts w:cs="Times New Roman"/>
          <w:szCs w:val="24"/>
        </w:rPr>
      </w:pPr>
      <w:r w:rsidRPr="008D26D5">
        <w:rPr>
          <w:rFonts w:cs="Times New Roman"/>
          <w:szCs w:val="24"/>
        </w:rPr>
        <w:t>Роспуск Коммунистического Интернационала является правильным и своевременным, так как он облегчает организацию общего натиска всех свободолюбивых наций против общего врага – гитлеризма.</w:t>
      </w:r>
    </w:p>
    <w:p w14:paraId="21E0C3D3" w14:textId="77777777" w:rsidR="007B4F0C" w:rsidRPr="008D26D5" w:rsidRDefault="007B4F0C" w:rsidP="00701F40">
      <w:pPr>
        <w:jc w:val="both"/>
        <w:rPr>
          <w:rFonts w:cs="Times New Roman"/>
          <w:szCs w:val="24"/>
        </w:rPr>
      </w:pPr>
      <w:r w:rsidRPr="008D26D5">
        <w:rPr>
          <w:rFonts w:cs="Times New Roman"/>
          <w:szCs w:val="24"/>
        </w:rPr>
        <w:t>Роспуск Коммунистического Интернационала правилен, так как:</w:t>
      </w:r>
    </w:p>
    <w:p w14:paraId="46C54AD9" w14:textId="544D9DB5" w:rsidR="007B4F0C" w:rsidRPr="008D26D5" w:rsidRDefault="007B4F0C" w:rsidP="00701F40">
      <w:pPr>
        <w:jc w:val="both"/>
        <w:rPr>
          <w:rFonts w:cs="Times New Roman"/>
          <w:szCs w:val="24"/>
        </w:rPr>
      </w:pPr>
      <w:r w:rsidRPr="008D26D5">
        <w:rPr>
          <w:rFonts w:cs="Times New Roman"/>
          <w:szCs w:val="24"/>
        </w:rPr>
        <w:lastRenderedPageBreak/>
        <w:t>а)</w:t>
      </w:r>
      <w:r w:rsidR="00D1751E">
        <w:rPr>
          <w:rFonts w:cs="Times New Roman"/>
          <w:szCs w:val="24"/>
          <w:lang w:val="ru-UA"/>
        </w:rPr>
        <w:t xml:space="preserve"> </w:t>
      </w:r>
      <w:r w:rsidRPr="008D26D5">
        <w:rPr>
          <w:rFonts w:cs="Times New Roman"/>
          <w:szCs w:val="24"/>
        </w:rPr>
        <w:t xml:space="preserve">Он разоблачает ложь гитлеровцев о том, что </w:t>
      </w:r>
      <w:r w:rsidR="00E44239">
        <w:rPr>
          <w:rFonts w:cs="Times New Roman"/>
          <w:szCs w:val="24"/>
        </w:rPr>
        <w:t>«</w:t>
      </w:r>
      <w:r w:rsidRPr="008D26D5">
        <w:rPr>
          <w:rFonts w:cs="Times New Roman"/>
          <w:szCs w:val="24"/>
        </w:rPr>
        <w:t>Москва</w:t>
      </w:r>
      <w:r w:rsidR="00E44239">
        <w:rPr>
          <w:rFonts w:cs="Times New Roman"/>
          <w:szCs w:val="24"/>
        </w:rPr>
        <w:t>»</w:t>
      </w:r>
      <w:r w:rsidRPr="008D26D5">
        <w:rPr>
          <w:rFonts w:cs="Times New Roman"/>
          <w:szCs w:val="24"/>
        </w:rPr>
        <w:t xml:space="preserve"> якобы намерена вмешиваться в жизнь других государств и </w:t>
      </w:r>
      <w:r w:rsidR="00E44239">
        <w:rPr>
          <w:rFonts w:cs="Times New Roman"/>
          <w:szCs w:val="24"/>
        </w:rPr>
        <w:t>«</w:t>
      </w:r>
      <w:r w:rsidRPr="008D26D5">
        <w:rPr>
          <w:rFonts w:cs="Times New Roman"/>
          <w:szCs w:val="24"/>
        </w:rPr>
        <w:t>большевизировать</w:t>
      </w:r>
      <w:r w:rsidR="00E44239">
        <w:rPr>
          <w:rFonts w:cs="Times New Roman"/>
          <w:szCs w:val="24"/>
        </w:rPr>
        <w:t>»</w:t>
      </w:r>
      <w:r w:rsidRPr="008D26D5">
        <w:rPr>
          <w:rFonts w:cs="Times New Roman"/>
          <w:szCs w:val="24"/>
        </w:rPr>
        <w:t xml:space="preserve"> их. Этой лжи отныне кладется конец.</w:t>
      </w:r>
    </w:p>
    <w:p w14:paraId="19D52E77" w14:textId="0824F6A5" w:rsidR="007B4F0C" w:rsidRPr="008D26D5" w:rsidRDefault="007B4F0C" w:rsidP="00701F40">
      <w:pPr>
        <w:jc w:val="both"/>
        <w:rPr>
          <w:rFonts w:cs="Times New Roman"/>
          <w:szCs w:val="24"/>
        </w:rPr>
      </w:pPr>
      <w:r w:rsidRPr="008D26D5">
        <w:rPr>
          <w:rFonts w:cs="Times New Roman"/>
          <w:szCs w:val="24"/>
        </w:rPr>
        <w:t>б)</w:t>
      </w:r>
      <w:r w:rsidR="00D1751E">
        <w:rPr>
          <w:rFonts w:cs="Times New Roman"/>
          <w:szCs w:val="24"/>
          <w:lang w:val="ru-UA"/>
        </w:rPr>
        <w:t xml:space="preserve"> </w:t>
      </w:r>
      <w:r w:rsidRPr="008D26D5">
        <w:rPr>
          <w:rFonts w:cs="Times New Roman"/>
          <w:szCs w:val="24"/>
        </w:rPr>
        <w:t>Он разоблачает клевету противников коммунизма в рабочем движении о том, что коммунистические партии различных стран действуют якобы не в интересах своего народа, а по приказу извне. Этой клевете отныне также кладется конец.</w:t>
      </w:r>
    </w:p>
    <w:p w14:paraId="22645796" w14:textId="3F1EF2B0" w:rsidR="007B4F0C" w:rsidRPr="008D26D5" w:rsidRDefault="007B4F0C" w:rsidP="00701F40">
      <w:pPr>
        <w:jc w:val="both"/>
        <w:rPr>
          <w:rFonts w:cs="Times New Roman"/>
          <w:szCs w:val="24"/>
        </w:rPr>
      </w:pPr>
      <w:r w:rsidRPr="008D26D5">
        <w:rPr>
          <w:rFonts w:cs="Times New Roman"/>
          <w:szCs w:val="24"/>
        </w:rPr>
        <w:t>в)</w:t>
      </w:r>
      <w:r w:rsidR="00D1751E">
        <w:rPr>
          <w:rFonts w:cs="Times New Roman"/>
          <w:szCs w:val="24"/>
          <w:lang w:val="ru-UA"/>
        </w:rPr>
        <w:t xml:space="preserve"> </w:t>
      </w:r>
      <w:r w:rsidRPr="008D26D5">
        <w:rPr>
          <w:rFonts w:cs="Times New Roman"/>
          <w:szCs w:val="24"/>
        </w:rPr>
        <w:t>Он облегчает работу патриотов свободолюбивых стран по объединению прогрессивных сил своей страны, независимо от их партийности и религиозных убеждений, в единый национально</w:t>
      </w:r>
      <w:r w:rsidRPr="008D26D5">
        <w:rPr>
          <w:rFonts w:cs="Times New Roman"/>
          <w:szCs w:val="24"/>
        </w:rPr>
        <w:noBreakHyphen/>
        <w:t>освободительный лагерь для развертывания борьбы против фашизма.</w:t>
      </w:r>
    </w:p>
    <w:p w14:paraId="7E80CC7C" w14:textId="42886770" w:rsidR="007B4F0C" w:rsidRPr="008D26D5" w:rsidRDefault="007B4F0C" w:rsidP="00701F40">
      <w:pPr>
        <w:jc w:val="both"/>
        <w:rPr>
          <w:rFonts w:cs="Times New Roman"/>
          <w:szCs w:val="24"/>
        </w:rPr>
      </w:pPr>
      <w:r w:rsidRPr="008D26D5">
        <w:rPr>
          <w:rFonts w:cs="Times New Roman"/>
          <w:szCs w:val="24"/>
        </w:rPr>
        <w:t>г)</w:t>
      </w:r>
      <w:r w:rsidR="00D1751E">
        <w:rPr>
          <w:rFonts w:cs="Times New Roman"/>
          <w:szCs w:val="24"/>
          <w:lang w:val="ru-UA"/>
        </w:rPr>
        <w:t xml:space="preserve"> </w:t>
      </w:r>
      <w:r w:rsidRPr="008D26D5">
        <w:rPr>
          <w:rFonts w:cs="Times New Roman"/>
          <w:szCs w:val="24"/>
        </w:rPr>
        <w:t>Он облегчает работу патриотов всех стран по объединению всех свободолюбивых народов в единый международный лагерь для борьбы против угрозы мирового господства гитлеризма, расчищая тем самым путь для организации в будущем содружества народов на основе их равноправия.</w:t>
      </w:r>
    </w:p>
    <w:p w14:paraId="057ECEBF" w14:textId="77777777" w:rsidR="0031563A" w:rsidRDefault="0031563A" w:rsidP="00701F40">
      <w:pPr>
        <w:jc w:val="both"/>
        <w:rPr>
          <w:rFonts w:cs="Times New Roman"/>
          <w:szCs w:val="24"/>
        </w:rPr>
      </w:pPr>
    </w:p>
    <w:p w14:paraId="2E31BDB0" w14:textId="240C434E" w:rsidR="007B4F0C" w:rsidRPr="008D26D5" w:rsidRDefault="007B4F0C" w:rsidP="00701F40">
      <w:pPr>
        <w:jc w:val="both"/>
        <w:rPr>
          <w:rFonts w:cs="Times New Roman"/>
          <w:szCs w:val="24"/>
        </w:rPr>
      </w:pPr>
      <w:r w:rsidRPr="008D26D5">
        <w:rPr>
          <w:rFonts w:cs="Times New Roman"/>
          <w:szCs w:val="24"/>
        </w:rPr>
        <w:t>Я думаю, что все эти обстоятельства, взятые вместе, приведут к дальнейшему укреплению единого фронта союзников и других объединенных наций в их борьбе за победу над гитлеровской тиранией.</w:t>
      </w:r>
    </w:p>
    <w:p w14:paraId="4546E087" w14:textId="77777777" w:rsidR="007B4F0C" w:rsidRPr="008D26D5" w:rsidRDefault="007B4F0C" w:rsidP="00701F40">
      <w:pPr>
        <w:jc w:val="both"/>
        <w:rPr>
          <w:rFonts w:cs="Times New Roman"/>
          <w:szCs w:val="24"/>
        </w:rPr>
      </w:pPr>
      <w:r w:rsidRPr="008D26D5">
        <w:rPr>
          <w:rFonts w:cs="Times New Roman"/>
          <w:szCs w:val="24"/>
        </w:rPr>
        <w:t>Я считаю, что роспуск Коммунистического Интернационала является вполне своевременным, так как именно теперь, когда фашистский зверь напрягает свои последние силы, необходимо организовать общий натиск свободолюбивых стран для того, чтобы добить этого зверя и избавить народы от фашистского гнета.</w:t>
      </w:r>
    </w:p>
    <w:p w14:paraId="4B2081D8" w14:textId="77777777" w:rsidR="007B4F0C" w:rsidRPr="008D26D5" w:rsidRDefault="007B4F0C" w:rsidP="00701F40">
      <w:pPr>
        <w:jc w:val="both"/>
        <w:rPr>
          <w:rFonts w:cs="Times New Roman"/>
          <w:szCs w:val="24"/>
        </w:rPr>
      </w:pPr>
    </w:p>
    <w:p w14:paraId="39221D67" w14:textId="76B1DB8D" w:rsidR="007B4F0C" w:rsidRPr="008D26D5" w:rsidRDefault="007B4F0C" w:rsidP="00701F40">
      <w:pPr>
        <w:jc w:val="both"/>
        <w:rPr>
          <w:rFonts w:cs="Times New Roman"/>
          <w:szCs w:val="24"/>
        </w:rPr>
      </w:pPr>
      <w:r w:rsidRPr="008D26D5">
        <w:rPr>
          <w:rFonts w:cs="Times New Roman"/>
          <w:szCs w:val="24"/>
        </w:rPr>
        <w:t xml:space="preserve">С уважением </w:t>
      </w:r>
      <w:r w:rsidRPr="008D26D5">
        <w:rPr>
          <w:rFonts w:cs="Times New Roman"/>
          <w:iCs/>
          <w:szCs w:val="24"/>
        </w:rPr>
        <w:t xml:space="preserve">И. </w:t>
      </w:r>
      <w:r w:rsidR="00074AC5">
        <w:rPr>
          <w:rFonts w:cs="Times New Roman"/>
          <w:iCs/>
          <w:szCs w:val="24"/>
        </w:rPr>
        <w:t>Сталин</w:t>
      </w:r>
      <w:r w:rsidRPr="008D26D5">
        <w:rPr>
          <w:rFonts w:cs="Times New Roman"/>
          <w:szCs w:val="24"/>
        </w:rPr>
        <w:t xml:space="preserve"> </w:t>
      </w:r>
    </w:p>
    <w:p w14:paraId="51F84718" w14:textId="77777777" w:rsidR="007B4F0C" w:rsidRPr="008D26D5" w:rsidRDefault="007B4F0C" w:rsidP="00701F40">
      <w:pPr>
        <w:jc w:val="both"/>
        <w:rPr>
          <w:rFonts w:cs="Times New Roman"/>
          <w:szCs w:val="24"/>
        </w:rPr>
      </w:pPr>
    </w:p>
    <w:p w14:paraId="3CCC341E" w14:textId="7D5E910F" w:rsidR="007B4F0C" w:rsidRPr="008D26D5" w:rsidRDefault="007B4F0C" w:rsidP="0031563A">
      <w:pPr>
        <w:pStyle w:val="a4"/>
      </w:pPr>
      <w:bookmarkStart w:id="129" w:name="_Toc430429482"/>
      <w:bookmarkStart w:id="130" w:name="_Toc153290056"/>
      <w:r w:rsidRPr="008D26D5">
        <w:t>Приказ Верховного Главнокомандующего о ликвидации июльского наступление немцев на Орловско</w:t>
      </w:r>
      <w:r w:rsidRPr="008D26D5">
        <w:noBreakHyphen/>
        <w:t>Курском и Белгородско</w:t>
      </w:r>
      <w:r w:rsidRPr="008D26D5">
        <w:noBreakHyphen/>
        <w:t>Курском направлениях.</w:t>
      </w:r>
      <w:bookmarkEnd w:id="129"/>
      <w:bookmarkEnd w:id="130"/>
    </w:p>
    <w:p w14:paraId="4DAC56ED" w14:textId="77777777" w:rsidR="007B4F0C" w:rsidRPr="008D26D5" w:rsidRDefault="007B4F0C" w:rsidP="00701F40">
      <w:pPr>
        <w:jc w:val="both"/>
        <w:rPr>
          <w:rFonts w:cs="Times New Roman"/>
          <w:szCs w:val="24"/>
        </w:rPr>
      </w:pPr>
      <w:r w:rsidRPr="008D26D5">
        <w:rPr>
          <w:rFonts w:cs="Times New Roman"/>
          <w:szCs w:val="24"/>
        </w:rPr>
        <w:t>Генералу армии тов. Рокоссовскому</w:t>
      </w:r>
    </w:p>
    <w:p w14:paraId="678FADD8" w14:textId="77777777" w:rsidR="007B4F0C" w:rsidRPr="008D26D5" w:rsidRDefault="007B4F0C" w:rsidP="00701F40">
      <w:pPr>
        <w:jc w:val="both"/>
        <w:rPr>
          <w:rFonts w:cs="Times New Roman"/>
          <w:szCs w:val="24"/>
        </w:rPr>
      </w:pPr>
      <w:r w:rsidRPr="008D26D5">
        <w:rPr>
          <w:rFonts w:cs="Times New Roman"/>
          <w:szCs w:val="24"/>
        </w:rPr>
        <w:t>Генералу армии тов. Ватутину</w:t>
      </w:r>
    </w:p>
    <w:p w14:paraId="0E0D246B" w14:textId="77777777" w:rsidR="007B4F0C" w:rsidRPr="008D26D5" w:rsidRDefault="007B4F0C" w:rsidP="00701F40">
      <w:pPr>
        <w:jc w:val="both"/>
        <w:rPr>
          <w:rFonts w:cs="Times New Roman"/>
          <w:szCs w:val="24"/>
        </w:rPr>
      </w:pPr>
      <w:r w:rsidRPr="008D26D5">
        <w:rPr>
          <w:rFonts w:cs="Times New Roman"/>
          <w:szCs w:val="24"/>
        </w:rPr>
        <w:t>Генерал</w:t>
      </w:r>
      <w:r w:rsidRPr="008D26D5">
        <w:rPr>
          <w:rFonts w:cs="Times New Roman"/>
          <w:szCs w:val="24"/>
        </w:rPr>
        <w:noBreakHyphen/>
        <w:t>полковнику тов. Попову</w:t>
      </w:r>
    </w:p>
    <w:p w14:paraId="293AD465" w14:textId="77777777" w:rsidR="007B4F0C" w:rsidRPr="008D26D5" w:rsidRDefault="007B4F0C" w:rsidP="00701F40">
      <w:pPr>
        <w:jc w:val="both"/>
        <w:rPr>
          <w:rFonts w:cs="Times New Roman"/>
          <w:szCs w:val="24"/>
        </w:rPr>
      </w:pPr>
    </w:p>
    <w:p w14:paraId="50F2F105" w14:textId="77777777" w:rsidR="007B4F0C" w:rsidRPr="008D26D5" w:rsidRDefault="007B4F0C" w:rsidP="00701F40">
      <w:pPr>
        <w:jc w:val="both"/>
        <w:rPr>
          <w:rFonts w:cs="Times New Roman"/>
          <w:szCs w:val="24"/>
        </w:rPr>
      </w:pPr>
      <w:r w:rsidRPr="008D26D5">
        <w:rPr>
          <w:rFonts w:cs="Times New Roman"/>
          <w:szCs w:val="24"/>
        </w:rPr>
        <w:t>Вчера, 23 июля, успешными действиями наших войск окончательно ликвидировано июльское немецкое наступление из районов южнее Орла и севернее Белгорода в сторону Курска.</w:t>
      </w:r>
    </w:p>
    <w:p w14:paraId="13152DDA" w14:textId="77777777" w:rsidR="007B4F0C" w:rsidRPr="008D26D5" w:rsidRDefault="007B4F0C" w:rsidP="00701F40">
      <w:pPr>
        <w:jc w:val="both"/>
        <w:rPr>
          <w:rFonts w:cs="Times New Roman"/>
          <w:szCs w:val="24"/>
        </w:rPr>
      </w:pPr>
    </w:p>
    <w:p w14:paraId="2E8CC04A" w14:textId="77777777" w:rsidR="007B4F0C" w:rsidRPr="008D26D5" w:rsidRDefault="007B4F0C" w:rsidP="00701F40">
      <w:pPr>
        <w:jc w:val="both"/>
        <w:rPr>
          <w:rFonts w:cs="Times New Roman"/>
          <w:szCs w:val="24"/>
        </w:rPr>
      </w:pPr>
      <w:r w:rsidRPr="008D26D5">
        <w:rPr>
          <w:rFonts w:cs="Times New Roman"/>
          <w:szCs w:val="24"/>
        </w:rPr>
        <w:t>С утра 5 июля немецко</w:t>
      </w:r>
      <w:r w:rsidRPr="008D26D5">
        <w:rPr>
          <w:rFonts w:cs="Times New Roman"/>
          <w:szCs w:val="24"/>
        </w:rPr>
        <w:noBreakHyphen/>
        <w:t>фашистские войска крупными силами танков и пехоты при поддержке многочисленной авиации перешли в наступление на Орловско</w:t>
      </w:r>
      <w:r w:rsidRPr="008D26D5">
        <w:rPr>
          <w:rFonts w:cs="Times New Roman"/>
          <w:szCs w:val="24"/>
        </w:rPr>
        <w:noBreakHyphen/>
        <w:t>Курском и Белгородско</w:t>
      </w:r>
      <w:r w:rsidRPr="008D26D5">
        <w:rPr>
          <w:rFonts w:cs="Times New Roman"/>
          <w:szCs w:val="24"/>
        </w:rPr>
        <w:noBreakHyphen/>
        <w:t>Курском направлениях.</w:t>
      </w:r>
    </w:p>
    <w:p w14:paraId="68B9A448" w14:textId="77777777" w:rsidR="007B4F0C" w:rsidRPr="008D26D5" w:rsidRDefault="007B4F0C" w:rsidP="00701F40">
      <w:pPr>
        <w:jc w:val="both"/>
        <w:rPr>
          <w:rFonts w:cs="Times New Roman"/>
          <w:szCs w:val="24"/>
        </w:rPr>
      </w:pPr>
      <w:r w:rsidRPr="008D26D5">
        <w:rPr>
          <w:rFonts w:cs="Times New Roman"/>
          <w:szCs w:val="24"/>
        </w:rPr>
        <w:t>Немцы бросили в наступление против наших войск свои главные силы, сосредоточенные в районах Орла и Белгорода.</w:t>
      </w:r>
    </w:p>
    <w:p w14:paraId="34E05059" w14:textId="77777777" w:rsidR="007B4F0C" w:rsidRPr="008D26D5" w:rsidRDefault="007B4F0C" w:rsidP="00701F40">
      <w:pPr>
        <w:ind w:firstLine="0"/>
        <w:jc w:val="both"/>
        <w:rPr>
          <w:rFonts w:cs="Times New Roman"/>
          <w:szCs w:val="24"/>
        </w:rPr>
      </w:pPr>
      <w:r w:rsidRPr="008D26D5">
        <w:rPr>
          <w:rFonts w:cs="Times New Roman"/>
          <w:szCs w:val="24"/>
        </w:rPr>
        <w:t>Как это теперь стало ясным, немецкое командование ввело в бой: на Орловско</w:t>
      </w:r>
      <w:r w:rsidRPr="008D26D5">
        <w:rPr>
          <w:rFonts w:cs="Times New Roman"/>
          <w:szCs w:val="24"/>
        </w:rPr>
        <w:noBreakHyphen/>
        <w:t>Курском направлении – семь танковых, две моторизованных и одиннадцать пехотных дивизий и на Белгородско</w:t>
      </w:r>
      <w:r w:rsidRPr="008D26D5">
        <w:rPr>
          <w:rFonts w:cs="Times New Roman"/>
          <w:szCs w:val="24"/>
        </w:rPr>
        <w:noBreakHyphen/>
        <w:t xml:space="preserve">Курском направлении – десять танковых, одну моторизованную и семь пехотных дивизий. </w:t>
      </w:r>
    </w:p>
    <w:p w14:paraId="1C773948" w14:textId="77777777" w:rsidR="007B4F0C" w:rsidRPr="008D26D5" w:rsidRDefault="007B4F0C" w:rsidP="00701F40">
      <w:pPr>
        <w:ind w:firstLine="0"/>
        <w:jc w:val="both"/>
        <w:rPr>
          <w:rFonts w:cs="Times New Roman"/>
          <w:szCs w:val="24"/>
        </w:rPr>
      </w:pPr>
      <w:r w:rsidRPr="008D26D5">
        <w:rPr>
          <w:rFonts w:cs="Times New Roman"/>
          <w:szCs w:val="24"/>
        </w:rPr>
        <w:t>Таким образом, всего со стороны противника в наступлении участвовало 17 танковых, 3 моторизованных и 18 пехотных немецких дивизий.</w:t>
      </w:r>
    </w:p>
    <w:p w14:paraId="24DD358E" w14:textId="77777777" w:rsidR="007B4F0C" w:rsidRPr="008D26D5" w:rsidRDefault="007B4F0C" w:rsidP="00701F40">
      <w:pPr>
        <w:jc w:val="both"/>
        <w:rPr>
          <w:rFonts w:cs="Times New Roman"/>
          <w:szCs w:val="24"/>
        </w:rPr>
      </w:pPr>
      <w:r w:rsidRPr="008D26D5">
        <w:rPr>
          <w:rFonts w:cs="Times New Roman"/>
          <w:szCs w:val="24"/>
        </w:rPr>
        <w:t>Сосредоточив эти силы на узких участках фронта, немецкое командование рассчитывало концентрическими ударами с севера и юга в общем направлении на Курск прорвать нашу оборону, окружить и уничтожить наши войска, расположенные на дуге Курского выступа.</w:t>
      </w:r>
    </w:p>
    <w:p w14:paraId="1F860C7F" w14:textId="77777777" w:rsidR="00AE4028" w:rsidRDefault="00AE4028" w:rsidP="00701F40">
      <w:pPr>
        <w:jc w:val="both"/>
        <w:rPr>
          <w:rFonts w:cs="Times New Roman"/>
          <w:szCs w:val="24"/>
        </w:rPr>
      </w:pPr>
    </w:p>
    <w:p w14:paraId="3AA91A31" w14:textId="05F5049D" w:rsidR="00AE4028" w:rsidRDefault="007B4F0C" w:rsidP="00701F40">
      <w:pPr>
        <w:jc w:val="both"/>
        <w:rPr>
          <w:rFonts w:cs="Times New Roman"/>
          <w:szCs w:val="24"/>
        </w:rPr>
      </w:pPr>
      <w:r w:rsidRPr="008D26D5">
        <w:rPr>
          <w:rFonts w:cs="Times New Roman"/>
          <w:szCs w:val="24"/>
        </w:rPr>
        <w:lastRenderedPageBreak/>
        <w:t>Это новое немецкое наступление не застало наши войска врасплох.</w:t>
      </w:r>
    </w:p>
    <w:p w14:paraId="555C5D7B" w14:textId="01A539DA" w:rsidR="007B4F0C" w:rsidRPr="008D26D5" w:rsidRDefault="007B4F0C" w:rsidP="00701F40">
      <w:pPr>
        <w:ind w:firstLine="0"/>
        <w:jc w:val="both"/>
        <w:rPr>
          <w:rFonts w:cs="Times New Roman"/>
          <w:szCs w:val="24"/>
        </w:rPr>
      </w:pPr>
      <w:r w:rsidRPr="008D26D5">
        <w:rPr>
          <w:rFonts w:cs="Times New Roman"/>
          <w:szCs w:val="24"/>
        </w:rPr>
        <w:t>Они были готовы не только к отражению наступления немцев, но и к нанесению мощных контрударов.</w:t>
      </w:r>
    </w:p>
    <w:p w14:paraId="537B09CE" w14:textId="77777777" w:rsidR="007B4F0C" w:rsidRPr="008D26D5" w:rsidRDefault="007B4F0C" w:rsidP="00701F40">
      <w:pPr>
        <w:jc w:val="both"/>
        <w:rPr>
          <w:rFonts w:cs="Times New Roman"/>
          <w:szCs w:val="24"/>
        </w:rPr>
      </w:pPr>
      <w:r w:rsidRPr="008D26D5">
        <w:rPr>
          <w:rFonts w:cs="Times New Roman"/>
          <w:szCs w:val="24"/>
        </w:rPr>
        <w:t>Ценой огромных потерь в живой силе и технике противнику удалось лишь вклиниться в нашу оборону на Орловско</w:t>
      </w:r>
      <w:r w:rsidRPr="008D26D5">
        <w:rPr>
          <w:rFonts w:cs="Times New Roman"/>
          <w:szCs w:val="24"/>
        </w:rPr>
        <w:noBreakHyphen/>
        <w:t xml:space="preserve">Курском направлении от 15 до 35 километров. </w:t>
      </w:r>
    </w:p>
    <w:p w14:paraId="323400AC" w14:textId="77777777" w:rsidR="007B4F0C" w:rsidRPr="008D26D5" w:rsidRDefault="007B4F0C" w:rsidP="00701F40">
      <w:pPr>
        <w:ind w:firstLine="0"/>
        <w:jc w:val="both"/>
        <w:rPr>
          <w:rFonts w:cs="Times New Roman"/>
          <w:szCs w:val="24"/>
        </w:rPr>
      </w:pPr>
      <w:r w:rsidRPr="008D26D5">
        <w:rPr>
          <w:rFonts w:cs="Times New Roman"/>
          <w:szCs w:val="24"/>
        </w:rPr>
        <w:t>В ожесточенных боях наши войска измотали и обескровили отборные дивизии немцев и последующими решительными контрударами не только отбросили врага и полностью восстановили положение, занимавшееся ими до 5 июля, но и прорвали оборону противника, продвинувшись в сторону Орла от 15 до 25 километров.</w:t>
      </w:r>
    </w:p>
    <w:p w14:paraId="3B5D02DF" w14:textId="77777777" w:rsidR="00AE4028" w:rsidRDefault="00AE4028" w:rsidP="00701F40">
      <w:pPr>
        <w:jc w:val="both"/>
        <w:rPr>
          <w:rFonts w:cs="Times New Roman"/>
          <w:szCs w:val="24"/>
        </w:rPr>
      </w:pPr>
    </w:p>
    <w:p w14:paraId="100AA25A" w14:textId="045E93E9" w:rsidR="007B4F0C" w:rsidRPr="008D26D5" w:rsidRDefault="007B4F0C" w:rsidP="00701F40">
      <w:pPr>
        <w:jc w:val="both"/>
        <w:rPr>
          <w:rFonts w:cs="Times New Roman"/>
          <w:szCs w:val="24"/>
        </w:rPr>
      </w:pPr>
      <w:r w:rsidRPr="008D26D5">
        <w:rPr>
          <w:rFonts w:cs="Times New Roman"/>
          <w:szCs w:val="24"/>
        </w:rPr>
        <w:t>Проведенные бои по ликвидации немецкого наступления показали высокую боевую выучку наших войск, непревзойденные образцы упорства, стойкости и геройства бойцов и командиров всех родов войск, в том числе артиллеристов и минометчиков, танкистов и летчиков.</w:t>
      </w:r>
    </w:p>
    <w:p w14:paraId="0302FE56" w14:textId="77777777" w:rsidR="007B4F0C" w:rsidRPr="008D26D5" w:rsidRDefault="007B4F0C" w:rsidP="00701F40">
      <w:pPr>
        <w:jc w:val="both"/>
        <w:rPr>
          <w:rFonts w:cs="Times New Roman"/>
          <w:szCs w:val="24"/>
        </w:rPr>
      </w:pPr>
      <w:r w:rsidRPr="008D26D5">
        <w:rPr>
          <w:rFonts w:cs="Times New Roman"/>
          <w:szCs w:val="24"/>
        </w:rPr>
        <w:t>Таким образом немецкий план летнего наступления нужно считать полностью провалившимся.</w:t>
      </w:r>
    </w:p>
    <w:p w14:paraId="24E3E017" w14:textId="77777777" w:rsidR="007B4F0C" w:rsidRPr="008D26D5" w:rsidRDefault="007B4F0C" w:rsidP="00701F40">
      <w:pPr>
        <w:ind w:firstLine="0"/>
        <w:jc w:val="both"/>
        <w:rPr>
          <w:rFonts w:cs="Times New Roman"/>
          <w:szCs w:val="24"/>
        </w:rPr>
      </w:pPr>
      <w:r w:rsidRPr="008D26D5">
        <w:rPr>
          <w:rFonts w:cs="Times New Roman"/>
          <w:szCs w:val="24"/>
        </w:rPr>
        <w:t>Тем самым разоблачена легенда о том, что немцы летом в наступлении всегда одерживают успехи, и советские войска вынуждены будто бы находиться в отступлении.</w:t>
      </w:r>
    </w:p>
    <w:p w14:paraId="5518AAB3" w14:textId="77777777" w:rsidR="007B4F0C" w:rsidRPr="008D26D5" w:rsidRDefault="007B4F0C" w:rsidP="00701F40">
      <w:pPr>
        <w:jc w:val="both"/>
        <w:rPr>
          <w:rFonts w:cs="Times New Roman"/>
          <w:szCs w:val="24"/>
        </w:rPr>
      </w:pPr>
    </w:p>
    <w:p w14:paraId="2E59656D" w14:textId="77777777" w:rsidR="007B4F0C" w:rsidRPr="008D26D5" w:rsidRDefault="007B4F0C" w:rsidP="00701F40">
      <w:pPr>
        <w:jc w:val="both"/>
        <w:rPr>
          <w:rFonts w:cs="Times New Roman"/>
          <w:szCs w:val="24"/>
        </w:rPr>
      </w:pPr>
      <w:r w:rsidRPr="008D26D5">
        <w:rPr>
          <w:rFonts w:cs="Times New Roman"/>
          <w:szCs w:val="24"/>
        </w:rPr>
        <w:t>В боях за ликвидацию немецкого наступления отличились войска: генерал</w:t>
      </w:r>
      <w:r w:rsidRPr="008D26D5">
        <w:rPr>
          <w:rFonts w:cs="Times New Roman"/>
          <w:szCs w:val="24"/>
        </w:rPr>
        <w:noBreakHyphen/>
        <w:t>лейтенанта Пухова, генерал</w:t>
      </w:r>
      <w:r w:rsidRPr="008D26D5">
        <w:rPr>
          <w:rFonts w:cs="Times New Roman"/>
          <w:szCs w:val="24"/>
        </w:rPr>
        <w:noBreakHyphen/>
        <w:t>лейтенанта Галанина, генерал</w:t>
      </w:r>
      <w:r w:rsidRPr="008D26D5">
        <w:rPr>
          <w:rFonts w:cs="Times New Roman"/>
          <w:szCs w:val="24"/>
        </w:rPr>
        <w:noBreakHyphen/>
        <w:t>лейтенанта танковых войск Родина, генерал</w:t>
      </w:r>
      <w:r w:rsidRPr="008D26D5">
        <w:rPr>
          <w:rFonts w:cs="Times New Roman"/>
          <w:szCs w:val="24"/>
        </w:rPr>
        <w:noBreakHyphen/>
        <w:t>лейтенанта Романенко, генерал</w:t>
      </w:r>
      <w:r w:rsidRPr="008D26D5">
        <w:rPr>
          <w:rFonts w:cs="Times New Roman"/>
          <w:szCs w:val="24"/>
        </w:rPr>
        <w:noBreakHyphen/>
        <w:t>лейтенанта Колпакчи, генерал</w:t>
      </w:r>
      <w:r w:rsidRPr="008D26D5">
        <w:rPr>
          <w:rFonts w:cs="Times New Roman"/>
          <w:szCs w:val="24"/>
        </w:rPr>
        <w:noBreakHyphen/>
        <w:t>лейтенанта Чистякова, генерал</w:t>
      </w:r>
      <w:r w:rsidRPr="008D26D5">
        <w:rPr>
          <w:rFonts w:cs="Times New Roman"/>
          <w:szCs w:val="24"/>
        </w:rPr>
        <w:noBreakHyphen/>
        <w:t>лейтенанта танковых войск Катукова, генерал</w:t>
      </w:r>
      <w:r w:rsidRPr="008D26D5">
        <w:rPr>
          <w:rFonts w:cs="Times New Roman"/>
          <w:szCs w:val="24"/>
        </w:rPr>
        <w:noBreakHyphen/>
        <w:t>лейтенанта Жадова, генерал</w:t>
      </w:r>
      <w:r w:rsidRPr="008D26D5">
        <w:rPr>
          <w:rFonts w:cs="Times New Roman"/>
          <w:szCs w:val="24"/>
        </w:rPr>
        <w:noBreakHyphen/>
        <w:t>лейтенанта Шумилова, генерал</w:t>
      </w:r>
      <w:r w:rsidRPr="008D26D5">
        <w:rPr>
          <w:rFonts w:cs="Times New Roman"/>
          <w:szCs w:val="24"/>
        </w:rPr>
        <w:noBreakHyphen/>
        <w:t>лейтенанта Крюченкина и летчики авиационных соединений генерал</w:t>
      </w:r>
      <w:r w:rsidRPr="008D26D5">
        <w:rPr>
          <w:rFonts w:cs="Times New Roman"/>
          <w:szCs w:val="24"/>
        </w:rPr>
        <w:noBreakHyphen/>
        <w:t>полковника авиации Голованова, генерал</w:t>
      </w:r>
      <w:r w:rsidRPr="008D26D5">
        <w:rPr>
          <w:rFonts w:cs="Times New Roman"/>
          <w:szCs w:val="24"/>
        </w:rPr>
        <w:noBreakHyphen/>
        <w:t>лейтенанта авиации Красовского, генерал</w:t>
      </w:r>
      <w:r w:rsidRPr="008D26D5">
        <w:rPr>
          <w:rFonts w:cs="Times New Roman"/>
          <w:szCs w:val="24"/>
        </w:rPr>
        <w:noBreakHyphen/>
        <w:t>лейтенанта авиации Руденко и генерал</w:t>
      </w:r>
      <w:r w:rsidRPr="008D26D5">
        <w:rPr>
          <w:rFonts w:cs="Times New Roman"/>
          <w:szCs w:val="24"/>
        </w:rPr>
        <w:noBreakHyphen/>
        <w:t>лейтенанта авиации Науменко.</w:t>
      </w:r>
    </w:p>
    <w:p w14:paraId="3694DC9E" w14:textId="77777777" w:rsidR="007B4F0C" w:rsidRPr="008D26D5" w:rsidRDefault="007B4F0C" w:rsidP="00701F40">
      <w:pPr>
        <w:jc w:val="both"/>
        <w:rPr>
          <w:rFonts w:cs="Times New Roman"/>
          <w:szCs w:val="24"/>
        </w:rPr>
      </w:pPr>
    </w:p>
    <w:p w14:paraId="3C9AD11A" w14:textId="77777777" w:rsidR="0031563A" w:rsidRDefault="007B4F0C" w:rsidP="00701F40">
      <w:pPr>
        <w:jc w:val="both"/>
        <w:rPr>
          <w:rFonts w:cs="Times New Roman"/>
          <w:szCs w:val="24"/>
        </w:rPr>
      </w:pPr>
      <w:r w:rsidRPr="008D26D5">
        <w:rPr>
          <w:rFonts w:cs="Times New Roman"/>
          <w:szCs w:val="24"/>
        </w:rPr>
        <w:t>За время боев с 5 по 23 июля противник понес следующие потери:</w:t>
      </w:r>
    </w:p>
    <w:p w14:paraId="2232279B" w14:textId="66369DE1" w:rsidR="0031563A" w:rsidRDefault="007B4F0C" w:rsidP="0031563A">
      <w:pPr>
        <w:ind w:firstLine="0"/>
        <w:jc w:val="both"/>
        <w:rPr>
          <w:rFonts w:cs="Times New Roman"/>
          <w:szCs w:val="24"/>
          <w:lang w:val="ru-UA"/>
        </w:rPr>
      </w:pPr>
      <w:r w:rsidRPr="008D26D5">
        <w:rPr>
          <w:rFonts w:cs="Times New Roman"/>
          <w:szCs w:val="24"/>
        </w:rPr>
        <w:t>убито солдат и офицеров более 70</w:t>
      </w:r>
      <w:r w:rsidR="00D1751E">
        <w:rPr>
          <w:rFonts w:cs="Times New Roman"/>
          <w:szCs w:val="24"/>
          <w:lang w:val="ru-UA"/>
        </w:rPr>
        <w:t xml:space="preserve"> </w:t>
      </w:r>
      <w:r w:rsidRPr="008D26D5">
        <w:rPr>
          <w:rFonts w:cs="Times New Roman"/>
          <w:szCs w:val="24"/>
        </w:rPr>
        <w:t>000</w:t>
      </w:r>
      <w:r w:rsidR="0031563A">
        <w:rPr>
          <w:rFonts w:cs="Times New Roman"/>
          <w:szCs w:val="24"/>
          <w:lang w:val="ru-UA"/>
        </w:rPr>
        <w:t>;</w:t>
      </w:r>
    </w:p>
    <w:p w14:paraId="1F6BC81F" w14:textId="1D718E01" w:rsidR="0031563A" w:rsidRDefault="007B4F0C" w:rsidP="0031563A">
      <w:pPr>
        <w:ind w:firstLine="0"/>
        <w:jc w:val="both"/>
        <w:rPr>
          <w:rFonts w:cs="Times New Roman"/>
          <w:szCs w:val="24"/>
          <w:lang w:val="ru-UA"/>
        </w:rPr>
      </w:pPr>
      <w:r w:rsidRPr="008D26D5">
        <w:rPr>
          <w:rFonts w:cs="Times New Roman"/>
          <w:szCs w:val="24"/>
        </w:rPr>
        <w:t>подбито и уничтожено танков 2</w:t>
      </w:r>
      <w:r w:rsidR="00D1751E">
        <w:rPr>
          <w:rFonts w:cs="Times New Roman"/>
          <w:szCs w:val="24"/>
          <w:lang w:val="ru-UA"/>
        </w:rPr>
        <w:t xml:space="preserve"> </w:t>
      </w:r>
      <w:r w:rsidRPr="008D26D5">
        <w:rPr>
          <w:rFonts w:cs="Times New Roman"/>
          <w:szCs w:val="24"/>
        </w:rPr>
        <w:t>900</w:t>
      </w:r>
      <w:r w:rsidR="0031563A">
        <w:rPr>
          <w:rFonts w:cs="Times New Roman"/>
          <w:szCs w:val="24"/>
          <w:lang w:val="ru-UA"/>
        </w:rPr>
        <w:t>;</w:t>
      </w:r>
    </w:p>
    <w:p w14:paraId="7AC88E89" w14:textId="77777777" w:rsidR="0031563A" w:rsidRDefault="007B4F0C" w:rsidP="0031563A">
      <w:pPr>
        <w:ind w:firstLine="0"/>
        <w:jc w:val="both"/>
        <w:rPr>
          <w:rFonts w:cs="Times New Roman"/>
          <w:szCs w:val="24"/>
          <w:lang w:val="ru-UA"/>
        </w:rPr>
      </w:pPr>
      <w:r w:rsidRPr="008D26D5">
        <w:rPr>
          <w:rFonts w:cs="Times New Roman"/>
          <w:szCs w:val="24"/>
        </w:rPr>
        <w:t>самоходных орудий 195</w:t>
      </w:r>
      <w:r w:rsidR="0031563A">
        <w:rPr>
          <w:rFonts w:cs="Times New Roman"/>
          <w:szCs w:val="24"/>
          <w:lang w:val="ru-UA"/>
        </w:rPr>
        <w:t>;</w:t>
      </w:r>
    </w:p>
    <w:p w14:paraId="38B44E32" w14:textId="77777777" w:rsidR="0031563A" w:rsidRDefault="007B4F0C" w:rsidP="0031563A">
      <w:pPr>
        <w:ind w:firstLine="0"/>
        <w:jc w:val="both"/>
        <w:rPr>
          <w:rFonts w:cs="Times New Roman"/>
          <w:szCs w:val="24"/>
          <w:lang w:val="ru-UA"/>
        </w:rPr>
      </w:pPr>
      <w:r w:rsidRPr="008D26D5">
        <w:rPr>
          <w:rFonts w:cs="Times New Roman"/>
          <w:szCs w:val="24"/>
        </w:rPr>
        <w:t>орудий полевых 844</w:t>
      </w:r>
      <w:r w:rsidR="0031563A">
        <w:rPr>
          <w:rFonts w:cs="Times New Roman"/>
          <w:szCs w:val="24"/>
          <w:lang w:val="ru-UA"/>
        </w:rPr>
        <w:t>;</w:t>
      </w:r>
    </w:p>
    <w:p w14:paraId="0A985965" w14:textId="403CB80D" w:rsidR="0031563A" w:rsidRDefault="007B4F0C" w:rsidP="0031563A">
      <w:pPr>
        <w:ind w:firstLine="0"/>
        <w:jc w:val="both"/>
        <w:rPr>
          <w:rFonts w:cs="Times New Roman"/>
          <w:szCs w:val="24"/>
          <w:lang w:val="ru-UA"/>
        </w:rPr>
      </w:pPr>
      <w:r w:rsidRPr="008D26D5">
        <w:rPr>
          <w:rFonts w:cs="Times New Roman"/>
          <w:szCs w:val="24"/>
        </w:rPr>
        <w:t>уничтожено самолетов 1</w:t>
      </w:r>
      <w:r w:rsidR="00D1751E">
        <w:rPr>
          <w:rFonts w:cs="Times New Roman"/>
          <w:szCs w:val="24"/>
          <w:lang w:val="ru-UA"/>
        </w:rPr>
        <w:t xml:space="preserve"> </w:t>
      </w:r>
      <w:r w:rsidRPr="008D26D5">
        <w:rPr>
          <w:rFonts w:cs="Times New Roman"/>
          <w:szCs w:val="24"/>
        </w:rPr>
        <w:t>392</w:t>
      </w:r>
      <w:r w:rsidR="0031563A">
        <w:rPr>
          <w:rFonts w:cs="Times New Roman"/>
          <w:szCs w:val="24"/>
          <w:lang w:val="ru-UA"/>
        </w:rPr>
        <w:t>;</w:t>
      </w:r>
    </w:p>
    <w:p w14:paraId="07E060F5" w14:textId="6C040634" w:rsidR="007B4F0C" w:rsidRPr="008D26D5" w:rsidRDefault="007B4F0C" w:rsidP="0031563A">
      <w:pPr>
        <w:ind w:firstLine="0"/>
        <w:jc w:val="both"/>
        <w:rPr>
          <w:rFonts w:cs="Times New Roman"/>
          <w:szCs w:val="24"/>
        </w:rPr>
      </w:pPr>
      <w:r w:rsidRPr="008D26D5">
        <w:rPr>
          <w:rFonts w:cs="Times New Roman"/>
          <w:szCs w:val="24"/>
        </w:rPr>
        <w:t>автомашин свыше 5</w:t>
      </w:r>
      <w:r w:rsidR="0031563A">
        <w:rPr>
          <w:rFonts w:cs="Times New Roman"/>
          <w:szCs w:val="24"/>
          <w:lang w:val="ru-UA"/>
        </w:rPr>
        <w:t xml:space="preserve"> </w:t>
      </w:r>
      <w:r w:rsidRPr="008D26D5">
        <w:rPr>
          <w:rFonts w:cs="Times New Roman"/>
          <w:szCs w:val="24"/>
        </w:rPr>
        <w:t>000.</w:t>
      </w:r>
    </w:p>
    <w:p w14:paraId="45F45C63" w14:textId="77777777" w:rsidR="007B4F0C" w:rsidRPr="008D26D5" w:rsidRDefault="007B4F0C" w:rsidP="00701F40">
      <w:pPr>
        <w:jc w:val="both"/>
        <w:rPr>
          <w:rFonts w:cs="Times New Roman"/>
          <w:szCs w:val="24"/>
        </w:rPr>
      </w:pPr>
    </w:p>
    <w:p w14:paraId="4A892372" w14:textId="77777777" w:rsidR="007B4F0C" w:rsidRPr="008D26D5" w:rsidRDefault="007B4F0C" w:rsidP="00701F40">
      <w:pPr>
        <w:jc w:val="both"/>
        <w:rPr>
          <w:rFonts w:cs="Times New Roman"/>
          <w:szCs w:val="24"/>
        </w:rPr>
      </w:pPr>
      <w:r w:rsidRPr="008D26D5">
        <w:rPr>
          <w:rFonts w:cs="Times New Roman"/>
          <w:szCs w:val="24"/>
        </w:rPr>
        <w:t>Поздравляю вас и руководимые вами войска с успешным завершением ликвидации летнего немецкого наступления.</w:t>
      </w:r>
    </w:p>
    <w:p w14:paraId="0A21B252" w14:textId="00104396" w:rsidR="007B4F0C" w:rsidRPr="008D26D5" w:rsidRDefault="007B4F0C" w:rsidP="00701F40">
      <w:pPr>
        <w:jc w:val="both"/>
        <w:rPr>
          <w:rFonts w:cs="Times New Roman"/>
          <w:szCs w:val="24"/>
        </w:rPr>
      </w:pPr>
      <w:r w:rsidRPr="008D26D5">
        <w:rPr>
          <w:rFonts w:cs="Times New Roman"/>
          <w:szCs w:val="24"/>
        </w:rPr>
        <w:t>Объявляю бла</w:t>
      </w:r>
      <w:r w:rsidR="00AE4028">
        <w:rPr>
          <w:rFonts w:cs="Times New Roman"/>
          <w:szCs w:val="24"/>
          <w:lang w:val="ru-UA"/>
        </w:rPr>
        <w:t>года</w:t>
      </w:r>
      <w:r w:rsidRPr="008D26D5">
        <w:rPr>
          <w:rFonts w:cs="Times New Roman"/>
          <w:szCs w:val="24"/>
        </w:rPr>
        <w:t>рность всем бойцам, командирам и политработникам руководимых вами войск за отличные боевые действия.</w:t>
      </w:r>
    </w:p>
    <w:p w14:paraId="49C2A877" w14:textId="77777777" w:rsidR="007B4F0C" w:rsidRPr="008D26D5" w:rsidRDefault="007B4F0C" w:rsidP="00701F40">
      <w:pPr>
        <w:jc w:val="both"/>
        <w:rPr>
          <w:rFonts w:cs="Times New Roman"/>
          <w:szCs w:val="24"/>
        </w:rPr>
      </w:pPr>
      <w:r w:rsidRPr="008D26D5">
        <w:rPr>
          <w:rFonts w:cs="Times New Roman"/>
          <w:szCs w:val="24"/>
        </w:rPr>
        <w:t>Вечная слава героям, павшим на поле боя в борьбе за свободу и честь нашей Родины.</w:t>
      </w:r>
    </w:p>
    <w:p w14:paraId="4BC5AB4E" w14:textId="77777777" w:rsidR="007B4F0C" w:rsidRPr="008D26D5" w:rsidRDefault="007B4F0C" w:rsidP="00701F40">
      <w:pPr>
        <w:jc w:val="both"/>
        <w:rPr>
          <w:rFonts w:cs="Times New Roman"/>
          <w:szCs w:val="24"/>
        </w:rPr>
      </w:pPr>
    </w:p>
    <w:p w14:paraId="1B78A32D" w14:textId="69BABA00" w:rsidR="007B4F0C" w:rsidRPr="008D26D5" w:rsidRDefault="007B4F0C" w:rsidP="00701F40">
      <w:pPr>
        <w:jc w:val="both"/>
        <w:rPr>
          <w:rFonts w:cs="Times New Roman"/>
          <w:szCs w:val="24"/>
        </w:rPr>
      </w:pPr>
      <w:r w:rsidRPr="008D26D5">
        <w:rPr>
          <w:rFonts w:cs="Times New Roman"/>
          <w:szCs w:val="24"/>
        </w:rPr>
        <w:t>Верховный Главнокомандующий Маршал Советского Союза</w:t>
      </w:r>
      <w:r w:rsidR="00AE4028">
        <w:rPr>
          <w:rFonts w:cs="Times New Roman"/>
          <w:szCs w:val="24"/>
          <w:lang w:val="ru-UA"/>
        </w:rPr>
        <w:t xml:space="preserve"> </w:t>
      </w:r>
      <w:r w:rsidRPr="00AE4028">
        <w:rPr>
          <w:rFonts w:cs="Times New Roman"/>
          <w:szCs w:val="24"/>
        </w:rPr>
        <w:t xml:space="preserve">И. </w:t>
      </w:r>
      <w:r w:rsidR="00074AC5">
        <w:rPr>
          <w:rFonts w:cs="Times New Roman"/>
          <w:szCs w:val="24"/>
        </w:rPr>
        <w:t>Сталин</w:t>
      </w:r>
      <w:r w:rsidRPr="008D26D5">
        <w:rPr>
          <w:rFonts w:cs="Times New Roman"/>
          <w:szCs w:val="24"/>
        </w:rPr>
        <w:t xml:space="preserve"> </w:t>
      </w:r>
    </w:p>
    <w:p w14:paraId="7C4F5173" w14:textId="4EAF3FAD" w:rsidR="007B4F0C" w:rsidRPr="008D26D5" w:rsidRDefault="00672757" w:rsidP="00701F40">
      <w:pPr>
        <w:jc w:val="both"/>
        <w:rPr>
          <w:rFonts w:cs="Times New Roman"/>
          <w:szCs w:val="24"/>
        </w:rPr>
      </w:pPr>
      <w:r w:rsidRPr="008D26D5">
        <w:rPr>
          <w:rFonts w:cs="Times New Roman"/>
        </w:rPr>
        <w:t>24</w:t>
      </w:r>
      <w:r w:rsidR="00987198">
        <w:rPr>
          <w:rFonts w:cs="Times New Roman"/>
          <w:lang w:val="ru-UA"/>
        </w:rPr>
        <w:t xml:space="preserve"> июля </w:t>
      </w:r>
      <w:r w:rsidRPr="008D26D5">
        <w:rPr>
          <w:rFonts w:cs="Times New Roman"/>
        </w:rPr>
        <w:t>1943</w:t>
      </w:r>
    </w:p>
    <w:p w14:paraId="09F4B4E6" w14:textId="6E57AB40" w:rsidR="007B4F0C" w:rsidRDefault="007B4F0C" w:rsidP="00701F40">
      <w:pPr>
        <w:jc w:val="both"/>
        <w:rPr>
          <w:rFonts w:cs="Times New Roman"/>
          <w:szCs w:val="24"/>
        </w:rPr>
      </w:pPr>
    </w:p>
    <w:p w14:paraId="0BCC8272" w14:textId="716EE682" w:rsidR="007B4F0C" w:rsidRPr="008D26D5" w:rsidRDefault="007B4F0C" w:rsidP="0031563A">
      <w:pPr>
        <w:pStyle w:val="a4"/>
      </w:pPr>
      <w:bookmarkStart w:id="131" w:name="_Toc153290057"/>
      <w:bookmarkStart w:id="132" w:name="_Toc430429484"/>
      <w:r w:rsidRPr="008D26D5">
        <w:t>Доклад на торжественном заседании Московского Совета депутатов трудящихся с партийными и общественными организациями города Москвы 6 ноября 1943</w:t>
      </w:r>
      <w:bookmarkEnd w:id="131"/>
      <w:bookmarkEnd w:id="132"/>
    </w:p>
    <w:p w14:paraId="1FCC4487" w14:textId="77777777" w:rsidR="007B4F0C" w:rsidRPr="008D26D5" w:rsidRDefault="007B4F0C" w:rsidP="00701F40">
      <w:pPr>
        <w:jc w:val="both"/>
        <w:rPr>
          <w:rFonts w:cs="Times New Roman"/>
          <w:szCs w:val="24"/>
        </w:rPr>
      </w:pPr>
      <w:r w:rsidRPr="008D26D5">
        <w:rPr>
          <w:rFonts w:cs="Times New Roman"/>
          <w:szCs w:val="24"/>
        </w:rPr>
        <w:t>Товарищи!</w:t>
      </w:r>
    </w:p>
    <w:p w14:paraId="7A6DA4B0" w14:textId="77777777" w:rsidR="007B4F0C" w:rsidRPr="008D26D5" w:rsidRDefault="007B4F0C" w:rsidP="00701F40">
      <w:pPr>
        <w:jc w:val="both"/>
        <w:rPr>
          <w:rFonts w:cs="Times New Roman"/>
          <w:szCs w:val="24"/>
        </w:rPr>
      </w:pPr>
      <w:r w:rsidRPr="008D26D5">
        <w:rPr>
          <w:rFonts w:cs="Times New Roman"/>
          <w:szCs w:val="24"/>
        </w:rPr>
        <w:t>Сегодня народы Советского Союза празднуют 26</w:t>
      </w:r>
      <w:r w:rsidRPr="008D26D5">
        <w:rPr>
          <w:rFonts w:cs="Times New Roman"/>
          <w:szCs w:val="24"/>
        </w:rPr>
        <w:noBreakHyphen/>
        <w:t>ю годовщину Великой Октябрьской социалистической революции.</w:t>
      </w:r>
    </w:p>
    <w:p w14:paraId="5B53F63D" w14:textId="77777777" w:rsidR="007B4F0C" w:rsidRPr="008D26D5" w:rsidRDefault="007B4F0C" w:rsidP="00701F40">
      <w:pPr>
        <w:jc w:val="both"/>
        <w:rPr>
          <w:rFonts w:cs="Times New Roman"/>
          <w:szCs w:val="24"/>
        </w:rPr>
      </w:pPr>
      <w:r w:rsidRPr="008D26D5">
        <w:rPr>
          <w:rFonts w:cs="Times New Roman"/>
          <w:szCs w:val="24"/>
        </w:rPr>
        <w:lastRenderedPageBreak/>
        <w:t>Третий раз наша страна в обстановке Отечественной войны отмечает годовщину своей народной революции.</w:t>
      </w:r>
    </w:p>
    <w:p w14:paraId="4C7C6D99" w14:textId="77777777" w:rsidR="00FB70DA" w:rsidRDefault="007B4F0C" w:rsidP="00701F40">
      <w:pPr>
        <w:jc w:val="both"/>
        <w:rPr>
          <w:rFonts w:cs="Times New Roman"/>
          <w:szCs w:val="24"/>
        </w:rPr>
      </w:pPr>
      <w:r w:rsidRPr="008D26D5">
        <w:rPr>
          <w:rFonts w:cs="Times New Roman"/>
          <w:szCs w:val="24"/>
        </w:rPr>
        <w:t>В октябре 1941 наша Родина переживала трудные дни.</w:t>
      </w:r>
    </w:p>
    <w:p w14:paraId="3F1A5734" w14:textId="5C856EBB" w:rsidR="007B4F0C" w:rsidRPr="008D26D5" w:rsidRDefault="007B4F0C" w:rsidP="00701F40">
      <w:pPr>
        <w:ind w:firstLine="0"/>
        <w:jc w:val="both"/>
        <w:rPr>
          <w:rFonts w:cs="Times New Roman"/>
          <w:szCs w:val="24"/>
        </w:rPr>
      </w:pPr>
      <w:r w:rsidRPr="008D26D5">
        <w:rPr>
          <w:rFonts w:cs="Times New Roman"/>
          <w:szCs w:val="24"/>
        </w:rPr>
        <w:t>Враг подошел к столице. Окружил с суши Ленинград. Наши войска были вынуждены отступать. Потребовались огромные усилия армии и напряжение всех сил народа, чтобы задержать врага и нанести ему серьезный удар под Москвой.</w:t>
      </w:r>
    </w:p>
    <w:p w14:paraId="45D9FECA" w14:textId="77777777" w:rsidR="00FB70DA" w:rsidRDefault="007B4F0C" w:rsidP="00701F40">
      <w:pPr>
        <w:jc w:val="both"/>
        <w:rPr>
          <w:rFonts w:cs="Times New Roman"/>
          <w:szCs w:val="24"/>
        </w:rPr>
      </w:pPr>
      <w:r w:rsidRPr="008D26D5">
        <w:rPr>
          <w:rFonts w:cs="Times New Roman"/>
          <w:szCs w:val="24"/>
        </w:rPr>
        <w:t>К октябрю 1942 опасность для нашей Родины еще более возросла.</w:t>
      </w:r>
    </w:p>
    <w:p w14:paraId="7159741E" w14:textId="017F4948" w:rsidR="00FB70DA" w:rsidRDefault="007B4F0C" w:rsidP="00701F40">
      <w:pPr>
        <w:ind w:firstLine="0"/>
        <w:jc w:val="both"/>
        <w:rPr>
          <w:rFonts w:cs="Times New Roman"/>
          <w:szCs w:val="24"/>
        </w:rPr>
      </w:pPr>
      <w:r w:rsidRPr="008D26D5">
        <w:rPr>
          <w:rFonts w:cs="Times New Roman"/>
          <w:szCs w:val="24"/>
        </w:rPr>
        <w:t>Враг стоял тогда в каких</w:t>
      </w:r>
      <w:r w:rsidRPr="008D26D5">
        <w:rPr>
          <w:rFonts w:cs="Times New Roman"/>
          <w:szCs w:val="24"/>
        </w:rPr>
        <w:noBreakHyphen/>
        <w:t xml:space="preserve">нибудь 120 километрах от Москвы, ворвался в </w:t>
      </w:r>
      <w:r w:rsidR="00074AC5">
        <w:rPr>
          <w:rFonts w:cs="Times New Roman"/>
          <w:szCs w:val="24"/>
        </w:rPr>
        <w:t>Сталин</w:t>
      </w:r>
      <w:r w:rsidRPr="008D26D5">
        <w:rPr>
          <w:rFonts w:cs="Times New Roman"/>
          <w:szCs w:val="24"/>
        </w:rPr>
        <w:t>град, вступил в предгорья Кавказа.</w:t>
      </w:r>
    </w:p>
    <w:p w14:paraId="6E22FBBB" w14:textId="77777777" w:rsidR="00FB70DA" w:rsidRDefault="007B4F0C" w:rsidP="00701F40">
      <w:pPr>
        <w:ind w:firstLine="0"/>
        <w:jc w:val="both"/>
        <w:rPr>
          <w:rFonts w:cs="Times New Roman"/>
          <w:szCs w:val="24"/>
        </w:rPr>
      </w:pPr>
      <w:r w:rsidRPr="008D26D5">
        <w:rPr>
          <w:rFonts w:cs="Times New Roman"/>
          <w:szCs w:val="24"/>
        </w:rPr>
        <w:t>Но и в эти тяжелые дни армия и народ не пали духом, а стойко переносили все испытания.</w:t>
      </w:r>
    </w:p>
    <w:p w14:paraId="4B4D526E" w14:textId="77777777" w:rsidR="00FB70DA" w:rsidRDefault="007B4F0C" w:rsidP="00701F40">
      <w:pPr>
        <w:ind w:firstLine="0"/>
        <w:jc w:val="both"/>
        <w:rPr>
          <w:rFonts w:cs="Times New Roman"/>
          <w:szCs w:val="24"/>
        </w:rPr>
      </w:pPr>
      <w:r w:rsidRPr="008D26D5">
        <w:rPr>
          <w:rFonts w:cs="Times New Roman"/>
          <w:szCs w:val="24"/>
        </w:rPr>
        <w:t>Они нашли в себе силу, чтобы задержать врага и нанести ему ответный удар.</w:t>
      </w:r>
    </w:p>
    <w:p w14:paraId="709045F2" w14:textId="706018E7" w:rsidR="007B4F0C" w:rsidRPr="008D26D5" w:rsidRDefault="007B4F0C" w:rsidP="00701F40">
      <w:pPr>
        <w:ind w:firstLine="0"/>
        <w:jc w:val="both"/>
        <w:rPr>
          <w:rFonts w:cs="Times New Roman"/>
          <w:szCs w:val="24"/>
        </w:rPr>
      </w:pPr>
      <w:r w:rsidRPr="008D26D5">
        <w:rPr>
          <w:rFonts w:cs="Times New Roman"/>
          <w:szCs w:val="24"/>
        </w:rPr>
        <w:t>Верные заветам великого Ленина, не щадя сил и жизни, защищали они завоевания Октябрьской революции. Как известно, эти усилия армии и народа не пропали даром.</w:t>
      </w:r>
    </w:p>
    <w:p w14:paraId="69D84FDF" w14:textId="746D90A1" w:rsidR="007B4F0C" w:rsidRPr="008D26D5" w:rsidRDefault="007B4F0C" w:rsidP="00701F40">
      <w:pPr>
        <w:jc w:val="both"/>
        <w:rPr>
          <w:rFonts w:cs="Times New Roman"/>
          <w:szCs w:val="24"/>
        </w:rPr>
      </w:pPr>
      <w:r w:rsidRPr="008D26D5">
        <w:rPr>
          <w:rFonts w:cs="Times New Roman"/>
          <w:szCs w:val="24"/>
        </w:rPr>
        <w:t xml:space="preserve">Вскоре после Октябрьских дней прошлого </w:t>
      </w:r>
      <w:r w:rsidR="00FB70DA">
        <w:rPr>
          <w:rFonts w:cs="Times New Roman"/>
          <w:szCs w:val="24"/>
          <w:lang w:val="ru-UA"/>
        </w:rPr>
        <w:t xml:space="preserve">года </w:t>
      </w:r>
      <w:r w:rsidRPr="008D26D5">
        <w:rPr>
          <w:rFonts w:cs="Times New Roman"/>
          <w:szCs w:val="24"/>
        </w:rPr>
        <w:t xml:space="preserve">наши войска перешли в наступление и нанесли немцам новый мощный удар сначала под </w:t>
      </w:r>
      <w:r w:rsidR="00074AC5">
        <w:rPr>
          <w:rFonts w:cs="Times New Roman"/>
          <w:szCs w:val="24"/>
        </w:rPr>
        <w:t>Сталин</w:t>
      </w:r>
      <w:r w:rsidRPr="008D26D5">
        <w:rPr>
          <w:rFonts w:cs="Times New Roman"/>
          <w:szCs w:val="24"/>
        </w:rPr>
        <w:t>градом, на Кавказе, в районе среднего течения Дона, а затем, в начале 1943 у Великих Лук, под Ленинградом, в районе Ржева и Вязьмы.</w:t>
      </w:r>
    </w:p>
    <w:p w14:paraId="0E4D6D1D" w14:textId="77777777" w:rsidR="00FB70DA" w:rsidRDefault="007B4F0C" w:rsidP="00701F40">
      <w:pPr>
        <w:jc w:val="both"/>
        <w:rPr>
          <w:rFonts w:cs="Times New Roman"/>
          <w:szCs w:val="24"/>
        </w:rPr>
      </w:pPr>
      <w:r w:rsidRPr="008D26D5">
        <w:rPr>
          <w:rFonts w:cs="Times New Roman"/>
          <w:szCs w:val="24"/>
        </w:rPr>
        <w:t>После этого Красная Армия уже не выпускала больше инициативы из своих рук.</w:t>
      </w:r>
    </w:p>
    <w:p w14:paraId="2A7CFAB3" w14:textId="2A525C63" w:rsidR="007B4F0C" w:rsidRPr="008D26D5" w:rsidRDefault="007B4F0C" w:rsidP="00701F40">
      <w:pPr>
        <w:ind w:firstLine="0"/>
        <w:jc w:val="both"/>
        <w:rPr>
          <w:rFonts w:cs="Times New Roman"/>
          <w:szCs w:val="24"/>
        </w:rPr>
      </w:pPr>
      <w:r w:rsidRPr="008D26D5">
        <w:rPr>
          <w:rFonts w:cs="Times New Roman"/>
          <w:szCs w:val="24"/>
        </w:rPr>
        <w:t>Ее удары в течение всего лета этого становились все более крепкими, ее воинское мастерство с каждым месяцем возрастало.</w:t>
      </w:r>
    </w:p>
    <w:p w14:paraId="15CA8FBC" w14:textId="77777777" w:rsidR="00FB70DA" w:rsidRDefault="007B4F0C" w:rsidP="00701F40">
      <w:pPr>
        <w:jc w:val="both"/>
        <w:rPr>
          <w:rFonts w:cs="Times New Roman"/>
          <w:szCs w:val="24"/>
        </w:rPr>
      </w:pPr>
      <w:r w:rsidRPr="008D26D5">
        <w:rPr>
          <w:rFonts w:cs="Times New Roman"/>
          <w:szCs w:val="24"/>
        </w:rPr>
        <w:t>С тех пор наши войска одерживают крупные победы, а немцы терпят одно поражение за другим.</w:t>
      </w:r>
    </w:p>
    <w:p w14:paraId="17AA72F5" w14:textId="16F8D326" w:rsidR="007B4F0C" w:rsidRPr="008D26D5" w:rsidRDefault="007B4F0C" w:rsidP="00701F40">
      <w:pPr>
        <w:ind w:firstLine="0"/>
        <w:jc w:val="both"/>
        <w:rPr>
          <w:rFonts w:cs="Times New Roman"/>
          <w:szCs w:val="24"/>
        </w:rPr>
      </w:pPr>
      <w:r w:rsidRPr="008D26D5">
        <w:rPr>
          <w:rFonts w:cs="Times New Roman"/>
          <w:szCs w:val="24"/>
        </w:rPr>
        <w:t>Как ни пытался враг, но ему все еще не удалось добиться ни одного сколько</w:t>
      </w:r>
      <w:r w:rsidRPr="008D26D5">
        <w:rPr>
          <w:rFonts w:cs="Times New Roman"/>
          <w:szCs w:val="24"/>
        </w:rPr>
        <w:noBreakHyphen/>
        <w:t>нибудь серьезного успеха на советско</w:t>
      </w:r>
      <w:r w:rsidRPr="008D26D5">
        <w:rPr>
          <w:rFonts w:cs="Times New Roman"/>
          <w:szCs w:val="24"/>
        </w:rPr>
        <w:noBreakHyphen/>
        <w:t>германском фронте.</w:t>
      </w:r>
    </w:p>
    <w:p w14:paraId="4A424A90" w14:textId="2D328713" w:rsidR="007B4F0C" w:rsidRPr="008D26D5" w:rsidRDefault="007B4F0C" w:rsidP="0031563A">
      <w:pPr>
        <w:pStyle w:val="4"/>
        <w:jc w:val="center"/>
      </w:pPr>
      <w:bookmarkStart w:id="133" w:name="_Toc430429485"/>
      <w:r w:rsidRPr="008D26D5">
        <w:t>Год коренного перелома в ходе войны</w:t>
      </w:r>
      <w:bookmarkEnd w:id="133"/>
    </w:p>
    <w:p w14:paraId="086B7BBD" w14:textId="77777777" w:rsidR="007B4F0C" w:rsidRPr="008D26D5" w:rsidRDefault="007B4F0C" w:rsidP="00701F40">
      <w:pPr>
        <w:jc w:val="both"/>
        <w:rPr>
          <w:rFonts w:cs="Times New Roman"/>
          <w:szCs w:val="24"/>
        </w:rPr>
      </w:pPr>
      <w:r w:rsidRPr="008D26D5">
        <w:rPr>
          <w:rFonts w:cs="Times New Roman"/>
          <w:szCs w:val="24"/>
        </w:rPr>
        <w:t>Истекший год – от 25</w:t>
      </w:r>
      <w:r w:rsidRPr="008D26D5">
        <w:rPr>
          <w:rFonts w:cs="Times New Roman"/>
          <w:szCs w:val="24"/>
        </w:rPr>
        <w:noBreakHyphen/>
        <w:t>й до 26</w:t>
      </w:r>
      <w:r w:rsidRPr="008D26D5">
        <w:rPr>
          <w:rFonts w:cs="Times New Roman"/>
          <w:szCs w:val="24"/>
        </w:rPr>
        <w:noBreakHyphen/>
        <w:t>й годовщины Октября – является переломным годом Отечественной войны.</w:t>
      </w:r>
    </w:p>
    <w:p w14:paraId="1E76AEB2" w14:textId="762264C1" w:rsidR="007B4F0C" w:rsidRPr="008D26D5" w:rsidRDefault="007B4F0C" w:rsidP="00701F40">
      <w:pPr>
        <w:jc w:val="both"/>
        <w:rPr>
          <w:rFonts w:cs="Times New Roman"/>
          <w:szCs w:val="24"/>
        </w:rPr>
      </w:pPr>
      <w:r w:rsidRPr="008D26D5">
        <w:rPr>
          <w:rFonts w:cs="Times New Roman"/>
          <w:szCs w:val="24"/>
        </w:rPr>
        <w:t>Этот год был переломным прежде всего потому, что в этом  Красной Армии впервые за время войны удалось осуществить большое летнее наступление против немецких войск, причем немецко</w:t>
      </w:r>
      <w:r w:rsidRPr="008D26D5">
        <w:rPr>
          <w:rFonts w:cs="Times New Roman"/>
          <w:szCs w:val="24"/>
        </w:rPr>
        <w:noBreakHyphen/>
        <w:t>фашистские войска под ударами наших войск оказались вынуждены спасаться бегством и бросать на поле боя большое количество техники, складов вооружения и боеприпасов, раненых солдат и офицеров.</w:t>
      </w:r>
    </w:p>
    <w:p w14:paraId="4A189C82" w14:textId="13573946" w:rsidR="007B4F0C" w:rsidRPr="008D26D5" w:rsidRDefault="007B4F0C" w:rsidP="00701F40">
      <w:pPr>
        <w:jc w:val="both"/>
        <w:rPr>
          <w:rFonts w:cs="Times New Roman"/>
          <w:szCs w:val="24"/>
        </w:rPr>
      </w:pPr>
      <w:r w:rsidRPr="008D26D5">
        <w:rPr>
          <w:rFonts w:cs="Times New Roman"/>
          <w:szCs w:val="24"/>
        </w:rPr>
        <w:t xml:space="preserve">Таким образом, успехи нашей летней кампании во второй половине этого </w:t>
      </w:r>
      <w:r w:rsidR="00FB70DA">
        <w:rPr>
          <w:rFonts w:cs="Times New Roman"/>
          <w:szCs w:val="24"/>
          <w:lang w:val="ru-UA"/>
        </w:rPr>
        <w:t>года</w:t>
      </w:r>
      <w:r w:rsidRPr="008D26D5">
        <w:rPr>
          <w:rFonts w:cs="Times New Roman"/>
          <w:szCs w:val="24"/>
        </w:rPr>
        <w:t xml:space="preserve"> явились продолжением и завершением успехов нашей зимней кампании в начале этого </w:t>
      </w:r>
      <w:r w:rsidR="00FB70DA">
        <w:rPr>
          <w:rFonts w:cs="Times New Roman"/>
          <w:szCs w:val="24"/>
          <w:lang w:val="ru-UA"/>
        </w:rPr>
        <w:t>года</w:t>
      </w:r>
      <w:r w:rsidRPr="008D26D5">
        <w:rPr>
          <w:rFonts w:cs="Times New Roman"/>
          <w:szCs w:val="24"/>
        </w:rPr>
        <w:t>.</w:t>
      </w:r>
    </w:p>
    <w:p w14:paraId="2D3909C2" w14:textId="77777777" w:rsidR="007B4F0C" w:rsidRPr="008D26D5" w:rsidRDefault="007B4F0C" w:rsidP="00701F40">
      <w:pPr>
        <w:jc w:val="both"/>
        <w:rPr>
          <w:rFonts w:cs="Times New Roman"/>
          <w:szCs w:val="24"/>
        </w:rPr>
      </w:pPr>
    </w:p>
    <w:p w14:paraId="72F54472" w14:textId="77777777" w:rsidR="00FB70DA" w:rsidRDefault="007B4F0C" w:rsidP="00701F40">
      <w:pPr>
        <w:jc w:val="both"/>
        <w:rPr>
          <w:rFonts w:cs="Times New Roman"/>
          <w:szCs w:val="24"/>
        </w:rPr>
      </w:pPr>
      <w:r w:rsidRPr="008D26D5">
        <w:rPr>
          <w:rFonts w:cs="Times New Roman"/>
          <w:szCs w:val="24"/>
        </w:rPr>
        <w:t>Теперь, когда Красная Армия, развивая успехи зимней кампании, нанесла немецким войскам могучий удар летом, можно считать окончательно похороненной басню о том, что Красная Армия неспособна будто бы вести успешное наступление в летнее время.</w:t>
      </w:r>
    </w:p>
    <w:p w14:paraId="00382BDA" w14:textId="464FB576" w:rsidR="007B4F0C" w:rsidRPr="008D26D5" w:rsidRDefault="007B4F0C" w:rsidP="00701F40">
      <w:pPr>
        <w:ind w:firstLine="0"/>
        <w:jc w:val="both"/>
        <w:rPr>
          <w:rFonts w:cs="Times New Roman"/>
          <w:szCs w:val="24"/>
        </w:rPr>
      </w:pPr>
      <w:r w:rsidRPr="008D26D5">
        <w:rPr>
          <w:rFonts w:cs="Times New Roman"/>
          <w:szCs w:val="24"/>
        </w:rPr>
        <w:t>Истекший год показал, что Красная Армия так же хорошо может наступать летом, как и зимой.</w:t>
      </w:r>
    </w:p>
    <w:p w14:paraId="153DFB16" w14:textId="77777777" w:rsidR="00FB70DA" w:rsidRDefault="00FB70DA" w:rsidP="00701F40">
      <w:pPr>
        <w:jc w:val="both"/>
        <w:rPr>
          <w:rFonts w:cs="Times New Roman"/>
          <w:szCs w:val="24"/>
        </w:rPr>
      </w:pPr>
    </w:p>
    <w:p w14:paraId="75DC6BFF" w14:textId="77777777" w:rsidR="00004A81" w:rsidRDefault="007B4F0C" w:rsidP="00701F40">
      <w:pPr>
        <w:jc w:val="both"/>
        <w:rPr>
          <w:rFonts w:cs="Times New Roman"/>
          <w:szCs w:val="24"/>
          <w:lang w:val="ru-UA"/>
        </w:rPr>
      </w:pPr>
      <w:r w:rsidRPr="008D26D5">
        <w:rPr>
          <w:rFonts w:cs="Times New Roman"/>
          <w:szCs w:val="24"/>
        </w:rPr>
        <w:t xml:space="preserve">В результате этих наступательных операций нашим войскам удалось в течение истекшего </w:t>
      </w:r>
      <w:r w:rsidR="00004A81">
        <w:rPr>
          <w:rFonts w:cs="Times New Roman"/>
          <w:szCs w:val="24"/>
          <w:lang w:val="ru-UA"/>
        </w:rPr>
        <w:t>года</w:t>
      </w:r>
      <w:r w:rsidRPr="008D26D5">
        <w:rPr>
          <w:rFonts w:cs="Times New Roman"/>
          <w:szCs w:val="24"/>
        </w:rPr>
        <w:t xml:space="preserve"> пройти с боями от 500 километров в центральной части фронта до 1300 километров на юге, освободив до 1 миллиона квадратных километров территории, то есть почти до ⅔ Советской земли, временно захваченной врагом</w:t>
      </w:r>
      <w:r w:rsidR="00004A81">
        <w:rPr>
          <w:rFonts w:cs="Times New Roman"/>
          <w:szCs w:val="24"/>
          <w:lang w:val="ru-UA"/>
        </w:rPr>
        <w:t>.</w:t>
      </w:r>
    </w:p>
    <w:p w14:paraId="05F6EB8B" w14:textId="5A47F6BC" w:rsidR="007B4F0C" w:rsidRPr="008D26D5" w:rsidRDefault="00004A81" w:rsidP="00004A81">
      <w:pPr>
        <w:ind w:firstLine="0"/>
        <w:jc w:val="both"/>
        <w:rPr>
          <w:rFonts w:cs="Times New Roman"/>
          <w:szCs w:val="24"/>
        </w:rPr>
      </w:pPr>
      <w:r>
        <w:rPr>
          <w:rFonts w:cs="Times New Roman"/>
          <w:szCs w:val="24"/>
          <w:lang w:val="ru-UA"/>
        </w:rPr>
        <w:t>В</w:t>
      </w:r>
      <w:r w:rsidR="007B4F0C" w:rsidRPr="008D26D5">
        <w:rPr>
          <w:rFonts w:cs="Times New Roman"/>
          <w:szCs w:val="24"/>
        </w:rPr>
        <w:t xml:space="preserve">ражеские войска оказались отброшенными от Владикавказа до Херсона, от Элисты до Кривого Рога, от </w:t>
      </w:r>
      <w:r w:rsidR="00074AC5">
        <w:rPr>
          <w:rFonts w:cs="Times New Roman"/>
          <w:szCs w:val="24"/>
        </w:rPr>
        <w:t>Сталин</w:t>
      </w:r>
      <w:r w:rsidR="007B4F0C" w:rsidRPr="008D26D5">
        <w:rPr>
          <w:rFonts w:cs="Times New Roman"/>
          <w:szCs w:val="24"/>
        </w:rPr>
        <w:t>града до Киева, от Воронежа до Гомеля, от Вязьмы и Ржева до подступов Орши и Витебска.</w:t>
      </w:r>
    </w:p>
    <w:p w14:paraId="1C042F83" w14:textId="77777777" w:rsidR="00004A81" w:rsidRDefault="00004A81" w:rsidP="00701F40">
      <w:pPr>
        <w:jc w:val="both"/>
        <w:rPr>
          <w:rFonts w:cs="Times New Roman"/>
          <w:szCs w:val="24"/>
        </w:rPr>
      </w:pPr>
    </w:p>
    <w:p w14:paraId="03F28C95" w14:textId="15D15DB2" w:rsidR="00FB70DA" w:rsidRDefault="007B4F0C" w:rsidP="00701F40">
      <w:pPr>
        <w:jc w:val="both"/>
        <w:rPr>
          <w:rFonts w:cs="Times New Roman"/>
          <w:szCs w:val="24"/>
        </w:rPr>
      </w:pPr>
      <w:r w:rsidRPr="008D26D5">
        <w:rPr>
          <w:rFonts w:cs="Times New Roman"/>
          <w:szCs w:val="24"/>
        </w:rPr>
        <w:lastRenderedPageBreak/>
        <w:t>Не веря в прочность своих прошлых успехов на советско</w:t>
      </w:r>
      <w:r w:rsidRPr="008D26D5">
        <w:rPr>
          <w:rFonts w:cs="Times New Roman"/>
          <w:szCs w:val="24"/>
        </w:rPr>
        <w:noBreakHyphen/>
        <w:t>германском фронте, немцы заранее, на протяжении длительного времени строили мощные оборонительные полосы, особенно вдоль крупных рек.</w:t>
      </w:r>
    </w:p>
    <w:p w14:paraId="6AB596D8" w14:textId="77777777" w:rsidR="00004A81" w:rsidRDefault="007B4F0C" w:rsidP="00701F40">
      <w:pPr>
        <w:ind w:firstLine="0"/>
        <w:jc w:val="both"/>
        <w:rPr>
          <w:rFonts w:cs="Times New Roman"/>
          <w:szCs w:val="24"/>
        </w:rPr>
      </w:pPr>
      <w:r w:rsidRPr="008D26D5">
        <w:rPr>
          <w:rFonts w:cs="Times New Roman"/>
          <w:szCs w:val="24"/>
        </w:rPr>
        <w:t>Но в боях этого немцев не спасли ни реки, ни мощные укрепления.</w:t>
      </w:r>
    </w:p>
    <w:p w14:paraId="7EA5F418" w14:textId="5368CA8A" w:rsidR="00FB70DA" w:rsidRDefault="007B4F0C" w:rsidP="00701F40">
      <w:pPr>
        <w:ind w:firstLine="0"/>
        <w:jc w:val="both"/>
        <w:rPr>
          <w:rFonts w:cs="Times New Roman"/>
          <w:szCs w:val="24"/>
        </w:rPr>
      </w:pPr>
      <w:r w:rsidRPr="008D26D5">
        <w:rPr>
          <w:rFonts w:cs="Times New Roman"/>
          <w:szCs w:val="24"/>
        </w:rPr>
        <w:t>Наши войска разрушили оборону немцев и только за три летних месяца 1943 мастерски форсировали четыре очень серьезных водных преграды – Северный Донец, Десну, Сож и Днепр.</w:t>
      </w:r>
    </w:p>
    <w:p w14:paraId="44762287" w14:textId="77777777" w:rsidR="00FB70DA" w:rsidRDefault="007B4F0C" w:rsidP="00701F40">
      <w:pPr>
        <w:ind w:firstLine="0"/>
        <w:jc w:val="both"/>
        <w:rPr>
          <w:rFonts w:cs="Times New Roman"/>
          <w:szCs w:val="24"/>
        </w:rPr>
      </w:pPr>
      <w:r w:rsidRPr="008D26D5">
        <w:rPr>
          <w:rFonts w:cs="Times New Roman"/>
          <w:szCs w:val="24"/>
        </w:rPr>
        <w:t>Я уже не говорю о таких преградах, как оборона немцев в районе реки Миус – западнее Ростова и оборона в районе реки Молочная – около Мелитополя.</w:t>
      </w:r>
    </w:p>
    <w:p w14:paraId="6CB6E074" w14:textId="39FE9180" w:rsidR="007B4F0C" w:rsidRPr="008D26D5" w:rsidRDefault="007B4F0C" w:rsidP="00701F40">
      <w:pPr>
        <w:ind w:firstLine="0"/>
        <w:jc w:val="both"/>
        <w:rPr>
          <w:rFonts w:cs="Times New Roman"/>
          <w:szCs w:val="24"/>
        </w:rPr>
      </w:pPr>
      <w:r w:rsidRPr="008D26D5">
        <w:rPr>
          <w:rFonts w:cs="Times New Roman"/>
          <w:szCs w:val="24"/>
        </w:rPr>
        <w:t>Теперь Красная Армия успешно громит врага по ту сторону Днепра.</w:t>
      </w:r>
      <w:r w:rsidR="00004A81">
        <w:rPr>
          <w:rStyle w:val="a3"/>
          <w:rFonts w:cs="Times New Roman"/>
          <w:szCs w:val="24"/>
        </w:rPr>
        <w:endnoteReference w:id="319"/>
      </w:r>
    </w:p>
    <w:p w14:paraId="3ECDA9C1" w14:textId="77777777" w:rsidR="007B4F0C" w:rsidRPr="008D26D5" w:rsidRDefault="007B4F0C" w:rsidP="00701F40">
      <w:pPr>
        <w:jc w:val="both"/>
        <w:rPr>
          <w:rFonts w:cs="Times New Roman"/>
          <w:szCs w:val="24"/>
        </w:rPr>
      </w:pPr>
    </w:p>
    <w:p w14:paraId="72F61C1D" w14:textId="34AF0B05" w:rsidR="007B4F0C" w:rsidRPr="008D26D5" w:rsidRDefault="007B4F0C" w:rsidP="00701F40">
      <w:pPr>
        <w:jc w:val="both"/>
        <w:rPr>
          <w:rFonts w:cs="Times New Roman"/>
          <w:szCs w:val="24"/>
        </w:rPr>
      </w:pPr>
      <w:r w:rsidRPr="008D26D5">
        <w:rPr>
          <w:rFonts w:cs="Times New Roman"/>
          <w:szCs w:val="24"/>
        </w:rPr>
        <w:t>Этот год был переломным годом еще и потому, что Красной Армии удалось в сравнительно короткий срок перебить и перемолотить наиболее опытные старые кадры немецко</w:t>
      </w:r>
      <w:r w:rsidRPr="008D26D5">
        <w:rPr>
          <w:rFonts w:cs="Times New Roman"/>
          <w:szCs w:val="24"/>
        </w:rPr>
        <w:noBreakHyphen/>
        <w:t>фашистских войск, закалив вместе с тем и умножив свои собственные кадры в успешных наступательных боях в течение</w:t>
      </w:r>
      <w:r w:rsidR="00757A8E">
        <w:rPr>
          <w:rFonts w:cs="Times New Roman"/>
          <w:szCs w:val="24"/>
          <w:lang w:val="ru-UA"/>
        </w:rPr>
        <w:t xml:space="preserve"> года</w:t>
      </w:r>
      <w:r w:rsidRPr="008D26D5">
        <w:rPr>
          <w:rFonts w:cs="Times New Roman"/>
          <w:szCs w:val="24"/>
        </w:rPr>
        <w:t>.</w:t>
      </w:r>
    </w:p>
    <w:p w14:paraId="75A8E85A" w14:textId="77777777" w:rsidR="00FB70DA" w:rsidRDefault="007B4F0C" w:rsidP="00004A81">
      <w:pPr>
        <w:ind w:firstLine="0"/>
        <w:jc w:val="both"/>
        <w:rPr>
          <w:rFonts w:cs="Times New Roman"/>
          <w:szCs w:val="24"/>
        </w:rPr>
      </w:pPr>
      <w:r w:rsidRPr="008D26D5">
        <w:rPr>
          <w:rFonts w:cs="Times New Roman"/>
          <w:szCs w:val="24"/>
        </w:rPr>
        <w:t>За истекший год немецко</w:t>
      </w:r>
      <w:r w:rsidRPr="008D26D5">
        <w:rPr>
          <w:rFonts w:cs="Times New Roman"/>
          <w:szCs w:val="24"/>
        </w:rPr>
        <w:noBreakHyphen/>
        <w:t>фашистская армия в боях на советско</w:t>
      </w:r>
      <w:r w:rsidRPr="008D26D5">
        <w:rPr>
          <w:rFonts w:cs="Times New Roman"/>
          <w:szCs w:val="24"/>
        </w:rPr>
        <w:noBreakHyphen/>
        <w:t>немецком фронте потеряла более 4 миллионов солдат и офицеров, из них не менее 1 миллиона 800 тысяч убитыми.</w:t>
      </w:r>
    </w:p>
    <w:p w14:paraId="66A17DEB" w14:textId="6BE6B0AA" w:rsidR="007B4F0C" w:rsidRPr="008D26D5" w:rsidRDefault="007B4F0C" w:rsidP="00701F40">
      <w:pPr>
        <w:ind w:firstLine="0"/>
        <w:jc w:val="both"/>
        <w:rPr>
          <w:rFonts w:cs="Times New Roman"/>
          <w:szCs w:val="24"/>
        </w:rPr>
      </w:pPr>
      <w:r w:rsidRPr="008D26D5">
        <w:rPr>
          <w:rFonts w:cs="Times New Roman"/>
          <w:szCs w:val="24"/>
        </w:rPr>
        <w:t>Кроме того, немцы потеряли за этот год более 14 тысяч самолетов, более 25 тысяч танков и не менее 40 тысяч орудий.</w:t>
      </w:r>
    </w:p>
    <w:p w14:paraId="7FD8B260" w14:textId="77777777" w:rsidR="00004A81" w:rsidRDefault="00004A81" w:rsidP="00701F40">
      <w:pPr>
        <w:jc w:val="both"/>
        <w:rPr>
          <w:rFonts w:cs="Times New Roman"/>
          <w:szCs w:val="24"/>
        </w:rPr>
      </w:pPr>
    </w:p>
    <w:p w14:paraId="04BC24EE" w14:textId="762EE373" w:rsidR="00FB70DA" w:rsidRDefault="007B4F0C" w:rsidP="00701F40">
      <w:pPr>
        <w:jc w:val="both"/>
        <w:rPr>
          <w:rFonts w:cs="Times New Roman"/>
          <w:szCs w:val="24"/>
        </w:rPr>
      </w:pPr>
      <w:r w:rsidRPr="008D26D5">
        <w:rPr>
          <w:rFonts w:cs="Times New Roman"/>
          <w:szCs w:val="24"/>
        </w:rPr>
        <w:t>Теперь немецко</w:t>
      </w:r>
      <w:r w:rsidRPr="008D26D5">
        <w:rPr>
          <w:rFonts w:cs="Times New Roman"/>
          <w:szCs w:val="24"/>
        </w:rPr>
        <w:noBreakHyphen/>
        <w:t>фашистская армия уже не та, какой она была в начале войны.</w:t>
      </w:r>
    </w:p>
    <w:p w14:paraId="5C688419" w14:textId="40E1771B" w:rsidR="007B4F0C" w:rsidRPr="008D26D5" w:rsidRDefault="007B4F0C" w:rsidP="00701F40">
      <w:pPr>
        <w:ind w:firstLine="0"/>
        <w:jc w:val="both"/>
        <w:rPr>
          <w:rFonts w:cs="Times New Roman"/>
          <w:szCs w:val="24"/>
        </w:rPr>
      </w:pPr>
      <w:r w:rsidRPr="008D26D5">
        <w:rPr>
          <w:rFonts w:cs="Times New Roman"/>
          <w:szCs w:val="24"/>
        </w:rPr>
        <w:t>Если в начале войны она имела достаточное количество опытных кадров, то теперь она разбавлена новоиспеченными молодыми неопытными офицерами, которые поспешно бросаются немцами на фронт, так как нет у них ни необходимых офицерских резервов, ни времени, чтобы обучить их.</w:t>
      </w:r>
    </w:p>
    <w:p w14:paraId="22FFBCC5" w14:textId="77777777" w:rsidR="00FB70DA" w:rsidRDefault="007B4F0C" w:rsidP="00701F40">
      <w:pPr>
        <w:jc w:val="both"/>
        <w:rPr>
          <w:rFonts w:cs="Times New Roman"/>
          <w:szCs w:val="24"/>
        </w:rPr>
      </w:pPr>
      <w:r w:rsidRPr="008D26D5">
        <w:rPr>
          <w:rFonts w:cs="Times New Roman"/>
          <w:szCs w:val="24"/>
        </w:rPr>
        <w:t>Совершенно другую картину представляет ныне Красная Армия.</w:t>
      </w:r>
    </w:p>
    <w:p w14:paraId="626EB8BC" w14:textId="77777777" w:rsidR="00FB70DA" w:rsidRDefault="007B4F0C" w:rsidP="00701F40">
      <w:pPr>
        <w:ind w:firstLine="0"/>
        <w:jc w:val="both"/>
        <w:rPr>
          <w:rFonts w:cs="Times New Roman"/>
          <w:szCs w:val="24"/>
        </w:rPr>
      </w:pPr>
      <w:r w:rsidRPr="008D26D5">
        <w:rPr>
          <w:rFonts w:cs="Times New Roman"/>
          <w:szCs w:val="24"/>
        </w:rPr>
        <w:t>Ее кадры выросли и закалились в успешных наступательных боях за истекший год.</w:t>
      </w:r>
    </w:p>
    <w:p w14:paraId="30A0AA38" w14:textId="4CB1F357" w:rsidR="007B4F0C" w:rsidRPr="008D26D5" w:rsidRDefault="007B4F0C" w:rsidP="00701F40">
      <w:pPr>
        <w:ind w:firstLine="0"/>
        <w:jc w:val="both"/>
        <w:rPr>
          <w:rFonts w:cs="Times New Roman"/>
          <w:szCs w:val="24"/>
        </w:rPr>
      </w:pPr>
      <w:r w:rsidRPr="008D26D5">
        <w:rPr>
          <w:rFonts w:cs="Times New Roman"/>
          <w:szCs w:val="24"/>
        </w:rPr>
        <w:t>Количество ее боевых кадров растет и будет расти, так как наличие необходимых офицерских резервов дает ей время и возможность обучать молодые офицерские кадры и выдвигать их на ответственные посты.</w:t>
      </w:r>
    </w:p>
    <w:p w14:paraId="2EE85C84" w14:textId="77777777" w:rsidR="00FB70DA" w:rsidRDefault="007B4F0C" w:rsidP="00004A81">
      <w:pPr>
        <w:jc w:val="both"/>
        <w:rPr>
          <w:rFonts w:cs="Times New Roman"/>
          <w:szCs w:val="24"/>
        </w:rPr>
      </w:pPr>
      <w:r w:rsidRPr="008D26D5">
        <w:rPr>
          <w:rFonts w:cs="Times New Roman"/>
          <w:szCs w:val="24"/>
        </w:rPr>
        <w:t>Характерно, что вместо 240 дивизий, стоящих в прошлом</w:t>
      </w:r>
      <w:r w:rsidR="00757A8E">
        <w:rPr>
          <w:rFonts w:cs="Times New Roman"/>
          <w:szCs w:val="24"/>
          <w:lang w:val="ru-UA"/>
        </w:rPr>
        <w:t xml:space="preserve"> году</w:t>
      </w:r>
      <w:r w:rsidRPr="008D26D5">
        <w:rPr>
          <w:rFonts w:cs="Times New Roman"/>
          <w:szCs w:val="24"/>
        </w:rPr>
        <w:t xml:space="preserve"> перед нашим фронтом, из коих 179 дивизий было немецких, в этом </w:t>
      </w:r>
      <w:r w:rsidR="00FB70DA">
        <w:rPr>
          <w:rFonts w:cs="Times New Roman"/>
          <w:szCs w:val="24"/>
          <w:lang w:val="ru-UA"/>
        </w:rPr>
        <w:t>году</w:t>
      </w:r>
      <w:r w:rsidRPr="008D26D5">
        <w:rPr>
          <w:rFonts w:cs="Times New Roman"/>
          <w:szCs w:val="24"/>
        </w:rPr>
        <w:t xml:space="preserve"> перед фронтом Красной Армии стоит 257 дивизий, из коих 207 дивизий являются немецкими.</w:t>
      </w:r>
    </w:p>
    <w:p w14:paraId="66FE04EE" w14:textId="77777777" w:rsidR="00FB70DA" w:rsidRDefault="007B4F0C" w:rsidP="00701F40">
      <w:pPr>
        <w:ind w:firstLine="0"/>
        <w:jc w:val="both"/>
        <w:rPr>
          <w:rFonts w:cs="Times New Roman"/>
          <w:szCs w:val="24"/>
        </w:rPr>
      </w:pPr>
      <w:r w:rsidRPr="008D26D5">
        <w:rPr>
          <w:rFonts w:cs="Times New Roman"/>
          <w:szCs w:val="24"/>
        </w:rPr>
        <w:t>Немцы, видимо, рассчитывают компенсировать сниженное качество своих дивизий увеличением их количества.</w:t>
      </w:r>
    </w:p>
    <w:p w14:paraId="1EAEF8D8" w14:textId="3A0FFC32" w:rsidR="007B4F0C" w:rsidRPr="008D26D5" w:rsidRDefault="007B4F0C" w:rsidP="00701F40">
      <w:pPr>
        <w:ind w:firstLine="0"/>
        <w:jc w:val="both"/>
        <w:rPr>
          <w:rFonts w:cs="Times New Roman"/>
          <w:szCs w:val="24"/>
        </w:rPr>
      </w:pPr>
      <w:r w:rsidRPr="008D26D5">
        <w:rPr>
          <w:rFonts w:cs="Times New Roman"/>
          <w:szCs w:val="24"/>
        </w:rPr>
        <w:t>Однако поражение немцев за истекший год показывает, что ухудшенное качество дивизий невозможно возместить увеличением их количества.</w:t>
      </w:r>
    </w:p>
    <w:p w14:paraId="398D296C" w14:textId="77777777" w:rsidR="007B4F0C" w:rsidRPr="008D26D5" w:rsidRDefault="007B4F0C" w:rsidP="00701F40">
      <w:pPr>
        <w:jc w:val="both"/>
        <w:rPr>
          <w:rFonts w:cs="Times New Roman"/>
          <w:szCs w:val="24"/>
        </w:rPr>
      </w:pPr>
    </w:p>
    <w:p w14:paraId="777ADB7D" w14:textId="4A6A8F59" w:rsidR="007B4F0C" w:rsidRPr="008D26D5" w:rsidRDefault="007B4F0C" w:rsidP="00701F40">
      <w:pPr>
        <w:jc w:val="both"/>
        <w:rPr>
          <w:rFonts w:cs="Times New Roman"/>
          <w:szCs w:val="24"/>
        </w:rPr>
      </w:pPr>
      <w:r w:rsidRPr="008D26D5">
        <w:rPr>
          <w:rFonts w:cs="Times New Roman"/>
          <w:szCs w:val="24"/>
        </w:rPr>
        <w:t xml:space="preserve">С чисто военной точки зрения поражение немецких войск на нашем фронте к исходу этого </w:t>
      </w:r>
      <w:r w:rsidR="00757A8E">
        <w:rPr>
          <w:rFonts w:cs="Times New Roman"/>
          <w:szCs w:val="24"/>
          <w:lang w:val="ru-UA"/>
        </w:rPr>
        <w:t>года</w:t>
      </w:r>
      <w:r w:rsidRPr="008D26D5">
        <w:rPr>
          <w:rFonts w:cs="Times New Roman"/>
          <w:szCs w:val="24"/>
        </w:rPr>
        <w:t xml:space="preserve"> было предрешено двумя важнейшими событиями: битвой под </w:t>
      </w:r>
      <w:r w:rsidR="00074AC5">
        <w:rPr>
          <w:rFonts w:cs="Times New Roman"/>
          <w:szCs w:val="24"/>
        </w:rPr>
        <w:t>Сталин</w:t>
      </w:r>
      <w:r w:rsidRPr="008D26D5">
        <w:rPr>
          <w:rFonts w:cs="Times New Roman"/>
          <w:szCs w:val="24"/>
        </w:rPr>
        <w:t>градом и битвой под Курском.</w:t>
      </w:r>
    </w:p>
    <w:p w14:paraId="5F6FDCA5" w14:textId="3A469C7A" w:rsidR="00FB70DA" w:rsidRDefault="007B4F0C" w:rsidP="00701F40">
      <w:pPr>
        <w:jc w:val="both"/>
        <w:rPr>
          <w:rFonts w:cs="Times New Roman"/>
          <w:szCs w:val="24"/>
        </w:rPr>
      </w:pPr>
      <w:r w:rsidRPr="008D26D5">
        <w:rPr>
          <w:rFonts w:cs="Times New Roman"/>
          <w:szCs w:val="24"/>
        </w:rPr>
        <w:t xml:space="preserve">Битва под </w:t>
      </w:r>
      <w:r w:rsidR="00074AC5">
        <w:rPr>
          <w:rFonts w:cs="Times New Roman"/>
          <w:szCs w:val="24"/>
        </w:rPr>
        <w:t>Сталин</w:t>
      </w:r>
      <w:r w:rsidRPr="008D26D5">
        <w:rPr>
          <w:rFonts w:cs="Times New Roman"/>
          <w:szCs w:val="24"/>
        </w:rPr>
        <w:t>градом кончилась окружением 300</w:t>
      </w:r>
      <w:r w:rsidRPr="008D26D5">
        <w:rPr>
          <w:rFonts w:cs="Times New Roman"/>
          <w:szCs w:val="24"/>
        </w:rPr>
        <w:noBreakHyphen/>
        <w:t>тысячной армии немцев, разгромом последней и пленением около ⅓ окруженных войск.</w:t>
      </w:r>
    </w:p>
    <w:p w14:paraId="3F4340A6" w14:textId="41EDD01C" w:rsidR="007B4F0C" w:rsidRPr="008D26D5" w:rsidRDefault="007B4F0C" w:rsidP="00701F40">
      <w:pPr>
        <w:ind w:firstLine="0"/>
        <w:jc w:val="both"/>
        <w:rPr>
          <w:rFonts w:cs="Times New Roman"/>
          <w:szCs w:val="24"/>
        </w:rPr>
      </w:pPr>
      <w:r w:rsidRPr="008D26D5">
        <w:rPr>
          <w:rFonts w:cs="Times New Roman"/>
          <w:szCs w:val="24"/>
        </w:rPr>
        <w:t xml:space="preserve">Чтобы иметь представление о размерах того невиданного в истории побоища, которое разыгралось на полях </w:t>
      </w:r>
      <w:r w:rsidR="00074AC5">
        <w:rPr>
          <w:rFonts w:cs="Times New Roman"/>
          <w:szCs w:val="24"/>
        </w:rPr>
        <w:t>Сталин</w:t>
      </w:r>
      <w:r w:rsidRPr="008D26D5">
        <w:rPr>
          <w:rFonts w:cs="Times New Roman"/>
          <w:szCs w:val="24"/>
        </w:rPr>
        <w:t xml:space="preserve">града, необходимо знать, что по окончании </w:t>
      </w:r>
      <w:r w:rsidR="00074AC5">
        <w:rPr>
          <w:rFonts w:cs="Times New Roman"/>
          <w:szCs w:val="24"/>
        </w:rPr>
        <w:t>Сталин</w:t>
      </w:r>
      <w:r w:rsidRPr="008D26D5">
        <w:rPr>
          <w:rFonts w:cs="Times New Roman"/>
          <w:szCs w:val="24"/>
        </w:rPr>
        <w:t>градской битвы было подобрано и похоронено 147 тысяч 200 убитых немецких солдат и офицеров и 46 тысяч 700 убитых советских солдат и офицеров.</w:t>
      </w:r>
    </w:p>
    <w:p w14:paraId="3510BFC0" w14:textId="5D69EA79" w:rsidR="00FB70DA" w:rsidRDefault="00074AC5" w:rsidP="00701F40">
      <w:pPr>
        <w:ind w:firstLine="0"/>
        <w:jc w:val="both"/>
        <w:rPr>
          <w:rFonts w:cs="Times New Roman"/>
          <w:szCs w:val="24"/>
        </w:rPr>
      </w:pPr>
      <w:r>
        <w:rPr>
          <w:rFonts w:cs="Times New Roman"/>
          <w:szCs w:val="24"/>
        </w:rPr>
        <w:t>Сталин</w:t>
      </w:r>
      <w:r w:rsidR="007B4F0C" w:rsidRPr="008D26D5">
        <w:rPr>
          <w:rFonts w:cs="Times New Roman"/>
          <w:szCs w:val="24"/>
        </w:rPr>
        <w:t>град был закатом немецко</w:t>
      </w:r>
      <w:r w:rsidR="007B4F0C" w:rsidRPr="008D26D5">
        <w:rPr>
          <w:rFonts w:cs="Times New Roman"/>
          <w:szCs w:val="24"/>
        </w:rPr>
        <w:noBreakHyphen/>
        <w:t>фашистской армии.</w:t>
      </w:r>
    </w:p>
    <w:p w14:paraId="1213EC0F" w14:textId="30DB12CA" w:rsidR="007B4F0C" w:rsidRPr="008D26D5" w:rsidRDefault="007B4F0C" w:rsidP="00701F40">
      <w:pPr>
        <w:ind w:firstLine="0"/>
        <w:jc w:val="both"/>
        <w:rPr>
          <w:rFonts w:cs="Times New Roman"/>
          <w:szCs w:val="24"/>
        </w:rPr>
      </w:pPr>
      <w:r w:rsidRPr="008D26D5">
        <w:rPr>
          <w:rFonts w:cs="Times New Roman"/>
          <w:szCs w:val="24"/>
        </w:rPr>
        <w:t xml:space="preserve">После </w:t>
      </w:r>
      <w:r w:rsidR="00074AC5">
        <w:rPr>
          <w:rFonts w:cs="Times New Roman"/>
          <w:szCs w:val="24"/>
        </w:rPr>
        <w:t>Сталин</w:t>
      </w:r>
      <w:r w:rsidRPr="008D26D5">
        <w:rPr>
          <w:rFonts w:cs="Times New Roman"/>
          <w:szCs w:val="24"/>
        </w:rPr>
        <w:t>градского побоища, как известно, немцы не могли уже оправиться.</w:t>
      </w:r>
    </w:p>
    <w:p w14:paraId="458E6EB9" w14:textId="77777777" w:rsidR="00FB70DA" w:rsidRDefault="007B4F0C" w:rsidP="00701F40">
      <w:pPr>
        <w:jc w:val="both"/>
        <w:rPr>
          <w:rFonts w:cs="Times New Roman"/>
          <w:szCs w:val="24"/>
        </w:rPr>
      </w:pPr>
      <w:r w:rsidRPr="008D26D5">
        <w:rPr>
          <w:rFonts w:cs="Times New Roman"/>
          <w:szCs w:val="24"/>
        </w:rPr>
        <w:t>Что касается битвы под Курском, то она окончилась разгромом двух основных наступающих групп немецко</w:t>
      </w:r>
      <w:r w:rsidRPr="008D26D5">
        <w:rPr>
          <w:rFonts w:cs="Times New Roman"/>
          <w:szCs w:val="24"/>
        </w:rPr>
        <w:noBreakHyphen/>
        <w:t>фашистских войск и переходом наших войск в контрнаступление, превратившееся потом в мощное летнее наступление Красной Армии.</w:t>
      </w:r>
    </w:p>
    <w:p w14:paraId="45074DBD" w14:textId="77777777" w:rsidR="00FB70DA" w:rsidRDefault="007B4F0C" w:rsidP="00701F40">
      <w:pPr>
        <w:ind w:firstLine="0"/>
        <w:jc w:val="both"/>
        <w:rPr>
          <w:rFonts w:cs="Times New Roman"/>
          <w:szCs w:val="24"/>
        </w:rPr>
      </w:pPr>
      <w:r w:rsidRPr="008D26D5">
        <w:rPr>
          <w:rFonts w:cs="Times New Roman"/>
          <w:szCs w:val="24"/>
        </w:rPr>
        <w:lastRenderedPageBreak/>
        <w:t>Битва под Курском началась наступлением немцев на Курск с севера и с юга.</w:t>
      </w:r>
    </w:p>
    <w:p w14:paraId="2153C76E" w14:textId="5B558934" w:rsidR="007B4F0C" w:rsidRPr="008D26D5" w:rsidRDefault="007B4F0C" w:rsidP="00701F40">
      <w:pPr>
        <w:ind w:firstLine="0"/>
        <w:jc w:val="both"/>
        <w:rPr>
          <w:rFonts w:cs="Times New Roman"/>
          <w:szCs w:val="24"/>
        </w:rPr>
      </w:pPr>
      <w:r w:rsidRPr="008D26D5">
        <w:rPr>
          <w:rFonts w:cs="Times New Roman"/>
          <w:szCs w:val="24"/>
        </w:rPr>
        <w:t>Это была последняя попытка немцев осуществить большое летнее наступление и в случае ее успеха наверстать потерянное.</w:t>
      </w:r>
    </w:p>
    <w:p w14:paraId="07E20D84" w14:textId="77777777" w:rsidR="00FB70DA" w:rsidRDefault="007B4F0C" w:rsidP="00701F40">
      <w:pPr>
        <w:ind w:firstLine="0"/>
        <w:jc w:val="both"/>
        <w:rPr>
          <w:rFonts w:cs="Times New Roman"/>
          <w:szCs w:val="24"/>
        </w:rPr>
      </w:pPr>
      <w:r w:rsidRPr="008D26D5">
        <w:rPr>
          <w:rFonts w:cs="Times New Roman"/>
          <w:szCs w:val="24"/>
        </w:rPr>
        <w:t>Наступление окончилось, как известно, провалом.</w:t>
      </w:r>
    </w:p>
    <w:p w14:paraId="2616817B" w14:textId="062D3D93" w:rsidR="007B4F0C" w:rsidRPr="008D26D5" w:rsidRDefault="007B4F0C" w:rsidP="00701F40">
      <w:pPr>
        <w:ind w:firstLine="0"/>
        <w:jc w:val="both"/>
        <w:rPr>
          <w:rFonts w:cs="Times New Roman"/>
          <w:szCs w:val="24"/>
        </w:rPr>
      </w:pPr>
      <w:r w:rsidRPr="008D26D5">
        <w:rPr>
          <w:rFonts w:cs="Times New Roman"/>
          <w:szCs w:val="24"/>
        </w:rPr>
        <w:t>Красная Армия не только отбила наступление немцев, но сама перешла в наступление и рядом последовательных ударов в течение летнего периода отбросила немецко</w:t>
      </w:r>
      <w:r w:rsidRPr="008D26D5">
        <w:rPr>
          <w:rFonts w:cs="Times New Roman"/>
          <w:szCs w:val="24"/>
        </w:rPr>
        <w:noBreakHyphen/>
        <w:t>фашистские войска за Днепр.</w:t>
      </w:r>
    </w:p>
    <w:p w14:paraId="48722034" w14:textId="632C8957" w:rsidR="007B4F0C" w:rsidRPr="008D26D5" w:rsidRDefault="007B4F0C" w:rsidP="00701F40">
      <w:pPr>
        <w:jc w:val="both"/>
        <w:rPr>
          <w:rFonts w:cs="Times New Roman"/>
          <w:szCs w:val="24"/>
        </w:rPr>
      </w:pPr>
      <w:r w:rsidRPr="008D26D5">
        <w:rPr>
          <w:rFonts w:cs="Times New Roman"/>
          <w:szCs w:val="24"/>
        </w:rPr>
        <w:t xml:space="preserve">Если битва под </w:t>
      </w:r>
      <w:r w:rsidR="00074AC5">
        <w:rPr>
          <w:rFonts w:cs="Times New Roman"/>
          <w:szCs w:val="24"/>
        </w:rPr>
        <w:t>Сталин</w:t>
      </w:r>
      <w:r w:rsidRPr="008D26D5">
        <w:rPr>
          <w:rFonts w:cs="Times New Roman"/>
          <w:szCs w:val="24"/>
        </w:rPr>
        <w:t>градом предвещала закат немецко</w:t>
      </w:r>
      <w:r w:rsidRPr="008D26D5">
        <w:rPr>
          <w:rFonts w:cs="Times New Roman"/>
          <w:szCs w:val="24"/>
        </w:rPr>
        <w:noBreakHyphen/>
        <w:t>фашистской армии, то битва под Курском поставила ее перед катастрофой.</w:t>
      </w:r>
    </w:p>
    <w:p w14:paraId="5D4A4088" w14:textId="77777777" w:rsidR="007B4F0C" w:rsidRPr="008D26D5" w:rsidRDefault="007B4F0C" w:rsidP="00701F40">
      <w:pPr>
        <w:jc w:val="both"/>
        <w:rPr>
          <w:rFonts w:cs="Times New Roman"/>
          <w:szCs w:val="24"/>
        </w:rPr>
      </w:pPr>
    </w:p>
    <w:p w14:paraId="049A92DA" w14:textId="2FA4DE22" w:rsidR="007B4F0C" w:rsidRPr="008D26D5" w:rsidRDefault="007B4F0C" w:rsidP="00701F40">
      <w:pPr>
        <w:jc w:val="both"/>
        <w:rPr>
          <w:rFonts w:cs="Times New Roman"/>
          <w:szCs w:val="24"/>
        </w:rPr>
      </w:pPr>
      <w:r w:rsidRPr="008D26D5">
        <w:rPr>
          <w:rFonts w:cs="Times New Roman"/>
          <w:szCs w:val="24"/>
        </w:rPr>
        <w:t xml:space="preserve">Этот год был переломным годом, </w:t>
      </w:r>
      <w:r w:rsidR="00AF647F" w:rsidRPr="008D26D5">
        <w:rPr>
          <w:rFonts w:cs="Times New Roman"/>
          <w:szCs w:val="24"/>
        </w:rPr>
        <w:t>наконец, потом</w:t>
      </w:r>
      <w:r w:rsidR="00AF647F">
        <w:rPr>
          <w:rFonts w:cs="Times New Roman"/>
          <w:szCs w:val="24"/>
          <w:lang w:val="ru-UA"/>
        </w:rPr>
        <w:t>у что</w:t>
      </w:r>
      <w:r w:rsidRPr="008D26D5">
        <w:rPr>
          <w:rFonts w:cs="Times New Roman"/>
          <w:szCs w:val="24"/>
        </w:rPr>
        <w:t xml:space="preserve"> успешное наступление Красной Армии коренным образом ухудшило хозяйственное и военно</w:t>
      </w:r>
      <w:r w:rsidRPr="008D26D5">
        <w:rPr>
          <w:rFonts w:cs="Times New Roman"/>
          <w:szCs w:val="24"/>
        </w:rPr>
        <w:noBreakHyphen/>
        <w:t>политическое положение фашистской Германии, поставив ее перед глубочайшим кризисом.</w:t>
      </w:r>
    </w:p>
    <w:p w14:paraId="60A863E6" w14:textId="77777777" w:rsidR="00FB70DA" w:rsidRDefault="007B4F0C" w:rsidP="00701F40">
      <w:pPr>
        <w:ind w:firstLine="0"/>
        <w:jc w:val="both"/>
        <w:rPr>
          <w:rFonts w:cs="Times New Roman"/>
          <w:szCs w:val="24"/>
        </w:rPr>
      </w:pPr>
      <w:r w:rsidRPr="008D26D5">
        <w:rPr>
          <w:rFonts w:cs="Times New Roman"/>
          <w:szCs w:val="24"/>
        </w:rPr>
        <w:t>Немцы рассчитывали осуществить летом этого успешное наступление на советско</w:t>
      </w:r>
      <w:r w:rsidRPr="008D26D5">
        <w:rPr>
          <w:rFonts w:cs="Times New Roman"/>
          <w:szCs w:val="24"/>
        </w:rPr>
        <w:noBreakHyphen/>
        <w:t>германском фронте, чтобы вернуть себе потерянное и поднять свой пошатнувшийся авторитет в Европе.</w:t>
      </w:r>
    </w:p>
    <w:p w14:paraId="390068D2" w14:textId="370D6A7D" w:rsidR="007B4F0C" w:rsidRPr="008D26D5" w:rsidRDefault="007B4F0C" w:rsidP="00701F40">
      <w:pPr>
        <w:ind w:firstLine="0"/>
        <w:jc w:val="both"/>
        <w:rPr>
          <w:rFonts w:cs="Times New Roman"/>
          <w:szCs w:val="24"/>
        </w:rPr>
      </w:pPr>
      <w:r w:rsidRPr="008D26D5">
        <w:rPr>
          <w:rFonts w:cs="Times New Roman"/>
          <w:szCs w:val="24"/>
        </w:rPr>
        <w:t>Но Красная Армия опрокинула расчеты немцев, отбила их наступление, сама перешла в наступление и погнала немцев на запад, растоптав тем самым авторитет немецкого оружия.</w:t>
      </w:r>
    </w:p>
    <w:p w14:paraId="5936296D" w14:textId="6ADF65DE" w:rsidR="00FB70DA" w:rsidRDefault="007B4F0C" w:rsidP="00701F40">
      <w:pPr>
        <w:jc w:val="both"/>
        <w:rPr>
          <w:rFonts w:cs="Times New Roman"/>
          <w:szCs w:val="24"/>
        </w:rPr>
      </w:pPr>
      <w:r w:rsidRPr="008D26D5">
        <w:rPr>
          <w:rFonts w:cs="Times New Roman"/>
          <w:szCs w:val="24"/>
        </w:rPr>
        <w:t xml:space="preserve">Немцы рассчитывали взять курс на затяжную войну, стали строить оборонительные рубежи и </w:t>
      </w:r>
      <w:r w:rsidR="00E44239">
        <w:rPr>
          <w:rFonts w:cs="Times New Roman"/>
          <w:szCs w:val="24"/>
        </w:rPr>
        <w:t>«</w:t>
      </w:r>
      <w:r w:rsidRPr="008D26D5">
        <w:rPr>
          <w:rFonts w:cs="Times New Roman"/>
          <w:szCs w:val="24"/>
        </w:rPr>
        <w:t>валы</w:t>
      </w:r>
      <w:r w:rsidR="00E44239">
        <w:rPr>
          <w:rFonts w:cs="Times New Roman"/>
          <w:szCs w:val="24"/>
        </w:rPr>
        <w:t>»</w:t>
      </w:r>
      <w:r w:rsidRPr="008D26D5">
        <w:rPr>
          <w:rFonts w:cs="Times New Roman"/>
          <w:szCs w:val="24"/>
        </w:rPr>
        <w:t>, объявив во всеуслышание о неприступности их новых позиций.</w:t>
      </w:r>
    </w:p>
    <w:p w14:paraId="5FC21FE5" w14:textId="787E67FB" w:rsidR="007B4F0C" w:rsidRPr="008D26D5" w:rsidRDefault="007B4F0C" w:rsidP="00701F40">
      <w:pPr>
        <w:ind w:firstLine="0"/>
        <w:jc w:val="both"/>
        <w:rPr>
          <w:rFonts w:cs="Times New Roman"/>
          <w:szCs w:val="24"/>
        </w:rPr>
      </w:pPr>
      <w:r w:rsidRPr="008D26D5">
        <w:rPr>
          <w:rFonts w:cs="Times New Roman"/>
          <w:szCs w:val="24"/>
        </w:rPr>
        <w:t xml:space="preserve">Но Красная Армия и здесь опрокинула расчеты немцев, прорвала их рубежи и </w:t>
      </w:r>
      <w:r w:rsidR="00E44239">
        <w:rPr>
          <w:rFonts w:cs="Times New Roman"/>
          <w:szCs w:val="24"/>
        </w:rPr>
        <w:t>«</w:t>
      </w:r>
      <w:r w:rsidRPr="008D26D5">
        <w:rPr>
          <w:rFonts w:cs="Times New Roman"/>
          <w:szCs w:val="24"/>
        </w:rPr>
        <w:t>валы</w:t>
      </w:r>
      <w:r w:rsidR="00E44239">
        <w:rPr>
          <w:rFonts w:cs="Times New Roman"/>
          <w:szCs w:val="24"/>
        </w:rPr>
        <w:t>»</w:t>
      </w:r>
      <w:r w:rsidRPr="008D26D5">
        <w:rPr>
          <w:rFonts w:cs="Times New Roman"/>
          <w:szCs w:val="24"/>
        </w:rPr>
        <w:t>, продолжает успешно наступать и не дает им сроков для затяжки войны.</w:t>
      </w:r>
    </w:p>
    <w:p w14:paraId="1D3910F1" w14:textId="3C43EEB0" w:rsidR="00FB70DA" w:rsidRDefault="007B4F0C" w:rsidP="00701F40">
      <w:pPr>
        <w:jc w:val="both"/>
        <w:rPr>
          <w:rFonts w:cs="Times New Roman"/>
          <w:szCs w:val="24"/>
        </w:rPr>
      </w:pPr>
      <w:r w:rsidRPr="008D26D5">
        <w:rPr>
          <w:rFonts w:cs="Times New Roman"/>
          <w:szCs w:val="24"/>
        </w:rPr>
        <w:t xml:space="preserve">Немцы рассчитывали выправить положение на фронте при помощи </w:t>
      </w:r>
      <w:r w:rsidR="00E44239">
        <w:rPr>
          <w:rFonts w:cs="Times New Roman"/>
          <w:szCs w:val="24"/>
        </w:rPr>
        <w:t>«</w:t>
      </w:r>
      <w:r w:rsidRPr="008D26D5">
        <w:rPr>
          <w:rFonts w:cs="Times New Roman"/>
          <w:szCs w:val="24"/>
        </w:rPr>
        <w:t>тотальной</w:t>
      </w:r>
      <w:r w:rsidR="00E44239">
        <w:rPr>
          <w:rFonts w:cs="Times New Roman"/>
          <w:szCs w:val="24"/>
        </w:rPr>
        <w:t>»</w:t>
      </w:r>
      <w:r w:rsidRPr="008D26D5">
        <w:rPr>
          <w:rFonts w:cs="Times New Roman"/>
          <w:szCs w:val="24"/>
        </w:rPr>
        <w:t xml:space="preserve"> мобилизации.</w:t>
      </w:r>
    </w:p>
    <w:p w14:paraId="3E49A02D" w14:textId="77777777" w:rsidR="00FB70DA" w:rsidRDefault="007B4F0C" w:rsidP="00701F40">
      <w:pPr>
        <w:ind w:firstLine="0"/>
        <w:jc w:val="both"/>
        <w:rPr>
          <w:rFonts w:cs="Times New Roman"/>
          <w:szCs w:val="24"/>
        </w:rPr>
      </w:pPr>
      <w:r w:rsidRPr="008D26D5">
        <w:rPr>
          <w:rFonts w:cs="Times New Roman"/>
          <w:szCs w:val="24"/>
        </w:rPr>
        <w:t>Но события и здесь опрокинули расчеты немцев.</w:t>
      </w:r>
    </w:p>
    <w:p w14:paraId="1BECCDC1" w14:textId="332BC210" w:rsidR="00FB70DA" w:rsidRDefault="007B4F0C" w:rsidP="00701F40">
      <w:pPr>
        <w:ind w:firstLine="0"/>
        <w:jc w:val="both"/>
        <w:rPr>
          <w:rFonts w:cs="Times New Roman"/>
          <w:szCs w:val="24"/>
        </w:rPr>
      </w:pPr>
      <w:r w:rsidRPr="008D26D5">
        <w:rPr>
          <w:rFonts w:cs="Times New Roman"/>
          <w:szCs w:val="24"/>
        </w:rPr>
        <w:t xml:space="preserve">Летняя кампания уже съела ⅔ </w:t>
      </w:r>
      <w:r w:rsidR="00E44239">
        <w:rPr>
          <w:rFonts w:cs="Times New Roman"/>
          <w:szCs w:val="24"/>
        </w:rPr>
        <w:t>«</w:t>
      </w:r>
      <w:r w:rsidRPr="008D26D5">
        <w:rPr>
          <w:rFonts w:cs="Times New Roman"/>
          <w:szCs w:val="24"/>
        </w:rPr>
        <w:t>тотально</w:t>
      </w:r>
      <w:r w:rsidR="00E44239">
        <w:rPr>
          <w:rFonts w:cs="Times New Roman"/>
          <w:szCs w:val="24"/>
        </w:rPr>
        <w:t>»</w:t>
      </w:r>
      <w:r w:rsidRPr="008D26D5">
        <w:rPr>
          <w:rFonts w:cs="Times New Roman"/>
          <w:szCs w:val="24"/>
        </w:rPr>
        <w:t xml:space="preserve"> мобилизованных, однако незаметно, чтобы это обстоятельство принесло какое</w:t>
      </w:r>
      <w:r w:rsidRPr="008D26D5">
        <w:rPr>
          <w:rFonts w:cs="Times New Roman"/>
          <w:szCs w:val="24"/>
        </w:rPr>
        <w:noBreakHyphen/>
        <w:t>либо улучшение в положении немецко</w:t>
      </w:r>
      <w:r w:rsidRPr="008D26D5">
        <w:rPr>
          <w:rFonts w:cs="Times New Roman"/>
          <w:szCs w:val="24"/>
        </w:rPr>
        <w:noBreakHyphen/>
        <w:t>фашистской армии.</w:t>
      </w:r>
    </w:p>
    <w:p w14:paraId="354E8BB4" w14:textId="28AE956A" w:rsidR="007B4F0C" w:rsidRPr="008D26D5" w:rsidRDefault="007B4F0C" w:rsidP="00701F40">
      <w:pPr>
        <w:ind w:firstLine="0"/>
        <w:jc w:val="both"/>
        <w:rPr>
          <w:rFonts w:cs="Times New Roman"/>
          <w:szCs w:val="24"/>
        </w:rPr>
      </w:pPr>
      <w:r w:rsidRPr="008D26D5">
        <w:rPr>
          <w:rFonts w:cs="Times New Roman"/>
          <w:szCs w:val="24"/>
        </w:rPr>
        <w:t xml:space="preserve">Возможно, что придется объявить еще одну </w:t>
      </w:r>
      <w:r w:rsidR="00E44239">
        <w:rPr>
          <w:rFonts w:cs="Times New Roman"/>
          <w:szCs w:val="24"/>
        </w:rPr>
        <w:t>«</w:t>
      </w:r>
      <w:r w:rsidRPr="008D26D5">
        <w:rPr>
          <w:rFonts w:cs="Times New Roman"/>
          <w:szCs w:val="24"/>
        </w:rPr>
        <w:t>тотальную</w:t>
      </w:r>
      <w:r w:rsidR="00E44239">
        <w:rPr>
          <w:rFonts w:cs="Times New Roman"/>
          <w:szCs w:val="24"/>
        </w:rPr>
        <w:t>»</w:t>
      </w:r>
      <w:r w:rsidRPr="008D26D5">
        <w:rPr>
          <w:rFonts w:cs="Times New Roman"/>
          <w:szCs w:val="24"/>
        </w:rPr>
        <w:t xml:space="preserve"> мобилизацию, причем нет оснований предположить, что повторение подобной меры не приведет к </w:t>
      </w:r>
      <w:r w:rsidR="00E44239">
        <w:rPr>
          <w:rFonts w:cs="Times New Roman"/>
          <w:szCs w:val="24"/>
        </w:rPr>
        <w:t>«</w:t>
      </w:r>
      <w:r w:rsidRPr="008D26D5">
        <w:rPr>
          <w:rFonts w:cs="Times New Roman"/>
          <w:szCs w:val="24"/>
        </w:rPr>
        <w:t>тотальному</w:t>
      </w:r>
      <w:r w:rsidR="00E44239">
        <w:rPr>
          <w:rFonts w:cs="Times New Roman"/>
          <w:szCs w:val="24"/>
        </w:rPr>
        <w:t>»</w:t>
      </w:r>
      <w:r w:rsidRPr="008D26D5">
        <w:rPr>
          <w:rFonts w:cs="Times New Roman"/>
          <w:szCs w:val="24"/>
        </w:rPr>
        <w:t xml:space="preserve"> крушению некоторого государства.</w:t>
      </w:r>
    </w:p>
    <w:p w14:paraId="59EDA337" w14:textId="77777777" w:rsidR="00FB70DA" w:rsidRDefault="007B4F0C" w:rsidP="00701F40">
      <w:pPr>
        <w:jc w:val="both"/>
        <w:rPr>
          <w:rFonts w:cs="Times New Roman"/>
          <w:szCs w:val="24"/>
        </w:rPr>
      </w:pPr>
      <w:r w:rsidRPr="008D26D5">
        <w:rPr>
          <w:rFonts w:cs="Times New Roman"/>
          <w:szCs w:val="24"/>
        </w:rPr>
        <w:t xml:space="preserve">Немцы рассчитывали прочно удержать за собой Украину, чтобы использовать украинские сельскохозяйственные продукты для своей армии и населения, а донецкий уголь – для заводов и </w:t>
      </w:r>
      <w:r w:rsidR="00054D57">
        <w:rPr>
          <w:rFonts w:cs="Times New Roman"/>
          <w:szCs w:val="24"/>
        </w:rPr>
        <w:t>железнодорожного</w:t>
      </w:r>
      <w:r w:rsidRPr="008D26D5">
        <w:rPr>
          <w:rFonts w:cs="Times New Roman"/>
          <w:szCs w:val="24"/>
        </w:rPr>
        <w:t xml:space="preserve"> транспорта, обслуживающих немецкую армию.</w:t>
      </w:r>
    </w:p>
    <w:p w14:paraId="2FC6DCA0" w14:textId="77777777" w:rsidR="00FB70DA" w:rsidRDefault="007B4F0C" w:rsidP="00701F40">
      <w:pPr>
        <w:ind w:firstLine="0"/>
        <w:jc w:val="both"/>
        <w:rPr>
          <w:rFonts w:cs="Times New Roman"/>
          <w:szCs w:val="24"/>
        </w:rPr>
      </w:pPr>
      <w:r w:rsidRPr="008D26D5">
        <w:rPr>
          <w:rFonts w:cs="Times New Roman"/>
          <w:szCs w:val="24"/>
        </w:rPr>
        <w:t>Но они и здесь просчитались.</w:t>
      </w:r>
    </w:p>
    <w:p w14:paraId="2152475E" w14:textId="7B0AA92F" w:rsidR="007B4F0C" w:rsidRPr="008D26D5" w:rsidRDefault="007B4F0C" w:rsidP="00701F40">
      <w:pPr>
        <w:ind w:firstLine="0"/>
        <w:jc w:val="both"/>
        <w:rPr>
          <w:rFonts w:cs="Times New Roman"/>
          <w:szCs w:val="24"/>
        </w:rPr>
      </w:pPr>
      <w:r w:rsidRPr="008D26D5">
        <w:rPr>
          <w:rFonts w:cs="Times New Roman"/>
          <w:szCs w:val="24"/>
        </w:rPr>
        <w:t>В результате успешного наступления Красной Армии немцы потеряли не только донецкий уголь, но и наиболее богатые хлебом области Украины, причем нет оснований предположить, что они не потеряют в ближайшее время и остальную часть Украины.</w:t>
      </w:r>
    </w:p>
    <w:p w14:paraId="6C88A5DB" w14:textId="77777777" w:rsidR="007B4F0C" w:rsidRPr="008D26D5" w:rsidRDefault="007B4F0C" w:rsidP="00701F40">
      <w:pPr>
        <w:jc w:val="both"/>
        <w:rPr>
          <w:rFonts w:cs="Times New Roman"/>
          <w:szCs w:val="24"/>
        </w:rPr>
      </w:pPr>
      <w:r w:rsidRPr="008D26D5">
        <w:rPr>
          <w:rFonts w:cs="Times New Roman"/>
          <w:szCs w:val="24"/>
        </w:rPr>
        <w:t>Понятно, что все эти просчеты не могли не ухудшить и действительно ухудшили коренным образом хозяйственное и военно</w:t>
      </w:r>
      <w:r w:rsidRPr="008D26D5">
        <w:rPr>
          <w:rFonts w:cs="Times New Roman"/>
          <w:szCs w:val="24"/>
        </w:rPr>
        <w:noBreakHyphen/>
        <w:t>политическое положение фашистской Германии.</w:t>
      </w:r>
    </w:p>
    <w:p w14:paraId="514FB20D" w14:textId="77777777" w:rsidR="007B4F0C" w:rsidRPr="008D26D5" w:rsidRDefault="007B4F0C" w:rsidP="00701F40">
      <w:pPr>
        <w:jc w:val="both"/>
        <w:rPr>
          <w:rFonts w:cs="Times New Roman"/>
          <w:szCs w:val="24"/>
        </w:rPr>
      </w:pPr>
      <w:r w:rsidRPr="008D26D5">
        <w:rPr>
          <w:rFonts w:cs="Times New Roman"/>
          <w:szCs w:val="24"/>
        </w:rPr>
        <w:t>Фашистская Германия переживает глубокий кризис. Она стоит перед своей катастрофой.</w:t>
      </w:r>
    </w:p>
    <w:p w14:paraId="796E8159" w14:textId="77777777" w:rsidR="007B4F0C" w:rsidRPr="008D26D5" w:rsidRDefault="007B4F0C" w:rsidP="00701F40">
      <w:pPr>
        <w:jc w:val="both"/>
        <w:rPr>
          <w:rFonts w:cs="Times New Roman"/>
          <w:szCs w:val="24"/>
        </w:rPr>
      </w:pPr>
    </w:p>
    <w:p w14:paraId="1F65315D" w14:textId="04BF0BB3" w:rsidR="007B4F0C" w:rsidRPr="008D26D5" w:rsidRDefault="007B4F0C" w:rsidP="00004A81">
      <w:pPr>
        <w:pStyle w:val="4"/>
        <w:jc w:val="center"/>
      </w:pPr>
      <w:bookmarkStart w:id="134" w:name="_Toc430429486"/>
      <w:r w:rsidRPr="008D26D5">
        <w:t>Всенародная помощь фронту</w:t>
      </w:r>
      <w:bookmarkEnd w:id="134"/>
    </w:p>
    <w:p w14:paraId="5598E95A" w14:textId="7B7D7138" w:rsidR="007B4F0C" w:rsidRPr="008D26D5" w:rsidRDefault="007B4F0C" w:rsidP="00701F40">
      <w:pPr>
        <w:jc w:val="both"/>
        <w:rPr>
          <w:rFonts w:cs="Times New Roman"/>
          <w:szCs w:val="24"/>
        </w:rPr>
      </w:pPr>
      <w:r w:rsidRPr="008D26D5">
        <w:rPr>
          <w:rFonts w:cs="Times New Roman"/>
          <w:szCs w:val="24"/>
        </w:rPr>
        <w:t>Успехи Красной Армии были бы невозможны без поддержки народа, без самоотверженной работы советских людей на фабриках и заводах, шахтах и рудниках, на транспорте и в сельском хозяйстве.</w:t>
      </w:r>
    </w:p>
    <w:p w14:paraId="79A9E231" w14:textId="77777777" w:rsidR="00FB70DA" w:rsidRDefault="007B4F0C" w:rsidP="00701F40">
      <w:pPr>
        <w:ind w:firstLine="0"/>
        <w:jc w:val="both"/>
        <w:rPr>
          <w:rFonts w:cs="Times New Roman"/>
          <w:szCs w:val="24"/>
        </w:rPr>
      </w:pPr>
      <w:r w:rsidRPr="008D26D5">
        <w:rPr>
          <w:rFonts w:cs="Times New Roman"/>
          <w:szCs w:val="24"/>
        </w:rPr>
        <w:t>Советский народ в трудных военных условиях сумел обеспечить свою армию всем минимально необходимым и непрестанно совершенствовал ее боевую технику.</w:t>
      </w:r>
    </w:p>
    <w:p w14:paraId="6959FD42" w14:textId="77777777" w:rsidR="00FB70DA" w:rsidRDefault="007B4F0C" w:rsidP="00701F40">
      <w:pPr>
        <w:ind w:firstLine="0"/>
        <w:jc w:val="both"/>
        <w:rPr>
          <w:rFonts w:cs="Times New Roman"/>
          <w:szCs w:val="24"/>
        </w:rPr>
      </w:pPr>
      <w:r w:rsidRPr="008D26D5">
        <w:rPr>
          <w:rFonts w:cs="Times New Roman"/>
          <w:szCs w:val="24"/>
        </w:rPr>
        <w:t>На всем протяжении войны врагу не удалось превзойти нашу армию по качеству вооружения.</w:t>
      </w:r>
    </w:p>
    <w:p w14:paraId="663D032D" w14:textId="3C55CAEE" w:rsidR="007B4F0C" w:rsidRPr="008D26D5" w:rsidRDefault="007B4F0C" w:rsidP="00701F40">
      <w:pPr>
        <w:ind w:firstLine="0"/>
        <w:jc w:val="both"/>
        <w:rPr>
          <w:rFonts w:cs="Times New Roman"/>
          <w:szCs w:val="24"/>
        </w:rPr>
      </w:pPr>
      <w:r w:rsidRPr="008D26D5">
        <w:rPr>
          <w:rFonts w:cs="Times New Roman"/>
          <w:szCs w:val="24"/>
        </w:rPr>
        <w:lastRenderedPageBreak/>
        <w:t>В то же время наша промышленность давала фронту все большее и большее количество боевой техники.</w:t>
      </w:r>
    </w:p>
    <w:p w14:paraId="4DAFBB40" w14:textId="77777777" w:rsidR="007B4F0C" w:rsidRPr="008D26D5" w:rsidRDefault="007B4F0C" w:rsidP="00701F40">
      <w:pPr>
        <w:jc w:val="both"/>
        <w:rPr>
          <w:rFonts w:cs="Times New Roman"/>
          <w:szCs w:val="24"/>
        </w:rPr>
      </w:pPr>
    </w:p>
    <w:p w14:paraId="69AF6149" w14:textId="166D6FAD" w:rsidR="007B4F0C" w:rsidRPr="008D26D5" w:rsidRDefault="007B4F0C" w:rsidP="00701F40">
      <w:pPr>
        <w:jc w:val="both"/>
        <w:rPr>
          <w:rFonts w:cs="Times New Roman"/>
          <w:szCs w:val="24"/>
        </w:rPr>
      </w:pPr>
      <w:r w:rsidRPr="008D26D5">
        <w:rPr>
          <w:rFonts w:cs="Times New Roman"/>
          <w:szCs w:val="24"/>
        </w:rPr>
        <w:t>Истекший год был переломным годом не только в ходе военных действий, но и в работе нашего тыла.</w:t>
      </w:r>
    </w:p>
    <w:p w14:paraId="4B817041" w14:textId="77777777" w:rsidR="002038D8" w:rsidRDefault="007B4F0C" w:rsidP="00701F40">
      <w:pPr>
        <w:ind w:firstLine="0"/>
        <w:jc w:val="both"/>
        <w:rPr>
          <w:rFonts w:cs="Times New Roman"/>
          <w:szCs w:val="24"/>
        </w:rPr>
      </w:pPr>
      <w:r w:rsidRPr="008D26D5">
        <w:rPr>
          <w:rFonts w:cs="Times New Roman"/>
          <w:szCs w:val="24"/>
        </w:rPr>
        <w:t>Перед нами не стояли уже такие задачи, как эвакуация предприятий на восток и перевод промышленности на производство вооружения.</w:t>
      </w:r>
    </w:p>
    <w:p w14:paraId="083421F6" w14:textId="3FBC565D" w:rsidR="007B4F0C" w:rsidRPr="008D26D5" w:rsidRDefault="007B4F0C" w:rsidP="00701F40">
      <w:pPr>
        <w:jc w:val="both"/>
        <w:rPr>
          <w:rFonts w:cs="Times New Roman"/>
          <w:szCs w:val="24"/>
        </w:rPr>
      </w:pPr>
      <w:r w:rsidRPr="008D26D5">
        <w:rPr>
          <w:rFonts w:cs="Times New Roman"/>
          <w:szCs w:val="24"/>
        </w:rPr>
        <w:t>Советское государство имеет теперь слаженное и быстро растущее военное хозяйство.</w:t>
      </w:r>
    </w:p>
    <w:p w14:paraId="5307982F" w14:textId="7F61FCE9" w:rsidR="007B4F0C" w:rsidRPr="008D26D5" w:rsidRDefault="007B4F0C" w:rsidP="00701F40">
      <w:pPr>
        <w:ind w:firstLine="0"/>
        <w:jc w:val="both"/>
        <w:rPr>
          <w:rFonts w:cs="Times New Roman"/>
          <w:szCs w:val="24"/>
        </w:rPr>
      </w:pPr>
      <w:r w:rsidRPr="008D26D5">
        <w:rPr>
          <w:rFonts w:cs="Times New Roman"/>
          <w:szCs w:val="24"/>
        </w:rPr>
        <w:t>Все усилия народа могли быть сосредоточены на увеличении производства и дальнейшем совершенствовании вооружения, особенно танков, самолетов, орудий, самоходной артиллерии. В этом мы достигли крупных успехов.</w:t>
      </w:r>
    </w:p>
    <w:p w14:paraId="6566174B" w14:textId="6D307845" w:rsidR="007B4F0C" w:rsidRPr="008D26D5" w:rsidRDefault="007B4F0C" w:rsidP="00701F40">
      <w:pPr>
        <w:jc w:val="both"/>
        <w:rPr>
          <w:rFonts w:cs="Times New Roman"/>
          <w:szCs w:val="24"/>
        </w:rPr>
      </w:pPr>
      <w:r w:rsidRPr="008D26D5">
        <w:rPr>
          <w:rFonts w:cs="Times New Roman"/>
          <w:szCs w:val="24"/>
        </w:rPr>
        <w:t>Красная Армия, опираясь на всенародную поддержку, бесперебойно получала боевое снаряжение, обрушивала на врага миллионы бомб, мин и снарядов, вводила в бой тысячи танков и самолетов.</w:t>
      </w:r>
    </w:p>
    <w:p w14:paraId="18987862" w14:textId="77777777" w:rsidR="007B4F0C" w:rsidRPr="008D26D5" w:rsidRDefault="007B4F0C" w:rsidP="00701F40">
      <w:pPr>
        <w:jc w:val="both"/>
        <w:rPr>
          <w:rFonts w:cs="Times New Roman"/>
          <w:szCs w:val="24"/>
        </w:rPr>
      </w:pPr>
      <w:r w:rsidRPr="008D26D5">
        <w:rPr>
          <w:rFonts w:cs="Times New Roman"/>
          <w:szCs w:val="24"/>
        </w:rPr>
        <w:t>Можно с полным основанием сказать, что самоотверженный труд советских людей в тылу войдет в историю наряду с героической борьбой Красной Армии как беспримерный подвиг народа в защите Родины.</w:t>
      </w:r>
    </w:p>
    <w:p w14:paraId="2C4EFCCD" w14:textId="77777777" w:rsidR="007B4F0C" w:rsidRPr="008D26D5" w:rsidRDefault="007B4F0C" w:rsidP="00701F40">
      <w:pPr>
        <w:jc w:val="both"/>
        <w:rPr>
          <w:rFonts w:cs="Times New Roman"/>
          <w:szCs w:val="24"/>
        </w:rPr>
      </w:pPr>
    </w:p>
    <w:p w14:paraId="6D451CF6" w14:textId="77777777" w:rsidR="007B4F0C" w:rsidRPr="008D26D5" w:rsidRDefault="007B4F0C" w:rsidP="00701F40">
      <w:pPr>
        <w:jc w:val="both"/>
        <w:rPr>
          <w:rFonts w:cs="Times New Roman"/>
          <w:szCs w:val="24"/>
        </w:rPr>
      </w:pPr>
      <w:r w:rsidRPr="008D26D5">
        <w:rPr>
          <w:rFonts w:cs="Times New Roman"/>
          <w:szCs w:val="24"/>
        </w:rPr>
        <w:t>Рабочие Советского Союза, создавшие в годы мирного строительства высокоразвитую мощную социалистическую промышленность, во время Отечественной войны развернули напряженную и кипучую работу на помощь фронту, проявляя настоящий трудовой героизм.</w:t>
      </w:r>
    </w:p>
    <w:p w14:paraId="2DB19B32" w14:textId="77777777" w:rsidR="002038D8" w:rsidRDefault="007B4F0C" w:rsidP="00701F40">
      <w:pPr>
        <w:jc w:val="both"/>
        <w:rPr>
          <w:rFonts w:cs="Times New Roman"/>
          <w:szCs w:val="24"/>
        </w:rPr>
      </w:pPr>
      <w:r w:rsidRPr="008D26D5">
        <w:rPr>
          <w:rFonts w:cs="Times New Roman"/>
          <w:szCs w:val="24"/>
        </w:rPr>
        <w:t>Всем известно, что гитлеровцы располагали в войне против СССР не только сильно развитой промышленностью Германии, но и довольно мощной промышленностью вассальных и оккупированных стран.</w:t>
      </w:r>
    </w:p>
    <w:p w14:paraId="0F74F711" w14:textId="7782D232" w:rsidR="007B4F0C" w:rsidRPr="008D26D5" w:rsidRDefault="007B4F0C" w:rsidP="00701F40">
      <w:pPr>
        <w:ind w:firstLine="0"/>
        <w:jc w:val="both"/>
        <w:rPr>
          <w:rFonts w:cs="Times New Roman"/>
          <w:szCs w:val="24"/>
        </w:rPr>
      </w:pPr>
      <w:r w:rsidRPr="008D26D5">
        <w:rPr>
          <w:rFonts w:cs="Times New Roman"/>
          <w:szCs w:val="24"/>
        </w:rPr>
        <w:t>И все же гитлеровцы не смогли сохранить количественное превосходство в военной технике, которое они имели в начале войны против Советского Союза.</w:t>
      </w:r>
    </w:p>
    <w:p w14:paraId="1536F7A8" w14:textId="77777777" w:rsidR="007B4F0C" w:rsidRPr="008D26D5" w:rsidRDefault="007B4F0C" w:rsidP="00701F40">
      <w:pPr>
        <w:jc w:val="both"/>
        <w:rPr>
          <w:rFonts w:cs="Times New Roman"/>
          <w:szCs w:val="24"/>
        </w:rPr>
      </w:pPr>
      <w:r w:rsidRPr="008D26D5">
        <w:rPr>
          <w:rFonts w:cs="Times New Roman"/>
          <w:szCs w:val="24"/>
        </w:rPr>
        <w:t xml:space="preserve">Если теперь былое превосходство врага в количестве танков, самолетов, минометов, автоматов ликвидировано, если наша армия не испытывает ныне серьезного недостатка в вооружении, боеприпасах, снаряжении, то в этом прежде всего нужно усмотреть заслугу </w:t>
      </w:r>
      <w:r w:rsidRPr="002038D8">
        <w:rPr>
          <w:rFonts w:cs="Times New Roman"/>
          <w:szCs w:val="24"/>
        </w:rPr>
        <w:t>нашего рабочего класса</w:t>
      </w:r>
      <w:r w:rsidRPr="008D26D5">
        <w:rPr>
          <w:rFonts w:cs="Times New Roman"/>
          <w:szCs w:val="24"/>
        </w:rPr>
        <w:t>.</w:t>
      </w:r>
    </w:p>
    <w:p w14:paraId="78C7AF82" w14:textId="77777777" w:rsidR="007B4F0C" w:rsidRPr="008D26D5" w:rsidRDefault="007B4F0C" w:rsidP="00701F40">
      <w:pPr>
        <w:jc w:val="both"/>
        <w:rPr>
          <w:rFonts w:cs="Times New Roman"/>
          <w:szCs w:val="24"/>
        </w:rPr>
      </w:pPr>
    </w:p>
    <w:p w14:paraId="6F794DC6" w14:textId="77777777" w:rsidR="002038D8" w:rsidRDefault="007B4F0C" w:rsidP="00701F40">
      <w:pPr>
        <w:jc w:val="both"/>
        <w:rPr>
          <w:rFonts w:cs="Times New Roman"/>
          <w:szCs w:val="24"/>
        </w:rPr>
      </w:pPr>
      <w:r w:rsidRPr="008D26D5">
        <w:rPr>
          <w:rFonts w:cs="Times New Roman"/>
          <w:szCs w:val="24"/>
        </w:rPr>
        <w:t>Крестьяне Советского Союза, преобразовавшие в годы мирного строительства на основе колхозного строя отсталое земледелие в передовое сельское хозяйство, во время Отечественной войны проявили небывалое в истории деревни высокое сознание общенародных интересов.</w:t>
      </w:r>
    </w:p>
    <w:p w14:paraId="1FA5195F" w14:textId="1BA9A150" w:rsidR="007B4F0C" w:rsidRPr="008D26D5" w:rsidRDefault="007B4F0C" w:rsidP="00701F40">
      <w:pPr>
        <w:ind w:firstLine="0"/>
        <w:jc w:val="both"/>
        <w:rPr>
          <w:rFonts w:cs="Times New Roman"/>
          <w:szCs w:val="24"/>
        </w:rPr>
      </w:pPr>
      <w:r w:rsidRPr="008D26D5">
        <w:rPr>
          <w:rFonts w:cs="Times New Roman"/>
          <w:szCs w:val="24"/>
        </w:rPr>
        <w:t>Они самоотверженным трудом на помощь фронту показали, что советское крестьянство считает нынешнюю войну против немцев своим кровным делом, войной за свою жизнь и свободу.</w:t>
      </w:r>
    </w:p>
    <w:p w14:paraId="1BCB10D4" w14:textId="70C6ADFD" w:rsidR="007B4F0C" w:rsidRPr="008D26D5" w:rsidRDefault="007B4F0C" w:rsidP="00701F40">
      <w:pPr>
        <w:jc w:val="both"/>
        <w:rPr>
          <w:rFonts w:cs="Times New Roman"/>
          <w:szCs w:val="24"/>
        </w:rPr>
      </w:pPr>
      <w:r w:rsidRPr="008D26D5">
        <w:rPr>
          <w:rFonts w:cs="Times New Roman"/>
          <w:szCs w:val="24"/>
        </w:rPr>
        <w:t>Известно, что в результате нашествия фашистских полчищ наша страна была временно лишена важных сельскохозяйственных районов Украины, Дона и Кубани. И все же наши колхозы снабжали без серьезных перебоев армию и страну продовольствием.</w:t>
      </w:r>
    </w:p>
    <w:p w14:paraId="58515B26" w14:textId="110DBD6C" w:rsidR="007B4F0C" w:rsidRPr="008D26D5" w:rsidRDefault="007B4F0C" w:rsidP="00701F40">
      <w:pPr>
        <w:jc w:val="both"/>
        <w:rPr>
          <w:rFonts w:cs="Times New Roman"/>
          <w:szCs w:val="24"/>
        </w:rPr>
      </w:pPr>
      <w:r w:rsidRPr="008D26D5">
        <w:rPr>
          <w:rFonts w:cs="Times New Roman"/>
          <w:szCs w:val="24"/>
        </w:rPr>
        <w:t>Конечно, без колхозного строя, без самоотверженного труда колхозников и колхозниц мы не смогли бы решить эту труднейшую задачу.</w:t>
      </w:r>
    </w:p>
    <w:p w14:paraId="44229B3E" w14:textId="57642EEE" w:rsidR="007B4F0C" w:rsidRPr="002038D8" w:rsidRDefault="007B4F0C" w:rsidP="00701F40">
      <w:pPr>
        <w:jc w:val="both"/>
        <w:rPr>
          <w:rFonts w:cs="Times New Roman"/>
          <w:szCs w:val="24"/>
        </w:rPr>
      </w:pPr>
      <w:r w:rsidRPr="008D26D5">
        <w:rPr>
          <w:rFonts w:cs="Times New Roman"/>
          <w:szCs w:val="24"/>
        </w:rPr>
        <w:t xml:space="preserve">Если на третьем войны наша армия не испытывает недостатка в продовольствии, если население снабжается продовольствием, а промышленность сырьем, то в этом сказались сила и жизненность колхозного строя, патриотизм </w:t>
      </w:r>
      <w:r w:rsidRPr="002038D8">
        <w:rPr>
          <w:rFonts w:cs="Times New Roman"/>
          <w:szCs w:val="24"/>
        </w:rPr>
        <w:t>колхозного крестьянства.</w:t>
      </w:r>
    </w:p>
    <w:p w14:paraId="7EAA7C93" w14:textId="77777777" w:rsidR="007B4F0C" w:rsidRPr="008D26D5" w:rsidRDefault="007B4F0C" w:rsidP="00701F40">
      <w:pPr>
        <w:jc w:val="both"/>
        <w:rPr>
          <w:rFonts w:cs="Times New Roman"/>
          <w:szCs w:val="24"/>
        </w:rPr>
      </w:pPr>
    </w:p>
    <w:p w14:paraId="33483625" w14:textId="77777777" w:rsidR="002038D8" w:rsidRDefault="007B4F0C" w:rsidP="00701F40">
      <w:pPr>
        <w:jc w:val="both"/>
        <w:rPr>
          <w:rFonts w:cs="Times New Roman"/>
          <w:szCs w:val="24"/>
        </w:rPr>
      </w:pPr>
      <w:r w:rsidRPr="008D26D5">
        <w:rPr>
          <w:rFonts w:cs="Times New Roman"/>
          <w:szCs w:val="24"/>
        </w:rPr>
        <w:t>Большую роль в деле помощи фронту сыграл наш транспорт, прежде всего железно</w:t>
      </w:r>
      <w:r w:rsidR="00FD7D02">
        <w:rPr>
          <w:rFonts w:cs="Times New Roman"/>
          <w:szCs w:val="24"/>
        </w:rPr>
        <w:t>доро</w:t>
      </w:r>
      <w:r w:rsidR="001F2AD6">
        <w:rPr>
          <w:rFonts w:cs="Times New Roman"/>
          <w:szCs w:val="24"/>
        </w:rPr>
        <w:t>ж</w:t>
      </w:r>
      <w:r w:rsidRPr="008D26D5">
        <w:rPr>
          <w:rFonts w:cs="Times New Roman"/>
          <w:szCs w:val="24"/>
        </w:rPr>
        <w:t>ный транспорт, а также речной, морской и автомобильный транспорт.</w:t>
      </w:r>
    </w:p>
    <w:p w14:paraId="016B7942" w14:textId="77777777" w:rsidR="002038D8" w:rsidRDefault="007B4F0C" w:rsidP="00701F40">
      <w:pPr>
        <w:jc w:val="both"/>
        <w:rPr>
          <w:rFonts w:cs="Times New Roman"/>
          <w:szCs w:val="24"/>
          <w:lang w:val="ru-UA"/>
        </w:rPr>
      </w:pPr>
      <w:r w:rsidRPr="008D26D5">
        <w:rPr>
          <w:rFonts w:cs="Times New Roman"/>
          <w:szCs w:val="24"/>
        </w:rPr>
        <w:lastRenderedPageBreak/>
        <w:t>Транспорт является, как известно, важнейшим средством связи между тылом и фронтом</w:t>
      </w:r>
      <w:r w:rsidR="00757A8E">
        <w:rPr>
          <w:rFonts w:cs="Times New Roman"/>
          <w:szCs w:val="24"/>
          <w:lang w:val="ru-UA"/>
        </w:rPr>
        <w:t>.</w:t>
      </w:r>
    </w:p>
    <w:p w14:paraId="2360929F" w14:textId="4FE7F16A" w:rsidR="002038D8" w:rsidRDefault="007B4F0C" w:rsidP="00701F40">
      <w:pPr>
        <w:ind w:firstLine="0"/>
        <w:jc w:val="both"/>
        <w:rPr>
          <w:rFonts w:cs="Times New Roman"/>
          <w:szCs w:val="24"/>
        </w:rPr>
      </w:pPr>
      <w:r w:rsidRPr="008D26D5">
        <w:rPr>
          <w:rFonts w:cs="Times New Roman"/>
          <w:szCs w:val="24"/>
        </w:rPr>
        <w:t xml:space="preserve">Можно производить большое количество вооружения и огнеприпасов, </w:t>
      </w:r>
      <w:r w:rsidR="00AF647F" w:rsidRPr="008D26D5">
        <w:rPr>
          <w:rFonts w:cs="Times New Roman"/>
          <w:szCs w:val="24"/>
        </w:rPr>
        <w:t>но,</w:t>
      </w:r>
      <w:r w:rsidRPr="008D26D5">
        <w:rPr>
          <w:rFonts w:cs="Times New Roman"/>
          <w:szCs w:val="24"/>
        </w:rPr>
        <w:t xml:space="preserve"> если они не доставляются вовремя фронту при помощи транспорта, они могут остаться бесполезным грузом для дела фронта.</w:t>
      </w:r>
    </w:p>
    <w:p w14:paraId="6D7A188C" w14:textId="4AE5A62E" w:rsidR="007B4F0C" w:rsidRPr="008D26D5" w:rsidRDefault="007B4F0C" w:rsidP="00701F40">
      <w:pPr>
        <w:ind w:firstLine="0"/>
        <w:jc w:val="both"/>
        <w:rPr>
          <w:rFonts w:cs="Times New Roman"/>
          <w:szCs w:val="24"/>
        </w:rPr>
      </w:pPr>
      <w:r w:rsidRPr="008D26D5">
        <w:rPr>
          <w:rFonts w:cs="Times New Roman"/>
          <w:szCs w:val="24"/>
        </w:rPr>
        <w:t>Нужно сказать, что в деле своевременного подвоза на фронт вооружения, огнеприпасов, продовольствия, обмундирования и т.д. роль транспорта является решающей.</w:t>
      </w:r>
    </w:p>
    <w:p w14:paraId="000CAA86" w14:textId="77777777" w:rsidR="007B4F0C" w:rsidRPr="008D26D5" w:rsidRDefault="007B4F0C" w:rsidP="00701F40">
      <w:pPr>
        <w:jc w:val="both"/>
        <w:rPr>
          <w:rFonts w:cs="Times New Roman"/>
          <w:szCs w:val="24"/>
        </w:rPr>
      </w:pPr>
      <w:r w:rsidRPr="008D26D5">
        <w:rPr>
          <w:rFonts w:cs="Times New Roman"/>
          <w:szCs w:val="24"/>
        </w:rPr>
        <w:t xml:space="preserve">И если, несмотря на трудности военного времени и недостаток топлива, нам все же удалось снабжать фронт всем необходимым, то в этом надо признать прежде всего заслугу наших </w:t>
      </w:r>
      <w:r w:rsidRPr="002038D8">
        <w:rPr>
          <w:rFonts w:cs="Times New Roman"/>
          <w:szCs w:val="24"/>
        </w:rPr>
        <w:t>транспортных рабочих и служащих.</w:t>
      </w:r>
    </w:p>
    <w:p w14:paraId="00F68D4E" w14:textId="77777777" w:rsidR="007B4F0C" w:rsidRPr="008D26D5" w:rsidRDefault="007B4F0C" w:rsidP="00701F40">
      <w:pPr>
        <w:jc w:val="both"/>
        <w:rPr>
          <w:rFonts w:cs="Times New Roman"/>
          <w:szCs w:val="24"/>
        </w:rPr>
      </w:pPr>
    </w:p>
    <w:p w14:paraId="13B13B2D" w14:textId="77777777" w:rsidR="002038D8" w:rsidRDefault="007B4F0C" w:rsidP="00701F40">
      <w:pPr>
        <w:jc w:val="both"/>
        <w:rPr>
          <w:rFonts w:cs="Times New Roman"/>
          <w:szCs w:val="24"/>
        </w:rPr>
      </w:pPr>
      <w:r w:rsidRPr="008D26D5">
        <w:rPr>
          <w:rFonts w:cs="Times New Roman"/>
          <w:szCs w:val="24"/>
        </w:rPr>
        <w:t>От рабочего класса и крестьянства не отстает в деле помощи фронту и наша интеллигенция.</w:t>
      </w:r>
    </w:p>
    <w:p w14:paraId="49021ABA" w14:textId="77777777" w:rsidR="002038D8" w:rsidRDefault="007B4F0C" w:rsidP="00701F40">
      <w:pPr>
        <w:ind w:firstLine="0"/>
        <w:jc w:val="both"/>
        <w:rPr>
          <w:rFonts w:cs="Times New Roman"/>
          <w:szCs w:val="24"/>
        </w:rPr>
      </w:pPr>
      <w:r w:rsidRPr="008D26D5">
        <w:rPr>
          <w:rFonts w:cs="Times New Roman"/>
          <w:szCs w:val="24"/>
        </w:rPr>
        <w:t>Советская интеллигенция преданно работает на дело обороны нашей страны, непрерывно совершенствует вооружение Красной Армии, технику и организацию производства.</w:t>
      </w:r>
    </w:p>
    <w:p w14:paraId="780E1846" w14:textId="77777777" w:rsidR="002038D8" w:rsidRDefault="007B4F0C" w:rsidP="00701F40">
      <w:pPr>
        <w:ind w:firstLine="0"/>
        <w:jc w:val="both"/>
        <w:rPr>
          <w:rFonts w:cs="Times New Roman"/>
          <w:szCs w:val="24"/>
        </w:rPr>
      </w:pPr>
      <w:r w:rsidRPr="008D26D5">
        <w:rPr>
          <w:rFonts w:cs="Times New Roman"/>
          <w:szCs w:val="24"/>
        </w:rPr>
        <w:t>Она помогает рабочим и колхозникам в подъеме промышленности и сельского хозяйства, двигает вперед в условиях войны советскую науку и культуру.</w:t>
      </w:r>
    </w:p>
    <w:p w14:paraId="0D97ACC7" w14:textId="4FC63FBF" w:rsidR="007B4F0C" w:rsidRPr="002038D8" w:rsidRDefault="007B4F0C" w:rsidP="00701F40">
      <w:pPr>
        <w:jc w:val="both"/>
        <w:rPr>
          <w:rFonts w:cs="Times New Roman"/>
          <w:szCs w:val="24"/>
        </w:rPr>
      </w:pPr>
      <w:r w:rsidRPr="002038D8">
        <w:rPr>
          <w:rFonts w:cs="Times New Roman"/>
          <w:szCs w:val="24"/>
        </w:rPr>
        <w:t>Это делает честь нашей интеллигенции.</w:t>
      </w:r>
    </w:p>
    <w:p w14:paraId="0ECBFB59" w14:textId="77777777" w:rsidR="007B4F0C" w:rsidRPr="008D26D5" w:rsidRDefault="007B4F0C" w:rsidP="00701F40">
      <w:pPr>
        <w:jc w:val="both"/>
        <w:rPr>
          <w:rFonts w:cs="Times New Roman"/>
          <w:szCs w:val="24"/>
        </w:rPr>
      </w:pPr>
    </w:p>
    <w:p w14:paraId="42762BD4" w14:textId="57288B1C" w:rsidR="007B4F0C" w:rsidRPr="008D26D5" w:rsidRDefault="007B4F0C" w:rsidP="00701F40">
      <w:pPr>
        <w:jc w:val="both"/>
        <w:rPr>
          <w:rFonts w:cs="Times New Roman"/>
          <w:szCs w:val="24"/>
        </w:rPr>
      </w:pPr>
      <w:r w:rsidRPr="008D26D5">
        <w:rPr>
          <w:rFonts w:cs="Times New Roman"/>
          <w:szCs w:val="24"/>
        </w:rPr>
        <w:t>Все народы Советского Союза единодушно поднялись на защиту своей Родины, справедливо считая нынешнюю Отечественную войну общим делом всех трудящихся без различия национальности и вероисповедания.</w:t>
      </w:r>
    </w:p>
    <w:p w14:paraId="4A7C2D47" w14:textId="496D97D3" w:rsidR="007B4F0C" w:rsidRPr="008D26D5" w:rsidRDefault="007B4F0C" w:rsidP="00701F40">
      <w:pPr>
        <w:ind w:firstLine="0"/>
        <w:jc w:val="both"/>
        <w:rPr>
          <w:rFonts w:cs="Times New Roman"/>
          <w:szCs w:val="24"/>
        </w:rPr>
      </w:pPr>
      <w:r w:rsidRPr="008D26D5">
        <w:rPr>
          <w:rFonts w:cs="Times New Roman"/>
          <w:szCs w:val="24"/>
        </w:rPr>
        <w:t>Теперь уже сами гитлеровские политики видят, как безнадежно глупыми были их расчеты на раскол и столкновения между народами Советского Союза.</w:t>
      </w:r>
    </w:p>
    <w:p w14:paraId="18E1D0DD" w14:textId="4D9DD06B" w:rsidR="007B4F0C" w:rsidRPr="008D26D5" w:rsidRDefault="007B4F0C" w:rsidP="00701F40">
      <w:pPr>
        <w:jc w:val="both"/>
        <w:rPr>
          <w:rFonts w:cs="Times New Roman"/>
          <w:szCs w:val="24"/>
        </w:rPr>
      </w:pPr>
      <w:r w:rsidRPr="005B0F8D">
        <w:rPr>
          <w:rFonts w:cs="Times New Roman"/>
          <w:szCs w:val="24"/>
        </w:rPr>
        <w:t xml:space="preserve">Дружба народов нашей </w:t>
      </w:r>
      <w:r w:rsidR="005B0F8D" w:rsidRPr="005B0F8D">
        <w:rPr>
          <w:rFonts w:cs="Times New Roman"/>
          <w:szCs w:val="24"/>
        </w:rPr>
        <w:t>страны</w:t>
      </w:r>
      <w:r w:rsidR="005B0F8D" w:rsidRPr="008D26D5">
        <w:rPr>
          <w:rFonts w:cs="Times New Roman"/>
          <w:szCs w:val="24"/>
        </w:rPr>
        <w:t xml:space="preserve"> выдержала</w:t>
      </w:r>
      <w:r w:rsidRPr="008D26D5">
        <w:rPr>
          <w:rFonts w:cs="Times New Roman"/>
          <w:szCs w:val="24"/>
        </w:rPr>
        <w:t xml:space="preserve"> все трудности и испытания войны и еще более закалилась в общей борьбе всех советских людей против фашистских захватчиков.</w:t>
      </w:r>
    </w:p>
    <w:p w14:paraId="2A16807C" w14:textId="77777777" w:rsidR="007B4F0C" w:rsidRPr="008D26D5" w:rsidRDefault="007B4F0C" w:rsidP="00701F40">
      <w:pPr>
        <w:jc w:val="both"/>
        <w:rPr>
          <w:rFonts w:cs="Times New Roman"/>
          <w:szCs w:val="24"/>
        </w:rPr>
      </w:pPr>
      <w:r w:rsidRPr="008D26D5">
        <w:rPr>
          <w:rFonts w:cs="Times New Roman"/>
          <w:szCs w:val="24"/>
        </w:rPr>
        <w:t>В этом источник силы Советского Союза.</w:t>
      </w:r>
    </w:p>
    <w:p w14:paraId="3C4BD27D" w14:textId="77777777" w:rsidR="007B4F0C" w:rsidRPr="008D26D5" w:rsidRDefault="007B4F0C" w:rsidP="00701F40">
      <w:pPr>
        <w:jc w:val="both"/>
        <w:rPr>
          <w:rFonts w:cs="Times New Roman"/>
          <w:szCs w:val="24"/>
        </w:rPr>
      </w:pPr>
    </w:p>
    <w:p w14:paraId="43D6DD27" w14:textId="77777777" w:rsidR="007B4F0C" w:rsidRPr="008D26D5" w:rsidRDefault="007B4F0C" w:rsidP="00701F40">
      <w:pPr>
        <w:jc w:val="both"/>
        <w:rPr>
          <w:rFonts w:cs="Times New Roman"/>
          <w:szCs w:val="24"/>
        </w:rPr>
      </w:pPr>
      <w:r w:rsidRPr="008D26D5">
        <w:rPr>
          <w:rFonts w:cs="Times New Roman"/>
          <w:szCs w:val="24"/>
        </w:rPr>
        <w:t>Руководящей и направляющей силой советского народа как в годы мирного строительства, так и в дни войны явилась партия Ленина, партия большевиков.</w:t>
      </w:r>
    </w:p>
    <w:p w14:paraId="24EEEF8C" w14:textId="0C664DA7" w:rsidR="007B4F0C" w:rsidRPr="008D26D5" w:rsidRDefault="007B4F0C" w:rsidP="00701F40">
      <w:pPr>
        <w:ind w:firstLine="0"/>
        <w:jc w:val="both"/>
        <w:rPr>
          <w:rFonts w:cs="Times New Roman"/>
          <w:szCs w:val="24"/>
        </w:rPr>
      </w:pPr>
      <w:r w:rsidRPr="008D26D5">
        <w:rPr>
          <w:rFonts w:cs="Times New Roman"/>
          <w:szCs w:val="24"/>
        </w:rPr>
        <w:t>Ни одна партия не имела и не имеет такого авторитета среди народных масс, как наша большевистская партия. И это понятно. Под руководством партии большевиков рабочие, крестьяне и интеллигенция нашей страны завоевали себе свободу и построили социалистическое общество.</w:t>
      </w:r>
    </w:p>
    <w:p w14:paraId="7D68812F" w14:textId="4BBDA488" w:rsidR="007B4F0C" w:rsidRPr="008D26D5" w:rsidRDefault="007B4F0C" w:rsidP="00701F40">
      <w:pPr>
        <w:jc w:val="both"/>
        <w:rPr>
          <w:rFonts w:cs="Times New Roman"/>
          <w:szCs w:val="24"/>
        </w:rPr>
      </w:pPr>
      <w:r w:rsidRPr="008D26D5">
        <w:rPr>
          <w:rFonts w:cs="Times New Roman"/>
          <w:szCs w:val="24"/>
        </w:rPr>
        <w:t>В дни Отечественной войны партия предстала перед нами как вдохновитель и организатор всенародной борьбы против фашистских захватчиков.</w:t>
      </w:r>
    </w:p>
    <w:p w14:paraId="2D30D22D" w14:textId="455DDD55" w:rsidR="007B4F0C" w:rsidRPr="008D26D5" w:rsidRDefault="007B4F0C" w:rsidP="00701F40">
      <w:pPr>
        <w:ind w:firstLine="0"/>
        <w:jc w:val="both"/>
        <w:rPr>
          <w:rFonts w:cs="Times New Roman"/>
          <w:szCs w:val="24"/>
        </w:rPr>
      </w:pPr>
      <w:r w:rsidRPr="008D26D5">
        <w:rPr>
          <w:rFonts w:cs="Times New Roman"/>
          <w:szCs w:val="24"/>
        </w:rPr>
        <w:t>Организаторская работа партии соединила воедино и направила к общей цели все усилия советских людей, подчинив все наши силы и средства делу разгрома врага.</w:t>
      </w:r>
    </w:p>
    <w:p w14:paraId="44FBC39E" w14:textId="77777777" w:rsidR="007B4F0C" w:rsidRPr="008D26D5" w:rsidRDefault="007B4F0C" w:rsidP="00701F40">
      <w:pPr>
        <w:jc w:val="both"/>
        <w:rPr>
          <w:rFonts w:cs="Times New Roman"/>
          <w:szCs w:val="24"/>
        </w:rPr>
      </w:pPr>
      <w:r w:rsidRPr="008D26D5">
        <w:rPr>
          <w:rFonts w:cs="Times New Roman"/>
          <w:szCs w:val="24"/>
        </w:rPr>
        <w:t>За время войны партия еще более сроднилась с народом, еще теснее связалась с широкими массами трудящихся.</w:t>
      </w:r>
    </w:p>
    <w:p w14:paraId="098C51E1" w14:textId="77777777" w:rsidR="007B4F0C" w:rsidRPr="008D26D5" w:rsidRDefault="007B4F0C" w:rsidP="00701F40">
      <w:pPr>
        <w:jc w:val="both"/>
        <w:rPr>
          <w:rFonts w:cs="Times New Roman"/>
          <w:szCs w:val="24"/>
        </w:rPr>
      </w:pPr>
    </w:p>
    <w:p w14:paraId="672DD12B" w14:textId="3D00DD3F" w:rsidR="007B4F0C" w:rsidRPr="008D26D5" w:rsidRDefault="007B4F0C" w:rsidP="00701F40">
      <w:pPr>
        <w:jc w:val="both"/>
        <w:rPr>
          <w:rFonts w:cs="Times New Roman"/>
          <w:szCs w:val="24"/>
        </w:rPr>
      </w:pPr>
      <w:r w:rsidRPr="008D26D5">
        <w:rPr>
          <w:rFonts w:cs="Times New Roman"/>
          <w:szCs w:val="24"/>
        </w:rPr>
        <w:t>У нашего правительства было немало ошибок, были у нас моменты отчаянного положения в 1941-1942, когда наша армия отступала, покидала родные нам села и города Украины, Белоруссии, Молдавии, Ленинградской области, Прибалтики, Карело</w:t>
      </w:r>
      <w:r w:rsidRPr="008D26D5">
        <w:rPr>
          <w:rFonts w:cs="Times New Roman"/>
          <w:szCs w:val="24"/>
        </w:rPr>
        <w:noBreakHyphen/>
        <w:t>Финской республики, покидала, потому что не было другого выхода.</w:t>
      </w:r>
    </w:p>
    <w:p w14:paraId="63BE53CF" w14:textId="65348BC8" w:rsidR="007B4F0C" w:rsidRPr="008D26D5" w:rsidRDefault="007B4F0C" w:rsidP="00701F40">
      <w:pPr>
        <w:jc w:val="both"/>
        <w:rPr>
          <w:rFonts w:cs="Times New Roman"/>
          <w:szCs w:val="24"/>
        </w:rPr>
      </w:pPr>
      <w:r w:rsidRPr="008D26D5">
        <w:rPr>
          <w:rFonts w:cs="Times New Roman"/>
          <w:szCs w:val="24"/>
        </w:rPr>
        <w:t>Иной народ мог бы сказать правительству: вы не оправдали наших ожиданий, уходите прочь, мы поставим другое правительство, которое заключит мир с Германией и обеспечит нам покой.</w:t>
      </w:r>
    </w:p>
    <w:p w14:paraId="17A20956" w14:textId="2BE365F4" w:rsidR="007B4F0C" w:rsidRPr="008D26D5" w:rsidRDefault="007B4F0C" w:rsidP="00701F40">
      <w:pPr>
        <w:ind w:firstLine="0"/>
        <w:jc w:val="both"/>
        <w:rPr>
          <w:rFonts w:cs="Times New Roman"/>
          <w:szCs w:val="24"/>
        </w:rPr>
      </w:pPr>
      <w:r w:rsidRPr="008D26D5">
        <w:rPr>
          <w:rFonts w:cs="Times New Roman"/>
          <w:szCs w:val="24"/>
        </w:rPr>
        <w:t>Но русский народ не пошел на это, ибо он верил в правильность политики своего правительства, и пошел на жертвы, чтобы обеспечить разгром Германии.</w:t>
      </w:r>
    </w:p>
    <w:p w14:paraId="3E4CF99D" w14:textId="77777777" w:rsidR="007B4F0C" w:rsidRPr="008D26D5" w:rsidRDefault="007B4F0C" w:rsidP="00701F40">
      <w:pPr>
        <w:jc w:val="both"/>
        <w:rPr>
          <w:rFonts w:cs="Times New Roman"/>
          <w:szCs w:val="24"/>
        </w:rPr>
      </w:pPr>
      <w:r w:rsidRPr="008D26D5">
        <w:rPr>
          <w:rFonts w:cs="Times New Roman"/>
          <w:szCs w:val="24"/>
        </w:rPr>
        <w:t>И это доверие народа Советскому правительству оказалось той решающей силой, которая обеспечила историческую победу над врагом человечества – над фашизмом.</w:t>
      </w:r>
    </w:p>
    <w:p w14:paraId="2A10DFEB" w14:textId="77777777" w:rsidR="007B4F0C" w:rsidRPr="008D26D5" w:rsidRDefault="007B4F0C" w:rsidP="00701F40">
      <w:pPr>
        <w:jc w:val="both"/>
        <w:rPr>
          <w:rFonts w:cs="Times New Roman"/>
          <w:szCs w:val="24"/>
        </w:rPr>
      </w:pPr>
      <w:r w:rsidRPr="008D26D5">
        <w:rPr>
          <w:rFonts w:cs="Times New Roman"/>
          <w:szCs w:val="24"/>
        </w:rPr>
        <w:lastRenderedPageBreak/>
        <w:t>В этом источник силы нашего государства.</w:t>
      </w:r>
    </w:p>
    <w:p w14:paraId="646AF2B7" w14:textId="77777777" w:rsidR="007B4F0C" w:rsidRPr="008D26D5" w:rsidRDefault="007B4F0C" w:rsidP="00701F40">
      <w:pPr>
        <w:jc w:val="both"/>
        <w:rPr>
          <w:rFonts w:cs="Times New Roman"/>
          <w:szCs w:val="24"/>
        </w:rPr>
      </w:pPr>
    </w:p>
    <w:p w14:paraId="75EE4718" w14:textId="77777777" w:rsidR="007B4F0C" w:rsidRPr="008D26D5" w:rsidRDefault="007B4F0C" w:rsidP="00701F40">
      <w:pPr>
        <w:jc w:val="both"/>
        <w:rPr>
          <w:rFonts w:cs="Times New Roman"/>
          <w:szCs w:val="24"/>
        </w:rPr>
      </w:pPr>
      <w:r w:rsidRPr="008D26D5">
        <w:rPr>
          <w:rFonts w:cs="Times New Roman"/>
          <w:szCs w:val="24"/>
        </w:rPr>
        <w:t>Нынешняя война со всей силой подтвердила известное указание Ленина о том, что война есть всестороннее испытание всех материальных и духовных сил каждого народа.</w:t>
      </w:r>
    </w:p>
    <w:p w14:paraId="512A6425" w14:textId="77777777" w:rsidR="007B4F0C" w:rsidRPr="008D26D5" w:rsidRDefault="007B4F0C" w:rsidP="00701F40">
      <w:pPr>
        <w:ind w:firstLine="0"/>
        <w:jc w:val="both"/>
        <w:rPr>
          <w:rFonts w:cs="Times New Roman"/>
          <w:szCs w:val="24"/>
        </w:rPr>
      </w:pPr>
      <w:r w:rsidRPr="008D26D5">
        <w:rPr>
          <w:rFonts w:cs="Times New Roman"/>
          <w:szCs w:val="24"/>
        </w:rPr>
        <w:t>История войн учит, что лишь те государства выдерживали это испытание, которые оказывались сильнее своего противника по развитию и организации хозяйства, по опыту, мастерству и боевому духу своих войск, по выдержке и единству народа на всем протяжении войны. Именно таким государством является наше государство.</w:t>
      </w:r>
    </w:p>
    <w:p w14:paraId="6250C62B" w14:textId="4DCB0381" w:rsidR="007B4F0C" w:rsidRPr="008D26D5" w:rsidRDefault="007B4F0C" w:rsidP="00701F40">
      <w:pPr>
        <w:jc w:val="both"/>
        <w:rPr>
          <w:rFonts w:cs="Times New Roman"/>
          <w:szCs w:val="24"/>
        </w:rPr>
      </w:pPr>
      <w:r w:rsidRPr="008D26D5">
        <w:rPr>
          <w:rFonts w:cs="Times New Roman"/>
          <w:szCs w:val="24"/>
        </w:rPr>
        <w:t>Советское государство никогда не было столь прочным и незыблемым, как теперь, на третьем</w:t>
      </w:r>
      <w:r w:rsidR="00757A8E">
        <w:rPr>
          <w:rFonts w:cs="Times New Roman"/>
          <w:szCs w:val="24"/>
          <w:lang w:val="ru-UA"/>
        </w:rPr>
        <w:t xml:space="preserve"> году</w:t>
      </w:r>
      <w:r w:rsidRPr="008D26D5">
        <w:rPr>
          <w:rFonts w:cs="Times New Roman"/>
          <w:szCs w:val="24"/>
        </w:rPr>
        <w:t xml:space="preserve"> Отечественной войны.</w:t>
      </w:r>
    </w:p>
    <w:p w14:paraId="18898B17" w14:textId="77777777" w:rsidR="002038D8" w:rsidRDefault="007B4F0C" w:rsidP="00701F40">
      <w:pPr>
        <w:jc w:val="both"/>
        <w:rPr>
          <w:rFonts w:cs="Times New Roman"/>
          <w:szCs w:val="24"/>
        </w:rPr>
      </w:pPr>
      <w:r w:rsidRPr="008D26D5">
        <w:rPr>
          <w:rFonts w:cs="Times New Roman"/>
          <w:szCs w:val="24"/>
        </w:rPr>
        <w:t>Уроки войны говорят о том, что советский строй оказался не только лучшей формой организации экономического и культурного подъема страны в годы мирного строительства, но и лучшей формой мобилизации всех сил народа на отпор врагу в военное время.</w:t>
      </w:r>
    </w:p>
    <w:p w14:paraId="0961B7F0" w14:textId="77777777" w:rsidR="002038D8" w:rsidRDefault="007B4F0C" w:rsidP="00701F40">
      <w:pPr>
        <w:ind w:firstLine="0"/>
        <w:jc w:val="both"/>
        <w:rPr>
          <w:rFonts w:cs="Times New Roman"/>
          <w:szCs w:val="24"/>
        </w:rPr>
      </w:pPr>
      <w:r w:rsidRPr="008D26D5">
        <w:rPr>
          <w:rFonts w:cs="Times New Roman"/>
          <w:szCs w:val="24"/>
        </w:rPr>
        <w:t>Созданная 26 лет назад Советская власть в короткий исторический срок превратила нашу страну в несокрушимую крепость.</w:t>
      </w:r>
    </w:p>
    <w:p w14:paraId="4FCF3A95" w14:textId="04DA346E" w:rsidR="007B4F0C" w:rsidRPr="008D26D5" w:rsidRDefault="007B4F0C" w:rsidP="00701F40">
      <w:pPr>
        <w:ind w:firstLine="0"/>
        <w:jc w:val="both"/>
        <w:rPr>
          <w:rFonts w:cs="Times New Roman"/>
          <w:szCs w:val="24"/>
        </w:rPr>
      </w:pPr>
      <w:r w:rsidRPr="008D26D5">
        <w:rPr>
          <w:rFonts w:cs="Times New Roman"/>
          <w:szCs w:val="24"/>
        </w:rPr>
        <w:t>Красная Армия из всех армий мира имеет наиболее прочный и надежный тыл.</w:t>
      </w:r>
    </w:p>
    <w:p w14:paraId="5C075399" w14:textId="77777777" w:rsidR="007B4F0C" w:rsidRPr="008D26D5" w:rsidRDefault="007B4F0C" w:rsidP="00701F40">
      <w:pPr>
        <w:jc w:val="both"/>
        <w:rPr>
          <w:rFonts w:cs="Times New Roman"/>
          <w:szCs w:val="24"/>
        </w:rPr>
      </w:pPr>
      <w:r w:rsidRPr="008D26D5">
        <w:rPr>
          <w:rFonts w:cs="Times New Roman"/>
          <w:szCs w:val="24"/>
        </w:rPr>
        <w:t>В этом источник силы Советского Союза.</w:t>
      </w:r>
    </w:p>
    <w:p w14:paraId="201EFCE2" w14:textId="77777777" w:rsidR="007B4F0C" w:rsidRPr="008D26D5" w:rsidRDefault="007B4F0C" w:rsidP="00701F40">
      <w:pPr>
        <w:jc w:val="both"/>
        <w:rPr>
          <w:rFonts w:cs="Times New Roman"/>
          <w:szCs w:val="24"/>
        </w:rPr>
      </w:pPr>
    </w:p>
    <w:p w14:paraId="7AF01DCF" w14:textId="77777777" w:rsidR="002038D8" w:rsidRDefault="007B4F0C" w:rsidP="00701F40">
      <w:pPr>
        <w:jc w:val="both"/>
        <w:rPr>
          <w:rFonts w:cs="Times New Roman"/>
          <w:szCs w:val="24"/>
        </w:rPr>
      </w:pPr>
      <w:r w:rsidRPr="008D26D5">
        <w:rPr>
          <w:rFonts w:cs="Times New Roman"/>
          <w:szCs w:val="24"/>
        </w:rPr>
        <w:t>Нет сомнения в том, что Советское государство выйдет из войны сильным и еще более окрепшим.</w:t>
      </w:r>
    </w:p>
    <w:p w14:paraId="093A07D5" w14:textId="77777777" w:rsidR="002038D8" w:rsidRDefault="007B4F0C" w:rsidP="00701F40">
      <w:pPr>
        <w:jc w:val="both"/>
        <w:rPr>
          <w:rFonts w:cs="Times New Roman"/>
          <w:szCs w:val="24"/>
        </w:rPr>
      </w:pPr>
      <w:r w:rsidRPr="008D26D5">
        <w:rPr>
          <w:rFonts w:cs="Times New Roman"/>
          <w:szCs w:val="24"/>
        </w:rPr>
        <w:t>Немецкие захватчики разоряют и опустошают наши земли, стараясь подорвать мощь нашего государства.</w:t>
      </w:r>
    </w:p>
    <w:p w14:paraId="5FD83DF2" w14:textId="124B1E2B" w:rsidR="007B4F0C" w:rsidRPr="008D26D5" w:rsidRDefault="007B4F0C" w:rsidP="00701F40">
      <w:pPr>
        <w:jc w:val="both"/>
        <w:rPr>
          <w:rFonts w:cs="Times New Roman"/>
          <w:szCs w:val="24"/>
        </w:rPr>
      </w:pPr>
      <w:r w:rsidRPr="008D26D5">
        <w:rPr>
          <w:rFonts w:cs="Times New Roman"/>
          <w:szCs w:val="24"/>
        </w:rPr>
        <w:t>Наступление Красной Армии в еще большем, чем прежде, объеме раскрыло варварский, бандитский характер гитлеровской армии.</w:t>
      </w:r>
    </w:p>
    <w:p w14:paraId="05CD5093" w14:textId="77777777" w:rsidR="007B4F0C" w:rsidRPr="008D26D5" w:rsidRDefault="007B4F0C" w:rsidP="00701F40">
      <w:pPr>
        <w:jc w:val="both"/>
        <w:rPr>
          <w:rFonts w:cs="Times New Roman"/>
          <w:szCs w:val="24"/>
        </w:rPr>
      </w:pPr>
      <w:r w:rsidRPr="008D26D5">
        <w:rPr>
          <w:rFonts w:cs="Times New Roman"/>
          <w:szCs w:val="24"/>
        </w:rPr>
        <w:t>Немцами, в захваченных ими районах, истреблены сотни тысяч мирных людей.</w:t>
      </w:r>
    </w:p>
    <w:p w14:paraId="3098BAD8" w14:textId="77777777" w:rsidR="007B4F0C" w:rsidRPr="008D26D5" w:rsidRDefault="007B4F0C" w:rsidP="00701F40">
      <w:pPr>
        <w:ind w:firstLine="0"/>
        <w:jc w:val="both"/>
        <w:rPr>
          <w:rFonts w:cs="Times New Roman"/>
          <w:szCs w:val="24"/>
        </w:rPr>
      </w:pPr>
      <w:r w:rsidRPr="008D26D5">
        <w:rPr>
          <w:rFonts w:cs="Times New Roman"/>
          <w:szCs w:val="24"/>
        </w:rPr>
        <w:t>Как средневековые варвары или орды немецкие злодеи вытаптывают поля, сжигают деревни и города, разрушают промышленные предприятия и культурные учреждения.</w:t>
      </w:r>
    </w:p>
    <w:p w14:paraId="7F3B91E0" w14:textId="77777777" w:rsidR="002038D8" w:rsidRDefault="007B4F0C" w:rsidP="00701F40">
      <w:pPr>
        <w:jc w:val="both"/>
        <w:rPr>
          <w:rFonts w:cs="Times New Roman"/>
          <w:szCs w:val="24"/>
        </w:rPr>
      </w:pPr>
      <w:r w:rsidRPr="008D26D5">
        <w:rPr>
          <w:rFonts w:cs="Times New Roman"/>
          <w:szCs w:val="24"/>
        </w:rPr>
        <w:t>Злодеяния немцев говорят о слабости фашистских захватчиков, ибо так поступают только временщики, которые сами не верят в свою победу.</w:t>
      </w:r>
    </w:p>
    <w:p w14:paraId="6E44C715" w14:textId="005238BE" w:rsidR="007B4F0C" w:rsidRPr="008D26D5" w:rsidRDefault="007B4F0C" w:rsidP="00701F40">
      <w:pPr>
        <w:ind w:firstLine="0"/>
        <w:jc w:val="both"/>
        <w:rPr>
          <w:rFonts w:cs="Times New Roman"/>
          <w:szCs w:val="24"/>
        </w:rPr>
      </w:pPr>
      <w:r w:rsidRPr="008D26D5">
        <w:rPr>
          <w:rFonts w:cs="Times New Roman"/>
          <w:szCs w:val="24"/>
        </w:rPr>
        <w:t>И чем безнадежнее становится положение гитлеровцев, тем более они неистовствуют в своих зверствах и грабежах.</w:t>
      </w:r>
    </w:p>
    <w:p w14:paraId="6F37C358" w14:textId="77777777" w:rsidR="002038D8" w:rsidRDefault="007B4F0C" w:rsidP="00701F40">
      <w:pPr>
        <w:jc w:val="both"/>
        <w:rPr>
          <w:rFonts w:cs="Times New Roman"/>
          <w:szCs w:val="24"/>
        </w:rPr>
      </w:pPr>
      <w:r w:rsidRPr="008D26D5">
        <w:rPr>
          <w:rFonts w:cs="Times New Roman"/>
          <w:szCs w:val="24"/>
        </w:rPr>
        <w:t>Наш народ не простит этих преступлений немецким извергам.</w:t>
      </w:r>
    </w:p>
    <w:p w14:paraId="5F966FEE" w14:textId="494DF6B0" w:rsidR="007B4F0C" w:rsidRPr="008D26D5" w:rsidRDefault="007B4F0C" w:rsidP="00701F40">
      <w:pPr>
        <w:ind w:firstLine="0"/>
        <w:jc w:val="both"/>
        <w:rPr>
          <w:rFonts w:cs="Times New Roman"/>
          <w:szCs w:val="24"/>
        </w:rPr>
      </w:pPr>
      <w:r w:rsidRPr="008D26D5">
        <w:rPr>
          <w:rFonts w:cs="Times New Roman"/>
          <w:szCs w:val="24"/>
        </w:rPr>
        <w:t>Мы заставим немецких преступников держать ответ за все их злодеяния!</w:t>
      </w:r>
    </w:p>
    <w:p w14:paraId="2950EEAE" w14:textId="77777777" w:rsidR="007B4F0C" w:rsidRPr="008D26D5" w:rsidRDefault="007B4F0C" w:rsidP="00701F40">
      <w:pPr>
        <w:jc w:val="both"/>
        <w:rPr>
          <w:rFonts w:cs="Times New Roman"/>
          <w:szCs w:val="24"/>
        </w:rPr>
      </w:pPr>
    </w:p>
    <w:p w14:paraId="20E14E4C" w14:textId="77777777" w:rsidR="007B4F0C" w:rsidRPr="008D26D5" w:rsidRDefault="007B4F0C" w:rsidP="00701F40">
      <w:pPr>
        <w:jc w:val="both"/>
        <w:rPr>
          <w:rFonts w:cs="Times New Roman"/>
          <w:szCs w:val="24"/>
        </w:rPr>
      </w:pPr>
      <w:r w:rsidRPr="008D26D5">
        <w:rPr>
          <w:rFonts w:cs="Times New Roman"/>
          <w:szCs w:val="24"/>
        </w:rPr>
        <w:t>В районах, где временно хозяйничали фашистские погромщики, нам предстоит возродить разрушенные города и села, промышленность, транспорт, сельское хозяйство, культурные учреждения, создать для советских людей, избавленных от фашистского рабства, нормальные условия жизни.</w:t>
      </w:r>
    </w:p>
    <w:p w14:paraId="70B78A58" w14:textId="77777777" w:rsidR="002038D8" w:rsidRDefault="007B4F0C" w:rsidP="00701F40">
      <w:pPr>
        <w:ind w:firstLine="0"/>
        <w:jc w:val="both"/>
        <w:rPr>
          <w:rFonts w:cs="Times New Roman"/>
          <w:szCs w:val="24"/>
        </w:rPr>
      </w:pPr>
      <w:r w:rsidRPr="008D26D5">
        <w:rPr>
          <w:rFonts w:cs="Times New Roman"/>
          <w:szCs w:val="24"/>
        </w:rPr>
        <w:t>Уже теперь полным ходом развернулась работа по восстановлению хозяйства и культуры в освобожденных от врага районах.</w:t>
      </w:r>
    </w:p>
    <w:p w14:paraId="7E857F37" w14:textId="6D57926F" w:rsidR="007B4F0C" w:rsidRPr="008D26D5" w:rsidRDefault="007B4F0C" w:rsidP="00701F40">
      <w:pPr>
        <w:ind w:firstLine="0"/>
        <w:jc w:val="both"/>
        <w:rPr>
          <w:rFonts w:cs="Times New Roman"/>
          <w:szCs w:val="24"/>
        </w:rPr>
      </w:pPr>
      <w:r w:rsidRPr="008D26D5">
        <w:rPr>
          <w:rFonts w:cs="Times New Roman"/>
          <w:szCs w:val="24"/>
        </w:rPr>
        <w:t xml:space="preserve">Но это только начало. Нам необходимо полностью ликвидировать последствия </w:t>
      </w:r>
      <w:r w:rsidR="00AF647F" w:rsidRPr="008D26D5">
        <w:rPr>
          <w:rFonts w:cs="Times New Roman"/>
          <w:szCs w:val="24"/>
        </w:rPr>
        <w:t>хозяйничанья</w:t>
      </w:r>
      <w:r w:rsidRPr="008D26D5">
        <w:rPr>
          <w:rFonts w:cs="Times New Roman"/>
          <w:szCs w:val="24"/>
        </w:rPr>
        <w:t xml:space="preserve"> немцев в районах, освобожденных от немецкой оккупации.</w:t>
      </w:r>
    </w:p>
    <w:p w14:paraId="626E575E" w14:textId="77777777" w:rsidR="007B4F0C" w:rsidRPr="008D26D5" w:rsidRDefault="007B4F0C" w:rsidP="00701F40">
      <w:pPr>
        <w:jc w:val="both"/>
        <w:rPr>
          <w:rFonts w:cs="Times New Roman"/>
          <w:szCs w:val="24"/>
        </w:rPr>
      </w:pPr>
      <w:r w:rsidRPr="008D26D5">
        <w:rPr>
          <w:rFonts w:cs="Times New Roman"/>
          <w:szCs w:val="24"/>
        </w:rPr>
        <w:t>Это большая общенародная задача. Мы можем и должны решить эту трудную задачу в короткий срок.</w:t>
      </w:r>
    </w:p>
    <w:p w14:paraId="1B475E1A" w14:textId="330EDF03" w:rsidR="007B4F0C" w:rsidRPr="008D26D5" w:rsidRDefault="007B4F0C" w:rsidP="00004A81">
      <w:pPr>
        <w:pStyle w:val="4"/>
        <w:jc w:val="center"/>
      </w:pPr>
      <w:bookmarkStart w:id="135" w:name="_Toc430429487"/>
      <w:r w:rsidRPr="008D26D5">
        <w:t>Укрепление антигитлеровской коалиции. Развал фашистского блока</w:t>
      </w:r>
      <w:bookmarkEnd w:id="135"/>
    </w:p>
    <w:p w14:paraId="269D59BB" w14:textId="77777777" w:rsidR="007B4F0C" w:rsidRPr="008D26D5" w:rsidRDefault="007B4F0C" w:rsidP="00701F40">
      <w:pPr>
        <w:jc w:val="both"/>
        <w:rPr>
          <w:rFonts w:cs="Times New Roman"/>
          <w:szCs w:val="24"/>
        </w:rPr>
      </w:pPr>
      <w:r w:rsidRPr="008D26D5">
        <w:rPr>
          <w:rFonts w:cs="Times New Roman"/>
          <w:szCs w:val="24"/>
        </w:rPr>
        <w:t>Истекший год был переломным не только в Отечественной войне Советского Союза, но и во всей мировой войне.</w:t>
      </w:r>
    </w:p>
    <w:p w14:paraId="7D8834C5" w14:textId="77777777" w:rsidR="007B4F0C" w:rsidRPr="008D26D5" w:rsidRDefault="007B4F0C" w:rsidP="00701F40">
      <w:pPr>
        <w:ind w:firstLine="0"/>
        <w:jc w:val="both"/>
        <w:rPr>
          <w:rFonts w:cs="Times New Roman"/>
          <w:szCs w:val="24"/>
        </w:rPr>
      </w:pPr>
      <w:r w:rsidRPr="008D26D5">
        <w:rPr>
          <w:rFonts w:cs="Times New Roman"/>
          <w:szCs w:val="24"/>
        </w:rPr>
        <w:t>Изменения, происшедшие за этот год в военной и внешнеполитической обстановке, сложились в пользу СССР и дружественных ему Союзных стран, в ущерб Германии и ее сообщникам по разбою в Европе</w:t>
      </w:r>
    </w:p>
    <w:p w14:paraId="6D5D6199" w14:textId="77777777" w:rsidR="007B4F0C" w:rsidRPr="008D26D5" w:rsidRDefault="007B4F0C" w:rsidP="00701F40">
      <w:pPr>
        <w:jc w:val="both"/>
        <w:rPr>
          <w:rFonts w:cs="Times New Roman"/>
          <w:szCs w:val="24"/>
        </w:rPr>
      </w:pPr>
      <w:r w:rsidRPr="008D26D5">
        <w:rPr>
          <w:rFonts w:cs="Times New Roman"/>
          <w:szCs w:val="24"/>
        </w:rPr>
        <w:lastRenderedPageBreak/>
        <w:t>Результаты побед Красной Армии далеко вышли за пределы советско</w:t>
      </w:r>
      <w:r w:rsidRPr="008D26D5">
        <w:rPr>
          <w:rFonts w:cs="Times New Roman"/>
          <w:szCs w:val="24"/>
        </w:rPr>
        <w:noBreakHyphen/>
        <w:t>германского фронта, изменили все дальнейшее течение мировой войны и приобрели крупное международное значение.</w:t>
      </w:r>
    </w:p>
    <w:p w14:paraId="7984D553" w14:textId="77777777" w:rsidR="00545B9D" w:rsidRDefault="007B4F0C" w:rsidP="00701F40">
      <w:pPr>
        <w:jc w:val="both"/>
        <w:rPr>
          <w:rFonts w:cs="Times New Roman"/>
          <w:szCs w:val="24"/>
        </w:rPr>
      </w:pPr>
      <w:r w:rsidRPr="008D26D5">
        <w:rPr>
          <w:rFonts w:cs="Times New Roman"/>
          <w:szCs w:val="24"/>
        </w:rPr>
        <w:t>Победа Союзных стран над общим врагом приблизилась, а отношения между союзниками, боевое содружество их армий вопреки ожиданиям врагов не только не ослабели, а, наоборот, окрепли и упрочились.</w:t>
      </w:r>
    </w:p>
    <w:p w14:paraId="32762A7C" w14:textId="53999C1E" w:rsidR="007B4F0C" w:rsidRPr="008D26D5" w:rsidRDefault="007B4F0C" w:rsidP="00701F40">
      <w:pPr>
        <w:ind w:firstLine="0"/>
        <w:jc w:val="both"/>
        <w:rPr>
          <w:rFonts w:cs="Times New Roman"/>
          <w:szCs w:val="24"/>
        </w:rPr>
      </w:pPr>
      <w:r w:rsidRPr="008D26D5">
        <w:rPr>
          <w:rFonts w:cs="Times New Roman"/>
          <w:szCs w:val="24"/>
        </w:rPr>
        <w:t>Об этом красноречиво говорят исторические решения Московской конференции представителей Советского Союза, Великобритании и Соединенных Штатов Америки, опубликованные недавно в печати.</w:t>
      </w:r>
    </w:p>
    <w:p w14:paraId="7A48B348" w14:textId="77777777" w:rsidR="007B4F0C" w:rsidRPr="008D26D5" w:rsidRDefault="007B4F0C" w:rsidP="00701F40">
      <w:pPr>
        <w:jc w:val="both"/>
        <w:rPr>
          <w:rFonts w:cs="Times New Roman"/>
          <w:szCs w:val="24"/>
        </w:rPr>
      </w:pPr>
      <w:r w:rsidRPr="008D26D5">
        <w:rPr>
          <w:rFonts w:cs="Times New Roman"/>
          <w:szCs w:val="24"/>
        </w:rPr>
        <w:t>Теперь наши объединенные страны полны решимости нанести совместные удары по врагу, которые приведут к окончательной победе над ним.</w:t>
      </w:r>
    </w:p>
    <w:p w14:paraId="5212C1FF" w14:textId="77777777" w:rsidR="007B4F0C" w:rsidRPr="008D26D5" w:rsidRDefault="007B4F0C" w:rsidP="00701F40">
      <w:pPr>
        <w:jc w:val="both"/>
        <w:rPr>
          <w:rFonts w:cs="Times New Roman"/>
          <w:szCs w:val="24"/>
        </w:rPr>
      </w:pPr>
    </w:p>
    <w:p w14:paraId="71AFE97C" w14:textId="77777777" w:rsidR="00545B9D" w:rsidRDefault="007B4F0C" w:rsidP="00701F40">
      <w:pPr>
        <w:jc w:val="both"/>
        <w:rPr>
          <w:rFonts w:cs="Times New Roman"/>
          <w:szCs w:val="24"/>
        </w:rPr>
      </w:pPr>
      <w:r w:rsidRPr="008D26D5">
        <w:rPr>
          <w:rFonts w:cs="Times New Roman"/>
          <w:szCs w:val="24"/>
        </w:rPr>
        <w:t xml:space="preserve">В этом </w:t>
      </w:r>
      <w:r w:rsidR="00757A8E">
        <w:rPr>
          <w:rFonts w:cs="Times New Roman"/>
          <w:szCs w:val="24"/>
          <w:lang w:val="ru-UA"/>
        </w:rPr>
        <w:t>году</w:t>
      </w:r>
      <w:r w:rsidRPr="008D26D5">
        <w:rPr>
          <w:rFonts w:cs="Times New Roman"/>
          <w:szCs w:val="24"/>
        </w:rPr>
        <w:t xml:space="preserve"> удары Красной Армии по немецко</w:t>
      </w:r>
      <w:r w:rsidRPr="008D26D5">
        <w:rPr>
          <w:rFonts w:cs="Times New Roman"/>
          <w:szCs w:val="24"/>
        </w:rPr>
        <w:noBreakHyphen/>
        <w:t>фашистским войскам были поддержаны боевыми действиями наших союзников в Северной Африке, в бассейне Средиземного моря и в Южной Италии.</w:t>
      </w:r>
    </w:p>
    <w:p w14:paraId="66AC9488" w14:textId="77777777" w:rsidR="00545B9D" w:rsidRDefault="007B4F0C" w:rsidP="00701F40">
      <w:pPr>
        <w:ind w:firstLine="0"/>
        <w:jc w:val="both"/>
        <w:rPr>
          <w:rFonts w:cs="Times New Roman"/>
          <w:szCs w:val="24"/>
        </w:rPr>
      </w:pPr>
      <w:r w:rsidRPr="008D26D5">
        <w:rPr>
          <w:rFonts w:cs="Times New Roman"/>
          <w:szCs w:val="24"/>
        </w:rPr>
        <w:t>Вместе с тем союзники подвергали и продолжают подвергать основательной бомбардировке важные промышленные центры Германии и тем самым значительно ослабляют военную мощь врага.</w:t>
      </w:r>
    </w:p>
    <w:p w14:paraId="34A942C2" w14:textId="05CB094A" w:rsidR="007B4F0C" w:rsidRPr="008D26D5" w:rsidRDefault="007B4F0C" w:rsidP="00701F40">
      <w:pPr>
        <w:ind w:firstLine="0"/>
        <w:jc w:val="both"/>
        <w:rPr>
          <w:rFonts w:cs="Times New Roman"/>
          <w:szCs w:val="24"/>
        </w:rPr>
      </w:pPr>
      <w:r w:rsidRPr="008D26D5">
        <w:rPr>
          <w:rFonts w:cs="Times New Roman"/>
          <w:szCs w:val="24"/>
        </w:rPr>
        <w:t>Если ко всему этому добавить тот факт, что союзники регулярно снабжают нас разным вооружением и сырьем, то можно сказать без преувеличения, что всем этим они значительно облегчили успехи нашей летней кампании.</w:t>
      </w:r>
    </w:p>
    <w:p w14:paraId="2484E5B1" w14:textId="77777777" w:rsidR="00545B9D" w:rsidRDefault="007B4F0C" w:rsidP="00701F40">
      <w:pPr>
        <w:jc w:val="both"/>
        <w:rPr>
          <w:rFonts w:cs="Times New Roman"/>
          <w:szCs w:val="24"/>
        </w:rPr>
      </w:pPr>
      <w:r w:rsidRPr="008D26D5">
        <w:rPr>
          <w:rFonts w:cs="Times New Roman"/>
          <w:szCs w:val="24"/>
        </w:rPr>
        <w:t>Конечно, нынешние действия союзных армий на юге Европы не могут еще рассматриваться как второй фронт.</w:t>
      </w:r>
    </w:p>
    <w:p w14:paraId="2F158BCB" w14:textId="77777777" w:rsidR="00545B9D" w:rsidRDefault="007B4F0C" w:rsidP="00701F40">
      <w:pPr>
        <w:ind w:firstLine="0"/>
        <w:jc w:val="both"/>
        <w:rPr>
          <w:rFonts w:cs="Times New Roman"/>
          <w:szCs w:val="24"/>
        </w:rPr>
      </w:pPr>
      <w:r w:rsidRPr="008D26D5">
        <w:rPr>
          <w:rFonts w:cs="Times New Roman"/>
          <w:szCs w:val="24"/>
        </w:rPr>
        <w:t>Но это все же нечто вроде второго фронта.</w:t>
      </w:r>
    </w:p>
    <w:p w14:paraId="5C72CE43" w14:textId="68A0BA18" w:rsidR="007B4F0C" w:rsidRPr="008D26D5" w:rsidRDefault="007B4F0C" w:rsidP="00701F40">
      <w:pPr>
        <w:ind w:firstLine="0"/>
        <w:jc w:val="both"/>
        <w:rPr>
          <w:rFonts w:cs="Times New Roman"/>
          <w:szCs w:val="24"/>
        </w:rPr>
      </w:pPr>
      <w:r w:rsidRPr="008D26D5">
        <w:rPr>
          <w:rFonts w:cs="Times New Roman"/>
          <w:szCs w:val="24"/>
        </w:rPr>
        <w:t>Понятно, что открытие настоящего второго фронта в Европе, которое не за горами, значительно ускорит победу над гитлеровской Германией и еще более укрепит боевое содружество Союзных государств.</w:t>
      </w:r>
    </w:p>
    <w:p w14:paraId="3B5FCC9D" w14:textId="77777777" w:rsidR="007B4F0C" w:rsidRPr="008D26D5" w:rsidRDefault="007B4F0C" w:rsidP="00701F40">
      <w:pPr>
        <w:jc w:val="both"/>
        <w:rPr>
          <w:rFonts w:cs="Times New Roman"/>
          <w:szCs w:val="24"/>
        </w:rPr>
      </w:pPr>
    </w:p>
    <w:p w14:paraId="65396891" w14:textId="27EF6152" w:rsidR="007B4F0C" w:rsidRPr="008D26D5" w:rsidRDefault="007B4F0C" w:rsidP="00701F40">
      <w:pPr>
        <w:jc w:val="both"/>
        <w:rPr>
          <w:rFonts w:cs="Times New Roman"/>
          <w:szCs w:val="24"/>
        </w:rPr>
      </w:pPr>
      <w:r w:rsidRPr="008D26D5">
        <w:rPr>
          <w:rFonts w:cs="Times New Roman"/>
          <w:szCs w:val="24"/>
        </w:rPr>
        <w:t xml:space="preserve">Таким образом, события истекшего </w:t>
      </w:r>
      <w:r w:rsidR="00757A8E">
        <w:rPr>
          <w:rFonts w:cs="Times New Roman"/>
          <w:szCs w:val="24"/>
          <w:lang w:val="ru-UA"/>
        </w:rPr>
        <w:t>года</w:t>
      </w:r>
      <w:r w:rsidRPr="008D26D5">
        <w:rPr>
          <w:rFonts w:cs="Times New Roman"/>
          <w:szCs w:val="24"/>
        </w:rPr>
        <w:t xml:space="preserve"> показывают, что антигитлеровская коалиция является прочным объединением народов и основана на крепком фундаменте.</w:t>
      </w:r>
    </w:p>
    <w:p w14:paraId="666D7218" w14:textId="4707136C" w:rsidR="007B4F0C" w:rsidRPr="008D26D5" w:rsidRDefault="007B4F0C" w:rsidP="00701F40">
      <w:pPr>
        <w:jc w:val="both"/>
        <w:rPr>
          <w:rFonts w:cs="Times New Roman"/>
          <w:szCs w:val="24"/>
        </w:rPr>
      </w:pPr>
      <w:r w:rsidRPr="008D26D5">
        <w:rPr>
          <w:rFonts w:cs="Times New Roman"/>
          <w:szCs w:val="24"/>
        </w:rPr>
        <w:t>Теперь уже для всех очевидно, что гитлеровская клика, развязав нынешнюю войну, завела Германию и ее прихвостней в безысходный тупик.</w:t>
      </w:r>
    </w:p>
    <w:p w14:paraId="0FBEE062" w14:textId="77777777" w:rsidR="007B4F0C" w:rsidRPr="008D26D5" w:rsidRDefault="007B4F0C" w:rsidP="00701F40">
      <w:pPr>
        <w:ind w:firstLine="0"/>
        <w:jc w:val="both"/>
        <w:rPr>
          <w:rFonts w:cs="Times New Roman"/>
          <w:szCs w:val="24"/>
        </w:rPr>
      </w:pPr>
      <w:r w:rsidRPr="008D26D5">
        <w:rPr>
          <w:rFonts w:cs="Times New Roman"/>
          <w:szCs w:val="24"/>
        </w:rPr>
        <w:t>Поражения фашистских войск на советско</w:t>
      </w:r>
      <w:r w:rsidRPr="008D26D5">
        <w:rPr>
          <w:rFonts w:cs="Times New Roman"/>
          <w:szCs w:val="24"/>
        </w:rPr>
        <w:noBreakHyphen/>
        <w:t>германском фронте и удары наших союзников по итало</w:t>
      </w:r>
      <w:r w:rsidRPr="008D26D5">
        <w:rPr>
          <w:rFonts w:cs="Times New Roman"/>
          <w:szCs w:val="24"/>
        </w:rPr>
        <w:noBreakHyphen/>
        <w:t>немецким войскам потрясли все здание фашистского блока, и оно теперь разваливается на наших глазах</w:t>
      </w:r>
    </w:p>
    <w:p w14:paraId="28B2C507" w14:textId="7580FEFB" w:rsidR="007B4F0C" w:rsidRPr="008D26D5" w:rsidRDefault="007B4F0C" w:rsidP="00701F40">
      <w:pPr>
        <w:ind w:firstLine="0"/>
        <w:jc w:val="both"/>
        <w:rPr>
          <w:rFonts w:cs="Times New Roman"/>
          <w:szCs w:val="24"/>
        </w:rPr>
      </w:pPr>
      <w:r w:rsidRPr="008D26D5">
        <w:rPr>
          <w:rFonts w:cs="Times New Roman"/>
          <w:szCs w:val="24"/>
        </w:rPr>
        <w:t>Италия безвозвратно выпала из гитлеровской коалиции Муссолини ничего не может изменить, ибо он является по сути дела пленником немцев.</w:t>
      </w:r>
    </w:p>
    <w:p w14:paraId="6D3D6493" w14:textId="70C2E0D6" w:rsidR="007B4F0C" w:rsidRPr="008D26D5" w:rsidRDefault="007B4F0C" w:rsidP="00701F40">
      <w:pPr>
        <w:ind w:firstLine="0"/>
        <w:jc w:val="both"/>
        <w:rPr>
          <w:rFonts w:cs="Times New Roman"/>
          <w:szCs w:val="24"/>
        </w:rPr>
      </w:pPr>
      <w:r w:rsidRPr="008D26D5">
        <w:rPr>
          <w:rFonts w:cs="Times New Roman"/>
          <w:szCs w:val="24"/>
        </w:rPr>
        <w:t>На очереди другие участники коалиции Финляндия, Венгрия, Румыния и другие вассалы Гитлера, обескураженные военными поражениями Германии, теперь уже окончательно потеряли веру в благоприятный для них исход войны и озабочены тем, как выбраться из той трясины, куда их затащил Гитлер.</w:t>
      </w:r>
    </w:p>
    <w:p w14:paraId="67483CBB" w14:textId="77777777" w:rsidR="007B4F0C" w:rsidRPr="008D26D5" w:rsidRDefault="007B4F0C" w:rsidP="00701F40">
      <w:pPr>
        <w:jc w:val="both"/>
        <w:rPr>
          <w:rFonts w:cs="Times New Roman"/>
          <w:szCs w:val="24"/>
        </w:rPr>
      </w:pPr>
      <w:r w:rsidRPr="008D26D5">
        <w:rPr>
          <w:rFonts w:cs="Times New Roman"/>
          <w:szCs w:val="24"/>
        </w:rPr>
        <w:t>Сообщники гитлеровской Германии по грабежу, еще не так давно покорные своему хозяину, ныне, когда пришло время отвечать за разбой, смотрят в кусты, выбирая удобный момент, чтобы незаметно улизнуть из разбойничьей шайки.</w:t>
      </w:r>
    </w:p>
    <w:p w14:paraId="594ED056" w14:textId="77777777" w:rsidR="007B4F0C" w:rsidRPr="008D26D5" w:rsidRDefault="007B4F0C" w:rsidP="00701F40">
      <w:pPr>
        <w:jc w:val="both"/>
        <w:rPr>
          <w:rFonts w:cs="Times New Roman"/>
          <w:szCs w:val="24"/>
        </w:rPr>
      </w:pPr>
    </w:p>
    <w:p w14:paraId="7899BBF4" w14:textId="77777777" w:rsidR="00545B9D" w:rsidRDefault="007B4F0C" w:rsidP="00701F40">
      <w:pPr>
        <w:jc w:val="both"/>
        <w:rPr>
          <w:rFonts w:cs="Times New Roman"/>
          <w:szCs w:val="24"/>
        </w:rPr>
      </w:pPr>
      <w:r w:rsidRPr="008D26D5">
        <w:rPr>
          <w:rFonts w:cs="Times New Roman"/>
          <w:szCs w:val="24"/>
        </w:rPr>
        <w:t>Вступая в войну, участники гитлеровского блока рассчитывали на быструю победу. Они уже заранее распределили, кому что достанется: кому пироги и пышки, кому – синяки и шишки.</w:t>
      </w:r>
    </w:p>
    <w:p w14:paraId="54E0CEBB" w14:textId="77777777" w:rsidR="00545B9D" w:rsidRDefault="007B4F0C" w:rsidP="00701F40">
      <w:pPr>
        <w:ind w:firstLine="0"/>
        <w:jc w:val="both"/>
        <w:rPr>
          <w:rFonts w:cs="Times New Roman"/>
          <w:szCs w:val="24"/>
        </w:rPr>
      </w:pPr>
      <w:r w:rsidRPr="008D26D5">
        <w:rPr>
          <w:rFonts w:cs="Times New Roman"/>
          <w:szCs w:val="24"/>
        </w:rPr>
        <w:t>Понятно, что синяки и шишки они предназначали своим противникам, себе же – пироги и пышки.</w:t>
      </w:r>
    </w:p>
    <w:p w14:paraId="5F646557" w14:textId="77777777" w:rsidR="00545B9D" w:rsidRDefault="007B4F0C" w:rsidP="00701F40">
      <w:pPr>
        <w:ind w:firstLine="0"/>
        <w:jc w:val="both"/>
        <w:rPr>
          <w:rFonts w:cs="Times New Roman"/>
          <w:szCs w:val="24"/>
        </w:rPr>
      </w:pPr>
      <w:r w:rsidRPr="008D26D5">
        <w:rPr>
          <w:rFonts w:cs="Times New Roman"/>
          <w:szCs w:val="24"/>
        </w:rPr>
        <w:t>Но теперь ясно, что Германии и ее холуям не достанутся пироги и пышки, что им придется делить между собой синяки и шишки.</w:t>
      </w:r>
    </w:p>
    <w:p w14:paraId="3F9B5D7E" w14:textId="2990926C" w:rsidR="007B4F0C" w:rsidRPr="008D26D5" w:rsidRDefault="007B4F0C" w:rsidP="00701F40">
      <w:pPr>
        <w:ind w:firstLine="0"/>
        <w:jc w:val="both"/>
        <w:rPr>
          <w:rFonts w:cs="Times New Roman"/>
          <w:szCs w:val="24"/>
        </w:rPr>
      </w:pPr>
      <w:r w:rsidRPr="008D26D5">
        <w:rPr>
          <w:rFonts w:cs="Times New Roman"/>
          <w:szCs w:val="24"/>
        </w:rPr>
        <w:lastRenderedPageBreak/>
        <w:t>Предвидя эту незавидную перспективу, сообщники Гитлера ломают сейчас голову над тем, как бы выйти из войны, получив при этом поменьше синяков и шишек.</w:t>
      </w:r>
    </w:p>
    <w:p w14:paraId="465E73FA" w14:textId="7F38631B" w:rsidR="007B4F0C" w:rsidRPr="008D26D5" w:rsidRDefault="007B4F0C" w:rsidP="00701F40">
      <w:pPr>
        <w:jc w:val="both"/>
        <w:rPr>
          <w:rFonts w:cs="Times New Roman"/>
          <w:szCs w:val="24"/>
        </w:rPr>
      </w:pPr>
      <w:r w:rsidRPr="008D26D5">
        <w:rPr>
          <w:rFonts w:cs="Times New Roman"/>
          <w:szCs w:val="24"/>
        </w:rPr>
        <w:t>Пример Италии показывает вассалам Гитлера, что чем далее оттягивают они неминуемый разрыв с немцами и позволяют им хозяйничать в своих государствах, тем больше опустошения ожидают их страны, тем больше страданий придется вынести их народам.</w:t>
      </w:r>
    </w:p>
    <w:p w14:paraId="3094296B" w14:textId="77777777" w:rsidR="007B4F0C" w:rsidRPr="008D26D5" w:rsidRDefault="007B4F0C" w:rsidP="00701F40">
      <w:pPr>
        <w:ind w:firstLine="0"/>
        <w:jc w:val="both"/>
        <w:rPr>
          <w:rFonts w:cs="Times New Roman"/>
          <w:szCs w:val="24"/>
        </w:rPr>
      </w:pPr>
      <w:r w:rsidRPr="008D26D5">
        <w:rPr>
          <w:rFonts w:cs="Times New Roman"/>
          <w:szCs w:val="24"/>
        </w:rPr>
        <w:t>Пример Италии показывает также, что гитлеровская Германия и не помышляет защищать свои вассальные страны, а намерена превратить их в арену опустошительной войны, лишь бы отсрочить час собственного разгрома.</w:t>
      </w:r>
    </w:p>
    <w:p w14:paraId="0F921956" w14:textId="77777777" w:rsidR="00545B9D" w:rsidRDefault="00545B9D" w:rsidP="00701F40">
      <w:pPr>
        <w:jc w:val="both"/>
        <w:rPr>
          <w:rFonts w:cs="Times New Roman"/>
          <w:szCs w:val="24"/>
        </w:rPr>
      </w:pPr>
    </w:p>
    <w:p w14:paraId="7F60A6CD" w14:textId="1FEB7B98" w:rsidR="00545B9D" w:rsidRDefault="007B4F0C" w:rsidP="00701F40">
      <w:pPr>
        <w:jc w:val="both"/>
        <w:rPr>
          <w:rFonts w:cs="Times New Roman"/>
          <w:szCs w:val="24"/>
        </w:rPr>
      </w:pPr>
      <w:r w:rsidRPr="008D26D5">
        <w:rPr>
          <w:rFonts w:cs="Times New Roman"/>
          <w:szCs w:val="24"/>
        </w:rPr>
        <w:t xml:space="preserve">Дело немецкого фашизма проиграно, а созданный им кровавый </w:t>
      </w:r>
      <w:r w:rsidR="00E44239">
        <w:rPr>
          <w:rFonts w:cs="Times New Roman"/>
          <w:szCs w:val="24"/>
        </w:rPr>
        <w:t>«</w:t>
      </w:r>
      <w:r w:rsidRPr="008D26D5">
        <w:rPr>
          <w:rFonts w:cs="Times New Roman"/>
          <w:szCs w:val="24"/>
        </w:rPr>
        <w:t>новый порядок</w:t>
      </w:r>
      <w:r w:rsidR="00E44239">
        <w:rPr>
          <w:rFonts w:cs="Times New Roman"/>
          <w:szCs w:val="24"/>
        </w:rPr>
        <w:t>»</w:t>
      </w:r>
      <w:r w:rsidRPr="008D26D5">
        <w:rPr>
          <w:rFonts w:cs="Times New Roman"/>
          <w:szCs w:val="24"/>
        </w:rPr>
        <w:t xml:space="preserve"> идет к краху.</w:t>
      </w:r>
    </w:p>
    <w:p w14:paraId="70F72BB4" w14:textId="77777777" w:rsidR="00545B9D" w:rsidRDefault="007B4F0C" w:rsidP="00701F40">
      <w:pPr>
        <w:ind w:firstLine="0"/>
        <w:jc w:val="both"/>
        <w:rPr>
          <w:rFonts w:cs="Times New Roman"/>
          <w:szCs w:val="24"/>
        </w:rPr>
      </w:pPr>
      <w:r w:rsidRPr="008D26D5">
        <w:rPr>
          <w:rFonts w:cs="Times New Roman"/>
          <w:szCs w:val="24"/>
        </w:rPr>
        <w:t>В оккупированных странах Европы нарастает всенародный взрыв возмущения против фашистских поработителей.</w:t>
      </w:r>
    </w:p>
    <w:p w14:paraId="3F05C16B" w14:textId="55547D78" w:rsidR="007B4F0C" w:rsidRPr="008D26D5" w:rsidRDefault="007B4F0C" w:rsidP="00701F40">
      <w:pPr>
        <w:ind w:firstLine="0"/>
        <w:jc w:val="both"/>
        <w:rPr>
          <w:rFonts w:cs="Times New Roman"/>
          <w:szCs w:val="24"/>
        </w:rPr>
      </w:pPr>
      <w:r w:rsidRPr="008D26D5">
        <w:rPr>
          <w:rFonts w:cs="Times New Roman"/>
          <w:szCs w:val="24"/>
        </w:rPr>
        <w:t>Безвозвратно потерян былой престиж Германии в союзных с ней и нейтральных странах, подорваны ее экономические и политические связи с нейтральными государствами.</w:t>
      </w:r>
    </w:p>
    <w:p w14:paraId="2BC1B7AB" w14:textId="77777777" w:rsidR="00545B9D" w:rsidRDefault="007B4F0C" w:rsidP="00701F40">
      <w:pPr>
        <w:jc w:val="both"/>
        <w:rPr>
          <w:rFonts w:cs="Times New Roman"/>
          <w:szCs w:val="24"/>
        </w:rPr>
      </w:pPr>
      <w:r w:rsidRPr="008D26D5">
        <w:rPr>
          <w:rFonts w:cs="Times New Roman"/>
          <w:szCs w:val="24"/>
        </w:rPr>
        <w:t>Время, когда гитлеровская клика буйно шумела по поводу завоевания немцами мирового господства, осталось далеко позади.</w:t>
      </w:r>
    </w:p>
    <w:p w14:paraId="5AD9EDA7" w14:textId="5860A77A" w:rsidR="007B4F0C" w:rsidRPr="008D26D5" w:rsidRDefault="007B4F0C" w:rsidP="00701F40">
      <w:pPr>
        <w:ind w:firstLine="0"/>
        <w:jc w:val="both"/>
        <w:rPr>
          <w:rFonts w:cs="Times New Roman"/>
          <w:szCs w:val="24"/>
        </w:rPr>
      </w:pPr>
      <w:r w:rsidRPr="008D26D5">
        <w:rPr>
          <w:rFonts w:cs="Times New Roman"/>
          <w:szCs w:val="24"/>
        </w:rPr>
        <w:t>Теперь, как известно, немцам не до мирового господства,</w:t>
      </w:r>
      <w:r w:rsidR="00D1751E">
        <w:rPr>
          <w:rFonts w:cs="Times New Roman"/>
          <w:szCs w:val="24"/>
          <w:lang w:val="ru-UA"/>
        </w:rPr>
        <w:t xml:space="preserve"> </w:t>
      </w:r>
      <w:r w:rsidRPr="008D26D5">
        <w:rPr>
          <w:rFonts w:cs="Times New Roman"/>
          <w:szCs w:val="24"/>
        </w:rPr>
        <w:t>– не до жиру, быть бы живу.</w:t>
      </w:r>
    </w:p>
    <w:p w14:paraId="721314F5" w14:textId="77777777" w:rsidR="00545B9D" w:rsidRDefault="007B4F0C" w:rsidP="00701F40">
      <w:pPr>
        <w:jc w:val="both"/>
        <w:rPr>
          <w:rFonts w:cs="Times New Roman"/>
          <w:szCs w:val="24"/>
        </w:rPr>
      </w:pPr>
      <w:r w:rsidRPr="008D26D5">
        <w:rPr>
          <w:rFonts w:cs="Times New Roman"/>
          <w:szCs w:val="24"/>
        </w:rPr>
        <w:t>Таким образом, ход войны показал, что союз фашистских государств не имел и не имеет под собой прочной основы.</w:t>
      </w:r>
    </w:p>
    <w:p w14:paraId="4589B621" w14:textId="77777777" w:rsidR="00545B9D" w:rsidRDefault="007B4F0C" w:rsidP="00701F40">
      <w:pPr>
        <w:ind w:firstLine="0"/>
        <w:jc w:val="both"/>
        <w:rPr>
          <w:rFonts w:cs="Times New Roman"/>
          <w:szCs w:val="24"/>
        </w:rPr>
      </w:pPr>
      <w:r w:rsidRPr="008D26D5">
        <w:rPr>
          <w:rFonts w:cs="Times New Roman"/>
          <w:szCs w:val="24"/>
        </w:rPr>
        <w:t>Гитлеровская коалиция сложилась на базе захватнических, грабительских устремлений ее участников.</w:t>
      </w:r>
    </w:p>
    <w:p w14:paraId="2E9F5942" w14:textId="77777777" w:rsidR="00545B9D" w:rsidRDefault="007B4F0C" w:rsidP="00701F40">
      <w:pPr>
        <w:ind w:firstLine="0"/>
        <w:jc w:val="both"/>
        <w:rPr>
          <w:rFonts w:cs="Times New Roman"/>
          <w:szCs w:val="24"/>
        </w:rPr>
      </w:pPr>
      <w:r w:rsidRPr="008D26D5">
        <w:rPr>
          <w:rFonts w:cs="Times New Roman"/>
          <w:szCs w:val="24"/>
        </w:rPr>
        <w:t>Пока гитлеровцы имели военные успехи, фашистская коалиция казалась стойким объединением.</w:t>
      </w:r>
    </w:p>
    <w:p w14:paraId="757EF9F4" w14:textId="322FFE83" w:rsidR="007B4F0C" w:rsidRPr="008D26D5" w:rsidRDefault="007B4F0C" w:rsidP="00701F40">
      <w:pPr>
        <w:ind w:firstLine="0"/>
        <w:jc w:val="both"/>
        <w:rPr>
          <w:rFonts w:cs="Times New Roman"/>
          <w:szCs w:val="24"/>
        </w:rPr>
      </w:pPr>
      <w:r w:rsidRPr="008D26D5">
        <w:rPr>
          <w:rFonts w:cs="Times New Roman"/>
          <w:szCs w:val="24"/>
        </w:rPr>
        <w:t>Но первые же поражения фашистских войск привели к фактическому распаду разбойничьего блока.</w:t>
      </w:r>
    </w:p>
    <w:p w14:paraId="23480120" w14:textId="77777777" w:rsidR="007B4F0C" w:rsidRPr="008D26D5" w:rsidRDefault="007B4F0C" w:rsidP="00701F40">
      <w:pPr>
        <w:jc w:val="both"/>
        <w:rPr>
          <w:rFonts w:cs="Times New Roman"/>
          <w:szCs w:val="24"/>
        </w:rPr>
      </w:pPr>
      <w:r w:rsidRPr="008D26D5">
        <w:rPr>
          <w:rFonts w:cs="Times New Roman"/>
          <w:szCs w:val="24"/>
        </w:rPr>
        <w:t>Гитлеровская Германия и ее вассалы стоят накануне своей катастрофы.</w:t>
      </w:r>
    </w:p>
    <w:p w14:paraId="1C5FE94A" w14:textId="77777777" w:rsidR="007B4F0C" w:rsidRPr="008D26D5" w:rsidRDefault="007B4F0C" w:rsidP="00701F40">
      <w:pPr>
        <w:jc w:val="both"/>
        <w:rPr>
          <w:rFonts w:cs="Times New Roman"/>
          <w:szCs w:val="24"/>
        </w:rPr>
      </w:pPr>
    </w:p>
    <w:p w14:paraId="1DDC879B" w14:textId="77777777" w:rsidR="00545B9D" w:rsidRDefault="007B4F0C" w:rsidP="00701F40">
      <w:pPr>
        <w:jc w:val="both"/>
        <w:rPr>
          <w:rFonts w:cs="Times New Roman"/>
          <w:szCs w:val="24"/>
        </w:rPr>
      </w:pPr>
      <w:r w:rsidRPr="008D26D5">
        <w:rPr>
          <w:rFonts w:cs="Times New Roman"/>
          <w:szCs w:val="24"/>
        </w:rPr>
        <w:t>Победа союзных стран над гитлеровской Германией поставит на очередь дня важные вопросы организации и воссоздания государственной, экономической и культурной жизни европейских народов.</w:t>
      </w:r>
    </w:p>
    <w:p w14:paraId="26858C5C" w14:textId="304AFAE2" w:rsidR="007B4F0C" w:rsidRPr="008D26D5" w:rsidRDefault="007B4F0C" w:rsidP="00701F40">
      <w:pPr>
        <w:ind w:firstLine="0"/>
        <w:jc w:val="both"/>
        <w:rPr>
          <w:rFonts w:cs="Times New Roman"/>
          <w:szCs w:val="24"/>
        </w:rPr>
      </w:pPr>
      <w:r w:rsidRPr="008D26D5">
        <w:rPr>
          <w:rFonts w:cs="Times New Roman"/>
          <w:szCs w:val="24"/>
        </w:rPr>
        <w:t>Политика нашего правительства в этих вопросах остается неизменной. Вместе с нашими союзниками мы должны будем:</w:t>
      </w:r>
    </w:p>
    <w:p w14:paraId="6C665C0B" w14:textId="1C9F44B9" w:rsidR="007B4F0C" w:rsidRPr="008D26D5" w:rsidRDefault="007B4F0C" w:rsidP="00701F40">
      <w:pPr>
        <w:jc w:val="both"/>
        <w:rPr>
          <w:rFonts w:cs="Times New Roman"/>
          <w:szCs w:val="24"/>
        </w:rPr>
      </w:pPr>
      <w:r w:rsidRPr="008D26D5">
        <w:rPr>
          <w:rFonts w:cs="Times New Roman"/>
          <w:szCs w:val="24"/>
        </w:rPr>
        <w:t>1)</w:t>
      </w:r>
      <w:r w:rsidR="00D1751E">
        <w:rPr>
          <w:rFonts w:cs="Times New Roman"/>
          <w:szCs w:val="24"/>
          <w:lang w:val="ru-UA"/>
        </w:rPr>
        <w:t xml:space="preserve"> </w:t>
      </w:r>
      <w:r w:rsidRPr="008D26D5">
        <w:rPr>
          <w:rFonts w:cs="Times New Roman"/>
          <w:szCs w:val="24"/>
        </w:rPr>
        <w:t>освободить народы Европы от фашистских захватчиков и оказать им содействие в воссоздании своих национальных государств, расчлененных фашистскими поработителями,</w:t>
      </w:r>
      <w:r w:rsidR="00D1751E">
        <w:rPr>
          <w:rFonts w:cs="Times New Roman"/>
          <w:szCs w:val="24"/>
          <w:lang w:val="ru-UA"/>
        </w:rPr>
        <w:t xml:space="preserve"> </w:t>
      </w:r>
      <w:r w:rsidRPr="008D26D5">
        <w:rPr>
          <w:rFonts w:cs="Times New Roman"/>
          <w:szCs w:val="24"/>
        </w:rPr>
        <w:t>– народы Франции, Бельгии, Югославии, Чехословакии, Польши, Греции и других государств, находящихся под немецким игом, вновь должны стать свободными и самостоятельными;</w:t>
      </w:r>
    </w:p>
    <w:p w14:paraId="3508DCA1" w14:textId="77777777" w:rsidR="00545B9D" w:rsidRDefault="00545B9D" w:rsidP="00701F40">
      <w:pPr>
        <w:jc w:val="both"/>
        <w:rPr>
          <w:rFonts w:cs="Times New Roman"/>
          <w:szCs w:val="24"/>
        </w:rPr>
      </w:pPr>
    </w:p>
    <w:p w14:paraId="2DE5FBCC" w14:textId="62D6CEE6" w:rsidR="007B4F0C" w:rsidRPr="008D26D5" w:rsidRDefault="007B4F0C" w:rsidP="00701F40">
      <w:pPr>
        <w:jc w:val="both"/>
        <w:rPr>
          <w:rFonts w:cs="Times New Roman"/>
          <w:szCs w:val="24"/>
        </w:rPr>
      </w:pPr>
      <w:r w:rsidRPr="008D26D5">
        <w:rPr>
          <w:rFonts w:cs="Times New Roman"/>
          <w:szCs w:val="24"/>
        </w:rPr>
        <w:t>2)</w:t>
      </w:r>
      <w:r w:rsidR="00D1751E">
        <w:rPr>
          <w:rFonts w:cs="Times New Roman"/>
          <w:szCs w:val="24"/>
          <w:lang w:val="ru-UA"/>
        </w:rPr>
        <w:t xml:space="preserve"> </w:t>
      </w:r>
      <w:r w:rsidRPr="008D26D5">
        <w:rPr>
          <w:rFonts w:cs="Times New Roman"/>
          <w:szCs w:val="24"/>
        </w:rPr>
        <w:t>предоставить освобожденным народам Европы полное право и свободу самим решать вопрос об их государственном устройстве;</w:t>
      </w:r>
    </w:p>
    <w:p w14:paraId="46D9D821" w14:textId="77777777" w:rsidR="00545B9D" w:rsidRDefault="00545B9D" w:rsidP="00701F40">
      <w:pPr>
        <w:jc w:val="both"/>
        <w:rPr>
          <w:rFonts w:cs="Times New Roman"/>
          <w:szCs w:val="24"/>
        </w:rPr>
      </w:pPr>
    </w:p>
    <w:p w14:paraId="6AF986DE" w14:textId="667743AF" w:rsidR="007B4F0C" w:rsidRPr="008D26D5" w:rsidRDefault="007B4F0C" w:rsidP="00701F40">
      <w:pPr>
        <w:jc w:val="both"/>
        <w:rPr>
          <w:rFonts w:cs="Times New Roman"/>
          <w:szCs w:val="24"/>
        </w:rPr>
      </w:pPr>
      <w:r w:rsidRPr="008D26D5">
        <w:rPr>
          <w:rFonts w:cs="Times New Roman"/>
          <w:szCs w:val="24"/>
        </w:rPr>
        <w:t>3)</w:t>
      </w:r>
      <w:r w:rsidR="00D1751E">
        <w:rPr>
          <w:rFonts w:cs="Times New Roman"/>
          <w:szCs w:val="24"/>
          <w:lang w:val="ru-UA"/>
        </w:rPr>
        <w:t xml:space="preserve"> </w:t>
      </w:r>
      <w:r w:rsidRPr="008D26D5">
        <w:rPr>
          <w:rFonts w:cs="Times New Roman"/>
          <w:szCs w:val="24"/>
        </w:rPr>
        <w:t>принять меры к тому, чтобы все фашистские преступники, виновники нынешней войны и страданий народов, в какой бы стране они ни скрывались, понесли суровое наказание и возмездие за все совершенные ими злодеяния;</w:t>
      </w:r>
    </w:p>
    <w:p w14:paraId="2FFAA833" w14:textId="77777777" w:rsidR="00545B9D" w:rsidRDefault="00545B9D" w:rsidP="00701F40">
      <w:pPr>
        <w:jc w:val="both"/>
        <w:rPr>
          <w:rFonts w:cs="Times New Roman"/>
          <w:szCs w:val="24"/>
        </w:rPr>
      </w:pPr>
    </w:p>
    <w:p w14:paraId="01B7D09D" w14:textId="47FAF3F7" w:rsidR="007B4F0C" w:rsidRPr="008D26D5" w:rsidRDefault="007B4F0C" w:rsidP="00701F40">
      <w:pPr>
        <w:jc w:val="both"/>
        <w:rPr>
          <w:rFonts w:cs="Times New Roman"/>
          <w:szCs w:val="24"/>
        </w:rPr>
      </w:pPr>
      <w:r w:rsidRPr="008D26D5">
        <w:rPr>
          <w:rFonts w:cs="Times New Roman"/>
          <w:szCs w:val="24"/>
        </w:rPr>
        <w:t>4)</w:t>
      </w:r>
      <w:r w:rsidR="00D1751E">
        <w:rPr>
          <w:rFonts w:cs="Times New Roman"/>
          <w:szCs w:val="24"/>
          <w:lang w:val="ru-UA"/>
        </w:rPr>
        <w:t xml:space="preserve"> </w:t>
      </w:r>
      <w:r w:rsidRPr="008D26D5">
        <w:rPr>
          <w:rFonts w:cs="Times New Roman"/>
          <w:szCs w:val="24"/>
        </w:rPr>
        <w:t>установить такой порядок в Европе, который бы полностью исключал возможность новой агрессии со стороны Германии;</w:t>
      </w:r>
    </w:p>
    <w:p w14:paraId="0E24F52D" w14:textId="77777777" w:rsidR="00545B9D" w:rsidRDefault="00545B9D" w:rsidP="00701F40">
      <w:pPr>
        <w:jc w:val="both"/>
        <w:rPr>
          <w:rFonts w:cs="Times New Roman"/>
          <w:szCs w:val="24"/>
        </w:rPr>
      </w:pPr>
    </w:p>
    <w:p w14:paraId="03CAC21F" w14:textId="796C877C" w:rsidR="007B4F0C" w:rsidRPr="008D26D5" w:rsidRDefault="007B4F0C" w:rsidP="00701F40">
      <w:pPr>
        <w:jc w:val="both"/>
        <w:rPr>
          <w:rFonts w:cs="Times New Roman"/>
          <w:szCs w:val="24"/>
        </w:rPr>
      </w:pPr>
      <w:r w:rsidRPr="008D26D5">
        <w:rPr>
          <w:rFonts w:cs="Times New Roman"/>
          <w:szCs w:val="24"/>
        </w:rPr>
        <w:lastRenderedPageBreak/>
        <w:t>5)</w:t>
      </w:r>
      <w:r w:rsidR="00D1751E">
        <w:rPr>
          <w:rFonts w:cs="Times New Roman"/>
          <w:szCs w:val="24"/>
          <w:lang w:val="ru-UA"/>
        </w:rPr>
        <w:t xml:space="preserve"> </w:t>
      </w:r>
      <w:r w:rsidRPr="008D26D5">
        <w:rPr>
          <w:rFonts w:cs="Times New Roman"/>
          <w:szCs w:val="24"/>
        </w:rPr>
        <w:t xml:space="preserve">создать длительное экономическое, политическое и культурное сотрудничество народов Европы, основанное на взаимном доверии и взаимной помощи в целях </w:t>
      </w:r>
      <w:proofErr w:type="gramStart"/>
      <w:r w:rsidRPr="008D26D5">
        <w:rPr>
          <w:rFonts w:cs="Times New Roman"/>
          <w:szCs w:val="24"/>
        </w:rPr>
        <w:t>восстановления</w:t>
      </w:r>
      <w:proofErr w:type="gramEnd"/>
      <w:r w:rsidRPr="008D26D5">
        <w:rPr>
          <w:rFonts w:cs="Times New Roman"/>
          <w:szCs w:val="24"/>
        </w:rPr>
        <w:t xml:space="preserve"> разрушенного немцами хозяйства и культуры.</w:t>
      </w:r>
    </w:p>
    <w:p w14:paraId="1485E3C0" w14:textId="77777777" w:rsidR="007B4F0C" w:rsidRPr="008D26D5" w:rsidRDefault="007B4F0C" w:rsidP="00701F40">
      <w:pPr>
        <w:jc w:val="both"/>
        <w:rPr>
          <w:rFonts w:cs="Times New Roman"/>
          <w:szCs w:val="24"/>
        </w:rPr>
      </w:pPr>
    </w:p>
    <w:p w14:paraId="6F7F07F7" w14:textId="77777777" w:rsidR="007B4F0C" w:rsidRPr="008D26D5" w:rsidRDefault="007B4F0C" w:rsidP="00004A81">
      <w:pPr>
        <w:pStyle w:val="4"/>
        <w:jc w:val="center"/>
      </w:pPr>
      <w:bookmarkStart w:id="136" w:name="_Toc430429488"/>
      <w:r w:rsidRPr="008D26D5">
        <w:t>* * *</w:t>
      </w:r>
      <w:bookmarkEnd w:id="136"/>
    </w:p>
    <w:p w14:paraId="057FDC74" w14:textId="77777777" w:rsidR="00545B9D" w:rsidRDefault="007B4F0C" w:rsidP="00701F40">
      <w:pPr>
        <w:jc w:val="both"/>
        <w:rPr>
          <w:rFonts w:cs="Times New Roman"/>
          <w:szCs w:val="24"/>
        </w:rPr>
      </w:pPr>
      <w:r w:rsidRPr="008D26D5">
        <w:rPr>
          <w:rFonts w:cs="Times New Roman"/>
          <w:szCs w:val="24"/>
        </w:rPr>
        <w:t>Красная Армия и советский народ достигли за истекший год больших успехов в борьбе против немецких захватчиков.</w:t>
      </w:r>
    </w:p>
    <w:p w14:paraId="77618DC5" w14:textId="5396922A" w:rsidR="007B4F0C" w:rsidRPr="008D26D5" w:rsidRDefault="007B4F0C" w:rsidP="00701F40">
      <w:pPr>
        <w:ind w:firstLine="0"/>
        <w:jc w:val="both"/>
        <w:rPr>
          <w:rFonts w:cs="Times New Roman"/>
          <w:szCs w:val="24"/>
        </w:rPr>
      </w:pPr>
      <w:r w:rsidRPr="008D26D5">
        <w:rPr>
          <w:rFonts w:cs="Times New Roman"/>
          <w:szCs w:val="24"/>
        </w:rPr>
        <w:t>Мы добились коренного перелома в войне в пользу нашей страны, и война теперь идет к окончательной развязке.</w:t>
      </w:r>
    </w:p>
    <w:p w14:paraId="37254833" w14:textId="012F67A3" w:rsidR="00545B9D" w:rsidRDefault="007B4F0C" w:rsidP="00701F40">
      <w:pPr>
        <w:jc w:val="both"/>
        <w:rPr>
          <w:rFonts w:cs="Times New Roman"/>
          <w:szCs w:val="24"/>
        </w:rPr>
      </w:pPr>
      <w:r w:rsidRPr="008D26D5">
        <w:rPr>
          <w:rFonts w:cs="Times New Roman"/>
          <w:szCs w:val="24"/>
        </w:rPr>
        <w:t>Но советским людям не пристало останавливаться на достигнутом, упиваться своими успехами.</w:t>
      </w:r>
    </w:p>
    <w:p w14:paraId="04301289" w14:textId="77777777" w:rsidR="00545B9D" w:rsidRDefault="007B4F0C" w:rsidP="00701F40">
      <w:pPr>
        <w:ind w:firstLine="0"/>
        <w:jc w:val="both"/>
        <w:rPr>
          <w:rFonts w:cs="Times New Roman"/>
          <w:szCs w:val="24"/>
        </w:rPr>
      </w:pPr>
      <w:r w:rsidRPr="008D26D5">
        <w:rPr>
          <w:rFonts w:cs="Times New Roman"/>
          <w:szCs w:val="24"/>
        </w:rPr>
        <w:t>Победу можно упустить, если в наших рядах появится самоуспокоение.</w:t>
      </w:r>
    </w:p>
    <w:p w14:paraId="7488AA89" w14:textId="4343BEF4" w:rsidR="007B4F0C" w:rsidRPr="008D26D5" w:rsidRDefault="007B4F0C" w:rsidP="00701F40">
      <w:pPr>
        <w:ind w:firstLine="0"/>
        <w:jc w:val="both"/>
        <w:rPr>
          <w:rFonts w:cs="Times New Roman"/>
          <w:szCs w:val="24"/>
        </w:rPr>
      </w:pPr>
      <w:r w:rsidRPr="008D26D5">
        <w:rPr>
          <w:rFonts w:cs="Times New Roman"/>
          <w:szCs w:val="24"/>
        </w:rPr>
        <w:t>Победа не дается без борьбы и напряжения. Она берется с боя.</w:t>
      </w:r>
    </w:p>
    <w:p w14:paraId="3A03403B" w14:textId="52722CD9" w:rsidR="007B4F0C" w:rsidRPr="008D26D5" w:rsidRDefault="007B4F0C" w:rsidP="00701F40">
      <w:pPr>
        <w:jc w:val="both"/>
        <w:rPr>
          <w:rFonts w:cs="Times New Roman"/>
          <w:szCs w:val="24"/>
        </w:rPr>
      </w:pPr>
      <w:r w:rsidRPr="008D26D5">
        <w:rPr>
          <w:rFonts w:cs="Times New Roman"/>
          <w:szCs w:val="24"/>
        </w:rPr>
        <w:t xml:space="preserve">Победа теперь близка, </w:t>
      </w:r>
      <w:r w:rsidR="00AF647F" w:rsidRPr="008D26D5">
        <w:rPr>
          <w:rFonts w:cs="Times New Roman"/>
          <w:szCs w:val="24"/>
        </w:rPr>
        <w:t>но,</w:t>
      </w:r>
      <w:r w:rsidRPr="008D26D5">
        <w:rPr>
          <w:rFonts w:cs="Times New Roman"/>
          <w:szCs w:val="24"/>
        </w:rPr>
        <w:t xml:space="preserve"> чтобы ее завоевать, необходимо новое напряжение сил, самоотверженная работа всего тыла, умелые и решительные действия Красной Армии на фронте.</w:t>
      </w:r>
    </w:p>
    <w:p w14:paraId="519E0523" w14:textId="77777777" w:rsidR="00545B9D" w:rsidRDefault="007B4F0C" w:rsidP="00701F40">
      <w:pPr>
        <w:jc w:val="both"/>
        <w:rPr>
          <w:rFonts w:cs="Times New Roman"/>
          <w:szCs w:val="24"/>
          <w:lang w:val="ru-UA"/>
        </w:rPr>
      </w:pPr>
      <w:r w:rsidRPr="008D26D5">
        <w:rPr>
          <w:rFonts w:cs="Times New Roman"/>
          <w:szCs w:val="24"/>
        </w:rPr>
        <w:t>Было бы преступлением перед Родиной, перед советскими людьми, временно попавшими под фашистское ярмо, перед народами Европы, изнывающими под немецким игом, если бы мы не использовали всех возможностей для ускорения разгрома врага.</w:t>
      </w:r>
    </w:p>
    <w:p w14:paraId="5DB90F08" w14:textId="77777777" w:rsidR="00545B9D" w:rsidRDefault="007B4F0C" w:rsidP="00701F40">
      <w:pPr>
        <w:jc w:val="both"/>
        <w:rPr>
          <w:rFonts w:cs="Times New Roman"/>
          <w:szCs w:val="24"/>
        </w:rPr>
      </w:pPr>
      <w:r w:rsidRPr="008D26D5">
        <w:rPr>
          <w:rFonts w:cs="Times New Roman"/>
          <w:szCs w:val="24"/>
        </w:rPr>
        <w:t>Нельзя давать врагу передышки.</w:t>
      </w:r>
    </w:p>
    <w:p w14:paraId="29C3F805" w14:textId="1F829208" w:rsidR="007B4F0C" w:rsidRPr="008D26D5" w:rsidRDefault="007B4F0C" w:rsidP="00701F40">
      <w:pPr>
        <w:ind w:firstLine="0"/>
        <w:jc w:val="both"/>
        <w:rPr>
          <w:rFonts w:cs="Times New Roman"/>
          <w:szCs w:val="24"/>
        </w:rPr>
      </w:pPr>
      <w:r w:rsidRPr="008D26D5">
        <w:rPr>
          <w:rFonts w:cs="Times New Roman"/>
          <w:szCs w:val="24"/>
        </w:rPr>
        <w:t>Вот почему мы должны напрячь все наши силы, чтобы добить врага.</w:t>
      </w:r>
    </w:p>
    <w:p w14:paraId="5E0E9076" w14:textId="77777777" w:rsidR="007B4F0C" w:rsidRPr="008D26D5" w:rsidRDefault="007B4F0C" w:rsidP="00701F40">
      <w:pPr>
        <w:jc w:val="both"/>
        <w:rPr>
          <w:rFonts w:cs="Times New Roman"/>
          <w:szCs w:val="24"/>
        </w:rPr>
      </w:pPr>
    </w:p>
    <w:p w14:paraId="2CAB27DD" w14:textId="77777777" w:rsidR="00545B9D" w:rsidRDefault="007B4F0C" w:rsidP="00701F40">
      <w:pPr>
        <w:jc w:val="both"/>
        <w:rPr>
          <w:rFonts w:cs="Times New Roman"/>
          <w:szCs w:val="24"/>
        </w:rPr>
      </w:pPr>
      <w:r w:rsidRPr="008D26D5">
        <w:rPr>
          <w:rFonts w:cs="Times New Roman"/>
          <w:szCs w:val="24"/>
        </w:rPr>
        <w:t>Советский народ и Красная Армия ясно видят трудности предстоящей борьбы.</w:t>
      </w:r>
    </w:p>
    <w:p w14:paraId="6FC8E4FE" w14:textId="12A793C9" w:rsidR="007B4F0C" w:rsidRPr="008D26D5" w:rsidRDefault="007B4F0C" w:rsidP="00701F40">
      <w:pPr>
        <w:jc w:val="both"/>
        <w:rPr>
          <w:rFonts w:cs="Times New Roman"/>
          <w:szCs w:val="24"/>
        </w:rPr>
      </w:pPr>
      <w:r w:rsidRPr="008D26D5">
        <w:rPr>
          <w:rFonts w:cs="Times New Roman"/>
          <w:szCs w:val="24"/>
        </w:rPr>
        <w:t>Но теперь уже ясно, что день нашей победы приближается.</w:t>
      </w:r>
    </w:p>
    <w:p w14:paraId="0905D438" w14:textId="41DD4902" w:rsidR="007B4F0C" w:rsidRPr="008D26D5" w:rsidRDefault="007B4F0C" w:rsidP="00701F40">
      <w:pPr>
        <w:ind w:firstLine="0"/>
        <w:jc w:val="both"/>
        <w:rPr>
          <w:rFonts w:cs="Times New Roman"/>
          <w:szCs w:val="24"/>
        </w:rPr>
      </w:pPr>
      <w:r w:rsidRPr="008D26D5">
        <w:rPr>
          <w:rFonts w:cs="Times New Roman"/>
          <w:szCs w:val="24"/>
        </w:rPr>
        <w:t xml:space="preserve">Война вступила в ту стадию, когда дело идет о полном изгнании оккупантов с Советской земли и ликвидации фашистского </w:t>
      </w:r>
      <w:r w:rsidR="00E44239">
        <w:rPr>
          <w:rFonts w:cs="Times New Roman"/>
          <w:szCs w:val="24"/>
        </w:rPr>
        <w:t>«</w:t>
      </w:r>
      <w:r w:rsidRPr="008D26D5">
        <w:rPr>
          <w:rFonts w:cs="Times New Roman"/>
          <w:szCs w:val="24"/>
        </w:rPr>
        <w:t>нового порядка в Европе</w:t>
      </w:r>
      <w:r w:rsidR="00E44239">
        <w:rPr>
          <w:rFonts w:cs="Times New Roman"/>
          <w:szCs w:val="24"/>
        </w:rPr>
        <w:t>»</w:t>
      </w:r>
      <w:r w:rsidRPr="008D26D5">
        <w:rPr>
          <w:rFonts w:cs="Times New Roman"/>
          <w:szCs w:val="24"/>
        </w:rPr>
        <w:t>.</w:t>
      </w:r>
    </w:p>
    <w:p w14:paraId="3FAB2A35" w14:textId="77777777" w:rsidR="007B4F0C" w:rsidRPr="008D26D5" w:rsidRDefault="007B4F0C" w:rsidP="00701F40">
      <w:pPr>
        <w:jc w:val="both"/>
        <w:rPr>
          <w:rFonts w:cs="Times New Roman"/>
          <w:szCs w:val="24"/>
        </w:rPr>
      </w:pPr>
      <w:r w:rsidRPr="008D26D5">
        <w:rPr>
          <w:rFonts w:cs="Times New Roman"/>
          <w:szCs w:val="24"/>
        </w:rPr>
        <w:t>Недалеко время, когда мы завершим очищение от врага Украины и Белоруссии, Ленинградской и Калининской областей, освободим от немецких захватчиков народы Крыма, Литвы, Эстонии, Молдавии и Карело</w:t>
      </w:r>
      <w:r w:rsidRPr="008D26D5">
        <w:rPr>
          <w:rFonts w:cs="Times New Roman"/>
          <w:szCs w:val="24"/>
        </w:rPr>
        <w:noBreakHyphen/>
        <w:t>Финской республики.</w:t>
      </w:r>
    </w:p>
    <w:p w14:paraId="247F0022" w14:textId="77777777" w:rsidR="007B4F0C" w:rsidRPr="008D26D5" w:rsidRDefault="007B4F0C" w:rsidP="00701F40">
      <w:pPr>
        <w:jc w:val="both"/>
        <w:rPr>
          <w:rFonts w:cs="Times New Roman"/>
          <w:szCs w:val="24"/>
        </w:rPr>
      </w:pPr>
    </w:p>
    <w:p w14:paraId="3734D9C4" w14:textId="77777777" w:rsidR="007B4F0C" w:rsidRPr="008D26D5" w:rsidRDefault="007B4F0C" w:rsidP="00701F40">
      <w:pPr>
        <w:jc w:val="both"/>
        <w:rPr>
          <w:rFonts w:cs="Times New Roman"/>
          <w:szCs w:val="24"/>
        </w:rPr>
      </w:pPr>
      <w:r w:rsidRPr="008D26D5">
        <w:rPr>
          <w:rFonts w:cs="Times New Roman"/>
          <w:szCs w:val="24"/>
        </w:rPr>
        <w:t>Товарищи!</w:t>
      </w:r>
    </w:p>
    <w:p w14:paraId="7F1909FD" w14:textId="77777777" w:rsidR="007B4F0C" w:rsidRPr="008D26D5" w:rsidRDefault="007B4F0C" w:rsidP="00701F40">
      <w:pPr>
        <w:jc w:val="both"/>
        <w:rPr>
          <w:rFonts w:cs="Times New Roman"/>
          <w:szCs w:val="24"/>
        </w:rPr>
      </w:pPr>
      <w:r w:rsidRPr="008D26D5">
        <w:rPr>
          <w:rFonts w:cs="Times New Roman"/>
          <w:szCs w:val="24"/>
        </w:rPr>
        <w:t>За победу англо</w:t>
      </w:r>
      <w:r w:rsidRPr="008D26D5">
        <w:rPr>
          <w:rFonts w:cs="Times New Roman"/>
          <w:szCs w:val="24"/>
        </w:rPr>
        <w:noBreakHyphen/>
        <w:t>советско</w:t>
      </w:r>
      <w:r w:rsidRPr="008D26D5">
        <w:rPr>
          <w:rFonts w:cs="Times New Roman"/>
          <w:szCs w:val="24"/>
        </w:rPr>
        <w:noBreakHyphen/>
        <w:t>американского боевого союза!</w:t>
      </w:r>
    </w:p>
    <w:p w14:paraId="7EA11C74" w14:textId="77777777" w:rsidR="007B4F0C" w:rsidRPr="008D26D5" w:rsidRDefault="007B4F0C" w:rsidP="00701F40">
      <w:pPr>
        <w:jc w:val="both"/>
        <w:rPr>
          <w:rFonts w:cs="Times New Roman"/>
          <w:szCs w:val="24"/>
        </w:rPr>
      </w:pPr>
      <w:r w:rsidRPr="008D26D5">
        <w:rPr>
          <w:rFonts w:cs="Times New Roman"/>
          <w:szCs w:val="24"/>
        </w:rPr>
        <w:t>За освобождение народов Европы от фашистского ига!</w:t>
      </w:r>
    </w:p>
    <w:p w14:paraId="05CD88F4" w14:textId="77777777" w:rsidR="007B4F0C" w:rsidRPr="008D26D5" w:rsidRDefault="007B4F0C" w:rsidP="00701F40">
      <w:pPr>
        <w:jc w:val="both"/>
        <w:rPr>
          <w:rFonts w:cs="Times New Roman"/>
          <w:szCs w:val="24"/>
        </w:rPr>
      </w:pPr>
      <w:r w:rsidRPr="008D26D5">
        <w:rPr>
          <w:rFonts w:cs="Times New Roman"/>
          <w:szCs w:val="24"/>
        </w:rPr>
        <w:t>За полное изгнание немецких извергов с нашей земли!</w:t>
      </w:r>
    </w:p>
    <w:p w14:paraId="390BA107" w14:textId="77777777" w:rsidR="007B4F0C" w:rsidRPr="008D26D5" w:rsidRDefault="007B4F0C" w:rsidP="00701F40">
      <w:pPr>
        <w:jc w:val="both"/>
        <w:rPr>
          <w:rFonts w:cs="Times New Roman"/>
          <w:szCs w:val="24"/>
        </w:rPr>
      </w:pPr>
      <w:r w:rsidRPr="008D26D5">
        <w:rPr>
          <w:rFonts w:cs="Times New Roman"/>
          <w:szCs w:val="24"/>
        </w:rPr>
        <w:t>Да здравствует наша Красная Армия!</w:t>
      </w:r>
    </w:p>
    <w:p w14:paraId="0E2D5FB7" w14:textId="77777777" w:rsidR="007B4F0C" w:rsidRPr="008D26D5" w:rsidRDefault="007B4F0C" w:rsidP="00701F40">
      <w:pPr>
        <w:jc w:val="both"/>
        <w:rPr>
          <w:rFonts w:cs="Times New Roman"/>
          <w:szCs w:val="24"/>
        </w:rPr>
      </w:pPr>
      <w:r w:rsidRPr="008D26D5">
        <w:rPr>
          <w:rFonts w:cs="Times New Roman"/>
          <w:szCs w:val="24"/>
        </w:rPr>
        <w:t>Да здравствует наш Военно</w:t>
      </w:r>
      <w:r w:rsidRPr="008D26D5">
        <w:rPr>
          <w:rFonts w:cs="Times New Roman"/>
          <w:szCs w:val="24"/>
        </w:rPr>
        <w:noBreakHyphen/>
        <w:t>Морской Флот!</w:t>
      </w:r>
    </w:p>
    <w:p w14:paraId="7DBD9E9B" w14:textId="77777777" w:rsidR="007B4F0C" w:rsidRPr="008D26D5" w:rsidRDefault="007B4F0C" w:rsidP="00701F40">
      <w:pPr>
        <w:jc w:val="both"/>
        <w:rPr>
          <w:rFonts w:cs="Times New Roman"/>
          <w:szCs w:val="24"/>
        </w:rPr>
      </w:pPr>
      <w:r w:rsidRPr="008D26D5">
        <w:rPr>
          <w:rFonts w:cs="Times New Roman"/>
          <w:szCs w:val="24"/>
        </w:rPr>
        <w:t>Да здравствуют наши смелые партизаны и партизанки!</w:t>
      </w:r>
    </w:p>
    <w:p w14:paraId="6E7AAA2D" w14:textId="77777777" w:rsidR="007B4F0C" w:rsidRPr="008D26D5" w:rsidRDefault="007B4F0C" w:rsidP="00701F40">
      <w:pPr>
        <w:jc w:val="both"/>
        <w:rPr>
          <w:rFonts w:cs="Times New Roman"/>
          <w:szCs w:val="24"/>
        </w:rPr>
      </w:pPr>
      <w:r w:rsidRPr="008D26D5">
        <w:rPr>
          <w:rFonts w:cs="Times New Roman"/>
          <w:szCs w:val="24"/>
        </w:rPr>
        <w:t>Да здравствует наша великая Родина!</w:t>
      </w:r>
    </w:p>
    <w:p w14:paraId="72DF6293" w14:textId="77777777" w:rsidR="007B4F0C" w:rsidRPr="008D26D5" w:rsidRDefault="007B4F0C" w:rsidP="00701F40">
      <w:pPr>
        <w:jc w:val="both"/>
        <w:rPr>
          <w:rFonts w:cs="Times New Roman"/>
          <w:szCs w:val="24"/>
        </w:rPr>
      </w:pPr>
      <w:r w:rsidRPr="008D26D5">
        <w:rPr>
          <w:rFonts w:cs="Times New Roman"/>
          <w:szCs w:val="24"/>
        </w:rPr>
        <w:t>Смерть немецким захватчикам!</w:t>
      </w:r>
    </w:p>
    <w:p w14:paraId="7ED5A6B2" w14:textId="07A72F19" w:rsidR="007B4F0C" w:rsidRDefault="007B4F0C" w:rsidP="00701F40">
      <w:pPr>
        <w:jc w:val="both"/>
        <w:rPr>
          <w:rFonts w:cs="Times New Roman"/>
          <w:szCs w:val="24"/>
        </w:rPr>
      </w:pPr>
    </w:p>
    <w:p w14:paraId="63BEFC72" w14:textId="30328695" w:rsidR="001A4B33" w:rsidRDefault="00B40003" w:rsidP="00004A81">
      <w:pPr>
        <w:pStyle w:val="2"/>
      </w:pPr>
      <w:bookmarkStart w:id="137" w:name="_Toc153290058"/>
      <w:r>
        <w:t>ВОССТАНОВЛЕНИЕ</w:t>
      </w:r>
      <w:r w:rsidR="001A4B33" w:rsidRPr="00DD6855">
        <w:t xml:space="preserve"> </w:t>
      </w:r>
      <w:r>
        <w:t>НАРОДНОГО ХОЗЯЙСТВА ОСВОБОЖДЕННЫХ РАЙОНОВ</w:t>
      </w:r>
      <w:r w:rsidR="001A4B33" w:rsidRPr="00DD6855">
        <w:t xml:space="preserve"> СССР</w:t>
      </w:r>
      <w:bookmarkEnd w:id="137"/>
    </w:p>
    <w:p w14:paraId="738DF999" w14:textId="0F6C8FAA" w:rsidR="006F5B13" w:rsidRPr="001708D1" w:rsidRDefault="006F5B13" w:rsidP="00004A81">
      <w:pPr>
        <w:pStyle w:val="3"/>
        <w:jc w:val="center"/>
        <w:rPr>
          <w:lang w:val="ru-UA"/>
        </w:rPr>
      </w:pPr>
      <w:bookmarkStart w:id="138" w:name="_Toc153290059"/>
      <w:r>
        <w:rPr>
          <w:lang w:val="ru-UA"/>
        </w:rPr>
        <w:t>Урон нанесенный фашистами в захваченных областях</w:t>
      </w:r>
      <w:bookmarkEnd w:id="138"/>
    </w:p>
    <w:p w14:paraId="28AD59F2" w14:textId="3392AFBE" w:rsidR="006F5B13" w:rsidRDefault="006F5B13" w:rsidP="00701F40">
      <w:pPr>
        <w:jc w:val="both"/>
        <w:rPr>
          <w:lang w:val="ru-UA"/>
        </w:rPr>
      </w:pPr>
      <w:r w:rsidRPr="00501C09">
        <w:rPr>
          <w:lang w:val="ru-UA"/>
        </w:rPr>
        <w:t>Захватчики опустошили целые районы РСФСР,</w:t>
      </w:r>
      <w:r w:rsidR="000C0B1D">
        <w:rPr>
          <w:rStyle w:val="a3"/>
          <w:lang w:val="ru-UA"/>
        </w:rPr>
        <w:endnoteReference w:id="320"/>
      </w:r>
      <w:r w:rsidRPr="00501C09">
        <w:rPr>
          <w:lang w:val="ru-UA"/>
        </w:rPr>
        <w:t xml:space="preserve"> Украины,</w:t>
      </w:r>
      <w:r>
        <w:rPr>
          <w:rStyle w:val="a3"/>
          <w:lang w:val="ru-UA"/>
        </w:rPr>
        <w:endnoteReference w:id="321"/>
      </w:r>
      <w:r w:rsidR="0010500A">
        <w:rPr>
          <w:lang w:val="ru-UA"/>
        </w:rPr>
        <w:t xml:space="preserve"> </w:t>
      </w:r>
      <w:r w:rsidR="0010500A">
        <w:rPr>
          <w:rStyle w:val="a3"/>
          <w:lang w:val="ru-UA"/>
        </w:rPr>
        <w:endnoteReference w:id="322"/>
      </w:r>
      <w:r w:rsidRPr="00501C09">
        <w:rPr>
          <w:lang w:val="ru-UA"/>
        </w:rPr>
        <w:t xml:space="preserve"> Белоруссии,</w:t>
      </w:r>
      <w:r w:rsidR="00023AC8">
        <w:rPr>
          <w:rStyle w:val="a3"/>
          <w:lang w:val="ru-UA"/>
        </w:rPr>
        <w:endnoteReference w:id="323"/>
      </w:r>
      <w:r w:rsidRPr="00501C09">
        <w:rPr>
          <w:lang w:val="ru-UA"/>
        </w:rPr>
        <w:t xml:space="preserve"> Молдавии,</w:t>
      </w:r>
      <w:r w:rsidR="00106BF9">
        <w:rPr>
          <w:rStyle w:val="a3"/>
          <w:lang w:val="ru-UA"/>
        </w:rPr>
        <w:endnoteReference w:id="324"/>
      </w:r>
      <w:r w:rsidRPr="00501C09">
        <w:rPr>
          <w:lang w:val="ru-UA"/>
        </w:rPr>
        <w:t xml:space="preserve"> Эстонии,</w:t>
      </w:r>
      <w:r w:rsidR="00650949">
        <w:rPr>
          <w:rStyle w:val="a3"/>
          <w:lang w:val="ru-UA"/>
        </w:rPr>
        <w:endnoteReference w:id="325"/>
      </w:r>
      <w:r w:rsidRPr="00501C09">
        <w:rPr>
          <w:lang w:val="ru-UA"/>
        </w:rPr>
        <w:t xml:space="preserve"> Литвы</w:t>
      </w:r>
      <w:r w:rsidR="00FD5AFE">
        <w:rPr>
          <w:rStyle w:val="a3"/>
          <w:lang w:val="ru-UA"/>
        </w:rPr>
        <w:endnoteReference w:id="326"/>
      </w:r>
      <w:r w:rsidRPr="00501C09">
        <w:rPr>
          <w:lang w:val="ru-UA"/>
        </w:rPr>
        <w:t xml:space="preserve"> и Латвии</w:t>
      </w:r>
      <w:r w:rsidR="004B00A4">
        <w:rPr>
          <w:lang w:val="ru-UA"/>
        </w:rPr>
        <w:t>,</w:t>
      </w:r>
      <w:r w:rsidR="004B00A4" w:rsidRPr="004B00A4">
        <w:rPr>
          <w:rStyle w:val="a3"/>
          <w:lang w:val="ru-UA"/>
        </w:rPr>
        <w:t xml:space="preserve"> </w:t>
      </w:r>
      <w:r w:rsidR="004B00A4">
        <w:rPr>
          <w:rStyle w:val="a3"/>
          <w:lang w:val="ru-UA"/>
        </w:rPr>
        <w:endnoteReference w:id="327"/>
      </w:r>
      <w:r w:rsidR="004B00A4">
        <w:rPr>
          <w:lang w:val="ru-UA"/>
        </w:rPr>
        <w:t xml:space="preserve"> Карелии</w:t>
      </w:r>
      <w:r w:rsidR="004B00A4">
        <w:rPr>
          <w:rStyle w:val="a3"/>
          <w:lang w:val="ru-UA"/>
        </w:rPr>
        <w:endnoteReference w:id="328"/>
      </w:r>
      <w:r w:rsidR="00FD5AFE">
        <w:rPr>
          <w:lang w:val="ru-UA"/>
        </w:rPr>
        <w:t>.</w:t>
      </w:r>
    </w:p>
    <w:p w14:paraId="5781A37D" w14:textId="77777777" w:rsidR="006F5B13" w:rsidRDefault="006F5B13" w:rsidP="00701F40">
      <w:pPr>
        <w:jc w:val="both"/>
        <w:rPr>
          <w:lang w:val="ru-UA"/>
        </w:rPr>
      </w:pPr>
    </w:p>
    <w:p w14:paraId="3B46DAB6" w14:textId="5B781E03" w:rsidR="00451038" w:rsidRDefault="006F5B13" w:rsidP="000C0B1D">
      <w:pPr>
        <w:jc w:val="both"/>
        <w:rPr>
          <w:lang w:val="ru-UA"/>
        </w:rPr>
      </w:pPr>
      <w:r w:rsidRPr="00501C09">
        <w:rPr>
          <w:lang w:val="ru-UA"/>
        </w:rPr>
        <w:t xml:space="preserve">Немецко-фашистские захватчики, выполняя приказ Гитлера </w:t>
      </w:r>
      <w:r w:rsidR="00AE75A1">
        <w:rPr>
          <w:lang w:val="ru-UA"/>
        </w:rPr>
        <w:t>–</w:t>
      </w:r>
      <w:r w:rsidRPr="00501C09">
        <w:rPr>
          <w:lang w:val="ru-UA"/>
        </w:rPr>
        <w:t xml:space="preserve"> </w:t>
      </w:r>
      <w:r w:rsidR="00E44239">
        <w:rPr>
          <w:lang w:val="ru-UA"/>
        </w:rPr>
        <w:t>«</w:t>
      </w:r>
      <w:r w:rsidRPr="00501C09">
        <w:rPr>
          <w:lang w:val="ru-UA"/>
        </w:rPr>
        <w:t>при отходе оставлять за собой выжженную землю</w:t>
      </w:r>
      <w:r w:rsidR="00E44239">
        <w:rPr>
          <w:lang w:val="ru-UA"/>
        </w:rPr>
        <w:t>»</w:t>
      </w:r>
      <w:r w:rsidRPr="00501C09">
        <w:rPr>
          <w:lang w:val="ru-UA"/>
        </w:rPr>
        <w:t>, вывели из строя в оккупированных ими районах</w:t>
      </w:r>
      <w:r w:rsidR="00451038">
        <w:rPr>
          <w:lang w:val="ru-UA"/>
        </w:rPr>
        <w:t>:</w:t>
      </w:r>
    </w:p>
    <w:p w14:paraId="1D375499" w14:textId="77777777" w:rsidR="00451038" w:rsidRDefault="006F5B13" w:rsidP="00701F40">
      <w:pPr>
        <w:ind w:firstLine="0"/>
        <w:jc w:val="both"/>
        <w:rPr>
          <w:lang w:val="ru-UA"/>
        </w:rPr>
      </w:pPr>
      <w:r w:rsidRPr="00501C09">
        <w:rPr>
          <w:lang w:val="ru-UA"/>
        </w:rPr>
        <w:t>31 850 крупных и средних промышленных предприятий</w:t>
      </w:r>
      <w:r w:rsidR="00451038">
        <w:rPr>
          <w:lang w:val="ru-UA"/>
        </w:rPr>
        <w:t>;</w:t>
      </w:r>
    </w:p>
    <w:p w14:paraId="50E83C1E" w14:textId="77777777" w:rsidR="00451038" w:rsidRDefault="006F5B13" w:rsidP="00701F40">
      <w:pPr>
        <w:ind w:firstLine="0"/>
        <w:jc w:val="both"/>
        <w:rPr>
          <w:lang w:val="ru-UA"/>
        </w:rPr>
      </w:pPr>
      <w:r w:rsidRPr="00501C09">
        <w:rPr>
          <w:lang w:val="ru-UA"/>
        </w:rPr>
        <w:t>62 доменные и 213 мартеновских печей</w:t>
      </w:r>
      <w:r w:rsidR="00451038">
        <w:rPr>
          <w:lang w:val="ru-UA"/>
        </w:rPr>
        <w:t>;</w:t>
      </w:r>
    </w:p>
    <w:p w14:paraId="0327C936" w14:textId="2A953747" w:rsidR="00451038" w:rsidRDefault="006F5B13" w:rsidP="00701F40">
      <w:pPr>
        <w:ind w:firstLine="0"/>
        <w:jc w:val="both"/>
        <w:rPr>
          <w:lang w:val="ru-UA"/>
        </w:rPr>
      </w:pPr>
      <w:r w:rsidRPr="00501C09">
        <w:rPr>
          <w:lang w:val="ru-UA"/>
        </w:rPr>
        <w:t>разрушили 1</w:t>
      </w:r>
      <w:r w:rsidR="00451038">
        <w:rPr>
          <w:lang w:val="ru-UA"/>
        </w:rPr>
        <w:t xml:space="preserve"> </w:t>
      </w:r>
      <w:r w:rsidRPr="00501C09">
        <w:rPr>
          <w:lang w:val="ru-UA"/>
        </w:rPr>
        <w:t>135 угольных шахт, на которых добывалось свыше 100 млн. т угля в год</w:t>
      </w:r>
      <w:r w:rsidR="00451038">
        <w:rPr>
          <w:lang w:val="ru-UA"/>
        </w:rPr>
        <w:t>;</w:t>
      </w:r>
      <w:r w:rsidR="00451038">
        <w:rPr>
          <w:rStyle w:val="a3"/>
          <w:lang w:val="ru-UA"/>
        </w:rPr>
        <w:endnoteReference w:id="329"/>
      </w:r>
    </w:p>
    <w:p w14:paraId="75AFDE07" w14:textId="24093E46" w:rsidR="00451038" w:rsidRDefault="006F5B13" w:rsidP="00701F40">
      <w:pPr>
        <w:ind w:firstLine="0"/>
        <w:jc w:val="both"/>
        <w:rPr>
          <w:lang w:val="ru-UA"/>
        </w:rPr>
      </w:pPr>
      <w:r w:rsidRPr="00501C09">
        <w:rPr>
          <w:lang w:val="ru-UA"/>
        </w:rPr>
        <w:lastRenderedPageBreak/>
        <w:t xml:space="preserve">более 3 </w:t>
      </w:r>
      <w:r w:rsidR="00AE530E">
        <w:rPr>
          <w:lang w:val="ru-UA"/>
        </w:rPr>
        <w:t>000</w:t>
      </w:r>
      <w:r w:rsidRPr="00501C09">
        <w:rPr>
          <w:lang w:val="ru-UA"/>
        </w:rPr>
        <w:t xml:space="preserve"> нефтяных скважин с ежегодной добычей до 5 млн. т нефти в год</w:t>
      </w:r>
      <w:r w:rsidR="00451038">
        <w:rPr>
          <w:lang w:val="ru-UA"/>
        </w:rPr>
        <w:t>;</w:t>
      </w:r>
    </w:p>
    <w:p w14:paraId="0C26D9A6" w14:textId="77777777" w:rsidR="00451038" w:rsidRDefault="006F5B13" w:rsidP="00701F40">
      <w:pPr>
        <w:ind w:firstLine="0"/>
        <w:jc w:val="both"/>
        <w:rPr>
          <w:lang w:val="ru-UA"/>
        </w:rPr>
      </w:pPr>
      <w:r w:rsidRPr="00501C09">
        <w:rPr>
          <w:lang w:val="ru-UA"/>
        </w:rPr>
        <w:t>электрические станции общей мощностью около 5 млн. кВт</w:t>
      </w:r>
      <w:r w:rsidR="00451038">
        <w:rPr>
          <w:lang w:val="ru-UA"/>
        </w:rPr>
        <w:t>;</w:t>
      </w:r>
    </w:p>
    <w:p w14:paraId="0A4515E6" w14:textId="76FEB90C" w:rsidR="00451038" w:rsidRDefault="006F5B13" w:rsidP="00701F40">
      <w:pPr>
        <w:ind w:firstLine="0"/>
        <w:jc w:val="both"/>
        <w:rPr>
          <w:lang w:val="ru-UA"/>
        </w:rPr>
      </w:pPr>
      <w:r w:rsidRPr="00501C09">
        <w:rPr>
          <w:lang w:val="ru-UA"/>
        </w:rPr>
        <w:t>37 заводов черной металлургии с ежегодной выплавкой 11 млн. т чугуна и 10 млн. т стали</w:t>
      </w:r>
      <w:r w:rsidR="00451038">
        <w:rPr>
          <w:lang w:val="ru-UA"/>
        </w:rPr>
        <w:t>;</w:t>
      </w:r>
      <w:r w:rsidR="00451038">
        <w:rPr>
          <w:rStyle w:val="a3"/>
          <w:lang w:val="ru-UA"/>
        </w:rPr>
        <w:endnoteReference w:id="330"/>
      </w:r>
    </w:p>
    <w:p w14:paraId="2369DE75" w14:textId="1DE0929F" w:rsidR="006F5B13" w:rsidRPr="00451038" w:rsidRDefault="006F5B13" w:rsidP="00701F40">
      <w:pPr>
        <w:ind w:firstLine="0"/>
        <w:jc w:val="both"/>
        <w:rPr>
          <w:lang w:val="ru-UA"/>
        </w:rPr>
      </w:pPr>
      <w:r w:rsidRPr="00501C09">
        <w:rPr>
          <w:lang w:val="ru-UA"/>
        </w:rPr>
        <w:t>749 заводов тяжелого и среднего машиностроения.</w:t>
      </w:r>
    </w:p>
    <w:p w14:paraId="2A57D63A" w14:textId="4D798134" w:rsidR="00010B36" w:rsidRDefault="00010B36" w:rsidP="00701F40">
      <w:pPr>
        <w:jc w:val="both"/>
        <w:rPr>
          <w:lang w:val="ru-UA"/>
        </w:rPr>
      </w:pPr>
    </w:p>
    <w:p w14:paraId="5D620756" w14:textId="48A05BF4" w:rsidR="00451038" w:rsidRDefault="00DB0FD1" w:rsidP="00701F40">
      <w:pPr>
        <w:jc w:val="both"/>
        <w:rPr>
          <w:lang w:val="ru-UA"/>
        </w:rPr>
      </w:pPr>
      <w:r w:rsidRPr="00575B00">
        <w:rPr>
          <w:lang w:val="ru-UA"/>
        </w:rPr>
        <w:t xml:space="preserve">Фашистские захватчики разграбили 98 </w:t>
      </w:r>
      <w:r w:rsidR="00AE530E">
        <w:rPr>
          <w:lang w:val="ru-UA"/>
        </w:rPr>
        <w:t>000</w:t>
      </w:r>
      <w:r w:rsidRPr="00575B00">
        <w:rPr>
          <w:lang w:val="ru-UA"/>
        </w:rPr>
        <w:t xml:space="preserve"> колхозов</w:t>
      </w:r>
      <w:r w:rsidR="00451038">
        <w:rPr>
          <w:lang w:val="ru-UA"/>
        </w:rPr>
        <w:t xml:space="preserve"> (</w:t>
      </w:r>
      <w:r w:rsidR="00451038" w:rsidRPr="00575B00">
        <w:rPr>
          <w:lang w:val="ru-UA"/>
        </w:rPr>
        <w:t>40%</w:t>
      </w:r>
      <w:r w:rsidRPr="00575B00">
        <w:rPr>
          <w:lang w:val="ru-UA"/>
        </w:rPr>
        <w:t>,</w:t>
      </w:r>
      <w:r w:rsidR="00451038">
        <w:rPr>
          <w:lang w:val="ru-UA"/>
        </w:rPr>
        <w:t>)</w:t>
      </w:r>
      <w:r w:rsidRPr="00575B00">
        <w:rPr>
          <w:lang w:val="ru-UA"/>
        </w:rPr>
        <w:t xml:space="preserve"> 1</w:t>
      </w:r>
      <w:r w:rsidR="00451038">
        <w:rPr>
          <w:lang w:val="ru-UA"/>
        </w:rPr>
        <w:t xml:space="preserve"> </w:t>
      </w:r>
      <w:r w:rsidRPr="00575B00">
        <w:rPr>
          <w:lang w:val="ru-UA"/>
        </w:rPr>
        <w:t xml:space="preserve">876 совхозов </w:t>
      </w:r>
      <w:r w:rsidR="00451038">
        <w:rPr>
          <w:lang w:val="ru-UA"/>
        </w:rPr>
        <w:t>(</w:t>
      </w:r>
      <w:r w:rsidR="00451038" w:rsidRPr="00575B00">
        <w:rPr>
          <w:lang w:val="ru-UA"/>
        </w:rPr>
        <w:t>45%</w:t>
      </w:r>
      <w:r w:rsidR="00451038">
        <w:rPr>
          <w:lang w:val="ru-UA"/>
        </w:rPr>
        <w:t xml:space="preserve">) </w:t>
      </w:r>
      <w:r w:rsidRPr="00575B00">
        <w:rPr>
          <w:lang w:val="ru-UA"/>
        </w:rPr>
        <w:t>и 2890 машинно-тракторных станций</w:t>
      </w:r>
      <w:r w:rsidR="00451038">
        <w:rPr>
          <w:lang w:val="ru-UA"/>
        </w:rPr>
        <w:t>.</w:t>
      </w:r>
    </w:p>
    <w:p w14:paraId="0C77B4C1" w14:textId="77777777" w:rsidR="00451038" w:rsidRDefault="00DB0FD1" w:rsidP="00701F40">
      <w:pPr>
        <w:jc w:val="both"/>
        <w:rPr>
          <w:lang w:val="ru-UA"/>
        </w:rPr>
      </w:pPr>
      <w:r w:rsidRPr="00575B00">
        <w:rPr>
          <w:lang w:val="ru-UA"/>
        </w:rPr>
        <w:t>Гитлеровцы захватили и частично угнали в Германию 7 млн. лошадей, 17 млн. голов крупного рогатого скота, 20 млн. свиней, 27 млн. овец и коз, 110 млн. голов домашней птицы.</w:t>
      </w:r>
    </w:p>
    <w:p w14:paraId="0B18DF62" w14:textId="675E09F5" w:rsidR="00010B36" w:rsidRDefault="00451038" w:rsidP="00701F40">
      <w:pPr>
        <w:ind w:firstLine="0"/>
        <w:jc w:val="both"/>
        <w:rPr>
          <w:lang w:val="ru-UA"/>
        </w:rPr>
      </w:pPr>
      <w:r>
        <w:rPr>
          <w:lang w:val="ru-UA"/>
        </w:rPr>
        <w:t>Л</w:t>
      </w:r>
      <w:r w:rsidR="00010B36" w:rsidRPr="00010B36">
        <w:rPr>
          <w:lang w:val="ru-UA"/>
        </w:rPr>
        <w:t>ошадей осталось лишь 23% от довоенного поголовья</w:t>
      </w:r>
      <w:r w:rsidR="00010B36">
        <w:rPr>
          <w:lang w:val="ru-UA"/>
        </w:rPr>
        <w:t>;</w:t>
      </w:r>
    </w:p>
    <w:p w14:paraId="5ABFA516" w14:textId="4DFE5560" w:rsidR="00010B36" w:rsidRDefault="00010B36" w:rsidP="00701F40">
      <w:pPr>
        <w:ind w:firstLine="0"/>
        <w:jc w:val="both"/>
        <w:rPr>
          <w:lang w:val="ru-UA"/>
        </w:rPr>
      </w:pPr>
      <w:r w:rsidRPr="00010B36">
        <w:rPr>
          <w:lang w:val="ru-UA"/>
        </w:rPr>
        <w:t xml:space="preserve">крупного рогатого скота </w:t>
      </w:r>
      <w:r w:rsidR="00AE75A1">
        <w:rPr>
          <w:lang w:val="ru-UA"/>
        </w:rPr>
        <w:t>–</w:t>
      </w:r>
      <w:r w:rsidRPr="00010B36">
        <w:rPr>
          <w:lang w:val="ru-UA"/>
        </w:rPr>
        <w:t xml:space="preserve"> 40</w:t>
      </w:r>
      <w:r w:rsidR="00451038">
        <w:rPr>
          <w:lang w:val="ru-UA"/>
        </w:rPr>
        <w:t>%</w:t>
      </w:r>
      <w:r>
        <w:rPr>
          <w:lang w:val="ru-UA"/>
        </w:rPr>
        <w:t>;</w:t>
      </w:r>
    </w:p>
    <w:p w14:paraId="42A93D62" w14:textId="6E3846B0" w:rsidR="00010B36" w:rsidRDefault="00010B36" w:rsidP="00701F40">
      <w:pPr>
        <w:ind w:firstLine="0"/>
        <w:jc w:val="both"/>
        <w:rPr>
          <w:lang w:val="ru-UA"/>
        </w:rPr>
      </w:pPr>
      <w:r w:rsidRPr="00010B36">
        <w:rPr>
          <w:lang w:val="ru-UA"/>
        </w:rPr>
        <w:t xml:space="preserve">овец и коз </w:t>
      </w:r>
      <w:r w:rsidR="00AE75A1">
        <w:rPr>
          <w:lang w:val="ru-UA"/>
        </w:rPr>
        <w:t>–</w:t>
      </w:r>
      <w:r w:rsidRPr="00010B36">
        <w:rPr>
          <w:lang w:val="ru-UA"/>
        </w:rPr>
        <w:t xml:space="preserve"> 30</w:t>
      </w:r>
      <w:r w:rsidR="00451038">
        <w:rPr>
          <w:lang w:val="ru-UA"/>
        </w:rPr>
        <w:t>%</w:t>
      </w:r>
      <w:r>
        <w:rPr>
          <w:lang w:val="ru-UA"/>
        </w:rPr>
        <w:t>;</w:t>
      </w:r>
    </w:p>
    <w:p w14:paraId="7CD44B85" w14:textId="4DE06447" w:rsidR="00010B36" w:rsidRDefault="00010B36" w:rsidP="00701F40">
      <w:pPr>
        <w:ind w:firstLine="0"/>
        <w:jc w:val="both"/>
        <w:rPr>
          <w:lang w:val="ru-UA"/>
        </w:rPr>
      </w:pPr>
      <w:r w:rsidRPr="00010B36">
        <w:rPr>
          <w:lang w:val="ru-UA"/>
        </w:rPr>
        <w:t xml:space="preserve">свиней </w:t>
      </w:r>
      <w:r w:rsidR="00AE75A1">
        <w:rPr>
          <w:lang w:val="ru-UA"/>
        </w:rPr>
        <w:t>–</w:t>
      </w:r>
      <w:r w:rsidRPr="00010B36">
        <w:rPr>
          <w:lang w:val="ru-UA"/>
        </w:rPr>
        <w:t xml:space="preserve"> 10%.</w:t>
      </w:r>
    </w:p>
    <w:p w14:paraId="1D1F7BBC" w14:textId="20A26B12" w:rsidR="00010B36" w:rsidRDefault="00010B36" w:rsidP="00701F40">
      <w:pPr>
        <w:jc w:val="both"/>
        <w:rPr>
          <w:lang w:val="ru-UA"/>
        </w:rPr>
      </w:pPr>
      <w:r w:rsidRPr="00010B36">
        <w:rPr>
          <w:lang w:val="ru-UA"/>
        </w:rPr>
        <w:t xml:space="preserve">Тракторов после освобождения оккупированных районов </w:t>
      </w:r>
      <w:r>
        <w:rPr>
          <w:lang w:val="ru-UA"/>
        </w:rPr>
        <w:t xml:space="preserve">осталось </w:t>
      </w:r>
      <w:r w:rsidRPr="00010B36">
        <w:rPr>
          <w:lang w:val="ru-UA"/>
        </w:rPr>
        <w:t>50%</w:t>
      </w:r>
      <w:r>
        <w:rPr>
          <w:lang w:val="ru-UA"/>
        </w:rPr>
        <w:t>,</w:t>
      </w:r>
      <w:r w:rsidRPr="00010B36">
        <w:rPr>
          <w:lang w:val="ru-UA"/>
        </w:rPr>
        <w:t xml:space="preserve"> комбайнов </w:t>
      </w:r>
      <w:r w:rsidR="00AE75A1">
        <w:rPr>
          <w:lang w:val="ru-UA"/>
        </w:rPr>
        <w:t>–</w:t>
      </w:r>
      <w:r w:rsidRPr="00010B36">
        <w:rPr>
          <w:lang w:val="ru-UA"/>
        </w:rPr>
        <w:t xml:space="preserve"> 58%, </w:t>
      </w:r>
      <w:r>
        <w:rPr>
          <w:lang w:val="ru-UA"/>
        </w:rPr>
        <w:t>все они</w:t>
      </w:r>
      <w:r w:rsidRPr="00010B36">
        <w:rPr>
          <w:lang w:val="ru-UA"/>
        </w:rPr>
        <w:t xml:space="preserve"> в значительной мере разрушены.</w:t>
      </w:r>
    </w:p>
    <w:p w14:paraId="3367F55E" w14:textId="3E25548D" w:rsidR="00010B36" w:rsidRPr="00451038" w:rsidRDefault="00010B36" w:rsidP="00701F40">
      <w:pPr>
        <w:jc w:val="both"/>
        <w:rPr>
          <w:lang w:val="ru-UA"/>
        </w:rPr>
      </w:pPr>
      <w:r w:rsidRPr="00010B36">
        <w:rPr>
          <w:lang w:val="ru-UA"/>
        </w:rPr>
        <w:t>За исключением наиболее ценного оборудования и поголовья скота, которые были эвакуированы в восточные районы СССР, все истреблено</w:t>
      </w:r>
      <w:r w:rsidR="000C0B1D">
        <w:rPr>
          <w:lang w:val="ru-UA"/>
        </w:rPr>
        <w:t xml:space="preserve"> и </w:t>
      </w:r>
      <w:r w:rsidRPr="00010B36">
        <w:rPr>
          <w:lang w:val="ru-UA"/>
        </w:rPr>
        <w:t>расхищено немецкими вандалами</w:t>
      </w:r>
      <w:r w:rsidR="00451038">
        <w:rPr>
          <w:lang w:val="ru-UA"/>
        </w:rPr>
        <w:t>.</w:t>
      </w:r>
    </w:p>
    <w:p w14:paraId="5B597C03" w14:textId="77777777" w:rsidR="00010B36" w:rsidRDefault="00010B36" w:rsidP="00701F40">
      <w:pPr>
        <w:jc w:val="both"/>
        <w:rPr>
          <w:lang w:val="ru-UA"/>
        </w:rPr>
      </w:pPr>
    </w:p>
    <w:p w14:paraId="7A4419DD" w14:textId="77777777" w:rsidR="00FA68A2" w:rsidRPr="00501C09" w:rsidRDefault="00FA68A2" w:rsidP="00FA68A2">
      <w:pPr>
        <w:jc w:val="both"/>
        <w:rPr>
          <w:lang w:val="ru-UA"/>
        </w:rPr>
      </w:pPr>
      <w:r w:rsidRPr="00501C09">
        <w:rPr>
          <w:lang w:val="ru-UA"/>
        </w:rPr>
        <w:t>На территории, которую временно оккупировали гитлеровские войска, фашисты замучили и уничтожили около 10 млн. и угнали на каторгу в нацистскую Германию около 5 млн. человек.</w:t>
      </w:r>
    </w:p>
    <w:p w14:paraId="011011B8" w14:textId="562F3328" w:rsidR="00010B36" w:rsidRPr="00FA68A2" w:rsidRDefault="00010B36" w:rsidP="00701F40">
      <w:pPr>
        <w:jc w:val="both"/>
      </w:pPr>
    </w:p>
    <w:p w14:paraId="4E63298E" w14:textId="77777777" w:rsidR="000C0B1D" w:rsidRDefault="000C0B1D" w:rsidP="000C0B1D">
      <w:pPr>
        <w:jc w:val="both"/>
        <w:rPr>
          <w:lang w:val="ru-UA"/>
        </w:rPr>
      </w:pPr>
      <w:r w:rsidRPr="00501C09">
        <w:rPr>
          <w:lang w:val="ru-UA"/>
        </w:rPr>
        <w:t>Один из участников фашистской банды, фельдмаршал Штюльпнагель, заверял:</w:t>
      </w:r>
    </w:p>
    <w:p w14:paraId="4D3DF916" w14:textId="19B854D0" w:rsidR="000C0B1D" w:rsidRDefault="00E44239" w:rsidP="000C0B1D">
      <w:pPr>
        <w:jc w:val="both"/>
        <w:rPr>
          <w:lang w:val="ru-UA"/>
        </w:rPr>
      </w:pPr>
      <w:r>
        <w:rPr>
          <w:lang w:val="ru-UA"/>
        </w:rPr>
        <w:t>«</w:t>
      </w:r>
      <w:r w:rsidR="000C0B1D" w:rsidRPr="00501C09">
        <w:rPr>
          <w:lang w:val="ru-UA"/>
        </w:rPr>
        <w:t xml:space="preserve">Промежуток в 25 лет </w:t>
      </w:r>
      <w:r w:rsidR="00AE75A1">
        <w:rPr>
          <w:lang w:val="ru-UA"/>
        </w:rPr>
        <w:t>–</w:t>
      </w:r>
      <w:r w:rsidR="000C0B1D" w:rsidRPr="00501C09">
        <w:rPr>
          <w:lang w:val="ru-UA"/>
        </w:rPr>
        <w:t xml:space="preserve"> это такой срок, который потребуется России, чтобы восстановить разрушенное нами</w:t>
      </w:r>
      <w:r>
        <w:rPr>
          <w:lang w:val="ru-UA"/>
        </w:rPr>
        <w:t>»</w:t>
      </w:r>
      <w:r w:rsidR="000C0B1D" w:rsidRPr="00501C09">
        <w:rPr>
          <w:lang w:val="ru-UA"/>
        </w:rPr>
        <w:t>.</w:t>
      </w:r>
    </w:p>
    <w:p w14:paraId="5D89AC4A" w14:textId="25F90B7E" w:rsidR="000C0B1D" w:rsidRPr="00501C09" w:rsidRDefault="000C0B1D" w:rsidP="000C0B1D">
      <w:pPr>
        <w:ind w:firstLine="0"/>
        <w:jc w:val="both"/>
        <w:rPr>
          <w:lang w:val="ru-UA"/>
        </w:rPr>
      </w:pPr>
      <w:r w:rsidRPr="00501C09">
        <w:rPr>
          <w:lang w:val="ru-UA"/>
        </w:rPr>
        <w:t xml:space="preserve">А некоторые </w:t>
      </w:r>
      <w:r w:rsidR="00E44239">
        <w:rPr>
          <w:lang w:val="ru-UA"/>
        </w:rPr>
        <w:t>«</w:t>
      </w:r>
      <w:r w:rsidRPr="00501C09">
        <w:rPr>
          <w:lang w:val="ru-UA"/>
        </w:rPr>
        <w:t>прорицатели</w:t>
      </w:r>
      <w:r w:rsidR="00E44239">
        <w:rPr>
          <w:lang w:val="ru-UA"/>
        </w:rPr>
        <w:t>»</w:t>
      </w:r>
      <w:r w:rsidRPr="00501C09">
        <w:rPr>
          <w:lang w:val="ru-UA"/>
        </w:rPr>
        <w:t xml:space="preserve"> на Западе вещали, что для ликвидации последствий войны Советскому Союзу понадобится 100 лет.</w:t>
      </w:r>
    </w:p>
    <w:p w14:paraId="6BCA63CA" w14:textId="77777777" w:rsidR="000C0B1D" w:rsidRDefault="000C0B1D" w:rsidP="00701F40">
      <w:pPr>
        <w:jc w:val="both"/>
        <w:rPr>
          <w:lang w:val="ru-UA"/>
        </w:rPr>
      </w:pPr>
    </w:p>
    <w:p w14:paraId="09795CA8" w14:textId="77777777" w:rsidR="000B6798" w:rsidRDefault="00010B36" w:rsidP="00701F40">
      <w:pPr>
        <w:jc w:val="both"/>
        <w:rPr>
          <w:lang w:val="ru-UA"/>
        </w:rPr>
      </w:pPr>
      <w:r>
        <w:rPr>
          <w:lang w:val="ru-UA"/>
        </w:rPr>
        <w:t>Н</w:t>
      </w:r>
      <w:r w:rsidRPr="00010B36">
        <w:rPr>
          <w:lang w:val="ru-UA"/>
        </w:rPr>
        <w:t>емцы варварски разрушали советские города, истребляли население, разрушали промышленность, сельское хозяйство, советскую культуру.</w:t>
      </w:r>
    </w:p>
    <w:p w14:paraId="2C20A34A" w14:textId="6E47CD19" w:rsidR="00010B36" w:rsidRDefault="00010B36" w:rsidP="00701F40">
      <w:pPr>
        <w:jc w:val="both"/>
        <w:rPr>
          <w:lang w:val="ru-UA"/>
        </w:rPr>
      </w:pPr>
      <w:r w:rsidRPr="00010B36">
        <w:rPr>
          <w:lang w:val="ru-UA"/>
        </w:rPr>
        <w:t>Однако немцам не удалось поставить себе на службу хозяйство оккупированных районов и тем более привлечь к этому делу советских людей.</w:t>
      </w:r>
    </w:p>
    <w:p w14:paraId="20FBB4CC" w14:textId="4AB85319" w:rsidR="00260A82" w:rsidRDefault="00260A82" w:rsidP="00701F40">
      <w:pPr>
        <w:jc w:val="both"/>
        <w:rPr>
          <w:lang w:val="ru-UA"/>
        </w:rPr>
      </w:pPr>
      <w:r w:rsidRPr="00010B36">
        <w:rPr>
          <w:lang w:val="ru-UA"/>
        </w:rPr>
        <w:t xml:space="preserve">Немецко-фашистский </w:t>
      </w:r>
      <w:r w:rsidR="00E44239">
        <w:rPr>
          <w:lang w:val="ru-UA"/>
        </w:rPr>
        <w:t>«</w:t>
      </w:r>
      <w:r w:rsidRPr="00010B36">
        <w:rPr>
          <w:lang w:val="ru-UA"/>
        </w:rPr>
        <w:t>план</w:t>
      </w:r>
      <w:r w:rsidR="00E44239">
        <w:rPr>
          <w:lang w:val="ru-UA"/>
        </w:rPr>
        <w:t>»</w:t>
      </w:r>
      <w:r w:rsidRPr="00010B36">
        <w:rPr>
          <w:lang w:val="ru-UA"/>
        </w:rPr>
        <w:t xml:space="preserve"> эксплуатации оккупированных советских районов потерпел банкротство.</w:t>
      </w:r>
    </w:p>
    <w:p w14:paraId="7A457060" w14:textId="77777777" w:rsidR="0028665E" w:rsidRDefault="0028665E" w:rsidP="00701F40">
      <w:pPr>
        <w:jc w:val="both"/>
        <w:rPr>
          <w:lang w:val="ru-UA"/>
        </w:rPr>
      </w:pPr>
    </w:p>
    <w:p w14:paraId="471F0305" w14:textId="77913FFC" w:rsidR="006F5B13" w:rsidRDefault="00AC44DA" w:rsidP="00195230">
      <w:pPr>
        <w:pStyle w:val="3"/>
        <w:jc w:val="center"/>
        <w:rPr>
          <w:lang w:val="ru-UA"/>
        </w:rPr>
      </w:pPr>
      <w:bookmarkStart w:id="139" w:name="_Toc153290060"/>
      <w:r>
        <w:rPr>
          <w:lang w:val="ru-UA"/>
        </w:rPr>
        <w:t>В</w:t>
      </w:r>
      <w:r w:rsidRPr="00501C09">
        <w:rPr>
          <w:lang w:val="ru-UA"/>
        </w:rPr>
        <w:t>озрождени</w:t>
      </w:r>
      <w:r>
        <w:rPr>
          <w:lang w:val="ru-UA"/>
        </w:rPr>
        <w:t>е</w:t>
      </w:r>
      <w:r w:rsidRPr="00501C09">
        <w:rPr>
          <w:lang w:val="ru-UA"/>
        </w:rPr>
        <w:t xml:space="preserve"> народного хозяйства на освобожденной советской территории</w:t>
      </w:r>
      <w:bookmarkEnd w:id="139"/>
    </w:p>
    <w:p w14:paraId="6EE8529A" w14:textId="2330E5EC" w:rsidR="00195230" w:rsidRDefault="009F7BEC" w:rsidP="00701F40">
      <w:pPr>
        <w:jc w:val="both"/>
        <w:rPr>
          <w:lang w:val="ru-UA"/>
        </w:rPr>
      </w:pPr>
      <w:r w:rsidRPr="00501C09">
        <w:rPr>
          <w:lang w:val="ru-UA"/>
        </w:rPr>
        <w:t>В освобожденных районах СССР предстояло в короткий срок залечить нанесенные войной раны</w:t>
      </w:r>
      <w:r w:rsidR="00195230">
        <w:rPr>
          <w:lang w:val="ru-UA"/>
        </w:rPr>
        <w:t>;</w:t>
      </w:r>
    </w:p>
    <w:p w14:paraId="3FF57B04" w14:textId="77777777" w:rsidR="00195230" w:rsidRDefault="009F7BEC" w:rsidP="00195230">
      <w:pPr>
        <w:ind w:firstLine="0"/>
        <w:jc w:val="both"/>
        <w:rPr>
          <w:lang w:val="ru-UA"/>
        </w:rPr>
      </w:pPr>
      <w:r w:rsidRPr="00501C09">
        <w:rPr>
          <w:lang w:val="ru-UA"/>
        </w:rPr>
        <w:t>восстановить народное хозяйство</w:t>
      </w:r>
      <w:r w:rsidR="00195230">
        <w:rPr>
          <w:lang w:val="ru-UA"/>
        </w:rPr>
        <w:t>;</w:t>
      </w:r>
    </w:p>
    <w:p w14:paraId="0D80F1A4" w14:textId="46EFBDAB" w:rsidR="009F7BEC" w:rsidRPr="00501C09" w:rsidRDefault="009F7BEC" w:rsidP="00195230">
      <w:pPr>
        <w:ind w:firstLine="0"/>
        <w:jc w:val="both"/>
        <w:rPr>
          <w:lang w:val="ru-UA"/>
        </w:rPr>
      </w:pPr>
      <w:r w:rsidRPr="00501C09">
        <w:rPr>
          <w:lang w:val="ru-UA"/>
        </w:rPr>
        <w:t>создать для советских людей, избавленных от фашистского рабства, нормальные условия жизни.</w:t>
      </w:r>
      <w:r w:rsidR="00B30BF3">
        <w:rPr>
          <w:rStyle w:val="a3"/>
          <w:rFonts w:cs="Times New Roman"/>
          <w:szCs w:val="24"/>
          <w:lang w:val="ru-UA"/>
        </w:rPr>
        <w:endnoteReference w:id="331"/>
      </w:r>
    </w:p>
    <w:p w14:paraId="32BC183A" w14:textId="77777777" w:rsidR="0028665E" w:rsidRDefault="0028665E" w:rsidP="00701F40">
      <w:pPr>
        <w:jc w:val="both"/>
        <w:rPr>
          <w:lang w:val="ru-UA"/>
        </w:rPr>
      </w:pPr>
    </w:p>
    <w:p w14:paraId="1257A306" w14:textId="25F14B47" w:rsidR="0028665E" w:rsidRPr="0028665E" w:rsidRDefault="0028665E" w:rsidP="00701F40">
      <w:pPr>
        <w:jc w:val="both"/>
        <w:rPr>
          <w:lang w:val="ru-UA"/>
        </w:rPr>
      </w:pPr>
      <w:r w:rsidRPr="0028665E">
        <w:rPr>
          <w:lang w:val="ru-UA"/>
        </w:rPr>
        <w:t>Коммунистическая партия и Советское правительство придавали возрождению народного хозяйства важнейшее политическое, экономическое и военно-хозяйственное значение.</w:t>
      </w:r>
    </w:p>
    <w:p w14:paraId="4715E7BC" w14:textId="2F5989A9" w:rsidR="0028665E" w:rsidRPr="0028665E" w:rsidRDefault="0028665E" w:rsidP="00701F40">
      <w:pPr>
        <w:ind w:firstLine="0"/>
        <w:jc w:val="both"/>
        <w:rPr>
          <w:lang w:val="ru-UA"/>
        </w:rPr>
      </w:pPr>
      <w:r w:rsidRPr="0028665E">
        <w:rPr>
          <w:lang w:val="ru-UA"/>
        </w:rPr>
        <w:t>От того, насколько успешно решалась эта сложнейшая проблема, зависели развитие народного хозяйства страны в послевоенный период</w:t>
      </w:r>
      <w:r w:rsidR="00451038">
        <w:rPr>
          <w:lang w:val="ru-UA"/>
        </w:rPr>
        <w:t xml:space="preserve"> и</w:t>
      </w:r>
      <w:r w:rsidRPr="0028665E">
        <w:rPr>
          <w:lang w:val="ru-UA"/>
        </w:rPr>
        <w:t xml:space="preserve"> дальнейшее упрочение оборонного потенциала СССР.</w:t>
      </w:r>
    </w:p>
    <w:p w14:paraId="16E60D56" w14:textId="34E1B3A4" w:rsidR="0028665E" w:rsidRPr="0028665E" w:rsidRDefault="0028665E" w:rsidP="00701F40">
      <w:pPr>
        <w:jc w:val="both"/>
        <w:rPr>
          <w:lang w:val="ru-UA"/>
        </w:rPr>
      </w:pPr>
      <w:r w:rsidRPr="0028665E">
        <w:rPr>
          <w:lang w:val="ru-UA"/>
        </w:rPr>
        <w:lastRenderedPageBreak/>
        <w:t>Центральный Комитет ВКП(б) и Совнарком СССР заблаговременно разработали всеобъемлющий план восстановительных работ на освобожденной от врага территории.</w:t>
      </w:r>
    </w:p>
    <w:p w14:paraId="1BD228D0" w14:textId="4F46781C" w:rsidR="009F7BEC" w:rsidRPr="00480FE7" w:rsidRDefault="0028665E" w:rsidP="00701F40">
      <w:pPr>
        <w:ind w:firstLine="0"/>
        <w:jc w:val="both"/>
        <w:rPr>
          <w:lang w:val="ru-UA"/>
        </w:rPr>
      </w:pPr>
      <w:r w:rsidRPr="0028665E">
        <w:rPr>
          <w:lang w:val="ru-UA"/>
        </w:rPr>
        <w:t>В то время когда наступающие войска Красной Армии еще находились на значительном расстоянии от оккупированных районов Украины, Белоруссии, Молдавии, Прибалтики, Смоленщины, Псковщины, ЦК ВКП(б) и СНК СССР уже утвердили задания по восстановительным работам</w:t>
      </w:r>
      <w:r w:rsidR="00480FE7">
        <w:rPr>
          <w:lang w:val="ru-UA"/>
        </w:rPr>
        <w:t>.</w:t>
      </w:r>
    </w:p>
    <w:p w14:paraId="68675843" w14:textId="6C00E1BC" w:rsidR="0047154E" w:rsidRDefault="00AF1B7B" w:rsidP="00701F40">
      <w:pPr>
        <w:jc w:val="both"/>
        <w:rPr>
          <w:lang w:val="ru-UA"/>
        </w:rPr>
      </w:pPr>
      <w:r w:rsidRPr="00501C09">
        <w:rPr>
          <w:lang w:val="ru-UA"/>
        </w:rPr>
        <w:t>21 августа 1943</w:t>
      </w:r>
      <w:r w:rsidR="00480FE7">
        <w:rPr>
          <w:lang w:val="ru-UA"/>
        </w:rPr>
        <w:t xml:space="preserve"> вышло </w:t>
      </w:r>
      <w:r w:rsidR="001A4B33" w:rsidRPr="00DD6855">
        <w:rPr>
          <w:lang w:val="ru-UA"/>
        </w:rPr>
        <w:t xml:space="preserve">Постановление советского правительства </w:t>
      </w:r>
      <w:r w:rsidR="00E44239">
        <w:rPr>
          <w:lang w:val="ru-UA"/>
        </w:rPr>
        <w:t>«</w:t>
      </w:r>
      <w:r w:rsidR="001A4B33" w:rsidRPr="00DD6855">
        <w:rPr>
          <w:lang w:val="ru-UA"/>
        </w:rPr>
        <w:t>О неотложных мерах по восстановлению хозяйства в районах, освобожденных от немецкой оккупации</w:t>
      </w:r>
      <w:r w:rsidR="00E44239">
        <w:rPr>
          <w:lang w:val="ru-UA"/>
        </w:rPr>
        <w:t>»</w:t>
      </w:r>
      <w:r w:rsidR="001A4B33" w:rsidRPr="00DD6855">
        <w:rPr>
          <w:lang w:val="ru-UA"/>
        </w:rPr>
        <w:t>.</w:t>
      </w:r>
    </w:p>
    <w:p w14:paraId="4E2686F6" w14:textId="2BC8BF7B" w:rsidR="0047154E" w:rsidRDefault="001A4B33" w:rsidP="00701F40">
      <w:pPr>
        <w:ind w:firstLine="0"/>
        <w:jc w:val="both"/>
        <w:rPr>
          <w:lang w:val="ru-UA"/>
        </w:rPr>
      </w:pPr>
      <w:r w:rsidRPr="00DD6855">
        <w:rPr>
          <w:lang w:val="ru-UA"/>
        </w:rPr>
        <w:t>Это была развернутая программа работ по возрождению освобожденных областей и краев.</w:t>
      </w:r>
    </w:p>
    <w:p w14:paraId="5A8319D1" w14:textId="77777777" w:rsidR="00480FE7" w:rsidRDefault="001A4B33" w:rsidP="00701F40">
      <w:pPr>
        <w:jc w:val="both"/>
        <w:rPr>
          <w:lang w:val="ru-UA"/>
        </w:rPr>
      </w:pPr>
      <w:r w:rsidRPr="00DD6855">
        <w:rPr>
          <w:lang w:val="ru-UA"/>
        </w:rPr>
        <w:t>Постановление было успешно выполнено в течение 1943.</w:t>
      </w:r>
    </w:p>
    <w:p w14:paraId="30E78419" w14:textId="72825691" w:rsidR="001A4B33" w:rsidRDefault="001A4B33" w:rsidP="00701F40">
      <w:pPr>
        <w:ind w:firstLine="0"/>
        <w:jc w:val="both"/>
        <w:rPr>
          <w:lang w:val="ru-UA"/>
        </w:rPr>
      </w:pPr>
      <w:r w:rsidRPr="00DD6855">
        <w:rPr>
          <w:lang w:val="ru-UA"/>
        </w:rPr>
        <w:t>Оно положило начало широкой программе восстановительных работ.</w:t>
      </w:r>
    </w:p>
    <w:p w14:paraId="4B48AE84" w14:textId="77777777" w:rsidR="000D4BC1" w:rsidRDefault="000D4BC1" w:rsidP="00701F40">
      <w:pPr>
        <w:jc w:val="both"/>
        <w:rPr>
          <w:rFonts w:cs="Times New Roman"/>
          <w:szCs w:val="24"/>
          <w:lang w:val="ru-UA"/>
        </w:rPr>
      </w:pPr>
    </w:p>
    <w:p w14:paraId="2BE4333B" w14:textId="425F430F" w:rsidR="000D4BC1" w:rsidRPr="00501C09" w:rsidRDefault="001A4B33" w:rsidP="00701F40">
      <w:pPr>
        <w:jc w:val="both"/>
        <w:rPr>
          <w:lang w:val="ru-UA"/>
        </w:rPr>
      </w:pPr>
      <w:r w:rsidRPr="001708D1">
        <w:rPr>
          <w:rFonts w:cs="Times New Roman"/>
          <w:szCs w:val="24"/>
          <w:lang w:val="ru-UA"/>
        </w:rPr>
        <w:t xml:space="preserve"> </w:t>
      </w:r>
      <w:r w:rsidR="000D4BC1" w:rsidRPr="00501C09">
        <w:rPr>
          <w:lang w:val="ru-UA"/>
        </w:rPr>
        <w:t>С конца 1942</w:t>
      </w:r>
      <w:r w:rsidR="000D4BC1">
        <w:rPr>
          <w:lang w:val="ru-UA"/>
        </w:rPr>
        <w:t xml:space="preserve"> </w:t>
      </w:r>
      <w:r w:rsidR="000D4BC1" w:rsidRPr="00501C09">
        <w:rPr>
          <w:lang w:val="ru-UA"/>
        </w:rPr>
        <w:t xml:space="preserve">началось восстановление народного хозяйства в юго-восточных областях РСФСР: </w:t>
      </w:r>
      <w:r w:rsidR="00074AC5">
        <w:rPr>
          <w:lang w:val="ru-UA"/>
        </w:rPr>
        <w:t>Сталин</w:t>
      </w:r>
      <w:r w:rsidR="000D4BC1" w:rsidRPr="00501C09">
        <w:rPr>
          <w:lang w:val="ru-UA"/>
        </w:rPr>
        <w:t>градской и Ростовской.</w:t>
      </w:r>
    </w:p>
    <w:p w14:paraId="7F650265" w14:textId="1A2C8F66" w:rsidR="00AF1B7B" w:rsidRDefault="00AF1B7B" w:rsidP="00701F40">
      <w:pPr>
        <w:jc w:val="both"/>
        <w:rPr>
          <w:lang w:val="ru-UA"/>
        </w:rPr>
      </w:pPr>
      <w:r w:rsidRPr="00501C09">
        <w:rPr>
          <w:lang w:val="ru-UA"/>
        </w:rPr>
        <w:t>С августа 1943, когда произошел коренной перелом в ходе Великой Отечественной войны, фронт восстановительных работ значительно расширился.</w:t>
      </w:r>
    </w:p>
    <w:p w14:paraId="3E9984B6" w14:textId="18E2DAFE" w:rsidR="00D44A53" w:rsidRPr="00501C09" w:rsidRDefault="00D44A53" w:rsidP="00701F40">
      <w:pPr>
        <w:ind w:firstLine="0"/>
        <w:jc w:val="both"/>
        <w:rPr>
          <w:lang w:val="ru-UA"/>
        </w:rPr>
      </w:pPr>
      <w:r w:rsidRPr="00501C09">
        <w:rPr>
          <w:lang w:val="ru-UA"/>
        </w:rPr>
        <w:t>После изгнания гитлеровцев с Украины, из Крыма, Белоруссии, Прибалтики восстановительные работы осуществлялись с большим размахом, началась массовая реэвакуация производительных сил из восточных в западные и южные районы страны.</w:t>
      </w:r>
    </w:p>
    <w:p w14:paraId="78269B33" w14:textId="24F25F8C" w:rsidR="0047154E" w:rsidRDefault="0047154E" w:rsidP="00701F40">
      <w:pPr>
        <w:jc w:val="both"/>
        <w:rPr>
          <w:rFonts w:cs="Times New Roman"/>
          <w:szCs w:val="24"/>
          <w:lang w:val="ru-UA"/>
        </w:rPr>
      </w:pPr>
    </w:p>
    <w:p w14:paraId="0EA082B7" w14:textId="77777777" w:rsidR="0047154E" w:rsidRDefault="0047154E" w:rsidP="00701F40">
      <w:pPr>
        <w:jc w:val="both"/>
        <w:rPr>
          <w:lang w:val="ru-UA"/>
        </w:rPr>
      </w:pPr>
      <w:r w:rsidRPr="00501C09">
        <w:rPr>
          <w:lang w:val="ru-UA"/>
        </w:rPr>
        <w:t>Советское государство сумело выделить крупные материальные и людские ресурсы для восстановления народного хозяйства, удовлетворения бытовых и культурных потребностей населения освобожденных местностей.</w:t>
      </w:r>
    </w:p>
    <w:p w14:paraId="3EC35E14" w14:textId="58835970" w:rsidR="0047154E" w:rsidRPr="00501C09" w:rsidRDefault="0047154E" w:rsidP="00701F40">
      <w:pPr>
        <w:ind w:firstLine="0"/>
        <w:jc w:val="both"/>
        <w:rPr>
          <w:lang w:val="ru-UA"/>
        </w:rPr>
      </w:pPr>
      <w:r w:rsidRPr="00501C09">
        <w:rPr>
          <w:lang w:val="ru-UA"/>
        </w:rPr>
        <w:t>Расходы Государственного бюджета СССР на возрождение хозяйства районов, освобожденных от фашистского ига, составили</w:t>
      </w:r>
      <w:r w:rsidR="0028665E">
        <w:rPr>
          <w:lang w:val="ru-UA"/>
        </w:rPr>
        <w:t xml:space="preserve"> </w:t>
      </w:r>
      <w:r w:rsidRPr="00501C09">
        <w:rPr>
          <w:lang w:val="ru-UA"/>
        </w:rPr>
        <w:t>в 1942</w:t>
      </w:r>
      <w:r w:rsidR="0028665E">
        <w:rPr>
          <w:lang w:val="ru-UA"/>
        </w:rPr>
        <w:t>-</w:t>
      </w:r>
      <w:r w:rsidRPr="00501C09">
        <w:rPr>
          <w:lang w:val="ru-UA"/>
        </w:rPr>
        <w:t xml:space="preserve">1945 </w:t>
      </w:r>
      <w:r w:rsidR="00AE75A1">
        <w:rPr>
          <w:lang w:val="ru-UA"/>
        </w:rPr>
        <w:t>–</w:t>
      </w:r>
      <w:r w:rsidR="0028665E">
        <w:rPr>
          <w:lang w:val="ru-UA"/>
        </w:rPr>
        <w:t xml:space="preserve"> </w:t>
      </w:r>
      <w:r w:rsidR="00D44A53" w:rsidRPr="00D44A53">
        <w:rPr>
          <w:lang w:val="ru-UA"/>
        </w:rPr>
        <w:t>75 млрд. руб.</w:t>
      </w:r>
    </w:p>
    <w:p w14:paraId="67FCF690" w14:textId="77777777" w:rsidR="0047154E" w:rsidRPr="00501C09" w:rsidRDefault="0047154E" w:rsidP="00701F40">
      <w:pPr>
        <w:jc w:val="both"/>
        <w:rPr>
          <w:lang w:val="ru-UA"/>
        </w:rPr>
      </w:pPr>
    </w:p>
    <w:p w14:paraId="6E8BCF39" w14:textId="72BEF251" w:rsidR="0047154E" w:rsidRPr="00501C09" w:rsidRDefault="0047154E" w:rsidP="00701F40">
      <w:pPr>
        <w:jc w:val="both"/>
        <w:rPr>
          <w:lang w:val="ru-UA"/>
        </w:rPr>
      </w:pPr>
      <w:r w:rsidRPr="00501C09">
        <w:rPr>
          <w:lang w:val="ru-UA"/>
        </w:rPr>
        <w:t xml:space="preserve">Советское государство осуществляло восстановительные работы собственными силами и средствами за счет внутренних источников </w:t>
      </w:r>
      <w:r w:rsidR="00AE75A1">
        <w:rPr>
          <w:lang w:val="ru-UA"/>
        </w:rPr>
        <w:t>–</w:t>
      </w:r>
      <w:r w:rsidRPr="00501C09">
        <w:rPr>
          <w:lang w:val="ru-UA"/>
        </w:rPr>
        <w:t xml:space="preserve"> мобилизации внутренних резервов социалистического хозяйства.</w:t>
      </w:r>
    </w:p>
    <w:p w14:paraId="54F67983" w14:textId="2FA4F9D0" w:rsidR="0047154E" w:rsidRDefault="0047154E" w:rsidP="00701F40">
      <w:pPr>
        <w:jc w:val="both"/>
        <w:rPr>
          <w:rFonts w:cs="Times New Roman"/>
          <w:szCs w:val="24"/>
          <w:lang w:val="ru-UA"/>
        </w:rPr>
      </w:pPr>
    </w:p>
    <w:p w14:paraId="72B12FFB" w14:textId="77777777" w:rsidR="00480FE7" w:rsidRDefault="00480FE7" w:rsidP="00701F40">
      <w:pPr>
        <w:jc w:val="both"/>
        <w:rPr>
          <w:lang w:val="ru-UA"/>
        </w:rPr>
      </w:pPr>
      <w:r w:rsidRPr="00501C09">
        <w:rPr>
          <w:lang w:val="ru-UA"/>
        </w:rPr>
        <w:t>Восстановительные работы в огромных масштабах и в ударном порядке развертывались сразу же после освобождения от врага советской территории.</w:t>
      </w:r>
    </w:p>
    <w:p w14:paraId="128A95A4" w14:textId="77777777" w:rsidR="00480FE7" w:rsidRDefault="00480FE7" w:rsidP="00701F40">
      <w:pPr>
        <w:jc w:val="both"/>
        <w:rPr>
          <w:rFonts w:cs="Times New Roman"/>
          <w:szCs w:val="24"/>
          <w:lang w:val="ru-UA"/>
        </w:rPr>
      </w:pPr>
      <w:r w:rsidRPr="001708D1">
        <w:rPr>
          <w:rFonts w:cs="Times New Roman"/>
          <w:szCs w:val="24"/>
          <w:lang w:val="ru-UA"/>
        </w:rPr>
        <w:t>Вслед за частями Красной Армии шли строители.</w:t>
      </w:r>
    </w:p>
    <w:p w14:paraId="699B65F4" w14:textId="77777777" w:rsidR="00480FE7" w:rsidRDefault="00480FE7" w:rsidP="00701F40">
      <w:pPr>
        <w:ind w:firstLine="0"/>
        <w:jc w:val="both"/>
        <w:rPr>
          <w:rFonts w:cs="Times New Roman"/>
          <w:szCs w:val="24"/>
          <w:lang w:val="ru-UA"/>
        </w:rPr>
      </w:pPr>
      <w:r w:rsidRPr="001708D1">
        <w:rPr>
          <w:rFonts w:cs="Times New Roman"/>
          <w:szCs w:val="24"/>
          <w:lang w:val="ru-UA"/>
        </w:rPr>
        <w:t>Они укладывали железно</w:t>
      </w:r>
      <w:r>
        <w:rPr>
          <w:rFonts w:cs="Times New Roman"/>
          <w:szCs w:val="24"/>
          <w:lang w:val="ru-UA"/>
        </w:rPr>
        <w:t>дорож</w:t>
      </w:r>
      <w:r w:rsidRPr="001708D1">
        <w:rPr>
          <w:rFonts w:cs="Times New Roman"/>
          <w:szCs w:val="24"/>
          <w:lang w:val="ru-UA"/>
        </w:rPr>
        <w:t>ные пути, сооружали водопроводы и канализацию, восстанавливали и строили заводские здания, машинно-тракторные станции, жилые дома. Из руин и пепла поднимались города и села.</w:t>
      </w:r>
    </w:p>
    <w:p w14:paraId="54E8CCBD" w14:textId="77777777" w:rsidR="00382DA1" w:rsidRDefault="00382DA1" w:rsidP="00701F40">
      <w:pPr>
        <w:jc w:val="both"/>
        <w:rPr>
          <w:lang w:val="ru-UA"/>
        </w:rPr>
      </w:pPr>
    </w:p>
    <w:p w14:paraId="0D7BC919" w14:textId="15D62F7F" w:rsidR="00382DA1" w:rsidRDefault="00382DA1" w:rsidP="00701F40">
      <w:pPr>
        <w:jc w:val="both"/>
        <w:rPr>
          <w:lang w:val="ru-UA"/>
        </w:rPr>
      </w:pPr>
      <w:r w:rsidRPr="00501C09">
        <w:rPr>
          <w:lang w:val="ru-UA"/>
        </w:rPr>
        <w:t>Возрождение хозяйства в районах, освобожденных от немецко-фашистских захватчиков, приняло всенародный характер.</w:t>
      </w:r>
    </w:p>
    <w:p w14:paraId="60DE7BC1" w14:textId="77777777" w:rsidR="00382DA1" w:rsidRDefault="00382DA1" w:rsidP="00701F40">
      <w:pPr>
        <w:ind w:firstLine="0"/>
        <w:jc w:val="both"/>
        <w:rPr>
          <w:lang w:val="ru-UA"/>
        </w:rPr>
      </w:pPr>
      <w:r w:rsidRPr="00501C09">
        <w:rPr>
          <w:lang w:val="ru-UA"/>
        </w:rPr>
        <w:t>В восстановительных работах самоотверженно участвовали все братские народы многонационального Союза Советских Социалистических Республик.</w:t>
      </w:r>
    </w:p>
    <w:p w14:paraId="523E7361" w14:textId="2A3282E6" w:rsidR="00382DA1" w:rsidRPr="000E568C" w:rsidRDefault="00382DA1" w:rsidP="00701F40">
      <w:pPr>
        <w:jc w:val="both"/>
        <w:rPr>
          <w:lang w:val="ru-UA"/>
        </w:rPr>
      </w:pPr>
      <w:r w:rsidRPr="00501C09">
        <w:rPr>
          <w:lang w:val="ru-UA"/>
        </w:rPr>
        <w:t>Огромную и всестороннюю помощь освобожденным районам оказывали труженики восточных областей Российской Федерации, республик Закавказья, Средней Азии и Казахстана</w:t>
      </w:r>
      <w:r w:rsidR="000E568C">
        <w:rPr>
          <w:lang w:val="ru-UA"/>
        </w:rPr>
        <w:t>,</w:t>
      </w:r>
      <w:r w:rsidR="000E568C" w:rsidRPr="000E568C">
        <w:rPr>
          <w:lang w:val="ru-UA"/>
        </w:rPr>
        <w:t xml:space="preserve"> </w:t>
      </w:r>
      <w:r w:rsidR="000E568C" w:rsidRPr="00501C09">
        <w:rPr>
          <w:lang w:val="ru-UA"/>
        </w:rPr>
        <w:t>Урала, Поволжья, Сибири</w:t>
      </w:r>
      <w:r w:rsidR="000E568C">
        <w:rPr>
          <w:lang w:val="ru-UA"/>
        </w:rPr>
        <w:t>.</w:t>
      </w:r>
    </w:p>
    <w:p w14:paraId="6A826067" w14:textId="0098E409" w:rsidR="00382DA1" w:rsidRDefault="000E568C" w:rsidP="000E568C">
      <w:pPr>
        <w:ind w:firstLine="0"/>
        <w:jc w:val="both"/>
        <w:rPr>
          <w:lang w:val="ru-UA"/>
        </w:rPr>
      </w:pPr>
      <w:r>
        <w:rPr>
          <w:lang w:val="ru-UA"/>
        </w:rPr>
        <w:t>В</w:t>
      </w:r>
      <w:r w:rsidR="00382DA1" w:rsidRPr="00501C09">
        <w:rPr>
          <w:lang w:val="ru-UA"/>
        </w:rPr>
        <w:t xml:space="preserve"> освобожденные районы шли эшелоны с оборудованием, материалами</w:t>
      </w:r>
      <w:r w:rsidR="00EF5095">
        <w:rPr>
          <w:lang w:val="ru-UA"/>
        </w:rPr>
        <w:t>..</w:t>
      </w:r>
      <w:r w:rsidR="00382DA1">
        <w:rPr>
          <w:lang w:val="ru-UA"/>
        </w:rPr>
        <w:t>.</w:t>
      </w:r>
      <w:r w:rsidR="00E93045">
        <w:rPr>
          <w:rStyle w:val="a3"/>
          <w:lang w:val="ru-UA"/>
        </w:rPr>
        <w:endnoteReference w:id="332"/>
      </w:r>
    </w:p>
    <w:p w14:paraId="40DD2907" w14:textId="381B6A73" w:rsidR="00382DA1" w:rsidRDefault="00382DA1" w:rsidP="00701F40">
      <w:pPr>
        <w:ind w:firstLine="0"/>
        <w:jc w:val="both"/>
        <w:rPr>
          <w:lang w:val="ru-UA"/>
        </w:rPr>
      </w:pPr>
      <w:r>
        <w:rPr>
          <w:rFonts w:cs="Times New Roman"/>
          <w:szCs w:val="24"/>
          <w:lang w:val="ru-UA"/>
        </w:rPr>
        <w:t>В</w:t>
      </w:r>
      <w:r w:rsidRPr="001708D1">
        <w:rPr>
          <w:rFonts w:cs="Times New Roman"/>
          <w:szCs w:val="24"/>
          <w:lang w:val="ru-UA"/>
        </w:rPr>
        <w:t>озвращались квалифицированные кадры рабочих, инженеров, техников</w:t>
      </w:r>
      <w:r w:rsidRPr="00501C09">
        <w:rPr>
          <w:lang w:val="ru-UA"/>
        </w:rPr>
        <w:t>.</w:t>
      </w:r>
      <w:r w:rsidRPr="00382DA1">
        <w:rPr>
          <w:rStyle w:val="a3"/>
          <w:rFonts w:cs="Times New Roman"/>
          <w:szCs w:val="24"/>
          <w:lang w:val="ru-UA"/>
        </w:rPr>
        <w:t xml:space="preserve"> </w:t>
      </w:r>
    </w:p>
    <w:p w14:paraId="7F7BD4BF" w14:textId="0ECF8377" w:rsidR="00382DA1" w:rsidRPr="00501C09" w:rsidRDefault="00382DA1" w:rsidP="00701F40">
      <w:pPr>
        <w:ind w:firstLine="0"/>
        <w:jc w:val="both"/>
        <w:rPr>
          <w:lang w:val="ru-UA"/>
        </w:rPr>
      </w:pPr>
      <w:r w:rsidRPr="00501C09">
        <w:rPr>
          <w:lang w:val="ru-UA"/>
        </w:rPr>
        <w:t>Весьма важной формой помощи освобожденным районам явилось направление по специальным путевкам рабочих, инженеров, специалистов.</w:t>
      </w:r>
      <w:r w:rsidRPr="00382DA1">
        <w:rPr>
          <w:rStyle w:val="a3"/>
          <w:rFonts w:cs="Times New Roman"/>
          <w:szCs w:val="24"/>
          <w:lang w:val="ru-UA"/>
        </w:rPr>
        <w:t xml:space="preserve"> </w:t>
      </w:r>
    </w:p>
    <w:p w14:paraId="6710778D" w14:textId="7DC75800" w:rsidR="00480FE7" w:rsidRDefault="00480FE7" w:rsidP="00701F40">
      <w:pPr>
        <w:jc w:val="both"/>
        <w:rPr>
          <w:rFonts w:cs="Times New Roman"/>
          <w:szCs w:val="24"/>
          <w:lang w:val="ru-UA"/>
        </w:rPr>
      </w:pPr>
    </w:p>
    <w:p w14:paraId="1E542CBA" w14:textId="77777777" w:rsidR="00537480" w:rsidRDefault="0047154E" w:rsidP="00701F40">
      <w:pPr>
        <w:jc w:val="both"/>
        <w:rPr>
          <w:rFonts w:cs="Times New Roman"/>
          <w:szCs w:val="24"/>
          <w:lang w:val="ru-UA"/>
        </w:rPr>
      </w:pPr>
      <w:r w:rsidRPr="001708D1">
        <w:rPr>
          <w:rFonts w:cs="Times New Roman"/>
          <w:szCs w:val="24"/>
          <w:lang w:val="ru-UA"/>
        </w:rPr>
        <w:t>Враги Советского государства предрекали, что Советскому Союзу потребуются десятилетия для возрождения народного хозяйства, но их прогнозы не оправдались.</w:t>
      </w:r>
    </w:p>
    <w:p w14:paraId="78C1E184" w14:textId="1E44B0FE" w:rsidR="0047154E" w:rsidRPr="001708D1" w:rsidRDefault="0047154E" w:rsidP="00701F40">
      <w:pPr>
        <w:ind w:firstLine="0"/>
        <w:jc w:val="both"/>
        <w:rPr>
          <w:rFonts w:cs="Times New Roman"/>
          <w:szCs w:val="24"/>
          <w:lang w:val="ru-UA"/>
        </w:rPr>
      </w:pPr>
      <w:r w:rsidRPr="001708D1">
        <w:rPr>
          <w:rFonts w:cs="Times New Roman"/>
          <w:szCs w:val="24"/>
          <w:lang w:val="ru-UA"/>
        </w:rPr>
        <w:lastRenderedPageBreak/>
        <w:t>Под руководством Коммунистической партии советский народ в максимально короткий срок залечил раны и уверенно пошел вперед.</w:t>
      </w:r>
    </w:p>
    <w:p w14:paraId="4FD219C4" w14:textId="77777777" w:rsidR="00537480" w:rsidRDefault="00537480" w:rsidP="00701F40">
      <w:pPr>
        <w:jc w:val="both"/>
        <w:rPr>
          <w:lang w:val="ru-UA"/>
        </w:rPr>
      </w:pPr>
    </w:p>
    <w:p w14:paraId="1ED30C73" w14:textId="4B7C3D57" w:rsidR="00382DA1" w:rsidRDefault="00382DA1" w:rsidP="00701F40">
      <w:pPr>
        <w:jc w:val="both"/>
        <w:rPr>
          <w:lang w:val="ru-UA"/>
        </w:rPr>
      </w:pPr>
      <w:r w:rsidRPr="00501C09">
        <w:rPr>
          <w:lang w:val="ru-UA"/>
        </w:rPr>
        <w:t xml:space="preserve">Восстановление народного хозяйства освобожденных районов проводилось наряду с решением основной задачи </w:t>
      </w:r>
      <w:r w:rsidR="00AE75A1">
        <w:rPr>
          <w:lang w:val="ru-UA"/>
        </w:rPr>
        <w:t>–</w:t>
      </w:r>
      <w:r w:rsidRPr="00501C09">
        <w:rPr>
          <w:lang w:val="ru-UA"/>
        </w:rPr>
        <w:t xml:space="preserve"> окончательного разгрома гитлеровской Германии.</w:t>
      </w:r>
    </w:p>
    <w:p w14:paraId="21914D21" w14:textId="77777777" w:rsidR="00382DA1" w:rsidRDefault="00382DA1" w:rsidP="00701F40">
      <w:pPr>
        <w:ind w:firstLine="0"/>
        <w:jc w:val="both"/>
        <w:rPr>
          <w:lang w:val="ru-UA"/>
        </w:rPr>
      </w:pPr>
      <w:r w:rsidRPr="00501C09">
        <w:rPr>
          <w:lang w:val="ru-UA"/>
        </w:rPr>
        <w:t>Страна воевала и восстанавливала разоренные врагом промышленные центры.</w:t>
      </w:r>
    </w:p>
    <w:p w14:paraId="5E48AB0D" w14:textId="4CFFD53F" w:rsidR="00382DA1" w:rsidRPr="00501C09" w:rsidRDefault="00E44239" w:rsidP="00701F40">
      <w:pPr>
        <w:jc w:val="both"/>
        <w:rPr>
          <w:lang w:val="ru-UA"/>
        </w:rPr>
      </w:pPr>
      <w:r>
        <w:rPr>
          <w:lang w:val="ru-UA"/>
        </w:rPr>
        <w:t>«</w:t>
      </w:r>
      <w:r w:rsidR="00382DA1" w:rsidRPr="00501C09">
        <w:rPr>
          <w:lang w:val="ru-UA"/>
        </w:rPr>
        <w:t>История не знала примера одновременного осуществления крупнейших военных наступательных операций и восстановительных работ в столь грандиозных масштабах</w:t>
      </w:r>
      <w:r>
        <w:rPr>
          <w:lang w:val="ru-UA"/>
        </w:rPr>
        <w:t>»</w:t>
      </w:r>
      <w:r w:rsidR="00382DA1" w:rsidRPr="00501C09">
        <w:rPr>
          <w:lang w:val="ru-UA"/>
        </w:rPr>
        <w:t xml:space="preserve">, </w:t>
      </w:r>
      <w:r w:rsidR="00AE75A1">
        <w:rPr>
          <w:lang w:val="ru-UA"/>
        </w:rPr>
        <w:t>–</w:t>
      </w:r>
      <w:r w:rsidR="00382DA1" w:rsidRPr="00501C09">
        <w:rPr>
          <w:lang w:val="ru-UA"/>
        </w:rPr>
        <w:t xml:space="preserve"> отмечалось в Тезисах ЦК КПСС к 50-летию Великого Октября.</w:t>
      </w:r>
    </w:p>
    <w:p w14:paraId="36FB0848" w14:textId="4A3352B0" w:rsidR="006F5B13" w:rsidRDefault="006F5B13" w:rsidP="00701F40">
      <w:pPr>
        <w:jc w:val="both"/>
        <w:rPr>
          <w:lang w:val="ru-UA"/>
        </w:rPr>
      </w:pPr>
      <w:r w:rsidRPr="00501C09">
        <w:rPr>
          <w:lang w:val="ru-UA"/>
        </w:rPr>
        <w:t>Только Советское государство смогло приступить в военное время без помощи извне к ликвидации последствий навязанной ему войны и осуществлению грандиозного плана восстановительного строительства.</w:t>
      </w:r>
    </w:p>
    <w:p w14:paraId="781BFC17" w14:textId="77777777" w:rsidR="001A4B33" w:rsidRPr="00501C09" w:rsidRDefault="001A4B33" w:rsidP="00701F40">
      <w:pPr>
        <w:jc w:val="both"/>
        <w:rPr>
          <w:lang w:val="ru-UA"/>
        </w:rPr>
      </w:pPr>
    </w:p>
    <w:p w14:paraId="13ED8DAE" w14:textId="73325520" w:rsidR="00571856" w:rsidRDefault="001A4B33" w:rsidP="006D3717">
      <w:pPr>
        <w:pStyle w:val="3"/>
        <w:jc w:val="center"/>
        <w:rPr>
          <w:lang w:val="ru-UA"/>
        </w:rPr>
      </w:pPr>
      <w:bookmarkStart w:id="140" w:name="_Toc153290061"/>
      <w:r w:rsidRPr="00501C09">
        <w:rPr>
          <w:lang w:val="ru-UA"/>
        </w:rPr>
        <w:t>В</w:t>
      </w:r>
      <w:r w:rsidR="00571856">
        <w:rPr>
          <w:lang w:val="ru-UA"/>
        </w:rPr>
        <w:t>озрождение индустрии на освобожденной советской территории</w:t>
      </w:r>
      <w:bookmarkEnd w:id="140"/>
    </w:p>
    <w:p w14:paraId="19E87F09" w14:textId="3BCEDFAF" w:rsidR="000D4BC1" w:rsidRDefault="000D4BC1" w:rsidP="00701F40">
      <w:pPr>
        <w:jc w:val="both"/>
        <w:rPr>
          <w:rFonts w:cs="Times New Roman"/>
          <w:szCs w:val="24"/>
          <w:lang w:val="ru-UA"/>
        </w:rPr>
      </w:pPr>
      <w:r>
        <w:rPr>
          <w:rFonts w:cs="Times New Roman"/>
          <w:szCs w:val="24"/>
          <w:lang w:val="ru-UA"/>
        </w:rPr>
        <w:t>В</w:t>
      </w:r>
      <w:r w:rsidR="001A4B33" w:rsidRPr="001708D1">
        <w:rPr>
          <w:rFonts w:cs="Times New Roman"/>
          <w:szCs w:val="24"/>
          <w:lang w:val="ru-UA"/>
        </w:rPr>
        <w:t>осстановлени</w:t>
      </w:r>
      <w:r>
        <w:rPr>
          <w:rFonts w:cs="Times New Roman"/>
          <w:szCs w:val="24"/>
          <w:lang w:val="ru-UA"/>
        </w:rPr>
        <w:t>е</w:t>
      </w:r>
      <w:r w:rsidR="001A4B33" w:rsidRPr="001708D1">
        <w:rPr>
          <w:rFonts w:cs="Times New Roman"/>
          <w:szCs w:val="24"/>
          <w:lang w:val="ru-UA"/>
        </w:rPr>
        <w:t xml:space="preserve"> промышленных объектов </w:t>
      </w:r>
      <w:r>
        <w:rPr>
          <w:rFonts w:cs="Times New Roman"/>
          <w:szCs w:val="24"/>
          <w:lang w:val="ru-UA"/>
        </w:rPr>
        <w:t>требовало</w:t>
      </w:r>
      <w:r w:rsidR="001A4B33" w:rsidRPr="001708D1">
        <w:rPr>
          <w:rFonts w:cs="Times New Roman"/>
          <w:szCs w:val="24"/>
          <w:lang w:val="ru-UA"/>
        </w:rPr>
        <w:t xml:space="preserve"> преодолени</w:t>
      </w:r>
      <w:r>
        <w:rPr>
          <w:rFonts w:cs="Times New Roman"/>
          <w:szCs w:val="24"/>
          <w:lang w:val="ru-UA"/>
        </w:rPr>
        <w:t>я</w:t>
      </w:r>
      <w:r w:rsidR="001A4B33" w:rsidRPr="001708D1">
        <w:rPr>
          <w:rFonts w:cs="Times New Roman"/>
          <w:szCs w:val="24"/>
          <w:lang w:val="ru-UA"/>
        </w:rPr>
        <w:t xml:space="preserve"> огромных трудностей: не хватало оборудования, станков, электроэнергии, металла, механизмов и квалифицированных кадров</w:t>
      </w:r>
    </w:p>
    <w:p w14:paraId="3D150030" w14:textId="2502C044" w:rsidR="001A4B33" w:rsidRPr="001708D1" w:rsidRDefault="001A4B33" w:rsidP="00701F40">
      <w:pPr>
        <w:ind w:firstLine="0"/>
        <w:jc w:val="both"/>
        <w:rPr>
          <w:rFonts w:cs="Times New Roman"/>
          <w:szCs w:val="24"/>
          <w:lang w:val="ru-UA"/>
        </w:rPr>
      </w:pPr>
      <w:r w:rsidRPr="001708D1">
        <w:rPr>
          <w:rFonts w:cs="Times New Roman"/>
          <w:szCs w:val="24"/>
          <w:lang w:val="ru-UA"/>
        </w:rPr>
        <w:t>Большинство работников, занимавших должности инженеров и техников, не имели законченного высшего образования. Между тем потребность в квалифицированных кадрах резко возросла.</w:t>
      </w:r>
    </w:p>
    <w:p w14:paraId="69B51444" w14:textId="77777777" w:rsidR="001A4B33" w:rsidRPr="001708D1" w:rsidRDefault="001A4B33" w:rsidP="00701F40">
      <w:pPr>
        <w:jc w:val="both"/>
        <w:rPr>
          <w:rFonts w:cs="Times New Roman"/>
          <w:szCs w:val="24"/>
          <w:lang w:val="ru-UA"/>
        </w:rPr>
      </w:pPr>
    </w:p>
    <w:p w14:paraId="18CFCD5A" w14:textId="77777777" w:rsidR="008D475C" w:rsidRDefault="00D72104" w:rsidP="00701F40">
      <w:pPr>
        <w:jc w:val="both"/>
        <w:rPr>
          <w:lang w:val="ru-UA"/>
        </w:rPr>
      </w:pPr>
      <w:r w:rsidRPr="00501C09">
        <w:rPr>
          <w:lang w:val="ru-UA"/>
        </w:rPr>
        <w:t>Партийные и советские организации тыловых автономных республик и областей РСФСР возглавили движение за оказание братской помощи освобожденным районам, создали специальные шефские комитеты и комиссии.</w:t>
      </w:r>
    </w:p>
    <w:p w14:paraId="4805D935" w14:textId="3EFA0648" w:rsidR="00D72104" w:rsidRPr="00501C09" w:rsidRDefault="00D72104" w:rsidP="00701F40">
      <w:pPr>
        <w:jc w:val="both"/>
        <w:rPr>
          <w:lang w:val="ru-UA"/>
        </w:rPr>
      </w:pPr>
      <w:r w:rsidRPr="00501C09">
        <w:rPr>
          <w:lang w:val="ru-UA"/>
        </w:rPr>
        <w:t>Часть строительных организаций, занятых возведением оборонительных сооружений, была направлена на строительно-восстановительные работы в освобожденные районы РСФСР, Донбасс и другие прифронтовые районы.</w:t>
      </w:r>
    </w:p>
    <w:p w14:paraId="67B9E907" w14:textId="77777777" w:rsidR="000371A6" w:rsidRDefault="000371A6" w:rsidP="00701F40">
      <w:pPr>
        <w:jc w:val="both"/>
        <w:rPr>
          <w:lang w:val="ru-UA"/>
        </w:rPr>
      </w:pPr>
    </w:p>
    <w:p w14:paraId="2A18ED70" w14:textId="509EF98B" w:rsidR="004C6E57" w:rsidRDefault="007010BB" w:rsidP="004C6E57">
      <w:pPr>
        <w:jc w:val="both"/>
        <w:rPr>
          <w:lang w:val="ru-UA"/>
        </w:rPr>
      </w:pPr>
      <w:r w:rsidRPr="00501C09">
        <w:rPr>
          <w:lang w:val="ru-UA"/>
        </w:rPr>
        <w:t>Восстановленные предприятия быстро наращивали мощность, многие из них значительно превысили уровень довоенного времени.</w:t>
      </w:r>
    </w:p>
    <w:p w14:paraId="473D82D4" w14:textId="77777777" w:rsidR="007010BB" w:rsidRPr="00501C09" w:rsidRDefault="007010BB" w:rsidP="00701F40">
      <w:pPr>
        <w:ind w:firstLine="0"/>
        <w:jc w:val="both"/>
        <w:rPr>
          <w:lang w:val="ru-UA"/>
        </w:rPr>
      </w:pPr>
      <w:r w:rsidRPr="00501C09">
        <w:rPr>
          <w:lang w:val="ru-UA"/>
        </w:rPr>
        <w:t>Особенно знаменательные успехи были достигнуты в возрождении и развитии тяжелой индустрии: производстве металла, топлива, важнейших видов оборудования, а также энергетики.</w:t>
      </w:r>
    </w:p>
    <w:p w14:paraId="28B11712" w14:textId="5FD6C074" w:rsidR="00B33658" w:rsidRDefault="000371A6" w:rsidP="00701F40">
      <w:pPr>
        <w:ind w:firstLine="0"/>
        <w:jc w:val="both"/>
        <w:rPr>
          <w:lang w:val="ru-UA"/>
        </w:rPr>
      </w:pPr>
      <w:r w:rsidRPr="00501C09">
        <w:rPr>
          <w:lang w:val="ru-UA"/>
        </w:rPr>
        <w:t xml:space="preserve">Фронт и тыл стали получать продукцию возрожденных к жизни промышленных предприятий Ленинграда, </w:t>
      </w:r>
      <w:r w:rsidR="00074AC5">
        <w:rPr>
          <w:lang w:val="ru-UA"/>
        </w:rPr>
        <w:t>Сталин</w:t>
      </w:r>
      <w:r w:rsidRPr="00501C09">
        <w:rPr>
          <w:lang w:val="ru-UA"/>
        </w:rPr>
        <w:t>града, Ростова, Воронежа, Курска, Харькова, Ворошиловграда, Донецка и многих других городов.</w:t>
      </w:r>
      <w:r w:rsidR="00B33658">
        <w:rPr>
          <w:rStyle w:val="a3"/>
          <w:lang w:val="ru-UA"/>
        </w:rPr>
        <w:endnoteReference w:id="333"/>
      </w:r>
    </w:p>
    <w:p w14:paraId="13C6BD02" w14:textId="77777777" w:rsidR="00B33658" w:rsidRDefault="00B33658" w:rsidP="00701F40">
      <w:pPr>
        <w:ind w:firstLine="0"/>
        <w:jc w:val="both"/>
        <w:rPr>
          <w:lang w:val="ru-UA"/>
        </w:rPr>
      </w:pPr>
    </w:p>
    <w:p w14:paraId="2B1C6C85" w14:textId="21ED367A" w:rsidR="007010BB" w:rsidRPr="00BB7495" w:rsidRDefault="00970B69" w:rsidP="00701F40">
      <w:pPr>
        <w:jc w:val="both"/>
        <w:rPr>
          <w:lang w:val="ru-UA"/>
        </w:rPr>
      </w:pPr>
      <w:r w:rsidRPr="00DB0FD1">
        <w:rPr>
          <w:lang w:val="ru-UA"/>
        </w:rPr>
        <w:t>Поистине сверхгероические образцы работы промышленности показал Ленинград, находившийся долгое время в зоне артиллерийского выстрела врага.</w:t>
      </w:r>
      <w:r w:rsidR="007010BB" w:rsidRPr="007010BB">
        <w:rPr>
          <w:rStyle w:val="a3"/>
          <w:lang w:val="ru-UA"/>
        </w:rPr>
        <w:t xml:space="preserve"> </w:t>
      </w:r>
    </w:p>
    <w:p w14:paraId="1A20DFC9" w14:textId="56C5347E" w:rsidR="00970B69" w:rsidRPr="00DB0FD1" w:rsidRDefault="00970B69" w:rsidP="00701F40">
      <w:pPr>
        <w:ind w:firstLine="0"/>
        <w:jc w:val="both"/>
        <w:rPr>
          <w:lang w:val="ru-UA"/>
        </w:rPr>
      </w:pPr>
      <w:r w:rsidRPr="00DB0FD1">
        <w:rPr>
          <w:lang w:val="ru-UA"/>
        </w:rPr>
        <w:t>Несмотря на эвакуацию 92 крупнейших предприятий, несмотря на длительную блокаду, бомбовые и артиллерийские удары, ленинградские рабочие давали фронту большое количество военной продукции.</w:t>
      </w:r>
      <w:r w:rsidR="000705B4">
        <w:rPr>
          <w:rStyle w:val="a3"/>
          <w:lang w:val="ru-UA"/>
        </w:rPr>
        <w:endnoteReference w:id="334"/>
      </w:r>
    </w:p>
    <w:p w14:paraId="7A35DF62" w14:textId="77777777" w:rsidR="00970B69" w:rsidRPr="00DB0FD1" w:rsidRDefault="00970B69" w:rsidP="00701F40">
      <w:pPr>
        <w:jc w:val="both"/>
        <w:rPr>
          <w:lang w:val="ru-UA"/>
        </w:rPr>
      </w:pPr>
      <w:r w:rsidRPr="00DB0FD1">
        <w:rPr>
          <w:lang w:val="ru-UA"/>
        </w:rPr>
        <w:t>Валовой выпуск промышленной продукции ленинградской промышленности за 1942 составил около 1,4 млрд. руб.;</w:t>
      </w:r>
    </w:p>
    <w:p w14:paraId="7FC7A9BC" w14:textId="0436EF66" w:rsidR="00970B69" w:rsidRPr="00A34007" w:rsidRDefault="00970B69" w:rsidP="00701F40">
      <w:pPr>
        <w:ind w:firstLine="0"/>
        <w:jc w:val="both"/>
        <w:rPr>
          <w:lang w:val="ru-UA"/>
        </w:rPr>
      </w:pPr>
      <w:r w:rsidRPr="00DB0FD1">
        <w:rPr>
          <w:lang w:val="ru-UA"/>
        </w:rPr>
        <w:t>за 1943</w:t>
      </w:r>
      <w:r w:rsidR="00AE75A1">
        <w:rPr>
          <w:lang w:val="ru-UA"/>
        </w:rPr>
        <w:t>–</w:t>
      </w:r>
      <w:r w:rsidRPr="00DB0FD1">
        <w:rPr>
          <w:lang w:val="ru-UA"/>
        </w:rPr>
        <w:t xml:space="preserve"> 2,5 млрд.;</w:t>
      </w:r>
      <w:r w:rsidR="00A34007">
        <w:rPr>
          <w:lang w:val="ru-UA"/>
        </w:rPr>
        <w:t xml:space="preserve"> </w:t>
      </w:r>
    </w:p>
    <w:p w14:paraId="29C78A4F" w14:textId="489379BC" w:rsidR="00970B69" w:rsidRPr="008B49D6" w:rsidRDefault="00970B69" w:rsidP="00701F40">
      <w:pPr>
        <w:ind w:firstLine="0"/>
        <w:jc w:val="both"/>
        <w:rPr>
          <w:lang w:val="ru-UA"/>
        </w:rPr>
      </w:pPr>
      <w:r w:rsidRPr="00DB0FD1">
        <w:rPr>
          <w:lang w:val="ru-UA"/>
        </w:rPr>
        <w:t>за 1944</w:t>
      </w:r>
      <w:r w:rsidR="002A0DE4">
        <w:rPr>
          <w:lang w:val="ru-UA"/>
        </w:rPr>
        <w:t xml:space="preserve"> </w:t>
      </w:r>
      <w:r w:rsidR="00AE75A1">
        <w:rPr>
          <w:lang w:val="ru-UA"/>
        </w:rPr>
        <w:t>–</w:t>
      </w:r>
      <w:r w:rsidRPr="00DB0FD1">
        <w:rPr>
          <w:lang w:val="ru-UA"/>
        </w:rPr>
        <w:t xml:space="preserve"> уже 3,6 млрд. руб.</w:t>
      </w:r>
      <w:r w:rsidR="00A56CA6">
        <w:rPr>
          <w:rStyle w:val="a3"/>
          <w:lang w:val="ru-UA"/>
        </w:rPr>
        <w:endnoteReference w:id="335"/>
      </w:r>
    </w:p>
    <w:p w14:paraId="7529F7B3" w14:textId="77777777" w:rsidR="007010BB" w:rsidRDefault="007010BB" w:rsidP="00701F40">
      <w:pPr>
        <w:jc w:val="both"/>
        <w:rPr>
          <w:lang w:val="ru-UA"/>
        </w:rPr>
      </w:pPr>
    </w:p>
    <w:p w14:paraId="4F30D480" w14:textId="59A6ECD7" w:rsidR="00D72104" w:rsidRPr="00501C09" w:rsidRDefault="00970B69" w:rsidP="00701F40">
      <w:pPr>
        <w:jc w:val="both"/>
        <w:rPr>
          <w:lang w:val="ru-UA"/>
        </w:rPr>
      </w:pPr>
      <w:r>
        <w:rPr>
          <w:lang w:val="ru-UA"/>
        </w:rPr>
        <w:t>В</w:t>
      </w:r>
      <w:r w:rsidR="00D72104" w:rsidRPr="00501C09">
        <w:rPr>
          <w:lang w:val="ru-UA"/>
        </w:rPr>
        <w:t xml:space="preserve">осстановительные работы в </w:t>
      </w:r>
      <w:r w:rsidR="00074AC5">
        <w:rPr>
          <w:lang w:val="ru-UA"/>
        </w:rPr>
        <w:t>Сталин</w:t>
      </w:r>
      <w:r w:rsidR="00D72104" w:rsidRPr="00501C09">
        <w:rPr>
          <w:lang w:val="ru-UA"/>
        </w:rPr>
        <w:t>граде начались уже в феврале 1943, сразу же после его освобождения.</w:t>
      </w:r>
      <w:r w:rsidR="00D72104">
        <w:rPr>
          <w:rStyle w:val="a3"/>
          <w:lang w:val="ru-UA"/>
        </w:rPr>
        <w:endnoteReference w:id="336"/>
      </w:r>
    </w:p>
    <w:p w14:paraId="48B8B2E8" w14:textId="3ADC7B90" w:rsidR="00770CC9" w:rsidRPr="000705B4" w:rsidRDefault="007010BB" w:rsidP="00701F40">
      <w:pPr>
        <w:ind w:firstLine="0"/>
        <w:jc w:val="both"/>
        <w:rPr>
          <w:lang w:val="ru-UA"/>
        </w:rPr>
      </w:pPr>
      <w:r w:rsidRPr="007010BB">
        <w:rPr>
          <w:lang w:val="ru-UA"/>
        </w:rPr>
        <w:t xml:space="preserve">Уже в июле 1943 разрушенный до основания завод </w:t>
      </w:r>
      <w:r w:rsidR="00E44239">
        <w:rPr>
          <w:lang w:val="ru-UA"/>
        </w:rPr>
        <w:t>«</w:t>
      </w:r>
      <w:r w:rsidRPr="007010BB">
        <w:rPr>
          <w:lang w:val="ru-UA"/>
        </w:rPr>
        <w:t>Красный Октябрь</w:t>
      </w:r>
      <w:r w:rsidR="00E44239">
        <w:rPr>
          <w:lang w:val="ru-UA"/>
        </w:rPr>
        <w:t>»</w:t>
      </w:r>
      <w:r w:rsidRPr="007010BB">
        <w:rPr>
          <w:lang w:val="ru-UA"/>
        </w:rPr>
        <w:t xml:space="preserve"> выпустил первую продукцию</w:t>
      </w:r>
      <w:r w:rsidR="000705B4">
        <w:rPr>
          <w:lang w:val="ru-UA"/>
        </w:rPr>
        <w:t>.</w:t>
      </w:r>
    </w:p>
    <w:p w14:paraId="1F551F86" w14:textId="57DA160A" w:rsidR="00D72104" w:rsidRPr="00566445" w:rsidRDefault="00770CC9" w:rsidP="00701F40">
      <w:pPr>
        <w:ind w:firstLine="0"/>
        <w:jc w:val="both"/>
        <w:rPr>
          <w:lang w:val="ru-UA"/>
        </w:rPr>
      </w:pPr>
      <w:r>
        <w:rPr>
          <w:lang w:val="ru-UA"/>
        </w:rPr>
        <w:lastRenderedPageBreak/>
        <w:t>К</w:t>
      </w:r>
      <w:r w:rsidR="007010BB" w:rsidRPr="007010BB">
        <w:rPr>
          <w:lang w:val="ru-UA"/>
        </w:rPr>
        <w:t xml:space="preserve"> концу года в </w:t>
      </w:r>
      <w:r w:rsidR="00074AC5">
        <w:rPr>
          <w:lang w:val="ru-UA"/>
        </w:rPr>
        <w:t>Сталин</w:t>
      </w:r>
      <w:r w:rsidR="007010BB" w:rsidRPr="007010BB">
        <w:rPr>
          <w:lang w:val="ru-UA"/>
        </w:rPr>
        <w:t>граде было восстановлено 95 промышленных предприятий, открыто 63 учебных и 31 лечебное учреждение.</w:t>
      </w:r>
      <w:r w:rsidR="00BA293B">
        <w:rPr>
          <w:rStyle w:val="a3"/>
          <w:lang w:val="ru-UA"/>
        </w:rPr>
        <w:endnoteReference w:id="337"/>
      </w:r>
    </w:p>
    <w:p w14:paraId="757B00B0" w14:textId="77777777" w:rsidR="007010BB" w:rsidRPr="00501C09" w:rsidRDefault="007010BB" w:rsidP="00701F40">
      <w:pPr>
        <w:jc w:val="both"/>
        <w:rPr>
          <w:lang w:val="ru-UA"/>
        </w:rPr>
      </w:pPr>
    </w:p>
    <w:p w14:paraId="033A0AF2" w14:textId="7A3EB70F" w:rsidR="00970B69" w:rsidRPr="002A7DF9" w:rsidRDefault="00D72104" w:rsidP="00701F40">
      <w:pPr>
        <w:jc w:val="both"/>
        <w:rPr>
          <w:lang w:val="ru-UA"/>
        </w:rPr>
      </w:pPr>
      <w:r w:rsidRPr="00501C09">
        <w:rPr>
          <w:lang w:val="ru-UA"/>
        </w:rPr>
        <w:t>Огромные усилия к восстановлению хозяйства приложили труженики Москвы.</w:t>
      </w:r>
      <w:r w:rsidR="002A7DF9">
        <w:rPr>
          <w:rStyle w:val="a3"/>
          <w:lang w:val="ru-UA"/>
        </w:rPr>
        <w:endnoteReference w:id="338"/>
      </w:r>
      <w:r w:rsidR="002A7DF9">
        <w:rPr>
          <w:lang w:val="ru-UA"/>
        </w:rPr>
        <w:t xml:space="preserve"> </w:t>
      </w:r>
    </w:p>
    <w:p w14:paraId="47ADC92D" w14:textId="764F3C49" w:rsidR="00970B69" w:rsidRDefault="00970B69" w:rsidP="00701F40">
      <w:pPr>
        <w:ind w:firstLine="0"/>
        <w:jc w:val="both"/>
        <w:rPr>
          <w:lang w:val="ru-UA"/>
        </w:rPr>
      </w:pPr>
      <w:r w:rsidRPr="00501C09">
        <w:rPr>
          <w:lang w:val="ru-UA"/>
        </w:rPr>
        <w:t>В короткий срок были восстановлены шахт</w:t>
      </w:r>
      <w:r w:rsidR="007010BB">
        <w:rPr>
          <w:lang w:val="ru-UA"/>
        </w:rPr>
        <w:t>ы</w:t>
      </w:r>
      <w:r w:rsidRPr="00501C09">
        <w:rPr>
          <w:lang w:val="ru-UA"/>
        </w:rPr>
        <w:t xml:space="preserve"> Подмосковного бассейна</w:t>
      </w:r>
      <w:r w:rsidR="00770CC9">
        <w:rPr>
          <w:rStyle w:val="a3"/>
          <w:lang w:val="ru-UA"/>
        </w:rPr>
        <w:endnoteReference w:id="339"/>
      </w:r>
      <w:r w:rsidR="007D7D2F">
        <w:rPr>
          <w:lang w:val="ru-UA"/>
        </w:rPr>
        <w:t xml:space="preserve"> </w:t>
      </w:r>
      <w:r w:rsidR="007010BB">
        <w:rPr>
          <w:lang w:val="ru-UA"/>
        </w:rPr>
        <w:t>и</w:t>
      </w:r>
      <w:r w:rsidRPr="00501C09">
        <w:rPr>
          <w:lang w:val="ru-UA"/>
        </w:rPr>
        <w:t xml:space="preserve"> разрушенные предприятия Москвы</w:t>
      </w:r>
      <w:r w:rsidR="007010BB">
        <w:rPr>
          <w:lang w:val="ru-UA"/>
        </w:rPr>
        <w:t>.</w:t>
      </w:r>
      <w:r>
        <w:rPr>
          <w:rStyle w:val="a3"/>
          <w:lang w:val="ru-UA"/>
        </w:rPr>
        <w:endnoteReference w:id="340"/>
      </w:r>
    </w:p>
    <w:p w14:paraId="7B7CBC46" w14:textId="3EF43DCE" w:rsidR="00A81273" w:rsidRPr="00A81273" w:rsidRDefault="00A81273" w:rsidP="00701F40">
      <w:pPr>
        <w:ind w:firstLine="0"/>
        <w:jc w:val="both"/>
        <w:rPr>
          <w:lang w:val="ru-UA"/>
        </w:rPr>
      </w:pPr>
      <w:r>
        <w:rPr>
          <w:lang w:val="ru-UA"/>
        </w:rPr>
        <w:t>В</w:t>
      </w:r>
      <w:r w:rsidRPr="00A81273">
        <w:rPr>
          <w:lang w:val="ru-UA"/>
        </w:rPr>
        <w:t xml:space="preserve"> июне 1941 валовая продукция московской промышленности составила 1 930 млн. руб.;</w:t>
      </w:r>
    </w:p>
    <w:p w14:paraId="1A7A0B0F" w14:textId="77777777" w:rsidR="00970B69" w:rsidRDefault="00D72104" w:rsidP="00701F40">
      <w:pPr>
        <w:ind w:firstLine="0"/>
        <w:jc w:val="both"/>
        <w:rPr>
          <w:lang w:val="ru-UA"/>
        </w:rPr>
      </w:pPr>
      <w:r w:rsidRPr="00501C09">
        <w:rPr>
          <w:lang w:val="ru-UA"/>
        </w:rPr>
        <w:t>В июле 1942 продукция московской промышленности уже составляла 945 млн. руб.</w:t>
      </w:r>
      <w:r w:rsidR="00970B69">
        <w:rPr>
          <w:lang w:val="ru-UA"/>
        </w:rPr>
        <w:t>;</w:t>
      </w:r>
    </w:p>
    <w:p w14:paraId="6E7969BF" w14:textId="34CDEA70" w:rsidR="00970B69" w:rsidRDefault="00D72104" w:rsidP="00701F40">
      <w:pPr>
        <w:ind w:firstLine="0"/>
        <w:jc w:val="both"/>
        <w:rPr>
          <w:lang w:val="ru-UA"/>
        </w:rPr>
      </w:pPr>
      <w:r w:rsidRPr="00501C09">
        <w:rPr>
          <w:lang w:val="ru-UA"/>
        </w:rPr>
        <w:t xml:space="preserve">в декабре 1942 </w:t>
      </w:r>
      <w:r w:rsidR="00AE75A1">
        <w:rPr>
          <w:lang w:val="ru-UA"/>
        </w:rPr>
        <w:t>–</w:t>
      </w:r>
      <w:r w:rsidRPr="00501C09">
        <w:rPr>
          <w:lang w:val="ru-UA"/>
        </w:rPr>
        <w:t xml:space="preserve"> 1 307 млн.</w:t>
      </w:r>
      <w:r w:rsidR="00970B69">
        <w:rPr>
          <w:lang w:val="ru-UA"/>
        </w:rPr>
        <w:t>;</w:t>
      </w:r>
    </w:p>
    <w:p w14:paraId="6829D346" w14:textId="69FE3C21" w:rsidR="00970B69" w:rsidRDefault="00D72104" w:rsidP="00701F40">
      <w:pPr>
        <w:ind w:firstLine="0"/>
        <w:jc w:val="both"/>
        <w:rPr>
          <w:lang w:val="ru-UA"/>
        </w:rPr>
      </w:pPr>
      <w:r w:rsidRPr="00501C09">
        <w:rPr>
          <w:lang w:val="ru-UA"/>
        </w:rPr>
        <w:t xml:space="preserve">в июле 1943 </w:t>
      </w:r>
      <w:r w:rsidR="00AE75A1">
        <w:rPr>
          <w:lang w:val="ru-UA"/>
        </w:rPr>
        <w:t>–</w:t>
      </w:r>
      <w:r w:rsidRPr="00501C09">
        <w:rPr>
          <w:lang w:val="ru-UA"/>
        </w:rPr>
        <w:t xml:space="preserve"> 1 365 млн.</w:t>
      </w:r>
      <w:r w:rsidR="00970B69">
        <w:rPr>
          <w:lang w:val="ru-UA"/>
        </w:rPr>
        <w:t>;</w:t>
      </w:r>
    </w:p>
    <w:p w14:paraId="29D13712" w14:textId="480F7F40" w:rsidR="00970B69" w:rsidRDefault="00D72104" w:rsidP="00701F40">
      <w:pPr>
        <w:ind w:firstLine="0"/>
        <w:jc w:val="both"/>
        <w:rPr>
          <w:lang w:val="ru-UA"/>
        </w:rPr>
      </w:pPr>
      <w:r w:rsidRPr="00501C09">
        <w:rPr>
          <w:lang w:val="ru-UA"/>
        </w:rPr>
        <w:t xml:space="preserve">в декабре 1943 </w:t>
      </w:r>
      <w:r w:rsidR="00AE75A1">
        <w:rPr>
          <w:lang w:val="ru-UA"/>
        </w:rPr>
        <w:t>–</w:t>
      </w:r>
      <w:r w:rsidRPr="00501C09">
        <w:rPr>
          <w:lang w:val="ru-UA"/>
        </w:rPr>
        <w:t xml:space="preserve"> 1 542 млн. руб.</w:t>
      </w:r>
      <w:r w:rsidR="00970B69">
        <w:rPr>
          <w:lang w:val="ru-UA"/>
        </w:rPr>
        <w:t>;</w:t>
      </w:r>
    </w:p>
    <w:p w14:paraId="6BF1C130" w14:textId="1BC39665" w:rsidR="00D72104" w:rsidRPr="00052BD9" w:rsidRDefault="00D72104" w:rsidP="00701F40">
      <w:pPr>
        <w:ind w:firstLine="0"/>
        <w:jc w:val="both"/>
        <w:rPr>
          <w:lang w:val="ru-UA"/>
        </w:rPr>
      </w:pPr>
      <w:r w:rsidRPr="00501C09">
        <w:rPr>
          <w:lang w:val="ru-UA"/>
        </w:rPr>
        <w:t>к концу 1944 валовая продукция промышленности Москвы уже перешагнула уровень 1940</w:t>
      </w:r>
      <w:r w:rsidR="00970B69">
        <w:rPr>
          <w:lang w:val="ru-UA"/>
        </w:rPr>
        <w:t>.</w:t>
      </w:r>
      <w:r w:rsidR="00E26418">
        <w:rPr>
          <w:rStyle w:val="a3"/>
          <w:lang w:val="ru-UA"/>
        </w:rPr>
        <w:endnoteReference w:id="341"/>
      </w:r>
    </w:p>
    <w:p w14:paraId="4E4EA4A9" w14:textId="77777777" w:rsidR="00A81273" w:rsidRDefault="00A81273" w:rsidP="00701F40">
      <w:pPr>
        <w:jc w:val="both"/>
        <w:rPr>
          <w:lang w:val="ru-UA"/>
        </w:rPr>
      </w:pPr>
    </w:p>
    <w:p w14:paraId="1982661E" w14:textId="77777777" w:rsidR="003768F1" w:rsidRDefault="00970B69" w:rsidP="00701F40">
      <w:pPr>
        <w:jc w:val="both"/>
        <w:rPr>
          <w:lang w:val="ru-UA"/>
        </w:rPr>
      </w:pPr>
      <w:r w:rsidRPr="00501C09">
        <w:rPr>
          <w:lang w:val="ru-UA"/>
        </w:rPr>
        <w:t>Партия и правительство уделяли большое внимание возвращению к жизни других старейших русских городов.</w:t>
      </w:r>
    </w:p>
    <w:p w14:paraId="5EE2A57E" w14:textId="77777777" w:rsidR="00E26418" w:rsidRDefault="00970B69" w:rsidP="00701F40">
      <w:pPr>
        <w:jc w:val="both"/>
        <w:rPr>
          <w:lang w:val="ru-UA"/>
        </w:rPr>
      </w:pPr>
      <w:r w:rsidRPr="00501C09">
        <w:rPr>
          <w:lang w:val="ru-UA"/>
        </w:rPr>
        <w:t>15 мая 1943 СНК СССР принял решение о восстановлении Калинина</w:t>
      </w:r>
      <w:r w:rsidR="00E26418">
        <w:rPr>
          <w:lang w:val="ru-UA"/>
        </w:rPr>
        <w:t>;</w:t>
      </w:r>
    </w:p>
    <w:p w14:paraId="2A5EF038" w14:textId="0D7501D3" w:rsidR="00E26418" w:rsidRDefault="00970B69" w:rsidP="00E26418">
      <w:pPr>
        <w:ind w:firstLine="0"/>
        <w:jc w:val="both"/>
        <w:rPr>
          <w:lang w:val="ru-UA"/>
        </w:rPr>
      </w:pPr>
      <w:r w:rsidRPr="00501C09">
        <w:rPr>
          <w:lang w:val="ru-UA"/>
        </w:rPr>
        <w:t xml:space="preserve">19 мая </w:t>
      </w:r>
      <w:r w:rsidR="00AE75A1">
        <w:rPr>
          <w:lang w:val="ru-UA"/>
        </w:rPr>
        <w:t>–</w:t>
      </w:r>
      <w:r w:rsidRPr="00501C09">
        <w:rPr>
          <w:lang w:val="ru-UA"/>
        </w:rPr>
        <w:t xml:space="preserve"> Курска</w:t>
      </w:r>
      <w:r w:rsidR="00E26418">
        <w:rPr>
          <w:lang w:val="ru-UA"/>
        </w:rPr>
        <w:t>;</w:t>
      </w:r>
    </w:p>
    <w:p w14:paraId="19706B26" w14:textId="3EFB21C8" w:rsidR="00E26418" w:rsidRPr="006970DD" w:rsidRDefault="00970B69" w:rsidP="00E26418">
      <w:pPr>
        <w:ind w:firstLine="0"/>
        <w:jc w:val="both"/>
        <w:rPr>
          <w:lang w:val="ru-UA"/>
        </w:rPr>
      </w:pPr>
      <w:r w:rsidRPr="00501C09">
        <w:rPr>
          <w:lang w:val="ru-UA"/>
        </w:rPr>
        <w:t xml:space="preserve">22 мая </w:t>
      </w:r>
      <w:r w:rsidR="00AE75A1">
        <w:rPr>
          <w:lang w:val="ru-UA"/>
        </w:rPr>
        <w:t>–</w:t>
      </w:r>
      <w:r w:rsidRPr="00501C09">
        <w:rPr>
          <w:lang w:val="ru-UA"/>
        </w:rPr>
        <w:t xml:space="preserve"> Краснодара</w:t>
      </w:r>
      <w:r w:rsidR="006970DD">
        <w:rPr>
          <w:lang w:val="ru-UA"/>
        </w:rPr>
        <w:t>;</w:t>
      </w:r>
    </w:p>
    <w:p w14:paraId="3A398444" w14:textId="4FB17DCE" w:rsidR="00E26418" w:rsidRDefault="00970B69" w:rsidP="00E26418">
      <w:pPr>
        <w:ind w:firstLine="0"/>
        <w:jc w:val="both"/>
        <w:rPr>
          <w:lang w:val="ru-UA"/>
        </w:rPr>
      </w:pPr>
      <w:r w:rsidRPr="00501C09">
        <w:rPr>
          <w:lang w:val="ru-UA"/>
        </w:rPr>
        <w:t xml:space="preserve">26 июня </w:t>
      </w:r>
      <w:r w:rsidR="00AE75A1">
        <w:rPr>
          <w:lang w:val="ru-UA"/>
        </w:rPr>
        <w:t>–</w:t>
      </w:r>
      <w:r w:rsidRPr="00501C09">
        <w:rPr>
          <w:lang w:val="ru-UA"/>
        </w:rPr>
        <w:t xml:space="preserve"> Ростова-на-Дону</w:t>
      </w:r>
      <w:r w:rsidR="00E26418">
        <w:rPr>
          <w:lang w:val="ru-UA"/>
        </w:rPr>
        <w:t>;</w:t>
      </w:r>
    </w:p>
    <w:p w14:paraId="731B6B68" w14:textId="5904D89A" w:rsidR="00E26418" w:rsidRDefault="00970B69" w:rsidP="00E26418">
      <w:pPr>
        <w:ind w:firstLine="0"/>
        <w:jc w:val="both"/>
        <w:rPr>
          <w:lang w:val="ru-UA"/>
        </w:rPr>
      </w:pPr>
      <w:r w:rsidRPr="00501C09">
        <w:rPr>
          <w:lang w:val="ru-UA"/>
        </w:rPr>
        <w:t xml:space="preserve">15 октября </w:t>
      </w:r>
      <w:r w:rsidR="00AE75A1">
        <w:rPr>
          <w:lang w:val="ru-UA"/>
        </w:rPr>
        <w:t>–</w:t>
      </w:r>
      <w:r w:rsidRPr="00501C09">
        <w:rPr>
          <w:lang w:val="ru-UA"/>
        </w:rPr>
        <w:t xml:space="preserve"> Орла</w:t>
      </w:r>
      <w:r w:rsidR="00E26418">
        <w:rPr>
          <w:lang w:val="ru-UA"/>
        </w:rPr>
        <w:t>;</w:t>
      </w:r>
    </w:p>
    <w:p w14:paraId="043C72F7" w14:textId="6C94A2B9" w:rsidR="00970B69" w:rsidRDefault="00970B69" w:rsidP="00E26418">
      <w:pPr>
        <w:ind w:firstLine="0"/>
        <w:jc w:val="both"/>
        <w:rPr>
          <w:lang w:val="ru-UA"/>
        </w:rPr>
      </w:pPr>
      <w:r w:rsidRPr="00501C09">
        <w:rPr>
          <w:lang w:val="ru-UA"/>
        </w:rPr>
        <w:t xml:space="preserve">29 октября </w:t>
      </w:r>
      <w:r w:rsidR="00AE75A1">
        <w:rPr>
          <w:lang w:val="ru-UA"/>
        </w:rPr>
        <w:t>–</w:t>
      </w:r>
      <w:r w:rsidRPr="00501C09">
        <w:rPr>
          <w:lang w:val="ru-UA"/>
        </w:rPr>
        <w:t xml:space="preserve"> Смоленска.</w:t>
      </w:r>
    </w:p>
    <w:p w14:paraId="15B3FE3C" w14:textId="39EAC167" w:rsidR="003768F1" w:rsidRDefault="00A07F92" w:rsidP="00701F40">
      <w:pPr>
        <w:ind w:firstLine="0"/>
        <w:jc w:val="both"/>
        <w:rPr>
          <w:lang w:val="ru-UA"/>
        </w:rPr>
      </w:pPr>
      <w:r w:rsidRPr="00A07F92">
        <w:t xml:space="preserve">Восстановительные работы в широких масштабах проводились </w:t>
      </w:r>
      <w:r w:rsidR="003768F1">
        <w:rPr>
          <w:lang w:val="ru-UA"/>
        </w:rPr>
        <w:t xml:space="preserve">в </w:t>
      </w:r>
      <w:r w:rsidR="003768F1" w:rsidRPr="00501C09">
        <w:rPr>
          <w:lang w:val="ru-UA"/>
        </w:rPr>
        <w:t>Тул</w:t>
      </w:r>
      <w:r w:rsidR="003768F1">
        <w:rPr>
          <w:lang w:val="ru-UA"/>
        </w:rPr>
        <w:t>е</w:t>
      </w:r>
      <w:r w:rsidR="003768F1" w:rsidRPr="00501C09">
        <w:rPr>
          <w:lang w:val="ru-UA"/>
        </w:rPr>
        <w:t>,</w:t>
      </w:r>
      <w:r w:rsidR="003768F1">
        <w:rPr>
          <w:rStyle w:val="a3"/>
          <w:lang w:val="ru-UA"/>
        </w:rPr>
        <w:endnoteReference w:id="342"/>
      </w:r>
      <w:r w:rsidR="003768F1" w:rsidRPr="00501C09">
        <w:rPr>
          <w:lang w:val="ru-UA"/>
        </w:rPr>
        <w:t xml:space="preserve"> Калинин</w:t>
      </w:r>
      <w:r w:rsidR="003768F1">
        <w:rPr>
          <w:lang w:val="ru-UA"/>
        </w:rPr>
        <w:t>е</w:t>
      </w:r>
      <w:r w:rsidR="003768F1" w:rsidRPr="00501C09">
        <w:rPr>
          <w:lang w:val="ru-UA"/>
        </w:rPr>
        <w:t>, Воронеж</w:t>
      </w:r>
      <w:r w:rsidR="003768F1">
        <w:rPr>
          <w:lang w:val="ru-UA"/>
        </w:rPr>
        <w:t>е</w:t>
      </w:r>
      <w:r w:rsidR="003768F1" w:rsidRPr="00501C09">
        <w:rPr>
          <w:lang w:val="ru-UA"/>
        </w:rPr>
        <w:t>, Ростов</w:t>
      </w:r>
      <w:r w:rsidR="003768F1">
        <w:rPr>
          <w:lang w:val="ru-UA"/>
        </w:rPr>
        <w:t>е</w:t>
      </w:r>
      <w:r w:rsidR="003768F1" w:rsidRPr="00501C09">
        <w:rPr>
          <w:lang w:val="ru-UA"/>
        </w:rPr>
        <w:t>, Краснодар</w:t>
      </w:r>
      <w:r w:rsidR="003768F1">
        <w:rPr>
          <w:lang w:val="ru-UA"/>
        </w:rPr>
        <w:t>е</w:t>
      </w:r>
      <w:r w:rsidR="003768F1" w:rsidRPr="00501C09">
        <w:rPr>
          <w:lang w:val="ru-UA"/>
        </w:rPr>
        <w:t>, Грозно</w:t>
      </w:r>
      <w:r w:rsidR="003768F1">
        <w:rPr>
          <w:lang w:val="ru-UA"/>
        </w:rPr>
        <w:t>м</w:t>
      </w:r>
      <w:r w:rsidR="003768F1" w:rsidRPr="00501C09">
        <w:rPr>
          <w:lang w:val="ru-UA"/>
        </w:rPr>
        <w:t>, Майкоп</w:t>
      </w:r>
      <w:r w:rsidR="003768F1">
        <w:rPr>
          <w:lang w:val="ru-UA"/>
        </w:rPr>
        <w:t>е</w:t>
      </w:r>
      <w:r w:rsidR="003768F1" w:rsidRPr="00501C09">
        <w:rPr>
          <w:lang w:val="ru-UA"/>
        </w:rPr>
        <w:t>, Петрозаводск</w:t>
      </w:r>
      <w:r w:rsidR="003768F1">
        <w:rPr>
          <w:lang w:val="ru-UA"/>
        </w:rPr>
        <w:t>е</w:t>
      </w:r>
      <w:r w:rsidR="003768F1" w:rsidRPr="00501C09">
        <w:rPr>
          <w:lang w:val="ru-UA"/>
        </w:rPr>
        <w:t>, Смоленск</w:t>
      </w:r>
      <w:r w:rsidR="003768F1">
        <w:rPr>
          <w:lang w:val="ru-UA"/>
        </w:rPr>
        <w:t>е</w:t>
      </w:r>
      <w:r w:rsidR="003768F1" w:rsidRPr="00501C09">
        <w:rPr>
          <w:lang w:val="ru-UA"/>
        </w:rPr>
        <w:t>, Брянск</w:t>
      </w:r>
      <w:r w:rsidR="003768F1">
        <w:rPr>
          <w:lang w:val="ru-UA"/>
        </w:rPr>
        <w:t>е</w:t>
      </w:r>
      <w:r w:rsidR="003768F1" w:rsidRPr="00501C09">
        <w:rPr>
          <w:lang w:val="ru-UA"/>
        </w:rPr>
        <w:t xml:space="preserve"> и других промышленных центр</w:t>
      </w:r>
      <w:r w:rsidR="003768F1">
        <w:rPr>
          <w:lang w:val="ru-UA"/>
        </w:rPr>
        <w:t>ах</w:t>
      </w:r>
      <w:r w:rsidR="003768F1" w:rsidRPr="00501C09">
        <w:rPr>
          <w:lang w:val="ru-UA"/>
        </w:rPr>
        <w:t xml:space="preserve"> РСФСР. </w:t>
      </w:r>
    </w:p>
    <w:p w14:paraId="57E62497" w14:textId="77777777" w:rsidR="003768F1" w:rsidRDefault="00A07F92" w:rsidP="00701F40">
      <w:pPr>
        <w:jc w:val="both"/>
      </w:pPr>
      <w:r w:rsidRPr="00A07F92">
        <w:t>Они требовали больших капитальных вложений, изыскания и мобилизации дополнительных материальных и трудовых ресурсов.</w:t>
      </w:r>
    </w:p>
    <w:p w14:paraId="5FB40420" w14:textId="446359DF" w:rsidR="00970B69" w:rsidRPr="00A53DC6" w:rsidRDefault="00E26418" w:rsidP="00701F40">
      <w:pPr>
        <w:ind w:firstLine="0"/>
        <w:jc w:val="both"/>
        <w:rPr>
          <w:lang w:val="ru-UA"/>
        </w:rPr>
      </w:pPr>
      <w:r>
        <w:rPr>
          <w:lang w:val="ru-UA"/>
        </w:rPr>
        <w:t>В</w:t>
      </w:r>
      <w:r w:rsidR="00A07F92" w:rsidRPr="00A07F92">
        <w:t xml:space="preserve"> 1942 только в освобожденные районы Московской, Калининской, Тульской, Рязанской и других областей было направлено 3,2 млрд. </w:t>
      </w:r>
      <w:r w:rsidR="00AF647F" w:rsidRPr="00A07F92">
        <w:t>руб</w:t>
      </w:r>
      <w:r w:rsidR="00AF647F">
        <w:rPr>
          <w:lang w:val="ru-UA"/>
        </w:rPr>
        <w:t>.</w:t>
      </w:r>
    </w:p>
    <w:p w14:paraId="5E5B2685" w14:textId="050D2DD9" w:rsidR="00970B69" w:rsidRDefault="00970B69" w:rsidP="00701F40">
      <w:pPr>
        <w:jc w:val="both"/>
        <w:rPr>
          <w:lang w:val="ru-UA"/>
        </w:rPr>
      </w:pPr>
    </w:p>
    <w:p w14:paraId="41ED8486" w14:textId="3841ECB1" w:rsidR="006970DD" w:rsidRPr="00DB0FD1" w:rsidRDefault="0015076D" w:rsidP="006970DD">
      <w:pPr>
        <w:jc w:val="both"/>
        <w:rPr>
          <w:lang w:val="ru-UA"/>
        </w:rPr>
      </w:pPr>
      <w:r w:rsidRPr="003768F1">
        <w:rPr>
          <w:lang w:val="ru-UA"/>
        </w:rPr>
        <w:t>13 апреля 1942 ГКО утвердил план строительства и восстановления черной металлургии в центральных</w:t>
      </w:r>
      <w:r w:rsidR="00297790">
        <w:rPr>
          <w:lang w:val="ru-UA"/>
        </w:rPr>
        <w:t xml:space="preserve"> </w:t>
      </w:r>
      <w:r w:rsidRPr="003768F1">
        <w:rPr>
          <w:lang w:val="ru-UA"/>
        </w:rPr>
        <w:t>и южных районах страны</w:t>
      </w:r>
      <w:r w:rsidR="006970DD">
        <w:rPr>
          <w:lang w:val="ru-UA"/>
        </w:rPr>
        <w:t>.</w:t>
      </w:r>
      <w:r w:rsidR="006970DD">
        <w:rPr>
          <w:rStyle w:val="a3"/>
          <w:lang w:val="ru-UA"/>
        </w:rPr>
        <w:endnoteReference w:id="343"/>
      </w:r>
    </w:p>
    <w:p w14:paraId="309379D5" w14:textId="77777777" w:rsidR="006970DD" w:rsidRDefault="006970DD" w:rsidP="00F97146">
      <w:pPr>
        <w:jc w:val="both"/>
        <w:rPr>
          <w:lang w:val="ru-UA"/>
        </w:rPr>
      </w:pPr>
    </w:p>
    <w:p w14:paraId="6E79707A" w14:textId="730F649B" w:rsidR="00F97146" w:rsidRPr="00F97146" w:rsidRDefault="00F97146" w:rsidP="00F97146">
      <w:pPr>
        <w:jc w:val="both"/>
        <w:rPr>
          <w:lang w:val="ru-UA"/>
        </w:rPr>
      </w:pPr>
      <w:r w:rsidRPr="00F97146">
        <w:rPr>
          <w:lang w:val="ru-UA"/>
        </w:rPr>
        <w:t>Быстрыми темпами восстанавливались предприятия по добыче нерудных ископаемых и коксохимические заводы.</w:t>
      </w:r>
    </w:p>
    <w:p w14:paraId="63F18D06" w14:textId="77777777" w:rsidR="00F97146" w:rsidRDefault="00F97146" w:rsidP="00F97146">
      <w:pPr>
        <w:ind w:firstLine="0"/>
        <w:jc w:val="both"/>
        <w:rPr>
          <w:lang w:val="ru-UA"/>
        </w:rPr>
      </w:pPr>
      <w:r w:rsidRPr="00F97146">
        <w:rPr>
          <w:lang w:val="ru-UA"/>
        </w:rPr>
        <w:t>На Мариупольском коксохимическом заводе была введена в действие самая мощная на юге коксовая батарея.</w:t>
      </w:r>
    </w:p>
    <w:p w14:paraId="2ECFF2D3" w14:textId="2CF5F819" w:rsidR="0015076D" w:rsidRPr="00501C09" w:rsidRDefault="0015076D" w:rsidP="00F97146">
      <w:pPr>
        <w:jc w:val="both"/>
        <w:rPr>
          <w:lang w:val="ru-UA"/>
        </w:rPr>
      </w:pPr>
      <w:r w:rsidRPr="00501C09">
        <w:rPr>
          <w:lang w:val="ru-UA"/>
        </w:rPr>
        <w:t>Бла</w:t>
      </w:r>
      <w:r>
        <w:rPr>
          <w:lang w:val="ru-UA"/>
        </w:rPr>
        <w:t>года</w:t>
      </w:r>
      <w:r w:rsidRPr="00501C09">
        <w:rPr>
          <w:lang w:val="ru-UA"/>
        </w:rPr>
        <w:t>ря успешному восстановлению заводов черной металлургии центральных и южных областей значительно возросло общесоюзное производство продукции черной металлургии и было обеспечено дальнейшее укрепление военно-экономической мощи СССР.</w:t>
      </w:r>
    </w:p>
    <w:p w14:paraId="616F1396" w14:textId="77777777" w:rsidR="0015076D" w:rsidRDefault="0015076D" w:rsidP="0015076D">
      <w:pPr>
        <w:jc w:val="both"/>
        <w:rPr>
          <w:lang w:val="ru-UA"/>
        </w:rPr>
      </w:pPr>
    </w:p>
    <w:p w14:paraId="271DF43B" w14:textId="2E7566B8" w:rsidR="00D72104" w:rsidRDefault="00D72104" w:rsidP="0015076D">
      <w:pPr>
        <w:jc w:val="both"/>
        <w:rPr>
          <w:lang w:val="ru-UA"/>
        </w:rPr>
      </w:pPr>
      <w:r w:rsidRPr="00501C09">
        <w:rPr>
          <w:lang w:val="ru-UA"/>
        </w:rPr>
        <w:t>К середине 1945 в освобожденных районах Российской Федерации было восстановлено 75% довоенного числа предприятий.</w:t>
      </w:r>
    </w:p>
    <w:p w14:paraId="6643D0F9" w14:textId="3BD13043" w:rsidR="00447EF4" w:rsidRDefault="00447EF4" w:rsidP="00701F40">
      <w:pPr>
        <w:ind w:firstLine="0"/>
        <w:jc w:val="both"/>
        <w:rPr>
          <w:lang w:val="ru-UA"/>
        </w:rPr>
      </w:pPr>
      <w:r w:rsidRPr="00501C09">
        <w:rPr>
          <w:lang w:val="ru-UA"/>
        </w:rPr>
        <w:t>К концу 1945 в Белоруссии было восстановлено 28,5% довоенного количества промышленных предприятий</w:t>
      </w:r>
      <w:r>
        <w:rPr>
          <w:lang w:val="ru-UA"/>
        </w:rPr>
        <w:t>;</w:t>
      </w:r>
    </w:p>
    <w:p w14:paraId="63354C89" w14:textId="1662BB12" w:rsidR="00447EF4" w:rsidRDefault="00447EF4" w:rsidP="00701F40">
      <w:pPr>
        <w:ind w:firstLine="0"/>
        <w:jc w:val="both"/>
        <w:rPr>
          <w:lang w:val="ru-UA"/>
        </w:rPr>
      </w:pPr>
      <w:r>
        <w:rPr>
          <w:lang w:val="ru-UA"/>
        </w:rPr>
        <w:t>В Украине – 30%;</w:t>
      </w:r>
      <w:r>
        <w:rPr>
          <w:rStyle w:val="a3"/>
          <w:lang w:val="ru-UA"/>
        </w:rPr>
        <w:endnoteReference w:id="344"/>
      </w:r>
    </w:p>
    <w:p w14:paraId="23D40839" w14:textId="5DCABEFA" w:rsidR="00447EF4" w:rsidRDefault="00447EF4" w:rsidP="00701F40">
      <w:pPr>
        <w:ind w:firstLine="0"/>
        <w:jc w:val="both"/>
        <w:rPr>
          <w:lang w:val="ru-UA"/>
        </w:rPr>
      </w:pPr>
      <w:r w:rsidRPr="00501C09">
        <w:rPr>
          <w:lang w:val="ru-UA"/>
        </w:rPr>
        <w:t xml:space="preserve">в Молдавии </w:t>
      </w:r>
      <w:r w:rsidR="00AE75A1">
        <w:rPr>
          <w:lang w:val="ru-UA"/>
        </w:rPr>
        <w:t>–</w:t>
      </w:r>
      <w:r w:rsidRPr="00501C09">
        <w:rPr>
          <w:lang w:val="ru-UA"/>
        </w:rPr>
        <w:t xml:space="preserve"> 773 крупных предприятия</w:t>
      </w:r>
      <w:r>
        <w:rPr>
          <w:lang w:val="ru-UA"/>
        </w:rPr>
        <w:t>;</w:t>
      </w:r>
    </w:p>
    <w:p w14:paraId="59EDEEE7" w14:textId="0BEA1EBB" w:rsidR="00447EF4" w:rsidRDefault="00447EF4" w:rsidP="00701F40">
      <w:pPr>
        <w:ind w:firstLine="0"/>
        <w:jc w:val="both"/>
        <w:rPr>
          <w:lang w:val="ru-UA"/>
        </w:rPr>
      </w:pPr>
      <w:r w:rsidRPr="00501C09">
        <w:rPr>
          <w:lang w:val="ru-UA"/>
        </w:rPr>
        <w:t xml:space="preserve">в Литве </w:t>
      </w:r>
      <w:r w:rsidR="00AE75A1">
        <w:rPr>
          <w:lang w:val="ru-UA"/>
        </w:rPr>
        <w:t>–</w:t>
      </w:r>
      <w:r w:rsidRPr="00501C09">
        <w:rPr>
          <w:lang w:val="ru-UA"/>
        </w:rPr>
        <w:t xml:space="preserve"> 609</w:t>
      </w:r>
      <w:r>
        <w:rPr>
          <w:lang w:val="ru-UA"/>
        </w:rPr>
        <w:t>;</w:t>
      </w:r>
    </w:p>
    <w:p w14:paraId="3BC70FDF" w14:textId="1832FDE2" w:rsidR="00447EF4" w:rsidRDefault="00447EF4" w:rsidP="00701F40">
      <w:pPr>
        <w:ind w:firstLine="0"/>
        <w:jc w:val="both"/>
        <w:rPr>
          <w:lang w:val="ru-UA"/>
        </w:rPr>
      </w:pPr>
      <w:r w:rsidRPr="00501C09">
        <w:rPr>
          <w:lang w:val="ru-UA"/>
        </w:rPr>
        <w:t xml:space="preserve">в Латвии </w:t>
      </w:r>
      <w:r w:rsidR="00AE75A1">
        <w:rPr>
          <w:lang w:val="ru-UA"/>
        </w:rPr>
        <w:t>–</w:t>
      </w:r>
      <w:r w:rsidRPr="00501C09">
        <w:rPr>
          <w:lang w:val="ru-UA"/>
        </w:rPr>
        <w:t xml:space="preserve"> 860</w:t>
      </w:r>
      <w:r>
        <w:rPr>
          <w:lang w:val="ru-UA"/>
        </w:rPr>
        <w:t>;</w:t>
      </w:r>
    </w:p>
    <w:p w14:paraId="6BF13D44" w14:textId="4B76BC2C" w:rsidR="00447EF4" w:rsidRPr="00501C09" w:rsidRDefault="00447EF4" w:rsidP="00701F40">
      <w:pPr>
        <w:ind w:firstLine="0"/>
        <w:jc w:val="both"/>
        <w:rPr>
          <w:lang w:val="ru-UA"/>
        </w:rPr>
      </w:pPr>
      <w:r w:rsidRPr="00501C09">
        <w:rPr>
          <w:lang w:val="ru-UA"/>
        </w:rPr>
        <w:t xml:space="preserve">в Эстонии </w:t>
      </w:r>
      <w:r w:rsidR="00AE75A1">
        <w:rPr>
          <w:lang w:val="ru-UA"/>
        </w:rPr>
        <w:t>–</w:t>
      </w:r>
      <w:r w:rsidRPr="00501C09">
        <w:rPr>
          <w:lang w:val="ru-UA"/>
        </w:rPr>
        <w:t xml:space="preserve"> 797.</w:t>
      </w:r>
    </w:p>
    <w:p w14:paraId="39F80F56" w14:textId="77777777" w:rsidR="00AB1EA7" w:rsidRPr="00501C09" w:rsidRDefault="00AB1EA7" w:rsidP="00701F40">
      <w:pPr>
        <w:jc w:val="both"/>
        <w:rPr>
          <w:lang w:val="ru-UA"/>
        </w:rPr>
      </w:pPr>
    </w:p>
    <w:p w14:paraId="7271A45C" w14:textId="07DAC0E2" w:rsidR="00AB1EA7" w:rsidRPr="00297790" w:rsidRDefault="00AB1EA7" w:rsidP="00701F40">
      <w:pPr>
        <w:jc w:val="both"/>
        <w:rPr>
          <w:lang w:val="ru-UA"/>
        </w:rPr>
      </w:pPr>
      <w:r w:rsidRPr="00501C09">
        <w:rPr>
          <w:lang w:val="ru-UA"/>
        </w:rPr>
        <w:lastRenderedPageBreak/>
        <w:t>К концу войны были восстановлены и введены в строй более 7</w:t>
      </w:r>
      <w:r w:rsidR="00E563C2">
        <w:rPr>
          <w:lang w:val="ru-UA"/>
        </w:rPr>
        <w:t xml:space="preserve"> </w:t>
      </w:r>
      <w:r w:rsidRPr="00501C09">
        <w:rPr>
          <w:lang w:val="ru-UA"/>
        </w:rPr>
        <w:t>5</w:t>
      </w:r>
      <w:r w:rsidR="00AE530E">
        <w:rPr>
          <w:lang w:val="ru-UA"/>
        </w:rPr>
        <w:t>00</w:t>
      </w:r>
      <w:r w:rsidRPr="00501C09">
        <w:rPr>
          <w:lang w:val="ru-UA"/>
        </w:rPr>
        <w:t xml:space="preserve"> крупных предприятий</w:t>
      </w:r>
      <w:r w:rsidR="00297790">
        <w:rPr>
          <w:lang w:val="ru-UA"/>
        </w:rPr>
        <w:t>:</w:t>
      </w:r>
    </w:p>
    <w:p w14:paraId="6C533DE2" w14:textId="1673766D" w:rsidR="00AB1EA7" w:rsidRDefault="00AB1EA7" w:rsidP="00701F40">
      <w:pPr>
        <w:ind w:firstLine="0"/>
        <w:jc w:val="both"/>
        <w:rPr>
          <w:lang w:val="ru-UA"/>
        </w:rPr>
      </w:pPr>
      <w:r w:rsidRPr="00501C09">
        <w:rPr>
          <w:lang w:val="ru-UA"/>
        </w:rPr>
        <w:t>электростанции мощностью 1,7 млн. кВт;</w:t>
      </w:r>
    </w:p>
    <w:p w14:paraId="0CBB4AAC" w14:textId="6692EE6A" w:rsidR="00AB1EA7" w:rsidRPr="00501C09" w:rsidRDefault="00AB1EA7" w:rsidP="00701F40">
      <w:pPr>
        <w:ind w:firstLine="0"/>
        <w:jc w:val="both"/>
        <w:rPr>
          <w:lang w:val="ru-UA"/>
        </w:rPr>
      </w:pPr>
      <w:r w:rsidRPr="00501C09">
        <w:rPr>
          <w:lang w:val="ru-UA"/>
        </w:rPr>
        <w:t>угольные шахты мощностью около 70 млн. т угля в год;</w:t>
      </w:r>
    </w:p>
    <w:p w14:paraId="11BDF033" w14:textId="7384DF3B" w:rsidR="00AB1EA7" w:rsidRDefault="00AB1EA7" w:rsidP="00701F40">
      <w:pPr>
        <w:ind w:firstLine="0"/>
        <w:jc w:val="both"/>
        <w:rPr>
          <w:lang w:val="ru-UA"/>
        </w:rPr>
      </w:pPr>
      <w:r w:rsidRPr="00501C09">
        <w:rPr>
          <w:lang w:val="ru-UA"/>
        </w:rPr>
        <w:t>18 доменных печей мощностью 3,6 млн. т чугуна в год;</w:t>
      </w:r>
    </w:p>
    <w:p w14:paraId="200BDABC" w14:textId="77777777" w:rsidR="00AB1EA7" w:rsidRDefault="00AB1EA7" w:rsidP="00701F40">
      <w:pPr>
        <w:ind w:firstLine="0"/>
        <w:jc w:val="both"/>
        <w:rPr>
          <w:lang w:val="ru-UA"/>
        </w:rPr>
      </w:pPr>
      <w:r w:rsidRPr="00501C09">
        <w:rPr>
          <w:lang w:val="ru-UA"/>
        </w:rPr>
        <w:t>102 плавильных агрегата мощностью 4,1 млн. т стали в год;</w:t>
      </w:r>
    </w:p>
    <w:p w14:paraId="2C2E3BB7" w14:textId="06C9B134" w:rsidR="00AB1EA7" w:rsidRPr="00501C09" w:rsidRDefault="00AB1EA7" w:rsidP="00701F40">
      <w:pPr>
        <w:ind w:firstLine="0"/>
        <w:jc w:val="both"/>
        <w:rPr>
          <w:lang w:val="ru-UA"/>
        </w:rPr>
      </w:pPr>
      <w:r w:rsidRPr="00501C09">
        <w:rPr>
          <w:lang w:val="ru-UA"/>
        </w:rPr>
        <w:t>47 прокатных станов мощностью 2,7 млн. т готового проката в год.</w:t>
      </w:r>
      <w:r w:rsidRPr="00AB1EA7">
        <w:rPr>
          <w:rStyle w:val="10"/>
          <w:rFonts w:eastAsiaTheme="minorHAnsi"/>
          <w:lang w:val="ru-UA"/>
        </w:rPr>
        <w:t xml:space="preserve"> </w:t>
      </w:r>
    </w:p>
    <w:p w14:paraId="20153E74" w14:textId="51ACD446" w:rsidR="00AB1EA7" w:rsidRDefault="000371A6" w:rsidP="00701F40">
      <w:pPr>
        <w:ind w:firstLine="0"/>
        <w:jc w:val="both"/>
        <w:rPr>
          <w:lang w:val="ru-UA"/>
        </w:rPr>
      </w:pPr>
      <w:r>
        <w:rPr>
          <w:lang w:val="ru-UA"/>
        </w:rPr>
        <w:t>Н</w:t>
      </w:r>
      <w:r w:rsidR="00AB1EA7" w:rsidRPr="00501C09">
        <w:rPr>
          <w:lang w:val="ru-UA"/>
        </w:rPr>
        <w:t xml:space="preserve">а текстильных предприятиях было установлено 172 </w:t>
      </w:r>
      <w:r w:rsidR="00AE530E">
        <w:rPr>
          <w:lang w:val="ru-UA"/>
        </w:rPr>
        <w:t>000</w:t>
      </w:r>
      <w:r w:rsidR="00AB1EA7" w:rsidRPr="00501C09">
        <w:rPr>
          <w:lang w:val="ru-UA"/>
        </w:rPr>
        <w:t xml:space="preserve"> прядильных веретен.</w:t>
      </w:r>
    </w:p>
    <w:p w14:paraId="03833275" w14:textId="4177CA34" w:rsidR="00AB1EA7" w:rsidRPr="00501C09" w:rsidRDefault="00AB1EA7" w:rsidP="00701F40">
      <w:pPr>
        <w:ind w:firstLine="0"/>
        <w:jc w:val="both"/>
        <w:rPr>
          <w:lang w:val="ru-UA"/>
        </w:rPr>
      </w:pPr>
      <w:r w:rsidRPr="00501C09">
        <w:rPr>
          <w:lang w:val="ru-UA"/>
        </w:rPr>
        <w:t>К 1 января 1945 действовало 1745 восстановленных пищевых предприятий.</w:t>
      </w:r>
    </w:p>
    <w:p w14:paraId="53986ED0" w14:textId="77777777" w:rsidR="0015076D" w:rsidRDefault="0015076D" w:rsidP="00701F40">
      <w:pPr>
        <w:jc w:val="both"/>
        <w:rPr>
          <w:lang w:val="ru-UA"/>
        </w:rPr>
      </w:pPr>
    </w:p>
    <w:p w14:paraId="7C1DD16D" w14:textId="662561BF" w:rsidR="000371A6" w:rsidRDefault="000371A6" w:rsidP="00701F40">
      <w:pPr>
        <w:jc w:val="both"/>
        <w:rPr>
          <w:rFonts w:cs="Times New Roman"/>
          <w:szCs w:val="24"/>
          <w:lang w:val="ru-UA"/>
        </w:rPr>
      </w:pPr>
      <w:r w:rsidRPr="001708D1">
        <w:rPr>
          <w:rFonts w:cs="Times New Roman"/>
          <w:szCs w:val="24"/>
          <w:lang w:val="ru-UA"/>
        </w:rPr>
        <w:t>Уже в 1944 промышленность освобожденных районов выпустила продукции на 8,3 млрд. руб. против 2,7 млрд. руб. в 1943.</w:t>
      </w:r>
      <w:r w:rsidR="0015076D">
        <w:rPr>
          <w:rStyle w:val="a3"/>
          <w:lang w:val="ru-UA"/>
        </w:rPr>
        <w:endnoteReference w:id="345"/>
      </w:r>
    </w:p>
    <w:p w14:paraId="5DB6C189" w14:textId="4435C8E7" w:rsidR="00AB1EA7" w:rsidRDefault="00AB1EA7" w:rsidP="00701F40">
      <w:pPr>
        <w:jc w:val="both"/>
        <w:rPr>
          <w:lang w:val="ru-UA"/>
        </w:rPr>
      </w:pPr>
      <w:r w:rsidRPr="00501C09">
        <w:rPr>
          <w:lang w:val="ru-UA"/>
        </w:rPr>
        <w:t>В 1945 основные производственные фонды промышленности СССР составили 95% довоенного уровня, валовая продукция достигла 91% уровня 1940</w:t>
      </w:r>
      <w:r>
        <w:rPr>
          <w:lang w:val="ru-UA"/>
        </w:rPr>
        <w:t>.</w:t>
      </w:r>
      <w:r w:rsidR="006970DD">
        <w:rPr>
          <w:rStyle w:val="a3"/>
          <w:lang w:val="ru-UA"/>
        </w:rPr>
        <w:endnoteReference w:id="346"/>
      </w:r>
    </w:p>
    <w:p w14:paraId="64447F16" w14:textId="77777777" w:rsidR="00B33658" w:rsidRPr="00B33658" w:rsidRDefault="00B33658" w:rsidP="00701F40">
      <w:pPr>
        <w:jc w:val="both"/>
      </w:pPr>
    </w:p>
    <w:p w14:paraId="78BD4849" w14:textId="3CD4A48A" w:rsidR="000371A6" w:rsidRPr="00AB1EA7" w:rsidRDefault="00F97146" w:rsidP="00701F40">
      <w:pPr>
        <w:jc w:val="both"/>
        <w:rPr>
          <w:lang w:val="ru-UA"/>
        </w:rPr>
      </w:pPr>
      <w:r>
        <w:rPr>
          <w:lang w:val="ru-UA"/>
        </w:rPr>
        <w:t>Н</w:t>
      </w:r>
      <w:r w:rsidR="000371A6" w:rsidRPr="00501C09">
        <w:rPr>
          <w:lang w:val="ru-UA"/>
        </w:rPr>
        <w:t>а</w:t>
      </w:r>
      <w:r>
        <w:rPr>
          <w:lang w:val="ru-UA"/>
        </w:rPr>
        <w:t xml:space="preserve"> восстановленных заводах устанавливалась</w:t>
      </w:r>
      <w:r w:rsidR="000371A6" w:rsidRPr="00501C09">
        <w:rPr>
          <w:lang w:val="ru-UA"/>
        </w:rPr>
        <w:t xml:space="preserve"> нов</w:t>
      </w:r>
      <w:r>
        <w:rPr>
          <w:lang w:val="ru-UA"/>
        </w:rPr>
        <w:t>ая</w:t>
      </w:r>
      <w:r w:rsidR="000371A6" w:rsidRPr="00501C09">
        <w:rPr>
          <w:lang w:val="ru-UA"/>
        </w:rPr>
        <w:t xml:space="preserve"> техник</w:t>
      </w:r>
      <w:r>
        <w:rPr>
          <w:lang w:val="ru-UA"/>
        </w:rPr>
        <w:t>а</w:t>
      </w:r>
      <w:r w:rsidR="000371A6" w:rsidRPr="00501C09">
        <w:rPr>
          <w:lang w:val="ru-UA"/>
        </w:rPr>
        <w:t xml:space="preserve"> и </w:t>
      </w:r>
      <w:r>
        <w:rPr>
          <w:lang w:val="ru-UA"/>
        </w:rPr>
        <w:t xml:space="preserve">внедрялись новые </w:t>
      </w:r>
      <w:r w:rsidR="000371A6" w:rsidRPr="00501C09">
        <w:rPr>
          <w:lang w:val="ru-UA"/>
        </w:rPr>
        <w:t>технологии</w:t>
      </w:r>
      <w:r>
        <w:rPr>
          <w:lang w:val="ru-UA"/>
        </w:rPr>
        <w:t xml:space="preserve"> </w:t>
      </w:r>
      <w:r w:rsidR="00AE75A1">
        <w:rPr>
          <w:lang w:val="ru-UA"/>
        </w:rPr>
        <w:t>–</w:t>
      </w:r>
      <w:r>
        <w:rPr>
          <w:lang w:val="ru-UA"/>
        </w:rPr>
        <w:t xml:space="preserve"> это позволило ускорить </w:t>
      </w:r>
      <w:r w:rsidR="000371A6" w:rsidRPr="00501C09">
        <w:rPr>
          <w:lang w:val="ru-UA"/>
        </w:rPr>
        <w:t>производств</w:t>
      </w:r>
      <w:r>
        <w:rPr>
          <w:lang w:val="ru-UA"/>
        </w:rPr>
        <w:t>о</w:t>
      </w:r>
      <w:r w:rsidR="000371A6" w:rsidRPr="00501C09">
        <w:rPr>
          <w:lang w:val="ru-UA"/>
        </w:rPr>
        <w:t xml:space="preserve"> и существенно сни</w:t>
      </w:r>
      <w:r>
        <w:rPr>
          <w:lang w:val="ru-UA"/>
        </w:rPr>
        <w:t>зить</w:t>
      </w:r>
      <w:r w:rsidR="000371A6" w:rsidRPr="00501C09">
        <w:rPr>
          <w:lang w:val="ru-UA"/>
        </w:rPr>
        <w:t xml:space="preserve"> себестоимост</w:t>
      </w:r>
      <w:r>
        <w:rPr>
          <w:lang w:val="ru-UA"/>
        </w:rPr>
        <w:t>ь</w:t>
      </w:r>
      <w:r w:rsidR="000371A6" w:rsidRPr="00501C09">
        <w:rPr>
          <w:lang w:val="ru-UA"/>
        </w:rPr>
        <w:t xml:space="preserve"> продукции.</w:t>
      </w:r>
      <w:r w:rsidR="000371A6">
        <w:rPr>
          <w:rStyle w:val="a3"/>
          <w:lang w:val="ru-UA"/>
        </w:rPr>
        <w:endnoteReference w:id="347"/>
      </w:r>
    </w:p>
    <w:p w14:paraId="4F5C071A" w14:textId="77777777" w:rsidR="00F97146" w:rsidRDefault="00F97146" w:rsidP="00F97146">
      <w:pPr>
        <w:ind w:firstLine="0"/>
        <w:jc w:val="both"/>
        <w:rPr>
          <w:lang w:val="ru-UA"/>
        </w:rPr>
      </w:pPr>
      <w:r>
        <w:rPr>
          <w:lang w:val="ru-UA"/>
        </w:rPr>
        <w:t>В</w:t>
      </w:r>
      <w:r w:rsidR="000371A6" w:rsidRPr="00501C09">
        <w:rPr>
          <w:lang w:val="ru-UA"/>
        </w:rPr>
        <w:t xml:space="preserve"> машиностроении широко внедрялись автоматические поточные линии</w:t>
      </w:r>
      <w:r>
        <w:rPr>
          <w:lang w:val="ru-UA"/>
        </w:rPr>
        <w:t>;</w:t>
      </w:r>
    </w:p>
    <w:p w14:paraId="7D86DAB6" w14:textId="007E1F89" w:rsidR="00F97146" w:rsidRDefault="000371A6" w:rsidP="00F97146">
      <w:pPr>
        <w:ind w:firstLine="0"/>
        <w:jc w:val="both"/>
        <w:rPr>
          <w:lang w:val="ru-UA"/>
        </w:rPr>
      </w:pPr>
      <w:r w:rsidRPr="00501C09">
        <w:rPr>
          <w:lang w:val="ru-UA"/>
        </w:rPr>
        <w:t xml:space="preserve">в угольной промышленности </w:t>
      </w:r>
      <w:r w:rsidR="00AE75A1">
        <w:rPr>
          <w:lang w:val="ru-UA"/>
        </w:rPr>
        <w:t>–</w:t>
      </w:r>
      <w:r w:rsidRPr="00501C09">
        <w:rPr>
          <w:lang w:val="ru-UA"/>
        </w:rPr>
        <w:t xml:space="preserve"> механизация добычи угля;</w:t>
      </w:r>
    </w:p>
    <w:p w14:paraId="108B0312" w14:textId="3981643D" w:rsidR="000371A6" w:rsidRDefault="000371A6" w:rsidP="00F97146">
      <w:pPr>
        <w:ind w:firstLine="0"/>
        <w:jc w:val="both"/>
        <w:rPr>
          <w:lang w:val="ru-UA"/>
        </w:rPr>
      </w:pPr>
      <w:r w:rsidRPr="00501C09">
        <w:rPr>
          <w:lang w:val="ru-UA"/>
        </w:rPr>
        <w:t>при восстановлении электростанций использовалась новая энергетическая техника.</w:t>
      </w:r>
    </w:p>
    <w:p w14:paraId="366C8434" w14:textId="77777777" w:rsidR="000366C0" w:rsidRDefault="000371A6" w:rsidP="00F97146">
      <w:pPr>
        <w:jc w:val="both"/>
        <w:rPr>
          <w:lang w:val="ru-UA"/>
        </w:rPr>
      </w:pPr>
      <w:r w:rsidRPr="00501C09">
        <w:rPr>
          <w:lang w:val="ru-UA"/>
        </w:rPr>
        <w:t>Восстановленные машиностроительные заводы освоили выпуск новых, более производительных видов оборудования:</w:t>
      </w:r>
    </w:p>
    <w:p w14:paraId="36BC816E" w14:textId="50924224" w:rsidR="000366C0" w:rsidRDefault="000371A6" w:rsidP="000366C0">
      <w:pPr>
        <w:ind w:firstLine="0"/>
        <w:jc w:val="both"/>
        <w:rPr>
          <w:lang w:val="ru-UA"/>
        </w:rPr>
      </w:pPr>
      <w:r w:rsidRPr="00501C09">
        <w:rPr>
          <w:lang w:val="ru-UA"/>
        </w:rPr>
        <w:t xml:space="preserve">турбин высокого давления мощностью 100 </w:t>
      </w:r>
      <w:r w:rsidR="00AE530E">
        <w:rPr>
          <w:lang w:val="ru-UA"/>
        </w:rPr>
        <w:t>000</w:t>
      </w:r>
      <w:r w:rsidRPr="00501C09">
        <w:rPr>
          <w:lang w:val="ru-UA"/>
        </w:rPr>
        <w:t xml:space="preserve"> кВт</w:t>
      </w:r>
      <w:r w:rsidR="000366C0">
        <w:rPr>
          <w:lang w:val="ru-UA"/>
        </w:rPr>
        <w:t>;</w:t>
      </w:r>
    </w:p>
    <w:p w14:paraId="7660BBDE" w14:textId="77777777" w:rsidR="000366C0" w:rsidRDefault="000371A6" w:rsidP="000366C0">
      <w:pPr>
        <w:ind w:firstLine="0"/>
        <w:jc w:val="both"/>
        <w:rPr>
          <w:lang w:val="ru-UA"/>
        </w:rPr>
      </w:pPr>
      <w:r w:rsidRPr="00501C09">
        <w:rPr>
          <w:lang w:val="ru-UA"/>
        </w:rPr>
        <w:t>паровых котлов давлением 100 атмосфер</w:t>
      </w:r>
      <w:r w:rsidR="000366C0">
        <w:rPr>
          <w:lang w:val="ru-UA"/>
        </w:rPr>
        <w:t>;</w:t>
      </w:r>
    </w:p>
    <w:p w14:paraId="40018867" w14:textId="21DF1DAF" w:rsidR="000371A6" w:rsidRDefault="000371A6" w:rsidP="000366C0">
      <w:pPr>
        <w:ind w:firstLine="0"/>
        <w:jc w:val="both"/>
        <w:rPr>
          <w:lang w:val="ru-UA"/>
        </w:rPr>
      </w:pPr>
      <w:r w:rsidRPr="00501C09">
        <w:rPr>
          <w:lang w:val="ru-UA"/>
        </w:rPr>
        <w:t>генераторов с во</w:t>
      </w:r>
      <w:r>
        <w:rPr>
          <w:lang w:val="ru-UA"/>
        </w:rPr>
        <w:t>доро</w:t>
      </w:r>
      <w:r w:rsidRPr="00501C09">
        <w:rPr>
          <w:lang w:val="ru-UA"/>
        </w:rPr>
        <w:t xml:space="preserve">дным охлаждением мощностью 100 </w:t>
      </w:r>
      <w:r w:rsidR="00AE530E">
        <w:rPr>
          <w:lang w:val="ru-UA"/>
        </w:rPr>
        <w:t>000</w:t>
      </w:r>
      <w:r w:rsidRPr="00501C09">
        <w:rPr>
          <w:lang w:val="ru-UA"/>
        </w:rPr>
        <w:t xml:space="preserve"> кВт.</w:t>
      </w:r>
    </w:p>
    <w:p w14:paraId="1CF1E5CF" w14:textId="77777777" w:rsidR="006970DD" w:rsidRDefault="006970DD" w:rsidP="006970DD">
      <w:pPr>
        <w:jc w:val="both"/>
        <w:rPr>
          <w:lang w:val="ru-UA"/>
        </w:rPr>
      </w:pPr>
    </w:p>
    <w:p w14:paraId="66298B22" w14:textId="7CEFF75F" w:rsidR="006970DD" w:rsidRPr="006970DD" w:rsidRDefault="006970DD" w:rsidP="006970DD">
      <w:pPr>
        <w:jc w:val="both"/>
        <w:rPr>
          <w:lang w:val="ru-UA"/>
        </w:rPr>
      </w:pPr>
      <w:r w:rsidRPr="006970DD">
        <w:rPr>
          <w:lang w:val="ru-UA"/>
        </w:rPr>
        <w:t>Высокие темпы восстановления хозяйства на освобожденной территории СССР определялись прежде всего развитием материально-производственной базы социалистической экономики;</w:t>
      </w:r>
    </w:p>
    <w:p w14:paraId="62CB9514" w14:textId="77777777" w:rsidR="006970DD" w:rsidRPr="006970DD" w:rsidRDefault="006970DD" w:rsidP="000366C0">
      <w:pPr>
        <w:ind w:firstLine="0"/>
        <w:jc w:val="both"/>
        <w:rPr>
          <w:lang w:val="ru-UA"/>
        </w:rPr>
      </w:pPr>
      <w:r w:rsidRPr="006970DD">
        <w:rPr>
          <w:lang w:val="ru-UA"/>
        </w:rPr>
        <w:t>внедрением в кратчайший срок новой техники, технологии и других прогрессивных достижений военного времени.</w:t>
      </w:r>
    </w:p>
    <w:p w14:paraId="37231887" w14:textId="77777777" w:rsidR="006970DD" w:rsidRPr="006970DD" w:rsidRDefault="006970DD" w:rsidP="006970DD">
      <w:pPr>
        <w:jc w:val="both"/>
        <w:rPr>
          <w:lang w:val="ru-UA"/>
        </w:rPr>
      </w:pPr>
    </w:p>
    <w:p w14:paraId="5870BAF9" w14:textId="77777777" w:rsidR="006970DD" w:rsidRPr="006970DD" w:rsidRDefault="006970DD" w:rsidP="006970DD">
      <w:pPr>
        <w:jc w:val="both"/>
        <w:rPr>
          <w:lang w:val="ru-UA"/>
        </w:rPr>
      </w:pPr>
      <w:r w:rsidRPr="006970DD">
        <w:rPr>
          <w:lang w:val="ru-UA"/>
        </w:rPr>
        <w:t>Высокие темпы восстановительных работ были достигнуты в результате организаторско-хозяйственной и массово-политической деятельности Коммунистической партии и Советского правительства, героических усилий советского народа.</w:t>
      </w:r>
    </w:p>
    <w:p w14:paraId="1E63BB0B" w14:textId="55F23A0B" w:rsidR="008D0BA9" w:rsidRDefault="006970DD" w:rsidP="006970DD">
      <w:pPr>
        <w:jc w:val="both"/>
        <w:rPr>
          <w:lang w:val="ru-UA"/>
        </w:rPr>
      </w:pPr>
      <w:r w:rsidRPr="006970DD">
        <w:rPr>
          <w:lang w:val="ru-UA"/>
        </w:rPr>
        <w:t xml:space="preserve">Они наглядно продемонстрировали преимущества социалистической системы хозяйства перед капиталистической и на практике полностью опровергли злопыхательские прогнозы буржуазных </w:t>
      </w:r>
      <w:r w:rsidR="00E44239">
        <w:rPr>
          <w:lang w:val="ru-UA"/>
        </w:rPr>
        <w:t>«</w:t>
      </w:r>
      <w:r w:rsidRPr="006970DD">
        <w:rPr>
          <w:lang w:val="ru-UA"/>
        </w:rPr>
        <w:t>пророков</w:t>
      </w:r>
      <w:r w:rsidR="00E44239">
        <w:rPr>
          <w:lang w:val="ru-UA"/>
        </w:rPr>
        <w:t>»</w:t>
      </w:r>
      <w:r w:rsidRPr="006970DD">
        <w:rPr>
          <w:lang w:val="ru-UA"/>
        </w:rPr>
        <w:t xml:space="preserve"> о том, что для ликвидации разрушений Советскому Союзу понадобятся многие десятилетия.</w:t>
      </w:r>
    </w:p>
    <w:p w14:paraId="049D6881" w14:textId="77777777" w:rsidR="006970DD" w:rsidRDefault="006970DD" w:rsidP="00701F40">
      <w:pPr>
        <w:jc w:val="both"/>
        <w:rPr>
          <w:lang w:val="ru-UA"/>
        </w:rPr>
      </w:pPr>
    </w:p>
    <w:p w14:paraId="358B56BD" w14:textId="36D2E9BC" w:rsidR="008D0BA9" w:rsidRDefault="008D0BA9" w:rsidP="00F97146">
      <w:pPr>
        <w:pStyle w:val="3"/>
        <w:jc w:val="center"/>
        <w:rPr>
          <w:lang w:val="ru-UA"/>
        </w:rPr>
      </w:pPr>
      <w:bookmarkStart w:id="141" w:name="_Toc153290062"/>
      <w:r>
        <w:rPr>
          <w:lang w:val="ru-UA"/>
        </w:rPr>
        <w:t>В</w:t>
      </w:r>
      <w:r w:rsidRPr="00575B00">
        <w:rPr>
          <w:lang w:val="ru-UA"/>
        </w:rPr>
        <w:t>осстановлени</w:t>
      </w:r>
      <w:r>
        <w:rPr>
          <w:lang w:val="ru-UA"/>
        </w:rPr>
        <w:t>е</w:t>
      </w:r>
      <w:r w:rsidRPr="00575B00">
        <w:rPr>
          <w:lang w:val="ru-UA"/>
        </w:rPr>
        <w:t xml:space="preserve"> железных </w:t>
      </w:r>
      <w:r w:rsidR="00FD7D02">
        <w:rPr>
          <w:lang w:val="ru-UA"/>
        </w:rPr>
        <w:t xml:space="preserve">дорог </w:t>
      </w:r>
      <w:r w:rsidRPr="00575B00">
        <w:rPr>
          <w:lang w:val="ru-UA"/>
        </w:rPr>
        <w:t>в освобожденных районах</w:t>
      </w:r>
      <w:bookmarkEnd w:id="141"/>
    </w:p>
    <w:p w14:paraId="068F17D0" w14:textId="77777777" w:rsidR="008B63BC" w:rsidRDefault="008B63BC" w:rsidP="00701F40">
      <w:pPr>
        <w:jc w:val="both"/>
        <w:rPr>
          <w:lang w:val="ru-UA"/>
        </w:rPr>
      </w:pPr>
      <w:r w:rsidRPr="00BD104A">
        <w:rPr>
          <w:lang w:val="ru-UA"/>
        </w:rPr>
        <w:t xml:space="preserve">В трудных условиях военного времени происходило в период Отечественной войны восстановление разрушенных немцами железных </w:t>
      </w:r>
      <w:r>
        <w:rPr>
          <w:lang w:val="ru-UA"/>
        </w:rPr>
        <w:t>дорог.</w:t>
      </w:r>
    </w:p>
    <w:p w14:paraId="3A912B81" w14:textId="5CFC79D8" w:rsidR="008B63BC" w:rsidRDefault="008B63BC" w:rsidP="00701F40">
      <w:pPr>
        <w:ind w:firstLine="0"/>
        <w:jc w:val="both"/>
        <w:rPr>
          <w:lang w:val="ru-UA"/>
        </w:rPr>
      </w:pPr>
      <w:r w:rsidRPr="00BD104A">
        <w:rPr>
          <w:lang w:val="ru-UA"/>
        </w:rPr>
        <w:t>Это восстановление, проводимое под обстрелом врага, является героической страницей в жизни железно</w:t>
      </w:r>
      <w:r>
        <w:rPr>
          <w:lang w:val="ru-UA"/>
        </w:rPr>
        <w:t>доро</w:t>
      </w:r>
      <w:r w:rsidRPr="00BD104A">
        <w:rPr>
          <w:lang w:val="ru-UA"/>
        </w:rPr>
        <w:t xml:space="preserve">жников Советского Союза. </w:t>
      </w:r>
    </w:p>
    <w:p w14:paraId="0F9E613A" w14:textId="77777777" w:rsidR="008B63BC" w:rsidRDefault="008B63BC" w:rsidP="00701F40">
      <w:pPr>
        <w:jc w:val="both"/>
        <w:rPr>
          <w:lang w:val="ru-UA"/>
        </w:rPr>
      </w:pPr>
    </w:p>
    <w:p w14:paraId="1DDEBAA0" w14:textId="3EC46689" w:rsidR="00552D6C" w:rsidRDefault="00552D6C" w:rsidP="00701F40">
      <w:pPr>
        <w:jc w:val="both"/>
        <w:rPr>
          <w:lang w:val="ru-UA"/>
        </w:rPr>
      </w:pPr>
      <w:r w:rsidRPr="00575B00">
        <w:rPr>
          <w:lang w:val="ru-UA"/>
        </w:rPr>
        <w:t>При отступлении гитлеровские войска нанесли огромный ущерб советскому транспорту.</w:t>
      </w:r>
    </w:p>
    <w:p w14:paraId="7B873070" w14:textId="77777777" w:rsidR="008B63BC" w:rsidRDefault="00552D6C" w:rsidP="00701F40">
      <w:pPr>
        <w:ind w:firstLine="0"/>
        <w:jc w:val="both"/>
        <w:rPr>
          <w:lang w:val="ru-UA"/>
        </w:rPr>
      </w:pPr>
      <w:r w:rsidRPr="00575B00">
        <w:rPr>
          <w:lang w:val="ru-UA"/>
        </w:rPr>
        <w:t>Они разрушили магистрал</w:t>
      </w:r>
      <w:r w:rsidR="008B63BC">
        <w:rPr>
          <w:lang w:val="ru-UA"/>
        </w:rPr>
        <w:t>и</w:t>
      </w:r>
      <w:r w:rsidRPr="00575B00">
        <w:rPr>
          <w:lang w:val="ru-UA"/>
        </w:rPr>
        <w:t>, а участки линий, примыкавшие к фронту, уничтожили полностью.</w:t>
      </w:r>
    </w:p>
    <w:p w14:paraId="04AA52F0" w14:textId="0C5A372C" w:rsidR="00552D6C" w:rsidRDefault="00552D6C" w:rsidP="00701F40">
      <w:pPr>
        <w:ind w:firstLine="0"/>
        <w:jc w:val="both"/>
        <w:rPr>
          <w:lang w:val="ru-UA"/>
        </w:rPr>
      </w:pPr>
      <w:r w:rsidRPr="00575B00">
        <w:rPr>
          <w:lang w:val="ru-UA"/>
        </w:rPr>
        <w:lastRenderedPageBreak/>
        <w:t>Земляное полотно подрывалось фугасами, рельсы на перегонах и станциях перебивались на две-три части.</w:t>
      </w:r>
    </w:p>
    <w:p w14:paraId="22740868" w14:textId="77777777" w:rsidR="008B63BC" w:rsidRDefault="00552D6C" w:rsidP="00701F40">
      <w:pPr>
        <w:ind w:firstLine="0"/>
        <w:jc w:val="both"/>
        <w:rPr>
          <w:lang w:val="ru-UA"/>
        </w:rPr>
      </w:pPr>
      <w:r w:rsidRPr="00575B00">
        <w:rPr>
          <w:lang w:val="ru-UA"/>
        </w:rPr>
        <w:t>Опоры и пролетные строения больших и средних мостов, а малые мосты целиком уничтожались взрывами крупных зарядов.</w:t>
      </w:r>
    </w:p>
    <w:p w14:paraId="153C6741" w14:textId="5873438A" w:rsidR="00552D6C" w:rsidRPr="00575B00" w:rsidRDefault="00552D6C" w:rsidP="00701F40">
      <w:pPr>
        <w:ind w:firstLine="0"/>
        <w:jc w:val="both"/>
        <w:rPr>
          <w:lang w:val="ru-UA"/>
        </w:rPr>
      </w:pPr>
      <w:r w:rsidRPr="00575B00">
        <w:rPr>
          <w:lang w:val="ru-UA"/>
        </w:rPr>
        <w:t>Фашисты привели в негодность водоснабжение, сигнализацию, связь, депо, служебные и технические здания.</w:t>
      </w:r>
    </w:p>
    <w:p w14:paraId="4951E694" w14:textId="77777777" w:rsidR="00552D6C" w:rsidRPr="00575B00" w:rsidRDefault="00552D6C" w:rsidP="00701F40">
      <w:pPr>
        <w:jc w:val="both"/>
        <w:rPr>
          <w:lang w:val="ru-UA"/>
        </w:rPr>
      </w:pPr>
    </w:p>
    <w:p w14:paraId="3D8B6388" w14:textId="61469F8A" w:rsidR="008D0BA9" w:rsidRPr="00575B00" w:rsidRDefault="00552D6C" w:rsidP="00701F40">
      <w:pPr>
        <w:jc w:val="both"/>
        <w:rPr>
          <w:lang w:val="ru-UA"/>
        </w:rPr>
      </w:pPr>
      <w:r>
        <w:rPr>
          <w:lang w:val="ru-UA"/>
        </w:rPr>
        <w:t>В</w:t>
      </w:r>
      <w:r w:rsidR="008D0BA9" w:rsidRPr="00575B00">
        <w:rPr>
          <w:lang w:val="ru-UA"/>
        </w:rPr>
        <w:t xml:space="preserve"> результате разгрома немецко-фашистских войск под Москвой, Ростовом и Тихвином зимой 1941</w:t>
      </w:r>
      <w:r w:rsidR="006C5933">
        <w:rPr>
          <w:lang w:val="ru-UA"/>
        </w:rPr>
        <w:t>-</w:t>
      </w:r>
      <w:r w:rsidR="008D0BA9" w:rsidRPr="00575B00">
        <w:rPr>
          <w:lang w:val="ru-UA"/>
        </w:rPr>
        <w:t xml:space="preserve">42 было освобождено около 5 </w:t>
      </w:r>
      <w:r w:rsidR="00AE530E">
        <w:rPr>
          <w:lang w:val="ru-UA"/>
        </w:rPr>
        <w:t>000</w:t>
      </w:r>
      <w:r w:rsidR="008D0BA9" w:rsidRPr="00575B00">
        <w:rPr>
          <w:lang w:val="ru-UA"/>
        </w:rPr>
        <w:t xml:space="preserve"> км железных </w:t>
      </w:r>
      <w:r w:rsidR="00FD7D02">
        <w:rPr>
          <w:lang w:val="ru-UA"/>
        </w:rPr>
        <w:t>дорог</w:t>
      </w:r>
      <w:r>
        <w:rPr>
          <w:lang w:val="ru-UA"/>
        </w:rPr>
        <w:t>.</w:t>
      </w:r>
    </w:p>
    <w:p w14:paraId="1680CC48" w14:textId="74BA82DB" w:rsidR="008B63BC" w:rsidRPr="00575B00" w:rsidRDefault="008B63BC" w:rsidP="00701F40">
      <w:pPr>
        <w:jc w:val="both"/>
        <w:rPr>
          <w:lang w:val="ru-UA"/>
        </w:rPr>
      </w:pPr>
      <w:r w:rsidRPr="00575B00">
        <w:rPr>
          <w:lang w:val="ru-UA"/>
        </w:rPr>
        <w:t>За время зимней кампании 1942</w:t>
      </w:r>
      <w:r>
        <w:rPr>
          <w:lang w:val="ru-UA"/>
        </w:rPr>
        <w:t>-</w:t>
      </w:r>
      <w:r w:rsidRPr="00575B00">
        <w:rPr>
          <w:lang w:val="ru-UA"/>
        </w:rPr>
        <w:t xml:space="preserve">43  в результате успешного наступления советских войск было освобождено свыше 7 </w:t>
      </w:r>
      <w:r w:rsidR="00AE530E">
        <w:rPr>
          <w:lang w:val="ru-UA"/>
        </w:rPr>
        <w:t>000</w:t>
      </w:r>
      <w:r w:rsidRPr="00575B00">
        <w:rPr>
          <w:lang w:val="ru-UA"/>
        </w:rPr>
        <w:t xml:space="preserve"> км железных </w:t>
      </w:r>
      <w:r>
        <w:rPr>
          <w:lang w:val="ru-UA"/>
        </w:rPr>
        <w:t>дорог</w:t>
      </w:r>
      <w:r w:rsidRPr="00575B00">
        <w:rPr>
          <w:lang w:val="ru-UA"/>
        </w:rPr>
        <w:t xml:space="preserve">, в том числе такие важнейшие коммуникации, как </w:t>
      </w:r>
      <w:r w:rsidR="00074AC5">
        <w:rPr>
          <w:lang w:val="ru-UA"/>
        </w:rPr>
        <w:t>Сталин</w:t>
      </w:r>
      <w:r w:rsidRPr="00575B00">
        <w:rPr>
          <w:lang w:val="ru-UA"/>
        </w:rPr>
        <w:t xml:space="preserve">град </w:t>
      </w:r>
      <w:r w:rsidR="00AE75A1">
        <w:rPr>
          <w:lang w:val="ru-UA"/>
        </w:rPr>
        <w:t>–</w:t>
      </w:r>
      <w:r w:rsidRPr="00575B00">
        <w:rPr>
          <w:lang w:val="ru-UA"/>
        </w:rPr>
        <w:t xml:space="preserve"> Поворино, </w:t>
      </w:r>
      <w:r w:rsidR="00074AC5">
        <w:rPr>
          <w:lang w:val="ru-UA"/>
        </w:rPr>
        <w:t>Сталин</w:t>
      </w:r>
      <w:r w:rsidRPr="00575B00">
        <w:rPr>
          <w:lang w:val="ru-UA"/>
        </w:rPr>
        <w:t xml:space="preserve">град </w:t>
      </w:r>
      <w:r w:rsidR="00AE75A1">
        <w:rPr>
          <w:lang w:val="ru-UA"/>
        </w:rPr>
        <w:t>–</w:t>
      </w:r>
      <w:r w:rsidRPr="00575B00">
        <w:rPr>
          <w:lang w:val="ru-UA"/>
        </w:rPr>
        <w:t xml:space="preserve"> Лихая </w:t>
      </w:r>
      <w:r w:rsidR="00AE75A1">
        <w:rPr>
          <w:lang w:val="ru-UA"/>
        </w:rPr>
        <w:t>–</w:t>
      </w:r>
      <w:r w:rsidRPr="00575B00">
        <w:rPr>
          <w:lang w:val="ru-UA"/>
        </w:rPr>
        <w:t xml:space="preserve"> Ворошиловград, </w:t>
      </w:r>
      <w:r w:rsidR="00074AC5">
        <w:rPr>
          <w:lang w:val="ru-UA"/>
        </w:rPr>
        <w:t>Сталин</w:t>
      </w:r>
      <w:r w:rsidRPr="00575B00">
        <w:rPr>
          <w:lang w:val="ru-UA"/>
        </w:rPr>
        <w:t xml:space="preserve">град </w:t>
      </w:r>
      <w:r w:rsidR="00AE75A1">
        <w:rPr>
          <w:lang w:val="ru-UA"/>
        </w:rPr>
        <w:t>–</w:t>
      </w:r>
      <w:r w:rsidRPr="00575B00">
        <w:rPr>
          <w:lang w:val="ru-UA"/>
        </w:rPr>
        <w:t xml:space="preserve"> Краснодар, Орджоникидзе </w:t>
      </w:r>
      <w:r w:rsidR="00AE75A1">
        <w:rPr>
          <w:lang w:val="ru-UA"/>
        </w:rPr>
        <w:t>–</w:t>
      </w:r>
      <w:r w:rsidRPr="00575B00">
        <w:rPr>
          <w:lang w:val="ru-UA"/>
        </w:rPr>
        <w:t xml:space="preserve"> Ростов-на-Дону, Лиски </w:t>
      </w:r>
      <w:r w:rsidR="00AE75A1">
        <w:rPr>
          <w:lang w:val="ru-UA"/>
        </w:rPr>
        <w:t>–</w:t>
      </w:r>
      <w:r w:rsidRPr="00575B00">
        <w:rPr>
          <w:lang w:val="ru-UA"/>
        </w:rPr>
        <w:t xml:space="preserve"> Миллерово, Елец </w:t>
      </w:r>
      <w:r w:rsidR="00AE75A1">
        <w:rPr>
          <w:lang w:val="ru-UA"/>
        </w:rPr>
        <w:t>–</w:t>
      </w:r>
      <w:r w:rsidRPr="00575B00">
        <w:rPr>
          <w:lang w:val="ru-UA"/>
        </w:rPr>
        <w:t xml:space="preserve"> Касторная, Валуйки </w:t>
      </w:r>
      <w:r w:rsidR="00AE75A1">
        <w:rPr>
          <w:lang w:val="ru-UA"/>
        </w:rPr>
        <w:t>–</w:t>
      </w:r>
      <w:r w:rsidRPr="00575B00">
        <w:rPr>
          <w:lang w:val="ru-UA"/>
        </w:rPr>
        <w:t xml:space="preserve"> Воронеж.</w:t>
      </w:r>
    </w:p>
    <w:p w14:paraId="53C1A3D2" w14:textId="77777777" w:rsidR="008B63BC" w:rsidRDefault="008B63BC" w:rsidP="00701F40">
      <w:pPr>
        <w:jc w:val="both"/>
        <w:rPr>
          <w:lang w:val="ru-UA"/>
        </w:rPr>
      </w:pPr>
    </w:p>
    <w:p w14:paraId="1F18BBAD" w14:textId="40775D4C" w:rsidR="006C5933" w:rsidRDefault="008D0BA9" w:rsidP="00701F40">
      <w:pPr>
        <w:jc w:val="both"/>
        <w:rPr>
          <w:lang w:val="ru-UA"/>
        </w:rPr>
      </w:pPr>
      <w:r w:rsidRPr="00575B00">
        <w:rPr>
          <w:lang w:val="ru-UA"/>
        </w:rPr>
        <w:t xml:space="preserve">В начале января 1942 ГКО возложил всю ответственность за восстановление и эксплуатацию железных </w:t>
      </w:r>
      <w:r w:rsidR="00FD7D02">
        <w:rPr>
          <w:lang w:val="ru-UA"/>
        </w:rPr>
        <w:t xml:space="preserve">дорог </w:t>
      </w:r>
      <w:r w:rsidRPr="00575B00">
        <w:rPr>
          <w:lang w:val="ru-UA"/>
        </w:rPr>
        <w:t>в освобожденных районах на НКПС, которому были переданы железно</w:t>
      </w:r>
      <w:r w:rsidR="00FD7D02">
        <w:rPr>
          <w:lang w:val="ru-UA"/>
        </w:rPr>
        <w:t>доро</w:t>
      </w:r>
      <w:r w:rsidRPr="00575B00">
        <w:rPr>
          <w:lang w:val="ru-UA"/>
        </w:rPr>
        <w:t>жные войска и предоставлены необходимые материальные средства.</w:t>
      </w:r>
    </w:p>
    <w:p w14:paraId="74E13DC3" w14:textId="1C75FE14" w:rsidR="006C5933" w:rsidRDefault="008D0BA9" w:rsidP="00701F40">
      <w:pPr>
        <w:jc w:val="both"/>
        <w:rPr>
          <w:lang w:val="ru-UA"/>
        </w:rPr>
      </w:pPr>
      <w:r w:rsidRPr="00575B00">
        <w:rPr>
          <w:lang w:val="ru-UA"/>
        </w:rPr>
        <w:t xml:space="preserve">При НКПС было создано Главное управление военно-восстановительных работ, а на фронтах </w:t>
      </w:r>
      <w:r w:rsidR="00AE75A1">
        <w:rPr>
          <w:lang w:val="ru-UA"/>
        </w:rPr>
        <w:t>–</w:t>
      </w:r>
      <w:r w:rsidRPr="00575B00">
        <w:rPr>
          <w:lang w:val="ru-UA"/>
        </w:rPr>
        <w:t xml:space="preserve"> управления военно-восстановительных и заградительных работ.</w:t>
      </w:r>
      <w:r w:rsidR="00121645">
        <w:rPr>
          <w:rStyle w:val="a3"/>
          <w:lang w:val="ru-UA"/>
        </w:rPr>
        <w:endnoteReference w:id="348"/>
      </w:r>
    </w:p>
    <w:p w14:paraId="2E34EF5A" w14:textId="77777777" w:rsidR="008B63BC" w:rsidRDefault="008B63BC" w:rsidP="00701F40">
      <w:pPr>
        <w:jc w:val="both"/>
        <w:rPr>
          <w:lang w:val="ru-UA"/>
        </w:rPr>
      </w:pPr>
    </w:p>
    <w:p w14:paraId="7BD7338A" w14:textId="4A049E2D" w:rsidR="008D0BA9" w:rsidRPr="00575B00" w:rsidRDefault="008D0BA9" w:rsidP="00701F40">
      <w:pPr>
        <w:jc w:val="both"/>
        <w:rPr>
          <w:lang w:val="ru-UA"/>
        </w:rPr>
      </w:pPr>
      <w:r w:rsidRPr="00575B00">
        <w:rPr>
          <w:lang w:val="ru-UA"/>
        </w:rPr>
        <w:t xml:space="preserve">Несмотря на массированные налеты фашистских самолетов и ранние сильные морозы, разрушенные железные </w:t>
      </w:r>
      <w:r w:rsidR="00FD7D02">
        <w:rPr>
          <w:lang w:val="ru-UA"/>
        </w:rPr>
        <w:t>дорог</w:t>
      </w:r>
      <w:r w:rsidRPr="00575B00">
        <w:rPr>
          <w:lang w:val="ru-UA"/>
        </w:rPr>
        <w:t>и быстро восстанавливались бла</w:t>
      </w:r>
      <w:r w:rsidR="006C5933">
        <w:rPr>
          <w:lang w:val="ru-UA"/>
        </w:rPr>
        <w:t>года</w:t>
      </w:r>
      <w:r w:rsidRPr="00575B00">
        <w:rPr>
          <w:lang w:val="ru-UA"/>
        </w:rPr>
        <w:t>ря мужеству и героизму гражданских и военных железно</w:t>
      </w:r>
      <w:r w:rsidR="00FD7D02">
        <w:rPr>
          <w:lang w:val="ru-UA"/>
        </w:rPr>
        <w:t>доро</w:t>
      </w:r>
      <w:r w:rsidRPr="00575B00">
        <w:rPr>
          <w:lang w:val="ru-UA"/>
        </w:rPr>
        <w:t>жников.</w:t>
      </w:r>
    </w:p>
    <w:p w14:paraId="78FEE103" w14:textId="0873AA37" w:rsidR="008B63BC" w:rsidRDefault="008B63BC" w:rsidP="00701F40">
      <w:pPr>
        <w:jc w:val="both"/>
        <w:rPr>
          <w:lang w:val="ru-UA"/>
        </w:rPr>
      </w:pPr>
      <w:r>
        <w:rPr>
          <w:lang w:val="ru-UA"/>
        </w:rPr>
        <w:t>В</w:t>
      </w:r>
      <w:r w:rsidR="0041769C" w:rsidRPr="00575B00">
        <w:rPr>
          <w:lang w:val="ru-UA"/>
        </w:rPr>
        <w:t>осстановительные отряды железно</w:t>
      </w:r>
      <w:r w:rsidR="00FD7D02">
        <w:rPr>
          <w:lang w:val="ru-UA"/>
        </w:rPr>
        <w:t>доро</w:t>
      </w:r>
      <w:r w:rsidR="0041769C" w:rsidRPr="00575B00">
        <w:rPr>
          <w:lang w:val="ru-UA"/>
        </w:rPr>
        <w:t>жного транспорта двигались вслед за наступавшей Красной Армией и быстро восстанавливали железно</w:t>
      </w:r>
      <w:r w:rsidR="00FD7D02">
        <w:rPr>
          <w:lang w:val="ru-UA"/>
        </w:rPr>
        <w:t>доро</w:t>
      </w:r>
      <w:r w:rsidR="0041769C" w:rsidRPr="00575B00">
        <w:rPr>
          <w:lang w:val="ru-UA"/>
        </w:rPr>
        <w:t>жные пути, станции, гражданские сооружения, мосты.</w:t>
      </w:r>
    </w:p>
    <w:p w14:paraId="1B88D9B1" w14:textId="650B335D" w:rsidR="0041769C" w:rsidRPr="00575B00" w:rsidRDefault="006C5933" w:rsidP="00701F40">
      <w:pPr>
        <w:ind w:firstLine="0"/>
        <w:jc w:val="both"/>
        <w:rPr>
          <w:lang w:val="ru-UA"/>
        </w:rPr>
      </w:pPr>
      <w:r>
        <w:rPr>
          <w:lang w:val="ru-UA"/>
        </w:rPr>
        <w:t>Благодаря</w:t>
      </w:r>
      <w:r w:rsidR="0041769C" w:rsidRPr="00575B00">
        <w:rPr>
          <w:lang w:val="ru-UA"/>
        </w:rPr>
        <w:t xml:space="preserve"> высоким темпам работ они не отставали от наступающих частей и не допускали перебоев в снабжении фронта, что способствовало успеху наступательных операций Красной Армии.</w:t>
      </w:r>
    </w:p>
    <w:p w14:paraId="31DDDCEB" w14:textId="77777777" w:rsidR="008B63BC" w:rsidRDefault="008B63BC" w:rsidP="00701F40">
      <w:pPr>
        <w:jc w:val="both"/>
        <w:rPr>
          <w:lang w:val="ru-UA"/>
        </w:rPr>
      </w:pPr>
    </w:p>
    <w:p w14:paraId="373B5E6D" w14:textId="6561A161" w:rsidR="0058768A" w:rsidRDefault="008B63BC" w:rsidP="0058768A">
      <w:pPr>
        <w:jc w:val="both"/>
        <w:rPr>
          <w:lang w:val="ru-UA"/>
        </w:rPr>
      </w:pPr>
      <w:r w:rsidRPr="00E41339">
        <w:rPr>
          <w:lang w:val="ru-UA"/>
        </w:rPr>
        <w:t>В</w:t>
      </w:r>
      <w:r w:rsidR="00F020C3">
        <w:rPr>
          <w:lang w:val="ru-UA"/>
        </w:rPr>
        <w:t xml:space="preserve"> </w:t>
      </w:r>
      <w:r w:rsidRPr="00E41339">
        <w:rPr>
          <w:lang w:val="ru-UA"/>
        </w:rPr>
        <w:t>1942 было построено 3</w:t>
      </w:r>
      <w:r w:rsidR="00DC6575">
        <w:rPr>
          <w:lang w:val="ru-UA"/>
        </w:rPr>
        <w:t xml:space="preserve"> </w:t>
      </w:r>
      <w:r w:rsidRPr="00E41339">
        <w:rPr>
          <w:lang w:val="ru-UA"/>
        </w:rPr>
        <w:t>145 км основных линий и восстановлено 4</w:t>
      </w:r>
      <w:r w:rsidR="00DC6575">
        <w:rPr>
          <w:lang w:val="ru-UA"/>
        </w:rPr>
        <w:t xml:space="preserve"> </w:t>
      </w:r>
      <w:r w:rsidRPr="00E41339">
        <w:rPr>
          <w:lang w:val="ru-UA"/>
        </w:rPr>
        <w:t>619 км главных и вторых железно</w:t>
      </w:r>
      <w:r>
        <w:rPr>
          <w:lang w:val="ru-UA"/>
        </w:rPr>
        <w:t>доро</w:t>
      </w:r>
      <w:r w:rsidRPr="00E41339">
        <w:rPr>
          <w:lang w:val="ru-UA"/>
        </w:rPr>
        <w:t>жных путей.</w:t>
      </w:r>
    </w:p>
    <w:p w14:paraId="0B5B2198" w14:textId="5AD9A8AB" w:rsidR="00552D6C" w:rsidRPr="00BD104A" w:rsidRDefault="0058768A" w:rsidP="0058768A">
      <w:pPr>
        <w:jc w:val="both"/>
        <w:rPr>
          <w:lang w:val="ru-UA"/>
        </w:rPr>
      </w:pPr>
      <w:r>
        <w:rPr>
          <w:lang w:val="ru-UA"/>
        </w:rPr>
        <w:t xml:space="preserve">В </w:t>
      </w:r>
      <w:r w:rsidR="00552D6C" w:rsidRPr="00BD104A">
        <w:rPr>
          <w:lang w:val="ru-UA"/>
        </w:rPr>
        <w:t>1943 в освобожд</w:t>
      </w:r>
      <w:r w:rsidR="006575F8">
        <w:rPr>
          <w:lang w:val="ru-UA"/>
        </w:rPr>
        <w:t>е</w:t>
      </w:r>
      <w:r w:rsidR="00552D6C" w:rsidRPr="00BD104A">
        <w:rPr>
          <w:lang w:val="ru-UA"/>
        </w:rPr>
        <w:t xml:space="preserve">нных советских районах было восстановлено и введено в эксплуатацию 19 </w:t>
      </w:r>
      <w:r w:rsidR="007072F7">
        <w:rPr>
          <w:lang w:val="ru-UA"/>
        </w:rPr>
        <w:t>000</w:t>
      </w:r>
      <w:r w:rsidR="00552D6C" w:rsidRPr="00BD104A">
        <w:rPr>
          <w:lang w:val="ru-UA"/>
        </w:rPr>
        <w:t xml:space="preserve"> км железно</w:t>
      </w:r>
      <w:r w:rsidR="00552D6C">
        <w:rPr>
          <w:lang w:val="ru-UA"/>
        </w:rPr>
        <w:t>доро</w:t>
      </w:r>
      <w:r w:rsidR="00552D6C" w:rsidRPr="00BD104A">
        <w:rPr>
          <w:lang w:val="ru-UA"/>
        </w:rPr>
        <w:t>жных путей.</w:t>
      </w:r>
    </w:p>
    <w:p w14:paraId="57512D2E" w14:textId="4DA82513" w:rsidR="00121645" w:rsidRDefault="00F020C3" w:rsidP="00701F40">
      <w:pPr>
        <w:jc w:val="both"/>
        <w:rPr>
          <w:rFonts w:cs="Times New Roman"/>
          <w:szCs w:val="24"/>
          <w:lang w:val="ru-UA"/>
        </w:rPr>
      </w:pPr>
      <w:r>
        <w:rPr>
          <w:rFonts w:cs="Times New Roman"/>
          <w:szCs w:val="24"/>
          <w:lang w:val="ru-UA"/>
        </w:rPr>
        <w:t xml:space="preserve">В </w:t>
      </w:r>
      <w:r w:rsidRPr="0061503C">
        <w:rPr>
          <w:rFonts w:cs="Times New Roman"/>
          <w:szCs w:val="24"/>
          <w:lang w:val="ru-UA"/>
        </w:rPr>
        <w:t xml:space="preserve">1943 и 1944 </w:t>
      </w:r>
      <w:r>
        <w:rPr>
          <w:rFonts w:cs="Times New Roman"/>
          <w:szCs w:val="24"/>
          <w:lang w:val="ru-UA"/>
        </w:rPr>
        <w:t>ж</w:t>
      </w:r>
      <w:r w:rsidR="008B63BC" w:rsidRPr="0061503C">
        <w:rPr>
          <w:rFonts w:cs="Times New Roman"/>
          <w:szCs w:val="24"/>
          <w:lang w:val="ru-UA"/>
        </w:rPr>
        <w:t>елезно</w:t>
      </w:r>
      <w:r w:rsidR="008B63BC">
        <w:rPr>
          <w:rFonts w:cs="Times New Roman"/>
          <w:szCs w:val="24"/>
          <w:lang w:val="ru-UA"/>
        </w:rPr>
        <w:t>дорож</w:t>
      </w:r>
      <w:r w:rsidR="008B63BC" w:rsidRPr="0061503C">
        <w:rPr>
          <w:rFonts w:cs="Times New Roman"/>
          <w:szCs w:val="24"/>
          <w:lang w:val="ru-UA"/>
        </w:rPr>
        <w:t>ники восстановили и ввели в действие свыше 43</w:t>
      </w:r>
      <w:r w:rsidR="007072F7">
        <w:rPr>
          <w:rFonts w:cs="Times New Roman"/>
          <w:szCs w:val="24"/>
          <w:lang w:val="ru-UA"/>
        </w:rPr>
        <w:t xml:space="preserve"> 000 </w:t>
      </w:r>
      <w:r w:rsidR="008B63BC" w:rsidRPr="0061503C">
        <w:rPr>
          <w:rFonts w:cs="Times New Roman"/>
          <w:szCs w:val="24"/>
          <w:lang w:val="ru-UA"/>
        </w:rPr>
        <w:t>км железно</w:t>
      </w:r>
      <w:r w:rsidR="008B63BC">
        <w:rPr>
          <w:rFonts w:cs="Times New Roman"/>
          <w:szCs w:val="24"/>
          <w:lang w:val="ru-UA"/>
        </w:rPr>
        <w:t>дорож</w:t>
      </w:r>
      <w:r w:rsidR="008B63BC" w:rsidRPr="0061503C">
        <w:rPr>
          <w:rFonts w:cs="Times New Roman"/>
          <w:szCs w:val="24"/>
          <w:lang w:val="ru-UA"/>
        </w:rPr>
        <w:t xml:space="preserve">ных путей, что составляет около 40% всей довоенной длины железных </w:t>
      </w:r>
      <w:r w:rsidR="008B63BC">
        <w:rPr>
          <w:rFonts w:cs="Times New Roman"/>
          <w:szCs w:val="24"/>
          <w:lang w:val="ru-UA"/>
        </w:rPr>
        <w:t xml:space="preserve">дорог </w:t>
      </w:r>
      <w:r w:rsidR="008B63BC" w:rsidRPr="0061503C">
        <w:rPr>
          <w:rFonts w:cs="Times New Roman"/>
          <w:szCs w:val="24"/>
          <w:lang w:val="ru-UA"/>
        </w:rPr>
        <w:t>СССР.</w:t>
      </w:r>
    </w:p>
    <w:p w14:paraId="561FBB78" w14:textId="782FD784" w:rsidR="008B63BC" w:rsidRPr="008B63BC" w:rsidRDefault="008B63BC" w:rsidP="00701F40">
      <w:pPr>
        <w:jc w:val="both"/>
        <w:rPr>
          <w:lang w:val="ru-UA"/>
        </w:rPr>
      </w:pPr>
      <w:r w:rsidRPr="00F659A8">
        <w:rPr>
          <w:rFonts w:cs="Times New Roman"/>
          <w:szCs w:val="24"/>
          <w:lang w:val="ru-UA"/>
        </w:rPr>
        <w:t>Всего за годы Великой Отечественной войны силами личного состава соединений Главного управления военно-восстановительных работ (ГУВВР) и других организаций НКПС с участием местного населения было восстановлено</w:t>
      </w:r>
      <w:r>
        <w:rPr>
          <w:lang w:val="ru-UA"/>
        </w:rPr>
        <w:t>:</w:t>
      </w:r>
    </w:p>
    <w:p w14:paraId="754E4235" w14:textId="4A0E31CB" w:rsidR="008B63BC" w:rsidRDefault="0041769C" w:rsidP="00701F40">
      <w:pPr>
        <w:ind w:firstLine="0"/>
        <w:jc w:val="both"/>
        <w:rPr>
          <w:lang w:val="ru-UA"/>
        </w:rPr>
      </w:pPr>
      <w:r w:rsidRPr="00575B00">
        <w:rPr>
          <w:lang w:val="ru-UA"/>
        </w:rPr>
        <w:t xml:space="preserve">117 </w:t>
      </w:r>
      <w:r w:rsidR="007072F7">
        <w:rPr>
          <w:lang w:val="ru-UA"/>
        </w:rPr>
        <w:t>000</w:t>
      </w:r>
      <w:r w:rsidRPr="00575B00">
        <w:rPr>
          <w:lang w:val="ru-UA"/>
        </w:rPr>
        <w:t xml:space="preserve"> км главных станционных и подъездных путей</w:t>
      </w:r>
      <w:r w:rsidR="008B63BC">
        <w:rPr>
          <w:lang w:val="ru-UA"/>
        </w:rPr>
        <w:t>;</w:t>
      </w:r>
    </w:p>
    <w:p w14:paraId="2D420BB5" w14:textId="4EE05E8B" w:rsidR="008B63BC" w:rsidRDefault="0041769C" w:rsidP="00701F40">
      <w:pPr>
        <w:ind w:firstLine="0"/>
        <w:jc w:val="both"/>
        <w:rPr>
          <w:lang w:val="ru-UA"/>
        </w:rPr>
      </w:pPr>
      <w:r w:rsidRPr="00575B00">
        <w:rPr>
          <w:lang w:val="ru-UA"/>
        </w:rPr>
        <w:t xml:space="preserve">15 </w:t>
      </w:r>
      <w:r w:rsidR="007072F7">
        <w:rPr>
          <w:lang w:val="ru-UA"/>
        </w:rPr>
        <w:t>000</w:t>
      </w:r>
      <w:r w:rsidRPr="00575B00">
        <w:rPr>
          <w:lang w:val="ru-UA"/>
        </w:rPr>
        <w:t xml:space="preserve"> сооружений</w:t>
      </w:r>
      <w:r w:rsidR="008B63BC">
        <w:rPr>
          <w:lang w:val="ru-UA"/>
        </w:rPr>
        <w:t>;</w:t>
      </w:r>
    </w:p>
    <w:p w14:paraId="007BBFE1" w14:textId="29D41AC9" w:rsidR="008B63BC" w:rsidRDefault="0041769C" w:rsidP="00701F40">
      <w:pPr>
        <w:ind w:firstLine="0"/>
        <w:jc w:val="both"/>
        <w:rPr>
          <w:lang w:val="ru-UA"/>
        </w:rPr>
      </w:pPr>
      <w:r w:rsidRPr="00575B00">
        <w:rPr>
          <w:lang w:val="ru-UA"/>
        </w:rPr>
        <w:t xml:space="preserve"> </w:t>
      </w:r>
      <w:r w:rsidR="008B63BC" w:rsidRPr="00F659A8">
        <w:rPr>
          <w:rFonts w:cs="Times New Roman"/>
          <w:szCs w:val="24"/>
          <w:lang w:val="ru-UA"/>
        </w:rPr>
        <w:t>2</w:t>
      </w:r>
      <w:r w:rsidR="008B63BC">
        <w:rPr>
          <w:rFonts w:cs="Times New Roman"/>
          <w:szCs w:val="24"/>
          <w:lang w:val="ru-UA"/>
        </w:rPr>
        <w:t xml:space="preserve"> </w:t>
      </w:r>
      <w:r w:rsidR="008B63BC" w:rsidRPr="00F659A8">
        <w:rPr>
          <w:rFonts w:cs="Times New Roman"/>
          <w:szCs w:val="24"/>
          <w:lang w:val="ru-UA"/>
        </w:rPr>
        <w:t xml:space="preserve">756 больших и средних мостов общей протяженностью 272 </w:t>
      </w:r>
      <w:r w:rsidR="008B63BC">
        <w:rPr>
          <w:rFonts w:cs="Times New Roman"/>
          <w:szCs w:val="24"/>
          <w:lang w:val="ru-UA"/>
        </w:rPr>
        <w:t>км</w:t>
      </w:r>
      <w:r w:rsidR="008B63BC">
        <w:rPr>
          <w:lang w:val="ru-UA"/>
        </w:rPr>
        <w:t>;</w:t>
      </w:r>
    </w:p>
    <w:p w14:paraId="664157BE" w14:textId="77777777" w:rsidR="008B63BC" w:rsidRDefault="008B63BC" w:rsidP="00701F40">
      <w:pPr>
        <w:ind w:firstLine="0"/>
        <w:jc w:val="both"/>
        <w:rPr>
          <w:rFonts w:cs="Times New Roman"/>
          <w:szCs w:val="24"/>
          <w:lang w:val="ru-UA"/>
        </w:rPr>
      </w:pPr>
      <w:r w:rsidRPr="00F659A8">
        <w:rPr>
          <w:rFonts w:cs="Times New Roman"/>
          <w:szCs w:val="24"/>
          <w:lang w:val="ru-UA"/>
        </w:rPr>
        <w:t>46 тоннелей общей протяженностью</w:t>
      </w:r>
      <w:r>
        <w:rPr>
          <w:rFonts w:cs="Times New Roman"/>
          <w:szCs w:val="24"/>
          <w:lang w:val="ru-UA"/>
        </w:rPr>
        <w:t xml:space="preserve"> </w:t>
      </w:r>
      <w:r w:rsidRPr="00F659A8">
        <w:rPr>
          <w:rFonts w:cs="Times New Roman"/>
          <w:szCs w:val="24"/>
          <w:lang w:val="ru-UA"/>
        </w:rPr>
        <w:t xml:space="preserve">23 </w:t>
      </w:r>
      <w:r>
        <w:rPr>
          <w:rFonts w:cs="Times New Roman"/>
          <w:szCs w:val="24"/>
          <w:lang w:val="ru-UA"/>
        </w:rPr>
        <w:t>км;</w:t>
      </w:r>
    </w:p>
    <w:p w14:paraId="69333D31" w14:textId="0ECD5BF4" w:rsidR="008B63BC" w:rsidRDefault="008B63BC" w:rsidP="00701F40">
      <w:pPr>
        <w:ind w:firstLine="0"/>
        <w:jc w:val="both"/>
        <w:rPr>
          <w:rFonts w:cs="Times New Roman"/>
          <w:szCs w:val="24"/>
          <w:lang w:val="ru-UA"/>
        </w:rPr>
      </w:pPr>
      <w:r w:rsidRPr="00F659A8">
        <w:rPr>
          <w:rFonts w:cs="Times New Roman"/>
          <w:szCs w:val="24"/>
          <w:lang w:val="ru-UA"/>
        </w:rPr>
        <w:t>76 984 комплекта стрелочных переводов</w:t>
      </w:r>
      <w:r>
        <w:rPr>
          <w:rFonts w:cs="Times New Roman"/>
          <w:szCs w:val="24"/>
          <w:lang w:val="ru-UA"/>
        </w:rPr>
        <w:t>;</w:t>
      </w:r>
    </w:p>
    <w:p w14:paraId="45043C9A" w14:textId="779CABFC" w:rsidR="008B63BC" w:rsidRDefault="0041769C" w:rsidP="00701F40">
      <w:pPr>
        <w:ind w:firstLine="0"/>
        <w:jc w:val="both"/>
        <w:rPr>
          <w:lang w:val="ru-UA"/>
        </w:rPr>
      </w:pPr>
      <w:r w:rsidRPr="00575B00">
        <w:rPr>
          <w:lang w:val="ru-UA"/>
        </w:rPr>
        <w:t xml:space="preserve">свыше 719 </w:t>
      </w:r>
      <w:r w:rsidR="007072F7">
        <w:rPr>
          <w:lang w:val="ru-UA"/>
        </w:rPr>
        <w:t>000</w:t>
      </w:r>
      <w:r w:rsidRPr="00575B00">
        <w:rPr>
          <w:lang w:val="ru-UA"/>
        </w:rPr>
        <w:t xml:space="preserve"> км линий связи</w:t>
      </w:r>
      <w:r w:rsidR="008B63BC">
        <w:rPr>
          <w:lang w:val="ru-UA"/>
        </w:rPr>
        <w:t>;</w:t>
      </w:r>
    </w:p>
    <w:p w14:paraId="2E934A8F" w14:textId="2EEE86B8" w:rsidR="008B63BC" w:rsidRDefault="008B63BC" w:rsidP="00701F40">
      <w:pPr>
        <w:ind w:firstLine="0"/>
        <w:jc w:val="both"/>
        <w:rPr>
          <w:rFonts w:cs="Times New Roman"/>
          <w:szCs w:val="24"/>
          <w:lang w:val="ru-UA"/>
        </w:rPr>
      </w:pPr>
      <w:r w:rsidRPr="00F659A8">
        <w:rPr>
          <w:rFonts w:cs="Times New Roman"/>
          <w:szCs w:val="24"/>
          <w:lang w:val="ru-UA"/>
        </w:rPr>
        <w:t>7</w:t>
      </w:r>
      <w:r>
        <w:rPr>
          <w:rFonts w:cs="Times New Roman"/>
          <w:szCs w:val="24"/>
          <w:lang w:val="ru-UA"/>
        </w:rPr>
        <w:t xml:space="preserve"> </w:t>
      </w:r>
      <w:r w:rsidRPr="00F659A8">
        <w:rPr>
          <w:rFonts w:cs="Times New Roman"/>
          <w:szCs w:val="24"/>
          <w:lang w:val="ru-UA"/>
        </w:rPr>
        <w:t>990 станций и разъездов</w:t>
      </w:r>
      <w:r>
        <w:rPr>
          <w:rFonts w:cs="Times New Roman"/>
          <w:szCs w:val="24"/>
          <w:lang w:val="ru-UA"/>
        </w:rPr>
        <w:t>;</w:t>
      </w:r>
    </w:p>
    <w:p w14:paraId="37DFE7B4" w14:textId="77777777" w:rsidR="008B63BC" w:rsidRDefault="008B63BC" w:rsidP="00701F40">
      <w:pPr>
        <w:ind w:firstLine="0"/>
        <w:jc w:val="both"/>
        <w:rPr>
          <w:rFonts w:cs="Times New Roman"/>
          <w:szCs w:val="24"/>
          <w:lang w:val="ru-UA"/>
        </w:rPr>
      </w:pPr>
      <w:r w:rsidRPr="00F659A8">
        <w:rPr>
          <w:rFonts w:cs="Times New Roman"/>
          <w:szCs w:val="24"/>
          <w:lang w:val="ru-UA"/>
        </w:rPr>
        <w:t>182 паровозных депо</w:t>
      </w:r>
      <w:r>
        <w:rPr>
          <w:rFonts w:cs="Times New Roman"/>
          <w:szCs w:val="24"/>
          <w:lang w:val="ru-UA"/>
        </w:rPr>
        <w:t>;</w:t>
      </w:r>
    </w:p>
    <w:p w14:paraId="0135EA47" w14:textId="5FA3F413" w:rsidR="008B63BC" w:rsidRDefault="008B63BC" w:rsidP="00701F40">
      <w:pPr>
        <w:ind w:firstLine="0"/>
        <w:jc w:val="both"/>
        <w:rPr>
          <w:rFonts w:cs="Times New Roman"/>
          <w:szCs w:val="24"/>
          <w:lang w:val="ru-UA"/>
        </w:rPr>
      </w:pPr>
      <w:r w:rsidRPr="00F659A8">
        <w:rPr>
          <w:rFonts w:cs="Times New Roman"/>
          <w:szCs w:val="24"/>
          <w:lang w:val="ru-UA"/>
        </w:rPr>
        <w:t>2</w:t>
      </w:r>
      <w:r>
        <w:rPr>
          <w:rFonts w:cs="Times New Roman"/>
          <w:szCs w:val="24"/>
          <w:lang w:val="ru-UA"/>
        </w:rPr>
        <w:t xml:space="preserve"> </w:t>
      </w:r>
      <w:r w:rsidRPr="00F659A8">
        <w:rPr>
          <w:rFonts w:cs="Times New Roman"/>
          <w:szCs w:val="24"/>
          <w:lang w:val="ru-UA"/>
        </w:rPr>
        <w:t>545 пунктов водоснабжения</w:t>
      </w:r>
      <w:r>
        <w:rPr>
          <w:rFonts w:cs="Times New Roman"/>
          <w:szCs w:val="24"/>
          <w:lang w:val="ru-UA"/>
        </w:rPr>
        <w:t>;</w:t>
      </w:r>
    </w:p>
    <w:p w14:paraId="752451CD" w14:textId="6F0339DE" w:rsidR="00DC6575" w:rsidRPr="0008429A" w:rsidRDefault="00DC6575" w:rsidP="00DC6575">
      <w:pPr>
        <w:ind w:firstLine="0"/>
        <w:jc w:val="both"/>
        <w:rPr>
          <w:lang w:val="ru-UA"/>
        </w:rPr>
      </w:pPr>
      <w:r w:rsidRPr="00F37074">
        <w:t xml:space="preserve">около 100 </w:t>
      </w:r>
      <w:r>
        <w:rPr>
          <w:lang w:val="ru-UA"/>
        </w:rPr>
        <w:t>000</w:t>
      </w:r>
      <w:r w:rsidRPr="00F37074">
        <w:t xml:space="preserve"> км автомобильных </w:t>
      </w:r>
      <w:r>
        <w:t>дорог.</w:t>
      </w:r>
    </w:p>
    <w:p w14:paraId="7696D40E" w14:textId="77777777" w:rsidR="00DC6575" w:rsidRDefault="00DC6575" w:rsidP="00DC6575">
      <w:pPr>
        <w:ind w:firstLine="0"/>
        <w:jc w:val="both"/>
        <w:rPr>
          <w:rFonts w:cs="Times New Roman"/>
          <w:szCs w:val="24"/>
          <w:lang w:val="ru-UA"/>
        </w:rPr>
      </w:pPr>
      <w:r w:rsidRPr="00F659A8">
        <w:rPr>
          <w:rFonts w:cs="Times New Roman"/>
          <w:szCs w:val="24"/>
          <w:lang w:val="ru-UA"/>
        </w:rPr>
        <w:t>При этом многие объекты приходилось восстанавливать по нескольку раз.</w:t>
      </w:r>
    </w:p>
    <w:p w14:paraId="2F7F81DC" w14:textId="77777777" w:rsidR="00DC6575" w:rsidRDefault="008B63BC" w:rsidP="00701F40">
      <w:pPr>
        <w:jc w:val="both"/>
        <w:rPr>
          <w:lang w:val="ru-UA"/>
        </w:rPr>
      </w:pPr>
      <w:r>
        <w:rPr>
          <w:lang w:val="ru-UA"/>
        </w:rPr>
        <w:lastRenderedPageBreak/>
        <w:t>З</w:t>
      </w:r>
      <w:r w:rsidRPr="00F37074">
        <w:t>а годы войны было построено</w:t>
      </w:r>
      <w:r w:rsidR="00DC6575">
        <w:rPr>
          <w:lang w:val="ru-UA"/>
        </w:rPr>
        <w:t>:</w:t>
      </w:r>
    </w:p>
    <w:p w14:paraId="5D5CEDF1" w14:textId="77777777" w:rsidR="00DC6575" w:rsidRDefault="008B63BC" w:rsidP="00DC6575">
      <w:pPr>
        <w:ind w:firstLine="0"/>
        <w:jc w:val="both"/>
        <w:rPr>
          <w:lang w:val="ru-UA"/>
        </w:rPr>
      </w:pPr>
      <w:r w:rsidRPr="00F37074">
        <w:t xml:space="preserve">свыше 120 </w:t>
      </w:r>
      <w:r w:rsidR="007072F7">
        <w:rPr>
          <w:lang w:val="ru-UA"/>
        </w:rPr>
        <w:t>000</w:t>
      </w:r>
      <w:r w:rsidRPr="00F37074">
        <w:t xml:space="preserve"> километров железных </w:t>
      </w:r>
      <w:r>
        <w:t>дорог</w:t>
      </w:r>
      <w:r w:rsidR="00DC6575">
        <w:rPr>
          <w:lang w:val="ru-UA"/>
        </w:rPr>
        <w:t>;</w:t>
      </w:r>
    </w:p>
    <w:p w14:paraId="1FE83E58" w14:textId="61D91267" w:rsidR="00DC6575" w:rsidRDefault="008B63BC" w:rsidP="00DC6575">
      <w:pPr>
        <w:ind w:firstLine="0"/>
        <w:jc w:val="both"/>
        <w:rPr>
          <w:lang w:val="ru-UA"/>
        </w:rPr>
      </w:pPr>
      <w:r w:rsidRPr="00F37074">
        <w:t>возведено более 15</w:t>
      </w:r>
      <w:r w:rsidR="007072F7">
        <w:t> </w:t>
      </w:r>
      <w:r w:rsidR="007072F7">
        <w:rPr>
          <w:lang w:val="ru-UA"/>
        </w:rPr>
        <w:t xml:space="preserve">000 </w:t>
      </w:r>
      <w:r w:rsidRPr="00F37074">
        <w:t>мостов и тоннелей</w:t>
      </w:r>
      <w:r w:rsidR="00DC6575">
        <w:rPr>
          <w:lang w:val="ru-UA"/>
        </w:rPr>
        <w:t>.</w:t>
      </w:r>
    </w:p>
    <w:p w14:paraId="1ED5067C" w14:textId="77777777" w:rsidR="00F659A8" w:rsidRDefault="00F659A8" w:rsidP="00701F40">
      <w:pPr>
        <w:jc w:val="both"/>
        <w:rPr>
          <w:rFonts w:cs="Times New Roman"/>
          <w:szCs w:val="24"/>
          <w:lang w:val="ru-UA"/>
        </w:rPr>
      </w:pPr>
    </w:p>
    <w:p w14:paraId="27C399E5" w14:textId="25B5212A" w:rsidR="00AE530E" w:rsidRDefault="00F020C3" w:rsidP="00701F40">
      <w:pPr>
        <w:jc w:val="both"/>
        <w:rPr>
          <w:rFonts w:cs="Times New Roman"/>
          <w:szCs w:val="24"/>
        </w:rPr>
      </w:pPr>
      <w:r>
        <w:rPr>
          <w:rFonts w:cs="Times New Roman"/>
          <w:szCs w:val="24"/>
          <w:lang w:val="ru-UA"/>
        </w:rPr>
        <w:t xml:space="preserve">Тыловые районы помогали восстанавливать </w:t>
      </w:r>
      <w:r w:rsidR="00AF647F">
        <w:rPr>
          <w:rFonts w:cs="Times New Roman"/>
          <w:szCs w:val="24"/>
          <w:lang w:val="ru-UA"/>
        </w:rPr>
        <w:t>железнодорожный</w:t>
      </w:r>
      <w:r>
        <w:rPr>
          <w:rFonts w:cs="Times New Roman"/>
          <w:szCs w:val="24"/>
          <w:lang w:val="ru-UA"/>
        </w:rPr>
        <w:t xml:space="preserve"> парк </w:t>
      </w:r>
      <w:r w:rsidR="00AE75A1">
        <w:rPr>
          <w:rFonts w:cs="Times New Roman"/>
          <w:szCs w:val="24"/>
          <w:lang w:val="ru-UA"/>
        </w:rPr>
        <w:t>–</w:t>
      </w:r>
      <w:r>
        <w:rPr>
          <w:rFonts w:cs="Times New Roman"/>
          <w:szCs w:val="24"/>
          <w:lang w:val="ru-UA"/>
        </w:rPr>
        <w:t xml:space="preserve"> в</w:t>
      </w:r>
      <w:r w:rsidR="008D475C" w:rsidRPr="00132C4B">
        <w:rPr>
          <w:rFonts w:cs="Times New Roman"/>
          <w:szCs w:val="24"/>
        </w:rPr>
        <w:t xml:space="preserve"> Украин</w:t>
      </w:r>
      <w:r>
        <w:rPr>
          <w:rFonts w:cs="Times New Roman"/>
          <w:szCs w:val="24"/>
          <w:lang w:val="ru-UA"/>
        </w:rPr>
        <w:t>у</w:t>
      </w:r>
      <w:r w:rsidR="008D475C" w:rsidRPr="00132C4B">
        <w:rPr>
          <w:rFonts w:cs="Times New Roman"/>
          <w:szCs w:val="24"/>
        </w:rPr>
        <w:t>, Белорусси</w:t>
      </w:r>
      <w:r>
        <w:rPr>
          <w:rFonts w:cs="Times New Roman"/>
          <w:szCs w:val="24"/>
          <w:lang w:val="ru-UA"/>
        </w:rPr>
        <w:t>ю</w:t>
      </w:r>
      <w:r w:rsidR="008D475C" w:rsidRPr="00132C4B">
        <w:rPr>
          <w:rFonts w:cs="Times New Roman"/>
          <w:szCs w:val="24"/>
        </w:rPr>
        <w:t xml:space="preserve"> и Росси</w:t>
      </w:r>
      <w:r>
        <w:rPr>
          <w:rFonts w:cs="Times New Roman"/>
          <w:szCs w:val="24"/>
          <w:lang w:val="ru-UA"/>
        </w:rPr>
        <w:t>ю</w:t>
      </w:r>
      <w:r w:rsidR="008D475C" w:rsidRPr="00132C4B">
        <w:rPr>
          <w:rFonts w:cs="Times New Roman"/>
          <w:szCs w:val="24"/>
        </w:rPr>
        <w:t xml:space="preserve"> были отправлены различные станки и</w:t>
      </w:r>
      <w:r w:rsidR="008D475C">
        <w:rPr>
          <w:rFonts w:cs="Times New Roman"/>
          <w:szCs w:val="24"/>
          <w:lang w:val="ru-UA"/>
        </w:rPr>
        <w:t xml:space="preserve"> </w:t>
      </w:r>
      <w:r w:rsidR="008D475C" w:rsidRPr="00132C4B">
        <w:rPr>
          <w:rFonts w:cs="Times New Roman"/>
          <w:szCs w:val="24"/>
        </w:rPr>
        <w:t>оборудование:</w:t>
      </w:r>
    </w:p>
    <w:p w14:paraId="3122BAC2" w14:textId="3BD7FE2B" w:rsidR="00AE530E" w:rsidRDefault="008D475C" w:rsidP="00AE530E">
      <w:pPr>
        <w:ind w:firstLine="0"/>
        <w:jc w:val="both"/>
        <w:rPr>
          <w:rFonts w:cs="Times New Roman"/>
          <w:szCs w:val="24"/>
          <w:lang w:val="ru-UA"/>
        </w:rPr>
      </w:pPr>
      <w:r w:rsidRPr="00132C4B">
        <w:rPr>
          <w:rFonts w:cs="Times New Roman"/>
          <w:szCs w:val="24"/>
        </w:rPr>
        <w:t xml:space="preserve">93 паровоза </w:t>
      </w:r>
      <w:r w:rsidR="00AE75A1">
        <w:rPr>
          <w:rFonts w:cs="Times New Roman"/>
          <w:szCs w:val="24"/>
        </w:rPr>
        <w:t>–</w:t>
      </w:r>
      <w:r w:rsidRPr="00132C4B">
        <w:rPr>
          <w:rFonts w:cs="Times New Roman"/>
          <w:szCs w:val="24"/>
        </w:rPr>
        <w:t xml:space="preserve"> в </w:t>
      </w:r>
      <w:r w:rsidR="00074AC5">
        <w:rPr>
          <w:rFonts w:cs="Times New Roman"/>
          <w:szCs w:val="24"/>
        </w:rPr>
        <w:t>Сталин</w:t>
      </w:r>
      <w:r w:rsidRPr="00132C4B">
        <w:rPr>
          <w:rFonts w:cs="Times New Roman"/>
          <w:szCs w:val="24"/>
        </w:rPr>
        <w:t>град</w:t>
      </w:r>
      <w:r w:rsidR="00AE530E">
        <w:rPr>
          <w:rFonts w:cs="Times New Roman"/>
          <w:szCs w:val="24"/>
          <w:lang w:val="ru-UA"/>
        </w:rPr>
        <w:t>;</w:t>
      </w:r>
    </w:p>
    <w:p w14:paraId="6491D934" w14:textId="44B25E47" w:rsidR="00AE530E" w:rsidRDefault="008D475C" w:rsidP="00AE530E">
      <w:pPr>
        <w:ind w:firstLine="0"/>
        <w:jc w:val="both"/>
        <w:rPr>
          <w:rFonts w:cs="Times New Roman"/>
          <w:szCs w:val="24"/>
          <w:lang w:val="ru-UA"/>
        </w:rPr>
      </w:pPr>
      <w:r w:rsidRPr="00132C4B">
        <w:rPr>
          <w:rFonts w:cs="Times New Roman"/>
          <w:szCs w:val="24"/>
        </w:rPr>
        <w:t xml:space="preserve">40 паровозов </w:t>
      </w:r>
      <w:r w:rsidR="00AE75A1">
        <w:rPr>
          <w:rFonts w:cs="Times New Roman"/>
          <w:szCs w:val="24"/>
        </w:rPr>
        <w:t>–</w:t>
      </w:r>
      <w:r w:rsidRPr="00132C4B">
        <w:rPr>
          <w:rFonts w:cs="Times New Roman"/>
          <w:szCs w:val="24"/>
        </w:rPr>
        <w:t xml:space="preserve"> в Харьков</w:t>
      </w:r>
      <w:r w:rsidR="00AE530E">
        <w:rPr>
          <w:rFonts w:cs="Times New Roman"/>
          <w:szCs w:val="24"/>
          <w:lang w:val="ru-UA"/>
        </w:rPr>
        <w:t>;</w:t>
      </w:r>
    </w:p>
    <w:p w14:paraId="53CCD7EB" w14:textId="32793AD5" w:rsidR="008D475C" w:rsidRDefault="008D475C" w:rsidP="00AE530E">
      <w:pPr>
        <w:ind w:firstLine="0"/>
        <w:jc w:val="both"/>
        <w:rPr>
          <w:rFonts w:cs="Times New Roman"/>
          <w:szCs w:val="24"/>
        </w:rPr>
      </w:pPr>
      <w:r w:rsidRPr="00132C4B">
        <w:rPr>
          <w:rFonts w:cs="Times New Roman"/>
          <w:szCs w:val="24"/>
        </w:rPr>
        <w:t xml:space="preserve">30 </w:t>
      </w:r>
      <w:r w:rsidR="00AE75A1">
        <w:rPr>
          <w:rFonts w:cs="Times New Roman"/>
          <w:szCs w:val="24"/>
        </w:rPr>
        <w:t>–</w:t>
      </w:r>
      <w:r w:rsidRPr="00132C4B">
        <w:rPr>
          <w:rFonts w:cs="Times New Roman"/>
          <w:szCs w:val="24"/>
        </w:rPr>
        <w:t xml:space="preserve"> в Донбасс.</w:t>
      </w:r>
    </w:p>
    <w:p w14:paraId="74844083" w14:textId="184F9B5A" w:rsidR="008D475C" w:rsidRDefault="008D475C" w:rsidP="00701F40">
      <w:pPr>
        <w:ind w:firstLine="0"/>
        <w:jc w:val="both"/>
        <w:rPr>
          <w:rFonts w:cs="Times New Roman"/>
          <w:szCs w:val="24"/>
        </w:rPr>
      </w:pPr>
      <w:r w:rsidRPr="00132C4B">
        <w:rPr>
          <w:rFonts w:cs="Times New Roman"/>
          <w:szCs w:val="24"/>
        </w:rPr>
        <w:t xml:space="preserve">Коллектив Ташкентской железной </w:t>
      </w:r>
      <w:r>
        <w:rPr>
          <w:rFonts w:cs="Times New Roman"/>
          <w:szCs w:val="24"/>
        </w:rPr>
        <w:t>дороги</w:t>
      </w:r>
      <w:r w:rsidRPr="00132C4B">
        <w:rPr>
          <w:rFonts w:cs="Times New Roman"/>
          <w:szCs w:val="24"/>
        </w:rPr>
        <w:t xml:space="preserve"> отремонтировал и отправил освобожденным районам</w:t>
      </w:r>
      <w:r>
        <w:rPr>
          <w:rFonts w:cs="Times New Roman"/>
          <w:szCs w:val="24"/>
          <w:lang w:val="ru-UA"/>
        </w:rPr>
        <w:t xml:space="preserve"> </w:t>
      </w:r>
      <w:r w:rsidRPr="00132C4B">
        <w:rPr>
          <w:rFonts w:cs="Times New Roman"/>
          <w:szCs w:val="24"/>
        </w:rPr>
        <w:t xml:space="preserve">40 </w:t>
      </w:r>
      <w:r w:rsidR="007072F7">
        <w:rPr>
          <w:rFonts w:cs="Times New Roman"/>
          <w:szCs w:val="24"/>
          <w:lang w:val="ru-UA"/>
        </w:rPr>
        <w:t>000</w:t>
      </w:r>
      <w:r w:rsidRPr="00132C4B">
        <w:rPr>
          <w:rFonts w:cs="Times New Roman"/>
          <w:szCs w:val="24"/>
        </w:rPr>
        <w:t xml:space="preserve"> товарных и около 4 </w:t>
      </w:r>
      <w:r w:rsidR="007072F7">
        <w:rPr>
          <w:rFonts w:cs="Times New Roman"/>
          <w:szCs w:val="24"/>
          <w:lang w:val="ru-UA"/>
        </w:rPr>
        <w:t>000</w:t>
      </w:r>
      <w:r w:rsidRPr="00132C4B">
        <w:rPr>
          <w:rFonts w:cs="Times New Roman"/>
          <w:szCs w:val="24"/>
        </w:rPr>
        <w:t xml:space="preserve"> пассажирских вагонов.</w:t>
      </w:r>
    </w:p>
    <w:p w14:paraId="69A072BC" w14:textId="77777777" w:rsidR="00121645" w:rsidRDefault="00121645" w:rsidP="00701F40">
      <w:pPr>
        <w:jc w:val="both"/>
        <w:rPr>
          <w:lang w:val="ru-UA"/>
        </w:rPr>
      </w:pPr>
    </w:p>
    <w:p w14:paraId="49A15930" w14:textId="63D7D202" w:rsidR="009E12D5" w:rsidRDefault="009E12D5" w:rsidP="00701F40">
      <w:pPr>
        <w:jc w:val="both"/>
        <w:rPr>
          <w:lang w:val="ru-UA"/>
        </w:rPr>
      </w:pPr>
      <w:r w:rsidRPr="00A963F4">
        <w:rPr>
          <w:lang w:val="ru-UA"/>
        </w:rPr>
        <w:t>Оценивая эту работу, начальник ГУВВР НКПС генерал-полковник П. А. Кабанов на одном из совещаний в июне 1945 говорил:</w:t>
      </w:r>
    </w:p>
    <w:p w14:paraId="4DE75B8E" w14:textId="26054837" w:rsidR="009E12D5" w:rsidRPr="00A963F4" w:rsidRDefault="00E44239" w:rsidP="00701F40">
      <w:pPr>
        <w:jc w:val="both"/>
        <w:rPr>
          <w:lang w:val="ru-UA"/>
        </w:rPr>
      </w:pPr>
      <w:r>
        <w:rPr>
          <w:lang w:val="ru-UA"/>
        </w:rPr>
        <w:t>«</w:t>
      </w:r>
      <w:r w:rsidR="009E12D5" w:rsidRPr="00A963F4">
        <w:rPr>
          <w:lang w:val="ru-UA"/>
        </w:rPr>
        <w:t>Если бы мне сказали</w:t>
      </w:r>
      <w:r w:rsidR="009E12D5">
        <w:rPr>
          <w:lang w:val="ru-UA"/>
        </w:rPr>
        <w:t xml:space="preserve"> </w:t>
      </w:r>
      <w:r w:rsidR="009E12D5" w:rsidRPr="00A963F4">
        <w:rPr>
          <w:lang w:val="ru-UA"/>
        </w:rPr>
        <w:t xml:space="preserve">в мирное время, что всего за два с половиной придется восстановить 200 </w:t>
      </w:r>
      <w:r w:rsidR="00AE530E">
        <w:rPr>
          <w:lang w:val="ru-UA"/>
        </w:rPr>
        <w:t>км</w:t>
      </w:r>
      <w:r w:rsidR="009E12D5" w:rsidRPr="00A963F4">
        <w:rPr>
          <w:lang w:val="ru-UA"/>
        </w:rPr>
        <w:t xml:space="preserve"> мостов, то я бы ответил: </w:t>
      </w:r>
      <w:r>
        <w:rPr>
          <w:lang w:val="ru-UA"/>
        </w:rPr>
        <w:t>«</w:t>
      </w:r>
      <w:r w:rsidR="009E12D5" w:rsidRPr="00A963F4">
        <w:rPr>
          <w:lang w:val="ru-UA"/>
        </w:rPr>
        <w:t>Сумасшествие, или я ничего не понимаю в строительстве</w:t>
      </w:r>
      <w:r>
        <w:rPr>
          <w:lang w:val="ru-UA"/>
        </w:rPr>
        <w:t>»</w:t>
      </w:r>
      <w:r w:rsidR="009E12D5" w:rsidRPr="00A963F4">
        <w:rPr>
          <w:lang w:val="ru-UA"/>
        </w:rPr>
        <w:t>.</w:t>
      </w:r>
    </w:p>
    <w:p w14:paraId="3FB03D9D" w14:textId="77777777" w:rsidR="009E12D5" w:rsidRPr="00A963F4" w:rsidRDefault="009E12D5" w:rsidP="00701F40">
      <w:pPr>
        <w:jc w:val="both"/>
        <w:rPr>
          <w:lang w:val="ru-UA"/>
        </w:rPr>
      </w:pPr>
      <w:r w:rsidRPr="00A963F4">
        <w:rPr>
          <w:lang w:val="ru-UA"/>
        </w:rPr>
        <w:t>Действительно, в истории еще не было примера, чтобы после таких потерь и разрушений</w:t>
      </w:r>
      <w:r>
        <w:rPr>
          <w:lang w:val="ru-UA"/>
        </w:rPr>
        <w:t xml:space="preserve"> </w:t>
      </w:r>
      <w:r w:rsidRPr="00A963F4">
        <w:rPr>
          <w:lang w:val="ru-UA"/>
        </w:rPr>
        <w:t>транспорт так быстро наращивал свою мощь, интенсивность и размеры перевозок.</w:t>
      </w:r>
    </w:p>
    <w:p w14:paraId="1D7C6D06" w14:textId="77777777" w:rsidR="001A4B33" w:rsidRDefault="001A4B33" w:rsidP="00701F40">
      <w:pPr>
        <w:jc w:val="both"/>
        <w:rPr>
          <w:lang w:val="ru-UA"/>
        </w:rPr>
      </w:pPr>
    </w:p>
    <w:p w14:paraId="496F2E62" w14:textId="524AD43A" w:rsidR="001A4B33" w:rsidRPr="008A54E4" w:rsidRDefault="00FD7D02" w:rsidP="007072F7">
      <w:pPr>
        <w:pStyle w:val="3"/>
        <w:jc w:val="center"/>
        <w:rPr>
          <w:lang w:val="ru-UA"/>
        </w:rPr>
      </w:pPr>
      <w:bookmarkStart w:id="142" w:name="_Toc153290063"/>
      <w:r>
        <w:rPr>
          <w:lang w:val="ru-UA"/>
        </w:rPr>
        <w:t>Восстановление</w:t>
      </w:r>
      <w:r w:rsidR="001A4B33">
        <w:rPr>
          <w:lang w:val="ru-UA"/>
        </w:rPr>
        <w:t xml:space="preserve"> сельского хозяйства</w:t>
      </w:r>
      <w:bookmarkEnd w:id="142"/>
    </w:p>
    <w:p w14:paraId="03331290" w14:textId="77777777" w:rsidR="00F1559C" w:rsidRDefault="00F1559C" w:rsidP="00701F40">
      <w:pPr>
        <w:jc w:val="both"/>
        <w:rPr>
          <w:lang w:val="ru-UA"/>
        </w:rPr>
      </w:pPr>
      <w:r w:rsidRPr="00575B00">
        <w:rPr>
          <w:lang w:val="ru-UA"/>
        </w:rPr>
        <w:t>В освобожденных районах сельское хозяйство было отброшено на десятки лет назад и пришло в состояние полного упадка.</w:t>
      </w:r>
    </w:p>
    <w:p w14:paraId="595BDE00" w14:textId="7492D910" w:rsidR="00F1559C" w:rsidRDefault="00F1559C" w:rsidP="00701F40">
      <w:pPr>
        <w:ind w:firstLine="0"/>
        <w:jc w:val="both"/>
        <w:rPr>
          <w:lang w:val="ru-UA"/>
        </w:rPr>
      </w:pPr>
      <w:r w:rsidRPr="00575B00">
        <w:rPr>
          <w:lang w:val="ru-UA"/>
        </w:rPr>
        <w:t xml:space="preserve">Были заброшены огромные пашни, перепутаны поля севооборотов, резко снизился удельный вес технических и </w:t>
      </w:r>
      <w:r w:rsidR="00AF647F" w:rsidRPr="00575B00">
        <w:rPr>
          <w:lang w:val="ru-UA"/>
        </w:rPr>
        <w:t>овощебахчевых</w:t>
      </w:r>
      <w:r w:rsidRPr="00575B00">
        <w:rPr>
          <w:lang w:val="ru-UA"/>
        </w:rPr>
        <w:t xml:space="preserve"> культур.</w:t>
      </w:r>
    </w:p>
    <w:p w14:paraId="0922ED70" w14:textId="77777777" w:rsidR="00F1559C" w:rsidRDefault="00F1559C" w:rsidP="00701F40">
      <w:pPr>
        <w:jc w:val="both"/>
        <w:rPr>
          <w:lang w:val="ru-UA"/>
        </w:rPr>
      </w:pPr>
      <w:r w:rsidRPr="00575B00">
        <w:rPr>
          <w:lang w:val="ru-UA"/>
        </w:rPr>
        <w:t>Производительные силы сельского хозяйства подверглись чудовищным разрушениям.</w:t>
      </w:r>
    </w:p>
    <w:p w14:paraId="76304F5A" w14:textId="486EE833" w:rsidR="00AE530E" w:rsidRDefault="00F1559C" w:rsidP="00701F40">
      <w:pPr>
        <w:ind w:firstLine="0"/>
        <w:jc w:val="both"/>
        <w:rPr>
          <w:lang w:val="ru-UA"/>
        </w:rPr>
      </w:pPr>
      <w:r w:rsidRPr="00575B00">
        <w:rPr>
          <w:lang w:val="ru-UA"/>
        </w:rPr>
        <w:t>В пострадавших районах гитлеровцы почти полностью разрушили научно-производственную базу сельского хозяйства</w:t>
      </w:r>
      <w:r w:rsidR="00AE530E">
        <w:rPr>
          <w:lang w:val="ru-UA"/>
        </w:rPr>
        <w:t>;</w:t>
      </w:r>
    </w:p>
    <w:p w14:paraId="29AACA68" w14:textId="77777777" w:rsidR="00AE530E" w:rsidRDefault="00F1559C" w:rsidP="00701F40">
      <w:pPr>
        <w:ind w:firstLine="0"/>
        <w:jc w:val="both"/>
        <w:rPr>
          <w:lang w:val="ru-UA"/>
        </w:rPr>
      </w:pPr>
      <w:r w:rsidRPr="00575B00">
        <w:rPr>
          <w:lang w:val="ru-UA"/>
        </w:rPr>
        <w:t>уничтожили научно-исследовательские институты и селекционные станции</w:t>
      </w:r>
      <w:r w:rsidR="00AE530E">
        <w:rPr>
          <w:lang w:val="ru-UA"/>
        </w:rPr>
        <w:t>;</w:t>
      </w:r>
    </w:p>
    <w:p w14:paraId="5228435B" w14:textId="1823B081" w:rsidR="00F1559C" w:rsidRPr="00AE530E" w:rsidRDefault="00F1559C" w:rsidP="00701F40">
      <w:pPr>
        <w:ind w:firstLine="0"/>
        <w:jc w:val="both"/>
        <w:rPr>
          <w:lang w:val="ru-UA"/>
        </w:rPr>
      </w:pPr>
      <w:r w:rsidRPr="00575B00">
        <w:rPr>
          <w:lang w:val="ru-UA"/>
        </w:rPr>
        <w:t>вывезли в Германию элитные семена ценных сортов.</w:t>
      </w:r>
    </w:p>
    <w:p w14:paraId="0ACA4D26" w14:textId="77777777" w:rsidR="00B63EAA" w:rsidRDefault="00B63EAA" w:rsidP="00701F40">
      <w:pPr>
        <w:jc w:val="both"/>
        <w:rPr>
          <w:lang w:val="ru-UA"/>
        </w:rPr>
      </w:pPr>
    </w:p>
    <w:p w14:paraId="0DFE6DDE" w14:textId="4EC7FE48" w:rsidR="00B63EAA" w:rsidRPr="00575B00" w:rsidRDefault="00B63EAA" w:rsidP="00701F40">
      <w:pPr>
        <w:jc w:val="both"/>
        <w:rPr>
          <w:lang w:val="ru-UA"/>
        </w:rPr>
      </w:pPr>
      <w:r w:rsidRPr="00575B00">
        <w:rPr>
          <w:lang w:val="ru-UA"/>
        </w:rPr>
        <w:t>В условиях войны партия и правительство осуществили широкую программу мероприятий по оказанию помощи в восстановлении и развитии сельского хозяйства в районах, освобожденных от гитлеровской оккупации.</w:t>
      </w:r>
    </w:p>
    <w:p w14:paraId="5C839E41" w14:textId="74439D7B" w:rsidR="00AE530E" w:rsidRDefault="00AE530E" w:rsidP="00AE530E">
      <w:pPr>
        <w:jc w:val="both"/>
        <w:rPr>
          <w:lang w:val="ru-UA"/>
        </w:rPr>
      </w:pPr>
      <w:r w:rsidRPr="00575B00">
        <w:rPr>
          <w:lang w:val="ru-UA"/>
        </w:rPr>
        <w:t>Партийные и советские организации освобожденных районов развернули грандиозную работу по восстановлению сельскохозяйственного производства до довоенного уровня, возглавили борьбу сельских тружеников за расширение посевных площадей и повышение урожайности.</w:t>
      </w:r>
    </w:p>
    <w:p w14:paraId="74C9A6ED" w14:textId="77777777" w:rsidR="00B63EAA" w:rsidRDefault="00B63EAA" w:rsidP="00701F40">
      <w:pPr>
        <w:jc w:val="both"/>
        <w:rPr>
          <w:lang w:val="ru-UA"/>
        </w:rPr>
      </w:pPr>
    </w:p>
    <w:p w14:paraId="7715C4A9" w14:textId="63B5FD53" w:rsidR="00B63EAA" w:rsidRDefault="00B63EAA" w:rsidP="00701F40">
      <w:pPr>
        <w:jc w:val="both"/>
        <w:rPr>
          <w:lang w:val="ru-UA"/>
        </w:rPr>
      </w:pPr>
      <w:r w:rsidRPr="00575B00">
        <w:rPr>
          <w:lang w:val="ru-UA"/>
        </w:rPr>
        <w:t>Восстановление сельского хозяйства началось в 1942, сразу же после изгнания гитлеровских захватчиков из районов Московской, Ленинградской, Калининской, Тульской, Орловской и Курской областей.</w:t>
      </w:r>
    </w:p>
    <w:p w14:paraId="19267D42" w14:textId="0A0E8D3D" w:rsidR="00B63EAA" w:rsidRDefault="00B63EAA" w:rsidP="00701F40">
      <w:pPr>
        <w:jc w:val="both"/>
        <w:rPr>
          <w:lang w:val="ru-UA"/>
        </w:rPr>
      </w:pPr>
      <w:r w:rsidRPr="00575B00">
        <w:rPr>
          <w:lang w:val="ru-UA"/>
        </w:rPr>
        <w:t>В 1943 восстановительные работы в сельском хозяйстве приняли массовый характер.</w:t>
      </w:r>
    </w:p>
    <w:p w14:paraId="3D65C3F6" w14:textId="77777777" w:rsidR="00B63EAA" w:rsidRDefault="00B63EAA" w:rsidP="00701F40">
      <w:pPr>
        <w:jc w:val="both"/>
        <w:rPr>
          <w:lang w:val="ru-UA"/>
        </w:rPr>
      </w:pPr>
    </w:p>
    <w:p w14:paraId="041B9780" w14:textId="453DD4F7" w:rsidR="00B63EAA" w:rsidRDefault="00B63EAA" w:rsidP="00701F40">
      <w:pPr>
        <w:jc w:val="both"/>
        <w:rPr>
          <w:lang w:val="ru-UA"/>
        </w:rPr>
      </w:pPr>
      <w:r w:rsidRPr="00575B00">
        <w:rPr>
          <w:lang w:val="ru-UA"/>
        </w:rPr>
        <w:t>Главную помощь в восстановлении материально-технической базы сельского хозяйства</w:t>
      </w:r>
      <w:r w:rsidR="00740CD0">
        <w:rPr>
          <w:lang w:val="ru-UA"/>
        </w:rPr>
        <w:t xml:space="preserve"> </w:t>
      </w:r>
      <w:r w:rsidRPr="00575B00">
        <w:rPr>
          <w:lang w:val="ru-UA"/>
        </w:rPr>
        <w:t>оказало Советское государство.</w:t>
      </w:r>
    </w:p>
    <w:p w14:paraId="318FC8E4" w14:textId="061111B9" w:rsidR="00B63EAA" w:rsidRDefault="00B63EAA" w:rsidP="00701F40">
      <w:pPr>
        <w:ind w:firstLine="0"/>
        <w:jc w:val="both"/>
        <w:rPr>
          <w:lang w:val="ru-UA"/>
        </w:rPr>
      </w:pPr>
      <w:r w:rsidRPr="00575B00">
        <w:rPr>
          <w:lang w:val="ru-UA"/>
        </w:rPr>
        <w:t xml:space="preserve">В принятом СНК СССР и ЦК ВКП(б) постановлении </w:t>
      </w:r>
      <w:r w:rsidR="00E44239">
        <w:rPr>
          <w:lang w:val="ru-UA"/>
        </w:rPr>
        <w:t>«</w:t>
      </w:r>
      <w:r w:rsidRPr="00575B00">
        <w:rPr>
          <w:lang w:val="ru-UA"/>
        </w:rPr>
        <w:t>О неотложных мерах по восстановлению хозяйства в районах, освобожденных от немецкой оккупации</w:t>
      </w:r>
      <w:r w:rsidR="00AF647F">
        <w:rPr>
          <w:lang w:val="ru-UA"/>
        </w:rPr>
        <w:t>»,</w:t>
      </w:r>
      <w:r w:rsidRPr="00575B00">
        <w:rPr>
          <w:lang w:val="ru-UA"/>
        </w:rPr>
        <w:t xml:space="preserve"> предусматривались</w:t>
      </w:r>
      <w:r>
        <w:rPr>
          <w:lang w:val="ru-UA"/>
        </w:rPr>
        <w:t>:</w:t>
      </w:r>
    </w:p>
    <w:p w14:paraId="741A9FED" w14:textId="77777777" w:rsidR="00B63EAA" w:rsidRDefault="00B63EAA" w:rsidP="00701F40">
      <w:pPr>
        <w:ind w:firstLine="0"/>
        <w:jc w:val="both"/>
        <w:rPr>
          <w:lang w:val="ru-UA"/>
        </w:rPr>
      </w:pPr>
      <w:r w:rsidRPr="00575B00">
        <w:rPr>
          <w:lang w:val="ru-UA"/>
        </w:rPr>
        <w:t>реэвакуация рабочего и молочного скота из восточных районов;</w:t>
      </w:r>
    </w:p>
    <w:p w14:paraId="3C7643C7" w14:textId="77777777" w:rsidR="00B63EAA" w:rsidRDefault="00B63EAA" w:rsidP="00701F40">
      <w:pPr>
        <w:ind w:firstLine="0"/>
        <w:jc w:val="both"/>
        <w:rPr>
          <w:lang w:val="ru-UA"/>
        </w:rPr>
      </w:pPr>
      <w:r w:rsidRPr="00575B00">
        <w:rPr>
          <w:lang w:val="ru-UA"/>
        </w:rPr>
        <w:lastRenderedPageBreak/>
        <w:t>выдача семенной ссуды и денежных кредитов;</w:t>
      </w:r>
    </w:p>
    <w:p w14:paraId="20130CBA" w14:textId="77777777" w:rsidR="00B63EAA" w:rsidRDefault="00B63EAA" w:rsidP="00701F40">
      <w:pPr>
        <w:ind w:firstLine="0"/>
        <w:jc w:val="both"/>
        <w:rPr>
          <w:lang w:val="ru-UA"/>
        </w:rPr>
      </w:pPr>
      <w:r w:rsidRPr="00575B00">
        <w:rPr>
          <w:lang w:val="ru-UA"/>
        </w:rPr>
        <w:t>восстановление машинно-тракторной базы;</w:t>
      </w:r>
    </w:p>
    <w:p w14:paraId="15DBF079" w14:textId="77777777" w:rsidR="00B63EAA" w:rsidRDefault="00B63EAA" w:rsidP="00701F40">
      <w:pPr>
        <w:ind w:firstLine="0"/>
        <w:jc w:val="both"/>
        <w:rPr>
          <w:lang w:val="ru-UA"/>
        </w:rPr>
      </w:pPr>
      <w:r w:rsidRPr="00575B00">
        <w:rPr>
          <w:lang w:val="ru-UA"/>
        </w:rPr>
        <w:t>направление в колхозы, совхозы, МТС в порядке перераспределения кадров механизаторов и специалистов сельского хозяйства;</w:t>
      </w:r>
    </w:p>
    <w:p w14:paraId="31A50E93" w14:textId="77777777" w:rsidR="00B63EAA" w:rsidRDefault="00B63EAA" w:rsidP="00701F40">
      <w:pPr>
        <w:ind w:firstLine="0"/>
        <w:jc w:val="both"/>
        <w:rPr>
          <w:lang w:val="ru-UA"/>
        </w:rPr>
      </w:pPr>
      <w:r w:rsidRPr="00575B00">
        <w:rPr>
          <w:lang w:val="ru-UA"/>
        </w:rPr>
        <w:t>предоставление колхозам и населению пострадавших районов различных льгот по налогам и обязательным поставкам;</w:t>
      </w:r>
    </w:p>
    <w:p w14:paraId="242CF538" w14:textId="77777777" w:rsidR="00B63EAA" w:rsidRPr="00575B00" w:rsidRDefault="00B63EAA" w:rsidP="00701F40">
      <w:pPr>
        <w:ind w:firstLine="0"/>
        <w:jc w:val="both"/>
        <w:rPr>
          <w:lang w:val="ru-UA"/>
        </w:rPr>
      </w:pPr>
      <w:r w:rsidRPr="00575B00">
        <w:rPr>
          <w:lang w:val="ru-UA"/>
        </w:rPr>
        <w:t>обеспечение строительными материалами и т.д.</w:t>
      </w:r>
    </w:p>
    <w:p w14:paraId="4AAD2BAE" w14:textId="6E737086" w:rsidR="00740CD0" w:rsidRDefault="00B63EAA" w:rsidP="00701F40">
      <w:pPr>
        <w:jc w:val="both"/>
        <w:rPr>
          <w:rFonts w:cs="Times New Roman"/>
          <w:szCs w:val="24"/>
          <w:lang w:val="ru-UA"/>
        </w:rPr>
      </w:pPr>
      <w:r w:rsidRPr="000F17E7">
        <w:rPr>
          <w:rFonts w:cs="Times New Roman"/>
          <w:szCs w:val="24"/>
          <w:lang w:val="ru-UA"/>
        </w:rPr>
        <w:t>В первом</w:t>
      </w:r>
      <w:r>
        <w:rPr>
          <w:rFonts w:cs="Times New Roman"/>
          <w:szCs w:val="24"/>
          <w:lang w:val="ru-UA"/>
        </w:rPr>
        <w:t xml:space="preserve"> </w:t>
      </w:r>
      <w:r w:rsidRPr="000F17E7">
        <w:rPr>
          <w:rFonts w:cs="Times New Roman"/>
          <w:szCs w:val="24"/>
          <w:lang w:val="ru-UA"/>
        </w:rPr>
        <w:t xml:space="preserve">квартале </w:t>
      </w:r>
      <w:r w:rsidR="00740CD0">
        <w:rPr>
          <w:rFonts w:cs="Times New Roman"/>
          <w:szCs w:val="24"/>
          <w:lang w:val="ru-UA"/>
        </w:rPr>
        <w:t xml:space="preserve">1942 на восстановление колхозов в освобожденных </w:t>
      </w:r>
      <w:r w:rsidR="00740CD0" w:rsidRPr="000F17E7">
        <w:rPr>
          <w:rFonts w:cs="Times New Roman"/>
          <w:szCs w:val="24"/>
          <w:lang w:val="ru-UA"/>
        </w:rPr>
        <w:t>района</w:t>
      </w:r>
      <w:r w:rsidR="00740CD0">
        <w:rPr>
          <w:rFonts w:cs="Times New Roman"/>
          <w:szCs w:val="24"/>
          <w:lang w:val="ru-UA"/>
        </w:rPr>
        <w:t>х</w:t>
      </w:r>
      <w:r w:rsidR="00740CD0" w:rsidRPr="000F17E7">
        <w:rPr>
          <w:rFonts w:cs="Times New Roman"/>
          <w:szCs w:val="24"/>
          <w:lang w:val="ru-UA"/>
        </w:rPr>
        <w:t xml:space="preserve"> </w:t>
      </w:r>
      <w:r w:rsidR="00740CD0">
        <w:rPr>
          <w:rFonts w:cs="Times New Roman"/>
          <w:szCs w:val="24"/>
          <w:lang w:val="ru-UA"/>
        </w:rPr>
        <w:t>государство выделило</w:t>
      </w:r>
      <w:r w:rsidR="00740CD0" w:rsidRPr="000F17E7">
        <w:rPr>
          <w:rFonts w:cs="Times New Roman"/>
          <w:szCs w:val="24"/>
          <w:lang w:val="ru-UA"/>
        </w:rPr>
        <w:t xml:space="preserve"> 3 </w:t>
      </w:r>
      <w:r w:rsidR="00740CD0" w:rsidRPr="00575B00">
        <w:rPr>
          <w:lang w:val="ru-UA"/>
        </w:rPr>
        <w:t>млрд.</w:t>
      </w:r>
      <w:r w:rsidR="00740CD0">
        <w:rPr>
          <w:lang w:val="ru-UA"/>
        </w:rPr>
        <w:t xml:space="preserve"> </w:t>
      </w:r>
      <w:r w:rsidRPr="000F17E7">
        <w:rPr>
          <w:rFonts w:cs="Times New Roman"/>
          <w:szCs w:val="24"/>
          <w:lang w:val="ru-UA"/>
        </w:rPr>
        <w:t>руб.</w:t>
      </w:r>
    </w:p>
    <w:p w14:paraId="03440A7E" w14:textId="05721E36" w:rsidR="00B63EAA" w:rsidRPr="000F17E7" w:rsidRDefault="00740CD0" w:rsidP="00701F40">
      <w:pPr>
        <w:ind w:firstLine="0"/>
        <w:jc w:val="both"/>
        <w:rPr>
          <w:rFonts w:cs="Times New Roman"/>
          <w:szCs w:val="24"/>
          <w:lang w:val="ru-UA"/>
        </w:rPr>
      </w:pPr>
      <w:r>
        <w:rPr>
          <w:rFonts w:cs="Times New Roman"/>
          <w:szCs w:val="24"/>
          <w:lang w:val="ru-UA"/>
        </w:rPr>
        <w:t>Д</w:t>
      </w:r>
      <w:r w:rsidR="00B63EAA" w:rsidRPr="000F17E7">
        <w:rPr>
          <w:rFonts w:cs="Times New Roman"/>
          <w:szCs w:val="24"/>
          <w:lang w:val="ru-UA"/>
        </w:rPr>
        <w:t xml:space="preserve">ля сельского населения (погорельцев) </w:t>
      </w:r>
      <w:r w:rsidR="00AE75A1">
        <w:rPr>
          <w:rFonts w:cs="Times New Roman"/>
          <w:szCs w:val="24"/>
          <w:lang w:val="ru-UA"/>
        </w:rPr>
        <w:t>–</w:t>
      </w:r>
      <w:r w:rsidR="00B63EAA" w:rsidRPr="000F17E7">
        <w:rPr>
          <w:rFonts w:cs="Times New Roman"/>
          <w:szCs w:val="24"/>
          <w:lang w:val="ru-UA"/>
        </w:rPr>
        <w:t xml:space="preserve"> 5 </w:t>
      </w:r>
      <w:r w:rsidR="00B63EAA">
        <w:rPr>
          <w:rFonts w:cs="Times New Roman"/>
          <w:szCs w:val="24"/>
          <w:lang w:val="ru-UA"/>
        </w:rPr>
        <w:t xml:space="preserve">млн. </w:t>
      </w:r>
      <w:r w:rsidR="00B63EAA" w:rsidRPr="000F17E7">
        <w:rPr>
          <w:rFonts w:cs="Times New Roman"/>
          <w:szCs w:val="24"/>
          <w:lang w:val="ru-UA"/>
        </w:rPr>
        <w:t>руб.</w:t>
      </w:r>
    </w:p>
    <w:p w14:paraId="64F85375" w14:textId="77777777" w:rsidR="00740CD0" w:rsidRDefault="00B63EAA" w:rsidP="00701F40">
      <w:pPr>
        <w:jc w:val="both"/>
        <w:rPr>
          <w:lang w:val="ru-UA"/>
        </w:rPr>
      </w:pPr>
      <w:r w:rsidRPr="00575B00">
        <w:rPr>
          <w:lang w:val="ru-UA"/>
        </w:rPr>
        <w:t>Капитальные вложения в сельское хозяйство в 1943 составили 4,7 млрд. руб.</w:t>
      </w:r>
      <w:r w:rsidR="00740CD0">
        <w:rPr>
          <w:lang w:val="ru-UA"/>
        </w:rPr>
        <w:t>;</w:t>
      </w:r>
    </w:p>
    <w:p w14:paraId="6A4E3B69" w14:textId="00B3578B" w:rsidR="00740CD0" w:rsidRDefault="00B63EAA" w:rsidP="00701F40">
      <w:pPr>
        <w:ind w:firstLine="0"/>
        <w:jc w:val="both"/>
        <w:rPr>
          <w:lang w:val="ru-UA"/>
        </w:rPr>
      </w:pPr>
      <w:r w:rsidRPr="00575B00">
        <w:rPr>
          <w:lang w:val="ru-UA"/>
        </w:rPr>
        <w:t xml:space="preserve">в 1944 </w:t>
      </w:r>
      <w:r w:rsidR="00AE75A1">
        <w:rPr>
          <w:lang w:val="ru-UA"/>
        </w:rPr>
        <w:t>–</w:t>
      </w:r>
      <w:r w:rsidRPr="00575B00">
        <w:rPr>
          <w:lang w:val="ru-UA"/>
        </w:rPr>
        <w:t xml:space="preserve"> до 7,2 млрд. руб.</w:t>
      </w:r>
      <w:r w:rsidR="00740CD0">
        <w:rPr>
          <w:lang w:val="ru-UA"/>
        </w:rPr>
        <w:t>;</w:t>
      </w:r>
    </w:p>
    <w:p w14:paraId="6453232B" w14:textId="4A60DF91" w:rsidR="00B63EAA" w:rsidRPr="00740CD0" w:rsidRDefault="00B63EAA" w:rsidP="00701F40">
      <w:pPr>
        <w:ind w:firstLine="0"/>
        <w:jc w:val="both"/>
        <w:rPr>
          <w:lang w:val="ru-UA"/>
        </w:rPr>
      </w:pPr>
      <w:r w:rsidRPr="00575B00">
        <w:rPr>
          <w:lang w:val="ru-UA"/>
        </w:rPr>
        <w:t xml:space="preserve">в 1945 </w:t>
      </w:r>
      <w:r w:rsidR="00AE75A1">
        <w:rPr>
          <w:lang w:val="ru-UA"/>
        </w:rPr>
        <w:t>–</w:t>
      </w:r>
      <w:r w:rsidRPr="00575B00">
        <w:rPr>
          <w:lang w:val="ru-UA"/>
        </w:rPr>
        <w:t xml:space="preserve"> 9,2 млрд. руб.</w:t>
      </w:r>
    </w:p>
    <w:p w14:paraId="67997A06" w14:textId="77777777" w:rsidR="00F213E8" w:rsidRDefault="00F213E8" w:rsidP="00701F40">
      <w:pPr>
        <w:jc w:val="both"/>
        <w:rPr>
          <w:rFonts w:cs="Times New Roman"/>
          <w:szCs w:val="24"/>
          <w:lang w:val="ru-UA"/>
        </w:rPr>
      </w:pPr>
    </w:p>
    <w:p w14:paraId="7CDC9E58" w14:textId="77777777" w:rsidR="00F213E8" w:rsidRDefault="00F213E8" w:rsidP="00701F40">
      <w:pPr>
        <w:jc w:val="both"/>
        <w:rPr>
          <w:lang w:val="ru-UA"/>
        </w:rPr>
      </w:pPr>
      <w:r w:rsidRPr="00575B00">
        <w:rPr>
          <w:lang w:val="ru-UA"/>
        </w:rPr>
        <w:t>На помощь возрождаемым колхозам, совхозам, МТС пришли тыловые районы, в чем проявилась великая нерасторжимая дружба народов многонациональной Страны Советов.</w:t>
      </w:r>
    </w:p>
    <w:p w14:paraId="36B3A229" w14:textId="1B722649" w:rsidR="00F213E8" w:rsidRDefault="002C74CF" w:rsidP="00701F40">
      <w:pPr>
        <w:jc w:val="both"/>
        <w:rPr>
          <w:lang w:val="ru-UA"/>
        </w:rPr>
      </w:pPr>
      <w:r>
        <w:rPr>
          <w:lang w:val="ru-UA"/>
        </w:rPr>
        <w:t>Б</w:t>
      </w:r>
      <w:r w:rsidR="00F213E8" w:rsidRPr="00575B00">
        <w:rPr>
          <w:lang w:val="ru-UA"/>
        </w:rPr>
        <w:t>ольшую помощь пострадавшим районам оказывали промышленные предприятия, совхозы и колхозы восточных районов.</w:t>
      </w:r>
    </w:p>
    <w:p w14:paraId="4E3579B6" w14:textId="1F14A57D" w:rsidR="002C74CF" w:rsidRDefault="00F213E8" w:rsidP="002C74CF">
      <w:pPr>
        <w:ind w:firstLine="0"/>
        <w:jc w:val="both"/>
        <w:rPr>
          <w:lang w:val="ru-UA"/>
        </w:rPr>
      </w:pPr>
      <w:r w:rsidRPr="00575B00">
        <w:rPr>
          <w:lang w:val="ru-UA"/>
        </w:rPr>
        <w:t>В порядке шефства они направляли в освобожденные районы рабочую силу, скот, сельскохозяйственные машины и запасные части к ним, различные материалы, инвентарь и т.</w:t>
      </w:r>
      <w:r>
        <w:rPr>
          <w:lang w:val="ru-UA"/>
        </w:rPr>
        <w:t>д</w:t>
      </w:r>
      <w:r w:rsidRPr="00575B00">
        <w:rPr>
          <w:lang w:val="ru-UA"/>
        </w:rPr>
        <w:t>.</w:t>
      </w:r>
      <w:r w:rsidR="002C74CF" w:rsidRPr="002C74CF">
        <w:rPr>
          <w:rStyle w:val="a3"/>
          <w:lang w:val="ru-UA"/>
        </w:rPr>
        <w:t xml:space="preserve"> </w:t>
      </w:r>
      <w:r w:rsidR="002C74CF">
        <w:rPr>
          <w:rStyle w:val="a3"/>
          <w:lang w:val="ru-UA"/>
        </w:rPr>
        <w:endnoteReference w:id="349"/>
      </w:r>
    </w:p>
    <w:p w14:paraId="2EBB9F2F" w14:textId="77777777" w:rsidR="002C74CF" w:rsidRDefault="002C74CF" w:rsidP="002C74CF">
      <w:pPr>
        <w:jc w:val="both"/>
        <w:rPr>
          <w:rFonts w:cs="Times New Roman"/>
          <w:szCs w:val="24"/>
          <w:lang w:val="ru-UA"/>
        </w:rPr>
      </w:pPr>
    </w:p>
    <w:p w14:paraId="0D9703C9" w14:textId="411EF114" w:rsidR="00790493" w:rsidRDefault="00790493" w:rsidP="00790493">
      <w:pPr>
        <w:jc w:val="both"/>
        <w:rPr>
          <w:rFonts w:cs="Times New Roman"/>
          <w:szCs w:val="24"/>
          <w:lang w:val="ru-UA"/>
        </w:rPr>
      </w:pPr>
      <w:r>
        <w:rPr>
          <w:rFonts w:cs="Times New Roman"/>
          <w:szCs w:val="24"/>
          <w:lang w:val="ru-UA"/>
        </w:rPr>
        <w:t>Благодаря</w:t>
      </w:r>
      <w:r w:rsidRPr="0061503C">
        <w:rPr>
          <w:rFonts w:cs="Times New Roman"/>
          <w:szCs w:val="24"/>
          <w:lang w:val="ru-UA"/>
        </w:rPr>
        <w:t xml:space="preserve"> героическому труду колхозного крестьянства и большой помощи со стороны Советского государства сельское хозяйство в освобожденных районах быстро восстанавливалось.</w:t>
      </w:r>
      <w:r w:rsidR="00E32C29">
        <w:rPr>
          <w:rStyle w:val="a3"/>
          <w:rFonts w:cs="Times New Roman"/>
          <w:szCs w:val="24"/>
          <w:lang w:val="ru-UA"/>
        </w:rPr>
        <w:endnoteReference w:id="350"/>
      </w:r>
    </w:p>
    <w:p w14:paraId="3838CA2D" w14:textId="790B7C80" w:rsidR="009C1441" w:rsidRPr="00575B00" w:rsidRDefault="009C1441" w:rsidP="00790493">
      <w:pPr>
        <w:ind w:firstLine="0"/>
        <w:jc w:val="both"/>
        <w:rPr>
          <w:lang w:val="ru-UA"/>
        </w:rPr>
      </w:pPr>
      <w:r w:rsidRPr="00575B00">
        <w:rPr>
          <w:lang w:val="ru-UA"/>
        </w:rPr>
        <w:t>Исключительно высокими темпами восстанавливались колхозы, совхозы, МТС на Украине,</w:t>
      </w:r>
      <w:r w:rsidR="00BB041A">
        <w:rPr>
          <w:rStyle w:val="a3"/>
          <w:rFonts w:cs="Times New Roman"/>
          <w:szCs w:val="24"/>
          <w:lang w:val="ru-UA"/>
        </w:rPr>
        <w:endnoteReference w:id="351"/>
      </w:r>
      <w:r w:rsidRPr="00575B00">
        <w:rPr>
          <w:lang w:val="ru-UA"/>
        </w:rPr>
        <w:t xml:space="preserve"> в Белоруссии,</w:t>
      </w:r>
      <w:r w:rsidR="00D43D37">
        <w:rPr>
          <w:rStyle w:val="a3"/>
          <w:lang w:val="ru-UA"/>
        </w:rPr>
        <w:endnoteReference w:id="352"/>
      </w:r>
      <w:r w:rsidRPr="00575B00">
        <w:rPr>
          <w:lang w:val="ru-UA"/>
        </w:rPr>
        <w:t xml:space="preserve"> на Дону и Кубани, в западных областях Российской Федерации.</w:t>
      </w:r>
      <w:r w:rsidR="00BB041A">
        <w:rPr>
          <w:rStyle w:val="a3"/>
          <w:rFonts w:cs="Times New Roman"/>
          <w:szCs w:val="24"/>
          <w:lang w:val="ru-UA"/>
        </w:rPr>
        <w:endnoteReference w:id="353"/>
      </w:r>
    </w:p>
    <w:p w14:paraId="6BFABD14" w14:textId="77777777" w:rsidR="002C74CF" w:rsidRDefault="002C74CF" w:rsidP="002C74CF">
      <w:pPr>
        <w:jc w:val="both"/>
        <w:rPr>
          <w:rFonts w:cs="Times New Roman"/>
          <w:szCs w:val="24"/>
          <w:lang w:val="ru-UA"/>
        </w:rPr>
      </w:pPr>
    </w:p>
    <w:p w14:paraId="1D8D1C93" w14:textId="6CF18492" w:rsidR="002C74CF" w:rsidRDefault="00AF647F" w:rsidP="002C74CF">
      <w:pPr>
        <w:jc w:val="both"/>
        <w:rPr>
          <w:rFonts w:cs="Times New Roman"/>
          <w:szCs w:val="24"/>
          <w:lang w:val="ru-UA"/>
        </w:rPr>
      </w:pPr>
      <w:r>
        <w:rPr>
          <w:rFonts w:cs="Times New Roman"/>
          <w:szCs w:val="24"/>
          <w:lang w:val="ru-UA"/>
        </w:rPr>
        <w:t>В</w:t>
      </w:r>
      <w:r w:rsidRPr="0061503C">
        <w:rPr>
          <w:rFonts w:cs="Times New Roman"/>
          <w:szCs w:val="24"/>
          <w:lang w:val="ru-UA"/>
        </w:rPr>
        <w:t>осстанавл</w:t>
      </w:r>
      <w:r>
        <w:rPr>
          <w:rFonts w:cs="Times New Roman"/>
          <w:szCs w:val="24"/>
          <w:lang w:val="ru-UA"/>
        </w:rPr>
        <w:t>ивался</w:t>
      </w:r>
      <w:r w:rsidR="002C74CF" w:rsidRPr="0061503C">
        <w:rPr>
          <w:rFonts w:cs="Times New Roman"/>
          <w:szCs w:val="24"/>
          <w:lang w:val="ru-UA"/>
        </w:rPr>
        <w:t xml:space="preserve"> парк </w:t>
      </w:r>
      <w:r w:rsidR="002C74CF">
        <w:rPr>
          <w:rFonts w:cs="Times New Roman"/>
          <w:szCs w:val="24"/>
          <w:lang w:val="ru-UA"/>
        </w:rPr>
        <w:t>МТС.</w:t>
      </w:r>
    </w:p>
    <w:p w14:paraId="498DE7A1" w14:textId="77777777" w:rsidR="002C74CF" w:rsidRPr="00F213E8" w:rsidRDefault="002C74CF" w:rsidP="002C74CF">
      <w:pPr>
        <w:ind w:firstLine="0"/>
        <w:jc w:val="both"/>
        <w:rPr>
          <w:rFonts w:cs="Times New Roman"/>
          <w:szCs w:val="24"/>
          <w:lang w:val="ru-UA"/>
        </w:rPr>
      </w:pPr>
      <w:r>
        <w:rPr>
          <w:rFonts w:cs="Times New Roman"/>
          <w:szCs w:val="24"/>
          <w:lang w:val="ru-UA"/>
        </w:rPr>
        <w:t xml:space="preserve">Их </w:t>
      </w:r>
      <w:r w:rsidRPr="0061503C">
        <w:rPr>
          <w:rFonts w:cs="Times New Roman"/>
          <w:szCs w:val="24"/>
          <w:lang w:val="ru-UA"/>
        </w:rPr>
        <w:t>число увеличилось с 394 на начало 1943 до 1 702 на начало 1944, сеть МТС была восстановлена до довоенного уровня</w:t>
      </w:r>
      <w:r>
        <w:rPr>
          <w:rFonts w:cs="Times New Roman"/>
          <w:szCs w:val="24"/>
          <w:lang w:val="ru-UA"/>
        </w:rPr>
        <w:t>.</w:t>
      </w:r>
    </w:p>
    <w:p w14:paraId="38F23057" w14:textId="77777777" w:rsidR="002C74CF" w:rsidRDefault="002C74CF" w:rsidP="00701F40">
      <w:pPr>
        <w:jc w:val="both"/>
        <w:rPr>
          <w:rFonts w:cs="Times New Roman"/>
          <w:szCs w:val="24"/>
          <w:lang w:val="ru-UA"/>
        </w:rPr>
      </w:pPr>
    </w:p>
    <w:p w14:paraId="28AF1FBC" w14:textId="77777777" w:rsidR="00790493" w:rsidRDefault="00A821BA" w:rsidP="00790493">
      <w:pPr>
        <w:jc w:val="both"/>
        <w:rPr>
          <w:rFonts w:cs="Times New Roman"/>
          <w:szCs w:val="24"/>
          <w:lang w:val="ru-UA"/>
        </w:rPr>
      </w:pPr>
      <w:r w:rsidRPr="0061503C">
        <w:rPr>
          <w:rFonts w:cs="Times New Roman"/>
          <w:szCs w:val="24"/>
          <w:lang w:val="ru-UA"/>
        </w:rPr>
        <w:t>Во втором полугодии 1943 возрожденные совхозы и колхозы успешно провели озимый сев.</w:t>
      </w:r>
    </w:p>
    <w:p w14:paraId="1723B1BA" w14:textId="3B0778B9" w:rsidR="00B63EAA" w:rsidRDefault="00790493" w:rsidP="00BB041A">
      <w:pPr>
        <w:ind w:firstLine="0"/>
        <w:jc w:val="both"/>
        <w:rPr>
          <w:rFonts w:cs="Times New Roman"/>
          <w:szCs w:val="24"/>
          <w:lang w:val="ru-UA"/>
        </w:rPr>
      </w:pPr>
      <w:r>
        <w:rPr>
          <w:rFonts w:cs="Times New Roman"/>
          <w:szCs w:val="24"/>
          <w:lang w:val="ru-UA"/>
        </w:rPr>
        <w:t>В</w:t>
      </w:r>
      <w:r w:rsidR="00A821BA" w:rsidRPr="0061503C">
        <w:rPr>
          <w:rFonts w:cs="Times New Roman"/>
          <w:szCs w:val="24"/>
          <w:lang w:val="ru-UA"/>
        </w:rPr>
        <w:t xml:space="preserve"> 1943 освобожденные районы дали стране 16% довоенной сельскохозяйственной продукции</w:t>
      </w:r>
      <w:r w:rsidR="00740CD0">
        <w:rPr>
          <w:rFonts w:cs="Times New Roman"/>
          <w:szCs w:val="24"/>
          <w:lang w:val="ru-UA"/>
        </w:rPr>
        <w:t>.</w:t>
      </w:r>
    </w:p>
    <w:p w14:paraId="1DF37351" w14:textId="77777777" w:rsidR="00BB041A" w:rsidRDefault="00BB041A" w:rsidP="00701F40">
      <w:pPr>
        <w:jc w:val="both"/>
        <w:rPr>
          <w:rFonts w:cs="Times New Roman"/>
          <w:szCs w:val="24"/>
          <w:lang w:val="ru-UA"/>
        </w:rPr>
      </w:pPr>
    </w:p>
    <w:p w14:paraId="3DC4CDD5" w14:textId="4659C43D" w:rsidR="00BB041A" w:rsidRDefault="00B63EAA" w:rsidP="00701F40">
      <w:pPr>
        <w:jc w:val="both"/>
        <w:rPr>
          <w:rFonts w:cs="Times New Roman"/>
          <w:szCs w:val="24"/>
          <w:lang w:val="ru-UA"/>
        </w:rPr>
      </w:pPr>
      <w:r>
        <w:rPr>
          <w:rFonts w:cs="Times New Roman"/>
          <w:szCs w:val="24"/>
          <w:lang w:val="ru-UA"/>
        </w:rPr>
        <w:t>В</w:t>
      </w:r>
      <w:r w:rsidR="00A821BA" w:rsidRPr="0061503C">
        <w:rPr>
          <w:rFonts w:cs="Times New Roman"/>
          <w:szCs w:val="24"/>
          <w:lang w:val="ru-UA"/>
        </w:rPr>
        <w:t xml:space="preserve"> 1944 </w:t>
      </w:r>
      <w:r w:rsidR="00BB041A" w:rsidRPr="0061503C">
        <w:rPr>
          <w:rFonts w:cs="Times New Roman"/>
          <w:szCs w:val="24"/>
          <w:lang w:val="ru-UA"/>
        </w:rPr>
        <w:t xml:space="preserve">освобожденные районы дали </w:t>
      </w:r>
      <w:r w:rsidR="00A821BA" w:rsidRPr="0061503C">
        <w:rPr>
          <w:rFonts w:cs="Times New Roman"/>
          <w:szCs w:val="24"/>
          <w:lang w:val="ru-UA"/>
        </w:rPr>
        <w:t>50% общегосударственных заготовок зерна</w:t>
      </w:r>
      <w:r w:rsidR="00BB041A">
        <w:rPr>
          <w:rFonts w:cs="Times New Roman"/>
          <w:szCs w:val="24"/>
          <w:lang w:val="ru-UA"/>
        </w:rPr>
        <w:t>;</w:t>
      </w:r>
    </w:p>
    <w:p w14:paraId="2F72B6DB" w14:textId="77777777" w:rsidR="00BB041A" w:rsidRDefault="00A821BA" w:rsidP="00BB041A">
      <w:pPr>
        <w:ind w:firstLine="0"/>
        <w:jc w:val="both"/>
        <w:rPr>
          <w:rFonts w:cs="Times New Roman"/>
          <w:szCs w:val="24"/>
          <w:lang w:val="ru-UA"/>
        </w:rPr>
      </w:pPr>
      <w:r w:rsidRPr="0061503C">
        <w:rPr>
          <w:rFonts w:cs="Times New Roman"/>
          <w:szCs w:val="24"/>
          <w:lang w:val="ru-UA"/>
        </w:rPr>
        <w:t>свыше 75% сахарной свеклы</w:t>
      </w:r>
      <w:r w:rsidR="00BB041A">
        <w:rPr>
          <w:rFonts w:cs="Times New Roman"/>
          <w:szCs w:val="24"/>
          <w:lang w:val="ru-UA"/>
        </w:rPr>
        <w:t>;</w:t>
      </w:r>
    </w:p>
    <w:p w14:paraId="176B98A1" w14:textId="77777777" w:rsidR="00BB041A" w:rsidRDefault="00A821BA" w:rsidP="00BB041A">
      <w:pPr>
        <w:ind w:firstLine="0"/>
        <w:jc w:val="both"/>
        <w:rPr>
          <w:rFonts w:cs="Times New Roman"/>
          <w:szCs w:val="24"/>
          <w:lang w:val="ru-UA"/>
        </w:rPr>
      </w:pPr>
      <w:r w:rsidRPr="0061503C">
        <w:rPr>
          <w:rFonts w:cs="Times New Roman"/>
          <w:szCs w:val="24"/>
          <w:lang w:val="ru-UA"/>
        </w:rPr>
        <w:t>25% скота и птицы</w:t>
      </w:r>
      <w:r w:rsidR="00BB041A">
        <w:rPr>
          <w:rFonts w:cs="Times New Roman"/>
          <w:szCs w:val="24"/>
          <w:lang w:val="ru-UA"/>
        </w:rPr>
        <w:t>;</w:t>
      </w:r>
    </w:p>
    <w:p w14:paraId="011E717B" w14:textId="2DEC627C" w:rsidR="00A821BA" w:rsidRPr="0061503C" w:rsidRDefault="00A821BA" w:rsidP="00BB041A">
      <w:pPr>
        <w:ind w:firstLine="0"/>
        <w:jc w:val="both"/>
        <w:rPr>
          <w:rFonts w:cs="Times New Roman"/>
          <w:szCs w:val="24"/>
          <w:lang w:val="ru-UA"/>
        </w:rPr>
      </w:pPr>
      <w:r w:rsidRPr="0061503C">
        <w:rPr>
          <w:rFonts w:cs="Times New Roman"/>
          <w:szCs w:val="24"/>
          <w:lang w:val="ru-UA"/>
        </w:rPr>
        <w:t>около 33% молочных продуктов.</w:t>
      </w:r>
    </w:p>
    <w:p w14:paraId="63C63BE9" w14:textId="30AC2B6B" w:rsidR="00740CD0" w:rsidRDefault="00740CD0" w:rsidP="00BB041A">
      <w:pPr>
        <w:jc w:val="both"/>
        <w:rPr>
          <w:rFonts w:cs="Times New Roman"/>
          <w:szCs w:val="24"/>
          <w:lang w:val="ru-UA"/>
        </w:rPr>
      </w:pPr>
      <w:r w:rsidRPr="0061503C">
        <w:rPr>
          <w:rFonts w:cs="Times New Roman"/>
          <w:szCs w:val="24"/>
          <w:lang w:val="ru-UA"/>
        </w:rPr>
        <w:t xml:space="preserve">В освобожденных районах СССР за весеннюю посевную кампанию 1944 </w:t>
      </w:r>
      <w:r w:rsidR="00790493" w:rsidRPr="0061503C">
        <w:rPr>
          <w:rFonts w:cs="Times New Roman"/>
          <w:szCs w:val="24"/>
          <w:lang w:val="ru-UA"/>
        </w:rPr>
        <w:t xml:space="preserve">колхозами </w:t>
      </w:r>
      <w:r w:rsidRPr="0061503C">
        <w:rPr>
          <w:rFonts w:cs="Times New Roman"/>
          <w:szCs w:val="24"/>
          <w:lang w:val="ru-UA"/>
        </w:rPr>
        <w:t>посеяно 16,9 млн. га.</w:t>
      </w:r>
    </w:p>
    <w:p w14:paraId="027DFBAE" w14:textId="0F27EA2F" w:rsidR="00F213E8" w:rsidRDefault="00F213E8" w:rsidP="00701F40">
      <w:pPr>
        <w:ind w:firstLine="0"/>
        <w:jc w:val="both"/>
        <w:rPr>
          <w:lang w:val="ru-UA"/>
        </w:rPr>
      </w:pPr>
      <w:r w:rsidRPr="00BD104A">
        <w:rPr>
          <w:lang w:val="ru-UA"/>
        </w:rPr>
        <w:t>В результате прироста посевных площадей и урожайности зерновых культур в 1944 Советская страна получила на 1,1 млрд. пудов хлеба больше, чем в 1943.</w:t>
      </w:r>
      <w:r w:rsidR="00354F02">
        <w:rPr>
          <w:rStyle w:val="a3"/>
          <w:lang w:val="ru-UA"/>
        </w:rPr>
        <w:endnoteReference w:id="354"/>
      </w:r>
      <w:r w:rsidRPr="00BD104A">
        <w:rPr>
          <w:lang w:val="ru-UA"/>
        </w:rPr>
        <w:t xml:space="preserve"> </w:t>
      </w:r>
    </w:p>
    <w:p w14:paraId="2215EA98" w14:textId="1B2B3613" w:rsidR="00A821BA" w:rsidRPr="0061503C" w:rsidRDefault="00740CD0" w:rsidP="00701F40">
      <w:pPr>
        <w:jc w:val="both"/>
        <w:rPr>
          <w:rFonts w:cs="Times New Roman"/>
          <w:szCs w:val="24"/>
          <w:lang w:val="ru-UA"/>
        </w:rPr>
      </w:pPr>
      <w:r w:rsidRPr="00740CD0">
        <w:rPr>
          <w:lang w:val="ru-UA"/>
        </w:rPr>
        <w:t>К освобожденным районам Северного Кавказа, Украины, Кубани, Дона, Центральной черноземной полосы вернулось их прежнее положение основных баз зернового производства в стране.</w:t>
      </w:r>
    </w:p>
    <w:p w14:paraId="76A77C3E" w14:textId="77777777" w:rsidR="00BB041A" w:rsidRDefault="00BB041A" w:rsidP="00701F40">
      <w:pPr>
        <w:jc w:val="both"/>
        <w:rPr>
          <w:rFonts w:cs="Times New Roman"/>
          <w:szCs w:val="24"/>
          <w:lang w:val="ru-UA"/>
        </w:rPr>
      </w:pPr>
    </w:p>
    <w:p w14:paraId="09DE854A" w14:textId="7CCA4434" w:rsidR="00740CD0" w:rsidRPr="001708D1" w:rsidRDefault="00740CD0" w:rsidP="00701F40">
      <w:pPr>
        <w:jc w:val="both"/>
        <w:rPr>
          <w:rFonts w:cs="Times New Roman"/>
          <w:szCs w:val="24"/>
          <w:lang w:val="ru-UA"/>
        </w:rPr>
      </w:pPr>
      <w:r w:rsidRPr="001708D1">
        <w:rPr>
          <w:rFonts w:cs="Times New Roman"/>
          <w:szCs w:val="24"/>
          <w:lang w:val="ru-UA"/>
        </w:rPr>
        <w:t>В 1945 посевные площади в освобожденных районах составили 72% довоенных.</w:t>
      </w:r>
    </w:p>
    <w:p w14:paraId="7820EAF4" w14:textId="77777777" w:rsidR="00354F02" w:rsidRDefault="00354F02" w:rsidP="00701F40">
      <w:pPr>
        <w:jc w:val="both"/>
        <w:rPr>
          <w:lang w:val="ru-UA"/>
        </w:rPr>
      </w:pPr>
    </w:p>
    <w:p w14:paraId="07E87B5E" w14:textId="77777777" w:rsidR="00BB041A" w:rsidRDefault="00790493" w:rsidP="00701F40">
      <w:pPr>
        <w:jc w:val="both"/>
        <w:rPr>
          <w:lang w:val="ru-UA"/>
        </w:rPr>
      </w:pPr>
      <w:r w:rsidRPr="00790493">
        <w:rPr>
          <w:lang w:val="ru-UA"/>
        </w:rPr>
        <w:lastRenderedPageBreak/>
        <w:t>Всего к концу войны на освобожденной от фашистских оккупантов советской территории было восстановлено</w:t>
      </w:r>
      <w:r w:rsidR="00BB041A">
        <w:rPr>
          <w:lang w:val="ru-UA"/>
        </w:rPr>
        <w:t>:</w:t>
      </w:r>
    </w:p>
    <w:p w14:paraId="13A9E49E" w14:textId="77777777" w:rsidR="00BB041A" w:rsidRDefault="00790493" w:rsidP="00BB041A">
      <w:pPr>
        <w:ind w:firstLine="0"/>
        <w:jc w:val="both"/>
        <w:rPr>
          <w:lang w:val="ru-UA"/>
        </w:rPr>
      </w:pPr>
      <w:r w:rsidRPr="00790493">
        <w:rPr>
          <w:lang w:val="ru-UA"/>
        </w:rPr>
        <w:t>85 000 колхозов</w:t>
      </w:r>
      <w:r w:rsidR="00BB041A">
        <w:rPr>
          <w:lang w:val="ru-UA"/>
        </w:rPr>
        <w:t>;</w:t>
      </w:r>
    </w:p>
    <w:p w14:paraId="04D6B274" w14:textId="77777777" w:rsidR="00BB041A" w:rsidRDefault="00790493" w:rsidP="00BB041A">
      <w:pPr>
        <w:ind w:firstLine="0"/>
        <w:jc w:val="both"/>
        <w:rPr>
          <w:lang w:val="ru-UA"/>
        </w:rPr>
      </w:pPr>
      <w:r w:rsidRPr="00790493">
        <w:rPr>
          <w:lang w:val="ru-UA"/>
        </w:rPr>
        <w:t>свыше 1 800 совхозов</w:t>
      </w:r>
      <w:r w:rsidR="00BB041A">
        <w:rPr>
          <w:lang w:val="ru-UA"/>
        </w:rPr>
        <w:t>;</w:t>
      </w:r>
    </w:p>
    <w:p w14:paraId="6556A432" w14:textId="06A7D388" w:rsidR="006209E1" w:rsidRPr="009C1441" w:rsidRDefault="00790493" w:rsidP="00BB041A">
      <w:pPr>
        <w:ind w:firstLine="0"/>
        <w:jc w:val="both"/>
        <w:rPr>
          <w:lang w:val="ru-UA"/>
        </w:rPr>
      </w:pPr>
      <w:r w:rsidRPr="00790493">
        <w:rPr>
          <w:lang w:val="ru-UA"/>
        </w:rPr>
        <w:t>3 093 МТС.</w:t>
      </w:r>
    </w:p>
    <w:p w14:paraId="6252AF6D" w14:textId="77777777" w:rsidR="00790493" w:rsidRDefault="00790493" w:rsidP="00701F40">
      <w:pPr>
        <w:jc w:val="both"/>
        <w:rPr>
          <w:lang w:val="ru-UA"/>
        </w:rPr>
      </w:pPr>
    </w:p>
    <w:p w14:paraId="1A3D7F29" w14:textId="77777777" w:rsidR="006209E1" w:rsidRDefault="006209E1" w:rsidP="00701F40">
      <w:pPr>
        <w:jc w:val="both"/>
        <w:rPr>
          <w:rFonts w:cs="Times New Roman"/>
          <w:szCs w:val="24"/>
          <w:lang w:val="ru-UA"/>
        </w:rPr>
      </w:pPr>
      <w:r w:rsidRPr="0061503C">
        <w:rPr>
          <w:rFonts w:cs="Times New Roman"/>
          <w:szCs w:val="24"/>
          <w:lang w:val="ru-UA"/>
        </w:rPr>
        <w:t>В республиках Прибалтики восстанавливался государственный сектор в сельском хозяйстве: МТС, машинно-конные пункты, совхозы.</w:t>
      </w:r>
    </w:p>
    <w:p w14:paraId="4443F573" w14:textId="77777777" w:rsidR="006209E1" w:rsidRDefault="006209E1" w:rsidP="00701F40">
      <w:pPr>
        <w:jc w:val="both"/>
        <w:rPr>
          <w:rFonts w:cs="Times New Roman"/>
          <w:szCs w:val="24"/>
          <w:lang w:val="ru-UA"/>
        </w:rPr>
      </w:pPr>
      <w:r w:rsidRPr="0061503C">
        <w:rPr>
          <w:rFonts w:cs="Times New Roman"/>
          <w:szCs w:val="24"/>
          <w:lang w:val="ru-UA"/>
        </w:rPr>
        <w:t>Одновременно проводилась земельная реформа.</w:t>
      </w:r>
    </w:p>
    <w:p w14:paraId="51A28D3D" w14:textId="77777777" w:rsidR="00211816" w:rsidRDefault="006209E1" w:rsidP="00701F40">
      <w:pPr>
        <w:ind w:firstLine="0"/>
        <w:jc w:val="both"/>
        <w:rPr>
          <w:rFonts w:cs="Times New Roman"/>
          <w:szCs w:val="24"/>
          <w:lang w:val="ru-UA"/>
        </w:rPr>
      </w:pPr>
      <w:r w:rsidRPr="0061503C">
        <w:rPr>
          <w:rFonts w:cs="Times New Roman"/>
          <w:szCs w:val="24"/>
          <w:lang w:val="ru-UA"/>
        </w:rPr>
        <w:t>В Эстонии</w:t>
      </w:r>
      <w:r w:rsidR="00D43D37">
        <w:rPr>
          <w:rFonts w:cs="Times New Roman"/>
          <w:szCs w:val="24"/>
          <w:lang w:val="ru-UA"/>
        </w:rPr>
        <w:t xml:space="preserve"> </w:t>
      </w:r>
      <w:r w:rsidRPr="0061503C">
        <w:rPr>
          <w:rFonts w:cs="Times New Roman"/>
          <w:szCs w:val="24"/>
          <w:lang w:val="ru-UA"/>
        </w:rPr>
        <w:t xml:space="preserve">более 27 </w:t>
      </w:r>
      <w:r w:rsidR="00AE530E">
        <w:rPr>
          <w:rFonts w:cs="Times New Roman"/>
          <w:szCs w:val="24"/>
          <w:lang w:val="ru-UA"/>
        </w:rPr>
        <w:t>000</w:t>
      </w:r>
      <w:r w:rsidRPr="0061503C">
        <w:rPr>
          <w:rFonts w:cs="Times New Roman"/>
          <w:szCs w:val="24"/>
          <w:lang w:val="ru-UA"/>
        </w:rPr>
        <w:t xml:space="preserve"> безземельных и 17 </w:t>
      </w:r>
      <w:r w:rsidR="00AE530E">
        <w:rPr>
          <w:rFonts w:cs="Times New Roman"/>
          <w:szCs w:val="24"/>
          <w:lang w:val="ru-UA"/>
        </w:rPr>
        <w:t>000</w:t>
      </w:r>
      <w:r w:rsidRPr="0061503C">
        <w:rPr>
          <w:rFonts w:cs="Times New Roman"/>
          <w:szCs w:val="24"/>
          <w:lang w:val="ru-UA"/>
        </w:rPr>
        <w:t xml:space="preserve"> малоземельных крестьян получили 415 </w:t>
      </w:r>
      <w:r w:rsidR="00AE530E">
        <w:rPr>
          <w:rFonts w:cs="Times New Roman"/>
          <w:szCs w:val="24"/>
          <w:lang w:val="ru-UA"/>
        </w:rPr>
        <w:t>000</w:t>
      </w:r>
      <w:r w:rsidRPr="0061503C">
        <w:rPr>
          <w:rFonts w:cs="Times New Roman"/>
          <w:szCs w:val="24"/>
          <w:lang w:val="ru-UA"/>
        </w:rPr>
        <w:t xml:space="preserve"> га земли.</w:t>
      </w:r>
    </w:p>
    <w:p w14:paraId="7EF06019" w14:textId="6411313A" w:rsidR="006209E1" w:rsidRDefault="006209E1" w:rsidP="00211816">
      <w:pPr>
        <w:jc w:val="both"/>
        <w:rPr>
          <w:rFonts w:cs="Times New Roman"/>
          <w:szCs w:val="24"/>
          <w:lang w:val="ru-UA"/>
        </w:rPr>
      </w:pPr>
      <w:r w:rsidRPr="0061503C">
        <w:rPr>
          <w:rFonts w:cs="Times New Roman"/>
          <w:szCs w:val="24"/>
          <w:lang w:val="ru-UA"/>
        </w:rPr>
        <w:t>Для помощи крестьянским хозяйствам в республике было создано 25 МТС, 387 машинопрокатных пунктов.</w:t>
      </w:r>
    </w:p>
    <w:p w14:paraId="3A6497C9" w14:textId="77777777" w:rsidR="00211816" w:rsidRDefault="00211816" w:rsidP="00701F40">
      <w:pPr>
        <w:jc w:val="both"/>
        <w:rPr>
          <w:rFonts w:cs="Times New Roman"/>
          <w:szCs w:val="24"/>
          <w:lang w:val="ru-UA"/>
        </w:rPr>
      </w:pPr>
    </w:p>
    <w:p w14:paraId="4AE06146" w14:textId="44603881" w:rsidR="00B63EAA" w:rsidRPr="00012B13" w:rsidRDefault="00B63EAA" w:rsidP="00701F40">
      <w:pPr>
        <w:jc w:val="both"/>
        <w:rPr>
          <w:rFonts w:cs="Times New Roman"/>
          <w:szCs w:val="24"/>
          <w:lang w:val="ru-UA"/>
        </w:rPr>
      </w:pPr>
      <w:r w:rsidRPr="0061503C">
        <w:rPr>
          <w:rFonts w:cs="Times New Roman"/>
          <w:szCs w:val="24"/>
          <w:lang w:val="ru-UA"/>
        </w:rPr>
        <w:t xml:space="preserve">В освобожденных правобережных районах Молдавии крестьянам было возвращено около 250 </w:t>
      </w:r>
      <w:r w:rsidR="00AE530E">
        <w:rPr>
          <w:rFonts w:cs="Times New Roman"/>
          <w:szCs w:val="24"/>
          <w:lang w:val="ru-UA"/>
        </w:rPr>
        <w:t>000</w:t>
      </w:r>
      <w:r w:rsidRPr="0061503C">
        <w:rPr>
          <w:rFonts w:cs="Times New Roman"/>
          <w:szCs w:val="24"/>
          <w:lang w:val="ru-UA"/>
        </w:rPr>
        <w:t xml:space="preserve"> га пахотных земель, садов и виноградников, полученных ими от Советской власти в 1940 и отнятых оккупантами в 1941</w:t>
      </w:r>
      <w:r>
        <w:rPr>
          <w:rFonts w:cs="Times New Roman"/>
          <w:szCs w:val="24"/>
          <w:lang w:val="ru-UA"/>
        </w:rPr>
        <w:t>.</w:t>
      </w:r>
      <w:r w:rsidR="000D256C">
        <w:rPr>
          <w:rStyle w:val="a3"/>
          <w:rFonts w:cs="Times New Roman"/>
          <w:szCs w:val="24"/>
          <w:lang w:val="ru-UA"/>
        </w:rPr>
        <w:endnoteReference w:id="355"/>
      </w:r>
    </w:p>
    <w:p w14:paraId="163533FD" w14:textId="77777777" w:rsidR="00F213E8" w:rsidRDefault="00F213E8" w:rsidP="00701F40">
      <w:pPr>
        <w:jc w:val="both"/>
        <w:rPr>
          <w:rFonts w:cs="Times New Roman"/>
          <w:szCs w:val="24"/>
          <w:lang w:val="ru-UA"/>
        </w:rPr>
      </w:pPr>
    </w:p>
    <w:p w14:paraId="2678377B" w14:textId="6D635024" w:rsidR="00F213E8" w:rsidRDefault="00F213E8" w:rsidP="00701F40">
      <w:pPr>
        <w:jc w:val="both"/>
        <w:rPr>
          <w:rFonts w:cs="Times New Roman"/>
          <w:szCs w:val="24"/>
          <w:lang w:val="ru-UA"/>
        </w:rPr>
      </w:pPr>
      <w:r w:rsidRPr="0061503C">
        <w:rPr>
          <w:rFonts w:cs="Times New Roman"/>
          <w:szCs w:val="24"/>
          <w:lang w:val="ru-UA"/>
        </w:rPr>
        <w:t>Величайшим успехом народов СССР надо считать быстрое восстановление в освобожденных районах колхозов, показавших в период Отечественной войны свою жизненность и прочность.</w:t>
      </w:r>
    </w:p>
    <w:p w14:paraId="1503B56B" w14:textId="511858AE" w:rsidR="00F1559C" w:rsidRPr="006209E1" w:rsidRDefault="006209E1" w:rsidP="00D43D37">
      <w:pPr>
        <w:pStyle w:val="4"/>
        <w:jc w:val="center"/>
        <w:rPr>
          <w:lang w:val="ru-UA"/>
        </w:rPr>
      </w:pPr>
      <w:r>
        <w:rPr>
          <w:lang w:val="ru-UA"/>
        </w:rPr>
        <w:t>Восстановление те</w:t>
      </w:r>
      <w:r w:rsidR="00D768CD">
        <w:rPr>
          <w:lang w:val="ru-UA"/>
        </w:rPr>
        <w:t>х</w:t>
      </w:r>
      <w:r>
        <w:rPr>
          <w:lang w:val="ru-UA"/>
        </w:rPr>
        <w:t>нической базы сельского хозяйства</w:t>
      </w:r>
    </w:p>
    <w:p w14:paraId="502EE339" w14:textId="0A918DD5" w:rsidR="00F1559C" w:rsidRDefault="001A4B33" w:rsidP="00701F40">
      <w:pPr>
        <w:jc w:val="both"/>
        <w:rPr>
          <w:lang w:val="ru-UA"/>
        </w:rPr>
      </w:pPr>
      <w:r w:rsidRPr="00501C09">
        <w:rPr>
          <w:lang w:val="ru-UA"/>
        </w:rPr>
        <w:t xml:space="preserve">18 марта 1943 СНК СССР и ЦК ВКП(б) приняли постановление </w:t>
      </w:r>
      <w:r w:rsidR="00E44239">
        <w:rPr>
          <w:lang w:val="ru-UA"/>
        </w:rPr>
        <w:t>«</w:t>
      </w:r>
      <w:r w:rsidRPr="00501C09">
        <w:rPr>
          <w:lang w:val="ru-UA"/>
        </w:rPr>
        <w:t>О мероприятиях по восстановлению производства сельскохозяйственных машин и орудий</w:t>
      </w:r>
      <w:r w:rsidR="00E44239">
        <w:rPr>
          <w:lang w:val="ru-UA"/>
        </w:rPr>
        <w:t>»</w:t>
      </w:r>
      <w:r w:rsidRPr="00501C09">
        <w:rPr>
          <w:lang w:val="ru-UA"/>
        </w:rPr>
        <w:t xml:space="preserve"> с целью укрепления материально-технической базы сельского хозяйства.</w:t>
      </w:r>
    </w:p>
    <w:p w14:paraId="0705E07E" w14:textId="6E5172CF" w:rsidR="00F1559C" w:rsidRDefault="001A4B33" w:rsidP="00701F40">
      <w:pPr>
        <w:jc w:val="both"/>
        <w:rPr>
          <w:lang w:val="ru-UA"/>
        </w:rPr>
      </w:pPr>
      <w:r w:rsidRPr="00501C09">
        <w:rPr>
          <w:lang w:val="ru-UA"/>
        </w:rPr>
        <w:t xml:space="preserve">Партия и правительство поставили перед промышленностью страны задачу поставить труженикам села около 90 </w:t>
      </w:r>
      <w:r w:rsidR="00AE530E">
        <w:rPr>
          <w:lang w:val="ru-UA"/>
        </w:rPr>
        <w:t>000</w:t>
      </w:r>
      <w:r w:rsidRPr="00501C09">
        <w:rPr>
          <w:lang w:val="ru-UA"/>
        </w:rPr>
        <w:t xml:space="preserve"> различных почвообрабатывающих, посевных и уборочных машин.</w:t>
      </w:r>
    </w:p>
    <w:p w14:paraId="38748034" w14:textId="40C49D85" w:rsidR="00F1559C" w:rsidRDefault="001A4B33" w:rsidP="00701F40">
      <w:pPr>
        <w:jc w:val="both"/>
        <w:rPr>
          <w:lang w:val="ru-UA"/>
        </w:rPr>
      </w:pPr>
      <w:r w:rsidRPr="00501C09">
        <w:rPr>
          <w:lang w:val="ru-UA"/>
        </w:rPr>
        <w:t xml:space="preserve">Восстановленные ростовские заводы сельскохозяйственного машиностроения </w:t>
      </w:r>
      <w:r w:rsidR="00E44239">
        <w:rPr>
          <w:lang w:val="ru-UA"/>
        </w:rPr>
        <w:t>«</w:t>
      </w:r>
      <w:r w:rsidRPr="00501C09">
        <w:rPr>
          <w:lang w:val="ru-UA"/>
        </w:rPr>
        <w:t>Ростсельмаш</w:t>
      </w:r>
      <w:r w:rsidR="00E44239">
        <w:rPr>
          <w:lang w:val="ru-UA"/>
        </w:rPr>
        <w:t>»</w:t>
      </w:r>
      <w:r w:rsidRPr="00501C09">
        <w:rPr>
          <w:lang w:val="ru-UA"/>
        </w:rPr>
        <w:t xml:space="preserve"> и </w:t>
      </w:r>
      <w:r w:rsidR="00E44239">
        <w:rPr>
          <w:lang w:val="ru-UA"/>
        </w:rPr>
        <w:t>«</w:t>
      </w:r>
      <w:r w:rsidRPr="00501C09">
        <w:rPr>
          <w:lang w:val="ru-UA"/>
        </w:rPr>
        <w:t>Красный Аксай</w:t>
      </w:r>
      <w:r w:rsidR="00E44239">
        <w:rPr>
          <w:lang w:val="ru-UA"/>
        </w:rPr>
        <w:t>»</w:t>
      </w:r>
      <w:r w:rsidRPr="00501C09">
        <w:rPr>
          <w:lang w:val="ru-UA"/>
        </w:rPr>
        <w:t xml:space="preserve"> переключились на производство сельскохозяйственных машин и орудий.</w:t>
      </w:r>
    </w:p>
    <w:p w14:paraId="52B00A08" w14:textId="77777777" w:rsidR="00F1559C" w:rsidRDefault="001A4B33" w:rsidP="00701F40">
      <w:pPr>
        <w:jc w:val="both"/>
        <w:rPr>
          <w:lang w:val="ru-UA"/>
        </w:rPr>
      </w:pPr>
      <w:r w:rsidRPr="00501C09">
        <w:rPr>
          <w:lang w:val="ru-UA"/>
        </w:rPr>
        <w:t>В 1945 осуществлялось строительство Алтайского и Владимирского тракторных, Красноярского комбайнового и Сызранского локомобильного заводов.</w:t>
      </w:r>
    </w:p>
    <w:p w14:paraId="020EF385" w14:textId="77777777" w:rsidR="00F1559C" w:rsidRDefault="001A4B33" w:rsidP="00701F40">
      <w:pPr>
        <w:jc w:val="both"/>
        <w:rPr>
          <w:lang w:val="ru-UA"/>
        </w:rPr>
      </w:pPr>
      <w:r w:rsidRPr="00501C09">
        <w:rPr>
          <w:lang w:val="ru-UA"/>
        </w:rPr>
        <w:t>На Украине и в Белоруссии приступили к строительству новых машиностроительных, автомобильных и тракторных заводов.</w:t>
      </w:r>
    </w:p>
    <w:p w14:paraId="49535013" w14:textId="12A0E7E5" w:rsidR="001A4B33" w:rsidRDefault="001A4B33" w:rsidP="00701F40">
      <w:pPr>
        <w:jc w:val="both"/>
        <w:rPr>
          <w:lang w:val="ru-UA"/>
        </w:rPr>
      </w:pPr>
      <w:r w:rsidRPr="00501C09">
        <w:rPr>
          <w:lang w:val="ru-UA"/>
        </w:rPr>
        <w:t>На многих промышленных предприятиях страны расширялось производство запасных частей для тракторов и сельскохозяйственных машин.</w:t>
      </w:r>
    </w:p>
    <w:p w14:paraId="7821778F" w14:textId="77777777" w:rsidR="00790493" w:rsidRDefault="00790493" w:rsidP="00701F40">
      <w:pPr>
        <w:jc w:val="both"/>
        <w:rPr>
          <w:rFonts w:cs="Times New Roman"/>
          <w:szCs w:val="24"/>
          <w:lang w:val="ru-UA"/>
        </w:rPr>
      </w:pPr>
    </w:p>
    <w:p w14:paraId="21322104" w14:textId="6C363F26" w:rsidR="006209E1" w:rsidRDefault="006209E1" w:rsidP="00701F40">
      <w:pPr>
        <w:jc w:val="both"/>
        <w:rPr>
          <w:rFonts w:cs="Times New Roman"/>
          <w:szCs w:val="24"/>
          <w:lang w:val="ru-UA"/>
        </w:rPr>
      </w:pPr>
      <w:r w:rsidRPr="0061503C">
        <w:rPr>
          <w:rFonts w:cs="Times New Roman"/>
          <w:szCs w:val="24"/>
          <w:lang w:val="ru-UA"/>
        </w:rPr>
        <w:t>За 1943</w:t>
      </w:r>
      <w:r>
        <w:rPr>
          <w:rFonts w:cs="Times New Roman"/>
          <w:szCs w:val="24"/>
          <w:lang w:val="ru-UA"/>
        </w:rPr>
        <w:t>-</w:t>
      </w:r>
      <w:r w:rsidRPr="0061503C">
        <w:rPr>
          <w:rFonts w:cs="Times New Roman"/>
          <w:szCs w:val="24"/>
          <w:lang w:val="ru-UA"/>
        </w:rPr>
        <w:t>1945 на освобожденной от врага территории СССР было восстановлено 3093 МТС.</w:t>
      </w:r>
    </w:p>
    <w:p w14:paraId="1B294AE8" w14:textId="1F977A32" w:rsidR="006209E1" w:rsidRPr="0061503C" w:rsidRDefault="006209E1" w:rsidP="00B33658">
      <w:pPr>
        <w:ind w:firstLine="0"/>
        <w:jc w:val="both"/>
        <w:rPr>
          <w:rFonts w:cs="Times New Roman"/>
          <w:szCs w:val="24"/>
          <w:lang w:val="ru-UA"/>
        </w:rPr>
      </w:pPr>
      <w:r w:rsidRPr="0061503C">
        <w:rPr>
          <w:rFonts w:cs="Times New Roman"/>
          <w:szCs w:val="24"/>
          <w:lang w:val="ru-UA"/>
        </w:rPr>
        <w:t xml:space="preserve">В освобожденные районы до конца 1945 было направлено </w:t>
      </w:r>
      <w:r w:rsidR="00353FBC" w:rsidRPr="00575B00">
        <w:rPr>
          <w:lang w:val="ru-UA"/>
        </w:rPr>
        <w:t>27</w:t>
      </w:r>
      <w:r w:rsidR="00790493">
        <w:rPr>
          <w:lang w:val="ru-UA"/>
        </w:rPr>
        <w:t xml:space="preserve"> </w:t>
      </w:r>
      <w:r w:rsidR="00353FBC" w:rsidRPr="00575B00">
        <w:rPr>
          <w:lang w:val="ru-UA"/>
        </w:rPr>
        <w:t>6</w:t>
      </w:r>
      <w:r w:rsidR="00AE530E">
        <w:rPr>
          <w:lang w:val="ru-UA"/>
        </w:rPr>
        <w:t>00</w:t>
      </w:r>
      <w:r w:rsidRPr="0061503C">
        <w:rPr>
          <w:rFonts w:cs="Times New Roman"/>
          <w:szCs w:val="24"/>
          <w:lang w:val="ru-UA"/>
        </w:rPr>
        <w:t xml:space="preserve"> тракторов, </w:t>
      </w:r>
      <w:r w:rsidR="00353FBC" w:rsidRPr="00575B00">
        <w:rPr>
          <w:lang w:val="ru-UA"/>
        </w:rPr>
        <w:t xml:space="preserve">12 </w:t>
      </w:r>
      <w:r w:rsidR="00AE530E">
        <w:rPr>
          <w:lang w:val="ru-UA"/>
        </w:rPr>
        <w:t>000</w:t>
      </w:r>
      <w:r w:rsidR="00353FBC" w:rsidRPr="00575B00">
        <w:rPr>
          <w:lang w:val="ru-UA"/>
        </w:rPr>
        <w:t xml:space="preserve"> плугов, 1</w:t>
      </w:r>
      <w:r w:rsidR="00790493">
        <w:rPr>
          <w:lang w:val="ru-UA"/>
        </w:rPr>
        <w:t xml:space="preserve"> </w:t>
      </w:r>
      <w:r w:rsidR="00353FBC" w:rsidRPr="00575B00">
        <w:rPr>
          <w:lang w:val="ru-UA"/>
        </w:rPr>
        <w:t>5</w:t>
      </w:r>
      <w:r w:rsidR="00790493">
        <w:rPr>
          <w:lang w:val="ru-UA"/>
        </w:rPr>
        <w:t>0</w:t>
      </w:r>
      <w:r w:rsidR="00AE530E">
        <w:rPr>
          <w:lang w:val="ru-UA"/>
        </w:rPr>
        <w:t>0</w:t>
      </w:r>
      <w:r w:rsidR="00353FBC" w:rsidRPr="00575B00">
        <w:rPr>
          <w:lang w:val="ru-UA"/>
        </w:rPr>
        <w:t xml:space="preserve"> комбайнов и более 600 автомашин</w:t>
      </w:r>
      <w:r w:rsidR="00353FBC" w:rsidRPr="0061503C">
        <w:rPr>
          <w:rFonts w:cs="Times New Roman"/>
          <w:szCs w:val="24"/>
          <w:lang w:val="ru-UA"/>
        </w:rPr>
        <w:t xml:space="preserve"> </w:t>
      </w:r>
      <w:r w:rsidRPr="0061503C">
        <w:rPr>
          <w:rFonts w:cs="Times New Roman"/>
          <w:szCs w:val="24"/>
          <w:lang w:val="ru-UA"/>
        </w:rPr>
        <w:t xml:space="preserve">40 </w:t>
      </w:r>
      <w:r w:rsidR="00AE530E">
        <w:rPr>
          <w:rFonts w:cs="Times New Roman"/>
          <w:szCs w:val="24"/>
          <w:lang w:val="ru-UA"/>
        </w:rPr>
        <w:t>000</w:t>
      </w:r>
      <w:r w:rsidRPr="0061503C">
        <w:rPr>
          <w:rFonts w:cs="Times New Roman"/>
          <w:szCs w:val="24"/>
          <w:lang w:val="ru-UA"/>
        </w:rPr>
        <w:t xml:space="preserve"> других сельскохозяйственных машин.</w:t>
      </w:r>
    </w:p>
    <w:p w14:paraId="0DA4795A" w14:textId="702F3B02" w:rsidR="00353FBC" w:rsidRDefault="00CC1803" w:rsidP="00790493">
      <w:pPr>
        <w:ind w:firstLine="0"/>
        <w:jc w:val="both"/>
        <w:rPr>
          <w:lang w:val="ru-UA"/>
        </w:rPr>
      </w:pPr>
      <w:r w:rsidRPr="00575B00">
        <w:rPr>
          <w:lang w:val="ru-UA"/>
        </w:rPr>
        <w:t xml:space="preserve">Кроме того, по решению ЦК ВКП(б) и СНК СССР Наркомат обороны выделил из своих ресурсов 3 </w:t>
      </w:r>
      <w:r w:rsidR="00AE530E">
        <w:rPr>
          <w:lang w:val="ru-UA"/>
        </w:rPr>
        <w:t>000</w:t>
      </w:r>
      <w:r w:rsidRPr="00575B00">
        <w:rPr>
          <w:lang w:val="ru-UA"/>
        </w:rPr>
        <w:t xml:space="preserve"> гусеничных тракторов, а Наркомат Военно-Морского Флота </w:t>
      </w:r>
      <w:r w:rsidR="00AE75A1">
        <w:rPr>
          <w:lang w:val="ru-UA"/>
        </w:rPr>
        <w:t>–</w:t>
      </w:r>
      <w:r w:rsidRPr="00575B00">
        <w:rPr>
          <w:lang w:val="ru-UA"/>
        </w:rPr>
        <w:t xml:space="preserve"> 300.</w:t>
      </w:r>
    </w:p>
    <w:p w14:paraId="184A2BFC" w14:textId="77777777" w:rsidR="001A4B33" w:rsidRPr="000F17E7" w:rsidRDefault="001A4B33" w:rsidP="00701F40">
      <w:pPr>
        <w:jc w:val="both"/>
        <w:rPr>
          <w:rFonts w:cs="Times New Roman"/>
          <w:szCs w:val="24"/>
          <w:lang w:val="ru-UA"/>
        </w:rPr>
      </w:pPr>
    </w:p>
    <w:p w14:paraId="74630F27" w14:textId="77777777" w:rsidR="00790493" w:rsidRDefault="00383E32" w:rsidP="00701F40">
      <w:pPr>
        <w:jc w:val="both"/>
        <w:rPr>
          <w:lang w:val="ru-UA"/>
        </w:rPr>
      </w:pPr>
      <w:r w:rsidRPr="00575B00">
        <w:rPr>
          <w:lang w:val="ru-UA"/>
        </w:rPr>
        <w:t>Из восточных областей и республик прибывали кадры механизаторов, руководящих работников и специалистов сельского хозяйства.</w:t>
      </w:r>
    </w:p>
    <w:p w14:paraId="603E3344" w14:textId="6A32D9BD" w:rsidR="00383E32" w:rsidRPr="00575B00" w:rsidRDefault="00383E32" w:rsidP="00790493">
      <w:pPr>
        <w:ind w:firstLine="0"/>
        <w:jc w:val="both"/>
        <w:rPr>
          <w:lang w:val="ru-UA"/>
        </w:rPr>
      </w:pPr>
      <w:r w:rsidRPr="00575B00">
        <w:rPr>
          <w:lang w:val="ru-UA"/>
        </w:rPr>
        <w:t>В пострадавшие районы было направлено свыше 7</w:t>
      </w:r>
      <w:r w:rsidR="00790493">
        <w:rPr>
          <w:lang w:val="ru-UA"/>
        </w:rPr>
        <w:t xml:space="preserve"> </w:t>
      </w:r>
      <w:r w:rsidRPr="00575B00">
        <w:rPr>
          <w:lang w:val="ru-UA"/>
        </w:rPr>
        <w:t>5</w:t>
      </w:r>
      <w:r w:rsidR="00AE530E">
        <w:rPr>
          <w:lang w:val="ru-UA"/>
        </w:rPr>
        <w:t>00</w:t>
      </w:r>
      <w:r w:rsidRPr="00575B00">
        <w:rPr>
          <w:lang w:val="ru-UA"/>
        </w:rPr>
        <w:t xml:space="preserve"> агрономов, механиков, инженеров и других специалистов сельского хозяйств</w:t>
      </w:r>
      <w:r w:rsidR="00790493">
        <w:rPr>
          <w:lang w:val="ru-UA"/>
        </w:rPr>
        <w:t>а</w:t>
      </w:r>
      <w:r w:rsidRPr="00575B00">
        <w:rPr>
          <w:lang w:val="ru-UA"/>
        </w:rPr>
        <w:t>.</w:t>
      </w:r>
    </w:p>
    <w:p w14:paraId="4D41B415" w14:textId="77777777" w:rsidR="00383E32" w:rsidRPr="00575B00" w:rsidRDefault="00383E32" w:rsidP="00701F40">
      <w:pPr>
        <w:jc w:val="both"/>
        <w:rPr>
          <w:lang w:val="ru-UA"/>
        </w:rPr>
      </w:pPr>
      <w:r w:rsidRPr="00575B00">
        <w:rPr>
          <w:lang w:val="ru-UA"/>
        </w:rPr>
        <w:t>Развертывалось строительство домов, скотных дворов и других хозяйственных построек.</w:t>
      </w:r>
    </w:p>
    <w:p w14:paraId="2FAC4BA2" w14:textId="77777777" w:rsidR="00383E32" w:rsidRDefault="00383E32" w:rsidP="00701F40">
      <w:pPr>
        <w:jc w:val="both"/>
        <w:rPr>
          <w:lang w:val="ru-UA"/>
        </w:rPr>
      </w:pPr>
    </w:p>
    <w:p w14:paraId="74653FBC" w14:textId="77777777" w:rsidR="00CC1803" w:rsidRDefault="007F1F3A" w:rsidP="00701F40">
      <w:pPr>
        <w:jc w:val="both"/>
        <w:rPr>
          <w:lang w:val="ru-UA"/>
        </w:rPr>
      </w:pPr>
      <w:r w:rsidRPr="00575B00">
        <w:rPr>
          <w:lang w:val="ru-UA"/>
        </w:rPr>
        <w:lastRenderedPageBreak/>
        <w:t>С огромным энтузиазмом включилось в восстановительные работы население освобожденных сел и деревень.</w:t>
      </w:r>
    </w:p>
    <w:p w14:paraId="51926E6A" w14:textId="77777777" w:rsidR="00CC1803" w:rsidRDefault="007F1F3A" w:rsidP="00701F40">
      <w:pPr>
        <w:jc w:val="both"/>
        <w:rPr>
          <w:lang w:val="ru-UA"/>
        </w:rPr>
      </w:pPr>
      <w:r w:rsidRPr="00575B00">
        <w:rPr>
          <w:lang w:val="ru-UA"/>
        </w:rPr>
        <w:t>Местные партийные и советские органы подбирали на руководящие должности в колхозы, совхозы, МТС инициативных и талантливых организаторов, способных в труднейших условиях войны обеспечить восстановление разрушенного фашистскими захватчиками сельского хозяйства.</w:t>
      </w:r>
    </w:p>
    <w:p w14:paraId="6F710CDF" w14:textId="77777777" w:rsidR="00BE00F6" w:rsidRPr="0061503C" w:rsidRDefault="00BE00F6" w:rsidP="00701F40">
      <w:pPr>
        <w:jc w:val="both"/>
        <w:rPr>
          <w:rFonts w:cs="Times New Roman"/>
          <w:szCs w:val="24"/>
          <w:lang w:val="ru-UA"/>
        </w:rPr>
      </w:pPr>
    </w:p>
    <w:p w14:paraId="0EE01D12" w14:textId="6E994997" w:rsidR="001A4B33" w:rsidRPr="008A54E4" w:rsidRDefault="001A4B33" w:rsidP="001A076F">
      <w:pPr>
        <w:pStyle w:val="3"/>
        <w:jc w:val="center"/>
        <w:rPr>
          <w:lang w:val="ru-UA"/>
        </w:rPr>
      </w:pPr>
      <w:bookmarkStart w:id="143" w:name="_Toc153290064"/>
      <w:r>
        <w:rPr>
          <w:lang w:val="ru-UA"/>
        </w:rPr>
        <w:t xml:space="preserve">Возрождение </w:t>
      </w:r>
      <w:r w:rsidRPr="00501C09">
        <w:rPr>
          <w:lang w:val="ru-UA"/>
        </w:rPr>
        <w:t>текстильн</w:t>
      </w:r>
      <w:r w:rsidR="001A076F">
        <w:rPr>
          <w:lang w:val="ru-UA"/>
        </w:rPr>
        <w:t>ой</w:t>
      </w:r>
      <w:r w:rsidRPr="00501C09">
        <w:rPr>
          <w:lang w:val="ru-UA"/>
        </w:rPr>
        <w:t>, легк</w:t>
      </w:r>
      <w:r w:rsidR="001A076F">
        <w:rPr>
          <w:lang w:val="ru-UA"/>
        </w:rPr>
        <w:t>ой</w:t>
      </w:r>
      <w:r w:rsidRPr="00501C09">
        <w:rPr>
          <w:lang w:val="ru-UA"/>
        </w:rPr>
        <w:t>, пищев</w:t>
      </w:r>
      <w:r w:rsidR="001A076F">
        <w:rPr>
          <w:lang w:val="ru-UA"/>
        </w:rPr>
        <w:t>ой</w:t>
      </w:r>
      <w:r w:rsidRPr="00501C09">
        <w:rPr>
          <w:lang w:val="ru-UA"/>
        </w:rPr>
        <w:t xml:space="preserve"> и местн</w:t>
      </w:r>
      <w:r w:rsidR="001A076F">
        <w:rPr>
          <w:lang w:val="ru-UA"/>
        </w:rPr>
        <w:t>ой</w:t>
      </w:r>
      <w:r w:rsidRPr="00501C09">
        <w:rPr>
          <w:lang w:val="ru-UA"/>
        </w:rPr>
        <w:t xml:space="preserve"> промышленност</w:t>
      </w:r>
      <w:r w:rsidR="001A076F">
        <w:rPr>
          <w:lang w:val="ru-UA"/>
        </w:rPr>
        <w:t>и</w:t>
      </w:r>
      <w:bookmarkEnd w:id="143"/>
    </w:p>
    <w:p w14:paraId="60A01BC2" w14:textId="77777777" w:rsidR="00692BE3" w:rsidRDefault="001A4B33" w:rsidP="00701F40">
      <w:pPr>
        <w:jc w:val="both"/>
        <w:rPr>
          <w:lang w:val="ru-UA"/>
        </w:rPr>
      </w:pPr>
      <w:r w:rsidRPr="00501C09">
        <w:rPr>
          <w:lang w:val="ru-UA"/>
        </w:rPr>
        <w:t>Ускоренными темпами возрождалась текстильная, легкая, пищевая и местная промышленность.</w:t>
      </w:r>
    </w:p>
    <w:p w14:paraId="7201FF97" w14:textId="77777777" w:rsidR="00AA17F8" w:rsidRDefault="001A4B33" w:rsidP="00701F40">
      <w:pPr>
        <w:jc w:val="both"/>
        <w:rPr>
          <w:lang w:val="ru-UA"/>
        </w:rPr>
      </w:pPr>
      <w:r w:rsidRPr="00501C09">
        <w:rPr>
          <w:lang w:val="ru-UA"/>
        </w:rPr>
        <w:t xml:space="preserve"> К концу 1944 на освобожденной территории СССР возобновили работу</w:t>
      </w:r>
      <w:r w:rsidR="00AA17F8">
        <w:rPr>
          <w:lang w:val="ru-UA"/>
        </w:rPr>
        <w:t>:</w:t>
      </w:r>
    </w:p>
    <w:p w14:paraId="03783A3E" w14:textId="77777777" w:rsidR="00AA17F8" w:rsidRDefault="001A4B33" w:rsidP="00AA17F8">
      <w:pPr>
        <w:ind w:firstLine="0"/>
        <w:jc w:val="both"/>
        <w:rPr>
          <w:lang w:val="ru-UA"/>
        </w:rPr>
      </w:pPr>
      <w:r w:rsidRPr="00501C09">
        <w:rPr>
          <w:lang w:val="ru-UA"/>
        </w:rPr>
        <w:t>126 предприятий легкой</w:t>
      </w:r>
      <w:r w:rsidR="00AA17F8">
        <w:rPr>
          <w:lang w:val="ru-UA"/>
        </w:rPr>
        <w:t>;</w:t>
      </w:r>
    </w:p>
    <w:p w14:paraId="6905A3D6" w14:textId="377E2769" w:rsidR="00692BE3" w:rsidRPr="004E0004" w:rsidRDefault="001A4B33" w:rsidP="00AA17F8">
      <w:pPr>
        <w:ind w:firstLine="0"/>
        <w:jc w:val="both"/>
        <w:rPr>
          <w:lang w:val="ru-UA"/>
        </w:rPr>
      </w:pPr>
      <w:r w:rsidRPr="00501C09">
        <w:rPr>
          <w:lang w:val="ru-UA"/>
        </w:rPr>
        <w:t>2</w:t>
      </w:r>
      <w:r w:rsidR="001A076F">
        <w:rPr>
          <w:lang w:val="ru-UA"/>
        </w:rPr>
        <w:t xml:space="preserve"> </w:t>
      </w:r>
      <w:r w:rsidRPr="00501C09">
        <w:rPr>
          <w:lang w:val="ru-UA"/>
        </w:rPr>
        <w:t>533 предприятия пищевой промышленности.</w:t>
      </w:r>
      <w:bookmarkStart w:id="144" w:name="распиле"/>
      <w:bookmarkEnd w:id="144"/>
      <w:r w:rsidR="004E0004">
        <w:rPr>
          <w:rStyle w:val="a3"/>
          <w:lang w:val="ru-UA"/>
        </w:rPr>
        <w:endnoteReference w:id="356"/>
      </w:r>
    </w:p>
    <w:p w14:paraId="2A347701" w14:textId="7DFEB3E5" w:rsidR="00CD4801" w:rsidRDefault="001A4B33" w:rsidP="00CD4801">
      <w:pPr>
        <w:jc w:val="both"/>
      </w:pPr>
      <w:r w:rsidRPr="00501C09">
        <w:rPr>
          <w:lang w:val="ru-UA"/>
        </w:rPr>
        <w:t xml:space="preserve">К концу войны выпуск валовой продукции легкой промышленности составил 62% довоенного уровня, а пищевой </w:t>
      </w:r>
      <w:r w:rsidR="00AE75A1">
        <w:rPr>
          <w:lang w:val="ru-UA"/>
        </w:rPr>
        <w:t>–</w:t>
      </w:r>
      <w:r w:rsidRPr="00501C09">
        <w:rPr>
          <w:lang w:val="ru-UA"/>
        </w:rPr>
        <w:t xml:space="preserve"> 50%.</w:t>
      </w:r>
      <w:r w:rsidR="00CD4801">
        <w:rPr>
          <w:rStyle w:val="a3"/>
          <w:lang w:val="ru-UA"/>
        </w:rPr>
        <w:endnoteReference w:id="357"/>
      </w:r>
      <w:r w:rsidR="00CD4801">
        <w:rPr>
          <w:lang w:val="ru-UA"/>
        </w:rPr>
        <w:t xml:space="preserve"> </w:t>
      </w:r>
      <w:r w:rsidR="00CD4801">
        <w:rPr>
          <w:rStyle w:val="a3"/>
          <w:lang w:val="ru-UA"/>
        </w:rPr>
        <w:endnoteReference w:id="358"/>
      </w:r>
    </w:p>
    <w:p w14:paraId="4643ED41" w14:textId="77777777" w:rsidR="00B40003" w:rsidRDefault="00B40003" w:rsidP="00701F40">
      <w:pPr>
        <w:jc w:val="both"/>
        <w:rPr>
          <w:rFonts w:cs="Times New Roman"/>
          <w:szCs w:val="24"/>
          <w:lang w:val="ru-UA"/>
        </w:rPr>
      </w:pPr>
    </w:p>
    <w:p w14:paraId="729003A1" w14:textId="0751E059" w:rsidR="00DB0FD1" w:rsidRPr="00DB0FD1" w:rsidRDefault="002D78B0" w:rsidP="00891144">
      <w:pPr>
        <w:pStyle w:val="3"/>
        <w:jc w:val="center"/>
        <w:rPr>
          <w:lang w:val="ru-UA"/>
        </w:rPr>
      </w:pPr>
      <w:bookmarkStart w:id="145" w:name="_Toc153290065"/>
      <w:r>
        <w:rPr>
          <w:lang w:val="ru-UA"/>
        </w:rPr>
        <w:t>В</w:t>
      </w:r>
      <w:r w:rsidRPr="0061503C">
        <w:rPr>
          <w:lang w:val="ru-UA"/>
        </w:rPr>
        <w:t>осстановлени</w:t>
      </w:r>
      <w:r>
        <w:rPr>
          <w:lang w:val="ru-UA"/>
        </w:rPr>
        <w:t>е</w:t>
      </w:r>
      <w:r w:rsidR="00DB0FD1" w:rsidRPr="0061503C">
        <w:rPr>
          <w:lang w:val="ru-UA"/>
        </w:rPr>
        <w:t xml:space="preserve"> </w:t>
      </w:r>
      <w:r w:rsidR="00DB0FD1">
        <w:rPr>
          <w:lang w:val="ru-UA"/>
        </w:rPr>
        <w:t>домов</w:t>
      </w:r>
      <w:bookmarkEnd w:id="145"/>
    </w:p>
    <w:p w14:paraId="0E6CD6BE" w14:textId="77777777" w:rsidR="00F7659E" w:rsidRDefault="00F7659E" w:rsidP="00F7659E">
      <w:pPr>
        <w:jc w:val="both"/>
        <w:rPr>
          <w:rFonts w:cs="Times New Roman"/>
          <w:szCs w:val="24"/>
          <w:lang w:val="ru-UA"/>
        </w:rPr>
      </w:pPr>
      <w:r w:rsidRPr="0061503C">
        <w:rPr>
          <w:rFonts w:cs="Times New Roman"/>
          <w:szCs w:val="24"/>
          <w:lang w:val="ru-UA"/>
        </w:rPr>
        <w:t>Население оккупированных городов и сел фашизм вернул к доисторическому существованию</w:t>
      </w:r>
      <w:r>
        <w:rPr>
          <w:rFonts w:cs="Times New Roman"/>
          <w:szCs w:val="24"/>
          <w:lang w:val="ru-UA"/>
        </w:rPr>
        <w:t>:</w:t>
      </w:r>
    </w:p>
    <w:p w14:paraId="0076E93B" w14:textId="77777777" w:rsidR="00F7659E" w:rsidRDefault="00F7659E" w:rsidP="00F7659E">
      <w:pPr>
        <w:ind w:firstLine="0"/>
        <w:jc w:val="both"/>
        <w:rPr>
          <w:rFonts w:cs="Times New Roman"/>
          <w:szCs w:val="24"/>
          <w:lang w:val="ru-UA"/>
        </w:rPr>
      </w:pPr>
      <w:r w:rsidRPr="0061503C">
        <w:rPr>
          <w:rFonts w:cs="Times New Roman"/>
          <w:szCs w:val="24"/>
          <w:lang w:val="ru-UA"/>
        </w:rPr>
        <w:t>жилища разрушил и бичом террора вновь загнал свободного человека в пещеру</w:t>
      </w:r>
      <w:r>
        <w:rPr>
          <w:rFonts w:cs="Times New Roman"/>
          <w:szCs w:val="24"/>
          <w:lang w:val="ru-UA"/>
        </w:rPr>
        <w:t>;</w:t>
      </w:r>
    </w:p>
    <w:p w14:paraId="6CDE245E" w14:textId="77777777" w:rsidR="00F7659E" w:rsidRDefault="00F7659E" w:rsidP="00F7659E">
      <w:pPr>
        <w:ind w:firstLine="0"/>
        <w:jc w:val="both"/>
        <w:rPr>
          <w:rFonts w:cs="Times New Roman"/>
          <w:szCs w:val="24"/>
          <w:lang w:val="ru-UA"/>
        </w:rPr>
      </w:pPr>
      <w:r w:rsidRPr="0061503C">
        <w:rPr>
          <w:rFonts w:cs="Times New Roman"/>
          <w:szCs w:val="24"/>
          <w:lang w:val="ru-UA"/>
        </w:rPr>
        <w:t>потушил электрические огни и вернул человека к лучине</w:t>
      </w:r>
      <w:r>
        <w:rPr>
          <w:rFonts w:cs="Times New Roman"/>
          <w:szCs w:val="24"/>
          <w:lang w:val="ru-UA"/>
        </w:rPr>
        <w:t>;</w:t>
      </w:r>
    </w:p>
    <w:p w14:paraId="2126233C" w14:textId="77777777" w:rsidR="00F7659E" w:rsidRDefault="00F7659E" w:rsidP="00F7659E">
      <w:pPr>
        <w:ind w:firstLine="0"/>
        <w:jc w:val="both"/>
        <w:rPr>
          <w:rFonts w:cs="Times New Roman"/>
          <w:szCs w:val="24"/>
          <w:lang w:val="ru-UA"/>
        </w:rPr>
      </w:pPr>
      <w:r w:rsidRPr="0061503C">
        <w:rPr>
          <w:rFonts w:cs="Times New Roman"/>
          <w:szCs w:val="24"/>
          <w:lang w:val="ru-UA"/>
        </w:rPr>
        <w:t>разрушил города;</w:t>
      </w:r>
    </w:p>
    <w:p w14:paraId="4F228831" w14:textId="77777777" w:rsidR="00F7659E" w:rsidRDefault="00F7659E" w:rsidP="00F7659E">
      <w:pPr>
        <w:ind w:firstLine="0"/>
        <w:jc w:val="both"/>
        <w:rPr>
          <w:rFonts w:cs="Times New Roman"/>
          <w:szCs w:val="24"/>
          <w:lang w:val="ru-UA"/>
        </w:rPr>
      </w:pPr>
      <w:r w:rsidRPr="0061503C">
        <w:rPr>
          <w:rFonts w:cs="Times New Roman"/>
          <w:szCs w:val="24"/>
          <w:lang w:val="ru-UA"/>
        </w:rPr>
        <w:t>наших братьев и сестер угонял на рабовладельческую немецкую каторгу.</w:t>
      </w:r>
    </w:p>
    <w:p w14:paraId="069B6A34" w14:textId="77777777" w:rsidR="00F7659E" w:rsidRDefault="00F7659E" w:rsidP="00F7659E">
      <w:pPr>
        <w:jc w:val="both"/>
        <w:rPr>
          <w:rFonts w:cs="Times New Roman"/>
          <w:szCs w:val="24"/>
          <w:lang w:val="ru-UA"/>
        </w:rPr>
      </w:pPr>
      <w:r w:rsidRPr="0061503C">
        <w:rPr>
          <w:rFonts w:cs="Times New Roman"/>
          <w:szCs w:val="24"/>
          <w:lang w:val="ru-UA"/>
        </w:rPr>
        <w:t>С освобождением многострадальной земли нашей советский народ начал воссоздавать достойные свободного человека условия существования.</w:t>
      </w:r>
      <w:r>
        <w:rPr>
          <w:rStyle w:val="a3"/>
          <w:rFonts w:cs="Times New Roman"/>
          <w:szCs w:val="24"/>
          <w:lang w:val="ru-UA"/>
        </w:rPr>
        <w:endnoteReference w:id="359"/>
      </w:r>
    </w:p>
    <w:p w14:paraId="0A3A4F43" w14:textId="77777777" w:rsidR="00F7659E" w:rsidRDefault="00F7659E" w:rsidP="00905BF6">
      <w:pPr>
        <w:jc w:val="both"/>
        <w:rPr>
          <w:rFonts w:cs="Times New Roman"/>
          <w:szCs w:val="24"/>
          <w:lang w:val="ru-UA"/>
        </w:rPr>
      </w:pPr>
    </w:p>
    <w:p w14:paraId="3EF1C717" w14:textId="76D52D82" w:rsidR="00905BF6" w:rsidRPr="00905BF6" w:rsidRDefault="00905BF6" w:rsidP="00905BF6">
      <w:pPr>
        <w:jc w:val="both"/>
        <w:rPr>
          <w:rFonts w:cs="Times New Roman"/>
          <w:szCs w:val="24"/>
          <w:lang w:val="ru-UA"/>
        </w:rPr>
      </w:pPr>
      <w:r w:rsidRPr="00905BF6">
        <w:rPr>
          <w:rFonts w:cs="Times New Roman"/>
          <w:szCs w:val="24"/>
          <w:lang w:val="ru-UA"/>
        </w:rPr>
        <w:t xml:space="preserve">После освобождения районов от немецкой оккупации была немедленно начата работа по восстановлению жилищ, бытовых учреждений, школ, больниц, промышленных и </w:t>
      </w:r>
      <w:r w:rsidR="00AF647F" w:rsidRPr="00905BF6">
        <w:rPr>
          <w:rFonts w:cs="Times New Roman"/>
          <w:szCs w:val="24"/>
          <w:lang w:val="ru-UA"/>
        </w:rPr>
        <w:t>сельскохозяйственных</w:t>
      </w:r>
      <w:r w:rsidRPr="00905BF6">
        <w:rPr>
          <w:rFonts w:cs="Times New Roman"/>
          <w:szCs w:val="24"/>
          <w:lang w:val="ru-UA"/>
        </w:rPr>
        <w:t xml:space="preserve"> предприятий.</w:t>
      </w:r>
    </w:p>
    <w:p w14:paraId="5C6F9C23" w14:textId="3CACB122" w:rsidR="00905BF6" w:rsidRPr="00905BF6" w:rsidRDefault="00905BF6" w:rsidP="00905BF6">
      <w:pPr>
        <w:jc w:val="both"/>
        <w:rPr>
          <w:rFonts w:cs="Times New Roman"/>
          <w:szCs w:val="24"/>
          <w:lang w:val="ru-UA"/>
        </w:rPr>
      </w:pPr>
      <w:r w:rsidRPr="00905BF6">
        <w:rPr>
          <w:rFonts w:cs="Times New Roman"/>
          <w:szCs w:val="24"/>
          <w:lang w:val="ru-UA"/>
        </w:rPr>
        <w:t>За истекший период в освобожденных районах проведены большие работы по частичному восстановлению разрушенных коммунальных электростанций, водопровода и трамвайного хозяйства.</w:t>
      </w:r>
    </w:p>
    <w:p w14:paraId="35E734A7" w14:textId="77777777" w:rsidR="00CD2F68" w:rsidRDefault="00CD2F68" w:rsidP="00701F40">
      <w:pPr>
        <w:ind w:firstLine="0"/>
        <w:jc w:val="both"/>
        <w:rPr>
          <w:rFonts w:cs="Times New Roman"/>
          <w:szCs w:val="24"/>
          <w:lang w:val="ru-UA"/>
        </w:rPr>
      </w:pPr>
    </w:p>
    <w:p w14:paraId="4D1BD28C" w14:textId="2DDA9732" w:rsidR="006A3DF4" w:rsidRDefault="006A3DF4" w:rsidP="00CD2F68">
      <w:pPr>
        <w:jc w:val="both"/>
        <w:rPr>
          <w:rFonts w:cs="Times New Roman"/>
          <w:szCs w:val="24"/>
          <w:lang w:val="ru-UA"/>
        </w:rPr>
      </w:pPr>
      <w:r w:rsidRPr="00EE7B4D">
        <w:rPr>
          <w:rFonts w:cs="Times New Roman"/>
          <w:szCs w:val="24"/>
          <w:lang w:val="ru-UA"/>
        </w:rPr>
        <w:t xml:space="preserve">Жилищное строительство увеличивалось из </w:t>
      </w:r>
      <w:r>
        <w:rPr>
          <w:rFonts w:cs="Times New Roman"/>
          <w:szCs w:val="24"/>
          <w:lang w:val="ru-UA"/>
        </w:rPr>
        <w:t>года</w:t>
      </w:r>
      <w:r w:rsidRPr="00EE7B4D">
        <w:rPr>
          <w:rFonts w:cs="Times New Roman"/>
          <w:szCs w:val="24"/>
          <w:lang w:val="ru-UA"/>
        </w:rPr>
        <w:t xml:space="preserve"> в год:</w:t>
      </w:r>
    </w:p>
    <w:p w14:paraId="3F691435" w14:textId="77777777" w:rsidR="006A3DF4" w:rsidRDefault="006A3DF4" w:rsidP="00701F40">
      <w:pPr>
        <w:ind w:firstLine="0"/>
        <w:jc w:val="both"/>
        <w:rPr>
          <w:rFonts w:cs="Times New Roman"/>
          <w:szCs w:val="24"/>
          <w:lang w:val="ru-UA"/>
        </w:rPr>
      </w:pPr>
      <w:r w:rsidRPr="00EE7B4D">
        <w:rPr>
          <w:rFonts w:cs="Times New Roman"/>
          <w:szCs w:val="24"/>
          <w:lang w:val="ru-UA"/>
        </w:rPr>
        <w:t>в 1942 было построено 5,8 млн. м</w:t>
      </w:r>
      <w:r>
        <w:rPr>
          <w:rFonts w:cs="Times New Roman"/>
          <w:szCs w:val="24"/>
          <w:vertAlign w:val="superscript"/>
          <w:lang w:val="ru-UA"/>
        </w:rPr>
        <w:t>2</w:t>
      </w:r>
      <w:r w:rsidRPr="00EE7B4D">
        <w:rPr>
          <w:rFonts w:cs="Times New Roman"/>
          <w:szCs w:val="24"/>
          <w:lang w:val="ru-UA"/>
        </w:rPr>
        <w:t xml:space="preserve"> жилой площади</w:t>
      </w:r>
      <w:r>
        <w:rPr>
          <w:rFonts w:cs="Times New Roman"/>
          <w:szCs w:val="24"/>
          <w:lang w:val="ru-UA"/>
        </w:rPr>
        <w:t>;</w:t>
      </w:r>
    </w:p>
    <w:p w14:paraId="3D391CCE" w14:textId="30ADA0BC" w:rsidR="006A3DF4" w:rsidRDefault="006A3DF4" w:rsidP="00701F40">
      <w:pPr>
        <w:ind w:firstLine="0"/>
        <w:jc w:val="both"/>
        <w:rPr>
          <w:rFonts w:cs="Times New Roman"/>
          <w:szCs w:val="24"/>
          <w:lang w:val="ru-UA"/>
        </w:rPr>
      </w:pPr>
      <w:r w:rsidRPr="00EE7B4D">
        <w:rPr>
          <w:rFonts w:cs="Times New Roman"/>
          <w:szCs w:val="24"/>
          <w:lang w:val="ru-UA"/>
        </w:rPr>
        <w:t xml:space="preserve">в 1943 </w:t>
      </w:r>
      <w:r w:rsidR="00AE75A1">
        <w:rPr>
          <w:rFonts w:cs="Times New Roman"/>
          <w:szCs w:val="24"/>
          <w:lang w:val="ru-UA"/>
        </w:rPr>
        <w:t>–</w:t>
      </w:r>
      <w:r w:rsidRPr="00EE7B4D">
        <w:rPr>
          <w:rFonts w:cs="Times New Roman"/>
          <w:szCs w:val="24"/>
          <w:lang w:val="ru-UA"/>
        </w:rPr>
        <w:t xml:space="preserve"> 10,5 млн.</w:t>
      </w:r>
      <w:r w:rsidRPr="000027A5">
        <w:rPr>
          <w:rFonts w:cs="Times New Roman"/>
          <w:szCs w:val="24"/>
          <w:lang w:val="ru-UA"/>
        </w:rPr>
        <w:t xml:space="preserve"> </w:t>
      </w:r>
      <w:r w:rsidRPr="00EE7B4D">
        <w:rPr>
          <w:rFonts w:cs="Times New Roman"/>
          <w:szCs w:val="24"/>
          <w:lang w:val="ru-UA"/>
        </w:rPr>
        <w:t>м</w:t>
      </w:r>
      <w:r>
        <w:rPr>
          <w:rFonts w:cs="Times New Roman"/>
          <w:szCs w:val="24"/>
          <w:vertAlign w:val="superscript"/>
          <w:lang w:val="ru-UA"/>
        </w:rPr>
        <w:t>2</w:t>
      </w:r>
      <w:r>
        <w:rPr>
          <w:rFonts w:cs="Times New Roman"/>
          <w:szCs w:val="24"/>
          <w:lang w:val="ru-UA"/>
        </w:rPr>
        <w:t>;</w:t>
      </w:r>
    </w:p>
    <w:p w14:paraId="5312E5B9" w14:textId="565009E5" w:rsidR="006A3DF4" w:rsidRDefault="006A3DF4" w:rsidP="00701F40">
      <w:pPr>
        <w:ind w:firstLine="0"/>
        <w:jc w:val="both"/>
        <w:rPr>
          <w:rFonts w:cs="Times New Roman"/>
          <w:szCs w:val="24"/>
          <w:lang w:val="ru-UA"/>
        </w:rPr>
      </w:pPr>
      <w:r w:rsidRPr="00EE7B4D">
        <w:rPr>
          <w:rFonts w:cs="Times New Roman"/>
          <w:szCs w:val="24"/>
          <w:lang w:val="ru-UA"/>
        </w:rPr>
        <w:t xml:space="preserve">в 1944 </w:t>
      </w:r>
      <w:r w:rsidR="00AE75A1">
        <w:rPr>
          <w:rFonts w:cs="Times New Roman"/>
          <w:szCs w:val="24"/>
          <w:lang w:val="ru-UA"/>
        </w:rPr>
        <w:t>–</w:t>
      </w:r>
      <w:r w:rsidRPr="00EE7B4D">
        <w:rPr>
          <w:rFonts w:cs="Times New Roman"/>
          <w:szCs w:val="24"/>
          <w:lang w:val="ru-UA"/>
        </w:rPr>
        <w:t xml:space="preserve"> 15,7 млн.</w:t>
      </w:r>
      <w:r w:rsidRPr="000027A5">
        <w:rPr>
          <w:rFonts w:cs="Times New Roman"/>
          <w:szCs w:val="24"/>
          <w:lang w:val="ru-UA"/>
        </w:rPr>
        <w:t xml:space="preserve"> </w:t>
      </w:r>
      <w:r w:rsidRPr="00EE7B4D">
        <w:rPr>
          <w:rFonts w:cs="Times New Roman"/>
          <w:szCs w:val="24"/>
          <w:lang w:val="ru-UA"/>
        </w:rPr>
        <w:t>м</w:t>
      </w:r>
      <w:r>
        <w:rPr>
          <w:rFonts w:cs="Times New Roman"/>
          <w:szCs w:val="24"/>
          <w:vertAlign w:val="superscript"/>
          <w:lang w:val="ru-UA"/>
        </w:rPr>
        <w:t>2</w:t>
      </w:r>
      <w:r>
        <w:rPr>
          <w:rFonts w:cs="Times New Roman"/>
          <w:szCs w:val="24"/>
          <w:lang w:val="ru-UA"/>
        </w:rPr>
        <w:t>;</w:t>
      </w:r>
    </w:p>
    <w:p w14:paraId="1703D0B6" w14:textId="1136703E" w:rsidR="006A3DF4" w:rsidRDefault="006A3DF4" w:rsidP="00701F40">
      <w:pPr>
        <w:ind w:firstLine="0"/>
        <w:jc w:val="both"/>
        <w:rPr>
          <w:rFonts w:cs="Times New Roman"/>
          <w:szCs w:val="24"/>
          <w:vertAlign w:val="superscript"/>
          <w:lang w:val="ru-UA"/>
        </w:rPr>
      </w:pPr>
      <w:r w:rsidRPr="00EE7B4D">
        <w:rPr>
          <w:rFonts w:cs="Times New Roman"/>
          <w:szCs w:val="24"/>
          <w:lang w:val="ru-UA"/>
        </w:rPr>
        <w:t xml:space="preserve">в 1945 </w:t>
      </w:r>
      <w:r w:rsidR="00AE75A1">
        <w:rPr>
          <w:rFonts w:cs="Times New Roman"/>
          <w:szCs w:val="24"/>
          <w:lang w:val="ru-UA"/>
        </w:rPr>
        <w:t>–</w:t>
      </w:r>
      <w:r w:rsidRPr="00EE7B4D">
        <w:rPr>
          <w:rFonts w:cs="Times New Roman"/>
          <w:szCs w:val="24"/>
          <w:lang w:val="ru-UA"/>
        </w:rPr>
        <w:t xml:space="preserve"> 15 млн. м</w:t>
      </w:r>
      <w:r>
        <w:rPr>
          <w:rFonts w:cs="Times New Roman"/>
          <w:szCs w:val="24"/>
          <w:vertAlign w:val="superscript"/>
          <w:lang w:val="ru-UA"/>
        </w:rPr>
        <w:t>2.</w:t>
      </w:r>
    </w:p>
    <w:p w14:paraId="086A9C2E" w14:textId="4AC200D2" w:rsidR="006A3DF4" w:rsidRPr="000027A5" w:rsidRDefault="006A3DF4" w:rsidP="00701F40">
      <w:pPr>
        <w:ind w:firstLine="0"/>
        <w:jc w:val="both"/>
        <w:rPr>
          <w:rFonts w:cs="Times New Roman"/>
          <w:szCs w:val="24"/>
          <w:lang w:val="ru-UA"/>
        </w:rPr>
      </w:pPr>
      <w:r w:rsidRPr="00EE7B4D">
        <w:rPr>
          <w:rFonts w:cs="Times New Roman"/>
          <w:szCs w:val="24"/>
          <w:lang w:val="ru-UA"/>
        </w:rPr>
        <w:t>Всего в стране с 1 июля 1941 по 31 декабря 1945 было построено 49 млн. м</w:t>
      </w:r>
      <w:r>
        <w:rPr>
          <w:rFonts w:cs="Times New Roman"/>
          <w:szCs w:val="24"/>
          <w:vertAlign w:val="superscript"/>
          <w:lang w:val="ru-UA"/>
        </w:rPr>
        <w:t>2</w:t>
      </w:r>
      <w:r w:rsidRPr="00EE7B4D">
        <w:rPr>
          <w:rFonts w:cs="Times New Roman"/>
          <w:szCs w:val="24"/>
          <w:lang w:val="ru-UA"/>
        </w:rPr>
        <w:t xml:space="preserve"> жилой площади</w:t>
      </w:r>
      <w:r>
        <w:rPr>
          <w:rFonts w:cs="Times New Roman"/>
          <w:szCs w:val="24"/>
          <w:lang w:val="ru-UA"/>
        </w:rPr>
        <w:t>.</w:t>
      </w:r>
      <w:r w:rsidR="00CD2F68">
        <w:rPr>
          <w:rStyle w:val="a3"/>
          <w:lang w:val="ru-UA"/>
        </w:rPr>
        <w:endnoteReference w:id="360"/>
      </w:r>
    </w:p>
    <w:p w14:paraId="57A5F319" w14:textId="77777777" w:rsidR="00057564" w:rsidRDefault="00057564" w:rsidP="00701F40">
      <w:pPr>
        <w:tabs>
          <w:tab w:val="right" w:pos="9639"/>
        </w:tabs>
        <w:jc w:val="both"/>
        <w:rPr>
          <w:rFonts w:cs="Times New Roman"/>
          <w:szCs w:val="24"/>
        </w:rPr>
      </w:pPr>
    </w:p>
    <w:p w14:paraId="5B0711DE" w14:textId="77777777" w:rsidR="00CD2F68" w:rsidRDefault="00EC1B0D" w:rsidP="00CD2F68">
      <w:pPr>
        <w:tabs>
          <w:tab w:val="right" w:pos="9639"/>
        </w:tabs>
        <w:jc w:val="both"/>
        <w:rPr>
          <w:rFonts w:cs="Times New Roman"/>
          <w:szCs w:val="24"/>
        </w:rPr>
      </w:pPr>
      <w:r w:rsidRPr="00EC1B0D">
        <w:rPr>
          <w:rFonts w:cs="Times New Roman"/>
          <w:szCs w:val="24"/>
        </w:rPr>
        <w:t>Наряду с новым строительством широким фронтом развернулись работы по восстановлению жилых зданий и культурно-бытовых учреждений, разрушенных во время военных действий.</w:t>
      </w:r>
    </w:p>
    <w:p w14:paraId="5CCDBD1D" w14:textId="77777777" w:rsidR="00CD2F68" w:rsidRDefault="00EC1B0D" w:rsidP="00CD2F68">
      <w:pPr>
        <w:tabs>
          <w:tab w:val="right" w:pos="9639"/>
        </w:tabs>
        <w:jc w:val="both"/>
        <w:rPr>
          <w:rFonts w:cs="Times New Roman"/>
          <w:szCs w:val="24"/>
          <w:vertAlign w:val="superscript"/>
          <w:lang w:val="ru-UA"/>
        </w:rPr>
      </w:pPr>
      <w:r w:rsidRPr="00EC1B0D">
        <w:rPr>
          <w:rFonts w:cs="Times New Roman"/>
          <w:szCs w:val="24"/>
        </w:rPr>
        <w:t>В освобожденных Красной Армией от фашистских захватчиков городах и рабочих поселках было построено и восстановлено жилых домов общей площадью 24,8 млн. м</w:t>
      </w:r>
      <w:r w:rsidR="00CD2F68">
        <w:rPr>
          <w:rFonts w:cs="Times New Roman"/>
          <w:szCs w:val="24"/>
          <w:vertAlign w:val="superscript"/>
          <w:lang w:val="ru-UA"/>
        </w:rPr>
        <w:t>2;</w:t>
      </w:r>
    </w:p>
    <w:p w14:paraId="1E5ABC44" w14:textId="7909B4BB" w:rsidR="00EC1B0D" w:rsidRDefault="00EC1B0D" w:rsidP="00CD2F68">
      <w:pPr>
        <w:tabs>
          <w:tab w:val="right" w:pos="9639"/>
        </w:tabs>
        <w:ind w:firstLine="0"/>
        <w:jc w:val="both"/>
        <w:rPr>
          <w:rFonts w:cs="Times New Roman"/>
          <w:szCs w:val="24"/>
        </w:rPr>
      </w:pPr>
      <w:r w:rsidRPr="00EC1B0D">
        <w:rPr>
          <w:rFonts w:cs="Times New Roman"/>
          <w:szCs w:val="24"/>
        </w:rPr>
        <w:t xml:space="preserve">в сельской местности </w:t>
      </w:r>
      <w:r w:rsidR="00AE75A1">
        <w:rPr>
          <w:rFonts w:cs="Times New Roman"/>
          <w:szCs w:val="24"/>
        </w:rPr>
        <w:t>–</w:t>
      </w:r>
      <w:r w:rsidRPr="00EC1B0D">
        <w:rPr>
          <w:rFonts w:cs="Times New Roman"/>
          <w:szCs w:val="24"/>
        </w:rPr>
        <w:t xml:space="preserve"> 1,4 млн. жилых домов.</w:t>
      </w:r>
    </w:p>
    <w:p w14:paraId="0DEC7F32" w14:textId="77777777" w:rsidR="00057564" w:rsidRDefault="00057564" w:rsidP="00701F40">
      <w:pPr>
        <w:tabs>
          <w:tab w:val="right" w:pos="9639"/>
        </w:tabs>
        <w:jc w:val="both"/>
        <w:rPr>
          <w:rFonts w:cs="Times New Roman"/>
          <w:szCs w:val="24"/>
        </w:rPr>
      </w:pPr>
      <w:r w:rsidRPr="00057564">
        <w:rPr>
          <w:rFonts w:cs="Times New Roman"/>
          <w:szCs w:val="24"/>
        </w:rPr>
        <w:t xml:space="preserve">Восстановлено немало школ и культурно-бытовых учреждений. </w:t>
      </w:r>
    </w:p>
    <w:p w14:paraId="1B7B827C" w14:textId="3D2B480E" w:rsidR="00DB7211" w:rsidRDefault="00057564" w:rsidP="00057564">
      <w:pPr>
        <w:tabs>
          <w:tab w:val="right" w:pos="9639"/>
        </w:tabs>
        <w:ind w:firstLine="0"/>
        <w:jc w:val="both"/>
        <w:rPr>
          <w:rFonts w:cs="Times New Roman"/>
          <w:szCs w:val="24"/>
        </w:rPr>
      </w:pPr>
      <w:r>
        <w:rPr>
          <w:rFonts w:cs="Times New Roman"/>
          <w:szCs w:val="24"/>
          <w:lang w:val="ru-UA"/>
        </w:rPr>
        <w:t xml:space="preserve">В </w:t>
      </w:r>
      <w:r w:rsidRPr="00057564">
        <w:rPr>
          <w:rFonts w:cs="Times New Roman"/>
          <w:szCs w:val="24"/>
        </w:rPr>
        <w:t>1944</w:t>
      </w:r>
      <w:r>
        <w:rPr>
          <w:rFonts w:cs="Times New Roman"/>
          <w:szCs w:val="24"/>
          <w:lang w:val="ru-UA"/>
        </w:rPr>
        <w:t>-</w:t>
      </w:r>
      <w:r w:rsidRPr="00057564">
        <w:rPr>
          <w:rFonts w:cs="Times New Roman"/>
          <w:szCs w:val="24"/>
        </w:rPr>
        <w:t xml:space="preserve">45 учебном году в освобожденных районах работает около 35 </w:t>
      </w:r>
      <w:r>
        <w:rPr>
          <w:rFonts w:cs="Times New Roman"/>
          <w:szCs w:val="24"/>
          <w:lang w:val="ru-UA"/>
        </w:rPr>
        <w:t>000</w:t>
      </w:r>
      <w:r w:rsidRPr="00057564">
        <w:rPr>
          <w:rFonts w:cs="Times New Roman"/>
          <w:szCs w:val="24"/>
        </w:rPr>
        <w:t xml:space="preserve"> начальных и средних школ, в которых обучается 4</w:t>
      </w:r>
      <w:r>
        <w:rPr>
          <w:rFonts w:cs="Times New Roman"/>
          <w:szCs w:val="24"/>
          <w:lang w:val="ru-UA"/>
        </w:rPr>
        <w:t xml:space="preserve"> </w:t>
      </w:r>
      <w:r w:rsidRPr="00057564">
        <w:rPr>
          <w:rFonts w:cs="Times New Roman"/>
          <w:szCs w:val="24"/>
        </w:rPr>
        <w:t>80</w:t>
      </w:r>
      <w:r>
        <w:rPr>
          <w:rFonts w:cs="Times New Roman"/>
          <w:szCs w:val="24"/>
          <w:lang w:val="ru-UA"/>
        </w:rPr>
        <w:t>0</w:t>
      </w:r>
      <w:r w:rsidRPr="00057564">
        <w:rPr>
          <w:rFonts w:cs="Times New Roman"/>
          <w:szCs w:val="24"/>
        </w:rPr>
        <w:t xml:space="preserve"> детей.</w:t>
      </w:r>
    </w:p>
    <w:p w14:paraId="2B7F1538" w14:textId="77777777" w:rsidR="00EC1B0D" w:rsidRDefault="00EC1B0D" w:rsidP="00F7659E">
      <w:pPr>
        <w:tabs>
          <w:tab w:val="right" w:pos="9639"/>
        </w:tabs>
        <w:jc w:val="both"/>
        <w:rPr>
          <w:rFonts w:cs="Times New Roman"/>
          <w:szCs w:val="24"/>
        </w:rPr>
      </w:pPr>
    </w:p>
    <w:p w14:paraId="1F9381FC" w14:textId="2DEE56A7" w:rsidR="00F7659E" w:rsidRPr="00F7659E" w:rsidRDefault="00F7659E" w:rsidP="00F7659E">
      <w:pPr>
        <w:tabs>
          <w:tab w:val="right" w:pos="9639"/>
        </w:tabs>
        <w:jc w:val="both"/>
        <w:rPr>
          <w:rFonts w:cs="Times New Roman"/>
          <w:szCs w:val="24"/>
        </w:rPr>
      </w:pPr>
      <w:r w:rsidRPr="00F7659E">
        <w:rPr>
          <w:rFonts w:cs="Times New Roman"/>
          <w:szCs w:val="24"/>
        </w:rPr>
        <w:lastRenderedPageBreak/>
        <w:t>Городскому хозяйству начали оказывать помощь предприятия союзной промышленности, выполняющие заказы для жилищно-коммунального хозяйства и благоустройства городов и рабочих поселков.</w:t>
      </w:r>
    </w:p>
    <w:p w14:paraId="1C4FA8F9" w14:textId="78EE6D0C" w:rsidR="001F6BC2" w:rsidRDefault="00F7659E" w:rsidP="00B97E4F">
      <w:pPr>
        <w:tabs>
          <w:tab w:val="right" w:pos="9639"/>
        </w:tabs>
        <w:ind w:firstLine="0"/>
        <w:jc w:val="both"/>
        <w:rPr>
          <w:rFonts w:cs="Times New Roman"/>
          <w:szCs w:val="24"/>
        </w:rPr>
      </w:pPr>
      <w:r w:rsidRPr="00F7659E">
        <w:rPr>
          <w:rFonts w:cs="Times New Roman"/>
          <w:szCs w:val="24"/>
        </w:rPr>
        <w:t>Наиболее существенную помощь коммунальному хозяйству городов оказывают многие предприятия Наркомата авиационной промышленности, Наркомата черной металлургии, Наркомата танковой промышленности, Наркомата вооружений, Наркомата боеприпасов и др.</w:t>
      </w:r>
    </w:p>
    <w:p w14:paraId="4E3D7502" w14:textId="77777777" w:rsidR="001F6BC2" w:rsidRDefault="001F6BC2" w:rsidP="00701F40">
      <w:pPr>
        <w:tabs>
          <w:tab w:val="right" w:pos="9639"/>
        </w:tabs>
        <w:jc w:val="both"/>
        <w:rPr>
          <w:rFonts w:cs="Times New Roman"/>
          <w:szCs w:val="24"/>
        </w:rPr>
      </w:pPr>
    </w:p>
    <w:p w14:paraId="1D8DB3BF" w14:textId="5629846A" w:rsidR="007B4F0C" w:rsidRPr="008D26D5" w:rsidRDefault="00165743" w:rsidP="003D2AF3">
      <w:pPr>
        <w:pStyle w:val="2"/>
      </w:pPr>
      <w:bookmarkStart w:id="146" w:name="_Toc153290066"/>
      <w:r w:rsidRPr="008D26D5">
        <w:t>1944</w:t>
      </w:r>
      <w:bookmarkEnd w:id="146"/>
    </w:p>
    <w:p w14:paraId="53697934" w14:textId="573FA1EB" w:rsidR="00165743" w:rsidRPr="008D26D5" w:rsidRDefault="00165743" w:rsidP="003D2AF3">
      <w:pPr>
        <w:pStyle w:val="2"/>
      </w:pPr>
      <w:bookmarkStart w:id="147" w:name="_Toc153290067"/>
      <w:r w:rsidRPr="008D26D5">
        <w:t>ГОСУДАРСТВЕННЫЙ БЮДЖЕТ СССР на 1944</w:t>
      </w:r>
      <w:bookmarkEnd w:id="147"/>
    </w:p>
    <w:p w14:paraId="2260F5FC" w14:textId="1181B7B0" w:rsidR="00333854" w:rsidRDefault="00165743" w:rsidP="00701F40">
      <w:pPr>
        <w:jc w:val="both"/>
        <w:rPr>
          <w:rFonts w:cs="Times New Roman"/>
          <w:szCs w:val="24"/>
          <w:lang w:val="ru-UA"/>
        </w:rPr>
      </w:pPr>
      <w:r w:rsidRPr="008D26D5">
        <w:rPr>
          <w:rFonts w:cs="Times New Roman"/>
          <w:szCs w:val="24"/>
          <w:lang w:val="ru-UA"/>
        </w:rPr>
        <w:t>Товарищ</w:t>
      </w:r>
      <w:r w:rsidR="002A7C26">
        <w:rPr>
          <w:rFonts w:cs="Times New Roman"/>
          <w:szCs w:val="24"/>
          <w:lang w:val="ru-UA"/>
        </w:rPr>
        <w:t xml:space="preserve"> </w:t>
      </w:r>
      <w:r w:rsidRPr="008D26D5">
        <w:rPr>
          <w:rFonts w:cs="Times New Roman"/>
          <w:szCs w:val="24"/>
          <w:lang w:val="ru-UA"/>
        </w:rPr>
        <w:t>и депутаты!</w:t>
      </w:r>
    </w:p>
    <w:p w14:paraId="37191C7C" w14:textId="7CC97BB1" w:rsidR="00165743" w:rsidRPr="008D26D5" w:rsidRDefault="00165743" w:rsidP="00701F40">
      <w:pPr>
        <w:jc w:val="both"/>
        <w:rPr>
          <w:rFonts w:cs="Times New Roman"/>
          <w:szCs w:val="24"/>
          <w:lang w:val="ru-UA"/>
        </w:rPr>
      </w:pPr>
      <w:r w:rsidRPr="008D26D5">
        <w:rPr>
          <w:rFonts w:cs="Times New Roman"/>
          <w:szCs w:val="24"/>
          <w:lang w:val="ru-UA"/>
        </w:rPr>
        <w:t>Свыше двух с половиной лет народы нашей великой Родины напрягают все силы для того, чтобы разгромить немецко-фашистских захватчиков.</w:t>
      </w:r>
    </w:p>
    <w:p w14:paraId="51A6D8BF" w14:textId="1F73D296" w:rsidR="00165743" w:rsidRPr="008D26D5" w:rsidRDefault="00165743" w:rsidP="00701F40">
      <w:pPr>
        <w:jc w:val="both"/>
        <w:rPr>
          <w:rFonts w:cs="Times New Roman"/>
          <w:szCs w:val="24"/>
          <w:lang w:val="ru-UA"/>
        </w:rPr>
      </w:pPr>
      <w:r w:rsidRPr="008D26D5">
        <w:rPr>
          <w:rFonts w:cs="Times New Roman"/>
          <w:szCs w:val="24"/>
          <w:lang w:val="ru-UA"/>
        </w:rPr>
        <w:t xml:space="preserve">Героическая Красная Армия, руководимая гениальным полководцем Маршалом Советского Союза товарищем </w:t>
      </w:r>
      <w:r w:rsidR="00074AC5">
        <w:rPr>
          <w:rFonts w:cs="Times New Roman"/>
          <w:szCs w:val="24"/>
          <w:lang w:val="ru-UA"/>
        </w:rPr>
        <w:t>Сталин</w:t>
      </w:r>
      <w:r w:rsidRPr="008D26D5">
        <w:rPr>
          <w:rFonts w:cs="Times New Roman"/>
          <w:szCs w:val="24"/>
          <w:lang w:val="ru-UA"/>
        </w:rPr>
        <w:t xml:space="preserve">ым, с исключительным мужеством и силой наносит  </w:t>
      </w:r>
      <w:r w:rsidR="00CC43E9">
        <w:rPr>
          <w:rFonts w:cs="Times New Roman"/>
          <w:szCs w:val="24"/>
          <w:lang w:val="ru-UA"/>
        </w:rPr>
        <w:t xml:space="preserve"> </w:t>
      </w:r>
      <w:r w:rsidRPr="008D26D5">
        <w:rPr>
          <w:rFonts w:cs="Times New Roman"/>
          <w:szCs w:val="24"/>
          <w:lang w:val="ru-UA"/>
        </w:rPr>
        <w:t>сокрушительные удары по немецко-фашистским оккупантам, гонит их все дальше и дальше на запад, с каждым днем приближая окончательную победу над врагом.</w:t>
      </w:r>
    </w:p>
    <w:p w14:paraId="4721C0AD" w14:textId="77777777" w:rsidR="00906AE5" w:rsidRDefault="00165743" w:rsidP="00701F40">
      <w:pPr>
        <w:jc w:val="both"/>
        <w:rPr>
          <w:rFonts w:cs="Times New Roman"/>
          <w:szCs w:val="24"/>
          <w:lang w:val="ru-UA"/>
        </w:rPr>
      </w:pPr>
      <w:r w:rsidRPr="008D26D5">
        <w:rPr>
          <w:rFonts w:cs="Times New Roman"/>
          <w:szCs w:val="24"/>
          <w:lang w:val="ru-UA"/>
        </w:rPr>
        <w:t>Успехи Красной Армии неразрывно связаны с самоотверженной работой миллионов советских людей на фабриках, заводах, в шахтах и рудниках, на транспорте, в сельском хозяйстве, в государственных учреждениях.</w:t>
      </w:r>
    </w:p>
    <w:p w14:paraId="7340921D" w14:textId="14BD72F2" w:rsidR="00906AE5" w:rsidRDefault="00165743" w:rsidP="00701F40">
      <w:pPr>
        <w:jc w:val="both"/>
        <w:rPr>
          <w:rFonts w:cs="Times New Roman"/>
          <w:szCs w:val="24"/>
          <w:lang w:val="ru-UA"/>
        </w:rPr>
      </w:pPr>
      <w:r w:rsidRPr="008D26D5">
        <w:rPr>
          <w:rFonts w:cs="Times New Roman"/>
          <w:szCs w:val="24"/>
          <w:lang w:val="ru-UA"/>
        </w:rPr>
        <w:t xml:space="preserve">Наша мощная индустрия, созданная в годы </w:t>
      </w:r>
      <w:r w:rsidR="00074AC5">
        <w:rPr>
          <w:rFonts w:cs="Times New Roman"/>
          <w:szCs w:val="24"/>
          <w:lang w:val="ru-UA"/>
        </w:rPr>
        <w:t>Сталин</w:t>
      </w:r>
      <w:r w:rsidRPr="008D26D5">
        <w:rPr>
          <w:rFonts w:cs="Times New Roman"/>
          <w:szCs w:val="24"/>
          <w:lang w:val="ru-UA"/>
        </w:rPr>
        <w:t>ских пятилеток, явилась материально-технической базой боевых успехов Красной Армии.</w:t>
      </w:r>
    </w:p>
    <w:p w14:paraId="08D5F919" w14:textId="2A72726A" w:rsidR="00165743" w:rsidRPr="008D26D5" w:rsidRDefault="00165743" w:rsidP="00701F40">
      <w:pPr>
        <w:jc w:val="both"/>
        <w:rPr>
          <w:rFonts w:cs="Times New Roman"/>
          <w:szCs w:val="24"/>
          <w:lang w:val="ru-UA"/>
        </w:rPr>
      </w:pPr>
      <w:r w:rsidRPr="008D26D5">
        <w:rPr>
          <w:rFonts w:cs="Times New Roman"/>
          <w:szCs w:val="24"/>
          <w:lang w:val="ru-UA"/>
        </w:rPr>
        <w:t xml:space="preserve">Расширяя и укрепляя военное хозяйство, советский народ одновременно проводит большую работу по ликвидации последствий немецкого </w:t>
      </w:r>
      <w:r w:rsidR="00AF647F" w:rsidRPr="008D26D5">
        <w:rPr>
          <w:rFonts w:cs="Times New Roman"/>
          <w:szCs w:val="24"/>
          <w:lang w:val="ru-UA"/>
        </w:rPr>
        <w:t>хозяйничанья</w:t>
      </w:r>
      <w:r w:rsidRPr="008D26D5">
        <w:rPr>
          <w:rFonts w:cs="Times New Roman"/>
          <w:szCs w:val="24"/>
          <w:lang w:val="ru-UA"/>
        </w:rPr>
        <w:t xml:space="preserve"> в районах, освобожденных от оккупации.</w:t>
      </w:r>
    </w:p>
    <w:p w14:paraId="18A967F7" w14:textId="77777777" w:rsidR="00906AE5" w:rsidRDefault="00906AE5" w:rsidP="00701F40">
      <w:pPr>
        <w:jc w:val="both"/>
        <w:rPr>
          <w:rFonts w:cs="Times New Roman"/>
          <w:szCs w:val="24"/>
          <w:lang w:val="ru-UA"/>
        </w:rPr>
      </w:pPr>
    </w:p>
    <w:p w14:paraId="53947C4D" w14:textId="77777777" w:rsidR="00333854" w:rsidRDefault="00165743" w:rsidP="00701F40">
      <w:pPr>
        <w:jc w:val="both"/>
        <w:rPr>
          <w:rFonts w:cs="Times New Roman"/>
          <w:szCs w:val="24"/>
          <w:lang w:val="ru-UA"/>
        </w:rPr>
      </w:pPr>
      <w:r w:rsidRPr="008D26D5">
        <w:rPr>
          <w:rFonts w:cs="Times New Roman"/>
          <w:szCs w:val="24"/>
          <w:lang w:val="ru-UA"/>
        </w:rPr>
        <w:t>Народам нашей страны предстоят еще жестокие битвы с ненавистным врагом.</w:t>
      </w:r>
    </w:p>
    <w:p w14:paraId="13C1E22A" w14:textId="50F7992E" w:rsidR="00165743" w:rsidRPr="008D26D5" w:rsidRDefault="00165743" w:rsidP="00701F40">
      <w:pPr>
        <w:ind w:firstLine="0"/>
        <w:jc w:val="both"/>
        <w:rPr>
          <w:rFonts w:cs="Times New Roman"/>
          <w:szCs w:val="24"/>
          <w:lang w:val="ru-UA"/>
        </w:rPr>
      </w:pPr>
      <w:r w:rsidRPr="008D26D5">
        <w:rPr>
          <w:rFonts w:cs="Times New Roman"/>
          <w:szCs w:val="24"/>
          <w:lang w:val="ru-UA"/>
        </w:rPr>
        <w:t>От трудящихся Советского Союза требуются еще большее напряжение сил, мобилизация всех ресурсов государства для полного обеспечения потребностей фронта.</w:t>
      </w:r>
    </w:p>
    <w:p w14:paraId="23A96DFF" w14:textId="77777777" w:rsidR="008B3062" w:rsidRDefault="008B3062" w:rsidP="00701F40">
      <w:pPr>
        <w:jc w:val="both"/>
        <w:rPr>
          <w:rFonts w:cs="Times New Roman"/>
          <w:szCs w:val="24"/>
          <w:lang w:val="ru-UA"/>
        </w:rPr>
      </w:pPr>
    </w:p>
    <w:p w14:paraId="100E33F0" w14:textId="0E10556A" w:rsidR="00165743" w:rsidRPr="008D26D5" w:rsidRDefault="00165743" w:rsidP="00701F40">
      <w:pPr>
        <w:jc w:val="both"/>
        <w:rPr>
          <w:rFonts w:cs="Times New Roman"/>
          <w:szCs w:val="24"/>
          <w:lang w:val="ru-UA"/>
        </w:rPr>
      </w:pPr>
      <w:r w:rsidRPr="008D26D5">
        <w:rPr>
          <w:rFonts w:cs="Times New Roman"/>
          <w:szCs w:val="24"/>
          <w:lang w:val="ru-UA"/>
        </w:rPr>
        <w:t>Блестящие успехи нашей Красной Армии вдохновляют советских людей на новые трудовые подвиги.</w:t>
      </w:r>
    </w:p>
    <w:p w14:paraId="6559B455" w14:textId="77777777" w:rsidR="00333854" w:rsidRDefault="00165743" w:rsidP="00701F40">
      <w:pPr>
        <w:jc w:val="both"/>
        <w:rPr>
          <w:rFonts w:cs="Times New Roman"/>
          <w:szCs w:val="24"/>
          <w:lang w:val="ru-UA"/>
        </w:rPr>
      </w:pPr>
      <w:r w:rsidRPr="008D26D5">
        <w:rPr>
          <w:rFonts w:cs="Times New Roman"/>
          <w:szCs w:val="24"/>
          <w:lang w:val="ru-UA"/>
        </w:rPr>
        <w:t>Близок день окончательной победы над гитлеровской Германией и ее сообщниками в Европе.</w:t>
      </w:r>
    </w:p>
    <w:p w14:paraId="61D66CAD" w14:textId="77777777" w:rsidR="00333854" w:rsidRDefault="00165743" w:rsidP="00701F40">
      <w:pPr>
        <w:ind w:firstLine="0"/>
        <w:jc w:val="both"/>
        <w:rPr>
          <w:rFonts w:cs="Times New Roman"/>
          <w:szCs w:val="24"/>
          <w:lang w:val="ru-UA"/>
        </w:rPr>
      </w:pPr>
      <w:r w:rsidRPr="008D26D5">
        <w:rPr>
          <w:rFonts w:cs="Times New Roman"/>
          <w:szCs w:val="24"/>
          <w:lang w:val="ru-UA"/>
        </w:rPr>
        <w:t>Исторический приговор свободолюбивых народов над разбойничьим германским империализмом будет приведен в исполнение.</w:t>
      </w:r>
    </w:p>
    <w:p w14:paraId="0BEB2707" w14:textId="7A141783" w:rsidR="00165743" w:rsidRPr="008D26D5" w:rsidRDefault="00165743" w:rsidP="00701F40">
      <w:pPr>
        <w:ind w:firstLine="0"/>
        <w:jc w:val="both"/>
        <w:rPr>
          <w:rFonts w:cs="Times New Roman"/>
          <w:szCs w:val="24"/>
          <w:lang w:val="ru-UA"/>
        </w:rPr>
      </w:pPr>
      <w:r w:rsidRPr="008D26D5">
        <w:rPr>
          <w:rFonts w:cs="Times New Roman"/>
          <w:szCs w:val="24"/>
          <w:lang w:val="ru-UA"/>
        </w:rPr>
        <w:t>Немецко-фашистские захватчики и их пособники ответят полностью за все зверства и издевательства над населением, за разрушения городов и сел.</w:t>
      </w:r>
    </w:p>
    <w:p w14:paraId="274D96AB" w14:textId="77777777" w:rsidR="00333854" w:rsidRDefault="00333854" w:rsidP="00701F40">
      <w:pPr>
        <w:jc w:val="both"/>
        <w:rPr>
          <w:rFonts w:cs="Times New Roman"/>
          <w:szCs w:val="24"/>
          <w:lang w:val="ru-UA"/>
        </w:rPr>
      </w:pPr>
    </w:p>
    <w:p w14:paraId="5744EACB" w14:textId="75CE1B9B" w:rsidR="00165743" w:rsidRPr="008D26D5" w:rsidRDefault="00165743" w:rsidP="00701F40">
      <w:pPr>
        <w:jc w:val="both"/>
        <w:rPr>
          <w:rFonts w:cs="Times New Roman"/>
          <w:szCs w:val="24"/>
          <w:lang w:val="ru-UA"/>
        </w:rPr>
      </w:pPr>
      <w:r w:rsidRPr="008D26D5">
        <w:rPr>
          <w:rFonts w:cs="Times New Roman"/>
          <w:szCs w:val="24"/>
          <w:lang w:val="ru-UA"/>
        </w:rPr>
        <w:t xml:space="preserve">Советский народ и его доблестная Красная Армия, вдохновленные гением великого </w:t>
      </w:r>
      <w:r w:rsidR="00074AC5">
        <w:rPr>
          <w:rFonts w:cs="Times New Roman"/>
          <w:szCs w:val="24"/>
          <w:lang w:val="ru-UA"/>
        </w:rPr>
        <w:t>Сталин</w:t>
      </w:r>
      <w:r w:rsidRPr="008D26D5">
        <w:rPr>
          <w:rFonts w:cs="Times New Roman"/>
          <w:szCs w:val="24"/>
          <w:lang w:val="ru-UA"/>
        </w:rPr>
        <w:t>а, с честью</w:t>
      </w:r>
      <w:r w:rsidR="005B0F8D">
        <w:rPr>
          <w:rFonts w:cs="Times New Roman"/>
          <w:szCs w:val="24"/>
          <w:lang w:val="ru-UA"/>
        </w:rPr>
        <w:t xml:space="preserve"> </w:t>
      </w:r>
      <w:r w:rsidRPr="008D26D5">
        <w:rPr>
          <w:rFonts w:cs="Times New Roman"/>
          <w:szCs w:val="24"/>
          <w:lang w:val="ru-UA"/>
        </w:rPr>
        <w:t>выполнят свой долг перед Родиной, обеспечат полный разгром гитлеровских захватчиков.</w:t>
      </w:r>
    </w:p>
    <w:p w14:paraId="7BA050AB" w14:textId="578DC2AD" w:rsidR="006A5F09" w:rsidRDefault="00165743" w:rsidP="00701F40">
      <w:pPr>
        <w:jc w:val="both"/>
        <w:rPr>
          <w:rFonts w:cs="Times New Roman"/>
          <w:szCs w:val="24"/>
          <w:lang w:val="ru-UA"/>
        </w:rPr>
      </w:pPr>
      <w:r w:rsidRPr="008D26D5">
        <w:rPr>
          <w:rFonts w:cs="Times New Roman"/>
          <w:szCs w:val="24"/>
          <w:lang w:val="ru-UA"/>
        </w:rPr>
        <w:t>Государственный бюджет 1944, представленный Советом Народных Комиссаров Союза ССР на ваше рассмотрение и утверждение, отражает непоколебимую волю советского народа к победе над врагом.</w:t>
      </w:r>
    </w:p>
    <w:p w14:paraId="74725C7B" w14:textId="6252E1A1" w:rsidR="00575F35" w:rsidRDefault="00575F35" w:rsidP="00701F40">
      <w:pPr>
        <w:jc w:val="both"/>
        <w:rPr>
          <w:rFonts w:cs="Times New Roman"/>
          <w:szCs w:val="24"/>
          <w:lang w:val="ru-UA"/>
        </w:rPr>
      </w:pPr>
    </w:p>
    <w:p w14:paraId="2100762D" w14:textId="77777777" w:rsidR="00575F35" w:rsidRDefault="00575F35" w:rsidP="00701F40">
      <w:pPr>
        <w:jc w:val="both"/>
        <w:rPr>
          <w:rFonts w:cs="Times New Roman"/>
          <w:szCs w:val="24"/>
          <w:lang w:val="ru-UA"/>
        </w:rPr>
      </w:pPr>
      <w:r w:rsidRPr="008D26D5">
        <w:rPr>
          <w:rFonts w:cs="Times New Roman"/>
          <w:szCs w:val="24"/>
          <w:lang w:val="ru-UA"/>
        </w:rPr>
        <w:t>Война подвергла серьезному испытанию экономику и финансы нашего государства. Весь ход войны свидетельствует о том, что это испытание выдержано с честью.</w:t>
      </w:r>
    </w:p>
    <w:p w14:paraId="3928B913" w14:textId="77777777" w:rsidR="008B3062" w:rsidRDefault="00575F35" w:rsidP="00701F40">
      <w:pPr>
        <w:jc w:val="both"/>
        <w:rPr>
          <w:rFonts w:cs="Times New Roman"/>
          <w:szCs w:val="24"/>
          <w:lang w:val="ru-UA"/>
        </w:rPr>
      </w:pPr>
      <w:r w:rsidRPr="008D26D5">
        <w:rPr>
          <w:rFonts w:cs="Times New Roman"/>
          <w:szCs w:val="24"/>
          <w:lang w:val="ru-UA"/>
        </w:rPr>
        <w:t>В исключительно короткие сроки, с невиданной организованностью были мобилизованы и направлены на удовлетворение потребностей военного времени материальные и финансовые ресурсы страны</w:t>
      </w:r>
      <w:r w:rsidR="008B3062">
        <w:rPr>
          <w:rFonts w:cs="Times New Roman"/>
          <w:szCs w:val="24"/>
          <w:lang w:val="ru-UA"/>
        </w:rPr>
        <w:t>;</w:t>
      </w:r>
    </w:p>
    <w:p w14:paraId="66569914" w14:textId="77777777" w:rsidR="008B3062" w:rsidRDefault="008B3062" w:rsidP="008B3062">
      <w:pPr>
        <w:ind w:firstLine="0"/>
        <w:jc w:val="both"/>
        <w:rPr>
          <w:rFonts w:cs="Times New Roman"/>
          <w:szCs w:val="24"/>
          <w:lang w:val="ru-UA"/>
        </w:rPr>
      </w:pPr>
      <w:r>
        <w:rPr>
          <w:rFonts w:cs="Times New Roman"/>
          <w:szCs w:val="24"/>
          <w:lang w:val="ru-UA"/>
        </w:rPr>
        <w:t>с</w:t>
      </w:r>
      <w:r w:rsidR="00575F35" w:rsidRPr="008D26D5">
        <w:rPr>
          <w:rFonts w:cs="Times New Roman"/>
          <w:szCs w:val="24"/>
          <w:lang w:val="ru-UA"/>
        </w:rPr>
        <w:t>оздано слаженное военное хозяйство</w:t>
      </w:r>
      <w:r>
        <w:rPr>
          <w:rFonts w:cs="Times New Roman"/>
          <w:szCs w:val="24"/>
          <w:lang w:val="ru-UA"/>
        </w:rPr>
        <w:t>;</w:t>
      </w:r>
    </w:p>
    <w:p w14:paraId="29C25E70" w14:textId="0E192480" w:rsidR="00575F35" w:rsidRPr="008D26D5" w:rsidRDefault="00575F35" w:rsidP="008B3062">
      <w:pPr>
        <w:ind w:firstLine="0"/>
        <w:jc w:val="both"/>
        <w:rPr>
          <w:rFonts w:cs="Times New Roman"/>
          <w:szCs w:val="24"/>
          <w:lang w:val="ru-UA"/>
        </w:rPr>
      </w:pPr>
      <w:r w:rsidRPr="008D26D5">
        <w:rPr>
          <w:rFonts w:cs="Times New Roman"/>
          <w:szCs w:val="24"/>
          <w:lang w:val="ru-UA"/>
        </w:rPr>
        <w:lastRenderedPageBreak/>
        <w:t>развернуто производство вооружения, боеприпасов, снаряжения и продовольствия для фронта.</w:t>
      </w:r>
    </w:p>
    <w:p w14:paraId="20ADAA1C" w14:textId="77777777" w:rsidR="00575F35" w:rsidRDefault="00575F35" w:rsidP="00701F40">
      <w:pPr>
        <w:jc w:val="both"/>
        <w:rPr>
          <w:rFonts w:cs="Times New Roman"/>
          <w:szCs w:val="24"/>
          <w:lang w:val="ru-UA"/>
        </w:rPr>
      </w:pPr>
    </w:p>
    <w:p w14:paraId="4163A939" w14:textId="77777777" w:rsidR="00575F35" w:rsidRDefault="00575F35" w:rsidP="00701F40">
      <w:pPr>
        <w:jc w:val="both"/>
        <w:rPr>
          <w:rFonts w:cs="Times New Roman"/>
          <w:szCs w:val="24"/>
          <w:lang w:val="ru-UA"/>
        </w:rPr>
      </w:pPr>
      <w:r w:rsidRPr="008D26D5">
        <w:rPr>
          <w:rFonts w:cs="Times New Roman"/>
          <w:szCs w:val="24"/>
          <w:lang w:val="ru-UA"/>
        </w:rPr>
        <w:t>Вспомним экономическое и финансовое состояние России в период войны 1914</w:t>
      </w:r>
      <w:r>
        <w:rPr>
          <w:rFonts w:cs="Times New Roman"/>
          <w:szCs w:val="24"/>
          <w:lang w:val="ru-UA"/>
        </w:rPr>
        <w:t>-</w:t>
      </w:r>
      <w:r w:rsidRPr="008D26D5">
        <w:rPr>
          <w:rFonts w:cs="Times New Roman"/>
          <w:szCs w:val="24"/>
          <w:lang w:val="ru-UA"/>
        </w:rPr>
        <w:t>1917.</w:t>
      </w:r>
    </w:p>
    <w:p w14:paraId="275FBA43" w14:textId="77777777" w:rsidR="00575F35" w:rsidRDefault="00575F35" w:rsidP="00701F40">
      <w:pPr>
        <w:jc w:val="both"/>
        <w:rPr>
          <w:rFonts w:cs="Times New Roman"/>
          <w:szCs w:val="24"/>
          <w:lang w:val="ru-UA"/>
        </w:rPr>
      </w:pPr>
      <w:r w:rsidRPr="008D26D5">
        <w:rPr>
          <w:rFonts w:cs="Times New Roman"/>
          <w:szCs w:val="24"/>
          <w:lang w:val="ru-UA"/>
        </w:rPr>
        <w:t>Хотя военные расходы России были во много раз меньше, чем военные расходы СССР в этой войне, экономика и финансы России к концу войны пришли в полное расстройство.</w:t>
      </w:r>
    </w:p>
    <w:p w14:paraId="1E796BEB" w14:textId="77777777" w:rsidR="00575F35" w:rsidRDefault="00575F35" w:rsidP="00701F40">
      <w:pPr>
        <w:jc w:val="both"/>
        <w:rPr>
          <w:rFonts w:cs="Times New Roman"/>
          <w:szCs w:val="24"/>
          <w:lang w:val="ru-UA"/>
        </w:rPr>
      </w:pPr>
      <w:r w:rsidRPr="008D26D5">
        <w:rPr>
          <w:rFonts w:cs="Times New Roman"/>
          <w:szCs w:val="24"/>
          <w:lang w:val="ru-UA"/>
        </w:rPr>
        <w:t>Война 1914</w:t>
      </w:r>
      <w:r>
        <w:rPr>
          <w:rFonts w:cs="Times New Roman"/>
          <w:szCs w:val="24"/>
          <w:lang w:val="ru-UA"/>
        </w:rPr>
        <w:t>-</w:t>
      </w:r>
      <w:r w:rsidRPr="008D26D5">
        <w:rPr>
          <w:rFonts w:cs="Times New Roman"/>
          <w:szCs w:val="24"/>
          <w:lang w:val="ru-UA"/>
        </w:rPr>
        <w:t>1917 привела к разрухе промышленности, сельского хозяйства и трансп</w:t>
      </w:r>
      <w:r>
        <w:rPr>
          <w:rFonts w:cs="Times New Roman"/>
          <w:szCs w:val="24"/>
          <w:lang w:val="ru-UA"/>
        </w:rPr>
        <w:t>о</w:t>
      </w:r>
      <w:r w:rsidRPr="008D26D5">
        <w:rPr>
          <w:rFonts w:cs="Times New Roman"/>
          <w:szCs w:val="24"/>
          <w:lang w:val="ru-UA"/>
        </w:rPr>
        <w:t>рта.</w:t>
      </w:r>
    </w:p>
    <w:p w14:paraId="332DC61A" w14:textId="2136EFC5" w:rsidR="00575F35" w:rsidRDefault="00575F35" w:rsidP="00701F40">
      <w:pPr>
        <w:ind w:firstLine="0"/>
        <w:jc w:val="both"/>
        <w:rPr>
          <w:rFonts w:cs="Times New Roman"/>
          <w:szCs w:val="24"/>
          <w:lang w:val="ru-UA"/>
        </w:rPr>
      </w:pPr>
      <w:r w:rsidRPr="008D26D5">
        <w:rPr>
          <w:rFonts w:cs="Times New Roman"/>
          <w:szCs w:val="24"/>
          <w:lang w:val="ru-UA"/>
        </w:rPr>
        <w:t>Начавшееся с первых дней войны финансовое напряжение переросло в финансовый кризис.</w:t>
      </w:r>
      <w:r w:rsidR="008B3062">
        <w:rPr>
          <w:rStyle w:val="a3"/>
          <w:rFonts w:cs="Times New Roman"/>
          <w:szCs w:val="24"/>
          <w:lang w:val="ru-UA"/>
        </w:rPr>
        <w:endnoteReference w:id="361"/>
      </w:r>
    </w:p>
    <w:p w14:paraId="7E15A1F7" w14:textId="77777777" w:rsidR="00575F35" w:rsidRDefault="00575F35" w:rsidP="00701F40">
      <w:pPr>
        <w:jc w:val="both"/>
        <w:rPr>
          <w:rFonts w:cs="Times New Roman"/>
          <w:szCs w:val="24"/>
          <w:lang w:val="ru-UA"/>
        </w:rPr>
      </w:pPr>
      <w:r w:rsidRPr="008D26D5">
        <w:rPr>
          <w:rFonts w:cs="Times New Roman"/>
          <w:szCs w:val="24"/>
          <w:lang w:val="ru-UA"/>
        </w:rPr>
        <w:t>Основным источником финансирования войны являлась денежная эмиссия.</w:t>
      </w:r>
    </w:p>
    <w:p w14:paraId="1EF38EB9" w14:textId="0D73DD12" w:rsidR="00575F35" w:rsidRDefault="00575F35" w:rsidP="00701F40">
      <w:pPr>
        <w:ind w:firstLine="0"/>
        <w:jc w:val="both"/>
        <w:rPr>
          <w:rFonts w:cs="Times New Roman"/>
          <w:szCs w:val="24"/>
          <w:lang w:val="ru-UA"/>
        </w:rPr>
      </w:pPr>
      <w:r w:rsidRPr="008D26D5">
        <w:rPr>
          <w:rFonts w:cs="Times New Roman"/>
          <w:szCs w:val="24"/>
          <w:lang w:val="ru-UA"/>
        </w:rPr>
        <w:t xml:space="preserve">Резкое обесценение денег, огромная сумма внешнего и внутреннего долга, колоссальный бюджетный дефицит </w:t>
      </w:r>
      <w:r w:rsidR="00AE75A1">
        <w:rPr>
          <w:rFonts w:cs="Times New Roman"/>
          <w:szCs w:val="24"/>
          <w:lang w:val="ru-UA"/>
        </w:rPr>
        <w:t>–</w:t>
      </w:r>
      <w:r w:rsidRPr="008D26D5">
        <w:rPr>
          <w:rFonts w:cs="Times New Roman"/>
          <w:szCs w:val="24"/>
          <w:lang w:val="ru-UA"/>
        </w:rPr>
        <w:t xml:space="preserve"> таково было финансовое положение России к концу войны.</w:t>
      </w:r>
    </w:p>
    <w:p w14:paraId="00B70AC7" w14:textId="77777777" w:rsidR="00575F35" w:rsidRPr="008D26D5" w:rsidRDefault="00575F35" w:rsidP="00701F40">
      <w:pPr>
        <w:ind w:firstLine="0"/>
        <w:jc w:val="both"/>
        <w:rPr>
          <w:rFonts w:cs="Times New Roman"/>
          <w:szCs w:val="24"/>
          <w:lang w:val="ru-UA"/>
        </w:rPr>
      </w:pPr>
      <w:r w:rsidRPr="008D26D5">
        <w:rPr>
          <w:rFonts w:cs="Times New Roman"/>
          <w:szCs w:val="24"/>
          <w:lang w:val="ru-UA"/>
        </w:rPr>
        <w:t>Оно явилось следствием</w:t>
      </w:r>
      <w:r>
        <w:rPr>
          <w:rFonts w:cs="Times New Roman"/>
          <w:szCs w:val="24"/>
          <w:lang w:val="ru-UA"/>
        </w:rPr>
        <w:t xml:space="preserve"> </w:t>
      </w:r>
      <w:r w:rsidRPr="008D26D5">
        <w:rPr>
          <w:rFonts w:cs="Times New Roman"/>
          <w:szCs w:val="24"/>
          <w:lang w:val="ru-UA"/>
        </w:rPr>
        <w:t>экономической, политической и культурной отсталости страны.</w:t>
      </w:r>
    </w:p>
    <w:p w14:paraId="09253748" w14:textId="77777777" w:rsidR="00575F35" w:rsidRDefault="00575F35" w:rsidP="00701F40">
      <w:pPr>
        <w:jc w:val="both"/>
        <w:rPr>
          <w:rFonts w:cs="Times New Roman"/>
          <w:szCs w:val="24"/>
          <w:lang w:val="ru-UA"/>
        </w:rPr>
      </w:pPr>
    </w:p>
    <w:p w14:paraId="73C68777" w14:textId="77777777" w:rsidR="00575F35" w:rsidRDefault="00575F35" w:rsidP="00701F40">
      <w:pPr>
        <w:jc w:val="both"/>
        <w:rPr>
          <w:rFonts w:cs="Times New Roman"/>
          <w:szCs w:val="24"/>
          <w:lang w:val="ru-UA"/>
        </w:rPr>
      </w:pPr>
      <w:r w:rsidRPr="008D26D5">
        <w:rPr>
          <w:rFonts w:cs="Times New Roman"/>
          <w:szCs w:val="24"/>
          <w:lang w:val="ru-UA"/>
        </w:rPr>
        <w:t>Отечественная война советского народа с немецко-фашистскими захватчиками предъявила к народному хозяйству и финансам несравненно более высокие требования, чем война 1914</w:t>
      </w:r>
      <w:r>
        <w:rPr>
          <w:rFonts w:cs="Times New Roman"/>
          <w:szCs w:val="24"/>
          <w:lang w:val="ru-UA"/>
        </w:rPr>
        <w:t>-</w:t>
      </w:r>
      <w:r w:rsidRPr="008D26D5">
        <w:rPr>
          <w:rFonts w:cs="Times New Roman"/>
          <w:szCs w:val="24"/>
          <w:lang w:val="ru-UA"/>
        </w:rPr>
        <w:t>1917.</w:t>
      </w:r>
    </w:p>
    <w:p w14:paraId="2247E26C" w14:textId="77777777" w:rsidR="00575F35" w:rsidRDefault="00575F35" w:rsidP="00701F40">
      <w:pPr>
        <w:jc w:val="both"/>
        <w:rPr>
          <w:rFonts w:cs="Times New Roman"/>
          <w:szCs w:val="24"/>
          <w:lang w:val="ru-UA"/>
        </w:rPr>
      </w:pPr>
      <w:r w:rsidRPr="008D26D5">
        <w:rPr>
          <w:rFonts w:cs="Times New Roman"/>
          <w:szCs w:val="24"/>
          <w:lang w:val="ru-UA"/>
        </w:rPr>
        <w:t>Несмотря на большие разрушения, причиненные фашистскими оккупантами нашим предприятиям, транспорту, колхозам и совхозам, Советское государство нашло достаточные ресурсы для обеспечения огромных затрат, связанных с войной.</w:t>
      </w:r>
    </w:p>
    <w:p w14:paraId="3AC6009B" w14:textId="77777777" w:rsidR="00575F35" w:rsidRDefault="00575F35" w:rsidP="00701F40">
      <w:pPr>
        <w:jc w:val="both"/>
        <w:rPr>
          <w:rFonts w:cs="Times New Roman"/>
          <w:szCs w:val="24"/>
          <w:lang w:val="ru-UA"/>
        </w:rPr>
      </w:pPr>
      <w:r w:rsidRPr="008D26D5">
        <w:rPr>
          <w:rFonts w:cs="Times New Roman"/>
          <w:szCs w:val="24"/>
          <w:lang w:val="ru-UA"/>
        </w:rPr>
        <w:t>Силы нашего народного хозяйства за годы войны увеличились и окрепли.</w:t>
      </w:r>
    </w:p>
    <w:p w14:paraId="59121D10" w14:textId="77777777" w:rsidR="00575F35" w:rsidRDefault="00575F35" w:rsidP="00701F40">
      <w:pPr>
        <w:ind w:firstLine="0"/>
        <w:jc w:val="both"/>
        <w:rPr>
          <w:rFonts w:cs="Times New Roman"/>
          <w:szCs w:val="24"/>
          <w:lang w:val="ru-UA"/>
        </w:rPr>
      </w:pPr>
      <w:r w:rsidRPr="008D26D5">
        <w:rPr>
          <w:rFonts w:cs="Times New Roman"/>
          <w:szCs w:val="24"/>
          <w:lang w:val="ru-UA"/>
        </w:rPr>
        <w:t>В этом сказались преимущества советской системы хозяйства, мощь нашего государства, дружба народов Советского Союза.</w:t>
      </w:r>
    </w:p>
    <w:p w14:paraId="26F1D817" w14:textId="64DD3720" w:rsidR="00575F35" w:rsidRPr="008D26D5" w:rsidRDefault="00575F35" w:rsidP="00701F40">
      <w:pPr>
        <w:ind w:firstLine="0"/>
        <w:jc w:val="both"/>
        <w:rPr>
          <w:rFonts w:cs="Times New Roman"/>
          <w:szCs w:val="24"/>
          <w:lang w:val="ru-UA"/>
        </w:rPr>
      </w:pPr>
      <w:r w:rsidRPr="008D26D5">
        <w:rPr>
          <w:rFonts w:cs="Times New Roman"/>
          <w:szCs w:val="24"/>
          <w:lang w:val="ru-UA"/>
        </w:rPr>
        <w:t xml:space="preserve">В этом сказались самоотверженность и героический труд советских людей, большая организаторская работа, проведенная партией и правительством под руководством великого </w:t>
      </w:r>
      <w:r w:rsidR="00074AC5">
        <w:rPr>
          <w:rFonts w:cs="Times New Roman"/>
          <w:szCs w:val="24"/>
          <w:lang w:val="ru-UA"/>
        </w:rPr>
        <w:t>Сталин</w:t>
      </w:r>
      <w:r w:rsidRPr="008D26D5">
        <w:rPr>
          <w:rFonts w:cs="Times New Roman"/>
          <w:szCs w:val="24"/>
          <w:lang w:val="ru-UA"/>
        </w:rPr>
        <w:t>а.</w:t>
      </w:r>
      <w:r w:rsidRPr="0028665E">
        <w:rPr>
          <w:rStyle w:val="a3"/>
          <w:lang w:val="ru-UA"/>
        </w:rPr>
        <w:t xml:space="preserve"> </w:t>
      </w:r>
    </w:p>
    <w:p w14:paraId="1EEC61A8" w14:textId="77777777" w:rsidR="005B0F8D" w:rsidRPr="008D26D5" w:rsidRDefault="005B0F8D" w:rsidP="00701F40">
      <w:pPr>
        <w:jc w:val="both"/>
        <w:rPr>
          <w:rFonts w:cs="Times New Roman"/>
          <w:szCs w:val="24"/>
          <w:lang w:val="ru-UA"/>
        </w:rPr>
      </w:pPr>
    </w:p>
    <w:p w14:paraId="3930FB7D" w14:textId="77777777" w:rsidR="0003144F" w:rsidRPr="002A3595" w:rsidRDefault="0003144F" w:rsidP="0003144F">
      <w:pPr>
        <w:pStyle w:val="3"/>
        <w:jc w:val="center"/>
      </w:pPr>
      <w:bookmarkStart w:id="148" w:name="_Toc153290068"/>
      <w:bookmarkStart w:id="149" w:name="_Toc153290069"/>
      <w:r w:rsidRPr="002A3595">
        <w:t>Г</w:t>
      </w:r>
      <w:r>
        <w:rPr>
          <w:lang w:val="ru-UA"/>
        </w:rPr>
        <w:t xml:space="preserve">осударственный бюджет </w:t>
      </w:r>
      <w:r w:rsidRPr="002A3595">
        <w:t>СССР за 1940, 1941 и 1942</w:t>
      </w:r>
      <w:bookmarkEnd w:id="148"/>
    </w:p>
    <w:p w14:paraId="272CC467" w14:textId="77777777" w:rsidR="0003144F" w:rsidRPr="008D26D5" w:rsidRDefault="0003144F" w:rsidP="0003144F">
      <w:pPr>
        <w:jc w:val="both"/>
        <w:rPr>
          <w:rFonts w:cs="Times New Roman"/>
          <w:szCs w:val="24"/>
          <w:lang w:val="ru-UA"/>
        </w:rPr>
      </w:pPr>
      <w:r w:rsidRPr="008D26D5">
        <w:rPr>
          <w:rFonts w:cs="Times New Roman"/>
          <w:szCs w:val="24"/>
          <w:lang w:val="ru-UA"/>
        </w:rPr>
        <w:t>Прежде чем перейти к изложению бюджета на 1944, я обязан доложить вам об исполнении государственного бюджета СССР за 1940, 1941 и 1942 и о предварительных итогах исполнения государственного бюджета за 194</w:t>
      </w:r>
      <w:r>
        <w:rPr>
          <w:rFonts w:cs="Times New Roman"/>
          <w:szCs w:val="24"/>
          <w:lang w:val="ru-UA"/>
        </w:rPr>
        <w:t>3</w:t>
      </w:r>
      <w:r w:rsidRPr="008D26D5">
        <w:rPr>
          <w:rFonts w:cs="Times New Roman"/>
          <w:szCs w:val="24"/>
          <w:lang w:val="ru-UA"/>
        </w:rPr>
        <w:t>.</w:t>
      </w:r>
    </w:p>
    <w:p w14:paraId="7B775CA9" w14:textId="77777777" w:rsidR="0003144F" w:rsidRPr="00620981" w:rsidRDefault="0003144F" w:rsidP="0003144F">
      <w:pPr>
        <w:pStyle w:val="4"/>
        <w:jc w:val="center"/>
        <w:rPr>
          <w:lang w:val="ru-UA"/>
        </w:rPr>
      </w:pPr>
      <w:r>
        <w:rPr>
          <w:lang w:val="ru-UA"/>
        </w:rPr>
        <w:t>Выполнение бюджета</w:t>
      </w:r>
    </w:p>
    <w:p w14:paraId="2D2AB6E8" w14:textId="77777777" w:rsidR="0003144F" w:rsidRDefault="0003144F" w:rsidP="0003144F">
      <w:pPr>
        <w:jc w:val="both"/>
        <w:rPr>
          <w:rFonts w:cs="Times New Roman"/>
          <w:szCs w:val="24"/>
          <w:lang w:val="ru-UA"/>
        </w:rPr>
      </w:pPr>
      <w:r w:rsidRPr="008D26D5">
        <w:rPr>
          <w:rFonts w:cs="Times New Roman"/>
          <w:szCs w:val="24"/>
          <w:lang w:val="ru-UA"/>
        </w:rPr>
        <w:t>Огромный подъем народного хозяйства Советского Союза в годы мирного строительства являлся основой значительного роста государственного бюджета.</w:t>
      </w:r>
    </w:p>
    <w:p w14:paraId="5AB7B154" w14:textId="77777777" w:rsidR="0003144F" w:rsidRDefault="0003144F" w:rsidP="0003144F">
      <w:pPr>
        <w:jc w:val="both"/>
        <w:rPr>
          <w:rFonts w:cs="Times New Roman"/>
          <w:szCs w:val="24"/>
          <w:lang w:val="ru-UA"/>
        </w:rPr>
      </w:pPr>
      <w:r w:rsidRPr="008D26D5">
        <w:rPr>
          <w:rFonts w:cs="Times New Roman"/>
          <w:szCs w:val="24"/>
          <w:lang w:val="ru-UA"/>
        </w:rPr>
        <w:t xml:space="preserve">За 1940 государственный бюджет СССР выполнен по доходам в сумме 180,2 </w:t>
      </w:r>
      <w:r>
        <w:rPr>
          <w:rFonts w:cs="Times New Roman"/>
          <w:szCs w:val="24"/>
          <w:lang w:val="ru-UA"/>
        </w:rPr>
        <w:t>млрд.</w:t>
      </w:r>
      <w:r w:rsidRPr="008D26D5">
        <w:rPr>
          <w:rFonts w:cs="Times New Roman"/>
          <w:szCs w:val="24"/>
          <w:lang w:val="ru-UA"/>
        </w:rPr>
        <w:t xml:space="preserve"> руб., а по расходам </w:t>
      </w:r>
      <w:r>
        <w:rPr>
          <w:rFonts w:cs="Times New Roman"/>
          <w:szCs w:val="24"/>
          <w:lang w:val="ru-UA"/>
        </w:rPr>
        <w:t>–</w:t>
      </w:r>
      <w:r w:rsidRPr="008D26D5">
        <w:rPr>
          <w:rFonts w:cs="Times New Roman"/>
          <w:szCs w:val="24"/>
          <w:lang w:val="ru-UA"/>
        </w:rPr>
        <w:t xml:space="preserve"> 174,3 млрд. руб.</w:t>
      </w:r>
    </w:p>
    <w:p w14:paraId="541AD58E" w14:textId="77777777" w:rsidR="0003144F" w:rsidRPr="008D26D5" w:rsidRDefault="0003144F" w:rsidP="0003144F">
      <w:pPr>
        <w:ind w:firstLine="0"/>
        <w:jc w:val="both"/>
        <w:rPr>
          <w:rFonts w:cs="Times New Roman"/>
          <w:szCs w:val="24"/>
          <w:lang w:val="ru-UA"/>
        </w:rPr>
      </w:pPr>
      <w:r w:rsidRPr="008D26D5">
        <w:rPr>
          <w:rFonts w:cs="Times New Roman"/>
          <w:szCs w:val="24"/>
          <w:lang w:val="ru-UA"/>
        </w:rPr>
        <w:t xml:space="preserve">По сравнению с предшествующим годом доходы бюджета увеличились на 24,2 </w:t>
      </w:r>
      <w:r>
        <w:rPr>
          <w:rFonts w:cs="Times New Roman"/>
          <w:szCs w:val="24"/>
          <w:lang w:val="ru-UA"/>
        </w:rPr>
        <w:t>млрд.</w:t>
      </w:r>
      <w:r w:rsidRPr="008D26D5">
        <w:rPr>
          <w:rFonts w:cs="Times New Roman"/>
          <w:szCs w:val="24"/>
          <w:lang w:val="ru-UA"/>
        </w:rPr>
        <w:t xml:space="preserve"> руб., или на 15,5</w:t>
      </w:r>
      <w:r>
        <w:rPr>
          <w:rFonts w:cs="Times New Roman"/>
          <w:szCs w:val="24"/>
          <w:lang w:val="ru-UA"/>
        </w:rPr>
        <w:t>%.</w:t>
      </w:r>
    </w:p>
    <w:p w14:paraId="247F93F6" w14:textId="77777777" w:rsidR="0003144F" w:rsidRDefault="0003144F" w:rsidP="0003144F">
      <w:pPr>
        <w:jc w:val="both"/>
        <w:rPr>
          <w:rFonts w:cs="Times New Roman"/>
          <w:szCs w:val="24"/>
          <w:lang w:val="ru-UA"/>
        </w:rPr>
      </w:pPr>
    </w:p>
    <w:p w14:paraId="4D5C0302" w14:textId="77777777" w:rsidR="0003144F" w:rsidRDefault="0003144F" w:rsidP="0003144F">
      <w:pPr>
        <w:jc w:val="both"/>
        <w:rPr>
          <w:rFonts w:cs="Times New Roman"/>
          <w:szCs w:val="24"/>
          <w:lang w:val="ru-UA"/>
        </w:rPr>
      </w:pPr>
      <w:r w:rsidRPr="008D26D5">
        <w:rPr>
          <w:rFonts w:cs="Times New Roman"/>
          <w:szCs w:val="24"/>
          <w:lang w:val="ru-UA"/>
        </w:rPr>
        <w:t xml:space="preserve">Государственный бюджет СССР на 1941, утвержденный </w:t>
      </w:r>
      <w:r>
        <w:rPr>
          <w:rFonts w:cs="Times New Roman"/>
          <w:szCs w:val="24"/>
          <w:lang w:val="ru-UA"/>
        </w:rPr>
        <w:t xml:space="preserve">8-й </w:t>
      </w:r>
      <w:r w:rsidRPr="008D26D5">
        <w:rPr>
          <w:rFonts w:cs="Times New Roman"/>
          <w:szCs w:val="24"/>
          <w:lang w:val="ru-UA"/>
        </w:rPr>
        <w:t xml:space="preserve">сессией Верховного Совета СССР по доходам в сумме 216,8 млрд. руб. и по расходам </w:t>
      </w:r>
      <w:r>
        <w:rPr>
          <w:rFonts w:cs="Times New Roman"/>
          <w:szCs w:val="24"/>
          <w:lang w:val="ru-UA"/>
        </w:rPr>
        <w:t>–</w:t>
      </w:r>
      <w:r w:rsidRPr="008D26D5">
        <w:rPr>
          <w:rFonts w:cs="Times New Roman"/>
          <w:szCs w:val="24"/>
          <w:lang w:val="ru-UA"/>
        </w:rPr>
        <w:t xml:space="preserve"> 216 </w:t>
      </w:r>
      <w:r>
        <w:rPr>
          <w:rFonts w:cs="Times New Roman"/>
          <w:szCs w:val="24"/>
          <w:lang w:val="ru-UA"/>
        </w:rPr>
        <w:t>млрд.</w:t>
      </w:r>
      <w:r w:rsidRPr="008D26D5">
        <w:rPr>
          <w:rFonts w:cs="Times New Roman"/>
          <w:szCs w:val="24"/>
          <w:lang w:val="ru-UA"/>
        </w:rPr>
        <w:t xml:space="preserve"> руб., обеспечивал дальнейший рост производительных сил страны и развитие культуры советского народа, исходя из обстановки мирного времени.</w:t>
      </w:r>
    </w:p>
    <w:p w14:paraId="5DEC37DF" w14:textId="77777777" w:rsidR="0003144F" w:rsidRDefault="0003144F" w:rsidP="0003144F">
      <w:pPr>
        <w:jc w:val="both"/>
        <w:rPr>
          <w:rFonts w:cs="Times New Roman"/>
          <w:szCs w:val="24"/>
          <w:lang w:val="ru-UA"/>
        </w:rPr>
      </w:pPr>
    </w:p>
    <w:p w14:paraId="4A283F2D" w14:textId="77777777" w:rsidR="0003144F" w:rsidRDefault="0003144F" w:rsidP="0003144F">
      <w:pPr>
        <w:jc w:val="both"/>
        <w:rPr>
          <w:rFonts w:cs="Times New Roman"/>
          <w:szCs w:val="24"/>
          <w:lang w:val="ru-UA"/>
        </w:rPr>
      </w:pPr>
      <w:r w:rsidRPr="008D26D5">
        <w:rPr>
          <w:rFonts w:cs="Times New Roman"/>
          <w:szCs w:val="24"/>
          <w:lang w:val="ru-UA"/>
        </w:rPr>
        <w:t>По предварительным данным, государственный бюджет СССР за 1943</w:t>
      </w:r>
      <w:r>
        <w:rPr>
          <w:rFonts w:cs="Times New Roman"/>
          <w:szCs w:val="24"/>
          <w:lang w:val="ru-UA"/>
        </w:rPr>
        <w:t xml:space="preserve"> </w:t>
      </w:r>
      <w:r w:rsidRPr="008D26D5">
        <w:rPr>
          <w:rFonts w:cs="Times New Roman"/>
          <w:szCs w:val="24"/>
          <w:lang w:val="ru-UA"/>
        </w:rPr>
        <w:t>в общих показателях выполнен по доходам на 104,6</w:t>
      </w:r>
      <w:r>
        <w:rPr>
          <w:rFonts w:cs="Times New Roman"/>
          <w:szCs w:val="24"/>
          <w:lang w:val="ru-UA"/>
        </w:rPr>
        <w:t>%</w:t>
      </w:r>
      <w:r w:rsidRPr="008D26D5">
        <w:rPr>
          <w:rFonts w:cs="Times New Roman"/>
          <w:szCs w:val="24"/>
          <w:lang w:val="ru-UA"/>
        </w:rPr>
        <w:t xml:space="preserve">, и по расходам </w:t>
      </w:r>
      <w:r>
        <w:rPr>
          <w:rFonts w:cs="Times New Roman"/>
          <w:szCs w:val="24"/>
          <w:lang w:val="ru-UA"/>
        </w:rPr>
        <w:t>–</w:t>
      </w:r>
      <w:r w:rsidRPr="008D26D5">
        <w:rPr>
          <w:rFonts w:cs="Times New Roman"/>
          <w:szCs w:val="24"/>
          <w:lang w:val="ru-UA"/>
        </w:rPr>
        <w:t xml:space="preserve"> на 100,2</w:t>
      </w:r>
      <w:r>
        <w:rPr>
          <w:rFonts w:cs="Times New Roman"/>
          <w:szCs w:val="24"/>
          <w:lang w:val="ru-UA"/>
        </w:rPr>
        <w:t>%</w:t>
      </w:r>
      <w:r w:rsidRPr="008D26D5">
        <w:rPr>
          <w:rFonts w:cs="Times New Roman"/>
          <w:szCs w:val="24"/>
          <w:lang w:val="ru-UA"/>
        </w:rPr>
        <w:t>.</w:t>
      </w:r>
    </w:p>
    <w:p w14:paraId="050C8109" w14:textId="77777777" w:rsidR="0003144F" w:rsidRDefault="0003144F" w:rsidP="0003144F">
      <w:pPr>
        <w:jc w:val="both"/>
        <w:rPr>
          <w:rFonts w:cs="Times New Roman"/>
          <w:szCs w:val="24"/>
          <w:lang w:val="ru-UA"/>
        </w:rPr>
      </w:pPr>
    </w:p>
    <w:p w14:paraId="4BBEE806" w14:textId="77777777" w:rsidR="0003144F" w:rsidRDefault="0003144F" w:rsidP="0003144F">
      <w:pPr>
        <w:jc w:val="both"/>
        <w:rPr>
          <w:rFonts w:cs="Times New Roman"/>
          <w:szCs w:val="24"/>
          <w:lang w:val="ru-UA"/>
        </w:rPr>
      </w:pPr>
      <w:r w:rsidRPr="00BD1FD9">
        <w:rPr>
          <w:rFonts w:cs="Times New Roman"/>
          <w:szCs w:val="24"/>
          <w:lang w:val="ru-UA"/>
        </w:rPr>
        <w:lastRenderedPageBreak/>
        <w:t>После вероломного нападения фашистской Германии на нашу Родину 22 июня 1941 Совет Народных Комиссаров СССР сразу же провел ряд мероприятий, направленных к увеличению бюджетных доходов и максимальному сжатию второстепенных расходов.</w:t>
      </w:r>
    </w:p>
    <w:p w14:paraId="75D7F908" w14:textId="77777777" w:rsidR="0003144F" w:rsidRDefault="0003144F" w:rsidP="0003144F">
      <w:pPr>
        <w:ind w:firstLine="0"/>
        <w:jc w:val="both"/>
        <w:rPr>
          <w:rFonts w:cs="Times New Roman"/>
          <w:szCs w:val="24"/>
          <w:lang w:val="ru-UA"/>
        </w:rPr>
      </w:pPr>
      <w:r w:rsidRPr="00BD1FD9">
        <w:rPr>
          <w:rFonts w:cs="Times New Roman"/>
          <w:szCs w:val="24"/>
          <w:lang w:val="ru-UA"/>
        </w:rPr>
        <w:t>Своевременно принятые Правительством меры обеспечили бесперебойное финансирование фронта и тыла.</w:t>
      </w:r>
    </w:p>
    <w:p w14:paraId="7979935A" w14:textId="77777777" w:rsidR="0003144F" w:rsidRDefault="0003144F" w:rsidP="0003144F">
      <w:pPr>
        <w:jc w:val="both"/>
        <w:rPr>
          <w:rFonts w:cs="Times New Roman"/>
          <w:szCs w:val="24"/>
          <w:lang w:val="ru-UA"/>
        </w:rPr>
      </w:pPr>
    </w:p>
    <w:p w14:paraId="4816CFD1" w14:textId="77777777" w:rsidR="0003144F" w:rsidRDefault="0003144F" w:rsidP="0003144F">
      <w:pPr>
        <w:pStyle w:val="4"/>
        <w:jc w:val="center"/>
        <w:rPr>
          <w:lang w:val="ru-UA"/>
        </w:rPr>
      </w:pPr>
      <w:r>
        <w:rPr>
          <w:lang w:val="ru-UA"/>
        </w:rPr>
        <w:t>Р</w:t>
      </w:r>
      <w:r w:rsidRPr="008D26D5">
        <w:rPr>
          <w:lang w:val="ru-UA"/>
        </w:rPr>
        <w:t>асходы на оборону</w:t>
      </w:r>
    </w:p>
    <w:p w14:paraId="2E2F62F6" w14:textId="77777777" w:rsidR="0003144F" w:rsidRPr="00E328D9" w:rsidRDefault="0003144F" w:rsidP="0003144F">
      <w:pPr>
        <w:jc w:val="both"/>
        <w:rPr>
          <w:rFonts w:cs="Times New Roman"/>
          <w:szCs w:val="24"/>
          <w:lang w:val="ru-UA"/>
        </w:rPr>
      </w:pPr>
      <w:r>
        <w:rPr>
          <w:rFonts w:cs="Times New Roman"/>
          <w:szCs w:val="24"/>
          <w:lang w:val="ru-UA"/>
        </w:rPr>
        <w:t>У</w:t>
      </w:r>
      <w:r w:rsidRPr="008D26D5">
        <w:rPr>
          <w:rFonts w:cs="Times New Roman"/>
          <w:szCs w:val="24"/>
          <w:lang w:val="ru-UA"/>
        </w:rPr>
        <w:t xml:space="preserve">читывая растущую угрозу нападения на Советский Союз со стороны агрессивных государств, Верховный Совет СССР утвердил расходы на оборону </w:t>
      </w:r>
      <w:r>
        <w:rPr>
          <w:rFonts w:cs="Times New Roman"/>
          <w:szCs w:val="24"/>
          <w:lang w:val="ru-UA"/>
        </w:rPr>
        <w:t xml:space="preserve">в 1941 </w:t>
      </w:r>
      <w:r w:rsidRPr="008D26D5">
        <w:rPr>
          <w:rFonts w:cs="Times New Roman"/>
          <w:szCs w:val="24"/>
          <w:lang w:val="ru-UA"/>
        </w:rPr>
        <w:t xml:space="preserve">в сумме 70,9 </w:t>
      </w:r>
      <w:r>
        <w:rPr>
          <w:rFonts w:cs="Times New Roman"/>
          <w:szCs w:val="24"/>
          <w:lang w:val="ru-UA"/>
        </w:rPr>
        <w:t>млрд.</w:t>
      </w:r>
      <w:r w:rsidRPr="008D26D5">
        <w:rPr>
          <w:rFonts w:cs="Times New Roman"/>
          <w:szCs w:val="24"/>
          <w:lang w:val="ru-UA"/>
        </w:rPr>
        <w:t xml:space="preserve"> руб.</w:t>
      </w:r>
      <w:r w:rsidRPr="00870F0A">
        <w:rPr>
          <w:rStyle w:val="a3"/>
          <w:rFonts w:cs="Times New Roman"/>
          <w:szCs w:val="24"/>
        </w:rPr>
        <w:t xml:space="preserve"> </w:t>
      </w:r>
    </w:p>
    <w:p w14:paraId="6AF44FA1" w14:textId="77777777" w:rsidR="0003144F" w:rsidRDefault="0003144F" w:rsidP="0003144F">
      <w:pPr>
        <w:jc w:val="both"/>
        <w:rPr>
          <w:rFonts w:cs="Times New Roman"/>
          <w:szCs w:val="24"/>
          <w:lang w:val="ru-UA"/>
        </w:rPr>
      </w:pPr>
    </w:p>
    <w:p w14:paraId="399FD2A4" w14:textId="77777777" w:rsidR="0003144F" w:rsidRDefault="0003144F" w:rsidP="0003144F">
      <w:pPr>
        <w:jc w:val="both"/>
        <w:rPr>
          <w:rFonts w:cs="Times New Roman"/>
          <w:szCs w:val="24"/>
          <w:lang w:val="ru-UA"/>
        </w:rPr>
      </w:pPr>
      <w:r w:rsidRPr="008D26D5">
        <w:rPr>
          <w:rFonts w:cs="Times New Roman"/>
          <w:szCs w:val="24"/>
          <w:lang w:val="ru-UA"/>
        </w:rPr>
        <w:t xml:space="preserve">Нападение в середине 1941 фашистской Германии на Советский Союз потребовало коренной перестройки нашего народного хозяйства на военный лад </w:t>
      </w:r>
      <w:r>
        <w:rPr>
          <w:rFonts w:cs="Times New Roman"/>
          <w:szCs w:val="24"/>
          <w:lang w:val="ru-UA"/>
        </w:rPr>
        <w:t>и</w:t>
      </w:r>
      <w:r w:rsidRPr="008D26D5">
        <w:rPr>
          <w:rFonts w:cs="Times New Roman"/>
          <w:szCs w:val="24"/>
          <w:lang w:val="ru-UA"/>
        </w:rPr>
        <w:t xml:space="preserve"> внесения существенных изменений в государственный бюджет в процессе его исполнения.</w:t>
      </w:r>
    </w:p>
    <w:p w14:paraId="4360C0DC" w14:textId="77777777" w:rsidR="0003144F" w:rsidRDefault="0003144F" w:rsidP="0003144F">
      <w:pPr>
        <w:jc w:val="both"/>
        <w:rPr>
          <w:rFonts w:cs="Times New Roman"/>
          <w:szCs w:val="24"/>
          <w:lang w:val="ru-UA"/>
        </w:rPr>
      </w:pPr>
      <w:r w:rsidRPr="008D26D5">
        <w:rPr>
          <w:rFonts w:cs="Times New Roman"/>
          <w:szCs w:val="24"/>
          <w:lang w:val="ru-UA"/>
        </w:rPr>
        <w:t>Расходы на оборону увеличились за второе полугодие 1941 по сравнению с первым полугодием на 20,6 млрд. руб.</w:t>
      </w:r>
      <w:r>
        <w:rPr>
          <w:rFonts w:cs="Times New Roman"/>
          <w:szCs w:val="24"/>
          <w:lang w:val="ru-UA"/>
        </w:rPr>
        <w:t>;</w:t>
      </w:r>
    </w:p>
    <w:p w14:paraId="71D3853F" w14:textId="77777777" w:rsidR="0003144F" w:rsidRDefault="0003144F" w:rsidP="0003144F">
      <w:pPr>
        <w:ind w:firstLine="0"/>
        <w:jc w:val="both"/>
        <w:rPr>
          <w:rFonts w:cs="Times New Roman"/>
          <w:szCs w:val="24"/>
          <w:lang w:val="ru-UA"/>
        </w:rPr>
      </w:pPr>
      <w:r w:rsidRPr="008D26D5">
        <w:rPr>
          <w:rFonts w:cs="Times New Roman"/>
          <w:szCs w:val="24"/>
          <w:lang w:val="ru-UA"/>
        </w:rPr>
        <w:t xml:space="preserve">расходы на народное хозяйство уменьшились на 21,6 </w:t>
      </w:r>
      <w:r>
        <w:rPr>
          <w:rFonts w:cs="Times New Roman"/>
          <w:szCs w:val="24"/>
          <w:lang w:val="ru-UA"/>
        </w:rPr>
        <w:t>млрд.</w:t>
      </w:r>
      <w:r w:rsidRPr="008D26D5">
        <w:rPr>
          <w:rFonts w:cs="Times New Roman"/>
          <w:szCs w:val="24"/>
          <w:lang w:val="ru-UA"/>
        </w:rPr>
        <w:t xml:space="preserve"> руб.</w:t>
      </w:r>
      <w:r>
        <w:rPr>
          <w:rFonts w:cs="Times New Roman"/>
          <w:szCs w:val="24"/>
          <w:lang w:val="ru-UA"/>
        </w:rPr>
        <w:t>;</w:t>
      </w:r>
    </w:p>
    <w:p w14:paraId="5AABAD1C" w14:textId="77777777" w:rsidR="0003144F" w:rsidRPr="008D26D5" w:rsidRDefault="0003144F" w:rsidP="0003144F">
      <w:pPr>
        <w:ind w:firstLine="0"/>
        <w:jc w:val="both"/>
        <w:rPr>
          <w:rFonts w:cs="Times New Roman"/>
          <w:szCs w:val="24"/>
          <w:lang w:val="ru-UA"/>
        </w:rPr>
      </w:pPr>
      <w:r w:rsidRPr="008D26D5">
        <w:rPr>
          <w:rFonts w:cs="Times New Roman"/>
          <w:szCs w:val="24"/>
          <w:lang w:val="ru-UA"/>
        </w:rPr>
        <w:t xml:space="preserve">на социально-культурные мероприятия </w:t>
      </w:r>
      <w:r>
        <w:rPr>
          <w:rFonts w:cs="Times New Roman"/>
          <w:szCs w:val="24"/>
          <w:lang w:val="ru-UA"/>
        </w:rPr>
        <w:t>–</w:t>
      </w:r>
      <w:r w:rsidRPr="008D26D5">
        <w:rPr>
          <w:rFonts w:cs="Times New Roman"/>
          <w:szCs w:val="24"/>
          <w:lang w:val="ru-UA"/>
        </w:rPr>
        <w:t xml:space="preserve"> на 16,5 млрд. руб.</w:t>
      </w:r>
      <w:r>
        <w:rPr>
          <w:rStyle w:val="a3"/>
          <w:rFonts w:cs="Times New Roman"/>
          <w:szCs w:val="24"/>
        </w:rPr>
        <w:endnoteReference w:id="362"/>
      </w:r>
    </w:p>
    <w:p w14:paraId="071CE251" w14:textId="77777777" w:rsidR="0003144F" w:rsidRDefault="0003144F" w:rsidP="0003144F">
      <w:pPr>
        <w:jc w:val="both"/>
        <w:rPr>
          <w:rFonts w:cs="Times New Roman"/>
          <w:szCs w:val="24"/>
          <w:lang w:val="ru-UA"/>
        </w:rPr>
      </w:pPr>
    </w:p>
    <w:p w14:paraId="7A22FA6A" w14:textId="77777777" w:rsidR="0003144F" w:rsidRDefault="0003144F" w:rsidP="0003144F">
      <w:pPr>
        <w:jc w:val="both"/>
        <w:rPr>
          <w:rFonts w:cs="Times New Roman"/>
          <w:szCs w:val="24"/>
          <w:lang w:val="ru-UA"/>
        </w:rPr>
      </w:pPr>
      <w:r w:rsidRPr="008D26D5">
        <w:rPr>
          <w:rFonts w:cs="Times New Roman"/>
          <w:szCs w:val="24"/>
          <w:lang w:val="ru-UA"/>
        </w:rPr>
        <w:t>Гигантский размах военных действий, высокая техническая оснащенность современной армии требуют исключительно больших затрат материальных и денежных средств.</w:t>
      </w:r>
    </w:p>
    <w:p w14:paraId="2AEDAF2B" w14:textId="77777777" w:rsidR="0003144F" w:rsidRPr="00A27681" w:rsidRDefault="0003144F" w:rsidP="0003144F">
      <w:pPr>
        <w:ind w:firstLine="0"/>
        <w:jc w:val="both"/>
        <w:rPr>
          <w:rFonts w:cs="Times New Roman"/>
          <w:b/>
          <w:bCs/>
          <w:szCs w:val="24"/>
          <w:lang w:val="ru-UA"/>
        </w:rPr>
      </w:pPr>
      <w:r w:rsidRPr="008D26D5">
        <w:rPr>
          <w:rFonts w:cs="Times New Roman"/>
          <w:szCs w:val="24"/>
          <w:lang w:val="ru-UA"/>
        </w:rPr>
        <w:t xml:space="preserve">Вот почему в 1942 военные расходы по государственному бюджету возросли до 108,4 </w:t>
      </w:r>
      <w:r>
        <w:rPr>
          <w:rFonts w:cs="Times New Roman"/>
          <w:szCs w:val="24"/>
          <w:lang w:val="ru-UA"/>
        </w:rPr>
        <w:t>млрд.</w:t>
      </w:r>
      <w:r w:rsidRPr="008D26D5">
        <w:rPr>
          <w:rFonts w:cs="Times New Roman"/>
          <w:szCs w:val="24"/>
          <w:lang w:val="ru-UA"/>
        </w:rPr>
        <w:t xml:space="preserve"> руб., а в 1943, по предварительным данным, до 124,7 млрд. руб.</w:t>
      </w:r>
    </w:p>
    <w:p w14:paraId="7B65C56E" w14:textId="77777777" w:rsidR="0003144F" w:rsidRDefault="0003144F" w:rsidP="0003144F">
      <w:pPr>
        <w:jc w:val="both"/>
        <w:rPr>
          <w:rFonts w:cs="Times New Roman"/>
          <w:szCs w:val="24"/>
          <w:lang w:val="ru-UA"/>
        </w:rPr>
      </w:pPr>
    </w:p>
    <w:p w14:paraId="0A5411BD" w14:textId="77777777" w:rsidR="0003144F" w:rsidRDefault="0003144F" w:rsidP="0003144F">
      <w:pPr>
        <w:jc w:val="both"/>
        <w:rPr>
          <w:rFonts w:cs="Times New Roman"/>
          <w:szCs w:val="24"/>
          <w:lang w:val="ru-UA"/>
        </w:rPr>
      </w:pPr>
      <w:r w:rsidRPr="008D26D5">
        <w:rPr>
          <w:rFonts w:cs="Times New Roman"/>
          <w:szCs w:val="24"/>
          <w:lang w:val="ru-UA"/>
        </w:rPr>
        <w:t>Нар</w:t>
      </w:r>
      <w:r>
        <w:rPr>
          <w:rFonts w:cs="Times New Roman"/>
          <w:szCs w:val="24"/>
          <w:lang w:val="ru-UA"/>
        </w:rPr>
        <w:t>я</w:t>
      </w:r>
      <w:r w:rsidRPr="008D26D5">
        <w:rPr>
          <w:rFonts w:cs="Times New Roman"/>
          <w:szCs w:val="24"/>
          <w:lang w:val="ru-UA"/>
        </w:rPr>
        <w:t>ду с этим на государственный бюджет были возложены огромные затраты, связанные с военной перестройкой отраслей народного хозяйства</w:t>
      </w:r>
      <w:r>
        <w:rPr>
          <w:rFonts w:cs="Times New Roman"/>
          <w:szCs w:val="24"/>
          <w:lang w:val="ru-UA"/>
        </w:rPr>
        <w:t>;</w:t>
      </w:r>
    </w:p>
    <w:p w14:paraId="56392E0A" w14:textId="77777777" w:rsidR="0003144F" w:rsidRDefault="0003144F" w:rsidP="0003144F">
      <w:pPr>
        <w:ind w:firstLine="0"/>
        <w:jc w:val="both"/>
        <w:rPr>
          <w:rFonts w:cs="Times New Roman"/>
          <w:szCs w:val="24"/>
          <w:lang w:val="ru-UA"/>
        </w:rPr>
      </w:pPr>
      <w:r w:rsidRPr="008D26D5">
        <w:rPr>
          <w:rFonts w:cs="Times New Roman"/>
          <w:szCs w:val="24"/>
          <w:lang w:val="ru-UA"/>
        </w:rPr>
        <w:t>перебазированием промышленности в восточные районы страны</w:t>
      </w:r>
      <w:r>
        <w:rPr>
          <w:rFonts w:cs="Times New Roman"/>
          <w:szCs w:val="24"/>
          <w:lang w:val="ru-UA"/>
        </w:rPr>
        <w:t>;</w:t>
      </w:r>
    </w:p>
    <w:p w14:paraId="6AA8202E" w14:textId="77777777" w:rsidR="0003144F" w:rsidRPr="004E34EA" w:rsidRDefault="0003144F" w:rsidP="0003144F">
      <w:pPr>
        <w:ind w:firstLine="0"/>
        <w:jc w:val="both"/>
        <w:rPr>
          <w:rFonts w:cs="Times New Roman"/>
          <w:szCs w:val="24"/>
        </w:rPr>
      </w:pPr>
      <w:r w:rsidRPr="008D26D5">
        <w:rPr>
          <w:rFonts w:cs="Times New Roman"/>
          <w:szCs w:val="24"/>
          <w:lang w:val="ru-UA"/>
        </w:rPr>
        <w:t>строительством новых военных предприятий.</w:t>
      </w:r>
    </w:p>
    <w:p w14:paraId="4EE769CA" w14:textId="77777777" w:rsidR="0003144F" w:rsidRPr="008D26D5" w:rsidRDefault="0003144F" w:rsidP="0003144F">
      <w:pPr>
        <w:jc w:val="both"/>
        <w:rPr>
          <w:rFonts w:cs="Times New Roman"/>
          <w:szCs w:val="24"/>
          <w:lang w:val="ru-UA"/>
        </w:rPr>
      </w:pPr>
      <w:r w:rsidRPr="008D26D5">
        <w:rPr>
          <w:rFonts w:cs="Times New Roman"/>
          <w:szCs w:val="24"/>
          <w:lang w:val="ru-UA"/>
        </w:rPr>
        <w:t>Увеличились также расходы государственного бюджета на выплату пенсий и пособий военнослужащим и их семьям.</w:t>
      </w:r>
    </w:p>
    <w:p w14:paraId="1ED2457F" w14:textId="77777777" w:rsidR="0003144F" w:rsidRDefault="0003144F" w:rsidP="0003144F">
      <w:pPr>
        <w:jc w:val="both"/>
        <w:rPr>
          <w:rFonts w:cs="Times New Roman"/>
          <w:szCs w:val="24"/>
          <w:lang w:val="ru-UA"/>
        </w:rPr>
      </w:pPr>
    </w:p>
    <w:p w14:paraId="03C0EE2F" w14:textId="77777777" w:rsidR="0003144F" w:rsidRDefault="0003144F" w:rsidP="0003144F">
      <w:pPr>
        <w:jc w:val="both"/>
        <w:rPr>
          <w:rFonts w:cs="Times New Roman"/>
          <w:szCs w:val="24"/>
          <w:lang w:val="ru-UA"/>
        </w:rPr>
      </w:pPr>
      <w:r w:rsidRPr="00CE4965">
        <w:rPr>
          <w:rFonts w:cs="Times New Roman"/>
          <w:szCs w:val="24"/>
          <w:lang w:val="ru-UA"/>
        </w:rPr>
        <w:t>Наркомфин СССР предложил строго регламентировать обязательные затраты наркоматов, учреждений и предприятий, вызванные обстоятельствами военного времени, и установить источники финансирования этих расходов.</w:t>
      </w:r>
      <w:r>
        <w:rPr>
          <w:rStyle w:val="a3"/>
          <w:rFonts w:cs="Times New Roman"/>
          <w:szCs w:val="24"/>
          <w:lang w:val="ru-UA"/>
        </w:rPr>
        <w:endnoteReference w:id="363"/>
      </w:r>
    </w:p>
    <w:p w14:paraId="1B7E3AC6" w14:textId="77777777" w:rsidR="0003144F" w:rsidRDefault="0003144F" w:rsidP="0003144F">
      <w:pPr>
        <w:pStyle w:val="4"/>
        <w:jc w:val="center"/>
        <w:rPr>
          <w:lang w:val="ru-UA"/>
        </w:rPr>
      </w:pPr>
      <w:r>
        <w:rPr>
          <w:lang w:val="ru-UA"/>
        </w:rPr>
        <w:t>Д</w:t>
      </w:r>
      <w:r w:rsidRPr="008D26D5">
        <w:rPr>
          <w:lang w:val="ru-UA"/>
        </w:rPr>
        <w:t>оходы и накопления государственных предприятий и организаций</w:t>
      </w:r>
    </w:p>
    <w:p w14:paraId="54A16C29" w14:textId="77777777" w:rsidR="0003144F" w:rsidRPr="004F0CD6" w:rsidRDefault="0003144F" w:rsidP="0003144F">
      <w:pPr>
        <w:jc w:val="both"/>
        <w:rPr>
          <w:rFonts w:cs="Times New Roman"/>
          <w:szCs w:val="24"/>
          <w:lang w:val="uk-UA"/>
        </w:rPr>
      </w:pPr>
      <w:r w:rsidRPr="008D26D5">
        <w:rPr>
          <w:rFonts w:cs="Times New Roman"/>
          <w:szCs w:val="24"/>
          <w:lang w:val="ru-UA"/>
        </w:rPr>
        <w:t>Основным источником финансирования военных расходов являются доходы и накопления государственных предприятий и организаций</w:t>
      </w:r>
      <w:r w:rsidRPr="004F0CD6">
        <w:rPr>
          <w:rFonts w:cs="Times New Roman"/>
          <w:szCs w:val="24"/>
          <w:lang w:val="ru-UA"/>
        </w:rPr>
        <w:t xml:space="preserve">, составивших в 1942 </w:t>
      </w:r>
      <w:r>
        <w:rPr>
          <w:rFonts w:cs="Times New Roman"/>
          <w:szCs w:val="24"/>
          <w:lang w:val="ru-UA"/>
        </w:rPr>
        <w:t xml:space="preserve">– </w:t>
      </w:r>
      <w:r w:rsidRPr="004F0CD6">
        <w:rPr>
          <w:rFonts w:cs="Times New Roman"/>
          <w:szCs w:val="24"/>
          <w:lang w:val="ru-UA"/>
        </w:rPr>
        <w:t xml:space="preserve">64% и в 1943 </w:t>
      </w:r>
      <w:r>
        <w:rPr>
          <w:rFonts w:cs="Times New Roman"/>
          <w:szCs w:val="24"/>
          <w:lang w:val="ru-UA"/>
        </w:rPr>
        <w:t>–</w:t>
      </w:r>
      <w:r w:rsidRPr="004F0CD6">
        <w:rPr>
          <w:rFonts w:cs="Times New Roman"/>
          <w:szCs w:val="24"/>
          <w:lang w:val="ru-UA"/>
        </w:rPr>
        <w:t xml:space="preserve"> 58% всех бюджетных доходов.</w:t>
      </w:r>
    </w:p>
    <w:p w14:paraId="4FBF3D81" w14:textId="77777777" w:rsidR="0003144F" w:rsidRDefault="0003144F" w:rsidP="0003144F">
      <w:pPr>
        <w:ind w:firstLine="0"/>
        <w:jc w:val="both"/>
        <w:rPr>
          <w:rFonts w:cs="Times New Roman"/>
          <w:szCs w:val="24"/>
          <w:lang w:val="ru-UA"/>
        </w:rPr>
      </w:pPr>
      <w:r w:rsidRPr="004F0CD6">
        <w:rPr>
          <w:rFonts w:cs="Times New Roman"/>
          <w:szCs w:val="24"/>
          <w:lang w:val="ru-UA"/>
        </w:rPr>
        <w:t>Высокий уровень прибыли стал возможен на основе роста социалистического производства и снижения издержек производства и обращения.</w:t>
      </w:r>
    </w:p>
    <w:p w14:paraId="76A76B2E" w14:textId="77777777" w:rsidR="0003144F" w:rsidRPr="00EA0A9E" w:rsidRDefault="0003144F" w:rsidP="0003144F">
      <w:pPr>
        <w:jc w:val="both"/>
        <w:rPr>
          <w:rFonts w:cs="Times New Roman"/>
          <w:szCs w:val="24"/>
        </w:rPr>
      </w:pPr>
    </w:p>
    <w:p w14:paraId="0FC7C471" w14:textId="77777777" w:rsidR="0003144F" w:rsidRPr="004F0CD6" w:rsidRDefault="0003144F" w:rsidP="0003144F">
      <w:pPr>
        <w:jc w:val="both"/>
        <w:rPr>
          <w:rFonts w:cs="Times New Roman"/>
          <w:szCs w:val="24"/>
          <w:lang w:val="ru-UA"/>
        </w:rPr>
      </w:pPr>
      <w:r w:rsidRPr="008D26D5">
        <w:rPr>
          <w:rFonts w:cs="Times New Roman"/>
          <w:szCs w:val="24"/>
          <w:lang w:val="ru-UA"/>
        </w:rPr>
        <w:t>При этом надо учесть, что временная оккупация важных экономическ</w:t>
      </w:r>
      <w:r>
        <w:rPr>
          <w:rFonts w:cs="Times New Roman"/>
          <w:szCs w:val="24"/>
          <w:lang w:val="ru-UA"/>
        </w:rPr>
        <w:t>их</w:t>
      </w:r>
      <w:r w:rsidRPr="008D26D5">
        <w:rPr>
          <w:rFonts w:cs="Times New Roman"/>
          <w:szCs w:val="24"/>
          <w:lang w:val="ru-UA"/>
        </w:rPr>
        <w:t xml:space="preserve"> районов и перевод предприятий на изготовление военной продукции, сказались на поступлениях в бюджет по важнейшему доходному источнику </w:t>
      </w:r>
      <w:r>
        <w:rPr>
          <w:rFonts w:cs="Times New Roman"/>
          <w:szCs w:val="24"/>
          <w:lang w:val="ru-UA"/>
        </w:rPr>
        <w:t>–</w:t>
      </w:r>
      <w:r w:rsidRPr="008D26D5">
        <w:rPr>
          <w:rFonts w:cs="Times New Roman"/>
          <w:szCs w:val="24"/>
          <w:lang w:val="ru-UA"/>
        </w:rPr>
        <w:t xml:space="preserve"> налогу с оборота</w:t>
      </w:r>
      <w:r>
        <w:rPr>
          <w:rFonts w:cs="Times New Roman"/>
          <w:szCs w:val="24"/>
          <w:lang w:val="ru-UA"/>
        </w:rPr>
        <w:t>:</w:t>
      </w:r>
    </w:p>
    <w:p w14:paraId="7DC7D8EC" w14:textId="77777777" w:rsidR="0003144F" w:rsidRDefault="0003144F" w:rsidP="0003144F">
      <w:pPr>
        <w:ind w:firstLine="0"/>
        <w:jc w:val="both"/>
        <w:rPr>
          <w:rFonts w:cs="Times New Roman"/>
          <w:szCs w:val="24"/>
          <w:lang w:val="ru-UA"/>
        </w:rPr>
      </w:pPr>
      <w:r>
        <w:rPr>
          <w:rFonts w:cs="Times New Roman"/>
          <w:szCs w:val="24"/>
          <w:lang w:val="ru-UA"/>
        </w:rPr>
        <w:t>в</w:t>
      </w:r>
      <w:r w:rsidRPr="008D26D5">
        <w:rPr>
          <w:rFonts w:cs="Times New Roman"/>
          <w:szCs w:val="24"/>
          <w:lang w:val="ru-UA"/>
        </w:rPr>
        <w:t xml:space="preserve"> 1940 эти поступления составили 105,9 </w:t>
      </w:r>
      <w:r>
        <w:rPr>
          <w:rFonts w:cs="Times New Roman"/>
          <w:szCs w:val="24"/>
          <w:lang w:val="ru-UA"/>
        </w:rPr>
        <w:t>млрд.</w:t>
      </w:r>
      <w:r w:rsidRPr="008D26D5">
        <w:rPr>
          <w:rFonts w:cs="Times New Roman"/>
          <w:szCs w:val="24"/>
          <w:lang w:val="ru-UA"/>
        </w:rPr>
        <w:t xml:space="preserve"> руб.</w:t>
      </w:r>
      <w:r>
        <w:rPr>
          <w:rFonts w:cs="Times New Roman"/>
          <w:szCs w:val="24"/>
          <w:lang w:val="ru-UA"/>
        </w:rPr>
        <w:t>;</w:t>
      </w:r>
    </w:p>
    <w:p w14:paraId="76D9C693" w14:textId="77777777" w:rsidR="0003144F" w:rsidRPr="004F0CD6" w:rsidRDefault="0003144F" w:rsidP="0003144F">
      <w:pPr>
        <w:ind w:firstLine="0"/>
        <w:jc w:val="both"/>
        <w:rPr>
          <w:rFonts w:cs="Times New Roman"/>
          <w:szCs w:val="24"/>
          <w:lang w:val="ru-UA"/>
        </w:rPr>
      </w:pPr>
      <w:r w:rsidRPr="008D26D5">
        <w:rPr>
          <w:rFonts w:cs="Times New Roman"/>
          <w:szCs w:val="24"/>
          <w:lang w:val="ru-UA"/>
        </w:rPr>
        <w:t xml:space="preserve">в 1943, по предварительным данным, </w:t>
      </w:r>
      <w:r>
        <w:rPr>
          <w:rFonts w:cs="Times New Roman"/>
          <w:szCs w:val="24"/>
          <w:lang w:val="ru-UA"/>
        </w:rPr>
        <w:t>–</w:t>
      </w:r>
      <w:r w:rsidRPr="008D26D5">
        <w:rPr>
          <w:rFonts w:cs="Times New Roman"/>
          <w:szCs w:val="24"/>
          <w:lang w:val="ru-UA"/>
        </w:rPr>
        <w:t xml:space="preserve"> 71,1 млрд. руб.</w:t>
      </w:r>
    </w:p>
    <w:p w14:paraId="1BA3E486" w14:textId="77777777" w:rsidR="0003144F" w:rsidRDefault="0003144F" w:rsidP="0003144F">
      <w:pPr>
        <w:jc w:val="both"/>
        <w:rPr>
          <w:rFonts w:cs="Times New Roman"/>
          <w:szCs w:val="24"/>
          <w:lang w:val="ru-UA"/>
        </w:rPr>
      </w:pPr>
    </w:p>
    <w:p w14:paraId="7982AA8A" w14:textId="77777777" w:rsidR="0003144F" w:rsidRDefault="0003144F" w:rsidP="0003144F">
      <w:pPr>
        <w:jc w:val="both"/>
        <w:rPr>
          <w:rFonts w:cs="Times New Roman"/>
          <w:szCs w:val="24"/>
          <w:lang w:val="ru-UA"/>
        </w:rPr>
      </w:pPr>
      <w:r>
        <w:rPr>
          <w:rFonts w:cs="Times New Roman"/>
          <w:szCs w:val="24"/>
          <w:lang w:val="ru-UA"/>
        </w:rPr>
        <w:t>О</w:t>
      </w:r>
      <w:r w:rsidRPr="008D26D5">
        <w:rPr>
          <w:rFonts w:cs="Times New Roman"/>
          <w:szCs w:val="24"/>
          <w:lang w:val="ru-UA"/>
        </w:rPr>
        <w:t>тчисления от прибылей государственных предприятий и организаций, по сравнению с довоенным уровнем, уменьшились незначительно.</w:t>
      </w:r>
    </w:p>
    <w:p w14:paraId="24D56360" w14:textId="77777777" w:rsidR="0003144F" w:rsidRDefault="0003144F" w:rsidP="0003144F">
      <w:pPr>
        <w:ind w:firstLine="0"/>
        <w:jc w:val="both"/>
        <w:rPr>
          <w:rFonts w:cs="Times New Roman"/>
          <w:szCs w:val="24"/>
          <w:lang w:val="ru-UA"/>
        </w:rPr>
      </w:pPr>
      <w:r w:rsidRPr="008D26D5">
        <w:rPr>
          <w:rFonts w:cs="Times New Roman"/>
          <w:szCs w:val="24"/>
          <w:lang w:val="ru-UA"/>
        </w:rPr>
        <w:t xml:space="preserve">Поступления прибылей в бюджет в 1940 составили 21,7 </w:t>
      </w:r>
      <w:r>
        <w:rPr>
          <w:rFonts w:cs="Times New Roman"/>
          <w:szCs w:val="24"/>
          <w:lang w:val="ru-UA"/>
        </w:rPr>
        <w:t>м</w:t>
      </w:r>
      <w:r w:rsidRPr="008D26D5">
        <w:rPr>
          <w:rFonts w:cs="Times New Roman"/>
          <w:szCs w:val="24"/>
          <w:lang w:val="ru-UA"/>
        </w:rPr>
        <w:t>лрд. руб.</w:t>
      </w:r>
      <w:r>
        <w:rPr>
          <w:rFonts w:cs="Times New Roman"/>
          <w:szCs w:val="24"/>
          <w:lang w:val="ru-UA"/>
        </w:rPr>
        <w:t>;</w:t>
      </w:r>
    </w:p>
    <w:p w14:paraId="29521B70" w14:textId="77777777" w:rsidR="0003144F" w:rsidRPr="004F0CD6" w:rsidRDefault="0003144F" w:rsidP="0003144F">
      <w:pPr>
        <w:ind w:firstLine="0"/>
        <w:jc w:val="both"/>
        <w:rPr>
          <w:rFonts w:cs="Times New Roman"/>
          <w:szCs w:val="24"/>
          <w:lang w:val="ru-UA"/>
        </w:rPr>
      </w:pPr>
      <w:r w:rsidRPr="008D26D5">
        <w:rPr>
          <w:rFonts w:cs="Times New Roman"/>
          <w:szCs w:val="24"/>
          <w:lang w:val="ru-UA"/>
        </w:rPr>
        <w:lastRenderedPageBreak/>
        <w:t>в 1943</w:t>
      </w:r>
      <w:r>
        <w:rPr>
          <w:rFonts w:cs="Times New Roman"/>
          <w:szCs w:val="24"/>
          <w:lang w:val="ru-UA"/>
        </w:rPr>
        <w:t xml:space="preserve"> –</w:t>
      </w:r>
      <w:r w:rsidRPr="008D26D5">
        <w:rPr>
          <w:rFonts w:cs="Times New Roman"/>
          <w:szCs w:val="24"/>
          <w:lang w:val="ru-UA"/>
        </w:rPr>
        <w:t xml:space="preserve"> 19,9 млрд. руб.</w:t>
      </w:r>
      <w:r w:rsidRPr="0000076E">
        <w:rPr>
          <w:rStyle w:val="a3"/>
          <w:rFonts w:cs="Times New Roman"/>
          <w:szCs w:val="24"/>
          <w:lang w:val="ru-UA"/>
        </w:rPr>
        <w:t xml:space="preserve"> </w:t>
      </w:r>
    </w:p>
    <w:p w14:paraId="4DF36F0E" w14:textId="77777777" w:rsidR="0003144F" w:rsidRDefault="0003144F" w:rsidP="0003144F">
      <w:pPr>
        <w:jc w:val="both"/>
        <w:rPr>
          <w:rFonts w:cs="Times New Roman"/>
          <w:szCs w:val="24"/>
          <w:lang w:val="ru-UA"/>
        </w:rPr>
      </w:pPr>
    </w:p>
    <w:p w14:paraId="0EF83DFC" w14:textId="77777777" w:rsidR="0003144F" w:rsidRDefault="0003144F" w:rsidP="0003144F">
      <w:pPr>
        <w:jc w:val="both"/>
        <w:rPr>
          <w:rFonts w:cs="Times New Roman"/>
          <w:szCs w:val="24"/>
          <w:lang w:val="ru-UA"/>
        </w:rPr>
      </w:pPr>
      <w:r w:rsidRPr="008D26D5">
        <w:rPr>
          <w:rFonts w:cs="Times New Roman"/>
          <w:szCs w:val="24"/>
          <w:lang w:val="ru-UA"/>
        </w:rPr>
        <w:t>Следует отметить, что сверх отчислений от прибылей за время войны в бюджет были мобилизованы свободные финансовые ресурсы промышленности, торговли, кооперативных организаций и банков долгосрочных вложений, всего на сумму свыше 20 млрд. руб.</w:t>
      </w:r>
    </w:p>
    <w:p w14:paraId="646EB47A" w14:textId="77777777" w:rsidR="0003144F" w:rsidRDefault="0003144F" w:rsidP="0003144F">
      <w:pPr>
        <w:jc w:val="both"/>
        <w:rPr>
          <w:rFonts w:cs="Times New Roman"/>
          <w:szCs w:val="24"/>
          <w:lang w:val="ru-UA"/>
        </w:rPr>
      </w:pPr>
    </w:p>
    <w:p w14:paraId="060E948D" w14:textId="77777777" w:rsidR="0003144F" w:rsidRDefault="0003144F" w:rsidP="0003144F">
      <w:pPr>
        <w:jc w:val="both"/>
        <w:rPr>
          <w:lang w:val="ru-UA"/>
        </w:rPr>
      </w:pPr>
      <w:r w:rsidRPr="00AE0F35">
        <w:rPr>
          <w:lang w:val="ru-UA"/>
        </w:rPr>
        <w:t xml:space="preserve">Величайший успех партии Ленина </w:t>
      </w:r>
      <w:r>
        <w:rPr>
          <w:lang w:val="ru-UA"/>
        </w:rPr>
        <w:t>–</w:t>
      </w:r>
      <w:r w:rsidRPr="00AE0F35">
        <w:rPr>
          <w:lang w:val="ru-UA"/>
        </w:rPr>
        <w:t xml:space="preserve"> </w:t>
      </w:r>
      <w:r>
        <w:rPr>
          <w:lang w:val="ru-UA"/>
        </w:rPr>
        <w:t>Сталин</w:t>
      </w:r>
      <w:r w:rsidRPr="00AE0F35">
        <w:rPr>
          <w:lang w:val="ru-UA"/>
        </w:rPr>
        <w:t xml:space="preserve">а, Советского государства, всех народов Советского Союза, его рабочего класса, колхозного крестьянства и интеллигенции в организации и планировании военного хозяйства особенно виден на хозяйственных итогах 1943 военного </w:t>
      </w:r>
      <w:r>
        <w:rPr>
          <w:lang w:val="ru-UA"/>
        </w:rPr>
        <w:t>года</w:t>
      </w:r>
      <w:r w:rsidRPr="00AE0F35">
        <w:rPr>
          <w:lang w:val="ru-UA"/>
        </w:rPr>
        <w:t xml:space="preserve"> </w:t>
      </w:r>
      <w:r>
        <w:rPr>
          <w:lang w:val="ru-UA"/>
        </w:rPr>
        <w:t>–</w:t>
      </w:r>
      <w:r w:rsidRPr="00AE0F35">
        <w:rPr>
          <w:lang w:val="ru-UA"/>
        </w:rPr>
        <w:t xml:space="preserve"> </w:t>
      </w:r>
      <w:r>
        <w:rPr>
          <w:lang w:val="ru-UA"/>
        </w:rPr>
        <w:t xml:space="preserve">года </w:t>
      </w:r>
      <w:r w:rsidRPr="00AE0F35">
        <w:rPr>
          <w:lang w:val="ru-UA"/>
        </w:rPr>
        <w:t>всеобщего подъ</w:t>
      </w:r>
      <w:r>
        <w:rPr>
          <w:lang w:val="ru-UA"/>
        </w:rPr>
        <w:t>е</w:t>
      </w:r>
      <w:r w:rsidRPr="00AE0F35">
        <w:rPr>
          <w:lang w:val="ru-UA"/>
        </w:rPr>
        <w:t>ма и решительного перелома во всех отраслях военного хозяйства СССР.</w:t>
      </w:r>
      <w:r>
        <w:rPr>
          <w:rStyle w:val="a3"/>
          <w:rFonts w:cs="Times New Roman"/>
          <w:szCs w:val="24"/>
          <w:lang w:val="ru-UA"/>
        </w:rPr>
        <w:endnoteReference w:id="364"/>
      </w:r>
    </w:p>
    <w:p w14:paraId="78658BBC" w14:textId="77777777" w:rsidR="0003144F" w:rsidRDefault="0003144F" w:rsidP="0003144F">
      <w:pPr>
        <w:jc w:val="both"/>
        <w:rPr>
          <w:lang w:val="ru-UA"/>
        </w:rPr>
      </w:pPr>
      <w:r w:rsidRPr="00AE0F35">
        <w:rPr>
          <w:lang w:val="ru-UA"/>
        </w:rPr>
        <w:t>Основные черты планового расширенного социалистического воспроизводства нашли сво</w:t>
      </w:r>
      <w:r>
        <w:rPr>
          <w:lang w:val="ru-UA"/>
        </w:rPr>
        <w:t>е</w:t>
      </w:r>
      <w:r w:rsidRPr="00AE0F35">
        <w:rPr>
          <w:lang w:val="ru-UA"/>
        </w:rPr>
        <w:t xml:space="preserve"> яркое выражение в итогах этого </w:t>
      </w:r>
      <w:r>
        <w:rPr>
          <w:lang w:val="ru-UA"/>
        </w:rPr>
        <w:t>года</w:t>
      </w:r>
      <w:r w:rsidRPr="00AE0F35">
        <w:rPr>
          <w:lang w:val="ru-UA"/>
        </w:rPr>
        <w:t>.</w:t>
      </w:r>
    </w:p>
    <w:p w14:paraId="6AAE9312" w14:textId="77777777" w:rsidR="0003144F" w:rsidRPr="00AE0F35" w:rsidRDefault="0003144F" w:rsidP="0003144F">
      <w:pPr>
        <w:ind w:firstLine="0"/>
        <w:jc w:val="both"/>
        <w:rPr>
          <w:lang w:val="ru-UA"/>
        </w:rPr>
      </w:pPr>
      <w:r w:rsidRPr="00AE0F35">
        <w:rPr>
          <w:lang w:val="ru-UA"/>
        </w:rPr>
        <w:t xml:space="preserve">В 1943 Советское государство уже имело </w:t>
      </w:r>
      <w:r>
        <w:rPr>
          <w:lang w:val="ru-UA"/>
        </w:rPr>
        <w:t>«</w:t>
      </w:r>
      <w:r w:rsidRPr="00AE0F35">
        <w:rPr>
          <w:lang w:val="ru-UA"/>
        </w:rPr>
        <w:t>...слаженное и быстро растущее военное хозяйство</w:t>
      </w:r>
      <w:r>
        <w:rPr>
          <w:lang w:val="ru-UA"/>
        </w:rPr>
        <w:t>»</w:t>
      </w:r>
      <w:r w:rsidRPr="00AE0F35">
        <w:rPr>
          <w:lang w:val="ru-UA"/>
        </w:rPr>
        <w:t xml:space="preserve"> (</w:t>
      </w:r>
      <w:r>
        <w:rPr>
          <w:lang w:val="ru-UA"/>
        </w:rPr>
        <w:t>Сталин</w:t>
      </w:r>
      <w:r w:rsidRPr="00AE0F35">
        <w:rPr>
          <w:lang w:val="ru-UA"/>
        </w:rPr>
        <w:t>).</w:t>
      </w:r>
    </w:p>
    <w:p w14:paraId="464D0968" w14:textId="77777777" w:rsidR="0003144F" w:rsidRDefault="0003144F" w:rsidP="0003144F">
      <w:pPr>
        <w:jc w:val="both"/>
        <w:rPr>
          <w:rFonts w:cs="Times New Roman"/>
          <w:szCs w:val="24"/>
          <w:lang w:val="ru-UA"/>
        </w:rPr>
      </w:pPr>
    </w:p>
    <w:p w14:paraId="146EBBE4" w14:textId="77777777" w:rsidR="0003144F" w:rsidRPr="00A27681" w:rsidRDefault="0003144F" w:rsidP="0003144F">
      <w:pPr>
        <w:pStyle w:val="4"/>
        <w:jc w:val="center"/>
        <w:rPr>
          <w:lang w:val="ru-UA"/>
        </w:rPr>
      </w:pPr>
      <w:r>
        <w:rPr>
          <w:lang w:val="ru-UA"/>
        </w:rPr>
        <w:t>Снижение себестоимости</w:t>
      </w:r>
    </w:p>
    <w:p w14:paraId="772ADCE3" w14:textId="77777777" w:rsidR="0003144F" w:rsidRDefault="0003144F" w:rsidP="0003144F">
      <w:pPr>
        <w:jc w:val="both"/>
        <w:rPr>
          <w:rFonts w:cs="Times New Roman"/>
          <w:szCs w:val="24"/>
          <w:lang w:val="ru-UA"/>
        </w:rPr>
      </w:pPr>
      <w:r w:rsidRPr="008D26D5">
        <w:rPr>
          <w:rFonts w:cs="Times New Roman"/>
          <w:szCs w:val="24"/>
          <w:lang w:val="ru-UA"/>
        </w:rPr>
        <w:t>Улучшение организации производства позволило намного повысить производительность труда на наших предприятиях и снизить себестоимость продукции.</w:t>
      </w:r>
    </w:p>
    <w:p w14:paraId="4268E01C" w14:textId="77777777" w:rsidR="0003144F" w:rsidRDefault="0003144F" w:rsidP="0003144F">
      <w:pPr>
        <w:ind w:firstLine="0"/>
        <w:jc w:val="both"/>
        <w:rPr>
          <w:rFonts w:cs="Times New Roman"/>
          <w:szCs w:val="24"/>
          <w:lang w:val="ru-UA"/>
        </w:rPr>
      </w:pPr>
      <w:r w:rsidRPr="008D26D5">
        <w:rPr>
          <w:rFonts w:cs="Times New Roman"/>
          <w:szCs w:val="24"/>
          <w:lang w:val="ru-UA"/>
        </w:rPr>
        <w:t>Достаточно сказать, что в 1942 в государственной промышленности себестоимость продукции снизилась на 9,2</w:t>
      </w:r>
      <w:r>
        <w:rPr>
          <w:rFonts w:cs="Times New Roman"/>
          <w:szCs w:val="24"/>
          <w:lang w:val="ru-UA"/>
        </w:rPr>
        <w:t>%</w:t>
      </w:r>
      <w:r w:rsidRPr="008D26D5">
        <w:rPr>
          <w:rFonts w:cs="Times New Roman"/>
          <w:szCs w:val="24"/>
          <w:lang w:val="ru-UA"/>
        </w:rPr>
        <w:t>.</w:t>
      </w:r>
    </w:p>
    <w:p w14:paraId="4C6A5E86" w14:textId="77777777" w:rsidR="0003144F" w:rsidRPr="00DA7DE6" w:rsidRDefault="0003144F" w:rsidP="0003144F">
      <w:pPr>
        <w:ind w:firstLine="0"/>
        <w:jc w:val="both"/>
        <w:rPr>
          <w:rFonts w:cs="Times New Roman"/>
          <w:szCs w:val="24"/>
          <w:lang w:val="ru-UA"/>
        </w:rPr>
      </w:pPr>
      <w:r w:rsidRPr="008D26D5">
        <w:rPr>
          <w:rFonts w:cs="Times New Roman"/>
          <w:szCs w:val="24"/>
          <w:lang w:val="ru-UA"/>
        </w:rPr>
        <w:t>Предварительные итоги работы промышленности за 1943 показывают дальнейшее снижение себестоимости на 5</w:t>
      </w:r>
      <w:r>
        <w:rPr>
          <w:rFonts w:cs="Times New Roman"/>
          <w:szCs w:val="24"/>
          <w:lang w:val="ru-UA"/>
        </w:rPr>
        <w:t>%</w:t>
      </w:r>
      <w:r w:rsidRPr="008D26D5">
        <w:rPr>
          <w:rFonts w:cs="Times New Roman"/>
          <w:szCs w:val="24"/>
          <w:lang w:val="ru-UA"/>
        </w:rPr>
        <w:t>.</w:t>
      </w:r>
      <w:r>
        <w:rPr>
          <w:rStyle w:val="a3"/>
          <w:rFonts w:cs="Times New Roman"/>
          <w:szCs w:val="24"/>
          <w:lang w:val="ru-UA"/>
        </w:rPr>
        <w:endnoteReference w:id="365"/>
      </w:r>
    </w:p>
    <w:p w14:paraId="27B9180B" w14:textId="77777777" w:rsidR="0003144F" w:rsidRDefault="0003144F" w:rsidP="0003144F">
      <w:pPr>
        <w:jc w:val="both"/>
        <w:rPr>
          <w:rFonts w:cs="Times New Roman"/>
          <w:szCs w:val="24"/>
          <w:lang w:val="ru-UA"/>
        </w:rPr>
      </w:pPr>
      <w:r w:rsidRPr="008D26D5">
        <w:rPr>
          <w:rFonts w:cs="Times New Roman"/>
          <w:szCs w:val="24"/>
          <w:lang w:val="ru-UA"/>
        </w:rPr>
        <w:t>За годы войны промышленность добилась большой экономии от снижения себестоимости продукции.</w:t>
      </w:r>
    </w:p>
    <w:p w14:paraId="02DC1DEA" w14:textId="77777777" w:rsidR="0003144F" w:rsidRPr="009C25F3" w:rsidRDefault="0003144F" w:rsidP="0003144F">
      <w:pPr>
        <w:ind w:firstLine="0"/>
        <w:jc w:val="both"/>
        <w:rPr>
          <w:rFonts w:cs="Times New Roman"/>
          <w:szCs w:val="24"/>
        </w:rPr>
      </w:pPr>
      <w:r w:rsidRPr="008D26D5">
        <w:rPr>
          <w:rFonts w:cs="Times New Roman"/>
          <w:szCs w:val="24"/>
          <w:lang w:val="ru-UA"/>
        </w:rPr>
        <w:t xml:space="preserve">По ориентировочным расчетам, за три с половиной </w:t>
      </w:r>
      <w:r>
        <w:rPr>
          <w:rFonts w:cs="Times New Roman"/>
          <w:szCs w:val="24"/>
          <w:lang w:val="ru-UA"/>
        </w:rPr>
        <w:t>года</w:t>
      </w:r>
      <w:r w:rsidRPr="008D26D5">
        <w:rPr>
          <w:rFonts w:cs="Times New Roman"/>
          <w:szCs w:val="24"/>
          <w:lang w:val="ru-UA"/>
        </w:rPr>
        <w:t xml:space="preserve"> войны экономия от снижения себестоимости сравнимой продукции составила около 50 млрд. руб.</w:t>
      </w:r>
    </w:p>
    <w:p w14:paraId="51744B29" w14:textId="77777777" w:rsidR="0003144F" w:rsidRPr="008D26D5" w:rsidRDefault="0003144F" w:rsidP="0003144F">
      <w:pPr>
        <w:ind w:firstLine="0"/>
        <w:jc w:val="both"/>
        <w:rPr>
          <w:rFonts w:cs="Times New Roman"/>
          <w:szCs w:val="24"/>
          <w:lang w:val="ru-UA"/>
        </w:rPr>
      </w:pPr>
    </w:p>
    <w:p w14:paraId="757443BA" w14:textId="77777777" w:rsidR="0003144F" w:rsidRDefault="0003144F" w:rsidP="0003144F">
      <w:pPr>
        <w:jc w:val="both"/>
        <w:rPr>
          <w:rFonts w:cs="Times New Roman"/>
          <w:szCs w:val="24"/>
          <w:lang w:val="ru-UA"/>
        </w:rPr>
      </w:pPr>
      <w:r w:rsidRPr="008D26D5">
        <w:rPr>
          <w:rFonts w:cs="Times New Roman"/>
          <w:szCs w:val="24"/>
          <w:lang w:val="ru-UA"/>
        </w:rPr>
        <w:t>Наиболее крупных успехов достигла военная промышленность.</w:t>
      </w:r>
    </w:p>
    <w:p w14:paraId="085733A1" w14:textId="77777777" w:rsidR="0003144F" w:rsidRDefault="0003144F" w:rsidP="0003144F">
      <w:pPr>
        <w:ind w:firstLine="0"/>
        <w:jc w:val="both"/>
        <w:rPr>
          <w:rFonts w:cs="Times New Roman"/>
          <w:szCs w:val="24"/>
          <w:lang w:val="ru-UA"/>
        </w:rPr>
      </w:pPr>
      <w:r w:rsidRPr="008D26D5">
        <w:rPr>
          <w:rFonts w:cs="Times New Roman"/>
          <w:szCs w:val="24"/>
          <w:lang w:val="ru-UA"/>
        </w:rPr>
        <w:t>Рост производительности труда и снижение себестоимости в этой отрасли промышленности за время войны позволили снизить отпускные цены на вооружение, боеприпасы и снаряжение, поставляемые промышленностью Красной Армии.</w:t>
      </w:r>
      <w:r w:rsidRPr="00990CBE">
        <w:rPr>
          <w:rStyle w:val="a3"/>
          <w:rFonts w:cs="Times New Roman"/>
          <w:szCs w:val="24"/>
          <w:lang w:val="ru-UA"/>
        </w:rPr>
        <w:t xml:space="preserve"> </w:t>
      </w:r>
      <w:r>
        <w:rPr>
          <w:rStyle w:val="a3"/>
          <w:rFonts w:cs="Times New Roman"/>
          <w:szCs w:val="24"/>
          <w:lang w:val="ru-UA"/>
        </w:rPr>
        <w:endnoteReference w:id="366"/>
      </w:r>
      <w:r>
        <w:rPr>
          <w:rFonts w:cs="Times New Roman"/>
          <w:szCs w:val="24"/>
          <w:lang w:val="ru-UA"/>
        </w:rPr>
        <w:t xml:space="preserve"> </w:t>
      </w:r>
    </w:p>
    <w:p w14:paraId="1464611C" w14:textId="77777777" w:rsidR="0003144F" w:rsidRDefault="0003144F" w:rsidP="0003144F">
      <w:pPr>
        <w:jc w:val="both"/>
        <w:rPr>
          <w:lang w:val="ru-UA"/>
        </w:rPr>
      </w:pPr>
      <w:r w:rsidRPr="006A5F09">
        <w:rPr>
          <w:lang w:val="ru-UA"/>
        </w:rPr>
        <w:t>Военная промышленность, снижая себестоимость своей массовой продукции, являлась крупным источником бюджетных поступлений.</w:t>
      </w:r>
    </w:p>
    <w:p w14:paraId="69EE3CCC" w14:textId="77777777" w:rsidR="0003144F" w:rsidRDefault="0003144F" w:rsidP="0003144F">
      <w:pPr>
        <w:ind w:firstLine="0"/>
        <w:jc w:val="both"/>
        <w:rPr>
          <w:lang w:val="ru-UA"/>
        </w:rPr>
      </w:pPr>
      <w:r w:rsidRPr="006A5F09">
        <w:rPr>
          <w:lang w:val="ru-UA"/>
        </w:rPr>
        <w:t>Достигнутое в 1942</w:t>
      </w:r>
      <w:r>
        <w:rPr>
          <w:lang w:val="ru-UA"/>
        </w:rPr>
        <w:t>-</w:t>
      </w:r>
      <w:r w:rsidRPr="006A5F09">
        <w:rPr>
          <w:lang w:val="ru-UA"/>
        </w:rPr>
        <w:t>1943 снижение себестоимости продукции в отраслях военной промышленности позволило снизить отпускные цены на военную продукцию на 35 млрд. руб.</w:t>
      </w:r>
      <w:r>
        <w:rPr>
          <w:rStyle w:val="a3"/>
          <w:rFonts w:cs="Times New Roman"/>
          <w:szCs w:val="24"/>
          <w:lang w:val="ru-UA"/>
        </w:rPr>
        <w:endnoteReference w:id="367"/>
      </w:r>
    </w:p>
    <w:p w14:paraId="739F3ED7" w14:textId="77777777" w:rsidR="0003144F" w:rsidRPr="006A5F09" w:rsidRDefault="0003144F" w:rsidP="0003144F">
      <w:pPr>
        <w:ind w:firstLine="0"/>
        <w:jc w:val="both"/>
        <w:rPr>
          <w:lang w:val="ru-UA"/>
        </w:rPr>
      </w:pPr>
      <w:r w:rsidRPr="006A5F09">
        <w:rPr>
          <w:lang w:val="ru-UA"/>
        </w:rPr>
        <w:t>Это, естественно, принесло государству огромную вы</w:t>
      </w:r>
      <w:r>
        <w:rPr>
          <w:lang w:val="ru-UA"/>
        </w:rPr>
        <w:t>году, в</w:t>
      </w:r>
      <w:r w:rsidRPr="006A5F09">
        <w:rPr>
          <w:lang w:val="ru-UA"/>
        </w:rPr>
        <w:t xml:space="preserve">едь на средства, полученные от снижения себестоимости военной техники только за два </w:t>
      </w:r>
      <w:r>
        <w:rPr>
          <w:lang w:val="ru-UA"/>
        </w:rPr>
        <w:t>года</w:t>
      </w:r>
      <w:r w:rsidRPr="006A5F09">
        <w:rPr>
          <w:lang w:val="ru-UA"/>
        </w:rPr>
        <w:t xml:space="preserve"> войны, можно было выпустить более 14 </w:t>
      </w:r>
      <w:r>
        <w:rPr>
          <w:lang w:val="ru-UA"/>
        </w:rPr>
        <w:t>000</w:t>
      </w:r>
      <w:r w:rsidRPr="006A5F09">
        <w:rPr>
          <w:lang w:val="ru-UA"/>
        </w:rPr>
        <w:t xml:space="preserve"> танков Т-3429.</w:t>
      </w:r>
    </w:p>
    <w:p w14:paraId="3F3AAB0D" w14:textId="77777777" w:rsidR="0003144F" w:rsidRDefault="0003144F" w:rsidP="0003144F">
      <w:pPr>
        <w:jc w:val="both"/>
        <w:rPr>
          <w:rFonts w:cs="Times New Roman"/>
          <w:szCs w:val="24"/>
          <w:lang w:val="ru-UA"/>
        </w:rPr>
      </w:pPr>
    </w:p>
    <w:p w14:paraId="48C0EFC2" w14:textId="77777777" w:rsidR="0003144F" w:rsidRDefault="0003144F" w:rsidP="0003144F">
      <w:pPr>
        <w:jc w:val="both"/>
        <w:rPr>
          <w:rFonts w:cs="Times New Roman"/>
          <w:szCs w:val="24"/>
          <w:lang w:val="ru-UA"/>
        </w:rPr>
      </w:pPr>
      <w:r w:rsidRPr="00FE6CA2">
        <w:rPr>
          <w:rFonts w:cs="Times New Roman"/>
          <w:szCs w:val="24"/>
          <w:lang w:val="ru-UA"/>
        </w:rPr>
        <w:t>Во всех отраслях хозяйства на каждом предприятии имеются большие материальные резервы и возможности, для дальнейшего снижения себестоимости.</w:t>
      </w:r>
    </w:p>
    <w:p w14:paraId="2CBABDBE" w14:textId="77777777" w:rsidR="0003144F" w:rsidRPr="00FE6CA2" w:rsidRDefault="0003144F" w:rsidP="0003144F">
      <w:pPr>
        <w:jc w:val="both"/>
        <w:rPr>
          <w:rFonts w:cs="Times New Roman"/>
          <w:szCs w:val="24"/>
          <w:lang w:val="ru-UA"/>
        </w:rPr>
      </w:pPr>
      <w:r w:rsidRPr="00FE6CA2">
        <w:rPr>
          <w:rFonts w:cs="Times New Roman"/>
          <w:szCs w:val="24"/>
          <w:lang w:val="ru-UA"/>
        </w:rPr>
        <w:t>Чтобы эти резервы были использованы полнее и с большей пользой, нужно:</w:t>
      </w:r>
    </w:p>
    <w:p w14:paraId="130DFAD1" w14:textId="77777777" w:rsidR="0003144F" w:rsidRPr="00FE6CA2" w:rsidRDefault="0003144F" w:rsidP="0003144F">
      <w:pPr>
        <w:ind w:firstLine="0"/>
        <w:jc w:val="both"/>
        <w:rPr>
          <w:rFonts w:cs="Times New Roman"/>
          <w:szCs w:val="24"/>
          <w:lang w:val="ru-UA"/>
        </w:rPr>
      </w:pPr>
      <w:r w:rsidRPr="00FE6CA2">
        <w:rPr>
          <w:rFonts w:cs="Times New Roman"/>
          <w:szCs w:val="24"/>
          <w:lang w:val="ru-UA"/>
        </w:rPr>
        <w:t>настойчиво искоренять бесхозяйственность;</w:t>
      </w:r>
    </w:p>
    <w:p w14:paraId="1A5BE0C5" w14:textId="77777777" w:rsidR="0003144F" w:rsidRPr="00FE6CA2" w:rsidRDefault="0003144F" w:rsidP="0003144F">
      <w:pPr>
        <w:ind w:firstLine="0"/>
        <w:jc w:val="both"/>
        <w:rPr>
          <w:rFonts w:cs="Times New Roman"/>
          <w:szCs w:val="24"/>
          <w:lang w:val="ru-UA"/>
        </w:rPr>
      </w:pPr>
      <w:r w:rsidRPr="00FE6CA2">
        <w:rPr>
          <w:rFonts w:cs="Times New Roman"/>
          <w:szCs w:val="24"/>
          <w:lang w:val="ru-UA"/>
        </w:rPr>
        <w:t>уделять больше внимания производству;</w:t>
      </w:r>
    </w:p>
    <w:p w14:paraId="51CAABEC" w14:textId="77777777" w:rsidR="0003144F" w:rsidRPr="00FE6CA2" w:rsidRDefault="0003144F" w:rsidP="0003144F">
      <w:pPr>
        <w:ind w:firstLine="0"/>
        <w:jc w:val="both"/>
        <w:rPr>
          <w:rFonts w:cs="Times New Roman"/>
          <w:szCs w:val="24"/>
          <w:lang w:val="ru-UA"/>
        </w:rPr>
      </w:pPr>
      <w:r w:rsidRPr="00FE6CA2">
        <w:rPr>
          <w:rFonts w:cs="Times New Roman"/>
          <w:szCs w:val="24"/>
          <w:lang w:val="ru-UA"/>
        </w:rPr>
        <w:t>бороться с потерями;</w:t>
      </w:r>
    </w:p>
    <w:p w14:paraId="67326C13" w14:textId="77777777" w:rsidR="0003144F" w:rsidRPr="00FE6CA2" w:rsidRDefault="0003144F" w:rsidP="0003144F">
      <w:pPr>
        <w:ind w:firstLine="0"/>
        <w:jc w:val="both"/>
        <w:rPr>
          <w:rFonts w:cs="Times New Roman"/>
          <w:szCs w:val="24"/>
          <w:lang w:val="ru-UA"/>
        </w:rPr>
      </w:pPr>
      <w:r w:rsidRPr="00FE6CA2">
        <w:rPr>
          <w:rFonts w:cs="Times New Roman"/>
          <w:szCs w:val="24"/>
          <w:lang w:val="ru-UA"/>
        </w:rPr>
        <w:t>добиваться увеличений накоплений;</w:t>
      </w:r>
    </w:p>
    <w:p w14:paraId="146911F6" w14:textId="77777777" w:rsidR="0003144F" w:rsidRPr="00FE6CA2" w:rsidRDefault="0003144F" w:rsidP="0003144F">
      <w:pPr>
        <w:ind w:firstLine="0"/>
        <w:jc w:val="both"/>
        <w:rPr>
          <w:rFonts w:cs="Times New Roman"/>
          <w:szCs w:val="24"/>
          <w:lang w:val="ru-UA"/>
        </w:rPr>
      </w:pPr>
      <w:r w:rsidRPr="00FE6CA2">
        <w:rPr>
          <w:rFonts w:cs="Times New Roman"/>
          <w:szCs w:val="24"/>
          <w:lang w:val="ru-UA"/>
        </w:rPr>
        <w:t>бережнее относиться к советскому рублю;</w:t>
      </w:r>
    </w:p>
    <w:p w14:paraId="1DE2C3EA" w14:textId="77777777" w:rsidR="0003144F" w:rsidRPr="00FE6CA2" w:rsidRDefault="0003144F" w:rsidP="0003144F">
      <w:pPr>
        <w:ind w:firstLine="0"/>
        <w:jc w:val="both"/>
        <w:rPr>
          <w:rFonts w:cs="Times New Roman"/>
          <w:szCs w:val="24"/>
          <w:lang w:val="ru-UA"/>
        </w:rPr>
      </w:pPr>
      <w:r w:rsidRPr="00FE6CA2">
        <w:rPr>
          <w:rFonts w:cs="Times New Roman"/>
          <w:szCs w:val="24"/>
          <w:lang w:val="ru-UA"/>
        </w:rPr>
        <w:t>следить на каждом участке за правильным использованием материальных ресурсов и денежных средств;</w:t>
      </w:r>
    </w:p>
    <w:p w14:paraId="1F82AEAB" w14:textId="77777777" w:rsidR="0003144F" w:rsidRDefault="0003144F" w:rsidP="0003144F">
      <w:pPr>
        <w:ind w:firstLine="0"/>
        <w:jc w:val="both"/>
        <w:rPr>
          <w:rFonts w:cs="Times New Roman"/>
          <w:szCs w:val="24"/>
          <w:lang w:val="ru-UA"/>
        </w:rPr>
      </w:pPr>
      <w:r w:rsidRPr="00FE6CA2">
        <w:rPr>
          <w:rFonts w:cs="Times New Roman"/>
          <w:szCs w:val="24"/>
          <w:lang w:val="ru-UA"/>
        </w:rPr>
        <w:lastRenderedPageBreak/>
        <w:t>бороться за строжайшую экономию.</w:t>
      </w:r>
      <w:r>
        <w:rPr>
          <w:rStyle w:val="a3"/>
          <w:rFonts w:cs="Times New Roman"/>
          <w:szCs w:val="24"/>
          <w:lang w:val="ru-UA"/>
        </w:rPr>
        <w:endnoteReference w:id="368"/>
      </w:r>
    </w:p>
    <w:p w14:paraId="7373949C" w14:textId="77777777" w:rsidR="0003144F" w:rsidRDefault="0003144F" w:rsidP="0003144F">
      <w:pPr>
        <w:jc w:val="both"/>
        <w:rPr>
          <w:rFonts w:cs="Times New Roman"/>
          <w:szCs w:val="24"/>
          <w:lang w:val="ru-UA"/>
        </w:rPr>
      </w:pPr>
    </w:p>
    <w:p w14:paraId="3419113E" w14:textId="77777777" w:rsidR="0003144F" w:rsidRPr="008D26D5" w:rsidRDefault="0003144F" w:rsidP="0003144F">
      <w:pPr>
        <w:pStyle w:val="4"/>
        <w:jc w:val="center"/>
        <w:rPr>
          <w:lang w:val="ru-UA"/>
        </w:rPr>
      </w:pPr>
      <w:r>
        <w:rPr>
          <w:lang w:val="ru-UA"/>
        </w:rPr>
        <w:t>П</w:t>
      </w:r>
      <w:r w:rsidRPr="008D26D5">
        <w:rPr>
          <w:lang w:val="ru-UA"/>
        </w:rPr>
        <w:t>оступлени</w:t>
      </w:r>
      <w:r>
        <w:rPr>
          <w:lang w:val="ru-UA"/>
        </w:rPr>
        <w:t>е</w:t>
      </w:r>
      <w:r w:rsidRPr="008D26D5">
        <w:rPr>
          <w:lang w:val="ru-UA"/>
        </w:rPr>
        <w:t xml:space="preserve"> денежных средств от населения</w:t>
      </w:r>
    </w:p>
    <w:p w14:paraId="40B75901" w14:textId="77777777" w:rsidR="0003144F" w:rsidRDefault="0003144F" w:rsidP="0003144F">
      <w:pPr>
        <w:jc w:val="both"/>
        <w:rPr>
          <w:rFonts w:cs="Times New Roman"/>
          <w:szCs w:val="24"/>
          <w:lang w:val="ru-UA"/>
        </w:rPr>
      </w:pPr>
      <w:r w:rsidRPr="008D26D5">
        <w:rPr>
          <w:rFonts w:cs="Times New Roman"/>
          <w:szCs w:val="24"/>
          <w:lang w:val="ru-UA"/>
        </w:rPr>
        <w:t>Большое место в доходах государственного бюджета занимают поступления денежных средств от населения.</w:t>
      </w:r>
    </w:p>
    <w:p w14:paraId="54DE6144" w14:textId="77777777" w:rsidR="0003144F" w:rsidRPr="008D26D5" w:rsidRDefault="0003144F" w:rsidP="0003144F">
      <w:pPr>
        <w:jc w:val="both"/>
        <w:rPr>
          <w:rFonts w:cs="Times New Roman"/>
          <w:szCs w:val="24"/>
          <w:lang w:val="ru-UA"/>
        </w:rPr>
      </w:pPr>
      <w:r w:rsidRPr="008D26D5">
        <w:rPr>
          <w:rFonts w:cs="Times New Roman"/>
          <w:szCs w:val="24"/>
          <w:lang w:val="ru-UA"/>
        </w:rPr>
        <w:t>Всенародный характер войны против немецких захватчиков находит свое яркое выражение в многообразной помощи трудящихся своему государству.</w:t>
      </w:r>
    </w:p>
    <w:p w14:paraId="724648BD" w14:textId="77777777" w:rsidR="0003144F" w:rsidRDefault="0003144F" w:rsidP="0003144F">
      <w:pPr>
        <w:jc w:val="both"/>
        <w:rPr>
          <w:rFonts w:cs="Times New Roman"/>
          <w:szCs w:val="24"/>
          <w:lang w:val="ru-UA"/>
        </w:rPr>
      </w:pPr>
      <w:r w:rsidRPr="008D26D5">
        <w:rPr>
          <w:rFonts w:cs="Times New Roman"/>
          <w:szCs w:val="24"/>
          <w:lang w:val="ru-UA"/>
        </w:rPr>
        <w:t>Замечательным проявлением советского патриотизма является участие нашего народа своими личными средствами в военных расходах государства.</w:t>
      </w:r>
    </w:p>
    <w:p w14:paraId="0D616F1A" w14:textId="77777777" w:rsidR="0003144F" w:rsidRDefault="0003144F" w:rsidP="0003144F">
      <w:pPr>
        <w:ind w:firstLine="0"/>
        <w:jc w:val="both"/>
        <w:rPr>
          <w:rFonts w:cs="Times New Roman"/>
          <w:szCs w:val="24"/>
          <w:lang w:val="ru-UA"/>
        </w:rPr>
      </w:pPr>
      <w:r w:rsidRPr="008D26D5">
        <w:rPr>
          <w:rFonts w:cs="Times New Roman"/>
          <w:szCs w:val="24"/>
          <w:lang w:val="ru-UA"/>
        </w:rPr>
        <w:t>В образованные по инициативе рабочих, крестьян и интеллигенции Советского Союза фонд обороны и фонд Красной Армии поступило за 1941</w:t>
      </w:r>
      <w:r>
        <w:rPr>
          <w:rFonts w:cs="Times New Roman"/>
          <w:szCs w:val="24"/>
          <w:lang w:val="ru-UA"/>
        </w:rPr>
        <w:t>-</w:t>
      </w:r>
      <w:r w:rsidRPr="008D26D5">
        <w:rPr>
          <w:rFonts w:cs="Times New Roman"/>
          <w:szCs w:val="24"/>
          <w:lang w:val="ru-UA"/>
        </w:rPr>
        <w:t>1943 около 13 млрд. руб.</w:t>
      </w:r>
    </w:p>
    <w:p w14:paraId="6DEFF669" w14:textId="77777777" w:rsidR="0003144F" w:rsidRPr="008D26D5" w:rsidRDefault="0003144F" w:rsidP="0003144F">
      <w:pPr>
        <w:ind w:firstLine="0"/>
        <w:jc w:val="both"/>
        <w:rPr>
          <w:rFonts w:cs="Times New Roman"/>
          <w:szCs w:val="24"/>
          <w:lang w:val="ru-UA"/>
        </w:rPr>
      </w:pPr>
      <w:r w:rsidRPr="008D26D5">
        <w:rPr>
          <w:rFonts w:cs="Times New Roman"/>
          <w:szCs w:val="24"/>
          <w:lang w:val="ru-UA"/>
        </w:rPr>
        <w:t>Кроме того, в эти фонды внесено много драгоценностей и большое количество сельскохозяйственных продуктов.</w:t>
      </w:r>
    </w:p>
    <w:p w14:paraId="29CCFC4D" w14:textId="77777777" w:rsidR="0003144F" w:rsidRDefault="0003144F" w:rsidP="0003144F">
      <w:pPr>
        <w:jc w:val="both"/>
        <w:rPr>
          <w:rFonts w:cs="Times New Roman"/>
          <w:szCs w:val="24"/>
          <w:lang w:val="ru-UA"/>
        </w:rPr>
      </w:pPr>
    </w:p>
    <w:p w14:paraId="37F7EE04" w14:textId="77777777" w:rsidR="0003144F" w:rsidRDefault="0003144F" w:rsidP="0003144F">
      <w:pPr>
        <w:jc w:val="both"/>
        <w:rPr>
          <w:rFonts w:cs="Times New Roman"/>
          <w:szCs w:val="24"/>
          <w:lang w:val="ru-UA"/>
        </w:rPr>
      </w:pPr>
      <w:r w:rsidRPr="008D26D5">
        <w:rPr>
          <w:rFonts w:cs="Times New Roman"/>
          <w:szCs w:val="24"/>
          <w:lang w:val="ru-UA"/>
        </w:rPr>
        <w:t>Крупным вкладом в дело обороны нашей Родины явились средства трудящихся, поступившие по государственным займам.</w:t>
      </w:r>
    </w:p>
    <w:p w14:paraId="3D72D357" w14:textId="77777777" w:rsidR="0003144F" w:rsidRDefault="0003144F" w:rsidP="0003144F">
      <w:pPr>
        <w:jc w:val="both"/>
        <w:rPr>
          <w:rFonts w:cs="Times New Roman"/>
          <w:szCs w:val="24"/>
          <w:lang w:val="ru-UA"/>
        </w:rPr>
      </w:pPr>
      <w:r w:rsidRPr="008D26D5">
        <w:rPr>
          <w:rFonts w:cs="Times New Roman"/>
          <w:szCs w:val="24"/>
          <w:lang w:val="ru-UA"/>
        </w:rPr>
        <w:t>Выпущенные за время войны государственные военные займы реализованы с большим успехом.</w:t>
      </w:r>
    </w:p>
    <w:p w14:paraId="792279CF" w14:textId="77777777" w:rsidR="0003144F" w:rsidRDefault="0003144F" w:rsidP="0003144F">
      <w:pPr>
        <w:jc w:val="both"/>
        <w:rPr>
          <w:rFonts w:cs="Times New Roman"/>
          <w:szCs w:val="24"/>
          <w:lang w:val="ru-UA"/>
        </w:rPr>
      </w:pPr>
      <w:r w:rsidRPr="008D26D5">
        <w:rPr>
          <w:rFonts w:cs="Times New Roman"/>
          <w:szCs w:val="24"/>
          <w:lang w:val="ru-UA"/>
        </w:rPr>
        <w:t xml:space="preserve">Государственный Военный Заем 1942 был выпущен на сумму в 10 </w:t>
      </w:r>
      <w:r>
        <w:rPr>
          <w:rFonts w:cs="Times New Roman"/>
          <w:szCs w:val="24"/>
          <w:lang w:val="ru-UA"/>
        </w:rPr>
        <w:t>млрд.</w:t>
      </w:r>
      <w:r w:rsidRPr="008D26D5">
        <w:rPr>
          <w:rFonts w:cs="Times New Roman"/>
          <w:szCs w:val="24"/>
          <w:lang w:val="ru-UA"/>
        </w:rPr>
        <w:t xml:space="preserve"> руб., подписка на этот заем составила 13,2 млрд. руб.</w:t>
      </w:r>
    </w:p>
    <w:p w14:paraId="3AA7E5CC" w14:textId="77777777" w:rsidR="0003144F" w:rsidRPr="008D26D5" w:rsidRDefault="0003144F" w:rsidP="0003144F">
      <w:pPr>
        <w:jc w:val="both"/>
        <w:rPr>
          <w:rFonts w:cs="Times New Roman"/>
          <w:szCs w:val="24"/>
          <w:lang w:val="ru-UA"/>
        </w:rPr>
      </w:pPr>
      <w:r w:rsidRPr="008D26D5">
        <w:rPr>
          <w:rFonts w:cs="Times New Roman"/>
          <w:szCs w:val="24"/>
          <w:lang w:val="ru-UA"/>
        </w:rPr>
        <w:t xml:space="preserve">Второй Государственный Военный Заем 1943 </w:t>
      </w:r>
      <w:r w:rsidRPr="0023696D">
        <w:rPr>
          <w:rFonts w:cs="Times New Roman"/>
          <w:szCs w:val="24"/>
          <w:lang w:val="ru-UA"/>
        </w:rPr>
        <w:t>был перевыполнен в течение одних суток,</w:t>
      </w:r>
      <w:r w:rsidRPr="008D26D5">
        <w:rPr>
          <w:rFonts w:cs="Times New Roman"/>
          <w:szCs w:val="24"/>
          <w:lang w:val="ru-UA"/>
        </w:rPr>
        <w:t xml:space="preserve"> подписка на него составила 20,8 млрд. руб.</w:t>
      </w:r>
    </w:p>
    <w:p w14:paraId="562796A7" w14:textId="77777777" w:rsidR="0003144F" w:rsidRDefault="0003144F" w:rsidP="0003144F">
      <w:pPr>
        <w:jc w:val="both"/>
        <w:rPr>
          <w:rFonts w:cs="Times New Roman"/>
          <w:szCs w:val="24"/>
          <w:lang w:val="ru-UA"/>
        </w:rPr>
      </w:pPr>
    </w:p>
    <w:p w14:paraId="47CB72D0" w14:textId="77777777" w:rsidR="0003144F" w:rsidRDefault="0003144F" w:rsidP="0003144F">
      <w:pPr>
        <w:jc w:val="both"/>
        <w:rPr>
          <w:rFonts w:cs="Times New Roman"/>
          <w:szCs w:val="24"/>
          <w:lang w:val="ru-UA"/>
        </w:rPr>
      </w:pPr>
      <w:r w:rsidRPr="008D26D5">
        <w:rPr>
          <w:rFonts w:cs="Times New Roman"/>
          <w:szCs w:val="24"/>
          <w:lang w:val="ru-UA"/>
        </w:rPr>
        <w:t>Успешно были реализованы денежно-вещевые лотереи, по которым поступило 6,9 млрд. руб.</w:t>
      </w:r>
    </w:p>
    <w:p w14:paraId="63006FD9" w14:textId="77777777" w:rsidR="0003144F" w:rsidRPr="008D26D5" w:rsidRDefault="0003144F" w:rsidP="0003144F">
      <w:pPr>
        <w:ind w:firstLine="0"/>
        <w:jc w:val="both"/>
        <w:rPr>
          <w:rFonts w:cs="Times New Roman"/>
          <w:szCs w:val="24"/>
          <w:lang w:val="ru-UA"/>
        </w:rPr>
      </w:pPr>
      <w:r w:rsidRPr="008D26D5">
        <w:rPr>
          <w:rFonts w:cs="Times New Roman"/>
          <w:szCs w:val="24"/>
          <w:lang w:val="ru-UA"/>
        </w:rPr>
        <w:t>Всего за два с половиной войны по государственным займам и денежно-вещевым лотереям от населения поступило в государственный бюджет 38,6 млрд. руб.</w:t>
      </w:r>
    </w:p>
    <w:p w14:paraId="22CFD351" w14:textId="77777777" w:rsidR="0003144F" w:rsidRDefault="0003144F" w:rsidP="0003144F">
      <w:pPr>
        <w:jc w:val="both"/>
        <w:rPr>
          <w:rFonts w:cs="Times New Roman"/>
          <w:szCs w:val="24"/>
          <w:lang w:val="ru-UA"/>
        </w:rPr>
      </w:pPr>
    </w:p>
    <w:p w14:paraId="19EA8B17" w14:textId="77777777" w:rsidR="0003144F" w:rsidRDefault="0003144F" w:rsidP="0003144F">
      <w:pPr>
        <w:jc w:val="both"/>
        <w:rPr>
          <w:rFonts w:cs="Times New Roman"/>
          <w:szCs w:val="24"/>
          <w:lang w:val="ru-UA"/>
        </w:rPr>
      </w:pPr>
      <w:r w:rsidRPr="008D26D5">
        <w:rPr>
          <w:rFonts w:cs="Times New Roman"/>
          <w:szCs w:val="24"/>
          <w:lang w:val="ru-UA"/>
        </w:rPr>
        <w:t>По военному налогу, введенному во время войны, поступило 33 млрд. руб.</w:t>
      </w:r>
    </w:p>
    <w:p w14:paraId="55E6C1D4" w14:textId="77777777" w:rsidR="0003144F" w:rsidRDefault="0003144F" w:rsidP="0003144F">
      <w:pPr>
        <w:jc w:val="both"/>
        <w:rPr>
          <w:rFonts w:cs="Times New Roman"/>
          <w:szCs w:val="24"/>
          <w:lang w:val="ru-UA"/>
        </w:rPr>
      </w:pPr>
    </w:p>
    <w:p w14:paraId="10A6BF01" w14:textId="77777777" w:rsidR="0003144F" w:rsidRDefault="0003144F" w:rsidP="0003144F">
      <w:pPr>
        <w:pStyle w:val="4"/>
        <w:jc w:val="center"/>
        <w:rPr>
          <w:lang w:val="ru-UA"/>
        </w:rPr>
      </w:pPr>
      <w:r w:rsidRPr="008E6382">
        <w:rPr>
          <w:lang w:val="ru-UA"/>
        </w:rPr>
        <w:t>Национальный доход СССР</w:t>
      </w:r>
    </w:p>
    <w:p w14:paraId="67FA4CCC" w14:textId="77777777" w:rsidR="0003144F" w:rsidRDefault="0003144F" w:rsidP="0003144F">
      <w:pPr>
        <w:jc w:val="both"/>
        <w:rPr>
          <w:rFonts w:cs="Times New Roman"/>
          <w:szCs w:val="24"/>
          <w:lang w:val="ru-UA"/>
        </w:rPr>
      </w:pPr>
      <w:r w:rsidRPr="008E6382">
        <w:rPr>
          <w:rFonts w:cs="Times New Roman"/>
          <w:szCs w:val="24"/>
          <w:lang w:val="ru-UA"/>
        </w:rPr>
        <w:t>Национальный доход СССР, снизившийся в первый период войны, непрерывно возрастал на протяжении последующих военных лет.</w:t>
      </w:r>
    </w:p>
    <w:p w14:paraId="08611A3C" w14:textId="77777777" w:rsidR="0003144F" w:rsidRDefault="0003144F" w:rsidP="0003144F">
      <w:pPr>
        <w:ind w:firstLine="0"/>
        <w:jc w:val="both"/>
        <w:rPr>
          <w:rFonts w:cs="Times New Roman"/>
          <w:szCs w:val="24"/>
          <w:lang w:val="ru-UA"/>
        </w:rPr>
      </w:pPr>
      <w:r w:rsidRPr="008E6382">
        <w:rPr>
          <w:rFonts w:cs="Times New Roman"/>
          <w:szCs w:val="24"/>
          <w:lang w:val="ru-UA"/>
        </w:rPr>
        <w:t>Если в 1942 национальный доход страны упал до 66% довоенного уровня</w:t>
      </w:r>
      <w:r>
        <w:rPr>
          <w:rFonts w:cs="Times New Roman"/>
          <w:szCs w:val="24"/>
          <w:lang w:val="ru-UA"/>
        </w:rPr>
        <w:t>;</w:t>
      </w:r>
    </w:p>
    <w:p w14:paraId="10382766" w14:textId="77777777" w:rsidR="0003144F" w:rsidRDefault="0003144F" w:rsidP="0003144F">
      <w:pPr>
        <w:ind w:firstLine="0"/>
        <w:jc w:val="both"/>
        <w:rPr>
          <w:rFonts w:cs="Times New Roman"/>
          <w:szCs w:val="24"/>
          <w:lang w:val="ru-UA"/>
        </w:rPr>
      </w:pPr>
      <w:r w:rsidRPr="008E6382">
        <w:rPr>
          <w:rFonts w:cs="Times New Roman"/>
          <w:szCs w:val="24"/>
          <w:lang w:val="ru-UA"/>
        </w:rPr>
        <w:t>то в 1944 он возрос до 88% уровня 1940.</w:t>
      </w:r>
    </w:p>
    <w:p w14:paraId="554C1EFD" w14:textId="77777777" w:rsidR="0003144F" w:rsidRDefault="0003144F" w:rsidP="0003144F">
      <w:pPr>
        <w:ind w:firstLine="0"/>
        <w:jc w:val="both"/>
        <w:rPr>
          <w:rFonts w:cs="Times New Roman"/>
          <w:szCs w:val="24"/>
          <w:lang w:val="ru-UA"/>
        </w:rPr>
      </w:pPr>
      <w:r w:rsidRPr="008E6382">
        <w:rPr>
          <w:rFonts w:cs="Times New Roman"/>
          <w:szCs w:val="24"/>
          <w:lang w:val="ru-UA"/>
        </w:rPr>
        <w:t>Этот рост явился результатом расширенного воспроизводства</w:t>
      </w:r>
    </w:p>
    <w:p w14:paraId="644DACD2" w14:textId="77777777" w:rsidR="0003144F" w:rsidRPr="008E6382" w:rsidRDefault="0003144F" w:rsidP="0003144F">
      <w:pPr>
        <w:jc w:val="both"/>
        <w:rPr>
          <w:rFonts w:cs="Times New Roman"/>
          <w:szCs w:val="24"/>
          <w:lang w:val="ru-UA"/>
        </w:rPr>
      </w:pPr>
    </w:p>
    <w:p w14:paraId="12EBD71F" w14:textId="77777777" w:rsidR="0003144F" w:rsidRDefault="0003144F" w:rsidP="0003144F">
      <w:pPr>
        <w:jc w:val="both"/>
        <w:rPr>
          <w:rFonts w:cs="Times New Roman"/>
          <w:szCs w:val="24"/>
          <w:lang w:val="ru-UA"/>
        </w:rPr>
      </w:pPr>
      <w:r w:rsidRPr="008E6382">
        <w:rPr>
          <w:rFonts w:cs="Times New Roman"/>
          <w:szCs w:val="24"/>
          <w:lang w:val="ru-UA"/>
        </w:rPr>
        <w:t>В годы войны происходил процесс возрастания доли накопления в национальном доходе, хотя она по сравнению с довоенным периодом в 1943 составила 7%</w:t>
      </w:r>
      <w:r>
        <w:rPr>
          <w:rFonts w:cs="Times New Roman"/>
          <w:szCs w:val="24"/>
          <w:lang w:val="ru-UA"/>
        </w:rPr>
        <w:t>;</w:t>
      </w:r>
    </w:p>
    <w:p w14:paraId="7CA88A23" w14:textId="77777777" w:rsidR="0003144F" w:rsidRPr="008E6382" w:rsidRDefault="0003144F" w:rsidP="0003144F">
      <w:pPr>
        <w:ind w:firstLine="0"/>
        <w:jc w:val="both"/>
        <w:rPr>
          <w:rFonts w:cs="Times New Roman"/>
          <w:szCs w:val="24"/>
          <w:lang w:val="ru-UA"/>
        </w:rPr>
      </w:pPr>
      <w:r w:rsidRPr="008E6382">
        <w:rPr>
          <w:rFonts w:cs="Times New Roman"/>
          <w:szCs w:val="24"/>
          <w:lang w:val="ru-UA"/>
        </w:rPr>
        <w:t xml:space="preserve">в 1944 </w:t>
      </w:r>
      <w:r>
        <w:rPr>
          <w:rFonts w:cs="Times New Roman"/>
          <w:szCs w:val="24"/>
          <w:lang w:val="ru-UA"/>
        </w:rPr>
        <w:t>–</w:t>
      </w:r>
      <w:r w:rsidRPr="008E6382">
        <w:rPr>
          <w:rFonts w:cs="Times New Roman"/>
          <w:szCs w:val="24"/>
          <w:lang w:val="ru-UA"/>
        </w:rPr>
        <w:t xml:space="preserve"> 15% общей суммы национального дохода против 19% в 1940.</w:t>
      </w:r>
    </w:p>
    <w:p w14:paraId="68C864A9" w14:textId="77777777" w:rsidR="0003144F" w:rsidRPr="0061503C" w:rsidRDefault="0003144F" w:rsidP="0003144F">
      <w:pPr>
        <w:jc w:val="both"/>
        <w:rPr>
          <w:rFonts w:cs="Times New Roman"/>
          <w:szCs w:val="24"/>
          <w:lang w:val="ru-UA"/>
        </w:rPr>
      </w:pPr>
    </w:p>
    <w:p w14:paraId="6ACAA2A6" w14:textId="77777777" w:rsidR="0003144F" w:rsidRPr="0061503C" w:rsidRDefault="0003144F" w:rsidP="0003144F">
      <w:pPr>
        <w:pStyle w:val="4"/>
        <w:jc w:val="center"/>
        <w:rPr>
          <w:lang w:val="ru-UA"/>
        </w:rPr>
      </w:pPr>
      <w:r w:rsidRPr="0061503C">
        <w:rPr>
          <w:lang w:val="ru-UA"/>
        </w:rPr>
        <w:t>Народный доход СССР</w:t>
      </w:r>
    </w:p>
    <w:p w14:paraId="7ACEB2C9" w14:textId="77777777" w:rsidR="0003144F" w:rsidRDefault="0003144F" w:rsidP="0003144F">
      <w:pPr>
        <w:jc w:val="both"/>
        <w:rPr>
          <w:rFonts w:cs="Times New Roman"/>
          <w:szCs w:val="24"/>
          <w:lang w:val="ru-UA"/>
        </w:rPr>
      </w:pPr>
      <w:r>
        <w:rPr>
          <w:rFonts w:cs="Times New Roman"/>
          <w:szCs w:val="24"/>
          <w:lang w:val="ru-UA"/>
        </w:rPr>
        <w:t>В</w:t>
      </w:r>
      <w:r w:rsidRPr="0061503C">
        <w:rPr>
          <w:rFonts w:cs="Times New Roman"/>
          <w:szCs w:val="24"/>
          <w:lang w:val="ru-UA"/>
        </w:rPr>
        <w:t xml:space="preserve"> 1942</w:t>
      </w:r>
      <w:r>
        <w:rPr>
          <w:rFonts w:cs="Times New Roman"/>
          <w:szCs w:val="24"/>
          <w:lang w:val="ru-UA"/>
        </w:rPr>
        <w:t xml:space="preserve"> н</w:t>
      </w:r>
      <w:r w:rsidRPr="0061503C">
        <w:rPr>
          <w:rFonts w:cs="Times New Roman"/>
          <w:szCs w:val="24"/>
          <w:lang w:val="ru-UA"/>
        </w:rPr>
        <w:t>ародный доход СССР, так же как и весь общественный продукт, уменьшился по сравнению с 1940</w:t>
      </w:r>
      <w:r>
        <w:rPr>
          <w:rFonts w:cs="Times New Roman"/>
          <w:szCs w:val="24"/>
          <w:lang w:val="ru-UA"/>
        </w:rPr>
        <w:t>.</w:t>
      </w:r>
    </w:p>
    <w:p w14:paraId="66ADCC38" w14:textId="77777777" w:rsidR="0003144F" w:rsidRDefault="0003144F" w:rsidP="0003144F">
      <w:pPr>
        <w:ind w:firstLine="0"/>
        <w:jc w:val="both"/>
        <w:rPr>
          <w:rFonts w:cs="Times New Roman"/>
          <w:szCs w:val="24"/>
          <w:lang w:val="ru-UA"/>
        </w:rPr>
      </w:pPr>
      <w:r>
        <w:rPr>
          <w:rFonts w:cs="Times New Roman"/>
          <w:szCs w:val="24"/>
          <w:lang w:val="ru-UA"/>
        </w:rPr>
        <w:t xml:space="preserve">В </w:t>
      </w:r>
      <w:r w:rsidRPr="0061503C">
        <w:rPr>
          <w:rFonts w:cs="Times New Roman"/>
          <w:szCs w:val="24"/>
          <w:lang w:val="ru-UA"/>
        </w:rPr>
        <w:t>восточных районах народный доход увеличился на 3%.</w:t>
      </w:r>
    </w:p>
    <w:p w14:paraId="34805C48" w14:textId="77777777" w:rsidR="0003144F" w:rsidRPr="0061503C" w:rsidRDefault="0003144F" w:rsidP="0003144F">
      <w:pPr>
        <w:jc w:val="both"/>
        <w:rPr>
          <w:rFonts w:cs="Times New Roman"/>
          <w:szCs w:val="24"/>
          <w:lang w:val="ru-UA"/>
        </w:rPr>
      </w:pPr>
      <w:r>
        <w:rPr>
          <w:rFonts w:cs="Times New Roman"/>
          <w:szCs w:val="24"/>
          <w:lang w:val="ru-UA"/>
        </w:rPr>
        <w:t>С</w:t>
      </w:r>
      <w:r w:rsidRPr="0061503C">
        <w:rPr>
          <w:rFonts w:cs="Times New Roman"/>
          <w:szCs w:val="24"/>
          <w:lang w:val="ru-UA"/>
        </w:rPr>
        <w:t>труктура народного дохода изменилась:</w:t>
      </w:r>
    </w:p>
    <w:p w14:paraId="3B610B20" w14:textId="77777777" w:rsidR="0003144F" w:rsidRPr="0061503C" w:rsidRDefault="0003144F" w:rsidP="0003144F">
      <w:pPr>
        <w:ind w:firstLine="0"/>
        <w:jc w:val="both"/>
        <w:rPr>
          <w:rFonts w:cs="Times New Roman"/>
          <w:szCs w:val="24"/>
          <w:lang w:val="ru-UA"/>
        </w:rPr>
      </w:pPr>
      <w:r w:rsidRPr="0061503C">
        <w:rPr>
          <w:rFonts w:cs="Times New Roman"/>
          <w:szCs w:val="24"/>
          <w:lang w:val="ru-UA"/>
        </w:rPr>
        <w:t>а) доля накопления уменьшилась с 19% в 1940 мирном до 4% в 1942;</w:t>
      </w:r>
    </w:p>
    <w:p w14:paraId="14F4A3B8" w14:textId="77777777" w:rsidR="0003144F" w:rsidRPr="0061503C" w:rsidRDefault="0003144F" w:rsidP="0003144F">
      <w:pPr>
        <w:ind w:firstLine="0"/>
        <w:jc w:val="both"/>
        <w:rPr>
          <w:rFonts w:cs="Times New Roman"/>
          <w:szCs w:val="24"/>
          <w:lang w:val="ru-UA"/>
        </w:rPr>
      </w:pPr>
      <w:r w:rsidRPr="0061503C">
        <w:rPr>
          <w:rFonts w:cs="Times New Roman"/>
          <w:szCs w:val="24"/>
          <w:lang w:val="ru-UA"/>
        </w:rPr>
        <w:t>б) доля потребления уменьшилась с 74% до 67%;</w:t>
      </w:r>
    </w:p>
    <w:p w14:paraId="08397C33" w14:textId="77777777" w:rsidR="0003144F" w:rsidRPr="0061503C" w:rsidRDefault="0003144F" w:rsidP="0003144F">
      <w:pPr>
        <w:ind w:firstLine="0"/>
        <w:jc w:val="both"/>
        <w:rPr>
          <w:rFonts w:cs="Times New Roman"/>
          <w:szCs w:val="24"/>
          <w:lang w:val="ru-UA"/>
        </w:rPr>
      </w:pPr>
      <w:r w:rsidRPr="0061503C">
        <w:rPr>
          <w:rFonts w:cs="Times New Roman"/>
          <w:szCs w:val="24"/>
          <w:lang w:val="ru-UA"/>
        </w:rPr>
        <w:t>в) доля военных расходов, не считая личного потребления военнослужащих, увеличилась с 7% до 29%.</w:t>
      </w:r>
      <w:r>
        <w:rPr>
          <w:rStyle w:val="a3"/>
          <w:rFonts w:cs="Times New Roman"/>
          <w:szCs w:val="24"/>
          <w:lang w:val="ru-UA"/>
        </w:rPr>
        <w:endnoteReference w:id="369"/>
      </w:r>
    </w:p>
    <w:p w14:paraId="205E6667" w14:textId="77777777" w:rsidR="0003144F" w:rsidRDefault="0003144F" w:rsidP="0003144F">
      <w:pPr>
        <w:jc w:val="both"/>
        <w:rPr>
          <w:rFonts w:cs="Times New Roman"/>
          <w:szCs w:val="24"/>
          <w:lang w:val="ru-UA"/>
        </w:rPr>
      </w:pPr>
    </w:p>
    <w:p w14:paraId="608B47E5" w14:textId="77777777" w:rsidR="0003144F" w:rsidRDefault="0003144F" w:rsidP="0003144F">
      <w:pPr>
        <w:jc w:val="both"/>
        <w:rPr>
          <w:rFonts w:cs="Times New Roman"/>
          <w:szCs w:val="24"/>
          <w:lang w:val="ru-UA"/>
        </w:rPr>
      </w:pPr>
      <w:r w:rsidRPr="0061503C">
        <w:rPr>
          <w:rFonts w:cs="Times New Roman"/>
          <w:szCs w:val="24"/>
          <w:lang w:val="ru-UA"/>
        </w:rPr>
        <w:t>В 1943 по сравнению с 1942 народный доход СССР вырос на 13%.</w:t>
      </w:r>
    </w:p>
    <w:p w14:paraId="5A520B29" w14:textId="77777777" w:rsidR="0003144F" w:rsidRPr="0061503C" w:rsidRDefault="0003144F" w:rsidP="0003144F">
      <w:pPr>
        <w:jc w:val="both"/>
        <w:rPr>
          <w:rFonts w:cs="Times New Roman"/>
          <w:szCs w:val="24"/>
          <w:lang w:val="ru-UA"/>
        </w:rPr>
      </w:pPr>
    </w:p>
    <w:p w14:paraId="1882FE1C" w14:textId="77777777" w:rsidR="0003144F" w:rsidRDefault="0003144F" w:rsidP="0003144F">
      <w:pPr>
        <w:jc w:val="both"/>
        <w:rPr>
          <w:rFonts w:cs="Times New Roman"/>
          <w:szCs w:val="24"/>
          <w:lang w:val="ru-UA"/>
        </w:rPr>
      </w:pPr>
      <w:r w:rsidRPr="0061503C">
        <w:rPr>
          <w:rFonts w:cs="Times New Roman"/>
          <w:szCs w:val="24"/>
          <w:lang w:val="ru-UA"/>
        </w:rPr>
        <w:t>Изменение структуры общественного продукта и народного дохода нашло свое отражение в балансе денежных доходов и расходов населения СССР.</w:t>
      </w:r>
    </w:p>
    <w:p w14:paraId="745B4652" w14:textId="77777777" w:rsidR="0003144F" w:rsidRDefault="0003144F" w:rsidP="0003144F">
      <w:pPr>
        <w:jc w:val="both"/>
        <w:rPr>
          <w:rFonts w:cs="Times New Roman"/>
          <w:szCs w:val="24"/>
          <w:lang w:val="ru-UA"/>
        </w:rPr>
      </w:pPr>
      <w:r w:rsidRPr="0061503C">
        <w:rPr>
          <w:rFonts w:cs="Times New Roman"/>
          <w:szCs w:val="24"/>
          <w:lang w:val="ru-UA"/>
        </w:rPr>
        <w:t>Денежные доходы населения в 1942 уменьшились по сравнению с 1940.</w:t>
      </w:r>
    </w:p>
    <w:p w14:paraId="6CA5A2EF" w14:textId="77777777" w:rsidR="0003144F" w:rsidRDefault="0003144F" w:rsidP="0003144F">
      <w:pPr>
        <w:jc w:val="both"/>
        <w:rPr>
          <w:rFonts w:cs="Times New Roman"/>
          <w:szCs w:val="24"/>
          <w:lang w:val="ru-UA"/>
        </w:rPr>
      </w:pPr>
      <w:r w:rsidRPr="0061503C">
        <w:rPr>
          <w:rFonts w:cs="Times New Roman"/>
          <w:szCs w:val="24"/>
          <w:lang w:val="ru-UA"/>
        </w:rPr>
        <w:t>Однако в 1943 наступил перелом</w:t>
      </w:r>
      <w:r>
        <w:rPr>
          <w:rFonts w:cs="Times New Roman"/>
          <w:szCs w:val="24"/>
          <w:lang w:val="ru-UA"/>
        </w:rPr>
        <w:t xml:space="preserve">, </w:t>
      </w:r>
      <w:r w:rsidRPr="0061503C">
        <w:rPr>
          <w:rFonts w:cs="Times New Roman"/>
          <w:szCs w:val="24"/>
          <w:lang w:val="ru-UA"/>
        </w:rPr>
        <w:t>по сравнению с 1942 денежные доходы населения от социалистических предприятий увеличились на 31 млрд. руб.</w:t>
      </w:r>
      <w:r>
        <w:rPr>
          <w:rFonts w:cs="Times New Roman"/>
          <w:szCs w:val="24"/>
          <w:lang w:val="ru-UA"/>
        </w:rPr>
        <w:t>:</w:t>
      </w:r>
    </w:p>
    <w:p w14:paraId="2968A170" w14:textId="77777777" w:rsidR="0003144F" w:rsidRPr="008837D5" w:rsidRDefault="0003144F" w:rsidP="0003144F">
      <w:pPr>
        <w:ind w:firstLine="0"/>
        <w:jc w:val="both"/>
        <w:rPr>
          <w:lang w:val="ru-UA"/>
        </w:rPr>
      </w:pPr>
      <w:r w:rsidRPr="0061503C">
        <w:rPr>
          <w:rFonts w:cs="Times New Roman"/>
          <w:szCs w:val="24"/>
          <w:lang w:val="ru-UA"/>
        </w:rPr>
        <w:t>заработная плата увеличилась на 18 млрд. руб.</w:t>
      </w:r>
      <w:r>
        <w:rPr>
          <w:rFonts w:cs="Times New Roman"/>
          <w:szCs w:val="24"/>
          <w:lang w:val="ru-UA"/>
        </w:rPr>
        <w:t>;</w:t>
      </w:r>
      <w:r>
        <w:rPr>
          <w:rStyle w:val="a3"/>
          <w:lang w:val="ru-UA"/>
        </w:rPr>
        <w:endnoteReference w:id="370"/>
      </w:r>
    </w:p>
    <w:p w14:paraId="2E060DD8" w14:textId="77777777" w:rsidR="0003144F" w:rsidRDefault="0003144F" w:rsidP="0003144F">
      <w:pPr>
        <w:ind w:firstLine="0"/>
        <w:jc w:val="both"/>
        <w:rPr>
          <w:rFonts w:cs="Times New Roman"/>
          <w:szCs w:val="24"/>
          <w:lang w:val="ru-UA"/>
        </w:rPr>
      </w:pPr>
      <w:r w:rsidRPr="0061503C">
        <w:rPr>
          <w:rFonts w:cs="Times New Roman"/>
          <w:szCs w:val="24"/>
          <w:lang w:val="ru-UA"/>
        </w:rPr>
        <w:t>денежные доходы сельскохозяйственного населения увеличились на 8 млрд. руб.</w:t>
      </w:r>
      <w:r>
        <w:rPr>
          <w:rFonts w:cs="Times New Roman"/>
          <w:szCs w:val="24"/>
          <w:lang w:val="ru-UA"/>
        </w:rPr>
        <w:t>;</w:t>
      </w:r>
    </w:p>
    <w:p w14:paraId="394DEE3D" w14:textId="77777777" w:rsidR="0003144F" w:rsidRPr="0061503C" w:rsidRDefault="0003144F" w:rsidP="0003144F">
      <w:pPr>
        <w:ind w:firstLine="0"/>
        <w:jc w:val="both"/>
        <w:rPr>
          <w:rFonts w:cs="Times New Roman"/>
          <w:szCs w:val="24"/>
          <w:lang w:val="ru-UA"/>
        </w:rPr>
      </w:pPr>
      <w:r w:rsidRPr="0061503C">
        <w:rPr>
          <w:rFonts w:cs="Times New Roman"/>
          <w:szCs w:val="24"/>
          <w:lang w:val="ru-UA"/>
        </w:rPr>
        <w:t xml:space="preserve">пенсии, пособия многодетным матерям и выплаты по займам увеличились на 4,4 млрд. руб. </w:t>
      </w:r>
    </w:p>
    <w:p w14:paraId="7DB95AAC" w14:textId="77777777" w:rsidR="0003144F" w:rsidRPr="00EC1B0D" w:rsidRDefault="0003144F" w:rsidP="0003144F">
      <w:pPr>
        <w:jc w:val="both"/>
        <w:rPr>
          <w:lang w:val="ru-UA"/>
        </w:rPr>
      </w:pPr>
    </w:p>
    <w:p w14:paraId="4AD86162" w14:textId="77777777" w:rsidR="0003144F" w:rsidRPr="00EC1B0D" w:rsidRDefault="0003144F" w:rsidP="0003144F">
      <w:pPr>
        <w:jc w:val="both"/>
        <w:rPr>
          <w:lang w:val="ru-UA"/>
        </w:rPr>
      </w:pPr>
      <w:r>
        <w:rPr>
          <w:lang w:val="ru-UA"/>
        </w:rPr>
        <w:t xml:space="preserve">С 1943, в </w:t>
      </w:r>
      <w:r w:rsidRPr="00EC1B0D">
        <w:rPr>
          <w:lang w:val="ru-UA"/>
        </w:rPr>
        <w:t>результат</w:t>
      </w:r>
      <w:r>
        <w:rPr>
          <w:lang w:val="ru-UA"/>
        </w:rPr>
        <w:t>е</w:t>
      </w:r>
      <w:r w:rsidRPr="00EC1B0D">
        <w:rPr>
          <w:lang w:val="ru-UA"/>
        </w:rPr>
        <w:t xml:space="preserve"> улучшения общего экономического положения страны</w:t>
      </w:r>
      <w:r>
        <w:rPr>
          <w:lang w:val="ru-UA"/>
        </w:rPr>
        <w:t>,</w:t>
      </w:r>
      <w:r w:rsidRPr="00EC1B0D">
        <w:rPr>
          <w:lang w:val="ru-UA"/>
        </w:rPr>
        <w:t xml:space="preserve"> уровень материального благосостояния советского народа стал заметно повышаться.</w:t>
      </w:r>
    </w:p>
    <w:p w14:paraId="6A1CD1D4" w14:textId="77777777" w:rsidR="0003144F" w:rsidRDefault="0003144F" w:rsidP="0003144F">
      <w:pPr>
        <w:jc w:val="both"/>
        <w:rPr>
          <w:lang w:val="ru-UA"/>
        </w:rPr>
      </w:pPr>
    </w:p>
    <w:p w14:paraId="6EAA9B10" w14:textId="77777777" w:rsidR="0003144F" w:rsidRPr="00EC1B0D" w:rsidRDefault="0003144F" w:rsidP="0003144F">
      <w:pPr>
        <w:pStyle w:val="4"/>
        <w:jc w:val="center"/>
        <w:rPr>
          <w:lang w:val="ru-UA"/>
        </w:rPr>
      </w:pPr>
      <w:r>
        <w:rPr>
          <w:lang w:val="ru-UA"/>
        </w:rPr>
        <w:t>Заработная плата</w:t>
      </w:r>
    </w:p>
    <w:p w14:paraId="220BA7FB" w14:textId="77777777" w:rsidR="0003144F" w:rsidRDefault="0003144F" w:rsidP="0003144F">
      <w:pPr>
        <w:jc w:val="both"/>
        <w:rPr>
          <w:lang w:val="ru-UA"/>
        </w:rPr>
      </w:pPr>
      <w:r w:rsidRPr="00E46227">
        <w:rPr>
          <w:lang w:val="ru-UA"/>
        </w:rPr>
        <w:t>В военный период упрочился и продолжал развиваться социалистический принцип распределения по труду.</w:t>
      </w:r>
      <w:r>
        <w:rPr>
          <w:rStyle w:val="a3"/>
          <w:lang w:val="ru-UA"/>
        </w:rPr>
        <w:endnoteReference w:id="371"/>
      </w:r>
    </w:p>
    <w:p w14:paraId="343802B4" w14:textId="0CE5C9E9" w:rsidR="0003144F" w:rsidRPr="00D1751E" w:rsidRDefault="0003144F" w:rsidP="0003144F">
      <w:pPr>
        <w:jc w:val="both"/>
        <w:rPr>
          <w:lang w:val="ru-UA"/>
        </w:rPr>
      </w:pPr>
      <w:r w:rsidRPr="00E46227">
        <w:rPr>
          <w:lang w:val="ru-UA"/>
        </w:rPr>
        <w:t>В промышленности, строительстве и на транспорте этому содействовали развитие премиальных форм оплаты труда и введение среднепрогрессивных норм</w:t>
      </w:r>
      <w:r w:rsidR="00D1751E">
        <w:rPr>
          <w:lang w:val="ru-UA"/>
        </w:rPr>
        <w:t>.</w:t>
      </w:r>
    </w:p>
    <w:p w14:paraId="63CC87E8" w14:textId="42719246" w:rsidR="0003144F" w:rsidRDefault="00D1751E" w:rsidP="0003144F">
      <w:pPr>
        <w:jc w:val="both"/>
        <w:rPr>
          <w:lang w:val="ru-UA"/>
        </w:rPr>
      </w:pPr>
      <w:r>
        <w:rPr>
          <w:lang w:val="ru-UA"/>
        </w:rPr>
        <w:t xml:space="preserve">В </w:t>
      </w:r>
      <w:r w:rsidR="0003144F" w:rsidRPr="00E46227">
        <w:rPr>
          <w:lang w:val="ru-UA"/>
        </w:rPr>
        <w:t xml:space="preserve">сельском хозяйстве </w:t>
      </w:r>
      <w:r w:rsidR="0003144F">
        <w:rPr>
          <w:lang w:val="ru-UA"/>
        </w:rPr>
        <w:t>–</w:t>
      </w:r>
      <w:r w:rsidR="0003144F" w:rsidRPr="00E46227">
        <w:rPr>
          <w:lang w:val="ru-UA"/>
        </w:rPr>
        <w:t xml:space="preserve"> улучшение системы о</w:t>
      </w:r>
      <w:r w:rsidR="0003144F">
        <w:rPr>
          <w:lang w:val="ru-UA"/>
        </w:rPr>
        <w:t>п</w:t>
      </w:r>
      <w:r w:rsidR="0003144F" w:rsidRPr="00E46227">
        <w:rPr>
          <w:lang w:val="ru-UA"/>
        </w:rPr>
        <w:t>латы по трудодням с учетом качества работы, повышения урожайности полей и продуктивности животноводства.</w:t>
      </w:r>
    </w:p>
    <w:p w14:paraId="3886CB4A" w14:textId="77777777" w:rsidR="0003144F" w:rsidRDefault="0003144F" w:rsidP="0003144F">
      <w:pPr>
        <w:jc w:val="both"/>
        <w:rPr>
          <w:lang w:val="ru-UA"/>
        </w:rPr>
      </w:pPr>
    </w:p>
    <w:p w14:paraId="2631A0F6" w14:textId="77777777" w:rsidR="0003144F" w:rsidRDefault="0003144F" w:rsidP="0003144F">
      <w:pPr>
        <w:jc w:val="both"/>
        <w:rPr>
          <w:lang w:val="ru-UA"/>
        </w:rPr>
      </w:pPr>
      <w:r w:rsidRPr="00EC1B0D">
        <w:rPr>
          <w:lang w:val="ru-UA"/>
        </w:rPr>
        <w:t>Широко внедрялись сдельно-прогрессивная и повременно-премиальная системы оплаты труда, стимулирующие выполнение и перевыполнение сменных норм выработки.</w:t>
      </w:r>
      <w:r>
        <w:rPr>
          <w:rStyle w:val="a3"/>
          <w:lang w:val="ru-UA"/>
        </w:rPr>
        <w:endnoteReference w:id="372"/>
      </w:r>
    </w:p>
    <w:p w14:paraId="58F8D75B" w14:textId="77777777" w:rsidR="0003144F" w:rsidRDefault="0003144F" w:rsidP="0003144F">
      <w:pPr>
        <w:jc w:val="both"/>
        <w:rPr>
          <w:lang w:val="ru-UA"/>
        </w:rPr>
      </w:pPr>
      <w:r w:rsidRPr="00EC1B0D">
        <w:rPr>
          <w:lang w:val="ru-UA"/>
        </w:rPr>
        <w:t>Действующие тарифные сетки были изменены в сторону большей дифференциации тарифных ставок, что обеспечивало более высокую оплату труда квалифицированных рабочих.</w:t>
      </w:r>
    </w:p>
    <w:p w14:paraId="5D6A9DAA" w14:textId="77777777" w:rsidR="0003144F" w:rsidRDefault="0003144F" w:rsidP="0003144F">
      <w:pPr>
        <w:jc w:val="both"/>
        <w:rPr>
          <w:lang w:val="ru-UA"/>
        </w:rPr>
      </w:pPr>
      <w:r w:rsidRPr="00EC1B0D">
        <w:rPr>
          <w:lang w:val="ru-UA"/>
        </w:rPr>
        <w:t>Внедрялись премиальные системы оплаты труда инженерно-технических работников за выполнение и перевыполнение производственной программы</w:t>
      </w:r>
      <w:r>
        <w:rPr>
          <w:lang w:val="ru-UA"/>
        </w:rPr>
        <w:t>.</w:t>
      </w:r>
    </w:p>
    <w:p w14:paraId="5E2F7A44" w14:textId="77777777" w:rsidR="0003144F" w:rsidRPr="00EC1B0D" w:rsidRDefault="0003144F" w:rsidP="0003144F">
      <w:pPr>
        <w:jc w:val="both"/>
        <w:rPr>
          <w:lang w:val="ru-UA"/>
        </w:rPr>
      </w:pPr>
      <w:r>
        <w:rPr>
          <w:lang w:val="ru-UA"/>
        </w:rPr>
        <w:t>Вводилось</w:t>
      </w:r>
      <w:r w:rsidRPr="00EC1B0D">
        <w:rPr>
          <w:lang w:val="ru-UA"/>
        </w:rPr>
        <w:t xml:space="preserve"> дополнительное материальное поощрение передовиков и новаторов производства.</w:t>
      </w:r>
    </w:p>
    <w:p w14:paraId="5E72780A" w14:textId="77777777" w:rsidR="0003144F" w:rsidRPr="00EC1B0D" w:rsidRDefault="0003144F" w:rsidP="0003144F">
      <w:pPr>
        <w:jc w:val="both"/>
        <w:rPr>
          <w:lang w:val="ru-UA"/>
        </w:rPr>
      </w:pPr>
      <w:r>
        <w:rPr>
          <w:lang w:val="ru-UA"/>
        </w:rPr>
        <w:t>Ш</w:t>
      </w:r>
      <w:r w:rsidRPr="00EC1B0D">
        <w:rPr>
          <w:lang w:val="ru-UA"/>
        </w:rPr>
        <w:t>ироко практиковалось премирование победителей в социалистическом соревновании, ударников и новаторов производства дополнительными талонами на питание, продуктовыми пайками и промтоварами.</w:t>
      </w:r>
    </w:p>
    <w:p w14:paraId="687402B4" w14:textId="77777777" w:rsidR="0003144F" w:rsidRDefault="0003144F" w:rsidP="0003144F">
      <w:pPr>
        <w:jc w:val="both"/>
        <w:rPr>
          <w:lang w:val="ru-UA"/>
        </w:rPr>
      </w:pPr>
      <w:r w:rsidRPr="00EC1B0D">
        <w:rPr>
          <w:lang w:val="ru-UA"/>
        </w:rPr>
        <w:t>Широкое применение получило целевое премирование за освоение выпуска особо важной военной продукции.</w:t>
      </w:r>
    </w:p>
    <w:p w14:paraId="4598A2E2" w14:textId="77777777" w:rsidR="0003144F" w:rsidRPr="00B017B3" w:rsidRDefault="0003144F" w:rsidP="0003144F">
      <w:pPr>
        <w:jc w:val="both"/>
        <w:rPr>
          <w:lang w:val="ru-UA"/>
        </w:rPr>
      </w:pPr>
      <w:r w:rsidRPr="00EC1B0D">
        <w:rPr>
          <w:lang w:val="ru-UA"/>
        </w:rPr>
        <w:t>В результате был поднят уровень заработной платы</w:t>
      </w:r>
      <w:r>
        <w:rPr>
          <w:lang w:val="ru-UA"/>
        </w:rPr>
        <w:t>.</w:t>
      </w:r>
    </w:p>
    <w:p w14:paraId="0BAD9CBC" w14:textId="77777777" w:rsidR="0003144F" w:rsidRDefault="0003144F" w:rsidP="0003144F">
      <w:pPr>
        <w:jc w:val="both"/>
        <w:rPr>
          <w:lang w:val="ru-UA"/>
        </w:rPr>
      </w:pPr>
      <w:r w:rsidRPr="0035288E">
        <w:rPr>
          <w:lang w:val="ru-UA"/>
        </w:rPr>
        <w:t>В трудных условиях военного времени Советское государство зарплаты рабочих и служащих, при сохранении наиболее высокого уровня заработной платы в тяжелой промышленности.</w:t>
      </w:r>
    </w:p>
    <w:p w14:paraId="1E62899A" w14:textId="77777777" w:rsidR="0003144F" w:rsidRDefault="0003144F" w:rsidP="0003144F">
      <w:pPr>
        <w:jc w:val="both"/>
        <w:rPr>
          <w:lang w:val="ru-UA"/>
        </w:rPr>
      </w:pPr>
    </w:p>
    <w:p w14:paraId="4545A05A" w14:textId="77777777" w:rsidR="0003144F" w:rsidRDefault="0003144F" w:rsidP="0003144F">
      <w:pPr>
        <w:jc w:val="both"/>
        <w:rPr>
          <w:lang w:val="ru-UA"/>
        </w:rPr>
      </w:pPr>
      <w:r w:rsidRPr="00EC1B0D">
        <w:rPr>
          <w:lang w:val="ru-UA"/>
        </w:rPr>
        <w:t>Заработная плата в значительных размерах дополнялась бюджетными ассигнованиями государства, направляемыми в общественные фонды:</w:t>
      </w:r>
    </w:p>
    <w:p w14:paraId="1B257A82" w14:textId="77777777" w:rsidR="0003144F" w:rsidRDefault="0003144F" w:rsidP="0003144F">
      <w:pPr>
        <w:ind w:firstLine="0"/>
        <w:jc w:val="both"/>
        <w:rPr>
          <w:lang w:val="ru-UA"/>
        </w:rPr>
      </w:pPr>
      <w:r>
        <w:rPr>
          <w:lang w:val="ru-UA"/>
        </w:rPr>
        <w:t xml:space="preserve">на </w:t>
      </w:r>
      <w:r w:rsidRPr="00EC1B0D">
        <w:rPr>
          <w:lang w:val="ru-UA"/>
        </w:rPr>
        <w:t>просвещение</w:t>
      </w:r>
      <w:r>
        <w:rPr>
          <w:lang w:val="ru-UA"/>
        </w:rPr>
        <w:t>;</w:t>
      </w:r>
    </w:p>
    <w:p w14:paraId="07D99097" w14:textId="77777777" w:rsidR="0003144F" w:rsidRDefault="0003144F" w:rsidP="0003144F">
      <w:pPr>
        <w:ind w:firstLine="0"/>
        <w:jc w:val="both"/>
        <w:rPr>
          <w:lang w:val="ru-UA"/>
        </w:rPr>
      </w:pPr>
      <w:r>
        <w:rPr>
          <w:lang w:val="ru-UA"/>
        </w:rPr>
        <w:t xml:space="preserve">на </w:t>
      </w:r>
      <w:r w:rsidRPr="00EC1B0D">
        <w:rPr>
          <w:lang w:val="ru-UA"/>
        </w:rPr>
        <w:t>здравоохранение</w:t>
      </w:r>
      <w:r>
        <w:rPr>
          <w:lang w:val="ru-UA"/>
        </w:rPr>
        <w:t>;</w:t>
      </w:r>
    </w:p>
    <w:p w14:paraId="408CAFA5" w14:textId="77777777" w:rsidR="0003144F" w:rsidRDefault="0003144F" w:rsidP="0003144F">
      <w:pPr>
        <w:ind w:firstLine="0"/>
        <w:jc w:val="both"/>
        <w:rPr>
          <w:lang w:val="ru-UA"/>
        </w:rPr>
      </w:pPr>
      <w:r>
        <w:rPr>
          <w:lang w:val="ru-UA"/>
        </w:rPr>
        <w:t xml:space="preserve">на </w:t>
      </w:r>
      <w:r w:rsidRPr="00EC1B0D">
        <w:rPr>
          <w:lang w:val="ru-UA"/>
        </w:rPr>
        <w:t>социально-культурны</w:t>
      </w:r>
      <w:r>
        <w:rPr>
          <w:lang w:val="ru-UA"/>
        </w:rPr>
        <w:t>е</w:t>
      </w:r>
      <w:r w:rsidRPr="00EC1B0D">
        <w:rPr>
          <w:lang w:val="ru-UA"/>
        </w:rPr>
        <w:t xml:space="preserve"> мероприяти</w:t>
      </w:r>
      <w:r>
        <w:rPr>
          <w:lang w:val="ru-UA"/>
        </w:rPr>
        <w:t>я</w:t>
      </w:r>
      <w:r w:rsidRPr="00EC1B0D">
        <w:rPr>
          <w:lang w:val="ru-UA"/>
        </w:rPr>
        <w:t>.</w:t>
      </w:r>
      <w:r>
        <w:rPr>
          <w:rStyle w:val="a3"/>
          <w:lang w:val="ru-UA"/>
        </w:rPr>
        <w:endnoteReference w:id="373"/>
      </w:r>
    </w:p>
    <w:p w14:paraId="703B2F05" w14:textId="77777777" w:rsidR="0003144F" w:rsidRDefault="0003144F" w:rsidP="0003144F">
      <w:pPr>
        <w:jc w:val="both"/>
        <w:rPr>
          <w:lang w:val="ru-UA"/>
        </w:rPr>
      </w:pPr>
      <w:r w:rsidRPr="00EC1B0D">
        <w:rPr>
          <w:lang w:val="ru-UA"/>
        </w:rPr>
        <w:t>В 1944 общественные фонды потребления возросли против довоенных лет и в абсолютном размере, и на душу населения.</w:t>
      </w:r>
    </w:p>
    <w:p w14:paraId="2987CA1B" w14:textId="77777777" w:rsidR="0003144F" w:rsidRPr="00EC1B0D" w:rsidRDefault="0003144F" w:rsidP="0003144F">
      <w:pPr>
        <w:jc w:val="both"/>
        <w:rPr>
          <w:lang w:val="ru-UA"/>
        </w:rPr>
      </w:pPr>
      <w:r w:rsidRPr="00EC1B0D">
        <w:rPr>
          <w:lang w:val="ru-UA"/>
        </w:rPr>
        <w:t>В годы войны выплаты и льготы из общественных фондов потребления увеличили на 38% среднюю заработную плату рабочих СССР.</w:t>
      </w:r>
    </w:p>
    <w:p w14:paraId="596127E0" w14:textId="77777777" w:rsidR="0003144F" w:rsidRPr="00FE2F1F" w:rsidRDefault="0003144F" w:rsidP="0003144F">
      <w:pPr>
        <w:jc w:val="both"/>
        <w:rPr>
          <w:rFonts w:cs="Times New Roman"/>
          <w:szCs w:val="24"/>
          <w:lang w:val="ru-UA"/>
        </w:rPr>
      </w:pPr>
    </w:p>
    <w:p w14:paraId="06C5E466" w14:textId="798E9FE5" w:rsidR="00165743" w:rsidRPr="008D26D5" w:rsidRDefault="00165743" w:rsidP="00CF41DC">
      <w:pPr>
        <w:pStyle w:val="3"/>
        <w:jc w:val="center"/>
        <w:rPr>
          <w:lang w:val="ru-UA"/>
        </w:rPr>
      </w:pPr>
      <w:r w:rsidRPr="008D26D5">
        <w:rPr>
          <w:lang w:val="ru-UA"/>
        </w:rPr>
        <w:lastRenderedPageBreak/>
        <w:t>Г</w:t>
      </w:r>
      <w:r w:rsidR="00497720">
        <w:rPr>
          <w:lang w:val="ru-UA"/>
        </w:rPr>
        <w:t xml:space="preserve">осударственный бюджет </w:t>
      </w:r>
      <w:r w:rsidRPr="008D26D5">
        <w:rPr>
          <w:lang w:val="ru-UA"/>
        </w:rPr>
        <w:t>СССР на 1944</w:t>
      </w:r>
      <w:bookmarkEnd w:id="149"/>
    </w:p>
    <w:p w14:paraId="5C743219" w14:textId="77777777" w:rsidR="00497720" w:rsidRDefault="00165743" w:rsidP="00701F40">
      <w:pPr>
        <w:jc w:val="both"/>
        <w:rPr>
          <w:rFonts w:cs="Times New Roman"/>
          <w:szCs w:val="24"/>
          <w:lang w:val="ru-UA"/>
        </w:rPr>
      </w:pPr>
      <w:r w:rsidRPr="008D26D5">
        <w:rPr>
          <w:rFonts w:cs="Times New Roman"/>
          <w:szCs w:val="24"/>
          <w:lang w:val="ru-UA"/>
        </w:rPr>
        <w:t>Товарищи депутаты!</w:t>
      </w:r>
    </w:p>
    <w:p w14:paraId="56881012" w14:textId="77777777" w:rsidR="00497720" w:rsidRDefault="00165743" w:rsidP="00701F40">
      <w:pPr>
        <w:jc w:val="both"/>
        <w:rPr>
          <w:rFonts w:cs="Times New Roman"/>
          <w:szCs w:val="24"/>
          <w:lang w:val="ru-UA"/>
        </w:rPr>
      </w:pPr>
      <w:r w:rsidRPr="008D26D5">
        <w:rPr>
          <w:rFonts w:cs="Times New Roman"/>
          <w:szCs w:val="24"/>
          <w:lang w:val="ru-UA"/>
        </w:rPr>
        <w:t>Государственный бюджет на 1944, представленный Советом Народных Комиссаров Союза ССР на ваше утверждение, предусматривает</w:t>
      </w:r>
      <w:r w:rsidR="00497720">
        <w:rPr>
          <w:rFonts w:cs="Times New Roman"/>
          <w:szCs w:val="24"/>
          <w:lang w:val="ru-UA"/>
        </w:rPr>
        <w:t>:</w:t>
      </w:r>
    </w:p>
    <w:p w14:paraId="3510821F" w14:textId="77777777" w:rsidR="00497720" w:rsidRDefault="00165743" w:rsidP="00701F40">
      <w:pPr>
        <w:ind w:firstLine="0"/>
        <w:jc w:val="both"/>
        <w:rPr>
          <w:rFonts w:cs="Times New Roman"/>
          <w:szCs w:val="24"/>
          <w:lang w:val="ru-UA"/>
        </w:rPr>
      </w:pPr>
      <w:r w:rsidRPr="008D26D5">
        <w:rPr>
          <w:rFonts w:cs="Times New Roman"/>
          <w:szCs w:val="24"/>
          <w:lang w:val="ru-UA"/>
        </w:rPr>
        <w:t>обеспечение военных расходов государства</w:t>
      </w:r>
      <w:r w:rsidR="00497720">
        <w:rPr>
          <w:rFonts w:cs="Times New Roman"/>
          <w:szCs w:val="24"/>
          <w:lang w:val="ru-UA"/>
        </w:rPr>
        <w:t>;</w:t>
      </w:r>
    </w:p>
    <w:p w14:paraId="25AE50DA" w14:textId="77777777" w:rsidR="00497720" w:rsidRDefault="00165743" w:rsidP="00701F40">
      <w:pPr>
        <w:ind w:firstLine="0"/>
        <w:jc w:val="both"/>
        <w:rPr>
          <w:rFonts w:cs="Times New Roman"/>
          <w:szCs w:val="24"/>
          <w:lang w:val="ru-UA"/>
        </w:rPr>
      </w:pPr>
      <w:r w:rsidRPr="008D26D5">
        <w:rPr>
          <w:rFonts w:cs="Times New Roman"/>
          <w:szCs w:val="24"/>
          <w:lang w:val="ru-UA"/>
        </w:rPr>
        <w:t>расходов на проведение мероприятий по восстановлению хозяйства и социально-культурных учреждений, разрушенных немецкими оккупантами во временно захваченных ими районах</w:t>
      </w:r>
      <w:r w:rsidR="00497720">
        <w:rPr>
          <w:rFonts w:cs="Times New Roman"/>
          <w:szCs w:val="24"/>
          <w:lang w:val="ru-UA"/>
        </w:rPr>
        <w:t>;</w:t>
      </w:r>
    </w:p>
    <w:p w14:paraId="70D7C118" w14:textId="166A0C87" w:rsidR="00165743" w:rsidRPr="008D26D5" w:rsidRDefault="00165743" w:rsidP="00701F40">
      <w:pPr>
        <w:ind w:firstLine="0"/>
        <w:jc w:val="both"/>
        <w:rPr>
          <w:rFonts w:cs="Times New Roman"/>
          <w:szCs w:val="24"/>
          <w:lang w:val="ru-UA"/>
        </w:rPr>
      </w:pPr>
      <w:r w:rsidRPr="008D26D5">
        <w:rPr>
          <w:rFonts w:cs="Times New Roman"/>
          <w:szCs w:val="24"/>
          <w:lang w:val="ru-UA"/>
        </w:rPr>
        <w:t>дальнейшее развитие народного хозяйства и культуры народов Советского Союза.</w:t>
      </w:r>
    </w:p>
    <w:p w14:paraId="13A89D74" w14:textId="77777777" w:rsidR="00497720" w:rsidRDefault="00497720" w:rsidP="00701F40">
      <w:pPr>
        <w:jc w:val="both"/>
        <w:rPr>
          <w:rFonts w:cs="Times New Roman"/>
          <w:szCs w:val="24"/>
          <w:lang w:val="ru-UA"/>
        </w:rPr>
      </w:pPr>
    </w:p>
    <w:p w14:paraId="20179DB9" w14:textId="0C418937" w:rsidR="00165743" w:rsidRDefault="00165743" w:rsidP="00701F40">
      <w:pPr>
        <w:jc w:val="both"/>
        <w:rPr>
          <w:rFonts w:cs="Times New Roman"/>
          <w:szCs w:val="24"/>
          <w:lang w:val="ru-UA"/>
        </w:rPr>
      </w:pPr>
      <w:r w:rsidRPr="008D26D5">
        <w:rPr>
          <w:rFonts w:cs="Times New Roman"/>
          <w:szCs w:val="24"/>
          <w:lang w:val="ru-UA"/>
        </w:rPr>
        <w:t xml:space="preserve">Исходя из поставленных на 1944 задач, доходы и расходы государственного бюджета СССР определены в сумме 245,6 </w:t>
      </w:r>
      <w:r w:rsidR="00A8302E">
        <w:rPr>
          <w:rFonts w:cs="Times New Roman"/>
          <w:szCs w:val="24"/>
          <w:lang w:val="ru-UA"/>
        </w:rPr>
        <w:t>млрд.</w:t>
      </w:r>
      <w:r w:rsidRPr="008D26D5">
        <w:rPr>
          <w:rFonts w:cs="Times New Roman"/>
          <w:szCs w:val="24"/>
          <w:lang w:val="ru-UA"/>
        </w:rPr>
        <w:t xml:space="preserve"> руб., что составляет </w:t>
      </w:r>
      <w:r w:rsidR="00497720" w:rsidRPr="008D26D5">
        <w:rPr>
          <w:rFonts w:cs="Times New Roman"/>
          <w:szCs w:val="24"/>
          <w:lang w:val="ru-UA"/>
        </w:rPr>
        <w:t>увеличение на 17,1</w:t>
      </w:r>
      <w:r w:rsidR="00497720">
        <w:rPr>
          <w:rFonts w:cs="Times New Roman"/>
          <w:szCs w:val="24"/>
          <w:lang w:val="ru-UA"/>
        </w:rPr>
        <w:t xml:space="preserve">% </w:t>
      </w:r>
      <w:r w:rsidRPr="008D26D5">
        <w:rPr>
          <w:rFonts w:cs="Times New Roman"/>
          <w:szCs w:val="24"/>
          <w:lang w:val="ru-UA"/>
        </w:rPr>
        <w:t>против 1943.</w:t>
      </w:r>
    </w:p>
    <w:p w14:paraId="4939B2C9" w14:textId="2A5117B0" w:rsidR="004C2663" w:rsidRDefault="004C2663" w:rsidP="00701F40">
      <w:pPr>
        <w:jc w:val="both"/>
        <w:rPr>
          <w:rFonts w:cs="Times New Roman"/>
          <w:szCs w:val="24"/>
          <w:lang w:val="ru-UA"/>
        </w:rPr>
      </w:pPr>
    </w:p>
    <w:p w14:paraId="040696A7" w14:textId="4B815E3D" w:rsidR="00C84C4C" w:rsidRDefault="00C84C4C" w:rsidP="00701F40">
      <w:pPr>
        <w:jc w:val="both"/>
        <w:rPr>
          <w:rFonts w:cs="Times New Roman"/>
          <w:szCs w:val="24"/>
          <w:lang w:val="ru-UA"/>
        </w:rPr>
      </w:pPr>
      <w:r w:rsidRPr="00C84C4C">
        <w:rPr>
          <w:rFonts w:cs="Times New Roman"/>
          <w:szCs w:val="24"/>
          <w:lang w:val="ru-UA"/>
        </w:rPr>
        <w:t>Бюджет РСФСР в 1944 по расходам будет составлять сумму в 24</w:t>
      </w:r>
      <w:r w:rsidR="004D45E1">
        <w:rPr>
          <w:rFonts w:cs="Times New Roman"/>
          <w:szCs w:val="24"/>
          <w:lang w:val="ru-UA"/>
        </w:rPr>
        <w:t xml:space="preserve"> </w:t>
      </w:r>
      <w:r w:rsidRPr="00C84C4C">
        <w:rPr>
          <w:rFonts w:cs="Times New Roman"/>
          <w:szCs w:val="24"/>
          <w:lang w:val="ru-UA"/>
        </w:rPr>
        <w:t>266 млн. руб., что даст рост против фактического исполнения (по предварительным данным) в 1943 на 5</w:t>
      </w:r>
      <w:r w:rsidR="004D45E1">
        <w:rPr>
          <w:rFonts w:cs="Times New Roman"/>
          <w:szCs w:val="24"/>
          <w:lang w:val="ru-UA"/>
        </w:rPr>
        <w:t xml:space="preserve"> </w:t>
      </w:r>
      <w:r w:rsidRPr="00C84C4C">
        <w:rPr>
          <w:rFonts w:cs="Times New Roman"/>
          <w:szCs w:val="24"/>
          <w:lang w:val="ru-UA"/>
        </w:rPr>
        <w:t>491 млн. руб., или на 29,2</w:t>
      </w:r>
      <w:r w:rsidR="004D45E1">
        <w:rPr>
          <w:rFonts w:cs="Times New Roman"/>
          <w:szCs w:val="24"/>
          <w:lang w:val="ru-UA"/>
        </w:rPr>
        <w:t>%</w:t>
      </w:r>
      <w:r w:rsidRPr="00C84C4C">
        <w:rPr>
          <w:rFonts w:cs="Times New Roman"/>
          <w:szCs w:val="24"/>
          <w:lang w:val="ru-UA"/>
        </w:rPr>
        <w:t>.</w:t>
      </w:r>
    </w:p>
    <w:p w14:paraId="1B80502C" w14:textId="77777777" w:rsidR="00994231" w:rsidRDefault="00994231" w:rsidP="00701F40">
      <w:pPr>
        <w:jc w:val="both"/>
        <w:rPr>
          <w:rFonts w:cs="Times New Roman"/>
          <w:szCs w:val="24"/>
          <w:lang w:val="ru-UA"/>
        </w:rPr>
      </w:pPr>
    </w:p>
    <w:p w14:paraId="032F9F64" w14:textId="308CDBDC" w:rsidR="00C84C4C" w:rsidRDefault="00994231" w:rsidP="00701F40">
      <w:pPr>
        <w:jc w:val="both"/>
        <w:rPr>
          <w:rFonts w:cs="Times New Roman"/>
          <w:szCs w:val="24"/>
          <w:lang w:val="ru-UA"/>
        </w:rPr>
      </w:pPr>
      <w:r w:rsidRPr="00994231">
        <w:rPr>
          <w:rFonts w:cs="Times New Roman"/>
          <w:szCs w:val="24"/>
          <w:lang w:val="ru-UA"/>
        </w:rPr>
        <w:t>Намечаемые крупные ассигнования на военные нужды, а также на финансирование работ по восстановлению и расширению хозяйства полностью обеспечиваются доходами и накоплениями государственных предприятий и поступлениями средств от населения.</w:t>
      </w:r>
    </w:p>
    <w:p w14:paraId="54366B54" w14:textId="77777777" w:rsidR="00994231" w:rsidRDefault="00994231" w:rsidP="00701F40">
      <w:pPr>
        <w:jc w:val="both"/>
        <w:rPr>
          <w:rFonts w:cs="Times New Roman"/>
          <w:szCs w:val="24"/>
          <w:lang w:val="ru-UA"/>
        </w:rPr>
      </w:pPr>
    </w:p>
    <w:p w14:paraId="7FBF3CB9" w14:textId="77777777" w:rsidR="0077578D" w:rsidRDefault="00BD1FD9" w:rsidP="00701F40">
      <w:pPr>
        <w:jc w:val="both"/>
        <w:rPr>
          <w:rFonts w:cs="Times New Roman"/>
          <w:szCs w:val="24"/>
          <w:lang w:val="ru-UA"/>
        </w:rPr>
      </w:pPr>
      <w:r w:rsidRPr="00BD1FD9">
        <w:rPr>
          <w:rFonts w:cs="Times New Roman"/>
          <w:szCs w:val="24"/>
          <w:lang w:val="ru-UA"/>
        </w:rPr>
        <w:t>Советский бюджет отражает рост могущества социалистического государства, крепость его тыла и фронта, железную волю нашего народа к победе.</w:t>
      </w:r>
    </w:p>
    <w:p w14:paraId="017B0146" w14:textId="66897466" w:rsidR="00BD1FD9" w:rsidRPr="00BD1FD9" w:rsidRDefault="00BD1FD9" w:rsidP="00701F40">
      <w:pPr>
        <w:jc w:val="both"/>
        <w:rPr>
          <w:rFonts w:cs="Times New Roman"/>
          <w:szCs w:val="24"/>
          <w:lang w:val="ru-UA"/>
        </w:rPr>
      </w:pPr>
      <w:r w:rsidRPr="00BD1FD9">
        <w:rPr>
          <w:rFonts w:cs="Times New Roman"/>
          <w:szCs w:val="24"/>
          <w:lang w:val="ru-UA"/>
        </w:rPr>
        <w:t>Бюджет является орудием мобилизации сил и средств народа на разгром немецко-фашистских захватчиков, на дальнейшее развитие социалистического народного хозяйства.</w:t>
      </w:r>
    </w:p>
    <w:p w14:paraId="2D33EC23" w14:textId="77777777" w:rsidR="0077578D" w:rsidRDefault="0077578D" w:rsidP="00701F40">
      <w:pPr>
        <w:jc w:val="both"/>
        <w:rPr>
          <w:rFonts w:cs="Times New Roman"/>
          <w:szCs w:val="24"/>
          <w:lang w:val="ru-UA"/>
        </w:rPr>
      </w:pPr>
    </w:p>
    <w:p w14:paraId="26782193" w14:textId="3BF6C0A0" w:rsidR="00BD1FD9" w:rsidRDefault="00BD1FD9" w:rsidP="00701F40">
      <w:pPr>
        <w:jc w:val="both"/>
        <w:rPr>
          <w:rFonts w:cs="Times New Roman"/>
          <w:szCs w:val="24"/>
          <w:lang w:val="ru-UA"/>
        </w:rPr>
      </w:pPr>
      <w:r w:rsidRPr="00BD1FD9">
        <w:rPr>
          <w:rFonts w:cs="Times New Roman"/>
          <w:szCs w:val="24"/>
          <w:lang w:val="ru-UA"/>
        </w:rPr>
        <w:t>Государственный бюджет СССР, наши финансы с честью выдержали испытания войны, и сегодня с трибуны Верховного Совета мы можем заявить, что на 32-м месяце Великой Отечественной войны нашего народа против германских империалистов советский бюджет, наши финансы являются прочными и устойчивыми.</w:t>
      </w:r>
    </w:p>
    <w:p w14:paraId="27C862D8" w14:textId="38768B5D" w:rsidR="00BD1FD9" w:rsidRDefault="00BD1FD9" w:rsidP="00701F40">
      <w:pPr>
        <w:jc w:val="both"/>
        <w:rPr>
          <w:rFonts w:cs="Times New Roman"/>
          <w:szCs w:val="24"/>
          <w:lang w:val="ru-UA"/>
        </w:rPr>
      </w:pPr>
    </w:p>
    <w:p w14:paraId="6C563F72" w14:textId="79D267F4" w:rsidR="0077578D" w:rsidRDefault="00BD1FD9" w:rsidP="00701F40">
      <w:pPr>
        <w:jc w:val="both"/>
        <w:rPr>
          <w:rFonts w:cs="Times New Roman"/>
          <w:szCs w:val="24"/>
          <w:lang w:val="ru-UA"/>
        </w:rPr>
      </w:pPr>
      <w:r w:rsidRPr="00BD1FD9">
        <w:rPr>
          <w:rFonts w:cs="Times New Roman"/>
          <w:szCs w:val="24"/>
          <w:lang w:val="ru-UA"/>
        </w:rPr>
        <w:t xml:space="preserve">Многомиллиардный бюджет 1944 </w:t>
      </w:r>
      <w:r w:rsidR="00AE75A1">
        <w:rPr>
          <w:rFonts w:cs="Times New Roman"/>
          <w:szCs w:val="24"/>
          <w:lang w:val="ru-UA"/>
        </w:rPr>
        <w:t>–</w:t>
      </w:r>
      <w:r w:rsidRPr="00BD1FD9">
        <w:rPr>
          <w:rFonts w:cs="Times New Roman"/>
          <w:szCs w:val="24"/>
          <w:lang w:val="ru-UA"/>
        </w:rPr>
        <w:t xml:space="preserve"> это финансовая база победоносной борьбы против немецко-фашистских захватчиков.</w:t>
      </w:r>
    </w:p>
    <w:p w14:paraId="713F3F17" w14:textId="77777777" w:rsidR="0077578D" w:rsidRDefault="00BD1FD9" w:rsidP="00701F40">
      <w:pPr>
        <w:ind w:firstLine="0"/>
        <w:jc w:val="both"/>
        <w:rPr>
          <w:rFonts w:cs="Times New Roman"/>
          <w:szCs w:val="24"/>
          <w:lang w:val="ru-UA"/>
        </w:rPr>
      </w:pPr>
      <w:r w:rsidRPr="00BD1FD9">
        <w:rPr>
          <w:rFonts w:cs="Times New Roman"/>
          <w:szCs w:val="24"/>
          <w:lang w:val="ru-UA"/>
        </w:rPr>
        <w:t>Бюджет призван обеспечить бесперебойное финансирование всего, что потребуется Красной Армии для окончательного разгрома ненавистного врага.</w:t>
      </w:r>
    </w:p>
    <w:p w14:paraId="28C131FE" w14:textId="31EC808F" w:rsidR="00BD1FD9" w:rsidRDefault="00BD1FD9" w:rsidP="00701F40">
      <w:pPr>
        <w:ind w:firstLine="0"/>
        <w:jc w:val="both"/>
        <w:rPr>
          <w:rFonts w:cs="Times New Roman"/>
          <w:szCs w:val="24"/>
          <w:lang w:val="ru-UA"/>
        </w:rPr>
      </w:pPr>
      <w:r w:rsidRPr="00BD1FD9">
        <w:rPr>
          <w:rFonts w:cs="Times New Roman"/>
          <w:szCs w:val="24"/>
          <w:lang w:val="ru-UA"/>
        </w:rPr>
        <w:t>С этой точки зрения мы и должны подходить к оценке расходной части бюджета.</w:t>
      </w:r>
      <w:r w:rsidR="008D0ABC">
        <w:rPr>
          <w:rStyle w:val="a3"/>
          <w:rFonts w:cs="Times New Roman"/>
          <w:szCs w:val="24"/>
          <w:lang w:val="ru-UA"/>
        </w:rPr>
        <w:endnoteReference w:id="374"/>
      </w:r>
    </w:p>
    <w:p w14:paraId="590CC5FD" w14:textId="77777777" w:rsidR="00113AA6" w:rsidRPr="00BD1FD9" w:rsidRDefault="00113AA6" w:rsidP="00701F40">
      <w:pPr>
        <w:ind w:firstLine="0"/>
        <w:jc w:val="both"/>
        <w:rPr>
          <w:rFonts w:cs="Times New Roman"/>
          <w:szCs w:val="24"/>
          <w:lang w:val="ru-UA"/>
        </w:rPr>
      </w:pPr>
    </w:p>
    <w:p w14:paraId="450A7A2E" w14:textId="7EF0EA41" w:rsidR="00165743" w:rsidRPr="008D26D5" w:rsidRDefault="00165743" w:rsidP="00CF41DC">
      <w:pPr>
        <w:pStyle w:val="4"/>
        <w:jc w:val="center"/>
        <w:rPr>
          <w:lang w:val="ru-UA"/>
        </w:rPr>
      </w:pPr>
      <w:r w:rsidRPr="008D26D5">
        <w:rPr>
          <w:lang w:val="ru-UA"/>
        </w:rPr>
        <w:t>Финансирование обороны</w:t>
      </w:r>
    </w:p>
    <w:p w14:paraId="3DFE047D" w14:textId="7FCE4C8E" w:rsidR="00165743" w:rsidRPr="008D26D5" w:rsidRDefault="00165743" w:rsidP="00701F40">
      <w:pPr>
        <w:jc w:val="both"/>
        <w:rPr>
          <w:rFonts w:cs="Times New Roman"/>
          <w:szCs w:val="24"/>
          <w:lang w:val="ru-UA"/>
        </w:rPr>
      </w:pPr>
      <w:r w:rsidRPr="008D26D5">
        <w:rPr>
          <w:rFonts w:cs="Times New Roman"/>
          <w:szCs w:val="24"/>
          <w:lang w:val="ru-UA"/>
        </w:rPr>
        <w:t xml:space="preserve">Наша доблестная Красная Армия, выполняя задачи, поставленные Верховным Главнокомандующим Маршалом Советского Союза товарищем </w:t>
      </w:r>
      <w:r w:rsidR="00074AC5">
        <w:rPr>
          <w:rFonts w:cs="Times New Roman"/>
          <w:szCs w:val="24"/>
          <w:lang w:val="ru-UA"/>
        </w:rPr>
        <w:t>Сталин</w:t>
      </w:r>
      <w:r w:rsidRPr="008D26D5">
        <w:rPr>
          <w:rFonts w:cs="Times New Roman"/>
          <w:szCs w:val="24"/>
          <w:lang w:val="ru-UA"/>
        </w:rPr>
        <w:t>ым, смело и решительно громит немецко-фашистских захватчиков.</w:t>
      </w:r>
    </w:p>
    <w:p w14:paraId="54FEF7B7" w14:textId="063F0552" w:rsidR="00165743" w:rsidRPr="008D26D5" w:rsidRDefault="00E44239" w:rsidP="00701F40">
      <w:pPr>
        <w:jc w:val="both"/>
        <w:rPr>
          <w:rFonts w:cs="Times New Roman"/>
          <w:szCs w:val="24"/>
          <w:lang w:val="ru-UA"/>
        </w:rPr>
      </w:pPr>
      <w:r>
        <w:rPr>
          <w:rFonts w:cs="Times New Roman"/>
          <w:szCs w:val="24"/>
          <w:lang w:val="ru-UA"/>
        </w:rPr>
        <w:t>«</w:t>
      </w:r>
      <w:r w:rsidR="00165743" w:rsidRPr="008D26D5">
        <w:rPr>
          <w:rFonts w:cs="Times New Roman"/>
          <w:szCs w:val="24"/>
          <w:lang w:val="ru-UA"/>
        </w:rPr>
        <w:t xml:space="preserve">Победа теперь близка, </w:t>
      </w:r>
      <w:r w:rsidR="00AF647F" w:rsidRPr="008D26D5">
        <w:rPr>
          <w:rFonts w:cs="Times New Roman"/>
          <w:szCs w:val="24"/>
          <w:lang w:val="ru-UA"/>
        </w:rPr>
        <w:t>но,</w:t>
      </w:r>
      <w:r w:rsidR="00497720">
        <w:rPr>
          <w:rFonts w:cs="Times New Roman"/>
          <w:szCs w:val="24"/>
          <w:lang w:val="ru-UA"/>
        </w:rPr>
        <w:t xml:space="preserve"> </w:t>
      </w:r>
      <w:r w:rsidR="00165743" w:rsidRPr="008D26D5">
        <w:rPr>
          <w:rFonts w:cs="Times New Roman"/>
          <w:szCs w:val="24"/>
          <w:lang w:val="ru-UA"/>
        </w:rPr>
        <w:t>чтобы ее завоевать, необходимо новое напряжение сил...</w:t>
      </w:r>
      <w:r>
        <w:rPr>
          <w:rFonts w:cs="Times New Roman"/>
          <w:szCs w:val="24"/>
          <w:lang w:val="ru-UA"/>
        </w:rPr>
        <w:t>»</w:t>
      </w:r>
      <w:r w:rsidR="00497720" w:rsidRPr="00497720">
        <w:rPr>
          <w:rFonts w:cs="Times New Roman"/>
          <w:szCs w:val="24"/>
          <w:lang w:val="ru-UA"/>
        </w:rPr>
        <w:t xml:space="preserve"> </w:t>
      </w:r>
      <w:r w:rsidR="00AE75A1">
        <w:rPr>
          <w:rFonts w:cs="Times New Roman"/>
          <w:szCs w:val="24"/>
          <w:lang w:val="ru-UA"/>
        </w:rPr>
        <w:t>–</w:t>
      </w:r>
      <w:r w:rsidR="00497720" w:rsidRPr="008D26D5">
        <w:rPr>
          <w:rFonts w:cs="Times New Roman"/>
          <w:szCs w:val="24"/>
          <w:lang w:val="ru-UA"/>
        </w:rPr>
        <w:t xml:space="preserve"> говорит товарищ </w:t>
      </w:r>
      <w:r w:rsidR="00074AC5">
        <w:rPr>
          <w:rFonts w:cs="Times New Roman"/>
          <w:szCs w:val="24"/>
          <w:lang w:val="ru-UA"/>
        </w:rPr>
        <w:t>Сталин</w:t>
      </w:r>
    </w:p>
    <w:p w14:paraId="477763A5" w14:textId="77777777" w:rsidR="00497720" w:rsidRDefault="00497720" w:rsidP="00701F40">
      <w:pPr>
        <w:jc w:val="both"/>
        <w:rPr>
          <w:rFonts w:cs="Times New Roman"/>
          <w:szCs w:val="24"/>
          <w:lang w:val="ru-UA"/>
        </w:rPr>
      </w:pPr>
    </w:p>
    <w:p w14:paraId="36E4790F" w14:textId="370B4C35" w:rsidR="00497720" w:rsidRDefault="00165743" w:rsidP="00701F40">
      <w:pPr>
        <w:jc w:val="both"/>
        <w:rPr>
          <w:rFonts w:cs="Times New Roman"/>
          <w:szCs w:val="24"/>
          <w:lang w:val="ru-UA"/>
        </w:rPr>
      </w:pPr>
      <w:r w:rsidRPr="008D26D5">
        <w:rPr>
          <w:rFonts w:cs="Times New Roman"/>
          <w:szCs w:val="24"/>
          <w:lang w:val="ru-UA"/>
        </w:rPr>
        <w:t>В нынешней войне с гитлеровской Германией решаются судьбы не только нашей страны, но и всех свободолюбивых народов, всего прогрессивного человечества.</w:t>
      </w:r>
    </w:p>
    <w:p w14:paraId="54720C2F" w14:textId="7604F3D6" w:rsidR="00165743" w:rsidRPr="008D26D5" w:rsidRDefault="00165743" w:rsidP="00701F40">
      <w:pPr>
        <w:jc w:val="both"/>
        <w:rPr>
          <w:rFonts w:cs="Times New Roman"/>
          <w:szCs w:val="24"/>
          <w:lang w:val="ru-UA"/>
        </w:rPr>
      </w:pPr>
      <w:r w:rsidRPr="008D26D5">
        <w:rPr>
          <w:rFonts w:cs="Times New Roman"/>
          <w:szCs w:val="24"/>
          <w:lang w:val="ru-UA"/>
        </w:rPr>
        <w:t>В этой невиданно ожесточенной войне, масштабы которой во много раз превышают все прошлые войны, основную тяжесть до сего времени несут народы Советского Союза.</w:t>
      </w:r>
    </w:p>
    <w:p w14:paraId="2BF22FC0" w14:textId="77777777" w:rsidR="00497720" w:rsidRDefault="00497720" w:rsidP="00701F40">
      <w:pPr>
        <w:jc w:val="both"/>
        <w:rPr>
          <w:rFonts w:cs="Times New Roman"/>
          <w:szCs w:val="24"/>
          <w:lang w:val="ru-UA"/>
        </w:rPr>
      </w:pPr>
    </w:p>
    <w:p w14:paraId="01636E52" w14:textId="77777777" w:rsidR="00497720" w:rsidRDefault="00165743" w:rsidP="00701F40">
      <w:pPr>
        <w:jc w:val="both"/>
        <w:rPr>
          <w:rFonts w:cs="Times New Roman"/>
          <w:szCs w:val="24"/>
          <w:lang w:val="ru-UA"/>
        </w:rPr>
      </w:pPr>
      <w:r w:rsidRPr="008D26D5">
        <w:rPr>
          <w:rFonts w:cs="Times New Roman"/>
          <w:szCs w:val="24"/>
          <w:lang w:val="ru-UA"/>
        </w:rPr>
        <w:lastRenderedPageBreak/>
        <w:t>Задачи скорейшего и полного разгрома гитлеровской Германии требуют больших ассигнований на военные нужды.</w:t>
      </w:r>
    </w:p>
    <w:p w14:paraId="364A45B6" w14:textId="5E8C0087" w:rsidR="00165743" w:rsidRDefault="00165743" w:rsidP="00701F40">
      <w:pPr>
        <w:jc w:val="both"/>
        <w:rPr>
          <w:rFonts w:cs="Times New Roman"/>
          <w:szCs w:val="24"/>
          <w:lang w:val="ru-UA"/>
        </w:rPr>
      </w:pPr>
      <w:r w:rsidRPr="008D26D5">
        <w:rPr>
          <w:rFonts w:cs="Times New Roman"/>
          <w:szCs w:val="24"/>
          <w:lang w:val="ru-UA"/>
        </w:rPr>
        <w:t>В связи с этим в проекте государственного бюджета СССР на 1944</w:t>
      </w:r>
      <w:r w:rsidR="00A8302E">
        <w:rPr>
          <w:rFonts w:cs="Times New Roman"/>
          <w:szCs w:val="24"/>
          <w:lang w:val="ru-UA"/>
        </w:rPr>
        <w:t xml:space="preserve"> </w:t>
      </w:r>
      <w:r w:rsidRPr="008D26D5">
        <w:rPr>
          <w:rFonts w:cs="Times New Roman"/>
          <w:szCs w:val="24"/>
          <w:lang w:val="ru-UA"/>
        </w:rPr>
        <w:t xml:space="preserve">общая сумма расходов на финансирование Наркомата обороны и Наркомата военно-морского флота предусмотрена в 128,4 млрд. руб. </w:t>
      </w:r>
    </w:p>
    <w:p w14:paraId="1C6B5A71" w14:textId="7EF45A7B" w:rsidR="0077578D" w:rsidRDefault="0077578D" w:rsidP="00701F40">
      <w:pPr>
        <w:jc w:val="both"/>
        <w:rPr>
          <w:rFonts w:cs="Times New Roman"/>
          <w:szCs w:val="24"/>
          <w:lang w:val="ru-UA"/>
        </w:rPr>
      </w:pPr>
      <w:r w:rsidRPr="00BD1FD9">
        <w:rPr>
          <w:rFonts w:cs="Times New Roman"/>
          <w:szCs w:val="24"/>
          <w:lang w:val="ru-UA"/>
        </w:rPr>
        <w:t>Бюджетная комиссия считает, что Правительство правильно определило направление бюджетных расходов.</w:t>
      </w:r>
    </w:p>
    <w:p w14:paraId="14759C28" w14:textId="6DC42A3A" w:rsidR="0077578D" w:rsidRDefault="0077578D" w:rsidP="00701F40">
      <w:pPr>
        <w:ind w:firstLine="0"/>
        <w:jc w:val="both"/>
        <w:rPr>
          <w:rFonts w:cs="Times New Roman"/>
          <w:szCs w:val="24"/>
          <w:lang w:val="ru-UA"/>
        </w:rPr>
      </w:pPr>
      <w:r w:rsidRPr="00BD1FD9">
        <w:rPr>
          <w:rFonts w:cs="Times New Roman"/>
          <w:szCs w:val="24"/>
          <w:lang w:val="ru-UA"/>
        </w:rPr>
        <w:t>Эти миллиарды рублей будут превращены в танки и самолеты, орудия и боеприпасы, что позволит нашим доблестным войнам обрушить новые тонны смертоносного металла на головы немецко-фашистских захватчиков.</w:t>
      </w:r>
    </w:p>
    <w:p w14:paraId="0887B398" w14:textId="77777777" w:rsidR="00906AE5" w:rsidRPr="008D26D5" w:rsidRDefault="00906AE5" w:rsidP="00701F40">
      <w:pPr>
        <w:jc w:val="both"/>
        <w:rPr>
          <w:rFonts w:cs="Times New Roman"/>
          <w:szCs w:val="24"/>
          <w:lang w:val="ru-UA"/>
        </w:rPr>
      </w:pPr>
    </w:p>
    <w:p w14:paraId="5A611A67" w14:textId="52456FFC" w:rsidR="00165743" w:rsidRPr="008D26D5" w:rsidRDefault="00165743" w:rsidP="008714C9">
      <w:pPr>
        <w:pStyle w:val="4"/>
        <w:jc w:val="center"/>
        <w:rPr>
          <w:lang w:val="ru-UA"/>
        </w:rPr>
      </w:pPr>
      <w:r w:rsidRPr="008D26D5">
        <w:rPr>
          <w:lang w:val="ru-UA"/>
        </w:rPr>
        <w:t>Финансирование народного хозяйства</w:t>
      </w:r>
    </w:p>
    <w:p w14:paraId="5A3EBF9A" w14:textId="0ABDBC36" w:rsidR="00165743" w:rsidRPr="008D0ABC" w:rsidRDefault="00165743" w:rsidP="00701F40">
      <w:pPr>
        <w:jc w:val="both"/>
        <w:rPr>
          <w:rFonts w:cs="Times New Roman"/>
          <w:szCs w:val="24"/>
          <w:lang w:val="ru-UA"/>
        </w:rPr>
      </w:pPr>
      <w:r w:rsidRPr="008D26D5">
        <w:rPr>
          <w:rFonts w:cs="Times New Roman"/>
          <w:szCs w:val="24"/>
          <w:lang w:val="ru-UA"/>
        </w:rPr>
        <w:t>Ассигнования на финансирование народного хозяйства по государственному бюджету определены в сумме 44,7 млрд. руб. против 31,1 млрд. руб. в 1943, что составляет увеличение на 43,7</w:t>
      </w:r>
      <w:r w:rsidR="0095068C">
        <w:rPr>
          <w:rFonts w:cs="Times New Roman"/>
          <w:szCs w:val="24"/>
          <w:lang w:val="ru-UA"/>
        </w:rPr>
        <w:t>%</w:t>
      </w:r>
      <w:r w:rsidR="009E7A65">
        <w:rPr>
          <w:rFonts w:cs="Times New Roman"/>
          <w:szCs w:val="24"/>
          <w:lang w:val="ru-UA"/>
        </w:rPr>
        <w:t>:</w:t>
      </w:r>
    </w:p>
    <w:p w14:paraId="26DD02F0" w14:textId="550787A4" w:rsidR="009E7A65" w:rsidRPr="009E7A65" w:rsidRDefault="009E7A65" w:rsidP="009E7A65">
      <w:pPr>
        <w:ind w:firstLine="0"/>
        <w:jc w:val="both"/>
        <w:rPr>
          <w:rFonts w:cs="Times New Roman"/>
          <w:szCs w:val="24"/>
          <w:lang w:val="ru-UA"/>
        </w:rPr>
      </w:pPr>
      <w:r w:rsidRPr="009E7A65">
        <w:rPr>
          <w:rFonts w:cs="Times New Roman"/>
          <w:szCs w:val="24"/>
          <w:lang w:val="ru-UA"/>
        </w:rPr>
        <w:t>бюджетное финансирование промышленности увеличивается на 63,6%;</w:t>
      </w:r>
    </w:p>
    <w:p w14:paraId="07C680B1" w14:textId="7C257926" w:rsidR="009E7A65" w:rsidRPr="009E7A65" w:rsidRDefault="009E7A65" w:rsidP="009E7A65">
      <w:pPr>
        <w:ind w:firstLine="0"/>
        <w:jc w:val="both"/>
        <w:rPr>
          <w:rFonts w:cs="Times New Roman"/>
          <w:szCs w:val="24"/>
          <w:lang w:val="ru-UA"/>
        </w:rPr>
      </w:pPr>
      <w:r w:rsidRPr="009E7A65">
        <w:rPr>
          <w:rFonts w:cs="Times New Roman"/>
          <w:szCs w:val="24"/>
          <w:lang w:val="ru-UA"/>
        </w:rPr>
        <w:t xml:space="preserve">сельского хозяйства </w:t>
      </w:r>
      <w:r w:rsidR="00AE75A1">
        <w:rPr>
          <w:rFonts w:cs="Times New Roman"/>
          <w:szCs w:val="24"/>
          <w:lang w:val="ru-UA"/>
        </w:rPr>
        <w:t>–</w:t>
      </w:r>
      <w:r w:rsidRPr="009E7A65">
        <w:rPr>
          <w:rFonts w:cs="Times New Roman"/>
          <w:szCs w:val="24"/>
          <w:lang w:val="ru-UA"/>
        </w:rPr>
        <w:t xml:space="preserve"> на 53,2%;</w:t>
      </w:r>
    </w:p>
    <w:p w14:paraId="6543AF0F" w14:textId="6D8326F6" w:rsidR="009E7A65" w:rsidRDefault="009E7A65" w:rsidP="009E7A65">
      <w:pPr>
        <w:ind w:firstLine="0"/>
        <w:jc w:val="both"/>
        <w:rPr>
          <w:rFonts w:cs="Times New Roman"/>
          <w:szCs w:val="24"/>
          <w:lang w:val="ru-UA"/>
        </w:rPr>
      </w:pPr>
      <w:r w:rsidRPr="009E7A65">
        <w:rPr>
          <w:rFonts w:cs="Times New Roman"/>
          <w:szCs w:val="24"/>
          <w:lang w:val="ru-UA"/>
        </w:rPr>
        <w:t xml:space="preserve">транспорта и связи </w:t>
      </w:r>
      <w:r w:rsidR="00AE75A1">
        <w:rPr>
          <w:rFonts w:cs="Times New Roman"/>
          <w:szCs w:val="24"/>
          <w:lang w:val="ru-UA"/>
        </w:rPr>
        <w:t>–</w:t>
      </w:r>
      <w:r w:rsidRPr="009E7A65">
        <w:rPr>
          <w:rFonts w:cs="Times New Roman"/>
          <w:szCs w:val="24"/>
          <w:lang w:val="ru-UA"/>
        </w:rPr>
        <w:t xml:space="preserve"> на 31,2%.</w:t>
      </w:r>
    </w:p>
    <w:p w14:paraId="64B05B1D" w14:textId="77777777" w:rsidR="009E7A65" w:rsidRDefault="009E7A65" w:rsidP="009E7A65">
      <w:pPr>
        <w:jc w:val="both"/>
        <w:rPr>
          <w:rFonts w:cs="Times New Roman"/>
          <w:szCs w:val="24"/>
          <w:lang w:val="ru-UA"/>
        </w:rPr>
      </w:pPr>
    </w:p>
    <w:p w14:paraId="090B0BFF" w14:textId="107CD4B3" w:rsidR="00165743" w:rsidRPr="008D26D5" w:rsidRDefault="00165743" w:rsidP="009E7A65">
      <w:pPr>
        <w:jc w:val="both"/>
        <w:rPr>
          <w:rFonts w:cs="Times New Roman"/>
          <w:szCs w:val="24"/>
          <w:lang w:val="ru-UA"/>
        </w:rPr>
      </w:pPr>
      <w:r w:rsidRPr="008D26D5">
        <w:rPr>
          <w:rFonts w:cs="Times New Roman"/>
          <w:szCs w:val="24"/>
          <w:lang w:val="ru-UA"/>
        </w:rPr>
        <w:t xml:space="preserve">Столь значительное увеличение бюджетных ассигнований связано прежде всего с осуществлением поставленной товарищем </w:t>
      </w:r>
      <w:r w:rsidR="00074AC5">
        <w:rPr>
          <w:rFonts w:cs="Times New Roman"/>
          <w:szCs w:val="24"/>
          <w:lang w:val="ru-UA"/>
        </w:rPr>
        <w:t>Сталин</w:t>
      </w:r>
      <w:r w:rsidRPr="008D26D5">
        <w:rPr>
          <w:rFonts w:cs="Times New Roman"/>
          <w:szCs w:val="24"/>
          <w:lang w:val="ru-UA"/>
        </w:rPr>
        <w:t xml:space="preserve">ым важнейшей задачи </w:t>
      </w:r>
      <w:r w:rsidR="00AE75A1">
        <w:rPr>
          <w:rFonts w:cs="Times New Roman"/>
          <w:szCs w:val="24"/>
          <w:lang w:val="ru-UA"/>
        </w:rPr>
        <w:t>–</w:t>
      </w:r>
      <w:r w:rsidRPr="008D26D5">
        <w:rPr>
          <w:rFonts w:cs="Times New Roman"/>
          <w:szCs w:val="24"/>
          <w:lang w:val="ru-UA"/>
        </w:rPr>
        <w:t xml:space="preserve"> возродить разрушенные промышленность, транспорт, сельское и жилищно-коммунальное хозяйство в районах, где временно хозяйничали гитлеровские погромщики.</w:t>
      </w:r>
    </w:p>
    <w:p w14:paraId="76BB035F" w14:textId="77777777" w:rsidR="00497720" w:rsidRDefault="00497720" w:rsidP="00701F40">
      <w:pPr>
        <w:jc w:val="both"/>
        <w:rPr>
          <w:rFonts w:cs="Times New Roman"/>
          <w:szCs w:val="24"/>
          <w:lang w:val="ru-UA"/>
        </w:rPr>
      </w:pPr>
    </w:p>
    <w:p w14:paraId="074076F3" w14:textId="77777777" w:rsidR="00497720" w:rsidRDefault="00165743" w:rsidP="00701F40">
      <w:pPr>
        <w:jc w:val="both"/>
        <w:rPr>
          <w:rFonts w:cs="Times New Roman"/>
          <w:szCs w:val="24"/>
          <w:lang w:val="ru-UA"/>
        </w:rPr>
      </w:pPr>
      <w:r w:rsidRPr="008D26D5">
        <w:rPr>
          <w:rFonts w:cs="Times New Roman"/>
          <w:szCs w:val="24"/>
          <w:lang w:val="ru-UA"/>
        </w:rPr>
        <w:t>В 1943 работа по восстановлению хозяйства на освобожденной от врага территории развернулась полным ходом.</w:t>
      </w:r>
    </w:p>
    <w:p w14:paraId="024A6160" w14:textId="5060C9D5" w:rsidR="00165743" w:rsidRPr="008D26D5" w:rsidRDefault="00165743" w:rsidP="00701F40">
      <w:pPr>
        <w:ind w:firstLine="0"/>
        <w:jc w:val="both"/>
        <w:rPr>
          <w:rFonts w:cs="Times New Roman"/>
          <w:szCs w:val="24"/>
          <w:lang w:val="ru-UA"/>
        </w:rPr>
      </w:pPr>
      <w:r w:rsidRPr="008D26D5">
        <w:rPr>
          <w:rFonts w:cs="Times New Roman"/>
          <w:szCs w:val="24"/>
          <w:lang w:val="ru-UA"/>
        </w:rPr>
        <w:t xml:space="preserve">Советские люди самоотверженно ликвидируют последствия </w:t>
      </w:r>
      <w:r w:rsidR="00AF647F" w:rsidRPr="008D26D5">
        <w:rPr>
          <w:rFonts w:cs="Times New Roman"/>
          <w:szCs w:val="24"/>
          <w:lang w:val="ru-UA"/>
        </w:rPr>
        <w:t>хозяйничанья</w:t>
      </w:r>
      <w:r w:rsidRPr="008D26D5">
        <w:rPr>
          <w:rFonts w:cs="Times New Roman"/>
          <w:szCs w:val="24"/>
          <w:lang w:val="ru-UA"/>
        </w:rPr>
        <w:t xml:space="preserve"> немцев в Донбассе, Приднепровье и других районах, освобожденных доблестной Красной Армией.</w:t>
      </w:r>
    </w:p>
    <w:p w14:paraId="3AB75071" w14:textId="77777777" w:rsidR="00DA7DE6" w:rsidRDefault="00165743" w:rsidP="00DA7DE6">
      <w:pPr>
        <w:jc w:val="both"/>
        <w:rPr>
          <w:rFonts w:cs="Times New Roman"/>
          <w:szCs w:val="24"/>
          <w:lang w:val="ru-UA"/>
        </w:rPr>
      </w:pPr>
      <w:r w:rsidRPr="008D26D5">
        <w:rPr>
          <w:rFonts w:cs="Times New Roman"/>
          <w:szCs w:val="24"/>
          <w:lang w:val="ru-UA"/>
        </w:rPr>
        <w:t xml:space="preserve">В 1944 предусматриваются крупные вложения на восстановление Донбасса, южной металлургии, </w:t>
      </w:r>
      <w:r w:rsidR="00054D57">
        <w:rPr>
          <w:rFonts w:cs="Times New Roman"/>
          <w:szCs w:val="24"/>
          <w:lang w:val="ru-UA"/>
        </w:rPr>
        <w:t>железнодорожного</w:t>
      </w:r>
      <w:r w:rsidRPr="008D26D5">
        <w:rPr>
          <w:rFonts w:cs="Times New Roman"/>
          <w:szCs w:val="24"/>
          <w:lang w:val="ru-UA"/>
        </w:rPr>
        <w:t xml:space="preserve"> транспорта, колхозов, совхозов и МТС.</w:t>
      </w:r>
    </w:p>
    <w:p w14:paraId="7A863FF1" w14:textId="5E88A1E2" w:rsidR="00165743" w:rsidRPr="008D26D5" w:rsidRDefault="00165743" w:rsidP="00DA7DE6">
      <w:pPr>
        <w:jc w:val="both"/>
        <w:rPr>
          <w:rFonts w:cs="Times New Roman"/>
          <w:szCs w:val="24"/>
          <w:lang w:val="ru-UA"/>
        </w:rPr>
      </w:pPr>
      <w:r w:rsidRPr="008D26D5">
        <w:rPr>
          <w:rFonts w:cs="Times New Roman"/>
          <w:szCs w:val="24"/>
          <w:lang w:val="ru-UA"/>
        </w:rPr>
        <w:t>Всего на восстановление хозяйства в районах, освобожденных от немецких оккупантов, предусматривается израсходовать в 1944 около 16 млрд. руб.</w:t>
      </w:r>
    </w:p>
    <w:p w14:paraId="70E94218" w14:textId="40469981" w:rsidR="00497720" w:rsidRDefault="00497720" w:rsidP="00701F40">
      <w:pPr>
        <w:jc w:val="both"/>
        <w:rPr>
          <w:rFonts w:cs="Times New Roman"/>
          <w:szCs w:val="24"/>
          <w:lang w:val="ru-UA"/>
        </w:rPr>
      </w:pPr>
    </w:p>
    <w:p w14:paraId="5B10B58D" w14:textId="77777777" w:rsidR="004C2663" w:rsidRPr="008D26D5" w:rsidRDefault="004C2663" w:rsidP="00701F40">
      <w:pPr>
        <w:jc w:val="both"/>
        <w:rPr>
          <w:rFonts w:cs="Times New Roman"/>
          <w:szCs w:val="24"/>
          <w:lang w:val="ru-UA"/>
        </w:rPr>
      </w:pPr>
      <w:r w:rsidRPr="008D26D5">
        <w:rPr>
          <w:rFonts w:cs="Times New Roman"/>
          <w:szCs w:val="24"/>
          <w:lang w:val="ru-UA"/>
        </w:rPr>
        <w:t>Огромные затраты из бюджета в 1944 на финансирование народного хозяйства требуют усиления внимания к вопросам проведения жесточайшего режима экономии в расходовании государственных средств.</w:t>
      </w:r>
    </w:p>
    <w:p w14:paraId="66F1CF3C" w14:textId="77777777" w:rsidR="004C2663" w:rsidRDefault="004C2663" w:rsidP="00701F40">
      <w:pPr>
        <w:jc w:val="both"/>
        <w:rPr>
          <w:rFonts w:cs="Times New Roman"/>
          <w:szCs w:val="24"/>
          <w:lang w:val="ru-UA"/>
        </w:rPr>
      </w:pPr>
      <w:r w:rsidRPr="008D26D5">
        <w:rPr>
          <w:rFonts w:cs="Times New Roman"/>
          <w:szCs w:val="24"/>
          <w:lang w:val="ru-UA"/>
        </w:rPr>
        <w:t>Выполнение плана капитальных работ и правильное использование крупных бюджетных ассигнований на народное хозяйство будут содействовать дальнейшему укреплению военной и экономической мощи Советского государства.</w:t>
      </w:r>
    </w:p>
    <w:p w14:paraId="18C31C89" w14:textId="5BFEF4C3" w:rsidR="00D91705" w:rsidRDefault="00D91705" w:rsidP="00701F40">
      <w:pPr>
        <w:jc w:val="both"/>
        <w:rPr>
          <w:lang w:val="ru-UA"/>
        </w:rPr>
      </w:pPr>
    </w:p>
    <w:p w14:paraId="5F00B16F" w14:textId="70823063" w:rsidR="00D91705" w:rsidRDefault="008714C9" w:rsidP="008714C9">
      <w:pPr>
        <w:pStyle w:val="4"/>
        <w:jc w:val="center"/>
        <w:rPr>
          <w:lang w:val="ru-UA"/>
        </w:rPr>
      </w:pPr>
      <w:r>
        <w:rPr>
          <w:lang w:val="ru-UA"/>
        </w:rPr>
        <w:t>И</w:t>
      </w:r>
      <w:r w:rsidR="00D91705" w:rsidRPr="00D91705">
        <w:rPr>
          <w:lang w:val="ru-UA"/>
        </w:rPr>
        <w:t>сточник</w:t>
      </w:r>
      <w:r w:rsidR="00D91705">
        <w:rPr>
          <w:lang w:val="ru-UA"/>
        </w:rPr>
        <w:t>и</w:t>
      </w:r>
      <w:r w:rsidR="00D91705" w:rsidRPr="00D91705">
        <w:rPr>
          <w:lang w:val="ru-UA"/>
        </w:rPr>
        <w:t xml:space="preserve"> государственного бюджета</w:t>
      </w:r>
    </w:p>
    <w:p w14:paraId="6498DAE6" w14:textId="77777777" w:rsidR="00DA7DE6" w:rsidRDefault="00D91705" w:rsidP="00DA7DE6">
      <w:pPr>
        <w:jc w:val="both"/>
        <w:rPr>
          <w:rFonts w:cs="Times New Roman"/>
          <w:szCs w:val="24"/>
          <w:lang w:val="ru-UA"/>
        </w:rPr>
      </w:pPr>
      <w:r w:rsidRPr="00D91705">
        <w:rPr>
          <w:rFonts w:cs="Times New Roman"/>
          <w:szCs w:val="24"/>
          <w:lang w:val="ru-UA"/>
        </w:rPr>
        <w:t>В текущем году главным доходным источником государственного бюджета по</w:t>
      </w:r>
      <w:r>
        <w:rPr>
          <w:rFonts w:cs="Times New Roman"/>
          <w:szCs w:val="24"/>
          <w:lang w:val="ru-UA"/>
        </w:rPr>
        <w:t>-</w:t>
      </w:r>
      <w:r w:rsidRPr="00D91705">
        <w:rPr>
          <w:rFonts w:cs="Times New Roman"/>
          <w:szCs w:val="24"/>
          <w:lang w:val="ru-UA"/>
        </w:rPr>
        <w:t>прежнему остаются накопления социалистического хозяйства и прежде всего промышленности.</w:t>
      </w:r>
    </w:p>
    <w:p w14:paraId="5817EBDA" w14:textId="30F5E682" w:rsidR="009E7A65" w:rsidRDefault="009E7A65" w:rsidP="00DA7DE6">
      <w:pPr>
        <w:jc w:val="both"/>
        <w:rPr>
          <w:rFonts w:cs="Times New Roman"/>
          <w:szCs w:val="24"/>
          <w:lang w:val="ru-UA"/>
        </w:rPr>
      </w:pPr>
      <w:r w:rsidRPr="00D91705">
        <w:rPr>
          <w:rFonts w:cs="Times New Roman"/>
          <w:szCs w:val="24"/>
          <w:lang w:val="ru-UA"/>
        </w:rPr>
        <w:t xml:space="preserve">Налог с оборота, отчисления от прибылей и другие платежи государственных и кооперативных предприятий и организаций дадут около </w:t>
      </w:r>
      <w:r w:rsidR="00DA7DE6">
        <w:rPr>
          <w:rFonts w:cs="Times New Roman"/>
          <w:szCs w:val="24"/>
          <w:lang w:val="ru-UA"/>
        </w:rPr>
        <w:t>2/3</w:t>
      </w:r>
      <w:r w:rsidRPr="00D91705">
        <w:rPr>
          <w:rFonts w:cs="Times New Roman"/>
          <w:szCs w:val="24"/>
          <w:lang w:val="ru-UA"/>
        </w:rPr>
        <w:t xml:space="preserve"> всех бюджетных доходов.</w:t>
      </w:r>
    </w:p>
    <w:p w14:paraId="24C8D7CC" w14:textId="77777777" w:rsidR="001133A5" w:rsidRDefault="001133A5" w:rsidP="001133A5">
      <w:pPr>
        <w:jc w:val="both"/>
        <w:rPr>
          <w:rFonts w:cs="Times New Roman"/>
          <w:szCs w:val="24"/>
          <w:lang w:val="ru-UA"/>
        </w:rPr>
      </w:pPr>
    </w:p>
    <w:p w14:paraId="4D2F77CA" w14:textId="404B5356" w:rsidR="001133A5" w:rsidRDefault="009E7A65" w:rsidP="001133A5">
      <w:pPr>
        <w:jc w:val="both"/>
        <w:rPr>
          <w:rFonts w:cs="Times New Roman"/>
          <w:szCs w:val="24"/>
          <w:lang w:val="ru-UA"/>
        </w:rPr>
      </w:pPr>
      <w:r w:rsidRPr="008D26D5">
        <w:rPr>
          <w:rFonts w:cs="Times New Roman"/>
          <w:szCs w:val="24"/>
          <w:lang w:val="ru-UA"/>
        </w:rPr>
        <w:t xml:space="preserve">Платежи по налогу с оборота определены в 80,2 </w:t>
      </w:r>
      <w:r>
        <w:rPr>
          <w:rFonts w:cs="Times New Roman"/>
          <w:szCs w:val="24"/>
          <w:lang w:val="ru-UA"/>
        </w:rPr>
        <w:t>млрд.</w:t>
      </w:r>
      <w:r w:rsidRPr="008D26D5">
        <w:rPr>
          <w:rFonts w:cs="Times New Roman"/>
          <w:szCs w:val="24"/>
          <w:lang w:val="ru-UA"/>
        </w:rPr>
        <w:t xml:space="preserve"> </w:t>
      </w:r>
      <w:r>
        <w:rPr>
          <w:rFonts w:cs="Times New Roman"/>
          <w:szCs w:val="24"/>
          <w:lang w:val="ru-UA"/>
        </w:rPr>
        <w:t>р</w:t>
      </w:r>
      <w:r w:rsidRPr="008D26D5">
        <w:rPr>
          <w:rFonts w:cs="Times New Roman"/>
          <w:szCs w:val="24"/>
          <w:lang w:val="ru-UA"/>
        </w:rPr>
        <w:t>уб</w:t>
      </w:r>
      <w:r>
        <w:rPr>
          <w:rFonts w:cs="Times New Roman"/>
          <w:szCs w:val="24"/>
          <w:lang w:val="ru-UA"/>
        </w:rPr>
        <w:t>.</w:t>
      </w:r>
      <w:r w:rsidRPr="008D26D5">
        <w:rPr>
          <w:rFonts w:cs="Times New Roman"/>
          <w:szCs w:val="24"/>
          <w:lang w:val="ru-UA"/>
        </w:rPr>
        <w:t xml:space="preserve">, </w:t>
      </w:r>
      <w:r>
        <w:rPr>
          <w:rFonts w:cs="Times New Roman"/>
          <w:szCs w:val="24"/>
          <w:lang w:val="ru-UA"/>
        </w:rPr>
        <w:t>т.е.</w:t>
      </w:r>
      <w:r w:rsidRPr="008D26D5">
        <w:rPr>
          <w:rFonts w:cs="Times New Roman"/>
          <w:szCs w:val="24"/>
          <w:lang w:val="ru-UA"/>
        </w:rPr>
        <w:t xml:space="preserve"> увеличиваются по сравнению с 1943 на 9,1 </w:t>
      </w:r>
      <w:r>
        <w:rPr>
          <w:rFonts w:cs="Times New Roman"/>
          <w:szCs w:val="24"/>
          <w:lang w:val="ru-UA"/>
        </w:rPr>
        <w:t>млрд.</w:t>
      </w:r>
      <w:r w:rsidRPr="008D26D5">
        <w:rPr>
          <w:rFonts w:cs="Times New Roman"/>
          <w:szCs w:val="24"/>
          <w:lang w:val="ru-UA"/>
        </w:rPr>
        <w:t xml:space="preserve"> руб</w:t>
      </w:r>
      <w:r>
        <w:rPr>
          <w:rFonts w:cs="Times New Roman"/>
          <w:szCs w:val="24"/>
          <w:lang w:val="ru-UA"/>
        </w:rPr>
        <w:t>.</w:t>
      </w:r>
    </w:p>
    <w:p w14:paraId="7B492632" w14:textId="480B6083" w:rsidR="001133A5" w:rsidRDefault="001133A5" w:rsidP="001133A5">
      <w:pPr>
        <w:ind w:firstLine="0"/>
        <w:jc w:val="both"/>
        <w:rPr>
          <w:rFonts w:cs="Times New Roman"/>
          <w:szCs w:val="24"/>
          <w:lang w:val="ru-UA"/>
        </w:rPr>
      </w:pPr>
      <w:r w:rsidRPr="00D91705">
        <w:rPr>
          <w:rFonts w:cs="Times New Roman"/>
          <w:szCs w:val="24"/>
          <w:lang w:val="ru-UA"/>
        </w:rPr>
        <w:lastRenderedPageBreak/>
        <w:t>Рост поступлений по налогу с оборота объясняется, главным образом, тем, что в текущем году увеличиваются производство и реализация товаров, улучшается ассортимент продукции.</w:t>
      </w:r>
    </w:p>
    <w:p w14:paraId="77824C4A" w14:textId="77777777" w:rsidR="001133A5" w:rsidRPr="00D91705" w:rsidRDefault="001133A5" w:rsidP="001133A5">
      <w:pPr>
        <w:ind w:firstLine="0"/>
        <w:jc w:val="both"/>
        <w:rPr>
          <w:rFonts w:cs="Times New Roman"/>
          <w:szCs w:val="24"/>
          <w:lang w:val="ru-UA"/>
        </w:rPr>
      </w:pPr>
    </w:p>
    <w:p w14:paraId="46EA7BE8" w14:textId="77777777" w:rsidR="00221E47" w:rsidRDefault="00221E47" w:rsidP="00221E47">
      <w:pPr>
        <w:jc w:val="both"/>
        <w:rPr>
          <w:rFonts w:cs="Times New Roman"/>
          <w:szCs w:val="24"/>
          <w:lang w:val="ru-UA"/>
        </w:rPr>
      </w:pPr>
      <w:r w:rsidRPr="008D26D5">
        <w:rPr>
          <w:rFonts w:cs="Times New Roman"/>
          <w:szCs w:val="24"/>
          <w:lang w:val="ru-UA"/>
        </w:rPr>
        <w:t>На 1944 прибыли государственных предприятий и организаций предусмотрены в размере 27,3 млрд. руб. против 21,7 млрд. руб. в 1943, т</w:t>
      </w:r>
      <w:r>
        <w:rPr>
          <w:rFonts w:cs="Times New Roman"/>
          <w:szCs w:val="24"/>
          <w:lang w:val="ru-UA"/>
        </w:rPr>
        <w:t>.</w:t>
      </w:r>
      <w:r w:rsidRPr="008D26D5">
        <w:rPr>
          <w:rFonts w:cs="Times New Roman"/>
          <w:szCs w:val="24"/>
          <w:lang w:val="ru-UA"/>
        </w:rPr>
        <w:t>е. возрастают на 5,6 млрд. руб.</w:t>
      </w:r>
    </w:p>
    <w:p w14:paraId="2CA03BDA" w14:textId="70FE9196" w:rsidR="00221E47" w:rsidRDefault="00221E47" w:rsidP="00221E47">
      <w:pPr>
        <w:ind w:firstLine="0"/>
        <w:jc w:val="both"/>
        <w:rPr>
          <w:rFonts w:cs="Times New Roman"/>
          <w:szCs w:val="24"/>
          <w:lang w:val="ru-UA"/>
        </w:rPr>
      </w:pPr>
      <w:r w:rsidRPr="008D26D5">
        <w:rPr>
          <w:rFonts w:cs="Times New Roman"/>
          <w:szCs w:val="24"/>
          <w:lang w:val="ru-UA"/>
        </w:rPr>
        <w:t xml:space="preserve">По промышленности они увеличиваются с 11,8 млрд. </w:t>
      </w:r>
      <w:r w:rsidR="00AF647F">
        <w:rPr>
          <w:rFonts w:cs="Times New Roman"/>
          <w:szCs w:val="24"/>
          <w:lang w:val="ru-UA"/>
        </w:rPr>
        <w:t>р</w:t>
      </w:r>
      <w:r w:rsidR="00AF647F" w:rsidRPr="008D26D5">
        <w:rPr>
          <w:rFonts w:cs="Times New Roman"/>
          <w:szCs w:val="24"/>
          <w:lang w:val="ru-UA"/>
        </w:rPr>
        <w:t>у</w:t>
      </w:r>
      <w:r w:rsidR="00AF647F">
        <w:rPr>
          <w:rFonts w:cs="Times New Roman"/>
          <w:szCs w:val="24"/>
          <w:lang w:val="ru-UA"/>
        </w:rPr>
        <w:t>б.</w:t>
      </w:r>
      <w:r w:rsidRPr="008D26D5">
        <w:rPr>
          <w:rFonts w:cs="Times New Roman"/>
          <w:szCs w:val="24"/>
          <w:lang w:val="ru-UA"/>
        </w:rPr>
        <w:t xml:space="preserve"> до 15 млрд. руб.</w:t>
      </w:r>
      <w:r>
        <w:rPr>
          <w:rFonts w:cs="Times New Roman"/>
          <w:szCs w:val="24"/>
          <w:lang w:val="ru-UA"/>
        </w:rPr>
        <w:t>;</w:t>
      </w:r>
    </w:p>
    <w:p w14:paraId="1A24DDC9" w14:textId="77777777" w:rsidR="00221E47" w:rsidRDefault="00221E47" w:rsidP="00221E47">
      <w:pPr>
        <w:ind w:firstLine="0"/>
        <w:jc w:val="both"/>
        <w:rPr>
          <w:rFonts w:cs="Times New Roman"/>
          <w:szCs w:val="24"/>
          <w:lang w:val="ru-UA"/>
        </w:rPr>
      </w:pPr>
      <w:r w:rsidRPr="008D26D5">
        <w:rPr>
          <w:rFonts w:cs="Times New Roman"/>
          <w:szCs w:val="24"/>
          <w:lang w:val="ru-UA"/>
        </w:rPr>
        <w:t xml:space="preserve">по транспорту и связи </w:t>
      </w:r>
      <w:r>
        <w:rPr>
          <w:rFonts w:cs="Times New Roman"/>
          <w:szCs w:val="24"/>
          <w:lang w:val="ru-UA"/>
        </w:rPr>
        <w:t>–</w:t>
      </w:r>
      <w:r w:rsidRPr="008D26D5">
        <w:rPr>
          <w:rFonts w:cs="Times New Roman"/>
          <w:szCs w:val="24"/>
          <w:lang w:val="ru-UA"/>
        </w:rPr>
        <w:t xml:space="preserve"> с 5,3 до 7,6 млрд</w:t>
      </w:r>
      <w:r>
        <w:rPr>
          <w:rFonts w:cs="Times New Roman"/>
          <w:szCs w:val="24"/>
          <w:lang w:val="ru-UA"/>
        </w:rPr>
        <w:t>.</w:t>
      </w:r>
      <w:r w:rsidRPr="008D26D5">
        <w:rPr>
          <w:rFonts w:cs="Times New Roman"/>
          <w:szCs w:val="24"/>
          <w:lang w:val="ru-UA"/>
        </w:rPr>
        <w:t xml:space="preserve"> руб.</w:t>
      </w:r>
    </w:p>
    <w:p w14:paraId="0C6EE614" w14:textId="41FE3C69" w:rsidR="00D91705" w:rsidRPr="00D91705" w:rsidRDefault="001133A5" w:rsidP="001133A5">
      <w:pPr>
        <w:jc w:val="both"/>
        <w:rPr>
          <w:rFonts w:cs="Times New Roman"/>
          <w:szCs w:val="24"/>
          <w:lang w:val="ru-UA"/>
        </w:rPr>
      </w:pPr>
      <w:r w:rsidRPr="008D26D5">
        <w:rPr>
          <w:rFonts w:cs="Times New Roman"/>
          <w:szCs w:val="24"/>
          <w:lang w:val="ru-UA"/>
        </w:rPr>
        <w:t>Отчисления от прибылей в государственный бюджет</w:t>
      </w:r>
      <w:r w:rsidRPr="001133A5">
        <w:rPr>
          <w:rFonts w:cs="Times New Roman"/>
          <w:szCs w:val="24"/>
          <w:lang w:val="ru-UA"/>
        </w:rPr>
        <w:t xml:space="preserve"> </w:t>
      </w:r>
      <w:r w:rsidRPr="008D26D5">
        <w:rPr>
          <w:rFonts w:cs="Times New Roman"/>
          <w:szCs w:val="24"/>
          <w:lang w:val="ru-UA"/>
        </w:rPr>
        <w:t xml:space="preserve">составят 23 </w:t>
      </w:r>
      <w:r>
        <w:rPr>
          <w:rFonts w:cs="Times New Roman"/>
          <w:szCs w:val="24"/>
          <w:lang w:val="ru-UA"/>
        </w:rPr>
        <w:t>млрд.</w:t>
      </w:r>
      <w:r w:rsidRPr="008D26D5">
        <w:rPr>
          <w:rFonts w:cs="Times New Roman"/>
          <w:szCs w:val="24"/>
          <w:lang w:val="ru-UA"/>
        </w:rPr>
        <w:t xml:space="preserve"> руб., т.е</w:t>
      </w:r>
      <w:r>
        <w:rPr>
          <w:rFonts w:cs="Times New Roman"/>
          <w:szCs w:val="24"/>
          <w:lang w:val="ru-UA"/>
        </w:rPr>
        <w:t>.</w:t>
      </w:r>
      <w:r w:rsidRPr="008D26D5">
        <w:rPr>
          <w:rFonts w:cs="Times New Roman"/>
          <w:szCs w:val="24"/>
          <w:lang w:val="ru-UA"/>
        </w:rPr>
        <w:t xml:space="preserve"> возрастают на 3,1 млрд. руб.</w:t>
      </w:r>
      <w:r>
        <w:rPr>
          <w:rStyle w:val="a3"/>
          <w:rFonts w:cs="Times New Roman"/>
          <w:szCs w:val="24"/>
          <w:lang w:val="ru-UA"/>
        </w:rPr>
        <w:endnoteReference w:id="375"/>
      </w:r>
    </w:p>
    <w:p w14:paraId="6F885436" w14:textId="15E0B487" w:rsidR="00D8087E" w:rsidRDefault="00D91705" w:rsidP="00D8087E">
      <w:pPr>
        <w:ind w:firstLine="0"/>
        <w:jc w:val="both"/>
        <w:rPr>
          <w:rFonts w:cs="Times New Roman"/>
          <w:szCs w:val="24"/>
          <w:lang w:val="ru-UA"/>
        </w:rPr>
      </w:pPr>
      <w:r w:rsidRPr="00D91705">
        <w:rPr>
          <w:rFonts w:cs="Times New Roman"/>
          <w:szCs w:val="24"/>
          <w:lang w:val="ru-UA"/>
        </w:rPr>
        <w:t>Рост отчислений от прибылей является результатом снижения себестоимости продукции и повышения рентабельности наших социалистических предприятий.</w:t>
      </w:r>
    </w:p>
    <w:p w14:paraId="510EA696" w14:textId="135D155B" w:rsidR="00A5223F" w:rsidRPr="008D26D5" w:rsidRDefault="00A5223F" w:rsidP="001133A5">
      <w:pPr>
        <w:ind w:firstLine="0"/>
        <w:jc w:val="both"/>
        <w:rPr>
          <w:rFonts w:cs="Times New Roman"/>
          <w:szCs w:val="24"/>
          <w:lang w:val="ru-UA"/>
        </w:rPr>
      </w:pPr>
      <w:r w:rsidRPr="008D26D5">
        <w:rPr>
          <w:rFonts w:cs="Times New Roman"/>
          <w:szCs w:val="24"/>
          <w:lang w:val="ru-UA"/>
        </w:rPr>
        <w:t>В основе этого роста лежат увеличение промышленного производства и рост накоплений.</w:t>
      </w:r>
    </w:p>
    <w:p w14:paraId="6CF6F4C7" w14:textId="77777777" w:rsidR="00221E47" w:rsidRDefault="00221E47" w:rsidP="00782760">
      <w:pPr>
        <w:jc w:val="both"/>
        <w:rPr>
          <w:rFonts w:cs="Times New Roman"/>
          <w:szCs w:val="24"/>
          <w:lang w:val="ru-UA"/>
        </w:rPr>
      </w:pPr>
    </w:p>
    <w:p w14:paraId="6648C2A5" w14:textId="46CE21E4" w:rsidR="00782760" w:rsidRPr="00DA7DE6" w:rsidRDefault="00782760" w:rsidP="00782760">
      <w:pPr>
        <w:jc w:val="both"/>
        <w:rPr>
          <w:rFonts w:cs="Times New Roman"/>
          <w:szCs w:val="24"/>
          <w:lang w:val="ru-UA"/>
        </w:rPr>
      </w:pPr>
      <w:r w:rsidRPr="00DA7DE6">
        <w:rPr>
          <w:rFonts w:cs="Times New Roman"/>
          <w:szCs w:val="24"/>
          <w:lang w:val="ru-UA"/>
        </w:rPr>
        <w:t>Доходы от промышленности в бюджете на 1944 превышают доходы 1940.</w:t>
      </w:r>
    </w:p>
    <w:p w14:paraId="10600EAF" w14:textId="77777777" w:rsidR="00782760" w:rsidRDefault="00782760" w:rsidP="00782760">
      <w:pPr>
        <w:ind w:firstLine="0"/>
        <w:jc w:val="both"/>
        <w:rPr>
          <w:rFonts w:cs="Times New Roman"/>
          <w:szCs w:val="24"/>
          <w:lang w:val="ru-UA"/>
        </w:rPr>
      </w:pPr>
      <w:r w:rsidRPr="00DA7DE6">
        <w:rPr>
          <w:rFonts w:cs="Times New Roman"/>
          <w:szCs w:val="24"/>
          <w:lang w:val="ru-UA"/>
        </w:rPr>
        <w:t>Это показывает, что промышленность стала работать лучше, но вместе с тем у нас имеется еще много недостатков, которые снижают эффективность ее работы.</w:t>
      </w:r>
    </w:p>
    <w:p w14:paraId="51544D6A" w14:textId="77777777" w:rsidR="00DA7DE6" w:rsidRDefault="00DA7DE6" w:rsidP="00DA7DE6">
      <w:pPr>
        <w:jc w:val="both"/>
        <w:rPr>
          <w:rFonts w:cs="Times New Roman"/>
          <w:szCs w:val="24"/>
          <w:lang w:val="ru-UA"/>
        </w:rPr>
      </w:pPr>
    </w:p>
    <w:p w14:paraId="0497E701" w14:textId="77777777" w:rsidR="00A5223F" w:rsidRDefault="00A5223F" w:rsidP="00701F40">
      <w:pPr>
        <w:jc w:val="both"/>
        <w:rPr>
          <w:rFonts w:cs="Times New Roman"/>
          <w:szCs w:val="24"/>
          <w:lang w:val="ru-UA"/>
        </w:rPr>
      </w:pPr>
      <w:r w:rsidRPr="008D26D5">
        <w:rPr>
          <w:rFonts w:cs="Times New Roman"/>
          <w:szCs w:val="24"/>
          <w:lang w:val="ru-UA"/>
        </w:rPr>
        <w:t>Большими возможностями для увеличения объема промышленной продукции располагают местная промышленность и промысловая кооперация.</w:t>
      </w:r>
    </w:p>
    <w:p w14:paraId="1F99BFEB" w14:textId="0A681461" w:rsidR="00D8087E" w:rsidRDefault="00A5223F" w:rsidP="00D8087E">
      <w:pPr>
        <w:pStyle w:val="ad"/>
      </w:pPr>
      <w:r w:rsidRPr="00D8087E">
        <w:rPr>
          <w:sz w:val="24"/>
          <w:szCs w:val="24"/>
          <w:lang w:val="ru-UA"/>
        </w:rPr>
        <w:t>В истекшем году предприятия местной промышленности и промысловой кооперации намного увеличили объем выпущенной продукции.</w:t>
      </w:r>
      <w:r w:rsidR="00D8087E" w:rsidRPr="00D8087E">
        <w:rPr>
          <w:rStyle w:val="a3"/>
          <w:sz w:val="24"/>
          <w:szCs w:val="24"/>
          <w:lang w:val="ru-UA"/>
        </w:rPr>
        <w:endnoteReference w:id="376"/>
      </w:r>
    </w:p>
    <w:p w14:paraId="6F2291B1" w14:textId="502001C7" w:rsidR="00A5223F" w:rsidRDefault="00A5223F" w:rsidP="001133A5">
      <w:pPr>
        <w:ind w:firstLine="0"/>
        <w:jc w:val="both"/>
        <w:rPr>
          <w:rFonts w:cs="Times New Roman"/>
          <w:szCs w:val="24"/>
          <w:lang w:val="ru-UA"/>
        </w:rPr>
      </w:pPr>
      <w:r w:rsidRPr="008D26D5">
        <w:rPr>
          <w:rFonts w:cs="Times New Roman"/>
          <w:szCs w:val="24"/>
          <w:lang w:val="ru-UA"/>
        </w:rPr>
        <w:t>При должной инициативе и активности местных организаций эти отрасли промышленности могут еще больше увеличить объем своего производства, дать фронту и тылу дополнительное количество продукции</w:t>
      </w:r>
      <w:r>
        <w:rPr>
          <w:rFonts w:cs="Times New Roman"/>
          <w:szCs w:val="24"/>
          <w:lang w:val="ru-UA"/>
        </w:rPr>
        <w:t>.</w:t>
      </w:r>
      <w:r w:rsidR="00566445">
        <w:rPr>
          <w:rStyle w:val="a3"/>
          <w:rFonts w:cs="Times New Roman"/>
          <w:szCs w:val="24"/>
          <w:lang w:val="ru-UA"/>
        </w:rPr>
        <w:endnoteReference w:id="377"/>
      </w:r>
    </w:p>
    <w:p w14:paraId="76F0FD97" w14:textId="77777777" w:rsidR="00782760" w:rsidRPr="00642FF0" w:rsidRDefault="00782760" w:rsidP="001133A5">
      <w:pPr>
        <w:ind w:firstLine="0"/>
        <w:jc w:val="both"/>
        <w:rPr>
          <w:rFonts w:cs="Times New Roman"/>
          <w:szCs w:val="24"/>
          <w:lang w:val="ru-UA"/>
        </w:rPr>
      </w:pPr>
    </w:p>
    <w:p w14:paraId="4CF46EE9" w14:textId="4B792586" w:rsidR="00C622EC" w:rsidRDefault="00C622EC" w:rsidP="00C622EC">
      <w:pPr>
        <w:pStyle w:val="4"/>
        <w:jc w:val="center"/>
        <w:rPr>
          <w:lang w:val="ru-UA"/>
        </w:rPr>
      </w:pPr>
      <w:r>
        <w:rPr>
          <w:lang w:val="ru-UA"/>
        </w:rPr>
        <w:t>Р</w:t>
      </w:r>
      <w:r w:rsidRPr="00C622EC">
        <w:rPr>
          <w:lang w:val="ru-UA"/>
        </w:rPr>
        <w:t>ост основных фондов</w:t>
      </w:r>
    </w:p>
    <w:p w14:paraId="61ADD28D" w14:textId="37AF4F8F" w:rsidR="00C622EC" w:rsidRDefault="00C622EC" w:rsidP="00C622EC">
      <w:pPr>
        <w:jc w:val="both"/>
        <w:rPr>
          <w:rFonts w:cs="Times New Roman"/>
          <w:szCs w:val="24"/>
          <w:lang w:val="ru-UA"/>
        </w:rPr>
      </w:pPr>
      <w:r w:rsidRPr="00C622EC">
        <w:rPr>
          <w:rFonts w:cs="Times New Roman"/>
          <w:szCs w:val="24"/>
          <w:lang w:val="ru-UA"/>
        </w:rPr>
        <w:t xml:space="preserve">С </w:t>
      </w:r>
      <w:r>
        <w:rPr>
          <w:rFonts w:cs="Times New Roman"/>
          <w:szCs w:val="24"/>
          <w:lang w:val="ru-UA"/>
        </w:rPr>
        <w:t>1942</w:t>
      </w:r>
      <w:r w:rsidRPr="00C622EC">
        <w:rPr>
          <w:rFonts w:cs="Times New Roman"/>
          <w:szCs w:val="24"/>
          <w:lang w:val="ru-UA"/>
        </w:rPr>
        <w:t xml:space="preserve"> в стране происходил значительный рост основных фондов, что явилось результатом роста капитальных вложений в народное хозяйство.</w:t>
      </w:r>
    </w:p>
    <w:p w14:paraId="22497E44" w14:textId="77777777" w:rsidR="00C622EC" w:rsidRDefault="00C622EC" w:rsidP="00C622EC">
      <w:pPr>
        <w:ind w:firstLine="0"/>
        <w:jc w:val="both"/>
        <w:rPr>
          <w:rFonts w:cs="Times New Roman"/>
          <w:szCs w:val="24"/>
          <w:lang w:val="ru-UA"/>
        </w:rPr>
      </w:pPr>
      <w:r w:rsidRPr="00C622EC">
        <w:rPr>
          <w:rFonts w:cs="Times New Roman"/>
          <w:szCs w:val="24"/>
          <w:lang w:val="ru-UA"/>
        </w:rPr>
        <w:t>Капиталовложения в промышленность в несколько раз превзошли износ основных фондов.</w:t>
      </w:r>
    </w:p>
    <w:p w14:paraId="3D295884" w14:textId="77777777" w:rsidR="00C622EC" w:rsidRDefault="00C622EC" w:rsidP="00C622EC">
      <w:pPr>
        <w:ind w:firstLine="0"/>
        <w:jc w:val="both"/>
        <w:rPr>
          <w:rFonts w:cs="Times New Roman"/>
          <w:szCs w:val="24"/>
          <w:lang w:val="ru-UA"/>
        </w:rPr>
      </w:pPr>
      <w:r>
        <w:rPr>
          <w:rFonts w:cs="Times New Roman"/>
          <w:szCs w:val="24"/>
          <w:lang w:val="ru-UA"/>
        </w:rPr>
        <w:t>З</w:t>
      </w:r>
      <w:r w:rsidRPr="00C622EC">
        <w:rPr>
          <w:rFonts w:cs="Times New Roman"/>
          <w:szCs w:val="24"/>
          <w:lang w:val="ru-UA"/>
        </w:rPr>
        <w:t>начительно обновились основные фонды промышленности</w:t>
      </w:r>
      <w:r>
        <w:rPr>
          <w:rFonts w:cs="Times New Roman"/>
          <w:szCs w:val="24"/>
          <w:lang w:val="ru-UA"/>
        </w:rPr>
        <w:t>.</w:t>
      </w:r>
    </w:p>
    <w:p w14:paraId="2586F1A7" w14:textId="77777777" w:rsidR="00C622EC" w:rsidRDefault="00C622EC" w:rsidP="00C622EC">
      <w:pPr>
        <w:ind w:firstLine="0"/>
        <w:jc w:val="both"/>
        <w:rPr>
          <w:rFonts w:cs="Times New Roman"/>
          <w:szCs w:val="24"/>
          <w:lang w:val="ru-UA"/>
        </w:rPr>
      </w:pPr>
      <w:r>
        <w:rPr>
          <w:rFonts w:cs="Times New Roman"/>
          <w:szCs w:val="24"/>
          <w:lang w:val="ru-UA"/>
        </w:rPr>
        <w:t>П</w:t>
      </w:r>
      <w:r w:rsidRPr="00C622EC">
        <w:rPr>
          <w:rFonts w:cs="Times New Roman"/>
          <w:szCs w:val="24"/>
          <w:lang w:val="ru-UA"/>
        </w:rPr>
        <w:t>роисходило техническое перевооружение</w:t>
      </w:r>
      <w:r>
        <w:rPr>
          <w:rFonts w:cs="Times New Roman"/>
          <w:szCs w:val="24"/>
          <w:lang w:val="ru-UA"/>
        </w:rPr>
        <w:t>;</w:t>
      </w:r>
    </w:p>
    <w:p w14:paraId="24E6B7C8" w14:textId="77777777" w:rsidR="00C622EC" w:rsidRDefault="00C622EC" w:rsidP="00C622EC">
      <w:pPr>
        <w:ind w:firstLine="0"/>
        <w:jc w:val="both"/>
        <w:rPr>
          <w:rFonts w:cs="Times New Roman"/>
          <w:szCs w:val="24"/>
          <w:lang w:val="ru-UA"/>
        </w:rPr>
      </w:pPr>
      <w:r w:rsidRPr="00C622EC">
        <w:rPr>
          <w:rFonts w:cs="Times New Roman"/>
          <w:szCs w:val="24"/>
          <w:lang w:val="ru-UA"/>
        </w:rPr>
        <w:t>модернизаци</w:t>
      </w:r>
      <w:r>
        <w:rPr>
          <w:rFonts w:cs="Times New Roman"/>
          <w:szCs w:val="24"/>
          <w:lang w:val="ru-UA"/>
        </w:rPr>
        <w:t>я</w:t>
      </w:r>
      <w:r w:rsidRPr="00C622EC">
        <w:rPr>
          <w:rFonts w:cs="Times New Roman"/>
          <w:szCs w:val="24"/>
          <w:lang w:val="ru-UA"/>
        </w:rPr>
        <w:t xml:space="preserve"> оборудования</w:t>
      </w:r>
      <w:r>
        <w:rPr>
          <w:rFonts w:cs="Times New Roman"/>
          <w:szCs w:val="24"/>
          <w:lang w:val="ru-UA"/>
        </w:rPr>
        <w:t>;</w:t>
      </w:r>
    </w:p>
    <w:p w14:paraId="1D15F637" w14:textId="5E772105" w:rsidR="00C622EC" w:rsidRPr="00C622EC" w:rsidRDefault="00C622EC" w:rsidP="00C622EC">
      <w:pPr>
        <w:ind w:firstLine="0"/>
        <w:jc w:val="both"/>
        <w:rPr>
          <w:rFonts w:cs="Times New Roman"/>
          <w:szCs w:val="24"/>
          <w:lang w:val="ru-UA"/>
        </w:rPr>
      </w:pPr>
      <w:r w:rsidRPr="00C622EC">
        <w:rPr>
          <w:rFonts w:cs="Times New Roman"/>
          <w:szCs w:val="24"/>
          <w:lang w:val="ru-UA"/>
        </w:rPr>
        <w:t>внедр</w:t>
      </w:r>
      <w:r>
        <w:rPr>
          <w:rFonts w:cs="Times New Roman"/>
          <w:szCs w:val="24"/>
          <w:lang w:val="ru-UA"/>
        </w:rPr>
        <w:t>ялись</w:t>
      </w:r>
      <w:r w:rsidRPr="00C622EC">
        <w:rPr>
          <w:rFonts w:cs="Times New Roman"/>
          <w:szCs w:val="24"/>
          <w:lang w:val="ru-UA"/>
        </w:rPr>
        <w:t xml:space="preserve"> многочисленны</w:t>
      </w:r>
      <w:r>
        <w:rPr>
          <w:rFonts w:cs="Times New Roman"/>
          <w:szCs w:val="24"/>
          <w:lang w:val="ru-UA"/>
        </w:rPr>
        <w:t>е</w:t>
      </w:r>
      <w:r w:rsidRPr="00C622EC">
        <w:rPr>
          <w:rFonts w:cs="Times New Roman"/>
          <w:szCs w:val="24"/>
          <w:lang w:val="ru-UA"/>
        </w:rPr>
        <w:t xml:space="preserve"> усовершенствовани</w:t>
      </w:r>
      <w:r>
        <w:rPr>
          <w:rFonts w:cs="Times New Roman"/>
          <w:szCs w:val="24"/>
          <w:lang w:val="ru-UA"/>
        </w:rPr>
        <w:t>я</w:t>
      </w:r>
      <w:r w:rsidRPr="00C622EC">
        <w:rPr>
          <w:rFonts w:cs="Times New Roman"/>
          <w:szCs w:val="24"/>
          <w:lang w:val="ru-UA"/>
        </w:rPr>
        <w:t>, новы</w:t>
      </w:r>
      <w:r>
        <w:rPr>
          <w:rFonts w:cs="Times New Roman"/>
          <w:szCs w:val="24"/>
          <w:lang w:val="ru-UA"/>
        </w:rPr>
        <w:t>е</w:t>
      </w:r>
      <w:r w:rsidRPr="00C622EC">
        <w:rPr>
          <w:rFonts w:cs="Times New Roman"/>
          <w:szCs w:val="24"/>
          <w:lang w:val="ru-UA"/>
        </w:rPr>
        <w:t xml:space="preserve"> приспособлени</w:t>
      </w:r>
      <w:r>
        <w:rPr>
          <w:rFonts w:cs="Times New Roman"/>
          <w:szCs w:val="24"/>
          <w:lang w:val="ru-UA"/>
        </w:rPr>
        <w:t>я</w:t>
      </w:r>
      <w:r w:rsidRPr="00C622EC">
        <w:rPr>
          <w:rFonts w:cs="Times New Roman"/>
          <w:szCs w:val="24"/>
          <w:lang w:val="ru-UA"/>
        </w:rPr>
        <w:t xml:space="preserve"> и инструмент</w:t>
      </w:r>
      <w:r>
        <w:rPr>
          <w:rFonts w:cs="Times New Roman"/>
          <w:szCs w:val="24"/>
          <w:lang w:val="ru-UA"/>
        </w:rPr>
        <w:t>ы</w:t>
      </w:r>
      <w:r w:rsidRPr="00C622EC">
        <w:rPr>
          <w:rFonts w:cs="Times New Roman"/>
          <w:szCs w:val="24"/>
          <w:lang w:val="ru-UA"/>
        </w:rPr>
        <w:t>.</w:t>
      </w:r>
    </w:p>
    <w:p w14:paraId="6E935047" w14:textId="77777777" w:rsidR="00C622EC" w:rsidRPr="00C622EC" w:rsidRDefault="00C622EC" w:rsidP="00C622EC">
      <w:pPr>
        <w:jc w:val="both"/>
        <w:rPr>
          <w:rFonts w:cs="Times New Roman"/>
          <w:szCs w:val="24"/>
          <w:lang w:val="ru-UA"/>
        </w:rPr>
      </w:pPr>
    </w:p>
    <w:p w14:paraId="3195BDFF" w14:textId="77777777" w:rsidR="00C622EC" w:rsidRDefault="00C622EC" w:rsidP="00C622EC">
      <w:pPr>
        <w:jc w:val="both"/>
        <w:rPr>
          <w:rFonts w:cs="Times New Roman"/>
          <w:szCs w:val="24"/>
          <w:lang w:val="ru-UA"/>
        </w:rPr>
      </w:pPr>
      <w:r w:rsidRPr="00C622EC">
        <w:rPr>
          <w:rFonts w:cs="Times New Roman"/>
          <w:szCs w:val="24"/>
          <w:lang w:val="ru-UA"/>
        </w:rPr>
        <w:t>Несмотря на огромные трудности, связанные с войной, производственные фонды народного хозяйства значительно возросли.</w:t>
      </w:r>
    </w:p>
    <w:p w14:paraId="41C84A1A" w14:textId="78E71180" w:rsidR="00C622EC" w:rsidRDefault="00C622EC" w:rsidP="00C622EC">
      <w:pPr>
        <w:jc w:val="both"/>
        <w:rPr>
          <w:rFonts w:cs="Times New Roman"/>
          <w:szCs w:val="24"/>
          <w:lang w:val="ru-UA"/>
        </w:rPr>
      </w:pPr>
      <w:r w:rsidRPr="00C622EC">
        <w:rPr>
          <w:rFonts w:cs="Times New Roman"/>
          <w:szCs w:val="24"/>
          <w:lang w:val="ru-UA"/>
        </w:rPr>
        <w:t>В 1943 основные производственные фонды (без скота) увеличились по сравнению с 1942 на 20%</w:t>
      </w:r>
      <w:r>
        <w:rPr>
          <w:rFonts w:cs="Times New Roman"/>
          <w:szCs w:val="24"/>
          <w:lang w:val="ru-UA"/>
        </w:rPr>
        <w:t>;</w:t>
      </w:r>
    </w:p>
    <w:p w14:paraId="6B720FD9" w14:textId="1D18623C" w:rsidR="00C622EC" w:rsidRDefault="00C622EC" w:rsidP="00C622EC">
      <w:pPr>
        <w:ind w:firstLine="0"/>
        <w:jc w:val="both"/>
        <w:rPr>
          <w:rFonts w:cs="Times New Roman"/>
          <w:szCs w:val="24"/>
          <w:lang w:val="ru-UA"/>
        </w:rPr>
      </w:pPr>
      <w:r w:rsidRPr="00C622EC">
        <w:rPr>
          <w:rFonts w:cs="Times New Roman"/>
          <w:szCs w:val="24"/>
          <w:lang w:val="ru-UA"/>
        </w:rPr>
        <w:t>в 1944</w:t>
      </w:r>
      <w:r>
        <w:rPr>
          <w:rFonts w:cs="Times New Roman"/>
          <w:szCs w:val="24"/>
          <w:lang w:val="ru-UA"/>
        </w:rPr>
        <w:t xml:space="preserve"> </w:t>
      </w:r>
      <w:r w:rsidR="00AE75A1">
        <w:rPr>
          <w:rFonts w:cs="Times New Roman"/>
          <w:szCs w:val="24"/>
          <w:lang w:val="ru-UA"/>
        </w:rPr>
        <w:t>–</w:t>
      </w:r>
      <w:r w:rsidRPr="00C622EC">
        <w:rPr>
          <w:rFonts w:cs="Times New Roman"/>
          <w:szCs w:val="24"/>
          <w:lang w:val="ru-UA"/>
        </w:rPr>
        <w:t xml:space="preserve"> на 24</w:t>
      </w:r>
      <w:r>
        <w:rPr>
          <w:rFonts w:cs="Times New Roman"/>
          <w:szCs w:val="24"/>
          <w:lang w:val="ru-UA"/>
        </w:rPr>
        <w:t>%</w:t>
      </w:r>
    </w:p>
    <w:p w14:paraId="110800D2" w14:textId="20FFAB21" w:rsidR="00C622EC" w:rsidRDefault="00C622EC" w:rsidP="00C622EC">
      <w:pPr>
        <w:ind w:firstLine="0"/>
        <w:jc w:val="both"/>
        <w:rPr>
          <w:rFonts w:cs="Times New Roman"/>
          <w:szCs w:val="24"/>
          <w:lang w:val="ru-UA"/>
        </w:rPr>
      </w:pPr>
      <w:r w:rsidRPr="00C622EC">
        <w:rPr>
          <w:rFonts w:cs="Times New Roman"/>
          <w:szCs w:val="24"/>
          <w:lang w:val="ru-UA"/>
        </w:rPr>
        <w:t xml:space="preserve">в 1945 </w:t>
      </w:r>
      <w:r w:rsidR="00AE75A1">
        <w:rPr>
          <w:rFonts w:cs="Times New Roman"/>
          <w:szCs w:val="24"/>
          <w:lang w:val="ru-UA"/>
        </w:rPr>
        <w:t>–</w:t>
      </w:r>
      <w:r w:rsidRPr="00C622EC">
        <w:rPr>
          <w:rFonts w:cs="Times New Roman"/>
          <w:szCs w:val="24"/>
          <w:lang w:val="ru-UA"/>
        </w:rPr>
        <w:t xml:space="preserve"> на 29%.</w:t>
      </w:r>
    </w:p>
    <w:p w14:paraId="16C6B74F" w14:textId="77777777" w:rsidR="00C622EC" w:rsidRDefault="00C622EC" w:rsidP="00C622EC">
      <w:pPr>
        <w:jc w:val="both"/>
        <w:rPr>
          <w:rFonts w:cs="Times New Roman"/>
          <w:szCs w:val="24"/>
          <w:lang w:val="ru-UA"/>
        </w:rPr>
      </w:pPr>
      <w:r w:rsidRPr="00C622EC">
        <w:rPr>
          <w:rFonts w:cs="Times New Roman"/>
          <w:szCs w:val="24"/>
          <w:lang w:val="ru-UA"/>
        </w:rPr>
        <w:t>Объем основных фондов заметно приблизился к довоенному уровню.</w:t>
      </w:r>
    </w:p>
    <w:p w14:paraId="14F65AFC" w14:textId="77777777" w:rsidR="00C622EC" w:rsidRDefault="00C622EC" w:rsidP="00C622EC">
      <w:pPr>
        <w:ind w:firstLine="0"/>
        <w:jc w:val="both"/>
        <w:rPr>
          <w:rFonts w:cs="Times New Roman"/>
          <w:szCs w:val="24"/>
          <w:lang w:val="ru-UA"/>
        </w:rPr>
      </w:pPr>
      <w:r w:rsidRPr="00C622EC">
        <w:rPr>
          <w:rFonts w:cs="Times New Roman"/>
          <w:szCs w:val="24"/>
          <w:lang w:val="ru-UA"/>
        </w:rPr>
        <w:t>Если в 1942 стоимость основных фондов снизилась до 68% уровня 1940</w:t>
      </w:r>
      <w:r>
        <w:rPr>
          <w:rFonts w:cs="Times New Roman"/>
          <w:szCs w:val="24"/>
          <w:lang w:val="ru-UA"/>
        </w:rPr>
        <w:t>,</w:t>
      </w:r>
      <w:r w:rsidRPr="00C622EC">
        <w:rPr>
          <w:rFonts w:cs="Times New Roman"/>
          <w:szCs w:val="24"/>
          <w:lang w:val="ru-UA"/>
        </w:rPr>
        <w:t xml:space="preserve"> то в 1943 она повысилась до 76%</w:t>
      </w:r>
      <w:r>
        <w:rPr>
          <w:rFonts w:cs="Times New Roman"/>
          <w:szCs w:val="24"/>
          <w:lang w:val="ru-UA"/>
        </w:rPr>
        <w:t>;</w:t>
      </w:r>
    </w:p>
    <w:p w14:paraId="05AF5F6F" w14:textId="50FB98A1" w:rsidR="00C622EC" w:rsidRDefault="00C622EC" w:rsidP="00C622EC">
      <w:pPr>
        <w:ind w:firstLine="0"/>
        <w:jc w:val="both"/>
        <w:rPr>
          <w:rFonts w:cs="Times New Roman"/>
          <w:szCs w:val="24"/>
          <w:lang w:val="ru-UA"/>
        </w:rPr>
      </w:pPr>
      <w:r w:rsidRPr="00C622EC">
        <w:rPr>
          <w:rFonts w:cs="Times New Roman"/>
          <w:szCs w:val="24"/>
          <w:lang w:val="ru-UA"/>
        </w:rPr>
        <w:t xml:space="preserve">в 1944 </w:t>
      </w:r>
      <w:r w:rsidR="00AE75A1">
        <w:rPr>
          <w:rFonts w:cs="Times New Roman"/>
          <w:szCs w:val="24"/>
          <w:lang w:val="ru-UA"/>
        </w:rPr>
        <w:t>–</w:t>
      </w:r>
      <w:r w:rsidRPr="00C622EC">
        <w:rPr>
          <w:rFonts w:cs="Times New Roman"/>
          <w:szCs w:val="24"/>
          <w:lang w:val="ru-UA"/>
        </w:rPr>
        <w:t xml:space="preserve"> до 84</w:t>
      </w:r>
      <w:r>
        <w:rPr>
          <w:rFonts w:cs="Times New Roman"/>
          <w:szCs w:val="24"/>
          <w:lang w:val="ru-UA"/>
        </w:rPr>
        <w:t>%;</w:t>
      </w:r>
    </w:p>
    <w:p w14:paraId="255CCC50" w14:textId="34660FA9" w:rsidR="00C622EC" w:rsidRDefault="00C622EC" w:rsidP="00C622EC">
      <w:pPr>
        <w:ind w:firstLine="0"/>
        <w:jc w:val="both"/>
        <w:rPr>
          <w:rFonts w:cs="Times New Roman"/>
          <w:szCs w:val="24"/>
          <w:lang w:val="ru-UA"/>
        </w:rPr>
      </w:pPr>
      <w:r w:rsidRPr="00C622EC">
        <w:rPr>
          <w:rFonts w:cs="Times New Roman"/>
          <w:szCs w:val="24"/>
          <w:lang w:val="ru-UA"/>
        </w:rPr>
        <w:t>в 1945</w:t>
      </w:r>
      <w:r w:rsidR="00AE75A1">
        <w:rPr>
          <w:rFonts w:cs="Times New Roman"/>
          <w:szCs w:val="24"/>
          <w:lang w:val="ru-UA"/>
        </w:rPr>
        <w:t>–</w:t>
      </w:r>
      <w:r w:rsidRPr="00C622EC">
        <w:rPr>
          <w:rFonts w:cs="Times New Roman"/>
          <w:szCs w:val="24"/>
          <w:lang w:val="ru-UA"/>
        </w:rPr>
        <w:t xml:space="preserve"> до 88%.</w:t>
      </w:r>
    </w:p>
    <w:p w14:paraId="247BABC1" w14:textId="7416DA40" w:rsidR="00C622EC" w:rsidRPr="00C622EC" w:rsidRDefault="00C622EC" w:rsidP="00C622EC">
      <w:pPr>
        <w:ind w:firstLine="0"/>
        <w:jc w:val="both"/>
        <w:rPr>
          <w:rFonts w:cs="Times New Roman"/>
          <w:szCs w:val="24"/>
          <w:lang w:val="ru-UA"/>
        </w:rPr>
      </w:pPr>
      <w:r w:rsidRPr="00C622EC">
        <w:rPr>
          <w:rFonts w:cs="Times New Roman"/>
          <w:szCs w:val="24"/>
          <w:lang w:val="ru-UA"/>
        </w:rPr>
        <w:t>Это повышение свидетельствовало о том, что в годы войны в народном хозяйстве были получены накопления, часть которых направлялась на увеличение основных фондов в размерах, перекрывающих их выбытие.</w:t>
      </w:r>
    </w:p>
    <w:p w14:paraId="3778DD9C" w14:textId="77777777" w:rsidR="00C622EC" w:rsidRPr="00C622EC" w:rsidRDefault="00C622EC" w:rsidP="00C622EC">
      <w:pPr>
        <w:jc w:val="both"/>
        <w:rPr>
          <w:rFonts w:cs="Times New Roman"/>
          <w:szCs w:val="24"/>
          <w:lang w:val="ru-UA"/>
        </w:rPr>
      </w:pPr>
    </w:p>
    <w:p w14:paraId="33D6A285" w14:textId="77777777" w:rsidR="00636125" w:rsidRDefault="00C622EC" w:rsidP="00C622EC">
      <w:pPr>
        <w:jc w:val="both"/>
        <w:rPr>
          <w:rFonts w:cs="Times New Roman"/>
          <w:szCs w:val="24"/>
          <w:lang w:val="ru-UA"/>
        </w:rPr>
      </w:pPr>
      <w:r w:rsidRPr="00C622EC">
        <w:rPr>
          <w:rFonts w:cs="Times New Roman"/>
          <w:szCs w:val="24"/>
          <w:lang w:val="ru-UA"/>
        </w:rPr>
        <w:t>Наряду с этим в годы войны происходило прогрессивное изменение структуры основных фондов</w:t>
      </w:r>
      <w:r w:rsidR="00636125">
        <w:rPr>
          <w:rFonts w:cs="Times New Roman"/>
          <w:szCs w:val="24"/>
          <w:lang w:val="ru-UA"/>
        </w:rPr>
        <w:t>.</w:t>
      </w:r>
    </w:p>
    <w:p w14:paraId="705A52C9" w14:textId="736EFB8D" w:rsidR="00636125" w:rsidRPr="00221E47" w:rsidRDefault="00636125" w:rsidP="00636125">
      <w:pPr>
        <w:ind w:firstLine="0"/>
        <w:jc w:val="both"/>
        <w:rPr>
          <w:rFonts w:cs="Times New Roman"/>
          <w:szCs w:val="24"/>
          <w:lang w:val="ru-UA"/>
        </w:rPr>
      </w:pPr>
      <w:r>
        <w:rPr>
          <w:rFonts w:cs="Times New Roman"/>
          <w:szCs w:val="24"/>
          <w:lang w:val="ru-UA"/>
        </w:rPr>
        <w:lastRenderedPageBreak/>
        <w:t>Р</w:t>
      </w:r>
      <w:r w:rsidR="00C622EC" w:rsidRPr="00C622EC">
        <w:rPr>
          <w:rFonts w:cs="Times New Roman"/>
          <w:szCs w:val="24"/>
          <w:lang w:val="ru-UA"/>
        </w:rPr>
        <w:t>езко возросла доля основных фондов промышленности</w:t>
      </w:r>
      <w:r w:rsidR="00221E47">
        <w:rPr>
          <w:rFonts w:cs="Times New Roman"/>
          <w:szCs w:val="24"/>
          <w:lang w:val="ru-UA"/>
        </w:rPr>
        <w:t>.</w:t>
      </w:r>
    </w:p>
    <w:p w14:paraId="690D295C" w14:textId="15A69ED3" w:rsidR="00636125" w:rsidRDefault="00636125" w:rsidP="00636125">
      <w:pPr>
        <w:ind w:firstLine="0"/>
        <w:jc w:val="both"/>
        <w:rPr>
          <w:rFonts w:cs="Times New Roman"/>
          <w:szCs w:val="24"/>
          <w:lang w:val="ru-UA"/>
        </w:rPr>
      </w:pPr>
      <w:r>
        <w:rPr>
          <w:rFonts w:cs="Times New Roman"/>
          <w:szCs w:val="24"/>
          <w:lang w:val="ru-UA"/>
        </w:rPr>
        <w:t>Б</w:t>
      </w:r>
      <w:r w:rsidR="00C622EC" w:rsidRPr="00C622EC">
        <w:rPr>
          <w:rFonts w:cs="Times New Roman"/>
          <w:szCs w:val="24"/>
          <w:lang w:val="ru-UA"/>
        </w:rPr>
        <w:t>олее быстро увеличилась доля основных фондов тяжелой промышленности.</w:t>
      </w:r>
    </w:p>
    <w:p w14:paraId="32DA82FD" w14:textId="6E29DC90" w:rsidR="00C622EC" w:rsidRPr="00C622EC" w:rsidRDefault="00636125" w:rsidP="00636125">
      <w:pPr>
        <w:jc w:val="both"/>
        <w:rPr>
          <w:rFonts w:cs="Times New Roman"/>
          <w:szCs w:val="24"/>
          <w:lang w:val="ru-UA"/>
        </w:rPr>
      </w:pPr>
      <w:r>
        <w:rPr>
          <w:rFonts w:cs="Times New Roman"/>
          <w:szCs w:val="24"/>
          <w:lang w:val="ru-UA"/>
        </w:rPr>
        <w:t>О</w:t>
      </w:r>
      <w:r w:rsidR="00C622EC" w:rsidRPr="00C622EC">
        <w:rPr>
          <w:rFonts w:cs="Times New Roman"/>
          <w:szCs w:val="24"/>
          <w:lang w:val="ru-UA"/>
        </w:rPr>
        <w:t>траслевая структура производственных фондов обеспечивала необходимые пропорции производства.</w:t>
      </w:r>
    </w:p>
    <w:p w14:paraId="03DFEB2C" w14:textId="77777777" w:rsidR="00C622EC" w:rsidRPr="00C622EC" w:rsidRDefault="00C622EC" w:rsidP="00C622EC">
      <w:pPr>
        <w:jc w:val="both"/>
        <w:rPr>
          <w:rFonts w:cs="Times New Roman"/>
          <w:szCs w:val="24"/>
          <w:lang w:val="ru-UA"/>
        </w:rPr>
      </w:pPr>
    </w:p>
    <w:p w14:paraId="1E9C8B9F" w14:textId="77777777" w:rsidR="00636125" w:rsidRDefault="00C622EC" w:rsidP="00C622EC">
      <w:pPr>
        <w:jc w:val="both"/>
        <w:rPr>
          <w:rFonts w:cs="Times New Roman"/>
          <w:szCs w:val="24"/>
          <w:lang w:val="ru-UA"/>
        </w:rPr>
      </w:pPr>
      <w:r w:rsidRPr="00C622EC">
        <w:rPr>
          <w:rFonts w:cs="Times New Roman"/>
          <w:szCs w:val="24"/>
          <w:lang w:val="ru-UA"/>
        </w:rPr>
        <w:t>Основные производственные фонды росли и в сельском хозяйстве.</w:t>
      </w:r>
    </w:p>
    <w:p w14:paraId="5928C650" w14:textId="46B0ADC4" w:rsidR="00636125" w:rsidRDefault="00221E47" w:rsidP="00636125">
      <w:pPr>
        <w:ind w:firstLine="0"/>
        <w:jc w:val="both"/>
        <w:rPr>
          <w:rFonts w:cs="Times New Roman"/>
          <w:szCs w:val="24"/>
          <w:lang w:val="ru-UA"/>
        </w:rPr>
      </w:pPr>
      <w:r>
        <w:rPr>
          <w:rFonts w:cs="Times New Roman"/>
          <w:szCs w:val="24"/>
          <w:lang w:val="ru-UA"/>
        </w:rPr>
        <w:t>Хоть</w:t>
      </w:r>
      <w:r w:rsidR="00C622EC" w:rsidRPr="00C622EC">
        <w:rPr>
          <w:rFonts w:cs="Times New Roman"/>
          <w:szCs w:val="24"/>
          <w:lang w:val="ru-UA"/>
        </w:rPr>
        <w:t xml:space="preserve"> 1942 основные фонды сельского хозяйства упали до 55% довоенного уровня</w:t>
      </w:r>
      <w:r w:rsidR="00636125">
        <w:rPr>
          <w:rFonts w:cs="Times New Roman"/>
          <w:szCs w:val="24"/>
          <w:lang w:val="ru-UA"/>
        </w:rPr>
        <w:t>;</w:t>
      </w:r>
    </w:p>
    <w:p w14:paraId="3393594E" w14:textId="03070981" w:rsidR="00636125" w:rsidRDefault="00C622EC" w:rsidP="00636125">
      <w:pPr>
        <w:ind w:firstLine="0"/>
        <w:jc w:val="both"/>
        <w:rPr>
          <w:rFonts w:cs="Times New Roman"/>
          <w:szCs w:val="24"/>
          <w:lang w:val="ru-UA"/>
        </w:rPr>
      </w:pPr>
      <w:r w:rsidRPr="00C622EC">
        <w:rPr>
          <w:rFonts w:cs="Times New Roman"/>
          <w:szCs w:val="24"/>
          <w:lang w:val="ru-UA"/>
        </w:rPr>
        <w:t>в 1945 они поднялись до 74%</w:t>
      </w:r>
      <w:r w:rsidR="00636125">
        <w:rPr>
          <w:rFonts w:cs="Times New Roman"/>
          <w:szCs w:val="24"/>
          <w:lang w:val="ru-UA"/>
        </w:rPr>
        <w:t>.</w:t>
      </w:r>
    </w:p>
    <w:p w14:paraId="404DA07F" w14:textId="4740619D" w:rsidR="00C622EC" w:rsidRPr="00C622EC" w:rsidRDefault="00C622EC" w:rsidP="00636125">
      <w:pPr>
        <w:ind w:firstLine="0"/>
        <w:jc w:val="both"/>
        <w:rPr>
          <w:rFonts w:cs="Times New Roman"/>
          <w:szCs w:val="24"/>
          <w:lang w:val="ru-UA"/>
        </w:rPr>
      </w:pPr>
      <w:r w:rsidRPr="00C622EC">
        <w:rPr>
          <w:rFonts w:cs="Times New Roman"/>
          <w:szCs w:val="24"/>
          <w:lang w:val="ru-UA"/>
        </w:rPr>
        <w:t>В структуре основных фондов сельского хозяйства СССР оборудование, машины и другие средства механизации занимали более 50%.</w:t>
      </w:r>
    </w:p>
    <w:p w14:paraId="7D12F3BC" w14:textId="77777777" w:rsidR="00C622EC" w:rsidRPr="00C622EC" w:rsidRDefault="00C622EC" w:rsidP="00C622EC">
      <w:pPr>
        <w:jc w:val="both"/>
        <w:rPr>
          <w:rFonts w:cs="Times New Roman"/>
          <w:szCs w:val="24"/>
          <w:lang w:val="ru-UA"/>
        </w:rPr>
      </w:pPr>
    </w:p>
    <w:p w14:paraId="6FECE464" w14:textId="569DCC59" w:rsidR="00636125" w:rsidRDefault="00C622EC" w:rsidP="00C622EC">
      <w:pPr>
        <w:jc w:val="both"/>
        <w:rPr>
          <w:rFonts w:cs="Times New Roman"/>
          <w:szCs w:val="24"/>
          <w:lang w:val="ru-UA"/>
        </w:rPr>
      </w:pPr>
      <w:r w:rsidRPr="00C622EC">
        <w:rPr>
          <w:rFonts w:cs="Times New Roman"/>
          <w:szCs w:val="24"/>
          <w:lang w:val="ru-UA"/>
        </w:rPr>
        <w:t>В</w:t>
      </w:r>
      <w:r w:rsidR="003D1055">
        <w:rPr>
          <w:rFonts w:cs="Times New Roman"/>
          <w:szCs w:val="24"/>
          <w:lang w:val="ru-UA"/>
        </w:rPr>
        <w:t>ы</w:t>
      </w:r>
      <w:r w:rsidRPr="00C622EC">
        <w:rPr>
          <w:rFonts w:cs="Times New Roman"/>
          <w:szCs w:val="24"/>
          <w:lang w:val="ru-UA"/>
        </w:rPr>
        <w:t>росли фонды транспорта.</w:t>
      </w:r>
    </w:p>
    <w:p w14:paraId="5B1D7E10" w14:textId="7EB55A8E" w:rsidR="00C622EC" w:rsidRPr="00C622EC" w:rsidRDefault="00C622EC" w:rsidP="00636125">
      <w:pPr>
        <w:ind w:firstLine="0"/>
        <w:jc w:val="both"/>
        <w:rPr>
          <w:rFonts w:cs="Times New Roman"/>
          <w:szCs w:val="24"/>
          <w:lang w:val="ru-UA"/>
        </w:rPr>
      </w:pPr>
      <w:r w:rsidRPr="00C622EC">
        <w:rPr>
          <w:rFonts w:cs="Times New Roman"/>
          <w:szCs w:val="24"/>
          <w:lang w:val="ru-UA"/>
        </w:rPr>
        <w:t>В 1945 основные производственные фонды транспорта и связи составили 87% уровня 1940 против 67% в 1942.</w:t>
      </w:r>
    </w:p>
    <w:p w14:paraId="157A14F1" w14:textId="77777777" w:rsidR="00C622EC" w:rsidRPr="00C622EC" w:rsidRDefault="00C622EC" w:rsidP="00C622EC">
      <w:pPr>
        <w:jc w:val="both"/>
        <w:rPr>
          <w:rFonts w:cs="Times New Roman"/>
          <w:szCs w:val="24"/>
          <w:lang w:val="ru-UA"/>
        </w:rPr>
      </w:pPr>
    </w:p>
    <w:p w14:paraId="27BA01FF" w14:textId="77777777" w:rsidR="00636125" w:rsidRDefault="00C622EC" w:rsidP="00C622EC">
      <w:pPr>
        <w:jc w:val="both"/>
        <w:rPr>
          <w:rFonts w:cs="Times New Roman"/>
          <w:szCs w:val="24"/>
          <w:lang w:val="ru-UA"/>
        </w:rPr>
      </w:pPr>
      <w:r w:rsidRPr="00C622EC">
        <w:rPr>
          <w:rFonts w:cs="Times New Roman"/>
          <w:szCs w:val="24"/>
          <w:lang w:val="ru-UA"/>
        </w:rPr>
        <w:t>В военный период возрастали непроизводственные основные фонды.</w:t>
      </w:r>
    </w:p>
    <w:p w14:paraId="58C3BE4D" w14:textId="77777777" w:rsidR="00636125" w:rsidRDefault="00C622EC" w:rsidP="00636125">
      <w:pPr>
        <w:ind w:firstLine="0"/>
        <w:jc w:val="both"/>
        <w:rPr>
          <w:rFonts w:cs="Times New Roman"/>
          <w:szCs w:val="24"/>
          <w:lang w:val="ru-UA"/>
        </w:rPr>
      </w:pPr>
      <w:r w:rsidRPr="00C622EC">
        <w:rPr>
          <w:rFonts w:cs="Times New Roman"/>
          <w:szCs w:val="24"/>
          <w:lang w:val="ru-UA"/>
        </w:rPr>
        <w:t>Хотя они и не являются средствами труда, но роль их в экономике велика</w:t>
      </w:r>
      <w:r w:rsidR="00636125">
        <w:rPr>
          <w:rFonts w:cs="Times New Roman"/>
          <w:szCs w:val="24"/>
          <w:lang w:val="ru-UA"/>
        </w:rPr>
        <w:t>.</w:t>
      </w:r>
    </w:p>
    <w:p w14:paraId="12B236EF" w14:textId="77777777" w:rsidR="00636125" w:rsidRDefault="00636125" w:rsidP="00636125">
      <w:pPr>
        <w:ind w:firstLine="0"/>
        <w:jc w:val="both"/>
        <w:rPr>
          <w:rFonts w:cs="Times New Roman"/>
          <w:szCs w:val="24"/>
          <w:lang w:val="ru-UA"/>
        </w:rPr>
      </w:pPr>
      <w:r>
        <w:rPr>
          <w:rFonts w:cs="Times New Roman"/>
          <w:szCs w:val="24"/>
          <w:lang w:val="ru-UA"/>
        </w:rPr>
        <w:t>П</w:t>
      </w:r>
      <w:r w:rsidR="00C622EC" w:rsidRPr="00C622EC">
        <w:rPr>
          <w:rFonts w:cs="Times New Roman"/>
          <w:szCs w:val="24"/>
          <w:lang w:val="ru-UA"/>
        </w:rPr>
        <w:t>ропорции между производственными и непроизводственными фондами имеют важное значение для роста производительности общественного труда</w:t>
      </w:r>
      <w:r>
        <w:rPr>
          <w:rFonts w:cs="Times New Roman"/>
          <w:szCs w:val="24"/>
          <w:lang w:val="ru-UA"/>
        </w:rPr>
        <w:t>;</w:t>
      </w:r>
    </w:p>
    <w:p w14:paraId="07820EF6" w14:textId="39C72DE3" w:rsidR="00C622EC" w:rsidRPr="00636125" w:rsidRDefault="00C622EC" w:rsidP="00636125">
      <w:pPr>
        <w:ind w:firstLine="0"/>
        <w:jc w:val="both"/>
        <w:rPr>
          <w:rFonts w:cs="Times New Roman"/>
          <w:szCs w:val="24"/>
          <w:lang w:val="ru-UA"/>
        </w:rPr>
      </w:pPr>
      <w:r w:rsidRPr="00C622EC">
        <w:rPr>
          <w:rFonts w:cs="Times New Roman"/>
          <w:szCs w:val="24"/>
          <w:lang w:val="ru-UA"/>
        </w:rPr>
        <w:t>для оптимального сочетания накопления и потребления.</w:t>
      </w:r>
    </w:p>
    <w:p w14:paraId="085E19F1" w14:textId="77777777" w:rsidR="00C622EC" w:rsidRDefault="00C622EC" w:rsidP="00701F40">
      <w:pPr>
        <w:ind w:firstLine="0"/>
        <w:jc w:val="both"/>
        <w:rPr>
          <w:rFonts w:cs="Times New Roman"/>
          <w:szCs w:val="24"/>
          <w:lang w:val="ru-UA"/>
        </w:rPr>
      </w:pPr>
    </w:p>
    <w:p w14:paraId="4C491295" w14:textId="54E467AF" w:rsidR="004E3547" w:rsidRDefault="008714C9" w:rsidP="00110D6D">
      <w:pPr>
        <w:pStyle w:val="4"/>
        <w:jc w:val="center"/>
        <w:rPr>
          <w:lang w:val="ru-UA"/>
        </w:rPr>
      </w:pPr>
      <w:r>
        <w:rPr>
          <w:lang w:val="ru-UA"/>
        </w:rPr>
        <w:t>П</w:t>
      </w:r>
      <w:r w:rsidR="004E3547" w:rsidRPr="008D26D5">
        <w:rPr>
          <w:lang w:val="ru-UA"/>
        </w:rPr>
        <w:t>рирост собственных оборотных средств хозяйственных организаций</w:t>
      </w:r>
    </w:p>
    <w:p w14:paraId="2A5AB45F" w14:textId="4CDA7D61" w:rsidR="004E3547" w:rsidRPr="008D26D5" w:rsidRDefault="004E3547" w:rsidP="00C622EC">
      <w:pPr>
        <w:jc w:val="both"/>
        <w:rPr>
          <w:rFonts w:cs="Times New Roman"/>
          <w:szCs w:val="24"/>
          <w:lang w:val="ru-UA"/>
        </w:rPr>
      </w:pPr>
      <w:r w:rsidRPr="008D26D5">
        <w:rPr>
          <w:rFonts w:cs="Times New Roman"/>
          <w:szCs w:val="24"/>
          <w:lang w:val="ru-UA"/>
        </w:rPr>
        <w:t xml:space="preserve">В соответствии с увеличением объема производства в 1944 предусматривается прирост собственных оборотных средств хозяйственных организаций на 4,5 </w:t>
      </w:r>
      <w:r>
        <w:rPr>
          <w:rFonts w:cs="Times New Roman"/>
          <w:szCs w:val="24"/>
          <w:lang w:val="ru-UA"/>
        </w:rPr>
        <w:t>млрд.</w:t>
      </w:r>
      <w:r w:rsidRPr="008D26D5">
        <w:rPr>
          <w:rFonts w:cs="Times New Roman"/>
          <w:szCs w:val="24"/>
          <w:lang w:val="ru-UA"/>
        </w:rPr>
        <w:t xml:space="preserve"> руб., в том числе за счет средств государственного бюджета </w:t>
      </w:r>
      <w:r w:rsidR="00AE75A1">
        <w:rPr>
          <w:rFonts w:cs="Times New Roman"/>
          <w:szCs w:val="24"/>
          <w:lang w:val="ru-UA"/>
        </w:rPr>
        <w:t>–</w:t>
      </w:r>
      <w:r w:rsidRPr="008D26D5">
        <w:rPr>
          <w:rFonts w:cs="Times New Roman"/>
          <w:szCs w:val="24"/>
          <w:lang w:val="ru-UA"/>
        </w:rPr>
        <w:t xml:space="preserve"> </w:t>
      </w:r>
      <w:r>
        <w:rPr>
          <w:rFonts w:cs="Times New Roman"/>
          <w:szCs w:val="24"/>
          <w:lang w:val="ru-UA"/>
        </w:rPr>
        <w:t>н</w:t>
      </w:r>
      <w:r w:rsidRPr="008D26D5">
        <w:rPr>
          <w:rFonts w:cs="Times New Roman"/>
          <w:szCs w:val="24"/>
          <w:lang w:val="ru-UA"/>
        </w:rPr>
        <w:t>а 2 млрд. руб.</w:t>
      </w:r>
    </w:p>
    <w:p w14:paraId="74C67CF8" w14:textId="77777777" w:rsidR="004E3547" w:rsidRDefault="004E3547" w:rsidP="00701F40">
      <w:pPr>
        <w:jc w:val="both"/>
        <w:rPr>
          <w:rFonts w:cs="Times New Roman"/>
          <w:szCs w:val="24"/>
          <w:lang w:val="ru-UA"/>
        </w:rPr>
      </w:pPr>
      <w:r w:rsidRPr="008D26D5">
        <w:rPr>
          <w:rFonts w:cs="Times New Roman"/>
          <w:szCs w:val="24"/>
          <w:lang w:val="ru-UA"/>
        </w:rPr>
        <w:t>За последние годы, в результате усовершенствования техники производства и массового перехода на серийный и поточный выпуск продукции, процесс производства значительно ускорился, что позволило сэкономить на финансировании оборотных средств немалые суммы.</w:t>
      </w:r>
    </w:p>
    <w:p w14:paraId="7DB53BD6" w14:textId="558FF20C" w:rsidR="004E3547" w:rsidRPr="008D26D5" w:rsidRDefault="004E3547" w:rsidP="00701F40">
      <w:pPr>
        <w:jc w:val="both"/>
        <w:rPr>
          <w:rFonts w:cs="Times New Roman"/>
          <w:szCs w:val="24"/>
          <w:lang w:val="ru-UA"/>
        </w:rPr>
      </w:pPr>
      <w:r w:rsidRPr="008D26D5">
        <w:rPr>
          <w:rFonts w:cs="Times New Roman"/>
          <w:szCs w:val="24"/>
          <w:lang w:val="ru-UA"/>
        </w:rPr>
        <w:t>Однако на многих предприятиях запасы основных и особенно вспомогательных материалов превышают установленные нормативы, в то время как другие предприятия испытывают недостаток в этих материалах.</w:t>
      </w:r>
      <w:r w:rsidR="009C1916">
        <w:rPr>
          <w:rStyle w:val="a3"/>
          <w:rFonts w:cs="Times New Roman"/>
          <w:szCs w:val="24"/>
          <w:lang w:val="ru-UA"/>
        </w:rPr>
        <w:endnoteReference w:id="378"/>
      </w:r>
      <w:r w:rsidRPr="008D26D5">
        <w:rPr>
          <w:rFonts w:cs="Times New Roman"/>
          <w:szCs w:val="24"/>
          <w:lang w:val="ru-UA"/>
        </w:rPr>
        <w:t xml:space="preserve"> </w:t>
      </w:r>
    </w:p>
    <w:p w14:paraId="2CC589CA" w14:textId="77777777" w:rsidR="004E3547" w:rsidRDefault="004E3547" w:rsidP="00701F40">
      <w:pPr>
        <w:jc w:val="both"/>
        <w:rPr>
          <w:rFonts w:cs="Times New Roman"/>
          <w:szCs w:val="24"/>
          <w:lang w:val="ru-UA"/>
        </w:rPr>
      </w:pPr>
      <w:r w:rsidRPr="008D26D5">
        <w:rPr>
          <w:rFonts w:cs="Times New Roman"/>
          <w:szCs w:val="24"/>
          <w:lang w:val="ru-UA"/>
        </w:rPr>
        <w:t>Руководителям предприятий и хозяйственных организаций необходимо привести запасы товароматериальных ценностей предприятий в соответствие с их реальными потребностями.</w:t>
      </w:r>
    </w:p>
    <w:p w14:paraId="3143C667" w14:textId="3F8F7188" w:rsidR="004E3547" w:rsidRPr="008D26D5" w:rsidRDefault="004E3547" w:rsidP="00701F40">
      <w:pPr>
        <w:jc w:val="both"/>
        <w:rPr>
          <w:rFonts w:cs="Times New Roman"/>
          <w:szCs w:val="24"/>
          <w:lang w:val="ru-UA"/>
        </w:rPr>
      </w:pPr>
      <w:r w:rsidRPr="008D26D5">
        <w:rPr>
          <w:rFonts w:cs="Times New Roman"/>
          <w:szCs w:val="24"/>
          <w:lang w:val="ru-UA"/>
        </w:rPr>
        <w:t>Наркоматам и хозяйственным организациям следует обратить серьезное внимание на правильное использование оборотных средств, добиваясь ускорения их оборачиваемости.</w:t>
      </w:r>
      <w:r w:rsidR="009C1916">
        <w:rPr>
          <w:rStyle w:val="a3"/>
          <w:rFonts w:cs="Times New Roman"/>
          <w:szCs w:val="24"/>
          <w:lang w:val="ru-UA"/>
        </w:rPr>
        <w:endnoteReference w:id="379"/>
      </w:r>
    </w:p>
    <w:p w14:paraId="205A7D42" w14:textId="77777777" w:rsidR="00A5223F" w:rsidRDefault="00A5223F" w:rsidP="00701F40">
      <w:pPr>
        <w:jc w:val="both"/>
        <w:rPr>
          <w:rFonts w:cs="Times New Roman"/>
          <w:szCs w:val="24"/>
          <w:lang w:val="ru-UA"/>
        </w:rPr>
      </w:pPr>
    </w:p>
    <w:p w14:paraId="4A83FDC1" w14:textId="6727072B" w:rsidR="00A5223F" w:rsidRDefault="008714C9" w:rsidP="00110D6D">
      <w:pPr>
        <w:pStyle w:val="4"/>
        <w:jc w:val="center"/>
        <w:rPr>
          <w:lang w:val="ru-UA"/>
        </w:rPr>
      </w:pPr>
      <w:r>
        <w:rPr>
          <w:lang w:val="ru-UA"/>
        </w:rPr>
        <w:t>Р</w:t>
      </w:r>
      <w:r w:rsidR="00A5223F" w:rsidRPr="008D26D5">
        <w:rPr>
          <w:lang w:val="ru-UA"/>
        </w:rPr>
        <w:t>ост производительности труда</w:t>
      </w:r>
    </w:p>
    <w:p w14:paraId="61C60022" w14:textId="6E3F04CA" w:rsidR="00DF4AE3" w:rsidRDefault="00DF4AE3" w:rsidP="00DF4AE3">
      <w:pPr>
        <w:jc w:val="both"/>
        <w:rPr>
          <w:lang w:val="ru-UA"/>
        </w:rPr>
      </w:pPr>
      <w:r w:rsidRPr="00AE0F35">
        <w:rPr>
          <w:lang w:val="ru-UA"/>
        </w:rPr>
        <w:t>Движущей силой подъ</w:t>
      </w:r>
      <w:r>
        <w:rPr>
          <w:lang w:val="ru-UA"/>
        </w:rPr>
        <w:t>е</w:t>
      </w:r>
      <w:r w:rsidRPr="00AE0F35">
        <w:rPr>
          <w:lang w:val="ru-UA"/>
        </w:rPr>
        <w:t xml:space="preserve">ма военного хозяйства СССР является социалистическое государство и героический труд народов Советского Союза, руководимого партией большевиков, партией Ленина </w:t>
      </w:r>
      <w:r w:rsidR="00AE75A1">
        <w:rPr>
          <w:lang w:val="ru-UA"/>
        </w:rPr>
        <w:t>–</w:t>
      </w:r>
      <w:r w:rsidRPr="00AE0F35">
        <w:rPr>
          <w:lang w:val="ru-UA"/>
        </w:rPr>
        <w:t xml:space="preserve"> </w:t>
      </w:r>
      <w:r w:rsidR="00074AC5">
        <w:rPr>
          <w:lang w:val="ru-UA"/>
        </w:rPr>
        <w:t>Сталин</w:t>
      </w:r>
      <w:r w:rsidRPr="00AE0F35">
        <w:rPr>
          <w:lang w:val="ru-UA"/>
        </w:rPr>
        <w:t>а.</w:t>
      </w:r>
    </w:p>
    <w:p w14:paraId="04000706" w14:textId="6E4C81C6" w:rsidR="00DF4AE3" w:rsidRDefault="00DF4AE3" w:rsidP="00DF4AE3">
      <w:pPr>
        <w:jc w:val="both"/>
        <w:rPr>
          <w:lang w:val="ru-UA"/>
        </w:rPr>
      </w:pPr>
      <w:r w:rsidRPr="00AE0F35">
        <w:rPr>
          <w:lang w:val="ru-UA"/>
        </w:rPr>
        <w:t xml:space="preserve">В советской экономике активность народа мобилизуется на выполнение государственного плана </w:t>
      </w:r>
      <w:r w:rsidR="00A671D2">
        <w:rPr>
          <w:lang w:val="ru-UA"/>
        </w:rPr>
        <w:t>и</w:t>
      </w:r>
      <w:r w:rsidRPr="00AE0F35">
        <w:rPr>
          <w:lang w:val="ru-UA"/>
        </w:rPr>
        <w:t xml:space="preserve"> труд каждого труженика подчин</w:t>
      </w:r>
      <w:r>
        <w:rPr>
          <w:lang w:val="ru-UA"/>
        </w:rPr>
        <w:t>е</w:t>
      </w:r>
      <w:r w:rsidRPr="00AE0F35">
        <w:rPr>
          <w:lang w:val="ru-UA"/>
        </w:rPr>
        <w:t>н единой цели.</w:t>
      </w:r>
    </w:p>
    <w:p w14:paraId="5634917A" w14:textId="77777777" w:rsidR="008714C9" w:rsidRDefault="008714C9" w:rsidP="00701F40">
      <w:pPr>
        <w:jc w:val="both"/>
        <w:rPr>
          <w:rFonts w:cs="Times New Roman"/>
          <w:szCs w:val="24"/>
          <w:lang w:val="ru-UA"/>
        </w:rPr>
      </w:pPr>
    </w:p>
    <w:p w14:paraId="33060FAA" w14:textId="3927DFDA" w:rsidR="008714C9" w:rsidRDefault="008714C9" w:rsidP="00701F40">
      <w:pPr>
        <w:jc w:val="both"/>
        <w:rPr>
          <w:rFonts w:cs="Times New Roman"/>
          <w:szCs w:val="24"/>
          <w:lang w:val="ru-UA"/>
        </w:rPr>
      </w:pPr>
      <w:r>
        <w:rPr>
          <w:rFonts w:cs="Times New Roman"/>
          <w:szCs w:val="24"/>
          <w:lang w:val="ru-UA"/>
        </w:rPr>
        <w:t>Р</w:t>
      </w:r>
      <w:r w:rsidRPr="00D67004">
        <w:rPr>
          <w:rFonts w:cs="Times New Roman"/>
          <w:szCs w:val="24"/>
          <w:lang w:val="ru-UA"/>
        </w:rPr>
        <w:t>абоч</w:t>
      </w:r>
      <w:r>
        <w:rPr>
          <w:rFonts w:cs="Times New Roman"/>
          <w:szCs w:val="24"/>
          <w:lang w:val="ru-UA"/>
        </w:rPr>
        <w:t>ий</w:t>
      </w:r>
      <w:r w:rsidRPr="00D67004">
        <w:rPr>
          <w:rFonts w:cs="Times New Roman"/>
          <w:szCs w:val="24"/>
          <w:lang w:val="ru-UA"/>
        </w:rPr>
        <w:t xml:space="preserve"> класс Советского Союза </w:t>
      </w:r>
      <w:r w:rsidR="00AE75A1">
        <w:rPr>
          <w:rFonts w:cs="Times New Roman"/>
          <w:szCs w:val="24"/>
          <w:lang w:val="ru-UA"/>
        </w:rPr>
        <w:t>–</w:t>
      </w:r>
      <w:r>
        <w:rPr>
          <w:rFonts w:cs="Times New Roman"/>
          <w:szCs w:val="24"/>
          <w:lang w:val="ru-UA"/>
        </w:rPr>
        <w:t xml:space="preserve"> э</w:t>
      </w:r>
      <w:r w:rsidR="00D67004" w:rsidRPr="00D67004">
        <w:rPr>
          <w:rFonts w:cs="Times New Roman"/>
          <w:szCs w:val="24"/>
          <w:lang w:val="ru-UA"/>
        </w:rPr>
        <w:t>то уже не пролетариат, не имеющий средств производства.</w:t>
      </w:r>
    </w:p>
    <w:p w14:paraId="428D4062" w14:textId="38B4DBCC" w:rsidR="008714C9" w:rsidRDefault="00D67004" w:rsidP="008714C9">
      <w:pPr>
        <w:ind w:firstLine="0"/>
        <w:jc w:val="both"/>
        <w:rPr>
          <w:rFonts w:cs="Times New Roman"/>
          <w:szCs w:val="24"/>
          <w:lang w:val="ru-UA"/>
        </w:rPr>
      </w:pPr>
      <w:r w:rsidRPr="00D67004">
        <w:rPr>
          <w:rFonts w:cs="Times New Roman"/>
          <w:szCs w:val="24"/>
          <w:lang w:val="ru-UA"/>
        </w:rPr>
        <w:t xml:space="preserve">Рабочий класс Советского Союза </w:t>
      </w:r>
      <w:r w:rsidR="00AE75A1">
        <w:rPr>
          <w:rFonts w:cs="Times New Roman"/>
          <w:szCs w:val="24"/>
          <w:lang w:val="ru-UA"/>
        </w:rPr>
        <w:t>–</w:t>
      </w:r>
      <w:r w:rsidRPr="00D67004">
        <w:rPr>
          <w:rFonts w:cs="Times New Roman"/>
          <w:szCs w:val="24"/>
          <w:lang w:val="ru-UA"/>
        </w:rPr>
        <w:t xml:space="preserve"> хозяин своих производительных сил </w:t>
      </w:r>
      <w:r w:rsidR="00AE75A1">
        <w:rPr>
          <w:rFonts w:cs="Times New Roman"/>
          <w:szCs w:val="24"/>
          <w:lang w:val="ru-UA"/>
        </w:rPr>
        <w:t>–</w:t>
      </w:r>
      <w:r w:rsidRPr="00D67004">
        <w:rPr>
          <w:rFonts w:cs="Times New Roman"/>
          <w:szCs w:val="24"/>
          <w:lang w:val="ru-UA"/>
        </w:rPr>
        <w:t xml:space="preserve"> вырос материально, политически и культурно.</w:t>
      </w:r>
    </w:p>
    <w:p w14:paraId="396D9540" w14:textId="77777777" w:rsidR="008714C9" w:rsidRDefault="00D67004" w:rsidP="00701F40">
      <w:pPr>
        <w:jc w:val="both"/>
        <w:rPr>
          <w:rFonts w:cs="Times New Roman"/>
          <w:szCs w:val="24"/>
          <w:lang w:val="ru-UA"/>
        </w:rPr>
      </w:pPr>
      <w:r w:rsidRPr="00D67004">
        <w:rPr>
          <w:rFonts w:cs="Times New Roman"/>
          <w:szCs w:val="24"/>
          <w:lang w:val="ru-UA"/>
        </w:rPr>
        <w:lastRenderedPageBreak/>
        <w:t>Превращение рабочего класса СССР из пролетариата в хозяина средств производства придало в период Отечественной войны патриотизму советских рабочих несокрушимую силу и стойкость.</w:t>
      </w:r>
    </w:p>
    <w:p w14:paraId="37537E40" w14:textId="3C039ADB" w:rsidR="00DF4AE3" w:rsidRDefault="00D67004" w:rsidP="00701F40">
      <w:pPr>
        <w:jc w:val="both"/>
        <w:rPr>
          <w:rFonts w:cs="Times New Roman"/>
          <w:szCs w:val="24"/>
          <w:lang w:val="ru-UA"/>
        </w:rPr>
      </w:pPr>
      <w:r w:rsidRPr="00D67004">
        <w:rPr>
          <w:rFonts w:cs="Times New Roman"/>
          <w:szCs w:val="24"/>
          <w:lang w:val="ru-UA"/>
        </w:rPr>
        <w:t>Все это обеспечило величайшие успехи Советского государства в производстве военной техники для оснащения Советской Армии.</w:t>
      </w:r>
    </w:p>
    <w:p w14:paraId="5C3E0E49" w14:textId="77777777" w:rsidR="00DF4AE3" w:rsidRDefault="00DF4AE3" w:rsidP="00701F40">
      <w:pPr>
        <w:jc w:val="both"/>
        <w:rPr>
          <w:rFonts w:cs="Times New Roman"/>
          <w:szCs w:val="24"/>
          <w:lang w:val="ru-UA"/>
        </w:rPr>
      </w:pPr>
    </w:p>
    <w:p w14:paraId="44AAB878" w14:textId="5E665CAA" w:rsidR="00A5223F" w:rsidRPr="008D26D5" w:rsidRDefault="00A5223F" w:rsidP="00701F40">
      <w:pPr>
        <w:jc w:val="both"/>
        <w:rPr>
          <w:rFonts w:cs="Times New Roman"/>
          <w:szCs w:val="24"/>
          <w:lang w:val="ru-UA"/>
        </w:rPr>
      </w:pPr>
      <w:r w:rsidRPr="008D26D5">
        <w:rPr>
          <w:rFonts w:cs="Times New Roman"/>
          <w:szCs w:val="24"/>
          <w:lang w:val="ru-UA"/>
        </w:rPr>
        <w:t>За 1943 многие промышленные предприятия не только выполнили, но и значительно перевыполнили свои производственные задания.</w:t>
      </w:r>
    </w:p>
    <w:p w14:paraId="6473A7E3" w14:textId="7ABD3D72" w:rsidR="00A5223F" w:rsidRDefault="00A5223F" w:rsidP="00701F40">
      <w:pPr>
        <w:jc w:val="both"/>
        <w:rPr>
          <w:rFonts w:cs="Times New Roman"/>
          <w:szCs w:val="24"/>
          <w:lang w:val="ru-UA"/>
        </w:rPr>
      </w:pPr>
      <w:r w:rsidRPr="008D26D5">
        <w:rPr>
          <w:rFonts w:cs="Times New Roman"/>
          <w:szCs w:val="24"/>
          <w:lang w:val="ru-UA"/>
        </w:rPr>
        <w:t>Решающим условием увеличения объема промышленной продукции является дальнейший рост производительности труда.</w:t>
      </w:r>
      <w:r w:rsidR="00110D6D">
        <w:rPr>
          <w:rStyle w:val="a3"/>
          <w:rFonts w:cs="Times New Roman"/>
          <w:szCs w:val="24"/>
          <w:lang w:val="ru-UA"/>
        </w:rPr>
        <w:endnoteReference w:id="380"/>
      </w:r>
    </w:p>
    <w:p w14:paraId="43FC9691" w14:textId="2322D334" w:rsidR="00A5223F" w:rsidRPr="0075606A" w:rsidRDefault="00A5223F" w:rsidP="00701F40">
      <w:pPr>
        <w:ind w:firstLine="0"/>
        <w:jc w:val="both"/>
        <w:rPr>
          <w:rFonts w:cs="Times New Roman"/>
          <w:szCs w:val="24"/>
          <w:lang w:val="ru-UA"/>
        </w:rPr>
      </w:pPr>
      <w:r w:rsidRPr="008D26D5">
        <w:rPr>
          <w:rFonts w:cs="Times New Roman"/>
          <w:szCs w:val="24"/>
          <w:lang w:val="ru-UA"/>
        </w:rPr>
        <w:t>Этот рост виден в любой отрасли промышленного производства</w:t>
      </w:r>
      <w:r w:rsidR="0075606A">
        <w:rPr>
          <w:rFonts w:cs="Times New Roman"/>
          <w:szCs w:val="24"/>
          <w:lang w:val="ru-UA"/>
        </w:rPr>
        <w:t>:</w:t>
      </w:r>
    </w:p>
    <w:p w14:paraId="4C29101E" w14:textId="398CA8B6" w:rsidR="00A5223F" w:rsidRDefault="00A5223F" w:rsidP="00701F40">
      <w:pPr>
        <w:ind w:firstLine="0"/>
        <w:jc w:val="both"/>
        <w:rPr>
          <w:rFonts w:cs="Times New Roman"/>
          <w:szCs w:val="24"/>
          <w:lang w:val="ru-UA"/>
        </w:rPr>
      </w:pPr>
      <w:r w:rsidRPr="008D26D5">
        <w:rPr>
          <w:rFonts w:cs="Times New Roman"/>
          <w:szCs w:val="24"/>
          <w:lang w:val="ru-UA"/>
        </w:rPr>
        <w:t>в предприятиях Наркомата боеприпасов в 1943 производительность труда возросла против 1942 на 19,9</w:t>
      </w:r>
      <w:r>
        <w:rPr>
          <w:rFonts w:cs="Times New Roman"/>
          <w:szCs w:val="24"/>
          <w:lang w:val="ru-UA"/>
        </w:rPr>
        <w:t>%;</w:t>
      </w:r>
      <w:r w:rsidR="00210E92">
        <w:rPr>
          <w:rStyle w:val="a3"/>
          <w:rFonts w:cs="Times New Roman"/>
          <w:szCs w:val="24"/>
          <w:lang w:val="ru-UA"/>
        </w:rPr>
        <w:endnoteReference w:id="381"/>
      </w:r>
    </w:p>
    <w:p w14:paraId="5E5C27C3" w14:textId="5D3D25CD" w:rsidR="00A5223F" w:rsidRDefault="00A5223F" w:rsidP="00701F40">
      <w:pPr>
        <w:ind w:firstLine="0"/>
        <w:jc w:val="both"/>
        <w:rPr>
          <w:rFonts w:cs="Times New Roman"/>
          <w:szCs w:val="24"/>
          <w:lang w:val="ru-UA"/>
        </w:rPr>
      </w:pPr>
      <w:r w:rsidRPr="008D26D5">
        <w:rPr>
          <w:rFonts w:cs="Times New Roman"/>
          <w:szCs w:val="24"/>
          <w:lang w:val="ru-UA"/>
        </w:rPr>
        <w:t xml:space="preserve">в авиационной промышленности </w:t>
      </w:r>
      <w:r w:rsidR="00AE75A1">
        <w:rPr>
          <w:rFonts w:cs="Times New Roman"/>
          <w:szCs w:val="24"/>
          <w:lang w:val="ru-UA"/>
        </w:rPr>
        <w:t>–</w:t>
      </w:r>
      <w:r w:rsidRPr="008D26D5">
        <w:rPr>
          <w:rFonts w:cs="Times New Roman"/>
          <w:szCs w:val="24"/>
          <w:lang w:val="ru-UA"/>
        </w:rPr>
        <w:t xml:space="preserve"> на 15,1</w:t>
      </w:r>
      <w:r>
        <w:rPr>
          <w:rFonts w:cs="Times New Roman"/>
          <w:szCs w:val="24"/>
          <w:lang w:val="ru-UA"/>
        </w:rPr>
        <w:t>%;</w:t>
      </w:r>
    </w:p>
    <w:p w14:paraId="106E4E04" w14:textId="6730B71E" w:rsidR="00A5223F" w:rsidRDefault="00A5223F" w:rsidP="00701F40">
      <w:pPr>
        <w:ind w:firstLine="0"/>
        <w:jc w:val="both"/>
        <w:rPr>
          <w:rFonts w:cs="Times New Roman"/>
          <w:szCs w:val="24"/>
          <w:lang w:val="ru-UA"/>
        </w:rPr>
      </w:pPr>
      <w:r w:rsidRPr="008D26D5">
        <w:rPr>
          <w:rFonts w:cs="Times New Roman"/>
          <w:szCs w:val="24"/>
          <w:lang w:val="ru-UA"/>
        </w:rPr>
        <w:t xml:space="preserve">в электропромышленности </w:t>
      </w:r>
      <w:r w:rsidR="00AE75A1">
        <w:rPr>
          <w:rFonts w:cs="Times New Roman"/>
          <w:szCs w:val="24"/>
          <w:lang w:val="ru-UA"/>
        </w:rPr>
        <w:t>–</w:t>
      </w:r>
      <w:r w:rsidRPr="008D26D5">
        <w:rPr>
          <w:rFonts w:cs="Times New Roman"/>
          <w:szCs w:val="24"/>
          <w:lang w:val="ru-UA"/>
        </w:rPr>
        <w:t xml:space="preserve"> на 19,1</w:t>
      </w:r>
      <w:r>
        <w:rPr>
          <w:rFonts w:cs="Times New Roman"/>
          <w:szCs w:val="24"/>
          <w:lang w:val="ru-UA"/>
        </w:rPr>
        <w:t>%;</w:t>
      </w:r>
    </w:p>
    <w:p w14:paraId="72B3B1B0" w14:textId="0DC33314" w:rsidR="00A5223F" w:rsidRDefault="00A5223F" w:rsidP="00701F40">
      <w:pPr>
        <w:ind w:firstLine="0"/>
        <w:jc w:val="both"/>
        <w:rPr>
          <w:rFonts w:cs="Times New Roman"/>
          <w:szCs w:val="24"/>
          <w:lang w:val="ru-UA"/>
        </w:rPr>
      </w:pPr>
      <w:r w:rsidRPr="008D26D5">
        <w:rPr>
          <w:rFonts w:cs="Times New Roman"/>
          <w:szCs w:val="24"/>
          <w:lang w:val="ru-UA"/>
        </w:rPr>
        <w:t xml:space="preserve">в химической промышленности </w:t>
      </w:r>
      <w:r w:rsidR="00AE75A1">
        <w:rPr>
          <w:rFonts w:cs="Times New Roman"/>
          <w:szCs w:val="24"/>
          <w:lang w:val="ru-UA"/>
        </w:rPr>
        <w:t>–</w:t>
      </w:r>
      <w:r w:rsidRPr="008D26D5">
        <w:rPr>
          <w:rFonts w:cs="Times New Roman"/>
          <w:szCs w:val="24"/>
          <w:lang w:val="ru-UA"/>
        </w:rPr>
        <w:t xml:space="preserve"> на 12,7</w:t>
      </w:r>
      <w:r>
        <w:rPr>
          <w:rFonts w:cs="Times New Roman"/>
          <w:szCs w:val="24"/>
          <w:lang w:val="ru-UA"/>
        </w:rPr>
        <w:t>%;</w:t>
      </w:r>
    </w:p>
    <w:p w14:paraId="72B49CA7" w14:textId="42B5DB98" w:rsidR="00A5223F" w:rsidRPr="0075606A" w:rsidRDefault="00A5223F" w:rsidP="00701F40">
      <w:pPr>
        <w:ind w:firstLine="0"/>
        <w:jc w:val="both"/>
        <w:rPr>
          <w:rFonts w:cs="Times New Roman"/>
          <w:szCs w:val="24"/>
          <w:lang w:val="ru-UA"/>
        </w:rPr>
      </w:pPr>
      <w:r w:rsidRPr="008D26D5">
        <w:rPr>
          <w:rFonts w:cs="Times New Roman"/>
          <w:szCs w:val="24"/>
          <w:lang w:val="ru-UA"/>
        </w:rPr>
        <w:t xml:space="preserve">в легкой промышленности </w:t>
      </w:r>
      <w:r w:rsidR="00AE75A1">
        <w:rPr>
          <w:rFonts w:cs="Times New Roman"/>
          <w:szCs w:val="24"/>
          <w:lang w:val="ru-UA"/>
        </w:rPr>
        <w:t>–</w:t>
      </w:r>
      <w:r w:rsidRPr="008D26D5">
        <w:rPr>
          <w:rFonts w:cs="Times New Roman"/>
          <w:szCs w:val="24"/>
          <w:lang w:val="ru-UA"/>
        </w:rPr>
        <w:t xml:space="preserve"> на 15,5</w:t>
      </w:r>
      <w:r>
        <w:rPr>
          <w:rFonts w:cs="Times New Roman"/>
          <w:szCs w:val="24"/>
          <w:lang w:val="ru-UA"/>
        </w:rPr>
        <w:t>%</w:t>
      </w:r>
      <w:r w:rsidR="0075606A">
        <w:rPr>
          <w:rFonts w:cs="Times New Roman"/>
          <w:szCs w:val="24"/>
          <w:lang w:val="ru-UA"/>
        </w:rPr>
        <w:t>.</w:t>
      </w:r>
    </w:p>
    <w:p w14:paraId="74A5C5D1" w14:textId="67563AA1" w:rsidR="00210E92" w:rsidRDefault="00A5223F" w:rsidP="00210E92">
      <w:pPr>
        <w:jc w:val="both"/>
        <w:rPr>
          <w:rFonts w:cs="Times New Roman"/>
          <w:szCs w:val="24"/>
          <w:lang w:val="ru-UA"/>
        </w:rPr>
      </w:pPr>
      <w:r w:rsidRPr="008D26D5">
        <w:rPr>
          <w:rFonts w:cs="Times New Roman"/>
          <w:szCs w:val="24"/>
          <w:lang w:val="ru-UA"/>
        </w:rPr>
        <w:t xml:space="preserve">Успехи в работе промышленности в истекшем </w:t>
      </w:r>
      <w:r>
        <w:rPr>
          <w:rFonts w:cs="Times New Roman"/>
          <w:szCs w:val="24"/>
          <w:lang w:val="ru-UA"/>
        </w:rPr>
        <w:t xml:space="preserve">году </w:t>
      </w:r>
      <w:r w:rsidRPr="008D26D5">
        <w:rPr>
          <w:rFonts w:cs="Times New Roman"/>
          <w:szCs w:val="24"/>
          <w:lang w:val="ru-UA"/>
        </w:rPr>
        <w:t xml:space="preserve">заложили прочную основу для дальнейшего роста объема производства в текущем </w:t>
      </w:r>
      <w:r>
        <w:rPr>
          <w:rFonts w:cs="Times New Roman"/>
          <w:szCs w:val="24"/>
          <w:lang w:val="ru-UA"/>
        </w:rPr>
        <w:t>году</w:t>
      </w:r>
      <w:r w:rsidRPr="008D26D5">
        <w:rPr>
          <w:rFonts w:cs="Times New Roman"/>
          <w:szCs w:val="24"/>
          <w:lang w:val="ru-UA"/>
        </w:rPr>
        <w:t>.</w:t>
      </w:r>
    </w:p>
    <w:p w14:paraId="60225022" w14:textId="77777777" w:rsidR="0034675C" w:rsidRDefault="0034675C" w:rsidP="0034675C">
      <w:pPr>
        <w:jc w:val="both"/>
        <w:rPr>
          <w:lang w:val="ru-UA"/>
        </w:rPr>
      </w:pPr>
      <w:r>
        <w:t>В целом по промышленности рост производительности труда составил</w:t>
      </w:r>
      <w:r>
        <w:rPr>
          <w:lang w:val="ru-UA"/>
        </w:rPr>
        <w:t>:</w:t>
      </w:r>
    </w:p>
    <w:p w14:paraId="1F68FF0C" w14:textId="77777777" w:rsidR="0034675C" w:rsidRDefault="0034675C" w:rsidP="0034675C">
      <w:pPr>
        <w:ind w:firstLine="0"/>
        <w:jc w:val="both"/>
        <w:rPr>
          <w:lang w:val="ru-UA"/>
        </w:rPr>
      </w:pPr>
      <w:r>
        <w:t xml:space="preserve">в 1942 по сравнению с 1940 </w:t>
      </w:r>
      <w:r>
        <w:rPr>
          <w:lang w:val="ru-UA"/>
        </w:rPr>
        <w:t>--</w:t>
      </w:r>
      <w:r>
        <w:t xml:space="preserve"> 180%</w:t>
      </w:r>
      <w:r>
        <w:rPr>
          <w:lang w:val="ru-UA"/>
        </w:rPr>
        <w:t>;</w:t>
      </w:r>
    </w:p>
    <w:p w14:paraId="1A0D28E8" w14:textId="77777777" w:rsidR="0034675C" w:rsidRDefault="0034675C" w:rsidP="0034675C">
      <w:pPr>
        <w:ind w:firstLine="0"/>
        <w:jc w:val="both"/>
        <w:rPr>
          <w:lang w:val="ru-UA"/>
        </w:rPr>
      </w:pPr>
      <w:r>
        <w:t>в 1943 – 139</w:t>
      </w:r>
      <w:r>
        <w:rPr>
          <w:lang w:val="ru-UA"/>
        </w:rPr>
        <w:t>%;</w:t>
      </w:r>
    </w:p>
    <w:p w14:paraId="05E712F1" w14:textId="0F44C6AC" w:rsidR="0034675C" w:rsidRDefault="0034675C" w:rsidP="0034675C">
      <w:pPr>
        <w:ind w:firstLine="0"/>
        <w:jc w:val="both"/>
      </w:pPr>
      <w:r>
        <w:t>в 1944 – 142%.</w:t>
      </w:r>
      <w:r w:rsidR="004419B3">
        <w:rPr>
          <w:rStyle w:val="a3"/>
          <w:rFonts w:cs="Times New Roman"/>
          <w:szCs w:val="24"/>
          <w:lang w:val="ru-UA"/>
        </w:rPr>
        <w:endnoteReference w:id="382"/>
      </w:r>
    </w:p>
    <w:p w14:paraId="15EAAC48" w14:textId="16A2E8FA" w:rsidR="00A5223F" w:rsidRPr="00110D6D" w:rsidRDefault="00A5223F" w:rsidP="00701F40">
      <w:pPr>
        <w:jc w:val="both"/>
        <w:rPr>
          <w:rFonts w:cs="Times New Roman"/>
          <w:szCs w:val="24"/>
          <w:lang w:val="uk-UA"/>
        </w:rPr>
      </w:pPr>
    </w:p>
    <w:p w14:paraId="4D58CA01" w14:textId="5676310E" w:rsidR="00A5223F" w:rsidRDefault="00A5223F" w:rsidP="00701F40">
      <w:pPr>
        <w:jc w:val="both"/>
        <w:rPr>
          <w:rFonts w:cs="Times New Roman"/>
          <w:szCs w:val="24"/>
          <w:lang w:val="ru-UA"/>
        </w:rPr>
      </w:pPr>
      <w:r w:rsidRPr="00BD1FD9">
        <w:rPr>
          <w:rFonts w:cs="Times New Roman"/>
          <w:szCs w:val="24"/>
          <w:lang w:val="ru-UA"/>
        </w:rPr>
        <w:t>Советский народ проявляет невиданный трудовой героизм на фабриках и заводах, на транспорте, в совхозах и колхозах.</w:t>
      </w:r>
      <w:r w:rsidR="0075606A" w:rsidRPr="0075606A">
        <w:rPr>
          <w:rStyle w:val="a3"/>
          <w:rFonts w:cs="Times New Roman"/>
          <w:szCs w:val="24"/>
          <w:lang w:val="ru-UA"/>
        </w:rPr>
        <w:t xml:space="preserve"> </w:t>
      </w:r>
    </w:p>
    <w:p w14:paraId="758BEF2C" w14:textId="77777777" w:rsidR="0034675C" w:rsidRDefault="0034675C" w:rsidP="0034675C">
      <w:pPr>
        <w:jc w:val="both"/>
        <w:rPr>
          <w:rFonts w:cs="Times New Roman"/>
          <w:szCs w:val="24"/>
          <w:lang w:val="ru-UA"/>
        </w:rPr>
      </w:pPr>
      <w:r>
        <w:rPr>
          <w:rFonts w:cs="Times New Roman"/>
          <w:szCs w:val="24"/>
          <w:lang w:val="ru-UA"/>
        </w:rPr>
        <w:t>К</w:t>
      </w:r>
      <w:r w:rsidR="00754CC6" w:rsidRPr="00F86FC2">
        <w:rPr>
          <w:rFonts w:cs="Times New Roman"/>
          <w:szCs w:val="24"/>
          <w:lang w:val="ru-UA"/>
        </w:rPr>
        <w:t>акие бы важные решения ни принимались</w:t>
      </w:r>
      <w:r>
        <w:rPr>
          <w:rFonts w:cs="Times New Roman"/>
          <w:szCs w:val="24"/>
          <w:lang w:val="ru-UA"/>
        </w:rPr>
        <w:t>;</w:t>
      </w:r>
    </w:p>
    <w:p w14:paraId="7213EAF6" w14:textId="45B2D284" w:rsidR="00754CC6" w:rsidRDefault="00754CC6" w:rsidP="0034675C">
      <w:pPr>
        <w:ind w:firstLine="0"/>
        <w:jc w:val="both"/>
        <w:rPr>
          <w:rFonts w:cs="Times New Roman"/>
          <w:szCs w:val="24"/>
          <w:lang w:val="ru-UA"/>
        </w:rPr>
      </w:pPr>
      <w:r w:rsidRPr="00F86FC2">
        <w:rPr>
          <w:rFonts w:cs="Times New Roman"/>
          <w:szCs w:val="24"/>
          <w:lang w:val="ru-UA"/>
        </w:rPr>
        <w:t xml:space="preserve"> какие бы принципы ни лежали в основе функционирования экономики, </w:t>
      </w:r>
      <w:r w:rsidR="0034675C">
        <w:rPr>
          <w:rFonts w:cs="Times New Roman"/>
          <w:szCs w:val="24"/>
          <w:lang w:val="ru-UA"/>
        </w:rPr>
        <w:t xml:space="preserve">-- </w:t>
      </w:r>
      <w:r w:rsidRPr="00F86FC2">
        <w:rPr>
          <w:rFonts w:cs="Times New Roman"/>
          <w:szCs w:val="24"/>
          <w:lang w:val="ru-UA"/>
        </w:rPr>
        <w:t>все это осталось бы на бумаге, если бы не каждодневный жертвенный труд миллионов советских людей.</w:t>
      </w:r>
    </w:p>
    <w:p w14:paraId="3AEC55F4" w14:textId="77777777" w:rsidR="0034675C" w:rsidRDefault="0034675C" w:rsidP="00754CC6">
      <w:pPr>
        <w:jc w:val="both"/>
        <w:rPr>
          <w:lang w:val="ru-UA"/>
        </w:rPr>
      </w:pPr>
    </w:p>
    <w:p w14:paraId="0129CA72" w14:textId="7842EF89" w:rsidR="00754CC6" w:rsidRDefault="00754CC6" w:rsidP="00754CC6">
      <w:pPr>
        <w:jc w:val="both"/>
        <w:rPr>
          <w:lang w:val="ru-UA"/>
        </w:rPr>
      </w:pPr>
      <w:r w:rsidRPr="0008429A">
        <w:rPr>
          <w:lang w:val="ru-UA"/>
        </w:rPr>
        <w:t xml:space="preserve">На защиту своего Отечества встали рабочие и колхозники, советская интеллигенция </w:t>
      </w:r>
      <w:r w:rsidR="00AE75A1">
        <w:rPr>
          <w:lang w:val="ru-UA"/>
        </w:rPr>
        <w:t>–</w:t>
      </w:r>
      <w:r w:rsidRPr="0008429A">
        <w:rPr>
          <w:lang w:val="ru-UA"/>
        </w:rPr>
        <w:t xml:space="preserve"> весь народ.</w:t>
      </w:r>
    </w:p>
    <w:p w14:paraId="3B481A42" w14:textId="201EC84E" w:rsidR="00754CC6" w:rsidRDefault="00754CC6" w:rsidP="00754CC6">
      <w:pPr>
        <w:jc w:val="both"/>
        <w:rPr>
          <w:lang w:val="ru-UA"/>
        </w:rPr>
      </w:pPr>
      <w:r w:rsidRPr="0008429A">
        <w:rPr>
          <w:lang w:val="ru-UA"/>
        </w:rPr>
        <w:t>В трудных условиях войны своей самоотверженной работой на предприятиях, транспорте, в колхозах и совхозах советские люди помогали Красной Армии побеждать врага, обеспечивая ее вооружением, боевой техникой, снаряжением, продовольствием.</w:t>
      </w:r>
    </w:p>
    <w:p w14:paraId="537CCBEA" w14:textId="77777777" w:rsidR="009257AC" w:rsidRPr="009257AC" w:rsidRDefault="009257AC" w:rsidP="009257AC">
      <w:pPr>
        <w:jc w:val="both"/>
        <w:rPr>
          <w:lang w:val="ru-UA"/>
        </w:rPr>
      </w:pPr>
    </w:p>
    <w:p w14:paraId="1DB545E5" w14:textId="77777777" w:rsidR="00883629" w:rsidRDefault="009257AC" w:rsidP="009257AC">
      <w:pPr>
        <w:jc w:val="both"/>
        <w:rPr>
          <w:lang w:val="ru-UA"/>
        </w:rPr>
      </w:pPr>
      <w:r w:rsidRPr="009257AC">
        <w:rPr>
          <w:lang w:val="ru-UA"/>
        </w:rPr>
        <w:t>Война преобразила не только экономику страны, но и советских людей, которые стали более дисциплинированными, повысили четкость и организованность в работе.</w:t>
      </w:r>
    </w:p>
    <w:p w14:paraId="60213E8E" w14:textId="52DDAFFC" w:rsidR="00883629" w:rsidRDefault="009257AC" w:rsidP="009257AC">
      <w:pPr>
        <w:jc w:val="both"/>
        <w:rPr>
          <w:lang w:val="ru-UA"/>
        </w:rPr>
      </w:pPr>
      <w:r w:rsidRPr="009257AC">
        <w:rPr>
          <w:lang w:val="ru-UA"/>
        </w:rPr>
        <w:t>Советские люди трудились, не считаясь со временем и здоровьем.</w:t>
      </w:r>
    </w:p>
    <w:p w14:paraId="179E583A" w14:textId="77777777" w:rsidR="00883629" w:rsidRDefault="009257AC" w:rsidP="00883629">
      <w:pPr>
        <w:ind w:firstLine="0"/>
        <w:jc w:val="both"/>
        <w:rPr>
          <w:lang w:val="ru-UA"/>
        </w:rPr>
      </w:pPr>
      <w:r w:rsidRPr="009257AC">
        <w:rPr>
          <w:lang w:val="ru-UA"/>
        </w:rPr>
        <w:t>Зачастую рабочие не выходили из цехов по нескольку дней.</w:t>
      </w:r>
    </w:p>
    <w:p w14:paraId="778492B2" w14:textId="77777777" w:rsidR="00883629" w:rsidRDefault="009257AC" w:rsidP="00883629">
      <w:pPr>
        <w:jc w:val="both"/>
        <w:rPr>
          <w:lang w:val="ru-UA"/>
        </w:rPr>
      </w:pPr>
      <w:r w:rsidRPr="009257AC">
        <w:rPr>
          <w:lang w:val="ru-UA"/>
        </w:rPr>
        <w:t>Рабочие и крестьяне, инженеры и техники, служащие, ученые своим героическим и упорным трудом ковали оружие победы</w:t>
      </w:r>
      <w:r w:rsidR="00883629">
        <w:rPr>
          <w:lang w:val="ru-UA"/>
        </w:rPr>
        <w:t>;</w:t>
      </w:r>
    </w:p>
    <w:p w14:paraId="1E9176CF" w14:textId="33FC9B5E" w:rsidR="00883629" w:rsidRDefault="009257AC" w:rsidP="00883629">
      <w:pPr>
        <w:ind w:firstLine="0"/>
        <w:jc w:val="both"/>
        <w:rPr>
          <w:lang w:val="ru-UA"/>
        </w:rPr>
      </w:pPr>
      <w:r w:rsidRPr="009257AC">
        <w:rPr>
          <w:lang w:val="ru-UA"/>
        </w:rPr>
        <w:t>были участниками великой битвы за свободу и независимость социалистического Отечества.</w:t>
      </w:r>
    </w:p>
    <w:p w14:paraId="3A31C68F" w14:textId="77777777" w:rsidR="00883629" w:rsidRDefault="009257AC" w:rsidP="00883629">
      <w:pPr>
        <w:jc w:val="both"/>
        <w:rPr>
          <w:lang w:val="ru-UA"/>
        </w:rPr>
      </w:pPr>
      <w:r w:rsidRPr="009257AC">
        <w:rPr>
          <w:lang w:val="ru-UA"/>
        </w:rPr>
        <w:t>Выдвинутые партией лозунги:</w:t>
      </w:r>
    </w:p>
    <w:p w14:paraId="37123C11" w14:textId="77777777" w:rsidR="00883629" w:rsidRDefault="009257AC" w:rsidP="00883629">
      <w:pPr>
        <w:jc w:val="both"/>
        <w:rPr>
          <w:lang w:val="ru-UA"/>
        </w:rPr>
      </w:pPr>
      <w:r w:rsidRPr="009257AC">
        <w:rPr>
          <w:lang w:val="ru-UA"/>
        </w:rPr>
        <w:t>«Все – для фронта, все – для победы!»,</w:t>
      </w:r>
    </w:p>
    <w:p w14:paraId="14756A2D" w14:textId="1A054C97" w:rsidR="00883629" w:rsidRDefault="009257AC" w:rsidP="00883629">
      <w:pPr>
        <w:jc w:val="both"/>
        <w:rPr>
          <w:lang w:val="ru-UA"/>
        </w:rPr>
      </w:pPr>
      <w:r w:rsidRPr="009257AC">
        <w:rPr>
          <w:lang w:val="ru-UA"/>
        </w:rPr>
        <w:t>«Работать не только за себя, но и за товарища, ушедшего на фронт!»,</w:t>
      </w:r>
    </w:p>
    <w:p w14:paraId="18B49722" w14:textId="2C7B6243" w:rsidR="00216973" w:rsidRDefault="009257AC" w:rsidP="00883629">
      <w:pPr>
        <w:jc w:val="both"/>
        <w:rPr>
          <w:lang w:val="ru-UA"/>
        </w:rPr>
      </w:pPr>
      <w:r w:rsidRPr="009257AC">
        <w:rPr>
          <w:lang w:val="ru-UA"/>
        </w:rPr>
        <w:t>«В труде – как в бою!» – стали для трудящихся законом в развернувшейся битве за металл, боевую технику и хлеб.</w:t>
      </w:r>
    </w:p>
    <w:p w14:paraId="49A7097E" w14:textId="77777777" w:rsidR="0075606A" w:rsidRDefault="0075606A" w:rsidP="0075606A">
      <w:pPr>
        <w:jc w:val="both"/>
        <w:rPr>
          <w:rFonts w:cs="Times New Roman"/>
          <w:szCs w:val="24"/>
          <w:lang w:val="ru-UA"/>
        </w:rPr>
      </w:pPr>
    </w:p>
    <w:p w14:paraId="765A4E76" w14:textId="50C3FEF1" w:rsidR="00C00AC2" w:rsidRDefault="00B20361" w:rsidP="00754CC6">
      <w:pPr>
        <w:jc w:val="both"/>
        <w:rPr>
          <w:lang w:val="ru-UA"/>
        </w:rPr>
      </w:pPr>
      <w:r w:rsidRPr="00B20361">
        <w:rPr>
          <w:lang w:val="ru-UA"/>
        </w:rPr>
        <w:lastRenderedPageBreak/>
        <w:t xml:space="preserve">Всеми действиями наших советских людей: рабочих, колхозников, интеллигенции, их героическими подвигами на фронте борьбы и труда руководит одно стремление </w:t>
      </w:r>
      <w:r w:rsidR="00AE75A1">
        <w:rPr>
          <w:lang w:val="ru-UA"/>
        </w:rPr>
        <w:t>–</w:t>
      </w:r>
      <w:r w:rsidRPr="00B20361">
        <w:rPr>
          <w:lang w:val="ru-UA"/>
        </w:rPr>
        <w:t xml:space="preserve"> поскорее добить фашистского зверя.</w:t>
      </w:r>
    </w:p>
    <w:p w14:paraId="2A694231" w14:textId="77777777" w:rsidR="00C00AC2" w:rsidRDefault="00B20361" w:rsidP="00754CC6">
      <w:pPr>
        <w:jc w:val="both"/>
        <w:rPr>
          <w:lang w:val="ru-UA"/>
        </w:rPr>
      </w:pPr>
      <w:r w:rsidRPr="00B20361">
        <w:rPr>
          <w:lang w:val="ru-UA"/>
        </w:rPr>
        <w:t>Рабочий знает, что каждый снаряд, самолет, танк, выпущенный с конвейера сверх плана, приближает час окончательной победы над врагом.</w:t>
      </w:r>
    </w:p>
    <w:p w14:paraId="7F0B152D" w14:textId="44981A3E" w:rsidR="00B20361" w:rsidRDefault="00B20361" w:rsidP="00754CC6">
      <w:pPr>
        <w:jc w:val="both"/>
        <w:rPr>
          <w:lang w:val="ru-UA"/>
        </w:rPr>
      </w:pPr>
      <w:r w:rsidRPr="00B20361">
        <w:rPr>
          <w:lang w:val="ru-UA"/>
        </w:rPr>
        <w:t>Любой колхозник ясно понимает, что каждый килограмм хлеба, сданный сверх плана, это дополнительный снаряд в траншею врага.</w:t>
      </w:r>
    </w:p>
    <w:p w14:paraId="414E425F" w14:textId="77777777" w:rsidR="00883629" w:rsidRDefault="00883629" w:rsidP="00883629">
      <w:pPr>
        <w:jc w:val="both"/>
        <w:rPr>
          <w:rFonts w:cs="Times New Roman"/>
          <w:szCs w:val="24"/>
          <w:lang w:val="ru-UA"/>
        </w:rPr>
      </w:pPr>
      <w:r w:rsidRPr="00BD1FD9">
        <w:rPr>
          <w:rFonts w:cs="Times New Roman"/>
          <w:szCs w:val="24"/>
          <w:lang w:val="ru-UA"/>
        </w:rPr>
        <w:t>Победы Красной Армии были бы невозможны без поддержки нашего народа.</w:t>
      </w:r>
    </w:p>
    <w:p w14:paraId="1A338847" w14:textId="77777777" w:rsidR="00137B48" w:rsidRDefault="00137B48" w:rsidP="00754CC6">
      <w:pPr>
        <w:jc w:val="both"/>
        <w:rPr>
          <w:lang w:val="ru-UA"/>
        </w:rPr>
      </w:pPr>
    </w:p>
    <w:p w14:paraId="42059212" w14:textId="7A74D35D" w:rsidR="00EC1B0D" w:rsidRDefault="00EC1B0D" w:rsidP="00EC1B0D">
      <w:pPr>
        <w:pStyle w:val="4"/>
        <w:jc w:val="center"/>
        <w:rPr>
          <w:lang w:val="ru-UA"/>
        </w:rPr>
      </w:pPr>
      <w:r>
        <w:rPr>
          <w:lang w:val="ru-UA"/>
        </w:rPr>
        <w:t>С</w:t>
      </w:r>
      <w:r w:rsidRPr="00EC1B0D">
        <w:rPr>
          <w:lang w:val="ru-UA"/>
        </w:rPr>
        <w:t>оциалистическое соревнование</w:t>
      </w:r>
    </w:p>
    <w:p w14:paraId="6C969622" w14:textId="77777777" w:rsidR="004419B3" w:rsidRDefault="004419B3" w:rsidP="004419B3">
      <w:pPr>
        <w:jc w:val="both"/>
        <w:rPr>
          <w:lang w:val="ru-UA"/>
        </w:rPr>
      </w:pPr>
      <w:r w:rsidRPr="004419B3">
        <w:rPr>
          <w:lang w:val="ru-UA"/>
        </w:rPr>
        <w:t>Важнейшим показателем повышения трудовой активности советских тружеников явилось социалистическое соревнование.</w:t>
      </w:r>
    </w:p>
    <w:p w14:paraId="0988864A" w14:textId="77777777" w:rsidR="004419B3" w:rsidRDefault="004419B3" w:rsidP="004419B3">
      <w:pPr>
        <w:jc w:val="both"/>
        <w:rPr>
          <w:lang w:val="ru-UA"/>
        </w:rPr>
      </w:pPr>
      <w:r w:rsidRPr="004419B3">
        <w:rPr>
          <w:lang w:val="ru-UA"/>
        </w:rPr>
        <w:t>В него включились самые широкие массы рабочих, инженерно-технических работников, служащих, колхозников.</w:t>
      </w:r>
    </w:p>
    <w:p w14:paraId="5068562D" w14:textId="77777777" w:rsidR="004419B3" w:rsidRDefault="004419B3" w:rsidP="004419B3">
      <w:pPr>
        <w:jc w:val="both"/>
        <w:rPr>
          <w:lang w:val="ru-UA"/>
        </w:rPr>
      </w:pPr>
      <w:r w:rsidRPr="004419B3">
        <w:rPr>
          <w:lang w:val="ru-UA"/>
        </w:rPr>
        <w:t>Высокий патриотизм советских людей находил выражение в принятии повышенных обязательств по быстрейшему и высококачественному выполнению заказов для фронта.</w:t>
      </w:r>
    </w:p>
    <w:p w14:paraId="195F1AF2" w14:textId="77777777" w:rsidR="00526D2C" w:rsidRDefault="004419B3" w:rsidP="004419B3">
      <w:pPr>
        <w:jc w:val="both"/>
        <w:rPr>
          <w:lang w:val="ru-UA"/>
        </w:rPr>
      </w:pPr>
      <w:r w:rsidRPr="004419B3">
        <w:rPr>
          <w:lang w:val="ru-UA"/>
        </w:rPr>
        <w:t>В размахе социалистического соревнования ярко проявилось глубокое понимание советским народом характера и целей Великой Отечественной войны</w:t>
      </w:r>
      <w:r w:rsidR="00526D2C">
        <w:rPr>
          <w:lang w:val="ru-UA"/>
        </w:rPr>
        <w:t>;</w:t>
      </w:r>
    </w:p>
    <w:p w14:paraId="68C68AC5" w14:textId="488C9194" w:rsidR="004419B3" w:rsidRPr="004419B3" w:rsidRDefault="004419B3" w:rsidP="00526D2C">
      <w:pPr>
        <w:ind w:firstLine="0"/>
        <w:jc w:val="both"/>
        <w:rPr>
          <w:lang w:val="ru-UA"/>
        </w:rPr>
      </w:pPr>
      <w:r w:rsidRPr="004419B3">
        <w:rPr>
          <w:lang w:val="ru-UA"/>
        </w:rPr>
        <w:t>тех задач, которые ставила партия перед страной.</w:t>
      </w:r>
    </w:p>
    <w:p w14:paraId="23C69470" w14:textId="77777777" w:rsidR="004419B3" w:rsidRPr="004419B3" w:rsidRDefault="004419B3" w:rsidP="004419B3">
      <w:pPr>
        <w:jc w:val="both"/>
        <w:rPr>
          <w:lang w:val="ru-UA"/>
        </w:rPr>
      </w:pPr>
    </w:p>
    <w:p w14:paraId="12AD14D3" w14:textId="3FE39B51" w:rsidR="004419B3" w:rsidRPr="00985B89" w:rsidRDefault="004419B3" w:rsidP="004419B3">
      <w:pPr>
        <w:jc w:val="both"/>
        <w:rPr>
          <w:lang w:val="ru-UA"/>
        </w:rPr>
      </w:pPr>
      <w:r w:rsidRPr="004419B3">
        <w:rPr>
          <w:lang w:val="ru-UA"/>
        </w:rPr>
        <w:t>В ходе войны социалистическое соревнование вылилось в новую высшую форму – Всесоюзное социалистическое соревнование.</w:t>
      </w:r>
      <w:r w:rsidR="00985B89">
        <w:rPr>
          <w:rStyle w:val="a3"/>
          <w:lang w:val="ru-UA"/>
        </w:rPr>
        <w:endnoteReference w:id="383"/>
      </w:r>
    </w:p>
    <w:p w14:paraId="063DDA12" w14:textId="53B9AD43" w:rsidR="004419B3" w:rsidRDefault="004419B3" w:rsidP="004419B3">
      <w:pPr>
        <w:jc w:val="both"/>
        <w:rPr>
          <w:lang w:val="ru-UA"/>
        </w:rPr>
      </w:pPr>
      <w:r w:rsidRPr="004419B3">
        <w:rPr>
          <w:lang w:val="ru-UA"/>
        </w:rPr>
        <w:t>Коммунистическая партия в полной мере использовала созданную социализмом возможность применить соревнование, как учил Ленин, «действительно широко, действительно в массовом размере…».</w:t>
      </w:r>
    </w:p>
    <w:p w14:paraId="1A735700" w14:textId="0896584A" w:rsidR="004419B3" w:rsidRDefault="004419B3" w:rsidP="004419B3">
      <w:pPr>
        <w:jc w:val="both"/>
        <w:rPr>
          <w:lang w:val="ru-UA"/>
        </w:rPr>
      </w:pPr>
      <w:r w:rsidRPr="004419B3">
        <w:rPr>
          <w:lang w:val="ru-UA"/>
        </w:rPr>
        <w:t>Политбюро ЦК ВКП(б) 4 мая 1942 одобрило почин коллектива Кузнецкого металлургического комбината, положивший начало Всесоюзному социалистическому соревнованию.</w:t>
      </w:r>
      <w:r w:rsidR="00526D2C">
        <w:rPr>
          <w:rStyle w:val="a3"/>
          <w:lang w:val="ru-UA"/>
        </w:rPr>
        <w:endnoteReference w:id="384"/>
      </w:r>
    </w:p>
    <w:p w14:paraId="513C734F" w14:textId="56095E9C" w:rsidR="004419B3" w:rsidRDefault="004419B3" w:rsidP="004419B3">
      <w:pPr>
        <w:jc w:val="both"/>
        <w:rPr>
          <w:lang w:val="ru-UA"/>
        </w:rPr>
      </w:pPr>
      <w:r w:rsidRPr="004419B3">
        <w:rPr>
          <w:lang w:val="ru-UA"/>
        </w:rPr>
        <w:t>С инициативой развертывания Всесоюзного социалистического соревнования в мае 1942 выступили также работники авиационной и танковой промышленности.</w:t>
      </w:r>
    </w:p>
    <w:p w14:paraId="1439639B" w14:textId="15E68BCF" w:rsidR="004419B3" w:rsidRPr="004419B3" w:rsidRDefault="004419B3" w:rsidP="004419B3">
      <w:pPr>
        <w:jc w:val="both"/>
        <w:rPr>
          <w:lang w:val="ru-UA"/>
        </w:rPr>
      </w:pPr>
      <w:r w:rsidRPr="004419B3">
        <w:rPr>
          <w:lang w:val="ru-UA"/>
        </w:rPr>
        <w:t>Коллективы авиационного завода № 18, моторостроительного завода № 26 и Кировского танкового завода на Урале взяли на себя повышенные социалистические обязательства.</w:t>
      </w:r>
    </w:p>
    <w:p w14:paraId="3E098E14" w14:textId="7493E8A3" w:rsidR="00526D2C" w:rsidRDefault="00526D2C" w:rsidP="00526D2C">
      <w:pPr>
        <w:jc w:val="both"/>
        <w:rPr>
          <w:lang w:val="ru-UA"/>
        </w:rPr>
      </w:pPr>
      <w:r w:rsidRPr="00EC1B0D">
        <w:rPr>
          <w:lang w:val="ru-UA"/>
        </w:rPr>
        <w:t>Широкий размах получило Всесоюзное социалистическое соревнование тружеников села за сбор высокого урожая, развитие животноводства, досрочное выполнение обязательств перед государством.</w:t>
      </w:r>
    </w:p>
    <w:p w14:paraId="6DCA5036" w14:textId="77777777" w:rsidR="00526D2C" w:rsidRPr="00526D2C" w:rsidRDefault="00526D2C" w:rsidP="00526D2C">
      <w:pPr>
        <w:jc w:val="both"/>
        <w:rPr>
          <w:lang w:val="ru-UA"/>
        </w:rPr>
      </w:pPr>
      <w:r w:rsidRPr="00526D2C">
        <w:rPr>
          <w:lang w:val="ru-UA"/>
        </w:rPr>
        <w:t>Уже через год, в мае 1943, во Всесоюзном социалистическом соревновании участвовало более 90% рабочих и служащих основных отраслей промышленности.</w:t>
      </w:r>
    </w:p>
    <w:p w14:paraId="3BAB2F24" w14:textId="77777777" w:rsidR="00526D2C" w:rsidRDefault="004419B3" w:rsidP="004419B3">
      <w:pPr>
        <w:jc w:val="both"/>
        <w:rPr>
          <w:lang w:val="ru-UA"/>
        </w:rPr>
      </w:pPr>
      <w:r w:rsidRPr="00EC1B0D">
        <w:rPr>
          <w:lang w:val="ru-UA"/>
        </w:rPr>
        <w:t>К началу 1945 на заводах авиационной промышленности соревновалось 84,1% общего числа рабочих</w:t>
      </w:r>
      <w:r w:rsidR="00526D2C">
        <w:rPr>
          <w:lang w:val="ru-UA"/>
        </w:rPr>
        <w:t>;</w:t>
      </w:r>
    </w:p>
    <w:p w14:paraId="16A23F4E" w14:textId="77777777" w:rsidR="00526D2C" w:rsidRDefault="004419B3" w:rsidP="00526D2C">
      <w:pPr>
        <w:ind w:firstLine="0"/>
        <w:jc w:val="both"/>
        <w:rPr>
          <w:lang w:val="ru-UA"/>
        </w:rPr>
      </w:pPr>
      <w:r w:rsidRPr="00EC1B0D">
        <w:rPr>
          <w:lang w:val="ru-UA"/>
        </w:rPr>
        <w:t xml:space="preserve">танковой </w:t>
      </w:r>
      <w:r>
        <w:rPr>
          <w:lang w:val="ru-UA"/>
        </w:rPr>
        <w:t>–</w:t>
      </w:r>
      <w:r w:rsidRPr="00EC1B0D">
        <w:rPr>
          <w:lang w:val="ru-UA"/>
        </w:rPr>
        <w:t xml:space="preserve"> 91</w:t>
      </w:r>
      <w:r w:rsidR="00526D2C">
        <w:rPr>
          <w:lang w:val="ru-UA"/>
        </w:rPr>
        <w:t>%;</w:t>
      </w:r>
    </w:p>
    <w:p w14:paraId="533D9DB9" w14:textId="77777777" w:rsidR="00526D2C" w:rsidRDefault="004419B3" w:rsidP="00526D2C">
      <w:pPr>
        <w:ind w:firstLine="0"/>
        <w:jc w:val="both"/>
        <w:rPr>
          <w:lang w:val="ru-UA"/>
        </w:rPr>
      </w:pPr>
      <w:r w:rsidRPr="00EC1B0D">
        <w:rPr>
          <w:lang w:val="ru-UA"/>
        </w:rPr>
        <w:t xml:space="preserve">промышленности вооружения </w:t>
      </w:r>
      <w:r>
        <w:rPr>
          <w:lang w:val="ru-UA"/>
        </w:rPr>
        <w:t>–</w:t>
      </w:r>
      <w:r w:rsidRPr="00EC1B0D">
        <w:rPr>
          <w:lang w:val="ru-UA"/>
        </w:rPr>
        <w:t xml:space="preserve"> 87,3</w:t>
      </w:r>
      <w:r w:rsidR="00526D2C">
        <w:rPr>
          <w:lang w:val="ru-UA"/>
        </w:rPr>
        <w:t>%;</w:t>
      </w:r>
    </w:p>
    <w:p w14:paraId="5D2A30F7" w14:textId="77777777" w:rsidR="00526D2C" w:rsidRDefault="004419B3" w:rsidP="00526D2C">
      <w:pPr>
        <w:ind w:firstLine="0"/>
        <w:jc w:val="both"/>
        <w:rPr>
          <w:lang w:val="ru-UA"/>
        </w:rPr>
      </w:pPr>
      <w:r w:rsidRPr="00EC1B0D">
        <w:rPr>
          <w:lang w:val="ru-UA"/>
        </w:rPr>
        <w:t xml:space="preserve">боеприпасов </w:t>
      </w:r>
      <w:r>
        <w:rPr>
          <w:lang w:val="ru-UA"/>
        </w:rPr>
        <w:t>–</w:t>
      </w:r>
      <w:r w:rsidRPr="00EC1B0D">
        <w:rPr>
          <w:lang w:val="ru-UA"/>
        </w:rPr>
        <w:t xml:space="preserve"> 90</w:t>
      </w:r>
      <w:r w:rsidR="00526D2C">
        <w:rPr>
          <w:lang w:val="ru-UA"/>
        </w:rPr>
        <w:t>;</w:t>
      </w:r>
    </w:p>
    <w:p w14:paraId="249B3821" w14:textId="7FC89E42" w:rsidR="004419B3" w:rsidRPr="00EC1B0D" w:rsidRDefault="004419B3" w:rsidP="00526D2C">
      <w:pPr>
        <w:ind w:firstLine="0"/>
        <w:jc w:val="both"/>
        <w:rPr>
          <w:lang w:val="ru-UA"/>
        </w:rPr>
      </w:pPr>
      <w:r w:rsidRPr="00EC1B0D">
        <w:rPr>
          <w:lang w:val="ru-UA"/>
        </w:rPr>
        <w:t xml:space="preserve">судостроения </w:t>
      </w:r>
      <w:r>
        <w:rPr>
          <w:lang w:val="ru-UA"/>
        </w:rPr>
        <w:t>–</w:t>
      </w:r>
      <w:r w:rsidRPr="00EC1B0D">
        <w:rPr>
          <w:lang w:val="ru-UA"/>
        </w:rPr>
        <w:t xml:space="preserve"> 83,7%.</w:t>
      </w:r>
    </w:p>
    <w:p w14:paraId="71C51A89" w14:textId="77777777" w:rsidR="004419B3" w:rsidRPr="00E8372F" w:rsidRDefault="004419B3" w:rsidP="004419B3">
      <w:pPr>
        <w:jc w:val="both"/>
        <w:rPr>
          <w:lang w:val="ru-UA"/>
        </w:rPr>
      </w:pPr>
    </w:p>
    <w:p w14:paraId="29878DAA" w14:textId="77777777" w:rsidR="00526D2C" w:rsidRDefault="00526D2C" w:rsidP="00526D2C">
      <w:pPr>
        <w:jc w:val="both"/>
        <w:rPr>
          <w:lang w:val="ru-UA"/>
        </w:rPr>
      </w:pPr>
      <w:r w:rsidRPr="00EC1B0D">
        <w:rPr>
          <w:lang w:val="ru-UA"/>
        </w:rPr>
        <w:t>Всемерное развитие социалистического соревнования явилось одним из решающих факторов достижения высоких темпов роста производства и производительности труда.</w:t>
      </w:r>
    </w:p>
    <w:p w14:paraId="74821E6C" w14:textId="77777777" w:rsidR="004419B3" w:rsidRDefault="004419B3" w:rsidP="0075606A">
      <w:pPr>
        <w:jc w:val="both"/>
        <w:rPr>
          <w:rFonts w:cs="Times New Roman"/>
          <w:szCs w:val="24"/>
          <w:lang w:val="ru-UA"/>
        </w:rPr>
      </w:pPr>
    </w:p>
    <w:p w14:paraId="3A1E10E8" w14:textId="542D9A37" w:rsidR="0075606A" w:rsidRDefault="0075606A" w:rsidP="0075606A">
      <w:pPr>
        <w:jc w:val="both"/>
        <w:rPr>
          <w:rFonts w:cs="Times New Roman"/>
          <w:szCs w:val="24"/>
          <w:lang w:val="ru-UA"/>
        </w:rPr>
      </w:pPr>
      <w:r w:rsidRPr="00BD1FD9">
        <w:rPr>
          <w:rFonts w:cs="Times New Roman"/>
          <w:szCs w:val="24"/>
          <w:lang w:val="ru-UA"/>
        </w:rPr>
        <w:t>Широко развернувшееся всесоюзное социалистическое соревнование обеспечивает дальнейший рост производительности труда, снижение себестоимости продукции.</w:t>
      </w:r>
    </w:p>
    <w:p w14:paraId="23328A0E" w14:textId="77777777" w:rsidR="000730A2" w:rsidRDefault="0075606A" w:rsidP="0075606A">
      <w:pPr>
        <w:ind w:firstLine="0"/>
        <w:jc w:val="both"/>
        <w:rPr>
          <w:rFonts w:cs="Times New Roman"/>
          <w:szCs w:val="24"/>
          <w:lang w:val="ru-UA"/>
        </w:rPr>
      </w:pPr>
      <w:r w:rsidRPr="00BD1FD9">
        <w:rPr>
          <w:rFonts w:cs="Times New Roman"/>
          <w:szCs w:val="24"/>
          <w:lang w:val="ru-UA"/>
        </w:rPr>
        <w:t>А это означает новые танки, самолеты, минометы, пулеметы</w:t>
      </w:r>
      <w:r>
        <w:rPr>
          <w:rFonts w:cs="Times New Roman"/>
          <w:szCs w:val="24"/>
          <w:lang w:val="ru-UA"/>
        </w:rPr>
        <w:t xml:space="preserve">, </w:t>
      </w:r>
      <w:r w:rsidRPr="00BD1FD9">
        <w:rPr>
          <w:rFonts w:cs="Times New Roman"/>
          <w:szCs w:val="24"/>
          <w:lang w:val="ru-UA"/>
        </w:rPr>
        <w:t>вооружение и боеприпасы для Красной Армии</w:t>
      </w:r>
      <w:r w:rsidR="000730A2">
        <w:rPr>
          <w:rFonts w:cs="Times New Roman"/>
          <w:szCs w:val="24"/>
          <w:lang w:val="ru-UA"/>
        </w:rPr>
        <w:t>;</w:t>
      </w:r>
    </w:p>
    <w:p w14:paraId="2E7B63EE" w14:textId="5FEE63B3" w:rsidR="0075606A" w:rsidRPr="000730A2" w:rsidRDefault="0075606A" w:rsidP="0075606A">
      <w:pPr>
        <w:ind w:firstLine="0"/>
        <w:jc w:val="both"/>
        <w:rPr>
          <w:rFonts w:cs="Times New Roman"/>
          <w:szCs w:val="24"/>
          <w:lang w:val="ru-UA"/>
        </w:rPr>
      </w:pPr>
      <w:r w:rsidRPr="00BD1FD9">
        <w:rPr>
          <w:rFonts w:cs="Times New Roman"/>
          <w:szCs w:val="24"/>
          <w:lang w:val="ru-UA"/>
        </w:rPr>
        <w:lastRenderedPageBreak/>
        <w:t>сотни миллионов рублей дополнительных доходов для государственного бюджета.</w:t>
      </w:r>
      <w:r w:rsidRPr="0075606A">
        <w:rPr>
          <w:rStyle w:val="a3"/>
          <w:rFonts w:cs="Times New Roman"/>
          <w:szCs w:val="24"/>
          <w:lang w:val="ru-UA"/>
        </w:rPr>
        <w:t xml:space="preserve"> </w:t>
      </w:r>
    </w:p>
    <w:p w14:paraId="248381A6" w14:textId="77777777" w:rsidR="004907E9" w:rsidRDefault="004907E9" w:rsidP="0075606A">
      <w:pPr>
        <w:ind w:firstLine="0"/>
        <w:jc w:val="both"/>
        <w:rPr>
          <w:rFonts w:cs="Times New Roman"/>
          <w:szCs w:val="24"/>
          <w:lang w:val="ru-UA"/>
        </w:rPr>
      </w:pPr>
    </w:p>
    <w:p w14:paraId="41801013" w14:textId="63062017" w:rsidR="00EC1B0D" w:rsidRDefault="00EC1B0D" w:rsidP="00EC1B0D">
      <w:pPr>
        <w:pStyle w:val="4"/>
        <w:jc w:val="center"/>
        <w:rPr>
          <w:lang w:val="ru-UA"/>
        </w:rPr>
      </w:pPr>
      <w:r>
        <w:rPr>
          <w:lang w:val="ru-UA"/>
        </w:rPr>
        <w:t>Д</w:t>
      </w:r>
      <w:r w:rsidRPr="00EC1B0D">
        <w:rPr>
          <w:lang w:val="ru-UA"/>
        </w:rPr>
        <w:t>вижение изобретателей и рационализаторов</w:t>
      </w:r>
    </w:p>
    <w:p w14:paraId="0C0E9A0E" w14:textId="77777777" w:rsidR="000730A2" w:rsidRDefault="00EC1B0D" w:rsidP="00754CC6">
      <w:pPr>
        <w:jc w:val="both"/>
        <w:rPr>
          <w:lang w:val="ru-UA"/>
        </w:rPr>
      </w:pPr>
      <w:r w:rsidRPr="00EC1B0D">
        <w:rPr>
          <w:lang w:val="ru-UA"/>
        </w:rPr>
        <w:t>В годы войны повсеместно развивалось движение изобретателей и рационализаторов производства.</w:t>
      </w:r>
    </w:p>
    <w:p w14:paraId="222AA297" w14:textId="77777777" w:rsidR="000730A2" w:rsidRDefault="00EC1B0D" w:rsidP="000730A2">
      <w:pPr>
        <w:ind w:firstLine="0"/>
        <w:jc w:val="both"/>
        <w:rPr>
          <w:lang w:val="ru-UA"/>
        </w:rPr>
      </w:pPr>
      <w:r w:rsidRPr="00EC1B0D">
        <w:rPr>
          <w:lang w:val="ru-UA"/>
        </w:rPr>
        <w:t>На предприятиях регулярно проводились месячники по сбору рационализаторских предложений</w:t>
      </w:r>
      <w:r w:rsidR="000730A2">
        <w:rPr>
          <w:lang w:val="ru-UA"/>
        </w:rPr>
        <w:t>;</w:t>
      </w:r>
    </w:p>
    <w:p w14:paraId="48D92AE9" w14:textId="77777777" w:rsidR="000730A2" w:rsidRDefault="00EC1B0D" w:rsidP="000730A2">
      <w:pPr>
        <w:ind w:firstLine="0"/>
        <w:jc w:val="both"/>
        <w:rPr>
          <w:lang w:val="ru-UA"/>
        </w:rPr>
      </w:pPr>
      <w:r w:rsidRPr="00EC1B0D">
        <w:rPr>
          <w:lang w:val="ru-UA"/>
        </w:rPr>
        <w:t>конкурсы на наиболее эффективное изобретение и новое технологическое предложение.</w:t>
      </w:r>
    </w:p>
    <w:p w14:paraId="287275A1" w14:textId="25F99095" w:rsidR="00EC1B0D" w:rsidRDefault="00EC1B0D" w:rsidP="000730A2">
      <w:pPr>
        <w:jc w:val="both"/>
        <w:rPr>
          <w:lang w:val="ru-UA"/>
        </w:rPr>
      </w:pPr>
      <w:r w:rsidRPr="00EC1B0D">
        <w:rPr>
          <w:lang w:val="ru-UA"/>
        </w:rPr>
        <w:t>Эти мероприятия дали огромный экономический эффект</w:t>
      </w:r>
      <w:r w:rsidR="000730A2">
        <w:rPr>
          <w:lang w:val="ru-UA"/>
        </w:rPr>
        <w:t xml:space="preserve">: </w:t>
      </w:r>
      <w:r w:rsidRPr="00EC1B0D">
        <w:rPr>
          <w:lang w:val="ru-UA"/>
        </w:rPr>
        <w:t>за 1941</w:t>
      </w:r>
      <w:r w:rsidR="000730A2">
        <w:rPr>
          <w:lang w:val="ru-UA"/>
        </w:rPr>
        <w:t>-</w:t>
      </w:r>
      <w:r w:rsidRPr="00EC1B0D">
        <w:rPr>
          <w:lang w:val="ru-UA"/>
        </w:rPr>
        <w:t>1945 он составил только по 11 отраслям промышленности 3 300 млн. руб.</w:t>
      </w:r>
    </w:p>
    <w:p w14:paraId="4AEFBF99" w14:textId="77777777" w:rsidR="00985B89" w:rsidRDefault="00985B89" w:rsidP="00754CC6">
      <w:pPr>
        <w:jc w:val="both"/>
        <w:rPr>
          <w:lang w:val="ru-UA"/>
        </w:rPr>
      </w:pPr>
    </w:p>
    <w:p w14:paraId="2C404EED" w14:textId="77777777" w:rsidR="000730A2" w:rsidRDefault="00985B89" w:rsidP="00754CC6">
      <w:pPr>
        <w:jc w:val="both"/>
        <w:rPr>
          <w:lang w:val="ru-UA"/>
        </w:rPr>
      </w:pPr>
      <w:r w:rsidRPr="00985B89">
        <w:rPr>
          <w:lang w:val="ru-UA"/>
        </w:rPr>
        <w:t>Новой формой проявления творческой активности трудящихся стало движение за совершенствование организации труда и технологии производства.</w:t>
      </w:r>
    </w:p>
    <w:p w14:paraId="4783ABE0" w14:textId="77777777" w:rsidR="000730A2" w:rsidRDefault="00985B89" w:rsidP="00754CC6">
      <w:pPr>
        <w:jc w:val="both"/>
        <w:rPr>
          <w:lang w:val="ru-UA"/>
        </w:rPr>
      </w:pPr>
      <w:r w:rsidRPr="00985B89">
        <w:rPr>
          <w:lang w:val="ru-UA"/>
        </w:rPr>
        <w:t>С замечательной инициативой выступили бригадиры комсомольско-молодежных фронтовых бригад танкостроителей и вооруженцев Е. П. Агарков и А. В. Федотов.</w:t>
      </w:r>
    </w:p>
    <w:p w14:paraId="107FD5D2" w14:textId="77777777" w:rsidR="000730A2" w:rsidRDefault="00985B89" w:rsidP="000730A2">
      <w:pPr>
        <w:ind w:firstLine="0"/>
        <w:jc w:val="both"/>
        <w:rPr>
          <w:lang w:val="ru-UA"/>
        </w:rPr>
      </w:pPr>
      <w:r w:rsidRPr="00985B89">
        <w:rPr>
          <w:lang w:val="ru-UA"/>
        </w:rPr>
        <w:t>Агарков предложил слить две бригады в одну комплексную бригаду, что позволило высвободить трех мастеров, двух бригадиров и двух квалифицированных рабочих.</w:t>
      </w:r>
    </w:p>
    <w:p w14:paraId="1452058E" w14:textId="77777777" w:rsidR="000730A2" w:rsidRDefault="00985B89" w:rsidP="000730A2">
      <w:pPr>
        <w:ind w:firstLine="0"/>
        <w:jc w:val="both"/>
        <w:rPr>
          <w:lang w:val="ru-UA"/>
        </w:rPr>
      </w:pPr>
      <w:r w:rsidRPr="00985B89">
        <w:rPr>
          <w:lang w:val="ru-UA"/>
        </w:rPr>
        <w:t>В условиях нехватки квалифицированных кадров это ценное предложение имело большое экономическое значение.</w:t>
      </w:r>
    </w:p>
    <w:p w14:paraId="2267BF72" w14:textId="77777777" w:rsidR="000730A2" w:rsidRDefault="00985B89" w:rsidP="000730A2">
      <w:pPr>
        <w:ind w:firstLine="0"/>
        <w:jc w:val="both"/>
        <w:rPr>
          <w:lang w:val="ru-UA"/>
        </w:rPr>
      </w:pPr>
      <w:r w:rsidRPr="00985B89">
        <w:rPr>
          <w:lang w:val="ru-UA"/>
        </w:rPr>
        <w:t>Его подхватили другие предприятия.</w:t>
      </w:r>
    </w:p>
    <w:p w14:paraId="0F2FB058" w14:textId="55686E99" w:rsidR="000730A2" w:rsidRDefault="00985B89" w:rsidP="000730A2">
      <w:pPr>
        <w:jc w:val="both"/>
        <w:rPr>
          <w:lang w:val="ru-UA"/>
        </w:rPr>
      </w:pPr>
      <w:r w:rsidRPr="00985B89">
        <w:rPr>
          <w:lang w:val="ru-UA"/>
        </w:rPr>
        <w:t>Проведенное по методу Е. П. Агаркова укрупнение бригад, участков, цехов позволило высвободить тысячи квалифицированных работников и значительно поднять производительность труда.</w:t>
      </w:r>
    </w:p>
    <w:p w14:paraId="01AC79A6" w14:textId="185F62EC" w:rsidR="00EC1B0D" w:rsidRDefault="00985B89" w:rsidP="000730A2">
      <w:pPr>
        <w:ind w:firstLine="0"/>
        <w:jc w:val="both"/>
        <w:rPr>
          <w:lang w:val="ru-UA"/>
        </w:rPr>
      </w:pPr>
      <w:r w:rsidRPr="00985B89">
        <w:rPr>
          <w:lang w:val="ru-UA"/>
        </w:rPr>
        <w:t xml:space="preserve">За первое полугодие 1945 благодаря внедрению этого метода было высвобождено и направлено на другие участки 30 </w:t>
      </w:r>
      <w:r w:rsidR="000730A2">
        <w:rPr>
          <w:lang w:val="ru-UA"/>
        </w:rPr>
        <w:t>000</w:t>
      </w:r>
      <w:r w:rsidRPr="00985B89">
        <w:rPr>
          <w:lang w:val="ru-UA"/>
        </w:rPr>
        <w:t xml:space="preserve"> квалифицированных рабочих и инженерно-технических работников.</w:t>
      </w:r>
    </w:p>
    <w:p w14:paraId="6DD51B72" w14:textId="77777777" w:rsidR="00E8372F" w:rsidRPr="00E8372F" w:rsidRDefault="00E8372F" w:rsidP="00754CC6">
      <w:pPr>
        <w:jc w:val="both"/>
      </w:pPr>
    </w:p>
    <w:p w14:paraId="24242352" w14:textId="48C83B1D" w:rsidR="00A5223F" w:rsidRDefault="00730C9F" w:rsidP="00730C9F">
      <w:pPr>
        <w:pStyle w:val="4"/>
        <w:jc w:val="center"/>
        <w:rPr>
          <w:lang w:val="ru-UA"/>
        </w:rPr>
      </w:pPr>
      <w:r>
        <w:rPr>
          <w:lang w:val="ru-UA"/>
        </w:rPr>
        <w:t>С</w:t>
      </w:r>
      <w:r w:rsidR="00A5223F" w:rsidRPr="008D26D5">
        <w:rPr>
          <w:lang w:val="ru-UA"/>
        </w:rPr>
        <w:t>облюдение режима экономии</w:t>
      </w:r>
    </w:p>
    <w:p w14:paraId="248E2584" w14:textId="78251D15" w:rsidR="000730A2" w:rsidRDefault="00E46227" w:rsidP="000730A2">
      <w:pPr>
        <w:jc w:val="both"/>
        <w:rPr>
          <w:rFonts w:cs="Times New Roman"/>
          <w:szCs w:val="24"/>
          <w:lang w:val="ru-UA"/>
        </w:rPr>
      </w:pPr>
      <w:r w:rsidRPr="00E46227">
        <w:rPr>
          <w:rFonts w:cs="Times New Roman"/>
          <w:szCs w:val="24"/>
          <w:lang w:val="ru-UA"/>
        </w:rPr>
        <w:t>Существенным источником роста национального дохода явилась экономия материальных и финансовых средств.</w:t>
      </w:r>
    </w:p>
    <w:p w14:paraId="1AE62884" w14:textId="77777777" w:rsidR="000730A2" w:rsidRDefault="000730A2" w:rsidP="00A671D2">
      <w:pPr>
        <w:jc w:val="both"/>
        <w:rPr>
          <w:rFonts w:cs="Times New Roman"/>
          <w:szCs w:val="24"/>
          <w:lang w:val="ru-UA"/>
        </w:rPr>
      </w:pPr>
    </w:p>
    <w:p w14:paraId="399EA29D" w14:textId="33ECB4F0" w:rsidR="00A671D2" w:rsidRPr="00A671D2" w:rsidRDefault="00A5223F" w:rsidP="00A671D2">
      <w:pPr>
        <w:jc w:val="both"/>
        <w:rPr>
          <w:rFonts w:cs="Times New Roman"/>
          <w:szCs w:val="24"/>
          <w:lang w:val="ru-UA"/>
        </w:rPr>
      </w:pPr>
      <w:r w:rsidRPr="008D26D5">
        <w:rPr>
          <w:rFonts w:cs="Times New Roman"/>
          <w:szCs w:val="24"/>
          <w:lang w:val="ru-UA"/>
        </w:rPr>
        <w:t>Наше государство всегда бичевало бесхозяйственность и расточительство, как явления, чуждые советскому строю</w:t>
      </w:r>
      <w:r w:rsidR="00A671D2">
        <w:rPr>
          <w:rFonts w:cs="Times New Roman"/>
          <w:szCs w:val="24"/>
          <w:lang w:val="ru-UA"/>
        </w:rPr>
        <w:t>.</w:t>
      </w:r>
    </w:p>
    <w:p w14:paraId="2F86F35B" w14:textId="3734AF54" w:rsidR="00A671D2" w:rsidRDefault="00A671D2" w:rsidP="00A671D2">
      <w:pPr>
        <w:ind w:firstLine="0"/>
        <w:jc w:val="both"/>
        <w:rPr>
          <w:rFonts w:cs="Times New Roman"/>
          <w:szCs w:val="24"/>
          <w:lang w:val="ru-UA"/>
        </w:rPr>
      </w:pPr>
      <w:r>
        <w:rPr>
          <w:rFonts w:cs="Times New Roman"/>
          <w:szCs w:val="24"/>
          <w:lang w:val="ru-UA"/>
        </w:rPr>
        <w:t xml:space="preserve">Правительство направляло </w:t>
      </w:r>
      <w:r w:rsidR="00A5223F" w:rsidRPr="008D26D5">
        <w:rPr>
          <w:rFonts w:cs="Times New Roman"/>
          <w:szCs w:val="24"/>
          <w:lang w:val="ru-UA"/>
        </w:rPr>
        <w:t>внимание хозяйственных руководителей на соблюдение экономии материальных и денежных средств</w:t>
      </w:r>
      <w:r>
        <w:rPr>
          <w:rFonts w:cs="Times New Roman"/>
          <w:szCs w:val="24"/>
          <w:lang w:val="ru-UA"/>
        </w:rPr>
        <w:t>;</w:t>
      </w:r>
    </w:p>
    <w:p w14:paraId="168DDEEA" w14:textId="77777777" w:rsidR="00A671D2" w:rsidRDefault="00A5223F" w:rsidP="00A671D2">
      <w:pPr>
        <w:ind w:firstLine="0"/>
        <w:jc w:val="both"/>
        <w:rPr>
          <w:rFonts w:cs="Times New Roman"/>
          <w:szCs w:val="24"/>
          <w:lang w:val="ru-UA"/>
        </w:rPr>
      </w:pPr>
      <w:r w:rsidRPr="008D26D5">
        <w:rPr>
          <w:rFonts w:cs="Times New Roman"/>
          <w:szCs w:val="24"/>
          <w:lang w:val="ru-UA"/>
        </w:rPr>
        <w:t>на снижение себестоимости продукции</w:t>
      </w:r>
      <w:r w:rsidR="00A671D2">
        <w:rPr>
          <w:rFonts w:cs="Times New Roman"/>
          <w:szCs w:val="24"/>
          <w:lang w:val="ru-UA"/>
        </w:rPr>
        <w:t>;</w:t>
      </w:r>
    </w:p>
    <w:p w14:paraId="72BF3420" w14:textId="48209898" w:rsidR="00A5223F" w:rsidRPr="00A671D2" w:rsidRDefault="00A671D2" w:rsidP="00A671D2">
      <w:pPr>
        <w:ind w:firstLine="0"/>
        <w:jc w:val="both"/>
        <w:rPr>
          <w:rFonts w:cs="Times New Roman"/>
          <w:szCs w:val="24"/>
          <w:lang w:val="ru-UA"/>
        </w:rPr>
      </w:pPr>
      <w:r>
        <w:rPr>
          <w:rFonts w:cs="Times New Roman"/>
          <w:szCs w:val="24"/>
          <w:lang w:val="ru-UA"/>
        </w:rPr>
        <w:t>на</w:t>
      </w:r>
      <w:r w:rsidR="00A5223F" w:rsidRPr="008D26D5">
        <w:rPr>
          <w:rFonts w:cs="Times New Roman"/>
          <w:szCs w:val="24"/>
          <w:lang w:val="ru-UA"/>
        </w:rPr>
        <w:t xml:space="preserve"> увеличение накоплений.</w:t>
      </w:r>
    </w:p>
    <w:p w14:paraId="2C3FA770" w14:textId="4307C3EC" w:rsidR="00A5223F" w:rsidRDefault="00E44239" w:rsidP="00701F40">
      <w:pPr>
        <w:jc w:val="both"/>
        <w:rPr>
          <w:rFonts w:cs="Times New Roman"/>
          <w:szCs w:val="24"/>
          <w:lang w:val="ru-UA"/>
        </w:rPr>
      </w:pPr>
      <w:r>
        <w:rPr>
          <w:rFonts w:cs="Times New Roman"/>
          <w:szCs w:val="24"/>
          <w:lang w:val="ru-UA"/>
        </w:rPr>
        <w:t>«</w:t>
      </w:r>
      <w:r w:rsidR="00A5223F" w:rsidRPr="008D26D5">
        <w:rPr>
          <w:rFonts w:cs="Times New Roman"/>
          <w:szCs w:val="24"/>
          <w:lang w:val="ru-UA"/>
        </w:rPr>
        <w:t>В целях правильного руководства работой предприятия необходимо знать фактические расходы на единицу изделия по основным элементам себестоимости</w:t>
      </w:r>
      <w:r w:rsidR="00A5223F">
        <w:rPr>
          <w:rFonts w:cs="Times New Roman"/>
          <w:szCs w:val="24"/>
          <w:lang w:val="ru-UA"/>
        </w:rPr>
        <w:t xml:space="preserve">: </w:t>
      </w:r>
      <w:r w:rsidR="00A5223F" w:rsidRPr="008D26D5">
        <w:rPr>
          <w:rFonts w:cs="Times New Roman"/>
          <w:szCs w:val="24"/>
          <w:lang w:val="ru-UA"/>
        </w:rPr>
        <w:t>заработная плата</w:t>
      </w:r>
      <w:r w:rsidR="00A5223F">
        <w:rPr>
          <w:rFonts w:cs="Times New Roman"/>
          <w:szCs w:val="24"/>
          <w:lang w:val="ru-UA"/>
        </w:rPr>
        <w:t>;</w:t>
      </w:r>
    </w:p>
    <w:p w14:paraId="21073840" w14:textId="77777777" w:rsidR="00A5223F" w:rsidRDefault="00A5223F" w:rsidP="00701F40">
      <w:pPr>
        <w:ind w:firstLine="0"/>
        <w:jc w:val="both"/>
        <w:rPr>
          <w:rFonts w:cs="Times New Roman"/>
          <w:szCs w:val="24"/>
          <w:lang w:val="ru-UA"/>
        </w:rPr>
      </w:pPr>
      <w:r w:rsidRPr="008D26D5">
        <w:rPr>
          <w:rFonts w:cs="Times New Roman"/>
          <w:szCs w:val="24"/>
          <w:lang w:val="ru-UA"/>
        </w:rPr>
        <w:t>стоимость сырья, топлива и электроэнергии</w:t>
      </w:r>
      <w:r>
        <w:rPr>
          <w:rFonts w:cs="Times New Roman"/>
          <w:szCs w:val="24"/>
          <w:lang w:val="ru-UA"/>
        </w:rPr>
        <w:t>;</w:t>
      </w:r>
    </w:p>
    <w:p w14:paraId="2D05AA72" w14:textId="77777777" w:rsidR="00A5223F" w:rsidRDefault="00A5223F" w:rsidP="00701F40">
      <w:pPr>
        <w:ind w:firstLine="0"/>
        <w:jc w:val="both"/>
        <w:rPr>
          <w:rFonts w:cs="Times New Roman"/>
          <w:szCs w:val="24"/>
          <w:lang w:val="ru-UA"/>
        </w:rPr>
      </w:pPr>
      <w:r w:rsidRPr="008D26D5">
        <w:rPr>
          <w:rFonts w:cs="Times New Roman"/>
          <w:szCs w:val="24"/>
          <w:lang w:val="ru-UA"/>
        </w:rPr>
        <w:t xml:space="preserve">амортизационные </w:t>
      </w:r>
      <w:r>
        <w:rPr>
          <w:rFonts w:cs="Times New Roman"/>
          <w:szCs w:val="24"/>
          <w:lang w:val="ru-UA"/>
        </w:rPr>
        <w:t>з</w:t>
      </w:r>
      <w:r w:rsidRPr="008D26D5">
        <w:rPr>
          <w:rFonts w:cs="Times New Roman"/>
          <w:szCs w:val="24"/>
          <w:lang w:val="ru-UA"/>
        </w:rPr>
        <w:t>ачисления</w:t>
      </w:r>
      <w:r>
        <w:rPr>
          <w:rFonts w:cs="Times New Roman"/>
          <w:szCs w:val="24"/>
          <w:lang w:val="ru-UA"/>
        </w:rPr>
        <w:t>;</w:t>
      </w:r>
    </w:p>
    <w:p w14:paraId="1FC161B4" w14:textId="77777777" w:rsidR="009C25F3" w:rsidRDefault="00A5223F" w:rsidP="00730C9F">
      <w:pPr>
        <w:ind w:firstLine="0"/>
        <w:jc w:val="both"/>
        <w:rPr>
          <w:rFonts w:cs="Times New Roman"/>
          <w:szCs w:val="24"/>
          <w:lang w:val="ru-UA"/>
        </w:rPr>
      </w:pPr>
      <w:r w:rsidRPr="008D26D5">
        <w:rPr>
          <w:rFonts w:cs="Times New Roman"/>
          <w:szCs w:val="24"/>
          <w:lang w:val="ru-UA"/>
        </w:rPr>
        <w:t>административно-управленческие расходы</w:t>
      </w:r>
      <w:r w:rsidR="009C25F3">
        <w:rPr>
          <w:rFonts w:cs="Times New Roman"/>
          <w:szCs w:val="24"/>
          <w:lang w:val="ru-UA"/>
        </w:rPr>
        <w:t>.</w:t>
      </w:r>
    </w:p>
    <w:p w14:paraId="5A3AC80E" w14:textId="3AC53FBF" w:rsidR="002A2395" w:rsidRPr="006B3CF0" w:rsidRDefault="009C25F3" w:rsidP="00730C9F">
      <w:pPr>
        <w:ind w:firstLine="0"/>
        <w:jc w:val="both"/>
        <w:rPr>
          <w:lang w:val="ru-UA"/>
        </w:rPr>
      </w:pPr>
      <w:r>
        <w:rPr>
          <w:rFonts w:cs="Times New Roman"/>
          <w:szCs w:val="24"/>
          <w:lang w:val="ru-UA"/>
        </w:rPr>
        <w:t>Н</w:t>
      </w:r>
      <w:r w:rsidR="00A5223F" w:rsidRPr="008D26D5">
        <w:rPr>
          <w:rFonts w:cs="Times New Roman"/>
          <w:szCs w:val="24"/>
          <w:lang w:val="ru-UA"/>
        </w:rPr>
        <w:t>аправлять экономическую сторону деятельности предприятия так, чтобы планы по себестоимости и по прибылям безусловно выполнялись</w:t>
      </w:r>
      <w:r w:rsidR="00E44239">
        <w:rPr>
          <w:rFonts w:cs="Times New Roman"/>
          <w:szCs w:val="24"/>
          <w:lang w:val="ru-UA"/>
        </w:rPr>
        <w:t>»</w:t>
      </w:r>
      <w:r w:rsidR="00A5223F" w:rsidRPr="008D26D5">
        <w:rPr>
          <w:rFonts w:cs="Times New Roman"/>
          <w:szCs w:val="24"/>
          <w:lang w:val="ru-UA"/>
        </w:rPr>
        <w:t>,</w:t>
      </w:r>
      <w:r w:rsidR="00A5223F">
        <w:rPr>
          <w:rFonts w:cs="Times New Roman"/>
          <w:szCs w:val="24"/>
          <w:lang w:val="ru-UA"/>
        </w:rPr>
        <w:t xml:space="preserve"> </w:t>
      </w:r>
      <w:r w:rsidR="00AE75A1">
        <w:rPr>
          <w:rFonts w:cs="Times New Roman"/>
          <w:szCs w:val="24"/>
          <w:lang w:val="ru-UA"/>
        </w:rPr>
        <w:t>–</w:t>
      </w:r>
      <w:r w:rsidR="00A5223F" w:rsidRPr="008D26D5">
        <w:rPr>
          <w:rFonts w:cs="Times New Roman"/>
          <w:szCs w:val="24"/>
          <w:lang w:val="ru-UA"/>
        </w:rPr>
        <w:t xml:space="preserve"> говорится в решениях </w:t>
      </w:r>
      <w:r w:rsidR="00A5223F">
        <w:rPr>
          <w:rFonts w:cs="Times New Roman"/>
          <w:szCs w:val="24"/>
          <w:lang w:val="ru-UA"/>
        </w:rPr>
        <w:t>18-й</w:t>
      </w:r>
      <w:r w:rsidR="00A5223F" w:rsidRPr="008D26D5">
        <w:rPr>
          <w:rFonts w:cs="Times New Roman"/>
          <w:szCs w:val="24"/>
          <w:lang w:val="ru-UA"/>
        </w:rPr>
        <w:t xml:space="preserve"> Всесоюзной конференции ВКП(б)</w:t>
      </w:r>
      <w:r w:rsidR="002A2395">
        <w:rPr>
          <w:rFonts w:cs="Times New Roman"/>
          <w:szCs w:val="24"/>
          <w:lang w:val="ru-UA"/>
        </w:rPr>
        <w:t>.</w:t>
      </w:r>
    </w:p>
    <w:p w14:paraId="417F3DA7" w14:textId="77777777" w:rsidR="00A5223F" w:rsidRDefault="00A5223F" w:rsidP="00701F40">
      <w:pPr>
        <w:jc w:val="both"/>
        <w:rPr>
          <w:rFonts w:cs="Times New Roman"/>
          <w:szCs w:val="24"/>
          <w:lang w:val="ru-UA"/>
        </w:rPr>
      </w:pPr>
    </w:p>
    <w:p w14:paraId="496CFE1E" w14:textId="5A2120AC" w:rsidR="00A5223F" w:rsidRPr="008D26D5" w:rsidRDefault="00A5223F" w:rsidP="00701F40">
      <w:pPr>
        <w:jc w:val="both"/>
        <w:rPr>
          <w:rFonts w:cs="Times New Roman"/>
          <w:szCs w:val="24"/>
          <w:lang w:val="ru-UA"/>
        </w:rPr>
      </w:pPr>
      <w:r w:rsidRPr="008D26D5">
        <w:rPr>
          <w:rFonts w:cs="Times New Roman"/>
          <w:szCs w:val="24"/>
          <w:lang w:val="ru-UA"/>
        </w:rPr>
        <w:t xml:space="preserve">Если </w:t>
      </w:r>
      <w:r w:rsidR="00A671D2">
        <w:rPr>
          <w:rFonts w:cs="Times New Roman"/>
          <w:szCs w:val="24"/>
          <w:lang w:val="ru-UA"/>
        </w:rPr>
        <w:t xml:space="preserve">и </w:t>
      </w:r>
      <w:r w:rsidRPr="008D26D5">
        <w:rPr>
          <w:rFonts w:cs="Times New Roman"/>
          <w:szCs w:val="24"/>
          <w:lang w:val="ru-UA"/>
        </w:rPr>
        <w:t>в годы мирного строительства внимание нашего народа было сосредоточено на бережном расходовании материальных и финансовых ресурсов, то в нынешних условиях, при огромных масштабах военных затрат, борьба за строжайший режим экономии приобретает исключительно важное значение.</w:t>
      </w:r>
    </w:p>
    <w:p w14:paraId="755DA58E" w14:textId="77777777" w:rsidR="00A5223F" w:rsidRDefault="00A5223F" w:rsidP="00701F40">
      <w:pPr>
        <w:jc w:val="both"/>
        <w:rPr>
          <w:rFonts w:cs="Times New Roman"/>
          <w:szCs w:val="24"/>
          <w:lang w:val="ru-UA"/>
        </w:rPr>
      </w:pPr>
    </w:p>
    <w:p w14:paraId="24A51E91" w14:textId="77777777" w:rsidR="00A5223F" w:rsidRDefault="00A5223F" w:rsidP="00701F40">
      <w:pPr>
        <w:jc w:val="both"/>
        <w:rPr>
          <w:rFonts w:cs="Times New Roman"/>
          <w:szCs w:val="24"/>
          <w:lang w:val="ru-UA"/>
        </w:rPr>
      </w:pPr>
      <w:r w:rsidRPr="008D26D5">
        <w:rPr>
          <w:rFonts w:cs="Times New Roman"/>
          <w:szCs w:val="24"/>
          <w:lang w:val="ru-UA"/>
        </w:rPr>
        <w:t>Нельзя сказать, что руководители предприятий и организаций не занимаются у нас вопросами экономии.</w:t>
      </w:r>
    </w:p>
    <w:p w14:paraId="6D925C64" w14:textId="044110AE" w:rsidR="00A5223F" w:rsidRPr="008D26D5" w:rsidRDefault="00A5223F" w:rsidP="00701F40">
      <w:pPr>
        <w:ind w:firstLine="0"/>
        <w:jc w:val="both"/>
        <w:rPr>
          <w:rFonts w:cs="Times New Roman"/>
          <w:szCs w:val="24"/>
          <w:lang w:val="ru-UA"/>
        </w:rPr>
      </w:pPr>
      <w:r w:rsidRPr="008D26D5">
        <w:rPr>
          <w:rFonts w:cs="Times New Roman"/>
          <w:szCs w:val="24"/>
          <w:lang w:val="ru-UA"/>
        </w:rPr>
        <w:t>Многие из них добились в этом отношении, существенных результатов.</w:t>
      </w:r>
    </w:p>
    <w:p w14:paraId="0B2ACED9" w14:textId="14292DEA" w:rsidR="005D0F1E" w:rsidRPr="008C778A" w:rsidRDefault="005D0F1E" w:rsidP="005D0F1E">
      <w:pPr>
        <w:ind w:firstLine="0"/>
        <w:jc w:val="both"/>
        <w:rPr>
          <w:rFonts w:cs="Times New Roman"/>
          <w:szCs w:val="24"/>
        </w:rPr>
      </w:pPr>
      <w:r w:rsidRPr="008D26D5">
        <w:rPr>
          <w:rFonts w:cs="Times New Roman"/>
          <w:szCs w:val="24"/>
          <w:lang w:val="ru-UA"/>
        </w:rPr>
        <w:t>Можно привести немало примеров замечательных успехов в работе промышленных предприятий.</w:t>
      </w:r>
      <w:r w:rsidR="0093616D">
        <w:rPr>
          <w:rStyle w:val="a3"/>
          <w:rFonts w:cs="Times New Roman"/>
          <w:szCs w:val="24"/>
          <w:lang w:val="ru-UA"/>
        </w:rPr>
        <w:endnoteReference w:id="385"/>
      </w:r>
    </w:p>
    <w:p w14:paraId="5433EA78" w14:textId="6CD43DD0" w:rsidR="00A5223F" w:rsidRDefault="00A5223F" w:rsidP="005D0F1E">
      <w:pPr>
        <w:jc w:val="both"/>
        <w:rPr>
          <w:rFonts w:cs="Times New Roman"/>
          <w:szCs w:val="24"/>
          <w:lang w:val="ru-UA"/>
        </w:rPr>
      </w:pPr>
      <w:r w:rsidRPr="008D26D5">
        <w:rPr>
          <w:rFonts w:cs="Times New Roman"/>
          <w:szCs w:val="24"/>
          <w:lang w:val="ru-UA"/>
        </w:rPr>
        <w:t>Однако далеко не все руководители предприятий и хозяйственных организаций усвоили себе эту истину.</w:t>
      </w:r>
    </w:p>
    <w:p w14:paraId="5EA29CA8" w14:textId="5189AFF2" w:rsidR="00764968" w:rsidRDefault="00764968" w:rsidP="00764968">
      <w:pPr>
        <w:ind w:firstLine="0"/>
        <w:jc w:val="both"/>
        <w:rPr>
          <w:rFonts w:cs="Times New Roman"/>
          <w:szCs w:val="24"/>
          <w:lang w:val="ru-UA"/>
        </w:rPr>
      </w:pPr>
      <w:r>
        <w:rPr>
          <w:rFonts w:cs="Times New Roman"/>
          <w:szCs w:val="24"/>
          <w:lang w:val="ru-UA"/>
        </w:rPr>
        <w:t>Н</w:t>
      </w:r>
      <w:r w:rsidRPr="008D26D5">
        <w:rPr>
          <w:rFonts w:cs="Times New Roman"/>
          <w:szCs w:val="24"/>
          <w:lang w:val="ru-UA"/>
        </w:rPr>
        <w:t>емало еще имеется таких предприятий, на которых систематически допускаются перерасход сырья, материалов, топлива, большие потери от брака и другие непроизводительные затраты.</w:t>
      </w:r>
    </w:p>
    <w:p w14:paraId="4E12FFCE" w14:textId="09565BF9" w:rsidR="00764968" w:rsidRPr="007B432A" w:rsidRDefault="00764968" w:rsidP="00764968">
      <w:pPr>
        <w:ind w:firstLine="0"/>
        <w:jc w:val="both"/>
        <w:rPr>
          <w:rFonts w:cs="Times New Roman"/>
          <w:szCs w:val="24"/>
          <w:lang w:val="ru-UA"/>
        </w:rPr>
      </w:pPr>
      <w:r w:rsidRPr="008D26D5">
        <w:rPr>
          <w:rFonts w:cs="Times New Roman"/>
          <w:szCs w:val="24"/>
          <w:lang w:val="ru-UA"/>
        </w:rPr>
        <w:t>Больше того, на некоторых предприятиях потери в 1944 даже увеличились по сравнению с 1943</w:t>
      </w:r>
      <w:r>
        <w:rPr>
          <w:rFonts w:cs="Times New Roman"/>
          <w:szCs w:val="24"/>
          <w:lang w:val="ru-UA"/>
        </w:rPr>
        <w:t>.</w:t>
      </w:r>
    </w:p>
    <w:p w14:paraId="49EC58C1" w14:textId="566C4FBD" w:rsidR="00764968" w:rsidRDefault="00764968" w:rsidP="00764968">
      <w:pPr>
        <w:jc w:val="both"/>
        <w:rPr>
          <w:rFonts w:cs="Times New Roman"/>
          <w:szCs w:val="24"/>
          <w:lang w:val="ru-UA"/>
        </w:rPr>
      </w:pPr>
      <w:r w:rsidRPr="008D26D5">
        <w:rPr>
          <w:rFonts w:cs="Times New Roman"/>
          <w:szCs w:val="24"/>
          <w:lang w:val="ru-UA"/>
        </w:rPr>
        <w:t>Такое ведение дела некоторыми руководителями предприятий наносит ущерб народному хозяйству.</w:t>
      </w:r>
      <w:r w:rsidR="009C25F3">
        <w:rPr>
          <w:rStyle w:val="a3"/>
          <w:rFonts w:cs="Times New Roman"/>
          <w:szCs w:val="24"/>
          <w:lang w:val="ru-UA"/>
        </w:rPr>
        <w:endnoteReference w:id="386"/>
      </w:r>
    </w:p>
    <w:p w14:paraId="07B51DE4" w14:textId="77777777" w:rsidR="007B432A" w:rsidRDefault="007B432A" w:rsidP="00764968">
      <w:pPr>
        <w:jc w:val="both"/>
        <w:rPr>
          <w:lang w:val="ru-UA"/>
        </w:rPr>
      </w:pPr>
    </w:p>
    <w:p w14:paraId="430E01B3" w14:textId="2594779D" w:rsidR="0093616D" w:rsidRPr="00B63937" w:rsidRDefault="00994231" w:rsidP="002F4FAA">
      <w:pPr>
        <w:jc w:val="both"/>
        <w:rPr>
          <w:rFonts w:cs="Times New Roman"/>
          <w:szCs w:val="24"/>
          <w:lang w:val="ru-UA"/>
        </w:rPr>
      </w:pPr>
      <w:r w:rsidRPr="00994231">
        <w:rPr>
          <w:rFonts w:cs="Times New Roman"/>
          <w:szCs w:val="24"/>
          <w:lang w:val="ru-UA"/>
        </w:rPr>
        <w:t>Экономия достигалась пут</w:t>
      </w:r>
      <w:r w:rsidR="00313C16">
        <w:rPr>
          <w:rFonts w:cs="Times New Roman"/>
          <w:szCs w:val="24"/>
          <w:lang w:val="ru-UA"/>
        </w:rPr>
        <w:t>е</w:t>
      </w:r>
      <w:r w:rsidRPr="00994231">
        <w:rPr>
          <w:rFonts w:cs="Times New Roman"/>
          <w:szCs w:val="24"/>
          <w:lang w:val="ru-UA"/>
        </w:rPr>
        <w:t>м</w:t>
      </w:r>
      <w:r w:rsidR="00B63937">
        <w:rPr>
          <w:rFonts w:cs="Times New Roman"/>
          <w:szCs w:val="24"/>
          <w:lang w:val="ru-UA"/>
        </w:rPr>
        <w:t>:</w:t>
      </w:r>
    </w:p>
    <w:p w14:paraId="45906FF9" w14:textId="76FBAFEB" w:rsidR="0059715A" w:rsidRPr="00943C31" w:rsidRDefault="00994231" w:rsidP="00B63937">
      <w:pPr>
        <w:ind w:firstLine="0"/>
        <w:jc w:val="both"/>
        <w:rPr>
          <w:rFonts w:cs="Times New Roman"/>
          <w:szCs w:val="24"/>
          <w:lang w:val="ru-UA"/>
        </w:rPr>
      </w:pPr>
      <w:r w:rsidRPr="00994231">
        <w:rPr>
          <w:rFonts w:cs="Times New Roman"/>
          <w:szCs w:val="24"/>
          <w:lang w:val="ru-UA"/>
        </w:rPr>
        <w:t>совершенствовани</w:t>
      </w:r>
      <w:r w:rsidR="00B63937">
        <w:rPr>
          <w:rFonts w:cs="Times New Roman"/>
          <w:szCs w:val="24"/>
          <w:lang w:val="ru-UA"/>
        </w:rPr>
        <w:t>ем</w:t>
      </w:r>
      <w:r w:rsidRPr="00994231">
        <w:rPr>
          <w:rFonts w:cs="Times New Roman"/>
          <w:szCs w:val="24"/>
          <w:lang w:val="ru-UA"/>
        </w:rPr>
        <w:t xml:space="preserve"> технологических процессов</w:t>
      </w:r>
      <w:r w:rsidR="00943C31">
        <w:rPr>
          <w:rFonts w:cs="Times New Roman"/>
          <w:szCs w:val="24"/>
          <w:lang w:val="ru-UA"/>
        </w:rPr>
        <w:t>;</w:t>
      </w:r>
      <w:r w:rsidR="00943C31">
        <w:rPr>
          <w:rStyle w:val="a3"/>
          <w:rFonts w:cs="Times New Roman"/>
          <w:szCs w:val="24"/>
          <w:lang w:val="ru-UA"/>
        </w:rPr>
        <w:endnoteReference w:id="387"/>
      </w:r>
      <w:r w:rsidR="00764968" w:rsidRPr="00764968">
        <w:rPr>
          <w:rStyle w:val="a3"/>
          <w:rFonts w:cs="Times New Roman"/>
          <w:szCs w:val="24"/>
          <w:lang w:val="ru-UA"/>
        </w:rPr>
        <w:t xml:space="preserve"> </w:t>
      </w:r>
    </w:p>
    <w:p w14:paraId="78A74425" w14:textId="015DD12C" w:rsidR="00B63937" w:rsidRDefault="00994231" w:rsidP="00B63937">
      <w:pPr>
        <w:ind w:firstLine="0"/>
        <w:jc w:val="both"/>
        <w:rPr>
          <w:rFonts w:cs="Times New Roman"/>
          <w:szCs w:val="24"/>
          <w:lang w:val="ru-UA"/>
        </w:rPr>
      </w:pPr>
      <w:r w:rsidRPr="00994231">
        <w:rPr>
          <w:rFonts w:cs="Times New Roman"/>
          <w:szCs w:val="24"/>
          <w:lang w:val="ru-UA"/>
        </w:rPr>
        <w:t>решительной борьб</w:t>
      </w:r>
      <w:r w:rsidR="00B63937">
        <w:rPr>
          <w:rFonts w:cs="Times New Roman"/>
          <w:szCs w:val="24"/>
          <w:lang w:val="ru-UA"/>
        </w:rPr>
        <w:t xml:space="preserve">ой </w:t>
      </w:r>
      <w:r w:rsidRPr="00994231">
        <w:rPr>
          <w:rFonts w:cs="Times New Roman"/>
          <w:szCs w:val="24"/>
          <w:lang w:val="ru-UA"/>
        </w:rPr>
        <w:t>с непроизводительными потерями сырья</w:t>
      </w:r>
      <w:r w:rsidR="00943C31">
        <w:rPr>
          <w:rFonts w:cs="Times New Roman"/>
          <w:szCs w:val="24"/>
          <w:lang w:val="ru-UA"/>
        </w:rPr>
        <w:t>,</w:t>
      </w:r>
      <w:r w:rsidRPr="00994231">
        <w:rPr>
          <w:rFonts w:cs="Times New Roman"/>
          <w:szCs w:val="24"/>
          <w:lang w:val="ru-UA"/>
        </w:rPr>
        <w:t xml:space="preserve"> материалов</w:t>
      </w:r>
      <w:r w:rsidR="00943C31">
        <w:rPr>
          <w:rFonts w:cs="Times New Roman"/>
          <w:szCs w:val="24"/>
          <w:lang w:val="ru-UA"/>
        </w:rPr>
        <w:t xml:space="preserve"> и топлива</w:t>
      </w:r>
      <w:r w:rsidR="00B63937">
        <w:rPr>
          <w:rFonts w:cs="Times New Roman"/>
          <w:szCs w:val="24"/>
          <w:lang w:val="ru-UA"/>
        </w:rPr>
        <w:t>;</w:t>
      </w:r>
      <w:r w:rsidR="00943C31">
        <w:rPr>
          <w:rStyle w:val="a3"/>
          <w:rFonts w:cs="Times New Roman"/>
          <w:szCs w:val="24"/>
          <w:lang w:val="ru-UA"/>
        </w:rPr>
        <w:endnoteReference w:id="388"/>
      </w:r>
    </w:p>
    <w:p w14:paraId="075E016F" w14:textId="4197CB28" w:rsidR="0059715A" w:rsidRDefault="00994231" w:rsidP="00B63937">
      <w:pPr>
        <w:ind w:firstLine="0"/>
        <w:jc w:val="both"/>
        <w:rPr>
          <w:rFonts w:cs="Times New Roman"/>
          <w:szCs w:val="24"/>
          <w:lang w:val="ru-UA"/>
        </w:rPr>
      </w:pPr>
      <w:r w:rsidRPr="00994231">
        <w:rPr>
          <w:rFonts w:cs="Times New Roman"/>
          <w:szCs w:val="24"/>
          <w:lang w:val="ru-UA"/>
        </w:rPr>
        <w:t>стр</w:t>
      </w:r>
      <w:r w:rsidR="00B63937">
        <w:rPr>
          <w:rFonts w:cs="Times New Roman"/>
          <w:szCs w:val="24"/>
          <w:lang w:val="ru-UA"/>
        </w:rPr>
        <w:t xml:space="preserve">огим </w:t>
      </w:r>
      <w:r w:rsidRPr="00994231">
        <w:rPr>
          <w:rFonts w:cs="Times New Roman"/>
          <w:szCs w:val="24"/>
          <w:lang w:val="ru-UA"/>
        </w:rPr>
        <w:t>соблюд</w:t>
      </w:r>
      <w:r w:rsidR="00B63937">
        <w:rPr>
          <w:rFonts w:cs="Times New Roman"/>
          <w:szCs w:val="24"/>
          <w:lang w:val="ru-UA"/>
        </w:rPr>
        <w:t xml:space="preserve">ением </w:t>
      </w:r>
      <w:r w:rsidRPr="00994231">
        <w:rPr>
          <w:rFonts w:cs="Times New Roman"/>
          <w:szCs w:val="24"/>
          <w:lang w:val="ru-UA"/>
        </w:rPr>
        <w:t>установленны</w:t>
      </w:r>
      <w:r w:rsidR="00B63937">
        <w:rPr>
          <w:rFonts w:cs="Times New Roman"/>
          <w:szCs w:val="24"/>
          <w:lang w:val="ru-UA"/>
        </w:rPr>
        <w:t>х</w:t>
      </w:r>
      <w:r w:rsidRPr="00994231">
        <w:rPr>
          <w:rFonts w:cs="Times New Roman"/>
          <w:szCs w:val="24"/>
          <w:lang w:val="ru-UA"/>
        </w:rPr>
        <w:t xml:space="preserve"> расходны</w:t>
      </w:r>
      <w:r w:rsidR="00B63937">
        <w:rPr>
          <w:rFonts w:cs="Times New Roman"/>
          <w:szCs w:val="24"/>
          <w:lang w:val="ru-UA"/>
        </w:rPr>
        <w:t>х</w:t>
      </w:r>
      <w:r w:rsidRPr="00994231">
        <w:rPr>
          <w:rFonts w:cs="Times New Roman"/>
          <w:szCs w:val="24"/>
          <w:lang w:val="ru-UA"/>
        </w:rPr>
        <w:t xml:space="preserve"> норм</w:t>
      </w:r>
      <w:r w:rsidR="00B63937">
        <w:rPr>
          <w:rFonts w:cs="Times New Roman"/>
          <w:szCs w:val="24"/>
          <w:lang w:val="ru-UA"/>
        </w:rPr>
        <w:t>;</w:t>
      </w:r>
      <w:r w:rsidR="006A4AC2">
        <w:rPr>
          <w:rStyle w:val="a3"/>
          <w:rFonts w:cs="Times New Roman"/>
          <w:szCs w:val="24"/>
          <w:lang w:val="ru-UA"/>
        </w:rPr>
        <w:endnoteReference w:id="389"/>
      </w:r>
    </w:p>
    <w:p w14:paraId="0974F03E" w14:textId="15A772ED" w:rsidR="0059715A" w:rsidRPr="00764968" w:rsidRDefault="00B63937" w:rsidP="00B63937">
      <w:pPr>
        <w:ind w:firstLine="0"/>
        <w:jc w:val="both"/>
        <w:rPr>
          <w:rFonts w:cs="Times New Roman"/>
          <w:szCs w:val="24"/>
          <w:lang w:val="ru-UA"/>
        </w:rPr>
      </w:pPr>
      <w:r w:rsidRPr="00994231">
        <w:rPr>
          <w:rFonts w:cs="Times New Roman"/>
          <w:szCs w:val="24"/>
          <w:lang w:val="ru-UA"/>
        </w:rPr>
        <w:t>систематически</w:t>
      </w:r>
      <w:r>
        <w:rPr>
          <w:rFonts w:cs="Times New Roman"/>
          <w:szCs w:val="24"/>
          <w:lang w:val="ru-UA"/>
        </w:rPr>
        <w:t xml:space="preserve">м пересмотром, на </w:t>
      </w:r>
      <w:r w:rsidR="00994231" w:rsidRPr="00994231">
        <w:rPr>
          <w:rFonts w:cs="Times New Roman"/>
          <w:szCs w:val="24"/>
          <w:lang w:val="ru-UA"/>
        </w:rPr>
        <w:t>основе достигнутого передового опыта действующи</w:t>
      </w:r>
      <w:r>
        <w:rPr>
          <w:rFonts w:cs="Times New Roman"/>
          <w:szCs w:val="24"/>
          <w:lang w:val="ru-UA"/>
        </w:rPr>
        <w:t>х</w:t>
      </w:r>
      <w:r w:rsidR="00994231" w:rsidRPr="00994231">
        <w:rPr>
          <w:rFonts w:cs="Times New Roman"/>
          <w:szCs w:val="24"/>
          <w:lang w:val="ru-UA"/>
        </w:rPr>
        <w:t xml:space="preserve"> расходны</w:t>
      </w:r>
      <w:r>
        <w:rPr>
          <w:rFonts w:cs="Times New Roman"/>
          <w:szCs w:val="24"/>
          <w:lang w:val="ru-UA"/>
        </w:rPr>
        <w:t>х</w:t>
      </w:r>
      <w:r w:rsidR="00994231" w:rsidRPr="00994231">
        <w:rPr>
          <w:rFonts w:cs="Times New Roman"/>
          <w:szCs w:val="24"/>
          <w:lang w:val="ru-UA"/>
        </w:rPr>
        <w:t xml:space="preserve"> норм</w:t>
      </w:r>
      <w:r w:rsidR="00D251AC">
        <w:rPr>
          <w:rStyle w:val="a3"/>
          <w:rFonts w:cs="Times New Roman"/>
          <w:szCs w:val="24"/>
          <w:lang w:val="ru-UA"/>
        </w:rPr>
        <w:endnoteReference w:id="390"/>
      </w:r>
      <w:r w:rsidR="00764968">
        <w:rPr>
          <w:rFonts w:cs="Times New Roman"/>
          <w:szCs w:val="24"/>
          <w:lang w:val="ru-UA"/>
        </w:rPr>
        <w:t xml:space="preserve"> и стандартов.</w:t>
      </w:r>
      <w:r w:rsidR="00764968">
        <w:rPr>
          <w:rStyle w:val="a3"/>
          <w:rFonts w:cs="Times New Roman"/>
          <w:szCs w:val="24"/>
          <w:lang w:val="ru-UA"/>
        </w:rPr>
        <w:endnoteReference w:id="391"/>
      </w:r>
    </w:p>
    <w:p w14:paraId="5BCD56DB" w14:textId="71CFC37C" w:rsidR="00994231" w:rsidRPr="0059715A" w:rsidRDefault="00994231" w:rsidP="00B63937">
      <w:pPr>
        <w:ind w:firstLine="0"/>
        <w:jc w:val="both"/>
        <w:rPr>
          <w:rFonts w:cs="Times New Roman"/>
          <w:szCs w:val="24"/>
          <w:lang w:val="ru-UA"/>
        </w:rPr>
      </w:pPr>
      <w:r w:rsidRPr="00994231">
        <w:rPr>
          <w:rFonts w:cs="Times New Roman"/>
          <w:szCs w:val="24"/>
          <w:lang w:val="ru-UA"/>
        </w:rPr>
        <w:t>широк</w:t>
      </w:r>
      <w:r w:rsidR="00B63937">
        <w:rPr>
          <w:rFonts w:cs="Times New Roman"/>
          <w:szCs w:val="24"/>
          <w:lang w:val="ru-UA"/>
        </w:rPr>
        <w:t>им</w:t>
      </w:r>
      <w:r w:rsidRPr="00994231">
        <w:rPr>
          <w:rFonts w:cs="Times New Roman"/>
          <w:szCs w:val="24"/>
          <w:lang w:val="ru-UA"/>
        </w:rPr>
        <w:t xml:space="preserve"> применение</w:t>
      </w:r>
      <w:r w:rsidR="00B63937">
        <w:rPr>
          <w:rFonts w:cs="Times New Roman"/>
          <w:szCs w:val="24"/>
          <w:lang w:val="ru-UA"/>
        </w:rPr>
        <w:t>м</w:t>
      </w:r>
      <w:r w:rsidRPr="00994231">
        <w:rPr>
          <w:rFonts w:cs="Times New Roman"/>
          <w:szCs w:val="24"/>
          <w:lang w:val="ru-UA"/>
        </w:rPr>
        <w:t xml:space="preserve"> заменителей дефицитных материалов.</w:t>
      </w:r>
      <w:r w:rsidR="007B432A">
        <w:rPr>
          <w:rStyle w:val="a3"/>
          <w:lang w:val="ru-UA"/>
        </w:rPr>
        <w:endnoteReference w:id="392"/>
      </w:r>
    </w:p>
    <w:p w14:paraId="38C8942E" w14:textId="77777777" w:rsidR="002F4FAA" w:rsidRDefault="002F4FAA" w:rsidP="002F4FAA">
      <w:pPr>
        <w:jc w:val="both"/>
        <w:rPr>
          <w:rFonts w:cs="Times New Roman"/>
          <w:szCs w:val="24"/>
          <w:lang w:val="ru-UA"/>
        </w:rPr>
      </w:pPr>
    </w:p>
    <w:p w14:paraId="2D34B915" w14:textId="5AAD3631" w:rsidR="00764968" w:rsidRPr="002F4FAA" w:rsidRDefault="00764968" w:rsidP="00764968">
      <w:pPr>
        <w:jc w:val="both"/>
        <w:rPr>
          <w:rFonts w:cs="Times New Roman"/>
          <w:szCs w:val="24"/>
          <w:lang w:val="ru-UA"/>
        </w:rPr>
      </w:pPr>
      <w:r w:rsidRPr="00764968">
        <w:rPr>
          <w:rFonts w:cs="Times New Roman"/>
          <w:szCs w:val="24"/>
          <w:lang w:val="ru-UA"/>
        </w:rPr>
        <w:t>Огромная и разнообразная работа в годы войны по мобилизации и строжайшей экономии материальных ресурсов позволила выявить значительное количество ресурсов для нужд военной экономики СССР.</w:t>
      </w:r>
    </w:p>
    <w:p w14:paraId="056181A5" w14:textId="24FDAAF3" w:rsidR="002F4FAA" w:rsidRPr="0063575C" w:rsidRDefault="00764968" w:rsidP="00764968">
      <w:pPr>
        <w:ind w:firstLine="0"/>
        <w:jc w:val="both"/>
        <w:rPr>
          <w:lang w:val="ru-UA"/>
        </w:rPr>
      </w:pPr>
      <w:r>
        <w:rPr>
          <w:lang w:val="ru-UA"/>
        </w:rPr>
        <w:t>Э</w:t>
      </w:r>
      <w:r w:rsidR="002F4FAA" w:rsidRPr="00B1616A">
        <w:rPr>
          <w:lang w:val="ru-UA"/>
        </w:rPr>
        <w:t>кономический эффект от снижения себестоимости военной продукции за 1941-1944 составил сумму, равную почти половине всех расходов Государственного бюджета СССР на военные нужды в 1942</w:t>
      </w:r>
      <w:r w:rsidR="002F4FAA">
        <w:rPr>
          <w:lang w:val="ru-UA"/>
        </w:rPr>
        <w:t>.</w:t>
      </w:r>
    </w:p>
    <w:p w14:paraId="791340D1" w14:textId="77777777" w:rsidR="00A5223F" w:rsidRDefault="00A5223F" w:rsidP="00A12F19">
      <w:pPr>
        <w:pStyle w:val="4"/>
        <w:jc w:val="center"/>
        <w:rPr>
          <w:lang w:val="ru-UA"/>
        </w:rPr>
      </w:pPr>
      <w:r>
        <w:rPr>
          <w:lang w:val="ru-UA"/>
        </w:rPr>
        <w:t xml:space="preserve">Улучшение </w:t>
      </w:r>
      <w:r w:rsidRPr="008D26D5">
        <w:rPr>
          <w:lang w:val="ru-UA"/>
        </w:rPr>
        <w:t>постановк</w:t>
      </w:r>
      <w:r>
        <w:rPr>
          <w:lang w:val="ru-UA"/>
        </w:rPr>
        <w:t>и</w:t>
      </w:r>
      <w:r w:rsidRPr="008D26D5">
        <w:rPr>
          <w:lang w:val="ru-UA"/>
        </w:rPr>
        <w:t xml:space="preserve"> на предприятиях учета и отчетности</w:t>
      </w:r>
    </w:p>
    <w:p w14:paraId="72AA810B" w14:textId="77777777" w:rsidR="00A5223F" w:rsidRPr="008D26D5" w:rsidRDefault="00A5223F" w:rsidP="00701F40">
      <w:pPr>
        <w:jc w:val="both"/>
        <w:rPr>
          <w:rFonts w:cs="Times New Roman"/>
          <w:szCs w:val="24"/>
          <w:lang w:val="ru-UA"/>
        </w:rPr>
      </w:pPr>
      <w:r w:rsidRPr="008D26D5">
        <w:rPr>
          <w:rFonts w:cs="Times New Roman"/>
          <w:szCs w:val="24"/>
          <w:lang w:val="ru-UA"/>
        </w:rPr>
        <w:t>В повседневной борьбе за режим экономии большое значение имеет правильная постановка на предприятиях учета и отчетности.</w:t>
      </w:r>
    </w:p>
    <w:p w14:paraId="12256B39" w14:textId="1AE331AA" w:rsidR="00A5223F" w:rsidRDefault="00A5223F" w:rsidP="00701F40">
      <w:pPr>
        <w:jc w:val="both"/>
        <w:rPr>
          <w:rFonts w:cs="Times New Roman"/>
          <w:szCs w:val="24"/>
          <w:lang w:val="ru-UA"/>
        </w:rPr>
      </w:pPr>
      <w:r w:rsidRPr="008D26D5">
        <w:rPr>
          <w:rFonts w:cs="Times New Roman"/>
          <w:szCs w:val="24"/>
          <w:lang w:val="ru-UA"/>
        </w:rPr>
        <w:t xml:space="preserve">В решениях </w:t>
      </w:r>
      <w:r>
        <w:rPr>
          <w:rFonts w:cs="Times New Roman"/>
          <w:szCs w:val="24"/>
          <w:lang w:val="ru-UA"/>
        </w:rPr>
        <w:t>13-й</w:t>
      </w:r>
      <w:r w:rsidRPr="008D26D5">
        <w:rPr>
          <w:rFonts w:cs="Times New Roman"/>
          <w:szCs w:val="24"/>
          <w:lang w:val="ru-UA"/>
        </w:rPr>
        <w:t xml:space="preserve"> Всесоюзной конференции </w:t>
      </w:r>
      <w:r>
        <w:rPr>
          <w:rFonts w:cs="Times New Roman"/>
          <w:szCs w:val="24"/>
          <w:lang w:val="ru-UA"/>
        </w:rPr>
        <w:t xml:space="preserve">ЦК </w:t>
      </w:r>
      <w:r w:rsidR="00AF647F" w:rsidRPr="008D26D5">
        <w:rPr>
          <w:rFonts w:cs="Times New Roman"/>
          <w:szCs w:val="24"/>
          <w:lang w:val="ru-UA"/>
        </w:rPr>
        <w:t>ВК</w:t>
      </w:r>
      <w:r w:rsidR="00AF647F">
        <w:rPr>
          <w:rFonts w:cs="Times New Roman"/>
          <w:szCs w:val="24"/>
          <w:lang w:val="ru-UA"/>
        </w:rPr>
        <w:t>П(б)</w:t>
      </w:r>
      <w:r w:rsidRPr="008D26D5">
        <w:rPr>
          <w:rFonts w:cs="Times New Roman"/>
          <w:szCs w:val="24"/>
          <w:lang w:val="ru-UA"/>
        </w:rPr>
        <w:t xml:space="preserve"> было особо подчеркнуто, что без правильного учета нельзя управлять предприятием.</w:t>
      </w:r>
    </w:p>
    <w:p w14:paraId="408F36A9" w14:textId="77777777" w:rsidR="00A5223F" w:rsidRPr="008D26D5" w:rsidRDefault="00A5223F" w:rsidP="00701F40">
      <w:pPr>
        <w:ind w:firstLine="0"/>
        <w:jc w:val="both"/>
        <w:rPr>
          <w:rFonts w:cs="Times New Roman"/>
          <w:szCs w:val="24"/>
          <w:lang w:val="ru-UA"/>
        </w:rPr>
      </w:pPr>
      <w:r w:rsidRPr="008D26D5">
        <w:rPr>
          <w:rFonts w:cs="Times New Roman"/>
          <w:szCs w:val="24"/>
          <w:lang w:val="ru-UA"/>
        </w:rPr>
        <w:t xml:space="preserve">Запущенность в учете лишает директора возможности правильно и полностью использовать ресурсы предприятия </w:t>
      </w:r>
      <w:r>
        <w:rPr>
          <w:rFonts w:cs="Times New Roman"/>
          <w:szCs w:val="24"/>
          <w:lang w:val="ru-UA"/>
        </w:rPr>
        <w:t>и</w:t>
      </w:r>
      <w:r w:rsidRPr="008D26D5">
        <w:rPr>
          <w:rFonts w:cs="Times New Roman"/>
          <w:szCs w:val="24"/>
          <w:lang w:val="ru-UA"/>
        </w:rPr>
        <w:t xml:space="preserve"> обеспечить бесперебойный </w:t>
      </w:r>
      <w:r>
        <w:rPr>
          <w:rFonts w:cs="Times New Roman"/>
          <w:szCs w:val="24"/>
          <w:lang w:val="ru-UA"/>
        </w:rPr>
        <w:t>ход производ</w:t>
      </w:r>
      <w:r w:rsidRPr="008D26D5">
        <w:rPr>
          <w:rFonts w:cs="Times New Roman"/>
          <w:szCs w:val="24"/>
          <w:lang w:val="ru-UA"/>
        </w:rPr>
        <w:t>ства.</w:t>
      </w:r>
    </w:p>
    <w:p w14:paraId="5130B9C6" w14:textId="77777777" w:rsidR="00A5223F" w:rsidRDefault="00A5223F" w:rsidP="00701F40">
      <w:pPr>
        <w:jc w:val="both"/>
        <w:rPr>
          <w:rFonts w:cs="Times New Roman"/>
          <w:szCs w:val="24"/>
          <w:lang w:val="ru-UA"/>
        </w:rPr>
      </w:pPr>
      <w:r w:rsidRPr="008D26D5">
        <w:rPr>
          <w:rFonts w:cs="Times New Roman"/>
          <w:szCs w:val="24"/>
          <w:lang w:val="ru-UA"/>
        </w:rPr>
        <w:t>Между тем многие руководители наших предприятий продолжают мириться с запущенностью и отсталостью учета и отчетности.</w:t>
      </w:r>
    </w:p>
    <w:p w14:paraId="5553CC9A" w14:textId="77777777" w:rsidR="00A5223F" w:rsidRPr="008D26D5" w:rsidRDefault="00A5223F" w:rsidP="00701F40">
      <w:pPr>
        <w:ind w:firstLine="0"/>
        <w:jc w:val="both"/>
        <w:rPr>
          <w:rFonts w:cs="Times New Roman"/>
          <w:szCs w:val="24"/>
          <w:lang w:val="ru-UA"/>
        </w:rPr>
      </w:pPr>
      <w:r w:rsidRPr="008D26D5">
        <w:rPr>
          <w:rFonts w:cs="Times New Roman"/>
          <w:szCs w:val="24"/>
          <w:lang w:val="ru-UA"/>
        </w:rPr>
        <w:t>На таких предприятиях неизбежны потери, рост себестоимости, путаница в расчетах, неплатежи поставщикам и другие нарушения государственной финансовой дисциплины.</w:t>
      </w:r>
    </w:p>
    <w:p w14:paraId="0ADD0A76" w14:textId="77777777" w:rsidR="00A5223F" w:rsidRDefault="00A5223F" w:rsidP="00701F40">
      <w:pPr>
        <w:jc w:val="both"/>
        <w:rPr>
          <w:rFonts w:cs="Times New Roman"/>
          <w:szCs w:val="24"/>
          <w:lang w:val="ru-UA"/>
        </w:rPr>
      </w:pPr>
    </w:p>
    <w:p w14:paraId="5CE71487" w14:textId="77777777" w:rsidR="00A5223F" w:rsidRDefault="00A5223F" w:rsidP="00701F40">
      <w:pPr>
        <w:jc w:val="both"/>
        <w:rPr>
          <w:rFonts w:cs="Times New Roman"/>
          <w:szCs w:val="24"/>
          <w:lang w:val="ru-UA"/>
        </w:rPr>
      </w:pPr>
      <w:r w:rsidRPr="008D26D5">
        <w:rPr>
          <w:rFonts w:cs="Times New Roman"/>
          <w:szCs w:val="24"/>
          <w:lang w:val="ru-UA"/>
        </w:rPr>
        <w:t>Одной из причин запущенности в учете является недооценка некоторыми директорами предприятий роли учетного аппарата.</w:t>
      </w:r>
    </w:p>
    <w:p w14:paraId="280B59B5" w14:textId="77777777" w:rsidR="00A5223F" w:rsidRPr="008D26D5" w:rsidRDefault="00A5223F" w:rsidP="00701F40">
      <w:pPr>
        <w:ind w:firstLine="0"/>
        <w:jc w:val="both"/>
        <w:rPr>
          <w:rFonts w:cs="Times New Roman"/>
          <w:szCs w:val="24"/>
          <w:lang w:val="ru-UA"/>
        </w:rPr>
      </w:pPr>
      <w:r w:rsidRPr="008D26D5">
        <w:rPr>
          <w:rFonts w:cs="Times New Roman"/>
          <w:szCs w:val="24"/>
          <w:lang w:val="ru-UA"/>
        </w:rPr>
        <w:t>Главные и старшие бухгалтера не являются у таких директоров ближайшими помощниками в управлении финансовым хозяйством предприятий, выявлении резервов и использовании их в производстве.</w:t>
      </w:r>
    </w:p>
    <w:p w14:paraId="567D465A" w14:textId="447F9D8F" w:rsidR="00A5223F" w:rsidRDefault="00A5223F" w:rsidP="00701F40">
      <w:pPr>
        <w:jc w:val="both"/>
        <w:rPr>
          <w:rFonts w:cs="Times New Roman"/>
          <w:szCs w:val="24"/>
          <w:lang w:val="ru-UA"/>
        </w:rPr>
      </w:pPr>
      <w:r w:rsidRPr="008D26D5">
        <w:rPr>
          <w:rFonts w:cs="Times New Roman"/>
          <w:szCs w:val="24"/>
          <w:lang w:val="ru-UA"/>
        </w:rPr>
        <w:t>Нашим хозяйственникам необходимо больше уделять внимания учету и отчетности и навести в этом деле надлежащий порядок.</w:t>
      </w:r>
    </w:p>
    <w:p w14:paraId="1DCACCBA" w14:textId="77777777" w:rsidR="009C1916" w:rsidRDefault="009C1916" w:rsidP="00C415B6">
      <w:pPr>
        <w:jc w:val="both"/>
        <w:rPr>
          <w:rFonts w:cs="Times New Roman"/>
          <w:szCs w:val="24"/>
          <w:lang w:val="ru-UA"/>
        </w:rPr>
      </w:pPr>
    </w:p>
    <w:p w14:paraId="50F27FD5" w14:textId="77777777" w:rsidR="009C1916" w:rsidRDefault="00C415B6" w:rsidP="00C415B6">
      <w:pPr>
        <w:jc w:val="both"/>
        <w:rPr>
          <w:rFonts w:cs="Times New Roman"/>
          <w:szCs w:val="24"/>
          <w:lang w:val="ru-UA"/>
        </w:rPr>
      </w:pPr>
      <w:r w:rsidRPr="00C415B6">
        <w:rPr>
          <w:rFonts w:cs="Times New Roman"/>
          <w:szCs w:val="24"/>
          <w:lang w:val="ru-UA"/>
        </w:rPr>
        <w:t>Бюджетная комиссия отмечает также серьезные недостатки в финансовом хозяйстве и в постановке учета в машинно-тракторных станциях.</w:t>
      </w:r>
    </w:p>
    <w:p w14:paraId="3B530D21" w14:textId="77777777" w:rsidR="009C1916" w:rsidRDefault="00C415B6" w:rsidP="009C1916">
      <w:pPr>
        <w:ind w:firstLine="0"/>
        <w:jc w:val="both"/>
        <w:rPr>
          <w:rFonts w:cs="Times New Roman"/>
          <w:szCs w:val="24"/>
          <w:lang w:val="ru-UA"/>
        </w:rPr>
      </w:pPr>
      <w:r w:rsidRPr="00C415B6">
        <w:rPr>
          <w:rFonts w:cs="Times New Roman"/>
          <w:szCs w:val="24"/>
          <w:lang w:val="ru-UA"/>
        </w:rPr>
        <w:lastRenderedPageBreak/>
        <w:t>На 1 октября 1944 МТС перерасходовали горючего на тракторных работах на 51 млн. руб.</w:t>
      </w:r>
    </w:p>
    <w:p w14:paraId="666537C2" w14:textId="77777777" w:rsidR="009C1916" w:rsidRDefault="00C415B6" w:rsidP="009C1916">
      <w:pPr>
        <w:ind w:firstLine="0"/>
        <w:jc w:val="both"/>
        <w:rPr>
          <w:rFonts w:cs="Times New Roman"/>
          <w:szCs w:val="24"/>
          <w:lang w:val="ru-UA"/>
        </w:rPr>
      </w:pPr>
      <w:r w:rsidRPr="00C415B6">
        <w:rPr>
          <w:rFonts w:cs="Times New Roman"/>
          <w:szCs w:val="24"/>
          <w:lang w:val="ru-UA"/>
        </w:rPr>
        <w:t>По МТС Чкаловской области недостачи и хищения составили 846 тыс. руб.</w:t>
      </w:r>
      <w:r w:rsidR="009C1916">
        <w:rPr>
          <w:rFonts w:cs="Times New Roman"/>
          <w:szCs w:val="24"/>
          <w:lang w:val="ru-UA"/>
        </w:rPr>
        <w:t>;</w:t>
      </w:r>
    </w:p>
    <w:p w14:paraId="5F0C4768" w14:textId="1B5E9E02" w:rsidR="009C1916" w:rsidRDefault="00C415B6" w:rsidP="009C1916">
      <w:pPr>
        <w:ind w:firstLine="0"/>
        <w:jc w:val="both"/>
        <w:rPr>
          <w:rFonts w:cs="Times New Roman"/>
          <w:szCs w:val="24"/>
          <w:lang w:val="ru-UA"/>
        </w:rPr>
      </w:pPr>
      <w:r w:rsidRPr="00C415B6">
        <w:rPr>
          <w:rFonts w:cs="Times New Roman"/>
          <w:szCs w:val="24"/>
          <w:lang w:val="ru-UA"/>
        </w:rPr>
        <w:t xml:space="preserve">Новосибирской области </w:t>
      </w:r>
      <w:r w:rsidR="00AE75A1">
        <w:rPr>
          <w:rFonts w:cs="Times New Roman"/>
          <w:szCs w:val="24"/>
          <w:lang w:val="ru-UA"/>
        </w:rPr>
        <w:t>–</w:t>
      </w:r>
      <w:r w:rsidRPr="00C415B6">
        <w:rPr>
          <w:rFonts w:cs="Times New Roman"/>
          <w:szCs w:val="24"/>
          <w:lang w:val="ru-UA"/>
        </w:rPr>
        <w:t xml:space="preserve"> 682 тыс. руб.;</w:t>
      </w:r>
    </w:p>
    <w:p w14:paraId="36EBD33B" w14:textId="16DF3D25" w:rsidR="009C1916" w:rsidRDefault="00C415B6" w:rsidP="009C1916">
      <w:pPr>
        <w:ind w:firstLine="0"/>
        <w:jc w:val="both"/>
        <w:rPr>
          <w:rFonts w:cs="Times New Roman"/>
          <w:szCs w:val="24"/>
          <w:lang w:val="ru-UA"/>
        </w:rPr>
      </w:pPr>
      <w:r w:rsidRPr="00C415B6">
        <w:rPr>
          <w:rFonts w:cs="Times New Roman"/>
          <w:szCs w:val="24"/>
          <w:lang w:val="ru-UA"/>
        </w:rPr>
        <w:t>в Никопольской МТС Днепропетровской области израсходовано не по назначению 15 т горючего</w:t>
      </w:r>
      <w:r w:rsidR="009C1916">
        <w:rPr>
          <w:rFonts w:cs="Times New Roman"/>
          <w:szCs w:val="24"/>
          <w:lang w:val="ru-UA"/>
        </w:rPr>
        <w:t>;</w:t>
      </w:r>
    </w:p>
    <w:p w14:paraId="2F20E5D2" w14:textId="16EBA87F" w:rsidR="00C415B6" w:rsidRPr="00C415B6" w:rsidRDefault="00C415B6" w:rsidP="009C1916">
      <w:pPr>
        <w:ind w:firstLine="0"/>
        <w:jc w:val="both"/>
        <w:rPr>
          <w:rFonts w:cs="Times New Roman"/>
          <w:szCs w:val="24"/>
          <w:lang w:val="ru-UA"/>
        </w:rPr>
      </w:pPr>
      <w:r w:rsidRPr="00C415B6">
        <w:rPr>
          <w:rFonts w:cs="Times New Roman"/>
          <w:szCs w:val="24"/>
          <w:lang w:val="ru-UA"/>
        </w:rPr>
        <w:t>в Ново-Михайловской МТС Молотовской области</w:t>
      </w:r>
      <w:r w:rsidR="00AE75A1">
        <w:rPr>
          <w:rFonts w:cs="Times New Roman"/>
          <w:szCs w:val="24"/>
          <w:lang w:val="ru-UA"/>
        </w:rPr>
        <w:t>–</w:t>
      </w:r>
      <w:r w:rsidRPr="00C415B6">
        <w:rPr>
          <w:rFonts w:cs="Times New Roman"/>
          <w:szCs w:val="24"/>
          <w:lang w:val="ru-UA"/>
        </w:rPr>
        <w:t>16 т горючего.</w:t>
      </w:r>
    </w:p>
    <w:p w14:paraId="4D6E4B19" w14:textId="77777777" w:rsidR="009C1916" w:rsidRDefault="00C415B6" w:rsidP="00C415B6">
      <w:pPr>
        <w:jc w:val="both"/>
        <w:rPr>
          <w:rFonts w:cs="Times New Roman"/>
          <w:szCs w:val="24"/>
          <w:lang w:val="ru-UA"/>
        </w:rPr>
      </w:pPr>
      <w:r w:rsidRPr="00C415B6">
        <w:rPr>
          <w:rFonts w:cs="Times New Roman"/>
          <w:szCs w:val="24"/>
          <w:lang w:val="ru-UA"/>
        </w:rPr>
        <w:t>Такому положению в хозяйстве МТС способствует слабый контроль со стороны некоторых совнаркомов союзных и автономных республик и исполнительных комитетов краевых и областных Советов депутатов трудящихся.</w:t>
      </w:r>
    </w:p>
    <w:p w14:paraId="381BDD1C" w14:textId="77777777" w:rsidR="009C1916" w:rsidRDefault="00C415B6" w:rsidP="009C1916">
      <w:pPr>
        <w:ind w:firstLine="0"/>
        <w:jc w:val="both"/>
        <w:rPr>
          <w:rFonts w:cs="Times New Roman"/>
          <w:szCs w:val="24"/>
          <w:lang w:val="ru-UA"/>
        </w:rPr>
      </w:pPr>
      <w:r w:rsidRPr="00C415B6">
        <w:rPr>
          <w:rFonts w:cs="Times New Roman"/>
          <w:szCs w:val="24"/>
          <w:lang w:val="ru-UA"/>
        </w:rPr>
        <w:t>Например, в Киргизской ССР в 1944</w:t>
      </w:r>
      <w:r w:rsidR="009C1916">
        <w:rPr>
          <w:rFonts w:cs="Times New Roman"/>
          <w:szCs w:val="24"/>
          <w:lang w:val="ru-UA"/>
        </w:rPr>
        <w:t xml:space="preserve"> </w:t>
      </w:r>
      <w:r w:rsidRPr="00C415B6">
        <w:rPr>
          <w:rFonts w:cs="Times New Roman"/>
          <w:szCs w:val="24"/>
          <w:lang w:val="ru-UA"/>
        </w:rPr>
        <w:t>не было произведено ни одной документальной ревизии в МТС;</w:t>
      </w:r>
    </w:p>
    <w:p w14:paraId="2A3B47F4" w14:textId="77777777" w:rsidR="009C1916" w:rsidRDefault="00C415B6" w:rsidP="009C1916">
      <w:pPr>
        <w:ind w:firstLine="0"/>
        <w:jc w:val="both"/>
        <w:rPr>
          <w:rFonts w:cs="Times New Roman"/>
          <w:szCs w:val="24"/>
          <w:lang w:val="ru-UA"/>
        </w:rPr>
      </w:pPr>
      <w:r w:rsidRPr="00C415B6">
        <w:rPr>
          <w:rFonts w:cs="Times New Roman"/>
          <w:szCs w:val="24"/>
          <w:lang w:val="ru-UA"/>
        </w:rPr>
        <w:t>в Новосибирской области была обревизована только одна пятая часть МТС;</w:t>
      </w:r>
    </w:p>
    <w:p w14:paraId="1C1D8887" w14:textId="7F08DDDB" w:rsidR="00C415B6" w:rsidRPr="00C415B6" w:rsidRDefault="00C415B6" w:rsidP="009C1916">
      <w:pPr>
        <w:ind w:firstLine="0"/>
        <w:jc w:val="both"/>
        <w:rPr>
          <w:rFonts w:cs="Times New Roman"/>
          <w:szCs w:val="24"/>
          <w:lang w:val="ru-UA"/>
        </w:rPr>
      </w:pPr>
      <w:r w:rsidRPr="00C415B6">
        <w:rPr>
          <w:rFonts w:cs="Times New Roman"/>
          <w:szCs w:val="24"/>
          <w:lang w:val="ru-UA"/>
        </w:rPr>
        <w:t xml:space="preserve">в Ставропольском крае </w:t>
      </w:r>
      <w:r w:rsidR="00AE75A1">
        <w:rPr>
          <w:rFonts w:cs="Times New Roman"/>
          <w:szCs w:val="24"/>
          <w:lang w:val="ru-UA"/>
        </w:rPr>
        <w:t>–</w:t>
      </w:r>
      <w:r w:rsidRPr="00C415B6">
        <w:rPr>
          <w:rFonts w:cs="Times New Roman"/>
          <w:szCs w:val="24"/>
          <w:lang w:val="ru-UA"/>
        </w:rPr>
        <w:t xml:space="preserve"> одна четвертая.</w:t>
      </w:r>
    </w:p>
    <w:p w14:paraId="011B4E67" w14:textId="77777777" w:rsidR="00E57E10" w:rsidRDefault="00E57E10" w:rsidP="00C415B6">
      <w:pPr>
        <w:jc w:val="both"/>
        <w:rPr>
          <w:rFonts w:cs="Times New Roman"/>
          <w:szCs w:val="24"/>
          <w:lang w:val="ru-UA"/>
        </w:rPr>
      </w:pPr>
    </w:p>
    <w:p w14:paraId="6ECC43AC" w14:textId="791DA3A1" w:rsidR="00C415B6" w:rsidRPr="008D26D5" w:rsidRDefault="00C415B6" w:rsidP="00C415B6">
      <w:pPr>
        <w:jc w:val="both"/>
        <w:rPr>
          <w:rFonts w:cs="Times New Roman"/>
          <w:szCs w:val="24"/>
          <w:lang w:val="ru-UA"/>
        </w:rPr>
      </w:pPr>
      <w:r w:rsidRPr="00C415B6">
        <w:rPr>
          <w:rFonts w:cs="Times New Roman"/>
          <w:szCs w:val="24"/>
          <w:lang w:val="ru-UA"/>
        </w:rPr>
        <w:t>Все это говорит о том, что еще далеко не во всех наркоматах и не на всех предприятиях ведется действительная борьба за экономию средств и мобилизацию внутренних ресурсов.</w:t>
      </w:r>
    </w:p>
    <w:p w14:paraId="03A870BD" w14:textId="6FF9B010" w:rsidR="00A5223F" w:rsidRDefault="00A5223F" w:rsidP="00701F40">
      <w:pPr>
        <w:jc w:val="both"/>
        <w:rPr>
          <w:rFonts w:cs="Times New Roman"/>
          <w:szCs w:val="24"/>
          <w:lang w:val="ru-UA"/>
        </w:rPr>
      </w:pPr>
    </w:p>
    <w:p w14:paraId="3E33F792" w14:textId="77777777" w:rsidR="00A5223F" w:rsidRPr="008D26D5" w:rsidRDefault="00A5223F" w:rsidP="00B30BF3">
      <w:pPr>
        <w:pStyle w:val="4"/>
        <w:jc w:val="center"/>
        <w:rPr>
          <w:lang w:val="ru-UA"/>
        </w:rPr>
      </w:pPr>
      <w:r w:rsidRPr="008D26D5">
        <w:rPr>
          <w:lang w:val="ru-UA"/>
        </w:rPr>
        <w:t>Поступление средств населения</w:t>
      </w:r>
    </w:p>
    <w:p w14:paraId="72DC1D69" w14:textId="77777777" w:rsidR="00B30BF3" w:rsidRDefault="00A5223F" w:rsidP="00701F40">
      <w:pPr>
        <w:jc w:val="both"/>
        <w:rPr>
          <w:rFonts w:cs="Times New Roman"/>
          <w:szCs w:val="24"/>
          <w:lang w:val="ru-UA"/>
        </w:rPr>
      </w:pPr>
      <w:r w:rsidRPr="008D26D5">
        <w:rPr>
          <w:rFonts w:cs="Times New Roman"/>
          <w:szCs w:val="24"/>
          <w:lang w:val="ru-UA"/>
        </w:rPr>
        <w:t>Одним из важнейших доходных источников государственного бюджета является поступление средств населения.</w:t>
      </w:r>
    </w:p>
    <w:p w14:paraId="6AAD5FEC" w14:textId="01612B80" w:rsidR="00A5223F" w:rsidRPr="008D26D5" w:rsidRDefault="00A5223F" w:rsidP="00B30BF3">
      <w:pPr>
        <w:ind w:firstLine="0"/>
        <w:jc w:val="both"/>
        <w:rPr>
          <w:rFonts w:cs="Times New Roman"/>
          <w:szCs w:val="24"/>
          <w:lang w:val="ru-UA"/>
        </w:rPr>
      </w:pPr>
      <w:r w:rsidRPr="008D26D5">
        <w:rPr>
          <w:rFonts w:cs="Times New Roman"/>
          <w:szCs w:val="24"/>
          <w:lang w:val="ru-UA"/>
        </w:rPr>
        <w:t>Рост военных расходов государства и необходимость увеличения ассигнования на восстановление и развитие народного хозяйства повысили значение платежей населения.</w:t>
      </w:r>
    </w:p>
    <w:p w14:paraId="697E86A1" w14:textId="77777777" w:rsidR="00B30BF3" w:rsidRDefault="00A5223F" w:rsidP="00701F40">
      <w:pPr>
        <w:jc w:val="both"/>
        <w:rPr>
          <w:rFonts w:cs="Times New Roman"/>
          <w:szCs w:val="24"/>
          <w:lang w:val="ru-UA"/>
        </w:rPr>
      </w:pPr>
      <w:r w:rsidRPr="008D26D5">
        <w:rPr>
          <w:rFonts w:cs="Times New Roman"/>
          <w:szCs w:val="24"/>
          <w:lang w:val="ru-UA"/>
        </w:rPr>
        <w:t xml:space="preserve">В проекте государственного бюджета </w:t>
      </w:r>
      <w:r>
        <w:rPr>
          <w:rFonts w:cs="Times New Roman"/>
          <w:szCs w:val="24"/>
          <w:lang w:val="ru-UA"/>
        </w:rPr>
        <w:t>СС</w:t>
      </w:r>
      <w:r w:rsidRPr="008D26D5">
        <w:rPr>
          <w:rFonts w:cs="Times New Roman"/>
          <w:szCs w:val="24"/>
          <w:lang w:val="ru-UA"/>
        </w:rPr>
        <w:t>CP на 1944 поступления по государственным налогам с населения предусматриваются в сумме 34,3 млрд. руб.</w:t>
      </w:r>
    </w:p>
    <w:p w14:paraId="304BEDA6" w14:textId="77777777" w:rsidR="00B30BF3" w:rsidRDefault="00B30BF3" w:rsidP="00701F40">
      <w:pPr>
        <w:jc w:val="both"/>
        <w:rPr>
          <w:rFonts w:cs="Times New Roman"/>
          <w:szCs w:val="24"/>
          <w:lang w:val="ru-UA"/>
        </w:rPr>
      </w:pPr>
    </w:p>
    <w:p w14:paraId="1845D04E" w14:textId="35FFC596" w:rsidR="00A5223F" w:rsidRDefault="00A5223F" w:rsidP="00701F40">
      <w:pPr>
        <w:jc w:val="both"/>
        <w:rPr>
          <w:rFonts w:cs="Times New Roman"/>
          <w:szCs w:val="24"/>
          <w:lang w:val="ru-UA"/>
        </w:rPr>
      </w:pPr>
      <w:r w:rsidRPr="008D26D5">
        <w:rPr>
          <w:rFonts w:cs="Times New Roman"/>
          <w:szCs w:val="24"/>
          <w:lang w:val="ru-UA"/>
        </w:rPr>
        <w:t>Правильное взимание этих доходов имеет большое государственное значение, так как это касается широких масс трудящихся города и деревни.</w:t>
      </w:r>
    </w:p>
    <w:p w14:paraId="49550592" w14:textId="5DAE4779" w:rsidR="00A5223F" w:rsidRDefault="00A5223F" w:rsidP="00B30BF3">
      <w:pPr>
        <w:ind w:firstLine="0"/>
        <w:jc w:val="both"/>
        <w:rPr>
          <w:rFonts w:cs="Times New Roman"/>
          <w:szCs w:val="24"/>
          <w:lang w:val="ru-UA"/>
        </w:rPr>
      </w:pPr>
      <w:r w:rsidRPr="008D26D5">
        <w:rPr>
          <w:rFonts w:cs="Times New Roman"/>
          <w:szCs w:val="24"/>
          <w:lang w:val="ru-UA"/>
        </w:rPr>
        <w:t>Важное значение имеет строгое соблюдение установленных законами налоговых льгот, предоставляемых</w:t>
      </w:r>
      <w:r w:rsidR="00B30BF3">
        <w:rPr>
          <w:rFonts w:cs="Times New Roman"/>
          <w:szCs w:val="24"/>
          <w:lang w:val="ru-UA"/>
        </w:rPr>
        <w:t xml:space="preserve"> </w:t>
      </w:r>
      <w:r w:rsidRPr="008D26D5">
        <w:rPr>
          <w:rFonts w:cs="Times New Roman"/>
          <w:szCs w:val="24"/>
          <w:lang w:val="ru-UA"/>
        </w:rPr>
        <w:t>семьям военнослужащих и инвалидам Отечественной войны.</w:t>
      </w:r>
    </w:p>
    <w:p w14:paraId="5DC38595" w14:textId="77777777" w:rsidR="00A5223F" w:rsidRDefault="00A5223F" w:rsidP="00701F40">
      <w:pPr>
        <w:jc w:val="both"/>
        <w:rPr>
          <w:rFonts w:cs="Times New Roman"/>
          <w:szCs w:val="24"/>
          <w:lang w:val="ru-UA"/>
        </w:rPr>
      </w:pPr>
      <w:r w:rsidRPr="008D26D5">
        <w:rPr>
          <w:rFonts w:cs="Times New Roman"/>
          <w:szCs w:val="24"/>
          <w:lang w:val="ru-UA"/>
        </w:rPr>
        <w:t>Вот почему при взимании налогов требуется исключительно четкая работа финансового аппарата.</w:t>
      </w:r>
    </w:p>
    <w:p w14:paraId="30E89346" w14:textId="77777777" w:rsidR="00A5223F" w:rsidRDefault="00A5223F" w:rsidP="00B30BF3">
      <w:pPr>
        <w:ind w:firstLine="0"/>
        <w:jc w:val="both"/>
        <w:rPr>
          <w:rFonts w:cs="Times New Roman"/>
          <w:szCs w:val="24"/>
          <w:lang w:val="ru-UA"/>
        </w:rPr>
      </w:pPr>
      <w:r w:rsidRPr="008D26D5">
        <w:rPr>
          <w:rFonts w:cs="Times New Roman"/>
          <w:szCs w:val="24"/>
          <w:lang w:val="ru-UA"/>
        </w:rPr>
        <w:t>Этому делу должно быть уделено самое серьезное внимание и со стороны местных Советов депутатов трудящихся.</w:t>
      </w:r>
    </w:p>
    <w:p w14:paraId="6566BEB7" w14:textId="2926B351" w:rsidR="00A5223F" w:rsidRDefault="00A5223F" w:rsidP="00701F40">
      <w:pPr>
        <w:jc w:val="both"/>
        <w:rPr>
          <w:rFonts w:cs="Times New Roman"/>
          <w:szCs w:val="24"/>
          <w:lang w:val="ru-UA"/>
        </w:rPr>
      </w:pPr>
    </w:p>
    <w:p w14:paraId="4CB9E5B2" w14:textId="7718E7FC" w:rsidR="00B30BF3" w:rsidRPr="00B30BF3" w:rsidRDefault="00B30BF3" w:rsidP="00B30BF3">
      <w:pPr>
        <w:pStyle w:val="4"/>
        <w:jc w:val="center"/>
        <w:rPr>
          <w:lang w:val="ru-UA"/>
        </w:rPr>
      </w:pPr>
      <w:r w:rsidRPr="008D26D5">
        <w:rPr>
          <w:lang w:val="ru-UA"/>
        </w:rPr>
        <w:t>Государственны</w:t>
      </w:r>
      <w:r>
        <w:rPr>
          <w:lang w:val="ru-UA"/>
        </w:rPr>
        <w:t xml:space="preserve">е </w:t>
      </w:r>
      <w:r w:rsidRPr="008D26D5">
        <w:rPr>
          <w:lang w:val="ru-UA"/>
        </w:rPr>
        <w:t>займ</w:t>
      </w:r>
      <w:r>
        <w:rPr>
          <w:lang w:val="ru-UA"/>
        </w:rPr>
        <w:t>ы</w:t>
      </w:r>
    </w:p>
    <w:p w14:paraId="31AF6DF7" w14:textId="77777777" w:rsidR="00A5223F" w:rsidRDefault="00A5223F" w:rsidP="00701F40">
      <w:pPr>
        <w:jc w:val="both"/>
        <w:rPr>
          <w:rFonts w:cs="Times New Roman"/>
          <w:szCs w:val="24"/>
          <w:lang w:val="ru-UA"/>
        </w:rPr>
      </w:pPr>
      <w:r w:rsidRPr="008D26D5">
        <w:rPr>
          <w:rFonts w:cs="Times New Roman"/>
          <w:szCs w:val="24"/>
          <w:lang w:val="ru-UA"/>
        </w:rPr>
        <w:t>Значительная роль в доходах бюджета принадлежит государственным займам.</w:t>
      </w:r>
    </w:p>
    <w:p w14:paraId="387DBC2A" w14:textId="77777777" w:rsidR="00A5223F" w:rsidRDefault="00A5223F" w:rsidP="00E57E10">
      <w:pPr>
        <w:ind w:firstLine="0"/>
        <w:jc w:val="both"/>
        <w:rPr>
          <w:rFonts w:cs="Times New Roman"/>
          <w:szCs w:val="24"/>
          <w:lang w:val="ru-UA"/>
        </w:rPr>
      </w:pPr>
      <w:r w:rsidRPr="008D26D5">
        <w:rPr>
          <w:rFonts w:cs="Times New Roman"/>
          <w:szCs w:val="24"/>
          <w:lang w:val="ru-UA"/>
        </w:rPr>
        <w:t xml:space="preserve">Поступления по государственным займам на 1944 намечены в сумме 30,3 </w:t>
      </w:r>
      <w:r>
        <w:rPr>
          <w:rFonts w:cs="Times New Roman"/>
          <w:szCs w:val="24"/>
          <w:lang w:val="ru-UA"/>
        </w:rPr>
        <w:t>млрд.</w:t>
      </w:r>
      <w:r w:rsidRPr="008D26D5">
        <w:rPr>
          <w:rFonts w:cs="Times New Roman"/>
          <w:szCs w:val="24"/>
          <w:lang w:val="ru-UA"/>
        </w:rPr>
        <w:t xml:space="preserve"> руб.</w:t>
      </w:r>
      <w:r>
        <w:rPr>
          <w:rFonts w:cs="Times New Roman"/>
          <w:szCs w:val="24"/>
          <w:lang w:val="ru-UA"/>
        </w:rPr>
        <w:t>:</w:t>
      </w:r>
    </w:p>
    <w:p w14:paraId="4AA8743E" w14:textId="74E4F1B8" w:rsidR="00A5223F" w:rsidRDefault="00A5223F" w:rsidP="00701F40">
      <w:pPr>
        <w:ind w:firstLine="0"/>
        <w:jc w:val="both"/>
        <w:rPr>
          <w:rFonts w:cs="Times New Roman"/>
          <w:szCs w:val="24"/>
          <w:lang w:val="ru-UA"/>
        </w:rPr>
      </w:pPr>
      <w:r w:rsidRPr="008D26D5">
        <w:rPr>
          <w:rFonts w:cs="Times New Roman"/>
          <w:szCs w:val="24"/>
          <w:lang w:val="ru-UA"/>
        </w:rPr>
        <w:t xml:space="preserve">от размещения займов по подписке среди населения </w:t>
      </w:r>
      <w:r w:rsidR="00AE75A1">
        <w:rPr>
          <w:rFonts w:cs="Times New Roman"/>
          <w:szCs w:val="24"/>
          <w:lang w:val="ru-UA"/>
        </w:rPr>
        <w:t>–</w:t>
      </w:r>
      <w:r w:rsidRPr="008D26D5">
        <w:rPr>
          <w:rFonts w:cs="Times New Roman"/>
          <w:szCs w:val="24"/>
          <w:lang w:val="ru-UA"/>
        </w:rPr>
        <w:t xml:space="preserve"> 21,7 </w:t>
      </w:r>
      <w:r>
        <w:rPr>
          <w:rFonts w:cs="Times New Roman"/>
          <w:szCs w:val="24"/>
          <w:lang w:val="ru-UA"/>
        </w:rPr>
        <w:t>млрд.</w:t>
      </w:r>
      <w:r w:rsidRPr="008D26D5">
        <w:rPr>
          <w:rFonts w:cs="Times New Roman"/>
          <w:szCs w:val="24"/>
          <w:lang w:val="ru-UA"/>
        </w:rPr>
        <w:t xml:space="preserve"> руб.</w:t>
      </w:r>
      <w:r>
        <w:rPr>
          <w:rFonts w:cs="Times New Roman"/>
          <w:szCs w:val="24"/>
          <w:lang w:val="ru-UA"/>
        </w:rPr>
        <w:t>;</w:t>
      </w:r>
    </w:p>
    <w:p w14:paraId="3B805853" w14:textId="1C23D47C" w:rsidR="00A5223F" w:rsidRDefault="00A5223F" w:rsidP="00701F40">
      <w:pPr>
        <w:ind w:firstLine="0"/>
        <w:jc w:val="both"/>
        <w:rPr>
          <w:rFonts w:cs="Times New Roman"/>
          <w:szCs w:val="24"/>
          <w:lang w:val="ru-UA"/>
        </w:rPr>
      </w:pPr>
      <w:r w:rsidRPr="008D26D5">
        <w:rPr>
          <w:rFonts w:cs="Times New Roman"/>
          <w:szCs w:val="24"/>
          <w:lang w:val="ru-UA"/>
        </w:rPr>
        <w:t xml:space="preserve">среди колхозов и промысловых артелей </w:t>
      </w:r>
      <w:r w:rsidR="00AE75A1">
        <w:rPr>
          <w:rFonts w:cs="Times New Roman"/>
          <w:szCs w:val="24"/>
          <w:lang w:val="ru-UA"/>
        </w:rPr>
        <w:t>–</w:t>
      </w:r>
      <w:r w:rsidRPr="008D26D5">
        <w:rPr>
          <w:rFonts w:cs="Times New Roman"/>
          <w:szCs w:val="24"/>
          <w:lang w:val="ru-UA"/>
        </w:rPr>
        <w:t xml:space="preserve"> 2,1 </w:t>
      </w:r>
      <w:r>
        <w:rPr>
          <w:rFonts w:cs="Times New Roman"/>
          <w:szCs w:val="24"/>
          <w:lang w:val="ru-UA"/>
        </w:rPr>
        <w:t>млрд.</w:t>
      </w:r>
      <w:r w:rsidRPr="008D26D5">
        <w:rPr>
          <w:rFonts w:cs="Times New Roman"/>
          <w:szCs w:val="24"/>
          <w:lang w:val="ru-UA"/>
        </w:rPr>
        <w:t xml:space="preserve"> руб.</w:t>
      </w:r>
      <w:r>
        <w:rPr>
          <w:rFonts w:cs="Times New Roman"/>
          <w:szCs w:val="24"/>
          <w:lang w:val="ru-UA"/>
        </w:rPr>
        <w:t>;</w:t>
      </w:r>
    </w:p>
    <w:p w14:paraId="45C92DE9" w14:textId="53858ED3" w:rsidR="00A5223F" w:rsidRPr="008D26D5" w:rsidRDefault="00A5223F" w:rsidP="00701F40">
      <w:pPr>
        <w:ind w:firstLine="0"/>
        <w:jc w:val="both"/>
        <w:rPr>
          <w:rFonts w:cs="Times New Roman"/>
          <w:szCs w:val="24"/>
          <w:lang w:val="ru-UA"/>
        </w:rPr>
      </w:pPr>
      <w:r w:rsidRPr="008D26D5">
        <w:rPr>
          <w:rFonts w:cs="Times New Roman"/>
          <w:szCs w:val="24"/>
          <w:lang w:val="ru-UA"/>
        </w:rPr>
        <w:t xml:space="preserve">от займов, приобретаемых сберегательными кассами, за счет специальных вкладов </w:t>
      </w:r>
      <w:r w:rsidR="00AE75A1">
        <w:rPr>
          <w:rFonts w:cs="Times New Roman"/>
          <w:szCs w:val="24"/>
          <w:lang w:val="ru-UA"/>
        </w:rPr>
        <w:t>–</w:t>
      </w:r>
      <w:r w:rsidRPr="008D26D5">
        <w:rPr>
          <w:rFonts w:cs="Times New Roman"/>
          <w:szCs w:val="24"/>
          <w:lang w:val="ru-UA"/>
        </w:rPr>
        <w:t xml:space="preserve"> 4 млрд. руб.</w:t>
      </w:r>
      <w:r w:rsidR="00737B2B">
        <w:rPr>
          <w:rStyle w:val="a3"/>
          <w:rFonts w:cs="Times New Roman"/>
          <w:szCs w:val="24"/>
          <w:lang w:val="ru-UA"/>
        </w:rPr>
        <w:endnoteReference w:id="393"/>
      </w:r>
    </w:p>
    <w:p w14:paraId="1E3E1F42" w14:textId="77777777" w:rsidR="00737B2B" w:rsidRDefault="00737B2B" w:rsidP="00701F40">
      <w:pPr>
        <w:jc w:val="both"/>
        <w:rPr>
          <w:rFonts w:cs="Times New Roman"/>
          <w:szCs w:val="24"/>
          <w:lang w:val="ru-UA"/>
        </w:rPr>
      </w:pPr>
    </w:p>
    <w:p w14:paraId="540FA1BB" w14:textId="106112F8" w:rsidR="00A5223F" w:rsidRDefault="00737B2B" w:rsidP="00701F40">
      <w:pPr>
        <w:jc w:val="both"/>
        <w:rPr>
          <w:rFonts w:cs="Times New Roman"/>
          <w:szCs w:val="24"/>
          <w:lang w:val="ru-UA"/>
        </w:rPr>
      </w:pPr>
      <w:r w:rsidRPr="00737B2B">
        <w:rPr>
          <w:rFonts w:cs="Times New Roman"/>
          <w:szCs w:val="24"/>
          <w:lang w:val="ru-UA"/>
        </w:rPr>
        <w:t>Стремясь всячески помочь фронту, трудящиеся увеличивают свои вклады в сберегательные кассы.</w:t>
      </w:r>
      <w:r>
        <w:rPr>
          <w:rStyle w:val="a3"/>
          <w:rFonts w:cs="Times New Roman"/>
          <w:szCs w:val="24"/>
          <w:lang w:val="ru-UA"/>
        </w:rPr>
        <w:endnoteReference w:id="394"/>
      </w:r>
      <w:r w:rsidRPr="00737B2B">
        <w:rPr>
          <w:rFonts w:cs="Times New Roman"/>
          <w:szCs w:val="24"/>
          <w:lang w:val="ru-UA"/>
        </w:rPr>
        <w:t xml:space="preserve"> </w:t>
      </w:r>
    </w:p>
    <w:p w14:paraId="6C02D987" w14:textId="0B1FDCE0" w:rsidR="00F53B8E" w:rsidRDefault="00F53B8E" w:rsidP="00B30BF3">
      <w:pPr>
        <w:pStyle w:val="4"/>
        <w:jc w:val="center"/>
        <w:rPr>
          <w:lang w:val="ru-UA"/>
        </w:rPr>
      </w:pPr>
      <w:r>
        <w:rPr>
          <w:lang w:val="ru-UA"/>
        </w:rPr>
        <w:t>У</w:t>
      </w:r>
      <w:r w:rsidRPr="008D26D5">
        <w:rPr>
          <w:lang w:val="ru-UA"/>
        </w:rPr>
        <w:t>величение объема капитальных вложений</w:t>
      </w:r>
    </w:p>
    <w:p w14:paraId="1EE02381" w14:textId="77777777" w:rsidR="00D91705" w:rsidRDefault="00BD1FD9" w:rsidP="00701F40">
      <w:pPr>
        <w:jc w:val="both"/>
        <w:rPr>
          <w:rFonts w:cs="Times New Roman"/>
          <w:szCs w:val="24"/>
          <w:lang w:val="ru-UA"/>
        </w:rPr>
      </w:pPr>
      <w:r w:rsidRPr="00BD1FD9">
        <w:rPr>
          <w:rFonts w:cs="Times New Roman"/>
          <w:szCs w:val="24"/>
          <w:lang w:val="ru-UA"/>
        </w:rPr>
        <w:t>Наша партия и советское правительство в трудных условиях военного времени неустанно заботятся об увеличении основных фондов народного хозяйства.</w:t>
      </w:r>
    </w:p>
    <w:p w14:paraId="6B8F8445" w14:textId="77777777" w:rsidR="00D91705" w:rsidRDefault="00BD1FD9" w:rsidP="00701F40">
      <w:pPr>
        <w:ind w:firstLine="0"/>
        <w:jc w:val="both"/>
        <w:rPr>
          <w:rFonts w:cs="Times New Roman"/>
          <w:szCs w:val="24"/>
          <w:lang w:val="ru-UA"/>
        </w:rPr>
      </w:pPr>
      <w:r w:rsidRPr="00BD1FD9">
        <w:rPr>
          <w:rFonts w:cs="Times New Roman"/>
          <w:szCs w:val="24"/>
          <w:lang w:val="ru-UA"/>
        </w:rPr>
        <w:t>По плану на 1944 намечена большая программа капитальных работ, за осуществление которой надо бороться со всей большевистской энергией и настойчивостью.</w:t>
      </w:r>
    </w:p>
    <w:p w14:paraId="0D0C8DF1" w14:textId="7BD23D54" w:rsidR="00BD1FD9" w:rsidRDefault="00BD1FD9" w:rsidP="00701F40">
      <w:pPr>
        <w:ind w:firstLine="0"/>
        <w:jc w:val="both"/>
        <w:rPr>
          <w:rFonts w:cs="Times New Roman"/>
          <w:szCs w:val="24"/>
          <w:lang w:val="ru-UA"/>
        </w:rPr>
      </w:pPr>
      <w:r w:rsidRPr="00BD1FD9">
        <w:rPr>
          <w:rFonts w:cs="Times New Roman"/>
          <w:szCs w:val="24"/>
          <w:lang w:val="ru-UA"/>
        </w:rPr>
        <w:lastRenderedPageBreak/>
        <w:t>Выполнение этой программы еще больше поднимет мощь нашей великой социалистической Родины.</w:t>
      </w:r>
    </w:p>
    <w:p w14:paraId="6EA71887" w14:textId="77777777" w:rsidR="00BD1FD9" w:rsidRDefault="00BD1FD9" w:rsidP="00701F40">
      <w:pPr>
        <w:jc w:val="both"/>
        <w:rPr>
          <w:rFonts w:cs="Times New Roman"/>
          <w:szCs w:val="24"/>
          <w:lang w:val="ru-UA"/>
        </w:rPr>
      </w:pPr>
    </w:p>
    <w:p w14:paraId="2CE5E437" w14:textId="3A3B3FA8" w:rsidR="00497720" w:rsidRDefault="00165743" w:rsidP="00701F40">
      <w:pPr>
        <w:jc w:val="both"/>
        <w:rPr>
          <w:rFonts w:cs="Times New Roman"/>
          <w:szCs w:val="24"/>
          <w:lang w:val="ru-UA"/>
        </w:rPr>
      </w:pPr>
      <w:r w:rsidRPr="008D26D5">
        <w:rPr>
          <w:rFonts w:cs="Times New Roman"/>
          <w:szCs w:val="24"/>
          <w:lang w:val="ru-UA"/>
        </w:rPr>
        <w:t>Общий размер затрат по государственному бюджету на капитальное строительство предусматривается в 1944 в сумме 20</w:t>
      </w:r>
      <w:r w:rsidR="00497720">
        <w:rPr>
          <w:rFonts w:cs="Times New Roman"/>
          <w:szCs w:val="24"/>
          <w:lang w:val="ru-UA"/>
        </w:rPr>
        <w:t xml:space="preserve"> </w:t>
      </w:r>
      <w:r w:rsidRPr="008D26D5">
        <w:rPr>
          <w:rFonts w:cs="Times New Roman"/>
          <w:szCs w:val="24"/>
          <w:lang w:val="ru-UA"/>
        </w:rPr>
        <w:t>786 млн. руб.</w:t>
      </w:r>
      <w:r w:rsidR="00497720">
        <w:rPr>
          <w:rStyle w:val="a3"/>
          <w:rFonts w:cs="Times New Roman"/>
          <w:szCs w:val="24"/>
          <w:lang w:val="ru-UA"/>
        </w:rPr>
        <w:endnoteReference w:id="395"/>
      </w:r>
      <w:r w:rsidR="00E57E10" w:rsidRPr="00E57E10">
        <w:rPr>
          <w:rStyle w:val="a3"/>
          <w:rFonts w:cs="Times New Roman"/>
          <w:szCs w:val="24"/>
          <w:lang w:val="ru-UA"/>
        </w:rPr>
        <w:t xml:space="preserve"> </w:t>
      </w:r>
    </w:p>
    <w:p w14:paraId="73006D65" w14:textId="0BAE390A" w:rsidR="00497720" w:rsidRDefault="00165743" w:rsidP="00701F40">
      <w:pPr>
        <w:ind w:firstLine="0"/>
        <w:jc w:val="both"/>
        <w:rPr>
          <w:rFonts w:cs="Times New Roman"/>
          <w:szCs w:val="24"/>
          <w:lang w:val="ru-UA"/>
        </w:rPr>
      </w:pPr>
      <w:r w:rsidRPr="008D26D5">
        <w:rPr>
          <w:rFonts w:cs="Times New Roman"/>
          <w:szCs w:val="24"/>
          <w:lang w:val="ru-UA"/>
        </w:rPr>
        <w:t>В эти суммы не входят направляемые на капитальное строительство амортизационные отчисления, прибыли хозяйственных организаций, а также внутренние ресурсы строительства.</w:t>
      </w:r>
      <w:r w:rsidR="00DA7DE6">
        <w:rPr>
          <w:rStyle w:val="a3"/>
          <w:rFonts w:cs="Times New Roman"/>
          <w:szCs w:val="24"/>
          <w:lang w:val="ru-UA"/>
        </w:rPr>
        <w:endnoteReference w:id="396"/>
      </w:r>
    </w:p>
    <w:p w14:paraId="7940EF28" w14:textId="77777777" w:rsidR="00497720" w:rsidRDefault="00497720" w:rsidP="00701F40">
      <w:pPr>
        <w:jc w:val="both"/>
        <w:rPr>
          <w:rFonts w:cs="Times New Roman"/>
          <w:szCs w:val="24"/>
          <w:lang w:val="ru-UA"/>
        </w:rPr>
      </w:pPr>
    </w:p>
    <w:p w14:paraId="2F00E61B" w14:textId="510CF5DD" w:rsidR="00165743" w:rsidRPr="008D26D5" w:rsidRDefault="00165743" w:rsidP="00701F40">
      <w:pPr>
        <w:jc w:val="both"/>
        <w:rPr>
          <w:rFonts w:cs="Times New Roman"/>
          <w:szCs w:val="24"/>
          <w:lang w:val="ru-UA"/>
        </w:rPr>
      </w:pPr>
      <w:r w:rsidRPr="008D26D5">
        <w:rPr>
          <w:rFonts w:cs="Times New Roman"/>
          <w:szCs w:val="24"/>
          <w:lang w:val="ru-UA"/>
        </w:rPr>
        <w:t>Перед наркоматами и хозяйственными организациями стоит серьезная задача наиболее эффективного использования средств на капитальные вложения.</w:t>
      </w:r>
    </w:p>
    <w:p w14:paraId="441FC353" w14:textId="77777777" w:rsidR="00842D41" w:rsidRDefault="00165743" w:rsidP="00701F40">
      <w:pPr>
        <w:jc w:val="both"/>
        <w:rPr>
          <w:rFonts w:cs="Times New Roman"/>
          <w:szCs w:val="24"/>
          <w:lang w:val="ru-UA"/>
        </w:rPr>
      </w:pPr>
      <w:r w:rsidRPr="008D26D5">
        <w:rPr>
          <w:rFonts w:cs="Times New Roman"/>
          <w:szCs w:val="24"/>
          <w:lang w:val="ru-UA"/>
        </w:rPr>
        <w:t>За время войны строительные организации добились некоторого снижения, стоимости строительства, однако далеко еще не использовали имеющихся в этом отношении возможностей.</w:t>
      </w:r>
    </w:p>
    <w:p w14:paraId="50886094" w14:textId="37B2D9BA" w:rsidR="00165743" w:rsidRPr="008D26D5" w:rsidRDefault="00165743" w:rsidP="00701F40">
      <w:pPr>
        <w:ind w:firstLine="0"/>
        <w:jc w:val="both"/>
        <w:rPr>
          <w:rFonts w:cs="Times New Roman"/>
          <w:szCs w:val="24"/>
          <w:lang w:val="ru-UA"/>
        </w:rPr>
      </w:pPr>
      <w:r w:rsidRPr="008D26D5">
        <w:rPr>
          <w:rFonts w:cs="Times New Roman"/>
          <w:szCs w:val="24"/>
          <w:lang w:val="ru-UA"/>
        </w:rPr>
        <w:t>Наркоматы и строительные организации должны уделить особ</w:t>
      </w:r>
      <w:r w:rsidR="00A8302E">
        <w:rPr>
          <w:rFonts w:cs="Times New Roman"/>
          <w:szCs w:val="24"/>
          <w:lang w:val="ru-UA"/>
        </w:rPr>
        <w:t>о</w:t>
      </w:r>
      <w:r w:rsidRPr="008D26D5">
        <w:rPr>
          <w:rFonts w:cs="Times New Roman"/>
          <w:szCs w:val="24"/>
          <w:lang w:val="ru-UA"/>
        </w:rPr>
        <w:t>е внимание вопросам дальнейшего снижения стоимости строительства.</w:t>
      </w:r>
      <w:r w:rsidR="00B30BF3">
        <w:rPr>
          <w:rStyle w:val="a3"/>
          <w:rFonts w:cs="Times New Roman"/>
          <w:szCs w:val="24"/>
          <w:lang w:val="ru-UA"/>
        </w:rPr>
        <w:endnoteReference w:id="397"/>
      </w:r>
    </w:p>
    <w:p w14:paraId="150579D4" w14:textId="77777777" w:rsidR="00842D41" w:rsidRDefault="00842D41" w:rsidP="00701F40">
      <w:pPr>
        <w:jc w:val="both"/>
        <w:rPr>
          <w:rFonts w:cs="Times New Roman"/>
          <w:szCs w:val="24"/>
          <w:lang w:val="ru-UA"/>
        </w:rPr>
      </w:pPr>
    </w:p>
    <w:p w14:paraId="64E9C076" w14:textId="77777777" w:rsidR="00165743" w:rsidRPr="008D26D5" w:rsidRDefault="00165743" w:rsidP="00B30BF3">
      <w:pPr>
        <w:pStyle w:val="4"/>
        <w:jc w:val="center"/>
        <w:rPr>
          <w:lang w:val="ru-UA"/>
        </w:rPr>
      </w:pPr>
      <w:r w:rsidRPr="008D26D5">
        <w:rPr>
          <w:lang w:val="ru-UA"/>
        </w:rPr>
        <w:t>Финансирование социально-культурных мероприятий</w:t>
      </w:r>
    </w:p>
    <w:p w14:paraId="5475CFA5" w14:textId="4CFE0C45" w:rsidR="00CA2F7F" w:rsidRDefault="00165743" w:rsidP="00701F40">
      <w:pPr>
        <w:jc w:val="both"/>
        <w:rPr>
          <w:rFonts w:cs="Times New Roman"/>
          <w:szCs w:val="24"/>
          <w:lang w:val="ru-UA"/>
        </w:rPr>
      </w:pPr>
      <w:r w:rsidRPr="008D26D5">
        <w:rPr>
          <w:rFonts w:cs="Times New Roman"/>
          <w:szCs w:val="24"/>
          <w:lang w:val="ru-UA"/>
        </w:rPr>
        <w:t>Государственный бюджет 1944 обеспечивает широкую программу социально-культурного строительства в нашей Стране.</w:t>
      </w:r>
    </w:p>
    <w:p w14:paraId="4929A003" w14:textId="5CEC7C70" w:rsidR="00D82BF3" w:rsidRDefault="00D82BF3" w:rsidP="00701F40">
      <w:pPr>
        <w:jc w:val="both"/>
        <w:rPr>
          <w:rFonts w:cs="Times New Roman"/>
          <w:szCs w:val="24"/>
          <w:lang w:val="ru-UA"/>
        </w:rPr>
      </w:pPr>
    </w:p>
    <w:p w14:paraId="6E63691B" w14:textId="77777777" w:rsidR="00D82BF3" w:rsidRDefault="00D82BF3" w:rsidP="00701F40">
      <w:pPr>
        <w:jc w:val="both"/>
        <w:rPr>
          <w:lang w:val="ru-UA"/>
        </w:rPr>
      </w:pPr>
      <w:r w:rsidRPr="002E0FB8">
        <w:rPr>
          <w:lang w:val="ru-UA"/>
        </w:rPr>
        <w:t>Несмотря на военную обстановку, культурная жизнь в СССР и в годы войны продолжала непрерывно развиваться.</w:t>
      </w:r>
    </w:p>
    <w:p w14:paraId="3AD42D2A" w14:textId="77777777" w:rsidR="00D82BF3" w:rsidRPr="008D26D5" w:rsidRDefault="00D82BF3" w:rsidP="00701F40">
      <w:pPr>
        <w:jc w:val="both"/>
        <w:rPr>
          <w:rFonts w:cs="Times New Roman"/>
          <w:szCs w:val="24"/>
          <w:lang w:val="ru-UA"/>
        </w:rPr>
      </w:pPr>
      <w:r w:rsidRPr="008D26D5">
        <w:rPr>
          <w:rFonts w:cs="Times New Roman"/>
          <w:szCs w:val="24"/>
          <w:lang w:val="ru-UA"/>
        </w:rPr>
        <w:t>Значительная часть бюджетных ассигнований на социально-культурные мероприятия направляется на финансирование затрат по воссозданию культурных учреждений в районах, освобожденных от немецких захватчиков.</w:t>
      </w:r>
    </w:p>
    <w:p w14:paraId="78D5684A" w14:textId="1E3826EA" w:rsidR="00D82BF3" w:rsidRDefault="00D82BF3" w:rsidP="00701F40">
      <w:pPr>
        <w:ind w:firstLine="0"/>
        <w:jc w:val="both"/>
        <w:rPr>
          <w:rFonts w:cs="Times New Roman"/>
          <w:szCs w:val="24"/>
          <w:lang w:val="ru-UA"/>
        </w:rPr>
      </w:pPr>
      <w:r w:rsidRPr="008D26D5">
        <w:rPr>
          <w:rFonts w:cs="Times New Roman"/>
          <w:szCs w:val="24"/>
          <w:lang w:val="ru-UA"/>
        </w:rPr>
        <w:t>Гитлеровские злодеи уничтожают больницы, школы, театры, библиотеки, клубы и исторические памятники нашего народа.</w:t>
      </w:r>
    </w:p>
    <w:p w14:paraId="2E0EDC64" w14:textId="06C8B5D1" w:rsidR="00D82BF3" w:rsidRPr="008D26D5" w:rsidRDefault="00D82BF3" w:rsidP="00701F40">
      <w:pPr>
        <w:ind w:firstLine="0"/>
        <w:jc w:val="both"/>
        <w:rPr>
          <w:rFonts w:cs="Times New Roman"/>
          <w:szCs w:val="24"/>
          <w:lang w:val="ru-UA"/>
        </w:rPr>
      </w:pPr>
      <w:r w:rsidRPr="008D26D5">
        <w:rPr>
          <w:rFonts w:cs="Times New Roman"/>
          <w:szCs w:val="24"/>
          <w:lang w:val="ru-UA"/>
        </w:rPr>
        <w:t>Всему миру известны многочисленные факты чудовищны</w:t>
      </w:r>
      <w:r>
        <w:rPr>
          <w:rFonts w:cs="Times New Roman"/>
          <w:szCs w:val="24"/>
          <w:lang w:val="ru-UA"/>
        </w:rPr>
        <w:t>е</w:t>
      </w:r>
      <w:r w:rsidRPr="008D26D5">
        <w:rPr>
          <w:rFonts w:cs="Times New Roman"/>
          <w:szCs w:val="24"/>
          <w:lang w:val="ru-UA"/>
        </w:rPr>
        <w:t xml:space="preserve"> преступлений, чинимых фашистскими мерзавцами, факты уничтожения и разграбления ими науч</w:t>
      </w:r>
      <w:r>
        <w:rPr>
          <w:rFonts w:cs="Times New Roman"/>
          <w:szCs w:val="24"/>
          <w:lang w:val="ru-UA"/>
        </w:rPr>
        <w:t>н</w:t>
      </w:r>
      <w:r w:rsidRPr="008D26D5">
        <w:rPr>
          <w:rFonts w:cs="Times New Roman"/>
          <w:szCs w:val="24"/>
          <w:lang w:val="ru-UA"/>
        </w:rPr>
        <w:t>ых, лечебных и других учреждений.</w:t>
      </w:r>
      <w:r w:rsidR="00466C86">
        <w:rPr>
          <w:rStyle w:val="a3"/>
          <w:rFonts w:cs="Times New Roman"/>
          <w:szCs w:val="24"/>
          <w:lang w:val="ru-UA"/>
        </w:rPr>
        <w:endnoteReference w:id="398"/>
      </w:r>
    </w:p>
    <w:p w14:paraId="189A264C" w14:textId="77777777" w:rsidR="00466C86" w:rsidRDefault="00466C86" w:rsidP="00701F40">
      <w:pPr>
        <w:jc w:val="both"/>
        <w:rPr>
          <w:rFonts w:cs="Times New Roman"/>
          <w:szCs w:val="24"/>
          <w:lang w:val="ru-UA"/>
        </w:rPr>
      </w:pPr>
    </w:p>
    <w:p w14:paraId="45190405" w14:textId="3273B8D6" w:rsidR="00466C86" w:rsidRDefault="00D82BF3" w:rsidP="00701F40">
      <w:pPr>
        <w:jc w:val="both"/>
        <w:rPr>
          <w:rFonts w:cs="Times New Roman"/>
          <w:szCs w:val="24"/>
          <w:lang w:val="ru-UA"/>
        </w:rPr>
      </w:pPr>
      <w:r w:rsidRPr="008D26D5">
        <w:rPr>
          <w:rFonts w:cs="Times New Roman"/>
          <w:szCs w:val="24"/>
          <w:lang w:val="ru-UA"/>
        </w:rPr>
        <w:t xml:space="preserve">Перед нашей страной стоит задача </w:t>
      </w:r>
      <w:r w:rsidR="00AE75A1">
        <w:rPr>
          <w:rFonts w:cs="Times New Roman"/>
          <w:szCs w:val="24"/>
          <w:lang w:val="ru-UA"/>
        </w:rPr>
        <w:t>–</w:t>
      </w:r>
      <w:r w:rsidRPr="008D26D5">
        <w:rPr>
          <w:rFonts w:cs="Times New Roman"/>
          <w:szCs w:val="24"/>
          <w:lang w:val="ru-UA"/>
        </w:rPr>
        <w:t xml:space="preserve"> в короткий срок полностью ликвидировать все последствия этих варварских разрушений</w:t>
      </w:r>
      <w:r w:rsidR="00466C86">
        <w:rPr>
          <w:rFonts w:cs="Times New Roman"/>
          <w:szCs w:val="24"/>
          <w:lang w:val="ru-UA"/>
        </w:rPr>
        <w:t>;</w:t>
      </w:r>
    </w:p>
    <w:p w14:paraId="0B29A566" w14:textId="2947CD7D" w:rsidR="00D82BF3" w:rsidRDefault="00D82BF3" w:rsidP="00466C86">
      <w:pPr>
        <w:ind w:firstLine="0"/>
        <w:jc w:val="both"/>
        <w:rPr>
          <w:rFonts w:cs="Times New Roman"/>
          <w:szCs w:val="24"/>
          <w:lang w:val="ru-UA"/>
        </w:rPr>
      </w:pPr>
      <w:r w:rsidRPr="008D26D5">
        <w:rPr>
          <w:rFonts w:cs="Times New Roman"/>
          <w:szCs w:val="24"/>
          <w:lang w:val="ru-UA"/>
        </w:rPr>
        <w:t>возродить к жизни многочисленные социально-культурные учреждения.</w:t>
      </w:r>
    </w:p>
    <w:p w14:paraId="018C5FC6" w14:textId="77777777" w:rsidR="00466C86" w:rsidRDefault="00466C86" w:rsidP="00701F40">
      <w:pPr>
        <w:jc w:val="both"/>
        <w:rPr>
          <w:rFonts w:cs="Times New Roman"/>
          <w:szCs w:val="24"/>
          <w:lang w:val="ru-UA"/>
        </w:rPr>
      </w:pPr>
    </w:p>
    <w:p w14:paraId="57BAEEF4" w14:textId="04FC9316" w:rsidR="00D82BF3" w:rsidRDefault="00D82BF3" w:rsidP="00701F40">
      <w:pPr>
        <w:jc w:val="both"/>
        <w:rPr>
          <w:rFonts w:cs="Times New Roman"/>
          <w:szCs w:val="24"/>
          <w:lang w:val="ru-UA"/>
        </w:rPr>
      </w:pPr>
      <w:r w:rsidRPr="008D26D5">
        <w:rPr>
          <w:rFonts w:cs="Times New Roman"/>
          <w:szCs w:val="24"/>
          <w:lang w:val="ru-UA"/>
        </w:rPr>
        <w:t xml:space="preserve">В </w:t>
      </w:r>
      <w:r w:rsidR="00466C86" w:rsidRPr="008D26D5">
        <w:rPr>
          <w:rFonts w:cs="Times New Roman"/>
          <w:szCs w:val="24"/>
          <w:lang w:val="ru-UA"/>
        </w:rPr>
        <w:t xml:space="preserve">освобожденных </w:t>
      </w:r>
      <w:r w:rsidRPr="008D26D5">
        <w:rPr>
          <w:rFonts w:cs="Times New Roman"/>
          <w:szCs w:val="24"/>
          <w:lang w:val="ru-UA"/>
        </w:rPr>
        <w:t>районах эта работа уже начата.</w:t>
      </w:r>
    </w:p>
    <w:p w14:paraId="7C28131B" w14:textId="51534858" w:rsidR="00D82BF3" w:rsidRPr="008D26D5" w:rsidRDefault="00466C86" w:rsidP="00701F40">
      <w:pPr>
        <w:ind w:firstLine="0"/>
        <w:jc w:val="both"/>
        <w:rPr>
          <w:rFonts w:cs="Times New Roman"/>
          <w:szCs w:val="24"/>
          <w:lang w:val="ru-UA"/>
        </w:rPr>
      </w:pPr>
      <w:r>
        <w:rPr>
          <w:rFonts w:cs="Times New Roman"/>
          <w:szCs w:val="24"/>
          <w:lang w:val="ru-UA"/>
        </w:rPr>
        <w:t>Н</w:t>
      </w:r>
      <w:r w:rsidR="00D82BF3" w:rsidRPr="008D26D5">
        <w:rPr>
          <w:rFonts w:cs="Times New Roman"/>
          <w:szCs w:val="24"/>
          <w:lang w:val="ru-UA"/>
        </w:rPr>
        <w:t>ачали функционировать больницы, поликлиники, театры, кино, клубы, радиоузлы, библиотеки.</w:t>
      </w:r>
    </w:p>
    <w:p w14:paraId="139B11BC" w14:textId="6CD6FE62" w:rsidR="00FB5572" w:rsidRPr="00C84C4C" w:rsidRDefault="00FB5572" w:rsidP="00701F40">
      <w:pPr>
        <w:ind w:firstLine="0"/>
        <w:jc w:val="both"/>
        <w:rPr>
          <w:rFonts w:cs="Times New Roman"/>
          <w:szCs w:val="24"/>
          <w:lang w:val="ru-UA"/>
        </w:rPr>
      </w:pPr>
      <w:r w:rsidRPr="008D26D5">
        <w:rPr>
          <w:rFonts w:cs="Times New Roman"/>
          <w:szCs w:val="24"/>
          <w:lang w:val="ru-UA"/>
        </w:rPr>
        <w:t>В 1944</w:t>
      </w:r>
      <w:r>
        <w:rPr>
          <w:rFonts w:cs="Times New Roman"/>
          <w:szCs w:val="24"/>
          <w:lang w:val="ru-UA"/>
        </w:rPr>
        <w:t xml:space="preserve"> будут работать </w:t>
      </w:r>
      <w:r w:rsidRPr="008D26D5">
        <w:rPr>
          <w:rFonts w:cs="Times New Roman"/>
          <w:szCs w:val="24"/>
          <w:lang w:val="ru-UA"/>
        </w:rPr>
        <w:t>79 театров и 1</w:t>
      </w:r>
      <w:r>
        <w:rPr>
          <w:rFonts w:cs="Times New Roman"/>
          <w:szCs w:val="24"/>
          <w:lang w:val="ru-UA"/>
        </w:rPr>
        <w:t xml:space="preserve"> </w:t>
      </w:r>
      <w:r w:rsidRPr="008D26D5">
        <w:rPr>
          <w:rFonts w:cs="Times New Roman"/>
          <w:szCs w:val="24"/>
          <w:lang w:val="ru-UA"/>
        </w:rPr>
        <w:t>372 киноустановки, сотни и тысячи культурно-просветительных, научных и лечебных учреждений.</w:t>
      </w:r>
      <w:r w:rsidR="00466C86">
        <w:rPr>
          <w:rStyle w:val="a3"/>
          <w:rFonts w:cs="Times New Roman"/>
          <w:szCs w:val="24"/>
          <w:lang w:val="ru-UA"/>
        </w:rPr>
        <w:endnoteReference w:id="399"/>
      </w:r>
    </w:p>
    <w:p w14:paraId="5E924771" w14:textId="77777777" w:rsidR="00FB5572" w:rsidRDefault="00FB5572" w:rsidP="00701F40">
      <w:pPr>
        <w:jc w:val="both"/>
        <w:rPr>
          <w:lang w:val="ru-UA"/>
        </w:rPr>
      </w:pPr>
    </w:p>
    <w:p w14:paraId="5FC1EB46" w14:textId="420FEDF8" w:rsidR="00FB5572" w:rsidRDefault="00FB5572" w:rsidP="00701F40">
      <w:pPr>
        <w:jc w:val="both"/>
        <w:rPr>
          <w:rFonts w:cs="Times New Roman"/>
          <w:szCs w:val="24"/>
          <w:lang w:val="ru-UA"/>
        </w:rPr>
      </w:pPr>
      <w:r w:rsidRPr="00FB5572">
        <w:rPr>
          <w:rFonts w:cs="Times New Roman"/>
          <w:szCs w:val="24"/>
          <w:lang w:val="ru-UA"/>
        </w:rPr>
        <w:t>1944 год будет годом нового подъема науки, культуры и искусства, годом дальнейшего развития просвещения и здравоохранения.</w:t>
      </w:r>
      <w:r w:rsidR="00F01591">
        <w:rPr>
          <w:rStyle w:val="a3"/>
          <w:lang w:val="ru-UA"/>
        </w:rPr>
        <w:endnoteReference w:id="400"/>
      </w:r>
    </w:p>
    <w:p w14:paraId="7BE37CCD" w14:textId="77777777" w:rsidR="00FB5572" w:rsidRDefault="00FB5572" w:rsidP="00466C86">
      <w:pPr>
        <w:ind w:firstLine="0"/>
        <w:jc w:val="both"/>
        <w:rPr>
          <w:rFonts w:cs="Times New Roman"/>
          <w:szCs w:val="24"/>
          <w:lang w:val="ru-UA"/>
        </w:rPr>
      </w:pPr>
      <w:r w:rsidRPr="008D26D5">
        <w:rPr>
          <w:rFonts w:cs="Times New Roman"/>
          <w:szCs w:val="24"/>
          <w:lang w:val="ru-UA"/>
        </w:rPr>
        <w:t xml:space="preserve">Расходы на социально-культурные мероприятия по бюджету на 1944 запроектированы в сумме 51,4 </w:t>
      </w:r>
      <w:r>
        <w:rPr>
          <w:rFonts w:cs="Times New Roman"/>
          <w:szCs w:val="24"/>
          <w:lang w:val="ru-UA"/>
        </w:rPr>
        <w:t>млрд.</w:t>
      </w:r>
      <w:r w:rsidRPr="008D26D5">
        <w:rPr>
          <w:rFonts w:cs="Times New Roman"/>
          <w:szCs w:val="24"/>
          <w:lang w:val="ru-UA"/>
        </w:rPr>
        <w:t xml:space="preserve"> руб. против 37,2 млрд. руб. в 1943, т.е. с ростом на 14,2 </w:t>
      </w:r>
      <w:r>
        <w:rPr>
          <w:rFonts w:cs="Times New Roman"/>
          <w:szCs w:val="24"/>
          <w:lang w:val="ru-UA"/>
        </w:rPr>
        <w:t>млрд.</w:t>
      </w:r>
      <w:r w:rsidRPr="008D26D5">
        <w:rPr>
          <w:rFonts w:cs="Times New Roman"/>
          <w:szCs w:val="24"/>
          <w:lang w:val="ru-UA"/>
        </w:rPr>
        <w:t xml:space="preserve"> руб., или на 38,2</w:t>
      </w:r>
      <w:r>
        <w:rPr>
          <w:rFonts w:cs="Times New Roman"/>
          <w:szCs w:val="24"/>
          <w:lang w:val="ru-UA"/>
        </w:rPr>
        <w:t>%.</w:t>
      </w:r>
      <w:r>
        <w:rPr>
          <w:rStyle w:val="a3"/>
          <w:rFonts w:cs="Times New Roman"/>
          <w:szCs w:val="24"/>
          <w:lang w:val="ru-UA"/>
        </w:rPr>
        <w:endnoteReference w:id="401"/>
      </w:r>
    </w:p>
    <w:p w14:paraId="3F377B07" w14:textId="77777777" w:rsidR="00466C86" w:rsidRDefault="00466C86" w:rsidP="00701F40">
      <w:pPr>
        <w:jc w:val="both"/>
        <w:rPr>
          <w:rFonts w:cs="Times New Roman"/>
          <w:szCs w:val="24"/>
        </w:rPr>
      </w:pPr>
    </w:p>
    <w:p w14:paraId="335E7426" w14:textId="11997A98" w:rsidR="00FB5572" w:rsidRDefault="00FB5572" w:rsidP="00701F40">
      <w:pPr>
        <w:jc w:val="both"/>
        <w:rPr>
          <w:rFonts w:cs="Times New Roman"/>
          <w:szCs w:val="24"/>
        </w:rPr>
      </w:pPr>
      <w:r w:rsidRPr="00FB5572">
        <w:rPr>
          <w:rFonts w:cs="Times New Roman"/>
          <w:szCs w:val="24"/>
        </w:rPr>
        <w:t xml:space="preserve">В этом </w:t>
      </w:r>
      <w:r w:rsidR="00466C86">
        <w:rPr>
          <w:rFonts w:cs="Times New Roman"/>
          <w:szCs w:val="24"/>
          <w:lang w:val="ru-UA"/>
        </w:rPr>
        <w:t xml:space="preserve">бюджете </w:t>
      </w:r>
      <w:r w:rsidRPr="00FB5572">
        <w:rPr>
          <w:rFonts w:cs="Times New Roman"/>
          <w:szCs w:val="24"/>
        </w:rPr>
        <w:t>ярко выражена забота нашей партии, забота Советского Правительства о дальнейшем развитии народного образования и здравоохранения.</w:t>
      </w:r>
    </w:p>
    <w:p w14:paraId="6FC88D59" w14:textId="77777777" w:rsidR="00FB5572" w:rsidRPr="00FB5572" w:rsidRDefault="00FB5572" w:rsidP="00701F40">
      <w:pPr>
        <w:jc w:val="both"/>
        <w:rPr>
          <w:rFonts w:cs="Times New Roman"/>
          <w:szCs w:val="24"/>
        </w:rPr>
      </w:pPr>
    </w:p>
    <w:p w14:paraId="59D4ECA9" w14:textId="78754D0A" w:rsidR="00FB5572" w:rsidRPr="00FB5572" w:rsidRDefault="00FB5572" w:rsidP="00B30BF3">
      <w:pPr>
        <w:pStyle w:val="4"/>
        <w:jc w:val="center"/>
        <w:rPr>
          <w:lang w:val="ru-UA"/>
        </w:rPr>
      </w:pPr>
      <w:r>
        <w:rPr>
          <w:lang w:val="ru-UA"/>
        </w:rPr>
        <w:lastRenderedPageBreak/>
        <w:t>Расширение сети детских садов и детдомов</w:t>
      </w:r>
    </w:p>
    <w:p w14:paraId="30181DB7" w14:textId="3699A2F0" w:rsidR="00070CAE" w:rsidRPr="00FB5572" w:rsidRDefault="00070CAE" w:rsidP="00701F40">
      <w:pPr>
        <w:jc w:val="both"/>
        <w:rPr>
          <w:rFonts w:cs="Times New Roman"/>
          <w:szCs w:val="24"/>
          <w:lang w:val="ru-UA"/>
        </w:rPr>
      </w:pPr>
      <w:r w:rsidRPr="00FB5572">
        <w:rPr>
          <w:rFonts w:cs="Times New Roman"/>
          <w:szCs w:val="24"/>
          <w:lang w:val="ru-UA"/>
        </w:rPr>
        <w:t xml:space="preserve">В связи с тем, что много женщин работает на производстве, </w:t>
      </w:r>
      <w:r w:rsidR="00B30BF3">
        <w:rPr>
          <w:rFonts w:cs="Times New Roman"/>
          <w:szCs w:val="24"/>
          <w:lang w:val="ru-UA"/>
        </w:rPr>
        <w:t>п</w:t>
      </w:r>
      <w:r w:rsidRPr="00FB5572">
        <w:rPr>
          <w:rFonts w:cs="Times New Roman"/>
          <w:szCs w:val="24"/>
          <w:lang w:val="ru-UA"/>
        </w:rPr>
        <w:t>равительство уделяет особое внимание детям.</w:t>
      </w:r>
    </w:p>
    <w:p w14:paraId="2838B40C" w14:textId="3F0C96DF" w:rsidR="00070CAE" w:rsidRDefault="00070CAE" w:rsidP="00701F40">
      <w:pPr>
        <w:jc w:val="both"/>
        <w:rPr>
          <w:rFonts w:cs="Times New Roman"/>
          <w:szCs w:val="24"/>
          <w:lang w:val="ru-UA"/>
        </w:rPr>
      </w:pPr>
      <w:r w:rsidRPr="00FB5572">
        <w:rPr>
          <w:rFonts w:cs="Times New Roman"/>
          <w:szCs w:val="24"/>
          <w:lang w:val="ru-UA"/>
        </w:rPr>
        <w:t>По бюджету 1944 ассигнования на детские сады увеличиваются, и количество детей в них возрастает по сравнению с прошлым годом на 31%.</w:t>
      </w:r>
    </w:p>
    <w:p w14:paraId="73C8D4E9" w14:textId="63A0DC32" w:rsidR="00FB5572" w:rsidRDefault="00FB5572" w:rsidP="00701F40">
      <w:pPr>
        <w:ind w:firstLine="0"/>
        <w:jc w:val="both"/>
        <w:rPr>
          <w:rFonts w:cs="Times New Roman"/>
          <w:szCs w:val="24"/>
          <w:lang w:val="ru-UA"/>
        </w:rPr>
      </w:pPr>
      <w:r w:rsidRPr="008D26D5">
        <w:rPr>
          <w:rFonts w:cs="Times New Roman"/>
          <w:szCs w:val="24"/>
          <w:lang w:val="ru-UA"/>
        </w:rPr>
        <w:t>К концу 1943 в детских садах содержалось 1</w:t>
      </w:r>
      <w:r>
        <w:rPr>
          <w:rFonts w:cs="Times New Roman"/>
          <w:szCs w:val="24"/>
          <w:lang w:val="ru-UA"/>
        </w:rPr>
        <w:t xml:space="preserve"> </w:t>
      </w:r>
      <w:r w:rsidRPr="008D26D5">
        <w:rPr>
          <w:rFonts w:cs="Times New Roman"/>
          <w:szCs w:val="24"/>
          <w:lang w:val="ru-UA"/>
        </w:rPr>
        <w:t xml:space="preserve">340 </w:t>
      </w:r>
      <w:r w:rsidR="00AE530E">
        <w:rPr>
          <w:rFonts w:cs="Times New Roman"/>
          <w:szCs w:val="24"/>
          <w:lang w:val="ru-UA"/>
        </w:rPr>
        <w:t>000</w:t>
      </w:r>
      <w:r w:rsidRPr="008D26D5">
        <w:rPr>
          <w:rFonts w:cs="Times New Roman"/>
          <w:szCs w:val="24"/>
          <w:lang w:val="ru-UA"/>
        </w:rPr>
        <w:t xml:space="preserve"> детей, в 1944 будет 1</w:t>
      </w:r>
      <w:r>
        <w:rPr>
          <w:rFonts w:cs="Times New Roman"/>
          <w:szCs w:val="24"/>
          <w:lang w:val="ru-UA"/>
        </w:rPr>
        <w:t xml:space="preserve"> </w:t>
      </w:r>
      <w:r w:rsidRPr="008D26D5">
        <w:rPr>
          <w:rFonts w:cs="Times New Roman"/>
          <w:szCs w:val="24"/>
          <w:lang w:val="ru-UA"/>
        </w:rPr>
        <w:t xml:space="preserve">762 </w:t>
      </w:r>
      <w:r w:rsidR="00AE530E">
        <w:rPr>
          <w:rFonts w:cs="Times New Roman"/>
          <w:szCs w:val="24"/>
          <w:lang w:val="ru-UA"/>
        </w:rPr>
        <w:t>000</w:t>
      </w:r>
      <w:r w:rsidRPr="008D26D5">
        <w:rPr>
          <w:rFonts w:cs="Times New Roman"/>
          <w:szCs w:val="24"/>
          <w:lang w:val="ru-UA"/>
        </w:rPr>
        <w:t xml:space="preserve"> детей, т.е</w:t>
      </w:r>
      <w:r>
        <w:rPr>
          <w:rFonts w:cs="Times New Roman"/>
          <w:szCs w:val="24"/>
          <w:lang w:val="ru-UA"/>
        </w:rPr>
        <w:t>.</w:t>
      </w:r>
      <w:r w:rsidRPr="008D26D5">
        <w:rPr>
          <w:rFonts w:cs="Times New Roman"/>
          <w:szCs w:val="24"/>
          <w:lang w:val="ru-UA"/>
        </w:rPr>
        <w:t xml:space="preserve"> на 422 </w:t>
      </w:r>
      <w:r w:rsidR="00AE530E">
        <w:rPr>
          <w:rFonts w:cs="Times New Roman"/>
          <w:szCs w:val="24"/>
          <w:lang w:val="ru-UA"/>
        </w:rPr>
        <w:t>000</w:t>
      </w:r>
      <w:r w:rsidRPr="008D26D5">
        <w:rPr>
          <w:rFonts w:cs="Times New Roman"/>
          <w:szCs w:val="24"/>
          <w:lang w:val="ru-UA"/>
        </w:rPr>
        <w:t xml:space="preserve"> больше.</w:t>
      </w:r>
    </w:p>
    <w:p w14:paraId="7A9CE64D" w14:textId="65E96339" w:rsidR="00FB5572" w:rsidRDefault="00FB5572" w:rsidP="00701F40">
      <w:pPr>
        <w:jc w:val="both"/>
        <w:rPr>
          <w:rFonts w:cs="Times New Roman"/>
          <w:szCs w:val="24"/>
          <w:lang w:val="ru-UA"/>
        </w:rPr>
      </w:pPr>
      <w:r w:rsidRPr="008D26D5">
        <w:rPr>
          <w:rFonts w:cs="Times New Roman"/>
          <w:szCs w:val="24"/>
          <w:lang w:val="ru-UA"/>
        </w:rPr>
        <w:t>Расходы на содержание детских садов по государственному бюджету увеличиваются в 1944 до 1,7 млрд. руб. против 1,1 млрд. руб. в 1943</w:t>
      </w:r>
      <w:r>
        <w:rPr>
          <w:rFonts w:cs="Times New Roman"/>
          <w:szCs w:val="24"/>
          <w:lang w:val="ru-UA"/>
        </w:rPr>
        <w:t>.</w:t>
      </w:r>
      <w:r w:rsidR="00070CAE">
        <w:rPr>
          <w:rStyle w:val="a3"/>
          <w:rFonts w:cs="Times New Roman"/>
          <w:szCs w:val="24"/>
          <w:lang w:val="ru-UA"/>
        </w:rPr>
        <w:endnoteReference w:id="402"/>
      </w:r>
    </w:p>
    <w:p w14:paraId="703C1B52" w14:textId="77777777" w:rsidR="00FB5572" w:rsidRDefault="00FB5572" w:rsidP="00701F40">
      <w:pPr>
        <w:jc w:val="both"/>
        <w:rPr>
          <w:rFonts w:cs="Times New Roman"/>
          <w:szCs w:val="24"/>
          <w:lang w:val="ru-UA"/>
        </w:rPr>
      </w:pPr>
    </w:p>
    <w:p w14:paraId="4CF102AA" w14:textId="1A41BA1A" w:rsidR="00FB5572" w:rsidRDefault="00FB5572" w:rsidP="00701F40">
      <w:pPr>
        <w:jc w:val="both"/>
        <w:rPr>
          <w:rFonts w:cs="Times New Roman"/>
          <w:szCs w:val="24"/>
          <w:lang w:val="ru-UA"/>
        </w:rPr>
      </w:pPr>
      <w:r w:rsidRPr="008D26D5">
        <w:rPr>
          <w:rFonts w:cs="Times New Roman"/>
          <w:szCs w:val="24"/>
          <w:lang w:val="ru-UA"/>
        </w:rPr>
        <w:t>Советское государство широко развернуло сеть детских домов для детей, оставшихся сиротами, а также для детей, родители которых сражаются в рядах доблестной Красной Армии.</w:t>
      </w:r>
      <w:r w:rsidR="00D6434D">
        <w:rPr>
          <w:rStyle w:val="a3"/>
          <w:rFonts w:cs="Times New Roman"/>
          <w:szCs w:val="24"/>
          <w:lang w:val="ru-UA"/>
        </w:rPr>
        <w:endnoteReference w:id="403"/>
      </w:r>
    </w:p>
    <w:p w14:paraId="5500008F" w14:textId="77777777" w:rsidR="00FB5572" w:rsidRDefault="00FB5572" w:rsidP="00701F40">
      <w:pPr>
        <w:ind w:firstLine="0"/>
        <w:jc w:val="both"/>
        <w:rPr>
          <w:rFonts w:cs="Times New Roman"/>
          <w:szCs w:val="24"/>
          <w:lang w:val="ru-UA"/>
        </w:rPr>
      </w:pPr>
      <w:r w:rsidRPr="008D26D5">
        <w:rPr>
          <w:rFonts w:cs="Times New Roman"/>
          <w:szCs w:val="24"/>
          <w:lang w:val="ru-UA"/>
        </w:rPr>
        <w:t>В 1944, намечено дальнейшее увеличение сети детских домов.</w:t>
      </w:r>
    </w:p>
    <w:p w14:paraId="7C224EC1" w14:textId="446EB33A" w:rsidR="00FB5572" w:rsidRPr="00D6434D" w:rsidRDefault="00FB5572" w:rsidP="00701F40">
      <w:pPr>
        <w:ind w:firstLine="0"/>
        <w:jc w:val="both"/>
        <w:rPr>
          <w:rFonts w:cs="Times New Roman"/>
          <w:szCs w:val="24"/>
          <w:lang w:val="ru-UA"/>
        </w:rPr>
      </w:pPr>
      <w:r w:rsidRPr="008D26D5">
        <w:rPr>
          <w:rFonts w:cs="Times New Roman"/>
          <w:szCs w:val="24"/>
          <w:lang w:val="ru-UA"/>
        </w:rPr>
        <w:t>Число воспитанников в детских домах в 1944 возрастает на 72</w:t>
      </w:r>
      <w:r w:rsidR="00D1751E">
        <w:rPr>
          <w:rFonts w:cs="Times New Roman"/>
          <w:szCs w:val="24"/>
          <w:lang w:val="ru-UA"/>
        </w:rPr>
        <w:t xml:space="preserve"> </w:t>
      </w:r>
      <w:r w:rsidR="00AE530E">
        <w:rPr>
          <w:rFonts w:cs="Times New Roman"/>
          <w:szCs w:val="24"/>
          <w:lang w:val="ru-UA"/>
        </w:rPr>
        <w:t>000</w:t>
      </w:r>
      <w:r w:rsidR="00D6434D">
        <w:rPr>
          <w:rFonts w:cs="Times New Roman"/>
          <w:szCs w:val="24"/>
          <w:lang w:val="ru-UA"/>
        </w:rPr>
        <w:t>.</w:t>
      </w:r>
    </w:p>
    <w:p w14:paraId="4B343607" w14:textId="4FE1D91A" w:rsidR="00FB5572" w:rsidRDefault="00FB5572" w:rsidP="00682DEC">
      <w:pPr>
        <w:ind w:firstLine="0"/>
        <w:jc w:val="both"/>
        <w:rPr>
          <w:rFonts w:cs="Times New Roman"/>
          <w:szCs w:val="24"/>
          <w:lang w:val="ru-UA"/>
        </w:rPr>
      </w:pPr>
      <w:r w:rsidRPr="008D26D5">
        <w:rPr>
          <w:rFonts w:cs="Times New Roman"/>
          <w:szCs w:val="24"/>
          <w:lang w:val="ru-UA"/>
        </w:rPr>
        <w:t xml:space="preserve">На содержание детских домов в 1944 </w:t>
      </w:r>
      <w:r>
        <w:rPr>
          <w:rFonts w:cs="Times New Roman"/>
          <w:szCs w:val="24"/>
          <w:lang w:val="ru-UA"/>
        </w:rPr>
        <w:t xml:space="preserve">ассигнуется </w:t>
      </w:r>
      <w:r w:rsidRPr="008D26D5">
        <w:rPr>
          <w:rFonts w:cs="Times New Roman"/>
          <w:szCs w:val="24"/>
          <w:lang w:val="ru-UA"/>
        </w:rPr>
        <w:t>1,7 млрд. руб. против 0,9 млрд. руб. в 1943</w:t>
      </w:r>
      <w:r>
        <w:rPr>
          <w:rFonts w:cs="Times New Roman"/>
          <w:szCs w:val="24"/>
          <w:lang w:val="ru-UA"/>
        </w:rPr>
        <w:t>.</w:t>
      </w:r>
    </w:p>
    <w:p w14:paraId="46573367" w14:textId="77777777" w:rsidR="007B1BED" w:rsidRDefault="007B1BED" w:rsidP="00701F40">
      <w:pPr>
        <w:jc w:val="both"/>
        <w:rPr>
          <w:rFonts w:cs="Times New Roman"/>
          <w:szCs w:val="24"/>
        </w:rPr>
      </w:pPr>
    </w:p>
    <w:p w14:paraId="22E9A3C2" w14:textId="3808681A" w:rsidR="00FB5572" w:rsidRPr="00FB5572" w:rsidRDefault="00FB5572" w:rsidP="00D6434D">
      <w:pPr>
        <w:pStyle w:val="4"/>
        <w:jc w:val="center"/>
        <w:rPr>
          <w:lang w:val="ru-UA"/>
        </w:rPr>
      </w:pPr>
      <w:r>
        <w:rPr>
          <w:lang w:val="ru-UA"/>
        </w:rPr>
        <w:t>Финансирование образования</w:t>
      </w:r>
    </w:p>
    <w:p w14:paraId="2ED6967F" w14:textId="0AD28AC8" w:rsidR="00B15CCD" w:rsidRPr="00FB5572" w:rsidRDefault="00B15CCD" w:rsidP="00701F40">
      <w:pPr>
        <w:jc w:val="both"/>
        <w:rPr>
          <w:rFonts w:cs="Times New Roman"/>
          <w:szCs w:val="24"/>
        </w:rPr>
      </w:pPr>
      <w:r w:rsidRPr="00FB5572">
        <w:rPr>
          <w:rFonts w:cs="Times New Roman"/>
          <w:szCs w:val="24"/>
        </w:rPr>
        <w:t>В условиях войны Советское Правительство не ослабило, а, наоборот, усилило заботу о народном образовании</w:t>
      </w:r>
      <w:r w:rsidR="00AB4B7E">
        <w:rPr>
          <w:rFonts w:cs="Times New Roman"/>
          <w:szCs w:val="24"/>
          <w:lang w:val="ru-UA"/>
        </w:rPr>
        <w:t xml:space="preserve"> и</w:t>
      </w:r>
      <w:r w:rsidRPr="00FB5572">
        <w:rPr>
          <w:rFonts w:cs="Times New Roman"/>
          <w:szCs w:val="24"/>
        </w:rPr>
        <w:t xml:space="preserve"> подготовке кадров.</w:t>
      </w:r>
    </w:p>
    <w:p w14:paraId="7EC93EA1" w14:textId="73B0426F" w:rsidR="00466C86" w:rsidRDefault="00466C86" w:rsidP="00466C86">
      <w:pPr>
        <w:ind w:firstLine="0"/>
        <w:jc w:val="both"/>
        <w:rPr>
          <w:rFonts w:cs="Times New Roman"/>
          <w:szCs w:val="24"/>
          <w:lang w:val="ru-UA"/>
        </w:rPr>
      </w:pPr>
      <w:r>
        <w:rPr>
          <w:rFonts w:cs="Times New Roman"/>
          <w:szCs w:val="24"/>
          <w:lang w:val="ru-UA"/>
        </w:rPr>
        <w:t>А</w:t>
      </w:r>
      <w:r w:rsidR="00E436E1" w:rsidRPr="00E436E1">
        <w:rPr>
          <w:rFonts w:cs="Times New Roman"/>
          <w:szCs w:val="24"/>
          <w:lang w:val="ru-UA"/>
        </w:rPr>
        <w:t>ссигнования Советского Правительства на народное образование не только не уменьшались, но возрастали непрерывно.</w:t>
      </w:r>
      <w:r w:rsidR="00DD3D9E">
        <w:rPr>
          <w:rStyle w:val="a3"/>
          <w:rFonts w:cs="Times New Roman"/>
          <w:szCs w:val="24"/>
          <w:lang w:val="ru-UA"/>
        </w:rPr>
        <w:endnoteReference w:id="404"/>
      </w:r>
    </w:p>
    <w:p w14:paraId="71514F2E" w14:textId="77777777" w:rsidR="00D6434D" w:rsidRDefault="00D6434D" w:rsidP="00701F40">
      <w:pPr>
        <w:jc w:val="both"/>
        <w:rPr>
          <w:rFonts w:cs="Times New Roman"/>
          <w:szCs w:val="24"/>
        </w:rPr>
      </w:pPr>
    </w:p>
    <w:p w14:paraId="7E07179F" w14:textId="53FC4712" w:rsidR="00070CAE" w:rsidRDefault="00070CAE" w:rsidP="00701F40">
      <w:pPr>
        <w:jc w:val="both"/>
        <w:rPr>
          <w:rFonts w:cs="Times New Roman"/>
          <w:szCs w:val="24"/>
        </w:rPr>
      </w:pPr>
      <w:r w:rsidRPr="00FB5572">
        <w:rPr>
          <w:rFonts w:cs="Times New Roman"/>
          <w:szCs w:val="24"/>
        </w:rPr>
        <w:t>Объем всех расходов по народному образованию в 1944 предусматривается в 9 188 млн. руб. против 5</w:t>
      </w:r>
      <w:r w:rsidR="00D6434D">
        <w:rPr>
          <w:rFonts w:cs="Times New Roman"/>
          <w:szCs w:val="24"/>
          <w:lang w:val="ru-UA"/>
        </w:rPr>
        <w:t xml:space="preserve"> </w:t>
      </w:r>
      <w:r w:rsidRPr="00FB5572">
        <w:rPr>
          <w:rFonts w:cs="Times New Roman"/>
          <w:szCs w:val="24"/>
        </w:rPr>
        <w:t>912 млн. руб., израсходованных в 1943.</w:t>
      </w:r>
      <w:r w:rsidR="00D95832">
        <w:rPr>
          <w:rStyle w:val="a3"/>
          <w:rFonts w:cs="Times New Roman"/>
          <w:szCs w:val="24"/>
          <w:lang w:val="ru-UA"/>
        </w:rPr>
        <w:endnoteReference w:id="405"/>
      </w:r>
      <w:r w:rsidR="00682DEC" w:rsidRPr="00682DEC">
        <w:rPr>
          <w:rStyle w:val="a3"/>
          <w:rFonts w:cs="Times New Roman"/>
          <w:szCs w:val="24"/>
          <w:lang w:val="ru-UA"/>
        </w:rPr>
        <w:t xml:space="preserve"> </w:t>
      </w:r>
    </w:p>
    <w:p w14:paraId="084ABD35" w14:textId="6C79BDD6" w:rsidR="00D82BF3" w:rsidRDefault="00D82BF3" w:rsidP="00701F40">
      <w:pPr>
        <w:ind w:firstLine="0"/>
        <w:jc w:val="both"/>
        <w:rPr>
          <w:rFonts w:cs="Times New Roman"/>
          <w:szCs w:val="24"/>
          <w:lang w:val="ru-UA"/>
        </w:rPr>
      </w:pPr>
      <w:r w:rsidRPr="008D26D5">
        <w:rPr>
          <w:rFonts w:cs="Times New Roman"/>
          <w:szCs w:val="24"/>
          <w:lang w:val="ru-UA"/>
        </w:rPr>
        <w:t xml:space="preserve">Общая сумма бюджетных расходов на просвещение в освобожденных от оккупации областях Украины и Белоруссии составит в 1944 3,2 </w:t>
      </w:r>
      <w:r>
        <w:rPr>
          <w:rFonts w:cs="Times New Roman"/>
          <w:szCs w:val="24"/>
          <w:lang w:val="ru-UA"/>
        </w:rPr>
        <w:t>млрд.</w:t>
      </w:r>
      <w:r w:rsidRPr="008D26D5">
        <w:rPr>
          <w:rFonts w:cs="Times New Roman"/>
          <w:szCs w:val="24"/>
          <w:lang w:val="ru-UA"/>
        </w:rPr>
        <w:t xml:space="preserve"> руб</w:t>
      </w:r>
      <w:r w:rsidR="00AB4B7E">
        <w:rPr>
          <w:rFonts w:cs="Times New Roman"/>
          <w:szCs w:val="24"/>
          <w:lang w:val="ru-UA"/>
        </w:rPr>
        <w:t>.</w:t>
      </w:r>
    </w:p>
    <w:p w14:paraId="2593736A" w14:textId="6E82B81E" w:rsidR="00B15CCD" w:rsidRPr="008D26D5" w:rsidRDefault="00070CAE" w:rsidP="00D6434D">
      <w:pPr>
        <w:jc w:val="both"/>
        <w:rPr>
          <w:rFonts w:cs="Times New Roman"/>
          <w:szCs w:val="24"/>
          <w:lang w:val="ru-UA"/>
        </w:rPr>
      </w:pPr>
      <w:r>
        <w:rPr>
          <w:rFonts w:cs="Times New Roman"/>
          <w:szCs w:val="24"/>
          <w:lang w:val="ru-UA"/>
        </w:rPr>
        <w:t>С</w:t>
      </w:r>
      <w:r w:rsidR="00B15CCD" w:rsidRPr="008D26D5">
        <w:rPr>
          <w:rFonts w:cs="Times New Roman"/>
          <w:szCs w:val="24"/>
          <w:lang w:val="ru-UA"/>
        </w:rPr>
        <w:t xml:space="preserve"> 1 августа 1943 повыш</w:t>
      </w:r>
      <w:r>
        <w:rPr>
          <w:rFonts w:cs="Times New Roman"/>
          <w:szCs w:val="24"/>
          <w:lang w:val="ru-UA"/>
        </w:rPr>
        <w:t>ается</w:t>
      </w:r>
      <w:r w:rsidR="00B15CCD" w:rsidRPr="008D26D5">
        <w:rPr>
          <w:rFonts w:cs="Times New Roman"/>
          <w:szCs w:val="24"/>
          <w:lang w:val="ru-UA"/>
        </w:rPr>
        <w:t xml:space="preserve"> заработн</w:t>
      </w:r>
      <w:r>
        <w:rPr>
          <w:rFonts w:cs="Times New Roman"/>
          <w:szCs w:val="24"/>
          <w:lang w:val="ru-UA"/>
        </w:rPr>
        <w:t>ая</w:t>
      </w:r>
      <w:r w:rsidR="00B15CCD" w:rsidRPr="008D26D5">
        <w:rPr>
          <w:rFonts w:cs="Times New Roman"/>
          <w:szCs w:val="24"/>
          <w:lang w:val="ru-UA"/>
        </w:rPr>
        <w:t xml:space="preserve"> плат</w:t>
      </w:r>
      <w:r>
        <w:rPr>
          <w:rFonts w:cs="Times New Roman"/>
          <w:szCs w:val="24"/>
          <w:lang w:val="ru-UA"/>
        </w:rPr>
        <w:t>а</w:t>
      </w:r>
      <w:r w:rsidR="00B15CCD" w:rsidRPr="008D26D5">
        <w:rPr>
          <w:rFonts w:cs="Times New Roman"/>
          <w:szCs w:val="24"/>
          <w:lang w:val="ru-UA"/>
        </w:rPr>
        <w:t xml:space="preserve"> учител</w:t>
      </w:r>
      <w:r>
        <w:rPr>
          <w:rFonts w:cs="Times New Roman"/>
          <w:szCs w:val="24"/>
          <w:lang w:val="ru-UA"/>
        </w:rPr>
        <w:t>ей</w:t>
      </w:r>
      <w:r w:rsidR="00B15CCD" w:rsidRPr="008D26D5">
        <w:rPr>
          <w:rFonts w:cs="Times New Roman"/>
          <w:szCs w:val="24"/>
          <w:lang w:val="ru-UA"/>
        </w:rPr>
        <w:t xml:space="preserve">. </w:t>
      </w:r>
    </w:p>
    <w:p w14:paraId="423CB4E2" w14:textId="4C20B4F8" w:rsidR="00466C86" w:rsidRPr="00A97289" w:rsidRDefault="00466C86" w:rsidP="00466C86">
      <w:pPr>
        <w:jc w:val="both"/>
        <w:rPr>
          <w:rFonts w:cs="Times New Roman"/>
          <w:szCs w:val="24"/>
          <w:lang w:val="ru-UA"/>
        </w:rPr>
      </w:pPr>
      <w:r w:rsidRPr="008D26D5">
        <w:rPr>
          <w:rFonts w:cs="Times New Roman"/>
          <w:szCs w:val="24"/>
          <w:lang w:val="ru-UA"/>
        </w:rPr>
        <w:t>К концу 1944 школьная сеть охватит в освобожденных от фашистской оккупации областях 4,3 млн. учащихся</w:t>
      </w:r>
      <w:r>
        <w:rPr>
          <w:rFonts w:cs="Times New Roman"/>
          <w:szCs w:val="24"/>
          <w:lang w:val="ru-UA"/>
        </w:rPr>
        <w:t>.</w:t>
      </w:r>
      <w:r>
        <w:rPr>
          <w:rStyle w:val="a3"/>
          <w:rFonts w:cs="Times New Roman"/>
          <w:szCs w:val="24"/>
          <w:lang w:val="ru-UA"/>
        </w:rPr>
        <w:endnoteReference w:id="406"/>
      </w:r>
    </w:p>
    <w:p w14:paraId="1F2F128F" w14:textId="77777777" w:rsidR="00B15CCD" w:rsidRPr="00AB0F4B" w:rsidRDefault="00B15CCD" w:rsidP="00701F40">
      <w:pPr>
        <w:jc w:val="both"/>
        <w:rPr>
          <w:rFonts w:cs="Times New Roman"/>
          <w:szCs w:val="24"/>
          <w:lang w:val="ru-UA"/>
        </w:rPr>
      </w:pPr>
    </w:p>
    <w:p w14:paraId="69BECC85" w14:textId="25F410A3" w:rsidR="00B15CCD" w:rsidRDefault="00B15CCD" w:rsidP="00701F40">
      <w:pPr>
        <w:jc w:val="both"/>
        <w:rPr>
          <w:rFonts w:cs="Times New Roman"/>
          <w:szCs w:val="24"/>
          <w:lang w:val="ru-UA"/>
        </w:rPr>
      </w:pPr>
      <w:r w:rsidRPr="008D26D5">
        <w:rPr>
          <w:rFonts w:cs="Times New Roman"/>
          <w:szCs w:val="24"/>
          <w:lang w:val="ru-UA"/>
        </w:rPr>
        <w:t>Важное место занимают в бюджете расходы на подготовку квалифицированной рабочей силы для народного хозяйства.</w:t>
      </w:r>
    </w:p>
    <w:p w14:paraId="00B55079" w14:textId="77777777" w:rsidR="00B15CCD" w:rsidRDefault="00B15CCD" w:rsidP="00701F40">
      <w:pPr>
        <w:ind w:firstLine="0"/>
        <w:jc w:val="both"/>
        <w:rPr>
          <w:rFonts w:cs="Times New Roman"/>
          <w:szCs w:val="24"/>
          <w:lang w:val="ru-UA"/>
        </w:rPr>
      </w:pPr>
      <w:r w:rsidRPr="008D26D5">
        <w:rPr>
          <w:rFonts w:cs="Times New Roman"/>
          <w:szCs w:val="24"/>
          <w:lang w:val="ru-UA"/>
        </w:rPr>
        <w:t>На содержание ремесленных и железно</w:t>
      </w:r>
      <w:r>
        <w:rPr>
          <w:rFonts w:cs="Times New Roman"/>
          <w:szCs w:val="24"/>
          <w:lang w:val="ru-UA"/>
        </w:rPr>
        <w:t>дорож</w:t>
      </w:r>
      <w:r w:rsidRPr="008D26D5">
        <w:rPr>
          <w:rFonts w:cs="Times New Roman"/>
          <w:szCs w:val="24"/>
          <w:lang w:val="ru-UA"/>
        </w:rPr>
        <w:t xml:space="preserve">ных училищ и школ ФЗО в 1944 ассигнуется 3,2 млрд. руб. против 2 </w:t>
      </w:r>
      <w:r>
        <w:rPr>
          <w:rFonts w:cs="Times New Roman"/>
          <w:szCs w:val="24"/>
          <w:lang w:val="ru-UA"/>
        </w:rPr>
        <w:t>млрд.</w:t>
      </w:r>
      <w:r w:rsidRPr="008D26D5">
        <w:rPr>
          <w:rFonts w:cs="Times New Roman"/>
          <w:szCs w:val="24"/>
          <w:lang w:val="ru-UA"/>
        </w:rPr>
        <w:t xml:space="preserve"> руб. в 1943</w:t>
      </w:r>
      <w:r>
        <w:rPr>
          <w:rFonts w:cs="Times New Roman"/>
          <w:szCs w:val="24"/>
          <w:lang w:val="ru-UA"/>
        </w:rPr>
        <w:t>.</w:t>
      </w:r>
    </w:p>
    <w:p w14:paraId="57B8FC95" w14:textId="77B9ABEE" w:rsidR="00B15CCD" w:rsidRPr="00D6434D" w:rsidRDefault="00B15CCD" w:rsidP="00701F40">
      <w:pPr>
        <w:jc w:val="both"/>
        <w:rPr>
          <w:rFonts w:cs="Times New Roman"/>
          <w:szCs w:val="24"/>
          <w:lang w:val="ru-UA"/>
        </w:rPr>
      </w:pPr>
      <w:r w:rsidRPr="008D26D5">
        <w:rPr>
          <w:rFonts w:cs="Times New Roman"/>
          <w:szCs w:val="24"/>
          <w:lang w:val="ru-UA"/>
        </w:rPr>
        <w:t>Сеть ремесленных и железно</w:t>
      </w:r>
      <w:r>
        <w:rPr>
          <w:rFonts w:cs="Times New Roman"/>
          <w:szCs w:val="24"/>
          <w:lang w:val="ru-UA"/>
        </w:rPr>
        <w:t>дорож</w:t>
      </w:r>
      <w:r w:rsidRPr="008D26D5">
        <w:rPr>
          <w:rFonts w:cs="Times New Roman"/>
          <w:szCs w:val="24"/>
          <w:lang w:val="ru-UA"/>
        </w:rPr>
        <w:t xml:space="preserve">ных училищ возрастает в 1944 </w:t>
      </w:r>
      <w:r w:rsidR="00AE75A1">
        <w:rPr>
          <w:rFonts w:cs="Times New Roman"/>
          <w:szCs w:val="24"/>
          <w:lang w:val="ru-UA"/>
        </w:rPr>
        <w:t>–</w:t>
      </w:r>
      <w:r w:rsidRPr="008D26D5">
        <w:rPr>
          <w:rFonts w:cs="Times New Roman"/>
          <w:szCs w:val="24"/>
          <w:lang w:val="ru-UA"/>
        </w:rPr>
        <w:t xml:space="preserve"> более чем на 20</w:t>
      </w:r>
      <w:r>
        <w:rPr>
          <w:rFonts w:cs="Times New Roman"/>
          <w:szCs w:val="24"/>
          <w:lang w:val="ru-UA"/>
        </w:rPr>
        <w:t>%</w:t>
      </w:r>
      <w:r w:rsidRPr="008D26D5">
        <w:rPr>
          <w:rFonts w:cs="Times New Roman"/>
          <w:szCs w:val="24"/>
          <w:lang w:val="ru-UA"/>
        </w:rPr>
        <w:t xml:space="preserve">, а школ ФЗО </w:t>
      </w:r>
      <w:r w:rsidR="00AE75A1">
        <w:rPr>
          <w:rFonts w:cs="Times New Roman"/>
          <w:szCs w:val="24"/>
          <w:lang w:val="ru-UA"/>
        </w:rPr>
        <w:t>–</w:t>
      </w:r>
      <w:r w:rsidRPr="008D26D5">
        <w:rPr>
          <w:rFonts w:cs="Times New Roman"/>
          <w:szCs w:val="24"/>
          <w:lang w:val="ru-UA"/>
        </w:rPr>
        <w:t xml:space="preserve"> на 30</w:t>
      </w:r>
      <w:r>
        <w:rPr>
          <w:rFonts w:cs="Times New Roman"/>
          <w:szCs w:val="24"/>
          <w:lang w:val="ru-UA"/>
        </w:rPr>
        <w:t>%</w:t>
      </w:r>
      <w:r w:rsidR="00D6434D">
        <w:rPr>
          <w:rFonts w:cs="Times New Roman"/>
          <w:szCs w:val="24"/>
          <w:lang w:val="ru-UA"/>
        </w:rPr>
        <w:t>.</w:t>
      </w:r>
    </w:p>
    <w:p w14:paraId="36C42B6D" w14:textId="5B89CDC9" w:rsidR="00B15CCD" w:rsidRPr="00D6434D" w:rsidRDefault="00AB0F4B" w:rsidP="00701F40">
      <w:pPr>
        <w:ind w:firstLine="0"/>
        <w:jc w:val="both"/>
        <w:rPr>
          <w:rFonts w:cs="Times New Roman"/>
          <w:szCs w:val="24"/>
          <w:lang w:val="ru-UA"/>
        </w:rPr>
      </w:pPr>
      <w:r w:rsidRPr="00FB5572">
        <w:rPr>
          <w:rFonts w:cs="Times New Roman"/>
          <w:szCs w:val="24"/>
          <w:lang w:val="ru-UA"/>
        </w:rPr>
        <w:t xml:space="preserve">Количество учащихся в ремесленных и железнодорожных училищах и школах фабрично-заводского обучения </w:t>
      </w:r>
      <w:r w:rsidR="00AE75A1">
        <w:rPr>
          <w:rFonts w:cs="Times New Roman"/>
          <w:szCs w:val="24"/>
          <w:lang w:val="ru-UA"/>
        </w:rPr>
        <w:t>–</w:t>
      </w:r>
      <w:r w:rsidRPr="00FB5572">
        <w:rPr>
          <w:rFonts w:cs="Times New Roman"/>
          <w:szCs w:val="24"/>
          <w:lang w:val="ru-UA"/>
        </w:rPr>
        <w:t xml:space="preserve"> на 41,3%</w:t>
      </w:r>
      <w:r w:rsidR="00D6434D">
        <w:rPr>
          <w:rFonts w:cs="Times New Roman"/>
          <w:szCs w:val="24"/>
          <w:lang w:val="ru-UA"/>
        </w:rPr>
        <w:t>.</w:t>
      </w:r>
    </w:p>
    <w:p w14:paraId="619C6DE2" w14:textId="77777777" w:rsidR="00AB0F4B" w:rsidRDefault="00AB0F4B" w:rsidP="00701F40">
      <w:pPr>
        <w:jc w:val="both"/>
        <w:rPr>
          <w:rFonts w:cs="Times New Roman"/>
          <w:szCs w:val="24"/>
          <w:lang w:val="ru-UA"/>
        </w:rPr>
      </w:pPr>
    </w:p>
    <w:p w14:paraId="1EFAEAD3" w14:textId="462A58C6" w:rsidR="00FB5572" w:rsidRDefault="00FB5572" w:rsidP="00701F40">
      <w:pPr>
        <w:jc w:val="both"/>
        <w:rPr>
          <w:rFonts w:cs="Times New Roman"/>
          <w:szCs w:val="24"/>
          <w:lang w:val="ru-UA"/>
        </w:rPr>
      </w:pPr>
      <w:r w:rsidRPr="008D26D5">
        <w:rPr>
          <w:rFonts w:cs="Times New Roman"/>
          <w:szCs w:val="24"/>
          <w:lang w:val="ru-UA"/>
        </w:rPr>
        <w:t>Большое увеличение ассигнований предусматр</w:t>
      </w:r>
      <w:r>
        <w:rPr>
          <w:rFonts w:cs="Times New Roman"/>
          <w:szCs w:val="24"/>
          <w:lang w:val="ru-UA"/>
        </w:rPr>
        <w:t>и</w:t>
      </w:r>
      <w:r w:rsidRPr="008D26D5">
        <w:rPr>
          <w:rFonts w:cs="Times New Roman"/>
          <w:szCs w:val="24"/>
          <w:lang w:val="ru-UA"/>
        </w:rPr>
        <w:t>вается на подготовку специалистов высшей и средней квалификации.</w:t>
      </w:r>
    </w:p>
    <w:p w14:paraId="1B0F65BD" w14:textId="33957ABF" w:rsidR="00FB5572" w:rsidRDefault="00FB5572" w:rsidP="00701F40">
      <w:pPr>
        <w:ind w:firstLine="0"/>
        <w:jc w:val="both"/>
        <w:rPr>
          <w:rFonts w:cs="Times New Roman"/>
          <w:szCs w:val="24"/>
          <w:lang w:val="ru-UA"/>
        </w:rPr>
      </w:pPr>
      <w:r w:rsidRPr="008D26D5">
        <w:rPr>
          <w:rFonts w:cs="Times New Roman"/>
          <w:szCs w:val="24"/>
          <w:lang w:val="ru-UA"/>
        </w:rPr>
        <w:t xml:space="preserve">Эти ассигнования возрастают с 2,4 </w:t>
      </w:r>
      <w:r>
        <w:rPr>
          <w:rFonts w:cs="Times New Roman"/>
          <w:szCs w:val="24"/>
          <w:lang w:val="ru-UA"/>
        </w:rPr>
        <w:t>млрд.</w:t>
      </w:r>
      <w:r w:rsidRPr="008D26D5">
        <w:rPr>
          <w:rFonts w:cs="Times New Roman"/>
          <w:szCs w:val="24"/>
          <w:lang w:val="ru-UA"/>
        </w:rPr>
        <w:t xml:space="preserve"> руб., в 1943, до 4,4 млрд. руб. в 1944</w:t>
      </w:r>
      <w:r>
        <w:rPr>
          <w:rFonts w:cs="Times New Roman"/>
          <w:szCs w:val="24"/>
          <w:lang w:val="ru-UA"/>
        </w:rPr>
        <w:t>.</w:t>
      </w:r>
    </w:p>
    <w:p w14:paraId="6E3B29B6" w14:textId="77777777" w:rsidR="00D6434D" w:rsidRDefault="009D1484" w:rsidP="00701F40">
      <w:pPr>
        <w:ind w:firstLine="0"/>
        <w:jc w:val="both"/>
        <w:rPr>
          <w:rFonts w:cs="Times New Roman"/>
          <w:szCs w:val="24"/>
          <w:lang w:val="ru-UA"/>
        </w:rPr>
      </w:pPr>
      <w:r w:rsidRPr="008D26D5">
        <w:rPr>
          <w:rFonts w:cs="Times New Roman"/>
          <w:szCs w:val="24"/>
          <w:lang w:val="ru-UA"/>
        </w:rPr>
        <w:t>Такой рост затрат на подготовку кадров объясняется</w:t>
      </w:r>
      <w:r w:rsidR="00D6434D">
        <w:rPr>
          <w:rFonts w:cs="Times New Roman"/>
          <w:szCs w:val="24"/>
          <w:lang w:val="ru-UA"/>
        </w:rPr>
        <w:t>:</w:t>
      </w:r>
    </w:p>
    <w:p w14:paraId="5E6D9CE4" w14:textId="77777777" w:rsidR="00D6434D" w:rsidRDefault="009D1484" w:rsidP="00701F40">
      <w:pPr>
        <w:ind w:firstLine="0"/>
        <w:jc w:val="both"/>
        <w:rPr>
          <w:rFonts w:cs="Times New Roman"/>
          <w:szCs w:val="24"/>
          <w:lang w:val="ru-UA"/>
        </w:rPr>
      </w:pPr>
      <w:r w:rsidRPr="008D26D5">
        <w:rPr>
          <w:rFonts w:cs="Times New Roman"/>
          <w:szCs w:val="24"/>
          <w:lang w:val="ru-UA"/>
        </w:rPr>
        <w:t>введением стипендий всем успевающим учащимся в вузах и техникумах</w:t>
      </w:r>
      <w:r w:rsidR="00D6434D">
        <w:rPr>
          <w:rFonts w:cs="Times New Roman"/>
          <w:szCs w:val="24"/>
          <w:lang w:val="ru-UA"/>
        </w:rPr>
        <w:t>;</w:t>
      </w:r>
    </w:p>
    <w:p w14:paraId="12C744DF" w14:textId="77777777" w:rsidR="00D6434D" w:rsidRDefault="009D1484" w:rsidP="00701F40">
      <w:pPr>
        <w:ind w:firstLine="0"/>
        <w:jc w:val="both"/>
        <w:rPr>
          <w:rFonts w:cs="Times New Roman"/>
          <w:szCs w:val="24"/>
          <w:lang w:val="ru-UA"/>
        </w:rPr>
      </w:pPr>
      <w:r w:rsidRPr="008D26D5">
        <w:rPr>
          <w:rFonts w:cs="Times New Roman"/>
          <w:szCs w:val="24"/>
          <w:lang w:val="ru-UA"/>
        </w:rPr>
        <w:t>повышением заработной платы преподавателям техникумов</w:t>
      </w:r>
      <w:r w:rsidR="00D6434D">
        <w:rPr>
          <w:rFonts w:cs="Times New Roman"/>
          <w:szCs w:val="24"/>
          <w:lang w:val="ru-UA"/>
        </w:rPr>
        <w:t>;</w:t>
      </w:r>
    </w:p>
    <w:p w14:paraId="28D84A06" w14:textId="086FAA47" w:rsidR="009D1484" w:rsidRPr="00D6434D" w:rsidRDefault="009D1484" w:rsidP="00701F40">
      <w:pPr>
        <w:ind w:firstLine="0"/>
        <w:jc w:val="both"/>
        <w:rPr>
          <w:rFonts w:cs="Times New Roman"/>
          <w:szCs w:val="24"/>
          <w:lang w:val="ru-UA"/>
        </w:rPr>
      </w:pPr>
      <w:r w:rsidRPr="008D26D5">
        <w:rPr>
          <w:rFonts w:cs="Times New Roman"/>
          <w:szCs w:val="24"/>
          <w:lang w:val="ru-UA"/>
        </w:rPr>
        <w:t>увеличением числа учащихся.</w:t>
      </w:r>
      <w:r w:rsidRPr="00972A8B">
        <w:rPr>
          <w:rStyle w:val="a3"/>
          <w:rFonts w:cs="Times New Roman"/>
          <w:szCs w:val="24"/>
          <w:lang w:val="ru-UA"/>
        </w:rPr>
        <w:t xml:space="preserve"> </w:t>
      </w:r>
    </w:p>
    <w:p w14:paraId="73D14533" w14:textId="77777777" w:rsidR="000D7C1F" w:rsidRDefault="000D7C1F" w:rsidP="00701F40">
      <w:pPr>
        <w:jc w:val="both"/>
        <w:rPr>
          <w:rFonts w:cs="Times New Roman"/>
          <w:szCs w:val="24"/>
          <w:lang w:val="ru-UA"/>
        </w:rPr>
      </w:pPr>
    </w:p>
    <w:p w14:paraId="1AB1E36F" w14:textId="0DD30771" w:rsidR="009D1484" w:rsidRDefault="009D1484" w:rsidP="00701F40">
      <w:pPr>
        <w:jc w:val="both"/>
        <w:rPr>
          <w:rFonts w:cs="Times New Roman"/>
          <w:szCs w:val="24"/>
          <w:lang w:val="ru-UA"/>
        </w:rPr>
      </w:pPr>
      <w:r w:rsidRPr="008D26D5">
        <w:rPr>
          <w:rFonts w:cs="Times New Roman"/>
          <w:szCs w:val="24"/>
          <w:lang w:val="ru-UA"/>
        </w:rPr>
        <w:t xml:space="preserve">Возобновляются занятия в вузах и техникумах в Харькове, Киеве, Днепропетровске, </w:t>
      </w:r>
      <w:r w:rsidR="00074AC5">
        <w:rPr>
          <w:rFonts w:cs="Times New Roman"/>
          <w:szCs w:val="24"/>
          <w:lang w:val="ru-UA"/>
        </w:rPr>
        <w:t>Сталин</w:t>
      </w:r>
      <w:r w:rsidRPr="008D26D5">
        <w:rPr>
          <w:rFonts w:cs="Times New Roman"/>
          <w:szCs w:val="24"/>
          <w:lang w:val="ru-UA"/>
        </w:rPr>
        <w:t>о, Сумах, Чернигове, Полтаве, Нежине, Мариуполе и других городах Украины.</w:t>
      </w:r>
    </w:p>
    <w:p w14:paraId="1F2A56BB" w14:textId="023FCC21" w:rsidR="00B15CCD" w:rsidRPr="00D6434D" w:rsidRDefault="00B15CCD" w:rsidP="00701F40">
      <w:pPr>
        <w:ind w:firstLine="0"/>
        <w:jc w:val="both"/>
        <w:rPr>
          <w:rFonts w:cs="Times New Roman"/>
          <w:szCs w:val="24"/>
          <w:lang w:val="ru-UA"/>
        </w:rPr>
      </w:pPr>
      <w:r w:rsidRPr="008D26D5">
        <w:rPr>
          <w:rFonts w:cs="Times New Roman"/>
          <w:szCs w:val="24"/>
          <w:lang w:val="ru-UA"/>
        </w:rPr>
        <w:lastRenderedPageBreak/>
        <w:t>В 1944 будут работать 86 вузов и 312 техникумов</w:t>
      </w:r>
      <w:r w:rsidR="00D6434D">
        <w:rPr>
          <w:rFonts w:cs="Times New Roman"/>
          <w:szCs w:val="24"/>
          <w:lang w:val="ru-UA"/>
        </w:rPr>
        <w:t>.</w:t>
      </w:r>
    </w:p>
    <w:p w14:paraId="2F81A597" w14:textId="08C2A8E4" w:rsidR="009D1484" w:rsidRDefault="009D1484" w:rsidP="00701F40">
      <w:pPr>
        <w:ind w:firstLine="0"/>
        <w:jc w:val="both"/>
        <w:rPr>
          <w:rFonts w:cs="Times New Roman"/>
          <w:szCs w:val="24"/>
          <w:lang w:val="ru-UA"/>
        </w:rPr>
      </w:pPr>
      <w:r>
        <w:rPr>
          <w:rFonts w:cs="Times New Roman"/>
          <w:szCs w:val="24"/>
          <w:lang w:val="ru-UA"/>
        </w:rPr>
        <w:t>Ч</w:t>
      </w:r>
      <w:r w:rsidRPr="008D26D5">
        <w:rPr>
          <w:rFonts w:cs="Times New Roman"/>
          <w:szCs w:val="24"/>
          <w:lang w:val="ru-UA"/>
        </w:rPr>
        <w:t xml:space="preserve">исло студентов в вузах возрастает в 1944 на 120 </w:t>
      </w:r>
      <w:r w:rsidR="00AE530E">
        <w:rPr>
          <w:rFonts w:cs="Times New Roman"/>
          <w:szCs w:val="24"/>
          <w:lang w:val="ru-UA"/>
        </w:rPr>
        <w:t>000</w:t>
      </w:r>
      <w:r w:rsidRPr="008D26D5">
        <w:rPr>
          <w:rFonts w:cs="Times New Roman"/>
          <w:szCs w:val="24"/>
          <w:lang w:val="ru-UA"/>
        </w:rPr>
        <w:t xml:space="preserve"> и в техникумах на 204</w:t>
      </w:r>
      <w:r w:rsidR="00D6434D">
        <w:rPr>
          <w:rFonts w:cs="Times New Roman"/>
          <w:szCs w:val="24"/>
          <w:lang w:val="ru-UA"/>
        </w:rPr>
        <w:t> </w:t>
      </w:r>
      <w:r w:rsidR="00AE530E">
        <w:rPr>
          <w:rFonts w:cs="Times New Roman"/>
          <w:szCs w:val="24"/>
          <w:lang w:val="ru-UA"/>
        </w:rPr>
        <w:t>000</w:t>
      </w:r>
      <w:r w:rsidR="00D6434D">
        <w:rPr>
          <w:rFonts w:cs="Times New Roman"/>
          <w:szCs w:val="24"/>
          <w:lang w:val="ru-UA"/>
        </w:rPr>
        <w:t>.</w:t>
      </w:r>
      <w:r w:rsidR="00523DD0">
        <w:rPr>
          <w:rStyle w:val="a3"/>
          <w:lang w:val="ru-UA"/>
        </w:rPr>
        <w:endnoteReference w:id="407"/>
      </w:r>
    </w:p>
    <w:p w14:paraId="3EF08AE4" w14:textId="77777777" w:rsidR="00990D3C" w:rsidRDefault="00990D3C" w:rsidP="00990D3C">
      <w:pPr>
        <w:ind w:firstLine="0"/>
        <w:jc w:val="both"/>
        <w:rPr>
          <w:rFonts w:cs="Times New Roman"/>
          <w:szCs w:val="24"/>
          <w:lang w:val="ru-UA"/>
        </w:rPr>
      </w:pPr>
      <w:r w:rsidRPr="00FB5572">
        <w:rPr>
          <w:rFonts w:cs="Times New Roman"/>
          <w:szCs w:val="24"/>
          <w:lang w:val="ru-UA"/>
        </w:rPr>
        <w:t>Все успевающие учащиеся вузов и техникумов будут получать государственную стипендию и притом в повышен</w:t>
      </w:r>
      <w:r>
        <w:rPr>
          <w:rFonts w:cs="Times New Roman"/>
          <w:szCs w:val="24"/>
          <w:lang w:val="ru-UA"/>
        </w:rPr>
        <w:t>ных</w:t>
      </w:r>
      <w:r w:rsidRPr="00FB5572">
        <w:rPr>
          <w:rFonts w:cs="Times New Roman"/>
          <w:szCs w:val="24"/>
          <w:lang w:val="ru-UA"/>
        </w:rPr>
        <w:t xml:space="preserve"> размерах.</w:t>
      </w:r>
    </w:p>
    <w:p w14:paraId="6D2F58AD" w14:textId="77777777" w:rsidR="00990D3C" w:rsidRDefault="00990D3C" w:rsidP="00701F40">
      <w:pPr>
        <w:jc w:val="both"/>
        <w:rPr>
          <w:lang w:val="ru-UA"/>
        </w:rPr>
      </w:pPr>
    </w:p>
    <w:p w14:paraId="468056C0" w14:textId="2D0D2ACA" w:rsidR="009D1484" w:rsidRDefault="00972A8B" w:rsidP="00701F40">
      <w:pPr>
        <w:jc w:val="both"/>
        <w:rPr>
          <w:lang w:val="ru-UA"/>
        </w:rPr>
      </w:pPr>
      <w:r w:rsidRPr="00972A8B">
        <w:rPr>
          <w:lang w:val="ru-UA"/>
        </w:rPr>
        <w:t>В период войны осуществлялась подготовка научных кадров.</w:t>
      </w:r>
    </w:p>
    <w:p w14:paraId="440E141E" w14:textId="27C1FC21" w:rsidR="00972A8B" w:rsidRPr="00AB0F4B" w:rsidRDefault="00972A8B" w:rsidP="00701F40">
      <w:pPr>
        <w:ind w:firstLine="0"/>
        <w:jc w:val="both"/>
        <w:rPr>
          <w:lang w:val="ru-UA"/>
        </w:rPr>
      </w:pPr>
      <w:r w:rsidRPr="00972A8B">
        <w:rPr>
          <w:lang w:val="ru-UA"/>
        </w:rPr>
        <w:t xml:space="preserve">Однако количество аспирантов не достигло довоенного уровня и составило в 1945 </w:t>
      </w:r>
      <w:r w:rsidR="00AE75A1">
        <w:rPr>
          <w:lang w:val="ru-UA"/>
        </w:rPr>
        <w:t>–</w:t>
      </w:r>
      <w:r w:rsidR="00D6434D">
        <w:rPr>
          <w:lang w:val="ru-UA"/>
        </w:rPr>
        <w:t xml:space="preserve"> </w:t>
      </w:r>
      <w:r w:rsidRPr="00972A8B">
        <w:rPr>
          <w:lang w:val="ru-UA"/>
        </w:rPr>
        <w:t>9</w:t>
      </w:r>
      <w:r w:rsidR="00D6434D">
        <w:rPr>
          <w:lang w:val="ru-UA"/>
        </w:rPr>
        <w:t xml:space="preserve"> </w:t>
      </w:r>
      <w:r w:rsidRPr="00972A8B">
        <w:rPr>
          <w:lang w:val="ru-UA"/>
        </w:rPr>
        <w:t>8</w:t>
      </w:r>
      <w:r w:rsidR="00AE530E">
        <w:rPr>
          <w:lang w:val="ru-UA"/>
        </w:rPr>
        <w:t>00</w:t>
      </w:r>
      <w:r w:rsidRPr="00972A8B">
        <w:rPr>
          <w:lang w:val="ru-UA"/>
        </w:rPr>
        <w:t xml:space="preserve"> человек пролив 16</w:t>
      </w:r>
      <w:r w:rsidR="00D6434D">
        <w:rPr>
          <w:lang w:val="ru-UA"/>
        </w:rPr>
        <w:t xml:space="preserve"> </w:t>
      </w:r>
      <w:r w:rsidRPr="00972A8B">
        <w:rPr>
          <w:lang w:val="ru-UA"/>
        </w:rPr>
        <w:t>9</w:t>
      </w:r>
      <w:r w:rsidR="00AE530E">
        <w:rPr>
          <w:lang w:val="ru-UA"/>
        </w:rPr>
        <w:t>00</w:t>
      </w:r>
      <w:r w:rsidRPr="00972A8B">
        <w:rPr>
          <w:lang w:val="ru-UA"/>
        </w:rPr>
        <w:t xml:space="preserve"> человек в 1940</w:t>
      </w:r>
      <w:r w:rsidR="00AB0F4B">
        <w:rPr>
          <w:lang w:val="ru-UA"/>
        </w:rPr>
        <w:t>.</w:t>
      </w:r>
      <w:r w:rsidR="005523F5">
        <w:rPr>
          <w:rStyle w:val="a3"/>
          <w:rFonts w:cs="Times New Roman"/>
          <w:szCs w:val="24"/>
          <w:lang w:val="ru-UA"/>
        </w:rPr>
        <w:endnoteReference w:id="408"/>
      </w:r>
      <w:r w:rsidR="00AB4B7E">
        <w:rPr>
          <w:lang w:val="ru-UA"/>
        </w:rPr>
        <w:t xml:space="preserve"> </w:t>
      </w:r>
    </w:p>
    <w:p w14:paraId="74FCFAA5" w14:textId="4098A688" w:rsidR="00FB5572" w:rsidRDefault="00FB5572" w:rsidP="00701F40">
      <w:pPr>
        <w:jc w:val="both"/>
        <w:rPr>
          <w:rFonts w:cs="Times New Roman"/>
          <w:szCs w:val="24"/>
          <w:lang w:val="ru-UA"/>
        </w:rPr>
      </w:pPr>
    </w:p>
    <w:p w14:paraId="1E4E5418" w14:textId="6D51AC78" w:rsidR="009D1484" w:rsidRDefault="000D7C1F" w:rsidP="00701F40">
      <w:pPr>
        <w:jc w:val="both"/>
        <w:rPr>
          <w:rFonts w:cs="Times New Roman"/>
          <w:szCs w:val="24"/>
          <w:lang w:val="ru-UA"/>
        </w:rPr>
      </w:pPr>
      <w:r>
        <w:rPr>
          <w:rFonts w:cs="Times New Roman"/>
          <w:szCs w:val="24"/>
          <w:lang w:val="ru-UA"/>
        </w:rPr>
        <w:t>П</w:t>
      </w:r>
      <w:r w:rsidR="009D1484" w:rsidRPr="009D1484">
        <w:rPr>
          <w:rFonts w:cs="Times New Roman"/>
          <w:szCs w:val="24"/>
          <w:lang w:val="ru-UA"/>
        </w:rPr>
        <w:t>од руководством Коммунистической партии проводилась огромная работа по массовой ускоренной подготовке командных, политических и инженерно-технических кадров для армии и флота.</w:t>
      </w:r>
      <w:r w:rsidR="009D1484">
        <w:rPr>
          <w:rStyle w:val="a3"/>
          <w:rFonts w:cs="Times New Roman"/>
          <w:szCs w:val="24"/>
          <w:lang w:val="ru-UA"/>
        </w:rPr>
        <w:endnoteReference w:id="409"/>
      </w:r>
    </w:p>
    <w:p w14:paraId="7F58A841" w14:textId="77777777" w:rsidR="009D1484" w:rsidRPr="00FB5572" w:rsidRDefault="009D1484" w:rsidP="00701F40">
      <w:pPr>
        <w:jc w:val="both"/>
        <w:rPr>
          <w:rFonts w:cs="Times New Roman"/>
          <w:szCs w:val="24"/>
          <w:lang w:val="ru-UA"/>
        </w:rPr>
      </w:pPr>
    </w:p>
    <w:p w14:paraId="430C038A" w14:textId="53A859DD" w:rsidR="00990D3C" w:rsidRDefault="009D1484" w:rsidP="00DD0C17">
      <w:pPr>
        <w:jc w:val="both"/>
        <w:rPr>
          <w:rFonts w:cs="Times New Roman"/>
          <w:szCs w:val="24"/>
          <w:lang w:val="ru-UA"/>
        </w:rPr>
      </w:pPr>
      <w:r>
        <w:rPr>
          <w:rFonts w:cs="Times New Roman"/>
          <w:szCs w:val="24"/>
          <w:lang w:val="ru-UA"/>
        </w:rPr>
        <w:t>З</w:t>
      </w:r>
      <w:r w:rsidR="00FB5572" w:rsidRPr="00FB5572">
        <w:rPr>
          <w:rFonts w:cs="Times New Roman"/>
          <w:szCs w:val="24"/>
          <w:lang w:val="ru-UA"/>
        </w:rPr>
        <w:t>абота</w:t>
      </w:r>
      <w:r>
        <w:rPr>
          <w:rFonts w:cs="Times New Roman"/>
          <w:szCs w:val="24"/>
          <w:lang w:val="ru-UA"/>
        </w:rPr>
        <w:t xml:space="preserve"> советского правительства</w:t>
      </w:r>
      <w:r w:rsidR="00FB5572" w:rsidRPr="00FB5572">
        <w:rPr>
          <w:rFonts w:cs="Times New Roman"/>
          <w:szCs w:val="24"/>
          <w:lang w:val="ru-UA"/>
        </w:rPr>
        <w:t xml:space="preserve"> проявляется не только в том, что советской молодежи предоставляются широкие возможности для получения среднего и высшего, </w:t>
      </w:r>
      <w:r w:rsidR="009425F5">
        <w:rPr>
          <w:rFonts w:cs="Times New Roman"/>
          <w:szCs w:val="24"/>
          <w:lang w:val="ru-UA"/>
        </w:rPr>
        <w:t xml:space="preserve"> </w:t>
      </w:r>
      <w:r w:rsidR="00FB5572" w:rsidRPr="00FB5572">
        <w:rPr>
          <w:rFonts w:cs="Times New Roman"/>
          <w:szCs w:val="24"/>
          <w:lang w:val="ru-UA"/>
        </w:rPr>
        <w:t>образования, выбора специальности, но и в создании материальной базы научных и учебных заведений, в материальном обеспечении учащихся и педагогического персонала.</w:t>
      </w:r>
    </w:p>
    <w:p w14:paraId="7C8C5CA2" w14:textId="77777777" w:rsidR="00DD0C17" w:rsidRDefault="00DD0C17" w:rsidP="00DD0C17">
      <w:pPr>
        <w:jc w:val="both"/>
        <w:rPr>
          <w:lang w:val="ru-UA"/>
        </w:rPr>
      </w:pPr>
    </w:p>
    <w:p w14:paraId="0C12558D" w14:textId="6678CAE1" w:rsidR="00FB5572" w:rsidRPr="00FB5572" w:rsidRDefault="00FB5572" w:rsidP="007F389A">
      <w:pPr>
        <w:pStyle w:val="4"/>
        <w:jc w:val="center"/>
        <w:rPr>
          <w:lang w:val="ru-UA"/>
        </w:rPr>
      </w:pPr>
      <w:r>
        <w:rPr>
          <w:lang w:val="ru-UA"/>
        </w:rPr>
        <w:t>Финансирование науки</w:t>
      </w:r>
    </w:p>
    <w:p w14:paraId="5BA9720B" w14:textId="11EFD729" w:rsidR="00EE10D5" w:rsidRDefault="00EE10D5" w:rsidP="00701F40">
      <w:pPr>
        <w:jc w:val="both"/>
        <w:rPr>
          <w:lang w:val="ru-UA"/>
        </w:rPr>
      </w:pPr>
      <w:r w:rsidRPr="002E0FB8">
        <w:rPr>
          <w:lang w:val="ru-UA"/>
        </w:rPr>
        <w:t>Выдающийся вклад в победу над гитлеровской Германией внесла советская наука.</w:t>
      </w:r>
      <w:r w:rsidR="00F42A24">
        <w:rPr>
          <w:rStyle w:val="a3"/>
          <w:lang w:val="ru-UA"/>
        </w:rPr>
        <w:endnoteReference w:id="410"/>
      </w:r>
    </w:p>
    <w:p w14:paraId="19CFF301" w14:textId="572D6102" w:rsidR="00FB5572" w:rsidRDefault="00FB5572" w:rsidP="00701F40">
      <w:pPr>
        <w:ind w:firstLine="0"/>
        <w:jc w:val="both"/>
        <w:rPr>
          <w:lang w:val="ru-UA"/>
        </w:rPr>
      </w:pPr>
      <w:r w:rsidRPr="0059416A">
        <w:rPr>
          <w:lang w:val="ru-UA"/>
        </w:rPr>
        <w:t>В годы войны ученые и научные работники Академии наук СССР, научно-исследовательских институтов, конструкторских бюро, высших учебных заведений активно помогали совершенствовать военное производство</w:t>
      </w:r>
      <w:r>
        <w:rPr>
          <w:lang w:val="ru-UA"/>
        </w:rPr>
        <w:t>;</w:t>
      </w:r>
    </w:p>
    <w:p w14:paraId="09418CB5" w14:textId="77777777" w:rsidR="007F389A" w:rsidRDefault="00FB5572" w:rsidP="00701F40">
      <w:pPr>
        <w:ind w:firstLine="0"/>
        <w:jc w:val="both"/>
        <w:rPr>
          <w:lang w:val="ru-UA"/>
        </w:rPr>
      </w:pPr>
      <w:r w:rsidRPr="0059416A">
        <w:rPr>
          <w:lang w:val="ru-UA"/>
        </w:rPr>
        <w:t>провели значительную плодотворную работу по совершенствованию различных видов военной техники</w:t>
      </w:r>
      <w:r w:rsidR="007F389A">
        <w:rPr>
          <w:lang w:val="ru-UA"/>
        </w:rPr>
        <w:t>;</w:t>
      </w:r>
    </w:p>
    <w:p w14:paraId="59AA2482" w14:textId="53A020E3" w:rsidR="00FB5572" w:rsidRDefault="00FB5572" w:rsidP="00701F40">
      <w:pPr>
        <w:ind w:firstLine="0"/>
        <w:jc w:val="both"/>
        <w:rPr>
          <w:lang w:val="ru-UA"/>
        </w:rPr>
      </w:pPr>
      <w:r w:rsidRPr="0059416A">
        <w:rPr>
          <w:lang w:val="ru-UA"/>
        </w:rPr>
        <w:t>разработке новых образцов танков, самолетов, артиллерийских систем, стрелкового оружия;</w:t>
      </w:r>
    </w:p>
    <w:p w14:paraId="6F478370" w14:textId="411A8F3D" w:rsidR="00FB5572" w:rsidRDefault="00FB5572" w:rsidP="00701F40">
      <w:pPr>
        <w:ind w:firstLine="0"/>
        <w:jc w:val="both"/>
        <w:rPr>
          <w:lang w:val="ru-UA"/>
        </w:rPr>
      </w:pPr>
      <w:r w:rsidRPr="0059416A">
        <w:rPr>
          <w:lang w:val="ru-UA"/>
        </w:rPr>
        <w:t>выявлению и мобилизации сырьевых ресурсов страны, замене дефицитных материалов местным сырьем;</w:t>
      </w:r>
    </w:p>
    <w:p w14:paraId="258A5554" w14:textId="517E434E" w:rsidR="00FB5572" w:rsidRPr="00F42A24" w:rsidRDefault="00FB5572" w:rsidP="00701F40">
      <w:pPr>
        <w:ind w:firstLine="0"/>
        <w:jc w:val="both"/>
        <w:rPr>
          <w:lang w:val="ru-UA"/>
        </w:rPr>
      </w:pPr>
      <w:r w:rsidRPr="0059416A">
        <w:rPr>
          <w:lang w:val="ru-UA"/>
        </w:rPr>
        <w:t>совершенствованию промышленной технологии, механизации производства и т.</w:t>
      </w:r>
      <w:r>
        <w:rPr>
          <w:lang w:val="ru-UA"/>
        </w:rPr>
        <w:t>д</w:t>
      </w:r>
      <w:r w:rsidRPr="0059416A">
        <w:rPr>
          <w:lang w:val="ru-UA"/>
        </w:rPr>
        <w:t>.</w:t>
      </w:r>
    </w:p>
    <w:p w14:paraId="46F831E2" w14:textId="77777777" w:rsidR="00FB5572" w:rsidRDefault="00FB5572" w:rsidP="00701F40">
      <w:pPr>
        <w:jc w:val="both"/>
        <w:rPr>
          <w:lang w:val="ru-UA"/>
        </w:rPr>
      </w:pPr>
    </w:p>
    <w:p w14:paraId="45F43D86" w14:textId="2FCA9B87" w:rsidR="00EE10D5" w:rsidRPr="0059416A" w:rsidRDefault="00EE10D5" w:rsidP="00701F40">
      <w:pPr>
        <w:jc w:val="both"/>
        <w:rPr>
          <w:lang w:val="ru-UA"/>
        </w:rPr>
      </w:pPr>
      <w:r w:rsidRPr="0059416A">
        <w:rPr>
          <w:lang w:val="ru-UA"/>
        </w:rPr>
        <w:t>Партия и правительство постоянно проявляли большое внимание и заботу о создании необходимых условий для жизни и деятельности ученых, профессорско-преподавательского состава, деятелей культуры, литературы, искусства.</w:t>
      </w:r>
      <w:r w:rsidR="00DD0C17">
        <w:rPr>
          <w:rStyle w:val="a3"/>
          <w:lang w:val="ru-UA"/>
        </w:rPr>
        <w:endnoteReference w:id="411"/>
      </w:r>
    </w:p>
    <w:p w14:paraId="57F43640" w14:textId="77777777" w:rsidR="00EF49F6" w:rsidRDefault="00EF49F6" w:rsidP="00701F40">
      <w:pPr>
        <w:ind w:firstLine="0"/>
        <w:jc w:val="both"/>
        <w:rPr>
          <w:rFonts w:cs="Times New Roman"/>
          <w:szCs w:val="24"/>
          <w:lang w:val="ru-UA"/>
        </w:rPr>
      </w:pPr>
    </w:p>
    <w:p w14:paraId="3DE01A7B" w14:textId="0E4B5A61" w:rsidR="00EE10D5" w:rsidRDefault="00FB5572" w:rsidP="00EF49F6">
      <w:pPr>
        <w:jc w:val="both"/>
        <w:rPr>
          <w:rFonts w:cs="Times New Roman"/>
          <w:szCs w:val="24"/>
          <w:lang w:val="ru-UA"/>
        </w:rPr>
      </w:pPr>
      <w:r w:rsidRPr="008D26D5">
        <w:rPr>
          <w:rFonts w:cs="Times New Roman"/>
          <w:szCs w:val="24"/>
          <w:lang w:val="ru-UA"/>
        </w:rPr>
        <w:t>Расходы на научно-исследовательские учреждения составят в 1944</w:t>
      </w:r>
      <w:r w:rsidR="00980B24">
        <w:rPr>
          <w:rFonts w:cs="Times New Roman"/>
          <w:szCs w:val="24"/>
          <w:lang w:val="ru-UA"/>
        </w:rPr>
        <w:t>,</w:t>
      </w:r>
      <w:r w:rsidRPr="008D26D5">
        <w:rPr>
          <w:rFonts w:cs="Times New Roman"/>
          <w:szCs w:val="24"/>
          <w:lang w:val="ru-UA"/>
        </w:rPr>
        <w:t xml:space="preserve"> 1,3 млрд. руб.</w:t>
      </w:r>
    </w:p>
    <w:p w14:paraId="365FDBA2" w14:textId="69C9E38F" w:rsidR="00FB5572" w:rsidRPr="001A3332" w:rsidRDefault="00FB5572" w:rsidP="00701F40">
      <w:pPr>
        <w:ind w:firstLine="0"/>
        <w:jc w:val="both"/>
        <w:rPr>
          <w:rFonts w:cs="Times New Roman"/>
          <w:szCs w:val="24"/>
          <w:lang w:val="ru-UA"/>
        </w:rPr>
      </w:pPr>
      <w:r w:rsidRPr="008D26D5">
        <w:rPr>
          <w:rFonts w:cs="Times New Roman"/>
          <w:szCs w:val="24"/>
          <w:lang w:val="ru-UA"/>
        </w:rPr>
        <w:t>В эту сумму входят 813 млн. руб., отпускаемых из государственного бюджета.</w:t>
      </w:r>
      <w:r w:rsidR="001A3332">
        <w:rPr>
          <w:rStyle w:val="a3"/>
          <w:rFonts w:cs="Times New Roman"/>
          <w:szCs w:val="24"/>
          <w:lang w:val="ru-UA"/>
        </w:rPr>
        <w:endnoteReference w:id="412"/>
      </w:r>
    </w:p>
    <w:p w14:paraId="6A117F32" w14:textId="77777777" w:rsidR="00972A8B" w:rsidRPr="008D26D5" w:rsidRDefault="00972A8B" w:rsidP="00701F40">
      <w:pPr>
        <w:jc w:val="both"/>
        <w:rPr>
          <w:rFonts w:cs="Times New Roman"/>
          <w:szCs w:val="24"/>
          <w:lang w:val="ru-UA"/>
        </w:rPr>
      </w:pPr>
    </w:p>
    <w:p w14:paraId="48895D21" w14:textId="55149D04" w:rsidR="00A85909" w:rsidRDefault="00A85909" w:rsidP="005523F5">
      <w:pPr>
        <w:pStyle w:val="4"/>
        <w:jc w:val="center"/>
        <w:rPr>
          <w:lang w:val="ru-UA"/>
        </w:rPr>
      </w:pPr>
      <w:r w:rsidRPr="008D26D5">
        <w:rPr>
          <w:lang w:val="ru-UA"/>
        </w:rPr>
        <w:t>Расходы на здравоохранение</w:t>
      </w:r>
    </w:p>
    <w:p w14:paraId="4944BAA5" w14:textId="77777777" w:rsidR="001958CD" w:rsidRDefault="00B73B59" w:rsidP="00701F40">
      <w:pPr>
        <w:jc w:val="both"/>
        <w:rPr>
          <w:lang w:val="ru-UA"/>
        </w:rPr>
      </w:pPr>
      <w:r w:rsidRPr="00575B00">
        <w:rPr>
          <w:lang w:val="ru-UA"/>
        </w:rPr>
        <w:t>Огромную победу в Великой Отечественной войне одержала советская медицина.</w:t>
      </w:r>
      <w:r w:rsidR="001958CD">
        <w:rPr>
          <w:rStyle w:val="a3"/>
          <w:rFonts w:cs="Times New Roman"/>
          <w:szCs w:val="24"/>
          <w:lang w:val="ru-UA"/>
        </w:rPr>
        <w:endnoteReference w:id="413"/>
      </w:r>
    </w:p>
    <w:p w14:paraId="1F227AA4" w14:textId="77DF36C2" w:rsidR="00C62243" w:rsidRDefault="00B73B59" w:rsidP="00701F40">
      <w:pPr>
        <w:ind w:firstLine="0"/>
        <w:jc w:val="both"/>
        <w:rPr>
          <w:lang w:val="ru-UA"/>
        </w:rPr>
      </w:pPr>
      <w:r w:rsidRPr="00575B00">
        <w:rPr>
          <w:lang w:val="ru-UA"/>
        </w:rPr>
        <w:t>Она вернула в строй более 72% раненых и 91% больных воинов.</w:t>
      </w:r>
      <w:r w:rsidR="00C3549C">
        <w:rPr>
          <w:rStyle w:val="a3"/>
          <w:lang w:val="ru-UA"/>
        </w:rPr>
        <w:endnoteReference w:id="414"/>
      </w:r>
    </w:p>
    <w:p w14:paraId="70861AD6" w14:textId="5A869FAC" w:rsidR="00B73B59" w:rsidRPr="00C3549C" w:rsidRDefault="00B73B59" w:rsidP="00701F40">
      <w:pPr>
        <w:ind w:firstLine="0"/>
        <w:jc w:val="both"/>
        <w:rPr>
          <w:lang w:val="ru-UA"/>
        </w:rPr>
      </w:pPr>
      <w:r>
        <w:rPr>
          <w:lang w:val="ru-UA"/>
        </w:rPr>
        <w:t>Благодаря</w:t>
      </w:r>
      <w:r w:rsidRPr="00575B00">
        <w:rPr>
          <w:lang w:val="ru-UA"/>
        </w:rPr>
        <w:t xml:space="preserve"> героическому и самоотверженному труду врачей и медицинских сестер из возвратившихся в строй солдат и офицеров можно было бы сформировать несколько фронтов.</w:t>
      </w:r>
      <w:r w:rsidR="00CF6C3F">
        <w:rPr>
          <w:rStyle w:val="a3"/>
          <w:lang w:val="ru-UA"/>
        </w:rPr>
        <w:endnoteReference w:id="415"/>
      </w:r>
    </w:p>
    <w:p w14:paraId="63C06EAA" w14:textId="533507D5" w:rsidR="00B73B59" w:rsidRDefault="00B73B59" w:rsidP="00701F40">
      <w:pPr>
        <w:jc w:val="both"/>
        <w:rPr>
          <w:lang w:val="ru-UA"/>
        </w:rPr>
      </w:pPr>
    </w:p>
    <w:p w14:paraId="55D409F3" w14:textId="478FED04" w:rsidR="006C3424" w:rsidRPr="00994231" w:rsidRDefault="006C3424" w:rsidP="00701F40">
      <w:pPr>
        <w:jc w:val="both"/>
      </w:pPr>
      <w:r>
        <w:t>В годы Великой Отечественной войны личный состав медицинской службы успешно справился со своими задачами, внес достойный вклад в Великую Победу.</w:t>
      </w:r>
      <w:r w:rsidR="00994231">
        <w:rPr>
          <w:rStyle w:val="a3"/>
          <w:lang w:val="ru-UA"/>
        </w:rPr>
        <w:endnoteReference w:id="416"/>
      </w:r>
    </w:p>
    <w:p w14:paraId="428EA31E" w14:textId="0B00C8C3" w:rsidR="006C3424" w:rsidRPr="005A02C8" w:rsidRDefault="006C3424" w:rsidP="00701F40">
      <w:pPr>
        <w:jc w:val="both"/>
      </w:pPr>
      <w:r>
        <w:t>Он приобрел бесценный опыт организации и осуществления медицинского обеспечения войск действующей армии.</w:t>
      </w:r>
      <w:r w:rsidR="001C2771">
        <w:rPr>
          <w:rStyle w:val="a3"/>
          <w:lang w:val="ru-UA"/>
        </w:rPr>
        <w:endnoteReference w:id="417"/>
      </w:r>
      <w:r w:rsidR="005A02C8">
        <w:rPr>
          <w:lang w:val="ru-UA"/>
        </w:rPr>
        <w:t xml:space="preserve"> </w:t>
      </w:r>
      <w:r w:rsidR="005A02C8">
        <w:rPr>
          <w:rStyle w:val="a3"/>
        </w:rPr>
        <w:endnoteReference w:id="418"/>
      </w:r>
    </w:p>
    <w:p w14:paraId="3414AA4B" w14:textId="77777777" w:rsidR="0077665A" w:rsidRDefault="0077665A" w:rsidP="0077665A">
      <w:pPr>
        <w:jc w:val="both"/>
        <w:rPr>
          <w:lang w:val="ru-UA"/>
        </w:rPr>
      </w:pPr>
    </w:p>
    <w:p w14:paraId="6E2EEA8B" w14:textId="18E8BFD9" w:rsidR="0077665A" w:rsidRDefault="0077665A" w:rsidP="0077665A">
      <w:pPr>
        <w:jc w:val="both"/>
        <w:rPr>
          <w:lang w:val="ru-UA"/>
        </w:rPr>
      </w:pPr>
      <w:r w:rsidRPr="0077665A">
        <w:rPr>
          <w:lang w:val="ru-UA"/>
        </w:rPr>
        <w:lastRenderedPageBreak/>
        <w:t>Наши бактериологические институты, заводы нашей промышленности производят сыворотки, вакцины, фаги, медикаменты и инструменты в размерах, обеспечивающих нужды армии и лечебных учреждений нашей страны.</w:t>
      </w:r>
    </w:p>
    <w:p w14:paraId="347A607A" w14:textId="77777777" w:rsidR="006C3424" w:rsidRPr="0077665A" w:rsidRDefault="006C3424" w:rsidP="00701F40">
      <w:pPr>
        <w:jc w:val="both"/>
        <w:rPr>
          <w:lang w:val="ru-UA"/>
        </w:rPr>
      </w:pPr>
    </w:p>
    <w:p w14:paraId="6E8945C3" w14:textId="226FF370" w:rsidR="00C62243" w:rsidRDefault="00B73B59" w:rsidP="00701F40">
      <w:pPr>
        <w:jc w:val="both"/>
        <w:rPr>
          <w:lang w:val="ru-UA"/>
        </w:rPr>
      </w:pPr>
      <w:r w:rsidRPr="00575B00">
        <w:rPr>
          <w:lang w:val="ru-UA"/>
        </w:rPr>
        <w:t>В годы войны быстро возросшая потребность в массовых санитарных кадрах удовлетворялась полностью.</w:t>
      </w:r>
      <w:r w:rsidR="00CF6C3F">
        <w:rPr>
          <w:rStyle w:val="a3"/>
          <w:lang w:val="ru-UA"/>
        </w:rPr>
        <w:endnoteReference w:id="419"/>
      </w:r>
    </w:p>
    <w:p w14:paraId="46EBBE09" w14:textId="511C81B6" w:rsidR="00C62243" w:rsidRDefault="00B73B59" w:rsidP="00701F40">
      <w:pPr>
        <w:ind w:firstLine="0"/>
        <w:jc w:val="both"/>
        <w:rPr>
          <w:lang w:val="ru-UA"/>
        </w:rPr>
      </w:pPr>
      <w:r w:rsidRPr="00575B00">
        <w:rPr>
          <w:lang w:val="ru-UA"/>
        </w:rPr>
        <w:t xml:space="preserve">С июля 1941 по май 1945 на курсах общества Красного Креста было подготовлено на добровольных началах 300 </w:t>
      </w:r>
      <w:r w:rsidR="00AE530E">
        <w:rPr>
          <w:lang w:val="ru-UA"/>
        </w:rPr>
        <w:t>000</w:t>
      </w:r>
      <w:r w:rsidRPr="00575B00">
        <w:rPr>
          <w:lang w:val="ru-UA"/>
        </w:rPr>
        <w:t xml:space="preserve"> медицинских сестер и более 500 </w:t>
      </w:r>
      <w:r w:rsidR="00AE530E">
        <w:rPr>
          <w:lang w:val="ru-UA"/>
        </w:rPr>
        <w:t>000</w:t>
      </w:r>
      <w:r w:rsidRPr="00575B00">
        <w:rPr>
          <w:lang w:val="ru-UA"/>
        </w:rPr>
        <w:t xml:space="preserve"> санитарных дружинниц.</w:t>
      </w:r>
    </w:p>
    <w:p w14:paraId="6C1B81D5" w14:textId="77777777" w:rsidR="00C62243" w:rsidRDefault="00B73B59" w:rsidP="00701F40">
      <w:pPr>
        <w:jc w:val="both"/>
        <w:rPr>
          <w:lang w:val="ru-UA"/>
        </w:rPr>
      </w:pPr>
      <w:r w:rsidRPr="00575B00">
        <w:rPr>
          <w:lang w:val="ru-UA"/>
        </w:rPr>
        <w:t>Наличие подготовленных медицинских кадров позволило развернуть в стране широкую сеть санитарных дружин и постов.</w:t>
      </w:r>
    </w:p>
    <w:p w14:paraId="2C8F577A" w14:textId="77777777" w:rsidR="00C62243" w:rsidRDefault="00B73B59" w:rsidP="00701F40">
      <w:pPr>
        <w:ind w:firstLine="0"/>
        <w:jc w:val="both"/>
        <w:rPr>
          <w:lang w:val="ru-UA"/>
        </w:rPr>
      </w:pPr>
      <w:r w:rsidRPr="00575B00">
        <w:rPr>
          <w:lang w:val="ru-UA"/>
        </w:rPr>
        <w:t>Уже к концу 1942 действовало 13 312 санитарных дружин (по 15 человек в каждой).</w:t>
      </w:r>
    </w:p>
    <w:p w14:paraId="10ABF1DC" w14:textId="6B49DDE4" w:rsidR="00C62243" w:rsidRPr="00AD1F9C" w:rsidRDefault="00B73B59" w:rsidP="00701F40">
      <w:pPr>
        <w:ind w:firstLine="0"/>
        <w:jc w:val="both"/>
        <w:rPr>
          <w:lang w:val="ru-UA"/>
        </w:rPr>
      </w:pPr>
      <w:r w:rsidRPr="00575B00">
        <w:rPr>
          <w:lang w:val="ru-UA"/>
        </w:rPr>
        <w:t xml:space="preserve">Если в начале 1942 имелось 107 </w:t>
      </w:r>
      <w:r w:rsidR="00AE530E">
        <w:rPr>
          <w:lang w:val="ru-UA"/>
        </w:rPr>
        <w:t>000</w:t>
      </w:r>
      <w:r w:rsidRPr="00575B00">
        <w:rPr>
          <w:lang w:val="ru-UA"/>
        </w:rPr>
        <w:t xml:space="preserve"> санитарных постов, то к концу 1944 </w:t>
      </w:r>
      <w:r w:rsidR="00AE75A1">
        <w:rPr>
          <w:lang w:val="ru-UA"/>
        </w:rPr>
        <w:t>–</w:t>
      </w:r>
      <w:r w:rsidRPr="00575B00">
        <w:rPr>
          <w:lang w:val="ru-UA"/>
        </w:rPr>
        <w:t xml:space="preserve"> 210</w:t>
      </w:r>
      <w:r w:rsidR="00AD1F9C">
        <w:rPr>
          <w:lang w:val="ru-UA"/>
        </w:rPr>
        <w:t> </w:t>
      </w:r>
      <w:r w:rsidR="00AE530E">
        <w:rPr>
          <w:lang w:val="ru-UA"/>
        </w:rPr>
        <w:t>000</w:t>
      </w:r>
      <w:r w:rsidR="00AD1F9C">
        <w:rPr>
          <w:lang w:val="ru-UA"/>
        </w:rPr>
        <w:t>.</w:t>
      </w:r>
    </w:p>
    <w:p w14:paraId="68625163" w14:textId="71376F70" w:rsidR="00B73B59" w:rsidRPr="00575B00" w:rsidRDefault="00B73B59" w:rsidP="00701F40">
      <w:pPr>
        <w:ind w:firstLine="0"/>
        <w:jc w:val="both"/>
        <w:rPr>
          <w:lang w:val="ru-UA"/>
        </w:rPr>
      </w:pPr>
      <w:r w:rsidRPr="00575B00">
        <w:rPr>
          <w:lang w:val="ru-UA"/>
        </w:rPr>
        <w:t xml:space="preserve">В их работе принимали участие 840 </w:t>
      </w:r>
      <w:r w:rsidR="00AE530E">
        <w:rPr>
          <w:lang w:val="ru-UA"/>
        </w:rPr>
        <w:t>000</w:t>
      </w:r>
      <w:r w:rsidRPr="00575B00">
        <w:rPr>
          <w:lang w:val="ru-UA"/>
        </w:rPr>
        <w:t xml:space="preserve"> человек.</w:t>
      </w:r>
      <w:r w:rsidR="00AB0D7C">
        <w:rPr>
          <w:rStyle w:val="a3"/>
          <w:lang w:val="ru-UA"/>
        </w:rPr>
        <w:endnoteReference w:id="420"/>
      </w:r>
    </w:p>
    <w:p w14:paraId="00ADA315" w14:textId="20AF2BA1" w:rsidR="00AD1F9C" w:rsidRPr="00AD1F9C" w:rsidRDefault="00AD1F9C" w:rsidP="00AD1F9C">
      <w:pPr>
        <w:ind w:firstLine="0"/>
        <w:jc w:val="both"/>
        <w:rPr>
          <w:lang w:val="ru-UA"/>
        </w:rPr>
      </w:pPr>
      <w:r w:rsidRPr="00AD1F9C">
        <w:rPr>
          <w:lang w:val="ru-UA"/>
        </w:rPr>
        <w:t xml:space="preserve">1 мая 1943 медицинская служба фронтов, армий, соединений и воинских частей была укомплектована врачами на 92%, фельдшерами </w:t>
      </w:r>
      <w:r w:rsidR="00AE75A1">
        <w:rPr>
          <w:lang w:val="ru-UA"/>
        </w:rPr>
        <w:t>–</w:t>
      </w:r>
      <w:r w:rsidRPr="00AD1F9C">
        <w:rPr>
          <w:lang w:val="ru-UA"/>
        </w:rPr>
        <w:t xml:space="preserve"> на 92,9%.</w:t>
      </w:r>
    </w:p>
    <w:p w14:paraId="1ED936CE" w14:textId="64FF67FA" w:rsidR="00B73B59" w:rsidRDefault="00AD1F9C" w:rsidP="00AD1F9C">
      <w:pPr>
        <w:jc w:val="both"/>
        <w:rPr>
          <w:lang w:val="ru-UA"/>
        </w:rPr>
      </w:pPr>
      <w:r w:rsidRPr="00AD1F9C">
        <w:rPr>
          <w:lang w:val="ru-UA"/>
        </w:rPr>
        <w:t>Улучшилась обеспеченность действующей армии и врачами-специалистами.</w:t>
      </w:r>
    </w:p>
    <w:p w14:paraId="77E01126" w14:textId="77777777" w:rsidR="0077665A" w:rsidRDefault="0077665A" w:rsidP="00AD1F9C">
      <w:pPr>
        <w:jc w:val="both"/>
        <w:rPr>
          <w:lang w:val="ru-UA"/>
        </w:rPr>
      </w:pPr>
    </w:p>
    <w:p w14:paraId="0E184FA3" w14:textId="00633C90" w:rsidR="00B73B59" w:rsidRPr="00575B00" w:rsidRDefault="00B73B59" w:rsidP="00701F40">
      <w:pPr>
        <w:jc w:val="both"/>
        <w:rPr>
          <w:lang w:val="ru-UA"/>
        </w:rPr>
      </w:pPr>
      <w:r w:rsidRPr="00575B00">
        <w:rPr>
          <w:lang w:val="ru-UA"/>
        </w:rPr>
        <w:t>Для приема и лечения раненых, контуженных, обожженных, больных солдат и офицеров действующей армии было создано достаточное количество госпиталей как в армиях</w:t>
      </w:r>
      <w:r w:rsidR="001C2771">
        <w:rPr>
          <w:lang w:val="ru-UA"/>
        </w:rPr>
        <w:t>,</w:t>
      </w:r>
      <w:r w:rsidRPr="00575B00">
        <w:rPr>
          <w:lang w:val="ru-UA"/>
        </w:rPr>
        <w:t xml:space="preserve"> во фронтах, так и в глубоком тылу.</w:t>
      </w:r>
      <w:r w:rsidR="00AB0D7C">
        <w:rPr>
          <w:rStyle w:val="a3"/>
          <w:lang w:val="ru-UA"/>
        </w:rPr>
        <w:endnoteReference w:id="421"/>
      </w:r>
    </w:p>
    <w:p w14:paraId="5A616A8A" w14:textId="0EF3B143" w:rsidR="004B3A41" w:rsidRDefault="004B3A41" w:rsidP="00701F40">
      <w:pPr>
        <w:jc w:val="both"/>
      </w:pPr>
      <w:r>
        <w:t>Летом и осенью 1941 на всей территории страны, в городах и рабочих поселках, санаториях и домах отдыха, была создана широкая сеть военных госпиталей, оборудованных необходимой аппаратурой и инструментарием, обеспеченных медицинским персоналом и медикаментами, вещевым имуществом и продовольствием.</w:t>
      </w:r>
    </w:p>
    <w:p w14:paraId="593D9CC1" w14:textId="77777777" w:rsidR="004B3A41" w:rsidRDefault="004B3A41" w:rsidP="00701F40">
      <w:pPr>
        <w:jc w:val="both"/>
      </w:pPr>
      <w:r>
        <w:t>К началу декабря 1941 заметно улучшилась обеспеченность армий и фронтов госпиталями и другими медицинскими учреждениями.</w:t>
      </w:r>
    </w:p>
    <w:p w14:paraId="74F79EB0" w14:textId="00BED8D0" w:rsidR="004B3A41" w:rsidRPr="00AD1F9C" w:rsidRDefault="004B3A41" w:rsidP="000A1E2E">
      <w:pPr>
        <w:ind w:firstLine="0"/>
        <w:jc w:val="both"/>
        <w:rPr>
          <w:lang w:val="ru-UA"/>
        </w:rPr>
      </w:pPr>
      <w:r>
        <w:t xml:space="preserve">В армиях Западного фронта уже имелось в среднем по 12 </w:t>
      </w:r>
      <w:r w:rsidR="00AE530E">
        <w:t>000</w:t>
      </w:r>
      <w:r>
        <w:t xml:space="preserve"> госпитальных коек, а во фронте </w:t>
      </w:r>
      <w:r w:rsidR="00AE75A1">
        <w:t>–</w:t>
      </w:r>
      <w:r>
        <w:t xml:space="preserve"> около 71</w:t>
      </w:r>
      <w:r w:rsidR="00AD1F9C">
        <w:t> </w:t>
      </w:r>
      <w:r w:rsidR="00AE530E">
        <w:t>000</w:t>
      </w:r>
      <w:r w:rsidR="00AD1F9C">
        <w:rPr>
          <w:lang w:val="ru-UA"/>
        </w:rPr>
        <w:t>.</w:t>
      </w:r>
    </w:p>
    <w:p w14:paraId="5FC713F3" w14:textId="77777777" w:rsidR="00624F55" w:rsidRDefault="00624F55" w:rsidP="00701F40">
      <w:pPr>
        <w:jc w:val="both"/>
      </w:pPr>
      <w:r>
        <w:t>Все фронты помимо автомобильного и железнодорожного транспорта имели авиационные санитарные полки и отдельные санитарные авиаэскадрильи.</w:t>
      </w:r>
    </w:p>
    <w:p w14:paraId="5ECE0F32" w14:textId="7A2F0488" w:rsidR="00624F55" w:rsidRDefault="00624F55" w:rsidP="00AD1F9C">
      <w:pPr>
        <w:ind w:firstLine="0"/>
        <w:jc w:val="both"/>
      </w:pPr>
      <w:r>
        <w:t>В составе санитарной авиации Красной армии в январе 1945 было 652 санитарных самолета различных типов.</w:t>
      </w:r>
    </w:p>
    <w:p w14:paraId="69D0F1E0" w14:textId="77777777" w:rsidR="00AD1F9C" w:rsidRDefault="00AD1F9C" w:rsidP="00701F40">
      <w:pPr>
        <w:jc w:val="both"/>
        <w:rPr>
          <w:lang w:val="ru-UA"/>
        </w:rPr>
      </w:pPr>
    </w:p>
    <w:p w14:paraId="3CEC50C4" w14:textId="195B759D" w:rsidR="00C62243" w:rsidRDefault="00B73B59" w:rsidP="00701F40">
      <w:pPr>
        <w:jc w:val="both"/>
        <w:rPr>
          <w:lang w:val="ru-UA"/>
        </w:rPr>
      </w:pPr>
      <w:r w:rsidRPr="00575B00">
        <w:rPr>
          <w:lang w:val="ru-UA"/>
        </w:rPr>
        <w:t>Местные партийные и советские органы, все советские люди проявили большую заботу о раненых, поступавших в тыловые госпитали.</w:t>
      </w:r>
    </w:p>
    <w:p w14:paraId="53721DEF" w14:textId="72ADB290" w:rsidR="00C62243" w:rsidRDefault="00B73B59" w:rsidP="005175B3">
      <w:pPr>
        <w:ind w:firstLine="0"/>
        <w:jc w:val="both"/>
        <w:rPr>
          <w:lang w:val="ru-UA"/>
        </w:rPr>
      </w:pPr>
      <w:r w:rsidRPr="00575B00">
        <w:rPr>
          <w:lang w:val="ru-UA"/>
        </w:rPr>
        <w:t>При ЦК компартий союзных республик, обкомах, крайкомах партии были образованы комитеты помощи раненым воинам.</w:t>
      </w:r>
    </w:p>
    <w:p w14:paraId="5CBF0363" w14:textId="77777777" w:rsidR="00C62243" w:rsidRDefault="00B73B59" w:rsidP="005175B3">
      <w:pPr>
        <w:ind w:firstLine="0"/>
        <w:jc w:val="both"/>
        <w:rPr>
          <w:lang w:val="ru-UA"/>
        </w:rPr>
      </w:pPr>
      <w:r w:rsidRPr="00575B00">
        <w:rPr>
          <w:lang w:val="ru-UA"/>
        </w:rPr>
        <w:t>Рабочие и служащие предприятий, которые шефствовали над госпиталями вели круглосуточное дежурство, ухаживали за больными и ранеными бойцами.</w:t>
      </w:r>
    </w:p>
    <w:p w14:paraId="6D2671FB" w14:textId="79006A87" w:rsidR="00B73B59" w:rsidRPr="00575B00" w:rsidRDefault="00B73B59" w:rsidP="005175B3">
      <w:pPr>
        <w:ind w:firstLine="0"/>
        <w:jc w:val="both"/>
        <w:rPr>
          <w:lang w:val="ru-UA"/>
        </w:rPr>
      </w:pPr>
      <w:r w:rsidRPr="00575B00">
        <w:rPr>
          <w:lang w:val="ru-UA"/>
        </w:rPr>
        <w:t>Многие санитарные дружины и санитарные посты работали в нерабочее время в госпиталях, помогали вести санитарное обслуживание, погрузку и выгрузку раненых.</w:t>
      </w:r>
    </w:p>
    <w:p w14:paraId="3CD56ED9" w14:textId="77777777" w:rsidR="005A02C8" w:rsidRDefault="005A02C8" w:rsidP="005A02C8">
      <w:pPr>
        <w:jc w:val="both"/>
        <w:rPr>
          <w:lang w:val="ru-UA"/>
        </w:rPr>
      </w:pPr>
    </w:p>
    <w:p w14:paraId="1FC6ED24" w14:textId="1D994CA4" w:rsidR="005A02C8" w:rsidRPr="005A02C8" w:rsidRDefault="005A02C8" w:rsidP="005A02C8">
      <w:pPr>
        <w:jc w:val="both"/>
        <w:rPr>
          <w:lang w:val="ru-UA"/>
        </w:rPr>
      </w:pPr>
      <w:r w:rsidRPr="005A02C8">
        <w:rPr>
          <w:lang w:val="ru-UA"/>
        </w:rPr>
        <w:t xml:space="preserve">Великая Отечественная война потребовала от нас разрешения еще одной весьма ответственной задачи </w:t>
      </w:r>
      <w:r w:rsidR="00AE75A1">
        <w:rPr>
          <w:lang w:val="ru-UA"/>
        </w:rPr>
        <w:t>–</w:t>
      </w:r>
      <w:r w:rsidRPr="005A02C8">
        <w:rPr>
          <w:lang w:val="ru-UA"/>
        </w:rPr>
        <w:t xml:space="preserve"> организации лечебной помощи инвалидам Отечественной войны.</w:t>
      </w:r>
    </w:p>
    <w:p w14:paraId="2D8433A7" w14:textId="77777777" w:rsidR="005A02C8" w:rsidRPr="005A02C8" w:rsidRDefault="005A02C8" w:rsidP="005A02C8">
      <w:pPr>
        <w:ind w:firstLine="0"/>
        <w:jc w:val="both"/>
        <w:rPr>
          <w:lang w:val="ru-UA"/>
        </w:rPr>
      </w:pPr>
      <w:r w:rsidRPr="005A02C8">
        <w:rPr>
          <w:lang w:val="ru-UA"/>
        </w:rPr>
        <w:t>Пострадавшие за Родину бойцы в огромном большинстве сохранили трудоспособность и могут быть использованы на своей прежней работе или же на других работах в самых разнообразных отраслях народного хозяйства.</w:t>
      </w:r>
    </w:p>
    <w:p w14:paraId="43BE62A3" w14:textId="77777777" w:rsidR="005A02C8" w:rsidRPr="005A02C8" w:rsidRDefault="005A02C8" w:rsidP="005A02C8">
      <w:pPr>
        <w:jc w:val="both"/>
        <w:rPr>
          <w:lang w:val="ru-UA"/>
        </w:rPr>
      </w:pPr>
      <w:r w:rsidRPr="005A02C8">
        <w:rPr>
          <w:lang w:val="ru-UA"/>
        </w:rPr>
        <w:t>Для лечения инвалидов Отечественной войны в нашей стране созданы специальные поликлиники, больницы и санатории.</w:t>
      </w:r>
    </w:p>
    <w:p w14:paraId="79DAE04D" w14:textId="77777777" w:rsidR="005A02C8" w:rsidRPr="005A02C8" w:rsidRDefault="005A02C8" w:rsidP="005A02C8">
      <w:pPr>
        <w:ind w:firstLine="0"/>
        <w:jc w:val="both"/>
        <w:rPr>
          <w:lang w:val="ru-UA"/>
        </w:rPr>
      </w:pPr>
      <w:r w:rsidRPr="005A02C8">
        <w:rPr>
          <w:lang w:val="ru-UA"/>
        </w:rPr>
        <w:t>В этих учреждениях с прекрасными результатами производятся наиболее сложные операции по восстановлению функций рук, ног и других органов.</w:t>
      </w:r>
    </w:p>
    <w:p w14:paraId="1D3B40F8" w14:textId="5CDBE90D" w:rsidR="00AB0D7C" w:rsidRDefault="005A02C8" w:rsidP="005A02C8">
      <w:pPr>
        <w:ind w:firstLine="0"/>
        <w:jc w:val="both"/>
        <w:rPr>
          <w:lang w:val="ru-UA"/>
        </w:rPr>
      </w:pPr>
      <w:r w:rsidRPr="005A02C8">
        <w:rPr>
          <w:lang w:val="ru-UA"/>
        </w:rPr>
        <w:lastRenderedPageBreak/>
        <w:t>Благодаря этому у большинства инвалидов восстанавливается их трудоспособность, и они снова вступают в ряды работников социалистического труда, а многие из них даже возвращаются снова в армию.</w:t>
      </w:r>
    </w:p>
    <w:p w14:paraId="555BD5E5" w14:textId="77777777" w:rsidR="005A02C8" w:rsidRDefault="005A02C8" w:rsidP="00701F40">
      <w:pPr>
        <w:jc w:val="both"/>
        <w:rPr>
          <w:lang w:val="ru-UA"/>
        </w:rPr>
      </w:pPr>
    </w:p>
    <w:p w14:paraId="413AD68D" w14:textId="7EC13FBF" w:rsidR="00C62243" w:rsidRDefault="00B73B59" w:rsidP="00701F40">
      <w:pPr>
        <w:jc w:val="both"/>
        <w:rPr>
          <w:lang w:val="ru-UA"/>
        </w:rPr>
      </w:pPr>
      <w:r w:rsidRPr="00575B00">
        <w:rPr>
          <w:lang w:val="ru-UA"/>
        </w:rPr>
        <w:t xml:space="preserve">Во время Великой Отечественной войны продолжалась большая работа по охране </w:t>
      </w:r>
      <w:r w:rsidR="00835C22">
        <w:rPr>
          <w:lang w:val="ru-UA"/>
        </w:rPr>
        <w:t>здоровья</w:t>
      </w:r>
      <w:r w:rsidRPr="00575B00">
        <w:rPr>
          <w:lang w:val="ru-UA"/>
        </w:rPr>
        <w:t xml:space="preserve"> населения.</w:t>
      </w:r>
      <w:r w:rsidR="005A02C8">
        <w:rPr>
          <w:rStyle w:val="a3"/>
          <w:lang w:val="ru-UA"/>
        </w:rPr>
        <w:endnoteReference w:id="422"/>
      </w:r>
    </w:p>
    <w:p w14:paraId="0C54615A" w14:textId="7B1D72C3" w:rsidR="005A02C8" w:rsidRPr="005A02C8" w:rsidRDefault="005A02C8" w:rsidP="005A02C8">
      <w:pPr>
        <w:jc w:val="both"/>
        <w:rPr>
          <w:lang w:val="ru-UA"/>
        </w:rPr>
      </w:pPr>
      <w:r w:rsidRPr="005A02C8">
        <w:rPr>
          <w:lang w:val="ru-UA"/>
        </w:rPr>
        <w:t>Грозным бедствием прошлых войн всегда были массовые эпидемические заболевания.</w:t>
      </w:r>
    </w:p>
    <w:p w14:paraId="1C2766BB" w14:textId="3E1149AC" w:rsidR="005A02C8" w:rsidRPr="005A02C8" w:rsidRDefault="005A02C8" w:rsidP="005A02C8">
      <w:pPr>
        <w:ind w:firstLine="0"/>
        <w:jc w:val="both"/>
        <w:rPr>
          <w:lang w:val="ru-UA"/>
        </w:rPr>
      </w:pPr>
      <w:r w:rsidRPr="005A02C8">
        <w:rPr>
          <w:lang w:val="ru-UA"/>
        </w:rPr>
        <w:t>В прошлые войны в царской России, да и в других странах, эпидемии являлись обязательными спутниками войны, они уносили сотни тысяч и миллионы жизней.</w:t>
      </w:r>
      <w:r w:rsidR="00434713">
        <w:rPr>
          <w:rStyle w:val="a3"/>
          <w:lang w:val="ru-UA"/>
        </w:rPr>
        <w:endnoteReference w:id="423"/>
      </w:r>
    </w:p>
    <w:p w14:paraId="2E9CCDC8" w14:textId="4E9759A5" w:rsidR="005A02C8" w:rsidRPr="005A02C8" w:rsidRDefault="005A02C8" w:rsidP="005A02C8">
      <w:pPr>
        <w:jc w:val="both"/>
        <w:rPr>
          <w:lang w:val="ru-UA"/>
        </w:rPr>
      </w:pPr>
      <w:r w:rsidRPr="005A02C8">
        <w:rPr>
          <w:lang w:val="ru-UA"/>
        </w:rPr>
        <w:t>Поэтому санитарная и эпидемическая охрана фронта и тыла в дни Великой Отечественной войны являлась и является второй важнейшей государственной задачей.</w:t>
      </w:r>
      <w:r>
        <w:rPr>
          <w:rStyle w:val="a3"/>
        </w:rPr>
        <w:endnoteReference w:id="424"/>
      </w:r>
    </w:p>
    <w:p w14:paraId="2BB91450" w14:textId="13005345" w:rsidR="00B6329E" w:rsidRDefault="00B73B59" w:rsidP="00701F40">
      <w:pPr>
        <w:jc w:val="both"/>
        <w:rPr>
          <w:lang w:val="ru-UA"/>
        </w:rPr>
      </w:pPr>
      <w:r w:rsidRPr="00575B00">
        <w:rPr>
          <w:lang w:val="ru-UA"/>
        </w:rPr>
        <w:t>Число больничных коек в 1941 составило 54,5% уровня 1940</w:t>
      </w:r>
      <w:r w:rsidR="00B6329E">
        <w:rPr>
          <w:lang w:val="ru-UA"/>
        </w:rPr>
        <w:t>.</w:t>
      </w:r>
    </w:p>
    <w:p w14:paraId="38D2E116" w14:textId="77777777" w:rsidR="00C62243" w:rsidRDefault="00B73B59" w:rsidP="00701F40">
      <w:pPr>
        <w:jc w:val="both"/>
        <w:rPr>
          <w:lang w:val="ru-UA"/>
        </w:rPr>
      </w:pPr>
      <w:r w:rsidRPr="00575B00">
        <w:rPr>
          <w:lang w:val="ru-UA"/>
        </w:rPr>
        <w:t>С 1942 больничная сеть стала возрастать, что было связано с восстановлением больничного фонда в освобожденных районах и с осуществлением нового строительства.</w:t>
      </w:r>
    </w:p>
    <w:p w14:paraId="2254DA96" w14:textId="77777777" w:rsidR="002B0792" w:rsidRDefault="00B73B59" w:rsidP="00701F40">
      <w:pPr>
        <w:ind w:firstLine="0"/>
        <w:jc w:val="both"/>
        <w:rPr>
          <w:lang w:val="ru-UA"/>
        </w:rPr>
      </w:pPr>
      <w:r w:rsidRPr="00575B00">
        <w:rPr>
          <w:lang w:val="ru-UA"/>
        </w:rPr>
        <w:t>В 1942 количество больничных коек составило 59% уровня 1940</w:t>
      </w:r>
      <w:r w:rsidR="002B0792">
        <w:rPr>
          <w:lang w:val="ru-UA"/>
        </w:rPr>
        <w:t>;</w:t>
      </w:r>
    </w:p>
    <w:p w14:paraId="76A52D65" w14:textId="1F6FA841" w:rsidR="002B0792" w:rsidRDefault="00B73B59" w:rsidP="00701F40">
      <w:pPr>
        <w:ind w:firstLine="0"/>
        <w:jc w:val="both"/>
        <w:rPr>
          <w:lang w:val="ru-UA"/>
        </w:rPr>
      </w:pPr>
      <w:r w:rsidRPr="00575B00">
        <w:rPr>
          <w:lang w:val="ru-UA"/>
        </w:rPr>
        <w:t xml:space="preserve">в 1943 </w:t>
      </w:r>
      <w:r w:rsidR="00AE75A1">
        <w:rPr>
          <w:lang w:val="ru-UA"/>
        </w:rPr>
        <w:t>–</w:t>
      </w:r>
      <w:r w:rsidRPr="00575B00">
        <w:rPr>
          <w:lang w:val="ru-UA"/>
        </w:rPr>
        <w:t xml:space="preserve"> 75</w:t>
      </w:r>
      <w:r w:rsidR="00C62243">
        <w:rPr>
          <w:lang w:val="ru-UA"/>
        </w:rPr>
        <w:t>%</w:t>
      </w:r>
      <w:r w:rsidR="002B0792">
        <w:rPr>
          <w:lang w:val="ru-UA"/>
        </w:rPr>
        <w:t>;</w:t>
      </w:r>
      <w:r w:rsidR="002B0792">
        <w:rPr>
          <w:rStyle w:val="a3"/>
          <w:lang w:val="ru-UA"/>
        </w:rPr>
        <w:endnoteReference w:id="425"/>
      </w:r>
    </w:p>
    <w:p w14:paraId="7B2DACD5" w14:textId="4018A1C7" w:rsidR="002B0792" w:rsidRDefault="00B73B59" w:rsidP="00701F40">
      <w:pPr>
        <w:ind w:firstLine="0"/>
        <w:jc w:val="both"/>
        <w:rPr>
          <w:lang w:val="ru-UA"/>
        </w:rPr>
      </w:pPr>
      <w:r w:rsidRPr="00575B00">
        <w:rPr>
          <w:lang w:val="ru-UA"/>
        </w:rPr>
        <w:t xml:space="preserve">в 1944 </w:t>
      </w:r>
      <w:r w:rsidR="00AE75A1">
        <w:rPr>
          <w:lang w:val="ru-UA"/>
        </w:rPr>
        <w:t>–</w:t>
      </w:r>
      <w:r w:rsidRPr="00575B00">
        <w:rPr>
          <w:lang w:val="ru-UA"/>
        </w:rPr>
        <w:t xml:space="preserve"> 92%.</w:t>
      </w:r>
      <w:r w:rsidR="00D1578A">
        <w:rPr>
          <w:rStyle w:val="a3"/>
          <w:lang w:val="ru-UA"/>
        </w:rPr>
        <w:endnoteReference w:id="426"/>
      </w:r>
    </w:p>
    <w:p w14:paraId="62239866" w14:textId="224C5A05" w:rsidR="00B73B59" w:rsidRPr="00575B00" w:rsidRDefault="00B73B59" w:rsidP="00701F40">
      <w:pPr>
        <w:ind w:firstLine="0"/>
        <w:jc w:val="both"/>
        <w:rPr>
          <w:lang w:val="ru-UA"/>
        </w:rPr>
      </w:pPr>
      <w:r w:rsidRPr="00575B00">
        <w:rPr>
          <w:lang w:val="ru-UA"/>
        </w:rPr>
        <w:t>В 1945 больничная сеть превысила довоенные размеры.</w:t>
      </w:r>
    </w:p>
    <w:p w14:paraId="1164BCC2" w14:textId="15C406D6" w:rsidR="00C84C4C" w:rsidRDefault="00C84C4C" w:rsidP="00701F40">
      <w:pPr>
        <w:jc w:val="both"/>
        <w:rPr>
          <w:rFonts w:cs="Times New Roman"/>
          <w:szCs w:val="24"/>
          <w:lang w:val="ru-UA"/>
        </w:rPr>
      </w:pPr>
    </w:p>
    <w:p w14:paraId="02A1BEC0" w14:textId="77777777" w:rsidR="0077665A" w:rsidRDefault="0077665A" w:rsidP="0077665A">
      <w:pPr>
        <w:jc w:val="both"/>
        <w:rPr>
          <w:rFonts w:cs="Times New Roman"/>
          <w:szCs w:val="24"/>
          <w:lang w:val="ru-UA"/>
        </w:rPr>
      </w:pPr>
      <w:r w:rsidRPr="0077665A">
        <w:rPr>
          <w:rFonts w:cs="Times New Roman"/>
          <w:szCs w:val="24"/>
          <w:lang w:val="ru-UA"/>
        </w:rPr>
        <w:t>Органы здравоохранения с помощью партийных и советских органов провели большую работу по восстановлению разрушенных фашистскими варварами лечебно-профилактических учреждений в городах и районах, бывших в оккупации.</w:t>
      </w:r>
    </w:p>
    <w:p w14:paraId="2486BECC" w14:textId="121F8885" w:rsidR="0077665A" w:rsidRPr="0077665A" w:rsidRDefault="0077665A" w:rsidP="0077665A">
      <w:pPr>
        <w:ind w:firstLine="0"/>
        <w:jc w:val="both"/>
        <w:rPr>
          <w:rFonts w:cs="Times New Roman"/>
          <w:szCs w:val="24"/>
          <w:lang w:val="ru-UA"/>
        </w:rPr>
      </w:pPr>
      <w:r w:rsidRPr="0077665A">
        <w:rPr>
          <w:rFonts w:cs="Times New Roman"/>
          <w:szCs w:val="24"/>
          <w:lang w:val="ru-UA"/>
        </w:rPr>
        <w:t>В таких городах, как Сталинград, Харьков, Курск, Воронеж, Сталине, Ростов, Смоленск, и во многих других городах сейчас уже работает достаточное количество больниц, поликлиник, детских, яслей и других лечебных учреждений.</w:t>
      </w:r>
    </w:p>
    <w:p w14:paraId="7F6BEC7F" w14:textId="77777777" w:rsidR="0077665A" w:rsidRDefault="0077665A" w:rsidP="0077665A">
      <w:pPr>
        <w:jc w:val="both"/>
        <w:rPr>
          <w:rFonts w:cs="Times New Roman"/>
          <w:szCs w:val="24"/>
          <w:lang w:val="ru-UA"/>
        </w:rPr>
      </w:pPr>
      <w:r w:rsidRPr="0077665A">
        <w:rPr>
          <w:rFonts w:cs="Times New Roman"/>
          <w:szCs w:val="24"/>
          <w:lang w:val="ru-UA"/>
        </w:rPr>
        <w:t>Наши медики много сделали для того, чтобы помочь истерзанному и измученному населению, бывшему на территории, оккупированной немцами</w:t>
      </w:r>
      <w:r>
        <w:rPr>
          <w:rFonts w:cs="Times New Roman"/>
          <w:szCs w:val="24"/>
          <w:lang w:val="ru-UA"/>
        </w:rPr>
        <w:t>.</w:t>
      </w:r>
    </w:p>
    <w:p w14:paraId="4DE8B03E" w14:textId="77777777" w:rsidR="0077665A" w:rsidRDefault="0077665A" w:rsidP="0077665A">
      <w:pPr>
        <w:ind w:firstLine="0"/>
        <w:jc w:val="both"/>
        <w:rPr>
          <w:rFonts w:cs="Times New Roman"/>
          <w:szCs w:val="24"/>
          <w:lang w:val="ru-UA"/>
        </w:rPr>
      </w:pPr>
      <w:r w:rsidRPr="0077665A">
        <w:rPr>
          <w:rFonts w:cs="Times New Roman"/>
          <w:szCs w:val="24"/>
          <w:lang w:val="ru-UA"/>
        </w:rPr>
        <w:t>Наркомздрав СССР направил туда на десятки миллионов рублей белья, медикаментов и медицинского оборудования.</w:t>
      </w:r>
    </w:p>
    <w:p w14:paraId="60526C8D" w14:textId="1791C2BE" w:rsidR="0077665A" w:rsidRPr="0077665A" w:rsidRDefault="0077665A" w:rsidP="0077665A">
      <w:pPr>
        <w:ind w:firstLine="0"/>
        <w:jc w:val="both"/>
        <w:rPr>
          <w:rFonts w:cs="Times New Roman"/>
          <w:szCs w:val="24"/>
          <w:lang w:val="ru-UA"/>
        </w:rPr>
      </w:pPr>
      <w:r w:rsidRPr="0077665A">
        <w:rPr>
          <w:rFonts w:cs="Times New Roman"/>
          <w:szCs w:val="24"/>
          <w:lang w:val="ru-UA"/>
        </w:rPr>
        <w:t>Тысячи медицинских работников едут, чтобы вложить свои знания и труд в дело оздоровления населения этих городов и сел.</w:t>
      </w:r>
    </w:p>
    <w:p w14:paraId="1C4708E0" w14:textId="0CCE37D4" w:rsidR="0077665A" w:rsidRDefault="0077665A" w:rsidP="0077665A">
      <w:pPr>
        <w:jc w:val="both"/>
        <w:rPr>
          <w:rFonts w:cs="Times New Roman"/>
          <w:szCs w:val="24"/>
          <w:lang w:val="ru-UA"/>
        </w:rPr>
      </w:pPr>
      <w:r w:rsidRPr="0077665A">
        <w:rPr>
          <w:rFonts w:cs="Times New Roman"/>
          <w:szCs w:val="24"/>
          <w:lang w:val="ru-UA"/>
        </w:rPr>
        <w:t xml:space="preserve">Наказ товарища Сталина о том, что нам необходимо полностью ликвидировать последствия </w:t>
      </w:r>
      <w:r w:rsidR="00AF647F" w:rsidRPr="0077665A">
        <w:rPr>
          <w:rFonts w:cs="Times New Roman"/>
          <w:szCs w:val="24"/>
          <w:lang w:val="ru-UA"/>
        </w:rPr>
        <w:t>хозяйничанья</w:t>
      </w:r>
      <w:r w:rsidRPr="0077665A">
        <w:rPr>
          <w:rFonts w:cs="Times New Roman"/>
          <w:szCs w:val="24"/>
          <w:lang w:val="ru-UA"/>
        </w:rPr>
        <w:t xml:space="preserve"> немцев в районах, освобожденных от немецких оккупантов, будет нами выполнен в короткий срок.</w:t>
      </w:r>
    </w:p>
    <w:p w14:paraId="775F663E" w14:textId="77777777" w:rsidR="0077665A" w:rsidRDefault="0077665A" w:rsidP="00701F40">
      <w:pPr>
        <w:jc w:val="both"/>
        <w:rPr>
          <w:rFonts w:cs="Times New Roman"/>
          <w:szCs w:val="24"/>
          <w:lang w:val="ru-UA"/>
        </w:rPr>
      </w:pPr>
    </w:p>
    <w:p w14:paraId="38FFE1D7" w14:textId="11454C9A" w:rsidR="00C62243" w:rsidRDefault="00165743" w:rsidP="00701F40">
      <w:pPr>
        <w:jc w:val="both"/>
        <w:rPr>
          <w:rFonts w:cs="Times New Roman"/>
          <w:szCs w:val="24"/>
          <w:lang w:val="ru-UA"/>
        </w:rPr>
      </w:pPr>
      <w:r w:rsidRPr="008D26D5">
        <w:rPr>
          <w:rFonts w:cs="Times New Roman"/>
          <w:szCs w:val="24"/>
          <w:lang w:val="ru-UA"/>
        </w:rPr>
        <w:t xml:space="preserve">Расходы на здравоохранение по государственному бюджету на 1944 определены в размере 10,4 млрд. руб. против 8,4 млрд. руб. в 1943, что составляет увеличение на 2 </w:t>
      </w:r>
      <w:r w:rsidR="00A8302E">
        <w:rPr>
          <w:rFonts w:cs="Times New Roman"/>
          <w:szCs w:val="24"/>
          <w:lang w:val="ru-UA"/>
        </w:rPr>
        <w:t>млрд.</w:t>
      </w:r>
      <w:r w:rsidRPr="008D26D5">
        <w:rPr>
          <w:rFonts w:cs="Times New Roman"/>
          <w:szCs w:val="24"/>
          <w:lang w:val="ru-UA"/>
        </w:rPr>
        <w:t xml:space="preserve"> руб., или на 23,8</w:t>
      </w:r>
      <w:r w:rsidR="0095068C">
        <w:rPr>
          <w:rFonts w:cs="Times New Roman"/>
          <w:szCs w:val="24"/>
          <w:lang w:val="ru-UA"/>
        </w:rPr>
        <w:t>%</w:t>
      </w:r>
      <w:r w:rsidR="00C62243">
        <w:rPr>
          <w:rFonts w:cs="Times New Roman"/>
          <w:szCs w:val="24"/>
          <w:lang w:val="ru-UA"/>
        </w:rPr>
        <w:t>.</w:t>
      </w:r>
      <w:r w:rsidR="0077665A">
        <w:rPr>
          <w:rStyle w:val="a3"/>
          <w:rFonts w:cs="Times New Roman"/>
          <w:szCs w:val="24"/>
          <w:lang w:val="ru-UA"/>
        </w:rPr>
        <w:endnoteReference w:id="427"/>
      </w:r>
    </w:p>
    <w:p w14:paraId="456D94F7" w14:textId="77777777" w:rsidR="00C62243" w:rsidRDefault="00165743" w:rsidP="00701F40">
      <w:pPr>
        <w:ind w:firstLine="0"/>
        <w:jc w:val="both"/>
        <w:rPr>
          <w:rFonts w:cs="Times New Roman"/>
          <w:szCs w:val="24"/>
          <w:lang w:val="ru-UA"/>
        </w:rPr>
      </w:pPr>
      <w:r w:rsidRPr="008D26D5">
        <w:rPr>
          <w:rFonts w:cs="Times New Roman"/>
          <w:szCs w:val="24"/>
          <w:lang w:val="ru-UA"/>
        </w:rPr>
        <w:t>Этот рост расходов объясняется в основном расширением сети учреждений здравоохранения.</w:t>
      </w:r>
    </w:p>
    <w:p w14:paraId="1EA26450" w14:textId="2EB29B11" w:rsidR="00165743" w:rsidRDefault="00165743" w:rsidP="00701F40">
      <w:pPr>
        <w:ind w:firstLine="0"/>
        <w:jc w:val="both"/>
        <w:rPr>
          <w:rFonts w:cs="Times New Roman"/>
          <w:szCs w:val="24"/>
          <w:lang w:val="ru-UA"/>
        </w:rPr>
      </w:pPr>
      <w:r w:rsidRPr="008D26D5">
        <w:rPr>
          <w:rFonts w:cs="Times New Roman"/>
          <w:szCs w:val="24"/>
          <w:lang w:val="ru-UA"/>
        </w:rPr>
        <w:t>Так, число больничных коек увеличивается на 68</w:t>
      </w:r>
      <w:r w:rsidR="002B0792">
        <w:rPr>
          <w:rFonts w:cs="Times New Roman"/>
          <w:szCs w:val="24"/>
          <w:lang w:val="ru-UA"/>
        </w:rPr>
        <w:t xml:space="preserve"> </w:t>
      </w:r>
      <w:r w:rsidRPr="008D26D5">
        <w:rPr>
          <w:rFonts w:cs="Times New Roman"/>
          <w:szCs w:val="24"/>
          <w:lang w:val="ru-UA"/>
        </w:rPr>
        <w:t>5</w:t>
      </w:r>
      <w:r w:rsidR="00AE530E">
        <w:rPr>
          <w:rFonts w:cs="Times New Roman"/>
          <w:szCs w:val="24"/>
          <w:lang w:val="ru-UA"/>
        </w:rPr>
        <w:t>00</w:t>
      </w:r>
      <w:r w:rsidRPr="008D26D5">
        <w:rPr>
          <w:rFonts w:cs="Times New Roman"/>
          <w:szCs w:val="24"/>
          <w:lang w:val="ru-UA"/>
        </w:rPr>
        <w:t xml:space="preserve"> и количество мест в детских яслях возрастает на 80</w:t>
      </w:r>
      <w:r w:rsidR="002B0792">
        <w:rPr>
          <w:rFonts w:cs="Times New Roman"/>
          <w:szCs w:val="24"/>
          <w:lang w:val="ru-UA"/>
        </w:rPr>
        <w:t> </w:t>
      </w:r>
      <w:r w:rsidR="00AE530E">
        <w:rPr>
          <w:rFonts w:cs="Times New Roman"/>
          <w:szCs w:val="24"/>
          <w:lang w:val="ru-UA"/>
        </w:rPr>
        <w:t>000</w:t>
      </w:r>
      <w:r w:rsidR="002B0792">
        <w:rPr>
          <w:rFonts w:cs="Times New Roman"/>
          <w:szCs w:val="24"/>
          <w:lang w:val="ru-UA"/>
        </w:rPr>
        <w:t>.</w:t>
      </w:r>
      <w:r w:rsidR="00C84C4C">
        <w:rPr>
          <w:rStyle w:val="a3"/>
          <w:rFonts w:cs="Times New Roman"/>
          <w:szCs w:val="24"/>
          <w:lang w:val="ru-UA"/>
        </w:rPr>
        <w:endnoteReference w:id="428"/>
      </w:r>
    </w:p>
    <w:p w14:paraId="6E97414E" w14:textId="173C7AA7" w:rsidR="00CB7FD9" w:rsidRDefault="0030799B" w:rsidP="00701F40">
      <w:pPr>
        <w:jc w:val="both"/>
      </w:pPr>
      <w:r>
        <w:t>Эти цифры говорят о том, что, несмотря на третий год войны, советское правительство и большевистская партия неустанно проявляют заботу о повышении культуры советского народа и о народном здравоохранении.</w:t>
      </w:r>
    </w:p>
    <w:p w14:paraId="6B62A96D" w14:textId="77777777" w:rsidR="005A02C8" w:rsidRDefault="005A02C8" w:rsidP="00701F40">
      <w:pPr>
        <w:jc w:val="both"/>
      </w:pPr>
    </w:p>
    <w:p w14:paraId="102A321D" w14:textId="790A43FF" w:rsidR="006936E7" w:rsidRDefault="002B0792" w:rsidP="00701F40">
      <w:pPr>
        <w:jc w:val="both"/>
        <w:rPr>
          <w:rFonts w:cs="Times New Roman"/>
          <w:szCs w:val="24"/>
          <w:lang w:val="ru-UA"/>
        </w:rPr>
      </w:pPr>
      <w:r>
        <w:rPr>
          <w:rFonts w:cs="Times New Roman"/>
          <w:szCs w:val="24"/>
          <w:lang w:val="ru-UA"/>
        </w:rPr>
        <w:t>СССР помогал и</w:t>
      </w:r>
      <w:r w:rsidR="00CB7FD9" w:rsidRPr="00CB7FD9">
        <w:rPr>
          <w:rFonts w:cs="Times New Roman"/>
          <w:szCs w:val="24"/>
          <w:lang w:val="ru-UA"/>
        </w:rPr>
        <w:t xml:space="preserve"> арми</w:t>
      </w:r>
      <w:r>
        <w:rPr>
          <w:rFonts w:cs="Times New Roman"/>
          <w:szCs w:val="24"/>
          <w:lang w:val="ru-UA"/>
        </w:rPr>
        <w:t>ям</w:t>
      </w:r>
      <w:r w:rsidR="00CB7FD9" w:rsidRPr="00CB7FD9">
        <w:rPr>
          <w:rFonts w:cs="Times New Roman"/>
          <w:szCs w:val="24"/>
          <w:lang w:val="ru-UA"/>
        </w:rPr>
        <w:t xml:space="preserve"> дружественных стран.</w:t>
      </w:r>
    </w:p>
    <w:p w14:paraId="71C6AF6A" w14:textId="3DD140F3" w:rsidR="00CB7FD9" w:rsidRPr="00CB7FD9" w:rsidRDefault="00CB7FD9" w:rsidP="00701F40">
      <w:pPr>
        <w:jc w:val="both"/>
        <w:rPr>
          <w:rFonts w:cs="Times New Roman"/>
          <w:szCs w:val="24"/>
          <w:lang w:val="ru-UA"/>
        </w:rPr>
      </w:pPr>
      <w:r w:rsidRPr="00CB7FD9">
        <w:rPr>
          <w:rFonts w:cs="Times New Roman"/>
          <w:szCs w:val="24"/>
          <w:lang w:val="ru-UA"/>
        </w:rPr>
        <w:t>Военные медики приняли участие в создании медицинской службы Болгарской армии после 9 сентября 1944, щедро передавая свой опыт, помогли в организации лечебных учреждений, налаживании их работы.</w:t>
      </w:r>
    </w:p>
    <w:p w14:paraId="6E445EC8" w14:textId="6FA5A6A0" w:rsidR="00CB7FD9" w:rsidRPr="00CB7FD9" w:rsidRDefault="00CB7FD9" w:rsidP="00701F40">
      <w:pPr>
        <w:jc w:val="both"/>
        <w:rPr>
          <w:rFonts w:cs="Times New Roman"/>
          <w:szCs w:val="24"/>
          <w:lang w:val="ru-UA"/>
        </w:rPr>
      </w:pPr>
      <w:r w:rsidRPr="00CB7FD9">
        <w:rPr>
          <w:rFonts w:cs="Times New Roman"/>
          <w:szCs w:val="24"/>
          <w:lang w:val="ru-UA"/>
        </w:rPr>
        <w:lastRenderedPageBreak/>
        <w:t xml:space="preserve">В Югославии на протяжении длительного времени работала большая группа советских военных врачей </w:t>
      </w:r>
      <w:r w:rsidR="00AE75A1">
        <w:rPr>
          <w:rFonts w:cs="Times New Roman"/>
          <w:szCs w:val="24"/>
          <w:lang w:val="ru-UA"/>
        </w:rPr>
        <w:t>–</w:t>
      </w:r>
      <w:r w:rsidRPr="00CB7FD9">
        <w:rPr>
          <w:rFonts w:cs="Times New Roman"/>
          <w:szCs w:val="24"/>
          <w:lang w:val="ru-UA"/>
        </w:rPr>
        <w:t xml:space="preserve"> организаторов, хирургов, терапевтов, специалистов медицинского снабжения, оказывавших консультативную помощь, налаживавших хирургическую работу в партизанских госпиталях, помогавших формировать полевые медицинские учреждения.</w:t>
      </w:r>
    </w:p>
    <w:p w14:paraId="4FF50070" w14:textId="77777777" w:rsidR="00CB7FD9" w:rsidRPr="00CB7FD9" w:rsidRDefault="00CB7FD9" w:rsidP="002B0792">
      <w:pPr>
        <w:ind w:firstLine="0"/>
        <w:jc w:val="both"/>
        <w:rPr>
          <w:rFonts w:cs="Times New Roman"/>
          <w:szCs w:val="24"/>
          <w:lang w:val="ru-UA"/>
        </w:rPr>
      </w:pPr>
      <w:r w:rsidRPr="00CB7FD9">
        <w:rPr>
          <w:rFonts w:cs="Times New Roman"/>
          <w:szCs w:val="24"/>
          <w:lang w:val="ru-UA"/>
        </w:rPr>
        <w:t>В период освобождения Югославии от немецко-фашистских захватчиков наши военные госпитали работали в тесном содружестве с лечебными учреждениями армии Югославии, оказывали медицинскую помощь раненым югославским воинам.</w:t>
      </w:r>
    </w:p>
    <w:p w14:paraId="1804A668" w14:textId="051EA42E" w:rsidR="00CB7FD9" w:rsidRPr="00A8302E" w:rsidRDefault="00CB7FD9" w:rsidP="00701F40">
      <w:pPr>
        <w:jc w:val="both"/>
        <w:rPr>
          <w:rFonts w:cs="Times New Roman"/>
          <w:szCs w:val="24"/>
          <w:lang w:val="ru-UA"/>
        </w:rPr>
      </w:pPr>
      <w:r w:rsidRPr="00CB7FD9">
        <w:rPr>
          <w:rFonts w:cs="Times New Roman"/>
          <w:szCs w:val="24"/>
          <w:lang w:val="ru-UA"/>
        </w:rPr>
        <w:t>Лечебно-эвакуационное обеспечение воинских частей и соединений Войска Польского (Польской армии) осуществлялось при непосредственном участии и помощи военно-медицинской службы Красной армии.</w:t>
      </w:r>
    </w:p>
    <w:p w14:paraId="0CC018C0" w14:textId="3C59F14B" w:rsidR="006431E4" w:rsidRDefault="006431E4" w:rsidP="00701F40">
      <w:pPr>
        <w:jc w:val="both"/>
        <w:rPr>
          <w:rFonts w:cs="Times New Roman"/>
          <w:szCs w:val="24"/>
          <w:lang w:val="ru-UA"/>
        </w:rPr>
      </w:pPr>
    </w:p>
    <w:p w14:paraId="524F1629" w14:textId="6CD1A27F" w:rsidR="005A02C8" w:rsidRDefault="005A02C8" w:rsidP="005A02C8">
      <w:pPr>
        <w:jc w:val="both"/>
      </w:pPr>
      <w:r w:rsidRPr="005A02C8">
        <w:t xml:space="preserve">Успешное разрешение стоящих перед органами </w:t>
      </w:r>
      <w:r w:rsidR="00AF647F" w:rsidRPr="005A02C8">
        <w:t>здравоохранения</w:t>
      </w:r>
      <w:r w:rsidRPr="005A02C8">
        <w:t xml:space="preserve"> задач обусловливается постоянным вниманием партии и правительства к вопросам охраны здоровья населения и самоотверженной работой сотен тысяч медицинских работников нашей страны, выполняющих свой почетный патриотический долг на всех участках советского здравоохранения.</w:t>
      </w:r>
    </w:p>
    <w:p w14:paraId="71C58A02" w14:textId="77777777" w:rsidR="005A02C8" w:rsidRDefault="005A02C8" w:rsidP="00701F40">
      <w:pPr>
        <w:jc w:val="both"/>
        <w:rPr>
          <w:rFonts w:cs="Times New Roman"/>
          <w:szCs w:val="24"/>
          <w:lang w:val="ru-UA"/>
        </w:rPr>
      </w:pPr>
    </w:p>
    <w:p w14:paraId="04B5F081" w14:textId="52D845C0" w:rsidR="006431E4" w:rsidRDefault="006431E4" w:rsidP="006353CB">
      <w:pPr>
        <w:pStyle w:val="4"/>
        <w:jc w:val="center"/>
        <w:rPr>
          <w:lang w:val="ru-UA"/>
        </w:rPr>
      </w:pPr>
      <w:r w:rsidRPr="008D26D5">
        <w:rPr>
          <w:lang w:val="ru-UA"/>
        </w:rPr>
        <w:t>Бюджетные ассигнования на социальное обеспечение</w:t>
      </w:r>
    </w:p>
    <w:p w14:paraId="227E0DB7" w14:textId="0856141E" w:rsidR="009E4FB4" w:rsidRDefault="00165743" w:rsidP="00701F40">
      <w:pPr>
        <w:jc w:val="both"/>
        <w:rPr>
          <w:rFonts w:cs="Times New Roman"/>
          <w:szCs w:val="24"/>
          <w:lang w:val="ru-UA"/>
        </w:rPr>
      </w:pPr>
      <w:r w:rsidRPr="008D26D5">
        <w:rPr>
          <w:rFonts w:cs="Times New Roman"/>
          <w:szCs w:val="24"/>
          <w:lang w:val="ru-UA"/>
        </w:rPr>
        <w:t>Бюджетные ассигнования на социальное обеспечение увеличиваются с 12,4 млрд. руб. в 1943 до 15,4 млрд. руб.</w:t>
      </w:r>
      <w:r w:rsidR="0035346D">
        <w:rPr>
          <w:rFonts w:cs="Times New Roman"/>
          <w:szCs w:val="24"/>
          <w:lang w:val="ru-UA"/>
        </w:rPr>
        <w:t xml:space="preserve"> в</w:t>
      </w:r>
      <w:r w:rsidR="00A8302E">
        <w:rPr>
          <w:rFonts w:cs="Times New Roman"/>
          <w:szCs w:val="24"/>
          <w:lang w:val="ru-UA"/>
        </w:rPr>
        <w:t xml:space="preserve"> </w:t>
      </w:r>
      <w:r w:rsidRPr="008D26D5">
        <w:rPr>
          <w:rFonts w:cs="Times New Roman"/>
          <w:szCs w:val="24"/>
          <w:lang w:val="ru-UA"/>
        </w:rPr>
        <w:t xml:space="preserve">1944, </w:t>
      </w:r>
      <w:r w:rsidR="0095068C">
        <w:rPr>
          <w:rFonts w:cs="Times New Roman"/>
          <w:szCs w:val="24"/>
          <w:lang w:val="ru-UA"/>
        </w:rPr>
        <w:t>т.е.</w:t>
      </w:r>
      <w:r w:rsidRPr="008D26D5">
        <w:rPr>
          <w:rFonts w:cs="Times New Roman"/>
          <w:szCs w:val="24"/>
          <w:lang w:val="ru-UA"/>
        </w:rPr>
        <w:t xml:space="preserve"> на 3 </w:t>
      </w:r>
      <w:r w:rsidR="00A8302E">
        <w:rPr>
          <w:rFonts w:cs="Times New Roman"/>
          <w:szCs w:val="24"/>
          <w:lang w:val="ru-UA"/>
        </w:rPr>
        <w:t>млрд.</w:t>
      </w:r>
      <w:r w:rsidRPr="008D26D5">
        <w:rPr>
          <w:rFonts w:cs="Times New Roman"/>
          <w:szCs w:val="24"/>
          <w:lang w:val="ru-UA"/>
        </w:rPr>
        <w:t xml:space="preserve"> руб., или на 24,2</w:t>
      </w:r>
      <w:r w:rsidR="0095068C">
        <w:rPr>
          <w:rFonts w:cs="Times New Roman"/>
          <w:szCs w:val="24"/>
          <w:lang w:val="ru-UA"/>
        </w:rPr>
        <w:t>%</w:t>
      </w:r>
      <w:r w:rsidRPr="008D26D5">
        <w:rPr>
          <w:rFonts w:cs="Times New Roman"/>
          <w:szCs w:val="24"/>
          <w:lang w:val="ru-UA"/>
        </w:rPr>
        <w:t>, главным образом, в связи с ростом общей суммы пенсий и пособий, выплачиваемых военнослужащим и их семьям.</w:t>
      </w:r>
    </w:p>
    <w:p w14:paraId="7329FD0F" w14:textId="63FCF903" w:rsidR="009E4FB4" w:rsidRDefault="006A3DF4" w:rsidP="00701F40">
      <w:pPr>
        <w:ind w:firstLine="0"/>
        <w:jc w:val="both"/>
        <w:rPr>
          <w:rFonts w:cs="Times New Roman"/>
          <w:szCs w:val="24"/>
          <w:lang w:val="ru-UA"/>
        </w:rPr>
      </w:pPr>
      <w:r w:rsidRPr="006A3DF4">
        <w:rPr>
          <w:rFonts w:cs="Times New Roman"/>
          <w:szCs w:val="24"/>
          <w:lang w:val="ru-UA"/>
        </w:rPr>
        <w:t>За три с половиной года боевых действий было выплачено семьям военнослужащих, пенсий инвалидам</w:t>
      </w:r>
      <w:r>
        <w:rPr>
          <w:rFonts w:cs="Times New Roman"/>
          <w:szCs w:val="24"/>
          <w:lang w:val="ru-UA"/>
        </w:rPr>
        <w:t xml:space="preserve"> </w:t>
      </w:r>
      <w:r w:rsidRPr="006A3DF4">
        <w:rPr>
          <w:rFonts w:cs="Times New Roman"/>
          <w:szCs w:val="24"/>
          <w:lang w:val="ru-UA"/>
        </w:rPr>
        <w:t>войны и семьям погибших на фронтах свыше 30 млрд рублей</w:t>
      </w:r>
      <w:r>
        <w:rPr>
          <w:rFonts w:cs="Times New Roman"/>
          <w:szCs w:val="24"/>
          <w:lang w:val="ru-UA"/>
        </w:rPr>
        <w:t>.</w:t>
      </w:r>
    </w:p>
    <w:p w14:paraId="011D7488" w14:textId="77777777" w:rsidR="00DD3D9E" w:rsidRDefault="00DD3D9E" w:rsidP="00701F40">
      <w:pPr>
        <w:jc w:val="both"/>
        <w:rPr>
          <w:rFonts w:cs="Times New Roman"/>
          <w:szCs w:val="24"/>
          <w:lang w:val="ru-UA"/>
        </w:rPr>
      </w:pPr>
    </w:p>
    <w:p w14:paraId="44E033B4" w14:textId="75F2DD37" w:rsidR="009E4FB4" w:rsidRPr="007B1BED" w:rsidRDefault="009E4FB4" w:rsidP="00701F40">
      <w:pPr>
        <w:jc w:val="both"/>
        <w:rPr>
          <w:rFonts w:cs="Times New Roman"/>
          <w:szCs w:val="24"/>
          <w:lang w:val="ru-UA"/>
        </w:rPr>
      </w:pPr>
      <w:r w:rsidRPr="00E37D81">
        <w:rPr>
          <w:rFonts w:cs="Times New Roman"/>
          <w:szCs w:val="24"/>
          <w:lang w:val="ru-UA"/>
        </w:rPr>
        <w:t xml:space="preserve">Военнослужащие при увольнении в отставку или в запас обеспечивались пенсиями за выслугу лет, а в случае потери трудоспособности </w:t>
      </w:r>
      <w:r w:rsidR="00AE75A1">
        <w:rPr>
          <w:rFonts w:cs="Times New Roman"/>
          <w:szCs w:val="24"/>
          <w:lang w:val="ru-UA"/>
        </w:rPr>
        <w:t>–</w:t>
      </w:r>
      <w:r w:rsidRPr="00E37D81">
        <w:rPr>
          <w:rFonts w:cs="Times New Roman"/>
          <w:szCs w:val="24"/>
          <w:lang w:val="ru-UA"/>
        </w:rPr>
        <w:t xml:space="preserve"> пенсиями по инвалидности.</w:t>
      </w:r>
      <w:r w:rsidR="00DD3D9E">
        <w:rPr>
          <w:rStyle w:val="a3"/>
          <w:rFonts w:cs="Times New Roman"/>
          <w:szCs w:val="24"/>
          <w:lang w:val="ru-UA"/>
        </w:rPr>
        <w:endnoteReference w:id="429"/>
      </w:r>
      <w:r w:rsidR="007B1BED">
        <w:rPr>
          <w:rFonts w:cs="Times New Roman"/>
          <w:szCs w:val="24"/>
          <w:lang w:val="ru-UA"/>
        </w:rPr>
        <w:t xml:space="preserve"> </w:t>
      </w:r>
    </w:p>
    <w:p w14:paraId="682C5369" w14:textId="77777777" w:rsidR="009E4FB4" w:rsidRDefault="009E4FB4" w:rsidP="00701F40">
      <w:pPr>
        <w:jc w:val="both"/>
        <w:rPr>
          <w:lang w:val="ru-UA"/>
        </w:rPr>
      </w:pPr>
    </w:p>
    <w:p w14:paraId="03EDA524" w14:textId="2E6BC934" w:rsidR="009E4FB4" w:rsidRDefault="009E4FB4" w:rsidP="00701F40">
      <w:pPr>
        <w:jc w:val="both"/>
        <w:rPr>
          <w:rFonts w:cs="Times New Roman"/>
          <w:szCs w:val="24"/>
          <w:lang w:val="ru-UA"/>
        </w:rPr>
      </w:pPr>
      <w:r w:rsidRPr="00E37D81">
        <w:rPr>
          <w:rFonts w:cs="Times New Roman"/>
          <w:szCs w:val="24"/>
          <w:lang w:val="ru-UA"/>
        </w:rPr>
        <w:t>В годы войны государство постоянно оказывало помощь семьям военнослужащих.</w:t>
      </w:r>
    </w:p>
    <w:p w14:paraId="4EE5122C" w14:textId="4A28AC8E" w:rsidR="009E4FB4" w:rsidRDefault="009E4FB4" w:rsidP="00701F40">
      <w:pPr>
        <w:ind w:firstLine="0"/>
        <w:jc w:val="both"/>
        <w:rPr>
          <w:rFonts w:cs="Times New Roman"/>
          <w:szCs w:val="24"/>
          <w:lang w:val="ru-UA"/>
        </w:rPr>
      </w:pPr>
      <w:r w:rsidRPr="00E37D81">
        <w:rPr>
          <w:rFonts w:cs="Times New Roman"/>
          <w:szCs w:val="24"/>
          <w:lang w:val="ru-UA"/>
        </w:rPr>
        <w:t>Им выплачивались регулярные и единовременные пособия.</w:t>
      </w:r>
      <w:r w:rsidR="00DD3D9E">
        <w:rPr>
          <w:rStyle w:val="a3"/>
          <w:rFonts w:cs="Times New Roman"/>
          <w:szCs w:val="24"/>
          <w:lang w:val="ru-UA"/>
        </w:rPr>
        <w:endnoteReference w:id="430"/>
      </w:r>
    </w:p>
    <w:p w14:paraId="404C510D" w14:textId="41A1DE0F" w:rsidR="00C114AB" w:rsidRPr="00F858EE" w:rsidRDefault="00165743" w:rsidP="00701F40">
      <w:pPr>
        <w:jc w:val="both"/>
        <w:rPr>
          <w:rFonts w:cs="Times New Roman"/>
          <w:szCs w:val="24"/>
          <w:lang w:val="ru-UA"/>
        </w:rPr>
      </w:pPr>
      <w:r w:rsidRPr="008D26D5">
        <w:rPr>
          <w:rFonts w:cs="Times New Roman"/>
          <w:szCs w:val="24"/>
          <w:lang w:val="ru-UA"/>
        </w:rPr>
        <w:t>Наряду с выплатой пенсий и пособий, семьям военнослужащих предоставлены большие льготы по налогам, квартирной плате.</w:t>
      </w:r>
      <w:r w:rsidR="00F858EE">
        <w:rPr>
          <w:rStyle w:val="a3"/>
          <w:rFonts w:cs="Times New Roman"/>
          <w:szCs w:val="24"/>
          <w:lang w:val="ru-UA"/>
        </w:rPr>
        <w:endnoteReference w:id="431"/>
      </w:r>
      <w:r w:rsidR="00F858EE">
        <w:rPr>
          <w:rFonts w:cs="Times New Roman"/>
          <w:szCs w:val="24"/>
          <w:lang w:val="ru-UA"/>
        </w:rPr>
        <w:t xml:space="preserve"> </w:t>
      </w:r>
    </w:p>
    <w:p w14:paraId="1898E133" w14:textId="364AB968" w:rsidR="00D82BF3" w:rsidRDefault="00D82BF3" w:rsidP="00D16CBB">
      <w:pPr>
        <w:ind w:firstLine="0"/>
        <w:jc w:val="both"/>
        <w:rPr>
          <w:rFonts w:cs="Times New Roman"/>
          <w:szCs w:val="24"/>
          <w:lang w:val="ru-UA"/>
        </w:rPr>
      </w:pPr>
      <w:r w:rsidRPr="00BE00F6">
        <w:rPr>
          <w:rFonts w:cs="Times New Roman"/>
          <w:szCs w:val="24"/>
          <w:lang w:val="ru-UA"/>
        </w:rPr>
        <w:t xml:space="preserve">Советское правительство в 1944 на территории, подвергавшейся временной оккупации, полностью освободило от всех видов поставок сельскохозяйственных продуктов государству более 1 млн. хозяйств, среди них около 800 </w:t>
      </w:r>
      <w:r w:rsidR="00AE530E">
        <w:rPr>
          <w:rFonts w:cs="Times New Roman"/>
          <w:szCs w:val="24"/>
          <w:lang w:val="ru-UA"/>
        </w:rPr>
        <w:t>000</w:t>
      </w:r>
      <w:r w:rsidRPr="00BE00F6">
        <w:rPr>
          <w:rFonts w:cs="Times New Roman"/>
          <w:szCs w:val="24"/>
          <w:lang w:val="ru-UA"/>
        </w:rPr>
        <w:t xml:space="preserve"> хозяйств семей воинов Красной Армии и партизан.</w:t>
      </w:r>
    </w:p>
    <w:p w14:paraId="3AFC2E1D" w14:textId="77777777" w:rsidR="00D82BF3" w:rsidRDefault="00D82BF3" w:rsidP="00701F40">
      <w:pPr>
        <w:jc w:val="both"/>
        <w:rPr>
          <w:rFonts w:cs="Times New Roman"/>
          <w:szCs w:val="24"/>
          <w:lang w:val="ru-UA"/>
        </w:rPr>
      </w:pPr>
    </w:p>
    <w:p w14:paraId="4F3DAB37" w14:textId="77777777" w:rsidR="00D82BF3" w:rsidRDefault="00165743" w:rsidP="00701F40">
      <w:pPr>
        <w:jc w:val="both"/>
        <w:rPr>
          <w:rFonts w:cs="Times New Roman"/>
          <w:szCs w:val="24"/>
          <w:lang w:val="ru-UA"/>
        </w:rPr>
      </w:pPr>
      <w:r w:rsidRPr="008D26D5">
        <w:rPr>
          <w:rFonts w:cs="Times New Roman"/>
          <w:szCs w:val="24"/>
          <w:lang w:val="ru-UA"/>
        </w:rPr>
        <w:t xml:space="preserve">Повседневная забота о семьях защитников Родины не </w:t>
      </w:r>
      <w:r w:rsidR="00A8302E">
        <w:rPr>
          <w:rFonts w:cs="Times New Roman"/>
          <w:szCs w:val="24"/>
          <w:lang w:val="ru-UA"/>
        </w:rPr>
        <w:t>о</w:t>
      </w:r>
      <w:r w:rsidRPr="008D26D5">
        <w:rPr>
          <w:rFonts w:cs="Times New Roman"/>
          <w:szCs w:val="24"/>
          <w:lang w:val="ru-UA"/>
        </w:rPr>
        <w:t>граничивается назначением государственных пенсий, пособий и предоставлением льгот.</w:t>
      </w:r>
    </w:p>
    <w:p w14:paraId="0B0D4E52" w14:textId="77777777" w:rsidR="00D82BF3" w:rsidRDefault="00165743" w:rsidP="00701F40">
      <w:pPr>
        <w:ind w:firstLine="0"/>
        <w:jc w:val="both"/>
        <w:rPr>
          <w:rFonts w:cs="Times New Roman"/>
          <w:szCs w:val="24"/>
          <w:lang w:val="ru-UA"/>
        </w:rPr>
      </w:pPr>
      <w:r w:rsidRPr="008D26D5">
        <w:rPr>
          <w:rFonts w:cs="Times New Roman"/>
          <w:szCs w:val="24"/>
          <w:lang w:val="ru-UA"/>
        </w:rPr>
        <w:t>В широкой помощи народа Красной Армии особое место занимают материальное обеспечение и бытовое устройство семей военнослужащих.</w:t>
      </w:r>
    </w:p>
    <w:p w14:paraId="56F4A522" w14:textId="09EB67DC" w:rsidR="00C114AB" w:rsidRDefault="00C114AB" w:rsidP="00701F40">
      <w:pPr>
        <w:jc w:val="both"/>
        <w:rPr>
          <w:rFonts w:cs="Times New Roman"/>
          <w:szCs w:val="24"/>
          <w:lang w:val="ru-UA"/>
        </w:rPr>
      </w:pPr>
      <w:r w:rsidRPr="00EE7B4D">
        <w:rPr>
          <w:rFonts w:cs="Times New Roman"/>
          <w:szCs w:val="24"/>
          <w:lang w:val="ru-UA"/>
        </w:rPr>
        <w:t>Партия и правительство проявляли огромную заботу о государственном обеспечении и бытовом устройстве семей военнослужащих и инвалидов Великой Отечественной войны.</w:t>
      </w:r>
    </w:p>
    <w:p w14:paraId="726BFCB1" w14:textId="2B69E83B" w:rsidR="00C114AB" w:rsidRDefault="00C114AB" w:rsidP="00701F40">
      <w:pPr>
        <w:ind w:firstLine="0"/>
        <w:jc w:val="both"/>
        <w:rPr>
          <w:rFonts w:cs="Times New Roman"/>
          <w:szCs w:val="24"/>
          <w:lang w:val="ru-UA"/>
        </w:rPr>
      </w:pPr>
      <w:r w:rsidRPr="008D26D5">
        <w:rPr>
          <w:rFonts w:cs="Times New Roman"/>
          <w:szCs w:val="24"/>
          <w:lang w:val="ru-UA"/>
        </w:rPr>
        <w:t>Правительством созданы специальные республиканские и местные органы по государственному обеспечению и бытовому устройству семей военнослужащих.</w:t>
      </w:r>
      <w:r w:rsidR="00F858EE">
        <w:rPr>
          <w:rStyle w:val="a3"/>
          <w:rFonts w:cs="Times New Roman"/>
          <w:szCs w:val="24"/>
          <w:lang w:val="ru-UA"/>
        </w:rPr>
        <w:endnoteReference w:id="432"/>
      </w:r>
    </w:p>
    <w:p w14:paraId="43883EF3" w14:textId="77777777" w:rsidR="003042BE" w:rsidRDefault="00C114AB" w:rsidP="00701F40">
      <w:pPr>
        <w:jc w:val="both"/>
        <w:rPr>
          <w:rFonts w:cs="Times New Roman"/>
          <w:szCs w:val="24"/>
          <w:lang w:val="ru-UA"/>
        </w:rPr>
      </w:pPr>
      <w:r w:rsidRPr="00EE7B4D">
        <w:rPr>
          <w:rFonts w:cs="Times New Roman"/>
          <w:szCs w:val="24"/>
          <w:lang w:val="ru-UA"/>
        </w:rPr>
        <w:t>Кроме того, широко проводилось</w:t>
      </w:r>
      <w:r w:rsidR="003042BE">
        <w:rPr>
          <w:rFonts w:cs="Times New Roman"/>
          <w:szCs w:val="24"/>
          <w:lang w:val="ru-UA"/>
        </w:rPr>
        <w:t>:</w:t>
      </w:r>
    </w:p>
    <w:p w14:paraId="53FFE9F6" w14:textId="5CE3D581" w:rsidR="003042BE" w:rsidRDefault="00C114AB" w:rsidP="003042BE">
      <w:pPr>
        <w:ind w:firstLine="0"/>
        <w:jc w:val="both"/>
        <w:rPr>
          <w:rFonts w:cs="Times New Roman"/>
          <w:szCs w:val="24"/>
          <w:lang w:val="ru-UA"/>
        </w:rPr>
      </w:pPr>
      <w:r w:rsidRPr="00EE7B4D">
        <w:rPr>
          <w:rFonts w:cs="Times New Roman"/>
          <w:szCs w:val="24"/>
          <w:lang w:val="ru-UA"/>
        </w:rPr>
        <w:t>трудоустройство инвалидов</w:t>
      </w:r>
      <w:r w:rsidR="003042BE">
        <w:rPr>
          <w:rFonts w:cs="Times New Roman"/>
          <w:szCs w:val="24"/>
          <w:lang w:val="ru-UA"/>
        </w:rPr>
        <w:t>;</w:t>
      </w:r>
    </w:p>
    <w:p w14:paraId="602A5DA2" w14:textId="77777777" w:rsidR="003042BE" w:rsidRDefault="00C114AB" w:rsidP="003042BE">
      <w:pPr>
        <w:ind w:firstLine="0"/>
        <w:jc w:val="both"/>
        <w:rPr>
          <w:rFonts w:cs="Times New Roman"/>
          <w:szCs w:val="24"/>
          <w:lang w:val="ru-UA"/>
        </w:rPr>
      </w:pPr>
      <w:r w:rsidRPr="00EE7B4D">
        <w:rPr>
          <w:rFonts w:cs="Times New Roman"/>
          <w:szCs w:val="24"/>
          <w:lang w:val="ru-UA"/>
        </w:rPr>
        <w:t>первоочередное обеспечение их жилой площадью</w:t>
      </w:r>
      <w:r w:rsidR="003042BE">
        <w:rPr>
          <w:rFonts w:cs="Times New Roman"/>
          <w:szCs w:val="24"/>
          <w:lang w:val="ru-UA"/>
        </w:rPr>
        <w:t>;</w:t>
      </w:r>
    </w:p>
    <w:p w14:paraId="60FF9CFF" w14:textId="77777777" w:rsidR="003042BE" w:rsidRDefault="00C114AB" w:rsidP="003042BE">
      <w:pPr>
        <w:ind w:firstLine="0"/>
        <w:jc w:val="both"/>
        <w:rPr>
          <w:rFonts w:cs="Times New Roman"/>
          <w:szCs w:val="24"/>
          <w:lang w:val="ru-UA"/>
        </w:rPr>
      </w:pPr>
      <w:r w:rsidRPr="00EE7B4D">
        <w:rPr>
          <w:rFonts w:cs="Times New Roman"/>
          <w:szCs w:val="24"/>
          <w:lang w:val="ru-UA"/>
        </w:rPr>
        <w:t>обучение на курсах новым профессиям</w:t>
      </w:r>
      <w:r w:rsidR="003042BE">
        <w:rPr>
          <w:rFonts w:cs="Times New Roman"/>
          <w:szCs w:val="24"/>
          <w:lang w:val="ru-UA"/>
        </w:rPr>
        <w:t>;</w:t>
      </w:r>
    </w:p>
    <w:p w14:paraId="300C7DE0" w14:textId="77777777" w:rsidR="003042BE" w:rsidRDefault="00C114AB" w:rsidP="003042BE">
      <w:pPr>
        <w:ind w:firstLine="0"/>
        <w:jc w:val="both"/>
        <w:rPr>
          <w:rFonts w:cs="Times New Roman"/>
          <w:szCs w:val="24"/>
          <w:lang w:val="ru-UA"/>
        </w:rPr>
      </w:pPr>
      <w:r w:rsidRPr="00EE7B4D">
        <w:rPr>
          <w:rFonts w:cs="Times New Roman"/>
          <w:szCs w:val="24"/>
          <w:lang w:val="ru-UA"/>
        </w:rPr>
        <w:t>установление налоговых льгот</w:t>
      </w:r>
      <w:r w:rsidR="003042BE">
        <w:rPr>
          <w:rFonts w:cs="Times New Roman"/>
          <w:szCs w:val="24"/>
          <w:lang w:val="ru-UA"/>
        </w:rPr>
        <w:t>;</w:t>
      </w:r>
    </w:p>
    <w:p w14:paraId="026FDDF3" w14:textId="564E7EF5" w:rsidR="00C114AB" w:rsidRPr="00EE7B4D" w:rsidRDefault="00C114AB" w:rsidP="003042BE">
      <w:pPr>
        <w:ind w:firstLine="0"/>
        <w:jc w:val="both"/>
        <w:rPr>
          <w:rFonts w:cs="Times New Roman"/>
          <w:szCs w:val="24"/>
          <w:lang w:val="ru-UA"/>
        </w:rPr>
      </w:pPr>
      <w:r w:rsidRPr="00EE7B4D">
        <w:rPr>
          <w:rFonts w:cs="Times New Roman"/>
          <w:szCs w:val="24"/>
          <w:lang w:val="ru-UA"/>
        </w:rPr>
        <w:lastRenderedPageBreak/>
        <w:t>оказание финансовой помощи государством.</w:t>
      </w:r>
      <w:r>
        <w:rPr>
          <w:rStyle w:val="a3"/>
          <w:rFonts w:cs="Times New Roman"/>
          <w:szCs w:val="24"/>
          <w:lang w:val="ru-UA"/>
        </w:rPr>
        <w:endnoteReference w:id="433"/>
      </w:r>
    </w:p>
    <w:p w14:paraId="7685A9AA" w14:textId="13B2D342" w:rsidR="00B6329E" w:rsidRDefault="00165743" w:rsidP="00701F40">
      <w:pPr>
        <w:ind w:firstLine="0"/>
        <w:jc w:val="both"/>
        <w:rPr>
          <w:rFonts w:cs="Times New Roman"/>
          <w:szCs w:val="24"/>
          <w:lang w:val="ru-UA"/>
        </w:rPr>
      </w:pPr>
      <w:r w:rsidRPr="008D26D5">
        <w:rPr>
          <w:rFonts w:cs="Times New Roman"/>
          <w:szCs w:val="24"/>
          <w:lang w:val="ru-UA"/>
        </w:rPr>
        <w:t>Тем самым еще раз подчеркивается первостепенное государственное значение этого дела.</w:t>
      </w:r>
    </w:p>
    <w:p w14:paraId="7C471614" w14:textId="77777777" w:rsidR="006A3DF4" w:rsidRDefault="006A3DF4" w:rsidP="00701F40">
      <w:pPr>
        <w:jc w:val="both"/>
        <w:rPr>
          <w:rFonts w:cs="Times New Roman"/>
          <w:szCs w:val="24"/>
          <w:lang w:val="ru-UA"/>
        </w:rPr>
      </w:pPr>
    </w:p>
    <w:p w14:paraId="2584138F" w14:textId="77777777" w:rsidR="00BD1FD9" w:rsidRPr="00BD1FD9" w:rsidRDefault="00BD1FD9" w:rsidP="00701F40">
      <w:pPr>
        <w:jc w:val="both"/>
        <w:rPr>
          <w:lang w:val="ru-UA"/>
        </w:rPr>
      </w:pPr>
      <w:r w:rsidRPr="00BD1FD9">
        <w:rPr>
          <w:lang w:val="ru-UA"/>
        </w:rPr>
        <w:t>Никогда и ни в одной войне так не заботились о семьях воинов, как заботится Советское Правительство о семьях бойцов и офицеров Красной Армии.</w:t>
      </w:r>
    </w:p>
    <w:p w14:paraId="13EAD98D" w14:textId="4BD28D07" w:rsidR="009E4FB4" w:rsidRDefault="00BD1FD9" w:rsidP="00701F40">
      <w:pPr>
        <w:jc w:val="both"/>
        <w:rPr>
          <w:lang w:val="ru-UA"/>
        </w:rPr>
      </w:pPr>
      <w:r w:rsidRPr="00BD1FD9">
        <w:rPr>
          <w:lang w:val="ru-UA"/>
        </w:rPr>
        <w:t xml:space="preserve">Красная Армия </w:t>
      </w:r>
      <w:r w:rsidR="00AE75A1">
        <w:rPr>
          <w:lang w:val="ru-UA"/>
        </w:rPr>
        <w:t>–</w:t>
      </w:r>
      <w:r w:rsidRPr="00BD1FD9">
        <w:rPr>
          <w:lang w:val="ru-UA"/>
        </w:rPr>
        <w:t xml:space="preserve"> детище советского народа.</w:t>
      </w:r>
    </w:p>
    <w:p w14:paraId="56EF22CC" w14:textId="33A8B1F1" w:rsidR="00BD1FD9" w:rsidRPr="00BD1FD9" w:rsidRDefault="00BD1FD9" w:rsidP="00701F40">
      <w:pPr>
        <w:ind w:firstLine="0"/>
        <w:jc w:val="both"/>
        <w:rPr>
          <w:lang w:val="ru-UA"/>
        </w:rPr>
      </w:pPr>
      <w:r w:rsidRPr="00BD1FD9">
        <w:rPr>
          <w:lang w:val="ru-UA"/>
        </w:rPr>
        <w:t>Забота о семьях наших воинов есть половина заботы о Красной Армии.</w:t>
      </w:r>
    </w:p>
    <w:p w14:paraId="1BDF3CF9" w14:textId="77777777" w:rsidR="00BD1FD9" w:rsidRPr="00BD1FD9" w:rsidRDefault="00BD1FD9" w:rsidP="00701F40">
      <w:pPr>
        <w:ind w:firstLine="0"/>
        <w:jc w:val="both"/>
        <w:rPr>
          <w:lang w:val="ru-UA"/>
        </w:rPr>
      </w:pPr>
      <w:r w:rsidRPr="00BD1FD9">
        <w:rPr>
          <w:lang w:val="ru-UA"/>
        </w:rPr>
        <w:t>Это знают и чувствуют бойцы и офицеры Красной Армии, и это еще более поднимает их боевой дух.</w:t>
      </w:r>
    </w:p>
    <w:p w14:paraId="3A60F838" w14:textId="77777777" w:rsidR="00BD1FD9" w:rsidRDefault="00BD1FD9" w:rsidP="00701F40">
      <w:pPr>
        <w:jc w:val="both"/>
        <w:rPr>
          <w:lang w:val="ru-UA"/>
        </w:rPr>
      </w:pPr>
    </w:p>
    <w:p w14:paraId="693D7BBB" w14:textId="2CFD6D7C" w:rsidR="00C114AB" w:rsidRDefault="00C96BEF" w:rsidP="00701F40">
      <w:pPr>
        <w:jc w:val="both"/>
        <w:rPr>
          <w:rFonts w:cs="Times New Roman"/>
          <w:szCs w:val="24"/>
          <w:lang w:val="ru-UA"/>
        </w:rPr>
      </w:pPr>
      <w:r w:rsidRPr="00E37D81">
        <w:rPr>
          <w:rFonts w:cs="Times New Roman"/>
          <w:szCs w:val="24"/>
          <w:lang w:val="ru-UA"/>
        </w:rPr>
        <w:t xml:space="preserve">Советское государство </w:t>
      </w:r>
      <w:r w:rsidR="00C114AB">
        <w:rPr>
          <w:rFonts w:cs="Times New Roman"/>
          <w:szCs w:val="24"/>
          <w:lang w:val="ru-UA"/>
        </w:rPr>
        <w:t xml:space="preserve">также </w:t>
      </w:r>
      <w:r w:rsidRPr="00E37D81">
        <w:rPr>
          <w:rFonts w:cs="Times New Roman"/>
          <w:szCs w:val="24"/>
          <w:lang w:val="ru-UA"/>
        </w:rPr>
        <w:t>значительно увеличило ассигнования на охрану материнства и младенчества.</w:t>
      </w:r>
    </w:p>
    <w:p w14:paraId="7307C687" w14:textId="76C09E6E" w:rsidR="00C96BEF" w:rsidRDefault="00C96BEF" w:rsidP="00701F40">
      <w:pPr>
        <w:ind w:firstLine="0"/>
        <w:jc w:val="both"/>
        <w:rPr>
          <w:rFonts w:cs="Times New Roman"/>
          <w:szCs w:val="24"/>
          <w:lang w:val="ru-UA"/>
        </w:rPr>
      </w:pPr>
      <w:r w:rsidRPr="00E37D81">
        <w:rPr>
          <w:rFonts w:cs="Times New Roman"/>
          <w:szCs w:val="24"/>
          <w:lang w:val="ru-UA"/>
        </w:rPr>
        <w:t>Так, в 1944 число матерей, получавших государственное пособие, увеличилось в 2 раза.</w:t>
      </w:r>
    </w:p>
    <w:p w14:paraId="4D4CA169" w14:textId="77777777" w:rsidR="0061235B" w:rsidRDefault="0061235B" w:rsidP="00701F40">
      <w:pPr>
        <w:jc w:val="both"/>
        <w:rPr>
          <w:rFonts w:cs="Times New Roman"/>
          <w:szCs w:val="24"/>
          <w:lang w:val="ru-UA"/>
        </w:rPr>
      </w:pPr>
    </w:p>
    <w:p w14:paraId="442FF81F" w14:textId="6E0ECFCE" w:rsidR="00A85909" w:rsidRPr="0059416A" w:rsidRDefault="00D16CBB" w:rsidP="00D16CBB">
      <w:pPr>
        <w:pStyle w:val="4"/>
        <w:jc w:val="center"/>
        <w:rPr>
          <w:lang w:val="ru-UA"/>
        </w:rPr>
      </w:pPr>
      <w:r>
        <w:rPr>
          <w:lang w:val="ru-UA"/>
        </w:rPr>
        <w:t>Средства выделяемые н</w:t>
      </w:r>
      <w:r w:rsidR="0061235B" w:rsidRPr="0059416A">
        <w:rPr>
          <w:lang w:val="ru-UA"/>
        </w:rPr>
        <w:t>а строительство</w:t>
      </w:r>
    </w:p>
    <w:p w14:paraId="26D0C706" w14:textId="77777777" w:rsidR="009E4FB4" w:rsidRDefault="009E4FB4" w:rsidP="00701F40">
      <w:pPr>
        <w:jc w:val="both"/>
        <w:rPr>
          <w:lang w:val="ru-UA"/>
        </w:rPr>
      </w:pPr>
      <w:r w:rsidRPr="00BD1FD9">
        <w:rPr>
          <w:lang w:val="ru-UA"/>
        </w:rPr>
        <w:t>Товарищи депутаты! Бюджет 1944 предусматривает большие ассигнования на восста</w:t>
      </w:r>
      <w:r>
        <w:rPr>
          <w:lang w:val="ru-UA"/>
        </w:rPr>
        <w:t>н</w:t>
      </w:r>
      <w:r w:rsidRPr="00BD1FD9">
        <w:rPr>
          <w:lang w:val="ru-UA"/>
        </w:rPr>
        <w:t>овление народного хозяйства в районах, освобожденных Красной Армией от немецких захватчиков.</w:t>
      </w:r>
    </w:p>
    <w:p w14:paraId="04275C35" w14:textId="5E7523B4" w:rsidR="00A85909" w:rsidRDefault="00A85909" w:rsidP="00701F40">
      <w:pPr>
        <w:jc w:val="both"/>
        <w:rPr>
          <w:lang w:val="ru-UA"/>
        </w:rPr>
      </w:pPr>
      <w:r w:rsidRPr="0059416A">
        <w:rPr>
          <w:lang w:val="ru-UA"/>
        </w:rPr>
        <w:t>На строительство торговых и коммунальных предприятий, учреждений науки, культуры, просвещения и здравоохранения за те же военные годы было направлено 2 602 млн. руб. против 3 100 млн. руб., вложенных в строительство этих предприятий и учреждений с 1938 по первое полугодие 1941</w:t>
      </w:r>
      <w:r w:rsidR="003952BC">
        <w:rPr>
          <w:lang w:val="ru-UA"/>
        </w:rPr>
        <w:t>.</w:t>
      </w:r>
    </w:p>
    <w:p w14:paraId="0C7FB6BB" w14:textId="77777777" w:rsidR="003952BC" w:rsidRPr="003952BC" w:rsidRDefault="003952BC" w:rsidP="00701F40">
      <w:pPr>
        <w:jc w:val="both"/>
        <w:rPr>
          <w:lang w:val="ru-UA"/>
        </w:rPr>
      </w:pPr>
    </w:p>
    <w:p w14:paraId="67866EE1" w14:textId="77777777" w:rsidR="000027A5" w:rsidRDefault="00B6329E" w:rsidP="00701F40">
      <w:pPr>
        <w:jc w:val="both"/>
        <w:rPr>
          <w:rFonts w:cs="Times New Roman"/>
          <w:szCs w:val="24"/>
          <w:lang w:val="ru-UA"/>
        </w:rPr>
      </w:pPr>
      <w:r w:rsidRPr="00EE7B4D">
        <w:rPr>
          <w:rFonts w:cs="Times New Roman"/>
          <w:szCs w:val="24"/>
          <w:lang w:val="ru-UA"/>
        </w:rPr>
        <w:t>Одним из ярких свидетельств преимуществ плановой социалистической экономики явилось дальнейшее развитие культурно-бытового строительства в годы войны.</w:t>
      </w:r>
    </w:p>
    <w:p w14:paraId="532B8086" w14:textId="77777777" w:rsidR="000027A5" w:rsidRDefault="00B6329E" w:rsidP="00701F40">
      <w:pPr>
        <w:jc w:val="both"/>
        <w:rPr>
          <w:rFonts w:cs="Times New Roman"/>
          <w:szCs w:val="24"/>
          <w:lang w:val="ru-UA"/>
        </w:rPr>
      </w:pPr>
      <w:r w:rsidRPr="00EE7B4D">
        <w:rPr>
          <w:rFonts w:cs="Times New Roman"/>
          <w:szCs w:val="24"/>
          <w:lang w:val="ru-UA"/>
        </w:rPr>
        <w:t>Хотя объем капиталовложений на культурно-бытовое и жилищное строительство в период войны сократился, но он все же был значительным.</w:t>
      </w:r>
    </w:p>
    <w:p w14:paraId="5CE6CDB4" w14:textId="759C2ED2" w:rsidR="006A3DF4" w:rsidRDefault="00B6329E" w:rsidP="00701F40">
      <w:pPr>
        <w:ind w:firstLine="0"/>
        <w:jc w:val="both"/>
        <w:rPr>
          <w:rFonts w:cs="Times New Roman"/>
          <w:szCs w:val="24"/>
          <w:lang w:val="ru-UA"/>
        </w:rPr>
      </w:pPr>
      <w:r w:rsidRPr="00EE7B4D">
        <w:rPr>
          <w:rFonts w:cs="Times New Roman"/>
          <w:szCs w:val="24"/>
          <w:lang w:val="ru-UA"/>
        </w:rPr>
        <w:t>Со второго полугодия 1941 и до конца 1945 в жилищное строительство было вложено 1</w:t>
      </w:r>
      <w:r w:rsidR="00362FD3">
        <w:rPr>
          <w:rFonts w:cs="Times New Roman"/>
          <w:szCs w:val="24"/>
          <w:lang w:val="ru-UA"/>
        </w:rPr>
        <w:t xml:space="preserve"> </w:t>
      </w:r>
      <w:r w:rsidRPr="00EE7B4D">
        <w:rPr>
          <w:rFonts w:cs="Times New Roman"/>
          <w:szCs w:val="24"/>
          <w:lang w:val="ru-UA"/>
        </w:rPr>
        <w:t>128 млн. руб., что составляло 59% капитальных вложений, направленных на эти цели за такой же довоенный период (с 1938 по первое полугодие 1941 включительно).</w:t>
      </w:r>
    </w:p>
    <w:p w14:paraId="43FF58A9" w14:textId="77777777" w:rsidR="00D16CBB" w:rsidRDefault="00D16CBB" w:rsidP="00701F40">
      <w:pPr>
        <w:jc w:val="both"/>
        <w:rPr>
          <w:lang w:val="ru-UA"/>
        </w:rPr>
      </w:pPr>
    </w:p>
    <w:p w14:paraId="06B92608" w14:textId="49470107" w:rsidR="00A85909" w:rsidRDefault="00A85909" w:rsidP="00701F40">
      <w:pPr>
        <w:jc w:val="both"/>
        <w:rPr>
          <w:lang w:val="ru-UA"/>
        </w:rPr>
      </w:pPr>
      <w:r w:rsidRPr="002E0FB8">
        <w:rPr>
          <w:lang w:val="ru-UA"/>
        </w:rPr>
        <w:t>Вс</w:t>
      </w:r>
      <w:r>
        <w:rPr>
          <w:lang w:val="ru-UA"/>
        </w:rPr>
        <w:t>е</w:t>
      </w:r>
      <w:r w:rsidRPr="002E0FB8">
        <w:rPr>
          <w:lang w:val="ru-UA"/>
        </w:rPr>
        <w:t xml:space="preserve"> это свидетельствует об огромном могуществе социалистической экономики, которая позволила в последний период Отечественной войны быстро возрождать мирные отрасли хозяйства и начать перевод экономики на мирные рельсы.</w:t>
      </w:r>
    </w:p>
    <w:p w14:paraId="166B22BD" w14:textId="77777777" w:rsidR="00165743" w:rsidRPr="008D26D5" w:rsidRDefault="00165743" w:rsidP="00D16CBB">
      <w:pPr>
        <w:pStyle w:val="4"/>
        <w:jc w:val="center"/>
        <w:rPr>
          <w:lang w:val="ru-UA"/>
        </w:rPr>
      </w:pPr>
      <w:r w:rsidRPr="008D26D5">
        <w:rPr>
          <w:lang w:val="ru-UA"/>
        </w:rPr>
        <w:t>Расходы на управление</w:t>
      </w:r>
    </w:p>
    <w:p w14:paraId="077E4F2D" w14:textId="77777777" w:rsidR="006A3DF4" w:rsidRDefault="00165743" w:rsidP="00701F40">
      <w:pPr>
        <w:jc w:val="both"/>
        <w:rPr>
          <w:rFonts w:cs="Times New Roman"/>
          <w:szCs w:val="24"/>
          <w:lang w:val="ru-UA"/>
        </w:rPr>
      </w:pPr>
      <w:r w:rsidRPr="008D26D5">
        <w:rPr>
          <w:rFonts w:cs="Times New Roman"/>
          <w:szCs w:val="24"/>
          <w:lang w:val="ru-UA"/>
        </w:rPr>
        <w:t xml:space="preserve">На 1944 расходы на содержание органов государственного управления определены в 6,7 </w:t>
      </w:r>
      <w:r w:rsidR="00A8302E">
        <w:rPr>
          <w:rFonts w:cs="Times New Roman"/>
          <w:szCs w:val="24"/>
          <w:lang w:val="ru-UA"/>
        </w:rPr>
        <w:t>млрд.</w:t>
      </w:r>
      <w:r w:rsidRPr="008D26D5">
        <w:rPr>
          <w:rFonts w:cs="Times New Roman"/>
          <w:szCs w:val="24"/>
          <w:lang w:val="ru-UA"/>
        </w:rPr>
        <w:t xml:space="preserve"> руб.</w:t>
      </w:r>
      <w:r w:rsidR="006A3DF4">
        <w:rPr>
          <w:rFonts w:cs="Times New Roman"/>
          <w:szCs w:val="24"/>
          <w:lang w:val="ru-UA"/>
        </w:rPr>
        <w:t>:</w:t>
      </w:r>
    </w:p>
    <w:p w14:paraId="3D606DC9" w14:textId="2FFA3EA4" w:rsidR="006A3DF4" w:rsidRDefault="00165743" w:rsidP="00701F40">
      <w:pPr>
        <w:ind w:firstLine="0"/>
        <w:jc w:val="both"/>
        <w:rPr>
          <w:rFonts w:cs="Times New Roman"/>
          <w:szCs w:val="24"/>
          <w:lang w:val="ru-UA"/>
        </w:rPr>
      </w:pPr>
      <w:r w:rsidRPr="008D26D5">
        <w:rPr>
          <w:rFonts w:cs="Times New Roman"/>
          <w:szCs w:val="24"/>
          <w:lang w:val="ru-UA"/>
        </w:rPr>
        <w:t>по союзному бюджету</w:t>
      </w:r>
      <w:r w:rsidR="003952BC">
        <w:rPr>
          <w:rFonts w:cs="Times New Roman"/>
          <w:szCs w:val="24"/>
          <w:lang w:val="ru-UA"/>
        </w:rPr>
        <w:t xml:space="preserve"> </w:t>
      </w:r>
      <w:r w:rsidR="00AE75A1">
        <w:rPr>
          <w:rFonts w:cs="Times New Roman"/>
          <w:szCs w:val="24"/>
          <w:lang w:val="ru-UA"/>
        </w:rPr>
        <w:t>–</w:t>
      </w:r>
      <w:r w:rsidR="003952BC">
        <w:rPr>
          <w:rFonts w:cs="Times New Roman"/>
          <w:szCs w:val="24"/>
          <w:lang w:val="ru-UA"/>
        </w:rPr>
        <w:t xml:space="preserve"> </w:t>
      </w:r>
      <w:r w:rsidRPr="008D26D5">
        <w:rPr>
          <w:rFonts w:cs="Times New Roman"/>
          <w:szCs w:val="24"/>
          <w:lang w:val="ru-UA"/>
        </w:rPr>
        <w:t>в 2,3 млрд. руб.</w:t>
      </w:r>
      <w:r w:rsidR="006A3DF4">
        <w:rPr>
          <w:rFonts w:cs="Times New Roman"/>
          <w:szCs w:val="24"/>
          <w:lang w:val="ru-UA"/>
        </w:rPr>
        <w:t>;</w:t>
      </w:r>
    </w:p>
    <w:p w14:paraId="0596846A" w14:textId="31949385" w:rsidR="003952BC" w:rsidRDefault="003952BC" w:rsidP="00701F40">
      <w:pPr>
        <w:ind w:firstLine="0"/>
        <w:jc w:val="both"/>
        <w:rPr>
          <w:rFonts w:cs="Times New Roman"/>
          <w:szCs w:val="24"/>
          <w:lang w:val="ru-UA"/>
        </w:rPr>
      </w:pPr>
      <w:r>
        <w:rPr>
          <w:rFonts w:cs="Times New Roman"/>
          <w:szCs w:val="24"/>
          <w:lang w:val="ru-UA"/>
        </w:rPr>
        <w:t>п</w:t>
      </w:r>
      <w:r w:rsidR="00165743" w:rsidRPr="008D26D5">
        <w:rPr>
          <w:rFonts w:cs="Times New Roman"/>
          <w:szCs w:val="24"/>
          <w:lang w:val="ru-UA"/>
        </w:rPr>
        <w:t>о бюджетам союзных республик</w:t>
      </w:r>
      <w:r>
        <w:rPr>
          <w:rFonts w:cs="Times New Roman"/>
          <w:szCs w:val="24"/>
          <w:lang w:val="ru-UA"/>
        </w:rPr>
        <w:t xml:space="preserve"> </w:t>
      </w:r>
      <w:r w:rsidR="00AE75A1">
        <w:rPr>
          <w:rFonts w:cs="Times New Roman"/>
          <w:szCs w:val="24"/>
          <w:lang w:val="ru-UA"/>
        </w:rPr>
        <w:t>–</w:t>
      </w:r>
      <w:r>
        <w:rPr>
          <w:rFonts w:cs="Times New Roman"/>
          <w:szCs w:val="24"/>
          <w:lang w:val="ru-UA"/>
        </w:rPr>
        <w:t xml:space="preserve"> </w:t>
      </w:r>
      <w:r w:rsidR="00165743" w:rsidRPr="008D26D5">
        <w:rPr>
          <w:rFonts w:cs="Times New Roman"/>
          <w:szCs w:val="24"/>
          <w:lang w:val="ru-UA"/>
        </w:rPr>
        <w:t>в 4,4 млрд. руб.</w:t>
      </w:r>
    </w:p>
    <w:p w14:paraId="4989CACC" w14:textId="77777777" w:rsidR="006A3DF4" w:rsidRDefault="006A3DF4" w:rsidP="00701F40">
      <w:pPr>
        <w:jc w:val="both"/>
        <w:rPr>
          <w:rFonts w:cs="Times New Roman"/>
          <w:szCs w:val="24"/>
          <w:lang w:val="ru-UA"/>
        </w:rPr>
      </w:pPr>
    </w:p>
    <w:p w14:paraId="3B90ED26" w14:textId="412F2ACD" w:rsidR="003952BC" w:rsidRDefault="00165743" w:rsidP="00701F40">
      <w:pPr>
        <w:jc w:val="both"/>
        <w:rPr>
          <w:rFonts w:cs="Times New Roman"/>
          <w:szCs w:val="24"/>
          <w:lang w:val="ru-UA"/>
        </w:rPr>
      </w:pPr>
      <w:r w:rsidRPr="008D26D5">
        <w:rPr>
          <w:rFonts w:cs="Times New Roman"/>
          <w:szCs w:val="24"/>
          <w:lang w:val="ru-UA"/>
        </w:rPr>
        <w:t>По сравнению с 1943 расходы на аппарат государственного управления в 1944 увеличиваются на 1,5 млрд. руб.</w:t>
      </w:r>
    </w:p>
    <w:p w14:paraId="27207B1D" w14:textId="41E6A911" w:rsidR="00165743" w:rsidRDefault="00165743" w:rsidP="00701F40">
      <w:pPr>
        <w:ind w:firstLine="0"/>
        <w:jc w:val="both"/>
        <w:rPr>
          <w:rFonts w:cs="Times New Roman"/>
          <w:szCs w:val="24"/>
          <w:lang w:val="ru-UA"/>
        </w:rPr>
      </w:pPr>
      <w:r w:rsidRPr="008D26D5">
        <w:rPr>
          <w:rFonts w:cs="Times New Roman"/>
          <w:szCs w:val="24"/>
          <w:lang w:val="ru-UA"/>
        </w:rPr>
        <w:t>Из этой суммы свыше одного миллиарда рублей приходится на расходы по содержанию аппарата в районах, освобожденных от немецких захватчиков.</w:t>
      </w:r>
    </w:p>
    <w:p w14:paraId="097A012D" w14:textId="77777777" w:rsidR="0061235B" w:rsidRDefault="0061235B" w:rsidP="00701F40">
      <w:pPr>
        <w:jc w:val="both"/>
        <w:rPr>
          <w:rFonts w:cs="Times New Roman"/>
          <w:szCs w:val="24"/>
          <w:lang w:val="ru-UA"/>
        </w:rPr>
      </w:pPr>
    </w:p>
    <w:p w14:paraId="7F76189C" w14:textId="4ABF9FB0" w:rsidR="00165743" w:rsidRPr="008D26D5" w:rsidRDefault="00165743" w:rsidP="00D16CBB">
      <w:pPr>
        <w:pStyle w:val="4"/>
        <w:jc w:val="center"/>
        <w:rPr>
          <w:lang w:val="ru-UA"/>
        </w:rPr>
      </w:pPr>
      <w:r w:rsidRPr="008D26D5">
        <w:rPr>
          <w:lang w:val="ru-UA"/>
        </w:rPr>
        <w:t>Республиканские и местные бюджеты</w:t>
      </w:r>
    </w:p>
    <w:p w14:paraId="04216964" w14:textId="77777777" w:rsidR="00E94294" w:rsidRDefault="00165743" w:rsidP="00701F40">
      <w:pPr>
        <w:jc w:val="both"/>
        <w:rPr>
          <w:rFonts w:cs="Times New Roman"/>
          <w:szCs w:val="24"/>
          <w:lang w:val="ru-UA"/>
        </w:rPr>
      </w:pPr>
      <w:r w:rsidRPr="008D26D5">
        <w:rPr>
          <w:rFonts w:cs="Times New Roman"/>
          <w:szCs w:val="24"/>
          <w:lang w:val="ru-UA"/>
        </w:rPr>
        <w:t>На 1944 общий объем республиканских и местных бюджетов устанавливается в сумме 36 млрд. руб.</w:t>
      </w:r>
    </w:p>
    <w:p w14:paraId="709B1C78" w14:textId="10D4D7A8" w:rsidR="00165743" w:rsidRPr="008D26D5" w:rsidRDefault="00165743" w:rsidP="00701F40">
      <w:pPr>
        <w:ind w:firstLine="0"/>
        <w:jc w:val="both"/>
        <w:rPr>
          <w:rFonts w:cs="Times New Roman"/>
          <w:szCs w:val="24"/>
          <w:lang w:val="ru-UA"/>
        </w:rPr>
      </w:pPr>
      <w:r w:rsidRPr="008D26D5">
        <w:rPr>
          <w:rFonts w:cs="Times New Roman"/>
          <w:szCs w:val="24"/>
          <w:lang w:val="ru-UA"/>
        </w:rPr>
        <w:t xml:space="preserve">По сравнению с 1943 он увеличивается на 10,6 </w:t>
      </w:r>
      <w:r w:rsidR="00A8302E">
        <w:rPr>
          <w:rFonts w:cs="Times New Roman"/>
          <w:szCs w:val="24"/>
          <w:lang w:val="ru-UA"/>
        </w:rPr>
        <w:t>млрд.</w:t>
      </w:r>
      <w:r w:rsidRPr="008D26D5">
        <w:rPr>
          <w:rFonts w:cs="Times New Roman"/>
          <w:szCs w:val="24"/>
          <w:lang w:val="ru-UA"/>
        </w:rPr>
        <w:t xml:space="preserve"> руб., или на 41,6</w:t>
      </w:r>
      <w:r w:rsidR="00A8302E">
        <w:rPr>
          <w:rFonts w:cs="Times New Roman"/>
          <w:szCs w:val="24"/>
          <w:lang w:val="ru-UA"/>
        </w:rPr>
        <w:t>%</w:t>
      </w:r>
    </w:p>
    <w:p w14:paraId="4C54E4E6" w14:textId="77777777" w:rsidR="00E94294" w:rsidRDefault="00E94294" w:rsidP="00701F40">
      <w:pPr>
        <w:jc w:val="both"/>
        <w:rPr>
          <w:rFonts w:cs="Times New Roman"/>
          <w:szCs w:val="24"/>
          <w:lang w:val="ru-UA"/>
        </w:rPr>
      </w:pPr>
    </w:p>
    <w:p w14:paraId="35DE9786" w14:textId="77777777" w:rsidR="00E94294" w:rsidRDefault="00165743" w:rsidP="00701F40">
      <w:pPr>
        <w:jc w:val="both"/>
        <w:rPr>
          <w:rFonts w:cs="Times New Roman"/>
          <w:szCs w:val="24"/>
          <w:lang w:val="ru-UA"/>
        </w:rPr>
      </w:pPr>
      <w:r w:rsidRPr="008D26D5">
        <w:rPr>
          <w:rFonts w:cs="Times New Roman"/>
          <w:szCs w:val="24"/>
          <w:lang w:val="ru-UA"/>
        </w:rPr>
        <w:lastRenderedPageBreak/>
        <w:t>Из общего объема расходов бюджетов союзных республик 71,1</w:t>
      </w:r>
      <w:r w:rsidR="0095068C">
        <w:rPr>
          <w:rFonts w:cs="Times New Roman"/>
          <w:szCs w:val="24"/>
          <w:lang w:val="ru-UA"/>
        </w:rPr>
        <w:t>%</w:t>
      </w:r>
      <w:r w:rsidRPr="008D26D5">
        <w:rPr>
          <w:rFonts w:cs="Times New Roman"/>
          <w:szCs w:val="24"/>
          <w:lang w:val="ru-UA"/>
        </w:rPr>
        <w:t xml:space="preserve">, или 25,6 </w:t>
      </w:r>
      <w:r w:rsidR="00A8302E">
        <w:rPr>
          <w:rFonts w:cs="Times New Roman"/>
          <w:szCs w:val="24"/>
          <w:lang w:val="ru-UA"/>
        </w:rPr>
        <w:t>млрд.</w:t>
      </w:r>
      <w:r w:rsidRPr="008D26D5">
        <w:rPr>
          <w:rFonts w:cs="Times New Roman"/>
          <w:szCs w:val="24"/>
          <w:lang w:val="ru-UA"/>
        </w:rPr>
        <w:t xml:space="preserve"> руб., направляется на социально-культурные мероприятия.</w:t>
      </w:r>
    </w:p>
    <w:p w14:paraId="6E905DAA" w14:textId="77777777" w:rsidR="00E94294" w:rsidRDefault="00165743" w:rsidP="00D16CBB">
      <w:pPr>
        <w:ind w:firstLine="0"/>
        <w:jc w:val="both"/>
        <w:rPr>
          <w:rFonts w:cs="Times New Roman"/>
          <w:szCs w:val="24"/>
          <w:lang w:val="ru-UA"/>
        </w:rPr>
      </w:pPr>
      <w:r w:rsidRPr="008D26D5">
        <w:rPr>
          <w:rFonts w:cs="Times New Roman"/>
          <w:szCs w:val="24"/>
          <w:lang w:val="ru-UA"/>
        </w:rPr>
        <w:t xml:space="preserve">По сравнению с истекшим годом расходы на социально-культурные мероприятия увеличиваются на 7,6 </w:t>
      </w:r>
      <w:r w:rsidR="00A8302E">
        <w:rPr>
          <w:rFonts w:cs="Times New Roman"/>
          <w:szCs w:val="24"/>
          <w:lang w:val="ru-UA"/>
        </w:rPr>
        <w:t>млрд.</w:t>
      </w:r>
      <w:r w:rsidRPr="008D26D5">
        <w:rPr>
          <w:rFonts w:cs="Times New Roman"/>
          <w:szCs w:val="24"/>
          <w:lang w:val="ru-UA"/>
        </w:rPr>
        <w:t xml:space="preserve"> руб., или на 42,1</w:t>
      </w:r>
      <w:r w:rsidR="0095068C">
        <w:rPr>
          <w:rFonts w:cs="Times New Roman"/>
          <w:szCs w:val="24"/>
          <w:lang w:val="ru-UA"/>
        </w:rPr>
        <w:t>%</w:t>
      </w:r>
      <w:r w:rsidR="00E94294">
        <w:rPr>
          <w:rFonts w:cs="Times New Roman"/>
          <w:szCs w:val="24"/>
          <w:lang w:val="ru-UA"/>
        </w:rPr>
        <w:t>.</w:t>
      </w:r>
    </w:p>
    <w:p w14:paraId="023FD6A9" w14:textId="1E640882" w:rsidR="00E94294" w:rsidRDefault="00165743" w:rsidP="00D16CBB">
      <w:pPr>
        <w:ind w:firstLine="0"/>
        <w:jc w:val="both"/>
        <w:rPr>
          <w:rFonts w:cs="Times New Roman"/>
          <w:szCs w:val="24"/>
          <w:lang w:val="ru-UA"/>
        </w:rPr>
      </w:pPr>
      <w:r w:rsidRPr="008D26D5">
        <w:rPr>
          <w:rFonts w:cs="Times New Roman"/>
          <w:szCs w:val="24"/>
          <w:lang w:val="ru-UA"/>
        </w:rPr>
        <w:t xml:space="preserve">Особенно возрастают расходы на просвещение </w:t>
      </w:r>
      <w:r w:rsidR="00AE75A1">
        <w:rPr>
          <w:rFonts w:cs="Times New Roman"/>
          <w:szCs w:val="24"/>
          <w:lang w:val="ru-UA"/>
        </w:rPr>
        <w:t>–</w:t>
      </w:r>
      <w:r w:rsidRPr="008D26D5">
        <w:rPr>
          <w:rFonts w:cs="Times New Roman"/>
          <w:szCs w:val="24"/>
          <w:lang w:val="ru-UA"/>
        </w:rPr>
        <w:t xml:space="preserve"> с 8,3 млрд. руб. до 13,7 </w:t>
      </w:r>
      <w:r w:rsidR="00A8302E">
        <w:rPr>
          <w:rFonts w:cs="Times New Roman"/>
          <w:szCs w:val="24"/>
          <w:lang w:val="ru-UA"/>
        </w:rPr>
        <w:t>млрд.</w:t>
      </w:r>
      <w:r w:rsidRPr="008D26D5">
        <w:rPr>
          <w:rFonts w:cs="Times New Roman"/>
          <w:szCs w:val="24"/>
          <w:lang w:val="ru-UA"/>
        </w:rPr>
        <w:t xml:space="preserve"> руб., или на 66,2</w:t>
      </w:r>
      <w:r w:rsidR="0095068C">
        <w:rPr>
          <w:rFonts w:cs="Times New Roman"/>
          <w:szCs w:val="24"/>
          <w:lang w:val="ru-UA"/>
        </w:rPr>
        <w:t>%</w:t>
      </w:r>
      <w:r w:rsidR="00E94294">
        <w:rPr>
          <w:rFonts w:cs="Times New Roman"/>
          <w:szCs w:val="24"/>
          <w:lang w:val="ru-UA"/>
        </w:rPr>
        <w:t>.</w:t>
      </w:r>
    </w:p>
    <w:p w14:paraId="343B47C5" w14:textId="77777777" w:rsidR="00D16CBB" w:rsidRDefault="00D16CBB" w:rsidP="00701F40">
      <w:pPr>
        <w:jc w:val="both"/>
        <w:rPr>
          <w:rFonts w:cs="Times New Roman"/>
          <w:szCs w:val="24"/>
          <w:lang w:val="ru-UA"/>
        </w:rPr>
      </w:pPr>
    </w:p>
    <w:p w14:paraId="5E0DB880" w14:textId="2906C7EE" w:rsidR="00165743" w:rsidRPr="008D26D5" w:rsidRDefault="00165743" w:rsidP="00701F40">
      <w:pPr>
        <w:jc w:val="both"/>
        <w:rPr>
          <w:rFonts w:cs="Times New Roman"/>
          <w:szCs w:val="24"/>
          <w:lang w:val="ru-UA"/>
        </w:rPr>
      </w:pPr>
      <w:r w:rsidRPr="008D26D5">
        <w:rPr>
          <w:rFonts w:cs="Times New Roman"/>
          <w:szCs w:val="24"/>
          <w:lang w:val="ru-UA"/>
        </w:rPr>
        <w:t xml:space="preserve">Расходы на здравоохранение повышаются с 7,5 </w:t>
      </w:r>
      <w:r w:rsidR="00A8302E">
        <w:rPr>
          <w:rFonts w:cs="Times New Roman"/>
          <w:szCs w:val="24"/>
          <w:lang w:val="ru-UA"/>
        </w:rPr>
        <w:t>млрд.</w:t>
      </w:r>
      <w:r w:rsidRPr="008D26D5">
        <w:rPr>
          <w:rFonts w:cs="Times New Roman"/>
          <w:szCs w:val="24"/>
          <w:lang w:val="ru-UA"/>
        </w:rPr>
        <w:t xml:space="preserve"> </w:t>
      </w:r>
      <w:r w:rsidR="00E94294">
        <w:rPr>
          <w:rFonts w:cs="Times New Roman"/>
          <w:szCs w:val="24"/>
          <w:lang w:val="ru-UA"/>
        </w:rPr>
        <w:t>р</w:t>
      </w:r>
      <w:r w:rsidRPr="008D26D5">
        <w:rPr>
          <w:rFonts w:cs="Times New Roman"/>
          <w:szCs w:val="24"/>
          <w:lang w:val="ru-UA"/>
        </w:rPr>
        <w:t>уб</w:t>
      </w:r>
      <w:r w:rsidR="00B26399">
        <w:rPr>
          <w:rFonts w:cs="Times New Roman"/>
          <w:szCs w:val="24"/>
          <w:lang w:val="ru-UA"/>
        </w:rPr>
        <w:t>.</w:t>
      </w:r>
      <w:r w:rsidRPr="008D26D5">
        <w:rPr>
          <w:rFonts w:cs="Times New Roman"/>
          <w:szCs w:val="24"/>
          <w:lang w:val="ru-UA"/>
        </w:rPr>
        <w:t xml:space="preserve"> до 9,2 </w:t>
      </w:r>
      <w:r w:rsidR="00A8302E">
        <w:rPr>
          <w:rFonts w:cs="Times New Roman"/>
          <w:szCs w:val="24"/>
          <w:lang w:val="ru-UA"/>
        </w:rPr>
        <w:t>млрд.</w:t>
      </w:r>
      <w:r w:rsidRPr="008D26D5">
        <w:rPr>
          <w:rFonts w:cs="Times New Roman"/>
          <w:szCs w:val="24"/>
          <w:lang w:val="ru-UA"/>
        </w:rPr>
        <w:t xml:space="preserve"> руб., или на 22,3</w:t>
      </w:r>
      <w:r w:rsidR="0095068C">
        <w:rPr>
          <w:rFonts w:cs="Times New Roman"/>
          <w:szCs w:val="24"/>
          <w:lang w:val="ru-UA"/>
        </w:rPr>
        <w:t>%</w:t>
      </w:r>
    </w:p>
    <w:p w14:paraId="7F85AC7F" w14:textId="77777777" w:rsidR="00D16CBB" w:rsidRDefault="00D16CBB" w:rsidP="00701F40">
      <w:pPr>
        <w:jc w:val="both"/>
        <w:rPr>
          <w:rFonts w:cs="Times New Roman"/>
          <w:szCs w:val="24"/>
          <w:lang w:val="ru-UA"/>
        </w:rPr>
      </w:pPr>
    </w:p>
    <w:p w14:paraId="626E0BEB" w14:textId="613D1619" w:rsidR="00E94294" w:rsidRDefault="00165743" w:rsidP="00701F40">
      <w:pPr>
        <w:jc w:val="both"/>
        <w:rPr>
          <w:rFonts w:cs="Times New Roman"/>
          <w:szCs w:val="24"/>
          <w:lang w:val="ru-UA"/>
        </w:rPr>
      </w:pPr>
      <w:r w:rsidRPr="008D26D5">
        <w:rPr>
          <w:rFonts w:cs="Times New Roman"/>
          <w:szCs w:val="24"/>
          <w:lang w:val="ru-UA"/>
        </w:rPr>
        <w:t xml:space="preserve">Ассигнования из бюджетов союзных республик на финансирование народного хозяйства определяются в сумме 5,1 </w:t>
      </w:r>
      <w:r w:rsidR="00A8302E">
        <w:rPr>
          <w:rFonts w:cs="Times New Roman"/>
          <w:szCs w:val="24"/>
          <w:lang w:val="ru-UA"/>
        </w:rPr>
        <w:t>млрд.</w:t>
      </w:r>
      <w:r w:rsidRPr="008D26D5">
        <w:rPr>
          <w:rFonts w:cs="Times New Roman"/>
          <w:szCs w:val="24"/>
          <w:lang w:val="ru-UA"/>
        </w:rPr>
        <w:t xml:space="preserve"> руб.</w:t>
      </w:r>
    </w:p>
    <w:p w14:paraId="1DC67304" w14:textId="77777777" w:rsidR="00E94294" w:rsidRDefault="00165743" w:rsidP="00D16CBB">
      <w:pPr>
        <w:ind w:firstLine="0"/>
        <w:jc w:val="both"/>
        <w:rPr>
          <w:rFonts w:cs="Times New Roman"/>
          <w:szCs w:val="24"/>
          <w:lang w:val="ru-UA"/>
        </w:rPr>
      </w:pPr>
      <w:r w:rsidRPr="008D26D5">
        <w:rPr>
          <w:rFonts w:cs="Times New Roman"/>
          <w:szCs w:val="24"/>
          <w:lang w:val="ru-UA"/>
        </w:rPr>
        <w:t xml:space="preserve">Сравнительно с 1943 они возрастают на 1,7 </w:t>
      </w:r>
      <w:r w:rsidR="00A8302E">
        <w:rPr>
          <w:rFonts w:cs="Times New Roman"/>
          <w:szCs w:val="24"/>
          <w:lang w:val="ru-UA"/>
        </w:rPr>
        <w:t>млрд.</w:t>
      </w:r>
      <w:r w:rsidRPr="008D26D5">
        <w:rPr>
          <w:rFonts w:cs="Times New Roman"/>
          <w:szCs w:val="24"/>
          <w:lang w:val="ru-UA"/>
        </w:rPr>
        <w:t xml:space="preserve"> руб., или на 47,5</w:t>
      </w:r>
      <w:r w:rsidR="0095068C">
        <w:rPr>
          <w:rFonts w:cs="Times New Roman"/>
          <w:szCs w:val="24"/>
          <w:lang w:val="ru-UA"/>
        </w:rPr>
        <w:t>%</w:t>
      </w:r>
      <w:r w:rsidR="00E94294">
        <w:rPr>
          <w:rFonts w:cs="Times New Roman"/>
          <w:szCs w:val="24"/>
          <w:lang w:val="ru-UA"/>
        </w:rPr>
        <w:t>.</w:t>
      </w:r>
    </w:p>
    <w:p w14:paraId="5C158859" w14:textId="77777777" w:rsidR="00D16CBB" w:rsidRDefault="00165743" w:rsidP="00701F40">
      <w:pPr>
        <w:jc w:val="both"/>
        <w:rPr>
          <w:rFonts w:cs="Times New Roman"/>
          <w:szCs w:val="24"/>
          <w:lang w:val="ru-UA"/>
        </w:rPr>
      </w:pPr>
      <w:r w:rsidRPr="008D26D5">
        <w:rPr>
          <w:rFonts w:cs="Times New Roman"/>
          <w:szCs w:val="24"/>
          <w:lang w:val="ru-UA"/>
        </w:rPr>
        <w:t xml:space="preserve">Из этих средств на финансирование промышленности направляется 1,3 </w:t>
      </w:r>
      <w:r w:rsidR="00A8302E">
        <w:rPr>
          <w:rFonts w:cs="Times New Roman"/>
          <w:szCs w:val="24"/>
          <w:lang w:val="ru-UA"/>
        </w:rPr>
        <w:t>млрд.</w:t>
      </w:r>
      <w:r w:rsidRPr="008D26D5">
        <w:rPr>
          <w:rFonts w:cs="Times New Roman"/>
          <w:szCs w:val="24"/>
          <w:lang w:val="ru-UA"/>
        </w:rPr>
        <w:t xml:space="preserve"> руб.</w:t>
      </w:r>
      <w:r w:rsidR="00D16CBB">
        <w:rPr>
          <w:rFonts w:cs="Times New Roman"/>
          <w:szCs w:val="24"/>
          <w:lang w:val="ru-UA"/>
        </w:rPr>
        <w:t>;</w:t>
      </w:r>
    </w:p>
    <w:p w14:paraId="431DE06E" w14:textId="6D608F11" w:rsidR="00D16CBB" w:rsidRDefault="00165743" w:rsidP="00D16CBB">
      <w:pPr>
        <w:ind w:firstLine="0"/>
        <w:jc w:val="both"/>
        <w:rPr>
          <w:rFonts w:cs="Times New Roman"/>
          <w:szCs w:val="24"/>
          <w:lang w:val="ru-UA"/>
        </w:rPr>
      </w:pPr>
      <w:r w:rsidRPr="008D26D5">
        <w:rPr>
          <w:rFonts w:cs="Times New Roman"/>
          <w:szCs w:val="24"/>
          <w:lang w:val="ru-UA"/>
        </w:rPr>
        <w:t>на финансирование сельского хозяйства</w:t>
      </w:r>
      <w:r w:rsidR="00E94294">
        <w:rPr>
          <w:rFonts w:cs="Times New Roman"/>
          <w:szCs w:val="24"/>
          <w:lang w:val="ru-UA"/>
        </w:rPr>
        <w:t xml:space="preserve"> </w:t>
      </w:r>
      <w:r w:rsidR="00AE75A1">
        <w:rPr>
          <w:rFonts w:cs="Times New Roman"/>
          <w:szCs w:val="24"/>
          <w:lang w:val="ru-UA"/>
        </w:rPr>
        <w:t>–</w:t>
      </w:r>
      <w:r w:rsidR="00E94294">
        <w:rPr>
          <w:rFonts w:cs="Times New Roman"/>
          <w:szCs w:val="24"/>
          <w:lang w:val="ru-UA"/>
        </w:rPr>
        <w:t xml:space="preserve"> </w:t>
      </w:r>
      <w:r w:rsidRPr="008D26D5">
        <w:rPr>
          <w:rFonts w:cs="Times New Roman"/>
          <w:szCs w:val="24"/>
          <w:lang w:val="ru-UA"/>
        </w:rPr>
        <w:t xml:space="preserve">1,5 </w:t>
      </w:r>
      <w:r w:rsidR="00A8302E">
        <w:rPr>
          <w:rFonts w:cs="Times New Roman"/>
          <w:szCs w:val="24"/>
          <w:lang w:val="ru-UA"/>
        </w:rPr>
        <w:t>млрд.</w:t>
      </w:r>
      <w:r w:rsidRPr="008D26D5">
        <w:rPr>
          <w:rFonts w:cs="Times New Roman"/>
          <w:szCs w:val="24"/>
          <w:lang w:val="ru-UA"/>
        </w:rPr>
        <w:t xml:space="preserve"> руб.</w:t>
      </w:r>
      <w:r w:rsidR="00D16CBB">
        <w:rPr>
          <w:rFonts w:cs="Times New Roman"/>
          <w:szCs w:val="24"/>
          <w:lang w:val="ru-UA"/>
        </w:rPr>
        <w:t>;</w:t>
      </w:r>
    </w:p>
    <w:p w14:paraId="4F6BFA30" w14:textId="167725D2" w:rsidR="00165743" w:rsidRDefault="00165743" w:rsidP="00D16CBB">
      <w:pPr>
        <w:ind w:firstLine="0"/>
        <w:jc w:val="both"/>
        <w:rPr>
          <w:rFonts w:cs="Times New Roman"/>
          <w:szCs w:val="24"/>
          <w:lang w:val="ru-UA"/>
        </w:rPr>
      </w:pPr>
      <w:r w:rsidRPr="008D26D5">
        <w:rPr>
          <w:rFonts w:cs="Times New Roman"/>
          <w:szCs w:val="24"/>
          <w:lang w:val="ru-UA"/>
        </w:rPr>
        <w:t xml:space="preserve">на финансирование коммунального хозяйства </w:t>
      </w:r>
      <w:r w:rsidR="00AE75A1">
        <w:rPr>
          <w:rFonts w:cs="Times New Roman"/>
          <w:szCs w:val="24"/>
          <w:lang w:val="ru-UA"/>
        </w:rPr>
        <w:t>–</w:t>
      </w:r>
      <w:r w:rsidRPr="008D26D5">
        <w:rPr>
          <w:rFonts w:cs="Times New Roman"/>
          <w:szCs w:val="24"/>
          <w:lang w:val="ru-UA"/>
        </w:rPr>
        <w:t xml:space="preserve"> 1,7 млрд. руб.</w:t>
      </w:r>
    </w:p>
    <w:p w14:paraId="4760D99A" w14:textId="77777777" w:rsidR="00E94294" w:rsidRPr="008D26D5" w:rsidRDefault="00E94294" w:rsidP="00701F40">
      <w:pPr>
        <w:jc w:val="both"/>
        <w:rPr>
          <w:rFonts w:cs="Times New Roman"/>
          <w:szCs w:val="24"/>
          <w:lang w:val="ru-UA"/>
        </w:rPr>
      </w:pPr>
    </w:p>
    <w:p w14:paraId="5ED162BF" w14:textId="77777777" w:rsidR="00D16CBB" w:rsidRDefault="00165743" w:rsidP="00701F40">
      <w:pPr>
        <w:jc w:val="both"/>
        <w:rPr>
          <w:rFonts w:cs="Times New Roman"/>
          <w:szCs w:val="24"/>
          <w:lang w:val="ru-UA"/>
        </w:rPr>
      </w:pPr>
      <w:r w:rsidRPr="008D26D5">
        <w:rPr>
          <w:rFonts w:cs="Times New Roman"/>
          <w:szCs w:val="24"/>
          <w:lang w:val="ru-UA"/>
        </w:rPr>
        <w:t>На финансирование капитальных вложений из республиканских и местных бюджетов ассигнуется в 1944 1</w:t>
      </w:r>
      <w:r w:rsidR="00D16CBB">
        <w:rPr>
          <w:rFonts w:cs="Times New Roman"/>
          <w:szCs w:val="24"/>
          <w:lang w:val="ru-UA"/>
        </w:rPr>
        <w:t xml:space="preserve"> </w:t>
      </w:r>
      <w:r w:rsidRPr="008D26D5">
        <w:rPr>
          <w:rFonts w:cs="Times New Roman"/>
          <w:szCs w:val="24"/>
          <w:lang w:val="ru-UA"/>
        </w:rPr>
        <w:t>535 млн. руб. против 377 млн. руб. в 1943</w:t>
      </w:r>
      <w:r w:rsidR="00D16CBB">
        <w:rPr>
          <w:rFonts w:cs="Times New Roman"/>
          <w:szCs w:val="24"/>
          <w:lang w:val="ru-UA"/>
        </w:rPr>
        <w:t>:</w:t>
      </w:r>
    </w:p>
    <w:p w14:paraId="41EFE6ED" w14:textId="3EED6BEF" w:rsidR="00D16CBB" w:rsidRDefault="00165743" w:rsidP="00D16CBB">
      <w:pPr>
        <w:ind w:firstLine="0"/>
        <w:jc w:val="both"/>
        <w:rPr>
          <w:rFonts w:cs="Times New Roman"/>
          <w:szCs w:val="24"/>
          <w:lang w:val="ru-UA"/>
        </w:rPr>
      </w:pPr>
      <w:r w:rsidRPr="008D26D5">
        <w:rPr>
          <w:rFonts w:cs="Times New Roman"/>
          <w:szCs w:val="24"/>
          <w:lang w:val="ru-UA"/>
        </w:rPr>
        <w:t xml:space="preserve">на капитальные вложения промышленности </w:t>
      </w:r>
      <w:r w:rsidR="00AE75A1">
        <w:rPr>
          <w:rFonts w:cs="Times New Roman"/>
          <w:szCs w:val="24"/>
          <w:lang w:val="ru-UA"/>
        </w:rPr>
        <w:t>–</w:t>
      </w:r>
      <w:r w:rsidRPr="008D26D5">
        <w:rPr>
          <w:rFonts w:cs="Times New Roman"/>
          <w:szCs w:val="24"/>
          <w:lang w:val="ru-UA"/>
        </w:rPr>
        <w:t xml:space="preserve"> 523 млн. руб.</w:t>
      </w:r>
      <w:r w:rsidR="00D16CBB">
        <w:rPr>
          <w:rFonts w:cs="Times New Roman"/>
          <w:szCs w:val="24"/>
          <w:lang w:val="ru-UA"/>
        </w:rPr>
        <w:t>;</w:t>
      </w:r>
    </w:p>
    <w:p w14:paraId="3FC9B18D" w14:textId="39FF55DD" w:rsidR="00D16CBB" w:rsidRDefault="00D16CBB" w:rsidP="00D16CBB">
      <w:pPr>
        <w:ind w:firstLine="0"/>
        <w:jc w:val="both"/>
        <w:rPr>
          <w:rFonts w:cs="Times New Roman"/>
          <w:szCs w:val="24"/>
          <w:lang w:val="ru-UA"/>
        </w:rPr>
      </w:pPr>
      <w:r>
        <w:rPr>
          <w:rFonts w:cs="Times New Roman"/>
          <w:szCs w:val="24"/>
          <w:lang w:val="ru-UA"/>
        </w:rPr>
        <w:t xml:space="preserve">на </w:t>
      </w:r>
      <w:r w:rsidR="00165743" w:rsidRPr="008D26D5">
        <w:rPr>
          <w:rFonts w:cs="Times New Roman"/>
          <w:szCs w:val="24"/>
          <w:lang w:val="ru-UA"/>
        </w:rPr>
        <w:t>коммунально</w:t>
      </w:r>
      <w:r>
        <w:rPr>
          <w:rFonts w:cs="Times New Roman"/>
          <w:szCs w:val="24"/>
          <w:lang w:val="ru-UA"/>
        </w:rPr>
        <w:t>е</w:t>
      </w:r>
      <w:r w:rsidR="00165743" w:rsidRPr="008D26D5">
        <w:rPr>
          <w:rFonts w:cs="Times New Roman"/>
          <w:szCs w:val="24"/>
          <w:lang w:val="ru-UA"/>
        </w:rPr>
        <w:t xml:space="preserve"> хозяйств</w:t>
      </w:r>
      <w:r>
        <w:rPr>
          <w:rFonts w:cs="Times New Roman"/>
          <w:szCs w:val="24"/>
          <w:lang w:val="ru-UA"/>
        </w:rPr>
        <w:t xml:space="preserve">о </w:t>
      </w:r>
      <w:r w:rsidR="00AE75A1">
        <w:rPr>
          <w:rFonts w:cs="Times New Roman"/>
          <w:szCs w:val="24"/>
          <w:lang w:val="ru-UA"/>
        </w:rPr>
        <w:t>–</w:t>
      </w:r>
      <w:r>
        <w:rPr>
          <w:rFonts w:cs="Times New Roman"/>
          <w:szCs w:val="24"/>
          <w:lang w:val="ru-UA"/>
        </w:rPr>
        <w:t xml:space="preserve"> </w:t>
      </w:r>
      <w:r w:rsidR="00165743" w:rsidRPr="008D26D5">
        <w:rPr>
          <w:rFonts w:cs="Times New Roman"/>
          <w:szCs w:val="24"/>
          <w:lang w:val="ru-UA"/>
        </w:rPr>
        <w:t>552 млн. руб.</w:t>
      </w:r>
      <w:r>
        <w:rPr>
          <w:rFonts w:cs="Times New Roman"/>
          <w:szCs w:val="24"/>
          <w:lang w:val="ru-UA"/>
        </w:rPr>
        <w:t>;</w:t>
      </w:r>
    </w:p>
    <w:p w14:paraId="7C69EEA8" w14:textId="40EF9368" w:rsidR="00165743" w:rsidRDefault="00D16CBB" w:rsidP="00D16CBB">
      <w:pPr>
        <w:ind w:firstLine="0"/>
        <w:jc w:val="both"/>
        <w:rPr>
          <w:rFonts w:cs="Times New Roman"/>
          <w:szCs w:val="24"/>
          <w:lang w:val="ru-UA"/>
        </w:rPr>
      </w:pPr>
      <w:r>
        <w:rPr>
          <w:rFonts w:cs="Times New Roman"/>
          <w:szCs w:val="24"/>
          <w:lang w:val="ru-UA"/>
        </w:rPr>
        <w:t xml:space="preserve">на </w:t>
      </w:r>
      <w:r w:rsidR="00165743" w:rsidRPr="008D26D5">
        <w:rPr>
          <w:rFonts w:cs="Times New Roman"/>
          <w:szCs w:val="24"/>
          <w:lang w:val="ru-UA"/>
        </w:rPr>
        <w:t>сельско</w:t>
      </w:r>
      <w:r>
        <w:rPr>
          <w:rFonts w:cs="Times New Roman"/>
          <w:szCs w:val="24"/>
          <w:lang w:val="ru-UA"/>
        </w:rPr>
        <w:t>е</w:t>
      </w:r>
      <w:r w:rsidR="00165743" w:rsidRPr="008D26D5">
        <w:rPr>
          <w:rFonts w:cs="Times New Roman"/>
          <w:szCs w:val="24"/>
          <w:lang w:val="ru-UA"/>
        </w:rPr>
        <w:t xml:space="preserve"> хозяйств</w:t>
      </w:r>
      <w:r>
        <w:rPr>
          <w:rFonts w:cs="Times New Roman"/>
          <w:szCs w:val="24"/>
          <w:lang w:val="ru-UA"/>
        </w:rPr>
        <w:t xml:space="preserve">е </w:t>
      </w:r>
      <w:r w:rsidR="00AE75A1">
        <w:rPr>
          <w:rFonts w:cs="Times New Roman"/>
          <w:szCs w:val="24"/>
          <w:lang w:val="ru-UA"/>
        </w:rPr>
        <w:t>–</w:t>
      </w:r>
      <w:r w:rsidR="00165743" w:rsidRPr="008D26D5">
        <w:rPr>
          <w:rFonts w:cs="Times New Roman"/>
          <w:szCs w:val="24"/>
          <w:lang w:val="ru-UA"/>
        </w:rPr>
        <w:t xml:space="preserve"> 193 млн. руб. </w:t>
      </w:r>
    </w:p>
    <w:p w14:paraId="3D77A6A8" w14:textId="77777777" w:rsidR="00E94294" w:rsidRPr="008D26D5" w:rsidRDefault="00E94294" w:rsidP="00701F40">
      <w:pPr>
        <w:jc w:val="both"/>
        <w:rPr>
          <w:rFonts w:cs="Times New Roman"/>
          <w:szCs w:val="24"/>
          <w:lang w:val="ru-UA"/>
        </w:rPr>
      </w:pPr>
    </w:p>
    <w:p w14:paraId="06F5A077" w14:textId="77777777" w:rsidR="00165743" w:rsidRPr="008D26D5" w:rsidRDefault="00165743" w:rsidP="00701F40">
      <w:pPr>
        <w:jc w:val="both"/>
        <w:rPr>
          <w:rFonts w:cs="Times New Roman"/>
          <w:szCs w:val="24"/>
          <w:lang w:val="ru-UA"/>
        </w:rPr>
      </w:pPr>
      <w:r w:rsidRPr="008D26D5">
        <w:rPr>
          <w:rFonts w:cs="Times New Roman"/>
          <w:szCs w:val="24"/>
          <w:lang w:val="ru-UA"/>
        </w:rPr>
        <w:t>Большие затраты предусматриваются на восстановление разрушенного хозяйства и культурных учреждений в районах, где временно хозяйничали фашистские захватчики.</w:t>
      </w:r>
    </w:p>
    <w:p w14:paraId="1033973F" w14:textId="77777777" w:rsidR="00E94294" w:rsidRDefault="00E94294" w:rsidP="00701F40">
      <w:pPr>
        <w:jc w:val="both"/>
        <w:rPr>
          <w:rFonts w:cs="Times New Roman"/>
          <w:szCs w:val="24"/>
          <w:lang w:val="ru-UA"/>
        </w:rPr>
      </w:pPr>
    </w:p>
    <w:p w14:paraId="3451FAC2" w14:textId="77777777" w:rsidR="00E94294" w:rsidRDefault="00165743" w:rsidP="00701F40">
      <w:pPr>
        <w:jc w:val="both"/>
        <w:rPr>
          <w:rFonts w:cs="Times New Roman"/>
          <w:szCs w:val="24"/>
          <w:lang w:val="ru-UA"/>
        </w:rPr>
      </w:pPr>
      <w:r w:rsidRPr="008D26D5">
        <w:rPr>
          <w:rFonts w:cs="Times New Roman"/>
          <w:szCs w:val="24"/>
          <w:lang w:val="ru-UA"/>
        </w:rPr>
        <w:t>За время Отечественной войны, в связи с развитием местного хозяйства, увеличились собственные доходы бюджетов союзных республик.</w:t>
      </w:r>
    </w:p>
    <w:p w14:paraId="30754416" w14:textId="77777777" w:rsidR="00E94294" w:rsidRDefault="00165743" w:rsidP="00701F40">
      <w:pPr>
        <w:jc w:val="both"/>
        <w:rPr>
          <w:rFonts w:cs="Times New Roman"/>
          <w:szCs w:val="24"/>
          <w:lang w:val="ru-UA"/>
        </w:rPr>
      </w:pPr>
      <w:r w:rsidRPr="008D26D5">
        <w:rPr>
          <w:rFonts w:cs="Times New Roman"/>
          <w:szCs w:val="24"/>
          <w:lang w:val="ru-UA"/>
        </w:rPr>
        <w:t xml:space="preserve">В 1944 эти доходы по всем союзным республикам составляют 15,3 млрд. руб. против 12,4 </w:t>
      </w:r>
      <w:r w:rsidR="00A8302E">
        <w:rPr>
          <w:rFonts w:cs="Times New Roman"/>
          <w:szCs w:val="24"/>
          <w:lang w:val="ru-UA"/>
        </w:rPr>
        <w:t>млрд.</w:t>
      </w:r>
      <w:r w:rsidRPr="008D26D5">
        <w:rPr>
          <w:rFonts w:cs="Times New Roman"/>
          <w:szCs w:val="24"/>
          <w:lang w:val="ru-UA"/>
        </w:rPr>
        <w:t xml:space="preserve"> руб. в 1943, </w:t>
      </w:r>
      <w:r w:rsidR="0095068C">
        <w:rPr>
          <w:rFonts w:cs="Times New Roman"/>
          <w:szCs w:val="24"/>
          <w:lang w:val="ru-UA"/>
        </w:rPr>
        <w:t>т.е.</w:t>
      </w:r>
      <w:r w:rsidRPr="008D26D5">
        <w:rPr>
          <w:rFonts w:cs="Times New Roman"/>
          <w:szCs w:val="24"/>
          <w:lang w:val="ru-UA"/>
        </w:rPr>
        <w:t xml:space="preserve"> возрастают на 23,3</w:t>
      </w:r>
      <w:r w:rsidR="0095068C">
        <w:rPr>
          <w:rFonts w:cs="Times New Roman"/>
          <w:szCs w:val="24"/>
          <w:lang w:val="ru-UA"/>
        </w:rPr>
        <w:t>%</w:t>
      </w:r>
      <w:r w:rsidRPr="008D26D5">
        <w:rPr>
          <w:rFonts w:cs="Times New Roman"/>
          <w:szCs w:val="24"/>
          <w:lang w:val="ru-UA"/>
        </w:rPr>
        <w:t>, а их удельный вес во всех доходах бюджетов союзных республик составляет 42,5</w:t>
      </w:r>
      <w:r w:rsidR="0095068C">
        <w:rPr>
          <w:rFonts w:cs="Times New Roman"/>
          <w:szCs w:val="24"/>
          <w:lang w:val="ru-UA"/>
        </w:rPr>
        <w:t>%</w:t>
      </w:r>
      <w:r w:rsidR="00E94294">
        <w:rPr>
          <w:rFonts w:cs="Times New Roman"/>
          <w:szCs w:val="24"/>
          <w:lang w:val="ru-UA"/>
        </w:rPr>
        <w:t>.</w:t>
      </w:r>
    </w:p>
    <w:p w14:paraId="5F2724BD" w14:textId="77777777" w:rsidR="00E94294" w:rsidRDefault="00165743" w:rsidP="00701F40">
      <w:pPr>
        <w:jc w:val="both"/>
        <w:rPr>
          <w:rFonts w:cs="Times New Roman"/>
          <w:szCs w:val="24"/>
          <w:lang w:val="ru-UA"/>
        </w:rPr>
      </w:pPr>
      <w:r w:rsidRPr="008D26D5">
        <w:rPr>
          <w:rFonts w:cs="Times New Roman"/>
          <w:szCs w:val="24"/>
          <w:lang w:val="ru-UA"/>
        </w:rPr>
        <w:t>По Украинской ССР, в связи с разрушениями, причиненными хозяйству немецкими оккупантами, собственные доходы бюджета покрывают только 14,4</w:t>
      </w:r>
      <w:r w:rsidR="0095068C">
        <w:rPr>
          <w:rFonts w:cs="Times New Roman"/>
          <w:szCs w:val="24"/>
          <w:lang w:val="ru-UA"/>
        </w:rPr>
        <w:t>%</w:t>
      </w:r>
      <w:r w:rsidRPr="008D26D5">
        <w:rPr>
          <w:rFonts w:cs="Times New Roman"/>
          <w:szCs w:val="24"/>
          <w:lang w:val="ru-UA"/>
        </w:rPr>
        <w:t xml:space="preserve"> расходов, а по Белорусской ССР 6,3</w:t>
      </w:r>
      <w:r w:rsidR="0095068C">
        <w:rPr>
          <w:rFonts w:cs="Times New Roman"/>
          <w:szCs w:val="24"/>
          <w:lang w:val="ru-UA"/>
        </w:rPr>
        <w:t>%</w:t>
      </w:r>
      <w:r w:rsidR="00E94294">
        <w:rPr>
          <w:rFonts w:cs="Times New Roman"/>
          <w:szCs w:val="24"/>
          <w:lang w:val="ru-UA"/>
        </w:rPr>
        <w:t>.</w:t>
      </w:r>
    </w:p>
    <w:p w14:paraId="1819AB68" w14:textId="32A34551" w:rsidR="00165743" w:rsidRPr="008D26D5" w:rsidRDefault="00165743" w:rsidP="00D16CBB">
      <w:pPr>
        <w:ind w:firstLine="0"/>
        <w:jc w:val="both"/>
        <w:rPr>
          <w:rFonts w:cs="Times New Roman"/>
          <w:szCs w:val="24"/>
          <w:lang w:val="ru-UA"/>
        </w:rPr>
      </w:pPr>
      <w:r w:rsidRPr="008D26D5">
        <w:rPr>
          <w:rFonts w:cs="Times New Roman"/>
          <w:szCs w:val="24"/>
          <w:lang w:val="ru-UA"/>
        </w:rPr>
        <w:t>Поэтому в бюджеты этих союзных республик, кроме отчислений от общесоюзных доходов, предусматривается дотация из союзного бюджета в размере 1 млрд. 19 млн. руб. бюджету Украинской ССР</w:t>
      </w:r>
      <w:r w:rsidR="002A7DF9">
        <w:rPr>
          <w:rStyle w:val="a3"/>
          <w:rFonts w:cs="Times New Roman"/>
          <w:szCs w:val="24"/>
          <w:lang w:val="ru-UA"/>
        </w:rPr>
        <w:endnoteReference w:id="434"/>
      </w:r>
      <w:r w:rsidRPr="008D26D5">
        <w:rPr>
          <w:rFonts w:cs="Times New Roman"/>
          <w:szCs w:val="24"/>
          <w:lang w:val="ru-UA"/>
        </w:rPr>
        <w:t xml:space="preserve"> и в размере 1 млрд. 327 млн. руб. </w:t>
      </w:r>
      <w:r w:rsidR="00AE75A1">
        <w:rPr>
          <w:rFonts w:cs="Times New Roman"/>
          <w:szCs w:val="24"/>
          <w:lang w:val="ru-UA"/>
        </w:rPr>
        <w:t>–</w:t>
      </w:r>
      <w:r w:rsidRPr="008D26D5">
        <w:rPr>
          <w:rFonts w:cs="Times New Roman"/>
          <w:szCs w:val="24"/>
          <w:lang w:val="ru-UA"/>
        </w:rPr>
        <w:t xml:space="preserve"> бюджету Белорусской ССР.</w:t>
      </w:r>
    </w:p>
    <w:p w14:paraId="6F467BBB" w14:textId="77777777" w:rsidR="00E94294" w:rsidRDefault="00E94294" w:rsidP="00701F40">
      <w:pPr>
        <w:jc w:val="both"/>
        <w:rPr>
          <w:rFonts w:cs="Times New Roman"/>
          <w:szCs w:val="24"/>
          <w:lang w:val="ru-UA"/>
        </w:rPr>
      </w:pPr>
    </w:p>
    <w:p w14:paraId="2F9B12D9" w14:textId="040229A0" w:rsidR="00E94294" w:rsidRDefault="00165743" w:rsidP="00701F40">
      <w:pPr>
        <w:jc w:val="both"/>
        <w:rPr>
          <w:rFonts w:cs="Times New Roman"/>
          <w:szCs w:val="24"/>
          <w:lang w:val="ru-UA"/>
        </w:rPr>
      </w:pPr>
      <w:r w:rsidRPr="008D26D5">
        <w:rPr>
          <w:rFonts w:cs="Times New Roman"/>
          <w:szCs w:val="24"/>
          <w:lang w:val="ru-UA"/>
        </w:rPr>
        <w:t>Для того, чтобы обеспечить более равномерное поступление доходов в республиканские и местные бюджеты и установление правильных взаимоотношений между этими бюджетами, намечаются изменения в размерах отчислений в республиканские и местные бюджеты от общесоюзных налогов и доходов.</w:t>
      </w:r>
    </w:p>
    <w:p w14:paraId="3DC5DC28" w14:textId="77777777" w:rsidR="00E94294" w:rsidRDefault="00165743" w:rsidP="00737B2B">
      <w:pPr>
        <w:ind w:firstLine="0"/>
        <w:jc w:val="both"/>
        <w:rPr>
          <w:rFonts w:cs="Times New Roman"/>
          <w:szCs w:val="24"/>
          <w:lang w:val="ru-UA"/>
        </w:rPr>
      </w:pPr>
      <w:r w:rsidRPr="008D26D5">
        <w:rPr>
          <w:rFonts w:cs="Times New Roman"/>
          <w:szCs w:val="24"/>
          <w:lang w:val="ru-UA"/>
        </w:rPr>
        <w:t>Так, отчисления от государственных займов, размещаемых по подписке, устанавливаются вместо 25</w:t>
      </w:r>
      <w:r w:rsidR="0095068C">
        <w:rPr>
          <w:rFonts w:cs="Times New Roman"/>
          <w:szCs w:val="24"/>
          <w:lang w:val="ru-UA"/>
        </w:rPr>
        <w:t>%</w:t>
      </w:r>
      <w:r w:rsidRPr="008D26D5">
        <w:rPr>
          <w:rFonts w:cs="Times New Roman"/>
          <w:szCs w:val="24"/>
          <w:lang w:val="ru-UA"/>
        </w:rPr>
        <w:t xml:space="preserve"> в 1943 15</w:t>
      </w:r>
      <w:r w:rsidR="0095068C">
        <w:rPr>
          <w:rFonts w:cs="Times New Roman"/>
          <w:szCs w:val="24"/>
          <w:lang w:val="ru-UA"/>
        </w:rPr>
        <w:t>%</w:t>
      </w:r>
      <w:r w:rsidRPr="008D26D5">
        <w:rPr>
          <w:rFonts w:cs="Times New Roman"/>
          <w:szCs w:val="24"/>
          <w:lang w:val="ru-UA"/>
        </w:rPr>
        <w:t xml:space="preserve"> в 1944;</w:t>
      </w:r>
    </w:p>
    <w:p w14:paraId="7072B2C8" w14:textId="77777777" w:rsidR="00E94294" w:rsidRDefault="00165743" w:rsidP="00701F40">
      <w:pPr>
        <w:ind w:firstLine="0"/>
        <w:jc w:val="both"/>
        <w:rPr>
          <w:rFonts w:cs="Times New Roman"/>
          <w:szCs w:val="24"/>
          <w:lang w:val="ru-UA"/>
        </w:rPr>
      </w:pPr>
      <w:r w:rsidRPr="008D26D5">
        <w:rPr>
          <w:rFonts w:cs="Times New Roman"/>
          <w:szCs w:val="24"/>
          <w:lang w:val="ru-UA"/>
        </w:rPr>
        <w:t>отчисления от подоходного налога с населения сокращаются до 10</w:t>
      </w:r>
      <w:r w:rsidR="0095068C">
        <w:rPr>
          <w:rFonts w:cs="Times New Roman"/>
          <w:szCs w:val="24"/>
          <w:lang w:val="ru-UA"/>
        </w:rPr>
        <w:t>%</w:t>
      </w:r>
      <w:r w:rsidRPr="008D26D5">
        <w:rPr>
          <w:rFonts w:cs="Times New Roman"/>
          <w:szCs w:val="24"/>
          <w:lang w:val="ru-UA"/>
        </w:rPr>
        <w:t>, кроме Армянской ССР, Таджикской ССР и Карело-Финской ССР, по которым они сохраняются в размере 100</w:t>
      </w:r>
      <w:r w:rsidR="0095068C">
        <w:rPr>
          <w:rFonts w:cs="Times New Roman"/>
          <w:szCs w:val="24"/>
          <w:lang w:val="ru-UA"/>
        </w:rPr>
        <w:t>%</w:t>
      </w:r>
      <w:r w:rsidR="00E94294">
        <w:rPr>
          <w:rFonts w:cs="Times New Roman"/>
          <w:szCs w:val="24"/>
          <w:lang w:val="ru-UA"/>
        </w:rPr>
        <w:t>.</w:t>
      </w:r>
    </w:p>
    <w:p w14:paraId="2BD174C6" w14:textId="1DC45E42" w:rsidR="00165743" w:rsidRDefault="00165743" w:rsidP="00701F40">
      <w:pPr>
        <w:ind w:firstLine="0"/>
        <w:jc w:val="both"/>
        <w:rPr>
          <w:rFonts w:cs="Times New Roman"/>
          <w:szCs w:val="24"/>
          <w:lang w:val="ru-UA"/>
        </w:rPr>
      </w:pPr>
      <w:r w:rsidRPr="008D26D5">
        <w:rPr>
          <w:rFonts w:cs="Times New Roman"/>
          <w:szCs w:val="24"/>
          <w:lang w:val="ru-UA"/>
        </w:rPr>
        <w:t>Отчисления в бюджеты союзных республик от налога с оборота соответственно увеличиваются.</w:t>
      </w:r>
    </w:p>
    <w:p w14:paraId="1160CBD7" w14:textId="77777777" w:rsidR="00E94294" w:rsidRPr="008D26D5" w:rsidRDefault="00E94294" w:rsidP="00701F40">
      <w:pPr>
        <w:ind w:firstLine="0"/>
        <w:jc w:val="both"/>
        <w:rPr>
          <w:rFonts w:cs="Times New Roman"/>
          <w:szCs w:val="24"/>
          <w:lang w:val="ru-UA"/>
        </w:rPr>
      </w:pPr>
    </w:p>
    <w:p w14:paraId="50EBB5CC" w14:textId="77777777" w:rsidR="00E94294" w:rsidRDefault="00165743" w:rsidP="00701F40">
      <w:pPr>
        <w:jc w:val="both"/>
        <w:rPr>
          <w:rFonts w:cs="Times New Roman"/>
          <w:szCs w:val="24"/>
          <w:lang w:val="ru-UA"/>
        </w:rPr>
      </w:pPr>
      <w:r w:rsidRPr="008D26D5">
        <w:rPr>
          <w:rFonts w:cs="Times New Roman"/>
          <w:szCs w:val="24"/>
          <w:lang w:val="ru-UA"/>
        </w:rPr>
        <w:t>Товарищи депутаты! Государственный бюджет, представленный на ваше утверждение, отражает основные задачи, поставленные перед на</w:t>
      </w:r>
      <w:r w:rsidR="00B26399">
        <w:rPr>
          <w:rFonts w:cs="Times New Roman"/>
          <w:szCs w:val="24"/>
          <w:lang w:val="ru-UA"/>
        </w:rPr>
        <w:t>ш</w:t>
      </w:r>
      <w:r w:rsidRPr="008D26D5">
        <w:rPr>
          <w:rFonts w:cs="Times New Roman"/>
          <w:szCs w:val="24"/>
          <w:lang w:val="ru-UA"/>
        </w:rPr>
        <w:t>ей страной в 1944</w:t>
      </w:r>
      <w:r w:rsidR="00E94294">
        <w:rPr>
          <w:rFonts w:cs="Times New Roman"/>
          <w:szCs w:val="24"/>
          <w:lang w:val="ru-UA"/>
        </w:rPr>
        <w:t>.</w:t>
      </w:r>
    </w:p>
    <w:p w14:paraId="1D79880E" w14:textId="7DAA2D3F" w:rsidR="00165743" w:rsidRPr="008D26D5" w:rsidRDefault="00165743" w:rsidP="00701F40">
      <w:pPr>
        <w:jc w:val="both"/>
        <w:rPr>
          <w:rFonts w:cs="Times New Roman"/>
          <w:szCs w:val="24"/>
          <w:lang w:val="ru-UA"/>
        </w:rPr>
      </w:pPr>
      <w:r w:rsidRPr="008D26D5">
        <w:rPr>
          <w:rFonts w:cs="Times New Roman"/>
          <w:szCs w:val="24"/>
          <w:lang w:val="ru-UA"/>
        </w:rPr>
        <w:lastRenderedPageBreak/>
        <w:t>Успешное исполнение бюджета требует от всех учреждений и хозяйственных организаций четкого выполнения своих обязательств перед бюджетом и экономного расходования денежных средств.</w:t>
      </w:r>
    </w:p>
    <w:p w14:paraId="2507E662" w14:textId="77777777" w:rsidR="00E94294" w:rsidRDefault="00165743" w:rsidP="00701F40">
      <w:pPr>
        <w:jc w:val="both"/>
        <w:rPr>
          <w:rFonts w:cs="Times New Roman"/>
          <w:szCs w:val="24"/>
          <w:lang w:val="ru-UA"/>
        </w:rPr>
      </w:pPr>
      <w:r w:rsidRPr="008D26D5">
        <w:rPr>
          <w:rFonts w:cs="Times New Roman"/>
          <w:szCs w:val="24"/>
          <w:lang w:val="ru-UA"/>
        </w:rPr>
        <w:t>Для окончательного разгрома врага советский народ еще больше усилит помощь своей Красной Армии, мобилизует все ресурсы, всю мощь Советского государства.</w:t>
      </w:r>
    </w:p>
    <w:p w14:paraId="1528BBB2" w14:textId="0966D6B3" w:rsidR="00165743" w:rsidRPr="008D26D5" w:rsidRDefault="00165743" w:rsidP="00701F40">
      <w:pPr>
        <w:jc w:val="both"/>
        <w:rPr>
          <w:rFonts w:cs="Times New Roman"/>
          <w:szCs w:val="24"/>
          <w:lang w:val="ru-UA"/>
        </w:rPr>
      </w:pPr>
      <w:r w:rsidRPr="008D26D5">
        <w:rPr>
          <w:rFonts w:cs="Times New Roman"/>
          <w:szCs w:val="24"/>
          <w:lang w:val="ru-UA"/>
        </w:rPr>
        <w:t xml:space="preserve">В своей священной Отечественной войне против немецко-фашистских захватчиков народы СССР завоюют полную победу под водительством Верховного Главнокомандующего Маршала Советского Союза великого </w:t>
      </w:r>
      <w:r w:rsidR="00074AC5">
        <w:rPr>
          <w:rFonts w:cs="Times New Roman"/>
          <w:szCs w:val="24"/>
          <w:lang w:val="ru-UA"/>
        </w:rPr>
        <w:t>Сталин</w:t>
      </w:r>
      <w:r w:rsidRPr="008D26D5">
        <w:rPr>
          <w:rFonts w:cs="Times New Roman"/>
          <w:szCs w:val="24"/>
          <w:lang w:val="ru-UA"/>
        </w:rPr>
        <w:t>а!</w:t>
      </w:r>
    </w:p>
    <w:p w14:paraId="0B1A68D6" w14:textId="0F34873A" w:rsidR="00B037D0" w:rsidRPr="008D26D5" w:rsidRDefault="00B037D0" w:rsidP="00701F40">
      <w:pPr>
        <w:jc w:val="both"/>
        <w:rPr>
          <w:rFonts w:cs="Times New Roman"/>
          <w:szCs w:val="24"/>
          <w:lang w:val="ru-UA"/>
        </w:rPr>
      </w:pPr>
    </w:p>
    <w:p w14:paraId="110C50AA" w14:textId="4F8CBF8E" w:rsidR="00B037D0" w:rsidRPr="008D26D5" w:rsidRDefault="00B037D0" w:rsidP="00933C09">
      <w:pPr>
        <w:pStyle w:val="3"/>
        <w:jc w:val="center"/>
        <w:rPr>
          <w:lang w:val="ru-UA"/>
        </w:rPr>
      </w:pPr>
      <w:bookmarkStart w:id="151" w:name="_Toc153290070"/>
      <w:r w:rsidRPr="008D26D5">
        <w:rPr>
          <w:lang w:val="ru-UA"/>
        </w:rPr>
        <w:t>З</w:t>
      </w:r>
      <w:r w:rsidR="00737B2B">
        <w:rPr>
          <w:lang w:val="ru-UA"/>
        </w:rPr>
        <w:t xml:space="preserve">акон о государственном бюджете </w:t>
      </w:r>
      <w:r w:rsidRPr="008D26D5">
        <w:rPr>
          <w:lang w:val="ru-UA"/>
        </w:rPr>
        <w:t>СССР</w:t>
      </w:r>
      <w:r w:rsidR="00B26399">
        <w:rPr>
          <w:lang w:val="ru-UA"/>
        </w:rPr>
        <w:t xml:space="preserve"> </w:t>
      </w:r>
      <w:r w:rsidRPr="008D26D5">
        <w:rPr>
          <w:lang w:val="ru-UA"/>
        </w:rPr>
        <w:t>на 1944</w:t>
      </w:r>
      <w:bookmarkEnd w:id="151"/>
    </w:p>
    <w:p w14:paraId="207F507E" w14:textId="7423EB61" w:rsidR="00B037D0" w:rsidRPr="008D26D5" w:rsidRDefault="00B037D0" w:rsidP="00701F40">
      <w:pPr>
        <w:jc w:val="both"/>
        <w:rPr>
          <w:rFonts w:cs="Times New Roman"/>
          <w:szCs w:val="24"/>
          <w:lang w:val="ru-UA"/>
        </w:rPr>
      </w:pPr>
      <w:r w:rsidRPr="008D26D5">
        <w:rPr>
          <w:rFonts w:cs="Times New Roman"/>
          <w:szCs w:val="24"/>
          <w:lang w:val="ru-UA"/>
        </w:rPr>
        <w:t>Верховный Совет Союза Советских Социалистических Республик постановляет:</w:t>
      </w:r>
    </w:p>
    <w:p w14:paraId="32C539A1" w14:textId="3C95A44F" w:rsidR="00886993" w:rsidRDefault="00B037D0" w:rsidP="00701F40">
      <w:pPr>
        <w:jc w:val="both"/>
        <w:rPr>
          <w:rFonts w:cs="Times New Roman"/>
          <w:szCs w:val="24"/>
          <w:lang w:val="ru-UA"/>
        </w:rPr>
      </w:pPr>
      <w:r w:rsidRPr="008D26D5">
        <w:rPr>
          <w:rFonts w:cs="Times New Roman"/>
          <w:szCs w:val="24"/>
          <w:lang w:val="ru-UA"/>
        </w:rPr>
        <w:t>1.</w:t>
      </w:r>
      <w:r w:rsidR="00886993">
        <w:rPr>
          <w:rFonts w:cs="Times New Roman"/>
          <w:szCs w:val="24"/>
          <w:lang w:val="ru-UA"/>
        </w:rPr>
        <w:t xml:space="preserve"> </w:t>
      </w:r>
      <w:r w:rsidRPr="008D26D5">
        <w:rPr>
          <w:rFonts w:cs="Times New Roman"/>
          <w:szCs w:val="24"/>
          <w:lang w:val="ru-UA"/>
        </w:rPr>
        <w:t>Утвердить представленный Советом Народных Комиссаров СССР государственный бюджет СССР на 1944 с принятыми по докладам Бюджетных Комиссий Совета Союза и Совета Национальностей изменениями:</w:t>
      </w:r>
    </w:p>
    <w:p w14:paraId="39C202BA" w14:textId="26934930" w:rsidR="00886993" w:rsidRDefault="00B037D0" w:rsidP="00886993">
      <w:pPr>
        <w:ind w:firstLine="0"/>
        <w:jc w:val="both"/>
        <w:rPr>
          <w:rFonts w:cs="Times New Roman"/>
          <w:szCs w:val="24"/>
          <w:lang w:val="ru-UA"/>
        </w:rPr>
      </w:pPr>
      <w:r w:rsidRPr="008D26D5">
        <w:rPr>
          <w:rFonts w:cs="Times New Roman"/>
          <w:szCs w:val="24"/>
          <w:lang w:val="ru-UA"/>
        </w:rPr>
        <w:t>всего по доходам 249</w:t>
      </w:r>
      <w:r w:rsidR="00D1751E">
        <w:rPr>
          <w:rFonts w:cs="Times New Roman"/>
          <w:szCs w:val="24"/>
          <w:lang w:val="ru-UA"/>
        </w:rPr>
        <w:t xml:space="preserve"> </w:t>
      </w:r>
      <w:r w:rsidRPr="008D26D5">
        <w:rPr>
          <w:rFonts w:cs="Times New Roman"/>
          <w:szCs w:val="24"/>
          <w:lang w:val="ru-UA"/>
        </w:rPr>
        <w:t>575</w:t>
      </w:r>
      <w:r w:rsidR="002D574D" w:rsidRPr="002D574D">
        <w:rPr>
          <w:rFonts w:cs="Times New Roman"/>
          <w:szCs w:val="24"/>
        </w:rPr>
        <w:t xml:space="preserve"> </w:t>
      </w:r>
      <w:r w:rsidRPr="008D26D5">
        <w:rPr>
          <w:rFonts w:cs="Times New Roman"/>
          <w:szCs w:val="24"/>
          <w:lang w:val="ru-UA"/>
        </w:rPr>
        <w:t xml:space="preserve">982 </w:t>
      </w:r>
      <w:r w:rsidR="00AE530E">
        <w:rPr>
          <w:rFonts w:cs="Times New Roman"/>
          <w:szCs w:val="24"/>
          <w:lang w:val="ru-UA"/>
        </w:rPr>
        <w:t>000</w:t>
      </w:r>
      <w:r w:rsidRPr="008D26D5">
        <w:rPr>
          <w:rFonts w:cs="Times New Roman"/>
          <w:szCs w:val="24"/>
          <w:lang w:val="ru-UA"/>
        </w:rPr>
        <w:t xml:space="preserve"> рублей</w:t>
      </w:r>
      <w:r w:rsidR="00886993">
        <w:rPr>
          <w:rFonts w:cs="Times New Roman"/>
          <w:szCs w:val="24"/>
          <w:lang w:val="ru-UA"/>
        </w:rPr>
        <w:t>;</w:t>
      </w:r>
    </w:p>
    <w:p w14:paraId="4F3FB73B" w14:textId="67DB6D5A" w:rsidR="00B037D0" w:rsidRPr="008D26D5" w:rsidRDefault="00B037D0" w:rsidP="00886993">
      <w:pPr>
        <w:ind w:firstLine="0"/>
        <w:jc w:val="both"/>
        <w:rPr>
          <w:rFonts w:cs="Times New Roman"/>
          <w:szCs w:val="24"/>
          <w:lang w:val="ru-UA"/>
        </w:rPr>
      </w:pPr>
      <w:r w:rsidRPr="008D26D5">
        <w:rPr>
          <w:rFonts w:cs="Times New Roman"/>
          <w:szCs w:val="24"/>
          <w:lang w:val="ru-UA"/>
        </w:rPr>
        <w:t>всего по расходам 249</w:t>
      </w:r>
      <w:r w:rsidR="00D1751E">
        <w:rPr>
          <w:rFonts w:cs="Times New Roman"/>
          <w:szCs w:val="24"/>
          <w:lang w:val="ru-UA"/>
        </w:rPr>
        <w:t xml:space="preserve"> </w:t>
      </w:r>
      <w:r w:rsidRPr="008D26D5">
        <w:rPr>
          <w:rFonts w:cs="Times New Roman"/>
          <w:szCs w:val="24"/>
          <w:lang w:val="ru-UA"/>
        </w:rPr>
        <w:t>575</w:t>
      </w:r>
      <w:r w:rsidR="002D574D" w:rsidRPr="002D574D">
        <w:rPr>
          <w:rFonts w:cs="Times New Roman"/>
          <w:szCs w:val="24"/>
        </w:rPr>
        <w:t xml:space="preserve"> </w:t>
      </w:r>
      <w:r w:rsidRPr="008D26D5">
        <w:rPr>
          <w:rFonts w:cs="Times New Roman"/>
          <w:szCs w:val="24"/>
          <w:lang w:val="ru-UA"/>
        </w:rPr>
        <w:t xml:space="preserve">982 </w:t>
      </w:r>
      <w:r w:rsidR="00AE530E">
        <w:rPr>
          <w:rFonts w:cs="Times New Roman"/>
          <w:szCs w:val="24"/>
          <w:lang w:val="ru-UA"/>
        </w:rPr>
        <w:t>000</w:t>
      </w:r>
      <w:r w:rsidRPr="008D26D5">
        <w:rPr>
          <w:rFonts w:cs="Times New Roman"/>
          <w:szCs w:val="24"/>
          <w:lang w:val="ru-UA"/>
        </w:rPr>
        <w:t xml:space="preserve"> рублей.</w:t>
      </w:r>
    </w:p>
    <w:p w14:paraId="0EF7C531" w14:textId="77777777" w:rsidR="00886993" w:rsidRDefault="00886993" w:rsidP="00701F40">
      <w:pPr>
        <w:jc w:val="both"/>
        <w:rPr>
          <w:rFonts w:cs="Times New Roman"/>
          <w:szCs w:val="24"/>
          <w:lang w:val="ru-UA"/>
        </w:rPr>
      </w:pPr>
    </w:p>
    <w:p w14:paraId="6F5E6D30" w14:textId="77777777" w:rsidR="00886993" w:rsidRDefault="00B037D0" w:rsidP="00701F40">
      <w:pPr>
        <w:jc w:val="both"/>
        <w:rPr>
          <w:rFonts w:cs="Times New Roman"/>
          <w:szCs w:val="24"/>
          <w:lang w:val="ru-UA"/>
        </w:rPr>
      </w:pPr>
      <w:r w:rsidRPr="008D26D5">
        <w:rPr>
          <w:rFonts w:cs="Times New Roman"/>
          <w:szCs w:val="24"/>
          <w:lang w:val="ru-UA"/>
        </w:rPr>
        <w:t>2.</w:t>
      </w:r>
      <w:r w:rsidR="00886993">
        <w:rPr>
          <w:rFonts w:cs="Times New Roman"/>
          <w:szCs w:val="24"/>
          <w:lang w:val="ru-UA"/>
        </w:rPr>
        <w:t xml:space="preserve"> </w:t>
      </w:r>
      <w:r w:rsidRPr="008D26D5">
        <w:rPr>
          <w:rFonts w:cs="Times New Roman"/>
          <w:szCs w:val="24"/>
          <w:lang w:val="ru-UA"/>
        </w:rPr>
        <w:t>В соответствии со ст. 1-й настоящего закона утвердить доходы и расходы союзного бюджета</w:t>
      </w:r>
      <w:r w:rsidR="00886993">
        <w:rPr>
          <w:rFonts w:cs="Times New Roman"/>
          <w:szCs w:val="24"/>
          <w:lang w:val="ru-UA"/>
        </w:rPr>
        <w:t>;</w:t>
      </w:r>
    </w:p>
    <w:p w14:paraId="7069DACD" w14:textId="3D57487D" w:rsidR="00886993" w:rsidRDefault="00B037D0" w:rsidP="00886993">
      <w:pPr>
        <w:ind w:firstLine="0"/>
        <w:jc w:val="both"/>
        <w:rPr>
          <w:rFonts w:cs="Times New Roman"/>
          <w:szCs w:val="24"/>
          <w:lang w:val="ru-UA"/>
        </w:rPr>
      </w:pPr>
      <w:r w:rsidRPr="008D26D5">
        <w:rPr>
          <w:rFonts w:cs="Times New Roman"/>
          <w:szCs w:val="24"/>
          <w:lang w:val="ru-UA"/>
        </w:rPr>
        <w:t xml:space="preserve">по доходам </w:t>
      </w:r>
      <w:r w:rsidR="00AE75A1">
        <w:rPr>
          <w:rFonts w:cs="Times New Roman"/>
          <w:szCs w:val="24"/>
          <w:lang w:val="ru-UA"/>
        </w:rPr>
        <w:t>–</w:t>
      </w:r>
      <w:r w:rsidRPr="008D26D5">
        <w:rPr>
          <w:rFonts w:cs="Times New Roman"/>
          <w:szCs w:val="24"/>
          <w:lang w:val="ru-UA"/>
        </w:rPr>
        <w:t xml:space="preserve"> 214</w:t>
      </w:r>
      <w:r w:rsidR="00D1751E">
        <w:rPr>
          <w:rFonts w:cs="Times New Roman"/>
          <w:szCs w:val="24"/>
          <w:lang w:val="ru-UA"/>
        </w:rPr>
        <w:t xml:space="preserve"> </w:t>
      </w:r>
      <w:r w:rsidRPr="008D26D5">
        <w:rPr>
          <w:rFonts w:cs="Times New Roman"/>
          <w:szCs w:val="24"/>
          <w:lang w:val="ru-UA"/>
        </w:rPr>
        <w:t>746</w:t>
      </w:r>
      <w:r w:rsidR="002D574D" w:rsidRPr="002D574D">
        <w:rPr>
          <w:rFonts w:cs="Times New Roman"/>
          <w:szCs w:val="24"/>
        </w:rPr>
        <w:t xml:space="preserve"> </w:t>
      </w:r>
      <w:r w:rsidRPr="008D26D5">
        <w:rPr>
          <w:rFonts w:cs="Times New Roman"/>
          <w:szCs w:val="24"/>
          <w:lang w:val="ru-UA"/>
        </w:rPr>
        <w:t xml:space="preserve">836 </w:t>
      </w:r>
      <w:r w:rsidR="00AE530E">
        <w:rPr>
          <w:rFonts w:cs="Times New Roman"/>
          <w:szCs w:val="24"/>
          <w:lang w:val="ru-UA"/>
        </w:rPr>
        <w:t>000</w:t>
      </w:r>
      <w:r w:rsidRPr="008D26D5">
        <w:rPr>
          <w:rFonts w:cs="Times New Roman"/>
          <w:szCs w:val="24"/>
          <w:lang w:val="ru-UA"/>
        </w:rPr>
        <w:t xml:space="preserve"> рублей</w:t>
      </w:r>
      <w:r w:rsidR="00886993">
        <w:rPr>
          <w:rFonts w:cs="Times New Roman"/>
          <w:szCs w:val="24"/>
          <w:lang w:val="ru-UA"/>
        </w:rPr>
        <w:t>;</w:t>
      </w:r>
    </w:p>
    <w:p w14:paraId="5A653AE2" w14:textId="781509A4" w:rsidR="00B037D0" w:rsidRDefault="00B037D0" w:rsidP="00886993">
      <w:pPr>
        <w:ind w:firstLine="0"/>
        <w:jc w:val="both"/>
        <w:rPr>
          <w:rFonts w:cs="Times New Roman"/>
          <w:szCs w:val="24"/>
          <w:lang w:val="ru-UA"/>
        </w:rPr>
      </w:pPr>
      <w:r w:rsidRPr="008D26D5">
        <w:rPr>
          <w:rFonts w:cs="Times New Roman"/>
          <w:szCs w:val="24"/>
          <w:lang w:val="ru-UA"/>
        </w:rPr>
        <w:t xml:space="preserve">по расходам </w:t>
      </w:r>
      <w:r w:rsidR="00AE75A1">
        <w:rPr>
          <w:rFonts w:cs="Times New Roman"/>
          <w:szCs w:val="24"/>
          <w:lang w:val="ru-UA"/>
        </w:rPr>
        <w:t>–</w:t>
      </w:r>
      <w:r w:rsidRPr="008D26D5">
        <w:rPr>
          <w:rFonts w:cs="Times New Roman"/>
          <w:szCs w:val="24"/>
          <w:lang w:val="ru-UA"/>
        </w:rPr>
        <w:t xml:space="preserve"> 214</w:t>
      </w:r>
      <w:r w:rsidR="00D1751E">
        <w:rPr>
          <w:rFonts w:cs="Times New Roman"/>
          <w:szCs w:val="24"/>
          <w:lang w:val="ru-UA"/>
        </w:rPr>
        <w:t xml:space="preserve"> </w:t>
      </w:r>
      <w:r w:rsidRPr="008D26D5">
        <w:rPr>
          <w:rFonts w:cs="Times New Roman"/>
          <w:szCs w:val="24"/>
          <w:lang w:val="ru-UA"/>
        </w:rPr>
        <w:t>746</w:t>
      </w:r>
      <w:r w:rsidR="002D574D" w:rsidRPr="002D574D">
        <w:rPr>
          <w:rFonts w:cs="Times New Roman"/>
          <w:szCs w:val="24"/>
        </w:rPr>
        <w:t xml:space="preserve"> </w:t>
      </w:r>
      <w:r w:rsidRPr="008D26D5">
        <w:rPr>
          <w:rFonts w:cs="Times New Roman"/>
          <w:szCs w:val="24"/>
          <w:lang w:val="ru-UA"/>
        </w:rPr>
        <w:t xml:space="preserve">836 </w:t>
      </w:r>
      <w:r w:rsidR="00AE530E">
        <w:rPr>
          <w:rFonts w:cs="Times New Roman"/>
          <w:szCs w:val="24"/>
          <w:lang w:val="ru-UA"/>
        </w:rPr>
        <w:t>000</w:t>
      </w:r>
      <w:r w:rsidRPr="008D26D5">
        <w:rPr>
          <w:rFonts w:cs="Times New Roman"/>
          <w:szCs w:val="24"/>
          <w:lang w:val="ru-UA"/>
        </w:rPr>
        <w:t xml:space="preserve"> рублей.</w:t>
      </w:r>
    </w:p>
    <w:p w14:paraId="5D76D174" w14:textId="77777777" w:rsidR="00886993" w:rsidRPr="008D26D5" w:rsidRDefault="00886993" w:rsidP="00886993">
      <w:pPr>
        <w:ind w:firstLine="0"/>
        <w:jc w:val="both"/>
        <w:rPr>
          <w:rFonts w:cs="Times New Roman"/>
          <w:szCs w:val="24"/>
          <w:lang w:val="ru-UA"/>
        </w:rPr>
      </w:pPr>
    </w:p>
    <w:p w14:paraId="7890D1E1" w14:textId="361FFF87" w:rsidR="00B037D0" w:rsidRPr="00413144" w:rsidRDefault="00B037D0" w:rsidP="00701F40">
      <w:pPr>
        <w:jc w:val="both"/>
        <w:rPr>
          <w:rFonts w:cs="Times New Roman"/>
          <w:szCs w:val="24"/>
          <w:lang w:val="ru-UA"/>
        </w:rPr>
      </w:pPr>
      <w:r w:rsidRPr="008D26D5">
        <w:rPr>
          <w:rFonts w:cs="Times New Roman"/>
          <w:szCs w:val="24"/>
          <w:lang w:val="ru-UA"/>
        </w:rPr>
        <w:t>3.</w:t>
      </w:r>
      <w:r w:rsidR="00886993">
        <w:rPr>
          <w:rFonts w:cs="Times New Roman"/>
          <w:szCs w:val="24"/>
          <w:lang w:val="ru-UA"/>
        </w:rPr>
        <w:t xml:space="preserve"> </w:t>
      </w:r>
      <w:r w:rsidRPr="008D26D5">
        <w:rPr>
          <w:rFonts w:cs="Times New Roman"/>
          <w:szCs w:val="24"/>
          <w:lang w:val="ru-UA"/>
        </w:rPr>
        <w:t>Утвердить государственные бюджеты союзных республик на 1944 в следующих суммах:</w:t>
      </w:r>
      <w:r w:rsidR="003A2973">
        <w:rPr>
          <w:rStyle w:val="a3"/>
          <w:rFonts w:cs="Times New Roman"/>
          <w:szCs w:val="24"/>
          <w:lang w:val="ru-UA"/>
        </w:rPr>
        <w:endnoteReference w:id="435"/>
      </w:r>
      <w:r w:rsidR="00413144">
        <w:rPr>
          <w:rFonts w:cs="Times New Roman"/>
          <w:szCs w:val="24"/>
          <w:lang w:val="ru-UA"/>
        </w:rPr>
        <w:t xml:space="preserve"> </w:t>
      </w:r>
    </w:p>
    <w:p w14:paraId="24B94E26" w14:textId="77777777" w:rsidR="00B666DA" w:rsidRPr="008D26D5" w:rsidRDefault="00B666DA" w:rsidP="00701F40">
      <w:pPr>
        <w:jc w:val="both"/>
        <w:rPr>
          <w:rFonts w:cs="Times New Roman"/>
          <w:szCs w:val="24"/>
          <w:lang w:val="ru-UA"/>
        </w:rPr>
      </w:pPr>
    </w:p>
    <w:tbl>
      <w:tblPr>
        <w:tblStyle w:val="aff0"/>
        <w:tblW w:w="9419" w:type="dxa"/>
        <w:tblLook w:val="04A0" w:firstRow="1" w:lastRow="0" w:firstColumn="1" w:lastColumn="0" w:noHBand="0" w:noVBand="1"/>
      </w:tblPr>
      <w:tblGrid>
        <w:gridCol w:w="2131"/>
        <w:gridCol w:w="2016"/>
        <w:gridCol w:w="1628"/>
        <w:gridCol w:w="2016"/>
        <w:gridCol w:w="1628"/>
      </w:tblGrid>
      <w:tr w:rsidR="00B666DA" w14:paraId="5F2D052C" w14:textId="77777777" w:rsidTr="00C06E6F">
        <w:trPr>
          <w:trHeight w:val="280"/>
        </w:trPr>
        <w:tc>
          <w:tcPr>
            <w:tcW w:w="2131" w:type="dxa"/>
          </w:tcPr>
          <w:p w14:paraId="4BC0C192" w14:textId="77777777" w:rsidR="00B666DA" w:rsidRDefault="00B666DA" w:rsidP="00701F40">
            <w:pPr>
              <w:ind w:firstLine="0"/>
              <w:jc w:val="both"/>
              <w:rPr>
                <w:rFonts w:cs="Times New Roman"/>
                <w:szCs w:val="24"/>
                <w:lang w:val="ru-UA"/>
              </w:rPr>
            </w:pPr>
          </w:p>
        </w:tc>
        <w:tc>
          <w:tcPr>
            <w:tcW w:w="3644" w:type="dxa"/>
            <w:gridSpan w:val="2"/>
          </w:tcPr>
          <w:p w14:paraId="69366223" w14:textId="18B90EF5" w:rsidR="00B666DA" w:rsidRPr="00B666DA" w:rsidRDefault="00B666DA" w:rsidP="00D1751E">
            <w:pPr>
              <w:ind w:firstLine="0"/>
              <w:jc w:val="center"/>
              <w:rPr>
                <w:rFonts w:cs="Times New Roman"/>
                <w:szCs w:val="24"/>
                <w:lang w:val="ru-UA"/>
              </w:rPr>
            </w:pPr>
            <w:r>
              <w:rPr>
                <w:rFonts w:cs="Times New Roman"/>
                <w:szCs w:val="24"/>
                <w:lang w:val="ru-UA"/>
              </w:rPr>
              <w:t xml:space="preserve">По доходам </w:t>
            </w:r>
            <w:r w:rsidRPr="008D26D5">
              <w:rPr>
                <w:rFonts w:cs="Times New Roman"/>
                <w:szCs w:val="24"/>
                <w:lang w:val="ru-UA"/>
              </w:rPr>
              <w:t xml:space="preserve">(в </w:t>
            </w:r>
            <w:r w:rsidR="00886993">
              <w:rPr>
                <w:rFonts w:cs="Times New Roman"/>
                <w:szCs w:val="24"/>
                <w:lang w:val="ru-UA"/>
              </w:rPr>
              <w:t>тыс.</w:t>
            </w:r>
            <w:r w:rsidRPr="008D26D5">
              <w:rPr>
                <w:rFonts w:cs="Times New Roman"/>
                <w:szCs w:val="24"/>
                <w:lang w:val="ru-UA"/>
              </w:rPr>
              <w:t xml:space="preserve"> руб.)</w:t>
            </w:r>
          </w:p>
        </w:tc>
        <w:tc>
          <w:tcPr>
            <w:tcW w:w="3644" w:type="dxa"/>
            <w:gridSpan w:val="2"/>
          </w:tcPr>
          <w:p w14:paraId="035140BB" w14:textId="71ABB108" w:rsidR="00B666DA" w:rsidRPr="00B666DA" w:rsidRDefault="00B666DA" w:rsidP="00D1751E">
            <w:pPr>
              <w:ind w:firstLine="0"/>
              <w:jc w:val="center"/>
              <w:rPr>
                <w:rFonts w:cs="Times New Roman"/>
                <w:szCs w:val="24"/>
                <w:lang w:val="ru-UA"/>
              </w:rPr>
            </w:pPr>
            <w:r>
              <w:rPr>
                <w:rFonts w:cs="Times New Roman"/>
                <w:szCs w:val="24"/>
                <w:lang w:val="ru-UA"/>
              </w:rPr>
              <w:t xml:space="preserve">По расходам </w:t>
            </w:r>
            <w:r w:rsidRPr="008D26D5">
              <w:rPr>
                <w:rFonts w:cs="Times New Roman"/>
                <w:szCs w:val="24"/>
                <w:lang w:val="ru-UA"/>
              </w:rPr>
              <w:t xml:space="preserve">(в </w:t>
            </w:r>
            <w:r w:rsidR="00886993">
              <w:rPr>
                <w:rFonts w:cs="Times New Roman"/>
                <w:szCs w:val="24"/>
                <w:lang w:val="ru-UA"/>
              </w:rPr>
              <w:t>тыс.</w:t>
            </w:r>
            <w:r w:rsidRPr="008D26D5">
              <w:rPr>
                <w:rFonts w:cs="Times New Roman"/>
                <w:szCs w:val="24"/>
                <w:lang w:val="ru-UA"/>
              </w:rPr>
              <w:t xml:space="preserve"> руб.)</w:t>
            </w:r>
          </w:p>
        </w:tc>
      </w:tr>
      <w:tr w:rsidR="00686972" w14:paraId="3005D22F" w14:textId="77777777" w:rsidTr="00686972">
        <w:trPr>
          <w:trHeight w:val="339"/>
        </w:trPr>
        <w:tc>
          <w:tcPr>
            <w:tcW w:w="2131" w:type="dxa"/>
            <w:vMerge w:val="restart"/>
          </w:tcPr>
          <w:p w14:paraId="1AC18B2F" w14:textId="1E736459" w:rsidR="00686972" w:rsidRPr="00B666DA" w:rsidRDefault="00686972" w:rsidP="00701F40">
            <w:pPr>
              <w:ind w:firstLine="0"/>
              <w:jc w:val="both"/>
              <w:rPr>
                <w:rFonts w:cs="Times New Roman"/>
                <w:szCs w:val="24"/>
                <w:lang w:val="ru-UA"/>
              </w:rPr>
            </w:pPr>
            <w:r w:rsidRPr="008D26D5">
              <w:rPr>
                <w:rFonts w:cs="Times New Roman"/>
                <w:szCs w:val="24"/>
                <w:lang w:val="ru-UA"/>
              </w:rPr>
              <w:t>РСФС</w:t>
            </w:r>
            <w:r>
              <w:rPr>
                <w:rFonts w:cs="Times New Roman"/>
                <w:szCs w:val="24"/>
                <w:lang w:val="ru-UA"/>
              </w:rPr>
              <w:t>Р</w:t>
            </w:r>
          </w:p>
          <w:p w14:paraId="5D2C4E83" w14:textId="1FA5B723" w:rsidR="00686972" w:rsidRPr="00B666DA" w:rsidRDefault="00686972" w:rsidP="00701F40">
            <w:pPr>
              <w:ind w:firstLine="0"/>
              <w:jc w:val="both"/>
              <w:rPr>
                <w:rFonts w:cs="Times New Roman"/>
                <w:szCs w:val="24"/>
                <w:lang w:val="ru-UA"/>
              </w:rPr>
            </w:pPr>
          </w:p>
        </w:tc>
        <w:tc>
          <w:tcPr>
            <w:tcW w:w="3644" w:type="dxa"/>
            <w:gridSpan w:val="2"/>
          </w:tcPr>
          <w:p w14:paraId="5BB2CAC8" w14:textId="14CE7D2D" w:rsidR="00686972" w:rsidRPr="0005192E" w:rsidRDefault="00686972" w:rsidP="00D1751E">
            <w:pPr>
              <w:ind w:firstLine="0"/>
              <w:jc w:val="center"/>
              <w:rPr>
                <w:rFonts w:cs="Times New Roman"/>
                <w:szCs w:val="24"/>
                <w:lang w:val="ru-UA"/>
              </w:rPr>
            </w:pPr>
            <w:r>
              <w:rPr>
                <w:rFonts w:cs="Times New Roman"/>
                <w:szCs w:val="24"/>
                <w:lang w:val="ru-UA"/>
              </w:rPr>
              <w:t xml:space="preserve">24 265 </w:t>
            </w:r>
            <w:r>
              <w:rPr>
                <w:color w:val="000000"/>
                <w:lang w:eastAsia="ru-RU" w:bidi="ru-RU"/>
              </w:rPr>
              <w:t>623</w:t>
            </w:r>
          </w:p>
        </w:tc>
        <w:tc>
          <w:tcPr>
            <w:tcW w:w="3644" w:type="dxa"/>
            <w:gridSpan w:val="2"/>
          </w:tcPr>
          <w:p w14:paraId="0AC12DC7" w14:textId="6919277A" w:rsidR="00686972" w:rsidRDefault="00686972" w:rsidP="00D1751E">
            <w:pPr>
              <w:ind w:firstLine="0"/>
              <w:jc w:val="center"/>
              <w:rPr>
                <w:rFonts w:cs="Times New Roman"/>
                <w:szCs w:val="24"/>
                <w:lang w:val="ru-UA"/>
              </w:rPr>
            </w:pPr>
            <w:r>
              <w:rPr>
                <w:color w:val="000000"/>
                <w:lang w:eastAsia="ru-RU" w:bidi="ru-RU"/>
              </w:rPr>
              <w:t>24.265.623</w:t>
            </w:r>
          </w:p>
        </w:tc>
      </w:tr>
      <w:tr w:rsidR="00686972" w14:paraId="7EFC40F5" w14:textId="77777777" w:rsidTr="00886993">
        <w:trPr>
          <w:trHeight w:val="559"/>
        </w:trPr>
        <w:tc>
          <w:tcPr>
            <w:tcW w:w="2131" w:type="dxa"/>
            <w:vMerge/>
          </w:tcPr>
          <w:p w14:paraId="175D8D39" w14:textId="77777777" w:rsidR="00686972" w:rsidRPr="008D26D5" w:rsidRDefault="00686972" w:rsidP="00701F40">
            <w:pPr>
              <w:ind w:firstLine="0"/>
              <w:jc w:val="both"/>
              <w:rPr>
                <w:rFonts w:cs="Times New Roman"/>
                <w:szCs w:val="24"/>
                <w:lang w:val="ru-UA"/>
              </w:rPr>
            </w:pPr>
          </w:p>
        </w:tc>
        <w:tc>
          <w:tcPr>
            <w:tcW w:w="2016" w:type="dxa"/>
          </w:tcPr>
          <w:p w14:paraId="7AFF8531" w14:textId="2C2C331B" w:rsidR="00686972" w:rsidRDefault="00686972" w:rsidP="00D1751E">
            <w:pPr>
              <w:ind w:firstLine="0"/>
              <w:jc w:val="center"/>
              <w:rPr>
                <w:rFonts w:cs="Times New Roman"/>
                <w:szCs w:val="24"/>
                <w:lang w:val="ru-UA"/>
              </w:rPr>
            </w:pPr>
            <w:r w:rsidRPr="008D26D5">
              <w:rPr>
                <w:rFonts w:cs="Times New Roman"/>
                <w:szCs w:val="24"/>
                <w:lang w:val="ru-UA"/>
              </w:rPr>
              <w:t>республиканский</w:t>
            </w:r>
            <w:r w:rsidRPr="008D26D5">
              <w:rPr>
                <w:rFonts w:cs="Times New Roman"/>
                <w:szCs w:val="24"/>
                <w:lang w:val="ru-UA"/>
              </w:rPr>
              <w:tab/>
              <w:t>бюджет</w:t>
            </w:r>
          </w:p>
        </w:tc>
        <w:tc>
          <w:tcPr>
            <w:tcW w:w="1628" w:type="dxa"/>
          </w:tcPr>
          <w:p w14:paraId="37A59F90" w14:textId="7AC2F497" w:rsidR="00686972" w:rsidRDefault="00686972" w:rsidP="00D1751E">
            <w:pPr>
              <w:ind w:firstLine="0"/>
              <w:jc w:val="center"/>
              <w:rPr>
                <w:rFonts w:cs="Times New Roman"/>
                <w:szCs w:val="24"/>
                <w:lang w:val="ru-UA"/>
              </w:rPr>
            </w:pPr>
            <w:r w:rsidRPr="008D26D5">
              <w:rPr>
                <w:rFonts w:cs="Times New Roman"/>
                <w:szCs w:val="24"/>
                <w:lang w:val="ru-UA"/>
              </w:rPr>
              <w:t>местные бюджеты</w:t>
            </w:r>
          </w:p>
        </w:tc>
        <w:tc>
          <w:tcPr>
            <w:tcW w:w="2016" w:type="dxa"/>
          </w:tcPr>
          <w:p w14:paraId="67E72D67" w14:textId="36B167DA" w:rsidR="00686972" w:rsidRDefault="00686972" w:rsidP="00D1751E">
            <w:pPr>
              <w:ind w:firstLine="0"/>
              <w:jc w:val="center"/>
              <w:rPr>
                <w:rFonts w:cs="Times New Roman"/>
                <w:szCs w:val="24"/>
                <w:lang w:val="ru-UA"/>
              </w:rPr>
            </w:pPr>
            <w:r w:rsidRPr="008D26D5">
              <w:rPr>
                <w:rFonts w:cs="Times New Roman"/>
                <w:szCs w:val="24"/>
                <w:lang w:val="ru-UA"/>
              </w:rPr>
              <w:t>республиканский</w:t>
            </w:r>
            <w:r w:rsidRPr="008D26D5">
              <w:rPr>
                <w:rFonts w:cs="Times New Roman"/>
                <w:szCs w:val="24"/>
                <w:lang w:val="ru-UA"/>
              </w:rPr>
              <w:tab/>
              <w:t>бюджет</w:t>
            </w:r>
          </w:p>
        </w:tc>
        <w:tc>
          <w:tcPr>
            <w:tcW w:w="1628" w:type="dxa"/>
          </w:tcPr>
          <w:p w14:paraId="2AC5BD4F" w14:textId="796EF49B" w:rsidR="00686972" w:rsidRDefault="00686972" w:rsidP="00D1751E">
            <w:pPr>
              <w:ind w:firstLine="0"/>
              <w:jc w:val="center"/>
              <w:rPr>
                <w:rFonts w:cs="Times New Roman"/>
                <w:szCs w:val="24"/>
                <w:lang w:val="ru-UA"/>
              </w:rPr>
            </w:pPr>
            <w:r w:rsidRPr="008D26D5">
              <w:rPr>
                <w:rFonts w:cs="Times New Roman"/>
                <w:szCs w:val="24"/>
                <w:lang w:val="ru-UA"/>
              </w:rPr>
              <w:t>местные бюджеты</w:t>
            </w:r>
          </w:p>
        </w:tc>
      </w:tr>
      <w:tr w:rsidR="00686972" w14:paraId="1CFEC18E" w14:textId="77777777" w:rsidTr="0005192E">
        <w:trPr>
          <w:trHeight w:val="341"/>
        </w:trPr>
        <w:tc>
          <w:tcPr>
            <w:tcW w:w="2131" w:type="dxa"/>
            <w:vMerge/>
          </w:tcPr>
          <w:p w14:paraId="729579CC" w14:textId="77777777" w:rsidR="00686972" w:rsidRPr="008D26D5" w:rsidRDefault="00686972" w:rsidP="00701F40">
            <w:pPr>
              <w:ind w:firstLine="0"/>
              <w:jc w:val="both"/>
              <w:rPr>
                <w:rFonts w:cs="Times New Roman"/>
                <w:szCs w:val="24"/>
                <w:lang w:val="ru-UA"/>
              </w:rPr>
            </w:pPr>
          </w:p>
        </w:tc>
        <w:tc>
          <w:tcPr>
            <w:tcW w:w="2016" w:type="dxa"/>
          </w:tcPr>
          <w:p w14:paraId="6B6E8B0E" w14:textId="546F1380" w:rsidR="00686972" w:rsidRDefault="00686972" w:rsidP="00D1751E">
            <w:pPr>
              <w:ind w:firstLine="0"/>
              <w:jc w:val="center"/>
              <w:rPr>
                <w:rFonts w:cs="Times New Roman"/>
                <w:szCs w:val="24"/>
                <w:lang w:val="ru-UA"/>
              </w:rPr>
            </w:pPr>
            <w:r>
              <w:rPr>
                <w:color w:val="000000"/>
                <w:lang w:eastAsia="ru-RU" w:bidi="ru-RU"/>
              </w:rPr>
              <w:t>12.872.605</w:t>
            </w:r>
          </w:p>
        </w:tc>
        <w:tc>
          <w:tcPr>
            <w:tcW w:w="1628" w:type="dxa"/>
          </w:tcPr>
          <w:p w14:paraId="0AD99359" w14:textId="56941C4D" w:rsidR="00686972" w:rsidRDefault="00686972" w:rsidP="00D1751E">
            <w:pPr>
              <w:ind w:firstLine="0"/>
              <w:jc w:val="center"/>
              <w:rPr>
                <w:rFonts w:cs="Times New Roman"/>
                <w:szCs w:val="24"/>
                <w:lang w:val="ru-UA"/>
              </w:rPr>
            </w:pPr>
            <w:r>
              <w:rPr>
                <w:color w:val="000000"/>
                <w:lang w:eastAsia="ru-RU" w:bidi="ru-RU"/>
              </w:rPr>
              <w:t>11.393.018</w:t>
            </w:r>
          </w:p>
        </w:tc>
        <w:tc>
          <w:tcPr>
            <w:tcW w:w="2016" w:type="dxa"/>
          </w:tcPr>
          <w:p w14:paraId="57F6692A" w14:textId="16BCE39F" w:rsidR="00686972" w:rsidRDefault="00686972" w:rsidP="00D1751E">
            <w:pPr>
              <w:ind w:firstLine="0"/>
              <w:jc w:val="center"/>
              <w:rPr>
                <w:rFonts w:cs="Times New Roman"/>
                <w:szCs w:val="24"/>
                <w:lang w:val="ru-UA"/>
              </w:rPr>
            </w:pPr>
            <w:r>
              <w:rPr>
                <w:color w:val="000000"/>
                <w:lang w:eastAsia="ru-RU" w:bidi="ru-RU"/>
              </w:rPr>
              <w:t>6.102.119</w:t>
            </w:r>
          </w:p>
        </w:tc>
        <w:tc>
          <w:tcPr>
            <w:tcW w:w="1628" w:type="dxa"/>
          </w:tcPr>
          <w:p w14:paraId="232D5410" w14:textId="460036A8" w:rsidR="00686972" w:rsidRDefault="00686972" w:rsidP="00D1751E">
            <w:pPr>
              <w:ind w:firstLine="0"/>
              <w:jc w:val="center"/>
              <w:rPr>
                <w:rFonts w:cs="Times New Roman"/>
                <w:szCs w:val="24"/>
                <w:lang w:val="ru-UA"/>
              </w:rPr>
            </w:pPr>
            <w:r>
              <w:rPr>
                <w:color w:val="000000"/>
                <w:lang w:eastAsia="ru-RU" w:bidi="ru-RU"/>
              </w:rPr>
              <w:t>18.163.504</w:t>
            </w:r>
          </w:p>
        </w:tc>
      </w:tr>
      <w:tr w:rsidR="00686972" w14:paraId="30D9F059" w14:textId="77777777" w:rsidTr="00D54FCD">
        <w:trPr>
          <w:trHeight w:val="335"/>
        </w:trPr>
        <w:tc>
          <w:tcPr>
            <w:tcW w:w="2131" w:type="dxa"/>
            <w:vMerge/>
          </w:tcPr>
          <w:p w14:paraId="46761F6F" w14:textId="77777777" w:rsidR="00686972" w:rsidRPr="008D26D5" w:rsidRDefault="00686972" w:rsidP="00701F40">
            <w:pPr>
              <w:ind w:firstLine="0"/>
              <w:jc w:val="both"/>
              <w:rPr>
                <w:rFonts w:cs="Times New Roman"/>
                <w:szCs w:val="24"/>
                <w:lang w:val="ru-UA"/>
              </w:rPr>
            </w:pPr>
          </w:p>
        </w:tc>
        <w:tc>
          <w:tcPr>
            <w:tcW w:w="7288" w:type="dxa"/>
            <w:gridSpan w:val="4"/>
          </w:tcPr>
          <w:p w14:paraId="22730029" w14:textId="77777777" w:rsidR="00686972" w:rsidRDefault="00686972" w:rsidP="00D1751E">
            <w:pPr>
              <w:ind w:firstLine="0"/>
              <w:jc w:val="center"/>
              <w:rPr>
                <w:rFonts w:cs="Times New Roman"/>
                <w:szCs w:val="24"/>
                <w:lang w:val="ru-UA"/>
              </w:rPr>
            </w:pPr>
          </w:p>
        </w:tc>
      </w:tr>
      <w:tr w:rsidR="00686972" w14:paraId="5E2C6B4D" w14:textId="77777777" w:rsidTr="00D54FCD">
        <w:trPr>
          <w:trHeight w:val="335"/>
        </w:trPr>
        <w:tc>
          <w:tcPr>
            <w:tcW w:w="2131" w:type="dxa"/>
            <w:vMerge w:val="restart"/>
          </w:tcPr>
          <w:p w14:paraId="4D3382EB" w14:textId="30B5938A" w:rsidR="00686972" w:rsidRPr="008D26D5" w:rsidRDefault="00686972" w:rsidP="00701F40">
            <w:pPr>
              <w:ind w:firstLine="0"/>
              <w:jc w:val="both"/>
              <w:rPr>
                <w:rFonts w:cs="Times New Roman"/>
                <w:szCs w:val="24"/>
                <w:lang w:val="ru-UA"/>
              </w:rPr>
            </w:pPr>
            <w:r>
              <w:rPr>
                <w:color w:val="000000"/>
                <w:lang w:eastAsia="ru-RU" w:bidi="ru-RU"/>
              </w:rPr>
              <w:t>Украинская Советская Социалистическая Республика</w:t>
            </w:r>
          </w:p>
        </w:tc>
        <w:tc>
          <w:tcPr>
            <w:tcW w:w="3644" w:type="dxa"/>
            <w:gridSpan w:val="2"/>
          </w:tcPr>
          <w:p w14:paraId="3F489621" w14:textId="48A0D212" w:rsidR="00686972" w:rsidRDefault="00686972" w:rsidP="00D1751E">
            <w:pPr>
              <w:ind w:firstLine="0"/>
              <w:jc w:val="center"/>
              <w:rPr>
                <w:rFonts w:cs="Times New Roman"/>
                <w:szCs w:val="24"/>
                <w:lang w:val="ru-UA"/>
              </w:rPr>
            </w:pPr>
            <w:r>
              <w:rPr>
                <w:color w:val="000000"/>
                <w:lang w:eastAsia="ru-RU" w:bidi="ru-RU"/>
              </w:rPr>
              <w:t>3.640.071</w:t>
            </w:r>
          </w:p>
        </w:tc>
        <w:tc>
          <w:tcPr>
            <w:tcW w:w="3644" w:type="dxa"/>
            <w:gridSpan w:val="2"/>
          </w:tcPr>
          <w:p w14:paraId="42875DF6" w14:textId="1685891C" w:rsidR="00686972" w:rsidRDefault="00686972" w:rsidP="00D1751E">
            <w:pPr>
              <w:ind w:firstLine="0"/>
              <w:jc w:val="center"/>
              <w:rPr>
                <w:rFonts w:cs="Times New Roman"/>
                <w:szCs w:val="24"/>
                <w:lang w:val="ru-UA"/>
              </w:rPr>
            </w:pPr>
            <w:r>
              <w:rPr>
                <w:color w:val="000000"/>
                <w:lang w:eastAsia="ru-RU" w:bidi="ru-RU"/>
              </w:rPr>
              <w:t>3.640.071</w:t>
            </w:r>
          </w:p>
        </w:tc>
      </w:tr>
      <w:tr w:rsidR="00686972" w14:paraId="7A896E8B" w14:textId="77777777" w:rsidTr="0005192E">
        <w:trPr>
          <w:trHeight w:val="335"/>
        </w:trPr>
        <w:tc>
          <w:tcPr>
            <w:tcW w:w="2131" w:type="dxa"/>
            <w:vMerge/>
          </w:tcPr>
          <w:p w14:paraId="3A423DCB" w14:textId="77777777" w:rsidR="00686972" w:rsidRPr="008D26D5" w:rsidRDefault="00686972" w:rsidP="00701F40">
            <w:pPr>
              <w:ind w:firstLine="0"/>
              <w:jc w:val="both"/>
              <w:rPr>
                <w:rFonts w:cs="Times New Roman"/>
                <w:szCs w:val="24"/>
                <w:lang w:val="ru-UA"/>
              </w:rPr>
            </w:pPr>
          </w:p>
        </w:tc>
        <w:tc>
          <w:tcPr>
            <w:tcW w:w="2016" w:type="dxa"/>
          </w:tcPr>
          <w:p w14:paraId="1A496380" w14:textId="547EEE2C" w:rsidR="00686972" w:rsidRDefault="00686972" w:rsidP="00D1751E">
            <w:pPr>
              <w:ind w:firstLine="0"/>
              <w:jc w:val="center"/>
              <w:rPr>
                <w:rFonts w:cs="Times New Roman"/>
                <w:szCs w:val="24"/>
                <w:lang w:val="ru-UA"/>
              </w:rPr>
            </w:pPr>
            <w:r w:rsidRPr="008D26D5">
              <w:rPr>
                <w:rFonts w:cs="Times New Roman"/>
                <w:szCs w:val="24"/>
                <w:lang w:val="ru-UA"/>
              </w:rPr>
              <w:t>республиканский</w:t>
            </w:r>
            <w:r w:rsidRPr="008D26D5">
              <w:rPr>
                <w:rFonts w:cs="Times New Roman"/>
                <w:szCs w:val="24"/>
                <w:lang w:val="ru-UA"/>
              </w:rPr>
              <w:tab/>
              <w:t>бюджет</w:t>
            </w:r>
          </w:p>
        </w:tc>
        <w:tc>
          <w:tcPr>
            <w:tcW w:w="1628" w:type="dxa"/>
          </w:tcPr>
          <w:p w14:paraId="0C7AD54F" w14:textId="242E5073" w:rsidR="00686972" w:rsidRDefault="00686972" w:rsidP="00D1751E">
            <w:pPr>
              <w:ind w:firstLine="0"/>
              <w:jc w:val="center"/>
              <w:rPr>
                <w:rFonts w:cs="Times New Roman"/>
                <w:szCs w:val="24"/>
                <w:lang w:val="ru-UA"/>
              </w:rPr>
            </w:pPr>
            <w:r w:rsidRPr="008D26D5">
              <w:rPr>
                <w:rFonts w:cs="Times New Roman"/>
                <w:szCs w:val="24"/>
                <w:lang w:val="ru-UA"/>
              </w:rPr>
              <w:t>местные бюджеты</w:t>
            </w:r>
          </w:p>
        </w:tc>
        <w:tc>
          <w:tcPr>
            <w:tcW w:w="2016" w:type="dxa"/>
          </w:tcPr>
          <w:p w14:paraId="5F55E6D4" w14:textId="2483E175" w:rsidR="00686972" w:rsidRDefault="00686972" w:rsidP="00D1751E">
            <w:pPr>
              <w:ind w:firstLine="0"/>
              <w:jc w:val="center"/>
              <w:rPr>
                <w:rFonts w:cs="Times New Roman"/>
                <w:szCs w:val="24"/>
                <w:lang w:val="ru-UA"/>
              </w:rPr>
            </w:pPr>
            <w:r w:rsidRPr="008D26D5">
              <w:rPr>
                <w:rFonts w:cs="Times New Roman"/>
                <w:szCs w:val="24"/>
                <w:lang w:val="ru-UA"/>
              </w:rPr>
              <w:t>республиканский</w:t>
            </w:r>
            <w:r w:rsidRPr="008D26D5">
              <w:rPr>
                <w:rFonts w:cs="Times New Roman"/>
                <w:szCs w:val="24"/>
                <w:lang w:val="ru-UA"/>
              </w:rPr>
              <w:tab/>
              <w:t>бюджет</w:t>
            </w:r>
          </w:p>
        </w:tc>
        <w:tc>
          <w:tcPr>
            <w:tcW w:w="1628" w:type="dxa"/>
          </w:tcPr>
          <w:p w14:paraId="7D853684" w14:textId="1FD10E8A" w:rsidR="00686972" w:rsidRDefault="00686972" w:rsidP="00D1751E">
            <w:pPr>
              <w:ind w:firstLine="0"/>
              <w:jc w:val="center"/>
              <w:rPr>
                <w:rFonts w:cs="Times New Roman"/>
                <w:szCs w:val="24"/>
                <w:lang w:val="ru-UA"/>
              </w:rPr>
            </w:pPr>
            <w:r w:rsidRPr="008D26D5">
              <w:rPr>
                <w:rFonts w:cs="Times New Roman"/>
                <w:szCs w:val="24"/>
                <w:lang w:val="ru-UA"/>
              </w:rPr>
              <w:t>местные бюджеты</w:t>
            </w:r>
          </w:p>
        </w:tc>
      </w:tr>
      <w:tr w:rsidR="00686972" w14:paraId="6638AAAA" w14:textId="77777777" w:rsidTr="0005192E">
        <w:trPr>
          <w:trHeight w:val="335"/>
        </w:trPr>
        <w:tc>
          <w:tcPr>
            <w:tcW w:w="2131" w:type="dxa"/>
            <w:vMerge/>
          </w:tcPr>
          <w:p w14:paraId="1DE2D328" w14:textId="77777777" w:rsidR="00686972" w:rsidRPr="008D26D5" w:rsidRDefault="00686972" w:rsidP="00701F40">
            <w:pPr>
              <w:ind w:firstLine="0"/>
              <w:jc w:val="both"/>
              <w:rPr>
                <w:rFonts w:cs="Times New Roman"/>
                <w:szCs w:val="24"/>
                <w:lang w:val="ru-UA"/>
              </w:rPr>
            </w:pPr>
          </w:p>
        </w:tc>
        <w:tc>
          <w:tcPr>
            <w:tcW w:w="2016" w:type="dxa"/>
          </w:tcPr>
          <w:p w14:paraId="21CB54D0" w14:textId="4C0FE93C" w:rsidR="00686972" w:rsidRDefault="00686972" w:rsidP="00D1751E">
            <w:pPr>
              <w:ind w:firstLine="0"/>
              <w:jc w:val="center"/>
              <w:rPr>
                <w:rFonts w:cs="Times New Roman"/>
                <w:szCs w:val="24"/>
                <w:lang w:val="ru-UA"/>
              </w:rPr>
            </w:pPr>
            <w:r>
              <w:rPr>
                <w:color w:val="000000"/>
                <w:lang w:eastAsia="ru-RU" w:bidi="ru-RU"/>
              </w:rPr>
              <w:t>3.118.531</w:t>
            </w:r>
          </w:p>
        </w:tc>
        <w:tc>
          <w:tcPr>
            <w:tcW w:w="1628" w:type="dxa"/>
          </w:tcPr>
          <w:p w14:paraId="10817AA5" w14:textId="488B5C3B" w:rsidR="00686972" w:rsidRDefault="00686972" w:rsidP="00D1751E">
            <w:pPr>
              <w:ind w:firstLine="0"/>
              <w:jc w:val="center"/>
              <w:rPr>
                <w:rFonts w:cs="Times New Roman"/>
                <w:szCs w:val="24"/>
                <w:lang w:val="ru-UA"/>
              </w:rPr>
            </w:pPr>
            <w:r>
              <w:rPr>
                <w:color w:val="000000"/>
                <w:lang w:eastAsia="ru-RU" w:bidi="ru-RU"/>
              </w:rPr>
              <w:t>521.540</w:t>
            </w:r>
          </w:p>
        </w:tc>
        <w:tc>
          <w:tcPr>
            <w:tcW w:w="2016" w:type="dxa"/>
          </w:tcPr>
          <w:p w14:paraId="524ABF91" w14:textId="63646456" w:rsidR="00686972" w:rsidRDefault="00686972" w:rsidP="00D1751E">
            <w:pPr>
              <w:ind w:firstLine="0"/>
              <w:jc w:val="center"/>
              <w:rPr>
                <w:rFonts w:cs="Times New Roman"/>
                <w:szCs w:val="24"/>
                <w:lang w:val="ru-UA"/>
              </w:rPr>
            </w:pPr>
            <w:r>
              <w:rPr>
                <w:color w:val="000000"/>
                <w:lang w:eastAsia="ru-RU" w:bidi="ru-RU"/>
              </w:rPr>
              <w:t>1.617.039</w:t>
            </w:r>
          </w:p>
        </w:tc>
        <w:tc>
          <w:tcPr>
            <w:tcW w:w="1628" w:type="dxa"/>
          </w:tcPr>
          <w:p w14:paraId="18A3FD49" w14:textId="5B64888A" w:rsidR="00686972" w:rsidRDefault="00686972" w:rsidP="00D1751E">
            <w:pPr>
              <w:ind w:firstLine="0"/>
              <w:jc w:val="center"/>
              <w:rPr>
                <w:rFonts w:cs="Times New Roman"/>
                <w:szCs w:val="24"/>
                <w:lang w:val="ru-UA"/>
              </w:rPr>
            </w:pPr>
            <w:r>
              <w:rPr>
                <w:color w:val="000000"/>
                <w:lang w:eastAsia="ru-RU" w:bidi="ru-RU"/>
              </w:rPr>
              <w:t>2.023.032</w:t>
            </w:r>
          </w:p>
        </w:tc>
      </w:tr>
      <w:tr w:rsidR="00686972" w14:paraId="3958FAD8" w14:textId="77777777" w:rsidTr="00D54FCD">
        <w:trPr>
          <w:trHeight w:val="335"/>
        </w:trPr>
        <w:tc>
          <w:tcPr>
            <w:tcW w:w="2131" w:type="dxa"/>
            <w:vMerge/>
          </w:tcPr>
          <w:p w14:paraId="727C3A4F" w14:textId="77777777" w:rsidR="00686972" w:rsidRPr="008D26D5" w:rsidRDefault="00686972" w:rsidP="00701F40">
            <w:pPr>
              <w:ind w:firstLine="0"/>
              <w:jc w:val="both"/>
              <w:rPr>
                <w:rFonts w:cs="Times New Roman"/>
                <w:szCs w:val="24"/>
                <w:lang w:val="ru-UA"/>
              </w:rPr>
            </w:pPr>
          </w:p>
        </w:tc>
        <w:tc>
          <w:tcPr>
            <w:tcW w:w="7288" w:type="dxa"/>
            <w:gridSpan w:val="4"/>
          </w:tcPr>
          <w:p w14:paraId="1B80DADC" w14:textId="77777777" w:rsidR="00686972" w:rsidRDefault="00686972" w:rsidP="00D1751E">
            <w:pPr>
              <w:ind w:firstLine="0"/>
              <w:jc w:val="center"/>
              <w:rPr>
                <w:rFonts w:cs="Times New Roman"/>
                <w:szCs w:val="24"/>
                <w:lang w:val="ru-UA"/>
              </w:rPr>
            </w:pPr>
          </w:p>
        </w:tc>
      </w:tr>
      <w:tr w:rsidR="00686972" w14:paraId="440AC7B4" w14:textId="77777777" w:rsidTr="00D54FCD">
        <w:trPr>
          <w:trHeight w:val="335"/>
        </w:trPr>
        <w:tc>
          <w:tcPr>
            <w:tcW w:w="2131" w:type="dxa"/>
            <w:vMerge w:val="restart"/>
          </w:tcPr>
          <w:p w14:paraId="2882EDCD" w14:textId="19727444" w:rsidR="00686972" w:rsidRPr="008D26D5" w:rsidRDefault="00686972" w:rsidP="00701F40">
            <w:pPr>
              <w:ind w:firstLine="0"/>
              <w:jc w:val="both"/>
              <w:rPr>
                <w:rFonts w:cs="Times New Roman"/>
                <w:szCs w:val="24"/>
                <w:lang w:val="ru-UA"/>
              </w:rPr>
            </w:pPr>
            <w:r>
              <w:rPr>
                <w:color w:val="000000"/>
                <w:lang w:eastAsia="ru-RU" w:bidi="ru-RU"/>
              </w:rPr>
              <w:t>Белорусская Советская Социалистическая Республика</w:t>
            </w:r>
          </w:p>
        </w:tc>
        <w:tc>
          <w:tcPr>
            <w:tcW w:w="3644" w:type="dxa"/>
            <w:gridSpan w:val="2"/>
          </w:tcPr>
          <w:p w14:paraId="396FAF7D" w14:textId="23487C42" w:rsidR="00686972" w:rsidRDefault="00686972" w:rsidP="00D1751E">
            <w:pPr>
              <w:ind w:firstLine="0"/>
              <w:jc w:val="center"/>
              <w:rPr>
                <w:rFonts w:cs="Times New Roman"/>
                <w:szCs w:val="24"/>
                <w:lang w:val="ru-UA"/>
              </w:rPr>
            </w:pPr>
            <w:r>
              <w:rPr>
                <w:color w:val="000000"/>
                <w:lang w:eastAsia="ru-RU" w:bidi="ru-RU"/>
              </w:rPr>
              <w:t>429.474</w:t>
            </w:r>
          </w:p>
        </w:tc>
        <w:tc>
          <w:tcPr>
            <w:tcW w:w="3644" w:type="dxa"/>
            <w:gridSpan w:val="2"/>
          </w:tcPr>
          <w:p w14:paraId="43B64F3E" w14:textId="59894F06" w:rsidR="00686972" w:rsidRDefault="00686972" w:rsidP="00D1751E">
            <w:pPr>
              <w:ind w:firstLine="0"/>
              <w:jc w:val="center"/>
              <w:rPr>
                <w:rFonts w:cs="Times New Roman"/>
                <w:szCs w:val="24"/>
                <w:lang w:val="ru-UA"/>
              </w:rPr>
            </w:pPr>
            <w:r>
              <w:rPr>
                <w:color w:val="000000"/>
                <w:lang w:eastAsia="ru-RU" w:bidi="ru-RU"/>
              </w:rPr>
              <w:t>429.474</w:t>
            </w:r>
          </w:p>
        </w:tc>
      </w:tr>
      <w:tr w:rsidR="00686972" w14:paraId="39BEAA64" w14:textId="77777777" w:rsidTr="0005192E">
        <w:trPr>
          <w:trHeight w:val="335"/>
        </w:trPr>
        <w:tc>
          <w:tcPr>
            <w:tcW w:w="2131" w:type="dxa"/>
            <w:vMerge/>
          </w:tcPr>
          <w:p w14:paraId="233DC020" w14:textId="77777777" w:rsidR="00686972" w:rsidRPr="008D26D5" w:rsidRDefault="00686972" w:rsidP="00701F40">
            <w:pPr>
              <w:ind w:firstLine="0"/>
              <w:jc w:val="both"/>
              <w:rPr>
                <w:rFonts w:cs="Times New Roman"/>
                <w:szCs w:val="24"/>
                <w:lang w:val="ru-UA"/>
              </w:rPr>
            </w:pPr>
          </w:p>
        </w:tc>
        <w:tc>
          <w:tcPr>
            <w:tcW w:w="2016" w:type="dxa"/>
          </w:tcPr>
          <w:p w14:paraId="13003DFB" w14:textId="6ADA153D" w:rsidR="00686972" w:rsidRDefault="00686972" w:rsidP="00D1751E">
            <w:pPr>
              <w:ind w:firstLine="0"/>
              <w:jc w:val="center"/>
              <w:rPr>
                <w:rFonts w:cs="Times New Roman"/>
                <w:szCs w:val="24"/>
                <w:lang w:val="ru-UA"/>
              </w:rPr>
            </w:pPr>
            <w:r w:rsidRPr="008D26D5">
              <w:rPr>
                <w:rFonts w:cs="Times New Roman"/>
                <w:szCs w:val="24"/>
                <w:lang w:val="ru-UA"/>
              </w:rPr>
              <w:t>республиканский</w:t>
            </w:r>
            <w:r w:rsidRPr="008D26D5">
              <w:rPr>
                <w:rFonts w:cs="Times New Roman"/>
                <w:szCs w:val="24"/>
                <w:lang w:val="ru-UA"/>
              </w:rPr>
              <w:tab/>
              <w:t>бюджет</w:t>
            </w:r>
          </w:p>
        </w:tc>
        <w:tc>
          <w:tcPr>
            <w:tcW w:w="1628" w:type="dxa"/>
          </w:tcPr>
          <w:p w14:paraId="0B567C10" w14:textId="28C1BBAA" w:rsidR="00686972" w:rsidRDefault="00686972" w:rsidP="00D1751E">
            <w:pPr>
              <w:ind w:firstLine="0"/>
              <w:jc w:val="center"/>
              <w:rPr>
                <w:rFonts w:cs="Times New Roman"/>
                <w:szCs w:val="24"/>
                <w:lang w:val="ru-UA"/>
              </w:rPr>
            </w:pPr>
            <w:r w:rsidRPr="008D26D5">
              <w:rPr>
                <w:rFonts w:cs="Times New Roman"/>
                <w:szCs w:val="24"/>
                <w:lang w:val="ru-UA"/>
              </w:rPr>
              <w:t>местные бюджеты</w:t>
            </w:r>
          </w:p>
        </w:tc>
        <w:tc>
          <w:tcPr>
            <w:tcW w:w="2016" w:type="dxa"/>
          </w:tcPr>
          <w:p w14:paraId="0FE215EE" w14:textId="4B6DA90A" w:rsidR="00686972" w:rsidRDefault="00686972" w:rsidP="00D1751E">
            <w:pPr>
              <w:ind w:firstLine="0"/>
              <w:jc w:val="center"/>
              <w:rPr>
                <w:rFonts w:cs="Times New Roman"/>
                <w:szCs w:val="24"/>
                <w:lang w:val="ru-UA"/>
              </w:rPr>
            </w:pPr>
            <w:r w:rsidRPr="008D26D5">
              <w:rPr>
                <w:rFonts w:cs="Times New Roman"/>
                <w:szCs w:val="24"/>
                <w:lang w:val="ru-UA"/>
              </w:rPr>
              <w:t>республиканский</w:t>
            </w:r>
            <w:r w:rsidRPr="008D26D5">
              <w:rPr>
                <w:rFonts w:cs="Times New Roman"/>
                <w:szCs w:val="24"/>
                <w:lang w:val="ru-UA"/>
              </w:rPr>
              <w:tab/>
              <w:t>бюджет</w:t>
            </w:r>
          </w:p>
        </w:tc>
        <w:tc>
          <w:tcPr>
            <w:tcW w:w="1628" w:type="dxa"/>
          </w:tcPr>
          <w:p w14:paraId="6F701410" w14:textId="2B492959" w:rsidR="00686972" w:rsidRDefault="00686972" w:rsidP="00D1751E">
            <w:pPr>
              <w:ind w:firstLine="0"/>
              <w:jc w:val="center"/>
              <w:rPr>
                <w:rFonts w:cs="Times New Roman"/>
                <w:szCs w:val="24"/>
                <w:lang w:val="ru-UA"/>
              </w:rPr>
            </w:pPr>
            <w:r w:rsidRPr="008D26D5">
              <w:rPr>
                <w:rFonts w:cs="Times New Roman"/>
                <w:szCs w:val="24"/>
                <w:lang w:val="ru-UA"/>
              </w:rPr>
              <w:t>местные бюджеты</w:t>
            </w:r>
          </w:p>
        </w:tc>
      </w:tr>
      <w:tr w:rsidR="00686972" w14:paraId="332348AB" w14:textId="77777777" w:rsidTr="0005192E">
        <w:trPr>
          <w:trHeight w:val="335"/>
        </w:trPr>
        <w:tc>
          <w:tcPr>
            <w:tcW w:w="2131" w:type="dxa"/>
            <w:vMerge/>
          </w:tcPr>
          <w:p w14:paraId="2510A369" w14:textId="77777777" w:rsidR="00686972" w:rsidRPr="008D26D5" w:rsidRDefault="00686972" w:rsidP="00701F40">
            <w:pPr>
              <w:ind w:firstLine="0"/>
              <w:jc w:val="both"/>
              <w:rPr>
                <w:rFonts w:cs="Times New Roman"/>
                <w:szCs w:val="24"/>
                <w:lang w:val="ru-UA"/>
              </w:rPr>
            </w:pPr>
          </w:p>
        </w:tc>
        <w:tc>
          <w:tcPr>
            <w:tcW w:w="2016" w:type="dxa"/>
          </w:tcPr>
          <w:p w14:paraId="0A59BC5A" w14:textId="6C9E9F77" w:rsidR="00686972" w:rsidRDefault="00686972" w:rsidP="00D1751E">
            <w:pPr>
              <w:ind w:firstLine="0"/>
              <w:jc w:val="center"/>
              <w:rPr>
                <w:rFonts w:cs="Times New Roman"/>
                <w:szCs w:val="24"/>
                <w:lang w:val="ru-UA"/>
              </w:rPr>
            </w:pPr>
            <w:r>
              <w:rPr>
                <w:color w:val="000000"/>
                <w:lang w:eastAsia="ru-RU" w:bidi="ru-RU"/>
              </w:rPr>
              <w:t>404.807</w:t>
            </w:r>
          </w:p>
        </w:tc>
        <w:tc>
          <w:tcPr>
            <w:tcW w:w="1628" w:type="dxa"/>
          </w:tcPr>
          <w:p w14:paraId="2F9B8DEE" w14:textId="2EF2B326" w:rsidR="00686972" w:rsidRDefault="00686972" w:rsidP="00D1751E">
            <w:pPr>
              <w:ind w:firstLine="0"/>
              <w:jc w:val="center"/>
              <w:rPr>
                <w:rFonts w:cs="Times New Roman"/>
                <w:szCs w:val="24"/>
                <w:lang w:val="ru-UA"/>
              </w:rPr>
            </w:pPr>
            <w:r>
              <w:rPr>
                <w:color w:val="000000"/>
                <w:lang w:eastAsia="ru-RU" w:bidi="ru-RU"/>
              </w:rPr>
              <w:t>24.667</w:t>
            </w:r>
          </w:p>
        </w:tc>
        <w:tc>
          <w:tcPr>
            <w:tcW w:w="2016" w:type="dxa"/>
          </w:tcPr>
          <w:p w14:paraId="7DA0B701" w14:textId="100D7CD2" w:rsidR="00686972" w:rsidRDefault="00686972" w:rsidP="00D1751E">
            <w:pPr>
              <w:ind w:firstLine="0"/>
              <w:jc w:val="center"/>
              <w:rPr>
                <w:rFonts w:cs="Times New Roman"/>
                <w:szCs w:val="24"/>
                <w:lang w:val="ru-UA"/>
              </w:rPr>
            </w:pPr>
            <w:r>
              <w:rPr>
                <w:color w:val="000000"/>
                <w:lang w:eastAsia="ru-RU" w:bidi="ru-RU"/>
              </w:rPr>
              <w:t>181.380</w:t>
            </w:r>
          </w:p>
        </w:tc>
        <w:tc>
          <w:tcPr>
            <w:tcW w:w="1628" w:type="dxa"/>
          </w:tcPr>
          <w:p w14:paraId="19998F83" w14:textId="0B42394E" w:rsidR="00686972" w:rsidRDefault="00686972" w:rsidP="00D1751E">
            <w:pPr>
              <w:ind w:firstLine="0"/>
              <w:jc w:val="center"/>
              <w:rPr>
                <w:rFonts w:cs="Times New Roman"/>
                <w:szCs w:val="24"/>
                <w:lang w:val="ru-UA"/>
              </w:rPr>
            </w:pPr>
            <w:r>
              <w:rPr>
                <w:color w:val="000000"/>
                <w:lang w:eastAsia="ru-RU" w:bidi="ru-RU"/>
              </w:rPr>
              <w:t>248.094</w:t>
            </w:r>
          </w:p>
        </w:tc>
      </w:tr>
      <w:tr w:rsidR="00686972" w14:paraId="2E87E125" w14:textId="77777777" w:rsidTr="00D54FCD">
        <w:trPr>
          <w:trHeight w:val="335"/>
        </w:trPr>
        <w:tc>
          <w:tcPr>
            <w:tcW w:w="2131" w:type="dxa"/>
            <w:vMerge/>
          </w:tcPr>
          <w:p w14:paraId="2D9A3358" w14:textId="77777777" w:rsidR="00686972" w:rsidRPr="008D26D5" w:rsidRDefault="00686972" w:rsidP="00701F40">
            <w:pPr>
              <w:ind w:firstLine="0"/>
              <w:jc w:val="both"/>
              <w:rPr>
                <w:rFonts w:cs="Times New Roman"/>
                <w:szCs w:val="24"/>
                <w:lang w:val="ru-UA"/>
              </w:rPr>
            </w:pPr>
          </w:p>
        </w:tc>
        <w:tc>
          <w:tcPr>
            <w:tcW w:w="7288" w:type="dxa"/>
            <w:gridSpan w:val="4"/>
          </w:tcPr>
          <w:p w14:paraId="494671C8" w14:textId="77777777" w:rsidR="00686972" w:rsidRDefault="00686972" w:rsidP="00D1751E">
            <w:pPr>
              <w:ind w:firstLine="0"/>
              <w:jc w:val="center"/>
              <w:rPr>
                <w:rFonts w:cs="Times New Roman"/>
                <w:szCs w:val="24"/>
                <w:lang w:val="ru-UA"/>
              </w:rPr>
            </w:pPr>
          </w:p>
        </w:tc>
      </w:tr>
      <w:tr w:rsidR="00886993" w14:paraId="1420BF8A" w14:textId="77777777" w:rsidTr="00C06E6F">
        <w:trPr>
          <w:trHeight w:val="280"/>
        </w:trPr>
        <w:tc>
          <w:tcPr>
            <w:tcW w:w="2131" w:type="dxa"/>
            <w:vMerge w:val="restart"/>
          </w:tcPr>
          <w:p w14:paraId="6A5D12F6" w14:textId="75F28821" w:rsidR="00886993" w:rsidRDefault="00886993" w:rsidP="00701F40">
            <w:pPr>
              <w:ind w:firstLine="0"/>
              <w:jc w:val="both"/>
              <w:rPr>
                <w:rFonts w:cs="Times New Roman"/>
                <w:szCs w:val="24"/>
                <w:lang w:val="ru-UA"/>
              </w:rPr>
            </w:pPr>
            <w:r w:rsidRPr="008D26D5">
              <w:rPr>
                <w:rFonts w:cs="Times New Roman"/>
                <w:szCs w:val="24"/>
                <w:lang w:val="ru-UA"/>
              </w:rPr>
              <w:t>Азербайджанская Советская Социалистическая Республика</w:t>
            </w:r>
          </w:p>
        </w:tc>
        <w:tc>
          <w:tcPr>
            <w:tcW w:w="3644" w:type="dxa"/>
            <w:gridSpan w:val="2"/>
          </w:tcPr>
          <w:p w14:paraId="0A9EDB63" w14:textId="156F3497" w:rsidR="00886993" w:rsidRDefault="00886993" w:rsidP="00D1751E">
            <w:pPr>
              <w:ind w:firstLine="0"/>
              <w:jc w:val="center"/>
              <w:rPr>
                <w:rFonts w:cs="Times New Roman"/>
                <w:szCs w:val="24"/>
                <w:lang w:val="ru-UA"/>
              </w:rPr>
            </w:pPr>
            <w:r w:rsidRPr="008D26D5">
              <w:rPr>
                <w:rFonts w:cs="Times New Roman"/>
                <w:szCs w:val="24"/>
                <w:lang w:val="ru-UA"/>
              </w:rPr>
              <w:t>1.011.986</w:t>
            </w:r>
          </w:p>
        </w:tc>
        <w:tc>
          <w:tcPr>
            <w:tcW w:w="3644" w:type="dxa"/>
            <w:gridSpan w:val="2"/>
          </w:tcPr>
          <w:p w14:paraId="0E2DF51B" w14:textId="7B94B98C" w:rsidR="00886993" w:rsidRDefault="00886993" w:rsidP="00D1751E">
            <w:pPr>
              <w:ind w:firstLine="0"/>
              <w:jc w:val="center"/>
              <w:rPr>
                <w:rFonts w:cs="Times New Roman"/>
                <w:szCs w:val="24"/>
                <w:lang w:val="ru-UA"/>
              </w:rPr>
            </w:pPr>
            <w:r w:rsidRPr="008D26D5">
              <w:rPr>
                <w:rFonts w:cs="Times New Roman"/>
                <w:szCs w:val="24"/>
                <w:lang w:val="ru-UA"/>
              </w:rPr>
              <w:t>1.011.986</w:t>
            </w:r>
          </w:p>
        </w:tc>
      </w:tr>
      <w:tr w:rsidR="00886993" w14:paraId="025E9DD6" w14:textId="77777777" w:rsidTr="00886993">
        <w:trPr>
          <w:trHeight w:val="567"/>
        </w:trPr>
        <w:tc>
          <w:tcPr>
            <w:tcW w:w="2131" w:type="dxa"/>
            <w:vMerge/>
          </w:tcPr>
          <w:p w14:paraId="4760C37C" w14:textId="77777777" w:rsidR="00886993" w:rsidRDefault="00886993" w:rsidP="00701F40">
            <w:pPr>
              <w:ind w:firstLine="0"/>
              <w:jc w:val="both"/>
              <w:rPr>
                <w:rFonts w:cs="Times New Roman"/>
                <w:szCs w:val="24"/>
                <w:lang w:val="ru-UA"/>
              </w:rPr>
            </w:pPr>
          </w:p>
        </w:tc>
        <w:tc>
          <w:tcPr>
            <w:tcW w:w="2016" w:type="dxa"/>
          </w:tcPr>
          <w:p w14:paraId="66384848" w14:textId="16167E05" w:rsidR="00886993" w:rsidRDefault="00886993" w:rsidP="00D1751E">
            <w:pPr>
              <w:ind w:firstLine="0"/>
              <w:jc w:val="center"/>
              <w:rPr>
                <w:rFonts w:cs="Times New Roman"/>
                <w:szCs w:val="24"/>
                <w:lang w:val="ru-UA"/>
              </w:rPr>
            </w:pPr>
            <w:r w:rsidRPr="008D26D5">
              <w:rPr>
                <w:rFonts w:cs="Times New Roman"/>
                <w:szCs w:val="24"/>
                <w:lang w:val="ru-UA"/>
              </w:rPr>
              <w:t>республиканский</w:t>
            </w:r>
            <w:r w:rsidRPr="008D26D5">
              <w:rPr>
                <w:rFonts w:cs="Times New Roman"/>
                <w:szCs w:val="24"/>
                <w:lang w:val="ru-UA"/>
              </w:rPr>
              <w:tab/>
              <w:t>бюджет</w:t>
            </w:r>
          </w:p>
        </w:tc>
        <w:tc>
          <w:tcPr>
            <w:tcW w:w="1628" w:type="dxa"/>
          </w:tcPr>
          <w:p w14:paraId="1839E300" w14:textId="4CDD96A3" w:rsidR="00886993" w:rsidRDefault="00886993" w:rsidP="00D1751E">
            <w:pPr>
              <w:ind w:firstLine="0"/>
              <w:jc w:val="center"/>
              <w:rPr>
                <w:rFonts w:cs="Times New Roman"/>
                <w:szCs w:val="24"/>
                <w:lang w:val="ru-UA"/>
              </w:rPr>
            </w:pPr>
            <w:r w:rsidRPr="008D26D5">
              <w:rPr>
                <w:rFonts w:cs="Times New Roman"/>
                <w:szCs w:val="24"/>
                <w:lang w:val="ru-UA"/>
              </w:rPr>
              <w:t>местные бюджеты</w:t>
            </w:r>
          </w:p>
        </w:tc>
        <w:tc>
          <w:tcPr>
            <w:tcW w:w="2016" w:type="dxa"/>
          </w:tcPr>
          <w:p w14:paraId="7FC63F9A" w14:textId="6764A855" w:rsidR="00886993" w:rsidRDefault="00886993" w:rsidP="00D1751E">
            <w:pPr>
              <w:ind w:firstLine="0"/>
              <w:jc w:val="center"/>
              <w:rPr>
                <w:rFonts w:cs="Times New Roman"/>
                <w:szCs w:val="24"/>
                <w:lang w:val="ru-UA"/>
              </w:rPr>
            </w:pPr>
            <w:r w:rsidRPr="008D26D5">
              <w:rPr>
                <w:rFonts w:cs="Times New Roman"/>
                <w:szCs w:val="24"/>
                <w:lang w:val="ru-UA"/>
              </w:rPr>
              <w:t>республиканский</w:t>
            </w:r>
            <w:r w:rsidRPr="008D26D5">
              <w:rPr>
                <w:rFonts w:cs="Times New Roman"/>
                <w:szCs w:val="24"/>
                <w:lang w:val="ru-UA"/>
              </w:rPr>
              <w:tab/>
              <w:t>бюджет</w:t>
            </w:r>
          </w:p>
        </w:tc>
        <w:tc>
          <w:tcPr>
            <w:tcW w:w="1628" w:type="dxa"/>
          </w:tcPr>
          <w:p w14:paraId="7382F785" w14:textId="163DA537" w:rsidR="00886993" w:rsidRDefault="00886993" w:rsidP="00D1751E">
            <w:pPr>
              <w:ind w:firstLine="0"/>
              <w:jc w:val="center"/>
              <w:rPr>
                <w:rFonts w:cs="Times New Roman"/>
                <w:szCs w:val="24"/>
                <w:lang w:val="ru-UA"/>
              </w:rPr>
            </w:pPr>
            <w:r w:rsidRPr="008D26D5">
              <w:rPr>
                <w:rFonts w:cs="Times New Roman"/>
                <w:szCs w:val="24"/>
                <w:lang w:val="ru-UA"/>
              </w:rPr>
              <w:t>местные бюджеты</w:t>
            </w:r>
          </w:p>
        </w:tc>
      </w:tr>
      <w:tr w:rsidR="00886993" w14:paraId="7AD6DA35" w14:textId="77777777" w:rsidTr="00886993">
        <w:trPr>
          <w:trHeight w:val="287"/>
        </w:trPr>
        <w:tc>
          <w:tcPr>
            <w:tcW w:w="2131" w:type="dxa"/>
            <w:vMerge/>
          </w:tcPr>
          <w:p w14:paraId="02D9B93E" w14:textId="77777777" w:rsidR="00886993" w:rsidRDefault="00886993" w:rsidP="00701F40">
            <w:pPr>
              <w:ind w:firstLine="0"/>
              <w:jc w:val="both"/>
              <w:rPr>
                <w:rFonts w:cs="Times New Roman"/>
                <w:szCs w:val="24"/>
                <w:lang w:val="ru-UA"/>
              </w:rPr>
            </w:pPr>
          </w:p>
        </w:tc>
        <w:tc>
          <w:tcPr>
            <w:tcW w:w="2016" w:type="dxa"/>
          </w:tcPr>
          <w:p w14:paraId="75A4303A" w14:textId="3C8977BB" w:rsidR="00886993" w:rsidRDefault="00886993" w:rsidP="00D1751E">
            <w:pPr>
              <w:ind w:firstLine="0"/>
              <w:jc w:val="center"/>
              <w:rPr>
                <w:rFonts w:cs="Times New Roman"/>
                <w:szCs w:val="24"/>
                <w:lang w:val="ru-UA"/>
              </w:rPr>
            </w:pPr>
            <w:r w:rsidRPr="008D26D5">
              <w:rPr>
                <w:rFonts w:cs="Times New Roman"/>
                <w:szCs w:val="24"/>
                <w:lang w:val="ru-UA"/>
              </w:rPr>
              <w:t>769.854</w:t>
            </w:r>
          </w:p>
        </w:tc>
        <w:tc>
          <w:tcPr>
            <w:tcW w:w="1628" w:type="dxa"/>
          </w:tcPr>
          <w:p w14:paraId="36DB1475" w14:textId="6170A16D" w:rsidR="00886993" w:rsidRDefault="00886993" w:rsidP="00D1751E">
            <w:pPr>
              <w:ind w:firstLine="0"/>
              <w:jc w:val="center"/>
              <w:rPr>
                <w:rFonts w:cs="Times New Roman"/>
                <w:szCs w:val="24"/>
                <w:lang w:val="ru-UA"/>
              </w:rPr>
            </w:pPr>
            <w:r w:rsidRPr="008D26D5">
              <w:rPr>
                <w:rFonts w:cs="Times New Roman"/>
                <w:szCs w:val="24"/>
                <w:lang w:val="ru-UA"/>
              </w:rPr>
              <w:t>242.132</w:t>
            </w:r>
          </w:p>
        </w:tc>
        <w:tc>
          <w:tcPr>
            <w:tcW w:w="2016" w:type="dxa"/>
          </w:tcPr>
          <w:p w14:paraId="0DAC945D" w14:textId="131A3519" w:rsidR="00886993" w:rsidRDefault="00886993" w:rsidP="00D1751E">
            <w:pPr>
              <w:ind w:firstLine="0"/>
              <w:jc w:val="center"/>
              <w:rPr>
                <w:rFonts w:cs="Times New Roman"/>
                <w:szCs w:val="24"/>
                <w:lang w:val="ru-UA"/>
              </w:rPr>
            </w:pPr>
            <w:r w:rsidRPr="008D26D5">
              <w:rPr>
                <w:rFonts w:cs="Times New Roman"/>
                <w:szCs w:val="24"/>
                <w:lang w:val="ru-UA"/>
              </w:rPr>
              <w:t>408.786</w:t>
            </w:r>
          </w:p>
        </w:tc>
        <w:tc>
          <w:tcPr>
            <w:tcW w:w="1628" w:type="dxa"/>
          </w:tcPr>
          <w:p w14:paraId="30C46EAE" w14:textId="5E18B582" w:rsidR="00886993" w:rsidRDefault="00886993" w:rsidP="00D1751E">
            <w:pPr>
              <w:ind w:firstLine="0"/>
              <w:jc w:val="center"/>
              <w:rPr>
                <w:rFonts w:cs="Times New Roman"/>
                <w:szCs w:val="24"/>
                <w:lang w:val="ru-UA"/>
              </w:rPr>
            </w:pPr>
            <w:r w:rsidRPr="008D26D5">
              <w:rPr>
                <w:rFonts w:cs="Times New Roman"/>
                <w:szCs w:val="24"/>
                <w:lang w:val="ru-UA"/>
              </w:rPr>
              <w:t>603.200</w:t>
            </w:r>
          </w:p>
        </w:tc>
      </w:tr>
      <w:tr w:rsidR="00886993" w14:paraId="597A324A" w14:textId="77777777" w:rsidTr="00886993">
        <w:trPr>
          <w:trHeight w:val="280"/>
        </w:trPr>
        <w:tc>
          <w:tcPr>
            <w:tcW w:w="2131" w:type="dxa"/>
            <w:vMerge/>
          </w:tcPr>
          <w:p w14:paraId="1F7E0AA8" w14:textId="77777777" w:rsidR="00886993" w:rsidRDefault="00886993" w:rsidP="00701F40">
            <w:pPr>
              <w:ind w:firstLine="0"/>
              <w:jc w:val="both"/>
              <w:rPr>
                <w:rFonts w:cs="Times New Roman"/>
                <w:szCs w:val="24"/>
                <w:lang w:val="ru-UA"/>
              </w:rPr>
            </w:pPr>
          </w:p>
        </w:tc>
        <w:tc>
          <w:tcPr>
            <w:tcW w:w="2016" w:type="dxa"/>
          </w:tcPr>
          <w:p w14:paraId="416B9BFC" w14:textId="5151CD6E" w:rsidR="00886993" w:rsidRDefault="00886993" w:rsidP="00D1751E">
            <w:pPr>
              <w:ind w:firstLine="0"/>
              <w:jc w:val="center"/>
              <w:rPr>
                <w:rFonts w:cs="Times New Roman"/>
                <w:szCs w:val="24"/>
                <w:lang w:val="ru-UA"/>
              </w:rPr>
            </w:pPr>
          </w:p>
        </w:tc>
        <w:tc>
          <w:tcPr>
            <w:tcW w:w="1628" w:type="dxa"/>
          </w:tcPr>
          <w:p w14:paraId="584BDAED" w14:textId="77777777" w:rsidR="00886993" w:rsidRDefault="00886993" w:rsidP="00D1751E">
            <w:pPr>
              <w:ind w:firstLine="0"/>
              <w:jc w:val="center"/>
              <w:rPr>
                <w:rFonts w:cs="Times New Roman"/>
                <w:szCs w:val="24"/>
                <w:lang w:val="ru-UA"/>
              </w:rPr>
            </w:pPr>
          </w:p>
        </w:tc>
        <w:tc>
          <w:tcPr>
            <w:tcW w:w="2016" w:type="dxa"/>
          </w:tcPr>
          <w:p w14:paraId="711AA1C4" w14:textId="77777777" w:rsidR="00886993" w:rsidRDefault="00886993" w:rsidP="00D1751E">
            <w:pPr>
              <w:ind w:firstLine="0"/>
              <w:jc w:val="center"/>
              <w:rPr>
                <w:rFonts w:cs="Times New Roman"/>
                <w:szCs w:val="24"/>
                <w:lang w:val="ru-UA"/>
              </w:rPr>
            </w:pPr>
          </w:p>
        </w:tc>
        <w:tc>
          <w:tcPr>
            <w:tcW w:w="1628" w:type="dxa"/>
          </w:tcPr>
          <w:p w14:paraId="25BCDD15" w14:textId="77777777" w:rsidR="00886993" w:rsidRDefault="00886993" w:rsidP="00D1751E">
            <w:pPr>
              <w:ind w:firstLine="0"/>
              <w:jc w:val="center"/>
              <w:rPr>
                <w:rFonts w:cs="Times New Roman"/>
                <w:szCs w:val="24"/>
                <w:lang w:val="ru-UA"/>
              </w:rPr>
            </w:pPr>
          </w:p>
        </w:tc>
      </w:tr>
      <w:tr w:rsidR="00B666DA" w14:paraId="39FF6E3F" w14:textId="77777777" w:rsidTr="00C06E6F">
        <w:trPr>
          <w:trHeight w:val="287"/>
        </w:trPr>
        <w:tc>
          <w:tcPr>
            <w:tcW w:w="2131" w:type="dxa"/>
            <w:vMerge w:val="restart"/>
          </w:tcPr>
          <w:p w14:paraId="3FE81B8C" w14:textId="03ED6130" w:rsidR="00B666DA" w:rsidRDefault="00B666DA" w:rsidP="00701F40">
            <w:pPr>
              <w:ind w:firstLine="0"/>
              <w:jc w:val="both"/>
              <w:rPr>
                <w:rFonts w:cs="Times New Roman"/>
                <w:szCs w:val="24"/>
                <w:lang w:val="ru-UA"/>
              </w:rPr>
            </w:pPr>
            <w:r w:rsidRPr="008D26D5">
              <w:rPr>
                <w:rFonts w:cs="Times New Roman"/>
                <w:szCs w:val="24"/>
                <w:lang w:val="ru-UA"/>
              </w:rPr>
              <w:t xml:space="preserve">Грузинская Советская </w:t>
            </w:r>
            <w:r w:rsidRPr="008D26D5">
              <w:rPr>
                <w:rFonts w:cs="Times New Roman"/>
                <w:szCs w:val="24"/>
                <w:lang w:val="ru-UA"/>
              </w:rPr>
              <w:lastRenderedPageBreak/>
              <w:t>Социалистическая Республика</w:t>
            </w:r>
          </w:p>
        </w:tc>
        <w:tc>
          <w:tcPr>
            <w:tcW w:w="3644" w:type="dxa"/>
            <w:gridSpan w:val="2"/>
          </w:tcPr>
          <w:p w14:paraId="28D9A9ED" w14:textId="7083C2CE" w:rsidR="00B666DA" w:rsidRDefault="00B666DA" w:rsidP="00D1751E">
            <w:pPr>
              <w:ind w:firstLine="0"/>
              <w:jc w:val="center"/>
              <w:rPr>
                <w:rFonts w:cs="Times New Roman"/>
                <w:szCs w:val="24"/>
                <w:lang w:val="ru-UA"/>
              </w:rPr>
            </w:pPr>
            <w:r w:rsidRPr="008D26D5">
              <w:rPr>
                <w:rFonts w:cs="Times New Roman"/>
                <w:szCs w:val="24"/>
                <w:lang w:val="ru-UA"/>
              </w:rPr>
              <w:lastRenderedPageBreak/>
              <w:t>1.174.601</w:t>
            </w:r>
          </w:p>
        </w:tc>
        <w:tc>
          <w:tcPr>
            <w:tcW w:w="3644" w:type="dxa"/>
            <w:gridSpan w:val="2"/>
          </w:tcPr>
          <w:p w14:paraId="041BCFCC" w14:textId="443735A9" w:rsidR="00B666DA" w:rsidRDefault="00B666DA" w:rsidP="00D1751E">
            <w:pPr>
              <w:ind w:firstLine="0"/>
              <w:jc w:val="center"/>
              <w:rPr>
                <w:rFonts w:cs="Times New Roman"/>
                <w:szCs w:val="24"/>
                <w:lang w:val="ru-UA"/>
              </w:rPr>
            </w:pPr>
            <w:r w:rsidRPr="008D26D5">
              <w:rPr>
                <w:rFonts w:cs="Times New Roman"/>
                <w:szCs w:val="24"/>
                <w:lang w:val="ru-UA"/>
              </w:rPr>
              <w:t>1.174.601</w:t>
            </w:r>
          </w:p>
        </w:tc>
      </w:tr>
      <w:tr w:rsidR="00B666DA" w14:paraId="190AED5D" w14:textId="77777777" w:rsidTr="00886993">
        <w:trPr>
          <w:trHeight w:val="559"/>
        </w:trPr>
        <w:tc>
          <w:tcPr>
            <w:tcW w:w="2131" w:type="dxa"/>
            <w:vMerge/>
          </w:tcPr>
          <w:p w14:paraId="17353604" w14:textId="77777777" w:rsidR="00B666DA" w:rsidRDefault="00B666DA" w:rsidP="00701F40">
            <w:pPr>
              <w:ind w:firstLine="0"/>
              <w:jc w:val="both"/>
              <w:rPr>
                <w:rFonts w:cs="Times New Roman"/>
                <w:szCs w:val="24"/>
                <w:lang w:val="ru-UA"/>
              </w:rPr>
            </w:pPr>
          </w:p>
        </w:tc>
        <w:tc>
          <w:tcPr>
            <w:tcW w:w="2016" w:type="dxa"/>
          </w:tcPr>
          <w:p w14:paraId="6F65E3BC" w14:textId="2117D51C" w:rsidR="00B666DA" w:rsidRDefault="00B666DA" w:rsidP="00D1751E">
            <w:pPr>
              <w:ind w:firstLine="0"/>
              <w:jc w:val="center"/>
              <w:rPr>
                <w:rFonts w:cs="Times New Roman"/>
                <w:szCs w:val="24"/>
                <w:lang w:val="ru-UA"/>
              </w:rPr>
            </w:pPr>
            <w:r w:rsidRPr="008D26D5">
              <w:rPr>
                <w:rFonts w:cs="Times New Roman"/>
                <w:szCs w:val="24"/>
                <w:lang w:val="ru-UA"/>
              </w:rPr>
              <w:t>республиканский</w:t>
            </w:r>
            <w:r w:rsidRPr="008D26D5">
              <w:rPr>
                <w:rFonts w:cs="Times New Roman"/>
                <w:szCs w:val="24"/>
                <w:lang w:val="ru-UA"/>
              </w:rPr>
              <w:tab/>
              <w:t>бюджет</w:t>
            </w:r>
          </w:p>
        </w:tc>
        <w:tc>
          <w:tcPr>
            <w:tcW w:w="1628" w:type="dxa"/>
          </w:tcPr>
          <w:p w14:paraId="32DE8A8D" w14:textId="63BD1909" w:rsidR="00B666DA" w:rsidRDefault="00B666DA" w:rsidP="00D1751E">
            <w:pPr>
              <w:ind w:firstLine="0"/>
              <w:jc w:val="center"/>
              <w:rPr>
                <w:rFonts w:cs="Times New Roman"/>
                <w:szCs w:val="24"/>
                <w:lang w:val="ru-UA"/>
              </w:rPr>
            </w:pPr>
            <w:r w:rsidRPr="008D26D5">
              <w:rPr>
                <w:rFonts w:cs="Times New Roman"/>
                <w:szCs w:val="24"/>
                <w:lang w:val="ru-UA"/>
              </w:rPr>
              <w:t>местные бюджеты</w:t>
            </w:r>
          </w:p>
        </w:tc>
        <w:tc>
          <w:tcPr>
            <w:tcW w:w="2016" w:type="dxa"/>
          </w:tcPr>
          <w:p w14:paraId="1E760264" w14:textId="66C02974" w:rsidR="00B666DA" w:rsidRDefault="00B666DA" w:rsidP="00D1751E">
            <w:pPr>
              <w:ind w:firstLine="0"/>
              <w:jc w:val="center"/>
              <w:rPr>
                <w:rFonts w:cs="Times New Roman"/>
                <w:szCs w:val="24"/>
                <w:lang w:val="ru-UA"/>
              </w:rPr>
            </w:pPr>
            <w:r w:rsidRPr="008D26D5">
              <w:rPr>
                <w:rFonts w:cs="Times New Roman"/>
                <w:szCs w:val="24"/>
                <w:lang w:val="ru-UA"/>
              </w:rPr>
              <w:t>республиканский</w:t>
            </w:r>
            <w:r w:rsidRPr="008D26D5">
              <w:rPr>
                <w:rFonts w:cs="Times New Roman"/>
                <w:szCs w:val="24"/>
                <w:lang w:val="ru-UA"/>
              </w:rPr>
              <w:tab/>
              <w:t>бюджет</w:t>
            </w:r>
          </w:p>
        </w:tc>
        <w:tc>
          <w:tcPr>
            <w:tcW w:w="1628" w:type="dxa"/>
          </w:tcPr>
          <w:p w14:paraId="30466E87" w14:textId="687655E5" w:rsidR="00B666DA" w:rsidRDefault="00B666DA" w:rsidP="00D1751E">
            <w:pPr>
              <w:ind w:firstLine="0"/>
              <w:jc w:val="center"/>
              <w:rPr>
                <w:rFonts w:cs="Times New Roman"/>
                <w:szCs w:val="24"/>
                <w:lang w:val="ru-UA"/>
              </w:rPr>
            </w:pPr>
            <w:r w:rsidRPr="008D26D5">
              <w:rPr>
                <w:rFonts w:cs="Times New Roman"/>
                <w:szCs w:val="24"/>
                <w:lang w:val="ru-UA"/>
              </w:rPr>
              <w:t>местные бюджеты</w:t>
            </w:r>
          </w:p>
        </w:tc>
      </w:tr>
      <w:tr w:rsidR="00B666DA" w14:paraId="29BABFE9" w14:textId="77777777" w:rsidTr="00886993">
        <w:trPr>
          <w:trHeight w:val="295"/>
        </w:trPr>
        <w:tc>
          <w:tcPr>
            <w:tcW w:w="2131" w:type="dxa"/>
            <w:vMerge/>
          </w:tcPr>
          <w:p w14:paraId="68A377BA" w14:textId="77777777" w:rsidR="00B666DA" w:rsidRDefault="00B666DA" w:rsidP="00701F40">
            <w:pPr>
              <w:ind w:firstLine="0"/>
              <w:jc w:val="both"/>
              <w:rPr>
                <w:rFonts w:cs="Times New Roman"/>
                <w:szCs w:val="24"/>
                <w:lang w:val="ru-UA"/>
              </w:rPr>
            </w:pPr>
          </w:p>
        </w:tc>
        <w:tc>
          <w:tcPr>
            <w:tcW w:w="2016" w:type="dxa"/>
          </w:tcPr>
          <w:p w14:paraId="62351873" w14:textId="24275FA1" w:rsidR="00B666DA" w:rsidRPr="008D26D5" w:rsidRDefault="00B666DA" w:rsidP="00D1751E">
            <w:pPr>
              <w:ind w:firstLine="0"/>
              <w:jc w:val="center"/>
              <w:rPr>
                <w:rFonts w:cs="Times New Roman"/>
                <w:szCs w:val="24"/>
                <w:lang w:val="ru-UA"/>
              </w:rPr>
            </w:pPr>
            <w:r w:rsidRPr="008D26D5">
              <w:rPr>
                <w:rFonts w:cs="Times New Roman"/>
                <w:szCs w:val="24"/>
                <w:lang w:val="ru-UA"/>
              </w:rPr>
              <w:t>888.091</w:t>
            </w:r>
          </w:p>
        </w:tc>
        <w:tc>
          <w:tcPr>
            <w:tcW w:w="1628" w:type="dxa"/>
          </w:tcPr>
          <w:p w14:paraId="29F7D39D" w14:textId="139FD8B1" w:rsidR="00B666DA" w:rsidRPr="008D26D5" w:rsidRDefault="00B666DA" w:rsidP="00D1751E">
            <w:pPr>
              <w:ind w:firstLine="0"/>
              <w:jc w:val="center"/>
              <w:rPr>
                <w:rFonts w:cs="Times New Roman"/>
                <w:szCs w:val="24"/>
                <w:lang w:val="ru-UA"/>
              </w:rPr>
            </w:pPr>
            <w:r w:rsidRPr="008D26D5">
              <w:rPr>
                <w:rFonts w:cs="Times New Roman"/>
                <w:szCs w:val="24"/>
                <w:lang w:val="ru-UA"/>
              </w:rPr>
              <w:t>286.510</w:t>
            </w:r>
          </w:p>
        </w:tc>
        <w:tc>
          <w:tcPr>
            <w:tcW w:w="2016" w:type="dxa"/>
          </w:tcPr>
          <w:p w14:paraId="237DEDBA" w14:textId="637A7C54" w:rsidR="00B666DA" w:rsidRPr="008D26D5" w:rsidRDefault="00B666DA" w:rsidP="00D1751E">
            <w:pPr>
              <w:ind w:firstLine="0"/>
              <w:jc w:val="center"/>
              <w:rPr>
                <w:rFonts w:cs="Times New Roman"/>
                <w:szCs w:val="24"/>
                <w:lang w:val="ru-UA"/>
              </w:rPr>
            </w:pPr>
            <w:r w:rsidRPr="008D26D5">
              <w:rPr>
                <w:rFonts w:cs="Times New Roman"/>
                <w:szCs w:val="24"/>
                <w:lang w:val="ru-UA"/>
              </w:rPr>
              <w:t>485.383</w:t>
            </w:r>
          </w:p>
        </w:tc>
        <w:tc>
          <w:tcPr>
            <w:tcW w:w="1628" w:type="dxa"/>
          </w:tcPr>
          <w:p w14:paraId="3115BB2F" w14:textId="60758941" w:rsidR="00B666DA" w:rsidRPr="008D26D5" w:rsidRDefault="00B666DA" w:rsidP="00D1751E">
            <w:pPr>
              <w:ind w:firstLine="0"/>
              <w:jc w:val="center"/>
              <w:rPr>
                <w:rFonts w:cs="Times New Roman"/>
                <w:szCs w:val="24"/>
                <w:lang w:val="ru-UA"/>
              </w:rPr>
            </w:pPr>
            <w:r w:rsidRPr="008D26D5">
              <w:rPr>
                <w:rFonts w:cs="Times New Roman"/>
                <w:szCs w:val="24"/>
                <w:lang w:val="ru-UA"/>
              </w:rPr>
              <w:t>689.218</w:t>
            </w:r>
          </w:p>
        </w:tc>
      </w:tr>
      <w:tr w:rsidR="00B666DA" w14:paraId="183D85D0" w14:textId="77777777" w:rsidTr="00886993">
        <w:trPr>
          <w:trHeight w:val="287"/>
        </w:trPr>
        <w:tc>
          <w:tcPr>
            <w:tcW w:w="2131" w:type="dxa"/>
            <w:vMerge/>
          </w:tcPr>
          <w:p w14:paraId="5ABE1899" w14:textId="77777777" w:rsidR="00B666DA" w:rsidRDefault="00B666DA" w:rsidP="00701F40">
            <w:pPr>
              <w:ind w:firstLine="0"/>
              <w:jc w:val="both"/>
              <w:rPr>
                <w:rFonts w:cs="Times New Roman"/>
                <w:szCs w:val="24"/>
                <w:lang w:val="ru-UA"/>
              </w:rPr>
            </w:pPr>
          </w:p>
        </w:tc>
        <w:tc>
          <w:tcPr>
            <w:tcW w:w="2016" w:type="dxa"/>
          </w:tcPr>
          <w:p w14:paraId="49C292E7" w14:textId="77777777" w:rsidR="00B666DA" w:rsidRPr="008D26D5" w:rsidRDefault="00B666DA" w:rsidP="00D1751E">
            <w:pPr>
              <w:ind w:firstLine="0"/>
              <w:jc w:val="center"/>
              <w:rPr>
                <w:rFonts w:cs="Times New Roman"/>
                <w:szCs w:val="24"/>
                <w:lang w:val="ru-UA"/>
              </w:rPr>
            </w:pPr>
          </w:p>
        </w:tc>
        <w:tc>
          <w:tcPr>
            <w:tcW w:w="1628" w:type="dxa"/>
          </w:tcPr>
          <w:p w14:paraId="488A8248" w14:textId="77777777" w:rsidR="00B666DA" w:rsidRPr="008D26D5" w:rsidRDefault="00B666DA" w:rsidP="00D1751E">
            <w:pPr>
              <w:ind w:firstLine="0"/>
              <w:jc w:val="center"/>
              <w:rPr>
                <w:rFonts w:cs="Times New Roman"/>
                <w:szCs w:val="24"/>
                <w:lang w:val="ru-UA"/>
              </w:rPr>
            </w:pPr>
          </w:p>
        </w:tc>
        <w:tc>
          <w:tcPr>
            <w:tcW w:w="2016" w:type="dxa"/>
          </w:tcPr>
          <w:p w14:paraId="04B4E03F" w14:textId="77777777" w:rsidR="00B666DA" w:rsidRPr="008D26D5" w:rsidRDefault="00B666DA" w:rsidP="00D1751E">
            <w:pPr>
              <w:ind w:firstLine="0"/>
              <w:jc w:val="center"/>
              <w:rPr>
                <w:rFonts w:cs="Times New Roman"/>
                <w:szCs w:val="24"/>
                <w:lang w:val="ru-UA"/>
              </w:rPr>
            </w:pPr>
          </w:p>
        </w:tc>
        <w:tc>
          <w:tcPr>
            <w:tcW w:w="1628" w:type="dxa"/>
          </w:tcPr>
          <w:p w14:paraId="2A0B8D6E" w14:textId="77777777" w:rsidR="00B666DA" w:rsidRPr="008D26D5" w:rsidRDefault="00B666DA" w:rsidP="00D1751E">
            <w:pPr>
              <w:ind w:firstLine="0"/>
              <w:jc w:val="center"/>
              <w:rPr>
                <w:rFonts w:cs="Times New Roman"/>
                <w:szCs w:val="24"/>
                <w:lang w:val="ru-UA"/>
              </w:rPr>
            </w:pPr>
          </w:p>
        </w:tc>
      </w:tr>
      <w:tr w:rsidR="00014BEE" w14:paraId="59E33C1A" w14:textId="77777777" w:rsidTr="00C06E6F">
        <w:trPr>
          <w:trHeight w:val="280"/>
        </w:trPr>
        <w:tc>
          <w:tcPr>
            <w:tcW w:w="2131" w:type="dxa"/>
            <w:vMerge w:val="restart"/>
          </w:tcPr>
          <w:p w14:paraId="7CC2C71A" w14:textId="74F685AA" w:rsidR="00014BEE" w:rsidRDefault="00014BEE" w:rsidP="00701F40">
            <w:pPr>
              <w:ind w:firstLine="0"/>
              <w:jc w:val="both"/>
              <w:rPr>
                <w:rFonts w:cs="Times New Roman"/>
                <w:szCs w:val="24"/>
                <w:lang w:val="ru-UA"/>
              </w:rPr>
            </w:pPr>
            <w:r w:rsidRPr="008D26D5">
              <w:rPr>
                <w:rFonts w:cs="Times New Roman"/>
                <w:szCs w:val="24"/>
                <w:lang w:val="ru-UA"/>
              </w:rPr>
              <w:t>Армянская Советская Социалистическая Республика</w:t>
            </w:r>
          </w:p>
        </w:tc>
        <w:tc>
          <w:tcPr>
            <w:tcW w:w="3644" w:type="dxa"/>
            <w:gridSpan w:val="2"/>
          </w:tcPr>
          <w:p w14:paraId="2AECBB67" w14:textId="104BE881" w:rsidR="00014BEE" w:rsidRPr="008D26D5" w:rsidRDefault="00014BEE" w:rsidP="00D1751E">
            <w:pPr>
              <w:ind w:firstLine="0"/>
              <w:jc w:val="center"/>
              <w:rPr>
                <w:rFonts w:cs="Times New Roman"/>
                <w:szCs w:val="24"/>
                <w:lang w:val="ru-UA"/>
              </w:rPr>
            </w:pPr>
            <w:r w:rsidRPr="008D26D5">
              <w:rPr>
                <w:rFonts w:cs="Times New Roman"/>
                <w:szCs w:val="24"/>
                <w:lang w:val="ru-UA"/>
              </w:rPr>
              <w:t>536.425</w:t>
            </w:r>
          </w:p>
        </w:tc>
        <w:tc>
          <w:tcPr>
            <w:tcW w:w="3644" w:type="dxa"/>
            <w:gridSpan w:val="2"/>
          </w:tcPr>
          <w:p w14:paraId="21ABE0FE" w14:textId="60D86956" w:rsidR="00014BEE" w:rsidRPr="008D26D5" w:rsidRDefault="00014BEE" w:rsidP="00D1751E">
            <w:pPr>
              <w:ind w:firstLine="0"/>
              <w:jc w:val="center"/>
              <w:rPr>
                <w:rFonts w:cs="Times New Roman"/>
                <w:szCs w:val="24"/>
                <w:lang w:val="ru-UA"/>
              </w:rPr>
            </w:pPr>
            <w:r w:rsidRPr="008D26D5">
              <w:rPr>
                <w:rFonts w:cs="Times New Roman"/>
                <w:szCs w:val="24"/>
                <w:lang w:val="ru-UA"/>
              </w:rPr>
              <w:t>536.425</w:t>
            </w:r>
          </w:p>
        </w:tc>
      </w:tr>
      <w:tr w:rsidR="00014BEE" w14:paraId="3F5A2DB5" w14:textId="77777777" w:rsidTr="00886993">
        <w:trPr>
          <w:trHeight w:val="567"/>
        </w:trPr>
        <w:tc>
          <w:tcPr>
            <w:tcW w:w="2131" w:type="dxa"/>
            <w:vMerge/>
          </w:tcPr>
          <w:p w14:paraId="5C221BEB" w14:textId="77777777" w:rsidR="00014BEE" w:rsidRDefault="00014BEE" w:rsidP="00701F40">
            <w:pPr>
              <w:ind w:firstLine="0"/>
              <w:jc w:val="both"/>
              <w:rPr>
                <w:rFonts w:cs="Times New Roman"/>
                <w:szCs w:val="24"/>
                <w:lang w:val="ru-UA"/>
              </w:rPr>
            </w:pPr>
          </w:p>
        </w:tc>
        <w:tc>
          <w:tcPr>
            <w:tcW w:w="2016" w:type="dxa"/>
          </w:tcPr>
          <w:p w14:paraId="2395EA8D" w14:textId="6085FE83" w:rsidR="00014BEE" w:rsidRPr="008D26D5" w:rsidRDefault="00014BEE" w:rsidP="00D1751E">
            <w:pPr>
              <w:ind w:firstLine="0"/>
              <w:jc w:val="center"/>
              <w:rPr>
                <w:rFonts w:cs="Times New Roman"/>
                <w:szCs w:val="24"/>
                <w:lang w:val="ru-UA"/>
              </w:rPr>
            </w:pPr>
            <w:r w:rsidRPr="008D26D5">
              <w:rPr>
                <w:rFonts w:cs="Times New Roman"/>
                <w:szCs w:val="24"/>
                <w:lang w:val="ru-UA"/>
              </w:rPr>
              <w:t>республиканский</w:t>
            </w:r>
            <w:r w:rsidRPr="008D26D5">
              <w:rPr>
                <w:rFonts w:cs="Times New Roman"/>
                <w:szCs w:val="24"/>
                <w:lang w:val="ru-UA"/>
              </w:rPr>
              <w:tab/>
              <w:t>бюджет</w:t>
            </w:r>
          </w:p>
        </w:tc>
        <w:tc>
          <w:tcPr>
            <w:tcW w:w="1628" w:type="dxa"/>
          </w:tcPr>
          <w:p w14:paraId="4953F771" w14:textId="6F7E87D6" w:rsidR="00014BEE" w:rsidRPr="008D26D5" w:rsidRDefault="00014BEE" w:rsidP="00D1751E">
            <w:pPr>
              <w:ind w:firstLine="0"/>
              <w:jc w:val="center"/>
              <w:rPr>
                <w:rFonts w:cs="Times New Roman"/>
                <w:szCs w:val="24"/>
                <w:lang w:val="ru-UA"/>
              </w:rPr>
            </w:pPr>
            <w:r w:rsidRPr="008D26D5">
              <w:rPr>
                <w:rFonts w:cs="Times New Roman"/>
                <w:szCs w:val="24"/>
                <w:lang w:val="ru-UA"/>
              </w:rPr>
              <w:t>местные бюджеты</w:t>
            </w:r>
          </w:p>
        </w:tc>
        <w:tc>
          <w:tcPr>
            <w:tcW w:w="2016" w:type="dxa"/>
          </w:tcPr>
          <w:p w14:paraId="35488A2F" w14:textId="0F81C93A" w:rsidR="00014BEE" w:rsidRPr="008D26D5" w:rsidRDefault="00014BEE" w:rsidP="00D1751E">
            <w:pPr>
              <w:ind w:firstLine="0"/>
              <w:jc w:val="center"/>
              <w:rPr>
                <w:rFonts w:cs="Times New Roman"/>
                <w:szCs w:val="24"/>
                <w:lang w:val="ru-UA"/>
              </w:rPr>
            </w:pPr>
            <w:r w:rsidRPr="008D26D5">
              <w:rPr>
                <w:rFonts w:cs="Times New Roman"/>
                <w:szCs w:val="24"/>
                <w:lang w:val="ru-UA"/>
              </w:rPr>
              <w:t>республиканский</w:t>
            </w:r>
            <w:r w:rsidRPr="008D26D5">
              <w:rPr>
                <w:rFonts w:cs="Times New Roman"/>
                <w:szCs w:val="24"/>
                <w:lang w:val="ru-UA"/>
              </w:rPr>
              <w:tab/>
              <w:t>бюджет</w:t>
            </w:r>
          </w:p>
        </w:tc>
        <w:tc>
          <w:tcPr>
            <w:tcW w:w="1628" w:type="dxa"/>
          </w:tcPr>
          <w:p w14:paraId="3AEA08A3" w14:textId="642E0561" w:rsidR="00014BEE" w:rsidRPr="008D26D5" w:rsidRDefault="00014BEE" w:rsidP="00D1751E">
            <w:pPr>
              <w:ind w:firstLine="0"/>
              <w:jc w:val="center"/>
              <w:rPr>
                <w:rFonts w:cs="Times New Roman"/>
                <w:szCs w:val="24"/>
                <w:lang w:val="ru-UA"/>
              </w:rPr>
            </w:pPr>
            <w:r w:rsidRPr="008D26D5">
              <w:rPr>
                <w:rFonts w:cs="Times New Roman"/>
                <w:szCs w:val="24"/>
                <w:lang w:val="ru-UA"/>
              </w:rPr>
              <w:t>местные бюджеты</w:t>
            </w:r>
          </w:p>
        </w:tc>
      </w:tr>
      <w:tr w:rsidR="00014BEE" w14:paraId="115D0F7D" w14:textId="77777777" w:rsidTr="00886993">
        <w:trPr>
          <w:trHeight w:val="287"/>
        </w:trPr>
        <w:tc>
          <w:tcPr>
            <w:tcW w:w="2131" w:type="dxa"/>
            <w:vMerge/>
          </w:tcPr>
          <w:p w14:paraId="1338374D" w14:textId="77777777" w:rsidR="00014BEE" w:rsidRDefault="00014BEE" w:rsidP="00701F40">
            <w:pPr>
              <w:ind w:firstLine="0"/>
              <w:jc w:val="both"/>
              <w:rPr>
                <w:rFonts w:cs="Times New Roman"/>
                <w:szCs w:val="24"/>
                <w:lang w:val="ru-UA"/>
              </w:rPr>
            </w:pPr>
          </w:p>
        </w:tc>
        <w:tc>
          <w:tcPr>
            <w:tcW w:w="2016" w:type="dxa"/>
          </w:tcPr>
          <w:p w14:paraId="6EAE39DF" w14:textId="429DBECE" w:rsidR="00014BEE" w:rsidRPr="008D26D5" w:rsidRDefault="00014BEE" w:rsidP="00D1751E">
            <w:pPr>
              <w:ind w:firstLine="0"/>
              <w:jc w:val="center"/>
              <w:rPr>
                <w:rFonts w:cs="Times New Roman"/>
                <w:szCs w:val="24"/>
                <w:lang w:val="ru-UA"/>
              </w:rPr>
            </w:pPr>
            <w:r w:rsidRPr="008D26D5">
              <w:rPr>
                <w:rFonts w:cs="Times New Roman"/>
                <w:szCs w:val="24"/>
                <w:lang w:val="ru-UA"/>
              </w:rPr>
              <w:t>466.978</w:t>
            </w:r>
          </w:p>
        </w:tc>
        <w:tc>
          <w:tcPr>
            <w:tcW w:w="1628" w:type="dxa"/>
          </w:tcPr>
          <w:p w14:paraId="2CEF02FE" w14:textId="1EEF9D60" w:rsidR="00014BEE" w:rsidRPr="008D26D5" w:rsidRDefault="00014BEE" w:rsidP="00D1751E">
            <w:pPr>
              <w:ind w:firstLine="0"/>
              <w:jc w:val="center"/>
              <w:rPr>
                <w:rFonts w:cs="Times New Roman"/>
                <w:szCs w:val="24"/>
                <w:lang w:val="ru-UA"/>
              </w:rPr>
            </w:pPr>
            <w:r w:rsidRPr="008D26D5">
              <w:rPr>
                <w:rFonts w:cs="Times New Roman"/>
                <w:szCs w:val="24"/>
                <w:lang w:val="ru-UA"/>
              </w:rPr>
              <w:t>69.447</w:t>
            </w:r>
          </w:p>
        </w:tc>
        <w:tc>
          <w:tcPr>
            <w:tcW w:w="2016" w:type="dxa"/>
          </w:tcPr>
          <w:p w14:paraId="6852A22A" w14:textId="438ADE20" w:rsidR="00014BEE" w:rsidRPr="008D26D5" w:rsidRDefault="00014BEE" w:rsidP="00D1751E">
            <w:pPr>
              <w:ind w:firstLine="0"/>
              <w:jc w:val="center"/>
              <w:rPr>
                <w:rFonts w:cs="Times New Roman"/>
                <w:szCs w:val="24"/>
                <w:lang w:val="ru-UA"/>
              </w:rPr>
            </w:pPr>
            <w:r w:rsidRPr="008D26D5">
              <w:rPr>
                <w:rFonts w:cs="Times New Roman"/>
                <w:szCs w:val="24"/>
                <w:lang w:val="ru-UA"/>
              </w:rPr>
              <w:t>275.972</w:t>
            </w:r>
          </w:p>
        </w:tc>
        <w:tc>
          <w:tcPr>
            <w:tcW w:w="1628" w:type="dxa"/>
          </w:tcPr>
          <w:p w14:paraId="45240192" w14:textId="5CA6DD36" w:rsidR="00014BEE" w:rsidRPr="008D26D5" w:rsidRDefault="00014BEE" w:rsidP="00D1751E">
            <w:pPr>
              <w:ind w:firstLine="0"/>
              <w:jc w:val="center"/>
              <w:rPr>
                <w:rFonts w:cs="Times New Roman"/>
                <w:szCs w:val="24"/>
                <w:lang w:val="ru-UA"/>
              </w:rPr>
            </w:pPr>
            <w:r w:rsidRPr="008D26D5">
              <w:rPr>
                <w:rFonts w:cs="Times New Roman"/>
                <w:szCs w:val="24"/>
                <w:lang w:val="ru-UA"/>
              </w:rPr>
              <w:t>260.453</w:t>
            </w:r>
          </w:p>
        </w:tc>
      </w:tr>
      <w:tr w:rsidR="00014BEE" w14:paraId="3633FCB7" w14:textId="77777777" w:rsidTr="00886993">
        <w:trPr>
          <w:trHeight w:val="287"/>
        </w:trPr>
        <w:tc>
          <w:tcPr>
            <w:tcW w:w="2131" w:type="dxa"/>
            <w:vMerge/>
          </w:tcPr>
          <w:p w14:paraId="2177C23B" w14:textId="77777777" w:rsidR="00014BEE" w:rsidRDefault="00014BEE" w:rsidP="00701F40">
            <w:pPr>
              <w:ind w:firstLine="0"/>
              <w:jc w:val="both"/>
              <w:rPr>
                <w:rFonts w:cs="Times New Roman"/>
                <w:szCs w:val="24"/>
                <w:lang w:val="ru-UA"/>
              </w:rPr>
            </w:pPr>
          </w:p>
        </w:tc>
        <w:tc>
          <w:tcPr>
            <w:tcW w:w="2016" w:type="dxa"/>
          </w:tcPr>
          <w:p w14:paraId="0A631A31" w14:textId="77777777" w:rsidR="00014BEE" w:rsidRPr="008D26D5" w:rsidRDefault="00014BEE" w:rsidP="00D1751E">
            <w:pPr>
              <w:ind w:firstLine="0"/>
              <w:jc w:val="center"/>
              <w:rPr>
                <w:rFonts w:cs="Times New Roman"/>
                <w:szCs w:val="24"/>
                <w:lang w:val="ru-UA"/>
              </w:rPr>
            </w:pPr>
          </w:p>
        </w:tc>
        <w:tc>
          <w:tcPr>
            <w:tcW w:w="1628" w:type="dxa"/>
          </w:tcPr>
          <w:p w14:paraId="16F08B97" w14:textId="77777777" w:rsidR="00014BEE" w:rsidRPr="008D26D5" w:rsidRDefault="00014BEE" w:rsidP="00D1751E">
            <w:pPr>
              <w:ind w:firstLine="0"/>
              <w:jc w:val="center"/>
              <w:rPr>
                <w:rFonts w:cs="Times New Roman"/>
                <w:szCs w:val="24"/>
                <w:lang w:val="ru-UA"/>
              </w:rPr>
            </w:pPr>
          </w:p>
        </w:tc>
        <w:tc>
          <w:tcPr>
            <w:tcW w:w="2016" w:type="dxa"/>
          </w:tcPr>
          <w:p w14:paraId="2527E5C4" w14:textId="77777777" w:rsidR="00014BEE" w:rsidRPr="008D26D5" w:rsidRDefault="00014BEE" w:rsidP="00D1751E">
            <w:pPr>
              <w:ind w:firstLine="0"/>
              <w:jc w:val="center"/>
              <w:rPr>
                <w:rFonts w:cs="Times New Roman"/>
                <w:szCs w:val="24"/>
                <w:lang w:val="ru-UA"/>
              </w:rPr>
            </w:pPr>
          </w:p>
        </w:tc>
        <w:tc>
          <w:tcPr>
            <w:tcW w:w="1628" w:type="dxa"/>
          </w:tcPr>
          <w:p w14:paraId="06A655BE" w14:textId="77777777" w:rsidR="00014BEE" w:rsidRPr="008D26D5" w:rsidRDefault="00014BEE" w:rsidP="00D1751E">
            <w:pPr>
              <w:ind w:firstLine="0"/>
              <w:jc w:val="center"/>
              <w:rPr>
                <w:rFonts w:cs="Times New Roman"/>
                <w:szCs w:val="24"/>
                <w:lang w:val="ru-UA"/>
              </w:rPr>
            </w:pPr>
          </w:p>
        </w:tc>
      </w:tr>
      <w:tr w:rsidR="007D2C9B" w14:paraId="5C16C13A" w14:textId="77777777" w:rsidTr="00C06E6F">
        <w:trPr>
          <w:trHeight w:val="280"/>
        </w:trPr>
        <w:tc>
          <w:tcPr>
            <w:tcW w:w="2131" w:type="dxa"/>
            <w:vMerge w:val="restart"/>
          </w:tcPr>
          <w:p w14:paraId="6EF159FB" w14:textId="58790C46" w:rsidR="007D2C9B" w:rsidRDefault="007D2C9B" w:rsidP="00701F40">
            <w:pPr>
              <w:ind w:firstLine="0"/>
              <w:jc w:val="both"/>
              <w:rPr>
                <w:rFonts w:cs="Times New Roman"/>
                <w:szCs w:val="24"/>
                <w:lang w:val="ru-UA"/>
              </w:rPr>
            </w:pPr>
            <w:r w:rsidRPr="008D26D5">
              <w:rPr>
                <w:rFonts w:cs="Times New Roman"/>
                <w:szCs w:val="24"/>
                <w:lang w:val="ru-UA"/>
              </w:rPr>
              <w:t>Туркменская Советская Социалистическая Республика</w:t>
            </w:r>
          </w:p>
        </w:tc>
        <w:tc>
          <w:tcPr>
            <w:tcW w:w="3644" w:type="dxa"/>
            <w:gridSpan w:val="2"/>
          </w:tcPr>
          <w:p w14:paraId="306278C0" w14:textId="053BAFED" w:rsidR="007D2C9B" w:rsidRPr="008D26D5" w:rsidRDefault="007D2C9B" w:rsidP="00D1751E">
            <w:pPr>
              <w:ind w:firstLine="0"/>
              <w:jc w:val="center"/>
              <w:rPr>
                <w:rFonts w:cs="Times New Roman"/>
                <w:szCs w:val="24"/>
                <w:lang w:val="ru-UA"/>
              </w:rPr>
            </w:pPr>
            <w:r w:rsidRPr="008D26D5">
              <w:rPr>
                <w:rFonts w:cs="Times New Roman"/>
                <w:szCs w:val="24"/>
                <w:lang w:val="ru-UA"/>
              </w:rPr>
              <w:t>456.267</w:t>
            </w:r>
          </w:p>
        </w:tc>
        <w:tc>
          <w:tcPr>
            <w:tcW w:w="3644" w:type="dxa"/>
            <w:gridSpan w:val="2"/>
          </w:tcPr>
          <w:p w14:paraId="5E2C1461" w14:textId="55F39525" w:rsidR="007D2C9B" w:rsidRPr="008D26D5" w:rsidRDefault="007D2C9B" w:rsidP="00D1751E">
            <w:pPr>
              <w:ind w:firstLine="0"/>
              <w:jc w:val="center"/>
              <w:rPr>
                <w:rFonts w:cs="Times New Roman"/>
                <w:szCs w:val="24"/>
                <w:lang w:val="ru-UA"/>
              </w:rPr>
            </w:pPr>
            <w:r w:rsidRPr="008D26D5">
              <w:rPr>
                <w:rFonts w:cs="Times New Roman"/>
                <w:szCs w:val="24"/>
                <w:lang w:val="ru-UA"/>
              </w:rPr>
              <w:t>456.267</w:t>
            </w:r>
          </w:p>
        </w:tc>
      </w:tr>
      <w:tr w:rsidR="007D2C9B" w14:paraId="04D24B9D" w14:textId="77777777" w:rsidTr="00886993">
        <w:trPr>
          <w:trHeight w:val="567"/>
        </w:trPr>
        <w:tc>
          <w:tcPr>
            <w:tcW w:w="2131" w:type="dxa"/>
            <w:vMerge/>
          </w:tcPr>
          <w:p w14:paraId="2115EF41" w14:textId="77777777" w:rsidR="007D2C9B" w:rsidRDefault="007D2C9B" w:rsidP="00701F40">
            <w:pPr>
              <w:ind w:firstLine="0"/>
              <w:jc w:val="both"/>
              <w:rPr>
                <w:rFonts w:cs="Times New Roman"/>
                <w:szCs w:val="24"/>
                <w:lang w:val="ru-UA"/>
              </w:rPr>
            </w:pPr>
          </w:p>
        </w:tc>
        <w:tc>
          <w:tcPr>
            <w:tcW w:w="2016" w:type="dxa"/>
          </w:tcPr>
          <w:p w14:paraId="61884EE1" w14:textId="6B40768F" w:rsidR="007D2C9B" w:rsidRPr="008D26D5" w:rsidRDefault="007D2C9B" w:rsidP="00D1751E">
            <w:pPr>
              <w:ind w:firstLine="0"/>
              <w:jc w:val="center"/>
              <w:rPr>
                <w:rFonts w:cs="Times New Roman"/>
                <w:szCs w:val="24"/>
                <w:lang w:val="ru-UA"/>
              </w:rPr>
            </w:pPr>
            <w:r w:rsidRPr="008D26D5">
              <w:rPr>
                <w:rFonts w:cs="Times New Roman"/>
                <w:szCs w:val="24"/>
                <w:lang w:val="ru-UA"/>
              </w:rPr>
              <w:t>республиканский</w:t>
            </w:r>
            <w:r w:rsidRPr="008D26D5">
              <w:rPr>
                <w:rFonts w:cs="Times New Roman"/>
                <w:szCs w:val="24"/>
                <w:lang w:val="ru-UA"/>
              </w:rPr>
              <w:tab/>
              <w:t>бюджет</w:t>
            </w:r>
          </w:p>
        </w:tc>
        <w:tc>
          <w:tcPr>
            <w:tcW w:w="1628" w:type="dxa"/>
          </w:tcPr>
          <w:p w14:paraId="4546E568" w14:textId="30C6F211" w:rsidR="007D2C9B" w:rsidRPr="008D26D5" w:rsidRDefault="007D2C9B" w:rsidP="00D1751E">
            <w:pPr>
              <w:ind w:firstLine="0"/>
              <w:jc w:val="center"/>
              <w:rPr>
                <w:rFonts w:cs="Times New Roman"/>
                <w:szCs w:val="24"/>
                <w:lang w:val="ru-UA"/>
              </w:rPr>
            </w:pPr>
            <w:r w:rsidRPr="008D26D5">
              <w:rPr>
                <w:rFonts w:cs="Times New Roman"/>
                <w:szCs w:val="24"/>
                <w:lang w:val="ru-UA"/>
              </w:rPr>
              <w:t>местные бюджеты</w:t>
            </w:r>
          </w:p>
        </w:tc>
        <w:tc>
          <w:tcPr>
            <w:tcW w:w="2016" w:type="dxa"/>
          </w:tcPr>
          <w:p w14:paraId="4BDB8E30" w14:textId="2BAA2EB7" w:rsidR="007D2C9B" w:rsidRPr="008D26D5" w:rsidRDefault="007D2C9B" w:rsidP="00D1751E">
            <w:pPr>
              <w:ind w:firstLine="0"/>
              <w:jc w:val="center"/>
              <w:rPr>
                <w:rFonts w:cs="Times New Roman"/>
                <w:szCs w:val="24"/>
                <w:lang w:val="ru-UA"/>
              </w:rPr>
            </w:pPr>
            <w:r w:rsidRPr="008D26D5">
              <w:rPr>
                <w:rFonts w:cs="Times New Roman"/>
                <w:szCs w:val="24"/>
                <w:lang w:val="ru-UA"/>
              </w:rPr>
              <w:t>республиканский</w:t>
            </w:r>
            <w:r w:rsidRPr="008D26D5">
              <w:rPr>
                <w:rFonts w:cs="Times New Roman"/>
                <w:szCs w:val="24"/>
                <w:lang w:val="ru-UA"/>
              </w:rPr>
              <w:tab/>
              <w:t>бюджет</w:t>
            </w:r>
          </w:p>
        </w:tc>
        <w:tc>
          <w:tcPr>
            <w:tcW w:w="1628" w:type="dxa"/>
          </w:tcPr>
          <w:p w14:paraId="40EAA53F" w14:textId="5B414839" w:rsidR="007D2C9B" w:rsidRPr="008D26D5" w:rsidRDefault="007D2C9B" w:rsidP="00D1751E">
            <w:pPr>
              <w:ind w:firstLine="0"/>
              <w:jc w:val="center"/>
              <w:rPr>
                <w:rFonts w:cs="Times New Roman"/>
                <w:szCs w:val="24"/>
                <w:lang w:val="ru-UA"/>
              </w:rPr>
            </w:pPr>
            <w:r w:rsidRPr="008D26D5">
              <w:rPr>
                <w:rFonts w:cs="Times New Roman"/>
                <w:szCs w:val="24"/>
                <w:lang w:val="ru-UA"/>
              </w:rPr>
              <w:t>местные бюджеты</w:t>
            </w:r>
          </w:p>
        </w:tc>
      </w:tr>
      <w:tr w:rsidR="007D2C9B" w14:paraId="3A01D1DD" w14:textId="77777777" w:rsidTr="00886993">
        <w:trPr>
          <w:trHeight w:val="287"/>
        </w:trPr>
        <w:tc>
          <w:tcPr>
            <w:tcW w:w="2131" w:type="dxa"/>
            <w:vMerge/>
          </w:tcPr>
          <w:p w14:paraId="21B31E28" w14:textId="77777777" w:rsidR="007D2C9B" w:rsidRDefault="007D2C9B" w:rsidP="00701F40">
            <w:pPr>
              <w:ind w:firstLine="0"/>
              <w:jc w:val="both"/>
              <w:rPr>
                <w:rFonts w:cs="Times New Roman"/>
                <w:szCs w:val="24"/>
                <w:lang w:val="ru-UA"/>
              </w:rPr>
            </w:pPr>
          </w:p>
        </w:tc>
        <w:tc>
          <w:tcPr>
            <w:tcW w:w="2016" w:type="dxa"/>
          </w:tcPr>
          <w:p w14:paraId="6F98AD6F" w14:textId="731655C3" w:rsidR="007D2C9B" w:rsidRPr="008D26D5" w:rsidRDefault="007D2C9B" w:rsidP="00D1751E">
            <w:pPr>
              <w:ind w:firstLine="0"/>
              <w:jc w:val="center"/>
              <w:rPr>
                <w:rFonts w:cs="Times New Roman"/>
                <w:szCs w:val="24"/>
                <w:lang w:val="ru-UA"/>
              </w:rPr>
            </w:pPr>
            <w:r w:rsidRPr="008D26D5">
              <w:rPr>
                <w:rFonts w:cs="Times New Roman"/>
                <w:szCs w:val="24"/>
                <w:lang w:val="ru-UA"/>
              </w:rPr>
              <w:t>358.028</w:t>
            </w:r>
          </w:p>
        </w:tc>
        <w:tc>
          <w:tcPr>
            <w:tcW w:w="1628" w:type="dxa"/>
          </w:tcPr>
          <w:p w14:paraId="4F427169" w14:textId="46D2F110" w:rsidR="007D2C9B" w:rsidRPr="008D26D5" w:rsidRDefault="007D2C9B" w:rsidP="00D1751E">
            <w:pPr>
              <w:ind w:firstLine="0"/>
              <w:jc w:val="center"/>
              <w:rPr>
                <w:rFonts w:cs="Times New Roman"/>
                <w:szCs w:val="24"/>
                <w:lang w:val="ru-UA"/>
              </w:rPr>
            </w:pPr>
            <w:r w:rsidRPr="008D26D5">
              <w:rPr>
                <w:rFonts w:cs="Times New Roman"/>
                <w:szCs w:val="24"/>
                <w:lang w:val="ru-UA"/>
              </w:rPr>
              <w:t>98.239</w:t>
            </w:r>
          </w:p>
        </w:tc>
        <w:tc>
          <w:tcPr>
            <w:tcW w:w="2016" w:type="dxa"/>
          </w:tcPr>
          <w:p w14:paraId="4305AD2D" w14:textId="44B51CC7" w:rsidR="007D2C9B" w:rsidRPr="008D26D5" w:rsidRDefault="007D2C9B" w:rsidP="00D1751E">
            <w:pPr>
              <w:ind w:firstLine="0"/>
              <w:jc w:val="center"/>
              <w:rPr>
                <w:rFonts w:cs="Times New Roman"/>
                <w:szCs w:val="24"/>
                <w:lang w:val="ru-UA"/>
              </w:rPr>
            </w:pPr>
            <w:r w:rsidRPr="008D26D5">
              <w:rPr>
                <w:rFonts w:cs="Times New Roman"/>
                <w:szCs w:val="24"/>
                <w:lang w:val="ru-UA"/>
              </w:rPr>
              <w:t>203.150</w:t>
            </w:r>
          </w:p>
        </w:tc>
        <w:tc>
          <w:tcPr>
            <w:tcW w:w="1628" w:type="dxa"/>
          </w:tcPr>
          <w:p w14:paraId="4BD15DA1" w14:textId="2FC706EC" w:rsidR="007D2C9B" w:rsidRPr="008D26D5" w:rsidRDefault="007D2C9B" w:rsidP="00D1751E">
            <w:pPr>
              <w:ind w:firstLine="0"/>
              <w:jc w:val="center"/>
              <w:rPr>
                <w:rFonts w:cs="Times New Roman"/>
                <w:szCs w:val="24"/>
                <w:lang w:val="ru-UA"/>
              </w:rPr>
            </w:pPr>
            <w:r w:rsidRPr="008D26D5">
              <w:rPr>
                <w:rFonts w:cs="Times New Roman"/>
                <w:szCs w:val="24"/>
                <w:lang w:val="ru-UA"/>
              </w:rPr>
              <w:t>253.117</w:t>
            </w:r>
          </w:p>
        </w:tc>
      </w:tr>
      <w:tr w:rsidR="007D2C9B" w14:paraId="2AFF600B" w14:textId="77777777" w:rsidTr="00886993">
        <w:trPr>
          <w:trHeight w:val="287"/>
        </w:trPr>
        <w:tc>
          <w:tcPr>
            <w:tcW w:w="2131" w:type="dxa"/>
            <w:vMerge/>
          </w:tcPr>
          <w:p w14:paraId="785D499D" w14:textId="77777777" w:rsidR="007D2C9B" w:rsidRDefault="007D2C9B" w:rsidP="00701F40">
            <w:pPr>
              <w:ind w:firstLine="0"/>
              <w:jc w:val="both"/>
              <w:rPr>
                <w:rFonts w:cs="Times New Roman"/>
                <w:szCs w:val="24"/>
                <w:lang w:val="ru-UA"/>
              </w:rPr>
            </w:pPr>
          </w:p>
        </w:tc>
        <w:tc>
          <w:tcPr>
            <w:tcW w:w="2016" w:type="dxa"/>
          </w:tcPr>
          <w:p w14:paraId="2DDE01C0" w14:textId="77777777" w:rsidR="007D2C9B" w:rsidRPr="008D26D5" w:rsidRDefault="007D2C9B" w:rsidP="00D1751E">
            <w:pPr>
              <w:ind w:firstLine="0"/>
              <w:jc w:val="center"/>
              <w:rPr>
                <w:rFonts w:cs="Times New Roman"/>
                <w:szCs w:val="24"/>
                <w:lang w:val="ru-UA"/>
              </w:rPr>
            </w:pPr>
          </w:p>
        </w:tc>
        <w:tc>
          <w:tcPr>
            <w:tcW w:w="1628" w:type="dxa"/>
          </w:tcPr>
          <w:p w14:paraId="38F5E403" w14:textId="77777777" w:rsidR="007D2C9B" w:rsidRPr="008D26D5" w:rsidRDefault="007D2C9B" w:rsidP="00D1751E">
            <w:pPr>
              <w:ind w:firstLine="0"/>
              <w:jc w:val="center"/>
              <w:rPr>
                <w:rFonts w:cs="Times New Roman"/>
                <w:szCs w:val="24"/>
                <w:lang w:val="ru-UA"/>
              </w:rPr>
            </w:pPr>
          </w:p>
        </w:tc>
        <w:tc>
          <w:tcPr>
            <w:tcW w:w="2016" w:type="dxa"/>
          </w:tcPr>
          <w:p w14:paraId="4C3928F2" w14:textId="77777777" w:rsidR="007D2C9B" w:rsidRPr="008D26D5" w:rsidRDefault="007D2C9B" w:rsidP="00D1751E">
            <w:pPr>
              <w:ind w:firstLine="0"/>
              <w:jc w:val="center"/>
              <w:rPr>
                <w:rFonts w:cs="Times New Roman"/>
                <w:szCs w:val="24"/>
                <w:lang w:val="ru-UA"/>
              </w:rPr>
            </w:pPr>
          </w:p>
        </w:tc>
        <w:tc>
          <w:tcPr>
            <w:tcW w:w="1628" w:type="dxa"/>
          </w:tcPr>
          <w:p w14:paraId="47E4AE4B" w14:textId="77777777" w:rsidR="007D2C9B" w:rsidRPr="008D26D5" w:rsidRDefault="007D2C9B" w:rsidP="00D1751E">
            <w:pPr>
              <w:ind w:firstLine="0"/>
              <w:jc w:val="center"/>
              <w:rPr>
                <w:rFonts w:cs="Times New Roman"/>
                <w:szCs w:val="24"/>
                <w:lang w:val="ru-UA"/>
              </w:rPr>
            </w:pPr>
          </w:p>
        </w:tc>
      </w:tr>
      <w:tr w:rsidR="007D2C9B" w14:paraId="63086E95" w14:textId="77777777" w:rsidTr="00C06E6F">
        <w:trPr>
          <w:trHeight w:val="280"/>
        </w:trPr>
        <w:tc>
          <w:tcPr>
            <w:tcW w:w="2131" w:type="dxa"/>
            <w:vMerge w:val="restart"/>
          </w:tcPr>
          <w:p w14:paraId="070E028F" w14:textId="3EDDF15C" w:rsidR="007D2C9B" w:rsidRDefault="007D2C9B" w:rsidP="00701F40">
            <w:pPr>
              <w:ind w:firstLine="0"/>
              <w:jc w:val="both"/>
              <w:rPr>
                <w:rFonts w:cs="Times New Roman"/>
                <w:szCs w:val="24"/>
                <w:lang w:val="ru-UA"/>
              </w:rPr>
            </w:pPr>
            <w:r w:rsidRPr="008D26D5">
              <w:rPr>
                <w:rFonts w:cs="Times New Roman"/>
                <w:szCs w:val="24"/>
                <w:lang w:val="ru-UA"/>
              </w:rPr>
              <w:t>Узбекская Советская Социалистическая Республика</w:t>
            </w:r>
          </w:p>
        </w:tc>
        <w:tc>
          <w:tcPr>
            <w:tcW w:w="3644" w:type="dxa"/>
            <w:gridSpan w:val="2"/>
          </w:tcPr>
          <w:p w14:paraId="68022956" w14:textId="6CCF67C9" w:rsidR="007D2C9B" w:rsidRPr="008D26D5" w:rsidRDefault="007D2C9B" w:rsidP="00D1751E">
            <w:pPr>
              <w:ind w:firstLine="0"/>
              <w:jc w:val="center"/>
              <w:rPr>
                <w:rFonts w:cs="Times New Roman"/>
                <w:szCs w:val="24"/>
                <w:lang w:val="ru-UA"/>
              </w:rPr>
            </w:pPr>
            <w:r w:rsidRPr="008D26D5">
              <w:rPr>
                <w:rFonts w:cs="Times New Roman"/>
                <w:szCs w:val="24"/>
                <w:lang w:val="ru-UA"/>
              </w:rPr>
              <w:t>1.877.068</w:t>
            </w:r>
          </w:p>
        </w:tc>
        <w:tc>
          <w:tcPr>
            <w:tcW w:w="3644" w:type="dxa"/>
            <w:gridSpan w:val="2"/>
          </w:tcPr>
          <w:p w14:paraId="1FD90102" w14:textId="737C2894" w:rsidR="007D2C9B" w:rsidRPr="008D26D5" w:rsidRDefault="007D2C9B" w:rsidP="00D1751E">
            <w:pPr>
              <w:ind w:firstLine="0"/>
              <w:jc w:val="center"/>
              <w:rPr>
                <w:rFonts w:cs="Times New Roman"/>
                <w:szCs w:val="24"/>
                <w:lang w:val="ru-UA"/>
              </w:rPr>
            </w:pPr>
            <w:r w:rsidRPr="008D26D5">
              <w:rPr>
                <w:rFonts w:cs="Times New Roman"/>
                <w:szCs w:val="24"/>
                <w:lang w:val="ru-UA"/>
              </w:rPr>
              <w:t>1.877.068</w:t>
            </w:r>
          </w:p>
        </w:tc>
      </w:tr>
      <w:tr w:rsidR="007D2C9B" w14:paraId="2BFA9796" w14:textId="77777777" w:rsidTr="00886993">
        <w:trPr>
          <w:trHeight w:val="567"/>
        </w:trPr>
        <w:tc>
          <w:tcPr>
            <w:tcW w:w="2131" w:type="dxa"/>
            <w:vMerge/>
          </w:tcPr>
          <w:p w14:paraId="0A308650" w14:textId="77777777" w:rsidR="007D2C9B" w:rsidRDefault="007D2C9B" w:rsidP="00701F40">
            <w:pPr>
              <w:ind w:firstLine="0"/>
              <w:jc w:val="both"/>
              <w:rPr>
                <w:rFonts w:cs="Times New Roman"/>
                <w:szCs w:val="24"/>
                <w:lang w:val="ru-UA"/>
              </w:rPr>
            </w:pPr>
          </w:p>
        </w:tc>
        <w:tc>
          <w:tcPr>
            <w:tcW w:w="2016" w:type="dxa"/>
          </w:tcPr>
          <w:p w14:paraId="029D5494" w14:textId="2815B03F" w:rsidR="007D2C9B" w:rsidRPr="008D26D5" w:rsidRDefault="007D2C9B" w:rsidP="00D1751E">
            <w:pPr>
              <w:ind w:firstLine="0"/>
              <w:jc w:val="center"/>
              <w:rPr>
                <w:rFonts w:cs="Times New Roman"/>
                <w:szCs w:val="24"/>
                <w:lang w:val="ru-UA"/>
              </w:rPr>
            </w:pPr>
            <w:r w:rsidRPr="008D26D5">
              <w:rPr>
                <w:rFonts w:cs="Times New Roman"/>
                <w:szCs w:val="24"/>
                <w:lang w:val="ru-UA"/>
              </w:rPr>
              <w:t>республиканский</w:t>
            </w:r>
            <w:r w:rsidRPr="008D26D5">
              <w:rPr>
                <w:rFonts w:cs="Times New Roman"/>
                <w:szCs w:val="24"/>
                <w:lang w:val="ru-UA"/>
              </w:rPr>
              <w:tab/>
              <w:t>бюджет</w:t>
            </w:r>
          </w:p>
        </w:tc>
        <w:tc>
          <w:tcPr>
            <w:tcW w:w="1628" w:type="dxa"/>
          </w:tcPr>
          <w:p w14:paraId="68C25701" w14:textId="29107B85" w:rsidR="007D2C9B" w:rsidRPr="008D26D5" w:rsidRDefault="007D2C9B" w:rsidP="00D1751E">
            <w:pPr>
              <w:ind w:firstLine="0"/>
              <w:jc w:val="center"/>
              <w:rPr>
                <w:rFonts w:cs="Times New Roman"/>
                <w:szCs w:val="24"/>
                <w:lang w:val="ru-UA"/>
              </w:rPr>
            </w:pPr>
            <w:r w:rsidRPr="008D26D5">
              <w:rPr>
                <w:rFonts w:cs="Times New Roman"/>
                <w:szCs w:val="24"/>
                <w:lang w:val="ru-UA"/>
              </w:rPr>
              <w:t>местные бюджеты</w:t>
            </w:r>
          </w:p>
        </w:tc>
        <w:tc>
          <w:tcPr>
            <w:tcW w:w="2016" w:type="dxa"/>
          </w:tcPr>
          <w:p w14:paraId="0290A5C6" w14:textId="50355F96" w:rsidR="007D2C9B" w:rsidRPr="008D26D5" w:rsidRDefault="007D2C9B" w:rsidP="00D1751E">
            <w:pPr>
              <w:ind w:firstLine="0"/>
              <w:jc w:val="center"/>
              <w:rPr>
                <w:rFonts w:cs="Times New Roman"/>
                <w:szCs w:val="24"/>
                <w:lang w:val="ru-UA"/>
              </w:rPr>
            </w:pPr>
            <w:r w:rsidRPr="008D26D5">
              <w:rPr>
                <w:rFonts w:cs="Times New Roman"/>
                <w:szCs w:val="24"/>
                <w:lang w:val="ru-UA"/>
              </w:rPr>
              <w:t>республиканский</w:t>
            </w:r>
            <w:r w:rsidRPr="008D26D5">
              <w:rPr>
                <w:rFonts w:cs="Times New Roman"/>
                <w:szCs w:val="24"/>
                <w:lang w:val="ru-UA"/>
              </w:rPr>
              <w:tab/>
              <w:t>бюджет</w:t>
            </w:r>
          </w:p>
        </w:tc>
        <w:tc>
          <w:tcPr>
            <w:tcW w:w="1628" w:type="dxa"/>
          </w:tcPr>
          <w:p w14:paraId="02345056" w14:textId="633CA846" w:rsidR="007D2C9B" w:rsidRPr="008D26D5" w:rsidRDefault="007D2C9B" w:rsidP="00D1751E">
            <w:pPr>
              <w:ind w:firstLine="0"/>
              <w:jc w:val="center"/>
              <w:rPr>
                <w:rFonts w:cs="Times New Roman"/>
                <w:szCs w:val="24"/>
                <w:lang w:val="ru-UA"/>
              </w:rPr>
            </w:pPr>
            <w:r w:rsidRPr="008D26D5">
              <w:rPr>
                <w:rFonts w:cs="Times New Roman"/>
                <w:szCs w:val="24"/>
                <w:lang w:val="ru-UA"/>
              </w:rPr>
              <w:t>местные бюджеты</w:t>
            </w:r>
          </w:p>
        </w:tc>
      </w:tr>
      <w:tr w:rsidR="007D2C9B" w14:paraId="412BBAD7" w14:textId="77777777" w:rsidTr="00886993">
        <w:trPr>
          <w:trHeight w:val="295"/>
        </w:trPr>
        <w:tc>
          <w:tcPr>
            <w:tcW w:w="2131" w:type="dxa"/>
            <w:vMerge/>
          </w:tcPr>
          <w:p w14:paraId="2AD8E0BB" w14:textId="77777777" w:rsidR="007D2C9B" w:rsidRDefault="007D2C9B" w:rsidP="00701F40">
            <w:pPr>
              <w:ind w:firstLine="0"/>
              <w:jc w:val="both"/>
              <w:rPr>
                <w:rFonts w:cs="Times New Roman"/>
                <w:szCs w:val="24"/>
                <w:lang w:val="ru-UA"/>
              </w:rPr>
            </w:pPr>
          </w:p>
        </w:tc>
        <w:tc>
          <w:tcPr>
            <w:tcW w:w="2016" w:type="dxa"/>
          </w:tcPr>
          <w:p w14:paraId="5D3226E5" w14:textId="5907B647" w:rsidR="007D2C9B" w:rsidRPr="008D26D5" w:rsidRDefault="007D2C9B" w:rsidP="00D1751E">
            <w:pPr>
              <w:ind w:firstLine="0"/>
              <w:jc w:val="center"/>
              <w:rPr>
                <w:rFonts w:cs="Times New Roman"/>
                <w:szCs w:val="24"/>
                <w:lang w:val="ru-UA"/>
              </w:rPr>
            </w:pPr>
            <w:r w:rsidRPr="008D26D5">
              <w:rPr>
                <w:rFonts w:cs="Times New Roman"/>
                <w:szCs w:val="24"/>
                <w:lang w:val="ru-UA"/>
              </w:rPr>
              <w:t>1.205.575</w:t>
            </w:r>
          </w:p>
        </w:tc>
        <w:tc>
          <w:tcPr>
            <w:tcW w:w="1628" w:type="dxa"/>
          </w:tcPr>
          <w:p w14:paraId="680B0B89" w14:textId="79BBF492" w:rsidR="007D2C9B" w:rsidRPr="008D26D5" w:rsidRDefault="007D2C9B" w:rsidP="00D1751E">
            <w:pPr>
              <w:ind w:firstLine="0"/>
              <w:jc w:val="center"/>
              <w:rPr>
                <w:rFonts w:cs="Times New Roman"/>
                <w:szCs w:val="24"/>
                <w:lang w:val="ru-UA"/>
              </w:rPr>
            </w:pPr>
            <w:r w:rsidRPr="008D26D5">
              <w:rPr>
                <w:rFonts w:cs="Times New Roman"/>
                <w:szCs w:val="24"/>
                <w:lang w:val="ru-UA"/>
              </w:rPr>
              <w:t>671.493</w:t>
            </w:r>
          </w:p>
        </w:tc>
        <w:tc>
          <w:tcPr>
            <w:tcW w:w="2016" w:type="dxa"/>
          </w:tcPr>
          <w:p w14:paraId="0AC679A3" w14:textId="3961A205" w:rsidR="007D2C9B" w:rsidRPr="008D26D5" w:rsidRDefault="007D2C9B" w:rsidP="00D1751E">
            <w:pPr>
              <w:ind w:firstLine="0"/>
              <w:jc w:val="center"/>
              <w:rPr>
                <w:rFonts w:cs="Times New Roman"/>
                <w:szCs w:val="24"/>
                <w:lang w:val="ru-UA"/>
              </w:rPr>
            </w:pPr>
            <w:r w:rsidRPr="008D26D5">
              <w:rPr>
                <w:rFonts w:cs="Times New Roman"/>
                <w:szCs w:val="24"/>
                <w:lang w:val="ru-UA"/>
              </w:rPr>
              <w:t>755.665</w:t>
            </w:r>
          </w:p>
        </w:tc>
        <w:tc>
          <w:tcPr>
            <w:tcW w:w="1628" w:type="dxa"/>
          </w:tcPr>
          <w:p w14:paraId="7B352725" w14:textId="20ADEAFB" w:rsidR="007D2C9B" w:rsidRPr="008D26D5" w:rsidRDefault="007D2C9B" w:rsidP="00D1751E">
            <w:pPr>
              <w:ind w:firstLine="0"/>
              <w:jc w:val="center"/>
              <w:rPr>
                <w:rFonts w:cs="Times New Roman"/>
                <w:szCs w:val="24"/>
                <w:lang w:val="ru-UA"/>
              </w:rPr>
            </w:pPr>
            <w:r w:rsidRPr="008D26D5">
              <w:rPr>
                <w:rFonts w:cs="Times New Roman"/>
                <w:szCs w:val="24"/>
                <w:lang w:val="ru-UA"/>
              </w:rPr>
              <w:t>1.121.403</w:t>
            </w:r>
          </w:p>
        </w:tc>
      </w:tr>
      <w:tr w:rsidR="007D2C9B" w14:paraId="64A3392A" w14:textId="77777777" w:rsidTr="00886993">
        <w:trPr>
          <w:trHeight w:val="287"/>
        </w:trPr>
        <w:tc>
          <w:tcPr>
            <w:tcW w:w="2131" w:type="dxa"/>
            <w:vMerge/>
          </w:tcPr>
          <w:p w14:paraId="222739EB" w14:textId="77777777" w:rsidR="007D2C9B" w:rsidRDefault="007D2C9B" w:rsidP="00701F40">
            <w:pPr>
              <w:ind w:firstLine="0"/>
              <w:jc w:val="both"/>
              <w:rPr>
                <w:rFonts w:cs="Times New Roman"/>
                <w:szCs w:val="24"/>
                <w:lang w:val="ru-UA"/>
              </w:rPr>
            </w:pPr>
          </w:p>
        </w:tc>
        <w:tc>
          <w:tcPr>
            <w:tcW w:w="2016" w:type="dxa"/>
          </w:tcPr>
          <w:p w14:paraId="55E5B34A" w14:textId="77777777" w:rsidR="007D2C9B" w:rsidRPr="008D26D5" w:rsidRDefault="007D2C9B" w:rsidP="00D1751E">
            <w:pPr>
              <w:ind w:firstLine="0"/>
              <w:jc w:val="center"/>
              <w:rPr>
                <w:rFonts w:cs="Times New Roman"/>
                <w:szCs w:val="24"/>
                <w:lang w:val="ru-UA"/>
              </w:rPr>
            </w:pPr>
          </w:p>
        </w:tc>
        <w:tc>
          <w:tcPr>
            <w:tcW w:w="1628" w:type="dxa"/>
          </w:tcPr>
          <w:p w14:paraId="681C07F1" w14:textId="77777777" w:rsidR="007D2C9B" w:rsidRPr="008D26D5" w:rsidRDefault="007D2C9B" w:rsidP="00D1751E">
            <w:pPr>
              <w:ind w:firstLine="0"/>
              <w:jc w:val="center"/>
              <w:rPr>
                <w:rFonts w:cs="Times New Roman"/>
                <w:szCs w:val="24"/>
                <w:lang w:val="ru-UA"/>
              </w:rPr>
            </w:pPr>
          </w:p>
        </w:tc>
        <w:tc>
          <w:tcPr>
            <w:tcW w:w="2016" w:type="dxa"/>
          </w:tcPr>
          <w:p w14:paraId="166999D8" w14:textId="77777777" w:rsidR="007D2C9B" w:rsidRPr="008D26D5" w:rsidRDefault="007D2C9B" w:rsidP="00D1751E">
            <w:pPr>
              <w:ind w:firstLine="0"/>
              <w:jc w:val="center"/>
              <w:rPr>
                <w:rFonts w:cs="Times New Roman"/>
                <w:szCs w:val="24"/>
                <w:lang w:val="ru-UA"/>
              </w:rPr>
            </w:pPr>
          </w:p>
        </w:tc>
        <w:tc>
          <w:tcPr>
            <w:tcW w:w="1628" w:type="dxa"/>
          </w:tcPr>
          <w:p w14:paraId="6C3FBF85" w14:textId="77777777" w:rsidR="007D2C9B" w:rsidRPr="008D26D5" w:rsidRDefault="007D2C9B" w:rsidP="00D1751E">
            <w:pPr>
              <w:ind w:firstLine="0"/>
              <w:jc w:val="center"/>
              <w:rPr>
                <w:rFonts w:cs="Times New Roman"/>
                <w:szCs w:val="24"/>
                <w:lang w:val="ru-UA"/>
              </w:rPr>
            </w:pPr>
          </w:p>
        </w:tc>
      </w:tr>
      <w:tr w:rsidR="007D2C9B" w14:paraId="0AA1607A" w14:textId="77777777" w:rsidTr="00C06E6F">
        <w:trPr>
          <w:trHeight w:val="280"/>
        </w:trPr>
        <w:tc>
          <w:tcPr>
            <w:tcW w:w="2131" w:type="dxa"/>
            <w:vMerge w:val="restart"/>
          </w:tcPr>
          <w:p w14:paraId="578FA1D9" w14:textId="03C12794" w:rsidR="007D2C9B" w:rsidRDefault="007D2C9B" w:rsidP="00701F40">
            <w:pPr>
              <w:ind w:firstLine="0"/>
              <w:jc w:val="both"/>
              <w:rPr>
                <w:rFonts w:cs="Times New Roman"/>
                <w:szCs w:val="24"/>
                <w:lang w:val="ru-UA"/>
              </w:rPr>
            </w:pPr>
            <w:r w:rsidRPr="008D26D5">
              <w:rPr>
                <w:rFonts w:cs="Times New Roman"/>
                <w:szCs w:val="24"/>
                <w:lang w:val="ru-UA"/>
              </w:rPr>
              <w:t>Таджикская Советская Социалистическая Республика</w:t>
            </w:r>
          </w:p>
        </w:tc>
        <w:tc>
          <w:tcPr>
            <w:tcW w:w="3644" w:type="dxa"/>
            <w:gridSpan w:val="2"/>
          </w:tcPr>
          <w:p w14:paraId="1FF5DE9F" w14:textId="5B4938AC" w:rsidR="007D2C9B" w:rsidRPr="008D26D5" w:rsidRDefault="007D2C9B" w:rsidP="00D1751E">
            <w:pPr>
              <w:ind w:firstLine="0"/>
              <w:jc w:val="center"/>
              <w:rPr>
                <w:rFonts w:cs="Times New Roman"/>
                <w:szCs w:val="24"/>
                <w:lang w:val="ru-UA"/>
              </w:rPr>
            </w:pPr>
            <w:r w:rsidRPr="008D26D5">
              <w:rPr>
                <w:rFonts w:cs="Times New Roman"/>
                <w:szCs w:val="24"/>
                <w:lang w:val="ru-UA"/>
              </w:rPr>
              <w:t>532.110</w:t>
            </w:r>
          </w:p>
        </w:tc>
        <w:tc>
          <w:tcPr>
            <w:tcW w:w="3644" w:type="dxa"/>
            <w:gridSpan w:val="2"/>
          </w:tcPr>
          <w:p w14:paraId="27809358" w14:textId="483BA051" w:rsidR="007D2C9B" w:rsidRPr="008D26D5" w:rsidRDefault="007D2C9B" w:rsidP="00D1751E">
            <w:pPr>
              <w:ind w:firstLine="0"/>
              <w:jc w:val="center"/>
              <w:rPr>
                <w:rFonts w:cs="Times New Roman"/>
                <w:szCs w:val="24"/>
                <w:lang w:val="ru-UA"/>
              </w:rPr>
            </w:pPr>
            <w:r w:rsidRPr="008D26D5">
              <w:rPr>
                <w:rFonts w:cs="Times New Roman"/>
                <w:szCs w:val="24"/>
                <w:lang w:val="ru-UA"/>
              </w:rPr>
              <w:t>532.110</w:t>
            </w:r>
          </w:p>
        </w:tc>
      </w:tr>
      <w:tr w:rsidR="007D2C9B" w14:paraId="5ABFB4E7" w14:textId="77777777" w:rsidTr="00886993">
        <w:trPr>
          <w:trHeight w:val="567"/>
        </w:trPr>
        <w:tc>
          <w:tcPr>
            <w:tcW w:w="2131" w:type="dxa"/>
            <w:vMerge/>
          </w:tcPr>
          <w:p w14:paraId="246AEAFE" w14:textId="77777777" w:rsidR="007D2C9B" w:rsidRDefault="007D2C9B" w:rsidP="00701F40">
            <w:pPr>
              <w:ind w:firstLine="0"/>
              <w:jc w:val="both"/>
              <w:rPr>
                <w:rFonts w:cs="Times New Roman"/>
                <w:szCs w:val="24"/>
                <w:lang w:val="ru-UA"/>
              </w:rPr>
            </w:pPr>
          </w:p>
        </w:tc>
        <w:tc>
          <w:tcPr>
            <w:tcW w:w="2016" w:type="dxa"/>
          </w:tcPr>
          <w:p w14:paraId="34C5E585" w14:textId="0F9637A4" w:rsidR="007D2C9B" w:rsidRPr="008D26D5" w:rsidRDefault="007D2C9B" w:rsidP="00D1751E">
            <w:pPr>
              <w:ind w:firstLine="0"/>
              <w:jc w:val="center"/>
              <w:rPr>
                <w:rFonts w:cs="Times New Roman"/>
                <w:szCs w:val="24"/>
                <w:lang w:val="ru-UA"/>
              </w:rPr>
            </w:pPr>
            <w:r w:rsidRPr="008D26D5">
              <w:rPr>
                <w:rFonts w:cs="Times New Roman"/>
                <w:szCs w:val="24"/>
                <w:lang w:val="ru-UA"/>
              </w:rPr>
              <w:t>республиканский</w:t>
            </w:r>
            <w:r w:rsidRPr="008D26D5">
              <w:rPr>
                <w:rFonts w:cs="Times New Roman"/>
                <w:szCs w:val="24"/>
                <w:lang w:val="ru-UA"/>
              </w:rPr>
              <w:tab/>
              <w:t>бюджет</w:t>
            </w:r>
          </w:p>
        </w:tc>
        <w:tc>
          <w:tcPr>
            <w:tcW w:w="1628" w:type="dxa"/>
          </w:tcPr>
          <w:p w14:paraId="2702F197" w14:textId="5C1846D7" w:rsidR="007D2C9B" w:rsidRPr="008D26D5" w:rsidRDefault="007D2C9B" w:rsidP="00D1751E">
            <w:pPr>
              <w:ind w:firstLine="0"/>
              <w:jc w:val="center"/>
              <w:rPr>
                <w:rFonts w:cs="Times New Roman"/>
                <w:szCs w:val="24"/>
                <w:lang w:val="ru-UA"/>
              </w:rPr>
            </w:pPr>
            <w:r w:rsidRPr="008D26D5">
              <w:rPr>
                <w:rFonts w:cs="Times New Roman"/>
                <w:szCs w:val="24"/>
                <w:lang w:val="ru-UA"/>
              </w:rPr>
              <w:t>местные бюджеты</w:t>
            </w:r>
          </w:p>
        </w:tc>
        <w:tc>
          <w:tcPr>
            <w:tcW w:w="2016" w:type="dxa"/>
          </w:tcPr>
          <w:p w14:paraId="36FAF244" w14:textId="5AD40A41" w:rsidR="007D2C9B" w:rsidRPr="008D26D5" w:rsidRDefault="007D2C9B" w:rsidP="00D1751E">
            <w:pPr>
              <w:ind w:firstLine="0"/>
              <w:jc w:val="center"/>
              <w:rPr>
                <w:rFonts w:cs="Times New Roman"/>
                <w:szCs w:val="24"/>
                <w:lang w:val="ru-UA"/>
              </w:rPr>
            </w:pPr>
            <w:r w:rsidRPr="008D26D5">
              <w:rPr>
                <w:rFonts w:cs="Times New Roman"/>
                <w:szCs w:val="24"/>
                <w:lang w:val="ru-UA"/>
              </w:rPr>
              <w:t>республиканский</w:t>
            </w:r>
            <w:r w:rsidRPr="008D26D5">
              <w:rPr>
                <w:rFonts w:cs="Times New Roman"/>
                <w:szCs w:val="24"/>
                <w:lang w:val="ru-UA"/>
              </w:rPr>
              <w:tab/>
              <w:t>бюджет</w:t>
            </w:r>
          </w:p>
        </w:tc>
        <w:tc>
          <w:tcPr>
            <w:tcW w:w="1628" w:type="dxa"/>
          </w:tcPr>
          <w:p w14:paraId="542CEE52" w14:textId="7579D0BE" w:rsidR="007D2C9B" w:rsidRPr="008D26D5" w:rsidRDefault="007D2C9B" w:rsidP="00D1751E">
            <w:pPr>
              <w:ind w:firstLine="0"/>
              <w:jc w:val="center"/>
              <w:rPr>
                <w:rFonts w:cs="Times New Roman"/>
                <w:szCs w:val="24"/>
                <w:lang w:val="ru-UA"/>
              </w:rPr>
            </w:pPr>
            <w:r w:rsidRPr="008D26D5">
              <w:rPr>
                <w:rFonts w:cs="Times New Roman"/>
                <w:szCs w:val="24"/>
                <w:lang w:val="ru-UA"/>
              </w:rPr>
              <w:t>местные бюджеты</w:t>
            </w:r>
          </w:p>
        </w:tc>
      </w:tr>
      <w:tr w:rsidR="007D2C9B" w14:paraId="5EF58A1B" w14:textId="77777777" w:rsidTr="00886993">
        <w:trPr>
          <w:trHeight w:val="287"/>
        </w:trPr>
        <w:tc>
          <w:tcPr>
            <w:tcW w:w="2131" w:type="dxa"/>
            <w:vMerge/>
          </w:tcPr>
          <w:p w14:paraId="53821131" w14:textId="77777777" w:rsidR="007D2C9B" w:rsidRDefault="007D2C9B" w:rsidP="00701F40">
            <w:pPr>
              <w:ind w:firstLine="0"/>
              <w:jc w:val="both"/>
              <w:rPr>
                <w:rFonts w:cs="Times New Roman"/>
                <w:szCs w:val="24"/>
                <w:lang w:val="ru-UA"/>
              </w:rPr>
            </w:pPr>
          </w:p>
        </w:tc>
        <w:tc>
          <w:tcPr>
            <w:tcW w:w="2016" w:type="dxa"/>
          </w:tcPr>
          <w:p w14:paraId="3FDA569F" w14:textId="38903808" w:rsidR="007D2C9B" w:rsidRPr="008D26D5" w:rsidRDefault="007D2C9B" w:rsidP="00D1751E">
            <w:pPr>
              <w:ind w:firstLine="0"/>
              <w:jc w:val="center"/>
              <w:rPr>
                <w:rFonts w:cs="Times New Roman"/>
                <w:szCs w:val="24"/>
                <w:lang w:val="ru-UA"/>
              </w:rPr>
            </w:pPr>
            <w:r w:rsidRPr="008D26D5">
              <w:rPr>
                <w:rFonts w:cs="Times New Roman"/>
                <w:szCs w:val="24"/>
                <w:lang w:val="ru-UA"/>
              </w:rPr>
              <w:t>429.662</w:t>
            </w:r>
          </w:p>
        </w:tc>
        <w:tc>
          <w:tcPr>
            <w:tcW w:w="1628" w:type="dxa"/>
          </w:tcPr>
          <w:p w14:paraId="3639F917" w14:textId="79A494F7" w:rsidR="007D2C9B" w:rsidRPr="008D26D5" w:rsidRDefault="007D2C9B" w:rsidP="00D1751E">
            <w:pPr>
              <w:ind w:firstLine="0"/>
              <w:jc w:val="center"/>
              <w:rPr>
                <w:rFonts w:cs="Times New Roman"/>
                <w:szCs w:val="24"/>
                <w:lang w:val="ru-UA"/>
              </w:rPr>
            </w:pPr>
            <w:r w:rsidRPr="008D26D5">
              <w:rPr>
                <w:rFonts w:cs="Times New Roman"/>
                <w:szCs w:val="24"/>
                <w:lang w:val="ru-UA"/>
              </w:rPr>
              <w:t>102.448</w:t>
            </w:r>
          </w:p>
        </w:tc>
        <w:tc>
          <w:tcPr>
            <w:tcW w:w="2016" w:type="dxa"/>
          </w:tcPr>
          <w:p w14:paraId="6915AD56" w14:textId="1E4A8FDD" w:rsidR="007D2C9B" w:rsidRPr="008D26D5" w:rsidRDefault="007D2C9B" w:rsidP="00D1751E">
            <w:pPr>
              <w:ind w:firstLine="0"/>
              <w:jc w:val="center"/>
              <w:rPr>
                <w:rFonts w:cs="Times New Roman"/>
                <w:szCs w:val="24"/>
                <w:lang w:val="ru-UA"/>
              </w:rPr>
            </w:pPr>
            <w:r w:rsidRPr="008D26D5">
              <w:rPr>
                <w:rFonts w:cs="Times New Roman"/>
                <w:szCs w:val="24"/>
                <w:lang w:val="ru-UA"/>
              </w:rPr>
              <w:t>206.119</w:t>
            </w:r>
          </w:p>
        </w:tc>
        <w:tc>
          <w:tcPr>
            <w:tcW w:w="1628" w:type="dxa"/>
          </w:tcPr>
          <w:p w14:paraId="7FA7AF1B" w14:textId="6DCC4037" w:rsidR="007D2C9B" w:rsidRPr="008D26D5" w:rsidRDefault="007D2C9B" w:rsidP="00D1751E">
            <w:pPr>
              <w:ind w:firstLine="0"/>
              <w:jc w:val="center"/>
              <w:rPr>
                <w:rFonts w:cs="Times New Roman"/>
                <w:szCs w:val="24"/>
                <w:lang w:val="ru-UA"/>
              </w:rPr>
            </w:pPr>
            <w:r w:rsidRPr="008D26D5">
              <w:rPr>
                <w:rFonts w:cs="Times New Roman"/>
                <w:szCs w:val="24"/>
                <w:lang w:val="ru-UA"/>
              </w:rPr>
              <w:t>325.991</w:t>
            </w:r>
          </w:p>
        </w:tc>
      </w:tr>
      <w:tr w:rsidR="007D2C9B" w14:paraId="01E8B76F" w14:textId="77777777" w:rsidTr="00886993">
        <w:trPr>
          <w:trHeight w:val="287"/>
        </w:trPr>
        <w:tc>
          <w:tcPr>
            <w:tcW w:w="2131" w:type="dxa"/>
            <w:vMerge/>
          </w:tcPr>
          <w:p w14:paraId="7A1F9A81" w14:textId="77777777" w:rsidR="007D2C9B" w:rsidRDefault="007D2C9B" w:rsidP="00701F40">
            <w:pPr>
              <w:ind w:firstLine="0"/>
              <w:jc w:val="both"/>
              <w:rPr>
                <w:rFonts w:cs="Times New Roman"/>
                <w:szCs w:val="24"/>
                <w:lang w:val="ru-UA"/>
              </w:rPr>
            </w:pPr>
          </w:p>
        </w:tc>
        <w:tc>
          <w:tcPr>
            <w:tcW w:w="2016" w:type="dxa"/>
          </w:tcPr>
          <w:p w14:paraId="29773FE0" w14:textId="77777777" w:rsidR="007D2C9B" w:rsidRPr="008D26D5" w:rsidRDefault="007D2C9B" w:rsidP="00D1751E">
            <w:pPr>
              <w:ind w:firstLine="0"/>
              <w:jc w:val="center"/>
              <w:rPr>
                <w:rFonts w:cs="Times New Roman"/>
                <w:szCs w:val="24"/>
                <w:lang w:val="ru-UA"/>
              </w:rPr>
            </w:pPr>
          </w:p>
        </w:tc>
        <w:tc>
          <w:tcPr>
            <w:tcW w:w="1628" w:type="dxa"/>
          </w:tcPr>
          <w:p w14:paraId="5EDA3556" w14:textId="77777777" w:rsidR="007D2C9B" w:rsidRPr="008D26D5" w:rsidRDefault="007D2C9B" w:rsidP="00D1751E">
            <w:pPr>
              <w:ind w:firstLine="0"/>
              <w:jc w:val="center"/>
              <w:rPr>
                <w:rFonts w:cs="Times New Roman"/>
                <w:szCs w:val="24"/>
                <w:lang w:val="ru-UA"/>
              </w:rPr>
            </w:pPr>
          </w:p>
        </w:tc>
        <w:tc>
          <w:tcPr>
            <w:tcW w:w="2016" w:type="dxa"/>
          </w:tcPr>
          <w:p w14:paraId="743D1096" w14:textId="77777777" w:rsidR="007D2C9B" w:rsidRPr="008D26D5" w:rsidRDefault="007D2C9B" w:rsidP="00D1751E">
            <w:pPr>
              <w:ind w:firstLine="0"/>
              <w:jc w:val="center"/>
              <w:rPr>
                <w:rFonts w:cs="Times New Roman"/>
                <w:szCs w:val="24"/>
                <w:lang w:val="ru-UA"/>
              </w:rPr>
            </w:pPr>
          </w:p>
        </w:tc>
        <w:tc>
          <w:tcPr>
            <w:tcW w:w="1628" w:type="dxa"/>
          </w:tcPr>
          <w:p w14:paraId="65B23D5B" w14:textId="77777777" w:rsidR="007D2C9B" w:rsidRPr="008D26D5" w:rsidRDefault="007D2C9B" w:rsidP="00D1751E">
            <w:pPr>
              <w:ind w:firstLine="0"/>
              <w:jc w:val="center"/>
              <w:rPr>
                <w:rFonts w:cs="Times New Roman"/>
                <w:szCs w:val="24"/>
                <w:lang w:val="ru-UA"/>
              </w:rPr>
            </w:pPr>
          </w:p>
        </w:tc>
      </w:tr>
      <w:tr w:rsidR="007D2C9B" w14:paraId="17E6E7C5" w14:textId="77777777" w:rsidTr="00C06E6F">
        <w:trPr>
          <w:trHeight w:val="280"/>
        </w:trPr>
        <w:tc>
          <w:tcPr>
            <w:tcW w:w="2131" w:type="dxa"/>
            <w:vMerge w:val="restart"/>
          </w:tcPr>
          <w:p w14:paraId="504FEE19" w14:textId="755FC4F1" w:rsidR="007D2C9B" w:rsidRDefault="007D2C9B" w:rsidP="00701F40">
            <w:pPr>
              <w:ind w:firstLine="0"/>
              <w:jc w:val="both"/>
              <w:rPr>
                <w:rFonts w:cs="Times New Roman"/>
                <w:szCs w:val="24"/>
                <w:lang w:val="ru-UA"/>
              </w:rPr>
            </w:pPr>
            <w:r w:rsidRPr="008D26D5">
              <w:rPr>
                <w:rFonts w:cs="Times New Roman"/>
                <w:szCs w:val="24"/>
                <w:lang w:val="ru-UA"/>
              </w:rPr>
              <w:t>Казахская Советская Социалистическая Республика</w:t>
            </w:r>
          </w:p>
        </w:tc>
        <w:tc>
          <w:tcPr>
            <w:tcW w:w="3644" w:type="dxa"/>
            <w:gridSpan w:val="2"/>
          </w:tcPr>
          <w:p w14:paraId="0BD7730C" w14:textId="1C64C046" w:rsidR="007D2C9B" w:rsidRPr="008D26D5" w:rsidRDefault="007D2C9B" w:rsidP="00D1751E">
            <w:pPr>
              <w:ind w:firstLine="0"/>
              <w:jc w:val="center"/>
              <w:rPr>
                <w:rFonts w:cs="Times New Roman"/>
                <w:szCs w:val="24"/>
                <w:lang w:val="ru-UA"/>
              </w:rPr>
            </w:pPr>
            <w:r w:rsidRPr="008D26D5">
              <w:rPr>
                <w:rFonts w:cs="Times New Roman"/>
                <w:szCs w:val="24"/>
                <w:lang w:val="ru-UA"/>
              </w:rPr>
              <w:t>1.640.327</w:t>
            </w:r>
          </w:p>
        </w:tc>
        <w:tc>
          <w:tcPr>
            <w:tcW w:w="3644" w:type="dxa"/>
            <w:gridSpan w:val="2"/>
          </w:tcPr>
          <w:p w14:paraId="3DD46301" w14:textId="452A7D22" w:rsidR="007D2C9B" w:rsidRPr="008D26D5" w:rsidRDefault="007D2C9B" w:rsidP="00D1751E">
            <w:pPr>
              <w:ind w:firstLine="0"/>
              <w:jc w:val="center"/>
              <w:rPr>
                <w:rFonts w:cs="Times New Roman"/>
                <w:szCs w:val="24"/>
                <w:lang w:val="ru-UA"/>
              </w:rPr>
            </w:pPr>
            <w:r w:rsidRPr="008D26D5">
              <w:rPr>
                <w:rFonts w:cs="Times New Roman"/>
                <w:szCs w:val="24"/>
                <w:lang w:val="ru-UA"/>
              </w:rPr>
              <w:t>1.640.327</w:t>
            </w:r>
          </w:p>
        </w:tc>
      </w:tr>
      <w:tr w:rsidR="007D2C9B" w14:paraId="0F3D9AA9" w14:textId="77777777" w:rsidTr="00886993">
        <w:trPr>
          <w:trHeight w:val="567"/>
        </w:trPr>
        <w:tc>
          <w:tcPr>
            <w:tcW w:w="2131" w:type="dxa"/>
            <w:vMerge/>
          </w:tcPr>
          <w:p w14:paraId="7D8CCC81" w14:textId="77777777" w:rsidR="007D2C9B" w:rsidRDefault="007D2C9B" w:rsidP="00701F40">
            <w:pPr>
              <w:ind w:firstLine="0"/>
              <w:jc w:val="both"/>
              <w:rPr>
                <w:rFonts w:cs="Times New Roman"/>
                <w:szCs w:val="24"/>
                <w:lang w:val="ru-UA"/>
              </w:rPr>
            </w:pPr>
          </w:p>
        </w:tc>
        <w:tc>
          <w:tcPr>
            <w:tcW w:w="2016" w:type="dxa"/>
          </w:tcPr>
          <w:p w14:paraId="1D8E5A84" w14:textId="6FAF5621" w:rsidR="007D2C9B" w:rsidRPr="008D26D5" w:rsidRDefault="007D2C9B" w:rsidP="00D1751E">
            <w:pPr>
              <w:ind w:firstLine="0"/>
              <w:jc w:val="center"/>
              <w:rPr>
                <w:rFonts w:cs="Times New Roman"/>
                <w:szCs w:val="24"/>
                <w:lang w:val="ru-UA"/>
              </w:rPr>
            </w:pPr>
            <w:r w:rsidRPr="008D26D5">
              <w:rPr>
                <w:rFonts w:cs="Times New Roman"/>
                <w:szCs w:val="24"/>
                <w:lang w:val="ru-UA"/>
              </w:rPr>
              <w:t>республиканский</w:t>
            </w:r>
            <w:r w:rsidRPr="008D26D5">
              <w:rPr>
                <w:rFonts w:cs="Times New Roman"/>
                <w:szCs w:val="24"/>
                <w:lang w:val="ru-UA"/>
              </w:rPr>
              <w:tab/>
              <w:t>бюджет</w:t>
            </w:r>
          </w:p>
        </w:tc>
        <w:tc>
          <w:tcPr>
            <w:tcW w:w="1628" w:type="dxa"/>
          </w:tcPr>
          <w:p w14:paraId="793331EC" w14:textId="55B0E5D6" w:rsidR="007D2C9B" w:rsidRPr="008D26D5" w:rsidRDefault="007D2C9B" w:rsidP="00D1751E">
            <w:pPr>
              <w:ind w:firstLine="0"/>
              <w:jc w:val="center"/>
              <w:rPr>
                <w:rFonts w:cs="Times New Roman"/>
                <w:szCs w:val="24"/>
                <w:lang w:val="ru-UA"/>
              </w:rPr>
            </w:pPr>
            <w:r w:rsidRPr="008D26D5">
              <w:rPr>
                <w:rFonts w:cs="Times New Roman"/>
                <w:szCs w:val="24"/>
                <w:lang w:val="ru-UA"/>
              </w:rPr>
              <w:t>местные бюджеты</w:t>
            </w:r>
          </w:p>
        </w:tc>
        <w:tc>
          <w:tcPr>
            <w:tcW w:w="2016" w:type="dxa"/>
          </w:tcPr>
          <w:p w14:paraId="3C0F1EE0" w14:textId="348830DE" w:rsidR="007D2C9B" w:rsidRPr="008D26D5" w:rsidRDefault="007D2C9B" w:rsidP="00D1751E">
            <w:pPr>
              <w:ind w:firstLine="0"/>
              <w:jc w:val="center"/>
              <w:rPr>
                <w:rFonts w:cs="Times New Roman"/>
                <w:szCs w:val="24"/>
                <w:lang w:val="ru-UA"/>
              </w:rPr>
            </w:pPr>
            <w:r w:rsidRPr="008D26D5">
              <w:rPr>
                <w:rFonts w:cs="Times New Roman"/>
                <w:szCs w:val="24"/>
                <w:lang w:val="ru-UA"/>
              </w:rPr>
              <w:t>республиканский</w:t>
            </w:r>
            <w:r w:rsidRPr="008D26D5">
              <w:rPr>
                <w:rFonts w:cs="Times New Roman"/>
                <w:szCs w:val="24"/>
                <w:lang w:val="ru-UA"/>
              </w:rPr>
              <w:tab/>
              <w:t>бюджет</w:t>
            </w:r>
          </w:p>
        </w:tc>
        <w:tc>
          <w:tcPr>
            <w:tcW w:w="1628" w:type="dxa"/>
          </w:tcPr>
          <w:p w14:paraId="2B203FD5" w14:textId="486C97F0" w:rsidR="007D2C9B" w:rsidRPr="008D26D5" w:rsidRDefault="007D2C9B" w:rsidP="00D1751E">
            <w:pPr>
              <w:ind w:firstLine="0"/>
              <w:jc w:val="center"/>
              <w:rPr>
                <w:rFonts w:cs="Times New Roman"/>
                <w:szCs w:val="24"/>
                <w:lang w:val="ru-UA"/>
              </w:rPr>
            </w:pPr>
            <w:r w:rsidRPr="008D26D5">
              <w:rPr>
                <w:rFonts w:cs="Times New Roman"/>
                <w:szCs w:val="24"/>
                <w:lang w:val="ru-UA"/>
              </w:rPr>
              <w:t>местные бюджеты</w:t>
            </w:r>
          </w:p>
        </w:tc>
      </w:tr>
      <w:tr w:rsidR="007D2C9B" w14:paraId="55B4B9F1" w14:textId="77777777" w:rsidTr="00886993">
        <w:trPr>
          <w:trHeight w:val="287"/>
        </w:trPr>
        <w:tc>
          <w:tcPr>
            <w:tcW w:w="2131" w:type="dxa"/>
            <w:vMerge/>
          </w:tcPr>
          <w:p w14:paraId="2F3883A6" w14:textId="77777777" w:rsidR="007D2C9B" w:rsidRDefault="007D2C9B" w:rsidP="00701F40">
            <w:pPr>
              <w:ind w:firstLine="0"/>
              <w:jc w:val="both"/>
              <w:rPr>
                <w:rFonts w:cs="Times New Roman"/>
                <w:szCs w:val="24"/>
                <w:lang w:val="ru-UA"/>
              </w:rPr>
            </w:pPr>
          </w:p>
        </w:tc>
        <w:tc>
          <w:tcPr>
            <w:tcW w:w="2016" w:type="dxa"/>
          </w:tcPr>
          <w:p w14:paraId="261F4F1F" w14:textId="6228986D" w:rsidR="007D2C9B" w:rsidRPr="008D26D5" w:rsidRDefault="007D2C9B" w:rsidP="00D1751E">
            <w:pPr>
              <w:ind w:firstLine="0"/>
              <w:jc w:val="center"/>
              <w:rPr>
                <w:rFonts w:cs="Times New Roman"/>
                <w:szCs w:val="24"/>
                <w:lang w:val="ru-UA"/>
              </w:rPr>
            </w:pPr>
            <w:r w:rsidRPr="008D26D5">
              <w:rPr>
                <w:rFonts w:cs="Times New Roman"/>
                <w:szCs w:val="24"/>
                <w:lang w:val="ru-UA"/>
              </w:rPr>
              <w:t>1.160.676</w:t>
            </w:r>
          </w:p>
        </w:tc>
        <w:tc>
          <w:tcPr>
            <w:tcW w:w="1628" w:type="dxa"/>
          </w:tcPr>
          <w:p w14:paraId="1A2B2D9C" w14:textId="101BA540" w:rsidR="007D2C9B" w:rsidRPr="008D26D5" w:rsidRDefault="007D2C9B" w:rsidP="00D1751E">
            <w:pPr>
              <w:ind w:firstLine="0"/>
              <w:jc w:val="center"/>
              <w:rPr>
                <w:rFonts w:cs="Times New Roman"/>
                <w:szCs w:val="24"/>
                <w:lang w:val="ru-UA"/>
              </w:rPr>
            </w:pPr>
            <w:r w:rsidRPr="008D26D5">
              <w:rPr>
                <w:rFonts w:cs="Times New Roman"/>
                <w:szCs w:val="24"/>
                <w:lang w:val="ru-UA"/>
              </w:rPr>
              <w:t>479.651</w:t>
            </w:r>
          </w:p>
        </w:tc>
        <w:tc>
          <w:tcPr>
            <w:tcW w:w="2016" w:type="dxa"/>
          </w:tcPr>
          <w:p w14:paraId="058168E1" w14:textId="44FE4665" w:rsidR="007D2C9B" w:rsidRPr="008D26D5" w:rsidRDefault="007D2C9B" w:rsidP="00D1751E">
            <w:pPr>
              <w:ind w:firstLine="0"/>
              <w:jc w:val="center"/>
              <w:rPr>
                <w:rFonts w:cs="Times New Roman"/>
                <w:szCs w:val="24"/>
                <w:lang w:val="ru-UA"/>
              </w:rPr>
            </w:pPr>
            <w:r w:rsidRPr="008D26D5">
              <w:rPr>
                <w:rFonts w:cs="Times New Roman"/>
                <w:szCs w:val="24"/>
                <w:lang w:val="ru-UA"/>
              </w:rPr>
              <w:t>576.813</w:t>
            </w:r>
          </w:p>
        </w:tc>
        <w:tc>
          <w:tcPr>
            <w:tcW w:w="1628" w:type="dxa"/>
          </w:tcPr>
          <w:p w14:paraId="50A143D9" w14:textId="7C1A02EC" w:rsidR="007D2C9B" w:rsidRPr="008D26D5" w:rsidRDefault="007D2C9B" w:rsidP="00D1751E">
            <w:pPr>
              <w:ind w:firstLine="0"/>
              <w:jc w:val="center"/>
              <w:rPr>
                <w:rFonts w:cs="Times New Roman"/>
                <w:szCs w:val="24"/>
                <w:lang w:val="ru-UA"/>
              </w:rPr>
            </w:pPr>
            <w:r w:rsidRPr="008D26D5">
              <w:rPr>
                <w:rFonts w:cs="Times New Roman"/>
                <w:szCs w:val="24"/>
                <w:lang w:val="ru-UA"/>
              </w:rPr>
              <w:t>1.063.514</w:t>
            </w:r>
          </w:p>
        </w:tc>
      </w:tr>
      <w:tr w:rsidR="007D2C9B" w14:paraId="52B7214B" w14:textId="77777777" w:rsidTr="00886993">
        <w:trPr>
          <w:trHeight w:val="287"/>
        </w:trPr>
        <w:tc>
          <w:tcPr>
            <w:tcW w:w="2131" w:type="dxa"/>
            <w:vMerge/>
          </w:tcPr>
          <w:p w14:paraId="2655B8BD" w14:textId="77777777" w:rsidR="007D2C9B" w:rsidRDefault="007D2C9B" w:rsidP="00701F40">
            <w:pPr>
              <w:ind w:firstLine="0"/>
              <w:jc w:val="both"/>
              <w:rPr>
                <w:rFonts w:cs="Times New Roman"/>
                <w:szCs w:val="24"/>
                <w:lang w:val="ru-UA"/>
              </w:rPr>
            </w:pPr>
          </w:p>
        </w:tc>
        <w:tc>
          <w:tcPr>
            <w:tcW w:w="2016" w:type="dxa"/>
          </w:tcPr>
          <w:p w14:paraId="419CF956" w14:textId="77777777" w:rsidR="007D2C9B" w:rsidRPr="008D26D5" w:rsidRDefault="007D2C9B" w:rsidP="00D1751E">
            <w:pPr>
              <w:ind w:firstLine="0"/>
              <w:jc w:val="center"/>
              <w:rPr>
                <w:rFonts w:cs="Times New Roman"/>
                <w:szCs w:val="24"/>
                <w:lang w:val="ru-UA"/>
              </w:rPr>
            </w:pPr>
          </w:p>
        </w:tc>
        <w:tc>
          <w:tcPr>
            <w:tcW w:w="1628" w:type="dxa"/>
          </w:tcPr>
          <w:p w14:paraId="3E162771" w14:textId="77777777" w:rsidR="007D2C9B" w:rsidRPr="008D26D5" w:rsidRDefault="007D2C9B" w:rsidP="00D1751E">
            <w:pPr>
              <w:ind w:firstLine="0"/>
              <w:jc w:val="center"/>
              <w:rPr>
                <w:rFonts w:cs="Times New Roman"/>
                <w:szCs w:val="24"/>
                <w:lang w:val="ru-UA"/>
              </w:rPr>
            </w:pPr>
          </w:p>
        </w:tc>
        <w:tc>
          <w:tcPr>
            <w:tcW w:w="2016" w:type="dxa"/>
          </w:tcPr>
          <w:p w14:paraId="72F3F3AA" w14:textId="77777777" w:rsidR="007D2C9B" w:rsidRPr="008D26D5" w:rsidRDefault="007D2C9B" w:rsidP="00D1751E">
            <w:pPr>
              <w:ind w:firstLine="0"/>
              <w:jc w:val="center"/>
              <w:rPr>
                <w:rFonts w:cs="Times New Roman"/>
                <w:szCs w:val="24"/>
                <w:lang w:val="ru-UA"/>
              </w:rPr>
            </w:pPr>
          </w:p>
        </w:tc>
        <w:tc>
          <w:tcPr>
            <w:tcW w:w="1628" w:type="dxa"/>
          </w:tcPr>
          <w:p w14:paraId="13D7A3E4" w14:textId="77777777" w:rsidR="007D2C9B" w:rsidRPr="008D26D5" w:rsidRDefault="007D2C9B" w:rsidP="00D1751E">
            <w:pPr>
              <w:ind w:firstLine="0"/>
              <w:jc w:val="center"/>
              <w:rPr>
                <w:rFonts w:cs="Times New Roman"/>
                <w:szCs w:val="24"/>
                <w:lang w:val="ru-UA"/>
              </w:rPr>
            </w:pPr>
          </w:p>
        </w:tc>
      </w:tr>
      <w:tr w:rsidR="007D2C9B" w14:paraId="0E888739" w14:textId="77777777" w:rsidTr="00C06E6F">
        <w:trPr>
          <w:trHeight w:val="280"/>
        </w:trPr>
        <w:tc>
          <w:tcPr>
            <w:tcW w:w="2131" w:type="dxa"/>
            <w:vMerge w:val="restart"/>
          </w:tcPr>
          <w:p w14:paraId="27819594" w14:textId="3CB65009" w:rsidR="007D2C9B" w:rsidRDefault="007D2C9B" w:rsidP="00701F40">
            <w:pPr>
              <w:ind w:firstLine="0"/>
              <w:jc w:val="both"/>
              <w:rPr>
                <w:rFonts w:cs="Times New Roman"/>
                <w:szCs w:val="24"/>
                <w:lang w:val="ru-UA"/>
              </w:rPr>
            </w:pPr>
            <w:r w:rsidRPr="008D26D5">
              <w:rPr>
                <w:rFonts w:cs="Times New Roman"/>
                <w:szCs w:val="24"/>
                <w:lang w:val="ru-UA"/>
              </w:rPr>
              <w:t>Киргизская Советская Социалистическая Республика</w:t>
            </w:r>
          </w:p>
        </w:tc>
        <w:tc>
          <w:tcPr>
            <w:tcW w:w="3644" w:type="dxa"/>
            <w:gridSpan w:val="2"/>
          </w:tcPr>
          <w:p w14:paraId="01597A02" w14:textId="4A281F3F" w:rsidR="007D2C9B" w:rsidRPr="008D26D5" w:rsidRDefault="007D2C9B" w:rsidP="00D1751E">
            <w:pPr>
              <w:ind w:firstLine="0"/>
              <w:jc w:val="center"/>
              <w:rPr>
                <w:rFonts w:cs="Times New Roman"/>
                <w:szCs w:val="24"/>
                <w:lang w:val="ru-UA"/>
              </w:rPr>
            </w:pPr>
            <w:r w:rsidRPr="008D26D5">
              <w:rPr>
                <w:rFonts w:cs="Times New Roman"/>
                <w:szCs w:val="24"/>
                <w:lang w:val="ru-UA"/>
              </w:rPr>
              <w:t>487.627</w:t>
            </w:r>
          </w:p>
        </w:tc>
        <w:tc>
          <w:tcPr>
            <w:tcW w:w="3644" w:type="dxa"/>
            <w:gridSpan w:val="2"/>
          </w:tcPr>
          <w:p w14:paraId="7EA80303" w14:textId="732890D9" w:rsidR="007D2C9B" w:rsidRPr="008D26D5" w:rsidRDefault="007D2C9B" w:rsidP="00D1751E">
            <w:pPr>
              <w:ind w:firstLine="0"/>
              <w:jc w:val="center"/>
              <w:rPr>
                <w:rFonts w:cs="Times New Roman"/>
                <w:szCs w:val="24"/>
                <w:lang w:val="ru-UA"/>
              </w:rPr>
            </w:pPr>
            <w:r w:rsidRPr="008D26D5">
              <w:rPr>
                <w:rFonts w:cs="Times New Roman"/>
                <w:szCs w:val="24"/>
                <w:lang w:val="ru-UA"/>
              </w:rPr>
              <w:t>487.627</w:t>
            </w:r>
          </w:p>
        </w:tc>
      </w:tr>
      <w:tr w:rsidR="007D2C9B" w14:paraId="2F326D66" w14:textId="77777777" w:rsidTr="00886993">
        <w:trPr>
          <w:trHeight w:val="567"/>
        </w:trPr>
        <w:tc>
          <w:tcPr>
            <w:tcW w:w="2131" w:type="dxa"/>
            <w:vMerge/>
          </w:tcPr>
          <w:p w14:paraId="7EF6390C" w14:textId="77777777" w:rsidR="007D2C9B" w:rsidRDefault="007D2C9B" w:rsidP="00701F40">
            <w:pPr>
              <w:ind w:firstLine="0"/>
              <w:jc w:val="both"/>
              <w:rPr>
                <w:rFonts w:cs="Times New Roman"/>
                <w:szCs w:val="24"/>
                <w:lang w:val="ru-UA"/>
              </w:rPr>
            </w:pPr>
          </w:p>
        </w:tc>
        <w:tc>
          <w:tcPr>
            <w:tcW w:w="2016" w:type="dxa"/>
          </w:tcPr>
          <w:p w14:paraId="46F77905" w14:textId="3669BD98" w:rsidR="007D2C9B" w:rsidRPr="008D26D5" w:rsidRDefault="007D2C9B" w:rsidP="00D1751E">
            <w:pPr>
              <w:ind w:firstLine="0"/>
              <w:jc w:val="center"/>
              <w:rPr>
                <w:rFonts w:cs="Times New Roman"/>
                <w:szCs w:val="24"/>
                <w:lang w:val="ru-UA"/>
              </w:rPr>
            </w:pPr>
            <w:r w:rsidRPr="008D26D5">
              <w:rPr>
                <w:rFonts w:cs="Times New Roman"/>
                <w:szCs w:val="24"/>
                <w:lang w:val="ru-UA"/>
              </w:rPr>
              <w:t>республиканский</w:t>
            </w:r>
            <w:r w:rsidRPr="008D26D5">
              <w:rPr>
                <w:rFonts w:cs="Times New Roman"/>
                <w:szCs w:val="24"/>
                <w:lang w:val="ru-UA"/>
              </w:rPr>
              <w:tab/>
              <w:t>бюджет</w:t>
            </w:r>
          </w:p>
        </w:tc>
        <w:tc>
          <w:tcPr>
            <w:tcW w:w="1628" w:type="dxa"/>
          </w:tcPr>
          <w:p w14:paraId="1EEA91CE" w14:textId="11D8E433" w:rsidR="007D2C9B" w:rsidRPr="008D26D5" w:rsidRDefault="007D2C9B" w:rsidP="00D1751E">
            <w:pPr>
              <w:ind w:firstLine="0"/>
              <w:jc w:val="center"/>
              <w:rPr>
                <w:rFonts w:cs="Times New Roman"/>
                <w:szCs w:val="24"/>
                <w:lang w:val="ru-UA"/>
              </w:rPr>
            </w:pPr>
            <w:r w:rsidRPr="008D26D5">
              <w:rPr>
                <w:rFonts w:cs="Times New Roman"/>
                <w:szCs w:val="24"/>
                <w:lang w:val="ru-UA"/>
              </w:rPr>
              <w:t>местные бюджеты</w:t>
            </w:r>
          </w:p>
        </w:tc>
        <w:tc>
          <w:tcPr>
            <w:tcW w:w="2016" w:type="dxa"/>
          </w:tcPr>
          <w:p w14:paraId="27E84F46" w14:textId="119B31C9" w:rsidR="007D2C9B" w:rsidRPr="008D26D5" w:rsidRDefault="007D2C9B" w:rsidP="00D1751E">
            <w:pPr>
              <w:ind w:firstLine="0"/>
              <w:jc w:val="center"/>
              <w:rPr>
                <w:rFonts w:cs="Times New Roman"/>
                <w:szCs w:val="24"/>
                <w:lang w:val="ru-UA"/>
              </w:rPr>
            </w:pPr>
            <w:r w:rsidRPr="008D26D5">
              <w:rPr>
                <w:rFonts w:cs="Times New Roman"/>
                <w:szCs w:val="24"/>
                <w:lang w:val="ru-UA"/>
              </w:rPr>
              <w:t>республиканский</w:t>
            </w:r>
            <w:r w:rsidRPr="008D26D5">
              <w:rPr>
                <w:rFonts w:cs="Times New Roman"/>
                <w:szCs w:val="24"/>
                <w:lang w:val="ru-UA"/>
              </w:rPr>
              <w:tab/>
              <w:t>бюджет</w:t>
            </w:r>
          </w:p>
        </w:tc>
        <w:tc>
          <w:tcPr>
            <w:tcW w:w="1628" w:type="dxa"/>
          </w:tcPr>
          <w:p w14:paraId="1635F631" w14:textId="48B73A64" w:rsidR="007D2C9B" w:rsidRPr="008D26D5" w:rsidRDefault="007D2C9B" w:rsidP="00D1751E">
            <w:pPr>
              <w:ind w:firstLine="0"/>
              <w:jc w:val="center"/>
              <w:rPr>
                <w:rFonts w:cs="Times New Roman"/>
                <w:szCs w:val="24"/>
                <w:lang w:val="ru-UA"/>
              </w:rPr>
            </w:pPr>
            <w:r w:rsidRPr="008D26D5">
              <w:rPr>
                <w:rFonts w:cs="Times New Roman"/>
                <w:szCs w:val="24"/>
                <w:lang w:val="ru-UA"/>
              </w:rPr>
              <w:t>местные бюджеты</w:t>
            </w:r>
          </w:p>
        </w:tc>
      </w:tr>
      <w:tr w:rsidR="007D2C9B" w14:paraId="536DE893" w14:textId="77777777" w:rsidTr="00886993">
        <w:trPr>
          <w:trHeight w:val="287"/>
        </w:trPr>
        <w:tc>
          <w:tcPr>
            <w:tcW w:w="2131" w:type="dxa"/>
            <w:vMerge/>
          </w:tcPr>
          <w:p w14:paraId="74A7086A" w14:textId="77777777" w:rsidR="007D2C9B" w:rsidRDefault="007D2C9B" w:rsidP="00701F40">
            <w:pPr>
              <w:ind w:firstLine="0"/>
              <w:jc w:val="both"/>
              <w:rPr>
                <w:rFonts w:cs="Times New Roman"/>
                <w:szCs w:val="24"/>
                <w:lang w:val="ru-UA"/>
              </w:rPr>
            </w:pPr>
          </w:p>
        </w:tc>
        <w:tc>
          <w:tcPr>
            <w:tcW w:w="2016" w:type="dxa"/>
          </w:tcPr>
          <w:p w14:paraId="46FAB3C8" w14:textId="47C58E8C" w:rsidR="007D2C9B" w:rsidRPr="008D26D5" w:rsidRDefault="007D2C9B" w:rsidP="00D1751E">
            <w:pPr>
              <w:ind w:firstLine="0"/>
              <w:jc w:val="center"/>
              <w:rPr>
                <w:rFonts w:cs="Times New Roman"/>
                <w:szCs w:val="24"/>
                <w:lang w:val="ru-UA"/>
              </w:rPr>
            </w:pPr>
            <w:r w:rsidRPr="008D26D5">
              <w:rPr>
                <w:rFonts w:cs="Times New Roman"/>
                <w:szCs w:val="24"/>
                <w:lang w:val="ru-UA"/>
              </w:rPr>
              <w:t>372.961</w:t>
            </w:r>
          </w:p>
        </w:tc>
        <w:tc>
          <w:tcPr>
            <w:tcW w:w="1628" w:type="dxa"/>
          </w:tcPr>
          <w:p w14:paraId="1ACFE171" w14:textId="3FBBA85F" w:rsidR="007D2C9B" w:rsidRPr="008D26D5" w:rsidRDefault="007D2C9B" w:rsidP="00D1751E">
            <w:pPr>
              <w:ind w:firstLine="0"/>
              <w:jc w:val="center"/>
              <w:rPr>
                <w:rFonts w:cs="Times New Roman"/>
                <w:szCs w:val="24"/>
                <w:lang w:val="ru-UA"/>
              </w:rPr>
            </w:pPr>
            <w:r w:rsidRPr="008D26D5">
              <w:rPr>
                <w:rFonts w:cs="Times New Roman"/>
                <w:szCs w:val="24"/>
                <w:lang w:val="ru-UA"/>
              </w:rPr>
              <w:t>114.666</w:t>
            </w:r>
          </w:p>
        </w:tc>
        <w:tc>
          <w:tcPr>
            <w:tcW w:w="2016" w:type="dxa"/>
          </w:tcPr>
          <w:p w14:paraId="3408611A" w14:textId="167DE18A" w:rsidR="007D2C9B" w:rsidRPr="008D26D5" w:rsidRDefault="007D2C9B" w:rsidP="00D1751E">
            <w:pPr>
              <w:ind w:firstLine="0"/>
              <w:jc w:val="center"/>
              <w:rPr>
                <w:rFonts w:cs="Times New Roman"/>
                <w:szCs w:val="24"/>
                <w:lang w:val="ru-UA"/>
              </w:rPr>
            </w:pPr>
            <w:r w:rsidRPr="008D26D5">
              <w:rPr>
                <w:rFonts w:cs="Times New Roman"/>
                <w:szCs w:val="24"/>
                <w:lang w:val="ru-UA"/>
              </w:rPr>
              <w:t>203.989</w:t>
            </w:r>
          </w:p>
        </w:tc>
        <w:tc>
          <w:tcPr>
            <w:tcW w:w="1628" w:type="dxa"/>
          </w:tcPr>
          <w:p w14:paraId="4081ED00" w14:textId="31287080" w:rsidR="007D2C9B" w:rsidRPr="008D26D5" w:rsidRDefault="007D2C9B" w:rsidP="00D1751E">
            <w:pPr>
              <w:ind w:firstLine="0"/>
              <w:jc w:val="center"/>
              <w:rPr>
                <w:rFonts w:cs="Times New Roman"/>
                <w:szCs w:val="24"/>
                <w:lang w:val="ru-UA"/>
              </w:rPr>
            </w:pPr>
            <w:r w:rsidRPr="008D26D5">
              <w:rPr>
                <w:rFonts w:cs="Times New Roman"/>
                <w:szCs w:val="24"/>
                <w:lang w:val="ru-UA"/>
              </w:rPr>
              <w:t>283.638</w:t>
            </w:r>
          </w:p>
        </w:tc>
      </w:tr>
      <w:tr w:rsidR="007D2C9B" w14:paraId="2922ACF6" w14:textId="77777777" w:rsidTr="00886993">
        <w:trPr>
          <w:trHeight w:val="295"/>
        </w:trPr>
        <w:tc>
          <w:tcPr>
            <w:tcW w:w="2131" w:type="dxa"/>
            <w:vMerge/>
          </w:tcPr>
          <w:p w14:paraId="46769A15" w14:textId="13AD59DE" w:rsidR="007D2C9B" w:rsidRDefault="007D2C9B" w:rsidP="00701F40">
            <w:pPr>
              <w:ind w:firstLine="0"/>
              <w:jc w:val="both"/>
              <w:rPr>
                <w:rFonts w:cs="Times New Roman"/>
                <w:szCs w:val="24"/>
                <w:lang w:val="ru-UA"/>
              </w:rPr>
            </w:pPr>
          </w:p>
        </w:tc>
        <w:tc>
          <w:tcPr>
            <w:tcW w:w="2016" w:type="dxa"/>
          </w:tcPr>
          <w:p w14:paraId="4F01E794" w14:textId="77777777" w:rsidR="007D2C9B" w:rsidRPr="008D26D5" w:rsidRDefault="007D2C9B" w:rsidP="00D1751E">
            <w:pPr>
              <w:ind w:firstLine="0"/>
              <w:jc w:val="center"/>
              <w:rPr>
                <w:rFonts w:cs="Times New Roman"/>
                <w:szCs w:val="24"/>
                <w:lang w:val="ru-UA"/>
              </w:rPr>
            </w:pPr>
          </w:p>
        </w:tc>
        <w:tc>
          <w:tcPr>
            <w:tcW w:w="1628" w:type="dxa"/>
          </w:tcPr>
          <w:p w14:paraId="171DEB57" w14:textId="77777777" w:rsidR="007D2C9B" w:rsidRPr="008D26D5" w:rsidRDefault="007D2C9B" w:rsidP="00D1751E">
            <w:pPr>
              <w:ind w:firstLine="0"/>
              <w:jc w:val="center"/>
              <w:rPr>
                <w:rFonts w:cs="Times New Roman"/>
                <w:szCs w:val="24"/>
                <w:lang w:val="ru-UA"/>
              </w:rPr>
            </w:pPr>
          </w:p>
        </w:tc>
        <w:tc>
          <w:tcPr>
            <w:tcW w:w="2016" w:type="dxa"/>
          </w:tcPr>
          <w:p w14:paraId="71DA2286" w14:textId="5D18ABA6" w:rsidR="007D2C9B" w:rsidRPr="008D26D5" w:rsidRDefault="007D2C9B" w:rsidP="00D1751E">
            <w:pPr>
              <w:ind w:firstLine="0"/>
              <w:jc w:val="center"/>
              <w:rPr>
                <w:rFonts w:cs="Times New Roman"/>
                <w:szCs w:val="24"/>
                <w:lang w:val="ru-UA"/>
              </w:rPr>
            </w:pPr>
          </w:p>
        </w:tc>
        <w:tc>
          <w:tcPr>
            <w:tcW w:w="1628" w:type="dxa"/>
          </w:tcPr>
          <w:p w14:paraId="586B582D" w14:textId="77777777" w:rsidR="007D2C9B" w:rsidRPr="008D26D5" w:rsidRDefault="007D2C9B" w:rsidP="00D1751E">
            <w:pPr>
              <w:ind w:firstLine="0"/>
              <w:jc w:val="center"/>
              <w:rPr>
                <w:rFonts w:cs="Times New Roman"/>
                <w:szCs w:val="24"/>
                <w:lang w:val="ru-UA"/>
              </w:rPr>
            </w:pPr>
          </w:p>
        </w:tc>
      </w:tr>
      <w:tr w:rsidR="007D2C9B" w14:paraId="06E9F3DD" w14:textId="77777777" w:rsidTr="00C06E6F">
        <w:trPr>
          <w:trHeight w:val="280"/>
        </w:trPr>
        <w:tc>
          <w:tcPr>
            <w:tcW w:w="2131" w:type="dxa"/>
            <w:vMerge w:val="restart"/>
          </w:tcPr>
          <w:p w14:paraId="0D6A583F" w14:textId="7C5D5045" w:rsidR="007D2C9B" w:rsidRDefault="007D2C9B" w:rsidP="00701F40">
            <w:pPr>
              <w:ind w:firstLine="0"/>
              <w:jc w:val="both"/>
              <w:rPr>
                <w:rFonts w:cs="Times New Roman"/>
                <w:szCs w:val="24"/>
                <w:lang w:val="ru-UA"/>
              </w:rPr>
            </w:pPr>
            <w:r w:rsidRPr="008D26D5">
              <w:rPr>
                <w:rFonts w:cs="Times New Roman"/>
                <w:szCs w:val="24"/>
                <w:lang w:val="ru-UA"/>
              </w:rPr>
              <w:t>Карело-Финская Советская Социалистическая Республика</w:t>
            </w:r>
          </w:p>
        </w:tc>
        <w:tc>
          <w:tcPr>
            <w:tcW w:w="3644" w:type="dxa"/>
            <w:gridSpan w:val="2"/>
          </w:tcPr>
          <w:p w14:paraId="7278A4FA" w14:textId="769127F6" w:rsidR="007D2C9B" w:rsidRPr="008D26D5" w:rsidRDefault="007D2C9B" w:rsidP="00D1751E">
            <w:pPr>
              <w:ind w:firstLine="0"/>
              <w:jc w:val="center"/>
              <w:rPr>
                <w:rFonts w:cs="Times New Roman"/>
                <w:szCs w:val="24"/>
                <w:lang w:val="ru-UA"/>
              </w:rPr>
            </w:pPr>
            <w:r w:rsidRPr="008D26D5">
              <w:rPr>
                <w:rFonts w:cs="Times New Roman"/>
                <w:szCs w:val="24"/>
                <w:lang w:val="ru-UA"/>
              </w:rPr>
              <w:t>123.567</w:t>
            </w:r>
          </w:p>
        </w:tc>
        <w:tc>
          <w:tcPr>
            <w:tcW w:w="3644" w:type="dxa"/>
            <w:gridSpan w:val="2"/>
          </w:tcPr>
          <w:p w14:paraId="44338108" w14:textId="640EE1F4" w:rsidR="007D2C9B" w:rsidRPr="008D26D5" w:rsidRDefault="007D2C9B" w:rsidP="00D1751E">
            <w:pPr>
              <w:ind w:firstLine="0"/>
              <w:jc w:val="center"/>
              <w:rPr>
                <w:rFonts w:cs="Times New Roman"/>
                <w:szCs w:val="24"/>
                <w:lang w:val="ru-UA"/>
              </w:rPr>
            </w:pPr>
            <w:r w:rsidRPr="008D26D5">
              <w:rPr>
                <w:rFonts w:cs="Times New Roman"/>
                <w:szCs w:val="24"/>
                <w:lang w:val="ru-UA"/>
              </w:rPr>
              <w:t>123.567</w:t>
            </w:r>
          </w:p>
        </w:tc>
      </w:tr>
      <w:tr w:rsidR="007D2C9B" w14:paraId="7EE72FB0" w14:textId="77777777" w:rsidTr="00886993">
        <w:trPr>
          <w:trHeight w:val="567"/>
        </w:trPr>
        <w:tc>
          <w:tcPr>
            <w:tcW w:w="2131" w:type="dxa"/>
            <w:vMerge/>
          </w:tcPr>
          <w:p w14:paraId="40FCE64D" w14:textId="77777777" w:rsidR="007D2C9B" w:rsidRPr="008D26D5" w:rsidRDefault="007D2C9B" w:rsidP="00701F40">
            <w:pPr>
              <w:ind w:firstLine="0"/>
              <w:jc w:val="both"/>
              <w:rPr>
                <w:rFonts w:cs="Times New Roman"/>
                <w:szCs w:val="24"/>
                <w:lang w:val="ru-UA"/>
              </w:rPr>
            </w:pPr>
          </w:p>
        </w:tc>
        <w:tc>
          <w:tcPr>
            <w:tcW w:w="2016" w:type="dxa"/>
          </w:tcPr>
          <w:p w14:paraId="411BDFFB" w14:textId="56B69464" w:rsidR="007D2C9B" w:rsidRPr="008D26D5" w:rsidRDefault="007D2C9B" w:rsidP="00D1751E">
            <w:pPr>
              <w:ind w:firstLine="0"/>
              <w:jc w:val="center"/>
              <w:rPr>
                <w:rFonts w:cs="Times New Roman"/>
                <w:szCs w:val="24"/>
                <w:lang w:val="ru-UA"/>
              </w:rPr>
            </w:pPr>
            <w:r w:rsidRPr="008D26D5">
              <w:rPr>
                <w:rFonts w:cs="Times New Roman"/>
                <w:szCs w:val="24"/>
                <w:lang w:val="ru-UA"/>
              </w:rPr>
              <w:t>республиканский</w:t>
            </w:r>
            <w:r w:rsidRPr="008D26D5">
              <w:rPr>
                <w:rFonts w:cs="Times New Roman"/>
                <w:szCs w:val="24"/>
                <w:lang w:val="ru-UA"/>
              </w:rPr>
              <w:tab/>
              <w:t>бюджет</w:t>
            </w:r>
          </w:p>
        </w:tc>
        <w:tc>
          <w:tcPr>
            <w:tcW w:w="1628" w:type="dxa"/>
          </w:tcPr>
          <w:p w14:paraId="656C6903" w14:textId="7EA1071A" w:rsidR="007D2C9B" w:rsidRPr="008D26D5" w:rsidRDefault="007D2C9B" w:rsidP="00D1751E">
            <w:pPr>
              <w:ind w:firstLine="0"/>
              <w:jc w:val="center"/>
              <w:rPr>
                <w:rFonts w:cs="Times New Roman"/>
                <w:szCs w:val="24"/>
                <w:lang w:val="ru-UA"/>
              </w:rPr>
            </w:pPr>
            <w:r w:rsidRPr="008D26D5">
              <w:rPr>
                <w:rFonts w:cs="Times New Roman"/>
                <w:szCs w:val="24"/>
                <w:lang w:val="ru-UA"/>
              </w:rPr>
              <w:t>местные бюджеты</w:t>
            </w:r>
          </w:p>
        </w:tc>
        <w:tc>
          <w:tcPr>
            <w:tcW w:w="2016" w:type="dxa"/>
          </w:tcPr>
          <w:p w14:paraId="0B058736" w14:textId="3567AC27" w:rsidR="007D2C9B" w:rsidRPr="008D26D5" w:rsidRDefault="007D2C9B" w:rsidP="00D1751E">
            <w:pPr>
              <w:ind w:firstLine="0"/>
              <w:jc w:val="center"/>
              <w:rPr>
                <w:rFonts w:cs="Times New Roman"/>
                <w:szCs w:val="24"/>
                <w:lang w:val="ru-UA"/>
              </w:rPr>
            </w:pPr>
            <w:r w:rsidRPr="008D26D5">
              <w:rPr>
                <w:rFonts w:cs="Times New Roman"/>
                <w:szCs w:val="24"/>
                <w:lang w:val="ru-UA"/>
              </w:rPr>
              <w:t>республиканский</w:t>
            </w:r>
            <w:r w:rsidRPr="008D26D5">
              <w:rPr>
                <w:rFonts w:cs="Times New Roman"/>
                <w:szCs w:val="24"/>
                <w:lang w:val="ru-UA"/>
              </w:rPr>
              <w:tab/>
              <w:t>бюджет</w:t>
            </w:r>
          </w:p>
        </w:tc>
        <w:tc>
          <w:tcPr>
            <w:tcW w:w="1628" w:type="dxa"/>
          </w:tcPr>
          <w:p w14:paraId="6E20E467" w14:textId="029A615E" w:rsidR="007D2C9B" w:rsidRPr="008D26D5" w:rsidRDefault="007D2C9B" w:rsidP="00D1751E">
            <w:pPr>
              <w:ind w:firstLine="0"/>
              <w:jc w:val="center"/>
              <w:rPr>
                <w:rFonts w:cs="Times New Roman"/>
                <w:szCs w:val="24"/>
                <w:lang w:val="ru-UA"/>
              </w:rPr>
            </w:pPr>
            <w:r w:rsidRPr="008D26D5">
              <w:rPr>
                <w:rFonts w:cs="Times New Roman"/>
                <w:szCs w:val="24"/>
                <w:lang w:val="ru-UA"/>
              </w:rPr>
              <w:t>местные бюджеты</w:t>
            </w:r>
          </w:p>
        </w:tc>
      </w:tr>
      <w:tr w:rsidR="007D2C9B" w14:paraId="435FBC45" w14:textId="77777777" w:rsidTr="00886993">
        <w:trPr>
          <w:trHeight w:val="287"/>
        </w:trPr>
        <w:tc>
          <w:tcPr>
            <w:tcW w:w="2131" w:type="dxa"/>
            <w:vMerge/>
          </w:tcPr>
          <w:p w14:paraId="327934D7" w14:textId="77777777" w:rsidR="007D2C9B" w:rsidRPr="008D26D5" w:rsidRDefault="007D2C9B" w:rsidP="00701F40">
            <w:pPr>
              <w:ind w:firstLine="0"/>
              <w:jc w:val="both"/>
              <w:rPr>
                <w:rFonts w:cs="Times New Roman"/>
                <w:szCs w:val="24"/>
                <w:lang w:val="ru-UA"/>
              </w:rPr>
            </w:pPr>
          </w:p>
        </w:tc>
        <w:tc>
          <w:tcPr>
            <w:tcW w:w="2016" w:type="dxa"/>
          </w:tcPr>
          <w:p w14:paraId="6EECEFDF" w14:textId="0B6F158A" w:rsidR="007D2C9B" w:rsidRPr="008D26D5" w:rsidRDefault="007D2C9B" w:rsidP="00D1751E">
            <w:pPr>
              <w:ind w:firstLine="0"/>
              <w:jc w:val="center"/>
              <w:rPr>
                <w:rFonts w:cs="Times New Roman"/>
                <w:szCs w:val="24"/>
                <w:lang w:val="ru-UA"/>
              </w:rPr>
            </w:pPr>
            <w:r w:rsidRPr="008D26D5">
              <w:rPr>
                <w:rFonts w:cs="Times New Roman"/>
                <w:szCs w:val="24"/>
                <w:lang w:val="ru-UA"/>
              </w:rPr>
              <w:t>112.033</w:t>
            </w:r>
          </w:p>
        </w:tc>
        <w:tc>
          <w:tcPr>
            <w:tcW w:w="1628" w:type="dxa"/>
          </w:tcPr>
          <w:p w14:paraId="12BB4110" w14:textId="546EF993" w:rsidR="007D2C9B" w:rsidRPr="008D26D5" w:rsidRDefault="007D2C9B" w:rsidP="00D1751E">
            <w:pPr>
              <w:ind w:firstLine="0"/>
              <w:jc w:val="center"/>
              <w:rPr>
                <w:rFonts w:cs="Times New Roman"/>
                <w:szCs w:val="24"/>
                <w:lang w:val="ru-UA"/>
              </w:rPr>
            </w:pPr>
            <w:r w:rsidRPr="008D26D5">
              <w:rPr>
                <w:rFonts w:cs="Times New Roman"/>
                <w:szCs w:val="24"/>
                <w:lang w:val="ru-UA"/>
              </w:rPr>
              <w:t>11.534</w:t>
            </w:r>
          </w:p>
        </w:tc>
        <w:tc>
          <w:tcPr>
            <w:tcW w:w="2016" w:type="dxa"/>
          </w:tcPr>
          <w:p w14:paraId="34BBD0D0" w14:textId="7EEE005A" w:rsidR="007D2C9B" w:rsidRPr="008D26D5" w:rsidRDefault="007D2C9B" w:rsidP="00D1751E">
            <w:pPr>
              <w:ind w:firstLine="0"/>
              <w:jc w:val="center"/>
              <w:rPr>
                <w:rFonts w:cs="Times New Roman"/>
                <w:szCs w:val="24"/>
                <w:lang w:val="ru-UA"/>
              </w:rPr>
            </w:pPr>
            <w:r w:rsidRPr="008D26D5">
              <w:rPr>
                <w:rFonts w:cs="Times New Roman"/>
                <w:szCs w:val="24"/>
                <w:lang w:val="ru-UA"/>
              </w:rPr>
              <w:t>87.988</w:t>
            </w:r>
          </w:p>
        </w:tc>
        <w:tc>
          <w:tcPr>
            <w:tcW w:w="1628" w:type="dxa"/>
          </w:tcPr>
          <w:p w14:paraId="244698C6" w14:textId="10C5A0D8" w:rsidR="007D2C9B" w:rsidRPr="008D26D5" w:rsidRDefault="007D2C9B" w:rsidP="00D1751E">
            <w:pPr>
              <w:ind w:firstLine="0"/>
              <w:jc w:val="center"/>
              <w:rPr>
                <w:rFonts w:cs="Times New Roman"/>
                <w:szCs w:val="24"/>
                <w:lang w:val="ru-UA"/>
              </w:rPr>
            </w:pPr>
            <w:r w:rsidRPr="008D26D5">
              <w:rPr>
                <w:rFonts w:cs="Times New Roman"/>
                <w:szCs w:val="24"/>
                <w:lang w:val="ru-UA"/>
              </w:rPr>
              <w:t>35.579</w:t>
            </w:r>
          </w:p>
        </w:tc>
      </w:tr>
      <w:tr w:rsidR="007D2C9B" w14:paraId="6DD95CAB" w14:textId="77777777" w:rsidTr="00886993">
        <w:trPr>
          <w:trHeight w:val="287"/>
        </w:trPr>
        <w:tc>
          <w:tcPr>
            <w:tcW w:w="2131" w:type="dxa"/>
            <w:vMerge/>
          </w:tcPr>
          <w:p w14:paraId="6761CACE" w14:textId="5FD3A16B" w:rsidR="007D2C9B" w:rsidRPr="008D26D5" w:rsidRDefault="007D2C9B" w:rsidP="00701F40">
            <w:pPr>
              <w:ind w:firstLine="0"/>
              <w:jc w:val="both"/>
              <w:rPr>
                <w:rFonts w:cs="Times New Roman"/>
                <w:szCs w:val="24"/>
                <w:lang w:val="ru-UA"/>
              </w:rPr>
            </w:pPr>
          </w:p>
        </w:tc>
        <w:tc>
          <w:tcPr>
            <w:tcW w:w="2016" w:type="dxa"/>
          </w:tcPr>
          <w:p w14:paraId="2DAE2F22" w14:textId="77777777" w:rsidR="007D2C9B" w:rsidRPr="008D26D5" w:rsidRDefault="007D2C9B" w:rsidP="00D1751E">
            <w:pPr>
              <w:ind w:firstLine="0"/>
              <w:jc w:val="center"/>
              <w:rPr>
                <w:rFonts w:cs="Times New Roman"/>
                <w:szCs w:val="24"/>
                <w:lang w:val="ru-UA"/>
              </w:rPr>
            </w:pPr>
          </w:p>
        </w:tc>
        <w:tc>
          <w:tcPr>
            <w:tcW w:w="1628" w:type="dxa"/>
          </w:tcPr>
          <w:p w14:paraId="0E52ED38" w14:textId="77777777" w:rsidR="007D2C9B" w:rsidRPr="008D26D5" w:rsidRDefault="007D2C9B" w:rsidP="00D1751E">
            <w:pPr>
              <w:ind w:firstLine="0"/>
              <w:jc w:val="center"/>
              <w:rPr>
                <w:rFonts w:cs="Times New Roman"/>
                <w:szCs w:val="24"/>
                <w:lang w:val="ru-UA"/>
              </w:rPr>
            </w:pPr>
          </w:p>
        </w:tc>
        <w:tc>
          <w:tcPr>
            <w:tcW w:w="2016" w:type="dxa"/>
          </w:tcPr>
          <w:p w14:paraId="1E6323DC" w14:textId="77777777" w:rsidR="007D2C9B" w:rsidRPr="008D26D5" w:rsidRDefault="007D2C9B" w:rsidP="00D1751E">
            <w:pPr>
              <w:ind w:firstLine="0"/>
              <w:jc w:val="center"/>
              <w:rPr>
                <w:rFonts w:cs="Times New Roman"/>
                <w:szCs w:val="24"/>
                <w:lang w:val="ru-UA"/>
              </w:rPr>
            </w:pPr>
          </w:p>
        </w:tc>
        <w:tc>
          <w:tcPr>
            <w:tcW w:w="1628" w:type="dxa"/>
          </w:tcPr>
          <w:p w14:paraId="5C637055" w14:textId="77777777" w:rsidR="007D2C9B" w:rsidRPr="008D26D5" w:rsidRDefault="007D2C9B" w:rsidP="00D1751E">
            <w:pPr>
              <w:ind w:firstLine="0"/>
              <w:jc w:val="center"/>
              <w:rPr>
                <w:rFonts w:cs="Times New Roman"/>
                <w:szCs w:val="24"/>
                <w:lang w:val="ru-UA"/>
              </w:rPr>
            </w:pPr>
          </w:p>
        </w:tc>
      </w:tr>
      <w:tr w:rsidR="007D2C9B" w14:paraId="4736EB12" w14:textId="77777777" w:rsidTr="00886993">
        <w:trPr>
          <w:trHeight w:val="559"/>
        </w:trPr>
        <w:tc>
          <w:tcPr>
            <w:tcW w:w="2131" w:type="dxa"/>
            <w:vMerge w:val="restart"/>
          </w:tcPr>
          <w:p w14:paraId="1A11E5D8" w14:textId="2E5B54D4" w:rsidR="007D2C9B" w:rsidRPr="008D26D5" w:rsidRDefault="007D2C9B" w:rsidP="00701F40">
            <w:pPr>
              <w:ind w:firstLine="0"/>
              <w:jc w:val="both"/>
              <w:rPr>
                <w:rFonts w:cs="Times New Roman"/>
                <w:szCs w:val="24"/>
                <w:lang w:val="ru-UA"/>
              </w:rPr>
            </w:pPr>
            <w:r w:rsidRPr="008D26D5">
              <w:rPr>
                <w:rFonts w:cs="Times New Roman"/>
                <w:szCs w:val="24"/>
                <w:lang w:val="ru-UA"/>
              </w:rPr>
              <w:t>ИТОГО</w:t>
            </w:r>
            <w:r>
              <w:rPr>
                <w:rFonts w:cs="Times New Roman"/>
                <w:szCs w:val="24"/>
                <w:lang w:val="ru-UA"/>
              </w:rPr>
              <w:t xml:space="preserve"> </w:t>
            </w:r>
            <w:r w:rsidRPr="008D26D5">
              <w:rPr>
                <w:rFonts w:cs="Times New Roman"/>
                <w:szCs w:val="24"/>
                <w:lang w:val="ru-UA"/>
              </w:rPr>
              <w:t>по государственным бюджетам союзных республик</w:t>
            </w:r>
          </w:p>
        </w:tc>
        <w:tc>
          <w:tcPr>
            <w:tcW w:w="2016" w:type="dxa"/>
          </w:tcPr>
          <w:p w14:paraId="3BAB4BA3" w14:textId="32756B44" w:rsidR="007D2C9B" w:rsidRPr="008D26D5" w:rsidRDefault="007D2C9B" w:rsidP="00D1751E">
            <w:pPr>
              <w:ind w:firstLine="0"/>
              <w:jc w:val="center"/>
              <w:rPr>
                <w:rFonts w:cs="Times New Roman"/>
                <w:szCs w:val="24"/>
                <w:lang w:val="ru-UA"/>
              </w:rPr>
            </w:pPr>
            <w:r w:rsidRPr="008D26D5">
              <w:rPr>
                <w:rFonts w:cs="Times New Roman"/>
                <w:szCs w:val="24"/>
                <w:lang w:val="ru-UA"/>
              </w:rPr>
              <w:t>36.175.146</w:t>
            </w:r>
          </w:p>
        </w:tc>
        <w:tc>
          <w:tcPr>
            <w:tcW w:w="1628" w:type="dxa"/>
          </w:tcPr>
          <w:p w14:paraId="35818096" w14:textId="77777777" w:rsidR="007D2C9B" w:rsidRPr="008D26D5" w:rsidRDefault="007D2C9B" w:rsidP="00D1751E">
            <w:pPr>
              <w:ind w:firstLine="0"/>
              <w:jc w:val="center"/>
              <w:rPr>
                <w:rFonts w:cs="Times New Roman"/>
                <w:szCs w:val="24"/>
                <w:lang w:val="ru-UA"/>
              </w:rPr>
            </w:pPr>
          </w:p>
        </w:tc>
        <w:tc>
          <w:tcPr>
            <w:tcW w:w="2016" w:type="dxa"/>
          </w:tcPr>
          <w:p w14:paraId="442EC233" w14:textId="6F9E9A2A" w:rsidR="007D2C9B" w:rsidRPr="008D26D5" w:rsidRDefault="007D2C9B" w:rsidP="00D1751E">
            <w:pPr>
              <w:ind w:firstLine="0"/>
              <w:jc w:val="center"/>
              <w:rPr>
                <w:rFonts w:cs="Times New Roman"/>
                <w:szCs w:val="24"/>
                <w:lang w:val="ru-UA"/>
              </w:rPr>
            </w:pPr>
            <w:r w:rsidRPr="008D26D5">
              <w:rPr>
                <w:rFonts w:cs="Times New Roman"/>
                <w:szCs w:val="24"/>
                <w:lang w:val="ru-UA"/>
              </w:rPr>
              <w:t>36.175.146</w:t>
            </w:r>
          </w:p>
        </w:tc>
        <w:tc>
          <w:tcPr>
            <w:tcW w:w="1628" w:type="dxa"/>
          </w:tcPr>
          <w:p w14:paraId="50DCF1D9" w14:textId="77777777" w:rsidR="007D2C9B" w:rsidRPr="008D26D5" w:rsidRDefault="007D2C9B" w:rsidP="00D1751E">
            <w:pPr>
              <w:ind w:firstLine="0"/>
              <w:jc w:val="center"/>
              <w:rPr>
                <w:rFonts w:cs="Times New Roman"/>
                <w:szCs w:val="24"/>
                <w:lang w:val="ru-UA"/>
              </w:rPr>
            </w:pPr>
          </w:p>
        </w:tc>
      </w:tr>
      <w:tr w:rsidR="007D2C9B" w14:paraId="2E3754E1" w14:textId="77777777" w:rsidTr="00886993">
        <w:trPr>
          <w:trHeight w:val="559"/>
        </w:trPr>
        <w:tc>
          <w:tcPr>
            <w:tcW w:w="2131" w:type="dxa"/>
            <w:vMerge/>
          </w:tcPr>
          <w:p w14:paraId="386C43F7" w14:textId="77777777" w:rsidR="007D2C9B" w:rsidRPr="008D26D5" w:rsidRDefault="007D2C9B" w:rsidP="00701F40">
            <w:pPr>
              <w:ind w:firstLine="0"/>
              <w:jc w:val="both"/>
              <w:rPr>
                <w:rFonts w:cs="Times New Roman"/>
                <w:szCs w:val="24"/>
                <w:lang w:val="ru-UA"/>
              </w:rPr>
            </w:pPr>
          </w:p>
        </w:tc>
        <w:tc>
          <w:tcPr>
            <w:tcW w:w="2016" w:type="dxa"/>
          </w:tcPr>
          <w:p w14:paraId="2C782B6E" w14:textId="52CFDD69" w:rsidR="007D2C9B" w:rsidRPr="008D26D5" w:rsidRDefault="007D2C9B" w:rsidP="00D1751E">
            <w:pPr>
              <w:ind w:firstLine="0"/>
              <w:jc w:val="center"/>
              <w:rPr>
                <w:rFonts w:cs="Times New Roman"/>
                <w:szCs w:val="24"/>
                <w:lang w:val="ru-UA"/>
              </w:rPr>
            </w:pPr>
            <w:r w:rsidRPr="008D26D5">
              <w:rPr>
                <w:rFonts w:cs="Times New Roman"/>
                <w:szCs w:val="24"/>
                <w:lang w:val="ru-UA"/>
              </w:rPr>
              <w:t>республиканские бюджеты</w:t>
            </w:r>
          </w:p>
        </w:tc>
        <w:tc>
          <w:tcPr>
            <w:tcW w:w="1628" w:type="dxa"/>
          </w:tcPr>
          <w:p w14:paraId="1926E67E" w14:textId="7274F4B1" w:rsidR="007D2C9B" w:rsidRPr="008D26D5" w:rsidRDefault="007D2C9B" w:rsidP="00D1751E">
            <w:pPr>
              <w:ind w:firstLine="0"/>
              <w:jc w:val="center"/>
              <w:rPr>
                <w:rFonts w:cs="Times New Roman"/>
                <w:szCs w:val="24"/>
                <w:lang w:val="ru-UA"/>
              </w:rPr>
            </w:pPr>
            <w:r w:rsidRPr="008D26D5">
              <w:rPr>
                <w:rFonts w:cs="Times New Roman"/>
                <w:szCs w:val="24"/>
                <w:lang w:val="ru-UA"/>
              </w:rPr>
              <w:t>Местные</w:t>
            </w:r>
            <w:r>
              <w:rPr>
                <w:rFonts w:cs="Times New Roman"/>
                <w:szCs w:val="24"/>
                <w:lang w:val="ru-UA"/>
              </w:rPr>
              <w:t xml:space="preserve"> </w:t>
            </w:r>
            <w:r w:rsidRPr="008D26D5">
              <w:rPr>
                <w:rFonts w:cs="Times New Roman"/>
                <w:szCs w:val="24"/>
                <w:lang w:val="ru-UA"/>
              </w:rPr>
              <w:t>бюджеты</w:t>
            </w:r>
          </w:p>
        </w:tc>
        <w:tc>
          <w:tcPr>
            <w:tcW w:w="2016" w:type="dxa"/>
          </w:tcPr>
          <w:p w14:paraId="046526DA" w14:textId="0B6DE249" w:rsidR="007D2C9B" w:rsidRPr="008D26D5" w:rsidRDefault="007D2C9B" w:rsidP="00D1751E">
            <w:pPr>
              <w:ind w:firstLine="0"/>
              <w:jc w:val="center"/>
              <w:rPr>
                <w:rFonts w:cs="Times New Roman"/>
                <w:szCs w:val="24"/>
                <w:lang w:val="ru-UA"/>
              </w:rPr>
            </w:pPr>
            <w:r w:rsidRPr="008D26D5">
              <w:rPr>
                <w:rFonts w:cs="Times New Roman"/>
                <w:szCs w:val="24"/>
                <w:lang w:val="ru-UA"/>
              </w:rPr>
              <w:t>республиканские бюджеты</w:t>
            </w:r>
          </w:p>
        </w:tc>
        <w:tc>
          <w:tcPr>
            <w:tcW w:w="1628" w:type="dxa"/>
          </w:tcPr>
          <w:p w14:paraId="379019B7" w14:textId="0205F810" w:rsidR="007D2C9B" w:rsidRPr="008D26D5" w:rsidRDefault="007D2C9B" w:rsidP="00D1751E">
            <w:pPr>
              <w:ind w:firstLine="0"/>
              <w:jc w:val="center"/>
              <w:rPr>
                <w:rFonts w:cs="Times New Roman"/>
                <w:szCs w:val="24"/>
                <w:lang w:val="ru-UA"/>
              </w:rPr>
            </w:pPr>
            <w:r w:rsidRPr="008D26D5">
              <w:rPr>
                <w:rFonts w:cs="Times New Roman"/>
                <w:szCs w:val="24"/>
                <w:lang w:val="ru-UA"/>
              </w:rPr>
              <w:t>Местные</w:t>
            </w:r>
            <w:r>
              <w:rPr>
                <w:rFonts w:cs="Times New Roman"/>
                <w:szCs w:val="24"/>
                <w:lang w:val="ru-UA"/>
              </w:rPr>
              <w:t xml:space="preserve"> </w:t>
            </w:r>
            <w:r w:rsidRPr="008D26D5">
              <w:rPr>
                <w:rFonts w:cs="Times New Roman"/>
                <w:szCs w:val="24"/>
                <w:lang w:val="ru-UA"/>
              </w:rPr>
              <w:t>бюджеты</w:t>
            </w:r>
          </w:p>
        </w:tc>
      </w:tr>
      <w:tr w:rsidR="007D2C9B" w14:paraId="18BE6ADF" w14:textId="77777777" w:rsidTr="00886993">
        <w:trPr>
          <w:trHeight w:val="338"/>
        </w:trPr>
        <w:tc>
          <w:tcPr>
            <w:tcW w:w="2131" w:type="dxa"/>
            <w:vMerge/>
          </w:tcPr>
          <w:p w14:paraId="188762DE" w14:textId="77777777" w:rsidR="007D2C9B" w:rsidRPr="008D26D5" w:rsidRDefault="007D2C9B" w:rsidP="00701F40">
            <w:pPr>
              <w:ind w:firstLine="0"/>
              <w:jc w:val="both"/>
              <w:rPr>
                <w:rFonts w:cs="Times New Roman"/>
                <w:szCs w:val="24"/>
                <w:lang w:val="ru-UA"/>
              </w:rPr>
            </w:pPr>
          </w:p>
        </w:tc>
        <w:tc>
          <w:tcPr>
            <w:tcW w:w="2016" w:type="dxa"/>
          </w:tcPr>
          <w:p w14:paraId="1CE897D2" w14:textId="0BCFC108" w:rsidR="007D2C9B" w:rsidRPr="008D26D5" w:rsidRDefault="007D2C9B" w:rsidP="00D1751E">
            <w:pPr>
              <w:ind w:firstLine="0"/>
              <w:jc w:val="center"/>
              <w:rPr>
                <w:rFonts w:cs="Times New Roman"/>
                <w:szCs w:val="24"/>
                <w:lang w:val="ru-UA"/>
              </w:rPr>
            </w:pPr>
            <w:r w:rsidRPr="008D26D5">
              <w:rPr>
                <w:rFonts w:cs="Times New Roman"/>
                <w:szCs w:val="24"/>
                <w:lang w:val="ru-UA"/>
              </w:rPr>
              <w:t>22.159.801</w:t>
            </w:r>
          </w:p>
        </w:tc>
        <w:tc>
          <w:tcPr>
            <w:tcW w:w="1628" w:type="dxa"/>
          </w:tcPr>
          <w:p w14:paraId="22151D78" w14:textId="3B92C14A" w:rsidR="007D2C9B" w:rsidRPr="008D26D5" w:rsidRDefault="007D2C9B" w:rsidP="00D1751E">
            <w:pPr>
              <w:ind w:firstLine="0"/>
              <w:jc w:val="center"/>
              <w:rPr>
                <w:rFonts w:cs="Times New Roman"/>
                <w:szCs w:val="24"/>
                <w:lang w:val="ru-UA"/>
              </w:rPr>
            </w:pPr>
            <w:r w:rsidRPr="008D26D5">
              <w:rPr>
                <w:rFonts w:cs="Times New Roman"/>
                <w:szCs w:val="24"/>
                <w:lang w:val="ru-UA"/>
              </w:rPr>
              <w:t>14.015.345</w:t>
            </w:r>
          </w:p>
        </w:tc>
        <w:tc>
          <w:tcPr>
            <w:tcW w:w="2016" w:type="dxa"/>
          </w:tcPr>
          <w:p w14:paraId="1F1857B1" w14:textId="2AEC3F0D" w:rsidR="007D2C9B" w:rsidRPr="008D26D5" w:rsidRDefault="007D2C9B" w:rsidP="00D1751E">
            <w:pPr>
              <w:ind w:firstLine="0"/>
              <w:jc w:val="center"/>
              <w:rPr>
                <w:rFonts w:cs="Times New Roman"/>
                <w:szCs w:val="24"/>
                <w:lang w:val="ru-UA"/>
              </w:rPr>
            </w:pPr>
            <w:r w:rsidRPr="008D26D5">
              <w:rPr>
                <w:rFonts w:cs="Times New Roman"/>
                <w:szCs w:val="24"/>
                <w:lang w:val="ru-UA"/>
              </w:rPr>
              <w:t>11.104.403</w:t>
            </w:r>
          </w:p>
        </w:tc>
        <w:tc>
          <w:tcPr>
            <w:tcW w:w="1628" w:type="dxa"/>
          </w:tcPr>
          <w:p w14:paraId="03E8E5A4" w14:textId="3A0A3E54" w:rsidR="007D2C9B" w:rsidRPr="008D26D5" w:rsidRDefault="007D2C9B" w:rsidP="00D1751E">
            <w:pPr>
              <w:ind w:firstLine="0"/>
              <w:jc w:val="center"/>
              <w:rPr>
                <w:rFonts w:cs="Times New Roman"/>
                <w:szCs w:val="24"/>
                <w:lang w:val="ru-UA"/>
              </w:rPr>
            </w:pPr>
            <w:r w:rsidRPr="008D26D5">
              <w:rPr>
                <w:rFonts w:cs="Times New Roman"/>
                <w:szCs w:val="24"/>
                <w:lang w:val="ru-UA"/>
              </w:rPr>
              <w:t>25.070.743</w:t>
            </w:r>
          </w:p>
        </w:tc>
      </w:tr>
    </w:tbl>
    <w:p w14:paraId="3DC6861B" w14:textId="77777777" w:rsidR="00D1751E" w:rsidRDefault="00D1751E" w:rsidP="00701F40">
      <w:pPr>
        <w:jc w:val="both"/>
        <w:rPr>
          <w:rFonts w:cs="Times New Roman"/>
          <w:szCs w:val="24"/>
          <w:lang w:val="ru-UA"/>
        </w:rPr>
      </w:pPr>
    </w:p>
    <w:p w14:paraId="0B25DB29" w14:textId="4549DD95" w:rsidR="00B037D0" w:rsidRPr="008D26D5" w:rsidRDefault="00B037D0" w:rsidP="00701F40">
      <w:pPr>
        <w:jc w:val="both"/>
        <w:rPr>
          <w:rFonts w:cs="Times New Roman"/>
          <w:szCs w:val="24"/>
          <w:lang w:val="ru-UA"/>
        </w:rPr>
      </w:pPr>
      <w:r w:rsidRPr="008D26D5">
        <w:rPr>
          <w:rFonts w:cs="Times New Roman"/>
          <w:szCs w:val="24"/>
          <w:lang w:val="ru-UA"/>
        </w:rPr>
        <w:t>4.</w:t>
      </w:r>
      <w:r w:rsidR="00886993">
        <w:rPr>
          <w:rFonts w:cs="Times New Roman"/>
          <w:szCs w:val="24"/>
          <w:lang w:val="ru-UA"/>
        </w:rPr>
        <w:t xml:space="preserve"> </w:t>
      </w:r>
      <w:r w:rsidRPr="008D26D5">
        <w:rPr>
          <w:rFonts w:cs="Times New Roman"/>
          <w:szCs w:val="24"/>
          <w:lang w:val="ru-UA"/>
        </w:rPr>
        <w:t>Утвердить отчисления из республиканских бюджетов в бюджеты АССР и местных советов в следующих суммах</w:t>
      </w:r>
      <w:r w:rsidR="007D2C9B">
        <w:rPr>
          <w:rFonts w:cs="Times New Roman"/>
          <w:szCs w:val="24"/>
          <w:lang w:val="ru-UA"/>
        </w:rPr>
        <w:t xml:space="preserve"> </w:t>
      </w:r>
      <w:r w:rsidR="007D2C9B" w:rsidRPr="008D26D5">
        <w:rPr>
          <w:rFonts w:cs="Times New Roman"/>
          <w:szCs w:val="24"/>
          <w:lang w:val="ru-UA"/>
        </w:rPr>
        <w:t xml:space="preserve">(в </w:t>
      </w:r>
      <w:r w:rsidR="00886993">
        <w:rPr>
          <w:rFonts w:cs="Times New Roman"/>
          <w:szCs w:val="24"/>
          <w:lang w:val="ru-UA"/>
        </w:rPr>
        <w:t>тыс.</w:t>
      </w:r>
      <w:r w:rsidR="007D2C9B" w:rsidRPr="008D26D5">
        <w:rPr>
          <w:rFonts w:cs="Times New Roman"/>
          <w:szCs w:val="24"/>
          <w:lang w:val="ru-UA"/>
        </w:rPr>
        <w:t xml:space="preserve"> руб.)</w:t>
      </w:r>
      <w:r w:rsidRPr="008D26D5">
        <w:rPr>
          <w:rFonts w:cs="Times New Roman"/>
          <w:szCs w:val="24"/>
          <w:lang w:val="ru-UA"/>
        </w:rPr>
        <w:t>:</w:t>
      </w:r>
    </w:p>
    <w:p w14:paraId="5825F9C2" w14:textId="44FDBC44" w:rsidR="00B037D0" w:rsidRPr="00886993" w:rsidRDefault="00B037D0" w:rsidP="00701F40">
      <w:pPr>
        <w:ind w:firstLine="0"/>
        <w:jc w:val="both"/>
        <w:rPr>
          <w:rFonts w:cs="Times New Roman"/>
          <w:szCs w:val="24"/>
          <w:lang w:val="ru-UA"/>
        </w:rPr>
      </w:pPr>
      <w:r w:rsidRPr="008D26D5">
        <w:rPr>
          <w:rFonts w:cs="Times New Roman"/>
          <w:szCs w:val="24"/>
          <w:lang w:val="ru-UA"/>
        </w:rPr>
        <w:t xml:space="preserve">Российская Советская Федеративная Социалистическая Республика </w:t>
      </w:r>
      <w:r w:rsidRPr="008D26D5">
        <w:rPr>
          <w:rFonts w:cs="Times New Roman"/>
          <w:szCs w:val="24"/>
          <w:lang w:val="ru-UA"/>
        </w:rPr>
        <w:tab/>
      </w:r>
      <w:r w:rsidR="00AE75A1">
        <w:rPr>
          <w:rFonts w:cs="Times New Roman"/>
          <w:szCs w:val="24"/>
          <w:lang w:val="ru-UA"/>
        </w:rPr>
        <w:t>–</w:t>
      </w:r>
      <w:r w:rsidRPr="008D26D5">
        <w:rPr>
          <w:rFonts w:cs="Times New Roman"/>
          <w:szCs w:val="24"/>
          <w:lang w:val="ru-UA"/>
        </w:rPr>
        <w:t xml:space="preserve"> 6</w:t>
      </w:r>
      <w:r w:rsidR="00886993">
        <w:rPr>
          <w:rFonts w:cs="Times New Roman"/>
          <w:szCs w:val="24"/>
          <w:lang w:val="ru-UA"/>
        </w:rPr>
        <w:t> </w:t>
      </w:r>
      <w:r w:rsidRPr="008D26D5">
        <w:rPr>
          <w:rFonts w:cs="Times New Roman"/>
          <w:szCs w:val="24"/>
          <w:lang w:val="ru-UA"/>
        </w:rPr>
        <w:t>770</w:t>
      </w:r>
      <w:r w:rsidR="00886993">
        <w:rPr>
          <w:rFonts w:cs="Times New Roman"/>
          <w:szCs w:val="24"/>
          <w:lang w:val="ru-UA"/>
        </w:rPr>
        <w:t> </w:t>
      </w:r>
      <w:r w:rsidRPr="008D26D5">
        <w:rPr>
          <w:rFonts w:cs="Times New Roman"/>
          <w:szCs w:val="24"/>
          <w:lang w:val="ru-UA"/>
        </w:rPr>
        <w:t>486</w:t>
      </w:r>
      <w:r w:rsidR="00886993">
        <w:rPr>
          <w:rFonts w:cs="Times New Roman"/>
          <w:szCs w:val="24"/>
          <w:lang w:val="ru-UA"/>
        </w:rPr>
        <w:t>;</w:t>
      </w:r>
    </w:p>
    <w:p w14:paraId="43EB5CE5" w14:textId="20D2E63D" w:rsidR="00B037D0" w:rsidRPr="00886993" w:rsidRDefault="00B037D0" w:rsidP="00701F40">
      <w:pPr>
        <w:ind w:firstLine="0"/>
        <w:jc w:val="both"/>
        <w:rPr>
          <w:rFonts w:cs="Times New Roman"/>
          <w:szCs w:val="24"/>
          <w:lang w:val="ru-UA"/>
        </w:rPr>
      </w:pPr>
      <w:r w:rsidRPr="008D26D5">
        <w:rPr>
          <w:rFonts w:cs="Times New Roman"/>
          <w:szCs w:val="24"/>
          <w:lang w:val="ru-UA"/>
        </w:rPr>
        <w:t>Украинская Советская Социалистическая Республика</w:t>
      </w:r>
      <w:r w:rsidRPr="008D26D5">
        <w:rPr>
          <w:rFonts w:cs="Times New Roman"/>
          <w:szCs w:val="24"/>
          <w:lang w:val="ru-UA"/>
        </w:rPr>
        <w:tab/>
      </w:r>
      <w:r w:rsidR="00AE75A1">
        <w:rPr>
          <w:rFonts w:cs="Times New Roman"/>
          <w:szCs w:val="24"/>
          <w:lang w:val="ru-UA"/>
        </w:rPr>
        <w:t>–</w:t>
      </w:r>
      <w:r w:rsidR="00886993">
        <w:rPr>
          <w:rFonts w:cs="Times New Roman"/>
          <w:szCs w:val="24"/>
          <w:lang w:val="ru-UA"/>
        </w:rPr>
        <w:t xml:space="preserve"> </w:t>
      </w:r>
      <w:r w:rsidRPr="008D26D5">
        <w:rPr>
          <w:rFonts w:cs="Times New Roman"/>
          <w:szCs w:val="24"/>
          <w:lang w:val="ru-UA"/>
        </w:rPr>
        <w:t>1</w:t>
      </w:r>
      <w:r w:rsidR="00886993">
        <w:rPr>
          <w:rFonts w:cs="Times New Roman"/>
          <w:szCs w:val="24"/>
          <w:lang w:val="ru-UA"/>
        </w:rPr>
        <w:t> </w:t>
      </w:r>
      <w:r w:rsidRPr="008D26D5">
        <w:rPr>
          <w:rFonts w:cs="Times New Roman"/>
          <w:szCs w:val="24"/>
          <w:lang w:val="ru-UA"/>
        </w:rPr>
        <w:t>501</w:t>
      </w:r>
      <w:r w:rsidR="00886993">
        <w:rPr>
          <w:rFonts w:cs="Times New Roman"/>
          <w:szCs w:val="24"/>
          <w:lang w:val="ru-UA"/>
        </w:rPr>
        <w:t> </w:t>
      </w:r>
      <w:r w:rsidRPr="008D26D5">
        <w:rPr>
          <w:rFonts w:cs="Times New Roman"/>
          <w:szCs w:val="24"/>
          <w:lang w:val="ru-UA"/>
        </w:rPr>
        <w:t>492</w:t>
      </w:r>
      <w:r w:rsidR="00886993">
        <w:rPr>
          <w:rFonts w:cs="Times New Roman"/>
          <w:szCs w:val="24"/>
          <w:lang w:val="ru-UA"/>
        </w:rPr>
        <w:t>;</w:t>
      </w:r>
    </w:p>
    <w:p w14:paraId="375799BB" w14:textId="5928D0ED" w:rsidR="00B037D0" w:rsidRPr="00886993" w:rsidRDefault="00B037D0" w:rsidP="00701F40">
      <w:pPr>
        <w:ind w:firstLine="0"/>
        <w:jc w:val="both"/>
        <w:rPr>
          <w:rFonts w:cs="Times New Roman"/>
          <w:szCs w:val="24"/>
          <w:lang w:val="ru-UA"/>
        </w:rPr>
      </w:pPr>
      <w:r w:rsidRPr="008D26D5">
        <w:rPr>
          <w:rFonts w:cs="Times New Roman"/>
          <w:szCs w:val="24"/>
          <w:lang w:val="ru-UA"/>
        </w:rPr>
        <w:t>Белорусская Советская Социалистическая Республика</w:t>
      </w:r>
      <w:r w:rsidR="00886993">
        <w:rPr>
          <w:rFonts w:cs="Times New Roman"/>
          <w:szCs w:val="24"/>
          <w:lang w:val="ru-UA"/>
        </w:rPr>
        <w:t xml:space="preserve"> – </w:t>
      </w:r>
      <w:r w:rsidRPr="008D26D5">
        <w:rPr>
          <w:rFonts w:cs="Times New Roman"/>
          <w:szCs w:val="24"/>
          <w:lang w:val="ru-UA"/>
        </w:rPr>
        <w:t>223</w:t>
      </w:r>
      <w:r w:rsidR="00886993">
        <w:rPr>
          <w:rFonts w:cs="Times New Roman"/>
          <w:szCs w:val="24"/>
          <w:lang w:val="ru-UA"/>
        </w:rPr>
        <w:t> </w:t>
      </w:r>
      <w:r w:rsidRPr="008D26D5">
        <w:rPr>
          <w:rFonts w:cs="Times New Roman"/>
          <w:szCs w:val="24"/>
          <w:lang w:val="ru-UA"/>
        </w:rPr>
        <w:t>427</w:t>
      </w:r>
      <w:r w:rsidR="00886993">
        <w:rPr>
          <w:rFonts w:cs="Times New Roman"/>
          <w:szCs w:val="24"/>
          <w:lang w:val="ru-UA"/>
        </w:rPr>
        <w:t>;</w:t>
      </w:r>
    </w:p>
    <w:p w14:paraId="36B15AEC" w14:textId="68BDAA83" w:rsidR="00B037D0" w:rsidRPr="00886993" w:rsidRDefault="00B037D0" w:rsidP="00701F40">
      <w:pPr>
        <w:ind w:firstLine="0"/>
        <w:jc w:val="both"/>
        <w:rPr>
          <w:rFonts w:cs="Times New Roman"/>
          <w:szCs w:val="24"/>
          <w:lang w:val="ru-UA"/>
        </w:rPr>
      </w:pPr>
      <w:r w:rsidRPr="008D26D5">
        <w:rPr>
          <w:rFonts w:cs="Times New Roman"/>
          <w:szCs w:val="24"/>
          <w:lang w:val="ru-UA"/>
        </w:rPr>
        <w:t>Азербайджанская Советская Социалистическая Республика</w:t>
      </w:r>
      <w:r w:rsidR="00886993">
        <w:rPr>
          <w:rFonts w:cs="Times New Roman"/>
          <w:szCs w:val="24"/>
          <w:lang w:val="ru-UA"/>
        </w:rPr>
        <w:t xml:space="preserve"> – </w:t>
      </w:r>
      <w:r w:rsidRPr="008D26D5">
        <w:rPr>
          <w:rFonts w:cs="Times New Roman"/>
          <w:szCs w:val="24"/>
          <w:lang w:val="ru-UA"/>
        </w:rPr>
        <w:t>361</w:t>
      </w:r>
      <w:r w:rsidR="00886993">
        <w:rPr>
          <w:rFonts w:cs="Times New Roman"/>
          <w:szCs w:val="24"/>
          <w:lang w:val="ru-UA"/>
        </w:rPr>
        <w:t> </w:t>
      </w:r>
      <w:r w:rsidRPr="008D26D5">
        <w:rPr>
          <w:rFonts w:cs="Times New Roman"/>
          <w:szCs w:val="24"/>
          <w:lang w:val="ru-UA"/>
        </w:rPr>
        <w:t>068</w:t>
      </w:r>
      <w:r w:rsidR="00886993">
        <w:rPr>
          <w:rFonts w:cs="Times New Roman"/>
          <w:szCs w:val="24"/>
          <w:lang w:val="ru-UA"/>
        </w:rPr>
        <w:t>;</w:t>
      </w:r>
    </w:p>
    <w:p w14:paraId="4CF9EE38" w14:textId="25E6AA33" w:rsidR="00B037D0" w:rsidRPr="00886993" w:rsidRDefault="00B037D0" w:rsidP="00701F40">
      <w:pPr>
        <w:ind w:firstLine="0"/>
        <w:jc w:val="both"/>
        <w:rPr>
          <w:rFonts w:cs="Times New Roman"/>
          <w:szCs w:val="24"/>
          <w:lang w:val="ru-UA"/>
        </w:rPr>
      </w:pPr>
      <w:r w:rsidRPr="008D26D5">
        <w:rPr>
          <w:rFonts w:cs="Times New Roman"/>
          <w:szCs w:val="24"/>
          <w:lang w:val="ru-UA"/>
        </w:rPr>
        <w:t>Грузинская- Советская Социалистическая Республика</w:t>
      </w:r>
      <w:r w:rsidR="00886993">
        <w:rPr>
          <w:rFonts w:cs="Times New Roman"/>
          <w:szCs w:val="24"/>
          <w:lang w:val="ru-UA"/>
        </w:rPr>
        <w:t xml:space="preserve"> – </w:t>
      </w:r>
      <w:r w:rsidRPr="008D26D5">
        <w:rPr>
          <w:rFonts w:cs="Times New Roman"/>
          <w:szCs w:val="24"/>
          <w:lang w:val="ru-UA"/>
        </w:rPr>
        <w:t>402</w:t>
      </w:r>
      <w:r w:rsidR="00886993">
        <w:rPr>
          <w:rFonts w:cs="Times New Roman"/>
          <w:szCs w:val="24"/>
          <w:lang w:val="ru-UA"/>
        </w:rPr>
        <w:t> </w:t>
      </w:r>
      <w:r w:rsidRPr="008D26D5">
        <w:rPr>
          <w:rFonts w:cs="Times New Roman"/>
          <w:szCs w:val="24"/>
          <w:lang w:val="ru-UA"/>
        </w:rPr>
        <w:t>708</w:t>
      </w:r>
      <w:r w:rsidR="00886993">
        <w:rPr>
          <w:rFonts w:cs="Times New Roman"/>
          <w:szCs w:val="24"/>
          <w:lang w:val="ru-UA"/>
        </w:rPr>
        <w:t>;</w:t>
      </w:r>
    </w:p>
    <w:p w14:paraId="20391D84" w14:textId="6797C766" w:rsidR="00B037D0" w:rsidRPr="00886993" w:rsidRDefault="00B037D0" w:rsidP="00701F40">
      <w:pPr>
        <w:ind w:firstLine="0"/>
        <w:jc w:val="both"/>
        <w:rPr>
          <w:rFonts w:cs="Times New Roman"/>
          <w:szCs w:val="24"/>
          <w:lang w:val="ru-UA"/>
        </w:rPr>
      </w:pPr>
      <w:r w:rsidRPr="008D26D5">
        <w:rPr>
          <w:rFonts w:cs="Times New Roman"/>
          <w:szCs w:val="24"/>
          <w:lang w:val="ru-UA"/>
        </w:rPr>
        <w:lastRenderedPageBreak/>
        <w:t>Армянская Советская Социалистическая Республика</w:t>
      </w:r>
      <w:r w:rsidR="00886993">
        <w:rPr>
          <w:rFonts w:cs="Times New Roman"/>
          <w:szCs w:val="24"/>
          <w:lang w:val="ru-UA"/>
        </w:rPr>
        <w:t xml:space="preserve"> – </w:t>
      </w:r>
      <w:r w:rsidRPr="008D26D5">
        <w:rPr>
          <w:rFonts w:cs="Times New Roman"/>
          <w:szCs w:val="24"/>
          <w:lang w:val="ru-UA"/>
        </w:rPr>
        <w:t>191</w:t>
      </w:r>
      <w:r w:rsidR="00886993">
        <w:rPr>
          <w:rFonts w:cs="Times New Roman"/>
          <w:szCs w:val="24"/>
          <w:lang w:val="ru-UA"/>
        </w:rPr>
        <w:t> </w:t>
      </w:r>
      <w:r w:rsidRPr="008D26D5">
        <w:rPr>
          <w:rFonts w:cs="Times New Roman"/>
          <w:szCs w:val="24"/>
          <w:lang w:val="ru-UA"/>
        </w:rPr>
        <w:t>006</w:t>
      </w:r>
      <w:r w:rsidR="00886993">
        <w:rPr>
          <w:rFonts w:cs="Times New Roman"/>
          <w:szCs w:val="24"/>
          <w:lang w:val="ru-UA"/>
        </w:rPr>
        <w:t>;</w:t>
      </w:r>
    </w:p>
    <w:p w14:paraId="4A2E100B" w14:textId="47738112" w:rsidR="00B037D0" w:rsidRPr="00886993" w:rsidRDefault="00B037D0" w:rsidP="00701F40">
      <w:pPr>
        <w:ind w:firstLine="0"/>
        <w:jc w:val="both"/>
        <w:rPr>
          <w:rFonts w:cs="Times New Roman"/>
          <w:szCs w:val="24"/>
          <w:lang w:val="ru-UA"/>
        </w:rPr>
      </w:pPr>
      <w:r w:rsidRPr="008D26D5">
        <w:rPr>
          <w:rFonts w:cs="Times New Roman"/>
          <w:szCs w:val="24"/>
          <w:lang w:val="ru-UA"/>
        </w:rPr>
        <w:t>Туркменская Советская Социалистическая Республика</w:t>
      </w:r>
      <w:r w:rsidRPr="008D26D5">
        <w:rPr>
          <w:rFonts w:cs="Times New Roman"/>
          <w:szCs w:val="24"/>
          <w:lang w:val="ru-UA"/>
        </w:rPr>
        <w:tab/>
      </w:r>
      <w:r w:rsidR="00886993">
        <w:rPr>
          <w:rFonts w:cs="Times New Roman"/>
          <w:szCs w:val="24"/>
          <w:lang w:val="ru-UA"/>
        </w:rPr>
        <w:t xml:space="preserve"> </w:t>
      </w:r>
      <w:r w:rsidR="00AE75A1">
        <w:rPr>
          <w:rFonts w:cs="Times New Roman"/>
          <w:szCs w:val="24"/>
          <w:lang w:val="ru-UA"/>
        </w:rPr>
        <w:t>–</w:t>
      </w:r>
      <w:r w:rsidR="00886993">
        <w:rPr>
          <w:rFonts w:cs="Times New Roman"/>
          <w:szCs w:val="24"/>
          <w:lang w:val="ru-UA"/>
        </w:rPr>
        <w:t xml:space="preserve"> </w:t>
      </w:r>
      <w:r w:rsidRPr="008D26D5">
        <w:rPr>
          <w:rFonts w:cs="Times New Roman"/>
          <w:szCs w:val="24"/>
          <w:lang w:val="ru-UA"/>
        </w:rPr>
        <w:t>154</w:t>
      </w:r>
      <w:r w:rsidR="00886993">
        <w:rPr>
          <w:rFonts w:cs="Times New Roman"/>
          <w:szCs w:val="24"/>
          <w:lang w:val="ru-UA"/>
        </w:rPr>
        <w:t> </w:t>
      </w:r>
      <w:r w:rsidRPr="008D26D5">
        <w:rPr>
          <w:rFonts w:cs="Times New Roman"/>
          <w:szCs w:val="24"/>
          <w:lang w:val="ru-UA"/>
        </w:rPr>
        <w:t>878</w:t>
      </w:r>
      <w:r w:rsidR="00886993">
        <w:rPr>
          <w:rFonts w:cs="Times New Roman"/>
          <w:szCs w:val="24"/>
          <w:lang w:val="ru-UA"/>
        </w:rPr>
        <w:t>;</w:t>
      </w:r>
    </w:p>
    <w:p w14:paraId="642A4D96" w14:textId="109C6AAA" w:rsidR="00B037D0" w:rsidRPr="00886993" w:rsidRDefault="00B037D0" w:rsidP="00701F40">
      <w:pPr>
        <w:ind w:firstLine="0"/>
        <w:jc w:val="both"/>
        <w:rPr>
          <w:rFonts w:cs="Times New Roman"/>
          <w:szCs w:val="24"/>
          <w:lang w:val="ru-UA"/>
        </w:rPr>
      </w:pPr>
      <w:r w:rsidRPr="008D26D5">
        <w:rPr>
          <w:rFonts w:cs="Times New Roman"/>
          <w:szCs w:val="24"/>
          <w:lang w:val="ru-UA"/>
        </w:rPr>
        <w:t>Узбекская Советская Социалистическая Республика</w:t>
      </w:r>
      <w:r w:rsidR="00886993">
        <w:rPr>
          <w:rFonts w:cs="Times New Roman"/>
          <w:szCs w:val="24"/>
          <w:lang w:val="ru-UA"/>
        </w:rPr>
        <w:t xml:space="preserve"> – </w:t>
      </w:r>
      <w:r w:rsidRPr="008D26D5">
        <w:rPr>
          <w:rFonts w:cs="Times New Roman"/>
          <w:szCs w:val="24"/>
          <w:lang w:val="ru-UA"/>
        </w:rPr>
        <w:t>449</w:t>
      </w:r>
      <w:r w:rsidR="00886993">
        <w:rPr>
          <w:rFonts w:cs="Times New Roman"/>
          <w:szCs w:val="24"/>
          <w:lang w:val="ru-UA"/>
        </w:rPr>
        <w:t> </w:t>
      </w:r>
      <w:r w:rsidRPr="008D26D5">
        <w:rPr>
          <w:rFonts w:cs="Times New Roman"/>
          <w:szCs w:val="24"/>
          <w:lang w:val="ru-UA"/>
        </w:rPr>
        <w:t>910</w:t>
      </w:r>
      <w:r w:rsidR="00886993">
        <w:rPr>
          <w:rFonts w:cs="Times New Roman"/>
          <w:szCs w:val="24"/>
          <w:lang w:val="ru-UA"/>
        </w:rPr>
        <w:t>;</w:t>
      </w:r>
    </w:p>
    <w:p w14:paraId="45EF5A4B" w14:textId="52F6E8F6" w:rsidR="00B037D0" w:rsidRPr="00886993" w:rsidRDefault="00B037D0" w:rsidP="00701F40">
      <w:pPr>
        <w:ind w:firstLine="0"/>
        <w:jc w:val="both"/>
        <w:rPr>
          <w:rFonts w:cs="Times New Roman"/>
          <w:szCs w:val="24"/>
          <w:lang w:val="ru-UA"/>
        </w:rPr>
      </w:pPr>
      <w:r w:rsidRPr="008D26D5">
        <w:rPr>
          <w:rFonts w:cs="Times New Roman"/>
          <w:szCs w:val="24"/>
          <w:lang w:val="ru-UA"/>
        </w:rPr>
        <w:t>Таджикская Советская Социалистическая Республика</w:t>
      </w:r>
      <w:r w:rsidR="00886993">
        <w:rPr>
          <w:rFonts w:cs="Times New Roman"/>
          <w:szCs w:val="24"/>
          <w:lang w:val="ru-UA"/>
        </w:rPr>
        <w:t xml:space="preserve"> – </w:t>
      </w:r>
      <w:r w:rsidRPr="008D26D5">
        <w:rPr>
          <w:rFonts w:cs="Times New Roman"/>
          <w:szCs w:val="24"/>
          <w:lang w:val="ru-UA"/>
        </w:rPr>
        <w:t>223</w:t>
      </w:r>
      <w:r w:rsidR="00886993">
        <w:rPr>
          <w:rFonts w:cs="Times New Roman"/>
          <w:szCs w:val="24"/>
          <w:lang w:val="ru-UA"/>
        </w:rPr>
        <w:t> </w:t>
      </w:r>
      <w:r w:rsidRPr="008D26D5">
        <w:rPr>
          <w:rFonts w:cs="Times New Roman"/>
          <w:szCs w:val="24"/>
          <w:lang w:val="ru-UA"/>
        </w:rPr>
        <w:t>543</w:t>
      </w:r>
      <w:r w:rsidR="00886993">
        <w:rPr>
          <w:rFonts w:cs="Times New Roman"/>
          <w:szCs w:val="24"/>
          <w:lang w:val="ru-UA"/>
        </w:rPr>
        <w:t>;</w:t>
      </w:r>
    </w:p>
    <w:p w14:paraId="0A67D12E" w14:textId="02DDBED8" w:rsidR="00B037D0" w:rsidRPr="00886993" w:rsidRDefault="00B037D0" w:rsidP="00701F40">
      <w:pPr>
        <w:ind w:firstLine="0"/>
        <w:jc w:val="both"/>
        <w:rPr>
          <w:rFonts w:cs="Times New Roman"/>
          <w:szCs w:val="24"/>
          <w:lang w:val="ru-UA"/>
        </w:rPr>
      </w:pPr>
      <w:r w:rsidRPr="008D26D5">
        <w:rPr>
          <w:rFonts w:cs="Times New Roman"/>
          <w:szCs w:val="24"/>
          <w:lang w:val="ru-UA"/>
        </w:rPr>
        <w:t>Казахская Советская Социалистическая Республика</w:t>
      </w:r>
      <w:r w:rsidR="00886993">
        <w:rPr>
          <w:rFonts w:cs="Times New Roman"/>
          <w:szCs w:val="24"/>
          <w:lang w:val="ru-UA"/>
        </w:rPr>
        <w:t xml:space="preserve"> – </w:t>
      </w:r>
      <w:r w:rsidRPr="008D26D5">
        <w:rPr>
          <w:rFonts w:cs="Times New Roman"/>
          <w:szCs w:val="24"/>
          <w:lang w:val="ru-UA"/>
        </w:rPr>
        <w:t>583</w:t>
      </w:r>
      <w:r w:rsidR="00886993">
        <w:rPr>
          <w:rFonts w:cs="Times New Roman"/>
          <w:szCs w:val="24"/>
          <w:lang w:val="ru-UA"/>
        </w:rPr>
        <w:t> </w:t>
      </w:r>
      <w:r w:rsidRPr="008D26D5">
        <w:rPr>
          <w:rFonts w:cs="Times New Roman"/>
          <w:szCs w:val="24"/>
          <w:lang w:val="ru-UA"/>
        </w:rPr>
        <w:t>863</w:t>
      </w:r>
      <w:r w:rsidR="00886993">
        <w:rPr>
          <w:rFonts w:cs="Times New Roman"/>
          <w:szCs w:val="24"/>
          <w:lang w:val="ru-UA"/>
        </w:rPr>
        <w:t>;</w:t>
      </w:r>
    </w:p>
    <w:p w14:paraId="4BD094B2" w14:textId="1647D209" w:rsidR="00B037D0" w:rsidRPr="00886993" w:rsidRDefault="00B037D0" w:rsidP="00701F40">
      <w:pPr>
        <w:ind w:firstLine="0"/>
        <w:jc w:val="both"/>
        <w:rPr>
          <w:rFonts w:cs="Times New Roman"/>
          <w:szCs w:val="24"/>
          <w:lang w:val="ru-UA"/>
        </w:rPr>
      </w:pPr>
      <w:r w:rsidRPr="008D26D5">
        <w:rPr>
          <w:rFonts w:cs="Times New Roman"/>
          <w:szCs w:val="24"/>
          <w:lang w:val="ru-UA"/>
        </w:rPr>
        <w:t>Киргизская Советская Социалистическая Республика</w:t>
      </w:r>
      <w:r w:rsidR="00886993">
        <w:rPr>
          <w:rFonts w:cs="Times New Roman"/>
          <w:szCs w:val="24"/>
          <w:lang w:val="ru-UA"/>
        </w:rPr>
        <w:t xml:space="preserve"> – </w:t>
      </w:r>
      <w:r w:rsidRPr="008D26D5">
        <w:rPr>
          <w:rFonts w:cs="Times New Roman"/>
          <w:szCs w:val="24"/>
          <w:lang w:val="ru-UA"/>
        </w:rPr>
        <w:t>168</w:t>
      </w:r>
      <w:r w:rsidR="00886993">
        <w:rPr>
          <w:rFonts w:cs="Times New Roman"/>
          <w:szCs w:val="24"/>
          <w:lang w:val="ru-UA"/>
        </w:rPr>
        <w:t> </w:t>
      </w:r>
      <w:r w:rsidRPr="008D26D5">
        <w:rPr>
          <w:rFonts w:cs="Times New Roman"/>
          <w:szCs w:val="24"/>
          <w:lang w:val="ru-UA"/>
        </w:rPr>
        <w:t>972</w:t>
      </w:r>
      <w:r w:rsidR="00886993">
        <w:rPr>
          <w:rFonts w:cs="Times New Roman"/>
          <w:szCs w:val="24"/>
          <w:lang w:val="ru-UA"/>
        </w:rPr>
        <w:t>;</w:t>
      </w:r>
    </w:p>
    <w:p w14:paraId="1BE55957" w14:textId="6E9C49EB" w:rsidR="00B037D0" w:rsidRPr="00886993" w:rsidRDefault="00B037D0" w:rsidP="00701F40">
      <w:pPr>
        <w:ind w:firstLine="0"/>
        <w:jc w:val="both"/>
        <w:rPr>
          <w:rFonts w:cs="Times New Roman"/>
          <w:szCs w:val="24"/>
          <w:lang w:val="ru-UA"/>
        </w:rPr>
      </w:pPr>
      <w:r w:rsidRPr="008D26D5">
        <w:rPr>
          <w:rFonts w:cs="Times New Roman"/>
          <w:szCs w:val="24"/>
          <w:lang w:val="ru-UA"/>
        </w:rPr>
        <w:t>Карело-Финская Советская Социалистическая Республика</w:t>
      </w:r>
      <w:r w:rsidR="00886993">
        <w:rPr>
          <w:rFonts w:cs="Times New Roman"/>
          <w:szCs w:val="24"/>
          <w:lang w:val="ru-UA"/>
        </w:rPr>
        <w:t xml:space="preserve"> – </w:t>
      </w:r>
      <w:r w:rsidRPr="008D26D5">
        <w:rPr>
          <w:rFonts w:cs="Times New Roman"/>
          <w:szCs w:val="24"/>
          <w:lang w:val="ru-UA"/>
        </w:rPr>
        <w:t>24</w:t>
      </w:r>
      <w:r w:rsidR="00886993">
        <w:rPr>
          <w:rFonts w:cs="Times New Roman"/>
          <w:szCs w:val="24"/>
          <w:lang w:val="ru-UA"/>
        </w:rPr>
        <w:t> </w:t>
      </w:r>
      <w:r w:rsidRPr="008D26D5">
        <w:rPr>
          <w:rFonts w:cs="Times New Roman"/>
          <w:szCs w:val="24"/>
          <w:lang w:val="ru-UA"/>
        </w:rPr>
        <w:t>045</w:t>
      </w:r>
      <w:r w:rsidR="00886993">
        <w:rPr>
          <w:rFonts w:cs="Times New Roman"/>
          <w:szCs w:val="24"/>
          <w:lang w:val="ru-UA"/>
        </w:rPr>
        <w:t>.</w:t>
      </w:r>
    </w:p>
    <w:p w14:paraId="48A12EEE" w14:textId="4153D680" w:rsidR="00B037D0" w:rsidRPr="008D26D5" w:rsidRDefault="00B037D0" w:rsidP="00701F40">
      <w:pPr>
        <w:jc w:val="both"/>
        <w:rPr>
          <w:rFonts w:cs="Times New Roman"/>
          <w:szCs w:val="24"/>
          <w:lang w:val="ru-UA"/>
        </w:rPr>
      </w:pPr>
      <w:r w:rsidRPr="008D26D5">
        <w:rPr>
          <w:rFonts w:cs="Times New Roman"/>
          <w:szCs w:val="24"/>
          <w:lang w:val="ru-UA"/>
        </w:rPr>
        <w:t xml:space="preserve">Итого </w:t>
      </w:r>
      <w:r w:rsidR="00AE75A1">
        <w:rPr>
          <w:rFonts w:cs="Times New Roman"/>
          <w:szCs w:val="24"/>
          <w:lang w:val="ru-UA"/>
        </w:rPr>
        <w:t>–</w:t>
      </w:r>
      <w:r w:rsidRPr="008D26D5">
        <w:rPr>
          <w:rFonts w:cs="Times New Roman"/>
          <w:szCs w:val="24"/>
          <w:lang w:val="ru-UA"/>
        </w:rPr>
        <w:t xml:space="preserve"> 11</w:t>
      </w:r>
      <w:r w:rsidR="00886993">
        <w:rPr>
          <w:rFonts w:cs="Times New Roman"/>
          <w:szCs w:val="24"/>
          <w:lang w:val="ru-UA"/>
        </w:rPr>
        <w:t> </w:t>
      </w:r>
      <w:r w:rsidRPr="008D26D5">
        <w:rPr>
          <w:rFonts w:cs="Times New Roman"/>
          <w:szCs w:val="24"/>
          <w:lang w:val="ru-UA"/>
        </w:rPr>
        <w:t>055</w:t>
      </w:r>
      <w:r w:rsidR="00886993">
        <w:rPr>
          <w:rFonts w:cs="Times New Roman"/>
          <w:szCs w:val="24"/>
          <w:lang w:val="ru-UA"/>
        </w:rPr>
        <w:t xml:space="preserve"> </w:t>
      </w:r>
      <w:r w:rsidRPr="008D26D5">
        <w:rPr>
          <w:rFonts w:cs="Times New Roman"/>
          <w:szCs w:val="24"/>
          <w:lang w:val="ru-UA"/>
        </w:rPr>
        <w:t>398</w:t>
      </w:r>
    </w:p>
    <w:p w14:paraId="7F6DFFAA" w14:textId="77777777" w:rsidR="007D2C9B" w:rsidRDefault="007D2C9B" w:rsidP="00701F40">
      <w:pPr>
        <w:jc w:val="both"/>
        <w:rPr>
          <w:rFonts w:cs="Times New Roman"/>
          <w:szCs w:val="24"/>
          <w:lang w:val="ru-UA"/>
        </w:rPr>
      </w:pPr>
    </w:p>
    <w:p w14:paraId="6A922F82" w14:textId="297EE023" w:rsidR="00B037D0" w:rsidRPr="008D26D5" w:rsidRDefault="00B037D0" w:rsidP="00701F40">
      <w:pPr>
        <w:jc w:val="both"/>
        <w:rPr>
          <w:rFonts w:cs="Times New Roman"/>
          <w:szCs w:val="24"/>
          <w:lang w:val="ru-UA"/>
        </w:rPr>
      </w:pPr>
      <w:r w:rsidRPr="008D26D5">
        <w:rPr>
          <w:rFonts w:cs="Times New Roman"/>
          <w:szCs w:val="24"/>
          <w:lang w:val="ru-UA"/>
        </w:rPr>
        <w:t>5.</w:t>
      </w:r>
      <w:r w:rsidR="00886993">
        <w:rPr>
          <w:rFonts w:cs="Times New Roman"/>
          <w:szCs w:val="24"/>
          <w:lang w:val="ru-UA"/>
        </w:rPr>
        <w:t xml:space="preserve"> </w:t>
      </w:r>
      <w:r w:rsidRPr="008D26D5">
        <w:rPr>
          <w:rFonts w:cs="Times New Roman"/>
          <w:szCs w:val="24"/>
          <w:lang w:val="ru-UA"/>
        </w:rPr>
        <w:t>Установить на 1944 отчисления от общесоюзных государственных налогов и доходов в республиканские и местные бюджеты в следующих размерах:</w:t>
      </w:r>
    </w:p>
    <w:p w14:paraId="698D3964" w14:textId="709E8F94" w:rsidR="00886993" w:rsidRDefault="00B037D0" w:rsidP="00701F40">
      <w:pPr>
        <w:jc w:val="both"/>
        <w:rPr>
          <w:rFonts w:cs="Times New Roman"/>
          <w:szCs w:val="24"/>
          <w:lang w:val="ru-UA"/>
        </w:rPr>
      </w:pPr>
      <w:r w:rsidRPr="008D26D5">
        <w:rPr>
          <w:rFonts w:cs="Times New Roman"/>
          <w:szCs w:val="24"/>
          <w:lang w:val="ru-UA"/>
        </w:rPr>
        <w:t>а)</w:t>
      </w:r>
      <w:r w:rsidR="00886993">
        <w:rPr>
          <w:rFonts w:cs="Times New Roman"/>
          <w:szCs w:val="24"/>
          <w:lang w:val="ru-UA"/>
        </w:rPr>
        <w:t xml:space="preserve"> </w:t>
      </w:r>
      <w:r w:rsidRPr="008D26D5">
        <w:rPr>
          <w:rFonts w:cs="Times New Roman"/>
          <w:szCs w:val="24"/>
          <w:lang w:val="ru-UA"/>
        </w:rPr>
        <w:t xml:space="preserve">от поступлений по подоходному налогу с населения в бюджеты РСФСР, Украинской ССР, Белорусской ССР, Азербайджанской ССР, Грузинской ССР, Туркменской ССР, Узбекской ССР, Казахской ССР, Киргизской ССР </w:t>
      </w:r>
      <w:r w:rsidR="00AE75A1">
        <w:rPr>
          <w:rFonts w:cs="Times New Roman"/>
          <w:szCs w:val="24"/>
          <w:lang w:val="ru-UA"/>
        </w:rPr>
        <w:t>–</w:t>
      </w:r>
      <w:r w:rsidRPr="008D26D5">
        <w:rPr>
          <w:rFonts w:cs="Times New Roman"/>
          <w:szCs w:val="24"/>
          <w:lang w:val="ru-UA"/>
        </w:rPr>
        <w:t xml:space="preserve"> 10%</w:t>
      </w:r>
      <w:r w:rsidR="00886993">
        <w:rPr>
          <w:rFonts w:cs="Times New Roman"/>
          <w:szCs w:val="24"/>
          <w:lang w:val="ru-UA"/>
        </w:rPr>
        <w:t>;</w:t>
      </w:r>
    </w:p>
    <w:p w14:paraId="05358045" w14:textId="5AE6F0CA" w:rsidR="00B037D0" w:rsidRPr="008D26D5" w:rsidRDefault="00B037D0" w:rsidP="00886993">
      <w:pPr>
        <w:ind w:firstLine="0"/>
        <w:jc w:val="both"/>
        <w:rPr>
          <w:rFonts w:cs="Times New Roman"/>
          <w:szCs w:val="24"/>
          <w:lang w:val="ru-UA"/>
        </w:rPr>
      </w:pPr>
      <w:r w:rsidRPr="008D26D5">
        <w:rPr>
          <w:rFonts w:cs="Times New Roman"/>
          <w:szCs w:val="24"/>
          <w:lang w:val="ru-UA"/>
        </w:rPr>
        <w:t xml:space="preserve">в бюджеты Армянской ССР, Таджикской ССР и Карело-Финской ССР </w:t>
      </w:r>
      <w:r w:rsidR="00AE75A1">
        <w:rPr>
          <w:rFonts w:cs="Times New Roman"/>
          <w:szCs w:val="24"/>
          <w:lang w:val="ru-UA"/>
        </w:rPr>
        <w:t>–</w:t>
      </w:r>
      <w:r w:rsidRPr="008D26D5">
        <w:rPr>
          <w:rFonts w:cs="Times New Roman"/>
          <w:szCs w:val="24"/>
          <w:lang w:val="ru-UA"/>
        </w:rPr>
        <w:t xml:space="preserve"> 100%;</w:t>
      </w:r>
    </w:p>
    <w:p w14:paraId="70869C13" w14:textId="5226497C" w:rsidR="00B037D0" w:rsidRPr="008D26D5" w:rsidRDefault="00B037D0" w:rsidP="00701F40">
      <w:pPr>
        <w:jc w:val="both"/>
        <w:rPr>
          <w:rFonts w:cs="Times New Roman"/>
          <w:szCs w:val="24"/>
          <w:lang w:val="ru-UA"/>
        </w:rPr>
      </w:pPr>
      <w:r w:rsidRPr="008D26D5">
        <w:rPr>
          <w:rFonts w:cs="Times New Roman"/>
          <w:szCs w:val="24"/>
          <w:lang w:val="ru-UA"/>
        </w:rPr>
        <w:t>б)</w:t>
      </w:r>
      <w:r w:rsidR="00886993">
        <w:rPr>
          <w:rFonts w:cs="Times New Roman"/>
          <w:szCs w:val="24"/>
          <w:lang w:val="ru-UA"/>
        </w:rPr>
        <w:t xml:space="preserve"> </w:t>
      </w:r>
      <w:r w:rsidRPr="008D26D5">
        <w:rPr>
          <w:rFonts w:cs="Times New Roman"/>
          <w:szCs w:val="24"/>
          <w:lang w:val="ru-UA"/>
        </w:rPr>
        <w:t xml:space="preserve">от поступлений по подоходному налогу с колхозов и сельскохозяйственному налогу с колхозников и единоличников </w:t>
      </w:r>
      <w:r w:rsidR="00AE75A1">
        <w:rPr>
          <w:rFonts w:cs="Times New Roman"/>
          <w:szCs w:val="24"/>
          <w:lang w:val="ru-UA"/>
        </w:rPr>
        <w:t>–</w:t>
      </w:r>
      <w:r w:rsidRPr="008D26D5">
        <w:rPr>
          <w:rFonts w:cs="Times New Roman"/>
          <w:szCs w:val="24"/>
          <w:lang w:val="ru-UA"/>
        </w:rPr>
        <w:t xml:space="preserve"> 25%;</w:t>
      </w:r>
    </w:p>
    <w:p w14:paraId="771E69E7" w14:textId="5DD61B1F" w:rsidR="00B037D0" w:rsidRPr="008D26D5" w:rsidRDefault="00B037D0" w:rsidP="00701F40">
      <w:pPr>
        <w:jc w:val="both"/>
        <w:rPr>
          <w:rFonts w:cs="Times New Roman"/>
          <w:szCs w:val="24"/>
          <w:lang w:val="ru-UA"/>
        </w:rPr>
      </w:pPr>
      <w:r w:rsidRPr="008D26D5">
        <w:rPr>
          <w:rFonts w:cs="Times New Roman"/>
          <w:szCs w:val="24"/>
          <w:lang w:val="ru-UA"/>
        </w:rPr>
        <w:t>в)</w:t>
      </w:r>
      <w:r w:rsidR="00886993">
        <w:rPr>
          <w:rFonts w:cs="Times New Roman"/>
          <w:szCs w:val="24"/>
          <w:lang w:val="ru-UA"/>
        </w:rPr>
        <w:t xml:space="preserve"> </w:t>
      </w:r>
      <w:r w:rsidRPr="008D26D5">
        <w:rPr>
          <w:rFonts w:cs="Times New Roman"/>
          <w:szCs w:val="24"/>
          <w:lang w:val="ru-UA"/>
        </w:rPr>
        <w:t xml:space="preserve">от поступлений по военному налогу </w:t>
      </w:r>
      <w:r w:rsidR="00AE75A1">
        <w:rPr>
          <w:rFonts w:cs="Times New Roman"/>
          <w:szCs w:val="24"/>
          <w:lang w:val="ru-UA"/>
        </w:rPr>
        <w:t>–</w:t>
      </w:r>
      <w:r w:rsidRPr="008D26D5">
        <w:rPr>
          <w:rFonts w:cs="Times New Roman"/>
          <w:szCs w:val="24"/>
          <w:lang w:val="ru-UA"/>
        </w:rPr>
        <w:t xml:space="preserve"> 5%;</w:t>
      </w:r>
    </w:p>
    <w:p w14:paraId="1D71130A" w14:textId="718BBC5C" w:rsidR="00886993" w:rsidRDefault="00B037D0" w:rsidP="00701F40">
      <w:pPr>
        <w:jc w:val="both"/>
        <w:rPr>
          <w:rFonts w:cs="Times New Roman"/>
          <w:szCs w:val="24"/>
          <w:lang w:val="ru-UA"/>
        </w:rPr>
      </w:pPr>
      <w:r w:rsidRPr="008D26D5">
        <w:rPr>
          <w:rFonts w:cs="Times New Roman"/>
          <w:szCs w:val="24"/>
          <w:lang w:val="ru-UA"/>
        </w:rPr>
        <w:t>г)</w:t>
      </w:r>
      <w:r w:rsidR="00886993">
        <w:rPr>
          <w:rFonts w:cs="Times New Roman"/>
          <w:szCs w:val="24"/>
          <w:lang w:val="ru-UA"/>
        </w:rPr>
        <w:t xml:space="preserve"> </w:t>
      </w:r>
      <w:r w:rsidRPr="008D26D5">
        <w:rPr>
          <w:rFonts w:cs="Times New Roman"/>
          <w:szCs w:val="24"/>
          <w:lang w:val="ru-UA"/>
        </w:rPr>
        <w:t xml:space="preserve">от доходов машинно-тракторных станций в бюджеты всех союзных республик, кроме Узбекской ССР, </w:t>
      </w:r>
      <w:r w:rsidR="00AE75A1">
        <w:rPr>
          <w:rFonts w:cs="Times New Roman"/>
          <w:szCs w:val="24"/>
          <w:lang w:val="ru-UA"/>
        </w:rPr>
        <w:t>–</w:t>
      </w:r>
      <w:r w:rsidRPr="008D26D5">
        <w:rPr>
          <w:rFonts w:cs="Times New Roman"/>
          <w:szCs w:val="24"/>
          <w:lang w:val="ru-UA"/>
        </w:rPr>
        <w:t xml:space="preserve"> 25%</w:t>
      </w:r>
      <w:r w:rsidR="00886993">
        <w:rPr>
          <w:rFonts w:cs="Times New Roman"/>
          <w:szCs w:val="24"/>
          <w:lang w:val="ru-UA"/>
        </w:rPr>
        <w:t>;</w:t>
      </w:r>
    </w:p>
    <w:p w14:paraId="64D1BD6C" w14:textId="7F4D0E7E" w:rsidR="00B037D0" w:rsidRPr="008D26D5" w:rsidRDefault="00B037D0" w:rsidP="00886993">
      <w:pPr>
        <w:ind w:firstLine="0"/>
        <w:jc w:val="both"/>
        <w:rPr>
          <w:rFonts w:cs="Times New Roman"/>
          <w:szCs w:val="24"/>
          <w:lang w:val="ru-UA"/>
        </w:rPr>
      </w:pPr>
      <w:r w:rsidRPr="008D26D5">
        <w:rPr>
          <w:rFonts w:cs="Times New Roman"/>
          <w:szCs w:val="24"/>
          <w:lang w:val="ru-UA"/>
        </w:rPr>
        <w:t xml:space="preserve">в бюджет Узбекской ССР </w:t>
      </w:r>
      <w:r w:rsidR="00AE75A1">
        <w:rPr>
          <w:rFonts w:cs="Times New Roman"/>
          <w:szCs w:val="24"/>
          <w:lang w:val="ru-UA"/>
        </w:rPr>
        <w:t>–</w:t>
      </w:r>
      <w:r w:rsidRPr="008D26D5">
        <w:rPr>
          <w:rFonts w:cs="Times New Roman"/>
          <w:szCs w:val="24"/>
          <w:lang w:val="ru-UA"/>
        </w:rPr>
        <w:t xml:space="preserve"> 10%;</w:t>
      </w:r>
    </w:p>
    <w:p w14:paraId="5D5CD7D6" w14:textId="7A959D0B" w:rsidR="00B037D0" w:rsidRPr="008D26D5" w:rsidRDefault="00B037D0" w:rsidP="00701F40">
      <w:pPr>
        <w:jc w:val="both"/>
        <w:rPr>
          <w:rFonts w:cs="Times New Roman"/>
          <w:szCs w:val="24"/>
          <w:lang w:val="ru-UA"/>
        </w:rPr>
      </w:pPr>
      <w:r w:rsidRPr="008D26D5">
        <w:rPr>
          <w:rFonts w:cs="Times New Roman"/>
          <w:szCs w:val="24"/>
          <w:lang w:val="ru-UA"/>
        </w:rPr>
        <w:t>д)</w:t>
      </w:r>
      <w:r w:rsidR="00886993">
        <w:rPr>
          <w:rFonts w:cs="Times New Roman"/>
          <w:szCs w:val="24"/>
          <w:lang w:val="ru-UA"/>
        </w:rPr>
        <w:t xml:space="preserve"> </w:t>
      </w:r>
      <w:r w:rsidRPr="008D26D5">
        <w:rPr>
          <w:rFonts w:cs="Times New Roman"/>
          <w:szCs w:val="24"/>
          <w:lang w:val="ru-UA"/>
        </w:rPr>
        <w:t>от суммы государственного займа, размещенного среди населения и колхозов,</w:t>
      </w:r>
      <w:r w:rsidR="007D2C9B">
        <w:rPr>
          <w:rFonts w:cs="Times New Roman"/>
          <w:szCs w:val="24"/>
          <w:lang w:val="ru-UA"/>
        </w:rPr>
        <w:t xml:space="preserve"> </w:t>
      </w:r>
      <w:r w:rsidR="00AE75A1">
        <w:rPr>
          <w:rFonts w:cs="Times New Roman"/>
          <w:szCs w:val="24"/>
          <w:lang w:val="ru-UA"/>
        </w:rPr>
        <w:t>–</w:t>
      </w:r>
      <w:r w:rsidRPr="008D26D5">
        <w:rPr>
          <w:rFonts w:cs="Times New Roman"/>
          <w:szCs w:val="24"/>
          <w:lang w:val="ru-UA"/>
        </w:rPr>
        <w:t xml:space="preserve"> 15%.</w:t>
      </w:r>
    </w:p>
    <w:p w14:paraId="7B2E0C8F" w14:textId="77777777" w:rsidR="007D2C9B" w:rsidRDefault="007D2C9B" w:rsidP="00701F40">
      <w:pPr>
        <w:jc w:val="both"/>
        <w:rPr>
          <w:rFonts w:cs="Times New Roman"/>
          <w:szCs w:val="24"/>
          <w:lang w:val="ru-UA"/>
        </w:rPr>
      </w:pPr>
    </w:p>
    <w:p w14:paraId="4DD11365" w14:textId="660427BF" w:rsidR="00B037D0" w:rsidRPr="008D26D5" w:rsidRDefault="00B037D0" w:rsidP="00701F40">
      <w:pPr>
        <w:jc w:val="both"/>
        <w:rPr>
          <w:rFonts w:cs="Times New Roman"/>
          <w:szCs w:val="24"/>
          <w:lang w:val="ru-UA"/>
        </w:rPr>
      </w:pPr>
      <w:r w:rsidRPr="008D26D5">
        <w:rPr>
          <w:rFonts w:cs="Times New Roman"/>
          <w:szCs w:val="24"/>
          <w:lang w:val="ru-UA"/>
        </w:rPr>
        <w:t>6.</w:t>
      </w:r>
      <w:r w:rsidR="00886993">
        <w:rPr>
          <w:rFonts w:cs="Times New Roman"/>
          <w:szCs w:val="24"/>
          <w:lang w:val="ru-UA"/>
        </w:rPr>
        <w:t xml:space="preserve"> </w:t>
      </w:r>
      <w:r w:rsidRPr="008D26D5">
        <w:rPr>
          <w:rFonts w:cs="Times New Roman"/>
          <w:szCs w:val="24"/>
          <w:lang w:val="ru-UA"/>
        </w:rPr>
        <w:t>Поручить Совету Нар</w:t>
      </w:r>
      <w:r w:rsidR="00886993">
        <w:rPr>
          <w:rFonts w:cs="Times New Roman"/>
          <w:szCs w:val="24"/>
          <w:lang w:val="ru-UA"/>
        </w:rPr>
        <w:t>о</w:t>
      </w:r>
      <w:r w:rsidRPr="008D26D5">
        <w:rPr>
          <w:rFonts w:cs="Times New Roman"/>
          <w:szCs w:val="24"/>
          <w:lang w:val="ru-UA"/>
        </w:rPr>
        <w:t>дных Комиссаров Союза ССР, в соответствии с утвержденными Верховным Советом СССР суммами отчислений союзным республикам от налога с оборота, установить по каждой союзной республике проценты отчислений от этого налога.</w:t>
      </w:r>
    </w:p>
    <w:p w14:paraId="3B879BF4" w14:textId="77777777" w:rsidR="007D2C9B" w:rsidRDefault="007D2C9B" w:rsidP="00701F40">
      <w:pPr>
        <w:jc w:val="both"/>
        <w:rPr>
          <w:rFonts w:cs="Times New Roman"/>
          <w:szCs w:val="24"/>
          <w:lang w:val="ru-UA"/>
        </w:rPr>
      </w:pPr>
    </w:p>
    <w:p w14:paraId="68E1DDAF" w14:textId="69CD15D1" w:rsidR="00B037D0" w:rsidRPr="008D26D5" w:rsidRDefault="00B037D0" w:rsidP="00701F40">
      <w:pPr>
        <w:jc w:val="both"/>
        <w:rPr>
          <w:rFonts w:cs="Times New Roman"/>
          <w:szCs w:val="24"/>
          <w:lang w:val="ru-UA"/>
        </w:rPr>
      </w:pPr>
      <w:r w:rsidRPr="008D26D5">
        <w:rPr>
          <w:rFonts w:cs="Times New Roman"/>
          <w:szCs w:val="24"/>
          <w:lang w:val="ru-UA"/>
        </w:rPr>
        <w:t>7.</w:t>
      </w:r>
      <w:r w:rsidR="00886993">
        <w:rPr>
          <w:rFonts w:cs="Times New Roman"/>
          <w:szCs w:val="24"/>
          <w:lang w:val="ru-UA"/>
        </w:rPr>
        <w:t xml:space="preserve"> </w:t>
      </w:r>
      <w:r w:rsidRPr="008D26D5">
        <w:rPr>
          <w:rFonts w:cs="Times New Roman"/>
          <w:szCs w:val="24"/>
          <w:lang w:val="ru-UA"/>
        </w:rPr>
        <w:t>Поручить Совету Народных Комиссаров Союза ССР рассмотреть бюджеты Молдавской ССР, Литовской ССР, Латвийской ССР и Эстонской ССР на 1944.</w:t>
      </w:r>
    </w:p>
    <w:p w14:paraId="71F707FB" w14:textId="77777777" w:rsidR="007D2C9B" w:rsidRDefault="007D2C9B" w:rsidP="00701F40">
      <w:pPr>
        <w:jc w:val="both"/>
        <w:rPr>
          <w:rFonts w:cs="Times New Roman"/>
          <w:szCs w:val="24"/>
          <w:lang w:val="ru-UA"/>
        </w:rPr>
      </w:pPr>
    </w:p>
    <w:p w14:paraId="452F572F" w14:textId="6336D3D3" w:rsidR="00B037D0" w:rsidRPr="008D26D5" w:rsidRDefault="00B037D0" w:rsidP="00701F40">
      <w:pPr>
        <w:jc w:val="both"/>
        <w:rPr>
          <w:rFonts w:cs="Times New Roman"/>
          <w:szCs w:val="24"/>
          <w:lang w:val="ru-UA"/>
        </w:rPr>
      </w:pPr>
      <w:r w:rsidRPr="008D26D5">
        <w:rPr>
          <w:rFonts w:cs="Times New Roman"/>
          <w:szCs w:val="24"/>
          <w:lang w:val="ru-UA"/>
        </w:rPr>
        <w:t>Председатель Президиума Верховного Совета СССР М. К</w:t>
      </w:r>
      <w:r w:rsidR="001E3799">
        <w:rPr>
          <w:rFonts w:cs="Times New Roman"/>
          <w:szCs w:val="24"/>
          <w:lang w:val="ru-UA"/>
        </w:rPr>
        <w:t>алинин</w:t>
      </w:r>
      <w:r w:rsidRPr="008D26D5">
        <w:rPr>
          <w:rFonts w:cs="Times New Roman"/>
          <w:szCs w:val="24"/>
          <w:lang w:val="ru-UA"/>
        </w:rPr>
        <w:t>.</w:t>
      </w:r>
    </w:p>
    <w:p w14:paraId="44307D71" w14:textId="03560B93" w:rsidR="00B037D0" w:rsidRPr="008D26D5" w:rsidRDefault="00B037D0" w:rsidP="00701F40">
      <w:pPr>
        <w:jc w:val="both"/>
        <w:rPr>
          <w:rFonts w:cs="Times New Roman"/>
          <w:szCs w:val="24"/>
          <w:lang w:val="ru-UA"/>
        </w:rPr>
      </w:pPr>
      <w:r w:rsidRPr="008D26D5">
        <w:rPr>
          <w:rFonts w:cs="Times New Roman"/>
          <w:szCs w:val="24"/>
          <w:lang w:val="ru-UA"/>
        </w:rPr>
        <w:t>Секретарь Президиума Верховного Совета СССР А. Г</w:t>
      </w:r>
      <w:r w:rsidR="001E3799">
        <w:rPr>
          <w:rFonts w:cs="Times New Roman"/>
          <w:szCs w:val="24"/>
          <w:lang w:val="ru-UA"/>
        </w:rPr>
        <w:t>оркин</w:t>
      </w:r>
      <w:r w:rsidRPr="008D26D5">
        <w:rPr>
          <w:rFonts w:cs="Times New Roman"/>
          <w:szCs w:val="24"/>
          <w:lang w:val="ru-UA"/>
        </w:rPr>
        <w:t>.</w:t>
      </w:r>
    </w:p>
    <w:p w14:paraId="78DB1735" w14:textId="0E8BB946" w:rsidR="00B037D0" w:rsidRPr="008D26D5" w:rsidRDefault="00B037D0" w:rsidP="00701F40">
      <w:pPr>
        <w:jc w:val="both"/>
        <w:rPr>
          <w:rFonts w:cs="Times New Roman"/>
          <w:szCs w:val="24"/>
          <w:lang w:val="ru-UA"/>
        </w:rPr>
      </w:pPr>
      <w:r w:rsidRPr="008D26D5">
        <w:rPr>
          <w:rFonts w:cs="Times New Roman"/>
          <w:szCs w:val="24"/>
          <w:lang w:val="ru-UA"/>
        </w:rPr>
        <w:t>1 февраля 1944</w:t>
      </w:r>
    </w:p>
    <w:p w14:paraId="60356925" w14:textId="58DA4BCB" w:rsidR="007B4F0C" w:rsidRPr="008D26D5" w:rsidRDefault="007B4F0C" w:rsidP="00701F40">
      <w:pPr>
        <w:jc w:val="both"/>
        <w:rPr>
          <w:rFonts w:cs="Times New Roman"/>
          <w:szCs w:val="24"/>
        </w:rPr>
      </w:pPr>
    </w:p>
    <w:p w14:paraId="0D54909C" w14:textId="77777777" w:rsidR="001D729D" w:rsidRDefault="007B2C63" w:rsidP="001E3799">
      <w:pPr>
        <w:pStyle w:val="a4"/>
        <w:rPr>
          <w:lang w:val="ru-UA"/>
        </w:rPr>
      </w:pPr>
      <w:bookmarkStart w:id="152" w:name="_Toc153290071"/>
      <w:r w:rsidRPr="008D26D5">
        <w:t xml:space="preserve">О </w:t>
      </w:r>
      <w:r w:rsidR="001D729D">
        <w:rPr>
          <w:lang w:val="ru-UA"/>
        </w:rPr>
        <w:t xml:space="preserve">преобразовании </w:t>
      </w:r>
      <w:r w:rsidRPr="008D26D5">
        <w:t>Н</w:t>
      </w:r>
      <w:r w:rsidR="001D729D">
        <w:rPr>
          <w:lang w:val="ru-UA"/>
        </w:rPr>
        <w:t xml:space="preserve">аркомата обороны и </w:t>
      </w:r>
      <w:r w:rsidRPr="008D26D5">
        <w:t>Н</w:t>
      </w:r>
      <w:r w:rsidR="001D729D">
        <w:rPr>
          <w:lang w:val="ru-UA"/>
        </w:rPr>
        <w:t>аркоминдела из общесоюзных в республиканские наркоматы</w:t>
      </w:r>
      <w:bookmarkEnd w:id="152"/>
    </w:p>
    <w:p w14:paraId="2DFD7314" w14:textId="77777777" w:rsidR="0072708E" w:rsidRDefault="007B2C63" w:rsidP="00701F40">
      <w:pPr>
        <w:jc w:val="both"/>
        <w:rPr>
          <w:rFonts w:cs="Times New Roman"/>
          <w:szCs w:val="24"/>
        </w:rPr>
      </w:pPr>
      <w:r w:rsidRPr="008D26D5">
        <w:rPr>
          <w:rFonts w:cs="Times New Roman"/>
          <w:szCs w:val="24"/>
        </w:rPr>
        <w:t>Товарищи депутаты!</w:t>
      </w:r>
    </w:p>
    <w:p w14:paraId="69C6B858" w14:textId="6F348F78" w:rsidR="007B2C63" w:rsidRPr="008D26D5" w:rsidRDefault="007B2C63" w:rsidP="00701F40">
      <w:pPr>
        <w:jc w:val="both"/>
        <w:rPr>
          <w:rFonts w:cs="Times New Roman"/>
          <w:szCs w:val="24"/>
        </w:rPr>
      </w:pPr>
      <w:r w:rsidRPr="008D26D5">
        <w:rPr>
          <w:rFonts w:cs="Times New Roman"/>
          <w:szCs w:val="24"/>
        </w:rPr>
        <w:t>Перед Верховным Советом поставлен вопрос о преобразовании двух наркоматов, Наркомата Обороны и Наркоминдела, из общесоюзных в союзно-республиканские наркоматы. Совет Народных Комиссаров считает этот вопрос вполне назревшим.</w:t>
      </w:r>
    </w:p>
    <w:p w14:paraId="5A6F5D58" w14:textId="77777777" w:rsidR="0072708E" w:rsidRDefault="0072708E" w:rsidP="00701F40">
      <w:pPr>
        <w:jc w:val="both"/>
        <w:rPr>
          <w:rFonts w:cs="Times New Roman"/>
          <w:szCs w:val="24"/>
        </w:rPr>
      </w:pPr>
    </w:p>
    <w:p w14:paraId="701B1DD2" w14:textId="77777777" w:rsidR="0072708E" w:rsidRDefault="007B2C63" w:rsidP="00701F40">
      <w:pPr>
        <w:jc w:val="both"/>
        <w:rPr>
          <w:rFonts w:cs="Times New Roman"/>
          <w:szCs w:val="24"/>
        </w:rPr>
      </w:pPr>
      <w:r w:rsidRPr="008D26D5">
        <w:rPr>
          <w:rFonts w:cs="Times New Roman"/>
          <w:szCs w:val="24"/>
        </w:rPr>
        <w:t>Дело идет не об обычном преобразовании двух наркоматов.</w:t>
      </w:r>
    </w:p>
    <w:p w14:paraId="6DDAF973" w14:textId="77777777" w:rsidR="0072708E" w:rsidRDefault="007B2C63" w:rsidP="00701F40">
      <w:pPr>
        <w:ind w:firstLine="0"/>
        <w:jc w:val="both"/>
        <w:rPr>
          <w:rFonts w:cs="Times New Roman"/>
          <w:szCs w:val="24"/>
        </w:rPr>
      </w:pPr>
      <w:r w:rsidRPr="008D26D5">
        <w:rPr>
          <w:rFonts w:cs="Times New Roman"/>
          <w:szCs w:val="24"/>
        </w:rPr>
        <w:t>Дело идет, прежде всего, о постановке новых ответственнейших задач перед союзными республиками.</w:t>
      </w:r>
    </w:p>
    <w:p w14:paraId="01DF5DDF" w14:textId="77777777" w:rsidR="0072708E" w:rsidRDefault="007B2C63" w:rsidP="00701F40">
      <w:pPr>
        <w:jc w:val="both"/>
        <w:rPr>
          <w:rFonts w:cs="Times New Roman"/>
          <w:szCs w:val="24"/>
          <w:lang w:val="ru-UA"/>
        </w:rPr>
      </w:pPr>
      <w:r w:rsidRPr="008D26D5">
        <w:rPr>
          <w:rFonts w:cs="Times New Roman"/>
          <w:szCs w:val="24"/>
        </w:rPr>
        <w:t>Поставлен вопрос о новых задачах и правах союзных республик</w:t>
      </w:r>
      <w:r w:rsidR="0072708E">
        <w:rPr>
          <w:rFonts w:cs="Times New Roman"/>
          <w:szCs w:val="24"/>
          <w:lang w:val="ru-UA"/>
        </w:rPr>
        <w:t>:</w:t>
      </w:r>
    </w:p>
    <w:p w14:paraId="39E8AF8E" w14:textId="77777777" w:rsidR="0072708E" w:rsidRDefault="007B2C63" w:rsidP="00701F40">
      <w:pPr>
        <w:ind w:firstLine="0"/>
        <w:jc w:val="both"/>
        <w:rPr>
          <w:rFonts w:cs="Times New Roman"/>
          <w:szCs w:val="24"/>
          <w:lang w:val="ru-UA"/>
        </w:rPr>
      </w:pPr>
      <w:r w:rsidRPr="008D26D5">
        <w:rPr>
          <w:rFonts w:cs="Times New Roman"/>
          <w:szCs w:val="24"/>
        </w:rPr>
        <w:t>во-первых, в деле обороны нашей страны</w:t>
      </w:r>
      <w:r w:rsidR="0072708E">
        <w:rPr>
          <w:rFonts w:cs="Times New Roman"/>
          <w:szCs w:val="24"/>
          <w:lang w:val="ru-UA"/>
        </w:rPr>
        <w:t>;</w:t>
      </w:r>
    </w:p>
    <w:p w14:paraId="079B04F4" w14:textId="73ECBAFE" w:rsidR="007B2C63" w:rsidRPr="008D26D5" w:rsidRDefault="007B2C63" w:rsidP="00701F40">
      <w:pPr>
        <w:ind w:firstLine="0"/>
        <w:jc w:val="both"/>
        <w:rPr>
          <w:rFonts w:cs="Times New Roman"/>
          <w:szCs w:val="24"/>
        </w:rPr>
      </w:pPr>
      <w:r w:rsidRPr="008D26D5">
        <w:rPr>
          <w:rFonts w:cs="Times New Roman"/>
          <w:szCs w:val="24"/>
        </w:rPr>
        <w:t>во-вторых, в области внешних сношений с иностранными государствами и, в связи с этим, о важных преобразованиях в нашем союзном государстве.</w:t>
      </w:r>
    </w:p>
    <w:p w14:paraId="1E171848" w14:textId="77777777" w:rsidR="0072708E" w:rsidRDefault="0072708E" w:rsidP="00701F40">
      <w:pPr>
        <w:jc w:val="both"/>
        <w:rPr>
          <w:rFonts w:cs="Times New Roman"/>
          <w:szCs w:val="24"/>
        </w:rPr>
      </w:pPr>
    </w:p>
    <w:p w14:paraId="0582691A" w14:textId="77777777" w:rsidR="0072708E" w:rsidRDefault="007B2C63" w:rsidP="00701F40">
      <w:pPr>
        <w:jc w:val="both"/>
        <w:rPr>
          <w:rFonts w:cs="Times New Roman"/>
          <w:szCs w:val="24"/>
        </w:rPr>
      </w:pPr>
      <w:r w:rsidRPr="008D26D5">
        <w:rPr>
          <w:rFonts w:cs="Times New Roman"/>
          <w:szCs w:val="24"/>
        </w:rPr>
        <w:lastRenderedPageBreak/>
        <w:t>До сих пор союзные республики участвовали в общем деле создания, организации и вооружения Красной Армии.</w:t>
      </w:r>
    </w:p>
    <w:p w14:paraId="406087B6" w14:textId="77777777" w:rsidR="0072708E" w:rsidRDefault="007B2C63" w:rsidP="00701F40">
      <w:pPr>
        <w:jc w:val="both"/>
        <w:rPr>
          <w:rFonts w:cs="Times New Roman"/>
          <w:szCs w:val="24"/>
        </w:rPr>
      </w:pPr>
      <w:r w:rsidRPr="008D26D5">
        <w:rPr>
          <w:rFonts w:cs="Times New Roman"/>
          <w:szCs w:val="24"/>
        </w:rPr>
        <w:t>Наша армия создавалась, как общесоюзная армия, а отдельных войсковых формирований республик не существовало.</w:t>
      </w:r>
    </w:p>
    <w:p w14:paraId="5B959DD6" w14:textId="77777777" w:rsidR="0072708E" w:rsidRDefault="007B2C63" w:rsidP="00701F40">
      <w:pPr>
        <w:jc w:val="both"/>
        <w:rPr>
          <w:rFonts w:cs="Times New Roman"/>
          <w:szCs w:val="24"/>
        </w:rPr>
      </w:pPr>
      <w:r w:rsidRPr="008D26D5">
        <w:rPr>
          <w:rFonts w:cs="Times New Roman"/>
          <w:szCs w:val="24"/>
        </w:rPr>
        <w:t>Теперь предлагается ввести войсковые формирования республик, ко</w:t>
      </w:r>
      <w:r w:rsidR="00B26399">
        <w:rPr>
          <w:rFonts w:cs="Times New Roman"/>
          <w:szCs w:val="24"/>
          <w:lang w:val="ru-UA"/>
        </w:rPr>
        <w:t>т</w:t>
      </w:r>
      <w:r w:rsidRPr="008D26D5">
        <w:rPr>
          <w:rFonts w:cs="Times New Roman"/>
          <w:szCs w:val="24"/>
        </w:rPr>
        <w:t>орые должны быть составными частями Красной. Армии.</w:t>
      </w:r>
    </w:p>
    <w:p w14:paraId="6119B737" w14:textId="15D4EFCA" w:rsidR="007B2C63" w:rsidRPr="008D26D5" w:rsidRDefault="007B2C63" w:rsidP="00701F40">
      <w:pPr>
        <w:jc w:val="both"/>
        <w:rPr>
          <w:rFonts w:cs="Times New Roman"/>
          <w:szCs w:val="24"/>
        </w:rPr>
      </w:pPr>
      <w:r w:rsidRPr="008D26D5">
        <w:rPr>
          <w:rFonts w:cs="Times New Roman"/>
          <w:szCs w:val="24"/>
        </w:rPr>
        <w:t>В связи с этим возникает потребность в создании Наркоматов Обороны в союзных республиках, а также необходимость преобразования общесоюзного Наркомата Обороны в союзно-республиканский наркомат.</w:t>
      </w:r>
    </w:p>
    <w:p w14:paraId="052B1DDD" w14:textId="77777777" w:rsidR="0072708E" w:rsidRDefault="0072708E" w:rsidP="00701F40">
      <w:pPr>
        <w:jc w:val="both"/>
        <w:rPr>
          <w:rFonts w:cs="Times New Roman"/>
          <w:szCs w:val="24"/>
        </w:rPr>
      </w:pPr>
    </w:p>
    <w:p w14:paraId="6FD514EE" w14:textId="33D290DC" w:rsidR="0072708E" w:rsidRDefault="007B2C63" w:rsidP="00701F40">
      <w:pPr>
        <w:jc w:val="both"/>
        <w:rPr>
          <w:rFonts w:cs="Times New Roman"/>
          <w:szCs w:val="24"/>
        </w:rPr>
      </w:pPr>
      <w:r w:rsidRPr="008D26D5">
        <w:rPr>
          <w:rFonts w:cs="Times New Roman"/>
          <w:szCs w:val="24"/>
        </w:rPr>
        <w:t xml:space="preserve">После создания Союза Советских Республик в 1922 внешние политические </w:t>
      </w:r>
      <w:r w:rsidR="003C732C">
        <w:rPr>
          <w:rFonts w:cs="Times New Roman"/>
          <w:szCs w:val="24"/>
          <w:lang w:val="ru-UA"/>
        </w:rPr>
        <w:t>от</w:t>
      </w:r>
      <w:r w:rsidRPr="008D26D5">
        <w:rPr>
          <w:rFonts w:cs="Times New Roman"/>
          <w:szCs w:val="24"/>
        </w:rPr>
        <w:t>ношения были сосредоточены целиком в общесоюзном Народном Комиссариате Иностранных Дел.</w:t>
      </w:r>
    </w:p>
    <w:p w14:paraId="5ECC84E4" w14:textId="77777777" w:rsidR="0072708E" w:rsidRDefault="007B2C63" w:rsidP="00701F40">
      <w:pPr>
        <w:jc w:val="both"/>
        <w:rPr>
          <w:rFonts w:cs="Times New Roman"/>
          <w:szCs w:val="24"/>
        </w:rPr>
      </w:pPr>
      <w:r w:rsidRPr="008D26D5">
        <w:rPr>
          <w:rFonts w:cs="Times New Roman"/>
          <w:szCs w:val="24"/>
        </w:rPr>
        <w:t>Ныне Правительство Союза предлагает предоставить союзным республикам полномочия вступать в непосредственные сношения с иностранными государствами и заключать с ними соглашения.</w:t>
      </w:r>
    </w:p>
    <w:p w14:paraId="3296AA20" w14:textId="67131AC2" w:rsidR="007B2C63" w:rsidRPr="008D26D5" w:rsidRDefault="007B2C63" w:rsidP="00701F40">
      <w:pPr>
        <w:jc w:val="both"/>
        <w:rPr>
          <w:rFonts w:cs="Times New Roman"/>
          <w:szCs w:val="24"/>
        </w:rPr>
      </w:pPr>
      <w:r w:rsidRPr="008D26D5">
        <w:rPr>
          <w:rFonts w:cs="Times New Roman"/>
          <w:szCs w:val="24"/>
        </w:rPr>
        <w:t>Естественно, что предоставление республикам полномочий в области внешних сношений вызывает необходимость создания Наркоминделов в союзных республиках и необходимость преобразования общесоюзного Наркоминдела в союзно-республиканский наркомат.</w:t>
      </w:r>
    </w:p>
    <w:p w14:paraId="62FECCE3" w14:textId="77777777" w:rsidR="00497558" w:rsidRDefault="00497558" w:rsidP="00701F40">
      <w:pPr>
        <w:jc w:val="both"/>
        <w:rPr>
          <w:rFonts w:cs="Times New Roman"/>
          <w:szCs w:val="24"/>
        </w:rPr>
      </w:pPr>
    </w:p>
    <w:p w14:paraId="016BEB39" w14:textId="6D2C9937" w:rsidR="00497558" w:rsidRDefault="007B2C63" w:rsidP="00701F40">
      <w:pPr>
        <w:jc w:val="both"/>
        <w:rPr>
          <w:rFonts w:cs="Times New Roman"/>
          <w:szCs w:val="24"/>
        </w:rPr>
      </w:pPr>
      <w:r w:rsidRPr="008D26D5">
        <w:rPr>
          <w:rFonts w:cs="Times New Roman"/>
          <w:szCs w:val="24"/>
        </w:rPr>
        <w:t>Смысл предлагаемого преобразования совершенно ясен.</w:t>
      </w:r>
    </w:p>
    <w:p w14:paraId="0827A3ED" w14:textId="72B131C1" w:rsidR="00497558" w:rsidRDefault="007B2C63" w:rsidP="00701F40">
      <w:pPr>
        <w:ind w:firstLine="0"/>
        <w:jc w:val="both"/>
        <w:rPr>
          <w:rFonts w:cs="Times New Roman"/>
          <w:szCs w:val="24"/>
        </w:rPr>
      </w:pPr>
      <w:r w:rsidRPr="008D26D5">
        <w:rPr>
          <w:rFonts w:cs="Times New Roman"/>
          <w:szCs w:val="24"/>
        </w:rPr>
        <w:t xml:space="preserve">Это преобразование означает большое расширение деятельности союзных республик, которое стало возможным в результате их политического, экономического и культурного роста, иначе говоря </w:t>
      </w:r>
      <w:r w:rsidR="00AE75A1">
        <w:rPr>
          <w:rFonts w:cs="Times New Roman"/>
          <w:szCs w:val="24"/>
        </w:rPr>
        <w:t>–</w:t>
      </w:r>
      <w:r w:rsidRPr="008D26D5">
        <w:rPr>
          <w:rFonts w:cs="Times New Roman"/>
          <w:szCs w:val="24"/>
        </w:rPr>
        <w:t xml:space="preserve"> в результате их национального развития.</w:t>
      </w:r>
    </w:p>
    <w:p w14:paraId="771D2C60" w14:textId="77777777" w:rsidR="00497558" w:rsidRDefault="007B2C63" w:rsidP="00701F40">
      <w:pPr>
        <w:ind w:firstLine="0"/>
        <w:jc w:val="both"/>
        <w:rPr>
          <w:rFonts w:cs="Times New Roman"/>
          <w:szCs w:val="24"/>
          <w:lang w:val="ru-UA"/>
        </w:rPr>
      </w:pPr>
      <w:r w:rsidRPr="008D26D5">
        <w:rPr>
          <w:rFonts w:cs="Times New Roman"/>
          <w:szCs w:val="24"/>
        </w:rPr>
        <w:t>В этом нельзя не видеть нового важного шага в практическом разрешении национального вопроса в многонациональном Советском государстве</w:t>
      </w:r>
      <w:r w:rsidR="00497558">
        <w:rPr>
          <w:rFonts w:cs="Times New Roman"/>
          <w:szCs w:val="24"/>
          <w:lang w:val="ru-UA"/>
        </w:rPr>
        <w:t>.</w:t>
      </w:r>
    </w:p>
    <w:p w14:paraId="627942C3" w14:textId="3345F6C0" w:rsidR="00497558" w:rsidRDefault="00497558" w:rsidP="00701F40">
      <w:pPr>
        <w:ind w:firstLine="0"/>
        <w:jc w:val="both"/>
        <w:rPr>
          <w:rFonts w:cs="Times New Roman"/>
          <w:szCs w:val="24"/>
        </w:rPr>
      </w:pPr>
      <w:r>
        <w:rPr>
          <w:rFonts w:cs="Times New Roman"/>
          <w:szCs w:val="24"/>
          <w:lang w:val="ru-UA"/>
        </w:rPr>
        <w:t>Н</w:t>
      </w:r>
      <w:r w:rsidR="007B2C63" w:rsidRPr="008D26D5">
        <w:rPr>
          <w:rFonts w:cs="Times New Roman"/>
          <w:szCs w:val="24"/>
        </w:rPr>
        <w:t>ельзя не видеть новой победы нашей Ленинско-</w:t>
      </w:r>
      <w:r w:rsidR="00074AC5">
        <w:rPr>
          <w:rFonts w:cs="Times New Roman"/>
          <w:szCs w:val="24"/>
        </w:rPr>
        <w:t>Сталин</w:t>
      </w:r>
      <w:r w:rsidR="007B2C63" w:rsidRPr="008D26D5">
        <w:rPr>
          <w:rFonts w:cs="Times New Roman"/>
          <w:szCs w:val="24"/>
        </w:rPr>
        <w:t>ской национальной политики.</w:t>
      </w:r>
    </w:p>
    <w:p w14:paraId="1EF38F68" w14:textId="77777777" w:rsidR="00497558" w:rsidRDefault="007B2C63" w:rsidP="00701F40">
      <w:pPr>
        <w:jc w:val="both"/>
        <w:rPr>
          <w:rFonts w:cs="Times New Roman"/>
          <w:szCs w:val="24"/>
        </w:rPr>
      </w:pPr>
      <w:r w:rsidRPr="008D26D5">
        <w:rPr>
          <w:rFonts w:cs="Times New Roman"/>
          <w:szCs w:val="24"/>
        </w:rPr>
        <w:t>Однако это преобразование стало возможным не просто в результате укрепления наших республик.</w:t>
      </w:r>
    </w:p>
    <w:p w14:paraId="54AB81C0" w14:textId="00D151D7" w:rsidR="007B2C63" w:rsidRPr="008D26D5" w:rsidRDefault="007B2C63" w:rsidP="00701F40">
      <w:pPr>
        <w:ind w:firstLine="0"/>
        <w:jc w:val="both"/>
        <w:rPr>
          <w:rFonts w:cs="Times New Roman"/>
          <w:szCs w:val="24"/>
        </w:rPr>
      </w:pPr>
      <w:r w:rsidRPr="008D26D5">
        <w:rPr>
          <w:rFonts w:cs="Times New Roman"/>
          <w:szCs w:val="24"/>
        </w:rPr>
        <w:t>Оно стало возможным в результате достигнутого укрепления нашего общесоюзного государства в целом.</w:t>
      </w:r>
    </w:p>
    <w:p w14:paraId="420EB735" w14:textId="77777777" w:rsidR="00497558" w:rsidRDefault="00497558" w:rsidP="00701F40">
      <w:pPr>
        <w:jc w:val="both"/>
        <w:rPr>
          <w:rFonts w:cs="Times New Roman"/>
          <w:szCs w:val="24"/>
        </w:rPr>
      </w:pPr>
    </w:p>
    <w:p w14:paraId="4A54E4CE" w14:textId="77777777" w:rsidR="00497558" w:rsidRDefault="007B2C63" w:rsidP="00701F40">
      <w:pPr>
        <w:jc w:val="both"/>
        <w:rPr>
          <w:rFonts w:cs="Times New Roman"/>
          <w:szCs w:val="24"/>
        </w:rPr>
      </w:pPr>
      <w:r w:rsidRPr="008D26D5">
        <w:rPr>
          <w:rFonts w:cs="Times New Roman"/>
          <w:szCs w:val="24"/>
        </w:rPr>
        <w:t>Происшедшее укрепление Советского Союза всего убедительнее доказывается тем, как наша Красная Армия, несущая всю тяжесть борьбы с главными силами опаснейшего врага, бь</w:t>
      </w:r>
      <w:r w:rsidR="00B74BE6">
        <w:rPr>
          <w:rFonts w:cs="Times New Roman"/>
          <w:szCs w:val="24"/>
        </w:rPr>
        <w:t>е</w:t>
      </w:r>
      <w:r w:rsidRPr="008D26D5">
        <w:rPr>
          <w:rFonts w:cs="Times New Roman"/>
          <w:szCs w:val="24"/>
        </w:rPr>
        <w:t>т немецко-фашистскую армию и успешно приближает момент полного изгнания врага с советской территории и его полный разгром.</w:t>
      </w:r>
    </w:p>
    <w:p w14:paraId="2BD86235" w14:textId="77777777" w:rsidR="00497558" w:rsidRDefault="007B2C63" w:rsidP="00701F40">
      <w:pPr>
        <w:jc w:val="both"/>
        <w:rPr>
          <w:rFonts w:cs="Times New Roman"/>
          <w:szCs w:val="24"/>
        </w:rPr>
      </w:pPr>
      <w:r w:rsidRPr="008D26D5">
        <w:rPr>
          <w:rFonts w:cs="Times New Roman"/>
          <w:szCs w:val="24"/>
        </w:rPr>
        <w:t>Теперь уже более чем очевидно, как скандально провалились расч</w:t>
      </w:r>
      <w:r w:rsidR="00B74BE6">
        <w:rPr>
          <w:rFonts w:cs="Times New Roman"/>
          <w:szCs w:val="24"/>
        </w:rPr>
        <w:t>е</w:t>
      </w:r>
      <w:r w:rsidRPr="008D26D5">
        <w:rPr>
          <w:rFonts w:cs="Times New Roman"/>
          <w:szCs w:val="24"/>
        </w:rPr>
        <w:t>ты врага на поражение Красной Армии, и насколько близоруки были гитлеровские расчеты на разъединение народов Советского Союза.</w:t>
      </w:r>
    </w:p>
    <w:p w14:paraId="529D98C3" w14:textId="273C51C3" w:rsidR="007B2C63" w:rsidRPr="008D26D5" w:rsidRDefault="007B2C63" w:rsidP="00701F40">
      <w:pPr>
        <w:jc w:val="both"/>
        <w:rPr>
          <w:rFonts w:cs="Times New Roman"/>
          <w:szCs w:val="24"/>
        </w:rPr>
      </w:pPr>
      <w:r w:rsidRPr="008D26D5">
        <w:rPr>
          <w:rFonts w:cs="Times New Roman"/>
          <w:szCs w:val="24"/>
        </w:rPr>
        <w:t>Наша армия, в которую влились миллионы людей от всех народов Советского Союза и которой такую неоценимую помощь оказывают наши партизаны в тылу врага, с каждым днем все более успешно доказывает, как окрепла наша страна, как могуч советский строй, как велика дружба советских народов. (Аплодисменты).</w:t>
      </w:r>
    </w:p>
    <w:p w14:paraId="7CD3ECEC" w14:textId="77777777" w:rsidR="00497558" w:rsidRDefault="00497558" w:rsidP="00701F40">
      <w:pPr>
        <w:jc w:val="both"/>
        <w:rPr>
          <w:rFonts w:cs="Times New Roman"/>
          <w:szCs w:val="24"/>
        </w:rPr>
      </w:pPr>
    </w:p>
    <w:p w14:paraId="3636723E" w14:textId="77777777" w:rsidR="00497558" w:rsidRDefault="007B2C63" w:rsidP="00701F40">
      <w:pPr>
        <w:jc w:val="both"/>
        <w:rPr>
          <w:rFonts w:cs="Times New Roman"/>
          <w:szCs w:val="24"/>
        </w:rPr>
      </w:pPr>
      <w:r w:rsidRPr="008D26D5">
        <w:rPr>
          <w:rFonts w:cs="Times New Roman"/>
          <w:szCs w:val="24"/>
        </w:rPr>
        <w:t>Настоящее предложение о преобразованиях в области организации обороны и внешних сношений, с большим расширением функций союзных республик, должно служить новым подтверждением нашей уверенности в крепости и росте сил Советского Союза.</w:t>
      </w:r>
    </w:p>
    <w:p w14:paraId="02FA4DE8" w14:textId="09F79386" w:rsidR="007B2C63" w:rsidRDefault="007B2C63" w:rsidP="00701F40">
      <w:pPr>
        <w:ind w:firstLine="0"/>
        <w:jc w:val="both"/>
        <w:rPr>
          <w:rFonts w:cs="Times New Roman"/>
          <w:szCs w:val="24"/>
        </w:rPr>
      </w:pPr>
      <w:r w:rsidRPr="008D26D5">
        <w:rPr>
          <w:rFonts w:cs="Times New Roman"/>
          <w:szCs w:val="24"/>
        </w:rPr>
        <w:t>Эта уверенность демонстрируется тем сильнее, что мы предлагаем провести эти преобразования в разгар Отечественной войны, когда так велико напряжение сил наших народов, и когда не каждое государство решилось бы на такие крупные преобразования.</w:t>
      </w:r>
    </w:p>
    <w:p w14:paraId="79E33A9E" w14:textId="77777777" w:rsidR="00497558" w:rsidRPr="008D26D5" w:rsidRDefault="00497558" w:rsidP="00701F40">
      <w:pPr>
        <w:ind w:firstLine="0"/>
        <w:jc w:val="both"/>
        <w:rPr>
          <w:rFonts w:cs="Times New Roman"/>
          <w:szCs w:val="24"/>
        </w:rPr>
      </w:pPr>
    </w:p>
    <w:p w14:paraId="19216ECB" w14:textId="77777777" w:rsidR="007B2C63" w:rsidRPr="008D26D5" w:rsidRDefault="007B2C63" w:rsidP="003C732C">
      <w:pPr>
        <w:pStyle w:val="4"/>
        <w:jc w:val="center"/>
      </w:pPr>
      <w:r w:rsidRPr="008D26D5">
        <w:t>Преобразование Наркомата Обороны</w:t>
      </w:r>
    </w:p>
    <w:p w14:paraId="32A430B9" w14:textId="77777777" w:rsidR="007B2C63" w:rsidRPr="008D26D5" w:rsidRDefault="007B2C63" w:rsidP="00701F40">
      <w:pPr>
        <w:jc w:val="both"/>
        <w:rPr>
          <w:rFonts w:cs="Times New Roman"/>
          <w:szCs w:val="24"/>
        </w:rPr>
      </w:pPr>
      <w:r w:rsidRPr="008D26D5">
        <w:rPr>
          <w:rFonts w:cs="Times New Roman"/>
          <w:szCs w:val="24"/>
        </w:rPr>
        <w:t>Перехожу к вопросу о преобразовании Наркомата Обороны.</w:t>
      </w:r>
    </w:p>
    <w:p w14:paraId="21F264A1" w14:textId="77777777" w:rsidR="00497558" w:rsidRDefault="007B2C63" w:rsidP="00701F40">
      <w:pPr>
        <w:jc w:val="both"/>
        <w:rPr>
          <w:rFonts w:cs="Times New Roman"/>
          <w:szCs w:val="24"/>
        </w:rPr>
      </w:pPr>
      <w:r w:rsidRPr="008D26D5">
        <w:rPr>
          <w:rFonts w:cs="Times New Roman"/>
          <w:szCs w:val="24"/>
        </w:rPr>
        <w:t>Проектом Закона предлагается установить, что союзные республики организуют войсковые формирования республик и что Народный Комиссариат Обороны преобразуется из общесоюзного в союзно-республиканский.</w:t>
      </w:r>
    </w:p>
    <w:p w14:paraId="5FEDEDEA" w14:textId="6B0B3646" w:rsidR="007B2C63" w:rsidRPr="008D26D5" w:rsidRDefault="007B2C63" w:rsidP="00701F40">
      <w:pPr>
        <w:ind w:firstLine="0"/>
        <w:jc w:val="both"/>
        <w:rPr>
          <w:rFonts w:cs="Times New Roman"/>
          <w:szCs w:val="24"/>
        </w:rPr>
      </w:pPr>
      <w:r w:rsidRPr="008D26D5">
        <w:rPr>
          <w:rFonts w:cs="Times New Roman"/>
          <w:szCs w:val="24"/>
        </w:rPr>
        <w:t>Соответственно этому предлагается внести необходимые дополнения в общесоюзную Конституцию.</w:t>
      </w:r>
    </w:p>
    <w:p w14:paraId="08EA4A01" w14:textId="77777777" w:rsidR="00497558" w:rsidRDefault="007B2C63" w:rsidP="00701F40">
      <w:pPr>
        <w:jc w:val="both"/>
        <w:rPr>
          <w:rFonts w:cs="Times New Roman"/>
          <w:szCs w:val="24"/>
        </w:rPr>
      </w:pPr>
      <w:r w:rsidRPr="008D26D5">
        <w:rPr>
          <w:rFonts w:cs="Times New Roman"/>
          <w:szCs w:val="24"/>
        </w:rPr>
        <w:t>У нас и в настоящее время существуют национальные войсковые формирования в Красной Армии.</w:t>
      </w:r>
    </w:p>
    <w:p w14:paraId="10839402" w14:textId="77777777" w:rsidR="00497558" w:rsidRDefault="007B2C63" w:rsidP="00701F40">
      <w:pPr>
        <w:ind w:firstLine="0"/>
        <w:jc w:val="both"/>
        <w:rPr>
          <w:rFonts w:cs="Times New Roman"/>
          <w:szCs w:val="24"/>
        </w:rPr>
      </w:pPr>
      <w:r w:rsidRPr="008D26D5">
        <w:rPr>
          <w:rFonts w:cs="Times New Roman"/>
          <w:szCs w:val="24"/>
        </w:rPr>
        <w:t>В нашей армии имеются войсковые формирования: литовские, латышские, эстонские, грузинские, азербайджанские, армянские, казахские и некоторые другие.</w:t>
      </w:r>
    </w:p>
    <w:p w14:paraId="4E35BC02" w14:textId="77777777" w:rsidR="00497558" w:rsidRDefault="007B2C63" w:rsidP="00701F40">
      <w:pPr>
        <w:ind w:firstLine="0"/>
        <w:jc w:val="both"/>
        <w:rPr>
          <w:rFonts w:cs="Times New Roman"/>
          <w:szCs w:val="24"/>
        </w:rPr>
      </w:pPr>
      <w:r w:rsidRPr="008D26D5">
        <w:rPr>
          <w:rFonts w:cs="Times New Roman"/>
          <w:szCs w:val="24"/>
        </w:rPr>
        <w:t xml:space="preserve">Некоторые из этих войсковых частей были созданы уже во время Отечественной войны. </w:t>
      </w:r>
    </w:p>
    <w:p w14:paraId="68582820" w14:textId="200A824E" w:rsidR="007B2C63" w:rsidRPr="008D26D5" w:rsidRDefault="007B2C63" w:rsidP="00701F40">
      <w:pPr>
        <w:jc w:val="both"/>
        <w:rPr>
          <w:rFonts w:cs="Times New Roman"/>
          <w:szCs w:val="24"/>
        </w:rPr>
      </w:pPr>
      <w:r w:rsidRPr="008D26D5">
        <w:rPr>
          <w:rFonts w:cs="Times New Roman"/>
          <w:szCs w:val="24"/>
        </w:rPr>
        <w:t>Теперь, когда все народы Советского Союза стремятся занять свое место в рядах Красной Армии, для нас имеет важное значение образование войсковых формирований республик.</w:t>
      </w:r>
    </w:p>
    <w:p w14:paraId="6EC2929F" w14:textId="77777777" w:rsidR="00497558" w:rsidRDefault="00497558" w:rsidP="00701F40">
      <w:pPr>
        <w:jc w:val="both"/>
        <w:rPr>
          <w:rFonts w:cs="Times New Roman"/>
          <w:szCs w:val="24"/>
        </w:rPr>
      </w:pPr>
    </w:p>
    <w:p w14:paraId="7825AD7A" w14:textId="77777777" w:rsidR="00497558" w:rsidRDefault="007B2C63" w:rsidP="00701F40">
      <w:pPr>
        <w:jc w:val="both"/>
        <w:rPr>
          <w:rFonts w:cs="Times New Roman"/>
          <w:szCs w:val="24"/>
        </w:rPr>
      </w:pPr>
      <w:r w:rsidRPr="008D26D5">
        <w:rPr>
          <w:rFonts w:cs="Times New Roman"/>
          <w:szCs w:val="24"/>
        </w:rPr>
        <w:t>Как известно, в царской России на военную службу не призывались некоторые национальности и народности.</w:t>
      </w:r>
    </w:p>
    <w:p w14:paraId="68D75F7D" w14:textId="77777777" w:rsidR="00497558" w:rsidRDefault="007B2C63" w:rsidP="00701F40">
      <w:pPr>
        <w:ind w:firstLine="0"/>
        <w:jc w:val="both"/>
        <w:rPr>
          <w:rFonts w:cs="Times New Roman"/>
          <w:szCs w:val="24"/>
        </w:rPr>
      </w:pPr>
      <w:r w:rsidRPr="008D26D5">
        <w:rPr>
          <w:rFonts w:cs="Times New Roman"/>
          <w:szCs w:val="24"/>
        </w:rPr>
        <w:t>Не призывались, например, узбеки, казахи, таджики, туркмены, киргизы, большинство народностей Северного Кавказа, а также народности Севера.</w:t>
      </w:r>
    </w:p>
    <w:p w14:paraId="16A8AF7C" w14:textId="77777777" w:rsidR="00497558" w:rsidRDefault="007B2C63" w:rsidP="00701F40">
      <w:pPr>
        <w:jc w:val="both"/>
        <w:rPr>
          <w:rFonts w:cs="Times New Roman"/>
          <w:szCs w:val="24"/>
        </w:rPr>
      </w:pPr>
      <w:r w:rsidRPr="008D26D5">
        <w:rPr>
          <w:rFonts w:cs="Times New Roman"/>
          <w:szCs w:val="24"/>
        </w:rPr>
        <w:t>Царизм, естественно, не доверял народам, которых он держал в колониальном или полуколониальном положении.</w:t>
      </w:r>
    </w:p>
    <w:p w14:paraId="190851A8" w14:textId="6060D6F3" w:rsidR="007B2C63" w:rsidRPr="008D26D5" w:rsidRDefault="007B2C63" w:rsidP="00701F40">
      <w:pPr>
        <w:ind w:firstLine="0"/>
        <w:jc w:val="both"/>
        <w:rPr>
          <w:rFonts w:cs="Times New Roman"/>
          <w:szCs w:val="24"/>
        </w:rPr>
      </w:pPr>
      <w:r w:rsidRPr="008D26D5">
        <w:rPr>
          <w:rFonts w:cs="Times New Roman"/>
          <w:szCs w:val="24"/>
        </w:rPr>
        <w:t>Царская власть ничего и не делала для того, чтобы подготовить эти народы к постепенному вовлечению в армию.</w:t>
      </w:r>
    </w:p>
    <w:p w14:paraId="6F31616F" w14:textId="2818DEFC" w:rsidR="007B2C63" w:rsidRPr="008D26D5" w:rsidRDefault="007B2C63" w:rsidP="00701F40">
      <w:pPr>
        <w:jc w:val="both"/>
        <w:rPr>
          <w:rFonts w:cs="Times New Roman"/>
          <w:szCs w:val="24"/>
        </w:rPr>
      </w:pPr>
      <w:r w:rsidRPr="008D26D5">
        <w:rPr>
          <w:rFonts w:cs="Times New Roman"/>
          <w:szCs w:val="24"/>
        </w:rPr>
        <w:t>В советское время положение коренным образом изменилось.</w:t>
      </w:r>
    </w:p>
    <w:p w14:paraId="24259BC2" w14:textId="77777777" w:rsidR="00497558" w:rsidRDefault="007B2C63" w:rsidP="00701F40">
      <w:pPr>
        <w:ind w:firstLine="0"/>
        <w:jc w:val="both"/>
        <w:rPr>
          <w:rFonts w:cs="Times New Roman"/>
          <w:szCs w:val="24"/>
        </w:rPr>
      </w:pPr>
      <w:r w:rsidRPr="008D26D5">
        <w:rPr>
          <w:rFonts w:cs="Times New Roman"/>
          <w:szCs w:val="24"/>
        </w:rPr>
        <w:t>В нашем законодательстве, разумеется, нет правовых ограничений по призыву в армию для тех или других национальностей.</w:t>
      </w:r>
    </w:p>
    <w:p w14:paraId="32F3A6C4" w14:textId="77777777" w:rsidR="00497558" w:rsidRDefault="007B2C63" w:rsidP="00701F40">
      <w:pPr>
        <w:ind w:firstLine="0"/>
        <w:jc w:val="both"/>
        <w:rPr>
          <w:rFonts w:cs="Times New Roman"/>
          <w:szCs w:val="24"/>
        </w:rPr>
      </w:pPr>
      <w:r w:rsidRPr="008D26D5">
        <w:rPr>
          <w:rFonts w:cs="Times New Roman"/>
          <w:szCs w:val="24"/>
        </w:rPr>
        <w:t>Но должно было пройти известное время, чтобы сделать возможным фактическое осуществление призывов в Красную Армию во всех частях Советского Союза.</w:t>
      </w:r>
    </w:p>
    <w:p w14:paraId="6FE78BEB" w14:textId="77777777" w:rsidR="00497558" w:rsidRDefault="007B2C63" w:rsidP="00701F40">
      <w:pPr>
        <w:ind w:firstLine="0"/>
        <w:jc w:val="both"/>
        <w:rPr>
          <w:rFonts w:cs="Times New Roman"/>
          <w:szCs w:val="24"/>
        </w:rPr>
      </w:pPr>
      <w:r w:rsidRPr="008D26D5">
        <w:rPr>
          <w:rFonts w:cs="Times New Roman"/>
          <w:szCs w:val="24"/>
        </w:rPr>
        <w:t>Частичные призывы в Красную Армию проводились за прошлые годы и в тех районах СССР, где в старое время не производилось военных призывов.</w:t>
      </w:r>
    </w:p>
    <w:p w14:paraId="5473E37F" w14:textId="20EFAC63" w:rsidR="007B2C63" w:rsidRPr="008D26D5" w:rsidRDefault="007B2C63" w:rsidP="00701F40">
      <w:pPr>
        <w:ind w:firstLine="0"/>
        <w:jc w:val="both"/>
        <w:rPr>
          <w:rFonts w:cs="Times New Roman"/>
          <w:szCs w:val="24"/>
        </w:rPr>
      </w:pPr>
      <w:r w:rsidRPr="008D26D5">
        <w:rPr>
          <w:rFonts w:cs="Times New Roman"/>
          <w:szCs w:val="24"/>
        </w:rPr>
        <w:t>Создавались и национальные войсковые части в Красной Армии, но эти формирования до настоящего времени не могли получить своего настоящего развития.</w:t>
      </w:r>
    </w:p>
    <w:p w14:paraId="126551FD" w14:textId="77777777" w:rsidR="00E00ADD" w:rsidRDefault="00E00ADD" w:rsidP="00701F40">
      <w:pPr>
        <w:jc w:val="both"/>
        <w:rPr>
          <w:rFonts w:cs="Times New Roman"/>
          <w:szCs w:val="24"/>
        </w:rPr>
      </w:pPr>
    </w:p>
    <w:p w14:paraId="3849EEE4" w14:textId="77777777" w:rsidR="00E00ADD" w:rsidRDefault="007B2C63" w:rsidP="00701F40">
      <w:pPr>
        <w:jc w:val="both"/>
        <w:rPr>
          <w:rFonts w:cs="Times New Roman"/>
          <w:szCs w:val="24"/>
        </w:rPr>
      </w:pPr>
      <w:r w:rsidRPr="008D26D5">
        <w:rPr>
          <w:rFonts w:cs="Times New Roman"/>
          <w:szCs w:val="24"/>
        </w:rPr>
        <w:t>Теперь положение изменилось к лучшему.</w:t>
      </w:r>
    </w:p>
    <w:p w14:paraId="2D2369C4" w14:textId="2C28E79B" w:rsidR="00E00ADD" w:rsidRDefault="007B2C63" w:rsidP="00701F40">
      <w:pPr>
        <w:jc w:val="both"/>
        <w:rPr>
          <w:rFonts w:cs="Times New Roman"/>
          <w:szCs w:val="24"/>
        </w:rPr>
      </w:pPr>
      <w:r w:rsidRPr="008D26D5">
        <w:rPr>
          <w:rFonts w:cs="Times New Roman"/>
          <w:szCs w:val="24"/>
        </w:rPr>
        <w:t>Создались достаточные возможности для войсковых формирований в союзных республиках.</w:t>
      </w:r>
    </w:p>
    <w:p w14:paraId="4E80C727" w14:textId="77777777" w:rsidR="00E00ADD" w:rsidRDefault="007B2C63" w:rsidP="00701F40">
      <w:pPr>
        <w:ind w:firstLine="0"/>
        <w:jc w:val="both"/>
        <w:rPr>
          <w:rFonts w:cs="Times New Roman"/>
          <w:szCs w:val="24"/>
        </w:rPr>
      </w:pPr>
      <w:r w:rsidRPr="008D26D5">
        <w:rPr>
          <w:rFonts w:cs="Times New Roman"/>
          <w:szCs w:val="24"/>
        </w:rPr>
        <w:t>Во всех республиках имеются не только кадры рядовых бойцов, но и известные кадры командного состава, могущего руководить соответствующими войсковыми частями.</w:t>
      </w:r>
    </w:p>
    <w:p w14:paraId="4C82F170" w14:textId="77777777" w:rsidR="00E00ADD" w:rsidRDefault="007B2C63" w:rsidP="00701F40">
      <w:pPr>
        <w:jc w:val="both"/>
        <w:rPr>
          <w:rFonts w:cs="Times New Roman"/>
          <w:szCs w:val="24"/>
        </w:rPr>
      </w:pPr>
      <w:r w:rsidRPr="008D26D5">
        <w:rPr>
          <w:rFonts w:cs="Times New Roman"/>
          <w:szCs w:val="24"/>
        </w:rPr>
        <w:t>Таким образом, теперь образование войсковых формирований в союзных республиках может быть поставлено на твердые ноги.</w:t>
      </w:r>
    </w:p>
    <w:p w14:paraId="7D902710" w14:textId="77777777" w:rsidR="00E00ADD" w:rsidRDefault="007B2C63" w:rsidP="00701F40">
      <w:pPr>
        <w:jc w:val="both"/>
        <w:rPr>
          <w:rFonts w:cs="Times New Roman"/>
          <w:szCs w:val="24"/>
        </w:rPr>
      </w:pPr>
      <w:r w:rsidRPr="008D26D5">
        <w:rPr>
          <w:rFonts w:cs="Times New Roman"/>
          <w:szCs w:val="24"/>
        </w:rPr>
        <w:t>Но для осуществления этой задачи нужно иметь республиканские Наркоматы Обороны, а, следовательно, возникает необходимость преобразования общесоюзного Наркомата Обороны в союзно-республиканский наркомат.</w:t>
      </w:r>
    </w:p>
    <w:p w14:paraId="381110AB" w14:textId="77777777" w:rsidR="00E00ADD" w:rsidRDefault="007B2C63" w:rsidP="00701F40">
      <w:pPr>
        <w:ind w:firstLine="0"/>
        <w:jc w:val="both"/>
        <w:rPr>
          <w:rFonts w:cs="Times New Roman"/>
          <w:szCs w:val="24"/>
        </w:rPr>
      </w:pPr>
      <w:r w:rsidRPr="008D26D5">
        <w:rPr>
          <w:rFonts w:cs="Times New Roman"/>
          <w:szCs w:val="24"/>
        </w:rPr>
        <w:t>Надо думать, что это усилит внимание республик также к постановке военного обучения в школах и в высших учебных заведениях, что нам необходимо.</w:t>
      </w:r>
    </w:p>
    <w:p w14:paraId="7CEB68DB" w14:textId="0AB74BDC" w:rsidR="007B2C63" w:rsidRPr="008D26D5" w:rsidRDefault="007B2C63" w:rsidP="00701F40">
      <w:pPr>
        <w:jc w:val="both"/>
        <w:rPr>
          <w:rFonts w:cs="Times New Roman"/>
          <w:szCs w:val="24"/>
        </w:rPr>
      </w:pPr>
      <w:r w:rsidRPr="008D26D5">
        <w:rPr>
          <w:rFonts w:cs="Times New Roman"/>
          <w:szCs w:val="24"/>
        </w:rPr>
        <w:t>При таком положении образование войсковых формирований в республиках, как составных частей Красной Армии, сыграет свою немаловажную положительную роль.</w:t>
      </w:r>
    </w:p>
    <w:p w14:paraId="71F6CCE4" w14:textId="77777777" w:rsidR="00E00ADD" w:rsidRDefault="00E00ADD" w:rsidP="00701F40">
      <w:pPr>
        <w:jc w:val="both"/>
        <w:rPr>
          <w:rFonts w:cs="Times New Roman"/>
          <w:szCs w:val="24"/>
        </w:rPr>
      </w:pPr>
    </w:p>
    <w:p w14:paraId="5B99563F" w14:textId="77777777" w:rsidR="00E00ADD" w:rsidRDefault="007B2C63" w:rsidP="00701F40">
      <w:pPr>
        <w:jc w:val="both"/>
        <w:rPr>
          <w:rFonts w:cs="Times New Roman"/>
          <w:szCs w:val="24"/>
        </w:rPr>
      </w:pPr>
      <w:r w:rsidRPr="008D26D5">
        <w:rPr>
          <w:rFonts w:cs="Times New Roman"/>
          <w:szCs w:val="24"/>
        </w:rPr>
        <w:t>Как это отразится на нашей Красной Армии?</w:t>
      </w:r>
    </w:p>
    <w:p w14:paraId="1A95F8E7" w14:textId="77777777" w:rsidR="00E00ADD" w:rsidRDefault="007B2C63" w:rsidP="00701F40">
      <w:pPr>
        <w:ind w:firstLine="0"/>
        <w:jc w:val="both"/>
        <w:rPr>
          <w:rFonts w:cs="Times New Roman"/>
          <w:szCs w:val="24"/>
        </w:rPr>
      </w:pPr>
      <w:r w:rsidRPr="008D26D5">
        <w:rPr>
          <w:rFonts w:cs="Times New Roman"/>
          <w:szCs w:val="24"/>
        </w:rPr>
        <w:t>Будет ли это содействовать ее укреплению, росту ее мощи?</w:t>
      </w:r>
    </w:p>
    <w:p w14:paraId="181D810F" w14:textId="77777777" w:rsidR="00E00ADD" w:rsidRDefault="007B2C63" w:rsidP="00701F40">
      <w:pPr>
        <w:ind w:firstLine="0"/>
        <w:jc w:val="both"/>
        <w:rPr>
          <w:rFonts w:cs="Times New Roman"/>
          <w:szCs w:val="24"/>
        </w:rPr>
      </w:pPr>
      <w:r w:rsidRPr="008D26D5">
        <w:rPr>
          <w:rFonts w:cs="Times New Roman"/>
          <w:szCs w:val="24"/>
        </w:rPr>
        <w:lastRenderedPageBreak/>
        <w:t>Да, в этом не может быть сомнения.</w:t>
      </w:r>
    </w:p>
    <w:p w14:paraId="79AB1047" w14:textId="77777777" w:rsidR="00E00ADD" w:rsidRDefault="007B2C63" w:rsidP="00701F40">
      <w:pPr>
        <w:jc w:val="both"/>
        <w:rPr>
          <w:rFonts w:cs="Times New Roman"/>
          <w:szCs w:val="24"/>
        </w:rPr>
      </w:pPr>
      <w:r w:rsidRPr="008D26D5">
        <w:rPr>
          <w:rFonts w:cs="Times New Roman"/>
          <w:szCs w:val="24"/>
        </w:rPr>
        <w:t xml:space="preserve">Наша армия всегда была близка и </w:t>
      </w:r>
      <w:r w:rsidR="002D6F84">
        <w:rPr>
          <w:rFonts w:cs="Times New Roman"/>
          <w:szCs w:val="24"/>
        </w:rPr>
        <w:t>дорог</w:t>
      </w:r>
      <w:r w:rsidRPr="008D26D5">
        <w:rPr>
          <w:rFonts w:cs="Times New Roman"/>
          <w:szCs w:val="24"/>
        </w:rPr>
        <w:t>а народам Советского Союза.</w:t>
      </w:r>
    </w:p>
    <w:p w14:paraId="6FE63CFB" w14:textId="329C75A5" w:rsidR="00B26399" w:rsidRDefault="007B2C63" w:rsidP="00701F40">
      <w:pPr>
        <w:ind w:firstLine="0"/>
        <w:jc w:val="both"/>
        <w:rPr>
          <w:rFonts w:cs="Times New Roman"/>
          <w:szCs w:val="24"/>
        </w:rPr>
      </w:pPr>
      <w:r w:rsidRPr="008D26D5">
        <w:rPr>
          <w:rFonts w:cs="Times New Roman"/>
          <w:szCs w:val="24"/>
        </w:rPr>
        <w:t xml:space="preserve">В ходе Отечественной войны еще больше усилилась любовь народов СССР к своей армии, и еще более сильной и всеобщей стала гордость советских людей успехами и героизмом Красной Армии. </w:t>
      </w:r>
    </w:p>
    <w:p w14:paraId="52915F75" w14:textId="77777777" w:rsidR="00655F4C" w:rsidRDefault="007B2C63" w:rsidP="00701F40">
      <w:pPr>
        <w:jc w:val="both"/>
        <w:rPr>
          <w:rFonts w:cs="Times New Roman"/>
          <w:szCs w:val="24"/>
        </w:rPr>
      </w:pPr>
      <w:r w:rsidRPr="008D26D5">
        <w:rPr>
          <w:rFonts w:cs="Times New Roman"/>
          <w:szCs w:val="24"/>
        </w:rPr>
        <w:t>Кто не видит, какую славную борьбу ведет наша армия за освобождение Украины, за освобождение Белоруссии?</w:t>
      </w:r>
    </w:p>
    <w:p w14:paraId="0AD8A607" w14:textId="77777777" w:rsidR="00655F4C" w:rsidRDefault="007B2C63" w:rsidP="00701F40">
      <w:pPr>
        <w:jc w:val="both"/>
        <w:rPr>
          <w:rFonts w:cs="Times New Roman"/>
          <w:szCs w:val="24"/>
        </w:rPr>
      </w:pPr>
      <w:r w:rsidRPr="008D26D5">
        <w:rPr>
          <w:rFonts w:cs="Times New Roman"/>
          <w:szCs w:val="24"/>
        </w:rPr>
        <w:t>Кто не ценит всей душой того, что делает Красная Армия для подготовки близкого освобождения Литвы, Латвии, Эстонии, Молдавии, Карело-Финской республики?</w:t>
      </w:r>
    </w:p>
    <w:p w14:paraId="1C40E4C6" w14:textId="77777777" w:rsidR="00655F4C" w:rsidRDefault="007B2C63" w:rsidP="00701F40">
      <w:pPr>
        <w:jc w:val="both"/>
        <w:rPr>
          <w:rFonts w:cs="Times New Roman"/>
          <w:szCs w:val="24"/>
        </w:rPr>
      </w:pPr>
      <w:r w:rsidRPr="008D26D5">
        <w:rPr>
          <w:rFonts w:cs="Times New Roman"/>
          <w:szCs w:val="24"/>
        </w:rPr>
        <w:t>Кто не помнит о том, что советские войска спасли Азербайджан, Грузию и Армению от нашествия германского фашизма?</w:t>
      </w:r>
    </w:p>
    <w:p w14:paraId="1979312A" w14:textId="1BD3F65A" w:rsidR="00B26399" w:rsidRDefault="007B2C63" w:rsidP="00701F40">
      <w:pPr>
        <w:jc w:val="both"/>
        <w:rPr>
          <w:rFonts w:cs="Times New Roman"/>
          <w:szCs w:val="24"/>
        </w:rPr>
      </w:pPr>
      <w:r w:rsidRPr="008D26D5">
        <w:rPr>
          <w:rFonts w:cs="Times New Roman"/>
          <w:szCs w:val="24"/>
        </w:rPr>
        <w:t xml:space="preserve">Кто не прославляет в советском народе нашу армию за то, что она отстояла нашу столицу </w:t>
      </w:r>
      <w:r w:rsidR="00AE75A1">
        <w:rPr>
          <w:rFonts w:cs="Times New Roman"/>
          <w:szCs w:val="24"/>
        </w:rPr>
        <w:t>–</w:t>
      </w:r>
      <w:r w:rsidRPr="008D26D5">
        <w:rPr>
          <w:rFonts w:cs="Times New Roman"/>
          <w:szCs w:val="24"/>
        </w:rPr>
        <w:t xml:space="preserve"> Москву, учинила разгром немцев под </w:t>
      </w:r>
      <w:r w:rsidR="00074AC5">
        <w:rPr>
          <w:rFonts w:cs="Times New Roman"/>
          <w:szCs w:val="24"/>
        </w:rPr>
        <w:t>Сталин</w:t>
      </w:r>
      <w:r w:rsidRPr="008D26D5">
        <w:rPr>
          <w:rFonts w:cs="Times New Roman"/>
          <w:szCs w:val="24"/>
        </w:rPr>
        <w:t>градом, перейдя в наступление по всему фронту, защитила Ленинград, полностью сняла с него блокаду и гонит сейчас полчища врага с родной земли, не давая ему передышки?</w:t>
      </w:r>
    </w:p>
    <w:p w14:paraId="5258257F" w14:textId="77777777" w:rsidR="00B26399" w:rsidRDefault="007B2C63" w:rsidP="00701F40">
      <w:pPr>
        <w:jc w:val="both"/>
        <w:rPr>
          <w:rFonts w:cs="Times New Roman"/>
          <w:szCs w:val="24"/>
        </w:rPr>
      </w:pPr>
      <w:r w:rsidRPr="008D26D5">
        <w:rPr>
          <w:rFonts w:cs="Times New Roman"/>
          <w:szCs w:val="24"/>
        </w:rPr>
        <w:t>Кто, кроме зачумленных фашизмом, не понял теперь, что Красная Армия выполняет освободительную миссию не только в отношении своей Родины, но и в отношении всех демократических стран, которые борются за свою честь, свободу и независимость против смертельной опасности со стороны фашизма?</w:t>
      </w:r>
    </w:p>
    <w:p w14:paraId="4223AC22" w14:textId="43D5FE20" w:rsidR="007B2C63" w:rsidRPr="008D26D5" w:rsidRDefault="007B2C63" w:rsidP="00701F40">
      <w:pPr>
        <w:jc w:val="both"/>
        <w:rPr>
          <w:rFonts w:cs="Times New Roman"/>
          <w:szCs w:val="24"/>
        </w:rPr>
      </w:pPr>
      <w:r w:rsidRPr="008D26D5">
        <w:rPr>
          <w:rFonts w:cs="Times New Roman"/>
          <w:szCs w:val="24"/>
        </w:rPr>
        <w:t>Кто, дальше, не знает о том, что рабочие и работницы наших заводов и фабрик, что крестьяне и крестьянки в колхозах, что наша интеллигенция, что все советские люди готовы отдать для укрепления мощи Красной Армии все свои силы, что своим самоотверженным трудом они на деле выполняют свой долг перед Родиной, перед героической Красной Армией?</w:t>
      </w:r>
    </w:p>
    <w:p w14:paraId="704FC8D9" w14:textId="77777777" w:rsidR="00655F4C" w:rsidRDefault="00655F4C" w:rsidP="00701F40">
      <w:pPr>
        <w:jc w:val="both"/>
        <w:rPr>
          <w:rFonts w:cs="Times New Roman"/>
          <w:szCs w:val="24"/>
        </w:rPr>
      </w:pPr>
    </w:p>
    <w:p w14:paraId="3CF85220" w14:textId="7E612831" w:rsidR="00655F4C" w:rsidRDefault="007B2C63" w:rsidP="00701F40">
      <w:pPr>
        <w:jc w:val="both"/>
        <w:rPr>
          <w:rFonts w:cs="Times New Roman"/>
          <w:szCs w:val="24"/>
        </w:rPr>
      </w:pPr>
      <w:r w:rsidRPr="008D26D5">
        <w:rPr>
          <w:rFonts w:cs="Times New Roman"/>
          <w:szCs w:val="24"/>
        </w:rPr>
        <w:t>Образование войсковых частей республик должно послужить дальнейшему укреплению нашей армии, как защитницы нашей Родины, как надежной опоры Советского Союза.</w:t>
      </w:r>
    </w:p>
    <w:p w14:paraId="35C80F45" w14:textId="77777777" w:rsidR="00655F4C" w:rsidRDefault="007B2C63" w:rsidP="00701F40">
      <w:pPr>
        <w:jc w:val="both"/>
        <w:rPr>
          <w:rFonts w:cs="Times New Roman"/>
          <w:szCs w:val="24"/>
        </w:rPr>
      </w:pPr>
      <w:r w:rsidRPr="008D26D5">
        <w:rPr>
          <w:rFonts w:cs="Times New Roman"/>
          <w:szCs w:val="24"/>
        </w:rPr>
        <w:t>Враги Советского Союза могут не сомневаться, что в результате этих новых войсковых формирований силы нашего государства еще более окрепнут.</w:t>
      </w:r>
    </w:p>
    <w:p w14:paraId="6B5B11B5" w14:textId="77777777" w:rsidR="00655F4C" w:rsidRDefault="007B2C63" w:rsidP="00701F40">
      <w:pPr>
        <w:ind w:firstLine="0"/>
        <w:jc w:val="both"/>
        <w:rPr>
          <w:rFonts w:cs="Times New Roman"/>
          <w:szCs w:val="24"/>
        </w:rPr>
      </w:pPr>
      <w:r w:rsidRPr="008D26D5">
        <w:rPr>
          <w:rFonts w:cs="Times New Roman"/>
          <w:szCs w:val="24"/>
        </w:rPr>
        <w:t>Это заставит их впредь быть поосторожнее.</w:t>
      </w:r>
    </w:p>
    <w:p w14:paraId="6D8F7349" w14:textId="2BDEF957" w:rsidR="007B2C63" w:rsidRDefault="007B2C63" w:rsidP="00701F40">
      <w:pPr>
        <w:jc w:val="both"/>
        <w:rPr>
          <w:rFonts w:cs="Times New Roman"/>
          <w:szCs w:val="24"/>
        </w:rPr>
      </w:pPr>
      <w:r w:rsidRPr="008D26D5">
        <w:rPr>
          <w:rFonts w:cs="Times New Roman"/>
          <w:szCs w:val="24"/>
        </w:rPr>
        <w:t>Это новое воплощение крепнущей дружбы народов Советского Союза будет содействовать дальнейшему росту авторитета нашей страны в глазах народов Востока и Запада.</w:t>
      </w:r>
    </w:p>
    <w:p w14:paraId="3D8A5163" w14:textId="77777777" w:rsidR="00655F4C" w:rsidRPr="008D26D5" w:rsidRDefault="00655F4C" w:rsidP="00701F40">
      <w:pPr>
        <w:jc w:val="both"/>
        <w:rPr>
          <w:rFonts w:cs="Times New Roman"/>
          <w:szCs w:val="24"/>
        </w:rPr>
      </w:pPr>
    </w:p>
    <w:p w14:paraId="360F5F10" w14:textId="77777777" w:rsidR="007B2C63" w:rsidRPr="008D26D5" w:rsidRDefault="007B2C63" w:rsidP="003C732C">
      <w:pPr>
        <w:pStyle w:val="4"/>
        <w:jc w:val="center"/>
      </w:pPr>
      <w:r w:rsidRPr="008D26D5">
        <w:t>Преобразование Наркоминдела</w:t>
      </w:r>
    </w:p>
    <w:p w14:paraId="06BEB817" w14:textId="77777777" w:rsidR="007B2C63" w:rsidRPr="008D26D5" w:rsidRDefault="007B2C63" w:rsidP="00701F40">
      <w:pPr>
        <w:jc w:val="both"/>
        <w:rPr>
          <w:rFonts w:cs="Times New Roman"/>
          <w:szCs w:val="24"/>
        </w:rPr>
      </w:pPr>
      <w:r w:rsidRPr="008D26D5">
        <w:rPr>
          <w:rFonts w:cs="Times New Roman"/>
          <w:szCs w:val="24"/>
        </w:rPr>
        <w:t>Не меньшее значение имеет преобразование общесоюзного Наркоминдела в союзно-республиканский наркомат.</w:t>
      </w:r>
    </w:p>
    <w:p w14:paraId="2E9C4EDB" w14:textId="77777777" w:rsidR="00655F4C" w:rsidRDefault="007B2C63" w:rsidP="00701F40">
      <w:pPr>
        <w:jc w:val="both"/>
        <w:rPr>
          <w:rFonts w:cs="Times New Roman"/>
          <w:szCs w:val="24"/>
        </w:rPr>
      </w:pPr>
      <w:r w:rsidRPr="008D26D5">
        <w:rPr>
          <w:rFonts w:cs="Times New Roman"/>
          <w:szCs w:val="24"/>
        </w:rPr>
        <w:t>До образования Советского Союза, наряду с Наркоминделом РСФСР, существовали Наркоминделы на Украине, в Белоруссии, Грузии, Армении, Азербайджане, которые поддерживали внешние сношения с другими государствами.</w:t>
      </w:r>
    </w:p>
    <w:p w14:paraId="24720007" w14:textId="36A720D2" w:rsidR="00655F4C" w:rsidRDefault="007B2C63" w:rsidP="00701F40">
      <w:pPr>
        <w:ind w:firstLine="0"/>
        <w:jc w:val="both"/>
        <w:rPr>
          <w:rFonts w:cs="Times New Roman"/>
          <w:szCs w:val="24"/>
        </w:rPr>
      </w:pPr>
      <w:r w:rsidRPr="008D26D5">
        <w:rPr>
          <w:rFonts w:cs="Times New Roman"/>
          <w:szCs w:val="24"/>
        </w:rPr>
        <w:t xml:space="preserve">В первый период, когда наше государство еще не было собрано в, одно общесоюзное государство, а состояло из разрозненных частей, </w:t>
      </w:r>
      <w:r w:rsidR="00AE75A1">
        <w:rPr>
          <w:rFonts w:cs="Times New Roman"/>
          <w:szCs w:val="24"/>
        </w:rPr>
        <w:t>–</w:t>
      </w:r>
      <w:r w:rsidRPr="008D26D5">
        <w:rPr>
          <w:rFonts w:cs="Times New Roman"/>
          <w:szCs w:val="24"/>
        </w:rPr>
        <w:t xml:space="preserve"> между отдельными советскими республиками и иностранными государствами был заключен ряд договоров и соглашений.</w:t>
      </w:r>
    </w:p>
    <w:p w14:paraId="0EFB607E" w14:textId="77777777" w:rsidR="00655F4C" w:rsidRDefault="007B2C63" w:rsidP="00701F40">
      <w:pPr>
        <w:jc w:val="both"/>
        <w:rPr>
          <w:rFonts w:cs="Times New Roman"/>
          <w:szCs w:val="24"/>
        </w:rPr>
      </w:pPr>
      <w:r w:rsidRPr="008D26D5">
        <w:rPr>
          <w:rFonts w:cs="Times New Roman"/>
          <w:szCs w:val="24"/>
        </w:rPr>
        <w:t>В некоторых случаях представители РСФСР получали специальные полномочия от других советских республик для участия в международных совещаниях и для заключения договоров с другими государствами от имени всех или нескольких советских республик.</w:t>
      </w:r>
    </w:p>
    <w:p w14:paraId="16E10FC2" w14:textId="621BA204" w:rsidR="00655F4C" w:rsidRDefault="007B2C63" w:rsidP="00701F40">
      <w:pPr>
        <w:jc w:val="both"/>
        <w:rPr>
          <w:rFonts w:cs="Times New Roman"/>
          <w:szCs w:val="24"/>
        </w:rPr>
      </w:pPr>
      <w:r w:rsidRPr="008D26D5">
        <w:rPr>
          <w:rFonts w:cs="Times New Roman"/>
          <w:szCs w:val="24"/>
        </w:rPr>
        <w:t xml:space="preserve">Тов. </w:t>
      </w:r>
      <w:r w:rsidR="00074AC5">
        <w:rPr>
          <w:rFonts w:cs="Times New Roman"/>
          <w:szCs w:val="24"/>
        </w:rPr>
        <w:t>Сталин</w:t>
      </w:r>
      <w:r w:rsidRPr="008D26D5">
        <w:rPr>
          <w:rFonts w:cs="Times New Roman"/>
          <w:szCs w:val="24"/>
        </w:rPr>
        <w:t xml:space="preserve"> говорил на 1-ом общесоюзном Съезде Советов, что тогда </w:t>
      </w:r>
      <w:r w:rsidR="00E44239">
        <w:rPr>
          <w:rFonts w:cs="Times New Roman"/>
          <w:szCs w:val="24"/>
        </w:rPr>
        <w:t>«</w:t>
      </w:r>
      <w:r w:rsidRPr="008D26D5">
        <w:rPr>
          <w:rFonts w:cs="Times New Roman"/>
          <w:szCs w:val="24"/>
        </w:rPr>
        <w:t>советские республики, хотя и действовали вместе, но шли врозь, занятые прежде всего вопросом своего существования</w:t>
      </w:r>
      <w:r w:rsidR="00E44239">
        <w:rPr>
          <w:rFonts w:cs="Times New Roman"/>
          <w:szCs w:val="24"/>
        </w:rPr>
        <w:t>»</w:t>
      </w:r>
      <w:r w:rsidRPr="008D26D5">
        <w:rPr>
          <w:rFonts w:cs="Times New Roman"/>
          <w:szCs w:val="24"/>
        </w:rPr>
        <w:t>.</w:t>
      </w:r>
    </w:p>
    <w:p w14:paraId="5DA90493" w14:textId="53264829" w:rsidR="007B2C63" w:rsidRPr="008D26D5" w:rsidRDefault="007B2C63" w:rsidP="00701F40">
      <w:pPr>
        <w:jc w:val="both"/>
        <w:rPr>
          <w:rFonts w:cs="Times New Roman"/>
          <w:szCs w:val="24"/>
        </w:rPr>
      </w:pPr>
      <w:r w:rsidRPr="008D26D5">
        <w:rPr>
          <w:rFonts w:cs="Times New Roman"/>
          <w:szCs w:val="24"/>
        </w:rPr>
        <w:t>На первой стадии это было неизбежно.</w:t>
      </w:r>
    </w:p>
    <w:p w14:paraId="2BA46EAB" w14:textId="77777777" w:rsidR="00655F4C" w:rsidRDefault="00655F4C" w:rsidP="00701F40">
      <w:pPr>
        <w:jc w:val="both"/>
        <w:rPr>
          <w:rFonts w:cs="Times New Roman"/>
          <w:szCs w:val="24"/>
        </w:rPr>
      </w:pPr>
    </w:p>
    <w:p w14:paraId="0AC56043" w14:textId="77777777" w:rsidR="00655F4C" w:rsidRDefault="007B2C63" w:rsidP="00701F40">
      <w:pPr>
        <w:jc w:val="both"/>
        <w:rPr>
          <w:rFonts w:cs="Times New Roman"/>
          <w:szCs w:val="24"/>
        </w:rPr>
      </w:pPr>
      <w:r w:rsidRPr="008D26D5">
        <w:rPr>
          <w:rFonts w:cs="Times New Roman"/>
          <w:szCs w:val="24"/>
        </w:rPr>
        <w:lastRenderedPageBreak/>
        <w:t>При образовании СССР, в соответствии с общей волей союзных республик, было, решено объединить в одном центре, дело внешних сношений с иностранными государствами.</w:t>
      </w:r>
    </w:p>
    <w:p w14:paraId="7C80ECE6" w14:textId="77777777" w:rsidR="00655F4C" w:rsidRDefault="007B2C63" w:rsidP="00701F40">
      <w:pPr>
        <w:ind w:firstLine="0"/>
        <w:jc w:val="both"/>
        <w:rPr>
          <w:rFonts w:cs="Times New Roman"/>
          <w:szCs w:val="24"/>
        </w:rPr>
      </w:pPr>
      <w:r w:rsidRPr="008D26D5">
        <w:rPr>
          <w:rFonts w:cs="Times New Roman"/>
          <w:szCs w:val="24"/>
        </w:rPr>
        <w:t>Тогда был создан общесоюзный Наркомат Иностранных Дел, получивший права Наркоминделов отдельных советских республик.</w:t>
      </w:r>
    </w:p>
    <w:p w14:paraId="23A0AEEA" w14:textId="77777777" w:rsidR="00655F4C" w:rsidRDefault="007B2C63" w:rsidP="00701F40">
      <w:pPr>
        <w:jc w:val="both"/>
        <w:rPr>
          <w:rFonts w:cs="Times New Roman"/>
          <w:szCs w:val="24"/>
        </w:rPr>
      </w:pPr>
      <w:r w:rsidRPr="008D26D5">
        <w:rPr>
          <w:rFonts w:cs="Times New Roman"/>
          <w:szCs w:val="24"/>
        </w:rPr>
        <w:t>С тех пор и до наших дней Советское государство было представлено; за границей через общесоюзных дипломатических представителей.</w:t>
      </w:r>
    </w:p>
    <w:p w14:paraId="6F527639" w14:textId="77777777" w:rsidR="00655F4C" w:rsidRDefault="007B2C63" w:rsidP="00701F40">
      <w:pPr>
        <w:ind w:firstLine="0"/>
        <w:jc w:val="both"/>
        <w:rPr>
          <w:rFonts w:cs="Times New Roman"/>
          <w:szCs w:val="24"/>
        </w:rPr>
      </w:pPr>
      <w:r w:rsidRPr="008D26D5">
        <w:rPr>
          <w:rFonts w:cs="Times New Roman"/>
          <w:szCs w:val="24"/>
        </w:rPr>
        <w:t>Договоры и соглашения с иностранными государствами заключались также только от имени Союза.</w:t>
      </w:r>
    </w:p>
    <w:p w14:paraId="38215A6A" w14:textId="7464B4EB" w:rsidR="007B2C63" w:rsidRPr="008D26D5" w:rsidRDefault="007B2C63" w:rsidP="00701F40">
      <w:pPr>
        <w:jc w:val="both"/>
        <w:rPr>
          <w:rFonts w:cs="Times New Roman"/>
          <w:szCs w:val="24"/>
        </w:rPr>
      </w:pPr>
      <w:r w:rsidRPr="008D26D5">
        <w:rPr>
          <w:rFonts w:cs="Times New Roman"/>
          <w:szCs w:val="24"/>
        </w:rPr>
        <w:t>Это было необходимо для определенного этапа развития нашего государства и дало свои положительные результаты, укрепив государство и высоко подняв его роль в международных делах.</w:t>
      </w:r>
    </w:p>
    <w:p w14:paraId="72965445" w14:textId="7ED29EBA" w:rsidR="007B2C63" w:rsidRPr="008D26D5" w:rsidRDefault="007B2C63" w:rsidP="00701F40">
      <w:pPr>
        <w:jc w:val="both"/>
        <w:rPr>
          <w:rFonts w:cs="Times New Roman"/>
          <w:szCs w:val="24"/>
        </w:rPr>
      </w:pPr>
      <w:r w:rsidRPr="008D26D5">
        <w:rPr>
          <w:rFonts w:cs="Times New Roman"/>
          <w:szCs w:val="24"/>
        </w:rPr>
        <w:t xml:space="preserve">Но и тогда, еще на партийном съезде в 1923, тов. </w:t>
      </w:r>
      <w:r w:rsidR="00074AC5">
        <w:rPr>
          <w:rFonts w:cs="Times New Roman"/>
          <w:szCs w:val="24"/>
        </w:rPr>
        <w:t>Сталин</w:t>
      </w:r>
      <w:r w:rsidRPr="008D26D5">
        <w:rPr>
          <w:rFonts w:cs="Times New Roman"/>
          <w:szCs w:val="24"/>
        </w:rPr>
        <w:t xml:space="preserve"> говорил:</w:t>
      </w:r>
    </w:p>
    <w:p w14:paraId="0A1DD162" w14:textId="3A61A788" w:rsidR="00655F4C" w:rsidRDefault="00E44239" w:rsidP="00701F40">
      <w:pPr>
        <w:jc w:val="both"/>
        <w:rPr>
          <w:rFonts w:cs="Times New Roman"/>
          <w:szCs w:val="24"/>
        </w:rPr>
      </w:pPr>
      <w:r>
        <w:rPr>
          <w:rFonts w:cs="Times New Roman"/>
          <w:szCs w:val="24"/>
        </w:rPr>
        <w:t>«</w:t>
      </w:r>
      <w:r w:rsidR="007B2C63" w:rsidRPr="008D26D5">
        <w:rPr>
          <w:rFonts w:cs="Times New Roman"/>
          <w:szCs w:val="24"/>
        </w:rPr>
        <w:t>Национальный вопрос мы будем ставить еще не раз, ибо условия национальные и международные меняются и еще могут измениться.</w:t>
      </w:r>
    </w:p>
    <w:p w14:paraId="0C2BCB03" w14:textId="6AF646AC" w:rsidR="007B2C63" w:rsidRPr="008D26D5" w:rsidRDefault="007B2C63" w:rsidP="00701F40">
      <w:pPr>
        <w:ind w:firstLine="0"/>
        <w:jc w:val="both"/>
        <w:rPr>
          <w:rFonts w:cs="Times New Roman"/>
          <w:szCs w:val="24"/>
        </w:rPr>
      </w:pPr>
      <w:r w:rsidRPr="008D26D5">
        <w:rPr>
          <w:rFonts w:cs="Times New Roman"/>
          <w:szCs w:val="24"/>
        </w:rPr>
        <w:t>Я не зарекаюсь от того, что, быть может, нам придется некоторые комиссариаты, которые мы сливаем в составе Союза Республик, потом разъединить...</w:t>
      </w:r>
      <w:r w:rsidR="00E44239">
        <w:rPr>
          <w:rFonts w:cs="Times New Roman"/>
          <w:szCs w:val="24"/>
        </w:rPr>
        <w:t>»</w:t>
      </w:r>
    </w:p>
    <w:p w14:paraId="0A3AE85F" w14:textId="4BDD8995" w:rsidR="00655F4C" w:rsidRDefault="007B2C63" w:rsidP="00701F40">
      <w:pPr>
        <w:jc w:val="both"/>
        <w:rPr>
          <w:rFonts w:cs="Times New Roman"/>
          <w:szCs w:val="24"/>
        </w:rPr>
      </w:pPr>
      <w:r w:rsidRPr="008D26D5">
        <w:rPr>
          <w:rFonts w:cs="Times New Roman"/>
          <w:szCs w:val="24"/>
        </w:rPr>
        <w:t xml:space="preserve">Как лучший знаток национального вопроса, не только в нашей партии и не только в нашей стране, тов. </w:t>
      </w:r>
      <w:r w:rsidR="00074AC5">
        <w:rPr>
          <w:rFonts w:cs="Times New Roman"/>
          <w:szCs w:val="24"/>
        </w:rPr>
        <w:t>Сталин</w:t>
      </w:r>
      <w:r w:rsidRPr="008D26D5">
        <w:rPr>
          <w:rFonts w:cs="Times New Roman"/>
          <w:szCs w:val="24"/>
        </w:rPr>
        <w:t xml:space="preserve">, </w:t>
      </w:r>
      <w:r w:rsidR="00AE75A1">
        <w:rPr>
          <w:rFonts w:cs="Times New Roman"/>
          <w:szCs w:val="24"/>
        </w:rPr>
        <w:t>–</w:t>
      </w:r>
      <w:r w:rsidRPr="008D26D5">
        <w:rPr>
          <w:rFonts w:cs="Times New Roman"/>
          <w:szCs w:val="24"/>
        </w:rPr>
        <w:t xml:space="preserve"> который вместе с великим Лениным заложили основы Советского Союза, </w:t>
      </w:r>
      <w:r w:rsidR="00AE75A1">
        <w:rPr>
          <w:rFonts w:cs="Times New Roman"/>
          <w:szCs w:val="24"/>
        </w:rPr>
        <w:t>–</w:t>
      </w:r>
      <w:r w:rsidRPr="008D26D5">
        <w:rPr>
          <w:rFonts w:cs="Times New Roman"/>
          <w:szCs w:val="24"/>
        </w:rPr>
        <w:t xml:space="preserve"> уже тогда указывал, что изменения в международной обстановке и национальное развитие будут не раз вызывать организационные перестройки в аппарате советского государства.</w:t>
      </w:r>
    </w:p>
    <w:p w14:paraId="0717F3F5" w14:textId="10F14062" w:rsidR="007B2C63" w:rsidRPr="008D26D5" w:rsidRDefault="007B2C63" w:rsidP="00701F40">
      <w:pPr>
        <w:ind w:firstLine="0"/>
        <w:jc w:val="both"/>
        <w:rPr>
          <w:rFonts w:cs="Times New Roman"/>
          <w:szCs w:val="24"/>
        </w:rPr>
      </w:pPr>
      <w:r w:rsidRPr="008D26D5">
        <w:rPr>
          <w:rFonts w:cs="Times New Roman"/>
          <w:szCs w:val="24"/>
        </w:rPr>
        <w:t>Иным и нельзя представить себе положение дел, особенно в таком молодом и быстро крепнущем организме, как Советский Союз.</w:t>
      </w:r>
    </w:p>
    <w:p w14:paraId="2F209F46" w14:textId="77777777" w:rsidR="00655F4C" w:rsidRDefault="00655F4C" w:rsidP="00701F40">
      <w:pPr>
        <w:jc w:val="both"/>
        <w:rPr>
          <w:rFonts w:cs="Times New Roman"/>
          <w:szCs w:val="24"/>
        </w:rPr>
      </w:pPr>
    </w:p>
    <w:p w14:paraId="1F480894" w14:textId="77777777" w:rsidR="00655F4C" w:rsidRDefault="007B2C63" w:rsidP="00701F40">
      <w:pPr>
        <w:jc w:val="both"/>
        <w:rPr>
          <w:rFonts w:cs="Times New Roman"/>
          <w:szCs w:val="24"/>
        </w:rPr>
      </w:pPr>
      <w:r w:rsidRPr="008D26D5">
        <w:rPr>
          <w:rFonts w:cs="Times New Roman"/>
          <w:szCs w:val="24"/>
        </w:rPr>
        <w:t>Теперь вопрос о внешних сношениях союзных республик стоит иначе, чем два десятилетия тому назад, когда создавался Советский Союз.</w:t>
      </w:r>
    </w:p>
    <w:p w14:paraId="3CF6A484" w14:textId="297DDBC0" w:rsidR="007B2C63" w:rsidRPr="008D26D5" w:rsidRDefault="007B2C63" w:rsidP="00701F40">
      <w:pPr>
        <w:ind w:firstLine="0"/>
        <w:jc w:val="both"/>
        <w:rPr>
          <w:rFonts w:cs="Times New Roman"/>
          <w:szCs w:val="24"/>
        </w:rPr>
      </w:pPr>
      <w:r w:rsidRPr="008D26D5">
        <w:rPr>
          <w:rFonts w:cs="Times New Roman"/>
          <w:szCs w:val="24"/>
        </w:rPr>
        <w:t xml:space="preserve">Он вырос из жизненных потребностей республик и его разрешение диктуется интересами Союза, как целого. </w:t>
      </w:r>
    </w:p>
    <w:p w14:paraId="085C7F8D" w14:textId="77777777" w:rsidR="00655F4C" w:rsidRDefault="007B2C63" w:rsidP="00701F40">
      <w:pPr>
        <w:jc w:val="both"/>
        <w:rPr>
          <w:rFonts w:cs="Times New Roman"/>
          <w:szCs w:val="24"/>
        </w:rPr>
      </w:pPr>
      <w:r w:rsidRPr="008D26D5">
        <w:rPr>
          <w:rFonts w:cs="Times New Roman"/>
          <w:szCs w:val="24"/>
        </w:rPr>
        <w:t>Давно прошло время, когда некоторые иностранные государства старались не замечать существования рожденной Октябрьской революцией Советской Республики.</w:t>
      </w:r>
    </w:p>
    <w:p w14:paraId="0767594C" w14:textId="77777777" w:rsidR="00655F4C" w:rsidRDefault="007B2C63" w:rsidP="00701F40">
      <w:pPr>
        <w:ind w:firstLine="0"/>
        <w:jc w:val="both"/>
        <w:rPr>
          <w:rFonts w:cs="Times New Roman"/>
          <w:szCs w:val="24"/>
        </w:rPr>
      </w:pPr>
      <w:r w:rsidRPr="008D26D5">
        <w:rPr>
          <w:rFonts w:cs="Times New Roman"/>
          <w:szCs w:val="24"/>
        </w:rPr>
        <w:t>Теперь, напротив, среди иностранных государств растет тяга к установлению и развитию дипломатических отношений с нашим государством.</w:t>
      </w:r>
    </w:p>
    <w:p w14:paraId="22225C7B" w14:textId="77777777" w:rsidR="00655F4C" w:rsidRDefault="007B2C63" w:rsidP="00701F40">
      <w:pPr>
        <w:jc w:val="both"/>
        <w:rPr>
          <w:rFonts w:cs="Times New Roman"/>
          <w:szCs w:val="24"/>
        </w:rPr>
      </w:pPr>
      <w:r w:rsidRPr="008D26D5">
        <w:rPr>
          <w:rFonts w:cs="Times New Roman"/>
          <w:szCs w:val="24"/>
        </w:rPr>
        <w:t>Конечно, в условиях мировой войны для этого имеются свои особые немалые трудности, но вс</w:t>
      </w:r>
      <w:r w:rsidR="00B74BE6">
        <w:rPr>
          <w:rFonts w:cs="Times New Roman"/>
          <w:szCs w:val="24"/>
        </w:rPr>
        <w:t>е</w:t>
      </w:r>
      <w:r w:rsidRPr="008D26D5">
        <w:rPr>
          <w:rFonts w:cs="Times New Roman"/>
          <w:szCs w:val="24"/>
        </w:rPr>
        <w:t xml:space="preserve"> же и за годы войны международные связи СССР неуклонно расширялись.</w:t>
      </w:r>
    </w:p>
    <w:p w14:paraId="037049B5" w14:textId="77777777" w:rsidR="00655F4C" w:rsidRDefault="007B2C63" w:rsidP="00701F40">
      <w:pPr>
        <w:ind w:firstLine="0"/>
        <w:jc w:val="both"/>
        <w:rPr>
          <w:rFonts w:cs="Times New Roman"/>
          <w:szCs w:val="24"/>
        </w:rPr>
      </w:pPr>
      <w:r w:rsidRPr="008D26D5">
        <w:rPr>
          <w:rFonts w:cs="Times New Roman"/>
          <w:szCs w:val="24"/>
        </w:rPr>
        <w:t>Можно даже сказать, что именно за годы войны международные связи Советского Союза поднялись на новую, более высокую ступень.</w:t>
      </w:r>
    </w:p>
    <w:p w14:paraId="3DAE0170" w14:textId="05C8449A" w:rsidR="00B26399" w:rsidRDefault="007B2C63" w:rsidP="00701F40">
      <w:pPr>
        <w:jc w:val="both"/>
        <w:rPr>
          <w:rFonts w:cs="Times New Roman"/>
          <w:szCs w:val="24"/>
        </w:rPr>
      </w:pPr>
      <w:r w:rsidRPr="008D26D5">
        <w:rPr>
          <w:rFonts w:cs="Times New Roman"/>
          <w:szCs w:val="24"/>
        </w:rPr>
        <w:t>Факты общеизвестны. Впервые за время существования советской власти мы установили не только дружественные, но и союзные отношения с Великобританией.</w:t>
      </w:r>
    </w:p>
    <w:p w14:paraId="45A88167" w14:textId="77777777" w:rsidR="00B26399" w:rsidRDefault="007B2C63" w:rsidP="00701F40">
      <w:pPr>
        <w:jc w:val="both"/>
        <w:rPr>
          <w:rFonts w:cs="Times New Roman"/>
          <w:szCs w:val="24"/>
        </w:rPr>
      </w:pPr>
      <w:r w:rsidRPr="008D26D5">
        <w:rPr>
          <w:rFonts w:cs="Times New Roman"/>
          <w:szCs w:val="24"/>
        </w:rPr>
        <w:t>Такие же хорошие отношения у нас установились с Соединенными Штатами Америки.</w:t>
      </w:r>
    </w:p>
    <w:p w14:paraId="773B950B" w14:textId="77777777" w:rsidR="00B26399" w:rsidRDefault="007B2C63" w:rsidP="00701F40">
      <w:pPr>
        <w:jc w:val="both"/>
        <w:rPr>
          <w:rFonts w:cs="Times New Roman"/>
          <w:szCs w:val="24"/>
        </w:rPr>
      </w:pPr>
      <w:r w:rsidRPr="008D26D5">
        <w:rPr>
          <w:rFonts w:cs="Times New Roman"/>
          <w:szCs w:val="24"/>
        </w:rPr>
        <w:t>Создалась мощная антигитлеровская коалиция, возглавляемая Советским Союзом, Великобританией и Соединенными Штатами Америки,</w:t>
      </w:r>
      <w:r w:rsidR="00B26399">
        <w:rPr>
          <w:rFonts w:cs="Times New Roman"/>
          <w:szCs w:val="24"/>
          <w:lang w:val="ru-UA"/>
        </w:rPr>
        <w:t xml:space="preserve"> </w:t>
      </w:r>
      <w:r w:rsidRPr="008D26D5">
        <w:rPr>
          <w:rFonts w:cs="Times New Roman"/>
          <w:szCs w:val="24"/>
        </w:rPr>
        <w:t>военное и политическое значение которой для всего круга демократических государств трудно переоценить.</w:t>
      </w:r>
    </w:p>
    <w:p w14:paraId="683A02D8" w14:textId="77777777" w:rsidR="00655F4C" w:rsidRDefault="00655F4C" w:rsidP="00701F40">
      <w:pPr>
        <w:jc w:val="both"/>
        <w:rPr>
          <w:rFonts w:cs="Times New Roman"/>
          <w:szCs w:val="24"/>
        </w:rPr>
      </w:pPr>
    </w:p>
    <w:p w14:paraId="58AA890F" w14:textId="77777777" w:rsidR="00655F4C" w:rsidRDefault="007B2C63" w:rsidP="00701F40">
      <w:pPr>
        <w:jc w:val="both"/>
        <w:rPr>
          <w:rFonts w:cs="Times New Roman"/>
          <w:szCs w:val="24"/>
        </w:rPr>
      </w:pPr>
      <w:r w:rsidRPr="008D26D5">
        <w:rPr>
          <w:rFonts w:cs="Times New Roman"/>
          <w:szCs w:val="24"/>
        </w:rPr>
        <w:t>Примером укрепляющихся дружественных отношений Советского Союза с европейскими государствами может служить недавно заключенный Советско-Чехословацкий договор.</w:t>
      </w:r>
    </w:p>
    <w:p w14:paraId="46521D7B" w14:textId="77777777" w:rsidR="00655F4C" w:rsidRDefault="007B2C63" w:rsidP="00701F40">
      <w:pPr>
        <w:jc w:val="both"/>
        <w:rPr>
          <w:rFonts w:cs="Times New Roman"/>
          <w:szCs w:val="24"/>
        </w:rPr>
      </w:pPr>
      <w:r w:rsidRPr="008D26D5">
        <w:rPr>
          <w:rFonts w:cs="Times New Roman"/>
          <w:szCs w:val="24"/>
        </w:rPr>
        <w:t>Заложены основы для сотрудничества великих и малых демократических стран не только во время войны против общего врага, но и для послевоенного периода во имя охраны мира от новых покушений со стороны агрессивных держав.</w:t>
      </w:r>
    </w:p>
    <w:p w14:paraId="4E6ACCF5" w14:textId="77777777" w:rsidR="00655F4C" w:rsidRDefault="007B2C63" w:rsidP="00701F40">
      <w:pPr>
        <w:jc w:val="both"/>
        <w:rPr>
          <w:rFonts w:cs="Times New Roman"/>
          <w:szCs w:val="24"/>
        </w:rPr>
      </w:pPr>
      <w:r w:rsidRPr="008D26D5">
        <w:rPr>
          <w:rFonts w:cs="Times New Roman"/>
          <w:szCs w:val="24"/>
        </w:rPr>
        <w:lastRenderedPageBreak/>
        <w:t>Как известно, Московская и Тегеранская конференции заняли виднейшее место в развитии и укреплении антигитлеровской коалиции.</w:t>
      </w:r>
    </w:p>
    <w:p w14:paraId="1FB69033" w14:textId="7245A7AC" w:rsidR="00B26399" w:rsidRDefault="007B2C63" w:rsidP="00701F40">
      <w:pPr>
        <w:jc w:val="both"/>
        <w:rPr>
          <w:rFonts w:cs="Times New Roman"/>
          <w:szCs w:val="24"/>
        </w:rPr>
      </w:pPr>
      <w:r w:rsidRPr="008D26D5">
        <w:rPr>
          <w:rFonts w:cs="Times New Roman"/>
          <w:szCs w:val="24"/>
        </w:rPr>
        <w:t>И как никогда велика уверенность народов антигитлеровского лагеря в близкой и полной победе, в недалеких уже совместных сокрушительных ударах союзников по общему врагу, а также уверенность в том, что в этой совместной борьбе закалится союз и дружба антифашистских стран.</w:t>
      </w:r>
    </w:p>
    <w:p w14:paraId="73523015" w14:textId="77777777" w:rsidR="00655F4C" w:rsidRDefault="00655F4C" w:rsidP="00701F40">
      <w:pPr>
        <w:jc w:val="both"/>
        <w:rPr>
          <w:rFonts w:cs="Times New Roman"/>
          <w:szCs w:val="24"/>
        </w:rPr>
      </w:pPr>
    </w:p>
    <w:p w14:paraId="5FB0906A" w14:textId="11420355" w:rsidR="00655F4C" w:rsidRDefault="007B2C63" w:rsidP="00701F40">
      <w:pPr>
        <w:jc w:val="both"/>
        <w:rPr>
          <w:rFonts w:cs="Times New Roman"/>
          <w:szCs w:val="24"/>
        </w:rPr>
      </w:pPr>
      <w:r w:rsidRPr="008D26D5">
        <w:rPr>
          <w:rFonts w:cs="Times New Roman"/>
          <w:szCs w:val="24"/>
        </w:rPr>
        <w:t>И вс</w:t>
      </w:r>
      <w:r w:rsidR="00B74BE6">
        <w:rPr>
          <w:rFonts w:cs="Times New Roman"/>
          <w:szCs w:val="24"/>
        </w:rPr>
        <w:t>е</w:t>
      </w:r>
      <w:r w:rsidRPr="008D26D5">
        <w:rPr>
          <w:rFonts w:cs="Times New Roman"/>
          <w:szCs w:val="24"/>
        </w:rPr>
        <w:t xml:space="preserve"> же нельзя сказать, чтобы этот общий, положительный ход развития международных связей Советского Союза мог полностью охватить не только общесоюзные нужды, но</w:t>
      </w:r>
      <w:r w:rsidR="00AF647F" w:rsidRPr="008D26D5">
        <w:rPr>
          <w:rFonts w:cs="Times New Roman"/>
          <w:szCs w:val="24"/>
        </w:rPr>
        <w:t>,</w:t>
      </w:r>
      <w:r w:rsidRPr="008D26D5">
        <w:rPr>
          <w:rFonts w:cs="Times New Roman"/>
          <w:szCs w:val="24"/>
        </w:rPr>
        <w:t xml:space="preserve"> и многообразные и растущие потребности союзных республик, во внешних делах.</w:t>
      </w:r>
    </w:p>
    <w:p w14:paraId="5517D1E8" w14:textId="77777777" w:rsidR="00655F4C" w:rsidRDefault="007B2C63" w:rsidP="00701F40">
      <w:pPr>
        <w:jc w:val="both"/>
        <w:rPr>
          <w:rFonts w:cs="Times New Roman"/>
          <w:szCs w:val="24"/>
        </w:rPr>
      </w:pPr>
      <w:r w:rsidRPr="008D26D5">
        <w:rPr>
          <w:rFonts w:cs="Times New Roman"/>
          <w:szCs w:val="24"/>
        </w:rPr>
        <w:t>Имеется, например, немало специфических хозяйственных и культурных нужд у союзных республик, которые не могут быть в полной мере охвачены общесоюзным, представительством за границей, а также договорами и соглашениями Союза с другими государствами.</w:t>
      </w:r>
    </w:p>
    <w:p w14:paraId="34328CE2" w14:textId="77777777" w:rsidR="00655F4C" w:rsidRDefault="007B2C63" w:rsidP="00701F40">
      <w:pPr>
        <w:jc w:val="both"/>
        <w:rPr>
          <w:rFonts w:cs="Times New Roman"/>
          <w:szCs w:val="24"/>
        </w:rPr>
      </w:pPr>
      <w:r w:rsidRPr="008D26D5">
        <w:rPr>
          <w:rFonts w:cs="Times New Roman"/>
          <w:szCs w:val="24"/>
        </w:rPr>
        <w:t>Эти национальные запросы республик могут быть лучше удовлетворены посредством прямых сношений республик с соответствующими государствами.</w:t>
      </w:r>
    </w:p>
    <w:p w14:paraId="64339553" w14:textId="77777777" w:rsidR="00655F4C" w:rsidRDefault="007B2C63" w:rsidP="00701F40">
      <w:pPr>
        <w:ind w:firstLine="0"/>
        <w:jc w:val="both"/>
        <w:rPr>
          <w:rFonts w:cs="Times New Roman"/>
          <w:szCs w:val="24"/>
        </w:rPr>
      </w:pPr>
      <w:r w:rsidRPr="008D26D5">
        <w:rPr>
          <w:rFonts w:cs="Times New Roman"/>
          <w:szCs w:val="24"/>
        </w:rPr>
        <w:t>Разумеется, требуется специальная конкретная разработка вопросов этого рода в общесоюзных и республиканских органах.</w:t>
      </w:r>
    </w:p>
    <w:p w14:paraId="3BD94770" w14:textId="77777777" w:rsidR="00655F4C" w:rsidRDefault="007B2C63" w:rsidP="00701F40">
      <w:pPr>
        <w:jc w:val="both"/>
        <w:rPr>
          <w:rFonts w:cs="Times New Roman"/>
          <w:szCs w:val="24"/>
        </w:rPr>
      </w:pPr>
      <w:r w:rsidRPr="008D26D5">
        <w:rPr>
          <w:rFonts w:cs="Times New Roman"/>
          <w:szCs w:val="24"/>
        </w:rPr>
        <w:t>Нельзя также отрицать, что потребуется некоторое время, чтобы наладить эту внешнюю деятельность республик.</w:t>
      </w:r>
    </w:p>
    <w:p w14:paraId="134E8975" w14:textId="77777777" w:rsidR="00655F4C" w:rsidRDefault="007B2C63" w:rsidP="00701F40">
      <w:pPr>
        <w:ind w:firstLine="0"/>
        <w:jc w:val="both"/>
        <w:rPr>
          <w:rFonts w:cs="Times New Roman"/>
          <w:szCs w:val="24"/>
        </w:rPr>
      </w:pPr>
      <w:r w:rsidRPr="008D26D5">
        <w:rPr>
          <w:rFonts w:cs="Times New Roman"/>
          <w:szCs w:val="24"/>
        </w:rPr>
        <w:t>Такие вопросы решаются не по шаблону.</w:t>
      </w:r>
    </w:p>
    <w:p w14:paraId="1F2358CC" w14:textId="77777777" w:rsidR="00655F4C" w:rsidRDefault="00655F4C" w:rsidP="00701F40">
      <w:pPr>
        <w:jc w:val="both"/>
        <w:rPr>
          <w:rFonts w:cs="Times New Roman"/>
          <w:szCs w:val="24"/>
        </w:rPr>
      </w:pPr>
    </w:p>
    <w:p w14:paraId="193610A4" w14:textId="77777777" w:rsidR="00655F4C" w:rsidRDefault="007B2C63" w:rsidP="00701F40">
      <w:pPr>
        <w:jc w:val="both"/>
        <w:rPr>
          <w:rFonts w:cs="Times New Roman"/>
          <w:szCs w:val="24"/>
        </w:rPr>
      </w:pPr>
      <w:r w:rsidRPr="008D26D5">
        <w:rPr>
          <w:rFonts w:cs="Times New Roman"/>
          <w:szCs w:val="24"/>
        </w:rPr>
        <w:t>Бесспор</w:t>
      </w:r>
      <w:r w:rsidR="00B26399">
        <w:rPr>
          <w:rFonts w:cs="Times New Roman"/>
          <w:szCs w:val="24"/>
          <w:lang w:val="ru-UA"/>
        </w:rPr>
        <w:t>но</w:t>
      </w:r>
      <w:r w:rsidRPr="008D26D5">
        <w:rPr>
          <w:rFonts w:cs="Times New Roman"/>
          <w:szCs w:val="24"/>
        </w:rPr>
        <w:t>, однако, то, что вопрос о выходе на внешнюю арену деятельности приобрел уже для ряда республик жизненное значение.</w:t>
      </w:r>
    </w:p>
    <w:p w14:paraId="137597ED" w14:textId="4A291FD2" w:rsidR="007B2C63" w:rsidRPr="008D26D5" w:rsidRDefault="007B2C63" w:rsidP="00701F40">
      <w:pPr>
        <w:ind w:firstLine="0"/>
        <w:jc w:val="both"/>
        <w:rPr>
          <w:rFonts w:cs="Times New Roman"/>
          <w:szCs w:val="24"/>
        </w:rPr>
      </w:pPr>
      <w:r w:rsidRPr="008D26D5">
        <w:rPr>
          <w:rFonts w:cs="Times New Roman"/>
          <w:szCs w:val="24"/>
        </w:rPr>
        <w:t xml:space="preserve">Следует, наконец, признать, что это не только в интересах тех или иных отдельных союзных республик, но и в интересах всего дела расширения международных связей и укрепления сотрудничества СССР с другими государствами, что так важно во время войны и что даст </w:t>
      </w:r>
      <w:r w:rsidR="00B26399">
        <w:rPr>
          <w:rFonts w:cs="Times New Roman"/>
          <w:szCs w:val="24"/>
          <w:lang w:val="ru-UA"/>
        </w:rPr>
        <w:t>с</w:t>
      </w:r>
      <w:r w:rsidRPr="008D26D5">
        <w:rPr>
          <w:rFonts w:cs="Times New Roman"/>
          <w:szCs w:val="24"/>
        </w:rPr>
        <w:t>вои плоды также в послевоенный период.</w:t>
      </w:r>
    </w:p>
    <w:p w14:paraId="45BD6213" w14:textId="77777777" w:rsidR="00655F4C" w:rsidRDefault="00655F4C" w:rsidP="00701F40">
      <w:pPr>
        <w:jc w:val="both"/>
        <w:rPr>
          <w:rFonts w:cs="Times New Roman"/>
          <w:szCs w:val="24"/>
        </w:rPr>
      </w:pPr>
    </w:p>
    <w:p w14:paraId="02952906" w14:textId="77777777" w:rsidR="00655F4C" w:rsidRDefault="007B2C63" w:rsidP="00701F40">
      <w:pPr>
        <w:jc w:val="both"/>
        <w:rPr>
          <w:rFonts w:cs="Times New Roman"/>
          <w:szCs w:val="24"/>
        </w:rPr>
      </w:pPr>
      <w:r w:rsidRPr="008D26D5">
        <w:rPr>
          <w:rFonts w:cs="Times New Roman"/>
          <w:szCs w:val="24"/>
        </w:rPr>
        <w:t>Вот основания, по которым следует признать необходимым преобразование Наркоминдела из общесоюзного в союзно-республиканский наркомат.</w:t>
      </w:r>
    </w:p>
    <w:p w14:paraId="21522648" w14:textId="044456B6" w:rsidR="007B2C63" w:rsidRPr="008D26D5" w:rsidRDefault="007B2C63" w:rsidP="00701F40">
      <w:pPr>
        <w:ind w:firstLine="0"/>
        <w:jc w:val="both"/>
        <w:rPr>
          <w:rFonts w:cs="Times New Roman"/>
          <w:szCs w:val="24"/>
        </w:rPr>
      </w:pPr>
      <w:r w:rsidRPr="008D26D5">
        <w:rPr>
          <w:rFonts w:cs="Times New Roman"/>
          <w:szCs w:val="24"/>
        </w:rPr>
        <w:t xml:space="preserve">Если в первый период существовали только республиканские Наркоминделы, а во второй только общесоюзный Наркоминдел, то теперь Народный Комиссариат Иностранных Дел должен превратиться в более сложную и разветвленную организацию </w:t>
      </w:r>
      <w:r w:rsidR="00AE75A1">
        <w:rPr>
          <w:rFonts w:cs="Times New Roman"/>
          <w:szCs w:val="24"/>
        </w:rPr>
        <w:t>–</w:t>
      </w:r>
      <w:r w:rsidRPr="008D26D5">
        <w:rPr>
          <w:rFonts w:cs="Times New Roman"/>
          <w:szCs w:val="24"/>
        </w:rPr>
        <w:t>в союзно-республиканский наркомат.</w:t>
      </w:r>
    </w:p>
    <w:p w14:paraId="03EF9B79" w14:textId="77777777" w:rsidR="00655F4C" w:rsidRDefault="00655F4C" w:rsidP="00701F40">
      <w:pPr>
        <w:jc w:val="both"/>
        <w:rPr>
          <w:rFonts w:cs="Times New Roman"/>
          <w:szCs w:val="24"/>
        </w:rPr>
      </w:pPr>
    </w:p>
    <w:p w14:paraId="2A398B1A" w14:textId="77777777" w:rsidR="00655F4C" w:rsidRDefault="007B2C63" w:rsidP="00701F40">
      <w:pPr>
        <w:jc w:val="both"/>
        <w:rPr>
          <w:rFonts w:cs="Times New Roman"/>
          <w:szCs w:val="24"/>
        </w:rPr>
      </w:pPr>
      <w:r w:rsidRPr="008D26D5">
        <w:rPr>
          <w:rFonts w:cs="Times New Roman"/>
          <w:szCs w:val="24"/>
        </w:rPr>
        <w:t>Мне остается немного добавить о нашей дипломатической практике.</w:t>
      </w:r>
    </w:p>
    <w:p w14:paraId="6F75C360" w14:textId="77777777" w:rsidR="00655F4C" w:rsidRDefault="007B2C63" w:rsidP="00701F40">
      <w:pPr>
        <w:ind w:firstLine="0"/>
        <w:jc w:val="both"/>
        <w:rPr>
          <w:rFonts w:cs="Times New Roman"/>
          <w:szCs w:val="24"/>
        </w:rPr>
      </w:pPr>
      <w:r w:rsidRPr="008D26D5">
        <w:rPr>
          <w:rFonts w:cs="Times New Roman"/>
          <w:szCs w:val="24"/>
        </w:rPr>
        <w:t>Приходится констатировать, что отсутствие специальных указаний в Советской Конституции в отношении права союзных республик на обмен представительствами с другими государствами и на внешние сношения иногда истолковывается в прямой ущерб интересам советских республик и Советского Союза в целом.</w:t>
      </w:r>
    </w:p>
    <w:p w14:paraId="6793610F" w14:textId="13D5355C" w:rsidR="007B2C63" w:rsidRPr="008D26D5" w:rsidRDefault="007B2C63" w:rsidP="00701F40">
      <w:pPr>
        <w:ind w:firstLine="0"/>
        <w:jc w:val="both"/>
        <w:rPr>
          <w:rFonts w:cs="Times New Roman"/>
          <w:szCs w:val="24"/>
        </w:rPr>
      </w:pPr>
      <w:r w:rsidRPr="008D26D5">
        <w:rPr>
          <w:rFonts w:cs="Times New Roman"/>
          <w:szCs w:val="24"/>
        </w:rPr>
        <w:t>Предлагаемое дополнение послужит к ликвидации такого рода фактов.</w:t>
      </w:r>
    </w:p>
    <w:p w14:paraId="31D9D5CD" w14:textId="48B0381F" w:rsidR="007B2C63" w:rsidRPr="008D26D5" w:rsidRDefault="007B2C63" w:rsidP="003C732C">
      <w:pPr>
        <w:pStyle w:val="4"/>
        <w:jc w:val="center"/>
      </w:pPr>
      <w:r w:rsidRPr="008D26D5">
        <w:t>Новый шаг вперед в разрешении национального вопроса</w:t>
      </w:r>
    </w:p>
    <w:p w14:paraId="450423D8" w14:textId="77777777" w:rsidR="00311D84" w:rsidRDefault="007B2C63" w:rsidP="00701F40">
      <w:pPr>
        <w:jc w:val="both"/>
        <w:rPr>
          <w:rFonts w:cs="Times New Roman"/>
          <w:szCs w:val="24"/>
        </w:rPr>
      </w:pPr>
      <w:r w:rsidRPr="008D26D5">
        <w:rPr>
          <w:rFonts w:cs="Times New Roman"/>
          <w:szCs w:val="24"/>
        </w:rPr>
        <w:t>Предлагаемое преобразование Наркоминдела и Наркомата Обороны является новым шагом вперед в разрешении национального вопроса в Советском Союзе.</w:t>
      </w:r>
    </w:p>
    <w:p w14:paraId="704993FE" w14:textId="7433F1E5" w:rsidR="00311D84" w:rsidRDefault="007B2C63" w:rsidP="00701F40">
      <w:pPr>
        <w:jc w:val="both"/>
        <w:rPr>
          <w:rFonts w:cs="Times New Roman"/>
          <w:szCs w:val="24"/>
        </w:rPr>
      </w:pPr>
      <w:r w:rsidRPr="008D26D5">
        <w:rPr>
          <w:rFonts w:cs="Times New Roman"/>
          <w:szCs w:val="24"/>
        </w:rPr>
        <w:t>Это преобразование находится в прямом соответствии с принципами нашей Ленинско-</w:t>
      </w:r>
      <w:r w:rsidR="00074AC5">
        <w:rPr>
          <w:rFonts w:cs="Times New Roman"/>
          <w:szCs w:val="24"/>
        </w:rPr>
        <w:t>Сталин</w:t>
      </w:r>
      <w:r w:rsidRPr="008D26D5">
        <w:rPr>
          <w:rFonts w:cs="Times New Roman"/>
          <w:szCs w:val="24"/>
        </w:rPr>
        <w:t>ской национальной политики.</w:t>
      </w:r>
    </w:p>
    <w:p w14:paraId="58BC99A3" w14:textId="77777777" w:rsidR="00311D84" w:rsidRDefault="007B2C63" w:rsidP="00701F40">
      <w:pPr>
        <w:jc w:val="both"/>
        <w:rPr>
          <w:rFonts w:cs="Times New Roman"/>
          <w:szCs w:val="24"/>
        </w:rPr>
      </w:pPr>
      <w:r w:rsidRPr="008D26D5">
        <w:rPr>
          <w:rFonts w:cs="Times New Roman"/>
          <w:szCs w:val="24"/>
        </w:rPr>
        <w:t>Проведение такого рода мероприятий в настоящее время означает, что советское государство достигло новой ступени своего развития, превращаясь в более сложный и полнокровный организм.</w:t>
      </w:r>
    </w:p>
    <w:p w14:paraId="0CEBDFC2" w14:textId="565ED935" w:rsidR="007B2C63" w:rsidRPr="008D26D5" w:rsidRDefault="007B2C63" w:rsidP="00701F40">
      <w:pPr>
        <w:jc w:val="both"/>
        <w:rPr>
          <w:rFonts w:cs="Times New Roman"/>
          <w:szCs w:val="24"/>
        </w:rPr>
      </w:pPr>
      <w:r w:rsidRPr="008D26D5">
        <w:rPr>
          <w:rFonts w:cs="Times New Roman"/>
          <w:szCs w:val="24"/>
        </w:rPr>
        <w:lastRenderedPageBreak/>
        <w:t>В этом нельзя не видеть новое свидетельство великого значения социалистических принципов организации Советского Союза.</w:t>
      </w:r>
    </w:p>
    <w:p w14:paraId="589EB139" w14:textId="657500F5" w:rsidR="007B2C63" w:rsidRPr="008D26D5" w:rsidRDefault="007B2C63" w:rsidP="00701F40">
      <w:pPr>
        <w:jc w:val="both"/>
        <w:rPr>
          <w:rFonts w:cs="Times New Roman"/>
          <w:szCs w:val="24"/>
        </w:rPr>
      </w:pPr>
      <w:r w:rsidRPr="008D26D5">
        <w:rPr>
          <w:rFonts w:cs="Times New Roman"/>
          <w:szCs w:val="24"/>
        </w:rPr>
        <w:t xml:space="preserve">В докладе на съезде Советов, утверждавшем Конституцию СССР в 1936, тов. </w:t>
      </w:r>
      <w:r w:rsidR="00074AC5">
        <w:rPr>
          <w:rFonts w:cs="Times New Roman"/>
          <w:szCs w:val="24"/>
        </w:rPr>
        <w:t>Сталин</w:t>
      </w:r>
      <w:r w:rsidRPr="008D26D5">
        <w:rPr>
          <w:rFonts w:cs="Times New Roman"/>
          <w:szCs w:val="24"/>
        </w:rPr>
        <w:t xml:space="preserve"> так охарактеризовал победу национальной политики советской власти, обеспечившую успех образования многонационального государства на базе социализма:</w:t>
      </w:r>
    </w:p>
    <w:p w14:paraId="11326710" w14:textId="3CFA604F" w:rsidR="00B26399" w:rsidRDefault="00E44239" w:rsidP="00701F40">
      <w:pPr>
        <w:jc w:val="both"/>
        <w:rPr>
          <w:rFonts w:cs="Times New Roman"/>
          <w:szCs w:val="24"/>
        </w:rPr>
      </w:pPr>
      <w:r>
        <w:rPr>
          <w:rFonts w:cs="Times New Roman"/>
          <w:szCs w:val="24"/>
        </w:rPr>
        <w:t>«</w:t>
      </w:r>
      <w:r w:rsidR="007B2C63" w:rsidRPr="008D26D5">
        <w:rPr>
          <w:rFonts w:cs="Times New Roman"/>
          <w:szCs w:val="24"/>
        </w:rPr>
        <w:t>Отсутствие экспл</w:t>
      </w:r>
      <w:r w:rsidR="00B26399">
        <w:rPr>
          <w:rFonts w:cs="Times New Roman"/>
          <w:szCs w:val="24"/>
          <w:lang w:val="ru-UA"/>
        </w:rPr>
        <w:t>у</w:t>
      </w:r>
      <w:r w:rsidR="007B2C63" w:rsidRPr="008D26D5">
        <w:rPr>
          <w:rFonts w:cs="Times New Roman"/>
          <w:szCs w:val="24"/>
        </w:rPr>
        <w:t>ататорских классов, являющихся основными организаторами междунациональной драки;</w:t>
      </w:r>
    </w:p>
    <w:p w14:paraId="37013958" w14:textId="77777777" w:rsidR="00071B12" w:rsidRDefault="007B2C63" w:rsidP="00701F40">
      <w:pPr>
        <w:ind w:firstLine="0"/>
        <w:jc w:val="both"/>
        <w:rPr>
          <w:rFonts w:cs="Times New Roman"/>
          <w:szCs w:val="24"/>
        </w:rPr>
      </w:pPr>
      <w:r w:rsidRPr="008D26D5">
        <w:rPr>
          <w:rFonts w:cs="Times New Roman"/>
          <w:szCs w:val="24"/>
        </w:rPr>
        <w:t>отсутствие экспл</w:t>
      </w:r>
      <w:r w:rsidR="00B26399">
        <w:rPr>
          <w:rFonts w:cs="Times New Roman"/>
          <w:szCs w:val="24"/>
          <w:lang w:val="ru-UA"/>
        </w:rPr>
        <w:t>у</w:t>
      </w:r>
      <w:r w:rsidRPr="008D26D5">
        <w:rPr>
          <w:rFonts w:cs="Times New Roman"/>
          <w:szCs w:val="24"/>
        </w:rPr>
        <w:t>атации, культивирующей взаимное недоверие и разжигающей националистические страсти;</w:t>
      </w:r>
    </w:p>
    <w:p w14:paraId="3319C17F" w14:textId="77777777" w:rsidR="00071B12" w:rsidRDefault="007B2C63" w:rsidP="00701F40">
      <w:pPr>
        <w:ind w:firstLine="0"/>
        <w:jc w:val="both"/>
        <w:rPr>
          <w:rFonts w:cs="Times New Roman"/>
          <w:szCs w:val="24"/>
        </w:rPr>
      </w:pPr>
      <w:r w:rsidRPr="008D26D5">
        <w:rPr>
          <w:rFonts w:cs="Times New Roman"/>
          <w:szCs w:val="24"/>
        </w:rPr>
        <w:t>наличие у власти рабочего класса, являющегося врагом всякого порабощения и верным носителем идей интернационализма;</w:t>
      </w:r>
    </w:p>
    <w:p w14:paraId="2C7E2B21" w14:textId="77777777" w:rsidR="00071B12" w:rsidRDefault="007B2C63" w:rsidP="00701F40">
      <w:pPr>
        <w:ind w:firstLine="0"/>
        <w:jc w:val="both"/>
        <w:rPr>
          <w:rFonts w:cs="Times New Roman"/>
          <w:szCs w:val="24"/>
        </w:rPr>
      </w:pPr>
      <w:r w:rsidRPr="008D26D5">
        <w:rPr>
          <w:rFonts w:cs="Times New Roman"/>
          <w:szCs w:val="24"/>
        </w:rPr>
        <w:t>фактическое осуществление взаимной помощи народов во всех областях хозяйственной и общественной жизни;</w:t>
      </w:r>
    </w:p>
    <w:p w14:paraId="5B01B73D" w14:textId="5F1DAFE1" w:rsidR="007B2C63" w:rsidRPr="008D26D5" w:rsidRDefault="007B2C63" w:rsidP="00701F40">
      <w:pPr>
        <w:ind w:firstLine="0"/>
        <w:jc w:val="both"/>
        <w:rPr>
          <w:rFonts w:cs="Times New Roman"/>
          <w:szCs w:val="24"/>
        </w:rPr>
      </w:pPr>
      <w:r w:rsidRPr="008D26D5">
        <w:rPr>
          <w:rFonts w:cs="Times New Roman"/>
          <w:szCs w:val="24"/>
        </w:rPr>
        <w:t>наконец, расцвет национальной культуры народов ССОР, национальной по форме, социалистической по содержанию,</w:t>
      </w:r>
      <w:r w:rsidR="00071B12">
        <w:rPr>
          <w:rFonts w:cs="Times New Roman"/>
          <w:szCs w:val="24"/>
          <w:lang w:val="ru-UA"/>
        </w:rPr>
        <w:t xml:space="preserve"> </w:t>
      </w:r>
      <w:r w:rsidR="00AE75A1">
        <w:rPr>
          <w:rFonts w:cs="Times New Roman"/>
          <w:szCs w:val="24"/>
        </w:rPr>
        <w:t>–</w:t>
      </w:r>
      <w:r w:rsidRPr="008D26D5">
        <w:rPr>
          <w:rFonts w:cs="Times New Roman"/>
          <w:szCs w:val="24"/>
        </w:rPr>
        <w:t xml:space="preserve"> все эти и подобные им факторы привели к тому, что изменился в корне облик народов СССР, исчезло в них чувство взаимного недоверия, развилось в них чувство взаимной дружбы и наладилось, таким образом, настоящее братское сотрудничество народов в системе единого союзного государства.</w:t>
      </w:r>
    </w:p>
    <w:p w14:paraId="6BDF8FB3" w14:textId="74EB841B" w:rsidR="007B2C63" w:rsidRPr="008D26D5" w:rsidRDefault="007B2C63" w:rsidP="00701F40">
      <w:pPr>
        <w:jc w:val="both"/>
        <w:rPr>
          <w:rFonts w:cs="Times New Roman"/>
          <w:szCs w:val="24"/>
        </w:rPr>
      </w:pPr>
      <w:r w:rsidRPr="008D26D5">
        <w:rPr>
          <w:rFonts w:cs="Times New Roman"/>
          <w:szCs w:val="24"/>
        </w:rPr>
        <w:t>В результате мы имеем теперь вполне сложившееся и выдержавшее все испытания многонациональное социалистическое государство, прочности которого могло бы позавидовать любое национальное государство в любой части света</w:t>
      </w:r>
      <w:r w:rsidR="00E44239">
        <w:rPr>
          <w:rFonts w:cs="Times New Roman"/>
          <w:szCs w:val="24"/>
        </w:rPr>
        <w:t>»</w:t>
      </w:r>
      <w:r w:rsidRPr="008D26D5">
        <w:rPr>
          <w:rFonts w:cs="Times New Roman"/>
          <w:szCs w:val="24"/>
        </w:rPr>
        <w:t>. (Продолжительные аплодисменты).</w:t>
      </w:r>
    </w:p>
    <w:p w14:paraId="5D1E0785" w14:textId="77777777" w:rsidR="00311D84" w:rsidRDefault="00311D84" w:rsidP="00701F40">
      <w:pPr>
        <w:jc w:val="both"/>
        <w:rPr>
          <w:rFonts w:cs="Times New Roman"/>
          <w:szCs w:val="24"/>
        </w:rPr>
      </w:pPr>
    </w:p>
    <w:p w14:paraId="58C37230" w14:textId="11DDC7DC" w:rsidR="003C732C" w:rsidRDefault="007B2C63" w:rsidP="00701F40">
      <w:pPr>
        <w:jc w:val="both"/>
        <w:rPr>
          <w:rFonts w:cs="Times New Roman"/>
          <w:szCs w:val="24"/>
        </w:rPr>
      </w:pPr>
      <w:r w:rsidRPr="008D26D5">
        <w:rPr>
          <w:rFonts w:cs="Times New Roman"/>
          <w:szCs w:val="24"/>
        </w:rPr>
        <w:t>С тех пор прошло еще 7 лет,</w:t>
      </w:r>
      <w:r w:rsidR="00071B12">
        <w:rPr>
          <w:rFonts w:cs="Times New Roman"/>
          <w:szCs w:val="24"/>
          <w:lang w:val="ru-UA"/>
        </w:rPr>
        <w:t xml:space="preserve"> </w:t>
      </w:r>
      <w:r w:rsidR="00AE75A1">
        <w:rPr>
          <w:rFonts w:cs="Times New Roman"/>
          <w:szCs w:val="24"/>
        </w:rPr>
        <w:t>–</w:t>
      </w:r>
      <w:r w:rsidR="00071B12">
        <w:rPr>
          <w:rFonts w:cs="Times New Roman"/>
          <w:szCs w:val="24"/>
          <w:lang w:val="ru-UA"/>
        </w:rPr>
        <w:t xml:space="preserve"> </w:t>
      </w:r>
      <w:r w:rsidRPr="008D26D5">
        <w:rPr>
          <w:rFonts w:cs="Times New Roman"/>
          <w:szCs w:val="24"/>
        </w:rPr>
        <w:t>и каких лет!</w:t>
      </w:r>
    </w:p>
    <w:p w14:paraId="7EAFA0F8" w14:textId="7823D97E" w:rsidR="00311D84" w:rsidRDefault="007B2C63" w:rsidP="003C732C">
      <w:pPr>
        <w:ind w:firstLine="0"/>
        <w:jc w:val="both"/>
        <w:rPr>
          <w:rFonts w:cs="Times New Roman"/>
          <w:szCs w:val="24"/>
        </w:rPr>
      </w:pPr>
      <w:r w:rsidRPr="008D26D5">
        <w:rPr>
          <w:rFonts w:cs="Times New Roman"/>
          <w:szCs w:val="24"/>
        </w:rPr>
        <w:t xml:space="preserve">Скоро три </w:t>
      </w:r>
      <w:r w:rsidR="00311D84">
        <w:rPr>
          <w:rFonts w:cs="Times New Roman"/>
          <w:szCs w:val="24"/>
          <w:lang w:val="ru-UA"/>
        </w:rPr>
        <w:t>года</w:t>
      </w:r>
      <w:r w:rsidRPr="008D26D5">
        <w:rPr>
          <w:rFonts w:cs="Times New Roman"/>
          <w:szCs w:val="24"/>
        </w:rPr>
        <w:t>, как мы ведем Великую Отечественную войну с германским фашизмом и его союзниками, использующими в борьбе с Советским Союзом материальные и людские ресурсы почти всей Европы.</w:t>
      </w:r>
    </w:p>
    <w:p w14:paraId="6C471A5A" w14:textId="77777777" w:rsidR="00311D84" w:rsidRDefault="007B2C63" w:rsidP="00701F40">
      <w:pPr>
        <w:jc w:val="both"/>
        <w:rPr>
          <w:rFonts w:cs="Times New Roman"/>
          <w:szCs w:val="24"/>
        </w:rPr>
      </w:pPr>
      <w:r w:rsidRPr="008D26D5">
        <w:rPr>
          <w:rFonts w:cs="Times New Roman"/>
          <w:szCs w:val="24"/>
        </w:rPr>
        <w:t>Это было новым и притом самым серьезным испытанием для нашего многонационального государства.</w:t>
      </w:r>
    </w:p>
    <w:p w14:paraId="7A98BF7C" w14:textId="7ECAD9FD" w:rsidR="007B2C63" w:rsidRPr="008D26D5" w:rsidRDefault="007B2C63" w:rsidP="00701F40">
      <w:pPr>
        <w:ind w:firstLine="0"/>
        <w:jc w:val="both"/>
        <w:rPr>
          <w:rFonts w:cs="Times New Roman"/>
          <w:szCs w:val="24"/>
        </w:rPr>
      </w:pPr>
      <w:r w:rsidRPr="008D26D5">
        <w:rPr>
          <w:rFonts w:cs="Times New Roman"/>
          <w:szCs w:val="24"/>
        </w:rPr>
        <w:t>Но и это испытание с честью выдержал Советский Союз.</w:t>
      </w:r>
    </w:p>
    <w:p w14:paraId="50F6E2D2" w14:textId="641A813B" w:rsidR="007B2C63" w:rsidRPr="008D26D5" w:rsidRDefault="007B2C63" w:rsidP="00701F40">
      <w:pPr>
        <w:ind w:firstLine="0"/>
        <w:jc w:val="both"/>
        <w:rPr>
          <w:rFonts w:cs="Times New Roman"/>
          <w:szCs w:val="24"/>
        </w:rPr>
      </w:pPr>
      <w:r w:rsidRPr="008D26D5">
        <w:rPr>
          <w:rFonts w:cs="Times New Roman"/>
          <w:szCs w:val="24"/>
        </w:rPr>
        <w:t xml:space="preserve">В 26-ю годовщину Октябрьской революции тов. </w:t>
      </w:r>
      <w:r w:rsidR="00074AC5">
        <w:rPr>
          <w:rFonts w:cs="Times New Roman"/>
          <w:szCs w:val="24"/>
        </w:rPr>
        <w:t>Сталин</w:t>
      </w:r>
      <w:r w:rsidRPr="008D26D5">
        <w:rPr>
          <w:rFonts w:cs="Times New Roman"/>
          <w:szCs w:val="24"/>
        </w:rPr>
        <w:t xml:space="preserve"> в таких словах подвел итог последнему периоду:</w:t>
      </w:r>
    </w:p>
    <w:p w14:paraId="4266860A" w14:textId="20908E69" w:rsidR="00311D84" w:rsidRDefault="00E44239" w:rsidP="00701F40">
      <w:pPr>
        <w:jc w:val="both"/>
        <w:rPr>
          <w:rFonts w:cs="Times New Roman"/>
          <w:szCs w:val="24"/>
        </w:rPr>
      </w:pPr>
      <w:r>
        <w:rPr>
          <w:rFonts w:cs="Times New Roman"/>
          <w:szCs w:val="24"/>
        </w:rPr>
        <w:t>«</w:t>
      </w:r>
      <w:r w:rsidR="007B2C63" w:rsidRPr="008D26D5">
        <w:rPr>
          <w:rFonts w:cs="Times New Roman"/>
          <w:szCs w:val="24"/>
        </w:rPr>
        <w:t>Все народы Советского Союза единодушно поднялись на защиту своей Родины, справедливо считая нынешнюю Отечественную войну общим делом всех трудящихся без различия национальности и вероисповедания.</w:t>
      </w:r>
    </w:p>
    <w:p w14:paraId="28D96D51" w14:textId="77777777" w:rsidR="00311D84" w:rsidRDefault="007B2C63" w:rsidP="00701F40">
      <w:pPr>
        <w:ind w:firstLine="0"/>
        <w:jc w:val="both"/>
        <w:rPr>
          <w:rFonts w:cs="Times New Roman"/>
          <w:szCs w:val="24"/>
        </w:rPr>
      </w:pPr>
      <w:r w:rsidRPr="008D26D5">
        <w:rPr>
          <w:rFonts w:cs="Times New Roman"/>
          <w:szCs w:val="24"/>
        </w:rPr>
        <w:t>Теперь уже сами гитлеровские политики видят, как безнадежно глупыми были их расчеты на раскол и столкновения между народами Советского Союза.</w:t>
      </w:r>
    </w:p>
    <w:p w14:paraId="2A6865FC" w14:textId="69F7CE8B" w:rsidR="007B2C63" w:rsidRPr="008D26D5" w:rsidRDefault="007B2C63" w:rsidP="00701F40">
      <w:pPr>
        <w:jc w:val="both"/>
        <w:rPr>
          <w:rFonts w:cs="Times New Roman"/>
          <w:szCs w:val="24"/>
        </w:rPr>
      </w:pPr>
      <w:r w:rsidRPr="008D26D5">
        <w:rPr>
          <w:rFonts w:cs="Times New Roman"/>
          <w:szCs w:val="24"/>
        </w:rPr>
        <w:t>Дружба народов нашей страны выдержала все трудности и испытания войны и еще более закалилась в общей борьбе всех советских людей против фашистских захватчиков</w:t>
      </w:r>
      <w:r w:rsidR="00E44239">
        <w:rPr>
          <w:rFonts w:cs="Times New Roman"/>
          <w:szCs w:val="24"/>
        </w:rPr>
        <w:t>»</w:t>
      </w:r>
      <w:r w:rsidRPr="008D26D5">
        <w:rPr>
          <w:rFonts w:cs="Times New Roman"/>
          <w:szCs w:val="24"/>
        </w:rPr>
        <w:t xml:space="preserve">. </w:t>
      </w:r>
    </w:p>
    <w:p w14:paraId="021D4A45" w14:textId="7CE826D2" w:rsidR="007B2C63" w:rsidRPr="008D26D5" w:rsidRDefault="007B2C63" w:rsidP="00701F40">
      <w:pPr>
        <w:ind w:firstLine="0"/>
        <w:jc w:val="both"/>
        <w:rPr>
          <w:rFonts w:cs="Times New Roman"/>
          <w:szCs w:val="24"/>
        </w:rPr>
      </w:pPr>
      <w:r w:rsidRPr="008D26D5">
        <w:rPr>
          <w:rFonts w:cs="Times New Roman"/>
          <w:szCs w:val="24"/>
        </w:rPr>
        <w:t>В этом</w:t>
      </w:r>
      <w:r w:rsidR="00071B12">
        <w:rPr>
          <w:rFonts w:cs="Times New Roman"/>
          <w:szCs w:val="24"/>
          <w:lang w:val="ru-UA"/>
        </w:rPr>
        <w:t xml:space="preserve"> </w:t>
      </w:r>
      <w:r w:rsidR="00AE75A1">
        <w:rPr>
          <w:rFonts w:cs="Times New Roman"/>
          <w:szCs w:val="24"/>
        </w:rPr>
        <w:t>–</w:t>
      </w:r>
      <w:r w:rsidR="00071B12">
        <w:rPr>
          <w:rFonts w:cs="Times New Roman"/>
          <w:szCs w:val="24"/>
          <w:lang w:val="ru-UA"/>
        </w:rPr>
        <w:t xml:space="preserve"> </w:t>
      </w:r>
      <w:r w:rsidRPr="008D26D5">
        <w:rPr>
          <w:rFonts w:cs="Times New Roman"/>
          <w:szCs w:val="24"/>
        </w:rPr>
        <w:t>один из решающих источников силы Советского Союза.</w:t>
      </w:r>
    </w:p>
    <w:p w14:paraId="2C534540" w14:textId="77777777" w:rsidR="00660565" w:rsidRDefault="00660565" w:rsidP="00701F40">
      <w:pPr>
        <w:jc w:val="both"/>
        <w:rPr>
          <w:rFonts w:cs="Times New Roman"/>
          <w:szCs w:val="24"/>
        </w:rPr>
      </w:pPr>
    </w:p>
    <w:p w14:paraId="38B6E4C0" w14:textId="048F94BC" w:rsidR="007B2C63" w:rsidRPr="008D26D5" w:rsidRDefault="007B2C63" w:rsidP="003C732C">
      <w:pPr>
        <w:pStyle w:val="4"/>
        <w:jc w:val="center"/>
      </w:pPr>
      <w:r w:rsidRPr="008D26D5">
        <w:t>Подведем итоги</w:t>
      </w:r>
    </w:p>
    <w:p w14:paraId="0D923848" w14:textId="77777777" w:rsidR="00660565" w:rsidRDefault="007B2C63" w:rsidP="00701F40">
      <w:pPr>
        <w:jc w:val="both"/>
        <w:rPr>
          <w:rFonts w:cs="Times New Roman"/>
          <w:szCs w:val="24"/>
        </w:rPr>
      </w:pPr>
      <w:r w:rsidRPr="008D26D5">
        <w:rPr>
          <w:rFonts w:cs="Times New Roman"/>
          <w:szCs w:val="24"/>
        </w:rPr>
        <w:t>Проводя в настоящих условиях крупные государственные преобразования, мы должны, конечно, поставить вопрос о том, как это отзовется на Красной Армии и на ее глубоком тыле в стране.</w:t>
      </w:r>
    </w:p>
    <w:p w14:paraId="5B726F9E" w14:textId="3D85E764" w:rsidR="007B2C63" w:rsidRPr="008D26D5" w:rsidRDefault="007B2C63" w:rsidP="00701F40">
      <w:pPr>
        <w:ind w:firstLine="0"/>
        <w:jc w:val="both"/>
        <w:rPr>
          <w:rFonts w:cs="Times New Roman"/>
          <w:szCs w:val="24"/>
        </w:rPr>
      </w:pPr>
      <w:r w:rsidRPr="008D26D5">
        <w:rPr>
          <w:rFonts w:cs="Times New Roman"/>
          <w:szCs w:val="24"/>
        </w:rPr>
        <w:t>Иначе говоря, делаем ли мы шаг к укреплению или к ослаблению СССР?</w:t>
      </w:r>
    </w:p>
    <w:p w14:paraId="5030F762" w14:textId="77777777" w:rsidR="007B2C63" w:rsidRPr="008D26D5" w:rsidRDefault="007B2C63" w:rsidP="00701F40">
      <w:pPr>
        <w:jc w:val="both"/>
        <w:rPr>
          <w:rFonts w:cs="Times New Roman"/>
          <w:szCs w:val="24"/>
        </w:rPr>
      </w:pPr>
      <w:r w:rsidRPr="008D26D5">
        <w:rPr>
          <w:rFonts w:cs="Times New Roman"/>
          <w:szCs w:val="24"/>
        </w:rPr>
        <w:t>Все сказанное выше дает возможность дать на этот вопрос определенный ответ.</w:t>
      </w:r>
    </w:p>
    <w:p w14:paraId="52DD37D2" w14:textId="77EDA4CE" w:rsidR="00660565" w:rsidRDefault="007B2C63" w:rsidP="00701F40">
      <w:pPr>
        <w:jc w:val="both"/>
        <w:rPr>
          <w:rFonts w:cs="Times New Roman"/>
          <w:szCs w:val="24"/>
        </w:rPr>
      </w:pPr>
      <w:r w:rsidRPr="008D26D5">
        <w:rPr>
          <w:rFonts w:cs="Times New Roman"/>
          <w:szCs w:val="24"/>
        </w:rPr>
        <w:t>Преобразование Наркоминдела и Наркомата Обороны, вытекающее из расширения задач и функций союзных республик внутри страны и за ее пределами, не только не противоречит интересам укрепления нашего Союза, а напротив, проводится во имя и для дальнейшего укрепления нашего великого государства.</w:t>
      </w:r>
    </w:p>
    <w:p w14:paraId="07EC00FC" w14:textId="77777777" w:rsidR="00660565" w:rsidRDefault="00660565" w:rsidP="00701F40">
      <w:pPr>
        <w:jc w:val="both"/>
        <w:rPr>
          <w:rFonts w:cs="Times New Roman"/>
          <w:szCs w:val="24"/>
        </w:rPr>
      </w:pPr>
    </w:p>
    <w:p w14:paraId="735AC89E" w14:textId="37D1D52D" w:rsidR="00660565" w:rsidRDefault="007B2C63" w:rsidP="00701F40">
      <w:pPr>
        <w:jc w:val="both"/>
        <w:rPr>
          <w:rFonts w:cs="Times New Roman"/>
          <w:szCs w:val="24"/>
        </w:rPr>
      </w:pPr>
      <w:r w:rsidRPr="008D26D5">
        <w:rPr>
          <w:rFonts w:cs="Times New Roman"/>
          <w:szCs w:val="24"/>
        </w:rPr>
        <w:lastRenderedPageBreak/>
        <w:t>С момента образования Советского Союза Конституция обеспечила союзным республикам такое высшее выражение их суверенных прав, как право свободного выхода из СССР.</w:t>
      </w:r>
    </w:p>
    <w:p w14:paraId="7D00CBE9" w14:textId="4CF99403" w:rsidR="00071B12" w:rsidRDefault="00660565" w:rsidP="00701F40">
      <w:pPr>
        <w:jc w:val="both"/>
        <w:rPr>
          <w:rFonts w:cs="Times New Roman"/>
          <w:szCs w:val="24"/>
        </w:rPr>
      </w:pPr>
      <w:r>
        <w:rPr>
          <w:rFonts w:cs="Times New Roman"/>
          <w:szCs w:val="24"/>
          <w:lang w:val="ru-UA"/>
        </w:rPr>
        <w:t>Н</w:t>
      </w:r>
      <w:r w:rsidR="007B2C63" w:rsidRPr="008D26D5">
        <w:rPr>
          <w:rFonts w:cs="Times New Roman"/>
          <w:szCs w:val="24"/>
        </w:rPr>
        <w:t>о чем дальше, тем больше: народы Советского Союза проникаются стремлением жить в тесной дружбе между собою, помогать друг другу и и</w:t>
      </w:r>
      <w:r w:rsidR="00071B12">
        <w:rPr>
          <w:rFonts w:cs="Times New Roman"/>
          <w:szCs w:val="24"/>
          <w:lang w:val="ru-UA"/>
        </w:rPr>
        <w:t>д</w:t>
      </w:r>
      <w:r w:rsidR="007B2C63" w:rsidRPr="008D26D5">
        <w:rPr>
          <w:rFonts w:cs="Times New Roman"/>
          <w:szCs w:val="24"/>
        </w:rPr>
        <w:t>ти вместе через все испытания под руководством советской власти.</w:t>
      </w:r>
    </w:p>
    <w:p w14:paraId="018F5587" w14:textId="47CFF28D" w:rsidR="007B2C63" w:rsidRPr="008D26D5" w:rsidRDefault="007B2C63" w:rsidP="00701F40">
      <w:pPr>
        <w:jc w:val="both"/>
        <w:rPr>
          <w:rFonts w:cs="Times New Roman"/>
          <w:szCs w:val="24"/>
        </w:rPr>
      </w:pPr>
      <w:r w:rsidRPr="008D26D5">
        <w:rPr>
          <w:rFonts w:cs="Times New Roman"/>
          <w:szCs w:val="24"/>
        </w:rPr>
        <w:t>Признание со стороны Союза факта возросших потребностей республик в их государственном строительстве, включая и внешнюю деятельность и законодательное обеспечение этих нужд республик, лишь укрепляет братские отношения народов нашей страны и еще полнее раскрывает исторический смысл существования Советского Союза в глазах народов Востока и Запада.</w:t>
      </w:r>
    </w:p>
    <w:p w14:paraId="06414F3E" w14:textId="77777777" w:rsidR="00660565" w:rsidRDefault="00660565" w:rsidP="00701F40">
      <w:pPr>
        <w:jc w:val="both"/>
        <w:rPr>
          <w:rFonts w:cs="Times New Roman"/>
          <w:szCs w:val="24"/>
        </w:rPr>
      </w:pPr>
    </w:p>
    <w:p w14:paraId="44D9FB62" w14:textId="77777777" w:rsidR="00660565" w:rsidRDefault="007B2C63" w:rsidP="00701F40">
      <w:pPr>
        <w:jc w:val="both"/>
        <w:rPr>
          <w:rFonts w:cs="Times New Roman"/>
          <w:szCs w:val="24"/>
        </w:rPr>
      </w:pPr>
      <w:r w:rsidRPr="008D26D5">
        <w:rPr>
          <w:rFonts w:cs="Times New Roman"/>
          <w:szCs w:val="24"/>
        </w:rPr>
        <w:t>Следует, дальше, признать, что новый шаг вперед в разрешении национального вопроса в СССР имеет большое значение с точки зрения всего прогрессивного человечества.</w:t>
      </w:r>
    </w:p>
    <w:p w14:paraId="097A0BEF" w14:textId="4E958D6F" w:rsidR="00660565" w:rsidRDefault="007B2C63" w:rsidP="00701F40">
      <w:pPr>
        <w:jc w:val="both"/>
        <w:rPr>
          <w:rFonts w:cs="Times New Roman"/>
          <w:szCs w:val="24"/>
        </w:rPr>
      </w:pPr>
      <w:r w:rsidRPr="008D26D5">
        <w:rPr>
          <w:rFonts w:cs="Times New Roman"/>
          <w:szCs w:val="24"/>
        </w:rPr>
        <w:t xml:space="preserve">В период, когда германский фашизм </w:t>
      </w:r>
      <w:r w:rsidR="00AE75A1">
        <w:rPr>
          <w:rFonts w:cs="Times New Roman"/>
          <w:szCs w:val="24"/>
        </w:rPr>
        <w:t>–</w:t>
      </w:r>
      <w:r w:rsidRPr="008D26D5">
        <w:rPr>
          <w:rFonts w:cs="Times New Roman"/>
          <w:szCs w:val="24"/>
        </w:rPr>
        <w:t xml:space="preserve"> это худшее детище империализма </w:t>
      </w:r>
      <w:r w:rsidR="00AE75A1">
        <w:rPr>
          <w:rFonts w:cs="Times New Roman"/>
          <w:szCs w:val="24"/>
        </w:rPr>
        <w:t>–</w:t>
      </w:r>
      <w:r w:rsidRPr="008D26D5">
        <w:rPr>
          <w:rFonts w:cs="Times New Roman"/>
          <w:szCs w:val="24"/>
        </w:rPr>
        <w:t xml:space="preserve"> поднял голову и развязал мировую войну, чтобы душить соседей, уничтожать свободные государства и навязывать свою разбойничью империалистическую политику другим народам Европы, а затем и народам всего мира, </w:t>
      </w:r>
      <w:r w:rsidR="00AE75A1">
        <w:rPr>
          <w:rFonts w:cs="Times New Roman"/>
          <w:szCs w:val="24"/>
        </w:rPr>
        <w:t>–</w:t>
      </w:r>
      <w:r w:rsidRPr="008D26D5">
        <w:rPr>
          <w:rFonts w:cs="Times New Roman"/>
          <w:szCs w:val="24"/>
        </w:rPr>
        <w:t xml:space="preserve"> новый успех в проведении Ленинско-</w:t>
      </w:r>
      <w:r w:rsidR="00074AC5">
        <w:rPr>
          <w:rFonts w:cs="Times New Roman"/>
          <w:szCs w:val="24"/>
        </w:rPr>
        <w:t>Сталин</w:t>
      </w:r>
      <w:r w:rsidRPr="008D26D5">
        <w:rPr>
          <w:rFonts w:cs="Times New Roman"/>
          <w:szCs w:val="24"/>
        </w:rPr>
        <w:t>ской национальной политики в советском государстве будет иметь особенно важное международное значение.</w:t>
      </w:r>
    </w:p>
    <w:p w14:paraId="4BDB5DE2" w14:textId="77777777" w:rsidR="00660565" w:rsidRDefault="007B2C63" w:rsidP="00701F40">
      <w:pPr>
        <w:jc w:val="both"/>
        <w:rPr>
          <w:rFonts w:cs="Times New Roman"/>
          <w:szCs w:val="24"/>
        </w:rPr>
      </w:pPr>
      <w:r w:rsidRPr="008D26D5">
        <w:rPr>
          <w:rFonts w:cs="Times New Roman"/>
          <w:szCs w:val="24"/>
        </w:rPr>
        <w:t>Этот шаг советской власти будет новым морально-политическим ударом по фашизму и его человеконенавистнической политике, насквозь враждебной интересам свободного национального развития народов.</w:t>
      </w:r>
    </w:p>
    <w:p w14:paraId="4F8667C0" w14:textId="77777777" w:rsidR="00660565" w:rsidRDefault="007B2C63" w:rsidP="00701F40">
      <w:pPr>
        <w:jc w:val="both"/>
        <w:rPr>
          <w:rFonts w:cs="Times New Roman"/>
          <w:szCs w:val="24"/>
        </w:rPr>
      </w:pPr>
      <w:r w:rsidRPr="008D26D5">
        <w:rPr>
          <w:rFonts w:cs="Times New Roman"/>
          <w:szCs w:val="24"/>
        </w:rPr>
        <w:t>Советский Союз и его союзники уже успешно бьют фашизм, навязавший эту войну, приближая сроки его полного военного разгрома.</w:t>
      </w:r>
    </w:p>
    <w:p w14:paraId="7BDAD9B4" w14:textId="77777777" w:rsidR="00660565" w:rsidRDefault="007B2C63" w:rsidP="00701F40">
      <w:pPr>
        <w:ind w:firstLine="0"/>
        <w:jc w:val="both"/>
        <w:rPr>
          <w:rFonts w:cs="Times New Roman"/>
          <w:szCs w:val="24"/>
        </w:rPr>
      </w:pPr>
      <w:r w:rsidRPr="008D26D5">
        <w:rPr>
          <w:rFonts w:cs="Times New Roman"/>
          <w:szCs w:val="24"/>
        </w:rPr>
        <w:t>Но мы знаем, что военным разгромом фашистских сил нельзя ограничиться.</w:t>
      </w:r>
    </w:p>
    <w:p w14:paraId="0BD2D020" w14:textId="15DEBC3D" w:rsidR="00071B12" w:rsidRDefault="007B2C63" w:rsidP="00701F40">
      <w:pPr>
        <w:ind w:firstLine="0"/>
        <w:jc w:val="both"/>
        <w:rPr>
          <w:rFonts w:cs="Times New Roman"/>
          <w:szCs w:val="24"/>
        </w:rPr>
      </w:pPr>
      <w:r w:rsidRPr="008D26D5">
        <w:rPr>
          <w:rFonts w:cs="Times New Roman"/>
          <w:szCs w:val="24"/>
        </w:rPr>
        <w:t>Нужно, чтобы морально-политический разгром фашизма также был доведен до конца.</w:t>
      </w:r>
    </w:p>
    <w:p w14:paraId="72D0D73C" w14:textId="3187220F" w:rsidR="007B2C63" w:rsidRPr="008D26D5" w:rsidRDefault="007B2C63" w:rsidP="00701F40">
      <w:pPr>
        <w:ind w:firstLine="0"/>
        <w:jc w:val="both"/>
        <w:rPr>
          <w:rFonts w:cs="Times New Roman"/>
          <w:szCs w:val="24"/>
        </w:rPr>
      </w:pPr>
      <w:r w:rsidRPr="008D26D5">
        <w:rPr>
          <w:rFonts w:cs="Times New Roman"/>
          <w:szCs w:val="24"/>
        </w:rPr>
        <w:t>Этому, мы уверены, будут с успехом содействовать те государственные преобразования в Советском Союзе, которые сейчас представляются на ваше утверждение.</w:t>
      </w:r>
    </w:p>
    <w:p w14:paraId="499AA2DB" w14:textId="18925169" w:rsidR="007B2C63" w:rsidRPr="008D26D5" w:rsidRDefault="007B2C63" w:rsidP="00701F40">
      <w:pPr>
        <w:jc w:val="both"/>
        <w:rPr>
          <w:rFonts w:cs="Times New Roman"/>
          <w:szCs w:val="24"/>
        </w:rPr>
      </w:pPr>
      <w:r w:rsidRPr="008D26D5">
        <w:rPr>
          <w:rFonts w:cs="Times New Roman"/>
          <w:szCs w:val="24"/>
        </w:rPr>
        <w:t>Я выражаю уверенность, что Верховный Совет продемонстрирует единодушие советских людей в решении вопроса о предлагаемых государственных преобразованиях.</w:t>
      </w:r>
      <w:r w:rsidR="00B037D0" w:rsidRPr="008D26D5">
        <w:rPr>
          <w:rStyle w:val="a3"/>
          <w:rFonts w:cs="Times New Roman"/>
          <w:szCs w:val="24"/>
        </w:rPr>
        <w:endnoteReference w:id="436"/>
      </w:r>
    </w:p>
    <w:p w14:paraId="4666C83C" w14:textId="367CE5FB" w:rsidR="007B2C63" w:rsidRPr="008D26D5" w:rsidRDefault="007B2C63" w:rsidP="00701F40">
      <w:pPr>
        <w:jc w:val="both"/>
        <w:rPr>
          <w:rFonts w:cs="Times New Roman"/>
          <w:szCs w:val="24"/>
        </w:rPr>
      </w:pPr>
    </w:p>
    <w:p w14:paraId="37D26920" w14:textId="71B57D3E" w:rsidR="009C20FA" w:rsidRDefault="00B037D0" w:rsidP="003C732C">
      <w:pPr>
        <w:pStyle w:val="4"/>
        <w:jc w:val="center"/>
        <w:rPr>
          <w:lang w:val="ru-UA"/>
        </w:rPr>
      </w:pPr>
      <w:r w:rsidRPr="008D26D5">
        <w:t>З</w:t>
      </w:r>
      <w:r w:rsidR="009C20FA">
        <w:rPr>
          <w:lang w:val="ru-UA"/>
        </w:rPr>
        <w:t xml:space="preserve">акон </w:t>
      </w:r>
      <w:r w:rsidR="002B6609">
        <w:rPr>
          <w:lang w:val="ru-UA"/>
        </w:rPr>
        <w:t>о</w:t>
      </w:r>
      <w:r w:rsidR="009C20FA">
        <w:rPr>
          <w:lang w:val="ru-UA"/>
        </w:rPr>
        <w:t xml:space="preserve"> создании войсковых формирований союзных республик и о преобразовании в связи с этим Народного </w:t>
      </w:r>
      <w:r w:rsidR="00AF647F">
        <w:rPr>
          <w:lang w:val="ru-UA"/>
        </w:rPr>
        <w:t>комиссариата</w:t>
      </w:r>
      <w:r w:rsidR="009C20FA">
        <w:rPr>
          <w:lang w:val="ru-UA"/>
        </w:rPr>
        <w:t xml:space="preserve"> обороны из общесоюзного в союзно-республиканский народный комиссариат</w:t>
      </w:r>
    </w:p>
    <w:p w14:paraId="3FBFB44D" w14:textId="4BC4FB6C" w:rsidR="00B037D0" w:rsidRPr="008D26D5" w:rsidRDefault="00B037D0" w:rsidP="00701F40">
      <w:pPr>
        <w:jc w:val="both"/>
        <w:rPr>
          <w:rFonts w:cs="Times New Roman"/>
          <w:szCs w:val="24"/>
        </w:rPr>
      </w:pPr>
      <w:r w:rsidRPr="008D26D5">
        <w:rPr>
          <w:rFonts w:cs="Times New Roman"/>
          <w:szCs w:val="24"/>
        </w:rPr>
        <w:t>В целях усиления оборонной мощи Союза Советских Социалистических Республик Верховный Совет Союза Советских Социалистических Республик постановляет:</w:t>
      </w:r>
    </w:p>
    <w:p w14:paraId="3874B3F5" w14:textId="631A2B7B" w:rsidR="00B037D0" w:rsidRPr="008D26D5" w:rsidRDefault="00B037D0" w:rsidP="00701F40">
      <w:pPr>
        <w:jc w:val="both"/>
        <w:rPr>
          <w:rFonts w:cs="Times New Roman"/>
          <w:szCs w:val="24"/>
        </w:rPr>
      </w:pPr>
      <w:r w:rsidRPr="008D26D5">
        <w:rPr>
          <w:rFonts w:cs="Times New Roman"/>
          <w:szCs w:val="24"/>
        </w:rPr>
        <w:t>1.</w:t>
      </w:r>
      <w:r w:rsidR="003C732C">
        <w:rPr>
          <w:rFonts w:cs="Times New Roman"/>
          <w:szCs w:val="24"/>
          <w:lang w:val="ru-UA"/>
        </w:rPr>
        <w:t xml:space="preserve"> </w:t>
      </w:r>
      <w:r w:rsidRPr="008D26D5">
        <w:rPr>
          <w:rFonts w:cs="Times New Roman"/>
          <w:szCs w:val="24"/>
        </w:rPr>
        <w:t>Установить, что союзные республики организуют войсковые формирования республик.</w:t>
      </w:r>
    </w:p>
    <w:p w14:paraId="5961C5C9" w14:textId="77777777" w:rsidR="00C44E7D" w:rsidRDefault="00C44E7D" w:rsidP="00701F40">
      <w:pPr>
        <w:jc w:val="both"/>
        <w:rPr>
          <w:rFonts w:cs="Times New Roman"/>
          <w:szCs w:val="24"/>
        </w:rPr>
      </w:pPr>
    </w:p>
    <w:p w14:paraId="70288A81" w14:textId="0CF3ABB3" w:rsidR="00B037D0" w:rsidRPr="008D26D5" w:rsidRDefault="00B037D0" w:rsidP="00701F40">
      <w:pPr>
        <w:jc w:val="both"/>
        <w:rPr>
          <w:rFonts w:cs="Times New Roman"/>
          <w:szCs w:val="24"/>
        </w:rPr>
      </w:pPr>
      <w:r w:rsidRPr="008D26D5">
        <w:rPr>
          <w:rFonts w:cs="Times New Roman"/>
          <w:szCs w:val="24"/>
        </w:rPr>
        <w:t>2.</w:t>
      </w:r>
      <w:r w:rsidR="003C732C">
        <w:rPr>
          <w:rFonts w:cs="Times New Roman"/>
          <w:szCs w:val="24"/>
          <w:lang w:val="ru-UA"/>
        </w:rPr>
        <w:t xml:space="preserve"> </w:t>
      </w:r>
      <w:r w:rsidRPr="008D26D5">
        <w:rPr>
          <w:rFonts w:cs="Times New Roman"/>
          <w:szCs w:val="24"/>
        </w:rPr>
        <w:t>Внести в Конституцию СССР следующие дополнения:</w:t>
      </w:r>
    </w:p>
    <w:p w14:paraId="5E566229" w14:textId="2303D176" w:rsidR="00B037D0" w:rsidRPr="008D26D5" w:rsidRDefault="00B037D0" w:rsidP="00701F40">
      <w:pPr>
        <w:jc w:val="both"/>
        <w:rPr>
          <w:rFonts w:cs="Times New Roman"/>
          <w:szCs w:val="24"/>
        </w:rPr>
      </w:pPr>
      <w:r w:rsidRPr="008D26D5">
        <w:rPr>
          <w:rFonts w:cs="Times New Roman"/>
          <w:szCs w:val="24"/>
        </w:rPr>
        <w:t>а)</w:t>
      </w:r>
      <w:r w:rsidR="003C732C">
        <w:rPr>
          <w:rFonts w:cs="Times New Roman"/>
          <w:szCs w:val="24"/>
          <w:lang w:val="ru-UA"/>
        </w:rPr>
        <w:t xml:space="preserve"> </w:t>
      </w:r>
      <w:r w:rsidRPr="008D26D5">
        <w:rPr>
          <w:rFonts w:cs="Times New Roman"/>
          <w:szCs w:val="24"/>
        </w:rPr>
        <w:t xml:space="preserve">дополнить статью 14 пункт </w:t>
      </w:r>
      <w:r w:rsidR="00E44239">
        <w:rPr>
          <w:rFonts w:cs="Times New Roman"/>
          <w:szCs w:val="24"/>
        </w:rPr>
        <w:t>«</w:t>
      </w:r>
      <w:r w:rsidRPr="008D26D5">
        <w:rPr>
          <w:rFonts w:cs="Times New Roman"/>
          <w:szCs w:val="24"/>
        </w:rPr>
        <w:t>ж</w:t>
      </w:r>
      <w:r w:rsidR="00E44239">
        <w:rPr>
          <w:rFonts w:cs="Times New Roman"/>
          <w:szCs w:val="24"/>
        </w:rPr>
        <w:t>»</w:t>
      </w:r>
      <w:r w:rsidRPr="008D26D5">
        <w:rPr>
          <w:rFonts w:cs="Times New Roman"/>
          <w:szCs w:val="24"/>
        </w:rPr>
        <w:t xml:space="preserve"> Конституции СССР после слов </w:t>
      </w:r>
      <w:r w:rsidR="00E44239">
        <w:rPr>
          <w:rFonts w:cs="Times New Roman"/>
          <w:szCs w:val="24"/>
        </w:rPr>
        <w:t>«</w:t>
      </w:r>
      <w:r w:rsidRPr="008D26D5">
        <w:rPr>
          <w:rFonts w:cs="Times New Roman"/>
          <w:szCs w:val="24"/>
        </w:rPr>
        <w:t>организация обороны СССР и руководство всеми вооруженными силами СССР</w:t>
      </w:r>
      <w:r w:rsidR="00E44239">
        <w:rPr>
          <w:rFonts w:cs="Times New Roman"/>
          <w:szCs w:val="24"/>
        </w:rPr>
        <w:t>»</w:t>
      </w:r>
      <w:r w:rsidRPr="008D26D5">
        <w:rPr>
          <w:rFonts w:cs="Times New Roman"/>
          <w:szCs w:val="24"/>
        </w:rPr>
        <w:t xml:space="preserve"> словами </w:t>
      </w:r>
      <w:r w:rsidR="00AE75A1">
        <w:rPr>
          <w:rFonts w:cs="Times New Roman"/>
          <w:szCs w:val="24"/>
        </w:rPr>
        <w:t>–</w:t>
      </w:r>
      <w:r w:rsidRPr="008D26D5">
        <w:rPr>
          <w:rFonts w:cs="Times New Roman"/>
          <w:szCs w:val="24"/>
        </w:rPr>
        <w:t xml:space="preserve"> </w:t>
      </w:r>
      <w:r w:rsidR="00E44239">
        <w:rPr>
          <w:rFonts w:cs="Times New Roman"/>
          <w:szCs w:val="24"/>
        </w:rPr>
        <w:t>«</w:t>
      </w:r>
      <w:r w:rsidRPr="008D26D5">
        <w:rPr>
          <w:rFonts w:cs="Times New Roman"/>
          <w:szCs w:val="24"/>
        </w:rPr>
        <w:t>установление руководящих основ организации войсковых формирований союзных республик</w:t>
      </w:r>
      <w:r w:rsidR="00E44239">
        <w:rPr>
          <w:rFonts w:cs="Times New Roman"/>
          <w:szCs w:val="24"/>
        </w:rPr>
        <w:t>»</w:t>
      </w:r>
      <w:r w:rsidRPr="008D26D5">
        <w:rPr>
          <w:rFonts w:cs="Times New Roman"/>
          <w:szCs w:val="24"/>
        </w:rPr>
        <w:t>, изложив этот пункт следующим образом:</w:t>
      </w:r>
    </w:p>
    <w:p w14:paraId="33009CEE" w14:textId="240985D2" w:rsidR="00B037D0" w:rsidRPr="008D26D5" w:rsidRDefault="00E44239" w:rsidP="00701F40">
      <w:pPr>
        <w:jc w:val="both"/>
        <w:rPr>
          <w:rFonts w:cs="Times New Roman"/>
          <w:szCs w:val="24"/>
        </w:rPr>
      </w:pPr>
      <w:r>
        <w:rPr>
          <w:rFonts w:cs="Times New Roman"/>
          <w:szCs w:val="24"/>
        </w:rPr>
        <w:t>«</w:t>
      </w:r>
      <w:r w:rsidR="00B037D0" w:rsidRPr="008D26D5">
        <w:rPr>
          <w:rFonts w:cs="Times New Roman"/>
          <w:szCs w:val="24"/>
        </w:rPr>
        <w:t>ж) организация обороны СССР, руководство всеми вооруженными силами СССР, установление руководящих основ организации войсковых формирований союзных республик;</w:t>
      </w:r>
      <w:r>
        <w:rPr>
          <w:rFonts w:cs="Times New Roman"/>
          <w:szCs w:val="24"/>
        </w:rPr>
        <w:t>»</w:t>
      </w:r>
    </w:p>
    <w:p w14:paraId="39912EBA" w14:textId="0093C7BE" w:rsidR="00B037D0" w:rsidRPr="008D26D5" w:rsidRDefault="00B037D0" w:rsidP="00701F40">
      <w:pPr>
        <w:jc w:val="both"/>
        <w:rPr>
          <w:rFonts w:cs="Times New Roman"/>
          <w:szCs w:val="24"/>
        </w:rPr>
      </w:pPr>
      <w:r w:rsidRPr="008D26D5">
        <w:rPr>
          <w:rFonts w:cs="Times New Roman"/>
          <w:szCs w:val="24"/>
        </w:rPr>
        <w:t>б)</w:t>
      </w:r>
      <w:r w:rsidR="003C732C">
        <w:rPr>
          <w:rFonts w:cs="Times New Roman"/>
          <w:szCs w:val="24"/>
          <w:lang w:val="ru-UA"/>
        </w:rPr>
        <w:t xml:space="preserve"> </w:t>
      </w:r>
      <w:r w:rsidRPr="008D26D5">
        <w:rPr>
          <w:rFonts w:cs="Times New Roman"/>
          <w:szCs w:val="24"/>
        </w:rPr>
        <w:t>дополнить Конституцию СССР статьей 18-6 следующего содержания:</w:t>
      </w:r>
    </w:p>
    <w:p w14:paraId="11BA6E5D" w14:textId="1E1284F6" w:rsidR="00B037D0" w:rsidRPr="008D26D5" w:rsidRDefault="00E44239" w:rsidP="00701F40">
      <w:pPr>
        <w:jc w:val="both"/>
        <w:rPr>
          <w:rFonts w:cs="Times New Roman"/>
          <w:szCs w:val="24"/>
        </w:rPr>
      </w:pPr>
      <w:r>
        <w:rPr>
          <w:rFonts w:cs="Times New Roman"/>
          <w:szCs w:val="24"/>
        </w:rPr>
        <w:lastRenderedPageBreak/>
        <w:t>«</w:t>
      </w:r>
      <w:r w:rsidR="00B037D0" w:rsidRPr="008D26D5">
        <w:rPr>
          <w:rFonts w:cs="Times New Roman"/>
          <w:szCs w:val="24"/>
        </w:rPr>
        <w:t>Статья 18-6. Каждая союзная республика имеет свои республиканские вой</w:t>
      </w:r>
      <w:r w:rsidR="00C44E7D">
        <w:rPr>
          <w:rFonts w:cs="Times New Roman"/>
          <w:szCs w:val="24"/>
          <w:lang w:val="ru-UA"/>
        </w:rPr>
        <w:t>с</w:t>
      </w:r>
      <w:r w:rsidR="00B037D0" w:rsidRPr="008D26D5">
        <w:rPr>
          <w:rFonts w:cs="Times New Roman"/>
          <w:szCs w:val="24"/>
        </w:rPr>
        <w:t>ковые формирования;</w:t>
      </w:r>
      <w:r>
        <w:rPr>
          <w:rFonts w:cs="Times New Roman"/>
          <w:szCs w:val="24"/>
        </w:rPr>
        <w:t>»</w:t>
      </w:r>
    </w:p>
    <w:p w14:paraId="3828A2A1" w14:textId="1C97939A" w:rsidR="00B037D0" w:rsidRPr="008D26D5" w:rsidRDefault="00AF647F" w:rsidP="00701F40">
      <w:pPr>
        <w:jc w:val="both"/>
        <w:rPr>
          <w:rFonts w:cs="Times New Roman"/>
          <w:szCs w:val="24"/>
        </w:rPr>
      </w:pPr>
      <w:r w:rsidRPr="008D26D5">
        <w:rPr>
          <w:rFonts w:cs="Times New Roman"/>
          <w:szCs w:val="24"/>
        </w:rPr>
        <w:t>в)</w:t>
      </w:r>
      <w:r>
        <w:rPr>
          <w:rFonts w:cs="Times New Roman"/>
          <w:szCs w:val="24"/>
          <w:lang w:val="ru-UA"/>
        </w:rPr>
        <w:t xml:space="preserve"> дополнить</w:t>
      </w:r>
      <w:r w:rsidR="00B037D0" w:rsidRPr="008D26D5">
        <w:rPr>
          <w:rFonts w:cs="Times New Roman"/>
          <w:szCs w:val="24"/>
        </w:rPr>
        <w:t xml:space="preserve"> статью 60 Конституции СССР пунктом </w:t>
      </w:r>
      <w:r w:rsidR="00E44239">
        <w:rPr>
          <w:rFonts w:cs="Times New Roman"/>
          <w:szCs w:val="24"/>
        </w:rPr>
        <w:t>«</w:t>
      </w:r>
      <w:r w:rsidR="00B037D0" w:rsidRPr="008D26D5">
        <w:rPr>
          <w:rFonts w:cs="Times New Roman"/>
          <w:szCs w:val="24"/>
        </w:rPr>
        <w:t>е</w:t>
      </w:r>
      <w:r w:rsidR="00E44239">
        <w:rPr>
          <w:rFonts w:cs="Times New Roman"/>
          <w:szCs w:val="24"/>
        </w:rPr>
        <w:t>»</w:t>
      </w:r>
      <w:r w:rsidR="00B037D0" w:rsidRPr="008D26D5">
        <w:rPr>
          <w:rFonts w:cs="Times New Roman"/>
          <w:szCs w:val="24"/>
        </w:rPr>
        <w:t xml:space="preserve"> следующего содержания:</w:t>
      </w:r>
    </w:p>
    <w:p w14:paraId="09F3C0D9" w14:textId="1CB6B577" w:rsidR="00B037D0" w:rsidRPr="008D26D5" w:rsidRDefault="00E44239" w:rsidP="00701F40">
      <w:pPr>
        <w:jc w:val="both"/>
        <w:rPr>
          <w:rFonts w:cs="Times New Roman"/>
          <w:szCs w:val="24"/>
        </w:rPr>
      </w:pPr>
      <w:r>
        <w:rPr>
          <w:rFonts w:cs="Times New Roman"/>
          <w:szCs w:val="24"/>
        </w:rPr>
        <w:t>«</w:t>
      </w:r>
      <w:r w:rsidR="00B037D0" w:rsidRPr="008D26D5">
        <w:rPr>
          <w:rFonts w:cs="Times New Roman"/>
          <w:szCs w:val="24"/>
        </w:rPr>
        <w:t>е)</w:t>
      </w:r>
      <w:r w:rsidR="003C732C">
        <w:rPr>
          <w:rFonts w:cs="Times New Roman"/>
          <w:szCs w:val="24"/>
          <w:lang w:val="ru-UA"/>
        </w:rPr>
        <w:t xml:space="preserve"> </w:t>
      </w:r>
      <w:r w:rsidR="00B037D0" w:rsidRPr="008D26D5">
        <w:rPr>
          <w:rFonts w:cs="Times New Roman"/>
          <w:szCs w:val="24"/>
        </w:rPr>
        <w:t>устанавливает порядок образования республиканских войсковых формирований;</w:t>
      </w:r>
      <w:r>
        <w:rPr>
          <w:rFonts w:cs="Times New Roman"/>
          <w:szCs w:val="24"/>
        </w:rPr>
        <w:t>»</w:t>
      </w:r>
    </w:p>
    <w:p w14:paraId="2C85CD9A" w14:textId="77777777" w:rsidR="00E3110F" w:rsidRDefault="00E3110F" w:rsidP="00701F40">
      <w:pPr>
        <w:jc w:val="both"/>
        <w:rPr>
          <w:rFonts w:cs="Times New Roman"/>
          <w:szCs w:val="24"/>
        </w:rPr>
      </w:pPr>
    </w:p>
    <w:p w14:paraId="673A0DCF" w14:textId="1501AECA" w:rsidR="00B037D0" w:rsidRPr="008D26D5" w:rsidRDefault="00B037D0" w:rsidP="00701F40">
      <w:pPr>
        <w:jc w:val="both"/>
        <w:rPr>
          <w:rFonts w:cs="Times New Roman"/>
          <w:szCs w:val="24"/>
        </w:rPr>
      </w:pPr>
      <w:r w:rsidRPr="008D26D5">
        <w:rPr>
          <w:rFonts w:cs="Times New Roman"/>
          <w:szCs w:val="24"/>
        </w:rPr>
        <w:t>3.</w:t>
      </w:r>
      <w:r w:rsidR="003C732C">
        <w:rPr>
          <w:rFonts w:cs="Times New Roman"/>
          <w:szCs w:val="24"/>
          <w:lang w:val="ru-UA"/>
        </w:rPr>
        <w:t xml:space="preserve"> </w:t>
      </w:r>
      <w:r w:rsidRPr="008D26D5">
        <w:rPr>
          <w:rFonts w:cs="Times New Roman"/>
          <w:szCs w:val="24"/>
        </w:rPr>
        <w:t>Преобразовать Народный Комиссариат обороны из общесоюзного в союзно-республиканский Народный Комиссариат.</w:t>
      </w:r>
    </w:p>
    <w:p w14:paraId="69083817" w14:textId="77777777" w:rsidR="003C732C" w:rsidRDefault="003C732C" w:rsidP="00701F40">
      <w:pPr>
        <w:jc w:val="both"/>
        <w:rPr>
          <w:rFonts w:cs="Times New Roman"/>
          <w:szCs w:val="24"/>
        </w:rPr>
      </w:pPr>
    </w:p>
    <w:p w14:paraId="3930BB41" w14:textId="765D6684" w:rsidR="00B037D0" w:rsidRPr="008D26D5" w:rsidRDefault="00B037D0" w:rsidP="00701F40">
      <w:pPr>
        <w:jc w:val="both"/>
        <w:rPr>
          <w:rFonts w:cs="Times New Roman"/>
          <w:szCs w:val="24"/>
        </w:rPr>
      </w:pPr>
      <w:r w:rsidRPr="008D26D5">
        <w:rPr>
          <w:rFonts w:cs="Times New Roman"/>
          <w:szCs w:val="24"/>
        </w:rPr>
        <w:t>Председатель Президиума Верховного Совета СССР М. К</w:t>
      </w:r>
      <w:r w:rsidR="003C732C">
        <w:rPr>
          <w:rFonts w:cs="Times New Roman"/>
          <w:szCs w:val="24"/>
          <w:lang w:val="ru-UA"/>
        </w:rPr>
        <w:t>алинин</w:t>
      </w:r>
      <w:r w:rsidRPr="008D26D5">
        <w:rPr>
          <w:rFonts w:cs="Times New Roman"/>
          <w:szCs w:val="24"/>
        </w:rPr>
        <w:t>.</w:t>
      </w:r>
    </w:p>
    <w:p w14:paraId="1D8C8C86" w14:textId="58E4CD74" w:rsidR="00B037D0" w:rsidRPr="008D26D5" w:rsidRDefault="00B037D0" w:rsidP="00701F40">
      <w:pPr>
        <w:jc w:val="both"/>
        <w:rPr>
          <w:rFonts w:cs="Times New Roman"/>
          <w:szCs w:val="24"/>
        </w:rPr>
      </w:pPr>
      <w:r w:rsidRPr="008D26D5">
        <w:rPr>
          <w:rFonts w:cs="Times New Roman"/>
          <w:szCs w:val="24"/>
        </w:rPr>
        <w:t>Секретарь Президиума Верховного Совета СССР А. Г</w:t>
      </w:r>
      <w:r w:rsidR="003C732C">
        <w:rPr>
          <w:rFonts w:cs="Times New Roman"/>
          <w:szCs w:val="24"/>
          <w:lang w:val="ru-UA"/>
        </w:rPr>
        <w:t>оркин</w:t>
      </w:r>
      <w:r w:rsidRPr="008D26D5">
        <w:rPr>
          <w:rFonts w:cs="Times New Roman"/>
          <w:szCs w:val="24"/>
        </w:rPr>
        <w:t>.</w:t>
      </w:r>
    </w:p>
    <w:p w14:paraId="41414319" w14:textId="49B0DE25" w:rsidR="00B037D0" w:rsidRPr="003C732C" w:rsidRDefault="00B037D0" w:rsidP="00701F40">
      <w:pPr>
        <w:jc w:val="both"/>
        <w:rPr>
          <w:rFonts w:cs="Times New Roman"/>
          <w:szCs w:val="24"/>
          <w:lang w:val="ru-UA"/>
        </w:rPr>
      </w:pPr>
      <w:r w:rsidRPr="008D26D5">
        <w:rPr>
          <w:rFonts w:cs="Times New Roman"/>
          <w:szCs w:val="24"/>
        </w:rPr>
        <w:t>1 февраля 1944</w:t>
      </w:r>
      <w:r w:rsidR="003C732C">
        <w:rPr>
          <w:rFonts w:cs="Times New Roman"/>
          <w:szCs w:val="24"/>
          <w:lang w:val="ru-UA"/>
        </w:rPr>
        <w:t>.</w:t>
      </w:r>
    </w:p>
    <w:p w14:paraId="44DE4761" w14:textId="77777777" w:rsidR="00C44E7D" w:rsidRPr="008D26D5" w:rsidRDefault="00C44E7D" w:rsidP="00701F40">
      <w:pPr>
        <w:jc w:val="both"/>
        <w:rPr>
          <w:rFonts w:cs="Times New Roman"/>
          <w:szCs w:val="24"/>
        </w:rPr>
      </w:pPr>
    </w:p>
    <w:p w14:paraId="5E49225E" w14:textId="3A9B7A65" w:rsidR="00C44E7D" w:rsidRDefault="00B037D0" w:rsidP="003C732C">
      <w:pPr>
        <w:pStyle w:val="4"/>
        <w:jc w:val="center"/>
        <w:rPr>
          <w:lang w:val="ru-UA"/>
        </w:rPr>
      </w:pPr>
      <w:r w:rsidRPr="008D26D5">
        <w:t>З</w:t>
      </w:r>
      <w:r w:rsidR="00C44E7D">
        <w:rPr>
          <w:lang w:val="ru-UA"/>
        </w:rPr>
        <w:t>акон о предоставлении союзным республикам полномочий в области внешних сношений и о преобразовании в связи с этим народного комиссариата иностранных дел из общесоюзного в союзно-республиканский народный комиссариат</w:t>
      </w:r>
    </w:p>
    <w:p w14:paraId="61342DDF" w14:textId="268BC8A4" w:rsidR="00B037D0" w:rsidRPr="008D26D5" w:rsidRDefault="00B037D0" w:rsidP="00701F40">
      <w:pPr>
        <w:jc w:val="both"/>
        <w:rPr>
          <w:rFonts w:cs="Times New Roman"/>
          <w:szCs w:val="24"/>
        </w:rPr>
      </w:pPr>
      <w:r w:rsidRPr="008D26D5">
        <w:rPr>
          <w:rFonts w:cs="Times New Roman"/>
          <w:szCs w:val="24"/>
        </w:rPr>
        <w:t>В целях расширения международных связей и укрепления сотрудничества Союза Советских Социалистических Республик с другими государствами и учитывая возросшую потребность союзных республик в установлении непосредственных отношений с иностранными государствами, Верховный Совет Союза Советских Социалистических Республик постановляет:</w:t>
      </w:r>
    </w:p>
    <w:p w14:paraId="29D0A1AC" w14:textId="1C04D1D3" w:rsidR="00B037D0" w:rsidRPr="008D26D5" w:rsidRDefault="00B037D0" w:rsidP="00701F40">
      <w:pPr>
        <w:jc w:val="both"/>
        <w:rPr>
          <w:rFonts w:cs="Times New Roman"/>
          <w:szCs w:val="24"/>
        </w:rPr>
      </w:pPr>
      <w:r w:rsidRPr="008D26D5">
        <w:rPr>
          <w:rFonts w:cs="Times New Roman"/>
          <w:szCs w:val="24"/>
        </w:rPr>
        <w:t>1.</w:t>
      </w:r>
      <w:r w:rsidR="003C732C">
        <w:rPr>
          <w:rFonts w:cs="Times New Roman"/>
          <w:szCs w:val="24"/>
          <w:lang w:val="ru-UA"/>
        </w:rPr>
        <w:t xml:space="preserve"> </w:t>
      </w:r>
      <w:r w:rsidRPr="008D26D5">
        <w:rPr>
          <w:rFonts w:cs="Times New Roman"/>
          <w:szCs w:val="24"/>
        </w:rPr>
        <w:t>Установить, что союзные республики могут вступать в непосредственные сношения с иностранными государствами и заключать с ними соглашения.</w:t>
      </w:r>
    </w:p>
    <w:p w14:paraId="755F3399" w14:textId="77777777" w:rsidR="00C44E7D" w:rsidRDefault="00C44E7D" w:rsidP="00701F40">
      <w:pPr>
        <w:jc w:val="both"/>
        <w:rPr>
          <w:rFonts w:cs="Times New Roman"/>
          <w:szCs w:val="24"/>
        </w:rPr>
      </w:pPr>
    </w:p>
    <w:p w14:paraId="43D71F46" w14:textId="7361C3DB" w:rsidR="00B037D0" w:rsidRPr="008D26D5" w:rsidRDefault="00B037D0" w:rsidP="00701F40">
      <w:pPr>
        <w:jc w:val="both"/>
        <w:rPr>
          <w:rFonts w:cs="Times New Roman"/>
          <w:szCs w:val="24"/>
        </w:rPr>
      </w:pPr>
      <w:r w:rsidRPr="008D26D5">
        <w:rPr>
          <w:rFonts w:cs="Times New Roman"/>
          <w:szCs w:val="24"/>
        </w:rPr>
        <w:t>2.</w:t>
      </w:r>
      <w:r w:rsidR="003C732C">
        <w:rPr>
          <w:rFonts w:cs="Times New Roman"/>
          <w:szCs w:val="24"/>
          <w:lang w:val="ru-UA"/>
        </w:rPr>
        <w:t xml:space="preserve"> </w:t>
      </w:r>
      <w:r w:rsidRPr="008D26D5">
        <w:rPr>
          <w:rFonts w:cs="Times New Roman"/>
          <w:szCs w:val="24"/>
        </w:rPr>
        <w:t>Внести в Конституцию СССР следующие дополнения:</w:t>
      </w:r>
    </w:p>
    <w:p w14:paraId="2ED78777" w14:textId="372F46CE" w:rsidR="00B037D0" w:rsidRPr="008D26D5" w:rsidRDefault="00B037D0" w:rsidP="00701F40">
      <w:pPr>
        <w:jc w:val="both"/>
        <w:rPr>
          <w:rFonts w:cs="Times New Roman"/>
          <w:szCs w:val="24"/>
        </w:rPr>
      </w:pPr>
      <w:r w:rsidRPr="008D26D5">
        <w:rPr>
          <w:rFonts w:cs="Times New Roman"/>
          <w:szCs w:val="24"/>
        </w:rPr>
        <w:t>а)</w:t>
      </w:r>
      <w:r w:rsidR="003C732C">
        <w:rPr>
          <w:rFonts w:cs="Times New Roman"/>
          <w:szCs w:val="24"/>
          <w:lang w:val="ru-UA"/>
        </w:rPr>
        <w:t xml:space="preserve"> </w:t>
      </w:r>
      <w:r w:rsidRPr="008D26D5">
        <w:rPr>
          <w:rFonts w:cs="Times New Roman"/>
          <w:szCs w:val="24"/>
        </w:rPr>
        <w:t xml:space="preserve">дополнить статью 14 пункт </w:t>
      </w:r>
      <w:r w:rsidR="00E44239">
        <w:rPr>
          <w:rFonts w:cs="Times New Roman"/>
          <w:szCs w:val="24"/>
        </w:rPr>
        <w:t>«</w:t>
      </w:r>
      <w:r w:rsidRPr="008D26D5">
        <w:rPr>
          <w:rFonts w:cs="Times New Roman"/>
          <w:szCs w:val="24"/>
        </w:rPr>
        <w:t>а</w:t>
      </w:r>
      <w:r w:rsidR="00E44239">
        <w:rPr>
          <w:rFonts w:cs="Times New Roman"/>
          <w:szCs w:val="24"/>
        </w:rPr>
        <w:t>»</w:t>
      </w:r>
      <w:r w:rsidRPr="008D26D5">
        <w:rPr>
          <w:rFonts w:cs="Times New Roman"/>
          <w:szCs w:val="24"/>
        </w:rPr>
        <w:t xml:space="preserve"> Конституции СССР после слов </w:t>
      </w:r>
      <w:r w:rsidR="00E44239">
        <w:rPr>
          <w:rFonts w:cs="Times New Roman"/>
          <w:szCs w:val="24"/>
        </w:rPr>
        <w:t>«</w:t>
      </w:r>
      <w:r w:rsidRPr="008D26D5">
        <w:rPr>
          <w:rFonts w:cs="Times New Roman"/>
          <w:szCs w:val="24"/>
        </w:rPr>
        <w:t>представительство Союза в международных сношениях, заключение и ратификация договоров</w:t>
      </w:r>
      <w:r w:rsidR="00E44239">
        <w:rPr>
          <w:rFonts w:cs="Times New Roman"/>
          <w:szCs w:val="24"/>
        </w:rPr>
        <w:t>»</w:t>
      </w:r>
      <w:r w:rsidRPr="008D26D5">
        <w:rPr>
          <w:rFonts w:cs="Times New Roman"/>
          <w:szCs w:val="24"/>
        </w:rPr>
        <w:t xml:space="preserve"> словами </w:t>
      </w:r>
      <w:r w:rsidR="00AE75A1">
        <w:rPr>
          <w:rFonts w:cs="Times New Roman"/>
          <w:szCs w:val="24"/>
        </w:rPr>
        <w:t>–</w:t>
      </w:r>
      <w:r w:rsidRPr="008D26D5">
        <w:rPr>
          <w:rFonts w:cs="Times New Roman"/>
          <w:szCs w:val="24"/>
        </w:rPr>
        <w:t xml:space="preserve"> </w:t>
      </w:r>
      <w:r w:rsidR="00E44239">
        <w:rPr>
          <w:rFonts w:cs="Times New Roman"/>
          <w:szCs w:val="24"/>
        </w:rPr>
        <w:t>«</w:t>
      </w:r>
      <w:r w:rsidRPr="008D26D5">
        <w:rPr>
          <w:rFonts w:cs="Times New Roman"/>
          <w:szCs w:val="24"/>
        </w:rPr>
        <w:t>установление общего порядка во взаимоотношениях союзных республик с иностранными государствами</w:t>
      </w:r>
      <w:r w:rsidR="00E44239">
        <w:rPr>
          <w:rFonts w:cs="Times New Roman"/>
          <w:szCs w:val="24"/>
        </w:rPr>
        <w:t>»</w:t>
      </w:r>
      <w:r w:rsidRPr="008D26D5">
        <w:rPr>
          <w:rFonts w:cs="Times New Roman"/>
          <w:szCs w:val="24"/>
        </w:rPr>
        <w:t>, изложив этот пункт следующим,</w:t>
      </w:r>
      <w:r w:rsidR="00C44E7D">
        <w:rPr>
          <w:rFonts w:cs="Times New Roman"/>
          <w:szCs w:val="24"/>
          <w:lang w:val="ru-UA"/>
        </w:rPr>
        <w:t xml:space="preserve"> </w:t>
      </w:r>
      <w:r w:rsidRPr="008D26D5">
        <w:rPr>
          <w:rFonts w:cs="Times New Roman"/>
          <w:szCs w:val="24"/>
        </w:rPr>
        <w:t>образом:</w:t>
      </w:r>
    </w:p>
    <w:p w14:paraId="3D00B744" w14:textId="70CB93F3" w:rsidR="003C732C" w:rsidRDefault="00E44239" w:rsidP="00701F40">
      <w:pPr>
        <w:jc w:val="both"/>
        <w:rPr>
          <w:rFonts w:cs="Times New Roman"/>
          <w:szCs w:val="24"/>
        </w:rPr>
      </w:pPr>
      <w:r>
        <w:rPr>
          <w:rFonts w:cs="Times New Roman"/>
          <w:szCs w:val="24"/>
        </w:rPr>
        <w:t>«</w:t>
      </w:r>
      <w:r w:rsidR="00B037D0" w:rsidRPr="008D26D5">
        <w:rPr>
          <w:rFonts w:cs="Times New Roman"/>
          <w:szCs w:val="24"/>
        </w:rPr>
        <w:t>а) представительство Союза в международных сношениях, заключение и ратификация договоров с другими государствами, установление общего порядка во взаимоотношениях союзных республик с иностранными государствами;</w:t>
      </w:r>
      <w:r>
        <w:rPr>
          <w:rFonts w:cs="Times New Roman"/>
          <w:szCs w:val="24"/>
        </w:rPr>
        <w:t>»</w:t>
      </w:r>
    </w:p>
    <w:p w14:paraId="1D749B34" w14:textId="380EC865" w:rsidR="00B037D0" w:rsidRPr="008D26D5" w:rsidRDefault="00B037D0" w:rsidP="00701F40">
      <w:pPr>
        <w:jc w:val="both"/>
        <w:rPr>
          <w:rFonts w:cs="Times New Roman"/>
          <w:szCs w:val="24"/>
        </w:rPr>
      </w:pPr>
      <w:r w:rsidRPr="008D26D5">
        <w:rPr>
          <w:rFonts w:cs="Times New Roman"/>
          <w:szCs w:val="24"/>
        </w:rPr>
        <w:t>б) дополнить Конституцию СССР статьей 18-а следующего содержания:</w:t>
      </w:r>
    </w:p>
    <w:p w14:paraId="1D72CB7F" w14:textId="0E307714" w:rsidR="00B037D0" w:rsidRPr="008D26D5" w:rsidRDefault="00E44239" w:rsidP="00701F40">
      <w:pPr>
        <w:jc w:val="both"/>
        <w:rPr>
          <w:rFonts w:cs="Times New Roman"/>
          <w:szCs w:val="24"/>
        </w:rPr>
      </w:pPr>
      <w:r>
        <w:rPr>
          <w:rFonts w:cs="Times New Roman"/>
          <w:szCs w:val="24"/>
        </w:rPr>
        <w:t>«</w:t>
      </w:r>
      <w:r w:rsidR="00B037D0" w:rsidRPr="008D26D5">
        <w:rPr>
          <w:rFonts w:cs="Times New Roman"/>
          <w:szCs w:val="24"/>
        </w:rPr>
        <w:t>Статья 18-а. Каждая союзная республика имеет право вступать в непосредственные сношения с иностранными государствами, заключать с ними соглашения и обмениваться дипломатическими и консульскими представителями;</w:t>
      </w:r>
      <w:r>
        <w:rPr>
          <w:rFonts w:cs="Times New Roman"/>
          <w:szCs w:val="24"/>
        </w:rPr>
        <w:t>»</w:t>
      </w:r>
    </w:p>
    <w:p w14:paraId="57F5840D" w14:textId="5AE8E833" w:rsidR="00B037D0" w:rsidRPr="008D26D5" w:rsidRDefault="00B037D0" w:rsidP="00701F40">
      <w:pPr>
        <w:jc w:val="both"/>
        <w:rPr>
          <w:rFonts w:cs="Times New Roman"/>
          <w:szCs w:val="24"/>
        </w:rPr>
      </w:pPr>
      <w:r w:rsidRPr="008D26D5">
        <w:rPr>
          <w:rFonts w:cs="Times New Roman"/>
          <w:szCs w:val="24"/>
        </w:rPr>
        <w:t xml:space="preserve">в) дополнить статью 60 Конституции СССР пунктом </w:t>
      </w:r>
      <w:r w:rsidR="00E44239">
        <w:rPr>
          <w:rFonts w:cs="Times New Roman"/>
          <w:szCs w:val="24"/>
        </w:rPr>
        <w:t>«</w:t>
      </w:r>
      <w:r w:rsidRPr="008D26D5">
        <w:rPr>
          <w:rFonts w:cs="Times New Roman"/>
          <w:szCs w:val="24"/>
        </w:rPr>
        <w:t>д</w:t>
      </w:r>
      <w:r w:rsidR="00E44239">
        <w:rPr>
          <w:rFonts w:cs="Times New Roman"/>
          <w:szCs w:val="24"/>
        </w:rPr>
        <w:t>»</w:t>
      </w:r>
      <w:r w:rsidRPr="008D26D5">
        <w:rPr>
          <w:rFonts w:cs="Times New Roman"/>
          <w:szCs w:val="24"/>
        </w:rPr>
        <w:t xml:space="preserve"> следующего содержания: </w:t>
      </w:r>
    </w:p>
    <w:p w14:paraId="00D7DA6B" w14:textId="795C7C1E" w:rsidR="00B037D0" w:rsidRPr="008D26D5" w:rsidRDefault="00E44239" w:rsidP="00701F40">
      <w:pPr>
        <w:jc w:val="both"/>
        <w:rPr>
          <w:rFonts w:cs="Times New Roman"/>
          <w:szCs w:val="24"/>
        </w:rPr>
      </w:pPr>
      <w:r>
        <w:rPr>
          <w:rFonts w:cs="Times New Roman"/>
          <w:szCs w:val="24"/>
        </w:rPr>
        <w:t>«</w:t>
      </w:r>
      <w:r w:rsidR="00B037D0" w:rsidRPr="008D26D5">
        <w:rPr>
          <w:rFonts w:cs="Times New Roman"/>
          <w:szCs w:val="24"/>
        </w:rPr>
        <w:t>д) устанавливает представительство союзной республики в международных сношениях</w:t>
      </w:r>
      <w:r>
        <w:rPr>
          <w:rFonts w:cs="Times New Roman"/>
          <w:szCs w:val="24"/>
        </w:rPr>
        <w:t>»</w:t>
      </w:r>
      <w:r w:rsidR="00B037D0" w:rsidRPr="008D26D5">
        <w:rPr>
          <w:rFonts w:cs="Times New Roman"/>
          <w:szCs w:val="24"/>
        </w:rPr>
        <w:t>.</w:t>
      </w:r>
    </w:p>
    <w:p w14:paraId="524A9C2E" w14:textId="77777777" w:rsidR="00C44E7D" w:rsidRDefault="00C44E7D" w:rsidP="00701F40">
      <w:pPr>
        <w:jc w:val="both"/>
        <w:rPr>
          <w:rFonts w:cs="Times New Roman"/>
          <w:szCs w:val="24"/>
        </w:rPr>
      </w:pPr>
    </w:p>
    <w:p w14:paraId="73E2D95D" w14:textId="3E33A6E5" w:rsidR="00B037D0" w:rsidRPr="008D26D5" w:rsidRDefault="00B037D0" w:rsidP="00701F40">
      <w:pPr>
        <w:jc w:val="both"/>
        <w:rPr>
          <w:rFonts w:cs="Times New Roman"/>
          <w:szCs w:val="24"/>
        </w:rPr>
      </w:pPr>
      <w:r w:rsidRPr="008D26D5">
        <w:rPr>
          <w:rFonts w:cs="Times New Roman"/>
          <w:szCs w:val="24"/>
        </w:rPr>
        <w:t>3.</w:t>
      </w:r>
      <w:r w:rsidR="003C732C">
        <w:rPr>
          <w:rFonts w:cs="Times New Roman"/>
          <w:szCs w:val="24"/>
          <w:lang w:val="ru-UA"/>
        </w:rPr>
        <w:t xml:space="preserve"> </w:t>
      </w:r>
      <w:r w:rsidRPr="008D26D5">
        <w:rPr>
          <w:rFonts w:cs="Times New Roman"/>
          <w:szCs w:val="24"/>
        </w:rPr>
        <w:t>Преобразовать Народный Комиссариат иностранных дел из общесоюзного в союзно-республиканский Народный Комиссариат.</w:t>
      </w:r>
    </w:p>
    <w:p w14:paraId="11FF5114" w14:textId="77777777" w:rsidR="00C44E7D" w:rsidRDefault="00C44E7D" w:rsidP="00701F40">
      <w:pPr>
        <w:jc w:val="both"/>
        <w:rPr>
          <w:rFonts w:cs="Times New Roman"/>
          <w:szCs w:val="24"/>
        </w:rPr>
      </w:pPr>
    </w:p>
    <w:p w14:paraId="0F9AEF8C" w14:textId="79A84179" w:rsidR="00C44E7D" w:rsidRDefault="00B037D0" w:rsidP="00701F40">
      <w:pPr>
        <w:jc w:val="both"/>
        <w:rPr>
          <w:rFonts w:cs="Times New Roman"/>
          <w:szCs w:val="24"/>
        </w:rPr>
      </w:pPr>
      <w:r w:rsidRPr="008D26D5">
        <w:rPr>
          <w:rFonts w:cs="Times New Roman"/>
          <w:szCs w:val="24"/>
        </w:rPr>
        <w:t>Председатель Президиума Верховного Совета СССР М.</w:t>
      </w:r>
      <w:r w:rsidR="00C44E7D">
        <w:rPr>
          <w:rFonts w:cs="Times New Roman"/>
          <w:szCs w:val="24"/>
          <w:lang w:val="ru-UA"/>
        </w:rPr>
        <w:t xml:space="preserve"> </w:t>
      </w:r>
      <w:r w:rsidRPr="008D26D5">
        <w:rPr>
          <w:rFonts w:cs="Times New Roman"/>
          <w:szCs w:val="24"/>
        </w:rPr>
        <w:t>К</w:t>
      </w:r>
      <w:r w:rsidR="003C732C">
        <w:rPr>
          <w:rFonts w:cs="Times New Roman"/>
          <w:szCs w:val="24"/>
          <w:lang w:val="ru-UA"/>
        </w:rPr>
        <w:t>алинин</w:t>
      </w:r>
      <w:r w:rsidRPr="008D26D5">
        <w:rPr>
          <w:rFonts w:cs="Times New Roman"/>
          <w:szCs w:val="24"/>
        </w:rPr>
        <w:t>.</w:t>
      </w:r>
    </w:p>
    <w:p w14:paraId="60B9C237" w14:textId="200A6427" w:rsidR="00B037D0" w:rsidRPr="00C44E7D" w:rsidRDefault="00B037D0" w:rsidP="00701F40">
      <w:pPr>
        <w:jc w:val="both"/>
        <w:rPr>
          <w:rFonts w:cs="Times New Roman"/>
          <w:szCs w:val="24"/>
          <w:lang w:val="ru-UA"/>
        </w:rPr>
      </w:pPr>
      <w:r w:rsidRPr="008D26D5">
        <w:rPr>
          <w:rFonts w:cs="Times New Roman"/>
          <w:szCs w:val="24"/>
        </w:rPr>
        <w:t>Секретарь Президиума Верховного Совета СССР А</w:t>
      </w:r>
      <w:r w:rsidR="00C44E7D">
        <w:rPr>
          <w:rFonts w:cs="Times New Roman"/>
          <w:szCs w:val="24"/>
          <w:lang w:val="ru-UA"/>
        </w:rPr>
        <w:t>.</w:t>
      </w:r>
      <w:r w:rsidRPr="008D26D5">
        <w:rPr>
          <w:rFonts w:cs="Times New Roman"/>
          <w:szCs w:val="24"/>
        </w:rPr>
        <w:t xml:space="preserve"> Г</w:t>
      </w:r>
      <w:r w:rsidR="003C732C">
        <w:rPr>
          <w:rFonts w:cs="Times New Roman"/>
          <w:szCs w:val="24"/>
          <w:lang w:val="ru-UA"/>
        </w:rPr>
        <w:t>оркин</w:t>
      </w:r>
      <w:r w:rsidR="00C44E7D">
        <w:rPr>
          <w:rFonts w:cs="Times New Roman"/>
          <w:szCs w:val="24"/>
          <w:lang w:val="ru-UA"/>
        </w:rPr>
        <w:t>.</w:t>
      </w:r>
    </w:p>
    <w:p w14:paraId="708FA6D2" w14:textId="5CBCEE7A" w:rsidR="00B037D0" w:rsidRPr="003C732C" w:rsidRDefault="00B037D0" w:rsidP="00701F40">
      <w:pPr>
        <w:jc w:val="both"/>
        <w:rPr>
          <w:rFonts w:cs="Times New Roman"/>
          <w:szCs w:val="24"/>
          <w:lang w:val="ru-UA"/>
        </w:rPr>
      </w:pPr>
      <w:r w:rsidRPr="008D26D5">
        <w:rPr>
          <w:rFonts w:cs="Times New Roman"/>
          <w:szCs w:val="24"/>
        </w:rPr>
        <w:t xml:space="preserve">1 февраля </w:t>
      </w:r>
      <w:r w:rsidR="00453980">
        <w:rPr>
          <w:rFonts w:cs="Times New Roman"/>
          <w:szCs w:val="24"/>
          <w:lang w:val="ru-UA"/>
        </w:rPr>
        <w:t>1</w:t>
      </w:r>
      <w:r w:rsidRPr="008D26D5">
        <w:rPr>
          <w:rFonts w:cs="Times New Roman"/>
          <w:szCs w:val="24"/>
        </w:rPr>
        <w:t>944</w:t>
      </w:r>
      <w:r w:rsidR="003C732C">
        <w:rPr>
          <w:rFonts w:cs="Times New Roman"/>
          <w:szCs w:val="24"/>
          <w:lang w:val="ru-UA"/>
        </w:rPr>
        <w:t>.</w:t>
      </w:r>
    </w:p>
    <w:p w14:paraId="58764379" w14:textId="4C075C76" w:rsidR="00B037D0" w:rsidRPr="008D26D5" w:rsidRDefault="00B037D0" w:rsidP="00701F40">
      <w:pPr>
        <w:jc w:val="both"/>
        <w:rPr>
          <w:rFonts w:cs="Times New Roman"/>
          <w:szCs w:val="24"/>
        </w:rPr>
      </w:pPr>
    </w:p>
    <w:p w14:paraId="7C0FAA92" w14:textId="46BCFDDF" w:rsidR="007B4F0C" w:rsidRPr="008D26D5" w:rsidRDefault="007B4F0C" w:rsidP="00453980">
      <w:pPr>
        <w:pStyle w:val="a4"/>
      </w:pPr>
      <w:bookmarkStart w:id="153" w:name="_Toc430429491"/>
      <w:bookmarkStart w:id="154" w:name="_Toc153290072"/>
      <w:r w:rsidRPr="008D26D5">
        <w:t>Приказ Верховного Главнокомандующего 23 февраля 1944</w:t>
      </w:r>
      <w:bookmarkEnd w:id="153"/>
      <w:bookmarkEnd w:id="154"/>
    </w:p>
    <w:p w14:paraId="73638E5A" w14:textId="77777777" w:rsidR="007B4F0C" w:rsidRPr="008D26D5" w:rsidRDefault="007B4F0C" w:rsidP="00701F40">
      <w:pPr>
        <w:jc w:val="both"/>
        <w:rPr>
          <w:rFonts w:cs="Times New Roman"/>
          <w:szCs w:val="24"/>
        </w:rPr>
      </w:pPr>
      <w:r w:rsidRPr="008D26D5">
        <w:rPr>
          <w:rFonts w:cs="Times New Roman"/>
          <w:szCs w:val="24"/>
        </w:rPr>
        <w:t>Товарищи красноармейцы и краснофлотцы, сержанты, офицеры и генералы, партизаны и партизанки!</w:t>
      </w:r>
    </w:p>
    <w:p w14:paraId="4D591645" w14:textId="77777777" w:rsidR="007B4F0C" w:rsidRPr="008D26D5" w:rsidRDefault="007B4F0C" w:rsidP="00701F40">
      <w:pPr>
        <w:jc w:val="both"/>
        <w:rPr>
          <w:rFonts w:cs="Times New Roman"/>
          <w:szCs w:val="24"/>
        </w:rPr>
      </w:pPr>
      <w:r w:rsidRPr="008D26D5">
        <w:rPr>
          <w:rFonts w:cs="Times New Roman"/>
          <w:szCs w:val="24"/>
        </w:rPr>
        <w:lastRenderedPageBreak/>
        <w:t>26</w:t>
      </w:r>
      <w:r w:rsidRPr="008D26D5">
        <w:rPr>
          <w:rFonts w:cs="Times New Roman"/>
          <w:szCs w:val="24"/>
        </w:rPr>
        <w:noBreakHyphen/>
        <w:t>ю годовщину Красной Армии народы нашей страны встречают в обстановке исторических побед советских войск над немецко</w:t>
      </w:r>
      <w:r w:rsidRPr="008D26D5">
        <w:rPr>
          <w:rFonts w:cs="Times New Roman"/>
          <w:szCs w:val="24"/>
        </w:rPr>
        <w:noBreakHyphen/>
        <w:t>фашистскими войсками.</w:t>
      </w:r>
    </w:p>
    <w:p w14:paraId="6DB83B31" w14:textId="04137FA5" w:rsidR="007B4F0C" w:rsidRPr="008D26D5" w:rsidRDefault="007B4F0C" w:rsidP="00701F40">
      <w:pPr>
        <w:jc w:val="both"/>
        <w:rPr>
          <w:rFonts w:cs="Times New Roman"/>
          <w:szCs w:val="24"/>
        </w:rPr>
      </w:pPr>
      <w:r w:rsidRPr="008D26D5">
        <w:rPr>
          <w:rFonts w:cs="Times New Roman"/>
          <w:szCs w:val="24"/>
        </w:rPr>
        <w:t xml:space="preserve">Свыше </w:t>
      </w:r>
      <w:r w:rsidR="00477EA9">
        <w:rPr>
          <w:rFonts w:cs="Times New Roman"/>
          <w:szCs w:val="24"/>
          <w:lang w:val="ru-UA"/>
        </w:rPr>
        <w:t>года</w:t>
      </w:r>
      <w:r w:rsidRPr="008D26D5">
        <w:rPr>
          <w:rFonts w:cs="Times New Roman"/>
          <w:szCs w:val="24"/>
        </w:rPr>
        <w:t xml:space="preserve"> Красная Армия ведет победоносное наступление, громя армии гитлеровских захватчиков и сметая их с Советской земли.</w:t>
      </w:r>
    </w:p>
    <w:p w14:paraId="4FC3B6BE" w14:textId="6AEBE465" w:rsidR="007B4F0C" w:rsidRPr="008D26D5" w:rsidRDefault="007B4F0C" w:rsidP="00701F40">
      <w:pPr>
        <w:jc w:val="both"/>
        <w:rPr>
          <w:rFonts w:cs="Times New Roman"/>
          <w:szCs w:val="24"/>
        </w:rPr>
      </w:pPr>
      <w:r w:rsidRPr="008D26D5">
        <w:rPr>
          <w:rFonts w:cs="Times New Roman"/>
          <w:szCs w:val="24"/>
        </w:rPr>
        <w:t>За это время Красная Армия успешно провела зимнюю кампанию 1942-1943 годов, выиграла летние сражения 1943 и развернула победоносное зимнее наступление 1943-1944.</w:t>
      </w:r>
    </w:p>
    <w:p w14:paraId="22467F40" w14:textId="2CB8BBF2" w:rsidR="007B4F0C" w:rsidRPr="008D26D5" w:rsidRDefault="007B4F0C" w:rsidP="00701F40">
      <w:pPr>
        <w:jc w:val="both"/>
        <w:rPr>
          <w:rFonts w:cs="Times New Roman"/>
          <w:szCs w:val="24"/>
        </w:rPr>
      </w:pPr>
      <w:r w:rsidRPr="008D26D5">
        <w:rPr>
          <w:rFonts w:cs="Times New Roman"/>
          <w:szCs w:val="24"/>
        </w:rPr>
        <w:t>В этих беспримерных в истории войн кампаниях Красная Армия с боями прошла на запад местами до 1</w:t>
      </w:r>
      <w:r w:rsidR="00C44E7D">
        <w:rPr>
          <w:rFonts w:cs="Times New Roman"/>
          <w:szCs w:val="24"/>
          <w:lang w:val="ru-UA"/>
        </w:rPr>
        <w:t xml:space="preserve"> </w:t>
      </w:r>
      <w:r w:rsidRPr="008D26D5">
        <w:rPr>
          <w:rFonts w:cs="Times New Roman"/>
          <w:szCs w:val="24"/>
        </w:rPr>
        <w:t>700 километров, очистила от врага почти ¾ захваченной им Советской земли.</w:t>
      </w:r>
    </w:p>
    <w:p w14:paraId="058C8721" w14:textId="77777777" w:rsidR="007B4F0C" w:rsidRPr="008D26D5" w:rsidRDefault="007B4F0C" w:rsidP="00701F40">
      <w:pPr>
        <w:jc w:val="both"/>
        <w:rPr>
          <w:rFonts w:cs="Times New Roman"/>
          <w:szCs w:val="24"/>
        </w:rPr>
      </w:pPr>
      <w:r w:rsidRPr="008D26D5">
        <w:rPr>
          <w:rFonts w:cs="Times New Roman"/>
          <w:szCs w:val="24"/>
        </w:rPr>
        <w:t>В ходе нынешней зимней кампании Красная Армия ликвидировала мощную оборону немцев на всем протяжении Днепра от Жлобина до Херсона и тем самым опрокинула расчеты немцев на успешное ведение затяжной оборонительной войны на советско</w:t>
      </w:r>
      <w:r w:rsidRPr="008D26D5">
        <w:rPr>
          <w:rFonts w:cs="Times New Roman"/>
          <w:szCs w:val="24"/>
        </w:rPr>
        <w:noBreakHyphen/>
        <w:t>германском фронте.</w:t>
      </w:r>
    </w:p>
    <w:p w14:paraId="7B28BE66" w14:textId="77777777" w:rsidR="007B4F0C" w:rsidRPr="008D26D5" w:rsidRDefault="007B4F0C" w:rsidP="00701F40">
      <w:pPr>
        <w:jc w:val="both"/>
        <w:rPr>
          <w:rFonts w:cs="Times New Roman"/>
          <w:szCs w:val="24"/>
        </w:rPr>
      </w:pPr>
    </w:p>
    <w:p w14:paraId="651D3ED9" w14:textId="7B149B81" w:rsidR="007B4F0C" w:rsidRPr="008D26D5" w:rsidRDefault="007B4F0C" w:rsidP="00701F40">
      <w:pPr>
        <w:jc w:val="both"/>
        <w:rPr>
          <w:rFonts w:cs="Times New Roman"/>
          <w:szCs w:val="24"/>
        </w:rPr>
      </w:pPr>
      <w:r w:rsidRPr="008D26D5">
        <w:rPr>
          <w:rFonts w:cs="Times New Roman"/>
          <w:szCs w:val="24"/>
        </w:rPr>
        <w:t>За три месяца зимней кампании наши доблестные войска одержали крупнейшие победы на Правобережной Украине, завершили освобождение Киевской, Днепропетровской, Запорожской областей, освободили всю Житомирскую, почти полностью Ровенскую и Кировоградскую области, ряд районов Винницкой, Николаевской, Каменец</w:t>
      </w:r>
      <w:r w:rsidRPr="008D26D5">
        <w:rPr>
          <w:rFonts w:cs="Times New Roman"/>
          <w:szCs w:val="24"/>
        </w:rPr>
        <w:noBreakHyphen/>
        <w:t>Подольской и Волынской областей.</w:t>
      </w:r>
    </w:p>
    <w:p w14:paraId="2E00E4F9" w14:textId="609E9767" w:rsidR="007B4F0C" w:rsidRPr="008D26D5" w:rsidRDefault="007B4F0C" w:rsidP="00701F40">
      <w:pPr>
        <w:jc w:val="both"/>
        <w:rPr>
          <w:rFonts w:cs="Times New Roman"/>
          <w:szCs w:val="24"/>
        </w:rPr>
      </w:pPr>
      <w:r w:rsidRPr="008D26D5">
        <w:rPr>
          <w:rFonts w:cs="Times New Roman"/>
          <w:szCs w:val="24"/>
        </w:rPr>
        <w:t>Решительными действиями Красной Армии ликвидированы попытки немецкого контрнаступления в районах Житомира, Кривого Рога и Умани.</w:t>
      </w:r>
    </w:p>
    <w:p w14:paraId="735CEBA3" w14:textId="4D9D1D80" w:rsidR="007B4F0C" w:rsidRPr="008D26D5" w:rsidRDefault="007B4F0C" w:rsidP="00701F40">
      <w:pPr>
        <w:jc w:val="both"/>
        <w:rPr>
          <w:rFonts w:cs="Times New Roman"/>
          <w:szCs w:val="24"/>
        </w:rPr>
      </w:pPr>
      <w:r w:rsidRPr="008D26D5">
        <w:rPr>
          <w:rFonts w:cs="Times New Roman"/>
          <w:szCs w:val="24"/>
        </w:rPr>
        <w:t xml:space="preserve">Советские войска устроили немцам новый </w:t>
      </w:r>
      <w:r w:rsidR="00074AC5">
        <w:rPr>
          <w:rFonts w:cs="Times New Roman"/>
          <w:szCs w:val="24"/>
        </w:rPr>
        <w:t>Сталин</w:t>
      </w:r>
      <w:r w:rsidRPr="008D26D5">
        <w:rPr>
          <w:rFonts w:cs="Times New Roman"/>
          <w:szCs w:val="24"/>
        </w:rPr>
        <w:t xml:space="preserve">град на </w:t>
      </w:r>
      <w:r w:rsidR="00AF647F" w:rsidRPr="008D26D5">
        <w:rPr>
          <w:rFonts w:cs="Times New Roman"/>
          <w:szCs w:val="24"/>
        </w:rPr>
        <w:t>правобережье</w:t>
      </w:r>
      <w:r w:rsidRPr="008D26D5">
        <w:rPr>
          <w:rFonts w:cs="Times New Roman"/>
          <w:szCs w:val="24"/>
        </w:rPr>
        <w:t xml:space="preserve"> Днепра, окружив и уничтожив в районе Корсунь</w:t>
      </w:r>
      <w:r w:rsidRPr="008D26D5">
        <w:rPr>
          <w:rFonts w:cs="Times New Roman"/>
          <w:szCs w:val="24"/>
        </w:rPr>
        <w:noBreakHyphen/>
        <w:t>Шевченковский 10 немецких дивизий и одну бригаду.</w:t>
      </w:r>
    </w:p>
    <w:p w14:paraId="4EC8BB7C" w14:textId="3F2327DB" w:rsidR="007B4F0C" w:rsidRPr="008D26D5" w:rsidRDefault="007B4F0C" w:rsidP="00701F40">
      <w:pPr>
        <w:jc w:val="both"/>
        <w:rPr>
          <w:rFonts w:cs="Times New Roman"/>
          <w:szCs w:val="24"/>
        </w:rPr>
      </w:pPr>
      <w:r w:rsidRPr="008D26D5">
        <w:rPr>
          <w:rFonts w:cs="Times New Roman"/>
          <w:szCs w:val="24"/>
        </w:rPr>
        <w:t>Великая победа одержана советскими войсками под Ленинградом.</w:t>
      </w:r>
    </w:p>
    <w:p w14:paraId="05CD53D9" w14:textId="77777777" w:rsidR="007B4F0C" w:rsidRPr="008D26D5" w:rsidRDefault="007B4F0C" w:rsidP="00701F40">
      <w:pPr>
        <w:jc w:val="both"/>
        <w:rPr>
          <w:rFonts w:cs="Times New Roman"/>
          <w:szCs w:val="24"/>
        </w:rPr>
      </w:pPr>
      <w:r w:rsidRPr="008D26D5">
        <w:rPr>
          <w:rFonts w:cs="Times New Roman"/>
          <w:szCs w:val="24"/>
        </w:rPr>
        <w:t>Наши войска взломали мощную систему долговременных, глубоко эшелонированных укреплений противника, разгромили сильную группу немецких войск, полностью освободили Ленинград от вражеской блокады и варварских артиллерийских обстрелов. Советские воины завершают очищение от фашистских извергов Ленинградской и Калининской областей и вступили на землю Советской Эстонии.</w:t>
      </w:r>
    </w:p>
    <w:p w14:paraId="31167078" w14:textId="77777777" w:rsidR="007B4F0C" w:rsidRPr="008D26D5" w:rsidRDefault="007B4F0C" w:rsidP="00701F40">
      <w:pPr>
        <w:jc w:val="both"/>
        <w:rPr>
          <w:rFonts w:cs="Times New Roman"/>
          <w:szCs w:val="24"/>
        </w:rPr>
      </w:pPr>
      <w:r w:rsidRPr="008D26D5">
        <w:rPr>
          <w:rFonts w:cs="Times New Roman"/>
          <w:szCs w:val="24"/>
        </w:rPr>
        <w:t>Развернулось массовое изгнание оккупантов из Советской Белоруссии: освобождены почти полностью Гомельская и Полесская области, ряд районов Могилевской и Витебской областей.</w:t>
      </w:r>
    </w:p>
    <w:p w14:paraId="35C2A535" w14:textId="77777777" w:rsidR="00477EA9" w:rsidRDefault="007B4F0C" w:rsidP="00701F40">
      <w:pPr>
        <w:jc w:val="both"/>
        <w:rPr>
          <w:rFonts w:cs="Times New Roman"/>
          <w:szCs w:val="24"/>
        </w:rPr>
      </w:pPr>
      <w:r w:rsidRPr="008D26D5">
        <w:rPr>
          <w:rFonts w:cs="Times New Roman"/>
          <w:szCs w:val="24"/>
        </w:rPr>
        <w:t xml:space="preserve">В неблагоприятных условиях нынешней зимы наши войска, преодолев мощные оборонительные полосы врага, </w:t>
      </w:r>
      <w:r w:rsidRPr="00477EA9">
        <w:rPr>
          <w:rFonts w:cs="Times New Roman"/>
          <w:szCs w:val="24"/>
        </w:rPr>
        <w:t>за 3 месяца</w:t>
      </w:r>
      <w:r w:rsidRPr="008D26D5">
        <w:rPr>
          <w:rFonts w:cs="Times New Roman"/>
          <w:szCs w:val="24"/>
        </w:rPr>
        <w:t xml:space="preserve"> зимней кампании очистили от захватчиков около 200 тысяч квадратных километров Советской земли. Красная Армия отбила у врага свыше 13</w:t>
      </w:r>
      <w:r w:rsidR="00C44E7D">
        <w:rPr>
          <w:rFonts w:cs="Times New Roman"/>
          <w:szCs w:val="24"/>
          <w:lang w:val="ru-UA"/>
        </w:rPr>
        <w:t xml:space="preserve"> </w:t>
      </w:r>
      <w:r w:rsidRPr="008D26D5">
        <w:rPr>
          <w:rFonts w:cs="Times New Roman"/>
          <w:szCs w:val="24"/>
        </w:rPr>
        <w:t>000 населенных пунктов, в том числе 82 города и 320 железно</w:t>
      </w:r>
      <w:r w:rsidR="00FD7D02">
        <w:rPr>
          <w:rFonts w:cs="Times New Roman"/>
          <w:szCs w:val="24"/>
        </w:rPr>
        <w:t>доро</w:t>
      </w:r>
      <w:r w:rsidR="001F2AD6">
        <w:rPr>
          <w:rFonts w:cs="Times New Roman"/>
          <w:szCs w:val="24"/>
        </w:rPr>
        <w:t>ж</w:t>
      </w:r>
      <w:r w:rsidRPr="008D26D5">
        <w:rPr>
          <w:rFonts w:cs="Times New Roman"/>
          <w:szCs w:val="24"/>
        </w:rPr>
        <w:t>ных станций.</w:t>
      </w:r>
    </w:p>
    <w:p w14:paraId="44E56DC1" w14:textId="42BCC371" w:rsidR="007B4F0C" w:rsidRPr="008D26D5" w:rsidRDefault="007B4F0C" w:rsidP="00701F40">
      <w:pPr>
        <w:ind w:firstLine="0"/>
        <w:jc w:val="both"/>
        <w:rPr>
          <w:rFonts w:cs="Times New Roman"/>
          <w:szCs w:val="24"/>
        </w:rPr>
      </w:pPr>
      <w:r w:rsidRPr="008D26D5">
        <w:rPr>
          <w:rFonts w:cs="Times New Roman"/>
          <w:szCs w:val="24"/>
        </w:rPr>
        <w:t>Из фашистской неволи вызволены новые миллионы советских граждан.</w:t>
      </w:r>
    </w:p>
    <w:p w14:paraId="381C0658" w14:textId="77777777" w:rsidR="00477EA9" w:rsidRDefault="007B4F0C" w:rsidP="00701F40">
      <w:pPr>
        <w:jc w:val="both"/>
        <w:rPr>
          <w:rFonts w:cs="Times New Roman"/>
          <w:szCs w:val="24"/>
        </w:rPr>
      </w:pPr>
      <w:r w:rsidRPr="008D26D5">
        <w:rPr>
          <w:rFonts w:cs="Times New Roman"/>
          <w:szCs w:val="24"/>
        </w:rPr>
        <w:t>Нашей Родине возвращены важные сельскохозяйственные и промышленные районы с богатейшими запасами железной руды и марганца.</w:t>
      </w:r>
    </w:p>
    <w:p w14:paraId="30B06DDD" w14:textId="262C2334" w:rsidR="007B4F0C" w:rsidRPr="008D26D5" w:rsidRDefault="007B4F0C" w:rsidP="00701F40">
      <w:pPr>
        <w:ind w:firstLine="0"/>
        <w:jc w:val="both"/>
        <w:rPr>
          <w:rFonts w:cs="Times New Roman"/>
          <w:szCs w:val="24"/>
        </w:rPr>
      </w:pPr>
      <w:r w:rsidRPr="008D26D5">
        <w:rPr>
          <w:rFonts w:cs="Times New Roman"/>
          <w:szCs w:val="24"/>
        </w:rPr>
        <w:t>Немцы лишились этих экономически важных районов, за которые они так отчаянно цеплялись.</w:t>
      </w:r>
    </w:p>
    <w:p w14:paraId="7B738E93" w14:textId="77777777" w:rsidR="007B4F0C" w:rsidRPr="008D26D5" w:rsidRDefault="007B4F0C" w:rsidP="00701F40">
      <w:pPr>
        <w:jc w:val="both"/>
        <w:rPr>
          <w:rFonts w:cs="Times New Roman"/>
          <w:szCs w:val="24"/>
        </w:rPr>
      </w:pPr>
      <w:r w:rsidRPr="008D26D5">
        <w:rPr>
          <w:rFonts w:cs="Times New Roman"/>
          <w:szCs w:val="24"/>
        </w:rPr>
        <w:t>Теперь уже всем, должно быть, ясно, что гитлеровская Германия неудержимо движется к катастрофе.</w:t>
      </w:r>
    </w:p>
    <w:p w14:paraId="1B318EB2" w14:textId="77777777" w:rsidR="007B4F0C" w:rsidRPr="008D26D5" w:rsidRDefault="007B4F0C" w:rsidP="00701F40">
      <w:pPr>
        <w:jc w:val="both"/>
        <w:rPr>
          <w:rFonts w:cs="Times New Roman"/>
          <w:szCs w:val="24"/>
        </w:rPr>
      </w:pPr>
    </w:p>
    <w:p w14:paraId="573C0EB7" w14:textId="77777777" w:rsidR="007B4F0C" w:rsidRPr="008D26D5" w:rsidRDefault="007B4F0C" w:rsidP="00701F40">
      <w:pPr>
        <w:jc w:val="both"/>
        <w:rPr>
          <w:rFonts w:cs="Times New Roman"/>
          <w:szCs w:val="24"/>
        </w:rPr>
      </w:pPr>
      <w:r w:rsidRPr="008D26D5">
        <w:rPr>
          <w:rFonts w:cs="Times New Roman"/>
          <w:szCs w:val="24"/>
        </w:rPr>
        <w:t>Немецко</w:t>
      </w:r>
      <w:r w:rsidRPr="008D26D5">
        <w:rPr>
          <w:rFonts w:cs="Times New Roman"/>
          <w:szCs w:val="24"/>
        </w:rPr>
        <w:noBreakHyphen/>
        <w:t xml:space="preserve">фашистские разбойники мечутся теперь в поисках путей спасения от катастрофы. </w:t>
      </w:r>
    </w:p>
    <w:p w14:paraId="360D6A55" w14:textId="5FEFA33D" w:rsidR="007B4F0C" w:rsidRPr="008D26D5" w:rsidRDefault="007B4F0C" w:rsidP="00701F40">
      <w:pPr>
        <w:ind w:firstLine="0"/>
        <w:jc w:val="both"/>
        <w:rPr>
          <w:rFonts w:cs="Times New Roman"/>
          <w:szCs w:val="24"/>
        </w:rPr>
      </w:pPr>
      <w:r w:rsidRPr="008D26D5">
        <w:rPr>
          <w:rFonts w:cs="Times New Roman"/>
          <w:szCs w:val="24"/>
        </w:rPr>
        <w:t xml:space="preserve">Они снова ухватились за </w:t>
      </w:r>
      <w:r w:rsidR="00E44239">
        <w:rPr>
          <w:rFonts w:cs="Times New Roman"/>
          <w:szCs w:val="24"/>
        </w:rPr>
        <w:t>«</w:t>
      </w:r>
      <w:r w:rsidRPr="008D26D5">
        <w:rPr>
          <w:rFonts w:cs="Times New Roman"/>
          <w:szCs w:val="24"/>
        </w:rPr>
        <w:t>тотальную</w:t>
      </w:r>
      <w:r w:rsidR="00E44239">
        <w:rPr>
          <w:rFonts w:cs="Times New Roman"/>
          <w:szCs w:val="24"/>
        </w:rPr>
        <w:t>»</w:t>
      </w:r>
      <w:r w:rsidRPr="008D26D5">
        <w:rPr>
          <w:rFonts w:cs="Times New Roman"/>
          <w:szCs w:val="24"/>
        </w:rPr>
        <w:t xml:space="preserve"> мобилизацию в тылу, хотя людские ресурсы Германии исчерпаны.</w:t>
      </w:r>
    </w:p>
    <w:p w14:paraId="527056C6" w14:textId="77777777" w:rsidR="00C44E7D" w:rsidRDefault="007B4F0C" w:rsidP="00701F40">
      <w:pPr>
        <w:jc w:val="both"/>
        <w:rPr>
          <w:rFonts w:cs="Times New Roman"/>
          <w:szCs w:val="24"/>
        </w:rPr>
      </w:pPr>
      <w:r w:rsidRPr="008D26D5">
        <w:rPr>
          <w:rFonts w:cs="Times New Roman"/>
          <w:szCs w:val="24"/>
        </w:rPr>
        <w:t>Фашистские заправилы предпринимают отчаянные попытки внести разлад в лагерь антигитлеровской коалиции и тем самым затянуть войну.</w:t>
      </w:r>
    </w:p>
    <w:p w14:paraId="3BB50F47" w14:textId="5EA29972" w:rsidR="007B4F0C" w:rsidRPr="008D26D5" w:rsidRDefault="007B4F0C" w:rsidP="00701F40">
      <w:pPr>
        <w:ind w:firstLine="0"/>
        <w:jc w:val="both"/>
        <w:rPr>
          <w:rFonts w:cs="Times New Roman"/>
          <w:szCs w:val="24"/>
        </w:rPr>
      </w:pPr>
      <w:r w:rsidRPr="008D26D5">
        <w:rPr>
          <w:rFonts w:cs="Times New Roman"/>
          <w:szCs w:val="24"/>
        </w:rPr>
        <w:lastRenderedPageBreak/>
        <w:t>Гитлеровские дипломаты носятся из одной нейтральной страны в другую, стремятся завязать связи с прогитлеровскими элементами, намекая на возможность сепаратного мира то с нашим государством, то с нашими союзниками.</w:t>
      </w:r>
    </w:p>
    <w:p w14:paraId="61F19323" w14:textId="77777777" w:rsidR="000873D7" w:rsidRDefault="007B4F0C" w:rsidP="00701F40">
      <w:pPr>
        <w:jc w:val="both"/>
        <w:rPr>
          <w:rFonts w:cs="Times New Roman"/>
          <w:szCs w:val="24"/>
        </w:rPr>
      </w:pPr>
      <w:r w:rsidRPr="008D26D5">
        <w:rPr>
          <w:rFonts w:cs="Times New Roman"/>
          <w:szCs w:val="24"/>
        </w:rPr>
        <w:t>Все эти уловки гитлеровцев обречены на провал, ибо в основе антигитлеровской коалиции лежат жизненно важные интересы союзников, поставивших задачу разгромить гитлеровскую Германию и ее сообщников в Европе.</w:t>
      </w:r>
    </w:p>
    <w:p w14:paraId="2C17ECD0" w14:textId="0BA695F6" w:rsidR="007B4F0C" w:rsidRPr="008D26D5" w:rsidRDefault="007B4F0C" w:rsidP="00701F40">
      <w:pPr>
        <w:ind w:firstLine="0"/>
        <w:jc w:val="both"/>
        <w:rPr>
          <w:rFonts w:cs="Times New Roman"/>
          <w:szCs w:val="24"/>
        </w:rPr>
      </w:pPr>
      <w:r w:rsidRPr="008D26D5">
        <w:rPr>
          <w:rFonts w:cs="Times New Roman"/>
          <w:szCs w:val="24"/>
        </w:rPr>
        <w:t>Именно эта общность коренных интересов ведет к укреплению боевого союза СССР, Англии и США в ходе войны.</w:t>
      </w:r>
    </w:p>
    <w:p w14:paraId="2CE4AF1F" w14:textId="77777777" w:rsidR="007B4F0C" w:rsidRPr="008D26D5" w:rsidRDefault="007B4F0C" w:rsidP="00701F40">
      <w:pPr>
        <w:jc w:val="both"/>
        <w:rPr>
          <w:rFonts w:cs="Times New Roman"/>
          <w:szCs w:val="24"/>
        </w:rPr>
      </w:pPr>
      <w:r w:rsidRPr="008D26D5">
        <w:rPr>
          <w:rFonts w:cs="Times New Roman"/>
          <w:szCs w:val="24"/>
        </w:rPr>
        <w:t>Близится час окончательной расплаты за все злодеяния, совершенные гитлеровцами на Советской земле и в оккупированных странах Европы.</w:t>
      </w:r>
    </w:p>
    <w:p w14:paraId="5C1EFDA5" w14:textId="77777777" w:rsidR="007B4F0C" w:rsidRPr="008D26D5" w:rsidRDefault="007B4F0C" w:rsidP="00701F40">
      <w:pPr>
        <w:jc w:val="both"/>
        <w:rPr>
          <w:rFonts w:cs="Times New Roman"/>
          <w:szCs w:val="24"/>
        </w:rPr>
      </w:pPr>
    </w:p>
    <w:p w14:paraId="2BF5846D" w14:textId="24EA36AD" w:rsidR="007B4F0C" w:rsidRPr="008D26D5" w:rsidRDefault="007B4F0C" w:rsidP="00701F40">
      <w:pPr>
        <w:jc w:val="both"/>
        <w:rPr>
          <w:rFonts w:cs="Times New Roman"/>
          <w:szCs w:val="24"/>
        </w:rPr>
      </w:pPr>
      <w:r w:rsidRPr="008D26D5">
        <w:rPr>
          <w:rFonts w:cs="Times New Roman"/>
          <w:szCs w:val="24"/>
        </w:rPr>
        <w:t xml:space="preserve">Победоносное наступление Красной Армии стало возможным </w:t>
      </w:r>
      <w:r w:rsidR="000873D7">
        <w:rPr>
          <w:rFonts w:cs="Times New Roman"/>
          <w:szCs w:val="24"/>
          <w:lang w:val="ru-UA"/>
        </w:rPr>
        <w:t>б</w:t>
      </w:r>
      <w:r w:rsidR="006C5933">
        <w:rPr>
          <w:rFonts w:cs="Times New Roman"/>
          <w:szCs w:val="24"/>
        </w:rPr>
        <w:t>лагодаря</w:t>
      </w:r>
      <w:r w:rsidRPr="008D26D5">
        <w:rPr>
          <w:rFonts w:cs="Times New Roman"/>
          <w:szCs w:val="24"/>
        </w:rPr>
        <w:t xml:space="preserve"> новым трудовым подвигам советских людей во всех отраслях нашего народного хозяйства. Трудящиеся Советского Союза подкрепили летние победы Красной Армии на фронтах новыми производственными победами в тылу.</w:t>
      </w:r>
    </w:p>
    <w:p w14:paraId="67301EF5" w14:textId="77777777" w:rsidR="000873D7" w:rsidRDefault="007B4F0C" w:rsidP="00701F40">
      <w:pPr>
        <w:jc w:val="both"/>
        <w:rPr>
          <w:rFonts w:cs="Times New Roman"/>
          <w:szCs w:val="24"/>
        </w:rPr>
      </w:pPr>
      <w:r w:rsidRPr="008D26D5">
        <w:rPr>
          <w:rFonts w:cs="Times New Roman"/>
          <w:szCs w:val="24"/>
        </w:rPr>
        <w:t>Рабочие нашей промышленности досрочно выполняют и перевыполняют установленные государством планы, вводят в строй новые заводы, доменные печи и электростанции, восстанавливают в невиданно короткие сроки в освобожденных районах разрушенную оккупантами индустрию.</w:t>
      </w:r>
    </w:p>
    <w:p w14:paraId="04E60924" w14:textId="3C20787E" w:rsidR="007B4F0C" w:rsidRPr="008D26D5" w:rsidRDefault="007B4F0C" w:rsidP="00701F40">
      <w:pPr>
        <w:jc w:val="both"/>
        <w:rPr>
          <w:rFonts w:cs="Times New Roman"/>
          <w:szCs w:val="24"/>
        </w:rPr>
      </w:pPr>
      <w:r w:rsidRPr="008D26D5">
        <w:rPr>
          <w:rFonts w:cs="Times New Roman"/>
          <w:szCs w:val="24"/>
        </w:rPr>
        <w:t>Героические усилия рабочего класса еще более укрепляют военно</w:t>
      </w:r>
      <w:r w:rsidRPr="008D26D5">
        <w:rPr>
          <w:rFonts w:cs="Times New Roman"/>
          <w:szCs w:val="24"/>
        </w:rPr>
        <w:noBreakHyphen/>
        <w:t>материальную базу Красной Армии и приближают тем самым час нашей окончательной победы.</w:t>
      </w:r>
    </w:p>
    <w:p w14:paraId="07F95EC2" w14:textId="77777777" w:rsidR="007B4F0C" w:rsidRPr="008D26D5" w:rsidRDefault="007B4F0C" w:rsidP="00701F40">
      <w:pPr>
        <w:jc w:val="both"/>
        <w:rPr>
          <w:rFonts w:cs="Times New Roman"/>
          <w:szCs w:val="24"/>
        </w:rPr>
      </w:pPr>
      <w:r w:rsidRPr="008D26D5">
        <w:rPr>
          <w:rFonts w:cs="Times New Roman"/>
          <w:szCs w:val="24"/>
        </w:rPr>
        <w:t>Советское крестьянство дает государству продовольствие для армии и городов, сырье для промышленности, оказывает самоотверженную поддержку Красной Армии.</w:t>
      </w:r>
    </w:p>
    <w:p w14:paraId="04B4E031" w14:textId="77777777" w:rsidR="007B4F0C" w:rsidRPr="008D26D5" w:rsidRDefault="007B4F0C" w:rsidP="00701F40">
      <w:pPr>
        <w:jc w:val="both"/>
        <w:rPr>
          <w:rFonts w:cs="Times New Roman"/>
          <w:szCs w:val="24"/>
        </w:rPr>
      </w:pPr>
      <w:r w:rsidRPr="008D26D5">
        <w:rPr>
          <w:rFonts w:cs="Times New Roman"/>
          <w:szCs w:val="24"/>
        </w:rPr>
        <w:t>Советская интеллигенция оказывает прямую руководящую помощь рабочим и крестьянам в деле разворота производства и удовлетворения нужд Красной Армии.</w:t>
      </w:r>
    </w:p>
    <w:p w14:paraId="2A09759E" w14:textId="77777777" w:rsidR="007B4F0C" w:rsidRPr="008D26D5" w:rsidRDefault="007B4F0C" w:rsidP="00701F40">
      <w:pPr>
        <w:jc w:val="both"/>
        <w:rPr>
          <w:rFonts w:cs="Times New Roman"/>
          <w:szCs w:val="24"/>
        </w:rPr>
      </w:pPr>
      <w:r w:rsidRPr="008D26D5">
        <w:rPr>
          <w:rFonts w:cs="Times New Roman"/>
          <w:szCs w:val="24"/>
        </w:rPr>
        <w:t>Трудящиеся освобожденных районов с каждым днем расширяют помощь Красной Армии – своей освободительнице, включают в общий поток грузов, идущих на фронт, продукцию восстанавливаемых заводов и сельского хозяйства.</w:t>
      </w:r>
    </w:p>
    <w:p w14:paraId="47F2029E" w14:textId="77777777" w:rsidR="007B4F0C" w:rsidRPr="008D26D5" w:rsidRDefault="007B4F0C" w:rsidP="00701F40">
      <w:pPr>
        <w:jc w:val="both"/>
        <w:rPr>
          <w:rFonts w:cs="Times New Roman"/>
          <w:szCs w:val="24"/>
        </w:rPr>
      </w:pPr>
      <w:r w:rsidRPr="008D26D5">
        <w:rPr>
          <w:rFonts w:cs="Times New Roman"/>
          <w:szCs w:val="24"/>
        </w:rPr>
        <w:t>Нет сомнения в том, что советский народ и впредь своим героическим трудом и напряжением всех своих усилий обеспечит непрерывный рост производительных сил страны для скорейшего и окончательного разгрома немецко</w:t>
      </w:r>
      <w:r w:rsidRPr="008D26D5">
        <w:rPr>
          <w:rFonts w:cs="Times New Roman"/>
          <w:szCs w:val="24"/>
        </w:rPr>
        <w:noBreakHyphen/>
        <w:t>фашистских захватчиков.</w:t>
      </w:r>
    </w:p>
    <w:p w14:paraId="2A5B4788" w14:textId="77777777" w:rsidR="007B4F0C" w:rsidRPr="008D26D5" w:rsidRDefault="007B4F0C" w:rsidP="00701F40">
      <w:pPr>
        <w:jc w:val="both"/>
        <w:rPr>
          <w:rFonts w:cs="Times New Roman"/>
          <w:szCs w:val="24"/>
        </w:rPr>
      </w:pPr>
      <w:r w:rsidRPr="008D26D5">
        <w:rPr>
          <w:rFonts w:cs="Times New Roman"/>
          <w:szCs w:val="24"/>
        </w:rPr>
        <w:t>Создание войсковых формирований в союзных республиках, подготовленное боевым содружеством народов СССР в Отечественной войне и всей историей нашего государства, еще более укрепит Красную Армию и вольет в ее ряды новые боевые силы.</w:t>
      </w:r>
    </w:p>
    <w:p w14:paraId="0AD407F9" w14:textId="77777777" w:rsidR="007B4F0C" w:rsidRPr="008D26D5" w:rsidRDefault="007B4F0C" w:rsidP="00701F40">
      <w:pPr>
        <w:jc w:val="both"/>
        <w:rPr>
          <w:rFonts w:cs="Times New Roman"/>
          <w:szCs w:val="24"/>
        </w:rPr>
      </w:pPr>
    </w:p>
    <w:p w14:paraId="03428D97" w14:textId="77777777" w:rsidR="007B4F0C" w:rsidRPr="008D26D5" w:rsidRDefault="007B4F0C" w:rsidP="00701F40">
      <w:pPr>
        <w:jc w:val="both"/>
        <w:rPr>
          <w:rFonts w:cs="Times New Roman"/>
          <w:szCs w:val="24"/>
        </w:rPr>
      </w:pPr>
      <w:r w:rsidRPr="008D26D5">
        <w:rPr>
          <w:rFonts w:cs="Times New Roman"/>
          <w:szCs w:val="24"/>
        </w:rPr>
        <w:t>Товарищи красноармейцы, краснофлотцы, сержанты, офицеры и генералы! Товарищи партизаны и партизанки!</w:t>
      </w:r>
    </w:p>
    <w:p w14:paraId="60446E0F" w14:textId="77777777" w:rsidR="000873D7" w:rsidRDefault="007B4F0C" w:rsidP="00701F40">
      <w:pPr>
        <w:jc w:val="both"/>
        <w:rPr>
          <w:rFonts w:cs="Times New Roman"/>
          <w:szCs w:val="24"/>
        </w:rPr>
      </w:pPr>
      <w:r w:rsidRPr="008D26D5">
        <w:rPr>
          <w:rFonts w:cs="Times New Roman"/>
          <w:szCs w:val="24"/>
        </w:rPr>
        <w:t>В великой освободительной войне за свободу и независимость нашего Отечества вы проявили чудеса героизма.</w:t>
      </w:r>
    </w:p>
    <w:p w14:paraId="2B3E7AD3" w14:textId="1EE58AA0" w:rsidR="007B4F0C" w:rsidRPr="008D26D5" w:rsidRDefault="007B4F0C" w:rsidP="00701F40">
      <w:pPr>
        <w:jc w:val="both"/>
        <w:rPr>
          <w:rFonts w:cs="Times New Roman"/>
          <w:szCs w:val="24"/>
        </w:rPr>
      </w:pPr>
      <w:r w:rsidRPr="008D26D5">
        <w:rPr>
          <w:rFonts w:cs="Times New Roman"/>
          <w:szCs w:val="24"/>
        </w:rPr>
        <w:t>Красная Армия добилась решительного поворота в войне в нашу пользу и ныне уверенно идет к окончательной победе над врагом.</w:t>
      </w:r>
    </w:p>
    <w:p w14:paraId="16FAC780" w14:textId="6703D84A" w:rsidR="007B4F0C" w:rsidRPr="008D26D5" w:rsidRDefault="007B4F0C" w:rsidP="00701F40">
      <w:pPr>
        <w:jc w:val="both"/>
        <w:rPr>
          <w:rFonts w:cs="Times New Roman"/>
          <w:szCs w:val="24"/>
        </w:rPr>
      </w:pPr>
      <w:r w:rsidRPr="008D26D5">
        <w:rPr>
          <w:rFonts w:cs="Times New Roman"/>
          <w:szCs w:val="24"/>
        </w:rPr>
        <w:t>Враг терпит поражение за поражением. Однако он еще не разбит.</w:t>
      </w:r>
    </w:p>
    <w:p w14:paraId="364A5AEA" w14:textId="77777777" w:rsidR="000873D7" w:rsidRDefault="007B4F0C" w:rsidP="00701F40">
      <w:pPr>
        <w:jc w:val="both"/>
        <w:rPr>
          <w:rFonts w:cs="Times New Roman"/>
          <w:szCs w:val="24"/>
        </w:rPr>
      </w:pPr>
      <w:r w:rsidRPr="008D26D5">
        <w:rPr>
          <w:rFonts w:cs="Times New Roman"/>
          <w:szCs w:val="24"/>
        </w:rPr>
        <w:t>Гитлеровские разбойники, видя приближение своей гибели и неизбежность возмездия за все чудовищные злодеяния, совершенные ими на нашей земле, сопротивляются с яростью обреченных.</w:t>
      </w:r>
    </w:p>
    <w:p w14:paraId="2DC4319F" w14:textId="5D8EA6BC" w:rsidR="007B4F0C" w:rsidRPr="008D26D5" w:rsidRDefault="007B4F0C" w:rsidP="00701F40">
      <w:pPr>
        <w:ind w:firstLine="0"/>
        <w:jc w:val="both"/>
        <w:rPr>
          <w:rFonts w:cs="Times New Roman"/>
          <w:szCs w:val="24"/>
        </w:rPr>
      </w:pPr>
      <w:r w:rsidRPr="008D26D5">
        <w:rPr>
          <w:rFonts w:cs="Times New Roman"/>
          <w:szCs w:val="24"/>
        </w:rPr>
        <w:t>Они бросают в бой последние силы и резервы, цепляются за каждый метр Советской земли, за каждый выгодный рубеж.</w:t>
      </w:r>
    </w:p>
    <w:p w14:paraId="5AB07C79" w14:textId="198D899E" w:rsidR="007B4F0C" w:rsidRPr="008D26D5" w:rsidRDefault="007B4F0C" w:rsidP="00701F40">
      <w:pPr>
        <w:jc w:val="both"/>
        <w:rPr>
          <w:rFonts w:cs="Times New Roman"/>
          <w:szCs w:val="24"/>
        </w:rPr>
      </w:pPr>
      <w:r w:rsidRPr="008D26D5">
        <w:rPr>
          <w:rFonts w:cs="Times New Roman"/>
          <w:szCs w:val="24"/>
        </w:rPr>
        <w:t>Именно поэтому, как ни велики наши успехи, мы по</w:t>
      </w:r>
      <w:r w:rsidRPr="008D26D5">
        <w:rPr>
          <w:rFonts w:cs="Times New Roman"/>
          <w:szCs w:val="24"/>
        </w:rPr>
        <w:noBreakHyphen/>
        <w:t>прежнему должны трезво оценивать силы врага, быть бдительными, не допускать в своих рядах зазнайства, самоуспокоенности, беспечности.</w:t>
      </w:r>
    </w:p>
    <w:p w14:paraId="33CF81D2" w14:textId="77777777" w:rsidR="000873D7" w:rsidRDefault="007B4F0C" w:rsidP="00701F40">
      <w:pPr>
        <w:jc w:val="both"/>
        <w:rPr>
          <w:rFonts w:cs="Times New Roman"/>
          <w:szCs w:val="24"/>
        </w:rPr>
      </w:pPr>
      <w:r w:rsidRPr="008D26D5">
        <w:rPr>
          <w:rFonts w:cs="Times New Roman"/>
          <w:szCs w:val="24"/>
        </w:rPr>
        <w:t>Не было еще в истории войн случая, чтобы враг сам прыгнул в пропасть.</w:t>
      </w:r>
    </w:p>
    <w:p w14:paraId="3FA41462" w14:textId="65E53A1A" w:rsidR="007B4F0C" w:rsidRPr="008D26D5" w:rsidRDefault="007B4F0C" w:rsidP="00701F40">
      <w:pPr>
        <w:ind w:firstLine="0"/>
        <w:jc w:val="both"/>
        <w:rPr>
          <w:rFonts w:cs="Times New Roman"/>
          <w:szCs w:val="24"/>
        </w:rPr>
      </w:pPr>
      <w:r w:rsidRPr="008D26D5">
        <w:rPr>
          <w:rFonts w:cs="Times New Roman"/>
          <w:szCs w:val="24"/>
        </w:rPr>
        <w:t>Чтобы выиграть войну, нужно подвести противника к пропасти и столкнуть его туда.</w:t>
      </w:r>
    </w:p>
    <w:p w14:paraId="14AED90F" w14:textId="25F2F121" w:rsidR="007B4F0C" w:rsidRPr="008D26D5" w:rsidRDefault="007B4F0C" w:rsidP="00701F40">
      <w:pPr>
        <w:jc w:val="both"/>
        <w:rPr>
          <w:rFonts w:cs="Times New Roman"/>
          <w:szCs w:val="24"/>
        </w:rPr>
      </w:pPr>
      <w:r w:rsidRPr="008D26D5">
        <w:rPr>
          <w:rFonts w:cs="Times New Roman"/>
          <w:szCs w:val="24"/>
        </w:rPr>
        <w:lastRenderedPageBreak/>
        <w:t>Только неуклонно нарастающие в своей силе сокрушительные удары могут сломить сопротивление врага и привести нас к окончательной победе.</w:t>
      </w:r>
    </w:p>
    <w:p w14:paraId="12C9C5AE" w14:textId="7419583A" w:rsidR="007B4F0C" w:rsidRPr="008D26D5" w:rsidRDefault="007B4F0C" w:rsidP="00701F40">
      <w:pPr>
        <w:jc w:val="both"/>
        <w:rPr>
          <w:rFonts w:cs="Times New Roman"/>
          <w:szCs w:val="24"/>
        </w:rPr>
      </w:pPr>
      <w:r w:rsidRPr="008D26D5">
        <w:rPr>
          <w:rFonts w:cs="Times New Roman"/>
          <w:szCs w:val="24"/>
        </w:rPr>
        <w:t>Для этого необходимо продолжать совершенствовать боевую выучку бойцов и военное мастерство командиров нашей армии.</w:t>
      </w:r>
    </w:p>
    <w:p w14:paraId="3ECB058D" w14:textId="77777777" w:rsidR="000873D7" w:rsidRDefault="007B4F0C" w:rsidP="00701F40">
      <w:pPr>
        <w:ind w:firstLine="0"/>
        <w:jc w:val="both"/>
        <w:rPr>
          <w:rFonts w:cs="Times New Roman"/>
          <w:szCs w:val="24"/>
        </w:rPr>
      </w:pPr>
      <w:r w:rsidRPr="008D26D5">
        <w:rPr>
          <w:rFonts w:cs="Times New Roman"/>
          <w:szCs w:val="24"/>
        </w:rPr>
        <w:t>Долг Красной Армии – каждый день поднимать выше свое военное искусство, непрестанно и тщательно изучать тактику врага, умело и вовремя разгадывать его коварные уловки, противопоставлять вражеской тактике нашу более совершенную тактику.</w:t>
      </w:r>
    </w:p>
    <w:p w14:paraId="61B164A6" w14:textId="0DA0BDD4" w:rsidR="007B4F0C" w:rsidRPr="008D26D5" w:rsidRDefault="007B4F0C" w:rsidP="00701F40">
      <w:pPr>
        <w:ind w:firstLine="0"/>
        <w:jc w:val="both"/>
        <w:rPr>
          <w:rFonts w:cs="Times New Roman"/>
          <w:szCs w:val="24"/>
        </w:rPr>
      </w:pPr>
      <w:r w:rsidRPr="008D26D5">
        <w:rPr>
          <w:rFonts w:cs="Times New Roman"/>
          <w:szCs w:val="24"/>
        </w:rPr>
        <w:t>Необходимо, чтобы боевой опыт и достижения передовых частей и соединений Красной Армии стали достоянием всех наших войск, чтобы вся Красная Армия, все ее бойцы и офицеры научились бить врага по всем правилам современной военной науки.</w:t>
      </w:r>
    </w:p>
    <w:p w14:paraId="6D6F163C" w14:textId="77777777" w:rsidR="007B4F0C" w:rsidRPr="008D26D5" w:rsidRDefault="007B4F0C" w:rsidP="00701F40">
      <w:pPr>
        <w:jc w:val="both"/>
        <w:rPr>
          <w:rFonts w:cs="Times New Roman"/>
          <w:szCs w:val="24"/>
        </w:rPr>
      </w:pPr>
      <w:r w:rsidRPr="008D26D5">
        <w:rPr>
          <w:rFonts w:cs="Times New Roman"/>
          <w:szCs w:val="24"/>
        </w:rPr>
        <w:t>Товарищи красноармейцы и краснофлотцы, сержанты, офицеры и генералы, партизаны и партизанки!</w:t>
      </w:r>
    </w:p>
    <w:p w14:paraId="59B4E525" w14:textId="77777777" w:rsidR="007B4F0C" w:rsidRPr="008D26D5" w:rsidRDefault="007B4F0C" w:rsidP="00701F40">
      <w:pPr>
        <w:jc w:val="both"/>
        <w:rPr>
          <w:rFonts w:cs="Times New Roman"/>
          <w:szCs w:val="24"/>
        </w:rPr>
      </w:pPr>
      <w:r w:rsidRPr="008D26D5">
        <w:rPr>
          <w:rFonts w:cs="Times New Roman"/>
          <w:szCs w:val="24"/>
        </w:rPr>
        <w:t>Приветствуя и поздравляя вас с 26</w:t>
      </w:r>
      <w:r w:rsidRPr="008D26D5">
        <w:rPr>
          <w:rFonts w:cs="Times New Roman"/>
          <w:szCs w:val="24"/>
        </w:rPr>
        <w:noBreakHyphen/>
        <w:t>й годовщиной Красной Армии,</w:t>
      </w:r>
    </w:p>
    <w:p w14:paraId="0BC7A545" w14:textId="77777777" w:rsidR="007B4F0C" w:rsidRPr="008D26D5" w:rsidRDefault="007B4F0C" w:rsidP="00701F40">
      <w:pPr>
        <w:jc w:val="both"/>
        <w:rPr>
          <w:rFonts w:cs="Times New Roman"/>
          <w:szCs w:val="24"/>
        </w:rPr>
      </w:pPr>
    </w:p>
    <w:p w14:paraId="051BFFF8" w14:textId="5D9719FA" w:rsidR="007B4F0C" w:rsidRPr="008D26D5" w:rsidRDefault="007B4F0C" w:rsidP="00701F40">
      <w:pPr>
        <w:jc w:val="both"/>
        <w:rPr>
          <w:rFonts w:cs="Times New Roman"/>
          <w:szCs w:val="24"/>
        </w:rPr>
      </w:pPr>
      <w:r w:rsidRPr="008D26D5">
        <w:rPr>
          <w:rFonts w:cs="Times New Roman"/>
          <w:iCs/>
          <w:szCs w:val="24"/>
        </w:rPr>
        <w:t>ПРИКАЗЫВАЮ:</w:t>
      </w:r>
    </w:p>
    <w:p w14:paraId="03872545" w14:textId="254DAB98" w:rsidR="000873D7" w:rsidRDefault="007B4F0C" w:rsidP="00701F40">
      <w:pPr>
        <w:jc w:val="both"/>
        <w:rPr>
          <w:rFonts w:cs="Times New Roman"/>
          <w:szCs w:val="24"/>
          <w:lang w:val="ru-UA"/>
        </w:rPr>
      </w:pPr>
      <w:r w:rsidRPr="008D26D5">
        <w:rPr>
          <w:rFonts w:cs="Times New Roman"/>
          <w:szCs w:val="24"/>
        </w:rPr>
        <w:t>1.</w:t>
      </w:r>
      <w:r w:rsidR="00725890">
        <w:rPr>
          <w:rFonts w:cs="Times New Roman"/>
          <w:szCs w:val="24"/>
          <w:lang w:val="ru-UA"/>
        </w:rPr>
        <w:t xml:space="preserve"> </w:t>
      </w:r>
      <w:r w:rsidRPr="008D26D5">
        <w:rPr>
          <w:rFonts w:cs="Times New Roman"/>
          <w:szCs w:val="24"/>
        </w:rPr>
        <w:t>Всему рядовому и сержантскому составу – пехотинцам, минометчикам, артиллеристам, летчикам, танкистам, саперам, связистам, кавалеристам</w:t>
      </w:r>
      <w:r w:rsidR="000873D7">
        <w:rPr>
          <w:rFonts w:cs="Times New Roman"/>
          <w:szCs w:val="24"/>
          <w:lang w:val="ru-UA"/>
        </w:rPr>
        <w:t>:</w:t>
      </w:r>
    </w:p>
    <w:p w14:paraId="40E6304B" w14:textId="3ADB726A" w:rsidR="000873D7" w:rsidRDefault="007B4F0C" w:rsidP="00701F40">
      <w:pPr>
        <w:ind w:firstLine="0"/>
        <w:jc w:val="both"/>
        <w:rPr>
          <w:rFonts w:cs="Times New Roman"/>
          <w:szCs w:val="24"/>
          <w:lang w:val="ru-UA"/>
        </w:rPr>
      </w:pPr>
      <w:r w:rsidRPr="008D26D5">
        <w:rPr>
          <w:rFonts w:cs="Times New Roman"/>
          <w:szCs w:val="24"/>
        </w:rPr>
        <w:t>продолжать неустанно совершенствовать свое боевое мастерство</w:t>
      </w:r>
      <w:r w:rsidR="000873D7">
        <w:rPr>
          <w:rFonts w:cs="Times New Roman"/>
          <w:szCs w:val="24"/>
          <w:lang w:val="ru-UA"/>
        </w:rPr>
        <w:t>;</w:t>
      </w:r>
    </w:p>
    <w:p w14:paraId="100CE297" w14:textId="77777777" w:rsidR="000873D7" w:rsidRDefault="007B4F0C" w:rsidP="00701F40">
      <w:pPr>
        <w:ind w:firstLine="0"/>
        <w:jc w:val="both"/>
        <w:rPr>
          <w:rFonts w:cs="Times New Roman"/>
          <w:szCs w:val="24"/>
          <w:lang w:val="ru-UA"/>
        </w:rPr>
      </w:pPr>
      <w:r w:rsidRPr="008D26D5">
        <w:rPr>
          <w:rFonts w:cs="Times New Roman"/>
          <w:szCs w:val="24"/>
        </w:rPr>
        <w:t>полностью использовать нашу прекрасную боевую технику</w:t>
      </w:r>
      <w:r w:rsidR="000873D7">
        <w:rPr>
          <w:rFonts w:cs="Times New Roman"/>
          <w:szCs w:val="24"/>
          <w:lang w:val="ru-UA"/>
        </w:rPr>
        <w:t>;</w:t>
      </w:r>
    </w:p>
    <w:p w14:paraId="23B4E720" w14:textId="77777777" w:rsidR="000873D7" w:rsidRDefault="007B4F0C" w:rsidP="00701F40">
      <w:pPr>
        <w:ind w:firstLine="0"/>
        <w:jc w:val="both"/>
        <w:rPr>
          <w:rFonts w:cs="Times New Roman"/>
          <w:szCs w:val="24"/>
          <w:lang w:val="ru-UA"/>
        </w:rPr>
      </w:pPr>
      <w:r w:rsidRPr="008D26D5">
        <w:rPr>
          <w:rFonts w:cs="Times New Roman"/>
          <w:szCs w:val="24"/>
        </w:rPr>
        <w:t>бить врага, как бьют его наши славные гвардейцы</w:t>
      </w:r>
      <w:r w:rsidR="000873D7">
        <w:rPr>
          <w:rFonts w:cs="Times New Roman"/>
          <w:szCs w:val="24"/>
          <w:lang w:val="ru-UA"/>
        </w:rPr>
        <w:t>;</w:t>
      </w:r>
    </w:p>
    <w:p w14:paraId="69E292CB" w14:textId="77777777" w:rsidR="000873D7" w:rsidRDefault="007B4F0C" w:rsidP="00701F40">
      <w:pPr>
        <w:ind w:firstLine="0"/>
        <w:jc w:val="both"/>
        <w:rPr>
          <w:rFonts w:cs="Times New Roman"/>
          <w:szCs w:val="24"/>
          <w:lang w:val="ru-UA"/>
        </w:rPr>
      </w:pPr>
      <w:r w:rsidRPr="008D26D5">
        <w:rPr>
          <w:rFonts w:cs="Times New Roman"/>
          <w:szCs w:val="24"/>
        </w:rPr>
        <w:t>точно выполнять приказы командиров</w:t>
      </w:r>
      <w:r w:rsidR="000873D7">
        <w:rPr>
          <w:rFonts w:cs="Times New Roman"/>
          <w:szCs w:val="24"/>
          <w:lang w:val="ru-UA"/>
        </w:rPr>
        <w:t>;</w:t>
      </w:r>
    </w:p>
    <w:p w14:paraId="1E376D8A" w14:textId="3FDB9BBB" w:rsidR="007B4F0C" w:rsidRDefault="007B4F0C" w:rsidP="00701F40">
      <w:pPr>
        <w:ind w:firstLine="0"/>
        <w:jc w:val="both"/>
        <w:rPr>
          <w:rFonts w:cs="Times New Roman"/>
          <w:szCs w:val="24"/>
        </w:rPr>
      </w:pPr>
      <w:r w:rsidRPr="008D26D5">
        <w:rPr>
          <w:rFonts w:cs="Times New Roman"/>
          <w:szCs w:val="24"/>
        </w:rPr>
        <w:t>укреплять дисциплину и порядок, повышать организованность.</w:t>
      </w:r>
    </w:p>
    <w:p w14:paraId="7769FE35" w14:textId="77777777" w:rsidR="000873D7" w:rsidRPr="008D26D5" w:rsidRDefault="000873D7" w:rsidP="00701F40">
      <w:pPr>
        <w:jc w:val="both"/>
        <w:rPr>
          <w:rFonts w:cs="Times New Roman"/>
          <w:szCs w:val="24"/>
        </w:rPr>
      </w:pPr>
    </w:p>
    <w:p w14:paraId="629040B3" w14:textId="0C9F5A03" w:rsidR="000873D7" w:rsidRDefault="007B4F0C" w:rsidP="00701F40">
      <w:pPr>
        <w:jc w:val="both"/>
        <w:rPr>
          <w:rFonts w:cs="Times New Roman"/>
          <w:szCs w:val="24"/>
          <w:lang w:val="ru-UA"/>
        </w:rPr>
      </w:pPr>
      <w:r w:rsidRPr="008D26D5">
        <w:rPr>
          <w:rFonts w:cs="Times New Roman"/>
          <w:szCs w:val="24"/>
        </w:rPr>
        <w:t>2.</w:t>
      </w:r>
      <w:r w:rsidR="00725890">
        <w:rPr>
          <w:rFonts w:cs="Times New Roman"/>
          <w:szCs w:val="24"/>
          <w:lang w:val="ru-UA"/>
        </w:rPr>
        <w:t xml:space="preserve"> </w:t>
      </w:r>
      <w:r w:rsidRPr="008D26D5">
        <w:rPr>
          <w:rFonts w:cs="Times New Roman"/>
          <w:szCs w:val="24"/>
        </w:rPr>
        <w:t>Офицерам и генералам всех родов войск</w:t>
      </w:r>
      <w:r w:rsidR="000873D7">
        <w:rPr>
          <w:rFonts w:cs="Times New Roman"/>
          <w:szCs w:val="24"/>
          <w:lang w:val="ru-UA"/>
        </w:rPr>
        <w:t>:</w:t>
      </w:r>
    </w:p>
    <w:p w14:paraId="29A6A762" w14:textId="77777777" w:rsidR="000873D7" w:rsidRDefault="007B4F0C" w:rsidP="00701F40">
      <w:pPr>
        <w:ind w:firstLine="0"/>
        <w:jc w:val="both"/>
        <w:rPr>
          <w:rFonts w:cs="Times New Roman"/>
          <w:szCs w:val="24"/>
          <w:lang w:val="ru-UA"/>
        </w:rPr>
      </w:pPr>
      <w:r w:rsidRPr="008D26D5">
        <w:rPr>
          <w:rFonts w:cs="Times New Roman"/>
          <w:szCs w:val="24"/>
        </w:rPr>
        <w:t>совершенствовать искусство вождения войск, тактику маневрирования, дело взаимодействия всех родов войск в ходе боя</w:t>
      </w:r>
      <w:r w:rsidR="000873D7">
        <w:rPr>
          <w:rFonts w:cs="Times New Roman"/>
          <w:szCs w:val="24"/>
          <w:lang w:val="ru-UA"/>
        </w:rPr>
        <w:t>;</w:t>
      </w:r>
    </w:p>
    <w:p w14:paraId="08AF8AB8" w14:textId="77777777" w:rsidR="000873D7" w:rsidRDefault="007B4F0C" w:rsidP="00701F40">
      <w:pPr>
        <w:ind w:firstLine="0"/>
        <w:jc w:val="both"/>
        <w:rPr>
          <w:rFonts w:cs="Times New Roman"/>
          <w:szCs w:val="24"/>
          <w:lang w:val="ru-UA"/>
        </w:rPr>
      </w:pPr>
      <w:r w:rsidRPr="008D26D5">
        <w:rPr>
          <w:rFonts w:cs="Times New Roman"/>
          <w:szCs w:val="24"/>
        </w:rPr>
        <w:t>смелее и шире внедрять в боевую практику опыт передовых гвардейских частей и соединений</w:t>
      </w:r>
      <w:r w:rsidR="000873D7">
        <w:rPr>
          <w:rFonts w:cs="Times New Roman"/>
          <w:szCs w:val="24"/>
          <w:lang w:val="ru-UA"/>
        </w:rPr>
        <w:t>;</w:t>
      </w:r>
    </w:p>
    <w:p w14:paraId="3A4724AA" w14:textId="77777777" w:rsidR="000873D7" w:rsidRDefault="007B4F0C" w:rsidP="00701F40">
      <w:pPr>
        <w:ind w:firstLine="0"/>
        <w:jc w:val="both"/>
        <w:rPr>
          <w:rFonts w:cs="Times New Roman"/>
          <w:szCs w:val="24"/>
          <w:lang w:val="ru-UA"/>
        </w:rPr>
      </w:pPr>
      <w:r w:rsidRPr="008D26D5">
        <w:rPr>
          <w:rFonts w:cs="Times New Roman"/>
          <w:szCs w:val="24"/>
        </w:rPr>
        <w:t>поднять на высшую ступень культуру работы штабов и войсковых тылов</w:t>
      </w:r>
      <w:r w:rsidR="000873D7">
        <w:rPr>
          <w:rFonts w:cs="Times New Roman"/>
          <w:szCs w:val="24"/>
          <w:lang w:val="ru-UA"/>
        </w:rPr>
        <w:t>;</w:t>
      </w:r>
    </w:p>
    <w:p w14:paraId="4F72138F" w14:textId="496FC5AC" w:rsidR="007B4F0C" w:rsidRPr="000873D7" w:rsidRDefault="007B4F0C" w:rsidP="00701F40">
      <w:pPr>
        <w:ind w:firstLine="0"/>
        <w:jc w:val="both"/>
        <w:rPr>
          <w:rFonts w:cs="Times New Roman"/>
          <w:szCs w:val="24"/>
          <w:lang w:val="ru-UA"/>
        </w:rPr>
      </w:pPr>
      <w:r w:rsidRPr="008D26D5">
        <w:rPr>
          <w:rFonts w:cs="Times New Roman"/>
          <w:szCs w:val="24"/>
        </w:rPr>
        <w:t>всемерно улучшать и развивать нашу разведку.</w:t>
      </w:r>
    </w:p>
    <w:p w14:paraId="5AB55E9A" w14:textId="77777777" w:rsidR="000873D7" w:rsidRDefault="000873D7" w:rsidP="00701F40">
      <w:pPr>
        <w:jc w:val="both"/>
        <w:rPr>
          <w:rFonts w:cs="Times New Roman"/>
          <w:szCs w:val="24"/>
          <w:lang w:val="ru-UA"/>
        </w:rPr>
      </w:pPr>
    </w:p>
    <w:p w14:paraId="5C9A8A4A" w14:textId="16930A8F" w:rsidR="000873D7" w:rsidRDefault="007B4F0C" w:rsidP="00701F40">
      <w:pPr>
        <w:jc w:val="both"/>
        <w:rPr>
          <w:rFonts w:cs="Times New Roman"/>
          <w:szCs w:val="24"/>
          <w:lang w:val="ru-UA"/>
        </w:rPr>
      </w:pPr>
      <w:r w:rsidRPr="008D26D5">
        <w:rPr>
          <w:rFonts w:cs="Times New Roman"/>
          <w:szCs w:val="24"/>
        </w:rPr>
        <w:t>3.</w:t>
      </w:r>
      <w:r w:rsidR="00725890">
        <w:rPr>
          <w:rFonts w:cs="Times New Roman"/>
          <w:szCs w:val="24"/>
          <w:lang w:val="ru-UA"/>
        </w:rPr>
        <w:t xml:space="preserve"> </w:t>
      </w:r>
      <w:r w:rsidRPr="008D26D5">
        <w:rPr>
          <w:rFonts w:cs="Times New Roman"/>
          <w:szCs w:val="24"/>
        </w:rPr>
        <w:t>Всей Красной Армии – умелым сочетанием огня и маневра взламывать вражескую оборону на всю ее глубину</w:t>
      </w:r>
      <w:r w:rsidR="000873D7">
        <w:rPr>
          <w:rFonts w:cs="Times New Roman"/>
          <w:szCs w:val="24"/>
          <w:lang w:val="ru-UA"/>
        </w:rPr>
        <w:t>;</w:t>
      </w:r>
    </w:p>
    <w:p w14:paraId="0F2F067D" w14:textId="77777777" w:rsidR="000873D7" w:rsidRDefault="007B4F0C" w:rsidP="00701F40">
      <w:pPr>
        <w:ind w:firstLine="0"/>
        <w:jc w:val="both"/>
        <w:rPr>
          <w:rFonts w:cs="Times New Roman"/>
          <w:szCs w:val="24"/>
          <w:lang w:val="ru-UA"/>
        </w:rPr>
      </w:pPr>
      <w:r w:rsidRPr="008D26D5">
        <w:rPr>
          <w:rFonts w:cs="Times New Roman"/>
          <w:szCs w:val="24"/>
        </w:rPr>
        <w:t>не давать врагу передышки</w:t>
      </w:r>
      <w:r w:rsidR="000873D7">
        <w:rPr>
          <w:rFonts w:cs="Times New Roman"/>
          <w:szCs w:val="24"/>
          <w:lang w:val="ru-UA"/>
        </w:rPr>
        <w:t>;</w:t>
      </w:r>
    </w:p>
    <w:p w14:paraId="601DAC54" w14:textId="77777777" w:rsidR="000873D7" w:rsidRDefault="007B4F0C" w:rsidP="00701F40">
      <w:pPr>
        <w:ind w:firstLine="0"/>
        <w:jc w:val="both"/>
        <w:rPr>
          <w:rFonts w:cs="Times New Roman"/>
          <w:szCs w:val="24"/>
          <w:lang w:val="ru-UA"/>
        </w:rPr>
      </w:pPr>
      <w:r w:rsidRPr="008D26D5">
        <w:rPr>
          <w:rFonts w:cs="Times New Roman"/>
          <w:szCs w:val="24"/>
        </w:rPr>
        <w:t>своевременно ликвидировать вражеские попытки контратаками задержать наше наступление</w:t>
      </w:r>
      <w:r w:rsidR="000873D7">
        <w:rPr>
          <w:rFonts w:cs="Times New Roman"/>
          <w:szCs w:val="24"/>
          <w:lang w:val="ru-UA"/>
        </w:rPr>
        <w:t>;</w:t>
      </w:r>
    </w:p>
    <w:p w14:paraId="3067FBBD" w14:textId="77777777" w:rsidR="000873D7" w:rsidRDefault="007B4F0C" w:rsidP="00701F40">
      <w:pPr>
        <w:ind w:firstLine="0"/>
        <w:jc w:val="both"/>
        <w:rPr>
          <w:rFonts w:cs="Times New Roman"/>
          <w:szCs w:val="24"/>
          <w:lang w:val="ru-UA"/>
        </w:rPr>
      </w:pPr>
      <w:r w:rsidRPr="008D26D5">
        <w:rPr>
          <w:rFonts w:cs="Times New Roman"/>
          <w:szCs w:val="24"/>
        </w:rPr>
        <w:t>умело организовать преследование врага, не давать ему увозить технику</w:t>
      </w:r>
      <w:r w:rsidR="000873D7">
        <w:rPr>
          <w:rFonts w:cs="Times New Roman"/>
          <w:szCs w:val="24"/>
          <w:lang w:val="ru-UA"/>
        </w:rPr>
        <w:t>;</w:t>
      </w:r>
    </w:p>
    <w:p w14:paraId="66653947" w14:textId="1F903AAF" w:rsidR="007B4F0C" w:rsidRPr="008D26D5" w:rsidRDefault="007B4F0C" w:rsidP="00701F40">
      <w:pPr>
        <w:ind w:firstLine="0"/>
        <w:jc w:val="both"/>
        <w:rPr>
          <w:rFonts w:cs="Times New Roman"/>
          <w:szCs w:val="24"/>
        </w:rPr>
      </w:pPr>
      <w:r w:rsidRPr="008D26D5">
        <w:rPr>
          <w:rFonts w:cs="Times New Roman"/>
          <w:szCs w:val="24"/>
        </w:rPr>
        <w:t>смелым маневром охватывать фланги вражеских войск, прорываться в их тылы, окружать войска противника, дробить их и уничтожать, если они отказываются сложить оружие.</w:t>
      </w:r>
    </w:p>
    <w:p w14:paraId="4B98230E" w14:textId="77777777" w:rsidR="000873D7" w:rsidRDefault="000873D7" w:rsidP="00701F40">
      <w:pPr>
        <w:jc w:val="both"/>
        <w:rPr>
          <w:rFonts w:cs="Times New Roman"/>
          <w:szCs w:val="24"/>
        </w:rPr>
      </w:pPr>
    </w:p>
    <w:p w14:paraId="54533AF3" w14:textId="4612B4B3" w:rsidR="007B4F0C" w:rsidRPr="008D26D5" w:rsidRDefault="007B4F0C" w:rsidP="00701F40">
      <w:pPr>
        <w:jc w:val="both"/>
        <w:rPr>
          <w:rFonts w:cs="Times New Roman"/>
          <w:szCs w:val="24"/>
        </w:rPr>
      </w:pPr>
      <w:r w:rsidRPr="008D26D5">
        <w:rPr>
          <w:rFonts w:cs="Times New Roman"/>
          <w:szCs w:val="24"/>
        </w:rPr>
        <w:t>4.</w:t>
      </w:r>
      <w:r w:rsidR="00725890">
        <w:rPr>
          <w:rFonts w:cs="Times New Roman"/>
          <w:szCs w:val="24"/>
          <w:lang w:val="ru-UA"/>
        </w:rPr>
        <w:t xml:space="preserve"> </w:t>
      </w:r>
      <w:r w:rsidRPr="008D26D5">
        <w:rPr>
          <w:rFonts w:cs="Times New Roman"/>
          <w:szCs w:val="24"/>
        </w:rPr>
        <w:t>Партизанам и партизанкам – усилить помощь Красной Армии, нападать на штабы и гарнизоны противника, громить его тылы, разрушать его коммуникации и связь, лишать его возможности подтягивать резервы.</w:t>
      </w:r>
    </w:p>
    <w:p w14:paraId="6FB547B3" w14:textId="77777777" w:rsidR="000873D7" w:rsidRDefault="000873D7" w:rsidP="00701F40">
      <w:pPr>
        <w:jc w:val="both"/>
        <w:rPr>
          <w:rFonts w:cs="Times New Roman"/>
          <w:szCs w:val="24"/>
        </w:rPr>
      </w:pPr>
    </w:p>
    <w:p w14:paraId="1809542C" w14:textId="7BEC63BB" w:rsidR="007B4F0C" w:rsidRPr="008D26D5" w:rsidRDefault="007B4F0C" w:rsidP="00701F40">
      <w:pPr>
        <w:jc w:val="both"/>
        <w:rPr>
          <w:rFonts w:cs="Times New Roman"/>
          <w:szCs w:val="24"/>
        </w:rPr>
      </w:pPr>
      <w:r w:rsidRPr="008D26D5">
        <w:rPr>
          <w:rFonts w:cs="Times New Roman"/>
          <w:szCs w:val="24"/>
        </w:rPr>
        <w:t>5.</w:t>
      </w:r>
      <w:r w:rsidR="00725890">
        <w:rPr>
          <w:rFonts w:cs="Times New Roman"/>
          <w:szCs w:val="24"/>
          <w:lang w:val="ru-UA"/>
        </w:rPr>
        <w:t xml:space="preserve"> </w:t>
      </w:r>
      <w:r w:rsidRPr="008D26D5">
        <w:rPr>
          <w:rFonts w:cs="Times New Roman"/>
          <w:szCs w:val="24"/>
        </w:rPr>
        <w:t xml:space="preserve">В ознаменование великих побед, одержанных вооруженными силами Советского государства в течение истекшего </w:t>
      </w:r>
      <w:r w:rsidR="000873D7">
        <w:rPr>
          <w:rFonts w:cs="Times New Roman"/>
          <w:szCs w:val="24"/>
          <w:lang w:val="ru-UA"/>
        </w:rPr>
        <w:t>года</w:t>
      </w:r>
      <w:r w:rsidRPr="008D26D5">
        <w:rPr>
          <w:rFonts w:cs="Times New Roman"/>
          <w:szCs w:val="24"/>
        </w:rPr>
        <w:t>, сегодня, 23 февраля, в день 26</w:t>
      </w:r>
      <w:r w:rsidRPr="008D26D5">
        <w:rPr>
          <w:rFonts w:cs="Times New Roman"/>
          <w:szCs w:val="24"/>
        </w:rPr>
        <w:noBreakHyphen/>
        <w:t>й годовщины Красной Армии в 18 часов в Москве, Ленинграде, Киеве, Днепропетровске, Гомеле, Ростове салютовать доблестным войскам Красной Армии двадцатью артиллерийскими залпами.</w:t>
      </w:r>
    </w:p>
    <w:p w14:paraId="38EED1EF" w14:textId="77777777" w:rsidR="007B4F0C" w:rsidRPr="008D26D5" w:rsidRDefault="007B4F0C" w:rsidP="00701F40">
      <w:pPr>
        <w:jc w:val="both"/>
        <w:rPr>
          <w:rFonts w:cs="Times New Roman"/>
          <w:szCs w:val="24"/>
        </w:rPr>
      </w:pPr>
    </w:p>
    <w:p w14:paraId="3CF88F46" w14:textId="77777777" w:rsidR="007B4F0C" w:rsidRPr="008D26D5" w:rsidRDefault="007B4F0C" w:rsidP="00701F40">
      <w:pPr>
        <w:jc w:val="both"/>
        <w:rPr>
          <w:rFonts w:cs="Times New Roman"/>
          <w:szCs w:val="24"/>
        </w:rPr>
      </w:pPr>
      <w:r w:rsidRPr="008D26D5">
        <w:rPr>
          <w:rFonts w:cs="Times New Roman"/>
          <w:szCs w:val="24"/>
        </w:rPr>
        <w:t>Слава нашей победоносной Красной Армии!</w:t>
      </w:r>
    </w:p>
    <w:p w14:paraId="269D34EB" w14:textId="77777777" w:rsidR="007B4F0C" w:rsidRPr="008D26D5" w:rsidRDefault="007B4F0C" w:rsidP="00701F40">
      <w:pPr>
        <w:jc w:val="both"/>
        <w:rPr>
          <w:rFonts w:cs="Times New Roman"/>
          <w:szCs w:val="24"/>
        </w:rPr>
      </w:pPr>
      <w:r w:rsidRPr="008D26D5">
        <w:rPr>
          <w:rFonts w:cs="Times New Roman"/>
          <w:szCs w:val="24"/>
        </w:rPr>
        <w:t>Слава советскому оружию!</w:t>
      </w:r>
    </w:p>
    <w:p w14:paraId="7803CF98" w14:textId="77777777" w:rsidR="007B4F0C" w:rsidRPr="008D26D5" w:rsidRDefault="007B4F0C" w:rsidP="00701F40">
      <w:pPr>
        <w:jc w:val="both"/>
        <w:rPr>
          <w:rFonts w:cs="Times New Roman"/>
          <w:szCs w:val="24"/>
        </w:rPr>
      </w:pPr>
      <w:r w:rsidRPr="008D26D5">
        <w:rPr>
          <w:rFonts w:cs="Times New Roman"/>
          <w:szCs w:val="24"/>
        </w:rPr>
        <w:t>Слава нашим отважным партизанам и партизанкам!</w:t>
      </w:r>
    </w:p>
    <w:p w14:paraId="453FEB36" w14:textId="77777777" w:rsidR="007B4F0C" w:rsidRPr="008D26D5" w:rsidRDefault="007B4F0C" w:rsidP="00701F40">
      <w:pPr>
        <w:jc w:val="both"/>
        <w:rPr>
          <w:rFonts w:cs="Times New Roman"/>
          <w:szCs w:val="24"/>
        </w:rPr>
      </w:pPr>
      <w:r w:rsidRPr="008D26D5">
        <w:rPr>
          <w:rFonts w:cs="Times New Roman"/>
          <w:szCs w:val="24"/>
        </w:rPr>
        <w:lastRenderedPageBreak/>
        <w:t>Да здравствует наша великая Советская Родина!</w:t>
      </w:r>
    </w:p>
    <w:p w14:paraId="402F4D29" w14:textId="77777777" w:rsidR="007B4F0C" w:rsidRPr="008D26D5" w:rsidRDefault="007B4F0C" w:rsidP="00701F40">
      <w:pPr>
        <w:jc w:val="both"/>
        <w:rPr>
          <w:rFonts w:cs="Times New Roman"/>
          <w:szCs w:val="24"/>
        </w:rPr>
      </w:pPr>
      <w:r w:rsidRPr="008D26D5">
        <w:rPr>
          <w:rFonts w:cs="Times New Roman"/>
          <w:szCs w:val="24"/>
        </w:rPr>
        <w:t>Да здравствует наша Всесоюзная коммунистическая партия – вдохновитель и организатор великих побед Красной Армии!</w:t>
      </w:r>
    </w:p>
    <w:p w14:paraId="71AFEFDD" w14:textId="77777777" w:rsidR="007B4F0C" w:rsidRPr="008D26D5" w:rsidRDefault="007B4F0C" w:rsidP="00701F40">
      <w:pPr>
        <w:jc w:val="both"/>
        <w:rPr>
          <w:rFonts w:cs="Times New Roman"/>
          <w:szCs w:val="24"/>
        </w:rPr>
      </w:pPr>
      <w:r w:rsidRPr="008D26D5">
        <w:rPr>
          <w:rFonts w:cs="Times New Roman"/>
          <w:szCs w:val="24"/>
        </w:rPr>
        <w:t>Смерть немецким захватчикам!</w:t>
      </w:r>
    </w:p>
    <w:p w14:paraId="0591E68D" w14:textId="77777777" w:rsidR="007B4F0C" w:rsidRPr="008D26D5" w:rsidRDefault="007B4F0C" w:rsidP="00701F40">
      <w:pPr>
        <w:jc w:val="both"/>
        <w:rPr>
          <w:rFonts w:cs="Times New Roman"/>
          <w:szCs w:val="24"/>
        </w:rPr>
      </w:pPr>
    </w:p>
    <w:p w14:paraId="49466D0A" w14:textId="7EEB27BE" w:rsidR="007B4F0C" w:rsidRPr="008D26D5" w:rsidRDefault="007B4F0C" w:rsidP="00701F40">
      <w:pPr>
        <w:jc w:val="both"/>
        <w:rPr>
          <w:rFonts w:cs="Times New Roman"/>
          <w:szCs w:val="24"/>
        </w:rPr>
      </w:pPr>
      <w:r w:rsidRPr="008D26D5">
        <w:rPr>
          <w:rFonts w:cs="Times New Roman"/>
          <w:iCs/>
          <w:szCs w:val="24"/>
        </w:rPr>
        <w:t>Верховный Главнокомандующий, Маршал Советского Союза</w:t>
      </w:r>
      <w:r w:rsidRPr="008D26D5">
        <w:rPr>
          <w:rFonts w:cs="Times New Roman"/>
          <w:szCs w:val="24"/>
        </w:rPr>
        <w:t xml:space="preserve"> </w:t>
      </w:r>
      <w:r w:rsidRPr="000E10A5">
        <w:rPr>
          <w:rFonts w:cs="Times New Roman"/>
          <w:szCs w:val="24"/>
        </w:rPr>
        <w:t xml:space="preserve">И. </w:t>
      </w:r>
      <w:r w:rsidR="00074AC5">
        <w:rPr>
          <w:rFonts w:cs="Times New Roman"/>
          <w:szCs w:val="24"/>
        </w:rPr>
        <w:t>Сталин</w:t>
      </w:r>
      <w:r w:rsidRPr="008D26D5">
        <w:rPr>
          <w:rFonts w:cs="Times New Roman"/>
          <w:szCs w:val="24"/>
        </w:rPr>
        <w:t xml:space="preserve"> </w:t>
      </w:r>
    </w:p>
    <w:p w14:paraId="58E3F064" w14:textId="77777777" w:rsidR="007B4F0C" w:rsidRPr="008D26D5" w:rsidRDefault="007B4F0C" w:rsidP="00701F40">
      <w:pPr>
        <w:jc w:val="both"/>
        <w:rPr>
          <w:rFonts w:cs="Times New Roman"/>
          <w:szCs w:val="24"/>
        </w:rPr>
      </w:pPr>
    </w:p>
    <w:p w14:paraId="3B8A033F" w14:textId="5715AF3C" w:rsidR="007B4F0C" w:rsidRPr="008D26D5" w:rsidRDefault="007B4F0C" w:rsidP="00453980">
      <w:pPr>
        <w:pStyle w:val="a4"/>
      </w:pPr>
      <w:bookmarkStart w:id="155" w:name="_Toc153290073"/>
      <w:bookmarkStart w:id="156" w:name="_Toc430429495"/>
      <w:r w:rsidRPr="008D26D5">
        <w:t>Приказ Верховного Главнокомандующего 1 мая 1944</w:t>
      </w:r>
      <w:bookmarkEnd w:id="155"/>
      <w:bookmarkEnd w:id="156"/>
    </w:p>
    <w:p w14:paraId="276DB064" w14:textId="77777777" w:rsidR="00453980" w:rsidRDefault="007B4F0C" w:rsidP="00701F40">
      <w:pPr>
        <w:jc w:val="both"/>
        <w:rPr>
          <w:rFonts w:cs="Times New Roman"/>
          <w:szCs w:val="24"/>
        </w:rPr>
      </w:pPr>
      <w:r w:rsidRPr="008D26D5">
        <w:rPr>
          <w:rFonts w:cs="Times New Roman"/>
          <w:szCs w:val="24"/>
        </w:rPr>
        <w:t>Товарищи красноармейцы и краснофлотцы, сержанты, офицеры и генералы, партизаны и партизанки!</w:t>
      </w:r>
    </w:p>
    <w:p w14:paraId="3644D809" w14:textId="77777777" w:rsidR="00453980" w:rsidRDefault="007B4F0C" w:rsidP="00701F40">
      <w:pPr>
        <w:jc w:val="both"/>
        <w:rPr>
          <w:rFonts w:cs="Times New Roman"/>
          <w:szCs w:val="24"/>
        </w:rPr>
      </w:pPr>
      <w:r w:rsidRPr="008D26D5">
        <w:rPr>
          <w:rFonts w:cs="Times New Roman"/>
          <w:szCs w:val="24"/>
        </w:rPr>
        <w:t>Трудящиеся Советского Союза!</w:t>
      </w:r>
    </w:p>
    <w:p w14:paraId="201C01E7" w14:textId="0A20B407" w:rsidR="007B4F0C" w:rsidRPr="008D26D5" w:rsidRDefault="007B4F0C" w:rsidP="00701F40">
      <w:pPr>
        <w:jc w:val="both"/>
        <w:rPr>
          <w:rFonts w:cs="Times New Roman"/>
          <w:szCs w:val="24"/>
        </w:rPr>
      </w:pPr>
      <w:r w:rsidRPr="008D26D5">
        <w:rPr>
          <w:rFonts w:cs="Times New Roman"/>
          <w:szCs w:val="24"/>
        </w:rPr>
        <w:t>Братья и сестры, временно подпавшие под иго немецких угнетателей и насильственно угнанные на фашистскую каторгу в Германию!</w:t>
      </w:r>
    </w:p>
    <w:p w14:paraId="6D81BA88" w14:textId="77777777" w:rsidR="007B4F0C" w:rsidRPr="008D26D5" w:rsidRDefault="007B4F0C" w:rsidP="00701F40">
      <w:pPr>
        <w:jc w:val="both"/>
        <w:rPr>
          <w:rFonts w:cs="Times New Roman"/>
          <w:szCs w:val="24"/>
        </w:rPr>
      </w:pPr>
      <w:r w:rsidRPr="008D26D5">
        <w:rPr>
          <w:rFonts w:cs="Times New Roman"/>
          <w:szCs w:val="24"/>
        </w:rPr>
        <w:t>От имени Советского правительства и нашей большевистской партии приветствую и поздравляю вас с днем 1 Мая!</w:t>
      </w:r>
    </w:p>
    <w:p w14:paraId="63A93386" w14:textId="77777777" w:rsidR="00E04E70" w:rsidRDefault="00E04E70" w:rsidP="00701F40">
      <w:pPr>
        <w:jc w:val="both"/>
        <w:rPr>
          <w:rFonts w:cs="Times New Roman"/>
          <w:szCs w:val="24"/>
        </w:rPr>
      </w:pPr>
    </w:p>
    <w:p w14:paraId="24DDD56A" w14:textId="67C3F55F" w:rsidR="007B4F0C" w:rsidRPr="008D26D5" w:rsidRDefault="007B4F0C" w:rsidP="00701F40">
      <w:pPr>
        <w:jc w:val="both"/>
        <w:rPr>
          <w:rFonts w:cs="Times New Roman"/>
          <w:szCs w:val="24"/>
        </w:rPr>
      </w:pPr>
      <w:r w:rsidRPr="008D26D5">
        <w:rPr>
          <w:rFonts w:cs="Times New Roman"/>
          <w:szCs w:val="24"/>
        </w:rPr>
        <w:t>Народы нашей страны встречают день 1 Мая в обстановке выдающихся успехов Красной Армии.</w:t>
      </w:r>
    </w:p>
    <w:p w14:paraId="1166DB6E" w14:textId="7CCB33EA" w:rsidR="00E04E70" w:rsidRDefault="007B4F0C" w:rsidP="00701F40">
      <w:pPr>
        <w:ind w:firstLine="0"/>
        <w:jc w:val="both"/>
        <w:rPr>
          <w:rFonts w:cs="Times New Roman"/>
          <w:szCs w:val="24"/>
        </w:rPr>
      </w:pPr>
      <w:r w:rsidRPr="008D26D5">
        <w:rPr>
          <w:rFonts w:cs="Times New Roman"/>
          <w:szCs w:val="24"/>
        </w:rPr>
        <w:t xml:space="preserve">Со времени разгрома немецких дивизий под </w:t>
      </w:r>
      <w:r w:rsidR="00074AC5">
        <w:rPr>
          <w:rFonts w:cs="Times New Roman"/>
          <w:szCs w:val="24"/>
        </w:rPr>
        <w:t>Сталин</w:t>
      </w:r>
      <w:r w:rsidRPr="008D26D5">
        <w:rPr>
          <w:rFonts w:cs="Times New Roman"/>
          <w:szCs w:val="24"/>
        </w:rPr>
        <w:t>градом Красная Армия ведет почти непрерывное наступление.</w:t>
      </w:r>
    </w:p>
    <w:p w14:paraId="6D510D76" w14:textId="31FCCCAD" w:rsidR="007B4F0C" w:rsidRPr="008D26D5" w:rsidRDefault="007B4F0C" w:rsidP="00701F40">
      <w:pPr>
        <w:ind w:firstLine="0"/>
        <w:jc w:val="both"/>
        <w:rPr>
          <w:rFonts w:cs="Times New Roman"/>
          <w:szCs w:val="24"/>
        </w:rPr>
      </w:pPr>
      <w:r w:rsidRPr="008D26D5">
        <w:rPr>
          <w:rFonts w:cs="Times New Roman"/>
          <w:szCs w:val="24"/>
        </w:rPr>
        <w:t>За это время Красная Армия прошла с боями от Волги до Серета, от предгорий Кавказа до Карпат, истребляя вражескую нечисть и выметая ее с Советской земли.</w:t>
      </w:r>
    </w:p>
    <w:p w14:paraId="0476E9DD" w14:textId="77777777" w:rsidR="00B74CAC" w:rsidRDefault="007B4F0C" w:rsidP="00701F40">
      <w:pPr>
        <w:jc w:val="both"/>
        <w:rPr>
          <w:rFonts w:cs="Times New Roman"/>
          <w:szCs w:val="24"/>
          <w:lang w:val="ru-UA"/>
        </w:rPr>
      </w:pPr>
      <w:r w:rsidRPr="008D26D5">
        <w:rPr>
          <w:rFonts w:cs="Times New Roman"/>
          <w:szCs w:val="24"/>
        </w:rPr>
        <w:t>В ходе зимней кампании 1943-1944 годов Красная Армия</w:t>
      </w:r>
      <w:r w:rsidR="00B74CAC">
        <w:rPr>
          <w:rFonts w:cs="Times New Roman"/>
          <w:szCs w:val="24"/>
          <w:lang w:val="ru-UA"/>
        </w:rPr>
        <w:t>:</w:t>
      </w:r>
    </w:p>
    <w:p w14:paraId="1D4FAF6E" w14:textId="77777777" w:rsidR="00B74CAC" w:rsidRDefault="007B4F0C" w:rsidP="00701F40">
      <w:pPr>
        <w:ind w:firstLine="0"/>
        <w:jc w:val="both"/>
        <w:rPr>
          <w:rFonts w:cs="Times New Roman"/>
          <w:szCs w:val="24"/>
          <w:lang w:val="ru-UA"/>
        </w:rPr>
      </w:pPr>
      <w:r w:rsidRPr="008D26D5">
        <w:rPr>
          <w:rFonts w:cs="Times New Roman"/>
          <w:szCs w:val="24"/>
        </w:rPr>
        <w:t>выиграла историческую битву за Днепр и Правобережную Украину</w:t>
      </w:r>
      <w:r w:rsidR="00B74CAC">
        <w:rPr>
          <w:rFonts w:cs="Times New Roman"/>
          <w:szCs w:val="24"/>
          <w:lang w:val="ru-UA"/>
        </w:rPr>
        <w:t>;</w:t>
      </w:r>
    </w:p>
    <w:p w14:paraId="3427045A" w14:textId="77777777" w:rsidR="00B74CAC" w:rsidRDefault="007B4F0C" w:rsidP="00701F40">
      <w:pPr>
        <w:ind w:firstLine="0"/>
        <w:jc w:val="both"/>
        <w:rPr>
          <w:rFonts w:cs="Times New Roman"/>
          <w:szCs w:val="24"/>
          <w:lang w:val="ru-UA"/>
        </w:rPr>
      </w:pPr>
      <w:r w:rsidRPr="008D26D5">
        <w:rPr>
          <w:rFonts w:cs="Times New Roman"/>
          <w:szCs w:val="24"/>
        </w:rPr>
        <w:t>сокрушила мощные оборонительные укрепления немцев под Ленинградом и в Крыму</w:t>
      </w:r>
      <w:r w:rsidR="00B74CAC">
        <w:rPr>
          <w:rFonts w:cs="Times New Roman"/>
          <w:szCs w:val="24"/>
          <w:lang w:val="ru-UA"/>
        </w:rPr>
        <w:t>;</w:t>
      </w:r>
    </w:p>
    <w:p w14:paraId="74CC908D" w14:textId="77777777" w:rsidR="00B74CAC" w:rsidRDefault="007B4F0C" w:rsidP="00701F40">
      <w:pPr>
        <w:ind w:firstLine="0"/>
        <w:jc w:val="both"/>
        <w:rPr>
          <w:rFonts w:cs="Times New Roman"/>
          <w:szCs w:val="24"/>
        </w:rPr>
      </w:pPr>
      <w:r w:rsidRPr="008D26D5">
        <w:rPr>
          <w:rFonts w:cs="Times New Roman"/>
          <w:szCs w:val="24"/>
        </w:rPr>
        <w:t>умелыми и стремительными действиями преодолела немецкую оборону на водных рубежах Южный Буг, Днестр, Прут, Серет.</w:t>
      </w:r>
    </w:p>
    <w:p w14:paraId="69DB0D4B" w14:textId="77777777" w:rsidR="00B74CAC" w:rsidRDefault="007B4F0C" w:rsidP="00701F40">
      <w:pPr>
        <w:ind w:firstLine="0"/>
        <w:jc w:val="both"/>
        <w:rPr>
          <w:rFonts w:cs="Times New Roman"/>
          <w:szCs w:val="24"/>
        </w:rPr>
      </w:pPr>
      <w:r w:rsidRPr="008D26D5">
        <w:rPr>
          <w:rFonts w:cs="Times New Roman"/>
          <w:szCs w:val="24"/>
        </w:rPr>
        <w:t>Почти вся Украина, Молдавия, Крым, Ленинградская и Калининская области, значительная часть Белоруссии очищены от немецких захватчиков.</w:t>
      </w:r>
    </w:p>
    <w:p w14:paraId="3D35CA57" w14:textId="77777777" w:rsidR="00B74CAC" w:rsidRDefault="007B4F0C" w:rsidP="00701F40">
      <w:pPr>
        <w:ind w:firstLine="0"/>
        <w:jc w:val="both"/>
        <w:rPr>
          <w:rFonts w:cs="Times New Roman"/>
          <w:szCs w:val="24"/>
        </w:rPr>
      </w:pPr>
      <w:r w:rsidRPr="008D26D5">
        <w:rPr>
          <w:rFonts w:cs="Times New Roman"/>
          <w:szCs w:val="24"/>
        </w:rPr>
        <w:t>Родине возвращены металлургия Юга, руда Криворожья, Керчи и Никополя, пло</w:t>
      </w:r>
      <w:r w:rsidR="00FD7D02">
        <w:rPr>
          <w:rFonts w:cs="Times New Roman"/>
          <w:szCs w:val="24"/>
        </w:rPr>
        <w:t>доро</w:t>
      </w:r>
      <w:r w:rsidRPr="008D26D5">
        <w:rPr>
          <w:rFonts w:cs="Times New Roman"/>
          <w:szCs w:val="24"/>
        </w:rPr>
        <w:t>дные земли между Днепром и Прутом.</w:t>
      </w:r>
    </w:p>
    <w:p w14:paraId="597E4C6B" w14:textId="53A046B8" w:rsidR="007B4F0C" w:rsidRPr="00B74CAC" w:rsidRDefault="007B4F0C" w:rsidP="00701F40">
      <w:pPr>
        <w:ind w:firstLine="0"/>
        <w:jc w:val="both"/>
        <w:rPr>
          <w:rFonts w:cs="Times New Roman"/>
          <w:szCs w:val="24"/>
          <w:lang w:val="ru-UA"/>
        </w:rPr>
      </w:pPr>
      <w:r w:rsidRPr="008D26D5">
        <w:rPr>
          <w:rFonts w:cs="Times New Roman"/>
          <w:szCs w:val="24"/>
        </w:rPr>
        <w:t>Из фашистского рабства вызволены десятки миллионов советских людей.</w:t>
      </w:r>
    </w:p>
    <w:p w14:paraId="5D469C15" w14:textId="77777777" w:rsidR="007B4F0C" w:rsidRPr="008D26D5" w:rsidRDefault="007B4F0C" w:rsidP="00701F40">
      <w:pPr>
        <w:jc w:val="both"/>
        <w:rPr>
          <w:rFonts w:cs="Times New Roman"/>
          <w:szCs w:val="24"/>
        </w:rPr>
      </w:pPr>
      <w:r w:rsidRPr="008D26D5">
        <w:rPr>
          <w:rFonts w:cs="Times New Roman"/>
          <w:szCs w:val="24"/>
        </w:rPr>
        <w:t>Выполняя великое дело освобождения родной земли от фашистских захватчиков, Красная Армия вышла к нашим государственным границам с Румынией и Чехословакией и продолжает теперь громить вражеские войска на территории Румынии.</w:t>
      </w:r>
    </w:p>
    <w:p w14:paraId="78DEAB17" w14:textId="77777777" w:rsidR="007B4F0C" w:rsidRPr="008D26D5" w:rsidRDefault="007B4F0C" w:rsidP="00701F40">
      <w:pPr>
        <w:jc w:val="both"/>
        <w:rPr>
          <w:rFonts w:cs="Times New Roman"/>
          <w:szCs w:val="24"/>
        </w:rPr>
      </w:pPr>
    </w:p>
    <w:p w14:paraId="3E591DE0" w14:textId="77777777" w:rsidR="00E04E70" w:rsidRDefault="007B4F0C" w:rsidP="00701F40">
      <w:pPr>
        <w:jc w:val="both"/>
        <w:rPr>
          <w:rFonts w:cs="Times New Roman"/>
          <w:szCs w:val="24"/>
          <w:lang w:val="ru-UA"/>
        </w:rPr>
      </w:pPr>
      <w:r w:rsidRPr="008D26D5">
        <w:rPr>
          <w:rFonts w:cs="Times New Roman"/>
          <w:szCs w:val="24"/>
        </w:rPr>
        <w:t xml:space="preserve">Успехи Красной Армии стали возможными </w:t>
      </w:r>
      <w:r w:rsidR="00E04E70">
        <w:rPr>
          <w:rFonts w:cs="Times New Roman"/>
          <w:szCs w:val="24"/>
          <w:lang w:val="ru-UA"/>
        </w:rPr>
        <w:t>б</w:t>
      </w:r>
      <w:r w:rsidR="006C5933">
        <w:rPr>
          <w:rFonts w:cs="Times New Roman"/>
          <w:szCs w:val="24"/>
        </w:rPr>
        <w:t>лагодаря</w:t>
      </w:r>
      <w:r w:rsidRPr="008D26D5">
        <w:rPr>
          <w:rFonts w:cs="Times New Roman"/>
          <w:szCs w:val="24"/>
        </w:rPr>
        <w:t xml:space="preserve"> правильной стратегии и тактике советского командования</w:t>
      </w:r>
      <w:r w:rsidR="00E04E70">
        <w:rPr>
          <w:rFonts w:cs="Times New Roman"/>
          <w:szCs w:val="24"/>
          <w:lang w:val="ru-UA"/>
        </w:rPr>
        <w:t>;</w:t>
      </w:r>
    </w:p>
    <w:p w14:paraId="3BFE35F6" w14:textId="3FC92AF1" w:rsidR="00E04E70" w:rsidRDefault="00E04E70" w:rsidP="00701F40">
      <w:pPr>
        <w:ind w:firstLine="0"/>
        <w:jc w:val="both"/>
        <w:rPr>
          <w:rFonts w:cs="Times New Roman"/>
          <w:szCs w:val="24"/>
          <w:lang w:val="ru-UA"/>
        </w:rPr>
      </w:pPr>
      <w:r>
        <w:rPr>
          <w:rFonts w:cs="Times New Roman"/>
          <w:szCs w:val="24"/>
          <w:lang w:val="ru-UA"/>
        </w:rPr>
        <w:t>б</w:t>
      </w:r>
      <w:r w:rsidR="00AF647F">
        <w:rPr>
          <w:rFonts w:cs="Times New Roman"/>
          <w:szCs w:val="24"/>
        </w:rPr>
        <w:t>благодаря</w:t>
      </w:r>
      <w:r w:rsidR="007B4F0C" w:rsidRPr="008D26D5">
        <w:rPr>
          <w:rFonts w:cs="Times New Roman"/>
          <w:szCs w:val="24"/>
        </w:rPr>
        <w:t xml:space="preserve"> высокому моральному духу и наступательному порыву наших бойцов и командиров</w:t>
      </w:r>
      <w:r>
        <w:rPr>
          <w:rFonts w:cs="Times New Roman"/>
          <w:szCs w:val="24"/>
          <w:lang w:val="ru-UA"/>
        </w:rPr>
        <w:t>;</w:t>
      </w:r>
    </w:p>
    <w:p w14:paraId="2E4D3025" w14:textId="3F380ED0" w:rsidR="00E04E70" w:rsidRDefault="00AF647F" w:rsidP="00701F40">
      <w:pPr>
        <w:ind w:firstLine="0"/>
        <w:jc w:val="both"/>
        <w:rPr>
          <w:rFonts w:cs="Times New Roman"/>
          <w:szCs w:val="24"/>
          <w:lang w:val="ru-UA"/>
        </w:rPr>
      </w:pPr>
      <w:r>
        <w:rPr>
          <w:rFonts w:cs="Times New Roman"/>
          <w:szCs w:val="24"/>
        </w:rPr>
        <w:t>благодаря</w:t>
      </w:r>
      <w:r w:rsidR="007B4F0C" w:rsidRPr="008D26D5">
        <w:rPr>
          <w:rFonts w:cs="Times New Roman"/>
          <w:szCs w:val="24"/>
        </w:rPr>
        <w:t xml:space="preserve"> хорошему оснащению наших войск первоклассной советской военной техникой</w:t>
      </w:r>
      <w:r w:rsidR="00E04E70">
        <w:rPr>
          <w:rFonts w:cs="Times New Roman"/>
          <w:szCs w:val="24"/>
          <w:lang w:val="ru-UA"/>
        </w:rPr>
        <w:t>;</w:t>
      </w:r>
    </w:p>
    <w:p w14:paraId="11568CEA" w14:textId="05D53E47" w:rsidR="007B4F0C" w:rsidRPr="008D26D5" w:rsidRDefault="00AF647F" w:rsidP="00701F40">
      <w:pPr>
        <w:ind w:firstLine="0"/>
        <w:jc w:val="both"/>
        <w:rPr>
          <w:rFonts w:cs="Times New Roman"/>
          <w:szCs w:val="24"/>
        </w:rPr>
      </w:pPr>
      <w:r>
        <w:rPr>
          <w:rFonts w:cs="Times New Roman"/>
          <w:szCs w:val="24"/>
        </w:rPr>
        <w:t>благодаря</w:t>
      </w:r>
      <w:r w:rsidR="007B4F0C" w:rsidRPr="008D26D5">
        <w:rPr>
          <w:rFonts w:cs="Times New Roman"/>
          <w:szCs w:val="24"/>
        </w:rPr>
        <w:t xml:space="preserve"> возросшему искусству и выучке наших артиллеристов, минометчиков, танкистов, летчиков, связистов, саперов, пехотинцев, кавалеристов, разведчиков.</w:t>
      </w:r>
    </w:p>
    <w:p w14:paraId="36EDB157" w14:textId="77777777" w:rsidR="00E04E70" w:rsidRDefault="007B4F0C" w:rsidP="00701F40">
      <w:pPr>
        <w:jc w:val="both"/>
        <w:rPr>
          <w:rFonts w:cs="Times New Roman"/>
          <w:szCs w:val="24"/>
          <w:lang w:val="ru-UA"/>
        </w:rPr>
      </w:pPr>
      <w:r w:rsidRPr="008D26D5">
        <w:rPr>
          <w:rFonts w:cs="Times New Roman"/>
          <w:szCs w:val="24"/>
        </w:rPr>
        <w:t>Этим успехам в значительной мере содействовали наши великие союзники – Соединенные Штаты Америки и Великобритания, которые держат фронт в Италии против немцев и отвлекают от нас значительную часть немецких войск</w:t>
      </w:r>
      <w:r w:rsidR="00E04E70">
        <w:rPr>
          <w:rFonts w:cs="Times New Roman"/>
          <w:szCs w:val="24"/>
          <w:lang w:val="ru-UA"/>
        </w:rPr>
        <w:t>;</w:t>
      </w:r>
    </w:p>
    <w:p w14:paraId="0C39B0A2" w14:textId="77777777" w:rsidR="00E04E70" w:rsidRDefault="007B4F0C" w:rsidP="00701F40">
      <w:pPr>
        <w:ind w:firstLine="0"/>
        <w:jc w:val="both"/>
        <w:rPr>
          <w:rFonts w:cs="Times New Roman"/>
          <w:szCs w:val="24"/>
          <w:lang w:val="ru-UA"/>
        </w:rPr>
      </w:pPr>
      <w:r w:rsidRPr="008D26D5">
        <w:rPr>
          <w:rFonts w:cs="Times New Roman"/>
          <w:szCs w:val="24"/>
        </w:rPr>
        <w:t>снабжают нас весьма ценным стратегическим сырьем и вооружением</w:t>
      </w:r>
      <w:r w:rsidR="00E04E70">
        <w:rPr>
          <w:rFonts w:cs="Times New Roman"/>
          <w:szCs w:val="24"/>
          <w:lang w:val="ru-UA"/>
        </w:rPr>
        <w:t>;</w:t>
      </w:r>
    </w:p>
    <w:p w14:paraId="4068B4B7" w14:textId="7854C25A" w:rsidR="007B4F0C" w:rsidRPr="008D26D5" w:rsidRDefault="007B4F0C" w:rsidP="00701F40">
      <w:pPr>
        <w:ind w:firstLine="0"/>
        <w:jc w:val="both"/>
        <w:rPr>
          <w:rFonts w:cs="Times New Roman"/>
          <w:szCs w:val="24"/>
        </w:rPr>
      </w:pPr>
      <w:r w:rsidRPr="008D26D5">
        <w:rPr>
          <w:rFonts w:cs="Times New Roman"/>
          <w:szCs w:val="24"/>
        </w:rPr>
        <w:t>подвергают систематической бомбардировке военные объекты Германии и подрывают, таким образом, военную мощь последней.</w:t>
      </w:r>
    </w:p>
    <w:p w14:paraId="2D6CEDC5" w14:textId="77777777" w:rsidR="00E04E70" w:rsidRDefault="00E04E70" w:rsidP="00701F40">
      <w:pPr>
        <w:jc w:val="both"/>
        <w:rPr>
          <w:rFonts w:cs="Times New Roman"/>
          <w:szCs w:val="24"/>
        </w:rPr>
      </w:pPr>
    </w:p>
    <w:p w14:paraId="0BE9A3CE" w14:textId="36BAF6FE" w:rsidR="007B4F0C" w:rsidRPr="008D26D5" w:rsidRDefault="007B4F0C" w:rsidP="00701F40">
      <w:pPr>
        <w:jc w:val="both"/>
        <w:rPr>
          <w:rFonts w:cs="Times New Roman"/>
          <w:szCs w:val="24"/>
        </w:rPr>
      </w:pPr>
      <w:r w:rsidRPr="008D26D5">
        <w:rPr>
          <w:rFonts w:cs="Times New Roman"/>
          <w:szCs w:val="24"/>
        </w:rPr>
        <w:lastRenderedPageBreak/>
        <w:t xml:space="preserve">Но успехи Красной Армии могли бы оказаться </w:t>
      </w:r>
      <w:r w:rsidR="00AF647F" w:rsidRPr="008D26D5">
        <w:rPr>
          <w:rFonts w:cs="Times New Roman"/>
          <w:szCs w:val="24"/>
        </w:rPr>
        <w:t>непрочными,</w:t>
      </w:r>
      <w:r w:rsidRPr="008D26D5">
        <w:rPr>
          <w:rFonts w:cs="Times New Roman"/>
          <w:szCs w:val="24"/>
        </w:rPr>
        <w:t xml:space="preserve"> и они были бы сведены на нет после первого же серьезного контрудара со стороны противника, если бы Красную Армию не подпирали с тылу весь наш советский народ, вся наша страна.</w:t>
      </w:r>
    </w:p>
    <w:p w14:paraId="29767DD9" w14:textId="77777777" w:rsidR="00E04E70" w:rsidRDefault="007B4F0C" w:rsidP="00701F40">
      <w:pPr>
        <w:jc w:val="both"/>
        <w:rPr>
          <w:rFonts w:cs="Times New Roman"/>
          <w:szCs w:val="24"/>
        </w:rPr>
      </w:pPr>
      <w:r w:rsidRPr="008D26D5">
        <w:rPr>
          <w:rFonts w:cs="Times New Roman"/>
          <w:szCs w:val="24"/>
        </w:rPr>
        <w:t>Красная Армия в боях за Родину проявила беспримерное геройство.</w:t>
      </w:r>
    </w:p>
    <w:p w14:paraId="1D3DC8B7" w14:textId="3DA24411" w:rsidR="007B4F0C" w:rsidRPr="008D26D5" w:rsidRDefault="007B4F0C" w:rsidP="00701F40">
      <w:pPr>
        <w:jc w:val="both"/>
        <w:rPr>
          <w:rFonts w:cs="Times New Roman"/>
          <w:szCs w:val="24"/>
        </w:rPr>
      </w:pPr>
      <w:r w:rsidRPr="008D26D5">
        <w:rPr>
          <w:rFonts w:cs="Times New Roman"/>
          <w:szCs w:val="24"/>
        </w:rPr>
        <w:t>Но советский народ не остался в долгу перед Красной Армией.</w:t>
      </w:r>
    </w:p>
    <w:p w14:paraId="6649D4C4" w14:textId="77777777" w:rsidR="007B4F0C" w:rsidRPr="008D26D5" w:rsidRDefault="007B4F0C" w:rsidP="00701F40">
      <w:pPr>
        <w:ind w:firstLine="0"/>
        <w:jc w:val="both"/>
        <w:rPr>
          <w:rFonts w:cs="Times New Roman"/>
          <w:szCs w:val="24"/>
        </w:rPr>
      </w:pPr>
      <w:r w:rsidRPr="008D26D5">
        <w:rPr>
          <w:rFonts w:cs="Times New Roman"/>
          <w:szCs w:val="24"/>
        </w:rPr>
        <w:t>В трудных условиях войны советский народ добился решающих успехов в деле массового производства вооружения, огнеприпасов, обмундирования, продовольствия и своевременной доставки их на фронты Красной Армии.</w:t>
      </w:r>
    </w:p>
    <w:p w14:paraId="478CBFE4" w14:textId="77777777" w:rsidR="00E04E70" w:rsidRDefault="007B4F0C" w:rsidP="00701F40">
      <w:pPr>
        <w:jc w:val="both"/>
        <w:rPr>
          <w:rFonts w:cs="Times New Roman"/>
          <w:szCs w:val="24"/>
        </w:rPr>
      </w:pPr>
      <w:r w:rsidRPr="008D26D5">
        <w:rPr>
          <w:rFonts w:cs="Times New Roman"/>
          <w:szCs w:val="24"/>
        </w:rPr>
        <w:t>За истекший год серьезно возросла мощь советской промышленности.</w:t>
      </w:r>
    </w:p>
    <w:p w14:paraId="39745D90" w14:textId="7DAA6245" w:rsidR="007B4F0C" w:rsidRPr="008D26D5" w:rsidRDefault="007B4F0C" w:rsidP="00701F40">
      <w:pPr>
        <w:ind w:firstLine="0"/>
        <w:jc w:val="both"/>
        <w:rPr>
          <w:rFonts w:cs="Times New Roman"/>
          <w:szCs w:val="24"/>
        </w:rPr>
      </w:pPr>
      <w:r w:rsidRPr="008D26D5">
        <w:rPr>
          <w:rFonts w:cs="Times New Roman"/>
          <w:szCs w:val="24"/>
        </w:rPr>
        <w:t>В строй вступили сотни новых заводов, шахт, десятки электростанций, железно</w:t>
      </w:r>
      <w:r w:rsidR="00FD7D02">
        <w:rPr>
          <w:rFonts w:cs="Times New Roman"/>
          <w:szCs w:val="24"/>
        </w:rPr>
        <w:t>доро</w:t>
      </w:r>
      <w:r w:rsidR="001F2AD6">
        <w:rPr>
          <w:rFonts w:cs="Times New Roman"/>
          <w:szCs w:val="24"/>
        </w:rPr>
        <w:t>ж</w:t>
      </w:r>
      <w:r w:rsidRPr="008D26D5">
        <w:rPr>
          <w:rFonts w:cs="Times New Roman"/>
          <w:szCs w:val="24"/>
        </w:rPr>
        <w:t>ных линий, мостов.</w:t>
      </w:r>
    </w:p>
    <w:p w14:paraId="4036288A" w14:textId="151A1932" w:rsidR="007B4F0C" w:rsidRPr="008D26D5" w:rsidRDefault="007B4F0C" w:rsidP="00701F40">
      <w:pPr>
        <w:jc w:val="both"/>
        <w:rPr>
          <w:rFonts w:cs="Times New Roman"/>
          <w:szCs w:val="24"/>
        </w:rPr>
      </w:pPr>
      <w:r w:rsidRPr="008D26D5">
        <w:rPr>
          <w:rFonts w:cs="Times New Roman"/>
          <w:szCs w:val="24"/>
        </w:rPr>
        <w:t>Новые миллионы советских людей стали к станкам, овладели сложнейшими профессиями, сделались мастерами своего дела.</w:t>
      </w:r>
    </w:p>
    <w:p w14:paraId="7AF06928" w14:textId="77777777" w:rsidR="00E04E70" w:rsidRDefault="007B4F0C" w:rsidP="00701F40">
      <w:pPr>
        <w:jc w:val="both"/>
        <w:rPr>
          <w:rFonts w:cs="Times New Roman"/>
          <w:szCs w:val="24"/>
        </w:rPr>
      </w:pPr>
      <w:r w:rsidRPr="008D26D5">
        <w:rPr>
          <w:rFonts w:cs="Times New Roman"/>
          <w:szCs w:val="24"/>
        </w:rPr>
        <w:t>С честью выдержали испытания войны наши колхозы и совхозы.</w:t>
      </w:r>
    </w:p>
    <w:p w14:paraId="78BE1E0E" w14:textId="25453E8D" w:rsidR="007B4F0C" w:rsidRPr="008D26D5" w:rsidRDefault="007B4F0C" w:rsidP="00701F40">
      <w:pPr>
        <w:ind w:firstLine="0"/>
        <w:jc w:val="both"/>
        <w:rPr>
          <w:rFonts w:cs="Times New Roman"/>
          <w:szCs w:val="24"/>
        </w:rPr>
      </w:pPr>
      <w:r w:rsidRPr="008D26D5">
        <w:rPr>
          <w:rFonts w:cs="Times New Roman"/>
          <w:szCs w:val="24"/>
        </w:rPr>
        <w:t>Не покладая рук, советское крестьянство в трудных условиях военного времени работает на полях, снабжая продовольствием нашу армию и население, поставлял сырье нашей промышленности.</w:t>
      </w:r>
    </w:p>
    <w:p w14:paraId="3093FCD1" w14:textId="6C7D6137" w:rsidR="007B4F0C" w:rsidRPr="008D26D5" w:rsidRDefault="007B4F0C" w:rsidP="00701F40">
      <w:pPr>
        <w:jc w:val="both"/>
        <w:rPr>
          <w:rFonts w:cs="Times New Roman"/>
          <w:szCs w:val="24"/>
        </w:rPr>
      </w:pPr>
      <w:r w:rsidRPr="008D26D5">
        <w:rPr>
          <w:rFonts w:cs="Times New Roman"/>
          <w:szCs w:val="24"/>
        </w:rPr>
        <w:t>А наша интеллигенция обогатила советскую науку и технику, культуру и искусство новыми выдающимися достижениями и открытиями.</w:t>
      </w:r>
    </w:p>
    <w:p w14:paraId="3856AFF9" w14:textId="77777777" w:rsidR="007B4F0C" w:rsidRPr="008D26D5" w:rsidRDefault="007B4F0C" w:rsidP="00701F40">
      <w:pPr>
        <w:jc w:val="both"/>
        <w:rPr>
          <w:rFonts w:cs="Times New Roman"/>
          <w:szCs w:val="24"/>
        </w:rPr>
      </w:pPr>
      <w:r w:rsidRPr="008D26D5">
        <w:rPr>
          <w:rFonts w:cs="Times New Roman"/>
          <w:szCs w:val="24"/>
        </w:rPr>
        <w:t>Неоценимые заслуги в деле защиты Отечества имеют советские женщины, самоотверженно работающие в интересах фронта, мужественно переносящие все трудности военного времени, вдохновляющие на ратные подвиги воинов Красной Армии – освободителей нашей Родины.</w:t>
      </w:r>
    </w:p>
    <w:p w14:paraId="63551145" w14:textId="77777777" w:rsidR="00E04E70" w:rsidRDefault="007B4F0C" w:rsidP="00701F40">
      <w:pPr>
        <w:jc w:val="both"/>
        <w:rPr>
          <w:rFonts w:cs="Times New Roman"/>
          <w:szCs w:val="24"/>
        </w:rPr>
      </w:pPr>
      <w:r w:rsidRPr="008D26D5">
        <w:rPr>
          <w:rFonts w:cs="Times New Roman"/>
          <w:szCs w:val="24"/>
        </w:rPr>
        <w:t>Отечественная война показала, что советский народ способен творить чудеса и выходить победителем из самых тяжелейших испытаний.</w:t>
      </w:r>
    </w:p>
    <w:p w14:paraId="70A9B952" w14:textId="51846F37" w:rsidR="007B4F0C" w:rsidRPr="008D26D5" w:rsidRDefault="007B4F0C" w:rsidP="00701F40">
      <w:pPr>
        <w:ind w:firstLine="0"/>
        <w:jc w:val="both"/>
        <w:rPr>
          <w:rFonts w:cs="Times New Roman"/>
          <w:szCs w:val="24"/>
        </w:rPr>
      </w:pPr>
      <w:r w:rsidRPr="008D26D5">
        <w:rPr>
          <w:rFonts w:cs="Times New Roman"/>
          <w:szCs w:val="24"/>
        </w:rPr>
        <w:t>Рабочие, колхозники, советская интеллигенция, весь советский народ преисполнены решимости ускорить разгром врага, полностью восстановить разрушенное фашистами хозяйство, сделать нашу страну еще более сильной и зажиточной.</w:t>
      </w:r>
    </w:p>
    <w:p w14:paraId="3A378523" w14:textId="77777777" w:rsidR="007B4F0C" w:rsidRPr="008D26D5" w:rsidRDefault="007B4F0C" w:rsidP="00701F40">
      <w:pPr>
        <w:jc w:val="both"/>
        <w:rPr>
          <w:rFonts w:cs="Times New Roman"/>
          <w:szCs w:val="24"/>
        </w:rPr>
      </w:pPr>
    </w:p>
    <w:p w14:paraId="29B81CC6" w14:textId="428E705C" w:rsidR="00E04E70" w:rsidRDefault="007B4F0C" w:rsidP="00701F40">
      <w:pPr>
        <w:jc w:val="both"/>
        <w:rPr>
          <w:rFonts w:cs="Times New Roman"/>
          <w:szCs w:val="24"/>
        </w:rPr>
      </w:pPr>
      <w:r w:rsidRPr="008D26D5">
        <w:rPr>
          <w:rFonts w:cs="Times New Roman"/>
          <w:szCs w:val="24"/>
        </w:rPr>
        <w:t xml:space="preserve">Под ударами Красной Армии трещит и разваливается блок фашистских государств. Страх и смятение царят ныне среди румынских, венгерских, финских и болгарских </w:t>
      </w:r>
      <w:r w:rsidR="00E44239">
        <w:rPr>
          <w:rFonts w:cs="Times New Roman"/>
          <w:szCs w:val="24"/>
        </w:rPr>
        <w:t>«</w:t>
      </w:r>
      <w:r w:rsidRPr="008D26D5">
        <w:rPr>
          <w:rFonts w:cs="Times New Roman"/>
          <w:szCs w:val="24"/>
        </w:rPr>
        <w:t>союзников</w:t>
      </w:r>
      <w:r w:rsidR="00E44239">
        <w:rPr>
          <w:rFonts w:cs="Times New Roman"/>
          <w:szCs w:val="24"/>
        </w:rPr>
        <w:t>»</w:t>
      </w:r>
      <w:r w:rsidRPr="008D26D5">
        <w:rPr>
          <w:rFonts w:cs="Times New Roman"/>
          <w:szCs w:val="24"/>
        </w:rPr>
        <w:t xml:space="preserve"> Гитлера.</w:t>
      </w:r>
    </w:p>
    <w:p w14:paraId="7EFB5D69" w14:textId="21076B73" w:rsidR="007B4F0C" w:rsidRPr="008D26D5" w:rsidRDefault="007B4F0C" w:rsidP="00701F40">
      <w:pPr>
        <w:ind w:firstLine="0"/>
        <w:jc w:val="both"/>
        <w:rPr>
          <w:rFonts w:cs="Times New Roman"/>
          <w:szCs w:val="24"/>
        </w:rPr>
      </w:pPr>
      <w:r w:rsidRPr="008D26D5">
        <w:rPr>
          <w:rFonts w:cs="Times New Roman"/>
          <w:szCs w:val="24"/>
        </w:rPr>
        <w:t>Теперь эти гитлеровские сподручные, страны которых оккупированы немцами, не могут не видеть, что Германия проиграла войну.</w:t>
      </w:r>
    </w:p>
    <w:p w14:paraId="0C3B9336" w14:textId="34B1E6FB" w:rsidR="007B4F0C" w:rsidRPr="008D26D5" w:rsidRDefault="007B4F0C" w:rsidP="00701F40">
      <w:pPr>
        <w:jc w:val="both"/>
        <w:rPr>
          <w:rFonts w:cs="Times New Roman"/>
          <w:szCs w:val="24"/>
        </w:rPr>
      </w:pPr>
      <w:r w:rsidRPr="008D26D5">
        <w:rPr>
          <w:rFonts w:cs="Times New Roman"/>
          <w:szCs w:val="24"/>
        </w:rPr>
        <w:t>У Румынии, Венгрии, Финляндии и Болгарии есть только одна возможность избегнуть катастрофы: разрыв с немцами и выход из войны.</w:t>
      </w:r>
    </w:p>
    <w:p w14:paraId="648B4114" w14:textId="27F6FA9C" w:rsidR="007B4F0C" w:rsidRPr="008D26D5" w:rsidRDefault="007B4F0C" w:rsidP="00701F40">
      <w:pPr>
        <w:ind w:firstLine="0"/>
        <w:jc w:val="both"/>
        <w:rPr>
          <w:rFonts w:cs="Times New Roman"/>
          <w:szCs w:val="24"/>
        </w:rPr>
      </w:pPr>
      <w:r w:rsidRPr="008D26D5">
        <w:rPr>
          <w:rFonts w:cs="Times New Roman"/>
          <w:szCs w:val="24"/>
        </w:rPr>
        <w:t>Однако трудно рассчитывать на то, что нынешние правительства этих стран способны порвать с немцами.</w:t>
      </w:r>
    </w:p>
    <w:p w14:paraId="19D3A42D" w14:textId="77777777" w:rsidR="00E04E70" w:rsidRDefault="007B4F0C" w:rsidP="00701F40">
      <w:pPr>
        <w:ind w:firstLine="0"/>
        <w:jc w:val="both"/>
        <w:rPr>
          <w:rFonts w:cs="Times New Roman"/>
          <w:szCs w:val="24"/>
        </w:rPr>
      </w:pPr>
      <w:r w:rsidRPr="008D26D5">
        <w:rPr>
          <w:rFonts w:cs="Times New Roman"/>
          <w:szCs w:val="24"/>
        </w:rPr>
        <w:t>Народам этих стран придется самим взять в свои руки дело своего освобождения от немецкого ига.</w:t>
      </w:r>
    </w:p>
    <w:p w14:paraId="4D4C7A86" w14:textId="674E1794" w:rsidR="007B4F0C" w:rsidRPr="008D26D5" w:rsidRDefault="007B4F0C" w:rsidP="00701F40">
      <w:pPr>
        <w:ind w:firstLine="0"/>
        <w:jc w:val="both"/>
        <w:rPr>
          <w:rFonts w:cs="Times New Roman"/>
          <w:szCs w:val="24"/>
        </w:rPr>
      </w:pPr>
      <w:r w:rsidRPr="008D26D5">
        <w:rPr>
          <w:rFonts w:cs="Times New Roman"/>
          <w:szCs w:val="24"/>
        </w:rPr>
        <w:t>И чем скорее народы этих стран поймут, в какой тупик завели их гитлеровцы, чем быстрее прекратят они всякую поддержку своих немецких поработителей и их сподручных – Квислингов в своей собственной стране, тем меньше жертв и разрушений понесут эти страны от войны, тем больше они могут рассчитывать на понимание демократических стран.</w:t>
      </w:r>
    </w:p>
    <w:p w14:paraId="0A0553DB" w14:textId="77777777" w:rsidR="007B4F0C" w:rsidRPr="008D26D5" w:rsidRDefault="007B4F0C" w:rsidP="00701F40">
      <w:pPr>
        <w:jc w:val="both"/>
        <w:rPr>
          <w:rFonts w:cs="Times New Roman"/>
          <w:szCs w:val="24"/>
        </w:rPr>
      </w:pPr>
    </w:p>
    <w:p w14:paraId="1B00EEA2" w14:textId="77777777" w:rsidR="00E04E70" w:rsidRDefault="007B4F0C" w:rsidP="00701F40">
      <w:pPr>
        <w:jc w:val="both"/>
        <w:rPr>
          <w:rFonts w:cs="Times New Roman"/>
          <w:szCs w:val="24"/>
        </w:rPr>
      </w:pPr>
      <w:r w:rsidRPr="008D26D5">
        <w:rPr>
          <w:rFonts w:cs="Times New Roman"/>
          <w:szCs w:val="24"/>
        </w:rPr>
        <w:t>В результате успешного наступления Красная Армия вышла на наши государственные границы на протяжении более 400 километров, освободив от немецко</w:t>
      </w:r>
      <w:r w:rsidRPr="008D26D5">
        <w:rPr>
          <w:rFonts w:cs="Times New Roman"/>
          <w:szCs w:val="24"/>
        </w:rPr>
        <w:noBreakHyphen/>
        <w:t>фашистского ига более ¾ оккупированной Советской земли.</w:t>
      </w:r>
    </w:p>
    <w:p w14:paraId="096E9EA0" w14:textId="0DCF70C8" w:rsidR="007B4F0C" w:rsidRPr="008D26D5" w:rsidRDefault="007B4F0C" w:rsidP="00701F40">
      <w:pPr>
        <w:jc w:val="both"/>
        <w:rPr>
          <w:rFonts w:cs="Times New Roman"/>
          <w:szCs w:val="24"/>
        </w:rPr>
      </w:pPr>
      <w:r w:rsidRPr="008D26D5">
        <w:rPr>
          <w:rFonts w:cs="Times New Roman"/>
          <w:szCs w:val="24"/>
        </w:rPr>
        <w:t xml:space="preserve">Дело состоит теперь в том, чтобы очистить от фашистских захватчиков </w:t>
      </w:r>
      <w:r w:rsidRPr="00E04E70">
        <w:rPr>
          <w:rFonts w:cs="Times New Roman"/>
          <w:szCs w:val="24"/>
        </w:rPr>
        <w:t>всю</w:t>
      </w:r>
      <w:r w:rsidRPr="008D26D5">
        <w:rPr>
          <w:rFonts w:cs="Times New Roman"/>
          <w:szCs w:val="24"/>
        </w:rPr>
        <w:t xml:space="preserve"> нашу землю и восстановить государственные границы Советского </w:t>
      </w:r>
      <w:r w:rsidRPr="00E04E70">
        <w:rPr>
          <w:rFonts w:cs="Times New Roman"/>
          <w:szCs w:val="24"/>
        </w:rPr>
        <w:t>Союза по всей линии</w:t>
      </w:r>
      <w:r w:rsidRPr="008D26D5">
        <w:rPr>
          <w:rFonts w:cs="Times New Roman"/>
          <w:szCs w:val="24"/>
        </w:rPr>
        <w:t xml:space="preserve"> – от Черного моря до Баренцева моря.</w:t>
      </w:r>
    </w:p>
    <w:p w14:paraId="73C81E16" w14:textId="48F8FAD4" w:rsidR="007B4F0C" w:rsidRPr="008D26D5" w:rsidRDefault="007B4F0C" w:rsidP="00701F40">
      <w:pPr>
        <w:jc w:val="both"/>
        <w:rPr>
          <w:rFonts w:cs="Times New Roman"/>
          <w:szCs w:val="24"/>
        </w:rPr>
      </w:pPr>
      <w:r w:rsidRPr="008D26D5">
        <w:rPr>
          <w:rFonts w:cs="Times New Roman"/>
          <w:szCs w:val="24"/>
        </w:rPr>
        <w:lastRenderedPageBreak/>
        <w:t>Но наши задачи не могут ограничиваться изгнанием вражеских войск из пределов нашей Родины.</w:t>
      </w:r>
    </w:p>
    <w:p w14:paraId="5BF43E2B" w14:textId="77777777" w:rsidR="00E04E70" w:rsidRDefault="007B4F0C" w:rsidP="00701F40">
      <w:pPr>
        <w:ind w:firstLine="0"/>
        <w:jc w:val="both"/>
        <w:rPr>
          <w:rFonts w:cs="Times New Roman"/>
          <w:szCs w:val="24"/>
        </w:rPr>
      </w:pPr>
      <w:r w:rsidRPr="008D26D5">
        <w:rPr>
          <w:rFonts w:cs="Times New Roman"/>
          <w:szCs w:val="24"/>
        </w:rPr>
        <w:t>Немецкие войска напоминают теперь раненого зверя, который вынужден уползать к границам своей берлоги – Германии для того, чтобы залечить раны.</w:t>
      </w:r>
    </w:p>
    <w:p w14:paraId="5F373A83" w14:textId="4401EE75" w:rsidR="007B4F0C" w:rsidRPr="008D26D5" w:rsidRDefault="007B4F0C" w:rsidP="00701F40">
      <w:pPr>
        <w:ind w:firstLine="0"/>
        <w:jc w:val="both"/>
        <w:rPr>
          <w:rFonts w:cs="Times New Roman"/>
          <w:szCs w:val="24"/>
        </w:rPr>
      </w:pPr>
      <w:r w:rsidRPr="008D26D5">
        <w:rPr>
          <w:rFonts w:cs="Times New Roman"/>
          <w:szCs w:val="24"/>
        </w:rPr>
        <w:t xml:space="preserve">Но раненый зверь, ушедший в свою берлогу, не перестает быть опасным зверем. </w:t>
      </w:r>
    </w:p>
    <w:p w14:paraId="64CC8BA1" w14:textId="12BB6DC9" w:rsidR="007B4F0C" w:rsidRPr="008D26D5" w:rsidRDefault="007B4F0C" w:rsidP="00701F40">
      <w:pPr>
        <w:jc w:val="both"/>
        <w:rPr>
          <w:rFonts w:cs="Times New Roman"/>
          <w:szCs w:val="24"/>
        </w:rPr>
      </w:pPr>
      <w:r w:rsidRPr="008D26D5">
        <w:rPr>
          <w:rFonts w:cs="Times New Roman"/>
          <w:szCs w:val="24"/>
        </w:rPr>
        <w:t>Чтобы избавить нашу страну и союзные с нами страны от опасности порабощения, нужно преследовать раненого немецкого зверя по пятам и добить его в его собственной берлоге.</w:t>
      </w:r>
    </w:p>
    <w:p w14:paraId="161589BD" w14:textId="77777777" w:rsidR="007B4F0C" w:rsidRPr="008D26D5" w:rsidRDefault="007B4F0C" w:rsidP="00701F40">
      <w:pPr>
        <w:jc w:val="both"/>
        <w:rPr>
          <w:rFonts w:cs="Times New Roman"/>
          <w:szCs w:val="24"/>
        </w:rPr>
      </w:pPr>
      <w:r w:rsidRPr="008D26D5">
        <w:rPr>
          <w:rFonts w:cs="Times New Roman"/>
          <w:szCs w:val="24"/>
        </w:rPr>
        <w:t>Преследуя же врага, мы должны вызволить из немецкой неволи наших братьев – поляков, чехословаков и другие союзные с нами народы Западной Европы, находящиеся под пятой гитлеровской Германии.</w:t>
      </w:r>
    </w:p>
    <w:p w14:paraId="5351E0DD" w14:textId="3B6F7889" w:rsidR="007B4F0C" w:rsidRPr="008D26D5" w:rsidRDefault="007B4F0C" w:rsidP="00701F40">
      <w:pPr>
        <w:jc w:val="both"/>
        <w:rPr>
          <w:rFonts w:cs="Times New Roman"/>
          <w:szCs w:val="24"/>
        </w:rPr>
      </w:pPr>
      <w:r w:rsidRPr="008D26D5">
        <w:rPr>
          <w:rFonts w:cs="Times New Roman"/>
          <w:szCs w:val="24"/>
        </w:rPr>
        <w:t>Понятно, что эта задача представляет более трудное дело, чем изгнание немецких войск из пределов Советского Союза.</w:t>
      </w:r>
    </w:p>
    <w:p w14:paraId="072C69E3" w14:textId="3E6FE24E" w:rsidR="007B4F0C" w:rsidRPr="008D26D5" w:rsidRDefault="007B4F0C" w:rsidP="00701F40">
      <w:pPr>
        <w:ind w:firstLine="0"/>
        <w:jc w:val="both"/>
        <w:rPr>
          <w:rFonts w:cs="Times New Roman"/>
          <w:szCs w:val="24"/>
        </w:rPr>
      </w:pPr>
      <w:r w:rsidRPr="008D26D5">
        <w:rPr>
          <w:rFonts w:cs="Times New Roman"/>
          <w:szCs w:val="24"/>
        </w:rPr>
        <w:t>Ее можно решить лишь на основе совместных усилий Советского Союза, Великобритании и Соединенных Штатов Северной Америки, путем совместных ударов с востока – силами наших войск и с запада – силами войск наших союзников.</w:t>
      </w:r>
    </w:p>
    <w:p w14:paraId="4DE6D6A5" w14:textId="77777777" w:rsidR="007B4F0C" w:rsidRPr="008D26D5" w:rsidRDefault="007B4F0C" w:rsidP="00701F40">
      <w:pPr>
        <w:jc w:val="both"/>
        <w:rPr>
          <w:rFonts w:cs="Times New Roman"/>
          <w:szCs w:val="24"/>
        </w:rPr>
      </w:pPr>
      <w:r w:rsidRPr="008D26D5">
        <w:rPr>
          <w:rFonts w:cs="Times New Roman"/>
          <w:szCs w:val="24"/>
        </w:rPr>
        <w:t>Не может быть сомнения, что только такой комбинированный удар может полностью сокрушить гитлеровскую Германию.</w:t>
      </w:r>
    </w:p>
    <w:p w14:paraId="2BC56616" w14:textId="77777777" w:rsidR="007B4F0C" w:rsidRPr="008D26D5" w:rsidRDefault="007B4F0C" w:rsidP="00701F40">
      <w:pPr>
        <w:jc w:val="both"/>
        <w:rPr>
          <w:rFonts w:cs="Times New Roman"/>
          <w:szCs w:val="24"/>
        </w:rPr>
      </w:pPr>
    </w:p>
    <w:p w14:paraId="176C2F54" w14:textId="77777777" w:rsidR="00E04E70" w:rsidRDefault="007B4F0C" w:rsidP="00701F40">
      <w:pPr>
        <w:jc w:val="both"/>
        <w:rPr>
          <w:rFonts w:cs="Times New Roman"/>
          <w:szCs w:val="24"/>
        </w:rPr>
      </w:pPr>
      <w:r w:rsidRPr="008D26D5">
        <w:rPr>
          <w:rFonts w:cs="Times New Roman"/>
          <w:szCs w:val="24"/>
        </w:rPr>
        <w:t>Товарищи красноармейцы и краснофлотцы, сержанты, офицеры и генералы, партизаны и партизанки!</w:t>
      </w:r>
    </w:p>
    <w:p w14:paraId="75E4C39C" w14:textId="77777777" w:rsidR="00E04E70" w:rsidRDefault="007B4F0C" w:rsidP="00701F40">
      <w:pPr>
        <w:jc w:val="both"/>
        <w:rPr>
          <w:rFonts w:cs="Times New Roman"/>
          <w:szCs w:val="24"/>
        </w:rPr>
      </w:pPr>
      <w:r w:rsidRPr="008D26D5">
        <w:rPr>
          <w:rFonts w:cs="Times New Roman"/>
          <w:szCs w:val="24"/>
        </w:rPr>
        <w:t>Трудящиеся Советского Союза!</w:t>
      </w:r>
    </w:p>
    <w:p w14:paraId="34435520" w14:textId="77777777" w:rsidR="00E04E70" w:rsidRDefault="007B4F0C" w:rsidP="00701F40">
      <w:pPr>
        <w:jc w:val="both"/>
        <w:rPr>
          <w:rFonts w:cs="Times New Roman"/>
          <w:szCs w:val="24"/>
        </w:rPr>
      </w:pPr>
      <w:r w:rsidRPr="008D26D5">
        <w:rPr>
          <w:rFonts w:cs="Times New Roman"/>
          <w:szCs w:val="24"/>
        </w:rPr>
        <w:t>Братья и сестры, временно подпавшие под иго немецких угнетателей и насильственно угнанные на фашистскую каторгу в Германию!</w:t>
      </w:r>
    </w:p>
    <w:p w14:paraId="4EEA3448" w14:textId="6549AF90" w:rsidR="007B4F0C" w:rsidRPr="00E04E70" w:rsidRDefault="007B4F0C" w:rsidP="00701F40">
      <w:pPr>
        <w:jc w:val="both"/>
        <w:rPr>
          <w:rFonts w:cs="Times New Roman"/>
          <w:szCs w:val="24"/>
        </w:rPr>
      </w:pPr>
      <w:r w:rsidRPr="00E04E70">
        <w:rPr>
          <w:rFonts w:cs="Times New Roman"/>
          <w:szCs w:val="24"/>
        </w:rPr>
        <w:t>Приветствую и поздравляю вас с праздником 1 Мая!</w:t>
      </w:r>
    </w:p>
    <w:p w14:paraId="09E48347" w14:textId="77777777" w:rsidR="007B4F0C" w:rsidRPr="008D26D5" w:rsidRDefault="007B4F0C" w:rsidP="00701F40">
      <w:pPr>
        <w:jc w:val="both"/>
        <w:rPr>
          <w:rFonts w:cs="Times New Roman"/>
          <w:szCs w:val="24"/>
        </w:rPr>
      </w:pPr>
    </w:p>
    <w:p w14:paraId="1E8CFB75" w14:textId="77777777" w:rsidR="007B4F0C" w:rsidRPr="008D26D5" w:rsidRDefault="007B4F0C" w:rsidP="00701F40">
      <w:pPr>
        <w:jc w:val="both"/>
        <w:rPr>
          <w:rFonts w:cs="Times New Roman"/>
          <w:szCs w:val="24"/>
        </w:rPr>
      </w:pPr>
      <w:r w:rsidRPr="008D26D5">
        <w:rPr>
          <w:rFonts w:cs="Times New Roman"/>
          <w:szCs w:val="24"/>
        </w:rPr>
        <w:t>ПРИКАЗЫВАЮ:</w:t>
      </w:r>
    </w:p>
    <w:p w14:paraId="219787FB" w14:textId="77777777" w:rsidR="007B4F0C" w:rsidRPr="008D26D5" w:rsidRDefault="007B4F0C" w:rsidP="00701F40">
      <w:pPr>
        <w:jc w:val="both"/>
        <w:rPr>
          <w:rFonts w:cs="Times New Roman"/>
          <w:szCs w:val="24"/>
        </w:rPr>
      </w:pPr>
      <w:r w:rsidRPr="008D26D5">
        <w:rPr>
          <w:rFonts w:cs="Times New Roman"/>
          <w:szCs w:val="24"/>
        </w:rPr>
        <w:t>В честь исторических побед Красной Армии на фронте и в ознаменование великих успехов рабочих, колхозников и интеллигенции Советского Союза в тылу сегодня, в день всемирного праздника трудящихся в 20 часов произвести салют в Москве, Ленинграде, Гомеле, Киеве, Харькове, Ростове, Тбилиси, Симферополе, Одессе двадцатью артиллерийскими залпами.</w:t>
      </w:r>
    </w:p>
    <w:p w14:paraId="4D485ECE" w14:textId="77777777" w:rsidR="007B4F0C" w:rsidRPr="008D26D5" w:rsidRDefault="007B4F0C" w:rsidP="00701F40">
      <w:pPr>
        <w:jc w:val="both"/>
        <w:rPr>
          <w:rFonts w:cs="Times New Roman"/>
          <w:szCs w:val="24"/>
        </w:rPr>
      </w:pPr>
    </w:p>
    <w:p w14:paraId="6C69EEA2" w14:textId="56E1105C" w:rsidR="007B4F0C" w:rsidRPr="00453980" w:rsidRDefault="007B4F0C" w:rsidP="00701F40">
      <w:pPr>
        <w:jc w:val="both"/>
        <w:rPr>
          <w:rFonts w:cs="Times New Roman"/>
          <w:szCs w:val="24"/>
        </w:rPr>
      </w:pPr>
      <w:r w:rsidRPr="00453980">
        <w:rPr>
          <w:rFonts w:cs="Times New Roman"/>
          <w:szCs w:val="24"/>
        </w:rPr>
        <w:t>Да здравствует наше Советское Отечество!</w:t>
      </w:r>
    </w:p>
    <w:p w14:paraId="36F4A8F9" w14:textId="77777777" w:rsidR="007B4F0C" w:rsidRPr="008D26D5" w:rsidRDefault="007B4F0C" w:rsidP="00701F40">
      <w:pPr>
        <w:jc w:val="both"/>
        <w:rPr>
          <w:rFonts w:cs="Times New Roman"/>
          <w:szCs w:val="24"/>
        </w:rPr>
      </w:pPr>
      <w:r w:rsidRPr="008D26D5">
        <w:rPr>
          <w:rFonts w:cs="Times New Roman"/>
          <w:szCs w:val="24"/>
        </w:rPr>
        <w:t>Да здравствует наша Красная Армия и Военно</w:t>
      </w:r>
      <w:r w:rsidRPr="008D26D5">
        <w:rPr>
          <w:rFonts w:cs="Times New Roman"/>
          <w:szCs w:val="24"/>
        </w:rPr>
        <w:noBreakHyphen/>
        <w:t>Морской Флот!</w:t>
      </w:r>
    </w:p>
    <w:p w14:paraId="6303367D" w14:textId="77777777" w:rsidR="007B4F0C" w:rsidRPr="008D26D5" w:rsidRDefault="007B4F0C" w:rsidP="00701F40">
      <w:pPr>
        <w:jc w:val="both"/>
        <w:rPr>
          <w:rFonts w:cs="Times New Roman"/>
          <w:szCs w:val="24"/>
        </w:rPr>
      </w:pPr>
      <w:r w:rsidRPr="008D26D5">
        <w:rPr>
          <w:rFonts w:cs="Times New Roman"/>
          <w:szCs w:val="24"/>
        </w:rPr>
        <w:t>Да здравствует великий советский народ!</w:t>
      </w:r>
    </w:p>
    <w:p w14:paraId="0D4E580B" w14:textId="77777777" w:rsidR="007B4F0C" w:rsidRPr="008D26D5" w:rsidRDefault="007B4F0C" w:rsidP="00701F40">
      <w:pPr>
        <w:jc w:val="both"/>
        <w:rPr>
          <w:rFonts w:cs="Times New Roman"/>
          <w:szCs w:val="24"/>
        </w:rPr>
      </w:pPr>
      <w:r w:rsidRPr="008D26D5">
        <w:rPr>
          <w:rFonts w:cs="Times New Roman"/>
          <w:szCs w:val="24"/>
        </w:rPr>
        <w:t>Да здравствует дружба народов Советского Союза!</w:t>
      </w:r>
    </w:p>
    <w:p w14:paraId="1194506D" w14:textId="77777777" w:rsidR="007B4F0C" w:rsidRPr="008D26D5" w:rsidRDefault="007B4F0C" w:rsidP="00701F40">
      <w:pPr>
        <w:jc w:val="both"/>
        <w:rPr>
          <w:rFonts w:cs="Times New Roman"/>
          <w:szCs w:val="24"/>
        </w:rPr>
      </w:pPr>
      <w:r w:rsidRPr="008D26D5">
        <w:rPr>
          <w:rFonts w:cs="Times New Roman"/>
          <w:szCs w:val="24"/>
        </w:rPr>
        <w:t>Да здравствуют советские партизаны и партизанки!</w:t>
      </w:r>
    </w:p>
    <w:p w14:paraId="01DE2272" w14:textId="77777777" w:rsidR="007B4F0C" w:rsidRPr="008D26D5" w:rsidRDefault="007B4F0C" w:rsidP="00701F40">
      <w:pPr>
        <w:jc w:val="both"/>
        <w:rPr>
          <w:rFonts w:cs="Times New Roman"/>
          <w:szCs w:val="24"/>
        </w:rPr>
      </w:pPr>
      <w:r w:rsidRPr="008D26D5">
        <w:rPr>
          <w:rFonts w:cs="Times New Roman"/>
          <w:szCs w:val="24"/>
        </w:rPr>
        <w:t>Вечная слава героям, павшим в боях за свободу и независимость нашей Родины!</w:t>
      </w:r>
    </w:p>
    <w:p w14:paraId="41DC0F69" w14:textId="77777777" w:rsidR="007B4F0C" w:rsidRPr="008D26D5" w:rsidRDefault="007B4F0C" w:rsidP="00701F40">
      <w:pPr>
        <w:jc w:val="both"/>
        <w:rPr>
          <w:rFonts w:cs="Times New Roman"/>
          <w:szCs w:val="24"/>
        </w:rPr>
      </w:pPr>
      <w:r w:rsidRPr="008D26D5">
        <w:rPr>
          <w:rFonts w:cs="Times New Roman"/>
          <w:szCs w:val="24"/>
        </w:rPr>
        <w:t>Смерть немецким захватчикам!</w:t>
      </w:r>
    </w:p>
    <w:p w14:paraId="3247F821" w14:textId="77777777" w:rsidR="007B4F0C" w:rsidRPr="008D26D5" w:rsidRDefault="007B4F0C" w:rsidP="00701F40">
      <w:pPr>
        <w:jc w:val="both"/>
        <w:rPr>
          <w:rFonts w:cs="Times New Roman"/>
          <w:szCs w:val="24"/>
        </w:rPr>
      </w:pPr>
    </w:p>
    <w:p w14:paraId="0E06D153" w14:textId="2A93C954" w:rsidR="007B4F0C" w:rsidRPr="008D26D5" w:rsidRDefault="007B4F0C" w:rsidP="00701F40">
      <w:pPr>
        <w:jc w:val="both"/>
        <w:rPr>
          <w:rFonts w:cs="Times New Roman"/>
          <w:szCs w:val="24"/>
        </w:rPr>
      </w:pPr>
      <w:r w:rsidRPr="008D26D5">
        <w:rPr>
          <w:rFonts w:cs="Times New Roman"/>
          <w:iCs/>
          <w:szCs w:val="24"/>
        </w:rPr>
        <w:t>Верховный Главнокомандующий, Маршал Советского Союза</w:t>
      </w:r>
      <w:r w:rsidRPr="008D26D5">
        <w:rPr>
          <w:rFonts w:cs="Times New Roman"/>
          <w:szCs w:val="24"/>
        </w:rPr>
        <w:t xml:space="preserve"> </w:t>
      </w:r>
      <w:r w:rsidRPr="00E04E70">
        <w:rPr>
          <w:rFonts w:cs="Times New Roman"/>
          <w:szCs w:val="24"/>
        </w:rPr>
        <w:t xml:space="preserve">И. </w:t>
      </w:r>
      <w:r w:rsidR="00074AC5">
        <w:rPr>
          <w:rFonts w:cs="Times New Roman"/>
          <w:szCs w:val="24"/>
        </w:rPr>
        <w:t>Сталин</w:t>
      </w:r>
      <w:r w:rsidRPr="008D26D5">
        <w:rPr>
          <w:rFonts w:cs="Times New Roman"/>
          <w:szCs w:val="24"/>
        </w:rPr>
        <w:t xml:space="preserve"> </w:t>
      </w:r>
    </w:p>
    <w:p w14:paraId="36990DA2" w14:textId="77777777" w:rsidR="007B4F0C" w:rsidRPr="008D26D5" w:rsidRDefault="007B4F0C" w:rsidP="00701F40">
      <w:pPr>
        <w:jc w:val="both"/>
        <w:rPr>
          <w:rFonts w:cs="Times New Roman"/>
          <w:szCs w:val="24"/>
        </w:rPr>
      </w:pPr>
    </w:p>
    <w:p w14:paraId="28ACC756" w14:textId="0AB567FB" w:rsidR="007B4F0C" w:rsidRPr="008D26D5" w:rsidRDefault="007B4F0C" w:rsidP="00701F40">
      <w:pPr>
        <w:jc w:val="both"/>
        <w:rPr>
          <w:rFonts w:cs="Times New Roman"/>
          <w:szCs w:val="24"/>
        </w:rPr>
      </w:pPr>
    </w:p>
    <w:p w14:paraId="438B605E" w14:textId="7CBE92FD" w:rsidR="00987C1E" w:rsidRPr="008D26D5" w:rsidRDefault="00987C1E" w:rsidP="00453980">
      <w:pPr>
        <w:pStyle w:val="a4"/>
      </w:pPr>
      <w:bookmarkStart w:id="157" w:name="_Toc153290074"/>
      <w:r w:rsidRPr="008D26D5">
        <w:t>Ответ корреспонденту “Правды”</w:t>
      </w:r>
      <w:r w:rsidR="00E042FC" w:rsidRPr="00E042FC">
        <w:t xml:space="preserve"> </w:t>
      </w:r>
      <w:r w:rsidR="00E042FC">
        <w:rPr>
          <w:lang w:val="ru-UA"/>
        </w:rPr>
        <w:t xml:space="preserve">о </w:t>
      </w:r>
      <w:r w:rsidR="00E042FC" w:rsidRPr="008D26D5">
        <w:t>высадк</w:t>
      </w:r>
      <w:r w:rsidR="00E042FC">
        <w:rPr>
          <w:lang w:val="ru-UA"/>
        </w:rPr>
        <w:t>е</w:t>
      </w:r>
      <w:r w:rsidR="00E042FC" w:rsidRPr="008D26D5">
        <w:t xml:space="preserve"> десанта союзников в Северной Франции</w:t>
      </w:r>
      <w:bookmarkEnd w:id="157"/>
    </w:p>
    <w:p w14:paraId="2E1359A1" w14:textId="77777777" w:rsidR="00987C1E" w:rsidRPr="008D26D5" w:rsidRDefault="00987C1E" w:rsidP="00701F40">
      <w:pPr>
        <w:jc w:val="both"/>
        <w:rPr>
          <w:rFonts w:cs="Times New Roman"/>
          <w:szCs w:val="24"/>
        </w:rPr>
      </w:pPr>
      <w:r w:rsidRPr="008D26D5">
        <w:rPr>
          <w:rFonts w:cs="Times New Roman"/>
          <w:szCs w:val="24"/>
        </w:rPr>
        <w:t>Подводя итоги семидневных боев освободительных войск союзников по вторжению в Северную Францию, можно без колебаний сказать, что широкое форсирование Ла Манша и массовая высадка десантных войск союзников на севере Франции удались полностью. Это – несомненно блестящий успех наших союзников.</w:t>
      </w:r>
    </w:p>
    <w:p w14:paraId="37623B53" w14:textId="77777777" w:rsidR="00987C1E" w:rsidRPr="008D26D5" w:rsidRDefault="00987C1E" w:rsidP="00701F40">
      <w:pPr>
        <w:jc w:val="both"/>
        <w:rPr>
          <w:rFonts w:cs="Times New Roman"/>
          <w:szCs w:val="24"/>
        </w:rPr>
      </w:pPr>
      <w:r w:rsidRPr="008D26D5">
        <w:rPr>
          <w:rFonts w:cs="Times New Roman"/>
          <w:szCs w:val="24"/>
        </w:rPr>
        <w:t>Нельзя не признать, что история войн не знает другого подобного предприятия по широте замысла, грандиозности масштабов и мастерству выполнения.</w:t>
      </w:r>
    </w:p>
    <w:p w14:paraId="6E73F850" w14:textId="77777777" w:rsidR="00E04E70" w:rsidRDefault="00987C1E" w:rsidP="00701F40">
      <w:pPr>
        <w:ind w:firstLine="0"/>
        <w:jc w:val="both"/>
        <w:rPr>
          <w:rFonts w:cs="Times New Roman"/>
          <w:szCs w:val="24"/>
        </w:rPr>
      </w:pPr>
      <w:r w:rsidRPr="008D26D5">
        <w:rPr>
          <w:rFonts w:cs="Times New Roman"/>
          <w:szCs w:val="24"/>
        </w:rPr>
        <w:lastRenderedPageBreak/>
        <w:t>Как известно, “непобедимый” Наполеон в свое время позорно провалился со своим планом форсировать Ла Манш и захватить Британские острова.</w:t>
      </w:r>
    </w:p>
    <w:p w14:paraId="073D558E" w14:textId="77777777" w:rsidR="00E04E70" w:rsidRDefault="00987C1E" w:rsidP="00701F40">
      <w:pPr>
        <w:ind w:firstLine="0"/>
        <w:jc w:val="both"/>
        <w:rPr>
          <w:rFonts w:cs="Times New Roman"/>
          <w:szCs w:val="24"/>
        </w:rPr>
      </w:pPr>
      <w:r w:rsidRPr="008D26D5">
        <w:rPr>
          <w:rFonts w:cs="Times New Roman"/>
          <w:szCs w:val="24"/>
        </w:rPr>
        <w:t xml:space="preserve">Истерик Гитлер, который два </w:t>
      </w:r>
      <w:r w:rsidR="00E04E70">
        <w:rPr>
          <w:rFonts w:cs="Times New Roman"/>
          <w:szCs w:val="24"/>
          <w:lang w:val="ru-UA"/>
        </w:rPr>
        <w:t>года</w:t>
      </w:r>
      <w:r w:rsidRPr="008D26D5">
        <w:rPr>
          <w:rFonts w:cs="Times New Roman"/>
          <w:szCs w:val="24"/>
        </w:rPr>
        <w:t xml:space="preserve"> хвастал, что он проведет форсирование Ла Манша, не рискнул сделать даже попытку осуществить свою угрозу.</w:t>
      </w:r>
    </w:p>
    <w:p w14:paraId="4E8A9DB8" w14:textId="5707E3EE" w:rsidR="00987C1E" w:rsidRPr="008D26D5" w:rsidRDefault="00987C1E" w:rsidP="00701F40">
      <w:pPr>
        <w:ind w:firstLine="0"/>
        <w:jc w:val="both"/>
        <w:rPr>
          <w:rFonts w:cs="Times New Roman"/>
          <w:szCs w:val="24"/>
        </w:rPr>
      </w:pPr>
      <w:r w:rsidRPr="008D26D5">
        <w:rPr>
          <w:rFonts w:cs="Times New Roman"/>
          <w:szCs w:val="24"/>
        </w:rPr>
        <w:t>Только британским и американским войскам удалось с честью осуществить грандиозный план форсирования Ла Манша и массовой высадки десантных войск.</w:t>
      </w:r>
    </w:p>
    <w:p w14:paraId="36D16905" w14:textId="77777777" w:rsidR="00987C1E" w:rsidRPr="008D26D5" w:rsidRDefault="00987C1E" w:rsidP="00701F40">
      <w:pPr>
        <w:jc w:val="both"/>
        <w:rPr>
          <w:rFonts w:cs="Times New Roman"/>
          <w:szCs w:val="24"/>
        </w:rPr>
      </w:pPr>
      <w:r w:rsidRPr="008D26D5">
        <w:rPr>
          <w:rFonts w:cs="Times New Roman"/>
          <w:szCs w:val="24"/>
        </w:rPr>
        <w:t>История отметит это дело как достижение высшего порядка.</w:t>
      </w:r>
    </w:p>
    <w:p w14:paraId="12114DC1" w14:textId="1DB9A264" w:rsidR="00987C1E" w:rsidRPr="008D26D5" w:rsidRDefault="00987C1E" w:rsidP="00701F40">
      <w:pPr>
        <w:jc w:val="both"/>
        <w:rPr>
          <w:rFonts w:cs="Times New Roman"/>
          <w:szCs w:val="24"/>
        </w:rPr>
      </w:pPr>
      <w:r w:rsidRPr="008D26D5">
        <w:rPr>
          <w:rFonts w:cs="Times New Roman"/>
          <w:szCs w:val="24"/>
        </w:rPr>
        <w:t>13 июня 1944</w:t>
      </w:r>
    </w:p>
    <w:p w14:paraId="779E4696" w14:textId="441F8956" w:rsidR="007B4F0C" w:rsidRPr="008D26D5" w:rsidRDefault="007B4F0C" w:rsidP="00701F40">
      <w:pPr>
        <w:jc w:val="both"/>
        <w:rPr>
          <w:rFonts w:cs="Times New Roman"/>
          <w:szCs w:val="24"/>
        </w:rPr>
      </w:pPr>
    </w:p>
    <w:p w14:paraId="70C7585F" w14:textId="6F177A00" w:rsidR="007B4F0C" w:rsidRPr="008D26D5" w:rsidRDefault="007B4F0C" w:rsidP="00453980">
      <w:pPr>
        <w:pStyle w:val="a4"/>
        <w:ind w:firstLine="709"/>
        <w:contextualSpacing/>
      </w:pPr>
      <w:bookmarkStart w:id="158" w:name="_Toc430429516"/>
      <w:bookmarkStart w:id="159" w:name="_Toc153290075"/>
      <w:r w:rsidRPr="008D26D5">
        <w:t>Доклад на торжественном заседании Московского Совета депутатов трудящихся с партийными и общественными организациями города Москвы 6 ноября 1944</w:t>
      </w:r>
      <w:bookmarkEnd w:id="158"/>
      <w:bookmarkEnd w:id="159"/>
    </w:p>
    <w:p w14:paraId="60235A35" w14:textId="77777777" w:rsidR="007B4F0C" w:rsidRPr="008D26D5" w:rsidRDefault="007B4F0C" w:rsidP="00701F40">
      <w:pPr>
        <w:jc w:val="both"/>
        <w:rPr>
          <w:rFonts w:cs="Times New Roman"/>
          <w:szCs w:val="24"/>
        </w:rPr>
      </w:pPr>
      <w:r w:rsidRPr="008D26D5">
        <w:rPr>
          <w:rFonts w:cs="Times New Roman"/>
          <w:szCs w:val="24"/>
        </w:rPr>
        <w:t>Товарищи!</w:t>
      </w:r>
    </w:p>
    <w:p w14:paraId="474890A6" w14:textId="77777777" w:rsidR="007B4F0C" w:rsidRPr="008D26D5" w:rsidRDefault="007B4F0C" w:rsidP="00701F40">
      <w:pPr>
        <w:jc w:val="both"/>
        <w:rPr>
          <w:rFonts w:cs="Times New Roman"/>
          <w:szCs w:val="24"/>
        </w:rPr>
      </w:pPr>
      <w:r w:rsidRPr="008D26D5">
        <w:rPr>
          <w:rFonts w:cs="Times New Roman"/>
          <w:szCs w:val="24"/>
        </w:rPr>
        <w:t>Сегодня советские люди празднуют 27</w:t>
      </w:r>
      <w:r w:rsidRPr="008D26D5">
        <w:rPr>
          <w:rFonts w:cs="Times New Roman"/>
          <w:szCs w:val="24"/>
        </w:rPr>
        <w:noBreakHyphen/>
        <w:t>ю годовщину победы Советской революции в нашей стране.</w:t>
      </w:r>
    </w:p>
    <w:p w14:paraId="45E211A3" w14:textId="77777777" w:rsidR="007B4F0C" w:rsidRPr="008D26D5" w:rsidRDefault="007B4F0C" w:rsidP="00701F40">
      <w:pPr>
        <w:jc w:val="both"/>
        <w:rPr>
          <w:rFonts w:cs="Times New Roman"/>
          <w:szCs w:val="24"/>
        </w:rPr>
      </w:pPr>
      <w:r w:rsidRPr="008D26D5">
        <w:rPr>
          <w:rFonts w:cs="Times New Roman"/>
          <w:szCs w:val="24"/>
        </w:rPr>
        <w:t>Четвертый раз встречает наша страна годовщину Советской революции в условиях Отечественной войны против немецко</w:t>
      </w:r>
      <w:r w:rsidRPr="008D26D5">
        <w:rPr>
          <w:rFonts w:cs="Times New Roman"/>
          <w:szCs w:val="24"/>
        </w:rPr>
        <w:noBreakHyphen/>
        <w:t>фашистских захватчиков</w:t>
      </w:r>
    </w:p>
    <w:p w14:paraId="0A0FE0FF" w14:textId="77777777" w:rsidR="00E04E70" w:rsidRDefault="00E04E70" w:rsidP="00701F40">
      <w:pPr>
        <w:jc w:val="both"/>
        <w:rPr>
          <w:rFonts w:cs="Times New Roman"/>
          <w:szCs w:val="24"/>
        </w:rPr>
      </w:pPr>
    </w:p>
    <w:p w14:paraId="28BDED34" w14:textId="1941BD82" w:rsidR="00E04E70" w:rsidRDefault="007B4F0C" w:rsidP="00701F40">
      <w:pPr>
        <w:jc w:val="both"/>
        <w:rPr>
          <w:rFonts w:cs="Times New Roman"/>
          <w:szCs w:val="24"/>
        </w:rPr>
      </w:pPr>
      <w:r w:rsidRPr="008D26D5">
        <w:rPr>
          <w:rFonts w:cs="Times New Roman"/>
          <w:szCs w:val="24"/>
        </w:rPr>
        <w:t>Это, конечно, не значит, что четвертый год войны не отличается по своим итогам от предыдущих трех лет войны.</w:t>
      </w:r>
    </w:p>
    <w:p w14:paraId="0CCB722F" w14:textId="133D8C97" w:rsidR="007B4F0C" w:rsidRPr="008D26D5" w:rsidRDefault="007B4F0C" w:rsidP="00701F40">
      <w:pPr>
        <w:ind w:firstLine="0"/>
        <w:jc w:val="both"/>
        <w:rPr>
          <w:rFonts w:cs="Times New Roman"/>
          <w:szCs w:val="24"/>
        </w:rPr>
      </w:pPr>
      <w:r w:rsidRPr="008D26D5">
        <w:rPr>
          <w:rFonts w:cs="Times New Roman"/>
          <w:szCs w:val="24"/>
        </w:rPr>
        <w:t>Наоборот, между ними существует коренная разница.</w:t>
      </w:r>
    </w:p>
    <w:p w14:paraId="1A652DA4" w14:textId="77A7528F" w:rsidR="00E04E70" w:rsidRPr="00E04E70" w:rsidRDefault="00E04E70" w:rsidP="00701F40">
      <w:pPr>
        <w:jc w:val="both"/>
        <w:rPr>
          <w:rFonts w:cs="Times New Roman"/>
          <w:szCs w:val="24"/>
          <w:lang w:val="ru-UA"/>
        </w:rPr>
      </w:pPr>
      <w:r>
        <w:rPr>
          <w:rFonts w:cs="Times New Roman"/>
          <w:szCs w:val="24"/>
          <w:lang w:val="ru-UA"/>
        </w:rPr>
        <w:t>Д</w:t>
      </w:r>
      <w:r w:rsidR="007B4F0C" w:rsidRPr="008D26D5">
        <w:rPr>
          <w:rFonts w:cs="Times New Roman"/>
          <w:szCs w:val="24"/>
        </w:rPr>
        <w:t xml:space="preserve">ва предыдущих </w:t>
      </w:r>
      <w:r>
        <w:rPr>
          <w:rFonts w:cs="Times New Roman"/>
          <w:szCs w:val="24"/>
          <w:lang w:val="ru-UA"/>
        </w:rPr>
        <w:t>года</w:t>
      </w:r>
      <w:r w:rsidR="007B4F0C" w:rsidRPr="008D26D5">
        <w:rPr>
          <w:rFonts w:cs="Times New Roman"/>
          <w:szCs w:val="24"/>
        </w:rPr>
        <w:t xml:space="preserve"> войны были </w:t>
      </w:r>
      <w:r>
        <w:rPr>
          <w:rFonts w:cs="Times New Roman"/>
          <w:szCs w:val="24"/>
          <w:lang w:val="ru-UA"/>
        </w:rPr>
        <w:t>года</w:t>
      </w:r>
      <w:r w:rsidR="007B4F0C" w:rsidRPr="008D26D5">
        <w:rPr>
          <w:rFonts w:cs="Times New Roman"/>
          <w:szCs w:val="24"/>
        </w:rPr>
        <w:t>ми наступления немецких войск и продвижения их в глубь нашей страны, когда Красная Армия была вынуждена вести оборонительные бои</w:t>
      </w:r>
      <w:r>
        <w:rPr>
          <w:rFonts w:cs="Times New Roman"/>
          <w:szCs w:val="24"/>
          <w:lang w:val="ru-UA"/>
        </w:rPr>
        <w:t>.</w:t>
      </w:r>
    </w:p>
    <w:p w14:paraId="7B44D87E" w14:textId="77777777" w:rsidR="00E04E70" w:rsidRDefault="00E04E70" w:rsidP="00701F40">
      <w:pPr>
        <w:jc w:val="both"/>
        <w:rPr>
          <w:rFonts w:cs="Times New Roman"/>
          <w:szCs w:val="24"/>
          <w:lang w:val="ru-UA"/>
        </w:rPr>
      </w:pPr>
      <w:r>
        <w:rPr>
          <w:rFonts w:cs="Times New Roman"/>
          <w:szCs w:val="24"/>
          <w:lang w:val="ru-UA"/>
        </w:rPr>
        <w:t>Т</w:t>
      </w:r>
      <w:r w:rsidR="007B4F0C" w:rsidRPr="008D26D5">
        <w:rPr>
          <w:rFonts w:cs="Times New Roman"/>
          <w:szCs w:val="24"/>
        </w:rPr>
        <w:t>ретий год войны был годом коренного перелома на нашем фронте</w:t>
      </w:r>
      <w:r>
        <w:rPr>
          <w:rFonts w:cs="Times New Roman"/>
          <w:szCs w:val="24"/>
          <w:lang w:val="ru-UA"/>
        </w:rPr>
        <w:t>.</w:t>
      </w:r>
    </w:p>
    <w:p w14:paraId="50DDF58C" w14:textId="77777777" w:rsidR="00E04E70" w:rsidRDefault="007B4F0C" w:rsidP="00701F40">
      <w:pPr>
        <w:ind w:firstLine="0"/>
        <w:jc w:val="both"/>
        <w:rPr>
          <w:rFonts w:cs="Times New Roman"/>
          <w:szCs w:val="24"/>
          <w:lang w:val="ru-UA"/>
        </w:rPr>
      </w:pPr>
      <w:r w:rsidRPr="008D26D5">
        <w:rPr>
          <w:rFonts w:cs="Times New Roman"/>
          <w:szCs w:val="24"/>
        </w:rPr>
        <w:t>Красная Армия развернула мощные наступательные бои</w:t>
      </w:r>
      <w:r w:rsidR="00E04E70">
        <w:rPr>
          <w:rFonts w:cs="Times New Roman"/>
          <w:szCs w:val="24"/>
          <w:lang w:val="ru-UA"/>
        </w:rPr>
        <w:t>;</w:t>
      </w:r>
    </w:p>
    <w:p w14:paraId="2E9FFCA2" w14:textId="77777777" w:rsidR="00E04E70" w:rsidRDefault="007B4F0C" w:rsidP="00701F40">
      <w:pPr>
        <w:ind w:firstLine="0"/>
        <w:jc w:val="both"/>
        <w:rPr>
          <w:rFonts w:cs="Times New Roman"/>
          <w:szCs w:val="24"/>
          <w:lang w:val="ru-UA"/>
        </w:rPr>
      </w:pPr>
      <w:r w:rsidRPr="008D26D5">
        <w:rPr>
          <w:rFonts w:cs="Times New Roman"/>
          <w:szCs w:val="24"/>
        </w:rPr>
        <w:t>разбила немцев в ряде решающих боев</w:t>
      </w:r>
      <w:r w:rsidR="00E04E70">
        <w:rPr>
          <w:rFonts w:cs="Times New Roman"/>
          <w:szCs w:val="24"/>
          <w:lang w:val="ru-UA"/>
        </w:rPr>
        <w:t>;</w:t>
      </w:r>
    </w:p>
    <w:p w14:paraId="15D1C683" w14:textId="77777777" w:rsidR="00E04E70" w:rsidRDefault="007B4F0C" w:rsidP="00701F40">
      <w:pPr>
        <w:ind w:firstLine="0"/>
        <w:jc w:val="both"/>
        <w:rPr>
          <w:rFonts w:cs="Times New Roman"/>
          <w:szCs w:val="24"/>
          <w:lang w:val="ru-UA"/>
        </w:rPr>
      </w:pPr>
      <w:r w:rsidRPr="008D26D5">
        <w:rPr>
          <w:rFonts w:cs="Times New Roman"/>
          <w:szCs w:val="24"/>
        </w:rPr>
        <w:t>очистила от немецких войск две трети Советской земли</w:t>
      </w:r>
      <w:r w:rsidR="00E04E70">
        <w:rPr>
          <w:rFonts w:cs="Times New Roman"/>
          <w:szCs w:val="24"/>
          <w:lang w:val="ru-UA"/>
        </w:rPr>
        <w:t>;</w:t>
      </w:r>
    </w:p>
    <w:p w14:paraId="26FCBE4A" w14:textId="77777777" w:rsidR="00E04E70" w:rsidRDefault="007B4F0C" w:rsidP="00701F40">
      <w:pPr>
        <w:ind w:firstLine="0"/>
        <w:jc w:val="both"/>
        <w:rPr>
          <w:rFonts w:cs="Times New Roman"/>
          <w:szCs w:val="24"/>
          <w:lang w:val="ru-UA"/>
        </w:rPr>
      </w:pPr>
      <w:r w:rsidRPr="008D26D5">
        <w:rPr>
          <w:rFonts w:cs="Times New Roman"/>
          <w:szCs w:val="24"/>
        </w:rPr>
        <w:t>заставила их перейти к обороне</w:t>
      </w:r>
      <w:r w:rsidR="00E04E70">
        <w:rPr>
          <w:rFonts w:cs="Times New Roman"/>
          <w:szCs w:val="24"/>
          <w:lang w:val="ru-UA"/>
        </w:rPr>
        <w:t>.</w:t>
      </w:r>
    </w:p>
    <w:p w14:paraId="66EF6E03" w14:textId="63C7A30A" w:rsidR="00E04E70" w:rsidRPr="00E04E70" w:rsidRDefault="00E04E70" w:rsidP="00701F40">
      <w:pPr>
        <w:ind w:firstLine="0"/>
        <w:jc w:val="both"/>
        <w:rPr>
          <w:rFonts w:cs="Times New Roman"/>
          <w:szCs w:val="24"/>
          <w:lang w:val="ru-UA"/>
        </w:rPr>
      </w:pPr>
      <w:r>
        <w:rPr>
          <w:rFonts w:cs="Times New Roman"/>
          <w:szCs w:val="24"/>
          <w:lang w:val="ru-UA"/>
        </w:rPr>
        <w:t>П</w:t>
      </w:r>
      <w:r w:rsidR="007B4F0C" w:rsidRPr="008D26D5">
        <w:rPr>
          <w:rFonts w:cs="Times New Roman"/>
          <w:szCs w:val="24"/>
        </w:rPr>
        <w:t>ричем Красная Армия все еще продолжала вести войну с немецкими войсками один на один, без серьезной поддержки со стороны союзников</w:t>
      </w:r>
      <w:r>
        <w:rPr>
          <w:rFonts w:cs="Times New Roman"/>
          <w:szCs w:val="24"/>
          <w:lang w:val="ru-UA"/>
        </w:rPr>
        <w:t>.</w:t>
      </w:r>
    </w:p>
    <w:p w14:paraId="73E831FD" w14:textId="6CD45342" w:rsidR="007B4F0C" w:rsidRPr="008D26D5" w:rsidRDefault="00E04E70" w:rsidP="00701F40">
      <w:pPr>
        <w:jc w:val="both"/>
        <w:rPr>
          <w:rFonts w:cs="Times New Roman"/>
          <w:szCs w:val="24"/>
        </w:rPr>
      </w:pPr>
      <w:r>
        <w:rPr>
          <w:rFonts w:cs="Times New Roman"/>
          <w:szCs w:val="24"/>
          <w:lang w:val="ru-UA"/>
        </w:rPr>
        <w:t>Ч</w:t>
      </w:r>
      <w:r w:rsidR="007B4F0C" w:rsidRPr="008D26D5">
        <w:rPr>
          <w:rFonts w:cs="Times New Roman"/>
          <w:szCs w:val="24"/>
        </w:rPr>
        <w:t>етвертый год войны оказался годом решающих побед советских армий и армий наших союзников над немецкими войсками, когда немцы, вынужденные на этот раз вести войну на два фронта, оказались отброшенными к границе Германии.</w:t>
      </w:r>
    </w:p>
    <w:p w14:paraId="2DD2AA9A" w14:textId="77777777" w:rsidR="007B4F0C" w:rsidRPr="008D26D5" w:rsidRDefault="007B4F0C" w:rsidP="00701F40">
      <w:pPr>
        <w:ind w:firstLine="0"/>
        <w:jc w:val="both"/>
        <w:rPr>
          <w:rFonts w:cs="Times New Roman"/>
          <w:szCs w:val="24"/>
        </w:rPr>
      </w:pPr>
      <w:r w:rsidRPr="008D26D5">
        <w:rPr>
          <w:rFonts w:cs="Times New Roman"/>
          <w:szCs w:val="24"/>
        </w:rPr>
        <w:t>В итоге истекший год завершился изгнанием немецких войск из пределов Советского Союза, Франции, Бельгии, средней Италии и перенесением военных действий на территорию Германии.</w:t>
      </w:r>
    </w:p>
    <w:p w14:paraId="05E79ACF" w14:textId="77777777" w:rsidR="007B4F0C" w:rsidRPr="008D26D5" w:rsidRDefault="007B4F0C" w:rsidP="00701F40">
      <w:pPr>
        <w:jc w:val="both"/>
        <w:rPr>
          <w:rFonts w:cs="Times New Roman"/>
          <w:szCs w:val="24"/>
        </w:rPr>
      </w:pPr>
    </w:p>
    <w:p w14:paraId="212AA7E8" w14:textId="23A73375" w:rsidR="007B4F0C" w:rsidRPr="008D26D5" w:rsidRDefault="007B4F0C" w:rsidP="00453980">
      <w:pPr>
        <w:pStyle w:val="4"/>
        <w:jc w:val="center"/>
      </w:pPr>
      <w:bookmarkStart w:id="160" w:name="_Toc430429517"/>
      <w:r w:rsidRPr="008D26D5">
        <w:t>Германия в тисках между двумя фронтами</w:t>
      </w:r>
      <w:bookmarkEnd w:id="160"/>
    </w:p>
    <w:p w14:paraId="283BF9C1" w14:textId="6967C9EB" w:rsidR="007B4F0C" w:rsidRPr="008D26D5" w:rsidRDefault="007B4F0C" w:rsidP="00701F40">
      <w:pPr>
        <w:jc w:val="both"/>
        <w:rPr>
          <w:rFonts w:cs="Times New Roman"/>
          <w:szCs w:val="24"/>
        </w:rPr>
      </w:pPr>
      <w:r w:rsidRPr="008D26D5">
        <w:rPr>
          <w:rFonts w:cs="Times New Roman"/>
          <w:szCs w:val="24"/>
        </w:rPr>
        <w:t xml:space="preserve">Решающие успехи Красной Армии в этом </w:t>
      </w:r>
      <w:r w:rsidR="00986D42">
        <w:rPr>
          <w:rFonts w:cs="Times New Roman"/>
          <w:szCs w:val="24"/>
          <w:lang w:val="ru-UA"/>
        </w:rPr>
        <w:t>году</w:t>
      </w:r>
      <w:r w:rsidRPr="008D26D5">
        <w:rPr>
          <w:rFonts w:cs="Times New Roman"/>
          <w:szCs w:val="24"/>
        </w:rPr>
        <w:t xml:space="preserve"> и изгнание немцев из пределов Советской земли были предрешены рядом сокрушительных ударов наших войск по немецким войскам, начатых еще в январе этого </w:t>
      </w:r>
      <w:r w:rsidR="00986D42">
        <w:rPr>
          <w:rFonts w:cs="Times New Roman"/>
          <w:szCs w:val="24"/>
          <w:lang w:val="ru-UA"/>
        </w:rPr>
        <w:t>года</w:t>
      </w:r>
      <w:r w:rsidRPr="008D26D5">
        <w:rPr>
          <w:rFonts w:cs="Times New Roman"/>
          <w:szCs w:val="24"/>
        </w:rPr>
        <w:t xml:space="preserve"> и развернутых затем в течение всего отчетного </w:t>
      </w:r>
      <w:r w:rsidR="00986D42">
        <w:rPr>
          <w:rFonts w:cs="Times New Roman"/>
          <w:szCs w:val="24"/>
          <w:lang w:val="ru-UA"/>
        </w:rPr>
        <w:t>года</w:t>
      </w:r>
      <w:r w:rsidRPr="008D26D5">
        <w:rPr>
          <w:rFonts w:cs="Times New Roman"/>
          <w:szCs w:val="24"/>
        </w:rPr>
        <w:t>.</w:t>
      </w:r>
    </w:p>
    <w:p w14:paraId="1FE9217B" w14:textId="02A348F7" w:rsidR="007B4F0C" w:rsidRPr="008D26D5" w:rsidRDefault="007B4F0C" w:rsidP="00701F40">
      <w:pPr>
        <w:jc w:val="both"/>
        <w:rPr>
          <w:rFonts w:cs="Times New Roman"/>
          <w:szCs w:val="24"/>
        </w:rPr>
      </w:pPr>
      <w:r w:rsidRPr="008D26D5">
        <w:rPr>
          <w:rFonts w:cs="Times New Roman"/>
          <w:szCs w:val="24"/>
        </w:rPr>
        <w:t xml:space="preserve">Первый удар был нанесен нашими войсками в январе этого </w:t>
      </w:r>
      <w:r w:rsidR="00986D42">
        <w:rPr>
          <w:rFonts w:cs="Times New Roman"/>
          <w:szCs w:val="24"/>
          <w:lang w:val="ru-UA"/>
        </w:rPr>
        <w:t>года</w:t>
      </w:r>
      <w:r w:rsidRPr="008D26D5">
        <w:rPr>
          <w:rFonts w:cs="Times New Roman"/>
          <w:szCs w:val="24"/>
        </w:rPr>
        <w:t xml:space="preserve"> под Ленинградом и Новгородом, когда Красная Армия взломала долговременную оборону немцев и отбросила их в Прибалтику.</w:t>
      </w:r>
    </w:p>
    <w:p w14:paraId="4DB62048" w14:textId="77777777" w:rsidR="007B4F0C" w:rsidRPr="008D26D5" w:rsidRDefault="007B4F0C" w:rsidP="00701F40">
      <w:pPr>
        <w:ind w:firstLine="0"/>
        <w:jc w:val="both"/>
        <w:rPr>
          <w:rFonts w:cs="Times New Roman"/>
          <w:szCs w:val="24"/>
        </w:rPr>
      </w:pPr>
      <w:r w:rsidRPr="008D26D5">
        <w:rPr>
          <w:rFonts w:cs="Times New Roman"/>
          <w:szCs w:val="24"/>
        </w:rPr>
        <w:t>Результатом этого удара оказалось освобождение Ленинградской области.</w:t>
      </w:r>
    </w:p>
    <w:p w14:paraId="0E421056" w14:textId="77777777" w:rsidR="00453980" w:rsidRDefault="00453980" w:rsidP="00701F40">
      <w:pPr>
        <w:jc w:val="both"/>
        <w:rPr>
          <w:rFonts w:cs="Times New Roman"/>
          <w:szCs w:val="24"/>
        </w:rPr>
      </w:pPr>
    </w:p>
    <w:p w14:paraId="5F0157A0" w14:textId="2041901B" w:rsidR="007B4F0C" w:rsidRPr="008D26D5" w:rsidRDefault="007B4F0C" w:rsidP="00701F40">
      <w:pPr>
        <w:jc w:val="both"/>
        <w:rPr>
          <w:rFonts w:cs="Times New Roman"/>
          <w:szCs w:val="24"/>
        </w:rPr>
      </w:pPr>
      <w:r w:rsidRPr="008D26D5">
        <w:rPr>
          <w:rFonts w:cs="Times New Roman"/>
          <w:szCs w:val="24"/>
        </w:rPr>
        <w:t>Второй удар был нанесен в феврале</w:t>
      </w:r>
      <w:r w:rsidRPr="008D26D5">
        <w:rPr>
          <w:rFonts w:cs="Times New Roman"/>
          <w:szCs w:val="24"/>
        </w:rPr>
        <w:noBreakHyphen/>
        <w:t xml:space="preserve">марте этого </w:t>
      </w:r>
      <w:r w:rsidR="00986D42">
        <w:rPr>
          <w:rFonts w:cs="Times New Roman"/>
          <w:szCs w:val="24"/>
          <w:lang w:val="ru-UA"/>
        </w:rPr>
        <w:t>года</w:t>
      </w:r>
      <w:r w:rsidRPr="008D26D5">
        <w:rPr>
          <w:rFonts w:cs="Times New Roman"/>
          <w:szCs w:val="24"/>
        </w:rPr>
        <w:t xml:space="preserve"> на Буге, когда Красная Армия разгромила немецкие войска и отбросила их за Днестр. </w:t>
      </w:r>
    </w:p>
    <w:p w14:paraId="518B7D6D" w14:textId="77777777" w:rsidR="007B4F0C" w:rsidRPr="008D26D5" w:rsidRDefault="007B4F0C" w:rsidP="00701F40">
      <w:pPr>
        <w:ind w:firstLine="0"/>
        <w:jc w:val="both"/>
        <w:rPr>
          <w:rFonts w:cs="Times New Roman"/>
          <w:szCs w:val="24"/>
        </w:rPr>
      </w:pPr>
      <w:r w:rsidRPr="008D26D5">
        <w:rPr>
          <w:rFonts w:cs="Times New Roman"/>
          <w:szCs w:val="24"/>
        </w:rPr>
        <w:lastRenderedPageBreak/>
        <w:t>В результате этого удара Правобережная Украина была освобождена от немецко</w:t>
      </w:r>
      <w:r w:rsidRPr="008D26D5">
        <w:rPr>
          <w:rFonts w:cs="Times New Roman"/>
          <w:szCs w:val="24"/>
        </w:rPr>
        <w:noBreakHyphen/>
        <w:t>фашистских захватчиков.</w:t>
      </w:r>
    </w:p>
    <w:p w14:paraId="294C3CA9" w14:textId="77777777" w:rsidR="00453980" w:rsidRDefault="00453980" w:rsidP="00701F40">
      <w:pPr>
        <w:jc w:val="both"/>
        <w:rPr>
          <w:rFonts w:cs="Times New Roman"/>
          <w:szCs w:val="24"/>
        </w:rPr>
      </w:pPr>
    </w:p>
    <w:p w14:paraId="6F579271" w14:textId="3B47374D" w:rsidR="007B4F0C" w:rsidRPr="008D26D5" w:rsidRDefault="007B4F0C" w:rsidP="00701F40">
      <w:pPr>
        <w:jc w:val="both"/>
        <w:rPr>
          <w:rFonts w:cs="Times New Roman"/>
          <w:szCs w:val="24"/>
        </w:rPr>
      </w:pPr>
      <w:r w:rsidRPr="008D26D5">
        <w:rPr>
          <w:rFonts w:cs="Times New Roman"/>
          <w:szCs w:val="24"/>
        </w:rPr>
        <w:t>Третий удар был нанесен в апреле</w:t>
      </w:r>
      <w:r w:rsidRPr="008D26D5">
        <w:rPr>
          <w:rFonts w:cs="Times New Roman"/>
          <w:szCs w:val="24"/>
        </w:rPr>
        <w:noBreakHyphen/>
        <w:t xml:space="preserve">мае этого </w:t>
      </w:r>
      <w:r w:rsidR="00986D42">
        <w:rPr>
          <w:rFonts w:cs="Times New Roman"/>
          <w:szCs w:val="24"/>
          <w:lang w:val="ru-UA"/>
        </w:rPr>
        <w:t>года</w:t>
      </w:r>
      <w:r w:rsidRPr="008D26D5">
        <w:rPr>
          <w:rFonts w:cs="Times New Roman"/>
          <w:szCs w:val="24"/>
        </w:rPr>
        <w:t xml:space="preserve"> в районе Крыма, когда немецкие войска были сброшены в Черное море.</w:t>
      </w:r>
    </w:p>
    <w:p w14:paraId="0D99DCB5" w14:textId="77777777" w:rsidR="007B4F0C" w:rsidRPr="008D26D5" w:rsidRDefault="007B4F0C" w:rsidP="00701F40">
      <w:pPr>
        <w:ind w:firstLine="0"/>
        <w:jc w:val="both"/>
        <w:rPr>
          <w:rFonts w:cs="Times New Roman"/>
          <w:szCs w:val="24"/>
        </w:rPr>
      </w:pPr>
      <w:r w:rsidRPr="008D26D5">
        <w:rPr>
          <w:rFonts w:cs="Times New Roman"/>
          <w:szCs w:val="24"/>
        </w:rPr>
        <w:t>В результате этого удара были освобождены от немецкого гнета Крым и Одесса.</w:t>
      </w:r>
    </w:p>
    <w:p w14:paraId="1AD4EF77" w14:textId="77777777" w:rsidR="00453980" w:rsidRDefault="00453980" w:rsidP="00701F40">
      <w:pPr>
        <w:jc w:val="both"/>
        <w:rPr>
          <w:rFonts w:cs="Times New Roman"/>
          <w:szCs w:val="24"/>
        </w:rPr>
      </w:pPr>
    </w:p>
    <w:p w14:paraId="62B4D5B5" w14:textId="36215286" w:rsidR="007B4F0C" w:rsidRPr="008D26D5" w:rsidRDefault="007B4F0C" w:rsidP="00701F40">
      <w:pPr>
        <w:jc w:val="both"/>
        <w:rPr>
          <w:rFonts w:cs="Times New Roman"/>
          <w:szCs w:val="24"/>
        </w:rPr>
      </w:pPr>
      <w:r w:rsidRPr="008D26D5">
        <w:rPr>
          <w:rFonts w:cs="Times New Roman"/>
          <w:szCs w:val="24"/>
        </w:rPr>
        <w:t xml:space="preserve">Четвертый удар был нанесен в июне этого </w:t>
      </w:r>
      <w:r w:rsidR="00986D42">
        <w:rPr>
          <w:rFonts w:cs="Times New Roman"/>
          <w:szCs w:val="24"/>
          <w:lang w:val="ru-UA"/>
        </w:rPr>
        <w:t>года</w:t>
      </w:r>
      <w:r w:rsidRPr="008D26D5">
        <w:rPr>
          <w:rFonts w:cs="Times New Roman"/>
          <w:szCs w:val="24"/>
        </w:rPr>
        <w:t xml:space="preserve"> в районе Карелии, когда Красная Армия разбила финские войска, освободила Выборг и Петрозаводск и отбросила финнов в глубь Финляндии.</w:t>
      </w:r>
    </w:p>
    <w:p w14:paraId="4E77654F" w14:textId="77777777" w:rsidR="007B4F0C" w:rsidRPr="008D26D5" w:rsidRDefault="007B4F0C" w:rsidP="00701F40">
      <w:pPr>
        <w:ind w:firstLine="0"/>
        <w:jc w:val="both"/>
        <w:rPr>
          <w:rFonts w:cs="Times New Roman"/>
          <w:szCs w:val="24"/>
        </w:rPr>
      </w:pPr>
      <w:r w:rsidRPr="008D26D5">
        <w:rPr>
          <w:rFonts w:cs="Times New Roman"/>
          <w:szCs w:val="24"/>
        </w:rPr>
        <w:t>Результатом этого удара было освобождение большей части Карело</w:t>
      </w:r>
      <w:r w:rsidRPr="008D26D5">
        <w:rPr>
          <w:rFonts w:cs="Times New Roman"/>
          <w:szCs w:val="24"/>
        </w:rPr>
        <w:noBreakHyphen/>
        <w:t>Финской Советской Республики.</w:t>
      </w:r>
    </w:p>
    <w:p w14:paraId="14C43869" w14:textId="77777777" w:rsidR="00453980" w:rsidRDefault="00453980" w:rsidP="00701F40">
      <w:pPr>
        <w:jc w:val="both"/>
        <w:rPr>
          <w:rFonts w:cs="Times New Roman"/>
          <w:szCs w:val="24"/>
        </w:rPr>
      </w:pPr>
    </w:p>
    <w:p w14:paraId="55765865" w14:textId="75F36059" w:rsidR="007B4F0C" w:rsidRPr="008D26D5" w:rsidRDefault="007B4F0C" w:rsidP="00701F40">
      <w:pPr>
        <w:jc w:val="both"/>
        <w:rPr>
          <w:rFonts w:cs="Times New Roman"/>
          <w:szCs w:val="24"/>
        </w:rPr>
      </w:pPr>
      <w:r w:rsidRPr="008D26D5">
        <w:rPr>
          <w:rFonts w:cs="Times New Roman"/>
          <w:szCs w:val="24"/>
        </w:rPr>
        <w:t>Пятый удар был нанесен немцам в июне</w:t>
      </w:r>
      <w:r w:rsidRPr="008D26D5">
        <w:rPr>
          <w:rFonts w:cs="Times New Roman"/>
          <w:szCs w:val="24"/>
        </w:rPr>
        <w:noBreakHyphen/>
        <w:t xml:space="preserve">июле этого </w:t>
      </w:r>
      <w:r w:rsidR="00986D42">
        <w:rPr>
          <w:rFonts w:cs="Times New Roman"/>
          <w:szCs w:val="24"/>
          <w:lang w:val="ru-UA"/>
        </w:rPr>
        <w:t>года</w:t>
      </w:r>
      <w:r w:rsidRPr="008D26D5">
        <w:rPr>
          <w:rFonts w:cs="Times New Roman"/>
          <w:szCs w:val="24"/>
        </w:rPr>
        <w:t xml:space="preserve">, когда Красная Армия наголову разбила немецкие войска под Витебском, Бобруйском, Могилевом и завершила свой удар окружением 30 немецких дивизий под Минском. </w:t>
      </w:r>
    </w:p>
    <w:p w14:paraId="215847D8" w14:textId="77777777" w:rsidR="00986D42" w:rsidRDefault="007B4F0C" w:rsidP="00701F40">
      <w:pPr>
        <w:ind w:firstLine="0"/>
        <w:jc w:val="both"/>
        <w:rPr>
          <w:rFonts w:cs="Times New Roman"/>
          <w:szCs w:val="24"/>
        </w:rPr>
      </w:pPr>
      <w:r w:rsidRPr="008D26D5">
        <w:rPr>
          <w:rFonts w:cs="Times New Roman"/>
          <w:szCs w:val="24"/>
        </w:rPr>
        <w:t>В результате этого удара наши войска:</w:t>
      </w:r>
    </w:p>
    <w:p w14:paraId="6844561A" w14:textId="77777777" w:rsidR="00986D42" w:rsidRDefault="007B4F0C" w:rsidP="00701F40">
      <w:pPr>
        <w:ind w:firstLine="0"/>
        <w:jc w:val="both"/>
        <w:rPr>
          <w:rFonts w:cs="Times New Roman"/>
          <w:szCs w:val="24"/>
        </w:rPr>
      </w:pPr>
      <w:r w:rsidRPr="008D26D5">
        <w:rPr>
          <w:rFonts w:cs="Times New Roman"/>
          <w:szCs w:val="24"/>
        </w:rPr>
        <w:t>а) полностью освободили Белорусскую Советскую Республику;</w:t>
      </w:r>
    </w:p>
    <w:p w14:paraId="1918D723" w14:textId="77777777" w:rsidR="00986D42" w:rsidRDefault="007B4F0C" w:rsidP="00701F40">
      <w:pPr>
        <w:ind w:firstLine="0"/>
        <w:jc w:val="both"/>
        <w:rPr>
          <w:rFonts w:cs="Times New Roman"/>
          <w:szCs w:val="24"/>
          <w:lang w:val="ru-UA"/>
        </w:rPr>
      </w:pPr>
      <w:r w:rsidRPr="008D26D5">
        <w:rPr>
          <w:rFonts w:cs="Times New Roman"/>
          <w:szCs w:val="24"/>
        </w:rPr>
        <w:t xml:space="preserve"> б) вышли на Вислу и освободили значительную часть союзной нам Польши</w:t>
      </w:r>
      <w:r w:rsidR="00986D42">
        <w:rPr>
          <w:rFonts w:cs="Times New Roman"/>
          <w:szCs w:val="24"/>
          <w:lang w:val="ru-UA"/>
        </w:rPr>
        <w:t>;</w:t>
      </w:r>
    </w:p>
    <w:p w14:paraId="1D982C79" w14:textId="77777777" w:rsidR="00986D42" w:rsidRDefault="007B4F0C" w:rsidP="00701F40">
      <w:pPr>
        <w:ind w:firstLine="0"/>
        <w:jc w:val="both"/>
        <w:rPr>
          <w:rFonts w:cs="Times New Roman"/>
          <w:szCs w:val="24"/>
        </w:rPr>
      </w:pPr>
      <w:r w:rsidRPr="008D26D5">
        <w:rPr>
          <w:rFonts w:cs="Times New Roman"/>
          <w:szCs w:val="24"/>
        </w:rPr>
        <w:t>в) вышли на Неман и освободили большую часть Литовской Советской Республики;</w:t>
      </w:r>
    </w:p>
    <w:p w14:paraId="382A0C95" w14:textId="71EEDB65" w:rsidR="007B4F0C" w:rsidRPr="008D26D5" w:rsidRDefault="007B4F0C" w:rsidP="00701F40">
      <w:pPr>
        <w:ind w:firstLine="0"/>
        <w:jc w:val="both"/>
        <w:rPr>
          <w:rFonts w:cs="Times New Roman"/>
          <w:szCs w:val="24"/>
        </w:rPr>
      </w:pPr>
      <w:r w:rsidRPr="008D26D5">
        <w:rPr>
          <w:rFonts w:cs="Times New Roman"/>
          <w:szCs w:val="24"/>
        </w:rPr>
        <w:t>г) форсировали Неман и подошли к границам Германии.</w:t>
      </w:r>
    </w:p>
    <w:p w14:paraId="223DDAB5" w14:textId="77777777" w:rsidR="00453980" w:rsidRDefault="00453980" w:rsidP="00701F40">
      <w:pPr>
        <w:jc w:val="both"/>
        <w:rPr>
          <w:rFonts w:cs="Times New Roman"/>
          <w:szCs w:val="24"/>
        </w:rPr>
      </w:pPr>
    </w:p>
    <w:p w14:paraId="40318D91" w14:textId="46B4D435" w:rsidR="007B4F0C" w:rsidRPr="008D26D5" w:rsidRDefault="007B4F0C" w:rsidP="00701F40">
      <w:pPr>
        <w:jc w:val="both"/>
        <w:rPr>
          <w:rFonts w:cs="Times New Roman"/>
          <w:szCs w:val="24"/>
        </w:rPr>
      </w:pPr>
      <w:r w:rsidRPr="008D26D5">
        <w:rPr>
          <w:rFonts w:cs="Times New Roman"/>
          <w:szCs w:val="24"/>
        </w:rPr>
        <w:t>Шестой удар был нанесен в июле</w:t>
      </w:r>
      <w:r w:rsidRPr="008D26D5">
        <w:rPr>
          <w:rFonts w:cs="Times New Roman"/>
          <w:szCs w:val="24"/>
        </w:rPr>
        <w:noBreakHyphen/>
        <w:t xml:space="preserve">августе этого </w:t>
      </w:r>
      <w:r w:rsidR="00986D42">
        <w:rPr>
          <w:rFonts w:cs="Times New Roman"/>
          <w:szCs w:val="24"/>
          <w:lang w:val="ru-UA"/>
        </w:rPr>
        <w:t>года</w:t>
      </w:r>
      <w:r w:rsidRPr="008D26D5">
        <w:rPr>
          <w:rFonts w:cs="Times New Roman"/>
          <w:szCs w:val="24"/>
        </w:rPr>
        <w:t xml:space="preserve"> в районе Западной Украины, когда Красная Армия разбила немецкие войска под Львовом и отбросила их за Сан и Вислу.</w:t>
      </w:r>
    </w:p>
    <w:p w14:paraId="2C9B95AF" w14:textId="77777777" w:rsidR="00986D42" w:rsidRDefault="007B4F0C" w:rsidP="00701F40">
      <w:pPr>
        <w:ind w:firstLine="0"/>
        <w:jc w:val="both"/>
        <w:rPr>
          <w:rFonts w:cs="Times New Roman"/>
          <w:szCs w:val="24"/>
        </w:rPr>
      </w:pPr>
      <w:r w:rsidRPr="008D26D5">
        <w:rPr>
          <w:rFonts w:cs="Times New Roman"/>
          <w:szCs w:val="24"/>
        </w:rPr>
        <w:t>В результате этого удара:</w:t>
      </w:r>
    </w:p>
    <w:p w14:paraId="14AFA834" w14:textId="77777777" w:rsidR="00986D42" w:rsidRDefault="007B4F0C" w:rsidP="00701F40">
      <w:pPr>
        <w:ind w:firstLine="0"/>
        <w:jc w:val="both"/>
        <w:rPr>
          <w:rFonts w:cs="Times New Roman"/>
          <w:szCs w:val="24"/>
        </w:rPr>
      </w:pPr>
      <w:r w:rsidRPr="008D26D5">
        <w:rPr>
          <w:rFonts w:cs="Times New Roman"/>
          <w:szCs w:val="24"/>
        </w:rPr>
        <w:t>а) была освобождена Западная Украина;</w:t>
      </w:r>
    </w:p>
    <w:p w14:paraId="4810BA8F" w14:textId="31D48D90" w:rsidR="007B4F0C" w:rsidRPr="008D26D5" w:rsidRDefault="007B4F0C" w:rsidP="00701F40">
      <w:pPr>
        <w:ind w:firstLine="0"/>
        <w:jc w:val="both"/>
        <w:rPr>
          <w:rFonts w:cs="Times New Roman"/>
          <w:szCs w:val="24"/>
        </w:rPr>
      </w:pPr>
      <w:r w:rsidRPr="008D26D5">
        <w:rPr>
          <w:rFonts w:cs="Times New Roman"/>
          <w:szCs w:val="24"/>
        </w:rPr>
        <w:t>б) наши войска форсировали Вислу и образовали за Вислой мощный плацдарм западнее Сандомира.</w:t>
      </w:r>
    </w:p>
    <w:p w14:paraId="19CAFBC6" w14:textId="77777777" w:rsidR="00453980" w:rsidRDefault="00453980" w:rsidP="00701F40">
      <w:pPr>
        <w:jc w:val="both"/>
        <w:rPr>
          <w:rFonts w:cs="Times New Roman"/>
          <w:szCs w:val="24"/>
        </w:rPr>
      </w:pPr>
    </w:p>
    <w:p w14:paraId="44D1D358" w14:textId="3767B872" w:rsidR="007B4F0C" w:rsidRPr="008D26D5" w:rsidRDefault="007B4F0C" w:rsidP="00701F40">
      <w:pPr>
        <w:jc w:val="both"/>
        <w:rPr>
          <w:rFonts w:cs="Times New Roman"/>
          <w:szCs w:val="24"/>
        </w:rPr>
      </w:pPr>
      <w:r w:rsidRPr="008D26D5">
        <w:rPr>
          <w:rFonts w:cs="Times New Roman"/>
          <w:szCs w:val="24"/>
        </w:rPr>
        <w:t xml:space="preserve">Седьмой удар был нанесен в августе этого </w:t>
      </w:r>
      <w:r w:rsidR="00986D42">
        <w:rPr>
          <w:rFonts w:cs="Times New Roman"/>
          <w:szCs w:val="24"/>
          <w:lang w:val="ru-UA"/>
        </w:rPr>
        <w:t>года</w:t>
      </w:r>
      <w:r w:rsidRPr="008D26D5">
        <w:rPr>
          <w:rFonts w:cs="Times New Roman"/>
          <w:szCs w:val="24"/>
        </w:rPr>
        <w:t xml:space="preserve"> в районе Кишинев – Яссы, когда наши войска разбили наголову немецко</w:t>
      </w:r>
      <w:r w:rsidRPr="008D26D5">
        <w:rPr>
          <w:rFonts w:cs="Times New Roman"/>
          <w:szCs w:val="24"/>
        </w:rPr>
        <w:noBreakHyphen/>
        <w:t>румынские войска и завершили свой удар окружением 22 немецких дивизий под Кишиневом, не считая румынских дивизий.</w:t>
      </w:r>
    </w:p>
    <w:p w14:paraId="5315E56F" w14:textId="77777777" w:rsidR="00B67C96" w:rsidRDefault="007B4F0C" w:rsidP="00701F40">
      <w:pPr>
        <w:ind w:firstLine="0"/>
        <w:jc w:val="both"/>
        <w:rPr>
          <w:rFonts w:cs="Times New Roman"/>
          <w:szCs w:val="24"/>
        </w:rPr>
      </w:pPr>
      <w:r w:rsidRPr="008D26D5">
        <w:rPr>
          <w:rFonts w:cs="Times New Roman"/>
          <w:szCs w:val="24"/>
        </w:rPr>
        <w:t>В результате этого удара:</w:t>
      </w:r>
    </w:p>
    <w:p w14:paraId="44E94271" w14:textId="77777777" w:rsidR="00B67C96" w:rsidRDefault="007B4F0C" w:rsidP="00701F40">
      <w:pPr>
        <w:ind w:firstLine="0"/>
        <w:jc w:val="both"/>
        <w:rPr>
          <w:rFonts w:cs="Times New Roman"/>
          <w:szCs w:val="24"/>
        </w:rPr>
      </w:pPr>
      <w:r w:rsidRPr="008D26D5">
        <w:rPr>
          <w:rFonts w:cs="Times New Roman"/>
          <w:szCs w:val="24"/>
        </w:rPr>
        <w:t>а) была освобождена Молдавская Советская Республика;</w:t>
      </w:r>
    </w:p>
    <w:p w14:paraId="3A9B24BC" w14:textId="77777777" w:rsidR="00B67C96" w:rsidRDefault="007B4F0C" w:rsidP="00701F40">
      <w:pPr>
        <w:ind w:firstLine="0"/>
        <w:jc w:val="both"/>
        <w:rPr>
          <w:rFonts w:cs="Times New Roman"/>
          <w:szCs w:val="24"/>
        </w:rPr>
      </w:pPr>
      <w:r w:rsidRPr="008D26D5">
        <w:rPr>
          <w:rFonts w:cs="Times New Roman"/>
          <w:szCs w:val="24"/>
        </w:rPr>
        <w:t>б) была выведена из строя союзница Германии – Румыния, которая объявила войну Германии и Венгрии;</w:t>
      </w:r>
    </w:p>
    <w:p w14:paraId="64B9708E" w14:textId="77777777" w:rsidR="00B67C96" w:rsidRDefault="007B4F0C" w:rsidP="00701F40">
      <w:pPr>
        <w:ind w:firstLine="0"/>
        <w:jc w:val="both"/>
        <w:rPr>
          <w:rFonts w:cs="Times New Roman"/>
          <w:szCs w:val="24"/>
        </w:rPr>
      </w:pPr>
      <w:r w:rsidRPr="008D26D5">
        <w:rPr>
          <w:rFonts w:cs="Times New Roman"/>
          <w:szCs w:val="24"/>
        </w:rPr>
        <w:t>в) была выведена из строя союзница Германии – Болгария, которая также объявила войну Германии;</w:t>
      </w:r>
    </w:p>
    <w:p w14:paraId="705ED8BC" w14:textId="77777777" w:rsidR="00B67C96" w:rsidRDefault="007B4F0C" w:rsidP="00701F40">
      <w:pPr>
        <w:ind w:firstLine="0"/>
        <w:jc w:val="both"/>
        <w:rPr>
          <w:rFonts w:cs="Times New Roman"/>
          <w:szCs w:val="24"/>
          <w:lang w:val="ru-UA"/>
        </w:rPr>
      </w:pPr>
      <w:r w:rsidRPr="008D26D5">
        <w:rPr>
          <w:rFonts w:cs="Times New Roman"/>
          <w:szCs w:val="24"/>
        </w:rPr>
        <w:t>г) был открыт путь для наших войск в Венгрию – последнюю союзницу Германии в Европе</w:t>
      </w:r>
      <w:r w:rsidR="00B67C96">
        <w:rPr>
          <w:rFonts w:cs="Times New Roman"/>
          <w:szCs w:val="24"/>
          <w:lang w:val="ru-UA"/>
        </w:rPr>
        <w:t>;</w:t>
      </w:r>
    </w:p>
    <w:p w14:paraId="40A5B72D" w14:textId="7DD19124" w:rsidR="007B4F0C" w:rsidRPr="008D26D5" w:rsidRDefault="007B4F0C" w:rsidP="00701F40">
      <w:pPr>
        <w:ind w:firstLine="0"/>
        <w:jc w:val="both"/>
        <w:rPr>
          <w:rFonts w:cs="Times New Roman"/>
          <w:szCs w:val="24"/>
        </w:rPr>
      </w:pPr>
      <w:r w:rsidRPr="008D26D5">
        <w:rPr>
          <w:rFonts w:cs="Times New Roman"/>
          <w:szCs w:val="24"/>
        </w:rPr>
        <w:t>д) открылась возможность протянуть руку помощи союзной нам Югославии против немецких захватчиков.</w:t>
      </w:r>
    </w:p>
    <w:p w14:paraId="257F6F7D" w14:textId="77777777" w:rsidR="00453980" w:rsidRDefault="00453980" w:rsidP="00701F40">
      <w:pPr>
        <w:jc w:val="both"/>
        <w:rPr>
          <w:rFonts w:cs="Times New Roman"/>
          <w:szCs w:val="24"/>
        </w:rPr>
      </w:pPr>
    </w:p>
    <w:p w14:paraId="30711BE1" w14:textId="1B299680" w:rsidR="007B4F0C" w:rsidRPr="008D26D5" w:rsidRDefault="007B4F0C" w:rsidP="00701F40">
      <w:pPr>
        <w:jc w:val="both"/>
        <w:rPr>
          <w:rFonts w:cs="Times New Roman"/>
          <w:szCs w:val="24"/>
        </w:rPr>
      </w:pPr>
      <w:r w:rsidRPr="008D26D5">
        <w:rPr>
          <w:rFonts w:cs="Times New Roman"/>
          <w:szCs w:val="24"/>
        </w:rPr>
        <w:t>Восьмой удар был нанесен в сентябре</w:t>
      </w:r>
      <w:r w:rsidRPr="008D26D5">
        <w:rPr>
          <w:rFonts w:cs="Times New Roman"/>
          <w:szCs w:val="24"/>
        </w:rPr>
        <w:noBreakHyphen/>
        <w:t xml:space="preserve">октябре этого </w:t>
      </w:r>
      <w:r w:rsidR="00986D42">
        <w:rPr>
          <w:rFonts w:cs="Times New Roman"/>
          <w:szCs w:val="24"/>
          <w:lang w:val="ru-UA"/>
        </w:rPr>
        <w:t>года</w:t>
      </w:r>
      <w:r w:rsidRPr="008D26D5">
        <w:rPr>
          <w:rFonts w:cs="Times New Roman"/>
          <w:szCs w:val="24"/>
        </w:rPr>
        <w:t xml:space="preserve"> в Прибалтике, когда Красная Армия разбила немецкие войска под Таллином и Ригой и изгнала их из Прибалтики.</w:t>
      </w:r>
    </w:p>
    <w:p w14:paraId="5A0377EF" w14:textId="77777777" w:rsidR="00B67C96" w:rsidRDefault="007B4F0C" w:rsidP="00701F40">
      <w:pPr>
        <w:ind w:firstLine="0"/>
        <w:jc w:val="both"/>
        <w:rPr>
          <w:rFonts w:cs="Times New Roman"/>
          <w:szCs w:val="24"/>
        </w:rPr>
      </w:pPr>
      <w:r w:rsidRPr="008D26D5">
        <w:rPr>
          <w:rFonts w:cs="Times New Roman"/>
          <w:szCs w:val="24"/>
        </w:rPr>
        <w:t>В результате этого удара:</w:t>
      </w:r>
    </w:p>
    <w:p w14:paraId="544E9011" w14:textId="77777777" w:rsidR="00B67C96" w:rsidRDefault="007B4F0C" w:rsidP="00701F40">
      <w:pPr>
        <w:ind w:firstLine="0"/>
        <w:jc w:val="both"/>
        <w:rPr>
          <w:rFonts w:cs="Times New Roman"/>
          <w:szCs w:val="24"/>
          <w:lang w:val="ru-UA"/>
        </w:rPr>
      </w:pPr>
      <w:r w:rsidRPr="008D26D5">
        <w:rPr>
          <w:rFonts w:cs="Times New Roman"/>
          <w:szCs w:val="24"/>
        </w:rPr>
        <w:t>а) была освобождена Эстонская Советская Республика</w:t>
      </w:r>
      <w:r w:rsidR="00B67C96">
        <w:rPr>
          <w:rFonts w:cs="Times New Roman"/>
          <w:szCs w:val="24"/>
          <w:lang w:val="ru-UA"/>
        </w:rPr>
        <w:t>;</w:t>
      </w:r>
    </w:p>
    <w:p w14:paraId="1E4E3921" w14:textId="77777777" w:rsidR="00B67C96" w:rsidRDefault="007B4F0C" w:rsidP="00701F40">
      <w:pPr>
        <w:ind w:firstLine="0"/>
        <w:jc w:val="both"/>
        <w:rPr>
          <w:rFonts w:cs="Times New Roman"/>
          <w:szCs w:val="24"/>
        </w:rPr>
      </w:pPr>
      <w:r w:rsidRPr="008D26D5">
        <w:rPr>
          <w:rFonts w:cs="Times New Roman"/>
          <w:szCs w:val="24"/>
        </w:rPr>
        <w:t>б) была освобождена большая часть Латвийской Советской Республики;</w:t>
      </w:r>
    </w:p>
    <w:p w14:paraId="2D24B2C8" w14:textId="77777777" w:rsidR="00B67C96" w:rsidRDefault="007B4F0C" w:rsidP="00701F40">
      <w:pPr>
        <w:ind w:firstLine="0"/>
        <w:jc w:val="both"/>
        <w:rPr>
          <w:rFonts w:cs="Times New Roman"/>
          <w:szCs w:val="24"/>
        </w:rPr>
      </w:pPr>
      <w:r w:rsidRPr="008D26D5">
        <w:rPr>
          <w:rFonts w:cs="Times New Roman"/>
          <w:szCs w:val="24"/>
        </w:rPr>
        <w:t>в) была выведена из строя союзница Германии – Финляндия, которая объявила войну Германии;</w:t>
      </w:r>
    </w:p>
    <w:p w14:paraId="7E475B1B" w14:textId="73EB67BD" w:rsidR="007B4F0C" w:rsidRPr="008D26D5" w:rsidRDefault="007B4F0C" w:rsidP="00701F40">
      <w:pPr>
        <w:ind w:firstLine="0"/>
        <w:jc w:val="both"/>
        <w:rPr>
          <w:rFonts w:cs="Times New Roman"/>
          <w:szCs w:val="24"/>
        </w:rPr>
      </w:pPr>
      <w:r w:rsidRPr="008D26D5">
        <w:rPr>
          <w:rFonts w:cs="Times New Roman"/>
          <w:szCs w:val="24"/>
        </w:rPr>
        <w:t>г) более 30 немецких дивизий оказались отрезанными от Пруссии и зажатыми в клещи в районе между Тукумсом и Либавой, где они теперь доколачиваются нашими войсками.</w:t>
      </w:r>
    </w:p>
    <w:p w14:paraId="79281987" w14:textId="77777777" w:rsidR="00453980" w:rsidRDefault="00453980" w:rsidP="00701F40">
      <w:pPr>
        <w:jc w:val="both"/>
        <w:rPr>
          <w:rFonts w:cs="Times New Roman"/>
          <w:szCs w:val="24"/>
        </w:rPr>
      </w:pPr>
    </w:p>
    <w:p w14:paraId="127F08E2" w14:textId="24E4D0B9" w:rsidR="007B4F0C" w:rsidRPr="008D26D5" w:rsidRDefault="007B4F0C" w:rsidP="00701F40">
      <w:pPr>
        <w:jc w:val="both"/>
        <w:rPr>
          <w:rFonts w:cs="Times New Roman"/>
          <w:szCs w:val="24"/>
        </w:rPr>
      </w:pPr>
      <w:r w:rsidRPr="008D26D5">
        <w:rPr>
          <w:rFonts w:cs="Times New Roman"/>
          <w:szCs w:val="24"/>
        </w:rPr>
        <w:t xml:space="preserve">В октябре этого </w:t>
      </w:r>
      <w:r w:rsidR="00986D42">
        <w:rPr>
          <w:rFonts w:cs="Times New Roman"/>
          <w:szCs w:val="24"/>
          <w:lang w:val="ru-UA"/>
        </w:rPr>
        <w:t>года</w:t>
      </w:r>
      <w:r w:rsidRPr="008D26D5">
        <w:rPr>
          <w:rFonts w:cs="Times New Roman"/>
          <w:szCs w:val="24"/>
        </w:rPr>
        <w:t xml:space="preserve"> начался девятый удар наших войск между Тиссой и Дунаем в районе Венгрии, имеющий своей целью вывести Венгрию из войны и повернуть ее против Германии. </w:t>
      </w:r>
    </w:p>
    <w:p w14:paraId="40337BF3" w14:textId="77777777" w:rsidR="00B67C96" w:rsidRDefault="007B4F0C" w:rsidP="00701F40">
      <w:pPr>
        <w:ind w:firstLine="0"/>
        <w:jc w:val="both"/>
        <w:rPr>
          <w:rFonts w:cs="Times New Roman"/>
          <w:szCs w:val="24"/>
        </w:rPr>
      </w:pPr>
      <w:r w:rsidRPr="008D26D5">
        <w:rPr>
          <w:rFonts w:cs="Times New Roman"/>
          <w:szCs w:val="24"/>
        </w:rPr>
        <w:t>В результате этого удара, который еще не завершен:</w:t>
      </w:r>
    </w:p>
    <w:p w14:paraId="27C365B3" w14:textId="77777777" w:rsidR="00B67C96" w:rsidRDefault="007B4F0C" w:rsidP="00701F40">
      <w:pPr>
        <w:ind w:firstLine="0"/>
        <w:jc w:val="both"/>
        <w:rPr>
          <w:rFonts w:cs="Times New Roman"/>
          <w:szCs w:val="24"/>
        </w:rPr>
      </w:pPr>
      <w:r w:rsidRPr="008D26D5">
        <w:rPr>
          <w:rFonts w:cs="Times New Roman"/>
          <w:szCs w:val="24"/>
        </w:rPr>
        <w:t>а) наши войска оказали прямую помощь союзной нам Югославии в деле изгнания немцев и освобождения Белграда;</w:t>
      </w:r>
    </w:p>
    <w:p w14:paraId="2E847323" w14:textId="0E214D63" w:rsidR="007B4F0C" w:rsidRPr="008D26D5" w:rsidRDefault="007B4F0C" w:rsidP="00701F40">
      <w:pPr>
        <w:ind w:firstLine="0"/>
        <w:jc w:val="both"/>
        <w:rPr>
          <w:rFonts w:cs="Times New Roman"/>
          <w:szCs w:val="24"/>
        </w:rPr>
      </w:pPr>
      <w:r w:rsidRPr="008D26D5">
        <w:rPr>
          <w:rFonts w:cs="Times New Roman"/>
          <w:szCs w:val="24"/>
        </w:rPr>
        <w:t>б) наши войска получили возможность перейти через Карпатский хребет и протянуть руку помощи союзной нам Чехословацкой республике, часть территории которой уже освобождена от немецких захватчиков.</w:t>
      </w:r>
    </w:p>
    <w:p w14:paraId="453D6542" w14:textId="77777777" w:rsidR="00453980" w:rsidRDefault="00453980" w:rsidP="00701F40">
      <w:pPr>
        <w:jc w:val="both"/>
        <w:rPr>
          <w:rFonts w:cs="Times New Roman"/>
          <w:szCs w:val="24"/>
        </w:rPr>
      </w:pPr>
    </w:p>
    <w:p w14:paraId="2A41BF90" w14:textId="12684575" w:rsidR="007B4F0C" w:rsidRPr="008D26D5" w:rsidRDefault="007B4F0C" w:rsidP="00701F40">
      <w:pPr>
        <w:jc w:val="both"/>
        <w:rPr>
          <w:rFonts w:cs="Times New Roman"/>
          <w:szCs w:val="24"/>
        </w:rPr>
      </w:pPr>
      <w:r w:rsidRPr="008D26D5">
        <w:rPr>
          <w:rFonts w:cs="Times New Roman"/>
          <w:szCs w:val="24"/>
        </w:rPr>
        <w:t xml:space="preserve">Наконец, в конце октября этого </w:t>
      </w:r>
      <w:r w:rsidR="00986D42">
        <w:rPr>
          <w:rFonts w:cs="Times New Roman"/>
          <w:szCs w:val="24"/>
          <w:lang w:val="ru-UA"/>
        </w:rPr>
        <w:t>года</w:t>
      </w:r>
      <w:r w:rsidRPr="008D26D5">
        <w:rPr>
          <w:rFonts w:cs="Times New Roman"/>
          <w:szCs w:val="24"/>
        </w:rPr>
        <w:t xml:space="preserve"> был осуществлен удар по немецким войскам в северной Финляндии, когда немецкие войска были вышиблены из района Печенга и наши войска, преследуя немцев, вступили в пределы союзной нам Норвегии.</w:t>
      </w:r>
    </w:p>
    <w:p w14:paraId="5168E37B" w14:textId="77777777" w:rsidR="003B7FCC" w:rsidRDefault="003B7FCC" w:rsidP="00701F40">
      <w:pPr>
        <w:jc w:val="both"/>
        <w:rPr>
          <w:rFonts w:cs="Times New Roman"/>
          <w:szCs w:val="24"/>
        </w:rPr>
      </w:pPr>
    </w:p>
    <w:p w14:paraId="375EB37B" w14:textId="0BA844ED" w:rsidR="007B4F0C" w:rsidRPr="008D26D5" w:rsidRDefault="007B4F0C" w:rsidP="00701F40">
      <w:pPr>
        <w:jc w:val="both"/>
        <w:rPr>
          <w:rFonts w:cs="Times New Roman"/>
          <w:szCs w:val="24"/>
        </w:rPr>
      </w:pPr>
      <w:r w:rsidRPr="008D26D5">
        <w:rPr>
          <w:rFonts w:cs="Times New Roman"/>
          <w:szCs w:val="24"/>
        </w:rPr>
        <w:t>Я не привожу цифровых данных о потерях противника убитыми и пленными в результате этих операций, о количестве захваченных нашими войсками орудий, танков, самолетов, снарядов, пулеметов и т.д. Эти данные вам, должно быть, известны по сводкам Совинформбюро.</w:t>
      </w:r>
    </w:p>
    <w:p w14:paraId="47184A0E" w14:textId="77777777" w:rsidR="007B4F0C" w:rsidRPr="008D26D5" w:rsidRDefault="007B4F0C" w:rsidP="00701F40">
      <w:pPr>
        <w:jc w:val="both"/>
        <w:rPr>
          <w:rFonts w:cs="Times New Roman"/>
          <w:szCs w:val="24"/>
        </w:rPr>
      </w:pPr>
      <w:r w:rsidRPr="008D26D5">
        <w:rPr>
          <w:rFonts w:cs="Times New Roman"/>
          <w:szCs w:val="24"/>
        </w:rPr>
        <w:t>Таковы основные операции Красной Армии за истекший год, приведшие к изгнанию немецких войск из пределов нашей страны.</w:t>
      </w:r>
    </w:p>
    <w:p w14:paraId="6537D764" w14:textId="77777777" w:rsidR="00986D42" w:rsidRDefault="007B4F0C" w:rsidP="00701F40">
      <w:pPr>
        <w:jc w:val="both"/>
        <w:rPr>
          <w:rFonts w:cs="Times New Roman"/>
          <w:szCs w:val="24"/>
        </w:rPr>
      </w:pPr>
      <w:r w:rsidRPr="008D26D5">
        <w:rPr>
          <w:rFonts w:cs="Times New Roman"/>
          <w:szCs w:val="24"/>
        </w:rPr>
        <w:t>В результате этих операций было разбито и выведено из строя до 120 дивизий немцев и их союзников.</w:t>
      </w:r>
    </w:p>
    <w:p w14:paraId="09DDC2CC" w14:textId="75C268C0" w:rsidR="007B4F0C" w:rsidRPr="008D26D5" w:rsidRDefault="007B4F0C" w:rsidP="00701F40">
      <w:pPr>
        <w:ind w:firstLine="0"/>
        <w:jc w:val="both"/>
        <w:rPr>
          <w:rFonts w:cs="Times New Roman"/>
          <w:szCs w:val="24"/>
        </w:rPr>
      </w:pPr>
      <w:r w:rsidRPr="008D26D5">
        <w:rPr>
          <w:rFonts w:cs="Times New Roman"/>
          <w:szCs w:val="24"/>
        </w:rPr>
        <w:t xml:space="preserve">Вместо 257 дивизий, стоявших против нашего фронта в прошлом </w:t>
      </w:r>
      <w:r w:rsidR="00986D42">
        <w:rPr>
          <w:rFonts w:cs="Times New Roman"/>
          <w:szCs w:val="24"/>
          <w:lang w:val="ru-UA"/>
        </w:rPr>
        <w:t>году</w:t>
      </w:r>
      <w:r w:rsidRPr="008D26D5">
        <w:rPr>
          <w:rFonts w:cs="Times New Roman"/>
          <w:szCs w:val="24"/>
        </w:rPr>
        <w:t xml:space="preserve">, из коих 207 дивизий было немецких, мы имеем теперь против нашего фронта после всех </w:t>
      </w:r>
      <w:r w:rsidR="00E44239">
        <w:rPr>
          <w:rFonts w:cs="Times New Roman"/>
          <w:szCs w:val="24"/>
        </w:rPr>
        <w:t>«</w:t>
      </w:r>
      <w:r w:rsidRPr="008D26D5">
        <w:rPr>
          <w:rFonts w:cs="Times New Roman"/>
          <w:szCs w:val="24"/>
        </w:rPr>
        <w:t>тотальных</w:t>
      </w:r>
      <w:r w:rsidR="00E44239">
        <w:rPr>
          <w:rFonts w:cs="Times New Roman"/>
          <w:szCs w:val="24"/>
        </w:rPr>
        <w:t>»</w:t>
      </w:r>
      <w:r w:rsidRPr="008D26D5">
        <w:rPr>
          <w:rFonts w:cs="Times New Roman"/>
          <w:szCs w:val="24"/>
        </w:rPr>
        <w:t xml:space="preserve"> и </w:t>
      </w:r>
      <w:r w:rsidR="00E44239">
        <w:rPr>
          <w:rFonts w:cs="Times New Roman"/>
          <w:szCs w:val="24"/>
        </w:rPr>
        <w:t>«</w:t>
      </w:r>
      <w:r w:rsidRPr="008D26D5">
        <w:rPr>
          <w:rFonts w:cs="Times New Roman"/>
          <w:szCs w:val="24"/>
        </w:rPr>
        <w:t>сверхтотальных</w:t>
      </w:r>
      <w:r w:rsidR="00E44239">
        <w:rPr>
          <w:rFonts w:cs="Times New Roman"/>
          <w:szCs w:val="24"/>
        </w:rPr>
        <w:t>»</w:t>
      </w:r>
      <w:r w:rsidRPr="008D26D5">
        <w:rPr>
          <w:rFonts w:cs="Times New Roman"/>
          <w:szCs w:val="24"/>
        </w:rPr>
        <w:t xml:space="preserve"> мобилизации всего 204 немецких и венгерских дивизии, из коих немецких дивизий насчитывается не более 180.</w:t>
      </w:r>
    </w:p>
    <w:p w14:paraId="1B86B912" w14:textId="77777777" w:rsidR="007B4F0C" w:rsidRPr="008D26D5" w:rsidRDefault="007B4F0C" w:rsidP="00701F40">
      <w:pPr>
        <w:jc w:val="both"/>
        <w:rPr>
          <w:rFonts w:cs="Times New Roman"/>
          <w:szCs w:val="24"/>
        </w:rPr>
      </w:pPr>
    </w:p>
    <w:p w14:paraId="1A769A6B" w14:textId="6A6D5204" w:rsidR="007B4F0C" w:rsidRPr="008D26D5" w:rsidRDefault="007B4F0C" w:rsidP="00701F40">
      <w:pPr>
        <w:jc w:val="both"/>
        <w:rPr>
          <w:rFonts w:cs="Times New Roman"/>
          <w:szCs w:val="24"/>
        </w:rPr>
      </w:pPr>
      <w:r w:rsidRPr="008D26D5">
        <w:rPr>
          <w:rFonts w:cs="Times New Roman"/>
          <w:szCs w:val="24"/>
        </w:rPr>
        <w:t>Нужно признать, что в нынешней войне гитлеровская Германия с ее фашистской армией оказалась более мощным, коварным и опытным противником, нежели Германия и ее армия во всех прошлых войнах.</w:t>
      </w:r>
      <w:r w:rsidR="00B67C96">
        <w:rPr>
          <w:rStyle w:val="a3"/>
          <w:rFonts w:cs="Times New Roman"/>
          <w:szCs w:val="24"/>
        </w:rPr>
        <w:endnoteReference w:id="437"/>
      </w:r>
    </w:p>
    <w:p w14:paraId="015BACF2" w14:textId="77777777" w:rsidR="00986D42" w:rsidRDefault="007B4F0C" w:rsidP="00701F40">
      <w:pPr>
        <w:jc w:val="both"/>
        <w:rPr>
          <w:rFonts w:cs="Times New Roman"/>
          <w:szCs w:val="24"/>
        </w:rPr>
      </w:pPr>
      <w:r w:rsidRPr="008D26D5">
        <w:rPr>
          <w:rFonts w:cs="Times New Roman"/>
          <w:szCs w:val="24"/>
        </w:rPr>
        <w:t>К этому нужно добавить, что немцам удалось использовать в этой войне производительные силы почти всей Европы и довольно значительные армии своих вассальных государств.</w:t>
      </w:r>
    </w:p>
    <w:p w14:paraId="530EBB29" w14:textId="3506689A" w:rsidR="007B4F0C" w:rsidRPr="008D26D5" w:rsidRDefault="007B4F0C" w:rsidP="00701F40">
      <w:pPr>
        <w:ind w:firstLine="0"/>
        <w:jc w:val="both"/>
        <w:rPr>
          <w:rFonts w:cs="Times New Roman"/>
          <w:szCs w:val="24"/>
        </w:rPr>
      </w:pPr>
      <w:r w:rsidRPr="008D26D5">
        <w:rPr>
          <w:rFonts w:cs="Times New Roman"/>
          <w:szCs w:val="24"/>
        </w:rPr>
        <w:t>И если, несмотря на эти благоприятные для Германии условия ведения войны, она все же оказалась на краю неизбежной гибели, то это нужно объяснить тем, что главный противник Германии – Советский Союз превзошел по силе гитлеровскую Германию.</w:t>
      </w:r>
    </w:p>
    <w:p w14:paraId="3F1675A3" w14:textId="77777777" w:rsidR="00986D42" w:rsidRDefault="00986D42" w:rsidP="00701F40">
      <w:pPr>
        <w:jc w:val="both"/>
        <w:rPr>
          <w:rFonts w:cs="Times New Roman"/>
          <w:szCs w:val="24"/>
        </w:rPr>
      </w:pPr>
    </w:p>
    <w:p w14:paraId="772EE7E3" w14:textId="211BB81F" w:rsidR="007B4F0C" w:rsidRPr="008D26D5" w:rsidRDefault="007B4F0C" w:rsidP="00701F40">
      <w:pPr>
        <w:jc w:val="both"/>
        <w:rPr>
          <w:rFonts w:cs="Times New Roman"/>
          <w:szCs w:val="24"/>
        </w:rPr>
      </w:pPr>
      <w:r w:rsidRPr="008D26D5">
        <w:rPr>
          <w:rFonts w:cs="Times New Roman"/>
          <w:szCs w:val="24"/>
        </w:rPr>
        <w:t xml:space="preserve">Новым моментом за истекший год в войне против гитлеровской Германии нужно считать тот факт, что Красная Армия вела свои операции в этом </w:t>
      </w:r>
      <w:r w:rsidR="00986D42">
        <w:rPr>
          <w:rFonts w:cs="Times New Roman"/>
          <w:szCs w:val="24"/>
          <w:lang w:val="ru-UA"/>
        </w:rPr>
        <w:t>году</w:t>
      </w:r>
      <w:r w:rsidRPr="008D26D5">
        <w:rPr>
          <w:rFonts w:cs="Times New Roman"/>
          <w:szCs w:val="24"/>
        </w:rPr>
        <w:t xml:space="preserve"> против немецких войск не в одиночестве, как это имело место в предыдущие годы, а совместно с войсками наших союзников.</w:t>
      </w:r>
    </w:p>
    <w:p w14:paraId="2F8A1A66" w14:textId="77777777" w:rsidR="00986D42" w:rsidRDefault="007B4F0C" w:rsidP="00701F40">
      <w:pPr>
        <w:jc w:val="both"/>
        <w:rPr>
          <w:rFonts w:cs="Times New Roman"/>
          <w:szCs w:val="24"/>
          <w:lang w:val="ru-UA"/>
        </w:rPr>
      </w:pPr>
      <w:r w:rsidRPr="008D26D5">
        <w:rPr>
          <w:rFonts w:cs="Times New Roman"/>
          <w:szCs w:val="24"/>
        </w:rPr>
        <w:t>Тегеранская конференция не прошла даром</w:t>
      </w:r>
      <w:r w:rsidR="00986D42">
        <w:rPr>
          <w:rFonts w:cs="Times New Roman"/>
          <w:szCs w:val="24"/>
          <w:lang w:val="ru-UA"/>
        </w:rPr>
        <w:t>.</w:t>
      </w:r>
      <w:r w:rsidRPr="008D26D5">
        <w:rPr>
          <w:rStyle w:val="a3"/>
          <w:rFonts w:cs="Times New Roman"/>
          <w:szCs w:val="24"/>
        </w:rPr>
        <w:endnoteReference w:id="438"/>
      </w:r>
    </w:p>
    <w:p w14:paraId="4C81CFFD" w14:textId="77777777" w:rsidR="00986D42" w:rsidRDefault="007B4F0C" w:rsidP="00701F40">
      <w:pPr>
        <w:ind w:firstLine="0"/>
        <w:jc w:val="both"/>
        <w:rPr>
          <w:rFonts w:cs="Times New Roman"/>
          <w:szCs w:val="24"/>
        </w:rPr>
      </w:pPr>
      <w:r w:rsidRPr="008D26D5">
        <w:rPr>
          <w:rFonts w:cs="Times New Roman"/>
          <w:szCs w:val="24"/>
        </w:rPr>
        <w:t>Решение Тегеранской конференции о совместном ударе по Германии с запада, востока и юга стало осуществляться с поразительной точностью.</w:t>
      </w:r>
    </w:p>
    <w:p w14:paraId="50AC0FE8" w14:textId="77777777" w:rsidR="007B2C93" w:rsidRDefault="007B4F0C" w:rsidP="00701F40">
      <w:pPr>
        <w:ind w:firstLine="0"/>
        <w:jc w:val="both"/>
        <w:rPr>
          <w:rFonts w:cs="Times New Roman"/>
          <w:szCs w:val="24"/>
        </w:rPr>
      </w:pPr>
      <w:r w:rsidRPr="008D26D5">
        <w:rPr>
          <w:rFonts w:cs="Times New Roman"/>
          <w:szCs w:val="24"/>
        </w:rPr>
        <w:t>Одновременно с летними операциями Красной Армии на советско</w:t>
      </w:r>
      <w:r w:rsidRPr="008D26D5">
        <w:rPr>
          <w:rFonts w:cs="Times New Roman"/>
          <w:szCs w:val="24"/>
        </w:rPr>
        <w:noBreakHyphen/>
        <w:t>германском фронте союзные войска начали вторжение во Францию и организовали мощные наступательные операции, вынудившие гитлеровскую Германию вести войну на два фронта.</w:t>
      </w:r>
    </w:p>
    <w:p w14:paraId="5D82E10E" w14:textId="73EB1397" w:rsidR="007B4F0C" w:rsidRPr="008D26D5" w:rsidRDefault="007B4F0C" w:rsidP="00701F40">
      <w:pPr>
        <w:jc w:val="both"/>
        <w:rPr>
          <w:rFonts w:cs="Times New Roman"/>
          <w:szCs w:val="24"/>
        </w:rPr>
      </w:pPr>
      <w:r w:rsidRPr="008D26D5">
        <w:rPr>
          <w:rFonts w:cs="Times New Roman"/>
          <w:szCs w:val="24"/>
        </w:rPr>
        <w:t>Войска и флот наших союзников совершили невиданную еще в истории по организованности и размаху массовую десантную операцию на побережье Франции и мастерски преодолели укрепления немцев.</w:t>
      </w:r>
    </w:p>
    <w:p w14:paraId="0100BE04" w14:textId="77777777" w:rsidR="007B4F0C" w:rsidRPr="008D26D5" w:rsidRDefault="007B4F0C" w:rsidP="00701F40">
      <w:pPr>
        <w:jc w:val="both"/>
        <w:rPr>
          <w:rFonts w:cs="Times New Roman"/>
          <w:szCs w:val="24"/>
        </w:rPr>
      </w:pPr>
      <w:r w:rsidRPr="008D26D5">
        <w:rPr>
          <w:rFonts w:cs="Times New Roman"/>
          <w:szCs w:val="24"/>
        </w:rPr>
        <w:t>Таким образом, Германия оказалась зажатой в тисках между двумя фронтами.</w:t>
      </w:r>
    </w:p>
    <w:p w14:paraId="55A65485" w14:textId="77777777" w:rsidR="007B2C93" w:rsidRDefault="007B4F0C" w:rsidP="00701F40">
      <w:pPr>
        <w:ind w:firstLine="0"/>
        <w:jc w:val="both"/>
        <w:rPr>
          <w:rFonts w:cs="Times New Roman"/>
          <w:szCs w:val="24"/>
        </w:rPr>
      </w:pPr>
      <w:r w:rsidRPr="008D26D5">
        <w:rPr>
          <w:rFonts w:cs="Times New Roman"/>
          <w:szCs w:val="24"/>
        </w:rPr>
        <w:lastRenderedPageBreak/>
        <w:t>Как и следовало ожидать, враг не выдержал совместных ударов Красной Армии и союзных войск.</w:t>
      </w:r>
    </w:p>
    <w:p w14:paraId="4FD6A73D" w14:textId="77777777" w:rsidR="007B2C93" w:rsidRDefault="007B4F0C" w:rsidP="00701F40">
      <w:pPr>
        <w:ind w:firstLine="0"/>
        <w:jc w:val="both"/>
        <w:rPr>
          <w:rFonts w:cs="Times New Roman"/>
          <w:szCs w:val="24"/>
        </w:rPr>
      </w:pPr>
      <w:r w:rsidRPr="008D26D5">
        <w:rPr>
          <w:rFonts w:cs="Times New Roman"/>
          <w:szCs w:val="24"/>
        </w:rPr>
        <w:t>Сопротивление врага было сломлено, его войска в короткий срок были вышиблены из пределов средней Италии, Франции, Бельгии, Советского Союза.</w:t>
      </w:r>
    </w:p>
    <w:p w14:paraId="14865076" w14:textId="78DA9CDC" w:rsidR="007B4F0C" w:rsidRPr="008D26D5" w:rsidRDefault="007B4F0C" w:rsidP="00701F40">
      <w:pPr>
        <w:ind w:firstLine="0"/>
        <w:jc w:val="both"/>
        <w:rPr>
          <w:rFonts w:cs="Times New Roman"/>
          <w:szCs w:val="24"/>
        </w:rPr>
      </w:pPr>
      <w:r w:rsidRPr="008D26D5">
        <w:rPr>
          <w:rFonts w:cs="Times New Roman"/>
          <w:szCs w:val="24"/>
        </w:rPr>
        <w:t>Враг был отброшен к границам Германии.</w:t>
      </w:r>
    </w:p>
    <w:p w14:paraId="76B93B95" w14:textId="77777777" w:rsidR="007B2C93" w:rsidRDefault="007B4F0C" w:rsidP="00701F40">
      <w:pPr>
        <w:jc w:val="both"/>
        <w:rPr>
          <w:rFonts w:cs="Times New Roman"/>
          <w:szCs w:val="24"/>
        </w:rPr>
      </w:pPr>
      <w:r w:rsidRPr="008D26D5">
        <w:rPr>
          <w:rFonts w:cs="Times New Roman"/>
          <w:szCs w:val="24"/>
        </w:rPr>
        <w:t>Не может быть сомнения, что без организации второго фронта в Европе, приковавшего к себе до 75 дивизий немцев, наши войска не смогли бы в такой короткий срок сломить сопротивление немецких войск и вышибить их из пределов Советского Союза.</w:t>
      </w:r>
    </w:p>
    <w:p w14:paraId="7FC96A66" w14:textId="3311DDDE" w:rsidR="007B4F0C" w:rsidRPr="008D26D5" w:rsidRDefault="007B4F0C" w:rsidP="00701F40">
      <w:pPr>
        <w:jc w:val="both"/>
        <w:rPr>
          <w:rFonts w:cs="Times New Roman"/>
          <w:szCs w:val="24"/>
        </w:rPr>
      </w:pPr>
      <w:r w:rsidRPr="008D26D5">
        <w:rPr>
          <w:rFonts w:cs="Times New Roman"/>
          <w:szCs w:val="24"/>
        </w:rPr>
        <w:t xml:space="preserve">Но также несомненно и то, что без мощных наступательных операций Красной Армии летом этого </w:t>
      </w:r>
      <w:r w:rsidR="007B2C93">
        <w:rPr>
          <w:rFonts w:cs="Times New Roman"/>
          <w:szCs w:val="24"/>
          <w:lang w:val="ru-UA"/>
        </w:rPr>
        <w:t>года</w:t>
      </w:r>
      <w:r w:rsidRPr="008D26D5">
        <w:rPr>
          <w:rFonts w:cs="Times New Roman"/>
          <w:szCs w:val="24"/>
        </w:rPr>
        <w:t>, приковавших к себе до 200 немецких дивизий, войска наших союзников не смогли бы так быстро расправиться с немецкими войсками и вышибить их из пределов средней Италии, Франции, Бельгии.</w:t>
      </w:r>
    </w:p>
    <w:p w14:paraId="6D03C4D9" w14:textId="77777777" w:rsidR="007B4F0C" w:rsidRPr="008D26D5" w:rsidRDefault="007B4F0C" w:rsidP="00701F40">
      <w:pPr>
        <w:jc w:val="both"/>
        <w:rPr>
          <w:rFonts w:cs="Times New Roman"/>
          <w:szCs w:val="24"/>
        </w:rPr>
      </w:pPr>
      <w:r w:rsidRPr="008D26D5">
        <w:rPr>
          <w:rFonts w:cs="Times New Roman"/>
          <w:szCs w:val="24"/>
        </w:rPr>
        <w:t>Задача состоит в том, чтобы держать Германию и впредь в тисках между двумя фронтами.</w:t>
      </w:r>
    </w:p>
    <w:p w14:paraId="44A3AFBE" w14:textId="77777777" w:rsidR="007B4F0C" w:rsidRPr="008D26D5" w:rsidRDefault="007B4F0C" w:rsidP="00701F40">
      <w:pPr>
        <w:jc w:val="both"/>
        <w:rPr>
          <w:rFonts w:cs="Times New Roman"/>
          <w:szCs w:val="24"/>
        </w:rPr>
      </w:pPr>
      <w:r w:rsidRPr="008D26D5">
        <w:rPr>
          <w:rFonts w:cs="Times New Roman"/>
          <w:szCs w:val="24"/>
        </w:rPr>
        <w:t>В этом ключ победы.</w:t>
      </w:r>
    </w:p>
    <w:p w14:paraId="6A9B0F5E" w14:textId="77777777" w:rsidR="007B4F0C" w:rsidRPr="008D26D5" w:rsidRDefault="007B4F0C" w:rsidP="003B7FCC">
      <w:pPr>
        <w:pStyle w:val="4"/>
        <w:jc w:val="center"/>
      </w:pPr>
      <w:bookmarkStart w:id="162" w:name="_Toc430429518"/>
      <w:r w:rsidRPr="008D26D5">
        <w:t>Великий подвиг советского народа в Отечественной войне</w:t>
      </w:r>
      <w:bookmarkEnd w:id="162"/>
    </w:p>
    <w:p w14:paraId="5474FC7E" w14:textId="3F733469" w:rsidR="007B4F0C" w:rsidRPr="008D26D5" w:rsidRDefault="007B4F0C" w:rsidP="00701F40">
      <w:pPr>
        <w:jc w:val="both"/>
        <w:rPr>
          <w:rFonts w:cs="Times New Roman"/>
          <w:szCs w:val="24"/>
        </w:rPr>
      </w:pPr>
      <w:r w:rsidRPr="008D26D5">
        <w:rPr>
          <w:rFonts w:cs="Times New Roman"/>
          <w:szCs w:val="24"/>
        </w:rPr>
        <w:t xml:space="preserve">Если Красная Армия смогла успешно выполнить свой долг перед Родиной и изгнала немцев из пределов Советской земли, то она сделала это </w:t>
      </w:r>
      <w:r w:rsidR="00AF647F">
        <w:rPr>
          <w:rFonts w:cs="Times New Roman"/>
          <w:szCs w:val="24"/>
        </w:rPr>
        <w:t>благодаря</w:t>
      </w:r>
      <w:r w:rsidRPr="008D26D5">
        <w:rPr>
          <w:rFonts w:cs="Times New Roman"/>
          <w:szCs w:val="24"/>
        </w:rPr>
        <w:t xml:space="preserve"> тому, что ее беззаветно поддерживала с тыла вся наша страна, все народы нашей страны.</w:t>
      </w:r>
    </w:p>
    <w:p w14:paraId="27074D4F" w14:textId="1399BF0E" w:rsidR="007B4F0C" w:rsidRPr="008D26D5" w:rsidRDefault="007B4F0C" w:rsidP="00701F40">
      <w:pPr>
        <w:jc w:val="both"/>
        <w:rPr>
          <w:rFonts w:cs="Times New Roman"/>
          <w:szCs w:val="24"/>
        </w:rPr>
      </w:pPr>
      <w:r w:rsidRPr="008D26D5">
        <w:rPr>
          <w:rFonts w:cs="Times New Roman"/>
          <w:szCs w:val="24"/>
        </w:rPr>
        <w:t xml:space="preserve">Самоотверженная работа всех советских людей – рабочих, крестьян, интеллигенции, равно как руководящая деятельность наших государственных и партийных органов, проходила в истекшем </w:t>
      </w:r>
      <w:r w:rsidR="007B2C93">
        <w:rPr>
          <w:rFonts w:cs="Times New Roman"/>
          <w:szCs w:val="24"/>
          <w:lang w:val="ru-UA"/>
        </w:rPr>
        <w:t>году</w:t>
      </w:r>
      <w:r w:rsidRPr="008D26D5">
        <w:rPr>
          <w:rFonts w:cs="Times New Roman"/>
          <w:szCs w:val="24"/>
        </w:rPr>
        <w:t xml:space="preserve"> под знаменем </w:t>
      </w:r>
      <w:r w:rsidR="00E44239">
        <w:rPr>
          <w:rFonts w:cs="Times New Roman"/>
          <w:szCs w:val="24"/>
        </w:rPr>
        <w:t>«</w:t>
      </w:r>
      <w:r w:rsidRPr="008D26D5">
        <w:rPr>
          <w:rFonts w:cs="Times New Roman"/>
          <w:szCs w:val="24"/>
        </w:rPr>
        <w:t>все для фронта</w:t>
      </w:r>
      <w:r w:rsidR="00E44239">
        <w:rPr>
          <w:rFonts w:cs="Times New Roman"/>
          <w:szCs w:val="24"/>
        </w:rPr>
        <w:t>»</w:t>
      </w:r>
      <w:r w:rsidRPr="008D26D5">
        <w:rPr>
          <w:rFonts w:cs="Times New Roman"/>
          <w:szCs w:val="24"/>
        </w:rPr>
        <w:t>.</w:t>
      </w:r>
    </w:p>
    <w:p w14:paraId="5E2D99E0" w14:textId="77777777" w:rsidR="007B4F0C" w:rsidRPr="008D26D5" w:rsidRDefault="007B4F0C" w:rsidP="00701F40">
      <w:pPr>
        <w:jc w:val="both"/>
        <w:rPr>
          <w:rFonts w:cs="Times New Roman"/>
          <w:szCs w:val="24"/>
        </w:rPr>
      </w:pPr>
      <w:r w:rsidRPr="008D26D5">
        <w:rPr>
          <w:rFonts w:cs="Times New Roman"/>
          <w:szCs w:val="24"/>
        </w:rPr>
        <w:t>Истекший год ознаменовался новыми успехами промышленности, сельского хозяйства, транспорта, новым подъемом нашего военного хозяйства.</w:t>
      </w:r>
    </w:p>
    <w:p w14:paraId="16751FD6" w14:textId="051E35B0" w:rsidR="007B4F0C" w:rsidRPr="008D26D5" w:rsidRDefault="007B4F0C" w:rsidP="00701F40">
      <w:pPr>
        <w:ind w:firstLine="0"/>
        <w:jc w:val="both"/>
        <w:rPr>
          <w:rFonts w:cs="Times New Roman"/>
          <w:szCs w:val="24"/>
        </w:rPr>
      </w:pPr>
      <w:r w:rsidRPr="008D26D5">
        <w:rPr>
          <w:rFonts w:cs="Times New Roman"/>
          <w:szCs w:val="24"/>
        </w:rPr>
        <w:t xml:space="preserve">На четвертом </w:t>
      </w:r>
      <w:r w:rsidR="007B2C93">
        <w:rPr>
          <w:rFonts w:cs="Times New Roman"/>
          <w:szCs w:val="24"/>
          <w:lang w:val="ru-UA"/>
        </w:rPr>
        <w:t>году</w:t>
      </w:r>
      <w:r w:rsidRPr="008D26D5">
        <w:rPr>
          <w:rFonts w:cs="Times New Roman"/>
          <w:szCs w:val="24"/>
        </w:rPr>
        <w:t xml:space="preserve"> войны наши заводы производят танков, самолетов, орудий, минометов, боеприпасов в несколько раз больше, чем в начале войны. </w:t>
      </w:r>
    </w:p>
    <w:p w14:paraId="26531914" w14:textId="1FFC6F13" w:rsidR="007B4F0C" w:rsidRPr="008D26D5" w:rsidRDefault="007B4F0C" w:rsidP="00701F40">
      <w:pPr>
        <w:jc w:val="both"/>
        <w:rPr>
          <w:rFonts w:cs="Times New Roman"/>
          <w:szCs w:val="24"/>
        </w:rPr>
      </w:pPr>
      <w:r w:rsidRPr="008D26D5">
        <w:rPr>
          <w:rFonts w:cs="Times New Roman"/>
          <w:szCs w:val="24"/>
        </w:rPr>
        <w:t>Позади остался наиболее трудный период в восстановлении сельского хозяйства. После возвращения стране пло</w:t>
      </w:r>
      <w:r w:rsidR="00FD7D02">
        <w:rPr>
          <w:rFonts w:cs="Times New Roman"/>
          <w:szCs w:val="24"/>
        </w:rPr>
        <w:t>доро</w:t>
      </w:r>
      <w:r w:rsidRPr="008D26D5">
        <w:rPr>
          <w:rFonts w:cs="Times New Roman"/>
          <w:szCs w:val="24"/>
        </w:rPr>
        <w:t>дных полей Дона и Кубани, после освобождения Украины наше сельское хозяйство быстро оправляется от тяжелых потерь.</w:t>
      </w:r>
    </w:p>
    <w:p w14:paraId="5CF5E0EA" w14:textId="41AE6DFF" w:rsidR="007B4F0C" w:rsidRPr="008D26D5" w:rsidRDefault="007B4F0C" w:rsidP="00701F40">
      <w:pPr>
        <w:jc w:val="both"/>
        <w:rPr>
          <w:rFonts w:cs="Times New Roman"/>
          <w:szCs w:val="24"/>
        </w:rPr>
      </w:pPr>
      <w:r w:rsidRPr="008D26D5">
        <w:rPr>
          <w:rFonts w:cs="Times New Roman"/>
          <w:szCs w:val="24"/>
        </w:rPr>
        <w:t>Советский железно</w:t>
      </w:r>
      <w:r w:rsidR="00FD7D02">
        <w:rPr>
          <w:rFonts w:cs="Times New Roman"/>
          <w:szCs w:val="24"/>
        </w:rPr>
        <w:t>доро</w:t>
      </w:r>
      <w:r w:rsidR="001F2AD6">
        <w:rPr>
          <w:rFonts w:cs="Times New Roman"/>
          <w:szCs w:val="24"/>
        </w:rPr>
        <w:t>ж</w:t>
      </w:r>
      <w:r w:rsidRPr="008D26D5">
        <w:rPr>
          <w:rFonts w:cs="Times New Roman"/>
          <w:szCs w:val="24"/>
        </w:rPr>
        <w:t>ный транспорт выдержал нагрузку, с которой едва ли справился бы транспорт другой страны.</w:t>
      </w:r>
    </w:p>
    <w:p w14:paraId="5FC26A3D" w14:textId="77777777" w:rsidR="007B4F0C" w:rsidRPr="008D26D5" w:rsidRDefault="007B4F0C" w:rsidP="00701F40">
      <w:pPr>
        <w:jc w:val="both"/>
        <w:rPr>
          <w:rFonts w:cs="Times New Roman"/>
          <w:szCs w:val="24"/>
        </w:rPr>
      </w:pPr>
      <w:r w:rsidRPr="008D26D5">
        <w:rPr>
          <w:rFonts w:cs="Times New Roman"/>
          <w:szCs w:val="24"/>
        </w:rPr>
        <w:t>Все это говорит за то, что экономическая основа Советского государства оказалась несравненно более жизнеспособной, чем экономика вражеских государств.</w:t>
      </w:r>
    </w:p>
    <w:p w14:paraId="4072A251" w14:textId="77777777" w:rsidR="007B4F0C" w:rsidRPr="008D26D5" w:rsidRDefault="007B4F0C" w:rsidP="00701F40">
      <w:pPr>
        <w:jc w:val="both"/>
        <w:rPr>
          <w:rFonts w:cs="Times New Roman"/>
          <w:szCs w:val="24"/>
        </w:rPr>
      </w:pPr>
    </w:p>
    <w:p w14:paraId="08C9D672" w14:textId="5BBE9EE9" w:rsidR="007B4F0C" w:rsidRPr="008D26D5" w:rsidRDefault="007B4F0C" w:rsidP="00701F40">
      <w:pPr>
        <w:jc w:val="both"/>
        <w:rPr>
          <w:rFonts w:cs="Times New Roman"/>
          <w:szCs w:val="24"/>
        </w:rPr>
      </w:pPr>
      <w:r w:rsidRPr="008D26D5">
        <w:rPr>
          <w:rFonts w:cs="Times New Roman"/>
          <w:szCs w:val="24"/>
        </w:rPr>
        <w:t>Социалистический строй, порожденный Октябрьской революцией, дал нашему народу и нашей армии великую и непреоборимую силу.</w:t>
      </w:r>
    </w:p>
    <w:p w14:paraId="2D376215" w14:textId="77777777" w:rsidR="007B2C93" w:rsidRDefault="007B4F0C" w:rsidP="00701F40">
      <w:pPr>
        <w:jc w:val="both"/>
        <w:rPr>
          <w:rFonts w:cs="Times New Roman"/>
          <w:szCs w:val="24"/>
        </w:rPr>
      </w:pPr>
      <w:r w:rsidRPr="008D26D5">
        <w:rPr>
          <w:rFonts w:cs="Times New Roman"/>
          <w:szCs w:val="24"/>
        </w:rPr>
        <w:t xml:space="preserve">Советское государство, несмотря на тяжелое бремя войны, несмотря на временную оккупацию немцами весьма больших и экономически важных районов страны, в ходе войны не сокращало, а год от </w:t>
      </w:r>
      <w:r w:rsidR="007B2C93">
        <w:rPr>
          <w:rFonts w:cs="Times New Roman"/>
          <w:szCs w:val="24"/>
          <w:lang w:val="ru-UA"/>
        </w:rPr>
        <w:t>года</w:t>
      </w:r>
      <w:r w:rsidRPr="008D26D5">
        <w:rPr>
          <w:rFonts w:cs="Times New Roman"/>
          <w:szCs w:val="24"/>
        </w:rPr>
        <w:t xml:space="preserve"> увеличивало снабжение фронта вооружением и боеприпасами.</w:t>
      </w:r>
    </w:p>
    <w:p w14:paraId="611E5564" w14:textId="066E7CDC" w:rsidR="007B2C93" w:rsidRDefault="007B4F0C" w:rsidP="00701F40">
      <w:pPr>
        <w:ind w:firstLine="0"/>
        <w:jc w:val="both"/>
        <w:rPr>
          <w:rFonts w:cs="Times New Roman"/>
          <w:szCs w:val="24"/>
        </w:rPr>
      </w:pPr>
      <w:r w:rsidRPr="008D26D5">
        <w:rPr>
          <w:rFonts w:cs="Times New Roman"/>
          <w:szCs w:val="24"/>
        </w:rPr>
        <w:t>Теперь Красная Армия имеет танков, орудий, самолетов больше, чем немецкая армия.</w:t>
      </w:r>
    </w:p>
    <w:p w14:paraId="42347ECC" w14:textId="655F79E1" w:rsidR="007B4F0C" w:rsidRPr="008D26D5" w:rsidRDefault="007B4F0C" w:rsidP="00701F40">
      <w:pPr>
        <w:ind w:firstLine="0"/>
        <w:jc w:val="both"/>
        <w:rPr>
          <w:rFonts w:cs="Times New Roman"/>
          <w:szCs w:val="24"/>
        </w:rPr>
      </w:pPr>
      <w:r w:rsidRPr="008D26D5">
        <w:rPr>
          <w:rFonts w:cs="Times New Roman"/>
          <w:szCs w:val="24"/>
        </w:rPr>
        <w:t>Что касается качества нашей боевой техники, то в этом отношении она намного превосходит вооружение врага</w:t>
      </w:r>
      <w:r w:rsidR="007B2C93">
        <w:rPr>
          <w:rFonts w:cs="Times New Roman"/>
          <w:szCs w:val="24"/>
          <w:lang w:val="ru-UA"/>
        </w:rPr>
        <w:t>.</w:t>
      </w:r>
    </w:p>
    <w:p w14:paraId="72F13877" w14:textId="77777777" w:rsidR="007B4F0C" w:rsidRPr="008D26D5" w:rsidRDefault="007B4F0C" w:rsidP="00701F40">
      <w:pPr>
        <w:jc w:val="both"/>
        <w:rPr>
          <w:rFonts w:cs="Times New Roman"/>
          <w:szCs w:val="24"/>
        </w:rPr>
      </w:pPr>
      <w:r w:rsidRPr="008D26D5">
        <w:rPr>
          <w:rFonts w:cs="Times New Roman"/>
          <w:szCs w:val="24"/>
        </w:rPr>
        <w:t>Подобно тому, как Красная Армия в длительной и тяжелой борьбе один на один одержала военную победу над фашистскими войсками, труженики советского тыла в своем единоборстве с гитлеровской Германией и ее сообщниками одержали экономическую победу над врагом.</w:t>
      </w:r>
    </w:p>
    <w:p w14:paraId="224FBB93" w14:textId="77777777" w:rsidR="007B2C93" w:rsidRDefault="007B4F0C" w:rsidP="00701F40">
      <w:pPr>
        <w:jc w:val="both"/>
        <w:rPr>
          <w:rFonts w:cs="Times New Roman"/>
          <w:szCs w:val="24"/>
        </w:rPr>
      </w:pPr>
      <w:r w:rsidRPr="008D26D5">
        <w:rPr>
          <w:rFonts w:cs="Times New Roman"/>
          <w:szCs w:val="24"/>
        </w:rPr>
        <w:t>Советские люди отказывали себе во многом необходимом, шли сознательно на серьезные материальные лишения, чтобы больше дать фронту.</w:t>
      </w:r>
    </w:p>
    <w:p w14:paraId="5FF71BB5" w14:textId="77777777" w:rsidR="007B2C93" w:rsidRDefault="007B4F0C" w:rsidP="00701F40">
      <w:pPr>
        <w:ind w:firstLine="0"/>
        <w:jc w:val="both"/>
        <w:rPr>
          <w:rFonts w:cs="Times New Roman"/>
          <w:szCs w:val="24"/>
        </w:rPr>
      </w:pPr>
      <w:r w:rsidRPr="008D26D5">
        <w:rPr>
          <w:rFonts w:cs="Times New Roman"/>
          <w:szCs w:val="24"/>
        </w:rPr>
        <w:t>Беспримерные трудности нынешней войны не сломили, а еще более закалили железную волю и мужественный дух советского народа.</w:t>
      </w:r>
    </w:p>
    <w:p w14:paraId="2B101DB3" w14:textId="25EED52F" w:rsidR="007B4F0C" w:rsidRPr="008D26D5" w:rsidRDefault="007B4F0C" w:rsidP="00701F40">
      <w:pPr>
        <w:ind w:firstLine="0"/>
        <w:jc w:val="both"/>
        <w:rPr>
          <w:rFonts w:cs="Times New Roman"/>
          <w:szCs w:val="24"/>
        </w:rPr>
      </w:pPr>
      <w:r w:rsidRPr="008D26D5">
        <w:rPr>
          <w:rFonts w:cs="Times New Roman"/>
          <w:szCs w:val="24"/>
        </w:rPr>
        <w:lastRenderedPageBreak/>
        <w:t>Наш народ по праву стяжал себе славу героического народа.</w:t>
      </w:r>
    </w:p>
    <w:p w14:paraId="6805C1D9" w14:textId="77777777" w:rsidR="007B2C93" w:rsidRDefault="007B4F0C" w:rsidP="00701F40">
      <w:pPr>
        <w:jc w:val="both"/>
        <w:rPr>
          <w:rFonts w:cs="Times New Roman"/>
          <w:szCs w:val="24"/>
        </w:rPr>
      </w:pPr>
      <w:r w:rsidRPr="008D26D5">
        <w:rPr>
          <w:rFonts w:cs="Times New Roman"/>
          <w:szCs w:val="24"/>
        </w:rPr>
        <w:t>Наш рабочий класс отдает все свои силы для дела победы, непрестанно совершенствует технику производства, увеличивает мощность промышленных предприятий, воздвигает новые фабрики и заводы.</w:t>
      </w:r>
    </w:p>
    <w:p w14:paraId="2450283B" w14:textId="3FEA88A2" w:rsidR="007B4F0C" w:rsidRPr="008D26D5" w:rsidRDefault="007B4F0C" w:rsidP="00701F40">
      <w:pPr>
        <w:jc w:val="both"/>
        <w:rPr>
          <w:rFonts w:cs="Times New Roman"/>
          <w:szCs w:val="24"/>
        </w:rPr>
      </w:pPr>
      <w:r w:rsidRPr="008D26D5">
        <w:rPr>
          <w:rFonts w:cs="Times New Roman"/>
          <w:szCs w:val="24"/>
        </w:rPr>
        <w:t>Рабочий класс Советского Союза совершил великий трудовой подвиг в нынешней войне.</w:t>
      </w:r>
    </w:p>
    <w:p w14:paraId="49273201" w14:textId="77777777" w:rsidR="007B2C93" w:rsidRDefault="007B2C93" w:rsidP="00701F40">
      <w:pPr>
        <w:jc w:val="both"/>
        <w:rPr>
          <w:rFonts w:cs="Times New Roman"/>
          <w:szCs w:val="24"/>
        </w:rPr>
      </w:pPr>
    </w:p>
    <w:p w14:paraId="0CB704F6" w14:textId="77777777" w:rsidR="007B2C93" w:rsidRDefault="007B4F0C" w:rsidP="00701F40">
      <w:pPr>
        <w:jc w:val="both"/>
        <w:rPr>
          <w:rFonts w:cs="Times New Roman"/>
          <w:szCs w:val="24"/>
        </w:rPr>
      </w:pPr>
      <w:r w:rsidRPr="008D26D5">
        <w:rPr>
          <w:rFonts w:cs="Times New Roman"/>
          <w:szCs w:val="24"/>
        </w:rPr>
        <w:t>Наша интеллигенция смело идет по пути новаторства в области техники и культуры, успешно развивает современную науку, творчески применяет ее достижения в производстве вооружения для Красной Армии.</w:t>
      </w:r>
    </w:p>
    <w:p w14:paraId="32242EDC" w14:textId="6445FA0D" w:rsidR="007B4F0C" w:rsidRPr="008D26D5" w:rsidRDefault="007B4F0C" w:rsidP="00701F40">
      <w:pPr>
        <w:jc w:val="both"/>
        <w:rPr>
          <w:rFonts w:cs="Times New Roman"/>
          <w:szCs w:val="24"/>
        </w:rPr>
      </w:pPr>
      <w:r w:rsidRPr="008D26D5">
        <w:rPr>
          <w:rFonts w:cs="Times New Roman"/>
          <w:szCs w:val="24"/>
        </w:rPr>
        <w:t>Советская интеллигенция своим созидательным трудом внесла неоценимый вклад в дело разгрома врага.</w:t>
      </w:r>
    </w:p>
    <w:p w14:paraId="0FEE4237" w14:textId="77777777" w:rsidR="007B2C93" w:rsidRDefault="007B2C93" w:rsidP="00701F40">
      <w:pPr>
        <w:jc w:val="both"/>
        <w:rPr>
          <w:rFonts w:cs="Times New Roman"/>
          <w:szCs w:val="24"/>
        </w:rPr>
      </w:pPr>
    </w:p>
    <w:p w14:paraId="35FAE5C7" w14:textId="77777777" w:rsidR="007B2C93" w:rsidRDefault="007B4F0C" w:rsidP="00701F40">
      <w:pPr>
        <w:jc w:val="both"/>
        <w:rPr>
          <w:rFonts w:cs="Times New Roman"/>
          <w:szCs w:val="24"/>
        </w:rPr>
      </w:pPr>
      <w:r w:rsidRPr="008D26D5">
        <w:rPr>
          <w:rFonts w:cs="Times New Roman"/>
          <w:szCs w:val="24"/>
        </w:rPr>
        <w:t>Армия не может воевать и побеждать без современного вооружения.</w:t>
      </w:r>
    </w:p>
    <w:p w14:paraId="00FCCDB9" w14:textId="77777777" w:rsidR="007B2C93" w:rsidRDefault="007B4F0C" w:rsidP="00701F40">
      <w:pPr>
        <w:ind w:firstLine="0"/>
        <w:jc w:val="both"/>
        <w:rPr>
          <w:rFonts w:cs="Times New Roman"/>
          <w:szCs w:val="24"/>
        </w:rPr>
      </w:pPr>
      <w:r w:rsidRPr="008D26D5">
        <w:rPr>
          <w:rFonts w:cs="Times New Roman"/>
          <w:szCs w:val="24"/>
        </w:rPr>
        <w:t>Но она не может также воевать и побеждать без хлеба, без продовольствия.</w:t>
      </w:r>
    </w:p>
    <w:p w14:paraId="151436FC" w14:textId="038C4961" w:rsidR="007B2C93" w:rsidRDefault="007B4F0C" w:rsidP="00701F40">
      <w:pPr>
        <w:jc w:val="both"/>
        <w:rPr>
          <w:rFonts w:cs="Times New Roman"/>
          <w:szCs w:val="24"/>
        </w:rPr>
      </w:pPr>
      <w:r w:rsidRPr="008D26D5">
        <w:rPr>
          <w:rFonts w:cs="Times New Roman"/>
          <w:szCs w:val="24"/>
        </w:rPr>
        <w:t xml:space="preserve">Красная Армия на четвертом </w:t>
      </w:r>
      <w:r w:rsidR="007B2C93">
        <w:rPr>
          <w:rFonts w:cs="Times New Roman"/>
          <w:szCs w:val="24"/>
          <w:lang w:val="ru-UA"/>
        </w:rPr>
        <w:t>году</w:t>
      </w:r>
      <w:r w:rsidRPr="008D26D5">
        <w:rPr>
          <w:rFonts w:cs="Times New Roman"/>
          <w:szCs w:val="24"/>
        </w:rPr>
        <w:t xml:space="preserve"> войны </w:t>
      </w:r>
      <w:r w:rsidR="00AF647F">
        <w:rPr>
          <w:rFonts w:cs="Times New Roman"/>
          <w:szCs w:val="24"/>
        </w:rPr>
        <w:t>благодаря</w:t>
      </w:r>
      <w:r w:rsidRPr="008D26D5">
        <w:rPr>
          <w:rFonts w:cs="Times New Roman"/>
          <w:szCs w:val="24"/>
        </w:rPr>
        <w:t xml:space="preserve"> заботам колхозного крестьянства не испытывает недостатка в продовольствии.</w:t>
      </w:r>
    </w:p>
    <w:p w14:paraId="7B1E52E8" w14:textId="77777777" w:rsidR="007B2C93" w:rsidRDefault="007B4F0C" w:rsidP="00701F40">
      <w:pPr>
        <w:ind w:firstLine="0"/>
        <w:jc w:val="both"/>
        <w:rPr>
          <w:rFonts w:cs="Times New Roman"/>
          <w:szCs w:val="24"/>
          <w:lang w:val="ru-UA"/>
        </w:rPr>
      </w:pPr>
      <w:r w:rsidRPr="008D26D5">
        <w:rPr>
          <w:rFonts w:cs="Times New Roman"/>
          <w:szCs w:val="24"/>
        </w:rPr>
        <w:t>Колхозники и колхозницы снабжают рабочих и интеллигенцию продовольствием, а промышленность сырьем</w:t>
      </w:r>
      <w:r w:rsidR="007B2C93">
        <w:rPr>
          <w:rFonts w:cs="Times New Roman"/>
          <w:szCs w:val="24"/>
          <w:lang w:val="ru-UA"/>
        </w:rPr>
        <w:t>;</w:t>
      </w:r>
    </w:p>
    <w:p w14:paraId="0F8C43FE" w14:textId="77777777" w:rsidR="007B2C93" w:rsidRDefault="007B4F0C" w:rsidP="00701F40">
      <w:pPr>
        <w:ind w:firstLine="0"/>
        <w:jc w:val="both"/>
        <w:rPr>
          <w:rFonts w:cs="Times New Roman"/>
          <w:szCs w:val="24"/>
        </w:rPr>
      </w:pPr>
      <w:r w:rsidRPr="008D26D5">
        <w:rPr>
          <w:rFonts w:cs="Times New Roman"/>
          <w:szCs w:val="24"/>
        </w:rPr>
        <w:t>обеспечивают нормальную работу заводов и фабрик, изготовляющих вооружение и снаряжение для фронта.</w:t>
      </w:r>
    </w:p>
    <w:p w14:paraId="31267614" w14:textId="131916A2" w:rsidR="007B4F0C" w:rsidRPr="008D26D5" w:rsidRDefault="007B4F0C" w:rsidP="00701F40">
      <w:pPr>
        <w:jc w:val="both"/>
        <w:rPr>
          <w:rFonts w:cs="Times New Roman"/>
          <w:szCs w:val="24"/>
        </w:rPr>
      </w:pPr>
      <w:r w:rsidRPr="008D26D5">
        <w:rPr>
          <w:rFonts w:cs="Times New Roman"/>
          <w:szCs w:val="24"/>
        </w:rPr>
        <w:t>Наше колхозное крестьянство активно и с полным сознанием своего долга перед Родиной содействует Красной Армии в достижении победы над врагом.</w:t>
      </w:r>
    </w:p>
    <w:p w14:paraId="634D5C80" w14:textId="77777777" w:rsidR="007B2C93" w:rsidRDefault="007B2C93" w:rsidP="00701F40">
      <w:pPr>
        <w:jc w:val="both"/>
        <w:rPr>
          <w:rFonts w:cs="Times New Roman"/>
          <w:szCs w:val="24"/>
        </w:rPr>
      </w:pPr>
    </w:p>
    <w:p w14:paraId="7031384B" w14:textId="77777777" w:rsidR="007B2C93" w:rsidRDefault="007B4F0C" w:rsidP="00701F40">
      <w:pPr>
        <w:jc w:val="both"/>
        <w:rPr>
          <w:rFonts w:cs="Times New Roman"/>
          <w:szCs w:val="24"/>
        </w:rPr>
      </w:pPr>
      <w:r w:rsidRPr="008D26D5">
        <w:rPr>
          <w:rFonts w:cs="Times New Roman"/>
          <w:szCs w:val="24"/>
        </w:rPr>
        <w:t>Навсегда войдут в историю беспримерные трудовые подвиги советских женщин и нашей славной молодежи, вынесшей на своих плечах основную тяжесть труда на фабриках и заводах, в колхозах и совхозах.</w:t>
      </w:r>
    </w:p>
    <w:p w14:paraId="33549886" w14:textId="77777777" w:rsidR="007B2C93" w:rsidRDefault="007B4F0C" w:rsidP="00701F40">
      <w:pPr>
        <w:ind w:firstLine="0"/>
        <w:jc w:val="both"/>
        <w:rPr>
          <w:rFonts w:cs="Times New Roman"/>
          <w:szCs w:val="24"/>
        </w:rPr>
      </w:pPr>
      <w:r w:rsidRPr="008D26D5">
        <w:rPr>
          <w:rFonts w:cs="Times New Roman"/>
          <w:szCs w:val="24"/>
        </w:rPr>
        <w:t>Во имя чести и независимости Родины советские женщины, юноши и девушки проявляют доблесть и геройство на фронте труда.</w:t>
      </w:r>
    </w:p>
    <w:p w14:paraId="2B8CB409" w14:textId="4F6C1463" w:rsidR="007B4F0C" w:rsidRPr="008D26D5" w:rsidRDefault="007B4F0C" w:rsidP="00701F40">
      <w:pPr>
        <w:ind w:firstLine="0"/>
        <w:jc w:val="both"/>
        <w:rPr>
          <w:rFonts w:cs="Times New Roman"/>
          <w:szCs w:val="24"/>
        </w:rPr>
      </w:pPr>
      <w:r w:rsidRPr="008D26D5">
        <w:rPr>
          <w:rFonts w:cs="Times New Roman"/>
          <w:szCs w:val="24"/>
        </w:rPr>
        <w:t>Они оказались достойными своих отцов и сыновей, мужей и братьев, защищающих Родину от немецко</w:t>
      </w:r>
      <w:r w:rsidRPr="008D26D5">
        <w:rPr>
          <w:rFonts w:cs="Times New Roman"/>
          <w:szCs w:val="24"/>
        </w:rPr>
        <w:noBreakHyphen/>
        <w:t>фашистских извергов.</w:t>
      </w:r>
    </w:p>
    <w:p w14:paraId="21D9E2C3" w14:textId="77777777" w:rsidR="007B2C93" w:rsidRDefault="007B2C93" w:rsidP="00701F40">
      <w:pPr>
        <w:jc w:val="both"/>
        <w:rPr>
          <w:rFonts w:cs="Times New Roman"/>
          <w:szCs w:val="24"/>
        </w:rPr>
      </w:pPr>
    </w:p>
    <w:p w14:paraId="4FE37DC8" w14:textId="0056ED4A" w:rsidR="007B4F0C" w:rsidRPr="008D26D5" w:rsidRDefault="007B4F0C" w:rsidP="00701F40">
      <w:pPr>
        <w:jc w:val="both"/>
        <w:rPr>
          <w:rFonts w:cs="Times New Roman"/>
          <w:szCs w:val="24"/>
        </w:rPr>
      </w:pPr>
      <w:r w:rsidRPr="008D26D5">
        <w:rPr>
          <w:rFonts w:cs="Times New Roman"/>
          <w:szCs w:val="24"/>
        </w:rPr>
        <w:t>Трудовые подвиги советских людей в тылу, равно как и немеркнущие ратные подвиги наших воинов на фронте, имеют своим источником горячий и животворный советский патриотизм.</w:t>
      </w:r>
    </w:p>
    <w:p w14:paraId="47020ED0" w14:textId="3AE3313A" w:rsidR="007B4F0C" w:rsidRPr="008D26D5" w:rsidRDefault="007B4F0C" w:rsidP="00701F40">
      <w:pPr>
        <w:ind w:firstLine="0"/>
        <w:jc w:val="both"/>
        <w:rPr>
          <w:rFonts w:cs="Times New Roman"/>
          <w:szCs w:val="24"/>
        </w:rPr>
      </w:pPr>
      <w:r w:rsidRPr="008D26D5">
        <w:rPr>
          <w:rFonts w:cs="Times New Roman"/>
          <w:szCs w:val="24"/>
        </w:rPr>
        <w:t>Сила советского патриотизма состоит в том, что он имеет своей основой не расовые или националистические предрассудки, а глубокую преданность и верность народа своей Советской Родине, братское содружество трудящихся всех наций нашей страны.</w:t>
      </w:r>
    </w:p>
    <w:p w14:paraId="34FF2A9D" w14:textId="77777777" w:rsidR="007B4F0C" w:rsidRPr="008D26D5" w:rsidRDefault="007B4F0C" w:rsidP="00701F40">
      <w:pPr>
        <w:ind w:firstLine="0"/>
        <w:jc w:val="both"/>
        <w:rPr>
          <w:rFonts w:cs="Times New Roman"/>
          <w:szCs w:val="24"/>
        </w:rPr>
      </w:pPr>
      <w:r w:rsidRPr="008D26D5">
        <w:rPr>
          <w:rFonts w:cs="Times New Roman"/>
          <w:szCs w:val="24"/>
        </w:rPr>
        <w:t>В советском патриотизме гармонически сочетаются национальные традиции народов и общие жизненные интересы всех трудящихся Советского Союза.</w:t>
      </w:r>
    </w:p>
    <w:p w14:paraId="3C1295D6" w14:textId="77777777" w:rsidR="007B4F0C" w:rsidRPr="008D26D5" w:rsidRDefault="007B4F0C" w:rsidP="00701F40">
      <w:pPr>
        <w:ind w:firstLine="0"/>
        <w:jc w:val="both"/>
        <w:rPr>
          <w:rFonts w:cs="Times New Roman"/>
          <w:szCs w:val="24"/>
        </w:rPr>
      </w:pPr>
      <w:r w:rsidRPr="008D26D5">
        <w:rPr>
          <w:rFonts w:cs="Times New Roman"/>
          <w:szCs w:val="24"/>
        </w:rPr>
        <w:t xml:space="preserve">Советский патриотизм не разъединяет, а, наоборот, сплачивает все нации и народности нашей страны в единую братскую семью. </w:t>
      </w:r>
    </w:p>
    <w:p w14:paraId="300B138D" w14:textId="77777777" w:rsidR="007B4F0C" w:rsidRPr="008D26D5" w:rsidRDefault="007B4F0C" w:rsidP="00701F40">
      <w:pPr>
        <w:jc w:val="both"/>
        <w:rPr>
          <w:rFonts w:cs="Times New Roman"/>
          <w:szCs w:val="24"/>
        </w:rPr>
      </w:pPr>
      <w:r w:rsidRPr="008D26D5">
        <w:rPr>
          <w:rFonts w:cs="Times New Roman"/>
          <w:szCs w:val="24"/>
        </w:rPr>
        <w:t xml:space="preserve">В этом надо видеть основы нерушимой и все более крепнущей дружбы народов Советского Союза. </w:t>
      </w:r>
    </w:p>
    <w:p w14:paraId="33F9D5C6" w14:textId="77777777" w:rsidR="007B4F0C" w:rsidRPr="008D26D5" w:rsidRDefault="007B4F0C" w:rsidP="00701F40">
      <w:pPr>
        <w:jc w:val="both"/>
        <w:rPr>
          <w:rFonts w:cs="Times New Roman"/>
          <w:szCs w:val="24"/>
        </w:rPr>
      </w:pPr>
      <w:r w:rsidRPr="008D26D5">
        <w:rPr>
          <w:rFonts w:cs="Times New Roman"/>
          <w:szCs w:val="24"/>
        </w:rPr>
        <w:t xml:space="preserve">В то же время народы СССР уважают права и независимость народов зарубежных стран и всегда проявляли готовность жить в мире и дружбе с соседними государствами. </w:t>
      </w:r>
    </w:p>
    <w:p w14:paraId="128AE6B2" w14:textId="77777777" w:rsidR="007B4F0C" w:rsidRPr="008D26D5" w:rsidRDefault="007B4F0C" w:rsidP="00701F40">
      <w:pPr>
        <w:jc w:val="both"/>
        <w:rPr>
          <w:rFonts w:cs="Times New Roman"/>
          <w:szCs w:val="24"/>
        </w:rPr>
      </w:pPr>
      <w:r w:rsidRPr="008D26D5">
        <w:rPr>
          <w:rFonts w:cs="Times New Roman"/>
          <w:szCs w:val="24"/>
        </w:rPr>
        <w:t>В этом надо видеть основу растущих и крепнущих связей нашего государства со свободолюбивыми народами.</w:t>
      </w:r>
    </w:p>
    <w:p w14:paraId="75C1055D" w14:textId="77777777" w:rsidR="007B4F0C" w:rsidRPr="008D26D5" w:rsidRDefault="007B4F0C" w:rsidP="00701F40">
      <w:pPr>
        <w:jc w:val="both"/>
        <w:rPr>
          <w:rFonts w:cs="Times New Roman"/>
          <w:szCs w:val="24"/>
        </w:rPr>
      </w:pPr>
    </w:p>
    <w:p w14:paraId="4233BB5F" w14:textId="77777777" w:rsidR="007B2C93" w:rsidRDefault="007B4F0C" w:rsidP="00701F40">
      <w:pPr>
        <w:jc w:val="both"/>
        <w:rPr>
          <w:rFonts w:cs="Times New Roman"/>
          <w:szCs w:val="24"/>
        </w:rPr>
      </w:pPr>
      <w:r w:rsidRPr="008D26D5">
        <w:rPr>
          <w:rFonts w:cs="Times New Roman"/>
          <w:szCs w:val="24"/>
        </w:rPr>
        <w:t>Советские люди ненавидят немецких захватчиков не потому, что они люди чужой нации, а потому, что они принесли нашему народу и всем свободолюбивым народам неисчислимые бедствия и страдания.</w:t>
      </w:r>
    </w:p>
    <w:p w14:paraId="08F7C4AA" w14:textId="587EED8A" w:rsidR="007B4F0C" w:rsidRPr="008D26D5" w:rsidRDefault="007B4F0C" w:rsidP="00701F40">
      <w:pPr>
        <w:ind w:firstLine="0"/>
        <w:jc w:val="both"/>
        <w:rPr>
          <w:rFonts w:cs="Times New Roman"/>
          <w:szCs w:val="24"/>
        </w:rPr>
      </w:pPr>
      <w:r w:rsidRPr="008D26D5">
        <w:rPr>
          <w:rFonts w:cs="Times New Roman"/>
          <w:szCs w:val="24"/>
        </w:rPr>
        <w:lastRenderedPageBreak/>
        <w:t xml:space="preserve">В нашем народе издавна говорят – </w:t>
      </w:r>
      <w:r w:rsidR="00E44239">
        <w:rPr>
          <w:rFonts w:cs="Times New Roman"/>
          <w:szCs w:val="24"/>
        </w:rPr>
        <w:t>«</w:t>
      </w:r>
      <w:r w:rsidRPr="008D26D5">
        <w:rPr>
          <w:rFonts w:cs="Times New Roman"/>
          <w:szCs w:val="24"/>
        </w:rPr>
        <w:t>Не за то волка бьют, что он сер, а за то, что он овцу съел</w:t>
      </w:r>
      <w:r w:rsidR="00E44239">
        <w:rPr>
          <w:rFonts w:cs="Times New Roman"/>
          <w:szCs w:val="24"/>
        </w:rPr>
        <w:t>»</w:t>
      </w:r>
      <w:r w:rsidRPr="008D26D5">
        <w:rPr>
          <w:rFonts w:cs="Times New Roman"/>
          <w:szCs w:val="24"/>
        </w:rPr>
        <w:t>.</w:t>
      </w:r>
    </w:p>
    <w:p w14:paraId="2440553F" w14:textId="77777777" w:rsidR="007B4F0C" w:rsidRPr="008D26D5" w:rsidRDefault="007B4F0C" w:rsidP="00701F40">
      <w:pPr>
        <w:jc w:val="both"/>
        <w:rPr>
          <w:rFonts w:cs="Times New Roman"/>
          <w:szCs w:val="24"/>
        </w:rPr>
      </w:pPr>
      <w:r w:rsidRPr="008D26D5">
        <w:rPr>
          <w:rFonts w:cs="Times New Roman"/>
          <w:szCs w:val="24"/>
        </w:rPr>
        <w:t>Немецкие фашисты избрали своим идеологическим оружием человеконенавистническую расовую теорию в расчете на то, что проповедь звериного национализма создаст морально</w:t>
      </w:r>
      <w:r w:rsidRPr="008D26D5">
        <w:rPr>
          <w:rFonts w:cs="Times New Roman"/>
          <w:szCs w:val="24"/>
        </w:rPr>
        <w:noBreakHyphen/>
        <w:t>политические предпосылки господства немецких захватчиков над порабощенными народами.</w:t>
      </w:r>
    </w:p>
    <w:p w14:paraId="53132129" w14:textId="38E45D15" w:rsidR="007B4F0C" w:rsidRPr="008D26D5" w:rsidRDefault="007B4F0C" w:rsidP="00701F40">
      <w:pPr>
        <w:ind w:firstLine="0"/>
        <w:jc w:val="both"/>
        <w:rPr>
          <w:rFonts w:cs="Times New Roman"/>
          <w:szCs w:val="24"/>
        </w:rPr>
      </w:pPr>
      <w:r w:rsidRPr="008D26D5">
        <w:rPr>
          <w:rFonts w:cs="Times New Roman"/>
          <w:szCs w:val="24"/>
        </w:rPr>
        <w:t>Однако политика расовой ненависти, проводимая гитлеровцами, стала на деле источником внутренней слабости и внешнеполитической изоляции немецко</w:t>
      </w:r>
      <w:r w:rsidRPr="008D26D5">
        <w:rPr>
          <w:rFonts w:cs="Times New Roman"/>
          <w:szCs w:val="24"/>
        </w:rPr>
        <w:noBreakHyphen/>
        <w:t>фашистского государства.</w:t>
      </w:r>
    </w:p>
    <w:p w14:paraId="1FEC027B" w14:textId="77777777" w:rsidR="007B4F0C" w:rsidRPr="008D26D5" w:rsidRDefault="007B4F0C" w:rsidP="00701F40">
      <w:pPr>
        <w:jc w:val="both"/>
        <w:rPr>
          <w:rFonts w:cs="Times New Roman"/>
          <w:szCs w:val="24"/>
        </w:rPr>
      </w:pPr>
      <w:r w:rsidRPr="008D26D5">
        <w:rPr>
          <w:rFonts w:cs="Times New Roman"/>
          <w:szCs w:val="24"/>
        </w:rPr>
        <w:t>Идеология и политика расовой ненависти являются одним из факторов развала гитлеровского разбойничьего блока.</w:t>
      </w:r>
    </w:p>
    <w:p w14:paraId="3C27E154" w14:textId="2BD3AE65" w:rsidR="007B4F0C" w:rsidRPr="008D26D5" w:rsidRDefault="007B4F0C" w:rsidP="00701F40">
      <w:pPr>
        <w:ind w:firstLine="0"/>
        <w:jc w:val="both"/>
        <w:rPr>
          <w:rFonts w:cs="Times New Roman"/>
          <w:szCs w:val="24"/>
        </w:rPr>
      </w:pPr>
      <w:r w:rsidRPr="008D26D5">
        <w:rPr>
          <w:rFonts w:cs="Times New Roman"/>
          <w:szCs w:val="24"/>
        </w:rPr>
        <w:t>Нельзя считать случайностью тот факт, что против немецких империалистов поднялись не только порабощенные народы Франции, Югославии, Польши, Чехословакии, Греции, Бельгии, Дании, Норвегии, Голландии, но и бывшие вассалы Гитлера – итальянцы, румыны, финны, болгары.</w:t>
      </w:r>
    </w:p>
    <w:p w14:paraId="60FC39A4" w14:textId="73B37A74" w:rsidR="007B4F0C" w:rsidRPr="008D26D5" w:rsidRDefault="007B4F0C" w:rsidP="00701F40">
      <w:pPr>
        <w:jc w:val="both"/>
        <w:rPr>
          <w:rFonts w:cs="Times New Roman"/>
          <w:szCs w:val="24"/>
        </w:rPr>
      </w:pPr>
      <w:r w:rsidRPr="008D26D5">
        <w:rPr>
          <w:rFonts w:cs="Times New Roman"/>
          <w:szCs w:val="24"/>
        </w:rPr>
        <w:t xml:space="preserve">Гитлеровская клика своей людоедской политикой восстановила против Германии все народы мира, а так называемая </w:t>
      </w:r>
      <w:r w:rsidR="00E44239">
        <w:rPr>
          <w:rFonts w:cs="Times New Roman"/>
          <w:szCs w:val="24"/>
        </w:rPr>
        <w:t>«</w:t>
      </w:r>
      <w:r w:rsidRPr="008D26D5">
        <w:rPr>
          <w:rFonts w:cs="Times New Roman"/>
          <w:szCs w:val="24"/>
        </w:rPr>
        <w:t>избранная немецкая раса</w:t>
      </w:r>
      <w:r w:rsidR="00E44239">
        <w:rPr>
          <w:rFonts w:cs="Times New Roman"/>
          <w:szCs w:val="24"/>
        </w:rPr>
        <w:t>»</w:t>
      </w:r>
      <w:r w:rsidRPr="008D26D5">
        <w:rPr>
          <w:rFonts w:cs="Times New Roman"/>
          <w:szCs w:val="24"/>
        </w:rPr>
        <w:t xml:space="preserve"> стала предметом всеобщей ненависти.</w:t>
      </w:r>
    </w:p>
    <w:p w14:paraId="473C3885" w14:textId="77777777" w:rsidR="007B4F0C" w:rsidRPr="008D26D5" w:rsidRDefault="007B4F0C" w:rsidP="00701F40">
      <w:pPr>
        <w:ind w:firstLine="0"/>
        <w:jc w:val="both"/>
        <w:rPr>
          <w:rFonts w:cs="Times New Roman"/>
          <w:szCs w:val="24"/>
        </w:rPr>
      </w:pPr>
      <w:r w:rsidRPr="008D26D5">
        <w:rPr>
          <w:rFonts w:cs="Times New Roman"/>
          <w:szCs w:val="24"/>
        </w:rPr>
        <w:t>В ходе войны гитлеровцы понесли не только военное, но и морально</w:t>
      </w:r>
      <w:r w:rsidRPr="008D26D5">
        <w:rPr>
          <w:rFonts w:cs="Times New Roman"/>
          <w:szCs w:val="24"/>
        </w:rPr>
        <w:noBreakHyphen/>
        <w:t>политическое поражение.</w:t>
      </w:r>
    </w:p>
    <w:p w14:paraId="6C512E64" w14:textId="77777777" w:rsidR="007B4F0C" w:rsidRPr="008D26D5" w:rsidRDefault="007B4F0C" w:rsidP="00701F40">
      <w:pPr>
        <w:jc w:val="both"/>
        <w:rPr>
          <w:rFonts w:cs="Times New Roman"/>
          <w:szCs w:val="24"/>
        </w:rPr>
      </w:pPr>
      <w:r w:rsidRPr="008D26D5">
        <w:rPr>
          <w:rFonts w:cs="Times New Roman"/>
          <w:szCs w:val="24"/>
        </w:rPr>
        <w:t>Утвердившаяся в нашей стране идеология равноправия всех рас и наций, идеология дружбы народов одержала полную победу над идеологией звериного национализма и расовой ненависти гитлеровцев.</w:t>
      </w:r>
    </w:p>
    <w:p w14:paraId="519D10DB" w14:textId="77777777" w:rsidR="007B2C93" w:rsidRDefault="007B2C93" w:rsidP="00701F40">
      <w:pPr>
        <w:jc w:val="both"/>
        <w:rPr>
          <w:rFonts w:cs="Times New Roman"/>
          <w:szCs w:val="24"/>
        </w:rPr>
      </w:pPr>
    </w:p>
    <w:p w14:paraId="4B8D508E" w14:textId="608370B4" w:rsidR="007B2C93" w:rsidRDefault="007B4F0C" w:rsidP="00701F40">
      <w:pPr>
        <w:jc w:val="both"/>
        <w:rPr>
          <w:rFonts w:cs="Times New Roman"/>
          <w:szCs w:val="24"/>
          <w:lang w:val="ru-UA"/>
        </w:rPr>
      </w:pPr>
      <w:r w:rsidRPr="008D26D5">
        <w:rPr>
          <w:rFonts w:cs="Times New Roman"/>
          <w:szCs w:val="24"/>
        </w:rPr>
        <w:t>Теперь, когда Отечественная война идет к победоносному концу, во всем величии встает историческая роль советского народа.</w:t>
      </w:r>
    </w:p>
    <w:p w14:paraId="4554827D" w14:textId="77777777" w:rsidR="007B2C93" w:rsidRDefault="007B4F0C" w:rsidP="00701F40">
      <w:pPr>
        <w:jc w:val="both"/>
        <w:rPr>
          <w:rFonts w:cs="Times New Roman"/>
          <w:szCs w:val="24"/>
        </w:rPr>
      </w:pPr>
      <w:r w:rsidRPr="008D26D5">
        <w:rPr>
          <w:rFonts w:cs="Times New Roman"/>
          <w:szCs w:val="24"/>
        </w:rPr>
        <w:t>Ныне все признают, что советский народ своей самоотверженной борьбой спас цивилизацию Европы от фашистских погромщиков.</w:t>
      </w:r>
    </w:p>
    <w:p w14:paraId="016D97A3" w14:textId="561EDE29" w:rsidR="007B4F0C" w:rsidRDefault="007B4F0C" w:rsidP="00701F40">
      <w:pPr>
        <w:ind w:firstLine="0"/>
        <w:jc w:val="both"/>
        <w:rPr>
          <w:rFonts w:cs="Times New Roman"/>
          <w:szCs w:val="24"/>
        </w:rPr>
      </w:pPr>
      <w:r w:rsidRPr="008D26D5">
        <w:rPr>
          <w:rFonts w:cs="Times New Roman"/>
          <w:szCs w:val="24"/>
        </w:rPr>
        <w:t>В этом великая заслуга советского народа перед историей человечества.</w:t>
      </w:r>
    </w:p>
    <w:p w14:paraId="011CB617" w14:textId="77777777" w:rsidR="002B6609" w:rsidRPr="008D26D5" w:rsidRDefault="002B6609" w:rsidP="00701F40">
      <w:pPr>
        <w:jc w:val="both"/>
        <w:rPr>
          <w:rFonts w:cs="Times New Roman"/>
          <w:szCs w:val="24"/>
        </w:rPr>
      </w:pPr>
    </w:p>
    <w:p w14:paraId="287DA2E9" w14:textId="77777777" w:rsidR="007B4F0C" w:rsidRPr="008D26D5" w:rsidRDefault="007B4F0C" w:rsidP="003B7FCC">
      <w:pPr>
        <w:pStyle w:val="4"/>
        <w:jc w:val="center"/>
      </w:pPr>
      <w:bookmarkStart w:id="163" w:name="_Toc430429519"/>
      <w:r w:rsidRPr="008D26D5">
        <w:t>Упрочение и расширение фронта противогерманской коалиции. Вопрос о мире и безопасности</w:t>
      </w:r>
      <w:bookmarkEnd w:id="163"/>
    </w:p>
    <w:p w14:paraId="54248E4B" w14:textId="77777777" w:rsidR="00D336A6" w:rsidRDefault="007B4F0C" w:rsidP="00701F40">
      <w:pPr>
        <w:jc w:val="both"/>
        <w:rPr>
          <w:rFonts w:cs="Times New Roman"/>
          <w:szCs w:val="24"/>
        </w:rPr>
      </w:pPr>
      <w:r w:rsidRPr="008D26D5">
        <w:rPr>
          <w:rFonts w:cs="Times New Roman"/>
          <w:szCs w:val="24"/>
        </w:rPr>
        <w:t>Истекший год был годом торжества общего дела противогерманской коалиции, во имя которого народы Советского Союза, Великобритании и Соединенных Штатов Америки объединились в боевой союз.</w:t>
      </w:r>
    </w:p>
    <w:p w14:paraId="78E18E78" w14:textId="1973B3E8" w:rsidR="007B4F0C" w:rsidRPr="008D26D5" w:rsidRDefault="007B4F0C" w:rsidP="00701F40">
      <w:pPr>
        <w:ind w:firstLine="0"/>
        <w:jc w:val="both"/>
        <w:rPr>
          <w:rFonts w:cs="Times New Roman"/>
          <w:szCs w:val="24"/>
        </w:rPr>
      </w:pPr>
      <w:r w:rsidRPr="008D26D5">
        <w:rPr>
          <w:rFonts w:cs="Times New Roman"/>
          <w:szCs w:val="24"/>
        </w:rPr>
        <w:t>Это был год упрочения единства и согласованности действий трех основных держав против гитлеровской Германии.</w:t>
      </w:r>
    </w:p>
    <w:p w14:paraId="002392D9" w14:textId="77777777" w:rsidR="007B4F0C" w:rsidRPr="008D26D5" w:rsidRDefault="007B4F0C" w:rsidP="00701F40">
      <w:pPr>
        <w:jc w:val="both"/>
        <w:rPr>
          <w:rFonts w:cs="Times New Roman"/>
          <w:szCs w:val="24"/>
        </w:rPr>
      </w:pPr>
    </w:p>
    <w:p w14:paraId="6FC54F0B" w14:textId="77777777" w:rsidR="007B4F0C" w:rsidRPr="008D26D5" w:rsidRDefault="007B4F0C" w:rsidP="00701F40">
      <w:pPr>
        <w:jc w:val="both"/>
        <w:rPr>
          <w:rFonts w:cs="Times New Roman"/>
          <w:szCs w:val="24"/>
        </w:rPr>
      </w:pPr>
      <w:r w:rsidRPr="008D26D5">
        <w:rPr>
          <w:rFonts w:cs="Times New Roman"/>
          <w:szCs w:val="24"/>
        </w:rPr>
        <w:t xml:space="preserve">Решение Тегеранской конференции о совместных действиях против Германии и блестящая реализация этого решения – один из ярких показателей упрочения фронта противогитлеровской коалиции. </w:t>
      </w:r>
    </w:p>
    <w:p w14:paraId="7CE25532" w14:textId="77777777" w:rsidR="00D336A6" w:rsidRDefault="007B4F0C" w:rsidP="00701F40">
      <w:pPr>
        <w:ind w:firstLine="0"/>
        <w:jc w:val="both"/>
        <w:rPr>
          <w:rFonts w:cs="Times New Roman"/>
          <w:szCs w:val="24"/>
        </w:rPr>
      </w:pPr>
      <w:r w:rsidRPr="008D26D5">
        <w:rPr>
          <w:rFonts w:cs="Times New Roman"/>
          <w:szCs w:val="24"/>
        </w:rPr>
        <w:t>Не может быть сомнения, что без наличия единства взглядов и согласованности действий трех великих держав Тегеранское решение не могло быть реализовано.</w:t>
      </w:r>
    </w:p>
    <w:p w14:paraId="7F764C62" w14:textId="7F3E01F7" w:rsidR="007B4F0C" w:rsidRPr="008D26D5" w:rsidRDefault="007B4F0C" w:rsidP="00701F40">
      <w:pPr>
        <w:ind w:firstLine="0"/>
        <w:jc w:val="both"/>
        <w:rPr>
          <w:rFonts w:cs="Times New Roman"/>
          <w:szCs w:val="24"/>
        </w:rPr>
      </w:pPr>
      <w:r w:rsidRPr="008D26D5">
        <w:rPr>
          <w:rFonts w:cs="Times New Roman"/>
          <w:szCs w:val="24"/>
        </w:rPr>
        <w:t>Несомненно также, что успешное осуществление Тегеранского решения послужило делу упрочения фронта Объединенных Наций.</w:t>
      </w:r>
      <w:r w:rsidR="003B7FCC">
        <w:rPr>
          <w:rStyle w:val="a3"/>
          <w:rFonts w:cs="Times New Roman"/>
          <w:szCs w:val="24"/>
        </w:rPr>
        <w:endnoteReference w:id="439"/>
      </w:r>
    </w:p>
    <w:p w14:paraId="785D4FB2" w14:textId="77777777" w:rsidR="007B4F0C" w:rsidRPr="008D26D5" w:rsidRDefault="007B4F0C" w:rsidP="00701F40">
      <w:pPr>
        <w:jc w:val="both"/>
        <w:rPr>
          <w:rFonts w:cs="Times New Roman"/>
          <w:szCs w:val="24"/>
        </w:rPr>
      </w:pPr>
    </w:p>
    <w:p w14:paraId="2EC768DC" w14:textId="08DE59E5" w:rsidR="007B4F0C" w:rsidRPr="008D26D5" w:rsidRDefault="007B4F0C" w:rsidP="00701F40">
      <w:pPr>
        <w:jc w:val="both"/>
        <w:rPr>
          <w:rFonts w:cs="Times New Roman"/>
          <w:szCs w:val="24"/>
        </w:rPr>
      </w:pPr>
      <w:r w:rsidRPr="008D26D5">
        <w:rPr>
          <w:rFonts w:cs="Times New Roman"/>
          <w:szCs w:val="24"/>
        </w:rPr>
        <w:t>Столь же ярким показателем прочности фронта Объединенных Наций нужно считать решения конференции в Думбартон</w:t>
      </w:r>
      <w:r w:rsidRPr="008D26D5">
        <w:rPr>
          <w:rFonts w:cs="Times New Roman"/>
          <w:szCs w:val="24"/>
        </w:rPr>
        <w:noBreakHyphen/>
        <w:t>Оксе по вопросу об организации безопасности после войны</w:t>
      </w:r>
      <w:r w:rsidR="00D336A6">
        <w:rPr>
          <w:rFonts w:cs="Times New Roman"/>
          <w:szCs w:val="24"/>
          <w:lang w:val="ru-UA"/>
        </w:rPr>
        <w:t>.</w:t>
      </w:r>
      <w:r w:rsidRPr="008D26D5">
        <w:rPr>
          <w:rStyle w:val="a3"/>
          <w:rFonts w:cs="Times New Roman"/>
          <w:szCs w:val="24"/>
        </w:rPr>
        <w:endnoteReference w:id="440"/>
      </w:r>
    </w:p>
    <w:p w14:paraId="330E89E1" w14:textId="77777777" w:rsidR="007B4F0C" w:rsidRPr="008D26D5" w:rsidRDefault="007B4F0C" w:rsidP="00701F40">
      <w:pPr>
        <w:jc w:val="both"/>
        <w:rPr>
          <w:rFonts w:cs="Times New Roman"/>
          <w:szCs w:val="24"/>
        </w:rPr>
      </w:pPr>
      <w:r w:rsidRPr="008D26D5">
        <w:rPr>
          <w:rFonts w:cs="Times New Roman"/>
          <w:szCs w:val="24"/>
        </w:rPr>
        <w:t>Говорят о разногласиях между тремя державами по некоторым вопросам безопасности.</w:t>
      </w:r>
    </w:p>
    <w:p w14:paraId="47D58757" w14:textId="48A87130" w:rsidR="00D336A6" w:rsidRDefault="007B4F0C" w:rsidP="00701F40">
      <w:pPr>
        <w:ind w:firstLine="0"/>
        <w:jc w:val="both"/>
        <w:rPr>
          <w:rFonts w:cs="Times New Roman"/>
          <w:szCs w:val="24"/>
        </w:rPr>
      </w:pPr>
      <w:r w:rsidRPr="008D26D5">
        <w:rPr>
          <w:rFonts w:cs="Times New Roman"/>
          <w:szCs w:val="24"/>
        </w:rPr>
        <w:t>Разногласия, конечно, есть, и они будут еще также и по ряду других вопросов.</w:t>
      </w:r>
      <w:r w:rsidR="00F93097">
        <w:rPr>
          <w:rStyle w:val="a3"/>
          <w:rFonts w:cs="Times New Roman"/>
          <w:szCs w:val="24"/>
        </w:rPr>
        <w:endnoteReference w:id="441"/>
      </w:r>
    </w:p>
    <w:p w14:paraId="4FCC3AEE" w14:textId="65B5F26A" w:rsidR="007B4F0C" w:rsidRPr="008D26D5" w:rsidRDefault="007B4F0C" w:rsidP="00701F40">
      <w:pPr>
        <w:ind w:firstLine="0"/>
        <w:jc w:val="both"/>
        <w:rPr>
          <w:rFonts w:cs="Times New Roman"/>
          <w:szCs w:val="24"/>
        </w:rPr>
      </w:pPr>
      <w:r w:rsidRPr="008D26D5">
        <w:rPr>
          <w:rFonts w:cs="Times New Roman"/>
          <w:szCs w:val="24"/>
        </w:rPr>
        <w:lastRenderedPageBreak/>
        <w:t xml:space="preserve">Разногласия бывают даже среди людей одной и той же партии, тем более они должны иметь место среди представителей различных государств и различных партий. </w:t>
      </w:r>
    </w:p>
    <w:p w14:paraId="68FD8D28" w14:textId="72D62245" w:rsidR="007B4F0C" w:rsidRPr="008D26D5" w:rsidRDefault="007B4F0C" w:rsidP="00701F40">
      <w:pPr>
        <w:jc w:val="both"/>
        <w:rPr>
          <w:rFonts w:cs="Times New Roman"/>
          <w:szCs w:val="24"/>
        </w:rPr>
      </w:pPr>
      <w:r w:rsidRPr="008D26D5">
        <w:rPr>
          <w:rFonts w:cs="Times New Roman"/>
          <w:szCs w:val="24"/>
        </w:rPr>
        <w:t>Удивляться надо не тому, что существуют разногласия, а тому, что их так мало и что они, как правило, разрешаются в духе единства и согласованности действий трех великих держав.</w:t>
      </w:r>
    </w:p>
    <w:p w14:paraId="621D296C" w14:textId="77777777" w:rsidR="007B4F0C" w:rsidRPr="008D26D5" w:rsidRDefault="007B4F0C" w:rsidP="00701F40">
      <w:pPr>
        <w:jc w:val="both"/>
        <w:rPr>
          <w:rFonts w:cs="Times New Roman"/>
          <w:szCs w:val="24"/>
        </w:rPr>
      </w:pPr>
      <w:r w:rsidRPr="008D26D5">
        <w:rPr>
          <w:rFonts w:cs="Times New Roman"/>
          <w:szCs w:val="24"/>
        </w:rPr>
        <w:t>Дело не в разногласиях, а в том, что разногласия не выходят за рамки допустимого интересами единства трех великих держав.</w:t>
      </w:r>
    </w:p>
    <w:p w14:paraId="13CAF1AC" w14:textId="0518DF76" w:rsidR="007B4F0C" w:rsidRPr="008D26D5" w:rsidRDefault="007B4F0C" w:rsidP="00701F40">
      <w:pPr>
        <w:ind w:firstLine="0"/>
        <w:jc w:val="both"/>
        <w:rPr>
          <w:rFonts w:cs="Times New Roman"/>
          <w:szCs w:val="24"/>
        </w:rPr>
      </w:pPr>
      <w:r w:rsidRPr="008D26D5">
        <w:rPr>
          <w:rFonts w:cs="Times New Roman"/>
          <w:szCs w:val="24"/>
        </w:rPr>
        <w:t>Известно, что более серьезные разногласия существовали у нас по вопросу открытия второго фронта. Однако известно, что эти разногласия были разрешены в духе полного согласия.</w:t>
      </w:r>
    </w:p>
    <w:p w14:paraId="6BA61A5D" w14:textId="1BED9925" w:rsidR="007B4F0C" w:rsidRPr="008D26D5" w:rsidRDefault="007B4F0C" w:rsidP="00701F40">
      <w:pPr>
        <w:jc w:val="both"/>
        <w:rPr>
          <w:rFonts w:cs="Times New Roman"/>
          <w:szCs w:val="24"/>
        </w:rPr>
      </w:pPr>
      <w:r w:rsidRPr="008D26D5">
        <w:rPr>
          <w:rFonts w:cs="Times New Roman"/>
          <w:szCs w:val="24"/>
        </w:rPr>
        <w:t>На конференции в Думбартон</w:t>
      </w:r>
      <w:r w:rsidRPr="008D26D5">
        <w:rPr>
          <w:rFonts w:cs="Times New Roman"/>
          <w:szCs w:val="24"/>
        </w:rPr>
        <w:noBreakHyphen/>
        <w:t>Оксе также – девять десятых вопросов безопасности были разрешены в духе полного единодушия.</w:t>
      </w:r>
    </w:p>
    <w:p w14:paraId="5E4E5B8B" w14:textId="77777777" w:rsidR="007B4F0C" w:rsidRPr="008D26D5" w:rsidRDefault="007B4F0C" w:rsidP="00701F40">
      <w:pPr>
        <w:jc w:val="both"/>
        <w:rPr>
          <w:rFonts w:cs="Times New Roman"/>
          <w:szCs w:val="24"/>
        </w:rPr>
      </w:pPr>
      <w:r w:rsidRPr="008D26D5">
        <w:rPr>
          <w:rFonts w:cs="Times New Roman"/>
          <w:szCs w:val="24"/>
        </w:rPr>
        <w:t>Вот почему я думаю, что решения следует рассматривать как один из ярких показателей прочности фронта противогерманской коалиции.</w:t>
      </w:r>
    </w:p>
    <w:p w14:paraId="7F1AC3C7" w14:textId="77777777" w:rsidR="007B4F0C" w:rsidRPr="008D26D5" w:rsidRDefault="007B4F0C" w:rsidP="00701F40">
      <w:pPr>
        <w:jc w:val="both"/>
        <w:rPr>
          <w:rFonts w:cs="Times New Roman"/>
          <w:szCs w:val="24"/>
        </w:rPr>
      </w:pPr>
    </w:p>
    <w:p w14:paraId="40D592CB" w14:textId="77777777" w:rsidR="007B4F0C" w:rsidRPr="008D26D5" w:rsidRDefault="007B4F0C" w:rsidP="00701F40">
      <w:pPr>
        <w:jc w:val="both"/>
        <w:rPr>
          <w:rFonts w:cs="Times New Roman"/>
          <w:szCs w:val="24"/>
        </w:rPr>
      </w:pPr>
      <w:r w:rsidRPr="008D26D5">
        <w:rPr>
          <w:rFonts w:cs="Times New Roman"/>
          <w:szCs w:val="24"/>
        </w:rPr>
        <w:t>Еще более ярким показателем упрочения фронта Объединенных Наций нужно считать недавние переговоры с главой правительства Великобритании господином Черчиллем и министром иностранных дел Великобритании господином Иденом в Москве, проведенные в дружественной обстановке и в духе полного единодушия</w:t>
      </w:r>
    </w:p>
    <w:p w14:paraId="5C6D45FE" w14:textId="77777777" w:rsidR="007B4F0C" w:rsidRPr="008D26D5" w:rsidRDefault="007B4F0C" w:rsidP="00701F40">
      <w:pPr>
        <w:jc w:val="both"/>
        <w:rPr>
          <w:rFonts w:cs="Times New Roman"/>
          <w:szCs w:val="24"/>
        </w:rPr>
      </w:pPr>
      <w:r w:rsidRPr="008D26D5">
        <w:rPr>
          <w:rFonts w:cs="Times New Roman"/>
          <w:szCs w:val="24"/>
        </w:rPr>
        <w:t>На всем протяжении войны гитлеровцы предпринимали отчаянные попытки разобщить и противопоставить друг другу Объединенные Нации, вызвать среди них подозрительность и недружелюбие, ослабить их военные усилия взаимным недоверием, а если удастся – и борьбой друг с другом.</w:t>
      </w:r>
    </w:p>
    <w:p w14:paraId="4758DA20" w14:textId="77777777" w:rsidR="00961320" w:rsidRDefault="007B4F0C" w:rsidP="00701F40">
      <w:pPr>
        <w:ind w:firstLine="0"/>
        <w:jc w:val="both"/>
        <w:rPr>
          <w:rFonts w:cs="Times New Roman"/>
          <w:szCs w:val="24"/>
        </w:rPr>
      </w:pPr>
      <w:r w:rsidRPr="008D26D5">
        <w:rPr>
          <w:rFonts w:cs="Times New Roman"/>
          <w:szCs w:val="24"/>
        </w:rPr>
        <w:t>Подобные стремления гитлеровских политиков вполне понятны.</w:t>
      </w:r>
    </w:p>
    <w:p w14:paraId="5AB2D1EA" w14:textId="77777777" w:rsidR="00961320" w:rsidRDefault="007B4F0C" w:rsidP="00701F40">
      <w:pPr>
        <w:ind w:firstLine="0"/>
        <w:jc w:val="both"/>
        <w:rPr>
          <w:rFonts w:cs="Times New Roman"/>
          <w:szCs w:val="24"/>
          <w:lang w:val="ru-UA"/>
        </w:rPr>
      </w:pPr>
      <w:r w:rsidRPr="008D26D5">
        <w:rPr>
          <w:rFonts w:cs="Times New Roman"/>
          <w:szCs w:val="24"/>
        </w:rPr>
        <w:t>Для них нет большей опасности, нежели единство Объединенных Наций в борьбе против гитлеровского империализма</w:t>
      </w:r>
      <w:r w:rsidR="00961320">
        <w:rPr>
          <w:rFonts w:cs="Times New Roman"/>
          <w:szCs w:val="24"/>
          <w:lang w:val="ru-UA"/>
        </w:rPr>
        <w:t>;</w:t>
      </w:r>
    </w:p>
    <w:p w14:paraId="77732CC1" w14:textId="5FCADDB6" w:rsidR="00961320" w:rsidRDefault="007B4F0C" w:rsidP="00701F40">
      <w:pPr>
        <w:ind w:firstLine="0"/>
        <w:jc w:val="both"/>
        <w:rPr>
          <w:rFonts w:cs="Times New Roman"/>
          <w:szCs w:val="24"/>
        </w:rPr>
      </w:pPr>
      <w:r w:rsidRPr="008D26D5">
        <w:rPr>
          <w:rFonts w:cs="Times New Roman"/>
          <w:szCs w:val="24"/>
        </w:rPr>
        <w:t>для них не было бы большего военно</w:t>
      </w:r>
      <w:r w:rsidRPr="008D26D5">
        <w:rPr>
          <w:rFonts w:cs="Times New Roman"/>
          <w:szCs w:val="24"/>
        </w:rPr>
        <w:noBreakHyphen/>
        <w:t>политического успеха, нежели разобщение союзных держав в их борьбе против общего врага.</w:t>
      </w:r>
    </w:p>
    <w:p w14:paraId="237554A4" w14:textId="77777777" w:rsidR="00961320" w:rsidRDefault="007B4F0C" w:rsidP="00701F40">
      <w:pPr>
        <w:jc w:val="both"/>
        <w:rPr>
          <w:rFonts w:cs="Times New Roman"/>
          <w:szCs w:val="24"/>
        </w:rPr>
      </w:pPr>
      <w:r w:rsidRPr="008D26D5">
        <w:rPr>
          <w:rFonts w:cs="Times New Roman"/>
          <w:szCs w:val="24"/>
        </w:rPr>
        <w:t>Известно, однако, сколь тщетными оказались потуги фашистских политиков расстроить союз великих держав.</w:t>
      </w:r>
    </w:p>
    <w:p w14:paraId="67230FB7" w14:textId="673CDC6F" w:rsidR="007B4F0C" w:rsidRPr="008D26D5" w:rsidRDefault="007B4F0C" w:rsidP="00701F40">
      <w:pPr>
        <w:ind w:firstLine="0"/>
        <w:jc w:val="both"/>
        <w:rPr>
          <w:rFonts w:cs="Times New Roman"/>
          <w:szCs w:val="24"/>
        </w:rPr>
      </w:pPr>
      <w:r w:rsidRPr="008D26D5">
        <w:rPr>
          <w:rFonts w:cs="Times New Roman"/>
          <w:szCs w:val="24"/>
        </w:rPr>
        <w:t>Это означает, что в основе союза СССР, Великобритании и США лежат не случайные и преходящие мотивы, а жизненно важные и длительные интересы.</w:t>
      </w:r>
    </w:p>
    <w:p w14:paraId="471ED5A4" w14:textId="77777777" w:rsidR="007B4F0C" w:rsidRPr="008D26D5" w:rsidRDefault="007B4F0C" w:rsidP="00701F40">
      <w:pPr>
        <w:jc w:val="both"/>
        <w:rPr>
          <w:rFonts w:cs="Times New Roman"/>
          <w:szCs w:val="24"/>
        </w:rPr>
      </w:pPr>
      <w:r w:rsidRPr="008D26D5">
        <w:rPr>
          <w:rFonts w:cs="Times New Roman"/>
          <w:szCs w:val="24"/>
        </w:rPr>
        <w:t>Можно не сомневаться в том, что если боевой союз демократических держав выдержал испытания более чем трех лет войны и если он скреплен кровью народов, поднявшихся на защиту своей свободы и чести, то тем более этот союз выдержит испытания заключительной стадии войны.</w:t>
      </w:r>
    </w:p>
    <w:p w14:paraId="04F6DF94" w14:textId="77777777" w:rsidR="007B4F0C" w:rsidRPr="008D26D5" w:rsidRDefault="007B4F0C" w:rsidP="00701F40">
      <w:pPr>
        <w:jc w:val="both"/>
        <w:rPr>
          <w:rFonts w:cs="Times New Roman"/>
          <w:szCs w:val="24"/>
        </w:rPr>
      </w:pPr>
    </w:p>
    <w:p w14:paraId="0DEBF2EE" w14:textId="77777777" w:rsidR="007B4F0C" w:rsidRPr="008D26D5" w:rsidRDefault="007B4F0C" w:rsidP="00701F40">
      <w:pPr>
        <w:jc w:val="both"/>
        <w:rPr>
          <w:rFonts w:cs="Times New Roman"/>
          <w:szCs w:val="24"/>
        </w:rPr>
      </w:pPr>
      <w:r w:rsidRPr="008D26D5">
        <w:rPr>
          <w:rFonts w:cs="Times New Roman"/>
          <w:szCs w:val="24"/>
        </w:rPr>
        <w:t>Истекший год был, однако, не только годом упрочения противогерманского фронта союзных держав, но и годом расширения этого фронта.</w:t>
      </w:r>
    </w:p>
    <w:p w14:paraId="2FD356D9" w14:textId="26415C21" w:rsidR="007B4F0C" w:rsidRPr="008D26D5" w:rsidRDefault="007B4F0C" w:rsidP="00701F40">
      <w:pPr>
        <w:ind w:firstLine="0"/>
        <w:jc w:val="both"/>
        <w:rPr>
          <w:rFonts w:cs="Times New Roman"/>
          <w:szCs w:val="24"/>
        </w:rPr>
      </w:pPr>
      <w:r w:rsidRPr="008D26D5">
        <w:rPr>
          <w:rFonts w:cs="Times New Roman"/>
          <w:szCs w:val="24"/>
        </w:rPr>
        <w:t>Нельзя считать случайностью тот факт, что вслед за Италией из войны были выведены и другие союзники Германии – Финляндия, Румыния, Болгария.</w:t>
      </w:r>
    </w:p>
    <w:p w14:paraId="59B79A1F" w14:textId="3478228C" w:rsidR="007B4F0C" w:rsidRPr="008D26D5" w:rsidRDefault="007B4F0C" w:rsidP="00701F40">
      <w:pPr>
        <w:ind w:firstLine="0"/>
        <w:jc w:val="both"/>
        <w:rPr>
          <w:rFonts w:cs="Times New Roman"/>
          <w:szCs w:val="24"/>
        </w:rPr>
      </w:pPr>
      <w:r w:rsidRPr="008D26D5">
        <w:rPr>
          <w:rFonts w:cs="Times New Roman"/>
          <w:szCs w:val="24"/>
        </w:rPr>
        <w:t>Следует отметить, что эти государства не только вышли из войны, но и порвали с Германией и объявили ей войну, примкнув к фронту Объединенных Наций. Это означает расширение фронта Объединенных Наций против гитлеровской Германии.</w:t>
      </w:r>
    </w:p>
    <w:p w14:paraId="73A0888D" w14:textId="7BFDD904" w:rsidR="007B4F0C" w:rsidRPr="008D26D5" w:rsidRDefault="007B4F0C" w:rsidP="00701F40">
      <w:pPr>
        <w:ind w:firstLine="0"/>
        <w:jc w:val="both"/>
        <w:rPr>
          <w:rFonts w:cs="Times New Roman"/>
          <w:szCs w:val="24"/>
        </w:rPr>
      </w:pPr>
      <w:r w:rsidRPr="008D26D5">
        <w:rPr>
          <w:rFonts w:cs="Times New Roman"/>
          <w:szCs w:val="24"/>
        </w:rPr>
        <w:t>Не может быть сомнения, что последняя союзница Германии в Европе – Венгрия также будет выведена из строя в ближайшее время.</w:t>
      </w:r>
      <w:r w:rsidR="0046273F">
        <w:rPr>
          <w:rFonts w:cs="Times New Roman"/>
          <w:szCs w:val="24"/>
          <w:lang w:val="ru-UA"/>
        </w:rPr>
        <w:t xml:space="preserve"> </w:t>
      </w:r>
      <w:r w:rsidRPr="008D26D5">
        <w:rPr>
          <w:rFonts w:cs="Times New Roman"/>
          <w:szCs w:val="24"/>
        </w:rPr>
        <w:t>Это будет означать полную изоляцию гитлеровской Германии в Европе и неизбежность ее краха.</w:t>
      </w:r>
    </w:p>
    <w:p w14:paraId="70A37BA3" w14:textId="77777777" w:rsidR="007B4F0C" w:rsidRPr="008D26D5" w:rsidRDefault="007B4F0C" w:rsidP="00701F40">
      <w:pPr>
        <w:jc w:val="both"/>
        <w:rPr>
          <w:rFonts w:cs="Times New Roman"/>
          <w:szCs w:val="24"/>
        </w:rPr>
      </w:pPr>
      <w:r w:rsidRPr="008D26D5">
        <w:rPr>
          <w:rFonts w:cs="Times New Roman"/>
          <w:szCs w:val="24"/>
        </w:rPr>
        <w:t>Объединенные Нации стоят перед победоносным завершением войны против гитлеровской Германии.</w:t>
      </w:r>
    </w:p>
    <w:p w14:paraId="4ACB0424" w14:textId="77777777" w:rsidR="007B4F0C" w:rsidRPr="008D26D5" w:rsidRDefault="007B4F0C" w:rsidP="00701F40">
      <w:pPr>
        <w:ind w:firstLine="0"/>
        <w:jc w:val="both"/>
        <w:rPr>
          <w:rFonts w:cs="Times New Roman"/>
          <w:szCs w:val="24"/>
        </w:rPr>
      </w:pPr>
      <w:r w:rsidRPr="008D26D5">
        <w:rPr>
          <w:rFonts w:cs="Times New Roman"/>
          <w:szCs w:val="24"/>
        </w:rPr>
        <w:t>Война с Германией будет выиграна Объединенными Нациями, – в этом теперь уже не может быть никакого сомнения.</w:t>
      </w:r>
    </w:p>
    <w:p w14:paraId="696AB084" w14:textId="77777777" w:rsidR="007B4F0C" w:rsidRPr="008D26D5" w:rsidRDefault="007B4F0C" w:rsidP="00701F40">
      <w:pPr>
        <w:jc w:val="both"/>
        <w:rPr>
          <w:rFonts w:cs="Times New Roman"/>
          <w:szCs w:val="24"/>
        </w:rPr>
      </w:pPr>
    </w:p>
    <w:p w14:paraId="3D02B72F" w14:textId="7FD2366A" w:rsidR="007B4F0C" w:rsidRPr="008D26D5" w:rsidRDefault="007B4F0C" w:rsidP="00701F40">
      <w:pPr>
        <w:jc w:val="both"/>
        <w:rPr>
          <w:rFonts w:cs="Times New Roman"/>
          <w:szCs w:val="24"/>
        </w:rPr>
      </w:pPr>
      <w:r w:rsidRPr="008D26D5">
        <w:rPr>
          <w:rFonts w:cs="Times New Roman"/>
          <w:szCs w:val="24"/>
        </w:rPr>
        <w:lastRenderedPageBreak/>
        <w:t>Выиграть войну с Германией значит осуществить великое историческое дело.</w:t>
      </w:r>
    </w:p>
    <w:p w14:paraId="2C3A49E3" w14:textId="77777777" w:rsidR="007B4F0C" w:rsidRPr="008D26D5" w:rsidRDefault="007B4F0C" w:rsidP="00701F40">
      <w:pPr>
        <w:jc w:val="both"/>
        <w:rPr>
          <w:rFonts w:cs="Times New Roman"/>
          <w:szCs w:val="24"/>
        </w:rPr>
      </w:pPr>
      <w:r w:rsidRPr="008D26D5">
        <w:rPr>
          <w:rFonts w:cs="Times New Roman"/>
          <w:szCs w:val="24"/>
        </w:rPr>
        <w:t>Но выиграть войну еще не значит обеспечить народам прочный мир и надежную безопасность в будущем.</w:t>
      </w:r>
    </w:p>
    <w:p w14:paraId="53314BB3" w14:textId="77777777" w:rsidR="007B4F0C" w:rsidRPr="008D26D5" w:rsidRDefault="007B4F0C" w:rsidP="00701F40">
      <w:pPr>
        <w:ind w:firstLine="0"/>
        <w:jc w:val="both"/>
        <w:rPr>
          <w:rFonts w:cs="Times New Roman"/>
          <w:szCs w:val="24"/>
        </w:rPr>
      </w:pPr>
      <w:r w:rsidRPr="008D26D5">
        <w:rPr>
          <w:rFonts w:cs="Times New Roman"/>
          <w:szCs w:val="24"/>
        </w:rPr>
        <w:t>Задача состоит не только в том, чтобы выиграть войну, но и в том, чтобы сделать невозможным возникновение новой агрессии и новой войны, – если не навсегда, то по крайней мере в течение длительного периода времени.</w:t>
      </w:r>
    </w:p>
    <w:p w14:paraId="1D681F55" w14:textId="77777777" w:rsidR="0046273F" w:rsidRDefault="007B4F0C" w:rsidP="00701F40">
      <w:pPr>
        <w:jc w:val="both"/>
        <w:rPr>
          <w:rFonts w:cs="Times New Roman"/>
          <w:szCs w:val="24"/>
        </w:rPr>
      </w:pPr>
      <w:r w:rsidRPr="008D26D5">
        <w:rPr>
          <w:rFonts w:cs="Times New Roman"/>
          <w:szCs w:val="24"/>
        </w:rPr>
        <w:t>После поражения Германии она, конечно, будет разоружена как в экономическом, так и в военно</w:t>
      </w:r>
      <w:r w:rsidRPr="008D26D5">
        <w:rPr>
          <w:rFonts w:cs="Times New Roman"/>
          <w:szCs w:val="24"/>
        </w:rPr>
        <w:noBreakHyphen/>
        <w:t>политическом отношении.</w:t>
      </w:r>
    </w:p>
    <w:p w14:paraId="1953B960" w14:textId="77777777" w:rsidR="0046273F" w:rsidRDefault="007B4F0C" w:rsidP="00701F40">
      <w:pPr>
        <w:ind w:firstLine="0"/>
        <w:jc w:val="both"/>
        <w:rPr>
          <w:rFonts w:cs="Times New Roman"/>
          <w:szCs w:val="24"/>
        </w:rPr>
      </w:pPr>
      <w:r w:rsidRPr="008D26D5">
        <w:rPr>
          <w:rFonts w:cs="Times New Roman"/>
          <w:szCs w:val="24"/>
        </w:rPr>
        <w:t>Было бы, однако, наивно думать, что она не попытается возродить свою мощь и развернуть новую агрессию.</w:t>
      </w:r>
    </w:p>
    <w:p w14:paraId="253201BF" w14:textId="3BFB49DA" w:rsidR="007B4F0C" w:rsidRPr="008D26D5" w:rsidRDefault="007B4F0C" w:rsidP="00701F40">
      <w:pPr>
        <w:ind w:firstLine="0"/>
        <w:jc w:val="both"/>
        <w:rPr>
          <w:rFonts w:cs="Times New Roman"/>
          <w:szCs w:val="24"/>
        </w:rPr>
      </w:pPr>
      <w:r w:rsidRPr="008D26D5">
        <w:rPr>
          <w:rFonts w:cs="Times New Roman"/>
          <w:szCs w:val="24"/>
        </w:rPr>
        <w:t>Всем известно, что немецкие заправилы уже теперь готовятся к новой войне. История показывает, что достаточно короткого периода времени в 20-30 лет, чтобы Германия оправилась от поражения и восстановила свою мощь.</w:t>
      </w:r>
    </w:p>
    <w:p w14:paraId="5169E2B9" w14:textId="77777777" w:rsidR="0046273F" w:rsidRDefault="0046273F" w:rsidP="00701F40">
      <w:pPr>
        <w:jc w:val="both"/>
        <w:rPr>
          <w:rFonts w:cs="Times New Roman"/>
          <w:szCs w:val="24"/>
        </w:rPr>
      </w:pPr>
    </w:p>
    <w:p w14:paraId="0A79CF90" w14:textId="324D0FF4" w:rsidR="007B4F0C" w:rsidRPr="008D26D5" w:rsidRDefault="007B4F0C" w:rsidP="00701F40">
      <w:pPr>
        <w:jc w:val="both"/>
        <w:rPr>
          <w:rFonts w:cs="Times New Roman"/>
          <w:szCs w:val="24"/>
        </w:rPr>
      </w:pPr>
      <w:r w:rsidRPr="008D26D5">
        <w:rPr>
          <w:rFonts w:cs="Times New Roman"/>
          <w:szCs w:val="24"/>
        </w:rPr>
        <w:t>Какие имеются средства для того, чтобы предотвратить новую агрессию со стороны Германии, а если война все же возникнет – задушить ее в самом начале и не дать ей развернуться в большую войну?</w:t>
      </w:r>
    </w:p>
    <w:p w14:paraId="2371C225" w14:textId="3E7E6D61" w:rsidR="007B4F0C" w:rsidRPr="008D26D5" w:rsidRDefault="007B4F0C" w:rsidP="00701F40">
      <w:pPr>
        <w:ind w:firstLine="0"/>
        <w:jc w:val="both"/>
        <w:rPr>
          <w:rFonts w:cs="Times New Roman"/>
          <w:szCs w:val="24"/>
        </w:rPr>
      </w:pPr>
      <w:r w:rsidRPr="008D26D5">
        <w:rPr>
          <w:rFonts w:cs="Times New Roman"/>
          <w:szCs w:val="24"/>
        </w:rPr>
        <w:t>Этот вопрос тем более уместен, что, как показывает история, агрессивные нации как нации нападающие обычно бывают более подготовлены к новой войне, чем миролюбивые нации, которые, будучи не заинтересованы в новой войне, обычно опаздывают с подготовкой к ней.</w:t>
      </w:r>
    </w:p>
    <w:p w14:paraId="5E31D8AF" w14:textId="1336F93C" w:rsidR="007B4F0C" w:rsidRPr="008D26D5" w:rsidRDefault="007B4F0C" w:rsidP="00701F40">
      <w:pPr>
        <w:jc w:val="both"/>
        <w:rPr>
          <w:rFonts w:cs="Times New Roman"/>
          <w:szCs w:val="24"/>
        </w:rPr>
      </w:pPr>
      <w:r w:rsidRPr="008D26D5">
        <w:rPr>
          <w:rFonts w:cs="Times New Roman"/>
          <w:szCs w:val="24"/>
        </w:rPr>
        <w:t xml:space="preserve">Это факт, что агрессивные нации в нынешней войне еще перед началом войны имели уже готовую </w:t>
      </w:r>
      <w:r w:rsidRPr="007B4538">
        <w:rPr>
          <w:rFonts w:cs="Times New Roman"/>
          <w:szCs w:val="24"/>
        </w:rPr>
        <w:t>армию вторжения</w:t>
      </w:r>
      <w:r w:rsidRPr="008D26D5">
        <w:rPr>
          <w:rFonts w:cs="Times New Roman"/>
          <w:szCs w:val="24"/>
        </w:rPr>
        <w:t xml:space="preserve">, тогда как миролюбивые нации не имели даже вполне удовлетворительной </w:t>
      </w:r>
      <w:r w:rsidRPr="007B4538">
        <w:rPr>
          <w:rFonts w:cs="Times New Roman"/>
          <w:szCs w:val="24"/>
        </w:rPr>
        <w:t xml:space="preserve">армии </w:t>
      </w:r>
      <w:r w:rsidR="007B4538" w:rsidRPr="007B4538">
        <w:rPr>
          <w:rFonts w:cs="Times New Roman"/>
          <w:szCs w:val="24"/>
        </w:rPr>
        <w:t>прикрытия</w:t>
      </w:r>
      <w:r w:rsidR="007B4538" w:rsidRPr="008D26D5">
        <w:rPr>
          <w:rFonts w:cs="Times New Roman"/>
          <w:szCs w:val="24"/>
        </w:rPr>
        <w:t xml:space="preserve"> мобилизации</w:t>
      </w:r>
      <w:r w:rsidRPr="008D26D5">
        <w:rPr>
          <w:rFonts w:cs="Times New Roman"/>
          <w:szCs w:val="24"/>
        </w:rPr>
        <w:t>.</w:t>
      </w:r>
    </w:p>
    <w:p w14:paraId="3952AA36" w14:textId="3F0421DA" w:rsidR="007B4F0C" w:rsidRPr="008D26D5" w:rsidRDefault="007B4F0C" w:rsidP="00701F40">
      <w:pPr>
        <w:jc w:val="both"/>
        <w:rPr>
          <w:rFonts w:cs="Times New Roman"/>
          <w:szCs w:val="24"/>
        </w:rPr>
      </w:pPr>
      <w:r w:rsidRPr="008D26D5">
        <w:rPr>
          <w:rFonts w:cs="Times New Roman"/>
          <w:szCs w:val="24"/>
        </w:rPr>
        <w:t xml:space="preserve">Нельзя считать случайностью такие неприятные факты, как </w:t>
      </w:r>
      <w:r w:rsidR="00E44239">
        <w:rPr>
          <w:rFonts w:cs="Times New Roman"/>
          <w:szCs w:val="24"/>
        </w:rPr>
        <w:t>«</w:t>
      </w:r>
      <w:r w:rsidRPr="008D26D5">
        <w:rPr>
          <w:rFonts w:cs="Times New Roman"/>
          <w:szCs w:val="24"/>
        </w:rPr>
        <w:t>инцидент</w:t>
      </w:r>
      <w:r w:rsidR="00E44239">
        <w:rPr>
          <w:rFonts w:cs="Times New Roman"/>
          <w:szCs w:val="24"/>
        </w:rPr>
        <w:t>»</w:t>
      </w:r>
      <w:r w:rsidRPr="008D26D5">
        <w:rPr>
          <w:rFonts w:cs="Times New Roman"/>
          <w:szCs w:val="24"/>
        </w:rPr>
        <w:t xml:space="preserve"> в Пирл</w:t>
      </w:r>
      <w:r w:rsidRPr="008D26D5">
        <w:rPr>
          <w:rFonts w:cs="Times New Roman"/>
          <w:szCs w:val="24"/>
        </w:rPr>
        <w:noBreakHyphen/>
        <w:t>Харборе, потеря Филиппин и других островов на Великом океане, потеря Гонконга и Сингапура, когда Япония как агрессивная нация оказалась более подготовленной к войне, чем Великобритания и Соединенные Штаты Америки, придерживавшиеся миролюбивой политики.</w:t>
      </w:r>
    </w:p>
    <w:p w14:paraId="33589E07" w14:textId="1C9384BC" w:rsidR="007B4F0C" w:rsidRPr="008D26D5" w:rsidRDefault="007B4F0C" w:rsidP="00701F40">
      <w:pPr>
        <w:jc w:val="both"/>
        <w:rPr>
          <w:rFonts w:cs="Times New Roman"/>
          <w:szCs w:val="24"/>
        </w:rPr>
      </w:pPr>
      <w:r w:rsidRPr="008D26D5">
        <w:rPr>
          <w:rFonts w:cs="Times New Roman"/>
          <w:szCs w:val="24"/>
        </w:rPr>
        <w:t>Нельзя также считать случайностью такой неприятный факт, как потеря Украины, Белоруссии, Прибалтики в первый же год войны, когда Германия как агрессивная нация оказалась более подготовленной к войне, чем миролюбивый Советский Союз.</w:t>
      </w:r>
    </w:p>
    <w:p w14:paraId="69B34629" w14:textId="6257E049" w:rsidR="007B4F0C" w:rsidRPr="008D26D5" w:rsidRDefault="007B4F0C" w:rsidP="00701F40">
      <w:pPr>
        <w:jc w:val="both"/>
        <w:rPr>
          <w:rFonts w:cs="Times New Roman"/>
          <w:szCs w:val="24"/>
        </w:rPr>
      </w:pPr>
      <w:r w:rsidRPr="008D26D5">
        <w:rPr>
          <w:rFonts w:cs="Times New Roman"/>
          <w:szCs w:val="24"/>
        </w:rPr>
        <w:t>Было бы наивно объяснять эти факты личными качествами японцев и германцев, их превосходством над англичанами, американцами, русскими, их предусмотрительностью и т.д.</w:t>
      </w:r>
    </w:p>
    <w:p w14:paraId="377D35CC" w14:textId="77777777" w:rsidR="0046273F" w:rsidRDefault="007B4F0C" w:rsidP="00701F40">
      <w:pPr>
        <w:jc w:val="both"/>
        <w:rPr>
          <w:rFonts w:cs="Times New Roman"/>
          <w:szCs w:val="24"/>
        </w:rPr>
      </w:pPr>
      <w:r w:rsidRPr="008D26D5">
        <w:rPr>
          <w:rFonts w:cs="Times New Roman"/>
          <w:szCs w:val="24"/>
        </w:rPr>
        <w:t>Дело здесь не в личных качествах, а в том, что заинтересованные в новой войне агрессивные нации, готовятся к войне, долго накапливают силы, поэтому, они более подготовлены к войне, чем нации миролюбивые.</w:t>
      </w:r>
    </w:p>
    <w:p w14:paraId="1D978803" w14:textId="59859532" w:rsidR="007B4F0C" w:rsidRPr="008D26D5" w:rsidRDefault="007B4F0C" w:rsidP="00701F40">
      <w:pPr>
        <w:ind w:firstLine="0"/>
        <w:jc w:val="both"/>
        <w:rPr>
          <w:rFonts w:cs="Times New Roman"/>
          <w:szCs w:val="24"/>
        </w:rPr>
      </w:pPr>
      <w:r w:rsidRPr="008D26D5">
        <w:rPr>
          <w:rFonts w:cs="Times New Roman"/>
          <w:szCs w:val="24"/>
        </w:rPr>
        <w:t>Это естественно и понятно. Это историческая закономерность, которую было бы опасно не учитывать.</w:t>
      </w:r>
    </w:p>
    <w:p w14:paraId="59498AE5" w14:textId="77777777" w:rsidR="007B4F0C" w:rsidRPr="008D26D5" w:rsidRDefault="007B4F0C" w:rsidP="00701F40">
      <w:pPr>
        <w:jc w:val="both"/>
        <w:rPr>
          <w:rFonts w:cs="Times New Roman"/>
          <w:szCs w:val="24"/>
        </w:rPr>
      </w:pPr>
      <w:r w:rsidRPr="008D26D5">
        <w:rPr>
          <w:rFonts w:cs="Times New Roman"/>
          <w:szCs w:val="24"/>
        </w:rPr>
        <w:t>Следовательно, нельзя отрицать того, что в будущем миролюбивые нации могут вновь оказаться застигнутыми врасплох агрессией, если, конечно, они не выработают уже теперь специальных мер, способных предотвратить агрессию.</w:t>
      </w:r>
    </w:p>
    <w:p w14:paraId="756248AF" w14:textId="77777777" w:rsidR="007B4F0C" w:rsidRPr="008D26D5" w:rsidRDefault="007B4F0C" w:rsidP="00701F40">
      <w:pPr>
        <w:jc w:val="both"/>
        <w:rPr>
          <w:rFonts w:cs="Times New Roman"/>
          <w:szCs w:val="24"/>
        </w:rPr>
      </w:pPr>
    </w:p>
    <w:p w14:paraId="568B4514" w14:textId="77777777" w:rsidR="007B4F0C" w:rsidRPr="008D26D5" w:rsidRDefault="007B4F0C" w:rsidP="00701F40">
      <w:pPr>
        <w:jc w:val="both"/>
        <w:rPr>
          <w:rFonts w:cs="Times New Roman"/>
          <w:szCs w:val="24"/>
        </w:rPr>
      </w:pPr>
      <w:r w:rsidRPr="008D26D5">
        <w:rPr>
          <w:rFonts w:cs="Times New Roman"/>
          <w:szCs w:val="24"/>
        </w:rPr>
        <w:t>Итак, какие имеются средства для того, чтобы предотвратить новую агрессию со стороны Германии, а если война все же возникнет – задушить ее в самом начале и не дать ей развернуться в большую войну?</w:t>
      </w:r>
    </w:p>
    <w:p w14:paraId="37E5F27F" w14:textId="60442F01" w:rsidR="007B4F0C" w:rsidRPr="008D26D5" w:rsidRDefault="007B4F0C" w:rsidP="00701F40">
      <w:pPr>
        <w:jc w:val="both"/>
        <w:rPr>
          <w:rFonts w:cs="Times New Roman"/>
          <w:szCs w:val="24"/>
        </w:rPr>
      </w:pPr>
      <w:r w:rsidRPr="008D26D5">
        <w:rPr>
          <w:rFonts w:cs="Times New Roman"/>
          <w:szCs w:val="24"/>
        </w:rPr>
        <w:t>Для этого, кроме полного разоружения агрессивных наций, существует лишь одно средство – создать специальную организацию защиты мира и обеспечения безопасности из представителей миролюбивых наций.</w:t>
      </w:r>
    </w:p>
    <w:p w14:paraId="0B94D100" w14:textId="77777777" w:rsidR="007B4F0C" w:rsidRPr="008D26D5" w:rsidRDefault="007B4F0C" w:rsidP="00701F40">
      <w:pPr>
        <w:ind w:firstLine="0"/>
        <w:jc w:val="both"/>
        <w:rPr>
          <w:rFonts w:cs="Times New Roman"/>
          <w:szCs w:val="24"/>
        </w:rPr>
      </w:pPr>
      <w:r w:rsidRPr="008D26D5">
        <w:rPr>
          <w:rFonts w:cs="Times New Roman"/>
          <w:szCs w:val="24"/>
        </w:rPr>
        <w:t xml:space="preserve">Дать в распоряжение руководящего органа этой организации минимально необходимое количество вооруженных сил, потребное для предотвращения агрессии, и обязать эту </w:t>
      </w:r>
      <w:r w:rsidRPr="008D26D5">
        <w:rPr>
          <w:rFonts w:cs="Times New Roman"/>
          <w:szCs w:val="24"/>
        </w:rPr>
        <w:lastRenderedPageBreak/>
        <w:t>организацию в случае необходимости применить без промедления эти вооруженные силы для предотвращения или ликвидации агрессии и наказания виновников агрессии.</w:t>
      </w:r>
    </w:p>
    <w:p w14:paraId="67229ED3" w14:textId="32CC1514" w:rsidR="007B4F0C" w:rsidRPr="008D26D5" w:rsidRDefault="007B4F0C" w:rsidP="00701F40">
      <w:pPr>
        <w:jc w:val="both"/>
        <w:rPr>
          <w:rFonts w:cs="Times New Roman"/>
          <w:szCs w:val="24"/>
        </w:rPr>
      </w:pPr>
      <w:r w:rsidRPr="008D26D5">
        <w:rPr>
          <w:rFonts w:cs="Times New Roman"/>
          <w:szCs w:val="24"/>
        </w:rPr>
        <w:t>Это не должно быть повторением печальной памяти Лиги Наций, которая не имела ни прав, ни средств для предотвращения агрессии.</w:t>
      </w:r>
    </w:p>
    <w:p w14:paraId="3633FCD7" w14:textId="77777777" w:rsidR="007B4F0C" w:rsidRPr="008D26D5" w:rsidRDefault="007B4F0C" w:rsidP="00701F40">
      <w:pPr>
        <w:jc w:val="both"/>
        <w:rPr>
          <w:rFonts w:cs="Times New Roman"/>
          <w:szCs w:val="24"/>
        </w:rPr>
      </w:pPr>
      <w:r w:rsidRPr="008D26D5">
        <w:rPr>
          <w:rFonts w:cs="Times New Roman"/>
          <w:szCs w:val="24"/>
        </w:rPr>
        <w:t>Это будет новая, специальная, полномочная международная организация, имеющая в своем распоряжении все необходимое для того, чтобы защитить мир и предотвратить новую агрессию.</w:t>
      </w:r>
    </w:p>
    <w:p w14:paraId="03778513" w14:textId="77777777" w:rsidR="007B4F0C" w:rsidRPr="008D26D5" w:rsidRDefault="007B4F0C" w:rsidP="00701F40">
      <w:pPr>
        <w:jc w:val="both"/>
        <w:rPr>
          <w:rFonts w:cs="Times New Roman"/>
          <w:szCs w:val="24"/>
        </w:rPr>
      </w:pPr>
    </w:p>
    <w:p w14:paraId="1B38C986" w14:textId="77777777" w:rsidR="007B4F0C" w:rsidRPr="008D26D5" w:rsidRDefault="007B4F0C" w:rsidP="00701F40">
      <w:pPr>
        <w:jc w:val="both"/>
        <w:rPr>
          <w:rFonts w:cs="Times New Roman"/>
          <w:szCs w:val="24"/>
        </w:rPr>
      </w:pPr>
      <w:r w:rsidRPr="008D26D5">
        <w:rPr>
          <w:rFonts w:cs="Times New Roman"/>
          <w:szCs w:val="24"/>
        </w:rPr>
        <w:t>Можно ли рассчитывать на то, что действия этой международной организации будут достаточно эффективными?</w:t>
      </w:r>
    </w:p>
    <w:p w14:paraId="6C97E62E" w14:textId="77777777" w:rsidR="007B4F0C" w:rsidRPr="008D26D5" w:rsidRDefault="007B4F0C" w:rsidP="00701F40">
      <w:pPr>
        <w:ind w:firstLine="0"/>
        <w:jc w:val="both"/>
        <w:rPr>
          <w:rFonts w:cs="Times New Roman"/>
          <w:szCs w:val="24"/>
        </w:rPr>
      </w:pPr>
      <w:r w:rsidRPr="008D26D5">
        <w:rPr>
          <w:rFonts w:cs="Times New Roman"/>
          <w:szCs w:val="24"/>
        </w:rPr>
        <w:t>Они будут эффективными, если великие державы, вынесшие на своих плечах главную тяжесть войны против гитлеровской Германии, будут действовать и впредь в духе единодушия и согласия.</w:t>
      </w:r>
    </w:p>
    <w:p w14:paraId="1A665E03" w14:textId="77777777" w:rsidR="007B4F0C" w:rsidRPr="008D26D5" w:rsidRDefault="007B4F0C" w:rsidP="00701F40">
      <w:pPr>
        <w:ind w:firstLine="0"/>
        <w:jc w:val="both"/>
        <w:rPr>
          <w:rFonts w:cs="Times New Roman"/>
          <w:szCs w:val="24"/>
        </w:rPr>
      </w:pPr>
      <w:r w:rsidRPr="008D26D5">
        <w:rPr>
          <w:rFonts w:cs="Times New Roman"/>
          <w:szCs w:val="24"/>
        </w:rPr>
        <w:t>Они не будут эффективными, если будет нарушено это необходимое условие.</w:t>
      </w:r>
    </w:p>
    <w:p w14:paraId="643150C2" w14:textId="77777777" w:rsidR="007B4F0C" w:rsidRPr="008D26D5" w:rsidRDefault="007B4F0C" w:rsidP="00701F40">
      <w:pPr>
        <w:jc w:val="both"/>
        <w:rPr>
          <w:rFonts w:cs="Times New Roman"/>
          <w:szCs w:val="24"/>
        </w:rPr>
      </w:pPr>
    </w:p>
    <w:p w14:paraId="52F4211B" w14:textId="77777777" w:rsidR="007B4F0C" w:rsidRPr="008D26D5" w:rsidRDefault="007B4F0C" w:rsidP="003B7FCC">
      <w:pPr>
        <w:jc w:val="center"/>
      </w:pPr>
      <w:bookmarkStart w:id="164" w:name="_Toc430429520"/>
      <w:r w:rsidRPr="008D26D5">
        <w:t>* * *</w:t>
      </w:r>
      <w:bookmarkEnd w:id="164"/>
    </w:p>
    <w:p w14:paraId="7AA6E198" w14:textId="77777777" w:rsidR="007B4F0C" w:rsidRPr="008D26D5" w:rsidRDefault="007B4F0C" w:rsidP="00701F40">
      <w:pPr>
        <w:jc w:val="both"/>
        <w:rPr>
          <w:rFonts w:cs="Times New Roman"/>
          <w:szCs w:val="24"/>
        </w:rPr>
      </w:pPr>
      <w:r w:rsidRPr="008D26D5">
        <w:rPr>
          <w:rFonts w:cs="Times New Roman"/>
          <w:szCs w:val="24"/>
        </w:rPr>
        <w:t>Товарищи!</w:t>
      </w:r>
    </w:p>
    <w:p w14:paraId="6F298DC9" w14:textId="5A516054" w:rsidR="007B4F0C" w:rsidRPr="008D26D5" w:rsidRDefault="007B4F0C" w:rsidP="00701F40">
      <w:pPr>
        <w:jc w:val="both"/>
        <w:rPr>
          <w:rFonts w:cs="Times New Roman"/>
          <w:szCs w:val="24"/>
        </w:rPr>
      </w:pPr>
      <w:r w:rsidRPr="008D26D5">
        <w:rPr>
          <w:rFonts w:cs="Times New Roman"/>
          <w:szCs w:val="24"/>
        </w:rPr>
        <w:t>Советский народ и Красная Армия успешно осуществляют задачи, вставшие перед ними в ходе Отечественной войны.</w:t>
      </w:r>
    </w:p>
    <w:p w14:paraId="283144BE" w14:textId="7EE95BF7" w:rsidR="007B4F0C" w:rsidRPr="008D26D5" w:rsidRDefault="007B4F0C" w:rsidP="00701F40">
      <w:pPr>
        <w:jc w:val="both"/>
        <w:rPr>
          <w:rFonts w:cs="Times New Roman"/>
          <w:szCs w:val="24"/>
        </w:rPr>
      </w:pPr>
      <w:r w:rsidRPr="008D26D5">
        <w:rPr>
          <w:rFonts w:cs="Times New Roman"/>
          <w:szCs w:val="24"/>
        </w:rPr>
        <w:t>Красная Армия достаточно выполнила свой патриотический долг и освободила нашу Отчизну от врага. Отныне и навсегда наша земля свободна от гитлеровской нечисти.</w:t>
      </w:r>
    </w:p>
    <w:p w14:paraId="0526F615" w14:textId="77777777" w:rsidR="007B4F0C" w:rsidRPr="008D26D5" w:rsidRDefault="007B4F0C" w:rsidP="00701F40">
      <w:pPr>
        <w:jc w:val="both"/>
        <w:rPr>
          <w:rFonts w:cs="Times New Roman"/>
          <w:szCs w:val="24"/>
        </w:rPr>
      </w:pPr>
      <w:r w:rsidRPr="008D26D5">
        <w:rPr>
          <w:rFonts w:cs="Times New Roman"/>
          <w:szCs w:val="24"/>
        </w:rPr>
        <w:t>Теперь за Красной Армией остается ее последняя заключительная миссия: довершить вместе с армиями наших союзников дело разгрома немецко</w:t>
      </w:r>
      <w:r w:rsidRPr="008D26D5">
        <w:rPr>
          <w:rFonts w:cs="Times New Roman"/>
          <w:szCs w:val="24"/>
        </w:rPr>
        <w:noBreakHyphen/>
        <w:t>фашистской армии, добить фашистского зверя в его собственном логове и водрузить над Берлином знамя победы.</w:t>
      </w:r>
    </w:p>
    <w:p w14:paraId="42BB3AED" w14:textId="77777777" w:rsidR="007B4F0C" w:rsidRPr="008D26D5" w:rsidRDefault="007B4F0C" w:rsidP="00701F40">
      <w:pPr>
        <w:jc w:val="both"/>
        <w:rPr>
          <w:rFonts w:cs="Times New Roman"/>
          <w:szCs w:val="24"/>
        </w:rPr>
      </w:pPr>
      <w:r w:rsidRPr="008D26D5">
        <w:rPr>
          <w:rFonts w:cs="Times New Roman"/>
          <w:szCs w:val="24"/>
        </w:rPr>
        <w:t xml:space="preserve"> Есть основание рассчитывать, что эта задача будет выполнена Красной Армией в недалеком будущем.</w:t>
      </w:r>
    </w:p>
    <w:p w14:paraId="23D071E3" w14:textId="77777777" w:rsidR="007B4F0C" w:rsidRPr="008D26D5" w:rsidRDefault="007B4F0C" w:rsidP="00701F40">
      <w:pPr>
        <w:jc w:val="both"/>
        <w:rPr>
          <w:rFonts w:cs="Times New Roman"/>
          <w:szCs w:val="24"/>
        </w:rPr>
      </w:pPr>
    </w:p>
    <w:p w14:paraId="0EADD880" w14:textId="77777777" w:rsidR="007B4F0C" w:rsidRPr="008D26D5" w:rsidRDefault="007B4F0C" w:rsidP="00701F40">
      <w:pPr>
        <w:jc w:val="both"/>
        <w:rPr>
          <w:rFonts w:cs="Times New Roman"/>
          <w:szCs w:val="24"/>
        </w:rPr>
      </w:pPr>
      <w:r w:rsidRPr="008D26D5">
        <w:rPr>
          <w:rFonts w:cs="Times New Roman"/>
          <w:szCs w:val="24"/>
        </w:rPr>
        <w:t>Да здравствует наша победоносная Красная Армия!</w:t>
      </w:r>
    </w:p>
    <w:p w14:paraId="3E576178" w14:textId="77777777" w:rsidR="007B4F0C" w:rsidRPr="008D26D5" w:rsidRDefault="007B4F0C" w:rsidP="00701F40">
      <w:pPr>
        <w:jc w:val="both"/>
        <w:rPr>
          <w:rFonts w:cs="Times New Roman"/>
          <w:szCs w:val="24"/>
        </w:rPr>
      </w:pPr>
      <w:r w:rsidRPr="008D26D5">
        <w:rPr>
          <w:rFonts w:cs="Times New Roman"/>
          <w:szCs w:val="24"/>
        </w:rPr>
        <w:t>Да здравствует наш славный Военно</w:t>
      </w:r>
      <w:r w:rsidRPr="008D26D5">
        <w:rPr>
          <w:rFonts w:cs="Times New Roman"/>
          <w:szCs w:val="24"/>
        </w:rPr>
        <w:noBreakHyphen/>
        <w:t>Морской Флот!</w:t>
      </w:r>
    </w:p>
    <w:p w14:paraId="3943108F" w14:textId="77777777" w:rsidR="007B4F0C" w:rsidRPr="008D26D5" w:rsidRDefault="007B4F0C" w:rsidP="00701F40">
      <w:pPr>
        <w:jc w:val="both"/>
        <w:rPr>
          <w:rFonts w:cs="Times New Roman"/>
          <w:szCs w:val="24"/>
        </w:rPr>
      </w:pPr>
      <w:r w:rsidRPr="008D26D5">
        <w:rPr>
          <w:rFonts w:cs="Times New Roman"/>
          <w:szCs w:val="24"/>
        </w:rPr>
        <w:t>Да здравствует могучий советский народ!</w:t>
      </w:r>
    </w:p>
    <w:p w14:paraId="5CDF213A" w14:textId="77777777" w:rsidR="007B4F0C" w:rsidRPr="008D26D5" w:rsidRDefault="007B4F0C" w:rsidP="00701F40">
      <w:pPr>
        <w:jc w:val="both"/>
        <w:rPr>
          <w:rFonts w:cs="Times New Roman"/>
          <w:szCs w:val="24"/>
        </w:rPr>
      </w:pPr>
      <w:r w:rsidRPr="008D26D5">
        <w:rPr>
          <w:rFonts w:cs="Times New Roman"/>
          <w:szCs w:val="24"/>
        </w:rPr>
        <w:t>Да здравствует наша великая Родина!</w:t>
      </w:r>
    </w:p>
    <w:p w14:paraId="770AA1C2" w14:textId="77777777" w:rsidR="007B4F0C" w:rsidRPr="008D26D5" w:rsidRDefault="007B4F0C" w:rsidP="00701F40">
      <w:pPr>
        <w:jc w:val="both"/>
        <w:rPr>
          <w:rFonts w:cs="Times New Roman"/>
          <w:szCs w:val="24"/>
        </w:rPr>
      </w:pPr>
      <w:r w:rsidRPr="008D26D5">
        <w:rPr>
          <w:rFonts w:cs="Times New Roman"/>
          <w:szCs w:val="24"/>
        </w:rPr>
        <w:t>Смерть немецко</w:t>
      </w:r>
      <w:r w:rsidRPr="008D26D5">
        <w:rPr>
          <w:rFonts w:cs="Times New Roman"/>
          <w:szCs w:val="24"/>
        </w:rPr>
        <w:noBreakHyphen/>
        <w:t>фашистским захватчикам!</w:t>
      </w:r>
    </w:p>
    <w:p w14:paraId="242BFC2C" w14:textId="77777777" w:rsidR="007B4F0C" w:rsidRPr="008D26D5" w:rsidRDefault="007B4F0C" w:rsidP="00701F40">
      <w:pPr>
        <w:jc w:val="both"/>
        <w:rPr>
          <w:rFonts w:cs="Times New Roman"/>
          <w:szCs w:val="24"/>
        </w:rPr>
      </w:pPr>
    </w:p>
    <w:p w14:paraId="4675E10D" w14:textId="687ED669" w:rsidR="007B4F0C" w:rsidRPr="008D26D5" w:rsidRDefault="007B4F0C" w:rsidP="003B7FCC">
      <w:pPr>
        <w:pStyle w:val="a4"/>
      </w:pPr>
      <w:bookmarkStart w:id="165" w:name="_Toc430429521"/>
      <w:bookmarkStart w:id="166" w:name="_Toc153290076"/>
      <w:r w:rsidRPr="008D26D5">
        <w:t>Приказ Верховного Главнокомандующего 7 ноября 1944</w:t>
      </w:r>
      <w:bookmarkEnd w:id="165"/>
      <w:bookmarkEnd w:id="166"/>
    </w:p>
    <w:p w14:paraId="02A8ACA2" w14:textId="77777777" w:rsidR="0046273F" w:rsidRDefault="007B4F0C" w:rsidP="00701F40">
      <w:pPr>
        <w:jc w:val="both"/>
        <w:rPr>
          <w:rFonts w:cs="Times New Roman"/>
          <w:szCs w:val="24"/>
        </w:rPr>
      </w:pPr>
      <w:r w:rsidRPr="008D26D5">
        <w:rPr>
          <w:rFonts w:cs="Times New Roman"/>
          <w:szCs w:val="24"/>
        </w:rPr>
        <w:t>Товарищи красноармейцы и краснофлотцы, сержанты, офицеры и генералы!</w:t>
      </w:r>
    </w:p>
    <w:p w14:paraId="677C1A56" w14:textId="77777777" w:rsidR="0046273F" w:rsidRDefault="007B4F0C" w:rsidP="00701F40">
      <w:pPr>
        <w:jc w:val="both"/>
        <w:rPr>
          <w:rFonts w:cs="Times New Roman"/>
          <w:szCs w:val="24"/>
        </w:rPr>
      </w:pPr>
      <w:r w:rsidRPr="008D26D5">
        <w:rPr>
          <w:rFonts w:cs="Times New Roman"/>
          <w:szCs w:val="24"/>
        </w:rPr>
        <w:t>Трудящиеся Советского Союза!</w:t>
      </w:r>
    </w:p>
    <w:p w14:paraId="5AABC887" w14:textId="1F0B54EC" w:rsidR="007B4F0C" w:rsidRPr="008D26D5" w:rsidRDefault="007B4F0C" w:rsidP="00701F40">
      <w:pPr>
        <w:jc w:val="both"/>
        <w:rPr>
          <w:rFonts w:cs="Times New Roman"/>
          <w:szCs w:val="24"/>
        </w:rPr>
      </w:pPr>
      <w:r w:rsidRPr="008D26D5">
        <w:rPr>
          <w:rFonts w:cs="Times New Roman"/>
          <w:szCs w:val="24"/>
        </w:rPr>
        <w:t>Братья и сестры, насильственно угнанные на фашистскую каторгу в Германию!</w:t>
      </w:r>
    </w:p>
    <w:p w14:paraId="0B38BADD" w14:textId="77777777" w:rsidR="007B4F0C" w:rsidRPr="008D26D5" w:rsidRDefault="007B4F0C" w:rsidP="00701F40">
      <w:pPr>
        <w:jc w:val="both"/>
        <w:rPr>
          <w:rFonts w:cs="Times New Roman"/>
          <w:szCs w:val="24"/>
        </w:rPr>
      </w:pPr>
      <w:r w:rsidRPr="008D26D5">
        <w:rPr>
          <w:rFonts w:cs="Times New Roman"/>
          <w:szCs w:val="24"/>
        </w:rPr>
        <w:t>От имени Советского правительства и нашей большевистской партии приветствую и поздравляю вас с 27</w:t>
      </w:r>
      <w:r w:rsidRPr="008D26D5">
        <w:rPr>
          <w:rFonts w:cs="Times New Roman"/>
          <w:szCs w:val="24"/>
        </w:rPr>
        <w:noBreakHyphen/>
        <w:t>й годовщиной Великой Октябрьской социалистической революции.</w:t>
      </w:r>
    </w:p>
    <w:p w14:paraId="09F0E827" w14:textId="77777777" w:rsidR="0046273F" w:rsidRDefault="0046273F" w:rsidP="00701F40">
      <w:pPr>
        <w:jc w:val="both"/>
        <w:rPr>
          <w:rFonts w:cs="Times New Roman"/>
          <w:szCs w:val="24"/>
        </w:rPr>
      </w:pPr>
    </w:p>
    <w:p w14:paraId="1A655F45" w14:textId="10C5A8FF" w:rsidR="007B4F0C" w:rsidRPr="008D26D5" w:rsidRDefault="007B4F0C" w:rsidP="00701F40">
      <w:pPr>
        <w:jc w:val="both"/>
        <w:rPr>
          <w:rFonts w:cs="Times New Roman"/>
          <w:szCs w:val="24"/>
        </w:rPr>
      </w:pPr>
      <w:r w:rsidRPr="008D26D5">
        <w:rPr>
          <w:rFonts w:cs="Times New Roman"/>
          <w:szCs w:val="24"/>
        </w:rPr>
        <w:t>Двадцать седьмую годовщину Октябрьской революции мы празднуем в обстановке решающих побед Красной Армии над врагами нашей Отчизны. Героическими усилиями Красной Армии и советского народа наша земля очищена от немецко</w:t>
      </w:r>
      <w:r w:rsidRPr="008D26D5">
        <w:rPr>
          <w:rFonts w:cs="Times New Roman"/>
          <w:szCs w:val="24"/>
        </w:rPr>
        <w:noBreakHyphen/>
        <w:t>фашистских захватчиков.</w:t>
      </w:r>
    </w:p>
    <w:p w14:paraId="4F13068A" w14:textId="0F41E697" w:rsidR="007B4F0C" w:rsidRPr="008D26D5" w:rsidRDefault="007B4F0C" w:rsidP="00701F40">
      <w:pPr>
        <w:jc w:val="both"/>
        <w:rPr>
          <w:rFonts w:cs="Times New Roman"/>
          <w:szCs w:val="24"/>
        </w:rPr>
      </w:pPr>
      <w:r w:rsidRPr="008D26D5">
        <w:rPr>
          <w:rFonts w:cs="Times New Roman"/>
          <w:szCs w:val="24"/>
        </w:rPr>
        <w:t xml:space="preserve">В текущем </w:t>
      </w:r>
      <w:r w:rsidR="002B6609">
        <w:rPr>
          <w:rFonts w:cs="Times New Roman"/>
          <w:szCs w:val="24"/>
          <w:lang w:val="ru-UA"/>
        </w:rPr>
        <w:t>году</w:t>
      </w:r>
      <w:r w:rsidRPr="008D26D5">
        <w:rPr>
          <w:rFonts w:cs="Times New Roman"/>
          <w:szCs w:val="24"/>
        </w:rPr>
        <w:t xml:space="preserve"> советские войска непрерывно обрушивали на врага удары, один сильнее другого. </w:t>
      </w:r>
    </w:p>
    <w:p w14:paraId="27EEBA3F" w14:textId="597A10AF" w:rsidR="007B4F0C" w:rsidRPr="008D26D5" w:rsidRDefault="007B4F0C" w:rsidP="00701F40">
      <w:pPr>
        <w:jc w:val="both"/>
        <w:rPr>
          <w:rFonts w:cs="Times New Roman"/>
          <w:szCs w:val="24"/>
        </w:rPr>
      </w:pPr>
      <w:r w:rsidRPr="008D26D5">
        <w:rPr>
          <w:rFonts w:cs="Times New Roman"/>
          <w:szCs w:val="24"/>
        </w:rPr>
        <w:t>Зимой 1944 Красная Армия одержала выдающиеся победы на Правобережной Украине и разгромила немцев под Ленинградом.</w:t>
      </w:r>
    </w:p>
    <w:p w14:paraId="0C6BBBC3" w14:textId="19229B28" w:rsidR="007B4F0C" w:rsidRPr="008D26D5" w:rsidRDefault="007B4F0C" w:rsidP="00701F40">
      <w:pPr>
        <w:jc w:val="both"/>
        <w:rPr>
          <w:rFonts w:cs="Times New Roman"/>
          <w:szCs w:val="24"/>
        </w:rPr>
      </w:pPr>
      <w:r w:rsidRPr="008D26D5">
        <w:rPr>
          <w:rFonts w:cs="Times New Roman"/>
          <w:szCs w:val="24"/>
        </w:rPr>
        <w:t xml:space="preserve">Весной этого </w:t>
      </w:r>
      <w:r w:rsidR="002B6609">
        <w:rPr>
          <w:rFonts w:cs="Times New Roman"/>
          <w:szCs w:val="24"/>
          <w:lang w:val="ru-UA"/>
        </w:rPr>
        <w:t>года</w:t>
      </w:r>
      <w:r w:rsidRPr="008D26D5">
        <w:rPr>
          <w:rFonts w:cs="Times New Roman"/>
          <w:szCs w:val="24"/>
        </w:rPr>
        <w:t xml:space="preserve"> Красная Армия очистила от немцев Крым.</w:t>
      </w:r>
    </w:p>
    <w:p w14:paraId="1C0ED626" w14:textId="3ADEF074" w:rsidR="007B4F0C" w:rsidRPr="008D26D5" w:rsidRDefault="007B4F0C" w:rsidP="00701F40">
      <w:pPr>
        <w:jc w:val="both"/>
        <w:rPr>
          <w:rFonts w:cs="Times New Roman"/>
          <w:szCs w:val="24"/>
        </w:rPr>
      </w:pPr>
      <w:r w:rsidRPr="008D26D5">
        <w:rPr>
          <w:rFonts w:cs="Times New Roman"/>
          <w:szCs w:val="24"/>
        </w:rPr>
        <w:lastRenderedPageBreak/>
        <w:t>Летом 1944 наши войска нанесли гитлеровской армии крупнейшие поражения, которые привели к коренному изменению обстановки на фронте борьбы с немецко</w:t>
      </w:r>
      <w:r w:rsidRPr="008D26D5">
        <w:rPr>
          <w:rFonts w:cs="Times New Roman"/>
          <w:szCs w:val="24"/>
        </w:rPr>
        <w:noBreakHyphen/>
        <w:t>фашистскими захватчиками.</w:t>
      </w:r>
    </w:p>
    <w:p w14:paraId="003A2D06" w14:textId="15BB54AE" w:rsidR="007B4F0C" w:rsidRPr="008D26D5" w:rsidRDefault="007B4F0C" w:rsidP="00701F40">
      <w:pPr>
        <w:jc w:val="both"/>
        <w:rPr>
          <w:rFonts w:cs="Times New Roman"/>
          <w:szCs w:val="24"/>
        </w:rPr>
      </w:pPr>
      <w:r w:rsidRPr="008D26D5">
        <w:rPr>
          <w:rFonts w:cs="Times New Roman"/>
          <w:szCs w:val="24"/>
        </w:rPr>
        <w:t>Красная Армия сломила мощную оборону врага на Карельском перешейке, а также между Ладожским и Онежским озерами и выбила Финляндию из разбойничьего гитлеровского блока.</w:t>
      </w:r>
    </w:p>
    <w:p w14:paraId="52DE0204" w14:textId="4EAC5613" w:rsidR="007B4F0C" w:rsidRPr="008D26D5" w:rsidRDefault="007B4F0C" w:rsidP="00701F40">
      <w:pPr>
        <w:jc w:val="both"/>
        <w:rPr>
          <w:rFonts w:cs="Times New Roman"/>
          <w:szCs w:val="24"/>
        </w:rPr>
      </w:pPr>
      <w:r w:rsidRPr="008D26D5">
        <w:rPr>
          <w:rFonts w:cs="Times New Roman"/>
          <w:szCs w:val="24"/>
        </w:rPr>
        <w:t>В историческом сражении на белорусских землях войска Красной Армии наголову разбили центральную группировку немецких войск в составе трех армий, перебив и пленив при этом 540 тысяч немецких солдат и офицеров.</w:t>
      </w:r>
    </w:p>
    <w:p w14:paraId="2A002E32" w14:textId="446EFFF4" w:rsidR="007B4F0C" w:rsidRPr="008D26D5" w:rsidRDefault="007B4F0C" w:rsidP="00701F40">
      <w:pPr>
        <w:jc w:val="both"/>
        <w:rPr>
          <w:rFonts w:cs="Times New Roman"/>
          <w:szCs w:val="24"/>
        </w:rPr>
      </w:pPr>
      <w:r w:rsidRPr="008D26D5">
        <w:rPr>
          <w:rFonts w:cs="Times New Roman"/>
          <w:szCs w:val="24"/>
        </w:rPr>
        <w:t>В битве на юге Красная Армия окружила и полностью уничтожила группировку немецких войск в составе двух армий. При этом советские войска истребили и взяли в плен более 250 тысяч немецких солдат и офицеров.</w:t>
      </w:r>
    </w:p>
    <w:p w14:paraId="63F8F4C0" w14:textId="715E0070" w:rsidR="007B4F0C" w:rsidRPr="008D26D5" w:rsidRDefault="007B4F0C" w:rsidP="00701F40">
      <w:pPr>
        <w:jc w:val="both"/>
        <w:rPr>
          <w:rFonts w:cs="Times New Roman"/>
          <w:szCs w:val="24"/>
        </w:rPr>
      </w:pPr>
      <w:r w:rsidRPr="008D26D5">
        <w:rPr>
          <w:rFonts w:cs="Times New Roman"/>
          <w:szCs w:val="24"/>
        </w:rPr>
        <w:t>Красная Армия разгромила немцев в Румынии, вышвырнула их из Болгарии, бьет немцев на территории Венгрии.</w:t>
      </w:r>
    </w:p>
    <w:p w14:paraId="60D2599E" w14:textId="3E43CFDC" w:rsidR="007B4F0C" w:rsidRPr="008D26D5" w:rsidRDefault="007B4F0C" w:rsidP="00701F40">
      <w:pPr>
        <w:jc w:val="both"/>
        <w:rPr>
          <w:rFonts w:cs="Times New Roman"/>
          <w:szCs w:val="24"/>
        </w:rPr>
      </w:pPr>
      <w:r w:rsidRPr="008D26D5">
        <w:rPr>
          <w:rFonts w:cs="Times New Roman"/>
          <w:szCs w:val="24"/>
        </w:rPr>
        <w:t>Наши войска сокрушили Прибалтийскую группировку гитлеровской армии.</w:t>
      </w:r>
    </w:p>
    <w:p w14:paraId="00C4E382" w14:textId="26909360" w:rsidR="007B4F0C" w:rsidRPr="008D26D5" w:rsidRDefault="007B4F0C" w:rsidP="00701F40">
      <w:pPr>
        <w:jc w:val="both"/>
        <w:rPr>
          <w:rFonts w:cs="Times New Roman"/>
          <w:szCs w:val="24"/>
        </w:rPr>
      </w:pPr>
      <w:r w:rsidRPr="008D26D5">
        <w:rPr>
          <w:rFonts w:cs="Times New Roman"/>
          <w:szCs w:val="24"/>
        </w:rPr>
        <w:t>За летнюю кампанию 1944 Красная Армия с боями прошла от Кишинева до Белграда свыше 900 километров, от Жлобина до Варшавы – более 600 километров, от Витебска до Тильзита – 550 километров. Война перенесена теперь на территорию фашистской Германии.</w:t>
      </w:r>
    </w:p>
    <w:p w14:paraId="1C58B54A" w14:textId="4A89F879" w:rsidR="007B4F0C" w:rsidRPr="008D26D5" w:rsidRDefault="007B4F0C" w:rsidP="00701F40">
      <w:pPr>
        <w:jc w:val="both"/>
        <w:rPr>
          <w:rFonts w:cs="Times New Roman"/>
          <w:szCs w:val="24"/>
        </w:rPr>
      </w:pPr>
      <w:r w:rsidRPr="008D26D5">
        <w:rPr>
          <w:rFonts w:cs="Times New Roman"/>
          <w:szCs w:val="24"/>
        </w:rPr>
        <w:t>В ходе боев Красная Армия изгнала немецко</w:t>
      </w:r>
      <w:r w:rsidRPr="008D26D5">
        <w:rPr>
          <w:rFonts w:cs="Times New Roman"/>
          <w:szCs w:val="24"/>
        </w:rPr>
        <w:noBreakHyphen/>
        <w:t>фашистских захватчиков со всей территории Советской Украины и Белоруссии, Карело</w:t>
      </w:r>
      <w:r w:rsidRPr="008D26D5">
        <w:rPr>
          <w:rFonts w:cs="Times New Roman"/>
          <w:szCs w:val="24"/>
        </w:rPr>
        <w:noBreakHyphen/>
        <w:t>Финской, Молдавской, Эстонской, Латвийской и Литовской Советских Республик. Низвергнуто трехлетнее фашистское иго на временно захваченных немцами землях наших братских советских республик.</w:t>
      </w:r>
    </w:p>
    <w:p w14:paraId="122FA12B" w14:textId="2A0E13B9" w:rsidR="007B4F0C" w:rsidRPr="008D26D5" w:rsidRDefault="007B4F0C" w:rsidP="00701F40">
      <w:pPr>
        <w:jc w:val="both"/>
        <w:rPr>
          <w:rFonts w:cs="Times New Roman"/>
          <w:szCs w:val="24"/>
        </w:rPr>
      </w:pPr>
      <w:r w:rsidRPr="008D26D5">
        <w:rPr>
          <w:rFonts w:cs="Times New Roman"/>
          <w:szCs w:val="24"/>
        </w:rPr>
        <w:t>Красная Армия вернула свободу десяткам миллионов советских людей.</w:t>
      </w:r>
    </w:p>
    <w:p w14:paraId="48469FF6" w14:textId="13728320" w:rsidR="007B4F0C" w:rsidRPr="008D26D5" w:rsidRDefault="007B4F0C" w:rsidP="00701F40">
      <w:pPr>
        <w:jc w:val="both"/>
        <w:rPr>
          <w:rFonts w:cs="Times New Roman"/>
          <w:szCs w:val="24"/>
        </w:rPr>
      </w:pPr>
      <w:r w:rsidRPr="008D26D5">
        <w:rPr>
          <w:rFonts w:cs="Times New Roman"/>
          <w:szCs w:val="24"/>
        </w:rPr>
        <w:t>Советская государственная граница, вероломно нарушенная гитлеровскими полчищами 22 июня 1941, восстановлена на всем протяжении от Черного до Баренцева моря.</w:t>
      </w:r>
    </w:p>
    <w:p w14:paraId="58737E70" w14:textId="77777777" w:rsidR="007B4F0C" w:rsidRPr="008D26D5" w:rsidRDefault="007B4F0C" w:rsidP="00701F40">
      <w:pPr>
        <w:jc w:val="both"/>
        <w:rPr>
          <w:rFonts w:cs="Times New Roman"/>
          <w:szCs w:val="24"/>
        </w:rPr>
      </w:pPr>
      <w:r w:rsidRPr="008D26D5">
        <w:rPr>
          <w:rFonts w:cs="Times New Roman"/>
          <w:szCs w:val="24"/>
        </w:rPr>
        <w:t>Таким образом, истекший год явился годом полного освобождения Советской земли от немецко</w:t>
      </w:r>
      <w:r w:rsidRPr="008D26D5">
        <w:rPr>
          <w:rFonts w:cs="Times New Roman"/>
          <w:szCs w:val="24"/>
        </w:rPr>
        <w:noBreakHyphen/>
        <w:t>фашистских захватчиков.</w:t>
      </w:r>
    </w:p>
    <w:p w14:paraId="61C67D94" w14:textId="77777777" w:rsidR="007B4F0C" w:rsidRPr="008D26D5" w:rsidRDefault="007B4F0C" w:rsidP="00701F40">
      <w:pPr>
        <w:jc w:val="both"/>
        <w:rPr>
          <w:rFonts w:cs="Times New Roman"/>
          <w:szCs w:val="24"/>
        </w:rPr>
      </w:pPr>
      <w:r w:rsidRPr="008D26D5">
        <w:rPr>
          <w:rFonts w:cs="Times New Roman"/>
          <w:szCs w:val="24"/>
        </w:rPr>
        <w:t>Завершив освобождение родной земли от гитлеровской нечисти, Красная Армия помогает теперь народам Польши, Югославии, Чехословакии разорвать цепи фашистского рабства и восстановить их свободу и независимость.</w:t>
      </w:r>
    </w:p>
    <w:p w14:paraId="16CC9061" w14:textId="77777777" w:rsidR="007B4F0C" w:rsidRPr="008D26D5" w:rsidRDefault="007B4F0C" w:rsidP="00701F40">
      <w:pPr>
        <w:jc w:val="both"/>
        <w:rPr>
          <w:rFonts w:cs="Times New Roman"/>
          <w:szCs w:val="24"/>
        </w:rPr>
      </w:pPr>
    </w:p>
    <w:p w14:paraId="40CB8526" w14:textId="79176AE8" w:rsidR="007B4F0C" w:rsidRPr="008D26D5" w:rsidRDefault="007B4F0C" w:rsidP="00701F40">
      <w:pPr>
        <w:jc w:val="both"/>
        <w:rPr>
          <w:rFonts w:cs="Times New Roman"/>
          <w:szCs w:val="24"/>
        </w:rPr>
      </w:pPr>
      <w:r w:rsidRPr="008D26D5">
        <w:rPr>
          <w:rFonts w:cs="Times New Roman"/>
          <w:szCs w:val="24"/>
        </w:rPr>
        <w:t xml:space="preserve">В зимних и летних сражениях истекшего </w:t>
      </w:r>
      <w:r w:rsidR="002B6609">
        <w:rPr>
          <w:rFonts w:cs="Times New Roman"/>
          <w:szCs w:val="24"/>
          <w:lang w:val="ru-UA"/>
        </w:rPr>
        <w:t>года</w:t>
      </w:r>
      <w:r w:rsidRPr="008D26D5">
        <w:rPr>
          <w:rFonts w:cs="Times New Roman"/>
          <w:szCs w:val="24"/>
        </w:rPr>
        <w:t xml:space="preserve"> Красная Армия показала возросшее воинское мастерство.</w:t>
      </w:r>
    </w:p>
    <w:p w14:paraId="5ABFC737" w14:textId="126D4A28" w:rsidR="007B4F0C" w:rsidRPr="008D26D5" w:rsidRDefault="007B4F0C" w:rsidP="00701F40">
      <w:pPr>
        <w:ind w:firstLine="0"/>
        <w:jc w:val="both"/>
        <w:rPr>
          <w:rFonts w:cs="Times New Roman"/>
          <w:szCs w:val="24"/>
        </w:rPr>
      </w:pPr>
      <w:r w:rsidRPr="008D26D5">
        <w:rPr>
          <w:rFonts w:cs="Times New Roman"/>
          <w:szCs w:val="24"/>
        </w:rPr>
        <w:t>Воины Красной Армии умело взламывали укрепленные полосы противника, стремительно преследовали, окружали и уничтожали врага.</w:t>
      </w:r>
    </w:p>
    <w:p w14:paraId="0A4A5C9B" w14:textId="05C2AE63" w:rsidR="007B4F0C" w:rsidRPr="008D26D5" w:rsidRDefault="007B4F0C" w:rsidP="00701F40">
      <w:pPr>
        <w:jc w:val="both"/>
        <w:rPr>
          <w:rFonts w:cs="Times New Roman"/>
          <w:szCs w:val="24"/>
        </w:rPr>
      </w:pPr>
      <w:r w:rsidRPr="008D26D5">
        <w:rPr>
          <w:rFonts w:cs="Times New Roman"/>
          <w:szCs w:val="24"/>
        </w:rPr>
        <w:t>В наступательных боях проявилось взаимодействие всех родов советских войск, высокое искусство маневра.</w:t>
      </w:r>
    </w:p>
    <w:p w14:paraId="06D3D0DF" w14:textId="77777777" w:rsidR="00A70B00" w:rsidRDefault="007B4F0C" w:rsidP="00701F40">
      <w:pPr>
        <w:ind w:firstLine="0"/>
        <w:jc w:val="both"/>
        <w:rPr>
          <w:rFonts w:cs="Times New Roman"/>
          <w:szCs w:val="24"/>
        </w:rPr>
      </w:pPr>
      <w:r w:rsidRPr="008D26D5">
        <w:rPr>
          <w:rFonts w:cs="Times New Roman"/>
          <w:szCs w:val="24"/>
        </w:rPr>
        <w:t>Советские воины закалились в сражениях, научились громить и побеждать врага.</w:t>
      </w:r>
    </w:p>
    <w:p w14:paraId="61CF4EB1" w14:textId="0700BB7D" w:rsidR="007B4F0C" w:rsidRPr="008D26D5" w:rsidRDefault="007B4F0C" w:rsidP="00701F40">
      <w:pPr>
        <w:jc w:val="both"/>
        <w:rPr>
          <w:rFonts w:cs="Times New Roman"/>
          <w:szCs w:val="24"/>
        </w:rPr>
      </w:pPr>
      <w:r w:rsidRPr="008D26D5">
        <w:rPr>
          <w:rFonts w:cs="Times New Roman"/>
          <w:szCs w:val="24"/>
        </w:rPr>
        <w:t>Красная Армия выросла в грозную силу и превосходит врага своими воинским умением и боевой техникой.</w:t>
      </w:r>
    </w:p>
    <w:p w14:paraId="690AD8D4" w14:textId="77777777" w:rsidR="007B4F0C" w:rsidRPr="008D26D5" w:rsidRDefault="007B4F0C" w:rsidP="00701F40">
      <w:pPr>
        <w:jc w:val="both"/>
        <w:rPr>
          <w:rFonts w:cs="Times New Roman"/>
          <w:szCs w:val="24"/>
        </w:rPr>
      </w:pPr>
      <w:r w:rsidRPr="008D26D5">
        <w:rPr>
          <w:rFonts w:cs="Times New Roman"/>
          <w:szCs w:val="24"/>
        </w:rPr>
        <w:t>Силы Красной Армии многократно умножаются слаженной работой советского тыла.</w:t>
      </w:r>
    </w:p>
    <w:p w14:paraId="602D38DF" w14:textId="18A8B4E1" w:rsidR="007B4F0C" w:rsidRPr="008D26D5" w:rsidRDefault="007B4F0C" w:rsidP="00701F40">
      <w:pPr>
        <w:ind w:firstLine="0"/>
        <w:jc w:val="both"/>
        <w:rPr>
          <w:rFonts w:cs="Times New Roman"/>
          <w:szCs w:val="24"/>
        </w:rPr>
      </w:pPr>
      <w:r w:rsidRPr="008D26D5">
        <w:rPr>
          <w:rFonts w:cs="Times New Roman"/>
          <w:szCs w:val="24"/>
        </w:rPr>
        <w:t>Рабочие, колхозники, интеллигенция с честью выполняют свой долг перед Родиной, героически преодолевают трудности военного времени, бесперебойно снабжают Красную Армию вооружением, огнеприпасами и продовольствием.</w:t>
      </w:r>
    </w:p>
    <w:p w14:paraId="41EBA684" w14:textId="77777777" w:rsidR="007B4F0C" w:rsidRPr="008D26D5" w:rsidRDefault="007B4F0C" w:rsidP="00701F40">
      <w:pPr>
        <w:ind w:firstLine="0"/>
        <w:jc w:val="both"/>
        <w:rPr>
          <w:rFonts w:cs="Times New Roman"/>
          <w:szCs w:val="24"/>
        </w:rPr>
      </w:pPr>
      <w:r w:rsidRPr="008D26D5">
        <w:rPr>
          <w:rFonts w:cs="Times New Roman"/>
          <w:szCs w:val="24"/>
        </w:rPr>
        <w:t>Советское хозяйство беспрестанно наращивает свои силы и оказывает все возрастающую помощь фронту.</w:t>
      </w:r>
    </w:p>
    <w:p w14:paraId="5DD4E748" w14:textId="77777777" w:rsidR="00A70B00" w:rsidRDefault="007B4F0C" w:rsidP="00701F40">
      <w:pPr>
        <w:jc w:val="both"/>
        <w:rPr>
          <w:rFonts w:cs="Times New Roman"/>
          <w:szCs w:val="24"/>
        </w:rPr>
      </w:pPr>
      <w:r w:rsidRPr="008D26D5">
        <w:rPr>
          <w:rFonts w:cs="Times New Roman"/>
          <w:szCs w:val="24"/>
        </w:rPr>
        <w:t>Красная Армия и советский народ готовы нанести новые уничтожающие удары по врагу.</w:t>
      </w:r>
    </w:p>
    <w:p w14:paraId="085FF830" w14:textId="1B2FD5F6" w:rsidR="007B4F0C" w:rsidRPr="008D26D5" w:rsidRDefault="007B4F0C" w:rsidP="00701F40">
      <w:pPr>
        <w:jc w:val="both"/>
        <w:rPr>
          <w:rFonts w:cs="Times New Roman"/>
          <w:szCs w:val="24"/>
        </w:rPr>
      </w:pPr>
      <w:r w:rsidRPr="008D26D5">
        <w:rPr>
          <w:rFonts w:cs="Times New Roman"/>
          <w:szCs w:val="24"/>
        </w:rPr>
        <w:t>Дни гитлеровского кровавого режима сочтены.</w:t>
      </w:r>
    </w:p>
    <w:p w14:paraId="64C101EE" w14:textId="77777777" w:rsidR="007B4F0C" w:rsidRPr="008D26D5" w:rsidRDefault="007B4F0C" w:rsidP="00701F40">
      <w:pPr>
        <w:jc w:val="both"/>
        <w:rPr>
          <w:rFonts w:cs="Times New Roman"/>
          <w:szCs w:val="24"/>
        </w:rPr>
      </w:pPr>
    </w:p>
    <w:p w14:paraId="5B740603" w14:textId="152FF704" w:rsidR="007B4F0C" w:rsidRPr="008D26D5" w:rsidRDefault="007B4F0C" w:rsidP="00701F40">
      <w:pPr>
        <w:jc w:val="both"/>
        <w:rPr>
          <w:rFonts w:cs="Times New Roman"/>
          <w:szCs w:val="24"/>
        </w:rPr>
      </w:pPr>
      <w:r w:rsidRPr="008D26D5">
        <w:rPr>
          <w:rFonts w:cs="Times New Roman"/>
          <w:szCs w:val="24"/>
        </w:rPr>
        <w:t>Под ударами Красной Армии окончательно развалился фашистский блок, гитлеровская Германия лишилась большинства своих союзников.</w:t>
      </w:r>
    </w:p>
    <w:p w14:paraId="21107C6A" w14:textId="77777777" w:rsidR="00A70B00" w:rsidRDefault="007B4F0C" w:rsidP="00701F40">
      <w:pPr>
        <w:ind w:firstLine="0"/>
        <w:jc w:val="both"/>
        <w:rPr>
          <w:rFonts w:cs="Times New Roman"/>
          <w:szCs w:val="24"/>
        </w:rPr>
      </w:pPr>
      <w:r w:rsidRPr="008D26D5">
        <w:rPr>
          <w:rFonts w:cs="Times New Roman"/>
          <w:szCs w:val="24"/>
        </w:rPr>
        <w:t>Мастерски проведенные армиями наших союзников крупные операции в Западной Европе привели к разгрому немецких войск во Франции и Бельгии и освобождению этих стран от фашистской оккупации.</w:t>
      </w:r>
    </w:p>
    <w:p w14:paraId="0D179947" w14:textId="6C241437" w:rsidR="007B4F0C" w:rsidRPr="008D26D5" w:rsidRDefault="007B4F0C" w:rsidP="00701F40">
      <w:pPr>
        <w:jc w:val="both"/>
        <w:rPr>
          <w:rFonts w:cs="Times New Roman"/>
          <w:szCs w:val="24"/>
        </w:rPr>
      </w:pPr>
      <w:r w:rsidRPr="008D26D5">
        <w:rPr>
          <w:rFonts w:cs="Times New Roman"/>
          <w:szCs w:val="24"/>
        </w:rPr>
        <w:t>Союзные войска перешли западную границу Германии.</w:t>
      </w:r>
    </w:p>
    <w:p w14:paraId="48831A43" w14:textId="77777777" w:rsidR="00A70B00" w:rsidRDefault="007B4F0C" w:rsidP="00701F40">
      <w:pPr>
        <w:jc w:val="both"/>
        <w:rPr>
          <w:rFonts w:cs="Times New Roman"/>
          <w:szCs w:val="24"/>
        </w:rPr>
      </w:pPr>
      <w:r w:rsidRPr="008D26D5">
        <w:rPr>
          <w:rFonts w:cs="Times New Roman"/>
          <w:szCs w:val="24"/>
        </w:rPr>
        <w:t>Совместные удары Красной Армии и англо</w:t>
      </w:r>
      <w:r w:rsidRPr="008D26D5">
        <w:rPr>
          <w:rFonts w:cs="Times New Roman"/>
          <w:szCs w:val="24"/>
        </w:rPr>
        <w:noBreakHyphen/>
        <w:t>американских войск по гитлеровской Германии приблизили час победоносного окончания войны.</w:t>
      </w:r>
    </w:p>
    <w:p w14:paraId="5D5FF9C1" w14:textId="68935EB8" w:rsidR="007B4F0C" w:rsidRPr="008D26D5" w:rsidRDefault="007B4F0C" w:rsidP="00701F40">
      <w:pPr>
        <w:ind w:firstLine="0"/>
        <w:jc w:val="both"/>
        <w:rPr>
          <w:rFonts w:cs="Times New Roman"/>
          <w:szCs w:val="24"/>
        </w:rPr>
      </w:pPr>
      <w:r w:rsidRPr="008D26D5">
        <w:rPr>
          <w:rFonts w:cs="Times New Roman"/>
          <w:szCs w:val="24"/>
        </w:rPr>
        <w:t>Завершается окружение гитлеровской Германии. Логово фашистского зверя обложено со всех сторон, и никакие ухищрения врага не спасут его от неминуемого полного разгрома.</w:t>
      </w:r>
    </w:p>
    <w:p w14:paraId="45FD4D76" w14:textId="77777777" w:rsidR="007B4F0C" w:rsidRPr="008D26D5" w:rsidRDefault="007B4F0C" w:rsidP="00701F40">
      <w:pPr>
        <w:jc w:val="both"/>
        <w:rPr>
          <w:rFonts w:cs="Times New Roman"/>
          <w:szCs w:val="24"/>
        </w:rPr>
      </w:pPr>
      <w:r w:rsidRPr="008D26D5">
        <w:rPr>
          <w:rFonts w:cs="Times New Roman"/>
          <w:szCs w:val="24"/>
        </w:rPr>
        <w:t>Красная Армия и армии наших союзников заняли исходные позиции для решающего наступления на жизненные центры Германии.</w:t>
      </w:r>
    </w:p>
    <w:p w14:paraId="2191745F" w14:textId="77777777" w:rsidR="007B4F0C" w:rsidRPr="008D26D5" w:rsidRDefault="007B4F0C" w:rsidP="00701F40">
      <w:pPr>
        <w:jc w:val="both"/>
        <w:rPr>
          <w:rFonts w:cs="Times New Roman"/>
          <w:szCs w:val="24"/>
        </w:rPr>
      </w:pPr>
      <w:r w:rsidRPr="008D26D5">
        <w:rPr>
          <w:rFonts w:cs="Times New Roman"/>
          <w:szCs w:val="24"/>
        </w:rPr>
        <w:t>Задача сейчас состоит в том, чтобы стремительным натиском армий Объединенных Наций в кратчайший срок сокрушить гитлеровскую Германию.</w:t>
      </w:r>
    </w:p>
    <w:p w14:paraId="642A2572" w14:textId="77777777" w:rsidR="007B4F0C" w:rsidRPr="008D26D5" w:rsidRDefault="007B4F0C" w:rsidP="00701F40">
      <w:pPr>
        <w:jc w:val="both"/>
        <w:rPr>
          <w:rFonts w:cs="Times New Roman"/>
          <w:szCs w:val="24"/>
        </w:rPr>
      </w:pPr>
    </w:p>
    <w:p w14:paraId="3FEB6473" w14:textId="77777777" w:rsidR="007B4F0C" w:rsidRPr="008D26D5" w:rsidRDefault="007B4F0C" w:rsidP="00701F40">
      <w:pPr>
        <w:jc w:val="both"/>
        <w:rPr>
          <w:rFonts w:cs="Times New Roman"/>
          <w:szCs w:val="24"/>
        </w:rPr>
      </w:pPr>
      <w:r w:rsidRPr="008D26D5">
        <w:rPr>
          <w:rFonts w:cs="Times New Roman"/>
          <w:szCs w:val="24"/>
        </w:rPr>
        <w:t>Товарищи красноармейцы и краснофлотцы, сержанты, офицеры и генералы! Трудящиеся Советского Союза!</w:t>
      </w:r>
    </w:p>
    <w:p w14:paraId="4479680B" w14:textId="77777777" w:rsidR="007B4F0C" w:rsidRPr="008D26D5" w:rsidRDefault="007B4F0C" w:rsidP="00701F40">
      <w:pPr>
        <w:jc w:val="both"/>
        <w:rPr>
          <w:rFonts w:cs="Times New Roman"/>
          <w:szCs w:val="24"/>
        </w:rPr>
      </w:pPr>
      <w:r w:rsidRPr="008D26D5">
        <w:rPr>
          <w:rFonts w:cs="Times New Roman"/>
          <w:szCs w:val="24"/>
        </w:rPr>
        <w:t>В Великой Отечественной войне мы отстояли свою Родину от захватчиков, окончательно ликвидировали угрозу порабощения народов СССР фашистскими извергами и стоим теперь накануне полной победы.</w:t>
      </w:r>
    </w:p>
    <w:p w14:paraId="009946CA" w14:textId="77777777" w:rsidR="007B4F0C" w:rsidRPr="008D26D5" w:rsidRDefault="007B4F0C" w:rsidP="00701F40">
      <w:pPr>
        <w:jc w:val="both"/>
        <w:rPr>
          <w:rFonts w:cs="Times New Roman"/>
          <w:szCs w:val="24"/>
        </w:rPr>
      </w:pPr>
      <w:r w:rsidRPr="008D26D5">
        <w:rPr>
          <w:rFonts w:cs="Times New Roman"/>
          <w:szCs w:val="24"/>
        </w:rPr>
        <w:t>В ознаменование исторических побед Красной Армии на фронте и великих успехов рабочих, крестьян, интеллигенции в тылу, в честь освобождения Советской земли от немецко</w:t>
      </w:r>
      <w:r w:rsidRPr="008D26D5">
        <w:rPr>
          <w:rFonts w:cs="Times New Roman"/>
          <w:szCs w:val="24"/>
        </w:rPr>
        <w:noBreakHyphen/>
        <w:t>фашистских захватчиков</w:t>
      </w:r>
    </w:p>
    <w:p w14:paraId="133D703A" w14:textId="77777777" w:rsidR="007B4F0C" w:rsidRPr="008D26D5" w:rsidRDefault="007B4F0C" w:rsidP="00701F40">
      <w:pPr>
        <w:jc w:val="both"/>
        <w:rPr>
          <w:rFonts w:cs="Times New Roman"/>
          <w:szCs w:val="24"/>
        </w:rPr>
      </w:pPr>
    </w:p>
    <w:p w14:paraId="3707276E" w14:textId="77777777" w:rsidR="007B4F0C" w:rsidRPr="008D26D5" w:rsidRDefault="007B4F0C" w:rsidP="00701F40">
      <w:pPr>
        <w:jc w:val="both"/>
        <w:rPr>
          <w:rFonts w:cs="Times New Roman"/>
          <w:szCs w:val="24"/>
        </w:rPr>
      </w:pPr>
      <w:r w:rsidRPr="008D26D5">
        <w:rPr>
          <w:rFonts w:cs="Times New Roman"/>
          <w:iCs/>
          <w:szCs w:val="24"/>
        </w:rPr>
        <w:t>ПРИКАЗЫВАЮ:</w:t>
      </w:r>
      <w:r w:rsidRPr="008D26D5">
        <w:rPr>
          <w:rFonts w:cs="Times New Roman"/>
          <w:szCs w:val="24"/>
        </w:rPr>
        <w:t xml:space="preserve"> </w:t>
      </w:r>
    </w:p>
    <w:p w14:paraId="28807B72" w14:textId="77777777" w:rsidR="007B4F0C" w:rsidRPr="008D26D5" w:rsidRDefault="007B4F0C" w:rsidP="00701F40">
      <w:pPr>
        <w:jc w:val="both"/>
        <w:rPr>
          <w:rFonts w:cs="Times New Roman"/>
          <w:szCs w:val="24"/>
        </w:rPr>
      </w:pPr>
      <w:r w:rsidRPr="008D26D5">
        <w:rPr>
          <w:rFonts w:cs="Times New Roman"/>
          <w:szCs w:val="24"/>
        </w:rPr>
        <w:t>Сегодня, в день 27</w:t>
      </w:r>
      <w:r w:rsidRPr="008D26D5">
        <w:rPr>
          <w:rFonts w:cs="Times New Roman"/>
          <w:szCs w:val="24"/>
        </w:rPr>
        <w:noBreakHyphen/>
        <w:t>й годовщины Великой Октябрьской социалистической революции, в 20 часов произвести салют в Москве, Ленинграде, Киеве, Минске, Петрозаводске, Таллине, Риге, Вильнюсе, Кишиневе, Тбилиси, Севастополе, Львове двадцатью четырьмя артиллерийскими залпами.</w:t>
      </w:r>
    </w:p>
    <w:p w14:paraId="640C835A" w14:textId="77777777" w:rsidR="007B4F0C" w:rsidRPr="008D26D5" w:rsidRDefault="007B4F0C" w:rsidP="00701F40">
      <w:pPr>
        <w:jc w:val="both"/>
        <w:rPr>
          <w:rFonts w:cs="Times New Roman"/>
          <w:szCs w:val="24"/>
        </w:rPr>
      </w:pPr>
    </w:p>
    <w:p w14:paraId="4F1803B6" w14:textId="77777777" w:rsidR="007B4F0C" w:rsidRPr="008D26D5" w:rsidRDefault="007B4F0C" w:rsidP="00701F40">
      <w:pPr>
        <w:jc w:val="both"/>
        <w:rPr>
          <w:rFonts w:cs="Times New Roman"/>
          <w:szCs w:val="24"/>
        </w:rPr>
      </w:pPr>
      <w:r w:rsidRPr="008D26D5">
        <w:rPr>
          <w:rFonts w:cs="Times New Roman"/>
          <w:szCs w:val="24"/>
        </w:rPr>
        <w:t>Да здравствует 27</w:t>
      </w:r>
      <w:r w:rsidRPr="008D26D5">
        <w:rPr>
          <w:rFonts w:cs="Times New Roman"/>
          <w:szCs w:val="24"/>
        </w:rPr>
        <w:noBreakHyphen/>
        <w:t>я годовщина Великой Октябрьской социалистической революции!</w:t>
      </w:r>
    </w:p>
    <w:p w14:paraId="67534C29" w14:textId="77777777" w:rsidR="007B4F0C" w:rsidRPr="008D26D5" w:rsidRDefault="007B4F0C" w:rsidP="00701F40">
      <w:pPr>
        <w:jc w:val="both"/>
        <w:rPr>
          <w:rFonts w:cs="Times New Roman"/>
          <w:szCs w:val="24"/>
        </w:rPr>
      </w:pPr>
      <w:r w:rsidRPr="008D26D5">
        <w:rPr>
          <w:rFonts w:cs="Times New Roman"/>
          <w:szCs w:val="24"/>
        </w:rPr>
        <w:t>Да здравствует наше свободное Советское Отечество!</w:t>
      </w:r>
    </w:p>
    <w:p w14:paraId="019DA215" w14:textId="77777777" w:rsidR="007B4F0C" w:rsidRPr="008D26D5" w:rsidRDefault="007B4F0C" w:rsidP="00701F40">
      <w:pPr>
        <w:jc w:val="both"/>
        <w:rPr>
          <w:rFonts w:cs="Times New Roman"/>
          <w:szCs w:val="24"/>
        </w:rPr>
      </w:pPr>
      <w:r w:rsidRPr="008D26D5">
        <w:rPr>
          <w:rFonts w:cs="Times New Roman"/>
          <w:szCs w:val="24"/>
        </w:rPr>
        <w:t>Да здравствует наша Красная Армия и Военно</w:t>
      </w:r>
      <w:r w:rsidRPr="008D26D5">
        <w:rPr>
          <w:rFonts w:cs="Times New Roman"/>
          <w:szCs w:val="24"/>
        </w:rPr>
        <w:noBreakHyphen/>
        <w:t>Морской Флот!</w:t>
      </w:r>
    </w:p>
    <w:p w14:paraId="175FA34C" w14:textId="77777777" w:rsidR="007B4F0C" w:rsidRPr="008D26D5" w:rsidRDefault="007B4F0C" w:rsidP="00701F40">
      <w:pPr>
        <w:jc w:val="both"/>
        <w:rPr>
          <w:rFonts w:cs="Times New Roman"/>
          <w:szCs w:val="24"/>
        </w:rPr>
      </w:pPr>
      <w:r w:rsidRPr="008D26D5">
        <w:rPr>
          <w:rFonts w:cs="Times New Roman"/>
          <w:szCs w:val="24"/>
        </w:rPr>
        <w:t>Да здравствует великий советский народ!</w:t>
      </w:r>
    </w:p>
    <w:p w14:paraId="4B085FC5" w14:textId="77777777" w:rsidR="007B4F0C" w:rsidRPr="008D26D5" w:rsidRDefault="007B4F0C" w:rsidP="00701F40">
      <w:pPr>
        <w:jc w:val="both"/>
        <w:rPr>
          <w:rFonts w:cs="Times New Roman"/>
          <w:szCs w:val="24"/>
        </w:rPr>
      </w:pPr>
      <w:r w:rsidRPr="008D26D5">
        <w:rPr>
          <w:rFonts w:cs="Times New Roman"/>
          <w:szCs w:val="24"/>
        </w:rPr>
        <w:t>Вечная слава героям, павшим в борьбе за свободу и независимость нашей Родины!</w:t>
      </w:r>
    </w:p>
    <w:p w14:paraId="1B4EE0A6" w14:textId="77777777" w:rsidR="007B4F0C" w:rsidRPr="008D26D5" w:rsidRDefault="007B4F0C" w:rsidP="00701F40">
      <w:pPr>
        <w:jc w:val="both"/>
        <w:rPr>
          <w:rFonts w:cs="Times New Roman"/>
          <w:szCs w:val="24"/>
        </w:rPr>
      </w:pPr>
      <w:r w:rsidRPr="008D26D5">
        <w:rPr>
          <w:rFonts w:cs="Times New Roman"/>
          <w:szCs w:val="24"/>
        </w:rPr>
        <w:t>Смерть немецким захватчикам!</w:t>
      </w:r>
    </w:p>
    <w:p w14:paraId="3C0CF475" w14:textId="77777777" w:rsidR="007B4F0C" w:rsidRPr="008D26D5" w:rsidRDefault="007B4F0C" w:rsidP="00701F40">
      <w:pPr>
        <w:jc w:val="both"/>
        <w:rPr>
          <w:rFonts w:cs="Times New Roman"/>
          <w:szCs w:val="24"/>
        </w:rPr>
      </w:pPr>
    </w:p>
    <w:p w14:paraId="580AF02A" w14:textId="39D91C11" w:rsidR="007B4F0C" w:rsidRPr="008D26D5" w:rsidRDefault="007B4F0C" w:rsidP="00701F40">
      <w:pPr>
        <w:jc w:val="both"/>
        <w:rPr>
          <w:rFonts w:cs="Times New Roman"/>
          <w:szCs w:val="24"/>
        </w:rPr>
      </w:pPr>
      <w:r w:rsidRPr="008D26D5">
        <w:rPr>
          <w:rFonts w:cs="Times New Roman"/>
          <w:iCs/>
          <w:szCs w:val="24"/>
        </w:rPr>
        <w:t>Верховный Главнокомандующий, Маршал Советского Союза</w:t>
      </w:r>
      <w:r w:rsidRPr="008D26D5">
        <w:rPr>
          <w:rFonts w:cs="Times New Roman"/>
          <w:szCs w:val="24"/>
        </w:rPr>
        <w:t xml:space="preserve"> </w:t>
      </w:r>
      <w:r w:rsidRPr="008D26D5">
        <w:rPr>
          <w:rFonts w:cs="Times New Roman"/>
          <w:i/>
          <w:iCs/>
          <w:szCs w:val="24"/>
        </w:rPr>
        <w:t xml:space="preserve">И. </w:t>
      </w:r>
      <w:r w:rsidR="00074AC5">
        <w:rPr>
          <w:rFonts w:cs="Times New Roman"/>
          <w:i/>
          <w:iCs/>
          <w:szCs w:val="24"/>
        </w:rPr>
        <w:t>Сталин</w:t>
      </w:r>
      <w:r w:rsidRPr="008D26D5">
        <w:rPr>
          <w:rFonts w:cs="Times New Roman"/>
          <w:szCs w:val="24"/>
        </w:rPr>
        <w:t xml:space="preserve"> </w:t>
      </w:r>
    </w:p>
    <w:p w14:paraId="7EFE5F44" w14:textId="7F999D59" w:rsidR="00887E78" w:rsidRPr="008D26D5" w:rsidRDefault="00887E78" w:rsidP="00701F40">
      <w:pPr>
        <w:jc w:val="both"/>
        <w:rPr>
          <w:rFonts w:cs="Times New Roman"/>
          <w:szCs w:val="24"/>
        </w:rPr>
      </w:pPr>
    </w:p>
    <w:p w14:paraId="08E48E86" w14:textId="77777777" w:rsidR="00EF2C30" w:rsidRPr="00E042FC" w:rsidRDefault="00EF2C30" w:rsidP="003B7FCC">
      <w:pPr>
        <w:pStyle w:val="2"/>
      </w:pPr>
      <w:bookmarkStart w:id="167" w:name="_Toc153290077"/>
      <w:r>
        <w:t>1945</w:t>
      </w:r>
      <w:bookmarkEnd w:id="167"/>
    </w:p>
    <w:p w14:paraId="433C5BD5" w14:textId="64F45C4C" w:rsidR="00EF2C30" w:rsidRPr="008D26D5" w:rsidRDefault="00EF2C30" w:rsidP="003B7FCC">
      <w:pPr>
        <w:pStyle w:val="a4"/>
      </w:pPr>
      <w:bookmarkStart w:id="168" w:name="_Toc153290078"/>
      <w:bookmarkStart w:id="169" w:name="_Toc430429508"/>
      <w:r w:rsidRPr="008D26D5">
        <w:t>Письмо Э. Бенешу по вопросе о Закарпатской Украине</w:t>
      </w:r>
      <w:bookmarkEnd w:id="168"/>
      <w:bookmarkEnd w:id="169"/>
    </w:p>
    <w:p w14:paraId="4F64B3BE" w14:textId="77777777" w:rsidR="0076365B" w:rsidRDefault="00EF2C30" w:rsidP="00701F40">
      <w:pPr>
        <w:jc w:val="both"/>
        <w:rPr>
          <w:rFonts w:cs="Times New Roman"/>
          <w:szCs w:val="24"/>
        </w:rPr>
      </w:pPr>
      <w:r w:rsidRPr="008D26D5">
        <w:rPr>
          <w:rFonts w:cs="Times New Roman"/>
          <w:szCs w:val="24"/>
        </w:rPr>
        <w:t>Уважаемый президент, господин Бенеш!</w:t>
      </w:r>
    </w:p>
    <w:p w14:paraId="7D9BDA35" w14:textId="64DEB8CE" w:rsidR="00EF2C30" w:rsidRPr="008D26D5" w:rsidRDefault="00EF2C30" w:rsidP="00701F40">
      <w:pPr>
        <w:jc w:val="both"/>
        <w:rPr>
          <w:rFonts w:cs="Times New Roman"/>
          <w:szCs w:val="24"/>
        </w:rPr>
      </w:pPr>
      <w:r w:rsidRPr="008D26D5">
        <w:rPr>
          <w:rFonts w:cs="Times New Roman"/>
          <w:szCs w:val="24"/>
        </w:rPr>
        <w:t>Сегодня я узнал от товарища Готвальда, что Чехословацкое правительство испытывает неловкость в связи событиями в Закарпатской Украине, полагая, что Советское правительство думает односторонне решить вопрос о Закарпатской Украине вопреки договору между нашими странами.</w:t>
      </w:r>
    </w:p>
    <w:p w14:paraId="5F0F2FAB" w14:textId="77777777" w:rsidR="00EF2C30" w:rsidRPr="008D26D5" w:rsidRDefault="00EF2C30" w:rsidP="00701F40">
      <w:pPr>
        <w:jc w:val="both"/>
        <w:rPr>
          <w:rFonts w:cs="Times New Roman"/>
          <w:szCs w:val="24"/>
        </w:rPr>
      </w:pPr>
      <w:r w:rsidRPr="008D26D5">
        <w:rPr>
          <w:rFonts w:cs="Times New Roman"/>
          <w:szCs w:val="24"/>
        </w:rPr>
        <w:t>Должен Вам сказать, что если у Вас создалось такое предположение, то это основано на недоразумении.</w:t>
      </w:r>
    </w:p>
    <w:p w14:paraId="55667289" w14:textId="77777777" w:rsidR="0076365B" w:rsidRDefault="00EF2C30" w:rsidP="00701F40">
      <w:pPr>
        <w:jc w:val="both"/>
        <w:rPr>
          <w:rFonts w:cs="Times New Roman"/>
          <w:szCs w:val="24"/>
        </w:rPr>
      </w:pPr>
      <w:r w:rsidRPr="008D26D5">
        <w:rPr>
          <w:rFonts w:cs="Times New Roman"/>
          <w:szCs w:val="24"/>
        </w:rPr>
        <w:t>Советское правительство не запрещало и не могло запретить населению Закарпатской Украины выразить свою национальную волю.</w:t>
      </w:r>
    </w:p>
    <w:p w14:paraId="553D4161" w14:textId="77777777" w:rsidR="0076365B" w:rsidRDefault="00EF2C30" w:rsidP="00701F40">
      <w:pPr>
        <w:ind w:firstLine="0"/>
        <w:jc w:val="both"/>
        <w:rPr>
          <w:rFonts w:cs="Times New Roman"/>
          <w:szCs w:val="24"/>
        </w:rPr>
      </w:pPr>
      <w:r w:rsidRPr="008D26D5">
        <w:rPr>
          <w:rFonts w:cs="Times New Roman"/>
          <w:szCs w:val="24"/>
        </w:rPr>
        <w:lastRenderedPageBreak/>
        <w:t>Это тем более понятно, что Вы сами мне в Москве говорили о Вашей готовности передать Закарпатскую Украину Советскому Союзу, при этом, как Вы, должно быть, помните, я не дал тогда на это своего согласия.</w:t>
      </w:r>
    </w:p>
    <w:p w14:paraId="7F54D29B" w14:textId="77777777" w:rsidR="0076365B" w:rsidRDefault="00EF2C30" w:rsidP="00701F40">
      <w:pPr>
        <w:jc w:val="both"/>
        <w:rPr>
          <w:rFonts w:cs="Times New Roman"/>
          <w:szCs w:val="24"/>
        </w:rPr>
      </w:pPr>
      <w:r w:rsidRPr="008D26D5">
        <w:rPr>
          <w:rFonts w:cs="Times New Roman"/>
          <w:szCs w:val="24"/>
        </w:rPr>
        <w:t>Но из того, что Советское правительство не запретило закарпатским украинцам выразить свою волю, ни в коем случае не следует, что Советское правительство намерено будто бы нарушить договор между нашими странами и односторонне решить вопрос о Закарпатской Украине.</w:t>
      </w:r>
    </w:p>
    <w:p w14:paraId="64A49C3E" w14:textId="74207FA3" w:rsidR="00EF2C30" w:rsidRPr="008D26D5" w:rsidRDefault="00EF2C30" w:rsidP="00701F40">
      <w:pPr>
        <w:ind w:firstLine="0"/>
        <w:jc w:val="both"/>
        <w:rPr>
          <w:rFonts w:cs="Times New Roman"/>
          <w:szCs w:val="24"/>
        </w:rPr>
      </w:pPr>
      <w:r w:rsidRPr="008D26D5">
        <w:rPr>
          <w:rFonts w:cs="Times New Roman"/>
          <w:szCs w:val="24"/>
        </w:rPr>
        <w:t>Такое предположение было бы оскорбительным для Советского правительства.</w:t>
      </w:r>
    </w:p>
    <w:p w14:paraId="72132BA6" w14:textId="77777777" w:rsidR="0076365B" w:rsidRDefault="00EF2C30" w:rsidP="00701F40">
      <w:pPr>
        <w:jc w:val="both"/>
        <w:rPr>
          <w:rFonts w:cs="Times New Roman"/>
          <w:szCs w:val="24"/>
        </w:rPr>
      </w:pPr>
      <w:r w:rsidRPr="008D26D5">
        <w:rPr>
          <w:rFonts w:cs="Times New Roman"/>
          <w:szCs w:val="24"/>
        </w:rPr>
        <w:t>Поскольку вопрос о Закарпатской Украине поставлен самим населением Закарпатской Украины, его, конечно, придется решить.</w:t>
      </w:r>
    </w:p>
    <w:p w14:paraId="1A0AF0A9" w14:textId="647E80A1" w:rsidR="00EF2C30" w:rsidRPr="008D26D5" w:rsidRDefault="00EF2C30" w:rsidP="00701F40">
      <w:pPr>
        <w:ind w:firstLine="0"/>
        <w:jc w:val="both"/>
        <w:rPr>
          <w:rFonts w:cs="Times New Roman"/>
          <w:szCs w:val="24"/>
        </w:rPr>
      </w:pPr>
      <w:r w:rsidRPr="008D26D5">
        <w:rPr>
          <w:rFonts w:cs="Times New Roman"/>
          <w:szCs w:val="24"/>
        </w:rPr>
        <w:t>Но этот вопрос может быть решен лишь по соглашению между Чехословакией и Советским Союзом еще до окончания войны с Германией или после окончания войны, когда это найдут целесообразным оба правительства.</w:t>
      </w:r>
    </w:p>
    <w:p w14:paraId="436D980C" w14:textId="77777777" w:rsidR="0076365B" w:rsidRDefault="00EF2C30" w:rsidP="00701F40">
      <w:pPr>
        <w:jc w:val="both"/>
        <w:rPr>
          <w:rFonts w:cs="Times New Roman"/>
          <w:szCs w:val="24"/>
        </w:rPr>
      </w:pPr>
      <w:r w:rsidRPr="008D26D5">
        <w:rPr>
          <w:rFonts w:cs="Times New Roman"/>
          <w:szCs w:val="24"/>
        </w:rPr>
        <w:t>Прошу верить, что у Советского правительства нет намерения нанести какой</w:t>
      </w:r>
      <w:r w:rsidRPr="008D26D5">
        <w:rPr>
          <w:rFonts w:cs="Times New Roman"/>
          <w:szCs w:val="24"/>
        </w:rPr>
        <w:noBreakHyphen/>
        <w:t>либо ущерб интересам Чехословацкой республики и ее престижу.</w:t>
      </w:r>
    </w:p>
    <w:p w14:paraId="30BF39B8" w14:textId="5E6ECFF6" w:rsidR="00EF2C30" w:rsidRPr="008D26D5" w:rsidRDefault="00EF2C30" w:rsidP="00701F40">
      <w:pPr>
        <w:ind w:firstLine="0"/>
        <w:jc w:val="both"/>
        <w:rPr>
          <w:rFonts w:cs="Times New Roman"/>
          <w:szCs w:val="24"/>
        </w:rPr>
      </w:pPr>
      <w:r w:rsidRPr="008D26D5">
        <w:rPr>
          <w:rFonts w:cs="Times New Roman"/>
          <w:szCs w:val="24"/>
        </w:rPr>
        <w:t>Наоборот, Советское правительство полно решимости оказать Чехословацкой республике всяческое содействие в деле ее освобождения и восстановления.</w:t>
      </w:r>
    </w:p>
    <w:p w14:paraId="714DFCCE" w14:textId="5973D977" w:rsidR="00EF2C30" w:rsidRPr="003B7FCC" w:rsidRDefault="00EF2C30" w:rsidP="00701F40">
      <w:pPr>
        <w:jc w:val="both"/>
        <w:rPr>
          <w:rFonts w:cs="Times New Roman"/>
          <w:szCs w:val="24"/>
          <w:lang w:val="ru-UA"/>
        </w:rPr>
      </w:pPr>
      <w:r w:rsidRPr="008D26D5">
        <w:rPr>
          <w:rFonts w:cs="Times New Roman"/>
          <w:szCs w:val="24"/>
        </w:rPr>
        <w:t>С уважением</w:t>
      </w:r>
      <w:r w:rsidR="0076365B">
        <w:rPr>
          <w:rFonts w:cs="Times New Roman"/>
          <w:szCs w:val="24"/>
          <w:lang w:val="ru-UA"/>
        </w:rPr>
        <w:t xml:space="preserve"> </w:t>
      </w:r>
      <w:r w:rsidRPr="0076365B">
        <w:rPr>
          <w:rFonts w:cs="Times New Roman"/>
          <w:szCs w:val="24"/>
        </w:rPr>
        <w:t xml:space="preserve">И. </w:t>
      </w:r>
      <w:r w:rsidR="00074AC5">
        <w:rPr>
          <w:rFonts w:cs="Times New Roman"/>
          <w:szCs w:val="24"/>
        </w:rPr>
        <w:t>Сталин</w:t>
      </w:r>
    </w:p>
    <w:p w14:paraId="0AC3CBEF" w14:textId="36D9C7EB" w:rsidR="00EF2C30" w:rsidRPr="003B7FCC" w:rsidRDefault="008420EF" w:rsidP="00701F40">
      <w:pPr>
        <w:jc w:val="both"/>
        <w:rPr>
          <w:rFonts w:cs="Times New Roman"/>
          <w:iCs/>
          <w:szCs w:val="24"/>
          <w:lang w:val="ru-UA"/>
        </w:rPr>
      </w:pPr>
      <w:r w:rsidRPr="008420EF">
        <w:rPr>
          <w:rFonts w:cs="Times New Roman"/>
          <w:iCs/>
          <w:szCs w:val="24"/>
        </w:rPr>
        <w:t>23</w:t>
      </w:r>
      <w:r w:rsidR="0076365B">
        <w:rPr>
          <w:rFonts w:cs="Times New Roman"/>
          <w:iCs/>
          <w:szCs w:val="24"/>
          <w:lang w:val="ru-UA"/>
        </w:rPr>
        <w:t xml:space="preserve"> </w:t>
      </w:r>
      <w:r>
        <w:rPr>
          <w:rFonts w:cs="Times New Roman"/>
          <w:iCs/>
          <w:szCs w:val="24"/>
          <w:lang w:val="ru-UA"/>
        </w:rPr>
        <w:t>января</w:t>
      </w:r>
      <w:r w:rsidR="0076365B">
        <w:rPr>
          <w:rFonts w:cs="Times New Roman"/>
          <w:iCs/>
          <w:szCs w:val="24"/>
          <w:lang w:val="ru-UA"/>
        </w:rPr>
        <w:t xml:space="preserve"> </w:t>
      </w:r>
      <w:r w:rsidRPr="008420EF">
        <w:rPr>
          <w:rFonts w:cs="Times New Roman"/>
          <w:iCs/>
          <w:szCs w:val="24"/>
        </w:rPr>
        <w:t>1945</w:t>
      </w:r>
      <w:r w:rsidR="003B7FCC">
        <w:rPr>
          <w:rFonts w:cs="Times New Roman"/>
          <w:iCs/>
          <w:szCs w:val="24"/>
          <w:lang w:val="ru-UA"/>
        </w:rPr>
        <w:t>.</w:t>
      </w:r>
    </w:p>
    <w:p w14:paraId="0E71D912" w14:textId="77777777" w:rsidR="008420EF" w:rsidRPr="008420EF" w:rsidRDefault="008420EF" w:rsidP="00701F40">
      <w:pPr>
        <w:jc w:val="both"/>
        <w:rPr>
          <w:rFonts w:cs="Times New Roman"/>
          <w:iCs/>
          <w:szCs w:val="24"/>
        </w:rPr>
      </w:pPr>
    </w:p>
    <w:p w14:paraId="147333A5" w14:textId="4C6A9FA5" w:rsidR="00EF2C30" w:rsidRPr="008D26D5" w:rsidRDefault="00EF2C30" w:rsidP="003B7FCC">
      <w:pPr>
        <w:pStyle w:val="a4"/>
      </w:pPr>
      <w:bookmarkStart w:id="170" w:name="_Toc430429509"/>
      <w:bookmarkStart w:id="171" w:name="_Toc153290079"/>
      <w:r w:rsidRPr="008D26D5">
        <w:t>Ответы господину Паркеру о польско</w:t>
      </w:r>
      <w:r w:rsidRPr="008D26D5">
        <w:noBreakHyphen/>
        <w:t>советских отношениях</w:t>
      </w:r>
      <w:bookmarkEnd w:id="170"/>
      <w:bookmarkEnd w:id="171"/>
    </w:p>
    <w:p w14:paraId="2290EDAD" w14:textId="77777777" w:rsidR="00EF2C30" w:rsidRPr="008D26D5" w:rsidRDefault="00EF2C30" w:rsidP="00701F40">
      <w:pPr>
        <w:jc w:val="both"/>
        <w:rPr>
          <w:rFonts w:cs="Times New Roman"/>
          <w:szCs w:val="24"/>
        </w:rPr>
      </w:pPr>
      <w:r w:rsidRPr="008D26D5">
        <w:rPr>
          <w:rFonts w:cs="Times New Roman"/>
          <w:i/>
          <w:iCs/>
          <w:szCs w:val="24"/>
        </w:rPr>
        <w:t>Господин Паркер!</w:t>
      </w:r>
      <w:r w:rsidRPr="008D26D5">
        <w:rPr>
          <w:rFonts w:cs="Times New Roman"/>
          <w:szCs w:val="24"/>
        </w:rPr>
        <w:t xml:space="preserve"> </w:t>
      </w:r>
    </w:p>
    <w:p w14:paraId="2CFACA2F" w14:textId="77777777" w:rsidR="00EF2C30" w:rsidRPr="008D26D5" w:rsidRDefault="00EF2C30" w:rsidP="00701F40">
      <w:pPr>
        <w:jc w:val="both"/>
        <w:rPr>
          <w:rFonts w:cs="Times New Roman"/>
          <w:szCs w:val="24"/>
        </w:rPr>
      </w:pPr>
      <w:r w:rsidRPr="008D26D5">
        <w:rPr>
          <w:rFonts w:cs="Times New Roman"/>
          <w:szCs w:val="24"/>
        </w:rPr>
        <w:t>3</w:t>
      </w:r>
      <w:r w:rsidRPr="008D26D5">
        <w:rPr>
          <w:rFonts w:cs="Times New Roman"/>
          <w:szCs w:val="24"/>
        </w:rPr>
        <w:noBreakHyphen/>
        <w:t>го мая получил два Ваших вопроса относительно польско</w:t>
      </w:r>
      <w:r w:rsidRPr="008D26D5">
        <w:rPr>
          <w:rFonts w:cs="Times New Roman"/>
          <w:szCs w:val="24"/>
        </w:rPr>
        <w:noBreakHyphen/>
        <w:t>советских отношений.</w:t>
      </w:r>
    </w:p>
    <w:p w14:paraId="2C2B39BA" w14:textId="77777777" w:rsidR="00EF2C30" w:rsidRPr="008D26D5" w:rsidRDefault="00EF2C30" w:rsidP="00701F40">
      <w:pPr>
        <w:jc w:val="both"/>
        <w:rPr>
          <w:rFonts w:cs="Times New Roman"/>
          <w:szCs w:val="24"/>
        </w:rPr>
      </w:pPr>
      <w:r w:rsidRPr="008D26D5">
        <w:rPr>
          <w:rFonts w:cs="Times New Roman"/>
          <w:szCs w:val="24"/>
        </w:rPr>
        <w:t>Посылаю Вам мои ответы:</w:t>
      </w:r>
    </w:p>
    <w:p w14:paraId="11526772" w14:textId="3F2871EC" w:rsidR="00EF2C30" w:rsidRPr="0076365B" w:rsidRDefault="00EF2C30" w:rsidP="00701F40">
      <w:pPr>
        <w:jc w:val="both"/>
        <w:rPr>
          <w:rFonts w:cs="Times New Roman"/>
          <w:szCs w:val="24"/>
        </w:rPr>
      </w:pPr>
      <w:r w:rsidRPr="0076365B">
        <w:rPr>
          <w:rFonts w:cs="Times New Roman"/>
          <w:szCs w:val="24"/>
        </w:rPr>
        <w:t xml:space="preserve">1. Вопрос: </w:t>
      </w:r>
      <w:r w:rsidR="00E44239">
        <w:rPr>
          <w:rFonts w:cs="Times New Roman"/>
          <w:szCs w:val="24"/>
        </w:rPr>
        <w:t>«</w:t>
      </w:r>
      <w:r w:rsidRPr="0076365B">
        <w:rPr>
          <w:rFonts w:cs="Times New Roman"/>
          <w:szCs w:val="24"/>
        </w:rPr>
        <w:t>Желает ли правительство СССР видеть сильную и независимую Польшу после поражения гитлеровской Германии?</w:t>
      </w:r>
      <w:r w:rsidR="00E44239">
        <w:rPr>
          <w:rFonts w:cs="Times New Roman"/>
          <w:szCs w:val="24"/>
        </w:rPr>
        <w:t>»</w:t>
      </w:r>
    </w:p>
    <w:p w14:paraId="21572FD9" w14:textId="77777777" w:rsidR="00EF2C30" w:rsidRPr="008D26D5" w:rsidRDefault="00EF2C30" w:rsidP="00701F40">
      <w:pPr>
        <w:jc w:val="both"/>
        <w:rPr>
          <w:rFonts w:cs="Times New Roman"/>
          <w:szCs w:val="24"/>
        </w:rPr>
      </w:pPr>
      <w:r w:rsidRPr="008D26D5">
        <w:rPr>
          <w:rFonts w:cs="Times New Roman"/>
          <w:szCs w:val="24"/>
        </w:rPr>
        <w:t>Ответ. Безусловно, желает.</w:t>
      </w:r>
    </w:p>
    <w:p w14:paraId="28D34A7C" w14:textId="77777777" w:rsidR="00EF2C30" w:rsidRPr="008D26D5" w:rsidRDefault="00EF2C30" w:rsidP="00701F40">
      <w:pPr>
        <w:jc w:val="both"/>
        <w:rPr>
          <w:rFonts w:cs="Times New Roman"/>
          <w:szCs w:val="24"/>
        </w:rPr>
      </w:pPr>
    </w:p>
    <w:p w14:paraId="4CDD48CB" w14:textId="0DA752F7" w:rsidR="00EF2C30" w:rsidRPr="0076365B" w:rsidRDefault="00EF2C30" w:rsidP="00701F40">
      <w:pPr>
        <w:jc w:val="both"/>
        <w:rPr>
          <w:rFonts w:cs="Times New Roman"/>
          <w:szCs w:val="24"/>
        </w:rPr>
      </w:pPr>
      <w:r w:rsidRPr="0076365B">
        <w:rPr>
          <w:rFonts w:cs="Times New Roman"/>
          <w:szCs w:val="24"/>
        </w:rPr>
        <w:t xml:space="preserve">2. Вопрос: </w:t>
      </w:r>
      <w:r w:rsidR="00E44239">
        <w:rPr>
          <w:rFonts w:cs="Times New Roman"/>
          <w:szCs w:val="24"/>
        </w:rPr>
        <w:t>«</w:t>
      </w:r>
      <w:r w:rsidRPr="0076365B">
        <w:rPr>
          <w:rFonts w:cs="Times New Roman"/>
          <w:szCs w:val="24"/>
        </w:rPr>
        <w:t>На каких, с Вашей точки зрения, основах должны базироваться отношения между Польшей и СССР после войны?</w:t>
      </w:r>
      <w:r w:rsidR="00E44239">
        <w:rPr>
          <w:rFonts w:cs="Times New Roman"/>
          <w:szCs w:val="24"/>
        </w:rPr>
        <w:t>»</w:t>
      </w:r>
    </w:p>
    <w:p w14:paraId="603E741A" w14:textId="77777777" w:rsidR="00EF2C30" w:rsidRPr="008D26D5" w:rsidRDefault="00EF2C30" w:rsidP="00701F40">
      <w:pPr>
        <w:jc w:val="both"/>
        <w:rPr>
          <w:rFonts w:cs="Times New Roman"/>
          <w:szCs w:val="24"/>
        </w:rPr>
      </w:pPr>
      <w:r w:rsidRPr="008D26D5">
        <w:rPr>
          <w:rFonts w:cs="Times New Roman"/>
          <w:szCs w:val="24"/>
        </w:rPr>
        <w:t>Ответ. На основе прочных добрососедских отношений и взаимного уважения или, если этого пожелает польский народ, на основе союза по взаимной помощи против немцев как главных врагов Советского Союза и Польши.</w:t>
      </w:r>
    </w:p>
    <w:p w14:paraId="28985223" w14:textId="6726743E" w:rsidR="00EF2C30" w:rsidRPr="008D26D5" w:rsidRDefault="00EF2C30" w:rsidP="00701F40">
      <w:pPr>
        <w:jc w:val="both"/>
        <w:rPr>
          <w:rFonts w:cs="Times New Roman"/>
          <w:szCs w:val="24"/>
        </w:rPr>
      </w:pPr>
      <w:r w:rsidRPr="008D26D5">
        <w:rPr>
          <w:rFonts w:cs="Times New Roman"/>
          <w:szCs w:val="24"/>
        </w:rPr>
        <w:t xml:space="preserve">С уважением </w:t>
      </w:r>
      <w:r w:rsidRPr="008D26D5">
        <w:rPr>
          <w:rFonts w:cs="Times New Roman"/>
          <w:iCs/>
          <w:szCs w:val="24"/>
        </w:rPr>
        <w:t xml:space="preserve">И. </w:t>
      </w:r>
      <w:r w:rsidR="00074AC5">
        <w:rPr>
          <w:rFonts w:cs="Times New Roman"/>
          <w:iCs/>
          <w:szCs w:val="24"/>
        </w:rPr>
        <w:t>Сталин</w:t>
      </w:r>
    </w:p>
    <w:p w14:paraId="7C564DE1" w14:textId="77777777" w:rsidR="00EF2C30" w:rsidRPr="008D26D5" w:rsidRDefault="00EF2C30" w:rsidP="00701F40">
      <w:pPr>
        <w:jc w:val="both"/>
        <w:rPr>
          <w:rFonts w:cs="Times New Roman"/>
          <w:i/>
          <w:szCs w:val="24"/>
        </w:rPr>
      </w:pPr>
    </w:p>
    <w:p w14:paraId="15F6A913" w14:textId="317B489F" w:rsidR="00EF2C30" w:rsidRPr="0076365B" w:rsidRDefault="00EF2C30" w:rsidP="003B7FCC">
      <w:pPr>
        <w:pStyle w:val="a4"/>
      </w:pPr>
      <w:bookmarkStart w:id="172" w:name="_Toc153290080"/>
      <w:bookmarkStart w:id="173" w:name="_Toc430429511"/>
      <w:r w:rsidRPr="0076365B">
        <w:rPr>
          <w:rStyle w:val="a5"/>
        </w:rPr>
        <w:t>Речь при подписании договора между Советским Союзом и Польской Республикой</w:t>
      </w:r>
      <w:bookmarkEnd w:id="172"/>
      <w:bookmarkEnd w:id="173"/>
    </w:p>
    <w:p w14:paraId="331AB852" w14:textId="77777777" w:rsidR="00EF2C30" w:rsidRPr="008D26D5" w:rsidRDefault="00EF2C30" w:rsidP="00701F40">
      <w:pPr>
        <w:jc w:val="both"/>
        <w:rPr>
          <w:rFonts w:cs="Times New Roman"/>
          <w:szCs w:val="24"/>
        </w:rPr>
      </w:pPr>
      <w:r w:rsidRPr="008D26D5">
        <w:rPr>
          <w:rFonts w:cs="Times New Roman"/>
          <w:szCs w:val="24"/>
        </w:rPr>
        <w:t>Господин президент, господин премьер</w:t>
      </w:r>
      <w:r w:rsidRPr="008D26D5">
        <w:rPr>
          <w:rFonts w:cs="Times New Roman"/>
          <w:szCs w:val="24"/>
        </w:rPr>
        <w:noBreakHyphen/>
        <w:t>министр, господа!</w:t>
      </w:r>
    </w:p>
    <w:p w14:paraId="231DE6CD" w14:textId="77777777" w:rsidR="00EF2C30" w:rsidRPr="008D26D5" w:rsidRDefault="00EF2C30" w:rsidP="00701F40">
      <w:pPr>
        <w:jc w:val="both"/>
        <w:rPr>
          <w:rFonts w:cs="Times New Roman"/>
          <w:szCs w:val="24"/>
        </w:rPr>
      </w:pPr>
      <w:r w:rsidRPr="008D26D5">
        <w:rPr>
          <w:rFonts w:cs="Times New Roman"/>
          <w:szCs w:val="24"/>
        </w:rPr>
        <w:t>Я думаю, что Договор о дружбе, взаимопомощи и послевоенном сотрудничестве между Советским Союзом и Польшей, который мы только что подписали, имеет большое историческое значение.</w:t>
      </w:r>
    </w:p>
    <w:p w14:paraId="4D2C051D" w14:textId="77777777" w:rsidR="00EF2C30" w:rsidRPr="008D26D5" w:rsidRDefault="00EF2C30" w:rsidP="00701F40">
      <w:pPr>
        <w:jc w:val="both"/>
        <w:rPr>
          <w:rFonts w:cs="Times New Roman"/>
          <w:szCs w:val="24"/>
        </w:rPr>
      </w:pPr>
      <w:r w:rsidRPr="008D26D5">
        <w:rPr>
          <w:rFonts w:cs="Times New Roman"/>
          <w:szCs w:val="24"/>
        </w:rPr>
        <w:t>Значение этого Договора заключается прежде всего в том, что он знаменует собой коренной поворот в отношениях между Советским Союзом и Польшей в сторону союза и дружбы, которая сложился в ходе нынешней освободительной борьбы против Германии и которая получает теперь формальное закрепление в этом Договоре.</w:t>
      </w:r>
    </w:p>
    <w:p w14:paraId="72F175FE" w14:textId="77777777" w:rsidR="0076365B" w:rsidRDefault="00EF2C30" w:rsidP="00701F40">
      <w:pPr>
        <w:jc w:val="both"/>
        <w:rPr>
          <w:rFonts w:cs="Times New Roman"/>
          <w:szCs w:val="24"/>
        </w:rPr>
      </w:pPr>
      <w:r w:rsidRPr="008D26D5">
        <w:rPr>
          <w:rFonts w:cs="Times New Roman"/>
          <w:szCs w:val="24"/>
        </w:rPr>
        <w:t>Отношения между нашими странами в течение последних пяти веков, как известно, изобиловали элементами взаимной отчужденности, недружелюбия и нередко открытых военных конфликтов.</w:t>
      </w:r>
    </w:p>
    <w:p w14:paraId="2CCCFDAE" w14:textId="34488DE1" w:rsidR="00EF2C30" w:rsidRPr="008D26D5" w:rsidRDefault="00EF2C30" w:rsidP="00701F40">
      <w:pPr>
        <w:ind w:firstLine="0"/>
        <w:jc w:val="both"/>
        <w:rPr>
          <w:rFonts w:cs="Times New Roman"/>
          <w:szCs w:val="24"/>
        </w:rPr>
      </w:pPr>
      <w:r w:rsidRPr="008D26D5">
        <w:rPr>
          <w:rFonts w:cs="Times New Roman"/>
          <w:szCs w:val="24"/>
        </w:rPr>
        <w:t>Такие отношения ослабляли обе наши страны и усиливали немецкий империализм.</w:t>
      </w:r>
    </w:p>
    <w:p w14:paraId="4F2CD560" w14:textId="77777777" w:rsidR="00EF2C30" w:rsidRPr="008D26D5" w:rsidRDefault="00EF2C30" w:rsidP="00701F40">
      <w:pPr>
        <w:jc w:val="both"/>
        <w:rPr>
          <w:rFonts w:cs="Times New Roman"/>
          <w:szCs w:val="24"/>
        </w:rPr>
      </w:pPr>
      <w:r w:rsidRPr="008D26D5">
        <w:rPr>
          <w:rFonts w:cs="Times New Roman"/>
          <w:szCs w:val="24"/>
        </w:rPr>
        <w:t xml:space="preserve">Значение настоящего Договора заключается в том, что он кладет конец и заколачивает в гроб эти старые отношения между нашими странами и создает реальную </w:t>
      </w:r>
      <w:r w:rsidRPr="008D26D5">
        <w:rPr>
          <w:rFonts w:cs="Times New Roman"/>
          <w:szCs w:val="24"/>
        </w:rPr>
        <w:lastRenderedPageBreak/>
        <w:t>базу для замены старых недружелюбных отношений отношениями союза и дружбы между Советским Союзом и Польшей.</w:t>
      </w:r>
    </w:p>
    <w:p w14:paraId="0602A390" w14:textId="77777777" w:rsidR="00EF2C30" w:rsidRPr="008D26D5" w:rsidRDefault="00EF2C30" w:rsidP="00701F40">
      <w:pPr>
        <w:jc w:val="both"/>
        <w:rPr>
          <w:rFonts w:cs="Times New Roman"/>
          <w:szCs w:val="24"/>
        </w:rPr>
      </w:pPr>
    </w:p>
    <w:p w14:paraId="2E497D11" w14:textId="4946564D" w:rsidR="00EF2C30" w:rsidRPr="008D26D5" w:rsidRDefault="00EF2C30" w:rsidP="00701F40">
      <w:pPr>
        <w:jc w:val="both"/>
        <w:rPr>
          <w:rFonts w:cs="Times New Roman"/>
          <w:szCs w:val="24"/>
        </w:rPr>
      </w:pPr>
      <w:r w:rsidRPr="008D26D5">
        <w:rPr>
          <w:rFonts w:cs="Times New Roman"/>
          <w:szCs w:val="24"/>
        </w:rPr>
        <w:t>В течение последних 25-30 лет, то есть в течение двух последних мировых войн, немцам удалось использовать территорию Польши как коридор для нашествия на Восток и как трамплин для нападения на Советский Союз.</w:t>
      </w:r>
    </w:p>
    <w:p w14:paraId="350ADCC8" w14:textId="77777777" w:rsidR="0076365B" w:rsidRDefault="00EF2C30" w:rsidP="00701F40">
      <w:pPr>
        <w:jc w:val="both"/>
        <w:rPr>
          <w:rFonts w:cs="Times New Roman"/>
          <w:szCs w:val="24"/>
        </w:rPr>
      </w:pPr>
      <w:r w:rsidRPr="008D26D5">
        <w:rPr>
          <w:rFonts w:cs="Times New Roman"/>
          <w:szCs w:val="24"/>
        </w:rPr>
        <w:t>Это могло произойти потому, что между нашими странами не было тогда дружественных, союзных отношений.</w:t>
      </w:r>
    </w:p>
    <w:p w14:paraId="5DC086CF" w14:textId="77777777" w:rsidR="0076365B" w:rsidRDefault="00EF2C30" w:rsidP="00701F40">
      <w:pPr>
        <w:ind w:firstLine="0"/>
        <w:jc w:val="both"/>
        <w:rPr>
          <w:rFonts w:cs="Times New Roman"/>
          <w:szCs w:val="24"/>
        </w:rPr>
      </w:pPr>
      <w:r w:rsidRPr="008D26D5">
        <w:rPr>
          <w:rFonts w:cs="Times New Roman"/>
          <w:szCs w:val="24"/>
        </w:rPr>
        <w:t>Старые правители Польши не хотели иметь союзных отношений с Советским Союзом.</w:t>
      </w:r>
    </w:p>
    <w:p w14:paraId="1D7BC8C8" w14:textId="77777777" w:rsidR="0076365B" w:rsidRDefault="00EF2C30" w:rsidP="00701F40">
      <w:pPr>
        <w:ind w:firstLine="0"/>
        <w:jc w:val="both"/>
        <w:rPr>
          <w:rFonts w:cs="Times New Roman"/>
          <w:szCs w:val="24"/>
        </w:rPr>
      </w:pPr>
      <w:r w:rsidRPr="008D26D5">
        <w:rPr>
          <w:rFonts w:cs="Times New Roman"/>
          <w:szCs w:val="24"/>
        </w:rPr>
        <w:t>Они предпочитали вести политику игры между Германией и Советским Союзом.</w:t>
      </w:r>
    </w:p>
    <w:p w14:paraId="544FC007" w14:textId="30D25C3A" w:rsidR="00EF2C30" w:rsidRPr="008D26D5" w:rsidRDefault="00EF2C30" w:rsidP="00701F40">
      <w:pPr>
        <w:ind w:firstLine="0"/>
        <w:jc w:val="both"/>
        <w:rPr>
          <w:rFonts w:cs="Times New Roman"/>
          <w:szCs w:val="24"/>
        </w:rPr>
      </w:pPr>
      <w:r w:rsidRPr="008D26D5">
        <w:rPr>
          <w:rFonts w:cs="Times New Roman"/>
          <w:szCs w:val="24"/>
        </w:rPr>
        <w:t>И, конечно, доигрались… Польша была оккупирована, ее независимость – аннулирована, при этом немецкие войска получили возможность в результате всей этой пагубной политики оказаться у ворот Москвы.</w:t>
      </w:r>
    </w:p>
    <w:p w14:paraId="1286B7FE" w14:textId="77777777" w:rsidR="00EF2C30" w:rsidRPr="008D26D5" w:rsidRDefault="00EF2C30" w:rsidP="00701F40">
      <w:pPr>
        <w:jc w:val="both"/>
        <w:rPr>
          <w:rFonts w:cs="Times New Roman"/>
          <w:szCs w:val="24"/>
        </w:rPr>
      </w:pPr>
      <w:r w:rsidRPr="008D26D5">
        <w:rPr>
          <w:rFonts w:cs="Times New Roman"/>
          <w:szCs w:val="24"/>
        </w:rPr>
        <w:t>Значение настоящего Договора состоит в том, что он ликвидирует старую и пагубную политику игры между Германией и Советским Союзом и заменяет ее политикой союза и дружбы между Польшей и ее восточным соседом.</w:t>
      </w:r>
    </w:p>
    <w:p w14:paraId="554D50E1" w14:textId="77777777" w:rsidR="00EF2C30" w:rsidRPr="008D26D5" w:rsidRDefault="00EF2C30" w:rsidP="00701F40">
      <w:pPr>
        <w:jc w:val="both"/>
        <w:rPr>
          <w:rFonts w:cs="Times New Roman"/>
          <w:szCs w:val="24"/>
        </w:rPr>
      </w:pPr>
      <w:r w:rsidRPr="008D26D5">
        <w:rPr>
          <w:rFonts w:cs="Times New Roman"/>
          <w:szCs w:val="24"/>
        </w:rPr>
        <w:t>Таково историческое значение только что подписанного нами Договора между Польшей и Советским Союзом о дружбе, взаимопомощи и послевоенном сотрудничестве.</w:t>
      </w:r>
    </w:p>
    <w:p w14:paraId="682861C2" w14:textId="77777777" w:rsidR="0076365B" w:rsidRDefault="00EF2C30" w:rsidP="00701F40">
      <w:pPr>
        <w:jc w:val="both"/>
        <w:rPr>
          <w:rFonts w:cs="Times New Roman"/>
          <w:szCs w:val="24"/>
        </w:rPr>
      </w:pPr>
      <w:r w:rsidRPr="008D26D5">
        <w:rPr>
          <w:rFonts w:cs="Times New Roman"/>
          <w:szCs w:val="24"/>
        </w:rPr>
        <w:t>Неудивительно поэтому, что народы наших стран с нетерпением ожидают подписания этого Договора.</w:t>
      </w:r>
    </w:p>
    <w:p w14:paraId="1224BE21" w14:textId="703B4629" w:rsidR="00EF2C30" w:rsidRPr="008D26D5" w:rsidRDefault="00EF2C30" w:rsidP="00701F40">
      <w:pPr>
        <w:ind w:firstLine="0"/>
        <w:jc w:val="both"/>
        <w:rPr>
          <w:rFonts w:cs="Times New Roman"/>
          <w:szCs w:val="24"/>
        </w:rPr>
      </w:pPr>
      <w:r w:rsidRPr="008D26D5">
        <w:rPr>
          <w:rFonts w:cs="Times New Roman"/>
          <w:szCs w:val="24"/>
        </w:rPr>
        <w:t>Они чувствуют, что этот Договор является залогом независимости новой, демократической Польши, залогом ее могущества, ее процветания.</w:t>
      </w:r>
    </w:p>
    <w:p w14:paraId="269EAB2B" w14:textId="77777777" w:rsidR="00EF2C30" w:rsidRPr="008D26D5" w:rsidRDefault="00EF2C30" w:rsidP="00701F40">
      <w:pPr>
        <w:jc w:val="both"/>
        <w:rPr>
          <w:rFonts w:cs="Times New Roman"/>
          <w:szCs w:val="24"/>
        </w:rPr>
      </w:pPr>
    </w:p>
    <w:p w14:paraId="3019466C" w14:textId="2A699167" w:rsidR="00EF2C30" w:rsidRPr="008D26D5" w:rsidRDefault="00EF2C30" w:rsidP="00701F40">
      <w:pPr>
        <w:jc w:val="both"/>
        <w:rPr>
          <w:rFonts w:cs="Times New Roman"/>
          <w:szCs w:val="24"/>
        </w:rPr>
      </w:pPr>
      <w:r w:rsidRPr="008D26D5">
        <w:rPr>
          <w:rFonts w:cs="Times New Roman"/>
          <w:szCs w:val="24"/>
        </w:rPr>
        <w:t>Но этим не исчерпывается дело. Настоящий Договор имеет еще большое международное значение.</w:t>
      </w:r>
    </w:p>
    <w:p w14:paraId="54AF60BE" w14:textId="2EFBF68F" w:rsidR="00EF2C30" w:rsidRPr="008D26D5" w:rsidRDefault="00EF2C30" w:rsidP="00701F40">
      <w:pPr>
        <w:ind w:firstLine="0"/>
        <w:jc w:val="both"/>
        <w:rPr>
          <w:rFonts w:cs="Times New Roman"/>
          <w:szCs w:val="24"/>
        </w:rPr>
      </w:pPr>
      <w:r w:rsidRPr="008D26D5">
        <w:rPr>
          <w:rFonts w:cs="Times New Roman"/>
          <w:szCs w:val="24"/>
        </w:rPr>
        <w:t xml:space="preserve">Пока не было союза между нашими странами, Германия имела возможность использовать отсутствие единого </w:t>
      </w:r>
      <w:proofErr w:type="gramStart"/>
      <w:r w:rsidRPr="008D26D5">
        <w:rPr>
          <w:rFonts w:cs="Times New Roman"/>
          <w:szCs w:val="24"/>
        </w:rPr>
        <w:t>фронта между нами</w:t>
      </w:r>
      <w:proofErr w:type="gramEnd"/>
      <w:r w:rsidRPr="008D26D5">
        <w:rPr>
          <w:rFonts w:cs="Times New Roman"/>
          <w:szCs w:val="24"/>
        </w:rPr>
        <w:t>, могла противопоставлять Польшу Советскому Союзу и наоборот и тем бить их поодиночке.</w:t>
      </w:r>
    </w:p>
    <w:p w14:paraId="671F4C1C" w14:textId="77777777" w:rsidR="00EF2C30" w:rsidRPr="008D26D5" w:rsidRDefault="00EF2C30" w:rsidP="00701F40">
      <w:pPr>
        <w:jc w:val="both"/>
        <w:rPr>
          <w:rFonts w:cs="Times New Roman"/>
          <w:szCs w:val="24"/>
        </w:rPr>
      </w:pPr>
      <w:r w:rsidRPr="008D26D5">
        <w:rPr>
          <w:rFonts w:cs="Times New Roman"/>
          <w:szCs w:val="24"/>
        </w:rPr>
        <w:t>Дело изменилось в корне после того, как сложился союз между нашими странами.</w:t>
      </w:r>
    </w:p>
    <w:p w14:paraId="621D0A73" w14:textId="77777777" w:rsidR="0076365B" w:rsidRDefault="00EF2C30" w:rsidP="00701F40">
      <w:pPr>
        <w:ind w:firstLine="0"/>
        <w:jc w:val="both"/>
        <w:rPr>
          <w:rFonts w:cs="Times New Roman"/>
          <w:szCs w:val="24"/>
        </w:rPr>
      </w:pPr>
      <w:r w:rsidRPr="008D26D5">
        <w:rPr>
          <w:rFonts w:cs="Times New Roman"/>
          <w:szCs w:val="24"/>
        </w:rPr>
        <w:t>Теперь уже нельзя противопоставлять наши страны друг другу.</w:t>
      </w:r>
    </w:p>
    <w:p w14:paraId="419DA02D" w14:textId="77777777" w:rsidR="0076365B" w:rsidRDefault="00EF2C30" w:rsidP="00701F40">
      <w:pPr>
        <w:ind w:firstLine="0"/>
        <w:jc w:val="both"/>
        <w:rPr>
          <w:rFonts w:cs="Times New Roman"/>
          <w:szCs w:val="24"/>
        </w:rPr>
      </w:pPr>
      <w:r w:rsidRPr="008D26D5">
        <w:rPr>
          <w:rFonts w:cs="Times New Roman"/>
          <w:szCs w:val="24"/>
        </w:rPr>
        <w:t>Теперь имеется единый фронт между нашими странами от Балтики до Карпат против общего врага, против немецкого империализма.</w:t>
      </w:r>
    </w:p>
    <w:p w14:paraId="36B7CE60" w14:textId="132E9322" w:rsidR="00EF2C30" w:rsidRPr="008D26D5" w:rsidRDefault="00EF2C30" w:rsidP="00701F40">
      <w:pPr>
        <w:ind w:firstLine="0"/>
        <w:jc w:val="both"/>
        <w:rPr>
          <w:rFonts w:cs="Times New Roman"/>
          <w:szCs w:val="24"/>
        </w:rPr>
      </w:pPr>
      <w:r w:rsidRPr="008D26D5">
        <w:rPr>
          <w:rFonts w:cs="Times New Roman"/>
          <w:szCs w:val="24"/>
        </w:rPr>
        <w:t>Теперь можно с уверенностью сказать, что немецкая агрессия осаждена с востока.</w:t>
      </w:r>
    </w:p>
    <w:p w14:paraId="44750A8C" w14:textId="77777777" w:rsidR="00EF2C30" w:rsidRPr="008D26D5" w:rsidRDefault="00EF2C30" w:rsidP="00701F40">
      <w:pPr>
        <w:jc w:val="both"/>
        <w:rPr>
          <w:rFonts w:cs="Times New Roman"/>
          <w:szCs w:val="24"/>
        </w:rPr>
      </w:pPr>
      <w:r w:rsidRPr="008D26D5">
        <w:rPr>
          <w:rFonts w:cs="Times New Roman"/>
          <w:szCs w:val="24"/>
        </w:rPr>
        <w:t>Несомненно, что если этот барьер с востока будет дополнен барьером с запада, то есть союзом наших стран с нашими союзниками на западе, то можно смело сказать, что немецкая агрессия будет обуздана и ей нелегко будет разгуляться.</w:t>
      </w:r>
    </w:p>
    <w:p w14:paraId="5922763F" w14:textId="77777777" w:rsidR="00EF2C30" w:rsidRPr="008D26D5" w:rsidRDefault="00EF2C30" w:rsidP="00701F40">
      <w:pPr>
        <w:jc w:val="both"/>
        <w:rPr>
          <w:rFonts w:cs="Times New Roman"/>
          <w:szCs w:val="24"/>
        </w:rPr>
      </w:pPr>
      <w:r w:rsidRPr="008D26D5">
        <w:rPr>
          <w:rFonts w:cs="Times New Roman"/>
          <w:szCs w:val="24"/>
        </w:rPr>
        <w:t>Неудивительно поэтому, что свободолюбивые нации, с нетерпением ожидают заключения этого Договора, ибо они видят, что этот Договор означает укрепление единого фронта Объединенных Наций против общего врага в Европе.</w:t>
      </w:r>
    </w:p>
    <w:p w14:paraId="1A1F437A" w14:textId="77777777" w:rsidR="00EF2C30" w:rsidRPr="008D26D5" w:rsidRDefault="00EF2C30" w:rsidP="00701F40">
      <w:pPr>
        <w:jc w:val="both"/>
        <w:rPr>
          <w:rFonts w:cs="Times New Roman"/>
          <w:szCs w:val="24"/>
        </w:rPr>
      </w:pPr>
      <w:r w:rsidRPr="008D26D5">
        <w:rPr>
          <w:rFonts w:cs="Times New Roman"/>
          <w:szCs w:val="24"/>
        </w:rPr>
        <w:t>Поэтому я не сомневаюсь, что наши союзники на западе будут приветствовать этот Договор.</w:t>
      </w:r>
    </w:p>
    <w:p w14:paraId="3C6C6B13" w14:textId="77777777" w:rsidR="00EF2C30" w:rsidRPr="008D26D5" w:rsidRDefault="00EF2C30" w:rsidP="00701F40">
      <w:pPr>
        <w:jc w:val="both"/>
        <w:rPr>
          <w:rFonts w:cs="Times New Roman"/>
          <w:szCs w:val="24"/>
        </w:rPr>
      </w:pPr>
    </w:p>
    <w:p w14:paraId="265483E2" w14:textId="77777777" w:rsidR="00EF2C30" w:rsidRPr="008D26D5" w:rsidRDefault="00EF2C30" w:rsidP="00701F40">
      <w:pPr>
        <w:jc w:val="both"/>
        <w:rPr>
          <w:rFonts w:cs="Times New Roman"/>
          <w:szCs w:val="24"/>
        </w:rPr>
      </w:pPr>
      <w:r w:rsidRPr="008D26D5">
        <w:rPr>
          <w:rFonts w:cs="Times New Roman"/>
          <w:szCs w:val="24"/>
        </w:rPr>
        <w:t>Пусть живет и здравствует свободная, независимая, демократическая Польша!</w:t>
      </w:r>
    </w:p>
    <w:p w14:paraId="13542FA0" w14:textId="77777777" w:rsidR="00EF2C30" w:rsidRPr="008D26D5" w:rsidRDefault="00EF2C30" w:rsidP="00701F40">
      <w:pPr>
        <w:jc w:val="both"/>
        <w:rPr>
          <w:rFonts w:cs="Times New Roman"/>
          <w:szCs w:val="24"/>
        </w:rPr>
      </w:pPr>
      <w:r w:rsidRPr="008D26D5">
        <w:rPr>
          <w:rFonts w:cs="Times New Roman"/>
          <w:szCs w:val="24"/>
        </w:rPr>
        <w:t>Пусть живет и здравствует ее восточный сосед – наш Советский Союз!</w:t>
      </w:r>
    </w:p>
    <w:p w14:paraId="1FB3BB48" w14:textId="77777777" w:rsidR="00EF2C30" w:rsidRPr="008D26D5" w:rsidRDefault="00EF2C30" w:rsidP="00701F40">
      <w:pPr>
        <w:jc w:val="both"/>
        <w:rPr>
          <w:rFonts w:cs="Times New Roman"/>
          <w:szCs w:val="24"/>
        </w:rPr>
      </w:pPr>
      <w:r w:rsidRPr="008D26D5">
        <w:rPr>
          <w:rFonts w:cs="Times New Roman"/>
          <w:szCs w:val="24"/>
        </w:rPr>
        <w:t>Да здравствует союз и дружба между нашими странами!</w:t>
      </w:r>
    </w:p>
    <w:p w14:paraId="4D248ECC" w14:textId="3AD43886" w:rsidR="00EF2C30" w:rsidRPr="003857B0" w:rsidRDefault="003857B0" w:rsidP="00701F40">
      <w:pPr>
        <w:jc w:val="both"/>
        <w:rPr>
          <w:rFonts w:cs="Times New Roman"/>
          <w:iCs/>
          <w:szCs w:val="24"/>
        </w:rPr>
      </w:pPr>
      <w:r w:rsidRPr="003857B0">
        <w:rPr>
          <w:rFonts w:cs="Times New Roman"/>
          <w:iCs/>
          <w:szCs w:val="24"/>
        </w:rPr>
        <w:t>21</w:t>
      </w:r>
      <w:r w:rsidR="0076365B">
        <w:rPr>
          <w:rFonts w:cs="Times New Roman"/>
          <w:iCs/>
          <w:szCs w:val="24"/>
          <w:lang w:val="ru-UA"/>
        </w:rPr>
        <w:t xml:space="preserve"> апреля </w:t>
      </w:r>
      <w:r w:rsidRPr="003857B0">
        <w:rPr>
          <w:rFonts w:cs="Times New Roman"/>
          <w:iCs/>
          <w:szCs w:val="24"/>
        </w:rPr>
        <w:t>1945</w:t>
      </w:r>
    </w:p>
    <w:p w14:paraId="515DAC6B" w14:textId="77777777" w:rsidR="003857B0" w:rsidRPr="008D26D5" w:rsidRDefault="003857B0" w:rsidP="00701F40">
      <w:pPr>
        <w:jc w:val="both"/>
        <w:rPr>
          <w:rFonts w:cs="Times New Roman"/>
          <w:i/>
          <w:szCs w:val="24"/>
        </w:rPr>
      </w:pPr>
    </w:p>
    <w:p w14:paraId="0E87198E" w14:textId="6843AC69" w:rsidR="00EF2C30" w:rsidRPr="008D26D5" w:rsidRDefault="00EF2C30" w:rsidP="003B7FCC">
      <w:pPr>
        <w:pStyle w:val="a4"/>
      </w:pPr>
      <w:bookmarkStart w:id="174" w:name="_Toc430429514"/>
      <w:bookmarkStart w:id="175" w:name="_Toc153290081"/>
      <w:r w:rsidRPr="008D26D5">
        <w:t>Ответ господину П. Гроза и господину Татареску относительно установления румынской администрации на территории Трансильвании</w:t>
      </w:r>
      <w:bookmarkEnd w:id="174"/>
      <w:bookmarkEnd w:id="175"/>
    </w:p>
    <w:p w14:paraId="4E36C73A" w14:textId="77777777" w:rsidR="00EF2C30" w:rsidRPr="008D26D5" w:rsidRDefault="00EF2C30" w:rsidP="00701F40">
      <w:pPr>
        <w:jc w:val="both"/>
        <w:rPr>
          <w:rFonts w:cs="Times New Roman"/>
          <w:szCs w:val="24"/>
        </w:rPr>
      </w:pPr>
      <w:r w:rsidRPr="008D26D5">
        <w:rPr>
          <w:rFonts w:cs="Times New Roman"/>
          <w:szCs w:val="24"/>
        </w:rPr>
        <w:t>Господин председатель,</w:t>
      </w:r>
    </w:p>
    <w:p w14:paraId="2685CD38" w14:textId="77777777" w:rsidR="00EF2C30" w:rsidRPr="008D26D5" w:rsidRDefault="00EF2C30" w:rsidP="00701F40">
      <w:pPr>
        <w:jc w:val="both"/>
        <w:rPr>
          <w:rFonts w:cs="Times New Roman"/>
          <w:szCs w:val="24"/>
        </w:rPr>
      </w:pPr>
      <w:r w:rsidRPr="008D26D5">
        <w:rPr>
          <w:rFonts w:cs="Times New Roman"/>
          <w:szCs w:val="24"/>
        </w:rPr>
        <w:lastRenderedPageBreak/>
        <w:t>Советское правительство рассмотрело просьбу Румынского правительства, изложенную в Вашем письме от 8 марта, относительно установления румынской администрации на территории Трансильвании.</w:t>
      </w:r>
    </w:p>
    <w:p w14:paraId="7BF24DC3" w14:textId="72D501EB" w:rsidR="00977D8A" w:rsidRDefault="00EF2C30" w:rsidP="00701F40">
      <w:pPr>
        <w:jc w:val="both"/>
        <w:rPr>
          <w:rFonts w:cs="Times New Roman"/>
          <w:szCs w:val="24"/>
        </w:rPr>
      </w:pPr>
      <w:r w:rsidRPr="008D26D5">
        <w:rPr>
          <w:rFonts w:cs="Times New Roman"/>
          <w:szCs w:val="24"/>
        </w:rPr>
        <w:t>Принимая во внимание, что вступившее ныне в управление страной новое Румынское правительство берет на себя ответственность за должный порядок и спокойствие на территории Трансильвании и обеспечение прав национальностей, а также условий правильного функционирования всех местных учреждений, обслуживающих нужды фронта, Советское правительство постановило:</w:t>
      </w:r>
    </w:p>
    <w:p w14:paraId="761EAC51" w14:textId="43604091" w:rsidR="00EF2C30" w:rsidRPr="008D26D5" w:rsidRDefault="00977D8A" w:rsidP="00701F40">
      <w:pPr>
        <w:jc w:val="both"/>
        <w:rPr>
          <w:rFonts w:cs="Times New Roman"/>
          <w:szCs w:val="24"/>
        </w:rPr>
      </w:pPr>
      <w:r>
        <w:rPr>
          <w:rFonts w:cs="Times New Roman"/>
          <w:szCs w:val="24"/>
          <w:lang w:val="ru-UA"/>
        </w:rPr>
        <w:t>Х</w:t>
      </w:r>
      <w:r w:rsidR="00EF2C30" w:rsidRPr="008D26D5">
        <w:rPr>
          <w:rFonts w:cs="Times New Roman"/>
          <w:szCs w:val="24"/>
        </w:rPr>
        <w:t>одатайство Румынского правительства удовлетворить и в соответствии с Соглашением о перемирии от 12 сентября 1944 согласиться на установление в Трансильвании администрации Румынского правительства.</w:t>
      </w:r>
    </w:p>
    <w:p w14:paraId="625F19B4" w14:textId="1B9E0FEC" w:rsidR="00EF2C30" w:rsidRPr="008D26D5" w:rsidRDefault="00EF2C30" w:rsidP="00701F40">
      <w:pPr>
        <w:jc w:val="both"/>
        <w:rPr>
          <w:rFonts w:cs="Times New Roman"/>
          <w:szCs w:val="24"/>
        </w:rPr>
      </w:pPr>
      <w:r w:rsidRPr="008D26D5">
        <w:rPr>
          <w:rFonts w:cs="Times New Roman"/>
          <w:iCs/>
          <w:szCs w:val="24"/>
        </w:rPr>
        <w:t>Председатель Совета Народных Комиссаров СССР</w:t>
      </w:r>
      <w:r w:rsidRPr="008D26D5">
        <w:rPr>
          <w:rFonts w:cs="Times New Roman"/>
          <w:szCs w:val="24"/>
        </w:rPr>
        <w:t xml:space="preserve"> </w:t>
      </w:r>
      <w:r w:rsidRPr="00977D8A">
        <w:rPr>
          <w:rFonts w:cs="Times New Roman"/>
          <w:iCs/>
          <w:szCs w:val="24"/>
        </w:rPr>
        <w:t xml:space="preserve">И. </w:t>
      </w:r>
      <w:r w:rsidR="00074AC5">
        <w:rPr>
          <w:rFonts w:cs="Times New Roman"/>
          <w:iCs/>
          <w:szCs w:val="24"/>
        </w:rPr>
        <w:t>Сталин</w:t>
      </w:r>
    </w:p>
    <w:p w14:paraId="36AC55EC" w14:textId="77777777" w:rsidR="007B4F0C" w:rsidRPr="008D26D5" w:rsidRDefault="007B4F0C" w:rsidP="00701F40">
      <w:pPr>
        <w:jc w:val="both"/>
        <w:rPr>
          <w:rFonts w:cs="Times New Roman"/>
          <w:szCs w:val="24"/>
        </w:rPr>
      </w:pPr>
    </w:p>
    <w:p w14:paraId="53AB88C8" w14:textId="79F4A43B" w:rsidR="006A4B38" w:rsidRPr="00EF2C30" w:rsidRDefault="00EF2C30" w:rsidP="003D2AF3">
      <w:pPr>
        <w:pStyle w:val="2"/>
      </w:pPr>
      <w:bookmarkStart w:id="176" w:name="_Toc153290082"/>
      <w:r>
        <w:t>О</w:t>
      </w:r>
      <w:r w:rsidR="006A4B38" w:rsidRPr="00EF2C30">
        <w:t xml:space="preserve"> </w:t>
      </w:r>
      <w:r w:rsidR="003B7FCC">
        <w:t xml:space="preserve">ГОСУДАРСТВЕННОМ БЮДЖЕТЕ СССР НА </w:t>
      </w:r>
      <w:r w:rsidR="006A4B38" w:rsidRPr="00EF2C30">
        <w:t>1945</w:t>
      </w:r>
      <w:bookmarkEnd w:id="176"/>
    </w:p>
    <w:p w14:paraId="55FA7FA1" w14:textId="77777777" w:rsidR="00513B41" w:rsidRDefault="006A4B38" w:rsidP="00701F40">
      <w:pPr>
        <w:jc w:val="both"/>
        <w:rPr>
          <w:rFonts w:cs="Times New Roman"/>
          <w:szCs w:val="24"/>
          <w:lang w:val="ru-UA"/>
        </w:rPr>
      </w:pPr>
      <w:r w:rsidRPr="008D26D5">
        <w:rPr>
          <w:rFonts w:cs="Times New Roman"/>
          <w:szCs w:val="24"/>
          <w:lang w:val="ru-UA"/>
        </w:rPr>
        <w:t>Товарищи депутаты!</w:t>
      </w:r>
    </w:p>
    <w:p w14:paraId="5577C655" w14:textId="77777777" w:rsidR="00513B41" w:rsidRDefault="00EF2C30" w:rsidP="00701F40">
      <w:pPr>
        <w:jc w:val="both"/>
        <w:rPr>
          <w:rFonts w:cs="Times New Roman"/>
          <w:szCs w:val="24"/>
          <w:lang w:val="ru-UA"/>
        </w:rPr>
      </w:pPr>
      <w:r>
        <w:rPr>
          <w:rFonts w:cs="Times New Roman"/>
          <w:szCs w:val="24"/>
          <w:lang w:val="ru-UA"/>
        </w:rPr>
        <w:t>11-я</w:t>
      </w:r>
      <w:r w:rsidR="006A4B38" w:rsidRPr="008D26D5">
        <w:rPr>
          <w:rFonts w:cs="Times New Roman"/>
          <w:szCs w:val="24"/>
          <w:lang w:val="ru-UA"/>
        </w:rPr>
        <w:t xml:space="preserve"> сессия Верховного Совета СССР собралась в великие исторические дни.</w:t>
      </w:r>
    </w:p>
    <w:p w14:paraId="3635EB2E" w14:textId="32A1F63C" w:rsidR="0095068C" w:rsidRDefault="006A4B38" w:rsidP="00701F40">
      <w:pPr>
        <w:jc w:val="both"/>
        <w:rPr>
          <w:rFonts w:cs="Times New Roman"/>
          <w:szCs w:val="24"/>
          <w:lang w:val="ru-UA"/>
        </w:rPr>
      </w:pPr>
      <w:r w:rsidRPr="008D26D5">
        <w:rPr>
          <w:rFonts w:cs="Times New Roman"/>
          <w:szCs w:val="24"/>
          <w:lang w:val="ru-UA"/>
        </w:rPr>
        <w:t xml:space="preserve">Под мудрым руководством Верховного Главнокомандующего Маршала Советского Союза товарища </w:t>
      </w:r>
      <w:r w:rsidR="00074AC5">
        <w:rPr>
          <w:rFonts w:cs="Times New Roman"/>
          <w:szCs w:val="24"/>
          <w:lang w:val="ru-UA"/>
        </w:rPr>
        <w:t>Сталин</w:t>
      </w:r>
      <w:r w:rsidRPr="008D26D5">
        <w:rPr>
          <w:rFonts w:cs="Times New Roman"/>
          <w:szCs w:val="24"/>
          <w:lang w:val="ru-UA"/>
        </w:rPr>
        <w:t>а героическая Красная Армия нанесла сокрушающие удары гитлеровской армии и громит теперь врага в его собственном логове.</w:t>
      </w:r>
    </w:p>
    <w:p w14:paraId="3E7D3F69" w14:textId="75A61D87" w:rsidR="0095068C" w:rsidRDefault="006A4B38" w:rsidP="00701F40">
      <w:pPr>
        <w:jc w:val="both"/>
        <w:rPr>
          <w:rFonts w:cs="Times New Roman"/>
          <w:szCs w:val="24"/>
          <w:lang w:val="ru-UA"/>
        </w:rPr>
      </w:pPr>
      <w:r w:rsidRPr="008D26D5">
        <w:rPr>
          <w:rFonts w:cs="Times New Roman"/>
          <w:szCs w:val="24"/>
          <w:lang w:val="ru-UA"/>
        </w:rPr>
        <w:t>Красная Армия очистила священную землю нашей Родины от фашистской нечисти, освободила Польшу и значительную ча</w:t>
      </w:r>
      <w:r w:rsidR="0095068C">
        <w:rPr>
          <w:rFonts w:cs="Times New Roman"/>
          <w:szCs w:val="24"/>
          <w:lang w:val="ru-UA"/>
        </w:rPr>
        <w:t>с</w:t>
      </w:r>
      <w:r w:rsidRPr="008D26D5">
        <w:rPr>
          <w:rFonts w:cs="Times New Roman"/>
          <w:szCs w:val="24"/>
          <w:lang w:val="ru-UA"/>
        </w:rPr>
        <w:t>ть Чехословакии, оказала помощь югославскому народу в его успешной освободительной борьбе, вывела из строя последних союзников Германии в Европе.</w:t>
      </w:r>
    </w:p>
    <w:p w14:paraId="15F17DBF" w14:textId="693C0E03" w:rsidR="006A4B38" w:rsidRPr="008D26D5" w:rsidRDefault="006A4B38" w:rsidP="00701F40">
      <w:pPr>
        <w:jc w:val="both"/>
        <w:rPr>
          <w:rFonts w:cs="Times New Roman"/>
          <w:szCs w:val="24"/>
          <w:lang w:val="ru-UA"/>
        </w:rPr>
      </w:pPr>
      <w:r w:rsidRPr="008D26D5">
        <w:rPr>
          <w:rFonts w:cs="Times New Roman"/>
          <w:szCs w:val="24"/>
          <w:lang w:val="ru-UA"/>
        </w:rPr>
        <w:t xml:space="preserve">Наши доблестные войска заняли Восточную Пруссию, значительную часть Померании, немецкой Силезии, Бранденбурга, ведут бои в столице Германии </w:t>
      </w:r>
      <w:r w:rsidR="00AE75A1">
        <w:rPr>
          <w:rFonts w:cs="Times New Roman"/>
          <w:szCs w:val="24"/>
          <w:lang w:val="ru-UA"/>
        </w:rPr>
        <w:t>–</w:t>
      </w:r>
      <w:r w:rsidRPr="008D26D5">
        <w:rPr>
          <w:rFonts w:cs="Times New Roman"/>
          <w:szCs w:val="24"/>
          <w:lang w:val="ru-UA"/>
        </w:rPr>
        <w:t xml:space="preserve"> Берлине (бурные, продолжительные аплодисменты) и вместе с армиями наших союзников довершают полный разгром врага.</w:t>
      </w:r>
    </w:p>
    <w:p w14:paraId="15CD9C97" w14:textId="77777777" w:rsidR="0095068C" w:rsidRDefault="006A4B38" w:rsidP="00701F40">
      <w:pPr>
        <w:jc w:val="both"/>
        <w:rPr>
          <w:rFonts w:cs="Times New Roman"/>
          <w:szCs w:val="24"/>
          <w:lang w:val="ru-UA"/>
        </w:rPr>
      </w:pPr>
      <w:r w:rsidRPr="008D26D5">
        <w:rPr>
          <w:rFonts w:cs="Times New Roman"/>
          <w:szCs w:val="24"/>
          <w:lang w:val="ru-UA"/>
        </w:rPr>
        <w:t>Эти огромные успехи свидетельствуют о военном могуществе нашей страны, о мастерстве и героизме Красной Армии, о самоотверженном труде миллионов советских патриотов в тылу.</w:t>
      </w:r>
    </w:p>
    <w:p w14:paraId="0BA0AC8D" w14:textId="77777777" w:rsidR="00513B41" w:rsidRDefault="00513B41" w:rsidP="00701F40">
      <w:pPr>
        <w:jc w:val="both"/>
        <w:rPr>
          <w:rFonts w:cs="Times New Roman"/>
          <w:szCs w:val="24"/>
          <w:lang w:val="ru-UA"/>
        </w:rPr>
      </w:pPr>
    </w:p>
    <w:p w14:paraId="78BF20DD" w14:textId="00C7CA18" w:rsidR="0095068C" w:rsidRDefault="006A4B38" w:rsidP="00701F40">
      <w:pPr>
        <w:jc w:val="both"/>
        <w:rPr>
          <w:rFonts w:cs="Times New Roman"/>
          <w:szCs w:val="24"/>
          <w:lang w:val="ru-UA"/>
        </w:rPr>
      </w:pPr>
      <w:r w:rsidRPr="008D26D5">
        <w:rPr>
          <w:rFonts w:cs="Times New Roman"/>
          <w:szCs w:val="24"/>
          <w:lang w:val="ru-UA"/>
        </w:rPr>
        <w:t>В истекшем 1944 в нашей промышленности, сельском хозяйстве, на транспорте достигнуты новые успехи.</w:t>
      </w:r>
    </w:p>
    <w:p w14:paraId="4B1F5239" w14:textId="3650AF65" w:rsidR="0095068C" w:rsidRDefault="006A4B38" w:rsidP="00701F40">
      <w:pPr>
        <w:ind w:firstLine="0"/>
        <w:jc w:val="both"/>
        <w:rPr>
          <w:rFonts w:cs="Times New Roman"/>
          <w:szCs w:val="24"/>
          <w:lang w:val="ru-UA"/>
        </w:rPr>
      </w:pPr>
      <w:r w:rsidRPr="008D26D5">
        <w:rPr>
          <w:rFonts w:cs="Times New Roman"/>
          <w:szCs w:val="24"/>
          <w:lang w:val="ru-UA"/>
        </w:rPr>
        <w:t>На четв</w:t>
      </w:r>
      <w:r w:rsidR="00B74BE6">
        <w:rPr>
          <w:rFonts w:cs="Times New Roman"/>
          <w:szCs w:val="24"/>
          <w:lang w:val="ru-UA"/>
        </w:rPr>
        <w:t>е</w:t>
      </w:r>
      <w:r w:rsidRPr="008D26D5">
        <w:rPr>
          <w:rFonts w:cs="Times New Roman"/>
          <w:szCs w:val="24"/>
          <w:lang w:val="ru-UA"/>
        </w:rPr>
        <w:t xml:space="preserve">ртом </w:t>
      </w:r>
      <w:r w:rsidR="00DB4800">
        <w:rPr>
          <w:rFonts w:cs="Times New Roman"/>
          <w:szCs w:val="24"/>
          <w:lang w:val="ru-UA"/>
        </w:rPr>
        <w:t>году</w:t>
      </w:r>
      <w:r w:rsidRPr="008D26D5">
        <w:rPr>
          <w:rFonts w:cs="Times New Roman"/>
          <w:szCs w:val="24"/>
          <w:lang w:val="ru-UA"/>
        </w:rPr>
        <w:t xml:space="preserve"> войны промышленность производит боевой техники в несколько раз больше, чем в начале войны.</w:t>
      </w:r>
    </w:p>
    <w:p w14:paraId="6C71CB98" w14:textId="55730076" w:rsidR="006A4B38" w:rsidRPr="008D26D5" w:rsidRDefault="006A4B38" w:rsidP="00701F40">
      <w:pPr>
        <w:jc w:val="both"/>
        <w:rPr>
          <w:rFonts w:cs="Times New Roman"/>
          <w:szCs w:val="24"/>
          <w:lang w:val="ru-UA"/>
        </w:rPr>
      </w:pPr>
      <w:r w:rsidRPr="008D26D5">
        <w:rPr>
          <w:rFonts w:cs="Times New Roman"/>
          <w:szCs w:val="24"/>
          <w:lang w:val="ru-UA"/>
        </w:rPr>
        <w:t>Сельское хозяйство быстро оправляется от тяж</w:t>
      </w:r>
      <w:r w:rsidR="00B74BE6">
        <w:rPr>
          <w:rFonts w:cs="Times New Roman"/>
          <w:szCs w:val="24"/>
          <w:lang w:val="ru-UA"/>
        </w:rPr>
        <w:t>е</w:t>
      </w:r>
      <w:r w:rsidRPr="008D26D5">
        <w:rPr>
          <w:rFonts w:cs="Times New Roman"/>
          <w:szCs w:val="24"/>
          <w:lang w:val="ru-UA"/>
        </w:rPr>
        <w:t xml:space="preserve">лых потерь и обеспечивает Красную Армию и население продовольствием, а промышленность </w:t>
      </w:r>
      <w:r w:rsidR="00AE75A1">
        <w:rPr>
          <w:rFonts w:cs="Times New Roman"/>
          <w:szCs w:val="24"/>
          <w:lang w:val="ru-UA"/>
        </w:rPr>
        <w:t>–</w:t>
      </w:r>
      <w:r w:rsidRPr="008D26D5">
        <w:rPr>
          <w:rFonts w:cs="Times New Roman"/>
          <w:szCs w:val="24"/>
          <w:lang w:val="ru-UA"/>
        </w:rPr>
        <w:t xml:space="preserve"> сырьем.</w:t>
      </w:r>
    </w:p>
    <w:p w14:paraId="649C83CC" w14:textId="30E6E83C" w:rsidR="006A4B38" w:rsidRPr="008D26D5" w:rsidRDefault="006A4B38" w:rsidP="00701F40">
      <w:pPr>
        <w:jc w:val="both"/>
        <w:rPr>
          <w:rFonts w:cs="Times New Roman"/>
          <w:szCs w:val="24"/>
          <w:lang w:val="ru-UA"/>
        </w:rPr>
      </w:pPr>
      <w:r w:rsidRPr="008D26D5">
        <w:rPr>
          <w:rFonts w:cs="Times New Roman"/>
          <w:szCs w:val="24"/>
          <w:lang w:val="ru-UA"/>
        </w:rPr>
        <w:t xml:space="preserve">В трудных условиях военного времени </w:t>
      </w:r>
      <w:r w:rsidR="0095068C" w:rsidRPr="008D26D5">
        <w:rPr>
          <w:rFonts w:cs="Times New Roman"/>
          <w:szCs w:val="24"/>
          <w:lang w:val="ru-UA"/>
        </w:rPr>
        <w:t>на восстановление</w:t>
      </w:r>
      <w:r w:rsidRPr="008D26D5">
        <w:rPr>
          <w:rFonts w:cs="Times New Roman"/>
          <w:szCs w:val="24"/>
          <w:lang w:val="ru-UA"/>
        </w:rPr>
        <w:t xml:space="preserve"> разрушенного </w:t>
      </w:r>
      <w:r w:rsidR="0095068C" w:rsidRPr="008D26D5">
        <w:rPr>
          <w:rFonts w:cs="Times New Roman"/>
          <w:szCs w:val="24"/>
          <w:lang w:val="ru-UA"/>
        </w:rPr>
        <w:t>немецкими оккупантами хозяйства</w:t>
      </w:r>
      <w:r w:rsidRPr="008D26D5">
        <w:rPr>
          <w:rFonts w:cs="Times New Roman"/>
          <w:szCs w:val="24"/>
          <w:lang w:val="ru-UA"/>
        </w:rPr>
        <w:t xml:space="preserve"> вкладываются большие средства, главным образом в отрасли, обеспечивающие потребности фронта.</w:t>
      </w:r>
    </w:p>
    <w:p w14:paraId="6379136E" w14:textId="1AF2C9AA" w:rsidR="006A4B38" w:rsidRPr="008D26D5" w:rsidRDefault="00E44239" w:rsidP="00701F40">
      <w:pPr>
        <w:jc w:val="both"/>
        <w:rPr>
          <w:rFonts w:cs="Times New Roman"/>
          <w:szCs w:val="24"/>
          <w:lang w:val="ru-UA"/>
        </w:rPr>
      </w:pPr>
      <w:r>
        <w:rPr>
          <w:rFonts w:cs="Times New Roman"/>
          <w:szCs w:val="24"/>
          <w:lang w:val="ru-UA"/>
        </w:rPr>
        <w:t>«</w:t>
      </w:r>
      <w:r w:rsidR="006A4B38" w:rsidRPr="008D26D5">
        <w:rPr>
          <w:rFonts w:cs="Times New Roman"/>
          <w:szCs w:val="24"/>
          <w:lang w:val="ru-UA"/>
        </w:rPr>
        <w:t>Вс</w:t>
      </w:r>
      <w:r w:rsidR="00B74BE6">
        <w:rPr>
          <w:rFonts w:cs="Times New Roman"/>
          <w:szCs w:val="24"/>
          <w:lang w:val="ru-UA"/>
        </w:rPr>
        <w:t>е</w:t>
      </w:r>
      <w:r w:rsidR="006A4B38" w:rsidRPr="008D26D5">
        <w:rPr>
          <w:rFonts w:cs="Times New Roman"/>
          <w:szCs w:val="24"/>
          <w:lang w:val="ru-UA"/>
        </w:rPr>
        <w:t xml:space="preserve"> это, </w:t>
      </w:r>
      <w:r w:rsidR="00AE75A1">
        <w:rPr>
          <w:rFonts w:cs="Times New Roman"/>
          <w:szCs w:val="24"/>
          <w:lang w:val="ru-UA"/>
        </w:rPr>
        <w:t>–</w:t>
      </w:r>
      <w:r w:rsidR="006A4B38" w:rsidRPr="008D26D5">
        <w:rPr>
          <w:rFonts w:cs="Times New Roman"/>
          <w:szCs w:val="24"/>
          <w:lang w:val="ru-UA"/>
        </w:rPr>
        <w:t xml:space="preserve"> указал товарищ </w:t>
      </w:r>
      <w:r w:rsidR="00074AC5">
        <w:rPr>
          <w:rFonts w:cs="Times New Roman"/>
          <w:szCs w:val="24"/>
          <w:lang w:val="ru-UA"/>
        </w:rPr>
        <w:t>Сталин</w:t>
      </w:r>
      <w:r w:rsidR="006A4B38" w:rsidRPr="008D26D5">
        <w:rPr>
          <w:rFonts w:cs="Times New Roman"/>
          <w:szCs w:val="24"/>
          <w:lang w:val="ru-UA"/>
        </w:rPr>
        <w:t xml:space="preserve">, </w:t>
      </w:r>
      <w:r w:rsidR="00AE75A1">
        <w:rPr>
          <w:rFonts w:cs="Times New Roman"/>
          <w:szCs w:val="24"/>
          <w:lang w:val="ru-UA"/>
        </w:rPr>
        <w:t>–</w:t>
      </w:r>
      <w:r w:rsidR="006A4B38" w:rsidRPr="008D26D5">
        <w:rPr>
          <w:rFonts w:cs="Times New Roman"/>
          <w:szCs w:val="24"/>
          <w:lang w:val="ru-UA"/>
        </w:rPr>
        <w:t xml:space="preserve"> говорит за то, что экономическая основа советского государства оказалась несравненно более жизнеспособной, чем экономика вражеских государств</w:t>
      </w:r>
      <w:r>
        <w:rPr>
          <w:rFonts w:cs="Times New Roman"/>
          <w:szCs w:val="24"/>
          <w:lang w:val="ru-UA"/>
        </w:rPr>
        <w:t>»</w:t>
      </w:r>
      <w:r w:rsidR="006A4B38" w:rsidRPr="008D26D5">
        <w:rPr>
          <w:rFonts w:cs="Times New Roman"/>
          <w:szCs w:val="24"/>
          <w:lang w:val="ru-UA"/>
        </w:rPr>
        <w:t>.</w:t>
      </w:r>
    </w:p>
    <w:p w14:paraId="42E7DEB2" w14:textId="77777777" w:rsidR="0081031C" w:rsidRDefault="0081031C" w:rsidP="00701F40">
      <w:pPr>
        <w:jc w:val="both"/>
        <w:rPr>
          <w:rFonts w:cs="Times New Roman"/>
          <w:szCs w:val="24"/>
          <w:lang w:val="ru-UA"/>
        </w:rPr>
      </w:pPr>
    </w:p>
    <w:p w14:paraId="7FAF54B9" w14:textId="77777777" w:rsidR="0081031C" w:rsidRDefault="006A4B38" w:rsidP="00701F40">
      <w:pPr>
        <w:jc w:val="both"/>
        <w:rPr>
          <w:rFonts w:cs="Times New Roman"/>
          <w:szCs w:val="24"/>
          <w:lang w:val="ru-UA"/>
        </w:rPr>
      </w:pPr>
      <w:r w:rsidRPr="008D26D5">
        <w:rPr>
          <w:rFonts w:cs="Times New Roman"/>
          <w:szCs w:val="24"/>
          <w:lang w:val="ru-UA"/>
        </w:rPr>
        <w:t>Преодолевая отчаянное сопротивление врага, наша Красная Армия нес</w:t>
      </w:r>
      <w:r w:rsidR="00B74BE6">
        <w:rPr>
          <w:rFonts w:cs="Times New Roman"/>
          <w:szCs w:val="24"/>
          <w:lang w:val="ru-UA"/>
        </w:rPr>
        <w:t>е</w:t>
      </w:r>
      <w:r w:rsidRPr="008D26D5">
        <w:rPr>
          <w:rFonts w:cs="Times New Roman"/>
          <w:szCs w:val="24"/>
          <w:lang w:val="ru-UA"/>
        </w:rPr>
        <w:t>т свои овеянные славой победные знам</w:t>
      </w:r>
      <w:r w:rsidR="00B74BE6">
        <w:rPr>
          <w:rFonts w:cs="Times New Roman"/>
          <w:szCs w:val="24"/>
          <w:lang w:val="ru-UA"/>
        </w:rPr>
        <w:t>е</w:t>
      </w:r>
      <w:r w:rsidRPr="008D26D5">
        <w:rPr>
          <w:rFonts w:cs="Times New Roman"/>
          <w:szCs w:val="24"/>
          <w:lang w:val="ru-UA"/>
        </w:rPr>
        <w:t>на на Запад.</w:t>
      </w:r>
    </w:p>
    <w:p w14:paraId="61F697B8" w14:textId="77777777" w:rsidR="0081031C" w:rsidRDefault="006A4B38" w:rsidP="00701F40">
      <w:pPr>
        <w:jc w:val="both"/>
        <w:rPr>
          <w:rFonts w:cs="Times New Roman"/>
          <w:szCs w:val="24"/>
          <w:lang w:val="ru-UA"/>
        </w:rPr>
      </w:pPr>
      <w:r w:rsidRPr="008D26D5">
        <w:rPr>
          <w:rFonts w:cs="Times New Roman"/>
          <w:szCs w:val="24"/>
          <w:lang w:val="ru-UA"/>
        </w:rPr>
        <w:t>Победа близка.</w:t>
      </w:r>
    </w:p>
    <w:p w14:paraId="4967CCD6" w14:textId="054FE3CD" w:rsidR="0081031C" w:rsidRDefault="006A4B38" w:rsidP="00701F40">
      <w:pPr>
        <w:ind w:firstLine="0"/>
        <w:jc w:val="both"/>
        <w:rPr>
          <w:rFonts w:cs="Times New Roman"/>
          <w:szCs w:val="24"/>
          <w:lang w:val="ru-UA"/>
        </w:rPr>
      </w:pPr>
      <w:r w:rsidRPr="008D26D5">
        <w:rPr>
          <w:rFonts w:cs="Times New Roman"/>
          <w:szCs w:val="24"/>
          <w:lang w:val="ru-UA"/>
        </w:rPr>
        <w:t xml:space="preserve">Порукой этому </w:t>
      </w:r>
      <w:r w:rsidR="00AE75A1">
        <w:rPr>
          <w:rFonts w:cs="Times New Roman"/>
          <w:szCs w:val="24"/>
          <w:lang w:val="ru-UA"/>
        </w:rPr>
        <w:t>–</w:t>
      </w:r>
      <w:r w:rsidRPr="008D26D5">
        <w:rPr>
          <w:rFonts w:cs="Times New Roman"/>
          <w:szCs w:val="24"/>
          <w:lang w:val="ru-UA"/>
        </w:rPr>
        <w:t xml:space="preserve"> героизм и воинская доблесть наших бойцов и командиров, невиданные в истории человечества патриотизм и трудовой подъ</w:t>
      </w:r>
      <w:r w:rsidR="00B74BE6">
        <w:rPr>
          <w:rFonts w:cs="Times New Roman"/>
          <w:szCs w:val="24"/>
          <w:lang w:val="ru-UA"/>
        </w:rPr>
        <w:t>е</w:t>
      </w:r>
      <w:r w:rsidRPr="008D26D5">
        <w:rPr>
          <w:rFonts w:cs="Times New Roman"/>
          <w:szCs w:val="24"/>
          <w:lang w:val="ru-UA"/>
        </w:rPr>
        <w:t>м всего советского народа.</w:t>
      </w:r>
    </w:p>
    <w:p w14:paraId="238784F0" w14:textId="7184FACA" w:rsidR="0095068C" w:rsidRDefault="006A4B38" w:rsidP="00701F40">
      <w:pPr>
        <w:ind w:firstLine="0"/>
        <w:jc w:val="both"/>
        <w:rPr>
          <w:rFonts w:cs="Times New Roman"/>
          <w:szCs w:val="24"/>
          <w:lang w:val="ru-UA"/>
        </w:rPr>
      </w:pPr>
      <w:r w:rsidRPr="008D26D5">
        <w:rPr>
          <w:rFonts w:cs="Times New Roman"/>
          <w:szCs w:val="24"/>
          <w:lang w:val="ru-UA"/>
        </w:rPr>
        <w:t xml:space="preserve">Порукой этому </w:t>
      </w:r>
      <w:r w:rsidR="00AE75A1">
        <w:rPr>
          <w:rFonts w:cs="Times New Roman"/>
          <w:szCs w:val="24"/>
          <w:lang w:val="ru-UA"/>
        </w:rPr>
        <w:t>–</w:t>
      </w:r>
      <w:r w:rsidRPr="008D26D5">
        <w:rPr>
          <w:rFonts w:cs="Times New Roman"/>
          <w:szCs w:val="24"/>
          <w:lang w:val="ru-UA"/>
        </w:rPr>
        <w:t xml:space="preserve"> гениальное руководство Верховного Главнокомандующего Маршала Советского Союза товарища </w:t>
      </w:r>
      <w:r w:rsidR="00074AC5">
        <w:rPr>
          <w:rFonts w:cs="Times New Roman"/>
          <w:szCs w:val="24"/>
          <w:lang w:val="ru-UA"/>
        </w:rPr>
        <w:t>Сталин</w:t>
      </w:r>
      <w:r w:rsidRPr="008D26D5">
        <w:rPr>
          <w:rFonts w:cs="Times New Roman"/>
          <w:szCs w:val="24"/>
          <w:lang w:val="ru-UA"/>
        </w:rPr>
        <w:t>а.</w:t>
      </w:r>
    </w:p>
    <w:p w14:paraId="0DB4E390" w14:textId="77777777" w:rsidR="0081031C" w:rsidRDefault="0081031C" w:rsidP="00701F40">
      <w:pPr>
        <w:jc w:val="both"/>
        <w:rPr>
          <w:rFonts w:cs="Times New Roman"/>
          <w:szCs w:val="24"/>
          <w:lang w:val="ru-UA"/>
        </w:rPr>
      </w:pPr>
    </w:p>
    <w:p w14:paraId="36FD119E" w14:textId="77777777" w:rsidR="0081031C" w:rsidRDefault="006A4B38" w:rsidP="00701F40">
      <w:pPr>
        <w:jc w:val="both"/>
        <w:rPr>
          <w:rFonts w:cs="Times New Roman"/>
          <w:szCs w:val="24"/>
          <w:lang w:val="ru-UA"/>
        </w:rPr>
      </w:pPr>
      <w:r w:rsidRPr="008D26D5">
        <w:rPr>
          <w:rFonts w:cs="Times New Roman"/>
          <w:szCs w:val="24"/>
          <w:lang w:val="ru-UA"/>
        </w:rPr>
        <w:lastRenderedPageBreak/>
        <w:t>Товарищи депутаты!</w:t>
      </w:r>
    </w:p>
    <w:p w14:paraId="07FFB018" w14:textId="77777777" w:rsidR="0081031C" w:rsidRDefault="006A4B38" w:rsidP="00701F40">
      <w:pPr>
        <w:jc w:val="both"/>
        <w:rPr>
          <w:rFonts w:cs="Times New Roman"/>
          <w:szCs w:val="24"/>
          <w:lang w:val="ru-UA"/>
        </w:rPr>
      </w:pPr>
      <w:r w:rsidRPr="008D26D5">
        <w:rPr>
          <w:rFonts w:cs="Times New Roman"/>
          <w:szCs w:val="24"/>
          <w:lang w:val="ru-UA"/>
        </w:rPr>
        <w:t>Государственный бюджет СССР на 1945, представленный на ваше рассмотрение и утверждение, предусматривает</w:t>
      </w:r>
      <w:r w:rsidR="0081031C">
        <w:rPr>
          <w:rFonts w:cs="Times New Roman"/>
          <w:szCs w:val="24"/>
          <w:lang w:val="ru-UA"/>
        </w:rPr>
        <w:t>:</w:t>
      </w:r>
    </w:p>
    <w:p w14:paraId="008915C3" w14:textId="77777777" w:rsidR="0081031C" w:rsidRDefault="006A4B38" w:rsidP="00701F40">
      <w:pPr>
        <w:ind w:firstLine="0"/>
        <w:jc w:val="both"/>
        <w:rPr>
          <w:rFonts w:cs="Times New Roman"/>
          <w:szCs w:val="24"/>
          <w:lang w:val="ru-UA"/>
        </w:rPr>
      </w:pPr>
      <w:r w:rsidRPr="008D26D5">
        <w:rPr>
          <w:rFonts w:cs="Times New Roman"/>
          <w:szCs w:val="24"/>
          <w:lang w:val="ru-UA"/>
        </w:rPr>
        <w:t>полное обеспечение финансовыми ресурсами всех потребностей фронта</w:t>
      </w:r>
      <w:r w:rsidR="0081031C">
        <w:rPr>
          <w:rFonts w:cs="Times New Roman"/>
          <w:szCs w:val="24"/>
          <w:lang w:val="ru-UA"/>
        </w:rPr>
        <w:t>;</w:t>
      </w:r>
    </w:p>
    <w:p w14:paraId="7DD5449C" w14:textId="26148DEB" w:rsidR="006A4B38" w:rsidRPr="008D26D5" w:rsidRDefault="006A4B38" w:rsidP="00701F40">
      <w:pPr>
        <w:ind w:firstLine="0"/>
        <w:jc w:val="both"/>
        <w:rPr>
          <w:rFonts w:cs="Times New Roman"/>
          <w:szCs w:val="24"/>
          <w:lang w:val="ru-UA"/>
        </w:rPr>
      </w:pPr>
      <w:r w:rsidRPr="008D26D5">
        <w:rPr>
          <w:rFonts w:cs="Times New Roman"/>
          <w:szCs w:val="24"/>
          <w:lang w:val="ru-UA"/>
        </w:rPr>
        <w:t>необходимые затраты для восстановления разрушенного немецкими оккупантами хозяйства освобожд</w:t>
      </w:r>
      <w:r w:rsidR="00B74BE6">
        <w:rPr>
          <w:rFonts w:cs="Times New Roman"/>
          <w:szCs w:val="24"/>
          <w:lang w:val="ru-UA"/>
        </w:rPr>
        <w:t>е</w:t>
      </w:r>
      <w:r w:rsidRPr="008D26D5">
        <w:rPr>
          <w:rFonts w:cs="Times New Roman"/>
          <w:szCs w:val="24"/>
          <w:lang w:val="ru-UA"/>
        </w:rPr>
        <w:t>нных районов и для дальнейшего развития народного хозяйства и культуры нашей страны.</w:t>
      </w:r>
    </w:p>
    <w:p w14:paraId="237D4AD6" w14:textId="77777777" w:rsidR="0095068C" w:rsidRDefault="0095068C" w:rsidP="00701F40">
      <w:pPr>
        <w:jc w:val="both"/>
        <w:rPr>
          <w:rFonts w:cs="Times New Roman"/>
          <w:szCs w:val="24"/>
          <w:lang w:val="ru-UA"/>
        </w:rPr>
      </w:pPr>
    </w:p>
    <w:p w14:paraId="58689143" w14:textId="7D952D10" w:rsidR="006A4B38" w:rsidRPr="00D705D2" w:rsidRDefault="006A4B38" w:rsidP="00276481">
      <w:pPr>
        <w:pStyle w:val="3"/>
        <w:jc w:val="center"/>
      </w:pPr>
      <w:bookmarkStart w:id="177" w:name="_Toc153290083"/>
      <w:r w:rsidRPr="00D705D2">
        <w:t>Исполнение государственного бюджета</w:t>
      </w:r>
      <w:r w:rsidR="0095068C" w:rsidRPr="00D705D2">
        <w:t xml:space="preserve"> </w:t>
      </w:r>
      <w:r w:rsidRPr="00D705D2">
        <w:t>за 1943 и 1944</w:t>
      </w:r>
      <w:bookmarkEnd w:id="177"/>
    </w:p>
    <w:p w14:paraId="32073B59" w14:textId="77777777" w:rsidR="0095068C" w:rsidRDefault="006A4B38" w:rsidP="00701F40">
      <w:pPr>
        <w:jc w:val="both"/>
        <w:rPr>
          <w:rFonts w:cs="Times New Roman"/>
          <w:szCs w:val="24"/>
          <w:lang w:val="ru-UA"/>
        </w:rPr>
      </w:pPr>
      <w:r w:rsidRPr="008D26D5">
        <w:rPr>
          <w:rFonts w:cs="Times New Roman"/>
          <w:szCs w:val="24"/>
          <w:lang w:val="ru-UA"/>
        </w:rPr>
        <w:t>Разрешите прежде всего остановиться на исполнении государственного бюджета СССР за 1943 и на предварительных итогах исполнения государственного бюджета СССР за 1944</w:t>
      </w:r>
      <w:r w:rsidR="0095068C">
        <w:rPr>
          <w:rFonts w:cs="Times New Roman"/>
          <w:szCs w:val="24"/>
          <w:lang w:val="ru-UA"/>
        </w:rPr>
        <w:t>.</w:t>
      </w:r>
    </w:p>
    <w:p w14:paraId="42CF7772" w14:textId="77777777" w:rsidR="0081031C" w:rsidRDefault="0081031C" w:rsidP="00701F40">
      <w:pPr>
        <w:jc w:val="both"/>
        <w:rPr>
          <w:rFonts w:cs="Times New Roman"/>
          <w:szCs w:val="24"/>
          <w:lang w:val="ru-UA"/>
        </w:rPr>
      </w:pPr>
    </w:p>
    <w:p w14:paraId="3E99A376" w14:textId="355D3F63" w:rsidR="006A4B38" w:rsidRDefault="006A4B38" w:rsidP="00701F40">
      <w:pPr>
        <w:jc w:val="both"/>
        <w:rPr>
          <w:rFonts w:cs="Times New Roman"/>
          <w:szCs w:val="24"/>
          <w:lang w:val="ru-UA"/>
        </w:rPr>
      </w:pPr>
      <w:r w:rsidRPr="008D26D5">
        <w:rPr>
          <w:rFonts w:cs="Times New Roman"/>
          <w:szCs w:val="24"/>
          <w:lang w:val="ru-UA"/>
        </w:rPr>
        <w:t>Государственный бюджет за 1943 выполнен по доходам и по расходам в сумме 210,0 млрд. руб.</w:t>
      </w:r>
    </w:p>
    <w:p w14:paraId="555596ED" w14:textId="77777777" w:rsidR="00276481" w:rsidRPr="008D26D5" w:rsidRDefault="00276481" w:rsidP="00701F40">
      <w:pPr>
        <w:jc w:val="both"/>
        <w:rPr>
          <w:rFonts w:cs="Times New Roman"/>
          <w:szCs w:val="24"/>
          <w:lang w:val="ru-UA"/>
        </w:rPr>
      </w:pPr>
    </w:p>
    <w:p w14:paraId="71F3877E" w14:textId="77777777" w:rsidR="0081031C" w:rsidRDefault="0095068C" w:rsidP="00701F40">
      <w:pPr>
        <w:jc w:val="both"/>
        <w:rPr>
          <w:rFonts w:cs="Times New Roman"/>
          <w:szCs w:val="24"/>
          <w:lang w:val="ru-UA"/>
        </w:rPr>
      </w:pPr>
      <w:r>
        <w:rPr>
          <w:rFonts w:cs="Times New Roman"/>
          <w:szCs w:val="24"/>
          <w:lang w:val="ru-UA"/>
        </w:rPr>
        <w:t>10-я</w:t>
      </w:r>
      <w:r w:rsidR="006A4B38" w:rsidRPr="008D26D5">
        <w:rPr>
          <w:rFonts w:cs="Times New Roman"/>
          <w:szCs w:val="24"/>
          <w:lang w:val="ru-UA"/>
        </w:rPr>
        <w:t xml:space="preserve"> сессия Верховного Совета СССР утвердила государственный бюджет на 1944 по доходам и расходам в сумме 249,6 млрд. руб.</w:t>
      </w:r>
    </w:p>
    <w:p w14:paraId="0D2DFCEC" w14:textId="77777777" w:rsidR="00276481" w:rsidRDefault="006A4B38" w:rsidP="00701F40">
      <w:pPr>
        <w:ind w:firstLine="0"/>
        <w:jc w:val="both"/>
        <w:rPr>
          <w:rFonts w:cs="Times New Roman"/>
          <w:szCs w:val="24"/>
          <w:lang w:val="ru-UA"/>
        </w:rPr>
      </w:pPr>
      <w:r w:rsidRPr="008D26D5">
        <w:rPr>
          <w:rFonts w:cs="Times New Roman"/>
          <w:szCs w:val="24"/>
          <w:lang w:val="ru-UA"/>
        </w:rPr>
        <w:t>По предварительным данным</w:t>
      </w:r>
      <w:r w:rsidR="00276481">
        <w:rPr>
          <w:rFonts w:cs="Times New Roman"/>
          <w:szCs w:val="24"/>
          <w:lang w:val="ru-UA"/>
        </w:rPr>
        <w:t>:</w:t>
      </w:r>
    </w:p>
    <w:p w14:paraId="3E4182A2" w14:textId="77777777" w:rsidR="00276481" w:rsidRDefault="006A4B38" w:rsidP="00701F40">
      <w:pPr>
        <w:ind w:firstLine="0"/>
        <w:jc w:val="both"/>
        <w:rPr>
          <w:rFonts w:cs="Times New Roman"/>
          <w:szCs w:val="24"/>
          <w:lang w:val="ru-UA"/>
        </w:rPr>
      </w:pPr>
      <w:r w:rsidRPr="008D26D5">
        <w:rPr>
          <w:rFonts w:cs="Times New Roman"/>
          <w:szCs w:val="24"/>
          <w:lang w:val="ru-UA"/>
        </w:rPr>
        <w:t xml:space="preserve">доходы составили 268,0 </w:t>
      </w:r>
      <w:r w:rsidR="00A8302E">
        <w:rPr>
          <w:rFonts w:cs="Times New Roman"/>
          <w:szCs w:val="24"/>
          <w:lang w:val="ru-UA"/>
        </w:rPr>
        <w:t>млрд.</w:t>
      </w:r>
      <w:r w:rsidRPr="008D26D5">
        <w:rPr>
          <w:rFonts w:cs="Times New Roman"/>
          <w:szCs w:val="24"/>
          <w:lang w:val="ru-UA"/>
        </w:rPr>
        <w:t xml:space="preserve"> руб., или 107,4</w:t>
      </w:r>
      <w:r w:rsidR="0095068C">
        <w:rPr>
          <w:rFonts w:cs="Times New Roman"/>
          <w:szCs w:val="24"/>
          <w:lang w:val="ru-UA"/>
        </w:rPr>
        <w:t>%</w:t>
      </w:r>
      <w:r w:rsidRPr="008D26D5">
        <w:rPr>
          <w:rFonts w:cs="Times New Roman"/>
          <w:szCs w:val="24"/>
          <w:lang w:val="ru-UA"/>
        </w:rPr>
        <w:t xml:space="preserve"> утвержденной суммы</w:t>
      </w:r>
      <w:r w:rsidR="00276481">
        <w:rPr>
          <w:rFonts w:cs="Times New Roman"/>
          <w:szCs w:val="24"/>
          <w:lang w:val="ru-UA"/>
        </w:rPr>
        <w:t>;</w:t>
      </w:r>
    </w:p>
    <w:p w14:paraId="42E78153" w14:textId="36CC4D01" w:rsidR="0081031C" w:rsidRPr="00276481" w:rsidRDefault="006A4B38" w:rsidP="00701F40">
      <w:pPr>
        <w:ind w:firstLine="0"/>
        <w:jc w:val="both"/>
        <w:rPr>
          <w:rFonts w:cs="Times New Roman"/>
          <w:szCs w:val="24"/>
          <w:lang w:val="ru-UA"/>
        </w:rPr>
      </w:pPr>
      <w:r w:rsidRPr="008D26D5">
        <w:rPr>
          <w:rFonts w:cs="Times New Roman"/>
          <w:szCs w:val="24"/>
          <w:lang w:val="ru-UA"/>
        </w:rPr>
        <w:t xml:space="preserve">расходы </w:t>
      </w:r>
      <w:r w:rsidR="00AE75A1">
        <w:rPr>
          <w:rFonts w:cs="Times New Roman"/>
          <w:szCs w:val="24"/>
          <w:lang w:val="ru-UA"/>
        </w:rPr>
        <w:t>–</w:t>
      </w:r>
      <w:r w:rsidRPr="008D26D5">
        <w:rPr>
          <w:rFonts w:cs="Times New Roman"/>
          <w:szCs w:val="24"/>
          <w:lang w:val="ru-UA"/>
        </w:rPr>
        <w:t xml:space="preserve"> 263,0 </w:t>
      </w:r>
      <w:r w:rsidR="00A8302E">
        <w:rPr>
          <w:rFonts w:cs="Times New Roman"/>
          <w:szCs w:val="24"/>
          <w:lang w:val="ru-UA"/>
        </w:rPr>
        <w:t>млрд.</w:t>
      </w:r>
      <w:r w:rsidRPr="008D26D5">
        <w:rPr>
          <w:rFonts w:cs="Times New Roman"/>
          <w:szCs w:val="24"/>
          <w:lang w:val="ru-UA"/>
        </w:rPr>
        <w:t xml:space="preserve"> руб., или 105,4</w:t>
      </w:r>
      <w:r w:rsidR="0095068C">
        <w:rPr>
          <w:rFonts w:cs="Times New Roman"/>
          <w:szCs w:val="24"/>
          <w:lang w:val="ru-UA"/>
        </w:rPr>
        <w:t>%</w:t>
      </w:r>
      <w:r w:rsidR="0081031C">
        <w:rPr>
          <w:rFonts w:cs="Times New Roman"/>
          <w:szCs w:val="24"/>
          <w:lang w:val="ru-UA"/>
        </w:rPr>
        <w:t>.</w:t>
      </w:r>
    </w:p>
    <w:p w14:paraId="2720C3D4" w14:textId="636AE4C4" w:rsidR="006A4B38" w:rsidRDefault="006A4B38" w:rsidP="00701F40">
      <w:pPr>
        <w:ind w:firstLine="0"/>
        <w:jc w:val="both"/>
        <w:rPr>
          <w:rFonts w:cs="Times New Roman"/>
          <w:szCs w:val="24"/>
          <w:lang w:val="ru-UA"/>
        </w:rPr>
      </w:pPr>
      <w:r w:rsidRPr="008D26D5">
        <w:rPr>
          <w:rFonts w:cs="Times New Roman"/>
          <w:szCs w:val="24"/>
          <w:lang w:val="ru-UA"/>
        </w:rPr>
        <w:t>В результате государственный бюджет СССР за 1944 выполнен с превышением доходов над расходами на 5,0 млрд. руб.</w:t>
      </w:r>
    </w:p>
    <w:p w14:paraId="6CA646E7" w14:textId="77777777" w:rsidR="0081031C" w:rsidRDefault="0081031C" w:rsidP="00701F40">
      <w:pPr>
        <w:jc w:val="both"/>
        <w:rPr>
          <w:rFonts w:cs="Times New Roman"/>
          <w:szCs w:val="24"/>
          <w:lang w:val="ru-UA"/>
        </w:rPr>
      </w:pPr>
      <w:r w:rsidRPr="008D26D5">
        <w:rPr>
          <w:rFonts w:cs="Times New Roman"/>
          <w:szCs w:val="24"/>
          <w:lang w:val="ru-UA"/>
        </w:rPr>
        <w:t xml:space="preserve">Доходы государственного бюджета СССР за 1944 увеличились по сравнению с 1943 на 58,0 </w:t>
      </w:r>
      <w:r>
        <w:rPr>
          <w:rFonts w:cs="Times New Roman"/>
          <w:szCs w:val="24"/>
          <w:lang w:val="ru-UA"/>
        </w:rPr>
        <w:t>млрд.</w:t>
      </w:r>
      <w:r w:rsidRPr="008D26D5">
        <w:rPr>
          <w:rFonts w:cs="Times New Roman"/>
          <w:szCs w:val="24"/>
          <w:lang w:val="ru-UA"/>
        </w:rPr>
        <w:t xml:space="preserve"> руб., или на 27,6</w:t>
      </w:r>
      <w:r>
        <w:rPr>
          <w:rFonts w:cs="Times New Roman"/>
          <w:szCs w:val="24"/>
          <w:lang w:val="ru-UA"/>
        </w:rPr>
        <w:t>%.</w:t>
      </w:r>
    </w:p>
    <w:p w14:paraId="16D717E9" w14:textId="77777777" w:rsidR="0081031C" w:rsidRPr="0081031C" w:rsidRDefault="0081031C" w:rsidP="00701F40">
      <w:pPr>
        <w:ind w:firstLine="0"/>
        <w:jc w:val="both"/>
        <w:rPr>
          <w:rFonts w:cs="Times New Roman"/>
          <w:szCs w:val="24"/>
          <w:lang w:val="ru-UA"/>
        </w:rPr>
      </w:pPr>
    </w:p>
    <w:p w14:paraId="775660FD" w14:textId="77777777" w:rsidR="0095068C" w:rsidRDefault="006A4B38" w:rsidP="00701F40">
      <w:pPr>
        <w:jc w:val="both"/>
        <w:rPr>
          <w:rFonts w:cs="Times New Roman"/>
          <w:szCs w:val="24"/>
          <w:lang w:val="ru-UA"/>
        </w:rPr>
      </w:pPr>
      <w:r w:rsidRPr="008D26D5">
        <w:rPr>
          <w:rFonts w:cs="Times New Roman"/>
          <w:szCs w:val="24"/>
          <w:lang w:val="ru-UA"/>
        </w:rPr>
        <w:t>Успешное выполнение государственного бюджета обусловлено прежде всего разгромом нашей доблестной Красной Армией фашистских полчищ и изгнанием их из пределов нашей Родины.</w:t>
      </w:r>
    </w:p>
    <w:p w14:paraId="7165E3A7" w14:textId="29BEAE9D" w:rsidR="0081031C" w:rsidRDefault="006A4B38" w:rsidP="00701F40">
      <w:pPr>
        <w:jc w:val="both"/>
        <w:rPr>
          <w:rFonts w:cs="Times New Roman"/>
          <w:szCs w:val="24"/>
          <w:lang w:val="ru-UA"/>
        </w:rPr>
      </w:pPr>
      <w:r w:rsidRPr="008D26D5">
        <w:rPr>
          <w:rFonts w:cs="Times New Roman"/>
          <w:szCs w:val="24"/>
          <w:lang w:val="ru-UA"/>
        </w:rPr>
        <w:t xml:space="preserve">Итоги исполнения бюджета за 1944 являются ярким показателем того, что наше Советское государство, создавшее под руководством товарища </w:t>
      </w:r>
      <w:r w:rsidR="00074AC5">
        <w:rPr>
          <w:rFonts w:cs="Times New Roman"/>
          <w:szCs w:val="24"/>
          <w:lang w:val="ru-UA"/>
        </w:rPr>
        <w:t>Сталин</w:t>
      </w:r>
      <w:r w:rsidRPr="008D26D5">
        <w:rPr>
          <w:rFonts w:cs="Times New Roman"/>
          <w:szCs w:val="24"/>
          <w:lang w:val="ru-UA"/>
        </w:rPr>
        <w:t>а слаженное и быстро растущее военное хозяйство, располагает прочной финансовой базой.</w:t>
      </w:r>
    </w:p>
    <w:p w14:paraId="4F2E1ADA" w14:textId="77777777" w:rsidR="0081031C" w:rsidRDefault="006A4B38" w:rsidP="00701F40">
      <w:pPr>
        <w:jc w:val="both"/>
        <w:rPr>
          <w:rFonts w:cs="Times New Roman"/>
          <w:szCs w:val="24"/>
          <w:lang w:val="ru-UA"/>
        </w:rPr>
      </w:pPr>
      <w:r w:rsidRPr="008D26D5">
        <w:rPr>
          <w:rFonts w:cs="Times New Roman"/>
          <w:szCs w:val="24"/>
          <w:lang w:val="ru-UA"/>
        </w:rPr>
        <w:t>Опираясь на мощь всей социалистической экономики, советские финансы в период Великой Отечественной войны выполняют огромную роль в деле мобилизации ресурсов для ведения войны</w:t>
      </w:r>
      <w:r w:rsidR="0081031C">
        <w:rPr>
          <w:rFonts w:cs="Times New Roman"/>
          <w:szCs w:val="24"/>
          <w:lang w:val="ru-UA"/>
        </w:rPr>
        <w:t>;</w:t>
      </w:r>
    </w:p>
    <w:p w14:paraId="561998CC" w14:textId="77777777" w:rsidR="0081031C" w:rsidRDefault="006A4B38" w:rsidP="00701F40">
      <w:pPr>
        <w:ind w:firstLine="0"/>
        <w:jc w:val="both"/>
        <w:rPr>
          <w:rFonts w:cs="Times New Roman"/>
          <w:szCs w:val="24"/>
          <w:lang w:val="ru-UA"/>
        </w:rPr>
      </w:pPr>
      <w:r w:rsidRPr="008D26D5">
        <w:rPr>
          <w:rFonts w:cs="Times New Roman"/>
          <w:szCs w:val="24"/>
          <w:lang w:val="ru-UA"/>
        </w:rPr>
        <w:t>для финансирования народного хозяйства и культуры</w:t>
      </w:r>
      <w:r w:rsidR="0081031C">
        <w:rPr>
          <w:rFonts w:cs="Times New Roman"/>
          <w:szCs w:val="24"/>
          <w:lang w:val="ru-UA"/>
        </w:rPr>
        <w:t>;</w:t>
      </w:r>
    </w:p>
    <w:p w14:paraId="2F056D50" w14:textId="6CE2E011" w:rsidR="006A4B38" w:rsidRPr="008D26D5" w:rsidRDefault="0081031C" w:rsidP="00701F40">
      <w:pPr>
        <w:ind w:firstLine="0"/>
        <w:jc w:val="both"/>
        <w:rPr>
          <w:rFonts w:cs="Times New Roman"/>
          <w:szCs w:val="24"/>
          <w:lang w:val="ru-UA"/>
        </w:rPr>
      </w:pPr>
      <w:r>
        <w:rPr>
          <w:rFonts w:cs="Times New Roman"/>
          <w:szCs w:val="24"/>
          <w:lang w:val="ru-UA"/>
        </w:rPr>
        <w:t>для</w:t>
      </w:r>
      <w:r w:rsidR="006A4B38" w:rsidRPr="008D26D5">
        <w:rPr>
          <w:rFonts w:cs="Times New Roman"/>
          <w:szCs w:val="24"/>
          <w:lang w:val="ru-UA"/>
        </w:rPr>
        <w:t xml:space="preserve"> осуществлени</w:t>
      </w:r>
      <w:r w:rsidR="000D100E">
        <w:rPr>
          <w:rFonts w:cs="Times New Roman"/>
          <w:szCs w:val="24"/>
          <w:lang w:val="ru-UA"/>
        </w:rPr>
        <w:t>я</w:t>
      </w:r>
      <w:r w:rsidR="006A4B38" w:rsidRPr="008D26D5">
        <w:rPr>
          <w:rFonts w:cs="Times New Roman"/>
          <w:szCs w:val="24"/>
          <w:lang w:val="ru-UA"/>
        </w:rPr>
        <w:t xml:space="preserve"> государственного контроля за эффективным использованием материальных и денежных средств в</w:t>
      </w:r>
      <w:r w:rsidR="0095068C">
        <w:rPr>
          <w:rFonts w:cs="Times New Roman"/>
          <w:szCs w:val="24"/>
          <w:lang w:val="ru-UA"/>
        </w:rPr>
        <w:t>о</w:t>
      </w:r>
      <w:r w:rsidR="006A4B38" w:rsidRPr="008D26D5">
        <w:rPr>
          <w:rFonts w:cs="Times New Roman"/>
          <w:szCs w:val="24"/>
          <w:lang w:val="ru-UA"/>
        </w:rPr>
        <w:t xml:space="preserve"> всем народном хозяйстве.</w:t>
      </w:r>
    </w:p>
    <w:p w14:paraId="105E62B2" w14:textId="77777777" w:rsidR="0081031C" w:rsidRDefault="0081031C" w:rsidP="00701F40">
      <w:pPr>
        <w:jc w:val="both"/>
        <w:rPr>
          <w:rFonts w:cs="Times New Roman"/>
          <w:szCs w:val="24"/>
          <w:lang w:val="ru-UA"/>
        </w:rPr>
      </w:pPr>
    </w:p>
    <w:p w14:paraId="7025EB7D" w14:textId="77777777" w:rsidR="0081031C" w:rsidRDefault="006A4B38" w:rsidP="00701F40">
      <w:pPr>
        <w:jc w:val="both"/>
        <w:rPr>
          <w:rFonts w:cs="Times New Roman"/>
          <w:szCs w:val="24"/>
          <w:lang w:val="ru-UA"/>
        </w:rPr>
      </w:pPr>
      <w:r w:rsidRPr="008D26D5">
        <w:rPr>
          <w:rFonts w:cs="Times New Roman"/>
          <w:szCs w:val="24"/>
          <w:lang w:val="ru-UA"/>
        </w:rPr>
        <w:t>Финансовая мощь нашего социалистического государства в годы войны усилилась и окрепла.</w:t>
      </w:r>
    </w:p>
    <w:p w14:paraId="32F2DD94" w14:textId="3BFD2A9E" w:rsidR="0095068C" w:rsidRDefault="006A4B38" w:rsidP="00701F40">
      <w:pPr>
        <w:ind w:firstLine="0"/>
        <w:jc w:val="both"/>
        <w:rPr>
          <w:rFonts w:cs="Times New Roman"/>
          <w:szCs w:val="24"/>
          <w:lang w:val="ru-UA"/>
        </w:rPr>
      </w:pPr>
      <w:r w:rsidRPr="008D26D5">
        <w:rPr>
          <w:rFonts w:cs="Times New Roman"/>
          <w:szCs w:val="24"/>
          <w:lang w:val="ru-UA"/>
        </w:rPr>
        <w:t xml:space="preserve">В этом проявились непоколебимая прочность экономической основы нашего государства, самоотверженность и трудовой героизм советского народа, большая организаторская работа, проведенная в годы войны партией и правительством под руководством нашего гениального вождя и учителя великого </w:t>
      </w:r>
      <w:r w:rsidR="00074AC5">
        <w:rPr>
          <w:rFonts w:cs="Times New Roman"/>
          <w:szCs w:val="24"/>
          <w:lang w:val="ru-UA"/>
        </w:rPr>
        <w:t>Сталин</w:t>
      </w:r>
      <w:r w:rsidRPr="008D26D5">
        <w:rPr>
          <w:rFonts w:cs="Times New Roman"/>
          <w:szCs w:val="24"/>
          <w:lang w:val="ru-UA"/>
        </w:rPr>
        <w:t>а.</w:t>
      </w:r>
    </w:p>
    <w:p w14:paraId="31E6CE9B" w14:textId="77777777" w:rsidR="0081031C" w:rsidRDefault="0081031C" w:rsidP="00701F40">
      <w:pPr>
        <w:jc w:val="both"/>
        <w:rPr>
          <w:rFonts w:cs="Times New Roman"/>
          <w:szCs w:val="24"/>
          <w:lang w:val="ru-UA"/>
        </w:rPr>
      </w:pPr>
    </w:p>
    <w:p w14:paraId="043B011A" w14:textId="2B8E4405" w:rsidR="0081031C" w:rsidRDefault="0081031C" w:rsidP="00276481">
      <w:pPr>
        <w:pStyle w:val="4"/>
        <w:jc w:val="center"/>
        <w:rPr>
          <w:lang w:val="ru-UA"/>
        </w:rPr>
      </w:pPr>
      <w:r w:rsidRPr="008D26D5">
        <w:rPr>
          <w:lang w:val="ru-UA"/>
        </w:rPr>
        <w:t>Отчисления от прибылей государственных предприятий и налог с оборота</w:t>
      </w:r>
    </w:p>
    <w:p w14:paraId="74E0E9D6" w14:textId="048BDA1B" w:rsidR="006A4B38" w:rsidRPr="008D26D5" w:rsidRDefault="006A4B38" w:rsidP="00701F40">
      <w:pPr>
        <w:jc w:val="both"/>
        <w:rPr>
          <w:rFonts w:cs="Times New Roman"/>
          <w:szCs w:val="24"/>
          <w:lang w:val="ru-UA"/>
        </w:rPr>
      </w:pPr>
      <w:r w:rsidRPr="008D26D5">
        <w:rPr>
          <w:rFonts w:cs="Times New Roman"/>
          <w:szCs w:val="24"/>
          <w:lang w:val="ru-UA"/>
        </w:rPr>
        <w:t>Доходы возросли, главным образом, за счет поступлений от государственных предприятий и организаций.</w:t>
      </w:r>
    </w:p>
    <w:p w14:paraId="50370A3E" w14:textId="5CCD5D09" w:rsidR="0095068C" w:rsidRDefault="006A4B38" w:rsidP="00701F40">
      <w:pPr>
        <w:jc w:val="both"/>
        <w:rPr>
          <w:rFonts w:cs="Times New Roman"/>
          <w:szCs w:val="24"/>
          <w:lang w:val="ru-UA"/>
        </w:rPr>
      </w:pPr>
      <w:r w:rsidRPr="008D26D5">
        <w:rPr>
          <w:rFonts w:cs="Times New Roman"/>
          <w:szCs w:val="24"/>
          <w:lang w:val="ru-UA"/>
        </w:rPr>
        <w:t xml:space="preserve">Отчисления от прибылей государственных предприятий и налог с оборота составили в 1944 </w:t>
      </w:r>
      <w:r w:rsidR="00AE75A1">
        <w:rPr>
          <w:rFonts w:cs="Times New Roman"/>
          <w:szCs w:val="24"/>
          <w:lang w:val="ru-UA"/>
        </w:rPr>
        <w:t>–</w:t>
      </w:r>
      <w:r w:rsidRPr="008D26D5">
        <w:rPr>
          <w:rFonts w:cs="Times New Roman"/>
          <w:szCs w:val="24"/>
          <w:lang w:val="ru-UA"/>
        </w:rPr>
        <w:t>116,1 млрд. руб. против 91,1 млрд. руб. в 1943</w:t>
      </w:r>
      <w:r w:rsidR="0095068C">
        <w:rPr>
          <w:rFonts w:cs="Times New Roman"/>
          <w:szCs w:val="24"/>
          <w:lang w:val="ru-UA"/>
        </w:rPr>
        <w:t>.</w:t>
      </w:r>
    </w:p>
    <w:p w14:paraId="59B74F96" w14:textId="77777777" w:rsidR="0081031C" w:rsidRDefault="0081031C" w:rsidP="00701F40">
      <w:pPr>
        <w:jc w:val="both"/>
        <w:rPr>
          <w:rFonts w:cs="Times New Roman"/>
          <w:szCs w:val="24"/>
          <w:lang w:val="ru-UA"/>
        </w:rPr>
      </w:pPr>
    </w:p>
    <w:p w14:paraId="73779B4B" w14:textId="36399289" w:rsidR="006A4B38" w:rsidRPr="008D26D5" w:rsidRDefault="006A4B38" w:rsidP="00701F40">
      <w:pPr>
        <w:jc w:val="both"/>
        <w:rPr>
          <w:rFonts w:cs="Times New Roman"/>
          <w:szCs w:val="24"/>
          <w:lang w:val="ru-UA"/>
        </w:rPr>
      </w:pPr>
      <w:r w:rsidRPr="008D26D5">
        <w:rPr>
          <w:rFonts w:cs="Times New Roman"/>
          <w:szCs w:val="24"/>
          <w:lang w:val="ru-UA"/>
        </w:rPr>
        <w:t>Рост поступлений по этим источникам обеспечивался в основном увеличением объема производства и дальнейшим снижением себестоимости продукции.</w:t>
      </w:r>
    </w:p>
    <w:p w14:paraId="5DE44933" w14:textId="77777777" w:rsidR="0081031C" w:rsidRDefault="006A4B38" w:rsidP="00701F40">
      <w:pPr>
        <w:ind w:firstLine="0"/>
        <w:jc w:val="both"/>
        <w:rPr>
          <w:rFonts w:cs="Times New Roman"/>
          <w:szCs w:val="24"/>
          <w:lang w:val="ru-UA"/>
        </w:rPr>
      </w:pPr>
      <w:r w:rsidRPr="008D26D5">
        <w:rPr>
          <w:rFonts w:cs="Times New Roman"/>
          <w:szCs w:val="24"/>
          <w:lang w:val="ru-UA"/>
        </w:rPr>
        <w:t>Себестоимость промышленной продукции в 1944 снижена, по предварительным данным, на 3</w:t>
      </w:r>
      <w:r w:rsidR="0095068C">
        <w:rPr>
          <w:rFonts w:cs="Times New Roman"/>
          <w:szCs w:val="24"/>
          <w:lang w:val="ru-UA"/>
        </w:rPr>
        <w:t>%</w:t>
      </w:r>
      <w:r w:rsidRPr="008D26D5">
        <w:rPr>
          <w:rFonts w:cs="Times New Roman"/>
          <w:szCs w:val="24"/>
          <w:lang w:val="ru-UA"/>
        </w:rPr>
        <w:t>, причем наибольшее снижение достигнуто в военной промышленности и машиностроении</w:t>
      </w:r>
      <w:r w:rsidR="0081031C">
        <w:rPr>
          <w:rFonts w:cs="Times New Roman"/>
          <w:szCs w:val="24"/>
          <w:lang w:val="ru-UA"/>
        </w:rPr>
        <w:t>:</w:t>
      </w:r>
    </w:p>
    <w:p w14:paraId="77E3245D" w14:textId="77777777" w:rsidR="0081031C" w:rsidRDefault="006A4B38" w:rsidP="00701F40">
      <w:pPr>
        <w:ind w:firstLine="0"/>
        <w:jc w:val="both"/>
        <w:rPr>
          <w:rFonts w:cs="Times New Roman"/>
          <w:szCs w:val="24"/>
          <w:lang w:val="ru-UA"/>
        </w:rPr>
      </w:pPr>
      <w:r w:rsidRPr="008D26D5">
        <w:rPr>
          <w:rFonts w:cs="Times New Roman"/>
          <w:szCs w:val="24"/>
          <w:lang w:val="ru-UA"/>
        </w:rPr>
        <w:t>в авиационной промышленности себестоимость снижена на 7,3</w:t>
      </w:r>
      <w:r w:rsidR="0095068C">
        <w:rPr>
          <w:rFonts w:cs="Times New Roman"/>
          <w:szCs w:val="24"/>
          <w:lang w:val="ru-UA"/>
        </w:rPr>
        <w:t>%</w:t>
      </w:r>
      <w:r w:rsidRPr="008D26D5">
        <w:rPr>
          <w:rFonts w:cs="Times New Roman"/>
          <w:szCs w:val="24"/>
          <w:lang w:val="ru-UA"/>
        </w:rPr>
        <w:t xml:space="preserve"> по сравнению с 1943</w:t>
      </w:r>
      <w:r w:rsidR="0081031C">
        <w:rPr>
          <w:rFonts w:cs="Times New Roman"/>
          <w:szCs w:val="24"/>
          <w:lang w:val="ru-UA"/>
        </w:rPr>
        <w:t>;</w:t>
      </w:r>
    </w:p>
    <w:p w14:paraId="6DB16AA3" w14:textId="2865D037" w:rsidR="0081031C" w:rsidRDefault="006A4B38" w:rsidP="00701F40">
      <w:pPr>
        <w:ind w:firstLine="0"/>
        <w:jc w:val="both"/>
        <w:rPr>
          <w:rFonts w:cs="Times New Roman"/>
          <w:szCs w:val="24"/>
          <w:lang w:val="ru-UA"/>
        </w:rPr>
      </w:pPr>
      <w:r w:rsidRPr="008D26D5">
        <w:rPr>
          <w:rFonts w:cs="Times New Roman"/>
          <w:szCs w:val="24"/>
          <w:lang w:val="ru-UA"/>
        </w:rPr>
        <w:t xml:space="preserve">в танковой </w:t>
      </w:r>
      <w:r w:rsidR="00AE75A1">
        <w:rPr>
          <w:rFonts w:cs="Times New Roman"/>
          <w:szCs w:val="24"/>
          <w:lang w:val="ru-UA"/>
        </w:rPr>
        <w:t>–</w:t>
      </w:r>
      <w:r w:rsidRPr="008D26D5">
        <w:rPr>
          <w:rFonts w:cs="Times New Roman"/>
          <w:szCs w:val="24"/>
          <w:lang w:val="ru-UA"/>
        </w:rPr>
        <w:t xml:space="preserve"> на 12,8</w:t>
      </w:r>
      <w:r w:rsidR="0095068C">
        <w:rPr>
          <w:rFonts w:cs="Times New Roman"/>
          <w:szCs w:val="24"/>
          <w:lang w:val="ru-UA"/>
        </w:rPr>
        <w:t>%</w:t>
      </w:r>
      <w:r w:rsidR="0081031C">
        <w:rPr>
          <w:rFonts w:cs="Times New Roman"/>
          <w:szCs w:val="24"/>
          <w:lang w:val="ru-UA"/>
        </w:rPr>
        <w:t>;</w:t>
      </w:r>
    </w:p>
    <w:p w14:paraId="17073DF0" w14:textId="22927990" w:rsidR="0081031C" w:rsidRDefault="006A4B38" w:rsidP="00701F40">
      <w:pPr>
        <w:ind w:firstLine="0"/>
        <w:jc w:val="both"/>
        <w:rPr>
          <w:rFonts w:cs="Times New Roman"/>
          <w:szCs w:val="24"/>
          <w:lang w:val="ru-UA"/>
        </w:rPr>
      </w:pPr>
      <w:r w:rsidRPr="008D26D5">
        <w:rPr>
          <w:rFonts w:cs="Times New Roman"/>
          <w:szCs w:val="24"/>
          <w:lang w:val="ru-UA"/>
        </w:rPr>
        <w:t xml:space="preserve">в промышленности вооружения </w:t>
      </w:r>
      <w:r w:rsidR="00AE75A1">
        <w:rPr>
          <w:rFonts w:cs="Times New Roman"/>
          <w:szCs w:val="24"/>
          <w:lang w:val="ru-UA"/>
        </w:rPr>
        <w:t>–</w:t>
      </w:r>
      <w:r w:rsidRPr="008D26D5">
        <w:rPr>
          <w:rFonts w:cs="Times New Roman"/>
          <w:szCs w:val="24"/>
          <w:lang w:val="ru-UA"/>
        </w:rPr>
        <w:t xml:space="preserve"> на 7,6</w:t>
      </w:r>
      <w:r w:rsidR="0095068C">
        <w:rPr>
          <w:rFonts w:cs="Times New Roman"/>
          <w:szCs w:val="24"/>
          <w:lang w:val="ru-UA"/>
        </w:rPr>
        <w:t>%</w:t>
      </w:r>
      <w:r w:rsidR="0081031C">
        <w:rPr>
          <w:rFonts w:cs="Times New Roman"/>
          <w:szCs w:val="24"/>
          <w:lang w:val="ru-UA"/>
        </w:rPr>
        <w:t>;</w:t>
      </w:r>
    </w:p>
    <w:p w14:paraId="38AC1C8A" w14:textId="1EBAE952" w:rsidR="0081031C" w:rsidRDefault="006A4B38" w:rsidP="00701F40">
      <w:pPr>
        <w:ind w:firstLine="0"/>
        <w:jc w:val="both"/>
        <w:rPr>
          <w:rFonts w:cs="Times New Roman"/>
          <w:szCs w:val="24"/>
          <w:lang w:val="ru-UA"/>
        </w:rPr>
      </w:pPr>
      <w:r w:rsidRPr="008D26D5">
        <w:rPr>
          <w:rFonts w:cs="Times New Roman"/>
          <w:szCs w:val="24"/>
          <w:lang w:val="ru-UA"/>
        </w:rPr>
        <w:t xml:space="preserve">в станкостроении </w:t>
      </w:r>
      <w:r w:rsidR="00AE75A1">
        <w:rPr>
          <w:rFonts w:cs="Times New Roman"/>
          <w:szCs w:val="24"/>
          <w:lang w:val="ru-UA"/>
        </w:rPr>
        <w:t>–</w:t>
      </w:r>
      <w:r w:rsidRPr="008D26D5">
        <w:rPr>
          <w:rFonts w:cs="Times New Roman"/>
          <w:szCs w:val="24"/>
          <w:lang w:val="ru-UA"/>
        </w:rPr>
        <w:t xml:space="preserve"> на 9,8</w:t>
      </w:r>
      <w:r w:rsidR="0095068C">
        <w:rPr>
          <w:rFonts w:cs="Times New Roman"/>
          <w:szCs w:val="24"/>
          <w:lang w:val="ru-UA"/>
        </w:rPr>
        <w:t>%</w:t>
      </w:r>
      <w:r w:rsidR="0081031C">
        <w:rPr>
          <w:rFonts w:cs="Times New Roman"/>
          <w:szCs w:val="24"/>
          <w:lang w:val="ru-UA"/>
        </w:rPr>
        <w:t>;</w:t>
      </w:r>
    </w:p>
    <w:p w14:paraId="4E8D8375" w14:textId="220293E6" w:rsidR="006A4B38" w:rsidRPr="008D26D5" w:rsidRDefault="006A4B38" w:rsidP="00701F40">
      <w:pPr>
        <w:ind w:firstLine="0"/>
        <w:jc w:val="both"/>
        <w:rPr>
          <w:rFonts w:cs="Times New Roman"/>
          <w:szCs w:val="24"/>
          <w:lang w:val="ru-UA"/>
        </w:rPr>
      </w:pPr>
      <w:r w:rsidRPr="008D26D5">
        <w:rPr>
          <w:rFonts w:cs="Times New Roman"/>
          <w:szCs w:val="24"/>
          <w:lang w:val="ru-UA"/>
        </w:rPr>
        <w:t xml:space="preserve">в электропромышленности </w:t>
      </w:r>
      <w:r w:rsidR="00AE75A1">
        <w:rPr>
          <w:rFonts w:cs="Times New Roman"/>
          <w:szCs w:val="24"/>
          <w:lang w:val="ru-UA"/>
        </w:rPr>
        <w:t>–</w:t>
      </w:r>
      <w:r w:rsidRPr="008D26D5">
        <w:rPr>
          <w:rFonts w:cs="Times New Roman"/>
          <w:szCs w:val="24"/>
          <w:lang w:val="ru-UA"/>
        </w:rPr>
        <w:t xml:space="preserve"> на 9,9</w:t>
      </w:r>
      <w:r w:rsidR="0095068C">
        <w:rPr>
          <w:rFonts w:cs="Times New Roman"/>
          <w:szCs w:val="24"/>
          <w:lang w:val="ru-UA"/>
        </w:rPr>
        <w:t>%</w:t>
      </w:r>
    </w:p>
    <w:p w14:paraId="2B1DBCF1" w14:textId="676CE100" w:rsidR="0081031C" w:rsidRDefault="0081031C" w:rsidP="00276481">
      <w:pPr>
        <w:pStyle w:val="4"/>
        <w:jc w:val="center"/>
        <w:rPr>
          <w:lang w:val="ru-UA"/>
        </w:rPr>
      </w:pPr>
      <w:r>
        <w:rPr>
          <w:lang w:val="ru-UA"/>
        </w:rPr>
        <w:t>П</w:t>
      </w:r>
      <w:r w:rsidRPr="008D26D5">
        <w:rPr>
          <w:lang w:val="ru-UA"/>
        </w:rPr>
        <w:t>овышения производительности труда</w:t>
      </w:r>
    </w:p>
    <w:p w14:paraId="7C0B7C3C" w14:textId="7AFBDB6C" w:rsidR="0095068C" w:rsidRDefault="006A4B38" w:rsidP="00701F40">
      <w:pPr>
        <w:jc w:val="both"/>
        <w:rPr>
          <w:rFonts w:cs="Times New Roman"/>
          <w:szCs w:val="24"/>
          <w:lang w:val="ru-UA"/>
        </w:rPr>
      </w:pPr>
      <w:r w:rsidRPr="008D26D5">
        <w:rPr>
          <w:rFonts w:cs="Times New Roman"/>
          <w:szCs w:val="24"/>
          <w:lang w:val="ru-UA"/>
        </w:rPr>
        <w:t>Снижение себестоимости промышленной продукции является результатом значительного повышения производительности труда, экономии в расходовании сырья, топлива и других материалов.</w:t>
      </w:r>
    </w:p>
    <w:p w14:paraId="5243DFA9" w14:textId="45389665" w:rsidR="00081F19" w:rsidRDefault="00081F19" w:rsidP="00701F40">
      <w:pPr>
        <w:jc w:val="both"/>
        <w:rPr>
          <w:rFonts w:cs="Times New Roman"/>
          <w:szCs w:val="24"/>
          <w:lang w:val="ru-UA"/>
        </w:rPr>
      </w:pPr>
      <w:r w:rsidRPr="00081F19">
        <w:rPr>
          <w:rFonts w:cs="Times New Roman"/>
          <w:szCs w:val="24"/>
          <w:lang w:val="ru-UA"/>
        </w:rPr>
        <w:t xml:space="preserve">Производительность труда рабочего в промышленности за 1943 выросла по сравнению с 1942 на 7%, в том числе по наркоматам военной промышленности </w:t>
      </w:r>
      <w:r w:rsidR="00AE75A1">
        <w:rPr>
          <w:rFonts w:cs="Times New Roman"/>
          <w:szCs w:val="24"/>
          <w:lang w:val="ru-UA"/>
        </w:rPr>
        <w:t>–</w:t>
      </w:r>
      <w:r w:rsidRPr="00081F19">
        <w:rPr>
          <w:rFonts w:cs="Times New Roman"/>
          <w:szCs w:val="24"/>
          <w:lang w:val="ru-UA"/>
        </w:rPr>
        <w:t xml:space="preserve"> на 13%.</w:t>
      </w:r>
    </w:p>
    <w:p w14:paraId="7DF38F20" w14:textId="483EED12" w:rsidR="0081031C" w:rsidRDefault="00081F19" w:rsidP="00701F40">
      <w:pPr>
        <w:jc w:val="both"/>
        <w:rPr>
          <w:rFonts w:cs="Times New Roman"/>
          <w:szCs w:val="24"/>
          <w:lang w:val="ru-UA"/>
        </w:rPr>
      </w:pPr>
      <w:r>
        <w:rPr>
          <w:rFonts w:cs="Times New Roman"/>
          <w:szCs w:val="24"/>
          <w:lang w:val="ru-UA"/>
        </w:rPr>
        <w:t xml:space="preserve">В 1944, </w:t>
      </w:r>
      <w:r w:rsidRPr="008D26D5">
        <w:rPr>
          <w:rFonts w:cs="Times New Roman"/>
          <w:szCs w:val="24"/>
          <w:lang w:val="ru-UA"/>
        </w:rPr>
        <w:t>производительность</w:t>
      </w:r>
      <w:r w:rsidR="006A4B38" w:rsidRPr="008D26D5">
        <w:rPr>
          <w:rFonts w:cs="Times New Roman"/>
          <w:szCs w:val="24"/>
          <w:lang w:val="ru-UA"/>
        </w:rPr>
        <w:t xml:space="preserve"> труда в танковой промышленности возросла по сравнению с 1943 на 23,7</w:t>
      </w:r>
      <w:r w:rsidR="0095068C">
        <w:rPr>
          <w:rFonts w:cs="Times New Roman"/>
          <w:szCs w:val="24"/>
          <w:lang w:val="ru-UA"/>
        </w:rPr>
        <w:t>%</w:t>
      </w:r>
      <w:r w:rsidR="0081031C">
        <w:rPr>
          <w:rFonts w:cs="Times New Roman"/>
          <w:szCs w:val="24"/>
          <w:lang w:val="ru-UA"/>
        </w:rPr>
        <w:t>;</w:t>
      </w:r>
    </w:p>
    <w:p w14:paraId="026BA49F" w14:textId="254CEBAD" w:rsidR="0081031C" w:rsidRDefault="006A4B38" w:rsidP="00701F40">
      <w:pPr>
        <w:ind w:firstLine="0"/>
        <w:jc w:val="both"/>
        <w:rPr>
          <w:rFonts w:cs="Times New Roman"/>
          <w:szCs w:val="24"/>
          <w:lang w:val="ru-UA"/>
        </w:rPr>
      </w:pPr>
      <w:r w:rsidRPr="008D26D5">
        <w:rPr>
          <w:rFonts w:cs="Times New Roman"/>
          <w:szCs w:val="24"/>
          <w:lang w:val="ru-UA"/>
        </w:rPr>
        <w:t xml:space="preserve">в авиационной </w:t>
      </w:r>
      <w:r w:rsidR="00AE75A1">
        <w:rPr>
          <w:rFonts w:cs="Times New Roman"/>
          <w:szCs w:val="24"/>
          <w:lang w:val="ru-UA"/>
        </w:rPr>
        <w:t>–</w:t>
      </w:r>
      <w:r w:rsidRPr="008D26D5">
        <w:rPr>
          <w:rFonts w:cs="Times New Roman"/>
          <w:szCs w:val="24"/>
          <w:lang w:val="ru-UA"/>
        </w:rPr>
        <w:t xml:space="preserve"> на 11,8</w:t>
      </w:r>
      <w:r w:rsidR="0095068C">
        <w:rPr>
          <w:rFonts w:cs="Times New Roman"/>
          <w:szCs w:val="24"/>
          <w:lang w:val="ru-UA"/>
        </w:rPr>
        <w:t>%</w:t>
      </w:r>
      <w:r w:rsidR="0081031C">
        <w:rPr>
          <w:rFonts w:cs="Times New Roman"/>
          <w:szCs w:val="24"/>
          <w:lang w:val="ru-UA"/>
        </w:rPr>
        <w:t>;</w:t>
      </w:r>
    </w:p>
    <w:p w14:paraId="6AD9FB1A" w14:textId="1E73E5EB" w:rsidR="0095068C" w:rsidRDefault="006A4B38" w:rsidP="00701F40">
      <w:pPr>
        <w:ind w:firstLine="0"/>
        <w:jc w:val="both"/>
        <w:rPr>
          <w:rFonts w:cs="Times New Roman"/>
          <w:szCs w:val="24"/>
          <w:lang w:val="ru-UA"/>
        </w:rPr>
      </w:pPr>
      <w:r w:rsidRPr="008D26D5">
        <w:rPr>
          <w:rFonts w:cs="Times New Roman"/>
          <w:szCs w:val="24"/>
          <w:lang w:val="ru-UA"/>
        </w:rPr>
        <w:t xml:space="preserve">в пищевой </w:t>
      </w:r>
      <w:r w:rsidR="00AE75A1">
        <w:rPr>
          <w:rFonts w:cs="Times New Roman"/>
          <w:szCs w:val="24"/>
          <w:lang w:val="ru-UA"/>
        </w:rPr>
        <w:t>–</w:t>
      </w:r>
      <w:r w:rsidRPr="008D26D5">
        <w:rPr>
          <w:rFonts w:cs="Times New Roman"/>
          <w:szCs w:val="24"/>
          <w:lang w:val="ru-UA"/>
        </w:rPr>
        <w:t xml:space="preserve"> на 16,6</w:t>
      </w:r>
      <w:r w:rsidR="0095068C">
        <w:rPr>
          <w:rFonts w:cs="Times New Roman"/>
          <w:szCs w:val="24"/>
          <w:lang w:val="ru-UA"/>
        </w:rPr>
        <w:t>%.</w:t>
      </w:r>
    </w:p>
    <w:p w14:paraId="54639104" w14:textId="77777777" w:rsidR="0081031C" w:rsidRDefault="0081031C" w:rsidP="00701F40">
      <w:pPr>
        <w:jc w:val="both"/>
        <w:rPr>
          <w:rFonts w:cs="Times New Roman"/>
          <w:szCs w:val="24"/>
          <w:lang w:val="ru-UA"/>
        </w:rPr>
      </w:pPr>
    </w:p>
    <w:p w14:paraId="2009B765" w14:textId="77777777" w:rsidR="0081031C" w:rsidRDefault="006A4B38" w:rsidP="00701F40">
      <w:pPr>
        <w:jc w:val="both"/>
        <w:rPr>
          <w:rFonts w:cs="Times New Roman"/>
          <w:szCs w:val="24"/>
          <w:lang w:val="ru-UA"/>
        </w:rPr>
      </w:pPr>
      <w:r w:rsidRPr="008D26D5">
        <w:rPr>
          <w:rFonts w:cs="Times New Roman"/>
          <w:szCs w:val="24"/>
          <w:lang w:val="ru-UA"/>
        </w:rPr>
        <w:t xml:space="preserve">Эти успехи в повышении производительности труда достигнуты </w:t>
      </w:r>
      <w:r w:rsidR="0081031C">
        <w:rPr>
          <w:rFonts w:cs="Times New Roman"/>
          <w:szCs w:val="24"/>
          <w:lang w:val="ru-UA"/>
        </w:rPr>
        <w:t>б</w:t>
      </w:r>
      <w:r w:rsidR="006C5933">
        <w:rPr>
          <w:rFonts w:cs="Times New Roman"/>
          <w:szCs w:val="24"/>
          <w:lang w:val="ru-UA"/>
        </w:rPr>
        <w:t>лагодаря</w:t>
      </w:r>
      <w:r w:rsidRPr="008D26D5">
        <w:rPr>
          <w:rFonts w:cs="Times New Roman"/>
          <w:szCs w:val="24"/>
          <w:lang w:val="ru-UA"/>
        </w:rPr>
        <w:t xml:space="preserve"> дальнейшему совершенствованию технологи</w:t>
      </w:r>
      <w:r w:rsidR="0081031C">
        <w:rPr>
          <w:rFonts w:cs="Times New Roman"/>
          <w:szCs w:val="24"/>
          <w:lang w:val="ru-UA"/>
        </w:rPr>
        <w:t>и</w:t>
      </w:r>
      <w:r w:rsidRPr="008D26D5">
        <w:rPr>
          <w:rFonts w:cs="Times New Roman"/>
          <w:szCs w:val="24"/>
          <w:lang w:val="ru-UA"/>
        </w:rPr>
        <w:t xml:space="preserve"> и организации производства</w:t>
      </w:r>
      <w:r w:rsidR="0081031C">
        <w:rPr>
          <w:rFonts w:cs="Times New Roman"/>
          <w:szCs w:val="24"/>
          <w:lang w:val="ru-UA"/>
        </w:rPr>
        <w:t>;</w:t>
      </w:r>
    </w:p>
    <w:p w14:paraId="762FECD1" w14:textId="77777777" w:rsidR="0081031C" w:rsidRDefault="006A4B38" w:rsidP="00701F40">
      <w:pPr>
        <w:ind w:firstLine="0"/>
        <w:jc w:val="both"/>
        <w:rPr>
          <w:rFonts w:cs="Times New Roman"/>
          <w:szCs w:val="24"/>
          <w:lang w:val="ru-UA"/>
        </w:rPr>
      </w:pPr>
      <w:r w:rsidRPr="008D26D5">
        <w:rPr>
          <w:rFonts w:cs="Times New Roman"/>
          <w:szCs w:val="24"/>
          <w:lang w:val="ru-UA"/>
        </w:rPr>
        <w:t>широкому внедрению поточного метода производства</w:t>
      </w:r>
      <w:r w:rsidR="0081031C">
        <w:rPr>
          <w:rFonts w:cs="Times New Roman"/>
          <w:szCs w:val="24"/>
          <w:lang w:val="ru-UA"/>
        </w:rPr>
        <w:t>;</w:t>
      </w:r>
    </w:p>
    <w:p w14:paraId="25F8F90C" w14:textId="4B23488D" w:rsidR="006A4B38" w:rsidRPr="008D26D5" w:rsidRDefault="006A4B38" w:rsidP="00701F40">
      <w:pPr>
        <w:ind w:firstLine="0"/>
        <w:jc w:val="both"/>
        <w:rPr>
          <w:rFonts w:cs="Times New Roman"/>
          <w:szCs w:val="24"/>
          <w:lang w:val="ru-UA"/>
        </w:rPr>
      </w:pPr>
      <w:r w:rsidRPr="008D26D5">
        <w:rPr>
          <w:rFonts w:cs="Times New Roman"/>
          <w:szCs w:val="24"/>
          <w:lang w:val="ru-UA"/>
        </w:rPr>
        <w:t>новому подъему социалистического соревнования на фабриках и заводах.</w:t>
      </w:r>
    </w:p>
    <w:p w14:paraId="17C42D5E" w14:textId="38B7E344" w:rsidR="0081031C" w:rsidRDefault="0081031C" w:rsidP="00701F40">
      <w:pPr>
        <w:jc w:val="both"/>
        <w:rPr>
          <w:rFonts w:cs="Times New Roman"/>
          <w:szCs w:val="24"/>
          <w:lang w:val="ru-UA"/>
        </w:rPr>
      </w:pPr>
    </w:p>
    <w:p w14:paraId="019680CC" w14:textId="3690502C" w:rsidR="0081031C" w:rsidRDefault="00276481" w:rsidP="00276481">
      <w:pPr>
        <w:pStyle w:val="4"/>
        <w:jc w:val="center"/>
        <w:rPr>
          <w:lang w:val="ru-UA"/>
        </w:rPr>
      </w:pPr>
      <w:r>
        <w:rPr>
          <w:lang w:val="ru-UA"/>
        </w:rPr>
        <w:t>П</w:t>
      </w:r>
      <w:r w:rsidR="0081031C" w:rsidRPr="008D26D5">
        <w:rPr>
          <w:lang w:val="ru-UA"/>
        </w:rPr>
        <w:t>оступления средств от населения</w:t>
      </w:r>
    </w:p>
    <w:p w14:paraId="1BE844C9" w14:textId="77777777" w:rsidR="0081031C" w:rsidRDefault="006A4B38" w:rsidP="00701F40">
      <w:pPr>
        <w:jc w:val="both"/>
        <w:rPr>
          <w:rFonts w:cs="Times New Roman"/>
          <w:szCs w:val="24"/>
          <w:lang w:val="ru-UA"/>
        </w:rPr>
      </w:pPr>
      <w:r w:rsidRPr="008D26D5">
        <w:rPr>
          <w:rFonts w:cs="Times New Roman"/>
          <w:szCs w:val="24"/>
          <w:lang w:val="ru-UA"/>
        </w:rPr>
        <w:t>Важным источником финансирования возросших государственных расходов являются поступления средств от населения.</w:t>
      </w:r>
    </w:p>
    <w:p w14:paraId="1A7B2E54" w14:textId="78A4572E" w:rsidR="0095068C" w:rsidRDefault="006A4B38" w:rsidP="00701F40">
      <w:pPr>
        <w:ind w:firstLine="0"/>
        <w:jc w:val="both"/>
        <w:rPr>
          <w:rFonts w:cs="Times New Roman"/>
          <w:szCs w:val="24"/>
          <w:lang w:val="ru-UA"/>
        </w:rPr>
      </w:pPr>
      <w:r w:rsidRPr="008D26D5">
        <w:rPr>
          <w:rFonts w:cs="Times New Roman"/>
          <w:szCs w:val="24"/>
          <w:lang w:val="ru-UA"/>
        </w:rPr>
        <w:t>В 1944 поступления по государственным налогам от населения составили 37,2 млрд. руб. против 28,6 млрд. руб. в 1943</w:t>
      </w:r>
      <w:r w:rsidR="0095068C">
        <w:rPr>
          <w:rFonts w:cs="Times New Roman"/>
          <w:szCs w:val="24"/>
          <w:lang w:val="ru-UA"/>
        </w:rPr>
        <w:t>.</w:t>
      </w:r>
    </w:p>
    <w:p w14:paraId="24A68475" w14:textId="77777777" w:rsidR="0095068C" w:rsidRDefault="006A4B38" w:rsidP="00701F40">
      <w:pPr>
        <w:ind w:firstLine="0"/>
        <w:jc w:val="both"/>
        <w:rPr>
          <w:rFonts w:cs="Times New Roman"/>
          <w:szCs w:val="24"/>
          <w:lang w:val="ru-UA"/>
        </w:rPr>
      </w:pPr>
      <w:r w:rsidRPr="008D26D5">
        <w:rPr>
          <w:rFonts w:cs="Times New Roman"/>
          <w:szCs w:val="24"/>
          <w:lang w:val="ru-UA"/>
        </w:rPr>
        <w:t>Рост этих поступлений обусловливался, главным образом, увеличением числа плательщиков и повышением заработной платы рабочих и служащих, а также ростом денежных доходов колхозников.</w:t>
      </w:r>
    </w:p>
    <w:p w14:paraId="5934E065" w14:textId="77777777" w:rsidR="0081031C" w:rsidRDefault="0081031C" w:rsidP="00701F40">
      <w:pPr>
        <w:jc w:val="both"/>
        <w:rPr>
          <w:rFonts w:cs="Times New Roman"/>
          <w:szCs w:val="24"/>
          <w:lang w:val="ru-UA"/>
        </w:rPr>
      </w:pPr>
    </w:p>
    <w:p w14:paraId="0C9DEB32" w14:textId="53B1707A" w:rsidR="0095068C" w:rsidRDefault="006A4B38" w:rsidP="00701F40">
      <w:pPr>
        <w:jc w:val="both"/>
        <w:rPr>
          <w:rFonts w:cs="Times New Roman"/>
          <w:szCs w:val="24"/>
          <w:lang w:val="ru-UA"/>
        </w:rPr>
      </w:pPr>
      <w:r w:rsidRPr="008D26D5">
        <w:rPr>
          <w:rFonts w:cs="Times New Roman"/>
          <w:szCs w:val="24"/>
          <w:lang w:val="ru-UA"/>
        </w:rPr>
        <w:t xml:space="preserve">Подписка </w:t>
      </w:r>
      <w:r w:rsidR="0095068C">
        <w:rPr>
          <w:rFonts w:cs="Times New Roman"/>
          <w:szCs w:val="24"/>
          <w:lang w:val="ru-UA"/>
        </w:rPr>
        <w:t>н</w:t>
      </w:r>
      <w:r w:rsidRPr="008D26D5">
        <w:rPr>
          <w:rFonts w:cs="Times New Roman"/>
          <w:szCs w:val="24"/>
          <w:lang w:val="ru-UA"/>
        </w:rPr>
        <w:t xml:space="preserve">а Третий Государственный Военный Заем, выпущенный на сумму 25 </w:t>
      </w:r>
      <w:r w:rsidR="00A8302E">
        <w:rPr>
          <w:rFonts w:cs="Times New Roman"/>
          <w:szCs w:val="24"/>
          <w:lang w:val="ru-UA"/>
        </w:rPr>
        <w:t>млрд.</w:t>
      </w:r>
      <w:r w:rsidRPr="008D26D5">
        <w:rPr>
          <w:rFonts w:cs="Times New Roman"/>
          <w:szCs w:val="24"/>
          <w:lang w:val="ru-UA"/>
        </w:rPr>
        <w:t xml:space="preserve"> руб., составила почти 29 млрд. руб.</w:t>
      </w:r>
    </w:p>
    <w:p w14:paraId="514F6B4A" w14:textId="77777777" w:rsidR="0081031C" w:rsidRDefault="006A4B38" w:rsidP="00701F40">
      <w:pPr>
        <w:jc w:val="both"/>
        <w:rPr>
          <w:rFonts w:cs="Times New Roman"/>
          <w:szCs w:val="24"/>
          <w:lang w:val="ru-UA"/>
        </w:rPr>
      </w:pPr>
      <w:r w:rsidRPr="008D26D5">
        <w:rPr>
          <w:rFonts w:cs="Times New Roman"/>
          <w:szCs w:val="24"/>
          <w:lang w:val="ru-UA"/>
        </w:rPr>
        <w:t>Успешно была реализована также Четвертая денежно-вещевая лотерея, которая дала 5,2 млрд. руб.</w:t>
      </w:r>
    </w:p>
    <w:p w14:paraId="5B76F728" w14:textId="6ED3E4ED" w:rsidR="006A4B38" w:rsidRPr="008D26D5" w:rsidRDefault="006A4B38" w:rsidP="00701F40">
      <w:pPr>
        <w:jc w:val="both"/>
        <w:rPr>
          <w:rFonts w:cs="Times New Roman"/>
          <w:szCs w:val="24"/>
          <w:lang w:val="ru-UA"/>
        </w:rPr>
      </w:pPr>
      <w:r w:rsidRPr="008D26D5">
        <w:rPr>
          <w:rFonts w:cs="Times New Roman"/>
          <w:szCs w:val="24"/>
          <w:lang w:val="ru-UA"/>
        </w:rPr>
        <w:t>Эти цифры говорят о замечательном патриотизме советского народа, стремящегося всеми силами и средствами ускорить окончательный разгром врага.</w:t>
      </w:r>
    </w:p>
    <w:p w14:paraId="7DF4A367" w14:textId="3B30BFA2" w:rsidR="006A4B38" w:rsidRPr="008D26D5" w:rsidRDefault="00E44239" w:rsidP="00701F40">
      <w:pPr>
        <w:jc w:val="both"/>
        <w:rPr>
          <w:rFonts w:cs="Times New Roman"/>
          <w:szCs w:val="24"/>
          <w:lang w:val="ru-UA"/>
        </w:rPr>
      </w:pPr>
      <w:r>
        <w:rPr>
          <w:rFonts w:cs="Times New Roman"/>
          <w:szCs w:val="24"/>
          <w:lang w:val="ru-UA"/>
        </w:rPr>
        <w:t>«</w:t>
      </w:r>
      <w:r w:rsidR="006A4B38" w:rsidRPr="008D26D5">
        <w:rPr>
          <w:rFonts w:cs="Times New Roman"/>
          <w:szCs w:val="24"/>
          <w:lang w:val="ru-UA"/>
        </w:rPr>
        <w:t xml:space="preserve">Советские люди, </w:t>
      </w:r>
      <w:r w:rsidR="00AE75A1">
        <w:rPr>
          <w:rFonts w:cs="Times New Roman"/>
          <w:szCs w:val="24"/>
          <w:lang w:val="ru-UA"/>
        </w:rPr>
        <w:t>–</w:t>
      </w:r>
      <w:r w:rsidR="006A4B38" w:rsidRPr="008D26D5">
        <w:rPr>
          <w:rFonts w:cs="Times New Roman"/>
          <w:szCs w:val="24"/>
          <w:lang w:val="ru-UA"/>
        </w:rPr>
        <w:t xml:space="preserve"> сказал товарищ </w:t>
      </w:r>
      <w:r w:rsidR="00074AC5">
        <w:rPr>
          <w:rFonts w:cs="Times New Roman"/>
          <w:szCs w:val="24"/>
          <w:lang w:val="ru-UA"/>
        </w:rPr>
        <w:t>Сталин</w:t>
      </w:r>
      <w:r w:rsidR="006A4B38" w:rsidRPr="008D26D5">
        <w:rPr>
          <w:rFonts w:cs="Times New Roman"/>
          <w:szCs w:val="24"/>
          <w:lang w:val="ru-UA"/>
        </w:rPr>
        <w:t xml:space="preserve">, </w:t>
      </w:r>
      <w:r w:rsidR="00AE75A1">
        <w:rPr>
          <w:rFonts w:cs="Times New Roman"/>
          <w:szCs w:val="24"/>
          <w:lang w:val="ru-UA"/>
        </w:rPr>
        <w:t>–</w:t>
      </w:r>
      <w:r w:rsidR="006A4B38" w:rsidRPr="008D26D5">
        <w:rPr>
          <w:rFonts w:cs="Times New Roman"/>
          <w:szCs w:val="24"/>
          <w:lang w:val="ru-UA"/>
        </w:rPr>
        <w:t xml:space="preserve"> отказывали себе во многом необходимом, шли сознательно на серьезные материальные лишения, чтобы больше дать фронту</w:t>
      </w:r>
      <w:r>
        <w:rPr>
          <w:rFonts w:cs="Times New Roman"/>
          <w:szCs w:val="24"/>
          <w:lang w:val="ru-UA"/>
        </w:rPr>
        <w:t>»</w:t>
      </w:r>
      <w:r w:rsidR="006A4B38" w:rsidRPr="008D26D5">
        <w:rPr>
          <w:rFonts w:cs="Times New Roman"/>
          <w:szCs w:val="24"/>
          <w:lang w:val="ru-UA"/>
        </w:rPr>
        <w:t>.</w:t>
      </w:r>
    </w:p>
    <w:p w14:paraId="3A5C4943" w14:textId="105C86F1" w:rsidR="0081031C" w:rsidRDefault="0081031C" w:rsidP="00701F40">
      <w:pPr>
        <w:jc w:val="both"/>
        <w:rPr>
          <w:rFonts w:cs="Times New Roman"/>
          <w:szCs w:val="24"/>
          <w:lang w:val="ru-UA"/>
        </w:rPr>
      </w:pPr>
    </w:p>
    <w:p w14:paraId="48B191FC" w14:textId="044D46DD" w:rsidR="0081031C" w:rsidRPr="0081031C" w:rsidRDefault="00276481" w:rsidP="00276481">
      <w:pPr>
        <w:pStyle w:val="4"/>
        <w:jc w:val="center"/>
        <w:rPr>
          <w:lang w:val="ru-UA"/>
        </w:rPr>
      </w:pPr>
      <w:r w:rsidRPr="008D26D5">
        <w:rPr>
          <w:lang w:val="ru-UA"/>
        </w:rPr>
        <w:t>В</w:t>
      </w:r>
      <w:r w:rsidR="0081031C" w:rsidRPr="008D26D5">
        <w:rPr>
          <w:lang w:val="ru-UA"/>
        </w:rPr>
        <w:t>оенны</w:t>
      </w:r>
      <w:r w:rsidR="0081031C">
        <w:rPr>
          <w:lang w:val="ru-UA"/>
        </w:rPr>
        <w:t>е</w:t>
      </w:r>
      <w:r>
        <w:rPr>
          <w:lang w:val="ru-UA"/>
        </w:rPr>
        <w:t xml:space="preserve"> </w:t>
      </w:r>
      <w:r w:rsidR="0081031C" w:rsidRPr="008D26D5">
        <w:rPr>
          <w:lang w:val="ru-UA"/>
        </w:rPr>
        <w:t>расход</w:t>
      </w:r>
      <w:r w:rsidR="0081031C">
        <w:rPr>
          <w:lang w:val="ru-UA"/>
        </w:rPr>
        <w:t>ы</w:t>
      </w:r>
    </w:p>
    <w:p w14:paraId="4DCBB645" w14:textId="77777777" w:rsidR="00A609AE" w:rsidRDefault="006A4B38" w:rsidP="00701F40">
      <w:pPr>
        <w:jc w:val="both"/>
        <w:rPr>
          <w:rFonts w:cs="Times New Roman"/>
          <w:szCs w:val="24"/>
          <w:lang w:val="ru-UA"/>
        </w:rPr>
      </w:pPr>
      <w:r w:rsidRPr="008D26D5">
        <w:rPr>
          <w:rFonts w:cs="Times New Roman"/>
          <w:szCs w:val="24"/>
          <w:lang w:val="ru-UA"/>
        </w:rPr>
        <w:t>Как и в предыдущие военные годы, средства государственного бюджета направлялись, главным образом, на покрытие военных расходов.</w:t>
      </w:r>
    </w:p>
    <w:p w14:paraId="2D2D9982" w14:textId="1B1C507B" w:rsidR="006A4B38" w:rsidRPr="008D26D5" w:rsidRDefault="006A4B38" w:rsidP="00701F40">
      <w:pPr>
        <w:jc w:val="both"/>
        <w:rPr>
          <w:rFonts w:cs="Times New Roman"/>
          <w:szCs w:val="24"/>
          <w:lang w:val="ru-UA"/>
        </w:rPr>
      </w:pPr>
      <w:r w:rsidRPr="008D26D5">
        <w:rPr>
          <w:rFonts w:cs="Times New Roman"/>
          <w:szCs w:val="24"/>
          <w:lang w:val="ru-UA"/>
        </w:rPr>
        <w:lastRenderedPageBreak/>
        <w:t xml:space="preserve">Верховный Совет СССР утвердил на 1944 расходы Наркоматов Обороны и Военно-Морского Флота в сумме 128,4 </w:t>
      </w:r>
      <w:r w:rsidR="00A8302E">
        <w:rPr>
          <w:rFonts w:cs="Times New Roman"/>
          <w:szCs w:val="24"/>
          <w:lang w:val="ru-UA"/>
        </w:rPr>
        <w:t>млрд.</w:t>
      </w:r>
      <w:r w:rsidRPr="008D26D5">
        <w:rPr>
          <w:rFonts w:cs="Times New Roman"/>
          <w:szCs w:val="24"/>
          <w:lang w:val="ru-UA"/>
        </w:rPr>
        <w:t xml:space="preserve"> руб.</w:t>
      </w:r>
      <w:r w:rsidR="0095068C">
        <w:rPr>
          <w:rFonts w:cs="Times New Roman"/>
          <w:szCs w:val="24"/>
          <w:lang w:val="ru-UA"/>
        </w:rPr>
        <w:t>,</w:t>
      </w:r>
      <w:r w:rsidRPr="008D26D5">
        <w:rPr>
          <w:rFonts w:cs="Times New Roman"/>
          <w:szCs w:val="24"/>
          <w:lang w:val="ru-UA"/>
        </w:rPr>
        <w:t xml:space="preserve"> фактически израсходовано 137,9 млрд. руб.</w:t>
      </w:r>
    </w:p>
    <w:p w14:paraId="4188D30D" w14:textId="29DA9A64" w:rsidR="0081031C" w:rsidRDefault="0081031C" w:rsidP="00701F40">
      <w:pPr>
        <w:jc w:val="both"/>
        <w:rPr>
          <w:rFonts w:cs="Times New Roman"/>
          <w:szCs w:val="24"/>
          <w:lang w:val="ru-UA"/>
        </w:rPr>
      </w:pPr>
    </w:p>
    <w:p w14:paraId="4261BCEE" w14:textId="33F249CB" w:rsidR="00A609AE" w:rsidRDefault="00A609AE" w:rsidP="00276481">
      <w:pPr>
        <w:pStyle w:val="4"/>
        <w:jc w:val="center"/>
        <w:rPr>
          <w:lang w:val="ru-UA"/>
        </w:rPr>
      </w:pPr>
      <w:r w:rsidRPr="008D26D5">
        <w:rPr>
          <w:lang w:val="ru-UA"/>
        </w:rPr>
        <w:t>Затраты на капитальное строительство</w:t>
      </w:r>
    </w:p>
    <w:p w14:paraId="0633EE6D" w14:textId="77777777" w:rsidR="00A609AE" w:rsidRDefault="006A4B38" w:rsidP="00701F40">
      <w:pPr>
        <w:jc w:val="both"/>
        <w:rPr>
          <w:rFonts w:cs="Times New Roman"/>
          <w:szCs w:val="24"/>
          <w:lang w:val="ru-UA"/>
        </w:rPr>
      </w:pPr>
      <w:r w:rsidRPr="008D26D5">
        <w:rPr>
          <w:rFonts w:cs="Times New Roman"/>
          <w:szCs w:val="24"/>
          <w:lang w:val="ru-UA"/>
        </w:rPr>
        <w:t>Советский народ и в условиях военного времени проводит большую созидательную работу по восстановлению хозяйства в ранее оккупированных районах, по дальнейшему развитию производительных сил страны.</w:t>
      </w:r>
    </w:p>
    <w:p w14:paraId="0C2E5FDA" w14:textId="72EC009D" w:rsidR="006A4B38" w:rsidRPr="008D26D5" w:rsidRDefault="006A4B38" w:rsidP="00701F40">
      <w:pPr>
        <w:ind w:firstLine="0"/>
        <w:jc w:val="both"/>
        <w:rPr>
          <w:rFonts w:cs="Times New Roman"/>
          <w:szCs w:val="24"/>
          <w:lang w:val="ru-UA"/>
        </w:rPr>
      </w:pPr>
      <w:r w:rsidRPr="008D26D5">
        <w:rPr>
          <w:rFonts w:cs="Times New Roman"/>
          <w:szCs w:val="24"/>
          <w:lang w:val="ru-UA"/>
        </w:rPr>
        <w:t xml:space="preserve">Затраты на капитальное строительство в 1944 составили. 29 </w:t>
      </w:r>
      <w:r w:rsidR="00A8302E">
        <w:rPr>
          <w:rFonts w:cs="Times New Roman"/>
          <w:szCs w:val="24"/>
          <w:lang w:val="ru-UA"/>
        </w:rPr>
        <w:t>млрд.</w:t>
      </w:r>
      <w:r w:rsidRPr="008D26D5">
        <w:rPr>
          <w:rFonts w:cs="Times New Roman"/>
          <w:szCs w:val="24"/>
          <w:lang w:val="ru-UA"/>
        </w:rPr>
        <w:t xml:space="preserve"> руб., в том числе из бюджета</w:t>
      </w:r>
      <w:r w:rsidR="0095068C">
        <w:rPr>
          <w:rFonts w:cs="Times New Roman"/>
          <w:szCs w:val="24"/>
          <w:lang w:val="ru-UA"/>
        </w:rPr>
        <w:t xml:space="preserve"> </w:t>
      </w:r>
      <w:r w:rsidR="00AE75A1">
        <w:rPr>
          <w:rFonts w:cs="Times New Roman"/>
          <w:szCs w:val="24"/>
          <w:lang w:val="ru-UA"/>
        </w:rPr>
        <w:t>–</w:t>
      </w:r>
      <w:r w:rsidR="0095068C">
        <w:rPr>
          <w:rFonts w:cs="Times New Roman"/>
          <w:szCs w:val="24"/>
          <w:lang w:val="ru-UA"/>
        </w:rPr>
        <w:t xml:space="preserve"> </w:t>
      </w:r>
      <w:r w:rsidRPr="008D26D5">
        <w:rPr>
          <w:rFonts w:cs="Times New Roman"/>
          <w:szCs w:val="24"/>
          <w:lang w:val="ru-UA"/>
        </w:rPr>
        <w:t>23 млрд. руб.</w:t>
      </w:r>
      <w:r w:rsidR="007707D5">
        <w:rPr>
          <w:rStyle w:val="a3"/>
          <w:lang w:val="ru-UA"/>
        </w:rPr>
        <w:endnoteReference w:id="442"/>
      </w:r>
    </w:p>
    <w:p w14:paraId="5B0F5E6B" w14:textId="77777777" w:rsidR="00A609AE" w:rsidRDefault="00A609AE" w:rsidP="00701F40">
      <w:pPr>
        <w:jc w:val="both"/>
        <w:rPr>
          <w:rFonts w:cs="Times New Roman"/>
          <w:szCs w:val="24"/>
          <w:lang w:val="ru-UA"/>
        </w:rPr>
      </w:pPr>
    </w:p>
    <w:p w14:paraId="364E53E9" w14:textId="0C98C021" w:rsidR="00514BC9" w:rsidRDefault="006A4B38" w:rsidP="00701F40">
      <w:pPr>
        <w:jc w:val="both"/>
        <w:rPr>
          <w:rFonts w:cs="Times New Roman"/>
          <w:szCs w:val="24"/>
          <w:lang w:val="ru-UA"/>
        </w:rPr>
      </w:pPr>
      <w:r w:rsidRPr="008D26D5">
        <w:rPr>
          <w:rFonts w:cs="Times New Roman"/>
          <w:szCs w:val="24"/>
          <w:lang w:val="ru-UA"/>
        </w:rPr>
        <w:t>В 1944 были произведены, как указано выше, значительные расходы на восстановление разрушенного хозяйства и культуры в районах, освобожденных от немецких оккупантов.</w:t>
      </w:r>
    </w:p>
    <w:p w14:paraId="3BC23096" w14:textId="77777777" w:rsidR="00A609AE" w:rsidRDefault="006A4B38" w:rsidP="00701F40">
      <w:pPr>
        <w:jc w:val="both"/>
        <w:rPr>
          <w:rFonts w:cs="Times New Roman"/>
          <w:szCs w:val="24"/>
          <w:lang w:val="ru-UA"/>
        </w:rPr>
      </w:pPr>
      <w:r w:rsidRPr="008D26D5">
        <w:rPr>
          <w:rFonts w:cs="Times New Roman"/>
          <w:szCs w:val="24"/>
          <w:lang w:val="ru-UA"/>
        </w:rPr>
        <w:t>Усилия советского народа, направленные к восстановлению хозяйства освобожденных районов, дают уже свои результаты.</w:t>
      </w:r>
    </w:p>
    <w:p w14:paraId="1C6A677E" w14:textId="5B0FDC90" w:rsidR="00514BC9" w:rsidRDefault="006A4B38" w:rsidP="00701F40">
      <w:pPr>
        <w:jc w:val="both"/>
        <w:rPr>
          <w:rFonts w:cs="Times New Roman"/>
          <w:szCs w:val="24"/>
          <w:lang w:val="ru-UA"/>
        </w:rPr>
      </w:pPr>
      <w:r w:rsidRPr="008D26D5">
        <w:rPr>
          <w:rFonts w:cs="Times New Roman"/>
          <w:szCs w:val="24"/>
          <w:lang w:val="ru-UA"/>
        </w:rPr>
        <w:t>Так, продукция угольной промышленности в 1944 увеличилась по сравнению с 1943 на 30,6</w:t>
      </w:r>
      <w:r w:rsidR="0095068C">
        <w:rPr>
          <w:rFonts w:cs="Times New Roman"/>
          <w:szCs w:val="24"/>
          <w:lang w:val="ru-UA"/>
        </w:rPr>
        <w:t>%</w:t>
      </w:r>
      <w:r w:rsidRPr="008D26D5">
        <w:rPr>
          <w:rFonts w:cs="Times New Roman"/>
          <w:szCs w:val="24"/>
          <w:lang w:val="ru-UA"/>
        </w:rPr>
        <w:t xml:space="preserve">, в том числе за счет восстановленных шахт Донбасса </w:t>
      </w:r>
      <w:r w:rsidR="00AE75A1">
        <w:rPr>
          <w:rFonts w:cs="Times New Roman"/>
          <w:szCs w:val="24"/>
          <w:lang w:val="ru-UA"/>
        </w:rPr>
        <w:t>–</w:t>
      </w:r>
      <w:r w:rsidRPr="008D26D5">
        <w:rPr>
          <w:rFonts w:cs="Times New Roman"/>
          <w:szCs w:val="24"/>
          <w:lang w:val="ru-UA"/>
        </w:rPr>
        <w:t xml:space="preserve"> на 18,6</w:t>
      </w:r>
      <w:r w:rsidR="0095068C">
        <w:rPr>
          <w:rFonts w:cs="Times New Roman"/>
          <w:szCs w:val="24"/>
          <w:lang w:val="ru-UA"/>
        </w:rPr>
        <w:t>%</w:t>
      </w:r>
      <w:r w:rsidR="00514BC9">
        <w:rPr>
          <w:rFonts w:cs="Times New Roman"/>
          <w:szCs w:val="24"/>
          <w:lang w:val="ru-UA"/>
        </w:rPr>
        <w:t>.</w:t>
      </w:r>
    </w:p>
    <w:p w14:paraId="7FBC20DB" w14:textId="77777777" w:rsidR="00A609AE" w:rsidRDefault="006A4B38" w:rsidP="00701F40">
      <w:pPr>
        <w:jc w:val="both"/>
        <w:rPr>
          <w:rFonts w:cs="Times New Roman"/>
          <w:szCs w:val="24"/>
          <w:lang w:val="ru-UA"/>
        </w:rPr>
      </w:pPr>
      <w:r w:rsidRPr="008D26D5">
        <w:rPr>
          <w:rFonts w:cs="Times New Roman"/>
          <w:szCs w:val="24"/>
          <w:lang w:val="ru-UA"/>
        </w:rPr>
        <w:t>Немало металла уже дают заводы Юга.</w:t>
      </w:r>
    </w:p>
    <w:p w14:paraId="6A1FE138" w14:textId="5A49627D" w:rsidR="006A4B38" w:rsidRDefault="006A4B38" w:rsidP="00701F40">
      <w:pPr>
        <w:jc w:val="both"/>
        <w:rPr>
          <w:rFonts w:cs="Times New Roman"/>
          <w:szCs w:val="24"/>
          <w:lang w:val="ru-UA"/>
        </w:rPr>
      </w:pPr>
      <w:r w:rsidRPr="008D26D5">
        <w:rPr>
          <w:rFonts w:cs="Times New Roman"/>
          <w:szCs w:val="24"/>
          <w:lang w:val="ru-UA"/>
        </w:rPr>
        <w:t>Свыше двух тысяч машинно-тракторных станций возобновили свою работу в освобожденных районах, помогая колхозному крестьянству восстанавливать разрушенное врагом хозяйство.</w:t>
      </w:r>
    </w:p>
    <w:p w14:paraId="4C543459" w14:textId="373C8EE5" w:rsidR="001F6BC2" w:rsidRDefault="001F6BC2" w:rsidP="00701F40">
      <w:pPr>
        <w:jc w:val="both"/>
        <w:rPr>
          <w:rFonts w:cs="Times New Roman"/>
          <w:szCs w:val="24"/>
          <w:lang w:val="ru-UA"/>
        </w:rPr>
      </w:pPr>
    </w:p>
    <w:p w14:paraId="2942AD2D" w14:textId="49569ED6" w:rsidR="001F6BC2" w:rsidRPr="001F6BC2" w:rsidRDefault="001F6BC2" w:rsidP="001F6BC2">
      <w:pPr>
        <w:pStyle w:val="4"/>
        <w:jc w:val="center"/>
        <w:rPr>
          <w:lang w:val="ru-UA"/>
        </w:rPr>
      </w:pPr>
      <w:r>
        <w:rPr>
          <w:lang w:val="ru-UA"/>
        </w:rPr>
        <w:t xml:space="preserve">Затраты на </w:t>
      </w:r>
      <w:r w:rsidRPr="001F6BC2">
        <w:rPr>
          <w:lang w:val="ru-UA"/>
        </w:rPr>
        <w:t>жилищно-коммунально</w:t>
      </w:r>
      <w:r>
        <w:rPr>
          <w:lang w:val="ru-UA"/>
        </w:rPr>
        <w:t>е</w:t>
      </w:r>
      <w:r w:rsidRPr="001F6BC2">
        <w:rPr>
          <w:lang w:val="ru-UA"/>
        </w:rPr>
        <w:t xml:space="preserve"> хозяйств</w:t>
      </w:r>
      <w:r>
        <w:rPr>
          <w:lang w:val="ru-UA"/>
        </w:rPr>
        <w:t>о</w:t>
      </w:r>
    </w:p>
    <w:p w14:paraId="50833D30" w14:textId="77777777" w:rsidR="000D100E" w:rsidRDefault="001F6BC2" w:rsidP="001F6BC2">
      <w:pPr>
        <w:jc w:val="both"/>
        <w:rPr>
          <w:rFonts w:cs="Times New Roman"/>
          <w:szCs w:val="24"/>
          <w:lang w:val="ru-UA"/>
        </w:rPr>
      </w:pPr>
      <w:r w:rsidRPr="001F6BC2">
        <w:rPr>
          <w:rFonts w:cs="Times New Roman"/>
          <w:szCs w:val="24"/>
          <w:lang w:val="ru-UA"/>
        </w:rPr>
        <w:t>В 1945 предусматривается дальнейший рост ассигнований на нужды жилищно-коммунального хозяйства.</w:t>
      </w:r>
    </w:p>
    <w:p w14:paraId="2E763AF6" w14:textId="0118E82B" w:rsidR="001F6BC2" w:rsidRPr="001F6BC2" w:rsidRDefault="001F6BC2" w:rsidP="000D100E">
      <w:pPr>
        <w:ind w:firstLine="0"/>
        <w:jc w:val="both"/>
        <w:rPr>
          <w:rFonts w:cs="Times New Roman"/>
          <w:szCs w:val="24"/>
          <w:lang w:val="ru-UA"/>
        </w:rPr>
      </w:pPr>
      <w:r w:rsidRPr="001F6BC2">
        <w:rPr>
          <w:rFonts w:cs="Times New Roman"/>
          <w:szCs w:val="24"/>
          <w:lang w:val="ru-UA"/>
        </w:rPr>
        <w:t>Размер этих ассигнований определен в сумме свыше 2 млрд, руб., или на 42</w:t>
      </w:r>
      <w:r w:rsidR="000D100E">
        <w:rPr>
          <w:rFonts w:cs="Times New Roman"/>
          <w:szCs w:val="24"/>
          <w:lang w:val="ru-UA"/>
        </w:rPr>
        <w:t>%</w:t>
      </w:r>
      <w:r w:rsidRPr="001F6BC2">
        <w:rPr>
          <w:rFonts w:cs="Times New Roman"/>
          <w:szCs w:val="24"/>
          <w:lang w:val="ru-UA"/>
        </w:rPr>
        <w:t xml:space="preserve"> больше затрат, произведенных в 1944.</w:t>
      </w:r>
    </w:p>
    <w:p w14:paraId="5FB242A8" w14:textId="77777777" w:rsidR="000D100E" w:rsidRDefault="001F6BC2" w:rsidP="000D100E">
      <w:pPr>
        <w:jc w:val="both"/>
        <w:rPr>
          <w:rFonts w:cs="Times New Roman"/>
          <w:szCs w:val="24"/>
          <w:lang w:val="ru-UA"/>
        </w:rPr>
      </w:pPr>
      <w:r w:rsidRPr="001F6BC2">
        <w:rPr>
          <w:rFonts w:cs="Times New Roman"/>
          <w:szCs w:val="24"/>
          <w:lang w:val="ru-UA"/>
        </w:rPr>
        <w:t>Чтобы полностью использовать и освоить отпущенные средства, выполнить план строительных и ремонтных работ</w:t>
      </w:r>
      <w:r w:rsidR="000D100E">
        <w:rPr>
          <w:rFonts w:cs="Times New Roman"/>
          <w:szCs w:val="24"/>
          <w:lang w:val="ru-UA"/>
        </w:rPr>
        <w:t xml:space="preserve"> </w:t>
      </w:r>
      <w:r w:rsidRPr="001F6BC2">
        <w:rPr>
          <w:rFonts w:cs="Times New Roman"/>
          <w:szCs w:val="24"/>
          <w:lang w:val="ru-UA"/>
        </w:rPr>
        <w:t>надо провести ряд мероприятий по организации в городах собственной производственной базы для выпуска необходимых материалов, запасных частей, изделий и оборудования, в которых нуждается коммунальное хозяйство.</w:t>
      </w:r>
    </w:p>
    <w:p w14:paraId="7C1A2A3D" w14:textId="77777777" w:rsidR="000D100E" w:rsidRDefault="001F6BC2" w:rsidP="000D100E">
      <w:pPr>
        <w:jc w:val="both"/>
        <w:rPr>
          <w:rFonts w:cs="Times New Roman"/>
          <w:szCs w:val="24"/>
          <w:lang w:val="ru-UA"/>
        </w:rPr>
      </w:pPr>
      <w:r w:rsidRPr="001F6BC2">
        <w:rPr>
          <w:rFonts w:cs="Times New Roman"/>
          <w:szCs w:val="24"/>
          <w:lang w:val="ru-UA"/>
        </w:rPr>
        <w:t>Надо разместить часть заказов на предприятиях местной промышленности и промкооперации</w:t>
      </w:r>
      <w:r w:rsidR="000D100E">
        <w:rPr>
          <w:rFonts w:cs="Times New Roman"/>
          <w:szCs w:val="24"/>
          <w:lang w:val="ru-UA"/>
        </w:rPr>
        <w:t>.</w:t>
      </w:r>
    </w:p>
    <w:p w14:paraId="39B67EFD" w14:textId="26D7CFCF" w:rsidR="001F6BC2" w:rsidRPr="008D26D5" w:rsidRDefault="000D100E" w:rsidP="000D100E">
      <w:pPr>
        <w:jc w:val="both"/>
        <w:rPr>
          <w:rFonts w:cs="Times New Roman"/>
          <w:szCs w:val="24"/>
          <w:lang w:val="ru-UA"/>
        </w:rPr>
      </w:pPr>
      <w:r w:rsidRPr="001F6BC2">
        <w:rPr>
          <w:rFonts w:cs="Times New Roman"/>
          <w:szCs w:val="24"/>
          <w:lang w:val="ru-UA"/>
        </w:rPr>
        <w:t xml:space="preserve">Надо </w:t>
      </w:r>
      <w:r w:rsidR="001F6BC2" w:rsidRPr="001F6BC2">
        <w:rPr>
          <w:rFonts w:cs="Times New Roman"/>
          <w:szCs w:val="24"/>
          <w:lang w:val="ru-UA"/>
        </w:rPr>
        <w:t>создать на предприятиях коммунального хозяйства производственные мастерские по ремонту и изготовлению несложного оборудования и запасных частей.</w:t>
      </w:r>
    </w:p>
    <w:p w14:paraId="35FEDE40" w14:textId="4FF0BCBA" w:rsidR="00A609AE" w:rsidRDefault="00A609AE" w:rsidP="00701F40">
      <w:pPr>
        <w:jc w:val="both"/>
        <w:rPr>
          <w:rFonts w:cs="Times New Roman"/>
          <w:szCs w:val="24"/>
          <w:lang w:val="ru-UA"/>
        </w:rPr>
      </w:pPr>
    </w:p>
    <w:p w14:paraId="61850C4D" w14:textId="5588CCAF" w:rsidR="00A609AE" w:rsidRDefault="00A609AE" w:rsidP="00276481">
      <w:pPr>
        <w:pStyle w:val="4"/>
        <w:jc w:val="center"/>
        <w:rPr>
          <w:lang w:val="ru-UA"/>
        </w:rPr>
      </w:pPr>
      <w:r w:rsidRPr="00A609AE">
        <w:rPr>
          <w:lang w:val="ru-UA"/>
        </w:rPr>
        <w:t>Расходы на социально-культурные мероприятия</w:t>
      </w:r>
    </w:p>
    <w:p w14:paraId="1F670FB8" w14:textId="77777777" w:rsidR="00A609AE" w:rsidRDefault="006A4B38" w:rsidP="00701F40">
      <w:pPr>
        <w:jc w:val="both"/>
        <w:rPr>
          <w:rFonts w:cs="Times New Roman"/>
          <w:szCs w:val="24"/>
          <w:lang w:val="ru-UA"/>
        </w:rPr>
      </w:pPr>
      <w:r w:rsidRPr="008D26D5">
        <w:rPr>
          <w:rFonts w:cs="Times New Roman"/>
          <w:szCs w:val="24"/>
          <w:lang w:val="ru-UA"/>
        </w:rPr>
        <w:t>В 1944 осуществлена большая программа расширения сети социально-культурных учреждений и мероприятий по подготовке кадров для народного хозяйства.</w:t>
      </w:r>
    </w:p>
    <w:p w14:paraId="641015EE" w14:textId="4FD2BC51" w:rsidR="006A4B38" w:rsidRPr="0095068C" w:rsidRDefault="006A4B38" w:rsidP="00701F40">
      <w:pPr>
        <w:ind w:firstLine="0"/>
        <w:jc w:val="both"/>
        <w:rPr>
          <w:rFonts w:cs="Times New Roman"/>
          <w:szCs w:val="24"/>
          <w:lang w:val="ru-UA"/>
        </w:rPr>
      </w:pPr>
      <w:r w:rsidRPr="008D26D5">
        <w:rPr>
          <w:rFonts w:cs="Times New Roman"/>
          <w:szCs w:val="24"/>
          <w:lang w:val="ru-UA"/>
        </w:rPr>
        <w:t>Расходы государственного бюджета СССР на социально-культурные мероприятия в 1944 составили 51,1 млрд. руб. против 37,7 млрд. руб. в 1943</w:t>
      </w:r>
      <w:r w:rsidR="0095068C">
        <w:rPr>
          <w:rFonts w:cs="Times New Roman"/>
          <w:szCs w:val="24"/>
          <w:lang w:val="ru-UA"/>
        </w:rPr>
        <w:t>.</w:t>
      </w:r>
    </w:p>
    <w:p w14:paraId="2E4823E2" w14:textId="77777777" w:rsidR="00A609AE" w:rsidRDefault="00A609AE" w:rsidP="00701F40">
      <w:pPr>
        <w:jc w:val="both"/>
        <w:rPr>
          <w:rFonts w:cs="Times New Roman"/>
          <w:szCs w:val="24"/>
          <w:lang w:val="ru-UA"/>
        </w:rPr>
      </w:pPr>
    </w:p>
    <w:p w14:paraId="204F3F68" w14:textId="77777777" w:rsidR="00A609AE" w:rsidRDefault="006A4B38" w:rsidP="00701F40">
      <w:pPr>
        <w:jc w:val="both"/>
        <w:rPr>
          <w:rFonts w:cs="Times New Roman"/>
          <w:szCs w:val="24"/>
          <w:lang w:val="ru-UA"/>
        </w:rPr>
      </w:pPr>
      <w:r w:rsidRPr="008D26D5">
        <w:rPr>
          <w:rFonts w:cs="Times New Roman"/>
          <w:szCs w:val="24"/>
          <w:lang w:val="ru-UA"/>
        </w:rPr>
        <w:t>Говоря о расходах на социально-культурные мероприятия, следует особо остановиться на указе Президиума Верховного Совета СССР от 8 июля 1944</w:t>
      </w:r>
      <w:r w:rsidR="00514BC9">
        <w:rPr>
          <w:rFonts w:cs="Times New Roman"/>
          <w:szCs w:val="24"/>
          <w:lang w:val="ru-UA"/>
        </w:rPr>
        <w:t>.</w:t>
      </w:r>
    </w:p>
    <w:p w14:paraId="72DCB40E" w14:textId="77777777" w:rsidR="00A609AE" w:rsidRDefault="006A4B38" w:rsidP="00701F40">
      <w:pPr>
        <w:ind w:firstLine="0"/>
        <w:jc w:val="both"/>
        <w:rPr>
          <w:rFonts w:cs="Times New Roman"/>
          <w:szCs w:val="24"/>
          <w:lang w:val="ru-UA"/>
        </w:rPr>
      </w:pPr>
      <w:r w:rsidRPr="008D26D5">
        <w:rPr>
          <w:rFonts w:cs="Times New Roman"/>
          <w:szCs w:val="24"/>
          <w:lang w:val="ru-UA"/>
        </w:rPr>
        <w:t>По этому закону числю многодетных матерей, имеющих право на пособие, значительно увеличено, повышен размер самих пособий и введены пособия для одиноких матерей.</w:t>
      </w:r>
    </w:p>
    <w:p w14:paraId="66B2EB95" w14:textId="77777777" w:rsidR="00A609AE" w:rsidRDefault="006A4B38" w:rsidP="00701F40">
      <w:pPr>
        <w:ind w:firstLine="0"/>
        <w:jc w:val="both"/>
        <w:rPr>
          <w:rFonts w:cs="Times New Roman"/>
          <w:szCs w:val="24"/>
          <w:lang w:val="ru-UA"/>
        </w:rPr>
      </w:pPr>
      <w:r w:rsidRPr="008D26D5">
        <w:rPr>
          <w:rFonts w:cs="Times New Roman"/>
          <w:szCs w:val="24"/>
          <w:lang w:val="ru-UA"/>
        </w:rPr>
        <w:t>Кроме того, значительно расширена сеть детских учреждений и родильных домов, увеличены отпуска роженицам и пособия на новорожденных.</w:t>
      </w:r>
    </w:p>
    <w:p w14:paraId="3A4B7D5E" w14:textId="77777777" w:rsidR="00A609AE" w:rsidRDefault="006A4B38" w:rsidP="00701F40">
      <w:pPr>
        <w:ind w:firstLine="0"/>
        <w:jc w:val="both"/>
        <w:rPr>
          <w:rFonts w:cs="Times New Roman"/>
          <w:szCs w:val="24"/>
          <w:lang w:val="ru-UA"/>
        </w:rPr>
      </w:pPr>
      <w:r w:rsidRPr="008D26D5">
        <w:rPr>
          <w:rFonts w:cs="Times New Roman"/>
          <w:szCs w:val="24"/>
          <w:lang w:val="ru-UA"/>
        </w:rPr>
        <w:t>В соответствии с этим указом уже во второй половине 1944 количество матерей, получающих пособие, увеличилось почти в полтора раза.</w:t>
      </w:r>
    </w:p>
    <w:p w14:paraId="58263D93" w14:textId="7D154F8B" w:rsidR="006A4B38" w:rsidRPr="008D26D5" w:rsidRDefault="006A4B38" w:rsidP="00701F40">
      <w:pPr>
        <w:jc w:val="both"/>
        <w:rPr>
          <w:rFonts w:cs="Times New Roman"/>
          <w:szCs w:val="24"/>
          <w:lang w:val="ru-UA"/>
        </w:rPr>
      </w:pPr>
      <w:r w:rsidRPr="008D26D5">
        <w:rPr>
          <w:rFonts w:cs="Times New Roman"/>
          <w:szCs w:val="24"/>
          <w:lang w:val="ru-UA"/>
        </w:rPr>
        <w:lastRenderedPageBreak/>
        <w:t>Таким образом, и в период войны Советское государство продолжало и продолжает усиливать свою постоянную заботу о детях и матерях.</w:t>
      </w:r>
    </w:p>
    <w:p w14:paraId="39032150" w14:textId="77777777" w:rsidR="00514BC9" w:rsidRDefault="00514BC9" w:rsidP="00701F40">
      <w:pPr>
        <w:jc w:val="both"/>
        <w:rPr>
          <w:rFonts w:cs="Times New Roman"/>
          <w:szCs w:val="24"/>
          <w:lang w:val="ru-UA"/>
        </w:rPr>
      </w:pPr>
    </w:p>
    <w:p w14:paraId="4E1522BE" w14:textId="1B2A18B9" w:rsidR="006A4B38" w:rsidRPr="008D26D5" w:rsidRDefault="006A4B38" w:rsidP="00276481">
      <w:pPr>
        <w:pStyle w:val="3"/>
        <w:jc w:val="center"/>
        <w:rPr>
          <w:lang w:val="ru-UA"/>
        </w:rPr>
      </w:pPr>
      <w:bookmarkStart w:id="178" w:name="_Toc153290084"/>
      <w:r w:rsidRPr="008D26D5">
        <w:rPr>
          <w:lang w:val="ru-UA"/>
        </w:rPr>
        <w:t>Государственный бюджет СССР на 1945</w:t>
      </w:r>
      <w:bookmarkEnd w:id="178"/>
    </w:p>
    <w:p w14:paraId="07E6788F" w14:textId="77777777" w:rsidR="00D40CF6" w:rsidRDefault="006A4B38" w:rsidP="00701F40">
      <w:pPr>
        <w:jc w:val="both"/>
        <w:rPr>
          <w:rFonts w:cs="Times New Roman"/>
          <w:szCs w:val="24"/>
          <w:lang w:val="ru-UA"/>
        </w:rPr>
      </w:pPr>
      <w:r w:rsidRPr="008D26D5">
        <w:rPr>
          <w:rFonts w:cs="Times New Roman"/>
          <w:szCs w:val="24"/>
          <w:lang w:val="ru-UA"/>
        </w:rPr>
        <w:t>Товарищи депутаты!</w:t>
      </w:r>
    </w:p>
    <w:p w14:paraId="53B6DA36" w14:textId="77777777" w:rsidR="00D40CF6" w:rsidRDefault="006A4B38" w:rsidP="00701F40">
      <w:pPr>
        <w:jc w:val="both"/>
        <w:rPr>
          <w:rFonts w:cs="Times New Roman"/>
          <w:szCs w:val="24"/>
          <w:lang w:val="ru-UA"/>
        </w:rPr>
      </w:pPr>
      <w:r w:rsidRPr="008D26D5">
        <w:rPr>
          <w:rFonts w:cs="Times New Roman"/>
          <w:szCs w:val="24"/>
          <w:lang w:val="ru-UA"/>
        </w:rPr>
        <w:t>Государственный бюджет на 1945, представленный Советом Народных Комиссаров СССР на ваше утверждение, предусматривает</w:t>
      </w:r>
      <w:r w:rsidR="00D40CF6">
        <w:rPr>
          <w:rFonts w:cs="Times New Roman"/>
          <w:szCs w:val="24"/>
          <w:lang w:val="ru-UA"/>
        </w:rPr>
        <w:t>:</w:t>
      </w:r>
    </w:p>
    <w:p w14:paraId="22C5480F" w14:textId="77777777" w:rsidR="00D40CF6" w:rsidRDefault="006A4B38" w:rsidP="00701F40">
      <w:pPr>
        <w:ind w:firstLine="0"/>
        <w:jc w:val="both"/>
        <w:rPr>
          <w:rFonts w:cs="Times New Roman"/>
          <w:szCs w:val="24"/>
          <w:lang w:val="ru-UA"/>
        </w:rPr>
      </w:pPr>
      <w:r w:rsidRPr="008D26D5">
        <w:rPr>
          <w:rFonts w:cs="Times New Roman"/>
          <w:szCs w:val="24"/>
          <w:lang w:val="ru-UA"/>
        </w:rPr>
        <w:t>необходимые ассигнования для покрытия военных расходов</w:t>
      </w:r>
      <w:r w:rsidR="00D40CF6">
        <w:rPr>
          <w:rFonts w:cs="Times New Roman"/>
          <w:szCs w:val="24"/>
          <w:lang w:val="ru-UA"/>
        </w:rPr>
        <w:t>;</w:t>
      </w:r>
    </w:p>
    <w:p w14:paraId="1BE2B3E9" w14:textId="5682FAA2" w:rsidR="006A4B38" w:rsidRPr="008D26D5" w:rsidRDefault="006A4B38" w:rsidP="00701F40">
      <w:pPr>
        <w:ind w:firstLine="0"/>
        <w:jc w:val="both"/>
        <w:rPr>
          <w:rFonts w:cs="Times New Roman"/>
          <w:szCs w:val="24"/>
          <w:lang w:val="ru-UA"/>
        </w:rPr>
      </w:pPr>
      <w:r w:rsidRPr="008D26D5">
        <w:rPr>
          <w:rFonts w:cs="Times New Roman"/>
          <w:szCs w:val="24"/>
          <w:lang w:val="ru-UA"/>
        </w:rPr>
        <w:t>увеличение расходов на восстановительные работы в освобожденных районах и на дальнейшее развитие народного хозяйства и культуры Советского Союза.</w:t>
      </w:r>
    </w:p>
    <w:p w14:paraId="22A940FF" w14:textId="77777777" w:rsidR="00D40CF6" w:rsidRDefault="006A4B38" w:rsidP="00701F40">
      <w:pPr>
        <w:jc w:val="both"/>
        <w:rPr>
          <w:rFonts w:cs="Times New Roman"/>
          <w:szCs w:val="24"/>
          <w:lang w:val="ru-UA"/>
        </w:rPr>
      </w:pPr>
      <w:r w:rsidRPr="008D26D5">
        <w:rPr>
          <w:rFonts w:cs="Times New Roman"/>
          <w:szCs w:val="24"/>
          <w:lang w:val="ru-UA"/>
        </w:rPr>
        <w:t>Доходы и расходы государственного бюджета СССР на 1945 определены в 305,3 млрд. руб.</w:t>
      </w:r>
    </w:p>
    <w:p w14:paraId="7067AD92" w14:textId="77777777" w:rsidR="00276481" w:rsidRDefault="006A4B38" w:rsidP="00701F40">
      <w:pPr>
        <w:ind w:firstLine="0"/>
        <w:jc w:val="both"/>
        <w:rPr>
          <w:rFonts w:cs="Times New Roman"/>
          <w:szCs w:val="24"/>
          <w:lang w:val="ru-UA"/>
        </w:rPr>
      </w:pPr>
      <w:r w:rsidRPr="008D26D5">
        <w:rPr>
          <w:rFonts w:cs="Times New Roman"/>
          <w:szCs w:val="24"/>
          <w:lang w:val="ru-UA"/>
        </w:rPr>
        <w:t xml:space="preserve">По сравнению с 1944 доходы возрастают на 37,3 </w:t>
      </w:r>
      <w:r w:rsidR="00A8302E">
        <w:rPr>
          <w:rFonts w:cs="Times New Roman"/>
          <w:szCs w:val="24"/>
          <w:lang w:val="ru-UA"/>
        </w:rPr>
        <w:t>млрд.</w:t>
      </w:r>
      <w:r w:rsidRPr="008D26D5">
        <w:rPr>
          <w:rFonts w:cs="Times New Roman"/>
          <w:szCs w:val="24"/>
          <w:lang w:val="ru-UA"/>
        </w:rPr>
        <w:t xml:space="preserve"> руб., или на 13,9</w:t>
      </w:r>
      <w:r w:rsidR="0095068C">
        <w:rPr>
          <w:rFonts w:cs="Times New Roman"/>
          <w:szCs w:val="24"/>
          <w:lang w:val="ru-UA"/>
        </w:rPr>
        <w:t>%</w:t>
      </w:r>
      <w:r w:rsidR="00276481">
        <w:rPr>
          <w:rFonts w:cs="Times New Roman"/>
          <w:szCs w:val="24"/>
          <w:lang w:val="ru-UA"/>
        </w:rPr>
        <w:t>;</w:t>
      </w:r>
    </w:p>
    <w:p w14:paraId="631C9FCC" w14:textId="6E54DE7B" w:rsidR="006A4B38" w:rsidRDefault="006A4B38" w:rsidP="00701F40">
      <w:pPr>
        <w:ind w:firstLine="0"/>
        <w:jc w:val="both"/>
        <w:rPr>
          <w:rFonts w:cs="Times New Roman"/>
          <w:szCs w:val="24"/>
          <w:lang w:val="ru-UA"/>
        </w:rPr>
      </w:pPr>
      <w:r w:rsidRPr="008D26D5">
        <w:rPr>
          <w:rFonts w:cs="Times New Roman"/>
          <w:szCs w:val="24"/>
          <w:lang w:val="ru-UA"/>
        </w:rPr>
        <w:t xml:space="preserve">расходы </w:t>
      </w:r>
      <w:r w:rsidR="00AE75A1">
        <w:rPr>
          <w:rFonts w:cs="Times New Roman"/>
          <w:szCs w:val="24"/>
          <w:lang w:val="ru-UA"/>
        </w:rPr>
        <w:t>–</w:t>
      </w:r>
      <w:r w:rsidRPr="008D26D5">
        <w:rPr>
          <w:rFonts w:cs="Times New Roman"/>
          <w:szCs w:val="24"/>
          <w:lang w:val="ru-UA"/>
        </w:rPr>
        <w:t xml:space="preserve"> на 42,3 </w:t>
      </w:r>
      <w:r w:rsidR="00A8302E">
        <w:rPr>
          <w:rFonts w:cs="Times New Roman"/>
          <w:szCs w:val="24"/>
          <w:lang w:val="ru-UA"/>
        </w:rPr>
        <w:t>млрд.</w:t>
      </w:r>
      <w:r w:rsidRPr="008D26D5">
        <w:rPr>
          <w:rFonts w:cs="Times New Roman"/>
          <w:szCs w:val="24"/>
          <w:lang w:val="ru-UA"/>
        </w:rPr>
        <w:t xml:space="preserve"> руб., или на 16,1</w:t>
      </w:r>
      <w:r w:rsidR="0095068C">
        <w:rPr>
          <w:rFonts w:cs="Times New Roman"/>
          <w:szCs w:val="24"/>
          <w:lang w:val="ru-UA"/>
        </w:rPr>
        <w:t>%</w:t>
      </w:r>
      <w:r w:rsidR="00D40CF6">
        <w:rPr>
          <w:rFonts w:cs="Times New Roman"/>
          <w:szCs w:val="24"/>
          <w:lang w:val="ru-UA"/>
        </w:rPr>
        <w:t>.</w:t>
      </w:r>
    </w:p>
    <w:p w14:paraId="454D7194" w14:textId="77777777" w:rsidR="003A2D8B" w:rsidRDefault="003A2D8B" w:rsidP="00701F40">
      <w:pPr>
        <w:ind w:firstLine="0"/>
        <w:jc w:val="both"/>
        <w:rPr>
          <w:rFonts w:cs="Times New Roman"/>
          <w:szCs w:val="24"/>
          <w:lang w:val="ru-UA"/>
        </w:rPr>
      </w:pPr>
    </w:p>
    <w:p w14:paraId="2C9DD0D8" w14:textId="77777777" w:rsidR="00276481" w:rsidRDefault="003A2D8B" w:rsidP="00276481">
      <w:pPr>
        <w:jc w:val="both"/>
        <w:rPr>
          <w:rFonts w:cs="Times New Roman"/>
          <w:szCs w:val="24"/>
          <w:lang w:val="ru-UA"/>
        </w:rPr>
      </w:pPr>
      <w:r w:rsidRPr="008D26D5">
        <w:rPr>
          <w:rFonts w:cs="Times New Roman"/>
          <w:szCs w:val="24"/>
          <w:lang w:val="ru-UA"/>
        </w:rPr>
        <w:t>Успешное выполнение такой обширной финансовой программы требует дальнейшего улучшения работы всех звеньев финансового аппарата.</w:t>
      </w:r>
    </w:p>
    <w:p w14:paraId="26C847C7" w14:textId="6DA67382" w:rsidR="00EF38A6" w:rsidRDefault="003A2D8B" w:rsidP="00EF38A6">
      <w:pPr>
        <w:jc w:val="both"/>
        <w:rPr>
          <w:lang w:val="ru-UA"/>
        </w:rPr>
      </w:pPr>
      <w:r w:rsidRPr="008D26D5">
        <w:rPr>
          <w:rFonts w:cs="Times New Roman"/>
          <w:szCs w:val="24"/>
          <w:lang w:val="ru-UA"/>
        </w:rPr>
        <w:t>Нет сомнения, что под руководством партии и правительства финансовые органы с честью выполнят возложенные на них ответственные задания.</w:t>
      </w:r>
      <w:r w:rsidR="00EF38A6">
        <w:rPr>
          <w:rFonts w:cs="Times New Roman"/>
          <w:szCs w:val="24"/>
          <w:lang w:val="ru-UA"/>
        </w:rPr>
        <w:t xml:space="preserve"> </w:t>
      </w:r>
    </w:p>
    <w:p w14:paraId="4D1E944A" w14:textId="77777777" w:rsidR="00D40CF6" w:rsidRPr="003A2D8B" w:rsidRDefault="00D40CF6" w:rsidP="00701F40">
      <w:pPr>
        <w:ind w:firstLine="0"/>
        <w:jc w:val="both"/>
        <w:rPr>
          <w:rFonts w:cs="Times New Roman"/>
          <w:szCs w:val="24"/>
          <w:lang w:val="ru-UA"/>
        </w:rPr>
      </w:pPr>
    </w:p>
    <w:p w14:paraId="5C2B511D" w14:textId="77777777" w:rsidR="006A4B38" w:rsidRPr="008D26D5" w:rsidRDefault="006A4B38" w:rsidP="00276481">
      <w:pPr>
        <w:pStyle w:val="4"/>
        <w:jc w:val="center"/>
        <w:rPr>
          <w:lang w:val="ru-UA"/>
        </w:rPr>
      </w:pPr>
      <w:r w:rsidRPr="008D26D5">
        <w:rPr>
          <w:lang w:val="ru-UA"/>
        </w:rPr>
        <w:t>Поступления от государственных предприятий и организаций</w:t>
      </w:r>
    </w:p>
    <w:p w14:paraId="116A07B9" w14:textId="77777777" w:rsidR="00245B05" w:rsidRDefault="006A4B38" w:rsidP="00245B05">
      <w:pPr>
        <w:jc w:val="both"/>
        <w:rPr>
          <w:rFonts w:cs="Times New Roman"/>
          <w:szCs w:val="24"/>
          <w:lang w:val="ru-UA"/>
        </w:rPr>
      </w:pPr>
      <w:r w:rsidRPr="008D26D5">
        <w:rPr>
          <w:rFonts w:cs="Times New Roman"/>
          <w:szCs w:val="24"/>
          <w:lang w:val="ru-UA"/>
        </w:rPr>
        <w:t>Расширение промышленного производства и товарооборота</w:t>
      </w:r>
      <w:r w:rsidR="00D40CF6">
        <w:rPr>
          <w:rFonts w:cs="Times New Roman"/>
          <w:szCs w:val="24"/>
          <w:lang w:val="ru-UA"/>
        </w:rPr>
        <w:t xml:space="preserve"> и </w:t>
      </w:r>
      <w:r w:rsidRPr="008D26D5">
        <w:rPr>
          <w:rFonts w:cs="Times New Roman"/>
          <w:szCs w:val="24"/>
          <w:lang w:val="ru-UA"/>
        </w:rPr>
        <w:t>дальнейшее снижение себестоимости продукции</w:t>
      </w:r>
      <w:r w:rsidR="00D40CF6">
        <w:rPr>
          <w:rFonts w:cs="Times New Roman"/>
          <w:szCs w:val="24"/>
          <w:lang w:val="ru-UA"/>
        </w:rPr>
        <w:t>,</w:t>
      </w:r>
      <w:r w:rsidRPr="008D26D5">
        <w:rPr>
          <w:rFonts w:cs="Times New Roman"/>
          <w:szCs w:val="24"/>
          <w:lang w:val="ru-UA"/>
        </w:rPr>
        <w:t xml:space="preserve"> обеспечивают рост доходов бюджета от государственных предприятий и организаций.</w:t>
      </w:r>
    </w:p>
    <w:p w14:paraId="341DA545" w14:textId="2BB70EE9" w:rsidR="00D40CF6" w:rsidRDefault="006A4B38" w:rsidP="00245B05">
      <w:pPr>
        <w:ind w:firstLine="0"/>
        <w:jc w:val="both"/>
        <w:rPr>
          <w:rFonts w:cs="Times New Roman"/>
          <w:szCs w:val="24"/>
          <w:lang w:val="ru-UA"/>
        </w:rPr>
      </w:pPr>
      <w:r w:rsidRPr="008D26D5">
        <w:rPr>
          <w:rFonts w:cs="Times New Roman"/>
          <w:szCs w:val="24"/>
          <w:lang w:val="ru-UA"/>
        </w:rPr>
        <w:t>Поступления по налогу с оборота и отчислениям от прибылей, являющиеся основными источниками доходов бюджета, в 1945 составят почти половину всех доходов государственного бюджета СССР.</w:t>
      </w:r>
    </w:p>
    <w:p w14:paraId="04D3B6FB" w14:textId="4010423E" w:rsidR="006A4B38" w:rsidRPr="008D26D5" w:rsidRDefault="006A4B38" w:rsidP="00701F40">
      <w:pPr>
        <w:ind w:firstLine="0"/>
        <w:jc w:val="both"/>
        <w:rPr>
          <w:rFonts w:cs="Times New Roman"/>
          <w:szCs w:val="24"/>
          <w:lang w:val="ru-UA"/>
        </w:rPr>
      </w:pPr>
      <w:r w:rsidRPr="008D26D5">
        <w:rPr>
          <w:rFonts w:cs="Times New Roman"/>
          <w:szCs w:val="24"/>
          <w:lang w:val="ru-UA"/>
        </w:rPr>
        <w:t>Поступления по налогу с оборота и отчислениям от прибылей увеличиваются по сравнению с 1944 на 21,7 млрд. руб.</w:t>
      </w:r>
      <w:r w:rsidR="001F6BC2">
        <w:rPr>
          <w:rStyle w:val="a3"/>
          <w:rFonts w:cs="Times New Roman"/>
          <w:szCs w:val="24"/>
          <w:lang w:val="ru-UA"/>
        </w:rPr>
        <w:endnoteReference w:id="443"/>
      </w:r>
    </w:p>
    <w:p w14:paraId="5206F67E" w14:textId="77777777" w:rsidR="00D40CF6" w:rsidRDefault="00D40CF6" w:rsidP="00701F40">
      <w:pPr>
        <w:jc w:val="both"/>
        <w:rPr>
          <w:rFonts w:cs="Times New Roman"/>
          <w:szCs w:val="24"/>
          <w:lang w:val="ru-UA"/>
        </w:rPr>
      </w:pPr>
    </w:p>
    <w:p w14:paraId="182DAC3B" w14:textId="4D690C3A" w:rsidR="00514BC9" w:rsidRDefault="006A4B38" w:rsidP="00701F40">
      <w:pPr>
        <w:jc w:val="both"/>
        <w:rPr>
          <w:rFonts w:cs="Times New Roman"/>
          <w:szCs w:val="24"/>
          <w:lang w:val="ru-UA"/>
        </w:rPr>
      </w:pPr>
      <w:r w:rsidRPr="008D26D5">
        <w:rPr>
          <w:rFonts w:cs="Times New Roman"/>
          <w:szCs w:val="24"/>
          <w:lang w:val="ru-UA"/>
        </w:rPr>
        <w:t>Успешное восстановление предприятий в освобожденных районах, укрепление сельского хозяйства позволяют в 1945, наряду с большим увеличением производства военной продукции и средств производства, значительно расширить производство предметов широкого потребления.</w:t>
      </w:r>
    </w:p>
    <w:p w14:paraId="43C6E813" w14:textId="4B661139" w:rsidR="00D40CF6" w:rsidRDefault="006A4B38" w:rsidP="00701F40">
      <w:pPr>
        <w:ind w:firstLine="0"/>
        <w:jc w:val="both"/>
        <w:rPr>
          <w:rFonts w:cs="Times New Roman"/>
          <w:szCs w:val="24"/>
          <w:lang w:val="ru-UA"/>
        </w:rPr>
      </w:pPr>
      <w:r w:rsidRPr="008D26D5">
        <w:rPr>
          <w:rFonts w:cs="Times New Roman"/>
          <w:szCs w:val="24"/>
          <w:lang w:val="ru-UA"/>
        </w:rPr>
        <w:t>Этим обеспечивается существенное увеличение объема розничного товарооборота и, вместе с тем, увеличение доходов бюджета по налогу с оборота.</w:t>
      </w:r>
    </w:p>
    <w:p w14:paraId="71575F80" w14:textId="77777777" w:rsidR="00D40CF6" w:rsidRDefault="006A4B38" w:rsidP="00701F40">
      <w:pPr>
        <w:jc w:val="both"/>
        <w:rPr>
          <w:rFonts w:cs="Times New Roman"/>
          <w:szCs w:val="24"/>
          <w:lang w:val="ru-UA"/>
        </w:rPr>
      </w:pPr>
      <w:r w:rsidRPr="008D26D5">
        <w:rPr>
          <w:rFonts w:cs="Times New Roman"/>
          <w:szCs w:val="24"/>
          <w:lang w:val="ru-UA"/>
        </w:rPr>
        <w:t>Наша страна располагает большими возможностями для дальнейшего увеличения производства предметов широкого потребления.</w:t>
      </w:r>
    </w:p>
    <w:p w14:paraId="197B1995" w14:textId="3FF7B4A0" w:rsidR="00514BC9" w:rsidRDefault="006A4B38" w:rsidP="00701F40">
      <w:pPr>
        <w:ind w:firstLine="0"/>
        <w:jc w:val="both"/>
        <w:rPr>
          <w:rFonts w:cs="Times New Roman"/>
          <w:szCs w:val="24"/>
          <w:lang w:val="ru-UA"/>
        </w:rPr>
      </w:pPr>
      <w:r w:rsidRPr="008D26D5">
        <w:rPr>
          <w:rFonts w:cs="Times New Roman"/>
          <w:szCs w:val="24"/>
          <w:lang w:val="ru-UA"/>
        </w:rPr>
        <w:t>Однако возможности эти используются далеко не полностью.</w:t>
      </w:r>
    </w:p>
    <w:p w14:paraId="538CD8AE" w14:textId="3660D50D" w:rsidR="00D40CF6" w:rsidRDefault="006A4B38" w:rsidP="008C778A">
      <w:pPr>
        <w:ind w:firstLine="0"/>
        <w:jc w:val="both"/>
        <w:rPr>
          <w:rFonts w:cs="Times New Roman"/>
          <w:szCs w:val="24"/>
          <w:lang w:val="ru-UA"/>
        </w:rPr>
      </w:pPr>
      <w:r w:rsidRPr="008D26D5">
        <w:rPr>
          <w:rFonts w:cs="Times New Roman"/>
          <w:szCs w:val="24"/>
          <w:lang w:val="ru-UA"/>
        </w:rPr>
        <w:t>Наркоматы текстильной, легкой и пищевой промышленности должны позаботиться об увеличении выпуска товаров широкого потребления.</w:t>
      </w:r>
      <w:r w:rsidR="008C778A">
        <w:rPr>
          <w:rStyle w:val="a3"/>
          <w:rFonts w:cs="Times New Roman"/>
          <w:szCs w:val="24"/>
          <w:lang w:val="ru-UA"/>
        </w:rPr>
        <w:endnoteReference w:id="444"/>
      </w:r>
    </w:p>
    <w:p w14:paraId="0D5988BD" w14:textId="47E59757" w:rsidR="00D40CF6" w:rsidRDefault="006A4B38" w:rsidP="00701F40">
      <w:pPr>
        <w:jc w:val="both"/>
        <w:rPr>
          <w:rFonts w:cs="Times New Roman"/>
          <w:szCs w:val="24"/>
          <w:lang w:val="ru-UA"/>
        </w:rPr>
      </w:pPr>
      <w:r w:rsidRPr="008D26D5">
        <w:rPr>
          <w:rFonts w:cs="Times New Roman"/>
          <w:szCs w:val="24"/>
          <w:lang w:val="ru-UA"/>
        </w:rPr>
        <w:t>До сих пор недостаточно используются местные ресурсы предприятиями промысловой кооперации и местной промышленности.</w:t>
      </w:r>
      <w:r w:rsidR="001F6BC2">
        <w:rPr>
          <w:rStyle w:val="a3"/>
          <w:rFonts w:cs="Times New Roman"/>
          <w:szCs w:val="24"/>
          <w:lang w:val="ru-UA"/>
        </w:rPr>
        <w:endnoteReference w:id="445"/>
      </w:r>
    </w:p>
    <w:p w14:paraId="4A5F943D" w14:textId="77777777" w:rsidR="008C778A" w:rsidRDefault="008C778A" w:rsidP="00701F40">
      <w:pPr>
        <w:jc w:val="both"/>
        <w:rPr>
          <w:rFonts w:cs="Times New Roman"/>
          <w:szCs w:val="24"/>
          <w:lang w:val="ru-UA"/>
        </w:rPr>
      </w:pPr>
    </w:p>
    <w:p w14:paraId="55EADACF" w14:textId="191B60DC" w:rsidR="006A4B38" w:rsidRPr="008D26D5" w:rsidRDefault="006A4B38" w:rsidP="00701F40">
      <w:pPr>
        <w:jc w:val="both"/>
        <w:rPr>
          <w:rFonts w:cs="Times New Roman"/>
          <w:szCs w:val="24"/>
          <w:lang w:val="ru-UA"/>
        </w:rPr>
      </w:pPr>
      <w:r w:rsidRPr="008D26D5">
        <w:rPr>
          <w:rFonts w:cs="Times New Roman"/>
          <w:szCs w:val="24"/>
          <w:lang w:val="ru-UA"/>
        </w:rPr>
        <w:t>Советам Народных Комиссаров союзных и автономных республик, областным и краевым исполнительным комитетам Советов депутатов трудящихся пора усилить внимание к производству предметов широкого потребления.</w:t>
      </w:r>
    </w:p>
    <w:p w14:paraId="478EBED2" w14:textId="3A914837" w:rsidR="00D40CF6" w:rsidRDefault="00D40CF6" w:rsidP="00701F40">
      <w:pPr>
        <w:jc w:val="both"/>
        <w:rPr>
          <w:rFonts w:cs="Times New Roman"/>
          <w:szCs w:val="24"/>
          <w:lang w:val="ru-UA"/>
        </w:rPr>
      </w:pPr>
    </w:p>
    <w:p w14:paraId="728C315B" w14:textId="074E65ED" w:rsidR="00D40CF6" w:rsidRDefault="00D40CF6" w:rsidP="00276481">
      <w:pPr>
        <w:pStyle w:val="4"/>
        <w:jc w:val="center"/>
        <w:rPr>
          <w:lang w:val="ru-UA"/>
        </w:rPr>
      </w:pPr>
      <w:r w:rsidRPr="008D26D5">
        <w:rPr>
          <w:lang w:val="ru-UA"/>
        </w:rPr>
        <w:t>Рост прибылей государственных предприятий и организаций</w:t>
      </w:r>
    </w:p>
    <w:p w14:paraId="5F38581C" w14:textId="77777777" w:rsidR="00D40CF6" w:rsidRDefault="006A4B38" w:rsidP="00701F40">
      <w:pPr>
        <w:jc w:val="both"/>
        <w:rPr>
          <w:rFonts w:cs="Times New Roman"/>
          <w:szCs w:val="24"/>
          <w:lang w:val="ru-UA"/>
        </w:rPr>
      </w:pPr>
      <w:r w:rsidRPr="008D26D5">
        <w:rPr>
          <w:rFonts w:cs="Times New Roman"/>
          <w:szCs w:val="24"/>
          <w:lang w:val="ru-UA"/>
        </w:rPr>
        <w:t xml:space="preserve">Рост прибылей государственных предприятий и организаций основывается на дальнейшем увеличении объема производства и снижении </w:t>
      </w:r>
      <w:r w:rsidR="00514BC9" w:rsidRPr="008D26D5">
        <w:rPr>
          <w:rFonts w:cs="Times New Roman"/>
          <w:szCs w:val="24"/>
          <w:lang w:val="ru-UA"/>
        </w:rPr>
        <w:t>себестоимости</w:t>
      </w:r>
      <w:r w:rsidRPr="008D26D5">
        <w:rPr>
          <w:rFonts w:cs="Times New Roman"/>
          <w:szCs w:val="24"/>
          <w:lang w:val="ru-UA"/>
        </w:rPr>
        <w:t xml:space="preserve"> продукции.</w:t>
      </w:r>
    </w:p>
    <w:p w14:paraId="1A56F371" w14:textId="77777777" w:rsidR="00D40CF6" w:rsidRDefault="006A4B38" w:rsidP="00701F40">
      <w:pPr>
        <w:ind w:firstLine="0"/>
        <w:jc w:val="both"/>
        <w:rPr>
          <w:rFonts w:cs="Times New Roman"/>
          <w:szCs w:val="24"/>
          <w:lang w:val="ru-UA"/>
        </w:rPr>
      </w:pPr>
      <w:r w:rsidRPr="008D26D5">
        <w:rPr>
          <w:rFonts w:cs="Times New Roman"/>
          <w:szCs w:val="24"/>
          <w:lang w:val="ru-UA"/>
        </w:rPr>
        <w:lastRenderedPageBreak/>
        <w:t>На 1945 прибыли государственных предприятий и организаций предусмотрены в размере 27,6 млрд. руб. против 24,4 млрд. руб. в 1944</w:t>
      </w:r>
      <w:r w:rsidR="00514BC9">
        <w:rPr>
          <w:rFonts w:cs="Times New Roman"/>
          <w:szCs w:val="24"/>
          <w:lang w:val="ru-UA"/>
        </w:rPr>
        <w:t>.</w:t>
      </w:r>
    </w:p>
    <w:p w14:paraId="2DD90859" w14:textId="082E9465" w:rsidR="006A4B38" w:rsidRDefault="006A4B38" w:rsidP="00701F40">
      <w:pPr>
        <w:ind w:firstLine="0"/>
        <w:jc w:val="both"/>
        <w:rPr>
          <w:rFonts w:cs="Times New Roman"/>
          <w:szCs w:val="24"/>
          <w:lang w:val="ru-UA"/>
        </w:rPr>
      </w:pPr>
      <w:r w:rsidRPr="008D26D5">
        <w:rPr>
          <w:rFonts w:cs="Times New Roman"/>
          <w:szCs w:val="24"/>
          <w:lang w:val="ru-UA"/>
        </w:rPr>
        <w:t xml:space="preserve">Наибольший рост прибылей намечается в промышленности </w:t>
      </w:r>
      <w:r w:rsidR="00AE75A1">
        <w:rPr>
          <w:rFonts w:cs="Times New Roman"/>
          <w:szCs w:val="24"/>
          <w:lang w:val="ru-UA"/>
        </w:rPr>
        <w:t>–</w:t>
      </w:r>
      <w:r w:rsidRPr="008D26D5">
        <w:rPr>
          <w:rFonts w:cs="Times New Roman"/>
          <w:szCs w:val="24"/>
          <w:lang w:val="ru-UA"/>
        </w:rPr>
        <w:t xml:space="preserve"> на 2,6 млрд. руб.</w:t>
      </w:r>
    </w:p>
    <w:p w14:paraId="4801442C" w14:textId="61725D22" w:rsidR="00746896" w:rsidRDefault="00746896" w:rsidP="00701F40">
      <w:pPr>
        <w:jc w:val="both"/>
        <w:rPr>
          <w:rFonts w:cs="Times New Roman"/>
          <w:szCs w:val="24"/>
          <w:lang w:val="ru-UA"/>
        </w:rPr>
      </w:pPr>
    </w:p>
    <w:p w14:paraId="7B6BD08B" w14:textId="0E6717F8" w:rsidR="008C048A" w:rsidRPr="008D26D5" w:rsidRDefault="00276481" w:rsidP="00276481">
      <w:pPr>
        <w:pStyle w:val="4"/>
        <w:jc w:val="center"/>
        <w:rPr>
          <w:lang w:val="ru-UA"/>
        </w:rPr>
      </w:pPr>
      <w:r w:rsidRPr="008D26D5">
        <w:rPr>
          <w:lang w:val="ru-UA"/>
        </w:rPr>
        <w:t>У</w:t>
      </w:r>
      <w:r w:rsidR="008C048A" w:rsidRPr="008D26D5">
        <w:rPr>
          <w:lang w:val="ru-UA"/>
        </w:rPr>
        <w:t>силени</w:t>
      </w:r>
      <w:r>
        <w:rPr>
          <w:lang w:val="ru-UA"/>
        </w:rPr>
        <w:t>е</w:t>
      </w:r>
      <w:r w:rsidR="008C048A" w:rsidRPr="008D26D5">
        <w:rPr>
          <w:lang w:val="ru-UA"/>
        </w:rPr>
        <w:t xml:space="preserve"> накоплений в народном хозяйстве</w:t>
      </w:r>
    </w:p>
    <w:p w14:paraId="691BBECA" w14:textId="77777777" w:rsidR="005B03A7" w:rsidRDefault="006A4B38" w:rsidP="00701F40">
      <w:pPr>
        <w:jc w:val="both"/>
        <w:rPr>
          <w:rFonts w:cs="Times New Roman"/>
          <w:szCs w:val="24"/>
          <w:lang w:val="ru-UA"/>
        </w:rPr>
      </w:pPr>
      <w:r w:rsidRPr="008D26D5">
        <w:rPr>
          <w:rFonts w:cs="Times New Roman"/>
          <w:szCs w:val="24"/>
          <w:lang w:val="ru-UA"/>
        </w:rPr>
        <w:t>Выполнение плана накоплений требует</w:t>
      </w:r>
      <w:r w:rsidR="005B03A7">
        <w:rPr>
          <w:rFonts w:cs="Times New Roman"/>
          <w:szCs w:val="24"/>
          <w:lang w:val="ru-UA"/>
        </w:rPr>
        <w:t>:</w:t>
      </w:r>
    </w:p>
    <w:p w14:paraId="2475AB36" w14:textId="77777777" w:rsidR="005B03A7" w:rsidRDefault="006A4B38" w:rsidP="005B03A7">
      <w:pPr>
        <w:ind w:firstLine="0"/>
        <w:jc w:val="both"/>
        <w:rPr>
          <w:rFonts w:cs="Times New Roman"/>
          <w:szCs w:val="24"/>
          <w:lang w:val="ru-UA"/>
        </w:rPr>
      </w:pPr>
      <w:r w:rsidRPr="008D26D5">
        <w:rPr>
          <w:rFonts w:cs="Times New Roman"/>
          <w:szCs w:val="24"/>
          <w:lang w:val="ru-UA"/>
        </w:rPr>
        <w:t xml:space="preserve">дальнейшего </w:t>
      </w:r>
      <w:r w:rsidR="00514BC9" w:rsidRPr="008D26D5">
        <w:rPr>
          <w:rFonts w:cs="Times New Roman"/>
          <w:szCs w:val="24"/>
          <w:lang w:val="ru-UA"/>
        </w:rPr>
        <w:t>усовершенствования</w:t>
      </w:r>
      <w:r w:rsidRPr="008D26D5">
        <w:rPr>
          <w:rFonts w:cs="Times New Roman"/>
          <w:szCs w:val="24"/>
          <w:lang w:val="ru-UA"/>
        </w:rPr>
        <w:t xml:space="preserve"> техники и организации производства</w:t>
      </w:r>
      <w:r w:rsidR="005B03A7">
        <w:rPr>
          <w:rFonts w:cs="Times New Roman"/>
          <w:szCs w:val="24"/>
          <w:lang w:val="ru-UA"/>
        </w:rPr>
        <w:t>;</w:t>
      </w:r>
    </w:p>
    <w:p w14:paraId="2AE1554B" w14:textId="221A067D" w:rsidR="008C048A" w:rsidRDefault="006A4B38" w:rsidP="005B03A7">
      <w:pPr>
        <w:ind w:firstLine="0"/>
        <w:jc w:val="both"/>
        <w:rPr>
          <w:rFonts w:cs="Times New Roman"/>
          <w:szCs w:val="24"/>
          <w:lang w:val="ru-UA"/>
        </w:rPr>
      </w:pPr>
      <w:r w:rsidRPr="008D26D5">
        <w:rPr>
          <w:rFonts w:cs="Times New Roman"/>
          <w:szCs w:val="24"/>
          <w:lang w:val="ru-UA"/>
        </w:rPr>
        <w:t>широкого распространения опыта передовых предприятий</w:t>
      </w:r>
      <w:r w:rsidR="005B03A7">
        <w:rPr>
          <w:rFonts w:cs="Times New Roman"/>
          <w:szCs w:val="24"/>
          <w:lang w:val="ru-UA"/>
        </w:rPr>
        <w:t>;</w:t>
      </w:r>
    </w:p>
    <w:p w14:paraId="5E3C25E6" w14:textId="77777777" w:rsidR="005B03A7" w:rsidRDefault="006A4B38" w:rsidP="005B03A7">
      <w:pPr>
        <w:ind w:firstLine="0"/>
        <w:jc w:val="both"/>
        <w:rPr>
          <w:rFonts w:cs="Times New Roman"/>
          <w:szCs w:val="24"/>
          <w:lang w:val="ru-UA"/>
        </w:rPr>
      </w:pPr>
      <w:r w:rsidRPr="008D26D5">
        <w:rPr>
          <w:rFonts w:cs="Times New Roman"/>
          <w:szCs w:val="24"/>
          <w:lang w:val="ru-UA"/>
        </w:rPr>
        <w:t>экономного расходования материалов, топлива, электроэнергии и фондов заработной платы</w:t>
      </w:r>
      <w:r w:rsidR="005B03A7">
        <w:rPr>
          <w:rFonts w:cs="Times New Roman"/>
          <w:szCs w:val="24"/>
          <w:lang w:val="ru-UA"/>
        </w:rPr>
        <w:t>;</w:t>
      </w:r>
    </w:p>
    <w:p w14:paraId="7A220D4E" w14:textId="034392B1" w:rsidR="006A4B38" w:rsidRPr="008D26D5" w:rsidRDefault="006A4B38" w:rsidP="005B03A7">
      <w:pPr>
        <w:ind w:firstLine="0"/>
        <w:jc w:val="both"/>
        <w:rPr>
          <w:rFonts w:cs="Times New Roman"/>
          <w:szCs w:val="24"/>
          <w:lang w:val="ru-UA"/>
        </w:rPr>
      </w:pPr>
      <w:r w:rsidRPr="008D26D5">
        <w:rPr>
          <w:rFonts w:cs="Times New Roman"/>
          <w:szCs w:val="24"/>
          <w:lang w:val="ru-UA"/>
        </w:rPr>
        <w:t>снижения брака, отходов и других непроизводительных затрат.</w:t>
      </w:r>
    </w:p>
    <w:p w14:paraId="2BB7FAF8" w14:textId="77777777" w:rsidR="005B03A7" w:rsidRDefault="005B03A7" w:rsidP="00701F40">
      <w:pPr>
        <w:jc w:val="both"/>
        <w:rPr>
          <w:rFonts w:cs="Times New Roman"/>
          <w:szCs w:val="24"/>
          <w:lang w:val="ru-UA"/>
        </w:rPr>
      </w:pPr>
    </w:p>
    <w:p w14:paraId="1DEC33A0" w14:textId="525F43C7" w:rsidR="008C048A" w:rsidRDefault="006A4B38" w:rsidP="00701F40">
      <w:pPr>
        <w:jc w:val="both"/>
        <w:rPr>
          <w:rFonts w:cs="Times New Roman"/>
          <w:szCs w:val="24"/>
          <w:lang w:val="ru-UA"/>
        </w:rPr>
      </w:pPr>
      <w:r w:rsidRPr="008D26D5">
        <w:rPr>
          <w:rFonts w:cs="Times New Roman"/>
          <w:szCs w:val="24"/>
          <w:lang w:val="ru-UA"/>
        </w:rPr>
        <w:t xml:space="preserve">Товарищ </w:t>
      </w:r>
      <w:r w:rsidR="00074AC5">
        <w:rPr>
          <w:rFonts w:cs="Times New Roman"/>
          <w:szCs w:val="24"/>
          <w:lang w:val="ru-UA"/>
        </w:rPr>
        <w:t>Сталин</w:t>
      </w:r>
      <w:r w:rsidRPr="008D26D5">
        <w:rPr>
          <w:rFonts w:cs="Times New Roman"/>
          <w:szCs w:val="24"/>
          <w:lang w:val="ru-UA"/>
        </w:rPr>
        <w:t xml:space="preserve"> учит, что для усиления накоплений в народном хозяйстве необходимо:</w:t>
      </w:r>
    </w:p>
    <w:p w14:paraId="72313E67" w14:textId="2D46B504" w:rsidR="008C048A" w:rsidRDefault="008C048A" w:rsidP="00701F40">
      <w:pPr>
        <w:ind w:firstLine="0"/>
        <w:jc w:val="both"/>
        <w:rPr>
          <w:rFonts w:cs="Times New Roman"/>
          <w:szCs w:val="24"/>
          <w:lang w:val="ru-UA"/>
        </w:rPr>
      </w:pPr>
      <w:r>
        <w:rPr>
          <w:rFonts w:cs="Times New Roman"/>
          <w:szCs w:val="24"/>
          <w:lang w:val="ru-UA"/>
        </w:rPr>
        <w:t>у</w:t>
      </w:r>
      <w:r w:rsidR="006A4B38" w:rsidRPr="008D26D5">
        <w:rPr>
          <w:rFonts w:cs="Times New Roman"/>
          <w:szCs w:val="24"/>
          <w:lang w:val="ru-UA"/>
        </w:rPr>
        <w:t>ничтожение бесхозяйственности</w:t>
      </w:r>
      <w:r>
        <w:rPr>
          <w:rFonts w:cs="Times New Roman"/>
          <w:szCs w:val="24"/>
          <w:lang w:val="ru-UA"/>
        </w:rPr>
        <w:t>;</w:t>
      </w:r>
    </w:p>
    <w:p w14:paraId="3554E09E" w14:textId="77777777" w:rsidR="008C048A" w:rsidRDefault="006A4B38" w:rsidP="00701F40">
      <w:pPr>
        <w:ind w:firstLine="0"/>
        <w:jc w:val="both"/>
        <w:rPr>
          <w:rFonts w:cs="Times New Roman"/>
          <w:szCs w:val="24"/>
          <w:lang w:val="ru-UA"/>
        </w:rPr>
      </w:pPr>
      <w:r w:rsidRPr="008D26D5">
        <w:rPr>
          <w:rFonts w:cs="Times New Roman"/>
          <w:szCs w:val="24"/>
          <w:lang w:val="ru-UA"/>
        </w:rPr>
        <w:t>мобилизация внутренних ресурсов промышленности</w:t>
      </w:r>
      <w:r w:rsidR="008C048A">
        <w:rPr>
          <w:rFonts w:cs="Times New Roman"/>
          <w:szCs w:val="24"/>
          <w:lang w:val="ru-UA"/>
        </w:rPr>
        <w:t>;</w:t>
      </w:r>
    </w:p>
    <w:p w14:paraId="56B71BE6" w14:textId="29431A84" w:rsidR="008C048A" w:rsidRDefault="006A4B38" w:rsidP="00701F40">
      <w:pPr>
        <w:ind w:firstLine="0"/>
        <w:jc w:val="both"/>
        <w:rPr>
          <w:rFonts w:cs="Times New Roman"/>
          <w:szCs w:val="24"/>
          <w:lang w:val="ru-UA"/>
        </w:rPr>
      </w:pPr>
      <w:r w:rsidRPr="008D26D5">
        <w:rPr>
          <w:rFonts w:cs="Times New Roman"/>
          <w:szCs w:val="24"/>
          <w:lang w:val="ru-UA"/>
        </w:rPr>
        <w:t>внедрение и укрепление хозрасчета во всех наших предприятиях</w:t>
      </w:r>
      <w:r w:rsidR="008C048A">
        <w:rPr>
          <w:rFonts w:cs="Times New Roman"/>
          <w:szCs w:val="24"/>
          <w:lang w:val="ru-UA"/>
        </w:rPr>
        <w:t>;</w:t>
      </w:r>
      <w:r w:rsidR="005B03A7">
        <w:rPr>
          <w:rStyle w:val="a3"/>
          <w:rFonts w:cs="Times New Roman"/>
          <w:szCs w:val="24"/>
          <w:lang w:val="ru-UA"/>
        </w:rPr>
        <w:endnoteReference w:id="446"/>
      </w:r>
    </w:p>
    <w:p w14:paraId="504D6C48" w14:textId="77777777" w:rsidR="008C048A" w:rsidRDefault="006A4B38" w:rsidP="00701F40">
      <w:pPr>
        <w:ind w:firstLine="0"/>
        <w:jc w:val="both"/>
        <w:rPr>
          <w:rFonts w:cs="Times New Roman"/>
          <w:szCs w:val="24"/>
          <w:lang w:val="ru-UA"/>
        </w:rPr>
      </w:pPr>
      <w:r w:rsidRPr="008D26D5">
        <w:rPr>
          <w:rFonts w:cs="Times New Roman"/>
          <w:szCs w:val="24"/>
          <w:lang w:val="ru-UA"/>
        </w:rPr>
        <w:t>систематическое снижение себестоимости</w:t>
      </w:r>
      <w:r w:rsidR="008C048A">
        <w:rPr>
          <w:rFonts w:cs="Times New Roman"/>
          <w:szCs w:val="24"/>
          <w:lang w:val="ru-UA"/>
        </w:rPr>
        <w:t>;</w:t>
      </w:r>
    </w:p>
    <w:p w14:paraId="0765546A" w14:textId="20EFEACD" w:rsidR="006A4B38" w:rsidRDefault="006A4B38" w:rsidP="00701F40">
      <w:pPr>
        <w:ind w:firstLine="0"/>
        <w:jc w:val="both"/>
        <w:rPr>
          <w:rFonts w:cs="Times New Roman"/>
          <w:szCs w:val="24"/>
          <w:lang w:val="ru-UA"/>
        </w:rPr>
      </w:pPr>
      <w:r w:rsidRPr="008D26D5">
        <w:rPr>
          <w:rFonts w:cs="Times New Roman"/>
          <w:szCs w:val="24"/>
          <w:lang w:val="ru-UA"/>
        </w:rPr>
        <w:t>усиление внутрипромышленного накопления во всех без исключения отраслях промышленности.</w:t>
      </w:r>
    </w:p>
    <w:p w14:paraId="2F0F77FD" w14:textId="3B29A44B" w:rsidR="008C048A" w:rsidRDefault="008C048A" w:rsidP="00701F40">
      <w:pPr>
        <w:ind w:firstLine="0"/>
        <w:jc w:val="both"/>
        <w:rPr>
          <w:rFonts w:cs="Times New Roman"/>
          <w:szCs w:val="24"/>
          <w:lang w:val="ru-UA"/>
        </w:rPr>
      </w:pPr>
    </w:p>
    <w:p w14:paraId="395F2BA8" w14:textId="77777777" w:rsidR="005B03A7" w:rsidRDefault="003A2D8B" w:rsidP="00701F40">
      <w:pPr>
        <w:jc w:val="both"/>
        <w:rPr>
          <w:rFonts w:cs="Times New Roman"/>
          <w:szCs w:val="24"/>
          <w:lang w:val="ru-UA"/>
        </w:rPr>
      </w:pPr>
      <w:r w:rsidRPr="008D26D5">
        <w:rPr>
          <w:rFonts w:cs="Times New Roman"/>
          <w:szCs w:val="24"/>
          <w:lang w:val="ru-UA"/>
        </w:rPr>
        <w:t>В военное время борьба за экономию</w:t>
      </w:r>
      <w:r w:rsidR="005B03A7">
        <w:rPr>
          <w:rFonts w:cs="Times New Roman"/>
          <w:szCs w:val="24"/>
          <w:lang w:val="ru-UA"/>
        </w:rPr>
        <w:t>;</w:t>
      </w:r>
    </w:p>
    <w:p w14:paraId="3797492B" w14:textId="77777777" w:rsidR="005B03A7" w:rsidRDefault="003A2D8B" w:rsidP="005B03A7">
      <w:pPr>
        <w:ind w:firstLine="0"/>
        <w:jc w:val="both"/>
        <w:rPr>
          <w:rFonts w:cs="Times New Roman"/>
          <w:szCs w:val="24"/>
          <w:lang w:val="ru-UA"/>
        </w:rPr>
      </w:pPr>
      <w:r w:rsidRPr="008D26D5">
        <w:rPr>
          <w:rFonts w:cs="Times New Roman"/>
          <w:szCs w:val="24"/>
          <w:lang w:val="ru-UA"/>
        </w:rPr>
        <w:t>за укрепление хозрасчета и финансовой дисциплины</w:t>
      </w:r>
      <w:r w:rsidR="005B03A7">
        <w:rPr>
          <w:rFonts w:cs="Times New Roman"/>
          <w:szCs w:val="24"/>
          <w:lang w:val="ru-UA"/>
        </w:rPr>
        <w:t>;</w:t>
      </w:r>
    </w:p>
    <w:p w14:paraId="5E9BE913" w14:textId="77777777" w:rsidR="005B03A7" w:rsidRDefault="003A2D8B" w:rsidP="005B03A7">
      <w:pPr>
        <w:ind w:firstLine="0"/>
        <w:jc w:val="both"/>
        <w:rPr>
          <w:rFonts w:cs="Times New Roman"/>
          <w:szCs w:val="24"/>
          <w:lang w:val="ru-UA"/>
        </w:rPr>
      </w:pPr>
      <w:r w:rsidRPr="008D26D5">
        <w:rPr>
          <w:rFonts w:cs="Times New Roman"/>
          <w:szCs w:val="24"/>
          <w:lang w:val="ru-UA"/>
        </w:rPr>
        <w:t>за выполнение обязательств перед бюджетом</w:t>
      </w:r>
      <w:r w:rsidR="005B03A7">
        <w:rPr>
          <w:rFonts w:cs="Times New Roman"/>
          <w:szCs w:val="24"/>
          <w:lang w:val="ru-UA"/>
        </w:rPr>
        <w:t>;</w:t>
      </w:r>
    </w:p>
    <w:p w14:paraId="45EE3793" w14:textId="6DA356F0" w:rsidR="005B03A7" w:rsidRDefault="003A2D8B" w:rsidP="005B03A7">
      <w:pPr>
        <w:ind w:firstLine="0"/>
        <w:jc w:val="both"/>
        <w:rPr>
          <w:rFonts w:cs="Times New Roman"/>
          <w:szCs w:val="24"/>
          <w:lang w:val="ru-UA"/>
        </w:rPr>
      </w:pPr>
      <w:r w:rsidRPr="008D26D5">
        <w:rPr>
          <w:rFonts w:cs="Times New Roman"/>
          <w:szCs w:val="24"/>
          <w:lang w:val="ru-UA"/>
        </w:rPr>
        <w:t>борьба против бесхозяйственности</w:t>
      </w:r>
      <w:r w:rsidR="005B03A7">
        <w:rPr>
          <w:rFonts w:cs="Times New Roman"/>
          <w:szCs w:val="24"/>
          <w:lang w:val="ru-UA"/>
        </w:rPr>
        <w:t xml:space="preserve">, </w:t>
      </w:r>
      <w:r w:rsidR="00AE75A1">
        <w:rPr>
          <w:rFonts w:cs="Times New Roman"/>
          <w:szCs w:val="24"/>
          <w:lang w:val="ru-UA"/>
        </w:rPr>
        <w:t>–</w:t>
      </w:r>
      <w:r w:rsidRPr="008D26D5">
        <w:rPr>
          <w:rFonts w:cs="Times New Roman"/>
          <w:szCs w:val="24"/>
          <w:lang w:val="ru-UA"/>
        </w:rPr>
        <w:t xml:space="preserve"> является важнейшим условием мобилизации ресурсов</w:t>
      </w:r>
      <w:r>
        <w:rPr>
          <w:rFonts w:cs="Times New Roman"/>
          <w:szCs w:val="24"/>
          <w:lang w:val="ru-UA"/>
        </w:rPr>
        <w:t xml:space="preserve"> </w:t>
      </w:r>
      <w:r w:rsidRPr="008D26D5">
        <w:rPr>
          <w:rFonts w:cs="Times New Roman"/>
          <w:szCs w:val="24"/>
          <w:lang w:val="ru-UA"/>
        </w:rPr>
        <w:t>государства для окончательной победы над врагом</w:t>
      </w:r>
      <w:r w:rsidR="005B03A7">
        <w:rPr>
          <w:rFonts w:cs="Times New Roman"/>
          <w:szCs w:val="24"/>
          <w:lang w:val="ru-UA"/>
        </w:rPr>
        <w:t>;</w:t>
      </w:r>
    </w:p>
    <w:p w14:paraId="14D2133A" w14:textId="75F10F7E" w:rsidR="003A2D8B" w:rsidRPr="008D26D5" w:rsidRDefault="003A2D8B" w:rsidP="005B03A7">
      <w:pPr>
        <w:ind w:firstLine="0"/>
        <w:jc w:val="both"/>
        <w:rPr>
          <w:rFonts w:cs="Times New Roman"/>
          <w:szCs w:val="24"/>
          <w:lang w:val="ru-UA"/>
        </w:rPr>
      </w:pPr>
      <w:r w:rsidRPr="008D26D5">
        <w:rPr>
          <w:rFonts w:cs="Times New Roman"/>
          <w:szCs w:val="24"/>
          <w:lang w:val="ru-UA"/>
        </w:rPr>
        <w:t>для дальнейшего развития народного хозяйства.</w:t>
      </w:r>
    </w:p>
    <w:p w14:paraId="4790B08E" w14:textId="77777777" w:rsidR="003A2D8B" w:rsidRDefault="003A2D8B" w:rsidP="00701F40">
      <w:pPr>
        <w:ind w:firstLine="0"/>
        <w:jc w:val="both"/>
        <w:rPr>
          <w:rFonts w:cs="Times New Roman"/>
          <w:szCs w:val="24"/>
          <w:lang w:val="ru-UA"/>
        </w:rPr>
      </w:pPr>
    </w:p>
    <w:p w14:paraId="69C5218C" w14:textId="003B1EFF" w:rsidR="003A2D8B" w:rsidRPr="003A2D8B" w:rsidRDefault="0063575C" w:rsidP="0063575C">
      <w:pPr>
        <w:pStyle w:val="4"/>
        <w:jc w:val="center"/>
        <w:rPr>
          <w:lang w:val="ru-UA"/>
        </w:rPr>
      </w:pPr>
      <w:r>
        <w:rPr>
          <w:lang w:val="ru-UA"/>
        </w:rPr>
        <w:t>У</w:t>
      </w:r>
      <w:r w:rsidR="003A2D8B" w:rsidRPr="008D26D5">
        <w:rPr>
          <w:lang w:val="ru-UA"/>
        </w:rPr>
        <w:t>чет и отчетност</w:t>
      </w:r>
      <w:r w:rsidR="003A2D8B">
        <w:rPr>
          <w:lang w:val="ru-UA"/>
        </w:rPr>
        <w:t>ь</w:t>
      </w:r>
    </w:p>
    <w:p w14:paraId="3D8EA1D5" w14:textId="77777777" w:rsidR="003A2D8B" w:rsidRDefault="006A4B38" w:rsidP="00701F40">
      <w:pPr>
        <w:jc w:val="both"/>
        <w:rPr>
          <w:rFonts w:cs="Times New Roman"/>
          <w:szCs w:val="24"/>
          <w:lang w:val="ru-UA"/>
        </w:rPr>
      </w:pPr>
      <w:r w:rsidRPr="008D26D5">
        <w:rPr>
          <w:rFonts w:cs="Times New Roman"/>
          <w:szCs w:val="24"/>
          <w:lang w:val="ru-UA"/>
        </w:rPr>
        <w:t>Следует также отметить, что плохо поставленный учет и несвоевременное составление отчетности не позволяют руководителям хозяйственных организаций своевременно и полностью вскрывать излишние затраты в производстве и принимать меры к их устранению.</w:t>
      </w:r>
    </w:p>
    <w:p w14:paraId="374E68AC" w14:textId="77777777" w:rsidR="003A2D8B" w:rsidRDefault="006A4B38" w:rsidP="00701F40">
      <w:pPr>
        <w:jc w:val="both"/>
        <w:rPr>
          <w:rFonts w:cs="Times New Roman"/>
          <w:szCs w:val="24"/>
          <w:lang w:val="ru-UA"/>
        </w:rPr>
      </w:pPr>
      <w:r w:rsidRPr="008D26D5">
        <w:rPr>
          <w:rFonts w:cs="Times New Roman"/>
          <w:szCs w:val="24"/>
          <w:lang w:val="ru-UA"/>
        </w:rPr>
        <w:t>На ряде заводов материалы зачастую отпускаются в производство без надлежащего оформления.</w:t>
      </w:r>
    </w:p>
    <w:p w14:paraId="4F763D1F" w14:textId="77777777" w:rsidR="003A2D8B" w:rsidRDefault="006A4B38" w:rsidP="00701F40">
      <w:pPr>
        <w:jc w:val="both"/>
        <w:rPr>
          <w:rFonts w:cs="Times New Roman"/>
          <w:szCs w:val="24"/>
          <w:lang w:val="ru-UA"/>
        </w:rPr>
      </w:pPr>
      <w:r w:rsidRPr="008D26D5">
        <w:rPr>
          <w:rFonts w:cs="Times New Roman"/>
          <w:szCs w:val="24"/>
          <w:lang w:val="ru-UA"/>
        </w:rPr>
        <w:t xml:space="preserve">Затраченные в производстве материалы, а также заработная плата включаются в себестоимость выпущенной продукции по установленным нормам, а экономия и перерасход до конца </w:t>
      </w:r>
      <w:r w:rsidR="00DB4800">
        <w:rPr>
          <w:rFonts w:cs="Times New Roman"/>
          <w:szCs w:val="24"/>
          <w:lang w:val="ru-UA"/>
        </w:rPr>
        <w:t>года</w:t>
      </w:r>
      <w:r w:rsidRPr="008D26D5">
        <w:rPr>
          <w:rFonts w:cs="Times New Roman"/>
          <w:szCs w:val="24"/>
          <w:lang w:val="ru-UA"/>
        </w:rPr>
        <w:t xml:space="preserve"> числятся в незавершенном производстве.</w:t>
      </w:r>
    </w:p>
    <w:p w14:paraId="389B3EB8" w14:textId="77777777" w:rsidR="003A2D8B" w:rsidRDefault="006A4B38" w:rsidP="00701F40">
      <w:pPr>
        <w:ind w:firstLine="0"/>
        <w:jc w:val="both"/>
        <w:rPr>
          <w:rFonts w:cs="Times New Roman"/>
          <w:szCs w:val="24"/>
          <w:lang w:val="ru-UA"/>
        </w:rPr>
      </w:pPr>
      <w:r w:rsidRPr="008D26D5">
        <w:rPr>
          <w:rFonts w:cs="Times New Roman"/>
          <w:szCs w:val="24"/>
          <w:lang w:val="ru-UA"/>
        </w:rPr>
        <w:t xml:space="preserve">В результате такого неправильного учета себестоимость и рентабельность в течение </w:t>
      </w:r>
      <w:r w:rsidR="00DB4800">
        <w:rPr>
          <w:rFonts w:cs="Times New Roman"/>
          <w:szCs w:val="24"/>
          <w:lang w:val="ru-UA"/>
        </w:rPr>
        <w:t xml:space="preserve">года </w:t>
      </w:r>
      <w:r w:rsidRPr="008D26D5">
        <w:rPr>
          <w:rFonts w:cs="Times New Roman"/>
          <w:szCs w:val="24"/>
          <w:lang w:val="ru-UA"/>
        </w:rPr>
        <w:t xml:space="preserve">показываются в приукрашенном виде, а в конце </w:t>
      </w:r>
      <w:r w:rsidR="00DB4800">
        <w:rPr>
          <w:rFonts w:cs="Times New Roman"/>
          <w:szCs w:val="24"/>
          <w:lang w:val="ru-UA"/>
        </w:rPr>
        <w:t>года</w:t>
      </w:r>
      <w:r w:rsidRPr="008D26D5">
        <w:rPr>
          <w:rFonts w:cs="Times New Roman"/>
          <w:szCs w:val="24"/>
          <w:lang w:val="ru-UA"/>
        </w:rPr>
        <w:t xml:space="preserve"> выявляются большие потери.</w:t>
      </w:r>
    </w:p>
    <w:p w14:paraId="13F51096" w14:textId="36C1F562" w:rsidR="006A4B38" w:rsidRPr="00514BC9" w:rsidRDefault="006A4B38" w:rsidP="00701F40">
      <w:pPr>
        <w:jc w:val="both"/>
        <w:rPr>
          <w:rFonts w:cs="Times New Roman"/>
          <w:szCs w:val="24"/>
          <w:lang w:val="ru-UA"/>
        </w:rPr>
      </w:pPr>
      <w:r w:rsidRPr="008D26D5">
        <w:rPr>
          <w:rFonts w:cs="Times New Roman"/>
          <w:szCs w:val="24"/>
          <w:lang w:val="ru-UA"/>
        </w:rPr>
        <w:t>Так, из-за неудовлетворительного состояния учета Куйбышевский станкостроительный завод в квартальных отчетах показал снижение себестоимости товарной продукции за 9 месяцев 1944 на 5,8</w:t>
      </w:r>
      <w:r w:rsidR="0095068C">
        <w:rPr>
          <w:rFonts w:cs="Times New Roman"/>
          <w:szCs w:val="24"/>
          <w:lang w:val="ru-UA"/>
        </w:rPr>
        <w:t>%</w:t>
      </w:r>
      <w:r w:rsidRPr="008D26D5">
        <w:rPr>
          <w:rFonts w:cs="Times New Roman"/>
          <w:szCs w:val="24"/>
          <w:lang w:val="ru-UA"/>
        </w:rPr>
        <w:t>, а после инвентаризации выяснилось, что никакого снижения себестоимости не было</w:t>
      </w:r>
      <w:r w:rsidR="00514BC9">
        <w:rPr>
          <w:rFonts w:cs="Times New Roman"/>
          <w:szCs w:val="24"/>
          <w:lang w:val="ru-UA"/>
        </w:rPr>
        <w:t>,</w:t>
      </w:r>
      <w:r w:rsidRPr="008D26D5">
        <w:rPr>
          <w:rFonts w:cs="Times New Roman"/>
          <w:szCs w:val="24"/>
          <w:lang w:val="ru-UA"/>
        </w:rPr>
        <w:t xml:space="preserve"> больше того, за это время она даже несколько повысилась по сравнению с 1943</w:t>
      </w:r>
      <w:r w:rsidR="00514BC9">
        <w:rPr>
          <w:rFonts w:cs="Times New Roman"/>
          <w:szCs w:val="24"/>
          <w:lang w:val="ru-UA"/>
        </w:rPr>
        <w:t>.</w:t>
      </w:r>
    </w:p>
    <w:p w14:paraId="01BF2F58" w14:textId="77777777" w:rsidR="003A2D8B" w:rsidRDefault="003A2D8B" w:rsidP="00701F40">
      <w:pPr>
        <w:jc w:val="both"/>
        <w:rPr>
          <w:rFonts w:cs="Times New Roman"/>
          <w:szCs w:val="24"/>
          <w:lang w:val="ru-UA"/>
        </w:rPr>
      </w:pPr>
    </w:p>
    <w:p w14:paraId="614E21DA" w14:textId="77777777" w:rsidR="003A2D8B" w:rsidRDefault="006A4B38" w:rsidP="00701F40">
      <w:pPr>
        <w:jc w:val="both"/>
        <w:rPr>
          <w:rFonts w:cs="Times New Roman"/>
          <w:szCs w:val="24"/>
          <w:lang w:val="ru-UA"/>
        </w:rPr>
      </w:pPr>
      <w:r w:rsidRPr="008D26D5">
        <w:rPr>
          <w:rFonts w:cs="Times New Roman"/>
          <w:szCs w:val="24"/>
          <w:lang w:val="ru-UA"/>
        </w:rPr>
        <w:t>Некоторые предприятия из-за неудовлетворительного состояния учета не принимают своевременно мер к розыску непоступивших грузов, которые числятся в пути иногда в течение многих месяцев.</w:t>
      </w:r>
    </w:p>
    <w:p w14:paraId="3B8A0576" w14:textId="6545A2EC" w:rsidR="006A4B38" w:rsidRPr="00514BC9" w:rsidRDefault="006A4B38" w:rsidP="00701F40">
      <w:pPr>
        <w:ind w:firstLine="0"/>
        <w:jc w:val="both"/>
        <w:rPr>
          <w:rFonts w:cs="Times New Roman"/>
          <w:szCs w:val="24"/>
          <w:lang w:val="ru-UA"/>
        </w:rPr>
      </w:pPr>
      <w:r w:rsidRPr="008D26D5">
        <w:rPr>
          <w:rFonts w:cs="Times New Roman"/>
          <w:szCs w:val="24"/>
          <w:lang w:val="ru-UA"/>
        </w:rPr>
        <w:t xml:space="preserve">Так, на Московском мясокомбинате до сих пор </w:t>
      </w:r>
      <w:r w:rsidR="00E44239">
        <w:rPr>
          <w:rFonts w:cs="Times New Roman"/>
          <w:szCs w:val="24"/>
          <w:lang w:val="ru-UA"/>
        </w:rPr>
        <w:t>«</w:t>
      </w:r>
      <w:r w:rsidRPr="008D26D5">
        <w:rPr>
          <w:rFonts w:cs="Times New Roman"/>
          <w:szCs w:val="24"/>
          <w:lang w:val="ru-UA"/>
        </w:rPr>
        <w:t>ждут</w:t>
      </w:r>
      <w:r w:rsidR="00E44239">
        <w:rPr>
          <w:rFonts w:cs="Times New Roman"/>
          <w:szCs w:val="24"/>
          <w:lang w:val="ru-UA"/>
        </w:rPr>
        <w:t>»</w:t>
      </w:r>
      <w:r w:rsidRPr="008D26D5">
        <w:rPr>
          <w:rFonts w:cs="Times New Roman"/>
          <w:szCs w:val="24"/>
          <w:lang w:val="ru-UA"/>
        </w:rPr>
        <w:t xml:space="preserve"> поступления из Улан-Удэ мясопродуктов на 108 </w:t>
      </w:r>
      <w:r w:rsidR="00AE530E">
        <w:rPr>
          <w:rFonts w:cs="Times New Roman"/>
          <w:szCs w:val="24"/>
          <w:lang w:val="ru-UA"/>
        </w:rPr>
        <w:t>000</w:t>
      </w:r>
      <w:r w:rsidRPr="008D26D5">
        <w:rPr>
          <w:rFonts w:cs="Times New Roman"/>
          <w:szCs w:val="24"/>
          <w:lang w:val="ru-UA"/>
        </w:rPr>
        <w:t>1 руб., отгруженных еще в мае 1943</w:t>
      </w:r>
      <w:r w:rsidR="00514BC9">
        <w:rPr>
          <w:rFonts w:cs="Times New Roman"/>
          <w:szCs w:val="24"/>
          <w:lang w:val="ru-UA"/>
        </w:rPr>
        <w:t>.</w:t>
      </w:r>
    </w:p>
    <w:p w14:paraId="5CE2646D" w14:textId="77777777" w:rsidR="003A2D8B" w:rsidRDefault="003A2D8B" w:rsidP="00701F40">
      <w:pPr>
        <w:jc w:val="both"/>
        <w:rPr>
          <w:rFonts w:cs="Times New Roman"/>
          <w:szCs w:val="24"/>
          <w:lang w:val="ru-UA"/>
        </w:rPr>
      </w:pPr>
    </w:p>
    <w:p w14:paraId="787CA364" w14:textId="77777777" w:rsidR="003A2D8B" w:rsidRDefault="006A4B38" w:rsidP="00701F40">
      <w:pPr>
        <w:jc w:val="both"/>
        <w:rPr>
          <w:rFonts w:cs="Times New Roman"/>
          <w:szCs w:val="24"/>
          <w:lang w:val="ru-UA"/>
        </w:rPr>
      </w:pPr>
      <w:r w:rsidRPr="008D26D5">
        <w:rPr>
          <w:rFonts w:cs="Times New Roman"/>
          <w:szCs w:val="24"/>
          <w:lang w:val="ru-UA"/>
        </w:rPr>
        <w:t>Руководители и главные бухгалтеры предприятий должны понять, что контроль за выполнением плана производства, за выполнением задания по снижению себестоимости невозможен без решительного улучшения состояния учета и отчетности.</w:t>
      </w:r>
    </w:p>
    <w:p w14:paraId="390057D5" w14:textId="289A03A5" w:rsidR="006A4B38" w:rsidRDefault="006A4B38" w:rsidP="00701F40">
      <w:pPr>
        <w:jc w:val="both"/>
        <w:rPr>
          <w:rFonts w:cs="Times New Roman"/>
          <w:szCs w:val="24"/>
          <w:lang w:val="ru-UA"/>
        </w:rPr>
      </w:pPr>
      <w:r w:rsidRPr="008D26D5">
        <w:rPr>
          <w:rFonts w:cs="Times New Roman"/>
          <w:szCs w:val="24"/>
          <w:lang w:val="ru-UA"/>
        </w:rPr>
        <w:t>Руководители и главные бухгалтеры предприятий должны тщательно анализировать отчеты и своевременно устранять все, что мешает выполнению плана.</w:t>
      </w:r>
    </w:p>
    <w:p w14:paraId="1D34224A" w14:textId="77777777" w:rsidR="00DB4800" w:rsidRPr="008D26D5" w:rsidRDefault="00DB4800" w:rsidP="00701F40">
      <w:pPr>
        <w:jc w:val="both"/>
        <w:rPr>
          <w:rFonts w:cs="Times New Roman"/>
          <w:szCs w:val="24"/>
          <w:lang w:val="ru-UA"/>
        </w:rPr>
      </w:pPr>
    </w:p>
    <w:p w14:paraId="5D3669A8" w14:textId="3271BB37" w:rsidR="006A4B38" w:rsidRPr="008D26D5" w:rsidRDefault="006A4B38" w:rsidP="002F4FAA">
      <w:pPr>
        <w:pStyle w:val="4"/>
        <w:jc w:val="center"/>
        <w:rPr>
          <w:lang w:val="ru-UA"/>
        </w:rPr>
      </w:pPr>
      <w:r w:rsidRPr="008D26D5">
        <w:rPr>
          <w:lang w:val="ru-UA"/>
        </w:rPr>
        <w:t>Поступления средств от населения</w:t>
      </w:r>
    </w:p>
    <w:p w14:paraId="7508D593" w14:textId="77777777" w:rsidR="003A2D8B" w:rsidRDefault="006A4B38" w:rsidP="00701F40">
      <w:pPr>
        <w:jc w:val="both"/>
        <w:rPr>
          <w:rFonts w:cs="Times New Roman"/>
          <w:szCs w:val="24"/>
          <w:lang w:val="ru-UA"/>
        </w:rPr>
      </w:pPr>
      <w:r w:rsidRPr="008D26D5">
        <w:rPr>
          <w:rFonts w:cs="Times New Roman"/>
          <w:szCs w:val="24"/>
          <w:lang w:val="ru-UA"/>
        </w:rPr>
        <w:t>В доходах государственного бюджета на 1945, как и в предыдущие военные годы, значительное место занимают поступления от населения но налогам и займам.</w:t>
      </w:r>
    </w:p>
    <w:p w14:paraId="46779732" w14:textId="77777777" w:rsidR="003A2D8B" w:rsidRDefault="006A4B38" w:rsidP="00701F40">
      <w:pPr>
        <w:jc w:val="both"/>
        <w:rPr>
          <w:rFonts w:cs="Times New Roman"/>
          <w:szCs w:val="24"/>
          <w:lang w:val="ru-UA"/>
        </w:rPr>
      </w:pPr>
      <w:r w:rsidRPr="008D26D5">
        <w:rPr>
          <w:rFonts w:cs="Times New Roman"/>
          <w:szCs w:val="24"/>
          <w:lang w:val="ru-UA"/>
        </w:rPr>
        <w:t xml:space="preserve">В соответствии с увеличением количества работающих в отраслях народного хозяйства, поступления по государственным налогам определены на 1945 в сумме 45,3 </w:t>
      </w:r>
      <w:r w:rsidR="00A8302E">
        <w:rPr>
          <w:rFonts w:cs="Times New Roman"/>
          <w:szCs w:val="24"/>
          <w:lang w:val="ru-UA"/>
        </w:rPr>
        <w:t>млрд.</w:t>
      </w:r>
      <w:r w:rsidRPr="008D26D5">
        <w:rPr>
          <w:rFonts w:cs="Times New Roman"/>
          <w:szCs w:val="24"/>
          <w:lang w:val="ru-UA"/>
        </w:rPr>
        <w:t xml:space="preserve"> руб., </w:t>
      </w:r>
      <w:r w:rsidR="0095068C">
        <w:rPr>
          <w:rFonts w:cs="Times New Roman"/>
          <w:szCs w:val="24"/>
          <w:lang w:val="ru-UA"/>
        </w:rPr>
        <w:t>т.е.</w:t>
      </w:r>
      <w:r w:rsidRPr="008D26D5">
        <w:rPr>
          <w:rFonts w:cs="Times New Roman"/>
          <w:szCs w:val="24"/>
          <w:lang w:val="ru-UA"/>
        </w:rPr>
        <w:t xml:space="preserve"> увеличиваются по сравнению с 1944 на 8,1 млрд. руб.</w:t>
      </w:r>
    </w:p>
    <w:p w14:paraId="5DD1B2EE" w14:textId="509C62DF" w:rsidR="003A2D8B" w:rsidRDefault="006A4B38" w:rsidP="00701F40">
      <w:pPr>
        <w:ind w:firstLine="0"/>
        <w:jc w:val="both"/>
        <w:rPr>
          <w:rFonts w:cs="Times New Roman"/>
          <w:szCs w:val="24"/>
          <w:lang w:val="ru-UA"/>
        </w:rPr>
      </w:pPr>
      <w:r w:rsidRPr="008D26D5">
        <w:rPr>
          <w:rFonts w:cs="Times New Roman"/>
          <w:szCs w:val="24"/>
          <w:lang w:val="ru-UA"/>
        </w:rPr>
        <w:t xml:space="preserve">Основную сумму поступлений дает военный налог </w:t>
      </w:r>
      <w:r w:rsidR="00AE75A1">
        <w:rPr>
          <w:rFonts w:cs="Times New Roman"/>
          <w:szCs w:val="24"/>
          <w:lang w:val="ru-UA"/>
        </w:rPr>
        <w:t>–</w:t>
      </w:r>
      <w:r w:rsidRPr="008D26D5">
        <w:rPr>
          <w:rFonts w:cs="Times New Roman"/>
          <w:szCs w:val="24"/>
          <w:lang w:val="ru-UA"/>
        </w:rPr>
        <w:t xml:space="preserve"> 24,4 млрд. руб.</w:t>
      </w:r>
    </w:p>
    <w:p w14:paraId="0B8045B9" w14:textId="52BC25F2" w:rsidR="006A4B38" w:rsidRPr="00EF38A6" w:rsidRDefault="006A4B38" w:rsidP="00701F40">
      <w:pPr>
        <w:ind w:firstLine="0"/>
        <w:jc w:val="both"/>
        <w:rPr>
          <w:rFonts w:cs="Times New Roman"/>
          <w:szCs w:val="24"/>
          <w:lang w:val="ru-UA"/>
        </w:rPr>
      </w:pPr>
      <w:r w:rsidRPr="008D26D5">
        <w:rPr>
          <w:rFonts w:cs="Times New Roman"/>
          <w:szCs w:val="24"/>
          <w:lang w:val="ru-UA"/>
        </w:rPr>
        <w:t xml:space="preserve">Значительные средства должны поступить также по </w:t>
      </w:r>
      <w:r w:rsidR="00514BC9" w:rsidRPr="008D26D5">
        <w:rPr>
          <w:rFonts w:cs="Times New Roman"/>
          <w:szCs w:val="24"/>
          <w:lang w:val="ru-UA"/>
        </w:rPr>
        <w:t>сельскохозяйственному</w:t>
      </w:r>
      <w:r w:rsidRPr="008D26D5">
        <w:rPr>
          <w:rFonts w:cs="Times New Roman"/>
          <w:szCs w:val="24"/>
          <w:lang w:val="ru-UA"/>
        </w:rPr>
        <w:t xml:space="preserve"> и подоходному налогам.</w:t>
      </w:r>
      <w:r w:rsidR="00EF38A6">
        <w:rPr>
          <w:rStyle w:val="a3"/>
          <w:rFonts w:cs="Times New Roman"/>
          <w:szCs w:val="24"/>
          <w:lang w:val="ru-UA"/>
        </w:rPr>
        <w:endnoteReference w:id="447"/>
      </w:r>
    </w:p>
    <w:p w14:paraId="07872C91" w14:textId="77777777" w:rsidR="003A2D8B" w:rsidRDefault="003A2D8B" w:rsidP="00701F40">
      <w:pPr>
        <w:jc w:val="both"/>
        <w:rPr>
          <w:rFonts w:cs="Times New Roman"/>
          <w:szCs w:val="24"/>
          <w:lang w:val="ru-UA"/>
        </w:rPr>
      </w:pPr>
    </w:p>
    <w:p w14:paraId="1C552288" w14:textId="77777777" w:rsidR="003A2D8B" w:rsidRDefault="006A4B38" w:rsidP="00701F40">
      <w:pPr>
        <w:jc w:val="both"/>
        <w:rPr>
          <w:rFonts w:cs="Times New Roman"/>
          <w:szCs w:val="24"/>
          <w:lang w:val="ru-UA"/>
        </w:rPr>
      </w:pPr>
      <w:r w:rsidRPr="008D26D5">
        <w:rPr>
          <w:rFonts w:cs="Times New Roman"/>
          <w:szCs w:val="24"/>
          <w:lang w:val="ru-UA"/>
        </w:rPr>
        <w:t>Общеизвестны большое народнохозяйственное значение и огромная популярность советских государственных займов, размещаемых среди населения.</w:t>
      </w:r>
    </w:p>
    <w:p w14:paraId="23D23C1B" w14:textId="77777777" w:rsidR="003A2D8B" w:rsidRDefault="006A4B38" w:rsidP="00701F40">
      <w:pPr>
        <w:ind w:firstLine="0"/>
        <w:jc w:val="both"/>
        <w:rPr>
          <w:rFonts w:cs="Times New Roman"/>
          <w:szCs w:val="24"/>
          <w:lang w:val="ru-UA"/>
        </w:rPr>
      </w:pPr>
      <w:r w:rsidRPr="008D26D5">
        <w:rPr>
          <w:rFonts w:cs="Times New Roman"/>
          <w:szCs w:val="24"/>
          <w:lang w:val="ru-UA"/>
        </w:rPr>
        <w:t>Реализация государственных займов в нашей стране неизменно превращается в демонстрацию советского патриотизма.</w:t>
      </w:r>
    </w:p>
    <w:p w14:paraId="52FF8F11" w14:textId="5358B05F" w:rsidR="006A4B38" w:rsidRPr="008D26D5" w:rsidRDefault="006A4B38" w:rsidP="00701F40">
      <w:pPr>
        <w:ind w:firstLine="0"/>
        <w:jc w:val="both"/>
        <w:rPr>
          <w:rFonts w:cs="Times New Roman"/>
          <w:szCs w:val="24"/>
          <w:lang w:val="ru-UA"/>
        </w:rPr>
      </w:pPr>
      <w:r w:rsidRPr="008D26D5">
        <w:rPr>
          <w:rFonts w:cs="Times New Roman"/>
          <w:szCs w:val="24"/>
          <w:lang w:val="ru-UA"/>
        </w:rPr>
        <w:t>С особой силой это проявилось при подписке на Третий Государственный Военный Заем, который, как я уже отмечал, был успешно размещен в очень короткий срок.</w:t>
      </w:r>
    </w:p>
    <w:p w14:paraId="37CC8E12" w14:textId="77777777" w:rsidR="003A2D8B" w:rsidRDefault="006A4B38" w:rsidP="00701F40">
      <w:pPr>
        <w:jc w:val="both"/>
        <w:rPr>
          <w:rFonts w:cs="Times New Roman"/>
          <w:szCs w:val="24"/>
          <w:lang w:val="ru-UA"/>
        </w:rPr>
      </w:pPr>
      <w:r w:rsidRPr="008D26D5">
        <w:rPr>
          <w:rFonts w:cs="Times New Roman"/>
          <w:szCs w:val="24"/>
          <w:lang w:val="ru-UA"/>
        </w:rPr>
        <w:t>В 1945 предусматривается выпуск Четвертого Государственного Военного Займа на сумму 25 млрд. руб.</w:t>
      </w:r>
    </w:p>
    <w:p w14:paraId="3120563E" w14:textId="3D731065" w:rsidR="006A4B38" w:rsidRPr="008D26D5" w:rsidRDefault="006A4B38" w:rsidP="00701F40">
      <w:pPr>
        <w:ind w:firstLine="0"/>
        <w:jc w:val="both"/>
        <w:rPr>
          <w:rFonts w:cs="Times New Roman"/>
          <w:szCs w:val="24"/>
          <w:lang w:val="ru-UA"/>
        </w:rPr>
      </w:pPr>
      <w:r w:rsidRPr="008D26D5">
        <w:rPr>
          <w:rFonts w:cs="Times New Roman"/>
          <w:szCs w:val="24"/>
          <w:lang w:val="ru-UA"/>
        </w:rPr>
        <w:t>Нет сомнения, что новый заем встретит полную поддержку всего советского народа.</w:t>
      </w:r>
    </w:p>
    <w:p w14:paraId="3EF7E246" w14:textId="77777777" w:rsidR="003A2D8B" w:rsidRDefault="003A2D8B" w:rsidP="00701F40">
      <w:pPr>
        <w:jc w:val="both"/>
        <w:rPr>
          <w:rFonts w:cs="Times New Roman"/>
          <w:szCs w:val="24"/>
          <w:lang w:val="ru-UA"/>
        </w:rPr>
      </w:pPr>
    </w:p>
    <w:p w14:paraId="409964E9" w14:textId="3B620B28" w:rsidR="006A4B38" w:rsidRPr="008D26D5" w:rsidRDefault="006A4B38" w:rsidP="00701F40">
      <w:pPr>
        <w:jc w:val="both"/>
        <w:rPr>
          <w:rFonts w:cs="Times New Roman"/>
          <w:szCs w:val="24"/>
          <w:lang w:val="ru-UA"/>
        </w:rPr>
      </w:pPr>
      <w:r w:rsidRPr="008D26D5">
        <w:rPr>
          <w:rFonts w:cs="Times New Roman"/>
          <w:szCs w:val="24"/>
          <w:lang w:val="ru-UA"/>
        </w:rPr>
        <w:t>Следует также отметить, что в 1945 предусматривается увеличение остатков вкладов в сберегательных кассах на сумму 1</w:t>
      </w:r>
      <w:r w:rsidR="003A2D8B">
        <w:rPr>
          <w:rFonts w:cs="Times New Roman"/>
          <w:szCs w:val="24"/>
          <w:lang w:val="ru-UA"/>
        </w:rPr>
        <w:t xml:space="preserve"> </w:t>
      </w:r>
      <w:r w:rsidRPr="008D26D5">
        <w:rPr>
          <w:rFonts w:cs="Times New Roman"/>
          <w:szCs w:val="24"/>
          <w:lang w:val="ru-UA"/>
        </w:rPr>
        <w:t>400 млн. руб., в то время как в 1944 остатки вкладов населения выросли на 856 млн. руб.</w:t>
      </w:r>
    </w:p>
    <w:p w14:paraId="7BFE9554" w14:textId="77777777" w:rsidR="003A2D8B" w:rsidRDefault="003A2D8B" w:rsidP="00701F40">
      <w:pPr>
        <w:jc w:val="both"/>
        <w:rPr>
          <w:rFonts w:cs="Times New Roman"/>
          <w:szCs w:val="24"/>
          <w:lang w:val="ru-UA"/>
        </w:rPr>
      </w:pPr>
    </w:p>
    <w:p w14:paraId="259E812E" w14:textId="77777777" w:rsidR="006A4B38" w:rsidRPr="008D26D5" w:rsidRDefault="006A4B38" w:rsidP="002F4FAA">
      <w:pPr>
        <w:pStyle w:val="4"/>
        <w:jc w:val="center"/>
        <w:rPr>
          <w:lang w:val="ru-UA"/>
        </w:rPr>
      </w:pPr>
      <w:r w:rsidRPr="008D26D5">
        <w:rPr>
          <w:lang w:val="ru-UA"/>
        </w:rPr>
        <w:t>Финансирование военных расходов</w:t>
      </w:r>
    </w:p>
    <w:p w14:paraId="7EC9C68B" w14:textId="77777777" w:rsidR="00A70B7B" w:rsidRDefault="006A4B38" w:rsidP="00701F40">
      <w:pPr>
        <w:jc w:val="both"/>
        <w:rPr>
          <w:rFonts w:cs="Times New Roman"/>
          <w:szCs w:val="24"/>
          <w:lang w:val="ru-UA"/>
        </w:rPr>
      </w:pPr>
      <w:r w:rsidRPr="008D26D5">
        <w:rPr>
          <w:rFonts w:cs="Times New Roman"/>
          <w:szCs w:val="24"/>
          <w:lang w:val="ru-UA"/>
        </w:rPr>
        <w:t>Товарищи депутаты!</w:t>
      </w:r>
    </w:p>
    <w:p w14:paraId="516CDD4B" w14:textId="77777777" w:rsidR="00A70B7B" w:rsidRDefault="006A4B38" w:rsidP="00701F40">
      <w:pPr>
        <w:jc w:val="both"/>
        <w:rPr>
          <w:rFonts w:cs="Times New Roman"/>
          <w:szCs w:val="24"/>
          <w:lang w:val="ru-UA"/>
        </w:rPr>
      </w:pPr>
      <w:r w:rsidRPr="008D26D5">
        <w:rPr>
          <w:rFonts w:cs="Times New Roman"/>
          <w:szCs w:val="24"/>
          <w:lang w:val="ru-UA"/>
        </w:rPr>
        <w:t>День окончательного разгрома гитлеровской Германии близок.</w:t>
      </w:r>
    </w:p>
    <w:p w14:paraId="5C72AE20" w14:textId="77777777" w:rsidR="00A70B7B" w:rsidRDefault="006A4B38" w:rsidP="00701F40">
      <w:pPr>
        <w:ind w:firstLine="0"/>
        <w:jc w:val="both"/>
        <w:rPr>
          <w:rFonts w:cs="Times New Roman"/>
          <w:szCs w:val="24"/>
          <w:lang w:val="ru-UA"/>
        </w:rPr>
      </w:pPr>
      <w:r w:rsidRPr="008D26D5">
        <w:rPr>
          <w:rFonts w:cs="Times New Roman"/>
          <w:szCs w:val="24"/>
          <w:lang w:val="ru-UA"/>
        </w:rPr>
        <w:t>Но враг, предвидя неизбежную гибель, отчаянно сопротивляется.</w:t>
      </w:r>
    </w:p>
    <w:p w14:paraId="279DA22C" w14:textId="368EDC4A" w:rsidR="006A4B38" w:rsidRPr="008D26D5" w:rsidRDefault="006A4B38" w:rsidP="00701F40">
      <w:pPr>
        <w:ind w:firstLine="0"/>
        <w:jc w:val="both"/>
        <w:rPr>
          <w:rFonts w:cs="Times New Roman"/>
          <w:szCs w:val="24"/>
          <w:lang w:val="ru-UA"/>
        </w:rPr>
      </w:pPr>
      <w:r w:rsidRPr="008D26D5">
        <w:rPr>
          <w:rFonts w:cs="Times New Roman"/>
          <w:szCs w:val="24"/>
          <w:lang w:val="ru-UA"/>
        </w:rPr>
        <w:t>Чтобы сломить это сопротивление и завершить победу над врагом, необходимо дальнейшее напряжение наших усилий, дальнейшая мобилизация всех материальных и денежных ресурсов нашего государства.</w:t>
      </w:r>
    </w:p>
    <w:p w14:paraId="656333EB" w14:textId="7E12E1F8" w:rsidR="006A4B38" w:rsidRDefault="006A4B38" w:rsidP="00701F40">
      <w:pPr>
        <w:jc w:val="both"/>
        <w:rPr>
          <w:rFonts w:cs="Times New Roman"/>
          <w:szCs w:val="24"/>
          <w:lang w:val="ru-UA"/>
        </w:rPr>
      </w:pPr>
      <w:r w:rsidRPr="008D26D5">
        <w:rPr>
          <w:rFonts w:cs="Times New Roman"/>
          <w:szCs w:val="24"/>
          <w:lang w:val="ru-UA"/>
        </w:rPr>
        <w:t xml:space="preserve">В представленном на ваше утверждение государственном бюджете СССР на 1945 расходы на финансирование Наркоматов Обороны и Военно-Морского Флота предусмотрены в сумме 137,9 </w:t>
      </w:r>
      <w:r w:rsidR="00A8302E">
        <w:rPr>
          <w:rFonts w:cs="Times New Roman"/>
          <w:szCs w:val="24"/>
          <w:lang w:val="ru-UA"/>
        </w:rPr>
        <w:t>млрд.</w:t>
      </w:r>
      <w:r w:rsidRPr="008D26D5">
        <w:rPr>
          <w:rFonts w:cs="Times New Roman"/>
          <w:szCs w:val="24"/>
          <w:lang w:val="ru-UA"/>
        </w:rPr>
        <w:t xml:space="preserve"> руб., что составляет 45,1</w:t>
      </w:r>
      <w:r w:rsidR="0095068C">
        <w:rPr>
          <w:rFonts w:cs="Times New Roman"/>
          <w:szCs w:val="24"/>
          <w:lang w:val="ru-UA"/>
        </w:rPr>
        <w:t>%</w:t>
      </w:r>
      <w:r w:rsidRPr="008D26D5">
        <w:rPr>
          <w:rFonts w:cs="Times New Roman"/>
          <w:szCs w:val="24"/>
          <w:lang w:val="ru-UA"/>
        </w:rPr>
        <w:t xml:space="preserve"> всех расходов бюджета в 1945</w:t>
      </w:r>
      <w:r w:rsidR="00514BC9">
        <w:rPr>
          <w:rFonts w:cs="Times New Roman"/>
          <w:szCs w:val="24"/>
          <w:lang w:val="ru-UA"/>
        </w:rPr>
        <w:t>.</w:t>
      </w:r>
    </w:p>
    <w:p w14:paraId="3573ED11" w14:textId="77777777" w:rsidR="00514BC9" w:rsidRPr="00514BC9" w:rsidRDefault="00514BC9" w:rsidP="00701F40">
      <w:pPr>
        <w:jc w:val="both"/>
        <w:rPr>
          <w:rFonts w:cs="Times New Roman"/>
          <w:szCs w:val="24"/>
          <w:lang w:val="ru-UA"/>
        </w:rPr>
      </w:pPr>
    </w:p>
    <w:p w14:paraId="29CBB895" w14:textId="77777777" w:rsidR="006A4B38" w:rsidRPr="008D26D5" w:rsidRDefault="006A4B38" w:rsidP="002F4FAA">
      <w:pPr>
        <w:pStyle w:val="4"/>
        <w:jc w:val="center"/>
        <w:rPr>
          <w:lang w:val="ru-UA"/>
        </w:rPr>
      </w:pPr>
      <w:r w:rsidRPr="008D26D5">
        <w:rPr>
          <w:lang w:val="ru-UA"/>
        </w:rPr>
        <w:t>Финансирование народного хозяйства</w:t>
      </w:r>
    </w:p>
    <w:p w14:paraId="1DC8EF28" w14:textId="77777777" w:rsidR="00A70B7B" w:rsidRDefault="006A4B38" w:rsidP="00701F40">
      <w:pPr>
        <w:jc w:val="both"/>
        <w:rPr>
          <w:rFonts w:cs="Times New Roman"/>
          <w:szCs w:val="24"/>
          <w:lang w:val="ru-UA"/>
        </w:rPr>
      </w:pPr>
      <w:r w:rsidRPr="008D26D5">
        <w:rPr>
          <w:rFonts w:cs="Times New Roman"/>
          <w:szCs w:val="24"/>
          <w:lang w:val="ru-UA"/>
        </w:rPr>
        <w:t xml:space="preserve">Расходы государственного бюджета на финансирование народного хозяйства определены в размере 64,6 млрд. руб. против 49,0 млрд. руб. в 1944, </w:t>
      </w:r>
      <w:r w:rsidR="0095068C">
        <w:rPr>
          <w:rFonts w:cs="Times New Roman"/>
          <w:szCs w:val="24"/>
          <w:lang w:val="ru-UA"/>
        </w:rPr>
        <w:t>т.е.</w:t>
      </w:r>
      <w:r w:rsidRPr="008D26D5">
        <w:rPr>
          <w:rFonts w:cs="Times New Roman"/>
          <w:szCs w:val="24"/>
          <w:lang w:val="ru-UA"/>
        </w:rPr>
        <w:t xml:space="preserve"> возрастают на 31,8</w:t>
      </w:r>
      <w:r w:rsidR="0095068C">
        <w:rPr>
          <w:rFonts w:cs="Times New Roman"/>
          <w:szCs w:val="24"/>
          <w:lang w:val="ru-UA"/>
        </w:rPr>
        <w:t>%</w:t>
      </w:r>
      <w:r w:rsidR="00A70B7B">
        <w:rPr>
          <w:rFonts w:cs="Times New Roman"/>
          <w:szCs w:val="24"/>
          <w:lang w:val="ru-UA"/>
        </w:rPr>
        <w:t>.</w:t>
      </w:r>
    </w:p>
    <w:p w14:paraId="70DAA586" w14:textId="37C3D105" w:rsidR="00A70B7B" w:rsidRDefault="006A4B38" w:rsidP="00701F40">
      <w:pPr>
        <w:ind w:firstLine="0"/>
        <w:jc w:val="both"/>
        <w:rPr>
          <w:rFonts w:cs="Times New Roman"/>
          <w:szCs w:val="24"/>
          <w:lang w:val="ru-UA"/>
        </w:rPr>
      </w:pPr>
      <w:r w:rsidRPr="008D26D5">
        <w:rPr>
          <w:rFonts w:cs="Times New Roman"/>
          <w:szCs w:val="24"/>
          <w:lang w:val="ru-UA"/>
        </w:rPr>
        <w:t xml:space="preserve">Такое значительное увеличение расходов на финансирование народного хозяйства </w:t>
      </w:r>
      <w:r w:rsidR="00AE75A1">
        <w:rPr>
          <w:rFonts w:cs="Times New Roman"/>
          <w:szCs w:val="24"/>
          <w:lang w:val="ru-UA"/>
        </w:rPr>
        <w:t>–</w:t>
      </w:r>
      <w:r w:rsidRPr="008D26D5">
        <w:rPr>
          <w:rFonts w:cs="Times New Roman"/>
          <w:szCs w:val="24"/>
          <w:lang w:val="ru-UA"/>
        </w:rPr>
        <w:t xml:space="preserve"> одна из характерных особенностей государственного бюджета СССР 1945</w:t>
      </w:r>
      <w:r w:rsidR="00A70B7B">
        <w:rPr>
          <w:rFonts w:cs="Times New Roman"/>
          <w:szCs w:val="24"/>
          <w:lang w:val="ru-UA"/>
        </w:rPr>
        <w:t>.</w:t>
      </w:r>
      <w:r w:rsidR="00E40584">
        <w:rPr>
          <w:rStyle w:val="a3"/>
          <w:rFonts w:cs="Times New Roman"/>
          <w:szCs w:val="24"/>
          <w:lang w:val="ru-UA"/>
        </w:rPr>
        <w:endnoteReference w:id="448"/>
      </w:r>
    </w:p>
    <w:p w14:paraId="6181B6BC" w14:textId="497D3A20" w:rsidR="00A70B7B" w:rsidRDefault="00A70B7B" w:rsidP="00701F40">
      <w:pPr>
        <w:ind w:firstLine="0"/>
        <w:jc w:val="both"/>
        <w:rPr>
          <w:rFonts w:cs="Times New Roman"/>
          <w:szCs w:val="24"/>
          <w:lang w:val="ru-UA"/>
        </w:rPr>
      </w:pPr>
    </w:p>
    <w:p w14:paraId="642BC3C0" w14:textId="79157D21" w:rsidR="00E40584" w:rsidRDefault="002F4FAA" w:rsidP="002F4FAA">
      <w:pPr>
        <w:pStyle w:val="4"/>
        <w:jc w:val="center"/>
        <w:rPr>
          <w:lang w:val="ru-UA"/>
        </w:rPr>
      </w:pPr>
      <w:r w:rsidRPr="008D26D5">
        <w:rPr>
          <w:lang w:val="ru-UA"/>
        </w:rPr>
        <w:lastRenderedPageBreak/>
        <w:t>З</w:t>
      </w:r>
      <w:r w:rsidR="00E40584" w:rsidRPr="008D26D5">
        <w:rPr>
          <w:lang w:val="ru-UA"/>
        </w:rPr>
        <w:t>атрат</w:t>
      </w:r>
      <w:r w:rsidR="00E40584">
        <w:rPr>
          <w:lang w:val="ru-UA"/>
        </w:rPr>
        <w:t>ы</w:t>
      </w:r>
      <w:r>
        <w:rPr>
          <w:lang w:val="ru-UA"/>
        </w:rPr>
        <w:t xml:space="preserve"> </w:t>
      </w:r>
      <w:r w:rsidR="00E40584" w:rsidRPr="008D26D5">
        <w:rPr>
          <w:lang w:val="ru-UA"/>
        </w:rPr>
        <w:t>на капитальное строительство</w:t>
      </w:r>
    </w:p>
    <w:p w14:paraId="0E12FAF8" w14:textId="3DCA21D7" w:rsidR="00E40584" w:rsidRDefault="006A4B38" w:rsidP="00701F40">
      <w:pPr>
        <w:jc w:val="both"/>
        <w:rPr>
          <w:rFonts w:cs="Times New Roman"/>
          <w:szCs w:val="24"/>
          <w:lang w:val="ru-UA"/>
        </w:rPr>
      </w:pPr>
      <w:r w:rsidRPr="008D26D5">
        <w:rPr>
          <w:rFonts w:cs="Times New Roman"/>
          <w:szCs w:val="24"/>
          <w:lang w:val="ru-UA"/>
        </w:rPr>
        <w:t xml:space="preserve">Увеличение расходов на финансирование народного хозяйства в 1945 связано в основном с ростом затрат на капитальное строительство и в первую очередь </w:t>
      </w:r>
      <w:r w:rsidR="00AE75A1">
        <w:rPr>
          <w:rFonts w:cs="Times New Roman"/>
          <w:szCs w:val="24"/>
          <w:lang w:val="ru-UA"/>
        </w:rPr>
        <w:t>–</w:t>
      </w:r>
      <w:r w:rsidRPr="008D26D5">
        <w:rPr>
          <w:rFonts w:cs="Times New Roman"/>
          <w:szCs w:val="24"/>
          <w:lang w:val="ru-UA"/>
        </w:rPr>
        <w:t xml:space="preserve"> на восстановительные работы в освобожденных районах.</w:t>
      </w:r>
    </w:p>
    <w:p w14:paraId="09845ED7" w14:textId="62C2C7C6" w:rsidR="00E40584" w:rsidRDefault="006A4B38" w:rsidP="00701F40">
      <w:pPr>
        <w:ind w:firstLine="0"/>
        <w:jc w:val="both"/>
        <w:rPr>
          <w:rFonts w:cs="Times New Roman"/>
          <w:szCs w:val="24"/>
          <w:lang w:val="ru-UA"/>
        </w:rPr>
      </w:pPr>
      <w:r w:rsidRPr="008D26D5">
        <w:rPr>
          <w:rFonts w:cs="Times New Roman"/>
          <w:szCs w:val="24"/>
          <w:lang w:val="ru-UA"/>
        </w:rPr>
        <w:t>Объем финансирования капитальных вложений возрастает с 29,0 млрд. руб. в 1944 до 40,1 млрд. руб. в 1945</w:t>
      </w:r>
      <w:r w:rsidR="00E40584">
        <w:rPr>
          <w:rFonts w:cs="Times New Roman"/>
          <w:szCs w:val="24"/>
          <w:lang w:val="ru-UA"/>
        </w:rPr>
        <w:t>.</w:t>
      </w:r>
    </w:p>
    <w:p w14:paraId="39D3BB47" w14:textId="1EA63407" w:rsidR="006A4B38" w:rsidRPr="008D26D5" w:rsidRDefault="006A4B38" w:rsidP="00701F40">
      <w:pPr>
        <w:ind w:firstLine="0"/>
        <w:jc w:val="both"/>
        <w:rPr>
          <w:rFonts w:cs="Times New Roman"/>
          <w:szCs w:val="24"/>
          <w:lang w:val="ru-UA"/>
        </w:rPr>
      </w:pPr>
      <w:r w:rsidRPr="008D26D5">
        <w:rPr>
          <w:rFonts w:cs="Times New Roman"/>
          <w:szCs w:val="24"/>
          <w:lang w:val="ru-UA"/>
        </w:rPr>
        <w:t>Ассигнования из бюджета на капитальные вложения определены в 31,2 млрд. руб.</w:t>
      </w:r>
    </w:p>
    <w:p w14:paraId="784128A6" w14:textId="77777777" w:rsidR="003A294E" w:rsidRDefault="003A294E" w:rsidP="00701F40">
      <w:pPr>
        <w:jc w:val="both"/>
        <w:rPr>
          <w:rFonts w:cs="Times New Roman"/>
          <w:szCs w:val="24"/>
          <w:lang w:val="ru-UA"/>
        </w:rPr>
      </w:pPr>
    </w:p>
    <w:p w14:paraId="747FB8CC" w14:textId="77777777" w:rsidR="003A294E" w:rsidRDefault="006A4B38" w:rsidP="00701F40">
      <w:pPr>
        <w:jc w:val="both"/>
        <w:rPr>
          <w:rFonts w:cs="Times New Roman"/>
          <w:szCs w:val="24"/>
          <w:lang w:val="ru-UA"/>
        </w:rPr>
      </w:pPr>
      <w:r w:rsidRPr="008D26D5">
        <w:rPr>
          <w:rFonts w:cs="Times New Roman"/>
          <w:szCs w:val="24"/>
          <w:lang w:val="ru-UA"/>
        </w:rPr>
        <w:t>Фашистская Германия причинила огромный ущерб народному, хозяйству Советского Союза.</w:t>
      </w:r>
    </w:p>
    <w:p w14:paraId="1B30734D" w14:textId="77777777" w:rsidR="003A294E" w:rsidRDefault="006A4B38" w:rsidP="00701F40">
      <w:pPr>
        <w:ind w:firstLine="0"/>
        <w:jc w:val="both"/>
        <w:rPr>
          <w:rFonts w:cs="Times New Roman"/>
          <w:szCs w:val="24"/>
          <w:lang w:val="ru-UA"/>
        </w:rPr>
      </w:pPr>
      <w:r w:rsidRPr="008D26D5">
        <w:rPr>
          <w:rFonts w:cs="Times New Roman"/>
          <w:szCs w:val="24"/>
          <w:lang w:val="ru-UA"/>
        </w:rPr>
        <w:t>Во временно оккупированных районах гитлеровцы разрушили промышленные здания и сооружения, оборудование, общественные постройки колхозов, железно</w:t>
      </w:r>
      <w:r w:rsidR="00FD7D02">
        <w:rPr>
          <w:rFonts w:cs="Times New Roman"/>
          <w:szCs w:val="24"/>
          <w:lang w:val="ru-UA"/>
        </w:rPr>
        <w:t>доро</w:t>
      </w:r>
      <w:r w:rsidR="001F2AD6">
        <w:rPr>
          <w:rFonts w:cs="Times New Roman"/>
          <w:szCs w:val="24"/>
          <w:lang w:val="ru-UA"/>
        </w:rPr>
        <w:t>ж</w:t>
      </w:r>
      <w:r w:rsidRPr="008D26D5">
        <w:rPr>
          <w:rFonts w:cs="Times New Roman"/>
          <w:szCs w:val="24"/>
          <w:lang w:val="ru-UA"/>
        </w:rPr>
        <w:t>ные пути, станции, подвижной состав, жилищно-коммунальное хозяйство, школы, больницы и другие учреждения культуры.</w:t>
      </w:r>
    </w:p>
    <w:p w14:paraId="2AF306C3" w14:textId="2CC4020D" w:rsidR="006A4B38" w:rsidRPr="008D26D5" w:rsidRDefault="006A4B38" w:rsidP="00701F40">
      <w:pPr>
        <w:ind w:firstLine="0"/>
        <w:jc w:val="both"/>
        <w:rPr>
          <w:rFonts w:cs="Times New Roman"/>
          <w:szCs w:val="24"/>
          <w:lang w:val="ru-UA"/>
        </w:rPr>
      </w:pPr>
      <w:r w:rsidRPr="008D26D5">
        <w:rPr>
          <w:rFonts w:cs="Times New Roman"/>
          <w:szCs w:val="24"/>
          <w:lang w:val="ru-UA"/>
        </w:rPr>
        <w:t xml:space="preserve">Из 40,1 </w:t>
      </w:r>
      <w:r w:rsidR="00A8302E">
        <w:rPr>
          <w:rFonts w:cs="Times New Roman"/>
          <w:szCs w:val="24"/>
          <w:lang w:val="ru-UA"/>
        </w:rPr>
        <w:t>млрд.</w:t>
      </w:r>
      <w:r w:rsidRPr="008D26D5">
        <w:rPr>
          <w:rFonts w:cs="Times New Roman"/>
          <w:szCs w:val="24"/>
          <w:lang w:val="ru-UA"/>
        </w:rPr>
        <w:t xml:space="preserve"> руб., предусмотренных в 1945 на капитальные вложения, почти половина направляется на восстановительные работы.</w:t>
      </w:r>
    </w:p>
    <w:p w14:paraId="7B04B5AA" w14:textId="77777777" w:rsidR="003A294E" w:rsidRDefault="003A294E" w:rsidP="00701F40">
      <w:pPr>
        <w:jc w:val="both"/>
        <w:rPr>
          <w:rFonts w:cs="Times New Roman"/>
          <w:szCs w:val="24"/>
          <w:lang w:val="ru-UA"/>
        </w:rPr>
      </w:pPr>
    </w:p>
    <w:p w14:paraId="45EE29B9" w14:textId="07F92DA9" w:rsidR="003A294E" w:rsidRDefault="006A4B38" w:rsidP="00701F40">
      <w:pPr>
        <w:jc w:val="both"/>
        <w:rPr>
          <w:rFonts w:cs="Times New Roman"/>
          <w:szCs w:val="24"/>
          <w:lang w:val="ru-UA"/>
        </w:rPr>
      </w:pPr>
      <w:r w:rsidRPr="008D26D5">
        <w:rPr>
          <w:rFonts w:cs="Times New Roman"/>
          <w:szCs w:val="24"/>
          <w:lang w:val="ru-UA"/>
        </w:rPr>
        <w:t xml:space="preserve">Одной из важнейших задач строительства в 1945 является восстановление и реконструкция тяжелой промышленности в освобожденных районах и в первую очередь </w:t>
      </w:r>
      <w:r w:rsidR="00AE75A1">
        <w:rPr>
          <w:rFonts w:cs="Times New Roman"/>
          <w:szCs w:val="24"/>
          <w:lang w:val="ru-UA"/>
        </w:rPr>
        <w:t>–</w:t>
      </w:r>
      <w:r w:rsidRPr="008D26D5">
        <w:rPr>
          <w:rFonts w:cs="Times New Roman"/>
          <w:szCs w:val="24"/>
          <w:lang w:val="ru-UA"/>
        </w:rPr>
        <w:t xml:space="preserve"> южной угольно-металлургической базы.</w:t>
      </w:r>
    </w:p>
    <w:p w14:paraId="48571F7C" w14:textId="5CC3744C" w:rsidR="006A4B38" w:rsidRPr="008D26D5" w:rsidRDefault="006A4B38" w:rsidP="00701F40">
      <w:pPr>
        <w:ind w:firstLine="0"/>
        <w:jc w:val="both"/>
        <w:rPr>
          <w:rFonts w:cs="Times New Roman"/>
          <w:szCs w:val="24"/>
          <w:lang w:val="ru-UA"/>
        </w:rPr>
      </w:pPr>
      <w:r w:rsidRPr="008D26D5">
        <w:rPr>
          <w:rFonts w:cs="Times New Roman"/>
          <w:szCs w:val="24"/>
          <w:lang w:val="ru-UA"/>
        </w:rPr>
        <w:t>Большие средства ассигнуются также на восстановление транспорта, машинно-тракторных станций и жилищно-коммунального хозяйства.</w:t>
      </w:r>
    </w:p>
    <w:p w14:paraId="3E21FBC3" w14:textId="77777777" w:rsidR="003A294E" w:rsidRDefault="003A294E" w:rsidP="00701F40">
      <w:pPr>
        <w:jc w:val="both"/>
        <w:rPr>
          <w:rFonts w:cs="Times New Roman"/>
          <w:szCs w:val="24"/>
          <w:lang w:val="ru-UA"/>
        </w:rPr>
      </w:pPr>
    </w:p>
    <w:p w14:paraId="5D4C140B" w14:textId="77777777" w:rsidR="003A294E" w:rsidRDefault="006A4B38" w:rsidP="00701F40">
      <w:pPr>
        <w:jc w:val="both"/>
        <w:rPr>
          <w:rFonts w:cs="Times New Roman"/>
          <w:szCs w:val="24"/>
          <w:lang w:val="ru-UA"/>
        </w:rPr>
      </w:pPr>
      <w:r w:rsidRPr="008D26D5">
        <w:rPr>
          <w:rFonts w:cs="Times New Roman"/>
          <w:szCs w:val="24"/>
          <w:lang w:val="ru-UA"/>
        </w:rPr>
        <w:t>Выполнение намеченной на 1945 программы капитальных работ обязывает наши хозяйственные организации уделять серьезное внимание вопросам удешевления строительства.</w:t>
      </w:r>
    </w:p>
    <w:p w14:paraId="10F4F43D" w14:textId="77777777" w:rsidR="003A294E" w:rsidRDefault="006A4B38" w:rsidP="00701F40">
      <w:pPr>
        <w:jc w:val="both"/>
        <w:rPr>
          <w:rFonts w:cs="Times New Roman"/>
          <w:szCs w:val="24"/>
          <w:lang w:val="ru-UA"/>
        </w:rPr>
      </w:pPr>
      <w:r w:rsidRPr="008D26D5">
        <w:rPr>
          <w:rFonts w:cs="Times New Roman"/>
          <w:szCs w:val="24"/>
          <w:lang w:val="ru-UA"/>
        </w:rPr>
        <w:t>Банки долгосрочных вложений должны усилить контроль за использованием средств, ассигнованных на капитальные работы.</w:t>
      </w:r>
    </w:p>
    <w:p w14:paraId="515FBE2C" w14:textId="204A823B" w:rsidR="006A4B38" w:rsidRPr="008D26D5" w:rsidRDefault="006A4B38" w:rsidP="00701F40">
      <w:pPr>
        <w:jc w:val="both"/>
        <w:rPr>
          <w:rFonts w:cs="Times New Roman"/>
          <w:szCs w:val="24"/>
          <w:lang w:val="ru-UA"/>
        </w:rPr>
      </w:pPr>
      <w:r w:rsidRPr="008D26D5">
        <w:rPr>
          <w:rFonts w:cs="Times New Roman"/>
          <w:szCs w:val="24"/>
          <w:lang w:val="ru-UA"/>
        </w:rPr>
        <w:t>Одной из серьезных задач является упорядочение планирования стоимости строительно-монтажных работ, а также улучшение постановки учета и отчетности на стройках.</w:t>
      </w:r>
    </w:p>
    <w:p w14:paraId="03685D3D" w14:textId="440D1EAD" w:rsidR="003A294E" w:rsidRDefault="003A294E" w:rsidP="00701F40">
      <w:pPr>
        <w:jc w:val="both"/>
        <w:rPr>
          <w:rFonts w:cs="Times New Roman"/>
          <w:szCs w:val="24"/>
          <w:lang w:val="ru-UA"/>
        </w:rPr>
      </w:pPr>
    </w:p>
    <w:p w14:paraId="465E98C1" w14:textId="1C222D13" w:rsidR="003A294E" w:rsidRDefault="002F4FAA" w:rsidP="002F4FAA">
      <w:pPr>
        <w:pStyle w:val="4"/>
        <w:jc w:val="center"/>
        <w:rPr>
          <w:lang w:val="ru-UA"/>
        </w:rPr>
      </w:pPr>
      <w:r w:rsidRPr="008D26D5">
        <w:rPr>
          <w:lang w:val="ru-UA"/>
        </w:rPr>
        <w:t>У</w:t>
      </w:r>
      <w:r w:rsidR="003A294E" w:rsidRPr="008D26D5">
        <w:rPr>
          <w:lang w:val="ru-UA"/>
        </w:rPr>
        <w:t>величени</w:t>
      </w:r>
      <w:r w:rsidR="003A294E">
        <w:rPr>
          <w:lang w:val="ru-UA"/>
        </w:rPr>
        <w:t>е</w:t>
      </w:r>
      <w:r>
        <w:rPr>
          <w:lang w:val="ru-UA"/>
        </w:rPr>
        <w:t xml:space="preserve"> </w:t>
      </w:r>
      <w:r w:rsidR="003A294E" w:rsidRPr="008D26D5">
        <w:rPr>
          <w:lang w:val="ru-UA"/>
        </w:rPr>
        <w:t>собственных оборотных средств хозяйственных организаций</w:t>
      </w:r>
    </w:p>
    <w:p w14:paraId="5F318ED4" w14:textId="77777777" w:rsidR="003A294E" w:rsidRDefault="006A4B38" w:rsidP="00701F40">
      <w:pPr>
        <w:jc w:val="both"/>
        <w:rPr>
          <w:rFonts w:cs="Times New Roman"/>
          <w:szCs w:val="24"/>
          <w:lang w:val="ru-UA"/>
        </w:rPr>
      </w:pPr>
      <w:r w:rsidRPr="008D26D5">
        <w:rPr>
          <w:rFonts w:cs="Times New Roman"/>
          <w:szCs w:val="24"/>
          <w:lang w:val="ru-UA"/>
        </w:rPr>
        <w:t>Рост объема производства в 1945 требует увеличения собственных оборотных средств хозяйственных организаций.</w:t>
      </w:r>
    </w:p>
    <w:p w14:paraId="610F8DED" w14:textId="67109315" w:rsidR="006A4B38" w:rsidRPr="008D26D5" w:rsidRDefault="006A4B38" w:rsidP="00701F40">
      <w:pPr>
        <w:ind w:firstLine="0"/>
        <w:jc w:val="both"/>
        <w:rPr>
          <w:rFonts w:cs="Times New Roman"/>
          <w:szCs w:val="24"/>
          <w:lang w:val="ru-UA"/>
        </w:rPr>
      </w:pPr>
      <w:r w:rsidRPr="008D26D5">
        <w:rPr>
          <w:rFonts w:cs="Times New Roman"/>
          <w:szCs w:val="24"/>
          <w:lang w:val="ru-UA"/>
        </w:rPr>
        <w:t xml:space="preserve">Размер собственных оборотных средств, необходимых предприятиям всех отраслей народного хозяйства, определен на 1945 в 66,0 млрд. руб. против 59,2 млрд. руб. в 1944, </w:t>
      </w:r>
      <w:r w:rsidR="0095068C">
        <w:rPr>
          <w:rFonts w:cs="Times New Roman"/>
          <w:szCs w:val="24"/>
          <w:lang w:val="ru-UA"/>
        </w:rPr>
        <w:t>т.е.</w:t>
      </w:r>
      <w:r w:rsidRPr="008D26D5">
        <w:rPr>
          <w:rFonts w:cs="Times New Roman"/>
          <w:szCs w:val="24"/>
          <w:lang w:val="ru-UA"/>
        </w:rPr>
        <w:t xml:space="preserve"> увеличивается на 6,8 </w:t>
      </w:r>
      <w:r w:rsidR="00A8302E">
        <w:rPr>
          <w:rFonts w:cs="Times New Roman"/>
          <w:szCs w:val="24"/>
          <w:lang w:val="ru-UA"/>
        </w:rPr>
        <w:t>млрд.</w:t>
      </w:r>
      <w:r w:rsidRPr="008D26D5">
        <w:rPr>
          <w:rFonts w:cs="Times New Roman"/>
          <w:szCs w:val="24"/>
          <w:lang w:val="ru-UA"/>
        </w:rPr>
        <w:t xml:space="preserve"> руб., в том числе за счет государственного бюджета </w:t>
      </w:r>
      <w:r w:rsidR="00AE75A1">
        <w:rPr>
          <w:rFonts w:cs="Times New Roman"/>
          <w:szCs w:val="24"/>
          <w:lang w:val="ru-UA"/>
        </w:rPr>
        <w:t>–</w:t>
      </w:r>
      <w:r w:rsidRPr="008D26D5">
        <w:rPr>
          <w:rFonts w:cs="Times New Roman"/>
          <w:szCs w:val="24"/>
          <w:lang w:val="ru-UA"/>
        </w:rPr>
        <w:t xml:space="preserve"> на 3,2 млрд. руб.</w:t>
      </w:r>
    </w:p>
    <w:p w14:paraId="53278D73" w14:textId="77777777" w:rsidR="007707D5" w:rsidRDefault="006A4B38" w:rsidP="007707D5">
      <w:pPr>
        <w:jc w:val="both"/>
        <w:rPr>
          <w:rFonts w:cs="Times New Roman"/>
          <w:szCs w:val="24"/>
          <w:lang w:val="ru-UA"/>
        </w:rPr>
      </w:pPr>
      <w:r w:rsidRPr="008D26D5">
        <w:rPr>
          <w:rFonts w:cs="Times New Roman"/>
          <w:szCs w:val="24"/>
          <w:lang w:val="ru-UA"/>
        </w:rPr>
        <w:t>Наши государственные предприятия и организации располагают большими оборотными средствами.</w:t>
      </w:r>
    </w:p>
    <w:p w14:paraId="1D200C05" w14:textId="77777777" w:rsidR="007707D5" w:rsidRDefault="007707D5" w:rsidP="007707D5">
      <w:pPr>
        <w:jc w:val="both"/>
        <w:rPr>
          <w:rFonts w:cs="Times New Roman"/>
          <w:szCs w:val="24"/>
          <w:lang w:val="ru-UA"/>
        </w:rPr>
      </w:pPr>
    </w:p>
    <w:p w14:paraId="3838A4C2" w14:textId="2F6A53DD" w:rsidR="003A294E" w:rsidRDefault="006A4B38" w:rsidP="007707D5">
      <w:pPr>
        <w:jc w:val="both"/>
        <w:rPr>
          <w:rFonts w:cs="Times New Roman"/>
          <w:szCs w:val="24"/>
          <w:lang w:val="ru-UA"/>
        </w:rPr>
      </w:pPr>
      <w:r w:rsidRPr="008D26D5">
        <w:rPr>
          <w:rFonts w:cs="Times New Roman"/>
          <w:szCs w:val="24"/>
          <w:lang w:val="ru-UA"/>
        </w:rPr>
        <w:t>За годы войны оборачиваемость средств на многих предприятиях заметно ускорилась, особенно в военной промышленности и машиностроении.</w:t>
      </w:r>
    </w:p>
    <w:p w14:paraId="21F0EE8E" w14:textId="77777777" w:rsidR="003A294E" w:rsidRDefault="006A4B38" w:rsidP="00701F40">
      <w:pPr>
        <w:jc w:val="both"/>
        <w:rPr>
          <w:rFonts w:cs="Times New Roman"/>
          <w:szCs w:val="24"/>
          <w:lang w:val="ru-UA"/>
        </w:rPr>
      </w:pPr>
      <w:r w:rsidRPr="008D26D5">
        <w:rPr>
          <w:rFonts w:cs="Times New Roman"/>
          <w:szCs w:val="24"/>
          <w:lang w:val="ru-UA"/>
        </w:rPr>
        <w:t>Все же далеко не везде оборотные средства используются достаточно эффективно.</w:t>
      </w:r>
    </w:p>
    <w:p w14:paraId="5DE83A74" w14:textId="77777777" w:rsidR="003A294E" w:rsidRDefault="006A4B38" w:rsidP="00701F40">
      <w:pPr>
        <w:ind w:firstLine="0"/>
        <w:jc w:val="both"/>
        <w:rPr>
          <w:rFonts w:cs="Times New Roman"/>
          <w:szCs w:val="24"/>
          <w:lang w:val="ru-UA"/>
        </w:rPr>
      </w:pPr>
      <w:r w:rsidRPr="008D26D5">
        <w:rPr>
          <w:rFonts w:cs="Times New Roman"/>
          <w:szCs w:val="24"/>
          <w:lang w:val="ru-UA"/>
        </w:rPr>
        <w:t>Многие хозяйственники не уделяют должного внимания финансам руководимых ими предприятий, что нередко ведет к иммобилизации государственных средств в ненужных запасах и в дебиторской задолженности.</w:t>
      </w:r>
    </w:p>
    <w:p w14:paraId="6DE36A88" w14:textId="71675423" w:rsidR="003A294E" w:rsidRDefault="006A4B38" w:rsidP="00701F40">
      <w:pPr>
        <w:ind w:firstLine="0"/>
        <w:jc w:val="both"/>
        <w:rPr>
          <w:rFonts w:cs="Times New Roman"/>
          <w:szCs w:val="24"/>
          <w:lang w:val="ru-UA"/>
        </w:rPr>
      </w:pPr>
      <w:r w:rsidRPr="008D26D5">
        <w:rPr>
          <w:rFonts w:cs="Times New Roman"/>
          <w:szCs w:val="24"/>
          <w:lang w:val="ru-UA"/>
        </w:rPr>
        <w:t>Такие факты наблюдаются даже на отдельных предприятиях военной промышленности и машиностроения.</w:t>
      </w:r>
      <w:r w:rsidR="007707D5">
        <w:rPr>
          <w:rStyle w:val="a3"/>
          <w:rFonts w:cs="Times New Roman"/>
          <w:szCs w:val="24"/>
          <w:lang w:val="ru-UA"/>
        </w:rPr>
        <w:endnoteReference w:id="449"/>
      </w:r>
    </w:p>
    <w:p w14:paraId="2CC4A52D" w14:textId="64C6B67C" w:rsidR="006A4B38" w:rsidRPr="008D26D5" w:rsidRDefault="006A4B38" w:rsidP="00701F40">
      <w:pPr>
        <w:jc w:val="both"/>
        <w:rPr>
          <w:rFonts w:cs="Times New Roman"/>
          <w:szCs w:val="24"/>
          <w:lang w:val="ru-UA"/>
        </w:rPr>
      </w:pPr>
      <w:r w:rsidRPr="008D26D5">
        <w:rPr>
          <w:rFonts w:cs="Times New Roman"/>
          <w:szCs w:val="24"/>
          <w:lang w:val="ru-UA"/>
        </w:rPr>
        <w:lastRenderedPageBreak/>
        <w:t>Нужно ли объяснять, что накопление сверхнормативных запасов совершенно нетерпимо, тем более в условиях военного времени.</w:t>
      </w:r>
    </w:p>
    <w:p w14:paraId="20E37650" w14:textId="77777777" w:rsidR="003A294E" w:rsidRDefault="003A294E" w:rsidP="00701F40">
      <w:pPr>
        <w:jc w:val="both"/>
        <w:rPr>
          <w:rFonts w:cs="Times New Roman"/>
          <w:szCs w:val="24"/>
          <w:lang w:val="ru-UA"/>
        </w:rPr>
      </w:pPr>
    </w:p>
    <w:p w14:paraId="6C4D437F" w14:textId="77777777" w:rsidR="003A294E" w:rsidRDefault="006A4B38" w:rsidP="00701F40">
      <w:pPr>
        <w:jc w:val="both"/>
        <w:rPr>
          <w:rFonts w:cs="Times New Roman"/>
          <w:szCs w:val="24"/>
          <w:lang w:val="ru-UA"/>
        </w:rPr>
      </w:pPr>
      <w:r w:rsidRPr="008D26D5">
        <w:rPr>
          <w:rFonts w:cs="Times New Roman"/>
          <w:szCs w:val="24"/>
          <w:lang w:val="ru-UA"/>
        </w:rPr>
        <w:t>Рост производительности труда, совершенствование техники и организации производства создали необходимые условия для ускорения оборачиваемости товароматериальных ценностей.</w:t>
      </w:r>
    </w:p>
    <w:p w14:paraId="0F016E4A" w14:textId="6B2340B1" w:rsidR="006A4B38" w:rsidRPr="008D26D5" w:rsidRDefault="006A4B38" w:rsidP="00701F40">
      <w:pPr>
        <w:jc w:val="both"/>
        <w:rPr>
          <w:rFonts w:cs="Times New Roman"/>
          <w:szCs w:val="24"/>
          <w:lang w:val="ru-UA"/>
        </w:rPr>
      </w:pPr>
      <w:r w:rsidRPr="008D26D5">
        <w:rPr>
          <w:rFonts w:cs="Times New Roman"/>
          <w:szCs w:val="24"/>
          <w:lang w:val="ru-UA"/>
        </w:rPr>
        <w:t>Фактические запасы на предприятиях должны быть приведены в соответствие с реальными потребностями.</w:t>
      </w:r>
    </w:p>
    <w:p w14:paraId="386D35B8" w14:textId="49B24D13" w:rsidR="003A294E" w:rsidRDefault="003A294E" w:rsidP="00701F40">
      <w:pPr>
        <w:jc w:val="both"/>
        <w:rPr>
          <w:rFonts w:cs="Times New Roman"/>
          <w:szCs w:val="24"/>
          <w:lang w:val="ru-UA"/>
        </w:rPr>
      </w:pPr>
    </w:p>
    <w:p w14:paraId="5843A991" w14:textId="2514A32A" w:rsidR="003A294E" w:rsidRPr="003A294E" w:rsidRDefault="003A294E" w:rsidP="007707D5">
      <w:pPr>
        <w:pStyle w:val="4"/>
        <w:jc w:val="center"/>
        <w:rPr>
          <w:lang w:val="ru-UA"/>
        </w:rPr>
      </w:pPr>
      <w:r>
        <w:rPr>
          <w:lang w:val="ru-UA"/>
        </w:rPr>
        <w:t>Д</w:t>
      </w:r>
      <w:r w:rsidRPr="008D26D5">
        <w:rPr>
          <w:lang w:val="ru-UA"/>
        </w:rPr>
        <w:t>ебиторско-кредиторск</w:t>
      </w:r>
      <w:r>
        <w:rPr>
          <w:lang w:val="ru-UA"/>
        </w:rPr>
        <w:t>ая</w:t>
      </w:r>
      <w:r w:rsidRPr="008D26D5">
        <w:rPr>
          <w:lang w:val="ru-UA"/>
        </w:rPr>
        <w:t xml:space="preserve"> задолженност</w:t>
      </w:r>
      <w:r>
        <w:rPr>
          <w:lang w:val="ru-UA"/>
        </w:rPr>
        <w:t>ь предприятий</w:t>
      </w:r>
    </w:p>
    <w:p w14:paraId="6FD81A19" w14:textId="77777777" w:rsidR="003A294E" w:rsidRDefault="006A4B38" w:rsidP="00701F40">
      <w:pPr>
        <w:jc w:val="both"/>
        <w:rPr>
          <w:rFonts w:cs="Times New Roman"/>
          <w:szCs w:val="24"/>
          <w:lang w:val="ru-UA"/>
        </w:rPr>
      </w:pPr>
      <w:r w:rsidRPr="008D26D5">
        <w:rPr>
          <w:rFonts w:cs="Times New Roman"/>
          <w:szCs w:val="24"/>
          <w:lang w:val="ru-UA"/>
        </w:rPr>
        <w:t>В этой связи необходимо остановиться еще на одном вопросе.</w:t>
      </w:r>
    </w:p>
    <w:p w14:paraId="7B475635" w14:textId="77777777" w:rsidR="003A294E" w:rsidRDefault="006A4B38" w:rsidP="00701F40">
      <w:pPr>
        <w:ind w:firstLine="0"/>
        <w:jc w:val="both"/>
        <w:rPr>
          <w:rFonts w:cs="Times New Roman"/>
          <w:szCs w:val="24"/>
          <w:lang w:val="ru-UA"/>
        </w:rPr>
      </w:pPr>
      <w:r w:rsidRPr="008D26D5">
        <w:rPr>
          <w:rFonts w:cs="Times New Roman"/>
          <w:szCs w:val="24"/>
          <w:lang w:val="ru-UA"/>
        </w:rPr>
        <w:t>Я имею в виду рост дебиторско-кредиторской задолженности.</w:t>
      </w:r>
    </w:p>
    <w:p w14:paraId="72B90A25" w14:textId="77777777" w:rsidR="003A294E" w:rsidRDefault="006A4B38" w:rsidP="00701F40">
      <w:pPr>
        <w:jc w:val="both"/>
        <w:rPr>
          <w:rFonts w:cs="Times New Roman"/>
          <w:szCs w:val="24"/>
          <w:lang w:val="ru-UA"/>
        </w:rPr>
      </w:pPr>
      <w:r w:rsidRPr="008D26D5">
        <w:rPr>
          <w:rFonts w:cs="Times New Roman"/>
          <w:szCs w:val="24"/>
          <w:lang w:val="ru-UA"/>
        </w:rPr>
        <w:t>Многие предприятия, располагая достаточными собственными оборотными средствами, все же допускают просрочку платежей поставщикам</w:t>
      </w:r>
      <w:r w:rsidR="003A294E">
        <w:rPr>
          <w:rFonts w:cs="Times New Roman"/>
          <w:szCs w:val="24"/>
          <w:lang w:val="ru-UA"/>
        </w:rPr>
        <w:t>.</w:t>
      </w:r>
    </w:p>
    <w:p w14:paraId="5615315C" w14:textId="77777777" w:rsidR="003A294E" w:rsidRDefault="006A4B38" w:rsidP="00701F40">
      <w:pPr>
        <w:ind w:firstLine="0"/>
        <w:jc w:val="both"/>
        <w:rPr>
          <w:rFonts w:cs="Times New Roman"/>
          <w:szCs w:val="24"/>
          <w:lang w:val="ru-UA"/>
        </w:rPr>
      </w:pPr>
      <w:r w:rsidRPr="008D26D5">
        <w:rPr>
          <w:rFonts w:cs="Times New Roman"/>
          <w:szCs w:val="24"/>
          <w:lang w:val="ru-UA"/>
        </w:rPr>
        <w:t>Наркомфину и Госбанку, а иногда даже задерживают выдачу заработной платы.</w:t>
      </w:r>
    </w:p>
    <w:p w14:paraId="4E27D372" w14:textId="77777777" w:rsidR="003A294E" w:rsidRDefault="006A4B38" w:rsidP="00701F40">
      <w:pPr>
        <w:ind w:firstLine="0"/>
        <w:jc w:val="both"/>
        <w:rPr>
          <w:rFonts w:cs="Times New Roman"/>
          <w:szCs w:val="24"/>
          <w:lang w:val="ru-UA"/>
        </w:rPr>
      </w:pPr>
      <w:r w:rsidRPr="008D26D5">
        <w:rPr>
          <w:rFonts w:cs="Times New Roman"/>
          <w:szCs w:val="24"/>
          <w:lang w:val="ru-UA"/>
        </w:rPr>
        <w:t>Некоторые руководители предприятий и главные бухгалтеры свыклись с наличием у них большой дебиторской и кредиторской задолженности, сжились даже с тем, что счета на отгруженные товары своевременно не выписываются.</w:t>
      </w:r>
    </w:p>
    <w:p w14:paraId="23F61AE6" w14:textId="77777777" w:rsidR="003A294E" w:rsidRDefault="003A294E" w:rsidP="00701F40">
      <w:pPr>
        <w:jc w:val="both"/>
        <w:rPr>
          <w:rFonts w:cs="Times New Roman"/>
          <w:szCs w:val="24"/>
          <w:lang w:val="ru-UA"/>
        </w:rPr>
      </w:pPr>
    </w:p>
    <w:p w14:paraId="21E9131D" w14:textId="2C6B1AF6" w:rsidR="003A294E" w:rsidRDefault="006A4B38" w:rsidP="00701F40">
      <w:pPr>
        <w:jc w:val="both"/>
        <w:rPr>
          <w:rFonts w:cs="Times New Roman"/>
          <w:szCs w:val="24"/>
          <w:lang w:val="ru-UA"/>
        </w:rPr>
      </w:pPr>
      <w:r w:rsidRPr="008D26D5">
        <w:rPr>
          <w:rFonts w:cs="Times New Roman"/>
          <w:szCs w:val="24"/>
          <w:lang w:val="ru-UA"/>
        </w:rPr>
        <w:t>Надо решительно расчистить дебиторско-кредиторскую задолженность и не допускать в дальнейшем ее разбухания.</w:t>
      </w:r>
    </w:p>
    <w:p w14:paraId="44F0D68A" w14:textId="25E8548B" w:rsidR="006A4B38" w:rsidRPr="008D26D5" w:rsidRDefault="006A4B38" w:rsidP="00701F40">
      <w:pPr>
        <w:jc w:val="both"/>
        <w:rPr>
          <w:rFonts w:cs="Times New Roman"/>
          <w:szCs w:val="24"/>
          <w:lang w:val="ru-UA"/>
        </w:rPr>
      </w:pPr>
      <w:r w:rsidRPr="008D26D5">
        <w:rPr>
          <w:rFonts w:cs="Times New Roman"/>
          <w:szCs w:val="24"/>
          <w:lang w:val="ru-UA"/>
        </w:rPr>
        <w:t xml:space="preserve">Усиление контроля за состоянием расчетов в хозяйстве </w:t>
      </w:r>
      <w:r w:rsidR="00AE75A1">
        <w:rPr>
          <w:rFonts w:cs="Times New Roman"/>
          <w:szCs w:val="24"/>
          <w:lang w:val="ru-UA"/>
        </w:rPr>
        <w:t>–</w:t>
      </w:r>
      <w:r w:rsidRPr="008D26D5">
        <w:rPr>
          <w:rFonts w:cs="Times New Roman"/>
          <w:szCs w:val="24"/>
          <w:lang w:val="ru-UA"/>
        </w:rPr>
        <w:t xml:space="preserve"> одна из актуальных задач, стоящих перед работниками кредитных учреждений.</w:t>
      </w:r>
    </w:p>
    <w:p w14:paraId="155D9758" w14:textId="77777777" w:rsidR="003A294E" w:rsidRDefault="006A4B38" w:rsidP="00701F40">
      <w:pPr>
        <w:jc w:val="both"/>
        <w:rPr>
          <w:rFonts w:cs="Times New Roman"/>
          <w:szCs w:val="24"/>
          <w:lang w:val="ru-UA"/>
        </w:rPr>
      </w:pPr>
      <w:r w:rsidRPr="008D26D5">
        <w:rPr>
          <w:rFonts w:cs="Times New Roman"/>
          <w:szCs w:val="24"/>
          <w:lang w:val="ru-UA"/>
        </w:rPr>
        <w:t>Укрепление расчетной дисциплины требует также серьезного улучшения работы счетно-финансового аппарата предприятий</w:t>
      </w:r>
      <w:r w:rsidR="003A294E">
        <w:rPr>
          <w:rFonts w:cs="Times New Roman"/>
          <w:szCs w:val="24"/>
          <w:lang w:val="ru-UA"/>
        </w:rPr>
        <w:t>;</w:t>
      </w:r>
    </w:p>
    <w:p w14:paraId="666334D0" w14:textId="541F6239" w:rsidR="006A4B38" w:rsidRDefault="006A4B38" w:rsidP="00701F40">
      <w:pPr>
        <w:ind w:firstLine="0"/>
        <w:jc w:val="both"/>
        <w:rPr>
          <w:rFonts w:cs="Times New Roman"/>
          <w:szCs w:val="24"/>
          <w:lang w:val="ru-UA"/>
        </w:rPr>
      </w:pPr>
      <w:r w:rsidRPr="008D26D5">
        <w:rPr>
          <w:rFonts w:cs="Times New Roman"/>
          <w:szCs w:val="24"/>
          <w:lang w:val="ru-UA"/>
        </w:rPr>
        <w:t>требует усиления внимания к этим вопросам со стороны руководителей предприятий и организаций.</w:t>
      </w:r>
    </w:p>
    <w:p w14:paraId="56ED6CCF" w14:textId="77777777" w:rsidR="00514BC9" w:rsidRPr="008D26D5" w:rsidRDefault="00514BC9" w:rsidP="00701F40">
      <w:pPr>
        <w:jc w:val="both"/>
        <w:rPr>
          <w:rFonts w:cs="Times New Roman"/>
          <w:szCs w:val="24"/>
          <w:lang w:val="ru-UA"/>
        </w:rPr>
      </w:pPr>
    </w:p>
    <w:p w14:paraId="06EDF0C0" w14:textId="77777777" w:rsidR="006A4B38" w:rsidRPr="008D26D5" w:rsidRDefault="006A4B38" w:rsidP="007707D5">
      <w:pPr>
        <w:pStyle w:val="4"/>
        <w:jc w:val="center"/>
        <w:rPr>
          <w:lang w:val="ru-UA"/>
        </w:rPr>
      </w:pPr>
      <w:r w:rsidRPr="008D26D5">
        <w:rPr>
          <w:lang w:val="ru-UA"/>
        </w:rPr>
        <w:t>Финансирование социально-культурных мероприятий</w:t>
      </w:r>
    </w:p>
    <w:p w14:paraId="748954DB" w14:textId="77777777" w:rsidR="003A294E" w:rsidRDefault="006A4B38" w:rsidP="00701F40">
      <w:pPr>
        <w:jc w:val="both"/>
        <w:rPr>
          <w:rFonts w:cs="Times New Roman"/>
          <w:szCs w:val="24"/>
          <w:lang w:val="ru-UA"/>
        </w:rPr>
      </w:pPr>
      <w:r w:rsidRPr="008D26D5">
        <w:rPr>
          <w:rFonts w:cs="Times New Roman"/>
          <w:szCs w:val="24"/>
          <w:lang w:val="ru-UA"/>
        </w:rPr>
        <w:t>В государственном бюджете СССР на 1945 предусматривается также увеличение расходов на социально-культурные мероприятия.</w:t>
      </w:r>
    </w:p>
    <w:p w14:paraId="2FD57B51" w14:textId="25BED66C" w:rsidR="003A294E" w:rsidRPr="00DE16A9" w:rsidRDefault="006A4B38" w:rsidP="00701F40">
      <w:pPr>
        <w:ind w:firstLine="0"/>
        <w:jc w:val="both"/>
        <w:rPr>
          <w:rFonts w:cs="Times New Roman"/>
          <w:szCs w:val="24"/>
          <w:lang w:val="ru-UA"/>
        </w:rPr>
      </w:pPr>
      <w:r w:rsidRPr="008D26D5">
        <w:rPr>
          <w:rFonts w:cs="Times New Roman"/>
          <w:szCs w:val="24"/>
          <w:lang w:val="ru-UA"/>
        </w:rPr>
        <w:t xml:space="preserve">Эти расходы возрастают с 51,1 млрд. руб. в 1944 до 66,1 млрд. руб. в 1945, </w:t>
      </w:r>
      <w:r w:rsidR="0095068C">
        <w:rPr>
          <w:rFonts w:cs="Times New Roman"/>
          <w:szCs w:val="24"/>
          <w:lang w:val="ru-UA"/>
        </w:rPr>
        <w:t>т.е.</w:t>
      </w:r>
      <w:r w:rsidRPr="008D26D5">
        <w:rPr>
          <w:rFonts w:cs="Times New Roman"/>
          <w:szCs w:val="24"/>
          <w:lang w:val="ru-UA"/>
        </w:rPr>
        <w:t xml:space="preserve"> на 15,0 млрд. руб.</w:t>
      </w:r>
      <w:r w:rsidR="003A294E">
        <w:rPr>
          <w:rStyle w:val="a3"/>
          <w:rFonts w:cs="Times New Roman"/>
          <w:szCs w:val="24"/>
          <w:lang w:val="ru-UA"/>
        </w:rPr>
        <w:endnoteReference w:id="450"/>
      </w:r>
    </w:p>
    <w:p w14:paraId="15C139ED" w14:textId="77777777" w:rsidR="003A294E" w:rsidRDefault="003A294E" w:rsidP="00701F40">
      <w:pPr>
        <w:ind w:firstLine="0"/>
        <w:jc w:val="both"/>
        <w:rPr>
          <w:rFonts w:cs="Times New Roman"/>
          <w:szCs w:val="24"/>
          <w:lang w:val="ru-UA"/>
        </w:rPr>
      </w:pPr>
    </w:p>
    <w:p w14:paraId="2F6CF019" w14:textId="71A75B65" w:rsidR="006A4B38" w:rsidRPr="008D26D5" w:rsidRDefault="007707D5" w:rsidP="007707D5">
      <w:pPr>
        <w:pStyle w:val="4"/>
        <w:jc w:val="center"/>
        <w:rPr>
          <w:lang w:val="ru-UA"/>
        </w:rPr>
      </w:pPr>
      <w:r w:rsidRPr="008D26D5">
        <w:rPr>
          <w:lang w:val="ru-UA"/>
        </w:rPr>
        <w:t>А</w:t>
      </w:r>
      <w:r w:rsidR="003A294E" w:rsidRPr="008D26D5">
        <w:rPr>
          <w:lang w:val="ru-UA"/>
        </w:rPr>
        <w:t>ссигнования</w:t>
      </w:r>
      <w:r>
        <w:rPr>
          <w:lang w:val="ru-UA"/>
        </w:rPr>
        <w:t xml:space="preserve"> </w:t>
      </w:r>
      <w:r w:rsidR="003A294E" w:rsidRPr="008D26D5">
        <w:rPr>
          <w:lang w:val="ru-UA"/>
        </w:rPr>
        <w:t xml:space="preserve">на </w:t>
      </w:r>
      <w:r w:rsidR="003A294E">
        <w:rPr>
          <w:lang w:val="ru-UA"/>
        </w:rPr>
        <w:t>образование</w:t>
      </w:r>
    </w:p>
    <w:p w14:paraId="3D80423B" w14:textId="6F5B0CCC" w:rsidR="0049696B" w:rsidRDefault="006A4B38" w:rsidP="00701F40">
      <w:pPr>
        <w:jc w:val="both"/>
        <w:rPr>
          <w:rFonts w:cs="Times New Roman"/>
          <w:szCs w:val="24"/>
          <w:lang w:val="ru-UA"/>
        </w:rPr>
      </w:pPr>
      <w:r w:rsidRPr="008D26D5">
        <w:rPr>
          <w:rFonts w:cs="Times New Roman"/>
          <w:szCs w:val="24"/>
          <w:lang w:val="ru-UA"/>
        </w:rPr>
        <w:t>В 1945 в начальных и средних школах</w:t>
      </w:r>
      <w:r w:rsidR="003A294E">
        <w:rPr>
          <w:rFonts w:cs="Times New Roman"/>
          <w:szCs w:val="24"/>
          <w:lang w:val="ru-UA"/>
        </w:rPr>
        <w:t xml:space="preserve"> </w:t>
      </w:r>
      <w:r w:rsidRPr="008D26D5">
        <w:rPr>
          <w:rFonts w:cs="Times New Roman"/>
          <w:szCs w:val="24"/>
          <w:lang w:val="ru-UA"/>
        </w:rPr>
        <w:t>будет обучаться</w:t>
      </w:r>
      <w:r w:rsidR="003A294E">
        <w:rPr>
          <w:rFonts w:cs="Times New Roman"/>
          <w:szCs w:val="24"/>
          <w:lang w:val="ru-UA"/>
        </w:rPr>
        <w:t xml:space="preserve"> </w:t>
      </w:r>
      <w:r w:rsidRPr="008D26D5">
        <w:rPr>
          <w:rFonts w:cs="Times New Roman"/>
          <w:szCs w:val="24"/>
          <w:lang w:val="ru-UA"/>
        </w:rPr>
        <w:t>на 2,8 млн. учащихся, или на</w:t>
      </w:r>
      <w:r w:rsidR="003A294E">
        <w:rPr>
          <w:rFonts w:cs="Times New Roman"/>
          <w:szCs w:val="24"/>
          <w:lang w:val="ru-UA"/>
        </w:rPr>
        <w:t xml:space="preserve"> </w:t>
      </w:r>
      <w:r w:rsidRPr="008D26D5">
        <w:rPr>
          <w:rFonts w:cs="Times New Roman"/>
          <w:szCs w:val="24"/>
          <w:lang w:val="ru-UA"/>
        </w:rPr>
        <w:t>11,1</w:t>
      </w:r>
      <w:r w:rsidR="0095068C">
        <w:rPr>
          <w:rFonts w:cs="Times New Roman"/>
          <w:szCs w:val="24"/>
          <w:lang w:val="ru-UA"/>
        </w:rPr>
        <w:t>%</w:t>
      </w:r>
      <w:r w:rsidRPr="008D26D5">
        <w:rPr>
          <w:rFonts w:cs="Times New Roman"/>
          <w:szCs w:val="24"/>
          <w:lang w:val="ru-UA"/>
        </w:rPr>
        <w:tab/>
        <w:t>больше</w:t>
      </w:r>
      <w:r w:rsidR="0049696B">
        <w:rPr>
          <w:rFonts w:cs="Times New Roman"/>
          <w:szCs w:val="24"/>
          <w:lang w:val="ru-UA"/>
        </w:rPr>
        <w:t xml:space="preserve"> </w:t>
      </w:r>
      <w:r w:rsidRPr="008D26D5">
        <w:rPr>
          <w:rFonts w:cs="Times New Roman"/>
          <w:szCs w:val="24"/>
          <w:lang w:val="ru-UA"/>
        </w:rPr>
        <w:t xml:space="preserve">чем </w:t>
      </w:r>
      <w:r w:rsidR="0049696B">
        <w:rPr>
          <w:rFonts w:cs="Times New Roman"/>
          <w:szCs w:val="24"/>
          <w:lang w:val="ru-UA"/>
        </w:rPr>
        <w:t>в</w:t>
      </w:r>
      <w:r w:rsidRPr="008D26D5">
        <w:rPr>
          <w:rFonts w:cs="Times New Roman"/>
          <w:szCs w:val="24"/>
          <w:lang w:val="ru-UA"/>
        </w:rPr>
        <w:t>1944</w:t>
      </w:r>
      <w:r w:rsidR="0049696B">
        <w:rPr>
          <w:rFonts w:cs="Times New Roman"/>
          <w:szCs w:val="24"/>
          <w:lang w:val="ru-UA"/>
        </w:rPr>
        <w:t>.</w:t>
      </w:r>
      <w:r w:rsidR="0095291D">
        <w:rPr>
          <w:rStyle w:val="a3"/>
          <w:rFonts w:cs="Times New Roman"/>
          <w:szCs w:val="24"/>
          <w:lang w:val="ru-UA"/>
        </w:rPr>
        <w:endnoteReference w:id="451"/>
      </w:r>
    </w:p>
    <w:p w14:paraId="3C3D68B5" w14:textId="4D0D228D" w:rsidR="006A4B38" w:rsidRPr="00C415B6" w:rsidRDefault="006A4B38" w:rsidP="00701F40">
      <w:pPr>
        <w:ind w:firstLine="0"/>
        <w:jc w:val="both"/>
        <w:rPr>
          <w:rFonts w:cs="Times New Roman"/>
          <w:szCs w:val="24"/>
          <w:lang w:val="ru-UA"/>
        </w:rPr>
      </w:pPr>
      <w:r w:rsidRPr="008D26D5">
        <w:rPr>
          <w:rFonts w:cs="Times New Roman"/>
          <w:szCs w:val="24"/>
          <w:lang w:val="ru-UA"/>
        </w:rPr>
        <w:t>В соответствии с этим ассигнования на начальные и средние школы в 1945 увеличиваются по сравнению с 1944 на 2,1 млрд. руб.</w:t>
      </w:r>
      <w:r w:rsidR="00C415B6">
        <w:rPr>
          <w:rStyle w:val="a3"/>
          <w:rFonts w:cs="Times New Roman"/>
          <w:szCs w:val="24"/>
          <w:lang w:val="ru-UA"/>
        </w:rPr>
        <w:endnoteReference w:id="452"/>
      </w:r>
    </w:p>
    <w:p w14:paraId="35F2491C" w14:textId="77777777" w:rsidR="0095291D" w:rsidRDefault="0095291D" w:rsidP="00701F40">
      <w:pPr>
        <w:jc w:val="both"/>
        <w:rPr>
          <w:rFonts w:cs="Times New Roman"/>
          <w:szCs w:val="24"/>
          <w:lang w:val="ru-UA"/>
        </w:rPr>
      </w:pPr>
    </w:p>
    <w:p w14:paraId="2E470403" w14:textId="7578E602" w:rsidR="0049696B" w:rsidRDefault="006A4B38" w:rsidP="00701F40">
      <w:pPr>
        <w:jc w:val="both"/>
        <w:rPr>
          <w:rFonts w:cs="Times New Roman"/>
          <w:szCs w:val="24"/>
          <w:lang w:val="ru-UA"/>
        </w:rPr>
      </w:pPr>
      <w:r w:rsidRPr="008D26D5">
        <w:rPr>
          <w:rFonts w:cs="Times New Roman"/>
          <w:szCs w:val="24"/>
          <w:lang w:val="ru-UA"/>
        </w:rPr>
        <w:t>Значительно возрастает объем финансирования высших учебных заведений.</w:t>
      </w:r>
    </w:p>
    <w:p w14:paraId="0C761410" w14:textId="73E37C4C" w:rsidR="0049696B" w:rsidRDefault="006A4B38" w:rsidP="00701F40">
      <w:pPr>
        <w:ind w:firstLine="0"/>
        <w:jc w:val="both"/>
        <w:rPr>
          <w:rFonts w:cs="Times New Roman"/>
          <w:szCs w:val="24"/>
          <w:lang w:val="ru-UA"/>
        </w:rPr>
      </w:pPr>
      <w:r w:rsidRPr="008D26D5">
        <w:rPr>
          <w:rFonts w:cs="Times New Roman"/>
          <w:szCs w:val="24"/>
          <w:lang w:val="ru-UA"/>
        </w:rPr>
        <w:t>Расходы на содержание вузов в 1945 должны составить 2</w:t>
      </w:r>
      <w:r w:rsidR="0049696B">
        <w:rPr>
          <w:rFonts w:cs="Times New Roman"/>
          <w:szCs w:val="24"/>
          <w:lang w:val="ru-UA"/>
        </w:rPr>
        <w:t xml:space="preserve"> </w:t>
      </w:r>
      <w:r w:rsidRPr="008D26D5">
        <w:rPr>
          <w:rFonts w:cs="Times New Roman"/>
          <w:szCs w:val="24"/>
          <w:lang w:val="ru-UA"/>
        </w:rPr>
        <w:t>856 млн. руб. против 2</w:t>
      </w:r>
      <w:r w:rsidR="0049696B">
        <w:rPr>
          <w:rFonts w:cs="Times New Roman"/>
          <w:szCs w:val="24"/>
          <w:lang w:val="ru-UA"/>
        </w:rPr>
        <w:t xml:space="preserve"> </w:t>
      </w:r>
      <w:r w:rsidRPr="008D26D5">
        <w:rPr>
          <w:rFonts w:cs="Times New Roman"/>
          <w:szCs w:val="24"/>
          <w:lang w:val="ru-UA"/>
        </w:rPr>
        <w:t>036 млн. руб. в 1944</w:t>
      </w:r>
      <w:r w:rsidR="0049696B">
        <w:rPr>
          <w:rFonts w:cs="Times New Roman"/>
          <w:szCs w:val="24"/>
          <w:lang w:val="ru-UA"/>
        </w:rPr>
        <w:t>.</w:t>
      </w:r>
    </w:p>
    <w:p w14:paraId="1AE6B725" w14:textId="232F85BD" w:rsidR="006A4B38" w:rsidRDefault="006A4B38" w:rsidP="007707D5">
      <w:pPr>
        <w:ind w:firstLine="0"/>
        <w:jc w:val="both"/>
        <w:rPr>
          <w:rFonts w:cs="Times New Roman"/>
          <w:szCs w:val="24"/>
          <w:lang w:val="ru-UA"/>
        </w:rPr>
      </w:pPr>
      <w:r w:rsidRPr="008D26D5">
        <w:rPr>
          <w:rFonts w:cs="Times New Roman"/>
          <w:szCs w:val="24"/>
          <w:lang w:val="ru-UA"/>
        </w:rPr>
        <w:t>Одновременно увеличиваются расходы на техникумы: с 1</w:t>
      </w:r>
      <w:r w:rsidR="007707D5">
        <w:rPr>
          <w:rFonts w:cs="Times New Roman"/>
          <w:szCs w:val="24"/>
          <w:lang w:val="ru-UA"/>
        </w:rPr>
        <w:t xml:space="preserve"> </w:t>
      </w:r>
      <w:r w:rsidRPr="008D26D5">
        <w:rPr>
          <w:rFonts w:cs="Times New Roman"/>
          <w:szCs w:val="24"/>
          <w:lang w:val="ru-UA"/>
        </w:rPr>
        <w:t>404 млн. руб. в 1944 до 2</w:t>
      </w:r>
      <w:r w:rsidR="007707D5">
        <w:rPr>
          <w:rFonts w:cs="Times New Roman"/>
          <w:szCs w:val="24"/>
          <w:lang w:val="ru-UA"/>
        </w:rPr>
        <w:t xml:space="preserve"> </w:t>
      </w:r>
      <w:r w:rsidRPr="008D26D5">
        <w:rPr>
          <w:rFonts w:cs="Times New Roman"/>
          <w:szCs w:val="24"/>
          <w:lang w:val="ru-UA"/>
        </w:rPr>
        <w:t>76 млн. руб. в 1945</w:t>
      </w:r>
      <w:r w:rsidR="0049696B">
        <w:rPr>
          <w:rFonts w:cs="Times New Roman"/>
          <w:szCs w:val="24"/>
          <w:lang w:val="ru-UA"/>
        </w:rPr>
        <w:t>.</w:t>
      </w:r>
    </w:p>
    <w:p w14:paraId="201B74C5" w14:textId="77777777" w:rsidR="007707D5" w:rsidRDefault="006A4B38" w:rsidP="007707D5">
      <w:pPr>
        <w:jc w:val="both"/>
        <w:rPr>
          <w:rFonts w:cs="Times New Roman"/>
          <w:szCs w:val="24"/>
          <w:lang w:val="ru-UA"/>
        </w:rPr>
      </w:pPr>
      <w:r w:rsidRPr="008D26D5">
        <w:rPr>
          <w:rFonts w:cs="Times New Roman"/>
          <w:szCs w:val="24"/>
          <w:lang w:val="ru-UA"/>
        </w:rPr>
        <w:t>Рост ассигнований на вузы и техникумы вызван возросшей потребностью в специалистах высшей и средней квалификации.</w:t>
      </w:r>
    </w:p>
    <w:p w14:paraId="08571681" w14:textId="0334EAAC" w:rsidR="0049696B" w:rsidRDefault="006A4B38" w:rsidP="007707D5">
      <w:pPr>
        <w:jc w:val="both"/>
        <w:rPr>
          <w:rFonts w:cs="Times New Roman"/>
          <w:szCs w:val="24"/>
          <w:lang w:val="ru-UA"/>
        </w:rPr>
      </w:pPr>
      <w:r w:rsidRPr="008D26D5">
        <w:rPr>
          <w:rFonts w:cs="Times New Roman"/>
          <w:szCs w:val="24"/>
          <w:lang w:val="ru-UA"/>
        </w:rPr>
        <w:t>Возобновляет свою деятельность ряд учебных заведений на территории, освобожденной от немецкой оккупации</w:t>
      </w:r>
      <w:r w:rsidR="0049696B">
        <w:rPr>
          <w:rFonts w:cs="Times New Roman"/>
          <w:szCs w:val="24"/>
          <w:lang w:val="ru-UA"/>
        </w:rPr>
        <w:t>,</w:t>
      </w:r>
      <w:r w:rsidRPr="008D26D5">
        <w:rPr>
          <w:rFonts w:cs="Times New Roman"/>
          <w:szCs w:val="24"/>
          <w:lang w:val="ru-UA"/>
        </w:rPr>
        <w:t xml:space="preserve"> организуются новые вузы и техникумы.</w:t>
      </w:r>
    </w:p>
    <w:p w14:paraId="055AE95D" w14:textId="68285D7D" w:rsidR="0049696B" w:rsidRDefault="006A4B38" w:rsidP="00701F40">
      <w:pPr>
        <w:jc w:val="both"/>
        <w:rPr>
          <w:rFonts w:cs="Times New Roman"/>
          <w:szCs w:val="24"/>
          <w:lang w:val="ru-UA"/>
        </w:rPr>
      </w:pPr>
      <w:r w:rsidRPr="008D26D5">
        <w:rPr>
          <w:rFonts w:cs="Times New Roman"/>
          <w:szCs w:val="24"/>
          <w:lang w:val="ru-UA"/>
        </w:rPr>
        <w:t xml:space="preserve">В конце 1945 в вузах будет обучаться 561 </w:t>
      </w:r>
      <w:r w:rsidR="00AE530E">
        <w:rPr>
          <w:rFonts w:cs="Times New Roman"/>
          <w:szCs w:val="24"/>
          <w:lang w:val="ru-UA"/>
        </w:rPr>
        <w:t>000</w:t>
      </w:r>
      <w:r w:rsidRPr="008D26D5">
        <w:rPr>
          <w:rFonts w:cs="Times New Roman"/>
          <w:szCs w:val="24"/>
          <w:lang w:val="ru-UA"/>
        </w:rPr>
        <w:t xml:space="preserve"> человек, а в техникумах </w:t>
      </w:r>
      <w:r w:rsidR="00AE75A1">
        <w:rPr>
          <w:rFonts w:cs="Times New Roman"/>
          <w:szCs w:val="24"/>
          <w:lang w:val="ru-UA"/>
        </w:rPr>
        <w:t>–</w:t>
      </w:r>
      <w:r w:rsidRPr="008D26D5">
        <w:rPr>
          <w:rFonts w:cs="Times New Roman"/>
          <w:szCs w:val="24"/>
          <w:lang w:val="ru-UA"/>
        </w:rPr>
        <w:t xml:space="preserve"> 938 </w:t>
      </w:r>
      <w:r w:rsidR="00AE530E">
        <w:rPr>
          <w:rFonts w:cs="Times New Roman"/>
          <w:szCs w:val="24"/>
          <w:lang w:val="ru-UA"/>
        </w:rPr>
        <w:t>000</w:t>
      </w:r>
    </w:p>
    <w:p w14:paraId="3BBD718E" w14:textId="08D52258" w:rsidR="0049696B" w:rsidRDefault="006A4B38" w:rsidP="00701F40">
      <w:pPr>
        <w:ind w:firstLine="0"/>
        <w:jc w:val="both"/>
        <w:rPr>
          <w:rFonts w:cs="Times New Roman"/>
          <w:szCs w:val="24"/>
          <w:lang w:val="ru-UA"/>
        </w:rPr>
      </w:pPr>
      <w:r w:rsidRPr="008D26D5">
        <w:rPr>
          <w:rFonts w:cs="Times New Roman"/>
          <w:szCs w:val="24"/>
          <w:lang w:val="ru-UA"/>
        </w:rPr>
        <w:lastRenderedPageBreak/>
        <w:t>По сравнению с 1944 количество студентов в вузах увеличивается на 28,0</w:t>
      </w:r>
      <w:r w:rsidR="0095068C">
        <w:rPr>
          <w:rFonts w:cs="Times New Roman"/>
          <w:szCs w:val="24"/>
          <w:lang w:val="ru-UA"/>
        </w:rPr>
        <w:t>%</w:t>
      </w:r>
      <w:r w:rsidRPr="008D26D5">
        <w:rPr>
          <w:rFonts w:cs="Times New Roman"/>
          <w:szCs w:val="24"/>
          <w:lang w:val="ru-UA"/>
        </w:rPr>
        <w:t xml:space="preserve">, а число учащихся в техникумах </w:t>
      </w:r>
      <w:r w:rsidR="00AE75A1">
        <w:rPr>
          <w:rFonts w:cs="Times New Roman"/>
          <w:szCs w:val="24"/>
          <w:lang w:val="ru-UA"/>
        </w:rPr>
        <w:t>–</w:t>
      </w:r>
      <w:r w:rsidRPr="008D26D5">
        <w:rPr>
          <w:rFonts w:cs="Times New Roman"/>
          <w:szCs w:val="24"/>
          <w:lang w:val="ru-UA"/>
        </w:rPr>
        <w:t xml:space="preserve"> на 30,3</w:t>
      </w:r>
      <w:r w:rsidR="0095068C">
        <w:rPr>
          <w:rFonts w:cs="Times New Roman"/>
          <w:szCs w:val="24"/>
          <w:lang w:val="ru-UA"/>
        </w:rPr>
        <w:t>%</w:t>
      </w:r>
      <w:r w:rsidR="0049696B">
        <w:rPr>
          <w:rFonts w:cs="Times New Roman"/>
          <w:szCs w:val="24"/>
          <w:lang w:val="ru-UA"/>
        </w:rPr>
        <w:t>.</w:t>
      </w:r>
      <w:r w:rsidR="008B4BCB">
        <w:rPr>
          <w:rStyle w:val="a3"/>
          <w:rFonts w:cs="Times New Roman"/>
          <w:szCs w:val="24"/>
          <w:lang w:val="ru-UA"/>
        </w:rPr>
        <w:endnoteReference w:id="453"/>
      </w:r>
    </w:p>
    <w:p w14:paraId="200CB7E5" w14:textId="0CF25990" w:rsidR="006A4B38" w:rsidRPr="008D26D5" w:rsidRDefault="006A4B38" w:rsidP="00701F40">
      <w:pPr>
        <w:ind w:firstLine="0"/>
        <w:jc w:val="both"/>
        <w:rPr>
          <w:rFonts w:cs="Times New Roman"/>
          <w:szCs w:val="24"/>
          <w:lang w:val="ru-UA"/>
        </w:rPr>
      </w:pPr>
      <w:r w:rsidRPr="008D26D5">
        <w:rPr>
          <w:rFonts w:cs="Times New Roman"/>
          <w:szCs w:val="24"/>
          <w:lang w:val="ru-UA"/>
        </w:rPr>
        <w:t>Численность учащихся высших учебных заведений в 1945 приближается к довоенной.</w:t>
      </w:r>
      <w:r w:rsidR="00980B24">
        <w:rPr>
          <w:rStyle w:val="a3"/>
          <w:rFonts w:cs="Times New Roman"/>
          <w:szCs w:val="24"/>
          <w:lang w:val="ru-UA"/>
        </w:rPr>
        <w:endnoteReference w:id="454"/>
      </w:r>
    </w:p>
    <w:p w14:paraId="3DB47E4A" w14:textId="77777777" w:rsidR="0049696B" w:rsidRDefault="0049696B" w:rsidP="00701F40">
      <w:pPr>
        <w:jc w:val="both"/>
        <w:rPr>
          <w:rFonts w:cs="Times New Roman"/>
          <w:szCs w:val="24"/>
          <w:lang w:val="ru-UA"/>
        </w:rPr>
      </w:pPr>
    </w:p>
    <w:p w14:paraId="35CD4DAA" w14:textId="462EB4A6" w:rsidR="0049696B" w:rsidRDefault="006A4B38" w:rsidP="00701F40">
      <w:pPr>
        <w:jc w:val="both"/>
        <w:rPr>
          <w:rFonts w:cs="Times New Roman"/>
          <w:szCs w:val="24"/>
          <w:lang w:val="ru-UA"/>
        </w:rPr>
      </w:pPr>
      <w:r w:rsidRPr="008D26D5">
        <w:rPr>
          <w:rFonts w:cs="Times New Roman"/>
          <w:szCs w:val="24"/>
          <w:lang w:val="ru-UA"/>
        </w:rPr>
        <w:t>Подготовка кадров квалифицированных рабочих является важнейшим условием подъема производительности труда и обеспечения дальнейшего роста объема производства.</w:t>
      </w:r>
    </w:p>
    <w:p w14:paraId="07BBCA15" w14:textId="77777777" w:rsidR="0049696B" w:rsidRDefault="006A4B38" w:rsidP="00701F40">
      <w:pPr>
        <w:ind w:firstLine="0"/>
        <w:jc w:val="both"/>
        <w:rPr>
          <w:rFonts w:cs="Times New Roman"/>
          <w:szCs w:val="24"/>
          <w:lang w:val="ru-UA"/>
        </w:rPr>
      </w:pPr>
      <w:r w:rsidRPr="008D26D5">
        <w:rPr>
          <w:rFonts w:cs="Times New Roman"/>
          <w:szCs w:val="24"/>
          <w:lang w:val="ru-UA"/>
        </w:rPr>
        <w:t>В подготовке этих кадров за время войны достигнуты большие успехи.</w:t>
      </w:r>
    </w:p>
    <w:p w14:paraId="5DCC1735" w14:textId="77777777" w:rsidR="0049696B" w:rsidRDefault="006A4B38" w:rsidP="00701F40">
      <w:pPr>
        <w:ind w:firstLine="0"/>
        <w:jc w:val="both"/>
        <w:rPr>
          <w:rFonts w:cs="Times New Roman"/>
          <w:szCs w:val="24"/>
          <w:lang w:val="ru-UA"/>
        </w:rPr>
      </w:pPr>
      <w:r w:rsidRPr="008D26D5">
        <w:rPr>
          <w:rFonts w:cs="Times New Roman"/>
          <w:szCs w:val="24"/>
          <w:lang w:val="ru-UA"/>
        </w:rPr>
        <w:t>Школы фабрично-заводского обучения и ремесленные училища дали промышленности, транспорту и другим отраслям хозяйства около 1,8 млн. человек.</w:t>
      </w:r>
    </w:p>
    <w:p w14:paraId="02F2C689" w14:textId="77777777" w:rsidR="0049696B" w:rsidRDefault="006A4B38" w:rsidP="00701F40">
      <w:pPr>
        <w:jc w:val="both"/>
        <w:rPr>
          <w:rFonts w:cs="Times New Roman"/>
          <w:szCs w:val="24"/>
          <w:lang w:val="ru-UA"/>
        </w:rPr>
      </w:pPr>
      <w:r w:rsidRPr="008D26D5">
        <w:rPr>
          <w:rFonts w:cs="Times New Roman"/>
          <w:szCs w:val="24"/>
          <w:lang w:val="ru-UA"/>
        </w:rPr>
        <w:t>Рост объема производства требует в 1945 дальнейшего увеличения контингентов, подготовляемых через ремесленные училища и школы фабрично-заводского обучения.</w:t>
      </w:r>
    </w:p>
    <w:p w14:paraId="348EAEBD" w14:textId="582C3BA1" w:rsidR="0049696B" w:rsidRDefault="006A4B38" w:rsidP="00701F40">
      <w:pPr>
        <w:ind w:firstLine="0"/>
        <w:jc w:val="both"/>
        <w:rPr>
          <w:rFonts w:cs="Times New Roman"/>
          <w:szCs w:val="24"/>
          <w:lang w:val="ru-UA"/>
        </w:rPr>
      </w:pPr>
      <w:r w:rsidRPr="008D26D5">
        <w:rPr>
          <w:rFonts w:cs="Times New Roman"/>
          <w:szCs w:val="24"/>
          <w:lang w:val="ru-UA"/>
        </w:rPr>
        <w:t xml:space="preserve">Число учащихся в ремесленных училищах и школах фабрично-заводского обучения к концу 1945 должно составить 867 </w:t>
      </w:r>
      <w:r w:rsidR="00AE530E">
        <w:rPr>
          <w:rFonts w:cs="Times New Roman"/>
          <w:szCs w:val="24"/>
          <w:lang w:val="ru-UA"/>
        </w:rPr>
        <w:t>000</w:t>
      </w:r>
      <w:r w:rsidRPr="008D26D5">
        <w:rPr>
          <w:rFonts w:cs="Times New Roman"/>
          <w:szCs w:val="24"/>
          <w:lang w:val="ru-UA"/>
        </w:rPr>
        <w:t xml:space="preserve"> человек против 797 </w:t>
      </w:r>
      <w:r w:rsidR="00AE530E">
        <w:rPr>
          <w:rFonts w:cs="Times New Roman"/>
          <w:szCs w:val="24"/>
          <w:lang w:val="ru-UA"/>
        </w:rPr>
        <w:t>000</w:t>
      </w:r>
      <w:r w:rsidRPr="008D26D5">
        <w:rPr>
          <w:rFonts w:cs="Times New Roman"/>
          <w:szCs w:val="24"/>
          <w:lang w:val="ru-UA"/>
        </w:rPr>
        <w:t xml:space="preserve"> человек в 1944</w:t>
      </w:r>
      <w:r w:rsidR="0049696B">
        <w:rPr>
          <w:rFonts w:cs="Times New Roman"/>
          <w:szCs w:val="24"/>
          <w:lang w:val="ru-UA"/>
        </w:rPr>
        <w:t>.</w:t>
      </w:r>
    </w:p>
    <w:p w14:paraId="22F7A189" w14:textId="60D24799" w:rsidR="006A4B38" w:rsidRPr="008D26D5" w:rsidRDefault="006A4B38" w:rsidP="00701F40">
      <w:pPr>
        <w:ind w:firstLine="0"/>
        <w:jc w:val="both"/>
        <w:rPr>
          <w:rFonts w:cs="Times New Roman"/>
          <w:szCs w:val="24"/>
          <w:lang w:val="ru-UA"/>
        </w:rPr>
      </w:pPr>
      <w:r w:rsidRPr="008D26D5">
        <w:rPr>
          <w:rFonts w:cs="Times New Roman"/>
          <w:szCs w:val="24"/>
          <w:lang w:val="ru-UA"/>
        </w:rPr>
        <w:t>Улучшается материально-бытовое обеспечение учащихся этих школ.</w:t>
      </w:r>
    </w:p>
    <w:p w14:paraId="10FCDA57" w14:textId="6D04FA00" w:rsidR="006A4B38" w:rsidRPr="008D26D5" w:rsidRDefault="006A4B38" w:rsidP="00701F40">
      <w:pPr>
        <w:jc w:val="both"/>
        <w:rPr>
          <w:rFonts w:cs="Times New Roman"/>
          <w:szCs w:val="24"/>
          <w:lang w:val="ru-UA"/>
        </w:rPr>
      </w:pPr>
      <w:r w:rsidRPr="008D26D5">
        <w:rPr>
          <w:rFonts w:cs="Times New Roman"/>
          <w:szCs w:val="24"/>
          <w:lang w:val="ru-UA"/>
        </w:rPr>
        <w:t>В соответствии с этим ассигнования на подготовку трудовых резервов в 1945 определены в 3</w:t>
      </w:r>
      <w:r w:rsidR="00514BC9">
        <w:rPr>
          <w:rFonts w:cs="Times New Roman"/>
          <w:szCs w:val="24"/>
          <w:lang w:val="ru-UA"/>
        </w:rPr>
        <w:t xml:space="preserve"> </w:t>
      </w:r>
      <w:r w:rsidRPr="008D26D5">
        <w:rPr>
          <w:rFonts w:cs="Times New Roman"/>
          <w:szCs w:val="24"/>
          <w:lang w:val="ru-UA"/>
        </w:rPr>
        <w:t>321 млн. руб. вместо 2</w:t>
      </w:r>
      <w:r w:rsidR="00514BC9">
        <w:rPr>
          <w:rFonts w:cs="Times New Roman"/>
          <w:szCs w:val="24"/>
          <w:lang w:val="ru-UA"/>
        </w:rPr>
        <w:t xml:space="preserve"> </w:t>
      </w:r>
      <w:r w:rsidRPr="008D26D5">
        <w:rPr>
          <w:rFonts w:cs="Times New Roman"/>
          <w:szCs w:val="24"/>
          <w:lang w:val="ru-UA"/>
        </w:rPr>
        <w:t xml:space="preserve">660 млн. руб. в 1944, </w:t>
      </w:r>
      <w:r w:rsidR="0095068C">
        <w:rPr>
          <w:rFonts w:cs="Times New Roman"/>
          <w:szCs w:val="24"/>
          <w:lang w:val="ru-UA"/>
        </w:rPr>
        <w:t>т.е.</w:t>
      </w:r>
      <w:r w:rsidRPr="008D26D5">
        <w:rPr>
          <w:rFonts w:cs="Times New Roman"/>
          <w:szCs w:val="24"/>
          <w:lang w:val="ru-UA"/>
        </w:rPr>
        <w:t xml:space="preserve"> увеличиваются на 661 млн. руб.</w:t>
      </w:r>
    </w:p>
    <w:p w14:paraId="067DE4A1" w14:textId="77777777" w:rsidR="0049696B" w:rsidRDefault="0049696B" w:rsidP="00701F40">
      <w:pPr>
        <w:jc w:val="both"/>
        <w:rPr>
          <w:rFonts w:cs="Times New Roman"/>
          <w:szCs w:val="24"/>
          <w:lang w:val="ru-UA"/>
        </w:rPr>
      </w:pPr>
    </w:p>
    <w:p w14:paraId="162FF379" w14:textId="77777777" w:rsidR="0049696B" w:rsidRDefault="006A4B38" w:rsidP="00701F40">
      <w:pPr>
        <w:jc w:val="both"/>
        <w:rPr>
          <w:rFonts w:cs="Times New Roman"/>
          <w:szCs w:val="24"/>
          <w:lang w:val="ru-UA"/>
        </w:rPr>
      </w:pPr>
      <w:r w:rsidRPr="008D26D5">
        <w:rPr>
          <w:rFonts w:cs="Times New Roman"/>
          <w:szCs w:val="24"/>
          <w:lang w:val="ru-UA"/>
        </w:rPr>
        <w:t>Возрастают ассигнования на подготовку вновь привлекаемых на производство рабочих и на повышение квалификации уже занятых рабочих.</w:t>
      </w:r>
    </w:p>
    <w:p w14:paraId="27C22ED0" w14:textId="77777777" w:rsidR="0049696B" w:rsidRDefault="006A4B38" w:rsidP="00701F40">
      <w:pPr>
        <w:ind w:firstLine="0"/>
        <w:jc w:val="both"/>
        <w:rPr>
          <w:rFonts w:cs="Times New Roman"/>
          <w:szCs w:val="24"/>
          <w:lang w:val="ru-UA"/>
        </w:rPr>
      </w:pPr>
      <w:r w:rsidRPr="008D26D5">
        <w:rPr>
          <w:rFonts w:cs="Times New Roman"/>
          <w:szCs w:val="24"/>
          <w:lang w:val="ru-UA"/>
        </w:rPr>
        <w:t>В 1945 из союзного бюджета на эту цель направляется 659 млн. руб., или на 54</w:t>
      </w:r>
      <w:r w:rsidR="0095068C">
        <w:rPr>
          <w:rFonts w:cs="Times New Roman"/>
          <w:szCs w:val="24"/>
          <w:lang w:val="ru-UA"/>
        </w:rPr>
        <w:t>%</w:t>
      </w:r>
      <w:r w:rsidRPr="008D26D5">
        <w:rPr>
          <w:rFonts w:cs="Times New Roman"/>
          <w:szCs w:val="24"/>
          <w:lang w:val="ru-UA"/>
        </w:rPr>
        <w:t xml:space="preserve"> больше суммы, израсходованной в 1944</w:t>
      </w:r>
      <w:r w:rsidR="0049696B">
        <w:rPr>
          <w:rFonts w:cs="Times New Roman"/>
          <w:szCs w:val="24"/>
          <w:lang w:val="ru-UA"/>
        </w:rPr>
        <w:t>.</w:t>
      </w:r>
    </w:p>
    <w:p w14:paraId="4F50FFB7" w14:textId="5F8ABA0D" w:rsidR="006A4B38" w:rsidRPr="008D26D5" w:rsidRDefault="006A4B38" w:rsidP="00701F40">
      <w:pPr>
        <w:ind w:firstLine="0"/>
        <w:jc w:val="both"/>
        <w:rPr>
          <w:rFonts w:cs="Times New Roman"/>
          <w:szCs w:val="24"/>
          <w:lang w:val="ru-UA"/>
        </w:rPr>
      </w:pPr>
      <w:r w:rsidRPr="008D26D5">
        <w:rPr>
          <w:rFonts w:cs="Times New Roman"/>
          <w:szCs w:val="24"/>
          <w:lang w:val="ru-UA"/>
        </w:rPr>
        <w:t>Столько же будет израсходовано из собственных средств хозяйственных организаций.</w:t>
      </w:r>
    </w:p>
    <w:p w14:paraId="5A0249B6" w14:textId="7D37C2D4" w:rsidR="0049696B" w:rsidRDefault="0049696B" w:rsidP="00701F40">
      <w:pPr>
        <w:jc w:val="both"/>
        <w:rPr>
          <w:rFonts w:cs="Times New Roman"/>
          <w:szCs w:val="24"/>
          <w:lang w:val="ru-UA"/>
        </w:rPr>
      </w:pPr>
    </w:p>
    <w:p w14:paraId="5F3A3361" w14:textId="56D1ED86" w:rsidR="0049696B" w:rsidRDefault="0049696B" w:rsidP="007707D5">
      <w:pPr>
        <w:pStyle w:val="4"/>
        <w:jc w:val="center"/>
        <w:rPr>
          <w:lang w:val="ru-UA"/>
        </w:rPr>
      </w:pPr>
      <w:r w:rsidRPr="008D26D5">
        <w:rPr>
          <w:lang w:val="ru-UA"/>
        </w:rPr>
        <w:t>Расходы на научно-исследовательские институты и учреждения</w:t>
      </w:r>
    </w:p>
    <w:p w14:paraId="430E9A25" w14:textId="48143592" w:rsidR="0049696B" w:rsidRDefault="006A4B38" w:rsidP="00701F40">
      <w:pPr>
        <w:jc w:val="both"/>
        <w:rPr>
          <w:rFonts w:cs="Times New Roman"/>
          <w:szCs w:val="24"/>
          <w:lang w:val="ru-UA"/>
        </w:rPr>
      </w:pPr>
      <w:r w:rsidRPr="008D26D5">
        <w:rPr>
          <w:rFonts w:cs="Times New Roman"/>
          <w:szCs w:val="24"/>
          <w:lang w:val="ru-UA"/>
        </w:rPr>
        <w:t>Творческая работа наших научных учреждений немало содействовала укреплению военной мощи Советского Союза.</w:t>
      </w:r>
      <w:r w:rsidR="00EF6FA9">
        <w:rPr>
          <w:rStyle w:val="a3"/>
          <w:rFonts w:cs="Times New Roman"/>
          <w:szCs w:val="24"/>
          <w:lang w:val="ru-UA"/>
        </w:rPr>
        <w:endnoteReference w:id="455"/>
      </w:r>
    </w:p>
    <w:p w14:paraId="6B8C2D3D" w14:textId="13A3119F" w:rsidR="0049696B" w:rsidRDefault="006A4B38" w:rsidP="00701F40">
      <w:pPr>
        <w:ind w:firstLine="0"/>
        <w:jc w:val="both"/>
        <w:rPr>
          <w:rFonts w:cs="Times New Roman"/>
          <w:szCs w:val="24"/>
          <w:lang w:val="ru-UA"/>
        </w:rPr>
      </w:pPr>
      <w:r w:rsidRPr="008D26D5">
        <w:rPr>
          <w:rFonts w:cs="Times New Roman"/>
          <w:szCs w:val="24"/>
          <w:lang w:val="ru-UA"/>
        </w:rPr>
        <w:t xml:space="preserve">Партия, правительство и лично товарищ </w:t>
      </w:r>
      <w:r w:rsidR="00074AC5">
        <w:rPr>
          <w:rFonts w:cs="Times New Roman"/>
          <w:szCs w:val="24"/>
          <w:lang w:val="ru-UA"/>
        </w:rPr>
        <w:t>Сталин</w:t>
      </w:r>
      <w:r w:rsidRPr="008D26D5">
        <w:rPr>
          <w:rFonts w:cs="Times New Roman"/>
          <w:szCs w:val="24"/>
          <w:lang w:val="ru-UA"/>
        </w:rPr>
        <w:t xml:space="preserve"> повседневно уделяют, большое внимание развитию научной мысли в нашей стране.</w:t>
      </w:r>
    </w:p>
    <w:p w14:paraId="716EED96" w14:textId="636273BA" w:rsidR="006A4B38" w:rsidRPr="008D26D5" w:rsidRDefault="006A4B38" w:rsidP="00701F40">
      <w:pPr>
        <w:ind w:firstLine="0"/>
        <w:jc w:val="both"/>
        <w:rPr>
          <w:rFonts w:cs="Times New Roman"/>
          <w:szCs w:val="24"/>
          <w:lang w:val="ru-UA"/>
        </w:rPr>
      </w:pPr>
      <w:r w:rsidRPr="008D26D5">
        <w:rPr>
          <w:rFonts w:cs="Times New Roman"/>
          <w:szCs w:val="24"/>
          <w:lang w:val="ru-UA"/>
        </w:rPr>
        <w:t>Расходы на научно-исследовательские институты и учреждения в 1945 повышаются на 50</w:t>
      </w:r>
      <w:r w:rsidR="0095068C">
        <w:rPr>
          <w:rFonts w:cs="Times New Roman"/>
          <w:szCs w:val="24"/>
          <w:lang w:val="ru-UA"/>
        </w:rPr>
        <w:t>%</w:t>
      </w:r>
      <w:r w:rsidRPr="008D26D5">
        <w:rPr>
          <w:rFonts w:cs="Times New Roman"/>
          <w:szCs w:val="24"/>
          <w:lang w:val="ru-UA"/>
        </w:rPr>
        <w:t xml:space="preserve"> по сравнению с прошлым годом.</w:t>
      </w:r>
    </w:p>
    <w:p w14:paraId="53C367CB" w14:textId="7D58D751" w:rsidR="00514BC9" w:rsidRDefault="00514BC9" w:rsidP="00701F40">
      <w:pPr>
        <w:jc w:val="both"/>
        <w:rPr>
          <w:rFonts w:cs="Times New Roman"/>
          <w:szCs w:val="24"/>
          <w:lang w:val="ru-UA"/>
        </w:rPr>
      </w:pPr>
    </w:p>
    <w:p w14:paraId="54492800" w14:textId="79668DD8" w:rsidR="0049696B" w:rsidRPr="00EF6FA9" w:rsidRDefault="0049696B" w:rsidP="007707D5">
      <w:pPr>
        <w:pStyle w:val="4"/>
        <w:jc w:val="center"/>
        <w:rPr>
          <w:lang w:val="ru-UA"/>
        </w:rPr>
      </w:pPr>
      <w:r w:rsidRPr="008D26D5">
        <w:rPr>
          <w:lang w:val="ru-UA"/>
        </w:rPr>
        <w:t>улучшение массовой культурно-просветительной работы</w:t>
      </w:r>
    </w:p>
    <w:p w14:paraId="697C0966" w14:textId="77777777" w:rsidR="0049696B" w:rsidRDefault="006A4B38" w:rsidP="00701F40">
      <w:pPr>
        <w:jc w:val="both"/>
        <w:rPr>
          <w:rFonts w:cs="Times New Roman"/>
          <w:szCs w:val="24"/>
          <w:lang w:val="ru-UA"/>
        </w:rPr>
      </w:pPr>
      <w:r w:rsidRPr="008D26D5">
        <w:rPr>
          <w:rFonts w:cs="Times New Roman"/>
          <w:szCs w:val="24"/>
          <w:lang w:val="ru-UA"/>
        </w:rPr>
        <w:t>Правительство в 1944 приняло ряд мер, направленных на улучшение массовой культурно-просветительной работы в городе и на селе.</w:t>
      </w:r>
    </w:p>
    <w:p w14:paraId="0406DC1A" w14:textId="568175E7" w:rsidR="006A4B38" w:rsidRPr="00514BC9" w:rsidRDefault="006A4B38" w:rsidP="00701F40">
      <w:pPr>
        <w:ind w:firstLine="0"/>
        <w:jc w:val="both"/>
        <w:rPr>
          <w:rFonts w:cs="Times New Roman"/>
          <w:szCs w:val="24"/>
          <w:lang w:val="ru-UA"/>
        </w:rPr>
      </w:pPr>
      <w:r w:rsidRPr="008D26D5">
        <w:rPr>
          <w:rFonts w:cs="Times New Roman"/>
          <w:szCs w:val="24"/>
          <w:lang w:val="ru-UA"/>
        </w:rPr>
        <w:t>В 1945 расходы на эти мероприятия возрастают вдвое по сравнению с 1944</w:t>
      </w:r>
      <w:r w:rsidR="00514BC9">
        <w:rPr>
          <w:rFonts w:cs="Times New Roman"/>
          <w:szCs w:val="24"/>
          <w:lang w:val="ru-UA"/>
        </w:rPr>
        <w:t>.</w:t>
      </w:r>
    </w:p>
    <w:p w14:paraId="556D8A3A" w14:textId="665CC0FD" w:rsidR="0049696B" w:rsidRDefault="0049696B" w:rsidP="00701F40">
      <w:pPr>
        <w:jc w:val="both"/>
        <w:rPr>
          <w:rFonts w:cs="Times New Roman"/>
          <w:szCs w:val="24"/>
          <w:lang w:val="ru-UA"/>
        </w:rPr>
      </w:pPr>
    </w:p>
    <w:p w14:paraId="0F6495A9" w14:textId="60243245" w:rsidR="0049696B" w:rsidRPr="0049696B" w:rsidRDefault="0049696B" w:rsidP="007707D5">
      <w:pPr>
        <w:pStyle w:val="4"/>
        <w:jc w:val="center"/>
        <w:rPr>
          <w:lang w:val="ru-UA"/>
        </w:rPr>
      </w:pPr>
      <w:r>
        <w:rPr>
          <w:lang w:val="ru-UA"/>
        </w:rPr>
        <w:t>Расходы на детские сады и детдома</w:t>
      </w:r>
    </w:p>
    <w:p w14:paraId="67D1DF49" w14:textId="109EE368" w:rsidR="0049696B" w:rsidRDefault="006A4B38" w:rsidP="00701F40">
      <w:pPr>
        <w:jc w:val="both"/>
        <w:rPr>
          <w:rFonts w:cs="Times New Roman"/>
          <w:szCs w:val="24"/>
          <w:lang w:val="ru-UA"/>
        </w:rPr>
      </w:pPr>
      <w:r w:rsidRPr="008D26D5">
        <w:rPr>
          <w:rFonts w:cs="Times New Roman"/>
          <w:szCs w:val="24"/>
          <w:lang w:val="ru-UA"/>
        </w:rPr>
        <w:t xml:space="preserve">В 1945 предусматривается также значительное расширение сети детских учреждений </w:t>
      </w:r>
      <w:r w:rsidR="00AE75A1">
        <w:rPr>
          <w:rFonts w:cs="Times New Roman"/>
          <w:szCs w:val="24"/>
          <w:lang w:val="ru-UA"/>
        </w:rPr>
        <w:t>–</w:t>
      </w:r>
      <w:r w:rsidRPr="008D26D5">
        <w:rPr>
          <w:rFonts w:cs="Times New Roman"/>
          <w:szCs w:val="24"/>
          <w:lang w:val="ru-UA"/>
        </w:rPr>
        <w:t xml:space="preserve"> детских домов, детских садов, яслей.</w:t>
      </w:r>
    </w:p>
    <w:p w14:paraId="572B4D05" w14:textId="3AAB6AEF" w:rsidR="0059715A" w:rsidRDefault="0059715A" w:rsidP="00EF6FA9">
      <w:pPr>
        <w:ind w:firstLine="0"/>
        <w:jc w:val="both"/>
        <w:rPr>
          <w:rFonts w:cs="Times New Roman"/>
          <w:szCs w:val="24"/>
          <w:lang w:val="ru-UA"/>
        </w:rPr>
      </w:pPr>
      <w:r w:rsidRPr="0059715A">
        <w:rPr>
          <w:rFonts w:cs="Times New Roman"/>
          <w:szCs w:val="24"/>
          <w:lang w:val="ru-UA"/>
        </w:rPr>
        <w:t>Ассигнования, предусматриваемые в 1945 на расширение сети детских учреждений, обеспечивают почти безотказный прием в детские дома, сады, ясли всех детей, нуждающихся в обслуживании.</w:t>
      </w:r>
      <w:r w:rsidR="005B3CCF">
        <w:rPr>
          <w:rStyle w:val="a3"/>
          <w:rFonts w:cs="Times New Roman"/>
          <w:szCs w:val="24"/>
          <w:lang w:val="ru-UA"/>
        </w:rPr>
        <w:endnoteReference w:id="456"/>
      </w:r>
    </w:p>
    <w:p w14:paraId="7971E09D" w14:textId="77777777" w:rsidR="00EF6FA9" w:rsidRDefault="00EF6FA9" w:rsidP="00701F40">
      <w:pPr>
        <w:ind w:firstLine="0"/>
        <w:jc w:val="both"/>
        <w:rPr>
          <w:rFonts w:cs="Times New Roman"/>
          <w:szCs w:val="24"/>
          <w:lang w:val="ru-UA"/>
        </w:rPr>
      </w:pPr>
    </w:p>
    <w:p w14:paraId="0C89F252" w14:textId="77777777" w:rsidR="00EF6FA9" w:rsidRDefault="006A4B38" w:rsidP="00EF6FA9">
      <w:pPr>
        <w:jc w:val="both"/>
        <w:rPr>
          <w:rFonts w:cs="Times New Roman"/>
          <w:szCs w:val="24"/>
          <w:lang w:val="ru-UA"/>
        </w:rPr>
      </w:pPr>
      <w:r w:rsidRPr="008D26D5">
        <w:rPr>
          <w:rFonts w:cs="Times New Roman"/>
          <w:szCs w:val="24"/>
          <w:lang w:val="ru-UA"/>
        </w:rPr>
        <w:t xml:space="preserve">Расходы за счет бюджета </w:t>
      </w:r>
      <w:r w:rsidR="0049696B">
        <w:rPr>
          <w:rFonts w:cs="Times New Roman"/>
          <w:szCs w:val="24"/>
          <w:lang w:val="ru-UA"/>
        </w:rPr>
        <w:t>н</w:t>
      </w:r>
      <w:r w:rsidRPr="008D26D5">
        <w:rPr>
          <w:rFonts w:cs="Times New Roman"/>
          <w:szCs w:val="24"/>
          <w:lang w:val="ru-UA"/>
        </w:rPr>
        <w:t>а финансирование детских домов определены в 2</w:t>
      </w:r>
      <w:r w:rsidR="0049696B">
        <w:rPr>
          <w:rFonts w:cs="Times New Roman"/>
          <w:szCs w:val="24"/>
          <w:lang w:val="ru-UA"/>
        </w:rPr>
        <w:t xml:space="preserve"> </w:t>
      </w:r>
      <w:r w:rsidRPr="008D26D5">
        <w:rPr>
          <w:rFonts w:cs="Times New Roman"/>
          <w:szCs w:val="24"/>
          <w:lang w:val="ru-UA"/>
        </w:rPr>
        <w:t>237 млн. руб. против 1</w:t>
      </w:r>
      <w:r w:rsidR="0049696B">
        <w:rPr>
          <w:rFonts w:cs="Times New Roman"/>
          <w:szCs w:val="24"/>
          <w:lang w:val="ru-UA"/>
        </w:rPr>
        <w:t xml:space="preserve"> </w:t>
      </w:r>
      <w:r w:rsidRPr="008D26D5">
        <w:rPr>
          <w:rFonts w:cs="Times New Roman"/>
          <w:szCs w:val="24"/>
          <w:lang w:val="ru-UA"/>
        </w:rPr>
        <w:t>518 млн. руб. в 1944</w:t>
      </w:r>
      <w:r w:rsidR="0049696B">
        <w:rPr>
          <w:rFonts w:cs="Times New Roman"/>
          <w:szCs w:val="24"/>
          <w:lang w:val="ru-UA"/>
        </w:rPr>
        <w:t>.</w:t>
      </w:r>
    </w:p>
    <w:p w14:paraId="163695A2" w14:textId="5FEEE59C" w:rsidR="006A4B38" w:rsidRDefault="0049696B" w:rsidP="00EF6FA9">
      <w:pPr>
        <w:jc w:val="both"/>
        <w:rPr>
          <w:rFonts w:cs="Times New Roman"/>
          <w:szCs w:val="24"/>
          <w:lang w:val="ru-UA"/>
        </w:rPr>
      </w:pPr>
      <w:r>
        <w:rPr>
          <w:rFonts w:cs="Times New Roman"/>
          <w:szCs w:val="24"/>
          <w:lang w:val="ru-UA"/>
        </w:rPr>
        <w:t>З</w:t>
      </w:r>
      <w:r w:rsidR="006A4B38" w:rsidRPr="008D26D5">
        <w:rPr>
          <w:rFonts w:cs="Times New Roman"/>
          <w:szCs w:val="24"/>
          <w:lang w:val="ru-UA"/>
        </w:rPr>
        <w:t xml:space="preserve">атраты на содержание детских садов </w:t>
      </w:r>
      <w:r w:rsidR="00AE75A1">
        <w:rPr>
          <w:rFonts w:cs="Times New Roman"/>
          <w:szCs w:val="24"/>
          <w:lang w:val="ru-UA"/>
        </w:rPr>
        <w:t>–</w:t>
      </w:r>
      <w:r w:rsidR="006A4B38" w:rsidRPr="008D26D5">
        <w:rPr>
          <w:rFonts w:cs="Times New Roman"/>
          <w:szCs w:val="24"/>
          <w:lang w:val="ru-UA"/>
        </w:rPr>
        <w:t xml:space="preserve"> в 2</w:t>
      </w:r>
      <w:r>
        <w:rPr>
          <w:rFonts w:cs="Times New Roman"/>
          <w:szCs w:val="24"/>
          <w:lang w:val="ru-UA"/>
        </w:rPr>
        <w:t xml:space="preserve"> </w:t>
      </w:r>
      <w:r w:rsidR="006A4B38" w:rsidRPr="008D26D5">
        <w:rPr>
          <w:rFonts w:cs="Times New Roman"/>
          <w:szCs w:val="24"/>
          <w:lang w:val="ru-UA"/>
        </w:rPr>
        <w:t>045 млн. руб., или на 600 млн. руб. больше расходов за 1944</w:t>
      </w:r>
      <w:r>
        <w:rPr>
          <w:rFonts w:cs="Times New Roman"/>
          <w:szCs w:val="24"/>
          <w:lang w:val="ru-UA"/>
        </w:rPr>
        <w:t>.</w:t>
      </w:r>
    </w:p>
    <w:p w14:paraId="3508FED0" w14:textId="77777777" w:rsidR="0049696B" w:rsidRPr="0049696B" w:rsidRDefault="0049696B" w:rsidP="00701F40">
      <w:pPr>
        <w:ind w:firstLine="0"/>
        <w:jc w:val="both"/>
        <w:rPr>
          <w:rFonts w:cs="Times New Roman"/>
          <w:szCs w:val="24"/>
          <w:lang w:val="ru-UA"/>
        </w:rPr>
      </w:pPr>
    </w:p>
    <w:p w14:paraId="47172691" w14:textId="468609B0" w:rsidR="006A4B38" w:rsidRPr="005B3CCF" w:rsidRDefault="006A4B38" w:rsidP="00701F40">
      <w:pPr>
        <w:jc w:val="both"/>
        <w:rPr>
          <w:rFonts w:cs="Times New Roman"/>
          <w:szCs w:val="24"/>
        </w:rPr>
      </w:pPr>
      <w:r w:rsidRPr="008D26D5">
        <w:rPr>
          <w:rFonts w:cs="Times New Roman"/>
          <w:szCs w:val="24"/>
          <w:lang w:val="ru-UA"/>
        </w:rPr>
        <w:lastRenderedPageBreak/>
        <w:t>Если к этому добавить, что в 1945 расходы государства на пособия многодетным и одиноким материм увеличиваются по сравнению с 1944 больше чем на полмиллиарда рублей, то будет ясно, какое большое внимание уделяют партия и правительство охране материнства и воспитанию детей.</w:t>
      </w:r>
    </w:p>
    <w:p w14:paraId="296D484C" w14:textId="77777777" w:rsidR="0049696B" w:rsidRDefault="0049696B" w:rsidP="00701F40">
      <w:pPr>
        <w:jc w:val="both"/>
        <w:rPr>
          <w:rFonts w:cs="Times New Roman"/>
          <w:szCs w:val="24"/>
          <w:lang w:val="ru-UA"/>
        </w:rPr>
      </w:pPr>
    </w:p>
    <w:p w14:paraId="4914E6A1" w14:textId="297D8CF7" w:rsidR="0049696B" w:rsidRPr="008D26D5" w:rsidRDefault="007707D5" w:rsidP="007707D5">
      <w:pPr>
        <w:pStyle w:val="4"/>
        <w:jc w:val="center"/>
        <w:rPr>
          <w:lang w:val="ru-UA"/>
        </w:rPr>
      </w:pPr>
      <w:r w:rsidRPr="008D26D5">
        <w:rPr>
          <w:lang w:val="ru-UA"/>
        </w:rPr>
        <w:t>А</w:t>
      </w:r>
      <w:r w:rsidR="0049696B" w:rsidRPr="008D26D5">
        <w:rPr>
          <w:lang w:val="ru-UA"/>
        </w:rPr>
        <w:t>ссигнования на здравоохранение</w:t>
      </w:r>
    </w:p>
    <w:p w14:paraId="0135B28E" w14:textId="77777777" w:rsidR="004060B6" w:rsidRDefault="006A4B38" w:rsidP="00701F40">
      <w:pPr>
        <w:jc w:val="both"/>
        <w:rPr>
          <w:rFonts w:cs="Times New Roman"/>
          <w:szCs w:val="24"/>
          <w:lang w:val="ru-UA"/>
        </w:rPr>
      </w:pPr>
      <w:r w:rsidRPr="008D26D5">
        <w:rPr>
          <w:rFonts w:cs="Times New Roman"/>
          <w:szCs w:val="24"/>
          <w:lang w:val="ru-UA"/>
        </w:rPr>
        <w:t>Большие задачи стоят перед нашей страной в области здравоохранения.</w:t>
      </w:r>
    </w:p>
    <w:p w14:paraId="75EC3070" w14:textId="2816F2DD" w:rsidR="004060B6" w:rsidRDefault="006A4B38" w:rsidP="00701F40">
      <w:pPr>
        <w:ind w:firstLine="0"/>
        <w:jc w:val="both"/>
        <w:rPr>
          <w:rFonts w:cs="Times New Roman"/>
          <w:szCs w:val="24"/>
          <w:lang w:val="ru-UA"/>
        </w:rPr>
      </w:pPr>
      <w:r w:rsidRPr="008D26D5">
        <w:rPr>
          <w:rFonts w:cs="Times New Roman"/>
          <w:szCs w:val="24"/>
          <w:lang w:val="ru-UA"/>
        </w:rPr>
        <w:t>Чтобы улучшить медицинское обслуживание расширяется коечная сеть в больницах, родильных домах, яслях.</w:t>
      </w:r>
    </w:p>
    <w:p w14:paraId="126268CC" w14:textId="42E7BE2A" w:rsidR="004060B6" w:rsidRDefault="006A4B38" w:rsidP="00701F40">
      <w:pPr>
        <w:ind w:firstLine="0"/>
        <w:jc w:val="both"/>
        <w:rPr>
          <w:rFonts w:cs="Times New Roman"/>
          <w:szCs w:val="24"/>
          <w:lang w:val="ru-UA"/>
        </w:rPr>
      </w:pPr>
      <w:r w:rsidRPr="008D26D5">
        <w:rPr>
          <w:rFonts w:cs="Times New Roman"/>
          <w:szCs w:val="24"/>
          <w:lang w:val="ru-UA"/>
        </w:rPr>
        <w:t>Расширяется лечебно</w:t>
      </w:r>
      <w:r w:rsidR="00514BC9">
        <w:rPr>
          <w:rFonts w:cs="Times New Roman"/>
          <w:szCs w:val="24"/>
          <w:lang w:val="ru-UA"/>
        </w:rPr>
        <w:t>-</w:t>
      </w:r>
      <w:r w:rsidRPr="008D26D5">
        <w:rPr>
          <w:rFonts w:cs="Times New Roman"/>
          <w:szCs w:val="24"/>
          <w:lang w:val="ru-UA"/>
        </w:rPr>
        <w:t>профилактическая помощь населению.</w:t>
      </w:r>
      <w:r w:rsidR="00C475E2">
        <w:rPr>
          <w:rStyle w:val="a3"/>
          <w:rFonts w:cs="Times New Roman"/>
          <w:szCs w:val="24"/>
          <w:lang w:val="ru-UA"/>
        </w:rPr>
        <w:endnoteReference w:id="457"/>
      </w:r>
    </w:p>
    <w:p w14:paraId="5E2F63C9" w14:textId="69C9CF01" w:rsidR="006A4B38" w:rsidRPr="00514BC9" w:rsidRDefault="006A4B38" w:rsidP="00701F40">
      <w:pPr>
        <w:jc w:val="both"/>
        <w:rPr>
          <w:rFonts w:cs="Times New Roman"/>
          <w:szCs w:val="24"/>
          <w:lang w:val="ru-UA"/>
        </w:rPr>
      </w:pPr>
      <w:r w:rsidRPr="008D26D5">
        <w:rPr>
          <w:rFonts w:cs="Times New Roman"/>
          <w:szCs w:val="24"/>
          <w:lang w:val="ru-UA"/>
        </w:rPr>
        <w:t>В соответствии с этим ассигнования по государственному бюджету на здравоохранение возрастают с 10,2 млрд. руб. в 1944 до 13,2 млрд. руб. в 1945</w:t>
      </w:r>
      <w:r w:rsidR="00514BC9">
        <w:rPr>
          <w:rFonts w:cs="Times New Roman"/>
          <w:szCs w:val="24"/>
          <w:lang w:val="ru-UA"/>
        </w:rPr>
        <w:t>.</w:t>
      </w:r>
      <w:r w:rsidR="00103549">
        <w:rPr>
          <w:rStyle w:val="a3"/>
          <w:rFonts w:cs="Times New Roman"/>
          <w:szCs w:val="24"/>
          <w:lang w:val="ru-UA"/>
        </w:rPr>
        <w:endnoteReference w:id="458"/>
      </w:r>
    </w:p>
    <w:p w14:paraId="3420C0AA" w14:textId="75DE9CCB" w:rsidR="004060B6" w:rsidRDefault="004060B6" w:rsidP="00701F40">
      <w:pPr>
        <w:jc w:val="both"/>
        <w:rPr>
          <w:rFonts w:cs="Times New Roman"/>
          <w:szCs w:val="24"/>
          <w:lang w:val="ru-UA"/>
        </w:rPr>
      </w:pPr>
    </w:p>
    <w:p w14:paraId="78320CC8" w14:textId="58735766" w:rsidR="004060B6" w:rsidRDefault="007707D5" w:rsidP="007707D5">
      <w:pPr>
        <w:pStyle w:val="4"/>
        <w:jc w:val="center"/>
        <w:rPr>
          <w:lang w:val="ru-UA"/>
        </w:rPr>
      </w:pPr>
      <w:r w:rsidRPr="008D26D5">
        <w:rPr>
          <w:lang w:val="ru-UA"/>
        </w:rPr>
        <w:t xml:space="preserve">Ассигнования </w:t>
      </w:r>
      <w:r w:rsidR="004060B6" w:rsidRPr="008D26D5">
        <w:rPr>
          <w:lang w:val="ru-UA"/>
        </w:rPr>
        <w:t xml:space="preserve">на социальное </w:t>
      </w:r>
      <w:r w:rsidR="004060B6">
        <w:rPr>
          <w:lang w:val="ru-UA"/>
        </w:rPr>
        <w:t>о</w:t>
      </w:r>
      <w:r w:rsidR="004060B6" w:rsidRPr="008D26D5">
        <w:rPr>
          <w:lang w:val="ru-UA"/>
        </w:rPr>
        <w:t>беспечение</w:t>
      </w:r>
    </w:p>
    <w:p w14:paraId="644B90C9" w14:textId="685F6608" w:rsidR="004060B6" w:rsidRDefault="006A4B38" w:rsidP="00701F40">
      <w:pPr>
        <w:jc w:val="both"/>
        <w:rPr>
          <w:rFonts w:cs="Times New Roman"/>
          <w:szCs w:val="24"/>
          <w:lang w:val="ru-UA"/>
        </w:rPr>
      </w:pPr>
      <w:r w:rsidRPr="008D26D5">
        <w:rPr>
          <w:rFonts w:cs="Times New Roman"/>
          <w:szCs w:val="24"/>
          <w:lang w:val="ru-UA"/>
        </w:rPr>
        <w:t xml:space="preserve">Крупные расходы предусмотрены по государственному бюджету на социальное </w:t>
      </w:r>
      <w:r w:rsidR="004060B6">
        <w:rPr>
          <w:rFonts w:cs="Times New Roman"/>
          <w:szCs w:val="24"/>
          <w:lang w:val="ru-UA"/>
        </w:rPr>
        <w:t>о</w:t>
      </w:r>
      <w:r w:rsidRPr="008D26D5">
        <w:rPr>
          <w:rFonts w:cs="Times New Roman"/>
          <w:szCs w:val="24"/>
          <w:lang w:val="ru-UA"/>
        </w:rPr>
        <w:t xml:space="preserve">беспечение </w:t>
      </w:r>
      <w:r w:rsidR="00AE75A1">
        <w:rPr>
          <w:rFonts w:cs="Times New Roman"/>
          <w:szCs w:val="24"/>
          <w:lang w:val="ru-UA"/>
        </w:rPr>
        <w:t>–</w:t>
      </w:r>
      <w:r w:rsidRPr="008D26D5">
        <w:rPr>
          <w:rFonts w:cs="Times New Roman"/>
          <w:szCs w:val="24"/>
          <w:lang w:val="ru-UA"/>
        </w:rPr>
        <w:t xml:space="preserve"> 17,7 млрд. руб. против 15,7 млрд. руб. в 1944</w:t>
      </w:r>
      <w:r w:rsidR="00514BC9">
        <w:rPr>
          <w:rFonts w:cs="Times New Roman"/>
          <w:szCs w:val="24"/>
          <w:lang w:val="ru-UA"/>
        </w:rPr>
        <w:t>.</w:t>
      </w:r>
    </w:p>
    <w:p w14:paraId="5B14116D" w14:textId="5485A2DA" w:rsidR="006A4B38" w:rsidRDefault="006A4B38" w:rsidP="00701F40">
      <w:pPr>
        <w:ind w:firstLine="0"/>
        <w:jc w:val="both"/>
        <w:rPr>
          <w:rFonts w:cs="Times New Roman"/>
          <w:szCs w:val="24"/>
          <w:lang w:val="ru-UA"/>
        </w:rPr>
      </w:pPr>
      <w:r w:rsidRPr="008D26D5">
        <w:rPr>
          <w:rFonts w:cs="Times New Roman"/>
          <w:szCs w:val="24"/>
          <w:lang w:val="ru-UA"/>
        </w:rPr>
        <w:t>В эти ассигнования входит и выплата пособий и пенсий военнослужащим и их семьям.</w:t>
      </w:r>
    </w:p>
    <w:p w14:paraId="25C55525" w14:textId="77777777" w:rsidR="004060B6" w:rsidRDefault="004060B6" w:rsidP="00701F40">
      <w:pPr>
        <w:ind w:firstLine="0"/>
        <w:jc w:val="both"/>
        <w:rPr>
          <w:rFonts w:cs="Times New Roman"/>
          <w:szCs w:val="24"/>
          <w:lang w:val="ru-UA"/>
        </w:rPr>
      </w:pPr>
    </w:p>
    <w:p w14:paraId="2BED62A8" w14:textId="2ABCF2B5" w:rsidR="006A4B38" w:rsidRPr="008D26D5" w:rsidRDefault="006A4B38" w:rsidP="007707D5">
      <w:pPr>
        <w:pStyle w:val="4"/>
        <w:jc w:val="center"/>
        <w:rPr>
          <w:lang w:val="ru-UA"/>
        </w:rPr>
      </w:pPr>
      <w:r w:rsidRPr="008D26D5">
        <w:rPr>
          <w:lang w:val="ru-UA"/>
        </w:rPr>
        <w:t>Расходы на управление</w:t>
      </w:r>
    </w:p>
    <w:p w14:paraId="6083619E" w14:textId="77777777" w:rsidR="006760E0" w:rsidRDefault="006A4B38" w:rsidP="00701F40">
      <w:pPr>
        <w:jc w:val="both"/>
        <w:rPr>
          <w:rFonts w:cs="Times New Roman"/>
          <w:szCs w:val="24"/>
          <w:lang w:val="ru-UA"/>
        </w:rPr>
      </w:pPr>
      <w:r w:rsidRPr="008D26D5">
        <w:rPr>
          <w:rFonts w:cs="Times New Roman"/>
          <w:szCs w:val="24"/>
          <w:lang w:val="ru-UA"/>
        </w:rPr>
        <w:t xml:space="preserve">Расходы на содержание органов государственного управления проектируются на 1945 в сумме 9,5 </w:t>
      </w:r>
      <w:r w:rsidR="00A8302E">
        <w:rPr>
          <w:rFonts w:cs="Times New Roman"/>
          <w:szCs w:val="24"/>
          <w:lang w:val="ru-UA"/>
        </w:rPr>
        <w:t>млрд.</w:t>
      </w:r>
      <w:r w:rsidRPr="008D26D5">
        <w:rPr>
          <w:rFonts w:cs="Times New Roman"/>
          <w:szCs w:val="24"/>
          <w:lang w:val="ru-UA"/>
        </w:rPr>
        <w:t xml:space="preserve"> руб.</w:t>
      </w:r>
      <w:r w:rsidR="006760E0">
        <w:rPr>
          <w:rFonts w:cs="Times New Roman"/>
          <w:szCs w:val="24"/>
          <w:lang w:val="ru-UA"/>
        </w:rPr>
        <w:t>:</w:t>
      </w:r>
    </w:p>
    <w:p w14:paraId="576CC7B2" w14:textId="01B0D282" w:rsidR="006760E0" w:rsidRDefault="006A4B38" w:rsidP="00701F40">
      <w:pPr>
        <w:ind w:firstLine="0"/>
        <w:jc w:val="both"/>
        <w:rPr>
          <w:rFonts w:cs="Times New Roman"/>
          <w:szCs w:val="24"/>
          <w:lang w:val="ru-UA"/>
        </w:rPr>
      </w:pPr>
      <w:r w:rsidRPr="008D26D5">
        <w:rPr>
          <w:rFonts w:cs="Times New Roman"/>
          <w:szCs w:val="24"/>
          <w:lang w:val="ru-UA"/>
        </w:rPr>
        <w:t xml:space="preserve">по союзному бюджету </w:t>
      </w:r>
      <w:r w:rsidR="00AE75A1">
        <w:rPr>
          <w:rFonts w:cs="Times New Roman"/>
          <w:szCs w:val="24"/>
          <w:lang w:val="ru-UA"/>
        </w:rPr>
        <w:t>–</w:t>
      </w:r>
      <w:r w:rsidRPr="008D26D5">
        <w:rPr>
          <w:rFonts w:cs="Times New Roman"/>
          <w:szCs w:val="24"/>
          <w:lang w:val="ru-UA"/>
        </w:rPr>
        <w:t xml:space="preserve"> 3,1 млрд. руб.</w:t>
      </w:r>
      <w:r w:rsidR="006760E0">
        <w:rPr>
          <w:rFonts w:cs="Times New Roman"/>
          <w:szCs w:val="24"/>
          <w:lang w:val="ru-UA"/>
        </w:rPr>
        <w:t>;</w:t>
      </w:r>
    </w:p>
    <w:p w14:paraId="23365594" w14:textId="4AEA1349" w:rsidR="006760E0" w:rsidRDefault="006A4B38" w:rsidP="00701F40">
      <w:pPr>
        <w:ind w:firstLine="0"/>
        <w:jc w:val="both"/>
        <w:rPr>
          <w:rFonts w:cs="Times New Roman"/>
          <w:szCs w:val="24"/>
          <w:lang w:val="ru-UA"/>
        </w:rPr>
      </w:pPr>
      <w:r w:rsidRPr="008D26D5">
        <w:rPr>
          <w:rFonts w:cs="Times New Roman"/>
          <w:szCs w:val="24"/>
          <w:lang w:val="ru-UA"/>
        </w:rPr>
        <w:t xml:space="preserve">по государственным бюджетам союзных республик </w:t>
      </w:r>
      <w:r w:rsidR="00AE75A1">
        <w:rPr>
          <w:rFonts w:cs="Times New Roman"/>
          <w:szCs w:val="24"/>
          <w:lang w:val="ru-UA"/>
        </w:rPr>
        <w:t>–</w:t>
      </w:r>
      <w:r w:rsidRPr="008D26D5">
        <w:rPr>
          <w:rFonts w:cs="Times New Roman"/>
          <w:szCs w:val="24"/>
          <w:lang w:val="ru-UA"/>
        </w:rPr>
        <w:t xml:space="preserve"> 6,41</w:t>
      </w:r>
      <w:r w:rsidR="006760E0">
        <w:rPr>
          <w:rFonts w:cs="Times New Roman"/>
          <w:szCs w:val="24"/>
          <w:lang w:val="ru-UA"/>
        </w:rPr>
        <w:t xml:space="preserve"> </w:t>
      </w:r>
      <w:r w:rsidRPr="008D26D5">
        <w:rPr>
          <w:rFonts w:cs="Times New Roman"/>
          <w:szCs w:val="24"/>
          <w:lang w:val="ru-UA"/>
        </w:rPr>
        <w:t>млрд. руб.</w:t>
      </w:r>
    </w:p>
    <w:p w14:paraId="4CEE9BA0" w14:textId="4C53C805" w:rsidR="006A4B38" w:rsidRPr="008D26D5" w:rsidRDefault="006A4B38" w:rsidP="00701F40">
      <w:pPr>
        <w:ind w:firstLine="0"/>
        <w:jc w:val="both"/>
        <w:rPr>
          <w:rFonts w:cs="Times New Roman"/>
          <w:szCs w:val="24"/>
          <w:lang w:val="ru-UA"/>
        </w:rPr>
      </w:pPr>
      <w:r w:rsidRPr="008D26D5">
        <w:rPr>
          <w:rFonts w:cs="Times New Roman"/>
          <w:szCs w:val="24"/>
          <w:lang w:val="ru-UA"/>
        </w:rPr>
        <w:t xml:space="preserve">По сравнению с 1944 расходы на аппарат государственного управления увеличиваются на 2,2 </w:t>
      </w:r>
      <w:r w:rsidR="00A8302E">
        <w:rPr>
          <w:rFonts w:cs="Times New Roman"/>
          <w:szCs w:val="24"/>
          <w:lang w:val="ru-UA"/>
        </w:rPr>
        <w:t>млрд.</w:t>
      </w:r>
      <w:r w:rsidRPr="008D26D5">
        <w:rPr>
          <w:rFonts w:cs="Times New Roman"/>
          <w:szCs w:val="24"/>
          <w:lang w:val="ru-UA"/>
        </w:rPr>
        <w:t xml:space="preserve"> руб., в основном </w:t>
      </w:r>
      <w:r w:rsidR="00AE75A1">
        <w:rPr>
          <w:rFonts w:cs="Times New Roman"/>
          <w:szCs w:val="24"/>
          <w:lang w:val="ru-UA"/>
        </w:rPr>
        <w:t>–</w:t>
      </w:r>
      <w:r w:rsidRPr="008D26D5">
        <w:rPr>
          <w:rFonts w:cs="Times New Roman"/>
          <w:szCs w:val="24"/>
          <w:lang w:val="ru-UA"/>
        </w:rPr>
        <w:t xml:space="preserve"> на содержание органов управления в районах, освобожденных от немецких оккупантов.</w:t>
      </w:r>
    </w:p>
    <w:p w14:paraId="32E8DC6B" w14:textId="77777777" w:rsidR="006760E0" w:rsidRDefault="006760E0" w:rsidP="00701F40">
      <w:pPr>
        <w:jc w:val="both"/>
        <w:rPr>
          <w:rFonts w:cs="Times New Roman"/>
          <w:szCs w:val="24"/>
          <w:lang w:val="ru-UA"/>
        </w:rPr>
      </w:pPr>
    </w:p>
    <w:p w14:paraId="4A5AB03C" w14:textId="77777777" w:rsidR="006F4E39" w:rsidRDefault="006A4B38" w:rsidP="00701F40">
      <w:pPr>
        <w:jc w:val="both"/>
        <w:rPr>
          <w:rFonts w:cs="Times New Roman"/>
          <w:szCs w:val="24"/>
          <w:lang w:val="ru-UA"/>
        </w:rPr>
      </w:pPr>
      <w:r w:rsidRPr="008D26D5">
        <w:rPr>
          <w:rFonts w:cs="Times New Roman"/>
          <w:szCs w:val="24"/>
          <w:lang w:val="ru-UA"/>
        </w:rPr>
        <w:t>В годы войны управленческий аппарат и расходы на его содержание были заметно сокращены.</w:t>
      </w:r>
    </w:p>
    <w:p w14:paraId="07270362" w14:textId="77777777" w:rsidR="006F4E39" w:rsidRDefault="006A4B38" w:rsidP="00701F40">
      <w:pPr>
        <w:ind w:firstLine="0"/>
        <w:jc w:val="both"/>
        <w:rPr>
          <w:rFonts w:cs="Times New Roman"/>
          <w:szCs w:val="24"/>
          <w:lang w:val="ru-UA"/>
        </w:rPr>
      </w:pPr>
      <w:r w:rsidRPr="008D26D5">
        <w:rPr>
          <w:rFonts w:cs="Times New Roman"/>
          <w:szCs w:val="24"/>
          <w:lang w:val="ru-UA"/>
        </w:rPr>
        <w:t>За счет сокращения управленческого аппарата наша промышленность, транспорт и другие отрасли хозяйства получили дополнительно некоторое количество рабочей силы.</w:t>
      </w:r>
    </w:p>
    <w:p w14:paraId="35A8601C" w14:textId="77777777" w:rsidR="006F4E39" w:rsidRDefault="006A4B38" w:rsidP="00701F40">
      <w:pPr>
        <w:jc w:val="both"/>
        <w:rPr>
          <w:rFonts w:cs="Times New Roman"/>
          <w:szCs w:val="24"/>
          <w:lang w:val="ru-UA"/>
        </w:rPr>
      </w:pPr>
      <w:r w:rsidRPr="008D26D5">
        <w:rPr>
          <w:rFonts w:cs="Times New Roman"/>
          <w:szCs w:val="24"/>
          <w:lang w:val="ru-UA"/>
        </w:rPr>
        <w:t>Однако в ряде случаев немало еще лишних средств тратится на содержание управленческого аппарата.</w:t>
      </w:r>
    </w:p>
    <w:p w14:paraId="78D525BC" w14:textId="177BDB28" w:rsidR="006A4B38" w:rsidRPr="008D26D5" w:rsidRDefault="006A4B38" w:rsidP="00701F40">
      <w:pPr>
        <w:ind w:firstLine="0"/>
        <w:jc w:val="both"/>
        <w:rPr>
          <w:rFonts w:cs="Times New Roman"/>
          <w:szCs w:val="24"/>
          <w:lang w:val="ru-UA"/>
        </w:rPr>
      </w:pPr>
      <w:r w:rsidRPr="008D26D5">
        <w:rPr>
          <w:rFonts w:cs="Times New Roman"/>
          <w:szCs w:val="24"/>
          <w:lang w:val="ru-UA"/>
        </w:rPr>
        <w:t>Нужно, чтобы руководители предприятий и учреждений больше занимались вопросами улучшения работы аппарата и всемерно сокращали управленческие расходы.</w:t>
      </w:r>
    </w:p>
    <w:p w14:paraId="27BDC5D2" w14:textId="77777777" w:rsidR="006F4E39" w:rsidRDefault="006F4E39" w:rsidP="00701F40">
      <w:pPr>
        <w:jc w:val="both"/>
        <w:rPr>
          <w:rFonts w:cs="Times New Roman"/>
          <w:szCs w:val="24"/>
          <w:lang w:val="ru-UA"/>
        </w:rPr>
      </w:pPr>
    </w:p>
    <w:p w14:paraId="6D3976D6" w14:textId="21C20DBD" w:rsidR="006F4E39" w:rsidRDefault="007707D5" w:rsidP="007707D5">
      <w:pPr>
        <w:pStyle w:val="4"/>
        <w:jc w:val="center"/>
        <w:rPr>
          <w:lang w:val="ru-UA"/>
        </w:rPr>
      </w:pPr>
      <w:r w:rsidRPr="008D26D5">
        <w:rPr>
          <w:lang w:val="ru-UA"/>
        </w:rPr>
        <w:t>У</w:t>
      </w:r>
      <w:r w:rsidR="006F4E39" w:rsidRPr="008D26D5">
        <w:rPr>
          <w:lang w:val="ru-UA"/>
        </w:rPr>
        <w:t>лучшени</w:t>
      </w:r>
      <w:r w:rsidR="006F4E39">
        <w:rPr>
          <w:lang w:val="ru-UA"/>
        </w:rPr>
        <w:t>е</w:t>
      </w:r>
      <w:r>
        <w:rPr>
          <w:lang w:val="ru-UA"/>
        </w:rPr>
        <w:t xml:space="preserve"> </w:t>
      </w:r>
      <w:r w:rsidR="006F4E39" w:rsidRPr="008D26D5">
        <w:rPr>
          <w:lang w:val="ru-UA"/>
        </w:rPr>
        <w:t>контрольно-ревизионной работы Наркомфина СССР</w:t>
      </w:r>
    </w:p>
    <w:p w14:paraId="62ED4D1C" w14:textId="4D7E043B" w:rsidR="006F4E39" w:rsidRDefault="006A4B38" w:rsidP="00701F40">
      <w:pPr>
        <w:jc w:val="both"/>
        <w:rPr>
          <w:rFonts w:cs="Times New Roman"/>
          <w:szCs w:val="24"/>
          <w:lang w:val="ru-UA"/>
        </w:rPr>
      </w:pPr>
      <w:r w:rsidRPr="008D26D5">
        <w:rPr>
          <w:rFonts w:cs="Times New Roman"/>
          <w:szCs w:val="24"/>
          <w:lang w:val="ru-UA"/>
        </w:rPr>
        <w:t xml:space="preserve">Некоторые депутаты, выступавшие на </w:t>
      </w:r>
      <w:r w:rsidR="00D178D6">
        <w:rPr>
          <w:rFonts w:cs="Times New Roman"/>
          <w:szCs w:val="24"/>
          <w:lang w:val="ru-UA"/>
        </w:rPr>
        <w:t>10-й</w:t>
      </w:r>
      <w:r w:rsidRPr="008D26D5">
        <w:rPr>
          <w:rFonts w:cs="Times New Roman"/>
          <w:szCs w:val="24"/>
          <w:lang w:val="ru-UA"/>
        </w:rPr>
        <w:t xml:space="preserve"> сессии Верховного Совета СССР, о</w:t>
      </w:r>
      <w:r w:rsidR="00D178D6">
        <w:rPr>
          <w:rFonts w:cs="Times New Roman"/>
          <w:szCs w:val="24"/>
          <w:lang w:val="ru-UA"/>
        </w:rPr>
        <w:t>б</w:t>
      </w:r>
      <w:r w:rsidRPr="008D26D5">
        <w:rPr>
          <w:rFonts w:cs="Times New Roman"/>
          <w:szCs w:val="24"/>
          <w:lang w:val="ru-UA"/>
        </w:rPr>
        <w:t>ратили внимание на необходимость улучшения контрольно-ревизионной работы Наркомфина СССР.</w:t>
      </w:r>
    </w:p>
    <w:p w14:paraId="382BCA50" w14:textId="77777777" w:rsidR="006F4E39" w:rsidRDefault="006A4B38" w:rsidP="00701F40">
      <w:pPr>
        <w:jc w:val="both"/>
        <w:rPr>
          <w:rFonts w:cs="Times New Roman"/>
          <w:szCs w:val="24"/>
          <w:lang w:val="ru-UA"/>
        </w:rPr>
      </w:pPr>
      <w:r w:rsidRPr="008D26D5">
        <w:rPr>
          <w:rFonts w:cs="Times New Roman"/>
          <w:szCs w:val="24"/>
          <w:lang w:val="ru-UA"/>
        </w:rPr>
        <w:t xml:space="preserve">За период, прошедший между </w:t>
      </w:r>
      <w:r w:rsidR="00D178D6">
        <w:rPr>
          <w:rFonts w:cs="Times New Roman"/>
          <w:szCs w:val="24"/>
          <w:lang w:val="ru-UA"/>
        </w:rPr>
        <w:t>10-й</w:t>
      </w:r>
      <w:r w:rsidRPr="008D26D5">
        <w:rPr>
          <w:rFonts w:cs="Times New Roman"/>
          <w:szCs w:val="24"/>
          <w:lang w:val="ru-UA"/>
        </w:rPr>
        <w:t xml:space="preserve"> и </w:t>
      </w:r>
      <w:r w:rsidR="00D178D6">
        <w:rPr>
          <w:rFonts w:cs="Times New Roman"/>
          <w:szCs w:val="24"/>
          <w:lang w:val="ru-UA"/>
        </w:rPr>
        <w:t>11-й</w:t>
      </w:r>
      <w:r w:rsidRPr="008D26D5">
        <w:rPr>
          <w:rFonts w:cs="Times New Roman"/>
          <w:szCs w:val="24"/>
          <w:lang w:val="ru-UA"/>
        </w:rPr>
        <w:t xml:space="preserve"> сессиями, работа контрольно-ревизионного аппарата заметно усилилась.</w:t>
      </w:r>
    </w:p>
    <w:p w14:paraId="5E2056BA" w14:textId="2FFE194C" w:rsidR="006F4E39" w:rsidRDefault="006A4B38" w:rsidP="00701F40">
      <w:pPr>
        <w:ind w:firstLine="0"/>
        <w:jc w:val="both"/>
        <w:rPr>
          <w:rFonts w:cs="Times New Roman"/>
          <w:szCs w:val="24"/>
          <w:lang w:val="ru-UA"/>
        </w:rPr>
      </w:pPr>
      <w:r w:rsidRPr="008D26D5">
        <w:rPr>
          <w:rFonts w:cs="Times New Roman"/>
          <w:szCs w:val="24"/>
          <w:lang w:val="ru-UA"/>
        </w:rPr>
        <w:t xml:space="preserve">В 1944 было произведено 95 </w:t>
      </w:r>
      <w:r w:rsidR="00AE530E">
        <w:rPr>
          <w:rFonts w:cs="Times New Roman"/>
          <w:szCs w:val="24"/>
          <w:lang w:val="ru-UA"/>
        </w:rPr>
        <w:t>000</w:t>
      </w:r>
      <w:r w:rsidRPr="008D26D5">
        <w:rPr>
          <w:rFonts w:cs="Times New Roman"/>
          <w:szCs w:val="24"/>
          <w:lang w:val="ru-UA"/>
        </w:rPr>
        <w:t xml:space="preserve"> ревизий против 66 </w:t>
      </w:r>
      <w:r w:rsidR="00AE530E">
        <w:rPr>
          <w:rFonts w:cs="Times New Roman"/>
          <w:szCs w:val="24"/>
          <w:lang w:val="ru-UA"/>
        </w:rPr>
        <w:t>000</w:t>
      </w:r>
      <w:r w:rsidRPr="008D26D5">
        <w:rPr>
          <w:rFonts w:cs="Times New Roman"/>
          <w:szCs w:val="24"/>
          <w:lang w:val="ru-UA"/>
        </w:rPr>
        <w:t xml:space="preserve"> в 1943 и 17 </w:t>
      </w:r>
      <w:r w:rsidR="00AE530E">
        <w:rPr>
          <w:rFonts w:cs="Times New Roman"/>
          <w:szCs w:val="24"/>
          <w:lang w:val="ru-UA"/>
        </w:rPr>
        <w:t>000</w:t>
      </w:r>
      <w:r w:rsidRPr="008D26D5">
        <w:rPr>
          <w:rFonts w:cs="Times New Roman"/>
          <w:szCs w:val="24"/>
          <w:lang w:val="ru-UA"/>
        </w:rPr>
        <w:t xml:space="preserve"> в 1942</w:t>
      </w:r>
      <w:r w:rsidR="00D178D6">
        <w:rPr>
          <w:rFonts w:cs="Times New Roman"/>
          <w:szCs w:val="24"/>
          <w:lang w:val="ru-UA"/>
        </w:rPr>
        <w:t>.</w:t>
      </w:r>
    </w:p>
    <w:p w14:paraId="7814D21D" w14:textId="77777777" w:rsidR="006F4E39" w:rsidRDefault="006A4B38" w:rsidP="00701F40">
      <w:pPr>
        <w:ind w:firstLine="0"/>
        <w:jc w:val="both"/>
        <w:rPr>
          <w:rFonts w:cs="Times New Roman"/>
          <w:szCs w:val="24"/>
          <w:lang w:val="ru-UA"/>
        </w:rPr>
      </w:pPr>
      <w:r w:rsidRPr="008D26D5">
        <w:rPr>
          <w:rFonts w:cs="Times New Roman"/>
          <w:szCs w:val="24"/>
          <w:lang w:val="ru-UA"/>
        </w:rPr>
        <w:t>Количество обревизованных бюджетных учреждений в 1944 удвоилось по сравнению с 1943</w:t>
      </w:r>
      <w:r w:rsidR="00D178D6">
        <w:rPr>
          <w:rFonts w:cs="Times New Roman"/>
          <w:szCs w:val="24"/>
          <w:lang w:val="ru-UA"/>
        </w:rPr>
        <w:t>.</w:t>
      </w:r>
    </w:p>
    <w:p w14:paraId="59397AC9" w14:textId="77777777" w:rsidR="006F4E39" w:rsidRDefault="006A4B38" w:rsidP="00701F40">
      <w:pPr>
        <w:ind w:firstLine="0"/>
        <w:jc w:val="both"/>
        <w:rPr>
          <w:rFonts w:cs="Times New Roman"/>
          <w:szCs w:val="24"/>
          <w:lang w:val="ru-UA"/>
        </w:rPr>
      </w:pPr>
      <w:r w:rsidRPr="008D26D5">
        <w:rPr>
          <w:rFonts w:cs="Times New Roman"/>
          <w:szCs w:val="24"/>
          <w:lang w:val="ru-UA"/>
        </w:rPr>
        <w:t xml:space="preserve"> В несколько раз увеличилось число ревизий хозяйственных организаций.</w:t>
      </w:r>
    </w:p>
    <w:p w14:paraId="24158A9F" w14:textId="26E46937" w:rsidR="006A4B38" w:rsidRPr="008D26D5" w:rsidRDefault="006C5933" w:rsidP="00701F40">
      <w:pPr>
        <w:jc w:val="both"/>
        <w:rPr>
          <w:rFonts w:cs="Times New Roman"/>
          <w:szCs w:val="24"/>
          <w:lang w:val="ru-UA"/>
        </w:rPr>
      </w:pPr>
      <w:r>
        <w:rPr>
          <w:rFonts w:cs="Times New Roman"/>
          <w:szCs w:val="24"/>
          <w:lang w:val="ru-UA"/>
        </w:rPr>
        <w:t>Благодаря</w:t>
      </w:r>
      <w:r w:rsidR="006A4B38" w:rsidRPr="008D26D5">
        <w:rPr>
          <w:rFonts w:cs="Times New Roman"/>
          <w:szCs w:val="24"/>
          <w:lang w:val="ru-UA"/>
        </w:rPr>
        <w:t xml:space="preserve"> усилению ревизионной работы в ряде бюджетных организаций укрепилась сметно-финансовая дисциплина.</w:t>
      </w:r>
    </w:p>
    <w:p w14:paraId="2FFC567B" w14:textId="77777777" w:rsidR="006F4E39" w:rsidRDefault="006F4E39" w:rsidP="00701F40">
      <w:pPr>
        <w:jc w:val="both"/>
        <w:rPr>
          <w:rFonts w:cs="Times New Roman"/>
          <w:szCs w:val="24"/>
          <w:lang w:val="ru-UA"/>
        </w:rPr>
      </w:pPr>
    </w:p>
    <w:p w14:paraId="3D558E25" w14:textId="77777777" w:rsidR="006F4E39" w:rsidRDefault="006A4B38" w:rsidP="00701F40">
      <w:pPr>
        <w:jc w:val="both"/>
        <w:rPr>
          <w:rFonts w:cs="Times New Roman"/>
          <w:szCs w:val="24"/>
          <w:lang w:val="ru-UA"/>
        </w:rPr>
      </w:pPr>
      <w:r w:rsidRPr="008D26D5">
        <w:rPr>
          <w:rFonts w:cs="Times New Roman"/>
          <w:szCs w:val="24"/>
          <w:lang w:val="ru-UA"/>
        </w:rPr>
        <w:lastRenderedPageBreak/>
        <w:t>Должен сказать, что ревизиями был вскрыт ряд совершенно нетерпимых фактов нерадивого отношения к государственным средствам.</w:t>
      </w:r>
    </w:p>
    <w:p w14:paraId="6973A9D6" w14:textId="722718BB" w:rsidR="006A4B38" w:rsidRPr="008D26D5" w:rsidRDefault="006A4B38" w:rsidP="00701F40">
      <w:pPr>
        <w:ind w:firstLine="0"/>
        <w:jc w:val="both"/>
        <w:rPr>
          <w:rFonts w:cs="Times New Roman"/>
          <w:szCs w:val="24"/>
          <w:lang w:val="ru-UA"/>
        </w:rPr>
      </w:pPr>
      <w:r w:rsidRPr="008D26D5">
        <w:rPr>
          <w:rFonts w:cs="Times New Roman"/>
          <w:szCs w:val="24"/>
          <w:lang w:val="ru-UA"/>
        </w:rPr>
        <w:t>Особенно много нарушений финансовой дисциплины вскрыто в организациях тех наркоматов, где плохо поставлен внутриведомственный контроль.</w:t>
      </w:r>
      <w:r w:rsidR="002840DC">
        <w:rPr>
          <w:rStyle w:val="a3"/>
          <w:rFonts w:cs="Times New Roman"/>
          <w:szCs w:val="24"/>
          <w:lang w:val="ru-UA"/>
        </w:rPr>
        <w:endnoteReference w:id="459"/>
      </w:r>
    </w:p>
    <w:p w14:paraId="74304314" w14:textId="77777777" w:rsidR="002840DC" w:rsidRDefault="002840DC" w:rsidP="00701F40">
      <w:pPr>
        <w:jc w:val="both"/>
        <w:rPr>
          <w:rFonts w:cs="Times New Roman"/>
          <w:szCs w:val="24"/>
          <w:lang w:val="ru-UA"/>
        </w:rPr>
      </w:pPr>
    </w:p>
    <w:p w14:paraId="154759CD" w14:textId="60ECB6DE" w:rsidR="006A4B38" w:rsidRDefault="006A4B38" w:rsidP="00701F40">
      <w:pPr>
        <w:jc w:val="both"/>
        <w:rPr>
          <w:rFonts w:cs="Times New Roman"/>
          <w:szCs w:val="24"/>
          <w:lang w:val="ru-UA"/>
        </w:rPr>
      </w:pPr>
      <w:r w:rsidRPr="008D26D5">
        <w:rPr>
          <w:rFonts w:cs="Times New Roman"/>
          <w:szCs w:val="24"/>
          <w:lang w:val="ru-UA"/>
        </w:rPr>
        <w:t>Ответственные задачи выполнения государственного бюджета СССР в 1945 требуют усиления государственного контроля во всех звеньях народного хозяйства.</w:t>
      </w:r>
    </w:p>
    <w:p w14:paraId="084018C3" w14:textId="77777777" w:rsidR="00D178D6" w:rsidRPr="008D26D5" w:rsidRDefault="00D178D6" w:rsidP="00701F40">
      <w:pPr>
        <w:jc w:val="both"/>
        <w:rPr>
          <w:rFonts w:cs="Times New Roman"/>
          <w:szCs w:val="24"/>
          <w:lang w:val="ru-UA"/>
        </w:rPr>
      </w:pPr>
    </w:p>
    <w:p w14:paraId="6D4CC5E4" w14:textId="77777777" w:rsidR="006A4B38" w:rsidRPr="008D26D5" w:rsidRDefault="006A4B38" w:rsidP="005B3CCF">
      <w:pPr>
        <w:pStyle w:val="4"/>
        <w:jc w:val="center"/>
        <w:rPr>
          <w:lang w:val="ru-UA"/>
        </w:rPr>
      </w:pPr>
      <w:r w:rsidRPr="008D26D5">
        <w:rPr>
          <w:lang w:val="ru-UA"/>
        </w:rPr>
        <w:t>Республиканские и местные бюджеты</w:t>
      </w:r>
    </w:p>
    <w:p w14:paraId="67C11118" w14:textId="77777777" w:rsidR="009363CD" w:rsidRDefault="006A4B38" w:rsidP="00701F40">
      <w:pPr>
        <w:jc w:val="both"/>
        <w:rPr>
          <w:rFonts w:cs="Times New Roman"/>
          <w:szCs w:val="24"/>
          <w:lang w:val="ru-UA"/>
        </w:rPr>
      </w:pPr>
      <w:r w:rsidRPr="008D26D5">
        <w:rPr>
          <w:rFonts w:cs="Times New Roman"/>
          <w:szCs w:val="24"/>
          <w:lang w:val="ru-UA"/>
        </w:rPr>
        <w:t>Товарищи депутаты!</w:t>
      </w:r>
    </w:p>
    <w:p w14:paraId="3C7421B2" w14:textId="77777777" w:rsidR="009363CD" w:rsidRDefault="006A4B38" w:rsidP="00701F40">
      <w:pPr>
        <w:jc w:val="both"/>
        <w:rPr>
          <w:rFonts w:cs="Times New Roman"/>
          <w:szCs w:val="24"/>
          <w:lang w:val="ru-UA"/>
        </w:rPr>
      </w:pPr>
      <w:r w:rsidRPr="008D26D5">
        <w:rPr>
          <w:rFonts w:cs="Times New Roman"/>
          <w:szCs w:val="24"/>
          <w:lang w:val="ru-UA"/>
        </w:rPr>
        <w:t>Государственный бюджет СССР на 1945 впервые за годы войны включает бюджеты всех союзных республик, по всей их территории.</w:t>
      </w:r>
    </w:p>
    <w:p w14:paraId="3550B36A" w14:textId="4E3D8021" w:rsidR="006A4B38" w:rsidRPr="008D26D5" w:rsidRDefault="006A4B38" w:rsidP="00701F40">
      <w:pPr>
        <w:ind w:firstLine="0"/>
        <w:jc w:val="both"/>
        <w:rPr>
          <w:rFonts w:cs="Times New Roman"/>
          <w:szCs w:val="24"/>
          <w:lang w:val="ru-UA"/>
        </w:rPr>
      </w:pPr>
      <w:r w:rsidRPr="008D26D5">
        <w:rPr>
          <w:rFonts w:cs="Times New Roman"/>
          <w:szCs w:val="24"/>
          <w:lang w:val="ru-UA"/>
        </w:rPr>
        <w:t>Это результат величайших побед нашей доблестной Красной Армии.</w:t>
      </w:r>
    </w:p>
    <w:p w14:paraId="6E156D14" w14:textId="77777777" w:rsidR="009363CD" w:rsidRDefault="009363CD" w:rsidP="00701F40">
      <w:pPr>
        <w:jc w:val="both"/>
        <w:rPr>
          <w:rFonts w:cs="Times New Roman"/>
          <w:szCs w:val="24"/>
          <w:lang w:val="ru-UA"/>
        </w:rPr>
      </w:pPr>
    </w:p>
    <w:p w14:paraId="5ECFB67C" w14:textId="77777777" w:rsidR="009363CD" w:rsidRDefault="006A4B38" w:rsidP="00701F40">
      <w:pPr>
        <w:jc w:val="both"/>
        <w:rPr>
          <w:rFonts w:cs="Times New Roman"/>
          <w:szCs w:val="24"/>
          <w:lang w:val="ru-UA"/>
        </w:rPr>
      </w:pPr>
      <w:r w:rsidRPr="008D26D5">
        <w:rPr>
          <w:rFonts w:cs="Times New Roman"/>
          <w:szCs w:val="24"/>
          <w:lang w:val="ru-UA"/>
        </w:rPr>
        <w:t>Общий объем государственных бюджетов союзных республик на 1945 определен в 52,2 млрд. руб.</w:t>
      </w:r>
    </w:p>
    <w:p w14:paraId="1ED4C306" w14:textId="77777777" w:rsidR="009363CD" w:rsidRDefault="006A4B38" w:rsidP="00701F40">
      <w:pPr>
        <w:ind w:firstLine="0"/>
        <w:jc w:val="both"/>
        <w:rPr>
          <w:rFonts w:cs="Times New Roman"/>
          <w:szCs w:val="24"/>
          <w:lang w:val="ru-UA"/>
        </w:rPr>
      </w:pPr>
      <w:r w:rsidRPr="008D26D5">
        <w:rPr>
          <w:rFonts w:cs="Times New Roman"/>
          <w:szCs w:val="24"/>
          <w:lang w:val="ru-UA"/>
        </w:rPr>
        <w:t xml:space="preserve">По сравнению с 1944 он увеличивается на 14,5 </w:t>
      </w:r>
      <w:r w:rsidR="00A8302E">
        <w:rPr>
          <w:rFonts w:cs="Times New Roman"/>
          <w:szCs w:val="24"/>
          <w:lang w:val="ru-UA"/>
        </w:rPr>
        <w:t>млрд.</w:t>
      </w:r>
      <w:r w:rsidRPr="008D26D5">
        <w:rPr>
          <w:rFonts w:cs="Times New Roman"/>
          <w:szCs w:val="24"/>
          <w:lang w:val="ru-UA"/>
        </w:rPr>
        <w:t xml:space="preserve"> руб., или на 38,6</w:t>
      </w:r>
      <w:r w:rsidR="0095068C">
        <w:rPr>
          <w:rFonts w:cs="Times New Roman"/>
          <w:szCs w:val="24"/>
          <w:lang w:val="ru-UA"/>
        </w:rPr>
        <w:t>%</w:t>
      </w:r>
      <w:r w:rsidR="009363CD">
        <w:rPr>
          <w:rFonts w:cs="Times New Roman"/>
          <w:szCs w:val="24"/>
          <w:lang w:val="ru-UA"/>
        </w:rPr>
        <w:t>.</w:t>
      </w:r>
    </w:p>
    <w:p w14:paraId="42FEE388" w14:textId="77777777" w:rsidR="009363CD" w:rsidRDefault="006A4B38" w:rsidP="00701F40">
      <w:pPr>
        <w:jc w:val="both"/>
        <w:rPr>
          <w:rFonts w:cs="Times New Roman"/>
          <w:szCs w:val="24"/>
          <w:lang w:val="ru-UA"/>
        </w:rPr>
      </w:pPr>
      <w:r w:rsidRPr="008D26D5">
        <w:rPr>
          <w:rFonts w:cs="Times New Roman"/>
          <w:szCs w:val="24"/>
          <w:lang w:val="ru-UA"/>
        </w:rPr>
        <w:t>Такое увеличение объема государственных бюджетов союзных республик обусловливается, главным образом, ростом расходов союзных республик, освобожденных от оккупации.</w:t>
      </w:r>
    </w:p>
    <w:p w14:paraId="73FFBF73" w14:textId="53E2880C" w:rsidR="006A4B38" w:rsidRPr="008D26D5" w:rsidRDefault="006A4B38" w:rsidP="00701F40">
      <w:pPr>
        <w:ind w:firstLine="0"/>
        <w:jc w:val="both"/>
        <w:rPr>
          <w:rFonts w:cs="Times New Roman"/>
          <w:szCs w:val="24"/>
          <w:lang w:val="ru-UA"/>
        </w:rPr>
      </w:pPr>
      <w:r w:rsidRPr="008D26D5">
        <w:rPr>
          <w:rFonts w:cs="Times New Roman"/>
          <w:szCs w:val="24"/>
          <w:lang w:val="ru-UA"/>
        </w:rPr>
        <w:t xml:space="preserve">В целом объем бюджетов этих республик </w:t>
      </w:r>
      <w:r w:rsidR="00AE75A1">
        <w:rPr>
          <w:rFonts w:cs="Times New Roman"/>
          <w:szCs w:val="24"/>
          <w:lang w:val="ru-UA"/>
        </w:rPr>
        <w:t>–</w:t>
      </w:r>
      <w:r w:rsidRPr="008D26D5">
        <w:rPr>
          <w:rFonts w:cs="Times New Roman"/>
          <w:szCs w:val="24"/>
          <w:lang w:val="ru-UA"/>
        </w:rPr>
        <w:t xml:space="preserve"> Украинской, Белорусской, Молдавской, Литовской, Латвийской, Эстонской и Карело-Финской </w:t>
      </w:r>
      <w:r w:rsidR="00AE75A1">
        <w:rPr>
          <w:rFonts w:cs="Times New Roman"/>
          <w:szCs w:val="24"/>
          <w:lang w:val="ru-UA"/>
        </w:rPr>
        <w:t>–</w:t>
      </w:r>
      <w:r w:rsidRPr="008D26D5">
        <w:rPr>
          <w:rFonts w:cs="Times New Roman"/>
          <w:szCs w:val="24"/>
          <w:lang w:val="ru-UA"/>
        </w:rPr>
        <w:t xml:space="preserve"> увеличивается на 112,3</w:t>
      </w:r>
      <w:r w:rsidR="0095068C">
        <w:rPr>
          <w:rFonts w:cs="Times New Roman"/>
          <w:szCs w:val="24"/>
          <w:lang w:val="ru-UA"/>
        </w:rPr>
        <w:t>%</w:t>
      </w:r>
      <w:r w:rsidRPr="008D26D5">
        <w:rPr>
          <w:rFonts w:cs="Times New Roman"/>
          <w:szCs w:val="24"/>
          <w:lang w:val="ru-UA"/>
        </w:rPr>
        <w:t xml:space="preserve"> Бюджеты остальных союзных республик возрастают на 22,3</w:t>
      </w:r>
      <w:r w:rsidR="0095068C">
        <w:rPr>
          <w:rFonts w:cs="Times New Roman"/>
          <w:szCs w:val="24"/>
          <w:lang w:val="ru-UA"/>
        </w:rPr>
        <w:t>%</w:t>
      </w:r>
    </w:p>
    <w:p w14:paraId="415E2C0C" w14:textId="77777777" w:rsidR="009363CD" w:rsidRDefault="009363CD" w:rsidP="00701F40">
      <w:pPr>
        <w:jc w:val="both"/>
        <w:rPr>
          <w:rFonts w:cs="Times New Roman"/>
          <w:szCs w:val="24"/>
          <w:lang w:val="ru-UA"/>
        </w:rPr>
      </w:pPr>
    </w:p>
    <w:p w14:paraId="356085BB" w14:textId="5985C524" w:rsidR="006A4B38" w:rsidRPr="008D26D5" w:rsidRDefault="006A4B38" w:rsidP="00701F40">
      <w:pPr>
        <w:jc w:val="both"/>
        <w:rPr>
          <w:rFonts w:cs="Times New Roman"/>
          <w:szCs w:val="24"/>
          <w:lang w:val="ru-UA"/>
        </w:rPr>
      </w:pPr>
      <w:r w:rsidRPr="008D26D5">
        <w:rPr>
          <w:rFonts w:cs="Times New Roman"/>
          <w:szCs w:val="24"/>
          <w:lang w:val="ru-UA"/>
        </w:rPr>
        <w:t xml:space="preserve">Переходя к бюджетам отдельных республик, я считаю необходимым сообщить, что поручение </w:t>
      </w:r>
      <w:r w:rsidR="00D178D6">
        <w:rPr>
          <w:rFonts w:cs="Times New Roman"/>
          <w:szCs w:val="24"/>
          <w:lang w:val="ru-UA"/>
        </w:rPr>
        <w:t>10-й</w:t>
      </w:r>
      <w:r w:rsidRPr="008D26D5">
        <w:rPr>
          <w:rFonts w:cs="Times New Roman"/>
          <w:szCs w:val="24"/>
          <w:lang w:val="ru-UA"/>
        </w:rPr>
        <w:t xml:space="preserve"> сессии Верховного Совета СССР </w:t>
      </w:r>
      <w:r w:rsidR="00AE75A1">
        <w:rPr>
          <w:rFonts w:cs="Times New Roman"/>
          <w:szCs w:val="24"/>
          <w:lang w:val="ru-UA"/>
        </w:rPr>
        <w:t>–</w:t>
      </w:r>
      <w:r w:rsidRPr="008D26D5">
        <w:rPr>
          <w:rFonts w:cs="Times New Roman"/>
          <w:szCs w:val="24"/>
          <w:lang w:val="ru-UA"/>
        </w:rPr>
        <w:t xml:space="preserve"> рассмотреть бюджеты Молдавской, Литовской, Латвийской и Эстонской союзных республик на 1944 </w:t>
      </w:r>
      <w:r w:rsidR="00AE75A1">
        <w:rPr>
          <w:rFonts w:cs="Times New Roman"/>
          <w:szCs w:val="24"/>
          <w:lang w:val="ru-UA"/>
        </w:rPr>
        <w:t>–</w:t>
      </w:r>
      <w:r w:rsidRPr="008D26D5">
        <w:rPr>
          <w:rFonts w:cs="Times New Roman"/>
          <w:szCs w:val="24"/>
          <w:lang w:val="ru-UA"/>
        </w:rPr>
        <w:t xml:space="preserve"> Совет Народных Комиссаров СССР выполнил.</w:t>
      </w:r>
    </w:p>
    <w:p w14:paraId="52F72096" w14:textId="7CCF4841" w:rsidR="006A4B38" w:rsidRPr="008D26D5" w:rsidRDefault="006A4B38" w:rsidP="00701F40">
      <w:pPr>
        <w:ind w:firstLine="0"/>
        <w:jc w:val="both"/>
        <w:rPr>
          <w:rFonts w:cs="Times New Roman"/>
          <w:szCs w:val="24"/>
          <w:lang w:val="ru-UA"/>
        </w:rPr>
      </w:pPr>
      <w:r w:rsidRPr="008D26D5">
        <w:rPr>
          <w:rFonts w:cs="Times New Roman"/>
          <w:szCs w:val="24"/>
          <w:lang w:val="ru-UA"/>
        </w:rPr>
        <w:t>Бюджеты названных республик были рассмотрены, утверждены и для обеспечения их расходов из союзного бюджета были выделены необходимые средства.</w:t>
      </w:r>
    </w:p>
    <w:p w14:paraId="66CD8BCB" w14:textId="77777777" w:rsidR="00F355A6" w:rsidRDefault="00F355A6" w:rsidP="00701F40">
      <w:pPr>
        <w:jc w:val="both"/>
        <w:rPr>
          <w:rFonts w:cs="Times New Roman"/>
          <w:szCs w:val="24"/>
          <w:lang w:val="ru-UA"/>
        </w:rPr>
      </w:pPr>
    </w:p>
    <w:p w14:paraId="08B91FBD" w14:textId="62420B16" w:rsidR="00F355A6" w:rsidRDefault="006A4B38" w:rsidP="00701F40">
      <w:pPr>
        <w:jc w:val="both"/>
        <w:rPr>
          <w:rFonts w:cs="Times New Roman"/>
          <w:szCs w:val="24"/>
          <w:lang w:val="ru-UA"/>
        </w:rPr>
      </w:pPr>
      <w:r w:rsidRPr="008D26D5">
        <w:rPr>
          <w:rFonts w:cs="Times New Roman"/>
          <w:szCs w:val="24"/>
          <w:lang w:val="ru-UA"/>
        </w:rPr>
        <w:t xml:space="preserve">Рост бюджетов союзных республик на четвертом </w:t>
      </w:r>
      <w:r w:rsidR="00F355A6">
        <w:rPr>
          <w:rFonts w:cs="Times New Roman"/>
          <w:szCs w:val="24"/>
          <w:lang w:val="ru-UA"/>
        </w:rPr>
        <w:t>году</w:t>
      </w:r>
      <w:r w:rsidRPr="008D26D5">
        <w:rPr>
          <w:rFonts w:cs="Times New Roman"/>
          <w:szCs w:val="24"/>
          <w:lang w:val="ru-UA"/>
        </w:rPr>
        <w:t xml:space="preserve"> войны говорит о дальнейших успехах ленинско-</w:t>
      </w:r>
      <w:r w:rsidR="00074AC5">
        <w:rPr>
          <w:rFonts w:cs="Times New Roman"/>
          <w:szCs w:val="24"/>
          <w:lang w:val="ru-UA"/>
        </w:rPr>
        <w:t>Сталин</w:t>
      </w:r>
      <w:r w:rsidRPr="008D26D5">
        <w:rPr>
          <w:rFonts w:cs="Times New Roman"/>
          <w:szCs w:val="24"/>
          <w:lang w:val="ru-UA"/>
        </w:rPr>
        <w:t>ской национальной политики.</w:t>
      </w:r>
    </w:p>
    <w:p w14:paraId="27F913D4" w14:textId="77777777" w:rsidR="00F355A6" w:rsidRDefault="006A4B38" w:rsidP="00701F40">
      <w:pPr>
        <w:jc w:val="both"/>
        <w:rPr>
          <w:rFonts w:cs="Times New Roman"/>
          <w:szCs w:val="24"/>
          <w:lang w:val="ru-UA"/>
        </w:rPr>
      </w:pPr>
      <w:r w:rsidRPr="008D26D5">
        <w:rPr>
          <w:rFonts w:cs="Times New Roman"/>
          <w:szCs w:val="24"/>
          <w:lang w:val="ru-UA"/>
        </w:rPr>
        <w:t>В годы Великой Отечественной войны еще больше окрепла нерушимая дружба народов Советского Союза.</w:t>
      </w:r>
    </w:p>
    <w:p w14:paraId="6ABAD7D0" w14:textId="2C74C7F1" w:rsidR="006A4B38" w:rsidRPr="008D26D5" w:rsidRDefault="006A4B38" w:rsidP="00701F40">
      <w:pPr>
        <w:jc w:val="both"/>
        <w:rPr>
          <w:rFonts w:cs="Times New Roman"/>
          <w:szCs w:val="24"/>
          <w:lang w:val="ru-UA"/>
        </w:rPr>
      </w:pPr>
      <w:r w:rsidRPr="008D26D5">
        <w:rPr>
          <w:rFonts w:cs="Times New Roman"/>
          <w:szCs w:val="24"/>
          <w:lang w:val="ru-UA"/>
        </w:rPr>
        <w:t xml:space="preserve">Братское содружество народов Советского Союза </w:t>
      </w:r>
      <w:r w:rsidR="00AE75A1">
        <w:rPr>
          <w:rFonts w:cs="Times New Roman"/>
          <w:szCs w:val="24"/>
          <w:lang w:val="ru-UA"/>
        </w:rPr>
        <w:t>–</w:t>
      </w:r>
      <w:r w:rsidRPr="008D26D5">
        <w:rPr>
          <w:rFonts w:cs="Times New Roman"/>
          <w:szCs w:val="24"/>
          <w:lang w:val="ru-UA"/>
        </w:rPr>
        <w:t xml:space="preserve"> один из важнейших источников могущества нашей страны.</w:t>
      </w:r>
    </w:p>
    <w:p w14:paraId="1F0EC11D" w14:textId="77777777" w:rsidR="00F355A6" w:rsidRDefault="00F355A6" w:rsidP="00701F40">
      <w:pPr>
        <w:jc w:val="both"/>
        <w:rPr>
          <w:rFonts w:cs="Times New Roman"/>
          <w:szCs w:val="24"/>
          <w:lang w:val="ru-UA"/>
        </w:rPr>
      </w:pPr>
    </w:p>
    <w:p w14:paraId="3E0DAA48" w14:textId="77777777" w:rsidR="00F355A6" w:rsidRDefault="006A4B38" w:rsidP="00701F40">
      <w:pPr>
        <w:jc w:val="both"/>
        <w:rPr>
          <w:rFonts w:cs="Times New Roman"/>
          <w:szCs w:val="24"/>
          <w:lang w:val="ru-UA"/>
        </w:rPr>
      </w:pPr>
      <w:r w:rsidRPr="008D26D5">
        <w:rPr>
          <w:rFonts w:cs="Times New Roman"/>
          <w:szCs w:val="24"/>
          <w:lang w:val="ru-UA"/>
        </w:rPr>
        <w:t>В 1945 доходы союзных республик возрастают как за счет роста отчислений от общесоюзных доходов, так и за счет роста доходов местного хозяйства.</w:t>
      </w:r>
    </w:p>
    <w:p w14:paraId="08D5A1AD" w14:textId="77777777" w:rsidR="00F355A6" w:rsidRDefault="006A4B38" w:rsidP="00701F40">
      <w:pPr>
        <w:jc w:val="both"/>
        <w:rPr>
          <w:rFonts w:cs="Times New Roman"/>
          <w:szCs w:val="24"/>
          <w:lang w:val="ru-UA"/>
        </w:rPr>
      </w:pPr>
      <w:r w:rsidRPr="008D26D5">
        <w:rPr>
          <w:rFonts w:cs="Times New Roman"/>
          <w:szCs w:val="24"/>
          <w:lang w:val="ru-UA"/>
        </w:rPr>
        <w:t>Повышаются поступления по отчислениям от прибылей предприятий и хозяйственных организаций республиканского и местного подчинения.</w:t>
      </w:r>
    </w:p>
    <w:p w14:paraId="396BC3F6" w14:textId="77777777" w:rsidR="00F355A6" w:rsidRDefault="006A4B38" w:rsidP="00701F40">
      <w:pPr>
        <w:ind w:firstLine="0"/>
        <w:jc w:val="both"/>
        <w:rPr>
          <w:rFonts w:cs="Times New Roman"/>
          <w:szCs w:val="24"/>
          <w:lang w:val="ru-UA"/>
        </w:rPr>
      </w:pPr>
      <w:r w:rsidRPr="008D26D5">
        <w:rPr>
          <w:rFonts w:cs="Times New Roman"/>
          <w:szCs w:val="24"/>
          <w:lang w:val="ru-UA"/>
        </w:rPr>
        <w:t xml:space="preserve">В 1945 они должны составить 6,8 млрд. руб., </w:t>
      </w:r>
      <w:r w:rsidR="0095068C">
        <w:rPr>
          <w:rFonts w:cs="Times New Roman"/>
          <w:szCs w:val="24"/>
          <w:lang w:val="ru-UA"/>
        </w:rPr>
        <w:t>т.е.</w:t>
      </w:r>
      <w:r w:rsidRPr="008D26D5">
        <w:rPr>
          <w:rFonts w:cs="Times New Roman"/>
          <w:szCs w:val="24"/>
          <w:lang w:val="ru-UA"/>
        </w:rPr>
        <w:t xml:space="preserve"> увеличиваются по сравнению с 1944 на 323 млн. руб.</w:t>
      </w:r>
    </w:p>
    <w:p w14:paraId="4766DD53" w14:textId="77777777" w:rsidR="00F355A6" w:rsidRDefault="006A4B38" w:rsidP="00701F40">
      <w:pPr>
        <w:jc w:val="both"/>
        <w:rPr>
          <w:rFonts w:cs="Times New Roman"/>
          <w:szCs w:val="24"/>
          <w:lang w:val="ru-UA"/>
        </w:rPr>
      </w:pPr>
      <w:r w:rsidRPr="008D26D5">
        <w:rPr>
          <w:rFonts w:cs="Times New Roman"/>
          <w:szCs w:val="24"/>
          <w:lang w:val="ru-UA"/>
        </w:rPr>
        <w:t>Значительным источником доходов республиканских и местных бюджетов являются также поступления от местных налогов и сборов.</w:t>
      </w:r>
    </w:p>
    <w:p w14:paraId="1CF62A4C" w14:textId="50459264" w:rsidR="006A4B38" w:rsidRPr="008D26D5" w:rsidRDefault="006A4B38" w:rsidP="00701F40">
      <w:pPr>
        <w:ind w:firstLine="0"/>
        <w:jc w:val="both"/>
        <w:rPr>
          <w:rFonts w:cs="Times New Roman"/>
          <w:szCs w:val="24"/>
          <w:lang w:val="ru-UA"/>
        </w:rPr>
      </w:pPr>
      <w:r w:rsidRPr="008D26D5">
        <w:rPr>
          <w:rFonts w:cs="Times New Roman"/>
          <w:szCs w:val="24"/>
          <w:lang w:val="ru-UA"/>
        </w:rPr>
        <w:t>В 1945 из этого источника должно поступить по всем союзным республикам свыше 6 млрд. руб.</w:t>
      </w:r>
    </w:p>
    <w:p w14:paraId="69492D2D" w14:textId="77777777" w:rsidR="00F355A6" w:rsidRDefault="00F355A6" w:rsidP="00701F40">
      <w:pPr>
        <w:jc w:val="both"/>
        <w:rPr>
          <w:rFonts w:cs="Times New Roman"/>
          <w:szCs w:val="24"/>
          <w:lang w:val="ru-UA"/>
        </w:rPr>
      </w:pPr>
    </w:p>
    <w:p w14:paraId="775CC1D0" w14:textId="77777777" w:rsidR="00F355A6" w:rsidRDefault="006A4B38" w:rsidP="00701F40">
      <w:pPr>
        <w:jc w:val="both"/>
        <w:rPr>
          <w:rFonts w:cs="Times New Roman"/>
          <w:szCs w:val="24"/>
          <w:lang w:val="ru-UA"/>
        </w:rPr>
      </w:pPr>
      <w:r w:rsidRPr="008D26D5">
        <w:rPr>
          <w:rFonts w:cs="Times New Roman"/>
          <w:szCs w:val="24"/>
          <w:lang w:val="ru-UA"/>
        </w:rPr>
        <w:t>Чтобы укрепить доходную базу республик, подвергшихся временной оккупации, и обеспечить восстановление местного хозяйства и национальной культуры, намечены дотации из союзного бюджета в размере 3</w:t>
      </w:r>
      <w:r w:rsidR="00F355A6">
        <w:rPr>
          <w:rFonts w:cs="Times New Roman"/>
          <w:szCs w:val="24"/>
          <w:lang w:val="ru-UA"/>
        </w:rPr>
        <w:t xml:space="preserve"> </w:t>
      </w:r>
      <w:r w:rsidRPr="008D26D5">
        <w:rPr>
          <w:rFonts w:cs="Times New Roman"/>
          <w:szCs w:val="24"/>
          <w:lang w:val="ru-UA"/>
        </w:rPr>
        <w:t>780 млн. руб.</w:t>
      </w:r>
    </w:p>
    <w:p w14:paraId="2B02CBD2" w14:textId="5772D047" w:rsidR="00F355A6" w:rsidRPr="00144561" w:rsidRDefault="006A4B38" w:rsidP="00701F40">
      <w:pPr>
        <w:ind w:firstLine="0"/>
        <w:jc w:val="both"/>
        <w:rPr>
          <w:rFonts w:cs="Times New Roman"/>
          <w:szCs w:val="24"/>
          <w:lang w:val="ru-UA"/>
        </w:rPr>
      </w:pPr>
      <w:r w:rsidRPr="008D26D5">
        <w:rPr>
          <w:rFonts w:cs="Times New Roman"/>
          <w:szCs w:val="24"/>
          <w:lang w:val="ru-UA"/>
        </w:rPr>
        <w:lastRenderedPageBreak/>
        <w:t xml:space="preserve">По отдельным республикам дотация предусматривается в следующих размерах: Украинской ССР </w:t>
      </w:r>
      <w:r w:rsidR="00AE75A1">
        <w:rPr>
          <w:rFonts w:cs="Times New Roman"/>
          <w:szCs w:val="24"/>
          <w:lang w:val="ru-UA"/>
        </w:rPr>
        <w:t>–</w:t>
      </w:r>
      <w:r w:rsidRPr="008D26D5">
        <w:rPr>
          <w:rFonts w:cs="Times New Roman"/>
          <w:szCs w:val="24"/>
          <w:lang w:val="ru-UA"/>
        </w:rPr>
        <w:t xml:space="preserve"> 1</w:t>
      </w:r>
      <w:r w:rsidR="00F355A6">
        <w:rPr>
          <w:rFonts w:cs="Times New Roman"/>
          <w:szCs w:val="24"/>
          <w:lang w:val="ru-UA"/>
        </w:rPr>
        <w:t xml:space="preserve"> </w:t>
      </w:r>
      <w:r w:rsidRPr="008D26D5">
        <w:rPr>
          <w:rFonts w:cs="Times New Roman"/>
          <w:szCs w:val="24"/>
          <w:lang w:val="ru-UA"/>
        </w:rPr>
        <w:t>500 млн. руб.</w:t>
      </w:r>
      <w:r w:rsidR="00F355A6">
        <w:rPr>
          <w:rFonts w:cs="Times New Roman"/>
          <w:szCs w:val="24"/>
          <w:lang w:val="ru-UA"/>
        </w:rPr>
        <w:t>;</w:t>
      </w:r>
      <w:r w:rsidR="005E7B1B">
        <w:rPr>
          <w:rStyle w:val="a3"/>
          <w:rFonts w:cs="Times New Roman"/>
          <w:szCs w:val="24"/>
          <w:lang w:val="ru-UA"/>
        </w:rPr>
        <w:endnoteReference w:id="460"/>
      </w:r>
    </w:p>
    <w:p w14:paraId="74CC5E4F" w14:textId="0B279A94" w:rsidR="00F355A6" w:rsidRDefault="006A4B38" w:rsidP="00701F40">
      <w:pPr>
        <w:ind w:firstLine="0"/>
        <w:jc w:val="both"/>
        <w:rPr>
          <w:rFonts w:cs="Times New Roman"/>
          <w:szCs w:val="24"/>
          <w:lang w:val="ru-UA"/>
        </w:rPr>
      </w:pPr>
      <w:r w:rsidRPr="008D26D5">
        <w:rPr>
          <w:rFonts w:cs="Times New Roman"/>
          <w:szCs w:val="24"/>
          <w:lang w:val="ru-UA"/>
        </w:rPr>
        <w:t xml:space="preserve">Белорусской ССР </w:t>
      </w:r>
      <w:r w:rsidR="00AE75A1">
        <w:rPr>
          <w:rFonts w:cs="Times New Roman"/>
          <w:szCs w:val="24"/>
          <w:lang w:val="ru-UA"/>
        </w:rPr>
        <w:t>–</w:t>
      </w:r>
      <w:r w:rsidRPr="008D26D5">
        <w:rPr>
          <w:rFonts w:cs="Times New Roman"/>
          <w:szCs w:val="24"/>
          <w:lang w:val="ru-UA"/>
        </w:rPr>
        <w:t xml:space="preserve"> 1</w:t>
      </w:r>
      <w:r w:rsidR="00F355A6">
        <w:rPr>
          <w:rFonts w:cs="Times New Roman"/>
          <w:szCs w:val="24"/>
          <w:lang w:val="ru-UA"/>
        </w:rPr>
        <w:t xml:space="preserve"> </w:t>
      </w:r>
      <w:r w:rsidRPr="008D26D5">
        <w:rPr>
          <w:rFonts w:cs="Times New Roman"/>
          <w:szCs w:val="24"/>
          <w:lang w:val="ru-UA"/>
        </w:rPr>
        <w:t>200 млн. руб.</w:t>
      </w:r>
      <w:r w:rsidR="00F355A6">
        <w:rPr>
          <w:rFonts w:cs="Times New Roman"/>
          <w:szCs w:val="24"/>
          <w:lang w:val="ru-UA"/>
        </w:rPr>
        <w:t>;</w:t>
      </w:r>
      <w:r w:rsidR="007C4E55">
        <w:rPr>
          <w:rStyle w:val="a3"/>
          <w:rFonts w:cs="Times New Roman"/>
          <w:szCs w:val="24"/>
          <w:lang w:val="ru-UA"/>
        </w:rPr>
        <w:endnoteReference w:id="461"/>
      </w:r>
    </w:p>
    <w:p w14:paraId="0A3D0FA9" w14:textId="0BDD2193" w:rsidR="00F355A6" w:rsidRDefault="006A4B38" w:rsidP="00701F40">
      <w:pPr>
        <w:ind w:firstLine="0"/>
        <w:jc w:val="both"/>
        <w:rPr>
          <w:rFonts w:cs="Times New Roman"/>
          <w:szCs w:val="24"/>
          <w:lang w:val="ru-UA"/>
        </w:rPr>
      </w:pPr>
      <w:r w:rsidRPr="008D26D5">
        <w:rPr>
          <w:rFonts w:cs="Times New Roman"/>
          <w:szCs w:val="24"/>
          <w:lang w:val="ru-UA"/>
        </w:rPr>
        <w:t xml:space="preserve">Карело-Финской ССР </w:t>
      </w:r>
      <w:r w:rsidR="00AE75A1">
        <w:rPr>
          <w:rFonts w:cs="Times New Roman"/>
          <w:szCs w:val="24"/>
          <w:lang w:val="ru-UA"/>
        </w:rPr>
        <w:t>–</w:t>
      </w:r>
      <w:r w:rsidRPr="008D26D5">
        <w:rPr>
          <w:rFonts w:cs="Times New Roman"/>
          <w:szCs w:val="24"/>
          <w:lang w:val="ru-UA"/>
        </w:rPr>
        <w:t xml:space="preserve"> 80 млн. руб.</w:t>
      </w:r>
      <w:r w:rsidR="00F355A6">
        <w:rPr>
          <w:rFonts w:cs="Times New Roman"/>
          <w:szCs w:val="24"/>
          <w:lang w:val="ru-UA"/>
        </w:rPr>
        <w:t>;</w:t>
      </w:r>
      <w:r w:rsidR="00A75294">
        <w:rPr>
          <w:rStyle w:val="a3"/>
          <w:rFonts w:cs="Times New Roman"/>
          <w:szCs w:val="24"/>
          <w:lang w:val="ru-UA"/>
        </w:rPr>
        <w:endnoteReference w:id="462"/>
      </w:r>
    </w:p>
    <w:p w14:paraId="2EFD35C6" w14:textId="4FBA4088" w:rsidR="00F355A6" w:rsidRDefault="006A4B38" w:rsidP="00701F40">
      <w:pPr>
        <w:ind w:firstLine="0"/>
        <w:jc w:val="both"/>
        <w:rPr>
          <w:rFonts w:cs="Times New Roman"/>
          <w:szCs w:val="24"/>
          <w:lang w:val="ru-UA"/>
        </w:rPr>
      </w:pPr>
      <w:r w:rsidRPr="008D26D5">
        <w:rPr>
          <w:rFonts w:cs="Times New Roman"/>
          <w:szCs w:val="24"/>
          <w:lang w:val="ru-UA"/>
        </w:rPr>
        <w:t xml:space="preserve">Молдавской ССР </w:t>
      </w:r>
      <w:r w:rsidR="00AE75A1">
        <w:rPr>
          <w:rFonts w:cs="Times New Roman"/>
          <w:szCs w:val="24"/>
          <w:lang w:val="ru-UA"/>
        </w:rPr>
        <w:t>–</w:t>
      </w:r>
      <w:r w:rsidRPr="008D26D5">
        <w:rPr>
          <w:rFonts w:cs="Times New Roman"/>
          <w:szCs w:val="24"/>
          <w:lang w:val="ru-UA"/>
        </w:rPr>
        <w:t xml:space="preserve"> 300 млн. руб.</w:t>
      </w:r>
      <w:r w:rsidR="00F355A6">
        <w:rPr>
          <w:rFonts w:cs="Times New Roman"/>
          <w:szCs w:val="24"/>
          <w:lang w:val="ru-UA"/>
        </w:rPr>
        <w:t>;</w:t>
      </w:r>
      <w:r w:rsidR="00A75294">
        <w:rPr>
          <w:rStyle w:val="a3"/>
          <w:rFonts w:cs="Times New Roman"/>
          <w:szCs w:val="24"/>
          <w:lang w:val="ru-UA"/>
        </w:rPr>
        <w:endnoteReference w:id="463"/>
      </w:r>
    </w:p>
    <w:p w14:paraId="53694914" w14:textId="3E0E0114" w:rsidR="00F355A6" w:rsidRPr="007C4E55" w:rsidRDefault="006A4B38" w:rsidP="00701F40">
      <w:pPr>
        <w:ind w:firstLine="0"/>
        <w:jc w:val="both"/>
        <w:rPr>
          <w:rFonts w:cs="Times New Roman"/>
          <w:szCs w:val="24"/>
          <w:lang w:val="ru-UA"/>
        </w:rPr>
      </w:pPr>
      <w:r w:rsidRPr="008D26D5">
        <w:rPr>
          <w:rFonts w:cs="Times New Roman"/>
          <w:szCs w:val="24"/>
          <w:lang w:val="ru-UA"/>
        </w:rPr>
        <w:t xml:space="preserve">Литовской ССР </w:t>
      </w:r>
      <w:r w:rsidR="00AE75A1">
        <w:rPr>
          <w:rFonts w:cs="Times New Roman"/>
          <w:szCs w:val="24"/>
          <w:lang w:val="ru-UA"/>
        </w:rPr>
        <w:t>–</w:t>
      </w:r>
      <w:r w:rsidRPr="008D26D5">
        <w:rPr>
          <w:rFonts w:cs="Times New Roman"/>
          <w:szCs w:val="24"/>
          <w:lang w:val="ru-UA"/>
        </w:rPr>
        <w:t xml:space="preserve"> 200 млн. руб.</w:t>
      </w:r>
      <w:r w:rsidR="00F355A6">
        <w:rPr>
          <w:rFonts w:cs="Times New Roman"/>
          <w:szCs w:val="24"/>
          <w:lang w:val="ru-UA"/>
        </w:rPr>
        <w:t>;</w:t>
      </w:r>
      <w:r w:rsidR="00B20361">
        <w:rPr>
          <w:rStyle w:val="a3"/>
          <w:rFonts w:cs="Times New Roman"/>
          <w:szCs w:val="24"/>
          <w:lang w:val="ru-UA"/>
        </w:rPr>
        <w:endnoteReference w:id="464"/>
      </w:r>
    </w:p>
    <w:p w14:paraId="428AEE39" w14:textId="18124380" w:rsidR="00F355A6" w:rsidRPr="004E0004" w:rsidRDefault="006A4B38" w:rsidP="00F141BA">
      <w:pPr>
        <w:pStyle w:val="ad"/>
        <w:ind w:firstLine="0"/>
        <w:rPr>
          <w:szCs w:val="24"/>
          <w:lang w:val="ru-UA"/>
        </w:rPr>
      </w:pPr>
      <w:r w:rsidRPr="00F141BA">
        <w:rPr>
          <w:sz w:val="24"/>
          <w:szCs w:val="24"/>
          <w:lang w:val="ru-UA"/>
        </w:rPr>
        <w:t xml:space="preserve">Латвийской ССР </w:t>
      </w:r>
      <w:r w:rsidR="00AE75A1">
        <w:rPr>
          <w:sz w:val="24"/>
          <w:szCs w:val="24"/>
          <w:lang w:val="ru-UA"/>
        </w:rPr>
        <w:t>–</w:t>
      </w:r>
      <w:r w:rsidRPr="00F141BA">
        <w:rPr>
          <w:sz w:val="24"/>
          <w:szCs w:val="24"/>
          <w:lang w:val="ru-UA"/>
        </w:rPr>
        <w:t xml:space="preserve"> 200 млн. руб.</w:t>
      </w:r>
      <w:r w:rsidR="00F355A6" w:rsidRPr="00F141BA">
        <w:rPr>
          <w:sz w:val="24"/>
          <w:szCs w:val="24"/>
          <w:lang w:val="ru-UA"/>
        </w:rPr>
        <w:t>;</w:t>
      </w:r>
      <w:r w:rsidR="0037462D" w:rsidRPr="00F141BA">
        <w:rPr>
          <w:rStyle w:val="a3"/>
          <w:sz w:val="24"/>
          <w:szCs w:val="24"/>
          <w:lang w:val="ru-UA"/>
        </w:rPr>
        <w:endnoteReference w:id="465"/>
      </w:r>
    </w:p>
    <w:p w14:paraId="589A1A9C" w14:textId="13B4F58F" w:rsidR="006A4B38" w:rsidRPr="00A75294" w:rsidRDefault="006A4B38" w:rsidP="00701F40">
      <w:pPr>
        <w:ind w:firstLine="0"/>
        <w:jc w:val="both"/>
        <w:rPr>
          <w:rFonts w:cs="Times New Roman"/>
          <w:szCs w:val="24"/>
          <w:lang w:val="ru-UA"/>
        </w:rPr>
      </w:pPr>
      <w:r w:rsidRPr="008D26D5">
        <w:rPr>
          <w:rFonts w:cs="Times New Roman"/>
          <w:szCs w:val="24"/>
          <w:lang w:val="ru-UA"/>
        </w:rPr>
        <w:t xml:space="preserve">Эстонской ССР </w:t>
      </w:r>
      <w:r w:rsidR="00AE75A1">
        <w:rPr>
          <w:rFonts w:cs="Times New Roman"/>
          <w:szCs w:val="24"/>
          <w:lang w:val="ru-UA"/>
        </w:rPr>
        <w:t>–</w:t>
      </w:r>
      <w:r w:rsidRPr="008D26D5">
        <w:rPr>
          <w:rFonts w:cs="Times New Roman"/>
          <w:szCs w:val="24"/>
          <w:lang w:val="ru-UA"/>
        </w:rPr>
        <w:t xml:space="preserve"> 300 млн. руб.</w:t>
      </w:r>
      <w:r w:rsidR="00C415B6" w:rsidRPr="00C415B6">
        <w:rPr>
          <w:rStyle w:val="a3"/>
          <w:lang w:val="ru-UA"/>
        </w:rPr>
        <w:t xml:space="preserve"> </w:t>
      </w:r>
      <w:r w:rsidR="00C415B6">
        <w:rPr>
          <w:rStyle w:val="a3"/>
          <w:lang w:val="ru-UA"/>
        </w:rPr>
        <w:endnoteReference w:id="466"/>
      </w:r>
    </w:p>
    <w:p w14:paraId="12B8DA9B" w14:textId="77777777" w:rsidR="00F355A6" w:rsidRDefault="00F355A6" w:rsidP="00701F40">
      <w:pPr>
        <w:jc w:val="both"/>
        <w:rPr>
          <w:rFonts w:cs="Times New Roman"/>
          <w:szCs w:val="24"/>
          <w:lang w:val="ru-UA"/>
        </w:rPr>
      </w:pPr>
    </w:p>
    <w:p w14:paraId="1E41B648" w14:textId="77777777" w:rsidR="00F355A6" w:rsidRDefault="006A4B38" w:rsidP="00701F40">
      <w:pPr>
        <w:jc w:val="both"/>
        <w:rPr>
          <w:rFonts w:cs="Times New Roman"/>
          <w:szCs w:val="24"/>
          <w:lang w:val="ru-UA"/>
        </w:rPr>
      </w:pPr>
      <w:r w:rsidRPr="008D26D5">
        <w:rPr>
          <w:rFonts w:cs="Times New Roman"/>
          <w:szCs w:val="24"/>
          <w:lang w:val="ru-UA"/>
        </w:rPr>
        <w:t>В расходах союзных республик крупные суммы намечаются на финансирование народного хозяйства.</w:t>
      </w:r>
    </w:p>
    <w:p w14:paraId="270CC409" w14:textId="77777777" w:rsidR="00F355A6" w:rsidRDefault="006A4B38" w:rsidP="00701F40">
      <w:pPr>
        <w:ind w:firstLine="0"/>
        <w:jc w:val="both"/>
        <w:rPr>
          <w:rFonts w:cs="Times New Roman"/>
          <w:szCs w:val="24"/>
          <w:lang w:val="ru-UA"/>
        </w:rPr>
      </w:pPr>
      <w:r w:rsidRPr="008D26D5">
        <w:rPr>
          <w:rFonts w:cs="Times New Roman"/>
          <w:szCs w:val="24"/>
          <w:lang w:val="ru-UA"/>
        </w:rPr>
        <w:t xml:space="preserve">Общая сумма расходов на финансирование народного хозяйства определена в 9,2 млрд. руб. против 6,2 млрд. руб. в 1944, </w:t>
      </w:r>
      <w:r w:rsidR="0095068C">
        <w:rPr>
          <w:rFonts w:cs="Times New Roman"/>
          <w:szCs w:val="24"/>
          <w:lang w:val="ru-UA"/>
        </w:rPr>
        <w:t>т.е.</w:t>
      </w:r>
      <w:r w:rsidRPr="008D26D5">
        <w:rPr>
          <w:rFonts w:cs="Times New Roman"/>
          <w:szCs w:val="24"/>
          <w:lang w:val="ru-UA"/>
        </w:rPr>
        <w:t xml:space="preserve"> возрастает на 48,4</w:t>
      </w:r>
      <w:r w:rsidR="0095068C">
        <w:rPr>
          <w:rFonts w:cs="Times New Roman"/>
          <w:szCs w:val="24"/>
          <w:lang w:val="ru-UA"/>
        </w:rPr>
        <w:t>%</w:t>
      </w:r>
      <w:r w:rsidR="00F355A6">
        <w:rPr>
          <w:rFonts w:cs="Times New Roman"/>
          <w:szCs w:val="24"/>
          <w:lang w:val="ru-UA"/>
        </w:rPr>
        <w:t>.</w:t>
      </w:r>
    </w:p>
    <w:p w14:paraId="2AFBACD0" w14:textId="2FC94FBB" w:rsidR="006A4B38" w:rsidRPr="008D26D5" w:rsidRDefault="006A4B38" w:rsidP="00701F40">
      <w:pPr>
        <w:jc w:val="both"/>
        <w:rPr>
          <w:rFonts w:cs="Times New Roman"/>
          <w:szCs w:val="24"/>
          <w:lang w:val="ru-UA"/>
        </w:rPr>
      </w:pPr>
      <w:r w:rsidRPr="008D26D5">
        <w:rPr>
          <w:rFonts w:cs="Times New Roman"/>
          <w:szCs w:val="24"/>
          <w:lang w:val="ru-UA"/>
        </w:rPr>
        <w:t xml:space="preserve">Такое увеличение расходов на народное хозяйство отвечает задачам быстрого восстановления местной промышленности, городского и </w:t>
      </w:r>
      <w:r w:rsidR="00FD7D02">
        <w:rPr>
          <w:rFonts w:cs="Times New Roman"/>
          <w:szCs w:val="24"/>
          <w:lang w:val="ru-UA"/>
        </w:rPr>
        <w:t>доро</w:t>
      </w:r>
      <w:r w:rsidR="001F2AD6">
        <w:rPr>
          <w:rFonts w:cs="Times New Roman"/>
          <w:szCs w:val="24"/>
          <w:lang w:val="ru-UA"/>
        </w:rPr>
        <w:t>ж</w:t>
      </w:r>
      <w:r w:rsidRPr="008D26D5">
        <w:rPr>
          <w:rFonts w:cs="Times New Roman"/>
          <w:szCs w:val="24"/>
          <w:lang w:val="ru-UA"/>
        </w:rPr>
        <w:t>ного хозяйства в республиках, освобожденных от немецкой оккупации, а также обеспечивает дальнейшее развитие и укрепление местного и городского хозяйства в остальных союзных республиках.</w:t>
      </w:r>
    </w:p>
    <w:p w14:paraId="20291FF9" w14:textId="77777777" w:rsidR="00F355A6" w:rsidRDefault="00F355A6" w:rsidP="00701F40">
      <w:pPr>
        <w:jc w:val="both"/>
        <w:rPr>
          <w:rFonts w:cs="Times New Roman"/>
          <w:szCs w:val="24"/>
          <w:lang w:val="ru-UA"/>
        </w:rPr>
      </w:pPr>
    </w:p>
    <w:p w14:paraId="29B7456F" w14:textId="77777777" w:rsidR="00F355A6" w:rsidRDefault="006A4B38" w:rsidP="00701F40">
      <w:pPr>
        <w:jc w:val="both"/>
        <w:rPr>
          <w:rFonts w:cs="Times New Roman"/>
          <w:szCs w:val="24"/>
          <w:lang w:val="ru-UA"/>
        </w:rPr>
      </w:pPr>
      <w:r w:rsidRPr="008D26D5">
        <w:rPr>
          <w:rFonts w:cs="Times New Roman"/>
          <w:szCs w:val="24"/>
          <w:lang w:val="ru-UA"/>
        </w:rPr>
        <w:t>На финансирование капитальных работ в 1945 ассигнуется 3,4 млрд. руб.</w:t>
      </w:r>
    </w:p>
    <w:p w14:paraId="14216EBF" w14:textId="76EF6F1D" w:rsidR="006A4B38" w:rsidRPr="008D26D5" w:rsidRDefault="006A4B38" w:rsidP="00701F40">
      <w:pPr>
        <w:ind w:firstLine="0"/>
        <w:jc w:val="both"/>
        <w:rPr>
          <w:rFonts w:cs="Times New Roman"/>
          <w:szCs w:val="24"/>
          <w:lang w:val="ru-UA"/>
        </w:rPr>
      </w:pPr>
      <w:r w:rsidRPr="008D26D5">
        <w:rPr>
          <w:rFonts w:cs="Times New Roman"/>
          <w:szCs w:val="24"/>
          <w:lang w:val="ru-UA"/>
        </w:rPr>
        <w:t>Почти половина этой суммы будет израсходована в республиках, освобожденных от немецких захватчиков.</w:t>
      </w:r>
    </w:p>
    <w:p w14:paraId="7B2C86C4" w14:textId="77777777" w:rsidR="00F355A6" w:rsidRDefault="00F355A6" w:rsidP="00701F40">
      <w:pPr>
        <w:jc w:val="both"/>
        <w:rPr>
          <w:rFonts w:cs="Times New Roman"/>
          <w:szCs w:val="24"/>
          <w:lang w:val="ru-UA"/>
        </w:rPr>
      </w:pPr>
    </w:p>
    <w:p w14:paraId="524782E9" w14:textId="77777777" w:rsidR="00F355A6" w:rsidRDefault="006A4B38" w:rsidP="00701F40">
      <w:pPr>
        <w:jc w:val="both"/>
        <w:rPr>
          <w:rFonts w:cs="Times New Roman"/>
          <w:szCs w:val="24"/>
          <w:lang w:val="ru-UA"/>
        </w:rPr>
      </w:pPr>
      <w:r w:rsidRPr="008D26D5">
        <w:rPr>
          <w:rFonts w:cs="Times New Roman"/>
          <w:szCs w:val="24"/>
          <w:lang w:val="ru-UA"/>
        </w:rPr>
        <w:t>Прирост собственных оборотных средств республиканских и местных хозяйственных организаций в 1945 определен в 1,4 млрд. руб.</w:t>
      </w:r>
    </w:p>
    <w:p w14:paraId="61A25E4A" w14:textId="1C75FFAF" w:rsidR="006A4B38" w:rsidRPr="008D26D5" w:rsidRDefault="006A4B38" w:rsidP="00701F40">
      <w:pPr>
        <w:ind w:firstLine="0"/>
        <w:jc w:val="both"/>
        <w:rPr>
          <w:rFonts w:cs="Times New Roman"/>
          <w:szCs w:val="24"/>
          <w:lang w:val="ru-UA"/>
        </w:rPr>
      </w:pPr>
      <w:r w:rsidRPr="008D26D5">
        <w:rPr>
          <w:rFonts w:cs="Times New Roman"/>
          <w:szCs w:val="24"/>
          <w:lang w:val="ru-UA"/>
        </w:rPr>
        <w:t>При этом бюджетные ассигнования на пополнение оборотных средств составят около 800 млн. руб.</w:t>
      </w:r>
    </w:p>
    <w:p w14:paraId="7A45867B" w14:textId="77777777" w:rsidR="00F355A6" w:rsidRDefault="00F355A6" w:rsidP="00701F40">
      <w:pPr>
        <w:jc w:val="both"/>
        <w:rPr>
          <w:rFonts w:cs="Times New Roman"/>
          <w:szCs w:val="24"/>
          <w:lang w:val="ru-UA"/>
        </w:rPr>
      </w:pPr>
    </w:p>
    <w:p w14:paraId="6D9D4BC7" w14:textId="77777777" w:rsidR="00F355A6" w:rsidRDefault="006A4B38" w:rsidP="00701F40">
      <w:pPr>
        <w:jc w:val="both"/>
        <w:rPr>
          <w:rFonts w:cs="Times New Roman"/>
          <w:szCs w:val="24"/>
          <w:lang w:val="ru-UA"/>
        </w:rPr>
      </w:pPr>
      <w:r w:rsidRPr="008D26D5">
        <w:rPr>
          <w:rFonts w:cs="Times New Roman"/>
          <w:szCs w:val="24"/>
          <w:lang w:val="ru-UA"/>
        </w:rPr>
        <w:t>Как известно, в расходах союзных республик основное место занимают затраты на социально-культурные мероприятия.</w:t>
      </w:r>
    </w:p>
    <w:p w14:paraId="2D0832F9" w14:textId="46711611" w:rsidR="006A4B38" w:rsidRPr="008D26D5" w:rsidRDefault="006A4B38" w:rsidP="00701F40">
      <w:pPr>
        <w:ind w:firstLine="0"/>
        <w:jc w:val="both"/>
        <w:rPr>
          <w:rFonts w:cs="Times New Roman"/>
          <w:szCs w:val="24"/>
          <w:lang w:val="ru-UA"/>
        </w:rPr>
      </w:pPr>
      <w:r w:rsidRPr="008D26D5">
        <w:rPr>
          <w:rFonts w:cs="Times New Roman"/>
          <w:szCs w:val="24"/>
          <w:lang w:val="ru-UA"/>
        </w:rPr>
        <w:t xml:space="preserve">На 1945 они намечены в 34,8 млрд. руб. против 25,8 млрд. руб. в 1944, </w:t>
      </w:r>
      <w:r w:rsidR="0095068C">
        <w:rPr>
          <w:rFonts w:cs="Times New Roman"/>
          <w:szCs w:val="24"/>
          <w:lang w:val="ru-UA"/>
        </w:rPr>
        <w:t>т.е.</w:t>
      </w:r>
      <w:r w:rsidRPr="008D26D5">
        <w:rPr>
          <w:rFonts w:cs="Times New Roman"/>
          <w:szCs w:val="24"/>
          <w:lang w:val="ru-UA"/>
        </w:rPr>
        <w:t xml:space="preserve"> увеличиваются на 34,9</w:t>
      </w:r>
      <w:r w:rsidR="0095068C">
        <w:rPr>
          <w:rFonts w:cs="Times New Roman"/>
          <w:szCs w:val="24"/>
          <w:lang w:val="ru-UA"/>
        </w:rPr>
        <w:t>%</w:t>
      </w:r>
    </w:p>
    <w:p w14:paraId="0C66C1B6" w14:textId="77777777" w:rsidR="00F355A6" w:rsidRDefault="006A4B38" w:rsidP="00701F40">
      <w:pPr>
        <w:jc w:val="both"/>
        <w:rPr>
          <w:rFonts w:cs="Times New Roman"/>
          <w:szCs w:val="24"/>
          <w:lang w:val="ru-UA"/>
        </w:rPr>
      </w:pPr>
      <w:r w:rsidRPr="008D26D5">
        <w:rPr>
          <w:rFonts w:cs="Times New Roman"/>
          <w:szCs w:val="24"/>
          <w:lang w:val="ru-UA"/>
        </w:rPr>
        <w:t xml:space="preserve">Расходы на просвещение возрастают с 13,9 млрд. руб. в 1944 т. до 19,7 млрд. руб. в 1945, или на 5,8 </w:t>
      </w:r>
      <w:r w:rsidR="00A8302E">
        <w:rPr>
          <w:rFonts w:cs="Times New Roman"/>
          <w:szCs w:val="24"/>
          <w:lang w:val="ru-UA"/>
        </w:rPr>
        <w:t>млрд.</w:t>
      </w:r>
      <w:r w:rsidRPr="008D26D5">
        <w:rPr>
          <w:rFonts w:cs="Times New Roman"/>
          <w:szCs w:val="24"/>
          <w:lang w:val="ru-UA"/>
        </w:rPr>
        <w:t xml:space="preserve"> руб.</w:t>
      </w:r>
    </w:p>
    <w:p w14:paraId="485F5529" w14:textId="7DA3358A" w:rsidR="00F355A6" w:rsidRDefault="00F355A6" w:rsidP="00701F40">
      <w:pPr>
        <w:jc w:val="both"/>
        <w:rPr>
          <w:rFonts w:cs="Times New Roman"/>
          <w:szCs w:val="24"/>
          <w:lang w:val="ru-UA"/>
        </w:rPr>
      </w:pPr>
      <w:r>
        <w:rPr>
          <w:rFonts w:cs="Times New Roman"/>
          <w:szCs w:val="24"/>
          <w:lang w:val="ru-UA"/>
        </w:rPr>
        <w:t>Р</w:t>
      </w:r>
      <w:r w:rsidR="006A4B38" w:rsidRPr="008D26D5">
        <w:rPr>
          <w:rFonts w:cs="Times New Roman"/>
          <w:szCs w:val="24"/>
          <w:lang w:val="ru-UA"/>
        </w:rPr>
        <w:t xml:space="preserve">асходы </w:t>
      </w:r>
      <w:r>
        <w:rPr>
          <w:rFonts w:cs="Times New Roman"/>
          <w:szCs w:val="24"/>
          <w:lang w:val="ru-UA"/>
        </w:rPr>
        <w:t>н</w:t>
      </w:r>
      <w:r w:rsidR="006A4B38" w:rsidRPr="008D26D5">
        <w:rPr>
          <w:rFonts w:cs="Times New Roman"/>
          <w:szCs w:val="24"/>
          <w:lang w:val="ru-UA"/>
        </w:rPr>
        <w:t xml:space="preserve">а здравоохранение </w:t>
      </w:r>
      <w:r>
        <w:rPr>
          <w:rFonts w:cs="Times New Roman"/>
          <w:szCs w:val="24"/>
          <w:lang w:val="ru-UA"/>
        </w:rPr>
        <w:t xml:space="preserve">увеличиваются </w:t>
      </w:r>
      <w:r w:rsidR="006A4B38" w:rsidRPr="008D26D5">
        <w:rPr>
          <w:rFonts w:cs="Times New Roman"/>
          <w:szCs w:val="24"/>
          <w:lang w:val="ru-UA"/>
        </w:rPr>
        <w:t xml:space="preserve">с 9,1 млрд. руб. до 11,8 </w:t>
      </w:r>
      <w:r w:rsidR="00A8302E">
        <w:rPr>
          <w:rFonts w:cs="Times New Roman"/>
          <w:szCs w:val="24"/>
          <w:lang w:val="ru-UA"/>
        </w:rPr>
        <w:t>млрд.</w:t>
      </w:r>
      <w:r w:rsidR="006A4B38" w:rsidRPr="008D26D5">
        <w:rPr>
          <w:rFonts w:cs="Times New Roman"/>
          <w:szCs w:val="24"/>
          <w:lang w:val="ru-UA"/>
        </w:rPr>
        <w:t xml:space="preserve"> руб.</w:t>
      </w:r>
    </w:p>
    <w:p w14:paraId="2E983820" w14:textId="663BABCD" w:rsidR="006A4B38" w:rsidRPr="008D26D5" w:rsidRDefault="00F355A6" w:rsidP="00701F40">
      <w:pPr>
        <w:jc w:val="both"/>
        <w:rPr>
          <w:rFonts w:cs="Times New Roman"/>
          <w:szCs w:val="24"/>
          <w:lang w:val="ru-UA"/>
        </w:rPr>
      </w:pPr>
      <w:r>
        <w:rPr>
          <w:rFonts w:cs="Times New Roman"/>
          <w:szCs w:val="24"/>
          <w:lang w:val="ru-UA"/>
        </w:rPr>
        <w:t>Р</w:t>
      </w:r>
      <w:r w:rsidR="006A4B38" w:rsidRPr="008D26D5">
        <w:rPr>
          <w:rFonts w:cs="Times New Roman"/>
          <w:szCs w:val="24"/>
          <w:lang w:val="ru-UA"/>
        </w:rPr>
        <w:t xml:space="preserve">асходы на социальное обеспечение </w:t>
      </w:r>
      <w:r w:rsidR="00AE75A1">
        <w:rPr>
          <w:rFonts w:cs="Times New Roman"/>
          <w:szCs w:val="24"/>
          <w:lang w:val="ru-UA"/>
        </w:rPr>
        <w:t>–</w:t>
      </w:r>
      <w:r w:rsidR="006A4B38" w:rsidRPr="008D26D5">
        <w:rPr>
          <w:rFonts w:cs="Times New Roman"/>
          <w:szCs w:val="24"/>
          <w:lang w:val="ru-UA"/>
        </w:rPr>
        <w:t xml:space="preserve"> с 2,8 млрд. руб. до 3,3 млрд. руб.</w:t>
      </w:r>
    </w:p>
    <w:p w14:paraId="20ADE9E9" w14:textId="7949E584" w:rsidR="006A4B38" w:rsidRPr="008D26D5" w:rsidRDefault="006A4B38" w:rsidP="00701F40">
      <w:pPr>
        <w:jc w:val="both"/>
        <w:rPr>
          <w:rFonts w:cs="Times New Roman"/>
          <w:szCs w:val="24"/>
          <w:lang w:val="ru-UA"/>
        </w:rPr>
      </w:pPr>
      <w:r w:rsidRPr="008D26D5">
        <w:rPr>
          <w:rFonts w:cs="Times New Roman"/>
          <w:szCs w:val="24"/>
          <w:lang w:val="ru-UA"/>
        </w:rPr>
        <w:t>При общем приросте затрат на социально-культурные мероприятия в 9,0 млрд. руб. финансирование культуры в освобожденных республиках увеличивается на 4,6 млрд. руб.</w:t>
      </w:r>
    </w:p>
    <w:p w14:paraId="1371ED97" w14:textId="77777777" w:rsidR="00DE16A9" w:rsidRDefault="00DE16A9" w:rsidP="00701F40">
      <w:pPr>
        <w:jc w:val="both"/>
        <w:rPr>
          <w:rFonts w:cs="Times New Roman"/>
          <w:szCs w:val="24"/>
          <w:lang w:val="ru-UA"/>
        </w:rPr>
      </w:pPr>
    </w:p>
    <w:p w14:paraId="6C0382D2" w14:textId="77777777" w:rsidR="00DE16A9" w:rsidRDefault="006A4B38" w:rsidP="00701F40">
      <w:pPr>
        <w:jc w:val="both"/>
        <w:rPr>
          <w:rFonts w:cs="Times New Roman"/>
          <w:szCs w:val="24"/>
          <w:lang w:val="ru-UA"/>
        </w:rPr>
      </w:pPr>
      <w:r w:rsidRPr="008D26D5">
        <w:rPr>
          <w:rFonts w:cs="Times New Roman"/>
          <w:szCs w:val="24"/>
          <w:lang w:val="ru-UA"/>
        </w:rPr>
        <w:t>Для укрепления республиканских и местных бюджетов намечается повышение размеров отчислений по государственному займу и военному налогу в республиканские и местные бюджеты.</w:t>
      </w:r>
    </w:p>
    <w:p w14:paraId="2D2E3C04" w14:textId="59971163" w:rsidR="00DE16A9" w:rsidRDefault="006A4B38" w:rsidP="00701F40">
      <w:pPr>
        <w:ind w:firstLine="0"/>
        <w:jc w:val="both"/>
        <w:rPr>
          <w:rFonts w:cs="Times New Roman"/>
          <w:szCs w:val="24"/>
          <w:lang w:val="ru-UA"/>
        </w:rPr>
      </w:pPr>
      <w:r w:rsidRPr="008D26D5">
        <w:rPr>
          <w:rFonts w:cs="Times New Roman"/>
          <w:szCs w:val="24"/>
          <w:lang w:val="ru-UA"/>
        </w:rPr>
        <w:t>Размер отчислений по государственным займам в бюджет РСФСР повышается с 15</w:t>
      </w:r>
      <w:r w:rsidR="0095068C">
        <w:rPr>
          <w:rFonts w:cs="Times New Roman"/>
          <w:szCs w:val="24"/>
          <w:lang w:val="ru-UA"/>
        </w:rPr>
        <w:t>%</w:t>
      </w:r>
      <w:r w:rsidRPr="008D26D5">
        <w:rPr>
          <w:rFonts w:cs="Times New Roman"/>
          <w:szCs w:val="24"/>
          <w:lang w:val="ru-UA"/>
        </w:rPr>
        <w:t xml:space="preserve"> до 25</w:t>
      </w:r>
      <w:r w:rsidR="0095068C">
        <w:rPr>
          <w:rFonts w:cs="Times New Roman"/>
          <w:szCs w:val="24"/>
          <w:lang w:val="ru-UA"/>
        </w:rPr>
        <w:t>%</w:t>
      </w:r>
      <w:r w:rsidRPr="008D26D5">
        <w:rPr>
          <w:rFonts w:cs="Times New Roman"/>
          <w:szCs w:val="24"/>
          <w:lang w:val="ru-UA"/>
        </w:rPr>
        <w:t xml:space="preserve">, а по бюджетам других союзных республик </w:t>
      </w:r>
      <w:r w:rsidR="00AE75A1">
        <w:rPr>
          <w:rFonts w:cs="Times New Roman"/>
          <w:szCs w:val="24"/>
          <w:lang w:val="ru-UA"/>
        </w:rPr>
        <w:t>–</w:t>
      </w:r>
      <w:r w:rsidRPr="008D26D5">
        <w:rPr>
          <w:rFonts w:cs="Times New Roman"/>
          <w:szCs w:val="24"/>
          <w:lang w:val="ru-UA"/>
        </w:rPr>
        <w:t xml:space="preserve"> с 15</w:t>
      </w:r>
      <w:r w:rsidR="0095068C">
        <w:rPr>
          <w:rFonts w:cs="Times New Roman"/>
          <w:szCs w:val="24"/>
          <w:lang w:val="ru-UA"/>
        </w:rPr>
        <w:t>%</w:t>
      </w:r>
      <w:r w:rsidRPr="008D26D5">
        <w:rPr>
          <w:rFonts w:cs="Times New Roman"/>
          <w:szCs w:val="24"/>
          <w:lang w:val="ru-UA"/>
        </w:rPr>
        <w:t xml:space="preserve"> до 50</w:t>
      </w:r>
      <w:r w:rsidR="0095068C">
        <w:rPr>
          <w:rFonts w:cs="Times New Roman"/>
          <w:szCs w:val="24"/>
          <w:lang w:val="ru-UA"/>
        </w:rPr>
        <w:t>%</w:t>
      </w:r>
      <w:r w:rsidR="00DE16A9">
        <w:rPr>
          <w:rFonts w:cs="Times New Roman"/>
          <w:szCs w:val="24"/>
          <w:lang w:val="ru-UA"/>
        </w:rPr>
        <w:t>.</w:t>
      </w:r>
    </w:p>
    <w:p w14:paraId="4AF351A8" w14:textId="61C1419D" w:rsidR="006A4B38" w:rsidRPr="008D26D5" w:rsidRDefault="006A4B38" w:rsidP="00701F40">
      <w:pPr>
        <w:ind w:firstLine="0"/>
        <w:jc w:val="both"/>
        <w:rPr>
          <w:rFonts w:cs="Times New Roman"/>
          <w:szCs w:val="24"/>
          <w:lang w:val="ru-UA"/>
        </w:rPr>
      </w:pPr>
      <w:r w:rsidRPr="008D26D5">
        <w:rPr>
          <w:rFonts w:cs="Times New Roman"/>
          <w:szCs w:val="24"/>
          <w:lang w:val="ru-UA"/>
        </w:rPr>
        <w:t>Отчисления от военного налога в бюджеты союзных республик, кроме РСФСР, увеличиваются с 5 до 15</w:t>
      </w:r>
      <w:r w:rsidR="0095068C">
        <w:rPr>
          <w:rFonts w:cs="Times New Roman"/>
          <w:szCs w:val="24"/>
          <w:lang w:val="ru-UA"/>
        </w:rPr>
        <w:t>%</w:t>
      </w:r>
    </w:p>
    <w:p w14:paraId="4CC5705F" w14:textId="77777777" w:rsidR="00DE16A9" w:rsidRDefault="00DE16A9" w:rsidP="00701F40">
      <w:pPr>
        <w:jc w:val="both"/>
        <w:rPr>
          <w:rFonts w:cs="Times New Roman"/>
          <w:szCs w:val="24"/>
          <w:lang w:val="ru-UA"/>
        </w:rPr>
      </w:pPr>
    </w:p>
    <w:p w14:paraId="13EA3C5F" w14:textId="77777777" w:rsidR="00DE16A9" w:rsidRDefault="006A4B38" w:rsidP="00701F40">
      <w:pPr>
        <w:jc w:val="both"/>
        <w:rPr>
          <w:rFonts w:cs="Times New Roman"/>
          <w:szCs w:val="24"/>
          <w:lang w:val="ru-UA"/>
        </w:rPr>
      </w:pPr>
      <w:r w:rsidRPr="008D26D5">
        <w:rPr>
          <w:rFonts w:cs="Times New Roman"/>
          <w:szCs w:val="24"/>
          <w:lang w:val="ru-UA"/>
        </w:rPr>
        <w:t>Товарищи депутаты!</w:t>
      </w:r>
    </w:p>
    <w:p w14:paraId="40B8742D" w14:textId="77777777" w:rsidR="00DE16A9" w:rsidRDefault="006A4B38" w:rsidP="00701F40">
      <w:pPr>
        <w:jc w:val="both"/>
        <w:rPr>
          <w:rFonts w:cs="Times New Roman"/>
          <w:szCs w:val="24"/>
          <w:lang w:val="ru-UA"/>
        </w:rPr>
      </w:pPr>
      <w:r w:rsidRPr="008D26D5">
        <w:rPr>
          <w:rFonts w:cs="Times New Roman"/>
          <w:szCs w:val="24"/>
          <w:lang w:val="ru-UA"/>
        </w:rPr>
        <w:t>Претворяются в жизнь исторические решения Крымской конференции руководителей трех союзных держав.</w:t>
      </w:r>
    </w:p>
    <w:p w14:paraId="07DF6202" w14:textId="7F4DAE52" w:rsidR="006A4B38" w:rsidRPr="008D26D5" w:rsidRDefault="006A4B38" w:rsidP="00701F40">
      <w:pPr>
        <w:jc w:val="both"/>
        <w:rPr>
          <w:rFonts w:cs="Times New Roman"/>
          <w:szCs w:val="24"/>
          <w:lang w:val="ru-UA"/>
        </w:rPr>
      </w:pPr>
      <w:r w:rsidRPr="008D26D5">
        <w:rPr>
          <w:rFonts w:cs="Times New Roman"/>
          <w:szCs w:val="24"/>
          <w:lang w:val="ru-UA"/>
        </w:rPr>
        <w:t>Близится день окончательного разгрома ненавистного врага.</w:t>
      </w:r>
    </w:p>
    <w:p w14:paraId="1FBF8A9F" w14:textId="7CFD49E4" w:rsidR="006A4B38" w:rsidRPr="008D26D5" w:rsidRDefault="006A4B38" w:rsidP="00701F40">
      <w:pPr>
        <w:jc w:val="both"/>
        <w:rPr>
          <w:rFonts w:cs="Times New Roman"/>
          <w:szCs w:val="24"/>
          <w:lang w:val="ru-UA"/>
        </w:rPr>
      </w:pPr>
      <w:r w:rsidRPr="008D26D5">
        <w:rPr>
          <w:rFonts w:cs="Times New Roman"/>
          <w:szCs w:val="24"/>
          <w:lang w:val="ru-UA"/>
        </w:rPr>
        <w:t xml:space="preserve">Представленный на ваше утверждение государственный бюджет СССР </w:t>
      </w:r>
      <w:r w:rsidR="00D178D6">
        <w:rPr>
          <w:rFonts w:cs="Times New Roman"/>
          <w:szCs w:val="24"/>
          <w:lang w:val="ru-UA"/>
        </w:rPr>
        <w:t>н</w:t>
      </w:r>
      <w:r w:rsidRPr="008D26D5">
        <w:rPr>
          <w:rFonts w:cs="Times New Roman"/>
          <w:szCs w:val="24"/>
          <w:lang w:val="ru-UA"/>
        </w:rPr>
        <w:t xml:space="preserve">а 1945 предусматривает мобилизацию средств для победного окончания Великой Отечественной </w:t>
      </w:r>
      <w:r w:rsidRPr="008D26D5">
        <w:rPr>
          <w:rFonts w:cs="Times New Roman"/>
          <w:szCs w:val="24"/>
          <w:lang w:val="ru-UA"/>
        </w:rPr>
        <w:lastRenderedPageBreak/>
        <w:t>войны, для восстановления разрушенного хозяйства в освобожденных районах, для дальнейшего укрепления и развития народного хозяйства и культуры нашей страны.</w:t>
      </w:r>
    </w:p>
    <w:p w14:paraId="6F26840A" w14:textId="26D3BA8C" w:rsidR="002754CE" w:rsidRDefault="006A4B38" w:rsidP="002840DC">
      <w:pPr>
        <w:jc w:val="both"/>
        <w:rPr>
          <w:rFonts w:cs="Times New Roman"/>
          <w:szCs w:val="24"/>
          <w:lang w:val="ru-UA"/>
        </w:rPr>
      </w:pPr>
      <w:r w:rsidRPr="008D26D5">
        <w:rPr>
          <w:rFonts w:cs="Times New Roman"/>
          <w:szCs w:val="24"/>
          <w:lang w:val="ru-UA"/>
        </w:rPr>
        <w:t xml:space="preserve">Победа близка. К ней ведет нас великий </w:t>
      </w:r>
      <w:r w:rsidR="00074AC5">
        <w:rPr>
          <w:rFonts w:cs="Times New Roman"/>
          <w:szCs w:val="24"/>
          <w:lang w:val="ru-UA"/>
        </w:rPr>
        <w:t>Сталин</w:t>
      </w:r>
      <w:r w:rsidRPr="008D26D5">
        <w:rPr>
          <w:rFonts w:cs="Times New Roman"/>
          <w:szCs w:val="24"/>
          <w:lang w:val="ru-UA"/>
        </w:rPr>
        <w:t>!</w:t>
      </w:r>
    </w:p>
    <w:p w14:paraId="23A863B4" w14:textId="77777777" w:rsidR="002840DC" w:rsidRPr="008D26D5" w:rsidRDefault="002840DC" w:rsidP="002840DC">
      <w:pPr>
        <w:jc w:val="both"/>
      </w:pPr>
    </w:p>
    <w:p w14:paraId="49BBEB86" w14:textId="77777777" w:rsidR="002754CE" w:rsidRDefault="00A40EDA" w:rsidP="002840DC">
      <w:pPr>
        <w:pStyle w:val="a4"/>
        <w:rPr>
          <w:lang w:val="ru-UA"/>
        </w:rPr>
      </w:pPr>
      <w:bookmarkStart w:id="179" w:name="_Toc153290085"/>
      <w:r w:rsidRPr="008D26D5">
        <w:rPr>
          <w:lang w:val="ru-UA"/>
        </w:rPr>
        <w:t>З</w:t>
      </w:r>
      <w:r w:rsidR="002754CE">
        <w:rPr>
          <w:lang w:val="ru-UA"/>
        </w:rPr>
        <w:t xml:space="preserve">акон о государственном бюджете </w:t>
      </w:r>
      <w:r w:rsidRPr="008D26D5">
        <w:rPr>
          <w:lang w:val="ru-UA"/>
        </w:rPr>
        <w:t>С</w:t>
      </w:r>
      <w:r w:rsidR="002754CE">
        <w:rPr>
          <w:lang w:val="ru-UA"/>
        </w:rPr>
        <w:t xml:space="preserve">оюза </w:t>
      </w:r>
      <w:r w:rsidRPr="008D26D5">
        <w:rPr>
          <w:lang w:val="ru-UA"/>
        </w:rPr>
        <w:t>С</w:t>
      </w:r>
      <w:r w:rsidR="002754CE">
        <w:rPr>
          <w:lang w:val="ru-UA"/>
        </w:rPr>
        <w:t xml:space="preserve">оветских </w:t>
      </w:r>
      <w:r w:rsidRPr="008D26D5">
        <w:rPr>
          <w:lang w:val="ru-UA"/>
        </w:rPr>
        <w:t>С</w:t>
      </w:r>
      <w:r w:rsidR="002754CE">
        <w:rPr>
          <w:lang w:val="ru-UA"/>
        </w:rPr>
        <w:t>оциалистических республик на 1945</w:t>
      </w:r>
      <w:bookmarkEnd w:id="179"/>
    </w:p>
    <w:p w14:paraId="1F9A3385" w14:textId="77777777" w:rsidR="00A40EDA" w:rsidRPr="008D26D5" w:rsidRDefault="00A40EDA" w:rsidP="00701F40">
      <w:pPr>
        <w:jc w:val="both"/>
        <w:rPr>
          <w:rFonts w:cs="Times New Roman"/>
          <w:szCs w:val="24"/>
          <w:lang w:val="ru-UA"/>
        </w:rPr>
      </w:pPr>
      <w:r w:rsidRPr="008D26D5">
        <w:rPr>
          <w:rFonts w:cs="Times New Roman"/>
          <w:szCs w:val="24"/>
          <w:lang w:val="ru-UA"/>
        </w:rPr>
        <w:t>Верховный Совет Союза Советских Социалистических Республик постановляет:</w:t>
      </w:r>
    </w:p>
    <w:p w14:paraId="03371FCC" w14:textId="6CE08513" w:rsidR="00F16F99" w:rsidRDefault="00A40EDA" w:rsidP="00701F40">
      <w:pPr>
        <w:jc w:val="both"/>
        <w:rPr>
          <w:rFonts w:cs="Times New Roman"/>
          <w:szCs w:val="24"/>
          <w:lang w:val="ru-UA"/>
        </w:rPr>
      </w:pPr>
      <w:r w:rsidRPr="008D26D5">
        <w:rPr>
          <w:rFonts w:cs="Times New Roman"/>
          <w:szCs w:val="24"/>
          <w:lang w:val="ru-UA"/>
        </w:rPr>
        <w:t>1.</w:t>
      </w:r>
      <w:r w:rsidR="002840DC">
        <w:rPr>
          <w:rFonts w:cs="Times New Roman"/>
          <w:szCs w:val="24"/>
          <w:lang w:val="ru-UA"/>
        </w:rPr>
        <w:t xml:space="preserve"> </w:t>
      </w:r>
      <w:r w:rsidRPr="008D26D5">
        <w:rPr>
          <w:rFonts w:cs="Times New Roman"/>
          <w:szCs w:val="24"/>
          <w:lang w:val="ru-UA"/>
        </w:rPr>
        <w:t>Утвердить представленный Советом Народных Комиссаров СССР государственный бюджет СССР на 1945 с принятыми по докладам бюджетных комиссий Совета Союза и Совета Национальностей изменениями:</w:t>
      </w:r>
    </w:p>
    <w:p w14:paraId="587C160B" w14:textId="792A975F" w:rsidR="00F16F99" w:rsidRDefault="00A40EDA" w:rsidP="00701F40">
      <w:pPr>
        <w:ind w:firstLine="0"/>
        <w:jc w:val="both"/>
        <w:rPr>
          <w:rFonts w:cs="Times New Roman"/>
          <w:szCs w:val="24"/>
          <w:lang w:val="ru-UA"/>
        </w:rPr>
      </w:pPr>
      <w:r w:rsidRPr="008D26D5">
        <w:rPr>
          <w:rFonts w:cs="Times New Roman"/>
          <w:szCs w:val="24"/>
          <w:lang w:val="ru-UA"/>
        </w:rPr>
        <w:t>по доходам в сумме 307</w:t>
      </w:r>
      <w:r w:rsidR="00F16F99">
        <w:rPr>
          <w:rFonts w:cs="Times New Roman"/>
          <w:szCs w:val="24"/>
          <w:lang w:val="ru-UA"/>
        </w:rPr>
        <w:t> </w:t>
      </w:r>
      <w:r w:rsidRPr="008D26D5">
        <w:rPr>
          <w:rFonts w:cs="Times New Roman"/>
          <w:szCs w:val="24"/>
          <w:lang w:val="ru-UA"/>
        </w:rPr>
        <w:t>714</w:t>
      </w:r>
      <w:r w:rsidR="00F16F99">
        <w:rPr>
          <w:rFonts w:cs="Times New Roman"/>
          <w:szCs w:val="24"/>
          <w:lang w:val="ru-UA"/>
        </w:rPr>
        <w:t xml:space="preserve"> </w:t>
      </w:r>
      <w:r w:rsidRPr="008D26D5">
        <w:rPr>
          <w:rFonts w:cs="Times New Roman"/>
          <w:szCs w:val="24"/>
          <w:lang w:val="ru-UA"/>
        </w:rPr>
        <w:t xml:space="preserve">754 </w:t>
      </w:r>
      <w:r w:rsidR="00AE530E">
        <w:rPr>
          <w:rFonts w:cs="Times New Roman"/>
          <w:szCs w:val="24"/>
          <w:lang w:val="ru-UA"/>
        </w:rPr>
        <w:t>000</w:t>
      </w:r>
      <w:r w:rsidRPr="008D26D5">
        <w:rPr>
          <w:rFonts w:cs="Times New Roman"/>
          <w:szCs w:val="24"/>
          <w:lang w:val="ru-UA"/>
        </w:rPr>
        <w:t xml:space="preserve"> рублей</w:t>
      </w:r>
      <w:r w:rsidR="00F16F99">
        <w:rPr>
          <w:rFonts w:cs="Times New Roman"/>
          <w:szCs w:val="24"/>
          <w:lang w:val="ru-UA"/>
        </w:rPr>
        <w:t>;</w:t>
      </w:r>
    </w:p>
    <w:p w14:paraId="79B72BDC" w14:textId="3CD20E5D" w:rsidR="00A40EDA" w:rsidRPr="008D26D5" w:rsidRDefault="00A40EDA" w:rsidP="00701F40">
      <w:pPr>
        <w:ind w:firstLine="0"/>
        <w:jc w:val="both"/>
        <w:rPr>
          <w:rFonts w:cs="Times New Roman"/>
          <w:szCs w:val="24"/>
          <w:lang w:val="ru-UA"/>
        </w:rPr>
      </w:pPr>
      <w:r w:rsidRPr="008D26D5">
        <w:rPr>
          <w:rFonts w:cs="Times New Roman"/>
          <w:szCs w:val="24"/>
          <w:lang w:val="ru-UA"/>
        </w:rPr>
        <w:t>по расходам в сумме 307</w:t>
      </w:r>
      <w:r w:rsidR="00F16F99">
        <w:rPr>
          <w:rFonts w:cs="Times New Roman"/>
          <w:szCs w:val="24"/>
          <w:lang w:val="ru-UA"/>
        </w:rPr>
        <w:t> </w:t>
      </w:r>
      <w:r w:rsidRPr="008D26D5">
        <w:rPr>
          <w:rFonts w:cs="Times New Roman"/>
          <w:szCs w:val="24"/>
          <w:lang w:val="ru-UA"/>
        </w:rPr>
        <w:t>714</w:t>
      </w:r>
      <w:r w:rsidR="00F16F99">
        <w:rPr>
          <w:rFonts w:cs="Times New Roman"/>
          <w:szCs w:val="24"/>
          <w:lang w:val="ru-UA"/>
        </w:rPr>
        <w:t xml:space="preserve"> </w:t>
      </w:r>
      <w:r w:rsidRPr="008D26D5">
        <w:rPr>
          <w:rFonts w:cs="Times New Roman"/>
          <w:szCs w:val="24"/>
          <w:lang w:val="ru-UA"/>
        </w:rPr>
        <w:t xml:space="preserve">754 </w:t>
      </w:r>
      <w:r w:rsidR="00AE530E">
        <w:rPr>
          <w:rFonts w:cs="Times New Roman"/>
          <w:szCs w:val="24"/>
          <w:lang w:val="ru-UA"/>
        </w:rPr>
        <w:t>000</w:t>
      </w:r>
      <w:r w:rsidRPr="008D26D5">
        <w:rPr>
          <w:rFonts w:cs="Times New Roman"/>
          <w:szCs w:val="24"/>
          <w:lang w:val="ru-UA"/>
        </w:rPr>
        <w:t xml:space="preserve"> рублей.</w:t>
      </w:r>
    </w:p>
    <w:p w14:paraId="48DD57DE" w14:textId="77777777" w:rsidR="00F16F99" w:rsidRDefault="00F16F99" w:rsidP="00701F40">
      <w:pPr>
        <w:jc w:val="both"/>
        <w:rPr>
          <w:rFonts w:cs="Times New Roman"/>
          <w:szCs w:val="24"/>
          <w:lang w:val="ru-UA"/>
        </w:rPr>
      </w:pPr>
    </w:p>
    <w:p w14:paraId="13C300A3" w14:textId="6AA53B64" w:rsidR="00F16F99" w:rsidRDefault="00A40EDA" w:rsidP="00701F40">
      <w:pPr>
        <w:jc w:val="both"/>
        <w:rPr>
          <w:rFonts w:cs="Times New Roman"/>
          <w:szCs w:val="24"/>
          <w:lang w:val="ru-UA"/>
        </w:rPr>
      </w:pPr>
      <w:r w:rsidRPr="008D26D5">
        <w:rPr>
          <w:rFonts w:cs="Times New Roman"/>
          <w:szCs w:val="24"/>
          <w:lang w:val="ru-UA"/>
        </w:rPr>
        <w:t>2.</w:t>
      </w:r>
      <w:r w:rsidR="002840DC">
        <w:rPr>
          <w:rFonts w:cs="Times New Roman"/>
          <w:szCs w:val="24"/>
          <w:lang w:val="ru-UA"/>
        </w:rPr>
        <w:t xml:space="preserve"> </w:t>
      </w:r>
      <w:r w:rsidRPr="008D26D5">
        <w:rPr>
          <w:rFonts w:cs="Times New Roman"/>
          <w:szCs w:val="24"/>
          <w:lang w:val="ru-UA"/>
        </w:rPr>
        <w:t>В соответствии со ст. 1-й настоящего закона утвердить союзный бюджет</w:t>
      </w:r>
      <w:r w:rsidR="00F16F99">
        <w:rPr>
          <w:rFonts w:cs="Times New Roman"/>
          <w:szCs w:val="24"/>
          <w:lang w:val="ru-UA"/>
        </w:rPr>
        <w:t>:</w:t>
      </w:r>
    </w:p>
    <w:p w14:paraId="142C3D17" w14:textId="35D344F8" w:rsidR="00F16F99" w:rsidRDefault="00A40EDA" w:rsidP="00701F40">
      <w:pPr>
        <w:ind w:firstLine="0"/>
        <w:jc w:val="both"/>
        <w:rPr>
          <w:rFonts w:cs="Times New Roman"/>
          <w:szCs w:val="24"/>
          <w:lang w:val="ru-UA"/>
        </w:rPr>
      </w:pPr>
      <w:r w:rsidRPr="008D26D5">
        <w:rPr>
          <w:rFonts w:cs="Times New Roman"/>
          <w:szCs w:val="24"/>
          <w:lang w:val="ru-UA"/>
        </w:rPr>
        <w:t>по доходам в сумме 259</w:t>
      </w:r>
      <w:r w:rsidR="00F16F99">
        <w:rPr>
          <w:rFonts w:cs="Times New Roman"/>
          <w:szCs w:val="24"/>
          <w:lang w:val="ru-UA"/>
        </w:rPr>
        <w:t> </w:t>
      </w:r>
      <w:r w:rsidRPr="008D26D5">
        <w:rPr>
          <w:rFonts w:cs="Times New Roman"/>
          <w:szCs w:val="24"/>
          <w:lang w:val="ru-UA"/>
        </w:rPr>
        <w:t>221</w:t>
      </w:r>
      <w:r w:rsidR="00F16F99">
        <w:rPr>
          <w:rFonts w:cs="Times New Roman"/>
          <w:szCs w:val="24"/>
          <w:lang w:val="ru-UA"/>
        </w:rPr>
        <w:t xml:space="preserve"> </w:t>
      </w:r>
      <w:r w:rsidRPr="008D26D5">
        <w:rPr>
          <w:rFonts w:cs="Times New Roman"/>
          <w:szCs w:val="24"/>
          <w:lang w:val="ru-UA"/>
        </w:rPr>
        <w:t xml:space="preserve">937 </w:t>
      </w:r>
      <w:r w:rsidR="00AE530E">
        <w:rPr>
          <w:rFonts w:cs="Times New Roman"/>
          <w:szCs w:val="24"/>
          <w:lang w:val="ru-UA"/>
        </w:rPr>
        <w:t>000</w:t>
      </w:r>
      <w:r w:rsidRPr="008D26D5">
        <w:rPr>
          <w:rFonts w:cs="Times New Roman"/>
          <w:szCs w:val="24"/>
          <w:lang w:val="ru-UA"/>
        </w:rPr>
        <w:t xml:space="preserve"> рублей</w:t>
      </w:r>
      <w:r w:rsidR="00F16F99">
        <w:rPr>
          <w:rFonts w:cs="Times New Roman"/>
          <w:szCs w:val="24"/>
          <w:lang w:val="ru-UA"/>
        </w:rPr>
        <w:t>;</w:t>
      </w:r>
    </w:p>
    <w:p w14:paraId="031AA01F" w14:textId="78030D72" w:rsidR="00A40EDA" w:rsidRPr="008D26D5" w:rsidRDefault="00A40EDA" w:rsidP="00701F40">
      <w:pPr>
        <w:ind w:firstLine="0"/>
        <w:jc w:val="both"/>
        <w:rPr>
          <w:rFonts w:cs="Times New Roman"/>
          <w:szCs w:val="24"/>
          <w:lang w:val="ru-UA"/>
        </w:rPr>
      </w:pPr>
      <w:r w:rsidRPr="008D26D5">
        <w:rPr>
          <w:rFonts w:cs="Times New Roman"/>
          <w:szCs w:val="24"/>
          <w:lang w:val="ru-UA"/>
        </w:rPr>
        <w:t>по расходам в сумме 259</w:t>
      </w:r>
      <w:r w:rsidR="002840DC">
        <w:rPr>
          <w:rFonts w:cs="Times New Roman"/>
          <w:szCs w:val="24"/>
          <w:lang w:val="ru-UA"/>
        </w:rPr>
        <w:t> </w:t>
      </w:r>
      <w:r w:rsidRPr="008D26D5">
        <w:rPr>
          <w:rFonts w:cs="Times New Roman"/>
          <w:szCs w:val="24"/>
          <w:lang w:val="ru-UA"/>
        </w:rPr>
        <w:t>221</w:t>
      </w:r>
      <w:r w:rsidR="002840DC">
        <w:rPr>
          <w:rFonts w:cs="Times New Roman"/>
          <w:szCs w:val="24"/>
          <w:lang w:val="ru-UA"/>
        </w:rPr>
        <w:t xml:space="preserve"> </w:t>
      </w:r>
      <w:r w:rsidRPr="008D26D5">
        <w:rPr>
          <w:rFonts w:cs="Times New Roman"/>
          <w:szCs w:val="24"/>
          <w:lang w:val="ru-UA"/>
        </w:rPr>
        <w:t xml:space="preserve">937 </w:t>
      </w:r>
      <w:r w:rsidR="00AE530E">
        <w:rPr>
          <w:rFonts w:cs="Times New Roman"/>
          <w:szCs w:val="24"/>
          <w:lang w:val="ru-UA"/>
        </w:rPr>
        <w:t>000</w:t>
      </w:r>
      <w:r w:rsidRPr="008D26D5">
        <w:rPr>
          <w:rFonts w:cs="Times New Roman"/>
          <w:szCs w:val="24"/>
          <w:lang w:val="ru-UA"/>
        </w:rPr>
        <w:t xml:space="preserve"> рублей.</w:t>
      </w:r>
    </w:p>
    <w:p w14:paraId="643420DC" w14:textId="38A8F774" w:rsidR="00F16F99" w:rsidRDefault="00A40EDA" w:rsidP="00701F40">
      <w:pPr>
        <w:jc w:val="both"/>
        <w:rPr>
          <w:rFonts w:cs="Times New Roman"/>
          <w:szCs w:val="24"/>
          <w:lang w:val="ru-UA"/>
        </w:rPr>
      </w:pPr>
      <w:r w:rsidRPr="008D26D5">
        <w:rPr>
          <w:rFonts w:cs="Times New Roman"/>
          <w:szCs w:val="24"/>
          <w:lang w:val="ru-UA"/>
        </w:rPr>
        <w:t>Установить дотацию из союзного бюджета союзным республикам на 1945:</w:t>
      </w:r>
    </w:p>
    <w:p w14:paraId="57CDF47C" w14:textId="20A24263" w:rsidR="00F16F99" w:rsidRDefault="00A40EDA" w:rsidP="00701F40">
      <w:pPr>
        <w:ind w:firstLine="0"/>
        <w:jc w:val="both"/>
        <w:rPr>
          <w:rFonts w:cs="Times New Roman"/>
          <w:szCs w:val="24"/>
          <w:lang w:val="ru-UA"/>
        </w:rPr>
      </w:pPr>
      <w:r w:rsidRPr="008D26D5">
        <w:rPr>
          <w:rFonts w:cs="Times New Roman"/>
          <w:szCs w:val="24"/>
          <w:lang w:val="ru-UA"/>
        </w:rPr>
        <w:t xml:space="preserve">Украинской ССР </w:t>
      </w:r>
      <w:r w:rsidR="00AE75A1">
        <w:rPr>
          <w:rFonts w:cs="Times New Roman"/>
          <w:szCs w:val="24"/>
          <w:lang w:val="ru-UA"/>
        </w:rPr>
        <w:t>–</w:t>
      </w:r>
      <w:r w:rsidRPr="008D26D5">
        <w:rPr>
          <w:rFonts w:cs="Times New Roman"/>
          <w:szCs w:val="24"/>
          <w:lang w:val="ru-UA"/>
        </w:rPr>
        <w:t xml:space="preserve"> 1</w:t>
      </w:r>
      <w:r w:rsidR="00F16F99">
        <w:rPr>
          <w:rFonts w:cs="Times New Roman"/>
          <w:szCs w:val="24"/>
          <w:lang w:val="ru-UA"/>
        </w:rPr>
        <w:t xml:space="preserve"> </w:t>
      </w:r>
      <w:r w:rsidRPr="008D26D5">
        <w:rPr>
          <w:rFonts w:cs="Times New Roman"/>
          <w:szCs w:val="24"/>
          <w:lang w:val="ru-UA"/>
        </w:rPr>
        <w:t>500 млн. рублей</w:t>
      </w:r>
      <w:r w:rsidR="00F16F99">
        <w:rPr>
          <w:rFonts w:cs="Times New Roman"/>
          <w:szCs w:val="24"/>
          <w:lang w:val="ru-UA"/>
        </w:rPr>
        <w:t>;</w:t>
      </w:r>
    </w:p>
    <w:p w14:paraId="5DA8EBB2" w14:textId="343DC495" w:rsidR="00F16F99" w:rsidRDefault="00A40EDA" w:rsidP="00701F40">
      <w:pPr>
        <w:ind w:firstLine="0"/>
        <w:jc w:val="both"/>
        <w:rPr>
          <w:rFonts w:cs="Times New Roman"/>
          <w:szCs w:val="24"/>
          <w:lang w:val="ru-UA"/>
        </w:rPr>
      </w:pPr>
      <w:r w:rsidRPr="008D26D5">
        <w:rPr>
          <w:rFonts w:cs="Times New Roman"/>
          <w:szCs w:val="24"/>
          <w:lang w:val="ru-UA"/>
        </w:rPr>
        <w:t xml:space="preserve">Белорусской ССР </w:t>
      </w:r>
      <w:r w:rsidR="00AE75A1">
        <w:rPr>
          <w:rFonts w:cs="Times New Roman"/>
          <w:szCs w:val="24"/>
          <w:lang w:val="ru-UA"/>
        </w:rPr>
        <w:t>–</w:t>
      </w:r>
      <w:r w:rsidRPr="008D26D5">
        <w:rPr>
          <w:rFonts w:cs="Times New Roman"/>
          <w:szCs w:val="24"/>
          <w:lang w:val="ru-UA"/>
        </w:rPr>
        <w:t xml:space="preserve"> 1</w:t>
      </w:r>
      <w:r w:rsidR="00F16F99">
        <w:rPr>
          <w:rFonts w:cs="Times New Roman"/>
          <w:szCs w:val="24"/>
          <w:lang w:val="ru-UA"/>
        </w:rPr>
        <w:t xml:space="preserve"> </w:t>
      </w:r>
      <w:r w:rsidRPr="008D26D5">
        <w:rPr>
          <w:rFonts w:cs="Times New Roman"/>
          <w:szCs w:val="24"/>
          <w:lang w:val="ru-UA"/>
        </w:rPr>
        <w:t>200 млн. рублей</w:t>
      </w:r>
      <w:r w:rsidR="00F16F99">
        <w:rPr>
          <w:rFonts w:cs="Times New Roman"/>
          <w:szCs w:val="24"/>
          <w:lang w:val="ru-UA"/>
        </w:rPr>
        <w:t>;</w:t>
      </w:r>
    </w:p>
    <w:p w14:paraId="6E94602F" w14:textId="0A5E72D2" w:rsidR="00F16F99" w:rsidRDefault="00A40EDA" w:rsidP="00701F40">
      <w:pPr>
        <w:ind w:firstLine="0"/>
        <w:jc w:val="both"/>
        <w:rPr>
          <w:rFonts w:cs="Times New Roman"/>
          <w:szCs w:val="24"/>
          <w:lang w:val="ru-UA"/>
        </w:rPr>
      </w:pPr>
      <w:r w:rsidRPr="008D26D5">
        <w:rPr>
          <w:rFonts w:cs="Times New Roman"/>
          <w:szCs w:val="24"/>
          <w:lang w:val="ru-UA"/>
        </w:rPr>
        <w:t xml:space="preserve">Карело-Финской ССР </w:t>
      </w:r>
      <w:r w:rsidR="00AE75A1">
        <w:rPr>
          <w:rFonts w:cs="Times New Roman"/>
          <w:szCs w:val="24"/>
          <w:lang w:val="ru-UA"/>
        </w:rPr>
        <w:t>–</w:t>
      </w:r>
      <w:r w:rsidRPr="008D26D5">
        <w:rPr>
          <w:rFonts w:cs="Times New Roman"/>
          <w:szCs w:val="24"/>
          <w:lang w:val="ru-UA"/>
        </w:rPr>
        <w:t xml:space="preserve"> 80 млн. рублей</w:t>
      </w:r>
      <w:r w:rsidR="00F16F99">
        <w:rPr>
          <w:rFonts w:cs="Times New Roman"/>
          <w:szCs w:val="24"/>
          <w:lang w:val="ru-UA"/>
        </w:rPr>
        <w:t>;</w:t>
      </w:r>
    </w:p>
    <w:p w14:paraId="4036EEE0" w14:textId="752E4EC5" w:rsidR="00F16F99" w:rsidRDefault="00A40EDA" w:rsidP="00701F40">
      <w:pPr>
        <w:ind w:firstLine="0"/>
        <w:jc w:val="both"/>
        <w:rPr>
          <w:rFonts w:cs="Times New Roman"/>
          <w:szCs w:val="24"/>
          <w:lang w:val="ru-UA"/>
        </w:rPr>
      </w:pPr>
      <w:r w:rsidRPr="008D26D5">
        <w:rPr>
          <w:rFonts w:cs="Times New Roman"/>
          <w:szCs w:val="24"/>
          <w:lang w:val="ru-UA"/>
        </w:rPr>
        <w:t xml:space="preserve">Молдавской ССР </w:t>
      </w:r>
      <w:r w:rsidR="00AE75A1">
        <w:rPr>
          <w:rFonts w:cs="Times New Roman"/>
          <w:szCs w:val="24"/>
          <w:lang w:val="ru-UA"/>
        </w:rPr>
        <w:t>–</w:t>
      </w:r>
      <w:r w:rsidRPr="008D26D5">
        <w:rPr>
          <w:rFonts w:cs="Times New Roman"/>
          <w:szCs w:val="24"/>
          <w:lang w:val="ru-UA"/>
        </w:rPr>
        <w:t xml:space="preserve"> 300 млн. рублей</w:t>
      </w:r>
      <w:r w:rsidR="00F16F99">
        <w:rPr>
          <w:rFonts w:cs="Times New Roman"/>
          <w:szCs w:val="24"/>
          <w:lang w:val="ru-UA"/>
        </w:rPr>
        <w:t>;</w:t>
      </w:r>
    </w:p>
    <w:p w14:paraId="50011446" w14:textId="28E7CD5F" w:rsidR="00F16F99" w:rsidRDefault="00A40EDA" w:rsidP="00701F40">
      <w:pPr>
        <w:ind w:firstLine="0"/>
        <w:jc w:val="both"/>
        <w:rPr>
          <w:rFonts w:cs="Times New Roman"/>
          <w:szCs w:val="24"/>
          <w:lang w:val="ru-UA"/>
        </w:rPr>
      </w:pPr>
      <w:r w:rsidRPr="008D26D5">
        <w:rPr>
          <w:rFonts w:cs="Times New Roman"/>
          <w:szCs w:val="24"/>
          <w:lang w:val="ru-UA"/>
        </w:rPr>
        <w:t xml:space="preserve">Литовской ССР </w:t>
      </w:r>
      <w:r w:rsidR="00AE75A1">
        <w:rPr>
          <w:rFonts w:cs="Times New Roman"/>
          <w:szCs w:val="24"/>
          <w:lang w:val="ru-UA"/>
        </w:rPr>
        <w:t>–</w:t>
      </w:r>
      <w:r w:rsidRPr="008D26D5">
        <w:rPr>
          <w:rFonts w:cs="Times New Roman"/>
          <w:szCs w:val="24"/>
          <w:lang w:val="ru-UA"/>
        </w:rPr>
        <w:t xml:space="preserve"> 200 млн. рублей</w:t>
      </w:r>
      <w:r w:rsidR="00F16F99">
        <w:rPr>
          <w:rFonts w:cs="Times New Roman"/>
          <w:szCs w:val="24"/>
          <w:lang w:val="ru-UA"/>
        </w:rPr>
        <w:t>;</w:t>
      </w:r>
    </w:p>
    <w:p w14:paraId="61567F5C" w14:textId="2A523B1B" w:rsidR="00F16F99" w:rsidRDefault="00A40EDA" w:rsidP="00701F40">
      <w:pPr>
        <w:ind w:firstLine="0"/>
        <w:jc w:val="both"/>
        <w:rPr>
          <w:rFonts w:cs="Times New Roman"/>
          <w:szCs w:val="24"/>
          <w:lang w:val="ru-UA"/>
        </w:rPr>
      </w:pPr>
      <w:r w:rsidRPr="008D26D5">
        <w:rPr>
          <w:rFonts w:cs="Times New Roman"/>
          <w:szCs w:val="24"/>
          <w:lang w:val="ru-UA"/>
        </w:rPr>
        <w:t xml:space="preserve">Латвийской ССР </w:t>
      </w:r>
      <w:r w:rsidR="00AE75A1">
        <w:rPr>
          <w:rFonts w:cs="Times New Roman"/>
          <w:szCs w:val="24"/>
          <w:lang w:val="ru-UA"/>
        </w:rPr>
        <w:t>–</w:t>
      </w:r>
      <w:r w:rsidRPr="008D26D5">
        <w:rPr>
          <w:rFonts w:cs="Times New Roman"/>
          <w:szCs w:val="24"/>
          <w:lang w:val="ru-UA"/>
        </w:rPr>
        <w:t xml:space="preserve"> 200 млн. рублей</w:t>
      </w:r>
      <w:r w:rsidR="00F16F99">
        <w:rPr>
          <w:rFonts w:cs="Times New Roman"/>
          <w:szCs w:val="24"/>
          <w:lang w:val="ru-UA"/>
        </w:rPr>
        <w:t>;</w:t>
      </w:r>
    </w:p>
    <w:p w14:paraId="2F7D68DB" w14:textId="63C00001" w:rsidR="00A40EDA" w:rsidRPr="008D26D5" w:rsidRDefault="00A40EDA" w:rsidP="00701F40">
      <w:pPr>
        <w:ind w:firstLine="0"/>
        <w:jc w:val="both"/>
        <w:rPr>
          <w:rFonts w:cs="Times New Roman"/>
          <w:szCs w:val="24"/>
          <w:lang w:val="ru-UA"/>
        </w:rPr>
      </w:pPr>
      <w:r w:rsidRPr="008D26D5">
        <w:rPr>
          <w:rFonts w:cs="Times New Roman"/>
          <w:szCs w:val="24"/>
          <w:lang w:val="ru-UA"/>
        </w:rPr>
        <w:t xml:space="preserve">Эстонской ССР </w:t>
      </w:r>
      <w:r w:rsidR="00AE75A1">
        <w:rPr>
          <w:rFonts w:cs="Times New Roman"/>
          <w:szCs w:val="24"/>
          <w:lang w:val="ru-UA"/>
        </w:rPr>
        <w:t>–</w:t>
      </w:r>
      <w:r w:rsidRPr="008D26D5">
        <w:rPr>
          <w:rFonts w:cs="Times New Roman"/>
          <w:szCs w:val="24"/>
          <w:lang w:val="ru-UA"/>
        </w:rPr>
        <w:t xml:space="preserve"> 300 млн. рублей.</w:t>
      </w:r>
    </w:p>
    <w:p w14:paraId="1EB8825C" w14:textId="77777777" w:rsidR="00F16F99" w:rsidRDefault="00F16F99" w:rsidP="00701F40">
      <w:pPr>
        <w:jc w:val="both"/>
        <w:rPr>
          <w:rFonts w:cs="Times New Roman"/>
          <w:szCs w:val="24"/>
          <w:lang w:val="ru-UA"/>
        </w:rPr>
      </w:pPr>
    </w:p>
    <w:p w14:paraId="792C57C0" w14:textId="2FB64E15" w:rsidR="00A40EDA" w:rsidRPr="00477E57" w:rsidRDefault="00A40EDA" w:rsidP="00701F40">
      <w:pPr>
        <w:jc w:val="both"/>
        <w:rPr>
          <w:rFonts w:cs="Times New Roman"/>
          <w:szCs w:val="24"/>
          <w:lang w:val="ru-UA"/>
        </w:rPr>
      </w:pPr>
      <w:r w:rsidRPr="008D26D5">
        <w:rPr>
          <w:rFonts w:cs="Times New Roman"/>
          <w:szCs w:val="24"/>
          <w:lang w:val="ru-UA"/>
        </w:rPr>
        <w:t>3.</w:t>
      </w:r>
      <w:r w:rsidRPr="008D26D5">
        <w:rPr>
          <w:rFonts w:cs="Times New Roman"/>
          <w:szCs w:val="24"/>
          <w:lang w:val="ru-UA"/>
        </w:rPr>
        <w:tab/>
        <w:t>Утвердить государственные бюджеты союзных республик на 1945 в следующих суммах:</w:t>
      </w:r>
      <w:r w:rsidR="00413144">
        <w:rPr>
          <w:rStyle w:val="a3"/>
          <w:rFonts w:cs="Times New Roman"/>
          <w:szCs w:val="24"/>
          <w:lang w:val="ru-UA"/>
        </w:rPr>
        <w:endnoteReference w:id="467"/>
      </w:r>
    </w:p>
    <w:tbl>
      <w:tblPr>
        <w:tblStyle w:val="aff0"/>
        <w:tblW w:w="9419" w:type="dxa"/>
        <w:tblLook w:val="04A0" w:firstRow="1" w:lastRow="0" w:firstColumn="1" w:lastColumn="0" w:noHBand="0" w:noVBand="1"/>
      </w:tblPr>
      <w:tblGrid>
        <w:gridCol w:w="2131"/>
        <w:gridCol w:w="2016"/>
        <w:gridCol w:w="1628"/>
        <w:gridCol w:w="2016"/>
        <w:gridCol w:w="1628"/>
      </w:tblGrid>
      <w:tr w:rsidR="00C06E6F" w14:paraId="65103A3A" w14:textId="77777777" w:rsidTr="00C06E6F">
        <w:trPr>
          <w:trHeight w:val="280"/>
        </w:trPr>
        <w:tc>
          <w:tcPr>
            <w:tcW w:w="2131" w:type="dxa"/>
          </w:tcPr>
          <w:p w14:paraId="486B4DE7" w14:textId="77777777" w:rsidR="00C06E6F" w:rsidRDefault="00C06E6F" w:rsidP="00701F40">
            <w:pPr>
              <w:ind w:firstLine="0"/>
              <w:jc w:val="both"/>
              <w:rPr>
                <w:rFonts w:cs="Times New Roman"/>
                <w:szCs w:val="24"/>
                <w:lang w:val="ru-UA"/>
              </w:rPr>
            </w:pPr>
          </w:p>
        </w:tc>
        <w:tc>
          <w:tcPr>
            <w:tcW w:w="3644" w:type="dxa"/>
            <w:gridSpan w:val="2"/>
          </w:tcPr>
          <w:p w14:paraId="579876E6" w14:textId="44E7DE7E" w:rsidR="00C06E6F" w:rsidRPr="00B666DA" w:rsidRDefault="00C06E6F" w:rsidP="00701F40">
            <w:pPr>
              <w:ind w:firstLine="0"/>
              <w:jc w:val="both"/>
              <w:rPr>
                <w:rFonts w:cs="Times New Roman"/>
                <w:szCs w:val="24"/>
                <w:lang w:val="ru-UA"/>
              </w:rPr>
            </w:pPr>
            <w:r>
              <w:rPr>
                <w:rFonts w:cs="Times New Roman"/>
                <w:szCs w:val="24"/>
                <w:lang w:val="ru-UA"/>
              </w:rPr>
              <w:t xml:space="preserve">По доходам </w:t>
            </w:r>
            <w:r w:rsidRPr="008D26D5">
              <w:rPr>
                <w:rFonts w:cs="Times New Roman"/>
                <w:szCs w:val="24"/>
                <w:lang w:val="ru-UA"/>
              </w:rPr>
              <w:t xml:space="preserve">(в </w:t>
            </w:r>
            <w:r w:rsidR="00477E57">
              <w:rPr>
                <w:rFonts w:cs="Times New Roman"/>
                <w:szCs w:val="24"/>
                <w:lang w:val="ru-UA"/>
              </w:rPr>
              <w:t>тыс.</w:t>
            </w:r>
            <w:r w:rsidRPr="008D26D5">
              <w:rPr>
                <w:rFonts w:cs="Times New Roman"/>
                <w:szCs w:val="24"/>
                <w:lang w:val="ru-UA"/>
              </w:rPr>
              <w:t xml:space="preserve"> руб.)</w:t>
            </w:r>
          </w:p>
        </w:tc>
        <w:tc>
          <w:tcPr>
            <w:tcW w:w="3644" w:type="dxa"/>
            <w:gridSpan w:val="2"/>
          </w:tcPr>
          <w:p w14:paraId="0F16498C" w14:textId="75392BA6" w:rsidR="00C06E6F" w:rsidRPr="00B666DA" w:rsidRDefault="00C06E6F" w:rsidP="00701F40">
            <w:pPr>
              <w:ind w:firstLine="0"/>
              <w:jc w:val="both"/>
              <w:rPr>
                <w:rFonts w:cs="Times New Roman"/>
                <w:szCs w:val="24"/>
                <w:lang w:val="ru-UA"/>
              </w:rPr>
            </w:pPr>
            <w:r>
              <w:rPr>
                <w:rFonts w:cs="Times New Roman"/>
                <w:szCs w:val="24"/>
                <w:lang w:val="ru-UA"/>
              </w:rPr>
              <w:t xml:space="preserve">По расходам </w:t>
            </w:r>
            <w:r w:rsidRPr="008D26D5">
              <w:rPr>
                <w:rFonts w:cs="Times New Roman"/>
                <w:szCs w:val="24"/>
                <w:lang w:val="ru-UA"/>
              </w:rPr>
              <w:t xml:space="preserve">(в </w:t>
            </w:r>
            <w:r w:rsidR="00477E57">
              <w:rPr>
                <w:rFonts w:cs="Times New Roman"/>
                <w:szCs w:val="24"/>
                <w:lang w:val="ru-UA"/>
              </w:rPr>
              <w:t>тыс.</w:t>
            </w:r>
            <w:r w:rsidRPr="008D26D5">
              <w:rPr>
                <w:rFonts w:cs="Times New Roman"/>
                <w:szCs w:val="24"/>
                <w:lang w:val="ru-UA"/>
              </w:rPr>
              <w:t xml:space="preserve"> руб.)</w:t>
            </w:r>
          </w:p>
        </w:tc>
      </w:tr>
      <w:tr w:rsidR="00C06E6F" w14:paraId="7D047C46" w14:textId="77777777" w:rsidTr="00C06E6F">
        <w:trPr>
          <w:trHeight w:val="559"/>
        </w:trPr>
        <w:tc>
          <w:tcPr>
            <w:tcW w:w="2131" w:type="dxa"/>
            <w:vMerge w:val="restart"/>
          </w:tcPr>
          <w:p w14:paraId="3A96B004" w14:textId="77777777" w:rsidR="00C06E6F" w:rsidRPr="00B666DA" w:rsidRDefault="00C06E6F" w:rsidP="00701F40">
            <w:pPr>
              <w:ind w:firstLine="0"/>
              <w:jc w:val="both"/>
              <w:rPr>
                <w:rFonts w:cs="Times New Roman"/>
                <w:szCs w:val="24"/>
                <w:lang w:val="ru-UA"/>
              </w:rPr>
            </w:pPr>
            <w:r w:rsidRPr="008D26D5">
              <w:rPr>
                <w:rFonts w:cs="Times New Roman"/>
                <w:szCs w:val="24"/>
                <w:lang w:val="ru-UA"/>
              </w:rPr>
              <w:t>РСФС</w:t>
            </w:r>
            <w:r>
              <w:rPr>
                <w:rFonts w:cs="Times New Roman"/>
                <w:szCs w:val="24"/>
                <w:lang w:val="ru-UA"/>
              </w:rPr>
              <w:t>Р</w:t>
            </w:r>
          </w:p>
          <w:p w14:paraId="41EB6757" w14:textId="77777777" w:rsidR="00C06E6F" w:rsidRPr="00B666DA" w:rsidRDefault="00C06E6F" w:rsidP="00701F40">
            <w:pPr>
              <w:ind w:firstLine="0"/>
              <w:jc w:val="both"/>
              <w:rPr>
                <w:rFonts w:cs="Times New Roman"/>
                <w:szCs w:val="24"/>
                <w:lang w:val="ru-UA"/>
              </w:rPr>
            </w:pPr>
          </w:p>
        </w:tc>
        <w:tc>
          <w:tcPr>
            <w:tcW w:w="3644" w:type="dxa"/>
            <w:gridSpan w:val="2"/>
          </w:tcPr>
          <w:p w14:paraId="2EC337DC" w14:textId="4A4FA182" w:rsidR="00C06E6F" w:rsidRDefault="00477E57" w:rsidP="00701F40">
            <w:pPr>
              <w:ind w:firstLine="0"/>
              <w:jc w:val="both"/>
              <w:rPr>
                <w:rFonts w:cs="Times New Roman"/>
                <w:szCs w:val="24"/>
                <w:lang w:val="ru-UA"/>
              </w:rPr>
            </w:pPr>
            <w:r w:rsidRPr="00477E57">
              <w:rPr>
                <w:rFonts w:cs="Times New Roman"/>
                <w:szCs w:val="24"/>
                <w:lang w:val="ru-UA"/>
              </w:rPr>
              <w:t>28</w:t>
            </w:r>
            <w:r w:rsidR="00F32D5E">
              <w:rPr>
                <w:rFonts w:cs="Times New Roman"/>
                <w:szCs w:val="24"/>
                <w:lang w:val="ru-UA"/>
              </w:rPr>
              <w:t> </w:t>
            </w:r>
            <w:r w:rsidRPr="00477E57">
              <w:rPr>
                <w:rFonts w:cs="Times New Roman"/>
                <w:szCs w:val="24"/>
                <w:lang w:val="ru-UA"/>
              </w:rPr>
              <w:t>620</w:t>
            </w:r>
            <w:r w:rsidR="00F32D5E">
              <w:rPr>
                <w:rFonts w:cs="Times New Roman"/>
                <w:szCs w:val="24"/>
                <w:lang w:val="ru-UA"/>
              </w:rPr>
              <w:t xml:space="preserve"> </w:t>
            </w:r>
            <w:r w:rsidRPr="00477E57">
              <w:rPr>
                <w:rFonts w:cs="Times New Roman"/>
                <w:szCs w:val="24"/>
                <w:lang w:val="ru-UA"/>
              </w:rPr>
              <w:t>353</w:t>
            </w:r>
          </w:p>
        </w:tc>
        <w:tc>
          <w:tcPr>
            <w:tcW w:w="3644" w:type="dxa"/>
            <w:gridSpan w:val="2"/>
          </w:tcPr>
          <w:p w14:paraId="2343D9BA" w14:textId="109C9861" w:rsidR="00C06E6F" w:rsidRDefault="00477E57" w:rsidP="00701F40">
            <w:pPr>
              <w:ind w:firstLine="0"/>
              <w:jc w:val="both"/>
              <w:rPr>
                <w:rFonts w:cs="Times New Roman"/>
                <w:szCs w:val="24"/>
                <w:lang w:val="ru-UA"/>
              </w:rPr>
            </w:pPr>
            <w:r w:rsidRPr="00477E57">
              <w:rPr>
                <w:rFonts w:cs="Times New Roman"/>
                <w:szCs w:val="24"/>
                <w:lang w:val="ru-UA"/>
              </w:rPr>
              <w:t>28</w:t>
            </w:r>
            <w:r w:rsidR="00F32D5E">
              <w:rPr>
                <w:rFonts w:cs="Times New Roman"/>
                <w:szCs w:val="24"/>
                <w:lang w:val="ru-UA"/>
              </w:rPr>
              <w:t> </w:t>
            </w:r>
            <w:r w:rsidRPr="00477E57">
              <w:rPr>
                <w:rFonts w:cs="Times New Roman"/>
                <w:szCs w:val="24"/>
                <w:lang w:val="ru-UA"/>
              </w:rPr>
              <w:t>620</w:t>
            </w:r>
            <w:r w:rsidR="00F32D5E">
              <w:rPr>
                <w:rFonts w:cs="Times New Roman"/>
                <w:szCs w:val="24"/>
                <w:lang w:val="ru-UA"/>
              </w:rPr>
              <w:t xml:space="preserve"> </w:t>
            </w:r>
            <w:r w:rsidRPr="00477E57">
              <w:rPr>
                <w:rFonts w:cs="Times New Roman"/>
                <w:szCs w:val="24"/>
                <w:lang w:val="ru-UA"/>
              </w:rPr>
              <w:t>353</w:t>
            </w:r>
          </w:p>
        </w:tc>
      </w:tr>
      <w:tr w:rsidR="00C06E6F" w14:paraId="22F35310" w14:textId="77777777" w:rsidTr="00C06E6F">
        <w:trPr>
          <w:trHeight w:val="559"/>
        </w:trPr>
        <w:tc>
          <w:tcPr>
            <w:tcW w:w="2131" w:type="dxa"/>
            <w:vMerge/>
          </w:tcPr>
          <w:p w14:paraId="47A0FEE6" w14:textId="77777777" w:rsidR="00C06E6F" w:rsidRPr="008D26D5" w:rsidRDefault="00C06E6F" w:rsidP="00701F40">
            <w:pPr>
              <w:ind w:firstLine="0"/>
              <w:jc w:val="both"/>
              <w:rPr>
                <w:rFonts w:cs="Times New Roman"/>
                <w:szCs w:val="24"/>
                <w:lang w:val="ru-UA"/>
              </w:rPr>
            </w:pPr>
          </w:p>
        </w:tc>
        <w:tc>
          <w:tcPr>
            <w:tcW w:w="2016" w:type="dxa"/>
          </w:tcPr>
          <w:p w14:paraId="065FA69C" w14:textId="0934C431" w:rsidR="00C06E6F" w:rsidRDefault="00C06E6F" w:rsidP="00701F40">
            <w:pPr>
              <w:ind w:firstLine="0"/>
              <w:jc w:val="both"/>
              <w:rPr>
                <w:rFonts w:cs="Times New Roman"/>
                <w:szCs w:val="24"/>
                <w:lang w:val="ru-UA"/>
              </w:rPr>
            </w:pPr>
            <w:r w:rsidRPr="008D26D5">
              <w:rPr>
                <w:rFonts w:cs="Times New Roman"/>
                <w:szCs w:val="24"/>
                <w:lang w:val="ru-UA"/>
              </w:rPr>
              <w:t>республиканский</w:t>
            </w:r>
            <w:r w:rsidRPr="008D26D5">
              <w:rPr>
                <w:rFonts w:cs="Times New Roman"/>
                <w:szCs w:val="24"/>
                <w:lang w:val="ru-UA"/>
              </w:rPr>
              <w:tab/>
              <w:t>бюджет</w:t>
            </w:r>
          </w:p>
        </w:tc>
        <w:tc>
          <w:tcPr>
            <w:tcW w:w="1628" w:type="dxa"/>
          </w:tcPr>
          <w:p w14:paraId="1E87551D" w14:textId="76E6B45D" w:rsidR="00C06E6F" w:rsidRPr="00C06E6F" w:rsidRDefault="00C06E6F" w:rsidP="00701F40">
            <w:pPr>
              <w:ind w:firstLine="0"/>
              <w:jc w:val="both"/>
              <w:rPr>
                <w:rFonts w:cs="Times New Roman"/>
                <w:szCs w:val="24"/>
                <w:lang w:val="ru-UA"/>
              </w:rPr>
            </w:pPr>
            <w:r w:rsidRPr="008D26D5">
              <w:rPr>
                <w:rFonts w:cs="Times New Roman"/>
                <w:szCs w:val="24"/>
                <w:lang w:val="ru-UA"/>
              </w:rPr>
              <w:t>местные бюджеты</w:t>
            </w:r>
          </w:p>
        </w:tc>
        <w:tc>
          <w:tcPr>
            <w:tcW w:w="2016" w:type="dxa"/>
          </w:tcPr>
          <w:p w14:paraId="48D8F3FB" w14:textId="485750F6" w:rsidR="00C06E6F" w:rsidRDefault="00C06E6F" w:rsidP="00701F40">
            <w:pPr>
              <w:ind w:firstLine="0"/>
              <w:jc w:val="both"/>
              <w:rPr>
                <w:rFonts w:cs="Times New Roman"/>
                <w:szCs w:val="24"/>
                <w:lang w:val="ru-UA"/>
              </w:rPr>
            </w:pPr>
            <w:r w:rsidRPr="008D26D5">
              <w:rPr>
                <w:rFonts w:cs="Times New Roman"/>
                <w:szCs w:val="24"/>
                <w:lang w:val="ru-UA"/>
              </w:rPr>
              <w:t>республиканский</w:t>
            </w:r>
            <w:r w:rsidRPr="008D26D5">
              <w:rPr>
                <w:rFonts w:cs="Times New Roman"/>
                <w:szCs w:val="24"/>
                <w:lang w:val="ru-UA"/>
              </w:rPr>
              <w:tab/>
              <w:t>бюджет</w:t>
            </w:r>
          </w:p>
        </w:tc>
        <w:tc>
          <w:tcPr>
            <w:tcW w:w="1628" w:type="dxa"/>
          </w:tcPr>
          <w:p w14:paraId="4614B1BC" w14:textId="5DE1E7EB" w:rsidR="00C06E6F" w:rsidRDefault="00C06E6F" w:rsidP="00701F40">
            <w:pPr>
              <w:ind w:firstLine="0"/>
              <w:jc w:val="both"/>
              <w:rPr>
                <w:rFonts w:cs="Times New Roman"/>
                <w:szCs w:val="24"/>
                <w:lang w:val="ru-UA"/>
              </w:rPr>
            </w:pPr>
            <w:r w:rsidRPr="008D26D5">
              <w:rPr>
                <w:rFonts w:cs="Times New Roman"/>
                <w:szCs w:val="24"/>
                <w:lang w:val="ru-UA"/>
              </w:rPr>
              <w:t>местные бюджеты</w:t>
            </w:r>
          </w:p>
        </w:tc>
      </w:tr>
      <w:tr w:rsidR="00C06E6F" w14:paraId="4A17AF17" w14:textId="77777777" w:rsidTr="00C06E6F">
        <w:trPr>
          <w:trHeight w:val="559"/>
        </w:trPr>
        <w:tc>
          <w:tcPr>
            <w:tcW w:w="2131" w:type="dxa"/>
            <w:vMerge/>
          </w:tcPr>
          <w:p w14:paraId="633CD682" w14:textId="77777777" w:rsidR="00C06E6F" w:rsidRPr="008D26D5" w:rsidRDefault="00C06E6F" w:rsidP="00701F40">
            <w:pPr>
              <w:ind w:firstLine="0"/>
              <w:jc w:val="both"/>
              <w:rPr>
                <w:rFonts w:cs="Times New Roman"/>
                <w:szCs w:val="24"/>
                <w:lang w:val="ru-UA"/>
              </w:rPr>
            </w:pPr>
          </w:p>
        </w:tc>
        <w:tc>
          <w:tcPr>
            <w:tcW w:w="2016" w:type="dxa"/>
          </w:tcPr>
          <w:p w14:paraId="2FFE1F5B" w14:textId="6995A98F" w:rsidR="00C06E6F" w:rsidRDefault="00C06E6F" w:rsidP="00701F40">
            <w:pPr>
              <w:ind w:firstLine="0"/>
              <w:jc w:val="both"/>
              <w:rPr>
                <w:rFonts w:cs="Times New Roman"/>
                <w:szCs w:val="24"/>
                <w:lang w:val="ru-UA"/>
              </w:rPr>
            </w:pPr>
            <w:r w:rsidRPr="008D26D5">
              <w:rPr>
                <w:rFonts w:cs="Times New Roman"/>
                <w:szCs w:val="24"/>
                <w:lang w:val="ru-UA"/>
              </w:rPr>
              <w:t>16</w:t>
            </w:r>
            <w:r w:rsidR="00F32D5E">
              <w:rPr>
                <w:rFonts w:cs="Times New Roman"/>
                <w:szCs w:val="24"/>
                <w:lang w:val="ru-UA"/>
              </w:rPr>
              <w:t> </w:t>
            </w:r>
            <w:r w:rsidRPr="008D26D5">
              <w:rPr>
                <w:rFonts w:cs="Times New Roman"/>
                <w:szCs w:val="24"/>
                <w:lang w:val="ru-UA"/>
              </w:rPr>
              <w:t>410</w:t>
            </w:r>
            <w:r w:rsidR="00F32D5E">
              <w:rPr>
                <w:rFonts w:cs="Times New Roman"/>
                <w:szCs w:val="24"/>
                <w:lang w:val="ru-UA"/>
              </w:rPr>
              <w:t xml:space="preserve"> </w:t>
            </w:r>
            <w:r w:rsidRPr="008D26D5">
              <w:rPr>
                <w:rFonts w:cs="Times New Roman"/>
                <w:szCs w:val="24"/>
                <w:lang w:val="ru-UA"/>
              </w:rPr>
              <w:t>300</w:t>
            </w:r>
          </w:p>
        </w:tc>
        <w:tc>
          <w:tcPr>
            <w:tcW w:w="1628" w:type="dxa"/>
          </w:tcPr>
          <w:p w14:paraId="4305AFA3" w14:textId="6B617458" w:rsidR="00C06E6F" w:rsidRDefault="00C06E6F" w:rsidP="00701F40">
            <w:pPr>
              <w:ind w:firstLine="0"/>
              <w:jc w:val="both"/>
              <w:rPr>
                <w:rFonts w:cs="Times New Roman"/>
                <w:szCs w:val="24"/>
                <w:lang w:val="ru-UA"/>
              </w:rPr>
            </w:pPr>
            <w:r w:rsidRPr="008D26D5">
              <w:rPr>
                <w:rFonts w:cs="Times New Roman"/>
                <w:szCs w:val="24"/>
                <w:lang w:val="ru-UA"/>
              </w:rPr>
              <w:t>12</w:t>
            </w:r>
            <w:r w:rsidR="00F32D5E">
              <w:rPr>
                <w:rFonts w:cs="Times New Roman"/>
                <w:szCs w:val="24"/>
                <w:lang w:val="ru-UA"/>
              </w:rPr>
              <w:t> </w:t>
            </w:r>
            <w:r w:rsidRPr="008D26D5">
              <w:rPr>
                <w:rFonts w:cs="Times New Roman"/>
                <w:szCs w:val="24"/>
                <w:lang w:val="ru-UA"/>
              </w:rPr>
              <w:t>210</w:t>
            </w:r>
            <w:r w:rsidR="00F32D5E">
              <w:rPr>
                <w:rFonts w:cs="Times New Roman"/>
                <w:szCs w:val="24"/>
                <w:lang w:val="ru-UA"/>
              </w:rPr>
              <w:t xml:space="preserve"> </w:t>
            </w:r>
            <w:r w:rsidRPr="008D26D5">
              <w:rPr>
                <w:rFonts w:cs="Times New Roman"/>
                <w:szCs w:val="24"/>
                <w:lang w:val="ru-UA"/>
              </w:rPr>
              <w:t>053</w:t>
            </w:r>
          </w:p>
        </w:tc>
        <w:tc>
          <w:tcPr>
            <w:tcW w:w="2016" w:type="dxa"/>
          </w:tcPr>
          <w:p w14:paraId="4C2FE84A" w14:textId="40BA4091" w:rsidR="00C06E6F" w:rsidRDefault="00477E57" w:rsidP="00701F40">
            <w:pPr>
              <w:ind w:firstLine="0"/>
              <w:jc w:val="both"/>
              <w:rPr>
                <w:rFonts w:cs="Times New Roman"/>
                <w:szCs w:val="24"/>
                <w:lang w:val="ru-UA"/>
              </w:rPr>
            </w:pPr>
            <w:r w:rsidRPr="00477E57">
              <w:rPr>
                <w:rFonts w:cs="Times New Roman"/>
                <w:szCs w:val="24"/>
                <w:lang w:val="ru-UA"/>
              </w:rPr>
              <w:t>6</w:t>
            </w:r>
            <w:r w:rsidR="00F32D5E">
              <w:rPr>
                <w:rFonts w:cs="Times New Roman"/>
                <w:szCs w:val="24"/>
                <w:lang w:val="ru-UA"/>
              </w:rPr>
              <w:t> </w:t>
            </w:r>
            <w:r w:rsidRPr="00477E57">
              <w:rPr>
                <w:rFonts w:cs="Times New Roman"/>
                <w:szCs w:val="24"/>
                <w:lang w:val="ru-UA"/>
              </w:rPr>
              <w:t>845</w:t>
            </w:r>
            <w:r w:rsidR="00F32D5E">
              <w:rPr>
                <w:rFonts w:cs="Times New Roman"/>
                <w:szCs w:val="24"/>
                <w:lang w:val="ru-UA"/>
              </w:rPr>
              <w:t xml:space="preserve"> </w:t>
            </w:r>
            <w:r w:rsidRPr="00477E57">
              <w:rPr>
                <w:rFonts w:cs="Times New Roman"/>
                <w:szCs w:val="24"/>
                <w:lang w:val="ru-UA"/>
              </w:rPr>
              <w:t>483</w:t>
            </w:r>
          </w:p>
        </w:tc>
        <w:tc>
          <w:tcPr>
            <w:tcW w:w="1628" w:type="dxa"/>
          </w:tcPr>
          <w:p w14:paraId="64EF442F" w14:textId="0EAF7868" w:rsidR="00C06E6F" w:rsidRDefault="00477E57" w:rsidP="00701F40">
            <w:pPr>
              <w:ind w:firstLine="0"/>
              <w:jc w:val="both"/>
              <w:rPr>
                <w:rFonts w:cs="Times New Roman"/>
                <w:szCs w:val="24"/>
                <w:lang w:val="ru-UA"/>
              </w:rPr>
            </w:pPr>
            <w:r w:rsidRPr="00477E57">
              <w:rPr>
                <w:rFonts w:cs="Times New Roman"/>
                <w:szCs w:val="24"/>
                <w:lang w:val="ru-UA"/>
              </w:rPr>
              <w:t>21</w:t>
            </w:r>
            <w:r w:rsidR="00F32D5E">
              <w:rPr>
                <w:rFonts w:cs="Times New Roman"/>
                <w:szCs w:val="24"/>
                <w:lang w:val="ru-UA"/>
              </w:rPr>
              <w:t> </w:t>
            </w:r>
            <w:r w:rsidRPr="00477E57">
              <w:rPr>
                <w:rFonts w:cs="Times New Roman"/>
                <w:szCs w:val="24"/>
                <w:lang w:val="ru-UA"/>
              </w:rPr>
              <w:t>774</w:t>
            </w:r>
            <w:r w:rsidR="00F32D5E">
              <w:rPr>
                <w:rFonts w:cs="Times New Roman"/>
                <w:szCs w:val="24"/>
                <w:lang w:val="ru-UA"/>
              </w:rPr>
              <w:t xml:space="preserve"> </w:t>
            </w:r>
            <w:r w:rsidRPr="00477E57">
              <w:rPr>
                <w:rFonts w:cs="Times New Roman"/>
                <w:szCs w:val="24"/>
                <w:lang w:val="ru-UA"/>
              </w:rPr>
              <w:t>870</w:t>
            </w:r>
          </w:p>
        </w:tc>
      </w:tr>
      <w:tr w:rsidR="00C06E6F" w14:paraId="2022AC2A" w14:textId="77777777" w:rsidTr="00616372">
        <w:trPr>
          <w:trHeight w:val="447"/>
        </w:trPr>
        <w:tc>
          <w:tcPr>
            <w:tcW w:w="2131" w:type="dxa"/>
            <w:vMerge w:val="restart"/>
          </w:tcPr>
          <w:p w14:paraId="747EE906" w14:textId="56749FCC" w:rsidR="00C06E6F" w:rsidRPr="008D26D5" w:rsidRDefault="00C06E6F" w:rsidP="00701F40">
            <w:pPr>
              <w:ind w:firstLine="0"/>
              <w:jc w:val="both"/>
              <w:rPr>
                <w:rFonts w:cs="Times New Roman"/>
                <w:szCs w:val="24"/>
                <w:lang w:val="ru-UA"/>
              </w:rPr>
            </w:pPr>
            <w:r w:rsidRPr="008D26D5">
              <w:rPr>
                <w:rFonts w:cs="Times New Roman"/>
                <w:szCs w:val="24"/>
                <w:lang w:val="ru-UA"/>
              </w:rPr>
              <w:t>Украинская Советская Социалистическая Республика</w:t>
            </w:r>
          </w:p>
        </w:tc>
        <w:tc>
          <w:tcPr>
            <w:tcW w:w="3644" w:type="dxa"/>
            <w:gridSpan w:val="2"/>
          </w:tcPr>
          <w:p w14:paraId="7D74FD1C" w14:textId="6AC2DBBF" w:rsidR="00C06E6F" w:rsidRDefault="00C06E6F" w:rsidP="00701F40">
            <w:pPr>
              <w:ind w:firstLine="0"/>
              <w:jc w:val="both"/>
              <w:rPr>
                <w:rFonts w:cs="Times New Roman"/>
                <w:szCs w:val="24"/>
                <w:lang w:val="ru-UA"/>
              </w:rPr>
            </w:pPr>
            <w:r w:rsidRPr="008D26D5">
              <w:rPr>
                <w:rFonts w:cs="Times New Roman"/>
                <w:szCs w:val="24"/>
                <w:lang w:val="ru-UA"/>
              </w:rPr>
              <w:t>9</w:t>
            </w:r>
            <w:r w:rsidR="00F32D5E">
              <w:rPr>
                <w:rFonts w:cs="Times New Roman"/>
                <w:szCs w:val="24"/>
                <w:lang w:val="ru-UA"/>
              </w:rPr>
              <w:t> </w:t>
            </w:r>
            <w:r w:rsidRPr="008D26D5">
              <w:rPr>
                <w:rFonts w:cs="Times New Roman"/>
                <w:szCs w:val="24"/>
                <w:lang w:val="ru-UA"/>
              </w:rPr>
              <w:t>153</w:t>
            </w:r>
            <w:r w:rsidR="00F32D5E">
              <w:rPr>
                <w:rFonts w:cs="Times New Roman"/>
                <w:szCs w:val="24"/>
                <w:lang w:val="ru-UA"/>
              </w:rPr>
              <w:t xml:space="preserve"> </w:t>
            </w:r>
            <w:r w:rsidRPr="008D26D5">
              <w:rPr>
                <w:rFonts w:cs="Times New Roman"/>
                <w:szCs w:val="24"/>
                <w:lang w:val="ru-UA"/>
              </w:rPr>
              <w:t>347</w:t>
            </w:r>
          </w:p>
        </w:tc>
        <w:tc>
          <w:tcPr>
            <w:tcW w:w="3644" w:type="dxa"/>
            <w:gridSpan w:val="2"/>
          </w:tcPr>
          <w:p w14:paraId="2016A773" w14:textId="06EAF1A2" w:rsidR="00C06E6F" w:rsidRDefault="00C06E6F" w:rsidP="00701F40">
            <w:pPr>
              <w:ind w:firstLine="0"/>
              <w:jc w:val="both"/>
              <w:rPr>
                <w:rFonts w:cs="Times New Roman"/>
                <w:szCs w:val="24"/>
                <w:lang w:val="ru-UA"/>
              </w:rPr>
            </w:pPr>
            <w:r w:rsidRPr="008D26D5">
              <w:rPr>
                <w:rFonts w:cs="Times New Roman"/>
                <w:szCs w:val="24"/>
                <w:lang w:val="ru-UA"/>
              </w:rPr>
              <w:t>9</w:t>
            </w:r>
            <w:r w:rsidR="00F32D5E">
              <w:rPr>
                <w:rFonts w:cs="Times New Roman"/>
                <w:szCs w:val="24"/>
                <w:lang w:val="ru-UA"/>
              </w:rPr>
              <w:t xml:space="preserve"> </w:t>
            </w:r>
            <w:r w:rsidRPr="008D26D5">
              <w:rPr>
                <w:rFonts w:cs="Times New Roman"/>
                <w:szCs w:val="24"/>
                <w:lang w:val="ru-UA"/>
              </w:rPr>
              <w:t>153</w:t>
            </w:r>
            <w:r w:rsidR="00F32D5E">
              <w:rPr>
                <w:rFonts w:cs="Times New Roman"/>
                <w:szCs w:val="24"/>
                <w:lang w:val="ru-UA"/>
              </w:rPr>
              <w:t xml:space="preserve"> </w:t>
            </w:r>
            <w:r w:rsidRPr="008D26D5">
              <w:rPr>
                <w:rFonts w:cs="Times New Roman"/>
                <w:szCs w:val="24"/>
                <w:lang w:val="ru-UA"/>
              </w:rPr>
              <w:t>347</w:t>
            </w:r>
          </w:p>
        </w:tc>
      </w:tr>
      <w:tr w:rsidR="00C06E6F" w14:paraId="48D6769F" w14:textId="77777777" w:rsidTr="00C06E6F">
        <w:trPr>
          <w:trHeight w:val="559"/>
        </w:trPr>
        <w:tc>
          <w:tcPr>
            <w:tcW w:w="2131" w:type="dxa"/>
            <w:vMerge/>
          </w:tcPr>
          <w:p w14:paraId="32F3B78D" w14:textId="77777777" w:rsidR="00C06E6F" w:rsidRPr="008D26D5" w:rsidRDefault="00C06E6F" w:rsidP="00701F40">
            <w:pPr>
              <w:ind w:firstLine="0"/>
              <w:jc w:val="both"/>
              <w:rPr>
                <w:rFonts w:cs="Times New Roman"/>
                <w:szCs w:val="24"/>
                <w:lang w:val="ru-UA"/>
              </w:rPr>
            </w:pPr>
          </w:p>
        </w:tc>
        <w:tc>
          <w:tcPr>
            <w:tcW w:w="2016" w:type="dxa"/>
          </w:tcPr>
          <w:p w14:paraId="4AD56461" w14:textId="01C94D2F" w:rsidR="00C06E6F" w:rsidRDefault="00C06E6F" w:rsidP="00701F40">
            <w:pPr>
              <w:ind w:firstLine="0"/>
              <w:jc w:val="both"/>
              <w:rPr>
                <w:rFonts w:cs="Times New Roman"/>
                <w:szCs w:val="24"/>
                <w:lang w:val="ru-UA"/>
              </w:rPr>
            </w:pPr>
            <w:r w:rsidRPr="008D26D5">
              <w:rPr>
                <w:rFonts w:cs="Times New Roman"/>
                <w:szCs w:val="24"/>
                <w:lang w:val="ru-UA"/>
              </w:rPr>
              <w:t>республиканский</w:t>
            </w:r>
            <w:r w:rsidRPr="008D26D5">
              <w:rPr>
                <w:rFonts w:cs="Times New Roman"/>
                <w:szCs w:val="24"/>
                <w:lang w:val="ru-UA"/>
              </w:rPr>
              <w:tab/>
              <w:t>бюджет</w:t>
            </w:r>
          </w:p>
        </w:tc>
        <w:tc>
          <w:tcPr>
            <w:tcW w:w="1628" w:type="dxa"/>
          </w:tcPr>
          <w:p w14:paraId="7778B401" w14:textId="0BA23C3D" w:rsidR="00C06E6F" w:rsidRDefault="00C06E6F" w:rsidP="00701F40">
            <w:pPr>
              <w:ind w:firstLine="0"/>
              <w:jc w:val="both"/>
              <w:rPr>
                <w:rFonts w:cs="Times New Roman"/>
                <w:szCs w:val="24"/>
                <w:lang w:val="ru-UA"/>
              </w:rPr>
            </w:pPr>
            <w:r w:rsidRPr="008D26D5">
              <w:rPr>
                <w:rFonts w:cs="Times New Roman"/>
                <w:szCs w:val="24"/>
                <w:lang w:val="ru-UA"/>
              </w:rPr>
              <w:t>местные бюджеты</w:t>
            </w:r>
          </w:p>
        </w:tc>
        <w:tc>
          <w:tcPr>
            <w:tcW w:w="2016" w:type="dxa"/>
          </w:tcPr>
          <w:p w14:paraId="6C9E713D" w14:textId="22A2C736" w:rsidR="00C06E6F" w:rsidRDefault="00C06E6F" w:rsidP="00701F40">
            <w:pPr>
              <w:ind w:firstLine="0"/>
              <w:jc w:val="both"/>
              <w:rPr>
                <w:rFonts w:cs="Times New Roman"/>
                <w:szCs w:val="24"/>
                <w:lang w:val="ru-UA"/>
              </w:rPr>
            </w:pPr>
            <w:r w:rsidRPr="008D26D5">
              <w:rPr>
                <w:rFonts w:cs="Times New Roman"/>
                <w:szCs w:val="24"/>
                <w:lang w:val="ru-UA"/>
              </w:rPr>
              <w:t>республиканский</w:t>
            </w:r>
            <w:r w:rsidRPr="008D26D5">
              <w:rPr>
                <w:rFonts w:cs="Times New Roman"/>
                <w:szCs w:val="24"/>
                <w:lang w:val="ru-UA"/>
              </w:rPr>
              <w:tab/>
              <w:t>бюджет</w:t>
            </w:r>
          </w:p>
        </w:tc>
        <w:tc>
          <w:tcPr>
            <w:tcW w:w="1628" w:type="dxa"/>
          </w:tcPr>
          <w:p w14:paraId="156B1A23" w14:textId="3E8B0B0C" w:rsidR="00C06E6F" w:rsidRDefault="00C06E6F" w:rsidP="00701F40">
            <w:pPr>
              <w:ind w:firstLine="0"/>
              <w:jc w:val="both"/>
              <w:rPr>
                <w:rFonts w:cs="Times New Roman"/>
                <w:szCs w:val="24"/>
                <w:lang w:val="ru-UA"/>
              </w:rPr>
            </w:pPr>
            <w:r w:rsidRPr="008D26D5">
              <w:rPr>
                <w:rFonts w:cs="Times New Roman"/>
                <w:szCs w:val="24"/>
                <w:lang w:val="ru-UA"/>
              </w:rPr>
              <w:t>местные бюджеты</w:t>
            </w:r>
          </w:p>
        </w:tc>
      </w:tr>
      <w:tr w:rsidR="00C06E6F" w14:paraId="1D8B6538" w14:textId="77777777" w:rsidTr="00616372">
        <w:trPr>
          <w:trHeight w:val="405"/>
        </w:trPr>
        <w:tc>
          <w:tcPr>
            <w:tcW w:w="2131" w:type="dxa"/>
            <w:vMerge/>
          </w:tcPr>
          <w:p w14:paraId="361D1AF6" w14:textId="77777777" w:rsidR="00C06E6F" w:rsidRPr="008D26D5" w:rsidRDefault="00C06E6F" w:rsidP="00701F40">
            <w:pPr>
              <w:ind w:firstLine="0"/>
              <w:jc w:val="both"/>
              <w:rPr>
                <w:rFonts w:cs="Times New Roman"/>
                <w:szCs w:val="24"/>
                <w:lang w:val="ru-UA"/>
              </w:rPr>
            </w:pPr>
          </w:p>
        </w:tc>
        <w:tc>
          <w:tcPr>
            <w:tcW w:w="2016" w:type="dxa"/>
          </w:tcPr>
          <w:p w14:paraId="15A00FA9" w14:textId="0347366F" w:rsidR="00C06E6F" w:rsidRDefault="00477E57" w:rsidP="00701F40">
            <w:pPr>
              <w:ind w:firstLine="0"/>
              <w:jc w:val="both"/>
              <w:rPr>
                <w:rFonts w:cs="Times New Roman"/>
                <w:szCs w:val="24"/>
                <w:lang w:val="ru-UA"/>
              </w:rPr>
            </w:pPr>
            <w:r w:rsidRPr="008D26D5">
              <w:rPr>
                <w:rFonts w:cs="Times New Roman"/>
                <w:szCs w:val="24"/>
                <w:lang w:val="ru-UA"/>
              </w:rPr>
              <w:t>7</w:t>
            </w:r>
            <w:r w:rsidR="00F32D5E">
              <w:rPr>
                <w:rFonts w:cs="Times New Roman"/>
                <w:szCs w:val="24"/>
                <w:lang w:val="ru-UA"/>
              </w:rPr>
              <w:t xml:space="preserve"> </w:t>
            </w:r>
            <w:r w:rsidRPr="008D26D5">
              <w:rPr>
                <w:rFonts w:cs="Times New Roman"/>
                <w:szCs w:val="24"/>
                <w:lang w:val="ru-UA"/>
              </w:rPr>
              <w:t>184</w:t>
            </w:r>
            <w:r w:rsidR="00F32D5E">
              <w:rPr>
                <w:rFonts w:cs="Times New Roman"/>
                <w:szCs w:val="24"/>
                <w:lang w:val="ru-UA"/>
              </w:rPr>
              <w:t xml:space="preserve"> </w:t>
            </w:r>
            <w:r w:rsidRPr="008D26D5">
              <w:rPr>
                <w:rFonts w:cs="Times New Roman"/>
                <w:szCs w:val="24"/>
                <w:lang w:val="ru-UA"/>
              </w:rPr>
              <w:t>966</w:t>
            </w:r>
          </w:p>
        </w:tc>
        <w:tc>
          <w:tcPr>
            <w:tcW w:w="1628" w:type="dxa"/>
          </w:tcPr>
          <w:p w14:paraId="38857407" w14:textId="7B5D138B" w:rsidR="00C06E6F" w:rsidRDefault="00477E57" w:rsidP="00701F40">
            <w:pPr>
              <w:ind w:firstLine="0"/>
              <w:jc w:val="both"/>
              <w:rPr>
                <w:rFonts w:cs="Times New Roman"/>
                <w:szCs w:val="24"/>
                <w:lang w:val="ru-UA"/>
              </w:rPr>
            </w:pPr>
            <w:r w:rsidRPr="008D26D5">
              <w:rPr>
                <w:rFonts w:cs="Times New Roman"/>
                <w:szCs w:val="24"/>
                <w:lang w:val="ru-UA"/>
              </w:rPr>
              <w:t>1</w:t>
            </w:r>
            <w:r w:rsidR="00F32D5E">
              <w:rPr>
                <w:rFonts w:cs="Times New Roman"/>
                <w:szCs w:val="24"/>
                <w:lang w:val="ru-UA"/>
              </w:rPr>
              <w:t xml:space="preserve"> </w:t>
            </w:r>
            <w:r w:rsidRPr="008D26D5">
              <w:rPr>
                <w:rFonts w:cs="Times New Roman"/>
                <w:szCs w:val="24"/>
                <w:lang w:val="ru-UA"/>
              </w:rPr>
              <w:t>968</w:t>
            </w:r>
            <w:r w:rsidR="00F32D5E">
              <w:rPr>
                <w:rFonts w:cs="Times New Roman"/>
                <w:szCs w:val="24"/>
                <w:lang w:val="ru-UA"/>
              </w:rPr>
              <w:t xml:space="preserve"> </w:t>
            </w:r>
            <w:r w:rsidRPr="008D26D5">
              <w:rPr>
                <w:rFonts w:cs="Times New Roman"/>
                <w:szCs w:val="24"/>
                <w:lang w:val="ru-UA"/>
              </w:rPr>
              <w:t>381</w:t>
            </w:r>
          </w:p>
        </w:tc>
        <w:tc>
          <w:tcPr>
            <w:tcW w:w="2016" w:type="dxa"/>
          </w:tcPr>
          <w:p w14:paraId="72C0FBC5" w14:textId="0B6CAC97" w:rsidR="00C06E6F" w:rsidRDefault="00C06E6F" w:rsidP="00701F40">
            <w:pPr>
              <w:ind w:firstLine="0"/>
              <w:jc w:val="both"/>
              <w:rPr>
                <w:rFonts w:cs="Times New Roman"/>
                <w:szCs w:val="24"/>
                <w:lang w:val="ru-UA"/>
              </w:rPr>
            </w:pPr>
            <w:r w:rsidRPr="008D26D5">
              <w:rPr>
                <w:rFonts w:cs="Times New Roman"/>
                <w:szCs w:val="24"/>
                <w:lang w:val="ru-UA"/>
              </w:rPr>
              <w:t>3</w:t>
            </w:r>
            <w:r w:rsidR="00F32D5E">
              <w:rPr>
                <w:rFonts w:cs="Times New Roman"/>
                <w:szCs w:val="24"/>
                <w:lang w:val="ru-UA"/>
              </w:rPr>
              <w:t xml:space="preserve"> </w:t>
            </w:r>
            <w:r w:rsidRPr="008D26D5">
              <w:rPr>
                <w:rFonts w:cs="Times New Roman"/>
                <w:szCs w:val="24"/>
                <w:lang w:val="ru-UA"/>
              </w:rPr>
              <w:t>274</w:t>
            </w:r>
            <w:r w:rsidR="00F32D5E">
              <w:rPr>
                <w:rFonts w:cs="Times New Roman"/>
                <w:szCs w:val="24"/>
                <w:lang w:val="ru-UA"/>
              </w:rPr>
              <w:t xml:space="preserve"> </w:t>
            </w:r>
            <w:r w:rsidRPr="008D26D5">
              <w:rPr>
                <w:rFonts w:cs="Times New Roman"/>
                <w:szCs w:val="24"/>
                <w:lang w:val="ru-UA"/>
              </w:rPr>
              <w:t>484</w:t>
            </w:r>
          </w:p>
        </w:tc>
        <w:tc>
          <w:tcPr>
            <w:tcW w:w="1628" w:type="dxa"/>
          </w:tcPr>
          <w:p w14:paraId="70879C7D" w14:textId="6E266378" w:rsidR="00C06E6F" w:rsidRDefault="00C06E6F" w:rsidP="00616372">
            <w:pPr>
              <w:ind w:firstLine="0"/>
              <w:jc w:val="both"/>
              <w:rPr>
                <w:rFonts w:cs="Times New Roman"/>
                <w:szCs w:val="24"/>
                <w:lang w:val="ru-UA"/>
              </w:rPr>
            </w:pPr>
            <w:r w:rsidRPr="008D26D5">
              <w:rPr>
                <w:rFonts w:cs="Times New Roman"/>
                <w:szCs w:val="24"/>
                <w:lang w:val="ru-UA"/>
              </w:rPr>
              <w:t>5</w:t>
            </w:r>
            <w:r w:rsidR="00F32D5E">
              <w:rPr>
                <w:rFonts w:cs="Times New Roman"/>
                <w:szCs w:val="24"/>
                <w:lang w:val="ru-UA"/>
              </w:rPr>
              <w:t xml:space="preserve"> </w:t>
            </w:r>
            <w:r w:rsidRPr="008D26D5">
              <w:rPr>
                <w:rFonts w:cs="Times New Roman"/>
                <w:szCs w:val="24"/>
                <w:lang w:val="ru-UA"/>
              </w:rPr>
              <w:t>878</w:t>
            </w:r>
            <w:r w:rsidR="00F32D5E">
              <w:rPr>
                <w:rFonts w:cs="Times New Roman"/>
                <w:szCs w:val="24"/>
                <w:lang w:val="ru-UA"/>
              </w:rPr>
              <w:t xml:space="preserve"> </w:t>
            </w:r>
            <w:r w:rsidRPr="008D26D5">
              <w:rPr>
                <w:rFonts w:cs="Times New Roman"/>
                <w:szCs w:val="24"/>
                <w:lang w:val="ru-UA"/>
              </w:rPr>
              <w:t>863</w:t>
            </w:r>
          </w:p>
        </w:tc>
      </w:tr>
      <w:tr w:rsidR="00616372" w14:paraId="53E915CD" w14:textId="77777777" w:rsidTr="00263CBC">
        <w:trPr>
          <w:trHeight w:val="425"/>
        </w:trPr>
        <w:tc>
          <w:tcPr>
            <w:tcW w:w="2131" w:type="dxa"/>
            <w:vMerge/>
          </w:tcPr>
          <w:p w14:paraId="28FEF49E" w14:textId="77777777" w:rsidR="00616372" w:rsidRPr="008D26D5" w:rsidRDefault="00616372" w:rsidP="00701F40">
            <w:pPr>
              <w:ind w:firstLine="0"/>
              <w:jc w:val="both"/>
              <w:rPr>
                <w:rFonts w:cs="Times New Roman"/>
                <w:szCs w:val="24"/>
                <w:lang w:val="ru-UA"/>
              </w:rPr>
            </w:pPr>
          </w:p>
        </w:tc>
        <w:tc>
          <w:tcPr>
            <w:tcW w:w="7288" w:type="dxa"/>
            <w:gridSpan w:val="4"/>
          </w:tcPr>
          <w:p w14:paraId="527454E1" w14:textId="77777777" w:rsidR="00616372" w:rsidRDefault="00616372" w:rsidP="00701F40">
            <w:pPr>
              <w:ind w:firstLine="0"/>
              <w:jc w:val="both"/>
              <w:rPr>
                <w:rFonts w:cs="Times New Roman"/>
                <w:szCs w:val="24"/>
                <w:lang w:val="ru-UA"/>
              </w:rPr>
            </w:pPr>
          </w:p>
        </w:tc>
      </w:tr>
      <w:tr w:rsidR="00121CDC" w14:paraId="3A4FE3DF" w14:textId="77777777" w:rsidTr="00C06E6F">
        <w:trPr>
          <w:trHeight w:val="559"/>
        </w:trPr>
        <w:tc>
          <w:tcPr>
            <w:tcW w:w="2131" w:type="dxa"/>
            <w:vMerge w:val="restart"/>
          </w:tcPr>
          <w:p w14:paraId="0448BF49" w14:textId="6D3270BA" w:rsidR="00121CDC" w:rsidRPr="008D26D5" w:rsidRDefault="00121CDC" w:rsidP="00701F40">
            <w:pPr>
              <w:ind w:firstLine="0"/>
              <w:jc w:val="both"/>
              <w:rPr>
                <w:rFonts w:cs="Times New Roman"/>
                <w:szCs w:val="24"/>
                <w:lang w:val="ru-UA"/>
              </w:rPr>
            </w:pPr>
            <w:r w:rsidRPr="008D26D5">
              <w:rPr>
                <w:rFonts w:cs="Times New Roman"/>
                <w:szCs w:val="24"/>
                <w:lang w:val="ru-UA"/>
              </w:rPr>
              <w:t>Белорусская Советская Социалистическая Республика</w:t>
            </w:r>
          </w:p>
        </w:tc>
        <w:tc>
          <w:tcPr>
            <w:tcW w:w="3644" w:type="dxa"/>
            <w:gridSpan w:val="2"/>
          </w:tcPr>
          <w:p w14:paraId="0A07C033" w14:textId="1EF424EC" w:rsidR="00121CDC" w:rsidRDefault="00477E57" w:rsidP="00701F40">
            <w:pPr>
              <w:ind w:firstLine="0"/>
              <w:jc w:val="both"/>
              <w:rPr>
                <w:rFonts w:cs="Times New Roman"/>
                <w:szCs w:val="24"/>
                <w:lang w:val="ru-UA"/>
              </w:rPr>
            </w:pPr>
            <w:r w:rsidRPr="008D26D5">
              <w:rPr>
                <w:rFonts w:cs="Times New Roman"/>
                <w:szCs w:val="24"/>
                <w:lang w:val="ru-UA"/>
              </w:rPr>
              <w:t>2</w:t>
            </w:r>
            <w:r w:rsidR="00F32D5E">
              <w:rPr>
                <w:rFonts w:cs="Times New Roman"/>
                <w:szCs w:val="24"/>
                <w:lang w:val="ru-UA"/>
              </w:rPr>
              <w:t xml:space="preserve"> </w:t>
            </w:r>
            <w:r w:rsidRPr="008D26D5">
              <w:rPr>
                <w:rFonts w:cs="Times New Roman"/>
                <w:szCs w:val="24"/>
                <w:lang w:val="ru-UA"/>
              </w:rPr>
              <w:t>378</w:t>
            </w:r>
            <w:r w:rsidR="00F32D5E">
              <w:rPr>
                <w:rFonts w:cs="Times New Roman"/>
                <w:szCs w:val="24"/>
                <w:lang w:val="ru-UA"/>
              </w:rPr>
              <w:t xml:space="preserve"> </w:t>
            </w:r>
            <w:r w:rsidRPr="008D26D5">
              <w:rPr>
                <w:rFonts w:cs="Times New Roman"/>
                <w:szCs w:val="24"/>
                <w:lang w:val="ru-UA"/>
              </w:rPr>
              <w:t>375</w:t>
            </w:r>
          </w:p>
        </w:tc>
        <w:tc>
          <w:tcPr>
            <w:tcW w:w="3644" w:type="dxa"/>
            <w:gridSpan w:val="2"/>
          </w:tcPr>
          <w:p w14:paraId="4D290920" w14:textId="0B7282EA" w:rsidR="00121CDC" w:rsidRDefault="00121CDC" w:rsidP="00701F40">
            <w:pPr>
              <w:ind w:firstLine="0"/>
              <w:jc w:val="both"/>
              <w:rPr>
                <w:rFonts w:cs="Times New Roman"/>
                <w:szCs w:val="24"/>
                <w:lang w:val="ru-UA"/>
              </w:rPr>
            </w:pPr>
            <w:r w:rsidRPr="008D26D5">
              <w:rPr>
                <w:rFonts w:cs="Times New Roman"/>
                <w:szCs w:val="24"/>
                <w:lang w:val="ru-UA"/>
              </w:rPr>
              <w:t>2</w:t>
            </w:r>
            <w:r w:rsidR="00F32D5E">
              <w:rPr>
                <w:rFonts w:cs="Times New Roman"/>
                <w:szCs w:val="24"/>
                <w:lang w:val="ru-UA"/>
              </w:rPr>
              <w:t xml:space="preserve"> </w:t>
            </w:r>
            <w:r w:rsidRPr="008D26D5">
              <w:rPr>
                <w:rFonts w:cs="Times New Roman"/>
                <w:szCs w:val="24"/>
                <w:lang w:val="ru-UA"/>
              </w:rPr>
              <w:t>378</w:t>
            </w:r>
            <w:r w:rsidR="00F32D5E">
              <w:rPr>
                <w:rFonts w:cs="Times New Roman"/>
                <w:szCs w:val="24"/>
                <w:lang w:val="ru-UA"/>
              </w:rPr>
              <w:t xml:space="preserve"> </w:t>
            </w:r>
            <w:r w:rsidRPr="008D26D5">
              <w:rPr>
                <w:rFonts w:cs="Times New Roman"/>
                <w:szCs w:val="24"/>
                <w:lang w:val="ru-UA"/>
              </w:rPr>
              <w:t>375</w:t>
            </w:r>
          </w:p>
        </w:tc>
      </w:tr>
      <w:tr w:rsidR="00121CDC" w14:paraId="615B27A1" w14:textId="77777777" w:rsidTr="00C06E6F">
        <w:trPr>
          <w:trHeight w:val="559"/>
        </w:trPr>
        <w:tc>
          <w:tcPr>
            <w:tcW w:w="2131" w:type="dxa"/>
            <w:vMerge/>
          </w:tcPr>
          <w:p w14:paraId="20D29047" w14:textId="77777777" w:rsidR="00121CDC" w:rsidRPr="008D26D5" w:rsidRDefault="00121CDC" w:rsidP="00701F40">
            <w:pPr>
              <w:ind w:firstLine="0"/>
              <w:jc w:val="both"/>
              <w:rPr>
                <w:rFonts w:cs="Times New Roman"/>
                <w:szCs w:val="24"/>
                <w:lang w:val="ru-UA"/>
              </w:rPr>
            </w:pPr>
          </w:p>
        </w:tc>
        <w:tc>
          <w:tcPr>
            <w:tcW w:w="2016" w:type="dxa"/>
          </w:tcPr>
          <w:p w14:paraId="48F5B0EF" w14:textId="79079F56" w:rsidR="00121CDC" w:rsidRDefault="00121CDC" w:rsidP="00701F40">
            <w:pPr>
              <w:ind w:firstLine="0"/>
              <w:jc w:val="both"/>
              <w:rPr>
                <w:rFonts w:cs="Times New Roman"/>
                <w:szCs w:val="24"/>
                <w:lang w:val="ru-UA"/>
              </w:rPr>
            </w:pPr>
            <w:r w:rsidRPr="008D26D5">
              <w:rPr>
                <w:rFonts w:cs="Times New Roman"/>
                <w:szCs w:val="24"/>
                <w:lang w:val="ru-UA"/>
              </w:rPr>
              <w:t>республиканский</w:t>
            </w:r>
            <w:r w:rsidRPr="008D26D5">
              <w:rPr>
                <w:rFonts w:cs="Times New Roman"/>
                <w:szCs w:val="24"/>
                <w:lang w:val="ru-UA"/>
              </w:rPr>
              <w:tab/>
              <w:t>бюджет</w:t>
            </w:r>
          </w:p>
        </w:tc>
        <w:tc>
          <w:tcPr>
            <w:tcW w:w="1628" w:type="dxa"/>
          </w:tcPr>
          <w:p w14:paraId="1491A30F" w14:textId="17A546AE" w:rsidR="00121CDC" w:rsidRDefault="00121CDC" w:rsidP="00701F40">
            <w:pPr>
              <w:ind w:firstLine="0"/>
              <w:jc w:val="both"/>
              <w:rPr>
                <w:rFonts w:cs="Times New Roman"/>
                <w:szCs w:val="24"/>
                <w:lang w:val="ru-UA"/>
              </w:rPr>
            </w:pPr>
            <w:r w:rsidRPr="008D26D5">
              <w:rPr>
                <w:rFonts w:cs="Times New Roman"/>
                <w:szCs w:val="24"/>
                <w:lang w:val="ru-UA"/>
              </w:rPr>
              <w:t>местные бюджеты</w:t>
            </w:r>
          </w:p>
        </w:tc>
        <w:tc>
          <w:tcPr>
            <w:tcW w:w="2016" w:type="dxa"/>
          </w:tcPr>
          <w:p w14:paraId="32292EF2" w14:textId="34789510" w:rsidR="00121CDC" w:rsidRDefault="00121CDC" w:rsidP="00701F40">
            <w:pPr>
              <w:ind w:firstLine="0"/>
              <w:jc w:val="both"/>
              <w:rPr>
                <w:rFonts w:cs="Times New Roman"/>
                <w:szCs w:val="24"/>
                <w:lang w:val="ru-UA"/>
              </w:rPr>
            </w:pPr>
            <w:r w:rsidRPr="008D26D5">
              <w:rPr>
                <w:rFonts w:cs="Times New Roman"/>
                <w:szCs w:val="24"/>
                <w:lang w:val="ru-UA"/>
              </w:rPr>
              <w:t>республиканский</w:t>
            </w:r>
            <w:r w:rsidRPr="008D26D5">
              <w:rPr>
                <w:rFonts w:cs="Times New Roman"/>
                <w:szCs w:val="24"/>
                <w:lang w:val="ru-UA"/>
              </w:rPr>
              <w:tab/>
              <w:t>бюджет</w:t>
            </w:r>
          </w:p>
        </w:tc>
        <w:tc>
          <w:tcPr>
            <w:tcW w:w="1628" w:type="dxa"/>
          </w:tcPr>
          <w:p w14:paraId="70FAD21A" w14:textId="3A95325D" w:rsidR="00121CDC" w:rsidRDefault="00121CDC" w:rsidP="00701F40">
            <w:pPr>
              <w:ind w:firstLine="0"/>
              <w:jc w:val="both"/>
              <w:rPr>
                <w:rFonts w:cs="Times New Roman"/>
                <w:szCs w:val="24"/>
                <w:lang w:val="ru-UA"/>
              </w:rPr>
            </w:pPr>
            <w:r w:rsidRPr="008D26D5">
              <w:rPr>
                <w:rFonts w:cs="Times New Roman"/>
                <w:szCs w:val="24"/>
                <w:lang w:val="ru-UA"/>
              </w:rPr>
              <w:t>местные бюджеты</w:t>
            </w:r>
          </w:p>
        </w:tc>
      </w:tr>
      <w:tr w:rsidR="00121CDC" w14:paraId="62ACAE85" w14:textId="77777777" w:rsidTr="00477E57">
        <w:trPr>
          <w:trHeight w:val="439"/>
        </w:trPr>
        <w:tc>
          <w:tcPr>
            <w:tcW w:w="2131" w:type="dxa"/>
            <w:vMerge/>
          </w:tcPr>
          <w:p w14:paraId="44188833" w14:textId="77777777" w:rsidR="00121CDC" w:rsidRPr="008D26D5" w:rsidRDefault="00121CDC" w:rsidP="00701F40">
            <w:pPr>
              <w:ind w:firstLine="0"/>
              <w:jc w:val="both"/>
              <w:rPr>
                <w:rFonts w:cs="Times New Roman"/>
                <w:szCs w:val="24"/>
                <w:lang w:val="ru-UA"/>
              </w:rPr>
            </w:pPr>
          </w:p>
        </w:tc>
        <w:tc>
          <w:tcPr>
            <w:tcW w:w="2016" w:type="dxa"/>
          </w:tcPr>
          <w:p w14:paraId="7C2DF845" w14:textId="5B704089" w:rsidR="00121CDC" w:rsidRDefault="00477E57" w:rsidP="00477E57">
            <w:pPr>
              <w:ind w:firstLine="0"/>
              <w:jc w:val="both"/>
              <w:rPr>
                <w:rFonts w:cs="Times New Roman"/>
                <w:szCs w:val="24"/>
                <w:lang w:val="ru-UA"/>
              </w:rPr>
            </w:pPr>
            <w:r w:rsidRPr="008D26D5">
              <w:rPr>
                <w:rFonts w:cs="Times New Roman"/>
                <w:szCs w:val="24"/>
                <w:lang w:val="ru-UA"/>
              </w:rPr>
              <w:t>2</w:t>
            </w:r>
            <w:r w:rsidR="00F32D5E">
              <w:rPr>
                <w:rFonts w:cs="Times New Roman"/>
                <w:szCs w:val="24"/>
                <w:lang w:val="ru-UA"/>
              </w:rPr>
              <w:t xml:space="preserve"> </w:t>
            </w:r>
            <w:r w:rsidRPr="008D26D5">
              <w:rPr>
                <w:rFonts w:cs="Times New Roman"/>
                <w:szCs w:val="24"/>
                <w:lang w:val="ru-UA"/>
              </w:rPr>
              <w:t>159</w:t>
            </w:r>
            <w:r w:rsidR="00F32D5E">
              <w:rPr>
                <w:rFonts w:cs="Times New Roman"/>
                <w:szCs w:val="24"/>
                <w:lang w:val="ru-UA"/>
              </w:rPr>
              <w:t xml:space="preserve"> </w:t>
            </w:r>
            <w:r w:rsidRPr="008D26D5">
              <w:rPr>
                <w:rFonts w:cs="Times New Roman"/>
                <w:szCs w:val="24"/>
                <w:lang w:val="ru-UA"/>
              </w:rPr>
              <w:t>208</w:t>
            </w:r>
          </w:p>
        </w:tc>
        <w:tc>
          <w:tcPr>
            <w:tcW w:w="1628" w:type="dxa"/>
          </w:tcPr>
          <w:p w14:paraId="0A9A76EA" w14:textId="590EE12C" w:rsidR="00121CDC" w:rsidRDefault="00477E57" w:rsidP="00701F40">
            <w:pPr>
              <w:ind w:firstLine="0"/>
              <w:jc w:val="both"/>
              <w:rPr>
                <w:rFonts w:cs="Times New Roman"/>
                <w:szCs w:val="24"/>
                <w:lang w:val="ru-UA"/>
              </w:rPr>
            </w:pPr>
            <w:r w:rsidRPr="008D26D5">
              <w:rPr>
                <w:rFonts w:cs="Times New Roman"/>
                <w:szCs w:val="24"/>
                <w:lang w:val="ru-UA"/>
              </w:rPr>
              <w:t>219</w:t>
            </w:r>
            <w:r w:rsidR="00F32D5E">
              <w:rPr>
                <w:rFonts w:cs="Times New Roman"/>
                <w:szCs w:val="24"/>
                <w:lang w:val="ru-UA"/>
              </w:rPr>
              <w:t xml:space="preserve"> </w:t>
            </w:r>
            <w:r w:rsidRPr="008D26D5">
              <w:rPr>
                <w:rFonts w:cs="Times New Roman"/>
                <w:szCs w:val="24"/>
                <w:lang w:val="ru-UA"/>
              </w:rPr>
              <w:t>167</w:t>
            </w:r>
          </w:p>
        </w:tc>
        <w:tc>
          <w:tcPr>
            <w:tcW w:w="2016" w:type="dxa"/>
          </w:tcPr>
          <w:p w14:paraId="62D0AE9F" w14:textId="1F7CFBE8" w:rsidR="00121CDC" w:rsidRDefault="00477E57" w:rsidP="00701F40">
            <w:pPr>
              <w:ind w:firstLine="0"/>
              <w:jc w:val="both"/>
              <w:rPr>
                <w:rFonts w:cs="Times New Roman"/>
                <w:szCs w:val="24"/>
                <w:lang w:val="ru-UA"/>
              </w:rPr>
            </w:pPr>
            <w:r w:rsidRPr="008D26D5">
              <w:rPr>
                <w:rFonts w:cs="Times New Roman"/>
                <w:szCs w:val="24"/>
                <w:lang w:val="ru-UA"/>
              </w:rPr>
              <w:t>855</w:t>
            </w:r>
            <w:r w:rsidR="00F32D5E">
              <w:rPr>
                <w:rFonts w:cs="Times New Roman"/>
                <w:szCs w:val="24"/>
                <w:lang w:val="ru-UA"/>
              </w:rPr>
              <w:t xml:space="preserve"> </w:t>
            </w:r>
            <w:r w:rsidRPr="008D26D5">
              <w:rPr>
                <w:rFonts w:cs="Times New Roman"/>
                <w:szCs w:val="24"/>
                <w:lang w:val="ru-UA"/>
              </w:rPr>
              <w:t>076</w:t>
            </w:r>
          </w:p>
        </w:tc>
        <w:tc>
          <w:tcPr>
            <w:tcW w:w="1628" w:type="dxa"/>
          </w:tcPr>
          <w:p w14:paraId="7AC7EBC4" w14:textId="17A6FBA9" w:rsidR="00121CDC" w:rsidRDefault="00121CDC" w:rsidP="00701F40">
            <w:pPr>
              <w:ind w:firstLine="0"/>
              <w:jc w:val="both"/>
              <w:rPr>
                <w:rFonts w:cs="Times New Roman"/>
                <w:szCs w:val="24"/>
                <w:lang w:val="ru-UA"/>
              </w:rPr>
            </w:pPr>
            <w:r w:rsidRPr="008D26D5">
              <w:rPr>
                <w:rFonts w:cs="Times New Roman"/>
                <w:szCs w:val="24"/>
                <w:lang w:val="ru-UA"/>
              </w:rPr>
              <w:t>1</w:t>
            </w:r>
            <w:r w:rsidR="00F32D5E">
              <w:rPr>
                <w:rFonts w:cs="Times New Roman"/>
                <w:szCs w:val="24"/>
                <w:lang w:val="ru-UA"/>
              </w:rPr>
              <w:t xml:space="preserve"> </w:t>
            </w:r>
            <w:r w:rsidRPr="008D26D5">
              <w:rPr>
                <w:rFonts w:cs="Times New Roman"/>
                <w:szCs w:val="24"/>
                <w:lang w:val="ru-UA"/>
              </w:rPr>
              <w:t>523</w:t>
            </w:r>
            <w:r w:rsidR="00F32D5E">
              <w:rPr>
                <w:rFonts w:cs="Times New Roman"/>
                <w:szCs w:val="24"/>
                <w:lang w:val="ru-UA"/>
              </w:rPr>
              <w:t xml:space="preserve"> </w:t>
            </w:r>
            <w:r w:rsidRPr="008D26D5">
              <w:rPr>
                <w:rFonts w:cs="Times New Roman"/>
                <w:szCs w:val="24"/>
                <w:lang w:val="ru-UA"/>
              </w:rPr>
              <w:t>299</w:t>
            </w:r>
          </w:p>
        </w:tc>
      </w:tr>
      <w:tr w:rsidR="00616372" w14:paraId="08488030" w14:textId="77777777" w:rsidTr="00616372">
        <w:trPr>
          <w:trHeight w:val="403"/>
        </w:trPr>
        <w:tc>
          <w:tcPr>
            <w:tcW w:w="2131" w:type="dxa"/>
            <w:vMerge/>
          </w:tcPr>
          <w:p w14:paraId="50A542A3" w14:textId="77777777" w:rsidR="00616372" w:rsidRPr="008D26D5" w:rsidRDefault="00616372" w:rsidP="00701F40">
            <w:pPr>
              <w:ind w:firstLine="0"/>
              <w:jc w:val="both"/>
              <w:rPr>
                <w:rFonts w:cs="Times New Roman"/>
                <w:szCs w:val="24"/>
                <w:lang w:val="ru-UA"/>
              </w:rPr>
            </w:pPr>
          </w:p>
        </w:tc>
        <w:tc>
          <w:tcPr>
            <w:tcW w:w="7288" w:type="dxa"/>
            <w:gridSpan w:val="4"/>
          </w:tcPr>
          <w:p w14:paraId="6B4319FA" w14:textId="77777777" w:rsidR="00616372" w:rsidRDefault="00616372" w:rsidP="00701F40">
            <w:pPr>
              <w:ind w:firstLine="0"/>
              <w:jc w:val="both"/>
              <w:rPr>
                <w:rFonts w:cs="Times New Roman"/>
                <w:szCs w:val="24"/>
                <w:lang w:val="ru-UA"/>
              </w:rPr>
            </w:pPr>
          </w:p>
        </w:tc>
      </w:tr>
      <w:tr w:rsidR="00C06E6F" w14:paraId="1BED3A20" w14:textId="77777777" w:rsidTr="00C06E6F">
        <w:trPr>
          <w:trHeight w:val="280"/>
        </w:trPr>
        <w:tc>
          <w:tcPr>
            <w:tcW w:w="2131" w:type="dxa"/>
            <w:vMerge w:val="restart"/>
          </w:tcPr>
          <w:p w14:paraId="3020831D" w14:textId="77777777" w:rsidR="00C06E6F" w:rsidRDefault="00C06E6F" w:rsidP="00701F40">
            <w:pPr>
              <w:ind w:firstLine="0"/>
              <w:jc w:val="both"/>
              <w:rPr>
                <w:rFonts w:cs="Times New Roman"/>
                <w:szCs w:val="24"/>
                <w:lang w:val="ru-UA"/>
              </w:rPr>
            </w:pPr>
            <w:r w:rsidRPr="008D26D5">
              <w:rPr>
                <w:rFonts w:cs="Times New Roman"/>
                <w:szCs w:val="24"/>
                <w:lang w:val="ru-UA"/>
              </w:rPr>
              <w:t xml:space="preserve">Азербайджанская Советская </w:t>
            </w:r>
            <w:r w:rsidRPr="008D26D5">
              <w:rPr>
                <w:rFonts w:cs="Times New Roman"/>
                <w:szCs w:val="24"/>
                <w:lang w:val="ru-UA"/>
              </w:rPr>
              <w:lastRenderedPageBreak/>
              <w:t>Социалистическая Республика</w:t>
            </w:r>
          </w:p>
        </w:tc>
        <w:tc>
          <w:tcPr>
            <w:tcW w:w="3644" w:type="dxa"/>
            <w:gridSpan w:val="2"/>
          </w:tcPr>
          <w:p w14:paraId="6A52C8C6" w14:textId="5FCE75A3" w:rsidR="00C06E6F" w:rsidRDefault="00477E57" w:rsidP="00701F40">
            <w:pPr>
              <w:ind w:firstLine="0"/>
              <w:jc w:val="both"/>
              <w:rPr>
                <w:rFonts w:cs="Times New Roman"/>
                <w:szCs w:val="24"/>
                <w:lang w:val="ru-UA"/>
              </w:rPr>
            </w:pPr>
            <w:r w:rsidRPr="008D26D5">
              <w:rPr>
                <w:rFonts w:cs="Times New Roman"/>
                <w:szCs w:val="24"/>
                <w:lang w:val="ru-UA"/>
              </w:rPr>
              <w:lastRenderedPageBreak/>
              <w:t>1</w:t>
            </w:r>
            <w:r w:rsidR="00F32D5E">
              <w:rPr>
                <w:rFonts w:cs="Times New Roman"/>
                <w:szCs w:val="24"/>
                <w:lang w:val="ru-UA"/>
              </w:rPr>
              <w:t xml:space="preserve"> </w:t>
            </w:r>
            <w:r w:rsidRPr="008D26D5">
              <w:rPr>
                <w:rFonts w:cs="Times New Roman"/>
                <w:szCs w:val="24"/>
                <w:lang w:val="ru-UA"/>
              </w:rPr>
              <w:t>184</w:t>
            </w:r>
            <w:r w:rsidR="00F32D5E">
              <w:rPr>
                <w:rFonts w:cs="Times New Roman"/>
                <w:szCs w:val="24"/>
                <w:lang w:val="ru-UA"/>
              </w:rPr>
              <w:t xml:space="preserve"> </w:t>
            </w:r>
            <w:r w:rsidRPr="008D26D5">
              <w:rPr>
                <w:rFonts w:cs="Times New Roman"/>
                <w:szCs w:val="24"/>
                <w:lang w:val="ru-UA"/>
              </w:rPr>
              <w:t>803</w:t>
            </w:r>
          </w:p>
        </w:tc>
        <w:tc>
          <w:tcPr>
            <w:tcW w:w="3644" w:type="dxa"/>
            <w:gridSpan w:val="2"/>
          </w:tcPr>
          <w:p w14:paraId="04ED3A96" w14:textId="6C50F055" w:rsidR="00C06E6F" w:rsidRDefault="00121CDC" w:rsidP="00701F40">
            <w:pPr>
              <w:ind w:firstLine="0"/>
              <w:jc w:val="both"/>
              <w:rPr>
                <w:rFonts w:cs="Times New Roman"/>
                <w:szCs w:val="24"/>
                <w:lang w:val="ru-UA"/>
              </w:rPr>
            </w:pPr>
            <w:r w:rsidRPr="008D26D5">
              <w:rPr>
                <w:rFonts w:cs="Times New Roman"/>
                <w:szCs w:val="24"/>
                <w:lang w:val="ru-UA"/>
              </w:rPr>
              <w:t>1</w:t>
            </w:r>
            <w:r w:rsidR="00F32D5E">
              <w:rPr>
                <w:rFonts w:cs="Times New Roman"/>
                <w:szCs w:val="24"/>
                <w:lang w:val="ru-UA"/>
              </w:rPr>
              <w:t xml:space="preserve"> </w:t>
            </w:r>
            <w:r w:rsidRPr="008D26D5">
              <w:rPr>
                <w:rFonts w:cs="Times New Roman"/>
                <w:szCs w:val="24"/>
                <w:lang w:val="ru-UA"/>
              </w:rPr>
              <w:t>184</w:t>
            </w:r>
            <w:r w:rsidR="00F32D5E">
              <w:rPr>
                <w:rFonts w:cs="Times New Roman"/>
                <w:szCs w:val="24"/>
                <w:lang w:val="ru-UA"/>
              </w:rPr>
              <w:t xml:space="preserve"> </w:t>
            </w:r>
            <w:r w:rsidRPr="008D26D5">
              <w:rPr>
                <w:rFonts w:cs="Times New Roman"/>
                <w:szCs w:val="24"/>
                <w:lang w:val="ru-UA"/>
              </w:rPr>
              <w:t>803</w:t>
            </w:r>
          </w:p>
        </w:tc>
      </w:tr>
      <w:tr w:rsidR="00C06E6F" w14:paraId="08C98BA0" w14:textId="77777777" w:rsidTr="00C06E6F">
        <w:trPr>
          <w:trHeight w:val="567"/>
        </w:trPr>
        <w:tc>
          <w:tcPr>
            <w:tcW w:w="2131" w:type="dxa"/>
            <w:vMerge/>
          </w:tcPr>
          <w:p w14:paraId="76DBA8DA" w14:textId="77777777" w:rsidR="00C06E6F" w:rsidRDefault="00C06E6F" w:rsidP="00701F40">
            <w:pPr>
              <w:ind w:firstLine="0"/>
              <w:jc w:val="both"/>
              <w:rPr>
                <w:rFonts w:cs="Times New Roman"/>
                <w:szCs w:val="24"/>
                <w:lang w:val="ru-UA"/>
              </w:rPr>
            </w:pPr>
          </w:p>
        </w:tc>
        <w:tc>
          <w:tcPr>
            <w:tcW w:w="2016" w:type="dxa"/>
          </w:tcPr>
          <w:p w14:paraId="63E99B1E" w14:textId="77777777" w:rsidR="00C06E6F" w:rsidRDefault="00C06E6F" w:rsidP="00701F40">
            <w:pPr>
              <w:ind w:firstLine="0"/>
              <w:jc w:val="both"/>
              <w:rPr>
                <w:rFonts w:cs="Times New Roman"/>
                <w:szCs w:val="24"/>
                <w:lang w:val="ru-UA"/>
              </w:rPr>
            </w:pPr>
            <w:r w:rsidRPr="008D26D5">
              <w:rPr>
                <w:rFonts w:cs="Times New Roman"/>
                <w:szCs w:val="24"/>
                <w:lang w:val="ru-UA"/>
              </w:rPr>
              <w:t>республиканский</w:t>
            </w:r>
            <w:r w:rsidRPr="008D26D5">
              <w:rPr>
                <w:rFonts w:cs="Times New Roman"/>
                <w:szCs w:val="24"/>
                <w:lang w:val="ru-UA"/>
              </w:rPr>
              <w:tab/>
              <w:t>бюджет</w:t>
            </w:r>
          </w:p>
        </w:tc>
        <w:tc>
          <w:tcPr>
            <w:tcW w:w="1628" w:type="dxa"/>
          </w:tcPr>
          <w:p w14:paraId="13F0CBB5" w14:textId="77777777" w:rsidR="00C06E6F" w:rsidRDefault="00C06E6F" w:rsidP="00701F40">
            <w:pPr>
              <w:ind w:firstLine="0"/>
              <w:jc w:val="both"/>
              <w:rPr>
                <w:rFonts w:cs="Times New Roman"/>
                <w:szCs w:val="24"/>
                <w:lang w:val="ru-UA"/>
              </w:rPr>
            </w:pPr>
            <w:r w:rsidRPr="008D26D5">
              <w:rPr>
                <w:rFonts w:cs="Times New Roman"/>
                <w:szCs w:val="24"/>
                <w:lang w:val="ru-UA"/>
              </w:rPr>
              <w:t>местные бюджеты</w:t>
            </w:r>
          </w:p>
        </w:tc>
        <w:tc>
          <w:tcPr>
            <w:tcW w:w="2016" w:type="dxa"/>
          </w:tcPr>
          <w:p w14:paraId="17C39142" w14:textId="77777777" w:rsidR="00C06E6F" w:rsidRDefault="00C06E6F" w:rsidP="00701F40">
            <w:pPr>
              <w:ind w:firstLine="0"/>
              <w:jc w:val="both"/>
              <w:rPr>
                <w:rFonts w:cs="Times New Roman"/>
                <w:szCs w:val="24"/>
                <w:lang w:val="ru-UA"/>
              </w:rPr>
            </w:pPr>
            <w:r w:rsidRPr="008D26D5">
              <w:rPr>
                <w:rFonts w:cs="Times New Roman"/>
                <w:szCs w:val="24"/>
                <w:lang w:val="ru-UA"/>
              </w:rPr>
              <w:t>республиканский</w:t>
            </w:r>
            <w:r w:rsidRPr="008D26D5">
              <w:rPr>
                <w:rFonts w:cs="Times New Roman"/>
                <w:szCs w:val="24"/>
                <w:lang w:val="ru-UA"/>
              </w:rPr>
              <w:tab/>
              <w:t>бюджет</w:t>
            </w:r>
          </w:p>
        </w:tc>
        <w:tc>
          <w:tcPr>
            <w:tcW w:w="1628" w:type="dxa"/>
          </w:tcPr>
          <w:p w14:paraId="44A854C9" w14:textId="77777777" w:rsidR="00C06E6F" w:rsidRDefault="00C06E6F" w:rsidP="00701F40">
            <w:pPr>
              <w:ind w:firstLine="0"/>
              <w:jc w:val="both"/>
              <w:rPr>
                <w:rFonts w:cs="Times New Roman"/>
                <w:szCs w:val="24"/>
                <w:lang w:val="ru-UA"/>
              </w:rPr>
            </w:pPr>
            <w:r w:rsidRPr="008D26D5">
              <w:rPr>
                <w:rFonts w:cs="Times New Roman"/>
                <w:szCs w:val="24"/>
                <w:lang w:val="ru-UA"/>
              </w:rPr>
              <w:t>местные бюджеты</w:t>
            </w:r>
          </w:p>
        </w:tc>
      </w:tr>
      <w:tr w:rsidR="00C06E6F" w14:paraId="2236D829" w14:textId="77777777" w:rsidTr="00C06E6F">
        <w:trPr>
          <w:trHeight w:val="287"/>
        </w:trPr>
        <w:tc>
          <w:tcPr>
            <w:tcW w:w="2131" w:type="dxa"/>
            <w:vMerge/>
          </w:tcPr>
          <w:p w14:paraId="36FE1C1E" w14:textId="77777777" w:rsidR="00C06E6F" w:rsidRDefault="00C06E6F" w:rsidP="00701F40">
            <w:pPr>
              <w:ind w:firstLine="0"/>
              <w:jc w:val="both"/>
              <w:rPr>
                <w:rFonts w:cs="Times New Roman"/>
                <w:szCs w:val="24"/>
                <w:lang w:val="ru-UA"/>
              </w:rPr>
            </w:pPr>
          </w:p>
        </w:tc>
        <w:tc>
          <w:tcPr>
            <w:tcW w:w="2016" w:type="dxa"/>
          </w:tcPr>
          <w:p w14:paraId="4D897E11" w14:textId="21FD72C3" w:rsidR="00C06E6F" w:rsidRDefault="00121CDC" w:rsidP="00701F40">
            <w:pPr>
              <w:ind w:firstLine="0"/>
              <w:jc w:val="both"/>
              <w:rPr>
                <w:rFonts w:cs="Times New Roman"/>
                <w:szCs w:val="24"/>
                <w:lang w:val="ru-UA"/>
              </w:rPr>
            </w:pPr>
            <w:r w:rsidRPr="008D26D5">
              <w:rPr>
                <w:rFonts w:cs="Times New Roman"/>
                <w:szCs w:val="24"/>
                <w:lang w:val="ru-UA"/>
              </w:rPr>
              <w:t>924</w:t>
            </w:r>
            <w:r w:rsidR="00F32D5E">
              <w:rPr>
                <w:rFonts w:cs="Times New Roman"/>
                <w:szCs w:val="24"/>
                <w:lang w:val="ru-UA"/>
              </w:rPr>
              <w:t xml:space="preserve"> </w:t>
            </w:r>
            <w:r w:rsidRPr="008D26D5">
              <w:rPr>
                <w:rFonts w:cs="Times New Roman"/>
                <w:szCs w:val="24"/>
                <w:lang w:val="ru-UA"/>
              </w:rPr>
              <w:t>551</w:t>
            </w:r>
          </w:p>
        </w:tc>
        <w:tc>
          <w:tcPr>
            <w:tcW w:w="1628" w:type="dxa"/>
          </w:tcPr>
          <w:p w14:paraId="2EB643D8" w14:textId="0DB23108" w:rsidR="00C06E6F" w:rsidRDefault="00477E57" w:rsidP="00701F40">
            <w:pPr>
              <w:ind w:firstLine="0"/>
              <w:jc w:val="both"/>
              <w:rPr>
                <w:rFonts w:cs="Times New Roman"/>
                <w:szCs w:val="24"/>
                <w:lang w:val="ru-UA"/>
              </w:rPr>
            </w:pPr>
            <w:r>
              <w:rPr>
                <w:sz w:val="22"/>
              </w:rPr>
              <w:t>260</w:t>
            </w:r>
            <w:r w:rsidR="00F32D5E">
              <w:rPr>
                <w:sz w:val="22"/>
              </w:rPr>
              <w:t xml:space="preserve"> </w:t>
            </w:r>
            <w:r>
              <w:rPr>
                <w:sz w:val="22"/>
              </w:rPr>
              <w:t>252</w:t>
            </w:r>
          </w:p>
        </w:tc>
        <w:tc>
          <w:tcPr>
            <w:tcW w:w="2016" w:type="dxa"/>
          </w:tcPr>
          <w:p w14:paraId="21557E00" w14:textId="5EEE366D" w:rsidR="00C06E6F" w:rsidRDefault="00C06E6F" w:rsidP="00701F40">
            <w:pPr>
              <w:ind w:firstLine="0"/>
              <w:jc w:val="both"/>
              <w:rPr>
                <w:rFonts w:cs="Times New Roman"/>
                <w:szCs w:val="24"/>
                <w:lang w:val="ru-UA"/>
              </w:rPr>
            </w:pPr>
            <w:r w:rsidRPr="008D26D5">
              <w:rPr>
                <w:rFonts w:cs="Times New Roman"/>
                <w:szCs w:val="24"/>
                <w:lang w:val="ru-UA"/>
              </w:rPr>
              <w:t>408</w:t>
            </w:r>
            <w:r w:rsidR="00F32D5E">
              <w:rPr>
                <w:rFonts w:cs="Times New Roman"/>
                <w:szCs w:val="24"/>
                <w:lang w:val="ru-UA"/>
              </w:rPr>
              <w:t xml:space="preserve"> </w:t>
            </w:r>
            <w:r w:rsidRPr="008D26D5">
              <w:rPr>
                <w:rFonts w:cs="Times New Roman"/>
                <w:szCs w:val="24"/>
                <w:lang w:val="ru-UA"/>
              </w:rPr>
              <w:t>786</w:t>
            </w:r>
          </w:p>
        </w:tc>
        <w:tc>
          <w:tcPr>
            <w:tcW w:w="1628" w:type="dxa"/>
          </w:tcPr>
          <w:p w14:paraId="67CF993E" w14:textId="7B89887E" w:rsidR="00C06E6F" w:rsidRDefault="00121CDC" w:rsidP="00701F40">
            <w:pPr>
              <w:ind w:firstLine="0"/>
              <w:jc w:val="both"/>
              <w:rPr>
                <w:rFonts w:cs="Times New Roman"/>
                <w:szCs w:val="24"/>
                <w:lang w:val="ru-UA"/>
              </w:rPr>
            </w:pPr>
            <w:r w:rsidRPr="008D26D5">
              <w:rPr>
                <w:rFonts w:cs="Times New Roman"/>
                <w:szCs w:val="24"/>
                <w:lang w:val="ru-UA"/>
              </w:rPr>
              <w:t>716</w:t>
            </w:r>
            <w:r w:rsidR="00F32D5E">
              <w:rPr>
                <w:rFonts w:cs="Times New Roman"/>
                <w:szCs w:val="24"/>
                <w:lang w:val="ru-UA"/>
              </w:rPr>
              <w:t xml:space="preserve"> </w:t>
            </w:r>
            <w:r w:rsidRPr="008D26D5">
              <w:rPr>
                <w:rFonts w:cs="Times New Roman"/>
                <w:szCs w:val="24"/>
                <w:lang w:val="ru-UA"/>
              </w:rPr>
              <w:t>696</w:t>
            </w:r>
          </w:p>
        </w:tc>
      </w:tr>
      <w:tr w:rsidR="00616372" w14:paraId="7D6831CE" w14:textId="77777777" w:rsidTr="00263CBC">
        <w:trPr>
          <w:trHeight w:val="280"/>
        </w:trPr>
        <w:tc>
          <w:tcPr>
            <w:tcW w:w="2131" w:type="dxa"/>
          </w:tcPr>
          <w:p w14:paraId="2D0F614E" w14:textId="77777777" w:rsidR="00616372" w:rsidRDefault="00616372" w:rsidP="00701F40">
            <w:pPr>
              <w:ind w:firstLine="0"/>
              <w:jc w:val="both"/>
              <w:rPr>
                <w:rFonts w:cs="Times New Roman"/>
                <w:szCs w:val="24"/>
                <w:lang w:val="ru-UA"/>
              </w:rPr>
            </w:pPr>
          </w:p>
        </w:tc>
        <w:tc>
          <w:tcPr>
            <w:tcW w:w="7288" w:type="dxa"/>
            <w:gridSpan w:val="4"/>
          </w:tcPr>
          <w:p w14:paraId="108946A7" w14:textId="77777777" w:rsidR="00616372" w:rsidRDefault="00616372" w:rsidP="00701F40">
            <w:pPr>
              <w:ind w:firstLine="0"/>
              <w:jc w:val="both"/>
              <w:rPr>
                <w:rFonts w:cs="Times New Roman"/>
                <w:szCs w:val="24"/>
                <w:lang w:val="ru-UA"/>
              </w:rPr>
            </w:pPr>
          </w:p>
        </w:tc>
      </w:tr>
      <w:tr w:rsidR="00C06E6F" w14:paraId="3EF6E88C" w14:textId="77777777" w:rsidTr="00C06E6F">
        <w:trPr>
          <w:trHeight w:val="287"/>
        </w:trPr>
        <w:tc>
          <w:tcPr>
            <w:tcW w:w="2131" w:type="dxa"/>
            <w:vMerge w:val="restart"/>
          </w:tcPr>
          <w:p w14:paraId="214BB46F" w14:textId="77777777" w:rsidR="00C06E6F" w:rsidRDefault="00C06E6F" w:rsidP="00701F40">
            <w:pPr>
              <w:ind w:firstLine="0"/>
              <w:jc w:val="both"/>
              <w:rPr>
                <w:rFonts w:cs="Times New Roman"/>
                <w:szCs w:val="24"/>
                <w:lang w:val="ru-UA"/>
              </w:rPr>
            </w:pPr>
            <w:r w:rsidRPr="008D26D5">
              <w:rPr>
                <w:rFonts w:cs="Times New Roman"/>
                <w:szCs w:val="24"/>
                <w:lang w:val="ru-UA"/>
              </w:rPr>
              <w:t>Грузинская Советская Социалистическая Республика</w:t>
            </w:r>
          </w:p>
        </w:tc>
        <w:tc>
          <w:tcPr>
            <w:tcW w:w="3644" w:type="dxa"/>
            <w:gridSpan w:val="2"/>
          </w:tcPr>
          <w:p w14:paraId="7055BEE4" w14:textId="29E76422" w:rsidR="00C06E6F" w:rsidRDefault="00477E57" w:rsidP="00701F40">
            <w:pPr>
              <w:jc w:val="both"/>
              <w:rPr>
                <w:rFonts w:cs="Times New Roman"/>
                <w:szCs w:val="24"/>
                <w:lang w:val="ru-UA"/>
              </w:rPr>
            </w:pPr>
            <w:r w:rsidRPr="008D26D5">
              <w:rPr>
                <w:rFonts w:cs="Times New Roman"/>
                <w:szCs w:val="24"/>
                <w:lang w:val="ru-UA"/>
              </w:rPr>
              <w:t>1</w:t>
            </w:r>
            <w:r w:rsidR="00F32D5E">
              <w:rPr>
                <w:rFonts w:cs="Times New Roman"/>
                <w:szCs w:val="24"/>
                <w:lang w:val="ru-UA"/>
              </w:rPr>
              <w:t xml:space="preserve"> </w:t>
            </w:r>
            <w:r w:rsidRPr="008D26D5">
              <w:rPr>
                <w:rFonts w:cs="Times New Roman"/>
                <w:szCs w:val="24"/>
                <w:lang w:val="ru-UA"/>
              </w:rPr>
              <w:t>456</w:t>
            </w:r>
            <w:r w:rsidR="00F32D5E">
              <w:rPr>
                <w:rFonts w:cs="Times New Roman"/>
                <w:szCs w:val="24"/>
                <w:lang w:val="ru-UA"/>
              </w:rPr>
              <w:t xml:space="preserve"> </w:t>
            </w:r>
            <w:r w:rsidRPr="008D26D5">
              <w:rPr>
                <w:rFonts w:cs="Times New Roman"/>
                <w:szCs w:val="24"/>
                <w:lang w:val="ru-UA"/>
              </w:rPr>
              <w:t>242</w:t>
            </w:r>
          </w:p>
        </w:tc>
        <w:tc>
          <w:tcPr>
            <w:tcW w:w="3644" w:type="dxa"/>
            <w:gridSpan w:val="2"/>
          </w:tcPr>
          <w:p w14:paraId="2489365A" w14:textId="3FA25673" w:rsidR="00C06E6F" w:rsidRDefault="00121CDC" w:rsidP="00701F40">
            <w:pPr>
              <w:ind w:firstLine="0"/>
              <w:jc w:val="both"/>
              <w:rPr>
                <w:rFonts w:cs="Times New Roman"/>
                <w:szCs w:val="24"/>
                <w:lang w:val="ru-UA"/>
              </w:rPr>
            </w:pPr>
            <w:r w:rsidRPr="008D26D5">
              <w:rPr>
                <w:rFonts w:cs="Times New Roman"/>
                <w:szCs w:val="24"/>
                <w:lang w:val="ru-UA"/>
              </w:rPr>
              <w:t>1</w:t>
            </w:r>
            <w:r w:rsidR="00F32D5E">
              <w:rPr>
                <w:rFonts w:cs="Times New Roman"/>
                <w:szCs w:val="24"/>
                <w:lang w:val="ru-UA"/>
              </w:rPr>
              <w:t xml:space="preserve"> </w:t>
            </w:r>
            <w:r w:rsidRPr="008D26D5">
              <w:rPr>
                <w:rFonts w:cs="Times New Roman"/>
                <w:szCs w:val="24"/>
                <w:lang w:val="ru-UA"/>
              </w:rPr>
              <w:t>456</w:t>
            </w:r>
            <w:r w:rsidR="00F32D5E">
              <w:rPr>
                <w:rFonts w:cs="Times New Roman"/>
                <w:szCs w:val="24"/>
                <w:lang w:val="ru-UA"/>
              </w:rPr>
              <w:t xml:space="preserve"> </w:t>
            </w:r>
            <w:r w:rsidRPr="008D26D5">
              <w:rPr>
                <w:rFonts w:cs="Times New Roman"/>
                <w:szCs w:val="24"/>
                <w:lang w:val="ru-UA"/>
              </w:rPr>
              <w:t>242</w:t>
            </w:r>
          </w:p>
        </w:tc>
      </w:tr>
      <w:tr w:rsidR="00C06E6F" w14:paraId="42D52110" w14:textId="77777777" w:rsidTr="00C06E6F">
        <w:trPr>
          <w:trHeight w:val="559"/>
        </w:trPr>
        <w:tc>
          <w:tcPr>
            <w:tcW w:w="2131" w:type="dxa"/>
            <w:vMerge/>
          </w:tcPr>
          <w:p w14:paraId="21441223" w14:textId="77777777" w:rsidR="00C06E6F" w:rsidRDefault="00C06E6F" w:rsidP="00701F40">
            <w:pPr>
              <w:ind w:firstLine="0"/>
              <w:jc w:val="both"/>
              <w:rPr>
                <w:rFonts w:cs="Times New Roman"/>
                <w:szCs w:val="24"/>
                <w:lang w:val="ru-UA"/>
              </w:rPr>
            </w:pPr>
          </w:p>
        </w:tc>
        <w:tc>
          <w:tcPr>
            <w:tcW w:w="2016" w:type="dxa"/>
          </w:tcPr>
          <w:p w14:paraId="4B7882EF" w14:textId="77777777" w:rsidR="00C06E6F" w:rsidRDefault="00C06E6F" w:rsidP="00701F40">
            <w:pPr>
              <w:ind w:firstLine="0"/>
              <w:jc w:val="both"/>
              <w:rPr>
                <w:rFonts w:cs="Times New Roman"/>
                <w:szCs w:val="24"/>
                <w:lang w:val="ru-UA"/>
              </w:rPr>
            </w:pPr>
            <w:r w:rsidRPr="008D26D5">
              <w:rPr>
                <w:rFonts w:cs="Times New Roman"/>
                <w:szCs w:val="24"/>
                <w:lang w:val="ru-UA"/>
              </w:rPr>
              <w:t>республиканский</w:t>
            </w:r>
            <w:r w:rsidRPr="008D26D5">
              <w:rPr>
                <w:rFonts w:cs="Times New Roman"/>
                <w:szCs w:val="24"/>
                <w:lang w:val="ru-UA"/>
              </w:rPr>
              <w:tab/>
              <w:t>бюджет</w:t>
            </w:r>
          </w:p>
        </w:tc>
        <w:tc>
          <w:tcPr>
            <w:tcW w:w="1628" w:type="dxa"/>
          </w:tcPr>
          <w:p w14:paraId="6943E9D5" w14:textId="77777777" w:rsidR="00C06E6F" w:rsidRDefault="00C06E6F" w:rsidP="00701F40">
            <w:pPr>
              <w:ind w:firstLine="0"/>
              <w:jc w:val="both"/>
              <w:rPr>
                <w:rFonts w:cs="Times New Roman"/>
                <w:szCs w:val="24"/>
                <w:lang w:val="ru-UA"/>
              </w:rPr>
            </w:pPr>
            <w:r w:rsidRPr="008D26D5">
              <w:rPr>
                <w:rFonts w:cs="Times New Roman"/>
                <w:szCs w:val="24"/>
                <w:lang w:val="ru-UA"/>
              </w:rPr>
              <w:t>местные бюджеты</w:t>
            </w:r>
          </w:p>
        </w:tc>
        <w:tc>
          <w:tcPr>
            <w:tcW w:w="2016" w:type="dxa"/>
          </w:tcPr>
          <w:p w14:paraId="6D6E7681" w14:textId="77777777" w:rsidR="00C06E6F" w:rsidRDefault="00C06E6F" w:rsidP="00701F40">
            <w:pPr>
              <w:ind w:firstLine="0"/>
              <w:jc w:val="both"/>
              <w:rPr>
                <w:rFonts w:cs="Times New Roman"/>
                <w:szCs w:val="24"/>
                <w:lang w:val="ru-UA"/>
              </w:rPr>
            </w:pPr>
            <w:r w:rsidRPr="008D26D5">
              <w:rPr>
                <w:rFonts w:cs="Times New Roman"/>
                <w:szCs w:val="24"/>
                <w:lang w:val="ru-UA"/>
              </w:rPr>
              <w:t>республиканский</w:t>
            </w:r>
            <w:r w:rsidRPr="008D26D5">
              <w:rPr>
                <w:rFonts w:cs="Times New Roman"/>
                <w:szCs w:val="24"/>
                <w:lang w:val="ru-UA"/>
              </w:rPr>
              <w:tab/>
              <w:t>бюджет</w:t>
            </w:r>
          </w:p>
        </w:tc>
        <w:tc>
          <w:tcPr>
            <w:tcW w:w="1628" w:type="dxa"/>
          </w:tcPr>
          <w:p w14:paraId="41C522CE" w14:textId="77777777" w:rsidR="00C06E6F" w:rsidRDefault="00C06E6F" w:rsidP="00701F40">
            <w:pPr>
              <w:ind w:firstLine="0"/>
              <w:jc w:val="both"/>
              <w:rPr>
                <w:rFonts w:cs="Times New Roman"/>
                <w:szCs w:val="24"/>
                <w:lang w:val="ru-UA"/>
              </w:rPr>
            </w:pPr>
            <w:r w:rsidRPr="008D26D5">
              <w:rPr>
                <w:rFonts w:cs="Times New Roman"/>
                <w:szCs w:val="24"/>
                <w:lang w:val="ru-UA"/>
              </w:rPr>
              <w:t>местные бюджеты</w:t>
            </w:r>
          </w:p>
        </w:tc>
      </w:tr>
      <w:tr w:rsidR="00C06E6F" w14:paraId="313F88CC" w14:textId="77777777" w:rsidTr="00C06E6F">
        <w:trPr>
          <w:trHeight w:val="295"/>
        </w:trPr>
        <w:tc>
          <w:tcPr>
            <w:tcW w:w="2131" w:type="dxa"/>
            <w:vMerge/>
          </w:tcPr>
          <w:p w14:paraId="05622FB1" w14:textId="77777777" w:rsidR="00C06E6F" w:rsidRDefault="00C06E6F" w:rsidP="00701F40">
            <w:pPr>
              <w:ind w:firstLine="0"/>
              <w:jc w:val="both"/>
              <w:rPr>
                <w:rFonts w:cs="Times New Roman"/>
                <w:szCs w:val="24"/>
                <w:lang w:val="ru-UA"/>
              </w:rPr>
            </w:pPr>
          </w:p>
        </w:tc>
        <w:tc>
          <w:tcPr>
            <w:tcW w:w="2016" w:type="dxa"/>
          </w:tcPr>
          <w:p w14:paraId="22CC5AB7" w14:textId="4B626196" w:rsidR="00C06E6F" w:rsidRPr="008D26D5" w:rsidRDefault="00477E57" w:rsidP="00701F40">
            <w:pPr>
              <w:ind w:firstLine="0"/>
              <w:jc w:val="both"/>
              <w:rPr>
                <w:rFonts w:cs="Times New Roman"/>
                <w:szCs w:val="24"/>
                <w:lang w:val="ru-UA"/>
              </w:rPr>
            </w:pPr>
            <w:r w:rsidRPr="008D26D5">
              <w:rPr>
                <w:rFonts w:cs="Times New Roman"/>
                <w:szCs w:val="24"/>
                <w:lang w:val="ru-UA"/>
              </w:rPr>
              <w:t>1</w:t>
            </w:r>
            <w:r w:rsidR="00F32D5E">
              <w:rPr>
                <w:rFonts w:cs="Times New Roman"/>
                <w:szCs w:val="24"/>
                <w:lang w:val="ru-UA"/>
              </w:rPr>
              <w:t xml:space="preserve"> </w:t>
            </w:r>
            <w:r w:rsidRPr="008D26D5">
              <w:rPr>
                <w:rFonts w:cs="Times New Roman"/>
                <w:szCs w:val="24"/>
                <w:lang w:val="ru-UA"/>
              </w:rPr>
              <w:t>129</w:t>
            </w:r>
            <w:r w:rsidR="00F32D5E">
              <w:rPr>
                <w:rFonts w:cs="Times New Roman"/>
                <w:szCs w:val="24"/>
                <w:lang w:val="ru-UA"/>
              </w:rPr>
              <w:t xml:space="preserve"> </w:t>
            </w:r>
            <w:r w:rsidRPr="008D26D5">
              <w:rPr>
                <w:rFonts w:cs="Times New Roman"/>
                <w:szCs w:val="24"/>
                <w:lang w:val="ru-UA"/>
              </w:rPr>
              <w:t>859</w:t>
            </w:r>
          </w:p>
        </w:tc>
        <w:tc>
          <w:tcPr>
            <w:tcW w:w="1628" w:type="dxa"/>
          </w:tcPr>
          <w:p w14:paraId="14C0E7EA" w14:textId="64C10CE1" w:rsidR="00C06E6F" w:rsidRPr="008D26D5" w:rsidRDefault="00084A94" w:rsidP="00701F40">
            <w:pPr>
              <w:ind w:firstLine="0"/>
              <w:jc w:val="both"/>
              <w:rPr>
                <w:rFonts w:cs="Times New Roman"/>
                <w:szCs w:val="24"/>
                <w:lang w:val="ru-UA"/>
              </w:rPr>
            </w:pPr>
            <w:r w:rsidRPr="008D26D5">
              <w:rPr>
                <w:rFonts w:cs="Times New Roman"/>
                <w:szCs w:val="24"/>
                <w:lang w:val="ru-UA"/>
              </w:rPr>
              <w:t>326</w:t>
            </w:r>
            <w:r w:rsidR="00F32D5E">
              <w:rPr>
                <w:rFonts w:cs="Times New Roman"/>
                <w:szCs w:val="24"/>
                <w:lang w:val="ru-UA"/>
              </w:rPr>
              <w:t xml:space="preserve"> </w:t>
            </w:r>
            <w:r w:rsidRPr="008D26D5">
              <w:rPr>
                <w:rFonts w:cs="Times New Roman"/>
                <w:szCs w:val="24"/>
                <w:lang w:val="ru-UA"/>
              </w:rPr>
              <w:t>383</w:t>
            </w:r>
          </w:p>
        </w:tc>
        <w:tc>
          <w:tcPr>
            <w:tcW w:w="2016" w:type="dxa"/>
          </w:tcPr>
          <w:p w14:paraId="478DAFC8" w14:textId="7C357F16" w:rsidR="00C06E6F" w:rsidRPr="008D26D5" w:rsidRDefault="00084A94" w:rsidP="00084A94">
            <w:pPr>
              <w:pStyle w:val="Other0"/>
              <w:ind w:firstLine="360"/>
              <w:rPr>
                <w:szCs w:val="24"/>
                <w:lang w:val="ru-UA"/>
              </w:rPr>
            </w:pPr>
            <w:r w:rsidRPr="00084A94">
              <w:rPr>
                <w:sz w:val="22"/>
                <w:szCs w:val="22"/>
              </w:rPr>
              <w:t>640</w:t>
            </w:r>
            <w:r w:rsidR="00F32D5E">
              <w:rPr>
                <w:sz w:val="22"/>
                <w:szCs w:val="22"/>
              </w:rPr>
              <w:t xml:space="preserve"> </w:t>
            </w:r>
            <w:r w:rsidRPr="00084A94">
              <w:rPr>
                <w:sz w:val="22"/>
                <w:szCs w:val="22"/>
              </w:rPr>
              <w:t>752</w:t>
            </w:r>
          </w:p>
        </w:tc>
        <w:tc>
          <w:tcPr>
            <w:tcW w:w="1628" w:type="dxa"/>
          </w:tcPr>
          <w:p w14:paraId="219D7934" w14:textId="20A9E74F" w:rsidR="00C06E6F" w:rsidRPr="008D26D5" w:rsidRDefault="00084A94" w:rsidP="00701F40">
            <w:pPr>
              <w:ind w:firstLine="0"/>
              <w:jc w:val="both"/>
              <w:rPr>
                <w:rFonts w:cs="Times New Roman"/>
                <w:szCs w:val="24"/>
                <w:lang w:val="ru-UA"/>
              </w:rPr>
            </w:pPr>
            <w:r w:rsidRPr="00084A94">
              <w:rPr>
                <w:rFonts w:cs="Times New Roman"/>
                <w:szCs w:val="24"/>
                <w:lang w:val="ru-UA"/>
              </w:rPr>
              <w:t>815</w:t>
            </w:r>
            <w:r w:rsidR="00F32D5E">
              <w:rPr>
                <w:rFonts w:cs="Times New Roman"/>
                <w:szCs w:val="24"/>
                <w:lang w:val="ru-UA"/>
              </w:rPr>
              <w:t xml:space="preserve"> </w:t>
            </w:r>
            <w:r w:rsidRPr="00084A94">
              <w:rPr>
                <w:rFonts w:cs="Times New Roman"/>
                <w:szCs w:val="24"/>
                <w:lang w:val="ru-UA"/>
              </w:rPr>
              <w:t>490</w:t>
            </w:r>
          </w:p>
        </w:tc>
      </w:tr>
      <w:tr w:rsidR="00616372" w14:paraId="535912B1" w14:textId="77777777" w:rsidTr="00263CBC">
        <w:trPr>
          <w:trHeight w:val="287"/>
        </w:trPr>
        <w:tc>
          <w:tcPr>
            <w:tcW w:w="2131" w:type="dxa"/>
            <w:vMerge/>
          </w:tcPr>
          <w:p w14:paraId="6D6FC9D5" w14:textId="77777777" w:rsidR="00616372" w:rsidRDefault="00616372" w:rsidP="00701F40">
            <w:pPr>
              <w:ind w:firstLine="0"/>
              <w:jc w:val="both"/>
              <w:rPr>
                <w:rFonts w:cs="Times New Roman"/>
                <w:szCs w:val="24"/>
                <w:lang w:val="ru-UA"/>
              </w:rPr>
            </w:pPr>
          </w:p>
        </w:tc>
        <w:tc>
          <w:tcPr>
            <w:tcW w:w="7288" w:type="dxa"/>
            <w:gridSpan w:val="4"/>
          </w:tcPr>
          <w:p w14:paraId="263ED409" w14:textId="77777777" w:rsidR="00616372" w:rsidRPr="008D26D5" w:rsidRDefault="00616372" w:rsidP="00701F40">
            <w:pPr>
              <w:ind w:firstLine="0"/>
              <w:jc w:val="both"/>
              <w:rPr>
                <w:rFonts w:cs="Times New Roman"/>
                <w:szCs w:val="24"/>
                <w:lang w:val="ru-UA"/>
              </w:rPr>
            </w:pPr>
          </w:p>
        </w:tc>
      </w:tr>
      <w:tr w:rsidR="00C06E6F" w14:paraId="0D7DB361" w14:textId="77777777" w:rsidTr="00C06E6F">
        <w:trPr>
          <w:trHeight w:val="280"/>
        </w:trPr>
        <w:tc>
          <w:tcPr>
            <w:tcW w:w="2131" w:type="dxa"/>
            <w:vMerge w:val="restart"/>
          </w:tcPr>
          <w:p w14:paraId="1B2EFDB3" w14:textId="77777777" w:rsidR="00C06E6F" w:rsidRDefault="00C06E6F" w:rsidP="00701F40">
            <w:pPr>
              <w:ind w:firstLine="0"/>
              <w:jc w:val="both"/>
              <w:rPr>
                <w:rFonts w:cs="Times New Roman"/>
                <w:szCs w:val="24"/>
                <w:lang w:val="ru-UA"/>
              </w:rPr>
            </w:pPr>
            <w:r w:rsidRPr="008D26D5">
              <w:rPr>
                <w:rFonts w:cs="Times New Roman"/>
                <w:szCs w:val="24"/>
                <w:lang w:val="ru-UA"/>
              </w:rPr>
              <w:t>Армянская Советская Социалистическая Республика</w:t>
            </w:r>
          </w:p>
        </w:tc>
        <w:tc>
          <w:tcPr>
            <w:tcW w:w="3644" w:type="dxa"/>
            <w:gridSpan w:val="2"/>
          </w:tcPr>
          <w:p w14:paraId="74C776FE" w14:textId="0A253A94" w:rsidR="00C06E6F" w:rsidRPr="00084A94" w:rsidRDefault="00084A94" w:rsidP="00701F40">
            <w:pPr>
              <w:ind w:firstLine="0"/>
              <w:jc w:val="both"/>
              <w:rPr>
                <w:rFonts w:cs="Times New Roman"/>
                <w:szCs w:val="24"/>
                <w:lang w:val="ru-UA"/>
              </w:rPr>
            </w:pPr>
            <w:r w:rsidRPr="00084A94">
              <w:rPr>
                <w:szCs w:val="24"/>
              </w:rPr>
              <w:t>650</w:t>
            </w:r>
            <w:r w:rsidR="00F32D5E">
              <w:rPr>
                <w:szCs w:val="24"/>
              </w:rPr>
              <w:t xml:space="preserve"> </w:t>
            </w:r>
            <w:r w:rsidRPr="00084A94">
              <w:rPr>
                <w:szCs w:val="24"/>
              </w:rPr>
              <w:t>555</w:t>
            </w:r>
          </w:p>
        </w:tc>
        <w:tc>
          <w:tcPr>
            <w:tcW w:w="3644" w:type="dxa"/>
            <w:gridSpan w:val="2"/>
          </w:tcPr>
          <w:p w14:paraId="232CEC9B" w14:textId="5BD892D8" w:rsidR="00C06E6F" w:rsidRPr="008D26D5" w:rsidRDefault="00084A94" w:rsidP="00701F40">
            <w:pPr>
              <w:ind w:firstLine="0"/>
              <w:jc w:val="both"/>
              <w:rPr>
                <w:rFonts w:cs="Times New Roman"/>
                <w:szCs w:val="24"/>
                <w:lang w:val="ru-UA"/>
              </w:rPr>
            </w:pPr>
            <w:r w:rsidRPr="00084A94">
              <w:rPr>
                <w:rFonts w:cs="Times New Roman"/>
                <w:szCs w:val="24"/>
                <w:lang w:val="ru-UA"/>
              </w:rPr>
              <w:t>650</w:t>
            </w:r>
            <w:r w:rsidR="00F32D5E">
              <w:rPr>
                <w:rFonts w:cs="Times New Roman"/>
                <w:szCs w:val="24"/>
                <w:lang w:val="ru-UA"/>
              </w:rPr>
              <w:t xml:space="preserve"> </w:t>
            </w:r>
            <w:r w:rsidRPr="00084A94">
              <w:rPr>
                <w:rFonts w:cs="Times New Roman"/>
                <w:szCs w:val="24"/>
                <w:lang w:val="ru-UA"/>
              </w:rPr>
              <w:t>555</w:t>
            </w:r>
          </w:p>
        </w:tc>
      </w:tr>
      <w:tr w:rsidR="00C06E6F" w14:paraId="02D900CD" w14:textId="77777777" w:rsidTr="00C06E6F">
        <w:trPr>
          <w:trHeight w:val="567"/>
        </w:trPr>
        <w:tc>
          <w:tcPr>
            <w:tcW w:w="2131" w:type="dxa"/>
            <w:vMerge/>
          </w:tcPr>
          <w:p w14:paraId="2A574524" w14:textId="77777777" w:rsidR="00C06E6F" w:rsidRDefault="00C06E6F" w:rsidP="00701F40">
            <w:pPr>
              <w:ind w:firstLine="0"/>
              <w:jc w:val="both"/>
              <w:rPr>
                <w:rFonts w:cs="Times New Roman"/>
                <w:szCs w:val="24"/>
                <w:lang w:val="ru-UA"/>
              </w:rPr>
            </w:pPr>
          </w:p>
        </w:tc>
        <w:tc>
          <w:tcPr>
            <w:tcW w:w="2016" w:type="dxa"/>
          </w:tcPr>
          <w:p w14:paraId="710432B1" w14:textId="77777777" w:rsidR="00C06E6F" w:rsidRPr="008D26D5" w:rsidRDefault="00C06E6F" w:rsidP="00701F40">
            <w:pPr>
              <w:ind w:firstLine="0"/>
              <w:jc w:val="both"/>
              <w:rPr>
                <w:rFonts w:cs="Times New Roman"/>
                <w:szCs w:val="24"/>
                <w:lang w:val="ru-UA"/>
              </w:rPr>
            </w:pPr>
            <w:r w:rsidRPr="008D26D5">
              <w:rPr>
                <w:rFonts w:cs="Times New Roman"/>
                <w:szCs w:val="24"/>
                <w:lang w:val="ru-UA"/>
              </w:rPr>
              <w:t>республиканский</w:t>
            </w:r>
            <w:r w:rsidRPr="008D26D5">
              <w:rPr>
                <w:rFonts w:cs="Times New Roman"/>
                <w:szCs w:val="24"/>
                <w:lang w:val="ru-UA"/>
              </w:rPr>
              <w:tab/>
              <w:t>бюджет</w:t>
            </w:r>
          </w:p>
        </w:tc>
        <w:tc>
          <w:tcPr>
            <w:tcW w:w="1628" w:type="dxa"/>
          </w:tcPr>
          <w:p w14:paraId="4919AE7B" w14:textId="77777777" w:rsidR="00C06E6F" w:rsidRPr="008D26D5" w:rsidRDefault="00C06E6F" w:rsidP="00701F40">
            <w:pPr>
              <w:ind w:firstLine="0"/>
              <w:jc w:val="both"/>
              <w:rPr>
                <w:rFonts w:cs="Times New Roman"/>
                <w:szCs w:val="24"/>
                <w:lang w:val="ru-UA"/>
              </w:rPr>
            </w:pPr>
            <w:r w:rsidRPr="008D26D5">
              <w:rPr>
                <w:rFonts w:cs="Times New Roman"/>
                <w:szCs w:val="24"/>
                <w:lang w:val="ru-UA"/>
              </w:rPr>
              <w:t>местные бюджеты</w:t>
            </w:r>
          </w:p>
        </w:tc>
        <w:tc>
          <w:tcPr>
            <w:tcW w:w="2016" w:type="dxa"/>
          </w:tcPr>
          <w:p w14:paraId="79477A06" w14:textId="77777777" w:rsidR="00C06E6F" w:rsidRPr="008D26D5" w:rsidRDefault="00C06E6F" w:rsidP="00701F40">
            <w:pPr>
              <w:ind w:firstLine="0"/>
              <w:jc w:val="both"/>
              <w:rPr>
                <w:rFonts w:cs="Times New Roman"/>
                <w:szCs w:val="24"/>
                <w:lang w:val="ru-UA"/>
              </w:rPr>
            </w:pPr>
            <w:r w:rsidRPr="008D26D5">
              <w:rPr>
                <w:rFonts w:cs="Times New Roman"/>
                <w:szCs w:val="24"/>
                <w:lang w:val="ru-UA"/>
              </w:rPr>
              <w:t>республиканский</w:t>
            </w:r>
            <w:r w:rsidRPr="008D26D5">
              <w:rPr>
                <w:rFonts w:cs="Times New Roman"/>
                <w:szCs w:val="24"/>
                <w:lang w:val="ru-UA"/>
              </w:rPr>
              <w:tab/>
              <w:t>бюджет</w:t>
            </w:r>
          </w:p>
        </w:tc>
        <w:tc>
          <w:tcPr>
            <w:tcW w:w="1628" w:type="dxa"/>
          </w:tcPr>
          <w:p w14:paraId="4621341C" w14:textId="77777777" w:rsidR="00C06E6F" w:rsidRPr="008D26D5" w:rsidRDefault="00C06E6F" w:rsidP="00701F40">
            <w:pPr>
              <w:ind w:firstLine="0"/>
              <w:jc w:val="both"/>
              <w:rPr>
                <w:rFonts w:cs="Times New Roman"/>
                <w:szCs w:val="24"/>
                <w:lang w:val="ru-UA"/>
              </w:rPr>
            </w:pPr>
            <w:r w:rsidRPr="008D26D5">
              <w:rPr>
                <w:rFonts w:cs="Times New Roman"/>
                <w:szCs w:val="24"/>
                <w:lang w:val="ru-UA"/>
              </w:rPr>
              <w:t>местные бюджеты</w:t>
            </w:r>
          </w:p>
        </w:tc>
      </w:tr>
      <w:tr w:rsidR="00C06E6F" w14:paraId="72403962" w14:textId="77777777" w:rsidTr="00C06E6F">
        <w:trPr>
          <w:trHeight w:val="287"/>
        </w:trPr>
        <w:tc>
          <w:tcPr>
            <w:tcW w:w="2131" w:type="dxa"/>
            <w:vMerge/>
          </w:tcPr>
          <w:p w14:paraId="5A0057CB" w14:textId="77777777" w:rsidR="00C06E6F" w:rsidRDefault="00C06E6F" w:rsidP="00701F40">
            <w:pPr>
              <w:ind w:firstLine="0"/>
              <w:jc w:val="both"/>
              <w:rPr>
                <w:rFonts w:cs="Times New Roman"/>
                <w:szCs w:val="24"/>
                <w:lang w:val="ru-UA"/>
              </w:rPr>
            </w:pPr>
          </w:p>
        </w:tc>
        <w:tc>
          <w:tcPr>
            <w:tcW w:w="2016" w:type="dxa"/>
          </w:tcPr>
          <w:p w14:paraId="5A34DDBD" w14:textId="1F968347" w:rsidR="00C06E6F" w:rsidRPr="008D26D5" w:rsidRDefault="00084A94" w:rsidP="00701F40">
            <w:pPr>
              <w:ind w:firstLine="0"/>
              <w:jc w:val="both"/>
              <w:rPr>
                <w:rFonts w:cs="Times New Roman"/>
                <w:szCs w:val="24"/>
                <w:lang w:val="ru-UA"/>
              </w:rPr>
            </w:pPr>
            <w:r w:rsidRPr="00084A94">
              <w:rPr>
                <w:rFonts w:cs="Times New Roman"/>
                <w:szCs w:val="24"/>
                <w:lang w:val="ru-UA"/>
              </w:rPr>
              <w:t>567</w:t>
            </w:r>
            <w:r w:rsidR="00F32D5E">
              <w:rPr>
                <w:rFonts w:cs="Times New Roman"/>
                <w:szCs w:val="24"/>
                <w:lang w:val="ru-UA"/>
              </w:rPr>
              <w:t xml:space="preserve"> </w:t>
            </w:r>
            <w:r w:rsidRPr="00084A94">
              <w:rPr>
                <w:rFonts w:cs="Times New Roman"/>
                <w:szCs w:val="24"/>
                <w:lang w:val="ru-UA"/>
              </w:rPr>
              <w:t>091</w:t>
            </w:r>
          </w:p>
        </w:tc>
        <w:tc>
          <w:tcPr>
            <w:tcW w:w="1628" w:type="dxa"/>
          </w:tcPr>
          <w:p w14:paraId="392B8815" w14:textId="16A10DBA" w:rsidR="00C06E6F" w:rsidRPr="008D26D5" w:rsidRDefault="00084A94" w:rsidP="00701F40">
            <w:pPr>
              <w:ind w:firstLine="0"/>
              <w:jc w:val="both"/>
              <w:rPr>
                <w:rFonts w:cs="Times New Roman"/>
                <w:szCs w:val="24"/>
                <w:lang w:val="ru-UA"/>
              </w:rPr>
            </w:pPr>
            <w:r w:rsidRPr="00084A94">
              <w:rPr>
                <w:rFonts w:cs="Times New Roman"/>
                <w:szCs w:val="24"/>
                <w:lang w:val="ru-UA"/>
              </w:rPr>
              <w:t>83</w:t>
            </w:r>
            <w:r w:rsidR="00F32D5E">
              <w:rPr>
                <w:rFonts w:cs="Times New Roman"/>
                <w:szCs w:val="24"/>
                <w:lang w:val="ru-UA"/>
              </w:rPr>
              <w:t xml:space="preserve"> </w:t>
            </w:r>
            <w:r w:rsidRPr="00084A94">
              <w:rPr>
                <w:rFonts w:cs="Times New Roman"/>
                <w:szCs w:val="24"/>
                <w:lang w:val="ru-UA"/>
              </w:rPr>
              <w:t>464</w:t>
            </w:r>
          </w:p>
        </w:tc>
        <w:tc>
          <w:tcPr>
            <w:tcW w:w="2016" w:type="dxa"/>
          </w:tcPr>
          <w:p w14:paraId="56106119" w14:textId="5E4267AA" w:rsidR="00C06E6F" w:rsidRPr="008D26D5" w:rsidRDefault="00084A94" w:rsidP="00701F40">
            <w:pPr>
              <w:ind w:firstLine="0"/>
              <w:jc w:val="both"/>
              <w:rPr>
                <w:rFonts w:cs="Times New Roman"/>
                <w:szCs w:val="24"/>
                <w:lang w:val="ru-UA"/>
              </w:rPr>
            </w:pPr>
            <w:r w:rsidRPr="00084A94">
              <w:rPr>
                <w:rFonts w:cs="Times New Roman"/>
                <w:szCs w:val="24"/>
                <w:lang w:val="ru-UA"/>
              </w:rPr>
              <w:t>340</w:t>
            </w:r>
            <w:r w:rsidR="00F32D5E">
              <w:rPr>
                <w:rFonts w:cs="Times New Roman"/>
                <w:szCs w:val="24"/>
                <w:lang w:val="ru-UA"/>
              </w:rPr>
              <w:t xml:space="preserve"> </w:t>
            </w:r>
            <w:r w:rsidRPr="00084A94">
              <w:rPr>
                <w:rFonts w:cs="Times New Roman"/>
                <w:szCs w:val="24"/>
                <w:lang w:val="ru-UA"/>
              </w:rPr>
              <w:t>629</w:t>
            </w:r>
          </w:p>
        </w:tc>
        <w:tc>
          <w:tcPr>
            <w:tcW w:w="1628" w:type="dxa"/>
          </w:tcPr>
          <w:p w14:paraId="4D69E342" w14:textId="0DC894A1" w:rsidR="00C06E6F" w:rsidRPr="008D26D5" w:rsidRDefault="00084A94" w:rsidP="00701F40">
            <w:pPr>
              <w:ind w:firstLine="0"/>
              <w:jc w:val="both"/>
              <w:rPr>
                <w:rFonts w:cs="Times New Roman"/>
                <w:szCs w:val="24"/>
                <w:lang w:val="ru-UA"/>
              </w:rPr>
            </w:pPr>
            <w:r w:rsidRPr="00084A94">
              <w:rPr>
                <w:rFonts w:cs="Times New Roman"/>
                <w:szCs w:val="24"/>
                <w:lang w:val="ru-UA"/>
              </w:rPr>
              <w:t>309</w:t>
            </w:r>
            <w:r w:rsidR="00F32D5E">
              <w:rPr>
                <w:rFonts w:cs="Times New Roman"/>
                <w:szCs w:val="24"/>
                <w:lang w:val="ru-UA"/>
              </w:rPr>
              <w:t xml:space="preserve"> </w:t>
            </w:r>
            <w:r w:rsidRPr="00084A94">
              <w:rPr>
                <w:rFonts w:cs="Times New Roman"/>
                <w:szCs w:val="24"/>
                <w:lang w:val="ru-UA"/>
              </w:rPr>
              <w:t>926</w:t>
            </w:r>
          </w:p>
        </w:tc>
      </w:tr>
      <w:tr w:rsidR="00616372" w14:paraId="5629A172" w14:textId="77777777" w:rsidTr="00263CBC">
        <w:trPr>
          <w:trHeight w:val="287"/>
        </w:trPr>
        <w:tc>
          <w:tcPr>
            <w:tcW w:w="2131" w:type="dxa"/>
            <w:vMerge/>
          </w:tcPr>
          <w:p w14:paraId="24E65FB6" w14:textId="77777777" w:rsidR="00616372" w:rsidRDefault="00616372" w:rsidP="00701F40">
            <w:pPr>
              <w:ind w:firstLine="0"/>
              <w:jc w:val="both"/>
              <w:rPr>
                <w:rFonts w:cs="Times New Roman"/>
                <w:szCs w:val="24"/>
                <w:lang w:val="ru-UA"/>
              </w:rPr>
            </w:pPr>
          </w:p>
        </w:tc>
        <w:tc>
          <w:tcPr>
            <w:tcW w:w="7288" w:type="dxa"/>
            <w:gridSpan w:val="4"/>
          </w:tcPr>
          <w:p w14:paraId="044E97FE" w14:textId="77777777" w:rsidR="00616372" w:rsidRPr="008D26D5" w:rsidRDefault="00616372" w:rsidP="00701F40">
            <w:pPr>
              <w:ind w:firstLine="0"/>
              <w:jc w:val="both"/>
              <w:rPr>
                <w:rFonts w:cs="Times New Roman"/>
                <w:szCs w:val="24"/>
                <w:lang w:val="ru-UA"/>
              </w:rPr>
            </w:pPr>
          </w:p>
        </w:tc>
      </w:tr>
      <w:tr w:rsidR="00C06E6F" w14:paraId="5DCC72BB" w14:textId="77777777" w:rsidTr="00C06E6F">
        <w:trPr>
          <w:trHeight w:val="280"/>
        </w:trPr>
        <w:tc>
          <w:tcPr>
            <w:tcW w:w="2131" w:type="dxa"/>
            <w:vMerge w:val="restart"/>
          </w:tcPr>
          <w:p w14:paraId="162378C5" w14:textId="77777777" w:rsidR="00C06E6F" w:rsidRDefault="00C06E6F" w:rsidP="00701F40">
            <w:pPr>
              <w:ind w:firstLine="0"/>
              <w:jc w:val="both"/>
              <w:rPr>
                <w:rFonts w:cs="Times New Roman"/>
                <w:szCs w:val="24"/>
                <w:lang w:val="ru-UA"/>
              </w:rPr>
            </w:pPr>
            <w:r w:rsidRPr="008D26D5">
              <w:rPr>
                <w:rFonts w:cs="Times New Roman"/>
                <w:szCs w:val="24"/>
                <w:lang w:val="ru-UA"/>
              </w:rPr>
              <w:t>Туркменская Советская Социалистическая Республика</w:t>
            </w:r>
          </w:p>
        </w:tc>
        <w:tc>
          <w:tcPr>
            <w:tcW w:w="3644" w:type="dxa"/>
            <w:gridSpan w:val="2"/>
          </w:tcPr>
          <w:p w14:paraId="69DCD5AF" w14:textId="461448D4" w:rsidR="00C06E6F" w:rsidRPr="008D26D5" w:rsidRDefault="00084A94" w:rsidP="00701F40">
            <w:pPr>
              <w:ind w:firstLine="0"/>
              <w:jc w:val="both"/>
              <w:rPr>
                <w:rFonts w:cs="Times New Roman"/>
                <w:szCs w:val="24"/>
                <w:lang w:val="ru-UA"/>
              </w:rPr>
            </w:pPr>
            <w:r w:rsidRPr="00084A94">
              <w:rPr>
                <w:rFonts w:cs="Times New Roman"/>
                <w:szCs w:val="24"/>
                <w:lang w:val="ru-UA"/>
              </w:rPr>
              <w:t>516</w:t>
            </w:r>
            <w:r w:rsidR="00F32D5E">
              <w:rPr>
                <w:rFonts w:cs="Times New Roman"/>
                <w:szCs w:val="24"/>
                <w:lang w:val="ru-UA"/>
              </w:rPr>
              <w:t xml:space="preserve"> </w:t>
            </w:r>
            <w:r w:rsidRPr="00084A94">
              <w:rPr>
                <w:rFonts w:cs="Times New Roman"/>
                <w:szCs w:val="24"/>
                <w:lang w:val="ru-UA"/>
              </w:rPr>
              <w:t>211</w:t>
            </w:r>
          </w:p>
        </w:tc>
        <w:tc>
          <w:tcPr>
            <w:tcW w:w="3644" w:type="dxa"/>
            <w:gridSpan w:val="2"/>
          </w:tcPr>
          <w:p w14:paraId="57FE9CA6" w14:textId="51980978" w:rsidR="00C06E6F" w:rsidRPr="008D26D5" w:rsidRDefault="00084A94" w:rsidP="00701F40">
            <w:pPr>
              <w:ind w:firstLine="0"/>
              <w:jc w:val="both"/>
              <w:rPr>
                <w:rFonts w:cs="Times New Roman"/>
                <w:szCs w:val="24"/>
                <w:lang w:val="ru-UA"/>
              </w:rPr>
            </w:pPr>
            <w:r w:rsidRPr="00084A94">
              <w:rPr>
                <w:rFonts w:cs="Times New Roman"/>
                <w:szCs w:val="24"/>
                <w:lang w:val="ru-UA"/>
              </w:rPr>
              <w:t>516</w:t>
            </w:r>
            <w:r w:rsidR="00F32D5E">
              <w:rPr>
                <w:rFonts w:cs="Times New Roman"/>
                <w:szCs w:val="24"/>
                <w:lang w:val="ru-UA"/>
              </w:rPr>
              <w:t xml:space="preserve"> </w:t>
            </w:r>
            <w:r w:rsidRPr="00084A94">
              <w:rPr>
                <w:rFonts w:cs="Times New Roman"/>
                <w:szCs w:val="24"/>
                <w:lang w:val="ru-UA"/>
              </w:rPr>
              <w:t>211</w:t>
            </w:r>
          </w:p>
        </w:tc>
      </w:tr>
      <w:tr w:rsidR="00C06E6F" w14:paraId="3AA10BAE" w14:textId="77777777" w:rsidTr="00C06E6F">
        <w:trPr>
          <w:trHeight w:val="567"/>
        </w:trPr>
        <w:tc>
          <w:tcPr>
            <w:tcW w:w="2131" w:type="dxa"/>
            <w:vMerge/>
          </w:tcPr>
          <w:p w14:paraId="075A5564" w14:textId="77777777" w:rsidR="00C06E6F" w:rsidRDefault="00C06E6F" w:rsidP="00701F40">
            <w:pPr>
              <w:ind w:firstLine="0"/>
              <w:jc w:val="both"/>
              <w:rPr>
                <w:rFonts w:cs="Times New Roman"/>
                <w:szCs w:val="24"/>
                <w:lang w:val="ru-UA"/>
              </w:rPr>
            </w:pPr>
          </w:p>
        </w:tc>
        <w:tc>
          <w:tcPr>
            <w:tcW w:w="2016" w:type="dxa"/>
          </w:tcPr>
          <w:p w14:paraId="2F8A8E8F" w14:textId="77777777" w:rsidR="00C06E6F" w:rsidRPr="008D26D5" w:rsidRDefault="00C06E6F" w:rsidP="00701F40">
            <w:pPr>
              <w:ind w:firstLine="0"/>
              <w:jc w:val="both"/>
              <w:rPr>
                <w:rFonts w:cs="Times New Roman"/>
                <w:szCs w:val="24"/>
                <w:lang w:val="ru-UA"/>
              </w:rPr>
            </w:pPr>
            <w:r w:rsidRPr="008D26D5">
              <w:rPr>
                <w:rFonts w:cs="Times New Roman"/>
                <w:szCs w:val="24"/>
                <w:lang w:val="ru-UA"/>
              </w:rPr>
              <w:t>республиканский</w:t>
            </w:r>
            <w:r w:rsidRPr="008D26D5">
              <w:rPr>
                <w:rFonts w:cs="Times New Roman"/>
                <w:szCs w:val="24"/>
                <w:lang w:val="ru-UA"/>
              </w:rPr>
              <w:tab/>
              <w:t>бюджет</w:t>
            </w:r>
          </w:p>
        </w:tc>
        <w:tc>
          <w:tcPr>
            <w:tcW w:w="1628" w:type="dxa"/>
          </w:tcPr>
          <w:p w14:paraId="718BC463" w14:textId="77777777" w:rsidR="00C06E6F" w:rsidRPr="008D26D5" w:rsidRDefault="00C06E6F" w:rsidP="00701F40">
            <w:pPr>
              <w:ind w:firstLine="0"/>
              <w:jc w:val="both"/>
              <w:rPr>
                <w:rFonts w:cs="Times New Roman"/>
                <w:szCs w:val="24"/>
                <w:lang w:val="ru-UA"/>
              </w:rPr>
            </w:pPr>
            <w:r w:rsidRPr="008D26D5">
              <w:rPr>
                <w:rFonts w:cs="Times New Roman"/>
                <w:szCs w:val="24"/>
                <w:lang w:val="ru-UA"/>
              </w:rPr>
              <w:t>местные бюджеты</w:t>
            </w:r>
          </w:p>
        </w:tc>
        <w:tc>
          <w:tcPr>
            <w:tcW w:w="2016" w:type="dxa"/>
          </w:tcPr>
          <w:p w14:paraId="19F9EBE6" w14:textId="77777777" w:rsidR="00C06E6F" w:rsidRPr="008D26D5" w:rsidRDefault="00C06E6F" w:rsidP="00701F40">
            <w:pPr>
              <w:ind w:firstLine="0"/>
              <w:jc w:val="both"/>
              <w:rPr>
                <w:rFonts w:cs="Times New Roman"/>
                <w:szCs w:val="24"/>
                <w:lang w:val="ru-UA"/>
              </w:rPr>
            </w:pPr>
            <w:r w:rsidRPr="008D26D5">
              <w:rPr>
                <w:rFonts w:cs="Times New Roman"/>
                <w:szCs w:val="24"/>
                <w:lang w:val="ru-UA"/>
              </w:rPr>
              <w:t>республиканский</w:t>
            </w:r>
            <w:r w:rsidRPr="008D26D5">
              <w:rPr>
                <w:rFonts w:cs="Times New Roman"/>
                <w:szCs w:val="24"/>
                <w:lang w:val="ru-UA"/>
              </w:rPr>
              <w:tab/>
              <w:t>бюджет</w:t>
            </w:r>
          </w:p>
        </w:tc>
        <w:tc>
          <w:tcPr>
            <w:tcW w:w="1628" w:type="dxa"/>
          </w:tcPr>
          <w:p w14:paraId="23DB999E" w14:textId="77777777" w:rsidR="00C06E6F" w:rsidRPr="008D26D5" w:rsidRDefault="00C06E6F" w:rsidP="00701F40">
            <w:pPr>
              <w:ind w:firstLine="0"/>
              <w:jc w:val="both"/>
              <w:rPr>
                <w:rFonts w:cs="Times New Roman"/>
                <w:szCs w:val="24"/>
                <w:lang w:val="ru-UA"/>
              </w:rPr>
            </w:pPr>
            <w:r w:rsidRPr="008D26D5">
              <w:rPr>
                <w:rFonts w:cs="Times New Roman"/>
                <w:szCs w:val="24"/>
                <w:lang w:val="ru-UA"/>
              </w:rPr>
              <w:t>местные бюджеты</w:t>
            </w:r>
          </w:p>
        </w:tc>
      </w:tr>
      <w:tr w:rsidR="00C06E6F" w14:paraId="53477824" w14:textId="77777777" w:rsidTr="00C06E6F">
        <w:trPr>
          <w:trHeight w:val="287"/>
        </w:trPr>
        <w:tc>
          <w:tcPr>
            <w:tcW w:w="2131" w:type="dxa"/>
            <w:vMerge/>
          </w:tcPr>
          <w:p w14:paraId="4F49DE6A" w14:textId="77777777" w:rsidR="00C06E6F" w:rsidRDefault="00C06E6F" w:rsidP="00701F40">
            <w:pPr>
              <w:ind w:firstLine="0"/>
              <w:jc w:val="both"/>
              <w:rPr>
                <w:rFonts w:cs="Times New Roman"/>
                <w:szCs w:val="24"/>
                <w:lang w:val="ru-UA"/>
              </w:rPr>
            </w:pPr>
          </w:p>
        </w:tc>
        <w:tc>
          <w:tcPr>
            <w:tcW w:w="2016" w:type="dxa"/>
          </w:tcPr>
          <w:p w14:paraId="5FE657EE" w14:textId="1212020C" w:rsidR="00C06E6F" w:rsidRPr="008D26D5" w:rsidRDefault="00084A94" w:rsidP="00701F40">
            <w:pPr>
              <w:ind w:firstLine="0"/>
              <w:jc w:val="both"/>
              <w:rPr>
                <w:rFonts w:cs="Times New Roman"/>
                <w:szCs w:val="24"/>
                <w:lang w:val="ru-UA"/>
              </w:rPr>
            </w:pPr>
            <w:r w:rsidRPr="00084A94">
              <w:rPr>
                <w:rFonts w:cs="Times New Roman"/>
                <w:szCs w:val="24"/>
                <w:lang w:val="ru-UA"/>
              </w:rPr>
              <w:t>412</w:t>
            </w:r>
            <w:r w:rsidR="00F32D5E">
              <w:rPr>
                <w:rFonts w:cs="Times New Roman"/>
                <w:szCs w:val="24"/>
                <w:lang w:val="ru-UA"/>
              </w:rPr>
              <w:t xml:space="preserve"> </w:t>
            </w:r>
            <w:r w:rsidRPr="00084A94">
              <w:rPr>
                <w:rFonts w:cs="Times New Roman"/>
                <w:szCs w:val="24"/>
                <w:lang w:val="ru-UA"/>
              </w:rPr>
              <w:t>635</w:t>
            </w:r>
          </w:p>
        </w:tc>
        <w:tc>
          <w:tcPr>
            <w:tcW w:w="1628" w:type="dxa"/>
          </w:tcPr>
          <w:p w14:paraId="22C833FB" w14:textId="10A09024" w:rsidR="00C06E6F" w:rsidRPr="008D26D5" w:rsidRDefault="00084A94" w:rsidP="00701F40">
            <w:pPr>
              <w:ind w:firstLine="0"/>
              <w:jc w:val="both"/>
              <w:rPr>
                <w:rFonts w:cs="Times New Roman"/>
                <w:szCs w:val="24"/>
                <w:lang w:val="ru-UA"/>
              </w:rPr>
            </w:pPr>
            <w:r w:rsidRPr="00084A94">
              <w:rPr>
                <w:rFonts w:cs="Times New Roman"/>
                <w:szCs w:val="24"/>
                <w:lang w:val="ru-UA"/>
              </w:rPr>
              <w:t>103</w:t>
            </w:r>
            <w:r w:rsidR="00F32D5E">
              <w:rPr>
                <w:rFonts w:cs="Times New Roman"/>
                <w:szCs w:val="24"/>
                <w:lang w:val="ru-UA"/>
              </w:rPr>
              <w:t xml:space="preserve"> </w:t>
            </w:r>
            <w:r w:rsidRPr="00084A94">
              <w:rPr>
                <w:rFonts w:cs="Times New Roman"/>
                <w:szCs w:val="24"/>
                <w:lang w:val="ru-UA"/>
              </w:rPr>
              <w:t>576</w:t>
            </w:r>
          </w:p>
        </w:tc>
        <w:tc>
          <w:tcPr>
            <w:tcW w:w="2016" w:type="dxa"/>
          </w:tcPr>
          <w:p w14:paraId="757EFAF3" w14:textId="294C99C2" w:rsidR="00C06E6F" w:rsidRPr="008D26D5" w:rsidRDefault="00084A94" w:rsidP="00701F40">
            <w:pPr>
              <w:ind w:firstLine="0"/>
              <w:jc w:val="both"/>
              <w:rPr>
                <w:rFonts w:cs="Times New Roman"/>
                <w:szCs w:val="24"/>
                <w:lang w:val="ru-UA"/>
              </w:rPr>
            </w:pPr>
            <w:r w:rsidRPr="00084A94">
              <w:rPr>
                <w:rFonts w:cs="Times New Roman"/>
                <w:szCs w:val="24"/>
                <w:lang w:val="ru-UA"/>
              </w:rPr>
              <w:t>237</w:t>
            </w:r>
            <w:r w:rsidR="00F32D5E">
              <w:rPr>
                <w:rFonts w:cs="Times New Roman"/>
                <w:szCs w:val="24"/>
                <w:lang w:val="ru-UA"/>
              </w:rPr>
              <w:t xml:space="preserve"> </w:t>
            </w:r>
            <w:r w:rsidRPr="00084A94">
              <w:rPr>
                <w:rFonts w:cs="Times New Roman"/>
                <w:szCs w:val="24"/>
                <w:lang w:val="ru-UA"/>
              </w:rPr>
              <w:t>438</w:t>
            </w:r>
          </w:p>
        </w:tc>
        <w:tc>
          <w:tcPr>
            <w:tcW w:w="1628" w:type="dxa"/>
          </w:tcPr>
          <w:p w14:paraId="236E2328" w14:textId="52106222" w:rsidR="00C06E6F" w:rsidRPr="008D26D5" w:rsidRDefault="00084A94" w:rsidP="00701F40">
            <w:pPr>
              <w:ind w:firstLine="0"/>
              <w:jc w:val="both"/>
              <w:rPr>
                <w:rFonts w:cs="Times New Roman"/>
                <w:szCs w:val="24"/>
                <w:lang w:val="ru-UA"/>
              </w:rPr>
            </w:pPr>
            <w:r w:rsidRPr="00084A94">
              <w:rPr>
                <w:rFonts w:cs="Times New Roman"/>
                <w:szCs w:val="24"/>
                <w:lang w:val="ru-UA"/>
              </w:rPr>
              <w:t>278</w:t>
            </w:r>
            <w:r w:rsidR="00F32D5E">
              <w:rPr>
                <w:rFonts w:cs="Times New Roman"/>
                <w:szCs w:val="24"/>
                <w:lang w:val="ru-UA"/>
              </w:rPr>
              <w:t xml:space="preserve"> </w:t>
            </w:r>
            <w:r w:rsidRPr="00084A94">
              <w:rPr>
                <w:rFonts w:cs="Times New Roman"/>
                <w:szCs w:val="24"/>
                <w:lang w:val="ru-UA"/>
              </w:rPr>
              <w:t>773</w:t>
            </w:r>
          </w:p>
        </w:tc>
      </w:tr>
      <w:tr w:rsidR="00616372" w14:paraId="1AD99897" w14:textId="77777777" w:rsidTr="00263CBC">
        <w:trPr>
          <w:trHeight w:val="287"/>
        </w:trPr>
        <w:tc>
          <w:tcPr>
            <w:tcW w:w="2131" w:type="dxa"/>
            <w:vMerge/>
          </w:tcPr>
          <w:p w14:paraId="77D8E946" w14:textId="77777777" w:rsidR="00616372" w:rsidRDefault="00616372" w:rsidP="00701F40">
            <w:pPr>
              <w:ind w:firstLine="0"/>
              <w:jc w:val="both"/>
              <w:rPr>
                <w:rFonts w:cs="Times New Roman"/>
                <w:szCs w:val="24"/>
                <w:lang w:val="ru-UA"/>
              </w:rPr>
            </w:pPr>
          </w:p>
        </w:tc>
        <w:tc>
          <w:tcPr>
            <w:tcW w:w="7288" w:type="dxa"/>
            <w:gridSpan w:val="4"/>
          </w:tcPr>
          <w:p w14:paraId="57E8D8FF" w14:textId="77777777" w:rsidR="00616372" w:rsidRPr="008D26D5" w:rsidRDefault="00616372" w:rsidP="00701F40">
            <w:pPr>
              <w:ind w:firstLine="0"/>
              <w:jc w:val="both"/>
              <w:rPr>
                <w:rFonts w:cs="Times New Roman"/>
                <w:szCs w:val="24"/>
                <w:lang w:val="ru-UA"/>
              </w:rPr>
            </w:pPr>
          </w:p>
        </w:tc>
      </w:tr>
      <w:tr w:rsidR="00C06E6F" w14:paraId="5F2AB0A2" w14:textId="77777777" w:rsidTr="00C06E6F">
        <w:trPr>
          <w:trHeight w:val="280"/>
        </w:trPr>
        <w:tc>
          <w:tcPr>
            <w:tcW w:w="2131" w:type="dxa"/>
            <w:vMerge w:val="restart"/>
          </w:tcPr>
          <w:p w14:paraId="28BF8630" w14:textId="77777777" w:rsidR="00C06E6F" w:rsidRDefault="00C06E6F" w:rsidP="00701F40">
            <w:pPr>
              <w:ind w:firstLine="0"/>
              <w:jc w:val="both"/>
              <w:rPr>
                <w:rFonts w:cs="Times New Roman"/>
                <w:szCs w:val="24"/>
                <w:lang w:val="ru-UA"/>
              </w:rPr>
            </w:pPr>
            <w:r w:rsidRPr="008D26D5">
              <w:rPr>
                <w:rFonts w:cs="Times New Roman"/>
                <w:szCs w:val="24"/>
                <w:lang w:val="ru-UA"/>
              </w:rPr>
              <w:t>Узбекская Советская Социалистическая Республика</w:t>
            </w:r>
          </w:p>
        </w:tc>
        <w:tc>
          <w:tcPr>
            <w:tcW w:w="3644" w:type="dxa"/>
            <w:gridSpan w:val="2"/>
          </w:tcPr>
          <w:p w14:paraId="568BB528" w14:textId="33A06100" w:rsidR="00C06E6F" w:rsidRPr="008D26D5" w:rsidRDefault="00084A94" w:rsidP="00701F40">
            <w:pPr>
              <w:ind w:firstLine="0"/>
              <w:jc w:val="both"/>
              <w:rPr>
                <w:rFonts w:cs="Times New Roman"/>
                <w:szCs w:val="24"/>
                <w:lang w:val="ru-UA"/>
              </w:rPr>
            </w:pPr>
            <w:r w:rsidRPr="00084A94">
              <w:rPr>
                <w:rFonts w:cs="Times New Roman"/>
                <w:szCs w:val="24"/>
                <w:lang w:val="ru-UA"/>
              </w:rPr>
              <w:t>2</w:t>
            </w:r>
            <w:r w:rsidR="00F32D5E">
              <w:rPr>
                <w:rFonts w:cs="Times New Roman"/>
                <w:szCs w:val="24"/>
                <w:lang w:val="ru-UA"/>
              </w:rPr>
              <w:t xml:space="preserve"> </w:t>
            </w:r>
            <w:r w:rsidRPr="00084A94">
              <w:rPr>
                <w:rFonts w:cs="Times New Roman"/>
                <w:szCs w:val="24"/>
                <w:lang w:val="ru-UA"/>
              </w:rPr>
              <w:t>161</w:t>
            </w:r>
            <w:r w:rsidR="00F32D5E">
              <w:rPr>
                <w:rFonts w:cs="Times New Roman"/>
                <w:szCs w:val="24"/>
                <w:lang w:val="ru-UA"/>
              </w:rPr>
              <w:t xml:space="preserve"> </w:t>
            </w:r>
            <w:r w:rsidRPr="00084A94">
              <w:rPr>
                <w:rFonts w:cs="Times New Roman"/>
                <w:szCs w:val="24"/>
                <w:lang w:val="ru-UA"/>
              </w:rPr>
              <w:t>918</w:t>
            </w:r>
          </w:p>
        </w:tc>
        <w:tc>
          <w:tcPr>
            <w:tcW w:w="3644" w:type="dxa"/>
            <w:gridSpan w:val="2"/>
          </w:tcPr>
          <w:p w14:paraId="48B19194" w14:textId="786FE01E" w:rsidR="00C06E6F" w:rsidRPr="008D26D5" w:rsidRDefault="00084A94" w:rsidP="00701F40">
            <w:pPr>
              <w:ind w:firstLine="0"/>
              <w:jc w:val="both"/>
              <w:rPr>
                <w:rFonts w:cs="Times New Roman"/>
                <w:szCs w:val="24"/>
                <w:lang w:val="ru-UA"/>
              </w:rPr>
            </w:pPr>
            <w:r w:rsidRPr="00084A94">
              <w:rPr>
                <w:rFonts w:cs="Times New Roman"/>
                <w:szCs w:val="24"/>
                <w:lang w:val="ru-UA"/>
              </w:rPr>
              <w:t>2</w:t>
            </w:r>
            <w:r w:rsidR="00F32D5E">
              <w:rPr>
                <w:rFonts w:cs="Times New Roman"/>
                <w:szCs w:val="24"/>
                <w:lang w:val="ru-UA"/>
              </w:rPr>
              <w:t xml:space="preserve"> </w:t>
            </w:r>
            <w:r w:rsidRPr="00084A94">
              <w:rPr>
                <w:rFonts w:cs="Times New Roman"/>
                <w:szCs w:val="24"/>
                <w:lang w:val="ru-UA"/>
              </w:rPr>
              <w:t>161</w:t>
            </w:r>
            <w:r w:rsidR="00F32D5E">
              <w:rPr>
                <w:rFonts w:cs="Times New Roman"/>
                <w:szCs w:val="24"/>
                <w:lang w:val="ru-UA"/>
              </w:rPr>
              <w:t xml:space="preserve"> </w:t>
            </w:r>
            <w:r w:rsidRPr="00084A94">
              <w:rPr>
                <w:rFonts w:cs="Times New Roman"/>
                <w:szCs w:val="24"/>
                <w:lang w:val="ru-UA"/>
              </w:rPr>
              <w:t>918</w:t>
            </w:r>
          </w:p>
        </w:tc>
      </w:tr>
      <w:tr w:rsidR="00C06E6F" w14:paraId="06F7E0DB" w14:textId="77777777" w:rsidTr="00C06E6F">
        <w:trPr>
          <w:trHeight w:val="567"/>
        </w:trPr>
        <w:tc>
          <w:tcPr>
            <w:tcW w:w="2131" w:type="dxa"/>
            <w:vMerge/>
          </w:tcPr>
          <w:p w14:paraId="03C716D7" w14:textId="77777777" w:rsidR="00C06E6F" w:rsidRDefault="00C06E6F" w:rsidP="00701F40">
            <w:pPr>
              <w:ind w:firstLine="0"/>
              <w:jc w:val="both"/>
              <w:rPr>
                <w:rFonts w:cs="Times New Roman"/>
                <w:szCs w:val="24"/>
                <w:lang w:val="ru-UA"/>
              </w:rPr>
            </w:pPr>
          </w:p>
        </w:tc>
        <w:tc>
          <w:tcPr>
            <w:tcW w:w="2016" w:type="dxa"/>
          </w:tcPr>
          <w:p w14:paraId="07C3DD5F" w14:textId="77777777" w:rsidR="00C06E6F" w:rsidRPr="008D26D5" w:rsidRDefault="00C06E6F" w:rsidP="00701F40">
            <w:pPr>
              <w:ind w:firstLine="0"/>
              <w:jc w:val="both"/>
              <w:rPr>
                <w:rFonts w:cs="Times New Roman"/>
                <w:szCs w:val="24"/>
                <w:lang w:val="ru-UA"/>
              </w:rPr>
            </w:pPr>
            <w:r w:rsidRPr="008D26D5">
              <w:rPr>
                <w:rFonts w:cs="Times New Roman"/>
                <w:szCs w:val="24"/>
                <w:lang w:val="ru-UA"/>
              </w:rPr>
              <w:t>республиканский</w:t>
            </w:r>
            <w:r w:rsidRPr="008D26D5">
              <w:rPr>
                <w:rFonts w:cs="Times New Roman"/>
                <w:szCs w:val="24"/>
                <w:lang w:val="ru-UA"/>
              </w:rPr>
              <w:tab/>
              <w:t>бюджет</w:t>
            </w:r>
          </w:p>
        </w:tc>
        <w:tc>
          <w:tcPr>
            <w:tcW w:w="1628" w:type="dxa"/>
          </w:tcPr>
          <w:p w14:paraId="00103FE3" w14:textId="77777777" w:rsidR="00C06E6F" w:rsidRPr="008D26D5" w:rsidRDefault="00C06E6F" w:rsidP="00701F40">
            <w:pPr>
              <w:ind w:firstLine="0"/>
              <w:jc w:val="both"/>
              <w:rPr>
                <w:rFonts w:cs="Times New Roman"/>
                <w:szCs w:val="24"/>
                <w:lang w:val="ru-UA"/>
              </w:rPr>
            </w:pPr>
            <w:r w:rsidRPr="008D26D5">
              <w:rPr>
                <w:rFonts w:cs="Times New Roman"/>
                <w:szCs w:val="24"/>
                <w:lang w:val="ru-UA"/>
              </w:rPr>
              <w:t>местные бюджеты</w:t>
            </w:r>
          </w:p>
        </w:tc>
        <w:tc>
          <w:tcPr>
            <w:tcW w:w="2016" w:type="dxa"/>
          </w:tcPr>
          <w:p w14:paraId="0A6F87B0" w14:textId="77777777" w:rsidR="00C06E6F" w:rsidRPr="008D26D5" w:rsidRDefault="00C06E6F" w:rsidP="00701F40">
            <w:pPr>
              <w:ind w:firstLine="0"/>
              <w:jc w:val="both"/>
              <w:rPr>
                <w:rFonts w:cs="Times New Roman"/>
                <w:szCs w:val="24"/>
                <w:lang w:val="ru-UA"/>
              </w:rPr>
            </w:pPr>
            <w:r w:rsidRPr="008D26D5">
              <w:rPr>
                <w:rFonts w:cs="Times New Roman"/>
                <w:szCs w:val="24"/>
                <w:lang w:val="ru-UA"/>
              </w:rPr>
              <w:t>республиканский</w:t>
            </w:r>
            <w:r w:rsidRPr="008D26D5">
              <w:rPr>
                <w:rFonts w:cs="Times New Roman"/>
                <w:szCs w:val="24"/>
                <w:lang w:val="ru-UA"/>
              </w:rPr>
              <w:tab/>
              <w:t>бюджет</w:t>
            </w:r>
          </w:p>
        </w:tc>
        <w:tc>
          <w:tcPr>
            <w:tcW w:w="1628" w:type="dxa"/>
          </w:tcPr>
          <w:p w14:paraId="73B52275" w14:textId="77777777" w:rsidR="00C06E6F" w:rsidRPr="008D26D5" w:rsidRDefault="00C06E6F" w:rsidP="00701F40">
            <w:pPr>
              <w:ind w:firstLine="0"/>
              <w:jc w:val="both"/>
              <w:rPr>
                <w:rFonts w:cs="Times New Roman"/>
                <w:szCs w:val="24"/>
                <w:lang w:val="ru-UA"/>
              </w:rPr>
            </w:pPr>
            <w:r w:rsidRPr="008D26D5">
              <w:rPr>
                <w:rFonts w:cs="Times New Roman"/>
                <w:szCs w:val="24"/>
                <w:lang w:val="ru-UA"/>
              </w:rPr>
              <w:t>местные бюджеты</w:t>
            </w:r>
          </w:p>
        </w:tc>
      </w:tr>
      <w:tr w:rsidR="00C06E6F" w14:paraId="564F5A47" w14:textId="77777777" w:rsidTr="00C06E6F">
        <w:trPr>
          <w:trHeight w:val="295"/>
        </w:trPr>
        <w:tc>
          <w:tcPr>
            <w:tcW w:w="2131" w:type="dxa"/>
            <w:vMerge/>
          </w:tcPr>
          <w:p w14:paraId="6E79E6AE" w14:textId="77777777" w:rsidR="00C06E6F" w:rsidRDefault="00C06E6F" w:rsidP="00701F40">
            <w:pPr>
              <w:ind w:firstLine="0"/>
              <w:jc w:val="both"/>
              <w:rPr>
                <w:rFonts w:cs="Times New Roman"/>
                <w:szCs w:val="24"/>
                <w:lang w:val="ru-UA"/>
              </w:rPr>
            </w:pPr>
          </w:p>
        </w:tc>
        <w:tc>
          <w:tcPr>
            <w:tcW w:w="2016" w:type="dxa"/>
          </w:tcPr>
          <w:p w14:paraId="55939918" w14:textId="1EFEC5F6" w:rsidR="00C06E6F" w:rsidRPr="008D26D5" w:rsidRDefault="00084A94" w:rsidP="00701F40">
            <w:pPr>
              <w:ind w:firstLine="0"/>
              <w:jc w:val="both"/>
              <w:rPr>
                <w:rFonts w:cs="Times New Roman"/>
                <w:szCs w:val="24"/>
                <w:lang w:val="ru-UA"/>
              </w:rPr>
            </w:pPr>
            <w:r w:rsidRPr="00084A94">
              <w:rPr>
                <w:rFonts w:cs="Times New Roman"/>
                <w:szCs w:val="24"/>
                <w:lang w:val="ru-UA"/>
              </w:rPr>
              <w:t>1</w:t>
            </w:r>
            <w:r w:rsidR="00F32D5E">
              <w:rPr>
                <w:rFonts w:cs="Times New Roman"/>
                <w:szCs w:val="24"/>
                <w:lang w:val="ru-UA"/>
              </w:rPr>
              <w:t xml:space="preserve"> </w:t>
            </w:r>
            <w:r w:rsidRPr="00084A94">
              <w:rPr>
                <w:rFonts w:cs="Times New Roman"/>
                <w:szCs w:val="24"/>
                <w:lang w:val="ru-UA"/>
              </w:rPr>
              <w:t>545</w:t>
            </w:r>
            <w:r w:rsidR="00F32D5E">
              <w:rPr>
                <w:rFonts w:cs="Times New Roman"/>
                <w:szCs w:val="24"/>
                <w:lang w:val="ru-UA"/>
              </w:rPr>
              <w:t xml:space="preserve"> </w:t>
            </w:r>
            <w:r w:rsidRPr="00084A94">
              <w:rPr>
                <w:rFonts w:cs="Times New Roman"/>
                <w:szCs w:val="24"/>
                <w:lang w:val="ru-UA"/>
              </w:rPr>
              <w:t>428</w:t>
            </w:r>
          </w:p>
        </w:tc>
        <w:tc>
          <w:tcPr>
            <w:tcW w:w="1628" w:type="dxa"/>
          </w:tcPr>
          <w:p w14:paraId="1A651F8A" w14:textId="3FF6EDEB" w:rsidR="00C06E6F" w:rsidRPr="008D26D5" w:rsidRDefault="00084A94" w:rsidP="00701F40">
            <w:pPr>
              <w:ind w:firstLine="0"/>
              <w:jc w:val="both"/>
              <w:rPr>
                <w:rFonts w:cs="Times New Roman"/>
                <w:szCs w:val="24"/>
                <w:lang w:val="ru-UA"/>
              </w:rPr>
            </w:pPr>
            <w:r w:rsidRPr="00084A94">
              <w:rPr>
                <w:rFonts w:cs="Times New Roman"/>
                <w:szCs w:val="24"/>
                <w:lang w:val="ru-UA"/>
              </w:rPr>
              <w:t>616</w:t>
            </w:r>
            <w:r w:rsidR="00F32D5E">
              <w:rPr>
                <w:rFonts w:cs="Times New Roman"/>
                <w:szCs w:val="24"/>
                <w:lang w:val="ru-UA"/>
              </w:rPr>
              <w:t xml:space="preserve"> </w:t>
            </w:r>
            <w:r w:rsidRPr="00084A94">
              <w:rPr>
                <w:rFonts w:cs="Times New Roman"/>
                <w:szCs w:val="24"/>
                <w:lang w:val="ru-UA"/>
              </w:rPr>
              <w:t>490</w:t>
            </w:r>
          </w:p>
        </w:tc>
        <w:tc>
          <w:tcPr>
            <w:tcW w:w="2016" w:type="dxa"/>
          </w:tcPr>
          <w:p w14:paraId="3477A13D" w14:textId="74CDC399" w:rsidR="00C06E6F" w:rsidRPr="008D26D5" w:rsidRDefault="00084A94" w:rsidP="00701F40">
            <w:pPr>
              <w:ind w:firstLine="0"/>
              <w:jc w:val="both"/>
              <w:rPr>
                <w:rFonts w:cs="Times New Roman"/>
                <w:szCs w:val="24"/>
                <w:lang w:val="ru-UA"/>
              </w:rPr>
            </w:pPr>
            <w:r w:rsidRPr="00084A94">
              <w:rPr>
                <w:rFonts w:cs="Times New Roman"/>
                <w:szCs w:val="24"/>
                <w:lang w:val="ru-UA"/>
              </w:rPr>
              <w:t>823</w:t>
            </w:r>
            <w:r w:rsidR="00F32D5E">
              <w:rPr>
                <w:rFonts w:cs="Times New Roman"/>
                <w:szCs w:val="24"/>
                <w:lang w:val="ru-UA"/>
              </w:rPr>
              <w:t xml:space="preserve"> </w:t>
            </w:r>
            <w:r w:rsidRPr="00084A94">
              <w:rPr>
                <w:rFonts w:cs="Times New Roman"/>
                <w:szCs w:val="24"/>
                <w:lang w:val="ru-UA"/>
              </w:rPr>
              <w:t>521</w:t>
            </w:r>
          </w:p>
        </w:tc>
        <w:tc>
          <w:tcPr>
            <w:tcW w:w="1628" w:type="dxa"/>
          </w:tcPr>
          <w:p w14:paraId="6C716C29" w14:textId="08A698E3" w:rsidR="00C06E6F" w:rsidRPr="008D26D5" w:rsidRDefault="00084A94" w:rsidP="00701F40">
            <w:pPr>
              <w:ind w:firstLine="0"/>
              <w:jc w:val="both"/>
              <w:rPr>
                <w:rFonts w:cs="Times New Roman"/>
                <w:szCs w:val="24"/>
                <w:lang w:val="ru-UA"/>
              </w:rPr>
            </w:pPr>
            <w:r w:rsidRPr="00084A94">
              <w:rPr>
                <w:rFonts w:cs="Times New Roman"/>
                <w:szCs w:val="24"/>
                <w:lang w:val="ru-UA"/>
              </w:rPr>
              <w:t>1</w:t>
            </w:r>
            <w:r w:rsidR="00F32D5E">
              <w:rPr>
                <w:rFonts w:cs="Times New Roman"/>
                <w:szCs w:val="24"/>
                <w:lang w:val="ru-UA"/>
              </w:rPr>
              <w:t xml:space="preserve"> </w:t>
            </w:r>
            <w:r w:rsidRPr="00084A94">
              <w:rPr>
                <w:rFonts w:cs="Times New Roman"/>
                <w:szCs w:val="24"/>
                <w:lang w:val="ru-UA"/>
              </w:rPr>
              <w:t>338</w:t>
            </w:r>
            <w:r w:rsidR="00F32D5E">
              <w:rPr>
                <w:rFonts w:cs="Times New Roman"/>
                <w:szCs w:val="24"/>
                <w:lang w:val="ru-UA"/>
              </w:rPr>
              <w:t xml:space="preserve"> </w:t>
            </w:r>
            <w:r w:rsidRPr="00084A94">
              <w:rPr>
                <w:rFonts w:cs="Times New Roman"/>
                <w:szCs w:val="24"/>
                <w:lang w:val="ru-UA"/>
              </w:rPr>
              <w:t>397</w:t>
            </w:r>
          </w:p>
        </w:tc>
      </w:tr>
      <w:tr w:rsidR="00616372" w14:paraId="245AEF86" w14:textId="77777777" w:rsidTr="00263CBC">
        <w:trPr>
          <w:trHeight w:val="287"/>
        </w:trPr>
        <w:tc>
          <w:tcPr>
            <w:tcW w:w="2131" w:type="dxa"/>
            <w:vMerge/>
          </w:tcPr>
          <w:p w14:paraId="3D473986" w14:textId="77777777" w:rsidR="00616372" w:rsidRDefault="00616372" w:rsidP="00701F40">
            <w:pPr>
              <w:ind w:firstLine="0"/>
              <w:jc w:val="both"/>
              <w:rPr>
                <w:rFonts w:cs="Times New Roman"/>
                <w:szCs w:val="24"/>
                <w:lang w:val="ru-UA"/>
              </w:rPr>
            </w:pPr>
          </w:p>
        </w:tc>
        <w:tc>
          <w:tcPr>
            <w:tcW w:w="7288" w:type="dxa"/>
            <w:gridSpan w:val="4"/>
          </w:tcPr>
          <w:p w14:paraId="2BCE4C89" w14:textId="77777777" w:rsidR="00616372" w:rsidRPr="008D26D5" w:rsidRDefault="00616372" w:rsidP="00701F40">
            <w:pPr>
              <w:ind w:firstLine="0"/>
              <w:jc w:val="both"/>
              <w:rPr>
                <w:rFonts w:cs="Times New Roman"/>
                <w:szCs w:val="24"/>
                <w:lang w:val="ru-UA"/>
              </w:rPr>
            </w:pPr>
          </w:p>
        </w:tc>
      </w:tr>
      <w:tr w:rsidR="00C06E6F" w14:paraId="2E08F5B0" w14:textId="77777777" w:rsidTr="00C06E6F">
        <w:trPr>
          <w:trHeight w:val="280"/>
        </w:trPr>
        <w:tc>
          <w:tcPr>
            <w:tcW w:w="2131" w:type="dxa"/>
            <w:vMerge w:val="restart"/>
          </w:tcPr>
          <w:p w14:paraId="4FA3B3A8" w14:textId="77777777" w:rsidR="00C06E6F" w:rsidRDefault="00C06E6F" w:rsidP="00701F40">
            <w:pPr>
              <w:ind w:firstLine="0"/>
              <w:jc w:val="both"/>
              <w:rPr>
                <w:rFonts w:cs="Times New Roman"/>
                <w:szCs w:val="24"/>
                <w:lang w:val="ru-UA"/>
              </w:rPr>
            </w:pPr>
            <w:r w:rsidRPr="008D26D5">
              <w:rPr>
                <w:rFonts w:cs="Times New Roman"/>
                <w:szCs w:val="24"/>
                <w:lang w:val="ru-UA"/>
              </w:rPr>
              <w:t>Таджикская Советская Социалистическая Республика</w:t>
            </w:r>
          </w:p>
        </w:tc>
        <w:tc>
          <w:tcPr>
            <w:tcW w:w="3644" w:type="dxa"/>
            <w:gridSpan w:val="2"/>
          </w:tcPr>
          <w:p w14:paraId="563014EA" w14:textId="1A5EAD7A" w:rsidR="00C06E6F" w:rsidRPr="008D26D5" w:rsidRDefault="00084A94" w:rsidP="00701F40">
            <w:pPr>
              <w:ind w:firstLine="0"/>
              <w:jc w:val="both"/>
              <w:rPr>
                <w:rFonts w:cs="Times New Roman"/>
                <w:szCs w:val="24"/>
                <w:lang w:val="ru-UA"/>
              </w:rPr>
            </w:pPr>
            <w:r w:rsidRPr="00084A94">
              <w:rPr>
                <w:rFonts w:cs="Times New Roman"/>
                <w:szCs w:val="24"/>
                <w:lang w:val="ru-UA"/>
              </w:rPr>
              <w:t>652</w:t>
            </w:r>
            <w:r w:rsidR="00F32D5E">
              <w:rPr>
                <w:rFonts w:cs="Times New Roman"/>
                <w:szCs w:val="24"/>
                <w:lang w:val="ru-UA"/>
              </w:rPr>
              <w:t xml:space="preserve"> </w:t>
            </w:r>
            <w:r w:rsidRPr="00084A94">
              <w:rPr>
                <w:rFonts w:cs="Times New Roman"/>
                <w:szCs w:val="24"/>
                <w:lang w:val="ru-UA"/>
              </w:rPr>
              <w:t>327</w:t>
            </w:r>
          </w:p>
        </w:tc>
        <w:tc>
          <w:tcPr>
            <w:tcW w:w="3644" w:type="dxa"/>
            <w:gridSpan w:val="2"/>
          </w:tcPr>
          <w:p w14:paraId="0D9F2988" w14:textId="3DABD18A" w:rsidR="00C06E6F" w:rsidRPr="008D26D5" w:rsidRDefault="00084A94" w:rsidP="00701F40">
            <w:pPr>
              <w:ind w:firstLine="0"/>
              <w:jc w:val="both"/>
              <w:rPr>
                <w:rFonts w:cs="Times New Roman"/>
                <w:szCs w:val="24"/>
                <w:lang w:val="ru-UA"/>
              </w:rPr>
            </w:pPr>
            <w:r w:rsidRPr="00084A94">
              <w:rPr>
                <w:rFonts w:cs="Times New Roman"/>
                <w:szCs w:val="24"/>
                <w:lang w:val="ru-UA"/>
              </w:rPr>
              <w:t>652</w:t>
            </w:r>
            <w:r w:rsidR="00F32D5E">
              <w:rPr>
                <w:rFonts w:cs="Times New Roman"/>
                <w:szCs w:val="24"/>
                <w:lang w:val="ru-UA"/>
              </w:rPr>
              <w:t xml:space="preserve"> </w:t>
            </w:r>
            <w:r w:rsidRPr="00084A94">
              <w:rPr>
                <w:rFonts w:cs="Times New Roman"/>
                <w:szCs w:val="24"/>
                <w:lang w:val="ru-UA"/>
              </w:rPr>
              <w:t>327</w:t>
            </w:r>
          </w:p>
        </w:tc>
      </w:tr>
      <w:tr w:rsidR="00C06E6F" w14:paraId="739B06AA" w14:textId="77777777" w:rsidTr="00C06E6F">
        <w:trPr>
          <w:trHeight w:val="567"/>
        </w:trPr>
        <w:tc>
          <w:tcPr>
            <w:tcW w:w="2131" w:type="dxa"/>
            <w:vMerge/>
          </w:tcPr>
          <w:p w14:paraId="28C62C04" w14:textId="77777777" w:rsidR="00C06E6F" w:rsidRDefault="00C06E6F" w:rsidP="00701F40">
            <w:pPr>
              <w:ind w:firstLine="0"/>
              <w:jc w:val="both"/>
              <w:rPr>
                <w:rFonts w:cs="Times New Roman"/>
                <w:szCs w:val="24"/>
                <w:lang w:val="ru-UA"/>
              </w:rPr>
            </w:pPr>
          </w:p>
        </w:tc>
        <w:tc>
          <w:tcPr>
            <w:tcW w:w="2016" w:type="dxa"/>
          </w:tcPr>
          <w:p w14:paraId="55936F71" w14:textId="77777777" w:rsidR="00C06E6F" w:rsidRPr="008D26D5" w:rsidRDefault="00C06E6F" w:rsidP="00701F40">
            <w:pPr>
              <w:ind w:firstLine="0"/>
              <w:jc w:val="both"/>
              <w:rPr>
                <w:rFonts w:cs="Times New Roman"/>
                <w:szCs w:val="24"/>
                <w:lang w:val="ru-UA"/>
              </w:rPr>
            </w:pPr>
            <w:r w:rsidRPr="008D26D5">
              <w:rPr>
                <w:rFonts w:cs="Times New Roman"/>
                <w:szCs w:val="24"/>
                <w:lang w:val="ru-UA"/>
              </w:rPr>
              <w:t>республиканский</w:t>
            </w:r>
            <w:r w:rsidRPr="008D26D5">
              <w:rPr>
                <w:rFonts w:cs="Times New Roman"/>
                <w:szCs w:val="24"/>
                <w:lang w:val="ru-UA"/>
              </w:rPr>
              <w:tab/>
              <w:t>бюджет</w:t>
            </w:r>
          </w:p>
        </w:tc>
        <w:tc>
          <w:tcPr>
            <w:tcW w:w="1628" w:type="dxa"/>
          </w:tcPr>
          <w:p w14:paraId="142721AA" w14:textId="77777777" w:rsidR="00C06E6F" w:rsidRPr="008D26D5" w:rsidRDefault="00C06E6F" w:rsidP="00701F40">
            <w:pPr>
              <w:ind w:firstLine="0"/>
              <w:jc w:val="both"/>
              <w:rPr>
                <w:rFonts w:cs="Times New Roman"/>
                <w:szCs w:val="24"/>
                <w:lang w:val="ru-UA"/>
              </w:rPr>
            </w:pPr>
            <w:r w:rsidRPr="008D26D5">
              <w:rPr>
                <w:rFonts w:cs="Times New Roman"/>
                <w:szCs w:val="24"/>
                <w:lang w:val="ru-UA"/>
              </w:rPr>
              <w:t>местные бюджеты</w:t>
            </w:r>
          </w:p>
        </w:tc>
        <w:tc>
          <w:tcPr>
            <w:tcW w:w="2016" w:type="dxa"/>
          </w:tcPr>
          <w:p w14:paraId="3C43218B" w14:textId="77777777" w:rsidR="00C06E6F" w:rsidRPr="008D26D5" w:rsidRDefault="00C06E6F" w:rsidP="00701F40">
            <w:pPr>
              <w:ind w:firstLine="0"/>
              <w:jc w:val="both"/>
              <w:rPr>
                <w:rFonts w:cs="Times New Roman"/>
                <w:szCs w:val="24"/>
                <w:lang w:val="ru-UA"/>
              </w:rPr>
            </w:pPr>
            <w:r w:rsidRPr="008D26D5">
              <w:rPr>
                <w:rFonts w:cs="Times New Roman"/>
                <w:szCs w:val="24"/>
                <w:lang w:val="ru-UA"/>
              </w:rPr>
              <w:t>республиканский</w:t>
            </w:r>
            <w:r w:rsidRPr="008D26D5">
              <w:rPr>
                <w:rFonts w:cs="Times New Roman"/>
                <w:szCs w:val="24"/>
                <w:lang w:val="ru-UA"/>
              </w:rPr>
              <w:tab/>
              <w:t>бюджет</w:t>
            </w:r>
          </w:p>
        </w:tc>
        <w:tc>
          <w:tcPr>
            <w:tcW w:w="1628" w:type="dxa"/>
          </w:tcPr>
          <w:p w14:paraId="766AA078" w14:textId="77777777" w:rsidR="00C06E6F" w:rsidRPr="008D26D5" w:rsidRDefault="00C06E6F" w:rsidP="00701F40">
            <w:pPr>
              <w:ind w:firstLine="0"/>
              <w:jc w:val="both"/>
              <w:rPr>
                <w:rFonts w:cs="Times New Roman"/>
                <w:szCs w:val="24"/>
                <w:lang w:val="ru-UA"/>
              </w:rPr>
            </w:pPr>
            <w:r w:rsidRPr="008D26D5">
              <w:rPr>
                <w:rFonts w:cs="Times New Roman"/>
                <w:szCs w:val="24"/>
                <w:lang w:val="ru-UA"/>
              </w:rPr>
              <w:t>местные бюджеты</w:t>
            </w:r>
          </w:p>
        </w:tc>
      </w:tr>
      <w:tr w:rsidR="00C06E6F" w14:paraId="37B5EDE3" w14:textId="77777777" w:rsidTr="00C06E6F">
        <w:trPr>
          <w:trHeight w:val="287"/>
        </w:trPr>
        <w:tc>
          <w:tcPr>
            <w:tcW w:w="2131" w:type="dxa"/>
            <w:vMerge/>
          </w:tcPr>
          <w:p w14:paraId="1D5B9754" w14:textId="77777777" w:rsidR="00C06E6F" w:rsidRDefault="00C06E6F" w:rsidP="00701F40">
            <w:pPr>
              <w:ind w:firstLine="0"/>
              <w:jc w:val="both"/>
              <w:rPr>
                <w:rFonts w:cs="Times New Roman"/>
                <w:szCs w:val="24"/>
                <w:lang w:val="ru-UA"/>
              </w:rPr>
            </w:pPr>
          </w:p>
        </w:tc>
        <w:tc>
          <w:tcPr>
            <w:tcW w:w="2016" w:type="dxa"/>
          </w:tcPr>
          <w:p w14:paraId="5DC936D3" w14:textId="21CFA676" w:rsidR="00C06E6F" w:rsidRPr="008D26D5" w:rsidRDefault="00084A94" w:rsidP="00701F40">
            <w:pPr>
              <w:ind w:firstLine="0"/>
              <w:jc w:val="both"/>
              <w:rPr>
                <w:rFonts w:cs="Times New Roman"/>
                <w:szCs w:val="24"/>
                <w:lang w:val="ru-UA"/>
              </w:rPr>
            </w:pPr>
            <w:r w:rsidRPr="00084A94">
              <w:rPr>
                <w:rFonts w:cs="Times New Roman"/>
                <w:szCs w:val="24"/>
                <w:lang w:val="ru-UA"/>
              </w:rPr>
              <w:t>557</w:t>
            </w:r>
            <w:r w:rsidR="00F32D5E">
              <w:rPr>
                <w:rFonts w:cs="Times New Roman"/>
                <w:szCs w:val="24"/>
                <w:lang w:val="ru-UA"/>
              </w:rPr>
              <w:t xml:space="preserve"> </w:t>
            </w:r>
            <w:r w:rsidRPr="00084A94">
              <w:rPr>
                <w:rFonts w:cs="Times New Roman"/>
                <w:szCs w:val="24"/>
                <w:lang w:val="ru-UA"/>
              </w:rPr>
              <w:t>070</w:t>
            </w:r>
          </w:p>
        </w:tc>
        <w:tc>
          <w:tcPr>
            <w:tcW w:w="1628" w:type="dxa"/>
          </w:tcPr>
          <w:p w14:paraId="0B49172B" w14:textId="3020B9C6" w:rsidR="00C06E6F" w:rsidRPr="008D26D5" w:rsidRDefault="00084A94" w:rsidP="00701F40">
            <w:pPr>
              <w:ind w:firstLine="0"/>
              <w:jc w:val="both"/>
              <w:rPr>
                <w:rFonts w:cs="Times New Roman"/>
                <w:szCs w:val="24"/>
                <w:lang w:val="ru-UA"/>
              </w:rPr>
            </w:pPr>
            <w:r w:rsidRPr="00084A94">
              <w:rPr>
                <w:rFonts w:cs="Times New Roman"/>
                <w:szCs w:val="24"/>
                <w:lang w:val="ru-UA"/>
              </w:rPr>
              <w:t>95</w:t>
            </w:r>
            <w:r w:rsidR="00F32D5E">
              <w:rPr>
                <w:rFonts w:cs="Times New Roman"/>
                <w:szCs w:val="24"/>
                <w:lang w:val="ru-UA"/>
              </w:rPr>
              <w:t xml:space="preserve"> </w:t>
            </w:r>
            <w:r w:rsidRPr="00084A94">
              <w:rPr>
                <w:rFonts w:cs="Times New Roman"/>
                <w:szCs w:val="24"/>
                <w:lang w:val="ru-UA"/>
              </w:rPr>
              <w:t>257</w:t>
            </w:r>
          </w:p>
        </w:tc>
        <w:tc>
          <w:tcPr>
            <w:tcW w:w="2016" w:type="dxa"/>
          </w:tcPr>
          <w:p w14:paraId="0E0A9049" w14:textId="4039C4EA" w:rsidR="00C06E6F" w:rsidRPr="008D26D5" w:rsidRDefault="00084A94" w:rsidP="00701F40">
            <w:pPr>
              <w:ind w:firstLine="0"/>
              <w:jc w:val="both"/>
              <w:rPr>
                <w:rFonts w:cs="Times New Roman"/>
                <w:szCs w:val="24"/>
                <w:lang w:val="ru-UA"/>
              </w:rPr>
            </w:pPr>
            <w:r w:rsidRPr="00084A94">
              <w:rPr>
                <w:rFonts w:cs="Times New Roman"/>
                <w:szCs w:val="24"/>
                <w:lang w:val="ru-UA"/>
              </w:rPr>
              <w:t>266</w:t>
            </w:r>
            <w:r w:rsidR="00F32D5E">
              <w:rPr>
                <w:rFonts w:cs="Times New Roman"/>
                <w:szCs w:val="24"/>
                <w:lang w:val="ru-UA"/>
              </w:rPr>
              <w:t xml:space="preserve"> </w:t>
            </w:r>
            <w:r w:rsidRPr="00084A94">
              <w:rPr>
                <w:rFonts w:cs="Times New Roman"/>
                <w:szCs w:val="24"/>
                <w:lang w:val="ru-UA"/>
              </w:rPr>
              <w:t>787</w:t>
            </w:r>
          </w:p>
        </w:tc>
        <w:tc>
          <w:tcPr>
            <w:tcW w:w="1628" w:type="dxa"/>
          </w:tcPr>
          <w:p w14:paraId="464DF4D2" w14:textId="673DBE0E" w:rsidR="00C06E6F" w:rsidRPr="008D26D5" w:rsidRDefault="00084A94" w:rsidP="00701F40">
            <w:pPr>
              <w:ind w:firstLine="0"/>
              <w:jc w:val="both"/>
              <w:rPr>
                <w:rFonts w:cs="Times New Roman"/>
                <w:szCs w:val="24"/>
                <w:lang w:val="ru-UA"/>
              </w:rPr>
            </w:pPr>
            <w:r w:rsidRPr="00084A94">
              <w:rPr>
                <w:rFonts w:cs="Times New Roman"/>
                <w:szCs w:val="24"/>
                <w:lang w:val="ru-UA"/>
              </w:rPr>
              <w:t>385</w:t>
            </w:r>
            <w:r w:rsidR="00F32D5E">
              <w:rPr>
                <w:rFonts w:cs="Times New Roman"/>
                <w:szCs w:val="24"/>
                <w:lang w:val="ru-UA"/>
              </w:rPr>
              <w:t xml:space="preserve"> </w:t>
            </w:r>
            <w:r w:rsidRPr="00084A94">
              <w:rPr>
                <w:rFonts w:cs="Times New Roman"/>
                <w:szCs w:val="24"/>
                <w:lang w:val="ru-UA"/>
              </w:rPr>
              <w:t>540</w:t>
            </w:r>
          </w:p>
        </w:tc>
      </w:tr>
      <w:tr w:rsidR="00616372" w14:paraId="3CCD507A" w14:textId="77777777" w:rsidTr="00263CBC">
        <w:trPr>
          <w:trHeight w:val="287"/>
        </w:trPr>
        <w:tc>
          <w:tcPr>
            <w:tcW w:w="2131" w:type="dxa"/>
            <w:vMerge/>
          </w:tcPr>
          <w:p w14:paraId="5973EFE2" w14:textId="77777777" w:rsidR="00616372" w:rsidRDefault="00616372" w:rsidP="00701F40">
            <w:pPr>
              <w:ind w:firstLine="0"/>
              <w:jc w:val="both"/>
              <w:rPr>
                <w:rFonts w:cs="Times New Roman"/>
                <w:szCs w:val="24"/>
                <w:lang w:val="ru-UA"/>
              </w:rPr>
            </w:pPr>
          </w:p>
        </w:tc>
        <w:tc>
          <w:tcPr>
            <w:tcW w:w="5660" w:type="dxa"/>
            <w:gridSpan w:val="3"/>
          </w:tcPr>
          <w:p w14:paraId="656CFC0C" w14:textId="77777777" w:rsidR="00616372" w:rsidRPr="008D26D5" w:rsidRDefault="00616372" w:rsidP="00701F40">
            <w:pPr>
              <w:ind w:firstLine="0"/>
              <w:jc w:val="both"/>
              <w:rPr>
                <w:rFonts w:cs="Times New Roman"/>
                <w:szCs w:val="24"/>
                <w:lang w:val="ru-UA"/>
              </w:rPr>
            </w:pPr>
          </w:p>
        </w:tc>
        <w:tc>
          <w:tcPr>
            <w:tcW w:w="1628" w:type="dxa"/>
          </w:tcPr>
          <w:p w14:paraId="210E4DD9" w14:textId="77777777" w:rsidR="00616372" w:rsidRPr="008D26D5" w:rsidRDefault="00616372" w:rsidP="00701F40">
            <w:pPr>
              <w:ind w:firstLine="0"/>
              <w:jc w:val="both"/>
              <w:rPr>
                <w:rFonts w:cs="Times New Roman"/>
                <w:szCs w:val="24"/>
                <w:lang w:val="ru-UA"/>
              </w:rPr>
            </w:pPr>
          </w:p>
        </w:tc>
      </w:tr>
      <w:tr w:rsidR="00C06E6F" w14:paraId="516E52B2" w14:textId="77777777" w:rsidTr="00C06E6F">
        <w:trPr>
          <w:trHeight w:val="280"/>
        </w:trPr>
        <w:tc>
          <w:tcPr>
            <w:tcW w:w="2131" w:type="dxa"/>
            <w:vMerge w:val="restart"/>
          </w:tcPr>
          <w:p w14:paraId="2B953F93" w14:textId="77777777" w:rsidR="00C06E6F" w:rsidRDefault="00C06E6F" w:rsidP="00701F40">
            <w:pPr>
              <w:ind w:firstLine="0"/>
              <w:jc w:val="both"/>
              <w:rPr>
                <w:rFonts w:cs="Times New Roman"/>
                <w:szCs w:val="24"/>
                <w:lang w:val="ru-UA"/>
              </w:rPr>
            </w:pPr>
            <w:r w:rsidRPr="008D26D5">
              <w:rPr>
                <w:rFonts w:cs="Times New Roman"/>
                <w:szCs w:val="24"/>
                <w:lang w:val="ru-UA"/>
              </w:rPr>
              <w:t>Казахская Советская Социалистическая Республика</w:t>
            </w:r>
          </w:p>
        </w:tc>
        <w:tc>
          <w:tcPr>
            <w:tcW w:w="3644" w:type="dxa"/>
            <w:gridSpan w:val="2"/>
          </w:tcPr>
          <w:p w14:paraId="17B4A96B" w14:textId="5437B974" w:rsidR="00C06E6F" w:rsidRPr="008D26D5" w:rsidRDefault="00084A94" w:rsidP="00701F40">
            <w:pPr>
              <w:ind w:firstLine="0"/>
              <w:jc w:val="both"/>
              <w:rPr>
                <w:rFonts w:cs="Times New Roman"/>
                <w:szCs w:val="24"/>
                <w:lang w:val="ru-UA"/>
              </w:rPr>
            </w:pPr>
            <w:r w:rsidRPr="00084A94">
              <w:rPr>
                <w:rFonts w:cs="Times New Roman"/>
                <w:szCs w:val="24"/>
                <w:lang w:val="ru-UA"/>
              </w:rPr>
              <w:t>1</w:t>
            </w:r>
            <w:r w:rsidR="00F32D5E">
              <w:rPr>
                <w:rFonts w:cs="Times New Roman"/>
                <w:szCs w:val="24"/>
                <w:lang w:val="ru-UA"/>
              </w:rPr>
              <w:t xml:space="preserve"> </w:t>
            </w:r>
            <w:r w:rsidRPr="00084A94">
              <w:rPr>
                <w:rFonts w:cs="Times New Roman"/>
                <w:szCs w:val="24"/>
                <w:lang w:val="ru-UA"/>
              </w:rPr>
              <w:t>885</w:t>
            </w:r>
            <w:r w:rsidR="00F32D5E">
              <w:rPr>
                <w:rFonts w:cs="Times New Roman"/>
                <w:szCs w:val="24"/>
                <w:lang w:val="ru-UA"/>
              </w:rPr>
              <w:t xml:space="preserve"> </w:t>
            </w:r>
            <w:r w:rsidRPr="00084A94">
              <w:rPr>
                <w:rFonts w:cs="Times New Roman"/>
                <w:szCs w:val="24"/>
                <w:lang w:val="ru-UA"/>
              </w:rPr>
              <w:t>337</w:t>
            </w:r>
          </w:p>
        </w:tc>
        <w:tc>
          <w:tcPr>
            <w:tcW w:w="3644" w:type="dxa"/>
            <w:gridSpan w:val="2"/>
          </w:tcPr>
          <w:p w14:paraId="08D43E7F" w14:textId="6B5CF637" w:rsidR="00C06E6F" w:rsidRPr="008D26D5" w:rsidRDefault="00084A94" w:rsidP="00701F40">
            <w:pPr>
              <w:ind w:firstLine="0"/>
              <w:jc w:val="both"/>
              <w:rPr>
                <w:rFonts w:cs="Times New Roman"/>
                <w:szCs w:val="24"/>
                <w:lang w:val="ru-UA"/>
              </w:rPr>
            </w:pPr>
            <w:r w:rsidRPr="00084A94">
              <w:rPr>
                <w:rFonts w:cs="Times New Roman"/>
                <w:szCs w:val="24"/>
                <w:lang w:val="ru-UA"/>
              </w:rPr>
              <w:t>1</w:t>
            </w:r>
            <w:r w:rsidR="00F32D5E">
              <w:rPr>
                <w:rFonts w:cs="Times New Roman"/>
                <w:szCs w:val="24"/>
                <w:lang w:val="ru-UA"/>
              </w:rPr>
              <w:t xml:space="preserve"> </w:t>
            </w:r>
            <w:r w:rsidRPr="00084A94">
              <w:rPr>
                <w:rFonts w:cs="Times New Roman"/>
                <w:szCs w:val="24"/>
                <w:lang w:val="ru-UA"/>
              </w:rPr>
              <w:t>885</w:t>
            </w:r>
            <w:r w:rsidR="00F32D5E">
              <w:rPr>
                <w:rFonts w:cs="Times New Roman"/>
                <w:szCs w:val="24"/>
                <w:lang w:val="ru-UA"/>
              </w:rPr>
              <w:t xml:space="preserve"> </w:t>
            </w:r>
            <w:r w:rsidRPr="00084A94">
              <w:rPr>
                <w:rFonts w:cs="Times New Roman"/>
                <w:szCs w:val="24"/>
                <w:lang w:val="ru-UA"/>
              </w:rPr>
              <w:t>337</w:t>
            </w:r>
          </w:p>
        </w:tc>
      </w:tr>
      <w:tr w:rsidR="00C06E6F" w14:paraId="05F603AB" w14:textId="77777777" w:rsidTr="00C06E6F">
        <w:trPr>
          <w:trHeight w:val="567"/>
        </w:trPr>
        <w:tc>
          <w:tcPr>
            <w:tcW w:w="2131" w:type="dxa"/>
            <w:vMerge/>
          </w:tcPr>
          <w:p w14:paraId="10675839" w14:textId="77777777" w:rsidR="00C06E6F" w:rsidRDefault="00C06E6F" w:rsidP="00701F40">
            <w:pPr>
              <w:ind w:firstLine="0"/>
              <w:jc w:val="both"/>
              <w:rPr>
                <w:rFonts w:cs="Times New Roman"/>
                <w:szCs w:val="24"/>
                <w:lang w:val="ru-UA"/>
              </w:rPr>
            </w:pPr>
          </w:p>
        </w:tc>
        <w:tc>
          <w:tcPr>
            <w:tcW w:w="2016" w:type="dxa"/>
          </w:tcPr>
          <w:p w14:paraId="67B04936" w14:textId="77777777" w:rsidR="00C06E6F" w:rsidRPr="008D26D5" w:rsidRDefault="00C06E6F" w:rsidP="00701F40">
            <w:pPr>
              <w:ind w:firstLine="0"/>
              <w:jc w:val="both"/>
              <w:rPr>
                <w:rFonts w:cs="Times New Roman"/>
                <w:szCs w:val="24"/>
                <w:lang w:val="ru-UA"/>
              </w:rPr>
            </w:pPr>
            <w:r w:rsidRPr="008D26D5">
              <w:rPr>
                <w:rFonts w:cs="Times New Roman"/>
                <w:szCs w:val="24"/>
                <w:lang w:val="ru-UA"/>
              </w:rPr>
              <w:t>республиканский</w:t>
            </w:r>
            <w:r w:rsidRPr="008D26D5">
              <w:rPr>
                <w:rFonts w:cs="Times New Roman"/>
                <w:szCs w:val="24"/>
                <w:lang w:val="ru-UA"/>
              </w:rPr>
              <w:tab/>
              <w:t>бюджет</w:t>
            </w:r>
          </w:p>
        </w:tc>
        <w:tc>
          <w:tcPr>
            <w:tcW w:w="1628" w:type="dxa"/>
          </w:tcPr>
          <w:p w14:paraId="70F599E5" w14:textId="77777777" w:rsidR="00C06E6F" w:rsidRPr="008D26D5" w:rsidRDefault="00C06E6F" w:rsidP="00701F40">
            <w:pPr>
              <w:ind w:firstLine="0"/>
              <w:jc w:val="both"/>
              <w:rPr>
                <w:rFonts w:cs="Times New Roman"/>
                <w:szCs w:val="24"/>
                <w:lang w:val="ru-UA"/>
              </w:rPr>
            </w:pPr>
            <w:r w:rsidRPr="008D26D5">
              <w:rPr>
                <w:rFonts w:cs="Times New Roman"/>
                <w:szCs w:val="24"/>
                <w:lang w:val="ru-UA"/>
              </w:rPr>
              <w:t>местные бюджеты</w:t>
            </w:r>
          </w:p>
        </w:tc>
        <w:tc>
          <w:tcPr>
            <w:tcW w:w="2016" w:type="dxa"/>
          </w:tcPr>
          <w:p w14:paraId="191DDB02" w14:textId="77777777" w:rsidR="00C06E6F" w:rsidRPr="008D26D5" w:rsidRDefault="00C06E6F" w:rsidP="00701F40">
            <w:pPr>
              <w:ind w:firstLine="0"/>
              <w:jc w:val="both"/>
              <w:rPr>
                <w:rFonts w:cs="Times New Roman"/>
                <w:szCs w:val="24"/>
                <w:lang w:val="ru-UA"/>
              </w:rPr>
            </w:pPr>
            <w:r w:rsidRPr="008D26D5">
              <w:rPr>
                <w:rFonts w:cs="Times New Roman"/>
                <w:szCs w:val="24"/>
                <w:lang w:val="ru-UA"/>
              </w:rPr>
              <w:t>республиканский</w:t>
            </w:r>
            <w:r w:rsidRPr="008D26D5">
              <w:rPr>
                <w:rFonts w:cs="Times New Roman"/>
                <w:szCs w:val="24"/>
                <w:lang w:val="ru-UA"/>
              </w:rPr>
              <w:tab/>
              <w:t>бюджет</w:t>
            </w:r>
          </w:p>
        </w:tc>
        <w:tc>
          <w:tcPr>
            <w:tcW w:w="1628" w:type="dxa"/>
          </w:tcPr>
          <w:p w14:paraId="29679619" w14:textId="77777777" w:rsidR="00C06E6F" w:rsidRPr="008D26D5" w:rsidRDefault="00C06E6F" w:rsidP="00701F40">
            <w:pPr>
              <w:ind w:firstLine="0"/>
              <w:jc w:val="both"/>
              <w:rPr>
                <w:rFonts w:cs="Times New Roman"/>
                <w:szCs w:val="24"/>
                <w:lang w:val="ru-UA"/>
              </w:rPr>
            </w:pPr>
            <w:r w:rsidRPr="008D26D5">
              <w:rPr>
                <w:rFonts w:cs="Times New Roman"/>
                <w:szCs w:val="24"/>
                <w:lang w:val="ru-UA"/>
              </w:rPr>
              <w:t>местные бюджеты</w:t>
            </w:r>
          </w:p>
        </w:tc>
      </w:tr>
      <w:tr w:rsidR="00C06E6F" w14:paraId="1C421D99" w14:textId="77777777" w:rsidTr="00C06E6F">
        <w:trPr>
          <w:trHeight w:val="287"/>
        </w:trPr>
        <w:tc>
          <w:tcPr>
            <w:tcW w:w="2131" w:type="dxa"/>
            <w:vMerge/>
          </w:tcPr>
          <w:p w14:paraId="49F76EA5" w14:textId="77777777" w:rsidR="00C06E6F" w:rsidRDefault="00C06E6F" w:rsidP="00701F40">
            <w:pPr>
              <w:ind w:firstLine="0"/>
              <w:jc w:val="both"/>
              <w:rPr>
                <w:rFonts w:cs="Times New Roman"/>
                <w:szCs w:val="24"/>
                <w:lang w:val="ru-UA"/>
              </w:rPr>
            </w:pPr>
          </w:p>
        </w:tc>
        <w:tc>
          <w:tcPr>
            <w:tcW w:w="2016" w:type="dxa"/>
          </w:tcPr>
          <w:p w14:paraId="345C7A45" w14:textId="08EA9958" w:rsidR="00C06E6F" w:rsidRPr="008D26D5" w:rsidRDefault="00084A94" w:rsidP="00701F40">
            <w:pPr>
              <w:ind w:firstLine="0"/>
              <w:jc w:val="both"/>
              <w:rPr>
                <w:rFonts w:cs="Times New Roman"/>
                <w:szCs w:val="24"/>
                <w:lang w:val="ru-UA"/>
              </w:rPr>
            </w:pPr>
            <w:r w:rsidRPr="00084A94">
              <w:rPr>
                <w:rFonts w:cs="Times New Roman"/>
                <w:szCs w:val="24"/>
                <w:lang w:val="ru-UA"/>
              </w:rPr>
              <w:t>1</w:t>
            </w:r>
            <w:r w:rsidR="00F32D5E">
              <w:rPr>
                <w:rFonts w:cs="Times New Roman"/>
                <w:szCs w:val="24"/>
                <w:lang w:val="ru-UA"/>
              </w:rPr>
              <w:t xml:space="preserve"> </w:t>
            </w:r>
            <w:r w:rsidRPr="00084A94">
              <w:rPr>
                <w:rFonts w:cs="Times New Roman"/>
                <w:szCs w:val="24"/>
                <w:lang w:val="ru-UA"/>
              </w:rPr>
              <w:t>499</w:t>
            </w:r>
            <w:r w:rsidR="00F32D5E">
              <w:rPr>
                <w:rFonts w:cs="Times New Roman"/>
                <w:szCs w:val="24"/>
                <w:lang w:val="ru-UA"/>
              </w:rPr>
              <w:t xml:space="preserve"> </w:t>
            </w:r>
            <w:r w:rsidRPr="00084A94">
              <w:rPr>
                <w:rFonts w:cs="Times New Roman"/>
                <w:szCs w:val="24"/>
                <w:lang w:val="ru-UA"/>
              </w:rPr>
              <w:t>558</w:t>
            </w:r>
          </w:p>
        </w:tc>
        <w:tc>
          <w:tcPr>
            <w:tcW w:w="1628" w:type="dxa"/>
          </w:tcPr>
          <w:p w14:paraId="5ACB8A19" w14:textId="248CA887" w:rsidR="00C06E6F" w:rsidRPr="008D26D5" w:rsidRDefault="00084A94" w:rsidP="00701F40">
            <w:pPr>
              <w:ind w:firstLine="0"/>
              <w:jc w:val="both"/>
              <w:rPr>
                <w:rFonts w:cs="Times New Roman"/>
                <w:szCs w:val="24"/>
                <w:lang w:val="ru-UA"/>
              </w:rPr>
            </w:pPr>
            <w:r w:rsidRPr="00084A94">
              <w:rPr>
                <w:rFonts w:cs="Times New Roman"/>
                <w:szCs w:val="24"/>
                <w:lang w:val="ru-UA"/>
              </w:rPr>
              <w:t>385</w:t>
            </w:r>
            <w:r w:rsidR="00F32D5E">
              <w:rPr>
                <w:rFonts w:cs="Times New Roman"/>
                <w:szCs w:val="24"/>
                <w:lang w:val="ru-UA"/>
              </w:rPr>
              <w:t xml:space="preserve"> </w:t>
            </w:r>
            <w:r w:rsidRPr="00084A94">
              <w:rPr>
                <w:rFonts w:cs="Times New Roman"/>
                <w:szCs w:val="24"/>
                <w:lang w:val="ru-UA"/>
              </w:rPr>
              <w:t>779</w:t>
            </w:r>
          </w:p>
        </w:tc>
        <w:tc>
          <w:tcPr>
            <w:tcW w:w="2016" w:type="dxa"/>
          </w:tcPr>
          <w:p w14:paraId="4D7DC38A" w14:textId="40A8C706" w:rsidR="00C06E6F" w:rsidRPr="008D26D5" w:rsidRDefault="00084A94" w:rsidP="00701F40">
            <w:pPr>
              <w:ind w:firstLine="0"/>
              <w:jc w:val="both"/>
              <w:rPr>
                <w:rFonts w:cs="Times New Roman"/>
                <w:szCs w:val="24"/>
                <w:lang w:val="ru-UA"/>
              </w:rPr>
            </w:pPr>
            <w:r w:rsidRPr="00084A94">
              <w:rPr>
                <w:rFonts w:cs="Times New Roman"/>
                <w:szCs w:val="24"/>
                <w:lang w:val="ru-UA"/>
              </w:rPr>
              <w:t>655</w:t>
            </w:r>
            <w:r w:rsidR="00F32D5E">
              <w:rPr>
                <w:rFonts w:cs="Times New Roman"/>
                <w:szCs w:val="24"/>
                <w:lang w:val="ru-UA"/>
              </w:rPr>
              <w:t xml:space="preserve"> </w:t>
            </w:r>
            <w:r w:rsidRPr="00084A94">
              <w:rPr>
                <w:rFonts w:cs="Times New Roman"/>
                <w:szCs w:val="24"/>
                <w:lang w:val="ru-UA"/>
              </w:rPr>
              <w:t>683</w:t>
            </w:r>
          </w:p>
        </w:tc>
        <w:tc>
          <w:tcPr>
            <w:tcW w:w="1628" w:type="dxa"/>
          </w:tcPr>
          <w:p w14:paraId="6CC35288" w14:textId="6169ED5E" w:rsidR="00C06E6F" w:rsidRPr="008D26D5" w:rsidRDefault="00084A94" w:rsidP="00701F40">
            <w:pPr>
              <w:ind w:firstLine="0"/>
              <w:jc w:val="both"/>
              <w:rPr>
                <w:rFonts w:cs="Times New Roman"/>
                <w:szCs w:val="24"/>
                <w:lang w:val="ru-UA"/>
              </w:rPr>
            </w:pPr>
            <w:r w:rsidRPr="00084A94">
              <w:rPr>
                <w:rFonts w:cs="Times New Roman"/>
                <w:szCs w:val="24"/>
                <w:lang w:val="ru-UA"/>
              </w:rPr>
              <w:t>1</w:t>
            </w:r>
            <w:r w:rsidR="00F32D5E">
              <w:rPr>
                <w:rFonts w:cs="Times New Roman"/>
                <w:szCs w:val="24"/>
                <w:lang w:val="ru-UA"/>
              </w:rPr>
              <w:t xml:space="preserve"> </w:t>
            </w:r>
            <w:r w:rsidRPr="00084A94">
              <w:rPr>
                <w:rFonts w:cs="Times New Roman"/>
                <w:szCs w:val="24"/>
                <w:lang w:val="ru-UA"/>
              </w:rPr>
              <w:t>229</w:t>
            </w:r>
            <w:r w:rsidR="00F32D5E">
              <w:rPr>
                <w:rFonts w:cs="Times New Roman"/>
                <w:szCs w:val="24"/>
                <w:lang w:val="ru-UA"/>
              </w:rPr>
              <w:t xml:space="preserve"> </w:t>
            </w:r>
            <w:r w:rsidRPr="00084A94">
              <w:rPr>
                <w:rFonts w:cs="Times New Roman"/>
                <w:szCs w:val="24"/>
                <w:lang w:val="ru-UA"/>
              </w:rPr>
              <w:t>654</w:t>
            </w:r>
          </w:p>
        </w:tc>
      </w:tr>
      <w:tr w:rsidR="00C06E6F" w14:paraId="419BAD99" w14:textId="77777777" w:rsidTr="00C06E6F">
        <w:trPr>
          <w:trHeight w:val="287"/>
        </w:trPr>
        <w:tc>
          <w:tcPr>
            <w:tcW w:w="2131" w:type="dxa"/>
            <w:vMerge/>
          </w:tcPr>
          <w:p w14:paraId="2F764987" w14:textId="77777777" w:rsidR="00C06E6F" w:rsidRDefault="00C06E6F" w:rsidP="00701F40">
            <w:pPr>
              <w:ind w:firstLine="0"/>
              <w:jc w:val="both"/>
              <w:rPr>
                <w:rFonts w:cs="Times New Roman"/>
                <w:szCs w:val="24"/>
                <w:lang w:val="ru-UA"/>
              </w:rPr>
            </w:pPr>
          </w:p>
        </w:tc>
        <w:tc>
          <w:tcPr>
            <w:tcW w:w="2016" w:type="dxa"/>
          </w:tcPr>
          <w:p w14:paraId="67EF9CCD" w14:textId="77777777" w:rsidR="00C06E6F" w:rsidRPr="008D26D5" w:rsidRDefault="00C06E6F" w:rsidP="00701F40">
            <w:pPr>
              <w:ind w:firstLine="0"/>
              <w:jc w:val="both"/>
              <w:rPr>
                <w:rFonts w:cs="Times New Roman"/>
                <w:szCs w:val="24"/>
                <w:lang w:val="ru-UA"/>
              </w:rPr>
            </w:pPr>
          </w:p>
        </w:tc>
        <w:tc>
          <w:tcPr>
            <w:tcW w:w="1628" w:type="dxa"/>
          </w:tcPr>
          <w:p w14:paraId="6E5F5FBA" w14:textId="77777777" w:rsidR="00C06E6F" w:rsidRPr="008D26D5" w:rsidRDefault="00C06E6F" w:rsidP="00701F40">
            <w:pPr>
              <w:ind w:firstLine="0"/>
              <w:jc w:val="both"/>
              <w:rPr>
                <w:rFonts w:cs="Times New Roman"/>
                <w:szCs w:val="24"/>
                <w:lang w:val="ru-UA"/>
              </w:rPr>
            </w:pPr>
          </w:p>
        </w:tc>
        <w:tc>
          <w:tcPr>
            <w:tcW w:w="2016" w:type="dxa"/>
          </w:tcPr>
          <w:p w14:paraId="5BE85B0E" w14:textId="77777777" w:rsidR="00C06E6F" w:rsidRPr="008D26D5" w:rsidRDefault="00C06E6F" w:rsidP="00701F40">
            <w:pPr>
              <w:ind w:firstLine="0"/>
              <w:jc w:val="both"/>
              <w:rPr>
                <w:rFonts w:cs="Times New Roman"/>
                <w:szCs w:val="24"/>
                <w:lang w:val="ru-UA"/>
              </w:rPr>
            </w:pPr>
          </w:p>
        </w:tc>
        <w:tc>
          <w:tcPr>
            <w:tcW w:w="1628" w:type="dxa"/>
          </w:tcPr>
          <w:p w14:paraId="7BFA04EB" w14:textId="77777777" w:rsidR="00C06E6F" w:rsidRPr="008D26D5" w:rsidRDefault="00C06E6F" w:rsidP="00701F40">
            <w:pPr>
              <w:ind w:firstLine="0"/>
              <w:jc w:val="both"/>
              <w:rPr>
                <w:rFonts w:cs="Times New Roman"/>
                <w:szCs w:val="24"/>
                <w:lang w:val="ru-UA"/>
              </w:rPr>
            </w:pPr>
          </w:p>
        </w:tc>
      </w:tr>
      <w:tr w:rsidR="00C06E6F" w14:paraId="0FE2DE15" w14:textId="77777777" w:rsidTr="00C06E6F">
        <w:trPr>
          <w:trHeight w:val="280"/>
        </w:trPr>
        <w:tc>
          <w:tcPr>
            <w:tcW w:w="2131" w:type="dxa"/>
            <w:vMerge w:val="restart"/>
          </w:tcPr>
          <w:p w14:paraId="0C5F94BC" w14:textId="77777777" w:rsidR="00C06E6F" w:rsidRDefault="00C06E6F" w:rsidP="00701F40">
            <w:pPr>
              <w:ind w:firstLine="0"/>
              <w:jc w:val="both"/>
              <w:rPr>
                <w:rFonts w:cs="Times New Roman"/>
                <w:szCs w:val="24"/>
                <w:lang w:val="ru-UA"/>
              </w:rPr>
            </w:pPr>
            <w:r w:rsidRPr="008D26D5">
              <w:rPr>
                <w:rFonts w:cs="Times New Roman"/>
                <w:szCs w:val="24"/>
                <w:lang w:val="ru-UA"/>
              </w:rPr>
              <w:t>Киргизская Советская Социалистическая Республика</w:t>
            </w:r>
          </w:p>
        </w:tc>
        <w:tc>
          <w:tcPr>
            <w:tcW w:w="3644" w:type="dxa"/>
            <w:gridSpan w:val="2"/>
          </w:tcPr>
          <w:p w14:paraId="49D9B515" w14:textId="7BFA85A2" w:rsidR="00C06E6F" w:rsidRPr="008D26D5" w:rsidRDefault="00084A94" w:rsidP="00701F40">
            <w:pPr>
              <w:ind w:firstLine="0"/>
              <w:jc w:val="both"/>
              <w:rPr>
                <w:rFonts w:cs="Times New Roman"/>
                <w:szCs w:val="24"/>
                <w:lang w:val="ru-UA"/>
              </w:rPr>
            </w:pPr>
            <w:r w:rsidRPr="00084A94">
              <w:rPr>
                <w:rFonts w:cs="Times New Roman"/>
                <w:szCs w:val="24"/>
                <w:lang w:val="ru-UA"/>
              </w:rPr>
              <w:t>562</w:t>
            </w:r>
            <w:r w:rsidR="00F32D5E">
              <w:rPr>
                <w:rFonts w:cs="Times New Roman"/>
                <w:szCs w:val="24"/>
                <w:lang w:val="ru-UA"/>
              </w:rPr>
              <w:t xml:space="preserve"> </w:t>
            </w:r>
            <w:r w:rsidRPr="00084A94">
              <w:rPr>
                <w:rFonts w:cs="Times New Roman"/>
                <w:szCs w:val="24"/>
                <w:lang w:val="ru-UA"/>
              </w:rPr>
              <w:t>279</w:t>
            </w:r>
          </w:p>
        </w:tc>
        <w:tc>
          <w:tcPr>
            <w:tcW w:w="3644" w:type="dxa"/>
            <w:gridSpan w:val="2"/>
          </w:tcPr>
          <w:p w14:paraId="4004B6BA" w14:textId="045821AC" w:rsidR="00C06E6F" w:rsidRPr="008D26D5" w:rsidRDefault="00084A94" w:rsidP="00701F40">
            <w:pPr>
              <w:ind w:firstLine="0"/>
              <w:jc w:val="both"/>
              <w:rPr>
                <w:rFonts w:cs="Times New Roman"/>
                <w:szCs w:val="24"/>
                <w:lang w:val="ru-UA"/>
              </w:rPr>
            </w:pPr>
            <w:r w:rsidRPr="00084A94">
              <w:rPr>
                <w:rFonts w:cs="Times New Roman"/>
                <w:szCs w:val="24"/>
                <w:lang w:val="ru-UA"/>
              </w:rPr>
              <w:t>562</w:t>
            </w:r>
            <w:r w:rsidR="00F32D5E">
              <w:rPr>
                <w:rFonts w:cs="Times New Roman"/>
                <w:szCs w:val="24"/>
                <w:lang w:val="ru-UA"/>
              </w:rPr>
              <w:t xml:space="preserve"> </w:t>
            </w:r>
            <w:r w:rsidRPr="00084A94">
              <w:rPr>
                <w:rFonts w:cs="Times New Roman"/>
                <w:szCs w:val="24"/>
                <w:lang w:val="ru-UA"/>
              </w:rPr>
              <w:t>279</w:t>
            </w:r>
          </w:p>
        </w:tc>
      </w:tr>
      <w:tr w:rsidR="00C06E6F" w14:paraId="67C32F3E" w14:textId="77777777" w:rsidTr="00C06E6F">
        <w:trPr>
          <w:trHeight w:val="567"/>
        </w:trPr>
        <w:tc>
          <w:tcPr>
            <w:tcW w:w="2131" w:type="dxa"/>
            <w:vMerge/>
          </w:tcPr>
          <w:p w14:paraId="0D6E7D4F" w14:textId="77777777" w:rsidR="00C06E6F" w:rsidRDefault="00C06E6F" w:rsidP="00701F40">
            <w:pPr>
              <w:ind w:firstLine="0"/>
              <w:jc w:val="both"/>
              <w:rPr>
                <w:rFonts w:cs="Times New Roman"/>
                <w:szCs w:val="24"/>
                <w:lang w:val="ru-UA"/>
              </w:rPr>
            </w:pPr>
          </w:p>
        </w:tc>
        <w:tc>
          <w:tcPr>
            <w:tcW w:w="2016" w:type="dxa"/>
          </w:tcPr>
          <w:p w14:paraId="62CA0395" w14:textId="77777777" w:rsidR="00C06E6F" w:rsidRPr="008D26D5" w:rsidRDefault="00C06E6F" w:rsidP="00701F40">
            <w:pPr>
              <w:ind w:firstLine="0"/>
              <w:jc w:val="both"/>
              <w:rPr>
                <w:rFonts w:cs="Times New Roman"/>
                <w:szCs w:val="24"/>
                <w:lang w:val="ru-UA"/>
              </w:rPr>
            </w:pPr>
            <w:r w:rsidRPr="008D26D5">
              <w:rPr>
                <w:rFonts w:cs="Times New Roman"/>
                <w:szCs w:val="24"/>
                <w:lang w:val="ru-UA"/>
              </w:rPr>
              <w:t>республиканский</w:t>
            </w:r>
            <w:r w:rsidRPr="008D26D5">
              <w:rPr>
                <w:rFonts w:cs="Times New Roman"/>
                <w:szCs w:val="24"/>
                <w:lang w:val="ru-UA"/>
              </w:rPr>
              <w:tab/>
              <w:t>бюджет</w:t>
            </w:r>
          </w:p>
        </w:tc>
        <w:tc>
          <w:tcPr>
            <w:tcW w:w="1628" w:type="dxa"/>
          </w:tcPr>
          <w:p w14:paraId="7AF85AB2" w14:textId="77777777" w:rsidR="00C06E6F" w:rsidRPr="008D26D5" w:rsidRDefault="00C06E6F" w:rsidP="00701F40">
            <w:pPr>
              <w:ind w:firstLine="0"/>
              <w:jc w:val="both"/>
              <w:rPr>
                <w:rFonts w:cs="Times New Roman"/>
                <w:szCs w:val="24"/>
                <w:lang w:val="ru-UA"/>
              </w:rPr>
            </w:pPr>
            <w:r w:rsidRPr="008D26D5">
              <w:rPr>
                <w:rFonts w:cs="Times New Roman"/>
                <w:szCs w:val="24"/>
                <w:lang w:val="ru-UA"/>
              </w:rPr>
              <w:t>местные бюджеты</w:t>
            </w:r>
          </w:p>
        </w:tc>
        <w:tc>
          <w:tcPr>
            <w:tcW w:w="2016" w:type="dxa"/>
          </w:tcPr>
          <w:p w14:paraId="24BC4A43" w14:textId="77777777" w:rsidR="00C06E6F" w:rsidRPr="008D26D5" w:rsidRDefault="00C06E6F" w:rsidP="00701F40">
            <w:pPr>
              <w:ind w:firstLine="0"/>
              <w:jc w:val="both"/>
              <w:rPr>
                <w:rFonts w:cs="Times New Roman"/>
                <w:szCs w:val="24"/>
                <w:lang w:val="ru-UA"/>
              </w:rPr>
            </w:pPr>
            <w:r w:rsidRPr="008D26D5">
              <w:rPr>
                <w:rFonts w:cs="Times New Roman"/>
                <w:szCs w:val="24"/>
                <w:lang w:val="ru-UA"/>
              </w:rPr>
              <w:t>республиканский</w:t>
            </w:r>
            <w:r w:rsidRPr="008D26D5">
              <w:rPr>
                <w:rFonts w:cs="Times New Roman"/>
                <w:szCs w:val="24"/>
                <w:lang w:val="ru-UA"/>
              </w:rPr>
              <w:tab/>
              <w:t>бюджет</w:t>
            </w:r>
          </w:p>
        </w:tc>
        <w:tc>
          <w:tcPr>
            <w:tcW w:w="1628" w:type="dxa"/>
          </w:tcPr>
          <w:p w14:paraId="6679BFE2" w14:textId="77777777" w:rsidR="00C06E6F" w:rsidRPr="008D26D5" w:rsidRDefault="00C06E6F" w:rsidP="00701F40">
            <w:pPr>
              <w:ind w:firstLine="0"/>
              <w:jc w:val="both"/>
              <w:rPr>
                <w:rFonts w:cs="Times New Roman"/>
                <w:szCs w:val="24"/>
                <w:lang w:val="ru-UA"/>
              </w:rPr>
            </w:pPr>
            <w:r w:rsidRPr="008D26D5">
              <w:rPr>
                <w:rFonts w:cs="Times New Roman"/>
                <w:szCs w:val="24"/>
                <w:lang w:val="ru-UA"/>
              </w:rPr>
              <w:t>местные бюджеты</w:t>
            </w:r>
          </w:p>
        </w:tc>
      </w:tr>
      <w:tr w:rsidR="00C06E6F" w14:paraId="29F0E3A4" w14:textId="77777777" w:rsidTr="00C06E6F">
        <w:trPr>
          <w:trHeight w:val="287"/>
        </w:trPr>
        <w:tc>
          <w:tcPr>
            <w:tcW w:w="2131" w:type="dxa"/>
            <w:vMerge/>
          </w:tcPr>
          <w:p w14:paraId="45F85E2D" w14:textId="77777777" w:rsidR="00C06E6F" w:rsidRDefault="00C06E6F" w:rsidP="00701F40">
            <w:pPr>
              <w:ind w:firstLine="0"/>
              <w:jc w:val="both"/>
              <w:rPr>
                <w:rFonts w:cs="Times New Roman"/>
                <w:szCs w:val="24"/>
                <w:lang w:val="ru-UA"/>
              </w:rPr>
            </w:pPr>
          </w:p>
        </w:tc>
        <w:tc>
          <w:tcPr>
            <w:tcW w:w="2016" w:type="dxa"/>
          </w:tcPr>
          <w:p w14:paraId="6441B977" w14:textId="44BF436A" w:rsidR="00C06E6F" w:rsidRPr="008D26D5" w:rsidRDefault="00084A94" w:rsidP="00701F40">
            <w:pPr>
              <w:ind w:firstLine="0"/>
              <w:jc w:val="both"/>
              <w:rPr>
                <w:rFonts w:cs="Times New Roman"/>
                <w:szCs w:val="24"/>
                <w:lang w:val="ru-UA"/>
              </w:rPr>
            </w:pPr>
            <w:r w:rsidRPr="00084A94">
              <w:rPr>
                <w:rFonts w:cs="Times New Roman"/>
                <w:szCs w:val="24"/>
                <w:lang w:val="ru-UA"/>
              </w:rPr>
              <w:t>470</w:t>
            </w:r>
            <w:r w:rsidR="00F32D5E">
              <w:rPr>
                <w:rFonts w:cs="Times New Roman"/>
                <w:szCs w:val="24"/>
                <w:lang w:val="ru-UA"/>
              </w:rPr>
              <w:t xml:space="preserve"> </w:t>
            </w:r>
            <w:r w:rsidRPr="00084A94">
              <w:rPr>
                <w:rFonts w:cs="Times New Roman"/>
                <w:szCs w:val="24"/>
                <w:lang w:val="ru-UA"/>
              </w:rPr>
              <w:t>127</w:t>
            </w:r>
          </w:p>
        </w:tc>
        <w:tc>
          <w:tcPr>
            <w:tcW w:w="1628" w:type="dxa"/>
          </w:tcPr>
          <w:p w14:paraId="4874F142" w14:textId="619F8B53" w:rsidR="00C06E6F" w:rsidRPr="008D26D5" w:rsidRDefault="00084A94" w:rsidP="00701F40">
            <w:pPr>
              <w:ind w:firstLine="0"/>
              <w:jc w:val="both"/>
              <w:rPr>
                <w:rFonts w:cs="Times New Roman"/>
                <w:szCs w:val="24"/>
                <w:lang w:val="ru-UA"/>
              </w:rPr>
            </w:pPr>
            <w:r w:rsidRPr="00084A94">
              <w:rPr>
                <w:rFonts w:cs="Times New Roman"/>
                <w:szCs w:val="24"/>
                <w:lang w:val="ru-UA"/>
              </w:rPr>
              <w:t>92</w:t>
            </w:r>
            <w:r w:rsidR="00F32D5E">
              <w:rPr>
                <w:rFonts w:cs="Times New Roman"/>
                <w:szCs w:val="24"/>
                <w:lang w:val="ru-UA"/>
              </w:rPr>
              <w:t xml:space="preserve"> </w:t>
            </w:r>
            <w:r w:rsidRPr="00084A94">
              <w:rPr>
                <w:rFonts w:cs="Times New Roman"/>
                <w:szCs w:val="24"/>
                <w:lang w:val="ru-UA"/>
              </w:rPr>
              <w:t>152</w:t>
            </w:r>
          </w:p>
        </w:tc>
        <w:tc>
          <w:tcPr>
            <w:tcW w:w="2016" w:type="dxa"/>
          </w:tcPr>
          <w:p w14:paraId="49584173" w14:textId="5C1267CD" w:rsidR="00C06E6F" w:rsidRPr="008D26D5" w:rsidRDefault="00084A94" w:rsidP="00701F40">
            <w:pPr>
              <w:ind w:firstLine="0"/>
              <w:jc w:val="both"/>
              <w:rPr>
                <w:rFonts w:cs="Times New Roman"/>
                <w:szCs w:val="24"/>
                <w:lang w:val="ru-UA"/>
              </w:rPr>
            </w:pPr>
            <w:r w:rsidRPr="00084A94">
              <w:rPr>
                <w:rFonts w:cs="Times New Roman"/>
                <w:szCs w:val="24"/>
                <w:lang w:val="ru-UA"/>
              </w:rPr>
              <w:t>226</w:t>
            </w:r>
            <w:r w:rsidR="00F32D5E">
              <w:rPr>
                <w:rFonts w:cs="Times New Roman"/>
                <w:szCs w:val="24"/>
                <w:lang w:val="ru-UA"/>
              </w:rPr>
              <w:t xml:space="preserve"> </w:t>
            </w:r>
            <w:r w:rsidRPr="00084A94">
              <w:rPr>
                <w:rFonts w:cs="Times New Roman"/>
                <w:szCs w:val="24"/>
                <w:lang w:val="ru-UA"/>
              </w:rPr>
              <w:t>977</w:t>
            </w:r>
          </w:p>
        </w:tc>
        <w:tc>
          <w:tcPr>
            <w:tcW w:w="1628" w:type="dxa"/>
          </w:tcPr>
          <w:p w14:paraId="59D3B5C3" w14:textId="2EB44E18" w:rsidR="00C06E6F" w:rsidRPr="008D26D5" w:rsidRDefault="00084A94" w:rsidP="00701F40">
            <w:pPr>
              <w:ind w:firstLine="0"/>
              <w:jc w:val="both"/>
              <w:rPr>
                <w:rFonts w:cs="Times New Roman"/>
                <w:szCs w:val="24"/>
                <w:lang w:val="ru-UA"/>
              </w:rPr>
            </w:pPr>
            <w:r w:rsidRPr="00084A94">
              <w:rPr>
                <w:rFonts w:cs="Times New Roman"/>
                <w:szCs w:val="24"/>
                <w:lang w:val="ru-UA"/>
              </w:rPr>
              <w:t>335</w:t>
            </w:r>
            <w:r w:rsidR="00F32D5E">
              <w:rPr>
                <w:rFonts w:cs="Times New Roman"/>
                <w:szCs w:val="24"/>
                <w:lang w:val="ru-UA"/>
              </w:rPr>
              <w:t xml:space="preserve"> </w:t>
            </w:r>
            <w:r w:rsidRPr="00084A94">
              <w:rPr>
                <w:rFonts w:cs="Times New Roman"/>
                <w:szCs w:val="24"/>
                <w:lang w:val="ru-UA"/>
              </w:rPr>
              <w:t>302</w:t>
            </w:r>
          </w:p>
        </w:tc>
      </w:tr>
      <w:tr w:rsidR="00616372" w14:paraId="79FEF522" w14:textId="77777777" w:rsidTr="00263CBC">
        <w:trPr>
          <w:trHeight w:val="295"/>
        </w:trPr>
        <w:tc>
          <w:tcPr>
            <w:tcW w:w="2131" w:type="dxa"/>
            <w:vMerge/>
          </w:tcPr>
          <w:p w14:paraId="1959D057" w14:textId="77777777" w:rsidR="00616372" w:rsidRDefault="00616372" w:rsidP="00701F40">
            <w:pPr>
              <w:ind w:firstLine="0"/>
              <w:jc w:val="both"/>
              <w:rPr>
                <w:rFonts w:cs="Times New Roman"/>
                <w:szCs w:val="24"/>
                <w:lang w:val="ru-UA"/>
              </w:rPr>
            </w:pPr>
          </w:p>
        </w:tc>
        <w:tc>
          <w:tcPr>
            <w:tcW w:w="7288" w:type="dxa"/>
            <w:gridSpan w:val="4"/>
          </w:tcPr>
          <w:p w14:paraId="581D6029" w14:textId="77777777" w:rsidR="00616372" w:rsidRPr="008D26D5" w:rsidRDefault="00616372" w:rsidP="00701F40">
            <w:pPr>
              <w:ind w:firstLine="0"/>
              <w:jc w:val="both"/>
              <w:rPr>
                <w:rFonts w:cs="Times New Roman"/>
                <w:szCs w:val="24"/>
                <w:lang w:val="ru-UA"/>
              </w:rPr>
            </w:pPr>
          </w:p>
        </w:tc>
      </w:tr>
      <w:tr w:rsidR="00616372" w14:paraId="46A7BF67" w14:textId="77777777" w:rsidTr="00C06E6F">
        <w:trPr>
          <w:trHeight w:val="280"/>
        </w:trPr>
        <w:tc>
          <w:tcPr>
            <w:tcW w:w="2131" w:type="dxa"/>
            <w:vMerge w:val="restart"/>
          </w:tcPr>
          <w:p w14:paraId="450F1D4D" w14:textId="77777777" w:rsidR="00616372" w:rsidRDefault="00616372" w:rsidP="00701F40">
            <w:pPr>
              <w:ind w:firstLine="0"/>
              <w:jc w:val="both"/>
              <w:rPr>
                <w:rFonts w:cs="Times New Roman"/>
                <w:szCs w:val="24"/>
                <w:lang w:val="ru-UA"/>
              </w:rPr>
            </w:pPr>
            <w:r w:rsidRPr="008D26D5">
              <w:rPr>
                <w:rFonts w:cs="Times New Roman"/>
                <w:szCs w:val="24"/>
                <w:lang w:val="ru-UA"/>
              </w:rPr>
              <w:t>Карело-Финская Советская Социалистическая Республика</w:t>
            </w:r>
          </w:p>
        </w:tc>
        <w:tc>
          <w:tcPr>
            <w:tcW w:w="3644" w:type="dxa"/>
            <w:gridSpan w:val="2"/>
          </w:tcPr>
          <w:p w14:paraId="6FE3E7DD" w14:textId="58B98F74" w:rsidR="00616372" w:rsidRPr="008D26D5" w:rsidRDefault="00616372" w:rsidP="00701F40">
            <w:pPr>
              <w:ind w:firstLine="0"/>
              <w:jc w:val="both"/>
              <w:rPr>
                <w:rFonts w:cs="Times New Roman"/>
                <w:szCs w:val="24"/>
                <w:lang w:val="ru-UA"/>
              </w:rPr>
            </w:pPr>
            <w:r w:rsidRPr="00084A94">
              <w:rPr>
                <w:rFonts w:cs="Times New Roman"/>
                <w:szCs w:val="24"/>
                <w:lang w:val="ru-UA"/>
              </w:rPr>
              <w:t>287</w:t>
            </w:r>
            <w:r w:rsidR="00F32D5E">
              <w:rPr>
                <w:rFonts w:cs="Times New Roman"/>
                <w:szCs w:val="24"/>
                <w:lang w:val="ru-UA"/>
              </w:rPr>
              <w:t xml:space="preserve"> </w:t>
            </w:r>
            <w:r w:rsidRPr="00084A94">
              <w:rPr>
                <w:rFonts w:cs="Times New Roman"/>
                <w:szCs w:val="24"/>
                <w:lang w:val="ru-UA"/>
              </w:rPr>
              <w:t>783</w:t>
            </w:r>
          </w:p>
        </w:tc>
        <w:tc>
          <w:tcPr>
            <w:tcW w:w="3644" w:type="dxa"/>
            <w:gridSpan w:val="2"/>
          </w:tcPr>
          <w:p w14:paraId="154301C6" w14:textId="4BA15FF1" w:rsidR="00616372" w:rsidRPr="008D26D5" w:rsidRDefault="00616372" w:rsidP="00701F40">
            <w:pPr>
              <w:ind w:firstLine="0"/>
              <w:jc w:val="both"/>
              <w:rPr>
                <w:rFonts w:cs="Times New Roman"/>
                <w:szCs w:val="24"/>
                <w:lang w:val="ru-UA"/>
              </w:rPr>
            </w:pPr>
            <w:r w:rsidRPr="00084A94">
              <w:rPr>
                <w:rFonts w:cs="Times New Roman"/>
                <w:szCs w:val="24"/>
                <w:lang w:val="ru-UA"/>
              </w:rPr>
              <w:t>287</w:t>
            </w:r>
            <w:r w:rsidR="00F32D5E">
              <w:rPr>
                <w:rFonts w:cs="Times New Roman"/>
                <w:szCs w:val="24"/>
                <w:lang w:val="ru-UA"/>
              </w:rPr>
              <w:t xml:space="preserve"> </w:t>
            </w:r>
            <w:r w:rsidRPr="00084A94">
              <w:rPr>
                <w:rFonts w:cs="Times New Roman"/>
                <w:szCs w:val="24"/>
                <w:lang w:val="ru-UA"/>
              </w:rPr>
              <w:t>783</w:t>
            </w:r>
          </w:p>
        </w:tc>
      </w:tr>
      <w:tr w:rsidR="00616372" w14:paraId="5891D473" w14:textId="77777777" w:rsidTr="00C06E6F">
        <w:trPr>
          <w:trHeight w:val="567"/>
        </w:trPr>
        <w:tc>
          <w:tcPr>
            <w:tcW w:w="2131" w:type="dxa"/>
            <w:vMerge/>
          </w:tcPr>
          <w:p w14:paraId="2C66AE48" w14:textId="77777777" w:rsidR="00616372" w:rsidRPr="008D26D5" w:rsidRDefault="00616372" w:rsidP="00701F40">
            <w:pPr>
              <w:ind w:firstLine="0"/>
              <w:jc w:val="both"/>
              <w:rPr>
                <w:rFonts w:cs="Times New Roman"/>
                <w:szCs w:val="24"/>
                <w:lang w:val="ru-UA"/>
              </w:rPr>
            </w:pPr>
          </w:p>
        </w:tc>
        <w:tc>
          <w:tcPr>
            <w:tcW w:w="2016" w:type="dxa"/>
          </w:tcPr>
          <w:p w14:paraId="7A38CE27" w14:textId="77777777" w:rsidR="00616372" w:rsidRPr="008D26D5" w:rsidRDefault="00616372" w:rsidP="00701F40">
            <w:pPr>
              <w:ind w:firstLine="0"/>
              <w:jc w:val="both"/>
              <w:rPr>
                <w:rFonts w:cs="Times New Roman"/>
                <w:szCs w:val="24"/>
                <w:lang w:val="ru-UA"/>
              </w:rPr>
            </w:pPr>
            <w:r w:rsidRPr="008D26D5">
              <w:rPr>
                <w:rFonts w:cs="Times New Roman"/>
                <w:szCs w:val="24"/>
                <w:lang w:val="ru-UA"/>
              </w:rPr>
              <w:t>республиканский</w:t>
            </w:r>
            <w:r w:rsidRPr="008D26D5">
              <w:rPr>
                <w:rFonts w:cs="Times New Roman"/>
                <w:szCs w:val="24"/>
                <w:lang w:val="ru-UA"/>
              </w:rPr>
              <w:tab/>
              <w:t>бюджет</w:t>
            </w:r>
          </w:p>
        </w:tc>
        <w:tc>
          <w:tcPr>
            <w:tcW w:w="1628" w:type="dxa"/>
          </w:tcPr>
          <w:p w14:paraId="7049B1BD" w14:textId="77777777" w:rsidR="00616372" w:rsidRPr="008D26D5" w:rsidRDefault="00616372" w:rsidP="00701F40">
            <w:pPr>
              <w:ind w:firstLine="0"/>
              <w:jc w:val="both"/>
              <w:rPr>
                <w:rFonts w:cs="Times New Roman"/>
                <w:szCs w:val="24"/>
                <w:lang w:val="ru-UA"/>
              </w:rPr>
            </w:pPr>
            <w:r w:rsidRPr="008D26D5">
              <w:rPr>
                <w:rFonts w:cs="Times New Roman"/>
                <w:szCs w:val="24"/>
                <w:lang w:val="ru-UA"/>
              </w:rPr>
              <w:t>местные бюджеты</w:t>
            </w:r>
          </w:p>
        </w:tc>
        <w:tc>
          <w:tcPr>
            <w:tcW w:w="2016" w:type="dxa"/>
          </w:tcPr>
          <w:p w14:paraId="56349E5D" w14:textId="77777777" w:rsidR="00616372" w:rsidRPr="008D26D5" w:rsidRDefault="00616372" w:rsidP="00701F40">
            <w:pPr>
              <w:ind w:firstLine="0"/>
              <w:jc w:val="both"/>
              <w:rPr>
                <w:rFonts w:cs="Times New Roman"/>
                <w:szCs w:val="24"/>
                <w:lang w:val="ru-UA"/>
              </w:rPr>
            </w:pPr>
            <w:r w:rsidRPr="008D26D5">
              <w:rPr>
                <w:rFonts w:cs="Times New Roman"/>
                <w:szCs w:val="24"/>
                <w:lang w:val="ru-UA"/>
              </w:rPr>
              <w:t>республиканский</w:t>
            </w:r>
            <w:r w:rsidRPr="008D26D5">
              <w:rPr>
                <w:rFonts w:cs="Times New Roman"/>
                <w:szCs w:val="24"/>
                <w:lang w:val="ru-UA"/>
              </w:rPr>
              <w:tab/>
              <w:t>бюджет</w:t>
            </w:r>
          </w:p>
        </w:tc>
        <w:tc>
          <w:tcPr>
            <w:tcW w:w="1628" w:type="dxa"/>
          </w:tcPr>
          <w:p w14:paraId="3BAC359E" w14:textId="77777777" w:rsidR="00616372" w:rsidRPr="008D26D5" w:rsidRDefault="00616372" w:rsidP="00701F40">
            <w:pPr>
              <w:ind w:firstLine="0"/>
              <w:jc w:val="both"/>
              <w:rPr>
                <w:rFonts w:cs="Times New Roman"/>
                <w:szCs w:val="24"/>
                <w:lang w:val="ru-UA"/>
              </w:rPr>
            </w:pPr>
            <w:r w:rsidRPr="008D26D5">
              <w:rPr>
                <w:rFonts w:cs="Times New Roman"/>
                <w:szCs w:val="24"/>
                <w:lang w:val="ru-UA"/>
              </w:rPr>
              <w:t>местные бюджеты</w:t>
            </w:r>
          </w:p>
        </w:tc>
      </w:tr>
      <w:tr w:rsidR="00616372" w14:paraId="46AE3F1F" w14:textId="77777777" w:rsidTr="00C06E6F">
        <w:trPr>
          <w:trHeight w:val="287"/>
        </w:trPr>
        <w:tc>
          <w:tcPr>
            <w:tcW w:w="2131" w:type="dxa"/>
            <w:vMerge/>
          </w:tcPr>
          <w:p w14:paraId="6D9028C0" w14:textId="77777777" w:rsidR="00616372" w:rsidRPr="008D26D5" w:rsidRDefault="00616372" w:rsidP="00701F40">
            <w:pPr>
              <w:ind w:firstLine="0"/>
              <w:jc w:val="both"/>
              <w:rPr>
                <w:rFonts w:cs="Times New Roman"/>
                <w:szCs w:val="24"/>
                <w:lang w:val="ru-UA"/>
              </w:rPr>
            </w:pPr>
          </w:p>
        </w:tc>
        <w:tc>
          <w:tcPr>
            <w:tcW w:w="2016" w:type="dxa"/>
          </w:tcPr>
          <w:p w14:paraId="4E7839F2" w14:textId="25DC2636" w:rsidR="00616372" w:rsidRPr="008D26D5" w:rsidRDefault="00616372" w:rsidP="00701F40">
            <w:pPr>
              <w:ind w:firstLine="0"/>
              <w:jc w:val="both"/>
              <w:rPr>
                <w:rFonts w:cs="Times New Roman"/>
                <w:szCs w:val="24"/>
                <w:lang w:val="ru-UA"/>
              </w:rPr>
            </w:pPr>
            <w:r w:rsidRPr="00084A94">
              <w:rPr>
                <w:rFonts w:cs="Times New Roman"/>
                <w:szCs w:val="24"/>
                <w:lang w:val="ru-UA"/>
              </w:rPr>
              <w:t>265</w:t>
            </w:r>
            <w:r w:rsidR="00F32D5E">
              <w:rPr>
                <w:rFonts w:cs="Times New Roman"/>
                <w:szCs w:val="24"/>
                <w:lang w:val="ru-UA"/>
              </w:rPr>
              <w:t xml:space="preserve"> </w:t>
            </w:r>
            <w:r w:rsidRPr="00084A94">
              <w:rPr>
                <w:rFonts w:cs="Times New Roman"/>
                <w:szCs w:val="24"/>
                <w:lang w:val="ru-UA"/>
              </w:rPr>
              <w:t>849</w:t>
            </w:r>
          </w:p>
        </w:tc>
        <w:tc>
          <w:tcPr>
            <w:tcW w:w="1628" w:type="dxa"/>
          </w:tcPr>
          <w:p w14:paraId="7553DDD7" w14:textId="247CB5D3" w:rsidR="00616372" w:rsidRPr="008D26D5" w:rsidRDefault="00616372" w:rsidP="00701F40">
            <w:pPr>
              <w:ind w:firstLine="0"/>
              <w:jc w:val="both"/>
              <w:rPr>
                <w:rFonts w:cs="Times New Roman"/>
                <w:szCs w:val="24"/>
                <w:lang w:val="ru-UA"/>
              </w:rPr>
            </w:pPr>
            <w:r w:rsidRPr="00084A94">
              <w:rPr>
                <w:rFonts w:cs="Times New Roman"/>
                <w:szCs w:val="24"/>
                <w:lang w:val="ru-UA"/>
              </w:rPr>
              <w:t>21</w:t>
            </w:r>
            <w:r w:rsidR="00F32D5E">
              <w:rPr>
                <w:rFonts w:cs="Times New Roman"/>
                <w:szCs w:val="24"/>
                <w:lang w:val="ru-UA"/>
              </w:rPr>
              <w:t xml:space="preserve"> </w:t>
            </w:r>
            <w:r w:rsidRPr="00084A94">
              <w:rPr>
                <w:rFonts w:cs="Times New Roman"/>
                <w:szCs w:val="24"/>
                <w:lang w:val="ru-UA"/>
              </w:rPr>
              <w:t>934</w:t>
            </w:r>
          </w:p>
        </w:tc>
        <w:tc>
          <w:tcPr>
            <w:tcW w:w="2016" w:type="dxa"/>
          </w:tcPr>
          <w:p w14:paraId="2D7274A5" w14:textId="511C2813" w:rsidR="00616372" w:rsidRPr="008D26D5" w:rsidRDefault="00616372" w:rsidP="00701F40">
            <w:pPr>
              <w:ind w:firstLine="0"/>
              <w:jc w:val="both"/>
              <w:rPr>
                <w:rFonts w:cs="Times New Roman"/>
                <w:szCs w:val="24"/>
                <w:lang w:val="ru-UA"/>
              </w:rPr>
            </w:pPr>
            <w:r w:rsidRPr="00084A94">
              <w:rPr>
                <w:rFonts w:cs="Times New Roman"/>
                <w:szCs w:val="24"/>
                <w:lang w:val="ru-UA"/>
              </w:rPr>
              <w:t>167</w:t>
            </w:r>
            <w:r w:rsidR="00F32D5E">
              <w:rPr>
                <w:rFonts w:cs="Times New Roman"/>
                <w:szCs w:val="24"/>
                <w:lang w:val="ru-UA"/>
              </w:rPr>
              <w:t xml:space="preserve"> </w:t>
            </w:r>
            <w:r w:rsidRPr="00084A94">
              <w:rPr>
                <w:rFonts w:cs="Times New Roman"/>
                <w:szCs w:val="24"/>
                <w:lang w:val="ru-UA"/>
              </w:rPr>
              <w:t>693</w:t>
            </w:r>
          </w:p>
        </w:tc>
        <w:tc>
          <w:tcPr>
            <w:tcW w:w="1628" w:type="dxa"/>
          </w:tcPr>
          <w:p w14:paraId="1AF1BB61" w14:textId="1400A74E" w:rsidR="00616372" w:rsidRPr="008D26D5" w:rsidRDefault="00616372" w:rsidP="00701F40">
            <w:pPr>
              <w:ind w:firstLine="0"/>
              <w:jc w:val="both"/>
              <w:rPr>
                <w:rFonts w:cs="Times New Roman"/>
                <w:szCs w:val="24"/>
                <w:lang w:val="ru-UA"/>
              </w:rPr>
            </w:pPr>
            <w:r w:rsidRPr="00084A94">
              <w:rPr>
                <w:rFonts w:cs="Times New Roman"/>
                <w:szCs w:val="24"/>
                <w:lang w:val="ru-UA"/>
              </w:rPr>
              <w:t>120</w:t>
            </w:r>
            <w:r w:rsidR="00F32D5E">
              <w:rPr>
                <w:rFonts w:cs="Times New Roman"/>
                <w:szCs w:val="24"/>
                <w:lang w:val="ru-UA"/>
              </w:rPr>
              <w:t xml:space="preserve"> </w:t>
            </w:r>
            <w:r w:rsidRPr="00084A94">
              <w:rPr>
                <w:rFonts w:cs="Times New Roman"/>
                <w:szCs w:val="24"/>
                <w:lang w:val="ru-UA"/>
              </w:rPr>
              <w:t>093</w:t>
            </w:r>
          </w:p>
        </w:tc>
      </w:tr>
      <w:tr w:rsidR="00616372" w14:paraId="266B651F" w14:textId="77777777" w:rsidTr="00263CBC">
        <w:trPr>
          <w:trHeight w:val="287"/>
        </w:trPr>
        <w:tc>
          <w:tcPr>
            <w:tcW w:w="2131" w:type="dxa"/>
            <w:vMerge/>
          </w:tcPr>
          <w:p w14:paraId="25B85BA9" w14:textId="77777777" w:rsidR="00616372" w:rsidRPr="008D26D5" w:rsidRDefault="00616372" w:rsidP="00701F40">
            <w:pPr>
              <w:ind w:firstLine="0"/>
              <w:jc w:val="both"/>
              <w:rPr>
                <w:rFonts w:cs="Times New Roman"/>
                <w:szCs w:val="24"/>
                <w:lang w:val="ru-UA"/>
              </w:rPr>
            </w:pPr>
          </w:p>
        </w:tc>
        <w:tc>
          <w:tcPr>
            <w:tcW w:w="7288" w:type="dxa"/>
            <w:gridSpan w:val="4"/>
          </w:tcPr>
          <w:p w14:paraId="218C8231" w14:textId="77777777" w:rsidR="00616372" w:rsidRPr="008D26D5" w:rsidRDefault="00616372" w:rsidP="00701F40">
            <w:pPr>
              <w:ind w:firstLine="0"/>
              <w:jc w:val="both"/>
              <w:rPr>
                <w:rFonts w:cs="Times New Roman"/>
                <w:szCs w:val="24"/>
                <w:lang w:val="ru-UA"/>
              </w:rPr>
            </w:pPr>
          </w:p>
        </w:tc>
      </w:tr>
      <w:tr w:rsidR="00616372" w14:paraId="05F25C16" w14:textId="77777777" w:rsidTr="00263CBC">
        <w:trPr>
          <w:trHeight w:val="287"/>
        </w:trPr>
        <w:tc>
          <w:tcPr>
            <w:tcW w:w="2131" w:type="dxa"/>
            <w:vMerge w:val="restart"/>
          </w:tcPr>
          <w:p w14:paraId="311C528A" w14:textId="77777777" w:rsidR="00616372" w:rsidRPr="00616372" w:rsidRDefault="00616372" w:rsidP="00616372">
            <w:pPr>
              <w:ind w:firstLine="0"/>
              <w:jc w:val="both"/>
              <w:rPr>
                <w:rFonts w:cs="Times New Roman"/>
                <w:szCs w:val="24"/>
                <w:lang w:val="ru-UA"/>
              </w:rPr>
            </w:pPr>
            <w:r w:rsidRPr="00616372">
              <w:rPr>
                <w:rFonts w:cs="Times New Roman"/>
                <w:szCs w:val="24"/>
                <w:lang w:val="ru-UA"/>
              </w:rPr>
              <w:t>Молдавская Советская Социалистическая</w:t>
            </w:r>
          </w:p>
          <w:p w14:paraId="0B72241E" w14:textId="2697417D" w:rsidR="00616372" w:rsidRPr="008D26D5" w:rsidRDefault="00616372" w:rsidP="00616372">
            <w:pPr>
              <w:ind w:firstLine="0"/>
              <w:jc w:val="both"/>
              <w:rPr>
                <w:rFonts w:cs="Times New Roman"/>
                <w:szCs w:val="24"/>
                <w:lang w:val="ru-UA"/>
              </w:rPr>
            </w:pPr>
            <w:r w:rsidRPr="00616372">
              <w:rPr>
                <w:rFonts w:cs="Times New Roman"/>
                <w:szCs w:val="24"/>
                <w:lang w:val="ru-UA"/>
              </w:rPr>
              <w:t>Республика</w:t>
            </w:r>
          </w:p>
        </w:tc>
        <w:tc>
          <w:tcPr>
            <w:tcW w:w="3644" w:type="dxa"/>
            <w:gridSpan w:val="2"/>
          </w:tcPr>
          <w:p w14:paraId="1E3A3D0B" w14:textId="595D20AF" w:rsidR="00616372" w:rsidRPr="008D26D5" w:rsidRDefault="00616372" w:rsidP="00701F40">
            <w:pPr>
              <w:ind w:firstLine="0"/>
              <w:jc w:val="both"/>
              <w:rPr>
                <w:rFonts w:cs="Times New Roman"/>
                <w:szCs w:val="24"/>
                <w:lang w:val="ru-UA"/>
              </w:rPr>
            </w:pPr>
            <w:r w:rsidRPr="00616372">
              <w:rPr>
                <w:rFonts w:cs="Times New Roman"/>
                <w:szCs w:val="24"/>
                <w:lang w:val="ru-UA"/>
              </w:rPr>
              <w:t>543</w:t>
            </w:r>
            <w:r w:rsidR="00F32D5E">
              <w:rPr>
                <w:rFonts w:cs="Times New Roman"/>
                <w:szCs w:val="24"/>
                <w:lang w:val="ru-UA"/>
              </w:rPr>
              <w:t xml:space="preserve"> </w:t>
            </w:r>
            <w:r w:rsidRPr="00616372">
              <w:rPr>
                <w:rFonts w:cs="Times New Roman"/>
                <w:szCs w:val="24"/>
                <w:lang w:val="ru-UA"/>
              </w:rPr>
              <w:t>551</w:t>
            </w:r>
          </w:p>
        </w:tc>
        <w:tc>
          <w:tcPr>
            <w:tcW w:w="3644" w:type="dxa"/>
            <w:gridSpan w:val="2"/>
          </w:tcPr>
          <w:p w14:paraId="531C7647" w14:textId="10D03052" w:rsidR="00616372" w:rsidRPr="008D26D5" w:rsidRDefault="00616372" w:rsidP="00701F40">
            <w:pPr>
              <w:ind w:firstLine="0"/>
              <w:jc w:val="both"/>
              <w:rPr>
                <w:rFonts w:cs="Times New Roman"/>
                <w:szCs w:val="24"/>
                <w:lang w:val="ru-UA"/>
              </w:rPr>
            </w:pPr>
            <w:r w:rsidRPr="00616372">
              <w:rPr>
                <w:rFonts w:cs="Times New Roman"/>
                <w:szCs w:val="24"/>
                <w:lang w:val="ru-UA"/>
              </w:rPr>
              <w:t>543</w:t>
            </w:r>
            <w:r w:rsidR="00F32D5E">
              <w:rPr>
                <w:rFonts w:cs="Times New Roman"/>
                <w:szCs w:val="24"/>
                <w:lang w:val="ru-UA"/>
              </w:rPr>
              <w:t xml:space="preserve"> </w:t>
            </w:r>
            <w:r w:rsidRPr="00616372">
              <w:rPr>
                <w:rFonts w:cs="Times New Roman"/>
                <w:szCs w:val="24"/>
                <w:lang w:val="ru-UA"/>
              </w:rPr>
              <w:t>551</w:t>
            </w:r>
          </w:p>
        </w:tc>
      </w:tr>
      <w:tr w:rsidR="00616372" w14:paraId="0C235F8E" w14:textId="77777777" w:rsidTr="00C06E6F">
        <w:trPr>
          <w:trHeight w:val="287"/>
        </w:trPr>
        <w:tc>
          <w:tcPr>
            <w:tcW w:w="2131" w:type="dxa"/>
            <w:vMerge/>
          </w:tcPr>
          <w:p w14:paraId="43CFFF3A" w14:textId="77777777" w:rsidR="00616372" w:rsidRPr="008D26D5" w:rsidRDefault="00616372" w:rsidP="00701F40">
            <w:pPr>
              <w:ind w:firstLine="0"/>
              <w:jc w:val="both"/>
              <w:rPr>
                <w:rFonts w:cs="Times New Roman"/>
                <w:szCs w:val="24"/>
                <w:lang w:val="ru-UA"/>
              </w:rPr>
            </w:pPr>
          </w:p>
        </w:tc>
        <w:tc>
          <w:tcPr>
            <w:tcW w:w="2016" w:type="dxa"/>
          </w:tcPr>
          <w:p w14:paraId="1D7F1FD3" w14:textId="33E2735D" w:rsidR="00616372" w:rsidRPr="008D26D5" w:rsidRDefault="00616372" w:rsidP="00701F40">
            <w:pPr>
              <w:ind w:firstLine="0"/>
              <w:jc w:val="both"/>
              <w:rPr>
                <w:rFonts w:cs="Times New Roman"/>
                <w:szCs w:val="24"/>
                <w:lang w:val="ru-UA"/>
              </w:rPr>
            </w:pPr>
            <w:r w:rsidRPr="008D26D5">
              <w:rPr>
                <w:rFonts w:cs="Times New Roman"/>
                <w:szCs w:val="24"/>
                <w:lang w:val="ru-UA"/>
              </w:rPr>
              <w:t>республиканский</w:t>
            </w:r>
            <w:r w:rsidRPr="008D26D5">
              <w:rPr>
                <w:rFonts w:cs="Times New Roman"/>
                <w:szCs w:val="24"/>
                <w:lang w:val="ru-UA"/>
              </w:rPr>
              <w:tab/>
              <w:t>бюджет</w:t>
            </w:r>
          </w:p>
        </w:tc>
        <w:tc>
          <w:tcPr>
            <w:tcW w:w="1628" w:type="dxa"/>
          </w:tcPr>
          <w:p w14:paraId="30F4ADA2" w14:textId="38A5FDAD" w:rsidR="00616372" w:rsidRPr="008D26D5" w:rsidRDefault="00616372" w:rsidP="00701F40">
            <w:pPr>
              <w:ind w:firstLine="0"/>
              <w:jc w:val="both"/>
              <w:rPr>
                <w:rFonts w:cs="Times New Roman"/>
                <w:szCs w:val="24"/>
                <w:lang w:val="ru-UA"/>
              </w:rPr>
            </w:pPr>
            <w:r w:rsidRPr="008D26D5">
              <w:rPr>
                <w:rFonts w:cs="Times New Roman"/>
                <w:szCs w:val="24"/>
                <w:lang w:val="ru-UA"/>
              </w:rPr>
              <w:t>местные бюджеты</w:t>
            </w:r>
          </w:p>
        </w:tc>
        <w:tc>
          <w:tcPr>
            <w:tcW w:w="2016" w:type="dxa"/>
          </w:tcPr>
          <w:p w14:paraId="35B5DA5F" w14:textId="1170846A" w:rsidR="00616372" w:rsidRPr="008D26D5" w:rsidRDefault="00616372" w:rsidP="00701F40">
            <w:pPr>
              <w:ind w:firstLine="0"/>
              <w:jc w:val="both"/>
              <w:rPr>
                <w:rFonts w:cs="Times New Roman"/>
                <w:szCs w:val="24"/>
                <w:lang w:val="ru-UA"/>
              </w:rPr>
            </w:pPr>
            <w:r w:rsidRPr="008D26D5">
              <w:rPr>
                <w:rFonts w:cs="Times New Roman"/>
                <w:szCs w:val="24"/>
                <w:lang w:val="ru-UA"/>
              </w:rPr>
              <w:t>республиканский</w:t>
            </w:r>
            <w:r w:rsidRPr="008D26D5">
              <w:rPr>
                <w:rFonts w:cs="Times New Roman"/>
                <w:szCs w:val="24"/>
                <w:lang w:val="ru-UA"/>
              </w:rPr>
              <w:tab/>
              <w:t>бюджет</w:t>
            </w:r>
          </w:p>
        </w:tc>
        <w:tc>
          <w:tcPr>
            <w:tcW w:w="1628" w:type="dxa"/>
          </w:tcPr>
          <w:p w14:paraId="1C874309" w14:textId="40B20ED5" w:rsidR="00616372" w:rsidRPr="008D26D5" w:rsidRDefault="00616372" w:rsidP="00701F40">
            <w:pPr>
              <w:ind w:firstLine="0"/>
              <w:jc w:val="both"/>
              <w:rPr>
                <w:rFonts w:cs="Times New Roman"/>
                <w:szCs w:val="24"/>
                <w:lang w:val="ru-UA"/>
              </w:rPr>
            </w:pPr>
            <w:r w:rsidRPr="008D26D5">
              <w:rPr>
                <w:rFonts w:cs="Times New Roman"/>
                <w:szCs w:val="24"/>
                <w:lang w:val="ru-UA"/>
              </w:rPr>
              <w:t>местные бюджеты</w:t>
            </w:r>
          </w:p>
        </w:tc>
      </w:tr>
      <w:tr w:rsidR="00616372" w14:paraId="4F19B130" w14:textId="77777777" w:rsidTr="00C06E6F">
        <w:trPr>
          <w:trHeight w:val="287"/>
        </w:trPr>
        <w:tc>
          <w:tcPr>
            <w:tcW w:w="2131" w:type="dxa"/>
            <w:vMerge/>
          </w:tcPr>
          <w:p w14:paraId="3603ED40" w14:textId="77777777" w:rsidR="00616372" w:rsidRPr="008D26D5" w:rsidRDefault="00616372" w:rsidP="00701F40">
            <w:pPr>
              <w:ind w:firstLine="0"/>
              <w:jc w:val="both"/>
              <w:rPr>
                <w:rFonts w:cs="Times New Roman"/>
                <w:szCs w:val="24"/>
                <w:lang w:val="ru-UA"/>
              </w:rPr>
            </w:pPr>
          </w:p>
        </w:tc>
        <w:tc>
          <w:tcPr>
            <w:tcW w:w="2016" w:type="dxa"/>
          </w:tcPr>
          <w:p w14:paraId="4FB17961" w14:textId="5F6ADDB4" w:rsidR="00616372" w:rsidRPr="008D26D5" w:rsidRDefault="00616372" w:rsidP="00701F40">
            <w:pPr>
              <w:ind w:firstLine="0"/>
              <w:jc w:val="both"/>
              <w:rPr>
                <w:rFonts w:cs="Times New Roman"/>
                <w:szCs w:val="24"/>
                <w:lang w:val="ru-UA"/>
              </w:rPr>
            </w:pPr>
            <w:r w:rsidRPr="00616372">
              <w:rPr>
                <w:rFonts w:cs="Times New Roman"/>
                <w:szCs w:val="24"/>
                <w:lang w:val="ru-UA"/>
              </w:rPr>
              <w:t>488</w:t>
            </w:r>
            <w:r w:rsidR="00F32D5E">
              <w:rPr>
                <w:rFonts w:cs="Times New Roman"/>
                <w:szCs w:val="24"/>
                <w:lang w:val="ru-UA"/>
              </w:rPr>
              <w:t xml:space="preserve"> </w:t>
            </w:r>
            <w:r w:rsidRPr="00616372">
              <w:rPr>
                <w:rFonts w:cs="Times New Roman"/>
                <w:szCs w:val="24"/>
                <w:lang w:val="ru-UA"/>
              </w:rPr>
              <w:t>053</w:t>
            </w:r>
          </w:p>
        </w:tc>
        <w:tc>
          <w:tcPr>
            <w:tcW w:w="1628" w:type="dxa"/>
          </w:tcPr>
          <w:p w14:paraId="668A62DD" w14:textId="147CDA48" w:rsidR="00616372" w:rsidRPr="008D26D5" w:rsidRDefault="00616372" w:rsidP="00701F40">
            <w:pPr>
              <w:ind w:firstLine="0"/>
              <w:jc w:val="both"/>
              <w:rPr>
                <w:rFonts w:cs="Times New Roman"/>
                <w:szCs w:val="24"/>
                <w:lang w:val="ru-UA"/>
              </w:rPr>
            </w:pPr>
            <w:r w:rsidRPr="00616372">
              <w:rPr>
                <w:rFonts w:cs="Times New Roman"/>
                <w:szCs w:val="24"/>
                <w:lang w:val="ru-UA"/>
              </w:rPr>
              <w:t>55</w:t>
            </w:r>
            <w:r w:rsidR="00F32D5E">
              <w:rPr>
                <w:rFonts w:cs="Times New Roman"/>
                <w:szCs w:val="24"/>
                <w:lang w:val="ru-UA"/>
              </w:rPr>
              <w:t xml:space="preserve"> </w:t>
            </w:r>
            <w:r w:rsidRPr="00616372">
              <w:rPr>
                <w:rFonts w:cs="Times New Roman"/>
                <w:szCs w:val="24"/>
                <w:lang w:val="ru-UA"/>
              </w:rPr>
              <w:t>498</w:t>
            </w:r>
          </w:p>
        </w:tc>
        <w:tc>
          <w:tcPr>
            <w:tcW w:w="2016" w:type="dxa"/>
          </w:tcPr>
          <w:p w14:paraId="65FFB650" w14:textId="59D858A4" w:rsidR="00616372" w:rsidRPr="008D26D5" w:rsidRDefault="00616372" w:rsidP="00701F40">
            <w:pPr>
              <w:ind w:firstLine="0"/>
              <w:jc w:val="both"/>
              <w:rPr>
                <w:rFonts w:cs="Times New Roman"/>
                <w:szCs w:val="24"/>
                <w:lang w:val="ru-UA"/>
              </w:rPr>
            </w:pPr>
            <w:r w:rsidRPr="00616372">
              <w:rPr>
                <w:rFonts w:cs="Times New Roman"/>
                <w:szCs w:val="24"/>
                <w:lang w:val="ru-UA"/>
              </w:rPr>
              <w:t>228</w:t>
            </w:r>
            <w:r w:rsidR="00F32D5E">
              <w:rPr>
                <w:rFonts w:cs="Times New Roman"/>
                <w:szCs w:val="24"/>
                <w:lang w:val="ru-UA"/>
              </w:rPr>
              <w:t xml:space="preserve"> </w:t>
            </w:r>
            <w:r w:rsidRPr="00616372">
              <w:rPr>
                <w:rFonts w:cs="Times New Roman"/>
                <w:szCs w:val="24"/>
                <w:lang w:val="ru-UA"/>
              </w:rPr>
              <w:t>406</w:t>
            </w:r>
          </w:p>
        </w:tc>
        <w:tc>
          <w:tcPr>
            <w:tcW w:w="1628" w:type="dxa"/>
          </w:tcPr>
          <w:p w14:paraId="1E0208D6" w14:textId="7378F75E" w:rsidR="00616372" w:rsidRPr="008D26D5" w:rsidRDefault="00616372" w:rsidP="00701F40">
            <w:pPr>
              <w:ind w:firstLine="0"/>
              <w:jc w:val="both"/>
              <w:rPr>
                <w:rFonts w:cs="Times New Roman"/>
                <w:szCs w:val="24"/>
                <w:lang w:val="ru-UA"/>
              </w:rPr>
            </w:pPr>
            <w:r w:rsidRPr="00616372">
              <w:rPr>
                <w:rFonts w:cs="Times New Roman"/>
                <w:szCs w:val="24"/>
                <w:lang w:val="ru-UA"/>
              </w:rPr>
              <w:t>315</w:t>
            </w:r>
            <w:r w:rsidR="00F32D5E">
              <w:rPr>
                <w:rFonts w:cs="Times New Roman"/>
                <w:szCs w:val="24"/>
                <w:lang w:val="ru-UA"/>
              </w:rPr>
              <w:t xml:space="preserve"> </w:t>
            </w:r>
            <w:r w:rsidRPr="00616372">
              <w:rPr>
                <w:rFonts w:cs="Times New Roman"/>
                <w:szCs w:val="24"/>
                <w:lang w:val="ru-UA"/>
              </w:rPr>
              <w:t>145</w:t>
            </w:r>
          </w:p>
        </w:tc>
      </w:tr>
      <w:tr w:rsidR="00616372" w14:paraId="7E6DDD2A" w14:textId="77777777" w:rsidTr="00263CBC">
        <w:trPr>
          <w:trHeight w:val="287"/>
        </w:trPr>
        <w:tc>
          <w:tcPr>
            <w:tcW w:w="2131" w:type="dxa"/>
            <w:vMerge/>
          </w:tcPr>
          <w:p w14:paraId="5B763AF9" w14:textId="77777777" w:rsidR="00616372" w:rsidRPr="008D26D5" w:rsidRDefault="00616372" w:rsidP="00701F40">
            <w:pPr>
              <w:ind w:firstLine="0"/>
              <w:jc w:val="both"/>
              <w:rPr>
                <w:rFonts w:cs="Times New Roman"/>
                <w:szCs w:val="24"/>
                <w:lang w:val="ru-UA"/>
              </w:rPr>
            </w:pPr>
          </w:p>
        </w:tc>
        <w:tc>
          <w:tcPr>
            <w:tcW w:w="7288" w:type="dxa"/>
            <w:gridSpan w:val="4"/>
          </w:tcPr>
          <w:p w14:paraId="3319C380" w14:textId="77777777" w:rsidR="00616372" w:rsidRPr="008D26D5" w:rsidRDefault="00616372" w:rsidP="00701F40">
            <w:pPr>
              <w:ind w:firstLine="0"/>
              <w:jc w:val="both"/>
              <w:rPr>
                <w:rFonts w:cs="Times New Roman"/>
                <w:szCs w:val="24"/>
                <w:lang w:val="ru-UA"/>
              </w:rPr>
            </w:pPr>
          </w:p>
        </w:tc>
      </w:tr>
      <w:tr w:rsidR="00616372" w14:paraId="53FEC305" w14:textId="77777777" w:rsidTr="00263CBC">
        <w:trPr>
          <w:trHeight w:val="287"/>
        </w:trPr>
        <w:tc>
          <w:tcPr>
            <w:tcW w:w="2131" w:type="dxa"/>
            <w:vMerge w:val="restart"/>
          </w:tcPr>
          <w:p w14:paraId="3B817A94" w14:textId="30A4B78C" w:rsidR="00616372" w:rsidRPr="008D26D5" w:rsidRDefault="00616372" w:rsidP="00701F40">
            <w:pPr>
              <w:ind w:firstLine="0"/>
              <w:jc w:val="both"/>
              <w:rPr>
                <w:rFonts w:cs="Times New Roman"/>
                <w:szCs w:val="24"/>
                <w:lang w:val="ru-UA"/>
              </w:rPr>
            </w:pPr>
            <w:r w:rsidRPr="00616372">
              <w:rPr>
                <w:rFonts w:cs="Times New Roman"/>
                <w:szCs w:val="24"/>
                <w:lang w:val="ru-UA"/>
              </w:rPr>
              <w:t>Литовская Советская Социалистическая Республика</w:t>
            </w:r>
          </w:p>
        </w:tc>
        <w:tc>
          <w:tcPr>
            <w:tcW w:w="3644" w:type="dxa"/>
            <w:gridSpan w:val="2"/>
          </w:tcPr>
          <w:p w14:paraId="7DF6143F" w14:textId="361DAE66" w:rsidR="00616372" w:rsidRPr="008D26D5" w:rsidRDefault="00616372" w:rsidP="00701F40">
            <w:pPr>
              <w:ind w:firstLine="0"/>
              <w:jc w:val="both"/>
              <w:rPr>
                <w:rFonts w:cs="Times New Roman"/>
                <w:szCs w:val="24"/>
                <w:lang w:val="ru-UA"/>
              </w:rPr>
            </w:pPr>
            <w:r w:rsidRPr="00616372">
              <w:rPr>
                <w:rFonts w:cs="Times New Roman"/>
                <w:szCs w:val="24"/>
                <w:lang w:val="ru-UA"/>
              </w:rPr>
              <w:t>728</w:t>
            </w:r>
            <w:r w:rsidR="00F32D5E">
              <w:rPr>
                <w:rFonts w:cs="Times New Roman"/>
                <w:szCs w:val="24"/>
                <w:lang w:val="ru-UA"/>
              </w:rPr>
              <w:t xml:space="preserve"> </w:t>
            </w:r>
            <w:r w:rsidRPr="00616372">
              <w:rPr>
                <w:rFonts w:cs="Times New Roman"/>
                <w:szCs w:val="24"/>
                <w:lang w:val="ru-UA"/>
              </w:rPr>
              <w:t>634</w:t>
            </w:r>
          </w:p>
        </w:tc>
        <w:tc>
          <w:tcPr>
            <w:tcW w:w="3644" w:type="dxa"/>
            <w:gridSpan w:val="2"/>
          </w:tcPr>
          <w:p w14:paraId="45F1455C" w14:textId="574EB35C" w:rsidR="00616372" w:rsidRPr="008D26D5" w:rsidRDefault="00616372" w:rsidP="00701F40">
            <w:pPr>
              <w:ind w:firstLine="0"/>
              <w:jc w:val="both"/>
              <w:rPr>
                <w:rFonts w:cs="Times New Roman"/>
                <w:szCs w:val="24"/>
                <w:lang w:val="ru-UA"/>
              </w:rPr>
            </w:pPr>
            <w:r w:rsidRPr="00616372">
              <w:rPr>
                <w:rFonts w:cs="Times New Roman"/>
                <w:szCs w:val="24"/>
                <w:lang w:val="ru-UA"/>
              </w:rPr>
              <w:t>728</w:t>
            </w:r>
            <w:r w:rsidR="00F32D5E">
              <w:rPr>
                <w:rFonts w:cs="Times New Roman"/>
                <w:szCs w:val="24"/>
                <w:lang w:val="ru-UA"/>
              </w:rPr>
              <w:t xml:space="preserve"> </w:t>
            </w:r>
            <w:r w:rsidRPr="00616372">
              <w:rPr>
                <w:rFonts w:cs="Times New Roman"/>
                <w:szCs w:val="24"/>
                <w:lang w:val="ru-UA"/>
              </w:rPr>
              <w:t>634</w:t>
            </w:r>
          </w:p>
        </w:tc>
      </w:tr>
      <w:tr w:rsidR="00616372" w14:paraId="1A47F60F" w14:textId="77777777" w:rsidTr="00C06E6F">
        <w:trPr>
          <w:trHeight w:val="287"/>
        </w:trPr>
        <w:tc>
          <w:tcPr>
            <w:tcW w:w="2131" w:type="dxa"/>
            <w:vMerge/>
          </w:tcPr>
          <w:p w14:paraId="08CEFB84" w14:textId="77777777" w:rsidR="00616372" w:rsidRPr="008D26D5" w:rsidRDefault="00616372" w:rsidP="00616372">
            <w:pPr>
              <w:ind w:firstLine="0"/>
              <w:jc w:val="both"/>
              <w:rPr>
                <w:rFonts w:cs="Times New Roman"/>
                <w:szCs w:val="24"/>
                <w:lang w:val="ru-UA"/>
              </w:rPr>
            </w:pPr>
          </w:p>
        </w:tc>
        <w:tc>
          <w:tcPr>
            <w:tcW w:w="2016" w:type="dxa"/>
          </w:tcPr>
          <w:p w14:paraId="0793B4B3" w14:textId="0458BD86" w:rsidR="00616372" w:rsidRPr="008D26D5" w:rsidRDefault="00616372" w:rsidP="00616372">
            <w:pPr>
              <w:ind w:firstLine="0"/>
              <w:jc w:val="both"/>
              <w:rPr>
                <w:rFonts w:cs="Times New Roman"/>
                <w:szCs w:val="24"/>
                <w:lang w:val="ru-UA"/>
              </w:rPr>
            </w:pPr>
            <w:r w:rsidRPr="008D26D5">
              <w:rPr>
                <w:rFonts w:cs="Times New Roman"/>
                <w:szCs w:val="24"/>
                <w:lang w:val="ru-UA"/>
              </w:rPr>
              <w:t>республиканский</w:t>
            </w:r>
            <w:r w:rsidRPr="008D26D5">
              <w:rPr>
                <w:rFonts w:cs="Times New Roman"/>
                <w:szCs w:val="24"/>
                <w:lang w:val="ru-UA"/>
              </w:rPr>
              <w:tab/>
              <w:t>бюджет</w:t>
            </w:r>
          </w:p>
        </w:tc>
        <w:tc>
          <w:tcPr>
            <w:tcW w:w="1628" w:type="dxa"/>
          </w:tcPr>
          <w:p w14:paraId="4887DDEA" w14:textId="1499ED2C" w:rsidR="00616372" w:rsidRPr="008D26D5" w:rsidRDefault="00616372" w:rsidP="00616372">
            <w:pPr>
              <w:ind w:firstLine="0"/>
              <w:jc w:val="both"/>
              <w:rPr>
                <w:rFonts w:cs="Times New Roman"/>
                <w:szCs w:val="24"/>
                <w:lang w:val="ru-UA"/>
              </w:rPr>
            </w:pPr>
            <w:r w:rsidRPr="008D26D5">
              <w:rPr>
                <w:rFonts w:cs="Times New Roman"/>
                <w:szCs w:val="24"/>
                <w:lang w:val="ru-UA"/>
              </w:rPr>
              <w:t>местные бюджеты</w:t>
            </w:r>
          </w:p>
        </w:tc>
        <w:tc>
          <w:tcPr>
            <w:tcW w:w="2016" w:type="dxa"/>
          </w:tcPr>
          <w:p w14:paraId="1F593E44" w14:textId="79F52E8C" w:rsidR="00616372" w:rsidRPr="008D26D5" w:rsidRDefault="00616372" w:rsidP="00616372">
            <w:pPr>
              <w:ind w:firstLine="0"/>
              <w:jc w:val="both"/>
              <w:rPr>
                <w:rFonts w:cs="Times New Roman"/>
                <w:szCs w:val="24"/>
                <w:lang w:val="ru-UA"/>
              </w:rPr>
            </w:pPr>
            <w:r w:rsidRPr="008D26D5">
              <w:rPr>
                <w:rFonts w:cs="Times New Roman"/>
                <w:szCs w:val="24"/>
                <w:lang w:val="ru-UA"/>
              </w:rPr>
              <w:t>республиканский</w:t>
            </w:r>
            <w:r w:rsidRPr="008D26D5">
              <w:rPr>
                <w:rFonts w:cs="Times New Roman"/>
                <w:szCs w:val="24"/>
                <w:lang w:val="ru-UA"/>
              </w:rPr>
              <w:tab/>
              <w:t>бюджет</w:t>
            </w:r>
          </w:p>
        </w:tc>
        <w:tc>
          <w:tcPr>
            <w:tcW w:w="1628" w:type="dxa"/>
          </w:tcPr>
          <w:p w14:paraId="3DB66B87" w14:textId="702C60A3" w:rsidR="00616372" w:rsidRPr="008D26D5" w:rsidRDefault="00616372" w:rsidP="00616372">
            <w:pPr>
              <w:ind w:firstLine="0"/>
              <w:jc w:val="both"/>
              <w:rPr>
                <w:rFonts w:cs="Times New Roman"/>
                <w:szCs w:val="24"/>
                <w:lang w:val="ru-UA"/>
              </w:rPr>
            </w:pPr>
            <w:r w:rsidRPr="008D26D5">
              <w:rPr>
                <w:rFonts w:cs="Times New Roman"/>
                <w:szCs w:val="24"/>
                <w:lang w:val="ru-UA"/>
              </w:rPr>
              <w:t>местные бюджеты</w:t>
            </w:r>
          </w:p>
        </w:tc>
      </w:tr>
      <w:tr w:rsidR="00616372" w14:paraId="1309DC24" w14:textId="77777777" w:rsidTr="00C06E6F">
        <w:trPr>
          <w:trHeight w:val="287"/>
        </w:trPr>
        <w:tc>
          <w:tcPr>
            <w:tcW w:w="2131" w:type="dxa"/>
            <w:vMerge/>
          </w:tcPr>
          <w:p w14:paraId="5F0BA7AF" w14:textId="77777777" w:rsidR="00616372" w:rsidRPr="008D26D5" w:rsidRDefault="00616372" w:rsidP="00616372">
            <w:pPr>
              <w:ind w:firstLine="0"/>
              <w:jc w:val="both"/>
              <w:rPr>
                <w:rFonts w:cs="Times New Roman"/>
                <w:szCs w:val="24"/>
                <w:lang w:val="ru-UA"/>
              </w:rPr>
            </w:pPr>
          </w:p>
        </w:tc>
        <w:tc>
          <w:tcPr>
            <w:tcW w:w="2016" w:type="dxa"/>
          </w:tcPr>
          <w:p w14:paraId="5D2CD3EB" w14:textId="1F34B7FE" w:rsidR="00616372" w:rsidRPr="008D26D5" w:rsidRDefault="00616372" w:rsidP="00616372">
            <w:pPr>
              <w:ind w:firstLine="0"/>
              <w:jc w:val="both"/>
              <w:rPr>
                <w:rFonts w:cs="Times New Roman"/>
                <w:szCs w:val="24"/>
                <w:lang w:val="ru-UA"/>
              </w:rPr>
            </w:pPr>
            <w:r w:rsidRPr="00616372">
              <w:rPr>
                <w:rFonts w:cs="Times New Roman"/>
                <w:szCs w:val="24"/>
                <w:lang w:val="ru-UA"/>
              </w:rPr>
              <w:t>640</w:t>
            </w:r>
            <w:r w:rsidR="00F32D5E">
              <w:rPr>
                <w:rFonts w:cs="Times New Roman"/>
                <w:szCs w:val="24"/>
                <w:lang w:val="ru-UA"/>
              </w:rPr>
              <w:t xml:space="preserve"> </w:t>
            </w:r>
            <w:r w:rsidRPr="00616372">
              <w:rPr>
                <w:rFonts w:cs="Times New Roman"/>
                <w:szCs w:val="24"/>
                <w:lang w:val="ru-UA"/>
              </w:rPr>
              <w:t>898</w:t>
            </w:r>
          </w:p>
        </w:tc>
        <w:tc>
          <w:tcPr>
            <w:tcW w:w="1628" w:type="dxa"/>
          </w:tcPr>
          <w:p w14:paraId="1BCAB511" w14:textId="7C610E05" w:rsidR="00616372" w:rsidRPr="008D26D5" w:rsidRDefault="00616372" w:rsidP="00616372">
            <w:pPr>
              <w:ind w:firstLine="0"/>
              <w:jc w:val="both"/>
              <w:rPr>
                <w:rFonts w:cs="Times New Roman"/>
                <w:szCs w:val="24"/>
                <w:lang w:val="ru-UA"/>
              </w:rPr>
            </w:pPr>
            <w:r w:rsidRPr="00616372">
              <w:rPr>
                <w:rFonts w:cs="Times New Roman"/>
                <w:szCs w:val="24"/>
                <w:lang w:val="ru-UA"/>
              </w:rPr>
              <w:t>87</w:t>
            </w:r>
            <w:r w:rsidR="00F32D5E">
              <w:rPr>
                <w:rFonts w:cs="Times New Roman"/>
                <w:szCs w:val="24"/>
                <w:lang w:val="ru-UA"/>
              </w:rPr>
              <w:t xml:space="preserve"> </w:t>
            </w:r>
            <w:r w:rsidRPr="00616372">
              <w:rPr>
                <w:rFonts w:cs="Times New Roman"/>
                <w:szCs w:val="24"/>
                <w:lang w:val="ru-UA"/>
              </w:rPr>
              <w:t>736</w:t>
            </w:r>
          </w:p>
        </w:tc>
        <w:tc>
          <w:tcPr>
            <w:tcW w:w="2016" w:type="dxa"/>
          </w:tcPr>
          <w:p w14:paraId="4A9106B8" w14:textId="3B3BADCF" w:rsidR="00616372" w:rsidRPr="008D26D5" w:rsidRDefault="00616372" w:rsidP="00616372">
            <w:pPr>
              <w:ind w:firstLine="0"/>
              <w:jc w:val="both"/>
              <w:rPr>
                <w:rFonts w:cs="Times New Roman"/>
                <w:szCs w:val="24"/>
                <w:lang w:val="ru-UA"/>
              </w:rPr>
            </w:pPr>
            <w:r w:rsidRPr="00616372">
              <w:rPr>
                <w:rFonts w:cs="Times New Roman"/>
                <w:szCs w:val="24"/>
                <w:lang w:val="ru-UA"/>
              </w:rPr>
              <w:t>388</w:t>
            </w:r>
            <w:r w:rsidR="00F32D5E">
              <w:rPr>
                <w:rFonts w:cs="Times New Roman"/>
                <w:szCs w:val="24"/>
                <w:lang w:val="ru-UA"/>
              </w:rPr>
              <w:t xml:space="preserve"> </w:t>
            </w:r>
            <w:r w:rsidRPr="00616372">
              <w:rPr>
                <w:rFonts w:cs="Times New Roman"/>
                <w:szCs w:val="24"/>
                <w:lang w:val="ru-UA"/>
              </w:rPr>
              <w:t>286</w:t>
            </w:r>
          </w:p>
        </w:tc>
        <w:tc>
          <w:tcPr>
            <w:tcW w:w="1628" w:type="dxa"/>
          </w:tcPr>
          <w:p w14:paraId="38BBADDD" w14:textId="1E536456" w:rsidR="00616372" w:rsidRPr="008D26D5" w:rsidRDefault="00616372" w:rsidP="00616372">
            <w:pPr>
              <w:ind w:firstLine="0"/>
              <w:jc w:val="both"/>
              <w:rPr>
                <w:rFonts w:cs="Times New Roman"/>
                <w:szCs w:val="24"/>
                <w:lang w:val="ru-UA"/>
              </w:rPr>
            </w:pPr>
            <w:r w:rsidRPr="00616372">
              <w:rPr>
                <w:rFonts w:cs="Times New Roman"/>
                <w:szCs w:val="24"/>
                <w:lang w:val="ru-UA"/>
              </w:rPr>
              <w:t>340</w:t>
            </w:r>
            <w:r w:rsidR="00F32D5E">
              <w:rPr>
                <w:rFonts w:cs="Times New Roman"/>
                <w:szCs w:val="24"/>
                <w:lang w:val="ru-UA"/>
              </w:rPr>
              <w:t xml:space="preserve"> </w:t>
            </w:r>
            <w:r w:rsidRPr="00616372">
              <w:rPr>
                <w:rFonts w:cs="Times New Roman"/>
                <w:szCs w:val="24"/>
                <w:lang w:val="ru-UA"/>
              </w:rPr>
              <w:t>348</w:t>
            </w:r>
          </w:p>
        </w:tc>
      </w:tr>
      <w:tr w:rsidR="00616372" w14:paraId="676E1E4B" w14:textId="77777777" w:rsidTr="00263CBC">
        <w:trPr>
          <w:trHeight w:val="287"/>
        </w:trPr>
        <w:tc>
          <w:tcPr>
            <w:tcW w:w="2131" w:type="dxa"/>
            <w:vMerge/>
          </w:tcPr>
          <w:p w14:paraId="55F60739" w14:textId="77777777" w:rsidR="00616372" w:rsidRPr="008D26D5" w:rsidRDefault="00616372" w:rsidP="00616372">
            <w:pPr>
              <w:ind w:firstLine="0"/>
              <w:jc w:val="both"/>
              <w:rPr>
                <w:rFonts w:cs="Times New Roman"/>
                <w:szCs w:val="24"/>
                <w:lang w:val="ru-UA"/>
              </w:rPr>
            </w:pPr>
          </w:p>
        </w:tc>
        <w:tc>
          <w:tcPr>
            <w:tcW w:w="7288" w:type="dxa"/>
            <w:gridSpan w:val="4"/>
          </w:tcPr>
          <w:p w14:paraId="2B1BE006" w14:textId="77777777" w:rsidR="00616372" w:rsidRPr="008D26D5" w:rsidRDefault="00616372" w:rsidP="00616372">
            <w:pPr>
              <w:ind w:firstLine="0"/>
              <w:jc w:val="both"/>
              <w:rPr>
                <w:rFonts w:cs="Times New Roman"/>
                <w:szCs w:val="24"/>
                <w:lang w:val="ru-UA"/>
              </w:rPr>
            </w:pPr>
          </w:p>
        </w:tc>
      </w:tr>
      <w:tr w:rsidR="00616372" w14:paraId="716721B2" w14:textId="77777777" w:rsidTr="00263CBC">
        <w:trPr>
          <w:trHeight w:val="287"/>
        </w:trPr>
        <w:tc>
          <w:tcPr>
            <w:tcW w:w="2131" w:type="dxa"/>
            <w:vMerge w:val="restart"/>
          </w:tcPr>
          <w:p w14:paraId="02D58CC0" w14:textId="77777777" w:rsidR="00616372" w:rsidRPr="00616372" w:rsidRDefault="00616372" w:rsidP="00616372">
            <w:pPr>
              <w:ind w:firstLine="0"/>
              <w:jc w:val="both"/>
              <w:rPr>
                <w:rFonts w:cs="Times New Roman"/>
                <w:szCs w:val="24"/>
                <w:lang w:val="ru-UA"/>
              </w:rPr>
            </w:pPr>
            <w:r w:rsidRPr="00616372">
              <w:rPr>
                <w:rFonts w:cs="Times New Roman"/>
                <w:szCs w:val="24"/>
                <w:lang w:val="ru-UA"/>
              </w:rPr>
              <w:t>Латвийская Советская Социалистическая</w:t>
            </w:r>
          </w:p>
          <w:p w14:paraId="3D9A5F13" w14:textId="55854A0F" w:rsidR="00616372" w:rsidRPr="008D26D5" w:rsidRDefault="00616372" w:rsidP="00616372">
            <w:pPr>
              <w:ind w:firstLine="0"/>
              <w:jc w:val="both"/>
              <w:rPr>
                <w:rFonts w:cs="Times New Roman"/>
                <w:szCs w:val="24"/>
                <w:lang w:val="ru-UA"/>
              </w:rPr>
            </w:pPr>
            <w:r w:rsidRPr="00616372">
              <w:rPr>
                <w:rFonts w:cs="Times New Roman"/>
                <w:szCs w:val="24"/>
                <w:lang w:val="ru-UA"/>
              </w:rPr>
              <w:t>Республика</w:t>
            </w:r>
          </w:p>
        </w:tc>
        <w:tc>
          <w:tcPr>
            <w:tcW w:w="3644" w:type="dxa"/>
            <w:gridSpan w:val="2"/>
          </w:tcPr>
          <w:p w14:paraId="78565196" w14:textId="3E8F094A" w:rsidR="00616372" w:rsidRPr="008D26D5" w:rsidRDefault="00616372" w:rsidP="00616372">
            <w:pPr>
              <w:ind w:firstLine="0"/>
              <w:jc w:val="both"/>
              <w:rPr>
                <w:rFonts w:cs="Times New Roman"/>
                <w:szCs w:val="24"/>
                <w:lang w:val="ru-UA"/>
              </w:rPr>
            </w:pPr>
            <w:r w:rsidRPr="00616372">
              <w:rPr>
                <w:rFonts w:cs="Times New Roman"/>
                <w:szCs w:val="24"/>
                <w:lang w:val="ru-UA"/>
              </w:rPr>
              <w:t>792</w:t>
            </w:r>
            <w:r w:rsidR="00F32D5E">
              <w:rPr>
                <w:rFonts w:cs="Times New Roman"/>
                <w:szCs w:val="24"/>
                <w:lang w:val="ru-UA"/>
              </w:rPr>
              <w:t xml:space="preserve"> </w:t>
            </w:r>
            <w:r w:rsidRPr="00616372">
              <w:rPr>
                <w:rFonts w:cs="Times New Roman"/>
                <w:szCs w:val="24"/>
                <w:lang w:val="ru-UA"/>
              </w:rPr>
              <w:t>790</w:t>
            </w:r>
          </w:p>
        </w:tc>
        <w:tc>
          <w:tcPr>
            <w:tcW w:w="3644" w:type="dxa"/>
            <w:gridSpan w:val="2"/>
          </w:tcPr>
          <w:p w14:paraId="5CA2ECE6" w14:textId="6DC46D67" w:rsidR="00616372" w:rsidRPr="008D26D5" w:rsidRDefault="00616372" w:rsidP="00616372">
            <w:pPr>
              <w:ind w:firstLine="0"/>
              <w:jc w:val="both"/>
              <w:rPr>
                <w:rFonts w:cs="Times New Roman"/>
                <w:szCs w:val="24"/>
                <w:lang w:val="ru-UA"/>
              </w:rPr>
            </w:pPr>
            <w:r w:rsidRPr="00616372">
              <w:rPr>
                <w:rFonts w:cs="Times New Roman"/>
                <w:szCs w:val="24"/>
                <w:lang w:val="ru-UA"/>
              </w:rPr>
              <w:t>792</w:t>
            </w:r>
            <w:r w:rsidR="00F32D5E">
              <w:rPr>
                <w:rFonts w:cs="Times New Roman"/>
                <w:szCs w:val="24"/>
                <w:lang w:val="ru-UA"/>
              </w:rPr>
              <w:t xml:space="preserve"> </w:t>
            </w:r>
            <w:r w:rsidRPr="00616372">
              <w:rPr>
                <w:rFonts w:cs="Times New Roman"/>
                <w:szCs w:val="24"/>
                <w:lang w:val="ru-UA"/>
              </w:rPr>
              <w:t>790</w:t>
            </w:r>
          </w:p>
        </w:tc>
      </w:tr>
      <w:tr w:rsidR="00616372" w14:paraId="3097F096" w14:textId="77777777" w:rsidTr="00C06E6F">
        <w:trPr>
          <w:trHeight w:val="287"/>
        </w:trPr>
        <w:tc>
          <w:tcPr>
            <w:tcW w:w="2131" w:type="dxa"/>
            <w:vMerge/>
          </w:tcPr>
          <w:p w14:paraId="3CD6A87C" w14:textId="77777777" w:rsidR="00616372" w:rsidRPr="008D26D5" w:rsidRDefault="00616372" w:rsidP="00616372">
            <w:pPr>
              <w:ind w:firstLine="0"/>
              <w:jc w:val="both"/>
              <w:rPr>
                <w:rFonts w:cs="Times New Roman"/>
                <w:szCs w:val="24"/>
                <w:lang w:val="ru-UA"/>
              </w:rPr>
            </w:pPr>
          </w:p>
        </w:tc>
        <w:tc>
          <w:tcPr>
            <w:tcW w:w="2016" w:type="dxa"/>
          </w:tcPr>
          <w:p w14:paraId="120A8294" w14:textId="74C43DE1" w:rsidR="00616372" w:rsidRPr="008D26D5" w:rsidRDefault="00616372" w:rsidP="00616372">
            <w:pPr>
              <w:ind w:firstLine="0"/>
              <w:jc w:val="both"/>
              <w:rPr>
                <w:rFonts w:cs="Times New Roman"/>
                <w:szCs w:val="24"/>
                <w:lang w:val="ru-UA"/>
              </w:rPr>
            </w:pPr>
            <w:r w:rsidRPr="008D26D5">
              <w:rPr>
                <w:rFonts w:cs="Times New Roman"/>
                <w:szCs w:val="24"/>
                <w:lang w:val="ru-UA"/>
              </w:rPr>
              <w:t>республиканский</w:t>
            </w:r>
            <w:r w:rsidRPr="008D26D5">
              <w:rPr>
                <w:rFonts w:cs="Times New Roman"/>
                <w:szCs w:val="24"/>
                <w:lang w:val="ru-UA"/>
              </w:rPr>
              <w:tab/>
              <w:t>бюджет</w:t>
            </w:r>
          </w:p>
        </w:tc>
        <w:tc>
          <w:tcPr>
            <w:tcW w:w="1628" w:type="dxa"/>
          </w:tcPr>
          <w:p w14:paraId="38401FF6" w14:textId="1FC0CE95" w:rsidR="00616372" w:rsidRPr="008D26D5" w:rsidRDefault="00616372" w:rsidP="00616372">
            <w:pPr>
              <w:ind w:firstLine="0"/>
              <w:jc w:val="both"/>
              <w:rPr>
                <w:rFonts w:cs="Times New Roman"/>
                <w:szCs w:val="24"/>
                <w:lang w:val="ru-UA"/>
              </w:rPr>
            </w:pPr>
            <w:r w:rsidRPr="008D26D5">
              <w:rPr>
                <w:rFonts w:cs="Times New Roman"/>
                <w:szCs w:val="24"/>
                <w:lang w:val="ru-UA"/>
              </w:rPr>
              <w:t>местные бюджеты</w:t>
            </w:r>
          </w:p>
        </w:tc>
        <w:tc>
          <w:tcPr>
            <w:tcW w:w="2016" w:type="dxa"/>
          </w:tcPr>
          <w:p w14:paraId="0F17030D" w14:textId="2786C991" w:rsidR="00616372" w:rsidRPr="008D26D5" w:rsidRDefault="00616372" w:rsidP="00616372">
            <w:pPr>
              <w:ind w:firstLine="0"/>
              <w:jc w:val="both"/>
              <w:rPr>
                <w:rFonts w:cs="Times New Roman"/>
                <w:szCs w:val="24"/>
                <w:lang w:val="ru-UA"/>
              </w:rPr>
            </w:pPr>
            <w:r w:rsidRPr="008D26D5">
              <w:rPr>
                <w:rFonts w:cs="Times New Roman"/>
                <w:szCs w:val="24"/>
                <w:lang w:val="ru-UA"/>
              </w:rPr>
              <w:t>республиканский</w:t>
            </w:r>
            <w:r w:rsidRPr="008D26D5">
              <w:rPr>
                <w:rFonts w:cs="Times New Roman"/>
                <w:szCs w:val="24"/>
                <w:lang w:val="ru-UA"/>
              </w:rPr>
              <w:tab/>
              <w:t>бюджет</w:t>
            </w:r>
          </w:p>
        </w:tc>
        <w:tc>
          <w:tcPr>
            <w:tcW w:w="1628" w:type="dxa"/>
          </w:tcPr>
          <w:p w14:paraId="00DCC5AB" w14:textId="30D92F08" w:rsidR="00616372" w:rsidRPr="008D26D5" w:rsidRDefault="00616372" w:rsidP="00616372">
            <w:pPr>
              <w:ind w:firstLine="0"/>
              <w:jc w:val="both"/>
              <w:rPr>
                <w:rFonts w:cs="Times New Roman"/>
                <w:szCs w:val="24"/>
                <w:lang w:val="ru-UA"/>
              </w:rPr>
            </w:pPr>
            <w:r w:rsidRPr="008D26D5">
              <w:rPr>
                <w:rFonts w:cs="Times New Roman"/>
                <w:szCs w:val="24"/>
                <w:lang w:val="ru-UA"/>
              </w:rPr>
              <w:t>местные бюджеты</w:t>
            </w:r>
          </w:p>
        </w:tc>
      </w:tr>
      <w:tr w:rsidR="00616372" w14:paraId="56D48C29" w14:textId="77777777" w:rsidTr="00C06E6F">
        <w:trPr>
          <w:trHeight w:val="287"/>
        </w:trPr>
        <w:tc>
          <w:tcPr>
            <w:tcW w:w="2131" w:type="dxa"/>
            <w:vMerge/>
          </w:tcPr>
          <w:p w14:paraId="089EE2B9" w14:textId="77777777" w:rsidR="00616372" w:rsidRPr="008D26D5" w:rsidRDefault="00616372" w:rsidP="00616372">
            <w:pPr>
              <w:ind w:firstLine="0"/>
              <w:jc w:val="both"/>
              <w:rPr>
                <w:rFonts w:cs="Times New Roman"/>
                <w:szCs w:val="24"/>
                <w:lang w:val="ru-UA"/>
              </w:rPr>
            </w:pPr>
          </w:p>
        </w:tc>
        <w:tc>
          <w:tcPr>
            <w:tcW w:w="2016" w:type="dxa"/>
          </w:tcPr>
          <w:p w14:paraId="526C88A1" w14:textId="3246DD4A" w:rsidR="00616372" w:rsidRPr="008D26D5" w:rsidRDefault="00616372" w:rsidP="00616372">
            <w:pPr>
              <w:ind w:firstLine="0"/>
              <w:jc w:val="both"/>
              <w:rPr>
                <w:rFonts w:cs="Times New Roman"/>
                <w:szCs w:val="24"/>
                <w:lang w:val="ru-UA"/>
              </w:rPr>
            </w:pPr>
            <w:r w:rsidRPr="00616372">
              <w:rPr>
                <w:rFonts w:cs="Times New Roman"/>
                <w:szCs w:val="24"/>
                <w:lang w:val="ru-UA"/>
              </w:rPr>
              <w:t>677</w:t>
            </w:r>
            <w:r w:rsidR="00F32D5E">
              <w:rPr>
                <w:rFonts w:cs="Times New Roman"/>
                <w:szCs w:val="24"/>
                <w:lang w:val="ru-UA"/>
              </w:rPr>
              <w:t xml:space="preserve"> </w:t>
            </w:r>
            <w:r w:rsidRPr="00616372">
              <w:rPr>
                <w:rFonts w:cs="Times New Roman"/>
                <w:szCs w:val="24"/>
                <w:lang w:val="ru-UA"/>
              </w:rPr>
              <w:t>053</w:t>
            </w:r>
          </w:p>
        </w:tc>
        <w:tc>
          <w:tcPr>
            <w:tcW w:w="1628" w:type="dxa"/>
          </w:tcPr>
          <w:p w14:paraId="28C275E3" w14:textId="2A1CCFDC" w:rsidR="00616372" w:rsidRPr="008D26D5" w:rsidRDefault="00616372" w:rsidP="00616372">
            <w:pPr>
              <w:ind w:firstLine="0"/>
              <w:jc w:val="both"/>
              <w:rPr>
                <w:rFonts w:cs="Times New Roman"/>
                <w:szCs w:val="24"/>
                <w:lang w:val="ru-UA"/>
              </w:rPr>
            </w:pPr>
            <w:r w:rsidRPr="00616372">
              <w:rPr>
                <w:rFonts w:cs="Times New Roman"/>
                <w:szCs w:val="24"/>
                <w:lang w:val="ru-UA"/>
              </w:rPr>
              <w:t>115</w:t>
            </w:r>
            <w:r w:rsidR="00F32D5E">
              <w:rPr>
                <w:rFonts w:cs="Times New Roman"/>
                <w:szCs w:val="24"/>
                <w:lang w:val="ru-UA"/>
              </w:rPr>
              <w:t xml:space="preserve"> </w:t>
            </w:r>
            <w:r w:rsidRPr="00616372">
              <w:rPr>
                <w:rFonts w:cs="Times New Roman"/>
                <w:szCs w:val="24"/>
                <w:lang w:val="ru-UA"/>
              </w:rPr>
              <w:t>737</w:t>
            </w:r>
          </w:p>
        </w:tc>
        <w:tc>
          <w:tcPr>
            <w:tcW w:w="2016" w:type="dxa"/>
          </w:tcPr>
          <w:p w14:paraId="4731406F" w14:textId="0D5DA8FE" w:rsidR="00616372" w:rsidRPr="008D26D5" w:rsidRDefault="00616372" w:rsidP="00616372">
            <w:pPr>
              <w:ind w:firstLine="0"/>
              <w:jc w:val="both"/>
              <w:rPr>
                <w:rFonts w:cs="Times New Roman"/>
                <w:szCs w:val="24"/>
                <w:lang w:val="ru-UA"/>
              </w:rPr>
            </w:pPr>
            <w:r w:rsidRPr="00616372">
              <w:rPr>
                <w:rFonts w:cs="Times New Roman"/>
                <w:szCs w:val="24"/>
                <w:lang w:val="ru-UA"/>
              </w:rPr>
              <w:t>415</w:t>
            </w:r>
            <w:r w:rsidR="00F32D5E">
              <w:rPr>
                <w:rFonts w:cs="Times New Roman"/>
                <w:szCs w:val="24"/>
                <w:lang w:val="ru-UA"/>
              </w:rPr>
              <w:t xml:space="preserve"> </w:t>
            </w:r>
            <w:r w:rsidRPr="00616372">
              <w:rPr>
                <w:rFonts w:cs="Times New Roman"/>
                <w:szCs w:val="24"/>
                <w:lang w:val="ru-UA"/>
              </w:rPr>
              <w:t>831</w:t>
            </w:r>
          </w:p>
        </w:tc>
        <w:tc>
          <w:tcPr>
            <w:tcW w:w="1628" w:type="dxa"/>
          </w:tcPr>
          <w:p w14:paraId="4781BA4A" w14:textId="7F544AFB" w:rsidR="00616372" w:rsidRPr="008D26D5" w:rsidRDefault="00616372" w:rsidP="00616372">
            <w:pPr>
              <w:ind w:firstLine="0"/>
              <w:jc w:val="both"/>
              <w:rPr>
                <w:rFonts w:cs="Times New Roman"/>
                <w:szCs w:val="24"/>
                <w:lang w:val="ru-UA"/>
              </w:rPr>
            </w:pPr>
            <w:r w:rsidRPr="00616372">
              <w:rPr>
                <w:rFonts w:cs="Times New Roman"/>
                <w:szCs w:val="24"/>
                <w:lang w:val="ru-UA"/>
              </w:rPr>
              <w:t>376</w:t>
            </w:r>
            <w:r w:rsidR="00F32D5E">
              <w:rPr>
                <w:rFonts w:cs="Times New Roman"/>
                <w:szCs w:val="24"/>
                <w:lang w:val="ru-UA"/>
              </w:rPr>
              <w:t xml:space="preserve"> </w:t>
            </w:r>
            <w:r w:rsidRPr="00616372">
              <w:rPr>
                <w:rFonts w:cs="Times New Roman"/>
                <w:szCs w:val="24"/>
                <w:lang w:val="ru-UA"/>
              </w:rPr>
              <w:t>959</w:t>
            </w:r>
          </w:p>
        </w:tc>
      </w:tr>
      <w:tr w:rsidR="00616372" w14:paraId="2789E772" w14:textId="77777777" w:rsidTr="00263CBC">
        <w:trPr>
          <w:trHeight w:val="287"/>
        </w:trPr>
        <w:tc>
          <w:tcPr>
            <w:tcW w:w="2131" w:type="dxa"/>
            <w:vMerge/>
          </w:tcPr>
          <w:p w14:paraId="1B37D53C" w14:textId="77777777" w:rsidR="00616372" w:rsidRPr="008D26D5" w:rsidRDefault="00616372" w:rsidP="00616372">
            <w:pPr>
              <w:ind w:firstLine="0"/>
              <w:jc w:val="both"/>
              <w:rPr>
                <w:rFonts w:cs="Times New Roman"/>
                <w:szCs w:val="24"/>
                <w:lang w:val="ru-UA"/>
              </w:rPr>
            </w:pPr>
          </w:p>
        </w:tc>
        <w:tc>
          <w:tcPr>
            <w:tcW w:w="7288" w:type="dxa"/>
            <w:gridSpan w:val="4"/>
          </w:tcPr>
          <w:p w14:paraId="2B4F9813" w14:textId="77777777" w:rsidR="00616372" w:rsidRPr="008D26D5" w:rsidRDefault="00616372" w:rsidP="00616372">
            <w:pPr>
              <w:ind w:firstLine="0"/>
              <w:jc w:val="both"/>
              <w:rPr>
                <w:rFonts w:cs="Times New Roman"/>
                <w:szCs w:val="24"/>
                <w:lang w:val="ru-UA"/>
              </w:rPr>
            </w:pPr>
          </w:p>
        </w:tc>
      </w:tr>
      <w:tr w:rsidR="0054735C" w14:paraId="628DE6A6" w14:textId="77777777" w:rsidTr="00263CBC">
        <w:trPr>
          <w:trHeight w:val="287"/>
        </w:trPr>
        <w:tc>
          <w:tcPr>
            <w:tcW w:w="2131" w:type="dxa"/>
            <w:vMerge w:val="restart"/>
          </w:tcPr>
          <w:p w14:paraId="4F769E35" w14:textId="20460057" w:rsidR="0054735C" w:rsidRPr="008D26D5" w:rsidRDefault="0054735C" w:rsidP="00616372">
            <w:pPr>
              <w:ind w:firstLine="0"/>
              <w:jc w:val="both"/>
              <w:rPr>
                <w:rFonts w:cs="Times New Roman"/>
                <w:szCs w:val="24"/>
                <w:lang w:val="ru-UA"/>
              </w:rPr>
            </w:pPr>
            <w:r w:rsidRPr="00616372">
              <w:rPr>
                <w:rFonts w:cs="Times New Roman"/>
                <w:szCs w:val="24"/>
                <w:lang w:val="ru-UA"/>
              </w:rPr>
              <w:t>Эстонская Советская Социалистическая Республика</w:t>
            </w:r>
          </w:p>
        </w:tc>
        <w:tc>
          <w:tcPr>
            <w:tcW w:w="3644" w:type="dxa"/>
            <w:gridSpan w:val="2"/>
          </w:tcPr>
          <w:p w14:paraId="605479B8" w14:textId="6A016642" w:rsidR="0054735C" w:rsidRPr="008D26D5" w:rsidRDefault="0054735C" w:rsidP="00616372">
            <w:pPr>
              <w:ind w:firstLine="0"/>
              <w:jc w:val="both"/>
              <w:rPr>
                <w:rFonts w:cs="Times New Roman"/>
                <w:szCs w:val="24"/>
                <w:lang w:val="ru-UA"/>
              </w:rPr>
            </w:pPr>
            <w:r w:rsidRPr="00616372">
              <w:rPr>
                <w:rFonts w:cs="Times New Roman"/>
                <w:szCs w:val="24"/>
                <w:lang w:val="ru-UA"/>
              </w:rPr>
              <w:t>698</w:t>
            </w:r>
            <w:r w:rsidR="00F32D5E">
              <w:rPr>
                <w:rFonts w:cs="Times New Roman"/>
                <w:szCs w:val="24"/>
                <w:lang w:val="ru-UA"/>
              </w:rPr>
              <w:t xml:space="preserve"> </w:t>
            </w:r>
            <w:r w:rsidRPr="00616372">
              <w:rPr>
                <w:rFonts w:cs="Times New Roman"/>
                <w:szCs w:val="24"/>
                <w:lang w:val="ru-UA"/>
              </w:rPr>
              <w:t>312</w:t>
            </w:r>
          </w:p>
        </w:tc>
        <w:tc>
          <w:tcPr>
            <w:tcW w:w="3644" w:type="dxa"/>
            <w:gridSpan w:val="2"/>
          </w:tcPr>
          <w:p w14:paraId="3F134D6B" w14:textId="334ADB6A" w:rsidR="0054735C" w:rsidRPr="008D26D5" w:rsidRDefault="0054735C" w:rsidP="00616372">
            <w:pPr>
              <w:ind w:firstLine="0"/>
              <w:jc w:val="both"/>
              <w:rPr>
                <w:rFonts w:cs="Times New Roman"/>
                <w:szCs w:val="24"/>
                <w:lang w:val="ru-UA"/>
              </w:rPr>
            </w:pPr>
            <w:r w:rsidRPr="00616372">
              <w:rPr>
                <w:rFonts w:cs="Times New Roman"/>
                <w:szCs w:val="24"/>
                <w:lang w:val="ru-UA"/>
              </w:rPr>
              <w:t>698</w:t>
            </w:r>
            <w:r w:rsidR="00F32D5E">
              <w:rPr>
                <w:rFonts w:cs="Times New Roman"/>
                <w:szCs w:val="24"/>
                <w:lang w:val="ru-UA"/>
              </w:rPr>
              <w:t xml:space="preserve"> </w:t>
            </w:r>
            <w:r w:rsidRPr="00616372">
              <w:rPr>
                <w:rFonts w:cs="Times New Roman"/>
                <w:szCs w:val="24"/>
                <w:lang w:val="ru-UA"/>
              </w:rPr>
              <w:t>312</w:t>
            </w:r>
          </w:p>
        </w:tc>
      </w:tr>
      <w:tr w:rsidR="0054735C" w14:paraId="73D552FE" w14:textId="77777777" w:rsidTr="00C06E6F">
        <w:trPr>
          <w:trHeight w:val="287"/>
        </w:trPr>
        <w:tc>
          <w:tcPr>
            <w:tcW w:w="2131" w:type="dxa"/>
            <w:vMerge/>
          </w:tcPr>
          <w:p w14:paraId="55F326C1" w14:textId="77777777" w:rsidR="0054735C" w:rsidRPr="008D26D5" w:rsidRDefault="0054735C" w:rsidP="00616372">
            <w:pPr>
              <w:ind w:firstLine="0"/>
              <w:jc w:val="both"/>
              <w:rPr>
                <w:rFonts w:cs="Times New Roman"/>
                <w:szCs w:val="24"/>
                <w:lang w:val="ru-UA"/>
              </w:rPr>
            </w:pPr>
          </w:p>
        </w:tc>
        <w:tc>
          <w:tcPr>
            <w:tcW w:w="2016" w:type="dxa"/>
          </w:tcPr>
          <w:p w14:paraId="6C22AF39" w14:textId="63DB6C2A" w:rsidR="0054735C" w:rsidRPr="008D26D5" w:rsidRDefault="0054735C" w:rsidP="00616372">
            <w:pPr>
              <w:ind w:firstLine="0"/>
              <w:jc w:val="both"/>
              <w:rPr>
                <w:rFonts w:cs="Times New Roman"/>
                <w:szCs w:val="24"/>
                <w:lang w:val="ru-UA"/>
              </w:rPr>
            </w:pPr>
            <w:r w:rsidRPr="008D26D5">
              <w:rPr>
                <w:rFonts w:cs="Times New Roman"/>
                <w:szCs w:val="24"/>
                <w:lang w:val="ru-UA"/>
              </w:rPr>
              <w:t>республиканский</w:t>
            </w:r>
            <w:r w:rsidRPr="008D26D5">
              <w:rPr>
                <w:rFonts w:cs="Times New Roman"/>
                <w:szCs w:val="24"/>
                <w:lang w:val="ru-UA"/>
              </w:rPr>
              <w:tab/>
              <w:t>бюджет</w:t>
            </w:r>
          </w:p>
        </w:tc>
        <w:tc>
          <w:tcPr>
            <w:tcW w:w="1628" w:type="dxa"/>
          </w:tcPr>
          <w:p w14:paraId="09A91A3E" w14:textId="5A29A2D1" w:rsidR="0054735C" w:rsidRPr="008D26D5" w:rsidRDefault="0054735C" w:rsidP="00616372">
            <w:pPr>
              <w:ind w:firstLine="0"/>
              <w:jc w:val="both"/>
              <w:rPr>
                <w:rFonts w:cs="Times New Roman"/>
                <w:szCs w:val="24"/>
                <w:lang w:val="ru-UA"/>
              </w:rPr>
            </w:pPr>
            <w:r w:rsidRPr="008D26D5">
              <w:rPr>
                <w:rFonts w:cs="Times New Roman"/>
                <w:szCs w:val="24"/>
                <w:lang w:val="ru-UA"/>
              </w:rPr>
              <w:t>местные бюджеты</w:t>
            </w:r>
          </w:p>
        </w:tc>
        <w:tc>
          <w:tcPr>
            <w:tcW w:w="2016" w:type="dxa"/>
          </w:tcPr>
          <w:p w14:paraId="37606BCE" w14:textId="2823BE10" w:rsidR="0054735C" w:rsidRPr="008D26D5" w:rsidRDefault="0054735C" w:rsidP="00616372">
            <w:pPr>
              <w:ind w:firstLine="0"/>
              <w:jc w:val="both"/>
              <w:rPr>
                <w:rFonts w:cs="Times New Roman"/>
                <w:szCs w:val="24"/>
                <w:lang w:val="ru-UA"/>
              </w:rPr>
            </w:pPr>
            <w:r w:rsidRPr="008D26D5">
              <w:rPr>
                <w:rFonts w:cs="Times New Roman"/>
                <w:szCs w:val="24"/>
                <w:lang w:val="ru-UA"/>
              </w:rPr>
              <w:t>республиканский</w:t>
            </w:r>
            <w:r w:rsidRPr="008D26D5">
              <w:rPr>
                <w:rFonts w:cs="Times New Roman"/>
                <w:szCs w:val="24"/>
                <w:lang w:val="ru-UA"/>
              </w:rPr>
              <w:tab/>
              <w:t>бюджет</w:t>
            </w:r>
          </w:p>
        </w:tc>
        <w:tc>
          <w:tcPr>
            <w:tcW w:w="1628" w:type="dxa"/>
          </w:tcPr>
          <w:p w14:paraId="091488EB" w14:textId="0A580B9D" w:rsidR="0054735C" w:rsidRPr="008D26D5" w:rsidRDefault="0054735C" w:rsidP="00616372">
            <w:pPr>
              <w:ind w:firstLine="0"/>
              <w:jc w:val="both"/>
              <w:rPr>
                <w:rFonts w:cs="Times New Roman"/>
                <w:szCs w:val="24"/>
                <w:lang w:val="ru-UA"/>
              </w:rPr>
            </w:pPr>
            <w:r w:rsidRPr="008D26D5">
              <w:rPr>
                <w:rFonts w:cs="Times New Roman"/>
                <w:szCs w:val="24"/>
                <w:lang w:val="ru-UA"/>
              </w:rPr>
              <w:t>местные бюджеты</w:t>
            </w:r>
          </w:p>
        </w:tc>
      </w:tr>
      <w:tr w:rsidR="0054735C" w14:paraId="4220CCFA" w14:textId="77777777" w:rsidTr="00C06E6F">
        <w:trPr>
          <w:trHeight w:val="287"/>
        </w:trPr>
        <w:tc>
          <w:tcPr>
            <w:tcW w:w="2131" w:type="dxa"/>
            <w:vMerge/>
          </w:tcPr>
          <w:p w14:paraId="70E143C5" w14:textId="77777777" w:rsidR="0054735C" w:rsidRPr="008D26D5" w:rsidRDefault="0054735C" w:rsidP="00616372">
            <w:pPr>
              <w:ind w:firstLine="0"/>
              <w:jc w:val="both"/>
              <w:rPr>
                <w:rFonts w:cs="Times New Roman"/>
                <w:szCs w:val="24"/>
                <w:lang w:val="ru-UA"/>
              </w:rPr>
            </w:pPr>
          </w:p>
        </w:tc>
        <w:tc>
          <w:tcPr>
            <w:tcW w:w="2016" w:type="dxa"/>
          </w:tcPr>
          <w:p w14:paraId="0CF1D37B" w14:textId="23AE6C1F" w:rsidR="0054735C" w:rsidRPr="008D26D5" w:rsidRDefault="0054735C" w:rsidP="00616372">
            <w:pPr>
              <w:ind w:firstLine="0"/>
              <w:jc w:val="both"/>
              <w:rPr>
                <w:rFonts w:cs="Times New Roman"/>
                <w:szCs w:val="24"/>
                <w:lang w:val="ru-UA"/>
              </w:rPr>
            </w:pPr>
            <w:r w:rsidRPr="00616372">
              <w:rPr>
                <w:rFonts w:cs="Times New Roman"/>
                <w:szCs w:val="24"/>
                <w:lang w:val="ru-UA"/>
              </w:rPr>
              <w:t>640</w:t>
            </w:r>
            <w:r w:rsidR="00F32D5E">
              <w:rPr>
                <w:rFonts w:cs="Times New Roman"/>
                <w:szCs w:val="24"/>
                <w:lang w:val="ru-UA"/>
              </w:rPr>
              <w:t xml:space="preserve"> </w:t>
            </w:r>
            <w:r w:rsidRPr="00616372">
              <w:rPr>
                <w:rFonts w:cs="Times New Roman"/>
                <w:szCs w:val="24"/>
                <w:lang w:val="ru-UA"/>
              </w:rPr>
              <w:t>276</w:t>
            </w:r>
          </w:p>
        </w:tc>
        <w:tc>
          <w:tcPr>
            <w:tcW w:w="1628" w:type="dxa"/>
          </w:tcPr>
          <w:p w14:paraId="344AD35A" w14:textId="65E95224" w:rsidR="0054735C" w:rsidRPr="008D26D5" w:rsidRDefault="0054735C" w:rsidP="00616372">
            <w:pPr>
              <w:ind w:firstLine="0"/>
              <w:jc w:val="both"/>
              <w:rPr>
                <w:rFonts w:cs="Times New Roman"/>
                <w:szCs w:val="24"/>
                <w:lang w:val="ru-UA"/>
              </w:rPr>
            </w:pPr>
            <w:r w:rsidRPr="00616372">
              <w:rPr>
                <w:rFonts w:cs="Times New Roman"/>
                <w:szCs w:val="24"/>
                <w:lang w:val="ru-UA"/>
              </w:rPr>
              <w:t>58</w:t>
            </w:r>
            <w:r w:rsidR="00F32D5E">
              <w:rPr>
                <w:rFonts w:cs="Times New Roman"/>
                <w:szCs w:val="24"/>
                <w:lang w:val="ru-UA"/>
              </w:rPr>
              <w:t xml:space="preserve"> </w:t>
            </w:r>
            <w:r w:rsidRPr="00616372">
              <w:rPr>
                <w:rFonts w:cs="Times New Roman"/>
                <w:szCs w:val="24"/>
                <w:lang w:val="ru-UA"/>
              </w:rPr>
              <w:t>036</w:t>
            </w:r>
          </w:p>
        </w:tc>
        <w:tc>
          <w:tcPr>
            <w:tcW w:w="2016" w:type="dxa"/>
          </w:tcPr>
          <w:p w14:paraId="359AE9FB" w14:textId="1F62F020" w:rsidR="0054735C" w:rsidRPr="008D26D5" w:rsidRDefault="0054735C" w:rsidP="00616372">
            <w:pPr>
              <w:ind w:firstLine="0"/>
              <w:jc w:val="both"/>
              <w:rPr>
                <w:rFonts w:cs="Times New Roman"/>
                <w:szCs w:val="24"/>
                <w:lang w:val="ru-UA"/>
              </w:rPr>
            </w:pPr>
            <w:r w:rsidRPr="00616372">
              <w:rPr>
                <w:rFonts w:cs="Times New Roman"/>
                <w:szCs w:val="24"/>
                <w:lang w:val="ru-UA"/>
              </w:rPr>
              <w:t>422</w:t>
            </w:r>
            <w:r w:rsidR="00F32D5E">
              <w:rPr>
                <w:rFonts w:cs="Times New Roman"/>
                <w:szCs w:val="24"/>
                <w:lang w:val="ru-UA"/>
              </w:rPr>
              <w:t xml:space="preserve"> </w:t>
            </w:r>
            <w:r w:rsidRPr="00616372">
              <w:rPr>
                <w:rFonts w:cs="Times New Roman"/>
                <w:szCs w:val="24"/>
                <w:lang w:val="ru-UA"/>
              </w:rPr>
              <w:t>097</w:t>
            </w:r>
          </w:p>
        </w:tc>
        <w:tc>
          <w:tcPr>
            <w:tcW w:w="1628" w:type="dxa"/>
          </w:tcPr>
          <w:p w14:paraId="130F0433" w14:textId="498045FA" w:rsidR="0054735C" w:rsidRPr="008D26D5" w:rsidRDefault="0054735C" w:rsidP="00616372">
            <w:pPr>
              <w:ind w:firstLine="0"/>
              <w:jc w:val="both"/>
              <w:rPr>
                <w:rFonts w:cs="Times New Roman"/>
                <w:szCs w:val="24"/>
                <w:lang w:val="ru-UA"/>
              </w:rPr>
            </w:pPr>
            <w:r w:rsidRPr="00616372">
              <w:rPr>
                <w:rFonts w:cs="Times New Roman"/>
                <w:szCs w:val="24"/>
                <w:lang w:val="ru-UA"/>
              </w:rPr>
              <w:t>276</w:t>
            </w:r>
            <w:r w:rsidR="00F32D5E">
              <w:rPr>
                <w:rFonts w:cs="Times New Roman"/>
                <w:szCs w:val="24"/>
                <w:lang w:val="ru-UA"/>
              </w:rPr>
              <w:t xml:space="preserve"> </w:t>
            </w:r>
            <w:r w:rsidRPr="00616372">
              <w:rPr>
                <w:rFonts w:cs="Times New Roman"/>
                <w:szCs w:val="24"/>
                <w:lang w:val="ru-UA"/>
              </w:rPr>
              <w:t>215</w:t>
            </w:r>
          </w:p>
        </w:tc>
      </w:tr>
      <w:tr w:rsidR="0054735C" w14:paraId="3E37E83A" w14:textId="77777777" w:rsidTr="00263CBC">
        <w:trPr>
          <w:trHeight w:val="287"/>
        </w:trPr>
        <w:tc>
          <w:tcPr>
            <w:tcW w:w="2131" w:type="dxa"/>
            <w:vMerge/>
          </w:tcPr>
          <w:p w14:paraId="0CCB9EE7" w14:textId="77777777" w:rsidR="0054735C" w:rsidRPr="008D26D5" w:rsidRDefault="0054735C" w:rsidP="00616372">
            <w:pPr>
              <w:ind w:firstLine="0"/>
              <w:jc w:val="both"/>
              <w:rPr>
                <w:rFonts w:cs="Times New Roman"/>
                <w:szCs w:val="24"/>
                <w:lang w:val="ru-UA"/>
              </w:rPr>
            </w:pPr>
          </w:p>
        </w:tc>
        <w:tc>
          <w:tcPr>
            <w:tcW w:w="7288" w:type="dxa"/>
            <w:gridSpan w:val="4"/>
          </w:tcPr>
          <w:p w14:paraId="29AF1EA8" w14:textId="77777777" w:rsidR="0054735C" w:rsidRPr="008D26D5" w:rsidRDefault="0054735C" w:rsidP="00616372">
            <w:pPr>
              <w:ind w:firstLine="0"/>
              <w:jc w:val="both"/>
              <w:rPr>
                <w:rFonts w:cs="Times New Roman"/>
                <w:szCs w:val="24"/>
                <w:lang w:val="ru-UA"/>
              </w:rPr>
            </w:pPr>
          </w:p>
        </w:tc>
      </w:tr>
      <w:tr w:rsidR="0054735C" w14:paraId="6401C718" w14:textId="77777777" w:rsidTr="0054735C">
        <w:trPr>
          <w:trHeight w:val="372"/>
        </w:trPr>
        <w:tc>
          <w:tcPr>
            <w:tcW w:w="2131" w:type="dxa"/>
            <w:vMerge w:val="restart"/>
          </w:tcPr>
          <w:p w14:paraId="01132F81" w14:textId="77777777" w:rsidR="0054735C" w:rsidRPr="008D26D5" w:rsidRDefault="0054735C" w:rsidP="00616372">
            <w:pPr>
              <w:ind w:firstLine="0"/>
              <w:jc w:val="both"/>
              <w:rPr>
                <w:rFonts w:cs="Times New Roman"/>
                <w:szCs w:val="24"/>
                <w:lang w:val="ru-UA"/>
              </w:rPr>
            </w:pPr>
            <w:r w:rsidRPr="008D26D5">
              <w:rPr>
                <w:rFonts w:cs="Times New Roman"/>
                <w:szCs w:val="24"/>
                <w:lang w:val="ru-UA"/>
              </w:rPr>
              <w:t>ИТОГО</w:t>
            </w:r>
            <w:r>
              <w:rPr>
                <w:rFonts w:cs="Times New Roman"/>
                <w:szCs w:val="24"/>
                <w:lang w:val="ru-UA"/>
              </w:rPr>
              <w:t xml:space="preserve"> </w:t>
            </w:r>
            <w:r w:rsidRPr="008D26D5">
              <w:rPr>
                <w:rFonts w:cs="Times New Roman"/>
                <w:szCs w:val="24"/>
                <w:lang w:val="ru-UA"/>
              </w:rPr>
              <w:t>по государственным бюджетам союзных республик</w:t>
            </w:r>
          </w:p>
        </w:tc>
        <w:tc>
          <w:tcPr>
            <w:tcW w:w="3644" w:type="dxa"/>
            <w:gridSpan w:val="2"/>
          </w:tcPr>
          <w:p w14:paraId="4B9B342A" w14:textId="74038514" w:rsidR="0054735C" w:rsidRPr="008D26D5" w:rsidRDefault="0054735C" w:rsidP="00616372">
            <w:pPr>
              <w:ind w:firstLine="0"/>
              <w:jc w:val="both"/>
              <w:rPr>
                <w:rFonts w:cs="Times New Roman"/>
                <w:szCs w:val="24"/>
                <w:lang w:val="ru-UA"/>
              </w:rPr>
            </w:pPr>
            <w:r w:rsidRPr="0054735C">
              <w:rPr>
                <w:rFonts w:cs="Times New Roman"/>
                <w:szCs w:val="24"/>
                <w:lang w:val="ru-UA"/>
              </w:rPr>
              <w:t>52</w:t>
            </w:r>
            <w:r w:rsidR="00F32D5E">
              <w:rPr>
                <w:rFonts w:cs="Times New Roman"/>
                <w:szCs w:val="24"/>
                <w:lang w:val="ru-UA"/>
              </w:rPr>
              <w:t xml:space="preserve"> </w:t>
            </w:r>
            <w:r w:rsidRPr="0054735C">
              <w:rPr>
                <w:rFonts w:cs="Times New Roman"/>
                <w:szCs w:val="24"/>
                <w:lang w:val="ru-UA"/>
              </w:rPr>
              <w:t>272</w:t>
            </w:r>
            <w:r w:rsidR="00F32D5E">
              <w:rPr>
                <w:rFonts w:cs="Times New Roman"/>
                <w:szCs w:val="24"/>
                <w:lang w:val="ru-UA"/>
              </w:rPr>
              <w:t xml:space="preserve"> </w:t>
            </w:r>
            <w:r w:rsidRPr="0054735C">
              <w:rPr>
                <w:rFonts w:cs="Times New Roman"/>
                <w:szCs w:val="24"/>
                <w:lang w:val="ru-UA"/>
              </w:rPr>
              <w:t>817</w:t>
            </w:r>
          </w:p>
        </w:tc>
        <w:tc>
          <w:tcPr>
            <w:tcW w:w="3644" w:type="dxa"/>
            <w:gridSpan w:val="2"/>
          </w:tcPr>
          <w:p w14:paraId="064A1B30" w14:textId="0FE33D7A" w:rsidR="0054735C" w:rsidRPr="008D26D5" w:rsidRDefault="0054735C" w:rsidP="00616372">
            <w:pPr>
              <w:ind w:firstLine="0"/>
              <w:jc w:val="both"/>
              <w:rPr>
                <w:rFonts w:cs="Times New Roman"/>
                <w:szCs w:val="24"/>
                <w:lang w:val="ru-UA"/>
              </w:rPr>
            </w:pPr>
            <w:r w:rsidRPr="0054735C">
              <w:rPr>
                <w:rFonts w:cs="Times New Roman"/>
                <w:szCs w:val="24"/>
                <w:lang w:val="ru-UA"/>
              </w:rPr>
              <w:t>52</w:t>
            </w:r>
            <w:r w:rsidR="00F32D5E">
              <w:rPr>
                <w:rFonts w:cs="Times New Roman"/>
                <w:szCs w:val="24"/>
                <w:lang w:val="ru-UA"/>
              </w:rPr>
              <w:t xml:space="preserve"> </w:t>
            </w:r>
            <w:r w:rsidRPr="0054735C">
              <w:rPr>
                <w:rFonts w:cs="Times New Roman"/>
                <w:szCs w:val="24"/>
                <w:lang w:val="ru-UA"/>
              </w:rPr>
              <w:t>272</w:t>
            </w:r>
            <w:r w:rsidR="00F32D5E">
              <w:rPr>
                <w:rFonts w:cs="Times New Roman"/>
                <w:szCs w:val="24"/>
                <w:lang w:val="ru-UA"/>
              </w:rPr>
              <w:t xml:space="preserve"> </w:t>
            </w:r>
            <w:r w:rsidRPr="0054735C">
              <w:rPr>
                <w:rFonts w:cs="Times New Roman"/>
                <w:szCs w:val="24"/>
                <w:lang w:val="ru-UA"/>
              </w:rPr>
              <w:t>817</w:t>
            </w:r>
          </w:p>
        </w:tc>
      </w:tr>
      <w:tr w:rsidR="00616372" w14:paraId="577DE1C9" w14:textId="77777777" w:rsidTr="00C06E6F">
        <w:trPr>
          <w:trHeight w:val="559"/>
        </w:trPr>
        <w:tc>
          <w:tcPr>
            <w:tcW w:w="2131" w:type="dxa"/>
            <w:vMerge/>
          </w:tcPr>
          <w:p w14:paraId="333FC893" w14:textId="77777777" w:rsidR="00616372" w:rsidRPr="008D26D5" w:rsidRDefault="00616372" w:rsidP="00616372">
            <w:pPr>
              <w:ind w:firstLine="0"/>
              <w:jc w:val="both"/>
              <w:rPr>
                <w:rFonts w:cs="Times New Roman"/>
                <w:szCs w:val="24"/>
                <w:lang w:val="ru-UA"/>
              </w:rPr>
            </w:pPr>
          </w:p>
        </w:tc>
        <w:tc>
          <w:tcPr>
            <w:tcW w:w="2016" w:type="dxa"/>
          </w:tcPr>
          <w:p w14:paraId="30FE759D" w14:textId="77777777" w:rsidR="00616372" w:rsidRPr="008D26D5" w:rsidRDefault="00616372" w:rsidP="00616372">
            <w:pPr>
              <w:ind w:firstLine="0"/>
              <w:jc w:val="both"/>
              <w:rPr>
                <w:rFonts w:cs="Times New Roman"/>
                <w:szCs w:val="24"/>
                <w:lang w:val="ru-UA"/>
              </w:rPr>
            </w:pPr>
            <w:r w:rsidRPr="008D26D5">
              <w:rPr>
                <w:rFonts w:cs="Times New Roman"/>
                <w:szCs w:val="24"/>
                <w:lang w:val="ru-UA"/>
              </w:rPr>
              <w:t>республиканские бюджеты</w:t>
            </w:r>
          </w:p>
        </w:tc>
        <w:tc>
          <w:tcPr>
            <w:tcW w:w="1628" w:type="dxa"/>
          </w:tcPr>
          <w:p w14:paraId="2CF2C315" w14:textId="77777777" w:rsidR="00616372" w:rsidRPr="008D26D5" w:rsidRDefault="00616372" w:rsidP="00616372">
            <w:pPr>
              <w:ind w:firstLine="0"/>
              <w:jc w:val="both"/>
              <w:rPr>
                <w:rFonts w:cs="Times New Roman"/>
                <w:szCs w:val="24"/>
                <w:lang w:val="ru-UA"/>
              </w:rPr>
            </w:pPr>
            <w:r w:rsidRPr="008D26D5">
              <w:rPr>
                <w:rFonts w:cs="Times New Roman"/>
                <w:szCs w:val="24"/>
                <w:lang w:val="ru-UA"/>
              </w:rPr>
              <w:t>Местные</w:t>
            </w:r>
            <w:r>
              <w:rPr>
                <w:rFonts w:cs="Times New Roman"/>
                <w:szCs w:val="24"/>
                <w:lang w:val="ru-UA"/>
              </w:rPr>
              <w:t xml:space="preserve"> </w:t>
            </w:r>
            <w:r w:rsidRPr="008D26D5">
              <w:rPr>
                <w:rFonts w:cs="Times New Roman"/>
                <w:szCs w:val="24"/>
                <w:lang w:val="ru-UA"/>
              </w:rPr>
              <w:t>бюджеты</w:t>
            </w:r>
          </w:p>
        </w:tc>
        <w:tc>
          <w:tcPr>
            <w:tcW w:w="2016" w:type="dxa"/>
          </w:tcPr>
          <w:p w14:paraId="7832B532" w14:textId="77777777" w:rsidR="00616372" w:rsidRPr="008D26D5" w:rsidRDefault="00616372" w:rsidP="00616372">
            <w:pPr>
              <w:ind w:firstLine="0"/>
              <w:jc w:val="both"/>
              <w:rPr>
                <w:rFonts w:cs="Times New Roman"/>
                <w:szCs w:val="24"/>
                <w:lang w:val="ru-UA"/>
              </w:rPr>
            </w:pPr>
            <w:r w:rsidRPr="008D26D5">
              <w:rPr>
                <w:rFonts w:cs="Times New Roman"/>
                <w:szCs w:val="24"/>
                <w:lang w:val="ru-UA"/>
              </w:rPr>
              <w:t>республиканские бюджеты</w:t>
            </w:r>
          </w:p>
        </w:tc>
        <w:tc>
          <w:tcPr>
            <w:tcW w:w="1628" w:type="dxa"/>
          </w:tcPr>
          <w:p w14:paraId="4C5E44B0" w14:textId="77777777" w:rsidR="00616372" w:rsidRPr="008D26D5" w:rsidRDefault="00616372" w:rsidP="00616372">
            <w:pPr>
              <w:ind w:firstLine="0"/>
              <w:jc w:val="both"/>
              <w:rPr>
                <w:rFonts w:cs="Times New Roman"/>
                <w:szCs w:val="24"/>
                <w:lang w:val="ru-UA"/>
              </w:rPr>
            </w:pPr>
            <w:r w:rsidRPr="008D26D5">
              <w:rPr>
                <w:rFonts w:cs="Times New Roman"/>
                <w:szCs w:val="24"/>
                <w:lang w:val="ru-UA"/>
              </w:rPr>
              <w:t>Местные</w:t>
            </w:r>
            <w:r>
              <w:rPr>
                <w:rFonts w:cs="Times New Roman"/>
                <w:szCs w:val="24"/>
                <w:lang w:val="ru-UA"/>
              </w:rPr>
              <w:t xml:space="preserve"> </w:t>
            </w:r>
            <w:r w:rsidRPr="008D26D5">
              <w:rPr>
                <w:rFonts w:cs="Times New Roman"/>
                <w:szCs w:val="24"/>
                <w:lang w:val="ru-UA"/>
              </w:rPr>
              <w:t>бюджеты</w:t>
            </w:r>
          </w:p>
        </w:tc>
      </w:tr>
      <w:tr w:rsidR="00616372" w14:paraId="37BBD7F8" w14:textId="77777777" w:rsidTr="0054735C">
        <w:trPr>
          <w:trHeight w:val="502"/>
        </w:trPr>
        <w:tc>
          <w:tcPr>
            <w:tcW w:w="2131" w:type="dxa"/>
            <w:vMerge/>
          </w:tcPr>
          <w:p w14:paraId="134BD1A9" w14:textId="77777777" w:rsidR="00616372" w:rsidRPr="008D26D5" w:rsidRDefault="00616372" w:rsidP="00616372">
            <w:pPr>
              <w:ind w:firstLine="0"/>
              <w:jc w:val="both"/>
              <w:rPr>
                <w:rFonts w:cs="Times New Roman"/>
                <w:szCs w:val="24"/>
                <w:lang w:val="ru-UA"/>
              </w:rPr>
            </w:pPr>
          </w:p>
        </w:tc>
        <w:tc>
          <w:tcPr>
            <w:tcW w:w="2016" w:type="dxa"/>
          </w:tcPr>
          <w:p w14:paraId="5EB6FA9D" w14:textId="01F00F9C" w:rsidR="00616372" w:rsidRPr="008D26D5" w:rsidRDefault="0054735C" w:rsidP="00616372">
            <w:pPr>
              <w:ind w:firstLine="0"/>
              <w:jc w:val="both"/>
              <w:rPr>
                <w:rFonts w:cs="Times New Roman"/>
                <w:szCs w:val="24"/>
                <w:lang w:val="ru-UA"/>
              </w:rPr>
            </w:pPr>
            <w:r w:rsidRPr="0054735C">
              <w:rPr>
                <w:rFonts w:cs="Times New Roman"/>
                <w:szCs w:val="24"/>
                <w:lang w:val="ru-UA"/>
              </w:rPr>
              <w:t>35</w:t>
            </w:r>
            <w:r w:rsidR="00F32D5E">
              <w:rPr>
                <w:rFonts w:cs="Times New Roman"/>
                <w:szCs w:val="24"/>
                <w:lang w:val="ru-UA"/>
              </w:rPr>
              <w:t xml:space="preserve"> </w:t>
            </w:r>
            <w:r w:rsidRPr="0054735C">
              <w:rPr>
                <w:rFonts w:cs="Times New Roman"/>
                <w:szCs w:val="24"/>
                <w:lang w:val="ru-UA"/>
              </w:rPr>
              <w:t>572</w:t>
            </w:r>
            <w:r w:rsidR="00F32D5E">
              <w:rPr>
                <w:rFonts w:cs="Times New Roman"/>
                <w:szCs w:val="24"/>
                <w:lang w:val="ru-UA"/>
              </w:rPr>
              <w:t xml:space="preserve"> </w:t>
            </w:r>
            <w:r w:rsidRPr="0054735C">
              <w:rPr>
                <w:rFonts w:cs="Times New Roman"/>
                <w:szCs w:val="24"/>
                <w:lang w:val="ru-UA"/>
              </w:rPr>
              <w:t>922</w:t>
            </w:r>
          </w:p>
        </w:tc>
        <w:tc>
          <w:tcPr>
            <w:tcW w:w="1628" w:type="dxa"/>
          </w:tcPr>
          <w:p w14:paraId="2CB9380C" w14:textId="71256F8B" w:rsidR="00616372" w:rsidRPr="008D26D5" w:rsidRDefault="0054735C" w:rsidP="00616372">
            <w:pPr>
              <w:ind w:firstLine="0"/>
              <w:jc w:val="both"/>
              <w:rPr>
                <w:rFonts w:cs="Times New Roman"/>
                <w:szCs w:val="24"/>
                <w:lang w:val="ru-UA"/>
              </w:rPr>
            </w:pPr>
            <w:r w:rsidRPr="0054735C">
              <w:rPr>
                <w:rFonts w:cs="Times New Roman"/>
                <w:szCs w:val="24"/>
                <w:lang w:val="ru-UA"/>
              </w:rPr>
              <w:t>16</w:t>
            </w:r>
            <w:r w:rsidR="00F32D5E">
              <w:rPr>
                <w:rFonts w:cs="Times New Roman"/>
                <w:szCs w:val="24"/>
                <w:lang w:val="ru-UA"/>
              </w:rPr>
              <w:t xml:space="preserve"> </w:t>
            </w:r>
            <w:r w:rsidRPr="0054735C">
              <w:rPr>
                <w:rFonts w:cs="Times New Roman"/>
                <w:szCs w:val="24"/>
                <w:lang w:val="ru-UA"/>
              </w:rPr>
              <w:t>699</w:t>
            </w:r>
            <w:r w:rsidR="00F32D5E">
              <w:rPr>
                <w:rFonts w:cs="Times New Roman"/>
                <w:szCs w:val="24"/>
                <w:lang w:val="ru-UA"/>
              </w:rPr>
              <w:t xml:space="preserve"> </w:t>
            </w:r>
            <w:r w:rsidRPr="0054735C">
              <w:rPr>
                <w:rFonts w:cs="Times New Roman"/>
                <w:szCs w:val="24"/>
                <w:lang w:val="ru-UA"/>
              </w:rPr>
              <w:t>895</w:t>
            </w:r>
          </w:p>
        </w:tc>
        <w:tc>
          <w:tcPr>
            <w:tcW w:w="2016" w:type="dxa"/>
          </w:tcPr>
          <w:p w14:paraId="58A7E41F" w14:textId="772777D1" w:rsidR="00616372" w:rsidRPr="008D26D5" w:rsidRDefault="0054735C" w:rsidP="00616372">
            <w:pPr>
              <w:ind w:firstLine="0"/>
              <w:jc w:val="both"/>
              <w:rPr>
                <w:rFonts w:cs="Times New Roman"/>
                <w:szCs w:val="24"/>
                <w:lang w:val="ru-UA"/>
              </w:rPr>
            </w:pPr>
            <w:r w:rsidRPr="0054735C">
              <w:rPr>
                <w:rFonts w:cs="Times New Roman"/>
                <w:szCs w:val="24"/>
                <w:lang w:val="ru-UA"/>
              </w:rPr>
              <w:t>16</w:t>
            </w:r>
            <w:r w:rsidR="00F32D5E">
              <w:rPr>
                <w:rFonts w:cs="Times New Roman"/>
                <w:szCs w:val="24"/>
                <w:lang w:val="ru-UA"/>
              </w:rPr>
              <w:t xml:space="preserve"> </w:t>
            </w:r>
            <w:r w:rsidRPr="0054735C">
              <w:rPr>
                <w:rFonts w:cs="Times New Roman"/>
                <w:szCs w:val="24"/>
                <w:lang w:val="ru-UA"/>
              </w:rPr>
              <w:t>257</w:t>
            </w:r>
            <w:r w:rsidR="00F32D5E">
              <w:rPr>
                <w:rFonts w:cs="Times New Roman"/>
                <w:szCs w:val="24"/>
                <w:lang w:val="ru-UA"/>
              </w:rPr>
              <w:t xml:space="preserve"> </w:t>
            </w:r>
            <w:r w:rsidRPr="0054735C">
              <w:rPr>
                <w:rFonts w:cs="Times New Roman"/>
                <w:szCs w:val="24"/>
                <w:lang w:val="ru-UA"/>
              </w:rPr>
              <w:t>250</w:t>
            </w:r>
          </w:p>
        </w:tc>
        <w:tc>
          <w:tcPr>
            <w:tcW w:w="1628" w:type="dxa"/>
          </w:tcPr>
          <w:p w14:paraId="3BE76935" w14:textId="4174E4DC" w:rsidR="00616372" w:rsidRPr="008D26D5" w:rsidRDefault="0054735C" w:rsidP="00616372">
            <w:pPr>
              <w:ind w:firstLine="0"/>
              <w:jc w:val="both"/>
              <w:rPr>
                <w:rFonts w:cs="Times New Roman"/>
                <w:szCs w:val="24"/>
                <w:lang w:val="ru-UA"/>
              </w:rPr>
            </w:pPr>
            <w:r w:rsidRPr="0054735C">
              <w:rPr>
                <w:rFonts w:cs="Times New Roman"/>
                <w:szCs w:val="24"/>
                <w:lang w:val="ru-UA"/>
              </w:rPr>
              <w:t>36</w:t>
            </w:r>
            <w:r w:rsidR="00F32D5E">
              <w:rPr>
                <w:rFonts w:cs="Times New Roman"/>
                <w:szCs w:val="24"/>
                <w:lang w:val="ru-UA"/>
              </w:rPr>
              <w:t xml:space="preserve"> </w:t>
            </w:r>
            <w:r w:rsidRPr="0054735C">
              <w:rPr>
                <w:rFonts w:cs="Times New Roman"/>
                <w:szCs w:val="24"/>
                <w:lang w:val="ru-UA"/>
              </w:rPr>
              <w:t>015</w:t>
            </w:r>
            <w:r w:rsidR="00F32D5E">
              <w:rPr>
                <w:rFonts w:cs="Times New Roman"/>
                <w:szCs w:val="24"/>
                <w:lang w:val="ru-UA"/>
              </w:rPr>
              <w:t xml:space="preserve"> </w:t>
            </w:r>
            <w:r w:rsidRPr="0054735C">
              <w:rPr>
                <w:rFonts w:cs="Times New Roman"/>
                <w:szCs w:val="24"/>
                <w:lang w:val="ru-UA"/>
              </w:rPr>
              <w:t>567</w:t>
            </w:r>
          </w:p>
        </w:tc>
      </w:tr>
    </w:tbl>
    <w:p w14:paraId="352F4874" w14:textId="77777777" w:rsidR="00A40EDA" w:rsidRPr="008D26D5" w:rsidRDefault="00A40EDA" w:rsidP="00701F40">
      <w:pPr>
        <w:jc w:val="both"/>
        <w:rPr>
          <w:rFonts w:cs="Times New Roman"/>
          <w:szCs w:val="24"/>
          <w:lang w:val="ru-UA"/>
        </w:rPr>
      </w:pPr>
      <w:r w:rsidRPr="008D26D5">
        <w:rPr>
          <w:rFonts w:cs="Times New Roman"/>
          <w:szCs w:val="24"/>
          <w:lang w:val="ru-UA"/>
        </w:rPr>
        <w:t xml:space="preserve"> </w:t>
      </w:r>
    </w:p>
    <w:p w14:paraId="5C087710" w14:textId="4986DBBA" w:rsidR="0054735C" w:rsidRPr="0054735C" w:rsidRDefault="0054735C" w:rsidP="0054735C">
      <w:pPr>
        <w:jc w:val="both"/>
        <w:rPr>
          <w:rFonts w:cs="Times New Roman"/>
          <w:szCs w:val="24"/>
          <w:lang w:val="ru-UA"/>
        </w:rPr>
      </w:pPr>
      <w:r w:rsidRPr="0054735C">
        <w:rPr>
          <w:rFonts w:cs="Times New Roman"/>
          <w:szCs w:val="24"/>
          <w:lang w:val="ru-UA"/>
        </w:rPr>
        <w:t>4</w:t>
      </w:r>
      <w:r w:rsidR="00F32D5E">
        <w:rPr>
          <w:rFonts w:cs="Times New Roman"/>
          <w:szCs w:val="24"/>
          <w:lang w:val="ru-UA"/>
        </w:rPr>
        <w:t>.</w:t>
      </w:r>
      <w:r w:rsidRPr="0054735C">
        <w:rPr>
          <w:rFonts w:cs="Times New Roman"/>
          <w:szCs w:val="24"/>
          <w:lang w:val="ru-UA"/>
        </w:rPr>
        <w:t xml:space="preserve"> Утвердить отчисления из республиканских бюджетов в бюджеты АССР и местных советов в следующих суммах:</w:t>
      </w:r>
      <w:r>
        <w:rPr>
          <w:rFonts w:cs="Times New Roman"/>
          <w:szCs w:val="24"/>
          <w:lang w:val="ru-UA"/>
        </w:rPr>
        <w:t xml:space="preserve"> </w:t>
      </w:r>
      <w:r w:rsidRPr="0054735C">
        <w:rPr>
          <w:rFonts w:cs="Times New Roman"/>
          <w:szCs w:val="24"/>
          <w:lang w:val="ru-UA"/>
        </w:rPr>
        <w:t>(в тыс</w:t>
      </w:r>
      <w:r w:rsidR="00F32D5E">
        <w:rPr>
          <w:rFonts w:cs="Times New Roman"/>
          <w:szCs w:val="24"/>
          <w:lang w:val="ru-UA"/>
        </w:rPr>
        <w:t xml:space="preserve">. </w:t>
      </w:r>
      <w:r w:rsidR="00AF647F" w:rsidRPr="0054735C">
        <w:rPr>
          <w:rFonts w:cs="Times New Roman"/>
          <w:szCs w:val="24"/>
          <w:lang w:val="ru-UA"/>
        </w:rPr>
        <w:t>руб</w:t>
      </w:r>
      <w:r w:rsidR="00AF647F">
        <w:rPr>
          <w:rFonts w:cs="Times New Roman"/>
          <w:szCs w:val="24"/>
          <w:lang w:val="ru-UA"/>
        </w:rPr>
        <w:t>.)</w:t>
      </w:r>
    </w:p>
    <w:p w14:paraId="762868EB" w14:textId="4121F4CE" w:rsidR="00A40EDA" w:rsidRPr="00F32D5E" w:rsidRDefault="0054735C" w:rsidP="00F32D5E">
      <w:pPr>
        <w:ind w:firstLine="0"/>
        <w:jc w:val="both"/>
        <w:rPr>
          <w:rFonts w:cs="Times New Roman"/>
          <w:szCs w:val="24"/>
          <w:lang w:val="ru-UA"/>
        </w:rPr>
      </w:pPr>
      <w:r w:rsidRPr="0054735C">
        <w:rPr>
          <w:rFonts w:cs="Times New Roman"/>
          <w:szCs w:val="24"/>
          <w:lang w:val="ru-UA"/>
        </w:rPr>
        <w:t>Российская Советская Федеративная Социалистическая</w:t>
      </w:r>
      <w:r>
        <w:rPr>
          <w:rFonts w:cs="Times New Roman"/>
          <w:szCs w:val="24"/>
          <w:lang w:val="ru-UA"/>
        </w:rPr>
        <w:t xml:space="preserve"> </w:t>
      </w:r>
      <w:r w:rsidR="00A40EDA" w:rsidRPr="008D26D5">
        <w:rPr>
          <w:rFonts w:cs="Times New Roman"/>
          <w:szCs w:val="24"/>
          <w:lang w:val="ru-UA"/>
        </w:rPr>
        <w:t>Республика</w:t>
      </w:r>
      <w:r w:rsidR="00A40EDA" w:rsidRPr="008D26D5">
        <w:rPr>
          <w:rFonts w:cs="Times New Roman"/>
          <w:szCs w:val="24"/>
          <w:lang w:val="ru-UA"/>
        </w:rPr>
        <w:tab/>
      </w:r>
      <w:r w:rsidR="00AE75A1">
        <w:rPr>
          <w:rFonts w:cs="Times New Roman"/>
          <w:szCs w:val="24"/>
          <w:lang w:val="ru-UA"/>
        </w:rPr>
        <w:t>–</w:t>
      </w:r>
      <w:r w:rsidR="00A40EDA" w:rsidRPr="008D26D5">
        <w:rPr>
          <w:rFonts w:cs="Times New Roman"/>
          <w:szCs w:val="24"/>
          <w:lang w:val="ru-UA"/>
        </w:rPr>
        <w:t xml:space="preserve"> 9564</w:t>
      </w:r>
      <w:r w:rsidR="00725890">
        <w:rPr>
          <w:rFonts w:cs="Times New Roman"/>
          <w:szCs w:val="24"/>
          <w:lang w:val="ru-UA"/>
        </w:rPr>
        <w:t xml:space="preserve"> </w:t>
      </w:r>
      <w:r w:rsidR="00A40EDA" w:rsidRPr="008D26D5">
        <w:rPr>
          <w:rFonts w:cs="Times New Roman"/>
          <w:szCs w:val="24"/>
          <w:lang w:val="ru-UA"/>
        </w:rPr>
        <w:t>817</w:t>
      </w:r>
      <w:r w:rsidR="00F32D5E">
        <w:rPr>
          <w:rFonts w:cs="Times New Roman"/>
          <w:szCs w:val="24"/>
          <w:lang w:val="ru-UA"/>
        </w:rPr>
        <w:t>;</w:t>
      </w:r>
    </w:p>
    <w:p w14:paraId="074E02E0" w14:textId="33CF173D" w:rsidR="00A40EDA" w:rsidRPr="00F32D5E" w:rsidRDefault="00A40EDA" w:rsidP="00F32D5E">
      <w:pPr>
        <w:ind w:firstLine="0"/>
        <w:jc w:val="both"/>
        <w:rPr>
          <w:rFonts w:cs="Times New Roman"/>
          <w:szCs w:val="24"/>
          <w:lang w:val="ru-UA"/>
        </w:rPr>
      </w:pPr>
      <w:r w:rsidRPr="008D26D5">
        <w:rPr>
          <w:rFonts w:cs="Times New Roman"/>
          <w:szCs w:val="24"/>
          <w:lang w:val="ru-UA"/>
        </w:rPr>
        <w:t xml:space="preserve">Украинская Советская Социалистическая Республика </w:t>
      </w:r>
      <w:r w:rsidR="00AE75A1">
        <w:rPr>
          <w:rFonts w:cs="Times New Roman"/>
          <w:szCs w:val="24"/>
          <w:lang w:val="ru-UA"/>
        </w:rPr>
        <w:t>–</w:t>
      </w:r>
      <w:r w:rsidR="0054735C">
        <w:rPr>
          <w:rFonts w:cs="Times New Roman"/>
          <w:szCs w:val="24"/>
          <w:lang w:val="ru-UA"/>
        </w:rPr>
        <w:t xml:space="preserve"> </w:t>
      </w:r>
      <w:r w:rsidRPr="008D26D5">
        <w:rPr>
          <w:rFonts w:cs="Times New Roman"/>
          <w:szCs w:val="24"/>
          <w:lang w:val="ru-UA"/>
        </w:rPr>
        <w:t>3</w:t>
      </w:r>
      <w:r w:rsidR="00725890">
        <w:rPr>
          <w:rFonts w:cs="Times New Roman"/>
          <w:szCs w:val="24"/>
          <w:lang w:val="ru-UA"/>
        </w:rPr>
        <w:t xml:space="preserve"> </w:t>
      </w:r>
      <w:r w:rsidRPr="008D26D5">
        <w:rPr>
          <w:rFonts w:cs="Times New Roman"/>
          <w:szCs w:val="24"/>
          <w:lang w:val="ru-UA"/>
        </w:rPr>
        <w:t>910</w:t>
      </w:r>
      <w:r w:rsidR="00725890">
        <w:rPr>
          <w:rFonts w:cs="Times New Roman"/>
          <w:szCs w:val="24"/>
          <w:lang w:val="ru-UA"/>
        </w:rPr>
        <w:t xml:space="preserve"> </w:t>
      </w:r>
      <w:r w:rsidRPr="008D26D5">
        <w:rPr>
          <w:rFonts w:cs="Times New Roman"/>
          <w:szCs w:val="24"/>
          <w:lang w:val="ru-UA"/>
        </w:rPr>
        <w:t>482</w:t>
      </w:r>
      <w:r w:rsidR="00F32D5E">
        <w:rPr>
          <w:rFonts w:cs="Times New Roman"/>
          <w:szCs w:val="24"/>
          <w:lang w:val="ru-UA"/>
        </w:rPr>
        <w:t>;</w:t>
      </w:r>
    </w:p>
    <w:p w14:paraId="56D0F675" w14:textId="714C3B6B" w:rsidR="00A40EDA" w:rsidRPr="00F32D5E" w:rsidRDefault="00A40EDA" w:rsidP="00F32D5E">
      <w:pPr>
        <w:ind w:firstLine="0"/>
        <w:jc w:val="both"/>
        <w:rPr>
          <w:rFonts w:cs="Times New Roman"/>
          <w:szCs w:val="24"/>
          <w:lang w:val="ru-UA"/>
        </w:rPr>
      </w:pPr>
      <w:r w:rsidRPr="008D26D5">
        <w:rPr>
          <w:rFonts w:cs="Times New Roman"/>
          <w:szCs w:val="24"/>
          <w:lang w:val="ru-UA"/>
        </w:rPr>
        <w:t xml:space="preserve">Белорусская Советская Социалистическая Республика </w:t>
      </w:r>
      <w:r w:rsidR="00AE75A1">
        <w:rPr>
          <w:rFonts w:cs="Times New Roman"/>
          <w:szCs w:val="24"/>
          <w:lang w:val="ru-UA"/>
        </w:rPr>
        <w:t>–</w:t>
      </w:r>
      <w:r w:rsidR="0054735C">
        <w:rPr>
          <w:rFonts w:cs="Times New Roman"/>
          <w:szCs w:val="24"/>
          <w:lang w:val="ru-UA"/>
        </w:rPr>
        <w:t xml:space="preserve"> </w:t>
      </w:r>
      <w:r w:rsidRPr="008D26D5">
        <w:rPr>
          <w:rFonts w:cs="Times New Roman"/>
          <w:szCs w:val="24"/>
          <w:lang w:val="ru-UA"/>
        </w:rPr>
        <w:t>1</w:t>
      </w:r>
      <w:r w:rsidR="00725890">
        <w:rPr>
          <w:rFonts w:cs="Times New Roman"/>
          <w:szCs w:val="24"/>
          <w:lang w:val="ru-UA"/>
        </w:rPr>
        <w:t xml:space="preserve"> </w:t>
      </w:r>
      <w:r w:rsidRPr="008D26D5">
        <w:rPr>
          <w:rFonts w:cs="Times New Roman"/>
          <w:szCs w:val="24"/>
          <w:lang w:val="ru-UA"/>
        </w:rPr>
        <w:t>304</w:t>
      </w:r>
      <w:r w:rsidR="00725890">
        <w:rPr>
          <w:rFonts w:cs="Times New Roman"/>
          <w:szCs w:val="24"/>
          <w:lang w:val="ru-UA"/>
        </w:rPr>
        <w:t xml:space="preserve"> </w:t>
      </w:r>
      <w:r w:rsidRPr="008D26D5">
        <w:rPr>
          <w:rFonts w:cs="Times New Roman"/>
          <w:szCs w:val="24"/>
          <w:lang w:val="ru-UA"/>
        </w:rPr>
        <w:t>132</w:t>
      </w:r>
      <w:r w:rsidR="00F32D5E">
        <w:rPr>
          <w:rFonts w:cs="Times New Roman"/>
          <w:szCs w:val="24"/>
          <w:lang w:val="ru-UA"/>
        </w:rPr>
        <w:t>;</w:t>
      </w:r>
    </w:p>
    <w:p w14:paraId="298BD15A" w14:textId="034D3A3F" w:rsidR="00A40EDA" w:rsidRPr="00F32D5E" w:rsidRDefault="00A40EDA" w:rsidP="00F32D5E">
      <w:pPr>
        <w:ind w:firstLine="0"/>
        <w:jc w:val="both"/>
        <w:rPr>
          <w:rFonts w:cs="Times New Roman"/>
          <w:szCs w:val="24"/>
          <w:lang w:val="ru-UA"/>
        </w:rPr>
      </w:pPr>
      <w:r w:rsidRPr="008D26D5">
        <w:rPr>
          <w:rFonts w:cs="Times New Roman"/>
          <w:szCs w:val="24"/>
          <w:lang w:val="ru-UA"/>
        </w:rPr>
        <w:t xml:space="preserve">Азербайджанская Советская Социалистическая Республика </w:t>
      </w:r>
      <w:r w:rsidR="00AE75A1">
        <w:rPr>
          <w:rFonts w:cs="Times New Roman"/>
          <w:szCs w:val="24"/>
          <w:lang w:val="ru-UA"/>
        </w:rPr>
        <w:t>–</w:t>
      </w:r>
      <w:r w:rsidR="0054735C">
        <w:rPr>
          <w:rFonts w:cs="Times New Roman"/>
          <w:szCs w:val="24"/>
          <w:lang w:val="ru-UA"/>
        </w:rPr>
        <w:t xml:space="preserve"> </w:t>
      </w:r>
      <w:r w:rsidRPr="008D26D5">
        <w:rPr>
          <w:rFonts w:cs="Times New Roman"/>
          <w:szCs w:val="24"/>
          <w:lang w:val="ru-UA"/>
        </w:rPr>
        <w:t>456</w:t>
      </w:r>
      <w:r w:rsidR="00725890">
        <w:rPr>
          <w:rFonts w:cs="Times New Roman"/>
          <w:szCs w:val="24"/>
          <w:lang w:val="ru-UA"/>
        </w:rPr>
        <w:t xml:space="preserve"> </w:t>
      </w:r>
      <w:r w:rsidRPr="008D26D5">
        <w:rPr>
          <w:rFonts w:cs="Times New Roman"/>
          <w:szCs w:val="24"/>
          <w:lang w:val="ru-UA"/>
        </w:rPr>
        <w:t>444</w:t>
      </w:r>
      <w:r w:rsidR="00F32D5E">
        <w:rPr>
          <w:rFonts w:cs="Times New Roman"/>
          <w:szCs w:val="24"/>
          <w:lang w:val="ru-UA"/>
        </w:rPr>
        <w:t>;</w:t>
      </w:r>
    </w:p>
    <w:p w14:paraId="73EB4448" w14:textId="1AEA16DF" w:rsidR="00A40EDA" w:rsidRPr="00F32D5E" w:rsidRDefault="00A40EDA" w:rsidP="00F32D5E">
      <w:pPr>
        <w:ind w:firstLine="0"/>
        <w:jc w:val="both"/>
        <w:rPr>
          <w:rFonts w:cs="Times New Roman"/>
          <w:szCs w:val="24"/>
          <w:lang w:val="ru-UA"/>
        </w:rPr>
      </w:pPr>
      <w:r w:rsidRPr="008D26D5">
        <w:rPr>
          <w:rFonts w:cs="Times New Roman"/>
          <w:szCs w:val="24"/>
          <w:lang w:val="ru-UA"/>
        </w:rPr>
        <w:t xml:space="preserve">Грузинская Советская Социалистическая Республика </w:t>
      </w:r>
      <w:r w:rsidR="00AE75A1">
        <w:rPr>
          <w:rFonts w:cs="Times New Roman"/>
          <w:szCs w:val="24"/>
          <w:lang w:val="ru-UA"/>
        </w:rPr>
        <w:t>–</w:t>
      </w:r>
      <w:r w:rsidR="0054735C">
        <w:rPr>
          <w:rFonts w:cs="Times New Roman"/>
          <w:szCs w:val="24"/>
          <w:lang w:val="ru-UA"/>
        </w:rPr>
        <w:t xml:space="preserve"> </w:t>
      </w:r>
      <w:r w:rsidRPr="008D26D5">
        <w:rPr>
          <w:rFonts w:cs="Times New Roman"/>
          <w:szCs w:val="24"/>
          <w:lang w:val="ru-UA"/>
        </w:rPr>
        <w:t>489</w:t>
      </w:r>
      <w:r w:rsidR="00725890">
        <w:rPr>
          <w:rFonts w:cs="Times New Roman"/>
          <w:szCs w:val="24"/>
          <w:lang w:val="ru-UA"/>
        </w:rPr>
        <w:t xml:space="preserve"> </w:t>
      </w:r>
      <w:r w:rsidRPr="008D26D5">
        <w:rPr>
          <w:rFonts w:cs="Times New Roman"/>
          <w:szCs w:val="24"/>
          <w:lang w:val="ru-UA"/>
        </w:rPr>
        <w:t>107</w:t>
      </w:r>
      <w:r w:rsidR="00F32D5E">
        <w:rPr>
          <w:rFonts w:cs="Times New Roman"/>
          <w:szCs w:val="24"/>
          <w:lang w:val="ru-UA"/>
        </w:rPr>
        <w:t>;</w:t>
      </w:r>
    </w:p>
    <w:p w14:paraId="23A76F26" w14:textId="318BB704" w:rsidR="00A40EDA" w:rsidRPr="00F32D5E" w:rsidRDefault="00A40EDA" w:rsidP="00F32D5E">
      <w:pPr>
        <w:ind w:firstLine="0"/>
        <w:jc w:val="both"/>
        <w:rPr>
          <w:rFonts w:cs="Times New Roman"/>
          <w:szCs w:val="24"/>
          <w:lang w:val="ru-UA"/>
        </w:rPr>
      </w:pPr>
      <w:r w:rsidRPr="008D26D5">
        <w:rPr>
          <w:rFonts w:cs="Times New Roman"/>
          <w:szCs w:val="24"/>
          <w:lang w:val="ru-UA"/>
        </w:rPr>
        <w:t xml:space="preserve">Армянская Советская Социалистическая Республика </w:t>
      </w:r>
      <w:r w:rsidR="00AE75A1">
        <w:rPr>
          <w:rFonts w:cs="Times New Roman"/>
          <w:szCs w:val="24"/>
          <w:lang w:val="ru-UA"/>
        </w:rPr>
        <w:t>–</w:t>
      </w:r>
      <w:r w:rsidR="0054735C">
        <w:rPr>
          <w:rFonts w:cs="Times New Roman"/>
          <w:szCs w:val="24"/>
          <w:lang w:val="ru-UA"/>
        </w:rPr>
        <w:t xml:space="preserve"> </w:t>
      </w:r>
      <w:r w:rsidRPr="008D26D5">
        <w:rPr>
          <w:rFonts w:cs="Times New Roman"/>
          <w:szCs w:val="24"/>
          <w:lang w:val="ru-UA"/>
        </w:rPr>
        <w:t>226</w:t>
      </w:r>
      <w:r w:rsidR="00725890">
        <w:rPr>
          <w:rFonts w:cs="Times New Roman"/>
          <w:szCs w:val="24"/>
          <w:lang w:val="ru-UA"/>
        </w:rPr>
        <w:t xml:space="preserve"> </w:t>
      </w:r>
      <w:r w:rsidRPr="008D26D5">
        <w:rPr>
          <w:rFonts w:cs="Times New Roman"/>
          <w:szCs w:val="24"/>
          <w:lang w:val="ru-UA"/>
        </w:rPr>
        <w:t>462</w:t>
      </w:r>
      <w:r w:rsidR="00F32D5E">
        <w:rPr>
          <w:rFonts w:cs="Times New Roman"/>
          <w:szCs w:val="24"/>
          <w:lang w:val="ru-UA"/>
        </w:rPr>
        <w:t>;</w:t>
      </w:r>
    </w:p>
    <w:p w14:paraId="695FDB58" w14:textId="7FA77548" w:rsidR="00A40EDA" w:rsidRPr="00F32D5E" w:rsidRDefault="00A40EDA" w:rsidP="00F32D5E">
      <w:pPr>
        <w:ind w:firstLine="0"/>
        <w:jc w:val="both"/>
        <w:rPr>
          <w:rFonts w:cs="Times New Roman"/>
          <w:szCs w:val="24"/>
          <w:lang w:val="ru-UA"/>
        </w:rPr>
      </w:pPr>
      <w:r w:rsidRPr="008D26D5">
        <w:rPr>
          <w:rFonts w:cs="Times New Roman"/>
          <w:szCs w:val="24"/>
          <w:lang w:val="ru-UA"/>
        </w:rPr>
        <w:t xml:space="preserve">Туркменская Советская Социалистическая Республика </w:t>
      </w:r>
      <w:r w:rsidR="00AE75A1">
        <w:rPr>
          <w:rFonts w:cs="Times New Roman"/>
          <w:szCs w:val="24"/>
          <w:lang w:val="ru-UA"/>
        </w:rPr>
        <w:t>–</w:t>
      </w:r>
      <w:r w:rsidR="0054735C">
        <w:rPr>
          <w:rFonts w:cs="Times New Roman"/>
          <w:szCs w:val="24"/>
          <w:lang w:val="ru-UA"/>
        </w:rPr>
        <w:t xml:space="preserve"> </w:t>
      </w:r>
      <w:r w:rsidRPr="008D26D5">
        <w:rPr>
          <w:rFonts w:cs="Times New Roman"/>
          <w:szCs w:val="24"/>
          <w:lang w:val="ru-UA"/>
        </w:rPr>
        <w:t>175</w:t>
      </w:r>
      <w:r w:rsidR="00725890">
        <w:rPr>
          <w:rFonts w:cs="Times New Roman"/>
          <w:szCs w:val="24"/>
          <w:lang w:val="ru-UA"/>
        </w:rPr>
        <w:t xml:space="preserve"> </w:t>
      </w:r>
      <w:r w:rsidRPr="008D26D5">
        <w:rPr>
          <w:rFonts w:cs="Times New Roman"/>
          <w:szCs w:val="24"/>
          <w:lang w:val="ru-UA"/>
        </w:rPr>
        <w:t>197</w:t>
      </w:r>
      <w:r w:rsidR="00F32D5E">
        <w:rPr>
          <w:rFonts w:cs="Times New Roman"/>
          <w:szCs w:val="24"/>
          <w:lang w:val="ru-UA"/>
        </w:rPr>
        <w:t>;</w:t>
      </w:r>
    </w:p>
    <w:p w14:paraId="1D6EB74E" w14:textId="22884F4F" w:rsidR="00A40EDA" w:rsidRPr="00F32D5E" w:rsidRDefault="00A40EDA" w:rsidP="00F32D5E">
      <w:pPr>
        <w:ind w:firstLine="0"/>
        <w:jc w:val="both"/>
        <w:rPr>
          <w:rFonts w:cs="Times New Roman"/>
          <w:szCs w:val="24"/>
          <w:lang w:val="ru-UA"/>
        </w:rPr>
      </w:pPr>
      <w:r w:rsidRPr="008D26D5">
        <w:rPr>
          <w:rFonts w:cs="Times New Roman"/>
          <w:szCs w:val="24"/>
          <w:lang w:val="ru-UA"/>
        </w:rPr>
        <w:t xml:space="preserve">Узбекская Советская Социалистическая Республика </w:t>
      </w:r>
      <w:r w:rsidR="00AE75A1">
        <w:rPr>
          <w:rFonts w:cs="Times New Roman"/>
          <w:szCs w:val="24"/>
          <w:lang w:val="ru-UA"/>
        </w:rPr>
        <w:t>–</w:t>
      </w:r>
      <w:r w:rsidR="0054735C">
        <w:rPr>
          <w:rFonts w:cs="Times New Roman"/>
          <w:szCs w:val="24"/>
          <w:lang w:val="ru-UA"/>
        </w:rPr>
        <w:t xml:space="preserve"> </w:t>
      </w:r>
      <w:r w:rsidRPr="008D26D5">
        <w:rPr>
          <w:rFonts w:cs="Times New Roman"/>
          <w:szCs w:val="24"/>
          <w:lang w:val="ru-UA"/>
        </w:rPr>
        <w:t>721</w:t>
      </w:r>
      <w:r w:rsidR="00725890">
        <w:rPr>
          <w:rFonts w:cs="Times New Roman"/>
          <w:szCs w:val="24"/>
          <w:lang w:val="ru-UA"/>
        </w:rPr>
        <w:t xml:space="preserve"> </w:t>
      </w:r>
      <w:r w:rsidRPr="008D26D5">
        <w:rPr>
          <w:rFonts w:cs="Times New Roman"/>
          <w:szCs w:val="24"/>
          <w:lang w:val="ru-UA"/>
        </w:rPr>
        <w:t>907</w:t>
      </w:r>
      <w:r w:rsidR="00F32D5E">
        <w:rPr>
          <w:rFonts w:cs="Times New Roman"/>
          <w:szCs w:val="24"/>
          <w:lang w:val="ru-UA"/>
        </w:rPr>
        <w:t>;</w:t>
      </w:r>
    </w:p>
    <w:p w14:paraId="3B7AFA3C" w14:textId="48AA4F52" w:rsidR="00A40EDA" w:rsidRPr="00F32D5E" w:rsidRDefault="00A40EDA" w:rsidP="00F32D5E">
      <w:pPr>
        <w:ind w:firstLine="0"/>
        <w:jc w:val="both"/>
        <w:rPr>
          <w:rFonts w:cs="Times New Roman"/>
          <w:szCs w:val="24"/>
          <w:lang w:val="ru-UA"/>
        </w:rPr>
      </w:pPr>
      <w:r w:rsidRPr="008D26D5">
        <w:rPr>
          <w:rFonts w:cs="Times New Roman"/>
          <w:szCs w:val="24"/>
          <w:lang w:val="ru-UA"/>
        </w:rPr>
        <w:t xml:space="preserve">Таджикская Советская Социалистическая Республика </w:t>
      </w:r>
      <w:r w:rsidR="00AE75A1">
        <w:rPr>
          <w:rFonts w:cs="Times New Roman"/>
          <w:szCs w:val="24"/>
          <w:lang w:val="ru-UA"/>
        </w:rPr>
        <w:t>–</w:t>
      </w:r>
      <w:r w:rsidR="0054735C">
        <w:rPr>
          <w:rFonts w:cs="Times New Roman"/>
          <w:szCs w:val="24"/>
          <w:lang w:val="ru-UA"/>
        </w:rPr>
        <w:t xml:space="preserve"> </w:t>
      </w:r>
      <w:r w:rsidRPr="008D26D5">
        <w:rPr>
          <w:rFonts w:cs="Times New Roman"/>
          <w:szCs w:val="24"/>
          <w:lang w:val="ru-UA"/>
        </w:rPr>
        <w:t>290</w:t>
      </w:r>
      <w:r w:rsidR="00725890">
        <w:rPr>
          <w:rFonts w:cs="Times New Roman"/>
          <w:szCs w:val="24"/>
          <w:lang w:val="ru-UA"/>
        </w:rPr>
        <w:t xml:space="preserve"> </w:t>
      </w:r>
      <w:r w:rsidRPr="008D26D5">
        <w:rPr>
          <w:rFonts w:cs="Times New Roman"/>
          <w:szCs w:val="24"/>
          <w:lang w:val="ru-UA"/>
        </w:rPr>
        <w:t>283</w:t>
      </w:r>
      <w:r w:rsidR="00F32D5E">
        <w:rPr>
          <w:rFonts w:cs="Times New Roman"/>
          <w:szCs w:val="24"/>
          <w:lang w:val="ru-UA"/>
        </w:rPr>
        <w:t>;</w:t>
      </w:r>
    </w:p>
    <w:p w14:paraId="77DEB3E6" w14:textId="691F14AF" w:rsidR="00A40EDA" w:rsidRPr="00F32D5E" w:rsidRDefault="00A40EDA" w:rsidP="00F32D5E">
      <w:pPr>
        <w:ind w:firstLine="0"/>
        <w:jc w:val="both"/>
        <w:rPr>
          <w:rFonts w:cs="Times New Roman"/>
          <w:szCs w:val="24"/>
          <w:lang w:val="ru-UA"/>
        </w:rPr>
      </w:pPr>
      <w:r w:rsidRPr="008D26D5">
        <w:rPr>
          <w:rFonts w:cs="Times New Roman"/>
          <w:szCs w:val="24"/>
          <w:lang w:val="ru-UA"/>
        </w:rPr>
        <w:t xml:space="preserve">Казахская Советская Социалистическая Республика </w:t>
      </w:r>
      <w:r w:rsidR="00AE75A1">
        <w:rPr>
          <w:rFonts w:cs="Times New Roman"/>
          <w:szCs w:val="24"/>
          <w:lang w:val="ru-UA"/>
        </w:rPr>
        <w:t>–</w:t>
      </w:r>
      <w:r w:rsidR="0054735C">
        <w:rPr>
          <w:rFonts w:cs="Times New Roman"/>
          <w:szCs w:val="24"/>
          <w:lang w:val="ru-UA"/>
        </w:rPr>
        <w:t xml:space="preserve"> </w:t>
      </w:r>
      <w:r w:rsidRPr="008D26D5">
        <w:rPr>
          <w:rFonts w:cs="Times New Roman"/>
          <w:szCs w:val="24"/>
          <w:lang w:val="ru-UA"/>
        </w:rPr>
        <w:t>843</w:t>
      </w:r>
      <w:r w:rsidR="00725890">
        <w:rPr>
          <w:rFonts w:cs="Times New Roman"/>
          <w:szCs w:val="24"/>
          <w:lang w:val="ru-UA"/>
        </w:rPr>
        <w:t xml:space="preserve"> </w:t>
      </w:r>
      <w:r w:rsidRPr="008D26D5">
        <w:rPr>
          <w:rFonts w:cs="Times New Roman"/>
          <w:szCs w:val="24"/>
          <w:lang w:val="ru-UA"/>
        </w:rPr>
        <w:t>875</w:t>
      </w:r>
      <w:r w:rsidR="00F32D5E">
        <w:rPr>
          <w:rFonts w:cs="Times New Roman"/>
          <w:szCs w:val="24"/>
          <w:lang w:val="ru-UA"/>
        </w:rPr>
        <w:t>;</w:t>
      </w:r>
    </w:p>
    <w:p w14:paraId="35A8722C" w14:textId="30983DA6" w:rsidR="00A40EDA" w:rsidRPr="00F32D5E" w:rsidRDefault="00A40EDA" w:rsidP="00F32D5E">
      <w:pPr>
        <w:ind w:firstLine="0"/>
        <w:jc w:val="both"/>
        <w:rPr>
          <w:rFonts w:cs="Times New Roman"/>
          <w:szCs w:val="24"/>
          <w:lang w:val="ru-UA"/>
        </w:rPr>
      </w:pPr>
      <w:r w:rsidRPr="008D26D5">
        <w:rPr>
          <w:rFonts w:cs="Times New Roman"/>
          <w:szCs w:val="24"/>
          <w:lang w:val="ru-UA"/>
        </w:rPr>
        <w:t xml:space="preserve">Киргизская Советская Социалистическая Республика </w:t>
      </w:r>
      <w:r w:rsidR="00AE75A1">
        <w:rPr>
          <w:rFonts w:cs="Times New Roman"/>
          <w:szCs w:val="24"/>
          <w:lang w:val="ru-UA"/>
        </w:rPr>
        <w:t>–</w:t>
      </w:r>
      <w:r w:rsidR="0054735C">
        <w:rPr>
          <w:rFonts w:cs="Times New Roman"/>
          <w:szCs w:val="24"/>
          <w:lang w:val="ru-UA"/>
        </w:rPr>
        <w:t xml:space="preserve"> </w:t>
      </w:r>
      <w:r w:rsidRPr="008D26D5">
        <w:rPr>
          <w:rFonts w:cs="Times New Roman"/>
          <w:szCs w:val="24"/>
          <w:lang w:val="ru-UA"/>
        </w:rPr>
        <w:t>243</w:t>
      </w:r>
      <w:r w:rsidR="00725890">
        <w:rPr>
          <w:rFonts w:cs="Times New Roman"/>
          <w:szCs w:val="24"/>
          <w:lang w:val="ru-UA"/>
        </w:rPr>
        <w:t xml:space="preserve"> </w:t>
      </w:r>
      <w:r w:rsidRPr="008D26D5">
        <w:rPr>
          <w:rFonts w:cs="Times New Roman"/>
          <w:szCs w:val="24"/>
          <w:lang w:val="ru-UA"/>
        </w:rPr>
        <w:t>150</w:t>
      </w:r>
      <w:r w:rsidR="00F32D5E">
        <w:rPr>
          <w:rFonts w:cs="Times New Roman"/>
          <w:szCs w:val="24"/>
          <w:lang w:val="ru-UA"/>
        </w:rPr>
        <w:t>;</w:t>
      </w:r>
    </w:p>
    <w:p w14:paraId="1A30BFF4" w14:textId="2010BE55" w:rsidR="00A40EDA" w:rsidRPr="00F32D5E" w:rsidRDefault="00A40EDA" w:rsidP="00F32D5E">
      <w:pPr>
        <w:ind w:firstLine="0"/>
        <w:jc w:val="both"/>
        <w:rPr>
          <w:rFonts w:cs="Times New Roman"/>
          <w:szCs w:val="24"/>
          <w:lang w:val="ru-UA"/>
        </w:rPr>
      </w:pPr>
      <w:r w:rsidRPr="008D26D5">
        <w:rPr>
          <w:rFonts w:cs="Times New Roman"/>
          <w:szCs w:val="24"/>
          <w:lang w:val="ru-UA"/>
        </w:rPr>
        <w:t xml:space="preserve">Карело-Финская Советская Социалистическая Республика </w:t>
      </w:r>
      <w:r w:rsidR="00AE75A1">
        <w:rPr>
          <w:rFonts w:cs="Times New Roman"/>
          <w:szCs w:val="24"/>
          <w:lang w:val="ru-UA"/>
        </w:rPr>
        <w:t>–</w:t>
      </w:r>
      <w:r w:rsidR="0054735C">
        <w:rPr>
          <w:rFonts w:cs="Times New Roman"/>
          <w:szCs w:val="24"/>
          <w:lang w:val="ru-UA"/>
        </w:rPr>
        <w:t xml:space="preserve"> </w:t>
      </w:r>
      <w:r w:rsidRPr="008D26D5">
        <w:rPr>
          <w:rFonts w:cs="Times New Roman"/>
          <w:szCs w:val="24"/>
          <w:lang w:val="ru-UA"/>
        </w:rPr>
        <w:t>98</w:t>
      </w:r>
      <w:r w:rsidR="00725890">
        <w:rPr>
          <w:rFonts w:cs="Times New Roman"/>
          <w:szCs w:val="24"/>
          <w:lang w:val="ru-UA"/>
        </w:rPr>
        <w:t xml:space="preserve"> </w:t>
      </w:r>
      <w:r w:rsidRPr="008D26D5">
        <w:rPr>
          <w:rFonts w:cs="Times New Roman"/>
          <w:szCs w:val="24"/>
          <w:lang w:val="ru-UA"/>
        </w:rPr>
        <w:t>156</w:t>
      </w:r>
      <w:r w:rsidR="00F32D5E">
        <w:rPr>
          <w:rFonts w:cs="Times New Roman"/>
          <w:szCs w:val="24"/>
          <w:lang w:val="ru-UA"/>
        </w:rPr>
        <w:t>;</w:t>
      </w:r>
    </w:p>
    <w:p w14:paraId="5B40AF6F" w14:textId="081DD34F" w:rsidR="00A40EDA" w:rsidRPr="00F32D5E" w:rsidRDefault="00A40EDA" w:rsidP="00F32D5E">
      <w:pPr>
        <w:ind w:firstLine="0"/>
        <w:jc w:val="both"/>
        <w:rPr>
          <w:rFonts w:cs="Times New Roman"/>
          <w:szCs w:val="24"/>
          <w:lang w:val="ru-UA"/>
        </w:rPr>
      </w:pPr>
      <w:r w:rsidRPr="008D26D5">
        <w:rPr>
          <w:rFonts w:cs="Times New Roman"/>
          <w:szCs w:val="24"/>
          <w:lang w:val="ru-UA"/>
        </w:rPr>
        <w:t xml:space="preserve">Молдавская Советская Социалистическая Республика </w:t>
      </w:r>
      <w:r w:rsidR="00AE75A1">
        <w:rPr>
          <w:rFonts w:cs="Times New Roman"/>
          <w:szCs w:val="24"/>
          <w:lang w:val="ru-UA"/>
        </w:rPr>
        <w:t>–</w:t>
      </w:r>
      <w:r w:rsidR="0054735C">
        <w:rPr>
          <w:rFonts w:cs="Times New Roman"/>
          <w:szCs w:val="24"/>
          <w:lang w:val="ru-UA"/>
        </w:rPr>
        <w:t xml:space="preserve"> </w:t>
      </w:r>
      <w:r w:rsidRPr="008D26D5">
        <w:rPr>
          <w:rFonts w:cs="Times New Roman"/>
          <w:szCs w:val="24"/>
          <w:lang w:val="ru-UA"/>
        </w:rPr>
        <w:t>259</w:t>
      </w:r>
      <w:r w:rsidR="00725890">
        <w:rPr>
          <w:rFonts w:cs="Times New Roman"/>
          <w:szCs w:val="24"/>
          <w:lang w:val="ru-UA"/>
        </w:rPr>
        <w:t xml:space="preserve"> </w:t>
      </w:r>
      <w:r w:rsidRPr="008D26D5">
        <w:rPr>
          <w:rFonts w:cs="Times New Roman"/>
          <w:szCs w:val="24"/>
          <w:lang w:val="ru-UA"/>
        </w:rPr>
        <w:t>647</w:t>
      </w:r>
      <w:r w:rsidR="00F32D5E">
        <w:rPr>
          <w:rFonts w:cs="Times New Roman"/>
          <w:szCs w:val="24"/>
          <w:lang w:val="ru-UA"/>
        </w:rPr>
        <w:t>;</w:t>
      </w:r>
    </w:p>
    <w:p w14:paraId="5B970D37" w14:textId="6801C4A6" w:rsidR="00A40EDA" w:rsidRPr="00F32D5E" w:rsidRDefault="00A40EDA" w:rsidP="00F32D5E">
      <w:pPr>
        <w:ind w:firstLine="0"/>
        <w:jc w:val="both"/>
        <w:rPr>
          <w:rFonts w:cs="Times New Roman"/>
          <w:szCs w:val="24"/>
          <w:lang w:val="ru-UA"/>
        </w:rPr>
      </w:pPr>
      <w:r w:rsidRPr="008D26D5">
        <w:rPr>
          <w:rFonts w:cs="Times New Roman"/>
          <w:szCs w:val="24"/>
          <w:lang w:val="ru-UA"/>
        </w:rPr>
        <w:t xml:space="preserve">Литовская Советская Социалистическая Республика </w:t>
      </w:r>
      <w:r w:rsidR="00AE75A1">
        <w:rPr>
          <w:rFonts w:cs="Times New Roman"/>
          <w:szCs w:val="24"/>
          <w:lang w:val="ru-UA"/>
        </w:rPr>
        <w:t>–</w:t>
      </w:r>
      <w:r w:rsidR="0054735C">
        <w:rPr>
          <w:rFonts w:cs="Times New Roman"/>
          <w:szCs w:val="24"/>
          <w:lang w:val="ru-UA"/>
        </w:rPr>
        <w:t xml:space="preserve"> </w:t>
      </w:r>
      <w:r w:rsidRPr="008D26D5">
        <w:rPr>
          <w:rFonts w:cs="Times New Roman"/>
          <w:szCs w:val="24"/>
          <w:lang w:val="ru-UA"/>
        </w:rPr>
        <w:t>252</w:t>
      </w:r>
      <w:r w:rsidR="00725890">
        <w:rPr>
          <w:rFonts w:cs="Times New Roman"/>
          <w:szCs w:val="24"/>
          <w:lang w:val="ru-UA"/>
        </w:rPr>
        <w:t xml:space="preserve"> </w:t>
      </w:r>
      <w:r w:rsidRPr="008D26D5">
        <w:rPr>
          <w:rFonts w:cs="Times New Roman"/>
          <w:szCs w:val="24"/>
          <w:lang w:val="ru-UA"/>
        </w:rPr>
        <w:t>612</w:t>
      </w:r>
      <w:r w:rsidR="00F32D5E">
        <w:rPr>
          <w:rFonts w:cs="Times New Roman"/>
          <w:szCs w:val="24"/>
          <w:lang w:val="ru-UA"/>
        </w:rPr>
        <w:t>;</w:t>
      </w:r>
    </w:p>
    <w:p w14:paraId="4CE2D34B" w14:textId="465CBD63" w:rsidR="00A40EDA" w:rsidRPr="00F32D5E" w:rsidRDefault="00A40EDA" w:rsidP="00F32D5E">
      <w:pPr>
        <w:ind w:firstLine="0"/>
        <w:jc w:val="both"/>
        <w:rPr>
          <w:rFonts w:cs="Times New Roman"/>
          <w:szCs w:val="24"/>
          <w:lang w:val="ru-UA"/>
        </w:rPr>
      </w:pPr>
      <w:r w:rsidRPr="008D26D5">
        <w:rPr>
          <w:rFonts w:cs="Times New Roman"/>
          <w:szCs w:val="24"/>
          <w:lang w:val="ru-UA"/>
        </w:rPr>
        <w:t xml:space="preserve">Латвийская Советская Социалистическая Республика </w:t>
      </w:r>
      <w:r w:rsidR="00AE75A1">
        <w:rPr>
          <w:rFonts w:cs="Times New Roman"/>
          <w:szCs w:val="24"/>
          <w:lang w:val="ru-UA"/>
        </w:rPr>
        <w:t>–</w:t>
      </w:r>
      <w:r w:rsidR="0054735C">
        <w:rPr>
          <w:rFonts w:cs="Times New Roman"/>
          <w:szCs w:val="24"/>
          <w:lang w:val="ru-UA"/>
        </w:rPr>
        <w:t xml:space="preserve"> </w:t>
      </w:r>
      <w:r w:rsidRPr="008D26D5">
        <w:rPr>
          <w:rFonts w:cs="Times New Roman"/>
          <w:szCs w:val="24"/>
          <w:lang w:val="ru-UA"/>
        </w:rPr>
        <w:t>261</w:t>
      </w:r>
      <w:r w:rsidR="00725890">
        <w:rPr>
          <w:rFonts w:cs="Times New Roman"/>
          <w:szCs w:val="24"/>
          <w:lang w:val="ru-UA"/>
        </w:rPr>
        <w:t xml:space="preserve"> </w:t>
      </w:r>
      <w:r w:rsidRPr="008D26D5">
        <w:rPr>
          <w:rFonts w:cs="Times New Roman"/>
          <w:szCs w:val="24"/>
          <w:lang w:val="ru-UA"/>
        </w:rPr>
        <w:t>222</w:t>
      </w:r>
      <w:r w:rsidR="00F32D5E">
        <w:rPr>
          <w:rFonts w:cs="Times New Roman"/>
          <w:szCs w:val="24"/>
          <w:lang w:val="ru-UA"/>
        </w:rPr>
        <w:t>;</w:t>
      </w:r>
    </w:p>
    <w:p w14:paraId="34D0B5B2" w14:textId="49376C63" w:rsidR="00A40EDA" w:rsidRPr="00F32D5E" w:rsidRDefault="00A40EDA" w:rsidP="00F32D5E">
      <w:pPr>
        <w:ind w:firstLine="0"/>
        <w:jc w:val="both"/>
        <w:rPr>
          <w:rFonts w:cs="Times New Roman"/>
          <w:szCs w:val="24"/>
          <w:lang w:val="ru-UA"/>
        </w:rPr>
      </w:pPr>
      <w:r w:rsidRPr="008D26D5">
        <w:rPr>
          <w:rFonts w:cs="Times New Roman"/>
          <w:szCs w:val="24"/>
          <w:lang w:val="ru-UA"/>
        </w:rPr>
        <w:t xml:space="preserve">Эстонская Советская Социалистическая Республика </w:t>
      </w:r>
      <w:r w:rsidR="00AE75A1">
        <w:rPr>
          <w:rFonts w:cs="Times New Roman"/>
          <w:szCs w:val="24"/>
          <w:lang w:val="ru-UA"/>
        </w:rPr>
        <w:t>–</w:t>
      </w:r>
      <w:r w:rsidR="0054735C">
        <w:rPr>
          <w:rFonts w:cs="Times New Roman"/>
          <w:szCs w:val="24"/>
          <w:lang w:val="ru-UA"/>
        </w:rPr>
        <w:t xml:space="preserve"> </w:t>
      </w:r>
      <w:r w:rsidRPr="008D26D5">
        <w:rPr>
          <w:rFonts w:cs="Times New Roman"/>
          <w:szCs w:val="24"/>
          <w:lang w:val="ru-UA"/>
        </w:rPr>
        <w:t>218</w:t>
      </w:r>
      <w:r w:rsidR="00725890">
        <w:rPr>
          <w:rFonts w:cs="Times New Roman"/>
          <w:szCs w:val="24"/>
          <w:lang w:val="ru-UA"/>
        </w:rPr>
        <w:t xml:space="preserve"> </w:t>
      </w:r>
      <w:r w:rsidRPr="008D26D5">
        <w:rPr>
          <w:rFonts w:cs="Times New Roman"/>
          <w:szCs w:val="24"/>
          <w:lang w:val="ru-UA"/>
        </w:rPr>
        <w:t>179</w:t>
      </w:r>
      <w:r w:rsidR="00F32D5E">
        <w:rPr>
          <w:rFonts w:cs="Times New Roman"/>
          <w:szCs w:val="24"/>
          <w:lang w:val="ru-UA"/>
        </w:rPr>
        <w:t>;</w:t>
      </w:r>
    </w:p>
    <w:p w14:paraId="45D73226" w14:textId="08ECF363" w:rsidR="00A40EDA" w:rsidRPr="00F32D5E" w:rsidRDefault="00A40EDA" w:rsidP="00701F40">
      <w:pPr>
        <w:jc w:val="both"/>
        <w:rPr>
          <w:rFonts w:cs="Times New Roman"/>
          <w:szCs w:val="24"/>
          <w:lang w:val="ru-UA"/>
        </w:rPr>
      </w:pPr>
      <w:r w:rsidRPr="008D26D5">
        <w:rPr>
          <w:rFonts w:cs="Times New Roman"/>
          <w:szCs w:val="24"/>
          <w:lang w:val="ru-UA"/>
        </w:rPr>
        <w:t>Итого</w:t>
      </w:r>
      <w:r w:rsidR="00F32D5E">
        <w:rPr>
          <w:rFonts w:cs="Times New Roman"/>
          <w:szCs w:val="24"/>
          <w:lang w:val="ru-UA"/>
        </w:rPr>
        <w:t xml:space="preserve"> </w:t>
      </w:r>
      <w:r w:rsidR="00AE75A1">
        <w:rPr>
          <w:rFonts w:cs="Times New Roman"/>
          <w:szCs w:val="24"/>
          <w:lang w:val="ru-UA"/>
        </w:rPr>
        <w:t>–</w:t>
      </w:r>
      <w:r w:rsidR="0054735C">
        <w:rPr>
          <w:rFonts w:cs="Times New Roman"/>
          <w:szCs w:val="24"/>
          <w:lang w:val="ru-UA"/>
        </w:rPr>
        <w:t xml:space="preserve"> </w:t>
      </w:r>
      <w:r w:rsidRPr="008D26D5">
        <w:rPr>
          <w:rFonts w:cs="Times New Roman"/>
          <w:szCs w:val="24"/>
          <w:lang w:val="ru-UA"/>
        </w:rPr>
        <w:t>19</w:t>
      </w:r>
      <w:r w:rsidR="00F32D5E">
        <w:rPr>
          <w:rFonts w:cs="Times New Roman"/>
          <w:szCs w:val="24"/>
          <w:lang w:val="ru-UA"/>
        </w:rPr>
        <w:t xml:space="preserve"> </w:t>
      </w:r>
      <w:r w:rsidRPr="008D26D5">
        <w:rPr>
          <w:rFonts w:cs="Times New Roman"/>
          <w:szCs w:val="24"/>
          <w:lang w:val="ru-UA"/>
        </w:rPr>
        <w:t>315</w:t>
      </w:r>
      <w:r w:rsidR="00F32D5E">
        <w:rPr>
          <w:rFonts w:cs="Times New Roman"/>
          <w:szCs w:val="24"/>
          <w:lang w:val="ru-UA"/>
        </w:rPr>
        <w:t> </w:t>
      </w:r>
      <w:r w:rsidRPr="008D26D5">
        <w:rPr>
          <w:rFonts w:cs="Times New Roman"/>
          <w:szCs w:val="24"/>
          <w:lang w:val="ru-UA"/>
        </w:rPr>
        <w:t>672</w:t>
      </w:r>
      <w:r w:rsidR="00F32D5E">
        <w:rPr>
          <w:rFonts w:cs="Times New Roman"/>
          <w:szCs w:val="24"/>
          <w:lang w:val="ru-UA"/>
        </w:rPr>
        <w:t>.</w:t>
      </w:r>
    </w:p>
    <w:p w14:paraId="32BD7B26" w14:textId="77777777" w:rsidR="00121CDC" w:rsidRDefault="00121CDC" w:rsidP="00701F40">
      <w:pPr>
        <w:jc w:val="both"/>
        <w:rPr>
          <w:rFonts w:cs="Times New Roman"/>
          <w:szCs w:val="24"/>
          <w:lang w:val="ru-UA"/>
        </w:rPr>
      </w:pPr>
    </w:p>
    <w:p w14:paraId="35810B52" w14:textId="59115AB7" w:rsidR="00A40EDA" w:rsidRPr="008D26D5" w:rsidRDefault="00A40EDA" w:rsidP="00701F40">
      <w:pPr>
        <w:jc w:val="both"/>
        <w:rPr>
          <w:rFonts w:cs="Times New Roman"/>
          <w:szCs w:val="24"/>
          <w:lang w:val="ru-UA"/>
        </w:rPr>
      </w:pPr>
      <w:r w:rsidRPr="008D26D5">
        <w:rPr>
          <w:rFonts w:cs="Times New Roman"/>
          <w:szCs w:val="24"/>
          <w:lang w:val="ru-UA"/>
        </w:rPr>
        <w:t>5.</w:t>
      </w:r>
      <w:r w:rsidR="002840DC">
        <w:rPr>
          <w:rFonts w:cs="Times New Roman"/>
          <w:szCs w:val="24"/>
          <w:lang w:val="ru-UA"/>
        </w:rPr>
        <w:t xml:space="preserve"> </w:t>
      </w:r>
      <w:r w:rsidRPr="008D26D5">
        <w:rPr>
          <w:rFonts w:cs="Times New Roman"/>
          <w:szCs w:val="24"/>
          <w:lang w:val="ru-UA"/>
        </w:rPr>
        <w:t>Установить на 1945 отчисления от общесоюзных государственных налогов и доходов в республиканские и местные бюджеты в следующих размерах:</w:t>
      </w:r>
    </w:p>
    <w:p w14:paraId="4B81A8D3" w14:textId="73BAC0F1" w:rsidR="002840DC" w:rsidRDefault="00A40EDA" w:rsidP="00701F40">
      <w:pPr>
        <w:jc w:val="both"/>
        <w:rPr>
          <w:rFonts w:cs="Times New Roman"/>
          <w:szCs w:val="24"/>
          <w:lang w:val="ru-UA"/>
        </w:rPr>
      </w:pPr>
      <w:r w:rsidRPr="008D26D5">
        <w:rPr>
          <w:rFonts w:cs="Times New Roman"/>
          <w:szCs w:val="24"/>
          <w:lang w:val="ru-UA"/>
        </w:rPr>
        <w:t>а)</w:t>
      </w:r>
      <w:r w:rsidR="00121CDC">
        <w:rPr>
          <w:rFonts w:cs="Times New Roman"/>
          <w:szCs w:val="24"/>
          <w:lang w:val="ru-UA"/>
        </w:rPr>
        <w:t xml:space="preserve"> </w:t>
      </w:r>
      <w:r w:rsidRPr="008D26D5">
        <w:rPr>
          <w:rFonts w:cs="Times New Roman"/>
          <w:szCs w:val="24"/>
          <w:lang w:val="ru-UA"/>
        </w:rPr>
        <w:t>от поступлений по подоходному налогу с населения в бюджеты Армянской ССР, Таджикской ССР и Карело-Финской ССР</w:t>
      </w:r>
      <w:r w:rsidR="00121CDC">
        <w:rPr>
          <w:rFonts w:cs="Times New Roman"/>
          <w:szCs w:val="24"/>
          <w:lang w:val="ru-UA"/>
        </w:rPr>
        <w:t xml:space="preserve"> </w:t>
      </w:r>
      <w:r w:rsidR="00AE75A1">
        <w:rPr>
          <w:rFonts w:cs="Times New Roman"/>
          <w:szCs w:val="24"/>
          <w:lang w:val="ru-UA"/>
        </w:rPr>
        <w:t>–</w:t>
      </w:r>
      <w:r w:rsidRPr="008D26D5">
        <w:rPr>
          <w:rFonts w:cs="Times New Roman"/>
          <w:szCs w:val="24"/>
          <w:lang w:val="ru-UA"/>
        </w:rPr>
        <w:t xml:space="preserve"> 100%</w:t>
      </w:r>
      <w:r w:rsidR="002840DC">
        <w:rPr>
          <w:rFonts w:cs="Times New Roman"/>
          <w:szCs w:val="24"/>
          <w:lang w:val="ru-UA"/>
        </w:rPr>
        <w:t>;</w:t>
      </w:r>
    </w:p>
    <w:p w14:paraId="329C1F55" w14:textId="409F4A3E" w:rsidR="00A40EDA" w:rsidRPr="008D26D5" w:rsidRDefault="00A40EDA" w:rsidP="002840DC">
      <w:pPr>
        <w:ind w:firstLine="0"/>
        <w:jc w:val="both"/>
        <w:rPr>
          <w:rFonts w:cs="Times New Roman"/>
          <w:szCs w:val="24"/>
          <w:lang w:val="ru-UA"/>
        </w:rPr>
      </w:pPr>
      <w:r w:rsidRPr="008D26D5">
        <w:rPr>
          <w:rFonts w:cs="Times New Roman"/>
          <w:szCs w:val="24"/>
          <w:lang w:val="ru-UA"/>
        </w:rPr>
        <w:t xml:space="preserve">в бюджеты остальных союзных республик </w:t>
      </w:r>
      <w:r w:rsidR="00AE75A1">
        <w:rPr>
          <w:rFonts w:cs="Times New Roman"/>
          <w:szCs w:val="24"/>
          <w:lang w:val="ru-UA"/>
        </w:rPr>
        <w:t>–</w:t>
      </w:r>
      <w:r w:rsidRPr="008D26D5">
        <w:rPr>
          <w:rFonts w:cs="Times New Roman"/>
          <w:szCs w:val="24"/>
          <w:lang w:val="ru-UA"/>
        </w:rPr>
        <w:t xml:space="preserve"> 10%;</w:t>
      </w:r>
    </w:p>
    <w:p w14:paraId="2A6AD1DA" w14:textId="4656A4CC" w:rsidR="00A40EDA" w:rsidRPr="008D26D5" w:rsidRDefault="00A40EDA" w:rsidP="00701F40">
      <w:pPr>
        <w:jc w:val="both"/>
        <w:rPr>
          <w:rFonts w:cs="Times New Roman"/>
          <w:szCs w:val="24"/>
          <w:lang w:val="ru-UA"/>
        </w:rPr>
      </w:pPr>
      <w:r w:rsidRPr="008D26D5">
        <w:rPr>
          <w:rFonts w:cs="Times New Roman"/>
          <w:szCs w:val="24"/>
          <w:lang w:val="ru-UA"/>
        </w:rPr>
        <w:t>б)</w:t>
      </w:r>
      <w:r w:rsidR="00121CDC">
        <w:rPr>
          <w:rFonts w:cs="Times New Roman"/>
          <w:szCs w:val="24"/>
          <w:lang w:val="ru-UA"/>
        </w:rPr>
        <w:t xml:space="preserve"> </w:t>
      </w:r>
      <w:r w:rsidRPr="008D26D5">
        <w:rPr>
          <w:rFonts w:cs="Times New Roman"/>
          <w:szCs w:val="24"/>
          <w:lang w:val="ru-UA"/>
        </w:rPr>
        <w:t xml:space="preserve">от поступлений по подоходному налогу с колхозов и сельскохозяйственному налогу с колхозников и единоличников </w:t>
      </w:r>
      <w:r w:rsidR="00AE75A1">
        <w:rPr>
          <w:rFonts w:cs="Times New Roman"/>
          <w:szCs w:val="24"/>
          <w:lang w:val="ru-UA"/>
        </w:rPr>
        <w:t>–</w:t>
      </w:r>
      <w:r w:rsidRPr="008D26D5">
        <w:rPr>
          <w:rFonts w:cs="Times New Roman"/>
          <w:szCs w:val="24"/>
          <w:lang w:val="ru-UA"/>
        </w:rPr>
        <w:t xml:space="preserve"> 25%;</w:t>
      </w:r>
    </w:p>
    <w:p w14:paraId="73927116" w14:textId="774D51F5" w:rsidR="002840DC" w:rsidRDefault="00A40EDA" w:rsidP="00701F40">
      <w:pPr>
        <w:jc w:val="both"/>
        <w:rPr>
          <w:rFonts w:cs="Times New Roman"/>
          <w:szCs w:val="24"/>
          <w:lang w:val="ru-UA"/>
        </w:rPr>
      </w:pPr>
      <w:r w:rsidRPr="008D26D5">
        <w:rPr>
          <w:rFonts w:cs="Times New Roman"/>
          <w:szCs w:val="24"/>
          <w:lang w:val="ru-UA"/>
        </w:rPr>
        <w:t>в)</w:t>
      </w:r>
      <w:r w:rsidR="00121CDC">
        <w:rPr>
          <w:rFonts w:cs="Times New Roman"/>
          <w:szCs w:val="24"/>
          <w:lang w:val="ru-UA"/>
        </w:rPr>
        <w:t xml:space="preserve"> </w:t>
      </w:r>
      <w:r w:rsidRPr="008D26D5">
        <w:rPr>
          <w:rFonts w:cs="Times New Roman"/>
          <w:szCs w:val="24"/>
          <w:lang w:val="ru-UA"/>
        </w:rPr>
        <w:t xml:space="preserve">от поступлений по военному налогу в бюджет РСФСР </w:t>
      </w:r>
      <w:r w:rsidR="00AE75A1">
        <w:rPr>
          <w:rFonts w:cs="Times New Roman"/>
          <w:szCs w:val="24"/>
          <w:lang w:val="ru-UA"/>
        </w:rPr>
        <w:t>–</w:t>
      </w:r>
      <w:r w:rsidRPr="008D26D5">
        <w:rPr>
          <w:rFonts w:cs="Times New Roman"/>
          <w:szCs w:val="24"/>
          <w:lang w:val="ru-UA"/>
        </w:rPr>
        <w:t xml:space="preserve"> 5%</w:t>
      </w:r>
      <w:r w:rsidR="002840DC">
        <w:rPr>
          <w:rFonts w:cs="Times New Roman"/>
          <w:szCs w:val="24"/>
          <w:lang w:val="ru-UA"/>
        </w:rPr>
        <w:t>;</w:t>
      </w:r>
    </w:p>
    <w:p w14:paraId="5F016718" w14:textId="0B8B05B1" w:rsidR="00A40EDA" w:rsidRPr="008D26D5" w:rsidRDefault="00A40EDA" w:rsidP="002840DC">
      <w:pPr>
        <w:ind w:firstLine="0"/>
        <w:jc w:val="both"/>
        <w:rPr>
          <w:rFonts w:cs="Times New Roman"/>
          <w:szCs w:val="24"/>
          <w:lang w:val="ru-UA"/>
        </w:rPr>
      </w:pPr>
      <w:r w:rsidRPr="008D26D5">
        <w:rPr>
          <w:rFonts w:cs="Times New Roman"/>
          <w:szCs w:val="24"/>
          <w:lang w:val="ru-UA"/>
        </w:rPr>
        <w:t>в бюджеты остальных союзных республик</w:t>
      </w:r>
      <w:r w:rsidR="00121CDC">
        <w:rPr>
          <w:rFonts w:cs="Times New Roman"/>
          <w:szCs w:val="24"/>
          <w:lang w:val="ru-UA"/>
        </w:rPr>
        <w:t xml:space="preserve"> </w:t>
      </w:r>
      <w:r w:rsidR="00AE75A1">
        <w:rPr>
          <w:rFonts w:cs="Times New Roman"/>
          <w:szCs w:val="24"/>
          <w:lang w:val="ru-UA"/>
        </w:rPr>
        <w:t>–</w:t>
      </w:r>
      <w:r w:rsidRPr="008D26D5">
        <w:rPr>
          <w:rFonts w:cs="Times New Roman"/>
          <w:szCs w:val="24"/>
          <w:lang w:val="ru-UA"/>
        </w:rPr>
        <w:t xml:space="preserve"> 15%;</w:t>
      </w:r>
    </w:p>
    <w:p w14:paraId="142ACC37" w14:textId="3B8CA560" w:rsidR="002840DC" w:rsidRDefault="00A40EDA" w:rsidP="00701F40">
      <w:pPr>
        <w:jc w:val="both"/>
        <w:rPr>
          <w:rFonts w:cs="Times New Roman"/>
          <w:szCs w:val="24"/>
          <w:lang w:val="ru-UA"/>
        </w:rPr>
      </w:pPr>
      <w:r w:rsidRPr="008D26D5">
        <w:rPr>
          <w:rFonts w:cs="Times New Roman"/>
          <w:szCs w:val="24"/>
          <w:lang w:val="ru-UA"/>
        </w:rPr>
        <w:t>г)</w:t>
      </w:r>
      <w:r w:rsidR="00121CDC">
        <w:rPr>
          <w:rFonts w:cs="Times New Roman"/>
          <w:szCs w:val="24"/>
          <w:lang w:val="ru-UA"/>
        </w:rPr>
        <w:t xml:space="preserve"> </w:t>
      </w:r>
      <w:r w:rsidRPr="008D26D5">
        <w:rPr>
          <w:rFonts w:cs="Times New Roman"/>
          <w:szCs w:val="24"/>
          <w:lang w:val="ru-UA"/>
        </w:rPr>
        <w:t xml:space="preserve">от доходов машинно-тракторных станций в бюджет Узбекской ССР </w:t>
      </w:r>
      <w:r w:rsidR="00AE75A1">
        <w:rPr>
          <w:rFonts w:cs="Times New Roman"/>
          <w:szCs w:val="24"/>
          <w:lang w:val="ru-UA"/>
        </w:rPr>
        <w:t>–</w:t>
      </w:r>
      <w:r w:rsidRPr="008D26D5">
        <w:rPr>
          <w:rFonts w:cs="Times New Roman"/>
          <w:szCs w:val="24"/>
          <w:lang w:val="ru-UA"/>
        </w:rPr>
        <w:t xml:space="preserve"> 10%</w:t>
      </w:r>
      <w:r w:rsidR="002840DC">
        <w:rPr>
          <w:rFonts w:cs="Times New Roman"/>
          <w:szCs w:val="24"/>
          <w:lang w:val="ru-UA"/>
        </w:rPr>
        <w:t>;</w:t>
      </w:r>
    </w:p>
    <w:p w14:paraId="53DCE7D2" w14:textId="30C09C54" w:rsidR="00A40EDA" w:rsidRPr="008D26D5" w:rsidRDefault="00A40EDA" w:rsidP="002840DC">
      <w:pPr>
        <w:ind w:firstLine="0"/>
        <w:jc w:val="both"/>
        <w:rPr>
          <w:rFonts w:cs="Times New Roman"/>
          <w:szCs w:val="24"/>
          <w:lang w:val="ru-UA"/>
        </w:rPr>
      </w:pPr>
      <w:r w:rsidRPr="008D26D5">
        <w:rPr>
          <w:rFonts w:cs="Times New Roman"/>
          <w:szCs w:val="24"/>
          <w:lang w:val="ru-UA"/>
        </w:rPr>
        <w:t xml:space="preserve">в бюджеты остальных союзных республик </w:t>
      </w:r>
      <w:r w:rsidR="00AE75A1">
        <w:rPr>
          <w:rFonts w:cs="Times New Roman"/>
          <w:szCs w:val="24"/>
          <w:lang w:val="ru-UA"/>
        </w:rPr>
        <w:t>–</w:t>
      </w:r>
      <w:r w:rsidRPr="008D26D5">
        <w:rPr>
          <w:rFonts w:cs="Times New Roman"/>
          <w:szCs w:val="24"/>
          <w:lang w:val="ru-UA"/>
        </w:rPr>
        <w:t xml:space="preserve"> 25%;</w:t>
      </w:r>
    </w:p>
    <w:p w14:paraId="7441EA5F" w14:textId="14429011" w:rsidR="002840DC" w:rsidRDefault="00A40EDA" w:rsidP="00701F40">
      <w:pPr>
        <w:jc w:val="both"/>
        <w:rPr>
          <w:rFonts w:cs="Times New Roman"/>
          <w:szCs w:val="24"/>
          <w:lang w:val="ru-UA"/>
        </w:rPr>
      </w:pPr>
      <w:r w:rsidRPr="008D26D5">
        <w:rPr>
          <w:rFonts w:cs="Times New Roman"/>
          <w:szCs w:val="24"/>
          <w:lang w:val="ru-UA"/>
        </w:rPr>
        <w:lastRenderedPageBreak/>
        <w:t>д)</w:t>
      </w:r>
      <w:r w:rsidR="00121CDC">
        <w:rPr>
          <w:rFonts w:cs="Times New Roman"/>
          <w:szCs w:val="24"/>
          <w:lang w:val="ru-UA"/>
        </w:rPr>
        <w:t xml:space="preserve"> </w:t>
      </w:r>
      <w:r w:rsidRPr="008D26D5">
        <w:rPr>
          <w:rFonts w:cs="Times New Roman"/>
          <w:szCs w:val="24"/>
          <w:lang w:val="ru-UA"/>
        </w:rPr>
        <w:t xml:space="preserve">от суммы государственного займа, размещенного среди населения и колхозов, в бюджет РСФСР </w:t>
      </w:r>
      <w:r w:rsidR="00AE75A1">
        <w:rPr>
          <w:rFonts w:cs="Times New Roman"/>
          <w:szCs w:val="24"/>
          <w:lang w:val="ru-UA"/>
        </w:rPr>
        <w:t>–</w:t>
      </w:r>
      <w:r w:rsidRPr="008D26D5">
        <w:rPr>
          <w:rFonts w:cs="Times New Roman"/>
          <w:szCs w:val="24"/>
          <w:lang w:val="ru-UA"/>
        </w:rPr>
        <w:t xml:space="preserve"> 25%</w:t>
      </w:r>
      <w:r w:rsidR="002840DC">
        <w:rPr>
          <w:rFonts w:cs="Times New Roman"/>
          <w:szCs w:val="24"/>
          <w:lang w:val="ru-UA"/>
        </w:rPr>
        <w:t>;</w:t>
      </w:r>
    </w:p>
    <w:p w14:paraId="5CB656E7" w14:textId="315D372B" w:rsidR="00A40EDA" w:rsidRPr="008D26D5" w:rsidRDefault="00A40EDA" w:rsidP="002840DC">
      <w:pPr>
        <w:ind w:firstLine="0"/>
        <w:jc w:val="both"/>
        <w:rPr>
          <w:rFonts w:cs="Times New Roman"/>
          <w:szCs w:val="24"/>
          <w:lang w:val="ru-UA"/>
        </w:rPr>
      </w:pPr>
      <w:r w:rsidRPr="008D26D5">
        <w:rPr>
          <w:rFonts w:cs="Times New Roman"/>
          <w:szCs w:val="24"/>
          <w:lang w:val="ru-UA"/>
        </w:rPr>
        <w:t xml:space="preserve">в бюджеты остальных союзных республик </w:t>
      </w:r>
      <w:r w:rsidR="00AE75A1">
        <w:rPr>
          <w:rFonts w:cs="Times New Roman"/>
          <w:szCs w:val="24"/>
          <w:lang w:val="ru-UA"/>
        </w:rPr>
        <w:t>–</w:t>
      </w:r>
      <w:r w:rsidRPr="008D26D5">
        <w:rPr>
          <w:rFonts w:cs="Times New Roman"/>
          <w:szCs w:val="24"/>
          <w:lang w:val="ru-UA"/>
        </w:rPr>
        <w:t xml:space="preserve"> 50%.</w:t>
      </w:r>
    </w:p>
    <w:p w14:paraId="58A022E2" w14:textId="77777777" w:rsidR="00121CDC" w:rsidRDefault="00121CDC" w:rsidP="00701F40">
      <w:pPr>
        <w:jc w:val="both"/>
        <w:rPr>
          <w:rFonts w:cs="Times New Roman"/>
          <w:szCs w:val="24"/>
          <w:lang w:val="ru-UA"/>
        </w:rPr>
      </w:pPr>
    </w:p>
    <w:p w14:paraId="5A30C02C" w14:textId="1AD13211" w:rsidR="00A40EDA" w:rsidRPr="008D26D5" w:rsidRDefault="00A40EDA" w:rsidP="00701F40">
      <w:pPr>
        <w:jc w:val="both"/>
        <w:rPr>
          <w:rFonts w:cs="Times New Roman"/>
          <w:szCs w:val="24"/>
          <w:lang w:val="ru-UA"/>
        </w:rPr>
      </w:pPr>
      <w:r w:rsidRPr="008D26D5">
        <w:rPr>
          <w:rFonts w:cs="Times New Roman"/>
          <w:szCs w:val="24"/>
          <w:lang w:val="ru-UA"/>
        </w:rPr>
        <w:t>6.</w:t>
      </w:r>
      <w:r w:rsidR="00121CDC">
        <w:rPr>
          <w:rFonts w:cs="Times New Roman"/>
          <w:szCs w:val="24"/>
          <w:lang w:val="ru-UA"/>
        </w:rPr>
        <w:t xml:space="preserve"> </w:t>
      </w:r>
      <w:r w:rsidRPr="008D26D5">
        <w:rPr>
          <w:rFonts w:cs="Times New Roman"/>
          <w:szCs w:val="24"/>
          <w:lang w:val="ru-UA"/>
        </w:rPr>
        <w:t>Поручить Совету Народных Комиссаров СССР, в соответствии с утвержденными Верховным Советом СССР суммами отчислений союзным республикам от налога с оборота, установить по каждой союзной республике проценты отчислений от этого налога.</w:t>
      </w:r>
    </w:p>
    <w:p w14:paraId="0105FF6A" w14:textId="77777777" w:rsidR="00121CDC" w:rsidRDefault="00121CDC" w:rsidP="00701F40">
      <w:pPr>
        <w:jc w:val="both"/>
        <w:rPr>
          <w:rFonts w:cs="Times New Roman"/>
          <w:szCs w:val="24"/>
          <w:lang w:val="ru-UA"/>
        </w:rPr>
      </w:pPr>
    </w:p>
    <w:p w14:paraId="623CFAFF" w14:textId="424720B7" w:rsidR="00A40EDA" w:rsidRPr="008D26D5" w:rsidRDefault="00A40EDA" w:rsidP="00701F40">
      <w:pPr>
        <w:jc w:val="both"/>
        <w:rPr>
          <w:rFonts w:cs="Times New Roman"/>
          <w:szCs w:val="24"/>
          <w:lang w:val="ru-UA"/>
        </w:rPr>
      </w:pPr>
      <w:r w:rsidRPr="008D26D5">
        <w:rPr>
          <w:rFonts w:cs="Times New Roman"/>
          <w:szCs w:val="24"/>
          <w:lang w:val="ru-UA"/>
        </w:rPr>
        <w:t>Председатель Президиума Верховного Совета СССР М. К</w:t>
      </w:r>
      <w:r w:rsidR="002840DC">
        <w:rPr>
          <w:rFonts w:cs="Times New Roman"/>
          <w:szCs w:val="24"/>
          <w:lang w:val="ru-UA"/>
        </w:rPr>
        <w:t>алинин</w:t>
      </w:r>
      <w:r w:rsidRPr="008D26D5">
        <w:rPr>
          <w:rFonts w:cs="Times New Roman"/>
          <w:szCs w:val="24"/>
          <w:lang w:val="ru-UA"/>
        </w:rPr>
        <w:t>.</w:t>
      </w:r>
    </w:p>
    <w:p w14:paraId="5875E493" w14:textId="1DD2ED89" w:rsidR="00A40EDA" w:rsidRPr="008D26D5" w:rsidRDefault="00A40EDA" w:rsidP="00701F40">
      <w:pPr>
        <w:jc w:val="both"/>
        <w:rPr>
          <w:rFonts w:cs="Times New Roman"/>
          <w:szCs w:val="24"/>
          <w:lang w:val="ru-UA"/>
        </w:rPr>
      </w:pPr>
      <w:r w:rsidRPr="008D26D5">
        <w:rPr>
          <w:rFonts w:cs="Times New Roman"/>
          <w:szCs w:val="24"/>
          <w:lang w:val="ru-UA"/>
        </w:rPr>
        <w:t>Секретарь Президиума Верховного Совета СССР А. Г</w:t>
      </w:r>
      <w:r w:rsidR="002840DC">
        <w:rPr>
          <w:rFonts w:cs="Times New Roman"/>
          <w:szCs w:val="24"/>
          <w:lang w:val="ru-UA"/>
        </w:rPr>
        <w:t>оркин</w:t>
      </w:r>
      <w:r w:rsidRPr="008D26D5">
        <w:rPr>
          <w:rFonts w:cs="Times New Roman"/>
          <w:szCs w:val="24"/>
          <w:lang w:val="ru-UA"/>
        </w:rPr>
        <w:t>.</w:t>
      </w:r>
    </w:p>
    <w:p w14:paraId="53C038FD" w14:textId="30A70F18" w:rsidR="00A40EDA" w:rsidRPr="00D607A0" w:rsidRDefault="00A40EDA" w:rsidP="00701F40">
      <w:pPr>
        <w:jc w:val="both"/>
        <w:rPr>
          <w:rFonts w:cs="Times New Roman"/>
          <w:szCs w:val="24"/>
          <w:lang w:val="ru-UA"/>
        </w:rPr>
      </w:pPr>
      <w:r w:rsidRPr="008D26D5">
        <w:rPr>
          <w:rFonts w:cs="Times New Roman"/>
          <w:szCs w:val="24"/>
          <w:lang w:val="ru-UA"/>
        </w:rPr>
        <w:t>27 апреля 1945</w:t>
      </w:r>
      <w:r w:rsidR="00D607A0">
        <w:rPr>
          <w:rFonts w:cs="Times New Roman"/>
          <w:szCs w:val="24"/>
          <w:lang w:val="ru-UA"/>
        </w:rPr>
        <w:t>.</w:t>
      </w:r>
    </w:p>
    <w:p w14:paraId="4598FAA3" w14:textId="77777777" w:rsidR="006B6FD4" w:rsidRDefault="006B6FD4" w:rsidP="00701F40">
      <w:pPr>
        <w:jc w:val="both"/>
        <w:rPr>
          <w:rFonts w:cs="Times New Roman"/>
          <w:szCs w:val="24"/>
          <w:lang w:val="ru-UA"/>
        </w:rPr>
      </w:pPr>
    </w:p>
    <w:p w14:paraId="3C7D4D00" w14:textId="77777777" w:rsidR="001E0D76" w:rsidRDefault="00B74063" w:rsidP="00B74063">
      <w:pPr>
        <w:pStyle w:val="2"/>
      </w:pPr>
      <w:r>
        <w:t>ф</w:t>
      </w:r>
      <w:r w:rsidR="001E0D76">
        <w:t>ИНАНСЫ В ВОЕННОЕ ВРЕМЯ</w:t>
      </w:r>
    </w:p>
    <w:p w14:paraId="777D88DB" w14:textId="110D7588" w:rsidR="0050413D" w:rsidRPr="0050413D" w:rsidRDefault="0050413D" w:rsidP="0050413D">
      <w:pPr>
        <w:jc w:val="both"/>
        <w:rPr>
          <w:rFonts w:cs="Times New Roman"/>
          <w:szCs w:val="24"/>
        </w:rPr>
      </w:pPr>
      <w:r w:rsidRPr="0050413D">
        <w:rPr>
          <w:rFonts w:cs="Times New Roman"/>
          <w:szCs w:val="24"/>
        </w:rPr>
        <w:t>Важной составляющей победы стало поддержание финансовой системы СССР на должном уровне, обеспечивающим бесперебойное снабжение Красной Армии всем необходимым для успешного ведения боевых действий.</w:t>
      </w:r>
    </w:p>
    <w:p w14:paraId="15BBD2C1" w14:textId="77777777" w:rsidR="00E10699" w:rsidRDefault="0050413D" w:rsidP="00E10699">
      <w:pPr>
        <w:ind w:firstLine="0"/>
        <w:jc w:val="both"/>
        <w:rPr>
          <w:rFonts w:cs="Times New Roman"/>
          <w:szCs w:val="24"/>
          <w:lang w:val="ru-UA"/>
        </w:rPr>
      </w:pPr>
      <w:r w:rsidRPr="0050413D">
        <w:rPr>
          <w:rFonts w:cs="Times New Roman"/>
          <w:szCs w:val="24"/>
        </w:rPr>
        <w:t>В условиях стремительного роста расходов на оборону</w:t>
      </w:r>
      <w:r w:rsidR="00E10699">
        <w:rPr>
          <w:rFonts w:cs="Times New Roman"/>
          <w:szCs w:val="24"/>
          <w:lang w:val="ru-UA"/>
        </w:rPr>
        <w:t>;</w:t>
      </w:r>
    </w:p>
    <w:p w14:paraId="347C55CE" w14:textId="77777777" w:rsidR="00E10699" w:rsidRDefault="0050413D" w:rsidP="00E10699">
      <w:pPr>
        <w:ind w:firstLine="0"/>
        <w:jc w:val="both"/>
        <w:rPr>
          <w:rFonts w:cs="Times New Roman"/>
          <w:szCs w:val="24"/>
          <w:lang w:val="ru-UA"/>
        </w:rPr>
      </w:pPr>
      <w:r w:rsidRPr="0050413D">
        <w:rPr>
          <w:rFonts w:cs="Times New Roman"/>
          <w:szCs w:val="24"/>
        </w:rPr>
        <w:t>потери миллионов квалифицированных рабочих рук</w:t>
      </w:r>
      <w:r w:rsidR="00E10699">
        <w:rPr>
          <w:rFonts w:cs="Times New Roman"/>
          <w:szCs w:val="24"/>
          <w:lang w:val="ru-UA"/>
        </w:rPr>
        <w:t>;</w:t>
      </w:r>
    </w:p>
    <w:p w14:paraId="25F836B1" w14:textId="5B152BE1" w:rsidR="0050413D" w:rsidRPr="0050413D" w:rsidRDefault="0050413D" w:rsidP="00E10699">
      <w:pPr>
        <w:ind w:firstLine="0"/>
        <w:jc w:val="both"/>
        <w:rPr>
          <w:rFonts w:cs="Times New Roman"/>
          <w:szCs w:val="24"/>
        </w:rPr>
      </w:pPr>
      <w:r w:rsidRPr="0050413D">
        <w:rPr>
          <w:rFonts w:cs="Times New Roman"/>
          <w:szCs w:val="24"/>
        </w:rPr>
        <w:t>сокращения экономического потенциала страны</w:t>
      </w:r>
      <w:r w:rsidR="00E10699">
        <w:rPr>
          <w:rFonts w:cs="Times New Roman"/>
          <w:szCs w:val="24"/>
          <w:lang w:val="ru-UA"/>
        </w:rPr>
        <w:t xml:space="preserve">, </w:t>
      </w:r>
      <w:r w:rsidR="00AE75A1">
        <w:rPr>
          <w:rFonts w:cs="Times New Roman"/>
          <w:szCs w:val="24"/>
          <w:lang w:val="ru-UA"/>
        </w:rPr>
        <w:t>–</w:t>
      </w:r>
      <w:r w:rsidRPr="0050413D">
        <w:rPr>
          <w:rFonts w:cs="Times New Roman"/>
          <w:szCs w:val="24"/>
        </w:rPr>
        <w:t xml:space="preserve"> выполнение задачи сохранения финансового потенциала представлялось задачей, которая не имела простых решений.</w:t>
      </w:r>
    </w:p>
    <w:p w14:paraId="3E56E4F7" w14:textId="77777777" w:rsidR="0050413D" w:rsidRPr="0050413D" w:rsidRDefault="0050413D" w:rsidP="0050413D">
      <w:pPr>
        <w:jc w:val="both"/>
        <w:rPr>
          <w:rFonts w:cs="Times New Roman"/>
          <w:szCs w:val="24"/>
        </w:rPr>
      </w:pPr>
    </w:p>
    <w:p w14:paraId="13320964" w14:textId="77777777" w:rsidR="00E10699" w:rsidRDefault="00E10699" w:rsidP="00E10699">
      <w:pPr>
        <w:jc w:val="both"/>
        <w:rPr>
          <w:rFonts w:cs="Times New Roman"/>
          <w:szCs w:val="24"/>
          <w:lang w:val="ru-UA"/>
        </w:rPr>
      </w:pPr>
      <w:r>
        <w:rPr>
          <w:rFonts w:cs="Times New Roman"/>
          <w:szCs w:val="24"/>
          <w:lang w:val="ru-UA"/>
        </w:rPr>
        <w:t>П</w:t>
      </w:r>
      <w:r w:rsidR="0050413D" w:rsidRPr="002C17AB">
        <w:rPr>
          <w:rFonts w:cs="Times New Roman"/>
          <w:szCs w:val="24"/>
        </w:rPr>
        <w:t>рочность системы финансового обеспечения победы основывалась на тех экономических</w:t>
      </w:r>
      <w:r>
        <w:rPr>
          <w:rFonts w:cs="Times New Roman"/>
          <w:szCs w:val="24"/>
          <w:lang w:val="ru-UA"/>
        </w:rPr>
        <w:t xml:space="preserve"> </w:t>
      </w:r>
      <w:r w:rsidR="0050413D" w:rsidRPr="002C17AB">
        <w:rPr>
          <w:rFonts w:cs="Times New Roman"/>
          <w:szCs w:val="24"/>
        </w:rPr>
        <w:t>достижениях, которых добилась наша страна в предвоенные пятилетки</w:t>
      </w:r>
      <w:r>
        <w:rPr>
          <w:rFonts w:cs="Times New Roman"/>
          <w:szCs w:val="24"/>
          <w:lang w:val="ru-UA"/>
        </w:rPr>
        <w:t>;</w:t>
      </w:r>
    </w:p>
    <w:p w14:paraId="220E4B02" w14:textId="77777777" w:rsidR="00E10699" w:rsidRDefault="0050413D" w:rsidP="00E10699">
      <w:pPr>
        <w:ind w:firstLine="0"/>
        <w:jc w:val="both"/>
        <w:rPr>
          <w:rFonts w:cs="Times New Roman"/>
          <w:szCs w:val="24"/>
          <w:lang w:val="ru-UA"/>
        </w:rPr>
      </w:pPr>
      <w:r w:rsidRPr="002C17AB">
        <w:rPr>
          <w:rFonts w:cs="Times New Roman"/>
          <w:szCs w:val="24"/>
        </w:rPr>
        <w:t>на творческом использовании имеющегося потенциала, укрепления его в годы войны</w:t>
      </w:r>
      <w:r w:rsidR="00E10699">
        <w:rPr>
          <w:rFonts w:cs="Times New Roman"/>
          <w:szCs w:val="24"/>
          <w:lang w:val="ru-UA"/>
        </w:rPr>
        <w:t>;</w:t>
      </w:r>
    </w:p>
    <w:p w14:paraId="2C950D32" w14:textId="3C4C41CB" w:rsidR="0050413D" w:rsidRPr="002C17AB" w:rsidRDefault="0050413D" w:rsidP="0050413D">
      <w:pPr>
        <w:ind w:firstLine="0"/>
        <w:jc w:val="both"/>
        <w:rPr>
          <w:rFonts w:cs="Times New Roman"/>
          <w:szCs w:val="24"/>
        </w:rPr>
      </w:pPr>
      <w:r w:rsidRPr="002C17AB">
        <w:rPr>
          <w:rFonts w:cs="Times New Roman"/>
          <w:szCs w:val="24"/>
        </w:rPr>
        <w:t>на преданности народа</w:t>
      </w:r>
      <w:r w:rsidR="00E10699">
        <w:rPr>
          <w:rFonts w:cs="Times New Roman"/>
          <w:szCs w:val="24"/>
          <w:lang w:val="ru-UA"/>
        </w:rPr>
        <w:t xml:space="preserve"> </w:t>
      </w:r>
      <w:r w:rsidRPr="002C17AB">
        <w:rPr>
          <w:rFonts w:cs="Times New Roman"/>
          <w:szCs w:val="24"/>
        </w:rPr>
        <w:t>и готовности его к испытаниям и жертвам войны.</w:t>
      </w:r>
    </w:p>
    <w:p w14:paraId="2DB3E472" w14:textId="77777777" w:rsidR="00E10699" w:rsidRDefault="00E10699" w:rsidP="00E10699">
      <w:pPr>
        <w:jc w:val="both"/>
        <w:rPr>
          <w:rFonts w:cs="Times New Roman"/>
          <w:szCs w:val="24"/>
        </w:rPr>
      </w:pPr>
    </w:p>
    <w:p w14:paraId="17F47042" w14:textId="77777777" w:rsidR="00E10699" w:rsidRDefault="0050413D" w:rsidP="00E10699">
      <w:pPr>
        <w:jc w:val="both"/>
        <w:rPr>
          <w:rFonts w:cs="Times New Roman"/>
          <w:szCs w:val="24"/>
          <w:lang w:val="ru-UA"/>
        </w:rPr>
      </w:pPr>
      <w:r w:rsidRPr="002C17AB">
        <w:rPr>
          <w:rFonts w:cs="Times New Roman"/>
          <w:szCs w:val="24"/>
        </w:rPr>
        <w:t>Высокой оценки заслужили деятельность военных финансистов в изыскании различных источников экономии денежных средств в период войны</w:t>
      </w:r>
      <w:r w:rsidR="00E10699">
        <w:rPr>
          <w:rFonts w:cs="Times New Roman"/>
          <w:szCs w:val="24"/>
          <w:lang w:val="ru-UA"/>
        </w:rPr>
        <w:t>:</w:t>
      </w:r>
    </w:p>
    <w:p w14:paraId="389353B7" w14:textId="77777777" w:rsidR="00E10699" w:rsidRDefault="00E10699" w:rsidP="00E10699">
      <w:pPr>
        <w:ind w:firstLine="0"/>
        <w:jc w:val="both"/>
        <w:rPr>
          <w:rFonts w:cs="Times New Roman"/>
          <w:szCs w:val="24"/>
          <w:lang w:val="ru-UA"/>
        </w:rPr>
      </w:pPr>
      <w:r>
        <w:rPr>
          <w:rFonts w:cs="Times New Roman"/>
          <w:szCs w:val="24"/>
          <w:lang w:val="ru-UA"/>
        </w:rPr>
        <w:t>использование безналичных</w:t>
      </w:r>
      <w:r w:rsidR="0050413D" w:rsidRPr="002C17AB">
        <w:rPr>
          <w:rFonts w:cs="Times New Roman"/>
          <w:szCs w:val="24"/>
        </w:rPr>
        <w:t xml:space="preserve"> операций</w:t>
      </w:r>
      <w:r>
        <w:rPr>
          <w:rFonts w:cs="Times New Roman"/>
          <w:szCs w:val="24"/>
          <w:lang w:val="ru-UA"/>
        </w:rPr>
        <w:t>;</w:t>
      </w:r>
    </w:p>
    <w:p w14:paraId="19594C15" w14:textId="77777777" w:rsidR="00E10699" w:rsidRDefault="0050413D" w:rsidP="00E10699">
      <w:pPr>
        <w:ind w:firstLine="0"/>
        <w:jc w:val="both"/>
        <w:rPr>
          <w:rFonts w:cs="Times New Roman"/>
          <w:szCs w:val="24"/>
          <w:lang w:val="ru-UA"/>
        </w:rPr>
      </w:pPr>
      <w:r w:rsidRPr="002C17AB">
        <w:rPr>
          <w:rFonts w:cs="Times New Roman"/>
          <w:szCs w:val="24"/>
        </w:rPr>
        <w:t>экономия на сборе стреляных гильз</w:t>
      </w:r>
      <w:r w:rsidR="00E10699">
        <w:rPr>
          <w:rFonts w:cs="Times New Roman"/>
          <w:szCs w:val="24"/>
          <w:lang w:val="ru-UA"/>
        </w:rPr>
        <w:t>;</w:t>
      </w:r>
    </w:p>
    <w:p w14:paraId="5CC3EF20" w14:textId="77777777" w:rsidR="00E10699" w:rsidRDefault="0050413D" w:rsidP="00E10699">
      <w:pPr>
        <w:ind w:firstLine="0"/>
        <w:jc w:val="both"/>
        <w:rPr>
          <w:rFonts w:cs="Times New Roman"/>
          <w:szCs w:val="24"/>
          <w:lang w:val="ru-UA"/>
        </w:rPr>
      </w:pPr>
      <w:r w:rsidRPr="002C17AB">
        <w:rPr>
          <w:rFonts w:cs="Times New Roman"/>
          <w:szCs w:val="24"/>
        </w:rPr>
        <w:t>деятельность финансовой инспекции по сбережению материальных средств и взысканию качества</w:t>
      </w:r>
      <w:r w:rsidR="00E10699">
        <w:rPr>
          <w:rFonts w:cs="Times New Roman"/>
          <w:szCs w:val="24"/>
          <w:lang w:val="ru-UA"/>
        </w:rPr>
        <w:t>.</w:t>
      </w:r>
    </w:p>
    <w:p w14:paraId="5BA3CAA6" w14:textId="77777777" w:rsidR="00CE3025" w:rsidRDefault="00CE3025" w:rsidP="00E10699">
      <w:pPr>
        <w:jc w:val="both"/>
        <w:rPr>
          <w:rFonts w:cs="Times New Roman"/>
          <w:szCs w:val="24"/>
          <w:lang w:val="ru-UA"/>
        </w:rPr>
      </w:pPr>
    </w:p>
    <w:p w14:paraId="2D957511" w14:textId="2457E974" w:rsidR="00E10699" w:rsidRDefault="00E10699" w:rsidP="00E10699">
      <w:pPr>
        <w:jc w:val="both"/>
        <w:rPr>
          <w:rFonts w:cs="Times New Roman"/>
          <w:szCs w:val="24"/>
        </w:rPr>
      </w:pPr>
      <w:r>
        <w:rPr>
          <w:rFonts w:cs="Times New Roman"/>
          <w:szCs w:val="24"/>
          <w:lang w:val="ru-UA"/>
        </w:rPr>
        <w:t>Б</w:t>
      </w:r>
      <w:r w:rsidR="0050413D" w:rsidRPr="002C17AB">
        <w:rPr>
          <w:rFonts w:cs="Times New Roman"/>
          <w:szCs w:val="24"/>
        </w:rPr>
        <w:t>ольшая</w:t>
      </w:r>
      <w:r>
        <w:rPr>
          <w:rFonts w:cs="Times New Roman"/>
          <w:szCs w:val="24"/>
          <w:lang w:val="ru-UA"/>
        </w:rPr>
        <w:t xml:space="preserve"> </w:t>
      </w:r>
      <w:r w:rsidR="0050413D" w:rsidRPr="002C17AB">
        <w:rPr>
          <w:rFonts w:cs="Times New Roman"/>
          <w:szCs w:val="24"/>
        </w:rPr>
        <w:t>работа проводи</w:t>
      </w:r>
      <w:r>
        <w:rPr>
          <w:rFonts w:cs="Times New Roman"/>
          <w:szCs w:val="24"/>
          <w:lang w:val="ru-UA"/>
        </w:rPr>
        <w:t>л</w:t>
      </w:r>
      <w:r w:rsidR="0050413D" w:rsidRPr="002C17AB">
        <w:rPr>
          <w:rFonts w:cs="Times New Roman"/>
          <w:szCs w:val="24"/>
        </w:rPr>
        <w:t>а</w:t>
      </w:r>
      <w:r>
        <w:rPr>
          <w:rFonts w:cs="Times New Roman"/>
          <w:szCs w:val="24"/>
          <w:lang w:val="ru-UA"/>
        </w:rPr>
        <w:t>сь</w:t>
      </w:r>
      <w:r w:rsidR="0050413D" w:rsidRPr="002C17AB">
        <w:rPr>
          <w:rFonts w:cs="Times New Roman"/>
          <w:szCs w:val="24"/>
        </w:rPr>
        <w:t xml:space="preserve"> непосредственно в войсковом хозяйстве:</w:t>
      </w:r>
    </w:p>
    <w:p w14:paraId="3B9FB873" w14:textId="77777777" w:rsidR="00E10699" w:rsidRDefault="0050413D" w:rsidP="0050413D">
      <w:pPr>
        <w:ind w:firstLine="0"/>
        <w:jc w:val="both"/>
        <w:rPr>
          <w:rFonts w:cs="Times New Roman"/>
          <w:szCs w:val="24"/>
          <w:lang w:val="ru-UA"/>
        </w:rPr>
      </w:pPr>
      <w:r w:rsidRPr="002C17AB">
        <w:rPr>
          <w:rFonts w:cs="Times New Roman"/>
          <w:szCs w:val="24"/>
        </w:rPr>
        <w:t>заготовка продовольствия</w:t>
      </w:r>
      <w:r w:rsidR="00E10699">
        <w:rPr>
          <w:rFonts w:cs="Times New Roman"/>
          <w:szCs w:val="24"/>
          <w:lang w:val="ru-UA"/>
        </w:rPr>
        <w:t xml:space="preserve"> </w:t>
      </w:r>
      <w:r w:rsidRPr="002C17AB">
        <w:rPr>
          <w:rFonts w:cs="Times New Roman"/>
          <w:szCs w:val="24"/>
        </w:rPr>
        <w:t>на местах</w:t>
      </w:r>
      <w:r w:rsidR="00E10699">
        <w:rPr>
          <w:rFonts w:cs="Times New Roman"/>
          <w:szCs w:val="24"/>
          <w:lang w:val="ru-UA"/>
        </w:rPr>
        <w:t>;</w:t>
      </w:r>
    </w:p>
    <w:p w14:paraId="4B77E31C" w14:textId="77777777" w:rsidR="00E10699" w:rsidRDefault="0050413D" w:rsidP="0050413D">
      <w:pPr>
        <w:ind w:firstLine="0"/>
        <w:jc w:val="both"/>
        <w:rPr>
          <w:rFonts w:cs="Times New Roman"/>
          <w:szCs w:val="24"/>
          <w:lang w:val="ru-UA"/>
        </w:rPr>
      </w:pPr>
      <w:r w:rsidRPr="002C17AB">
        <w:rPr>
          <w:rFonts w:cs="Times New Roman"/>
          <w:szCs w:val="24"/>
        </w:rPr>
        <w:t>использование трофейного продовольствия и имущества</w:t>
      </w:r>
      <w:r w:rsidR="00E10699">
        <w:rPr>
          <w:rFonts w:cs="Times New Roman"/>
          <w:szCs w:val="24"/>
          <w:lang w:val="ru-UA"/>
        </w:rPr>
        <w:t>;</w:t>
      </w:r>
    </w:p>
    <w:p w14:paraId="21A9B273" w14:textId="77777777" w:rsidR="00E10699" w:rsidRDefault="0050413D" w:rsidP="0050413D">
      <w:pPr>
        <w:ind w:firstLine="0"/>
        <w:jc w:val="both"/>
        <w:rPr>
          <w:rFonts w:cs="Times New Roman"/>
          <w:szCs w:val="24"/>
        </w:rPr>
      </w:pPr>
      <w:r w:rsidRPr="002C17AB">
        <w:rPr>
          <w:rFonts w:cs="Times New Roman"/>
          <w:szCs w:val="24"/>
        </w:rPr>
        <w:t>изготовление силами</w:t>
      </w:r>
      <w:r w:rsidR="00E10699">
        <w:rPr>
          <w:rFonts w:cs="Times New Roman"/>
          <w:szCs w:val="24"/>
          <w:lang w:val="ru-UA"/>
        </w:rPr>
        <w:t xml:space="preserve"> </w:t>
      </w:r>
      <w:r w:rsidRPr="002C17AB">
        <w:rPr>
          <w:rFonts w:cs="Times New Roman"/>
          <w:szCs w:val="24"/>
        </w:rPr>
        <w:t>войск различных предметов хозяйственно-бытового назначения из местных материалов.</w:t>
      </w:r>
    </w:p>
    <w:p w14:paraId="5229EF1F" w14:textId="66A1617E" w:rsidR="0050413D" w:rsidRPr="002C17AB" w:rsidRDefault="0050413D" w:rsidP="0050413D">
      <w:pPr>
        <w:ind w:firstLine="0"/>
        <w:jc w:val="both"/>
        <w:rPr>
          <w:rFonts w:cs="Times New Roman"/>
          <w:szCs w:val="24"/>
        </w:rPr>
      </w:pPr>
      <w:r w:rsidRPr="002C17AB">
        <w:rPr>
          <w:rFonts w:cs="Times New Roman"/>
          <w:szCs w:val="24"/>
        </w:rPr>
        <w:t>Так,</w:t>
      </w:r>
      <w:r w:rsidR="00E10699">
        <w:rPr>
          <w:rFonts w:cs="Times New Roman"/>
          <w:szCs w:val="24"/>
          <w:lang w:val="ru-UA"/>
        </w:rPr>
        <w:t xml:space="preserve"> </w:t>
      </w:r>
      <w:r w:rsidRPr="002C17AB">
        <w:rPr>
          <w:rFonts w:cs="Times New Roman"/>
          <w:szCs w:val="24"/>
        </w:rPr>
        <w:t>использование сена, заготовленного в войсках, позволило отказаться от его поставок, для</w:t>
      </w:r>
      <w:r w:rsidR="00E10699">
        <w:rPr>
          <w:rFonts w:cs="Times New Roman"/>
          <w:szCs w:val="24"/>
          <w:lang w:val="ru-UA"/>
        </w:rPr>
        <w:t xml:space="preserve"> </w:t>
      </w:r>
      <w:r w:rsidRPr="002C17AB">
        <w:rPr>
          <w:rFonts w:cs="Times New Roman"/>
          <w:szCs w:val="24"/>
        </w:rPr>
        <w:t>которых потребовалось бы в 1943</w:t>
      </w:r>
      <w:r w:rsidR="00E10699">
        <w:rPr>
          <w:rFonts w:cs="Times New Roman"/>
          <w:szCs w:val="24"/>
          <w:lang w:val="ru-UA"/>
        </w:rPr>
        <w:t>,</w:t>
      </w:r>
      <w:r w:rsidRPr="002C17AB">
        <w:rPr>
          <w:rFonts w:cs="Times New Roman"/>
          <w:szCs w:val="24"/>
        </w:rPr>
        <w:t xml:space="preserve"> 254 144 вагона, а в 1944 </w:t>
      </w:r>
      <w:r w:rsidR="00AE75A1">
        <w:rPr>
          <w:rFonts w:cs="Times New Roman"/>
          <w:szCs w:val="24"/>
        </w:rPr>
        <w:t>–</w:t>
      </w:r>
      <w:r w:rsidRPr="002C17AB">
        <w:rPr>
          <w:rFonts w:cs="Times New Roman"/>
          <w:szCs w:val="24"/>
        </w:rPr>
        <w:t xml:space="preserve"> 258 927 вагонов, не считая</w:t>
      </w:r>
    </w:p>
    <w:p w14:paraId="2DC7594C" w14:textId="1BE13C41" w:rsidR="0050413D" w:rsidRPr="002C17AB" w:rsidRDefault="0050413D" w:rsidP="0050413D">
      <w:pPr>
        <w:ind w:firstLine="0"/>
        <w:jc w:val="both"/>
        <w:rPr>
          <w:rFonts w:cs="Times New Roman"/>
          <w:szCs w:val="24"/>
        </w:rPr>
      </w:pPr>
      <w:r w:rsidRPr="002C17AB">
        <w:rPr>
          <w:rFonts w:cs="Times New Roman"/>
          <w:szCs w:val="24"/>
        </w:rPr>
        <w:t>железнодорожного тарифа, составлявшего несколько миллионов рублей.</w:t>
      </w:r>
    </w:p>
    <w:p w14:paraId="2AE73D88" w14:textId="77777777" w:rsidR="00CE3025" w:rsidRDefault="00CE3025" w:rsidP="00CE3025">
      <w:pPr>
        <w:jc w:val="both"/>
        <w:rPr>
          <w:rFonts w:cs="Times New Roman"/>
          <w:szCs w:val="24"/>
        </w:rPr>
      </w:pPr>
    </w:p>
    <w:p w14:paraId="6ED5A540" w14:textId="35A23565" w:rsidR="00CE3025" w:rsidRDefault="00CE3025" w:rsidP="00CE3025">
      <w:pPr>
        <w:jc w:val="both"/>
        <w:rPr>
          <w:rFonts w:cs="Times New Roman"/>
          <w:szCs w:val="24"/>
          <w:lang w:val="ru-UA"/>
        </w:rPr>
      </w:pPr>
      <w:r w:rsidRPr="008C55F9">
        <w:rPr>
          <w:rFonts w:cs="Times New Roman"/>
          <w:szCs w:val="24"/>
        </w:rPr>
        <w:t>За годы войны были найдены более прогрессивные методы финансового контроля</w:t>
      </w:r>
      <w:r>
        <w:rPr>
          <w:rFonts w:cs="Times New Roman"/>
          <w:szCs w:val="24"/>
          <w:lang w:val="ru-UA"/>
        </w:rPr>
        <w:t>;</w:t>
      </w:r>
    </w:p>
    <w:p w14:paraId="15317486" w14:textId="77777777" w:rsidR="00CE3025" w:rsidRDefault="00CE3025" w:rsidP="00CE3025">
      <w:pPr>
        <w:ind w:firstLine="0"/>
        <w:jc w:val="both"/>
        <w:rPr>
          <w:rFonts w:cs="Times New Roman"/>
          <w:szCs w:val="24"/>
          <w:lang w:val="ru-UA"/>
        </w:rPr>
      </w:pPr>
      <w:r w:rsidRPr="008C55F9">
        <w:rPr>
          <w:rFonts w:cs="Times New Roman"/>
          <w:szCs w:val="24"/>
        </w:rPr>
        <w:t>улучшилась работа финансовых органов по изысканию дополнительных резервов, проведению жесткой экономии в расходовании денежных средств и материальных ценностей</w:t>
      </w:r>
      <w:r>
        <w:rPr>
          <w:rFonts w:cs="Times New Roman"/>
          <w:szCs w:val="24"/>
          <w:lang w:val="ru-UA"/>
        </w:rPr>
        <w:t>;</w:t>
      </w:r>
    </w:p>
    <w:p w14:paraId="254FFE4A" w14:textId="77777777" w:rsidR="00CE3025" w:rsidRPr="008C55F9" w:rsidRDefault="00CE3025" w:rsidP="00CE3025">
      <w:pPr>
        <w:ind w:firstLine="0"/>
        <w:jc w:val="both"/>
        <w:rPr>
          <w:rFonts w:cs="Times New Roman"/>
          <w:szCs w:val="24"/>
        </w:rPr>
      </w:pPr>
      <w:r w:rsidRPr="008C55F9">
        <w:rPr>
          <w:rFonts w:cs="Times New Roman"/>
          <w:szCs w:val="24"/>
        </w:rPr>
        <w:t>усилилась борьба за снижение себестоимости продукции и увеличение накоплений социалистических предприятий и организаций.</w:t>
      </w:r>
    </w:p>
    <w:p w14:paraId="75DF73E9" w14:textId="77777777" w:rsidR="005B03A7" w:rsidRDefault="005B03A7" w:rsidP="0050413D">
      <w:pPr>
        <w:ind w:firstLine="0"/>
        <w:jc w:val="both"/>
        <w:rPr>
          <w:rFonts w:cs="Times New Roman"/>
          <w:szCs w:val="24"/>
        </w:rPr>
      </w:pPr>
    </w:p>
    <w:p w14:paraId="1554EC91" w14:textId="77777777" w:rsidR="005B03A7" w:rsidRDefault="0050413D" w:rsidP="005B03A7">
      <w:pPr>
        <w:jc w:val="both"/>
        <w:rPr>
          <w:rFonts w:cs="Times New Roman"/>
          <w:szCs w:val="24"/>
        </w:rPr>
      </w:pPr>
      <w:r w:rsidRPr="002C17AB">
        <w:rPr>
          <w:rFonts w:cs="Times New Roman"/>
          <w:szCs w:val="24"/>
        </w:rPr>
        <w:t>За счет слаженного военного хозяйства и широкого режима экономии денежных средств</w:t>
      </w:r>
      <w:r w:rsidR="005B03A7">
        <w:rPr>
          <w:rFonts w:cs="Times New Roman"/>
          <w:szCs w:val="24"/>
          <w:lang w:val="ru-UA"/>
        </w:rPr>
        <w:t xml:space="preserve"> </w:t>
      </w:r>
      <w:r w:rsidRPr="002C17AB">
        <w:rPr>
          <w:rFonts w:cs="Times New Roman"/>
          <w:szCs w:val="24"/>
        </w:rPr>
        <w:t>финансовая служба армии и флота располагала довольно крупными объемами сэкономленных ресурсов, о чем знало и Министерство финансов СССР.</w:t>
      </w:r>
    </w:p>
    <w:p w14:paraId="37CD6A7B" w14:textId="77777777" w:rsidR="005B03A7" w:rsidRDefault="0050413D" w:rsidP="005B03A7">
      <w:pPr>
        <w:ind w:firstLine="0"/>
        <w:jc w:val="both"/>
        <w:rPr>
          <w:rFonts w:cs="Times New Roman"/>
          <w:szCs w:val="24"/>
        </w:rPr>
      </w:pPr>
      <w:r w:rsidRPr="002C17AB">
        <w:rPr>
          <w:rFonts w:cs="Times New Roman"/>
          <w:szCs w:val="24"/>
        </w:rPr>
        <w:lastRenderedPageBreak/>
        <w:t>Министр финансов А. Г. Зверев</w:t>
      </w:r>
      <w:r w:rsidR="005B03A7">
        <w:rPr>
          <w:rFonts w:cs="Times New Roman"/>
          <w:szCs w:val="24"/>
          <w:lang w:val="ru-UA"/>
        </w:rPr>
        <w:t xml:space="preserve"> </w:t>
      </w:r>
      <w:r w:rsidRPr="002C17AB">
        <w:rPr>
          <w:rFonts w:cs="Times New Roman"/>
          <w:szCs w:val="24"/>
        </w:rPr>
        <w:t>в своей книге писал:</w:t>
      </w:r>
    </w:p>
    <w:p w14:paraId="40DAB7BE" w14:textId="706CEB2C" w:rsidR="005B03A7" w:rsidRDefault="00E44239" w:rsidP="005B03A7">
      <w:pPr>
        <w:jc w:val="both"/>
        <w:rPr>
          <w:rFonts w:cs="Times New Roman"/>
          <w:szCs w:val="24"/>
        </w:rPr>
      </w:pPr>
      <w:r>
        <w:rPr>
          <w:rFonts w:cs="Times New Roman"/>
          <w:szCs w:val="24"/>
        </w:rPr>
        <w:t>«</w:t>
      </w:r>
      <w:r w:rsidR="0050413D" w:rsidRPr="002C17AB">
        <w:rPr>
          <w:rFonts w:cs="Times New Roman"/>
          <w:szCs w:val="24"/>
        </w:rPr>
        <w:t>Располагая крупными средствами, финансовое управление НКО имело</w:t>
      </w:r>
      <w:r w:rsidR="005B03A7">
        <w:rPr>
          <w:rFonts w:cs="Times New Roman"/>
          <w:szCs w:val="24"/>
          <w:lang w:val="ru-UA"/>
        </w:rPr>
        <w:t xml:space="preserve"> </w:t>
      </w:r>
      <w:r w:rsidR="0050413D" w:rsidRPr="002C17AB">
        <w:rPr>
          <w:rFonts w:cs="Times New Roman"/>
          <w:szCs w:val="24"/>
        </w:rPr>
        <w:t>такие резервы, которых не было даже у Наркомфина.</w:t>
      </w:r>
    </w:p>
    <w:p w14:paraId="365BB3D4" w14:textId="77777777" w:rsidR="005B03A7" w:rsidRDefault="0050413D" w:rsidP="0050413D">
      <w:pPr>
        <w:ind w:firstLine="0"/>
        <w:jc w:val="both"/>
        <w:rPr>
          <w:rFonts w:cs="Times New Roman"/>
          <w:szCs w:val="24"/>
        </w:rPr>
      </w:pPr>
      <w:r w:rsidRPr="002C17AB">
        <w:rPr>
          <w:rFonts w:cs="Times New Roman"/>
          <w:szCs w:val="24"/>
        </w:rPr>
        <w:t>Но оно никогда не цеплялось за них,</w:t>
      </w:r>
      <w:r w:rsidR="005B03A7">
        <w:rPr>
          <w:rFonts w:cs="Times New Roman"/>
          <w:szCs w:val="24"/>
          <w:lang w:val="ru-UA"/>
        </w:rPr>
        <w:t xml:space="preserve"> </w:t>
      </w:r>
      <w:r w:rsidRPr="002C17AB">
        <w:rPr>
          <w:rFonts w:cs="Times New Roman"/>
          <w:szCs w:val="24"/>
        </w:rPr>
        <w:t>а подходило к делу по-государственному.</w:t>
      </w:r>
    </w:p>
    <w:p w14:paraId="1E493BC4" w14:textId="5BBA95B8" w:rsidR="0050413D" w:rsidRPr="002C17AB" w:rsidRDefault="0050413D" w:rsidP="0050413D">
      <w:pPr>
        <w:ind w:firstLine="0"/>
        <w:jc w:val="both"/>
        <w:rPr>
          <w:rFonts w:cs="Times New Roman"/>
          <w:szCs w:val="24"/>
        </w:rPr>
      </w:pPr>
      <w:r w:rsidRPr="002C17AB">
        <w:rPr>
          <w:rFonts w:cs="Times New Roman"/>
          <w:szCs w:val="24"/>
        </w:rPr>
        <w:t>В этом отношении контакт между мною и Хотенко</w:t>
      </w:r>
      <w:r w:rsidR="005B03A7">
        <w:rPr>
          <w:rFonts w:cs="Times New Roman"/>
          <w:szCs w:val="24"/>
          <w:lang w:val="ru-UA"/>
        </w:rPr>
        <w:t xml:space="preserve"> </w:t>
      </w:r>
      <w:r w:rsidRPr="002C17AB">
        <w:rPr>
          <w:rFonts w:cs="Times New Roman"/>
          <w:szCs w:val="24"/>
        </w:rPr>
        <w:t>был полный. Если НКФ СССР сталкивался с затруднениями (а в войну это, естественно,</w:t>
      </w:r>
      <w:r w:rsidR="005B03A7">
        <w:rPr>
          <w:rFonts w:cs="Times New Roman"/>
          <w:szCs w:val="24"/>
          <w:lang w:val="ru-UA"/>
        </w:rPr>
        <w:t xml:space="preserve"> </w:t>
      </w:r>
      <w:r w:rsidRPr="002C17AB">
        <w:rPr>
          <w:rFonts w:cs="Times New Roman"/>
          <w:szCs w:val="24"/>
        </w:rPr>
        <w:t>не раз случалось), я твердо знал, что, обратясь в ФУ НКО, я встречу содействие</w:t>
      </w:r>
      <w:r w:rsidR="00E44239">
        <w:rPr>
          <w:rFonts w:cs="Times New Roman"/>
          <w:szCs w:val="24"/>
        </w:rPr>
        <w:t>»</w:t>
      </w:r>
      <w:r w:rsidRPr="002C17AB">
        <w:rPr>
          <w:rFonts w:cs="Times New Roman"/>
          <w:szCs w:val="24"/>
        </w:rPr>
        <w:t>.</w:t>
      </w:r>
    </w:p>
    <w:p w14:paraId="493BAAD4" w14:textId="77777777" w:rsidR="005B03A7" w:rsidRDefault="005B03A7" w:rsidP="000F3EBD">
      <w:pPr>
        <w:jc w:val="both"/>
        <w:rPr>
          <w:rFonts w:cs="Times New Roman"/>
          <w:szCs w:val="24"/>
          <w:lang w:val="ru-UA"/>
        </w:rPr>
      </w:pPr>
    </w:p>
    <w:p w14:paraId="0538216A" w14:textId="77777777" w:rsidR="00CE3025" w:rsidRPr="00A04E84" w:rsidRDefault="00CE3025" w:rsidP="00CE3025">
      <w:pPr>
        <w:jc w:val="both"/>
        <w:rPr>
          <w:rFonts w:cs="Times New Roman"/>
          <w:szCs w:val="24"/>
        </w:rPr>
      </w:pPr>
      <w:r w:rsidRPr="00A04E84">
        <w:rPr>
          <w:rFonts w:cs="Times New Roman"/>
          <w:szCs w:val="24"/>
        </w:rPr>
        <w:t xml:space="preserve">Финансовая система страны, безусловно, выдержала испытание войной. </w:t>
      </w:r>
    </w:p>
    <w:p w14:paraId="6C922D10" w14:textId="77777777" w:rsidR="00CE3025" w:rsidRDefault="006B6FD4" w:rsidP="00CE3025">
      <w:pPr>
        <w:ind w:firstLine="0"/>
        <w:jc w:val="both"/>
        <w:rPr>
          <w:rFonts w:cs="Times New Roman"/>
          <w:szCs w:val="24"/>
        </w:rPr>
      </w:pPr>
      <w:r w:rsidRPr="006D6B24">
        <w:rPr>
          <w:rFonts w:cs="Times New Roman"/>
          <w:szCs w:val="24"/>
        </w:rPr>
        <w:t>Финансовая система доказала свою</w:t>
      </w:r>
      <w:r w:rsidR="00994E4C">
        <w:rPr>
          <w:rFonts w:cs="Times New Roman"/>
          <w:szCs w:val="24"/>
          <w:lang w:val="ru-UA"/>
        </w:rPr>
        <w:t xml:space="preserve"> </w:t>
      </w:r>
      <w:r w:rsidRPr="006D6B24">
        <w:rPr>
          <w:rFonts w:cs="Times New Roman"/>
          <w:szCs w:val="24"/>
        </w:rPr>
        <w:t>жизнестойкость и способность быстро перестраиваться с мирного на военное время.</w:t>
      </w:r>
    </w:p>
    <w:p w14:paraId="410FCBFC" w14:textId="7F29403C" w:rsidR="00CE3025" w:rsidRDefault="00CE3025" w:rsidP="00CE3025">
      <w:pPr>
        <w:jc w:val="both"/>
        <w:rPr>
          <w:rFonts w:cs="Times New Roman"/>
          <w:szCs w:val="24"/>
        </w:rPr>
      </w:pPr>
      <w:r w:rsidRPr="00AE0F35">
        <w:rPr>
          <w:rFonts w:cs="Times New Roman"/>
          <w:szCs w:val="24"/>
        </w:rPr>
        <w:t>Рост и укрепление военного хозяйства СССР обеспечили устойчивость советской финансовой системы и денежного обращения.</w:t>
      </w:r>
    </w:p>
    <w:p w14:paraId="352B9B74" w14:textId="77777777" w:rsidR="00CE3025" w:rsidRDefault="00CE3025" w:rsidP="00CE3025">
      <w:pPr>
        <w:ind w:firstLine="0"/>
        <w:jc w:val="both"/>
        <w:rPr>
          <w:rFonts w:cs="Times New Roman"/>
          <w:szCs w:val="24"/>
        </w:rPr>
      </w:pPr>
      <w:r w:rsidRPr="00A04E84">
        <w:rPr>
          <w:rFonts w:cs="Times New Roman"/>
          <w:szCs w:val="24"/>
        </w:rPr>
        <w:t>Бюджет 1944 и 1945 годов удалось сделать бездефицитным и полностью отказаться от эмиссии.</w:t>
      </w:r>
    </w:p>
    <w:p w14:paraId="2690E4E9" w14:textId="77777777" w:rsidR="00994E4C" w:rsidRDefault="00994E4C" w:rsidP="00701F40">
      <w:pPr>
        <w:jc w:val="both"/>
        <w:rPr>
          <w:rFonts w:cs="Times New Roman"/>
          <w:szCs w:val="24"/>
        </w:rPr>
      </w:pPr>
    </w:p>
    <w:p w14:paraId="534EBF6A" w14:textId="77777777" w:rsidR="005B03A7" w:rsidRDefault="006B6FD4" w:rsidP="00701F40">
      <w:pPr>
        <w:jc w:val="both"/>
        <w:rPr>
          <w:rFonts w:cs="Times New Roman"/>
          <w:szCs w:val="24"/>
          <w:lang w:val="ru-UA"/>
        </w:rPr>
      </w:pPr>
      <w:r w:rsidRPr="006A5F09">
        <w:rPr>
          <w:rFonts w:cs="Times New Roman"/>
          <w:szCs w:val="24"/>
        </w:rPr>
        <w:t>Устойчивость советских финансов, денежного обращения и советского рубля основывалась на слаженном и быстро растущем военном хозяйстве</w:t>
      </w:r>
      <w:r w:rsidR="005B03A7">
        <w:rPr>
          <w:rFonts w:cs="Times New Roman"/>
          <w:szCs w:val="24"/>
          <w:lang w:val="ru-UA"/>
        </w:rPr>
        <w:t>;</w:t>
      </w:r>
    </w:p>
    <w:p w14:paraId="063E1EF0" w14:textId="0F1236BA" w:rsidR="00126384" w:rsidRDefault="006B6FD4" w:rsidP="005B03A7">
      <w:pPr>
        <w:ind w:firstLine="0"/>
        <w:jc w:val="both"/>
        <w:rPr>
          <w:rFonts w:cs="Times New Roman"/>
          <w:szCs w:val="24"/>
        </w:rPr>
      </w:pPr>
      <w:r w:rsidRPr="006A5F09">
        <w:rPr>
          <w:rFonts w:cs="Times New Roman"/>
          <w:szCs w:val="24"/>
        </w:rPr>
        <w:t>на быстрых темпах восстановления хозяйства освобожденных районов.</w:t>
      </w:r>
    </w:p>
    <w:p w14:paraId="6AA5BD30" w14:textId="18E09D8F" w:rsidR="00126384" w:rsidRDefault="006B6FD4" w:rsidP="005B03A7">
      <w:pPr>
        <w:jc w:val="both"/>
        <w:rPr>
          <w:rFonts w:cs="Times New Roman"/>
          <w:szCs w:val="24"/>
          <w:lang w:val="ru-UA"/>
        </w:rPr>
      </w:pPr>
      <w:r w:rsidRPr="006A5F09">
        <w:rPr>
          <w:rFonts w:cs="Times New Roman"/>
          <w:szCs w:val="24"/>
        </w:rPr>
        <w:t xml:space="preserve">Это оказалось возможным </w:t>
      </w:r>
      <w:r w:rsidR="00AF647F">
        <w:rPr>
          <w:rFonts w:cs="Times New Roman"/>
          <w:szCs w:val="24"/>
        </w:rPr>
        <w:t>благодаря</w:t>
      </w:r>
      <w:r w:rsidR="00126384">
        <w:rPr>
          <w:rFonts w:cs="Times New Roman"/>
          <w:szCs w:val="24"/>
          <w:lang w:val="ru-UA"/>
        </w:rPr>
        <w:t>:</w:t>
      </w:r>
    </w:p>
    <w:p w14:paraId="7016E5ED" w14:textId="77777777" w:rsidR="00126384" w:rsidRDefault="006B6FD4" w:rsidP="00701F40">
      <w:pPr>
        <w:ind w:firstLine="0"/>
        <w:jc w:val="both"/>
        <w:rPr>
          <w:rFonts w:cs="Times New Roman"/>
          <w:szCs w:val="24"/>
          <w:lang w:val="ru-UA"/>
        </w:rPr>
      </w:pPr>
      <w:r w:rsidRPr="006A5F09">
        <w:rPr>
          <w:rFonts w:cs="Times New Roman"/>
          <w:szCs w:val="24"/>
        </w:rPr>
        <w:t>преимуществам социалистической плановой системы народного хозяйства</w:t>
      </w:r>
      <w:r w:rsidR="00126384">
        <w:rPr>
          <w:rFonts w:cs="Times New Roman"/>
          <w:szCs w:val="24"/>
          <w:lang w:val="ru-UA"/>
        </w:rPr>
        <w:t>;</w:t>
      </w:r>
    </w:p>
    <w:p w14:paraId="6AF4E260" w14:textId="77777777" w:rsidR="00126384" w:rsidRDefault="006B6FD4" w:rsidP="00701F40">
      <w:pPr>
        <w:ind w:firstLine="0"/>
        <w:jc w:val="both"/>
        <w:rPr>
          <w:rFonts w:cs="Times New Roman"/>
          <w:szCs w:val="24"/>
          <w:lang w:val="ru-UA"/>
        </w:rPr>
      </w:pPr>
      <w:r w:rsidRPr="006A5F09">
        <w:rPr>
          <w:rFonts w:cs="Times New Roman"/>
          <w:szCs w:val="24"/>
        </w:rPr>
        <w:t>мудрому руководству Коммунистической партии</w:t>
      </w:r>
      <w:r w:rsidR="00126384">
        <w:rPr>
          <w:rFonts w:cs="Times New Roman"/>
          <w:szCs w:val="24"/>
          <w:lang w:val="ru-UA"/>
        </w:rPr>
        <w:t>;</w:t>
      </w:r>
    </w:p>
    <w:p w14:paraId="1690090B" w14:textId="3ED7B4FA" w:rsidR="006B6FD4" w:rsidRDefault="006B6FD4" w:rsidP="00701F40">
      <w:pPr>
        <w:ind w:firstLine="0"/>
        <w:jc w:val="both"/>
        <w:rPr>
          <w:rFonts w:cs="Times New Roman"/>
          <w:szCs w:val="24"/>
        </w:rPr>
      </w:pPr>
      <w:r w:rsidRPr="006A5F09">
        <w:rPr>
          <w:rFonts w:cs="Times New Roman"/>
          <w:szCs w:val="24"/>
        </w:rPr>
        <w:t>героической и самоотверженной борьбе советского народа за победу над немецко-фашистскими захватчиками.</w:t>
      </w:r>
    </w:p>
    <w:p w14:paraId="74469F87" w14:textId="77777777" w:rsidR="00CE3025" w:rsidRDefault="00CE3025" w:rsidP="00701F40">
      <w:pPr>
        <w:ind w:firstLine="0"/>
        <w:jc w:val="both"/>
        <w:rPr>
          <w:rFonts w:cs="Times New Roman"/>
          <w:szCs w:val="24"/>
        </w:rPr>
      </w:pPr>
    </w:p>
    <w:p w14:paraId="780DBB5F" w14:textId="26FD6A99" w:rsidR="004B0811" w:rsidRDefault="00D04901" w:rsidP="00D04901">
      <w:pPr>
        <w:pStyle w:val="3"/>
        <w:jc w:val="center"/>
      </w:pPr>
      <w:bookmarkStart w:id="180" w:name="_Toc153290087"/>
      <w:r>
        <w:rPr>
          <w:lang w:val="ru-UA"/>
        </w:rPr>
        <w:t>Д</w:t>
      </w:r>
      <w:r w:rsidR="004B0811" w:rsidRPr="00AE0F35">
        <w:t>енежное обращение</w:t>
      </w:r>
      <w:r w:rsidR="004B0811" w:rsidRPr="00BF787F">
        <w:t xml:space="preserve"> </w:t>
      </w:r>
      <w:r w:rsidR="004B0811" w:rsidRPr="00AE0F35">
        <w:t>период военной экономики</w:t>
      </w:r>
      <w:bookmarkEnd w:id="180"/>
    </w:p>
    <w:p w14:paraId="50B4414E" w14:textId="458B5C04" w:rsidR="005B03A7" w:rsidRDefault="005B03A7" w:rsidP="005B03A7">
      <w:pPr>
        <w:jc w:val="both"/>
        <w:rPr>
          <w:rFonts w:cs="Times New Roman"/>
          <w:szCs w:val="24"/>
        </w:rPr>
      </w:pPr>
      <w:r w:rsidRPr="000F3EBD">
        <w:rPr>
          <w:rFonts w:cs="Times New Roman"/>
          <w:szCs w:val="24"/>
        </w:rPr>
        <w:t xml:space="preserve">Великая Отечественная война стала не только колоссальным испытанием для всего народа </w:t>
      </w:r>
      <w:r w:rsidR="00AE75A1">
        <w:rPr>
          <w:rFonts w:cs="Times New Roman"/>
          <w:szCs w:val="24"/>
        </w:rPr>
        <w:t>–</w:t>
      </w:r>
      <w:r w:rsidRPr="000F3EBD">
        <w:rPr>
          <w:rFonts w:cs="Times New Roman"/>
          <w:szCs w:val="24"/>
        </w:rPr>
        <w:t xml:space="preserve"> на прочность проверялась и финансовая система страны.</w:t>
      </w:r>
      <w:r w:rsidR="001F1349">
        <w:rPr>
          <w:rStyle w:val="a3"/>
          <w:rFonts w:cs="Times New Roman"/>
          <w:szCs w:val="24"/>
        </w:rPr>
        <w:endnoteReference w:id="468"/>
      </w:r>
    </w:p>
    <w:p w14:paraId="2E3A3257" w14:textId="77777777" w:rsidR="005B03A7" w:rsidRDefault="005B03A7" w:rsidP="005B03A7">
      <w:pPr>
        <w:ind w:firstLine="0"/>
        <w:jc w:val="both"/>
        <w:rPr>
          <w:rFonts w:cs="Times New Roman"/>
          <w:szCs w:val="24"/>
        </w:rPr>
      </w:pPr>
      <w:r w:rsidRPr="000F3EBD">
        <w:rPr>
          <w:rFonts w:cs="Times New Roman"/>
          <w:szCs w:val="24"/>
        </w:rPr>
        <w:t>Сохранение стабильности рубля и ограничение эмиссии были необходимыми условиями победы.</w:t>
      </w:r>
    </w:p>
    <w:p w14:paraId="0C2CC613" w14:textId="02257EF2" w:rsidR="00C63E84" w:rsidRPr="00AE0F35" w:rsidRDefault="00C63E84" w:rsidP="00C63E84">
      <w:pPr>
        <w:ind w:firstLine="0"/>
        <w:jc w:val="both"/>
        <w:rPr>
          <w:rFonts w:cs="Times New Roman"/>
          <w:szCs w:val="24"/>
        </w:rPr>
      </w:pPr>
      <w:r w:rsidRPr="00AE0F35">
        <w:rPr>
          <w:rFonts w:cs="Times New Roman"/>
          <w:szCs w:val="24"/>
        </w:rPr>
        <w:t xml:space="preserve">В СССР за три </w:t>
      </w:r>
      <w:r>
        <w:rPr>
          <w:rFonts w:cs="Times New Roman"/>
          <w:szCs w:val="24"/>
          <w:lang w:val="ru-UA"/>
        </w:rPr>
        <w:t>года</w:t>
      </w:r>
      <w:r w:rsidRPr="00AE0F35">
        <w:rPr>
          <w:rFonts w:cs="Times New Roman"/>
          <w:szCs w:val="24"/>
        </w:rPr>
        <w:t xml:space="preserve"> Отечественной войны денежное обращение выросло в 2,4 раза и, хотя превышало размеры товарооборота, вс</w:t>
      </w:r>
      <w:r>
        <w:rPr>
          <w:rFonts w:cs="Times New Roman"/>
          <w:szCs w:val="24"/>
        </w:rPr>
        <w:t>е</w:t>
      </w:r>
      <w:r w:rsidRPr="00AE0F35">
        <w:rPr>
          <w:rFonts w:cs="Times New Roman"/>
          <w:szCs w:val="24"/>
        </w:rPr>
        <w:t xml:space="preserve"> же оставалось устойчивым.</w:t>
      </w:r>
      <w:r>
        <w:rPr>
          <w:rStyle w:val="a3"/>
          <w:rFonts w:cs="Times New Roman"/>
          <w:szCs w:val="24"/>
        </w:rPr>
        <w:endnoteReference w:id="469"/>
      </w:r>
    </w:p>
    <w:p w14:paraId="75CF4C42" w14:textId="44BADA9B" w:rsidR="00BA4901" w:rsidRDefault="00BA4901" w:rsidP="00701F40">
      <w:pPr>
        <w:jc w:val="both"/>
        <w:rPr>
          <w:rFonts w:cs="Times New Roman"/>
          <w:szCs w:val="24"/>
        </w:rPr>
      </w:pPr>
    </w:p>
    <w:p w14:paraId="6217AE1D" w14:textId="77777777" w:rsidR="001E0D76" w:rsidRDefault="001E0D76" w:rsidP="001E0D76">
      <w:pPr>
        <w:jc w:val="both"/>
        <w:rPr>
          <w:rFonts w:cs="Times New Roman"/>
          <w:szCs w:val="24"/>
        </w:rPr>
      </w:pPr>
      <w:r w:rsidRPr="00AE0F35">
        <w:rPr>
          <w:rFonts w:cs="Times New Roman"/>
          <w:szCs w:val="24"/>
        </w:rPr>
        <w:t xml:space="preserve">Деньги и в период военной экономики СССР играли роль экономического инструмента, пользуясь которым Советское государство осуществляло контроль за общественным производством и распределением продуктов. </w:t>
      </w:r>
    </w:p>
    <w:p w14:paraId="417F6FDE" w14:textId="6E45F3E5" w:rsidR="001E0D76" w:rsidRPr="00A73BF4" w:rsidRDefault="001E0D76" w:rsidP="001E0D76">
      <w:pPr>
        <w:jc w:val="both"/>
        <w:rPr>
          <w:rFonts w:cs="Times New Roman"/>
          <w:szCs w:val="24"/>
        </w:rPr>
      </w:pPr>
      <w:r w:rsidRPr="00AE0F35">
        <w:rPr>
          <w:rFonts w:cs="Times New Roman"/>
          <w:szCs w:val="24"/>
        </w:rPr>
        <w:t>Деньги как мерило издержек производства и обращения служат орудием уч</w:t>
      </w:r>
      <w:r>
        <w:rPr>
          <w:rFonts w:cs="Times New Roman"/>
          <w:szCs w:val="24"/>
        </w:rPr>
        <w:t>е</w:t>
      </w:r>
      <w:r w:rsidRPr="00AE0F35">
        <w:rPr>
          <w:rFonts w:cs="Times New Roman"/>
          <w:szCs w:val="24"/>
        </w:rPr>
        <w:t>та и контроля за себестоимостью, издержками производства и ценами.</w:t>
      </w:r>
      <w:r>
        <w:rPr>
          <w:rStyle w:val="a3"/>
          <w:rFonts w:cs="Times New Roman"/>
          <w:szCs w:val="24"/>
          <w:lang w:val="ru-UA"/>
        </w:rPr>
        <w:endnoteReference w:id="470"/>
      </w:r>
    </w:p>
    <w:p w14:paraId="50F36F9D" w14:textId="0CAA818B" w:rsidR="001E0D76" w:rsidRDefault="001E0D76" w:rsidP="001E0D76">
      <w:pPr>
        <w:jc w:val="both"/>
        <w:rPr>
          <w:rFonts w:cs="Times New Roman"/>
          <w:szCs w:val="24"/>
        </w:rPr>
      </w:pPr>
      <w:r w:rsidRPr="00AE0F35">
        <w:rPr>
          <w:rFonts w:cs="Times New Roman"/>
          <w:szCs w:val="24"/>
        </w:rPr>
        <w:t>Деньги как средство обращения служат для сохранения устойчивых государственных розничных цен на предметы первой необходимости.</w:t>
      </w:r>
    </w:p>
    <w:p w14:paraId="260DBD51" w14:textId="043873F6" w:rsidR="001E0D76" w:rsidRDefault="001E0D76" w:rsidP="001E0D76">
      <w:pPr>
        <w:jc w:val="both"/>
        <w:rPr>
          <w:rFonts w:cs="Times New Roman"/>
          <w:szCs w:val="24"/>
        </w:rPr>
      </w:pPr>
      <w:r w:rsidRPr="00AE0F35">
        <w:rPr>
          <w:rFonts w:cs="Times New Roman"/>
          <w:szCs w:val="24"/>
        </w:rPr>
        <w:t>Деньги как средство платежа и накопления обслуживают мобилизацию сбережений трудящихся на нужды Отечественной войны.</w:t>
      </w:r>
    </w:p>
    <w:p w14:paraId="782499C0" w14:textId="77777777" w:rsidR="001E0D76" w:rsidRPr="000F3EBD" w:rsidRDefault="001E0D76" w:rsidP="001E0D76">
      <w:pPr>
        <w:jc w:val="both"/>
        <w:rPr>
          <w:rFonts w:cs="Times New Roman"/>
          <w:szCs w:val="24"/>
          <w:lang w:val="ru-UA"/>
        </w:rPr>
      </w:pPr>
      <w:r w:rsidRPr="00AE0F35">
        <w:rPr>
          <w:rFonts w:cs="Times New Roman"/>
          <w:szCs w:val="24"/>
        </w:rPr>
        <w:t>Таким образом, в период военной экономики СССР бюджет и кредит играли роль мощного рычага мобилизации средств населения и перераспределения материальных ресурсов в пользу Отечественной войны.</w:t>
      </w:r>
      <w:r>
        <w:rPr>
          <w:rStyle w:val="a3"/>
          <w:rFonts w:cs="Times New Roman"/>
          <w:szCs w:val="24"/>
          <w:lang w:val="ru-UA"/>
        </w:rPr>
        <w:endnoteReference w:id="471"/>
      </w:r>
      <w:r>
        <w:rPr>
          <w:rFonts w:cs="Times New Roman"/>
          <w:szCs w:val="24"/>
          <w:lang w:val="ru-UA"/>
        </w:rPr>
        <w:t xml:space="preserve"> </w:t>
      </w:r>
    </w:p>
    <w:p w14:paraId="4F614818" w14:textId="77777777" w:rsidR="001E0D76" w:rsidRPr="001E0D76" w:rsidRDefault="001E0D76" w:rsidP="00701F40">
      <w:pPr>
        <w:jc w:val="both"/>
        <w:rPr>
          <w:rFonts w:cs="Times New Roman"/>
          <w:szCs w:val="24"/>
          <w:lang w:val="ru-UA"/>
        </w:rPr>
      </w:pPr>
    </w:p>
    <w:p w14:paraId="12E0AB1D" w14:textId="3C2083DC" w:rsidR="00126384" w:rsidRPr="0025582B" w:rsidRDefault="00BA4901" w:rsidP="00701F40">
      <w:pPr>
        <w:jc w:val="both"/>
        <w:rPr>
          <w:rFonts w:cs="Times New Roman"/>
          <w:szCs w:val="24"/>
        </w:rPr>
      </w:pPr>
      <w:r>
        <w:rPr>
          <w:rFonts w:cs="Times New Roman"/>
          <w:szCs w:val="24"/>
          <w:lang w:val="ru-UA"/>
        </w:rPr>
        <w:t xml:space="preserve">Министерству финансов удалось </w:t>
      </w:r>
      <w:r w:rsidR="004B0811" w:rsidRPr="00AE0F35">
        <w:rPr>
          <w:rFonts w:cs="Times New Roman"/>
          <w:szCs w:val="24"/>
        </w:rPr>
        <w:t>сохрани</w:t>
      </w:r>
      <w:r>
        <w:rPr>
          <w:rFonts w:cs="Times New Roman"/>
          <w:szCs w:val="24"/>
          <w:lang w:val="ru-UA"/>
        </w:rPr>
        <w:t>ть</w:t>
      </w:r>
      <w:r w:rsidR="004B0811" w:rsidRPr="00AE0F35">
        <w:rPr>
          <w:rFonts w:cs="Times New Roman"/>
          <w:szCs w:val="24"/>
        </w:rPr>
        <w:t xml:space="preserve"> устойчив</w:t>
      </w:r>
      <w:r>
        <w:rPr>
          <w:rFonts w:cs="Times New Roman"/>
          <w:szCs w:val="24"/>
          <w:lang w:val="ru-UA"/>
        </w:rPr>
        <w:t>ость</w:t>
      </w:r>
      <w:r w:rsidR="004B0811" w:rsidRPr="00AE0F35">
        <w:rPr>
          <w:rFonts w:cs="Times New Roman"/>
          <w:szCs w:val="24"/>
        </w:rPr>
        <w:t xml:space="preserve"> </w:t>
      </w:r>
      <w:r w:rsidR="00AF647F" w:rsidRPr="00AE0F35">
        <w:rPr>
          <w:rFonts w:cs="Times New Roman"/>
          <w:szCs w:val="24"/>
        </w:rPr>
        <w:t>денег</w:t>
      </w:r>
      <w:r>
        <w:rPr>
          <w:rFonts w:cs="Times New Roman"/>
          <w:szCs w:val="24"/>
          <w:lang w:val="ru-UA"/>
        </w:rPr>
        <w:t xml:space="preserve"> благодаря:</w:t>
      </w:r>
    </w:p>
    <w:p w14:paraId="7EAF2BF2" w14:textId="7609ACE6" w:rsidR="004B0811" w:rsidRPr="00BD4356" w:rsidRDefault="004B0811" w:rsidP="00832C41">
      <w:pPr>
        <w:ind w:firstLine="0"/>
        <w:jc w:val="both"/>
        <w:rPr>
          <w:rFonts w:cs="Times New Roman"/>
          <w:szCs w:val="24"/>
        </w:rPr>
      </w:pPr>
      <w:r w:rsidRPr="00AE0F35">
        <w:rPr>
          <w:rFonts w:cs="Times New Roman"/>
          <w:szCs w:val="24"/>
        </w:rPr>
        <w:t>сохранени</w:t>
      </w:r>
      <w:r w:rsidR="00BA4901">
        <w:rPr>
          <w:rFonts w:cs="Times New Roman"/>
          <w:szCs w:val="24"/>
          <w:lang w:val="ru-UA"/>
        </w:rPr>
        <w:t>ю</w:t>
      </w:r>
      <w:r w:rsidRPr="00AE0F35">
        <w:rPr>
          <w:rFonts w:cs="Times New Roman"/>
          <w:szCs w:val="24"/>
        </w:rPr>
        <w:t xml:space="preserve"> тв</w:t>
      </w:r>
      <w:r>
        <w:rPr>
          <w:rFonts w:cs="Times New Roman"/>
          <w:szCs w:val="24"/>
        </w:rPr>
        <w:t>е</w:t>
      </w:r>
      <w:r w:rsidRPr="00AE0F35">
        <w:rPr>
          <w:rFonts w:cs="Times New Roman"/>
          <w:szCs w:val="24"/>
        </w:rPr>
        <w:t>рдых государственных розничных цен на предметы продовольствия и предметы первой необходимости;</w:t>
      </w:r>
      <w:r w:rsidR="0025582B">
        <w:rPr>
          <w:rStyle w:val="a3"/>
          <w:rFonts w:cs="Times New Roman"/>
          <w:szCs w:val="24"/>
        </w:rPr>
        <w:endnoteReference w:id="472"/>
      </w:r>
    </w:p>
    <w:p w14:paraId="2B11CAC0" w14:textId="763979E2" w:rsidR="004B0811" w:rsidRPr="00AE0F35" w:rsidRDefault="004B0811" w:rsidP="00832C41">
      <w:pPr>
        <w:ind w:firstLine="0"/>
        <w:jc w:val="both"/>
        <w:rPr>
          <w:rFonts w:cs="Times New Roman"/>
          <w:szCs w:val="24"/>
        </w:rPr>
      </w:pPr>
      <w:r w:rsidRPr="00AE0F35">
        <w:rPr>
          <w:rFonts w:cs="Times New Roman"/>
          <w:szCs w:val="24"/>
        </w:rPr>
        <w:t>сохранени</w:t>
      </w:r>
      <w:r w:rsidR="00BA4901">
        <w:rPr>
          <w:rFonts w:cs="Times New Roman"/>
          <w:szCs w:val="24"/>
          <w:lang w:val="ru-UA"/>
        </w:rPr>
        <w:t xml:space="preserve">ю </w:t>
      </w:r>
      <w:r w:rsidRPr="00AE0F35">
        <w:rPr>
          <w:rFonts w:cs="Times New Roman"/>
          <w:szCs w:val="24"/>
        </w:rPr>
        <w:t>устойчивых отпускных цен на средства производства и военную технику при заметном снижении себестоимости;</w:t>
      </w:r>
    </w:p>
    <w:p w14:paraId="4E830036" w14:textId="1197E1D1" w:rsidR="004B0811" w:rsidRPr="00AE0F35" w:rsidRDefault="004B0811" w:rsidP="00832C41">
      <w:pPr>
        <w:ind w:firstLine="0"/>
        <w:jc w:val="both"/>
        <w:rPr>
          <w:rFonts w:cs="Times New Roman"/>
          <w:szCs w:val="24"/>
        </w:rPr>
      </w:pPr>
      <w:r w:rsidRPr="00AE0F35">
        <w:rPr>
          <w:rFonts w:cs="Times New Roman"/>
          <w:szCs w:val="24"/>
        </w:rPr>
        <w:lastRenderedPageBreak/>
        <w:t>централизованн</w:t>
      </w:r>
      <w:r w:rsidR="00BA4901">
        <w:rPr>
          <w:rFonts w:cs="Times New Roman"/>
          <w:szCs w:val="24"/>
          <w:lang w:val="ru-UA"/>
        </w:rPr>
        <w:t>ому</w:t>
      </w:r>
      <w:r w:rsidRPr="00AE0F35">
        <w:rPr>
          <w:rFonts w:cs="Times New Roman"/>
          <w:szCs w:val="24"/>
        </w:rPr>
        <w:t xml:space="preserve"> распределени</w:t>
      </w:r>
      <w:r w:rsidR="00BA4901">
        <w:rPr>
          <w:rFonts w:cs="Times New Roman"/>
          <w:szCs w:val="24"/>
          <w:lang w:val="ru-UA"/>
        </w:rPr>
        <w:t>ю</w:t>
      </w:r>
      <w:r w:rsidRPr="00AE0F35">
        <w:rPr>
          <w:rFonts w:cs="Times New Roman"/>
          <w:szCs w:val="24"/>
        </w:rPr>
        <w:t xml:space="preserve"> материальных ресурсов, подчин</w:t>
      </w:r>
      <w:r>
        <w:rPr>
          <w:rFonts w:cs="Times New Roman"/>
          <w:szCs w:val="24"/>
        </w:rPr>
        <w:t>е</w:t>
      </w:r>
      <w:r w:rsidRPr="00AE0F35">
        <w:rPr>
          <w:rFonts w:cs="Times New Roman"/>
          <w:szCs w:val="24"/>
        </w:rPr>
        <w:t>нн</w:t>
      </w:r>
      <w:r w:rsidR="00BA4901">
        <w:rPr>
          <w:rFonts w:cs="Times New Roman"/>
          <w:szCs w:val="24"/>
          <w:lang w:val="ru-UA"/>
        </w:rPr>
        <w:t>ому</w:t>
      </w:r>
      <w:r w:rsidRPr="00AE0F35">
        <w:rPr>
          <w:rFonts w:cs="Times New Roman"/>
          <w:szCs w:val="24"/>
        </w:rPr>
        <w:t xml:space="preserve"> плану, исключающ</w:t>
      </w:r>
      <w:r w:rsidR="00C63E84">
        <w:rPr>
          <w:rFonts w:cs="Times New Roman"/>
          <w:szCs w:val="24"/>
          <w:lang w:val="ru-UA"/>
        </w:rPr>
        <w:t>ему</w:t>
      </w:r>
      <w:r w:rsidRPr="00AE0F35">
        <w:rPr>
          <w:rFonts w:cs="Times New Roman"/>
          <w:szCs w:val="24"/>
        </w:rPr>
        <w:t xml:space="preserve"> господство рыночного закона спроса и предложения;</w:t>
      </w:r>
    </w:p>
    <w:p w14:paraId="6877D164" w14:textId="05C548BE" w:rsidR="004B0811" w:rsidRPr="00AE0F35" w:rsidRDefault="004B0811" w:rsidP="00832C41">
      <w:pPr>
        <w:ind w:firstLine="0"/>
        <w:jc w:val="both"/>
        <w:rPr>
          <w:rFonts w:cs="Times New Roman"/>
          <w:szCs w:val="24"/>
        </w:rPr>
      </w:pPr>
      <w:r w:rsidRPr="00AE0F35">
        <w:rPr>
          <w:rFonts w:cs="Times New Roman"/>
          <w:szCs w:val="24"/>
        </w:rPr>
        <w:t>устойчивым заготовительным ценам на сельскохозяйственные продукты, при сосредоточении основных масс этих продуктов в руках Советского государства;</w:t>
      </w:r>
      <w:r w:rsidR="004431A4">
        <w:rPr>
          <w:rStyle w:val="a3"/>
          <w:rFonts w:cs="Times New Roman"/>
          <w:szCs w:val="24"/>
        </w:rPr>
        <w:endnoteReference w:id="473"/>
      </w:r>
    </w:p>
    <w:p w14:paraId="030E9ADF" w14:textId="51AABD94" w:rsidR="004B0811" w:rsidRPr="00AE0F35" w:rsidRDefault="004B0811" w:rsidP="00832C41">
      <w:pPr>
        <w:ind w:firstLine="0"/>
        <w:jc w:val="both"/>
        <w:rPr>
          <w:rFonts w:cs="Times New Roman"/>
          <w:szCs w:val="24"/>
        </w:rPr>
      </w:pPr>
      <w:r w:rsidRPr="00AE0F35">
        <w:rPr>
          <w:rFonts w:cs="Times New Roman"/>
          <w:szCs w:val="24"/>
        </w:rPr>
        <w:t>восстановлени</w:t>
      </w:r>
      <w:r w:rsidR="00C63E84">
        <w:rPr>
          <w:rFonts w:cs="Times New Roman"/>
          <w:szCs w:val="24"/>
          <w:lang w:val="ru-UA"/>
        </w:rPr>
        <w:t>ю</w:t>
      </w:r>
      <w:r w:rsidRPr="00AE0F35">
        <w:rPr>
          <w:rFonts w:cs="Times New Roman"/>
          <w:szCs w:val="24"/>
        </w:rPr>
        <w:t xml:space="preserve"> и развити</w:t>
      </w:r>
      <w:r w:rsidR="00C63E84">
        <w:rPr>
          <w:rFonts w:cs="Times New Roman"/>
          <w:szCs w:val="24"/>
          <w:lang w:val="ru-UA"/>
        </w:rPr>
        <w:t>ю</w:t>
      </w:r>
      <w:r w:rsidRPr="00AE0F35">
        <w:rPr>
          <w:rFonts w:cs="Times New Roman"/>
          <w:szCs w:val="24"/>
        </w:rPr>
        <w:t xml:space="preserve"> промышленного производства, сельского хозяйства, транспорта и товарооборота</w:t>
      </w:r>
      <w:r w:rsidR="00832C41">
        <w:rPr>
          <w:rFonts w:cs="Times New Roman"/>
          <w:szCs w:val="24"/>
          <w:lang w:val="ru-UA"/>
        </w:rPr>
        <w:t>;</w:t>
      </w:r>
    </w:p>
    <w:p w14:paraId="7351665D" w14:textId="1ED699EC" w:rsidR="00126384" w:rsidRDefault="00832C41" w:rsidP="00832C41">
      <w:pPr>
        <w:ind w:firstLine="0"/>
        <w:jc w:val="both"/>
        <w:rPr>
          <w:rFonts w:cs="Times New Roman"/>
          <w:szCs w:val="24"/>
        </w:rPr>
      </w:pPr>
      <w:r>
        <w:rPr>
          <w:rFonts w:cs="Times New Roman"/>
          <w:szCs w:val="24"/>
          <w:lang w:val="ru-UA"/>
        </w:rPr>
        <w:t>развити</w:t>
      </w:r>
      <w:r w:rsidR="00C63E84">
        <w:rPr>
          <w:rFonts w:cs="Times New Roman"/>
          <w:szCs w:val="24"/>
          <w:lang w:val="ru-UA"/>
        </w:rPr>
        <w:t>ю</w:t>
      </w:r>
      <w:r w:rsidRPr="00832C41">
        <w:rPr>
          <w:rFonts w:cs="Times New Roman"/>
          <w:szCs w:val="24"/>
        </w:rPr>
        <w:t xml:space="preserve"> систем</w:t>
      </w:r>
      <w:r>
        <w:rPr>
          <w:rFonts w:cs="Times New Roman"/>
          <w:szCs w:val="24"/>
          <w:lang w:val="ru-UA"/>
        </w:rPr>
        <w:t>ы</w:t>
      </w:r>
      <w:r w:rsidRPr="00832C41">
        <w:rPr>
          <w:rFonts w:cs="Times New Roman"/>
          <w:szCs w:val="24"/>
        </w:rPr>
        <w:t xml:space="preserve"> безналичных расчетов.</w:t>
      </w:r>
      <w:r w:rsidR="0050413D">
        <w:rPr>
          <w:rStyle w:val="a3"/>
          <w:rFonts w:cs="Times New Roman"/>
          <w:szCs w:val="24"/>
          <w:lang w:val="ru-UA"/>
        </w:rPr>
        <w:endnoteReference w:id="474"/>
      </w:r>
    </w:p>
    <w:p w14:paraId="40B4FDA5" w14:textId="77777777" w:rsidR="00832C41" w:rsidRDefault="00832C41" w:rsidP="00701F40">
      <w:pPr>
        <w:jc w:val="both"/>
        <w:rPr>
          <w:rFonts w:cs="Times New Roman"/>
          <w:szCs w:val="24"/>
        </w:rPr>
      </w:pPr>
    </w:p>
    <w:p w14:paraId="28C253DB" w14:textId="77777777" w:rsidR="004B0811" w:rsidRPr="006A5F09" w:rsidRDefault="004B0811" w:rsidP="00701F40">
      <w:pPr>
        <w:jc w:val="both"/>
        <w:rPr>
          <w:rFonts w:cs="Times New Roman"/>
          <w:szCs w:val="24"/>
        </w:rPr>
      </w:pPr>
      <w:r w:rsidRPr="006A5F09">
        <w:rPr>
          <w:rFonts w:cs="Times New Roman"/>
          <w:szCs w:val="24"/>
        </w:rPr>
        <w:t>Прочность советского рубля, устойчивость советских финансов являлись важными факторами экономической победы СССР в Великой Отечественной войне.</w:t>
      </w:r>
    </w:p>
    <w:p w14:paraId="4217C609" w14:textId="77777777" w:rsidR="004B0811" w:rsidRPr="006A5F09" w:rsidRDefault="004B0811" w:rsidP="00701F40">
      <w:pPr>
        <w:jc w:val="both"/>
        <w:rPr>
          <w:rFonts w:cs="Times New Roman"/>
          <w:szCs w:val="24"/>
        </w:rPr>
      </w:pPr>
    </w:p>
    <w:p w14:paraId="25151A11" w14:textId="77777777" w:rsidR="004B0811" w:rsidRDefault="004B0811" w:rsidP="00701F40">
      <w:pPr>
        <w:jc w:val="both"/>
        <w:rPr>
          <w:rFonts w:cs="Times New Roman"/>
          <w:szCs w:val="24"/>
        </w:rPr>
      </w:pPr>
      <w:r w:rsidRPr="006A5F09">
        <w:rPr>
          <w:rFonts w:cs="Times New Roman"/>
          <w:szCs w:val="24"/>
        </w:rPr>
        <w:t>Потерпели полный провал коварные замыслы гитлеровских захватчиков подорвать советскую экономику и вызвать инфляцию в СССР.</w:t>
      </w:r>
      <w:r>
        <w:rPr>
          <w:rStyle w:val="a3"/>
          <w:rFonts w:cs="Times New Roman"/>
        </w:rPr>
        <w:endnoteReference w:id="475"/>
      </w:r>
    </w:p>
    <w:p w14:paraId="4B9396D1" w14:textId="46599D6B" w:rsidR="004B0811" w:rsidRDefault="004B0811" w:rsidP="00701F40">
      <w:pPr>
        <w:jc w:val="both"/>
        <w:rPr>
          <w:rFonts w:cs="Times New Roman"/>
          <w:szCs w:val="24"/>
        </w:rPr>
      </w:pPr>
    </w:p>
    <w:p w14:paraId="30D88AB0" w14:textId="77777777" w:rsidR="001E0D76" w:rsidRDefault="001E0D76" w:rsidP="003D2AF3">
      <w:pPr>
        <w:pStyle w:val="2"/>
      </w:pPr>
      <w:bookmarkStart w:id="181" w:name="_Toc153290088"/>
      <w:r>
        <w:t>ТОРГОВЛЯ</w:t>
      </w:r>
    </w:p>
    <w:bookmarkEnd w:id="181"/>
    <w:p w14:paraId="61EB6994" w14:textId="0E22983A" w:rsidR="008359D4" w:rsidRDefault="006B6FD4" w:rsidP="00701F40">
      <w:pPr>
        <w:jc w:val="both"/>
        <w:rPr>
          <w:rFonts w:cs="Times New Roman"/>
          <w:szCs w:val="24"/>
          <w:lang w:val="ru-UA"/>
        </w:rPr>
      </w:pPr>
      <w:r w:rsidRPr="0059416A">
        <w:rPr>
          <w:rFonts w:cs="Times New Roman"/>
          <w:szCs w:val="24"/>
          <w:lang w:val="ru-UA"/>
        </w:rPr>
        <w:t>В 1944 наряду с нормированной торговлей началась продажа продовольственных товаров по коммерческим среднерыночным ценам.</w:t>
      </w:r>
      <w:r w:rsidR="008D086C">
        <w:rPr>
          <w:rStyle w:val="a3"/>
          <w:rFonts w:cs="Times New Roman"/>
          <w:szCs w:val="24"/>
          <w:lang w:val="ru-UA"/>
        </w:rPr>
        <w:endnoteReference w:id="476"/>
      </w:r>
    </w:p>
    <w:p w14:paraId="2FAF4311" w14:textId="77777777" w:rsidR="008359D4" w:rsidRDefault="008359D4" w:rsidP="00701F40">
      <w:pPr>
        <w:jc w:val="both"/>
        <w:rPr>
          <w:rFonts w:cs="Times New Roman"/>
          <w:szCs w:val="24"/>
          <w:lang w:val="ru-UA"/>
        </w:rPr>
      </w:pPr>
    </w:p>
    <w:p w14:paraId="2500D12D" w14:textId="1F3E2F74" w:rsidR="006B6FD4" w:rsidRDefault="006B6FD4" w:rsidP="00D04901">
      <w:pPr>
        <w:pStyle w:val="3"/>
        <w:jc w:val="center"/>
      </w:pPr>
      <w:bookmarkStart w:id="182" w:name="_Toc153290089"/>
      <w:r w:rsidRPr="00AE0F35">
        <w:t>Товарооборот и цены</w:t>
      </w:r>
      <w:bookmarkEnd w:id="182"/>
    </w:p>
    <w:p w14:paraId="4D5CC6C4" w14:textId="0E3EDF1D" w:rsidR="00ED1FBE" w:rsidRDefault="006B6FD4" w:rsidP="00701F40">
      <w:pPr>
        <w:jc w:val="both"/>
        <w:rPr>
          <w:rFonts w:cs="Times New Roman"/>
          <w:szCs w:val="24"/>
        </w:rPr>
      </w:pPr>
      <w:r w:rsidRPr="00AE0F35">
        <w:rPr>
          <w:rFonts w:cs="Times New Roman"/>
          <w:szCs w:val="24"/>
        </w:rPr>
        <w:t xml:space="preserve">Социалистическое общество в СССР имеет свою форму обмена товаров </w:t>
      </w:r>
      <w:r w:rsidR="00AE75A1">
        <w:rPr>
          <w:rFonts w:cs="Times New Roman"/>
          <w:szCs w:val="24"/>
        </w:rPr>
        <w:t>–</w:t>
      </w:r>
      <w:r w:rsidRPr="00AE0F35">
        <w:rPr>
          <w:rFonts w:cs="Times New Roman"/>
          <w:szCs w:val="24"/>
        </w:rPr>
        <w:t xml:space="preserve"> советскую торговлю, торговлю без капиталистов и спекулянтов.</w:t>
      </w:r>
    </w:p>
    <w:p w14:paraId="6B8BEF78" w14:textId="38D1FB5C" w:rsidR="006B6FD4" w:rsidRPr="00AE0F35" w:rsidRDefault="006B6FD4" w:rsidP="00701F40">
      <w:pPr>
        <w:ind w:firstLine="0"/>
        <w:jc w:val="both"/>
        <w:rPr>
          <w:rFonts w:cs="Times New Roman"/>
          <w:szCs w:val="24"/>
        </w:rPr>
      </w:pPr>
      <w:r w:rsidRPr="00AE0F35">
        <w:rPr>
          <w:rFonts w:cs="Times New Roman"/>
          <w:szCs w:val="24"/>
        </w:rPr>
        <w:t>Ряд принципиальных особенностей отличает советскую торговлю от капиталистической торговли.</w:t>
      </w:r>
    </w:p>
    <w:p w14:paraId="726EB3BF" w14:textId="77777777" w:rsidR="006B6FD4" w:rsidRDefault="006B6FD4" w:rsidP="00701F40">
      <w:pPr>
        <w:jc w:val="both"/>
        <w:rPr>
          <w:rFonts w:cs="Times New Roman"/>
          <w:szCs w:val="24"/>
        </w:rPr>
      </w:pPr>
    </w:p>
    <w:p w14:paraId="3536B40E" w14:textId="77777777" w:rsidR="008D086C" w:rsidRDefault="006B6FD4" w:rsidP="00701F40">
      <w:pPr>
        <w:jc w:val="both"/>
        <w:rPr>
          <w:rFonts w:cs="Times New Roman"/>
          <w:szCs w:val="24"/>
          <w:lang w:val="ru-UA"/>
        </w:rPr>
      </w:pPr>
      <w:r w:rsidRPr="00EE7B4D">
        <w:rPr>
          <w:rFonts w:cs="Times New Roman"/>
          <w:szCs w:val="24"/>
        </w:rPr>
        <w:t>Советское государство, владея такими важными рычагами</w:t>
      </w:r>
      <w:r w:rsidR="008D086C">
        <w:rPr>
          <w:rFonts w:cs="Times New Roman"/>
          <w:szCs w:val="24"/>
          <w:lang w:val="ru-UA"/>
        </w:rPr>
        <w:t>:</w:t>
      </w:r>
    </w:p>
    <w:p w14:paraId="3C14F42A" w14:textId="77777777" w:rsidR="008D086C" w:rsidRDefault="006B6FD4" w:rsidP="00701F40">
      <w:pPr>
        <w:ind w:firstLine="0"/>
        <w:jc w:val="both"/>
        <w:rPr>
          <w:rFonts w:cs="Times New Roman"/>
          <w:szCs w:val="24"/>
          <w:lang w:val="ru-UA"/>
        </w:rPr>
      </w:pPr>
      <w:r w:rsidRPr="00EE7B4D">
        <w:rPr>
          <w:rFonts w:cs="Times New Roman"/>
          <w:szCs w:val="24"/>
        </w:rPr>
        <w:t>общественная собственность на средства производства</w:t>
      </w:r>
      <w:r w:rsidR="008D086C">
        <w:rPr>
          <w:rFonts w:cs="Times New Roman"/>
          <w:szCs w:val="24"/>
          <w:lang w:val="ru-UA"/>
        </w:rPr>
        <w:t>;</w:t>
      </w:r>
    </w:p>
    <w:p w14:paraId="1C1E87FB" w14:textId="77777777" w:rsidR="008D086C" w:rsidRDefault="006B6FD4" w:rsidP="00701F40">
      <w:pPr>
        <w:ind w:firstLine="0"/>
        <w:jc w:val="both"/>
        <w:rPr>
          <w:rFonts w:cs="Times New Roman"/>
          <w:szCs w:val="24"/>
          <w:lang w:val="ru-UA"/>
        </w:rPr>
      </w:pPr>
      <w:r w:rsidRPr="00EE7B4D">
        <w:rPr>
          <w:rFonts w:cs="Times New Roman"/>
          <w:szCs w:val="24"/>
        </w:rPr>
        <w:t>монополия внешней торговли</w:t>
      </w:r>
      <w:r w:rsidR="008D086C">
        <w:rPr>
          <w:rFonts w:cs="Times New Roman"/>
          <w:szCs w:val="24"/>
          <w:lang w:val="ru-UA"/>
        </w:rPr>
        <w:t>.</w:t>
      </w:r>
    </w:p>
    <w:p w14:paraId="1BF2889F" w14:textId="04C55C45" w:rsidR="006B6FD4" w:rsidRPr="00807E15" w:rsidRDefault="008D086C" w:rsidP="00701F40">
      <w:pPr>
        <w:ind w:firstLine="0"/>
        <w:jc w:val="both"/>
        <w:rPr>
          <w:rFonts w:cs="Times New Roman"/>
          <w:szCs w:val="24"/>
          <w:lang w:val="ru-UA"/>
        </w:rPr>
      </w:pPr>
      <w:r>
        <w:rPr>
          <w:rFonts w:cs="Times New Roman"/>
          <w:szCs w:val="24"/>
          <w:lang w:val="ru-UA"/>
        </w:rPr>
        <w:t>И</w:t>
      </w:r>
      <w:r w:rsidR="006B6FD4" w:rsidRPr="00EE7B4D">
        <w:rPr>
          <w:rFonts w:cs="Times New Roman"/>
          <w:szCs w:val="24"/>
        </w:rPr>
        <w:t xml:space="preserve">мея в своих руках основную массу обращавшихся в стране товарных ресурсов и такой важный инструмент, как плановое распределение товарных фондов, </w:t>
      </w:r>
      <w:r w:rsidR="00AE75A1">
        <w:rPr>
          <w:rFonts w:cs="Times New Roman"/>
          <w:szCs w:val="24"/>
          <w:lang w:val="ru-UA"/>
        </w:rPr>
        <w:t>–</w:t>
      </w:r>
      <w:r>
        <w:rPr>
          <w:rFonts w:cs="Times New Roman"/>
          <w:szCs w:val="24"/>
          <w:lang w:val="ru-UA"/>
        </w:rPr>
        <w:t xml:space="preserve"> </w:t>
      </w:r>
      <w:r w:rsidR="006B6FD4" w:rsidRPr="00EE7B4D">
        <w:rPr>
          <w:rFonts w:cs="Times New Roman"/>
          <w:szCs w:val="24"/>
        </w:rPr>
        <w:t>располагало возможностью регулировать розничные цены, исходя из интересов укрепления военного хозяйства СССР и обеспечения необходимого жизненного уровня трудящихся города и деревни.</w:t>
      </w:r>
    </w:p>
    <w:p w14:paraId="5BFD4009" w14:textId="77777777" w:rsidR="006B6FD4" w:rsidRPr="00AE0F35" w:rsidRDefault="006B6FD4" w:rsidP="00701F40">
      <w:pPr>
        <w:jc w:val="both"/>
        <w:rPr>
          <w:rFonts w:cs="Times New Roman"/>
          <w:szCs w:val="24"/>
        </w:rPr>
      </w:pPr>
    </w:p>
    <w:p w14:paraId="21752778" w14:textId="72B63B61" w:rsidR="008D086C" w:rsidRDefault="006B6FD4" w:rsidP="00701F40">
      <w:pPr>
        <w:jc w:val="both"/>
        <w:rPr>
          <w:rFonts w:cs="Times New Roman"/>
          <w:szCs w:val="24"/>
        </w:rPr>
      </w:pPr>
      <w:r w:rsidRPr="00AE0F35">
        <w:rPr>
          <w:rFonts w:cs="Times New Roman"/>
          <w:szCs w:val="24"/>
        </w:rPr>
        <w:t xml:space="preserve">Советская торговля </w:t>
      </w:r>
      <w:r w:rsidR="00AE75A1">
        <w:rPr>
          <w:rFonts w:cs="Times New Roman"/>
          <w:szCs w:val="24"/>
        </w:rPr>
        <w:t>–</w:t>
      </w:r>
      <w:r w:rsidRPr="00AE0F35">
        <w:rPr>
          <w:rFonts w:cs="Times New Roman"/>
          <w:szCs w:val="24"/>
        </w:rPr>
        <w:t xml:space="preserve"> форма обмена товаров, основная и преобладающая масса которых произведена на социалистических предприятиях.</w:t>
      </w:r>
    </w:p>
    <w:p w14:paraId="607A4E7F" w14:textId="77777777" w:rsidR="00A73BF4" w:rsidRDefault="006B6FD4" w:rsidP="00701F40">
      <w:pPr>
        <w:jc w:val="both"/>
        <w:rPr>
          <w:rFonts w:cs="Times New Roman"/>
          <w:szCs w:val="24"/>
          <w:lang w:val="ru-UA"/>
        </w:rPr>
      </w:pPr>
      <w:r w:rsidRPr="00AE0F35">
        <w:rPr>
          <w:rFonts w:cs="Times New Roman"/>
          <w:szCs w:val="24"/>
        </w:rPr>
        <w:t xml:space="preserve">Сделки товар </w:t>
      </w:r>
      <w:r w:rsidR="00AE75A1">
        <w:rPr>
          <w:rFonts w:cs="Times New Roman"/>
          <w:szCs w:val="24"/>
        </w:rPr>
        <w:t>–</w:t>
      </w:r>
      <w:r w:rsidRPr="00AE0F35">
        <w:rPr>
          <w:rFonts w:cs="Times New Roman"/>
          <w:szCs w:val="24"/>
        </w:rPr>
        <w:t xml:space="preserve"> деньги или деньги </w:t>
      </w:r>
      <w:r w:rsidR="00AE75A1">
        <w:rPr>
          <w:rFonts w:cs="Times New Roman"/>
          <w:szCs w:val="24"/>
        </w:rPr>
        <w:t>–</w:t>
      </w:r>
      <w:r w:rsidRPr="00AE0F35">
        <w:rPr>
          <w:rFonts w:cs="Times New Roman"/>
          <w:szCs w:val="24"/>
        </w:rPr>
        <w:t xml:space="preserve"> товар означают обмен товаров между социалистическими предприятиями (в том числе между государственными предприятиями и колхозами)</w:t>
      </w:r>
      <w:r w:rsidR="00A73BF4">
        <w:rPr>
          <w:rFonts w:cs="Times New Roman"/>
          <w:szCs w:val="24"/>
          <w:lang w:val="ru-UA"/>
        </w:rPr>
        <w:t>;</w:t>
      </w:r>
    </w:p>
    <w:p w14:paraId="1D8E8D56" w14:textId="4F224803" w:rsidR="006B6FD4" w:rsidRPr="00AE0F35" w:rsidRDefault="006B6FD4" w:rsidP="00A73BF4">
      <w:pPr>
        <w:ind w:firstLine="0"/>
        <w:jc w:val="both"/>
        <w:rPr>
          <w:rFonts w:cs="Times New Roman"/>
          <w:szCs w:val="24"/>
        </w:rPr>
      </w:pPr>
      <w:r w:rsidRPr="00AE0F35">
        <w:rPr>
          <w:rFonts w:cs="Times New Roman"/>
          <w:szCs w:val="24"/>
        </w:rPr>
        <w:t>или форму реализации рабочими, крестьянами и интеллигенцией своей доли в общественном продукте.</w:t>
      </w:r>
      <w:r w:rsidR="0025582B">
        <w:rPr>
          <w:rStyle w:val="a3"/>
          <w:rFonts w:cs="Times New Roman"/>
          <w:szCs w:val="24"/>
        </w:rPr>
        <w:endnoteReference w:id="477"/>
      </w:r>
    </w:p>
    <w:p w14:paraId="00D0DD95" w14:textId="77777777" w:rsidR="006B6FD4" w:rsidRPr="00AE0F35" w:rsidRDefault="006B6FD4" w:rsidP="00701F40">
      <w:pPr>
        <w:jc w:val="both"/>
        <w:rPr>
          <w:rFonts w:cs="Times New Roman"/>
          <w:szCs w:val="24"/>
        </w:rPr>
      </w:pPr>
    </w:p>
    <w:p w14:paraId="77E33897" w14:textId="38D6B063" w:rsidR="008D086C" w:rsidRDefault="006B6FD4" w:rsidP="00701F40">
      <w:pPr>
        <w:jc w:val="both"/>
        <w:rPr>
          <w:rFonts w:cs="Times New Roman"/>
          <w:szCs w:val="24"/>
        </w:rPr>
      </w:pPr>
      <w:r w:rsidRPr="00AE0F35">
        <w:rPr>
          <w:rFonts w:cs="Times New Roman"/>
          <w:szCs w:val="24"/>
        </w:rPr>
        <w:t>Товар в социалистическом обществе не знает конфликта между его стоимостью и потребительной стоимостью, столь характерного для товарно-капиталистического общества, где он порождается частной собственностью на средства производства.</w:t>
      </w:r>
    </w:p>
    <w:p w14:paraId="67D15F97" w14:textId="25746E2C" w:rsidR="006B6FD4" w:rsidRPr="00AE0F35" w:rsidRDefault="006B6FD4" w:rsidP="00701F40">
      <w:pPr>
        <w:ind w:firstLine="0"/>
        <w:jc w:val="both"/>
        <w:rPr>
          <w:rFonts w:cs="Times New Roman"/>
          <w:szCs w:val="24"/>
        </w:rPr>
      </w:pPr>
      <w:r w:rsidRPr="00AE0F35">
        <w:rPr>
          <w:rFonts w:cs="Times New Roman"/>
          <w:szCs w:val="24"/>
        </w:rPr>
        <w:t>Этот конфликт в капиталистическом обществе является элементарной формой противоречия между общественным способом производства и частной формой присвоения, порождающего кризисы.</w:t>
      </w:r>
    </w:p>
    <w:p w14:paraId="664D021D" w14:textId="77777777" w:rsidR="006B6FD4" w:rsidRPr="00AE0F35" w:rsidRDefault="006B6FD4" w:rsidP="00701F40">
      <w:pPr>
        <w:jc w:val="both"/>
        <w:rPr>
          <w:rFonts w:cs="Times New Roman"/>
          <w:szCs w:val="24"/>
        </w:rPr>
      </w:pPr>
    </w:p>
    <w:p w14:paraId="3DB395BE" w14:textId="7946ECBE" w:rsidR="008D086C" w:rsidRDefault="006B6FD4" w:rsidP="00701F40">
      <w:pPr>
        <w:jc w:val="both"/>
        <w:rPr>
          <w:rFonts w:cs="Times New Roman"/>
          <w:szCs w:val="24"/>
        </w:rPr>
      </w:pPr>
      <w:r w:rsidRPr="00AE0F35">
        <w:rPr>
          <w:rFonts w:cs="Times New Roman"/>
          <w:szCs w:val="24"/>
        </w:rPr>
        <w:t>Цена товара в социалистическом обществе СССР основана на его стоимости или издержках производства.</w:t>
      </w:r>
      <w:r w:rsidR="00B1104F">
        <w:rPr>
          <w:rStyle w:val="a3"/>
          <w:rFonts w:cs="Times New Roman"/>
          <w:szCs w:val="24"/>
        </w:rPr>
        <w:endnoteReference w:id="478"/>
      </w:r>
    </w:p>
    <w:p w14:paraId="33570B2C" w14:textId="1F43E565" w:rsidR="006B6FD4" w:rsidRPr="00AE0F35" w:rsidRDefault="006B6FD4" w:rsidP="00701F40">
      <w:pPr>
        <w:ind w:firstLine="0"/>
        <w:jc w:val="both"/>
        <w:rPr>
          <w:rFonts w:cs="Times New Roman"/>
          <w:szCs w:val="24"/>
        </w:rPr>
      </w:pPr>
      <w:r w:rsidRPr="00AE0F35">
        <w:rPr>
          <w:rFonts w:cs="Times New Roman"/>
          <w:szCs w:val="24"/>
        </w:rPr>
        <w:t xml:space="preserve">Однако Советское государство само определяет в интересах укрепления социализма и поднятия жизненного уровня трудящихся конкретную цену каждого вида товаров, </w:t>
      </w:r>
      <w:r w:rsidRPr="00AE0F35">
        <w:rPr>
          <w:rFonts w:cs="Times New Roman"/>
          <w:szCs w:val="24"/>
        </w:rPr>
        <w:lastRenderedPageBreak/>
        <w:t>произвед</w:t>
      </w:r>
      <w:r>
        <w:rPr>
          <w:rFonts w:cs="Times New Roman"/>
          <w:szCs w:val="24"/>
        </w:rPr>
        <w:t>е</w:t>
      </w:r>
      <w:r w:rsidRPr="00AE0F35">
        <w:rPr>
          <w:rFonts w:cs="Times New Roman"/>
          <w:szCs w:val="24"/>
        </w:rPr>
        <w:t>нного на государственных предприятиях или реализуемого в государственной торговле, а следовательно, и степень отклонения розничной цены товара от его действительной стоимости.</w:t>
      </w:r>
    </w:p>
    <w:p w14:paraId="686B4237" w14:textId="731F0667" w:rsidR="008D086C" w:rsidRDefault="006B6FD4" w:rsidP="00701F40">
      <w:pPr>
        <w:jc w:val="both"/>
        <w:rPr>
          <w:rFonts w:cs="Times New Roman"/>
          <w:szCs w:val="24"/>
        </w:rPr>
      </w:pPr>
      <w:r w:rsidRPr="00AE0F35">
        <w:rPr>
          <w:rFonts w:cs="Times New Roman"/>
          <w:szCs w:val="24"/>
        </w:rPr>
        <w:t>Следовательно, в социалистическом обществе исключено стихийное изменение цен, характерное для капиталистических промышленных циклов, или спекулятивное взвинчивание цен капиталистическими монополиями, что является законом, например, для Соедин</w:t>
      </w:r>
      <w:r>
        <w:rPr>
          <w:rFonts w:cs="Times New Roman"/>
          <w:szCs w:val="24"/>
        </w:rPr>
        <w:t>е</w:t>
      </w:r>
      <w:r w:rsidRPr="00AE0F35">
        <w:rPr>
          <w:rFonts w:cs="Times New Roman"/>
          <w:szCs w:val="24"/>
        </w:rPr>
        <w:t>нных Штатов Америки.</w:t>
      </w:r>
    </w:p>
    <w:p w14:paraId="18430550" w14:textId="2D1E09A8" w:rsidR="006B6FD4" w:rsidRPr="00AE0F35" w:rsidRDefault="006B6FD4" w:rsidP="00701F40">
      <w:pPr>
        <w:jc w:val="both"/>
        <w:rPr>
          <w:rFonts w:cs="Times New Roman"/>
          <w:szCs w:val="24"/>
        </w:rPr>
      </w:pPr>
      <w:r w:rsidRPr="00AE0F35">
        <w:rPr>
          <w:rFonts w:cs="Times New Roman"/>
          <w:szCs w:val="24"/>
        </w:rPr>
        <w:t>Располагая основной массой товаров и товарных резервов страны, Советское государство определяет снижение государственных цен и оказывает экономическое воздействие в сторону снижения цен на кооперативную торговлю, а также на свободный колхозно-крестьянский рынок.</w:t>
      </w:r>
      <w:r w:rsidR="00807E15">
        <w:rPr>
          <w:rStyle w:val="a3"/>
          <w:rFonts w:cs="Times New Roman"/>
          <w:szCs w:val="24"/>
        </w:rPr>
        <w:endnoteReference w:id="479"/>
      </w:r>
    </w:p>
    <w:p w14:paraId="5E2F9CD0" w14:textId="77777777" w:rsidR="006B6FD4" w:rsidRPr="00AE0F35" w:rsidRDefault="006B6FD4" w:rsidP="00701F40">
      <w:pPr>
        <w:jc w:val="both"/>
        <w:rPr>
          <w:rFonts w:cs="Times New Roman"/>
          <w:szCs w:val="24"/>
        </w:rPr>
      </w:pPr>
    </w:p>
    <w:p w14:paraId="6D44B9DF" w14:textId="77777777" w:rsidR="00807E15" w:rsidRDefault="006B6FD4" w:rsidP="00701F40">
      <w:pPr>
        <w:jc w:val="both"/>
        <w:rPr>
          <w:rFonts w:cs="Times New Roman"/>
          <w:szCs w:val="24"/>
        </w:rPr>
      </w:pPr>
      <w:r w:rsidRPr="00AE0F35">
        <w:rPr>
          <w:rFonts w:cs="Times New Roman"/>
          <w:szCs w:val="24"/>
        </w:rPr>
        <w:t>Советская торговля, опирающаяся на монополию внешней торговли, не допускает проникновения на отечественный рынок капиталистических монополий иностранных государств.</w:t>
      </w:r>
    </w:p>
    <w:p w14:paraId="18BC9FCC" w14:textId="77777777" w:rsidR="00807E15" w:rsidRDefault="006B6FD4" w:rsidP="00701F40">
      <w:pPr>
        <w:ind w:firstLine="0"/>
        <w:jc w:val="both"/>
        <w:rPr>
          <w:rFonts w:cs="Times New Roman"/>
          <w:szCs w:val="24"/>
        </w:rPr>
      </w:pPr>
      <w:r w:rsidRPr="00AE0F35">
        <w:rPr>
          <w:rFonts w:cs="Times New Roman"/>
          <w:szCs w:val="24"/>
        </w:rPr>
        <w:t>Импортные товары, проходя через каналы государственной торговли, подчиняются тем же законам ценообразования, каким подчиняются советские отечественные товары.</w:t>
      </w:r>
    </w:p>
    <w:p w14:paraId="639FADBA" w14:textId="2B27432D" w:rsidR="006B6FD4" w:rsidRPr="00AE0F35" w:rsidRDefault="006B6FD4" w:rsidP="00701F40">
      <w:pPr>
        <w:jc w:val="both"/>
        <w:rPr>
          <w:rFonts w:cs="Times New Roman"/>
          <w:szCs w:val="24"/>
        </w:rPr>
      </w:pPr>
      <w:r w:rsidRPr="00AE0F35">
        <w:rPr>
          <w:rFonts w:cs="Times New Roman"/>
          <w:szCs w:val="24"/>
        </w:rPr>
        <w:t xml:space="preserve">Независимость и суверенность советской экономики </w:t>
      </w:r>
      <w:r w:rsidR="00AE75A1">
        <w:rPr>
          <w:rFonts w:cs="Times New Roman"/>
          <w:szCs w:val="24"/>
        </w:rPr>
        <w:t>–</w:t>
      </w:r>
      <w:r w:rsidRPr="00AE0F35">
        <w:rPr>
          <w:rFonts w:cs="Times New Roman"/>
          <w:szCs w:val="24"/>
        </w:rPr>
        <w:t xml:space="preserve"> закон социалистического общества.</w:t>
      </w:r>
    </w:p>
    <w:p w14:paraId="7FD8B46C" w14:textId="77777777" w:rsidR="006B6FD4" w:rsidRPr="00AE0F35" w:rsidRDefault="006B6FD4" w:rsidP="00701F40">
      <w:pPr>
        <w:jc w:val="both"/>
        <w:rPr>
          <w:rFonts w:cs="Times New Roman"/>
          <w:szCs w:val="24"/>
        </w:rPr>
      </w:pPr>
    </w:p>
    <w:p w14:paraId="58F21774" w14:textId="77777777" w:rsidR="00807E15" w:rsidRDefault="006B6FD4" w:rsidP="00701F40">
      <w:pPr>
        <w:jc w:val="both"/>
        <w:rPr>
          <w:rFonts w:cs="Times New Roman"/>
          <w:szCs w:val="24"/>
        </w:rPr>
      </w:pPr>
      <w:r w:rsidRPr="00AE0F35">
        <w:rPr>
          <w:rFonts w:cs="Times New Roman"/>
          <w:szCs w:val="24"/>
        </w:rPr>
        <w:t>Советская торговля исключает из сферы частной купли-продажи основные средства производства и рабочую силу, что отражает уничтожение в СССР эксплуататорских классов и эксплуатации человека человеком.</w:t>
      </w:r>
    </w:p>
    <w:p w14:paraId="378E9D1A" w14:textId="3277B3DB" w:rsidR="006B6FD4" w:rsidRPr="00AE0F35" w:rsidRDefault="006B6FD4" w:rsidP="00701F40">
      <w:pPr>
        <w:jc w:val="both"/>
        <w:rPr>
          <w:rFonts w:cs="Times New Roman"/>
          <w:szCs w:val="24"/>
        </w:rPr>
      </w:pPr>
      <w:r w:rsidRPr="00AE0F35">
        <w:rPr>
          <w:rFonts w:cs="Times New Roman"/>
          <w:szCs w:val="24"/>
        </w:rPr>
        <w:t xml:space="preserve">Рабочая сила в социалистическом обществе </w:t>
      </w:r>
      <w:r w:rsidR="00AE75A1">
        <w:rPr>
          <w:rFonts w:cs="Times New Roman"/>
          <w:szCs w:val="24"/>
        </w:rPr>
        <w:t>–</w:t>
      </w:r>
      <w:r w:rsidRPr="00AE0F35">
        <w:rPr>
          <w:rFonts w:cs="Times New Roman"/>
          <w:szCs w:val="24"/>
        </w:rPr>
        <w:t xml:space="preserve"> не товар, продаваемый на капиталистических рынках труда.</w:t>
      </w:r>
    </w:p>
    <w:p w14:paraId="752DD0AC" w14:textId="77777777" w:rsidR="006B6FD4" w:rsidRPr="00AE0F35" w:rsidRDefault="006B6FD4" w:rsidP="00701F40">
      <w:pPr>
        <w:jc w:val="both"/>
        <w:rPr>
          <w:rFonts w:cs="Times New Roman"/>
          <w:szCs w:val="24"/>
        </w:rPr>
      </w:pPr>
    </w:p>
    <w:p w14:paraId="15509583" w14:textId="116352FE" w:rsidR="00807E15" w:rsidRDefault="006B6FD4" w:rsidP="00701F40">
      <w:pPr>
        <w:jc w:val="both"/>
        <w:rPr>
          <w:rFonts w:cs="Times New Roman"/>
          <w:szCs w:val="24"/>
        </w:rPr>
      </w:pPr>
      <w:r w:rsidRPr="00AE0F35">
        <w:rPr>
          <w:rFonts w:cs="Times New Roman"/>
          <w:szCs w:val="24"/>
        </w:rPr>
        <w:t>Советская экономика в торговле призна</w:t>
      </w:r>
      <w:r>
        <w:rPr>
          <w:rFonts w:cs="Times New Roman"/>
          <w:szCs w:val="24"/>
        </w:rPr>
        <w:t>е</w:t>
      </w:r>
      <w:r w:rsidRPr="00AE0F35">
        <w:rPr>
          <w:rFonts w:cs="Times New Roman"/>
          <w:szCs w:val="24"/>
        </w:rPr>
        <w:t xml:space="preserve">т своеобразную </w:t>
      </w:r>
      <w:r w:rsidR="00E44239">
        <w:rPr>
          <w:rFonts w:cs="Times New Roman"/>
          <w:szCs w:val="24"/>
        </w:rPr>
        <w:t>«</w:t>
      </w:r>
      <w:r w:rsidRPr="00AE0F35">
        <w:rPr>
          <w:rFonts w:cs="Times New Roman"/>
          <w:szCs w:val="24"/>
        </w:rPr>
        <w:t>конкуренцию</w:t>
      </w:r>
      <w:r w:rsidR="00E44239">
        <w:rPr>
          <w:rFonts w:cs="Times New Roman"/>
          <w:szCs w:val="24"/>
        </w:rPr>
        <w:t>»</w:t>
      </w:r>
      <w:r w:rsidRPr="00AE0F35">
        <w:rPr>
          <w:rFonts w:cs="Times New Roman"/>
          <w:szCs w:val="24"/>
        </w:rPr>
        <w:t xml:space="preserve"> между государственными и кооперативными предприятиями.</w:t>
      </w:r>
    </w:p>
    <w:p w14:paraId="095C60FE" w14:textId="4C7758E7" w:rsidR="00807E15" w:rsidRDefault="006B6FD4" w:rsidP="00701F40">
      <w:pPr>
        <w:ind w:firstLine="0"/>
        <w:jc w:val="both"/>
        <w:rPr>
          <w:rFonts w:cs="Times New Roman"/>
          <w:szCs w:val="24"/>
        </w:rPr>
      </w:pPr>
      <w:r w:rsidRPr="00AE0F35">
        <w:rPr>
          <w:rFonts w:cs="Times New Roman"/>
          <w:szCs w:val="24"/>
        </w:rPr>
        <w:t xml:space="preserve">Эта </w:t>
      </w:r>
      <w:r w:rsidR="00E44239">
        <w:rPr>
          <w:rFonts w:cs="Times New Roman"/>
          <w:szCs w:val="24"/>
        </w:rPr>
        <w:t>«</w:t>
      </w:r>
      <w:r w:rsidRPr="00AE0F35">
        <w:rPr>
          <w:rFonts w:cs="Times New Roman"/>
          <w:szCs w:val="24"/>
        </w:rPr>
        <w:t>конкуренция</w:t>
      </w:r>
      <w:r w:rsidR="00E44239">
        <w:rPr>
          <w:rFonts w:cs="Times New Roman"/>
          <w:szCs w:val="24"/>
        </w:rPr>
        <w:t>»</w:t>
      </w:r>
      <w:r w:rsidRPr="00AE0F35">
        <w:rPr>
          <w:rFonts w:cs="Times New Roman"/>
          <w:szCs w:val="24"/>
        </w:rPr>
        <w:t xml:space="preserve"> в борьбе за лучшее качество товаров и культурное обслуживание советского потребителя </w:t>
      </w:r>
      <w:r w:rsidR="00AE75A1">
        <w:rPr>
          <w:rFonts w:cs="Times New Roman"/>
          <w:szCs w:val="24"/>
        </w:rPr>
        <w:t>–</w:t>
      </w:r>
      <w:r w:rsidRPr="00AE0F35">
        <w:rPr>
          <w:rFonts w:cs="Times New Roman"/>
          <w:szCs w:val="24"/>
        </w:rPr>
        <w:t xml:space="preserve"> прогрессивное явление.</w:t>
      </w:r>
    </w:p>
    <w:p w14:paraId="79AB5BB4" w14:textId="534887F6" w:rsidR="006B6FD4" w:rsidRPr="00AE0F35" w:rsidRDefault="006B6FD4" w:rsidP="00701F40">
      <w:pPr>
        <w:jc w:val="both"/>
        <w:rPr>
          <w:rFonts w:cs="Times New Roman"/>
          <w:szCs w:val="24"/>
        </w:rPr>
      </w:pPr>
      <w:r w:rsidRPr="00AE0F35">
        <w:rPr>
          <w:rFonts w:cs="Times New Roman"/>
          <w:szCs w:val="24"/>
        </w:rPr>
        <w:t xml:space="preserve">Социалистическое соревнование между всеми предприятиями в товарообороте, как и в производстве, в сочетании с системой премирования </w:t>
      </w:r>
      <w:r w:rsidR="00AE75A1">
        <w:rPr>
          <w:rFonts w:cs="Times New Roman"/>
          <w:szCs w:val="24"/>
        </w:rPr>
        <w:t>–</w:t>
      </w:r>
      <w:r w:rsidRPr="00AE0F35">
        <w:rPr>
          <w:rFonts w:cs="Times New Roman"/>
          <w:szCs w:val="24"/>
        </w:rPr>
        <w:t xml:space="preserve"> могучий источник прогрессивного развития советской торговли.</w:t>
      </w:r>
    </w:p>
    <w:p w14:paraId="09173699" w14:textId="77777777" w:rsidR="005047F5" w:rsidRDefault="005047F5" w:rsidP="00701F40">
      <w:pPr>
        <w:jc w:val="both"/>
        <w:rPr>
          <w:lang w:val="ru-UA"/>
        </w:rPr>
      </w:pPr>
    </w:p>
    <w:p w14:paraId="550B731E" w14:textId="58876F86" w:rsidR="005047F5" w:rsidRDefault="006B6FD4" w:rsidP="00701F40">
      <w:pPr>
        <w:jc w:val="both"/>
        <w:rPr>
          <w:lang w:val="ru-UA"/>
        </w:rPr>
      </w:pPr>
      <w:r w:rsidRPr="00575B00">
        <w:rPr>
          <w:lang w:val="ru-UA"/>
        </w:rPr>
        <w:t>Советское государство, осуществив перестройку торговли на военный лад, подчинив ее интересам победоносного завершения войны, успешно решило</w:t>
      </w:r>
      <w:r w:rsidR="005047F5">
        <w:rPr>
          <w:lang w:val="ru-UA"/>
        </w:rPr>
        <w:t>,</w:t>
      </w:r>
      <w:r w:rsidRPr="00575B00">
        <w:rPr>
          <w:lang w:val="ru-UA"/>
        </w:rPr>
        <w:t xml:space="preserve"> без помощи извне</w:t>
      </w:r>
      <w:r w:rsidR="005047F5">
        <w:rPr>
          <w:lang w:val="ru-UA"/>
        </w:rPr>
        <w:t>,</w:t>
      </w:r>
      <w:r w:rsidRPr="00575B00">
        <w:rPr>
          <w:lang w:val="ru-UA"/>
        </w:rPr>
        <w:t xml:space="preserve"> основные задачи в области товарооборота военного времени.</w:t>
      </w:r>
    </w:p>
    <w:p w14:paraId="223BFD76" w14:textId="3D48B84B" w:rsidR="005047F5" w:rsidRDefault="006B6FD4" w:rsidP="00701F40">
      <w:pPr>
        <w:jc w:val="both"/>
        <w:rPr>
          <w:lang w:val="ru-UA"/>
        </w:rPr>
      </w:pPr>
      <w:r w:rsidRPr="00575B00">
        <w:rPr>
          <w:lang w:val="ru-UA"/>
        </w:rPr>
        <w:t xml:space="preserve"> Максимально используя преимущества плановой социалистической экономики, колхозного и совхозного строя, обеспечивших высокую товарность зерна и других сельскохозяйственных продуктов, партия и правительство решили задачу бесперебойного снабжения армии и тыла продовольственными товарами, а также обеспечения населения товарами широкого потребления.</w:t>
      </w:r>
    </w:p>
    <w:p w14:paraId="7D32D754" w14:textId="77777777" w:rsidR="00683E0F" w:rsidRDefault="00683E0F" w:rsidP="00701F40">
      <w:pPr>
        <w:jc w:val="both"/>
        <w:rPr>
          <w:rFonts w:cs="Times New Roman"/>
          <w:szCs w:val="24"/>
          <w:lang w:val="ru-UA"/>
        </w:rPr>
      </w:pPr>
    </w:p>
    <w:p w14:paraId="59D381DD" w14:textId="7C5848DE" w:rsidR="006B6FD4" w:rsidRDefault="006B6FD4" w:rsidP="00BC0C55">
      <w:pPr>
        <w:pStyle w:val="3"/>
        <w:jc w:val="center"/>
        <w:rPr>
          <w:lang w:val="ru-UA"/>
        </w:rPr>
      </w:pPr>
      <w:bookmarkStart w:id="183" w:name="_Toc153290090"/>
      <w:r>
        <w:rPr>
          <w:lang w:val="ru-UA"/>
        </w:rPr>
        <w:t>Внешн</w:t>
      </w:r>
      <w:r w:rsidR="00683E0F">
        <w:rPr>
          <w:lang w:val="ru-UA"/>
        </w:rPr>
        <w:t>я</w:t>
      </w:r>
      <w:r>
        <w:rPr>
          <w:lang w:val="ru-UA"/>
        </w:rPr>
        <w:t>я торговля</w:t>
      </w:r>
      <w:bookmarkEnd w:id="183"/>
    </w:p>
    <w:p w14:paraId="68B04300" w14:textId="77777777" w:rsidR="00C01F82" w:rsidRDefault="006B6FD4" w:rsidP="00701F40">
      <w:pPr>
        <w:jc w:val="both"/>
        <w:rPr>
          <w:rFonts w:cs="Times New Roman"/>
          <w:szCs w:val="24"/>
        </w:rPr>
      </w:pPr>
      <w:r w:rsidRPr="00687715">
        <w:rPr>
          <w:rFonts w:cs="Times New Roman"/>
          <w:szCs w:val="24"/>
        </w:rPr>
        <w:t xml:space="preserve">В период Отечественной войны импорт товаров в СССР увеличился с 1 446 </w:t>
      </w:r>
      <w:r w:rsidR="00347A0E">
        <w:rPr>
          <w:rFonts w:cs="Times New Roman"/>
          <w:szCs w:val="24"/>
        </w:rPr>
        <w:t xml:space="preserve">млн. </w:t>
      </w:r>
      <w:r w:rsidRPr="00687715">
        <w:rPr>
          <w:rFonts w:cs="Times New Roman"/>
          <w:szCs w:val="24"/>
        </w:rPr>
        <w:t xml:space="preserve">руб. в 1940 до 2756 </w:t>
      </w:r>
      <w:r w:rsidR="00347A0E">
        <w:rPr>
          <w:rFonts w:cs="Times New Roman"/>
          <w:szCs w:val="24"/>
        </w:rPr>
        <w:t xml:space="preserve">млн. </w:t>
      </w:r>
      <w:r w:rsidRPr="00687715">
        <w:rPr>
          <w:rFonts w:cs="Times New Roman"/>
          <w:szCs w:val="24"/>
        </w:rPr>
        <w:t xml:space="preserve">руб. в 1942 и до 8460 </w:t>
      </w:r>
      <w:r w:rsidR="00347A0E">
        <w:rPr>
          <w:rFonts w:cs="Times New Roman"/>
          <w:szCs w:val="24"/>
        </w:rPr>
        <w:t xml:space="preserve">млн. </w:t>
      </w:r>
      <w:r w:rsidRPr="00687715">
        <w:rPr>
          <w:rFonts w:cs="Times New Roman"/>
          <w:szCs w:val="24"/>
        </w:rPr>
        <w:t>руб. в 1943.</w:t>
      </w:r>
    </w:p>
    <w:p w14:paraId="0109C95D" w14:textId="77777777" w:rsidR="00C01F82" w:rsidRDefault="006B6FD4" w:rsidP="00701F40">
      <w:pPr>
        <w:jc w:val="both"/>
        <w:rPr>
          <w:rFonts w:cs="Times New Roman"/>
          <w:szCs w:val="24"/>
        </w:rPr>
      </w:pPr>
      <w:r w:rsidRPr="00687715">
        <w:rPr>
          <w:rFonts w:cs="Times New Roman"/>
          <w:szCs w:val="24"/>
        </w:rPr>
        <w:t xml:space="preserve">В то же время экспорт товаров из СССР сократился с 1 412 </w:t>
      </w:r>
      <w:r w:rsidR="00347A0E">
        <w:rPr>
          <w:rFonts w:cs="Times New Roman"/>
          <w:szCs w:val="24"/>
        </w:rPr>
        <w:t xml:space="preserve">млн. </w:t>
      </w:r>
      <w:r w:rsidRPr="00687715">
        <w:rPr>
          <w:rFonts w:cs="Times New Roman"/>
          <w:szCs w:val="24"/>
        </w:rPr>
        <w:t xml:space="preserve">руб. в 1940 до 399 </w:t>
      </w:r>
      <w:r w:rsidR="00347A0E">
        <w:rPr>
          <w:rFonts w:cs="Times New Roman"/>
          <w:szCs w:val="24"/>
        </w:rPr>
        <w:t xml:space="preserve">млн. </w:t>
      </w:r>
      <w:r w:rsidRPr="00687715">
        <w:rPr>
          <w:rFonts w:cs="Times New Roman"/>
          <w:szCs w:val="24"/>
        </w:rPr>
        <w:t xml:space="preserve">руб. в 1942 и 373 </w:t>
      </w:r>
      <w:r w:rsidR="00347A0E">
        <w:rPr>
          <w:rFonts w:cs="Times New Roman"/>
          <w:szCs w:val="24"/>
        </w:rPr>
        <w:t xml:space="preserve">млн. </w:t>
      </w:r>
      <w:r w:rsidRPr="00687715">
        <w:rPr>
          <w:rFonts w:cs="Times New Roman"/>
          <w:szCs w:val="24"/>
        </w:rPr>
        <w:t>руб. в 1943.</w:t>
      </w:r>
    </w:p>
    <w:p w14:paraId="5A6732E7" w14:textId="77777777" w:rsidR="0040486B" w:rsidRDefault="006B6FD4" w:rsidP="00701F40">
      <w:pPr>
        <w:jc w:val="both"/>
        <w:rPr>
          <w:rFonts w:cs="Times New Roman"/>
          <w:szCs w:val="24"/>
        </w:rPr>
      </w:pPr>
      <w:r w:rsidRPr="00687715">
        <w:rPr>
          <w:rFonts w:cs="Times New Roman"/>
          <w:szCs w:val="24"/>
        </w:rPr>
        <w:t>Таким образом, внешнеторговый баланс СССР в период военной экономики резко изменился:</w:t>
      </w:r>
    </w:p>
    <w:p w14:paraId="1799A782" w14:textId="05A64009" w:rsidR="0040486B" w:rsidRDefault="006B6FD4" w:rsidP="0040486B">
      <w:pPr>
        <w:ind w:firstLine="0"/>
        <w:jc w:val="both"/>
        <w:rPr>
          <w:rFonts w:cs="Times New Roman"/>
          <w:szCs w:val="24"/>
          <w:lang w:val="ru-UA"/>
        </w:rPr>
      </w:pPr>
      <w:r w:rsidRPr="00687715">
        <w:rPr>
          <w:rFonts w:cs="Times New Roman"/>
          <w:szCs w:val="24"/>
        </w:rPr>
        <w:t xml:space="preserve">импорт товаров </w:t>
      </w:r>
      <w:r w:rsidR="00AE75A1">
        <w:rPr>
          <w:rFonts w:cs="Times New Roman"/>
          <w:szCs w:val="24"/>
        </w:rPr>
        <w:t>–</w:t>
      </w:r>
      <w:r w:rsidRPr="00687715">
        <w:rPr>
          <w:rFonts w:cs="Times New Roman"/>
          <w:szCs w:val="24"/>
        </w:rPr>
        <w:t xml:space="preserve"> увеличился в пять раз</w:t>
      </w:r>
      <w:r w:rsidR="0040486B">
        <w:rPr>
          <w:rFonts w:cs="Times New Roman"/>
          <w:szCs w:val="24"/>
          <w:lang w:val="ru-UA"/>
        </w:rPr>
        <w:t>;</w:t>
      </w:r>
    </w:p>
    <w:p w14:paraId="2BE135CF" w14:textId="0A27C5BE" w:rsidR="006B6FD4" w:rsidRDefault="006B6FD4" w:rsidP="0040486B">
      <w:pPr>
        <w:ind w:firstLine="0"/>
        <w:jc w:val="both"/>
        <w:rPr>
          <w:rFonts w:cs="Times New Roman"/>
          <w:szCs w:val="24"/>
        </w:rPr>
      </w:pPr>
      <w:r w:rsidRPr="00687715">
        <w:rPr>
          <w:rFonts w:cs="Times New Roman"/>
          <w:szCs w:val="24"/>
        </w:rPr>
        <w:t>экспорт товаров сократился более чем в три раза.</w:t>
      </w:r>
      <w:r>
        <w:rPr>
          <w:rStyle w:val="a3"/>
          <w:rFonts w:cs="Times New Roman"/>
          <w:szCs w:val="24"/>
          <w:lang w:val="ru-UA"/>
        </w:rPr>
        <w:endnoteReference w:id="480"/>
      </w:r>
    </w:p>
    <w:p w14:paraId="1C767DAD" w14:textId="467545BA" w:rsidR="00C01F82" w:rsidRDefault="00C01F82" w:rsidP="00701F40">
      <w:pPr>
        <w:jc w:val="both"/>
        <w:rPr>
          <w:rFonts w:cs="Times New Roman"/>
          <w:szCs w:val="24"/>
        </w:rPr>
      </w:pPr>
    </w:p>
    <w:p w14:paraId="1C00C40B" w14:textId="646D9ACF" w:rsidR="00C01F82" w:rsidRDefault="00C01F82" w:rsidP="00F72BE0">
      <w:pPr>
        <w:pStyle w:val="3"/>
        <w:jc w:val="center"/>
      </w:pPr>
      <w:bookmarkStart w:id="184" w:name="_Toc153290091"/>
      <w:r w:rsidRPr="001708D1">
        <w:t>Помощь, которую оказывал Советский Союз освобожденным странам Центральной и Юго-Восточной Европы, а также Германии</w:t>
      </w:r>
      <w:bookmarkEnd w:id="184"/>
    </w:p>
    <w:p w14:paraId="55A58A81" w14:textId="2859DD22" w:rsidR="002661BF" w:rsidRDefault="006B6FD4" w:rsidP="00701F40">
      <w:pPr>
        <w:jc w:val="both"/>
        <w:rPr>
          <w:rFonts w:cs="Times New Roman"/>
          <w:szCs w:val="24"/>
          <w:lang w:val="ru-UA"/>
        </w:rPr>
      </w:pPr>
      <w:r w:rsidRPr="001708D1">
        <w:rPr>
          <w:rFonts w:cs="Times New Roman"/>
          <w:szCs w:val="24"/>
        </w:rPr>
        <w:t xml:space="preserve">На заключительном этапе войны Советский Союз располагал таким мощным экономическим и военным потенциалом, который обеспечил победу над гитлеровским фашизмом </w:t>
      </w:r>
      <w:r w:rsidR="00AE75A1">
        <w:rPr>
          <w:rFonts w:cs="Times New Roman"/>
          <w:szCs w:val="24"/>
        </w:rPr>
        <w:t>–</w:t>
      </w:r>
      <w:r w:rsidRPr="001708D1">
        <w:rPr>
          <w:rFonts w:cs="Times New Roman"/>
          <w:szCs w:val="24"/>
        </w:rPr>
        <w:t xml:space="preserve"> наиболее реакционной ударной силой империализма </w:t>
      </w:r>
      <w:r w:rsidR="00AE75A1">
        <w:rPr>
          <w:rFonts w:cs="Times New Roman"/>
          <w:szCs w:val="24"/>
        </w:rPr>
        <w:t>–</w:t>
      </w:r>
      <w:r w:rsidRPr="001708D1">
        <w:rPr>
          <w:rFonts w:cs="Times New Roman"/>
          <w:szCs w:val="24"/>
        </w:rPr>
        <w:t xml:space="preserve"> и позволил оказать большую материально-техническую помощь партизанским армиям и отрядам Югославии, Польши, Чехословакии</w:t>
      </w:r>
      <w:r w:rsidR="002661BF">
        <w:rPr>
          <w:rFonts w:cs="Times New Roman"/>
          <w:szCs w:val="24"/>
          <w:lang w:val="ru-UA"/>
        </w:rPr>
        <w:t>;</w:t>
      </w:r>
    </w:p>
    <w:p w14:paraId="067027C0" w14:textId="77777777" w:rsidR="002661BF" w:rsidRDefault="006B6FD4" w:rsidP="002661BF">
      <w:pPr>
        <w:ind w:firstLine="0"/>
        <w:jc w:val="both"/>
        <w:rPr>
          <w:rFonts w:cs="Times New Roman"/>
          <w:szCs w:val="24"/>
          <w:lang w:val="ru-UA"/>
        </w:rPr>
      </w:pPr>
      <w:r w:rsidRPr="001708D1">
        <w:rPr>
          <w:rFonts w:cs="Times New Roman"/>
          <w:szCs w:val="24"/>
        </w:rPr>
        <w:t>патриотам Болгарии, Румынии, Албании, Венгрии</w:t>
      </w:r>
      <w:r w:rsidR="002661BF">
        <w:rPr>
          <w:rFonts w:cs="Times New Roman"/>
          <w:szCs w:val="24"/>
          <w:lang w:val="ru-UA"/>
        </w:rPr>
        <w:t>;</w:t>
      </w:r>
    </w:p>
    <w:p w14:paraId="403FAEFA" w14:textId="5BA57903" w:rsidR="006B6FD4" w:rsidRPr="001708D1" w:rsidRDefault="006B6FD4" w:rsidP="002661BF">
      <w:pPr>
        <w:ind w:firstLine="0"/>
        <w:jc w:val="both"/>
        <w:rPr>
          <w:rFonts w:cs="Times New Roman"/>
          <w:szCs w:val="24"/>
        </w:rPr>
      </w:pPr>
      <w:r w:rsidRPr="001708D1">
        <w:rPr>
          <w:rFonts w:cs="Times New Roman"/>
          <w:szCs w:val="24"/>
        </w:rPr>
        <w:t>участникам движения Сопротивления и антифашистского подполья.</w:t>
      </w:r>
      <w:r w:rsidR="003B0AC3">
        <w:rPr>
          <w:rStyle w:val="a3"/>
          <w:rFonts w:cs="Times New Roman"/>
          <w:szCs w:val="24"/>
        </w:rPr>
        <w:endnoteReference w:id="481"/>
      </w:r>
    </w:p>
    <w:p w14:paraId="33E72BA9" w14:textId="77777777" w:rsidR="003D071D" w:rsidRDefault="006B6FD4" w:rsidP="00701F40">
      <w:pPr>
        <w:jc w:val="both"/>
        <w:rPr>
          <w:rFonts w:cs="Times New Roman"/>
          <w:szCs w:val="24"/>
          <w:lang w:val="ru-UA"/>
        </w:rPr>
      </w:pPr>
      <w:r w:rsidRPr="001708D1">
        <w:rPr>
          <w:rFonts w:cs="Times New Roman"/>
          <w:szCs w:val="24"/>
        </w:rPr>
        <w:t>За годы войны Советский Союз передал только Народно-освободительной армии Югославии</w:t>
      </w:r>
      <w:r w:rsidR="003D071D">
        <w:rPr>
          <w:rFonts w:cs="Times New Roman"/>
          <w:szCs w:val="24"/>
          <w:lang w:val="ru-UA"/>
        </w:rPr>
        <w:t>:</w:t>
      </w:r>
    </w:p>
    <w:p w14:paraId="547835E5" w14:textId="77777777" w:rsidR="003D071D" w:rsidRDefault="006B6FD4" w:rsidP="003D071D">
      <w:pPr>
        <w:ind w:firstLine="0"/>
        <w:jc w:val="both"/>
        <w:rPr>
          <w:rFonts w:cs="Times New Roman"/>
          <w:szCs w:val="24"/>
          <w:lang w:val="ru-UA"/>
        </w:rPr>
      </w:pPr>
      <w:r w:rsidRPr="001708D1">
        <w:rPr>
          <w:rFonts w:cs="Times New Roman"/>
          <w:szCs w:val="24"/>
        </w:rPr>
        <w:t xml:space="preserve">155 </w:t>
      </w:r>
      <w:r w:rsidR="00AE530E">
        <w:rPr>
          <w:rFonts w:cs="Times New Roman"/>
          <w:szCs w:val="24"/>
        </w:rPr>
        <w:t>000</w:t>
      </w:r>
      <w:r w:rsidRPr="001708D1">
        <w:rPr>
          <w:rFonts w:cs="Times New Roman"/>
          <w:szCs w:val="24"/>
        </w:rPr>
        <w:t xml:space="preserve"> винтовок и карабинов</w:t>
      </w:r>
      <w:r w:rsidR="003D071D">
        <w:rPr>
          <w:rFonts w:cs="Times New Roman"/>
          <w:szCs w:val="24"/>
          <w:lang w:val="ru-UA"/>
        </w:rPr>
        <w:t>;</w:t>
      </w:r>
    </w:p>
    <w:p w14:paraId="091170F0" w14:textId="77777777" w:rsidR="003D071D" w:rsidRDefault="006B6FD4" w:rsidP="003D071D">
      <w:pPr>
        <w:ind w:firstLine="0"/>
        <w:jc w:val="both"/>
        <w:rPr>
          <w:rFonts w:cs="Times New Roman"/>
          <w:szCs w:val="24"/>
          <w:lang w:val="ru-UA"/>
        </w:rPr>
      </w:pPr>
      <w:r w:rsidRPr="001708D1">
        <w:rPr>
          <w:rFonts w:cs="Times New Roman"/>
          <w:szCs w:val="24"/>
        </w:rPr>
        <w:t xml:space="preserve">более 38 </w:t>
      </w:r>
      <w:r w:rsidR="00AE530E">
        <w:rPr>
          <w:rFonts w:cs="Times New Roman"/>
          <w:szCs w:val="24"/>
        </w:rPr>
        <w:t>000</w:t>
      </w:r>
      <w:r w:rsidRPr="001708D1">
        <w:rPr>
          <w:rFonts w:cs="Times New Roman"/>
          <w:szCs w:val="24"/>
        </w:rPr>
        <w:t xml:space="preserve"> автоматов</w:t>
      </w:r>
      <w:r w:rsidR="003D071D">
        <w:rPr>
          <w:rFonts w:cs="Times New Roman"/>
          <w:szCs w:val="24"/>
          <w:lang w:val="ru-UA"/>
        </w:rPr>
        <w:t>;</w:t>
      </w:r>
    </w:p>
    <w:p w14:paraId="42FD4350" w14:textId="77777777" w:rsidR="002A7FB2" w:rsidRDefault="006B6FD4" w:rsidP="003D071D">
      <w:pPr>
        <w:ind w:firstLine="0"/>
        <w:jc w:val="both"/>
        <w:rPr>
          <w:rFonts w:cs="Times New Roman"/>
          <w:szCs w:val="24"/>
          <w:lang w:val="ru-UA"/>
        </w:rPr>
      </w:pPr>
      <w:r w:rsidRPr="001708D1">
        <w:rPr>
          <w:rFonts w:cs="Times New Roman"/>
          <w:szCs w:val="24"/>
        </w:rPr>
        <w:t>более 15</w:t>
      </w:r>
      <w:r w:rsidR="003D071D">
        <w:rPr>
          <w:rFonts w:cs="Times New Roman"/>
          <w:szCs w:val="24"/>
          <w:lang w:val="ru-UA"/>
        </w:rPr>
        <w:t xml:space="preserve"> </w:t>
      </w:r>
      <w:r w:rsidRPr="001708D1">
        <w:rPr>
          <w:rFonts w:cs="Times New Roman"/>
          <w:szCs w:val="24"/>
        </w:rPr>
        <w:t>5</w:t>
      </w:r>
      <w:r w:rsidR="00AE530E">
        <w:rPr>
          <w:rFonts w:cs="Times New Roman"/>
          <w:szCs w:val="24"/>
        </w:rPr>
        <w:t>00</w:t>
      </w:r>
      <w:r w:rsidRPr="001708D1">
        <w:rPr>
          <w:rFonts w:cs="Times New Roman"/>
          <w:szCs w:val="24"/>
        </w:rPr>
        <w:t xml:space="preserve"> пулеметов</w:t>
      </w:r>
      <w:r w:rsidR="002A7FB2">
        <w:rPr>
          <w:rFonts w:cs="Times New Roman"/>
          <w:szCs w:val="24"/>
          <w:lang w:val="ru-UA"/>
        </w:rPr>
        <w:t>;</w:t>
      </w:r>
    </w:p>
    <w:p w14:paraId="490B6730" w14:textId="77777777" w:rsidR="002A7FB2" w:rsidRDefault="006B6FD4" w:rsidP="003D071D">
      <w:pPr>
        <w:ind w:firstLine="0"/>
        <w:jc w:val="both"/>
        <w:rPr>
          <w:rFonts w:cs="Times New Roman"/>
          <w:szCs w:val="24"/>
          <w:lang w:val="ru-UA"/>
        </w:rPr>
      </w:pPr>
      <w:r w:rsidRPr="001708D1">
        <w:rPr>
          <w:rFonts w:cs="Times New Roman"/>
          <w:szCs w:val="24"/>
        </w:rPr>
        <w:t xml:space="preserve">около 6 </w:t>
      </w:r>
      <w:r w:rsidR="00AE530E">
        <w:rPr>
          <w:rFonts w:cs="Times New Roman"/>
          <w:szCs w:val="24"/>
        </w:rPr>
        <w:t>000</w:t>
      </w:r>
      <w:r w:rsidRPr="001708D1">
        <w:rPr>
          <w:rFonts w:cs="Times New Roman"/>
          <w:szCs w:val="24"/>
        </w:rPr>
        <w:t xml:space="preserve"> орудий и минометов</w:t>
      </w:r>
      <w:r w:rsidR="002A7FB2">
        <w:rPr>
          <w:rFonts w:cs="Times New Roman"/>
          <w:szCs w:val="24"/>
          <w:lang w:val="ru-UA"/>
        </w:rPr>
        <w:t>;</w:t>
      </w:r>
    </w:p>
    <w:p w14:paraId="7AC73B42" w14:textId="77777777" w:rsidR="002A7FB2" w:rsidRDefault="006B6FD4" w:rsidP="003D071D">
      <w:pPr>
        <w:ind w:firstLine="0"/>
        <w:jc w:val="both"/>
        <w:rPr>
          <w:rFonts w:cs="Times New Roman"/>
          <w:szCs w:val="24"/>
          <w:lang w:val="ru-UA"/>
        </w:rPr>
      </w:pPr>
      <w:r w:rsidRPr="001708D1">
        <w:rPr>
          <w:rFonts w:cs="Times New Roman"/>
          <w:szCs w:val="24"/>
        </w:rPr>
        <w:t>69 танков</w:t>
      </w:r>
      <w:r w:rsidR="002A7FB2">
        <w:rPr>
          <w:rFonts w:cs="Times New Roman"/>
          <w:szCs w:val="24"/>
          <w:lang w:val="ru-UA"/>
        </w:rPr>
        <w:t>;</w:t>
      </w:r>
    </w:p>
    <w:p w14:paraId="523F4EE6" w14:textId="5B750F3B" w:rsidR="00C01F82" w:rsidRDefault="006B6FD4" w:rsidP="003D071D">
      <w:pPr>
        <w:ind w:firstLine="0"/>
        <w:jc w:val="both"/>
        <w:rPr>
          <w:rFonts w:cs="Times New Roman"/>
          <w:szCs w:val="24"/>
        </w:rPr>
      </w:pPr>
      <w:r w:rsidRPr="001708D1">
        <w:rPr>
          <w:rFonts w:cs="Times New Roman"/>
          <w:szCs w:val="24"/>
        </w:rPr>
        <w:t>491 самолет и много другой боевой техники, вооружения, снаряжения.</w:t>
      </w:r>
    </w:p>
    <w:p w14:paraId="50C1940B" w14:textId="77777777" w:rsidR="002A7FB2" w:rsidRDefault="006B6FD4" w:rsidP="00701F40">
      <w:pPr>
        <w:jc w:val="both"/>
        <w:rPr>
          <w:rFonts w:cs="Times New Roman"/>
          <w:szCs w:val="24"/>
          <w:lang w:val="ru-UA"/>
        </w:rPr>
      </w:pPr>
      <w:r w:rsidRPr="001708D1">
        <w:rPr>
          <w:rFonts w:cs="Times New Roman"/>
          <w:szCs w:val="24"/>
        </w:rPr>
        <w:t>Советское государство за время войны направило Войску Польскому</w:t>
      </w:r>
      <w:r w:rsidR="002A7FB2">
        <w:rPr>
          <w:rFonts w:cs="Times New Roman"/>
          <w:szCs w:val="24"/>
          <w:lang w:val="ru-UA"/>
        </w:rPr>
        <w:t>:</w:t>
      </w:r>
    </w:p>
    <w:p w14:paraId="783F4F09" w14:textId="77777777" w:rsidR="002A7FB2" w:rsidRDefault="006B6FD4" w:rsidP="002A7FB2">
      <w:pPr>
        <w:ind w:firstLine="0"/>
        <w:jc w:val="both"/>
        <w:rPr>
          <w:rFonts w:cs="Times New Roman"/>
          <w:szCs w:val="24"/>
          <w:lang w:val="ru-UA"/>
        </w:rPr>
      </w:pPr>
      <w:r w:rsidRPr="001708D1">
        <w:rPr>
          <w:rFonts w:cs="Times New Roman"/>
          <w:szCs w:val="24"/>
        </w:rPr>
        <w:t xml:space="preserve">700 </w:t>
      </w:r>
      <w:r w:rsidR="00AE530E">
        <w:rPr>
          <w:rFonts w:cs="Times New Roman"/>
          <w:szCs w:val="24"/>
        </w:rPr>
        <w:t>000</w:t>
      </w:r>
      <w:r w:rsidRPr="001708D1">
        <w:rPr>
          <w:rFonts w:cs="Times New Roman"/>
          <w:szCs w:val="24"/>
        </w:rPr>
        <w:t xml:space="preserve"> винтовок и автоматов</w:t>
      </w:r>
      <w:r w:rsidR="002A7FB2">
        <w:rPr>
          <w:rFonts w:cs="Times New Roman"/>
          <w:szCs w:val="24"/>
          <w:lang w:val="ru-UA"/>
        </w:rPr>
        <w:t>;</w:t>
      </w:r>
    </w:p>
    <w:p w14:paraId="20A674B0" w14:textId="77777777" w:rsidR="002A7FB2" w:rsidRDefault="006B6FD4" w:rsidP="002A7FB2">
      <w:pPr>
        <w:ind w:firstLine="0"/>
        <w:jc w:val="both"/>
        <w:rPr>
          <w:rFonts w:cs="Times New Roman"/>
          <w:szCs w:val="24"/>
          <w:lang w:val="ru-UA"/>
        </w:rPr>
      </w:pPr>
      <w:r w:rsidRPr="001708D1">
        <w:rPr>
          <w:rFonts w:cs="Times New Roman"/>
          <w:szCs w:val="24"/>
        </w:rPr>
        <w:t>3</w:t>
      </w:r>
      <w:r w:rsidR="002A7FB2">
        <w:rPr>
          <w:rFonts w:cs="Times New Roman"/>
          <w:szCs w:val="24"/>
          <w:lang w:val="ru-UA"/>
        </w:rPr>
        <w:t xml:space="preserve"> </w:t>
      </w:r>
      <w:r w:rsidRPr="001708D1">
        <w:rPr>
          <w:rFonts w:cs="Times New Roman"/>
          <w:szCs w:val="24"/>
        </w:rPr>
        <w:t>500 орудий</w:t>
      </w:r>
      <w:r w:rsidR="002A7FB2">
        <w:rPr>
          <w:rFonts w:cs="Times New Roman"/>
          <w:szCs w:val="24"/>
          <w:lang w:val="ru-UA"/>
        </w:rPr>
        <w:t>;</w:t>
      </w:r>
    </w:p>
    <w:p w14:paraId="12CBA8A3" w14:textId="77777777" w:rsidR="002A7FB2" w:rsidRDefault="006B6FD4" w:rsidP="002A7FB2">
      <w:pPr>
        <w:ind w:firstLine="0"/>
        <w:jc w:val="both"/>
        <w:rPr>
          <w:rFonts w:cs="Times New Roman"/>
          <w:szCs w:val="24"/>
          <w:lang w:val="ru-UA"/>
        </w:rPr>
      </w:pPr>
      <w:r w:rsidRPr="001708D1">
        <w:rPr>
          <w:rFonts w:cs="Times New Roman"/>
          <w:szCs w:val="24"/>
        </w:rPr>
        <w:t xml:space="preserve">1 </w:t>
      </w:r>
      <w:r w:rsidR="00AE530E">
        <w:rPr>
          <w:rFonts w:cs="Times New Roman"/>
          <w:szCs w:val="24"/>
        </w:rPr>
        <w:t>000</w:t>
      </w:r>
      <w:r w:rsidRPr="001708D1">
        <w:rPr>
          <w:rFonts w:cs="Times New Roman"/>
          <w:szCs w:val="24"/>
        </w:rPr>
        <w:t xml:space="preserve"> танков</w:t>
      </w:r>
      <w:r w:rsidR="002A7FB2">
        <w:rPr>
          <w:rFonts w:cs="Times New Roman"/>
          <w:szCs w:val="24"/>
          <w:lang w:val="ru-UA"/>
        </w:rPr>
        <w:t>;</w:t>
      </w:r>
    </w:p>
    <w:p w14:paraId="527AD5F7" w14:textId="77777777" w:rsidR="002A7FB2" w:rsidRDefault="006B6FD4" w:rsidP="002A7FB2">
      <w:pPr>
        <w:ind w:firstLine="0"/>
        <w:jc w:val="both"/>
        <w:rPr>
          <w:rFonts w:cs="Times New Roman"/>
          <w:szCs w:val="24"/>
          <w:lang w:val="ru-UA"/>
        </w:rPr>
      </w:pPr>
      <w:r w:rsidRPr="001708D1">
        <w:rPr>
          <w:rFonts w:cs="Times New Roman"/>
          <w:szCs w:val="24"/>
        </w:rPr>
        <w:t>1</w:t>
      </w:r>
      <w:r w:rsidR="002A7FB2">
        <w:rPr>
          <w:rFonts w:cs="Times New Roman"/>
          <w:szCs w:val="24"/>
          <w:lang w:val="ru-UA"/>
        </w:rPr>
        <w:t xml:space="preserve"> </w:t>
      </w:r>
      <w:r w:rsidRPr="001708D1">
        <w:rPr>
          <w:rFonts w:cs="Times New Roman"/>
          <w:szCs w:val="24"/>
        </w:rPr>
        <w:t>200 самолетов</w:t>
      </w:r>
      <w:r w:rsidR="002A7FB2">
        <w:rPr>
          <w:rFonts w:cs="Times New Roman"/>
          <w:szCs w:val="24"/>
          <w:lang w:val="ru-UA"/>
        </w:rPr>
        <w:t>;</w:t>
      </w:r>
    </w:p>
    <w:p w14:paraId="3C134F72" w14:textId="7F15E157" w:rsidR="006B6FD4" w:rsidRPr="001708D1" w:rsidRDefault="006B6FD4" w:rsidP="002A7FB2">
      <w:pPr>
        <w:ind w:firstLine="0"/>
        <w:jc w:val="both"/>
        <w:rPr>
          <w:rFonts w:cs="Times New Roman"/>
          <w:szCs w:val="24"/>
        </w:rPr>
      </w:pPr>
      <w:r w:rsidRPr="001708D1">
        <w:rPr>
          <w:rFonts w:cs="Times New Roman"/>
          <w:szCs w:val="24"/>
        </w:rPr>
        <w:t>более 1</w:t>
      </w:r>
      <w:r w:rsidR="002A7FB2">
        <w:rPr>
          <w:rFonts w:cs="Times New Roman"/>
          <w:szCs w:val="24"/>
          <w:lang w:val="ru-UA"/>
        </w:rPr>
        <w:t xml:space="preserve"> </w:t>
      </w:r>
      <w:r w:rsidRPr="001708D1">
        <w:rPr>
          <w:rFonts w:cs="Times New Roman"/>
          <w:szCs w:val="24"/>
        </w:rPr>
        <w:t>800 автомашин.</w:t>
      </w:r>
    </w:p>
    <w:p w14:paraId="4BDBA181" w14:textId="77777777" w:rsidR="006B6FD4" w:rsidRPr="001708D1" w:rsidRDefault="006B6FD4" w:rsidP="00701F40">
      <w:pPr>
        <w:jc w:val="both"/>
        <w:rPr>
          <w:rFonts w:cs="Times New Roman"/>
          <w:szCs w:val="24"/>
        </w:rPr>
      </w:pPr>
    </w:p>
    <w:p w14:paraId="4C56466B" w14:textId="77777777" w:rsidR="002661BF" w:rsidRDefault="006B6FD4" w:rsidP="00701F40">
      <w:pPr>
        <w:jc w:val="both"/>
        <w:rPr>
          <w:rFonts w:cs="Times New Roman"/>
          <w:szCs w:val="24"/>
          <w:lang w:val="ru-UA"/>
        </w:rPr>
      </w:pPr>
      <w:r>
        <w:rPr>
          <w:rFonts w:cs="Times New Roman"/>
          <w:szCs w:val="24"/>
        </w:rPr>
        <w:t>Благодаря</w:t>
      </w:r>
      <w:r w:rsidRPr="001708D1">
        <w:rPr>
          <w:rFonts w:cs="Times New Roman"/>
          <w:szCs w:val="24"/>
        </w:rPr>
        <w:t xml:space="preserve"> успехам народного хозяйства СССР Советское правительство смогло оказать существенную помощь странам, освобожденным Красной Армией от фашистского рабства, в организации продовольственного снабжения населения</w:t>
      </w:r>
      <w:r w:rsidR="002661BF">
        <w:rPr>
          <w:rFonts w:cs="Times New Roman"/>
          <w:szCs w:val="24"/>
          <w:lang w:val="ru-UA"/>
        </w:rPr>
        <w:t>.</w:t>
      </w:r>
    </w:p>
    <w:p w14:paraId="1BEB1F94" w14:textId="77777777" w:rsidR="002661BF" w:rsidRDefault="002661BF" w:rsidP="002661BF">
      <w:pPr>
        <w:ind w:firstLine="0"/>
        <w:jc w:val="both"/>
        <w:rPr>
          <w:rFonts w:cs="Times New Roman"/>
          <w:szCs w:val="24"/>
          <w:lang w:val="ru-UA"/>
        </w:rPr>
      </w:pPr>
      <w:r>
        <w:rPr>
          <w:rFonts w:cs="Times New Roman"/>
          <w:szCs w:val="24"/>
          <w:lang w:val="ru-UA"/>
        </w:rPr>
        <w:t>В</w:t>
      </w:r>
      <w:r w:rsidR="006B6FD4" w:rsidRPr="001708D1">
        <w:rPr>
          <w:rFonts w:cs="Times New Roman"/>
          <w:szCs w:val="24"/>
        </w:rPr>
        <w:t>о многих из них за время гитлеровской оккупации были полностью истощены продовольственные запасы</w:t>
      </w:r>
      <w:r>
        <w:rPr>
          <w:rFonts w:cs="Times New Roman"/>
          <w:szCs w:val="24"/>
          <w:lang w:val="ru-UA"/>
        </w:rPr>
        <w:t>;</w:t>
      </w:r>
    </w:p>
    <w:p w14:paraId="05215ECA" w14:textId="45F6D816" w:rsidR="00C01F82" w:rsidRPr="002661BF" w:rsidRDefault="006B6FD4" w:rsidP="002661BF">
      <w:pPr>
        <w:ind w:firstLine="0"/>
        <w:jc w:val="both"/>
        <w:rPr>
          <w:rFonts w:cs="Times New Roman"/>
          <w:szCs w:val="24"/>
          <w:lang w:val="ru-UA"/>
        </w:rPr>
      </w:pPr>
      <w:r w:rsidRPr="001708D1">
        <w:rPr>
          <w:rFonts w:cs="Times New Roman"/>
          <w:szCs w:val="24"/>
        </w:rPr>
        <w:t>дезорганизована вся система торговли и распределения.</w:t>
      </w:r>
    </w:p>
    <w:p w14:paraId="58D2BC5D" w14:textId="3EE029F5" w:rsidR="002A7FB2" w:rsidRDefault="002661BF" w:rsidP="00701F40">
      <w:pPr>
        <w:jc w:val="both"/>
        <w:rPr>
          <w:rFonts w:cs="Times New Roman"/>
          <w:szCs w:val="24"/>
          <w:lang w:val="ru-UA"/>
        </w:rPr>
      </w:pPr>
      <w:r>
        <w:rPr>
          <w:rFonts w:cs="Times New Roman"/>
          <w:szCs w:val="24"/>
          <w:lang w:val="ru-UA"/>
        </w:rPr>
        <w:t>Д</w:t>
      </w:r>
      <w:r w:rsidR="006B6FD4" w:rsidRPr="001708D1">
        <w:rPr>
          <w:rFonts w:cs="Times New Roman"/>
          <w:szCs w:val="24"/>
        </w:rPr>
        <w:t>ля снабжения продовольствием населения крупных городов и промышленных центров, попавших в бедственное положение</w:t>
      </w:r>
      <w:r>
        <w:rPr>
          <w:rFonts w:cs="Times New Roman"/>
          <w:szCs w:val="24"/>
          <w:lang w:val="ru-UA"/>
        </w:rPr>
        <w:t>:</w:t>
      </w:r>
      <w:r w:rsidR="006B6FD4" w:rsidRPr="001708D1">
        <w:rPr>
          <w:rFonts w:cs="Times New Roman"/>
          <w:szCs w:val="24"/>
        </w:rPr>
        <w:t xml:space="preserve"> Варшава, Будапешт, Белград, Вена, Берлин, Прага, Советское государство выделило из своих ресурсов</w:t>
      </w:r>
      <w:r w:rsidR="002A7FB2">
        <w:rPr>
          <w:rFonts w:cs="Times New Roman"/>
          <w:szCs w:val="24"/>
          <w:lang w:val="ru-UA"/>
        </w:rPr>
        <w:t>:</w:t>
      </w:r>
    </w:p>
    <w:p w14:paraId="678259F0" w14:textId="77777777" w:rsidR="002A7FB2" w:rsidRDefault="006B6FD4" w:rsidP="002A7FB2">
      <w:pPr>
        <w:ind w:firstLine="0"/>
        <w:jc w:val="both"/>
        <w:rPr>
          <w:rFonts w:cs="Times New Roman"/>
          <w:szCs w:val="24"/>
          <w:lang w:val="ru-UA"/>
        </w:rPr>
      </w:pPr>
      <w:r w:rsidRPr="001708D1">
        <w:rPr>
          <w:rFonts w:cs="Times New Roman"/>
          <w:szCs w:val="24"/>
        </w:rPr>
        <w:t xml:space="preserve">572 </w:t>
      </w:r>
      <w:r w:rsidR="00AE530E">
        <w:rPr>
          <w:rFonts w:cs="Times New Roman"/>
          <w:szCs w:val="24"/>
        </w:rPr>
        <w:t>000</w:t>
      </w:r>
      <w:r w:rsidRPr="001708D1">
        <w:rPr>
          <w:rFonts w:cs="Times New Roman"/>
          <w:szCs w:val="24"/>
        </w:rPr>
        <w:t xml:space="preserve"> т зерна</w:t>
      </w:r>
      <w:r w:rsidR="002A7FB2">
        <w:rPr>
          <w:rFonts w:cs="Times New Roman"/>
          <w:szCs w:val="24"/>
          <w:lang w:val="ru-UA"/>
        </w:rPr>
        <w:t>;</w:t>
      </w:r>
    </w:p>
    <w:p w14:paraId="1FFE7173" w14:textId="77777777" w:rsidR="002A7FB2" w:rsidRDefault="006B6FD4" w:rsidP="002A7FB2">
      <w:pPr>
        <w:ind w:firstLine="0"/>
        <w:jc w:val="both"/>
        <w:rPr>
          <w:rFonts w:cs="Times New Roman"/>
          <w:szCs w:val="24"/>
          <w:lang w:val="ru-UA"/>
        </w:rPr>
      </w:pPr>
      <w:r w:rsidRPr="001708D1">
        <w:rPr>
          <w:rFonts w:cs="Times New Roman"/>
          <w:szCs w:val="24"/>
        </w:rPr>
        <w:t xml:space="preserve">60 </w:t>
      </w:r>
      <w:r w:rsidR="00AE530E">
        <w:rPr>
          <w:rFonts w:cs="Times New Roman"/>
          <w:szCs w:val="24"/>
        </w:rPr>
        <w:t>000</w:t>
      </w:r>
      <w:r w:rsidRPr="001708D1">
        <w:rPr>
          <w:rFonts w:cs="Times New Roman"/>
          <w:szCs w:val="24"/>
        </w:rPr>
        <w:t xml:space="preserve"> т мясопродуктов</w:t>
      </w:r>
      <w:r w:rsidR="002A7FB2">
        <w:rPr>
          <w:rFonts w:cs="Times New Roman"/>
          <w:szCs w:val="24"/>
          <w:lang w:val="ru-UA"/>
        </w:rPr>
        <w:t>;</w:t>
      </w:r>
    </w:p>
    <w:p w14:paraId="43CFAA94" w14:textId="30FF949E" w:rsidR="006B6FD4" w:rsidRPr="001708D1" w:rsidRDefault="006B6FD4" w:rsidP="002A7FB2">
      <w:pPr>
        <w:ind w:firstLine="0"/>
        <w:jc w:val="both"/>
        <w:rPr>
          <w:rFonts w:cs="Times New Roman"/>
          <w:szCs w:val="24"/>
        </w:rPr>
      </w:pPr>
      <w:r w:rsidRPr="001708D1">
        <w:rPr>
          <w:rFonts w:cs="Times New Roman"/>
          <w:szCs w:val="24"/>
        </w:rPr>
        <w:t xml:space="preserve">90 </w:t>
      </w:r>
      <w:r w:rsidR="00AE530E">
        <w:rPr>
          <w:rFonts w:cs="Times New Roman"/>
          <w:szCs w:val="24"/>
        </w:rPr>
        <w:t>000</w:t>
      </w:r>
      <w:r w:rsidRPr="001708D1">
        <w:rPr>
          <w:rFonts w:cs="Times New Roman"/>
          <w:szCs w:val="24"/>
        </w:rPr>
        <w:t xml:space="preserve"> т сахара и много других продуктов.</w:t>
      </w:r>
    </w:p>
    <w:p w14:paraId="10CFCC01" w14:textId="77777777" w:rsidR="006B6FD4" w:rsidRPr="001708D1" w:rsidRDefault="006B6FD4" w:rsidP="00701F40">
      <w:pPr>
        <w:jc w:val="both"/>
        <w:rPr>
          <w:rFonts w:cs="Times New Roman"/>
          <w:szCs w:val="24"/>
        </w:rPr>
      </w:pPr>
    </w:p>
    <w:p w14:paraId="0ED20CD8" w14:textId="77777777" w:rsidR="006B6FD4" w:rsidRPr="001708D1" w:rsidRDefault="006B6FD4" w:rsidP="00701F40">
      <w:pPr>
        <w:jc w:val="both"/>
        <w:rPr>
          <w:rFonts w:cs="Times New Roman"/>
          <w:szCs w:val="24"/>
        </w:rPr>
      </w:pPr>
      <w:r w:rsidRPr="001708D1">
        <w:rPr>
          <w:rFonts w:cs="Times New Roman"/>
          <w:szCs w:val="24"/>
        </w:rPr>
        <w:t>Кроме того, Советский Союз направил в освобожденные страны Центральной и Юго-Восточной Европы значительное количество промышленного оборудования, транспортных средств, горючего, а также специалистов, необходимых для восстановления разрушенного гитлеровским нашествием народного хозяйства.</w:t>
      </w:r>
    </w:p>
    <w:p w14:paraId="2B438313" w14:textId="77777777" w:rsidR="006B6FD4" w:rsidRPr="001708D1" w:rsidRDefault="006B6FD4" w:rsidP="00701F40">
      <w:pPr>
        <w:jc w:val="both"/>
        <w:rPr>
          <w:rFonts w:cs="Times New Roman"/>
          <w:szCs w:val="24"/>
        </w:rPr>
      </w:pPr>
    </w:p>
    <w:p w14:paraId="3AD975A4" w14:textId="77777777" w:rsidR="00C01F82" w:rsidRDefault="006B6FD4" w:rsidP="00701F40">
      <w:pPr>
        <w:jc w:val="both"/>
        <w:rPr>
          <w:rFonts w:cs="Times New Roman"/>
          <w:szCs w:val="24"/>
        </w:rPr>
      </w:pPr>
      <w:r w:rsidRPr="001708D1">
        <w:rPr>
          <w:rFonts w:cs="Times New Roman"/>
          <w:szCs w:val="24"/>
        </w:rPr>
        <w:t>Например, в январе 1945 было заключено советско-польское соглашение о предоставлении Польше займа в 50 млн. руб. для восстановительных работ и дополнительно на 10 млн. долл. для внешней торговли.</w:t>
      </w:r>
    </w:p>
    <w:p w14:paraId="1B11DE83" w14:textId="77777777" w:rsidR="00EA074C" w:rsidRDefault="006B6FD4" w:rsidP="00701F40">
      <w:pPr>
        <w:jc w:val="both"/>
        <w:rPr>
          <w:rFonts w:cs="Times New Roman"/>
          <w:szCs w:val="24"/>
        </w:rPr>
      </w:pPr>
      <w:r w:rsidRPr="001708D1">
        <w:rPr>
          <w:rFonts w:cs="Times New Roman"/>
          <w:szCs w:val="24"/>
        </w:rPr>
        <w:t>В феврале 1945 Совнарком СССР принял решение об оказании материально-технической помощи Варшаве в размере 50% расходов, намеченных планом восстановления этого города.</w:t>
      </w:r>
    </w:p>
    <w:p w14:paraId="48044E05" w14:textId="77777777" w:rsidR="00F72BE0" w:rsidRDefault="006B6FD4" w:rsidP="00701F40">
      <w:pPr>
        <w:jc w:val="both"/>
        <w:rPr>
          <w:rFonts w:cs="Times New Roman"/>
          <w:szCs w:val="24"/>
          <w:lang w:val="ru-UA"/>
        </w:rPr>
      </w:pPr>
      <w:r w:rsidRPr="001708D1">
        <w:rPr>
          <w:rFonts w:cs="Times New Roman"/>
          <w:szCs w:val="24"/>
        </w:rPr>
        <w:t>В конце февраля 1945 в Польшу поступило из СССР большое количество угля, керосина, моторной нефти, соли, чая</w:t>
      </w:r>
      <w:r w:rsidR="00F72BE0">
        <w:rPr>
          <w:rFonts w:cs="Times New Roman"/>
          <w:szCs w:val="24"/>
          <w:lang w:val="ru-UA"/>
        </w:rPr>
        <w:t>.</w:t>
      </w:r>
    </w:p>
    <w:p w14:paraId="58084A1D" w14:textId="6A60AAA3" w:rsidR="006B6FD4" w:rsidRPr="001708D1" w:rsidRDefault="00F72BE0" w:rsidP="00701F40">
      <w:pPr>
        <w:jc w:val="both"/>
        <w:rPr>
          <w:rFonts w:cs="Times New Roman"/>
          <w:szCs w:val="24"/>
        </w:rPr>
      </w:pPr>
      <w:r>
        <w:rPr>
          <w:rFonts w:cs="Times New Roman"/>
          <w:szCs w:val="24"/>
          <w:lang w:val="ru-UA"/>
        </w:rPr>
        <w:lastRenderedPageBreak/>
        <w:t>В</w:t>
      </w:r>
      <w:r w:rsidR="006B6FD4" w:rsidRPr="001708D1">
        <w:rPr>
          <w:rFonts w:cs="Times New Roman"/>
          <w:szCs w:val="24"/>
        </w:rPr>
        <w:t xml:space="preserve"> апреле 1945 </w:t>
      </w:r>
      <w:r w:rsidR="00AE75A1">
        <w:rPr>
          <w:rFonts w:cs="Times New Roman"/>
          <w:szCs w:val="24"/>
        </w:rPr>
        <w:t>–</w:t>
      </w:r>
      <w:r w:rsidR="006B6FD4" w:rsidRPr="001708D1">
        <w:rPr>
          <w:rFonts w:cs="Times New Roman"/>
          <w:szCs w:val="24"/>
        </w:rPr>
        <w:t xml:space="preserve"> 150 </w:t>
      </w:r>
      <w:r w:rsidR="00AE530E">
        <w:rPr>
          <w:rFonts w:cs="Times New Roman"/>
          <w:szCs w:val="24"/>
        </w:rPr>
        <w:t>000</w:t>
      </w:r>
      <w:r w:rsidR="006B6FD4" w:rsidRPr="001708D1">
        <w:rPr>
          <w:rFonts w:cs="Times New Roman"/>
          <w:szCs w:val="24"/>
        </w:rPr>
        <w:t xml:space="preserve"> голов крупного рогатого скота и овец, 8 </w:t>
      </w:r>
      <w:r w:rsidR="00AE530E">
        <w:rPr>
          <w:rFonts w:cs="Times New Roman"/>
          <w:szCs w:val="24"/>
        </w:rPr>
        <w:t>000</w:t>
      </w:r>
      <w:r w:rsidR="006B6FD4" w:rsidRPr="001708D1">
        <w:rPr>
          <w:rFonts w:cs="Times New Roman"/>
          <w:szCs w:val="24"/>
        </w:rPr>
        <w:t xml:space="preserve"> т мяса, 1 </w:t>
      </w:r>
      <w:r w:rsidR="00AE530E">
        <w:rPr>
          <w:rFonts w:cs="Times New Roman"/>
          <w:szCs w:val="24"/>
        </w:rPr>
        <w:t>000</w:t>
      </w:r>
      <w:r w:rsidR="006B6FD4" w:rsidRPr="001708D1">
        <w:rPr>
          <w:rFonts w:cs="Times New Roman"/>
          <w:szCs w:val="24"/>
        </w:rPr>
        <w:t xml:space="preserve"> т жиров.</w:t>
      </w:r>
    </w:p>
    <w:p w14:paraId="51102F0C" w14:textId="77777777" w:rsidR="006B6FD4" w:rsidRPr="001708D1" w:rsidRDefault="006B6FD4" w:rsidP="00701F40">
      <w:pPr>
        <w:jc w:val="both"/>
        <w:rPr>
          <w:rFonts w:cs="Times New Roman"/>
          <w:szCs w:val="24"/>
        </w:rPr>
      </w:pPr>
    </w:p>
    <w:p w14:paraId="1AD9609E" w14:textId="77777777" w:rsidR="00EA074C" w:rsidRDefault="006B6FD4" w:rsidP="00701F40">
      <w:pPr>
        <w:jc w:val="both"/>
        <w:rPr>
          <w:rFonts w:cs="Times New Roman"/>
          <w:szCs w:val="24"/>
        </w:rPr>
      </w:pPr>
      <w:r w:rsidRPr="001708D1">
        <w:rPr>
          <w:rFonts w:cs="Times New Roman"/>
          <w:szCs w:val="24"/>
        </w:rPr>
        <w:t>Советское правительство придавало большое политическое значение налаживанию жизни в освобожденной Германии.</w:t>
      </w:r>
    </w:p>
    <w:p w14:paraId="7EBCBFF4" w14:textId="77777777" w:rsidR="00EA074C" w:rsidRDefault="006B6FD4" w:rsidP="00701F40">
      <w:pPr>
        <w:ind w:firstLine="0"/>
        <w:jc w:val="both"/>
        <w:rPr>
          <w:rFonts w:cs="Times New Roman"/>
          <w:szCs w:val="24"/>
        </w:rPr>
      </w:pPr>
      <w:r w:rsidRPr="001708D1">
        <w:rPr>
          <w:rFonts w:cs="Times New Roman"/>
          <w:szCs w:val="24"/>
        </w:rPr>
        <w:t>Фашисты пугали население Германии высылкой в Сибирь.</w:t>
      </w:r>
    </w:p>
    <w:p w14:paraId="028411EC" w14:textId="77777777" w:rsidR="00EA074C" w:rsidRDefault="006B6FD4" w:rsidP="00701F40">
      <w:pPr>
        <w:ind w:firstLine="0"/>
        <w:jc w:val="both"/>
        <w:rPr>
          <w:rFonts w:cs="Times New Roman"/>
          <w:szCs w:val="24"/>
        </w:rPr>
      </w:pPr>
      <w:r w:rsidRPr="001708D1">
        <w:rPr>
          <w:rFonts w:cs="Times New Roman"/>
          <w:szCs w:val="24"/>
        </w:rPr>
        <w:t>В новогоднем приказе по армии на 1945 Гитлер утверждал, что в случае поражения немецкий народ будет истреблен.</w:t>
      </w:r>
    </w:p>
    <w:p w14:paraId="300BB985" w14:textId="77777777" w:rsidR="00EA074C" w:rsidRDefault="00EA074C" w:rsidP="00701F40">
      <w:pPr>
        <w:jc w:val="both"/>
        <w:rPr>
          <w:rFonts w:cs="Times New Roman"/>
          <w:szCs w:val="24"/>
        </w:rPr>
      </w:pPr>
      <w:r>
        <w:rPr>
          <w:rFonts w:cs="Times New Roman"/>
          <w:szCs w:val="24"/>
          <w:lang w:val="ru-UA"/>
        </w:rPr>
        <w:t>Н</w:t>
      </w:r>
      <w:r w:rsidR="006B6FD4" w:rsidRPr="001708D1">
        <w:rPr>
          <w:rFonts w:cs="Times New Roman"/>
          <w:szCs w:val="24"/>
        </w:rPr>
        <w:t>аселение Германии на своем опыте убедилось в гуманности и благородстве советских воинов-интернационалистов.</w:t>
      </w:r>
    </w:p>
    <w:p w14:paraId="5312928B" w14:textId="77777777" w:rsidR="002A7FB2" w:rsidRDefault="006B6FD4" w:rsidP="00701F40">
      <w:pPr>
        <w:ind w:firstLine="0"/>
        <w:jc w:val="both"/>
        <w:rPr>
          <w:rFonts w:cs="Times New Roman"/>
          <w:szCs w:val="24"/>
          <w:lang w:val="ru-UA"/>
        </w:rPr>
      </w:pPr>
      <w:r w:rsidRPr="001708D1">
        <w:rPr>
          <w:rFonts w:cs="Times New Roman"/>
          <w:szCs w:val="24"/>
        </w:rPr>
        <w:t>В то время как нацистская клика обрекла 3,5 млн. жителей своей столицы на голод и гибель, для обеспечения продовольствием населения Берлина из ресурсов 1-го и 2-го Белорусских и 1-го Украинского фронтов было отпущено</w:t>
      </w:r>
      <w:r w:rsidR="002A7FB2">
        <w:rPr>
          <w:rFonts w:cs="Times New Roman"/>
          <w:szCs w:val="24"/>
          <w:lang w:val="ru-UA"/>
        </w:rPr>
        <w:t>:</w:t>
      </w:r>
    </w:p>
    <w:p w14:paraId="4059523D" w14:textId="77777777" w:rsidR="002A7FB2" w:rsidRDefault="006B6FD4" w:rsidP="00701F40">
      <w:pPr>
        <w:ind w:firstLine="0"/>
        <w:jc w:val="both"/>
        <w:rPr>
          <w:rFonts w:cs="Times New Roman"/>
          <w:szCs w:val="24"/>
          <w:lang w:val="ru-UA"/>
        </w:rPr>
      </w:pPr>
      <w:r w:rsidRPr="001708D1">
        <w:rPr>
          <w:rFonts w:cs="Times New Roman"/>
          <w:szCs w:val="24"/>
        </w:rPr>
        <w:t xml:space="preserve">105 </w:t>
      </w:r>
      <w:r w:rsidR="00AE530E">
        <w:rPr>
          <w:rFonts w:cs="Times New Roman"/>
          <w:szCs w:val="24"/>
        </w:rPr>
        <w:t>000</w:t>
      </w:r>
      <w:r w:rsidRPr="001708D1">
        <w:rPr>
          <w:rFonts w:cs="Times New Roman"/>
          <w:szCs w:val="24"/>
        </w:rPr>
        <w:t xml:space="preserve"> т зерна</w:t>
      </w:r>
      <w:r w:rsidR="002A7FB2">
        <w:rPr>
          <w:rFonts w:cs="Times New Roman"/>
          <w:szCs w:val="24"/>
          <w:lang w:val="ru-UA"/>
        </w:rPr>
        <w:t>;</w:t>
      </w:r>
    </w:p>
    <w:p w14:paraId="5E87CB8B" w14:textId="77777777" w:rsidR="002A7FB2" w:rsidRDefault="006B6FD4" w:rsidP="00701F40">
      <w:pPr>
        <w:ind w:firstLine="0"/>
        <w:jc w:val="both"/>
        <w:rPr>
          <w:rFonts w:cs="Times New Roman"/>
          <w:szCs w:val="24"/>
          <w:lang w:val="ru-UA"/>
        </w:rPr>
      </w:pPr>
      <w:r w:rsidRPr="001708D1">
        <w:rPr>
          <w:rFonts w:cs="Times New Roman"/>
          <w:szCs w:val="24"/>
        </w:rPr>
        <w:t xml:space="preserve">18 </w:t>
      </w:r>
      <w:r w:rsidR="00AE530E">
        <w:rPr>
          <w:rFonts w:cs="Times New Roman"/>
          <w:szCs w:val="24"/>
        </w:rPr>
        <w:t>000</w:t>
      </w:r>
      <w:r w:rsidRPr="001708D1">
        <w:rPr>
          <w:rFonts w:cs="Times New Roman"/>
          <w:szCs w:val="24"/>
        </w:rPr>
        <w:t xml:space="preserve"> т мясопродуктов</w:t>
      </w:r>
      <w:r w:rsidR="002A7FB2">
        <w:rPr>
          <w:rFonts w:cs="Times New Roman"/>
          <w:szCs w:val="24"/>
          <w:lang w:val="ru-UA"/>
        </w:rPr>
        <w:t>;</w:t>
      </w:r>
    </w:p>
    <w:p w14:paraId="716EFB0D" w14:textId="77777777" w:rsidR="002A7FB2" w:rsidRDefault="006B6FD4" w:rsidP="00701F40">
      <w:pPr>
        <w:ind w:firstLine="0"/>
        <w:jc w:val="both"/>
        <w:rPr>
          <w:rFonts w:cs="Times New Roman"/>
          <w:szCs w:val="24"/>
          <w:lang w:val="ru-UA"/>
        </w:rPr>
      </w:pPr>
      <w:r w:rsidRPr="001708D1">
        <w:rPr>
          <w:rFonts w:cs="Times New Roman"/>
          <w:szCs w:val="24"/>
        </w:rPr>
        <w:t>4500 т жиров</w:t>
      </w:r>
      <w:r w:rsidR="002A7FB2">
        <w:rPr>
          <w:rFonts w:cs="Times New Roman"/>
          <w:szCs w:val="24"/>
          <w:lang w:val="ru-UA"/>
        </w:rPr>
        <w:t>;</w:t>
      </w:r>
    </w:p>
    <w:p w14:paraId="2EA63CBD" w14:textId="77777777" w:rsidR="002A7FB2" w:rsidRDefault="006B6FD4" w:rsidP="00701F40">
      <w:pPr>
        <w:ind w:firstLine="0"/>
        <w:jc w:val="both"/>
        <w:rPr>
          <w:rFonts w:cs="Times New Roman"/>
          <w:szCs w:val="24"/>
          <w:lang w:val="ru-UA"/>
        </w:rPr>
      </w:pPr>
      <w:r w:rsidRPr="001708D1">
        <w:rPr>
          <w:rFonts w:cs="Times New Roman"/>
          <w:szCs w:val="24"/>
        </w:rPr>
        <w:t xml:space="preserve">6 </w:t>
      </w:r>
      <w:r w:rsidR="00AE530E">
        <w:rPr>
          <w:rFonts w:cs="Times New Roman"/>
          <w:szCs w:val="24"/>
        </w:rPr>
        <w:t>000</w:t>
      </w:r>
      <w:r w:rsidRPr="001708D1">
        <w:rPr>
          <w:rFonts w:cs="Times New Roman"/>
          <w:szCs w:val="24"/>
        </w:rPr>
        <w:t xml:space="preserve"> т сахара</w:t>
      </w:r>
      <w:r w:rsidR="002A7FB2">
        <w:rPr>
          <w:rFonts w:cs="Times New Roman"/>
          <w:szCs w:val="24"/>
          <w:lang w:val="ru-UA"/>
        </w:rPr>
        <w:t>;</w:t>
      </w:r>
    </w:p>
    <w:p w14:paraId="49912D54" w14:textId="77777777" w:rsidR="002A7FB2" w:rsidRDefault="006B6FD4" w:rsidP="00701F40">
      <w:pPr>
        <w:ind w:firstLine="0"/>
        <w:jc w:val="both"/>
        <w:rPr>
          <w:rFonts w:cs="Times New Roman"/>
          <w:szCs w:val="24"/>
          <w:lang w:val="ru-UA"/>
        </w:rPr>
      </w:pPr>
      <w:r w:rsidRPr="001708D1">
        <w:rPr>
          <w:rFonts w:cs="Times New Roman"/>
          <w:szCs w:val="24"/>
        </w:rPr>
        <w:t xml:space="preserve">50 </w:t>
      </w:r>
      <w:r w:rsidR="00AE530E">
        <w:rPr>
          <w:rFonts w:cs="Times New Roman"/>
          <w:szCs w:val="24"/>
        </w:rPr>
        <w:t>000</w:t>
      </w:r>
      <w:r w:rsidRPr="001708D1">
        <w:rPr>
          <w:rFonts w:cs="Times New Roman"/>
          <w:szCs w:val="24"/>
        </w:rPr>
        <w:t xml:space="preserve"> т картофеля на пятимесячную потребность</w:t>
      </w:r>
      <w:r w:rsidR="002A7FB2">
        <w:rPr>
          <w:rFonts w:cs="Times New Roman"/>
          <w:szCs w:val="24"/>
          <w:lang w:val="ru-UA"/>
        </w:rPr>
        <w:t>;</w:t>
      </w:r>
    </w:p>
    <w:p w14:paraId="31B7F897" w14:textId="77777777" w:rsidR="002A7FB2" w:rsidRDefault="006B6FD4" w:rsidP="00701F40">
      <w:pPr>
        <w:ind w:firstLine="0"/>
        <w:jc w:val="both"/>
        <w:rPr>
          <w:rFonts w:cs="Times New Roman"/>
          <w:szCs w:val="24"/>
          <w:lang w:val="ru-UA"/>
        </w:rPr>
      </w:pPr>
      <w:r w:rsidRPr="001708D1">
        <w:rPr>
          <w:rFonts w:cs="Times New Roman"/>
          <w:szCs w:val="24"/>
        </w:rPr>
        <w:t xml:space="preserve">4 </w:t>
      </w:r>
      <w:r w:rsidR="00AE530E">
        <w:rPr>
          <w:rFonts w:cs="Times New Roman"/>
          <w:szCs w:val="24"/>
        </w:rPr>
        <w:t>000</w:t>
      </w:r>
      <w:r w:rsidRPr="001708D1">
        <w:rPr>
          <w:rFonts w:cs="Times New Roman"/>
          <w:szCs w:val="24"/>
        </w:rPr>
        <w:t xml:space="preserve"> т соли</w:t>
      </w:r>
      <w:r w:rsidR="002A7FB2">
        <w:rPr>
          <w:rFonts w:cs="Times New Roman"/>
          <w:szCs w:val="24"/>
          <w:lang w:val="ru-UA"/>
        </w:rPr>
        <w:t>;</w:t>
      </w:r>
    </w:p>
    <w:p w14:paraId="74E9CA81" w14:textId="1C7D21B0" w:rsidR="006B6FD4" w:rsidRPr="002A7FB2" w:rsidRDefault="006B6FD4" w:rsidP="00701F40">
      <w:pPr>
        <w:ind w:firstLine="0"/>
        <w:jc w:val="both"/>
        <w:rPr>
          <w:rFonts w:cs="Times New Roman"/>
          <w:szCs w:val="24"/>
          <w:lang w:val="ru-UA"/>
        </w:rPr>
      </w:pPr>
      <w:r w:rsidRPr="001708D1">
        <w:rPr>
          <w:rFonts w:cs="Times New Roman"/>
          <w:szCs w:val="24"/>
        </w:rPr>
        <w:t>350 т кофе.</w:t>
      </w:r>
    </w:p>
    <w:p w14:paraId="480AAD53" w14:textId="77777777" w:rsidR="006B6FD4" w:rsidRPr="001708D1" w:rsidRDefault="006B6FD4" w:rsidP="00701F40">
      <w:pPr>
        <w:jc w:val="both"/>
        <w:rPr>
          <w:rFonts w:cs="Times New Roman"/>
          <w:szCs w:val="24"/>
        </w:rPr>
      </w:pPr>
    </w:p>
    <w:p w14:paraId="29A48986" w14:textId="77777777" w:rsidR="00EA074C" w:rsidRDefault="006B6FD4" w:rsidP="00701F40">
      <w:pPr>
        <w:jc w:val="both"/>
        <w:rPr>
          <w:rFonts w:cs="Times New Roman"/>
          <w:szCs w:val="24"/>
        </w:rPr>
      </w:pPr>
      <w:r w:rsidRPr="001708D1">
        <w:rPr>
          <w:rFonts w:cs="Times New Roman"/>
          <w:szCs w:val="24"/>
        </w:rPr>
        <w:t>Помощь, которую оказывал Советский Союз освобожденным странам Центральной и Юго-Восточной Европы, а также Германии, была бескорыстной.</w:t>
      </w:r>
    </w:p>
    <w:p w14:paraId="5CA829BC" w14:textId="283C933A" w:rsidR="006B6FD4" w:rsidRPr="001708D1" w:rsidRDefault="006B6FD4" w:rsidP="00701F40">
      <w:pPr>
        <w:jc w:val="both"/>
        <w:rPr>
          <w:rFonts w:cs="Times New Roman"/>
          <w:szCs w:val="24"/>
        </w:rPr>
      </w:pPr>
      <w:r w:rsidRPr="001708D1">
        <w:rPr>
          <w:rFonts w:cs="Times New Roman"/>
          <w:szCs w:val="24"/>
        </w:rPr>
        <w:t>В этом со всей наглядностью проявились интернациональный подвиг советского народа, экономическое могущество и великие возможности, заложенные в социалистической системе хозяйства СССР.</w:t>
      </w:r>
    </w:p>
    <w:p w14:paraId="0DF0C677" w14:textId="77777777" w:rsidR="006B6FD4" w:rsidRDefault="006B6FD4" w:rsidP="00701F40">
      <w:pPr>
        <w:jc w:val="both"/>
        <w:rPr>
          <w:rFonts w:cs="Times New Roman"/>
          <w:szCs w:val="24"/>
        </w:rPr>
      </w:pPr>
    </w:p>
    <w:p w14:paraId="68FA8CCF" w14:textId="77777777" w:rsidR="006B6FD4" w:rsidRPr="00DF4DD6" w:rsidRDefault="006B6FD4" w:rsidP="00F72BE0">
      <w:pPr>
        <w:pStyle w:val="3"/>
        <w:jc w:val="center"/>
      </w:pPr>
      <w:bookmarkStart w:id="185" w:name="_Toc153290092"/>
      <w:r w:rsidRPr="00DF4DD6">
        <w:t>Ленд-лиз: поставки союзников СССР в годы войны</w:t>
      </w:r>
      <w:bookmarkEnd w:id="185"/>
    </w:p>
    <w:p w14:paraId="199AC375" w14:textId="2032E146" w:rsidR="00716654" w:rsidRDefault="006B6FD4" w:rsidP="00701F40">
      <w:pPr>
        <w:jc w:val="both"/>
        <w:rPr>
          <w:rFonts w:cs="Times New Roman"/>
          <w:szCs w:val="24"/>
        </w:rPr>
      </w:pPr>
      <w:r w:rsidRPr="00DF4DD6">
        <w:rPr>
          <w:rFonts w:cs="Times New Roman"/>
          <w:szCs w:val="24"/>
        </w:rPr>
        <w:t>Ленд-лиз (от англ. lend – давать взаймы и lease – сдавать в аренду) – масштабная программа военной государственной помощи, в рамках которой США снабжали своих союзников по Второй мировой войне техникой, боеприпасами, стратегическим сырь</w:t>
      </w:r>
      <w:r>
        <w:rPr>
          <w:rFonts w:cs="Times New Roman"/>
          <w:szCs w:val="24"/>
        </w:rPr>
        <w:t>е</w:t>
      </w:r>
      <w:r w:rsidRPr="00DF4DD6">
        <w:rPr>
          <w:rFonts w:cs="Times New Roman"/>
          <w:szCs w:val="24"/>
        </w:rPr>
        <w:t>м, в т.ч. нефтепродуктами, продовольствием, медоборудованием, лекарствами и так далее.</w:t>
      </w:r>
      <w:r w:rsidR="002661BF">
        <w:rPr>
          <w:rStyle w:val="a3"/>
          <w:rFonts w:cs="Times New Roman"/>
          <w:szCs w:val="24"/>
        </w:rPr>
        <w:endnoteReference w:id="482"/>
      </w:r>
    </w:p>
    <w:p w14:paraId="17547F40" w14:textId="2345BBCF" w:rsidR="00716654" w:rsidRPr="00107783" w:rsidRDefault="00716654" w:rsidP="00701F40">
      <w:pPr>
        <w:jc w:val="both"/>
        <w:rPr>
          <w:rFonts w:cs="Times New Roman"/>
          <w:szCs w:val="24"/>
        </w:rPr>
      </w:pPr>
      <w:r>
        <w:rPr>
          <w:rFonts w:cs="Times New Roman"/>
          <w:szCs w:val="24"/>
          <w:lang w:val="ru-UA"/>
        </w:rPr>
        <w:t>Л</w:t>
      </w:r>
      <w:r w:rsidRPr="00107783">
        <w:rPr>
          <w:rFonts w:cs="Times New Roman"/>
          <w:szCs w:val="24"/>
        </w:rPr>
        <w:t>енд-лиз отнюдь не был благотворительной программой – СССР</w:t>
      </w:r>
      <w:r>
        <w:rPr>
          <w:rFonts w:cs="Times New Roman"/>
          <w:szCs w:val="24"/>
          <w:lang w:val="ru-UA"/>
        </w:rPr>
        <w:t xml:space="preserve"> </w:t>
      </w:r>
      <w:r w:rsidRPr="00107783">
        <w:rPr>
          <w:rFonts w:cs="Times New Roman"/>
          <w:szCs w:val="24"/>
        </w:rPr>
        <w:t>исправно расплачивался за полученное золотом и другими ресурсами.</w:t>
      </w:r>
      <w:r w:rsidR="00785E79">
        <w:rPr>
          <w:rStyle w:val="a3"/>
          <w:rFonts w:cs="Times New Roman"/>
          <w:szCs w:val="24"/>
        </w:rPr>
        <w:endnoteReference w:id="483"/>
      </w:r>
    </w:p>
    <w:p w14:paraId="7A1F106E" w14:textId="22589BA0" w:rsidR="002661BF" w:rsidRDefault="002661BF" w:rsidP="002661BF">
      <w:pPr>
        <w:jc w:val="both"/>
        <w:rPr>
          <w:rFonts w:cs="Times New Roman"/>
          <w:szCs w:val="24"/>
        </w:rPr>
      </w:pPr>
      <w:r>
        <w:rPr>
          <w:rFonts w:cs="Times New Roman"/>
          <w:szCs w:val="24"/>
          <w:lang w:val="ru-UA"/>
        </w:rPr>
        <w:t>Т</w:t>
      </w:r>
      <w:r w:rsidRPr="00785E79">
        <w:rPr>
          <w:rFonts w:cs="Times New Roman"/>
          <w:szCs w:val="24"/>
        </w:rPr>
        <w:t xml:space="preserve">акже СССР поставлял союзникам ценное сырье: с 1941 по 1945 страна отправила в США и Великобританию 300 </w:t>
      </w:r>
      <w:r>
        <w:rPr>
          <w:rFonts w:cs="Times New Roman"/>
          <w:szCs w:val="24"/>
        </w:rPr>
        <w:t>000</w:t>
      </w:r>
      <w:r w:rsidRPr="00785E79">
        <w:rPr>
          <w:rFonts w:cs="Times New Roman"/>
          <w:szCs w:val="24"/>
        </w:rPr>
        <w:t xml:space="preserve"> т хромовой руды, 32 </w:t>
      </w:r>
      <w:r>
        <w:rPr>
          <w:rFonts w:cs="Times New Roman"/>
          <w:szCs w:val="24"/>
        </w:rPr>
        <w:t>000</w:t>
      </w:r>
      <w:r w:rsidRPr="00785E79">
        <w:rPr>
          <w:rFonts w:cs="Times New Roman"/>
          <w:szCs w:val="24"/>
        </w:rPr>
        <w:t xml:space="preserve"> т марганцевой руды, платину, золото, строевой лес.</w:t>
      </w:r>
    </w:p>
    <w:p w14:paraId="14C63D8E" w14:textId="77777777" w:rsidR="002661BF" w:rsidRDefault="002661BF" w:rsidP="002661BF">
      <w:pPr>
        <w:ind w:firstLine="0"/>
        <w:jc w:val="both"/>
        <w:rPr>
          <w:rFonts w:cs="Times New Roman"/>
          <w:szCs w:val="24"/>
        </w:rPr>
      </w:pPr>
      <w:r w:rsidRPr="00785E79">
        <w:rPr>
          <w:rFonts w:cs="Times New Roman"/>
          <w:szCs w:val="24"/>
        </w:rPr>
        <w:t>Цифры не учитывают и разведданные, которыми делился СССР с союзниками по антигитлеровской коалиции.</w:t>
      </w:r>
    </w:p>
    <w:p w14:paraId="79713D53" w14:textId="77777777" w:rsidR="00716654" w:rsidRDefault="00716654" w:rsidP="00701F40">
      <w:pPr>
        <w:jc w:val="both"/>
        <w:rPr>
          <w:rFonts w:cs="Times New Roman"/>
          <w:szCs w:val="24"/>
        </w:rPr>
      </w:pPr>
    </w:p>
    <w:p w14:paraId="7B87898E" w14:textId="07B8D2D3" w:rsidR="00716654" w:rsidRDefault="00716654" w:rsidP="00701F40">
      <w:pPr>
        <w:jc w:val="both"/>
        <w:rPr>
          <w:rFonts w:cs="Times New Roman"/>
          <w:szCs w:val="24"/>
        </w:rPr>
      </w:pPr>
      <w:r w:rsidRPr="0037325E">
        <w:rPr>
          <w:rFonts w:cs="Times New Roman"/>
          <w:szCs w:val="24"/>
        </w:rPr>
        <w:t>СССР стал получать помощь от США и Англии уже с 1941, но в ощутимых масштабах только с 1943, когда он был уже на гребне побед.</w:t>
      </w:r>
      <w:r w:rsidR="00F93097">
        <w:rPr>
          <w:rStyle w:val="a3"/>
          <w:rFonts w:cs="Times New Roman"/>
          <w:szCs w:val="24"/>
        </w:rPr>
        <w:endnoteReference w:id="484"/>
      </w:r>
      <w:r w:rsidR="00F93097">
        <w:rPr>
          <w:rFonts w:cs="Times New Roman"/>
          <w:szCs w:val="24"/>
          <w:lang w:val="ru-UA"/>
        </w:rPr>
        <w:t xml:space="preserve"> </w:t>
      </w:r>
      <w:r w:rsidR="002661BF">
        <w:rPr>
          <w:rStyle w:val="a3"/>
          <w:rFonts w:cs="Times New Roman"/>
          <w:szCs w:val="24"/>
        </w:rPr>
        <w:endnoteReference w:id="485"/>
      </w:r>
    </w:p>
    <w:p w14:paraId="06426FB6" w14:textId="0095A05B" w:rsidR="00716654" w:rsidRDefault="00F93097" w:rsidP="00701F40">
      <w:pPr>
        <w:ind w:firstLine="0"/>
        <w:jc w:val="both"/>
        <w:rPr>
          <w:rFonts w:cs="Times New Roman"/>
          <w:szCs w:val="24"/>
        </w:rPr>
      </w:pPr>
      <w:r>
        <w:t>Если учесть все полученные по ленд-лизу виды вооружения, материалов, оборудования и сырья, то их удельный вес не превысит 4% военной продукции советского производства</w:t>
      </w:r>
      <w:r>
        <w:rPr>
          <w:lang w:val="ru-UA"/>
        </w:rPr>
        <w:t>.</w:t>
      </w:r>
      <w:r w:rsidR="00716654">
        <w:rPr>
          <w:rStyle w:val="a3"/>
          <w:rFonts w:cs="Times New Roman"/>
          <w:szCs w:val="24"/>
        </w:rPr>
        <w:endnoteReference w:id="486"/>
      </w:r>
    </w:p>
    <w:p w14:paraId="15CEE6A5" w14:textId="05467854" w:rsidR="00785E79" w:rsidRDefault="00F93097" w:rsidP="00701F40">
      <w:pPr>
        <w:ind w:firstLine="0"/>
        <w:jc w:val="both"/>
        <w:rPr>
          <w:rFonts w:cs="Times New Roman"/>
          <w:szCs w:val="24"/>
        </w:rPr>
      </w:pPr>
      <w:r w:rsidRPr="00F93097">
        <w:rPr>
          <w:rFonts w:cs="Times New Roman"/>
          <w:szCs w:val="24"/>
        </w:rPr>
        <w:t>Союзники поставляли СССР главным образом устаревшие образцы.</w:t>
      </w:r>
    </w:p>
    <w:p w14:paraId="7A9691FC" w14:textId="72E402B1" w:rsidR="00A40EDA" w:rsidRPr="008D26D5" w:rsidRDefault="00A40EDA" w:rsidP="00701F40">
      <w:pPr>
        <w:jc w:val="both"/>
        <w:rPr>
          <w:rFonts w:cs="Times New Roman"/>
          <w:szCs w:val="24"/>
          <w:lang w:val="ru-UA"/>
        </w:rPr>
      </w:pPr>
    </w:p>
    <w:p w14:paraId="35A45F4D" w14:textId="018E08ED" w:rsidR="007B4F0C" w:rsidRPr="008D26D5" w:rsidRDefault="007B4F0C" w:rsidP="00F72BE0">
      <w:pPr>
        <w:pStyle w:val="a4"/>
        <w:ind w:firstLine="709"/>
        <w:contextualSpacing/>
      </w:pPr>
      <w:bookmarkStart w:id="186" w:name="_Toc430429522"/>
      <w:bookmarkStart w:id="187" w:name="_Toc153290097"/>
      <w:r w:rsidRPr="008D26D5">
        <w:t>Приказ Верховного Главнокомандующего 23 февраля 1945</w:t>
      </w:r>
      <w:bookmarkEnd w:id="186"/>
      <w:bookmarkEnd w:id="187"/>
    </w:p>
    <w:p w14:paraId="69CC182A" w14:textId="77777777" w:rsidR="007B4F0C" w:rsidRPr="008D26D5" w:rsidRDefault="007B4F0C" w:rsidP="00701F40">
      <w:pPr>
        <w:jc w:val="both"/>
        <w:rPr>
          <w:rFonts w:cs="Times New Roman"/>
          <w:szCs w:val="24"/>
        </w:rPr>
      </w:pPr>
      <w:r w:rsidRPr="008D26D5">
        <w:rPr>
          <w:rFonts w:cs="Times New Roman"/>
          <w:szCs w:val="24"/>
        </w:rPr>
        <w:t>Товарищи красноармейцы и краснофлотцы, сержанты, офицеры и генералы! Сегодня мы празднуем 27</w:t>
      </w:r>
      <w:r w:rsidRPr="008D26D5">
        <w:rPr>
          <w:rFonts w:cs="Times New Roman"/>
          <w:szCs w:val="24"/>
        </w:rPr>
        <w:noBreakHyphen/>
        <w:t>ю годовщину существования Красной Армии.</w:t>
      </w:r>
    </w:p>
    <w:p w14:paraId="55C7F945" w14:textId="77777777" w:rsidR="007B4F0C" w:rsidRPr="008D26D5" w:rsidRDefault="007B4F0C" w:rsidP="00701F40">
      <w:pPr>
        <w:jc w:val="both"/>
        <w:rPr>
          <w:rFonts w:cs="Times New Roman"/>
          <w:szCs w:val="24"/>
        </w:rPr>
      </w:pPr>
    </w:p>
    <w:p w14:paraId="077B75EF" w14:textId="77777777" w:rsidR="00A32038" w:rsidRDefault="007B4F0C" w:rsidP="00701F40">
      <w:pPr>
        <w:jc w:val="both"/>
        <w:rPr>
          <w:rFonts w:cs="Times New Roman"/>
          <w:szCs w:val="24"/>
        </w:rPr>
      </w:pPr>
      <w:r w:rsidRPr="008D26D5">
        <w:rPr>
          <w:rFonts w:cs="Times New Roman"/>
          <w:szCs w:val="24"/>
        </w:rPr>
        <w:lastRenderedPageBreak/>
        <w:t>Созданная великим Лениным для защиты нашей Родины от нападения чужеземных захватчиков и выпестованная большевистской партией, Красная Армия прошла славный путь своего развития.</w:t>
      </w:r>
    </w:p>
    <w:p w14:paraId="73B2A920" w14:textId="22716383" w:rsidR="007B4F0C" w:rsidRPr="008D26D5" w:rsidRDefault="007B4F0C" w:rsidP="00701F40">
      <w:pPr>
        <w:ind w:firstLine="0"/>
        <w:jc w:val="both"/>
        <w:rPr>
          <w:rFonts w:cs="Times New Roman"/>
          <w:szCs w:val="24"/>
        </w:rPr>
      </w:pPr>
      <w:r w:rsidRPr="008D26D5">
        <w:rPr>
          <w:rFonts w:cs="Times New Roman"/>
          <w:szCs w:val="24"/>
        </w:rPr>
        <w:t>Она с честью оправдала свое историческое назначение и по праву является любимым детищем советского народа.</w:t>
      </w:r>
    </w:p>
    <w:p w14:paraId="280F2165" w14:textId="09BECF59" w:rsidR="007B4F0C" w:rsidRPr="008D26D5" w:rsidRDefault="007B4F0C" w:rsidP="00701F40">
      <w:pPr>
        <w:jc w:val="both"/>
        <w:rPr>
          <w:rFonts w:cs="Times New Roman"/>
          <w:szCs w:val="24"/>
        </w:rPr>
      </w:pPr>
      <w:r w:rsidRPr="008D26D5">
        <w:rPr>
          <w:rFonts w:cs="Times New Roman"/>
          <w:szCs w:val="24"/>
        </w:rPr>
        <w:t>В годы гражданской войны Красная Армия отстояла от многочисленных врагов молодое Советское государство.</w:t>
      </w:r>
    </w:p>
    <w:p w14:paraId="6780E167" w14:textId="77777777" w:rsidR="007B4F0C" w:rsidRPr="008D26D5" w:rsidRDefault="007B4F0C" w:rsidP="00701F40">
      <w:pPr>
        <w:jc w:val="both"/>
        <w:rPr>
          <w:rFonts w:cs="Times New Roman"/>
          <w:szCs w:val="24"/>
        </w:rPr>
      </w:pPr>
      <w:r w:rsidRPr="008D26D5">
        <w:rPr>
          <w:rFonts w:cs="Times New Roman"/>
          <w:szCs w:val="24"/>
        </w:rPr>
        <w:t>В великих битвах Отечественной войны против немецкого нашествия Красная Армия спасла народы Советского Союза от немецко</w:t>
      </w:r>
      <w:r w:rsidRPr="008D26D5">
        <w:rPr>
          <w:rFonts w:cs="Times New Roman"/>
          <w:szCs w:val="24"/>
        </w:rPr>
        <w:noBreakHyphen/>
        <w:t>фашистского рабства, отстояла свободу и независимость нашей Родины и помогла народам Европы сбросить немецкое иго.</w:t>
      </w:r>
    </w:p>
    <w:p w14:paraId="039EC97F" w14:textId="77777777" w:rsidR="00A32038" w:rsidRDefault="00A32038" w:rsidP="00701F40">
      <w:pPr>
        <w:jc w:val="both"/>
        <w:rPr>
          <w:rFonts w:cs="Times New Roman"/>
          <w:szCs w:val="24"/>
        </w:rPr>
      </w:pPr>
    </w:p>
    <w:p w14:paraId="565411B8" w14:textId="782534DD" w:rsidR="007B4F0C" w:rsidRPr="008D26D5" w:rsidRDefault="007B4F0C" w:rsidP="00701F40">
      <w:pPr>
        <w:jc w:val="both"/>
        <w:rPr>
          <w:rFonts w:cs="Times New Roman"/>
          <w:szCs w:val="24"/>
        </w:rPr>
      </w:pPr>
      <w:r w:rsidRPr="008D26D5">
        <w:rPr>
          <w:rFonts w:cs="Times New Roman"/>
          <w:szCs w:val="24"/>
        </w:rPr>
        <w:t>Двадцать седьмую годовщину Красной Армии мы встречаем теперь в обстановке новых исторических побед над врагом.</w:t>
      </w:r>
    </w:p>
    <w:p w14:paraId="6C8FFD1F" w14:textId="77777777" w:rsidR="00A32038" w:rsidRDefault="007B4F0C" w:rsidP="00701F40">
      <w:pPr>
        <w:ind w:firstLine="0"/>
        <w:jc w:val="both"/>
        <w:rPr>
          <w:rFonts w:cs="Times New Roman"/>
          <w:szCs w:val="24"/>
          <w:lang w:val="ru-UA"/>
        </w:rPr>
      </w:pPr>
      <w:r w:rsidRPr="008D26D5">
        <w:rPr>
          <w:rFonts w:cs="Times New Roman"/>
          <w:szCs w:val="24"/>
        </w:rPr>
        <w:t>Красная Армия не только освободила родную землю от гитлеровской нечисти, но и отбросила врага на многие сотни километров за те рубежи, с которых немцы по</w:t>
      </w:r>
      <w:r w:rsidRPr="008D26D5">
        <w:rPr>
          <w:rFonts w:cs="Times New Roman"/>
          <w:szCs w:val="24"/>
        </w:rPr>
        <w:noBreakHyphen/>
        <w:t>разбойничьи напали на нашу страну</w:t>
      </w:r>
      <w:r w:rsidR="00A32038">
        <w:rPr>
          <w:rFonts w:cs="Times New Roman"/>
          <w:szCs w:val="24"/>
          <w:lang w:val="ru-UA"/>
        </w:rPr>
        <w:t>;</w:t>
      </w:r>
    </w:p>
    <w:p w14:paraId="7238AFDC" w14:textId="5BE7E80B" w:rsidR="007B4F0C" w:rsidRPr="008D26D5" w:rsidRDefault="007B4F0C" w:rsidP="00701F40">
      <w:pPr>
        <w:ind w:firstLine="0"/>
        <w:jc w:val="both"/>
        <w:rPr>
          <w:rFonts w:cs="Times New Roman"/>
          <w:szCs w:val="24"/>
        </w:rPr>
      </w:pPr>
      <w:r w:rsidRPr="008D26D5">
        <w:rPr>
          <w:rFonts w:cs="Times New Roman"/>
          <w:szCs w:val="24"/>
        </w:rPr>
        <w:t>перенесла войну на территорию Германии и теперь вместе с армиями наших союзников успешно довершает дело разгрома немецко</w:t>
      </w:r>
      <w:r w:rsidRPr="008D26D5">
        <w:rPr>
          <w:rFonts w:cs="Times New Roman"/>
          <w:szCs w:val="24"/>
        </w:rPr>
        <w:noBreakHyphen/>
        <w:t>фашистской армии.</w:t>
      </w:r>
    </w:p>
    <w:p w14:paraId="03BF79F8" w14:textId="77777777" w:rsidR="007B4F0C" w:rsidRPr="008D26D5" w:rsidRDefault="007B4F0C" w:rsidP="00701F40">
      <w:pPr>
        <w:jc w:val="both"/>
        <w:rPr>
          <w:rFonts w:cs="Times New Roman"/>
          <w:szCs w:val="24"/>
        </w:rPr>
      </w:pPr>
    </w:p>
    <w:p w14:paraId="63B6DA0F" w14:textId="693F45FD" w:rsidR="007B4F0C" w:rsidRPr="00725890" w:rsidRDefault="007B4F0C" w:rsidP="00701F40">
      <w:pPr>
        <w:jc w:val="both"/>
        <w:rPr>
          <w:rFonts w:cs="Times New Roman"/>
          <w:szCs w:val="24"/>
          <w:lang w:val="ru-UA"/>
        </w:rPr>
      </w:pPr>
      <w:r w:rsidRPr="008D26D5">
        <w:rPr>
          <w:rFonts w:cs="Times New Roman"/>
          <w:szCs w:val="24"/>
        </w:rPr>
        <w:t xml:space="preserve">В январе нынешнего </w:t>
      </w:r>
      <w:r w:rsidR="00A32038">
        <w:rPr>
          <w:rFonts w:cs="Times New Roman"/>
          <w:szCs w:val="24"/>
          <w:lang w:val="ru-UA"/>
        </w:rPr>
        <w:t>года</w:t>
      </w:r>
      <w:r w:rsidRPr="008D26D5">
        <w:rPr>
          <w:rFonts w:cs="Times New Roman"/>
          <w:szCs w:val="24"/>
        </w:rPr>
        <w:t xml:space="preserve"> Красная Армия обрушила на врага небывалый по силе удар на всем фронте от Балтики до Карпат</w:t>
      </w:r>
      <w:r w:rsidR="00725890">
        <w:rPr>
          <w:rFonts w:cs="Times New Roman"/>
          <w:szCs w:val="24"/>
          <w:lang w:val="ru-UA"/>
        </w:rPr>
        <w:t>.</w:t>
      </w:r>
    </w:p>
    <w:p w14:paraId="78D86FC6" w14:textId="3B6CEE27" w:rsidR="007B4F0C" w:rsidRPr="008D26D5" w:rsidRDefault="007B4F0C" w:rsidP="00701F40">
      <w:pPr>
        <w:ind w:firstLine="0"/>
        <w:jc w:val="both"/>
        <w:rPr>
          <w:rFonts w:cs="Times New Roman"/>
          <w:szCs w:val="24"/>
        </w:rPr>
      </w:pPr>
      <w:r w:rsidRPr="008D26D5">
        <w:rPr>
          <w:rFonts w:cs="Times New Roman"/>
          <w:szCs w:val="24"/>
        </w:rPr>
        <w:t>Она взломала на протяжении 1200 километров мощную оборону немцев, которую они создавали в течение ряда лет.</w:t>
      </w:r>
    </w:p>
    <w:p w14:paraId="5A53EEEB" w14:textId="77777777" w:rsidR="00A32038" w:rsidRDefault="007B4F0C" w:rsidP="00701F40">
      <w:pPr>
        <w:jc w:val="both"/>
        <w:rPr>
          <w:rFonts w:cs="Times New Roman"/>
          <w:szCs w:val="24"/>
        </w:rPr>
      </w:pPr>
      <w:r w:rsidRPr="008D26D5">
        <w:rPr>
          <w:rFonts w:cs="Times New Roman"/>
          <w:szCs w:val="24"/>
        </w:rPr>
        <w:t>В ходе наступления Красная Армия быстрыми и умелыми действиями отбросила врага далеко на запад.</w:t>
      </w:r>
    </w:p>
    <w:p w14:paraId="1AADEFF8" w14:textId="77777777" w:rsidR="00A32038" w:rsidRDefault="007B4F0C" w:rsidP="00701F40">
      <w:pPr>
        <w:ind w:firstLine="0"/>
        <w:jc w:val="both"/>
        <w:rPr>
          <w:rFonts w:cs="Times New Roman"/>
          <w:szCs w:val="24"/>
          <w:lang w:val="ru-UA"/>
        </w:rPr>
      </w:pPr>
      <w:r w:rsidRPr="008D26D5">
        <w:rPr>
          <w:rFonts w:cs="Times New Roman"/>
          <w:szCs w:val="24"/>
        </w:rPr>
        <w:t>Советские войска с упорными боями продвинулись от границ Восточной Пруссии до Нижнего течения Вислы на 270 километров</w:t>
      </w:r>
      <w:r w:rsidR="00A32038">
        <w:rPr>
          <w:rFonts w:cs="Times New Roman"/>
          <w:szCs w:val="24"/>
          <w:lang w:val="ru-UA"/>
        </w:rPr>
        <w:t>;</w:t>
      </w:r>
    </w:p>
    <w:p w14:paraId="7D77E9CB" w14:textId="77777777" w:rsidR="00A32038" w:rsidRDefault="007B4F0C" w:rsidP="00701F40">
      <w:pPr>
        <w:ind w:firstLine="0"/>
        <w:jc w:val="both"/>
        <w:rPr>
          <w:rFonts w:cs="Times New Roman"/>
          <w:szCs w:val="24"/>
          <w:lang w:val="ru-UA"/>
        </w:rPr>
      </w:pPr>
      <w:r w:rsidRPr="008D26D5">
        <w:rPr>
          <w:rFonts w:cs="Times New Roman"/>
          <w:szCs w:val="24"/>
        </w:rPr>
        <w:t xml:space="preserve"> плацдарма на Висле южнее Варшавы до нижнего течения реки Одер – на 570 километров</w:t>
      </w:r>
      <w:r w:rsidR="00A32038">
        <w:rPr>
          <w:rFonts w:cs="Times New Roman"/>
          <w:szCs w:val="24"/>
          <w:lang w:val="ru-UA"/>
        </w:rPr>
        <w:t>;</w:t>
      </w:r>
    </w:p>
    <w:p w14:paraId="22450893" w14:textId="4E73FB78" w:rsidR="007B4F0C" w:rsidRPr="00A32038" w:rsidRDefault="007B4F0C" w:rsidP="00701F40">
      <w:pPr>
        <w:ind w:firstLine="0"/>
        <w:jc w:val="both"/>
        <w:rPr>
          <w:rFonts w:cs="Times New Roman"/>
          <w:szCs w:val="24"/>
          <w:lang w:val="ru-UA"/>
        </w:rPr>
      </w:pPr>
      <w:r w:rsidRPr="008D26D5">
        <w:rPr>
          <w:rFonts w:cs="Times New Roman"/>
          <w:szCs w:val="24"/>
        </w:rPr>
        <w:t>с Сандомирского плацдарма в глубь немецкой Силезии – на 480 километров.</w:t>
      </w:r>
    </w:p>
    <w:p w14:paraId="4D66BCCE" w14:textId="77777777" w:rsidR="007B4F0C" w:rsidRPr="00D9175D" w:rsidRDefault="007B4F0C" w:rsidP="00701F40">
      <w:pPr>
        <w:jc w:val="both"/>
        <w:rPr>
          <w:rFonts w:cs="Times New Roman"/>
          <w:szCs w:val="24"/>
          <w:lang w:val="ru-UA"/>
        </w:rPr>
      </w:pPr>
    </w:p>
    <w:p w14:paraId="7965F6A9" w14:textId="78A0CF8D" w:rsidR="007B4F0C" w:rsidRPr="008D26D5" w:rsidRDefault="007B4F0C" w:rsidP="00701F40">
      <w:pPr>
        <w:jc w:val="both"/>
        <w:rPr>
          <w:rFonts w:cs="Times New Roman"/>
          <w:szCs w:val="24"/>
        </w:rPr>
      </w:pPr>
      <w:r w:rsidRPr="008D26D5">
        <w:rPr>
          <w:rFonts w:cs="Times New Roman"/>
          <w:szCs w:val="24"/>
        </w:rPr>
        <w:t>Успехи нашего зимнего наступления привели прежде всего к тому, что они сорвали зимнее наступление немцев на западе, имевшее своей целью захват Бельгии и Эльзаса, и дали возможность армиям наших союзников перейти в наступление против немцев и тем сомкнуть свои наступательные операции на западе с наступательными операциями Красной Армии на востоке.</w:t>
      </w:r>
    </w:p>
    <w:p w14:paraId="57B4AAB4" w14:textId="5CF90F94" w:rsidR="007B4F0C" w:rsidRPr="008D26D5" w:rsidRDefault="007B4F0C" w:rsidP="00701F40">
      <w:pPr>
        <w:ind w:firstLine="0"/>
        <w:jc w:val="both"/>
        <w:rPr>
          <w:rFonts w:cs="Times New Roman"/>
          <w:szCs w:val="24"/>
        </w:rPr>
      </w:pPr>
      <w:r w:rsidRPr="008D26D5">
        <w:rPr>
          <w:rFonts w:cs="Times New Roman"/>
          <w:szCs w:val="24"/>
        </w:rPr>
        <w:t>За 40 дней наступления в январе</w:t>
      </w:r>
      <w:r w:rsidRPr="008D26D5">
        <w:rPr>
          <w:rFonts w:cs="Times New Roman"/>
          <w:szCs w:val="24"/>
        </w:rPr>
        <w:noBreakHyphen/>
        <w:t>феврале 1945 наши войска изгнали немцев из 300 городов, захватили до сотни военных заводов, производящих танки, самолеты, вооружение и боеприпасы, заняли свыше 2</w:t>
      </w:r>
      <w:r w:rsidR="00D9175D">
        <w:rPr>
          <w:rFonts w:cs="Times New Roman"/>
          <w:szCs w:val="24"/>
          <w:lang w:val="ru-UA"/>
        </w:rPr>
        <w:t xml:space="preserve"> </w:t>
      </w:r>
      <w:r w:rsidRPr="008D26D5">
        <w:rPr>
          <w:rFonts w:cs="Times New Roman"/>
          <w:szCs w:val="24"/>
        </w:rPr>
        <w:t>400 железно</w:t>
      </w:r>
      <w:r w:rsidR="00FD7D02">
        <w:rPr>
          <w:rFonts w:cs="Times New Roman"/>
          <w:szCs w:val="24"/>
        </w:rPr>
        <w:t>доро</w:t>
      </w:r>
      <w:r w:rsidR="001F2AD6">
        <w:rPr>
          <w:rFonts w:cs="Times New Roman"/>
          <w:szCs w:val="24"/>
        </w:rPr>
        <w:t>ж</w:t>
      </w:r>
      <w:r w:rsidRPr="008D26D5">
        <w:rPr>
          <w:rFonts w:cs="Times New Roman"/>
          <w:szCs w:val="24"/>
        </w:rPr>
        <w:t xml:space="preserve">ных станций, овладели сетью железных </w:t>
      </w:r>
      <w:r w:rsidR="00FD7D02">
        <w:rPr>
          <w:rFonts w:cs="Times New Roman"/>
          <w:szCs w:val="24"/>
        </w:rPr>
        <w:t xml:space="preserve">дорог </w:t>
      </w:r>
      <w:r w:rsidRPr="008D26D5">
        <w:rPr>
          <w:rFonts w:cs="Times New Roman"/>
          <w:szCs w:val="24"/>
        </w:rPr>
        <w:t xml:space="preserve">протяжением более 15 </w:t>
      </w:r>
      <w:r w:rsidR="002A7FB2">
        <w:rPr>
          <w:rFonts w:cs="Times New Roman"/>
          <w:szCs w:val="24"/>
          <w:lang w:val="ru-UA"/>
        </w:rPr>
        <w:t>000</w:t>
      </w:r>
      <w:r w:rsidRPr="008D26D5">
        <w:rPr>
          <w:rFonts w:cs="Times New Roman"/>
          <w:szCs w:val="24"/>
        </w:rPr>
        <w:t xml:space="preserve"> километров.</w:t>
      </w:r>
    </w:p>
    <w:p w14:paraId="0F61F4BB" w14:textId="0003172A" w:rsidR="00D9175D" w:rsidRDefault="007B4F0C" w:rsidP="00701F40">
      <w:pPr>
        <w:ind w:firstLine="0"/>
        <w:jc w:val="both"/>
        <w:rPr>
          <w:rFonts w:cs="Times New Roman"/>
          <w:szCs w:val="24"/>
        </w:rPr>
      </w:pPr>
      <w:r w:rsidRPr="008D26D5">
        <w:rPr>
          <w:rFonts w:cs="Times New Roman"/>
          <w:szCs w:val="24"/>
        </w:rPr>
        <w:t xml:space="preserve">За этот короткий срок Германия потеряла свыше 350 </w:t>
      </w:r>
      <w:r w:rsidR="002A7FB2">
        <w:rPr>
          <w:rFonts w:cs="Times New Roman"/>
          <w:szCs w:val="24"/>
          <w:lang w:val="ru-UA"/>
        </w:rPr>
        <w:t>000</w:t>
      </w:r>
      <w:r w:rsidRPr="008D26D5">
        <w:rPr>
          <w:rFonts w:cs="Times New Roman"/>
          <w:szCs w:val="24"/>
        </w:rPr>
        <w:t xml:space="preserve"> солдат и офицеров пленными и не менее 800 </w:t>
      </w:r>
      <w:r w:rsidR="002A7FB2">
        <w:rPr>
          <w:rFonts w:cs="Times New Roman"/>
          <w:szCs w:val="24"/>
          <w:lang w:val="ru-UA"/>
        </w:rPr>
        <w:t>000</w:t>
      </w:r>
      <w:r w:rsidRPr="008D26D5">
        <w:rPr>
          <w:rFonts w:cs="Times New Roman"/>
          <w:szCs w:val="24"/>
        </w:rPr>
        <w:t xml:space="preserve"> убитыми.</w:t>
      </w:r>
    </w:p>
    <w:p w14:paraId="4905983A" w14:textId="2BC6B0A7" w:rsidR="007B4F0C" w:rsidRPr="008D26D5" w:rsidRDefault="007B4F0C" w:rsidP="00701F40">
      <w:pPr>
        <w:ind w:firstLine="0"/>
        <w:jc w:val="both"/>
        <w:rPr>
          <w:rFonts w:cs="Times New Roman"/>
          <w:szCs w:val="24"/>
        </w:rPr>
      </w:pPr>
      <w:r w:rsidRPr="008D26D5">
        <w:rPr>
          <w:rFonts w:cs="Times New Roman"/>
          <w:szCs w:val="24"/>
        </w:rPr>
        <w:t>За тот же период Красная Армия уничтожила и захватила около 3</w:t>
      </w:r>
      <w:r w:rsidR="002A7FB2">
        <w:rPr>
          <w:rFonts w:cs="Times New Roman"/>
          <w:szCs w:val="24"/>
          <w:lang w:val="ru-UA"/>
        </w:rPr>
        <w:t xml:space="preserve"> </w:t>
      </w:r>
      <w:r w:rsidRPr="008D26D5">
        <w:rPr>
          <w:rFonts w:cs="Times New Roman"/>
          <w:szCs w:val="24"/>
        </w:rPr>
        <w:t>000 немецких самолетов, более 4</w:t>
      </w:r>
      <w:r w:rsidR="002A7FB2">
        <w:rPr>
          <w:rFonts w:cs="Times New Roman"/>
          <w:szCs w:val="24"/>
          <w:lang w:val="ru-UA"/>
        </w:rPr>
        <w:t xml:space="preserve"> </w:t>
      </w:r>
      <w:r w:rsidRPr="008D26D5">
        <w:rPr>
          <w:rFonts w:cs="Times New Roman"/>
          <w:szCs w:val="24"/>
        </w:rPr>
        <w:t>500 танков и самоходных орудий и не менее 12</w:t>
      </w:r>
      <w:r w:rsidR="002A7FB2">
        <w:rPr>
          <w:rFonts w:cs="Times New Roman"/>
          <w:szCs w:val="24"/>
          <w:lang w:val="ru-UA"/>
        </w:rPr>
        <w:t xml:space="preserve"> </w:t>
      </w:r>
      <w:r w:rsidRPr="008D26D5">
        <w:rPr>
          <w:rFonts w:cs="Times New Roman"/>
          <w:szCs w:val="24"/>
        </w:rPr>
        <w:t>000 орудий.</w:t>
      </w:r>
    </w:p>
    <w:p w14:paraId="773A864E" w14:textId="77777777" w:rsidR="00D9175D" w:rsidRDefault="007B4F0C" w:rsidP="00701F40">
      <w:pPr>
        <w:jc w:val="both"/>
        <w:rPr>
          <w:rFonts w:cs="Times New Roman"/>
          <w:szCs w:val="24"/>
          <w:lang w:val="ru-UA"/>
        </w:rPr>
      </w:pPr>
      <w:r w:rsidRPr="008D26D5">
        <w:rPr>
          <w:rFonts w:cs="Times New Roman"/>
          <w:szCs w:val="24"/>
        </w:rPr>
        <w:t>В результате Красная Армия полностью освободила Польшу и значительную часть территории Чехословакии</w:t>
      </w:r>
      <w:r w:rsidR="00D9175D">
        <w:rPr>
          <w:rFonts w:cs="Times New Roman"/>
          <w:szCs w:val="24"/>
          <w:lang w:val="ru-UA"/>
        </w:rPr>
        <w:t>;</w:t>
      </w:r>
    </w:p>
    <w:p w14:paraId="12FCDD2D" w14:textId="026E802F" w:rsidR="00D9175D" w:rsidRDefault="007B4F0C" w:rsidP="00701F40">
      <w:pPr>
        <w:ind w:firstLine="0"/>
        <w:jc w:val="both"/>
        <w:rPr>
          <w:rFonts w:cs="Times New Roman"/>
          <w:szCs w:val="24"/>
          <w:lang w:val="ru-UA"/>
        </w:rPr>
      </w:pPr>
      <w:r w:rsidRPr="008D26D5">
        <w:rPr>
          <w:rFonts w:cs="Times New Roman"/>
          <w:szCs w:val="24"/>
        </w:rPr>
        <w:t>заняла Будапешт и вывела из войны последнего союзника Германии в Европе – Венгрию</w:t>
      </w:r>
      <w:r w:rsidR="00D9175D">
        <w:rPr>
          <w:rFonts w:cs="Times New Roman"/>
          <w:szCs w:val="24"/>
          <w:lang w:val="ru-UA"/>
        </w:rPr>
        <w:t>;</w:t>
      </w:r>
    </w:p>
    <w:p w14:paraId="6536DD68" w14:textId="77777777" w:rsidR="00D9175D" w:rsidRDefault="007B4F0C" w:rsidP="00701F40">
      <w:pPr>
        <w:ind w:firstLine="0"/>
        <w:jc w:val="both"/>
        <w:rPr>
          <w:rFonts w:cs="Times New Roman"/>
          <w:szCs w:val="24"/>
          <w:lang w:val="ru-UA"/>
        </w:rPr>
      </w:pPr>
      <w:r w:rsidRPr="008D26D5">
        <w:rPr>
          <w:rFonts w:cs="Times New Roman"/>
          <w:szCs w:val="24"/>
        </w:rPr>
        <w:t>овладела большей частью Восточной Пруссии и немецкой Силезии</w:t>
      </w:r>
      <w:r w:rsidR="00D9175D">
        <w:rPr>
          <w:rFonts w:cs="Times New Roman"/>
          <w:szCs w:val="24"/>
          <w:lang w:val="ru-UA"/>
        </w:rPr>
        <w:t>;</w:t>
      </w:r>
    </w:p>
    <w:p w14:paraId="76ADC4EE" w14:textId="1908D20A" w:rsidR="007B4F0C" w:rsidRPr="008D26D5" w:rsidRDefault="007B4F0C" w:rsidP="00701F40">
      <w:pPr>
        <w:ind w:firstLine="0"/>
        <w:jc w:val="both"/>
        <w:rPr>
          <w:rFonts w:cs="Times New Roman"/>
          <w:szCs w:val="24"/>
        </w:rPr>
      </w:pPr>
      <w:r w:rsidRPr="008D26D5">
        <w:rPr>
          <w:rFonts w:cs="Times New Roman"/>
          <w:szCs w:val="24"/>
        </w:rPr>
        <w:t xml:space="preserve">пробила себе </w:t>
      </w:r>
      <w:r w:rsidR="002D6F84">
        <w:rPr>
          <w:rFonts w:cs="Times New Roman"/>
          <w:szCs w:val="24"/>
        </w:rPr>
        <w:t>дорог</w:t>
      </w:r>
      <w:r w:rsidRPr="008D26D5">
        <w:rPr>
          <w:rFonts w:cs="Times New Roman"/>
          <w:szCs w:val="24"/>
        </w:rPr>
        <w:t>у в Бранденбург, в Померанию, к подступам Берлина.</w:t>
      </w:r>
    </w:p>
    <w:p w14:paraId="096C4B0B" w14:textId="77777777" w:rsidR="00D9175D" w:rsidRDefault="00D9175D" w:rsidP="00701F40">
      <w:pPr>
        <w:jc w:val="both"/>
        <w:rPr>
          <w:rFonts w:cs="Times New Roman"/>
          <w:szCs w:val="24"/>
        </w:rPr>
      </w:pPr>
    </w:p>
    <w:p w14:paraId="5E1D6960" w14:textId="77777777" w:rsidR="00D9175D" w:rsidRDefault="007B4F0C" w:rsidP="00701F40">
      <w:pPr>
        <w:jc w:val="both"/>
        <w:rPr>
          <w:rFonts w:cs="Times New Roman"/>
          <w:szCs w:val="24"/>
        </w:rPr>
      </w:pPr>
      <w:r w:rsidRPr="008D26D5">
        <w:rPr>
          <w:rFonts w:cs="Times New Roman"/>
          <w:szCs w:val="24"/>
        </w:rPr>
        <w:t>Гитлеровцы кичились, что более сотни лет ни одного неприятельского солдата не было в пределах Германии и что немецкая армия воевала и будет воевать только на чужих землях.</w:t>
      </w:r>
    </w:p>
    <w:p w14:paraId="0368D2D4" w14:textId="29607C77" w:rsidR="007B4F0C" w:rsidRPr="008D26D5" w:rsidRDefault="007B4F0C" w:rsidP="00701F40">
      <w:pPr>
        <w:ind w:firstLine="0"/>
        <w:jc w:val="both"/>
        <w:rPr>
          <w:rFonts w:cs="Times New Roman"/>
          <w:szCs w:val="24"/>
        </w:rPr>
      </w:pPr>
      <w:r w:rsidRPr="008D26D5">
        <w:rPr>
          <w:rFonts w:cs="Times New Roman"/>
          <w:szCs w:val="24"/>
        </w:rPr>
        <w:lastRenderedPageBreak/>
        <w:t>Теперь этому немецкому бахвальству положен конец.</w:t>
      </w:r>
    </w:p>
    <w:p w14:paraId="3D600B86" w14:textId="77777777" w:rsidR="00D9175D" w:rsidRDefault="00D9175D" w:rsidP="00701F40">
      <w:pPr>
        <w:jc w:val="both"/>
        <w:rPr>
          <w:rFonts w:cs="Times New Roman"/>
          <w:szCs w:val="24"/>
        </w:rPr>
      </w:pPr>
    </w:p>
    <w:p w14:paraId="676CC5F0" w14:textId="59D7908F" w:rsidR="007B4F0C" w:rsidRPr="008D26D5" w:rsidRDefault="007B4F0C" w:rsidP="00701F40">
      <w:pPr>
        <w:jc w:val="both"/>
        <w:rPr>
          <w:rFonts w:cs="Times New Roman"/>
          <w:szCs w:val="24"/>
        </w:rPr>
      </w:pPr>
      <w:r w:rsidRPr="008D26D5">
        <w:rPr>
          <w:rFonts w:cs="Times New Roman"/>
          <w:szCs w:val="24"/>
        </w:rPr>
        <w:t>Наше зимнее наступление показало, что Красная Армия находит новые и новые силы для решения все более сложных и трудных задач.</w:t>
      </w:r>
    </w:p>
    <w:p w14:paraId="52F2677F" w14:textId="3DD19817" w:rsidR="007B4F0C" w:rsidRPr="008D26D5" w:rsidRDefault="007B4F0C" w:rsidP="00701F40">
      <w:pPr>
        <w:ind w:firstLine="0"/>
        <w:jc w:val="both"/>
        <w:rPr>
          <w:rFonts w:cs="Times New Roman"/>
          <w:szCs w:val="24"/>
        </w:rPr>
      </w:pPr>
      <w:r w:rsidRPr="008D26D5">
        <w:rPr>
          <w:rFonts w:cs="Times New Roman"/>
          <w:szCs w:val="24"/>
        </w:rPr>
        <w:t>Ее славные воины научились теперь громить и уничтожать врага по всем правилам современной военной науки.</w:t>
      </w:r>
    </w:p>
    <w:p w14:paraId="38794EC6" w14:textId="2CC4718A" w:rsidR="007B4F0C" w:rsidRPr="008D26D5" w:rsidRDefault="007B4F0C" w:rsidP="00701F40">
      <w:pPr>
        <w:jc w:val="both"/>
        <w:rPr>
          <w:rFonts w:cs="Times New Roman"/>
          <w:szCs w:val="24"/>
        </w:rPr>
      </w:pPr>
      <w:r w:rsidRPr="008D26D5">
        <w:rPr>
          <w:rFonts w:cs="Times New Roman"/>
          <w:szCs w:val="24"/>
        </w:rPr>
        <w:t>Наши бойцы, воодушевленные сознанием своей великой освободительной миссии, проявляют чудеса героизма и самоотверженности, умело сочетают отвагу и дерзость в бою с полным использованием силы и мощи своего оружия.</w:t>
      </w:r>
    </w:p>
    <w:p w14:paraId="20CFE164" w14:textId="0744840B" w:rsidR="007B4F0C" w:rsidRPr="008D26D5" w:rsidRDefault="007B4F0C" w:rsidP="00701F40">
      <w:pPr>
        <w:jc w:val="both"/>
        <w:rPr>
          <w:rFonts w:cs="Times New Roman"/>
          <w:szCs w:val="24"/>
        </w:rPr>
      </w:pPr>
      <w:r w:rsidRPr="008D26D5">
        <w:rPr>
          <w:rFonts w:cs="Times New Roman"/>
          <w:szCs w:val="24"/>
        </w:rPr>
        <w:t>Генералы и офицеры Красной Армии мастерски сочетают массированные удары могучей техники с искусным и стремительным маневром.</w:t>
      </w:r>
    </w:p>
    <w:p w14:paraId="62067C89" w14:textId="6539F69A" w:rsidR="007B4F0C" w:rsidRPr="008D26D5" w:rsidRDefault="007B4F0C" w:rsidP="00701F40">
      <w:pPr>
        <w:jc w:val="both"/>
        <w:rPr>
          <w:rFonts w:cs="Times New Roman"/>
          <w:szCs w:val="24"/>
        </w:rPr>
      </w:pPr>
      <w:r w:rsidRPr="008D26D5">
        <w:rPr>
          <w:rFonts w:cs="Times New Roman"/>
          <w:szCs w:val="24"/>
        </w:rPr>
        <w:t xml:space="preserve">На четвертом </w:t>
      </w:r>
      <w:r w:rsidR="008359D4">
        <w:rPr>
          <w:rFonts w:cs="Times New Roman"/>
          <w:szCs w:val="24"/>
          <w:lang w:val="ru-UA"/>
        </w:rPr>
        <w:t>году</w:t>
      </w:r>
      <w:r w:rsidRPr="008D26D5">
        <w:rPr>
          <w:rFonts w:cs="Times New Roman"/>
          <w:szCs w:val="24"/>
        </w:rPr>
        <w:t xml:space="preserve"> войны Красная Армия стала крепче и сильнее, чем когда бы то ни было, ее боевая техника стала еще более совершенной, а боевое мастерство – во много раз выше.</w:t>
      </w:r>
    </w:p>
    <w:p w14:paraId="2DE4915A" w14:textId="77777777" w:rsidR="007B4F0C" w:rsidRPr="008D26D5" w:rsidRDefault="007B4F0C" w:rsidP="00701F40">
      <w:pPr>
        <w:jc w:val="both"/>
        <w:rPr>
          <w:rFonts w:cs="Times New Roman"/>
          <w:szCs w:val="24"/>
        </w:rPr>
      </w:pPr>
    </w:p>
    <w:p w14:paraId="34A8EDA8" w14:textId="77777777" w:rsidR="007B4F0C" w:rsidRPr="008D26D5" w:rsidRDefault="007B4F0C" w:rsidP="00701F40">
      <w:pPr>
        <w:jc w:val="both"/>
        <w:rPr>
          <w:rFonts w:cs="Times New Roman"/>
          <w:szCs w:val="24"/>
        </w:rPr>
      </w:pPr>
      <w:r w:rsidRPr="008D26D5">
        <w:rPr>
          <w:rFonts w:cs="Times New Roman"/>
          <w:szCs w:val="24"/>
        </w:rPr>
        <w:t>Товарищи красноармейцы и краснофлотцы, сержанты, офицеры и генералы!</w:t>
      </w:r>
    </w:p>
    <w:p w14:paraId="2806CC93" w14:textId="77777777" w:rsidR="00D9175D" w:rsidRDefault="007B4F0C" w:rsidP="00701F40">
      <w:pPr>
        <w:jc w:val="both"/>
        <w:rPr>
          <w:rFonts w:cs="Times New Roman"/>
          <w:szCs w:val="24"/>
        </w:rPr>
      </w:pPr>
      <w:r w:rsidRPr="008D26D5">
        <w:rPr>
          <w:rFonts w:cs="Times New Roman"/>
          <w:szCs w:val="24"/>
        </w:rPr>
        <w:t>Полная победа над немцами теперь уже близка.</w:t>
      </w:r>
    </w:p>
    <w:p w14:paraId="619D7EB4" w14:textId="5546DE16" w:rsidR="00D9175D" w:rsidRDefault="007B4F0C" w:rsidP="00701F40">
      <w:pPr>
        <w:ind w:firstLine="0"/>
        <w:jc w:val="both"/>
        <w:rPr>
          <w:rFonts w:cs="Times New Roman"/>
          <w:szCs w:val="24"/>
        </w:rPr>
      </w:pPr>
      <w:r w:rsidRPr="008D26D5">
        <w:rPr>
          <w:rFonts w:cs="Times New Roman"/>
          <w:szCs w:val="24"/>
        </w:rPr>
        <w:t>Но победа никогда не приходит сама,</w:t>
      </w:r>
      <w:r w:rsidR="00725890">
        <w:rPr>
          <w:rFonts w:cs="Times New Roman"/>
          <w:szCs w:val="24"/>
          <w:lang w:val="ru-UA"/>
        </w:rPr>
        <w:t xml:space="preserve"> </w:t>
      </w:r>
      <w:r w:rsidRPr="008D26D5">
        <w:rPr>
          <w:rFonts w:cs="Times New Roman"/>
          <w:szCs w:val="24"/>
        </w:rPr>
        <w:t>– она добывается в тяжелых боях и в упорном труде.</w:t>
      </w:r>
    </w:p>
    <w:p w14:paraId="52950C8D" w14:textId="77777777" w:rsidR="00D9175D" w:rsidRDefault="007B4F0C" w:rsidP="00701F40">
      <w:pPr>
        <w:jc w:val="both"/>
        <w:rPr>
          <w:rFonts w:cs="Times New Roman"/>
          <w:szCs w:val="24"/>
        </w:rPr>
      </w:pPr>
      <w:r w:rsidRPr="008D26D5">
        <w:rPr>
          <w:rFonts w:cs="Times New Roman"/>
          <w:szCs w:val="24"/>
        </w:rPr>
        <w:t>Обреченный враг бросает в бой последние силы, отчаянно сопротивляется, чтобы избежать сурового возмездия.</w:t>
      </w:r>
    </w:p>
    <w:p w14:paraId="591BA25A" w14:textId="77777777" w:rsidR="00D9175D" w:rsidRDefault="007B4F0C" w:rsidP="00701F40">
      <w:pPr>
        <w:ind w:firstLine="0"/>
        <w:jc w:val="both"/>
        <w:rPr>
          <w:rFonts w:cs="Times New Roman"/>
          <w:szCs w:val="24"/>
        </w:rPr>
      </w:pPr>
      <w:r w:rsidRPr="008D26D5">
        <w:rPr>
          <w:rFonts w:cs="Times New Roman"/>
          <w:szCs w:val="24"/>
        </w:rPr>
        <w:t>Он хватается и будет хвататься за самые крайние и подлые средства борьбы.</w:t>
      </w:r>
    </w:p>
    <w:p w14:paraId="4FB21634" w14:textId="143048D0" w:rsidR="007B4F0C" w:rsidRPr="008D26D5" w:rsidRDefault="007B4F0C" w:rsidP="00701F40">
      <w:pPr>
        <w:jc w:val="both"/>
        <w:rPr>
          <w:rFonts w:cs="Times New Roman"/>
          <w:szCs w:val="24"/>
        </w:rPr>
      </w:pPr>
      <w:r w:rsidRPr="008D26D5">
        <w:rPr>
          <w:rFonts w:cs="Times New Roman"/>
          <w:szCs w:val="24"/>
        </w:rPr>
        <w:t>Поэтому надо помнить, что чем ближе наша победа, тем выше должна быть наша бдительность, тем сильнее должны быть наши удары по врагу.</w:t>
      </w:r>
    </w:p>
    <w:p w14:paraId="756A2789" w14:textId="77777777" w:rsidR="00D9175D" w:rsidRDefault="00D9175D" w:rsidP="00701F40">
      <w:pPr>
        <w:jc w:val="both"/>
        <w:rPr>
          <w:rFonts w:cs="Times New Roman"/>
          <w:szCs w:val="24"/>
        </w:rPr>
      </w:pPr>
    </w:p>
    <w:p w14:paraId="7E0AB05D" w14:textId="59282D99" w:rsidR="007B4F0C" w:rsidRPr="008D26D5" w:rsidRDefault="007B4F0C" w:rsidP="00701F40">
      <w:pPr>
        <w:jc w:val="both"/>
        <w:rPr>
          <w:rFonts w:cs="Times New Roman"/>
          <w:szCs w:val="24"/>
        </w:rPr>
      </w:pPr>
      <w:r w:rsidRPr="008D26D5">
        <w:rPr>
          <w:rFonts w:cs="Times New Roman"/>
          <w:szCs w:val="24"/>
        </w:rPr>
        <w:t>От имени Советского правительства и нашей славной большевистской партии приветствую и поздравляю вас с 27</w:t>
      </w:r>
      <w:r w:rsidRPr="008D26D5">
        <w:rPr>
          <w:rFonts w:cs="Times New Roman"/>
          <w:szCs w:val="24"/>
        </w:rPr>
        <w:noBreakHyphen/>
        <w:t>й годовщиной Красной Армии!</w:t>
      </w:r>
    </w:p>
    <w:p w14:paraId="18CD095D" w14:textId="77777777" w:rsidR="00D9175D" w:rsidRDefault="00D9175D" w:rsidP="00701F40">
      <w:pPr>
        <w:jc w:val="both"/>
        <w:rPr>
          <w:rFonts w:cs="Times New Roman"/>
          <w:szCs w:val="24"/>
        </w:rPr>
      </w:pPr>
    </w:p>
    <w:p w14:paraId="7B1CDA11" w14:textId="047BB4A0" w:rsidR="007B4F0C" w:rsidRPr="008D26D5" w:rsidRDefault="007B4F0C" w:rsidP="00701F40">
      <w:pPr>
        <w:jc w:val="both"/>
        <w:rPr>
          <w:rFonts w:cs="Times New Roman"/>
          <w:szCs w:val="24"/>
        </w:rPr>
      </w:pPr>
      <w:r w:rsidRPr="008D26D5">
        <w:rPr>
          <w:rFonts w:cs="Times New Roman"/>
          <w:szCs w:val="24"/>
        </w:rPr>
        <w:t xml:space="preserve">В ознаменование великих побед, одержанных вооруженными силами Советского государства в течение истекшего </w:t>
      </w:r>
      <w:r w:rsidR="008359D4">
        <w:rPr>
          <w:rFonts w:cs="Times New Roman"/>
          <w:szCs w:val="24"/>
          <w:lang w:val="ru-UA"/>
        </w:rPr>
        <w:t>года</w:t>
      </w:r>
      <w:r w:rsidRPr="008D26D5">
        <w:rPr>
          <w:rFonts w:cs="Times New Roman"/>
          <w:szCs w:val="24"/>
        </w:rPr>
        <w:t>,</w:t>
      </w:r>
    </w:p>
    <w:p w14:paraId="1CE6A8CD" w14:textId="77777777" w:rsidR="007B4F0C" w:rsidRPr="008D26D5" w:rsidRDefault="007B4F0C" w:rsidP="00701F40">
      <w:pPr>
        <w:jc w:val="both"/>
        <w:rPr>
          <w:rFonts w:cs="Times New Roman"/>
          <w:szCs w:val="24"/>
        </w:rPr>
      </w:pPr>
    </w:p>
    <w:p w14:paraId="57E6863B" w14:textId="77777777" w:rsidR="007B4F0C" w:rsidRPr="008D26D5" w:rsidRDefault="007B4F0C" w:rsidP="00701F40">
      <w:pPr>
        <w:jc w:val="both"/>
        <w:rPr>
          <w:rFonts w:cs="Times New Roman"/>
          <w:szCs w:val="24"/>
        </w:rPr>
      </w:pPr>
      <w:r w:rsidRPr="008D26D5">
        <w:rPr>
          <w:rFonts w:cs="Times New Roman"/>
          <w:iCs/>
          <w:szCs w:val="24"/>
        </w:rPr>
        <w:t>ПРИКАЗЫВАЮ:</w:t>
      </w:r>
      <w:r w:rsidRPr="008D26D5">
        <w:rPr>
          <w:rFonts w:cs="Times New Roman"/>
          <w:szCs w:val="24"/>
        </w:rPr>
        <w:t xml:space="preserve"> </w:t>
      </w:r>
    </w:p>
    <w:p w14:paraId="41B86365" w14:textId="5F26742D" w:rsidR="007B4F0C" w:rsidRPr="008D26D5" w:rsidRDefault="007B4F0C" w:rsidP="00701F40">
      <w:pPr>
        <w:jc w:val="both"/>
        <w:rPr>
          <w:rFonts w:cs="Times New Roman"/>
          <w:szCs w:val="24"/>
        </w:rPr>
      </w:pPr>
      <w:r w:rsidRPr="008D26D5">
        <w:rPr>
          <w:rFonts w:cs="Times New Roman"/>
          <w:szCs w:val="24"/>
        </w:rPr>
        <w:t>Сегодня, 23 февраля, в день 27</w:t>
      </w:r>
      <w:r w:rsidRPr="008D26D5">
        <w:rPr>
          <w:rFonts w:cs="Times New Roman"/>
          <w:szCs w:val="24"/>
        </w:rPr>
        <w:noBreakHyphen/>
        <w:t xml:space="preserve">й годовщины Красной Армии, в 20 часов произвести салют в Москве, Ленинграде, Киеве, Минске, Петрозаводске, Таллине, Риге, Вильнюсе, Кишиневе, Тбилиси, </w:t>
      </w:r>
      <w:r w:rsidR="00074AC5">
        <w:rPr>
          <w:rFonts w:cs="Times New Roman"/>
          <w:szCs w:val="24"/>
        </w:rPr>
        <w:t>Сталин</w:t>
      </w:r>
      <w:r w:rsidRPr="008D26D5">
        <w:rPr>
          <w:rFonts w:cs="Times New Roman"/>
          <w:szCs w:val="24"/>
        </w:rPr>
        <w:t>граде, Севастополе, Одессе, Львове двадцатью артиллерийскими залпами.</w:t>
      </w:r>
    </w:p>
    <w:p w14:paraId="59C9EAFD" w14:textId="77777777" w:rsidR="007B4F0C" w:rsidRPr="008D26D5" w:rsidRDefault="007B4F0C" w:rsidP="00701F40">
      <w:pPr>
        <w:jc w:val="both"/>
        <w:rPr>
          <w:rFonts w:cs="Times New Roman"/>
          <w:szCs w:val="24"/>
        </w:rPr>
      </w:pPr>
    </w:p>
    <w:p w14:paraId="3248C8D3" w14:textId="77777777" w:rsidR="007B4F0C" w:rsidRPr="008D26D5" w:rsidRDefault="007B4F0C" w:rsidP="00701F40">
      <w:pPr>
        <w:jc w:val="both"/>
        <w:rPr>
          <w:rFonts w:cs="Times New Roman"/>
          <w:szCs w:val="24"/>
        </w:rPr>
      </w:pPr>
      <w:r w:rsidRPr="008D26D5">
        <w:rPr>
          <w:rFonts w:cs="Times New Roman"/>
          <w:szCs w:val="24"/>
        </w:rPr>
        <w:t>Да здравствует наша победоносная Красная Армия!</w:t>
      </w:r>
    </w:p>
    <w:p w14:paraId="2D4D031F" w14:textId="77777777" w:rsidR="007B4F0C" w:rsidRPr="008D26D5" w:rsidRDefault="007B4F0C" w:rsidP="00701F40">
      <w:pPr>
        <w:jc w:val="both"/>
        <w:rPr>
          <w:rFonts w:cs="Times New Roman"/>
          <w:szCs w:val="24"/>
        </w:rPr>
      </w:pPr>
      <w:r w:rsidRPr="008D26D5">
        <w:rPr>
          <w:rFonts w:cs="Times New Roman"/>
          <w:szCs w:val="24"/>
        </w:rPr>
        <w:t>Да здравствует наш победоносный Военно</w:t>
      </w:r>
      <w:r w:rsidRPr="008D26D5">
        <w:rPr>
          <w:rFonts w:cs="Times New Roman"/>
          <w:szCs w:val="24"/>
        </w:rPr>
        <w:noBreakHyphen/>
        <w:t>Морской Флот!</w:t>
      </w:r>
    </w:p>
    <w:p w14:paraId="7E7D8623" w14:textId="77777777" w:rsidR="007B4F0C" w:rsidRPr="008D26D5" w:rsidRDefault="007B4F0C" w:rsidP="00701F40">
      <w:pPr>
        <w:jc w:val="both"/>
        <w:rPr>
          <w:rFonts w:cs="Times New Roman"/>
          <w:szCs w:val="24"/>
        </w:rPr>
      </w:pPr>
      <w:r w:rsidRPr="008D26D5">
        <w:rPr>
          <w:rFonts w:cs="Times New Roman"/>
          <w:szCs w:val="24"/>
        </w:rPr>
        <w:t>Да здравствует наша могучая Советская Родина!</w:t>
      </w:r>
    </w:p>
    <w:p w14:paraId="308FF0AA" w14:textId="77777777" w:rsidR="007B4F0C" w:rsidRPr="008D26D5" w:rsidRDefault="007B4F0C" w:rsidP="00701F40">
      <w:pPr>
        <w:jc w:val="both"/>
        <w:rPr>
          <w:rFonts w:cs="Times New Roman"/>
          <w:szCs w:val="24"/>
        </w:rPr>
      </w:pPr>
      <w:r w:rsidRPr="008D26D5">
        <w:rPr>
          <w:rFonts w:cs="Times New Roman"/>
          <w:szCs w:val="24"/>
        </w:rPr>
        <w:t>Вечная слава героям, павшим в борьбе за свободу и независимость нашей Родины!</w:t>
      </w:r>
    </w:p>
    <w:p w14:paraId="1D107EA7" w14:textId="77777777" w:rsidR="007B4F0C" w:rsidRPr="008D26D5" w:rsidRDefault="007B4F0C" w:rsidP="00701F40">
      <w:pPr>
        <w:jc w:val="both"/>
        <w:rPr>
          <w:rFonts w:cs="Times New Roman"/>
          <w:szCs w:val="24"/>
        </w:rPr>
      </w:pPr>
      <w:r w:rsidRPr="008D26D5">
        <w:rPr>
          <w:rFonts w:cs="Times New Roman"/>
          <w:szCs w:val="24"/>
        </w:rPr>
        <w:t>Смерть немецким захватчикам!</w:t>
      </w:r>
    </w:p>
    <w:p w14:paraId="1CD79ECB" w14:textId="77777777" w:rsidR="007B4F0C" w:rsidRPr="008D26D5" w:rsidRDefault="007B4F0C" w:rsidP="00701F40">
      <w:pPr>
        <w:jc w:val="both"/>
        <w:rPr>
          <w:rFonts w:cs="Times New Roman"/>
          <w:szCs w:val="24"/>
        </w:rPr>
      </w:pPr>
    </w:p>
    <w:p w14:paraId="61EAC741" w14:textId="5E10A656" w:rsidR="007B4F0C" w:rsidRDefault="007B4F0C" w:rsidP="00701F40">
      <w:pPr>
        <w:jc w:val="both"/>
        <w:rPr>
          <w:rFonts w:cs="Times New Roman"/>
          <w:szCs w:val="24"/>
        </w:rPr>
      </w:pPr>
      <w:r w:rsidRPr="008D26D5">
        <w:rPr>
          <w:rFonts w:cs="Times New Roman"/>
          <w:iCs/>
          <w:szCs w:val="24"/>
        </w:rPr>
        <w:t>Верховный Главнокомандующий, Маршал Советского Союза</w:t>
      </w:r>
      <w:r w:rsidRPr="008D26D5">
        <w:rPr>
          <w:rFonts w:cs="Times New Roman"/>
          <w:szCs w:val="24"/>
        </w:rPr>
        <w:t xml:space="preserve"> </w:t>
      </w:r>
      <w:r w:rsidRPr="00D9175D">
        <w:rPr>
          <w:rFonts w:cs="Times New Roman"/>
          <w:szCs w:val="24"/>
        </w:rPr>
        <w:t xml:space="preserve">И. </w:t>
      </w:r>
      <w:r w:rsidR="00074AC5">
        <w:rPr>
          <w:rFonts w:cs="Times New Roman"/>
          <w:szCs w:val="24"/>
        </w:rPr>
        <w:t>Сталин</w:t>
      </w:r>
      <w:r w:rsidRPr="008D26D5">
        <w:rPr>
          <w:rFonts w:cs="Times New Roman"/>
          <w:szCs w:val="24"/>
        </w:rPr>
        <w:t xml:space="preserve"> </w:t>
      </w:r>
    </w:p>
    <w:p w14:paraId="3FCA1FB0" w14:textId="77777777" w:rsidR="00E37B85" w:rsidRPr="008D26D5" w:rsidRDefault="00E37B85" w:rsidP="00701F40">
      <w:pPr>
        <w:jc w:val="both"/>
        <w:rPr>
          <w:rFonts w:cs="Times New Roman"/>
          <w:szCs w:val="24"/>
        </w:rPr>
      </w:pPr>
    </w:p>
    <w:p w14:paraId="403701B4" w14:textId="7FAF8EAF" w:rsidR="00D0093F" w:rsidRPr="008D26D5" w:rsidRDefault="00F37EC6" w:rsidP="00F72BE0">
      <w:pPr>
        <w:pStyle w:val="a4"/>
        <w:ind w:firstLine="709"/>
        <w:contextualSpacing/>
      </w:pPr>
      <w:bookmarkStart w:id="188" w:name="_Toc153290098"/>
      <w:r w:rsidRPr="00D0093F">
        <w:t>Ответ господину П</w:t>
      </w:r>
      <w:r w:rsidR="008359D4">
        <w:rPr>
          <w:lang w:val="ru-UA"/>
        </w:rPr>
        <w:t>.</w:t>
      </w:r>
      <w:r w:rsidRPr="00D0093F">
        <w:t xml:space="preserve"> Гроза и господину Г</w:t>
      </w:r>
      <w:r w:rsidR="008359D4">
        <w:rPr>
          <w:lang w:val="ru-UA"/>
        </w:rPr>
        <w:t>.</w:t>
      </w:r>
      <w:r w:rsidRPr="00D0093F">
        <w:t xml:space="preserve"> Татареску</w:t>
      </w:r>
      <w:r w:rsidR="00D0093F">
        <w:rPr>
          <w:lang w:val="ru-UA"/>
        </w:rPr>
        <w:t xml:space="preserve"> об </w:t>
      </w:r>
      <w:r w:rsidR="00896611" w:rsidRPr="008D26D5">
        <w:t>установлении</w:t>
      </w:r>
      <w:r w:rsidR="00D0093F" w:rsidRPr="008D26D5">
        <w:t xml:space="preserve"> румынской администрации на территории Трансильвании.</w:t>
      </w:r>
      <w:bookmarkEnd w:id="188"/>
    </w:p>
    <w:p w14:paraId="23071E7D" w14:textId="77777777" w:rsidR="00F37EC6" w:rsidRPr="008D26D5" w:rsidRDefault="00F37EC6" w:rsidP="00701F40">
      <w:pPr>
        <w:jc w:val="both"/>
        <w:rPr>
          <w:rFonts w:cs="Times New Roman"/>
          <w:szCs w:val="24"/>
        </w:rPr>
      </w:pPr>
      <w:r w:rsidRPr="008D26D5">
        <w:rPr>
          <w:rFonts w:cs="Times New Roman"/>
          <w:szCs w:val="24"/>
        </w:rPr>
        <w:t>Господин председатель,</w:t>
      </w:r>
    </w:p>
    <w:p w14:paraId="632957F5" w14:textId="77777777" w:rsidR="00F37EC6" w:rsidRPr="008D26D5" w:rsidRDefault="00F37EC6" w:rsidP="00701F40">
      <w:pPr>
        <w:jc w:val="both"/>
        <w:rPr>
          <w:rFonts w:cs="Times New Roman"/>
          <w:szCs w:val="24"/>
        </w:rPr>
      </w:pPr>
      <w:r w:rsidRPr="008D26D5">
        <w:rPr>
          <w:rFonts w:cs="Times New Roman"/>
          <w:szCs w:val="24"/>
        </w:rPr>
        <w:t>Советское правительство рассмотрело просьбу Румынского правительства, изложенную в Вашем письме от 8 марта, относительно установления румынской администрации на территории Трансильвании.</w:t>
      </w:r>
    </w:p>
    <w:p w14:paraId="00241E46" w14:textId="77777777" w:rsidR="002A7FB2" w:rsidRDefault="00F37EC6" w:rsidP="00701F40">
      <w:pPr>
        <w:jc w:val="both"/>
        <w:rPr>
          <w:rFonts w:cs="Times New Roman"/>
          <w:szCs w:val="24"/>
        </w:rPr>
      </w:pPr>
      <w:r w:rsidRPr="008D26D5">
        <w:rPr>
          <w:rFonts w:cs="Times New Roman"/>
          <w:szCs w:val="24"/>
        </w:rPr>
        <w:t xml:space="preserve">Принимая во внимание, что вступившее ныне в управление страной новое Румынское правительство берет на себя ответственность за должный порядок и </w:t>
      </w:r>
      <w:r w:rsidRPr="008D26D5">
        <w:rPr>
          <w:rFonts w:cs="Times New Roman"/>
          <w:szCs w:val="24"/>
        </w:rPr>
        <w:lastRenderedPageBreak/>
        <w:t>спокойствие на территории Трансильвании и обеспечение прав национальностей, а также условий правильного функционирования всех местных учреждений, обслуживающих нужды фронта, Советское правительство постановило:</w:t>
      </w:r>
    </w:p>
    <w:p w14:paraId="442034D6" w14:textId="04AA03CD" w:rsidR="00F37EC6" w:rsidRPr="008D26D5" w:rsidRDefault="00F37EC6" w:rsidP="002A7FB2">
      <w:pPr>
        <w:ind w:firstLine="0"/>
        <w:jc w:val="both"/>
        <w:rPr>
          <w:rFonts w:cs="Times New Roman"/>
          <w:szCs w:val="24"/>
        </w:rPr>
      </w:pPr>
      <w:r w:rsidRPr="008D26D5">
        <w:rPr>
          <w:rFonts w:cs="Times New Roman"/>
          <w:szCs w:val="24"/>
        </w:rPr>
        <w:t>ходатайство Румынского правительства удовлетворить и в соответствии с Соглашением о перемирии от 12 сентября 1944 согласиться на установление в Трансильвании администрации Румынского правительства.</w:t>
      </w:r>
    </w:p>
    <w:p w14:paraId="329F1459" w14:textId="1FAACF03" w:rsidR="00F37EC6" w:rsidRPr="00725890" w:rsidRDefault="00F37EC6" w:rsidP="00701F40">
      <w:pPr>
        <w:jc w:val="both"/>
        <w:rPr>
          <w:rFonts w:cs="Times New Roman"/>
          <w:szCs w:val="24"/>
          <w:lang w:val="ru-UA"/>
        </w:rPr>
      </w:pPr>
      <w:r w:rsidRPr="008D26D5">
        <w:rPr>
          <w:rFonts w:cs="Times New Roman"/>
          <w:szCs w:val="24"/>
        </w:rPr>
        <w:t xml:space="preserve">Председатель Совета Народных Комиссаров СССР И. </w:t>
      </w:r>
      <w:r w:rsidR="00074AC5">
        <w:rPr>
          <w:rFonts w:cs="Times New Roman"/>
          <w:szCs w:val="24"/>
        </w:rPr>
        <w:t>С</w:t>
      </w:r>
      <w:r w:rsidR="00725890">
        <w:rPr>
          <w:rFonts w:cs="Times New Roman"/>
          <w:szCs w:val="24"/>
          <w:lang w:val="ru-UA"/>
        </w:rPr>
        <w:t>талин</w:t>
      </w:r>
    </w:p>
    <w:p w14:paraId="531F7E68" w14:textId="4B5D42C5" w:rsidR="008359D4" w:rsidRDefault="00F37EC6" w:rsidP="00E37B85">
      <w:pPr>
        <w:jc w:val="both"/>
        <w:rPr>
          <w:rFonts w:cs="Times New Roman"/>
          <w:szCs w:val="24"/>
        </w:rPr>
      </w:pPr>
      <w:r w:rsidRPr="008D26D5">
        <w:rPr>
          <w:rFonts w:cs="Times New Roman"/>
          <w:szCs w:val="24"/>
        </w:rPr>
        <w:t>9 марта 1945</w:t>
      </w:r>
    </w:p>
    <w:p w14:paraId="171102C6" w14:textId="77777777" w:rsidR="00E37B85" w:rsidRDefault="00E37B85" w:rsidP="00E37B85">
      <w:pPr>
        <w:jc w:val="both"/>
      </w:pPr>
    </w:p>
    <w:p w14:paraId="117A3CA4" w14:textId="2B9A2238" w:rsidR="00F37EC6" w:rsidRPr="00D0093F" w:rsidRDefault="00F37EC6" w:rsidP="00F72BE0">
      <w:pPr>
        <w:pStyle w:val="a4"/>
        <w:ind w:firstLine="709"/>
        <w:contextualSpacing/>
      </w:pPr>
      <w:bookmarkStart w:id="189" w:name="_Toc153290099"/>
      <w:r w:rsidRPr="00D0093F">
        <w:t>Речь при подписании договора между Советским Союзом и Польской Республикой 21 апреля 1945</w:t>
      </w:r>
      <w:bookmarkEnd w:id="189"/>
    </w:p>
    <w:p w14:paraId="3DC4769A" w14:textId="2A0DBB44" w:rsidR="00F37EC6" w:rsidRPr="008D26D5" w:rsidRDefault="00F37EC6" w:rsidP="00701F40">
      <w:pPr>
        <w:jc w:val="both"/>
        <w:rPr>
          <w:rFonts w:cs="Times New Roman"/>
          <w:szCs w:val="24"/>
        </w:rPr>
      </w:pPr>
      <w:r w:rsidRPr="008D26D5">
        <w:rPr>
          <w:rFonts w:cs="Times New Roman"/>
          <w:szCs w:val="24"/>
        </w:rPr>
        <w:t xml:space="preserve">Господин президент, господин </w:t>
      </w:r>
      <w:r w:rsidR="00D0093F" w:rsidRPr="008D26D5">
        <w:rPr>
          <w:rFonts w:cs="Times New Roman"/>
          <w:szCs w:val="24"/>
        </w:rPr>
        <w:t>премьер-министр</w:t>
      </w:r>
      <w:r w:rsidRPr="008D26D5">
        <w:rPr>
          <w:rFonts w:cs="Times New Roman"/>
          <w:szCs w:val="24"/>
        </w:rPr>
        <w:t>, господа!</w:t>
      </w:r>
    </w:p>
    <w:p w14:paraId="6AB8D872" w14:textId="77777777" w:rsidR="00AE2B30" w:rsidRDefault="00AE2B30" w:rsidP="00701F40">
      <w:pPr>
        <w:jc w:val="both"/>
        <w:rPr>
          <w:rFonts w:cs="Times New Roman"/>
          <w:szCs w:val="24"/>
        </w:rPr>
      </w:pPr>
    </w:p>
    <w:p w14:paraId="3506B5E8" w14:textId="1896C2B8" w:rsidR="00F37EC6" w:rsidRPr="008D26D5" w:rsidRDefault="00F37EC6" w:rsidP="00701F40">
      <w:pPr>
        <w:jc w:val="both"/>
        <w:rPr>
          <w:rFonts w:cs="Times New Roman"/>
          <w:szCs w:val="24"/>
        </w:rPr>
      </w:pPr>
      <w:r w:rsidRPr="008D26D5">
        <w:rPr>
          <w:rFonts w:cs="Times New Roman"/>
          <w:szCs w:val="24"/>
        </w:rPr>
        <w:t>Я думаю, что Договор о дружбе, взаимопомощи и послевоенном сотрудничестве между Советским Союзом и Польшей, который мы только что подписали, имеет большое историческое значение.</w:t>
      </w:r>
    </w:p>
    <w:p w14:paraId="5D7D5574" w14:textId="77777777" w:rsidR="00F37EC6" w:rsidRPr="008D26D5" w:rsidRDefault="00F37EC6" w:rsidP="00701F40">
      <w:pPr>
        <w:ind w:firstLine="0"/>
        <w:jc w:val="both"/>
        <w:rPr>
          <w:rFonts w:cs="Times New Roman"/>
          <w:szCs w:val="24"/>
        </w:rPr>
      </w:pPr>
      <w:r w:rsidRPr="008D26D5">
        <w:rPr>
          <w:rFonts w:cs="Times New Roman"/>
          <w:szCs w:val="24"/>
        </w:rPr>
        <w:t>Значение этого Договора заключается прежде всего в том, что он знаменует собой коренной поворот в отношениях между Советским Союзом и Польшей в сторону союза и дружбы, которая сложился в ходе нынешней освободительной борьбы против Германии и которая получает теперь формальное закрепление в этом Договоре.</w:t>
      </w:r>
    </w:p>
    <w:p w14:paraId="529F480D" w14:textId="77777777" w:rsidR="00AE2B30" w:rsidRDefault="00AE2B30" w:rsidP="00701F40">
      <w:pPr>
        <w:jc w:val="both"/>
        <w:rPr>
          <w:rFonts w:cs="Times New Roman"/>
          <w:szCs w:val="24"/>
        </w:rPr>
      </w:pPr>
    </w:p>
    <w:p w14:paraId="21C23BEE" w14:textId="505471D1" w:rsidR="00AE2B30" w:rsidRDefault="00F37EC6" w:rsidP="00701F40">
      <w:pPr>
        <w:jc w:val="both"/>
        <w:rPr>
          <w:rFonts w:cs="Times New Roman"/>
          <w:szCs w:val="24"/>
        </w:rPr>
      </w:pPr>
      <w:r w:rsidRPr="008D26D5">
        <w:rPr>
          <w:rFonts w:cs="Times New Roman"/>
          <w:szCs w:val="24"/>
        </w:rPr>
        <w:t>Отношения между нашими странами в течение последних пяти веков, как известно, изобиловали элементами взаимной отчужденности, недружелюбия и нередко открытых военных конфликтов.</w:t>
      </w:r>
    </w:p>
    <w:p w14:paraId="2C442A9E" w14:textId="3381E0B8" w:rsidR="00F37EC6" w:rsidRPr="008D26D5" w:rsidRDefault="00F37EC6" w:rsidP="00701F40">
      <w:pPr>
        <w:ind w:firstLine="0"/>
        <w:jc w:val="both"/>
        <w:rPr>
          <w:rFonts w:cs="Times New Roman"/>
          <w:szCs w:val="24"/>
        </w:rPr>
      </w:pPr>
      <w:r w:rsidRPr="008D26D5">
        <w:rPr>
          <w:rFonts w:cs="Times New Roman"/>
          <w:szCs w:val="24"/>
        </w:rPr>
        <w:t>Такие отношения ослабляли обе наши страны и усиливали немецкий империализм.</w:t>
      </w:r>
    </w:p>
    <w:p w14:paraId="4E23C351" w14:textId="2D60A265" w:rsidR="00F37EC6" w:rsidRPr="008D26D5" w:rsidRDefault="00F37EC6" w:rsidP="00701F40">
      <w:pPr>
        <w:jc w:val="both"/>
        <w:rPr>
          <w:rFonts w:cs="Times New Roman"/>
          <w:szCs w:val="24"/>
        </w:rPr>
      </w:pPr>
      <w:r w:rsidRPr="008D26D5">
        <w:rPr>
          <w:rFonts w:cs="Times New Roman"/>
          <w:szCs w:val="24"/>
        </w:rPr>
        <w:t>Значение настоящего Договора заключается в том, что он кладет конец и заколачивает в гроб эти старые отношения между нашими странами и создает реальную базу для замены старых недружелюбных отношений отношениями союза и дружбы между Советским Союзом и Польшей.</w:t>
      </w:r>
    </w:p>
    <w:p w14:paraId="50193476" w14:textId="77777777" w:rsidR="00AE2B30" w:rsidRDefault="00AE2B30" w:rsidP="00701F40">
      <w:pPr>
        <w:jc w:val="both"/>
        <w:rPr>
          <w:rFonts w:cs="Times New Roman"/>
          <w:szCs w:val="24"/>
        </w:rPr>
      </w:pPr>
    </w:p>
    <w:p w14:paraId="5C8BFDAD" w14:textId="77777777" w:rsidR="00AE2B30" w:rsidRDefault="00F37EC6" w:rsidP="00701F40">
      <w:pPr>
        <w:jc w:val="both"/>
        <w:rPr>
          <w:rFonts w:cs="Times New Roman"/>
          <w:szCs w:val="24"/>
        </w:rPr>
      </w:pPr>
      <w:r w:rsidRPr="008D26D5">
        <w:rPr>
          <w:rFonts w:cs="Times New Roman"/>
          <w:szCs w:val="24"/>
        </w:rPr>
        <w:t>В течение последних 25</w:t>
      </w:r>
      <w:r w:rsidR="00D0093F">
        <w:rPr>
          <w:rFonts w:cs="Times New Roman"/>
          <w:szCs w:val="24"/>
          <w:lang w:val="ru-UA"/>
        </w:rPr>
        <w:t>-</w:t>
      </w:r>
      <w:r w:rsidRPr="008D26D5">
        <w:rPr>
          <w:rFonts w:cs="Times New Roman"/>
          <w:szCs w:val="24"/>
        </w:rPr>
        <w:t>30 лет, то есть в течение двух последних мировых войн, немцам удалось использовать территорию Польши как коридор для нашествия на Восток и как трамплин для нападения на Советский Союз.</w:t>
      </w:r>
    </w:p>
    <w:p w14:paraId="484887B0" w14:textId="1E9F339E" w:rsidR="00AE2B30" w:rsidRDefault="00F37EC6" w:rsidP="00701F40">
      <w:pPr>
        <w:jc w:val="both"/>
        <w:rPr>
          <w:rFonts w:cs="Times New Roman"/>
          <w:szCs w:val="24"/>
        </w:rPr>
      </w:pPr>
      <w:r w:rsidRPr="008D26D5">
        <w:rPr>
          <w:rFonts w:cs="Times New Roman"/>
          <w:szCs w:val="24"/>
        </w:rPr>
        <w:t>Это могло произойти потому, что между нашими странами не было тогда дружественных, союзных отношений.</w:t>
      </w:r>
    </w:p>
    <w:p w14:paraId="040859F0" w14:textId="77777777" w:rsidR="00AE2B30" w:rsidRDefault="00F37EC6" w:rsidP="00701F40">
      <w:pPr>
        <w:ind w:firstLine="0"/>
        <w:jc w:val="both"/>
        <w:rPr>
          <w:rFonts w:cs="Times New Roman"/>
          <w:szCs w:val="24"/>
        </w:rPr>
      </w:pPr>
      <w:r w:rsidRPr="008D26D5">
        <w:rPr>
          <w:rFonts w:cs="Times New Roman"/>
          <w:szCs w:val="24"/>
        </w:rPr>
        <w:t>Старые правители Польши не хотели иметь союзных отношений с Советским Союзом.</w:t>
      </w:r>
    </w:p>
    <w:p w14:paraId="11613B56" w14:textId="77777777" w:rsidR="00AE2B30" w:rsidRDefault="00F37EC6" w:rsidP="00701F40">
      <w:pPr>
        <w:ind w:firstLine="0"/>
        <w:jc w:val="both"/>
        <w:rPr>
          <w:rFonts w:cs="Times New Roman"/>
          <w:szCs w:val="24"/>
        </w:rPr>
      </w:pPr>
      <w:r w:rsidRPr="008D26D5">
        <w:rPr>
          <w:rFonts w:cs="Times New Roman"/>
          <w:szCs w:val="24"/>
        </w:rPr>
        <w:t>Они предпочитали вести политику игры между Германией и Советским Союзом.</w:t>
      </w:r>
    </w:p>
    <w:p w14:paraId="4D08E50C" w14:textId="5A2E17B3" w:rsidR="00F37EC6" w:rsidRPr="008D26D5" w:rsidRDefault="00F37EC6" w:rsidP="00701F40">
      <w:pPr>
        <w:ind w:firstLine="0"/>
        <w:jc w:val="both"/>
        <w:rPr>
          <w:rFonts w:cs="Times New Roman"/>
          <w:szCs w:val="24"/>
        </w:rPr>
      </w:pPr>
      <w:r w:rsidRPr="008D26D5">
        <w:rPr>
          <w:rFonts w:cs="Times New Roman"/>
          <w:szCs w:val="24"/>
        </w:rPr>
        <w:t>И, конечно, доигрались… Польша была оккупирована, ее независимость – аннулирована, при этом немецкие войска получили возможность в результате всей этой пагубной политики оказаться у ворот Москвы.</w:t>
      </w:r>
    </w:p>
    <w:p w14:paraId="6947E967" w14:textId="77777777" w:rsidR="00F37EC6" w:rsidRPr="008D26D5" w:rsidRDefault="00F37EC6" w:rsidP="00701F40">
      <w:pPr>
        <w:jc w:val="both"/>
        <w:rPr>
          <w:rFonts w:cs="Times New Roman"/>
          <w:szCs w:val="24"/>
        </w:rPr>
      </w:pPr>
      <w:r w:rsidRPr="008D26D5">
        <w:rPr>
          <w:rFonts w:cs="Times New Roman"/>
          <w:szCs w:val="24"/>
        </w:rPr>
        <w:t>Значение настоящего Договора состоит в том, что он ликвидирует старую и пагубную политику игры между Германией и Советским Союзом и заменяет ее политикой союза и дружбы между Польшей и ее восточным соседом.</w:t>
      </w:r>
    </w:p>
    <w:p w14:paraId="06D211C7" w14:textId="77777777" w:rsidR="00F37EC6" w:rsidRPr="008D26D5" w:rsidRDefault="00F37EC6" w:rsidP="00701F40">
      <w:pPr>
        <w:jc w:val="both"/>
        <w:rPr>
          <w:rFonts w:cs="Times New Roman"/>
          <w:szCs w:val="24"/>
        </w:rPr>
      </w:pPr>
      <w:r w:rsidRPr="008D26D5">
        <w:rPr>
          <w:rFonts w:cs="Times New Roman"/>
          <w:szCs w:val="24"/>
        </w:rPr>
        <w:t>Таково историческое значение только что подписанного нами Договора между Польшей и Советским Союзом о дружбе, взаимопомощи и послевоенном сотрудничестве.</w:t>
      </w:r>
    </w:p>
    <w:p w14:paraId="5C7B281A" w14:textId="77777777" w:rsidR="00AE2B30" w:rsidRDefault="00AE2B30" w:rsidP="00701F40">
      <w:pPr>
        <w:jc w:val="both"/>
        <w:rPr>
          <w:rFonts w:cs="Times New Roman"/>
          <w:szCs w:val="24"/>
        </w:rPr>
      </w:pPr>
    </w:p>
    <w:p w14:paraId="4DFDEA7A" w14:textId="77777777" w:rsidR="00AE2B30" w:rsidRDefault="00F37EC6" w:rsidP="00701F40">
      <w:pPr>
        <w:jc w:val="both"/>
        <w:rPr>
          <w:rFonts w:cs="Times New Roman"/>
          <w:szCs w:val="24"/>
        </w:rPr>
      </w:pPr>
      <w:r w:rsidRPr="008D26D5">
        <w:rPr>
          <w:rFonts w:cs="Times New Roman"/>
          <w:szCs w:val="24"/>
        </w:rPr>
        <w:t>Неудивительно поэтому, что народы наших стран с нетерпением ожидают подписания этого Договора.</w:t>
      </w:r>
    </w:p>
    <w:p w14:paraId="4400AE59" w14:textId="2AFB1892" w:rsidR="00F37EC6" w:rsidRPr="005E7B1B" w:rsidRDefault="00F37EC6" w:rsidP="00701F40">
      <w:pPr>
        <w:ind w:firstLine="0"/>
        <w:jc w:val="both"/>
        <w:rPr>
          <w:rFonts w:cs="Times New Roman"/>
          <w:szCs w:val="24"/>
          <w:lang w:val="ru-UA"/>
        </w:rPr>
      </w:pPr>
      <w:r w:rsidRPr="008D26D5">
        <w:rPr>
          <w:rFonts w:cs="Times New Roman"/>
          <w:szCs w:val="24"/>
        </w:rPr>
        <w:t>Они чувствуют, что этот Договор является залогом независимости новой, демократической Польши, залогом ее могущества, ее процветания.</w:t>
      </w:r>
    </w:p>
    <w:p w14:paraId="7EBAFFAF" w14:textId="77777777" w:rsidR="00AE2B30" w:rsidRDefault="00AE2B30" w:rsidP="00701F40">
      <w:pPr>
        <w:jc w:val="both"/>
        <w:rPr>
          <w:rFonts w:cs="Times New Roman"/>
          <w:szCs w:val="24"/>
        </w:rPr>
      </w:pPr>
    </w:p>
    <w:p w14:paraId="1472F4F0" w14:textId="2F94E8FD" w:rsidR="00AE2B30" w:rsidRDefault="00F37EC6" w:rsidP="00701F40">
      <w:pPr>
        <w:jc w:val="both"/>
        <w:rPr>
          <w:rFonts w:cs="Times New Roman"/>
          <w:szCs w:val="24"/>
        </w:rPr>
      </w:pPr>
      <w:r w:rsidRPr="008D26D5">
        <w:rPr>
          <w:rFonts w:cs="Times New Roman"/>
          <w:szCs w:val="24"/>
        </w:rPr>
        <w:t>Но этим не исчерпывается дело.</w:t>
      </w:r>
    </w:p>
    <w:p w14:paraId="1854EE4E" w14:textId="77777777" w:rsidR="00AE2B30" w:rsidRDefault="00F37EC6" w:rsidP="00701F40">
      <w:pPr>
        <w:jc w:val="both"/>
        <w:rPr>
          <w:rFonts w:cs="Times New Roman"/>
          <w:szCs w:val="24"/>
        </w:rPr>
      </w:pPr>
      <w:r w:rsidRPr="008D26D5">
        <w:rPr>
          <w:rFonts w:cs="Times New Roman"/>
          <w:szCs w:val="24"/>
        </w:rPr>
        <w:lastRenderedPageBreak/>
        <w:t>Настоящий Договор имеет еще большое международное значение.</w:t>
      </w:r>
    </w:p>
    <w:p w14:paraId="44A31205" w14:textId="77777777" w:rsidR="00AE2B30" w:rsidRDefault="00F37EC6" w:rsidP="00701F40">
      <w:pPr>
        <w:ind w:firstLine="0"/>
        <w:jc w:val="both"/>
        <w:rPr>
          <w:rFonts w:cs="Times New Roman"/>
          <w:szCs w:val="24"/>
        </w:rPr>
      </w:pPr>
      <w:r w:rsidRPr="008D26D5">
        <w:rPr>
          <w:rFonts w:cs="Times New Roman"/>
          <w:szCs w:val="24"/>
        </w:rPr>
        <w:t xml:space="preserve">Пока не было союза между нашими странами, Германия имела возможность использовать отсутствие единого </w:t>
      </w:r>
      <w:r w:rsidR="00D0093F" w:rsidRPr="008D26D5">
        <w:rPr>
          <w:rFonts w:cs="Times New Roman"/>
          <w:szCs w:val="24"/>
        </w:rPr>
        <w:t>фронта между нами</w:t>
      </w:r>
      <w:r w:rsidRPr="008D26D5">
        <w:rPr>
          <w:rFonts w:cs="Times New Roman"/>
          <w:szCs w:val="24"/>
        </w:rPr>
        <w:t>, могла противопоставлять Польшу Советскому Союзу и наоборот и тем бить их поодиночке.</w:t>
      </w:r>
    </w:p>
    <w:p w14:paraId="4E8C36A9" w14:textId="77777777" w:rsidR="00AE2B30" w:rsidRDefault="00F37EC6" w:rsidP="00701F40">
      <w:pPr>
        <w:jc w:val="both"/>
        <w:rPr>
          <w:rFonts w:cs="Times New Roman"/>
          <w:szCs w:val="24"/>
        </w:rPr>
      </w:pPr>
      <w:r w:rsidRPr="008D26D5">
        <w:rPr>
          <w:rFonts w:cs="Times New Roman"/>
          <w:szCs w:val="24"/>
        </w:rPr>
        <w:t>Дело изменилось в корне после того, как сложился союз между нашими странами.</w:t>
      </w:r>
    </w:p>
    <w:p w14:paraId="7A76B461" w14:textId="77777777" w:rsidR="00AE2B30" w:rsidRDefault="00F37EC6" w:rsidP="00701F40">
      <w:pPr>
        <w:ind w:firstLine="0"/>
        <w:jc w:val="both"/>
        <w:rPr>
          <w:rFonts w:cs="Times New Roman"/>
          <w:szCs w:val="24"/>
        </w:rPr>
      </w:pPr>
      <w:r w:rsidRPr="008D26D5">
        <w:rPr>
          <w:rFonts w:cs="Times New Roman"/>
          <w:szCs w:val="24"/>
        </w:rPr>
        <w:t>Теперь уже нельзя противопоставлять наши страны друг другу.</w:t>
      </w:r>
    </w:p>
    <w:p w14:paraId="39D3B8C4" w14:textId="77777777" w:rsidR="00AE2B30" w:rsidRDefault="00F37EC6" w:rsidP="00701F40">
      <w:pPr>
        <w:ind w:firstLine="0"/>
        <w:jc w:val="both"/>
        <w:rPr>
          <w:rFonts w:cs="Times New Roman"/>
          <w:szCs w:val="24"/>
        </w:rPr>
      </w:pPr>
      <w:r w:rsidRPr="008D26D5">
        <w:rPr>
          <w:rFonts w:cs="Times New Roman"/>
          <w:szCs w:val="24"/>
        </w:rPr>
        <w:t>Теперь имеется единый фронт между нашими странами от Балтики до Карпат против общего врага, против немецкого империализма.</w:t>
      </w:r>
    </w:p>
    <w:p w14:paraId="49A07F99" w14:textId="77777777" w:rsidR="00AE2B30" w:rsidRDefault="00F37EC6" w:rsidP="00701F40">
      <w:pPr>
        <w:ind w:firstLine="0"/>
        <w:jc w:val="both"/>
        <w:rPr>
          <w:rFonts w:cs="Times New Roman"/>
          <w:szCs w:val="24"/>
        </w:rPr>
      </w:pPr>
      <w:r w:rsidRPr="008D26D5">
        <w:rPr>
          <w:rFonts w:cs="Times New Roman"/>
          <w:szCs w:val="24"/>
        </w:rPr>
        <w:t>Теперь можно с уверенностью сказать, что немецкая агрессия осаждена с востока.</w:t>
      </w:r>
    </w:p>
    <w:p w14:paraId="692D68DE" w14:textId="2D4BDFDC" w:rsidR="00F37EC6" w:rsidRPr="008D26D5" w:rsidRDefault="00F37EC6" w:rsidP="00701F40">
      <w:pPr>
        <w:jc w:val="both"/>
        <w:rPr>
          <w:rFonts w:cs="Times New Roman"/>
          <w:szCs w:val="24"/>
        </w:rPr>
      </w:pPr>
      <w:r w:rsidRPr="008D26D5">
        <w:rPr>
          <w:rFonts w:cs="Times New Roman"/>
          <w:szCs w:val="24"/>
        </w:rPr>
        <w:t>Несомненно, что если этот барьер с востока будет дополнен барьером с запада, то есть союзом наших стран с нашими союзниками на западе, то можно смело сказать, что немецкая агрессия будет обуздана и ей нелегко будет разгуляться.</w:t>
      </w:r>
    </w:p>
    <w:p w14:paraId="0E1CF301" w14:textId="77777777" w:rsidR="00F37EC6" w:rsidRPr="008D26D5" w:rsidRDefault="00F37EC6" w:rsidP="00701F40">
      <w:pPr>
        <w:jc w:val="both"/>
        <w:rPr>
          <w:rFonts w:cs="Times New Roman"/>
          <w:szCs w:val="24"/>
        </w:rPr>
      </w:pPr>
      <w:r w:rsidRPr="008D26D5">
        <w:rPr>
          <w:rFonts w:cs="Times New Roman"/>
          <w:szCs w:val="24"/>
        </w:rPr>
        <w:t>Неудивительно поэтому, что свободолюбивые нации, и прежде всего славянские нации, с нетерпением ожидают заключения этого Договора, ибо они видят, что этот Договор означает укрепление единого фронта Объединенных Наций против общего врага в Европе.</w:t>
      </w:r>
    </w:p>
    <w:p w14:paraId="07A3257D" w14:textId="77777777" w:rsidR="00F37EC6" w:rsidRPr="008D26D5" w:rsidRDefault="00F37EC6" w:rsidP="00701F40">
      <w:pPr>
        <w:jc w:val="both"/>
        <w:rPr>
          <w:rFonts w:cs="Times New Roman"/>
          <w:szCs w:val="24"/>
        </w:rPr>
      </w:pPr>
      <w:r w:rsidRPr="008D26D5">
        <w:rPr>
          <w:rFonts w:cs="Times New Roman"/>
          <w:szCs w:val="24"/>
        </w:rPr>
        <w:t>Поэтому я не сомневаюсь, что наши союзники на западе будут приветствовать этот Договор.</w:t>
      </w:r>
    </w:p>
    <w:p w14:paraId="18E1E1C3" w14:textId="77777777" w:rsidR="00F37EC6" w:rsidRPr="008D26D5" w:rsidRDefault="00F37EC6" w:rsidP="00701F40">
      <w:pPr>
        <w:jc w:val="both"/>
        <w:rPr>
          <w:rFonts w:cs="Times New Roman"/>
          <w:szCs w:val="24"/>
        </w:rPr>
      </w:pPr>
      <w:r w:rsidRPr="008D26D5">
        <w:rPr>
          <w:rFonts w:cs="Times New Roman"/>
          <w:szCs w:val="24"/>
        </w:rPr>
        <w:t>Пусть живет и здравствует свободная, независимая, демократическая Польша!</w:t>
      </w:r>
    </w:p>
    <w:p w14:paraId="2C9EB5E8" w14:textId="77777777" w:rsidR="00F37EC6" w:rsidRPr="008D26D5" w:rsidRDefault="00F37EC6" w:rsidP="00701F40">
      <w:pPr>
        <w:jc w:val="both"/>
        <w:rPr>
          <w:rFonts w:cs="Times New Roman"/>
          <w:szCs w:val="24"/>
        </w:rPr>
      </w:pPr>
      <w:r w:rsidRPr="008D26D5">
        <w:rPr>
          <w:rFonts w:cs="Times New Roman"/>
          <w:szCs w:val="24"/>
        </w:rPr>
        <w:t>Пусть живет и здравствует ее восточный сосед – наш Советский Союз!</w:t>
      </w:r>
    </w:p>
    <w:p w14:paraId="5FB5445F" w14:textId="62F60813" w:rsidR="00F37EC6" w:rsidRPr="00F86C1D" w:rsidRDefault="00F37EC6" w:rsidP="00701F40">
      <w:pPr>
        <w:jc w:val="both"/>
        <w:rPr>
          <w:rFonts w:cs="Times New Roman"/>
          <w:szCs w:val="24"/>
          <w:lang w:val="ru-UA"/>
        </w:rPr>
      </w:pPr>
      <w:r w:rsidRPr="008D26D5">
        <w:rPr>
          <w:rFonts w:cs="Times New Roman"/>
          <w:szCs w:val="24"/>
        </w:rPr>
        <w:t>Да здравствует союз и дружба между нашими странами!</w:t>
      </w:r>
      <w:r w:rsidR="007F090C">
        <w:rPr>
          <w:rStyle w:val="a3"/>
          <w:rFonts w:cs="Times New Roman"/>
          <w:szCs w:val="24"/>
        </w:rPr>
        <w:endnoteReference w:id="487"/>
      </w:r>
    </w:p>
    <w:p w14:paraId="2D657440" w14:textId="088AB113" w:rsidR="00F37EC6" w:rsidRPr="008D26D5" w:rsidRDefault="00F37EC6" w:rsidP="00701F40">
      <w:pPr>
        <w:jc w:val="both"/>
        <w:rPr>
          <w:rFonts w:cs="Times New Roman"/>
          <w:szCs w:val="24"/>
        </w:rPr>
      </w:pPr>
      <w:r w:rsidRPr="008D26D5">
        <w:rPr>
          <w:rFonts w:cs="Times New Roman"/>
          <w:szCs w:val="24"/>
        </w:rPr>
        <w:t>22 апреля 1945</w:t>
      </w:r>
    </w:p>
    <w:p w14:paraId="5931F8DF" w14:textId="6D25720E" w:rsidR="00F37EC6" w:rsidRPr="008D26D5" w:rsidRDefault="00F37EC6" w:rsidP="00701F40">
      <w:pPr>
        <w:jc w:val="both"/>
        <w:rPr>
          <w:rFonts w:cs="Times New Roman"/>
          <w:szCs w:val="24"/>
        </w:rPr>
      </w:pPr>
    </w:p>
    <w:p w14:paraId="06EAE5D4" w14:textId="40F925A5" w:rsidR="007B4F0C" w:rsidRPr="008D26D5" w:rsidRDefault="007B4F0C" w:rsidP="00F72BE0">
      <w:pPr>
        <w:pStyle w:val="a4"/>
        <w:ind w:firstLine="709"/>
        <w:contextualSpacing/>
      </w:pPr>
      <w:bookmarkStart w:id="190" w:name="_Toc430429523"/>
      <w:bookmarkStart w:id="191" w:name="_Toc153290100"/>
      <w:r w:rsidRPr="008D26D5">
        <w:t>Приказ Верховного Главнокомандующего войскам Действующей армии 27 апреля 1945</w:t>
      </w:r>
      <w:bookmarkEnd w:id="190"/>
      <w:bookmarkEnd w:id="191"/>
    </w:p>
    <w:p w14:paraId="48736260" w14:textId="77777777" w:rsidR="00DF53E7" w:rsidRDefault="007B4F0C" w:rsidP="00701F40">
      <w:pPr>
        <w:jc w:val="both"/>
        <w:rPr>
          <w:rFonts w:cs="Times New Roman"/>
          <w:szCs w:val="24"/>
        </w:rPr>
      </w:pPr>
      <w:r w:rsidRPr="008D26D5">
        <w:rPr>
          <w:rFonts w:cs="Times New Roman"/>
          <w:szCs w:val="24"/>
        </w:rPr>
        <w:t>Войска 1</w:t>
      </w:r>
      <w:r w:rsidRPr="008D26D5">
        <w:rPr>
          <w:rFonts w:cs="Times New Roman"/>
          <w:szCs w:val="24"/>
        </w:rPr>
        <w:noBreakHyphen/>
        <w:t xml:space="preserve">го </w:t>
      </w:r>
      <w:r w:rsidR="00D0093F" w:rsidRPr="00D0093F">
        <w:rPr>
          <w:rFonts w:cs="Times New Roman"/>
          <w:szCs w:val="24"/>
        </w:rPr>
        <w:t>Украинского</w:t>
      </w:r>
      <w:r w:rsidR="00D0093F" w:rsidRPr="008D26D5">
        <w:rPr>
          <w:rFonts w:cs="Times New Roman"/>
          <w:szCs w:val="24"/>
        </w:rPr>
        <w:t xml:space="preserve"> фронта</w:t>
      </w:r>
      <w:r w:rsidRPr="008D26D5">
        <w:rPr>
          <w:rFonts w:cs="Times New Roman"/>
          <w:szCs w:val="24"/>
        </w:rPr>
        <w:t xml:space="preserve"> и союзные нам англо</w:t>
      </w:r>
      <w:r w:rsidRPr="008D26D5">
        <w:rPr>
          <w:rFonts w:cs="Times New Roman"/>
          <w:szCs w:val="24"/>
        </w:rPr>
        <w:noBreakHyphen/>
        <w:t xml:space="preserve">американские войска ударом с востока и запада рассекли фронт немецких войск и 25 апреля в 13 часов 30 минут соединились в центре Германии, в районе города </w:t>
      </w:r>
      <w:r w:rsidRPr="00DF53E7">
        <w:rPr>
          <w:rFonts w:cs="Times New Roman"/>
          <w:szCs w:val="24"/>
        </w:rPr>
        <w:t>Торгау</w:t>
      </w:r>
      <w:r w:rsidR="00DF53E7">
        <w:rPr>
          <w:rFonts w:cs="Times New Roman"/>
          <w:szCs w:val="24"/>
          <w:lang w:val="ru-UA"/>
        </w:rPr>
        <w:t>.</w:t>
      </w:r>
      <w:r w:rsidRPr="00DF53E7">
        <w:rPr>
          <w:rStyle w:val="a3"/>
          <w:rFonts w:cs="Times New Roman"/>
          <w:szCs w:val="24"/>
        </w:rPr>
        <w:endnoteReference w:id="488"/>
      </w:r>
    </w:p>
    <w:p w14:paraId="485C9B08" w14:textId="0D91CAA7" w:rsidR="007B4F0C" w:rsidRPr="008D26D5" w:rsidRDefault="007B4F0C" w:rsidP="00701F40">
      <w:pPr>
        <w:ind w:firstLine="0"/>
        <w:jc w:val="both"/>
        <w:rPr>
          <w:rFonts w:cs="Times New Roman"/>
          <w:szCs w:val="24"/>
        </w:rPr>
      </w:pPr>
      <w:r w:rsidRPr="008D26D5">
        <w:rPr>
          <w:rFonts w:cs="Times New Roman"/>
          <w:szCs w:val="24"/>
        </w:rPr>
        <w:t>Тем самым немецкие войска, находящиеся в Северной Германии, отрезаны от немецких войск в южных районах Германии.</w:t>
      </w:r>
    </w:p>
    <w:p w14:paraId="768BD73F" w14:textId="77777777" w:rsidR="00DF53E7" w:rsidRDefault="00DF53E7" w:rsidP="00701F40">
      <w:pPr>
        <w:jc w:val="both"/>
        <w:rPr>
          <w:rFonts w:cs="Times New Roman"/>
          <w:szCs w:val="24"/>
        </w:rPr>
      </w:pPr>
    </w:p>
    <w:p w14:paraId="23B46124" w14:textId="66200C7C" w:rsidR="007B4F0C" w:rsidRPr="008D26D5" w:rsidRDefault="007B4F0C" w:rsidP="00701F40">
      <w:pPr>
        <w:jc w:val="both"/>
        <w:rPr>
          <w:rFonts w:cs="Times New Roman"/>
          <w:szCs w:val="24"/>
        </w:rPr>
      </w:pPr>
      <w:r w:rsidRPr="008D26D5">
        <w:rPr>
          <w:rFonts w:cs="Times New Roman"/>
          <w:szCs w:val="24"/>
        </w:rPr>
        <w:t xml:space="preserve">В ознаменование одержанной победы и в честь этого исторического события сегодня, 27 апреля, в 19 часов столица нашей Родины </w:t>
      </w:r>
      <w:r w:rsidRPr="00DF53E7">
        <w:rPr>
          <w:rFonts w:cs="Times New Roman"/>
          <w:szCs w:val="24"/>
        </w:rPr>
        <w:t>Москва</w:t>
      </w:r>
      <w:r w:rsidRPr="008D26D5">
        <w:rPr>
          <w:rFonts w:cs="Times New Roman"/>
          <w:szCs w:val="24"/>
        </w:rPr>
        <w:t xml:space="preserve"> от имени Родины салютует доблестным войскам 1</w:t>
      </w:r>
      <w:r w:rsidRPr="008D26D5">
        <w:rPr>
          <w:rFonts w:cs="Times New Roman"/>
          <w:szCs w:val="24"/>
        </w:rPr>
        <w:noBreakHyphen/>
        <w:t xml:space="preserve">го </w:t>
      </w:r>
      <w:r w:rsidRPr="00DF53E7">
        <w:rPr>
          <w:rFonts w:cs="Times New Roman"/>
          <w:szCs w:val="24"/>
        </w:rPr>
        <w:t>Украинского</w:t>
      </w:r>
      <w:r w:rsidRPr="008D26D5">
        <w:rPr>
          <w:rFonts w:cs="Times New Roman"/>
          <w:szCs w:val="24"/>
        </w:rPr>
        <w:t xml:space="preserve"> фронта и союзным нам англо</w:t>
      </w:r>
      <w:r w:rsidRPr="008D26D5">
        <w:rPr>
          <w:rFonts w:cs="Times New Roman"/>
          <w:szCs w:val="24"/>
        </w:rPr>
        <w:noBreakHyphen/>
        <w:t>американским войскам двадцатью четырьмя артиллерийскими залпами из трехсот двадцати четырех орудий.</w:t>
      </w:r>
    </w:p>
    <w:p w14:paraId="59FF76BF" w14:textId="77777777" w:rsidR="007B4F0C" w:rsidRPr="008D26D5" w:rsidRDefault="007B4F0C" w:rsidP="00701F40">
      <w:pPr>
        <w:jc w:val="both"/>
        <w:rPr>
          <w:rFonts w:cs="Times New Roman"/>
          <w:szCs w:val="24"/>
        </w:rPr>
      </w:pPr>
      <w:r w:rsidRPr="008D26D5">
        <w:rPr>
          <w:rFonts w:cs="Times New Roman"/>
          <w:szCs w:val="24"/>
        </w:rPr>
        <w:t>Да здравствует победа свободолюбивых народов над Германией!</w:t>
      </w:r>
    </w:p>
    <w:p w14:paraId="387B60F8" w14:textId="77777777" w:rsidR="007B4F0C" w:rsidRPr="008D26D5" w:rsidRDefault="007B4F0C" w:rsidP="00701F40">
      <w:pPr>
        <w:jc w:val="both"/>
        <w:rPr>
          <w:rFonts w:cs="Times New Roman"/>
          <w:szCs w:val="24"/>
        </w:rPr>
      </w:pPr>
    </w:p>
    <w:p w14:paraId="7043CCED" w14:textId="4BB7EDE8" w:rsidR="007B4F0C" w:rsidRPr="008D26D5" w:rsidRDefault="007B4F0C" w:rsidP="00701F40">
      <w:pPr>
        <w:jc w:val="both"/>
        <w:rPr>
          <w:rFonts w:cs="Times New Roman"/>
          <w:szCs w:val="24"/>
        </w:rPr>
      </w:pPr>
      <w:r w:rsidRPr="008D26D5">
        <w:rPr>
          <w:rFonts w:cs="Times New Roman"/>
          <w:iCs/>
          <w:szCs w:val="24"/>
        </w:rPr>
        <w:t>Верховный Главнокомандующий, Маршал Советского Союза</w:t>
      </w:r>
      <w:r w:rsidRPr="008D26D5">
        <w:rPr>
          <w:rFonts w:cs="Times New Roman"/>
          <w:szCs w:val="24"/>
        </w:rPr>
        <w:t xml:space="preserve"> </w:t>
      </w:r>
      <w:r w:rsidRPr="00F72BE0">
        <w:rPr>
          <w:rFonts w:cs="Times New Roman"/>
          <w:szCs w:val="24"/>
        </w:rPr>
        <w:t xml:space="preserve">И. </w:t>
      </w:r>
      <w:r w:rsidR="00074AC5" w:rsidRPr="00F72BE0">
        <w:rPr>
          <w:rFonts w:cs="Times New Roman"/>
          <w:szCs w:val="24"/>
        </w:rPr>
        <w:t>Сталин</w:t>
      </w:r>
    </w:p>
    <w:p w14:paraId="7419A132" w14:textId="6A2ECC79" w:rsidR="007B4F0C" w:rsidRPr="008D26D5" w:rsidRDefault="007B4F0C" w:rsidP="00701F40">
      <w:pPr>
        <w:jc w:val="both"/>
        <w:rPr>
          <w:rFonts w:cs="Times New Roman"/>
          <w:szCs w:val="24"/>
        </w:rPr>
      </w:pPr>
    </w:p>
    <w:p w14:paraId="713D914C" w14:textId="3125F19A" w:rsidR="007B4F0C" w:rsidRPr="008D26D5" w:rsidRDefault="007B4F0C" w:rsidP="00F72BE0">
      <w:pPr>
        <w:pStyle w:val="a4"/>
        <w:ind w:firstLine="709"/>
        <w:contextualSpacing/>
      </w:pPr>
      <w:bookmarkStart w:id="192" w:name="_Toc430429524"/>
      <w:bookmarkStart w:id="193" w:name="_Toc153290101"/>
      <w:r w:rsidRPr="008D26D5">
        <w:t>Приказ Верховного Главнокомандующего 1 мая 1945</w:t>
      </w:r>
      <w:bookmarkEnd w:id="192"/>
      <w:bookmarkEnd w:id="193"/>
    </w:p>
    <w:p w14:paraId="1ADC32D1" w14:textId="77777777" w:rsidR="007B4F0C" w:rsidRPr="008D26D5" w:rsidRDefault="007B4F0C" w:rsidP="00701F40">
      <w:pPr>
        <w:jc w:val="both"/>
        <w:rPr>
          <w:rFonts w:cs="Times New Roman"/>
          <w:szCs w:val="24"/>
        </w:rPr>
      </w:pPr>
      <w:r w:rsidRPr="008D26D5">
        <w:rPr>
          <w:rFonts w:cs="Times New Roman"/>
          <w:szCs w:val="24"/>
        </w:rPr>
        <w:t>Товарищи красноармейцы и краснофлотцы, сержанты и старшины, офицеры армии и флота, генералы и адмиралы!</w:t>
      </w:r>
    </w:p>
    <w:p w14:paraId="0C963BC5" w14:textId="77777777" w:rsidR="007B4F0C" w:rsidRPr="008D26D5" w:rsidRDefault="007B4F0C" w:rsidP="00701F40">
      <w:pPr>
        <w:jc w:val="both"/>
        <w:rPr>
          <w:rFonts w:cs="Times New Roman"/>
          <w:szCs w:val="24"/>
        </w:rPr>
      </w:pPr>
      <w:r w:rsidRPr="008D26D5">
        <w:rPr>
          <w:rFonts w:cs="Times New Roman"/>
          <w:szCs w:val="24"/>
        </w:rPr>
        <w:t>Трудящиеся Советского Союза!</w:t>
      </w:r>
    </w:p>
    <w:p w14:paraId="7A7F9EBF" w14:textId="77777777" w:rsidR="007B4F0C" w:rsidRPr="008D26D5" w:rsidRDefault="007B4F0C" w:rsidP="00701F40">
      <w:pPr>
        <w:jc w:val="both"/>
        <w:rPr>
          <w:rFonts w:cs="Times New Roman"/>
          <w:szCs w:val="24"/>
        </w:rPr>
      </w:pPr>
      <w:r w:rsidRPr="008D26D5">
        <w:rPr>
          <w:rFonts w:cs="Times New Roman"/>
          <w:szCs w:val="24"/>
        </w:rPr>
        <w:t>Сегодня наша страна празднует Первое Мая – международный праздник трудящихся.</w:t>
      </w:r>
    </w:p>
    <w:p w14:paraId="0CFA0FB5" w14:textId="77777777" w:rsidR="007B4F0C" w:rsidRPr="008D26D5" w:rsidRDefault="007B4F0C" w:rsidP="00701F40">
      <w:pPr>
        <w:jc w:val="both"/>
        <w:rPr>
          <w:rFonts w:cs="Times New Roman"/>
          <w:szCs w:val="24"/>
        </w:rPr>
      </w:pPr>
    </w:p>
    <w:p w14:paraId="70395237" w14:textId="509BEF01" w:rsidR="007B4F0C" w:rsidRPr="008D26D5" w:rsidRDefault="007B4F0C" w:rsidP="00701F40">
      <w:pPr>
        <w:jc w:val="both"/>
        <w:rPr>
          <w:rFonts w:cs="Times New Roman"/>
          <w:szCs w:val="24"/>
        </w:rPr>
      </w:pPr>
      <w:r w:rsidRPr="008D26D5">
        <w:rPr>
          <w:rFonts w:cs="Times New Roman"/>
          <w:szCs w:val="24"/>
        </w:rPr>
        <w:t xml:space="preserve">В этом </w:t>
      </w:r>
      <w:r w:rsidR="008359D4">
        <w:rPr>
          <w:rFonts w:cs="Times New Roman"/>
          <w:szCs w:val="24"/>
          <w:lang w:val="ru-UA"/>
        </w:rPr>
        <w:t>году</w:t>
      </w:r>
      <w:r w:rsidRPr="008D26D5">
        <w:rPr>
          <w:rFonts w:cs="Times New Roman"/>
          <w:szCs w:val="24"/>
        </w:rPr>
        <w:t xml:space="preserve"> народы нашей Родины встречают день Первого Мая в обстановке победоносного завершения Великой Отечественной войны.</w:t>
      </w:r>
    </w:p>
    <w:p w14:paraId="001FB025" w14:textId="34CF3869" w:rsidR="00DF53E7" w:rsidRDefault="007B4F0C" w:rsidP="00701F40">
      <w:pPr>
        <w:jc w:val="both"/>
        <w:rPr>
          <w:rFonts w:cs="Times New Roman"/>
          <w:szCs w:val="24"/>
        </w:rPr>
      </w:pPr>
      <w:r w:rsidRPr="008D26D5">
        <w:rPr>
          <w:rFonts w:cs="Times New Roman"/>
          <w:szCs w:val="24"/>
        </w:rPr>
        <w:t xml:space="preserve">Ушли в прошлое и не вернутся больше тяжелые времена, когда Красная Армия отбивалась от вражеских войск под Москвой и Ленинградом, под Грозным и </w:t>
      </w:r>
      <w:r w:rsidR="00074AC5">
        <w:rPr>
          <w:rFonts w:cs="Times New Roman"/>
          <w:szCs w:val="24"/>
        </w:rPr>
        <w:t>Сталин</w:t>
      </w:r>
      <w:r w:rsidRPr="008D26D5">
        <w:rPr>
          <w:rFonts w:cs="Times New Roman"/>
          <w:szCs w:val="24"/>
        </w:rPr>
        <w:t>градом.</w:t>
      </w:r>
    </w:p>
    <w:p w14:paraId="62140269" w14:textId="5AB51B6F" w:rsidR="007B4F0C" w:rsidRPr="008D26D5" w:rsidRDefault="007B4F0C" w:rsidP="00701F40">
      <w:pPr>
        <w:jc w:val="both"/>
        <w:rPr>
          <w:rFonts w:cs="Times New Roman"/>
          <w:szCs w:val="24"/>
        </w:rPr>
      </w:pPr>
      <w:r w:rsidRPr="008D26D5">
        <w:rPr>
          <w:rFonts w:cs="Times New Roman"/>
          <w:szCs w:val="24"/>
        </w:rPr>
        <w:lastRenderedPageBreak/>
        <w:t>Ныне наши победоносные войска громят вооруженные силы противника в центре Германии, далеко за Берлином, на реке Эльба.</w:t>
      </w:r>
    </w:p>
    <w:p w14:paraId="34AD6EDB" w14:textId="77777777" w:rsidR="007B4F0C" w:rsidRPr="008D26D5" w:rsidRDefault="007B4F0C" w:rsidP="00701F40">
      <w:pPr>
        <w:ind w:firstLine="0"/>
        <w:jc w:val="both"/>
        <w:rPr>
          <w:rFonts w:cs="Times New Roman"/>
          <w:szCs w:val="24"/>
        </w:rPr>
      </w:pPr>
      <w:r w:rsidRPr="008D26D5">
        <w:rPr>
          <w:rFonts w:cs="Times New Roman"/>
          <w:szCs w:val="24"/>
        </w:rPr>
        <w:t>За короткий срок освобождены Польша, Венгрия, большая часть Чехословакии, значительная часть Австрии, столица Австрии – Вена.</w:t>
      </w:r>
    </w:p>
    <w:p w14:paraId="7C8292EF" w14:textId="70EA60AB" w:rsidR="007B4F0C" w:rsidRPr="008D26D5" w:rsidRDefault="007B4F0C" w:rsidP="00701F40">
      <w:pPr>
        <w:ind w:firstLine="0"/>
        <w:jc w:val="both"/>
        <w:rPr>
          <w:rFonts w:cs="Times New Roman"/>
          <w:szCs w:val="24"/>
        </w:rPr>
      </w:pPr>
      <w:r w:rsidRPr="008D26D5">
        <w:rPr>
          <w:rFonts w:cs="Times New Roman"/>
          <w:szCs w:val="24"/>
        </w:rPr>
        <w:t>Красная Армия овладела Восточной Пруссией – гнездом немецкого империализма, Померанией, большей частью Бранденбурга и главными районами столицы Германии – Берлина, водрузив над Берлином знамя победы.</w:t>
      </w:r>
    </w:p>
    <w:p w14:paraId="00B630B8" w14:textId="6877B87E" w:rsidR="00DF53E7" w:rsidRDefault="007B4F0C" w:rsidP="00701F40">
      <w:pPr>
        <w:jc w:val="both"/>
        <w:rPr>
          <w:rFonts w:cs="Times New Roman"/>
          <w:szCs w:val="24"/>
        </w:rPr>
      </w:pPr>
      <w:r w:rsidRPr="008D26D5">
        <w:rPr>
          <w:rFonts w:cs="Times New Roman"/>
          <w:szCs w:val="24"/>
        </w:rPr>
        <w:t>В результате этих наступательных боев Красной Армии немцы потеряли в течение трех</w:t>
      </w:r>
      <w:r w:rsidRPr="008D26D5">
        <w:rPr>
          <w:rFonts w:cs="Times New Roman"/>
          <w:szCs w:val="24"/>
        </w:rPr>
        <w:noBreakHyphen/>
        <w:t>четырех месяцев более 800 тысяч солдат и офицеров пленными и около миллиона убитыми.</w:t>
      </w:r>
    </w:p>
    <w:p w14:paraId="384BD0B0" w14:textId="68017A3A" w:rsidR="007B4F0C" w:rsidRPr="008D26D5" w:rsidRDefault="007B4F0C" w:rsidP="00701F40">
      <w:pPr>
        <w:ind w:firstLine="0"/>
        <w:jc w:val="both"/>
        <w:rPr>
          <w:rFonts w:cs="Times New Roman"/>
          <w:szCs w:val="24"/>
        </w:rPr>
      </w:pPr>
      <w:r w:rsidRPr="008D26D5">
        <w:rPr>
          <w:rFonts w:cs="Times New Roman"/>
          <w:szCs w:val="24"/>
        </w:rPr>
        <w:t>За это же время части Красной Армии захватили и уничтожили до 6</w:t>
      </w:r>
      <w:r w:rsidR="00DF53E7">
        <w:rPr>
          <w:rFonts w:cs="Times New Roman"/>
          <w:szCs w:val="24"/>
          <w:lang w:val="ru-UA"/>
        </w:rPr>
        <w:t xml:space="preserve"> </w:t>
      </w:r>
      <w:r w:rsidRPr="008D26D5">
        <w:rPr>
          <w:rFonts w:cs="Times New Roman"/>
          <w:szCs w:val="24"/>
        </w:rPr>
        <w:t>000 вражеских самолетов, до 12</w:t>
      </w:r>
      <w:r w:rsidR="00DF53E7">
        <w:rPr>
          <w:rFonts w:cs="Times New Roman"/>
          <w:szCs w:val="24"/>
          <w:lang w:val="ru-UA"/>
        </w:rPr>
        <w:t xml:space="preserve"> </w:t>
      </w:r>
      <w:r w:rsidRPr="008D26D5">
        <w:rPr>
          <w:rFonts w:cs="Times New Roman"/>
          <w:szCs w:val="24"/>
        </w:rPr>
        <w:t>000 танков и самоходных орудий, более 23</w:t>
      </w:r>
      <w:r w:rsidR="00DF53E7">
        <w:rPr>
          <w:rFonts w:cs="Times New Roman"/>
          <w:szCs w:val="24"/>
          <w:lang w:val="ru-UA"/>
        </w:rPr>
        <w:t xml:space="preserve"> </w:t>
      </w:r>
      <w:r w:rsidRPr="008D26D5">
        <w:rPr>
          <w:rFonts w:cs="Times New Roman"/>
          <w:szCs w:val="24"/>
        </w:rPr>
        <w:t>000 полевых орудий и огромное количество других видов вооружения и снаряжения.</w:t>
      </w:r>
    </w:p>
    <w:p w14:paraId="4F91BF23" w14:textId="77777777" w:rsidR="007B4F0C" w:rsidRPr="008D26D5" w:rsidRDefault="007B4F0C" w:rsidP="00701F40">
      <w:pPr>
        <w:jc w:val="both"/>
        <w:rPr>
          <w:rFonts w:cs="Times New Roman"/>
          <w:szCs w:val="24"/>
        </w:rPr>
      </w:pPr>
      <w:r w:rsidRPr="008D26D5">
        <w:rPr>
          <w:rFonts w:cs="Times New Roman"/>
          <w:szCs w:val="24"/>
        </w:rPr>
        <w:t>Следует отметить, что в этих боях бок о бок с Красной Армией успешно наступали против общего врага польские, югославские, чехословацкие, болгарские и румынские дивизии.</w:t>
      </w:r>
    </w:p>
    <w:p w14:paraId="255E7B55" w14:textId="77777777" w:rsidR="007B4F0C" w:rsidRPr="008D26D5" w:rsidRDefault="007B4F0C" w:rsidP="00701F40">
      <w:pPr>
        <w:jc w:val="both"/>
        <w:rPr>
          <w:rFonts w:cs="Times New Roman"/>
          <w:szCs w:val="24"/>
        </w:rPr>
      </w:pPr>
    </w:p>
    <w:p w14:paraId="34AE28A6" w14:textId="20672D14" w:rsidR="007B4F0C" w:rsidRPr="008D26D5" w:rsidRDefault="007B4F0C" w:rsidP="00701F40">
      <w:pPr>
        <w:jc w:val="both"/>
        <w:rPr>
          <w:rFonts w:cs="Times New Roman"/>
          <w:szCs w:val="24"/>
        </w:rPr>
      </w:pPr>
      <w:r w:rsidRPr="008D26D5">
        <w:rPr>
          <w:rFonts w:cs="Times New Roman"/>
          <w:szCs w:val="24"/>
        </w:rPr>
        <w:t>В результате сокрушительных ударов Красной Армии немецкое командование было вынуждено перебросить на советско</w:t>
      </w:r>
      <w:r w:rsidRPr="008D26D5">
        <w:rPr>
          <w:rFonts w:cs="Times New Roman"/>
          <w:szCs w:val="24"/>
        </w:rPr>
        <w:noBreakHyphen/>
        <w:t>германский фронт десятки дивизий, оголяя целые участки на других фронтах.</w:t>
      </w:r>
    </w:p>
    <w:p w14:paraId="185A27B2" w14:textId="31391A0E" w:rsidR="007B4F0C" w:rsidRPr="008D26D5" w:rsidRDefault="007B4F0C" w:rsidP="00701F40">
      <w:pPr>
        <w:jc w:val="both"/>
        <w:rPr>
          <w:rFonts w:cs="Times New Roman"/>
          <w:szCs w:val="24"/>
        </w:rPr>
      </w:pPr>
      <w:r w:rsidRPr="008D26D5">
        <w:rPr>
          <w:rFonts w:cs="Times New Roman"/>
          <w:szCs w:val="24"/>
        </w:rPr>
        <w:t>Это обстоятельство помогло войскам наших союзников развернуть успешное наступление на западе.</w:t>
      </w:r>
    </w:p>
    <w:p w14:paraId="55B1A4C4" w14:textId="77777777" w:rsidR="007B4F0C" w:rsidRPr="008D26D5" w:rsidRDefault="007B4F0C" w:rsidP="00701F40">
      <w:pPr>
        <w:jc w:val="both"/>
        <w:rPr>
          <w:rFonts w:cs="Times New Roman"/>
          <w:szCs w:val="24"/>
        </w:rPr>
      </w:pPr>
      <w:r w:rsidRPr="008D26D5">
        <w:rPr>
          <w:rFonts w:cs="Times New Roman"/>
          <w:szCs w:val="24"/>
        </w:rPr>
        <w:t>При этом путем одновременных ударов против немецких войск с востока и запада войскам союзников и Красной Армии удалось рассечь немецкие войска на две, оторванные друг от друга части и осуществить соединение наших и союзных войск в единый фронт.</w:t>
      </w:r>
    </w:p>
    <w:p w14:paraId="1B0AC986" w14:textId="77777777" w:rsidR="007B4F0C" w:rsidRPr="008D26D5" w:rsidRDefault="007B4F0C" w:rsidP="00701F40">
      <w:pPr>
        <w:jc w:val="both"/>
        <w:rPr>
          <w:rFonts w:cs="Times New Roman"/>
          <w:szCs w:val="24"/>
        </w:rPr>
      </w:pPr>
      <w:r w:rsidRPr="008D26D5">
        <w:rPr>
          <w:rFonts w:cs="Times New Roman"/>
          <w:szCs w:val="24"/>
        </w:rPr>
        <w:t>Не может быть сомнения, что это обстоятельство означает конец гитлеровской Германии.</w:t>
      </w:r>
    </w:p>
    <w:p w14:paraId="6DEA0396" w14:textId="77777777" w:rsidR="00DF53E7" w:rsidRDefault="00DF53E7" w:rsidP="00701F40">
      <w:pPr>
        <w:jc w:val="both"/>
        <w:rPr>
          <w:rFonts w:cs="Times New Roman"/>
          <w:szCs w:val="24"/>
        </w:rPr>
      </w:pPr>
    </w:p>
    <w:p w14:paraId="07E1D6C0" w14:textId="1BBAF231" w:rsidR="007B4F0C" w:rsidRPr="008D26D5" w:rsidRDefault="007B4F0C" w:rsidP="00701F40">
      <w:pPr>
        <w:jc w:val="both"/>
        <w:rPr>
          <w:rFonts w:cs="Times New Roman"/>
          <w:szCs w:val="24"/>
        </w:rPr>
      </w:pPr>
      <w:r w:rsidRPr="008D26D5">
        <w:rPr>
          <w:rFonts w:cs="Times New Roman"/>
          <w:szCs w:val="24"/>
        </w:rPr>
        <w:t>Дни гитлеровской Германии сочтены.</w:t>
      </w:r>
    </w:p>
    <w:p w14:paraId="7DF838A5" w14:textId="77777777" w:rsidR="007B4F0C" w:rsidRPr="008D26D5" w:rsidRDefault="007B4F0C" w:rsidP="00701F40">
      <w:pPr>
        <w:ind w:firstLine="0"/>
        <w:jc w:val="both"/>
        <w:rPr>
          <w:rFonts w:cs="Times New Roman"/>
          <w:szCs w:val="24"/>
        </w:rPr>
      </w:pPr>
      <w:r w:rsidRPr="008D26D5">
        <w:rPr>
          <w:rFonts w:cs="Times New Roman"/>
          <w:szCs w:val="24"/>
        </w:rPr>
        <w:t>Более половины ее территории занято Красной Армией и войсками наших союзников.</w:t>
      </w:r>
    </w:p>
    <w:p w14:paraId="36A21B49" w14:textId="77777777" w:rsidR="007B4F0C" w:rsidRPr="008D26D5" w:rsidRDefault="007B4F0C" w:rsidP="00701F40">
      <w:pPr>
        <w:ind w:firstLine="0"/>
        <w:jc w:val="both"/>
        <w:rPr>
          <w:rFonts w:cs="Times New Roman"/>
          <w:szCs w:val="24"/>
        </w:rPr>
      </w:pPr>
      <w:r w:rsidRPr="008D26D5">
        <w:rPr>
          <w:rFonts w:cs="Times New Roman"/>
          <w:szCs w:val="24"/>
        </w:rPr>
        <w:t>Германия лишилась важнейших жизненных районов. Оставшаяся в руках гитлеровцев промышленность не может снабжать немецкую армию достаточным количеством вооружения, боеприпасов и горючего. Людские резервы немецкой армии исчерпаны.</w:t>
      </w:r>
    </w:p>
    <w:p w14:paraId="03FD976A" w14:textId="77777777" w:rsidR="007B4F0C" w:rsidRPr="008D26D5" w:rsidRDefault="007B4F0C" w:rsidP="00701F40">
      <w:pPr>
        <w:jc w:val="both"/>
        <w:rPr>
          <w:rFonts w:cs="Times New Roman"/>
          <w:szCs w:val="24"/>
        </w:rPr>
      </w:pPr>
      <w:r w:rsidRPr="008D26D5">
        <w:rPr>
          <w:rFonts w:cs="Times New Roman"/>
          <w:szCs w:val="24"/>
        </w:rPr>
        <w:t>Германия полностью изолирована и оказалась в одиночестве, если не считать ее союзницы – Японии.</w:t>
      </w:r>
    </w:p>
    <w:p w14:paraId="32A67375" w14:textId="77777777" w:rsidR="007B4F0C" w:rsidRPr="008D26D5" w:rsidRDefault="007B4F0C" w:rsidP="00701F40">
      <w:pPr>
        <w:jc w:val="both"/>
        <w:rPr>
          <w:rFonts w:cs="Times New Roman"/>
          <w:szCs w:val="24"/>
        </w:rPr>
      </w:pPr>
    </w:p>
    <w:p w14:paraId="36A820F4" w14:textId="77777777" w:rsidR="007B4F0C" w:rsidRPr="008D26D5" w:rsidRDefault="007B4F0C" w:rsidP="00701F40">
      <w:pPr>
        <w:jc w:val="both"/>
        <w:rPr>
          <w:rFonts w:cs="Times New Roman"/>
          <w:szCs w:val="24"/>
        </w:rPr>
      </w:pPr>
      <w:r w:rsidRPr="008D26D5">
        <w:rPr>
          <w:rFonts w:cs="Times New Roman"/>
          <w:szCs w:val="24"/>
        </w:rPr>
        <w:t>В поисках выхода из своего безнадежного положения гитлеровские авантюристы идут на всевозможные фокусы вплоть до заигрывания с союзниками, стремясь вызвать разлад в лагере союзников.</w:t>
      </w:r>
    </w:p>
    <w:p w14:paraId="6B04F51F" w14:textId="77777777" w:rsidR="007B4F0C" w:rsidRPr="008D26D5" w:rsidRDefault="007B4F0C" w:rsidP="00701F40">
      <w:pPr>
        <w:ind w:firstLine="0"/>
        <w:jc w:val="both"/>
        <w:rPr>
          <w:rFonts w:cs="Times New Roman"/>
          <w:szCs w:val="24"/>
        </w:rPr>
      </w:pPr>
      <w:r w:rsidRPr="008D26D5">
        <w:rPr>
          <w:rFonts w:cs="Times New Roman"/>
          <w:szCs w:val="24"/>
        </w:rPr>
        <w:t>Эти новые жульнические трюки гитлеровцев обречены на полный провал. Они могут лишь ускорить развал немецких войск.</w:t>
      </w:r>
    </w:p>
    <w:p w14:paraId="383CA737" w14:textId="77777777" w:rsidR="007B4F0C" w:rsidRPr="008D26D5" w:rsidRDefault="007B4F0C" w:rsidP="00701F40">
      <w:pPr>
        <w:jc w:val="both"/>
        <w:rPr>
          <w:rFonts w:cs="Times New Roman"/>
          <w:szCs w:val="24"/>
        </w:rPr>
      </w:pPr>
    </w:p>
    <w:p w14:paraId="09E7B3B0" w14:textId="76A950FE" w:rsidR="007B4F0C" w:rsidRPr="008D26D5" w:rsidRDefault="007B4F0C" w:rsidP="00701F40">
      <w:pPr>
        <w:jc w:val="both"/>
        <w:rPr>
          <w:rFonts w:cs="Times New Roman"/>
          <w:szCs w:val="24"/>
        </w:rPr>
      </w:pPr>
      <w:r w:rsidRPr="008D26D5">
        <w:rPr>
          <w:rFonts w:cs="Times New Roman"/>
          <w:szCs w:val="24"/>
        </w:rPr>
        <w:t>Лживая фашистская пропаганда запугивает немецкое население вздорными россказнями, будто армии Объединенных Наций хотят истребить германский народ.</w:t>
      </w:r>
    </w:p>
    <w:p w14:paraId="18E51E16" w14:textId="77777777" w:rsidR="007B4F0C" w:rsidRPr="008D26D5" w:rsidRDefault="007B4F0C" w:rsidP="00701F40">
      <w:pPr>
        <w:jc w:val="both"/>
        <w:rPr>
          <w:rFonts w:cs="Times New Roman"/>
          <w:szCs w:val="24"/>
        </w:rPr>
      </w:pPr>
      <w:r w:rsidRPr="008D26D5">
        <w:rPr>
          <w:rFonts w:cs="Times New Roman"/>
          <w:szCs w:val="24"/>
        </w:rPr>
        <w:t>В задачу Объединенных Наций не входит уничтожение германского народа.</w:t>
      </w:r>
    </w:p>
    <w:p w14:paraId="28BFFFD8" w14:textId="58950C2B" w:rsidR="007B4F0C" w:rsidRPr="008D26D5" w:rsidRDefault="007B4F0C" w:rsidP="00701F40">
      <w:pPr>
        <w:ind w:firstLine="0"/>
        <w:jc w:val="both"/>
        <w:rPr>
          <w:rFonts w:cs="Times New Roman"/>
          <w:szCs w:val="24"/>
        </w:rPr>
      </w:pPr>
      <w:r w:rsidRPr="008D26D5">
        <w:rPr>
          <w:rFonts w:cs="Times New Roman"/>
          <w:szCs w:val="24"/>
        </w:rPr>
        <w:t>Объединенные Нации уничтожат фашизм и германский милитаризм, сурово накажут преступников войны и заставят немцев возместить ущерб, который они причинили другом странам.</w:t>
      </w:r>
    </w:p>
    <w:p w14:paraId="68C6D0BE" w14:textId="77777777" w:rsidR="007B4F0C" w:rsidRPr="008D26D5" w:rsidRDefault="007B4F0C" w:rsidP="00701F40">
      <w:pPr>
        <w:ind w:firstLine="0"/>
        <w:jc w:val="both"/>
        <w:rPr>
          <w:rFonts w:cs="Times New Roman"/>
          <w:szCs w:val="24"/>
        </w:rPr>
      </w:pPr>
      <w:r w:rsidRPr="008D26D5">
        <w:rPr>
          <w:rFonts w:cs="Times New Roman"/>
          <w:szCs w:val="24"/>
        </w:rPr>
        <w:t>Но Объединенные Нации не трогают и не тронут мирного населения Германии, если оно лояльно будет выполнять требования союзных военных властей.</w:t>
      </w:r>
    </w:p>
    <w:p w14:paraId="2E42E99B" w14:textId="77777777" w:rsidR="007B4F0C" w:rsidRPr="008D26D5" w:rsidRDefault="007B4F0C" w:rsidP="00701F40">
      <w:pPr>
        <w:jc w:val="both"/>
        <w:rPr>
          <w:rFonts w:cs="Times New Roman"/>
          <w:szCs w:val="24"/>
        </w:rPr>
      </w:pPr>
    </w:p>
    <w:p w14:paraId="5808BE51" w14:textId="6900BD0A" w:rsidR="007B4F0C" w:rsidRPr="008D26D5" w:rsidRDefault="007B4F0C" w:rsidP="00701F40">
      <w:pPr>
        <w:jc w:val="both"/>
        <w:rPr>
          <w:rFonts w:cs="Times New Roman"/>
          <w:szCs w:val="24"/>
        </w:rPr>
      </w:pPr>
      <w:r w:rsidRPr="008D26D5">
        <w:rPr>
          <w:rFonts w:cs="Times New Roman"/>
          <w:szCs w:val="24"/>
        </w:rPr>
        <w:lastRenderedPageBreak/>
        <w:t>Блестящие победы, одержанные советскими войсками в Великой Отечественной войне, показали богатырскую мощь Красной Армии и ее высокое воинское мастерство.</w:t>
      </w:r>
    </w:p>
    <w:p w14:paraId="627A0F8D" w14:textId="77777777" w:rsidR="007B4F0C" w:rsidRPr="008D26D5" w:rsidRDefault="007B4F0C" w:rsidP="00701F40">
      <w:pPr>
        <w:jc w:val="both"/>
        <w:rPr>
          <w:rFonts w:cs="Times New Roman"/>
          <w:szCs w:val="24"/>
        </w:rPr>
      </w:pPr>
      <w:r w:rsidRPr="008D26D5">
        <w:rPr>
          <w:rFonts w:cs="Times New Roman"/>
          <w:szCs w:val="24"/>
        </w:rPr>
        <w:t>Наша Родина в ходе войны получила первоклассную кадровую армию, способную отстоять великие социалистические завоевания нашего народа и обеспечить государственные интересы Советского Союза.</w:t>
      </w:r>
    </w:p>
    <w:p w14:paraId="7FB38429" w14:textId="77777777" w:rsidR="007B4F0C" w:rsidRPr="008D26D5" w:rsidRDefault="007B4F0C" w:rsidP="00701F40">
      <w:pPr>
        <w:jc w:val="both"/>
        <w:rPr>
          <w:rFonts w:cs="Times New Roman"/>
          <w:szCs w:val="24"/>
        </w:rPr>
      </w:pPr>
    </w:p>
    <w:p w14:paraId="24E22756" w14:textId="02399A71" w:rsidR="007B4F0C" w:rsidRPr="008D26D5" w:rsidRDefault="007B4F0C" w:rsidP="00701F40">
      <w:pPr>
        <w:jc w:val="both"/>
        <w:rPr>
          <w:rFonts w:cs="Times New Roman"/>
          <w:szCs w:val="24"/>
        </w:rPr>
      </w:pPr>
      <w:r w:rsidRPr="008D26D5">
        <w:rPr>
          <w:rFonts w:cs="Times New Roman"/>
          <w:szCs w:val="24"/>
        </w:rPr>
        <w:t xml:space="preserve">Несмотря на то, что Советский Союз почти четыре </w:t>
      </w:r>
      <w:r w:rsidR="008359D4">
        <w:rPr>
          <w:rFonts w:cs="Times New Roman"/>
          <w:szCs w:val="24"/>
          <w:lang w:val="ru-UA"/>
        </w:rPr>
        <w:t>года</w:t>
      </w:r>
      <w:r w:rsidRPr="008D26D5">
        <w:rPr>
          <w:rFonts w:cs="Times New Roman"/>
          <w:szCs w:val="24"/>
        </w:rPr>
        <w:t xml:space="preserve"> ведет невиданную по своим масштабам войну, требующую колоссальных затрат, наша социалистическая экономика укрепляется и растет, а хозяйство освобожденных областей, разграбленное и разрушенное немецкими захватчиками, успешно и быстро возрождается.</w:t>
      </w:r>
    </w:p>
    <w:p w14:paraId="130BCD43" w14:textId="77777777" w:rsidR="007B4F0C" w:rsidRPr="008D26D5" w:rsidRDefault="007B4F0C" w:rsidP="00701F40">
      <w:pPr>
        <w:jc w:val="both"/>
        <w:rPr>
          <w:rFonts w:cs="Times New Roman"/>
          <w:szCs w:val="24"/>
        </w:rPr>
      </w:pPr>
      <w:r w:rsidRPr="008D26D5">
        <w:rPr>
          <w:rFonts w:cs="Times New Roman"/>
          <w:szCs w:val="24"/>
        </w:rPr>
        <w:t xml:space="preserve"> Это является результатом героических усилии рабочих и колхозников, советской интеллигенции, женщин и молодежи нашей страны, вдохновляемых и направляемых великой большевистской партией.</w:t>
      </w:r>
    </w:p>
    <w:p w14:paraId="46CE2D99" w14:textId="77777777" w:rsidR="007B4F0C" w:rsidRPr="008D26D5" w:rsidRDefault="007B4F0C" w:rsidP="00701F40">
      <w:pPr>
        <w:jc w:val="both"/>
        <w:rPr>
          <w:rFonts w:cs="Times New Roman"/>
          <w:szCs w:val="24"/>
        </w:rPr>
      </w:pPr>
    </w:p>
    <w:p w14:paraId="6EB83181" w14:textId="77777777" w:rsidR="007B4F0C" w:rsidRPr="008D26D5" w:rsidRDefault="007B4F0C" w:rsidP="00701F40">
      <w:pPr>
        <w:jc w:val="both"/>
        <w:rPr>
          <w:rFonts w:cs="Times New Roman"/>
          <w:szCs w:val="24"/>
        </w:rPr>
      </w:pPr>
      <w:r w:rsidRPr="008D26D5">
        <w:rPr>
          <w:rFonts w:cs="Times New Roman"/>
          <w:szCs w:val="24"/>
        </w:rPr>
        <w:t>Мировая война, развязанная германскими империалистами, подходит к концу.</w:t>
      </w:r>
    </w:p>
    <w:p w14:paraId="2B50036C" w14:textId="5C61064B" w:rsidR="007B4F0C" w:rsidRPr="008D26D5" w:rsidRDefault="007B4F0C" w:rsidP="00701F40">
      <w:pPr>
        <w:jc w:val="both"/>
        <w:rPr>
          <w:rFonts w:cs="Times New Roman"/>
          <w:szCs w:val="24"/>
        </w:rPr>
      </w:pPr>
      <w:r w:rsidRPr="008D26D5">
        <w:rPr>
          <w:rFonts w:cs="Times New Roman"/>
          <w:szCs w:val="24"/>
        </w:rPr>
        <w:t>Крушение гитлеровской Германии – дело самого ближайшего будущего.</w:t>
      </w:r>
    </w:p>
    <w:p w14:paraId="37A00CE5" w14:textId="714633EC" w:rsidR="007B4F0C" w:rsidRPr="00725890" w:rsidRDefault="007B4F0C" w:rsidP="00701F40">
      <w:pPr>
        <w:ind w:firstLine="0"/>
        <w:jc w:val="both"/>
        <w:rPr>
          <w:rFonts w:cs="Times New Roman"/>
          <w:szCs w:val="24"/>
          <w:lang w:val="ru-UA"/>
        </w:rPr>
      </w:pPr>
      <w:r w:rsidRPr="008D26D5">
        <w:rPr>
          <w:rFonts w:cs="Times New Roman"/>
          <w:szCs w:val="24"/>
        </w:rPr>
        <w:t>Гитлеровские заправилы, возомнившие себя властелинами мира, оказались у разбитого корыта.</w:t>
      </w:r>
    </w:p>
    <w:p w14:paraId="121B6BAF" w14:textId="113B4709" w:rsidR="007B4F0C" w:rsidRPr="008D26D5" w:rsidRDefault="007B4F0C" w:rsidP="00701F40">
      <w:pPr>
        <w:jc w:val="both"/>
        <w:rPr>
          <w:rFonts w:cs="Times New Roman"/>
          <w:szCs w:val="24"/>
        </w:rPr>
      </w:pPr>
      <w:r w:rsidRPr="008D26D5">
        <w:rPr>
          <w:rFonts w:cs="Times New Roman"/>
          <w:szCs w:val="24"/>
        </w:rPr>
        <w:t>Смертельно раненный фашистский зверь находится при последнем издыхании.</w:t>
      </w:r>
    </w:p>
    <w:p w14:paraId="40FEDEC8" w14:textId="77777777" w:rsidR="007B4F0C" w:rsidRPr="008D26D5" w:rsidRDefault="007B4F0C" w:rsidP="00701F40">
      <w:pPr>
        <w:ind w:firstLine="0"/>
        <w:jc w:val="both"/>
        <w:rPr>
          <w:rFonts w:cs="Times New Roman"/>
          <w:szCs w:val="24"/>
        </w:rPr>
      </w:pPr>
      <w:r w:rsidRPr="008D26D5">
        <w:rPr>
          <w:rFonts w:cs="Times New Roman"/>
          <w:szCs w:val="24"/>
        </w:rPr>
        <w:t>Задача теперь сводится к одному – доконать фашистского зверя.</w:t>
      </w:r>
    </w:p>
    <w:p w14:paraId="0CB58011" w14:textId="77777777" w:rsidR="007B4F0C" w:rsidRPr="008D26D5" w:rsidRDefault="007B4F0C" w:rsidP="00701F40">
      <w:pPr>
        <w:jc w:val="both"/>
        <w:rPr>
          <w:rFonts w:cs="Times New Roman"/>
          <w:i/>
          <w:iCs/>
          <w:szCs w:val="24"/>
        </w:rPr>
      </w:pPr>
    </w:p>
    <w:p w14:paraId="29FEC4C0" w14:textId="77777777" w:rsidR="007B4F0C" w:rsidRPr="008359D4" w:rsidRDefault="007B4F0C" w:rsidP="00701F40">
      <w:pPr>
        <w:jc w:val="both"/>
        <w:rPr>
          <w:rFonts w:cs="Times New Roman"/>
          <w:bCs/>
          <w:szCs w:val="24"/>
        </w:rPr>
      </w:pPr>
      <w:r w:rsidRPr="008359D4">
        <w:rPr>
          <w:rFonts w:cs="Times New Roman"/>
          <w:bCs/>
          <w:szCs w:val="24"/>
        </w:rPr>
        <w:t>Воины Красной Армии и Военно</w:t>
      </w:r>
      <w:r w:rsidRPr="008359D4">
        <w:rPr>
          <w:rFonts w:cs="Times New Roman"/>
          <w:bCs/>
          <w:szCs w:val="24"/>
        </w:rPr>
        <w:noBreakHyphen/>
        <w:t xml:space="preserve">Морского Флота! </w:t>
      </w:r>
    </w:p>
    <w:p w14:paraId="2DCEB28C" w14:textId="77777777" w:rsidR="007B4F0C" w:rsidRPr="008D26D5" w:rsidRDefault="007B4F0C" w:rsidP="00701F40">
      <w:pPr>
        <w:jc w:val="both"/>
        <w:rPr>
          <w:rFonts w:cs="Times New Roman"/>
          <w:szCs w:val="24"/>
        </w:rPr>
      </w:pPr>
      <w:r w:rsidRPr="008D26D5">
        <w:rPr>
          <w:rFonts w:cs="Times New Roman"/>
          <w:szCs w:val="24"/>
        </w:rPr>
        <w:t>Идет последний штурм гитлеровского логова.</w:t>
      </w:r>
    </w:p>
    <w:p w14:paraId="6DA4728F" w14:textId="77777777" w:rsidR="007B4F0C" w:rsidRPr="008D26D5" w:rsidRDefault="007B4F0C" w:rsidP="00701F40">
      <w:pPr>
        <w:jc w:val="both"/>
        <w:rPr>
          <w:rFonts w:cs="Times New Roman"/>
          <w:szCs w:val="24"/>
        </w:rPr>
      </w:pPr>
      <w:r w:rsidRPr="008D26D5">
        <w:rPr>
          <w:rFonts w:cs="Times New Roman"/>
          <w:szCs w:val="24"/>
        </w:rPr>
        <w:t>В завершающих боях покажите новые образцы воинского умения и отваги.</w:t>
      </w:r>
    </w:p>
    <w:p w14:paraId="58CBBFA6" w14:textId="77777777" w:rsidR="007B4F0C" w:rsidRPr="008D26D5" w:rsidRDefault="007B4F0C" w:rsidP="00701F40">
      <w:pPr>
        <w:ind w:firstLine="0"/>
        <w:jc w:val="both"/>
        <w:rPr>
          <w:rFonts w:cs="Times New Roman"/>
          <w:szCs w:val="24"/>
        </w:rPr>
      </w:pPr>
      <w:r w:rsidRPr="008D26D5">
        <w:rPr>
          <w:rFonts w:cs="Times New Roman"/>
          <w:szCs w:val="24"/>
        </w:rPr>
        <w:t>Крепче бейте врага, умело взламывайте его оборону, преследуйте и окружайте немецких захватчиков, не давайте им передышки, пока они не прекратят сопротивления.</w:t>
      </w:r>
    </w:p>
    <w:p w14:paraId="1B842C22" w14:textId="77777777" w:rsidR="007B4F0C" w:rsidRPr="008D26D5" w:rsidRDefault="007B4F0C" w:rsidP="00701F40">
      <w:pPr>
        <w:ind w:firstLine="0"/>
        <w:jc w:val="both"/>
        <w:rPr>
          <w:rFonts w:cs="Times New Roman"/>
          <w:szCs w:val="24"/>
        </w:rPr>
      </w:pPr>
      <w:r w:rsidRPr="008D26D5">
        <w:rPr>
          <w:rFonts w:cs="Times New Roman"/>
          <w:szCs w:val="24"/>
        </w:rPr>
        <w:t>Находясь за рубежом родной земли, будьте особенно бдительны! По</w:t>
      </w:r>
      <w:r w:rsidRPr="008D26D5">
        <w:rPr>
          <w:rFonts w:cs="Times New Roman"/>
          <w:szCs w:val="24"/>
        </w:rPr>
        <w:noBreakHyphen/>
        <w:t>прежнему высоко держите честь и достоинство советского воина!</w:t>
      </w:r>
    </w:p>
    <w:p w14:paraId="389DCC40" w14:textId="77777777" w:rsidR="007B4F0C" w:rsidRPr="008D26D5" w:rsidRDefault="007B4F0C" w:rsidP="00701F40">
      <w:pPr>
        <w:jc w:val="both"/>
        <w:rPr>
          <w:rFonts w:cs="Times New Roman"/>
          <w:i/>
          <w:iCs/>
          <w:szCs w:val="24"/>
        </w:rPr>
      </w:pPr>
    </w:p>
    <w:p w14:paraId="18B17A0F" w14:textId="2D42E949" w:rsidR="007B4F0C" w:rsidRPr="008359D4" w:rsidRDefault="007B4F0C" w:rsidP="00701F40">
      <w:pPr>
        <w:jc w:val="both"/>
        <w:rPr>
          <w:rFonts w:cs="Times New Roman"/>
          <w:bCs/>
          <w:szCs w:val="24"/>
        </w:rPr>
      </w:pPr>
      <w:r w:rsidRPr="008359D4">
        <w:rPr>
          <w:rFonts w:cs="Times New Roman"/>
          <w:bCs/>
          <w:szCs w:val="24"/>
        </w:rPr>
        <w:t>Трудящиеся Советского Союза!</w:t>
      </w:r>
    </w:p>
    <w:p w14:paraId="6BA45DE0" w14:textId="77777777" w:rsidR="007B4F0C" w:rsidRPr="008D26D5" w:rsidRDefault="007B4F0C" w:rsidP="00701F40">
      <w:pPr>
        <w:jc w:val="both"/>
        <w:rPr>
          <w:rFonts w:cs="Times New Roman"/>
          <w:szCs w:val="24"/>
        </w:rPr>
      </w:pPr>
      <w:r w:rsidRPr="008D26D5">
        <w:rPr>
          <w:rFonts w:cs="Times New Roman"/>
          <w:szCs w:val="24"/>
        </w:rPr>
        <w:t>Упорным и неутомимым трудом умножайте всестороннюю помощь фронту. Быстро залечивайте раны, нанесенные стране войной, поднимайте еще выше мощь нашего Советского государства!</w:t>
      </w:r>
    </w:p>
    <w:p w14:paraId="1BB23EB5" w14:textId="77777777" w:rsidR="007B4F0C" w:rsidRPr="008D26D5" w:rsidRDefault="007B4F0C" w:rsidP="00701F40">
      <w:pPr>
        <w:jc w:val="both"/>
        <w:rPr>
          <w:rFonts w:cs="Times New Roman"/>
          <w:szCs w:val="24"/>
        </w:rPr>
      </w:pPr>
    </w:p>
    <w:p w14:paraId="201C61A0" w14:textId="77777777" w:rsidR="007B4F0C" w:rsidRPr="008D26D5" w:rsidRDefault="007B4F0C" w:rsidP="00701F40">
      <w:pPr>
        <w:jc w:val="both"/>
        <w:rPr>
          <w:rFonts w:cs="Times New Roman"/>
          <w:szCs w:val="24"/>
        </w:rPr>
      </w:pPr>
      <w:r w:rsidRPr="008D26D5">
        <w:rPr>
          <w:rFonts w:cs="Times New Roman"/>
          <w:szCs w:val="24"/>
        </w:rPr>
        <w:t>Товарищи красноармейцы и краснофлотцы, сержанты и старшины, офицеры армии и флота, генералы и адмиралы!</w:t>
      </w:r>
    </w:p>
    <w:p w14:paraId="7BD9EF9E" w14:textId="77777777" w:rsidR="007B4F0C" w:rsidRPr="008D26D5" w:rsidRDefault="007B4F0C" w:rsidP="00701F40">
      <w:pPr>
        <w:jc w:val="both"/>
        <w:rPr>
          <w:rFonts w:cs="Times New Roman"/>
          <w:szCs w:val="24"/>
        </w:rPr>
      </w:pPr>
      <w:r w:rsidRPr="008D26D5">
        <w:rPr>
          <w:rFonts w:cs="Times New Roman"/>
          <w:szCs w:val="24"/>
        </w:rPr>
        <w:t>Трудящиеся Советского Союза!</w:t>
      </w:r>
    </w:p>
    <w:p w14:paraId="72CA7EF3" w14:textId="77777777" w:rsidR="007B4F0C" w:rsidRPr="008D26D5" w:rsidRDefault="007B4F0C" w:rsidP="00701F40">
      <w:pPr>
        <w:jc w:val="both"/>
        <w:rPr>
          <w:rFonts w:cs="Times New Roman"/>
          <w:szCs w:val="24"/>
        </w:rPr>
      </w:pPr>
      <w:r w:rsidRPr="008D26D5">
        <w:rPr>
          <w:rFonts w:cs="Times New Roman"/>
          <w:szCs w:val="24"/>
        </w:rPr>
        <w:t>От имени Советского правительства и нашей большевистской партии приветствую и поздравляю вас с днем Первого Мая!</w:t>
      </w:r>
    </w:p>
    <w:p w14:paraId="5D752889" w14:textId="77777777" w:rsidR="007B4F0C" w:rsidRPr="008D26D5" w:rsidRDefault="007B4F0C" w:rsidP="00701F40">
      <w:pPr>
        <w:jc w:val="both"/>
        <w:rPr>
          <w:rFonts w:cs="Times New Roman"/>
          <w:szCs w:val="24"/>
        </w:rPr>
      </w:pPr>
      <w:r w:rsidRPr="008D26D5">
        <w:rPr>
          <w:rFonts w:cs="Times New Roman"/>
          <w:szCs w:val="24"/>
        </w:rPr>
        <w:t>В честь исторических успехов Красной Армии на фронте и великих успехов рабочих, колхозников и интеллигенции в тылу, в ознаменование международного праздника трудящихся</w:t>
      </w:r>
    </w:p>
    <w:p w14:paraId="72A0FE23" w14:textId="77777777" w:rsidR="007B4F0C" w:rsidRPr="008D26D5" w:rsidRDefault="007B4F0C" w:rsidP="00701F40">
      <w:pPr>
        <w:jc w:val="both"/>
        <w:rPr>
          <w:rFonts w:cs="Times New Roman"/>
          <w:szCs w:val="24"/>
        </w:rPr>
      </w:pPr>
    </w:p>
    <w:p w14:paraId="254273E9" w14:textId="77777777" w:rsidR="007B4F0C" w:rsidRPr="008D26D5" w:rsidRDefault="007B4F0C" w:rsidP="00701F40">
      <w:pPr>
        <w:jc w:val="both"/>
        <w:rPr>
          <w:rFonts w:cs="Times New Roman"/>
          <w:szCs w:val="24"/>
        </w:rPr>
      </w:pPr>
      <w:r w:rsidRPr="008D26D5">
        <w:rPr>
          <w:rFonts w:cs="Times New Roman"/>
          <w:iCs/>
          <w:szCs w:val="24"/>
        </w:rPr>
        <w:t>ПРИКАЗЫВАЮ:</w:t>
      </w:r>
      <w:r w:rsidRPr="008D26D5">
        <w:rPr>
          <w:rFonts w:cs="Times New Roman"/>
          <w:szCs w:val="24"/>
        </w:rPr>
        <w:t xml:space="preserve"> </w:t>
      </w:r>
    </w:p>
    <w:p w14:paraId="01657A67" w14:textId="77777777" w:rsidR="007B4F0C" w:rsidRPr="008D26D5" w:rsidRDefault="007B4F0C" w:rsidP="00701F40">
      <w:pPr>
        <w:jc w:val="both"/>
        <w:rPr>
          <w:rFonts w:cs="Times New Roman"/>
          <w:szCs w:val="24"/>
        </w:rPr>
      </w:pPr>
      <w:r w:rsidRPr="008D26D5">
        <w:rPr>
          <w:rFonts w:cs="Times New Roman"/>
          <w:szCs w:val="24"/>
        </w:rPr>
        <w:t>Сегодня, 1 мая, произвести салют в столицах союзных республик:</w:t>
      </w:r>
    </w:p>
    <w:p w14:paraId="2D158335" w14:textId="18AFCA5B" w:rsidR="007B4F0C" w:rsidRPr="008D26D5" w:rsidRDefault="007B4F0C" w:rsidP="00701F40">
      <w:pPr>
        <w:jc w:val="both"/>
        <w:rPr>
          <w:rFonts w:cs="Times New Roman"/>
          <w:szCs w:val="24"/>
        </w:rPr>
      </w:pPr>
      <w:r w:rsidRPr="008D26D5">
        <w:rPr>
          <w:rFonts w:cs="Times New Roman"/>
          <w:szCs w:val="24"/>
        </w:rPr>
        <w:t xml:space="preserve">Москве, Киеве, Минске, Баку, Тбилиси, Ереване, Ашхабаде, Ташкенте, </w:t>
      </w:r>
      <w:r w:rsidR="00074AC5">
        <w:rPr>
          <w:rFonts w:cs="Times New Roman"/>
          <w:szCs w:val="24"/>
        </w:rPr>
        <w:t>Сталин</w:t>
      </w:r>
      <w:r w:rsidRPr="008D26D5">
        <w:rPr>
          <w:rFonts w:cs="Times New Roman"/>
          <w:szCs w:val="24"/>
        </w:rPr>
        <w:t>абаде, Алма</w:t>
      </w:r>
      <w:r w:rsidRPr="008D26D5">
        <w:rPr>
          <w:rFonts w:cs="Times New Roman"/>
          <w:szCs w:val="24"/>
        </w:rPr>
        <w:noBreakHyphen/>
        <w:t>Ате, Фрунзе, Петрозаводске, Кишиневе, Вильнюсе, Риге, Таллине, а также в городах</w:t>
      </w:r>
      <w:r w:rsidRPr="008D26D5">
        <w:rPr>
          <w:rFonts w:cs="Times New Roman"/>
          <w:szCs w:val="24"/>
        </w:rPr>
        <w:noBreakHyphen/>
        <w:t xml:space="preserve">героях: Ленинграде, </w:t>
      </w:r>
      <w:r w:rsidR="00074AC5">
        <w:rPr>
          <w:rFonts w:cs="Times New Roman"/>
          <w:szCs w:val="24"/>
        </w:rPr>
        <w:t>Сталин</w:t>
      </w:r>
      <w:r w:rsidRPr="008D26D5">
        <w:rPr>
          <w:rFonts w:cs="Times New Roman"/>
          <w:szCs w:val="24"/>
        </w:rPr>
        <w:t>граде, Севастополе и Одессе – двадцатью артиллерийскими залпами.</w:t>
      </w:r>
    </w:p>
    <w:p w14:paraId="2D574E2A" w14:textId="77777777" w:rsidR="007B4F0C" w:rsidRPr="008D26D5" w:rsidRDefault="007B4F0C" w:rsidP="00701F40">
      <w:pPr>
        <w:jc w:val="both"/>
        <w:rPr>
          <w:rFonts w:cs="Times New Roman"/>
          <w:szCs w:val="24"/>
        </w:rPr>
      </w:pPr>
    </w:p>
    <w:p w14:paraId="095E724C" w14:textId="77777777" w:rsidR="007B4F0C" w:rsidRPr="008D26D5" w:rsidRDefault="007B4F0C" w:rsidP="00701F40">
      <w:pPr>
        <w:jc w:val="both"/>
        <w:rPr>
          <w:rFonts w:cs="Times New Roman"/>
          <w:szCs w:val="24"/>
        </w:rPr>
      </w:pPr>
      <w:r w:rsidRPr="008D26D5">
        <w:rPr>
          <w:rFonts w:cs="Times New Roman"/>
          <w:szCs w:val="24"/>
        </w:rPr>
        <w:t>Да здравствует наша могучая Советская Родина!</w:t>
      </w:r>
    </w:p>
    <w:p w14:paraId="07537EF4" w14:textId="77777777" w:rsidR="007B4F0C" w:rsidRPr="008D26D5" w:rsidRDefault="007B4F0C" w:rsidP="00701F40">
      <w:pPr>
        <w:jc w:val="both"/>
        <w:rPr>
          <w:rFonts w:cs="Times New Roman"/>
          <w:szCs w:val="24"/>
        </w:rPr>
      </w:pPr>
      <w:r w:rsidRPr="008D26D5">
        <w:rPr>
          <w:rFonts w:cs="Times New Roman"/>
          <w:szCs w:val="24"/>
        </w:rPr>
        <w:t>Да здравствует великий советский народ, народ</w:t>
      </w:r>
      <w:r w:rsidRPr="008D26D5">
        <w:rPr>
          <w:rFonts w:cs="Times New Roman"/>
          <w:szCs w:val="24"/>
        </w:rPr>
        <w:noBreakHyphen/>
        <w:t>победитель!</w:t>
      </w:r>
    </w:p>
    <w:p w14:paraId="293A0E5A" w14:textId="77777777" w:rsidR="007B4F0C" w:rsidRPr="008D26D5" w:rsidRDefault="007B4F0C" w:rsidP="00701F40">
      <w:pPr>
        <w:jc w:val="both"/>
        <w:rPr>
          <w:rFonts w:cs="Times New Roman"/>
          <w:szCs w:val="24"/>
        </w:rPr>
      </w:pPr>
      <w:r w:rsidRPr="008D26D5">
        <w:rPr>
          <w:rFonts w:cs="Times New Roman"/>
          <w:szCs w:val="24"/>
        </w:rPr>
        <w:lastRenderedPageBreak/>
        <w:t>Да здравствуют победоносные Красная Армия и Военно</w:t>
      </w:r>
      <w:r w:rsidRPr="008D26D5">
        <w:rPr>
          <w:rFonts w:cs="Times New Roman"/>
          <w:szCs w:val="24"/>
        </w:rPr>
        <w:noBreakHyphen/>
        <w:t>Морской Флот!</w:t>
      </w:r>
    </w:p>
    <w:p w14:paraId="33455B44" w14:textId="77777777" w:rsidR="007B4F0C" w:rsidRPr="008D26D5" w:rsidRDefault="007B4F0C" w:rsidP="00701F40">
      <w:pPr>
        <w:jc w:val="both"/>
        <w:rPr>
          <w:rFonts w:cs="Times New Roman"/>
          <w:szCs w:val="24"/>
        </w:rPr>
      </w:pPr>
      <w:r w:rsidRPr="008D26D5">
        <w:rPr>
          <w:rFonts w:cs="Times New Roman"/>
          <w:szCs w:val="24"/>
        </w:rPr>
        <w:t>Вечная слава героям, павшим в боях за свободу и независимость нашей Родины!</w:t>
      </w:r>
    </w:p>
    <w:p w14:paraId="06CB0341" w14:textId="77777777" w:rsidR="007B4F0C" w:rsidRPr="008D26D5" w:rsidRDefault="007B4F0C" w:rsidP="00701F40">
      <w:pPr>
        <w:jc w:val="both"/>
        <w:rPr>
          <w:rFonts w:cs="Times New Roman"/>
          <w:szCs w:val="24"/>
        </w:rPr>
      </w:pPr>
      <w:r w:rsidRPr="008D26D5">
        <w:rPr>
          <w:rFonts w:cs="Times New Roman"/>
          <w:szCs w:val="24"/>
        </w:rPr>
        <w:t>Вперед, за окончательный разгром гитлеровской Германии!</w:t>
      </w:r>
    </w:p>
    <w:p w14:paraId="354891A5" w14:textId="77777777" w:rsidR="007B4F0C" w:rsidRPr="008D26D5" w:rsidRDefault="007B4F0C" w:rsidP="00701F40">
      <w:pPr>
        <w:jc w:val="both"/>
        <w:rPr>
          <w:rFonts w:cs="Times New Roman"/>
          <w:szCs w:val="24"/>
        </w:rPr>
      </w:pPr>
    </w:p>
    <w:p w14:paraId="207B1EFF" w14:textId="3BC97B03" w:rsidR="007B4F0C" w:rsidRPr="00DF53E7" w:rsidRDefault="007B4F0C" w:rsidP="00701F40">
      <w:pPr>
        <w:jc w:val="both"/>
        <w:rPr>
          <w:rFonts w:cs="Times New Roman"/>
          <w:szCs w:val="24"/>
        </w:rPr>
      </w:pPr>
      <w:r w:rsidRPr="008D26D5">
        <w:rPr>
          <w:rFonts w:cs="Times New Roman"/>
          <w:iCs/>
          <w:szCs w:val="24"/>
        </w:rPr>
        <w:t>Верховный Главнокомандующий, Маршал Советского Союза</w:t>
      </w:r>
      <w:r w:rsidRPr="008D26D5">
        <w:rPr>
          <w:rFonts w:cs="Times New Roman"/>
          <w:szCs w:val="24"/>
        </w:rPr>
        <w:t xml:space="preserve"> </w:t>
      </w:r>
      <w:r w:rsidRPr="00DF53E7">
        <w:rPr>
          <w:rFonts w:cs="Times New Roman"/>
          <w:szCs w:val="24"/>
        </w:rPr>
        <w:t xml:space="preserve">И. </w:t>
      </w:r>
      <w:r w:rsidR="00074AC5">
        <w:rPr>
          <w:rFonts w:cs="Times New Roman"/>
          <w:szCs w:val="24"/>
        </w:rPr>
        <w:t>Сталин</w:t>
      </w:r>
    </w:p>
    <w:p w14:paraId="2E60CDF1" w14:textId="77777777" w:rsidR="007B4F0C" w:rsidRPr="008D26D5" w:rsidRDefault="007B4F0C" w:rsidP="00701F40">
      <w:pPr>
        <w:ind w:firstLine="0"/>
        <w:jc w:val="both"/>
        <w:rPr>
          <w:rFonts w:cs="Times New Roman"/>
          <w:szCs w:val="24"/>
        </w:rPr>
      </w:pPr>
    </w:p>
    <w:p w14:paraId="52C95DF5" w14:textId="4E27A297" w:rsidR="007B4F0C" w:rsidRPr="008D26D5" w:rsidRDefault="007B4F0C" w:rsidP="00F72BE0">
      <w:pPr>
        <w:pStyle w:val="a4"/>
        <w:ind w:firstLine="709"/>
        <w:contextualSpacing/>
      </w:pPr>
      <w:bookmarkStart w:id="194" w:name="_Toc430429525"/>
      <w:bookmarkStart w:id="195" w:name="_Toc153290102"/>
      <w:r w:rsidRPr="008D26D5">
        <w:t>Приказ Верховного Главнокомандующего по войскам Красной Армии и Военно</w:t>
      </w:r>
      <w:r w:rsidRPr="008D26D5">
        <w:noBreakHyphen/>
        <w:t>Морскому Флоту 9 мая 1945</w:t>
      </w:r>
      <w:bookmarkEnd w:id="194"/>
      <w:bookmarkEnd w:id="195"/>
    </w:p>
    <w:p w14:paraId="64E9DE49" w14:textId="76E6883C" w:rsidR="007B4F0C" w:rsidRPr="008D26D5" w:rsidRDefault="007B4F0C" w:rsidP="00701F40">
      <w:pPr>
        <w:jc w:val="both"/>
        <w:rPr>
          <w:rFonts w:cs="Times New Roman"/>
          <w:szCs w:val="24"/>
        </w:rPr>
      </w:pPr>
      <w:r w:rsidRPr="008D26D5">
        <w:rPr>
          <w:rFonts w:cs="Times New Roman"/>
          <w:szCs w:val="24"/>
        </w:rPr>
        <w:t>8 мая 1945 в Берлине представители Верховного Командования подписали акт о безоговорочной капитуляции германских вооруженных сил.</w:t>
      </w:r>
    </w:p>
    <w:p w14:paraId="5D38BCAF" w14:textId="77777777" w:rsidR="00DF53E7" w:rsidRDefault="007B4F0C" w:rsidP="00701F40">
      <w:pPr>
        <w:jc w:val="both"/>
        <w:rPr>
          <w:rFonts w:cs="Times New Roman"/>
          <w:szCs w:val="24"/>
          <w:lang w:val="ru-UA"/>
        </w:rPr>
      </w:pPr>
      <w:r w:rsidRPr="008D26D5">
        <w:rPr>
          <w:rFonts w:cs="Times New Roman"/>
          <w:szCs w:val="24"/>
        </w:rPr>
        <w:t>Великая Отечественная война, которую вел советский народ против немецко</w:t>
      </w:r>
      <w:r w:rsidRPr="008D26D5">
        <w:rPr>
          <w:rFonts w:cs="Times New Roman"/>
          <w:szCs w:val="24"/>
        </w:rPr>
        <w:noBreakHyphen/>
        <w:t>фашистских захватчиков, победоносно завершена</w:t>
      </w:r>
      <w:r w:rsidR="00DF53E7">
        <w:rPr>
          <w:rFonts w:cs="Times New Roman"/>
          <w:szCs w:val="24"/>
          <w:lang w:val="ru-UA"/>
        </w:rPr>
        <w:t>.</w:t>
      </w:r>
    </w:p>
    <w:p w14:paraId="7B017BAB" w14:textId="27EC96BA" w:rsidR="007B4F0C" w:rsidRPr="008D26D5" w:rsidRDefault="007B4F0C" w:rsidP="00701F40">
      <w:pPr>
        <w:jc w:val="both"/>
        <w:rPr>
          <w:rFonts w:cs="Times New Roman"/>
          <w:szCs w:val="24"/>
        </w:rPr>
      </w:pPr>
      <w:r w:rsidRPr="008D26D5">
        <w:rPr>
          <w:rFonts w:cs="Times New Roman"/>
          <w:szCs w:val="24"/>
        </w:rPr>
        <w:t>Германия полностью разгромлена.</w:t>
      </w:r>
      <w:r w:rsidR="004C3CFD">
        <w:rPr>
          <w:rStyle w:val="a3"/>
          <w:rFonts w:cs="Times New Roman"/>
          <w:szCs w:val="24"/>
        </w:rPr>
        <w:endnoteReference w:id="489"/>
      </w:r>
    </w:p>
    <w:p w14:paraId="403F9814" w14:textId="77777777" w:rsidR="00DF53E7" w:rsidRDefault="00DF53E7" w:rsidP="00701F40">
      <w:pPr>
        <w:jc w:val="both"/>
        <w:rPr>
          <w:rFonts w:cs="Times New Roman"/>
          <w:szCs w:val="24"/>
        </w:rPr>
      </w:pPr>
    </w:p>
    <w:p w14:paraId="02F25792" w14:textId="436EA378" w:rsidR="007B4F0C" w:rsidRPr="008D26D5" w:rsidRDefault="007B4F0C" w:rsidP="00701F40">
      <w:pPr>
        <w:jc w:val="both"/>
        <w:rPr>
          <w:rFonts w:cs="Times New Roman"/>
          <w:szCs w:val="24"/>
        </w:rPr>
      </w:pPr>
      <w:r w:rsidRPr="008D26D5">
        <w:rPr>
          <w:rFonts w:cs="Times New Roman"/>
          <w:szCs w:val="24"/>
        </w:rPr>
        <w:t>Товарищи красноармейцы, краснофлотцы, сержанты, старшины, офицеры армии и флота, генералы, адмиралы и маршалы, поздравляю вас с победоносным завершением Великой Отечественной войны.</w:t>
      </w:r>
    </w:p>
    <w:p w14:paraId="7C35219D" w14:textId="77777777" w:rsidR="00DF53E7" w:rsidRDefault="00DF53E7" w:rsidP="00701F40">
      <w:pPr>
        <w:jc w:val="both"/>
        <w:rPr>
          <w:rFonts w:cs="Times New Roman"/>
          <w:szCs w:val="24"/>
        </w:rPr>
      </w:pPr>
    </w:p>
    <w:p w14:paraId="261626AD" w14:textId="5C6A7C73" w:rsidR="007B4F0C" w:rsidRPr="008D26D5" w:rsidRDefault="007B4F0C" w:rsidP="00701F40">
      <w:pPr>
        <w:jc w:val="both"/>
        <w:rPr>
          <w:rFonts w:cs="Times New Roman"/>
          <w:szCs w:val="24"/>
        </w:rPr>
      </w:pPr>
      <w:r w:rsidRPr="008D26D5">
        <w:rPr>
          <w:rFonts w:cs="Times New Roman"/>
          <w:szCs w:val="24"/>
        </w:rPr>
        <w:t>В ознаменование полной победы над Германией сегодня, 9 мая, в День Победы, в 22 часа столица нашей Родины Москва от имени Родины салютует доблестным войскам Красной Армии, кораблям и частям Военно</w:t>
      </w:r>
      <w:r w:rsidRPr="008D26D5">
        <w:rPr>
          <w:rFonts w:cs="Times New Roman"/>
          <w:szCs w:val="24"/>
        </w:rPr>
        <w:noBreakHyphen/>
        <w:t>Морского Флота, одержавшим эту блестящую победу, тридцатью артиллерийскими залпами из тысячи орудий.</w:t>
      </w:r>
    </w:p>
    <w:p w14:paraId="3AD67BE3" w14:textId="77777777" w:rsidR="007B4F0C" w:rsidRPr="008D26D5" w:rsidRDefault="007B4F0C" w:rsidP="00701F40">
      <w:pPr>
        <w:jc w:val="both"/>
        <w:rPr>
          <w:rFonts w:cs="Times New Roman"/>
          <w:szCs w:val="24"/>
        </w:rPr>
      </w:pPr>
      <w:r w:rsidRPr="008D26D5">
        <w:rPr>
          <w:rFonts w:cs="Times New Roman"/>
          <w:szCs w:val="24"/>
        </w:rPr>
        <w:t>Вечная слава героям, павшим в боях за свободу и независимость нашей Родины!</w:t>
      </w:r>
    </w:p>
    <w:p w14:paraId="515B976B" w14:textId="77777777" w:rsidR="007B4F0C" w:rsidRPr="008D26D5" w:rsidRDefault="007B4F0C" w:rsidP="00701F40">
      <w:pPr>
        <w:jc w:val="both"/>
        <w:rPr>
          <w:rFonts w:cs="Times New Roman"/>
          <w:szCs w:val="24"/>
        </w:rPr>
      </w:pPr>
      <w:r w:rsidRPr="008D26D5">
        <w:rPr>
          <w:rFonts w:cs="Times New Roman"/>
          <w:szCs w:val="24"/>
        </w:rPr>
        <w:t>Да здравствуют победоносные Красная Армия и Военно</w:t>
      </w:r>
      <w:r w:rsidRPr="008D26D5">
        <w:rPr>
          <w:rFonts w:cs="Times New Roman"/>
          <w:szCs w:val="24"/>
        </w:rPr>
        <w:noBreakHyphen/>
        <w:t>Морской Флот!</w:t>
      </w:r>
    </w:p>
    <w:p w14:paraId="41CCC98D" w14:textId="77777777" w:rsidR="007B4F0C" w:rsidRPr="008D26D5" w:rsidRDefault="007B4F0C" w:rsidP="00701F40">
      <w:pPr>
        <w:jc w:val="both"/>
        <w:rPr>
          <w:rFonts w:cs="Times New Roman"/>
          <w:szCs w:val="24"/>
        </w:rPr>
      </w:pPr>
    </w:p>
    <w:p w14:paraId="685CEC5A" w14:textId="5DF1AF45" w:rsidR="007B4F0C" w:rsidRPr="008D26D5" w:rsidRDefault="007B4F0C" w:rsidP="00701F40">
      <w:pPr>
        <w:jc w:val="both"/>
        <w:rPr>
          <w:rFonts w:cs="Times New Roman"/>
          <w:szCs w:val="24"/>
        </w:rPr>
      </w:pPr>
      <w:r w:rsidRPr="008D26D5">
        <w:rPr>
          <w:rFonts w:cs="Times New Roman"/>
          <w:iCs/>
          <w:szCs w:val="24"/>
        </w:rPr>
        <w:t>Верховный Главнокомандующий, Маршал Советского Союза</w:t>
      </w:r>
      <w:r w:rsidRPr="008D26D5">
        <w:rPr>
          <w:rFonts w:cs="Times New Roman"/>
          <w:szCs w:val="24"/>
        </w:rPr>
        <w:t xml:space="preserve"> </w:t>
      </w:r>
      <w:r w:rsidRPr="008D26D5">
        <w:rPr>
          <w:rFonts w:cs="Times New Roman"/>
          <w:i/>
          <w:iCs/>
          <w:szCs w:val="24"/>
        </w:rPr>
        <w:t xml:space="preserve">И. </w:t>
      </w:r>
      <w:r w:rsidR="00074AC5">
        <w:rPr>
          <w:rFonts w:cs="Times New Roman"/>
          <w:i/>
          <w:iCs/>
          <w:szCs w:val="24"/>
        </w:rPr>
        <w:t>Сталин</w:t>
      </w:r>
      <w:r w:rsidRPr="008D26D5">
        <w:rPr>
          <w:rFonts w:cs="Times New Roman"/>
          <w:szCs w:val="24"/>
        </w:rPr>
        <w:t xml:space="preserve"> </w:t>
      </w:r>
    </w:p>
    <w:p w14:paraId="017EA032" w14:textId="77777777" w:rsidR="007B4F0C" w:rsidRPr="008D26D5" w:rsidRDefault="007B4F0C" w:rsidP="00701F40">
      <w:pPr>
        <w:jc w:val="both"/>
        <w:rPr>
          <w:rFonts w:cs="Times New Roman"/>
          <w:szCs w:val="24"/>
        </w:rPr>
      </w:pPr>
    </w:p>
    <w:p w14:paraId="71D45695" w14:textId="17B26AE7" w:rsidR="007B4F0C" w:rsidRPr="008D26D5" w:rsidRDefault="007B4F0C" w:rsidP="00F72BE0">
      <w:pPr>
        <w:pStyle w:val="a4"/>
        <w:ind w:firstLine="709"/>
        <w:contextualSpacing/>
      </w:pPr>
      <w:bookmarkStart w:id="196" w:name="_Toc153290103"/>
      <w:bookmarkStart w:id="197" w:name="_Toc430429526"/>
      <w:r w:rsidRPr="008D26D5">
        <w:t>Выступление по радио 9 мая 1945</w:t>
      </w:r>
      <w:bookmarkEnd w:id="196"/>
      <w:bookmarkEnd w:id="197"/>
    </w:p>
    <w:p w14:paraId="015212F7" w14:textId="77777777" w:rsidR="007B4F0C" w:rsidRPr="008D26D5" w:rsidRDefault="007B4F0C" w:rsidP="00701F40">
      <w:pPr>
        <w:jc w:val="both"/>
        <w:rPr>
          <w:rFonts w:cs="Times New Roman"/>
          <w:szCs w:val="24"/>
        </w:rPr>
      </w:pPr>
      <w:r w:rsidRPr="008D26D5">
        <w:rPr>
          <w:rFonts w:cs="Times New Roman"/>
          <w:szCs w:val="24"/>
        </w:rPr>
        <w:t>Товарищи! Соотечественники и соотечественницы!</w:t>
      </w:r>
    </w:p>
    <w:p w14:paraId="3B2416E1" w14:textId="77777777" w:rsidR="008359D4" w:rsidRDefault="007B4F0C" w:rsidP="00701F40">
      <w:pPr>
        <w:jc w:val="both"/>
        <w:rPr>
          <w:rFonts w:cs="Times New Roman"/>
          <w:szCs w:val="24"/>
        </w:rPr>
      </w:pPr>
      <w:r w:rsidRPr="008D26D5">
        <w:rPr>
          <w:rFonts w:cs="Times New Roman"/>
          <w:szCs w:val="24"/>
        </w:rPr>
        <w:t>Наступил великий день победы над Германией.</w:t>
      </w:r>
    </w:p>
    <w:p w14:paraId="6DDA0AF9" w14:textId="728E9126" w:rsidR="007B4F0C" w:rsidRPr="008D26D5" w:rsidRDefault="007B4F0C" w:rsidP="00701F40">
      <w:pPr>
        <w:ind w:firstLine="0"/>
        <w:jc w:val="both"/>
        <w:rPr>
          <w:rFonts w:cs="Times New Roman"/>
          <w:szCs w:val="24"/>
        </w:rPr>
      </w:pPr>
      <w:r w:rsidRPr="008D26D5">
        <w:rPr>
          <w:rFonts w:cs="Times New Roman"/>
          <w:szCs w:val="24"/>
        </w:rPr>
        <w:t>Фашистская Германия, поставленная на колени Красной Армией и войсками наших союзников, признала себя побежденной и объявила безоговорочную капитуляцию.</w:t>
      </w:r>
    </w:p>
    <w:p w14:paraId="60E3EE3D" w14:textId="77777777" w:rsidR="007B4F0C" w:rsidRPr="008D26D5" w:rsidRDefault="007B4F0C" w:rsidP="00701F40">
      <w:pPr>
        <w:ind w:firstLine="0"/>
        <w:jc w:val="both"/>
        <w:rPr>
          <w:rFonts w:cs="Times New Roman"/>
          <w:szCs w:val="24"/>
        </w:rPr>
      </w:pPr>
      <w:r w:rsidRPr="008D26D5">
        <w:rPr>
          <w:rFonts w:cs="Times New Roman"/>
          <w:szCs w:val="24"/>
        </w:rPr>
        <w:t xml:space="preserve">7 мая был подписан в городе Реймсе предварительный протокол капитуляции. </w:t>
      </w:r>
    </w:p>
    <w:p w14:paraId="233776B3" w14:textId="77777777" w:rsidR="007B4F0C" w:rsidRPr="008D26D5" w:rsidRDefault="007B4F0C" w:rsidP="00701F40">
      <w:pPr>
        <w:ind w:firstLine="0"/>
        <w:jc w:val="both"/>
        <w:rPr>
          <w:rFonts w:cs="Times New Roman"/>
          <w:szCs w:val="24"/>
        </w:rPr>
      </w:pPr>
      <w:r w:rsidRPr="008D26D5">
        <w:rPr>
          <w:rFonts w:cs="Times New Roman"/>
          <w:szCs w:val="24"/>
        </w:rPr>
        <w:t>8 мая представители немецкого главнокомандования в присутствии представителей Верховного Командования союзных войск и Верховного Главнокомандования советских войск подписали в Берлине окончательный акт капитуляции, исполнение которого началось с 24 часов 8 мая.</w:t>
      </w:r>
    </w:p>
    <w:p w14:paraId="21D17105" w14:textId="77777777" w:rsidR="007B4F0C" w:rsidRPr="008D26D5" w:rsidRDefault="007B4F0C" w:rsidP="00701F40">
      <w:pPr>
        <w:jc w:val="both"/>
        <w:rPr>
          <w:rFonts w:cs="Times New Roman"/>
          <w:szCs w:val="24"/>
        </w:rPr>
      </w:pPr>
    </w:p>
    <w:p w14:paraId="4C6EE8AC" w14:textId="77777777" w:rsidR="00DF53E7" w:rsidRDefault="007B4F0C" w:rsidP="00701F40">
      <w:pPr>
        <w:jc w:val="both"/>
        <w:rPr>
          <w:rFonts w:cs="Times New Roman"/>
          <w:szCs w:val="24"/>
        </w:rPr>
      </w:pPr>
      <w:r w:rsidRPr="008D26D5">
        <w:rPr>
          <w:rFonts w:cs="Times New Roman"/>
          <w:szCs w:val="24"/>
        </w:rPr>
        <w:t>Зная волчью повадку немецких заправил, считающих договора и соглашения пустой бумажкой, мы не имеем основания верить им на слово.</w:t>
      </w:r>
    </w:p>
    <w:p w14:paraId="48277999" w14:textId="77777777" w:rsidR="00DF53E7" w:rsidRDefault="007B4F0C" w:rsidP="00701F40">
      <w:pPr>
        <w:ind w:firstLine="0"/>
        <w:jc w:val="both"/>
        <w:rPr>
          <w:rFonts w:cs="Times New Roman"/>
          <w:szCs w:val="24"/>
        </w:rPr>
      </w:pPr>
      <w:r w:rsidRPr="008D26D5">
        <w:rPr>
          <w:rFonts w:cs="Times New Roman"/>
          <w:szCs w:val="24"/>
        </w:rPr>
        <w:t>Однако сегодня с утра немецкие войска во исполнение акта капитуляции стали в массовом порядке складывать оружие и сдаваться в плен нашим войскам.</w:t>
      </w:r>
    </w:p>
    <w:p w14:paraId="7AE984EF" w14:textId="7AFC556E" w:rsidR="007B4F0C" w:rsidRPr="008D26D5" w:rsidRDefault="007B4F0C" w:rsidP="00701F40">
      <w:pPr>
        <w:ind w:firstLine="0"/>
        <w:jc w:val="both"/>
        <w:rPr>
          <w:rFonts w:cs="Times New Roman"/>
          <w:szCs w:val="24"/>
        </w:rPr>
      </w:pPr>
      <w:r w:rsidRPr="008D26D5">
        <w:rPr>
          <w:rFonts w:cs="Times New Roman"/>
          <w:szCs w:val="24"/>
        </w:rPr>
        <w:t>Это уже не пустая бумажка. Это – действительная капитуляция вооруженных сил Германии.</w:t>
      </w:r>
    </w:p>
    <w:p w14:paraId="6B9DC6E6" w14:textId="77777777" w:rsidR="007B4F0C" w:rsidRPr="008D26D5" w:rsidRDefault="007B4F0C" w:rsidP="00701F40">
      <w:pPr>
        <w:ind w:firstLine="0"/>
        <w:jc w:val="both"/>
        <w:rPr>
          <w:rFonts w:cs="Times New Roman"/>
          <w:szCs w:val="24"/>
        </w:rPr>
      </w:pPr>
      <w:r w:rsidRPr="008D26D5">
        <w:rPr>
          <w:rFonts w:cs="Times New Roman"/>
          <w:szCs w:val="24"/>
        </w:rPr>
        <w:t>Правда, одна группа немецких войск в районе Чехословакии все еще уклоняется от капитуляции. Но я надеюсь, что Красной Армии удастся привести ее в чувство.</w:t>
      </w:r>
    </w:p>
    <w:p w14:paraId="5980DB6F" w14:textId="77777777" w:rsidR="00DF53E7" w:rsidRDefault="00DF53E7" w:rsidP="00701F40">
      <w:pPr>
        <w:jc w:val="both"/>
        <w:rPr>
          <w:rFonts w:cs="Times New Roman"/>
          <w:szCs w:val="24"/>
        </w:rPr>
      </w:pPr>
    </w:p>
    <w:p w14:paraId="1EE44BFC" w14:textId="582D3616" w:rsidR="007B4F0C" w:rsidRPr="008D26D5" w:rsidRDefault="007B4F0C" w:rsidP="00701F40">
      <w:pPr>
        <w:jc w:val="both"/>
        <w:rPr>
          <w:rFonts w:cs="Times New Roman"/>
          <w:szCs w:val="24"/>
        </w:rPr>
      </w:pPr>
      <w:r w:rsidRPr="008D26D5">
        <w:rPr>
          <w:rFonts w:cs="Times New Roman"/>
          <w:szCs w:val="24"/>
        </w:rPr>
        <w:t>Теперь мы можем с полным основанием заявить, что наступил исторический день окончательного разгрома Германии, день великой победы нашего народа над германским империализмом.</w:t>
      </w:r>
    </w:p>
    <w:p w14:paraId="3743C1B6" w14:textId="1A3559B4" w:rsidR="007B4F0C" w:rsidRPr="008D26D5" w:rsidRDefault="007B4F0C" w:rsidP="00701F40">
      <w:pPr>
        <w:jc w:val="both"/>
        <w:rPr>
          <w:rFonts w:cs="Times New Roman"/>
          <w:szCs w:val="24"/>
        </w:rPr>
      </w:pPr>
      <w:r w:rsidRPr="008D26D5">
        <w:rPr>
          <w:rFonts w:cs="Times New Roman"/>
          <w:szCs w:val="24"/>
        </w:rPr>
        <w:lastRenderedPageBreak/>
        <w:t>Великие жертвы, принесенные нами во имя свободы и независимости нашей Родины, неисчислимые лишения и страдания, пережитые нашим народом в ходе войны, напряженный труд в тылу и на фронте, отданный на алтарь Отечества, не прошли даром и увенчались полной победой над врагом.</w:t>
      </w:r>
      <w:r w:rsidR="00F86C1D">
        <w:rPr>
          <w:rStyle w:val="a3"/>
          <w:rFonts w:cs="Times New Roman"/>
          <w:szCs w:val="24"/>
          <w:lang w:val="ru-UA"/>
        </w:rPr>
        <w:endnoteReference w:id="490"/>
      </w:r>
    </w:p>
    <w:p w14:paraId="3D6B41AD" w14:textId="75C40645" w:rsidR="007B4F0C" w:rsidRPr="00170FE5" w:rsidRDefault="007B4F0C" w:rsidP="00701F40">
      <w:pPr>
        <w:jc w:val="both"/>
        <w:rPr>
          <w:rFonts w:cs="Times New Roman"/>
          <w:szCs w:val="24"/>
        </w:rPr>
      </w:pPr>
      <w:r w:rsidRPr="008D26D5">
        <w:rPr>
          <w:rFonts w:cs="Times New Roman"/>
          <w:szCs w:val="24"/>
        </w:rPr>
        <w:t>Отныне над Европой будет развеваться великое знамя свободы народов и мира между народами.</w:t>
      </w:r>
      <w:r w:rsidR="00170FE5">
        <w:rPr>
          <w:rStyle w:val="a3"/>
          <w:rFonts w:cs="Times New Roman"/>
          <w:szCs w:val="24"/>
        </w:rPr>
        <w:endnoteReference w:id="491"/>
      </w:r>
    </w:p>
    <w:p w14:paraId="56C36C87" w14:textId="77777777" w:rsidR="007B4F0C" w:rsidRPr="008D26D5" w:rsidRDefault="007B4F0C" w:rsidP="00701F40">
      <w:pPr>
        <w:jc w:val="both"/>
        <w:rPr>
          <w:rFonts w:cs="Times New Roman"/>
          <w:szCs w:val="24"/>
        </w:rPr>
      </w:pPr>
    </w:p>
    <w:p w14:paraId="30B92774" w14:textId="3DE04EE5" w:rsidR="004E10AF" w:rsidRDefault="007B4F0C" w:rsidP="00701F40">
      <w:pPr>
        <w:jc w:val="both"/>
        <w:rPr>
          <w:rFonts w:cs="Times New Roman"/>
          <w:szCs w:val="24"/>
        </w:rPr>
      </w:pPr>
      <w:r w:rsidRPr="008D26D5">
        <w:rPr>
          <w:rFonts w:cs="Times New Roman"/>
          <w:szCs w:val="24"/>
        </w:rPr>
        <w:t xml:space="preserve">Три </w:t>
      </w:r>
      <w:r w:rsidR="00E64A74">
        <w:rPr>
          <w:rFonts w:cs="Times New Roman"/>
          <w:szCs w:val="24"/>
          <w:lang w:val="ru-UA"/>
        </w:rPr>
        <w:t>года</w:t>
      </w:r>
      <w:r w:rsidRPr="008D26D5">
        <w:rPr>
          <w:rFonts w:cs="Times New Roman"/>
          <w:szCs w:val="24"/>
        </w:rPr>
        <w:t xml:space="preserve"> назад Гитлер всенародно заявил, что в его задачи входит расчленение Советского Союза и отрыв от него Кавказа, Украины, Белоруссии, Прибалтики и других областей</w:t>
      </w:r>
      <w:r w:rsidR="004E10AF">
        <w:rPr>
          <w:rFonts w:cs="Times New Roman"/>
          <w:szCs w:val="24"/>
          <w:lang w:val="ru-UA"/>
        </w:rPr>
        <w:t>.</w:t>
      </w:r>
      <w:r w:rsidRPr="008D26D5">
        <w:rPr>
          <w:rFonts w:cs="Times New Roman"/>
          <w:szCs w:val="24"/>
        </w:rPr>
        <w:t xml:space="preserve"> Он прямо заявил:</w:t>
      </w:r>
    </w:p>
    <w:p w14:paraId="59E1B420" w14:textId="1704AAB3" w:rsidR="00E64A74" w:rsidRDefault="00E44239" w:rsidP="00701F40">
      <w:pPr>
        <w:jc w:val="both"/>
        <w:rPr>
          <w:rFonts w:cs="Times New Roman"/>
          <w:szCs w:val="24"/>
        </w:rPr>
      </w:pPr>
      <w:r>
        <w:rPr>
          <w:rFonts w:cs="Times New Roman"/>
          <w:szCs w:val="24"/>
        </w:rPr>
        <w:t>«</w:t>
      </w:r>
      <w:r w:rsidR="007B4F0C" w:rsidRPr="008D26D5">
        <w:rPr>
          <w:rFonts w:cs="Times New Roman"/>
          <w:szCs w:val="24"/>
        </w:rPr>
        <w:t>Мы уничтожим Россию, чтобы она больше никогда не смогла подняться</w:t>
      </w:r>
      <w:r>
        <w:rPr>
          <w:rFonts w:cs="Times New Roman"/>
          <w:szCs w:val="24"/>
        </w:rPr>
        <w:t>»</w:t>
      </w:r>
      <w:r w:rsidR="007B4F0C" w:rsidRPr="008D26D5">
        <w:rPr>
          <w:rFonts w:cs="Times New Roman"/>
          <w:szCs w:val="24"/>
        </w:rPr>
        <w:t>.</w:t>
      </w:r>
    </w:p>
    <w:p w14:paraId="2227595A" w14:textId="3D665AD7" w:rsidR="007B4F0C" w:rsidRPr="008D26D5" w:rsidRDefault="007B4F0C" w:rsidP="00701F40">
      <w:pPr>
        <w:ind w:firstLine="0"/>
        <w:jc w:val="both"/>
        <w:rPr>
          <w:rFonts w:cs="Times New Roman"/>
          <w:szCs w:val="24"/>
        </w:rPr>
      </w:pPr>
      <w:r w:rsidRPr="008D26D5">
        <w:rPr>
          <w:rFonts w:cs="Times New Roman"/>
          <w:szCs w:val="24"/>
        </w:rPr>
        <w:t xml:space="preserve">Это было три </w:t>
      </w:r>
      <w:r w:rsidR="00E64A74">
        <w:rPr>
          <w:rFonts w:cs="Times New Roman"/>
          <w:szCs w:val="24"/>
          <w:lang w:val="ru-UA"/>
        </w:rPr>
        <w:t>года</w:t>
      </w:r>
      <w:r w:rsidRPr="008D26D5">
        <w:rPr>
          <w:rFonts w:cs="Times New Roman"/>
          <w:szCs w:val="24"/>
        </w:rPr>
        <w:t xml:space="preserve"> назад.</w:t>
      </w:r>
    </w:p>
    <w:p w14:paraId="3E25B6C8" w14:textId="77777777" w:rsidR="00E64A74" w:rsidRDefault="007B4F0C" w:rsidP="00701F40">
      <w:pPr>
        <w:jc w:val="both"/>
        <w:rPr>
          <w:rFonts w:cs="Times New Roman"/>
          <w:szCs w:val="24"/>
        </w:rPr>
      </w:pPr>
      <w:r w:rsidRPr="008D26D5">
        <w:rPr>
          <w:rFonts w:cs="Times New Roman"/>
          <w:szCs w:val="24"/>
        </w:rPr>
        <w:t>Но сумасбродным идеям Гитлера не суждено было сбыться, – ход войны развеял их в прах.</w:t>
      </w:r>
    </w:p>
    <w:p w14:paraId="5A9B9129" w14:textId="47E1F225" w:rsidR="007B4F0C" w:rsidRPr="008D26D5" w:rsidRDefault="007B4F0C" w:rsidP="00701F40">
      <w:pPr>
        <w:ind w:firstLine="0"/>
        <w:jc w:val="both"/>
        <w:rPr>
          <w:rFonts w:cs="Times New Roman"/>
          <w:szCs w:val="24"/>
        </w:rPr>
      </w:pPr>
      <w:r w:rsidRPr="008D26D5">
        <w:rPr>
          <w:rFonts w:cs="Times New Roman"/>
          <w:szCs w:val="24"/>
        </w:rPr>
        <w:t>На деле получилось нечто прямо противоположное тому, о чем бредили гитлеровцы. Германия разбита наголову.</w:t>
      </w:r>
    </w:p>
    <w:p w14:paraId="78963D2E" w14:textId="77777777" w:rsidR="00E64A74" w:rsidRDefault="007B4F0C" w:rsidP="00701F40">
      <w:pPr>
        <w:jc w:val="both"/>
        <w:rPr>
          <w:rFonts w:cs="Times New Roman"/>
          <w:szCs w:val="24"/>
        </w:rPr>
      </w:pPr>
      <w:r w:rsidRPr="008D26D5">
        <w:rPr>
          <w:rFonts w:cs="Times New Roman"/>
          <w:szCs w:val="24"/>
        </w:rPr>
        <w:t>Германские войска капитулируют.</w:t>
      </w:r>
    </w:p>
    <w:p w14:paraId="1D1CA5F7" w14:textId="36B60A8B" w:rsidR="007B4F0C" w:rsidRPr="008D26D5" w:rsidRDefault="007B4F0C" w:rsidP="00701F40">
      <w:pPr>
        <w:jc w:val="both"/>
        <w:rPr>
          <w:rFonts w:cs="Times New Roman"/>
          <w:szCs w:val="24"/>
        </w:rPr>
      </w:pPr>
      <w:r w:rsidRPr="008D26D5">
        <w:rPr>
          <w:rFonts w:cs="Times New Roman"/>
          <w:szCs w:val="24"/>
        </w:rPr>
        <w:t>Советский Союз торжествует победу, хотя он и не собирается ни расчленять, ни уничтожать Германию.</w:t>
      </w:r>
    </w:p>
    <w:p w14:paraId="6F17C6ED" w14:textId="77777777" w:rsidR="007B4F0C" w:rsidRPr="008D26D5" w:rsidRDefault="007B4F0C" w:rsidP="00701F40">
      <w:pPr>
        <w:jc w:val="both"/>
        <w:rPr>
          <w:rFonts w:cs="Times New Roman"/>
          <w:szCs w:val="24"/>
        </w:rPr>
      </w:pPr>
    </w:p>
    <w:p w14:paraId="7E3755E6" w14:textId="77777777" w:rsidR="007B4F0C" w:rsidRPr="008D26D5" w:rsidRDefault="007B4F0C" w:rsidP="00701F40">
      <w:pPr>
        <w:jc w:val="both"/>
        <w:rPr>
          <w:rFonts w:cs="Times New Roman"/>
          <w:szCs w:val="24"/>
        </w:rPr>
      </w:pPr>
      <w:r w:rsidRPr="008D26D5">
        <w:rPr>
          <w:rFonts w:cs="Times New Roman"/>
          <w:szCs w:val="24"/>
        </w:rPr>
        <w:t>Товарищи! Великая Отечественная война завершилась нашей полной победой. Период войны в Европе кончился, начался период мирного развития.</w:t>
      </w:r>
    </w:p>
    <w:p w14:paraId="2BE756A9" w14:textId="77777777" w:rsidR="007B4F0C" w:rsidRPr="008D26D5" w:rsidRDefault="007B4F0C" w:rsidP="00701F40">
      <w:pPr>
        <w:jc w:val="both"/>
        <w:rPr>
          <w:rFonts w:cs="Times New Roman"/>
          <w:szCs w:val="24"/>
        </w:rPr>
      </w:pPr>
    </w:p>
    <w:p w14:paraId="64F45FD8" w14:textId="43B33637" w:rsidR="007B4F0C" w:rsidRPr="008D26D5" w:rsidRDefault="007B4F0C" w:rsidP="00701F40">
      <w:pPr>
        <w:jc w:val="both"/>
        <w:rPr>
          <w:rFonts w:cs="Times New Roman"/>
          <w:szCs w:val="24"/>
        </w:rPr>
      </w:pPr>
      <w:r w:rsidRPr="008D26D5">
        <w:rPr>
          <w:rFonts w:cs="Times New Roman"/>
          <w:szCs w:val="24"/>
        </w:rPr>
        <w:t xml:space="preserve">С победой вас, мои </w:t>
      </w:r>
      <w:r w:rsidR="006575F8">
        <w:rPr>
          <w:rFonts w:cs="Times New Roman"/>
          <w:szCs w:val="24"/>
        </w:rPr>
        <w:t>дороги</w:t>
      </w:r>
      <w:r w:rsidRPr="008D26D5">
        <w:rPr>
          <w:rFonts w:cs="Times New Roman"/>
          <w:szCs w:val="24"/>
        </w:rPr>
        <w:t>е соотечественники и соотечественницы!</w:t>
      </w:r>
    </w:p>
    <w:p w14:paraId="0E0DC221" w14:textId="1AB7C9F1" w:rsidR="007B4F0C" w:rsidRPr="00E64A74" w:rsidRDefault="007B4F0C" w:rsidP="00701F40">
      <w:pPr>
        <w:jc w:val="both"/>
        <w:rPr>
          <w:rFonts w:cs="Times New Roman"/>
          <w:szCs w:val="24"/>
        </w:rPr>
      </w:pPr>
      <w:r w:rsidRPr="00E64A74">
        <w:rPr>
          <w:rFonts w:cs="Times New Roman"/>
          <w:szCs w:val="24"/>
        </w:rPr>
        <w:t>Слава нашей героической Красной Армии, отстоявшей независимость нашей Родины и завоевавшей победу над врагом!</w:t>
      </w:r>
    </w:p>
    <w:p w14:paraId="40DD2B9A" w14:textId="77777777" w:rsidR="007B4F0C" w:rsidRPr="008D26D5" w:rsidRDefault="007B4F0C" w:rsidP="00701F40">
      <w:pPr>
        <w:jc w:val="both"/>
        <w:rPr>
          <w:rFonts w:cs="Times New Roman"/>
          <w:szCs w:val="24"/>
        </w:rPr>
      </w:pPr>
      <w:r w:rsidRPr="008D26D5">
        <w:rPr>
          <w:rFonts w:cs="Times New Roman"/>
          <w:szCs w:val="24"/>
        </w:rPr>
        <w:t>Слава нашему великому народу, народу</w:t>
      </w:r>
      <w:r w:rsidRPr="008D26D5">
        <w:rPr>
          <w:rFonts w:cs="Times New Roman"/>
          <w:szCs w:val="24"/>
        </w:rPr>
        <w:noBreakHyphen/>
        <w:t>победителю!</w:t>
      </w:r>
    </w:p>
    <w:p w14:paraId="7FDE94F3" w14:textId="77777777" w:rsidR="007B4F0C" w:rsidRPr="008D26D5" w:rsidRDefault="007B4F0C" w:rsidP="00701F40">
      <w:pPr>
        <w:jc w:val="both"/>
        <w:rPr>
          <w:rFonts w:cs="Times New Roman"/>
          <w:szCs w:val="24"/>
        </w:rPr>
      </w:pPr>
      <w:r w:rsidRPr="008D26D5">
        <w:rPr>
          <w:rFonts w:cs="Times New Roman"/>
          <w:szCs w:val="24"/>
        </w:rPr>
        <w:t>Вечная слава героям, павшим в боях с врагом и отдавшим свою жизнь за свободу и счастье нашего народа!</w:t>
      </w:r>
    </w:p>
    <w:p w14:paraId="747391D8" w14:textId="77777777" w:rsidR="007B4F0C" w:rsidRPr="008D26D5" w:rsidRDefault="007B4F0C" w:rsidP="00701F40">
      <w:pPr>
        <w:jc w:val="both"/>
        <w:rPr>
          <w:rFonts w:cs="Times New Roman"/>
          <w:szCs w:val="24"/>
        </w:rPr>
      </w:pPr>
    </w:p>
    <w:p w14:paraId="10AF0980" w14:textId="22C48AFD" w:rsidR="007B4F0C" w:rsidRPr="008D26D5" w:rsidRDefault="007B4F0C" w:rsidP="004C3CFD">
      <w:pPr>
        <w:pStyle w:val="a4"/>
        <w:ind w:firstLine="709"/>
        <w:contextualSpacing/>
      </w:pPr>
      <w:bookmarkStart w:id="198" w:name="_Toc430429527"/>
      <w:bookmarkStart w:id="199" w:name="_Toc153290104"/>
      <w:r w:rsidRPr="008D26D5">
        <w:t xml:space="preserve">Обращение тов. И. В. </w:t>
      </w:r>
      <w:r w:rsidR="00074AC5">
        <w:t>Сталин</w:t>
      </w:r>
      <w:r w:rsidRPr="008D26D5">
        <w:t>а к народу по поводу подписания Японией акта о безоговорочной капитуляции</w:t>
      </w:r>
      <w:bookmarkEnd w:id="198"/>
      <w:bookmarkEnd w:id="199"/>
    </w:p>
    <w:p w14:paraId="3E4273D5" w14:textId="77777777" w:rsidR="007B4F0C" w:rsidRPr="008D26D5" w:rsidRDefault="007B4F0C" w:rsidP="00701F40">
      <w:pPr>
        <w:jc w:val="both"/>
        <w:rPr>
          <w:rFonts w:cs="Times New Roman"/>
          <w:szCs w:val="24"/>
        </w:rPr>
      </w:pPr>
      <w:r w:rsidRPr="008D26D5">
        <w:rPr>
          <w:rFonts w:cs="Times New Roman"/>
          <w:szCs w:val="24"/>
        </w:rPr>
        <w:t>Товарищи!</w:t>
      </w:r>
    </w:p>
    <w:p w14:paraId="166293DD" w14:textId="77777777" w:rsidR="007B4F0C" w:rsidRPr="008D26D5" w:rsidRDefault="007B4F0C" w:rsidP="00701F40">
      <w:pPr>
        <w:jc w:val="both"/>
        <w:rPr>
          <w:rFonts w:cs="Times New Roman"/>
          <w:szCs w:val="24"/>
        </w:rPr>
      </w:pPr>
      <w:r w:rsidRPr="008D26D5">
        <w:rPr>
          <w:rFonts w:cs="Times New Roman"/>
          <w:szCs w:val="24"/>
        </w:rPr>
        <w:t>Соотечественники и соотечественницы!</w:t>
      </w:r>
    </w:p>
    <w:p w14:paraId="5ECF44D3" w14:textId="77777777" w:rsidR="007B4F0C" w:rsidRPr="008D26D5" w:rsidRDefault="007B4F0C" w:rsidP="00701F40">
      <w:pPr>
        <w:jc w:val="both"/>
        <w:rPr>
          <w:rFonts w:cs="Times New Roman"/>
          <w:szCs w:val="24"/>
        </w:rPr>
      </w:pPr>
    </w:p>
    <w:p w14:paraId="50902DB1" w14:textId="17CAE23E" w:rsidR="007B4F0C" w:rsidRPr="008D26D5" w:rsidRDefault="007B4F0C" w:rsidP="00701F40">
      <w:pPr>
        <w:jc w:val="both"/>
        <w:rPr>
          <w:rFonts w:cs="Times New Roman"/>
          <w:szCs w:val="24"/>
        </w:rPr>
      </w:pPr>
      <w:r w:rsidRPr="008D26D5">
        <w:rPr>
          <w:rFonts w:cs="Times New Roman"/>
          <w:szCs w:val="24"/>
        </w:rPr>
        <w:t>Сегодня, 2 сентября, государственные и военные представители Японии подписали акт безоговорочной капитуляции.</w:t>
      </w:r>
    </w:p>
    <w:p w14:paraId="4635AD60" w14:textId="5BE1D40D" w:rsidR="007B4F0C" w:rsidRPr="008D26D5" w:rsidRDefault="007B4F0C" w:rsidP="00701F40">
      <w:pPr>
        <w:jc w:val="both"/>
        <w:rPr>
          <w:rFonts w:cs="Times New Roman"/>
          <w:szCs w:val="24"/>
        </w:rPr>
      </w:pPr>
      <w:r w:rsidRPr="008D26D5">
        <w:rPr>
          <w:rFonts w:cs="Times New Roman"/>
          <w:szCs w:val="24"/>
        </w:rPr>
        <w:t>Разбитая наголову на морях и на суше и окруж</w:t>
      </w:r>
      <w:r w:rsidR="00B74BE6">
        <w:rPr>
          <w:rFonts w:cs="Times New Roman"/>
          <w:szCs w:val="24"/>
        </w:rPr>
        <w:t>е</w:t>
      </w:r>
      <w:r w:rsidRPr="008D26D5">
        <w:rPr>
          <w:rFonts w:cs="Times New Roman"/>
          <w:szCs w:val="24"/>
        </w:rPr>
        <w:t>нная со всех сторон вооруж</w:t>
      </w:r>
      <w:r w:rsidR="00B74BE6">
        <w:rPr>
          <w:rFonts w:cs="Times New Roman"/>
          <w:szCs w:val="24"/>
        </w:rPr>
        <w:t>е</w:t>
      </w:r>
      <w:r w:rsidRPr="008D26D5">
        <w:rPr>
          <w:rFonts w:cs="Times New Roman"/>
          <w:szCs w:val="24"/>
        </w:rPr>
        <w:t>нными силами Объедин</w:t>
      </w:r>
      <w:r w:rsidR="00B74BE6">
        <w:rPr>
          <w:rFonts w:cs="Times New Roman"/>
          <w:szCs w:val="24"/>
        </w:rPr>
        <w:t>е</w:t>
      </w:r>
      <w:r w:rsidRPr="008D26D5">
        <w:rPr>
          <w:rFonts w:cs="Times New Roman"/>
          <w:szCs w:val="24"/>
        </w:rPr>
        <w:t>нных Наций, Япония признала себя побежд</w:t>
      </w:r>
      <w:r w:rsidR="00B74BE6">
        <w:rPr>
          <w:rFonts w:cs="Times New Roman"/>
          <w:szCs w:val="24"/>
        </w:rPr>
        <w:t>е</w:t>
      </w:r>
      <w:r w:rsidRPr="008D26D5">
        <w:rPr>
          <w:rFonts w:cs="Times New Roman"/>
          <w:szCs w:val="24"/>
        </w:rPr>
        <w:t>нной и сложила оружие.</w:t>
      </w:r>
    </w:p>
    <w:p w14:paraId="1449200F" w14:textId="77777777" w:rsidR="007B4F0C" w:rsidRPr="008D26D5" w:rsidRDefault="007B4F0C" w:rsidP="00701F40">
      <w:pPr>
        <w:jc w:val="both"/>
        <w:rPr>
          <w:rFonts w:cs="Times New Roman"/>
          <w:szCs w:val="24"/>
        </w:rPr>
      </w:pPr>
    </w:p>
    <w:p w14:paraId="545F8D4E" w14:textId="5D562722" w:rsidR="007B4F0C" w:rsidRPr="008D26D5" w:rsidRDefault="007B4F0C" w:rsidP="00701F40">
      <w:pPr>
        <w:jc w:val="both"/>
        <w:rPr>
          <w:rFonts w:cs="Times New Roman"/>
          <w:szCs w:val="24"/>
        </w:rPr>
      </w:pPr>
      <w:r w:rsidRPr="008D26D5">
        <w:rPr>
          <w:rFonts w:cs="Times New Roman"/>
          <w:szCs w:val="24"/>
        </w:rPr>
        <w:t>Два очага мирового фашизма и мировой агрессий образовались накануне нынешней мировой войны: Германия</w:t>
      </w:r>
      <w:r w:rsidR="004E10AF">
        <w:rPr>
          <w:rFonts w:cs="Times New Roman"/>
          <w:szCs w:val="24"/>
          <w:lang w:val="ru-UA"/>
        </w:rPr>
        <w:t xml:space="preserve"> </w:t>
      </w:r>
      <w:r w:rsidRPr="008D26D5">
        <w:rPr>
          <w:rFonts w:cs="Times New Roman"/>
          <w:szCs w:val="24"/>
        </w:rPr>
        <w:t>–</w:t>
      </w:r>
      <w:r w:rsidR="004E10AF">
        <w:rPr>
          <w:rFonts w:cs="Times New Roman"/>
          <w:szCs w:val="24"/>
          <w:lang w:val="ru-UA"/>
        </w:rPr>
        <w:t xml:space="preserve"> </w:t>
      </w:r>
      <w:r w:rsidRPr="008D26D5">
        <w:rPr>
          <w:rFonts w:cs="Times New Roman"/>
          <w:szCs w:val="24"/>
        </w:rPr>
        <w:t>на западе и Япония – на востоке.</w:t>
      </w:r>
    </w:p>
    <w:p w14:paraId="22495DBE" w14:textId="77777777" w:rsidR="001E4E8A" w:rsidRDefault="007B4F0C" w:rsidP="00701F40">
      <w:pPr>
        <w:jc w:val="both"/>
        <w:rPr>
          <w:rFonts w:cs="Times New Roman"/>
          <w:szCs w:val="24"/>
        </w:rPr>
      </w:pPr>
      <w:r w:rsidRPr="008D26D5">
        <w:rPr>
          <w:rFonts w:cs="Times New Roman"/>
          <w:szCs w:val="24"/>
        </w:rPr>
        <w:t>Это они развязали вторую мировую войну.</w:t>
      </w:r>
    </w:p>
    <w:p w14:paraId="70BCC977" w14:textId="4D282F8C" w:rsidR="007B4F0C" w:rsidRPr="008D26D5" w:rsidRDefault="007B4F0C" w:rsidP="00701F40">
      <w:pPr>
        <w:ind w:firstLine="0"/>
        <w:jc w:val="both"/>
        <w:rPr>
          <w:rFonts w:cs="Times New Roman"/>
          <w:szCs w:val="24"/>
        </w:rPr>
      </w:pPr>
      <w:r w:rsidRPr="008D26D5">
        <w:rPr>
          <w:rFonts w:cs="Times New Roman"/>
          <w:szCs w:val="24"/>
        </w:rPr>
        <w:t>Это они поставили человечество и его цивилизацию на край гибели.</w:t>
      </w:r>
    </w:p>
    <w:p w14:paraId="1589DC29" w14:textId="19B4F2CA" w:rsidR="007B4F0C" w:rsidRPr="008D26D5" w:rsidRDefault="007B4F0C" w:rsidP="00701F40">
      <w:pPr>
        <w:jc w:val="both"/>
        <w:rPr>
          <w:rFonts w:cs="Times New Roman"/>
          <w:szCs w:val="24"/>
        </w:rPr>
      </w:pPr>
      <w:r w:rsidRPr="008D26D5">
        <w:rPr>
          <w:rFonts w:cs="Times New Roman"/>
          <w:szCs w:val="24"/>
        </w:rPr>
        <w:t>Очаг мировой агрессии на западе был ликвидирован четыре месяца назад, в результате чего Германия оказалась вынужденной капитулировать.</w:t>
      </w:r>
    </w:p>
    <w:p w14:paraId="64CFC32B" w14:textId="77777777" w:rsidR="007B4F0C" w:rsidRPr="008D26D5" w:rsidRDefault="007B4F0C" w:rsidP="00701F40">
      <w:pPr>
        <w:jc w:val="both"/>
        <w:rPr>
          <w:rFonts w:cs="Times New Roman"/>
          <w:szCs w:val="24"/>
        </w:rPr>
      </w:pPr>
      <w:r w:rsidRPr="008D26D5">
        <w:rPr>
          <w:rFonts w:cs="Times New Roman"/>
          <w:szCs w:val="24"/>
        </w:rPr>
        <w:t>Через четыре месяца после этого был ликвидирован очаг мировой агрессии на востоке, в результате чего Япония, главная союзница Германии, также оказалась вынужденной подписать акт капитуляции.</w:t>
      </w:r>
    </w:p>
    <w:p w14:paraId="117F4442" w14:textId="77777777" w:rsidR="007B4F0C" w:rsidRPr="008D26D5" w:rsidRDefault="007B4F0C" w:rsidP="00701F40">
      <w:pPr>
        <w:jc w:val="both"/>
        <w:rPr>
          <w:rFonts w:cs="Times New Roman"/>
          <w:szCs w:val="24"/>
        </w:rPr>
      </w:pPr>
    </w:p>
    <w:p w14:paraId="5A6A4036" w14:textId="77777777" w:rsidR="007B4F0C" w:rsidRPr="008D26D5" w:rsidRDefault="007B4F0C" w:rsidP="00701F40">
      <w:pPr>
        <w:jc w:val="both"/>
        <w:rPr>
          <w:rFonts w:cs="Times New Roman"/>
          <w:szCs w:val="24"/>
        </w:rPr>
      </w:pPr>
      <w:r w:rsidRPr="008D26D5">
        <w:rPr>
          <w:rFonts w:cs="Times New Roman"/>
          <w:szCs w:val="24"/>
        </w:rPr>
        <w:t>Это означает, что наступил конец второй мировой войны.</w:t>
      </w:r>
    </w:p>
    <w:p w14:paraId="392E4636" w14:textId="77777777" w:rsidR="007B4F0C" w:rsidRPr="008D26D5" w:rsidRDefault="007B4F0C" w:rsidP="00701F40">
      <w:pPr>
        <w:jc w:val="both"/>
        <w:rPr>
          <w:rFonts w:cs="Times New Roman"/>
          <w:szCs w:val="24"/>
        </w:rPr>
      </w:pPr>
    </w:p>
    <w:p w14:paraId="3F48635A" w14:textId="13ACC00A" w:rsidR="007B4F0C" w:rsidRPr="008D26D5" w:rsidRDefault="007B4F0C" w:rsidP="00701F40">
      <w:pPr>
        <w:jc w:val="both"/>
        <w:rPr>
          <w:rFonts w:cs="Times New Roman"/>
          <w:szCs w:val="24"/>
        </w:rPr>
      </w:pPr>
      <w:r w:rsidRPr="008D26D5">
        <w:rPr>
          <w:rFonts w:cs="Times New Roman"/>
          <w:szCs w:val="24"/>
        </w:rPr>
        <w:lastRenderedPageBreak/>
        <w:t>Теперь мы можем сказать, что условия, необходимые для мира во вс</w:t>
      </w:r>
      <w:r w:rsidR="00B74BE6">
        <w:rPr>
          <w:rFonts w:cs="Times New Roman"/>
          <w:szCs w:val="24"/>
        </w:rPr>
        <w:t>е</w:t>
      </w:r>
      <w:r w:rsidRPr="008D26D5">
        <w:rPr>
          <w:rFonts w:cs="Times New Roman"/>
          <w:szCs w:val="24"/>
        </w:rPr>
        <w:t>м мире, уже заво</w:t>
      </w:r>
      <w:r w:rsidR="00B74BE6">
        <w:rPr>
          <w:rFonts w:cs="Times New Roman"/>
          <w:szCs w:val="24"/>
        </w:rPr>
        <w:t>е</w:t>
      </w:r>
      <w:r w:rsidRPr="008D26D5">
        <w:rPr>
          <w:rFonts w:cs="Times New Roman"/>
          <w:szCs w:val="24"/>
        </w:rPr>
        <w:t>ваны.</w:t>
      </w:r>
    </w:p>
    <w:p w14:paraId="57185673" w14:textId="77777777" w:rsidR="007B4F0C" w:rsidRPr="008D26D5" w:rsidRDefault="007B4F0C" w:rsidP="00701F40">
      <w:pPr>
        <w:jc w:val="both"/>
        <w:rPr>
          <w:rFonts w:cs="Times New Roman"/>
          <w:szCs w:val="24"/>
        </w:rPr>
      </w:pPr>
    </w:p>
    <w:p w14:paraId="31B85EBA" w14:textId="77777777" w:rsidR="001E4E8A" w:rsidRDefault="007B4F0C" w:rsidP="00701F40">
      <w:pPr>
        <w:jc w:val="both"/>
        <w:rPr>
          <w:rFonts w:cs="Times New Roman"/>
          <w:szCs w:val="24"/>
        </w:rPr>
      </w:pPr>
      <w:r w:rsidRPr="008D26D5">
        <w:rPr>
          <w:rFonts w:cs="Times New Roman"/>
          <w:szCs w:val="24"/>
        </w:rPr>
        <w:t>Следует отметить, что японские захватчики нанесли ущерб не только нашим союзникам – Китаю, Соедин</w:t>
      </w:r>
      <w:r w:rsidR="00B74BE6">
        <w:rPr>
          <w:rFonts w:cs="Times New Roman"/>
          <w:szCs w:val="24"/>
        </w:rPr>
        <w:t>е</w:t>
      </w:r>
      <w:r w:rsidRPr="008D26D5">
        <w:rPr>
          <w:rFonts w:cs="Times New Roman"/>
          <w:szCs w:val="24"/>
        </w:rPr>
        <w:t>нным Штатам Америки, Великобритании.</w:t>
      </w:r>
    </w:p>
    <w:p w14:paraId="5BB9630D" w14:textId="0916D0A7" w:rsidR="007B4F0C" w:rsidRPr="008D26D5" w:rsidRDefault="007B4F0C" w:rsidP="00701F40">
      <w:pPr>
        <w:ind w:firstLine="0"/>
        <w:jc w:val="both"/>
        <w:rPr>
          <w:rFonts w:cs="Times New Roman"/>
          <w:szCs w:val="24"/>
        </w:rPr>
      </w:pPr>
      <w:r w:rsidRPr="008D26D5">
        <w:rPr>
          <w:rFonts w:cs="Times New Roman"/>
          <w:szCs w:val="24"/>
        </w:rPr>
        <w:t>Они нанесли серь</w:t>
      </w:r>
      <w:r w:rsidR="00B74BE6">
        <w:rPr>
          <w:rFonts w:cs="Times New Roman"/>
          <w:szCs w:val="24"/>
        </w:rPr>
        <w:t>е</w:t>
      </w:r>
      <w:r w:rsidRPr="008D26D5">
        <w:rPr>
          <w:rFonts w:cs="Times New Roman"/>
          <w:szCs w:val="24"/>
        </w:rPr>
        <w:t>знейший ущерб также и нашей стране. Поэтому у нас есть ещ</w:t>
      </w:r>
      <w:r w:rsidR="00B74BE6">
        <w:rPr>
          <w:rFonts w:cs="Times New Roman"/>
          <w:szCs w:val="24"/>
        </w:rPr>
        <w:t>е</w:t>
      </w:r>
      <w:r w:rsidRPr="008D26D5">
        <w:rPr>
          <w:rFonts w:cs="Times New Roman"/>
          <w:szCs w:val="24"/>
        </w:rPr>
        <w:t xml:space="preserve"> свой особый сч</w:t>
      </w:r>
      <w:r w:rsidR="00B74BE6">
        <w:rPr>
          <w:rFonts w:cs="Times New Roman"/>
          <w:szCs w:val="24"/>
        </w:rPr>
        <w:t>е</w:t>
      </w:r>
      <w:r w:rsidRPr="008D26D5">
        <w:rPr>
          <w:rFonts w:cs="Times New Roman"/>
          <w:szCs w:val="24"/>
        </w:rPr>
        <w:t>т к Японии.</w:t>
      </w:r>
    </w:p>
    <w:p w14:paraId="7219CB6D" w14:textId="4DD2FC8F" w:rsidR="007B4F0C" w:rsidRPr="008D26D5" w:rsidRDefault="007B4F0C" w:rsidP="00701F40">
      <w:pPr>
        <w:jc w:val="both"/>
        <w:rPr>
          <w:rFonts w:cs="Times New Roman"/>
          <w:szCs w:val="24"/>
        </w:rPr>
      </w:pPr>
      <w:r w:rsidRPr="008D26D5">
        <w:rPr>
          <w:rFonts w:cs="Times New Roman"/>
          <w:szCs w:val="24"/>
        </w:rPr>
        <w:t>Свою агрессию против нашей страны Япония начала ещ</w:t>
      </w:r>
      <w:r w:rsidR="00B74BE6">
        <w:rPr>
          <w:rFonts w:cs="Times New Roman"/>
          <w:szCs w:val="24"/>
        </w:rPr>
        <w:t>е</w:t>
      </w:r>
      <w:r w:rsidRPr="008D26D5">
        <w:rPr>
          <w:rFonts w:cs="Times New Roman"/>
          <w:szCs w:val="24"/>
        </w:rPr>
        <w:t xml:space="preserve"> в 1904 во время русско-японской войны.</w:t>
      </w:r>
    </w:p>
    <w:p w14:paraId="629E0F67" w14:textId="322FD73C" w:rsidR="007B4F0C" w:rsidRPr="008D26D5" w:rsidRDefault="007B4F0C" w:rsidP="00701F40">
      <w:pPr>
        <w:jc w:val="both"/>
        <w:rPr>
          <w:rFonts w:cs="Times New Roman"/>
          <w:szCs w:val="24"/>
        </w:rPr>
      </w:pPr>
      <w:r w:rsidRPr="008D26D5">
        <w:rPr>
          <w:rFonts w:cs="Times New Roman"/>
          <w:szCs w:val="24"/>
        </w:rPr>
        <w:t>Как известно, в феврале 1904, когда переговоры между Японией и Россией ещ</w:t>
      </w:r>
      <w:r w:rsidR="00B74BE6">
        <w:rPr>
          <w:rFonts w:cs="Times New Roman"/>
          <w:szCs w:val="24"/>
        </w:rPr>
        <w:t>е</w:t>
      </w:r>
      <w:r w:rsidRPr="008D26D5">
        <w:rPr>
          <w:rFonts w:cs="Times New Roman"/>
          <w:szCs w:val="24"/>
        </w:rPr>
        <w:t xml:space="preserve"> продолжались, Япония, воспользовавшись слабостью царского правительства, неожиданно и вероломно, без объявления войны, – напала на нашу страну и атаковала русскую эскадру в районе Порт-Артура, чтобы вывести из строя несколько русских военных кораблей и создать, тем самым, выгодное положение для своего флота. И она действительно вывела из строя три первоклассных военных корабля России.</w:t>
      </w:r>
    </w:p>
    <w:p w14:paraId="64C1D787" w14:textId="7060F81A" w:rsidR="007B4F0C" w:rsidRPr="008D26D5" w:rsidRDefault="007B4F0C" w:rsidP="00701F40">
      <w:pPr>
        <w:jc w:val="both"/>
        <w:rPr>
          <w:rFonts w:cs="Times New Roman"/>
          <w:szCs w:val="24"/>
        </w:rPr>
      </w:pPr>
      <w:r w:rsidRPr="008D26D5">
        <w:rPr>
          <w:rFonts w:cs="Times New Roman"/>
          <w:szCs w:val="24"/>
        </w:rPr>
        <w:t>Характерно, что через 37 лет после этого Япония в точности повторила этот вероломный при</w:t>
      </w:r>
      <w:r w:rsidR="00B74BE6">
        <w:rPr>
          <w:rFonts w:cs="Times New Roman"/>
          <w:szCs w:val="24"/>
        </w:rPr>
        <w:t>е</w:t>
      </w:r>
      <w:r w:rsidRPr="008D26D5">
        <w:rPr>
          <w:rFonts w:cs="Times New Roman"/>
          <w:szCs w:val="24"/>
        </w:rPr>
        <w:t>м в отношении Соедин</w:t>
      </w:r>
      <w:r w:rsidR="00B74BE6">
        <w:rPr>
          <w:rFonts w:cs="Times New Roman"/>
          <w:szCs w:val="24"/>
        </w:rPr>
        <w:t>е</w:t>
      </w:r>
      <w:r w:rsidRPr="008D26D5">
        <w:rPr>
          <w:rFonts w:cs="Times New Roman"/>
          <w:szCs w:val="24"/>
        </w:rPr>
        <w:t>нных Штатов Америки, когда она в 1941 напала на военно-морскую базу Соедин</w:t>
      </w:r>
      <w:r w:rsidR="00B74BE6">
        <w:rPr>
          <w:rFonts w:cs="Times New Roman"/>
          <w:szCs w:val="24"/>
        </w:rPr>
        <w:t>е</w:t>
      </w:r>
      <w:r w:rsidRPr="008D26D5">
        <w:rPr>
          <w:rFonts w:cs="Times New Roman"/>
          <w:szCs w:val="24"/>
        </w:rPr>
        <w:t>нных Штатов Америки в Пирл-Харборе и вывела из строя ряд линейных кораблей этого государства.</w:t>
      </w:r>
    </w:p>
    <w:p w14:paraId="67FAE8B4" w14:textId="77777777" w:rsidR="001E4E8A" w:rsidRDefault="007B4F0C" w:rsidP="00701F40">
      <w:pPr>
        <w:jc w:val="both"/>
        <w:rPr>
          <w:rFonts w:cs="Times New Roman"/>
          <w:szCs w:val="24"/>
        </w:rPr>
      </w:pPr>
      <w:r w:rsidRPr="008D26D5">
        <w:rPr>
          <w:rFonts w:cs="Times New Roman"/>
          <w:szCs w:val="24"/>
        </w:rPr>
        <w:t>Как известно, в войне с Японией Россия потерпела тогда поражение.</w:t>
      </w:r>
    </w:p>
    <w:p w14:paraId="2B294B13" w14:textId="77777777" w:rsidR="001E4E8A" w:rsidRDefault="007B4F0C" w:rsidP="00701F40">
      <w:pPr>
        <w:ind w:firstLine="0"/>
        <w:jc w:val="both"/>
        <w:rPr>
          <w:rFonts w:cs="Times New Roman"/>
          <w:szCs w:val="24"/>
        </w:rPr>
      </w:pPr>
      <w:r w:rsidRPr="008D26D5">
        <w:rPr>
          <w:rFonts w:cs="Times New Roman"/>
          <w:szCs w:val="24"/>
        </w:rPr>
        <w:t>Япония же воспользовалась поражением царской России для того, чтобы отхватить от России южный Сахалин, утвердиться на Курильских островах и, таким образом, закрыть на замок для нашей страны все выходы в океан на Востоке и к портам советской Камчатки и советской Чукотки.</w:t>
      </w:r>
    </w:p>
    <w:p w14:paraId="7B765292" w14:textId="6A31D62A" w:rsidR="007B4F0C" w:rsidRPr="008D26D5" w:rsidRDefault="007B4F0C" w:rsidP="00701F40">
      <w:pPr>
        <w:ind w:firstLine="0"/>
        <w:jc w:val="both"/>
        <w:rPr>
          <w:rFonts w:cs="Times New Roman"/>
          <w:szCs w:val="24"/>
        </w:rPr>
      </w:pPr>
      <w:r w:rsidRPr="008D26D5">
        <w:rPr>
          <w:rFonts w:cs="Times New Roman"/>
          <w:szCs w:val="24"/>
        </w:rPr>
        <w:t>Было ясно, что Япония ставит себе задачу отторгнуть от России весь е</w:t>
      </w:r>
      <w:r w:rsidR="00B74BE6">
        <w:rPr>
          <w:rFonts w:cs="Times New Roman"/>
          <w:szCs w:val="24"/>
        </w:rPr>
        <w:t>е</w:t>
      </w:r>
      <w:r w:rsidRPr="008D26D5">
        <w:rPr>
          <w:rFonts w:cs="Times New Roman"/>
          <w:szCs w:val="24"/>
        </w:rPr>
        <w:t xml:space="preserve"> Дальний Восток.</w:t>
      </w:r>
    </w:p>
    <w:p w14:paraId="054AA6E6" w14:textId="3D9E6458" w:rsidR="007B4F0C" w:rsidRPr="008D26D5" w:rsidRDefault="007B4F0C" w:rsidP="00701F40">
      <w:pPr>
        <w:jc w:val="both"/>
        <w:rPr>
          <w:rFonts w:cs="Times New Roman"/>
          <w:szCs w:val="24"/>
        </w:rPr>
      </w:pPr>
      <w:r w:rsidRPr="008D26D5">
        <w:rPr>
          <w:rFonts w:cs="Times New Roman"/>
          <w:szCs w:val="24"/>
        </w:rPr>
        <w:t>Но этим не исчерпываются захватнические действия Японии против нашей страны. В 1918, после установления советского строя в нашей стране, Япония, воспользовавшись враждебным тогда отношением к советской стране Англии, Франции, Соедин</w:t>
      </w:r>
      <w:r w:rsidR="00B74BE6">
        <w:rPr>
          <w:rFonts w:cs="Times New Roman"/>
          <w:szCs w:val="24"/>
        </w:rPr>
        <w:t>е</w:t>
      </w:r>
      <w:r w:rsidRPr="008D26D5">
        <w:rPr>
          <w:rFonts w:cs="Times New Roman"/>
          <w:szCs w:val="24"/>
        </w:rPr>
        <w:t>нных Штатов Америки и опираясь на них, – вновь напала на нашу страну, оккупировала Дальний Восток и четыре  терзала наш народ, грабила советский Дальний Восток.</w:t>
      </w:r>
    </w:p>
    <w:p w14:paraId="1BF182C6" w14:textId="007C5412" w:rsidR="007B4F0C" w:rsidRPr="008D26D5" w:rsidRDefault="007B4F0C" w:rsidP="00701F40">
      <w:pPr>
        <w:jc w:val="both"/>
        <w:rPr>
          <w:rFonts w:cs="Times New Roman"/>
          <w:szCs w:val="24"/>
        </w:rPr>
      </w:pPr>
      <w:r w:rsidRPr="008D26D5">
        <w:rPr>
          <w:rFonts w:cs="Times New Roman"/>
          <w:szCs w:val="24"/>
        </w:rPr>
        <w:t>Но и это не вс</w:t>
      </w:r>
      <w:r w:rsidR="00B74BE6">
        <w:rPr>
          <w:rFonts w:cs="Times New Roman"/>
          <w:szCs w:val="24"/>
        </w:rPr>
        <w:t>е</w:t>
      </w:r>
      <w:r w:rsidRPr="008D26D5">
        <w:rPr>
          <w:rFonts w:cs="Times New Roman"/>
          <w:szCs w:val="24"/>
        </w:rPr>
        <w:t>. В 1938 Япония вновь напала на нашу страну в районе озера Хасан, около Владивостока, с целью окружить Владивосток, а в следующий год Япония повторила сво</w:t>
      </w:r>
      <w:r w:rsidR="00B74BE6">
        <w:rPr>
          <w:rFonts w:cs="Times New Roman"/>
          <w:szCs w:val="24"/>
        </w:rPr>
        <w:t>е</w:t>
      </w:r>
      <w:r w:rsidRPr="008D26D5">
        <w:rPr>
          <w:rFonts w:cs="Times New Roman"/>
          <w:szCs w:val="24"/>
        </w:rPr>
        <w:t xml:space="preserve"> нападение уже в другом месте, в районе Монгольской Народной Республики, около Халхин-Гола, с целью прорваться на советскую территорию, перерезать нашу Сибирскую железно</w:t>
      </w:r>
      <w:r w:rsidR="00FD7D02">
        <w:rPr>
          <w:rFonts w:cs="Times New Roman"/>
          <w:szCs w:val="24"/>
        </w:rPr>
        <w:t>доро</w:t>
      </w:r>
      <w:r w:rsidR="001F2AD6">
        <w:rPr>
          <w:rFonts w:cs="Times New Roman"/>
          <w:szCs w:val="24"/>
        </w:rPr>
        <w:t>ж</w:t>
      </w:r>
      <w:r w:rsidRPr="008D26D5">
        <w:rPr>
          <w:rFonts w:cs="Times New Roman"/>
          <w:szCs w:val="24"/>
        </w:rPr>
        <w:t>ную магистраль и отрезать Дальний Восток от России.</w:t>
      </w:r>
    </w:p>
    <w:p w14:paraId="240E694B" w14:textId="77777777" w:rsidR="001E4E8A" w:rsidRDefault="007B4F0C" w:rsidP="00701F40">
      <w:pPr>
        <w:ind w:firstLine="0"/>
        <w:jc w:val="both"/>
        <w:rPr>
          <w:rFonts w:cs="Times New Roman"/>
          <w:szCs w:val="24"/>
        </w:rPr>
      </w:pPr>
      <w:r w:rsidRPr="008D26D5">
        <w:rPr>
          <w:rFonts w:cs="Times New Roman"/>
          <w:szCs w:val="24"/>
        </w:rPr>
        <w:t>Правда, атаки Японии в районе Хасана и Халхин-Гола были ликвидированы советскими войсками с большим позором для японцев.</w:t>
      </w:r>
    </w:p>
    <w:p w14:paraId="1B32A8C5" w14:textId="531AFF72" w:rsidR="007B4F0C" w:rsidRPr="008D26D5" w:rsidRDefault="007B4F0C" w:rsidP="00701F40">
      <w:pPr>
        <w:ind w:firstLine="0"/>
        <w:jc w:val="both"/>
        <w:rPr>
          <w:rFonts w:cs="Times New Roman"/>
          <w:szCs w:val="24"/>
        </w:rPr>
      </w:pPr>
      <w:r w:rsidRPr="008D26D5">
        <w:rPr>
          <w:rFonts w:cs="Times New Roman"/>
          <w:szCs w:val="24"/>
        </w:rPr>
        <w:t>Равным образом была успешно ликвидирована японская военная интервенция 1918-22, и японские оккупанты были выброшены из районов нашего Дальнего Востока.</w:t>
      </w:r>
    </w:p>
    <w:p w14:paraId="51FBA1E9" w14:textId="77777777" w:rsidR="00E40963" w:rsidRDefault="00E40963" w:rsidP="00701F40">
      <w:pPr>
        <w:jc w:val="both"/>
        <w:rPr>
          <w:rFonts w:cs="Times New Roman"/>
          <w:szCs w:val="24"/>
        </w:rPr>
      </w:pPr>
    </w:p>
    <w:p w14:paraId="018141F2" w14:textId="440D6C2C" w:rsidR="007B4F0C" w:rsidRPr="008D26D5" w:rsidRDefault="007B4F0C" w:rsidP="00701F40">
      <w:pPr>
        <w:jc w:val="both"/>
        <w:rPr>
          <w:rFonts w:cs="Times New Roman"/>
          <w:szCs w:val="24"/>
        </w:rPr>
      </w:pPr>
      <w:r w:rsidRPr="008D26D5">
        <w:rPr>
          <w:rFonts w:cs="Times New Roman"/>
          <w:szCs w:val="24"/>
        </w:rPr>
        <w:t>Сегодня Япония признала себя побежд</w:t>
      </w:r>
      <w:r w:rsidR="00B74BE6">
        <w:rPr>
          <w:rFonts w:cs="Times New Roman"/>
          <w:szCs w:val="24"/>
        </w:rPr>
        <w:t>е</w:t>
      </w:r>
      <w:r w:rsidRPr="008D26D5">
        <w:rPr>
          <w:rFonts w:cs="Times New Roman"/>
          <w:szCs w:val="24"/>
        </w:rPr>
        <w:t>нной и подписала акт безоговорочной капитуляции.</w:t>
      </w:r>
    </w:p>
    <w:p w14:paraId="56CB931D" w14:textId="77777777" w:rsidR="007B4F0C" w:rsidRPr="008D26D5" w:rsidRDefault="007B4F0C" w:rsidP="00701F40">
      <w:pPr>
        <w:ind w:firstLine="0"/>
        <w:jc w:val="both"/>
        <w:rPr>
          <w:rFonts w:cs="Times New Roman"/>
          <w:szCs w:val="24"/>
        </w:rPr>
      </w:pPr>
      <w:r w:rsidRPr="008D26D5">
        <w:rPr>
          <w:rFonts w:cs="Times New Roman"/>
          <w:szCs w:val="24"/>
        </w:rPr>
        <w:t>Это означает, что южный Сахалин и Курильские острова отойдут к Советскому Союзу и отныне они будут служить не средством отрыва Советского Союза от океана и базой японского нападения на наш Дальний Восток, а средством прямой связи Советского Союза с океаном и базой обороны нашей страны от японской агрессии.</w:t>
      </w:r>
    </w:p>
    <w:p w14:paraId="5AD7B433" w14:textId="77777777" w:rsidR="007B4F0C" w:rsidRPr="008D26D5" w:rsidRDefault="007B4F0C" w:rsidP="00701F40">
      <w:pPr>
        <w:jc w:val="both"/>
        <w:rPr>
          <w:rFonts w:cs="Times New Roman"/>
          <w:szCs w:val="24"/>
        </w:rPr>
      </w:pPr>
    </w:p>
    <w:p w14:paraId="55441C55" w14:textId="77777777" w:rsidR="001E4E8A" w:rsidRDefault="007B4F0C" w:rsidP="00701F40">
      <w:pPr>
        <w:jc w:val="both"/>
        <w:rPr>
          <w:rFonts w:cs="Times New Roman"/>
          <w:szCs w:val="24"/>
        </w:rPr>
      </w:pPr>
      <w:r w:rsidRPr="008D26D5">
        <w:rPr>
          <w:rFonts w:cs="Times New Roman"/>
          <w:szCs w:val="24"/>
        </w:rPr>
        <w:t>Наш советский народ не жалел сил и труда во имя победы.</w:t>
      </w:r>
    </w:p>
    <w:p w14:paraId="2028E6B7" w14:textId="4DC697F2" w:rsidR="007B4F0C" w:rsidRPr="008D26D5" w:rsidRDefault="007B4F0C" w:rsidP="00701F40">
      <w:pPr>
        <w:ind w:firstLine="0"/>
        <w:jc w:val="both"/>
        <w:rPr>
          <w:rFonts w:cs="Times New Roman"/>
          <w:szCs w:val="24"/>
        </w:rPr>
      </w:pPr>
      <w:r w:rsidRPr="008D26D5">
        <w:rPr>
          <w:rFonts w:cs="Times New Roman"/>
          <w:szCs w:val="24"/>
        </w:rPr>
        <w:t>Мы пережили тяж</w:t>
      </w:r>
      <w:r w:rsidR="00B74BE6">
        <w:rPr>
          <w:rFonts w:cs="Times New Roman"/>
          <w:szCs w:val="24"/>
        </w:rPr>
        <w:t>е</w:t>
      </w:r>
      <w:r w:rsidRPr="008D26D5">
        <w:rPr>
          <w:rFonts w:cs="Times New Roman"/>
          <w:szCs w:val="24"/>
        </w:rPr>
        <w:t>лые годы. Но теперь каждый из нас может сказать: мы победили.</w:t>
      </w:r>
    </w:p>
    <w:p w14:paraId="5C27BA51" w14:textId="56C00F75" w:rsidR="007B4F0C" w:rsidRPr="008D26D5" w:rsidRDefault="007B4F0C" w:rsidP="00701F40">
      <w:pPr>
        <w:jc w:val="both"/>
        <w:rPr>
          <w:rFonts w:cs="Times New Roman"/>
          <w:szCs w:val="24"/>
        </w:rPr>
      </w:pPr>
      <w:r w:rsidRPr="008D26D5">
        <w:rPr>
          <w:rFonts w:cs="Times New Roman"/>
          <w:szCs w:val="24"/>
        </w:rPr>
        <w:t>Отныне мы можем считать нашу отчизну избавленной от угрозы немецкого нашествия на западе и японского нашествия на востоке.</w:t>
      </w:r>
    </w:p>
    <w:p w14:paraId="7B23AC55" w14:textId="77777777" w:rsidR="007B4F0C" w:rsidRPr="008D26D5" w:rsidRDefault="007B4F0C" w:rsidP="00701F40">
      <w:pPr>
        <w:jc w:val="both"/>
        <w:rPr>
          <w:rFonts w:cs="Times New Roman"/>
          <w:szCs w:val="24"/>
        </w:rPr>
      </w:pPr>
      <w:r w:rsidRPr="008D26D5">
        <w:rPr>
          <w:rFonts w:cs="Times New Roman"/>
          <w:szCs w:val="24"/>
        </w:rPr>
        <w:t>Наступил долгожданный мир для народов всего мира.</w:t>
      </w:r>
    </w:p>
    <w:p w14:paraId="22974333" w14:textId="77777777" w:rsidR="007B4F0C" w:rsidRPr="008D26D5" w:rsidRDefault="007B4F0C" w:rsidP="00701F40">
      <w:pPr>
        <w:jc w:val="both"/>
        <w:rPr>
          <w:rFonts w:cs="Times New Roman"/>
          <w:szCs w:val="24"/>
        </w:rPr>
      </w:pPr>
    </w:p>
    <w:p w14:paraId="1FF9BAFE" w14:textId="544BC587" w:rsidR="007B4F0C" w:rsidRPr="008D26D5" w:rsidRDefault="007B4F0C" w:rsidP="00701F40">
      <w:pPr>
        <w:jc w:val="both"/>
        <w:rPr>
          <w:rFonts w:cs="Times New Roman"/>
          <w:szCs w:val="24"/>
        </w:rPr>
      </w:pPr>
      <w:r w:rsidRPr="008D26D5">
        <w:rPr>
          <w:rFonts w:cs="Times New Roman"/>
          <w:szCs w:val="24"/>
        </w:rPr>
        <w:t xml:space="preserve">Поздравляю вас, мои </w:t>
      </w:r>
      <w:r w:rsidR="006575F8">
        <w:rPr>
          <w:rFonts w:cs="Times New Roman"/>
          <w:szCs w:val="24"/>
        </w:rPr>
        <w:t>дороги</w:t>
      </w:r>
      <w:r w:rsidRPr="008D26D5">
        <w:rPr>
          <w:rFonts w:cs="Times New Roman"/>
          <w:szCs w:val="24"/>
        </w:rPr>
        <w:t>е соотечественники и соотечественницы, с великой победой, с успешным окончанием войны, с наступлением мира во вс</w:t>
      </w:r>
      <w:r w:rsidR="00B74BE6">
        <w:rPr>
          <w:rFonts w:cs="Times New Roman"/>
          <w:szCs w:val="24"/>
        </w:rPr>
        <w:t>е</w:t>
      </w:r>
      <w:r w:rsidRPr="008D26D5">
        <w:rPr>
          <w:rFonts w:cs="Times New Roman"/>
          <w:szCs w:val="24"/>
        </w:rPr>
        <w:t>м мире!</w:t>
      </w:r>
    </w:p>
    <w:p w14:paraId="4A877658" w14:textId="77777777" w:rsidR="007B4F0C" w:rsidRPr="008D26D5" w:rsidRDefault="007B4F0C" w:rsidP="00701F40">
      <w:pPr>
        <w:jc w:val="both"/>
        <w:rPr>
          <w:rFonts w:cs="Times New Roman"/>
          <w:szCs w:val="24"/>
        </w:rPr>
      </w:pPr>
    </w:p>
    <w:p w14:paraId="49D3E02A" w14:textId="702D9A87" w:rsidR="007B4F0C" w:rsidRPr="008D26D5" w:rsidRDefault="007B4F0C" w:rsidP="00701F40">
      <w:pPr>
        <w:jc w:val="both"/>
        <w:rPr>
          <w:rFonts w:cs="Times New Roman"/>
          <w:szCs w:val="24"/>
        </w:rPr>
      </w:pPr>
      <w:r w:rsidRPr="008D26D5">
        <w:rPr>
          <w:rFonts w:cs="Times New Roman"/>
          <w:szCs w:val="24"/>
        </w:rPr>
        <w:t>Слава вооруж</w:t>
      </w:r>
      <w:r w:rsidR="00B74BE6">
        <w:rPr>
          <w:rFonts w:cs="Times New Roman"/>
          <w:szCs w:val="24"/>
        </w:rPr>
        <w:t>е</w:t>
      </w:r>
      <w:r w:rsidRPr="008D26D5">
        <w:rPr>
          <w:rFonts w:cs="Times New Roman"/>
          <w:szCs w:val="24"/>
        </w:rPr>
        <w:t>нным силам Советского Союза, Соедин</w:t>
      </w:r>
      <w:r w:rsidR="00B74BE6">
        <w:rPr>
          <w:rFonts w:cs="Times New Roman"/>
          <w:szCs w:val="24"/>
        </w:rPr>
        <w:t>е</w:t>
      </w:r>
      <w:r w:rsidRPr="008D26D5">
        <w:rPr>
          <w:rFonts w:cs="Times New Roman"/>
          <w:szCs w:val="24"/>
        </w:rPr>
        <w:t>нных Штатов Америки, Китая и Великобритании, одержавшим победу над Японией!</w:t>
      </w:r>
    </w:p>
    <w:p w14:paraId="604B8F10" w14:textId="77777777" w:rsidR="007B4F0C" w:rsidRPr="008D26D5" w:rsidRDefault="007B4F0C" w:rsidP="00701F40">
      <w:pPr>
        <w:jc w:val="both"/>
        <w:rPr>
          <w:rFonts w:cs="Times New Roman"/>
          <w:szCs w:val="24"/>
        </w:rPr>
      </w:pPr>
    </w:p>
    <w:p w14:paraId="4DBC308E" w14:textId="77777777" w:rsidR="007B4F0C" w:rsidRPr="008D26D5" w:rsidRDefault="007B4F0C" w:rsidP="00701F40">
      <w:pPr>
        <w:jc w:val="both"/>
        <w:rPr>
          <w:rFonts w:cs="Times New Roman"/>
          <w:szCs w:val="24"/>
        </w:rPr>
      </w:pPr>
      <w:r w:rsidRPr="008D26D5">
        <w:rPr>
          <w:rFonts w:cs="Times New Roman"/>
          <w:szCs w:val="24"/>
        </w:rPr>
        <w:t>Слава нашим дальневосточным войскам и тихоокеанскому военно-морскому флоту, отстоявшим честь и достоинство нашей Родины!</w:t>
      </w:r>
    </w:p>
    <w:p w14:paraId="479F85F6" w14:textId="77777777" w:rsidR="007B4F0C" w:rsidRPr="008D26D5" w:rsidRDefault="007B4F0C" w:rsidP="00701F40">
      <w:pPr>
        <w:jc w:val="both"/>
        <w:rPr>
          <w:rFonts w:cs="Times New Roman"/>
          <w:szCs w:val="24"/>
        </w:rPr>
      </w:pPr>
      <w:r w:rsidRPr="008D26D5">
        <w:rPr>
          <w:rFonts w:cs="Times New Roman"/>
          <w:szCs w:val="24"/>
        </w:rPr>
        <w:t>Слава нашему великому народу, народу-победителю!</w:t>
      </w:r>
    </w:p>
    <w:p w14:paraId="4DE3080E" w14:textId="77777777" w:rsidR="007B4F0C" w:rsidRPr="008D26D5" w:rsidRDefault="007B4F0C" w:rsidP="00701F40">
      <w:pPr>
        <w:jc w:val="both"/>
        <w:rPr>
          <w:rFonts w:cs="Times New Roman"/>
          <w:szCs w:val="24"/>
        </w:rPr>
      </w:pPr>
      <w:r w:rsidRPr="008D26D5">
        <w:rPr>
          <w:rFonts w:cs="Times New Roman"/>
          <w:szCs w:val="24"/>
        </w:rPr>
        <w:t>Вечная слава героям, павшим в боях за честь и победу нашей Родины!</w:t>
      </w:r>
    </w:p>
    <w:p w14:paraId="19B8EB30" w14:textId="77777777" w:rsidR="007B4F0C" w:rsidRPr="008D26D5" w:rsidRDefault="007B4F0C" w:rsidP="00701F40">
      <w:pPr>
        <w:jc w:val="both"/>
        <w:rPr>
          <w:rFonts w:cs="Times New Roman"/>
          <w:szCs w:val="24"/>
        </w:rPr>
      </w:pPr>
      <w:r w:rsidRPr="008D26D5">
        <w:rPr>
          <w:rFonts w:cs="Times New Roman"/>
          <w:szCs w:val="24"/>
        </w:rPr>
        <w:t>Пусть здравствует и процветает наша Родина!</w:t>
      </w:r>
    </w:p>
    <w:p w14:paraId="66234BB4" w14:textId="2EA4B1B4" w:rsidR="007B4F0C" w:rsidRDefault="00DF53E7" w:rsidP="00701F40">
      <w:pPr>
        <w:jc w:val="both"/>
      </w:pPr>
      <w:r w:rsidRPr="00DF53E7">
        <w:t>2</w:t>
      </w:r>
      <w:r w:rsidR="001E4E8A">
        <w:rPr>
          <w:lang w:val="ru-UA"/>
        </w:rPr>
        <w:t xml:space="preserve"> сентября </w:t>
      </w:r>
      <w:r w:rsidRPr="00DF53E7">
        <w:t>1945</w:t>
      </w:r>
    </w:p>
    <w:p w14:paraId="61F8084B" w14:textId="77777777" w:rsidR="00DF53E7" w:rsidRPr="008D26D5" w:rsidRDefault="00DF53E7" w:rsidP="00701F40">
      <w:pPr>
        <w:jc w:val="both"/>
      </w:pPr>
    </w:p>
    <w:p w14:paraId="1AD9A63B" w14:textId="3D7F3DE3" w:rsidR="007B4F0C" w:rsidRPr="008D26D5" w:rsidRDefault="007B4F0C" w:rsidP="00E40963">
      <w:pPr>
        <w:pStyle w:val="a4"/>
        <w:ind w:firstLine="709"/>
        <w:contextualSpacing/>
      </w:pPr>
      <w:bookmarkStart w:id="200" w:name="_Toc430429528"/>
      <w:bookmarkStart w:id="201" w:name="_Toc153290105"/>
      <w:r w:rsidRPr="008D26D5">
        <w:t>Выступление на приеме в Кремле в честь участников Парада Победы</w:t>
      </w:r>
      <w:bookmarkEnd w:id="200"/>
      <w:bookmarkEnd w:id="201"/>
    </w:p>
    <w:p w14:paraId="470C44FC" w14:textId="211DCE9A" w:rsidR="007B4F0C" w:rsidRPr="008D26D5" w:rsidRDefault="00BC0520" w:rsidP="00701F40">
      <w:pPr>
        <w:jc w:val="both"/>
        <w:rPr>
          <w:rFonts w:cs="Times New Roman"/>
          <w:szCs w:val="24"/>
        </w:rPr>
      </w:pPr>
      <w:r>
        <w:rPr>
          <w:rFonts w:cs="Times New Roman"/>
          <w:szCs w:val="24"/>
          <w:lang w:val="ru-UA"/>
        </w:rPr>
        <w:t xml:space="preserve"> </w:t>
      </w:r>
      <w:r w:rsidR="007B4F0C" w:rsidRPr="008D26D5">
        <w:rPr>
          <w:rFonts w:cs="Times New Roman"/>
          <w:szCs w:val="24"/>
        </w:rPr>
        <w:t>Не думайте, что я скажу</w:t>
      </w:r>
      <w:r w:rsidR="001E4E8A">
        <w:rPr>
          <w:rFonts w:cs="Times New Roman"/>
          <w:szCs w:val="24"/>
          <w:lang w:val="ru-UA"/>
        </w:rPr>
        <w:t xml:space="preserve"> </w:t>
      </w:r>
      <w:r w:rsidR="007B4F0C" w:rsidRPr="008D26D5">
        <w:rPr>
          <w:rFonts w:cs="Times New Roman"/>
          <w:szCs w:val="24"/>
        </w:rPr>
        <w:t>что</w:t>
      </w:r>
      <w:r w:rsidR="007B4F0C" w:rsidRPr="008D26D5">
        <w:rPr>
          <w:rFonts w:cs="Times New Roman"/>
          <w:szCs w:val="24"/>
        </w:rPr>
        <w:noBreakHyphen/>
        <w:t>нибудь необычайное. У меня самый простой, обыкновенный тост.</w:t>
      </w:r>
    </w:p>
    <w:p w14:paraId="3CBF44CC" w14:textId="5AC119BF" w:rsidR="007B4F0C" w:rsidRPr="008D26D5" w:rsidRDefault="007B4F0C" w:rsidP="00701F40">
      <w:pPr>
        <w:jc w:val="both"/>
        <w:rPr>
          <w:rFonts w:cs="Times New Roman"/>
          <w:szCs w:val="24"/>
        </w:rPr>
      </w:pPr>
      <w:r w:rsidRPr="008D26D5">
        <w:rPr>
          <w:rFonts w:cs="Times New Roman"/>
          <w:szCs w:val="24"/>
        </w:rPr>
        <w:t>Я бы хотел выпить за з</w:t>
      </w:r>
      <w:r w:rsidR="00FD7D02">
        <w:rPr>
          <w:rFonts w:cs="Times New Roman"/>
          <w:szCs w:val="24"/>
        </w:rPr>
        <w:t>доро</w:t>
      </w:r>
      <w:r w:rsidRPr="008D26D5">
        <w:rPr>
          <w:rFonts w:cs="Times New Roman"/>
          <w:szCs w:val="24"/>
        </w:rPr>
        <w:t>вье людей, у которых чинов мало и звание незавидное.</w:t>
      </w:r>
    </w:p>
    <w:p w14:paraId="10BF2A5E" w14:textId="0F8BAE48" w:rsidR="007B4F0C" w:rsidRPr="008D26D5" w:rsidRDefault="007B4F0C" w:rsidP="00701F40">
      <w:pPr>
        <w:ind w:firstLine="0"/>
        <w:jc w:val="both"/>
        <w:rPr>
          <w:rFonts w:cs="Times New Roman"/>
          <w:szCs w:val="24"/>
        </w:rPr>
      </w:pPr>
      <w:r w:rsidRPr="008D26D5">
        <w:rPr>
          <w:rFonts w:cs="Times New Roman"/>
          <w:szCs w:val="24"/>
        </w:rPr>
        <w:t>За людей, которых считают “винтиками” великого государственного механизма, но без которых все мы – маршалы и командующие фронтами и армиями, говоря грубо, ни черта не стоим. Какой</w:t>
      </w:r>
      <w:r w:rsidRPr="008D26D5">
        <w:rPr>
          <w:rFonts w:cs="Times New Roman"/>
          <w:szCs w:val="24"/>
        </w:rPr>
        <w:noBreakHyphen/>
        <w:t>либо “винтик” разладился – и кончено.</w:t>
      </w:r>
    </w:p>
    <w:p w14:paraId="10C90CFA" w14:textId="7CA9CCCE" w:rsidR="007B4F0C" w:rsidRPr="008D26D5" w:rsidRDefault="007B4F0C" w:rsidP="00701F40">
      <w:pPr>
        <w:jc w:val="both"/>
        <w:rPr>
          <w:rFonts w:cs="Times New Roman"/>
          <w:szCs w:val="24"/>
        </w:rPr>
      </w:pPr>
      <w:r w:rsidRPr="008D26D5">
        <w:rPr>
          <w:rFonts w:cs="Times New Roman"/>
          <w:szCs w:val="24"/>
        </w:rPr>
        <w:t>Я подымаю тост за людей простых, обычных, скромных, за “винтики”, которые держат в состоянии активности наш великий государственный механизм во всех отраслях науки, хозяйства и военного дела.</w:t>
      </w:r>
    </w:p>
    <w:p w14:paraId="0C038879" w14:textId="1922F413" w:rsidR="007B4F0C" w:rsidRPr="008D26D5" w:rsidRDefault="007B4F0C" w:rsidP="00701F40">
      <w:pPr>
        <w:jc w:val="both"/>
        <w:rPr>
          <w:rFonts w:cs="Times New Roman"/>
          <w:szCs w:val="24"/>
        </w:rPr>
      </w:pPr>
      <w:r w:rsidRPr="008D26D5">
        <w:rPr>
          <w:rFonts w:cs="Times New Roman"/>
          <w:szCs w:val="24"/>
        </w:rPr>
        <w:t>Их очень много, имя им легион, потому что это десятки миллионов людей.</w:t>
      </w:r>
    </w:p>
    <w:p w14:paraId="7E973F87" w14:textId="6CFA2C7B" w:rsidR="007B4F0C" w:rsidRPr="008D26D5" w:rsidRDefault="007B4F0C" w:rsidP="00701F40">
      <w:pPr>
        <w:ind w:firstLine="0"/>
        <w:jc w:val="both"/>
        <w:rPr>
          <w:rFonts w:cs="Times New Roman"/>
          <w:szCs w:val="24"/>
        </w:rPr>
      </w:pPr>
      <w:r w:rsidRPr="008D26D5">
        <w:rPr>
          <w:rFonts w:cs="Times New Roman"/>
          <w:szCs w:val="24"/>
        </w:rPr>
        <w:t>Это – скромные люди. Никто о них не пишет, звания у них нет, чинов мало, но это – люди, которые держат нас, как основание держит вершину.</w:t>
      </w:r>
    </w:p>
    <w:p w14:paraId="0B6D1961" w14:textId="1B3C2114" w:rsidR="007B4F0C" w:rsidRPr="008D26D5" w:rsidRDefault="007B4F0C" w:rsidP="00701F40">
      <w:pPr>
        <w:jc w:val="both"/>
        <w:rPr>
          <w:rFonts w:cs="Times New Roman"/>
          <w:szCs w:val="24"/>
        </w:rPr>
      </w:pPr>
      <w:r w:rsidRPr="008D26D5">
        <w:rPr>
          <w:rFonts w:cs="Times New Roman"/>
          <w:szCs w:val="24"/>
        </w:rPr>
        <w:t>Я пью за з</w:t>
      </w:r>
      <w:r w:rsidR="00FD7D02">
        <w:rPr>
          <w:rFonts w:cs="Times New Roman"/>
          <w:szCs w:val="24"/>
        </w:rPr>
        <w:t>доро</w:t>
      </w:r>
      <w:r w:rsidRPr="008D26D5">
        <w:rPr>
          <w:rFonts w:cs="Times New Roman"/>
          <w:szCs w:val="24"/>
        </w:rPr>
        <w:t>вье этих людей, наших уважаемых товарищей.</w:t>
      </w:r>
    </w:p>
    <w:p w14:paraId="29FBAC30" w14:textId="77777777" w:rsidR="007B4F0C" w:rsidRPr="008D26D5" w:rsidRDefault="007B4F0C" w:rsidP="00701F40">
      <w:pPr>
        <w:jc w:val="both"/>
        <w:rPr>
          <w:rFonts w:cs="Times New Roman"/>
          <w:szCs w:val="24"/>
        </w:rPr>
      </w:pPr>
    </w:p>
    <w:p w14:paraId="37098195" w14:textId="1196EC1E" w:rsidR="007B4F0C" w:rsidRPr="008D26D5" w:rsidRDefault="007B4F0C" w:rsidP="00E40963">
      <w:pPr>
        <w:pStyle w:val="a4"/>
        <w:ind w:firstLine="709"/>
        <w:contextualSpacing/>
      </w:pPr>
      <w:bookmarkStart w:id="202" w:name="_Toc430429529"/>
      <w:bookmarkStart w:id="203" w:name="_Toc153290106"/>
      <w:r w:rsidRPr="008D26D5">
        <w:t xml:space="preserve">Постановление Политбюро ЦК ВКП(б) </w:t>
      </w:r>
      <w:r w:rsidR="003A4BF5">
        <w:rPr>
          <w:lang w:val="ru-UA"/>
        </w:rPr>
        <w:t>в</w:t>
      </w:r>
      <w:r w:rsidRPr="008D26D5">
        <w:t xml:space="preserve"> связи с упразднением Государственного Комитета Обороны</w:t>
      </w:r>
      <w:bookmarkEnd w:id="202"/>
      <w:bookmarkEnd w:id="203"/>
    </w:p>
    <w:p w14:paraId="2940BEEE" w14:textId="77777777" w:rsidR="007B4F0C" w:rsidRPr="008D26D5" w:rsidRDefault="007B4F0C" w:rsidP="00701F40">
      <w:pPr>
        <w:jc w:val="both"/>
        <w:rPr>
          <w:rFonts w:cs="Times New Roman"/>
          <w:szCs w:val="24"/>
        </w:rPr>
      </w:pPr>
      <w:r w:rsidRPr="008D26D5">
        <w:rPr>
          <w:rFonts w:cs="Times New Roman"/>
          <w:szCs w:val="24"/>
        </w:rPr>
        <w:t>В связи с упразднением Государственного Комитета Обороны для повседневного оперативного руководства деятельностью наркоматов и ведомств образовать оперативные бюро Совета Народных Комиссаров:</w:t>
      </w:r>
    </w:p>
    <w:p w14:paraId="33E98894" w14:textId="77777777" w:rsidR="007B4F0C" w:rsidRPr="008D26D5" w:rsidRDefault="007B4F0C" w:rsidP="00701F40">
      <w:pPr>
        <w:jc w:val="both"/>
        <w:rPr>
          <w:rFonts w:cs="Times New Roman"/>
          <w:szCs w:val="24"/>
        </w:rPr>
      </w:pPr>
      <w:r w:rsidRPr="008D26D5">
        <w:rPr>
          <w:rFonts w:cs="Times New Roman"/>
          <w:szCs w:val="24"/>
        </w:rPr>
        <w:t>а) Оперативное Бюро Совета Народных Комиссаров по вопросам работы народного комиссариата обороны, народного комиссариата Военно</w:t>
      </w:r>
      <w:r w:rsidRPr="008D26D5">
        <w:rPr>
          <w:rFonts w:cs="Times New Roman"/>
          <w:szCs w:val="24"/>
        </w:rPr>
        <w:noBreakHyphen/>
        <w:t>Морского Флота, сельскохозяйственных и пищевых наркоматов, торговли и финансов, а также комитетов и управлений при Совете Народных Комиссаров СССР;</w:t>
      </w:r>
    </w:p>
    <w:p w14:paraId="212977A0" w14:textId="691948FD" w:rsidR="007B4F0C" w:rsidRPr="008D26D5" w:rsidRDefault="007B4F0C" w:rsidP="00701F40">
      <w:pPr>
        <w:jc w:val="both"/>
        <w:rPr>
          <w:rFonts w:cs="Times New Roman"/>
          <w:szCs w:val="24"/>
        </w:rPr>
      </w:pPr>
      <w:r w:rsidRPr="008D26D5">
        <w:rPr>
          <w:rFonts w:cs="Times New Roman"/>
          <w:szCs w:val="24"/>
        </w:rPr>
        <w:t>б) Оперативное Бюро Совета Народных Комиссаров по вопросам работы промышленных наркоматов и железно</w:t>
      </w:r>
      <w:r w:rsidR="00FD7D02">
        <w:rPr>
          <w:rFonts w:cs="Times New Roman"/>
          <w:szCs w:val="24"/>
        </w:rPr>
        <w:t>доро</w:t>
      </w:r>
      <w:r w:rsidR="001F2AD6">
        <w:rPr>
          <w:rFonts w:cs="Times New Roman"/>
          <w:szCs w:val="24"/>
        </w:rPr>
        <w:t>ж</w:t>
      </w:r>
      <w:r w:rsidRPr="008D26D5">
        <w:rPr>
          <w:rFonts w:cs="Times New Roman"/>
          <w:szCs w:val="24"/>
        </w:rPr>
        <w:t>ному транспорту.</w:t>
      </w:r>
    </w:p>
    <w:p w14:paraId="4EDEF124" w14:textId="1168BE35" w:rsidR="007B4F0C" w:rsidRPr="008D26D5" w:rsidRDefault="007B4F0C" w:rsidP="00701F40">
      <w:pPr>
        <w:jc w:val="both"/>
        <w:rPr>
          <w:rFonts w:cs="Times New Roman"/>
          <w:szCs w:val="24"/>
        </w:rPr>
      </w:pPr>
      <w:r w:rsidRPr="008D26D5">
        <w:rPr>
          <w:rFonts w:cs="Times New Roman"/>
          <w:szCs w:val="24"/>
        </w:rPr>
        <w:t>По первому Комитету: Молотов (председатель), Вознесенский (заместитель), Микоян, Андреев, Булганин, Шверник.</w:t>
      </w:r>
    </w:p>
    <w:p w14:paraId="59D5DEDF" w14:textId="77777777" w:rsidR="007B4F0C" w:rsidRPr="008D26D5" w:rsidRDefault="007B4F0C" w:rsidP="00701F40">
      <w:pPr>
        <w:jc w:val="both"/>
        <w:rPr>
          <w:rFonts w:cs="Times New Roman"/>
          <w:szCs w:val="24"/>
        </w:rPr>
      </w:pPr>
      <w:r w:rsidRPr="008D26D5">
        <w:rPr>
          <w:rFonts w:cs="Times New Roman"/>
          <w:szCs w:val="24"/>
        </w:rPr>
        <w:t>По второму: Берия (председатель), Маленков (заместитель), Вознесенский, Микоян, Каганович, Косыгин.</w:t>
      </w:r>
    </w:p>
    <w:p w14:paraId="7CD40752" w14:textId="23553849" w:rsidR="007B4F0C" w:rsidRPr="00BA17C9" w:rsidRDefault="00E64A74" w:rsidP="00701F40">
      <w:pPr>
        <w:jc w:val="both"/>
        <w:rPr>
          <w:lang w:val="ru-UA"/>
        </w:rPr>
      </w:pPr>
      <w:r w:rsidRPr="008D26D5">
        <w:rPr>
          <w:lang w:val="ru-UA"/>
        </w:rPr>
        <w:t>3</w:t>
      </w:r>
      <w:r>
        <w:rPr>
          <w:lang w:val="ru-UA"/>
        </w:rPr>
        <w:t xml:space="preserve"> сентября </w:t>
      </w:r>
      <w:r w:rsidRPr="008D26D5">
        <w:t>1945</w:t>
      </w:r>
      <w:r w:rsidR="00BA17C9">
        <w:rPr>
          <w:lang w:val="ru-UA"/>
        </w:rPr>
        <w:t>.</w:t>
      </w:r>
    </w:p>
    <w:p w14:paraId="3B53F3F7" w14:textId="77777777" w:rsidR="00E64A74" w:rsidRPr="008D26D5" w:rsidRDefault="00E64A74" w:rsidP="00701F40">
      <w:pPr>
        <w:jc w:val="both"/>
        <w:rPr>
          <w:rFonts w:cs="Times New Roman"/>
          <w:szCs w:val="24"/>
        </w:rPr>
      </w:pPr>
    </w:p>
    <w:p w14:paraId="6D29CDB9" w14:textId="5E9309BF" w:rsidR="007B4F0C" w:rsidRPr="00BC0520" w:rsidRDefault="00E82561" w:rsidP="00E40963">
      <w:pPr>
        <w:pStyle w:val="a4"/>
        <w:ind w:firstLine="709"/>
        <w:contextualSpacing/>
      </w:pPr>
      <w:bookmarkStart w:id="204" w:name="_Toc153290107"/>
      <w:r w:rsidRPr="00BC0520">
        <w:t>Закон о демобилизации старших возрастов личного состава Действующей Армии.</w:t>
      </w:r>
      <w:bookmarkEnd w:id="204"/>
    </w:p>
    <w:p w14:paraId="009E98E4" w14:textId="52214493" w:rsidR="00BC0520" w:rsidRDefault="00E82561" w:rsidP="00701F40">
      <w:pPr>
        <w:jc w:val="both"/>
        <w:rPr>
          <w:rFonts w:cs="Times New Roman"/>
          <w:szCs w:val="24"/>
        </w:rPr>
      </w:pPr>
      <w:r w:rsidRPr="008D26D5">
        <w:rPr>
          <w:rFonts w:cs="Times New Roman"/>
          <w:szCs w:val="24"/>
        </w:rPr>
        <w:t>Товарищи депутаты! Великая Отечественная война советского народа против немецких империалистов, вероломно напавших на Советский Союз, закончилась нашей полной победой.</w:t>
      </w:r>
    </w:p>
    <w:p w14:paraId="5CBA9577" w14:textId="67DC8205" w:rsidR="00E82561" w:rsidRPr="008D26D5" w:rsidRDefault="00E82561" w:rsidP="00701F40">
      <w:pPr>
        <w:jc w:val="both"/>
        <w:rPr>
          <w:rFonts w:cs="Times New Roman"/>
          <w:szCs w:val="24"/>
        </w:rPr>
      </w:pPr>
      <w:r w:rsidRPr="008D26D5">
        <w:rPr>
          <w:rFonts w:cs="Times New Roman"/>
          <w:szCs w:val="24"/>
        </w:rPr>
        <w:lastRenderedPageBreak/>
        <w:t>Советский народ и его Красная Армия, в смертельной борьбе против сильного и коварного врага, отстояли честь, свободу и независимость своей Родины.</w:t>
      </w:r>
    </w:p>
    <w:p w14:paraId="76993D06" w14:textId="77777777" w:rsidR="00DE1304" w:rsidRDefault="00DE1304" w:rsidP="00701F40">
      <w:pPr>
        <w:jc w:val="both"/>
        <w:rPr>
          <w:rFonts w:cs="Times New Roman"/>
          <w:szCs w:val="24"/>
        </w:rPr>
      </w:pPr>
    </w:p>
    <w:p w14:paraId="1A64CA2C" w14:textId="6DAC5349" w:rsidR="00DE1304" w:rsidRDefault="00E82561" w:rsidP="00701F40">
      <w:pPr>
        <w:jc w:val="both"/>
        <w:rPr>
          <w:rFonts w:cs="Times New Roman"/>
          <w:szCs w:val="24"/>
        </w:rPr>
      </w:pPr>
      <w:r w:rsidRPr="008D26D5">
        <w:rPr>
          <w:rFonts w:cs="Times New Roman"/>
          <w:szCs w:val="24"/>
        </w:rPr>
        <w:t xml:space="preserve">Гитлеровская Германия </w:t>
      </w:r>
      <w:r w:rsidR="00AE75A1">
        <w:rPr>
          <w:rFonts w:cs="Times New Roman"/>
          <w:szCs w:val="24"/>
        </w:rPr>
        <w:t>–</w:t>
      </w:r>
      <w:r w:rsidRPr="008D26D5">
        <w:rPr>
          <w:rFonts w:cs="Times New Roman"/>
          <w:szCs w:val="24"/>
        </w:rPr>
        <w:t xml:space="preserve"> главный очаг агрессии в Европе </w:t>
      </w:r>
      <w:r w:rsidR="00AE75A1">
        <w:rPr>
          <w:rFonts w:cs="Times New Roman"/>
          <w:szCs w:val="24"/>
        </w:rPr>
        <w:t>–</w:t>
      </w:r>
      <w:r w:rsidRPr="008D26D5">
        <w:rPr>
          <w:rFonts w:cs="Times New Roman"/>
          <w:szCs w:val="24"/>
        </w:rPr>
        <w:t xml:space="preserve"> разгромлена наголову. Е</w:t>
      </w:r>
      <w:r w:rsidR="00B74BE6">
        <w:rPr>
          <w:rFonts w:cs="Times New Roman"/>
          <w:szCs w:val="24"/>
        </w:rPr>
        <w:t>е</w:t>
      </w:r>
      <w:r w:rsidRPr="008D26D5">
        <w:rPr>
          <w:rFonts w:cs="Times New Roman"/>
          <w:szCs w:val="24"/>
        </w:rPr>
        <w:t xml:space="preserve"> вооруж</w:t>
      </w:r>
      <w:r w:rsidR="00B74BE6">
        <w:rPr>
          <w:rFonts w:cs="Times New Roman"/>
          <w:szCs w:val="24"/>
        </w:rPr>
        <w:t>е</w:t>
      </w:r>
      <w:r w:rsidRPr="008D26D5">
        <w:rPr>
          <w:rFonts w:cs="Times New Roman"/>
          <w:szCs w:val="24"/>
        </w:rPr>
        <w:t>нные силы сокрушены Красной Армией и армиями наших союзников.</w:t>
      </w:r>
    </w:p>
    <w:p w14:paraId="3775C2EE" w14:textId="77777777" w:rsidR="00DE1304" w:rsidRDefault="00E82561" w:rsidP="00701F40">
      <w:pPr>
        <w:ind w:firstLine="0"/>
        <w:jc w:val="both"/>
        <w:rPr>
          <w:rFonts w:cs="Times New Roman"/>
          <w:szCs w:val="24"/>
        </w:rPr>
      </w:pPr>
      <w:r w:rsidRPr="008D26D5">
        <w:rPr>
          <w:rFonts w:cs="Times New Roman"/>
          <w:szCs w:val="24"/>
        </w:rPr>
        <w:t>Гитлеровские армии истреблены или пленены, а их боевая техника превращена в груды лома или досталась нам и нашим союзникам в качестве трофеев.</w:t>
      </w:r>
    </w:p>
    <w:p w14:paraId="1409AC3C" w14:textId="77777777" w:rsidR="00DE1304" w:rsidRDefault="00DE1304" w:rsidP="00701F40">
      <w:pPr>
        <w:jc w:val="both"/>
        <w:rPr>
          <w:rFonts w:cs="Times New Roman"/>
          <w:szCs w:val="24"/>
        </w:rPr>
      </w:pPr>
    </w:p>
    <w:p w14:paraId="0B05734F" w14:textId="1248F5C8" w:rsidR="00DE1304" w:rsidRDefault="00E82561" w:rsidP="00701F40">
      <w:pPr>
        <w:jc w:val="both"/>
        <w:rPr>
          <w:rFonts w:cs="Times New Roman"/>
          <w:szCs w:val="24"/>
        </w:rPr>
      </w:pPr>
      <w:r w:rsidRPr="008D26D5">
        <w:rPr>
          <w:rFonts w:cs="Times New Roman"/>
          <w:szCs w:val="24"/>
        </w:rPr>
        <w:t>В результате решительных насту</w:t>
      </w:r>
      <w:r w:rsidR="00C758CA">
        <w:rPr>
          <w:rFonts w:cs="Times New Roman"/>
          <w:szCs w:val="24"/>
          <w:lang w:val="ru-UA"/>
        </w:rPr>
        <w:t>п</w:t>
      </w:r>
      <w:r w:rsidRPr="008D26D5">
        <w:rPr>
          <w:rFonts w:cs="Times New Roman"/>
          <w:szCs w:val="24"/>
        </w:rPr>
        <w:t>ательных операций Красной Армии и армий наших союзников занята вся территория врага.</w:t>
      </w:r>
    </w:p>
    <w:p w14:paraId="43246EA8" w14:textId="77777777" w:rsidR="00DE1304" w:rsidRDefault="00E82561" w:rsidP="00701F40">
      <w:pPr>
        <w:ind w:firstLine="0"/>
        <w:jc w:val="both"/>
        <w:rPr>
          <w:rFonts w:cs="Times New Roman"/>
          <w:szCs w:val="24"/>
        </w:rPr>
      </w:pPr>
      <w:r w:rsidRPr="008D26D5">
        <w:rPr>
          <w:rFonts w:cs="Times New Roman"/>
          <w:szCs w:val="24"/>
        </w:rPr>
        <w:t>Германия лишилась всей своей военной промышленности, источников горючего и стратегического сырья.</w:t>
      </w:r>
    </w:p>
    <w:p w14:paraId="5B800A09" w14:textId="77777777" w:rsidR="00DE1304" w:rsidRDefault="00E82561" w:rsidP="00701F40">
      <w:pPr>
        <w:ind w:firstLine="0"/>
        <w:jc w:val="both"/>
        <w:rPr>
          <w:rFonts w:cs="Times New Roman"/>
          <w:szCs w:val="24"/>
        </w:rPr>
      </w:pPr>
      <w:r w:rsidRPr="008D26D5">
        <w:rPr>
          <w:rFonts w:cs="Times New Roman"/>
          <w:szCs w:val="24"/>
        </w:rPr>
        <w:t>Аппарат государственного и военного управления Германии разрушен.</w:t>
      </w:r>
    </w:p>
    <w:p w14:paraId="00306A20" w14:textId="77777777" w:rsidR="00DE1304" w:rsidRDefault="00E82561" w:rsidP="00701F40">
      <w:pPr>
        <w:ind w:firstLine="0"/>
        <w:jc w:val="both"/>
        <w:rPr>
          <w:rFonts w:cs="Times New Roman"/>
          <w:szCs w:val="24"/>
        </w:rPr>
      </w:pPr>
      <w:r w:rsidRPr="008D26D5">
        <w:rPr>
          <w:rFonts w:cs="Times New Roman"/>
          <w:szCs w:val="24"/>
        </w:rPr>
        <w:t>Немецкая военная машина окончательно разбита.</w:t>
      </w:r>
    </w:p>
    <w:p w14:paraId="3F83739F" w14:textId="5C640D3D" w:rsidR="00E82561" w:rsidRPr="008D26D5" w:rsidRDefault="00E82561" w:rsidP="00701F40">
      <w:pPr>
        <w:ind w:firstLine="0"/>
        <w:jc w:val="both"/>
        <w:rPr>
          <w:rFonts w:cs="Times New Roman"/>
          <w:szCs w:val="24"/>
        </w:rPr>
      </w:pPr>
      <w:r w:rsidRPr="008D26D5">
        <w:rPr>
          <w:rFonts w:cs="Times New Roman"/>
          <w:szCs w:val="24"/>
        </w:rPr>
        <w:t>Германия, лишенная возможности сопротивляться, вынуждена была безоговорочно капитулировать.</w:t>
      </w:r>
    </w:p>
    <w:p w14:paraId="521EACF6" w14:textId="77777777" w:rsidR="00DE1304" w:rsidRDefault="00DE1304" w:rsidP="00701F40">
      <w:pPr>
        <w:jc w:val="both"/>
        <w:rPr>
          <w:rFonts w:cs="Times New Roman"/>
          <w:szCs w:val="24"/>
        </w:rPr>
      </w:pPr>
    </w:p>
    <w:p w14:paraId="30F7719B" w14:textId="69AFD6D7" w:rsidR="00E82561" w:rsidRPr="008D26D5" w:rsidRDefault="00E82561" w:rsidP="00701F40">
      <w:pPr>
        <w:jc w:val="both"/>
        <w:rPr>
          <w:rFonts w:cs="Times New Roman"/>
          <w:szCs w:val="24"/>
        </w:rPr>
      </w:pPr>
      <w:r w:rsidRPr="008D26D5">
        <w:rPr>
          <w:rFonts w:cs="Times New Roman"/>
          <w:szCs w:val="24"/>
        </w:rPr>
        <w:t xml:space="preserve">9 мая этого </w:t>
      </w:r>
      <w:r w:rsidR="00E64A74">
        <w:rPr>
          <w:rFonts w:cs="Times New Roman"/>
          <w:szCs w:val="24"/>
          <w:lang w:val="ru-UA"/>
        </w:rPr>
        <w:t>года</w:t>
      </w:r>
      <w:r w:rsidRPr="008D26D5">
        <w:rPr>
          <w:rFonts w:cs="Times New Roman"/>
          <w:szCs w:val="24"/>
        </w:rPr>
        <w:t xml:space="preserve">, в исторический День Победы, товарищ </w:t>
      </w:r>
      <w:r w:rsidR="00074AC5">
        <w:rPr>
          <w:rFonts w:cs="Times New Roman"/>
          <w:szCs w:val="24"/>
        </w:rPr>
        <w:t>Сталин</w:t>
      </w:r>
      <w:r w:rsidRPr="008D26D5">
        <w:rPr>
          <w:rFonts w:cs="Times New Roman"/>
          <w:szCs w:val="24"/>
        </w:rPr>
        <w:t xml:space="preserve"> в сво</w:t>
      </w:r>
      <w:r w:rsidR="00B74BE6">
        <w:rPr>
          <w:rFonts w:cs="Times New Roman"/>
          <w:szCs w:val="24"/>
        </w:rPr>
        <w:t>е</w:t>
      </w:r>
      <w:r w:rsidRPr="008D26D5">
        <w:rPr>
          <w:rFonts w:cs="Times New Roman"/>
          <w:szCs w:val="24"/>
        </w:rPr>
        <w:t>м обращении к народу сказал:</w:t>
      </w:r>
    </w:p>
    <w:p w14:paraId="51425FB5" w14:textId="42BB89C8" w:rsidR="00DE1304" w:rsidRDefault="00E44239" w:rsidP="00701F40">
      <w:pPr>
        <w:jc w:val="both"/>
        <w:rPr>
          <w:rFonts w:cs="Times New Roman"/>
          <w:szCs w:val="24"/>
        </w:rPr>
      </w:pPr>
      <w:r>
        <w:rPr>
          <w:rFonts w:cs="Times New Roman"/>
          <w:szCs w:val="24"/>
        </w:rPr>
        <w:t>«</w:t>
      </w:r>
      <w:r w:rsidR="00E82561" w:rsidRPr="008D26D5">
        <w:rPr>
          <w:rFonts w:cs="Times New Roman"/>
          <w:szCs w:val="24"/>
        </w:rPr>
        <w:t>Великие жертвы, принесенные нами во имя свободы и независимости нашей Родины, неисчислимые лишения и страдания, пережитые нашим народом в ходе войны, напряж</w:t>
      </w:r>
      <w:r w:rsidR="00B74BE6">
        <w:rPr>
          <w:rFonts w:cs="Times New Roman"/>
          <w:szCs w:val="24"/>
        </w:rPr>
        <w:t>е</w:t>
      </w:r>
      <w:r w:rsidR="00E82561" w:rsidRPr="008D26D5">
        <w:rPr>
          <w:rFonts w:cs="Times New Roman"/>
          <w:szCs w:val="24"/>
        </w:rPr>
        <w:t>нный труд в тылу и на фронте, отданный на алтарь отечества,</w:t>
      </w:r>
      <w:r w:rsidR="00C758CA">
        <w:rPr>
          <w:rFonts w:cs="Times New Roman"/>
          <w:szCs w:val="24"/>
          <w:lang w:val="ru-UA"/>
        </w:rPr>
        <w:t xml:space="preserve"> </w:t>
      </w:r>
      <w:r w:rsidR="00AE75A1">
        <w:rPr>
          <w:rFonts w:cs="Times New Roman"/>
          <w:szCs w:val="24"/>
        </w:rPr>
        <w:t>–</w:t>
      </w:r>
      <w:r w:rsidR="00C758CA">
        <w:rPr>
          <w:rFonts w:cs="Times New Roman"/>
          <w:szCs w:val="24"/>
          <w:lang w:val="ru-UA"/>
        </w:rPr>
        <w:t xml:space="preserve"> </w:t>
      </w:r>
      <w:r w:rsidR="00E82561" w:rsidRPr="008D26D5">
        <w:rPr>
          <w:rFonts w:cs="Times New Roman"/>
          <w:szCs w:val="24"/>
        </w:rPr>
        <w:t>не прошли даром и увенчались полной победой над врагом.</w:t>
      </w:r>
    </w:p>
    <w:p w14:paraId="1FCE0ECB" w14:textId="7A5E8FEC" w:rsidR="00E82561" w:rsidRPr="008D26D5" w:rsidRDefault="00E82561" w:rsidP="00701F40">
      <w:pPr>
        <w:jc w:val="both"/>
        <w:rPr>
          <w:rFonts w:cs="Times New Roman"/>
          <w:szCs w:val="24"/>
        </w:rPr>
      </w:pPr>
      <w:r w:rsidRPr="008D26D5">
        <w:rPr>
          <w:rFonts w:cs="Times New Roman"/>
          <w:szCs w:val="24"/>
        </w:rPr>
        <w:t>Вековая борьба славянских народов за свое существование и свою независимость окончилась победой над немецкими захватчиками и немецкой тиранией.</w:t>
      </w:r>
    </w:p>
    <w:p w14:paraId="3F1A4029" w14:textId="5F7FD9EF" w:rsidR="00E82561" w:rsidRPr="008D26D5" w:rsidRDefault="00E82561" w:rsidP="00701F40">
      <w:pPr>
        <w:jc w:val="both"/>
        <w:rPr>
          <w:rFonts w:cs="Times New Roman"/>
          <w:szCs w:val="24"/>
        </w:rPr>
      </w:pPr>
      <w:r w:rsidRPr="008D26D5">
        <w:rPr>
          <w:rFonts w:cs="Times New Roman"/>
          <w:szCs w:val="24"/>
        </w:rPr>
        <w:t>Отныне над Европой будет развеваться великое знамя свободы народов и мира между народами</w:t>
      </w:r>
      <w:r w:rsidR="00E44239">
        <w:rPr>
          <w:rFonts w:cs="Times New Roman"/>
          <w:szCs w:val="24"/>
        </w:rPr>
        <w:t>»</w:t>
      </w:r>
      <w:r w:rsidRPr="008D26D5">
        <w:rPr>
          <w:rFonts w:cs="Times New Roman"/>
          <w:szCs w:val="24"/>
        </w:rPr>
        <w:t>.</w:t>
      </w:r>
    </w:p>
    <w:p w14:paraId="3C5F5002" w14:textId="77777777" w:rsidR="00DE1304" w:rsidRDefault="00DE1304" w:rsidP="00701F40">
      <w:pPr>
        <w:jc w:val="both"/>
        <w:rPr>
          <w:rFonts w:cs="Times New Roman"/>
          <w:szCs w:val="24"/>
        </w:rPr>
      </w:pPr>
    </w:p>
    <w:p w14:paraId="6D1C4A7F" w14:textId="18C44387" w:rsidR="00E82561" w:rsidRPr="008D26D5" w:rsidRDefault="00E82561" w:rsidP="00701F40">
      <w:pPr>
        <w:jc w:val="both"/>
        <w:rPr>
          <w:rFonts w:cs="Times New Roman"/>
          <w:szCs w:val="24"/>
        </w:rPr>
      </w:pPr>
      <w:r w:rsidRPr="008D26D5">
        <w:rPr>
          <w:rFonts w:cs="Times New Roman"/>
          <w:szCs w:val="24"/>
        </w:rPr>
        <w:t>Всем известно, что основная тяжесть борьбы против германского империализма легла на плечи нашей Родины и Красной Армии, и это делает нашу победу особенно величественной.</w:t>
      </w:r>
    </w:p>
    <w:p w14:paraId="58B23BFE" w14:textId="77777777" w:rsidR="00DE1304" w:rsidRDefault="00E82561" w:rsidP="00701F40">
      <w:pPr>
        <w:ind w:firstLine="0"/>
        <w:jc w:val="both"/>
        <w:rPr>
          <w:rFonts w:cs="Times New Roman"/>
          <w:szCs w:val="24"/>
        </w:rPr>
      </w:pPr>
      <w:r w:rsidRPr="008D26D5">
        <w:rPr>
          <w:rFonts w:cs="Times New Roman"/>
          <w:szCs w:val="24"/>
        </w:rPr>
        <w:t>На вс</w:t>
      </w:r>
      <w:r w:rsidR="00B74BE6">
        <w:rPr>
          <w:rFonts w:cs="Times New Roman"/>
          <w:szCs w:val="24"/>
        </w:rPr>
        <w:t>е</w:t>
      </w:r>
      <w:r w:rsidRPr="008D26D5">
        <w:rPr>
          <w:rFonts w:cs="Times New Roman"/>
          <w:szCs w:val="24"/>
        </w:rPr>
        <w:t>м протяжении Великой Отечественной войны советско-германский фронт был решающим фронтом борьбы.</w:t>
      </w:r>
    </w:p>
    <w:p w14:paraId="55EF9409" w14:textId="77777777" w:rsidR="00DE1304" w:rsidRDefault="00E82561" w:rsidP="00701F40">
      <w:pPr>
        <w:ind w:firstLine="0"/>
        <w:jc w:val="both"/>
        <w:rPr>
          <w:rFonts w:cs="Times New Roman"/>
          <w:szCs w:val="24"/>
        </w:rPr>
      </w:pPr>
      <w:r w:rsidRPr="008D26D5">
        <w:rPr>
          <w:rFonts w:cs="Times New Roman"/>
          <w:szCs w:val="24"/>
        </w:rPr>
        <w:t>На советско-германском фронте немецкое командование держало свои главные силы, большую и лучшую часть своей боевой техники.</w:t>
      </w:r>
    </w:p>
    <w:p w14:paraId="7162CFA9" w14:textId="630EF7DB" w:rsidR="00E82561" w:rsidRPr="008D26D5" w:rsidRDefault="00E82561" w:rsidP="00701F40">
      <w:pPr>
        <w:ind w:firstLine="0"/>
        <w:jc w:val="both"/>
        <w:rPr>
          <w:rFonts w:cs="Times New Roman"/>
          <w:szCs w:val="24"/>
        </w:rPr>
      </w:pPr>
      <w:r w:rsidRPr="008D26D5">
        <w:rPr>
          <w:rFonts w:cs="Times New Roman"/>
          <w:szCs w:val="24"/>
        </w:rPr>
        <w:t>На советско-германском фронте были истреблены основные кадры немецкой армии, была уничтожена основная масса вражеской техники.</w:t>
      </w:r>
    </w:p>
    <w:p w14:paraId="76C58B64" w14:textId="7B746A7C" w:rsidR="00E82561" w:rsidRPr="008D26D5" w:rsidRDefault="00E82561" w:rsidP="00701F40">
      <w:pPr>
        <w:jc w:val="both"/>
        <w:rPr>
          <w:rFonts w:cs="Times New Roman"/>
          <w:szCs w:val="24"/>
        </w:rPr>
      </w:pPr>
      <w:r w:rsidRPr="008D26D5">
        <w:rPr>
          <w:rFonts w:cs="Times New Roman"/>
          <w:szCs w:val="24"/>
        </w:rPr>
        <w:t>Великая заслуга нашего государства и Красной Армии, как главного фактора в деле разгрома германского империализма, войд</w:t>
      </w:r>
      <w:r w:rsidR="00B74BE6">
        <w:rPr>
          <w:rFonts w:cs="Times New Roman"/>
          <w:szCs w:val="24"/>
        </w:rPr>
        <w:t>е</w:t>
      </w:r>
      <w:r w:rsidRPr="008D26D5">
        <w:rPr>
          <w:rFonts w:cs="Times New Roman"/>
          <w:szCs w:val="24"/>
        </w:rPr>
        <w:t>т славной страницей в мировую историю борьбы за освобождение порабощ</w:t>
      </w:r>
      <w:r w:rsidR="00B74BE6">
        <w:rPr>
          <w:rFonts w:cs="Times New Roman"/>
          <w:szCs w:val="24"/>
        </w:rPr>
        <w:t>е</w:t>
      </w:r>
      <w:r w:rsidRPr="008D26D5">
        <w:rPr>
          <w:rFonts w:cs="Times New Roman"/>
          <w:szCs w:val="24"/>
        </w:rPr>
        <w:t>нной Европы от фашистского гн</w:t>
      </w:r>
      <w:r w:rsidR="00B74BE6">
        <w:rPr>
          <w:rFonts w:cs="Times New Roman"/>
          <w:szCs w:val="24"/>
        </w:rPr>
        <w:t>е</w:t>
      </w:r>
      <w:r w:rsidRPr="008D26D5">
        <w:rPr>
          <w:rFonts w:cs="Times New Roman"/>
          <w:szCs w:val="24"/>
        </w:rPr>
        <w:t>та.</w:t>
      </w:r>
    </w:p>
    <w:p w14:paraId="61A860C3" w14:textId="77777777" w:rsidR="00DE1304" w:rsidRDefault="00DE1304" w:rsidP="00701F40">
      <w:pPr>
        <w:jc w:val="both"/>
        <w:rPr>
          <w:rFonts w:cs="Times New Roman"/>
          <w:szCs w:val="24"/>
        </w:rPr>
      </w:pPr>
    </w:p>
    <w:p w14:paraId="58C0BA3F" w14:textId="77777777" w:rsidR="00DE1304" w:rsidRDefault="00E82561" w:rsidP="00701F40">
      <w:pPr>
        <w:jc w:val="both"/>
        <w:rPr>
          <w:rFonts w:cs="Times New Roman"/>
          <w:szCs w:val="24"/>
        </w:rPr>
      </w:pPr>
      <w:r w:rsidRPr="008D26D5">
        <w:rPr>
          <w:rFonts w:cs="Times New Roman"/>
          <w:szCs w:val="24"/>
        </w:rPr>
        <w:t xml:space="preserve">В чем </w:t>
      </w:r>
      <w:bookmarkStart w:id="205" w:name="причины"/>
      <w:r w:rsidRPr="008D26D5">
        <w:rPr>
          <w:rFonts w:cs="Times New Roman"/>
          <w:szCs w:val="24"/>
        </w:rPr>
        <w:t xml:space="preserve">причины </w:t>
      </w:r>
      <w:bookmarkEnd w:id="205"/>
      <w:r w:rsidRPr="008D26D5">
        <w:rPr>
          <w:rFonts w:cs="Times New Roman"/>
          <w:szCs w:val="24"/>
        </w:rPr>
        <w:t>наших исторических побед?</w:t>
      </w:r>
    </w:p>
    <w:p w14:paraId="1108D803" w14:textId="77777777" w:rsidR="00DE1304" w:rsidRDefault="00E82561" w:rsidP="00701F40">
      <w:pPr>
        <w:ind w:firstLine="0"/>
        <w:jc w:val="both"/>
        <w:rPr>
          <w:rFonts w:cs="Times New Roman"/>
          <w:szCs w:val="24"/>
        </w:rPr>
      </w:pPr>
      <w:r w:rsidRPr="008D26D5">
        <w:rPr>
          <w:rFonts w:cs="Times New Roman"/>
          <w:szCs w:val="24"/>
        </w:rPr>
        <w:t>В основе их лежит:</w:t>
      </w:r>
    </w:p>
    <w:p w14:paraId="3D82E132" w14:textId="521F4D66" w:rsidR="00DE1304" w:rsidRDefault="00E82561" w:rsidP="00701F40">
      <w:pPr>
        <w:ind w:firstLine="0"/>
        <w:jc w:val="both"/>
        <w:rPr>
          <w:rFonts w:cs="Times New Roman"/>
          <w:szCs w:val="24"/>
          <w:lang w:val="ru-UA"/>
        </w:rPr>
      </w:pPr>
      <w:r w:rsidRPr="008D26D5">
        <w:rPr>
          <w:rFonts w:cs="Times New Roman"/>
          <w:szCs w:val="24"/>
        </w:rPr>
        <w:t>непреоборимая сила нашего социалистического строя</w:t>
      </w:r>
      <w:r w:rsidR="00DE1304">
        <w:rPr>
          <w:rFonts w:cs="Times New Roman"/>
          <w:szCs w:val="24"/>
          <w:lang w:val="ru-UA"/>
        </w:rPr>
        <w:t>;</w:t>
      </w:r>
      <w:r w:rsidR="00F830A1">
        <w:rPr>
          <w:rStyle w:val="a3"/>
          <w:rFonts w:cs="Times New Roman"/>
          <w:szCs w:val="24"/>
          <w:lang w:val="ru-UA"/>
        </w:rPr>
        <w:endnoteReference w:id="492"/>
      </w:r>
    </w:p>
    <w:p w14:paraId="57D6A1B1" w14:textId="77777777" w:rsidR="00DE1304" w:rsidRDefault="00E82561" w:rsidP="00701F40">
      <w:pPr>
        <w:ind w:firstLine="0"/>
        <w:jc w:val="both"/>
        <w:rPr>
          <w:rFonts w:cs="Times New Roman"/>
          <w:szCs w:val="24"/>
          <w:lang w:val="ru-UA"/>
        </w:rPr>
      </w:pPr>
      <w:r w:rsidRPr="008D26D5">
        <w:rPr>
          <w:rFonts w:cs="Times New Roman"/>
          <w:szCs w:val="24"/>
        </w:rPr>
        <w:t>патриотизм и морально-политическое единство нашего народа</w:t>
      </w:r>
      <w:r w:rsidR="00DE1304">
        <w:rPr>
          <w:rFonts w:cs="Times New Roman"/>
          <w:szCs w:val="24"/>
          <w:lang w:val="ru-UA"/>
        </w:rPr>
        <w:t>;</w:t>
      </w:r>
    </w:p>
    <w:p w14:paraId="35021504" w14:textId="77777777" w:rsidR="00DE1304" w:rsidRDefault="00E82561" w:rsidP="00701F40">
      <w:pPr>
        <w:ind w:firstLine="0"/>
        <w:jc w:val="both"/>
        <w:rPr>
          <w:rFonts w:cs="Times New Roman"/>
          <w:szCs w:val="24"/>
          <w:lang w:val="ru-UA"/>
        </w:rPr>
      </w:pPr>
      <w:r w:rsidRPr="008D26D5">
        <w:rPr>
          <w:rFonts w:cs="Times New Roman"/>
          <w:szCs w:val="24"/>
        </w:rPr>
        <w:t>несокрушимая мощь Красной Армии</w:t>
      </w:r>
      <w:r w:rsidR="00DE1304">
        <w:rPr>
          <w:rFonts w:cs="Times New Roman"/>
          <w:szCs w:val="24"/>
          <w:lang w:val="ru-UA"/>
        </w:rPr>
        <w:t>;</w:t>
      </w:r>
    </w:p>
    <w:p w14:paraId="2DC02DD4" w14:textId="77777777" w:rsidR="00DE1304" w:rsidRDefault="00E82561" w:rsidP="00701F40">
      <w:pPr>
        <w:ind w:firstLine="0"/>
        <w:jc w:val="both"/>
        <w:rPr>
          <w:rFonts w:cs="Times New Roman"/>
          <w:szCs w:val="24"/>
          <w:lang w:val="ru-UA"/>
        </w:rPr>
      </w:pPr>
      <w:r w:rsidRPr="008D26D5">
        <w:rPr>
          <w:rFonts w:cs="Times New Roman"/>
          <w:szCs w:val="24"/>
        </w:rPr>
        <w:t>великая вдохновляющая и организующая сила нашей большевистской партии</w:t>
      </w:r>
      <w:r w:rsidR="00DE1304">
        <w:rPr>
          <w:rFonts w:cs="Times New Roman"/>
          <w:szCs w:val="24"/>
          <w:lang w:val="ru-UA"/>
        </w:rPr>
        <w:t>;</w:t>
      </w:r>
    </w:p>
    <w:p w14:paraId="1381650E" w14:textId="21F23F47" w:rsidR="00E82561" w:rsidRDefault="00E82561" w:rsidP="00701F40">
      <w:pPr>
        <w:ind w:firstLine="0"/>
        <w:jc w:val="both"/>
        <w:rPr>
          <w:rFonts w:cs="Times New Roman"/>
          <w:szCs w:val="24"/>
        </w:rPr>
      </w:pPr>
      <w:r w:rsidRPr="008D26D5">
        <w:rPr>
          <w:rFonts w:cs="Times New Roman"/>
          <w:szCs w:val="24"/>
        </w:rPr>
        <w:t xml:space="preserve">гениальное государственное и военное руководство товарища </w:t>
      </w:r>
      <w:r w:rsidR="00074AC5">
        <w:rPr>
          <w:rFonts w:cs="Times New Roman"/>
          <w:szCs w:val="24"/>
        </w:rPr>
        <w:t>Сталин</w:t>
      </w:r>
      <w:r w:rsidRPr="008D26D5">
        <w:rPr>
          <w:rFonts w:cs="Times New Roman"/>
          <w:szCs w:val="24"/>
        </w:rPr>
        <w:t>а.</w:t>
      </w:r>
    </w:p>
    <w:p w14:paraId="37E65C14" w14:textId="77777777" w:rsidR="00DE1304" w:rsidRPr="008D26D5" w:rsidRDefault="00DE1304" w:rsidP="00701F40">
      <w:pPr>
        <w:ind w:firstLine="0"/>
        <w:jc w:val="both"/>
        <w:rPr>
          <w:rFonts w:cs="Times New Roman"/>
          <w:szCs w:val="24"/>
        </w:rPr>
      </w:pPr>
    </w:p>
    <w:p w14:paraId="660E88F3" w14:textId="77777777" w:rsidR="00E82561" w:rsidRPr="008D26D5" w:rsidRDefault="00E82561" w:rsidP="00701F40">
      <w:pPr>
        <w:jc w:val="both"/>
        <w:rPr>
          <w:rFonts w:cs="Times New Roman"/>
          <w:szCs w:val="24"/>
        </w:rPr>
      </w:pPr>
      <w:r w:rsidRPr="008D26D5">
        <w:rPr>
          <w:rFonts w:cs="Times New Roman"/>
          <w:szCs w:val="24"/>
        </w:rPr>
        <w:t>Боевой фронт, на котором вела сражения Красная Армия, простирался от Северного Ледовитого океана до Черного моря и достигал Кавказского хребта.</w:t>
      </w:r>
    </w:p>
    <w:p w14:paraId="630F7746" w14:textId="77777777" w:rsidR="00DE1304" w:rsidRDefault="00E82561" w:rsidP="00701F40">
      <w:pPr>
        <w:jc w:val="both"/>
        <w:rPr>
          <w:rFonts w:cs="Times New Roman"/>
          <w:szCs w:val="24"/>
        </w:rPr>
      </w:pPr>
      <w:r w:rsidRPr="008D26D5">
        <w:rPr>
          <w:rFonts w:cs="Times New Roman"/>
          <w:szCs w:val="24"/>
        </w:rPr>
        <w:lastRenderedPageBreak/>
        <w:t>В этих условиях, во имя защиты свободы и независимости советского народа, в целях разгрома ненавистного врага, наше государство вынуждено было мобилизовать большие людские и материальные ресурсы для того, чтобы развернуть Красную Армию в могучую силу.</w:t>
      </w:r>
    </w:p>
    <w:p w14:paraId="56A8BB53" w14:textId="662A5F56" w:rsidR="00E82561" w:rsidRPr="008D26D5" w:rsidRDefault="00C758CA" w:rsidP="00701F40">
      <w:pPr>
        <w:ind w:firstLine="0"/>
        <w:jc w:val="both"/>
        <w:rPr>
          <w:rFonts w:cs="Times New Roman"/>
          <w:szCs w:val="24"/>
        </w:rPr>
      </w:pPr>
      <w:r>
        <w:rPr>
          <w:rFonts w:cs="Times New Roman"/>
          <w:szCs w:val="24"/>
          <w:lang w:val="ru-UA"/>
        </w:rPr>
        <w:t>К</w:t>
      </w:r>
      <w:r w:rsidR="00E82561" w:rsidRPr="008D26D5">
        <w:rPr>
          <w:rFonts w:cs="Times New Roman"/>
          <w:szCs w:val="24"/>
        </w:rPr>
        <w:t xml:space="preserve"> концу войны Красная Армия имела в своем составе в четыре раза больше дивизий, чем в мирное время.</w:t>
      </w:r>
    </w:p>
    <w:p w14:paraId="22747087" w14:textId="77777777" w:rsidR="00DE1304" w:rsidRDefault="00DE1304" w:rsidP="00701F40">
      <w:pPr>
        <w:jc w:val="both"/>
        <w:rPr>
          <w:rFonts w:cs="Times New Roman"/>
          <w:szCs w:val="24"/>
        </w:rPr>
      </w:pPr>
    </w:p>
    <w:p w14:paraId="2904B5E3" w14:textId="77777777" w:rsidR="00A478FB" w:rsidRDefault="00E82561" w:rsidP="00701F40">
      <w:pPr>
        <w:jc w:val="both"/>
        <w:rPr>
          <w:rFonts w:cs="Times New Roman"/>
          <w:szCs w:val="24"/>
        </w:rPr>
      </w:pPr>
      <w:r w:rsidRPr="008D26D5">
        <w:rPr>
          <w:rFonts w:cs="Times New Roman"/>
          <w:szCs w:val="24"/>
        </w:rPr>
        <w:t>Товарищи депутаты!</w:t>
      </w:r>
    </w:p>
    <w:p w14:paraId="3A5B4AF7" w14:textId="77777777" w:rsidR="00A478FB" w:rsidRDefault="00E82561" w:rsidP="00701F40">
      <w:pPr>
        <w:jc w:val="both"/>
        <w:rPr>
          <w:rFonts w:cs="Times New Roman"/>
          <w:szCs w:val="24"/>
        </w:rPr>
      </w:pPr>
      <w:r w:rsidRPr="008D26D5">
        <w:rPr>
          <w:rFonts w:cs="Times New Roman"/>
          <w:szCs w:val="24"/>
        </w:rPr>
        <w:t>Создание такой большой и технически мощной армии потребовало от нашего государства огромного напряжения.</w:t>
      </w:r>
    </w:p>
    <w:p w14:paraId="27E9A7F5" w14:textId="77777777" w:rsidR="00F830A1" w:rsidRDefault="00E82561" w:rsidP="00701F40">
      <w:pPr>
        <w:ind w:firstLine="0"/>
        <w:jc w:val="both"/>
        <w:rPr>
          <w:rFonts w:cs="Times New Roman"/>
          <w:szCs w:val="24"/>
          <w:lang w:val="ru-UA"/>
        </w:rPr>
      </w:pPr>
      <w:r w:rsidRPr="008D26D5">
        <w:rPr>
          <w:rFonts w:cs="Times New Roman"/>
          <w:szCs w:val="24"/>
        </w:rPr>
        <w:t>Страна, отдав на за</w:t>
      </w:r>
      <w:r w:rsidR="00C758CA">
        <w:rPr>
          <w:rFonts w:cs="Times New Roman"/>
          <w:szCs w:val="24"/>
          <w:lang w:val="ru-UA"/>
        </w:rPr>
        <w:t>щ</w:t>
      </w:r>
      <w:r w:rsidRPr="008D26D5">
        <w:rPr>
          <w:rFonts w:cs="Times New Roman"/>
          <w:szCs w:val="24"/>
        </w:rPr>
        <w:t>иту Родины миллионы трудоспособных людей</w:t>
      </w:r>
      <w:r w:rsidR="00F830A1">
        <w:rPr>
          <w:rFonts w:cs="Times New Roman"/>
          <w:szCs w:val="24"/>
          <w:lang w:val="ru-UA"/>
        </w:rPr>
        <w:t>;</w:t>
      </w:r>
    </w:p>
    <w:p w14:paraId="09708C41" w14:textId="5B755E3E" w:rsidR="00E82561" w:rsidRPr="00F830A1" w:rsidRDefault="00E82561" w:rsidP="00701F40">
      <w:pPr>
        <w:ind w:firstLine="0"/>
        <w:jc w:val="both"/>
        <w:rPr>
          <w:rFonts w:cs="Times New Roman"/>
          <w:szCs w:val="24"/>
          <w:lang w:val="ru-UA"/>
        </w:rPr>
      </w:pPr>
      <w:r w:rsidRPr="008D26D5">
        <w:rPr>
          <w:rFonts w:cs="Times New Roman"/>
          <w:szCs w:val="24"/>
        </w:rPr>
        <w:t>значительную часть тягловой силы и транспорта (автомашин, тракторов и лошадей)</w:t>
      </w:r>
      <w:r w:rsidR="00F830A1">
        <w:rPr>
          <w:rFonts w:cs="Times New Roman"/>
          <w:szCs w:val="24"/>
          <w:lang w:val="ru-UA"/>
        </w:rPr>
        <w:t xml:space="preserve">. </w:t>
      </w:r>
      <w:r w:rsidR="00AE75A1">
        <w:rPr>
          <w:rFonts w:cs="Times New Roman"/>
          <w:szCs w:val="24"/>
          <w:lang w:val="ru-UA"/>
        </w:rPr>
        <w:t>–</w:t>
      </w:r>
      <w:r w:rsidRPr="008D26D5">
        <w:rPr>
          <w:rFonts w:cs="Times New Roman"/>
          <w:szCs w:val="24"/>
        </w:rPr>
        <w:t xml:space="preserve"> должна была еще обеспечить и все материальные потребности фронта.</w:t>
      </w:r>
    </w:p>
    <w:p w14:paraId="3DC153D5" w14:textId="207E0647" w:rsidR="00E82561" w:rsidRPr="008D26D5" w:rsidRDefault="00E82561" w:rsidP="00701F40">
      <w:pPr>
        <w:jc w:val="both"/>
        <w:rPr>
          <w:rFonts w:cs="Times New Roman"/>
          <w:szCs w:val="24"/>
        </w:rPr>
      </w:pPr>
      <w:r w:rsidRPr="008D26D5">
        <w:rPr>
          <w:rFonts w:cs="Times New Roman"/>
          <w:szCs w:val="24"/>
        </w:rPr>
        <w:t>Вс</w:t>
      </w:r>
      <w:r w:rsidR="00B74BE6">
        <w:rPr>
          <w:rFonts w:cs="Times New Roman"/>
          <w:szCs w:val="24"/>
        </w:rPr>
        <w:t>е</w:t>
      </w:r>
      <w:r w:rsidRPr="008D26D5">
        <w:rPr>
          <w:rFonts w:cs="Times New Roman"/>
          <w:szCs w:val="24"/>
        </w:rPr>
        <w:t xml:space="preserve"> это, естественно, порождало огромные трудности для нашего народного хозяйства, трудности и лишения для нашего народа.</w:t>
      </w:r>
    </w:p>
    <w:p w14:paraId="76C5C77D" w14:textId="77777777" w:rsidR="00F830A1" w:rsidRDefault="00E82561" w:rsidP="00701F40">
      <w:pPr>
        <w:jc w:val="both"/>
        <w:rPr>
          <w:rFonts w:cs="Times New Roman"/>
          <w:szCs w:val="24"/>
          <w:lang w:val="ru-UA"/>
        </w:rPr>
      </w:pPr>
      <w:r w:rsidRPr="008D26D5">
        <w:rPr>
          <w:rFonts w:cs="Times New Roman"/>
          <w:szCs w:val="24"/>
        </w:rPr>
        <w:t>Само собою разумеется, что успешное преодоление трудностей военного времени и создание такой могучей армии,</w:t>
      </w:r>
      <w:r w:rsidR="00C758CA">
        <w:rPr>
          <w:rFonts w:cs="Times New Roman"/>
          <w:szCs w:val="24"/>
          <w:lang w:val="ru-UA"/>
        </w:rPr>
        <w:t xml:space="preserve"> </w:t>
      </w:r>
      <w:r w:rsidRPr="008D26D5">
        <w:rPr>
          <w:rFonts w:cs="Times New Roman"/>
          <w:szCs w:val="24"/>
        </w:rPr>
        <w:t>какой является наша Красная Армия, было бы невозможным, если бы наша страна не имела военного хозяйства, полностью отвечающего требованиям современной войны</w:t>
      </w:r>
      <w:r w:rsidR="00F830A1">
        <w:rPr>
          <w:rFonts w:cs="Times New Roman"/>
          <w:szCs w:val="24"/>
          <w:lang w:val="ru-UA"/>
        </w:rPr>
        <w:t>;</w:t>
      </w:r>
    </w:p>
    <w:p w14:paraId="3CB9F163" w14:textId="0DC3E6DF" w:rsidR="00E82561" w:rsidRPr="008D26D5" w:rsidRDefault="00E82561" w:rsidP="00F830A1">
      <w:pPr>
        <w:ind w:firstLine="0"/>
        <w:jc w:val="both"/>
        <w:rPr>
          <w:rFonts w:cs="Times New Roman"/>
          <w:szCs w:val="24"/>
        </w:rPr>
      </w:pPr>
      <w:r w:rsidRPr="008D26D5">
        <w:rPr>
          <w:rFonts w:cs="Times New Roman"/>
          <w:szCs w:val="24"/>
        </w:rPr>
        <w:t>не располагала бы резервами всех видов, без которых нельзя успешно воевать.</w:t>
      </w:r>
    </w:p>
    <w:p w14:paraId="65D763EB" w14:textId="77777777" w:rsidR="00DE1304" w:rsidRDefault="00DE1304" w:rsidP="00701F40">
      <w:pPr>
        <w:jc w:val="both"/>
        <w:rPr>
          <w:rFonts w:cs="Times New Roman"/>
          <w:szCs w:val="24"/>
        </w:rPr>
      </w:pPr>
    </w:p>
    <w:p w14:paraId="446E4918" w14:textId="6BA7E9EC" w:rsidR="00E82561" w:rsidRPr="008D26D5" w:rsidRDefault="00E82561" w:rsidP="00701F40">
      <w:pPr>
        <w:jc w:val="both"/>
        <w:rPr>
          <w:rFonts w:cs="Times New Roman"/>
          <w:szCs w:val="24"/>
        </w:rPr>
      </w:pPr>
      <w:r w:rsidRPr="008D26D5">
        <w:rPr>
          <w:rFonts w:cs="Times New Roman"/>
          <w:szCs w:val="24"/>
        </w:rPr>
        <w:t xml:space="preserve">В 1931, за десять лет до начала Великой Отечественной войны, товарищ </w:t>
      </w:r>
      <w:r w:rsidR="00074AC5">
        <w:rPr>
          <w:rFonts w:cs="Times New Roman"/>
          <w:szCs w:val="24"/>
        </w:rPr>
        <w:t>Сталин</w:t>
      </w:r>
      <w:r w:rsidRPr="008D26D5">
        <w:rPr>
          <w:rFonts w:cs="Times New Roman"/>
          <w:szCs w:val="24"/>
        </w:rPr>
        <w:t xml:space="preserve"> на 1-й Всесоюзной конференции работников социалистической промышленности сказал:</w:t>
      </w:r>
    </w:p>
    <w:p w14:paraId="55F6E74C" w14:textId="35EB8395" w:rsidR="00E82561" w:rsidRPr="008D26D5" w:rsidRDefault="00E44239" w:rsidP="00701F40">
      <w:pPr>
        <w:jc w:val="both"/>
        <w:rPr>
          <w:rFonts w:cs="Times New Roman"/>
          <w:szCs w:val="24"/>
        </w:rPr>
      </w:pPr>
      <w:r>
        <w:rPr>
          <w:rFonts w:cs="Times New Roman"/>
          <w:szCs w:val="24"/>
        </w:rPr>
        <w:t>«</w:t>
      </w:r>
      <w:r w:rsidR="00E82561" w:rsidRPr="008D26D5">
        <w:rPr>
          <w:rFonts w:cs="Times New Roman"/>
          <w:szCs w:val="24"/>
        </w:rPr>
        <w:t>Мы отстали от передовых стран на 50</w:t>
      </w:r>
      <w:r w:rsidR="00C758CA">
        <w:rPr>
          <w:rFonts w:cs="Times New Roman"/>
          <w:szCs w:val="24"/>
          <w:lang w:val="ru-UA"/>
        </w:rPr>
        <w:t>-</w:t>
      </w:r>
      <w:r w:rsidR="00E82561" w:rsidRPr="008D26D5">
        <w:rPr>
          <w:rFonts w:cs="Times New Roman"/>
          <w:szCs w:val="24"/>
        </w:rPr>
        <w:t>100 лет. Мы должны пробежать это расстояние в десять лет. Либо мы сделаем это, либо нас сомнут</w:t>
      </w:r>
      <w:r>
        <w:rPr>
          <w:rFonts w:cs="Times New Roman"/>
          <w:szCs w:val="24"/>
        </w:rPr>
        <w:t>»</w:t>
      </w:r>
      <w:r w:rsidR="00E82561" w:rsidRPr="008D26D5">
        <w:rPr>
          <w:rFonts w:cs="Times New Roman"/>
          <w:szCs w:val="24"/>
        </w:rPr>
        <w:t>.</w:t>
      </w:r>
    </w:p>
    <w:p w14:paraId="027D5EC3" w14:textId="77777777" w:rsidR="00A478FB" w:rsidRDefault="00E82561" w:rsidP="00701F40">
      <w:pPr>
        <w:jc w:val="both"/>
        <w:rPr>
          <w:rFonts w:cs="Times New Roman"/>
          <w:szCs w:val="24"/>
        </w:rPr>
      </w:pPr>
      <w:r w:rsidRPr="008D26D5">
        <w:rPr>
          <w:rFonts w:cs="Times New Roman"/>
          <w:szCs w:val="24"/>
        </w:rPr>
        <w:t>Нас не смяли!</w:t>
      </w:r>
    </w:p>
    <w:p w14:paraId="2BE7CCAD" w14:textId="622CF81D" w:rsidR="00A478FB" w:rsidRDefault="00E82561" w:rsidP="00F830A1">
      <w:pPr>
        <w:ind w:firstLine="0"/>
        <w:jc w:val="both"/>
        <w:rPr>
          <w:rFonts w:cs="Times New Roman"/>
          <w:szCs w:val="24"/>
        </w:rPr>
      </w:pPr>
      <w:r w:rsidRPr="008D26D5">
        <w:rPr>
          <w:rFonts w:cs="Times New Roman"/>
          <w:szCs w:val="24"/>
        </w:rPr>
        <w:t xml:space="preserve">Мы победили Германию </w:t>
      </w:r>
      <w:r w:rsidR="00AE75A1">
        <w:rPr>
          <w:rFonts w:cs="Times New Roman"/>
          <w:szCs w:val="24"/>
        </w:rPr>
        <w:t>–</w:t>
      </w:r>
      <w:r w:rsidRPr="008D26D5">
        <w:rPr>
          <w:rFonts w:cs="Times New Roman"/>
          <w:szCs w:val="24"/>
        </w:rPr>
        <w:t xml:space="preserve"> одну из самых мощных в промышленном отношении стран, использовавшую в борьбе против нас все ресурсы побежденной ею Европы.</w:t>
      </w:r>
    </w:p>
    <w:p w14:paraId="5D50E4D0" w14:textId="77777777" w:rsidR="00F830A1" w:rsidRDefault="00F830A1" w:rsidP="00701F40">
      <w:pPr>
        <w:jc w:val="both"/>
        <w:rPr>
          <w:rFonts w:cs="Times New Roman"/>
          <w:szCs w:val="24"/>
        </w:rPr>
      </w:pPr>
    </w:p>
    <w:p w14:paraId="2BF1FA56" w14:textId="2F7CAEF6" w:rsidR="00A478FB" w:rsidRDefault="00E82561" w:rsidP="00701F40">
      <w:pPr>
        <w:jc w:val="both"/>
        <w:rPr>
          <w:rFonts w:cs="Times New Roman"/>
          <w:szCs w:val="24"/>
        </w:rPr>
      </w:pPr>
      <w:r w:rsidRPr="008D26D5">
        <w:rPr>
          <w:rFonts w:cs="Times New Roman"/>
          <w:szCs w:val="24"/>
        </w:rPr>
        <w:t xml:space="preserve">Мы победили потому, что </w:t>
      </w:r>
      <w:r w:rsidR="00074AC5">
        <w:rPr>
          <w:rFonts w:cs="Times New Roman"/>
          <w:szCs w:val="24"/>
        </w:rPr>
        <w:t>Сталин</w:t>
      </w:r>
      <w:r w:rsidRPr="008D26D5">
        <w:rPr>
          <w:rFonts w:cs="Times New Roman"/>
          <w:szCs w:val="24"/>
        </w:rPr>
        <w:t>ские пятилетки преобразовали нашу страну. Советский Союз стал могучим государством, и это убедительно подтверждено ходом и результатами войны.</w:t>
      </w:r>
    </w:p>
    <w:p w14:paraId="6F5F2EEC" w14:textId="77777777" w:rsidR="00F830A1" w:rsidRDefault="00E82561" w:rsidP="00701F40">
      <w:pPr>
        <w:jc w:val="both"/>
        <w:rPr>
          <w:rFonts w:cs="Times New Roman"/>
          <w:szCs w:val="24"/>
          <w:lang w:val="ru-UA"/>
        </w:rPr>
      </w:pPr>
      <w:r w:rsidRPr="008D26D5">
        <w:rPr>
          <w:rFonts w:cs="Times New Roman"/>
          <w:szCs w:val="24"/>
        </w:rPr>
        <w:t>В исключительно трудных условиях наша социалистическая экономика оказалась способной обеспечить армию вооружением</w:t>
      </w:r>
      <w:r w:rsidR="00F830A1">
        <w:rPr>
          <w:rFonts w:cs="Times New Roman"/>
          <w:szCs w:val="24"/>
          <w:lang w:val="ru-UA"/>
        </w:rPr>
        <w:t>;</w:t>
      </w:r>
    </w:p>
    <w:p w14:paraId="2329719B" w14:textId="77777777" w:rsidR="00F830A1" w:rsidRDefault="00E82561" w:rsidP="00F830A1">
      <w:pPr>
        <w:ind w:firstLine="0"/>
        <w:jc w:val="both"/>
        <w:rPr>
          <w:rFonts w:cs="Times New Roman"/>
          <w:szCs w:val="24"/>
          <w:lang w:val="ru-UA"/>
        </w:rPr>
      </w:pPr>
      <w:r w:rsidRPr="008D26D5">
        <w:rPr>
          <w:rFonts w:cs="Times New Roman"/>
          <w:szCs w:val="24"/>
        </w:rPr>
        <w:t>сложными машинами и механизмами</w:t>
      </w:r>
      <w:r w:rsidR="00F830A1">
        <w:rPr>
          <w:rFonts w:cs="Times New Roman"/>
          <w:szCs w:val="24"/>
          <w:lang w:val="ru-UA"/>
        </w:rPr>
        <w:t>;</w:t>
      </w:r>
    </w:p>
    <w:p w14:paraId="7C1436AE" w14:textId="506536CB" w:rsidR="00E82561" w:rsidRPr="008D26D5" w:rsidRDefault="00E82561" w:rsidP="00F830A1">
      <w:pPr>
        <w:ind w:firstLine="0"/>
        <w:jc w:val="both"/>
        <w:rPr>
          <w:rFonts w:cs="Times New Roman"/>
          <w:szCs w:val="24"/>
        </w:rPr>
      </w:pPr>
      <w:r w:rsidRPr="008D26D5">
        <w:rPr>
          <w:rFonts w:cs="Times New Roman"/>
          <w:szCs w:val="24"/>
        </w:rPr>
        <w:t>достаточным количеством продовольствия и сырья.</w:t>
      </w:r>
    </w:p>
    <w:p w14:paraId="04F40E3A" w14:textId="77777777" w:rsidR="00A478FB" w:rsidRDefault="00E82561" w:rsidP="00701F40">
      <w:pPr>
        <w:jc w:val="both"/>
        <w:rPr>
          <w:rFonts w:cs="Times New Roman"/>
          <w:szCs w:val="24"/>
        </w:rPr>
      </w:pPr>
      <w:r w:rsidRPr="008D26D5">
        <w:rPr>
          <w:rFonts w:cs="Times New Roman"/>
          <w:szCs w:val="24"/>
        </w:rPr>
        <w:t>Великий советский народ, рабочие и работницы, колхозники и колхозницы, наша интеллигенция своим доблестным трудом сделали вс</w:t>
      </w:r>
      <w:r w:rsidR="00B74BE6">
        <w:rPr>
          <w:rFonts w:cs="Times New Roman"/>
          <w:szCs w:val="24"/>
        </w:rPr>
        <w:t>е</w:t>
      </w:r>
      <w:r w:rsidRPr="008D26D5">
        <w:rPr>
          <w:rFonts w:cs="Times New Roman"/>
          <w:szCs w:val="24"/>
        </w:rPr>
        <w:t xml:space="preserve"> для того, чтобы дать Красной Армии боевую технику и вс</w:t>
      </w:r>
      <w:r w:rsidR="00B74BE6">
        <w:rPr>
          <w:rFonts w:cs="Times New Roman"/>
          <w:szCs w:val="24"/>
        </w:rPr>
        <w:t>е</w:t>
      </w:r>
      <w:r w:rsidRPr="008D26D5">
        <w:rPr>
          <w:rFonts w:cs="Times New Roman"/>
          <w:szCs w:val="24"/>
        </w:rPr>
        <w:t xml:space="preserve"> необходимое для победы.</w:t>
      </w:r>
    </w:p>
    <w:p w14:paraId="2E82BCE1" w14:textId="21D28D48" w:rsidR="00E82561" w:rsidRPr="008D26D5" w:rsidRDefault="00E82561" w:rsidP="00701F40">
      <w:pPr>
        <w:jc w:val="both"/>
        <w:rPr>
          <w:rFonts w:cs="Times New Roman"/>
          <w:szCs w:val="24"/>
        </w:rPr>
      </w:pPr>
      <w:r w:rsidRPr="008D26D5">
        <w:rPr>
          <w:rFonts w:cs="Times New Roman"/>
          <w:szCs w:val="24"/>
        </w:rPr>
        <w:t>Красная Армия, е</w:t>
      </w:r>
      <w:r w:rsidR="00B74BE6">
        <w:rPr>
          <w:rFonts w:cs="Times New Roman"/>
          <w:szCs w:val="24"/>
        </w:rPr>
        <w:t>е</w:t>
      </w:r>
      <w:r w:rsidRPr="008D26D5">
        <w:rPr>
          <w:rFonts w:cs="Times New Roman"/>
          <w:szCs w:val="24"/>
        </w:rPr>
        <w:t xml:space="preserve"> бойцы, офицеры и генералы оказались достойными своего народа, оправдали его доверие, оказались способными с наибольшей полнотой и умением использовать технику и ресурсы, предоставленные им страной для победы.</w:t>
      </w:r>
    </w:p>
    <w:p w14:paraId="79F93B19" w14:textId="77777777" w:rsidR="00DE1304" w:rsidRDefault="00DE1304" w:rsidP="00701F40">
      <w:pPr>
        <w:jc w:val="both"/>
        <w:rPr>
          <w:rFonts w:cs="Times New Roman"/>
          <w:szCs w:val="24"/>
        </w:rPr>
      </w:pPr>
    </w:p>
    <w:p w14:paraId="23C78977" w14:textId="77777777" w:rsidR="00A478FB" w:rsidRDefault="00E82561" w:rsidP="00701F40">
      <w:pPr>
        <w:jc w:val="both"/>
        <w:rPr>
          <w:rFonts w:cs="Times New Roman"/>
          <w:szCs w:val="24"/>
        </w:rPr>
      </w:pPr>
      <w:r w:rsidRPr="008D26D5">
        <w:rPr>
          <w:rFonts w:cs="Times New Roman"/>
          <w:szCs w:val="24"/>
        </w:rPr>
        <w:t>Товарищи депутаты!</w:t>
      </w:r>
    </w:p>
    <w:p w14:paraId="4A3B8F39" w14:textId="77777777" w:rsidR="00A478FB" w:rsidRDefault="00E82561" w:rsidP="00701F40">
      <w:pPr>
        <w:jc w:val="both"/>
        <w:rPr>
          <w:rFonts w:cs="Times New Roman"/>
          <w:szCs w:val="24"/>
        </w:rPr>
      </w:pPr>
      <w:r w:rsidRPr="008D26D5">
        <w:rPr>
          <w:rFonts w:cs="Times New Roman"/>
          <w:szCs w:val="24"/>
        </w:rPr>
        <w:t>Война в Европе закончилась.</w:t>
      </w:r>
    </w:p>
    <w:p w14:paraId="24345FEE" w14:textId="77777777" w:rsidR="00A478FB" w:rsidRDefault="00E82561" w:rsidP="00701F40">
      <w:pPr>
        <w:jc w:val="both"/>
        <w:rPr>
          <w:rFonts w:cs="Times New Roman"/>
          <w:szCs w:val="24"/>
        </w:rPr>
      </w:pPr>
      <w:r w:rsidRPr="008D26D5">
        <w:rPr>
          <w:rFonts w:cs="Times New Roman"/>
          <w:szCs w:val="24"/>
        </w:rPr>
        <w:t>Для Советского Союза начался период мирного развития.</w:t>
      </w:r>
    </w:p>
    <w:p w14:paraId="080E16E8" w14:textId="77777777" w:rsidR="00A478FB" w:rsidRDefault="00E82561" w:rsidP="00701F40">
      <w:pPr>
        <w:jc w:val="both"/>
        <w:rPr>
          <w:rFonts w:cs="Times New Roman"/>
          <w:szCs w:val="24"/>
          <w:lang w:val="ru-UA"/>
        </w:rPr>
      </w:pPr>
      <w:r w:rsidRPr="008D26D5">
        <w:rPr>
          <w:rFonts w:cs="Times New Roman"/>
          <w:szCs w:val="24"/>
        </w:rPr>
        <w:t>Перед нашими вооруж</w:t>
      </w:r>
      <w:r w:rsidR="00B74BE6">
        <w:rPr>
          <w:rFonts w:cs="Times New Roman"/>
          <w:szCs w:val="24"/>
        </w:rPr>
        <w:t>е</w:t>
      </w:r>
      <w:r w:rsidRPr="008D26D5">
        <w:rPr>
          <w:rFonts w:cs="Times New Roman"/>
          <w:szCs w:val="24"/>
        </w:rPr>
        <w:t>нными силами встали новые задачи</w:t>
      </w:r>
      <w:r w:rsidR="00C758CA">
        <w:rPr>
          <w:rFonts w:cs="Times New Roman"/>
          <w:szCs w:val="24"/>
          <w:lang w:val="ru-UA"/>
        </w:rPr>
        <w:t>.</w:t>
      </w:r>
    </w:p>
    <w:p w14:paraId="5F1C51BE" w14:textId="77777777" w:rsidR="00F830A1" w:rsidRDefault="00E82561" w:rsidP="00701F40">
      <w:pPr>
        <w:jc w:val="both"/>
        <w:rPr>
          <w:rFonts w:cs="Times New Roman"/>
          <w:szCs w:val="24"/>
          <w:lang w:val="ru-UA"/>
        </w:rPr>
      </w:pPr>
      <w:r w:rsidRPr="008D26D5">
        <w:rPr>
          <w:rFonts w:cs="Times New Roman"/>
          <w:szCs w:val="24"/>
        </w:rPr>
        <w:t>Наши вооруж</w:t>
      </w:r>
      <w:r w:rsidR="00B74BE6">
        <w:rPr>
          <w:rFonts w:cs="Times New Roman"/>
          <w:szCs w:val="24"/>
        </w:rPr>
        <w:t>е</w:t>
      </w:r>
      <w:r w:rsidRPr="008D26D5">
        <w:rPr>
          <w:rFonts w:cs="Times New Roman"/>
          <w:szCs w:val="24"/>
        </w:rPr>
        <w:t xml:space="preserve">нные силы, оставаясь </w:t>
      </w:r>
      <w:r w:rsidR="00C758CA" w:rsidRPr="008D26D5">
        <w:rPr>
          <w:rFonts w:cs="Times New Roman"/>
          <w:szCs w:val="24"/>
        </w:rPr>
        <w:t>по-прежнему</w:t>
      </w:r>
      <w:r w:rsidRPr="008D26D5">
        <w:rPr>
          <w:rFonts w:cs="Times New Roman"/>
          <w:szCs w:val="24"/>
        </w:rPr>
        <w:t xml:space="preserve"> важнейшим фактором военной мощи Советского государства</w:t>
      </w:r>
      <w:r w:rsidR="00F830A1">
        <w:rPr>
          <w:rFonts w:cs="Times New Roman"/>
          <w:szCs w:val="24"/>
          <w:lang w:val="ru-UA"/>
        </w:rPr>
        <w:t>;</w:t>
      </w:r>
    </w:p>
    <w:p w14:paraId="75917B09" w14:textId="548951A2" w:rsidR="00A478FB" w:rsidRPr="001A3332" w:rsidRDefault="00E82561" w:rsidP="00F830A1">
      <w:pPr>
        <w:ind w:firstLine="0"/>
        <w:jc w:val="both"/>
        <w:rPr>
          <w:rFonts w:cs="Times New Roman"/>
          <w:szCs w:val="24"/>
          <w:lang w:val="ru-UA"/>
        </w:rPr>
      </w:pPr>
      <w:r w:rsidRPr="008D26D5">
        <w:rPr>
          <w:rFonts w:cs="Times New Roman"/>
          <w:szCs w:val="24"/>
        </w:rPr>
        <w:t xml:space="preserve">фактором сохранения мира и всеобщей безопасности, </w:t>
      </w:r>
      <w:r w:rsidR="00AE75A1">
        <w:rPr>
          <w:rFonts w:cs="Times New Roman"/>
          <w:szCs w:val="24"/>
          <w:lang w:val="ru-UA"/>
        </w:rPr>
        <w:t>–</w:t>
      </w:r>
      <w:r w:rsidR="00F830A1">
        <w:rPr>
          <w:rFonts w:cs="Times New Roman"/>
          <w:szCs w:val="24"/>
          <w:lang w:val="ru-UA"/>
        </w:rPr>
        <w:t xml:space="preserve"> </w:t>
      </w:r>
      <w:r w:rsidRPr="008D26D5">
        <w:rPr>
          <w:rFonts w:cs="Times New Roman"/>
          <w:szCs w:val="24"/>
        </w:rPr>
        <w:t>в новой обстановке должны обеспечить Родине возможность спокойно залечить раны, спокойно продолжать работу с целью повышения благосостояния и культуры нашего народа.</w:t>
      </w:r>
    </w:p>
    <w:p w14:paraId="5AFF65C7" w14:textId="77777777" w:rsidR="00A478FB" w:rsidRDefault="00E82561" w:rsidP="00701F40">
      <w:pPr>
        <w:jc w:val="both"/>
        <w:rPr>
          <w:rFonts w:cs="Times New Roman"/>
          <w:szCs w:val="24"/>
        </w:rPr>
      </w:pPr>
      <w:r w:rsidRPr="008D26D5">
        <w:rPr>
          <w:rFonts w:cs="Times New Roman"/>
          <w:szCs w:val="24"/>
        </w:rPr>
        <w:lastRenderedPageBreak/>
        <w:t>В связи с победоносным окончанием войны эти задачи мы можем решить меньшими силами и нам нет нужды держать такую многочисленную армию, какую мы имели в период военных действий.</w:t>
      </w:r>
    </w:p>
    <w:p w14:paraId="6894CD64" w14:textId="1BB7BBFD" w:rsidR="00E82561" w:rsidRPr="008D26D5" w:rsidRDefault="00E82561" w:rsidP="00701F40">
      <w:pPr>
        <w:jc w:val="both"/>
        <w:rPr>
          <w:rFonts w:cs="Times New Roman"/>
          <w:szCs w:val="24"/>
        </w:rPr>
      </w:pPr>
      <w:r w:rsidRPr="008D26D5">
        <w:rPr>
          <w:rFonts w:cs="Times New Roman"/>
          <w:szCs w:val="24"/>
        </w:rPr>
        <w:t>Мы можем, и интересы страны требуют, сократить численность Красной Армии и возвратить воинов старших возрастов домой к своим семьям, к мирному созидательному труду.</w:t>
      </w:r>
      <w:r w:rsidR="00B3160D">
        <w:rPr>
          <w:rStyle w:val="a3"/>
          <w:rFonts w:cs="Times New Roman"/>
          <w:szCs w:val="24"/>
        </w:rPr>
        <w:endnoteReference w:id="493"/>
      </w:r>
    </w:p>
    <w:p w14:paraId="7D9A6B6C" w14:textId="1D890417" w:rsidR="00A478FB" w:rsidRDefault="00E82561" w:rsidP="00701F40">
      <w:pPr>
        <w:jc w:val="both"/>
        <w:rPr>
          <w:rFonts w:cs="Times New Roman"/>
          <w:szCs w:val="24"/>
        </w:rPr>
      </w:pPr>
      <w:r w:rsidRPr="008D26D5">
        <w:rPr>
          <w:rFonts w:cs="Times New Roman"/>
          <w:szCs w:val="24"/>
        </w:rPr>
        <w:t xml:space="preserve">В соответствии с этим Совет Народных Комиссаров вносит на рассмотрение </w:t>
      </w:r>
      <w:r w:rsidR="00A478FB">
        <w:rPr>
          <w:rFonts w:cs="Times New Roman"/>
          <w:szCs w:val="24"/>
          <w:lang w:val="ru-UA"/>
        </w:rPr>
        <w:t>22-й</w:t>
      </w:r>
      <w:r w:rsidRPr="008D26D5">
        <w:rPr>
          <w:rFonts w:cs="Times New Roman"/>
          <w:szCs w:val="24"/>
        </w:rPr>
        <w:t xml:space="preserve"> сессии Верховного Совета СССР проект Закона о демобилизации старших возрастов личного состава Действующей Армии.</w:t>
      </w:r>
    </w:p>
    <w:p w14:paraId="2CF02F65" w14:textId="77777777" w:rsidR="00F830A1" w:rsidRDefault="00F830A1" w:rsidP="00701F40">
      <w:pPr>
        <w:jc w:val="both"/>
        <w:rPr>
          <w:rFonts w:cs="Times New Roman"/>
          <w:szCs w:val="24"/>
        </w:rPr>
      </w:pPr>
    </w:p>
    <w:p w14:paraId="2F986460" w14:textId="45717707" w:rsidR="00E82561" w:rsidRPr="008D26D5" w:rsidRDefault="00E82561" w:rsidP="00701F40">
      <w:pPr>
        <w:jc w:val="both"/>
        <w:rPr>
          <w:rFonts w:cs="Times New Roman"/>
          <w:szCs w:val="24"/>
        </w:rPr>
      </w:pPr>
      <w:r w:rsidRPr="008D26D5">
        <w:rPr>
          <w:rFonts w:cs="Times New Roman"/>
          <w:szCs w:val="24"/>
        </w:rPr>
        <w:t>Проектом предусматривается демобилизовать в первую очередь военнослужащих тринадцати старших возрастов.</w:t>
      </w:r>
    </w:p>
    <w:p w14:paraId="7131A1B5" w14:textId="77777777" w:rsidR="00A478FB" w:rsidRDefault="00E82561" w:rsidP="00701F40">
      <w:pPr>
        <w:jc w:val="both"/>
        <w:rPr>
          <w:rFonts w:cs="Times New Roman"/>
          <w:szCs w:val="24"/>
        </w:rPr>
      </w:pPr>
      <w:r w:rsidRPr="008D26D5">
        <w:rPr>
          <w:rFonts w:cs="Times New Roman"/>
          <w:szCs w:val="24"/>
        </w:rPr>
        <w:t>Демобилизацию первой очереди предполагается провести в течение второй половины 1945.</w:t>
      </w:r>
    </w:p>
    <w:p w14:paraId="52F88A29" w14:textId="77777777" w:rsidR="00A478FB" w:rsidRDefault="00E82561" w:rsidP="00F830A1">
      <w:pPr>
        <w:ind w:firstLine="0"/>
        <w:jc w:val="both"/>
        <w:rPr>
          <w:rFonts w:cs="Times New Roman"/>
          <w:szCs w:val="24"/>
        </w:rPr>
      </w:pPr>
      <w:r w:rsidRPr="008D26D5">
        <w:rPr>
          <w:rFonts w:cs="Times New Roman"/>
          <w:szCs w:val="24"/>
        </w:rPr>
        <w:t>Очередность при проведении демобилизации необходимо установить для того, чтобы всю демобилизацию провести организованно и планомерно.</w:t>
      </w:r>
    </w:p>
    <w:p w14:paraId="044F71B3" w14:textId="5E5340BD" w:rsidR="00E82561" w:rsidRDefault="00E82561" w:rsidP="00F830A1">
      <w:pPr>
        <w:ind w:firstLine="0"/>
        <w:jc w:val="both"/>
        <w:rPr>
          <w:rFonts w:cs="Times New Roman"/>
          <w:szCs w:val="24"/>
        </w:rPr>
      </w:pPr>
      <w:r w:rsidRPr="008D26D5">
        <w:rPr>
          <w:rFonts w:cs="Times New Roman"/>
          <w:szCs w:val="24"/>
        </w:rPr>
        <w:t xml:space="preserve">Очередность необходима также для того, чтобы сохранить нормальную работу </w:t>
      </w:r>
      <w:r w:rsidR="00054D57">
        <w:rPr>
          <w:rFonts w:cs="Times New Roman"/>
          <w:szCs w:val="24"/>
        </w:rPr>
        <w:t>железнодорожного</w:t>
      </w:r>
      <w:r w:rsidRPr="008D26D5">
        <w:rPr>
          <w:rFonts w:cs="Times New Roman"/>
          <w:szCs w:val="24"/>
        </w:rPr>
        <w:t xml:space="preserve"> транспорта и обеспечить наилучшее устройство </w:t>
      </w:r>
      <w:r w:rsidR="00C758CA">
        <w:rPr>
          <w:rFonts w:cs="Times New Roman"/>
          <w:szCs w:val="24"/>
          <w:lang w:val="ru-UA"/>
        </w:rPr>
        <w:t>де</w:t>
      </w:r>
      <w:r w:rsidR="00C758CA" w:rsidRPr="008D26D5">
        <w:rPr>
          <w:rFonts w:cs="Times New Roman"/>
          <w:szCs w:val="24"/>
        </w:rPr>
        <w:t>мобилизуемых</w:t>
      </w:r>
      <w:r w:rsidRPr="008D26D5">
        <w:rPr>
          <w:rFonts w:cs="Times New Roman"/>
          <w:szCs w:val="24"/>
        </w:rPr>
        <w:t xml:space="preserve"> на работу.</w:t>
      </w:r>
    </w:p>
    <w:p w14:paraId="3AE787C6" w14:textId="77777777" w:rsidR="00A478FB" w:rsidRPr="008D26D5" w:rsidRDefault="00A478FB" w:rsidP="00701F40">
      <w:pPr>
        <w:jc w:val="both"/>
        <w:rPr>
          <w:rFonts w:cs="Times New Roman"/>
          <w:szCs w:val="24"/>
        </w:rPr>
      </w:pPr>
    </w:p>
    <w:p w14:paraId="3041CD94" w14:textId="77777777" w:rsidR="00A478FB" w:rsidRDefault="00E82561" w:rsidP="00701F40">
      <w:pPr>
        <w:jc w:val="both"/>
        <w:rPr>
          <w:rFonts w:cs="Times New Roman"/>
          <w:szCs w:val="24"/>
        </w:rPr>
      </w:pPr>
      <w:r w:rsidRPr="008D26D5">
        <w:rPr>
          <w:rFonts w:cs="Times New Roman"/>
          <w:szCs w:val="24"/>
        </w:rPr>
        <w:t>Демобилизация из армии миллионов людей является делом большой государственной важности.</w:t>
      </w:r>
    </w:p>
    <w:p w14:paraId="09B08974" w14:textId="6D6B9F5B" w:rsidR="00A478FB" w:rsidRPr="00F830A1" w:rsidRDefault="00E82561" w:rsidP="00701F40">
      <w:pPr>
        <w:ind w:firstLine="0"/>
        <w:jc w:val="both"/>
        <w:rPr>
          <w:rFonts w:cs="Times New Roman"/>
          <w:szCs w:val="24"/>
        </w:rPr>
      </w:pPr>
      <w:r w:rsidRPr="008D26D5">
        <w:rPr>
          <w:rFonts w:cs="Times New Roman"/>
          <w:szCs w:val="24"/>
        </w:rPr>
        <w:t>Она требует от военного командования чрезвычайной организованности, разработки детального плана е</w:t>
      </w:r>
      <w:r w:rsidR="00B74BE6">
        <w:rPr>
          <w:rFonts w:cs="Times New Roman"/>
          <w:szCs w:val="24"/>
        </w:rPr>
        <w:t>е</w:t>
      </w:r>
      <w:r w:rsidRPr="008D26D5">
        <w:rPr>
          <w:rFonts w:cs="Times New Roman"/>
          <w:szCs w:val="24"/>
        </w:rPr>
        <w:t xml:space="preserve"> осуществления и больших мероприятий по материальному обеспечению демобилизуемых.</w:t>
      </w:r>
    </w:p>
    <w:p w14:paraId="19B8BF56" w14:textId="77777777" w:rsidR="00A478FB" w:rsidRDefault="00E82561" w:rsidP="00701F40">
      <w:pPr>
        <w:jc w:val="both"/>
        <w:rPr>
          <w:rFonts w:cs="Times New Roman"/>
          <w:szCs w:val="24"/>
        </w:rPr>
      </w:pPr>
      <w:r w:rsidRPr="008D26D5">
        <w:rPr>
          <w:rFonts w:cs="Times New Roman"/>
          <w:szCs w:val="24"/>
        </w:rPr>
        <w:t>Вместе с этим демобилизация ставит важные политические и хозяйственные задачи перед советскими и партийными органами.</w:t>
      </w:r>
    </w:p>
    <w:p w14:paraId="76C983B1" w14:textId="5CD2EC64" w:rsidR="00E82561" w:rsidRPr="00B3160D" w:rsidRDefault="00E82561" w:rsidP="00701F40">
      <w:pPr>
        <w:ind w:firstLine="0"/>
        <w:jc w:val="both"/>
        <w:rPr>
          <w:rFonts w:cs="Times New Roman"/>
          <w:szCs w:val="24"/>
          <w:lang w:val="ru-UA"/>
        </w:rPr>
      </w:pPr>
      <w:r w:rsidRPr="008D26D5">
        <w:rPr>
          <w:rFonts w:cs="Times New Roman"/>
          <w:szCs w:val="24"/>
        </w:rPr>
        <w:t>Главнейшей из этих задач является отеческая забота о доблестных советских воинах, демобилизуемых из рядов Красной Армии.</w:t>
      </w:r>
      <w:r w:rsidR="00822268">
        <w:rPr>
          <w:rStyle w:val="a3"/>
          <w:rFonts w:cs="Times New Roman"/>
          <w:szCs w:val="24"/>
        </w:rPr>
        <w:endnoteReference w:id="494"/>
      </w:r>
      <w:r w:rsidR="00B3160D">
        <w:rPr>
          <w:rFonts w:cs="Times New Roman"/>
          <w:szCs w:val="24"/>
          <w:lang w:val="ru-UA"/>
        </w:rPr>
        <w:t xml:space="preserve"> </w:t>
      </w:r>
    </w:p>
    <w:p w14:paraId="2E044982" w14:textId="77777777" w:rsidR="00A478FB" w:rsidRDefault="00A478FB" w:rsidP="00701F40">
      <w:pPr>
        <w:jc w:val="both"/>
        <w:rPr>
          <w:rFonts w:cs="Times New Roman"/>
          <w:szCs w:val="24"/>
        </w:rPr>
      </w:pPr>
    </w:p>
    <w:p w14:paraId="2BCE08D3" w14:textId="697E515D" w:rsidR="00E82561" w:rsidRPr="008D26D5" w:rsidRDefault="00E82561" w:rsidP="00701F40">
      <w:pPr>
        <w:jc w:val="both"/>
        <w:rPr>
          <w:rFonts w:cs="Times New Roman"/>
          <w:szCs w:val="24"/>
        </w:rPr>
      </w:pPr>
      <w:r w:rsidRPr="008D26D5">
        <w:rPr>
          <w:rFonts w:cs="Times New Roman"/>
          <w:szCs w:val="24"/>
        </w:rPr>
        <w:t>Внимательное, заботливое отношение к демобилизуемым вытекает из коренного существа политики Советского Правительства, как подлинно народного Правительства.</w:t>
      </w:r>
    </w:p>
    <w:p w14:paraId="1A35534E" w14:textId="330DA3DF" w:rsidR="00E82561" w:rsidRPr="008D26D5" w:rsidRDefault="00E82561" w:rsidP="00701F40">
      <w:pPr>
        <w:ind w:firstLine="0"/>
        <w:jc w:val="both"/>
        <w:rPr>
          <w:rFonts w:cs="Times New Roman"/>
          <w:szCs w:val="24"/>
        </w:rPr>
      </w:pPr>
      <w:r w:rsidRPr="008D26D5">
        <w:rPr>
          <w:rFonts w:cs="Times New Roman"/>
          <w:szCs w:val="24"/>
        </w:rPr>
        <w:t>Внимание Советского Правительства и советского народа к своим воинам и их семьям с особой силой проявилось в дни Великой Отечественной войны.</w:t>
      </w:r>
    </w:p>
    <w:p w14:paraId="0AC9AA36" w14:textId="3CE00CE9" w:rsidR="00E82561" w:rsidRPr="008D26D5" w:rsidRDefault="00E82561" w:rsidP="00701F40">
      <w:pPr>
        <w:jc w:val="both"/>
        <w:rPr>
          <w:rFonts w:cs="Times New Roman"/>
          <w:szCs w:val="24"/>
        </w:rPr>
      </w:pPr>
      <w:r w:rsidRPr="008D26D5">
        <w:rPr>
          <w:rFonts w:cs="Times New Roman"/>
          <w:szCs w:val="24"/>
        </w:rPr>
        <w:t>Сейчас ещ</w:t>
      </w:r>
      <w:r w:rsidR="00B74BE6">
        <w:rPr>
          <w:rFonts w:cs="Times New Roman"/>
          <w:szCs w:val="24"/>
        </w:rPr>
        <w:t>е</w:t>
      </w:r>
      <w:r w:rsidRPr="008D26D5">
        <w:rPr>
          <w:rFonts w:cs="Times New Roman"/>
          <w:szCs w:val="24"/>
        </w:rPr>
        <w:t xml:space="preserve"> большее внимание и заботу необходимо проявить в отношении тех, кто будет демобилизован из Красной Армии.</w:t>
      </w:r>
    </w:p>
    <w:p w14:paraId="7593890B" w14:textId="7D00F6C2" w:rsidR="00E82561" w:rsidRPr="008D26D5" w:rsidRDefault="00E82561" w:rsidP="00701F40">
      <w:pPr>
        <w:ind w:firstLine="0"/>
        <w:jc w:val="both"/>
        <w:rPr>
          <w:rFonts w:cs="Times New Roman"/>
          <w:szCs w:val="24"/>
        </w:rPr>
      </w:pPr>
      <w:r w:rsidRPr="008D26D5">
        <w:rPr>
          <w:rFonts w:cs="Times New Roman"/>
          <w:szCs w:val="24"/>
        </w:rPr>
        <w:t xml:space="preserve">Товарищ </w:t>
      </w:r>
      <w:r w:rsidR="00074AC5">
        <w:rPr>
          <w:rFonts w:cs="Times New Roman"/>
          <w:szCs w:val="24"/>
        </w:rPr>
        <w:t>Сталин</w:t>
      </w:r>
      <w:r w:rsidRPr="008D26D5">
        <w:rPr>
          <w:rFonts w:cs="Times New Roman"/>
          <w:szCs w:val="24"/>
        </w:rPr>
        <w:t xml:space="preserve"> учит нас, что из всех ценных капиталов, имеющихся в мире, самым ценным и самым решающим капиталом являются люди, кадры.</w:t>
      </w:r>
    </w:p>
    <w:p w14:paraId="07D53B6F" w14:textId="77777777" w:rsidR="00F830A1" w:rsidRDefault="00E82561" w:rsidP="00F830A1">
      <w:pPr>
        <w:jc w:val="both"/>
        <w:rPr>
          <w:rFonts w:cs="Times New Roman"/>
          <w:szCs w:val="24"/>
        </w:rPr>
      </w:pPr>
      <w:r w:rsidRPr="008D26D5">
        <w:rPr>
          <w:rFonts w:cs="Times New Roman"/>
          <w:szCs w:val="24"/>
        </w:rPr>
        <w:t xml:space="preserve">Предлагаемый на ваше обсуждение и утверждение проект закона ярко выражает </w:t>
      </w:r>
      <w:r w:rsidR="00074AC5">
        <w:rPr>
          <w:rFonts w:cs="Times New Roman"/>
          <w:szCs w:val="24"/>
        </w:rPr>
        <w:t>Сталин</w:t>
      </w:r>
      <w:r w:rsidRPr="008D26D5">
        <w:rPr>
          <w:rFonts w:cs="Times New Roman"/>
          <w:szCs w:val="24"/>
        </w:rPr>
        <w:t>скую заботу о людях.</w:t>
      </w:r>
    </w:p>
    <w:p w14:paraId="0FE6B6A0" w14:textId="73E29C1E" w:rsidR="00E82561" w:rsidRPr="008D26D5" w:rsidRDefault="00E82561" w:rsidP="00F830A1">
      <w:pPr>
        <w:jc w:val="both"/>
        <w:rPr>
          <w:rFonts w:cs="Times New Roman"/>
          <w:szCs w:val="24"/>
        </w:rPr>
      </w:pPr>
      <w:r w:rsidRPr="008D26D5">
        <w:rPr>
          <w:rFonts w:cs="Times New Roman"/>
          <w:szCs w:val="24"/>
        </w:rPr>
        <w:t>Проектом закона предусмотрен</w:t>
      </w:r>
      <w:r w:rsidR="00F830A1">
        <w:rPr>
          <w:rFonts w:cs="Times New Roman"/>
          <w:szCs w:val="24"/>
          <w:lang w:val="ru-UA"/>
        </w:rPr>
        <w:t>ы</w:t>
      </w:r>
      <w:r w:rsidRPr="008D26D5">
        <w:rPr>
          <w:rFonts w:cs="Times New Roman"/>
          <w:szCs w:val="24"/>
        </w:rPr>
        <w:t xml:space="preserve"> </w:t>
      </w:r>
      <w:r w:rsidR="00896611" w:rsidRPr="008D26D5">
        <w:rPr>
          <w:rFonts w:cs="Times New Roman"/>
          <w:szCs w:val="24"/>
        </w:rPr>
        <w:t>мероприятия</w:t>
      </w:r>
      <w:r w:rsidRPr="008D26D5">
        <w:rPr>
          <w:rFonts w:cs="Times New Roman"/>
          <w:szCs w:val="24"/>
        </w:rPr>
        <w:t xml:space="preserve"> по </w:t>
      </w:r>
      <w:r w:rsidR="00C758CA" w:rsidRPr="008D26D5">
        <w:rPr>
          <w:rFonts w:cs="Times New Roman"/>
          <w:szCs w:val="24"/>
        </w:rPr>
        <w:t>материальному</w:t>
      </w:r>
      <w:r w:rsidRPr="008D26D5">
        <w:rPr>
          <w:rFonts w:cs="Times New Roman"/>
          <w:szCs w:val="24"/>
        </w:rPr>
        <w:t xml:space="preserve"> обеспечению демобилизуемых.</w:t>
      </w:r>
    </w:p>
    <w:p w14:paraId="4377BD98" w14:textId="35B5D8D8" w:rsidR="00E82561" w:rsidRPr="008D26D5" w:rsidRDefault="00E82561" w:rsidP="00F830A1">
      <w:pPr>
        <w:ind w:firstLine="0"/>
        <w:jc w:val="both"/>
        <w:rPr>
          <w:rFonts w:cs="Times New Roman"/>
          <w:szCs w:val="24"/>
        </w:rPr>
      </w:pPr>
      <w:r w:rsidRPr="008D26D5">
        <w:rPr>
          <w:rFonts w:cs="Times New Roman"/>
          <w:szCs w:val="24"/>
        </w:rPr>
        <w:t xml:space="preserve">Все эти мероприятия являются ярким свидетельством заботы Советского Правительства и лично товарища </w:t>
      </w:r>
      <w:r w:rsidR="00074AC5">
        <w:rPr>
          <w:rFonts w:cs="Times New Roman"/>
          <w:szCs w:val="24"/>
        </w:rPr>
        <w:t>Сталин</w:t>
      </w:r>
      <w:r w:rsidRPr="008D26D5">
        <w:rPr>
          <w:rFonts w:cs="Times New Roman"/>
          <w:szCs w:val="24"/>
        </w:rPr>
        <w:t>а о воинах Красной Армии, честно выполнивших свой долг перед Родиной в Великой Отечественной войне и ныне возвращающихся к мирному труду.</w:t>
      </w:r>
    </w:p>
    <w:p w14:paraId="65D214F4" w14:textId="77777777" w:rsidR="00F830A1" w:rsidRDefault="00E82561" w:rsidP="00F830A1">
      <w:pPr>
        <w:jc w:val="both"/>
        <w:rPr>
          <w:rFonts w:cs="Times New Roman"/>
          <w:szCs w:val="24"/>
          <w:lang w:val="ru-UA"/>
        </w:rPr>
      </w:pPr>
      <w:r w:rsidRPr="008D26D5">
        <w:rPr>
          <w:rFonts w:cs="Times New Roman"/>
          <w:szCs w:val="24"/>
        </w:rPr>
        <w:t>Необходимость мероприятий, предусмотренных проектом закона, понятна, ибо вопрос сейчас идет о наших доблестных воинах, которые в течение четырех лет вели тяжелую, кровавую борьбу с жестоким врагом</w:t>
      </w:r>
      <w:r w:rsidR="00F830A1">
        <w:rPr>
          <w:rFonts w:cs="Times New Roman"/>
          <w:szCs w:val="24"/>
          <w:lang w:val="ru-UA"/>
        </w:rPr>
        <w:t>;</w:t>
      </w:r>
    </w:p>
    <w:p w14:paraId="6AF10587" w14:textId="77777777" w:rsidR="00F830A1" w:rsidRDefault="00E82561" w:rsidP="00F830A1">
      <w:pPr>
        <w:ind w:firstLine="0"/>
        <w:jc w:val="both"/>
        <w:rPr>
          <w:rFonts w:cs="Times New Roman"/>
          <w:szCs w:val="24"/>
          <w:lang w:val="ru-UA"/>
        </w:rPr>
      </w:pPr>
      <w:r w:rsidRPr="008D26D5">
        <w:rPr>
          <w:rFonts w:cs="Times New Roman"/>
          <w:szCs w:val="24"/>
        </w:rPr>
        <w:t>не щадили в этой борьбе ни своих сил, ни своей жизни</w:t>
      </w:r>
      <w:r w:rsidR="00F830A1">
        <w:rPr>
          <w:rFonts w:cs="Times New Roman"/>
          <w:szCs w:val="24"/>
          <w:lang w:val="ru-UA"/>
        </w:rPr>
        <w:t>;</w:t>
      </w:r>
    </w:p>
    <w:p w14:paraId="77905F8A" w14:textId="77777777" w:rsidR="00F830A1" w:rsidRDefault="00E82561" w:rsidP="00F830A1">
      <w:pPr>
        <w:ind w:firstLine="0"/>
        <w:jc w:val="both"/>
        <w:rPr>
          <w:rFonts w:cs="Times New Roman"/>
          <w:szCs w:val="24"/>
          <w:lang w:val="ru-UA"/>
        </w:rPr>
      </w:pPr>
      <w:r w:rsidRPr="008D26D5">
        <w:rPr>
          <w:rFonts w:cs="Times New Roman"/>
          <w:szCs w:val="24"/>
        </w:rPr>
        <w:t>испытывали невероятные тяготы и лишения</w:t>
      </w:r>
      <w:r w:rsidR="00F830A1">
        <w:rPr>
          <w:rFonts w:cs="Times New Roman"/>
          <w:szCs w:val="24"/>
          <w:lang w:val="ru-UA"/>
        </w:rPr>
        <w:t>;</w:t>
      </w:r>
    </w:p>
    <w:p w14:paraId="3AE5A6EE" w14:textId="77777777" w:rsidR="00F830A1" w:rsidRDefault="00E82561" w:rsidP="00F830A1">
      <w:pPr>
        <w:ind w:firstLine="0"/>
        <w:jc w:val="both"/>
        <w:rPr>
          <w:rFonts w:cs="Times New Roman"/>
          <w:szCs w:val="24"/>
          <w:lang w:val="ru-UA"/>
        </w:rPr>
      </w:pPr>
      <w:r w:rsidRPr="008D26D5">
        <w:rPr>
          <w:rFonts w:cs="Times New Roman"/>
          <w:szCs w:val="24"/>
        </w:rPr>
        <w:t>проявляли невиданный героизм</w:t>
      </w:r>
      <w:r w:rsidR="00F830A1">
        <w:rPr>
          <w:rFonts w:cs="Times New Roman"/>
          <w:szCs w:val="24"/>
          <w:lang w:val="ru-UA"/>
        </w:rPr>
        <w:t>;</w:t>
      </w:r>
    </w:p>
    <w:p w14:paraId="23E66384" w14:textId="28397F1B" w:rsidR="00A478FB" w:rsidRPr="00F830A1" w:rsidRDefault="00E82561" w:rsidP="00F830A1">
      <w:pPr>
        <w:ind w:firstLine="0"/>
        <w:jc w:val="both"/>
        <w:rPr>
          <w:rFonts w:cs="Times New Roman"/>
          <w:szCs w:val="24"/>
          <w:lang w:val="ru-UA"/>
        </w:rPr>
      </w:pPr>
      <w:r w:rsidRPr="008D26D5">
        <w:rPr>
          <w:rFonts w:cs="Times New Roman"/>
          <w:szCs w:val="24"/>
        </w:rPr>
        <w:t>и одержали полную победу.</w:t>
      </w:r>
    </w:p>
    <w:p w14:paraId="63B14111" w14:textId="588471C1" w:rsidR="00E82561" w:rsidRPr="008D26D5" w:rsidRDefault="00E82561" w:rsidP="00701F40">
      <w:pPr>
        <w:ind w:firstLine="0"/>
        <w:jc w:val="both"/>
        <w:rPr>
          <w:rFonts w:cs="Times New Roman"/>
          <w:szCs w:val="24"/>
        </w:rPr>
      </w:pPr>
      <w:r w:rsidRPr="008D26D5">
        <w:rPr>
          <w:rFonts w:cs="Times New Roman"/>
          <w:szCs w:val="24"/>
        </w:rPr>
        <w:lastRenderedPageBreak/>
        <w:t>Своей глубокой преданностью Отечеству, верностью присяге, беспримерным мужеством, воинским мастерством, своей кровью воины Красной Армии спасли наш народ от порабощения и истребления.</w:t>
      </w:r>
    </w:p>
    <w:p w14:paraId="0227CCF3" w14:textId="77777777" w:rsidR="00A478FB" w:rsidRDefault="00A478FB" w:rsidP="00701F40">
      <w:pPr>
        <w:jc w:val="both"/>
        <w:rPr>
          <w:rFonts w:cs="Times New Roman"/>
          <w:szCs w:val="24"/>
        </w:rPr>
      </w:pPr>
    </w:p>
    <w:p w14:paraId="43E5E23A" w14:textId="77777777" w:rsidR="00A478FB" w:rsidRDefault="00E82561" w:rsidP="00701F40">
      <w:pPr>
        <w:jc w:val="both"/>
        <w:rPr>
          <w:rFonts w:cs="Times New Roman"/>
          <w:szCs w:val="24"/>
        </w:rPr>
      </w:pPr>
      <w:r w:rsidRPr="008D26D5">
        <w:rPr>
          <w:rFonts w:cs="Times New Roman"/>
          <w:szCs w:val="24"/>
        </w:rPr>
        <w:t>Товарищи депутаты!</w:t>
      </w:r>
    </w:p>
    <w:p w14:paraId="3D2E52AF" w14:textId="77777777" w:rsidR="00A478FB" w:rsidRDefault="00E82561" w:rsidP="00701F40">
      <w:pPr>
        <w:jc w:val="both"/>
        <w:rPr>
          <w:rFonts w:cs="Times New Roman"/>
          <w:szCs w:val="24"/>
        </w:rPr>
      </w:pPr>
      <w:r w:rsidRPr="008D26D5">
        <w:rPr>
          <w:rFonts w:cs="Times New Roman"/>
          <w:szCs w:val="24"/>
        </w:rPr>
        <w:t>С утверждением вносимого на обсуждение сессии проекта Закона о демобилизации старших возрастов личного состава Действующей Армии наше государство сделает крупный шаг в переходе на мирное положение.</w:t>
      </w:r>
    </w:p>
    <w:p w14:paraId="221A02A4" w14:textId="3526D399" w:rsidR="00E82561" w:rsidRPr="008D26D5" w:rsidRDefault="00E82561" w:rsidP="00701F40">
      <w:pPr>
        <w:jc w:val="both"/>
        <w:rPr>
          <w:rFonts w:cs="Times New Roman"/>
          <w:szCs w:val="24"/>
        </w:rPr>
      </w:pPr>
      <w:r w:rsidRPr="008D26D5">
        <w:rPr>
          <w:rFonts w:cs="Times New Roman"/>
          <w:szCs w:val="24"/>
        </w:rPr>
        <w:t xml:space="preserve">Численность Красной Армии сократится, но Красная Армия </w:t>
      </w:r>
      <w:r w:rsidR="00C758CA" w:rsidRPr="008D26D5">
        <w:rPr>
          <w:rFonts w:cs="Times New Roman"/>
          <w:szCs w:val="24"/>
        </w:rPr>
        <w:t>по-прежнему</w:t>
      </w:r>
      <w:r w:rsidRPr="008D26D5">
        <w:rPr>
          <w:rFonts w:cs="Times New Roman"/>
          <w:szCs w:val="24"/>
        </w:rPr>
        <w:t xml:space="preserve"> останется надежным оплотом свободы и независимости нашей социалистической Родины, мощным орудием защиты мира и безопасности свободолюбивых народов.</w:t>
      </w:r>
    </w:p>
    <w:p w14:paraId="18DD776D" w14:textId="77777777" w:rsidR="00A478FB" w:rsidRDefault="00A478FB" w:rsidP="00701F40">
      <w:pPr>
        <w:jc w:val="both"/>
        <w:rPr>
          <w:rFonts w:cs="Times New Roman"/>
          <w:szCs w:val="24"/>
        </w:rPr>
      </w:pPr>
    </w:p>
    <w:p w14:paraId="2A1910D3" w14:textId="77777777" w:rsidR="00822268" w:rsidRDefault="00E82561" w:rsidP="00701F40">
      <w:pPr>
        <w:jc w:val="both"/>
        <w:rPr>
          <w:rFonts w:cs="Times New Roman"/>
          <w:szCs w:val="24"/>
          <w:lang w:val="ru-UA"/>
        </w:rPr>
      </w:pPr>
      <w:r w:rsidRPr="008D26D5">
        <w:rPr>
          <w:rFonts w:cs="Times New Roman"/>
          <w:szCs w:val="24"/>
        </w:rPr>
        <w:t>Задача сейчас заключается в том, чтобы и впредь вооруженные силы Советского Союза были на уровне, достойном нашей Великой Родины</w:t>
      </w:r>
      <w:r w:rsidR="00822268">
        <w:rPr>
          <w:rFonts w:cs="Times New Roman"/>
          <w:szCs w:val="24"/>
          <w:lang w:val="ru-UA"/>
        </w:rPr>
        <w:t>.</w:t>
      </w:r>
    </w:p>
    <w:p w14:paraId="5AE422C5" w14:textId="4FFBE1BA" w:rsidR="00E82561" w:rsidRPr="008D26D5" w:rsidRDefault="00822268" w:rsidP="00822268">
      <w:pPr>
        <w:ind w:firstLine="0"/>
        <w:jc w:val="both"/>
        <w:rPr>
          <w:rFonts w:cs="Times New Roman"/>
          <w:szCs w:val="24"/>
        </w:rPr>
      </w:pPr>
      <w:r>
        <w:rPr>
          <w:rFonts w:cs="Times New Roman"/>
          <w:szCs w:val="24"/>
          <w:lang w:val="ru-UA"/>
        </w:rPr>
        <w:t>Ч</w:t>
      </w:r>
      <w:r w:rsidR="00E82561" w:rsidRPr="008D26D5">
        <w:rPr>
          <w:rFonts w:cs="Times New Roman"/>
          <w:szCs w:val="24"/>
        </w:rPr>
        <w:t xml:space="preserve">тобы и дальше, в условиях мирного времени, развивалась и укреплялась военно-экономическая мощь нашего государства </w:t>
      </w:r>
      <w:r w:rsidR="00AE75A1">
        <w:rPr>
          <w:rFonts w:cs="Times New Roman"/>
          <w:szCs w:val="24"/>
        </w:rPr>
        <w:t>–</w:t>
      </w:r>
      <w:r w:rsidR="00E82561" w:rsidRPr="008D26D5">
        <w:rPr>
          <w:rFonts w:cs="Times New Roman"/>
          <w:szCs w:val="24"/>
        </w:rPr>
        <w:t xml:space="preserve"> основа его несокрушимой обороноспособности.</w:t>
      </w:r>
    </w:p>
    <w:p w14:paraId="161682E7" w14:textId="77777777" w:rsidR="00A478FB" w:rsidRDefault="00A478FB" w:rsidP="00701F40">
      <w:pPr>
        <w:jc w:val="both"/>
        <w:rPr>
          <w:rFonts w:cs="Times New Roman"/>
          <w:szCs w:val="24"/>
        </w:rPr>
      </w:pPr>
    </w:p>
    <w:p w14:paraId="74F88A5D" w14:textId="77777777" w:rsidR="00A478FB" w:rsidRDefault="00E82561" w:rsidP="00701F40">
      <w:pPr>
        <w:jc w:val="both"/>
        <w:rPr>
          <w:rFonts w:cs="Times New Roman"/>
          <w:szCs w:val="24"/>
        </w:rPr>
      </w:pPr>
      <w:r w:rsidRPr="008D26D5">
        <w:rPr>
          <w:rFonts w:cs="Times New Roman"/>
          <w:szCs w:val="24"/>
        </w:rPr>
        <w:t>Одержав победу, Красная Армия не может почить на лаврах.</w:t>
      </w:r>
    </w:p>
    <w:p w14:paraId="6BF1373D" w14:textId="77777777" w:rsidR="00A478FB" w:rsidRDefault="00E82561" w:rsidP="00701F40">
      <w:pPr>
        <w:ind w:firstLine="0"/>
        <w:jc w:val="both"/>
        <w:rPr>
          <w:rFonts w:cs="Times New Roman"/>
          <w:szCs w:val="24"/>
        </w:rPr>
      </w:pPr>
      <w:r w:rsidRPr="008D26D5">
        <w:rPr>
          <w:rFonts w:cs="Times New Roman"/>
          <w:szCs w:val="24"/>
        </w:rPr>
        <w:t>Генералы и офицеры Красной Армии должны глубоко изучить боевой опыт победоносной Великой Отечественной войны, осмыслить его и дальше развивать советскую военную науку.</w:t>
      </w:r>
    </w:p>
    <w:p w14:paraId="7D16CD8F" w14:textId="1FE10DC2" w:rsidR="00E82561" w:rsidRPr="008D26D5" w:rsidRDefault="00E82561" w:rsidP="00701F40">
      <w:pPr>
        <w:ind w:firstLine="0"/>
        <w:jc w:val="both"/>
        <w:rPr>
          <w:rFonts w:cs="Times New Roman"/>
          <w:szCs w:val="24"/>
        </w:rPr>
      </w:pPr>
      <w:r w:rsidRPr="008D26D5">
        <w:rPr>
          <w:rFonts w:cs="Times New Roman"/>
          <w:szCs w:val="24"/>
        </w:rPr>
        <w:t xml:space="preserve">Всю нашу работу по боевой подготовке, </w:t>
      </w:r>
      <w:r w:rsidR="00C758CA" w:rsidRPr="008D26D5">
        <w:rPr>
          <w:rFonts w:cs="Times New Roman"/>
          <w:szCs w:val="24"/>
        </w:rPr>
        <w:t>по-военному</w:t>
      </w:r>
      <w:r w:rsidRPr="008D26D5">
        <w:rPr>
          <w:rFonts w:cs="Times New Roman"/>
          <w:szCs w:val="24"/>
        </w:rPr>
        <w:t xml:space="preserve"> и политическому воспитанию Красной Армии следует проводить с уч</w:t>
      </w:r>
      <w:r w:rsidR="00B74BE6">
        <w:rPr>
          <w:rFonts w:cs="Times New Roman"/>
          <w:szCs w:val="24"/>
        </w:rPr>
        <w:t>е</w:t>
      </w:r>
      <w:r w:rsidRPr="008D26D5">
        <w:rPr>
          <w:rFonts w:cs="Times New Roman"/>
          <w:szCs w:val="24"/>
        </w:rPr>
        <w:t>том того нового, что дала Великая Отечественная война.</w:t>
      </w:r>
    </w:p>
    <w:p w14:paraId="0E7DA197" w14:textId="77777777" w:rsidR="00A478FB" w:rsidRDefault="00A478FB" w:rsidP="00701F40">
      <w:pPr>
        <w:jc w:val="both"/>
        <w:rPr>
          <w:rFonts w:cs="Times New Roman"/>
          <w:szCs w:val="24"/>
        </w:rPr>
      </w:pPr>
    </w:p>
    <w:p w14:paraId="7737A0E8" w14:textId="77777777" w:rsidR="00A478FB" w:rsidRDefault="00E82561" w:rsidP="00701F40">
      <w:pPr>
        <w:jc w:val="both"/>
        <w:rPr>
          <w:rFonts w:cs="Times New Roman"/>
          <w:szCs w:val="24"/>
        </w:rPr>
      </w:pPr>
      <w:r w:rsidRPr="008D26D5">
        <w:rPr>
          <w:rFonts w:cs="Times New Roman"/>
          <w:szCs w:val="24"/>
        </w:rPr>
        <w:t>Наши боевые товарищи, уходящие по демобилизации из Красной Армии, должны максимально помочь Отчизне в великой созидательной работе.</w:t>
      </w:r>
    </w:p>
    <w:p w14:paraId="6ED8D9A9" w14:textId="2C24DF17" w:rsidR="00E82561" w:rsidRPr="008D26D5" w:rsidRDefault="00E82561" w:rsidP="00701F40">
      <w:pPr>
        <w:ind w:firstLine="0"/>
        <w:jc w:val="both"/>
        <w:rPr>
          <w:rFonts w:cs="Times New Roman"/>
          <w:szCs w:val="24"/>
        </w:rPr>
      </w:pPr>
      <w:r w:rsidRPr="008D26D5">
        <w:rPr>
          <w:rFonts w:cs="Times New Roman"/>
          <w:szCs w:val="24"/>
        </w:rPr>
        <w:t>Мы уверены, что они окажутся на высоте положения.</w:t>
      </w:r>
    </w:p>
    <w:p w14:paraId="1C3495FB" w14:textId="77777777" w:rsidR="00A478FB" w:rsidRDefault="00A478FB" w:rsidP="00701F40">
      <w:pPr>
        <w:jc w:val="both"/>
        <w:rPr>
          <w:rFonts w:cs="Times New Roman"/>
          <w:szCs w:val="24"/>
        </w:rPr>
      </w:pPr>
    </w:p>
    <w:p w14:paraId="240E5024" w14:textId="77777777" w:rsidR="00A478FB" w:rsidRDefault="00E82561" w:rsidP="00701F40">
      <w:pPr>
        <w:jc w:val="both"/>
        <w:rPr>
          <w:rFonts w:cs="Times New Roman"/>
          <w:szCs w:val="24"/>
        </w:rPr>
      </w:pPr>
      <w:r w:rsidRPr="008D26D5">
        <w:rPr>
          <w:rFonts w:cs="Times New Roman"/>
          <w:szCs w:val="24"/>
        </w:rPr>
        <w:t>Товарищи депутаты!</w:t>
      </w:r>
    </w:p>
    <w:p w14:paraId="10232C32" w14:textId="54254D45" w:rsidR="00E82561" w:rsidRPr="008D26D5" w:rsidRDefault="00E82561" w:rsidP="00701F40">
      <w:pPr>
        <w:jc w:val="both"/>
        <w:rPr>
          <w:rFonts w:cs="Times New Roman"/>
          <w:szCs w:val="24"/>
        </w:rPr>
      </w:pPr>
      <w:r w:rsidRPr="008D26D5">
        <w:rPr>
          <w:rFonts w:cs="Times New Roman"/>
          <w:szCs w:val="24"/>
        </w:rPr>
        <w:t>Великая историческая победа Советского Союза над Германией дала возможность Совету Народных Комиссаров СССР внести на ваше рассмотрение проект Закона о демобилизации первой очереди личного состава Действующей Армии.</w:t>
      </w:r>
    </w:p>
    <w:p w14:paraId="70AAE8CA" w14:textId="77777777" w:rsidR="00A478FB" w:rsidRDefault="00A478FB" w:rsidP="00701F40">
      <w:pPr>
        <w:jc w:val="both"/>
        <w:rPr>
          <w:rFonts w:cs="Times New Roman"/>
          <w:szCs w:val="24"/>
        </w:rPr>
      </w:pPr>
    </w:p>
    <w:p w14:paraId="27F84A9C" w14:textId="45F1EE6A" w:rsidR="00C758CA" w:rsidRDefault="00E82561" w:rsidP="00701F40">
      <w:pPr>
        <w:jc w:val="both"/>
        <w:rPr>
          <w:rFonts w:cs="Times New Roman"/>
          <w:szCs w:val="24"/>
        </w:rPr>
      </w:pPr>
      <w:r w:rsidRPr="008D26D5">
        <w:rPr>
          <w:rFonts w:cs="Times New Roman"/>
          <w:szCs w:val="24"/>
        </w:rPr>
        <w:t xml:space="preserve">Народы Советского Союза, сознавая величие этой исторической победы, обращают свои взоры и мысли к вдохновителю и организатору наших побед, своему гениальному вождю и полководцу товарищу </w:t>
      </w:r>
      <w:r w:rsidR="00074AC5">
        <w:rPr>
          <w:rFonts w:cs="Times New Roman"/>
          <w:szCs w:val="24"/>
        </w:rPr>
        <w:t>Сталин</w:t>
      </w:r>
      <w:r w:rsidRPr="008D26D5">
        <w:rPr>
          <w:rFonts w:cs="Times New Roman"/>
          <w:szCs w:val="24"/>
        </w:rPr>
        <w:t>у.</w:t>
      </w:r>
    </w:p>
    <w:p w14:paraId="6AC61C9F" w14:textId="507B84C1" w:rsidR="00E82561" w:rsidRPr="008D26D5" w:rsidRDefault="00E82561" w:rsidP="00701F40">
      <w:pPr>
        <w:jc w:val="both"/>
        <w:rPr>
          <w:rFonts w:cs="Times New Roman"/>
          <w:szCs w:val="24"/>
        </w:rPr>
      </w:pPr>
      <w:r w:rsidRPr="008D26D5">
        <w:rPr>
          <w:rFonts w:cs="Times New Roman"/>
          <w:szCs w:val="24"/>
        </w:rPr>
        <w:t xml:space="preserve">Еще задолго до войны товарищ </w:t>
      </w:r>
      <w:r w:rsidR="00074AC5">
        <w:rPr>
          <w:rFonts w:cs="Times New Roman"/>
          <w:szCs w:val="24"/>
        </w:rPr>
        <w:t>Сталин</w:t>
      </w:r>
      <w:r w:rsidRPr="008D26D5">
        <w:rPr>
          <w:rFonts w:cs="Times New Roman"/>
          <w:szCs w:val="24"/>
        </w:rPr>
        <w:t xml:space="preserve"> предвидел грозные контуры будущих битв и готовил силы советского народа для защиты Родины и великих завоеваний Октября от посягательств иноземных захватчиков.</w:t>
      </w:r>
    </w:p>
    <w:p w14:paraId="1E97C796" w14:textId="0D4C31D0" w:rsidR="00A478FB" w:rsidRDefault="00E82561" w:rsidP="00701F40">
      <w:pPr>
        <w:jc w:val="both"/>
        <w:rPr>
          <w:rFonts w:cs="Times New Roman"/>
          <w:szCs w:val="24"/>
        </w:rPr>
      </w:pPr>
      <w:r w:rsidRPr="008D26D5">
        <w:rPr>
          <w:rFonts w:cs="Times New Roman"/>
          <w:szCs w:val="24"/>
        </w:rPr>
        <w:t xml:space="preserve">В самые трудные дни войны товарищ </w:t>
      </w:r>
      <w:r w:rsidR="00074AC5">
        <w:rPr>
          <w:rFonts w:cs="Times New Roman"/>
          <w:szCs w:val="24"/>
        </w:rPr>
        <w:t>Сталин</w:t>
      </w:r>
      <w:r w:rsidRPr="008D26D5">
        <w:rPr>
          <w:rFonts w:cs="Times New Roman"/>
          <w:szCs w:val="24"/>
        </w:rPr>
        <w:t xml:space="preserve"> принял на свои плечи всю тяжесть военного руководства.</w:t>
      </w:r>
    </w:p>
    <w:p w14:paraId="3A247445" w14:textId="77777777" w:rsidR="00A478FB" w:rsidRDefault="00E82561" w:rsidP="00701F40">
      <w:pPr>
        <w:ind w:firstLine="0"/>
        <w:jc w:val="both"/>
        <w:rPr>
          <w:rFonts w:cs="Times New Roman"/>
          <w:szCs w:val="24"/>
        </w:rPr>
      </w:pPr>
      <w:r w:rsidRPr="008D26D5">
        <w:rPr>
          <w:rFonts w:cs="Times New Roman"/>
          <w:szCs w:val="24"/>
        </w:rPr>
        <w:t>На всех участках нашей борьбы:</w:t>
      </w:r>
    </w:p>
    <w:p w14:paraId="3C8A93F3" w14:textId="77777777" w:rsidR="00A478FB" w:rsidRDefault="00E82561" w:rsidP="00701F40">
      <w:pPr>
        <w:ind w:firstLine="0"/>
        <w:jc w:val="both"/>
        <w:rPr>
          <w:rFonts w:cs="Times New Roman"/>
          <w:szCs w:val="24"/>
          <w:lang w:val="ru-UA"/>
        </w:rPr>
      </w:pPr>
      <w:r w:rsidRPr="008D26D5">
        <w:rPr>
          <w:rFonts w:cs="Times New Roman"/>
          <w:szCs w:val="24"/>
        </w:rPr>
        <w:t>в области стратегии, оперативного искусства и тактики</w:t>
      </w:r>
      <w:r w:rsidR="00A478FB">
        <w:rPr>
          <w:rFonts w:cs="Times New Roman"/>
          <w:szCs w:val="24"/>
          <w:lang w:val="ru-UA"/>
        </w:rPr>
        <w:t>;</w:t>
      </w:r>
    </w:p>
    <w:p w14:paraId="4EE260B9" w14:textId="49F8233D" w:rsidR="00A478FB" w:rsidRPr="00960F63" w:rsidRDefault="00E82561" w:rsidP="00701F40">
      <w:pPr>
        <w:ind w:firstLine="0"/>
        <w:jc w:val="both"/>
        <w:rPr>
          <w:rFonts w:cs="Times New Roman"/>
          <w:szCs w:val="24"/>
          <w:lang w:val="ru-UA"/>
        </w:rPr>
      </w:pPr>
      <w:r w:rsidRPr="008D26D5">
        <w:rPr>
          <w:rFonts w:cs="Times New Roman"/>
          <w:szCs w:val="24"/>
        </w:rPr>
        <w:t>в области организации и формирования вооруж</w:t>
      </w:r>
      <w:r w:rsidR="00B74BE6">
        <w:rPr>
          <w:rFonts w:cs="Times New Roman"/>
          <w:szCs w:val="24"/>
        </w:rPr>
        <w:t>е</w:t>
      </w:r>
      <w:r w:rsidRPr="008D26D5">
        <w:rPr>
          <w:rFonts w:cs="Times New Roman"/>
          <w:szCs w:val="24"/>
        </w:rPr>
        <w:t>нных сил, подготовки резервов и командных кадров</w:t>
      </w:r>
      <w:r w:rsidR="00960F63">
        <w:rPr>
          <w:rFonts w:cs="Times New Roman"/>
          <w:szCs w:val="24"/>
          <w:lang w:val="ru-UA"/>
        </w:rPr>
        <w:t>;</w:t>
      </w:r>
    </w:p>
    <w:p w14:paraId="761A508D" w14:textId="77777777" w:rsidR="00A478FB" w:rsidRDefault="00E82561" w:rsidP="00701F40">
      <w:pPr>
        <w:ind w:firstLine="0"/>
        <w:jc w:val="both"/>
        <w:rPr>
          <w:rFonts w:cs="Times New Roman"/>
          <w:szCs w:val="24"/>
          <w:lang w:val="ru-UA"/>
        </w:rPr>
      </w:pPr>
      <w:r w:rsidRPr="008D26D5">
        <w:rPr>
          <w:rFonts w:cs="Times New Roman"/>
          <w:szCs w:val="24"/>
        </w:rPr>
        <w:t>в области вооружения и оснащения армии боевой техникой</w:t>
      </w:r>
      <w:r w:rsidR="00A478FB">
        <w:rPr>
          <w:rFonts w:cs="Times New Roman"/>
          <w:szCs w:val="24"/>
          <w:lang w:val="ru-UA"/>
        </w:rPr>
        <w:t>;</w:t>
      </w:r>
    </w:p>
    <w:p w14:paraId="2C032221" w14:textId="237DFFFE" w:rsidR="00C758CA" w:rsidRDefault="00E82561" w:rsidP="00701F40">
      <w:pPr>
        <w:ind w:firstLine="0"/>
        <w:jc w:val="both"/>
        <w:rPr>
          <w:rFonts w:cs="Times New Roman"/>
          <w:szCs w:val="24"/>
        </w:rPr>
      </w:pPr>
      <w:r w:rsidRPr="008D26D5">
        <w:rPr>
          <w:rFonts w:cs="Times New Roman"/>
          <w:szCs w:val="24"/>
        </w:rPr>
        <w:t xml:space="preserve">в деле организации тыла, а также во всех других областях руководства страной </w:t>
      </w:r>
      <w:r w:rsidR="00AE75A1">
        <w:rPr>
          <w:rFonts w:cs="Times New Roman"/>
          <w:szCs w:val="24"/>
        </w:rPr>
        <w:t>–</w:t>
      </w:r>
      <w:r w:rsidRPr="008D26D5">
        <w:rPr>
          <w:rFonts w:cs="Times New Roman"/>
          <w:szCs w:val="24"/>
        </w:rPr>
        <w:t xml:space="preserve"> везде и всегда мы видели тв</w:t>
      </w:r>
      <w:r w:rsidR="00B74BE6">
        <w:rPr>
          <w:rFonts w:cs="Times New Roman"/>
          <w:szCs w:val="24"/>
        </w:rPr>
        <w:t>е</w:t>
      </w:r>
      <w:r w:rsidRPr="008D26D5">
        <w:rPr>
          <w:rFonts w:cs="Times New Roman"/>
          <w:szCs w:val="24"/>
        </w:rPr>
        <w:t xml:space="preserve">рдую и направляющую руку товарища </w:t>
      </w:r>
      <w:r w:rsidR="00074AC5">
        <w:rPr>
          <w:rFonts w:cs="Times New Roman"/>
          <w:szCs w:val="24"/>
        </w:rPr>
        <w:t>Сталин</w:t>
      </w:r>
      <w:r w:rsidRPr="008D26D5">
        <w:rPr>
          <w:rFonts w:cs="Times New Roman"/>
          <w:szCs w:val="24"/>
        </w:rPr>
        <w:t>а.</w:t>
      </w:r>
    </w:p>
    <w:p w14:paraId="4F1341AE" w14:textId="7F6716C2" w:rsidR="00C758CA" w:rsidRDefault="00E82561" w:rsidP="00701F40">
      <w:pPr>
        <w:jc w:val="both"/>
        <w:rPr>
          <w:rFonts w:cs="Times New Roman"/>
          <w:szCs w:val="24"/>
        </w:rPr>
      </w:pPr>
      <w:r w:rsidRPr="008D26D5">
        <w:rPr>
          <w:rFonts w:cs="Times New Roman"/>
          <w:szCs w:val="24"/>
        </w:rPr>
        <w:t xml:space="preserve">Товарищ </w:t>
      </w:r>
      <w:r w:rsidR="00074AC5">
        <w:rPr>
          <w:rFonts w:cs="Times New Roman"/>
          <w:szCs w:val="24"/>
        </w:rPr>
        <w:t>Сталин</w:t>
      </w:r>
      <w:r w:rsidRPr="008D26D5">
        <w:rPr>
          <w:rFonts w:cs="Times New Roman"/>
          <w:szCs w:val="24"/>
        </w:rPr>
        <w:t xml:space="preserve"> поднял на борьбу с врагом гигантские силы нашего государства и прив</w:t>
      </w:r>
      <w:r w:rsidR="00B74BE6">
        <w:rPr>
          <w:rFonts w:cs="Times New Roman"/>
          <w:szCs w:val="24"/>
        </w:rPr>
        <w:t>е</w:t>
      </w:r>
      <w:r w:rsidRPr="008D26D5">
        <w:rPr>
          <w:rFonts w:cs="Times New Roman"/>
          <w:szCs w:val="24"/>
        </w:rPr>
        <w:t>л нашу Родину, советский народ к великой, исторической победе.</w:t>
      </w:r>
    </w:p>
    <w:p w14:paraId="2A872966" w14:textId="78491A16" w:rsidR="00E82561" w:rsidRPr="008D26D5" w:rsidRDefault="00E82561" w:rsidP="00701F40">
      <w:pPr>
        <w:jc w:val="both"/>
        <w:rPr>
          <w:rFonts w:cs="Times New Roman"/>
          <w:szCs w:val="24"/>
        </w:rPr>
      </w:pPr>
      <w:r w:rsidRPr="008D26D5">
        <w:rPr>
          <w:rFonts w:cs="Times New Roman"/>
          <w:szCs w:val="24"/>
        </w:rPr>
        <w:lastRenderedPageBreak/>
        <w:t>Эта победа да</w:t>
      </w:r>
      <w:r w:rsidR="00B74BE6">
        <w:rPr>
          <w:rFonts w:cs="Times New Roman"/>
          <w:szCs w:val="24"/>
        </w:rPr>
        <w:t>е</w:t>
      </w:r>
      <w:r w:rsidRPr="008D26D5">
        <w:rPr>
          <w:rFonts w:cs="Times New Roman"/>
          <w:szCs w:val="24"/>
        </w:rPr>
        <w:t>т советскому народу новые силы и уверенность в том, что наша страна быстро ликвидирует последствия войны, успешно пойд</w:t>
      </w:r>
      <w:r w:rsidR="00B74BE6">
        <w:rPr>
          <w:rFonts w:cs="Times New Roman"/>
          <w:szCs w:val="24"/>
        </w:rPr>
        <w:t>е</w:t>
      </w:r>
      <w:r w:rsidRPr="008D26D5">
        <w:rPr>
          <w:rFonts w:cs="Times New Roman"/>
          <w:szCs w:val="24"/>
        </w:rPr>
        <w:t xml:space="preserve">т по пути дальнейшего экономического и культурного роста, оставаясь </w:t>
      </w:r>
      <w:r w:rsidR="00C758CA" w:rsidRPr="008D26D5">
        <w:rPr>
          <w:rFonts w:cs="Times New Roman"/>
          <w:szCs w:val="24"/>
        </w:rPr>
        <w:t>по-прежнему</w:t>
      </w:r>
      <w:r w:rsidRPr="008D26D5">
        <w:rPr>
          <w:rFonts w:cs="Times New Roman"/>
          <w:szCs w:val="24"/>
        </w:rPr>
        <w:t xml:space="preserve"> незыблемым оплотом мира и свободы народов.</w:t>
      </w:r>
    </w:p>
    <w:p w14:paraId="15F07992" w14:textId="77777777" w:rsidR="00A478FB" w:rsidRDefault="00A478FB" w:rsidP="00701F40">
      <w:pPr>
        <w:jc w:val="both"/>
        <w:rPr>
          <w:rFonts w:cs="Times New Roman"/>
          <w:szCs w:val="24"/>
        </w:rPr>
      </w:pPr>
    </w:p>
    <w:p w14:paraId="6033290B" w14:textId="77777777" w:rsidR="00A478FB" w:rsidRDefault="00E82561" w:rsidP="00701F40">
      <w:pPr>
        <w:jc w:val="both"/>
        <w:rPr>
          <w:rFonts w:cs="Times New Roman"/>
          <w:szCs w:val="24"/>
        </w:rPr>
      </w:pPr>
      <w:r w:rsidRPr="008D26D5">
        <w:rPr>
          <w:rFonts w:cs="Times New Roman"/>
          <w:szCs w:val="24"/>
        </w:rPr>
        <w:t>Товарищи депутаты!</w:t>
      </w:r>
    </w:p>
    <w:p w14:paraId="1E4C0367" w14:textId="25BA69B5" w:rsidR="00E82561" w:rsidRPr="008D26D5" w:rsidRDefault="00E82561" w:rsidP="00701F40">
      <w:pPr>
        <w:jc w:val="both"/>
        <w:rPr>
          <w:rFonts w:cs="Times New Roman"/>
          <w:szCs w:val="24"/>
        </w:rPr>
      </w:pPr>
      <w:r w:rsidRPr="008D26D5">
        <w:rPr>
          <w:rFonts w:cs="Times New Roman"/>
          <w:szCs w:val="24"/>
        </w:rPr>
        <w:t>Разрешите мне огласить проект Закона о демобилизации старших возрастов личного состава Действующей Армии:</w:t>
      </w:r>
    </w:p>
    <w:p w14:paraId="652B359F" w14:textId="7B760F01" w:rsidR="00E82561" w:rsidRPr="008D26D5" w:rsidRDefault="00E82561" w:rsidP="00701F40">
      <w:pPr>
        <w:jc w:val="both"/>
        <w:rPr>
          <w:rFonts w:cs="Times New Roman"/>
          <w:szCs w:val="24"/>
        </w:rPr>
      </w:pPr>
      <w:r w:rsidRPr="008D26D5">
        <w:rPr>
          <w:rFonts w:cs="Times New Roman"/>
          <w:szCs w:val="24"/>
        </w:rPr>
        <w:t>В связи с победоносным завершением Великой Отечественной войны против фашистской Германии, Верховный Совет Союза Советских Социалистических Республик считает необходимым провести демобилизацию старших возрастов личного состава Действующей Армии.</w:t>
      </w:r>
    </w:p>
    <w:p w14:paraId="47E64943" w14:textId="77777777" w:rsidR="00E64A74" w:rsidRDefault="00E64A74" w:rsidP="00701F40">
      <w:pPr>
        <w:jc w:val="both"/>
        <w:rPr>
          <w:rFonts w:cs="Times New Roman"/>
          <w:szCs w:val="24"/>
        </w:rPr>
      </w:pPr>
    </w:p>
    <w:p w14:paraId="45B4FF3C" w14:textId="07A10916" w:rsidR="00E82561" w:rsidRPr="008D26D5" w:rsidRDefault="00E82561" w:rsidP="00701F40">
      <w:pPr>
        <w:jc w:val="both"/>
        <w:rPr>
          <w:rFonts w:cs="Times New Roman"/>
          <w:szCs w:val="24"/>
        </w:rPr>
      </w:pPr>
      <w:r w:rsidRPr="008D26D5">
        <w:rPr>
          <w:rFonts w:cs="Times New Roman"/>
          <w:szCs w:val="24"/>
        </w:rPr>
        <w:t>В соответствии с этим Верховный Совет Союза Советских Социалистических Республик постановляет:</w:t>
      </w:r>
    </w:p>
    <w:p w14:paraId="4BB07EE8" w14:textId="2E06B405" w:rsidR="00E82561" w:rsidRPr="008D26D5" w:rsidRDefault="00E82561" w:rsidP="00701F40">
      <w:pPr>
        <w:jc w:val="both"/>
        <w:rPr>
          <w:rFonts w:cs="Times New Roman"/>
          <w:szCs w:val="24"/>
        </w:rPr>
      </w:pPr>
      <w:r w:rsidRPr="008D26D5">
        <w:rPr>
          <w:rFonts w:cs="Times New Roman"/>
          <w:szCs w:val="24"/>
        </w:rPr>
        <w:t>1.</w:t>
      </w:r>
      <w:r w:rsidR="00E64A74">
        <w:rPr>
          <w:rFonts w:cs="Times New Roman"/>
          <w:szCs w:val="24"/>
          <w:lang w:val="ru-UA"/>
        </w:rPr>
        <w:t xml:space="preserve"> </w:t>
      </w:r>
      <w:r w:rsidRPr="008D26D5">
        <w:rPr>
          <w:rFonts w:cs="Times New Roman"/>
          <w:szCs w:val="24"/>
        </w:rPr>
        <w:t xml:space="preserve">Утвердить предложение Совета Народных Комиссаров Союза ССР о демобилизации, первой очереди </w:t>
      </w:r>
      <w:r w:rsidR="00AE75A1">
        <w:rPr>
          <w:rFonts w:cs="Times New Roman"/>
          <w:szCs w:val="24"/>
        </w:rPr>
        <w:t>–</w:t>
      </w:r>
      <w:r w:rsidRPr="008D26D5">
        <w:rPr>
          <w:rFonts w:cs="Times New Roman"/>
          <w:szCs w:val="24"/>
        </w:rPr>
        <w:t xml:space="preserve"> тринадцати старших возрастов личного состава Действующей Армии.</w:t>
      </w:r>
    </w:p>
    <w:p w14:paraId="2C145449" w14:textId="77777777" w:rsidR="00E64A74" w:rsidRDefault="00E64A74" w:rsidP="00701F40">
      <w:pPr>
        <w:jc w:val="both"/>
        <w:rPr>
          <w:rFonts w:cs="Times New Roman"/>
          <w:szCs w:val="24"/>
        </w:rPr>
      </w:pPr>
    </w:p>
    <w:p w14:paraId="4D016984" w14:textId="06E00E55" w:rsidR="00E82561" w:rsidRPr="008D26D5" w:rsidRDefault="00E82561" w:rsidP="00701F40">
      <w:pPr>
        <w:jc w:val="both"/>
        <w:rPr>
          <w:rFonts w:cs="Times New Roman"/>
          <w:szCs w:val="24"/>
        </w:rPr>
      </w:pPr>
      <w:r w:rsidRPr="008D26D5">
        <w:rPr>
          <w:rFonts w:cs="Times New Roman"/>
          <w:szCs w:val="24"/>
        </w:rPr>
        <w:t>2.</w:t>
      </w:r>
      <w:r w:rsidR="00E64A74">
        <w:rPr>
          <w:rFonts w:cs="Times New Roman"/>
          <w:szCs w:val="24"/>
          <w:lang w:val="ru-UA"/>
        </w:rPr>
        <w:t xml:space="preserve"> </w:t>
      </w:r>
      <w:r w:rsidRPr="008D26D5">
        <w:rPr>
          <w:rFonts w:cs="Times New Roman"/>
          <w:szCs w:val="24"/>
        </w:rPr>
        <w:t>Демобилизацию указанных в пункте 1 настоящего Закона тринадцати старших возрастов личного состава Действующей Армии закончить во второй половине 1945.</w:t>
      </w:r>
    </w:p>
    <w:p w14:paraId="7C5021B1" w14:textId="77777777" w:rsidR="00E64A74" w:rsidRDefault="00E64A74" w:rsidP="00701F40">
      <w:pPr>
        <w:jc w:val="both"/>
        <w:rPr>
          <w:rFonts w:cs="Times New Roman"/>
          <w:szCs w:val="24"/>
        </w:rPr>
      </w:pPr>
    </w:p>
    <w:p w14:paraId="4A39C19F" w14:textId="39647513" w:rsidR="00E82561" w:rsidRPr="008D26D5" w:rsidRDefault="00E82561" w:rsidP="00701F40">
      <w:pPr>
        <w:jc w:val="both"/>
        <w:rPr>
          <w:rFonts w:cs="Times New Roman"/>
          <w:szCs w:val="24"/>
        </w:rPr>
      </w:pPr>
      <w:r w:rsidRPr="008D26D5">
        <w:rPr>
          <w:rFonts w:cs="Times New Roman"/>
          <w:szCs w:val="24"/>
        </w:rPr>
        <w:t>3.</w:t>
      </w:r>
      <w:r w:rsidR="00E64A74">
        <w:rPr>
          <w:rFonts w:cs="Times New Roman"/>
          <w:szCs w:val="24"/>
          <w:lang w:val="ru-UA"/>
        </w:rPr>
        <w:t xml:space="preserve"> </w:t>
      </w:r>
      <w:r w:rsidRPr="008D26D5">
        <w:rPr>
          <w:rFonts w:cs="Times New Roman"/>
          <w:szCs w:val="24"/>
        </w:rPr>
        <w:t>Перевозку демобилизуемых произвести за счет государства до места их жительства.</w:t>
      </w:r>
    </w:p>
    <w:p w14:paraId="18E14D3E" w14:textId="77777777" w:rsidR="00960F63" w:rsidRDefault="00960F63" w:rsidP="00701F40">
      <w:pPr>
        <w:jc w:val="both"/>
        <w:rPr>
          <w:rFonts w:cs="Times New Roman"/>
          <w:szCs w:val="24"/>
        </w:rPr>
      </w:pPr>
    </w:p>
    <w:p w14:paraId="24C5D458" w14:textId="4F6CB825" w:rsidR="00E82561" w:rsidRPr="008D26D5" w:rsidRDefault="00E82561" w:rsidP="00701F40">
      <w:pPr>
        <w:jc w:val="both"/>
        <w:rPr>
          <w:rFonts w:cs="Times New Roman"/>
          <w:szCs w:val="24"/>
        </w:rPr>
      </w:pPr>
      <w:r w:rsidRPr="008D26D5">
        <w:rPr>
          <w:rFonts w:cs="Times New Roman"/>
          <w:szCs w:val="24"/>
        </w:rPr>
        <w:t>4.</w:t>
      </w:r>
      <w:r w:rsidR="00E64A74">
        <w:rPr>
          <w:rFonts w:cs="Times New Roman"/>
          <w:szCs w:val="24"/>
          <w:lang w:val="ru-UA"/>
        </w:rPr>
        <w:t xml:space="preserve"> </w:t>
      </w:r>
      <w:r w:rsidRPr="008D26D5">
        <w:rPr>
          <w:rFonts w:cs="Times New Roman"/>
          <w:szCs w:val="24"/>
        </w:rPr>
        <w:t>Обеспечить демобилизуемых питанием в пути следования за счет государства.</w:t>
      </w:r>
    </w:p>
    <w:p w14:paraId="0A39ED1F" w14:textId="77777777" w:rsidR="00960F63" w:rsidRDefault="00960F63" w:rsidP="00701F40">
      <w:pPr>
        <w:jc w:val="both"/>
        <w:rPr>
          <w:rFonts w:cs="Times New Roman"/>
          <w:szCs w:val="24"/>
        </w:rPr>
      </w:pPr>
    </w:p>
    <w:p w14:paraId="546FF6CE" w14:textId="165D0949" w:rsidR="00E82561" w:rsidRPr="008D26D5" w:rsidRDefault="00E82561" w:rsidP="00701F40">
      <w:pPr>
        <w:jc w:val="both"/>
        <w:rPr>
          <w:rFonts w:cs="Times New Roman"/>
          <w:szCs w:val="24"/>
        </w:rPr>
      </w:pPr>
      <w:r w:rsidRPr="008D26D5">
        <w:rPr>
          <w:rFonts w:cs="Times New Roman"/>
          <w:szCs w:val="24"/>
        </w:rPr>
        <w:t>5.</w:t>
      </w:r>
      <w:r w:rsidR="00E64A74">
        <w:rPr>
          <w:rFonts w:cs="Times New Roman"/>
          <w:szCs w:val="24"/>
          <w:lang w:val="ru-UA"/>
        </w:rPr>
        <w:t xml:space="preserve"> </w:t>
      </w:r>
      <w:r w:rsidRPr="008D26D5">
        <w:rPr>
          <w:rFonts w:cs="Times New Roman"/>
          <w:szCs w:val="24"/>
        </w:rPr>
        <w:t>Обеспечить демобилизуемых полным комплектом обмундирования и обуви.</w:t>
      </w:r>
    </w:p>
    <w:p w14:paraId="20B28014" w14:textId="77777777" w:rsidR="00960F63" w:rsidRDefault="00960F63" w:rsidP="00701F40">
      <w:pPr>
        <w:jc w:val="both"/>
        <w:rPr>
          <w:rFonts w:cs="Times New Roman"/>
          <w:szCs w:val="24"/>
        </w:rPr>
      </w:pPr>
    </w:p>
    <w:p w14:paraId="665C1792" w14:textId="6B4A6931" w:rsidR="00E82561" w:rsidRPr="008D26D5" w:rsidRDefault="00E82561" w:rsidP="00701F40">
      <w:pPr>
        <w:jc w:val="both"/>
        <w:rPr>
          <w:rFonts w:cs="Times New Roman"/>
          <w:szCs w:val="24"/>
        </w:rPr>
      </w:pPr>
      <w:r w:rsidRPr="008D26D5">
        <w:rPr>
          <w:rFonts w:cs="Times New Roman"/>
          <w:szCs w:val="24"/>
        </w:rPr>
        <w:t>6.</w:t>
      </w:r>
      <w:r w:rsidR="00E64A74">
        <w:rPr>
          <w:rFonts w:cs="Times New Roman"/>
          <w:szCs w:val="24"/>
          <w:lang w:val="ru-UA"/>
        </w:rPr>
        <w:t xml:space="preserve"> </w:t>
      </w:r>
      <w:r w:rsidRPr="008D26D5">
        <w:rPr>
          <w:rFonts w:cs="Times New Roman"/>
          <w:szCs w:val="24"/>
        </w:rPr>
        <w:t>Выдать демобилизуемым единовременное денежное вознаграждение за каждый год службы в армии в период Великой Отечественной войны в следующих размерах:</w:t>
      </w:r>
    </w:p>
    <w:p w14:paraId="76013AF7" w14:textId="55AEEACE" w:rsidR="00E82561" w:rsidRPr="008D26D5" w:rsidRDefault="00E82561" w:rsidP="00701F40">
      <w:pPr>
        <w:jc w:val="both"/>
        <w:rPr>
          <w:rFonts w:cs="Times New Roman"/>
          <w:szCs w:val="24"/>
        </w:rPr>
      </w:pPr>
      <w:r w:rsidRPr="008D26D5">
        <w:rPr>
          <w:rFonts w:cs="Times New Roman"/>
          <w:szCs w:val="24"/>
        </w:rPr>
        <w:t>а)</w:t>
      </w:r>
      <w:r w:rsidR="00E64A74">
        <w:rPr>
          <w:rFonts w:cs="Times New Roman"/>
          <w:szCs w:val="24"/>
          <w:lang w:val="ru-UA"/>
        </w:rPr>
        <w:t xml:space="preserve"> </w:t>
      </w:r>
      <w:r w:rsidRPr="008D26D5">
        <w:rPr>
          <w:rFonts w:cs="Times New Roman"/>
          <w:szCs w:val="24"/>
        </w:rPr>
        <w:t xml:space="preserve">рядовому составу всех родов войск и служб, получающему денежное содержание по общевойсковому тарифу, </w:t>
      </w:r>
      <w:r w:rsidR="00AE75A1">
        <w:rPr>
          <w:rFonts w:cs="Times New Roman"/>
          <w:szCs w:val="24"/>
        </w:rPr>
        <w:t>–</w:t>
      </w:r>
      <w:r w:rsidRPr="008D26D5">
        <w:rPr>
          <w:rFonts w:cs="Times New Roman"/>
          <w:szCs w:val="24"/>
        </w:rPr>
        <w:t xml:space="preserve"> годовой оклад за каждый год службы;</w:t>
      </w:r>
    </w:p>
    <w:p w14:paraId="28400A65" w14:textId="79B1EB03" w:rsidR="00E82561" w:rsidRPr="008D26D5" w:rsidRDefault="00E82561" w:rsidP="00701F40">
      <w:pPr>
        <w:jc w:val="both"/>
        <w:rPr>
          <w:rFonts w:cs="Times New Roman"/>
          <w:szCs w:val="24"/>
        </w:rPr>
      </w:pPr>
      <w:r w:rsidRPr="008D26D5">
        <w:rPr>
          <w:rFonts w:cs="Times New Roman"/>
          <w:szCs w:val="24"/>
        </w:rPr>
        <w:t>б)</w:t>
      </w:r>
      <w:r w:rsidR="00E64A74">
        <w:rPr>
          <w:rFonts w:cs="Times New Roman"/>
          <w:szCs w:val="24"/>
          <w:lang w:val="ru-UA"/>
        </w:rPr>
        <w:t xml:space="preserve"> </w:t>
      </w:r>
      <w:r w:rsidRPr="008D26D5">
        <w:rPr>
          <w:rFonts w:cs="Times New Roman"/>
          <w:szCs w:val="24"/>
        </w:rPr>
        <w:t xml:space="preserve">рядовому составу специальных частей и подразделении, получающему повышенное денежное содержание, </w:t>
      </w:r>
      <w:r w:rsidR="00AE75A1">
        <w:rPr>
          <w:rFonts w:cs="Times New Roman"/>
          <w:szCs w:val="24"/>
        </w:rPr>
        <w:t>–</w:t>
      </w:r>
      <w:r w:rsidRPr="008D26D5">
        <w:rPr>
          <w:rFonts w:cs="Times New Roman"/>
          <w:szCs w:val="24"/>
        </w:rPr>
        <w:t xml:space="preserve"> полугодовой оклад за каждый год службы;</w:t>
      </w:r>
    </w:p>
    <w:p w14:paraId="3BDB977D" w14:textId="294BE3DC" w:rsidR="00E82561" w:rsidRPr="008D26D5" w:rsidRDefault="00E82561" w:rsidP="00701F40">
      <w:pPr>
        <w:jc w:val="both"/>
        <w:rPr>
          <w:rFonts w:cs="Times New Roman"/>
          <w:szCs w:val="24"/>
        </w:rPr>
      </w:pPr>
      <w:r w:rsidRPr="008D26D5">
        <w:rPr>
          <w:rFonts w:cs="Times New Roman"/>
          <w:szCs w:val="24"/>
        </w:rPr>
        <w:t>в)</w:t>
      </w:r>
      <w:r w:rsidR="00E64A74">
        <w:rPr>
          <w:rFonts w:cs="Times New Roman"/>
          <w:szCs w:val="24"/>
          <w:lang w:val="ru-UA"/>
        </w:rPr>
        <w:t xml:space="preserve"> </w:t>
      </w:r>
      <w:r w:rsidRPr="008D26D5">
        <w:rPr>
          <w:rFonts w:cs="Times New Roman"/>
          <w:szCs w:val="24"/>
        </w:rPr>
        <w:t xml:space="preserve">сержантскому составу всех родов войск </w:t>
      </w:r>
      <w:r w:rsidR="00AE75A1">
        <w:rPr>
          <w:rFonts w:cs="Times New Roman"/>
          <w:szCs w:val="24"/>
        </w:rPr>
        <w:t>–</w:t>
      </w:r>
      <w:r w:rsidRPr="008D26D5">
        <w:rPr>
          <w:rFonts w:cs="Times New Roman"/>
          <w:szCs w:val="24"/>
        </w:rPr>
        <w:t xml:space="preserve"> полугодовой оклад по должностным ставкам в пределах до 900 рублей и не ниже 300 рублей за каждый год службы;</w:t>
      </w:r>
    </w:p>
    <w:p w14:paraId="724F653B" w14:textId="3140BAE8" w:rsidR="00E82561" w:rsidRPr="008D26D5" w:rsidRDefault="00E82561" w:rsidP="00701F40">
      <w:pPr>
        <w:jc w:val="both"/>
        <w:rPr>
          <w:rFonts w:cs="Times New Roman"/>
          <w:szCs w:val="24"/>
        </w:rPr>
      </w:pPr>
      <w:r w:rsidRPr="008D26D5">
        <w:rPr>
          <w:rFonts w:cs="Times New Roman"/>
          <w:szCs w:val="24"/>
        </w:rPr>
        <w:t>г)</w:t>
      </w:r>
      <w:r w:rsidR="00E64A74">
        <w:rPr>
          <w:rFonts w:cs="Times New Roman"/>
          <w:szCs w:val="24"/>
          <w:lang w:val="ru-UA"/>
        </w:rPr>
        <w:t xml:space="preserve"> </w:t>
      </w:r>
      <w:r w:rsidRPr="008D26D5">
        <w:rPr>
          <w:rFonts w:cs="Times New Roman"/>
          <w:szCs w:val="24"/>
        </w:rPr>
        <w:t>офицерскому составу, прослужившему в период Великой Отечественной войны:</w:t>
      </w:r>
    </w:p>
    <w:p w14:paraId="2ACBA44E" w14:textId="135E07ED" w:rsidR="00822268" w:rsidRDefault="00E82561" w:rsidP="00701F40">
      <w:pPr>
        <w:ind w:firstLine="0"/>
        <w:jc w:val="both"/>
        <w:rPr>
          <w:rFonts w:cs="Times New Roman"/>
          <w:szCs w:val="24"/>
          <w:lang w:val="ru-UA"/>
        </w:rPr>
      </w:pPr>
      <w:r w:rsidRPr="008D26D5">
        <w:rPr>
          <w:rFonts w:cs="Times New Roman"/>
          <w:szCs w:val="24"/>
        </w:rPr>
        <w:t xml:space="preserve">один год </w:t>
      </w:r>
      <w:r w:rsidR="00AE75A1">
        <w:rPr>
          <w:rFonts w:cs="Times New Roman"/>
          <w:szCs w:val="24"/>
        </w:rPr>
        <w:t>–</w:t>
      </w:r>
      <w:r w:rsidRPr="008D26D5">
        <w:rPr>
          <w:rFonts w:cs="Times New Roman"/>
          <w:szCs w:val="24"/>
        </w:rPr>
        <w:t xml:space="preserve"> двухмесячный оклад</w:t>
      </w:r>
      <w:r w:rsidR="00822268">
        <w:rPr>
          <w:rFonts w:cs="Times New Roman"/>
          <w:szCs w:val="24"/>
          <w:lang w:val="ru-UA"/>
        </w:rPr>
        <w:t>;</w:t>
      </w:r>
    </w:p>
    <w:p w14:paraId="04BEC668" w14:textId="7ED79BAA" w:rsidR="00822268" w:rsidRDefault="00E82561" w:rsidP="00701F40">
      <w:pPr>
        <w:ind w:firstLine="0"/>
        <w:jc w:val="both"/>
        <w:rPr>
          <w:rFonts w:cs="Times New Roman"/>
          <w:szCs w:val="24"/>
          <w:lang w:val="ru-UA"/>
        </w:rPr>
      </w:pPr>
      <w:r w:rsidRPr="008D26D5">
        <w:rPr>
          <w:rFonts w:cs="Times New Roman"/>
          <w:szCs w:val="24"/>
        </w:rPr>
        <w:t xml:space="preserve">два </w:t>
      </w:r>
      <w:r w:rsidR="00AE75A1">
        <w:rPr>
          <w:rFonts w:cs="Times New Roman"/>
          <w:szCs w:val="24"/>
        </w:rPr>
        <w:t>–</w:t>
      </w:r>
      <w:r w:rsidRPr="008D26D5">
        <w:rPr>
          <w:rFonts w:cs="Times New Roman"/>
          <w:szCs w:val="24"/>
        </w:rPr>
        <w:t xml:space="preserve"> трехмесячный оклад</w:t>
      </w:r>
      <w:r w:rsidR="00822268">
        <w:rPr>
          <w:rFonts w:cs="Times New Roman"/>
          <w:szCs w:val="24"/>
          <w:lang w:val="ru-UA"/>
        </w:rPr>
        <w:t>;</w:t>
      </w:r>
    </w:p>
    <w:p w14:paraId="1E86E4A7" w14:textId="153B9553" w:rsidR="00822268" w:rsidRDefault="00E82561" w:rsidP="00701F40">
      <w:pPr>
        <w:ind w:firstLine="0"/>
        <w:jc w:val="both"/>
        <w:rPr>
          <w:rFonts w:cs="Times New Roman"/>
          <w:szCs w:val="24"/>
          <w:lang w:val="ru-UA"/>
        </w:rPr>
      </w:pPr>
      <w:r w:rsidRPr="008D26D5">
        <w:rPr>
          <w:rFonts w:cs="Times New Roman"/>
          <w:szCs w:val="24"/>
        </w:rPr>
        <w:t xml:space="preserve">три </w:t>
      </w:r>
      <w:r w:rsidR="00AE75A1">
        <w:rPr>
          <w:rFonts w:cs="Times New Roman"/>
          <w:szCs w:val="24"/>
        </w:rPr>
        <w:t>–</w:t>
      </w:r>
      <w:r w:rsidRPr="008D26D5">
        <w:rPr>
          <w:rFonts w:cs="Times New Roman"/>
          <w:szCs w:val="24"/>
        </w:rPr>
        <w:t xml:space="preserve"> четырехмесячный оклад</w:t>
      </w:r>
      <w:r w:rsidR="00822268">
        <w:rPr>
          <w:rFonts w:cs="Times New Roman"/>
          <w:szCs w:val="24"/>
          <w:lang w:val="ru-UA"/>
        </w:rPr>
        <w:t>;</w:t>
      </w:r>
    </w:p>
    <w:p w14:paraId="6AEB8BEE" w14:textId="04722CF2" w:rsidR="00E82561" w:rsidRDefault="00E82561" w:rsidP="00701F40">
      <w:pPr>
        <w:ind w:firstLine="0"/>
        <w:jc w:val="both"/>
        <w:rPr>
          <w:rFonts w:cs="Times New Roman"/>
          <w:szCs w:val="24"/>
        </w:rPr>
      </w:pPr>
      <w:r w:rsidRPr="008D26D5">
        <w:rPr>
          <w:rFonts w:cs="Times New Roman"/>
          <w:szCs w:val="24"/>
        </w:rPr>
        <w:t xml:space="preserve">четыре </w:t>
      </w:r>
      <w:r w:rsidR="00AE75A1">
        <w:rPr>
          <w:rFonts w:cs="Times New Roman"/>
          <w:szCs w:val="24"/>
        </w:rPr>
        <w:t>–</w:t>
      </w:r>
      <w:r w:rsidRPr="008D26D5">
        <w:rPr>
          <w:rFonts w:cs="Times New Roman"/>
          <w:szCs w:val="24"/>
        </w:rPr>
        <w:t xml:space="preserve"> пятимесячный оклад.</w:t>
      </w:r>
    </w:p>
    <w:p w14:paraId="38D23CA4" w14:textId="77777777" w:rsidR="00E64A74" w:rsidRPr="008D26D5" w:rsidRDefault="00E64A74" w:rsidP="00701F40">
      <w:pPr>
        <w:ind w:firstLine="0"/>
        <w:jc w:val="both"/>
        <w:rPr>
          <w:rFonts w:cs="Times New Roman"/>
          <w:szCs w:val="24"/>
        </w:rPr>
      </w:pPr>
    </w:p>
    <w:p w14:paraId="1A281944" w14:textId="77777777" w:rsidR="00822268" w:rsidRDefault="00E82561" w:rsidP="00701F40">
      <w:pPr>
        <w:jc w:val="both"/>
        <w:rPr>
          <w:rFonts w:cs="Times New Roman"/>
          <w:szCs w:val="24"/>
          <w:lang w:val="ru-UA"/>
        </w:rPr>
      </w:pPr>
      <w:r w:rsidRPr="008D26D5">
        <w:rPr>
          <w:rFonts w:cs="Times New Roman"/>
          <w:szCs w:val="24"/>
        </w:rPr>
        <w:t>7.</w:t>
      </w:r>
      <w:r w:rsidR="00E64A74">
        <w:rPr>
          <w:rFonts w:cs="Times New Roman"/>
          <w:szCs w:val="24"/>
          <w:lang w:val="ru-UA"/>
        </w:rPr>
        <w:t xml:space="preserve"> </w:t>
      </w:r>
      <w:r w:rsidRPr="008D26D5">
        <w:rPr>
          <w:rFonts w:cs="Times New Roman"/>
          <w:szCs w:val="24"/>
        </w:rPr>
        <w:t>Обязать Советы Народных Комиссаров союзных и автономных республик, Исполнительные Комитеты краевых и областных Советов депутатов трудящихся, руководителей предприятий, учреждений и организаций в городских районах предоставлять работу демобилизованным не позднее месячного срока со дня прибытия их к месту жительства</w:t>
      </w:r>
      <w:r w:rsidR="00822268">
        <w:rPr>
          <w:rFonts w:cs="Times New Roman"/>
          <w:szCs w:val="24"/>
          <w:lang w:val="ru-UA"/>
        </w:rPr>
        <w:t>;</w:t>
      </w:r>
    </w:p>
    <w:p w14:paraId="1F532B8E" w14:textId="77777777" w:rsidR="00822268" w:rsidRDefault="00E82561" w:rsidP="00822268">
      <w:pPr>
        <w:ind w:firstLine="0"/>
        <w:jc w:val="both"/>
        <w:rPr>
          <w:rFonts w:cs="Times New Roman"/>
          <w:szCs w:val="24"/>
          <w:lang w:val="ru-UA"/>
        </w:rPr>
      </w:pPr>
      <w:r w:rsidRPr="008D26D5">
        <w:rPr>
          <w:rFonts w:cs="Times New Roman"/>
          <w:szCs w:val="24"/>
        </w:rPr>
        <w:t>с учетом приобретенного ими опыта и специальности в Красной Армии</w:t>
      </w:r>
      <w:r w:rsidR="00822268">
        <w:rPr>
          <w:rFonts w:cs="Times New Roman"/>
          <w:szCs w:val="24"/>
          <w:lang w:val="ru-UA"/>
        </w:rPr>
        <w:t>;</w:t>
      </w:r>
    </w:p>
    <w:p w14:paraId="621BCB0F" w14:textId="77777777" w:rsidR="00822268" w:rsidRDefault="00E82561" w:rsidP="00822268">
      <w:pPr>
        <w:ind w:firstLine="0"/>
        <w:jc w:val="both"/>
        <w:rPr>
          <w:rFonts w:cs="Times New Roman"/>
          <w:szCs w:val="24"/>
          <w:lang w:val="ru-UA"/>
        </w:rPr>
      </w:pPr>
      <w:r w:rsidRPr="008D26D5">
        <w:rPr>
          <w:rFonts w:cs="Times New Roman"/>
          <w:szCs w:val="24"/>
        </w:rPr>
        <w:t>не ниже выполнявшейся ими работы до ухода в армию</w:t>
      </w:r>
      <w:r w:rsidR="00822268">
        <w:rPr>
          <w:rFonts w:cs="Times New Roman"/>
          <w:szCs w:val="24"/>
          <w:lang w:val="ru-UA"/>
        </w:rPr>
        <w:t>.</w:t>
      </w:r>
    </w:p>
    <w:p w14:paraId="415D3EFD" w14:textId="328D776E" w:rsidR="00E82561" w:rsidRDefault="00822268" w:rsidP="00822268">
      <w:pPr>
        <w:ind w:firstLine="0"/>
        <w:jc w:val="both"/>
        <w:rPr>
          <w:rFonts w:cs="Times New Roman"/>
          <w:szCs w:val="24"/>
        </w:rPr>
      </w:pPr>
      <w:r>
        <w:rPr>
          <w:rFonts w:cs="Times New Roman"/>
          <w:szCs w:val="24"/>
          <w:lang w:val="ru-UA"/>
        </w:rPr>
        <w:t>А</w:t>
      </w:r>
      <w:r w:rsidR="00E82561" w:rsidRPr="008D26D5">
        <w:rPr>
          <w:rFonts w:cs="Times New Roman"/>
          <w:szCs w:val="24"/>
        </w:rPr>
        <w:t xml:space="preserve"> также обеспечить демобилизованных жилой площадью и топливом.</w:t>
      </w:r>
    </w:p>
    <w:p w14:paraId="6CAD6464" w14:textId="77777777" w:rsidR="00E64A74" w:rsidRPr="008D26D5" w:rsidRDefault="00E64A74" w:rsidP="00701F40">
      <w:pPr>
        <w:jc w:val="both"/>
        <w:rPr>
          <w:rFonts w:cs="Times New Roman"/>
          <w:szCs w:val="24"/>
        </w:rPr>
      </w:pPr>
    </w:p>
    <w:p w14:paraId="31465178" w14:textId="1126605E" w:rsidR="00E82561" w:rsidRDefault="00E82561" w:rsidP="00701F40">
      <w:pPr>
        <w:jc w:val="both"/>
        <w:rPr>
          <w:rFonts w:cs="Times New Roman"/>
          <w:szCs w:val="24"/>
        </w:rPr>
      </w:pPr>
      <w:r w:rsidRPr="008D26D5">
        <w:rPr>
          <w:rFonts w:cs="Times New Roman"/>
          <w:szCs w:val="24"/>
        </w:rPr>
        <w:lastRenderedPageBreak/>
        <w:t>8.</w:t>
      </w:r>
      <w:r w:rsidR="00E64A74">
        <w:rPr>
          <w:rFonts w:cs="Times New Roman"/>
          <w:szCs w:val="24"/>
          <w:lang w:val="ru-UA"/>
        </w:rPr>
        <w:t xml:space="preserve"> </w:t>
      </w:r>
      <w:r w:rsidRPr="008D26D5">
        <w:rPr>
          <w:rFonts w:cs="Times New Roman"/>
          <w:szCs w:val="24"/>
        </w:rPr>
        <w:t>Обязать Исполнительные Комитеты районных и сельских Советов депутатов трудящихся и правления колхозов оказывать всемерную помощь возвращающимся в деревню демобилизованным из армии крестьянам в деле устройства их на работе и обзаведении хозяйством.</w:t>
      </w:r>
    </w:p>
    <w:p w14:paraId="084BC25B" w14:textId="77777777" w:rsidR="00E64A74" w:rsidRPr="008D26D5" w:rsidRDefault="00E64A74" w:rsidP="00701F40">
      <w:pPr>
        <w:jc w:val="both"/>
        <w:rPr>
          <w:rFonts w:cs="Times New Roman"/>
          <w:szCs w:val="24"/>
        </w:rPr>
      </w:pPr>
    </w:p>
    <w:p w14:paraId="71B02F19" w14:textId="66AECA17" w:rsidR="00E82561" w:rsidRDefault="00E82561" w:rsidP="00701F40">
      <w:pPr>
        <w:jc w:val="both"/>
        <w:rPr>
          <w:rFonts w:cs="Times New Roman"/>
          <w:szCs w:val="24"/>
        </w:rPr>
      </w:pPr>
      <w:r w:rsidRPr="008D26D5">
        <w:rPr>
          <w:rFonts w:cs="Times New Roman"/>
          <w:szCs w:val="24"/>
        </w:rPr>
        <w:t>9.</w:t>
      </w:r>
      <w:r w:rsidR="00E64A74">
        <w:rPr>
          <w:rFonts w:cs="Times New Roman"/>
          <w:szCs w:val="24"/>
          <w:lang w:val="ru-UA"/>
        </w:rPr>
        <w:t xml:space="preserve"> </w:t>
      </w:r>
      <w:r w:rsidRPr="008D26D5">
        <w:rPr>
          <w:rFonts w:cs="Times New Roman"/>
          <w:szCs w:val="24"/>
        </w:rPr>
        <w:t>Обязать Советы Народных Комиссаров союзных и автономных республик, Исполнительные Комитеты краевых и областных Советов депутатов трудящихся в районах, пострадавших от немецкой оккупации, отводить бесплатно демобилизованным из Красной Армии, нуждающимся в постройке или ремонте жилищ, лесосечный фонд для заготовки строительного леса.</w:t>
      </w:r>
    </w:p>
    <w:p w14:paraId="5A8BBD41" w14:textId="77777777" w:rsidR="00E64A74" w:rsidRPr="008D26D5" w:rsidRDefault="00E64A74" w:rsidP="00701F40">
      <w:pPr>
        <w:jc w:val="both"/>
        <w:rPr>
          <w:rFonts w:cs="Times New Roman"/>
          <w:szCs w:val="24"/>
        </w:rPr>
      </w:pPr>
    </w:p>
    <w:p w14:paraId="0F0BCF5E" w14:textId="1A8DE97C" w:rsidR="00E82561" w:rsidRDefault="00E82561" w:rsidP="00701F40">
      <w:pPr>
        <w:jc w:val="both"/>
        <w:rPr>
          <w:rFonts w:cs="Times New Roman"/>
          <w:szCs w:val="24"/>
        </w:rPr>
      </w:pPr>
      <w:r w:rsidRPr="008D26D5">
        <w:rPr>
          <w:rFonts w:cs="Times New Roman"/>
          <w:szCs w:val="24"/>
        </w:rPr>
        <w:t>10.</w:t>
      </w:r>
      <w:r w:rsidR="00725890">
        <w:rPr>
          <w:rFonts w:cs="Times New Roman"/>
          <w:szCs w:val="24"/>
          <w:lang w:val="ru-UA"/>
        </w:rPr>
        <w:t xml:space="preserve"> </w:t>
      </w:r>
      <w:r w:rsidRPr="008D26D5">
        <w:rPr>
          <w:rFonts w:cs="Times New Roman"/>
          <w:szCs w:val="24"/>
        </w:rPr>
        <w:t>Обязать Всесоюзный банк финансирования коммунального и жилищного строительства (ЦЕКОМБАНК) в районах, пострадавших от немецкой оккупации, выдавать нуждающимся демобилизованным ссуды на строительство и восстановление жилых домов в сумме от 5 до 10 тысяч рублей со сроком погашения ссуды от 5 до 10 лет.</w:t>
      </w:r>
    </w:p>
    <w:p w14:paraId="13B26028" w14:textId="77777777" w:rsidR="00E64A74" w:rsidRPr="008D26D5" w:rsidRDefault="00E64A74" w:rsidP="00701F40">
      <w:pPr>
        <w:jc w:val="both"/>
        <w:rPr>
          <w:rFonts w:cs="Times New Roman"/>
          <w:szCs w:val="24"/>
        </w:rPr>
      </w:pPr>
    </w:p>
    <w:p w14:paraId="50534A68" w14:textId="5573B9BA" w:rsidR="00E82561" w:rsidRPr="00F830A1" w:rsidRDefault="00E82561" w:rsidP="00701F40">
      <w:pPr>
        <w:jc w:val="both"/>
        <w:rPr>
          <w:rFonts w:cs="Times New Roman"/>
          <w:szCs w:val="24"/>
        </w:rPr>
      </w:pPr>
      <w:r w:rsidRPr="008D26D5">
        <w:rPr>
          <w:rFonts w:cs="Times New Roman"/>
          <w:szCs w:val="24"/>
        </w:rPr>
        <w:t>Товарищи депутаты! Этот проект закона вносится Советом Народных Комиссаров СССР на ваше рассмотрение и утверждение.</w:t>
      </w:r>
    </w:p>
    <w:p w14:paraId="3FFADB4E" w14:textId="15BC22B2" w:rsidR="00857941" w:rsidRDefault="00857941" w:rsidP="00701F40">
      <w:pPr>
        <w:jc w:val="both"/>
        <w:rPr>
          <w:rFonts w:cs="Times New Roman"/>
          <w:szCs w:val="24"/>
        </w:rPr>
      </w:pPr>
    </w:p>
    <w:p w14:paraId="605F8BBD" w14:textId="77777777" w:rsidR="00960F63" w:rsidRDefault="00960F63" w:rsidP="003D2AF3">
      <w:pPr>
        <w:pStyle w:val="2"/>
      </w:pPr>
      <w:bookmarkStart w:id="206" w:name="_Toc153290096"/>
      <w:r>
        <w:t>ПЕРЕВОД НАРОДНОГО ХОЗЯЙСТВА НА МИРНЫЕ РЕЛЬСЫ</w:t>
      </w:r>
    </w:p>
    <w:bookmarkEnd w:id="206"/>
    <w:p w14:paraId="16C4BFAD" w14:textId="76CF0CDF" w:rsidR="002E7F6A" w:rsidRDefault="00857941" w:rsidP="00701F40">
      <w:pPr>
        <w:jc w:val="both"/>
        <w:rPr>
          <w:lang w:val="ru-UA"/>
        </w:rPr>
      </w:pPr>
      <w:r w:rsidRPr="009F7BEC">
        <w:rPr>
          <w:lang w:val="ru-UA"/>
        </w:rPr>
        <w:t xml:space="preserve">В </w:t>
      </w:r>
      <w:r w:rsidR="002E7F6A">
        <w:rPr>
          <w:lang w:val="ru-UA"/>
        </w:rPr>
        <w:t xml:space="preserve">конце </w:t>
      </w:r>
      <w:r w:rsidRPr="009F7BEC">
        <w:rPr>
          <w:lang w:val="ru-UA"/>
        </w:rPr>
        <w:t>194</w:t>
      </w:r>
      <w:r w:rsidR="002E7F6A">
        <w:rPr>
          <w:lang w:val="ru-UA"/>
        </w:rPr>
        <w:t xml:space="preserve">4 </w:t>
      </w:r>
      <w:r w:rsidR="00AE75A1">
        <w:rPr>
          <w:lang w:val="ru-UA"/>
        </w:rPr>
        <w:t>–</w:t>
      </w:r>
      <w:r w:rsidR="002E7F6A">
        <w:rPr>
          <w:lang w:val="ru-UA"/>
        </w:rPr>
        <w:t xml:space="preserve"> </w:t>
      </w:r>
      <w:r w:rsidR="00983B3B" w:rsidRPr="009F7BEC">
        <w:rPr>
          <w:lang w:val="ru-UA"/>
        </w:rPr>
        <w:t>народно</w:t>
      </w:r>
      <w:r w:rsidR="00983B3B">
        <w:rPr>
          <w:lang w:val="ru-UA"/>
        </w:rPr>
        <w:t>е</w:t>
      </w:r>
      <w:r w:rsidR="00983B3B" w:rsidRPr="009F7BEC">
        <w:rPr>
          <w:lang w:val="ru-UA"/>
        </w:rPr>
        <w:t xml:space="preserve"> хозяйств</w:t>
      </w:r>
      <w:r w:rsidR="002E7F6A">
        <w:rPr>
          <w:lang w:val="ru-UA"/>
        </w:rPr>
        <w:t>е</w:t>
      </w:r>
      <w:r w:rsidR="00983B3B" w:rsidRPr="009F7BEC">
        <w:rPr>
          <w:lang w:val="ru-UA"/>
        </w:rPr>
        <w:t xml:space="preserve"> </w:t>
      </w:r>
      <w:r w:rsidR="002E7F6A">
        <w:rPr>
          <w:lang w:val="ru-UA"/>
        </w:rPr>
        <w:t>СССР стала увеличиваться доля мирного производства.</w:t>
      </w:r>
    </w:p>
    <w:p w14:paraId="252C85A8" w14:textId="77777777" w:rsidR="003D70F9" w:rsidRDefault="003D70F9" w:rsidP="003D70F9">
      <w:pPr>
        <w:jc w:val="both"/>
        <w:rPr>
          <w:lang w:val="ru-UA"/>
        </w:rPr>
      </w:pPr>
      <w:r>
        <w:rPr>
          <w:lang w:val="ru-UA"/>
        </w:rPr>
        <w:t>З</w:t>
      </w:r>
      <w:r w:rsidRPr="009F7BEC">
        <w:rPr>
          <w:lang w:val="ru-UA"/>
        </w:rPr>
        <w:t>авод</w:t>
      </w:r>
      <w:r>
        <w:rPr>
          <w:lang w:val="ru-UA"/>
        </w:rPr>
        <w:t>ы</w:t>
      </w:r>
      <w:r w:rsidRPr="009F7BEC">
        <w:rPr>
          <w:lang w:val="ru-UA"/>
        </w:rPr>
        <w:t xml:space="preserve"> военной промышленности </w:t>
      </w:r>
      <w:r>
        <w:rPr>
          <w:lang w:val="ru-UA"/>
        </w:rPr>
        <w:t>переходили на п</w:t>
      </w:r>
      <w:r w:rsidRPr="009F7BEC">
        <w:rPr>
          <w:lang w:val="ru-UA"/>
        </w:rPr>
        <w:t>роизводств</w:t>
      </w:r>
      <w:r>
        <w:rPr>
          <w:lang w:val="ru-UA"/>
        </w:rPr>
        <w:t>о</w:t>
      </w:r>
      <w:r w:rsidRPr="009F7BEC">
        <w:rPr>
          <w:lang w:val="ru-UA"/>
        </w:rPr>
        <w:t xml:space="preserve"> машин</w:t>
      </w:r>
      <w:r>
        <w:rPr>
          <w:lang w:val="ru-UA"/>
        </w:rPr>
        <w:t xml:space="preserve"> и </w:t>
      </w:r>
      <w:r w:rsidRPr="009F7BEC">
        <w:rPr>
          <w:lang w:val="ru-UA"/>
        </w:rPr>
        <w:t>оборудования для промышленности, сельского хозяйства, строительства и транспорта.</w:t>
      </w:r>
    </w:p>
    <w:p w14:paraId="3810565F" w14:textId="77777777" w:rsidR="003D70F9" w:rsidRDefault="003D70F9" w:rsidP="003D70F9">
      <w:pPr>
        <w:jc w:val="both"/>
        <w:rPr>
          <w:lang w:val="ru-UA"/>
        </w:rPr>
      </w:pPr>
      <w:r w:rsidRPr="009F7BEC">
        <w:rPr>
          <w:lang w:val="ru-UA"/>
        </w:rPr>
        <w:t>Отрасли машиностроения и химической промышленности получили задание изготовить гражданской продукции на 3,2 млрд. руб.</w:t>
      </w:r>
    </w:p>
    <w:p w14:paraId="65CE5A45" w14:textId="77777777" w:rsidR="003D70F9" w:rsidRPr="009F7BEC" w:rsidRDefault="003D70F9" w:rsidP="003D70F9">
      <w:pPr>
        <w:jc w:val="both"/>
        <w:rPr>
          <w:lang w:val="ru-UA"/>
        </w:rPr>
      </w:pPr>
      <w:r w:rsidRPr="009F7BEC">
        <w:rPr>
          <w:lang w:val="ru-UA"/>
        </w:rPr>
        <w:t>В легкой промышленности предусматривалось увеличение выпуска тканей, обуви, одежды, посуды и т.д.</w:t>
      </w:r>
    </w:p>
    <w:p w14:paraId="1CC0190C" w14:textId="3869E827" w:rsidR="002E7F6A" w:rsidRDefault="002E7F6A" w:rsidP="002E7F6A">
      <w:pPr>
        <w:jc w:val="both"/>
        <w:rPr>
          <w:lang w:val="ru-UA"/>
        </w:rPr>
      </w:pPr>
      <w:r>
        <w:rPr>
          <w:lang w:val="ru-UA"/>
        </w:rPr>
        <w:t>С</w:t>
      </w:r>
      <w:r w:rsidRPr="00501C09">
        <w:rPr>
          <w:lang w:val="ru-UA"/>
        </w:rPr>
        <w:t>тали сокращаться военные заказы на автомобильных заводах, которые переключались на производство своей основной продукции.</w:t>
      </w:r>
    </w:p>
    <w:p w14:paraId="06D51C31" w14:textId="77777777" w:rsidR="002E7F6A" w:rsidRDefault="002E7F6A" w:rsidP="002E7F6A">
      <w:pPr>
        <w:ind w:firstLine="0"/>
        <w:jc w:val="both"/>
        <w:rPr>
          <w:lang w:val="ru-UA"/>
        </w:rPr>
      </w:pPr>
      <w:r w:rsidRPr="00501C09">
        <w:rPr>
          <w:lang w:val="ru-UA"/>
        </w:rPr>
        <w:t>В 1944 производство автомобилей составляло более половины валовой продукции Московского автозавода</w:t>
      </w:r>
      <w:r>
        <w:rPr>
          <w:lang w:val="ru-UA"/>
        </w:rPr>
        <w:t>;</w:t>
      </w:r>
    </w:p>
    <w:p w14:paraId="108DA266" w14:textId="02902A01" w:rsidR="002E7F6A" w:rsidRDefault="002E7F6A" w:rsidP="002E7F6A">
      <w:pPr>
        <w:ind w:firstLine="0"/>
        <w:jc w:val="both"/>
        <w:rPr>
          <w:lang w:val="ru-UA"/>
        </w:rPr>
      </w:pPr>
      <w:r w:rsidRPr="00501C09">
        <w:rPr>
          <w:lang w:val="ru-UA"/>
        </w:rPr>
        <w:t>в 1945 выпуском автомобилей были заняты все его цехи.</w:t>
      </w:r>
    </w:p>
    <w:p w14:paraId="249BF002" w14:textId="77777777" w:rsidR="002E7F6A" w:rsidRDefault="002E7F6A" w:rsidP="002E7F6A">
      <w:pPr>
        <w:ind w:firstLine="0"/>
        <w:jc w:val="both"/>
        <w:rPr>
          <w:lang w:val="ru-UA"/>
        </w:rPr>
      </w:pPr>
      <w:r w:rsidRPr="00501C09">
        <w:rPr>
          <w:lang w:val="ru-UA"/>
        </w:rPr>
        <w:t xml:space="preserve">В 1945 автозаводы страны выпустили около 75 </w:t>
      </w:r>
      <w:r>
        <w:rPr>
          <w:lang w:val="ru-UA"/>
        </w:rPr>
        <w:t>000</w:t>
      </w:r>
      <w:r w:rsidRPr="00501C09">
        <w:rPr>
          <w:lang w:val="ru-UA"/>
        </w:rPr>
        <w:t xml:space="preserve"> автомобилей.</w:t>
      </w:r>
    </w:p>
    <w:p w14:paraId="28C4E22D" w14:textId="1E028493" w:rsidR="00983B3B" w:rsidRDefault="00983B3B" w:rsidP="00701F40">
      <w:pPr>
        <w:jc w:val="both"/>
        <w:rPr>
          <w:lang w:val="ru-UA"/>
        </w:rPr>
      </w:pPr>
    </w:p>
    <w:p w14:paraId="134D80C9" w14:textId="541CC9E1" w:rsidR="00857941" w:rsidRDefault="00857941" w:rsidP="00701F40">
      <w:pPr>
        <w:jc w:val="both"/>
        <w:rPr>
          <w:lang w:val="ru-UA"/>
        </w:rPr>
      </w:pPr>
      <w:r w:rsidRPr="009F7BEC">
        <w:rPr>
          <w:lang w:val="ru-UA"/>
        </w:rPr>
        <w:t xml:space="preserve">26 мая 1945 ГКО принял постановление </w:t>
      </w:r>
      <w:r w:rsidR="00E44239">
        <w:rPr>
          <w:lang w:val="ru-UA"/>
        </w:rPr>
        <w:t>«</w:t>
      </w:r>
      <w:r w:rsidRPr="009F7BEC">
        <w:rPr>
          <w:lang w:val="ru-UA"/>
        </w:rPr>
        <w:t>О мерах по перестройке промышленности в связи с сокращением производства вооружения</w:t>
      </w:r>
      <w:r w:rsidR="00E44239">
        <w:rPr>
          <w:lang w:val="ru-UA"/>
        </w:rPr>
        <w:t>»</w:t>
      </w:r>
      <w:r w:rsidRPr="009F7BEC">
        <w:rPr>
          <w:lang w:val="ru-UA"/>
        </w:rPr>
        <w:t>.</w:t>
      </w:r>
    </w:p>
    <w:p w14:paraId="1F526142" w14:textId="77777777" w:rsidR="00857941" w:rsidRDefault="00857941" w:rsidP="00701F40">
      <w:pPr>
        <w:jc w:val="both"/>
        <w:rPr>
          <w:lang w:val="ru-UA"/>
        </w:rPr>
      </w:pPr>
      <w:r w:rsidRPr="009F7BEC">
        <w:rPr>
          <w:lang w:val="ru-UA"/>
        </w:rPr>
        <w:t>В народнохозяйственном плане на третий квартал 1945 предусматривались задания:</w:t>
      </w:r>
    </w:p>
    <w:p w14:paraId="59D594B9" w14:textId="77777777" w:rsidR="00983B3B" w:rsidRDefault="00857941" w:rsidP="00701F40">
      <w:pPr>
        <w:ind w:firstLine="0"/>
        <w:jc w:val="both"/>
        <w:rPr>
          <w:lang w:val="ru-UA"/>
        </w:rPr>
      </w:pPr>
      <w:r w:rsidRPr="009F7BEC">
        <w:rPr>
          <w:lang w:val="ru-UA"/>
        </w:rPr>
        <w:t>по увеличению в сравнении со вторым кварталом выработки электроэнергии</w:t>
      </w:r>
      <w:r w:rsidR="00983B3B">
        <w:rPr>
          <w:lang w:val="ru-UA"/>
        </w:rPr>
        <w:t>;</w:t>
      </w:r>
    </w:p>
    <w:p w14:paraId="5587CD8C" w14:textId="39509C03" w:rsidR="002E7F6A" w:rsidRDefault="00857941" w:rsidP="00701F40">
      <w:pPr>
        <w:ind w:firstLine="0"/>
        <w:jc w:val="both"/>
        <w:rPr>
          <w:lang w:val="ru-UA"/>
        </w:rPr>
      </w:pPr>
      <w:r w:rsidRPr="009F7BEC">
        <w:rPr>
          <w:lang w:val="ru-UA"/>
        </w:rPr>
        <w:t>добычи угля</w:t>
      </w:r>
      <w:r w:rsidR="002E7F6A">
        <w:rPr>
          <w:lang w:val="ru-UA"/>
        </w:rPr>
        <w:t xml:space="preserve"> и</w:t>
      </w:r>
      <w:r w:rsidRPr="009F7BEC">
        <w:rPr>
          <w:lang w:val="ru-UA"/>
        </w:rPr>
        <w:t xml:space="preserve"> нефти</w:t>
      </w:r>
      <w:r w:rsidR="002E7F6A">
        <w:rPr>
          <w:lang w:val="ru-UA"/>
        </w:rPr>
        <w:t>;</w:t>
      </w:r>
    </w:p>
    <w:p w14:paraId="48FF3DF7" w14:textId="77777777" w:rsidR="002E7F6A" w:rsidRDefault="00857941" w:rsidP="00701F40">
      <w:pPr>
        <w:ind w:firstLine="0"/>
        <w:jc w:val="both"/>
        <w:rPr>
          <w:lang w:val="ru-UA"/>
        </w:rPr>
      </w:pPr>
      <w:r w:rsidRPr="009F7BEC">
        <w:rPr>
          <w:lang w:val="ru-UA"/>
        </w:rPr>
        <w:t>производства чугуна, стали, проката</w:t>
      </w:r>
      <w:r w:rsidR="002E7F6A">
        <w:rPr>
          <w:lang w:val="ru-UA"/>
        </w:rPr>
        <w:t>;</w:t>
      </w:r>
    </w:p>
    <w:p w14:paraId="3669EA55" w14:textId="094AB1E9" w:rsidR="00857941" w:rsidRPr="00983B3B" w:rsidRDefault="00857941" w:rsidP="00701F40">
      <w:pPr>
        <w:ind w:firstLine="0"/>
        <w:jc w:val="both"/>
        <w:rPr>
          <w:lang w:val="ru-UA"/>
        </w:rPr>
      </w:pPr>
      <w:r w:rsidRPr="009F7BEC">
        <w:rPr>
          <w:lang w:val="ru-UA"/>
        </w:rPr>
        <w:t>по сокращению военной продукции по сравнению со вторым кварталом на 6,5 млрд. руб.</w:t>
      </w:r>
    </w:p>
    <w:p w14:paraId="0E5A2F56" w14:textId="77777777" w:rsidR="003D70F9" w:rsidRDefault="003D70F9" w:rsidP="002E7F6A">
      <w:pPr>
        <w:jc w:val="both"/>
        <w:rPr>
          <w:lang w:val="ru-UA"/>
        </w:rPr>
      </w:pPr>
    </w:p>
    <w:p w14:paraId="64D72513" w14:textId="77777777" w:rsidR="00857941" w:rsidRDefault="00857941" w:rsidP="00701F40">
      <w:pPr>
        <w:jc w:val="both"/>
        <w:rPr>
          <w:lang w:val="ru-UA"/>
        </w:rPr>
      </w:pPr>
      <w:r w:rsidRPr="009F7BEC">
        <w:rPr>
          <w:lang w:val="ru-UA"/>
        </w:rPr>
        <w:t>Уже в июне 1945 на гражданское производство было переведено более 500 предприятий с объемом валовой продукции 15,2 млрд. руб.</w:t>
      </w:r>
    </w:p>
    <w:p w14:paraId="3DA3DE8D" w14:textId="40C7D5A8" w:rsidR="002E7F6A" w:rsidRDefault="00857941" w:rsidP="002E7F6A">
      <w:pPr>
        <w:ind w:firstLine="0"/>
        <w:jc w:val="both"/>
        <w:rPr>
          <w:lang w:val="ru-UA"/>
        </w:rPr>
      </w:pPr>
      <w:r w:rsidRPr="009F7BEC">
        <w:rPr>
          <w:lang w:val="ru-UA"/>
        </w:rPr>
        <w:t>Выпуск военной продукции с 1945 по сравнению с 1944 сократился на 31% (с 74 млрд. до 50,9 млрд. руб.)</w:t>
      </w:r>
      <w:r w:rsidR="002E7F6A">
        <w:rPr>
          <w:lang w:val="ru-UA"/>
        </w:rPr>
        <w:t>.</w:t>
      </w:r>
    </w:p>
    <w:p w14:paraId="2CB634AD" w14:textId="6C884D80" w:rsidR="00857941" w:rsidRDefault="002E7F6A" w:rsidP="002E7F6A">
      <w:pPr>
        <w:ind w:firstLine="0"/>
        <w:jc w:val="both"/>
        <w:rPr>
          <w:lang w:val="ru-UA"/>
        </w:rPr>
      </w:pPr>
      <w:r>
        <w:rPr>
          <w:lang w:val="ru-UA"/>
        </w:rPr>
        <w:t>В</w:t>
      </w:r>
      <w:r w:rsidR="00857941" w:rsidRPr="009F7BEC">
        <w:rPr>
          <w:lang w:val="ru-UA"/>
        </w:rPr>
        <w:t>ыпуск гражданской продукции вырос на 8% (с 70,2 млрд. до 76,1 млрд. руб.).</w:t>
      </w:r>
    </w:p>
    <w:p w14:paraId="0D124742" w14:textId="77777777" w:rsidR="00F97BE9" w:rsidRPr="008D26D5" w:rsidRDefault="00F97BE9" w:rsidP="00701F40">
      <w:pPr>
        <w:jc w:val="both"/>
        <w:rPr>
          <w:rFonts w:cs="Times New Roman"/>
        </w:rPr>
      </w:pPr>
    </w:p>
    <w:p w14:paraId="7A2BFBCC" w14:textId="77777777" w:rsidR="00211E8B" w:rsidRDefault="00211E8B" w:rsidP="003D2AF3">
      <w:pPr>
        <w:pStyle w:val="2"/>
      </w:pPr>
      <w:bookmarkStart w:id="207" w:name="_Toc153290108"/>
      <w:r>
        <w:t>ИТОГИ ВОЙНЫ</w:t>
      </w:r>
    </w:p>
    <w:bookmarkEnd w:id="207"/>
    <w:p w14:paraId="16DE02BD" w14:textId="51430413" w:rsidR="00A62E3D" w:rsidRPr="008D26D5" w:rsidRDefault="00A62E3D" w:rsidP="00701F40">
      <w:pPr>
        <w:jc w:val="both"/>
        <w:rPr>
          <w:rFonts w:cs="Times New Roman"/>
          <w:szCs w:val="24"/>
        </w:rPr>
      </w:pPr>
      <w:r w:rsidRPr="008D26D5">
        <w:rPr>
          <w:rFonts w:cs="Times New Roman"/>
          <w:szCs w:val="24"/>
        </w:rPr>
        <w:t xml:space="preserve">Речь на предвыборном собрании избирателей </w:t>
      </w:r>
      <w:r w:rsidR="00074AC5">
        <w:rPr>
          <w:rFonts w:cs="Times New Roman"/>
          <w:szCs w:val="24"/>
        </w:rPr>
        <w:t>Сталин</w:t>
      </w:r>
      <w:r w:rsidRPr="008D26D5">
        <w:rPr>
          <w:rFonts w:cs="Times New Roman"/>
          <w:szCs w:val="24"/>
        </w:rPr>
        <w:t>ского избирательного округа города Москвы 9 февраля 1946</w:t>
      </w:r>
    </w:p>
    <w:p w14:paraId="5E1BCC6C" w14:textId="77777777" w:rsidR="00A62E3D" w:rsidRPr="008D26D5" w:rsidRDefault="00A62E3D" w:rsidP="00701F40">
      <w:pPr>
        <w:jc w:val="both"/>
        <w:rPr>
          <w:rFonts w:cs="Times New Roman"/>
          <w:szCs w:val="24"/>
        </w:rPr>
      </w:pPr>
    </w:p>
    <w:p w14:paraId="6B7E3B2D" w14:textId="77777777" w:rsidR="00A62E3D" w:rsidRPr="008D26D5" w:rsidRDefault="00A62E3D" w:rsidP="00701F40">
      <w:pPr>
        <w:jc w:val="both"/>
        <w:rPr>
          <w:rFonts w:cs="Times New Roman"/>
          <w:szCs w:val="24"/>
        </w:rPr>
      </w:pPr>
      <w:r w:rsidRPr="008D26D5">
        <w:rPr>
          <w:rFonts w:cs="Times New Roman"/>
          <w:szCs w:val="24"/>
        </w:rPr>
        <w:t>Товарищи!</w:t>
      </w:r>
    </w:p>
    <w:p w14:paraId="0042B433" w14:textId="77777777" w:rsidR="001E3C4A" w:rsidRDefault="00A62E3D" w:rsidP="00701F40">
      <w:pPr>
        <w:jc w:val="both"/>
        <w:rPr>
          <w:rFonts w:cs="Times New Roman"/>
          <w:szCs w:val="24"/>
        </w:rPr>
      </w:pPr>
      <w:r w:rsidRPr="008D26D5">
        <w:rPr>
          <w:rFonts w:cs="Times New Roman"/>
          <w:szCs w:val="24"/>
        </w:rPr>
        <w:t>Со времени последних выборов в Верховный Совет прошло восемь лет.</w:t>
      </w:r>
    </w:p>
    <w:p w14:paraId="258F56B9" w14:textId="77777777" w:rsidR="001E3C4A" w:rsidRDefault="00A62E3D" w:rsidP="00701F40">
      <w:pPr>
        <w:ind w:firstLine="0"/>
        <w:jc w:val="both"/>
        <w:rPr>
          <w:rFonts w:cs="Times New Roman"/>
          <w:szCs w:val="24"/>
        </w:rPr>
      </w:pPr>
      <w:r w:rsidRPr="008D26D5">
        <w:rPr>
          <w:rFonts w:cs="Times New Roman"/>
          <w:szCs w:val="24"/>
        </w:rPr>
        <w:t>Это был период, богатый событиями решающего характера.</w:t>
      </w:r>
    </w:p>
    <w:p w14:paraId="53BBBC32" w14:textId="77777777" w:rsidR="001E3C4A" w:rsidRDefault="00A62E3D" w:rsidP="00701F40">
      <w:pPr>
        <w:ind w:firstLine="0"/>
        <w:jc w:val="both"/>
        <w:rPr>
          <w:rFonts w:cs="Times New Roman"/>
          <w:szCs w:val="24"/>
        </w:rPr>
      </w:pPr>
      <w:r w:rsidRPr="008D26D5">
        <w:rPr>
          <w:rFonts w:cs="Times New Roman"/>
          <w:szCs w:val="24"/>
        </w:rPr>
        <w:t xml:space="preserve">Первые четыре </w:t>
      </w:r>
      <w:r w:rsidR="001E3C4A">
        <w:rPr>
          <w:rFonts w:cs="Times New Roman"/>
          <w:szCs w:val="24"/>
          <w:lang w:val="ru-UA"/>
        </w:rPr>
        <w:t>года</w:t>
      </w:r>
      <w:r w:rsidRPr="008D26D5">
        <w:rPr>
          <w:rFonts w:cs="Times New Roman"/>
          <w:szCs w:val="24"/>
        </w:rPr>
        <w:t xml:space="preserve"> прошли в напряженной работе советских людей по осуществлению третьей пятилетки.</w:t>
      </w:r>
    </w:p>
    <w:p w14:paraId="2A13E00C" w14:textId="77777777" w:rsidR="001E3C4A" w:rsidRDefault="00A62E3D" w:rsidP="00701F40">
      <w:pPr>
        <w:ind w:firstLine="0"/>
        <w:jc w:val="both"/>
        <w:rPr>
          <w:rFonts w:cs="Times New Roman"/>
          <w:szCs w:val="24"/>
        </w:rPr>
      </w:pPr>
      <w:r w:rsidRPr="008D26D5">
        <w:rPr>
          <w:rFonts w:cs="Times New Roman"/>
          <w:szCs w:val="24"/>
        </w:rPr>
        <w:t xml:space="preserve">Вторые четыре </w:t>
      </w:r>
      <w:r w:rsidR="001E3C4A">
        <w:rPr>
          <w:rFonts w:cs="Times New Roman"/>
          <w:szCs w:val="24"/>
          <w:lang w:val="ru-UA"/>
        </w:rPr>
        <w:t>года</w:t>
      </w:r>
      <w:r w:rsidRPr="008D26D5">
        <w:rPr>
          <w:rFonts w:cs="Times New Roman"/>
          <w:szCs w:val="24"/>
        </w:rPr>
        <w:t xml:space="preserve"> обнимают события войны с немецкими и японскими агрессорами – события второй мировой войны.</w:t>
      </w:r>
    </w:p>
    <w:p w14:paraId="788FB59C" w14:textId="5786F065" w:rsidR="00A62E3D" w:rsidRPr="008D26D5" w:rsidRDefault="00A62E3D" w:rsidP="00701F40">
      <w:pPr>
        <w:ind w:firstLine="0"/>
        <w:jc w:val="both"/>
        <w:rPr>
          <w:rFonts w:cs="Times New Roman"/>
          <w:szCs w:val="24"/>
        </w:rPr>
      </w:pPr>
      <w:r w:rsidRPr="008D26D5">
        <w:rPr>
          <w:rFonts w:cs="Times New Roman"/>
          <w:szCs w:val="24"/>
        </w:rPr>
        <w:t>Несомненно, что война является главным моментом истекшего периода.</w:t>
      </w:r>
    </w:p>
    <w:p w14:paraId="036EB3BD" w14:textId="77777777" w:rsidR="001E3C4A" w:rsidRDefault="001E3C4A" w:rsidP="00701F40">
      <w:pPr>
        <w:jc w:val="both"/>
        <w:rPr>
          <w:rFonts w:cs="Times New Roman"/>
          <w:szCs w:val="24"/>
        </w:rPr>
      </w:pPr>
    </w:p>
    <w:p w14:paraId="081FD2B4" w14:textId="77777777" w:rsidR="001E3C4A" w:rsidRDefault="00A62E3D" w:rsidP="00701F40">
      <w:pPr>
        <w:jc w:val="both"/>
        <w:rPr>
          <w:rFonts w:cs="Times New Roman"/>
          <w:szCs w:val="24"/>
        </w:rPr>
      </w:pPr>
      <w:r w:rsidRPr="008D26D5">
        <w:rPr>
          <w:rFonts w:cs="Times New Roman"/>
          <w:szCs w:val="24"/>
        </w:rPr>
        <w:t>Было бы неправильно думать, что вторая мировая война возникла случайно или в результате ошибок тех или иных государственных деятелей, хотя ошибки безусловно имели место.</w:t>
      </w:r>
    </w:p>
    <w:p w14:paraId="31DD8AB5" w14:textId="38D5B023" w:rsidR="001E3C4A" w:rsidRDefault="00A62E3D" w:rsidP="00701F40">
      <w:pPr>
        <w:ind w:firstLine="0"/>
        <w:jc w:val="both"/>
        <w:rPr>
          <w:rFonts w:cs="Times New Roman"/>
          <w:szCs w:val="24"/>
        </w:rPr>
      </w:pPr>
      <w:r w:rsidRPr="008D26D5">
        <w:rPr>
          <w:rFonts w:cs="Times New Roman"/>
          <w:szCs w:val="24"/>
        </w:rPr>
        <w:t>На самом деле война возникла как неизбежный результат развития мировых экономических и политических сил на базе современного монополистического капитализма.</w:t>
      </w:r>
      <w:r w:rsidR="00CB63C8">
        <w:rPr>
          <w:rStyle w:val="a3"/>
          <w:rFonts w:cs="Times New Roman"/>
          <w:szCs w:val="24"/>
        </w:rPr>
        <w:endnoteReference w:id="495"/>
      </w:r>
    </w:p>
    <w:p w14:paraId="1D0D7221" w14:textId="77777777" w:rsidR="002E7F6A" w:rsidRDefault="002E7F6A" w:rsidP="00701F40">
      <w:pPr>
        <w:jc w:val="both"/>
        <w:rPr>
          <w:rFonts w:cs="Times New Roman"/>
          <w:szCs w:val="24"/>
        </w:rPr>
      </w:pPr>
    </w:p>
    <w:p w14:paraId="13B90C3B" w14:textId="77777777" w:rsidR="002E7F6A" w:rsidRDefault="00A62E3D" w:rsidP="00701F40">
      <w:pPr>
        <w:jc w:val="both"/>
        <w:rPr>
          <w:rFonts w:cs="Times New Roman"/>
          <w:szCs w:val="24"/>
          <w:lang w:val="ru-UA"/>
        </w:rPr>
      </w:pPr>
      <w:r w:rsidRPr="008D26D5">
        <w:rPr>
          <w:rFonts w:cs="Times New Roman"/>
          <w:szCs w:val="24"/>
        </w:rPr>
        <w:t>Марксисты не раз заявляли, что капиталистическая система мирового хозяйства таит в себе элементы общего кризиса и военных столкновений</w:t>
      </w:r>
      <w:r w:rsidR="002E7F6A">
        <w:rPr>
          <w:rFonts w:cs="Times New Roman"/>
          <w:szCs w:val="24"/>
          <w:lang w:val="ru-UA"/>
        </w:rPr>
        <w:t>.</w:t>
      </w:r>
    </w:p>
    <w:p w14:paraId="17F06BD1" w14:textId="58F6ACF4" w:rsidR="001E3C4A" w:rsidRDefault="002E7F6A" w:rsidP="002E7F6A">
      <w:pPr>
        <w:ind w:firstLine="0"/>
        <w:jc w:val="both"/>
        <w:rPr>
          <w:rFonts w:cs="Times New Roman"/>
          <w:szCs w:val="24"/>
        </w:rPr>
      </w:pPr>
      <w:r>
        <w:rPr>
          <w:rFonts w:cs="Times New Roman"/>
          <w:szCs w:val="24"/>
          <w:lang w:val="ru-UA"/>
        </w:rPr>
        <w:t>В</w:t>
      </w:r>
      <w:r w:rsidR="00A62E3D" w:rsidRPr="008D26D5">
        <w:rPr>
          <w:rFonts w:cs="Times New Roman"/>
          <w:szCs w:val="24"/>
        </w:rPr>
        <w:t>виду этого развитие мирового капитализма происходит не в виде плавного продвижения вперед, а через кризисы и военные катастрофы.</w:t>
      </w:r>
    </w:p>
    <w:p w14:paraId="5C29A0F3" w14:textId="77777777" w:rsidR="002E7F6A" w:rsidRDefault="002E7F6A" w:rsidP="002E7F6A">
      <w:pPr>
        <w:jc w:val="both"/>
        <w:rPr>
          <w:rFonts w:cs="Times New Roman"/>
          <w:szCs w:val="24"/>
          <w:lang w:val="ru-UA"/>
        </w:rPr>
      </w:pPr>
      <w:r>
        <w:rPr>
          <w:rFonts w:cs="Times New Roman"/>
          <w:szCs w:val="24"/>
          <w:lang w:val="ru-UA"/>
        </w:rPr>
        <w:t>Н</w:t>
      </w:r>
      <w:r w:rsidR="00A62E3D" w:rsidRPr="008D26D5">
        <w:rPr>
          <w:rFonts w:cs="Times New Roman"/>
          <w:szCs w:val="24"/>
        </w:rPr>
        <w:t>еравномерность развития капиталистических стран приводит к резкому нарушению равновесия внутри мировой системы капитализма</w:t>
      </w:r>
      <w:r>
        <w:rPr>
          <w:rFonts w:cs="Times New Roman"/>
          <w:szCs w:val="24"/>
          <w:lang w:val="ru-UA"/>
        </w:rPr>
        <w:t>.</w:t>
      </w:r>
    </w:p>
    <w:p w14:paraId="2DA049C9" w14:textId="0D93BEF6" w:rsidR="009C63C0" w:rsidRDefault="002E7F6A" w:rsidP="002E7F6A">
      <w:pPr>
        <w:ind w:firstLine="0"/>
        <w:jc w:val="both"/>
        <w:rPr>
          <w:rFonts w:cs="Times New Roman"/>
          <w:szCs w:val="24"/>
        </w:rPr>
      </w:pPr>
      <w:r>
        <w:rPr>
          <w:rFonts w:cs="Times New Roman"/>
          <w:szCs w:val="24"/>
          <w:lang w:val="ru-UA"/>
        </w:rPr>
        <w:t>Т</w:t>
      </w:r>
      <w:r w:rsidR="00A62E3D" w:rsidRPr="008D26D5">
        <w:rPr>
          <w:rFonts w:cs="Times New Roman"/>
          <w:szCs w:val="24"/>
        </w:rPr>
        <w:t>а группа капиталистических стран, которая считает себя менее обеспеченной сырьем и рынками сбыта, обычно делает попытки изменить положение и переделить “сферы влияния” в свою пользу путем применения вооруженной силы.</w:t>
      </w:r>
    </w:p>
    <w:p w14:paraId="3C3718A9" w14:textId="793B601C" w:rsidR="00A62E3D" w:rsidRPr="008D26D5" w:rsidRDefault="00A62E3D" w:rsidP="002E7F6A">
      <w:pPr>
        <w:jc w:val="both"/>
        <w:rPr>
          <w:rFonts w:cs="Times New Roman"/>
          <w:szCs w:val="24"/>
        </w:rPr>
      </w:pPr>
      <w:r w:rsidRPr="008D26D5">
        <w:rPr>
          <w:rFonts w:cs="Times New Roman"/>
          <w:szCs w:val="24"/>
        </w:rPr>
        <w:t>В результате этого возникают раскол капиталистического мира на два враждебных лагеря и война между ними.</w:t>
      </w:r>
    </w:p>
    <w:p w14:paraId="55B9DEE6" w14:textId="77777777" w:rsidR="001E3C4A" w:rsidRDefault="001E3C4A" w:rsidP="00701F40">
      <w:pPr>
        <w:jc w:val="both"/>
        <w:rPr>
          <w:rFonts w:cs="Times New Roman"/>
          <w:szCs w:val="24"/>
        </w:rPr>
      </w:pPr>
    </w:p>
    <w:p w14:paraId="21679418" w14:textId="3C5E98A0" w:rsidR="009C63C0" w:rsidRDefault="00A62E3D" w:rsidP="00701F40">
      <w:pPr>
        <w:jc w:val="both"/>
        <w:rPr>
          <w:rFonts w:cs="Times New Roman"/>
          <w:szCs w:val="24"/>
        </w:rPr>
      </w:pPr>
      <w:r w:rsidRPr="008D26D5">
        <w:rPr>
          <w:rFonts w:cs="Times New Roman"/>
          <w:szCs w:val="24"/>
        </w:rPr>
        <w:t>Пожалуй, можно было бы избегнуть военн</w:t>
      </w:r>
      <w:r w:rsidR="002E7F6A">
        <w:rPr>
          <w:rFonts w:cs="Times New Roman"/>
          <w:szCs w:val="24"/>
          <w:lang w:val="ru-UA"/>
        </w:rPr>
        <w:t>ой</w:t>
      </w:r>
      <w:r w:rsidRPr="008D26D5">
        <w:rPr>
          <w:rFonts w:cs="Times New Roman"/>
          <w:szCs w:val="24"/>
        </w:rPr>
        <w:t xml:space="preserve"> катастрофы, если бы была возможность периодически перераспределять сырье и рынки сбыта между странами сообразно с их экономическим весом в порядке принятия согласованных и мирных решений.</w:t>
      </w:r>
    </w:p>
    <w:p w14:paraId="28B9CFF5" w14:textId="1DA91059" w:rsidR="00A62E3D" w:rsidRPr="008D26D5" w:rsidRDefault="00A62E3D" w:rsidP="00701F40">
      <w:pPr>
        <w:ind w:firstLine="0"/>
        <w:jc w:val="both"/>
        <w:rPr>
          <w:rFonts w:cs="Times New Roman"/>
          <w:szCs w:val="24"/>
        </w:rPr>
      </w:pPr>
      <w:r w:rsidRPr="008D26D5">
        <w:rPr>
          <w:rFonts w:cs="Times New Roman"/>
          <w:szCs w:val="24"/>
        </w:rPr>
        <w:t>Но это невозможно осуществить при нынешних капиталистических условиях развития мирового хозяйства.</w:t>
      </w:r>
    </w:p>
    <w:p w14:paraId="279AADD4" w14:textId="77777777" w:rsidR="002E7F6A" w:rsidRDefault="002E7F6A" w:rsidP="00701F40">
      <w:pPr>
        <w:jc w:val="both"/>
        <w:rPr>
          <w:rFonts w:cs="Times New Roman"/>
          <w:szCs w:val="24"/>
          <w:lang w:val="ru-UA"/>
        </w:rPr>
      </w:pPr>
    </w:p>
    <w:p w14:paraId="1BA8F216" w14:textId="0738C2ED" w:rsidR="002E7F6A" w:rsidRDefault="002E7F6A" w:rsidP="00701F40">
      <w:pPr>
        <w:jc w:val="both"/>
        <w:rPr>
          <w:rFonts w:cs="Times New Roman"/>
          <w:szCs w:val="24"/>
          <w:lang w:val="ru-UA"/>
        </w:rPr>
      </w:pPr>
      <w:r>
        <w:rPr>
          <w:rFonts w:cs="Times New Roman"/>
          <w:szCs w:val="24"/>
          <w:lang w:val="ru-UA"/>
        </w:rPr>
        <w:t>В</w:t>
      </w:r>
      <w:r w:rsidR="00A62E3D" w:rsidRPr="008D26D5">
        <w:rPr>
          <w:rFonts w:cs="Times New Roman"/>
          <w:szCs w:val="24"/>
        </w:rPr>
        <w:t xml:space="preserve"> результате первого кризиса капиталистической системы мирового хозяйства возникла первая мировая война</w:t>
      </w:r>
      <w:r>
        <w:rPr>
          <w:rFonts w:cs="Times New Roman"/>
          <w:szCs w:val="24"/>
          <w:lang w:val="ru-UA"/>
        </w:rPr>
        <w:t>.</w:t>
      </w:r>
    </w:p>
    <w:p w14:paraId="7B6BA532" w14:textId="47EFA7D1" w:rsidR="00A62E3D" w:rsidRDefault="002E7F6A" w:rsidP="00701F40">
      <w:pPr>
        <w:jc w:val="both"/>
        <w:rPr>
          <w:rFonts w:cs="Times New Roman"/>
          <w:szCs w:val="24"/>
        </w:rPr>
      </w:pPr>
      <w:r>
        <w:rPr>
          <w:rFonts w:cs="Times New Roman"/>
          <w:szCs w:val="24"/>
          <w:lang w:val="ru-UA"/>
        </w:rPr>
        <w:t xml:space="preserve">В </w:t>
      </w:r>
      <w:r w:rsidR="00A62E3D" w:rsidRPr="008D26D5">
        <w:rPr>
          <w:rFonts w:cs="Times New Roman"/>
          <w:szCs w:val="24"/>
        </w:rPr>
        <w:t>результате второго кризиса возникла вторая мировая война.</w:t>
      </w:r>
    </w:p>
    <w:p w14:paraId="2CF0BACD" w14:textId="77777777" w:rsidR="001E3C4A" w:rsidRPr="008D26D5" w:rsidRDefault="001E3C4A" w:rsidP="00701F40">
      <w:pPr>
        <w:jc w:val="both"/>
        <w:rPr>
          <w:rFonts w:cs="Times New Roman"/>
          <w:szCs w:val="24"/>
        </w:rPr>
      </w:pPr>
    </w:p>
    <w:p w14:paraId="5C6201E9" w14:textId="3D1087EA" w:rsidR="009C63C0" w:rsidRDefault="00A62E3D" w:rsidP="00701F40">
      <w:pPr>
        <w:jc w:val="both"/>
        <w:rPr>
          <w:rFonts w:cs="Times New Roman"/>
          <w:szCs w:val="24"/>
        </w:rPr>
      </w:pPr>
      <w:r w:rsidRPr="008D26D5">
        <w:rPr>
          <w:rFonts w:cs="Times New Roman"/>
          <w:szCs w:val="24"/>
        </w:rPr>
        <w:t>Это не означает конечно, что вторая мировая война является копией первой. Наоборот, вторая мировая война существенно отличается от первой по своему характеру.</w:t>
      </w:r>
      <w:r w:rsidR="00982A0C">
        <w:rPr>
          <w:rStyle w:val="a3"/>
          <w:rFonts w:cs="Times New Roman"/>
          <w:szCs w:val="24"/>
        </w:rPr>
        <w:endnoteReference w:id="496"/>
      </w:r>
    </w:p>
    <w:p w14:paraId="638A325F" w14:textId="77777777" w:rsidR="009C63C0" w:rsidRDefault="00A62E3D" w:rsidP="0047094B">
      <w:pPr>
        <w:jc w:val="both"/>
        <w:rPr>
          <w:rFonts w:cs="Times New Roman"/>
          <w:szCs w:val="24"/>
          <w:lang w:val="ru-UA"/>
        </w:rPr>
      </w:pPr>
      <w:r w:rsidRPr="008D26D5">
        <w:rPr>
          <w:rFonts w:cs="Times New Roman"/>
          <w:szCs w:val="24"/>
        </w:rPr>
        <w:t>Следует иметь в виду, что главные фашистские государства – Германия, Япония, Италия – раньше, чем напасть на союзные страны, уничтожили у себя последние остатки буржуазно</w:t>
      </w:r>
      <w:r w:rsidR="009C63C0">
        <w:rPr>
          <w:rFonts w:cs="Times New Roman"/>
          <w:szCs w:val="24"/>
          <w:lang w:val="ru-UA"/>
        </w:rPr>
        <w:t>-</w:t>
      </w:r>
      <w:r w:rsidRPr="008D26D5">
        <w:rPr>
          <w:rFonts w:cs="Times New Roman"/>
          <w:szCs w:val="24"/>
        </w:rPr>
        <w:t>демократических свобод</w:t>
      </w:r>
      <w:r w:rsidR="009C63C0">
        <w:rPr>
          <w:rFonts w:cs="Times New Roman"/>
          <w:szCs w:val="24"/>
          <w:lang w:val="ru-UA"/>
        </w:rPr>
        <w:t>;</w:t>
      </w:r>
    </w:p>
    <w:p w14:paraId="345C8CD4" w14:textId="77777777" w:rsidR="009C63C0" w:rsidRDefault="00A62E3D" w:rsidP="00701F40">
      <w:pPr>
        <w:ind w:firstLine="0"/>
        <w:jc w:val="both"/>
        <w:rPr>
          <w:rFonts w:cs="Times New Roman"/>
          <w:szCs w:val="24"/>
          <w:lang w:val="ru-UA"/>
        </w:rPr>
      </w:pPr>
      <w:r w:rsidRPr="008D26D5">
        <w:rPr>
          <w:rFonts w:cs="Times New Roman"/>
          <w:szCs w:val="24"/>
        </w:rPr>
        <w:t>установили у себя жестокий террористический режим</w:t>
      </w:r>
      <w:r w:rsidR="009C63C0">
        <w:rPr>
          <w:rFonts w:cs="Times New Roman"/>
          <w:szCs w:val="24"/>
          <w:lang w:val="ru-UA"/>
        </w:rPr>
        <w:t>;</w:t>
      </w:r>
    </w:p>
    <w:p w14:paraId="3A726C4D" w14:textId="77777777" w:rsidR="009C63C0" w:rsidRDefault="00A62E3D" w:rsidP="00701F40">
      <w:pPr>
        <w:ind w:firstLine="0"/>
        <w:jc w:val="both"/>
        <w:rPr>
          <w:rFonts w:cs="Times New Roman"/>
          <w:szCs w:val="24"/>
          <w:lang w:val="ru-UA"/>
        </w:rPr>
      </w:pPr>
      <w:r w:rsidRPr="008D26D5">
        <w:rPr>
          <w:rFonts w:cs="Times New Roman"/>
          <w:szCs w:val="24"/>
        </w:rPr>
        <w:t>растоптали принцип суверенитета и свободного развития малых стран</w:t>
      </w:r>
      <w:r w:rsidR="009C63C0">
        <w:rPr>
          <w:rFonts w:cs="Times New Roman"/>
          <w:szCs w:val="24"/>
          <w:lang w:val="ru-UA"/>
        </w:rPr>
        <w:t>;</w:t>
      </w:r>
    </w:p>
    <w:p w14:paraId="2D273DC8" w14:textId="77777777" w:rsidR="009C63C0" w:rsidRDefault="00A62E3D" w:rsidP="00701F40">
      <w:pPr>
        <w:ind w:firstLine="0"/>
        <w:jc w:val="both"/>
        <w:rPr>
          <w:rFonts w:cs="Times New Roman"/>
          <w:szCs w:val="24"/>
          <w:lang w:val="ru-UA"/>
        </w:rPr>
      </w:pPr>
      <w:r w:rsidRPr="008D26D5">
        <w:rPr>
          <w:rFonts w:cs="Times New Roman"/>
          <w:szCs w:val="24"/>
        </w:rPr>
        <w:t>объявили политику захвата чужих земель собственной политикой</w:t>
      </w:r>
      <w:r w:rsidR="009C63C0">
        <w:rPr>
          <w:rFonts w:cs="Times New Roman"/>
          <w:szCs w:val="24"/>
          <w:lang w:val="ru-UA"/>
        </w:rPr>
        <w:t>;</w:t>
      </w:r>
    </w:p>
    <w:p w14:paraId="197ACEA3" w14:textId="77777777" w:rsidR="002E7F6A" w:rsidRDefault="00A62E3D" w:rsidP="00701F40">
      <w:pPr>
        <w:ind w:firstLine="0"/>
        <w:jc w:val="both"/>
        <w:rPr>
          <w:rFonts w:cs="Times New Roman"/>
          <w:szCs w:val="24"/>
          <w:lang w:val="ru-UA"/>
        </w:rPr>
      </w:pPr>
      <w:r w:rsidRPr="008D26D5">
        <w:rPr>
          <w:rFonts w:cs="Times New Roman"/>
          <w:szCs w:val="24"/>
        </w:rPr>
        <w:t>заявили во всеуслышание, что они добиваются мирового господства и распространения фашистского режима во всем мире</w:t>
      </w:r>
      <w:r w:rsidR="002E7F6A">
        <w:rPr>
          <w:rFonts w:cs="Times New Roman"/>
          <w:szCs w:val="24"/>
          <w:lang w:val="ru-UA"/>
        </w:rPr>
        <w:t>;</w:t>
      </w:r>
    </w:p>
    <w:p w14:paraId="1C96D552" w14:textId="59EB1EB1" w:rsidR="009C63C0" w:rsidRDefault="00A62E3D" w:rsidP="00701F40">
      <w:pPr>
        <w:ind w:firstLine="0"/>
        <w:jc w:val="both"/>
        <w:rPr>
          <w:rFonts w:cs="Times New Roman"/>
          <w:szCs w:val="24"/>
        </w:rPr>
      </w:pPr>
      <w:r w:rsidRPr="008D26D5">
        <w:rPr>
          <w:rFonts w:cs="Times New Roman"/>
          <w:szCs w:val="24"/>
        </w:rPr>
        <w:t>захватом Чехословакии и центральных районов Китая государства оси показали, что они готовы осуществить свою угрозу насчет порабощения всех свободолюбивых народов.</w:t>
      </w:r>
    </w:p>
    <w:p w14:paraId="17251E90" w14:textId="310EE12E" w:rsidR="009C63C0" w:rsidRDefault="00A62E3D" w:rsidP="00701F40">
      <w:pPr>
        <w:jc w:val="both"/>
        <w:rPr>
          <w:rFonts w:cs="Times New Roman"/>
          <w:szCs w:val="24"/>
        </w:rPr>
      </w:pPr>
      <w:r w:rsidRPr="008D26D5">
        <w:rPr>
          <w:rFonts w:cs="Times New Roman"/>
          <w:szCs w:val="24"/>
        </w:rPr>
        <w:lastRenderedPageBreak/>
        <w:t>Ввиду этого вторая мировая война против государств оси</w:t>
      </w:r>
      <w:r w:rsidR="0047094B">
        <w:rPr>
          <w:rFonts w:cs="Times New Roman"/>
          <w:szCs w:val="24"/>
          <w:lang w:val="ru-UA"/>
        </w:rPr>
        <w:t>,</w:t>
      </w:r>
      <w:r w:rsidRPr="008D26D5">
        <w:rPr>
          <w:rFonts w:cs="Times New Roman"/>
          <w:szCs w:val="24"/>
        </w:rPr>
        <w:t xml:space="preserve"> в отличие от первой мировой воины</w:t>
      </w:r>
      <w:r w:rsidR="0047094B">
        <w:rPr>
          <w:rFonts w:cs="Times New Roman"/>
          <w:szCs w:val="24"/>
          <w:lang w:val="ru-UA"/>
        </w:rPr>
        <w:t>,</w:t>
      </w:r>
      <w:r w:rsidRPr="008D26D5">
        <w:rPr>
          <w:rFonts w:cs="Times New Roman"/>
          <w:szCs w:val="24"/>
        </w:rPr>
        <w:t xml:space="preserve"> приняла характер войны антифашистской, освободительной, одной из задач которой являлось также восстановление демократических свобод.</w:t>
      </w:r>
    </w:p>
    <w:p w14:paraId="6BAD5C08" w14:textId="06F5C352" w:rsidR="00A62E3D" w:rsidRPr="009C63C0" w:rsidRDefault="00A62E3D" w:rsidP="00701F40">
      <w:pPr>
        <w:ind w:firstLine="0"/>
        <w:jc w:val="both"/>
        <w:rPr>
          <w:rFonts w:cs="Times New Roman"/>
          <w:szCs w:val="24"/>
          <w:lang w:val="ru-UA"/>
        </w:rPr>
      </w:pPr>
      <w:r w:rsidRPr="008D26D5">
        <w:rPr>
          <w:rFonts w:cs="Times New Roman"/>
          <w:szCs w:val="24"/>
        </w:rPr>
        <w:t>Вступление Советского Союза в войну против государств оси могло лишь усилить, – и действительно усилило, – антифашистский и освободительный характер второй мировом воины.</w:t>
      </w:r>
    </w:p>
    <w:p w14:paraId="74B09C42" w14:textId="2D1E858A" w:rsidR="00A62E3D" w:rsidRPr="008D26D5" w:rsidRDefault="00A62E3D" w:rsidP="00701F40">
      <w:pPr>
        <w:jc w:val="both"/>
        <w:rPr>
          <w:rFonts w:cs="Times New Roman"/>
          <w:szCs w:val="24"/>
        </w:rPr>
      </w:pPr>
      <w:r w:rsidRPr="008D26D5">
        <w:rPr>
          <w:rFonts w:cs="Times New Roman"/>
          <w:szCs w:val="24"/>
        </w:rPr>
        <w:t>На этой почве и сложилась антифашистская коалиция Советского Союза, Соединенных Штатов Америки, Великобритании и других свободолюбивых государств, сыгравшая решающую роль в деле разгрома вооруженных сил государств оси.</w:t>
      </w:r>
      <w:r w:rsidR="00982A0C">
        <w:rPr>
          <w:rStyle w:val="a3"/>
        </w:rPr>
        <w:endnoteReference w:id="497"/>
      </w:r>
    </w:p>
    <w:p w14:paraId="24B2013F" w14:textId="20DD0BBB" w:rsidR="0047094B" w:rsidRDefault="00A62E3D" w:rsidP="0047094B">
      <w:pPr>
        <w:jc w:val="both"/>
        <w:rPr>
          <w:rFonts w:cs="Times New Roman"/>
          <w:szCs w:val="24"/>
        </w:rPr>
      </w:pPr>
      <w:r w:rsidRPr="008D26D5">
        <w:rPr>
          <w:rFonts w:cs="Times New Roman"/>
          <w:szCs w:val="24"/>
        </w:rPr>
        <w:t>Так обстоит дело с вопросом о происхождении и характере второй мировой воины.</w:t>
      </w:r>
    </w:p>
    <w:p w14:paraId="5C4F117E" w14:textId="77777777" w:rsidR="003430F5" w:rsidRDefault="003430F5" w:rsidP="0047094B">
      <w:pPr>
        <w:jc w:val="both"/>
        <w:rPr>
          <w:rFonts w:cs="Times New Roman"/>
          <w:szCs w:val="24"/>
        </w:rPr>
      </w:pPr>
    </w:p>
    <w:p w14:paraId="2169CEAA" w14:textId="73D6820A" w:rsidR="003430F5" w:rsidRDefault="00A62E3D" w:rsidP="003430F5">
      <w:pPr>
        <w:jc w:val="both"/>
        <w:rPr>
          <w:rFonts w:cs="Times New Roman"/>
          <w:szCs w:val="24"/>
          <w:lang w:val="ru-UA"/>
        </w:rPr>
      </w:pPr>
      <w:r w:rsidRPr="008D26D5">
        <w:rPr>
          <w:rFonts w:cs="Times New Roman"/>
          <w:szCs w:val="24"/>
        </w:rPr>
        <w:t>Теперь, все признают, что война действительно не была и не могла быть случайностью в жизни народов</w:t>
      </w:r>
      <w:r w:rsidR="003430F5">
        <w:rPr>
          <w:rFonts w:cs="Times New Roman"/>
          <w:szCs w:val="24"/>
          <w:lang w:val="ru-UA"/>
        </w:rPr>
        <w:t xml:space="preserve"> </w:t>
      </w:r>
      <w:r w:rsidR="00AE75A1">
        <w:rPr>
          <w:rFonts w:cs="Times New Roman"/>
          <w:szCs w:val="24"/>
          <w:lang w:val="ru-UA"/>
        </w:rPr>
        <w:t>–</w:t>
      </w:r>
      <w:r w:rsidR="003430F5">
        <w:rPr>
          <w:rFonts w:cs="Times New Roman"/>
          <w:szCs w:val="24"/>
          <w:lang w:val="ru-UA"/>
        </w:rPr>
        <w:t xml:space="preserve"> </w:t>
      </w:r>
      <w:r w:rsidRPr="008D26D5">
        <w:rPr>
          <w:rFonts w:cs="Times New Roman"/>
          <w:szCs w:val="24"/>
        </w:rPr>
        <w:t>она превратилась в войну народов за их существование</w:t>
      </w:r>
      <w:r w:rsidR="003430F5">
        <w:rPr>
          <w:rFonts w:cs="Times New Roman"/>
          <w:szCs w:val="24"/>
          <w:lang w:val="ru-UA"/>
        </w:rPr>
        <w:t>.</w:t>
      </w:r>
    </w:p>
    <w:p w14:paraId="3D6C4DF6" w14:textId="69B96577" w:rsidR="00A62E3D" w:rsidRDefault="003430F5" w:rsidP="0047094B">
      <w:pPr>
        <w:ind w:firstLine="0"/>
        <w:jc w:val="both"/>
        <w:rPr>
          <w:rFonts w:cs="Times New Roman"/>
          <w:szCs w:val="24"/>
        </w:rPr>
      </w:pPr>
      <w:r>
        <w:rPr>
          <w:rFonts w:cs="Times New Roman"/>
          <w:szCs w:val="24"/>
          <w:lang w:val="ru-UA"/>
        </w:rPr>
        <w:t>И</w:t>
      </w:r>
      <w:r w:rsidR="00A62E3D" w:rsidRPr="008D26D5">
        <w:rPr>
          <w:rFonts w:cs="Times New Roman"/>
          <w:szCs w:val="24"/>
        </w:rPr>
        <w:t>менно поэтому</w:t>
      </w:r>
      <w:r>
        <w:rPr>
          <w:rFonts w:cs="Times New Roman"/>
          <w:szCs w:val="24"/>
          <w:lang w:val="ru-UA"/>
        </w:rPr>
        <w:t>,</w:t>
      </w:r>
      <w:r w:rsidR="00A62E3D" w:rsidRPr="008D26D5">
        <w:rPr>
          <w:rFonts w:cs="Times New Roman"/>
          <w:szCs w:val="24"/>
        </w:rPr>
        <w:t xml:space="preserve"> она не могла быть скоротечной, молниеносной.</w:t>
      </w:r>
    </w:p>
    <w:p w14:paraId="0876743B" w14:textId="4355A16C" w:rsidR="00DC5963" w:rsidRDefault="00DC5963" w:rsidP="0047094B">
      <w:pPr>
        <w:ind w:firstLine="0"/>
        <w:jc w:val="both"/>
        <w:rPr>
          <w:rFonts w:cs="Times New Roman"/>
          <w:szCs w:val="24"/>
        </w:rPr>
      </w:pPr>
    </w:p>
    <w:p w14:paraId="7EF79933" w14:textId="2A3B20CB" w:rsidR="00A62E3D" w:rsidRPr="008D26D5" w:rsidRDefault="00A62E3D" w:rsidP="00701F40">
      <w:pPr>
        <w:jc w:val="both"/>
        <w:rPr>
          <w:rFonts w:cs="Times New Roman"/>
          <w:szCs w:val="24"/>
        </w:rPr>
      </w:pPr>
      <w:r w:rsidRPr="008D26D5">
        <w:rPr>
          <w:rFonts w:cs="Times New Roman"/>
          <w:szCs w:val="24"/>
        </w:rPr>
        <w:t xml:space="preserve">Что касается нашей страны, то эта война была для нее самой жестокой и тяжелой из всех войн, </w:t>
      </w:r>
      <w:r w:rsidR="005E19D2" w:rsidRPr="008D26D5">
        <w:rPr>
          <w:rFonts w:cs="Times New Roman"/>
          <w:szCs w:val="24"/>
        </w:rPr>
        <w:t>когда-либо</w:t>
      </w:r>
      <w:r w:rsidRPr="008D26D5">
        <w:rPr>
          <w:rFonts w:cs="Times New Roman"/>
          <w:szCs w:val="24"/>
        </w:rPr>
        <w:t xml:space="preserve"> пережитых в истории нашей Родины.</w:t>
      </w:r>
    </w:p>
    <w:p w14:paraId="1FD6DB85" w14:textId="77777777" w:rsidR="009C63C0" w:rsidRDefault="00A62E3D" w:rsidP="00701F40">
      <w:pPr>
        <w:jc w:val="both"/>
        <w:rPr>
          <w:rFonts w:cs="Times New Roman"/>
          <w:szCs w:val="24"/>
        </w:rPr>
      </w:pPr>
      <w:r w:rsidRPr="008D26D5">
        <w:rPr>
          <w:rFonts w:cs="Times New Roman"/>
          <w:szCs w:val="24"/>
        </w:rPr>
        <w:t>Но война была не только проклятием.</w:t>
      </w:r>
    </w:p>
    <w:p w14:paraId="307D879D" w14:textId="77777777" w:rsidR="009C63C0" w:rsidRDefault="00A62E3D" w:rsidP="00701F40">
      <w:pPr>
        <w:jc w:val="both"/>
        <w:rPr>
          <w:rFonts w:cs="Times New Roman"/>
          <w:szCs w:val="24"/>
        </w:rPr>
      </w:pPr>
      <w:r w:rsidRPr="008D26D5">
        <w:rPr>
          <w:rFonts w:cs="Times New Roman"/>
          <w:szCs w:val="24"/>
        </w:rPr>
        <w:t>Она была вместе с тем великой школой испытания и проверки всех сил народа.</w:t>
      </w:r>
    </w:p>
    <w:p w14:paraId="2F5B90B3" w14:textId="77777777" w:rsidR="0047094B" w:rsidRDefault="00A62E3D" w:rsidP="00701F40">
      <w:pPr>
        <w:ind w:firstLine="0"/>
        <w:jc w:val="both"/>
        <w:rPr>
          <w:rFonts w:cs="Times New Roman"/>
          <w:szCs w:val="24"/>
          <w:lang w:val="ru-UA"/>
        </w:rPr>
      </w:pPr>
      <w:r w:rsidRPr="008D26D5">
        <w:rPr>
          <w:rFonts w:cs="Times New Roman"/>
          <w:szCs w:val="24"/>
        </w:rPr>
        <w:t>Война обнажила все факты и события в тылу и на фронте</w:t>
      </w:r>
      <w:r w:rsidR="0047094B">
        <w:rPr>
          <w:rFonts w:cs="Times New Roman"/>
          <w:szCs w:val="24"/>
          <w:lang w:val="ru-UA"/>
        </w:rPr>
        <w:t>;</w:t>
      </w:r>
    </w:p>
    <w:p w14:paraId="0B43AEF9" w14:textId="13484E5A" w:rsidR="009C63C0" w:rsidRDefault="00A62E3D" w:rsidP="00701F40">
      <w:pPr>
        <w:ind w:firstLine="0"/>
        <w:jc w:val="both"/>
        <w:rPr>
          <w:rFonts w:cs="Times New Roman"/>
          <w:szCs w:val="24"/>
        </w:rPr>
      </w:pPr>
      <w:r w:rsidRPr="008D26D5">
        <w:rPr>
          <w:rFonts w:cs="Times New Roman"/>
          <w:szCs w:val="24"/>
        </w:rPr>
        <w:t>она безжалостно сорвала все покровы и прикрытиям скрывавшие действительное лицо государств, правительства партий, и выставила их на сцену без маски, без прикрас, со всеми их недостатками и достоинствами.</w:t>
      </w:r>
    </w:p>
    <w:p w14:paraId="7BBD3AA0" w14:textId="64B1524F" w:rsidR="00A62E3D" w:rsidRPr="008D26D5" w:rsidRDefault="00A62E3D" w:rsidP="00701F40">
      <w:pPr>
        <w:jc w:val="both"/>
        <w:rPr>
          <w:rFonts w:cs="Times New Roman"/>
          <w:szCs w:val="24"/>
        </w:rPr>
      </w:pPr>
      <w:r w:rsidRPr="008D26D5">
        <w:rPr>
          <w:rFonts w:cs="Times New Roman"/>
          <w:szCs w:val="24"/>
        </w:rPr>
        <w:t>Война устроила нечто вроде экзамена нашему советскому строю, нашему государству, нашему правительству, нашей Коммунистической партии и подвела итоги их работы, как бы говоря нам</w:t>
      </w:r>
      <w:r w:rsidR="009C63C0">
        <w:rPr>
          <w:rFonts w:cs="Times New Roman"/>
          <w:szCs w:val="24"/>
          <w:lang w:val="ru-UA"/>
        </w:rPr>
        <w:t xml:space="preserve"> </w:t>
      </w:r>
      <w:r w:rsidR="00AE75A1">
        <w:rPr>
          <w:rFonts w:cs="Times New Roman"/>
          <w:szCs w:val="24"/>
          <w:lang w:val="ru-UA"/>
        </w:rPr>
        <w:t>–</w:t>
      </w:r>
      <w:r w:rsidR="009C63C0">
        <w:rPr>
          <w:rFonts w:cs="Times New Roman"/>
          <w:szCs w:val="24"/>
          <w:lang w:val="ru-UA"/>
        </w:rPr>
        <w:t xml:space="preserve"> </w:t>
      </w:r>
      <w:r w:rsidRPr="008D26D5">
        <w:rPr>
          <w:rFonts w:cs="Times New Roman"/>
          <w:szCs w:val="24"/>
        </w:rPr>
        <w:t>вот они, ваши люди и организации, их дела и дни, – разглядите их внимательно и воздайте им по их делам.</w:t>
      </w:r>
    </w:p>
    <w:p w14:paraId="257F0B21" w14:textId="77777777" w:rsidR="00A62E3D" w:rsidRPr="008D26D5" w:rsidRDefault="00A62E3D" w:rsidP="00701F40">
      <w:pPr>
        <w:jc w:val="both"/>
        <w:rPr>
          <w:rFonts w:cs="Times New Roman"/>
          <w:szCs w:val="24"/>
        </w:rPr>
      </w:pPr>
      <w:r w:rsidRPr="008D26D5">
        <w:rPr>
          <w:rFonts w:cs="Times New Roman"/>
          <w:szCs w:val="24"/>
        </w:rPr>
        <w:t>В этом одна из положительных сторон войны.</w:t>
      </w:r>
    </w:p>
    <w:p w14:paraId="49A4D623" w14:textId="77777777" w:rsidR="009C63C0" w:rsidRDefault="00A62E3D" w:rsidP="00701F40">
      <w:pPr>
        <w:jc w:val="both"/>
        <w:rPr>
          <w:rFonts w:cs="Times New Roman"/>
          <w:szCs w:val="24"/>
        </w:rPr>
      </w:pPr>
      <w:r w:rsidRPr="008D26D5">
        <w:rPr>
          <w:rFonts w:cs="Times New Roman"/>
          <w:szCs w:val="24"/>
        </w:rPr>
        <w:t>Для нас, для избирателей, это обстоятельство имеет большое значение, ибо оно помогает нам быстро и объективно оценить деятельность партии и ее людей и сделать правильные выводы.</w:t>
      </w:r>
    </w:p>
    <w:p w14:paraId="5B7961A6" w14:textId="77777777" w:rsidR="009C63C0" w:rsidRDefault="00A62E3D" w:rsidP="00701F40">
      <w:pPr>
        <w:jc w:val="both"/>
        <w:rPr>
          <w:rFonts w:cs="Times New Roman"/>
          <w:szCs w:val="24"/>
        </w:rPr>
      </w:pPr>
      <w:r w:rsidRPr="008D26D5">
        <w:rPr>
          <w:rFonts w:cs="Times New Roman"/>
          <w:szCs w:val="24"/>
        </w:rPr>
        <w:t>В другое время пришлось бы изучать выступления и доклады представителей партии, анализировать их, сопоставлять их слова с их делами, подвести итоги и тому подобное.</w:t>
      </w:r>
    </w:p>
    <w:p w14:paraId="79C77B4B" w14:textId="77777777" w:rsidR="009C63C0" w:rsidRDefault="00A62E3D" w:rsidP="00701F40">
      <w:pPr>
        <w:ind w:firstLine="0"/>
        <w:jc w:val="both"/>
        <w:rPr>
          <w:rFonts w:cs="Times New Roman"/>
          <w:szCs w:val="24"/>
        </w:rPr>
      </w:pPr>
      <w:r w:rsidRPr="008D26D5">
        <w:rPr>
          <w:rFonts w:cs="Times New Roman"/>
          <w:szCs w:val="24"/>
        </w:rPr>
        <w:t>Это требует сложной и трудной работы, причем нет гарантии, что не будут допущены ошибки.</w:t>
      </w:r>
    </w:p>
    <w:p w14:paraId="4EA15BDC" w14:textId="77777777" w:rsidR="009C63C0" w:rsidRDefault="00A62E3D" w:rsidP="00701F40">
      <w:pPr>
        <w:jc w:val="both"/>
        <w:rPr>
          <w:rFonts w:cs="Times New Roman"/>
          <w:szCs w:val="24"/>
        </w:rPr>
      </w:pPr>
      <w:r w:rsidRPr="008D26D5">
        <w:rPr>
          <w:rFonts w:cs="Times New Roman"/>
          <w:szCs w:val="24"/>
        </w:rPr>
        <w:t>Другое дело теперь, когда война окончена, когда война сама проверила работу наших организаций и руководителей и подвела ей итоги.</w:t>
      </w:r>
    </w:p>
    <w:p w14:paraId="15DAC656" w14:textId="1F4DF85E" w:rsidR="00A62E3D" w:rsidRPr="008D26D5" w:rsidRDefault="00A62E3D" w:rsidP="00701F40">
      <w:pPr>
        <w:ind w:firstLine="0"/>
        <w:jc w:val="both"/>
        <w:rPr>
          <w:rFonts w:cs="Times New Roman"/>
          <w:szCs w:val="24"/>
        </w:rPr>
      </w:pPr>
      <w:r w:rsidRPr="008D26D5">
        <w:rPr>
          <w:rFonts w:cs="Times New Roman"/>
          <w:szCs w:val="24"/>
        </w:rPr>
        <w:t xml:space="preserve">Теперь нам гораздо легче разобраться и </w:t>
      </w:r>
      <w:r w:rsidR="005E19D2" w:rsidRPr="008D26D5">
        <w:rPr>
          <w:rFonts w:cs="Times New Roman"/>
          <w:szCs w:val="24"/>
        </w:rPr>
        <w:t>прийти</w:t>
      </w:r>
      <w:r w:rsidRPr="008D26D5">
        <w:rPr>
          <w:rFonts w:cs="Times New Roman"/>
          <w:szCs w:val="24"/>
        </w:rPr>
        <w:t xml:space="preserve"> к правильным выводам.</w:t>
      </w:r>
    </w:p>
    <w:p w14:paraId="70A0B7A1" w14:textId="77777777" w:rsidR="001E3C4A" w:rsidRDefault="001E3C4A" w:rsidP="00701F40">
      <w:pPr>
        <w:jc w:val="both"/>
        <w:rPr>
          <w:rFonts w:cs="Times New Roman"/>
          <w:szCs w:val="24"/>
        </w:rPr>
      </w:pPr>
    </w:p>
    <w:p w14:paraId="04F78073" w14:textId="10D5AED4" w:rsidR="00A62E3D" w:rsidRPr="008D26D5" w:rsidRDefault="00A62E3D" w:rsidP="00170FE5">
      <w:pPr>
        <w:pStyle w:val="4"/>
        <w:jc w:val="center"/>
      </w:pPr>
      <w:r w:rsidRPr="008D26D5">
        <w:t>Итак, каковы итоги войны?</w:t>
      </w:r>
    </w:p>
    <w:p w14:paraId="1A0B488A" w14:textId="77777777" w:rsidR="009C63C0" w:rsidRDefault="00A62E3D" w:rsidP="00701F40">
      <w:pPr>
        <w:jc w:val="both"/>
        <w:rPr>
          <w:rFonts w:cs="Times New Roman"/>
          <w:szCs w:val="24"/>
        </w:rPr>
      </w:pPr>
      <w:r w:rsidRPr="008D26D5">
        <w:rPr>
          <w:rFonts w:cs="Times New Roman"/>
          <w:szCs w:val="24"/>
        </w:rPr>
        <w:t>Существует один главный итог, на основе которого возникли все другие итоги.</w:t>
      </w:r>
    </w:p>
    <w:p w14:paraId="66E2910F" w14:textId="77777777" w:rsidR="009C63C0" w:rsidRDefault="00A62E3D" w:rsidP="00701F40">
      <w:pPr>
        <w:ind w:firstLine="0"/>
        <w:jc w:val="both"/>
        <w:rPr>
          <w:rFonts w:cs="Times New Roman"/>
          <w:szCs w:val="24"/>
        </w:rPr>
      </w:pPr>
      <w:r w:rsidRPr="008D26D5">
        <w:rPr>
          <w:rFonts w:cs="Times New Roman"/>
          <w:szCs w:val="24"/>
        </w:rPr>
        <w:t>Этот итог состоит в том, что к исходу войны враги потерпели поражение, а мы вместе с нашими союзниками оказались победителями.</w:t>
      </w:r>
    </w:p>
    <w:p w14:paraId="7D09D344" w14:textId="77777777" w:rsidR="009C63C0" w:rsidRDefault="00A62E3D" w:rsidP="00701F40">
      <w:pPr>
        <w:jc w:val="both"/>
        <w:rPr>
          <w:rFonts w:cs="Times New Roman"/>
          <w:szCs w:val="24"/>
        </w:rPr>
      </w:pPr>
      <w:r w:rsidRPr="008D26D5">
        <w:rPr>
          <w:rFonts w:cs="Times New Roman"/>
          <w:szCs w:val="24"/>
        </w:rPr>
        <w:t>Мы окончили войну полной победой над врагами, – в этом главный итог войны.</w:t>
      </w:r>
    </w:p>
    <w:p w14:paraId="6445F437" w14:textId="77777777" w:rsidR="009C63C0" w:rsidRDefault="00A62E3D" w:rsidP="00701F40">
      <w:pPr>
        <w:ind w:firstLine="0"/>
        <w:jc w:val="both"/>
        <w:rPr>
          <w:rFonts w:cs="Times New Roman"/>
          <w:szCs w:val="24"/>
        </w:rPr>
      </w:pPr>
      <w:r w:rsidRPr="008D26D5">
        <w:rPr>
          <w:rFonts w:cs="Times New Roman"/>
          <w:szCs w:val="24"/>
        </w:rPr>
        <w:t>Но это слишком общий итог, и мы не можем поставить здесь точку.</w:t>
      </w:r>
    </w:p>
    <w:p w14:paraId="19E2A4D1" w14:textId="75E63CB6" w:rsidR="009C63C0" w:rsidRDefault="00A62E3D" w:rsidP="00701F40">
      <w:pPr>
        <w:ind w:firstLine="0"/>
        <w:jc w:val="both"/>
        <w:rPr>
          <w:rFonts w:cs="Times New Roman"/>
          <w:szCs w:val="24"/>
        </w:rPr>
      </w:pPr>
      <w:r w:rsidRPr="008D26D5">
        <w:rPr>
          <w:rFonts w:cs="Times New Roman"/>
          <w:szCs w:val="24"/>
        </w:rPr>
        <w:t>Конечно, разбить врагов в такой войне, как вторая мировая война, какой не было еще в истории человечества, – это значит добиться всемирно</w:t>
      </w:r>
      <w:r w:rsidR="00413C79">
        <w:rPr>
          <w:rFonts w:cs="Times New Roman"/>
          <w:szCs w:val="24"/>
          <w:lang w:val="ru-UA"/>
        </w:rPr>
        <w:t>-</w:t>
      </w:r>
      <w:r w:rsidRPr="008D26D5">
        <w:rPr>
          <w:rFonts w:cs="Times New Roman"/>
          <w:szCs w:val="24"/>
        </w:rPr>
        <w:t>исторической победы.</w:t>
      </w:r>
    </w:p>
    <w:p w14:paraId="481FC33A" w14:textId="77777777" w:rsidR="009C63C0" w:rsidRDefault="00A62E3D" w:rsidP="00701F40">
      <w:pPr>
        <w:ind w:firstLine="0"/>
        <w:jc w:val="both"/>
        <w:rPr>
          <w:rFonts w:cs="Times New Roman"/>
          <w:szCs w:val="24"/>
        </w:rPr>
      </w:pPr>
      <w:r w:rsidRPr="008D26D5">
        <w:rPr>
          <w:rFonts w:cs="Times New Roman"/>
          <w:szCs w:val="24"/>
        </w:rPr>
        <w:t>Все это верно.</w:t>
      </w:r>
    </w:p>
    <w:p w14:paraId="3DCCEF80" w14:textId="77777777" w:rsidR="009C63C0" w:rsidRDefault="00A62E3D" w:rsidP="00701F40">
      <w:pPr>
        <w:ind w:firstLine="0"/>
        <w:jc w:val="both"/>
        <w:rPr>
          <w:rFonts w:cs="Times New Roman"/>
          <w:szCs w:val="24"/>
        </w:rPr>
      </w:pPr>
      <w:r w:rsidRPr="008D26D5">
        <w:rPr>
          <w:rFonts w:cs="Times New Roman"/>
          <w:szCs w:val="24"/>
        </w:rPr>
        <w:t>Но это все же общий итог, и мы не можем успокаиваться на этом.</w:t>
      </w:r>
    </w:p>
    <w:p w14:paraId="26077FE4" w14:textId="7A0CE29B" w:rsidR="00A62E3D" w:rsidRPr="008D26D5" w:rsidRDefault="00A62E3D" w:rsidP="00701F40">
      <w:pPr>
        <w:jc w:val="both"/>
        <w:rPr>
          <w:rFonts w:cs="Times New Roman"/>
          <w:szCs w:val="24"/>
        </w:rPr>
      </w:pPr>
      <w:r w:rsidRPr="008D26D5">
        <w:rPr>
          <w:rFonts w:cs="Times New Roman"/>
          <w:szCs w:val="24"/>
        </w:rPr>
        <w:t>Чтобы понять великое историческое значение нашей победы, необходимо разобраться в этом деле более конкретно.</w:t>
      </w:r>
    </w:p>
    <w:p w14:paraId="7AFBCA17" w14:textId="77777777" w:rsidR="009C63C0" w:rsidRDefault="009C63C0" w:rsidP="00701F40">
      <w:pPr>
        <w:jc w:val="both"/>
        <w:rPr>
          <w:rFonts w:cs="Times New Roman"/>
          <w:szCs w:val="24"/>
        </w:rPr>
      </w:pPr>
    </w:p>
    <w:p w14:paraId="08C20594" w14:textId="6A8492AC" w:rsidR="00A62E3D" w:rsidRPr="008D26D5" w:rsidRDefault="00A62E3D" w:rsidP="00701F40">
      <w:pPr>
        <w:jc w:val="both"/>
        <w:rPr>
          <w:rFonts w:cs="Times New Roman"/>
          <w:szCs w:val="24"/>
        </w:rPr>
      </w:pPr>
      <w:r w:rsidRPr="008D26D5">
        <w:rPr>
          <w:rFonts w:cs="Times New Roman"/>
          <w:szCs w:val="24"/>
        </w:rPr>
        <w:t xml:space="preserve">Итак, как нужно понимать нашу победу над врагами, что может означать эта победа с точки зрения состояния и развития внутренних сил </w:t>
      </w:r>
      <w:r w:rsidR="009C63C0">
        <w:rPr>
          <w:rFonts w:cs="Times New Roman"/>
          <w:szCs w:val="24"/>
          <w:lang w:val="ru-UA"/>
        </w:rPr>
        <w:t>н</w:t>
      </w:r>
      <w:r w:rsidRPr="008D26D5">
        <w:rPr>
          <w:rFonts w:cs="Times New Roman"/>
          <w:szCs w:val="24"/>
        </w:rPr>
        <w:t>аше</w:t>
      </w:r>
      <w:r w:rsidR="009C63C0">
        <w:rPr>
          <w:rFonts w:cs="Times New Roman"/>
          <w:szCs w:val="24"/>
          <w:lang w:val="ru-UA"/>
        </w:rPr>
        <w:t>й</w:t>
      </w:r>
      <w:r w:rsidRPr="008D26D5">
        <w:rPr>
          <w:rFonts w:cs="Times New Roman"/>
          <w:szCs w:val="24"/>
        </w:rPr>
        <w:t xml:space="preserve"> страны?</w:t>
      </w:r>
    </w:p>
    <w:p w14:paraId="3B47A3D2" w14:textId="77777777" w:rsidR="003430F5" w:rsidRDefault="00A62E3D" w:rsidP="00701F40">
      <w:pPr>
        <w:jc w:val="both"/>
        <w:rPr>
          <w:rFonts w:cs="Times New Roman"/>
          <w:szCs w:val="24"/>
          <w:lang w:val="ru-UA"/>
        </w:rPr>
      </w:pPr>
      <w:r w:rsidRPr="008D26D5">
        <w:rPr>
          <w:rFonts w:cs="Times New Roman"/>
          <w:szCs w:val="24"/>
        </w:rPr>
        <w:t xml:space="preserve">Наша победа означает прежде всего, что победил наш советский </w:t>
      </w:r>
      <w:r w:rsidR="005E19D2" w:rsidRPr="008D26D5">
        <w:rPr>
          <w:rFonts w:cs="Times New Roman"/>
          <w:szCs w:val="24"/>
        </w:rPr>
        <w:t>общественный строи</w:t>
      </w:r>
      <w:r w:rsidR="003430F5">
        <w:rPr>
          <w:rFonts w:cs="Times New Roman"/>
          <w:szCs w:val="24"/>
          <w:lang w:val="ru-UA"/>
        </w:rPr>
        <w:t>.</w:t>
      </w:r>
    </w:p>
    <w:p w14:paraId="165CB7A4" w14:textId="33B1E592" w:rsidR="00A62E3D" w:rsidRPr="00D1577B" w:rsidRDefault="003430F5" w:rsidP="003430F5">
      <w:pPr>
        <w:ind w:firstLine="0"/>
        <w:jc w:val="both"/>
        <w:rPr>
          <w:rFonts w:cs="Times New Roman"/>
          <w:szCs w:val="24"/>
        </w:rPr>
      </w:pPr>
      <w:r>
        <w:rPr>
          <w:rFonts w:cs="Times New Roman"/>
          <w:szCs w:val="24"/>
          <w:lang w:val="ru-UA"/>
        </w:rPr>
        <w:t>С</w:t>
      </w:r>
      <w:r w:rsidR="00A62E3D" w:rsidRPr="008D26D5">
        <w:rPr>
          <w:rFonts w:cs="Times New Roman"/>
          <w:szCs w:val="24"/>
        </w:rPr>
        <w:t>оветский общественный строй с успехом выдержал испытание в огне войны и доказал свою полную жизнеспособность.</w:t>
      </w:r>
    </w:p>
    <w:p w14:paraId="7DFDBCE1" w14:textId="77777777" w:rsidR="00A62E3D" w:rsidRPr="008D26D5" w:rsidRDefault="00A62E3D" w:rsidP="00701F40">
      <w:pPr>
        <w:ind w:firstLine="0"/>
        <w:jc w:val="both"/>
        <w:rPr>
          <w:rFonts w:cs="Times New Roman"/>
          <w:szCs w:val="24"/>
        </w:rPr>
      </w:pPr>
      <w:r w:rsidRPr="008D26D5">
        <w:rPr>
          <w:rFonts w:cs="Times New Roman"/>
          <w:szCs w:val="24"/>
        </w:rPr>
        <w:t>Как известно, в иностранном печати не раз высказывались утверждения, что советским общественный строи является “рискованным экспериментом”, обреченным на провала что советский строй представляет “карточный домик”, не имеющий корней в жизни и навязанный народу органами Чека, что достаточно небольшого толчка извне, чтобы этот “карточный домик” разлетелся в прах.</w:t>
      </w:r>
    </w:p>
    <w:p w14:paraId="4D3E95DF" w14:textId="77777777" w:rsidR="00560F1E" w:rsidRDefault="00A62E3D" w:rsidP="00701F40">
      <w:pPr>
        <w:ind w:firstLine="0"/>
        <w:jc w:val="both"/>
        <w:rPr>
          <w:rFonts w:cs="Times New Roman"/>
          <w:szCs w:val="24"/>
        </w:rPr>
      </w:pPr>
      <w:r w:rsidRPr="008D26D5">
        <w:rPr>
          <w:rFonts w:cs="Times New Roman"/>
          <w:szCs w:val="24"/>
        </w:rPr>
        <w:t>Теперь мы можем скачать, что война опрокинула все эти утверждения иностранной печати как беспочвенные.</w:t>
      </w:r>
    </w:p>
    <w:p w14:paraId="536CFCB9" w14:textId="77777777" w:rsidR="00560F1E" w:rsidRDefault="00A62E3D" w:rsidP="00701F40">
      <w:pPr>
        <w:jc w:val="both"/>
        <w:rPr>
          <w:rFonts w:cs="Times New Roman"/>
          <w:szCs w:val="24"/>
          <w:lang w:val="ru-UA"/>
        </w:rPr>
      </w:pPr>
      <w:r w:rsidRPr="008D26D5">
        <w:rPr>
          <w:rFonts w:cs="Times New Roman"/>
          <w:szCs w:val="24"/>
        </w:rPr>
        <w:t>Война показала</w:t>
      </w:r>
      <w:r w:rsidR="00560F1E">
        <w:rPr>
          <w:rFonts w:cs="Times New Roman"/>
          <w:szCs w:val="24"/>
          <w:lang w:val="ru-UA"/>
        </w:rPr>
        <w:t>:</w:t>
      </w:r>
    </w:p>
    <w:p w14:paraId="7CE7BAB4" w14:textId="54919DB2" w:rsidR="00560F1E" w:rsidRPr="00560F1E" w:rsidRDefault="00A62E3D" w:rsidP="00701F40">
      <w:pPr>
        <w:ind w:firstLine="0"/>
        <w:jc w:val="both"/>
        <w:rPr>
          <w:rFonts w:cs="Times New Roman"/>
          <w:szCs w:val="24"/>
          <w:lang w:val="ru-UA"/>
        </w:rPr>
      </w:pPr>
      <w:r w:rsidRPr="008D26D5">
        <w:rPr>
          <w:rFonts w:cs="Times New Roman"/>
          <w:szCs w:val="24"/>
        </w:rPr>
        <w:t>советский общественный строй является подлинно народным строем, выросшим из недр народа и пользующимся его могучей поддержкой</w:t>
      </w:r>
      <w:r w:rsidR="00560F1E">
        <w:rPr>
          <w:rFonts w:cs="Times New Roman"/>
          <w:szCs w:val="24"/>
          <w:lang w:val="ru-UA"/>
        </w:rPr>
        <w:t>;</w:t>
      </w:r>
    </w:p>
    <w:p w14:paraId="0A440DAF" w14:textId="31C46F6C" w:rsidR="00A62E3D" w:rsidRPr="008D26D5" w:rsidRDefault="00A62E3D" w:rsidP="00701F40">
      <w:pPr>
        <w:ind w:firstLine="0"/>
        <w:jc w:val="both"/>
        <w:rPr>
          <w:rFonts w:cs="Times New Roman"/>
          <w:szCs w:val="24"/>
        </w:rPr>
      </w:pPr>
      <w:r w:rsidRPr="008D26D5">
        <w:rPr>
          <w:rFonts w:cs="Times New Roman"/>
          <w:szCs w:val="24"/>
        </w:rPr>
        <w:t>советский общественный строй является вполне жизнеспособной и устойчивой формой организации общества.</w:t>
      </w:r>
      <w:r w:rsidR="0085571B">
        <w:rPr>
          <w:rStyle w:val="a3"/>
          <w:rFonts w:cs="Times New Roman"/>
          <w:szCs w:val="24"/>
        </w:rPr>
        <w:endnoteReference w:id="498"/>
      </w:r>
    </w:p>
    <w:p w14:paraId="23120AE7" w14:textId="77777777" w:rsidR="0085571B" w:rsidRDefault="00A62E3D" w:rsidP="0085571B">
      <w:pPr>
        <w:jc w:val="both"/>
        <w:rPr>
          <w:rFonts w:cs="Times New Roman"/>
          <w:szCs w:val="24"/>
        </w:rPr>
      </w:pPr>
      <w:r w:rsidRPr="008D26D5">
        <w:rPr>
          <w:rFonts w:cs="Times New Roman"/>
          <w:szCs w:val="24"/>
        </w:rPr>
        <w:t>Теперь речь идет уже не о том, жизнеспособен или нет советский общественный строй, ибо после наглядных уроков войны никто из скептиков не решается больше выступать с сомнениями насчет жизнеспособности советского общественного строя.</w:t>
      </w:r>
    </w:p>
    <w:p w14:paraId="2A1BD4A0" w14:textId="5B2E8786" w:rsidR="0047094B" w:rsidRPr="0047094B" w:rsidRDefault="00A62E3D" w:rsidP="0085571B">
      <w:pPr>
        <w:ind w:firstLine="0"/>
        <w:jc w:val="both"/>
        <w:rPr>
          <w:rFonts w:cs="Times New Roman"/>
          <w:szCs w:val="24"/>
          <w:lang w:val="ru-UA"/>
        </w:rPr>
      </w:pPr>
      <w:r w:rsidRPr="008D26D5">
        <w:rPr>
          <w:rFonts w:cs="Times New Roman"/>
          <w:szCs w:val="24"/>
        </w:rPr>
        <w:t>Теперь речь идет о том, что советский общественный строй оказался более жизнеспособным и устойчивыми чем несоветский общественный строй</w:t>
      </w:r>
      <w:r w:rsidR="0047094B">
        <w:rPr>
          <w:rFonts w:cs="Times New Roman"/>
          <w:szCs w:val="24"/>
          <w:lang w:val="ru-UA"/>
        </w:rPr>
        <w:t>.</w:t>
      </w:r>
    </w:p>
    <w:p w14:paraId="6FCDB57C" w14:textId="547B4C5A" w:rsidR="00A62E3D" w:rsidRPr="008D26D5" w:rsidRDefault="0047094B" w:rsidP="0047094B">
      <w:pPr>
        <w:jc w:val="both"/>
        <w:rPr>
          <w:rFonts w:cs="Times New Roman"/>
          <w:szCs w:val="24"/>
        </w:rPr>
      </w:pPr>
      <w:r>
        <w:rPr>
          <w:rFonts w:cs="Times New Roman"/>
          <w:szCs w:val="24"/>
          <w:lang w:val="ru-UA"/>
        </w:rPr>
        <w:t>С</w:t>
      </w:r>
      <w:r w:rsidR="00A62E3D" w:rsidRPr="008D26D5">
        <w:rPr>
          <w:rFonts w:cs="Times New Roman"/>
          <w:szCs w:val="24"/>
        </w:rPr>
        <w:t>оветский общественный строй является лучшей формой организации общества, чем любой несоветский общественный стро</w:t>
      </w:r>
      <w:r>
        <w:rPr>
          <w:rFonts w:cs="Times New Roman"/>
          <w:szCs w:val="24"/>
          <w:lang w:val="ru-UA"/>
        </w:rPr>
        <w:t>й</w:t>
      </w:r>
      <w:r w:rsidR="00A62E3D" w:rsidRPr="008D26D5">
        <w:rPr>
          <w:rFonts w:cs="Times New Roman"/>
          <w:szCs w:val="24"/>
        </w:rPr>
        <w:t>.</w:t>
      </w:r>
    </w:p>
    <w:p w14:paraId="1426FC25" w14:textId="77777777" w:rsidR="00560F1E" w:rsidRDefault="00560F1E" w:rsidP="00701F40">
      <w:pPr>
        <w:jc w:val="both"/>
        <w:rPr>
          <w:rFonts w:cs="Times New Roman"/>
          <w:szCs w:val="24"/>
        </w:rPr>
      </w:pPr>
    </w:p>
    <w:p w14:paraId="41B837C1" w14:textId="480DE918" w:rsidR="00A62E3D" w:rsidRPr="008D26D5" w:rsidRDefault="0085571B" w:rsidP="00701F40">
      <w:pPr>
        <w:jc w:val="both"/>
        <w:rPr>
          <w:rFonts w:cs="Times New Roman"/>
          <w:szCs w:val="24"/>
        </w:rPr>
      </w:pPr>
      <w:r>
        <w:rPr>
          <w:rFonts w:cs="Times New Roman"/>
          <w:szCs w:val="24"/>
          <w:lang w:val="ru-UA"/>
        </w:rPr>
        <w:t>В</w:t>
      </w:r>
      <w:r w:rsidRPr="008D26D5">
        <w:rPr>
          <w:rFonts w:cs="Times New Roman"/>
          <w:szCs w:val="24"/>
        </w:rPr>
        <w:t>о-вторых</w:t>
      </w:r>
      <w:r>
        <w:rPr>
          <w:rFonts w:cs="Times New Roman"/>
          <w:szCs w:val="24"/>
          <w:lang w:val="ru-UA"/>
        </w:rPr>
        <w:t>,</w:t>
      </w:r>
      <w:r w:rsidRPr="008D26D5">
        <w:rPr>
          <w:rFonts w:cs="Times New Roman"/>
          <w:szCs w:val="24"/>
        </w:rPr>
        <w:t xml:space="preserve"> </w:t>
      </w:r>
      <w:r>
        <w:rPr>
          <w:rFonts w:cs="Times New Roman"/>
          <w:szCs w:val="24"/>
          <w:lang w:val="ru-UA"/>
        </w:rPr>
        <w:t>н</w:t>
      </w:r>
      <w:r w:rsidR="00A62E3D" w:rsidRPr="008D26D5">
        <w:rPr>
          <w:rFonts w:cs="Times New Roman"/>
          <w:szCs w:val="24"/>
        </w:rPr>
        <w:t>аша победа означает что наше многонациональное Советское государство выдержало все испытания войны и доказало свою жизнеспособность.</w:t>
      </w:r>
    </w:p>
    <w:p w14:paraId="533FBB8E" w14:textId="3A005942" w:rsidR="00A62E3D" w:rsidRPr="008D26D5" w:rsidRDefault="00A62E3D" w:rsidP="00701F40">
      <w:pPr>
        <w:ind w:firstLine="0"/>
        <w:jc w:val="both"/>
        <w:rPr>
          <w:rFonts w:cs="Times New Roman"/>
          <w:szCs w:val="24"/>
        </w:rPr>
      </w:pPr>
      <w:r w:rsidRPr="008D26D5">
        <w:rPr>
          <w:rFonts w:cs="Times New Roman"/>
          <w:szCs w:val="24"/>
        </w:rPr>
        <w:t xml:space="preserve">Как известное видные деятели иностранной печати не раз высказывались в том духе, что Советское многонациональное государство представляет “искусственное и нежизненное сооружение”, что в случае </w:t>
      </w:r>
      <w:r w:rsidR="005E19D2" w:rsidRPr="008D26D5">
        <w:rPr>
          <w:rFonts w:cs="Times New Roman"/>
          <w:szCs w:val="24"/>
        </w:rPr>
        <w:t>каких-либо</w:t>
      </w:r>
      <w:r w:rsidRPr="008D26D5">
        <w:rPr>
          <w:rFonts w:cs="Times New Roman"/>
          <w:szCs w:val="24"/>
        </w:rPr>
        <w:t xml:space="preserve"> осложнений развал Советского Союза является неотвратимыми что Советский Союз ждет судьба Австро</w:t>
      </w:r>
      <w:r w:rsidR="00C95FBB">
        <w:rPr>
          <w:rFonts w:cs="Times New Roman"/>
          <w:szCs w:val="24"/>
          <w:lang w:val="ru-UA"/>
        </w:rPr>
        <w:t>-</w:t>
      </w:r>
      <w:r w:rsidRPr="008D26D5">
        <w:rPr>
          <w:rFonts w:cs="Times New Roman"/>
          <w:szCs w:val="24"/>
        </w:rPr>
        <w:t>Венгрии.</w:t>
      </w:r>
    </w:p>
    <w:p w14:paraId="46A37469" w14:textId="77777777" w:rsidR="00560F1E" w:rsidRDefault="00A62E3D" w:rsidP="00701F40">
      <w:pPr>
        <w:ind w:firstLine="0"/>
        <w:jc w:val="both"/>
        <w:rPr>
          <w:rFonts w:cs="Times New Roman"/>
          <w:szCs w:val="24"/>
        </w:rPr>
      </w:pPr>
      <w:r w:rsidRPr="008D26D5">
        <w:rPr>
          <w:rFonts w:cs="Times New Roman"/>
          <w:szCs w:val="24"/>
        </w:rPr>
        <w:t>Теперь мы можем сказать, что война опровергла эти заявления иностранной печати как лишенные всякого основания.</w:t>
      </w:r>
    </w:p>
    <w:p w14:paraId="51966003" w14:textId="77777777" w:rsidR="005F329D" w:rsidRDefault="00A62E3D" w:rsidP="00701F40">
      <w:pPr>
        <w:jc w:val="both"/>
        <w:rPr>
          <w:rFonts w:cs="Times New Roman"/>
          <w:szCs w:val="24"/>
          <w:lang w:val="ru-UA"/>
        </w:rPr>
      </w:pPr>
      <w:r w:rsidRPr="008D26D5">
        <w:rPr>
          <w:rFonts w:cs="Times New Roman"/>
          <w:szCs w:val="24"/>
        </w:rPr>
        <w:t>Война показала, что советский многонациональный государственный стро</w:t>
      </w:r>
      <w:r w:rsidR="00560F1E">
        <w:rPr>
          <w:rFonts w:cs="Times New Roman"/>
          <w:szCs w:val="24"/>
          <w:lang w:val="ru-UA"/>
        </w:rPr>
        <w:t>й</w:t>
      </w:r>
      <w:r w:rsidRPr="008D26D5">
        <w:rPr>
          <w:rFonts w:cs="Times New Roman"/>
          <w:szCs w:val="24"/>
        </w:rPr>
        <w:t xml:space="preserve"> с успехом выдержал испытание</w:t>
      </w:r>
      <w:r w:rsidR="005F329D">
        <w:rPr>
          <w:rFonts w:cs="Times New Roman"/>
          <w:szCs w:val="24"/>
          <w:lang w:val="ru-UA"/>
        </w:rPr>
        <w:t>;</w:t>
      </w:r>
    </w:p>
    <w:p w14:paraId="10A69647" w14:textId="77777777" w:rsidR="005F329D" w:rsidRDefault="00A62E3D" w:rsidP="005F329D">
      <w:pPr>
        <w:ind w:firstLine="0"/>
        <w:jc w:val="both"/>
        <w:rPr>
          <w:rFonts w:cs="Times New Roman"/>
          <w:szCs w:val="24"/>
          <w:lang w:val="ru-UA"/>
        </w:rPr>
      </w:pPr>
      <w:r w:rsidRPr="008D26D5">
        <w:rPr>
          <w:rFonts w:cs="Times New Roman"/>
          <w:szCs w:val="24"/>
        </w:rPr>
        <w:t>еще больше окреп за время войны</w:t>
      </w:r>
      <w:r w:rsidR="005F329D">
        <w:rPr>
          <w:rFonts w:cs="Times New Roman"/>
          <w:szCs w:val="24"/>
          <w:lang w:val="ru-UA"/>
        </w:rPr>
        <w:t>;</w:t>
      </w:r>
    </w:p>
    <w:p w14:paraId="49358D3A" w14:textId="69066DE2" w:rsidR="00560F1E" w:rsidRPr="00413C79" w:rsidRDefault="00A62E3D" w:rsidP="005F329D">
      <w:pPr>
        <w:ind w:firstLine="0"/>
        <w:jc w:val="both"/>
        <w:rPr>
          <w:rFonts w:cs="Times New Roman"/>
          <w:szCs w:val="24"/>
        </w:rPr>
      </w:pPr>
      <w:r w:rsidRPr="008D26D5">
        <w:rPr>
          <w:rFonts w:cs="Times New Roman"/>
          <w:szCs w:val="24"/>
        </w:rPr>
        <w:t>и оказался вполне жизнеспособным государственным строем.</w:t>
      </w:r>
      <w:r w:rsidR="00413C79">
        <w:rPr>
          <w:rStyle w:val="a3"/>
          <w:rFonts w:cs="Times New Roman"/>
          <w:szCs w:val="24"/>
        </w:rPr>
        <w:endnoteReference w:id="499"/>
      </w:r>
    </w:p>
    <w:p w14:paraId="161AAA26" w14:textId="77777777" w:rsidR="005F329D" w:rsidRDefault="00A62E3D" w:rsidP="00701F40">
      <w:pPr>
        <w:ind w:firstLine="0"/>
        <w:jc w:val="both"/>
        <w:rPr>
          <w:rFonts w:cs="Times New Roman"/>
          <w:szCs w:val="24"/>
          <w:lang w:val="ru-UA"/>
        </w:rPr>
      </w:pPr>
      <w:r w:rsidRPr="008D26D5">
        <w:rPr>
          <w:rFonts w:cs="Times New Roman"/>
          <w:szCs w:val="24"/>
        </w:rPr>
        <w:t>Эти господа не поняли, что аналогия с Австро</w:t>
      </w:r>
      <w:r w:rsidR="00C95FBB">
        <w:rPr>
          <w:rFonts w:cs="Times New Roman"/>
          <w:szCs w:val="24"/>
          <w:lang w:val="ru-UA"/>
        </w:rPr>
        <w:t>-</w:t>
      </w:r>
      <w:r w:rsidRPr="008D26D5">
        <w:rPr>
          <w:rFonts w:cs="Times New Roman"/>
          <w:szCs w:val="24"/>
        </w:rPr>
        <w:t>Венгрией несостоятельна, ибо наше многонациональное государство выросло не на буржуазной основе, стимулирующей чувства национального недоверия и национальной вражды</w:t>
      </w:r>
      <w:r w:rsidR="005F329D">
        <w:rPr>
          <w:rFonts w:cs="Times New Roman"/>
          <w:szCs w:val="24"/>
          <w:lang w:val="ru-UA"/>
        </w:rPr>
        <w:t>;</w:t>
      </w:r>
    </w:p>
    <w:p w14:paraId="4F0B2BA0" w14:textId="6626A5E8" w:rsidR="00A62E3D" w:rsidRPr="008D26D5" w:rsidRDefault="00A62E3D" w:rsidP="00701F40">
      <w:pPr>
        <w:ind w:firstLine="0"/>
        <w:jc w:val="both"/>
        <w:rPr>
          <w:rFonts w:cs="Times New Roman"/>
          <w:szCs w:val="24"/>
        </w:rPr>
      </w:pPr>
      <w:r w:rsidRPr="008D26D5">
        <w:rPr>
          <w:rFonts w:cs="Times New Roman"/>
          <w:szCs w:val="24"/>
        </w:rPr>
        <w:t>а на советской основе, которая, наоборот, культивирует чувства дружбы и братского сотрудничества между народами нашего государства.</w:t>
      </w:r>
      <w:r w:rsidR="009054D5">
        <w:rPr>
          <w:rStyle w:val="a3"/>
          <w:rFonts w:cs="Times New Roman"/>
          <w:szCs w:val="24"/>
        </w:rPr>
        <w:endnoteReference w:id="500"/>
      </w:r>
    </w:p>
    <w:p w14:paraId="04106E4D" w14:textId="77777777" w:rsidR="00560F1E" w:rsidRDefault="00A62E3D" w:rsidP="00701F40">
      <w:pPr>
        <w:jc w:val="both"/>
        <w:rPr>
          <w:rFonts w:cs="Times New Roman"/>
          <w:szCs w:val="24"/>
        </w:rPr>
      </w:pPr>
      <w:r w:rsidRPr="008D26D5">
        <w:rPr>
          <w:rFonts w:cs="Times New Roman"/>
          <w:szCs w:val="24"/>
        </w:rPr>
        <w:t>Впрочем, после уроков войны эти господа не решаются выступать с отрицанием жизнеспособности советского государственного строя.</w:t>
      </w:r>
    </w:p>
    <w:p w14:paraId="2718B88D" w14:textId="77777777" w:rsidR="00560F1E" w:rsidRDefault="00A62E3D" w:rsidP="00701F40">
      <w:pPr>
        <w:ind w:firstLine="0"/>
        <w:jc w:val="both"/>
        <w:rPr>
          <w:rFonts w:cs="Times New Roman"/>
          <w:szCs w:val="24"/>
        </w:rPr>
      </w:pPr>
      <w:r w:rsidRPr="008D26D5">
        <w:rPr>
          <w:rFonts w:cs="Times New Roman"/>
          <w:szCs w:val="24"/>
        </w:rPr>
        <w:t>Теперь речь идет уже не о жизнеспособности советского государственного строя, ибо его жизнеспособность не подлежит сомнению.</w:t>
      </w:r>
    </w:p>
    <w:p w14:paraId="670D8CD9" w14:textId="77777777" w:rsidR="00D1577B" w:rsidRDefault="00A62E3D" w:rsidP="00D1577B">
      <w:pPr>
        <w:jc w:val="both"/>
        <w:rPr>
          <w:rFonts w:cs="Times New Roman"/>
          <w:szCs w:val="24"/>
          <w:lang w:val="ru-UA"/>
        </w:rPr>
      </w:pPr>
      <w:r w:rsidRPr="008D26D5">
        <w:rPr>
          <w:rFonts w:cs="Times New Roman"/>
          <w:szCs w:val="24"/>
        </w:rPr>
        <w:t>Теперь речь идет о том, что советский государственный строй оказался образцом многонационального государства</w:t>
      </w:r>
      <w:r w:rsidR="00D1577B">
        <w:rPr>
          <w:rFonts w:cs="Times New Roman"/>
          <w:szCs w:val="24"/>
          <w:lang w:val="ru-UA"/>
        </w:rPr>
        <w:t>.</w:t>
      </w:r>
    </w:p>
    <w:p w14:paraId="7A956852" w14:textId="466C95BE" w:rsidR="00A62E3D" w:rsidRDefault="00D1577B" w:rsidP="00D1577B">
      <w:pPr>
        <w:jc w:val="both"/>
        <w:rPr>
          <w:rFonts w:cs="Times New Roman"/>
          <w:szCs w:val="24"/>
        </w:rPr>
      </w:pPr>
      <w:r>
        <w:rPr>
          <w:rFonts w:cs="Times New Roman"/>
          <w:szCs w:val="24"/>
          <w:lang w:val="ru-UA"/>
        </w:rPr>
        <w:lastRenderedPageBreak/>
        <w:t>С</w:t>
      </w:r>
      <w:r w:rsidR="00A62E3D" w:rsidRPr="008D26D5">
        <w:rPr>
          <w:rFonts w:cs="Times New Roman"/>
          <w:szCs w:val="24"/>
        </w:rPr>
        <w:t>оветский государственный стро</w:t>
      </w:r>
      <w:r>
        <w:rPr>
          <w:rFonts w:cs="Times New Roman"/>
          <w:szCs w:val="24"/>
          <w:lang w:val="ru-UA"/>
        </w:rPr>
        <w:t>й</w:t>
      </w:r>
      <w:r w:rsidR="00A62E3D" w:rsidRPr="008D26D5">
        <w:rPr>
          <w:rFonts w:cs="Times New Roman"/>
          <w:szCs w:val="24"/>
        </w:rPr>
        <w:t xml:space="preserve"> </w:t>
      </w:r>
      <w:r w:rsidR="00AE75A1">
        <w:rPr>
          <w:rFonts w:cs="Times New Roman"/>
          <w:szCs w:val="24"/>
          <w:lang w:val="ru-UA"/>
        </w:rPr>
        <w:t>–</w:t>
      </w:r>
      <w:r>
        <w:rPr>
          <w:rFonts w:cs="Times New Roman"/>
          <w:szCs w:val="24"/>
          <w:lang w:val="ru-UA"/>
        </w:rPr>
        <w:t xml:space="preserve"> это</w:t>
      </w:r>
      <w:r w:rsidR="00A62E3D" w:rsidRPr="008D26D5">
        <w:rPr>
          <w:rFonts w:cs="Times New Roman"/>
          <w:szCs w:val="24"/>
        </w:rPr>
        <w:t xml:space="preserve"> систему государственной организации, где национальный вопрос и проблема сотрудничества наций разрешены лучше, чем в любом другом многонациональном государстве.</w:t>
      </w:r>
    </w:p>
    <w:p w14:paraId="07102E25" w14:textId="77777777" w:rsidR="00560F1E" w:rsidRPr="008D26D5" w:rsidRDefault="00560F1E" w:rsidP="00701F40">
      <w:pPr>
        <w:ind w:firstLine="0"/>
        <w:jc w:val="both"/>
        <w:rPr>
          <w:rFonts w:cs="Times New Roman"/>
          <w:szCs w:val="24"/>
        </w:rPr>
      </w:pPr>
    </w:p>
    <w:p w14:paraId="229014AB" w14:textId="13638C03" w:rsidR="005F329D" w:rsidRDefault="0085571B" w:rsidP="00701F40">
      <w:pPr>
        <w:jc w:val="both"/>
        <w:rPr>
          <w:rFonts w:cs="Times New Roman"/>
          <w:szCs w:val="24"/>
          <w:lang w:val="ru-UA"/>
        </w:rPr>
      </w:pPr>
      <w:r>
        <w:rPr>
          <w:rFonts w:cs="Times New Roman"/>
          <w:szCs w:val="24"/>
          <w:lang w:val="ru-UA"/>
        </w:rPr>
        <w:t>В</w:t>
      </w:r>
      <w:r w:rsidRPr="008D26D5">
        <w:rPr>
          <w:rFonts w:cs="Times New Roman"/>
          <w:szCs w:val="24"/>
        </w:rPr>
        <w:t xml:space="preserve">-третьих, </w:t>
      </w:r>
      <w:r>
        <w:rPr>
          <w:rFonts w:cs="Times New Roman"/>
          <w:szCs w:val="24"/>
          <w:lang w:val="ru-UA"/>
        </w:rPr>
        <w:t>н</w:t>
      </w:r>
      <w:r w:rsidR="00A62E3D" w:rsidRPr="008D26D5">
        <w:rPr>
          <w:rFonts w:cs="Times New Roman"/>
          <w:szCs w:val="24"/>
        </w:rPr>
        <w:t>аша победа означает, что победили советские вооруженные силы, победила наша Красная Армия</w:t>
      </w:r>
      <w:r w:rsidR="005F329D">
        <w:rPr>
          <w:rFonts w:cs="Times New Roman"/>
          <w:szCs w:val="24"/>
          <w:lang w:val="ru-UA"/>
        </w:rPr>
        <w:t>.</w:t>
      </w:r>
    </w:p>
    <w:p w14:paraId="13442968" w14:textId="77777777" w:rsidR="005F329D" w:rsidRDefault="00A62E3D" w:rsidP="005F329D">
      <w:pPr>
        <w:ind w:firstLine="0"/>
        <w:jc w:val="both"/>
        <w:rPr>
          <w:rFonts w:cs="Times New Roman"/>
          <w:szCs w:val="24"/>
          <w:lang w:val="ru-UA"/>
        </w:rPr>
      </w:pPr>
      <w:r w:rsidRPr="008D26D5">
        <w:rPr>
          <w:rFonts w:cs="Times New Roman"/>
          <w:szCs w:val="24"/>
        </w:rPr>
        <w:t>Красная Армия геройски выдержала все невзгоды войны</w:t>
      </w:r>
      <w:r w:rsidR="005F329D">
        <w:rPr>
          <w:rFonts w:cs="Times New Roman"/>
          <w:szCs w:val="24"/>
          <w:lang w:val="ru-UA"/>
        </w:rPr>
        <w:t>;</w:t>
      </w:r>
    </w:p>
    <w:p w14:paraId="236737E1" w14:textId="77777777" w:rsidR="005F329D" w:rsidRDefault="00A62E3D" w:rsidP="005F329D">
      <w:pPr>
        <w:ind w:firstLine="0"/>
        <w:jc w:val="both"/>
        <w:rPr>
          <w:rFonts w:cs="Times New Roman"/>
          <w:szCs w:val="24"/>
          <w:lang w:val="ru-UA"/>
        </w:rPr>
      </w:pPr>
      <w:r w:rsidRPr="008D26D5">
        <w:rPr>
          <w:rFonts w:cs="Times New Roman"/>
          <w:szCs w:val="24"/>
        </w:rPr>
        <w:t>на голову разбила армии наших врагов</w:t>
      </w:r>
      <w:r w:rsidR="005F329D">
        <w:rPr>
          <w:rFonts w:cs="Times New Roman"/>
          <w:szCs w:val="24"/>
          <w:lang w:val="ru-UA"/>
        </w:rPr>
        <w:t>;</w:t>
      </w:r>
    </w:p>
    <w:p w14:paraId="50D011C4" w14:textId="49D77F77" w:rsidR="00A62E3D" w:rsidRPr="008D26D5" w:rsidRDefault="00A62E3D" w:rsidP="005F329D">
      <w:pPr>
        <w:ind w:firstLine="0"/>
        <w:jc w:val="both"/>
        <w:rPr>
          <w:rFonts w:cs="Times New Roman"/>
          <w:szCs w:val="24"/>
        </w:rPr>
      </w:pPr>
      <w:r w:rsidRPr="008D26D5">
        <w:rPr>
          <w:rFonts w:cs="Times New Roman"/>
          <w:szCs w:val="24"/>
        </w:rPr>
        <w:t>и вышла из войны победительницей.</w:t>
      </w:r>
    </w:p>
    <w:p w14:paraId="73786684" w14:textId="6B41D211" w:rsidR="00560F1E" w:rsidRDefault="00A62E3D" w:rsidP="00701F40">
      <w:pPr>
        <w:jc w:val="both"/>
        <w:rPr>
          <w:rFonts w:cs="Times New Roman"/>
          <w:szCs w:val="24"/>
        </w:rPr>
      </w:pPr>
      <w:r w:rsidRPr="008D26D5">
        <w:rPr>
          <w:rFonts w:cs="Times New Roman"/>
          <w:szCs w:val="24"/>
        </w:rPr>
        <w:t xml:space="preserve">Теперь все признают – как </w:t>
      </w:r>
      <w:r w:rsidR="00C95FBB" w:rsidRPr="008D26D5">
        <w:rPr>
          <w:rFonts w:cs="Times New Roman"/>
          <w:szCs w:val="24"/>
        </w:rPr>
        <w:t>друзьям,</w:t>
      </w:r>
      <w:r w:rsidRPr="008D26D5">
        <w:rPr>
          <w:rFonts w:cs="Times New Roman"/>
          <w:szCs w:val="24"/>
        </w:rPr>
        <w:t xml:space="preserve"> так и враги, – что Красная Армия оказалась на высоте своих великих задач.</w:t>
      </w:r>
    </w:p>
    <w:p w14:paraId="577025B1" w14:textId="60654813" w:rsidR="005F329D" w:rsidRDefault="00A62E3D" w:rsidP="00701F40">
      <w:pPr>
        <w:ind w:firstLine="0"/>
        <w:jc w:val="both"/>
        <w:rPr>
          <w:rFonts w:cs="Times New Roman"/>
          <w:szCs w:val="24"/>
        </w:rPr>
      </w:pPr>
      <w:r w:rsidRPr="008D26D5">
        <w:rPr>
          <w:rFonts w:cs="Times New Roman"/>
          <w:szCs w:val="24"/>
        </w:rPr>
        <w:t>Но не так обстояло дело лет шесть тому назад, перед войной.</w:t>
      </w:r>
    </w:p>
    <w:p w14:paraId="4774A9F1" w14:textId="142753DC" w:rsidR="00560F1E" w:rsidRDefault="00833E9F" w:rsidP="00701F40">
      <w:pPr>
        <w:ind w:firstLine="0"/>
        <w:jc w:val="both"/>
        <w:rPr>
          <w:rFonts w:cs="Times New Roman"/>
          <w:szCs w:val="24"/>
          <w:lang w:val="ru-UA"/>
        </w:rPr>
      </w:pPr>
      <w:r>
        <w:rPr>
          <w:rFonts w:cs="Times New Roman"/>
          <w:szCs w:val="24"/>
          <w:lang w:val="ru-UA"/>
        </w:rPr>
        <w:t>В</w:t>
      </w:r>
      <w:r w:rsidR="00A62E3D" w:rsidRPr="008D26D5">
        <w:rPr>
          <w:rFonts w:cs="Times New Roman"/>
          <w:szCs w:val="24"/>
        </w:rPr>
        <w:t>идные деятели иностранной прессы и многие признанные авторитеты военного дела за границей неоднократно заявляли</w:t>
      </w:r>
      <w:r w:rsidR="00560F1E">
        <w:rPr>
          <w:rFonts w:cs="Times New Roman"/>
          <w:szCs w:val="24"/>
          <w:lang w:val="ru-UA"/>
        </w:rPr>
        <w:t>:</w:t>
      </w:r>
    </w:p>
    <w:p w14:paraId="60BC8352" w14:textId="77777777" w:rsidR="00560F1E" w:rsidRDefault="00A62E3D" w:rsidP="00701F40">
      <w:pPr>
        <w:ind w:firstLine="0"/>
        <w:jc w:val="both"/>
        <w:rPr>
          <w:rFonts w:cs="Times New Roman"/>
          <w:szCs w:val="24"/>
          <w:lang w:val="ru-UA"/>
        </w:rPr>
      </w:pPr>
      <w:r w:rsidRPr="008D26D5">
        <w:rPr>
          <w:rFonts w:cs="Times New Roman"/>
          <w:szCs w:val="24"/>
        </w:rPr>
        <w:t>что состояние Красной Армии внушает большие сомнениям что Красная Армия плохо вооружена и не имеет настоящего командного состава</w:t>
      </w:r>
      <w:r w:rsidR="00560F1E">
        <w:rPr>
          <w:rFonts w:cs="Times New Roman"/>
          <w:szCs w:val="24"/>
          <w:lang w:val="ru-UA"/>
        </w:rPr>
        <w:t>;</w:t>
      </w:r>
    </w:p>
    <w:p w14:paraId="2FAC78DB" w14:textId="77777777" w:rsidR="00560F1E" w:rsidRDefault="00A62E3D" w:rsidP="00701F40">
      <w:pPr>
        <w:ind w:firstLine="0"/>
        <w:jc w:val="both"/>
        <w:rPr>
          <w:rFonts w:cs="Times New Roman"/>
          <w:szCs w:val="24"/>
          <w:lang w:val="ru-UA"/>
        </w:rPr>
      </w:pPr>
      <w:r w:rsidRPr="008D26D5">
        <w:rPr>
          <w:rFonts w:cs="Times New Roman"/>
          <w:szCs w:val="24"/>
        </w:rPr>
        <w:t>что ее моральное состояние ниже всякой критики</w:t>
      </w:r>
      <w:r w:rsidR="00560F1E">
        <w:rPr>
          <w:rFonts w:cs="Times New Roman"/>
          <w:szCs w:val="24"/>
          <w:lang w:val="ru-UA"/>
        </w:rPr>
        <w:t>;</w:t>
      </w:r>
    </w:p>
    <w:p w14:paraId="72351DE9" w14:textId="77777777" w:rsidR="00560F1E" w:rsidRDefault="00A62E3D" w:rsidP="00701F40">
      <w:pPr>
        <w:ind w:firstLine="0"/>
        <w:jc w:val="both"/>
        <w:rPr>
          <w:rFonts w:cs="Times New Roman"/>
          <w:szCs w:val="24"/>
          <w:lang w:val="ru-UA"/>
        </w:rPr>
      </w:pPr>
      <w:r w:rsidRPr="008D26D5">
        <w:rPr>
          <w:rFonts w:cs="Times New Roman"/>
          <w:szCs w:val="24"/>
        </w:rPr>
        <w:t>что она может быть, и пригодится для обороны, но для наступления непригодна</w:t>
      </w:r>
      <w:r w:rsidR="00560F1E">
        <w:rPr>
          <w:rFonts w:cs="Times New Roman"/>
          <w:szCs w:val="24"/>
          <w:lang w:val="ru-UA"/>
        </w:rPr>
        <w:t>;</w:t>
      </w:r>
    </w:p>
    <w:p w14:paraId="3799A18F" w14:textId="77777777" w:rsidR="00560F1E" w:rsidRDefault="00A62E3D" w:rsidP="00701F40">
      <w:pPr>
        <w:ind w:firstLine="0"/>
        <w:jc w:val="both"/>
        <w:rPr>
          <w:rFonts w:cs="Times New Roman"/>
          <w:szCs w:val="24"/>
        </w:rPr>
      </w:pPr>
      <w:r w:rsidRPr="008D26D5">
        <w:rPr>
          <w:rFonts w:cs="Times New Roman"/>
          <w:szCs w:val="24"/>
        </w:rPr>
        <w:t>что в случае удара со стороны немецких войск Красная Армия должна развалиться, как “колосс на глиняных ногах”.</w:t>
      </w:r>
    </w:p>
    <w:p w14:paraId="59466F55" w14:textId="1BD7BE59" w:rsidR="00A62E3D" w:rsidRPr="008D26D5" w:rsidRDefault="00A62E3D" w:rsidP="00701F40">
      <w:pPr>
        <w:ind w:firstLine="0"/>
        <w:jc w:val="both"/>
        <w:rPr>
          <w:rFonts w:cs="Times New Roman"/>
          <w:szCs w:val="24"/>
        </w:rPr>
      </w:pPr>
      <w:r w:rsidRPr="008D26D5">
        <w:rPr>
          <w:rFonts w:cs="Times New Roman"/>
          <w:szCs w:val="24"/>
        </w:rPr>
        <w:t>Такие заявления делались не только в Германии, но и во Франции, Англии, Америке.</w:t>
      </w:r>
    </w:p>
    <w:p w14:paraId="01FCF21D" w14:textId="77777777" w:rsidR="00560F1E" w:rsidRDefault="00A62E3D" w:rsidP="00701F40">
      <w:pPr>
        <w:ind w:firstLine="0"/>
        <w:jc w:val="both"/>
        <w:rPr>
          <w:rFonts w:cs="Times New Roman"/>
          <w:szCs w:val="24"/>
        </w:rPr>
      </w:pPr>
      <w:r w:rsidRPr="008D26D5">
        <w:rPr>
          <w:rFonts w:cs="Times New Roman"/>
          <w:szCs w:val="24"/>
        </w:rPr>
        <w:t>Теперь мы можем сказать, что война опрокинула все эти заявления как беспочвенные и смехотворные.</w:t>
      </w:r>
    </w:p>
    <w:p w14:paraId="181A920E" w14:textId="77777777" w:rsidR="005F329D" w:rsidRDefault="00A62E3D" w:rsidP="00701F40">
      <w:pPr>
        <w:jc w:val="both"/>
        <w:rPr>
          <w:rFonts w:cs="Times New Roman"/>
          <w:szCs w:val="24"/>
          <w:lang w:val="ru-UA"/>
        </w:rPr>
      </w:pPr>
      <w:r w:rsidRPr="008D26D5">
        <w:rPr>
          <w:rFonts w:cs="Times New Roman"/>
          <w:szCs w:val="24"/>
        </w:rPr>
        <w:t>Война показала, что Красная Армия является не “колоссом на глиняных ногах”, а первоклассной армией нашего временим имеющей вполне современное вооружение</w:t>
      </w:r>
      <w:r w:rsidR="005F329D">
        <w:rPr>
          <w:rFonts w:cs="Times New Roman"/>
          <w:szCs w:val="24"/>
          <w:lang w:val="ru-UA"/>
        </w:rPr>
        <w:t>;</w:t>
      </w:r>
    </w:p>
    <w:p w14:paraId="5A75985C" w14:textId="77777777" w:rsidR="005F329D" w:rsidRDefault="00A62E3D" w:rsidP="005F329D">
      <w:pPr>
        <w:ind w:firstLine="0"/>
        <w:jc w:val="both"/>
        <w:rPr>
          <w:rFonts w:cs="Times New Roman"/>
          <w:szCs w:val="24"/>
          <w:lang w:val="ru-UA"/>
        </w:rPr>
      </w:pPr>
      <w:r w:rsidRPr="008D26D5">
        <w:rPr>
          <w:rFonts w:cs="Times New Roman"/>
          <w:szCs w:val="24"/>
        </w:rPr>
        <w:t>опытнейший командным состав</w:t>
      </w:r>
      <w:r w:rsidR="005F329D">
        <w:rPr>
          <w:rFonts w:cs="Times New Roman"/>
          <w:szCs w:val="24"/>
          <w:lang w:val="ru-UA"/>
        </w:rPr>
        <w:t>;</w:t>
      </w:r>
    </w:p>
    <w:p w14:paraId="5193020F" w14:textId="3E6C7B47" w:rsidR="00560F1E" w:rsidRDefault="00A62E3D" w:rsidP="005F329D">
      <w:pPr>
        <w:ind w:firstLine="0"/>
        <w:jc w:val="both"/>
        <w:rPr>
          <w:rFonts w:cs="Times New Roman"/>
          <w:szCs w:val="24"/>
        </w:rPr>
      </w:pPr>
      <w:r w:rsidRPr="008D26D5">
        <w:rPr>
          <w:rFonts w:cs="Times New Roman"/>
          <w:szCs w:val="24"/>
        </w:rPr>
        <w:t>высокие морально боевые качества.</w:t>
      </w:r>
    </w:p>
    <w:p w14:paraId="4CB0261C" w14:textId="5CEC7248" w:rsidR="0088238B" w:rsidRDefault="0088238B" w:rsidP="005F329D">
      <w:pPr>
        <w:jc w:val="both"/>
        <w:rPr>
          <w:rFonts w:cs="Times New Roman"/>
          <w:szCs w:val="24"/>
        </w:rPr>
      </w:pPr>
      <w:r w:rsidRPr="0088238B">
        <w:rPr>
          <w:rFonts w:cs="Times New Roman"/>
          <w:szCs w:val="24"/>
        </w:rPr>
        <w:t xml:space="preserve">Морально-политические качества и боевое мастерство Советских Вооруженных Сил оказались неизмеримо выше гитлеровской армии </w:t>
      </w:r>
      <w:r w:rsidR="00AE75A1">
        <w:rPr>
          <w:rFonts w:cs="Times New Roman"/>
          <w:szCs w:val="24"/>
        </w:rPr>
        <w:t>–</w:t>
      </w:r>
      <w:r w:rsidRPr="0088238B">
        <w:rPr>
          <w:rFonts w:cs="Times New Roman"/>
          <w:szCs w:val="24"/>
        </w:rPr>
        <w:t xml:space="preserve"> сильнейшей армии капиталистического мира.</w:t>
      </w:r>
    </w:p>
    <w:p w14:paraId="7E29F5A1" w14:textId="62C22271" w:rsidR="00A62E3D" w:rsidRPr="008D26D5" w:rsidRDefault="00A62E3D" w:rsidP="005F329D">
      <w:pPr>
        <w:jc w:val="both"/>
        <w:rPr>
          <w:rFonts w:cs="Times New Roman"/>
          <w:szCs w:val="24"/>
        </w:rPr>
      </w:pPr>
      <w:r w:rsidRPr="008D26D5">
        <w:rPr>
          <w:rFonts w:cs="Times New Roman"/>
          <w:szCs w:val="24"/>
        </w:rPr>
        <w:t>Не нужно забывать, что Красная Армия является той самой армией, которая на голову разбила германскую армию, вчера еще наводившую ужас на армии европейских государств.</w:t>
      </w:r>
    </w:p>
    <w:p w14:paraId="6E3DC148" w14:textId="77777777" w:rsidR="00560F1E" w:rsidRDefault="00A62E3D" w:rsidP="00701F40">
      <w:pPr>
        <w:jc w:val="both"/>
        <w:rPr>
          <w:rFonts w:cs="Times New Roman"/>
          <w:szCs w:val="24"/>
        </w:rPr>
      </w:pPr>
      <w:r w:rsidRPr="008D26D5">
        <w:rPr>
          <w:rFonts w:cs="Times New Roman"/>
          <w:szCs w:val="24"/>
        </w:rPr>
        <w:t>Следует отметить, что “критиков” Красной Армии становится все меньше и меньше. Более того, в заграничной прессе все чаше и чаще появляются заметки, отмечающие высокие качества Красной Армии, мастерство ее бойцов и командиров, безупречность ее стратегии и тактики.</w:t>
      </w:r>
    </w:p>
    <w:p w14:paraId="2AC114F4" w14:textId="39C20C94" w:rsidR="00A62E3D" w:rsidRPr="008D26D5" w:rsidRDefault="00A62E3D" w:rsidP="00701F40">
      <w:pPr>
        <w:ind w:firstLine="0"/>
        <w:jc w:val="both"/>
        <w:rPr>
          <w:rFonts w:cs="Times New Roman"/>
          <w:szCs w:val="24"/>
        </w:rPr>
      </w:pPr>
      <w:r w:rsidRPr="008D26D5">
        <w:rPr>
          <w:rFonts w:cs="Times New Roman"/>
          <w:szCs w:val="24"/>
        </w:rPr>
        <w:t xml:space="preserve">Это и понятно. После блестящих побед Красной Армии под Москвой и </w:t>
      </w:r>
      <w:r w:rsidR="00074AC5">
        <w:rPr>
          <w:rFonts w:cs="Times New Roman"/>
          <w:szCs w:val="24"/>
        </w:rPr>
        <w:t>Сталин</w:t>
      </w:r>
      <w:r w:rsidRPr="008D26D5">
        <w:rPr>
          <w:rFonts w:cs="Times New Roman"/>
          <w:szCs w:val="24"/>
        </w:rPr>
        <w:t>градом, под Курском и Белгородом, под Киевом и Кировоградом, под Минском и Бобруйском, под Ленинградом и Таллином, под Яссами и Львовом, на Висле и Немане, на Дунае и Одере, под Веной и Берлином – после всего этого нельзя не признать, что Красная Армия является первоклассной армией, у которой можно было бы поучиться многому.</w:t>
      </w:r>
    </w:p>
    <w:p w14:paraId="7DA2ED68" w14:textId="150256BB" w:rsidR="00560F1E" w:rsidRDefault="00560F1E" w:rsidP="00701F40">
      <w:pPr>
        <w:jc w:val="both"/>
        <w:rPr>
          <w:rFonts w:cs="Times New Roman"/>
          <w:szCs w:val="24"/>
        </w:rPr>
      </w:pPr>
    </w:p>
    <w:p w14:paraId="7964A01C" w14:textId="77777777" w:rsidR="0088238B" w:rsidRDefault="0088238B" w:rsidP="00701F40">
      <w:pPr>
        <w:jc w:val="both"/>
        <w:rPr>
          <w:rFonts w:cs="Times New Roman"/>
          <w:szCs w:val="24"/>
        </w:rPr>
      </w:pPr>
      <w:r w:rsidRPr="0088238B">
        <w:rPr>
          <w:rFonts w:cs="Times New Roman"/>
          <w:szCs w:val="24"/>
        </w:rPr>
        <w:t>Решающими факторами, обеспечившими победу Советского Союза над фашистской Германией, явились:</w:t>
      </w:r>
    </w:p>
    <w:p w14:paraId="2605C6EF" w14:textId="77777777" w:rsidR="0088238B" w:rsidRDefault="0088238B" w:rsidP="0088238B">
      <w:pPr>
        <w:ind w:firstLine="0"/>
        <w:jc w:val="both"/>
        <w:rPr>
          <w:rFonts w:cs="Times New Roman"/>
          <w:szCs w:val="24"/>
        </w:rPr>
      </w:pPr>
      <w:r w:rsidRPr="0088238B">
        <w:rPr>
          <w:rFonts w:cs="Times New Roman"/>
          <w:szCs w:val="24"/>
        </w:rPr>
        <w:t>беспримерная по масштабам и сложности руководящая и военно-организаторская деятельность Коммунистической партии Советского Союза в годы войны;</w:t>
      </w:r>
    </w:p>
    <w:p w14:paraId="58F3E325" w14:textId="0D00B0D1" w:rsidR="0088238B" w:rsidRDefault="0088238B" w:rsidP="0088238B">
      <w:pPr>
        <w:ind w:firstLine="0"/>
        <w:jc w:val="both"/>
        <w:rPr>
          <w:rFonts w:cs="Times New Roman"/>
          <w:szCs w:val="24"/>
        </w:rPr>
      </w:pPr>
      <w:r w:rsidRPr="0088238B">
        <w:rPr>
          <w:rFonts w:cs="Times New Roman"/>
          <w:szCs w:val="24"/>
        </w:rPr>
        <w:t xml:space="preserve">крепость и могущество Советского социалистического государства </w:t>
      </w:r>
      <w:r w:rsidR="00AE75A1">
        <w:rPr>
          <w:rFonts w:cs="Times New Roman"/>
          <w:szCs w:val="24"/>
        </w:rPr>
        <w:t>–</w:t>
      </w:r>
      <w:r w:rsidRPr="0088238B">
        <w:rPr>
          <w:rFonts w:cs="Times New Roman"/>
          <w:szCs w:val="24"/>
        </w:rPr>
        <w:t xml:space="preserve"> государства нового типа;</w:t>
      </w:r>
    </w:p>
    <w:p w14:paraId="2AC3466F" w14:textId="77777777" w:rsidR="0088238B" w:rsidRDefault="0088238B" w:rsidP="0088238B">
      <w:pPr>
        <w:ind w:firstLine="0"/>
        <w:jc w:val="both"/>
        <w:rPr>
          <w:rFonts w:cs="Times New Roman"/>
          <w:szCs w:val="24"/>
        </w:rPr>
      </w:pPr>
      <w:r w:rsidRPr="0088238B">
        <w:rPr>
          <w:rFonts w:cs="Times New Roman"/>
          <w:szCs w:val="24"/>
        </w:rPr>
        <w:t>доблесть и мужество вышедших из недр советского народа и тесно связанных с ним единством целей и интересов Советских Вооруженных Сил, с честью выполнивших свой патриотический и интернациональный долг;</w:t>
      </w:r>
    </w:p>
    <w:p w14:paraId="15C613BC" w14:textId="69518A7C" w:rsidR="0088238B" w:rsidRDefault="0088238B" w:rsidP="0088238B">
      <w:pPr>
        <w:ind w:firstLine="0"/>
        <w:jc w:val="both"/>
        <w:rPr>
          <w:rFonts w:cs="Times New Roman"/>
          <w:szCs w:val="24"/>
        </w:rPr>
      </w:pPr>
      <w:r w:rsidRPr="0088238B">
        <w:rPr>
          <w:rFonts w:cs="Times New Roman"/>
          <w:szCs w:val="24"/>
        </w:rPr>
        <w:lastRenderedPageBreak/>
        <w:t>трудовой подвиг тружеников советского тыла.</w:t>
      </w:r>
      <w:r w:rsidR="00030BFF">
        <w:rPr>
          <w:rStyle w:val="a3"/>
        </w:rPr>
        <w:endnoteReference w:id="501"/>
      </w:r>
    </w:p>
    <w:p w14:paraId="0E3BADFD" w14:textId="3F73949D" w:rsidR="0088238B" w:rsidRDefault="0088238B" w:rsidP="00701F40">
      <w:pPr>
        <w:jc w:val="both"/>
        <w:rPr>
          <w:rFonts w:cs="Times New Roman"/>
          <w:szCs w:val="24"/>
        </w:rPr>
      </w:pPr>
    </w:p>
    <w:p w14:paraId="12C6F406" w14:textId="77777777" w:rsidR="0088238B" w:rsidRDefault="0088238B" w:rsidP="0088238B">
      <w:pPr>
        <w:rPr>
          <w:rFonts w:cs="Times New Roman"/>
          <w:szCs w:val="24"/>
          <w:lang w:val="ru-UA"/>
        </w:rPr>
      </w:pPr>
      <w:r w:rsidRPr="0088238B">
        <w:rPr>
          <w:rFonts w:cs="Times New Roman"/>
          <w:szCs w:val="24"/>
        </w:rPr>
        <w:t>Развязывая вторую мировую войну с целью уничтожения первого социалистического государства и установления мирового господства, фашистская Германия и ее партнеры по блоку явно недооценили мощь экономического, морально-политического, научно-технического и военного потенциалов Советского государства</w:t>
      </w:r>
      <w:r>
        <w:rPr>
          <w:rFonts w:cs="Times New Roman"/>
          <w:szCs w:val="24"/>
          <w:lang w:val="ru-UA"/>
        </w:rPr>
        <w:t>;</w:t>
      </w:r>
    </w:p>
    <w:p w14:paraId="11D40FC9" w14:textId="1F4E9168" w:rsidR="0088238B" w:rsidRPr="0088238B" w:rsidRDefault="0088238B" w:rsidP="0088238B">
      <w:pPr>
        <w:ind w:firstLine="0"/>
        <w:rPr>
          <w:rFonts w:cs="Times New Roman"/>
          <w:szCs w:val="24"/>
        </w:rPr>
      </w:pPr>
      <w:r w:rsidRPr="0088238B">
        <w:rPr>
          <w:rFonts w:cs="Times New Roman"/>
          <w:szCs w:val="24"/>
        </w:rPr>
        <w:t>коренные преимущества социализма, его огромные экономические, социально-политические и духовные возможности.</w:t>
      </w:r>
    </w:p>
    <w:p w14:paraId="20369E3C" w14:textId="77777777" w:rsidR="0088238B" w:rsidRDefault="0088238B" w:rsidP="0088238B">
      <w:pPr>
        <w:rPr>
          <w:rFonts w:cs="Times New Roman"/>
          <w:szCs w:val="24"/>
        </w:rPr>
      </w:pPr>
    </w:p>
    <w:p w14:paraId="3D2241F0" w14:textId="77777777" w:rsidR="0088238B" w:rsidRDefault="0088238B" w:rsidP="0088238B">
      <w:pPr>
        <w:rPr>
          <w:rFonts w:cs="Times New Roman"/>
          <w:szCs w:val="24"/>
          <w:lang w:val="ru-UA"/>
        </w:rPr>
      </w:pPr>
      <w:r w:rsidRPr="0088238B">
        <w:rPr>
          <w:rFonts w:cs="Times New Roman"/>
          <w:szCs w:val="24"/>
        </w:rPr>
        <w:t>Победа Советского Союза в Великой Отечественной войне убедительно продемонстрировала монолитное единство партии и народа</w:t>
      </w:r>
      <w:r>
        <w:rPr>
          <w:rFonts w:cs="Times New Roman"/>
          <w:szCs w:val="24"/>
          <w:lang w:val="ru-UA"/>
        </w:rPr>
        <w:t>;</w:t>
      </w:r>
    </w:p>
    <w:p w14:paraId="4488AE38" w14:textId="04446DA0" w:rsidR="0088238B" w:rsidRPr="0088238B" w:rsidRDefault="0088238B" w:rsidP="0088238B">
      <w:pPr>
        <w:ind w:firstLine="0"/>
        <w:rPr>
          <w:rFonts w:cs="Times New Roman"/>
          <w:szCs w:val="24"/>
        </w:rPr>
      </w:pPr>
      <w:r w:rsidRPr="0088238B">
        <w:rPr>
          <w:rFonts w:cs="Times New Roman"/>
          <w:szCs w:val="24"/>
        </w:rPr>
        <w:t>нерушимость союза рабочего класса, колхозного крестьянства и трудовой интеллигенции, дружбы и братства народов СССР.</w:t>
      </w:r>
    </w:p>
    <w:p w14:paraId="501926AC" w14:textId="2C54D263" w:rsidR="0088238B" w:rsidRDefault="0088238B" w:rsidP="00701F40">
      <w:pPr>
        <w:jc w:val="both"/>
        <w:rPr>
          <w:rFonts w:cs="Times New Roman"/>
          <w:szCs w:val="24"/>
        </w:rPr>
      </w:pPr>
    </w:p>
    <w:p w14:paraId="24B29CF7" w14:textId="11AF2BD7" w:rsidR="00DC5963" w:rsidRDefault="00DC5963" w:rsidP="00701F40">
      <w:pPr>
        <w:jc w:val="both"/>
        <w:rPr>
          <w:rFonts w:cs="Times New Roman"/>
          <w:szCs w:val="24"/>
        </w:rPr>
      </w:pPr>
      <w:r w:rsidRPr="00DC5963">
        <w:rPr>
          <w:rFonts w:cs="Times New Roman"/>
          <w:szCs w:val="24"/>
        </w:rPr>
        <w:t>Победа в Великой Отечественной войне была одержана советским народом во имя мира и жизни на земле, поэтому ее уроки имеют непреходящее значение.</w:t>
      </w:r>
    </w:p>
    <w:p w14:paraId="58AAC66C" w14:textId="2A5B31DB" w:rsidR="00DC5963" w:rsidRDefault="00E44239" w:rsidP="00701F40">
      <w:pPr>
        <w:jc w:val="both"/>
        <w:rPr>
          <w:rFonts w:cs="Times New Roman"/>
          <w:szCs w:val="24"/>
        </w:rPr>
      </w:pPr>
      <w:r>
        <w:rPr>
          <w:rFonts w:cs="Times New Roman"/>
          <w:szCs w:val="24"/>
        </w:rPr>
        <w:t>«</w:t>
      </w:r>
      <w:r w:rsidR="00DC5963" w:rsidRPr="00DC5963">
        <w:rPr>
          <w:rFonts w:cs="Times New Roman"/>
          <w:szCs w:val="24"/>
        </w:rPr>
        <w:t>Главный из них состоит в том, что против войны надо бороться, пока она не началась.</w:t>
      </w:r>
    </w:p>
    <w:p w14:paraId="4D17F469" w14:textId="08A3157E" w:rsidR="00DC5963" w:rsidRPr="00DC5963" w:rsidRDefault="00DC5963" w:rsidP="00701F40">
      <w:pPr>
        <w:jc w:val="both"/>
        <w:rPr>
          <w:rFonts w:cs="Times New Roman"/>
          <w:szCs w:val="24"/>
          <w:lang w:val="ru-UA"/>
        </w:rPr>
      </w:pPr>
      <w:r w:rsidRPr="00DC5963">
        <w:rPr>
          <w:rFonts w:cs="Times New Roman"/>
          <w:szCs w:val="24"/>
        </w:rPr>
        <w:t>Исторический опыт учит: для того, чтобы отстоять мир, нужны сплоченные, согласованные и активные действия всех миролюбивых сил против агрессивного, авантюристического курса империализма</w:t>
      </w:r>
      <w:r w:rsidR="00E44239">
        <w:rPr>
          <w:rFonts w:cs="Times New Roman"/>
          <w:szCs w:val="24"/>
        </w:rPr>
        <w:t>»</w:t>
      </w:r>
      <w:r w:rsidRPr="00DC5963">
        <w:rPr>
          <w:rFonts w:cs="Times New Roman"/>
          <w:szCs w:val="24"/>
        </w:rPr>
        <w:t xml:space="preserve"> </w:t>
      </w:r>
      <w:r w:rsidR="00AE75A1">
        <w:rPr>
          <w:rFonts w:cs="Times New Roman"/>
          <w:szCs w:val="24"/>
        </w:rPr>
        <w:t>–</w:t>
      </w:r>
      <w:r w:rsidRPr="00DC5963">
        <w:rPr>
          <w:rFonts w:cs="Times New Roman"/>
          <w:szCs w:val="24"/>
        </w:rPr>
        <w:t xml:space="preserve"> отмечается в постановлении ЦК КПСС </w:t>
      </w:r>
      <w:r w:rsidR="00E44239">
        <w:rPr>
          <w:rFonts w:cs="Times New Roman"/>
          <w:szCs w:val="24"/>
        </w:rPr>
        <w:t>«</w:t>
      </w:r>
      <w:r w:rsidRPr="00DC5963">
        <w:rPr>
          <w:rFonts w:cs="Times New Roman"/>
          <w:szCs w:val="24"/>
        </w:rPr>
        <w:t>О 40-летии Победы советского народа в Великой Отечественной войне 1941</w:t>
      </w:r>
      <w:r>
        <w:rPr>
          <w:rFonts w:cs="Times New Roman"/>
          <w:szCs w:val="24"/>
          <w:lang w:val="ru-UA"/>
        </w:rPr>
        <w:t>-</w:t>
      </w:r>
      <w:r w:rsidRPr="00DC5963">
        <w:rPr>
          <w:rFonts w:cs="Times New Roman"/>
          <w:szCs w:val="24"/>
        </w:rPr>
        <w:t>1945</w:t>
      </w:r>
      <w:r w:rsidR="00E44239">
        <w:rPr>
          <w:rFonts w:cs="Times New Roman"/>
          <w:szCs w:val="24"/>
        </w:rPr>
        <w:t>»</w:t>
      </w:r>
      <w:r>
        <w:rPr>
          <w:rFonts w:cs="Times New Roman"/>
          <w:szCs w:val="24"/>
          <w:lang w:val="ru-UA"/>
        </w:rPr>
        <w:t>.</w:t>
      </w:r>
      <w:r>
        <w:rPr>
          <w:rStyle w:val="a3"/>
          <w:rFonts w:cs="Times New Roman"/>
          <w:szCs w:val="24"/>
          <w:lang w:val="ru-UA"/>
        </w:rPr>
        <w:endnoteReference w:id="502"/>
      </w:r>
    </w:p>
    <w:p w14:paraId="75DA9B4C" w14:textId="77777777" w:rsidR="00DC5963" w:rsidRDefault="00DC5963" w:rsidP="00701F40">
      <w:pPr>
        <w:jc w:val="both"/>
        <w:rPr>
          <w:rFonts w:cs="Times New Roman"/>
          <w:szCs w:val="24"/>
        </w:rPr>
      </w:pPr>
    </w:p>
    <w:p w14:paraId="5AA73C4E" w14:textId="77777777" w:rsidR="00A62E3D" w:rsidRPr="008D26D5" w:rsidRDefault="00A62E3D" w:rsidP="00701F40">
      <w:pPr>
        <w:jc w:val="both"/>
        <w:rPr>
          <w:rFonts w:cs="Times New Roman"/>
          <w:szCs w:val="24"/>
        </w:rPr>
      </w:pPr>
      <w:r w:rsidRPr="008D26D5">
        <w:rPr>
          <w:rFonts w:cs="Times New Roman"/>
          <w:szCs w:val="24"/>
        </w:rPr>
        <w:t>Таковы в основном итоги войны.</w:t>
      </w:r>
    </w:p>
    <w:p w14:paraId="18610A78" w14:textId="6E7AA28B" w:rsidR="001E3C4A" w:rsidRDefault="001E3C4A" w:rsidP="00701F40">
      <w:pPr>
        <w:jc w:val="both"/>
        <w:rPr>
          <w:rFonts w:cs="Times New Roman"/>
          <w:szCs w:val="24"/>
        </w:rPr>
      </w:pPr>
    </w:p>
    <w:p w14:paraId="71BAA0C2" w14:textId="704FD120" w:rsidR="00560F1E" w:rsidRPr="00560F1E" w:rsidRDefault="00560F1E" w:rsidP="003A1A4E">
      <w:pPr>
        <w:pStyle w:val="4"/>
        <w:jc w:val="center"/>
        <w:rPr>
          <w:lang w:val="ru-UA"/>
        </w:rPr>
      </w:pPr>
      <w:r>
        <w:rPr>
          <w:rFonts w:cs="Times New Roman"/>
          <w:lang w:val="ru-UA"/>
        </w:rPr>
        <w:t>М</w:t>
      </w:r>
      <w:r w:rsidRPr="008D26D5">
        <w:rPr>
          <w:rFonts w:cs="Times New Roman"/>
        </w:rPr>
        <w:t xml:space="preserve">атериальные </w:t>
      </w:r>
      <w:r>
        <w:rPr>
          <w:rFonts w:cs="Times New Roman"/>
          <w:lang w:val="ru-UA"/>
        </w:rPr>
        <w:t>условия</w:t>
      </w:r>
      <w:r>
        <w:rPr>
          <w:lang w:val="ru-UA"/>
        </w:rPr>
        <w:t xml:space="preserve"> победы</w:t>
      </w:r>
    </w:p>
    <w:p w14:paraId="31E8AF92" w14:textId="77777777" w:rsidR="00560F1E" w:rsidRDefault="00A62E3D" w:rsidP="00701F40">
      <w:pPr>
        <w:jc w:val="both"/>
        <w:rPr>
          <w:rFonts w:cs="Times New Roman"/>
          <w:szCs w:val="24"/>
        </w:rPr>
      </w:pPr>
      <w:r w:rsidRPr="008D26D5">
        <w:rPr>
          <w:rFonts w:cs="Times New Roman"/>
          <w:szCs w:val="24"/>
        </w:rPr>
        <w:t>Было бы ошибочно думать, что можно добиться такой исторической победы без предварительной подготовки всей страны к активной обороне.</w:t>
      </w:r>
    </w:p>
    <w:p w14:paraId="08C86628" w14:textId="77777777" w:rsidR="00560F1E" w:rsidRDefault="00A62E3D" w:rsidP="00701F40">
      <w:pPr>
        <w:jc w:val="both"/>
        <w:rPr>
          <w:rFonts w:cs="Times New Roman"/>
          <w:szCs w:val="24"/>
        </w:rPr>
      </w:pPr>
      <w:r w:rsidRPr="008D26D5">
        <w:rPr>
          <w:rFonts w:cs="Times New Roman"/>
          <w:szCs w:val="24"/>
        </w:rPr>
        <w:t xml:space="preserve">Не менее ошибочно было бы полагать, что такую подготовку можно провести в короткий срок, в течение </w:t>
      </w:r>
      <w:r w:rsidR="00C95FBB" w:rsidRPr="008D26D5">
        <w:rPr>
          <w:rFonts w:cs="Times New Roman"/>
          <w:szCs w:val="24"/>
        </w:rPr>
        <w:t>каких-либо</w:t>
      </w:r>
      <w:r w:rsidRPr="008D26D5">
        <w:rPr>
          <w:rFonts w:cs="Times New Roman"/>
          <w:szCs w:val="24"/>
        </w:rPr>
        <w:t xml:space="preserve"> трех</w:t>
      </w:r>
      <w:r w:rsidR="00560F1E">
        <w:rPr>
          <w:rFonts w:cs="Times New Roman"/>
          <w:szCs w:val="24"/>
          <w:lang w:val="ru-UA"/>
        </w:rPr>
        <w:t>-</w:t>
      </w:r>
      <w:r w:rsidRPr="008D26D5">
        <w:rPr>
          <w:rFonts w:cs="Times New Roman"/>
          <w:szCs w:val="24"/>
        </w:rPr>
        <w:t>четырех лет.</w:t>
      </w:r>
    </w:p>
    <w:p w14:paraId="6B39CEB2" w14:textId="77777777" w:rsidR="00560F1E" w:rsidRDefault="00A62E3D" w:rsidP="00701F40">
      <w:pPr>
        <w:jc w:val="both"/>
        <w:rPr>
          <w:rFonts w:cs="Times New Roman"/>
          <w:szCs w:val="24"/>
        </w:rPr>
      </w:pPr>
      <w:r w:rsidRPr="008D26D5">
        <w:rPr>
          <w:rFonts w:cs="Times New Roman"/>
          <w:szCs w:val="24"/>
        </w:rPr>
        <w:t xml:space="preserve">Еще более ошибочно было бы утверждать, что мы добились победы </w:t>
      </w:r>
      <w:r w:rsidR="00560F1E">
        <w:rPr>
          <w:rFonts w:cs="Times New Roman"/>
          <w:szCs w:val="24"/>
          <w:lang w:val="ru-UA"/>
        </w:rPr>
        <w:t>б</w:t>
      </w:r>
      <w:r w:rsidR="006C5933">
        <w:rPr>
          <w:rFonts w:cs="Times New Roman"/>
          <w:szCs w:val="24"/>
        </w:rPr>
        <w:t>лагодаря</w:t>
      </w:r>
      <w:r w:rsidRPr="008D26D5">
        <w:rPr>
          <w:rFonts w:cs="Times New Roman"/>
          <w:szCs w:val="24"/>
        </w:rPr>
        <w:t xml:space="preserve"> лишь храбрости наших войск.</w:t>
      </w:r>
    </w:p>
    <w:p w14:paraId="01547FD4" w14:textId="77777777" w:rsidR="00560F1E" w:rsidRDefault="00A62E3D" w:rsidP="00701F40">
      <w:pPr>
        <w:ind w:firstLine="0"/>
        <w:jc w:val="both"/>
        <w:rPr>
          <w:rFonts w:cs="Times New Roman"/>
          <w:szCs w:val="24"/>
        </w:rPr>
      </w:pPr>
      <w:r w:rsidRPr="008D26D5">
        <w:rPr>
          <w:rFonts w:cs="Times New Roman"/>
          <w:szCs w:val="24"/>
        </w:rPr>
        <w:t>Без храбрости, конечно, невозможно добиться победы.</w:t>
      </w:r>
    </w:p>
    <w:p w14:paraId="30D6BFE8" w14:textId="77777777" w:rsidR="00560F1E" w:rsidRDefault="00A62E3D" w:rsidP="00701F40">
      <w:pPr>
        <w:ind w:firstLine="0"/>
        <w:jc w:val="both"/>
        <w:rPr>
          <w:rFonts w:cs="Times New Roman"/>
          <w:szCs w:val="24"/>
        </w:rPr>
      </w:pPr>
      <w:r w:rsidRPr="008D26D5">
        <w:rPr>
          <w:rFonts w:cs="Times New Roman"/>
          <w:szCs w:val="24"/>
        </w:rPr>
        <w:t>Но одной лишь храбрости недостаточно для того, чтобы одолеть врага, имеющего многочисленную армию, первоклассное вооружение, хорошо обученные офицерские кадры и неплохо поставленное снабжение.</w:t>
      </w:r>
    </w:p>
    <w:p w14:paraId="010AA6A1" w14:textId="77777777" w:rsidR="0081139E" w:rsidRDefault="00A62E3D" w:rsidP="00701F40">
      <w:pPr>
        <w:jc w:val="both"/>
        <w:rPr>
          <w:rFonts w:cs="Times New Roman"/>
          <w:szCs w:val="24"/>
          <w:lang w:val="ru-UA"/>
        </w:rPr>
      </w:pPr>
      <w:r w:rsidRPr="008D26D5">
        <w:rPr>
          <w:rFonts w:cs="Times New Roman"/>
          <w:szCs w:val="24"/>
        </w:rPr>
        <w:t>Чтобы принять удар такого врага, дать ему отпор, а потом навести ему полное поражением для этого необходимо было иметь, кроме беспримерной храбрости наших войск, вполне современное вооружение и притом в достаточном количестве</w:t>
      </w:r>
      <w:r w:rsidR="0081139E">
        <w:rPr>
          <w:rFonts w:cs="Times New Roman"/>
          <w:szCs w:val="24"/>
          <w:lang w:val="ru-UA"/>
        </w:rPr>
        <w:t>;</w:t>
      </w:r>
    </w:p>
    <w:p w14:paraId="3268F0B1" w14:textId="779DC917" w:rsidR="00560F1E" w:rsidRDefault="00A62E3D" w:rsidP="0081139E">
      <w:pPr>
        <w:ind w:firstLine="0"/>
        <w:jc w:val="both"/>
        <w:rPr>
          <w:rFonts w:cs="Times New Roman"/>
          <w:szCs w:val="24"/>
        </w:rPr>
      </w:pPr>
      <w:r w:rsidRPr="008D26D5">
        <w:rPr>
          <w:rFonts w:cs="Times New Roman"/>
          <w:szCs w:val="24"/>
        </w:rPr>
        <w:t>и хорошо поставленное снабжение – тоже в достаточных размерах.</w:t>
      </w:r>
    </w:p>
    <w:p w14:paraId="6EB7DDA7" w14:textId="77777777" w:rsidR="00560F1E" w:rsidRDefault="00A62E3D" w:rsidP="0081139E">
      <w:pPr>
        <w:jc w:val="both"/>
        <w:rPr>
          <w:rFonts w:cs="Times New Roman"/>
          <w:szCs w:val="24"/>
        </w:rPr>
      </w:pPr>
      <w:r w:rsidRPr="008D26D5">
        <w:rPr>
          <w:rFonts w:cs="Times New Roman"/>
          <w:szCs w:val="24"/>
        </w:rPr>
        <w:t>Но для этого не обходимо было иметь, и притом в достаточном количестве, такие элементарные вещи, как:</w:t>
      </w:r>
    </w:p>
    <w:p w14:paraId="26FE96E0" w14:textId="77777777" w:rsidR="00560F1E" w:rsidRDefault="00A62E3D" w:rsidP="00701F40">
      <w:pPr>
        <w:ind w:firstLine="0"/>
        <w:jc w:val="both"/>
        <w:rPr>
          <w:rFonts w:cs="Times New Roman"/>
          <w:szCs w:val="24"/>
          <w:lang w:val="ru-UA"/>
        </w:rPr>
      </w:pPr>
      <w:r w:rsidRPr="008D26D5">
        <w:rPr>
          <w:rFonts w:cs="Times New Roman"/>
          <w:szCs w:val="24"/>
        </w:rPr>
        <w:t>металл – для производства вооружения, снаряжения, оборудования для предприятий</w:t>
      </w:r>
      <w:r w:rsidR="00560F1E">
        <w:rPr>
          <w:rFonts w:cs="Times New Roman"/>
          <w:szCs w:val="24"/>
          <w:lang w:val="ru-UA"/>
        </w:rPr>
        <w:t>;</w:t>
      </w:r>
    </w:p>
    <w:p w14:paraId="667A3A50" w14:textId="77777777" w:rsidR="00560F1E" w:rsidRDefault="00A62E3D" w:rsidP="00701F40">
      <w:pPr>
        <w:ind w:firstLine="0"/>
        <w:jc w:val="both"/>
        <w:rPr>
          <w:rFonts w:cs="Times New Roman"/>
          <w:szCs w:val="24"/>
          <w:lang w:val="ru-UA"/>
        </w:rPr>
      </w:pPr>
      <w:r w:rsidRPr="008D26D5">
        <w:rPr>
          <w:rFonts w:cs="Times New Roman"/>
          <w:szCs w:val="24"/>
        </w:rPr>
        <w:t>топливо – для поддержания работы предприятий и транспорта</w:t>
      </w:r>
      <w:r w:rsidR="00560F1E">
        <w:rPr>
          <w:rFonts w:cs="Times New Roman"/>
          <w:szCs w:val="24"/>
          <w:lang w:val="ru-UA"/>
        </w:rPr>
        <w:t>;</w:t>
      </w:r>
    </w:p>
    <w:p w14:paraId="1DF1924C" w14:textId="77777777" w:rsidR="00560F1E" w:rsidRDefault="00A62E3D" w:rsidP="00701F40">
      <w:pPr>
        <w:ind w:firstLine="0"/>
        <w:jc w:val="both"/>
        <w:rPr>
          <w:rFonts w:cs="Times New Roman"/>
          <w:szCs w:val="24"/>
          <w:lang w:val="ru-UA"/>
        </w:rPr>
      </w:pPr>
      <w:r w:rsidRPr="008D26D5">
        <w:rPr>
          <w:rFonts w:cs="Times New Roman"/>
          <w:szCs w:val="24"/>
        </w:rPr>
        <w:t>хлопок – для производства обмундирования</w:t>
      </w:r>
      <w:r w:rsidR="00560F1E">
        <w:rPr>
          <w:rFonts w:cs="Times New Roman"/>
          <w:szCs w:val="24"/>
          <w:lang w:val="ru-UA"/>
        </w:rPr>
        <w:t>;</w:t>
      </w:r>
    </w:p>
    <w:p w14:paraId="5CC1537A" w14:textId="543C4649" w:rsidR="00A62E3D" w:rsidRPr="008D26D5" w:rsidRDefault="00A62E3D" w:rsidP="00701F40">
      <w:pPr>
        <w:ind w:firstLine="0"/>
        <w:jc w:val="both"/>
        <w:rPr>
          <w:rFonts w:cs="Times New Roman"/>
          <w:szCs w:val="24"/>
        </w:rPr>
      </w:pPr>
      <w:r w:rsidRPr="008D26D5">
        <w:rPr>
          <w:rFonts w:cs="Times New Roman"/>
          <w:szCs w:val="24"/>
        </w:rPr>
        <w:t>хлеб – для снабжения армии.</w:t>
      </w:r>
    </w:p>
    <w:p w14:paraId="5A81F326" w14:textId="77777777" w:rsidR="00560F1E" w:rsidRDefault="00560F1E" w:rsidP="00701F40">
      <w:pPr>
        <w:jc w:val="both"/>
        <w:rPr>
          <w:rFonts w:cs="Times New Roman"/>
          <w:szCs w:val="24"/>
        </w:rPr>
      </w:pPr>
    </w:p>
    <w:p w14:paraId="0190977C" w14:textId="77777777" w:rsidR="00560F1E" w:rsidRDefault="00A62E3D" w:rsidP="00701F40">
      <w:pPr>
        <w:jc w:val="both"/>
        <w:rPr>
          <w:rFonts w:cs="Times New Roman"/>
          <w:szCs w:val="24"/>
        </w:rPr>
      </w:pPr>
      <w:r w:rsidRPr="008D26D5">
        <w:rPr>
          <w:rFonts w:cs="Times New Roman"/>
          <w:szCs w:val="24"/>
        </w:rPr>
        <w:t>Можно ли утверждать, что перед вступлением во вторую мировую войну наша страна уже располагала минимально необходимыми материальными возможностями, потребными для того, чтобы удовлетворить в основном эти нужды?</w:t>
      </w:r>
    </w:p>
    <w:p w14:paraId="5AEDBAE2" w14:textId="77777777" w:rsidR="00560F1E" w:rsidRDefault="00A62E3D" w:rsidP="0081139E">
      <w:pPr>
        <w:ind w:firstLine="0"/>
        <w:jc w:val="both"/>
        <w:rPr>
          <w:rFonts w:cs="Times New Roman"/>
          <w:szCs w:val="24"/>
        </w:rPr>
      </w:pPr>
      <w:r w:rsidRPr="008D26D5">
        <w:rPr>
          <w:rFonts w:cs="Times New Roman"/>
          <w:szCs w:val="24"/>
        </w:rPr>
        <w:t>Я думаю, что можно утверждать.</w:t>
      </w:r>
    </w:p>
    <w:p w14:paraId="6B32A547" w14:textId="77777777" w:rsidR="00560F1E" w:rsidRDefault="00A62E3D" w:rsidP="00701F40">
      <w:pPr>
        <w:jc w:val="both"/>
        <w:rPr>
          <w:rFonts w:cs="Times New Roman"/>
          <w:szCs w:val="24"/>
        </w:rPr>
      </w:pPr>
      <w:r w:rsidRPr="008D26D5">
        <w:rPr>
          <w:rFonts w:cs="Times New Roman"/>
          <w:szCs w:val="24"/>
        </w:rPr>
        <w:lastRenderedPageBreak/>
        <w:t>На подготовку этого грандиозного дела понадобилось осуществление трех пятилетних планов развития народного хозяйства.</w:t>
      </w:r>
    </w:p>
    <w:p w14:paraId="592BB867" w14:textId="77777777" w:rsidR="00560F1E" w:rsidRDefault="00A62E3D" w:rsidP="0081139E">
      <w:pPr>
        <w:ind w:firstLine="0"/>
        <w:jc w:val="both"/>
        <w:rPr>
          <w:rFonts w:cs="Times New Roman"/>
          <w:szCs w:val="24"/>
        </w:rPr>
      </w:pPr>
      <w:r w:rsidRPr="008D26D5">
        <w:rPr>
          <w:rFonts w:cs="Times New Roman"/>
          <w:szCs w:val="24"/>
        </w:rPr>
        <w:t>Именно эти три пятилетки помогли нам создать эти материальные возможности.</w:t>
      </w:r>
    </w:p>
    <w:p w14:paraId="19E150B1" w14:textId="48612A30" w:rsidR="00833E9F" w:rsidRDefault="00A62E3D" w:rsidP="0081139E">
      <w:pPr>
        <w:pStyle w:val="ad"/>
        <w:ind w:firstLine="0"/>
        <w:rPr>
          <w:sz w:val="24"/>
          <w:szCs w:val="24"/>
          <w:lang w:val="ru-UA"/>
        </w:rPr>
      </w:pPr>
      <w:r w:rsidRPr="00833E9F">
        <w:rPr>
          <w:sz w:val="24"/>
          <w:szCs w:val="24"/>
        </w:rPr>
        <w:t>Во всяком случае, положение нашей страны в этом отношении перед второй мировой войной, в 1940, было в несколько раз лучше, чем перед первой мировой войной – в 1913.</w:t>
      </w:r>
      <w:r w:rsidR="00833E9F" w:rsidRPr="00833E9F">
        <w:rPr>
          <w:sz w:val="24"/>
          <w:szCs w:val="24"/>
          <w:lang w:val="ru-UA"/>
        </w:rPr>
        <w:t xml:space="preserve"> </w:t>
      </w:r>
    </w:p>
    <w:p w14:paraId="7BCCD5C7" w14:textId="77777777" w:rsidR="00833E9F" w:rsidRPr="00833E9F" w:rsidRDefault="00833E9F" w:rsidP="00833E9F">
      <w:pPr>
        <w:pStyle w:val="ad"/>
        <w:rPr>
          <w:sz w:val="24"/>
          <w:szCs w:val="24"/>
        </w:rPr>
      </w:pPr>
    </w:p>
    <w:p w14:paraId="10EC8B25" w14:textId="115C6135" w:rsidR="00A62E3D" w:rsidRPr="008D26D5" w:rsidRDefault="00A62E3D" w:rsidP="003A1A4E">
      <w:pPr>
        <w:pStyle w:val="4"/>
        <w:jc w:val="center"/>
      </w:pPr>
      <w:r w:rsidRPr="008D26D5">
        <w:t>Какими материальными возможностями располагала наша страна перед второй мировой войной?</w:t>
      </w:r>
    </w:p>
    <w:p w14:paraId="5DA2CB41" w14:textId="77777777" w:rsidR="00A62E3D" w:rsidRPr="008D26D5" w:rsidRDefault="00A62E3D" w:rsidP="00701F40">
      <w:pPr>
        <w:jc w:val="both"/>
        <w:rPr>
          <w:rFonts w:cs="Times New Roman"/>
          <w:szCs w:val="24"/>
        </w:rPr>
      </w:pPr>
      <w:r w:rsidRPr="008D26D5">
        <w:rPr>
          <w:rFonts w:cs="Times New Roman"/>
          <w:szCs w:val="24"/>
        </w:rPr>
        <w:t>Чтобы помочь вам разобраться в этом деле, мне придется изложить здесь краткий отчет о деятельности Коммунистической партии в области подготовки нашей страны к активной обороне.</w:t>
      </w:r>
    </w:p>
    <w:p w14:paraId="495C5B06" w14:textId="384760A4" w:rsidR="00A62E3D" w:rsidRPr="008D26D5" w:rsidRDefault="00A62E3D" w:rsidP="00701F40">
      <w:pPr>
        <w:jc w:val="both"/>
        <w:rPr>
          <w:rFonts w:cs="Times New Roman"/>
          <w:szCs w:val="24"/>
        </w:rPr>
      </w:pPr>
      <w:r w:rsidRPr="008D26D5">
        <w:rPr>
          <w:rFonts w:cs="Times New Roman"/>
          <w:szCs w:val="24"/>
        </w:rPr>
        <w:t>Если взять данные за 1940</w:t>
      </w:r>
      <w:r w:rsidR="00BF1690">
        <w:rPr>
          <w:rFonts w:cs="Times New Roman"/>
          <w:szCs w:val="24"/>
          <w:lang w:val="ru-UA"/>
        </w:rPr>
        <w:t xml:space="preserve"> </w:t>
      </w:r>
      <w:r w:rsidRPr="008D26D5">
        <w:rPr>
          <w:rFonts w:cs="Times New Roman"/>
          <w:szCs w:val="24"/>
        </w:rPr>
        <w:t>– канун второй мировой войны – и сравнить их с данными за 1913 – канун первой мировой войны, – то мы получим такую картину.</w:t>
      </w:r>
    </w:p>
    <w:p w14:paraId="7E6516FB" w14:textId="77777777" w:rsidR="0081139E" w:rsidRDefault="00A62E3D" w:rsidP="00701F40">
      <w:pPr>
        <w:jc w:val="both"/>
        <w:rPr>
          <w:rFonts w:cs="Times New Roman"/>
          <w:szCs w:val="24"/>
          <w:lang w:val="ru-UA"/>
        </w:rPr>
      </w:pPr>
      <w:r w:rsidRPr="008D26D5">
        <w:rPr>
          <w:rFonts w:cs="Times New Roman"/>
          <w:szCs w:val="24"/>
        </w:rPr>
        <w:t>В течение 1913 в нашей стране было произведено</w:t>
      </w:r>
      <w:r w:rsidR="0081139E">
        <w:rPr>
          <w:rFonts w:cs="Times New Roman"/>
          <w:szCs w:val="24"/>
          <w:lang w:val="ru-UA"/>
        </w:rPr>
        <w:t>:</w:t>
      </w:r>
    </w:p>
    <w:p w14:paraId="6DD1C8CF" w14:textId="6D2B4AD1" w:rsidR="0081139E" w:rsidRDefault="00A62E3D" w:rsidP="0081139E">
      <w:pPr>
        <w:ind w:firstLine="0"/>
        <w:jc w:val="both"/>
        <w:rPr>
          <w:rFonts w:cs="Times New Roman"/>
          <w:szCs w:val="24"/>
          <w:lang w:val="ru-UA"/>
        </w:rPr>
      </w:pPr>
      <w:r w:rsidRPr="008D26D5">
        <w:rPr>
          <w:rFonts w:cs="Times New Roman"/>
          <w:szCs w:val="24"/>
        </w:rPr>
        <w:t>4</w:t>
      </w:r>
      <w:r w:rsidR="002B4962">
        <w:rPr>
          <w:rFonts w:cs="Times New Roman"/>
          <w:szCs w:val="24"/>
          <w:lang w:val="ru-UA"/>
        </w:rPr>
        <w:t>,</w:t>
      </w:r>
      <w:r w:rsidRPr="008D26D5">
        <w:rPr>
          <w:rFonts w:cs="Times New Roman"/>
          <w:szCs w:val="24"/>
        </w:rPr>
        <w:t>2</w:t>
      </w:r>
      <w:r w:rsidR="002B4962">
        <w:rPr>
          <w:rFonts w:cs="Times New Roman"/>
          <w:szCs w:val="24"/>
          <w:lang w:val="ru-UA"/>
        </w:rPr>
        <w:t xml:space="preserve"> </w:t>
      </w:r>
      <w:r w:rsidR="002B4962" w:rsidRPr="008D26D5">
        <w:rPr>
          <w:rFonts w:cs="Times New Roman"/>
          <w:szCs w:val="24"/>
        </w:rPr>
        <w:t>млн</w:t>
      </w:r>
      <w:r w:rsidR="002B4962">
        <w:rPr>
          <w:rFonts w:cs="Times New Roman"/>
          <w:szCs w:val="24"/>
          <w:lang w:val="ru-UA"/>
        </w:rPr>
        <w:t xml:space="preserve">. </w:t>
      </w:r>
      <w:r w:rsidRPr="008D26D5">
        <w:rPr>
          <w:rFonts w:cs="Times New Roman"/>
          <w:szCs w:val="24"/>
        </w:rPr>
        <w:t>т чугуна</w:t>
      </w:r>
      <w:r w:rsidR="0081139E">
        <w:rPr>
          <w:rFonts w:cs="Times New Roman"/>
          <w:szCs w:val="24"/>
          <w:lang w:val="ru-UA"/>
        </w:rPr>
        <w:t>;</w:t>
      </w:r>
    </w:p>
    <w:p w14:paraId="4EA90DA4" w14:textId="0A5AF429" w:rsidR="0081139E" w:rsidRDefault="00A62E3D" w:rsidP="0081139E">
      <w:pPr>
        <w:ind w:firstLine="0"/>
        <w:jc w:val="both"/>
        <w:rPr>
          <w:rFonts w:cs="Times New Roman"/>
          <w:szCs w:val="24"/>
          <w:lang w:val="ru-UA"/>
        </w:rPr>
      </w:pPr>
      <w:r w:rsidRPr="008D26D5">
        <w:rPr>
          <w:rFonts w:cs="Times New Roman"/>
          <w:szCs w:val="24"/>
        </w:rPr>
        <w:t>4</w:t>
      </w:r>
      <w:r w:rsidR="002B4962">
        <w:rPr>
          <w:rFonts w:cs="Times New Roman"/>
          <w:szCs w:val="24"/>
          <w:lang w:val="ru-UA"/>
        </w:rPr>
        <w:t>,</w:t>
      </w:r>
      <w:r w:rsidRPr="008D26D5">
        <w:rPr>
          <w:rFonts w:cs="Times New Roman"/>
          <w:szCs w:val="24"/>
        </w:rPr>
        <w:t>2</w:t>
      </w:r>
      <w:r w:rsidR="002B4962">
        <w:rPr>
          <w:rFonts w:cs="Times New Roman"/>
          <w:szCs w:val="24"/>
          <w:lang w:val="ru-UA"/>
        </w:rPr>
        <w:t xml:space="preserve"> </w:t>
      </w:r>
      <w:r w:rsidR="002B4962" w:rsidRPr="008D26D5">
        <w:rPr>
          <w:rFonts w:cs="Times New Roman"/>
          <w:szCs w:val="24"/>
        </w:rPr>
        <w:t>млн</w:t>
      </w:r>
      <w:r w:rsidR="002B4962">
        <w:rPr>
          <w:rFonts w:cs="Times New Roman"/>
          <w:szCs w:val="24"/>
          <w:lang w:val="ru-UA"/>
        </w:rPr>
        <w:t xml:space="preserve">. </w:t>
      </w:r>
      <w:r w:rsidRPr="008D26D5">
        <w:rPr>
          <w:rFonts w:cs="Times New Roman"/>
          <w:szCs w:val="24"/>
        </w:rPr>
        <w:t>т стали</w:t>
      </w:r>
      <w:r w:rsidR="0081139E">
        <w:rPr>
          <w:rFonts w:cs="Times New Roman"/>
          <w:szCs w:val="24"/>
          <w:lang w:val="ru-UA"/>
        </w:rPr>
        <w:t>;</w:t>
      </w:r>
    </w:p>
    <w:p w14:paraId="1061E852" w14:textId="77777777" w:rsidR="002B4962" w:rsidRDefault="00A62E3D" w:rsidP="0081139E">
      <w:pPr>
        <w:ind w:firstLine="0"/>
        <w:jc w:val="both"/>
        <w:rPr>
          <w:rFonts w:cs="Times New Roman"/>
          <w:szCs w:val="24"/>
          <w:lang w:val="ru-UA"/>
        </w:rPr>
      </w:pPr>
      <w:r w:rsidRPr="008D26D5">
        <w:rPr>
          <w:rFonts w:cs="Times New Roman"/>
          <w:szCs w:val="24"/>
        </w:rPr>
        <w:t>29 млн</w:t>
      </w:r>
      <w:r w:rsidR="002B4962">
        <w:rPr>
          <w:rFonts w:cs="Times New Roman"/>
          <w:szCs w:val="24"/>
          <w:lang w:val="ru-UA"/>
        </w:rPr>
        <w:t>.</w:t>
      </w:r>
      <w:r w:rsidRPr="008D26D5">
        <w:rPr>
          <w:rFonts w:cs="Times New Roman"/>
          <w:szCs w:val="24"/>
        </w:rPr>
        <w:t xml:space="preserve"> тонн угля</w:t>
      </w:r>
      <w:r w:rsidR="002B4962">
        <w:rPr>
          <w:rFonts w:cs="Times New Roman"/>
          <w:szCs w:val="24"/>
          <w:lang w:val="ru-UA"/>
        </w:rPr>
        <w:t>;</w:t>
      </w:r>
    </w:p>
    <w:p w14:paraId="01ECD94E" w14:textId="77777777" w:rsidR="002B4962" w:rsidRDefault="00A62E3D" w:rsidP="0081139E">
      <w:pPr>
        <w:ind w:firstLine="0"/>
        <w:jc w:val="both"/>
        <w:rPr>
          <w:rFonts w:cs="Times New Roman"/>
          <w:szCs w:val="24"/>
          <w:lang w:val="ru-UA"/>
        </w:rPr>
      </w:pPr>
      <w:r w:rsidRPr="008D26D5">
        <w:rPr>
          <w:rFonts w:cs="Times New Roman"/>
          <w:szCs w:val="24"/>
        </w:rPr>
        <w:t>9 млн</w:t>
      </w:r>
      <w:r w:rsidR="002B4962">
        <w:rPr>
          <w:rFonts w:cs="Times New Roman"/>
          <w:szCs w:val="24"/>
          <w:lang w:val="ru-UA"/>
        </w:rPr>
        <w:t>.</w:t>
      </w:r>
      <w:r w:rsidRPr="008D26D5">
        <w:rPr>
          <w:rFonts w:cs="Times New Roman"/>
          <w:szCs w:val="24"/>
        </w:rPr>
        <w:t xml:space="preserve"> тонн нефти</w:t>
      </w:r>
      <w:r w:rsidR="002B4962">
        <w:rPr>
          <w:rFonts w:cs="Times New Roman"/>
          <w:szCs w:val="24"/>
          <w:lang w:val="ru-UA"/>
        </w:rPr>
        <w:t>;</w:t>
      </w:r>
    </w:p>
    <w:p w14:paraId="42468796" w14:textId="0E3B5173" w:rsidR="002B4962" w:rsidRDefault="00A62E3D" w:rsidP="0081139E">
      <w:pPr>
        <w:ind w:firstLine="0"/>
        <w:jc w:val="both"/>
        <w:rPr>
          <w:rFonts w:cs="Times New Roman"/>
          <w:szCs w:val="24"/>
          <w:lang w:val="ru-UA"/>
        </w:rPr>
      </w:pPr>
      <w:r w:rsidRPr="008D26D5">
        <w:rPr>
          <w:rFonts w:cs="Times New Roman"/>
          <w:szCs w:val="24"/>
        </w:rPr>
        <w:t>21</w:t>
      </w:r>
      <w:r w:rsidR="002B4962">
        <w:rPr>
          <w:rFonts w:cs="Times New Roman"/>
          <w:szCs w:val="24"/>
          <w:lang w:val="ru-UA"/>
        </w:rPr>
        <w:t>,</w:t>
      </w:r>
      <w:r w:rsidRPr="008D26D5">
        <w:rPr>
          <w:rFonts w:cs="Times New Roman"/>
          <w:szCs w:val="24"/>
        </w:rPr>
        <w:t>6</w:t>
      </w:r>
      <w:r w:rsidR="002B4962">
        <w:rPr>
          <w:rFonts w:cs="Times New Roman"/>
          <w:szCs w:val="24"/>
          <w:lang w:val="ru-UA"/>
        </w:rPr>
        <w:t xml:space="preserve"> </w:t>
      </w:r>
      <w:r w:rsidR="002B4962" w:rsidRPr="008D26D5">
        <w:rPr>
          <w:rFonts w:cs="Times New Roman"/>
          <w:szCs w:val="24"/>
        </w:rPr>
        <w:t>млн</w:t>
      </w:r>
      <w:r w:rsidR="002B4962">
        <w:rPr>
          <w:rFonts w:cs="Times New Roman"/>
          <w:szCs w:val="24"/>
          <w:lang w:val="ru-UA"/>
        </w:rPr>
        <w:t xml:space="preserve">. </w:t>
      </w:r>
      <w:r w:rsidRPr="008D26D5">
        <w:rPr>
          <w:rFonts w:cs="Times New Roman"/>
          <w:szCs w:val="24"/>
        </w:rPr>
        <w:t>тонн товарного зерна</w:t>
      </w:r>
      <w:r w:rsidR="002B4962">
        <w:rPr>
          <w:rFonts w:cs="Times New Roman"/>
          <w:szCs w:val="24"/>
          <w:lang w:val="ru-UA"/>
        </w:rPr>
        <w:t>;</w:t>
      </w:r>
    </w:p>
    <w:p w14:paraId="771CC9EC" w14:textId="4760F44F" w:rsidR="00A62E3D" w:rsidRPr="008D26D5" w:rsidRDefault="00A62E3D" w:rsidP="0081139E">
      <w:pPr>
        <w:ind w:firstLine="0"/>
        <w:jc w:val="both"/>
        <w:rPr>
          <w:rFonts w:cs="Times New Roman"/>
          <w:szCs w:val="24"/>
        </w:rPr>
      </w:pPr>
      <w:r w:rsidRPr="008D26D5">
        <w:rPr>
          <w:rFonts w:cs="Times New Roman"/>
          <w:szCs w:val="24"/>
        </w:rPr>
        <w:t xml:space="preserve">740 </w:t>
      </w:r>
      <w:r w:rsidR="002B4962">
        <w:rPr>
          <w:rFonts w:cs="Times New Roman"/>
          <w:szCs w:val="24"/>
          <w:lang w:val="ru-UA"/>
        </w:rPr>
        <w:t>000</w:t>
      </w:r>
      <w:r w:rsidRPr="008D26D5">
        <w:rPr>
          <w:rFonts w:cs="Times New Roman"/>
          <w:szCs w:val="24"/>
        </w:rPr>
        <w:t xml:space="preserve"> тонн хлопка сырца.</w:t>
      </w:r>
    </w:p>
    <w:p w14:paraId="267B4D49" w14:textId="77777777" w:rsidR="00A62E3D" w:rsidRPr="008D26D5" w:rsidRDefault="00A62E3D" w:rsidP="00701F40">
      <w:pPr>
        <w:ind w:firstLine="0"/>
        <w:jc w:val="both"/>
        <w:rPr>
          <w:rFonts w:cs="Times New Roman"/>
          <w:szCs w:val="24"/>
        </w:rPr>
      </w:pPr>
      <w:r w:rsidRPr="008D26D5">
        <w:rPr>
          <w:rFonts w:cs="Times New Roman"/>
          <w:szCs w:val="24"/>
        </w:rPr>
        <w:t>Таковы были материальные возможности нашей страны, с которыми она вступила в первую мировую войну.</w:t>
      </w:r>
    </w:p>
    <w:p w14:paraId="6350A862" w14:textId="77777777" w:rsidR="00A62E3D" w:rsidRPr="008D26D5" w:rsidRDefault="00A62E3D" w:rsidP="00701F40">
      <w:pPr>
        <w:ind w:firstLine="0"/>
        <w:jc w:val="both"/>
        <w:rPr>
          <w:rFonts w:cs="Times New Roman"/>
          <w:szCs w:val="24"/>
        </w:rPr>
      </w:pPr>
      <w:r w:rsidRPr="008D26D5">
        <w:rPr>
          <w:rFonts w:cs="Times New Roman"/>
          <w:szCs w:val="24"/>
        </w:rPr>
        <w:t>Это была экономическая база старой России, которая могла быть использована для ведения войны.</w:t>
      </w:r>
    </w:p>
    <w:p w14:paraId="3E7CE13F" w14:textId="77777777" w:rsidR="003A1A4E" w:rsidRDefault="00BF1690" w:rsidP="00701F40">
      <w:pPr>
        <w:jc w:val="both"/>
        <w:rPr>
          <w:rFonts w:cs="Times New Roman"/>
          <w:szCs w:val="24"/>
        </w:rPr>
      </w:pPr>
      <w:r>
        <w:rPr>
          <w:rFonts w:cs="Times New Roman"/>
          <w:szCs w:val="24"/>
          <w:lang w:val="ru-UA"/>
        </w:rPr>
        <w:t>В</w:t>
      </w:r>
      <w:r w:rsidR="00A62E3D" w:rsidRPr="008D26D5">
        <w:rPr>
          <w:rFonts w:cs="Times New Roman"/>
          <w:szCs w:val="24"/>
        </w:rPr>
        <w:t xml:space="preserve"> 1940 в нашей стране было произведено:</w:t>
      </w:r>
    </w:p>
    <w:p w14:paraId="3E36E3E9" w14:textId="513C7F0F" w:rsidR="00C95FBB" w:rsidRDefault="00A62E3D" w:rsidP="003A1A4E">
      <w:pPr>
        <w:ind w:firstLine="0"/>
        <w:jc w:val="both"/>
        <w:rPr>
          <w:rFonts w:cs="Times New Roman"/>
          <w:szCs w:val="24"/>
        </w:rPr>
      </w:pPr>
      <w:r w:rsidRPr="008D26D5">
        <w:rPr>
          <w:rFonts w:cs="Times New Roman"/>
          <w:szCs w:val="24"/>
        </w:rPr>
        <w:t xml:space="preserve">15 </w:t>
      </w:r>
      <w:r w:rsidR="00E6136B" w:rsidRPr="008D26D5">
        <w:rPr>
          <w:rFonts w:cs="Times New Roman"/>
          <w:szCs w:val="24"/>
        </w:rPr>
        <w:t>млн</w:t>
      </w:r>
      <w:r w:rsidR="00E6136B">
        <w:rPr>
          <w:rFonts w:cs="Times New Roman"/>
          <w:szCs w:val="24"/>
          <w:lang w:val="ru-UA"/>
        </w:rPr>
        <w:t>.</w:t>
      </w:r>
      <w:r w:rsidR="00F125EE">
        <w:rPr>
          <w:rFonts w:cs="Times New Roman"/>
          <w:szCs w:val="24"/>
          <w:lang w:val="ru-UA"/>
        </w:rPr>
        <w:t xml:space="preserve"> </w:t>
      </w:r>
      <w:r w:rsidRPr="008D26D5">
        <w:rPr>
          <w:rFonts w:cs="Times New Roman"/>
          <w:szCs w:val="24"/>
        </w:rPr>
        <w:t>т чугуна, то есть почти в 4 раза больше, чем в 1913;</w:t>
      </w:r>
    </w:p>
    <w:p w14:paraId="27E51BC1" w14:textId="10E55E42" w:rsidR="00C95FBB" w:rsidRDefault="00A62E3D" w:rsidP="00701F40">
      <w:pPr>
        <w:ind w:firstLine="0"/>
        <w:jc w:val="both"/>
        <w:rPr>
          <w:rFonts w:cs="Times New Roman"/>
          <w:szCs w:val="24"/>
        </w:rPr>
      </w:pPr>
      <w:r w:rsidRPr="008D26D5">
        <w:rPr>
          <w:rFonts w:cs="Times New Roman"/>
          <w:szCs w:val="24"/>
        </w:rPr>
        <w:t>18</w:t>
      </w:r>
      <w:r w:rsidR="00E6136B">
        <w:rPr>
          <w:rFonts w:cs="Times New Roman"/>
          <w:szCs w:val="24"/>
          <w:lang w:val="ru-UA"/>
        </w:rPr>
        <w:t>,</w:t>
      </w:r>
      <w:r w:rsidRPr="008D26D5">
        <w:rPr>
          <w:rFonts w:cs="Times New Roman"/>
          <w:szCs w:val="24"/>
        </w:rPr>
        <w:t>3</w:t>
      </w:r>
      <w:r w:rsidR="00E6136B">
        <w:rPr>
          <w:rFonts w:cs="Times New Roman"/>
          <w:szCs w:val="24"/>
          <w:lang w:val="ru-UA"/>
        </w:rPr>
        <w:t xml:space="preserve"> </w:t>
      </w:r>
      <w:r w:rsidR="00E6136B" w:rsidRPr="008D26D5">
        <w:rPr>
          <w:rFonts w:cs="Times New Roman"/>
          <w:szCs w:val="24"/>
        </w:rPr>
        <w:t>млн</w:t>
      </w:r>
      <w:r w:rsidR="00E6136B">
        <w:rPr>
          <w:rFonts w:cs="Times New Roman"/>
          <w:szCs w:val="24"/>
          <w:lang w:val="ru-UA"/>
        </w:rPr>
        <w:t xml:space="preserve">. </w:t>
      </w:r>
      <w:r w:rsidRPr="008D26D5">
        <w:rPr>
          <w:rFonts w:cs="Times New Roman"/>
          <w:szCs w:val="24"/>
        </w:rPr>
        <w:t>т стали, то есть в 4</w:t>
      </w:r>
      <w:r w:rsidR="00E6136B">
        <w:rPr>
          <w:rFonts w:cs="Times New Roman"/>
          <w:szCs w:val="24"/>
          <w:lang w:val="ru-UA"/>
        </w:rPr>
        <w:t>,5</w:t>
      </w:r>
      <w:r w:rsidRPr="008D26D5">
        <w:rPr>
          <w:rFonts w:cs="Times New Roman"/>
          <w:szCs w:val="24"/>
        </w:rPr>
        <w:t xml:space="preserve"> раза больше, чем в 1913;</w:t>
      </w:r>
    </w:p>
    <w:p w14:paraId="54DD5EBF" w14:textId="64985DF7" w:rsidR="00C95FBB" w:rsidRDefault="00A62E3D" w:rsidP="00701F40">
      <w:pPr>
        <w:ind w:firstLine="0"/>
        <w:jc w:val="both"/>
        <w:rPr>
          <w:rFonts w:cs="Times New Roman"/>
          <w:szCs w:val="24"/>
        </w:rPr>
      </w:pPr>
      <w:r w:rsidRPr="008D26D5">
        <w:rPr>
          <w:rFonts w:cs="Times New Roman"/>
          <w:szCs w:val="24"/>
        </w:rPr>
        <w:t xml:space="preserve">166 </w:t>
      </w:r>
      <w:r w:rsidR="00E6136B" w:rsidRPr="008D26D5">
        <w:rPr>
          <w:rFonts w:cs="Times New Roman"/>
          <w:szCs w:val="24"/>
        </w:rPr>
        <w:t>млн</w:t>
      </w:r>
      <w:r w:rsidR="00E6136B">
        <w:rPr>
          <w:rFonts w:cs="Times New Roman"/>
          <w:szCs w:val="24"/>
          <w:lang w:val="ru-UA"/>
        </w:rPr>
        <w:t>.</w:t>
      </w:r>
      <w:r w:rsidRPr="008D26D5">
        <w:rPr>
          <w:rFonts w:cs="Times New Roman"/>
          <w:szCs w:val="24"/>
        </w:rPr>
        <w:t xml:space="preserve"> т угля</w:t>
      </w:r>
      <w:r w:rsidR="00C95FBB">
        <w:rPr>
          <w:rFonts w:cs="Times New Roman"/>
          <w:szCs w:val="24"/>
          <w:lang w:val="ru-UA"/>
        </w:rPr>
        <w:t>,</w:t>
      </w:r>
      <w:r w:rsidRPr="008D26D5">
        <w:rPr>
          <w:rFonts w:cs="Times New Roman"/>
          <w:szCs w:val="24"/>
        </w:rPr>
        <w:t xml:space="preserve"> то есть в 5</w:t>
      </w:r>
      <w:r w:rsidR="00E6136B">
        <w:rPr>
          <w:rFonts w:cs="Times New Roman"/>
          <w:szCs w:val="24"/>
          <w:lang w:val="ru-UA"/>
        </w:rPr>
        <w:t>,5</w:t>
      </w:r>
      <w:r w:rsidRPr="008D26D5">
        <w:rPr>
          <w:rFonts w:cs="Times New Roman"/>
          <w:szCs w:val="24"/>
        </w:rPr>
        <w:t xml:space="preserve"> раз больше, чем в 1913;</w:t>
      </w:r>
    </w:p>
    <w:p w14:paraId="7A2E8533" w14:textId="2BBA9762" w:rsidR="00C95FBB" w:rsidRDefault="00A62E3D" w:rsidP="00701F40">
      <w:pPr>
        <w:ind w:firstLine="0"/>
        <w:jc w:val="both"/>
        <w:rPr>
          <w:rFonts w:cs="Times New Roman"/>
          <w:szCs w:val="24"/>
        </w:rPr>
      </w:pPr>
      <w:r w:rsidRPr="008D26D5">
        <w:rPr>
          <w:rFonts w:cs="Times New Roman"/>
          <w:szCs w:val="24"/>
        </w:rPr>
        <w:t xml:space="preserve">31 </w:t>
      </w:r>
      <w:r w:rsidR="00E6136B" w:rsidRPr="008D26D5">
        <w:rPr>
          <w:rFonts w:cs="Times New Roman"/>
          <w:szCs w:val="24"/>
        </w:rPr>
        <w:t>млн</w:t>
      </w:r>
      <w:r w:rsidR="00E6136B">
        <w:rPr>
          <w:rFonts w:cs="Times New Roman"/>
          <w:szCs w:val="24"/>
          <w:lang w:val="ru-UA"/>
        </w:rPr>
        <w:t xml:space="preserve">. </w:t>
      </w:r>
      <w:r w:rsidRPr="008D26D5">
        <w:rPr>
          <w:rFonts w:cs="Times New Roman"/>
          <w:szCs w:val="24"/>
        </w:rPr>
        <w:t>т нефти, то есть в 3</w:t>
      </w:r>
      <w:r w:rsidR="00E6136B">
        <w:rPr>
          <w:rFonts w:cs="Times New Roman"/>
          <w:szCs w:val="24"/>
          <w:lang w:val="ru-UA"/>
        </w:rPr>
        <w:t>,5</w:t>
      </w:r>
      <w:r w:rsidRPr="008D26D5">
        <w:rPr>
          <w:rFonts w:cs="Times New Roman"/>
          <w:szCs w:val="24"/>
        </w:rPr>
        <w:t xml:space="preserve"> раза больше, чем в 1913;</w:t>
      </w:r>
    </w:p>
    <w:p w14:paraId="7E7DD46B" w14:textId="682EC210" w:rsidR="00C95FBB" w:rsidRDefault="00A62E3D" w:rsidP="00701F40">
      <w:pPr>
        <w:ind w:firstLine="0"/>
        <w:jc w:val="both"/>
        <w:rPr>
          <w:rFonts w:cs="Times New Roman"/>
          <w:szCs w:val="24"/>
        </w:rPr>
      </w:pPr>
      <w:r w:rsidRPr="008D26D5">
        <w:rPr>
          <w:rFonts w:cs="Times New Roman"/>
          <w:szCs w:val="24"/>
        </w:rPr>
        <w:t>38</w:t>
      </w:r>
      <w:r w:rsidR="00E6136B">
        <w:rPr>
          <w:rFonts w:cs="Times New Roman"/>
          <w:szCs w:val="24"/>
          <w:lang w:val="ru-UA"/>
        </w:rPr>
        <w:t>,</w:t>
      </w:r>
      <w:r w:rsidRPr="008D26D5">
        <w:rPr>
          <w:rFonts w:cs="Times New Roman"/>
          <w:szCs w:val="24"/>
        </w:rPr>
        <w:t>3</w:t>
      </w:r>
      <w:r w:rsidR="00E6136B">
        <w:rPr>
          <w:rFonts w:cs="Times New Roman"/>
          <w:szCs w:val="24"/>
          <w:lang w:val="ru-UA"/>
        </w:rPr>
        <w:t xml:space="preserve"> </w:t>
      </w:r>
      <w:r w:rsidR="00E6136B" w:rsidRPr="008D26D5">
        <w:rPr>
          <w:rFonts w:cs="Times New Roman"/>
          <w:szCs w:val="24"/>
        </w:rPr>
        <w:t>млн</w:t>
      </w:r>
      <w:r w:rsidR="00E6136B">
        <w:rPr>
          <w:rFonts w:cs="Times New Roman"/>
          <w:szCs w:val="24"/>
          <w:lang w:val="ru-UA"/>
        </w:rPr>
        <w:t xml:space="preserve">. </w:t>
      </w:r>
      <w:r w:rsidRPr="008D26D5">
        <w:rPr>
          <w:rFonts w:cs="Times New Roman"/>
          <w:szCs w:val="24"/>
        </w:rPr>
        <w:t xml:space="preserve">т товарного зерна, то есть на 17 </w:t>
      </w:r>
      <w:r w:rsidR="00E6136B" w:rsidRPr="008D26D5">
        <w:rPr>
          <w:rFonts w:cs="Times New Roman"/>
          <w:szCs w:val="24"/>
        </w:rPr>
        <w:t>млн</w:t>
      </w:r>
      <w:r w:rsidR="00E6136B">
        <w:rPr>
          <w:rFonts w:cs="Times New Roman"/>
          <w:szCs w:val="24"/>
          <w:lang w:val="ru-UA"/>
        </w:rPr>
        <w:t xml:space="preserve">. </w:t>
      </w:r>
      <w:r w:rsidRPr="008D26D5">
        <w:rPr>
          <w:rFonts w:cs="Times New Roman"/>
          <w:szCs w:val="24"/>
        </w:rPr>
        <w:t>т больше, чем в 1913;</w:t>
      </w:r>
    </w:p>
    <w:p w14:paraId="2858A0A7" w14:textId="5F9AE1F1" w:rsidR="00A62E3D" w:rsidRPr="008D26D5" w:rsidRDefault="00A62E3D" w:rsidP="00701F40">
      <w:pPr>
        <w:ind w:firstLine="0"/>
        <w:jc w:val="both"/>
        <w:rPr>
          <w:rFonts w:cs="Times New Roman"/>
          <w:szCs w:val="24"/>
        </w:rPr>
      </w:pPr>
      <w:r w:rsidRPr="008D26D5">
        <w:rPr>
          <w:rFonts w:cs="Times New Roman"/>
          <w:szCs w:val="24"/>
        </w:rPr>
        <w:t>2</w:t>
      </w:r>
      <w:r w:rsidR="00E6136B">
        <w:rPr>
          <w:rFonts w:cs="Times New Roman"/>
          <w:szCs w:val="24"/>
          <w:lang w:val="ru-UA"/>
        </w:rPr>
        <w:t>,</w:t>
      </w:r>
      <w:r w:rsidRPr="008D26D5">
        <w:rPr>
          <w:rFonts w:cs="Times New Roman"/>
          <w:szCs w:val="24"/>
        </w:rPr>
        <w:t>7</w:t>
      </w:r>
      <w:r w:rsidR="00E6136B">
        <w:rPr>
          <w:rFonts w:cs="Times New Roman"/>
          <w:szCs w:val="24"/>
          <w:lang w:val="ru-UA"/>
        </w:rPr>
        <w:t xml:space="preserve"> </w:t>
      </w:r>
      <w:r w:rsidR="00E6136B" w:rsidRPr="008D26D5">
        <w:rPr>
          <w:rFonts w:cs="Times New Roman"/>
          <w:szCs w:val="24"/>
        </w:rPr>
        <w:t>млн</w:t>
      </w:r>
      <w:r w:rsidR="00E6136B">
        <w:rPr>
          <w:rFonts w:cs="Times New Roman"/>
          <w:szCs w:val="24"/>
          <w:lang w:val="ru-UA"/>
        </w:rPr>
        <w:t xml:space="preserve">. </w:t>
      </w:r>
      <w:r w:rsidRPr="008D26D5">
        <w:rPr>
          <w:rFonts w:cs="Times New Roman"/>
          <w:szCs w:val="24"/>
        </w:rPr>
        <w:t>тонн хлопка сырца, то есть в 3 с половиной раза больше, чем в 1913.</w:t>
      </w:r>
      <w:r w:rsidR="00EB6FAE">
        <w:rPr>
          <w:rStyle w:val="a3"/>
          <w:rFonts w:cs="Times New Roman"/>
          <w:szCs w:val="24"/>
        </w:rPr>
        <w:endnoteReference w:id="503"/>
      </w:r>
    </w:p>
    <w:p w14:paraId="6B17F378" w14:textId="77777777" w:rsidR="00A62E3D" w:rsidRPr="008D26D5" w:rsidRDefault="00A62E3D" w:rsidP="00701F40">
      <w:pPr>
        <w:jc w:val="both"/>
        <w:rPr>
          <w:rFonts w:cs="Times New Roman"/>
          <w:szCs w:val="24"/>
        </w:rPr>
      </w:pPr>
      <w:r w:rsidRPr="008D26D5">
        <w:rPr>
          <w:rFonts w:cs="Times New Roman"/>
          <w:szCs w:val="24"/>
        </w:rPr>
        <w:t>Таковы были материальные возможности нашей страны, с которыми она вступила во вторую мировую войну.</w:t>
      </w:r>
    </w:p>
    <w:p w14:paraId="10E42368" w14:textId="77777777" w:rsidR="00A62E3D" w:rsidRPr="008D26D5" w:rsidRDefault="00A62E3D" w:rsidP="00701F40">
      <w:pPr>
        <w:ind w:firstLine="0"/>
        <w:jc w:val="both"/>
        <w:rPr>
          <w:rFonts w:cs="Times New Roman"/>
          <w:szCs w:val="24"/>
        </w:rPr>
      </w:pPr>
      <w:r w:rsidRPr="008D26D5">
        <w:rPr>
          <w:rFonts w:cs="Times New Roman"/>
          <w:szCs w:val="24"/>
        </w:rPr>
        <w:t>Это была экономическая база Советского Союза, которая могла быть использована для ведения войны.</w:t>
      </w:r>
    </w:p>
    <w:p w14:paraId="1B2EF3F9" w14:textId="324DE853" w:rsidR="00A62E3D" w:rsidRPr="008D26D5" w:rsidRDefault="00A62E3D" w:rsidP="00701F40">
      <w:pPr>
        <w:ind w:firstLine="0"/>
        <w:jc w:val="both"/>
        <w:rPr>
          <w:rFonts w:cs="Times New Roman"/>
          <w:szCs w:val="24"/>
        </w:rPr>
      </w:pPr>
      <w:r w:rsidRPr="008D26D5">
        <w:rPr>
          <w:rFonts w:cs="Times New Roman"/>
          <w:szCs w:val="24"/>
        </w:rPr>
        <w:t>Разница, как видите, колоссальная.</w:t>
      </w:r>
    </w:p>
    <w:p w14:paraId="52CFAB89" w14:textId="77777777" w:rsidR="00BF1690" w:rsidRDefault="00BF1690" w:rsidP="00701F40">
      <w:pPr>
        <w:jc w:val="both"/>
        <w:rPr>
          <w:rFonts w:cs="Times New Roman"/>
          <w:szCs w:val="24"/>
        </w:rPr>
      </w:pPr>
    </w:p>
    <w:p w14:paraId="584F7750" w14:textId="77777777" w:rsidR="00BF1690" w:rsidRDefault="00A62E3D" w:rsidP="00701F40">
      <w:pPr>
        <w:jc w:val="both"/>
        <w:rPr>
          <w:rFonts w:cs="Times New Roman"/>
          <w:szCs w:val="24"/>
        </w:rPr>
      </w:pPr>
      <w:r w:rsidRPr="008D26D5">
        <w:rPr>
          <w:rFonts w:cs="Times New Roman"/>
          <w:szCs w:val="24"/>
        </w:rPr>
        <w:t>Такой небывалый рост производства нельзя считать простым и обычным развитием страны от отсталости к прогрессу.</w:t>
      </w:r>
    </w:p>
    <w:p w14:paraId="73524ADB" w14:textId="7BA12681" w:rsidR="00A62E3D" w:rsidRPr="008D26D5" w:rsidRDefault="00A62E3D" w:rsidP="00701F40">
      <w:pPr>
        <w:ind w:firstLine="0"/>
        <w:jc w:val="both"/>
        <w:rPr>
          <w:rFonts w:cs="Times New Roman"/>
          <w:szCs w:val="24"/>
        </w:rPr>
      </w:pPr>
      <w:r w:rsidRPr="008D26D5">
        <w:rPr>
          <w:rFonts w:cs="Times New Roman"/>
          <w:szCs w:val="24"/>
        </w:rPr>
        <w:t>Это был скачок, при помощи которого наша Родина превратилась из отсталой страны в передовую, из аграрной – в индустриальную.</w:t>
      </w:r>
    </w:p>
    <w:p w14:paraId="516D0D0B" w14:textId="481F5C3E" w:rsidR="0081139E" w:rsidRPr="0081139E" w:rsidRDefault="00A62E3D" w:rsidP="0081139E">
      <w:pPr>
        <w:pStyle w:val="ad"/>
        <w:ind w:firstLine="0"/>
        <w:rPr>
          <w:sz w:val="24"/>
          <w:szCs w:val="24"/>
          <w:lang w:val="ru-UA"/>
        </w:rPr>
      </w:pPr>
      <w:r w:rsidRPr="0081139E">
        <w:rPr>
          <w:sz w:val="24"/>
          <w:szCs w:val="24"/>
        </w:rPr>
        <w:t xml:space="preserve">Это историческое превращение было проделано в течение трех пятилеток, начиная с 1928 – с первого </w:t>
      </w:r>
      <w:r w:rsidR="00BF1690" w:rsidRPr="0081139E">
        <w:rPr>
          <w:sz w:val="24"/>
          <w:szCs w:val="24"/>
          <w:lang w:val="ru-UA"/>
        </w:rPr>
        <w:t>года</w:t>
      </w:r>
      <w:r w:rsidRPr="0081139E">
        <w:rPr>
          <w:sz w:val="24"/>
          <w:szCs w:val="24"/>
        </w:rPr>
        <w:t xml:space="preserve"> первой пятилетки.</w:t>
      </w:r>
      <w:r w:rsidR="00F125EE" w:rsidRPr="0081139E">
        <w:rPr>
          <w:rStyle w:val="a3"/>
          <w:sz w:val="24"/>
          <w:szCs w:val="24"/>
          <w:lang w:val="ru-UA"/>
        </w:rPr>
        <w:endnoteReference w:id="504"/>
      </w:r>
    </w:p>
    <w:p w14:paraId="376F16FE" w14:textId="77777777" w:rsidR="00BF1690" w:rsidRDefault="00A62E3D" w:rsidP="00701F40">
      <w:pPr>
        <w:ind w:firstLine="0"/>
        <w:jc w:val="both"/>
        <w:rPr>
          <w:rFonts w:cs="Times New Roman"/>
          <w:szCs w:val="24"/>
        </w:rPr>
      </w:pPr>
      <w:r w:rsidRPr="008D26D5">
        <w:rPr>
          <w:rFonts w:cs="Times New Roman"/>
          <w:szCs w:val="24"/>
        </w:rPr>
        <w:t>До этого времени нам пришлось заниматься восстановлением разрушенной промышленности и залечиванием ран, полученных в результате первой мировой войны и гражданской войны.</w:t>
      </w:r>
    </w:p>
    <w:p w14:paraId="370EA4A0" w14:textId="3BD1EB43" w:rsidR="00A62E3D" w:rsidRPr="008D26D5" w:rsidRDefault="00A62E3D" w:rsidP="00701F40">
      <w:pPr>
        <w:jc w:val="both"/>
        <w:rPr>
          <w:rFonts w:cs="Times New Roman"/>
          <w:szCs w:val="24"/>
        </w:rPr>
      </w:pPr>
      <w:r w:rsidRPr="008D26D5">
        <w:rPr>
          <w:rFonts w:cs="Times New Roman"/>
          <w:szCs w:val="24"/>
        </w:rPr>
        <w:t>Если при этом принять во внимание то обстоятельство, что первая пятилетка была выполнена в течение 4 лет, а осуществление третьей пятилетки было прервано войной на четвертом  ее исполнения, то выходит, что на превращение нашей страны из аграрной в индустриальную понадобилось всего около 13 лет.</w:t>
      </w:r>
    </w:p>
    <w:p w14:paraId="47CE6BB6" w14:textId="77777777" w:rsidR="00A62E3D" w:rsidRPr="008D26D5" w:rsidRDefault="00A62E3D" w:rsidP="00701F40">
      <w:pPr>
        <w:ind w:firstLine="0"/>
        <w:jc w:val="both"/>
        <w:rPr>
          <w:rFonts w:cs="Times New Roman"/>
          <w:szCs w:val="24"/>
        </w:rPr>
      </w:pPr>
      <w:r w:rsidRPr="008D26D5">
        <w:rPr>
          <w:rFonts w:cs="Times New Roman"/>
          <w:szCs w:val="24"/>
        </w:rPr>
        <w:lastRenderedPageBreak/>
        <w:t>Нельзя не признать, что тринадцатилетний срок является невероятно коротким сроком для осуществления такого грандиозного дела.</w:t>
      </w:r>
    </w:p>
    <w:p w14:paraId="1C31940E" w14:textId="77777777" w:rsidR="00BF1690" w:rsidRDefault="00A62E3D" w:rsidP="00701F40">
      <w:pPr>
        <w:ind w:firstLine="0"/>
        <w:jc w:val="both"/>
        <w:rPr>
          <w:rFonts w:cs="Times New Roman"/>
          <w:szCs w:val="24"/>
        </w:rPr>
      </w:pPr>
      <w:r w:rsidRPr="008D26D5">
        <w:rPr>
          <w:rFonts w:cs="Times New Roman"/>
          <w:szCs w:val="24"/>
        </w:rPr>
        <w:t>Этим, собственно, и объясняется, что опубликование этих цифр вызвало в свое время в иностранной печати бурю разноголосицы.</w:t>
      </w:r>
    </w:p>
    <w:p w14:paraId="533E0B8E" w14:textId="77777777" w:rsidR="00AC6C97" w:rsidRDefault="00A62E3D" w:rsidP="00701F40">
      <w:pPr>
        <w:ind w:firstLine="0"/>
        <w:jc w:val="both"/>
        <w:rPr>
          <w:rFonts w:cs="Times New Roman"/>
          <w:szCs w:val="24"/>
        </w:rPr>
      </w:pPr>
      <w:r w:rsidRPr="008D26D5">
        <w:rPr>
          <w:rFonts w:cs="Times New Roman"/>
          <w:szCs w:val="24"/>
        </w:rPr>
        <w:t>Друзья решили, что произошло “чудо”.</w:t>
      </w:r>
    </w:p>
    <w:p w14:paraId="54E887D0" w14:textId="0E4E1C9B" w:rsidR="00BF1690" w:rsidRDefault="00A62E3D" w:rsidP="00701F40">
      <w:pPr>
        <w:ind w:firstLine="0"/>
        <w:jc w:val="both"/>
        <w:rPr>
          <w:rFonts w:cs="Times New Roman"/>
          <w:szCs w:val="24"/>
        </w:rPr>
      </w:pPr>
      <w:r w:rsidRPr="008D26D5">
        <w:rPr>
          <w:rFonts w:cs="Times New Roman"/>
          <w:szCs w:val="24"/>
        </w:rPr>
        <w:t>Недоброжелатели же объявили, что пятилетки являются “большевистской пропагандой” и “фокусами Чека”.</w:t>
      </w:r>
    </w:p>
    <w:p w14:paraId="5506F9EF" w14:textId="04F50EE1" w:rsidR="00A62E3D" w:rsidRPr="009E14DD" w:rsidRDefault="00A62E3D" w:rsidP="00701F40">
      <w:pPr>
        <w:ind w:firstLine="0"/>
        <w:jc w:val="both"/>
        <w:rPr>
          <w:rFonts w:cs="Times New Roman"/>
          <w:szCs w:val="24"/>
          <w:lang w:val="ru-UA"/>
        </w:rPr>
      </w:pPr>
      <w:r w:rsidRPr="008D26D5">
        <w:rPr>
          <w:rFonts w:cs="Times New Roman"/>
          <w:szCs w:val="24"/>
        </w:rPr>
        <w:t>Но так как чудес на свете не бывает, а Чека не так сильна, чтобы отменить законы общественного развития, то “общественному мнению” за границей пришлось примириться с фактами.</w:t>
      </w:r>
    </w:p>
    <w:p w14:paraId="70A40564" w14:textId="77777777" w:rsidR="001E3C4A" w:rsidRDefault="001E3C4A" w:rsidP="00701F40">
      <w:pPr>
        <w:jc w:val="both"/>
        <w:rPr>
          <w:rFonts w:cs="Times New Roman"/>
          <w:szCs w:val="24"/>
        </w:rPr>
      </w:pPr>
    </w:p>
    <w:p w14:paraId="07AF3758" w14:textId="3AA1EA3D" w:rsidR="00A62E3D" w:rsidRPr="008D26D5" w:rsidRDefault="00A62E3D" w:rsidP="003A1A4E">
      <w:pPr>
        <w:pStyle w:val="4"/>
        <w:jc w:val="center"/>
      </w:pPr>
      <w:r w:rsidRPr="008D26D5">
        <w:t>При помощи какой политики удалось Коммунистической партии обеспечить эти материальные возможности в стране в такой короткий срок?</w:t>
      </w:r>
    </w:p>
    <w:p w14:paraId="67EAE590" w14:textId="3B376C46" w:rsidR="00A62E3D" w:rsidRPr="008D26D5" w:rsidRDefault="00A62E3D" w:rsidP="00D16E19">
      <w:pPr>
        <w:pStyle w:val="5"/>
        <w:jc w:val="center"/>
        <w:rPr>
          <w:rFonts w:cs="Times New Roman"/>
        </w:rPr>
      </w:pPr>
      <w:r w:rsidRPr="008D26D5">
        <w:rPr>
          <w:rFonts w:cs="Times New Roman"/>
        </w:rPr>
        <w:t>П</w:t>
      </w:r>
      <w:r w:rsidRPr="00D16E19">
        <w:t>ри помощи советской политики индустриализации страны</w:t>
      </w:r>
      <w:r w:rsidRPr="00D16E19">
        <w:rPr>
          <w:rStyle w:val="40"/>
        </w:rPr>
        <w:t>.</w:t>
      </w:r>
    </w:p>
    <w:p w14:paraId="29519C96" w14:textId="467EFE67" w:rsidR="00C65777" w:rsidRDefault="00A62E3D" w:rsidP="00701F40">
      <w:pPr>
        <w:jc w:val="both"/>
        <w:rPr>
          <w:rFonts w:cs="Times New Roman"/>
          <w:szCs w:val="24"/>
        </w:rPr>
      </w:pPr>
      <w:r w:rsidRPr="008D26D5">
        <w:rPr>
          <w:rFonts w:cs="Times New Roman"/>
          <w:szCs w:val="24"/>
        </w:rPr>
        <w:t>Советский метод индустриализации страны коренным образом отличается от капиталистического метода индустриализации.</w:t>
      </w:r>
    </w:p>
    <w:p w14:paraId="51DA7A47" w14:textId="77777777" w:rsidR="00D16E19" w:rsidRDefault="00D16E19" w:rsidP="00701F40">
      <w:pPr>
        <w:jc w:val="both"/>
        <w:rPr>
          <w:rFonts w:cs="Times New Roman"/>
          <w:szCs w:val="24"/>
        </w:rPr>
      </w:pPr>
    </w:p>
    <w:p w14:paraId="4EE08090" w14:textId="512349FE" w:rsidR="00C65777" w:rsidRDefault="00A62E3D" w:rsidP="00701F40">
      <w:pPr>
        <w:jc w:val="both"/>
        <w:rPr>
          <w:rFonts w:cs="Times New Roman"/>
          <w:szCs w:val="24"/>
        </w:rPr>
      </w:pPr>
      <w:r w:rsidRPr="008D26D5">
        <w:rPr>
          <w:rFonts w:cs="Times New Roman"/>
          <w:szCs w:val="24"/>
        </w:rPr>
        <w:t>В капиталистических странах индустриализация обычно начинается с легкой промышленности.</w:t>
      </w:r>
    </w:p>
    <w:p w14:paraId="59A781D4" w14:textId="77777777" w:rsidR="00C65777" w:rsidRDefault="00A62E3D" w:rsidP="00701F40">
      <w:pPr>
        <w:ind w:firstLine="0"/>
        <w:jc w:val="both"/>
        <w:rPr>
          <w:rFonts w:cs="Times New Roman"/>
          <w:szCs w:val="24"/>
        </w:rPr>
      </w:pPr>
      <w:r w:rsidRPr="008D26D5">
        <w:rPr>
          <w:rFonts w:cs="Times New Roman"/>
          <w:szCs w:val="24"/>
        </w:rPr>
        <w:t>Так как в легкой промышленности требуется меньше вложения и капитал оборачивается быстрее, причем получение прибыли является более легким делом, чем в тяжелой промышленности, то легкая промышленность становится там первым объектом индустриализации.</w:t>
      </w:r>
    </w:p>
    <w:p w14:paraId="4BCE32A5" w14:textId="77777777" w:rsidR="00D16E19" w:rsidRDefault="00D16E19" w:rsidP="00701F40">
      <w:pPr>
        <w:jc w:val="both"/>
        <w:rPr>
          <w:rFonts w:cs="Times New Roman"/>
          <w:szCs w:val="24"/>
        </w:rPr>
      </w:pPr>
    </w:p>
    <w:p w14:paraId="1A0E786E" w14:textId="47ACD0AC" w:rsidR="00C65777" w:rsidRDefault="00A62E3D" w:rsidP="00701F40">
      <w:pPr>
        <w:jc w:val="both"/>
        <w:rPr>
          <w:rFonts w:cs="Times New Roman"/>
          <w:szCs w:val="24"/>
        </w:rPr>
      </w:pPr>
      <w:r w:rsidRPr="008D26D5">
        <w:rPr>
          <w:rFonts w:cs="Times New Roman"/>
          <w:szCs w:val="24"/>
        </w:rPr>
        <w:t>Только по истечении длительного срока, в течение которого легкая промышленность накопляет прибыли и сосредоточивает их в банках, только после этого наступает очередь тяжелой промышленности и начинается постепенная перекачка накоплений в тяжелую индустрию для того, чтобы создать условия для ее развертывания.</w:t>
      </w:r>
    </w:p>
    <w:p w14:paraId="5C661ABD" w14:textId="77777777" w:rsidR="00C65777" w:rsidRDefault="00A62E3D" w:rsidP="00D16E19">
      <w:pPr>
        <w:jc w:val="both"/>
        <w:rPr>
          <w:rFonts w:cs="Times New Roman"/>
          <w:szCs w:val="24"/>
        </w:rPr>
      </w:pPr>
      <w:r w:rsidRPr="008D26D5">
        <w:rPr>
          <w:rFonts w:cs="Times New Roman"/>
          <w:szCs w:val="24"/>
        </w:rPr>
        <w:t>Но это – процесс длительный, требующий большого срока в несколько десятилетий, в течение которого приходится ждать развития легкой промышленности и прозябать без тяжелой промышленности.</w:t>
      </w:r>
    </w:p>
    <w:p w14:paraId="6589FCF3" w14:textId="4591C9F0" w:rsidR="00C65777" w:rsidRDefault="00A62E3D" w:rsidP="00701F40">
      <w:pPr>
        <w:jc w:val="both"/>
        <w:rPr>
          <w:rFonts w:cs="Times New Roman"/>
          <w:szCs w:val="24"/>
        </w:rPr>
      </w:pPr>
      <w:r w:rsidRPr="008D26D5">
        <w:rPr>
          <w:rFonts w:cs="Times New Roman"/>
          <w:szCs w:val="24"/>
        </w:rPr>
        <w:t>Понятно, что Коммунистическая партия не могла стать на этот путь.</w:t>
      </w:r>
    </w:p>
    <w:p w14:paraId="04FCD55B" w14:textId="7291BD60" w:rsidR="00D16E19" w:rsidRDefault="00D16E19" w:rsidP="00701F40">
      <w:pPr>
        <w:jc w:val="both"/>
        <w:rPr>
          <w:rFonts w:cs="Times New Roman"/>
          <w:szCs w:val="24"/>
        </w:rPr>
      </w:pPr>
    </w:p>
    <w:p w14:paraId="3E29B1D5" w14:textId="77777777" w:rsidR="00D16E19" w:rsidRDefault="00A62E3D" w:rsidP="00D16E19">
      <w:pPr>
        <w:jc w:val="both"/>
        <w:rPr>
          <w:rFonts w:cs="Times New Roman"/>
          <w:szCs w:val="24"/>
          <w:lang w:val="ru-UA"/>
        </w:rPr>
      </w:pPr>
      <w:r w:rsidRPr="008D26D5">
        <w:rPr>
          <w:rFonts w:cs="Times New Roman"/>
          <w:szCs w:val="24"/>
        </w:rPr>
        <w:t>Партия знала, что война надвигается, что оборонять страну без тяжелой индустрии невозможно</w:t>
      </w:r>
      <w:r w:rsidR="00D16E19">
        <w:rPr>
          <w:rFonts w:cs="Times New Roman"/>
          <w:szCs w:val="24"/>
          <w:lang w:val="ru-UA"/>
        </w:rPr>
        <w:t>;</w:t>
      </w:r>
    </w:p>
    <w:p w14:paraId="0494133B" w14:textId="77777777" w:rsidR="00D16E19" w:rsidRDefault="00A62E3D" w:rsidP="00D16E19">
      <w:pPr>
        <w:ind w:firstLine="0"/>
        <w:jc w:val="both"/>
        <w:rPr>
          <w:rFonts w:cs="Times New Roman"/>
          <w:szCs w:val="24"/>
          <w:lang w:val="ru-UA"/>
        </w:rPr>
      </w:pPr>
      <w:r w:rsidRPr="008D26D5">
        <w:rPr>
          <w:rFonts w:cs="Times New Roman"/>
          <w:szCs w:val="24"/>
        </w:rPr>
        <w:t>что нужно поскорее взяться за развитие тяжелой индустрии</w:t>
      </w:r>
      <w:r w:rsidR="00D16E19">
        <w:rPr>
          <w:rFonts w:cs="Times New Roman"/>
          <w:szCs w:val="24"/>
          <w:lang w:val="ru-UA"/>
        </w:rPr>
        <w:t>;</w:t>
      </w:r>
    </w:p>
    <w:p w14:paraId="24848319" w14:textId="3CD9DD08" w:rsidR="00C65777" w:rsidRDefault="00A62E3D" w:rsidP="00D16E19">
      <w:pPr>
        <w:ind w:firstLine="0"/>
        <w:jc w:val="both"/>
        <w:rPr>
          <w:rFonts w:cs="Times New Roman"/>
          <w:szCs w:val="24"/>
        </w:rPr>
      </w:pPr>
      <w:r w:rsidRPr="008D26D5">
        <w:rPr>
          <w:rFonts w:cs="Times New Roman"/>
          <w:szCs w:val="24"/>
        </w:rPr>
        <w:t>что опоздать в этом деле – значит проиграть.</w:t>
      </w:r>
    </w:p>
    <w:p w14:paraId="5E573803" w14:textId="77777777" w:rsidR="00C65777" w:rsidRDefault="00A62E3D" w:rsidP="00D16E19">
      <w:pPr>
        <w:jc w:val="both"/>
        <w:rPr>
          <w:rFonts w:cs="Times New Roman"/>
          <w:szCs w:val="24"/>
        </w:rPr>
      </w:pPr>
      <w:r w:rsidRPr="008D26D5">
        <w:rPr>
          <w:rFonts w:cs="Times New Roman"/>
          <w:szCs w:val="24"/>
        </w:rPr>
        <w:t>Партия помнила слова Ленина о том, что без тяжелой индустрии невозможно отстоять независимость страны, что без нее может погибнуть советский строй.</w:t>
      </w:r>
    </w:p>
    <w:p w14:paraId="450E7816" w14:textId="77777777" w:rsidR="00D16E19" w:rsidRDefault="00D16E19" w:rsidP="00701F40">
      <w:pPr>
        <w:jc w:val="both"/>
        <w:rPr>
          <w:rFonts w:cs="Times New Roman"/>
          <w:szCs w:val="24"/>
        </w:rPr>
      </w:pPr>
    </w:p>
    <w:p w14:paraId="416AB99A" w14:textId="5721B0A5" w:rsidR="00C65777" w:rsidRDefault="00A62E3D" w:rsidP="00701F40">
      <w:pPr>
        <w:jc w:val="both"/>
        <w:rPr>
          <w:rFonts w:cs="Times New Roman"/>
          <w:szCs w:val="24"/>
        </w:rPr>
      </w:pPr>
      <w:r w:rsidRPr="008D26D5">
        <w:rPr>
          <w:rFonts w:cs="Times New Roman"/>
          <w:szCs w:val="24"/>
        </w:rPr>
        <w:t xml:space="preserve">Поэтому Коммунистическая партия нашей страны отвергла </w:t>
      </w:r>
      <w:r w:rsidR="00357F91">
        <w:rPr>
          <w:rFonts w:cs="Times New Roman"/>
          <w:szCs w:val="24"/>
          <w:lang w:val="ru-UA"/>
        </w:rPr>
        <w:t>“</w:t>
      </w:r>
      <w:r w:rsidRPr="008D26D5">
        <w:rPr>
          <w:rFonts w:cs="Times New Roman"/>
          <w:szCs w:val="24"/>
        </w:rPr>
        <w:t>обычный” путь индустриализации и начала с развертывания тяжелой индустрии.</w:t>
      </w:r>
    </w:p>
    <w:p w14:paraId="4228FBEE" w14:textId="77777777" w:rsidR="00C65777" w:rsidRDefault="00A62E3D" w:rsidP="00701F40">
      <w:pPr>
        <w:ind w:firstLine="0"/>
        <w:jc w:val="both"/>
        <w:rPr>
          <w:rFonts w:cs="Times New Roman"/>
          <w:szCs w:val="24"/>
        </w:rPr>
      </w:pPr>
      <w:r w:rsidRPr="008D26D5">
        <w:rPr>
          <w:rFonts w:cs="Times New Roman"/>
          <w:szCs w:val="24"/>
        </w:rPr>
        <w:t>Это было очень трудно, но преодолимо.</w:t>
      </w:r>
    </w:p>
    <w:p w14:paraId="3975A0CD" w14:textId="3955C0F0" w:rsidR="00A62E3D" w:rsidRPr="008D26D5" w:rsidRDefault="00A62E3D" w:rsidP="00D16E19">
      <w:pPr>
        <w:jc w:val="both"/>
        <w:rPr>
          <w:rFonts w:cs="Times New Roman"/>
          <w:szCs w:val="24"/>
        </w:rPr>
      </w:pPr>
      <w:r w:rsidRPr="008D26D5">
        <w:rPr>
          <w:rFonts w:cs="Times New Roman"/>
          <w:szCs w:val="24"/>
        </w:rPr>
        <w:t>Большую помощь оказала в этом деле национализация промышленности и банков, давшая возможность быстрого сбора и перекачки средств в тяжелую индустрию.</w:t>
      </w:r>
    </w:p>
    <w:p w14:paraId="70A6A9FE" w14:textId="783AA1F7" w:rsidR="00A62E3D" w:rsidRDefault="00A62E3D" w:rsidP="00701F40">
      <w:pPr>
        <w:ind w:firstLine="0"/>
        <w:jc w:val="both"/>
        <w:rPr>
          <w:rFonts w:cs="Times New Roman"/>
          <w:szCs w:val="24"/>
        </w:rPr>
      </w:pPr>
      <w:r w:rsidRPr="008D26D5">
        <w:rPr>
          <w:rFonts w:cs="Times New Roman"/>
          <w:szCs w:val="24"/>
        </w:rPr>
        <w:t>Не может быть сомнений, что без этого невозможно было бы добиться превращения нашей страны в индустриальную страну в такой короткий срок.</w:t>
      </w:r>
    </w:p>
    <w:p w14:paraId="7C6488A6" w14:textId="77777777" w:rsidR="00030BFF" w:rsidRPr="008D26D5" w:rsidRDefault="00030BFF" w:rsidP="00701F40">
      <w:pPr>
        <w:ind w:firstLine="0"/>
        <w:jc w:val="both"/>
        <w:rPr>
          <w:rFonts w:cs="Times New Roman"/>
          <w:szCs w:val="24"/>
        </w:rPr>
      </w:pPr>
    </w:p>
    <w:p w14:paraId="44D46717" w14:textId="63E73054" w:rsidR="00A62E3D" w:rsidRPr="008D26D5" w:rsidRDefault="00030BFF" w:rsidP="00D16E19">
      <w:pPr>
        <w:pStyle w:val="5"/>
        <w:jc w:val="center"/>
      </w:pPr>
      <w:r>
        <w:rPr>
          <w:lang w:val="ru-UA"/>
        </w:rPr>
        <w:lastRenderedPageBreak/>
        <w:t>П</w:t>
      </w:r>
      <w:r w:rsidR="00A62E3D" w:rsidRPr="008D26D5">
        <w:t>ри помощи политики коллективизации сельского хозяйства.</w:t>
      </w:r>
    </w:p>
    <w:p w14:paraId="005ADA4D" w14:textId="77777777" w:rsidR="00D16E19" w:rsidRDefault="00A62E3D" w:rsidP="00D16E19">
      <w:pPr>
        <w:jc w:val="both"/>
        <w:rPr>
          <w:rFonts w:cs="Times New Roman"/>
          <w:szCs w:val="24"/>
          <w:lang w:val="ru-UA"/>
        </w:rPr>
      </w:pPr>
      <w:r w:rsidRPr="008D26D5">
        <w:rPr>
          <w:rFonts w:cs="Times New Roman"/>
          <w:szCs w:val="24"/>
        </w:rPr>
        <w:t>Чтобы покончить с нашей отсталостью в области сельского хозяйства и дать стране побольше товарного хлеба, побольше хлопка и т.д., необходимо было перейти от мелкого крестьянского хозяйства к крупному хозяйству</w:t>
      </w:r>
      <w:r w:rsidR="00D16E19">
        <w:rPr>
          <w:rFonts w:cs="Times New Roman"/>
          <w:szCs w:val="24"/>
          <w:lang w:val="ru-UA"/>
        </w:rPr>
        <w:t>.</w:t>
      </w:r>
    </w:p>
    <w:p w14:paraId="4709DF0E" w14:textId="0A3B158A" w:rsidR="00A568E7" w:rsidRDefault="00D16E19" w:rsidP="00D16E19">
      <w:pPr>
        <w:ind w:firstLine="0"/>
        <w:jc w:val="both"/>
        <w:rPr>
          <w:rFonts w:cs="Times New Roman"/>
          <w:szCs w:val="24"/>
        </w:rPr>
      </w:pPr>
      <w:r>
        <w:rPr>
          <w:rFonts w:cs="Times New Roman"/>
          <w:szCs w:val="24"/>
          <w:lang w:val="ru-UA"/>
        </w:rPr>
        <w:t>Т</w:t>
      </w:r>
      <w:r w:rsidR="00A62E3D" w:rsidRPr="008D26D5">
        <w:rPr>
          <w:rFonts w:cs="Times New Roman"/>
          <w:szCs w:val="24"/>
        </w:rPr>
        <w:t>олько крупное хозяйство имеет возможность применить новую технику, использовать все агрономические достижения и дать побольше товарной продукции.</w:t>
      </w:r>
    </w:p>
    <w:p w14:paraId="3C4CCF52" w14:textId="77777777" w:rsidR="00D16E19" w:rsidRDefault="00D16E19" w:rsidP="00701F40">
      <w:pPr>
        <w:jc w:val="both"/>
        <w:rPr>
          <w:rFonts w:cs="Times New Roman"/>
          <w:szCs w:val="24"/>
          <w:lang w:val="ru-UA"/>
        </w:rPr>
      </w:pPr>
    </w:p>
    <w:p w14:paraId="2906F439" w14:textId="17B600E3" w:rsidR="00A568E7" w:rsidRDefault="00F15554" w:rsidP="00701F40">
      <w:pPr>
        <w:jc w:val="both"/>
        <w:rPr>
          <w:rFonts w:cs="Times New Roman"/>
          <w:szCs w:val="24"/>
        </w:rPr>
      </w:pPr>
      <w:r>
        <w:rPr>
          <w:rFonts w:cs="Times New Roman"/>
          <w:szCs w:val="24"/>
          <w:lang w:val="ru-UA"/>
        </w:rPr>
        <w:t>К</w:t>
      </w:r>
      <w:r w:rsidR="00A62E3D" w:rsidRPr="008D26D5">
        <w:rPr>
          <w:rFonts w:cs="Times New Roman"/>
          <w:szCs w:val="24"/>
        </w:rPr>
        <w:t>рупное хозяйство бывает двоякое – капиталистическое и коллективное.</w:t>
      </w:r>
    </w:p>
    <w:p w14:paraId="10D23614" w14:textId="77777777" w:rsidR="00A568E7" w:rsidRDefault="00A62E3D" w:rsidP="00701F40">
      <w:pPr>
        <w:jc w:val="both"/>
        <w:rPr>
          <w:rFonts w:cs="Times New Roman"/>
          <w:szCs w:val="24"/>
        </w:rPr>
      </w:pPr>
      <w:r w:rsidRPr="008D26D5">
        <w:rPr>
          <w:rFonts w:cs="Times New Roman"/>
          <w:szCs w:val="24"/>
        </w:rPr>
        <w:t>Коммунистическая партия не могла стать на капиталистический путь развития сельского хозяйства не только в силу принципиальных соображений, но и потому, что он предполагает слишком длительный путь развития и требует предварительного разорения крестьян, превращения их в батраков.</w:t>
      </w:r>
    </w:p>
    <w:p w14:paraId="7C8D4FB7" w14:textId="77777777" w:rsidR="00A568E7" w:rsidRDefault="00A62E3D" w:rsidP="00701F40">
      <w:pPr>
        <w:jc w:val="both"/>
        <w:rPr>
          <w:rFonts w:cs="Times New Roman"/>
          <w:szCs w:val="24"/>
        </w:rPr>
      </w:pPr>
      <w:r w:rsidRPr="008D26D5">
        <w:rPr>
          <w:rFonts w:cs="Times New Roman"/>
          <w:szCs w:val="24"/>
        </w:rPr>
        <w:t>Поэтому Коммунистическая партия стала на путь коллективизации сельского хозяйства, на путь укрупнения сельского хозяйства путем объединения крестьянских хозяйств в колхозы.</w:t>
      </w:r>
    </w:p>
    <w:p w14:paraId="6A277236" w14:textId="77777777" w:rsidR="00F15554" w:rsidRDefault="00F15554" w:rsidP="00F15554">
      <w:pPr>
        <w:jc w:val="both"/>
        <w:rPr>
          <w:rFonts w:cs="Times New Roman"/>
          <w:szCs w:val="24"/>
        </w:rPr>
      </w:pPr>
    </w:p>
    <w:p w14:paraId="5F498D73" w14:textId="2F805AC8" w:rsidR="00F15554" w:rsidRDefault="00A62E3D" w:rsidP="00F15554">
      <w:pPr>
        <w:jc w:val="both"/>
        <w:rPr>
          <w:rFonts w:cs="Times New Roman"/>
          <w:szCs w:val="24"/>
          <w:lang w:val="ru-UA"/>
        </w:rPr>
      </w:pPr>
      <w:r w:rsidRPr="008D26D5">
        <w:rPr>
          <w:rFonts w:cs="Times New Roman"/>
          <w:szCs w:val="24"/>
        </w:rPr>
        <w:t>Метод коллективизации оказался в высшей степени прогрессивным методом</w:t>
      </w:r>
      <w:r w:rsidR="00F15554">
        <w:rPr>
          <w:rFonts w:cs="Times New Roman"/>
          <w:szCs w:val="24"/>
          <w:lang w:val="ru-UA"/>
        </w:rPr>
        <w:t>.</w:t>
      </w:r>
    </w:p>
    <w:p w14:paraId="162E96E3" w14:textId="06556D5E" w:rsidR="00F15554" w:rsidRDefault="00F15554" w:rsidP="00701F40">
      <w:pPr>
        <w:ind w:firstLine="0"/>
        <w:jc w:val="both"/>
        <w:rPr>
          <w:rFonts w:cs="Times New Roman"/>
          <w:szCs w:val="24"/>
          <w:lang w:val="ru-UA"/>
        </w:rPr>
      </w:pPr>
      <w:r>
        <w:rPr>
          <w:rFonts w:cs="Times New Roman"/>
          <w:szCs w:val="24"/>
          <w:lang w:val="ru-UA"/>
        </w:rPr>
        <w:t>Н</w:t>
      </w:r>
      <w:r w:rsidR="00A62E3D" w:rsidRPr="008D26D5">
        <w:rPr>
          <w:rFonts w:cs="Times New Roman"/>
          <w:szCs w:val="24"/>
        </w:rPr>
        <w:t>е только потому, что он не требовал разорения крестьян, но и особенно потому, что он дал возможность в течение нескольких лет покрыть всю страну крупными коллективными хозяйствами, имеющими возможность</w:t>
      </w:r>
      <w:r>
        <w:rPr>
          <w:rFonts w:cs="Times New Roman"/>
          <w:szCs w:val="24"/>
          <w:lang w:val="ru-UA"/>
        </w:rPr>
        <w:t>:</w:t>
      </w:r>
    </w:p>
    <w:p w14:paraId="4015DF18" w14:textId="77777777" w:rsidR="00F15554" w:rsidRDefault="00A62E3D" w:rsidP="00701F40">
      <w:pPr>
        <w:ind w:firstLine="0"/>
        <w:jc w:val="both"/>
        <w:rPr>
          <w:rFonts w:cs="Times New Roman"/>
          <w:szCs w:val="24"/>
          <w:lang w:val="ru-UA"/>
        </w:rPr>
      </w:pPr>
      <w:r w:rsidRPr="008D26D5">
        <w:rPr>
          <w:rFonts w:cs="Times New Roman"/>
          <w:szCs w:val="24"/>
        </w:rPr>
        <w:t>применить новую технику</w:t>
      </w:r>
      <w:r w:rsidR="00F15554">
        <w:rPr>
          <w:rFonts w:cs="Times New Roman"/>
          <w:szCs w:val="24"/>
          <w:lang w:val="ru-UA"/>
        </w:rPr>
        <w:t>;</w:t>
      </w:r>
    </w:p>
    <w:p w14:paraId="7BE5133D" w14:textId="77777777" w:rsidR="00F15554" w:rsidRDefault="00A62E3D" w:rsidP="00701F40">
      <w:pPr>
        <w:ind w:firstLine="0"/>
        <w:jc w:val="both"/>
        <w:rPr>
          <w:rFonts w:cs="Times New Roman"/>
          <w:szCs w:val="24"/>
          <w:lang w:val="ru-UA"/>
        </w:rPr>
      </w:pPr>
      <w:r w:rsidRPr="008D26D5">
        <w:rPr>
          <w:rFonts w:cs="Times New Roman"/>
          <w:szCs w:val="24"/>
        </w:rPr>
        <w:t>использовать все агрономические достижения</w:t>
      </w:r>
      <w:r w:rsidR="00F15554">
        <w:rPr>
          <w:rFonts w:cs="Times New Roman"/>
          <w:szCs w:val="24"/>
          <w:lang w:val="ru-UA"/>
        </w:rPr>
        <w:t>;</w:t>
      </w:r>
    </w:p>
    <w:p w14:paraId="2383B3E6" w14:textId="4151CB80" w:rsidR="00A62E3D" w:rsidRPr="00F15554" w:rsidRDefault="00A62E3D" w:rsidP="00701F40">
      <w:pPr>
        <w:ind w:firstLine="0"/>
        <w:jc w:val="both"/>
        <w:rPr>
          <w:rFonts w:cs="Times New Roman"/>
          <w:szCs w:val="24"/>
          <w:lang w:val="ru-UA"/>
        </w:rPr>
      </w:pPr>
      <w:r w:rsidRPr="008D26D5">
        <w:rPr>
          <w:rFonts w:cs="Times New Roman"/>
          <w:szCs w:val="24"/>
        </w:rPr>
        <w:t>дать стране побольше товарной продукции.</w:t>
      </w:r>
    </w:p>
    <w:p w14:paraId="0E995088" w14:textId="77777777" w:rsidR="00A62E3D" w:rsidRPr="008D26D5" w:rsidRDefault="00A62E3D" w:rsidP="00F15554">
      <w:pPr>
        <w:jc w:val="both"/>
        <w:rPr>
          <w:rFonts w:cs="Times New Roman"/>
          <w:szCs w:val="24"/>
        </w:rPr>
      </w:pPr>
      <w:r w:rsidRPr="008D26D5">
        <w:rPr>
          <w:rFonts w:cs="Times New Roman"/>
          <w:szCs w:val="24"/>
        </w:rPr>
        <w:t>Нет сомнения, что без политики коллективизации мы не смогли бы покончить в такой короткий срок с вековой отсталостью нашего сельского хозяйства.</w:t>
      </w:r>
    </w:p>
    <w:p w14:paraId="297DF3FC" w14:textId="77777777" w:rsidR="00D16E19" w:rsidRDefault="00D16E19" w:rsidP="00701F40">
      <w:pPr>
        <w:jc w:val="both"/>
        <w:rPr>
          <w:rFonts w:cs="Times New Roman"/>
          <w:szCs w:val="24"/>
        </w:rPr>
      </w:pPr>
    </w:p>
    <w:p w14:paraId="178EE695" w14:textId="28643C84" w:rsidR="00A568E7" w:rsidRDefault="00030BFF" w:rsidP="00D16E19">
      <w:pPr>
        <w:pStyle w:val="5"/>
        <w:jc w:val="center"/>
      </w:pPr>
      <w:r>
        <w:rPr>
          <w:lang w:val="ru-UA"/>
        </w:rPr>
        <w:t>П</w:t>
      </w:r>
      <w:r w:rsidRPr="008D26D5">
        <w:t>ротиводействи</w:t>
      </w:r>
      <w:r>
        <w:rPr>
          <w:lang w:val="ru-UA"/>
        </w:rPr>
        <w:t>е</w:t>
      </w:r>
      <w:r w:rsidRPr="008D26D5">
        <w:t xml:space="preserve"> </w:t>
      </w:r>
      <w:r w:rsidR="00A62E3D" w:rsidRPr="008D26D5">
        <w:t>политик</w:t>
      </w:r>
      <w:r>
        <w:rPr>
          <w:lang w:val="ru-UA"/>
        </w:rPr>
        <w:t>е</w:t>
      </w:r>
      <w:r w:rsidR="00A62E3D" w:rsidRPr="008D26D5">
        <w:t xml:space="preserve"> партии</w:t>
      </w:r>
    </w:p>
    <w:p w14:paraId="26EE196B" w14:textId="77777777" w:rsidR="00030BFF" w:rsidRDefault="00030BFF" w:rsidP="00030BFF">
      <w:pPr>
        <w:jc w:val="both"/>
        <w:rPr>
          <w:rFonts w:cs="Times New Roman"/>
          <w:szCs w:val="24"/>
        </w:rPr>
      </w:pPr>
      <w:r w:rsidRPr="00030BFF">
        <w:rPr>
          <w:rFonts w:cs="Times New Roman"/>
          <w:szCs w:val="24"/>
        </w:rPr>
        <w:t>Нельзя сказать, чтобы политика партии не встречала противодействия.</w:t>
      </w:r>
    </w:p>
    <w:p w14:paraId="1291F495" w14:textId="6204489E" w:rsidR="00F15554" w:rsidRDefault="00A62E3D" w:rsidP="00701F40">
      <w:pPr>
        <w:ind w:firstLine="0"/>
        <w:jc w:val="both"/>
        <w:rPr>
          <w:rFonts w:cs="Times New Roman"/>
          <w:szCs w:val="24"/>
          <w:lang w:val="ru-UA"/>
        </w:rPr>
      </w:pPr>
      <w:r w:rsidRPr="008D26D5">
        <w:rPr>
          <w:rFonts w:cs="Times New Roman"/>
          <w:szCs w:val="24"/>
        </w:rPr>
        <w:t>Не</w:t>
      </w:r>
      <w:r w:rsidR="00987540">
        <w:rPr>
          <w:rFonts w:cs="Times New Roman"/>
          <w:szCs w:val="24"/>
          <w:lang w:val="ru-UA"/>
        </w:rPr>
        <w:t xml:space="preserve"> </w:t>
      </w:r>
      <w:r w:rsidRPr="008D26D5">
        <w:rPr>
          <w:rFonts w:cs="Times New Roman"/>
          <w:szCs w:val="24"/>
        </w:rPr>
        <w:t>только отсталые люди, всегда отмахивающиеся от всего нового, но и многие видные члены партии систематически тянули партию назад</w:t>
      </w:r>
      <w:r w:rsidR="00F15554">
        <w:rPr>
          <w:rFonts w:cs="Times New Roman"/>
          <w:szCs w:val="24"/>
          <w:lang w:val="ru-UA"/>
        </w:rPr>
        <w:t>;</w:t>
      </w:r>
    </w:p>
    <w:p w14:paraId="366E25BC" w14:textId="1A7E57FF" w:rsidR="00A568E7" w:rsidRPr="00F15554" w:rsidRDefault="00A62E3D" w:rsidP="00701F40">
      <w:pPr>
        <w:ind w:firstLine="0"/>
        <w:jc w:val="both"/>
        <w:rPr>
          <w:rFonts w:cs="Times New Roman"/>
          <w:szCs w:val="24"/>
          <w:lang w:val="ru-UA"/>
        </w:rPr>
      </w:pPr>
      <w:r w:rsidRPr="008D26D5">
        <w:rPr>
          <w:rFonts w:cs="Times New Roman"/>
          <w:szCs w:val="24"/>
        </w:rPr>
        <w:t>старались всяческими способами стащить ее на “обычный” капиталистический путь развития.</w:t>
      </w:r>
    </w:p>
    <w:p w14:paraId="3D254110" w14:textId="77777777" w:rsidR="00D16E19" w:rsidRDefault="00D16E19" w:rsidP="00D16E19">
      <w:pPr>
        <w:jc w:val="both"/>
        <w:rPr>
          <w:rFonts w:cs="Times New Roman"/>
          <w:szCs w:val="24"/>
        </w:rPr>
      </w:pPr>
    </w:p>
    <w:p w14:paraId="59C42880" w14:textId="77777777" w:rsidR="00D16E19" w:rsidRDefault="00A62E3D" w:rsidP="00D16E19">
      <w:pPr>
        <w:jc w:val="both"/>
        <w:rPr>
          <w:rFonts w:cs="Times New Roman"/>
          <w:szCs w:val="24"/>
          <w:lang w:val="ru-UA"/>
        </w:rPr>
      </w:pPr>
      <w:r w:rsidRPr="008D26D5">
        <w:rPr>
          <w:rFonts w:cs="Times New Roman"/>
          <w:szCs w:val="24"/>
        </w:rPr>
        <w:t>Все антипартийные махинации троцкистов и правых</w:t>
      </w:r>
      <w:r w:rsidR="00D16E19">
        <w:rPr>
          <w:rFonts w:cs="Times New Roman"/>
          <w:szCs w:val="24"/>
          <w:lang w:val="ru-UA"/>
        </w:rPr>
        <w:t>;</w:t>
      </w:r>
    </w:p>
    <w:p w14:paraId="30128918" w14:textId="3BB971E5" w:rsidR="00A568E7" w:rsidRDefault="00A62E3D" w:rsidP="00D16E19">
      <w:pPr>
        <w:ind w:firstLine="0"/>
        <w:jc w:val="both"/>
        <w:rPr>
          <w:rFonts w:cs="Times New Roman"/>
          <w:szCs w:val="24"/>
        </w:rPr>
      </w:pPr>
      <w:r w:rsidRPr="008D26D5">
        <w:rPr>
          <w:rFonts w:cs="Times New Roman"/>
          <w:szCs w:val="24"/>
        </w:rPr>
        <w:t>вся их “работа” по части саботажа мероприятий нашего правительства</w:t>
      </w:r>
      <w:r w:rsidR="00D16E19">
        <w:rPr>
          <w:rFonts w:cs="Times New Roman"/>
          <w:szCs w:val="24"/>
          <w:lang w:val="ru-UA"/>
        </w:rPr>
        <w:t xml:space="preserve">, </w:t>
      </w:r>
      <w:r w:rsidR="00AE75A1">
        <w:rPr>
          <w:rFonts w:cs="Times New Roman"/>
          <w:szCs w:val="24"/>
          <w:lang w:val="ru-UA"/>
        </w:rPr>
        <w:t>–</w:t>
      </w:r>
      <w:r w:rsidRPr="008D26D5">
        <w:rPr>
          <w:rFonts w:cs="Times New Roman"/>
          <w:szCs w:val="24"/>
        </w:rPr>
        <w:t xml:space="preserve"> преследовали одну цель</w:t>
      </w:r>
      <w:r w:rsidR="00D16E19">
        <w:rPr>
          <w:rFonts w:cs="Times New Roman"/>
          <w:szCs w:val="24"/>
          <w:lang w:val="ru-UA"/>
        </w:rPr>
        <w:t xml:space="preserve"> </w:t>
      </w:r>
      <w:r w:rsidR="00AE75A1">
        <w:rPr>
          <w:rFonts w:cs="Times New Roman"/>
          <w:szCs w:val="24"/>
          <w:lang w:val="ru-UA"/>
        </w:rPr>
        <w:t>–</w:t>
      </w:r>
      <w:r w:rsidRPr="008D26D5">
        <w:rPr>
          <w:rFonts w:cs="Times New Roman"/>
          <w:szCs w:val="24"/>
        </w:rPr>
        <w:t xml:space="preserve"> сорвать политику партии и затормозить дело индустриализации и коллективизации.</w:t>
      </w:r>
    </w:p>
    <w:p w14:paraId="64A48202" w14:textId="77777777" w:rsidR="00D16E19" w:rsidRDefault="00D16E19" w:rsidP="00701F40">
      <w:pPr>
        <w:jc w:val="both"/>
        <w:rPr>
          <w:rFonts w:cs="Times New Roman"/>
          <w:szCs w:val="24"/>
        </w:rPr>
      </w:pPr>
    </w:p>
    <w:p w14:paraId="0FF9C2F0" w14:textId="77777777" w:rsidR="00D16E19" w:rsidRDefault="00A62E3D" w:rsidP="00D16E19">
      <w:pPr>
        <w:jc w:val="both"/>
        <w:rPr>
          <w:rFonts w:cs="Times New Roman"/>
          <w:szCs w:val="24"/>
        </w:rPr>
      </w:pPr>
      <w:r w:rsidRPr="008D26D5">
        <w:rPr>
          <w:rFonts w:cs="Times New Roman"/>
          <w:szCs w:val="24"/>
        </w:rPr>
        <w:t>Но партия не поддавалась ни угрозам одних, ни воплям других и уверенно шла вперед, несмотря ни на что.</w:t>
      </w:r>
    </w:p>
    <w:p w14:paraId="69F7DF52" w14:textId="77777777" w:rsidR="00D16E19" w:rsidRDefault="00A62E3D" w:rsidP="00D16E19">
      <w:pPr>
        <w:jc w:val="both"/>
        <w:rPr>
          <w:rFonts w:cs="Times New Roman"/>
          <w:szCs w:val="24"/>
          <w:lang w:val="ru-UA"/>
        </w:rPr>
      </w:pPr>
      <w:r w:rsidRPr="008D26D5">
        <w:rPr>
          <w:rFonts w:cs="Times New Roman"/>
          <w:szCs w:val="24"/>
        </w:rPr>
        <w:t>Заслуга партии состоит в том, что она не приспосабливалась к отсталым</w:t>
      </w:r>
      <w:r w:rsidR="00D16E19">
        <w:rPr>
          <w:rFonts w:cs="Times New Roman"/>
          <w:szCs w:val="24"/>
          <w:lang w:val="ru-UA"/>
        </w:rPr>
        <w:t>;</w:t>
      </w:r>
    </w:p>
    <w:p w14:paraId="5F2CB7D0" w14:textId="77777777" w:rsidR="00D16E19" w:rsidRDefault="00A62E3D" w:rsidP="00D16E19">
      <w:pPr>
        <w:ind w:firstLine="0"/>
        <w:jc w:val="both"/>
        <w:rPr>
          <w:rFonts w:cs="Times New Roman"/>
          <w:szCs w:val="24"/>
          <w:lang w:val="ru-UA"/>
        </w:rPr>
      </w:pPr>
      <w:r w:rsidRPr="008D26D5">
        <w:rPr>
          <w:rFonts w:cs="Times New Roman"/>
          <w:szCs w:val="24"/>
        </w:rPr>
        <w:t>не боялась идти против течения</w:t>
      </w:r>
      <w:r w:rsidR="00D16E19">
        <w:rPr>
          <w:rFonts w:cs="Times New Roman"/>
          <w:szCs w:val="24"/>
          <w:lang w:val="ru-UA"/>
        </w:rPr>
        <w:t>;</w:t>
      </w:r>
    </w:p>
    <w:p w14:paraId="1D50AE9D" w14:textId="3DD97D0F" w:rsidR="00A568E7" w:rsidRDefault="00A62E3D" w:rsidP="00D16E19">
      <w:pPr>
        <w:ind w:firstLine="0"/>
        <w:jc w:val="both"/>
        <w:rPr>
          <w:rFonts w:cs="Times New Roman"/>
          <w:szCs w:val="24"/>
        </w:rPr>
      </w:pPr>
      <w:r w:rsidRPr="008D26D5">
        <w:rPr>
          <w:rFonts w:cs="Times New Roman"/>
          <w:szCs w:val="24"/>
        </w:rPr>
        <w:t>все время сохраняла за собой позицию ведущей силы.</w:t>
      </w:r>
    </w:p>
    <w:p w14:paraId="58E64529" w14:textId="4393A47C" w:rsidR="00A568E7" w:rsidRDefault="00A62E3D" w:rsidP="00701F40">
      <w:pPr>
        <w:jc w:val="both"/>
        <w:rPr>
          <w:rFonts w:cs="Times New Roman"/>
          <w:szCs w:val="24"/>
        </w:rPr>
      </w:pPr>
      <w:r w:rsidRPr="008D26D5">
        <w:rPr>
          <w:rFonts w:cs="Times New Roman"/>
          <w:szCs w:val="24"/>
        </w:rPr>
        <w:t>Не</w:t>
      </w:r>
      <w:r w:rsidR="00B13050">
        <w:rPr>
          <w:rFonts w:cs="Times New Roman"/>
          <w:szCs w:val="24"/>
          <w:lang w:val="ru-UA"/>
        </w:rPr>
        <w:t>т</w:t>
      </w:r>
      <w:r w:rsidRPr="008D26D5">
        <w:rPr>
          <w:rFonts w:cs="Times New Roman"/>
          <w:szCs w:val="24"/>
        </w:rPr>
        <w:t xml:space="preserve"> сомнени</w:t>
      </w:r>
      <w:r w:rsidR="00B13050">
        <w:rPr>
          <w:rFonts w:cs="Times New Roman"/>
          <w:szCs w:val="24"/>
          <w:lang w:val="ru-UA"/>
        </w:rPr>
        <w:t>й</w:t>
      </w:r>
      <w:r w:rsidRPr="008D26D5">
        <w:rPr>
          <w:rFonts w:cs="Times New Roman"/>
          <w:szCs w:val="24"/>
        </w:rPr>
        <w:t>, что без такой стойкости и выдержки Коммунистическая партия не смогла бы отстоять политику индустриализации страны и коллективизации сельского хозяйства.</w:t>
      </w:r>
    </w:p>
    <w:p w14:paraId="121A0523" w14:textId="77777777" w:rsidR="00B13050" w:rsidRDefault="00B13050" w:rsidP="00701F40">
      <w:pPr>
        <w:jc w:val="both"/>
        <w:rPr>
          <w:rFonts w:cs="Times New Roman"/>
          <w:szCs w:val="24"/>
        </w:rPr>
      </w:pPr>
    </w:p>
    <w:p w14:paraId="33F716A8" w14:textId="52DF332D" w:rsidR="00A62E3D" w:rsidRPr="008D26D5" w:rsidRDefault="00A62E3D" w:rsidP="00B13050">
      <w:pPr>
        <w:pStyle w:val="5"/>
      </w:pPr>
      <w:r w:rsidRPr="008D26D5">
        <w:t>Сумела ли Коммунистическая партия правильно использовать созданные материальные возможности для того, чтобы развернуть военное производство и снабжать Красную Армию необходимым вооружением?</w:t>
      </w:r>
    </w:p>
    <w:p w14:paraId="292CF849" w14:textId="77777777" w:rsidR="00A62E3D" w:rsidRPr="008D26D5" w:rsidRDefault="00A62E3D" w:rsidP="00B13050">
      <w:pPr>
        <w:jc w:val="both"/>
        <w:rPr>
          <w:rFonts w:cs="Times New Roman"/>
          <w:szCs w:val="24"/>
        </w:rPr>
      </w:pPr>
      <w:r w:rsidRPr="008D26D5">
        <w:rPr>
          <w:rFonts w:cs="Times New Roman"/>
          <w:szCs w:val="24"/>
        </w:rPr>
        <w:t>Я думаю, что она сумела это сделать, и при том сумела с наибольшим успехом.</w:t>
      </w:r>
    </w:p>
    <w:p w14:paraId="3C3326CB" w14:textId="4ED52C6D" w:rsidR="00A568E7" w:rsidRDefault="00A62E3D" w:rsidP="00701F40">
      <w:pPr>
        <w:ind w:firstLine="0"/>
        <w:jc w:val="both"/>
        <w:rPr>
          <w:rFonts w:cs="Times New Roman"/>
          <w:szCs w:val="24"/>
        </w:rPr>
      </w:pPr>
      <w:r w:rsidRPr="008D26D5">
        <w:rPr>
          <w:rFonts w:cs="Times New Roman"/>
          <w:szCs w:val="24"/>
        </w:rPr>
        <w:lastRenderedPageBreak/>
        <w:t xml:space="preserve">Если не считать первого </w:t>
      </w:r>
      <w:r w:rsidR="00A568E7">
        <w:rPr>
          <w:rFonts w:cs="Times New Roman"/>
          <w:szCs w:val="24"/>
          <w:lang w:val="ru-UA"/>
        </w:rPr>
        <w:t>года</w:t>
      </w:r>
      <w:r w:rsidRPr="008D26D5">
        <w:rPr>
          <w:rFonts w:cs="Times New Roman"/>
          <w:szCs w:val="24"/>
        </w:rPr>
        <w:t>, войны, когда эвакуация промышленности затормозила дело разворота военного производства, то в течение остальных трех лет войны партия сумела добиться таких успехов, которые дали ей возможность не только снабжать фронт в достаточном количестве артиллерией, пулеметами, винтовками, самолетами, танками, боеприпасами, но и накоплять резервы.</w:t>
      </w:r>
    </w:p>
    <w:p w14:paraId="5E414696" w14:textId="77777777" w:rsidR="00F125EE" w:rsidRDefault="00A62E3D" w:rsidP="00F125EE">
      <w:pPr>
        <w:jc w:val="both"/>
        <w:rPr>
          <w:rFonts w:cs="Times New Roman"/>
          <w:szCs w:val="24"/>
        </w:rPr>
      </w:pPr>
      <w:r w:rsidRPr="008D26D5">
        <w:rPr>
          <w:rFonts w:cs="Times New Roman"/>
          <w:szCs w:val="24"/>
        </w:rPr>
        <w:t>При этом известно, что наше вооружение по качеству не только не уступало немецкому, но в общем даже превосходило его.</w:t>
      </w:r>
    </w:p>
    <w:p w14:paraId="1FFD8D36" w14:textId="28CD123C" w:rsidR="00A62E3D" w:rsidRPr="008D26D5" w:rsidRDefault="00A62E3D" w:rsidP="00F125EE">
      <w:pPr>
        <w:jc w:val="both"/>
        <w:rPr>
          <w:rFonts w:cs="Times New Roman"/>
          <w:szCs w:val="24"/>
        </w:rPr>
      </w:pPr>
      <w:r w:rsidRPr="008D26D5">
        <w:rPr>
          <w:rFonts w:cs="Times New Roman"/>
          <w:szCs w:val="24"/>
        </w:rPr>
        <w:t xml:space="preserve">Что касается снабжения Красной Армии продовольствием и обмундированием, то всем известно, что фронт не только не испытывал в этом отношении </w:t>
      </w:r>
      <w:r w:rsidR="00357F91" w:rsidRPr="008D26D5">
        <w:rPr>
          <w:rFonts w:cs="Times New Roman"/>
          <w:szCs w:val="24"/>
        </w:rPr>
        <w:t>какого-либо</w:t>
      </w:r>
      <w:r w:rsidRPr="008D26D5">
        <w:rPr>
          <w:rFonts w:cs="Times New Roman"/>
          <w:szCs w:val="24"/>
        </w:rPr>
        <w:t xml:space="preserve"> недостатка, но имел даже при себе необходимые резервы.</w:t>
      </w:r>
    </w:p>
    <w:p w14:paraId="5D1F2476" w14:textId="185F11C9" w:rsidR="00A62E3D" w:rsidRPr="008D26D5" w:rsidRDefault="00A62E3D" w:rsidP="00701F40">
      <w:pPr>
        <w:jc w:val="both"/>
        <w:rPr>
          <w:rFonts w:cs="Times New Roman"/>
          <w:szCs w:val="24"/>
        </w:rPr>
      </w:pPr>
      <w:r w:rsidRPr="008D26D5">
        <w:rPr>
          <w:rFonts w:cs="Times New Roman"/>
          <w:szCs w:val="24"/>
        </w:rPr>
        <w:t>Так обстоит дело с работой Коммунистической партии нашей страны в период до начала войны и в течение самой войны.</w:t>
      </w:r>
    </w:p>
    <w:p w14:paraId="5E665526" w14:textId="788B66AC" w:rsidR="001E3C4A" w:rsidRDefault="001E3C4A" w:rsidP="00701F40">
      <w:pPr>
        <w:jc w:val="both"/>
        <w:rPr>
          <w:rFonts w:cs="Times New Roman"/>
          <w:szCs w:val="24"/>
        </w:rPr>
      </w:pPr>
    </w:p>
    <w:p w14:paraId="16EEC21B" w14:textId="328D1809" w:rsidR="001E3C4A" w:rsidRDefault="00A568E7" w:rsidP="003A1A4E">
      <w:pPr>
        <w:pStyle w:val="4"/>
        <w:jc w:val="center"/>
      </w:pPr>
      <w:r>
        <w:rPr>
          <w:lang w:val="ru-UA"/>
        </w:rPr>
        <w:t>П</w:t>
      </w:r>
      <w:r w:rsidR="001E3C4A" w:rsidRPr="008D26D5">
        <w:t>лан работы Коммунистической партии на ближайшее будущее</w:t>
      </w:r>
    </w:p>
    <w:p w14:paraId="49F01506" w14:textId="77777777" w:rsidR="00A568E7" w:rsidRDefault="00A62E3D" w:rsidP="00701F40">
      <w:pPr>
        <w:jc w:val="both"/>
        <w:rPr>
          <w:rFonts w:cs="Times New Roman"/>
          <w:szCs w:val="24"/>
        </w:rPr>
      </w:pPr>
      <w:r w:rsidRPr="008D26D5">
        <w:rPr>
          <w:rFonts w:cs="Times New Roman"/>
          <w:szCs w:val="24"/>
        </w:rPr>
        <w:t>Теперь несколько слов насчет планов работы Коммунистической партии на ближайшее будущее.</w:t>
      </w:r>
    </w:p>
    <w:p w14:paraId="2D751963" w14:textId="77777777" w:rsidR="00A568E7" w:rsidRDefault="00A62E3D" w:rsidP="00B13050">
      <w:pPr>
        <w:ind w:firstLine="0"/>
        <w:jc w:val="both"/>
        <w:rPr>
          <w:rFonts w:cs="Times New Roman"/>
          <w:szCs w:val="24"/>
        </w:rPr>
      </w:pPr>
      <w:r w:rsidRPr="008D26D5">
        <w:rPr>
          <w:rFonts w:cs="Times New Roman"/>
          <w:szCs w:val="24"/>
        </w:rPr>
        <w:t>Как известно, эти планы изложены в новом пятилетнем плане, который должен быть утвержден в ближайшее время.</w:t>
      </w:r>
    </w:p>
    <w:p w14:paraId="1EF05B53" w14:textId="77777777" w:rsidR="00B13050" w:rsidRDefault="00A62E3D" w:rsidP="00701F40">
      <w:pPr>
        <w:jc w:val="both"/>
        <w:rPr>
          <w:rFonts w:cs="Times New Roman"/>
          <w:szCs w:val="24"/>
          <w:lang w:val="ru-UA"/>
        </w:rPr>
      </w:pPr>
      <w:r w:rsidRPr="008D26D5">
        <w:rPr>
          <w:rFonts w:cs="Times New Roman"/>
          <w:szCs w:val="24"/>
        </w:rPr>
        <w:t>Основные задачи нового пятилетнего плана</w:t>
      </w:r>
      <w:r w:rsidR="00B13050">
        <w:rPr>
          <w:rFonts w:cs="Times New Roman"/>
          <w:szCs w:val="24"/>
          <w:lang w:val="ru-UA"/>
        </w:rPr>
        <w:t>:</w:t>
      </w:r>
    </w:p>
    <w:p w14:paraId="596AF8BE" w14:textId="77777777" w:rsidR="00B13050" w:rsidRDefault="00A62E3D" w:rsidP="00B13050">
      <w:pPr>
        <w:ind w:firstLine="0"/>
        <w:jc w:val="both"/>
        <w:rPr>
          <w:rFonts w:cs="Times New Roman"/>
          <w:szCs w:val="24"/>
          <w:lang w:val="ru-UA"/>
        </w:rPr>
      </w:pPr>
      <w:r w:rsidRPr="008D26D5">
        <w:rPr>
          <w:rFonts w:cs="Times New Roman"/>
          <w:szCs w:val="24"/>
        </w:rPr>
        <w:t>восстановить пострадавшие районы страны</w:t>
      </w:r>
      <w:r w:rsidR="00B13050">
        <w:rPr>
          <w:rFonts w:cs="Times New Roman"/>
          <w:szCs w:val="24"/>
          <w:lang w:val="ru-UA"/>
        </w:rPr>
        <w:t>;</w:t>
      </w:r>
    </w:p>
    <w:p w14:paraId="58C50816" w14:textId="77777777" w:rsidR="00B13050" w:rsidRDefault="00A62E3D" w:rsidP="00B13050">
      <w:pPr>
        <w:ind w:firstLine="0"/>
        <w:jc w:val="both"/>
        <w:rPr>
          <w:rFonts w:cs="Times New Roman"/>
          <w:szCs w:val="24"/>
          <w:lang w:val="ru-UA"/>
        </w:rPr>
      </w:pPr>
      <w:r w:rsidRPr="008D26D5">
        <w:rPr>
          <w:rFonts w:cs="Times New Roman"/>
          <w:szCs w:val="24"/>
        </w:rPr>
        <w:t>восстановить довоенный уровень промышленности и сельского хозяйства</w:t>
      </w:r>
      <w:r w:rsidR="00B13050">
        <w:rPr>
          <w:rFonts w:cs="Times New Roman"/>
          <w:szCs w:val="24"/>
          <w:lang w:val="ru-UA"/>
        </w:rPr>
        <w:t>;</w:t>
      </w:r>
    </w:p>
    <w:p w14:paraId="57606E6E" w14:textId="19D40B5C" w:rsidR="00A568E7" w:rsidRDefault="00A62E3D" w:rsidP="00B13050">
      <w:pPr>
        <w:ind w:firstLine="0"/>
        <w:jc w:val="both"/>
        <w:rPr>
          <w:rFonts w:cs="Times New Roman"/>
          <w:szCs w:val="24"/>
        </w:rPr>
      </w:pPr>
      <w:r w:rsidRPr="008D26D5">
        <w:rPr>
          <w:rFonts w:cs="Times New Roman"/>
          <w:szCs w:val="24"/>
        </w:rPr>
        <w:t>и затем превзойти этот уровень в более или менее значительных размерах.</w:t>
      </w:r>
    </w:p>
    <w:p w14:paraId="6F6103B8" w14:textId="77777777" w:rsidR="00B13050" w:rsidRDefault="00B13050" w:rsidP="00701F40">
      <w:pPr>
        <w:jc w:val="both"/>
        <w:rPr>
          <w:rFonts w:cs="Times New Roman"/>
          <w:szCs w:val="24"/>
        </w:rPr>
      </w:pPr>
    </w:p>
    <w:p w14:paraId="34A77A83" w14:textId="77777777" w:rsidR="00B13050" w:rsidRDefault="00B13050" w:rsidP="00701F40">
      <w:pPr>
        <w:jc w:val="both"/>
        <w:rPr>
          <w:rFonts w:cs="Times New Roman"/>
          <w:szCs w:val="24"/>
          <w:lang w:val="ru-UA"/>
        </w:rPr>
      </w:pPr>
      <w:r>
        <w:rPr>
          <w:rFonts w:cs="Times New Roman"/>
          <w:szCs w:val="24"/>
          <w:lang w:val="ru-UA"/>
        </w:rPr>
        <w:t>В</w:t>
      </w:r>
      <w:r w:rsidR="00A62E3D" w:rsidRPr="008D26D5">
        <w:rPr>
          <w:rFonts w:cs="Times New Roman"/>
          <w:szCs w:val="24"/>
        </w:rPr>
        <w:t xml:space="preserve"> ближайшее время будет отменена карточная система</w:t>
      </w:r>
      <w:r>
        <w:rPr>
          <w:rFonts w:cs="Times New Roman"/>
          <w:szCs w:val="24"/>
          <w:lang w:val="ru-UA"/>
        </w:rPr>
        <w:t>.</w:t>
      </w:r>
    </w:p>
    <w:p w14:paraId="4D60A226" w14:textId="044553F3" w:rsidR="00372F66" w:rsidRDefault="00B13050" w:rsidP="00701F40">
      <w:pPr>
        <w:jc w:val="both"/>
        <w:rPr>
          <w:rFonts w:cs="Times New Roman"/>
          <w:szCs w:val="24"/>
          <w:lang w:val="ru-UA"/>
        </w:rPr>
      </w:pPr>
      <w:r>
        <w:rPr>
          <w:rFonts w:cs="Times New Roman"/>
          <w:szCs w:val="24"/>
          <w:lang w:val="ru-UA"/>
        </w:rPr>
        <w:t>О</w:t>
      </w:r>
      <w:r w:rsidR="00A62E3D" w:rsidRPr="008D26D5">
        <w:rPr>
          <w:rFonts w:cs="Times New Roman"/>
          <w:szCs w:val="24"/>
        </w:rPr>
        <w:t>собое внимание будет обращено</w:t>
      </w:r>
      <w:r w:rsidR="00372F66">
        <w:rPr>
          <w:rFonts w:cs="Times New Roman"/>
          <w:szCs w:val="24"/>
          <w:lang w:val="ru-UA"/>
        </w:rPr>
        <w:t>:</w:t>
      </w:r>
    </w:p>
    <w:p w14:paraId="4CD60C53" w14:textId="0F395A25" w:rsidR="00372F66" w:rsidRDefault="00A62E3D" w:rsidP="00372F66">
      <w:pPr>
        <w:ind w:firstLine="0"/>
        <w:jc w:val="both"/>
        <w:rPr>
          <w:rFonts w:cs="Times New Roman"/>
          <w:szCs w:val="24"/>
          <w:lang w:val="ru-UA"/>
        </w:rPr>
      </w:pPr>
      <w:r w:rsidRPr="008D26D5">
        <w:rPr>
          <w:rFonts w:cs="Times New Roman"/>
          <w:szCs w:val="24"/>
        </w:rPr>
        <w:t>на расширение производства предметов широкого потребления</w:t>
      </w:r>
      <w:r w:rsidR="00372F66">
        <w:rPr>
          <w:rFonts w:cs="Times New Roman"/>
          <w:szCs w:val="24"/>
          <w:lang w:val="ru-UA"/>
        </w:rPr>
        <w:t>;</w:t>
      </w:r>
    </w:p>
    <w:p w14:paraId="0B4ED3C2" w14:textId="77777777" w:rsidR="00372F66" w:rsidRDefault="00A62E3D" w:rsidP="00372F66">
      <w:pPr>
        <w:ind w:firstLine="0"/>
        <w:jc w:val="both"/>
        <w:rPr>
          <w:rFonts w:cs="Times New Roman"/>
          <w:szCs w:val="24"/>
          <w:lang w:val="ru-UA"/>
        </w:rPr>
      </w:pPr>
      <w:r w:rsidRPr="008D26D5">
        <w:rPr>
          <w:rFonts w:cs="Times New Roman"/>
          <w:szCs w:val="24"/>
        </w:rPr>
        <w:t>на поднятие жизненного уровня трудящихся путем последовательного снижения цен на все товары</w:t>
      </w:r>
      <w:r w:rsidR="00372F66">
        <w:rPr>
          <w:rFonts w:cs="Times New Roman"/>
          <w:szCs w:val="24"/>
          <w:lang w:val="ru-UA"/>
        </w:rPr>
        <w:t>;</w:t>
      </w:r>
    </w:p>
    <w:p w14:paraId="0EC6A686" w14:textId="3A56C3EB" w:rsidR="00A62E3D" w:rsidRPr="008D26D5" w:rsidRDefault="00A62E3D" w:rsidP="00372F66">
      <w:pPr>
        <w:ind w:firstLine="0"/>
        <w:jc w:val="both"/>
        <w:rPr>
          <w:rFonts w:cs="Times New Roman"/>
          <w:szCs w:val="24"/>
        </w:rPr>
      </w:pPr>
      <w:r w:rsidRPr="008D26D5">
        <w:rPr>
          <w:rFonts w:cs="Times New Roman"/>
          <w:szCs w:val="24"/>
        </w:rPr>
        <w:t>на широкое строительство научно</w:t>
      </w:r>
      <w:r w:rsidR="00987540">
        <w:rPr>
          <w:rFonts w:cs="Times New Roman"/>
          <w:szCs w:val="24"/>
          <w:lang w:val="ru-UA"/>
        </w:rPr>
        <w:t>-</w:t>
      </w:r>
      <w:r w:rsidRPr="008D26D5">
        <w:rPr>
          <w:rFonts w:cs="Times New Roman"/>
          <w:szCs w:val="24"/>
        </w:rPr>
        <w:t>исследовательских институтов, могущих дать возможность науке развернуть свои силы.</w:t>
      </w:r>
    </w:p>
    <w:p w14:paraId="75EF2C7B" w14:textId="77777777" w:rsidR="00A62E3D" w:rsidRPr="008D26D5" w:rsidRDefault="00A62E3D" w:rsidP="00372F66">
      <w:pPr>
        <w:ind w:firstLine="0"/>
        <w:jc w:val="both"/>
        <w:rPr>
          <w:rFonts w:cs="Times New Roman"/>
          <w:szCs w:val="24"/>
        </w:rPr>
      </w:pPr>
      <w:r w:rsidRPr="008D26D5">
        <w:rPr>
          <w:rFonts w:cs="Times New Roman"/>
          <w:szCs w:val="24"/>
        </w:rPr>
        <w:t>Я не сомневаюсь, что если окажем должную помощь нашим ученым, они сумеют не только догнать, но и превзойти в ближайшее время достижения науки за пределами нашей страны.</w:t>
      </w:r>
    </w:p>
    <w:p w14:paraId="05A914DB" w14:textId="77777777" w:rsidR="00A568E7" w:rsidRDefault="00A568E7" w:rsidP="00701F40">
      <w:pPr>
        <w:jc w:val="both"/>
        <w:rPr>
          <w:rFonts w:cs="Times New Roman"/>
          <w:szCs w:val="24"/>
        </w:rPr>
      </w:pPr>
    </w:p>
    <w:p w14:paraId="6E0DED9C" w14:textId="3F0848C4" w:rsidR="00A568E7" w:rsidRDefault="00A62E3D" w:rsidP="00701F40">
      <w:pPr>
        <w:jc w:val="both"/>
        <w:rPr>
          <w:rFonts w:cs="Times New Roman"/>
          <w:szCs w:val="24"/>
        </w:rPr>
      </w:pPr>
      <w:r w:rsidRPr="008D26D5">
        <w:rPr>
          <w:rFonts w:cs="Times New Roman"/>
          <w:szCs w:val="24"/>
        </w:rPr>
        <w:t>Что касается планов на более длительный период, то партия намерена организовать новый мощный подъем народного хозяйства, который дал бы нам возможность поднять уровень нашей промышленности втрое по сравнению с довоенным уровнем.</w:t>
      </w:r>
    </w:p>
    <w:p w14:paraId="473D247F" w14:textId="77777777" w:rsidR="00372F66" w:rsidRDefault="00A62E3D" w:rsidP="00701F40">
      <w:pPr>
        <w:ind w:firstLine="0"/>
        <w:jc w:val="both"/>
        <w:rPr>
          <w:rFonts w:cs="Times New Roman"/>
          <w:szCs w:val="24"/>
          <w:lang w:val="ru-UA"/>
        </w:rPr>
      </w:pPr>
      <w:r w:rsidRPr="008D26D5">
        <w:rPr>
          <w:rFonts w:cs="Times New Roman"/>
          <w:szCs w:val="24"/>
        </w:rPr>
        <w:t>Нам нужно добиться того, чтобы наша промышленность могла производить ежегодно</w:t>
      </w:r>
      <w:r w:rsidR="00372F66">
        <w:rPr>
          <w:rFonts w:cs="Times New Roman"/>
          <w:szCs w:val="24"/>
          <w:lang w:val="ru-UA"/>
        </w:rPr>
        <w:t>:</w:t>
      </w:r>
    </w:p>
    <w:p w14:paraId="5819D56A" w14:textId="77777777" w:rsidR="00372F66" w:rsidRDefault="00A62E3D" w:rsidP="00701F40">
      <w:pPr>
        <w:ind w:firstLine="0"/>
        <w:jc w:val="both"/>
        <w:rPr>
          <w:rFonts w:cs="Times New Roman"/>
          <w:szCs w:val="24"/>
          <w:lang w:val="ru-UA"/>
        </w:rPr>
      </w:pPr>
      <w:r w:rsidRPr="008D26D5">
        <w:rPr>
          <w:rFonts w:cs="Times New Roman"/>
          <w:szCs w:val="24"/>
        </w:rPr>
        <w:t>до 50 млн</w:t>
      </w:r>
      <w:r w:rsidR="00372F66">
        <w:rPr>
          <w:rFonts w:cs="Times New Roman"/>
          <w:szCs w:val="24"/>
          <w:lang w:val="ru-UA"/>
        </w:rPr>
        <w:t>.</w:t>
      </w:r>
      <w:r w:rsidRPr="008D26D5">
        <w:rPr>
          <w:rFonts w:cs="Times New Roman"/>
          <w:szCs w:val="24"/>
        </w:rPr>
        <w:t xml:space="preserve"> т</w:t>
      </w:r>
      <w:r w:rsidR="00372F66">
        <w:rPr>
          <w:rFonts w:cs="Times New Roman"/>
          <w:szCs w:val="24"/>
          <w:lang w:val="ru-UA"/>
        </w:rPr>
        <w:t xml:space="preserve"> </w:t>
      </w:r>
      <w:r w:rsidRPr="008D26D5">
        <w:rPr>
          <w:rFonts w:cs="Times New Roman"/>
          <w:szCs w:val="24"/>
        </w:rPr>
        <w:t>чугуна</w:t>
      </w:r>
      <w:r w:rsidR="00372F66">
        <w:rPr>
          <w:rFonts w:cs="Times New Roman"/>
          <w:szCs w:val="24"/>
          <w:lang w:val="ru-UA"/>
        </w:rPr>
        <w:t>;</w:t>
      </w:r>
    </w:p>
    <w:p w14:paraId="38C561C1" w14:textId="77777777" w:rsidR="00445B85" w:rsidRDefault="00A62E3D" w:rsidP="00701F40">
      <w:pPr>
        <w:ind w:firstLine="0"/>
        <w:jc w:val="both"/>
        <w:rPr>
          <w:rFonts w:cs="Times New Roman"/>
          <w:szCs w:val="24"/>
          <w:lang w:val="ru-UA"/>
        </w:rPr>
      </w:pPr>
      <w:r w:rsidRPr="008D26D5">
        <w:rPr>
          <w:rFonts w:cs="Times New Roman"/>
          <w:szCs w:val="24"/>
        </w:rPr>
        <w:t xml:space="preserve">до 60 </w:t>
      </w:r>
      <w:r w:rsidR="00372F66" w:rsidRPr="008D26D5">
        <w:rPr>
          <w:rFonts w:cs="Times New Roman"/>
          <w:szCs w:val="24"/>
        </w:rPr>
        <w:t>млн</w:t>
      </w:r>
      <w:r w:rsidR="00372F66">
        <w:rPr>
          <w:rFonts w:cs="Times New Roman"/>
          <w:szCs w:val="24"/>
          <w:lang w:val="ru-UA"/>
        </w:rPr>
        <w:t>.</w:t>
      </w:r>
      <w:r w:rsidR="00372F66" w:rsidRPr="008D26D5">
        <w:rPr>
          <w:rFonts w:cs="Times New Roman"/>
          <w:szCs w:val="24"/>
        </w:rPr>
        <w:t xml:space="preserve"> т</w:t>
      </w:r>
      <w:r w:rsidR="00372F66">
        <w:rPr>
          <w:rFonts w:cs="Times New Roman"/>
          <w:szCs w:val="24"/>
          <w:lang w:val="ru-UA"/>
        </w:rPr>
        <w:t xml:space="preserve"> </w:t>
      </w:r>
      <w:r w:rsidRPr="008D26D5">
        <w:rPr>
          <w:rFonts w:cs="Times New Roman"/>
          <w:szCs w:val="24"/>
        </w:rPr>
        <w:t>стали</w:t>
      </w:r>
      <w:r w:rsidR="00445B85">
        <w:rPr>
          <w:rFonts w:cs="Times New Roman"/>
          <w:szCs w:val="24"/>
          <w:lang w:val="ru-UA"/>
        </w:rPr>
        <w:t>;</w:t>
      </w:r>
    </w:p>
    <w:p w14:paraId="6894C10F" w14:textId="77777777" w:rsidR="00445B85" w:rsidRDefault="00A62E3D" w:rsidP="00701F40">
      <w:pPr>
        <w:ind w:firstLine="0"/>
        <w:jc w:val="both"/>
        <w:rPr>
          <w:rFonts w:cs="Times New Roman"/>
          <w:szCs w:val="24"/>
          <w:lang w:val="ru-UA"/>
        </w:rPr>
      </w:pPr>
      <w:r w:rsidRPr="008D26D5">
        <w:rPr>
          <w:rFonts w:cs="Times New Roman"/>
          <w:szCs w:val="24"/>
        </w:rPr>
        <w:t xml:space="preserve">до 500 </w:t>
      </w:r>
      <w:r w:rsidR="00445B85" w:rsidRPr="008D26D5">
        <w:rPr>
          <w:rFonts w:cs="Times New Roman"/>
          <w:szCs w:val="24"/>
        </w:rPr>
        <w:t>млн</w:t>
      </w:r>
      <w:r w:rsidR="00445B85">
        <w:rPr>
          <w:rFonts w:cs="Times New Roman"/>
          <w:szCs w:val="24"/>
          <w:lang w:val="ru-UA"/>
        </w:rPr>
        <w:t>.</w:t>
      </w:r>
      <w:r w:rsidR="00445B85" w:rsidRPr="008D26D5">
        <w:rPr>
          <w:rFonts w:cs="Times New Roman"/>
          <w:szCs w:val="24"/>
        </w:rPr>
        <w:t xml:space="preserve"> т</w:t>
      </w:r>
      <w:r w:rsidR="00445B85">
        <w:rPr>
          <w:rFonts w:cs="Times New Roman"/>
          <w:szCs w:val="24"/>
          <w:lang w:val="ru-UA"/>
        </w:rPr>
        <w:t xml:space="preserve"> </w:t>
      </w:r>
      <w:r w:rsidRPr="008D26D5">
        <w:rPr>
          <w:rFonts w:cs="Times New Roman"/>
          <w:szCs w:val="24"/>
        </w:rPr>
        <w:t>угля</w:t>
      </w:r>
      <w:r w:rsidR="00445B85">
        <w:rPr>
          <w:rFonts w:cs="Times New Roman"/>
          <w:szCs w:val="24"/>
          <w:lang w:val="ru-UA"/>
        </w:rPr>
        <w:t>;</w:t>
      </w:r>
    </w:p>
    <w:p w14:paraId="162E1290" w14:textId="1BE95646" w:rsidR="00A568E7" w:rsidRDefault="00A62E3D" w:rsidP="00701F40">
      <w:pPr>
        <w:ind w:firstLine="0"/>
        <w:jc w:val="both"/>
        <w:rPr>
          <w:rFonts w:cs="Times New Roman"/>
          <w:szCs w:val="24"/>
        </w:rPr>
      </w:pPr>
      <w:r w:rsidRPr="008D26D5">
        <w:rPr>
          <w:rFonts w:cs="Times New Roman"/>
          <w:szCs w:val="24"/>
        </w:rPr>
        <w:t xml:space="preserve">до 60 </w:t>
      </w:r>
      <w:r w:rsidR="00445B85" w:rsidRPr="008D26D5">
        <w:rPr>
          <w:rFonts w:cs="Times New Roman"/>
          <w:szCs w:val="24"/>
        </w:rPr>
        <w:t>млн</w:t>
      </w:r>
      <w:r w:rsidR="00445B85">
        <w:rPr>
          <w:rFonts w:cs="Times New Roman"/>
          <w:szCs w:val="24"/>
          <w:lang w:val="ru-UA"/>
        </w:rPr>
        <w:t>.</w:t>
      </w:r>
      <w:r w:rsidR="00445B85" w:rsidRPr="008D26D5">
        <w:rPr>
          <w:rFonts w:cs="Times New Roman"/>
          <w:szCs w:val="24"/>
        </w:rPr>
        <w:t xml:space="preserve"> т</w:t>
      </w:r>
      <w:r w:rsidR="00445B85">
        <w:rPr>
          <w:rFonts w:cs="Times New Roman"/>
          <w:szCs w:val="24"/>
          <w:lang w:val="ru-UA"/>
        </w:rPr>
        <w:t xml:space="preserve"> </w:t>
      </w:r>
      <w:r w:rsidRPr="008D26D5">
        <w:rPr>
          <w:rFonts w:cs="Times New Roman"/>
          <w:szCs w:val="24"/>
        </w:rPr>
        <w:t>нефти.</w:t>
      </w:r>
    </w:p>
    <w:p w14:paraId="3FBE85CD" w14:textId="77777777" w:rsidR="00445B85" w:rsidRDefault="00A62E3D" w:rsidP="00701F40">
      <w:pPr>
        <w:jc w:val="both"/>
        <w:rPr>
          <w:rFonts w:cs="Times New Roman"/>
          <w:szCs w:val="24"/>
        </w:rPr>
      </w:pPr>
      <w:r w:rsidRPr="008D26D5">
        <w:rPr>
          <w:rFonts w:cs="Times New Roman"/>
          <w:szCs w:val="24"/>
        </w:rPr>
        <w:t>Только при этом условии можно считать, что наша Родина будет гарантирована от всяких случайностей.</w:t>
      </w:r>
    </w:p>
    <w:p w14:paraId="102A7222" w14:textId="0B1FEEC7" w:rsidR="00A568E7" w:rsidRDefault="00A62E3D" w:rsidP="00445B85">
      <w:pPr>
        <w:ind w:firstLine="0"/>
        <w:jc w:val="both"/>
        <w:rPr>
          <w:rFonts w:cs="Times New Roman"/>
          <w:szCs w:val="24"/>
        </w:rPr>
      </w:pPr>
      <w:r w:rsidRPr="008D26D5">
        <w:rPr>
          <w:rFonts w:cs="Times New Roman"/>
          <w:szCs w:val="24"/>
        </w:rPr>
        <w:t>На это уйдет, пожалуй, три новых пятилетки, если не больше.</w:t>
      </w:r>
    </w:p>
    <w:p w14:paraId="738A67A9" w14:textId="476941D1" w:rsidR="00A62E3D" w:rsidRPr="008D26D5" w:rsidRDefault="00A62E3D" w:rsidP="00701F40">
      <w:pPr>
        <w:ind w:firstLine="0"/>
        <w:jc w:val="both"/>
        <w:rPr>
          <w:rFonts w:cs="Times New Roman"/>
          <w:szCs w:val="24"/>
        </w:rPr>
      </w:pPr>
      <w:r w:rsidRPr="008D26D5">
        <w:rPr>
          <w:rFonts w:cs="Times New Roman"/>
          <w:szCs w:val="24"/>
        </w:rPr>
        <w:t>Но это дело можно сделать, и мы должны его сделать.</w:t>
      </w:r>
    </w:p>
    <w:p w14:paraId="4D5B82D5" w14:textId="77777777" w:rsidR="00A568E7" w:rsidRDefault="00A568E7" w:rsidP="00701F40">
      <w:pPr>
        <w:jc w:val="both"/>
        <w:rPr>
          <w:rFonts w:cs="Times New Roman"/>
          <w:szCs w:val="24"/>
        </w:rPr>
      </w:pPr>
    </w:p>
    <w:p w14:paraId="1FB7BDB3" w14:textId="2C0EC2FF" w:rsidR="00A62E3D" w:rsidRPr="008D26D5" w:rsidRDefault="00A62E3D" w:rsidP="00701F40">
      <w:pPr>
        <w:jc w:val="both"/>
        <w:rPr>
          <w:rFonts w:cs="Times New Roman"/>
          <w:szCs w:val="24"/>
        </w:rPr>
      </w:pPr>
      <w:r w:rsidRPr="008D26D5">
        <w:rPr>
          <w:rFonts w:cs="Times New Roman"/>
          <w:szCs w:val="24"/>
        </w:rPr>
        <w:t>Таков мой краткий отчет о деятельности Коммунистической партии в недавнем прошлом и о планах ее работы на будущее время.</w:t>
      </w:r>
    </w:p>
    <w:p w14:paraId="66F546E1" w14:textId="77777777" w:rsidR="00A62E3D" w:rsidRPr="008D26D5" w:rsidRDefault="00A62E3D" w:rsidP="00701F40">
      <w:pPr>
        <w:jc w:val="both"/>
        <w:rPr>
          <w:rFonts w:cs="Times New Roman"/>
          <w:szCs w:val="24"/>
        </w:rPr>
      </w:pPr>
      <w:r w:rsidRPr="008D26D5">
        <w:rPr>
          <w:rFonts w:cs="Times New Roman"/>
          <w:szCs w:val="24"/>
        </w:rPr>
        <w:t>Ваше дело судить, насколько правильно работала и работает партия и не могла ли она работать лучше.</w:t>
      </w:r>
    </w:p>
    <w:p w14:paraId="6AE827D0" w14:textId="77777777" w:rsidR="00A568E7" w:rsidRDefault="00A62E3D" w:rsidP="00701F40">
      <w:pPr>
        <w:jc w:val="both"/>
        <w:rPr>
          <w:rFonts w:cs="Times New Roman"/>
          <w:szCs w:val="24"/>
        </w:rPr>
      </w:pPr>
      <w:r w:rsidRPr="008D26D5">
        <w:rPr>
          <w:rFonts w:cs="Times New Roman"/>
          <w:szCs w:val="24"/>
        </w:rPr>
        <w:t>Говорят, что победителей не судят, что их не следует критиковать, не следует проверять.</w:t>
      </w:r>
    </w:p>
    <w:p w14:paraId="2D755FF6" w14:textId="77777777" w:rsidR="00445B85" w:rsidRDefault="00A62E3D" w:rsidP="00701F40">
      <w:pPr>
        <w:ind w:firstLine="0"/>
        <w:jc w:val="both"/>
        <w:rPr>
          <w:rFonts w:cs="Times New Roman"/>
          <w:szCs w:val="24"/>
        </w:rPr>
      </w:pPr>
      <w:r w:rsidRPr="008D26D5">
        <w:rPr>
          <w:rFonts w:cs="Times New Roman"/>
          <w:szCs w:val="24"/>
        </w:rPr>
        <w:lastRenderedPageBreak/>
        <w:t>Это неверно.</w:t>
      </w:r>
    </w:p>
    <w:p w14:paraId="74FFD73B" w14:textId="0AEF1B31" w:rsidR="00A568E7" w:rsidRDefault="00A62E3D" w:rsidP="00701F40">
      <w:pPr>
        <w:ind w:firstLine="0"/>
        <w:jc w:val="both"/>
        <w:rPr>
          <w:rFonts w:cs="Times New Roman"/>
          <w:szCs w:val="24"/>
        </w:rPr>
      </w:pPr>
      <w:r w:rsidRPr="008D26D5">
        <w:rPr>
          <w:rFonts w:cs="Times New Roman"/>
          <w:szCs w:val="24"/>
        </w:rPr>
        <w:t>Победителей можно и нужно судить, можно и нужно критиковать и проверять.</w:t>
      </w:r>
    </w:p>
    <w:p w14:paraId="70AB9E29" w14:textId="77777777" w:rsidR="00A568E7" w:rsidRDefault="00A62E3D" w:rsidP="00701F40">
      <w:pPr>
        <w:ind w:firstLine="0"/>
        <w:jc w:val="both"/>
        <w:rPr>
          <w:rFonts w:cs="Times New Roman"/>
          <w:szCs w:val="24"/>
        </w:rPr>
      </w:pPr>
      <w:r w:rsidRPr="008D26D5">
        <w:rPr>
          <w:rFonts w:cs="Times New Roman"/>
          <w:szCs w:val="24"/>
        </w:rPr>
        <w:t>Это полезно не только для дела, но и для самих победителей: меньше будет зазнайства, больше будет скромности.</w:t>
      </w:r>
    </w:p>
    <w:p w14:paraId="287A777F" w14:textId="77777777" w:rsidR="00A568E7" w:rsidRDefault="00A568E7" w:rsidP="00701F40">
      <w:pPr>
        <w:jc w:val="both"/>
        <w:rPr>
          <w:rFonts w:cs="Times New Roman"/>
          <w:szCs w:val="24"/>
        </w:rPr>
      </w:pPr>
    </w:p>
    <w:p w14:paraId="6CEEBB51" w14:textId="76EACAFE" w:rsidR="00A568E7" w:rsidRDefault="00A62E3D" w:rsidP="00701F40">
      <w:pPr>
        <w:jc w:val="both"/>
        <w:rPr>
          <w:rFonts w:cs="Times New Roman"/>
          <w:szCs w:val="24"/>
        </w:rPr>
      </w:pPr>
      <w:r w:rsidRPr="008D26D5">
        <w:rPr>
          <w:rFonts w:cs="Times New Roman"/>
          <w:szCs w:val="24"/>
        </w:rPr>
        <w:t>Я считаю, что избирательная кампания есть суд избирателей над Коммунистической партией как над партией правящей.</w:t>
      </w:r>
    </w:p>
    <w:p w14:paraId="2BF5F715" w14:textId="77777777" w:rsidR="00A568E7" w:rsidRDefault="00A62E3D" w:rsidP="00701F40">
      <w:pPr>
        <w:jc w:val="both"/>
        <w:rPr>
          <w:rFonts w:cs="Times New Roman"/>
          <w:szCs w:val="24"/>
        </w:rPr>
      </w:pPr>
      <w:r w:rsidRPr="008D26D5">
        <w:rPr>
          <w:rFonts w:cs="Times New Roman"/>
          <w:szCs w:val="24"/>
        </w:rPr>
        <w:t>Результаты же выборов будут означать приговор избирателей.</w:t>
      </w:r>
    </w:p>
    <w:p w14:paraId="2A4E22C1" w14:textId="77777777" w:rsidR="00445B85" w:rsidRDefault="00A62E3D" w:rsidP="00701F40">
      <w:pPr>
        <w:ind w:firstLine="0"/>
        <w:jc w:val="both"/>
        <w:rPr>
          <w:rFonts w:cs="Times New Roman"/>
          <w:szCs w:val="24"/>
        </w:rPr>
      </w:pPr>
      <w:r w:rsidRPr="008D26D5">
        <w:rPr>
          <w:rFonts w:cs="Times New Roman"/>
          <w:szCs w:val="24"/>
        </w:rPr>
        <w:t>Немного стоила бы Коммунистическая партия нашей страны, если бы она боялась критики, проверки.</w:t>
      </w:r>
    </w:p>
    <w:p w14:paraId="6AAD112F" w14:textId="129812B1" w:rsidR="00A62E3D" w:rsidRPr="008D26D5" w:rsidRDefault="00A62E3D" w:rsidP="00701F40">
      <w:pPr>
        <w:ind w:firstLine="0"/>
        <w:jc w:val="both"/>
        <w:rPr>
          <w:rFonts w:cs="Times New Roman"/>
          <w:szCs w:val="24"/>
        </w:rPr>
      </w:pPr>
      <w:r w:rsidRPr="008D26D5">
        <w:rPr>
          <w:rFonts w:cs="Times New Roman"/>
          <w:szCs w:val="24"/>
        </w:rPr>
        <w:t>Коммунистическая партия готова принять приговор избирателей.</w:t>
      </w:r>
    </w:p>
    <w:p w14:paraId="68478D33" w14:textId="77777777" w:rsidR="00A568E7" w:rsidRDefault="00A568E7" w:rsidP="00701F40">
      <w:pPr>
        <w:jc w:val="both"/>
        <w:rPr>
          <w:rFonts w:cs="Times New Roman"/>
          <w:szCs w:val="24"/>
        </w:rPr>
      </w:pPr>
    </w:p>
    <w:p w14:paraId="64D4A84E" w14:textId="77777777" w:rsidR="00A568E7" w:rsidRDefault="00A62E3D" w:rsidP="00701F40">
      <w:pPr>
        <w:jc w:val="both"/>
        <w:rPr>
          <w:rFonts w:cs="Times New Roman"/>
          <w:szCs w:val="24"/>
        </w:rPr>
      </w:pPr>
      <w:r w:rsidRPr="008D26D5">
        <w:rPr>
          <w:rFonts w:cs="Times New Roman"/>
          <w:szCs w:val="24"/>
        </w:rPr>
        <w:t>В избирательной борьбе Коммунистическая партия выступает не одна.</w:t>
      </w:r>
    </w:p>
    <w:p w14:paraId="003D4B17" w14:textId="77777777" w:rsidR="00A568E7" w:rsidRDefault="00A62E3D" w:rsidP="00701F40">
      <w:pPr>
        <w:jc w:val="both"/>
        <w:rPr>
          <w:rFonts w:cs="Times New Roman"/>
          <w:szCs w:val="24"/>
        </w:rPr>
      </w:pPr>
      <w:r w:rsidRPr="008D26D5">
        <w:rPr>
          <w:rFonts w:cs="Times New Roman"/>
          <w:szCs w:val="24"/>
        </w:rPr>
        <w:t>Она идет на выборы в блоке с беспартийными.</w:t>
      </w:r>
    </w:p>
    <w:p w14:paraId="3722C1BD" w14:textId="77777777" w:rsidR="00A568E7" w:rsidRDefault="00A62E3D" w:rsidP="00701F40">
      <w:pPr>
        <w:ind w:firstLine="0"/>
        <w:jc w:val="both"/>
        <w:rPr>
          <w:rFonts w:cs="Times New Roman"/>
          <w:szCs w:val="24"/>
        </w:rPr>
      </w:pPr>
      <w:r w:rsidRPr="008D26D5">
        <w:rPr>
          <w:rFonts w:cs="Times New Roman"/>
          <w:szCs w:val="24"/>
        </w:rPr>
        <w:t>В былые времена коммунисты относились к беспартийным и к беспартийности с некоторым недоверием.</w:t>
      </w:r>
    </w:p>
    <w:p w14:paraId="76272794" w14:textId="77777777" w:rsidR="00A568E7" w:rsidRDefault="00A62E3D" w:rsidP="00701F40">
      <w:pPr>
        <w:ind w:firstLine="0"/>
        <w:jc w:val="both"/>
        <w:rPr>
          <w:rFonts w:cs="Times New Roman"/>
          <w:szCs w:val="24"/>
        </w:rPr>
      </w:pPr>
      <w:r w:rsidRPr="008D26D5">
        <w:rPr>
          <w:rFonts w:cs="Times New Roman"/>
          <w:szCs w:val="24"/>
        </w:rPr>
        <w:t>Объясняется это тем, что флагом беспартийности нередко прикрывались различные буржуазные группы, которым невыгодно было выступать перед избирателями без маски.</w:t>
      </w:r>
    </w:p>
    <w:p w14:paraId="791C746D" w14:textId="77777777" w:rsidR="00A568E7" w:rsidRDefault="00A62E3D" w:rsidP="00701F40">
      <w:pPr>
        <w:jc w:val="both"/>
        <w:rPr>
          <w:rFonts w:cs="Times New Roman"/>
          <w:szCs w:val="24"/>
        </w:rPr>
      </w:pPr>
      <w:r w:rsidRPr="008D26D5">
        <w:rPr>
          <w:rFonts w:cs="Times New Roman"/>
          <w:szCs w:val="24"/>
        </w:rPr>
        <w:t>Так было в прошлом. Но теперь у нас другие времена.</w:t>
      </w:r>
    </w:p>
    <w:p w14:paraId="7BA4BB82" w14:textId="77777777" w:rsidR="00A568E7" w:rsidRDefault="00A62E3D" w:rsidP="00701F40">
      <w:pPr>
        <w:ind w:firstLine="0"/>
        <w:jc w:val="both"/>
        <w:rPr>
          <w:rFonts w:cs="Times New Roman"/>
          <w:szCs w:val="24"/>
        </w:rPr>
      </w:pPr>
      <w:r w:rsidRPr="008D26D5">
        <w:rPr>
          <w:rFonts w:cs="Times New Roman"/>
          <w:szCs w:val="24"/>
        </w:rPr>
        <w:t>Беспартийных отделяет теперь от буржуазии барьер, называемый советским общественным строем.</w:t>
      </w:r>
    </w:p>
    <w:p w14:paraId="2C668376" w14:textId="77777777" w:rsidR="00A568E7" w:rsidRDefault="00A62E3D" w:rsidP="00701F40">
      <w:pPr>
        <w:ind w:firstLine="0"/>
        <w:jc w:val="both"/>
        <w:rPr>
          <w:rFonts w:cs="Times New Roman"/>
          <w:szCs w:val="24"/>
          <w:lang w:val="ru-UA"/>
        </w:rPr>
      </w:pPr>
      <w:r w:rsidRPr="008D26D5">
        <w:rPr>
          <w:rFonts w:cs="Times New Roman"/>
          <w:szCs w:val="24"/>
        </w:rPr>
        <w:t>Этот же барьер объединяет беспартийных с коммунистами в один общий коллектив советских людей.</w:t>
      </w:r>
    </w:p>
    <w:p w14:paraId="01B4F10A" w14:textId="77777777" w:rsidR="00445B85" w:rsidRDefault="00A62E3D" w:rsidP="00445B85">
      <w:pPr>
        <w:jc w:val="both"/>
        <w:rPr>
          <w:rFonts w:cs="Times New Roman"/>
          <w:szCs w:val="24"/>
          <w:lang w:val="ru-UA"/>
        </w:rPr>
      </w:pPr>
      <w:r w:rsidRPr="008D26D5">
        <w:rPr>
          <w:rFonts w:cs="Times New Roman"/>
          <w:szCs w:val="24"/>
        </w:rPr>
        <w:t xml:space="preserve">Живя в общем коллективе, </w:t>
      </w:r>
      <w:r w:rsidR="00445B85">
        <w:rPr>
          <w:rFonts w:cs="Times New Roman"/>
          <w:szCs w:val="24"/>
          <w:lang w:val="ru-UA"/>
        </w:rPr>
        <w:t xml:space="preserve">мы </w:t>
      </w:r>
      <w:r w:rsidRPr="008D26D5">
        <w:rPr>
          <w:rFonts w:cs="Times New Roman"/>
          <w:szCs w:val="24"/>
        </w:rPr>
        <w:t>вместе боролись за укрепление могущества нашей страны</w:t>
      </w:r>
      <w:r w:rsidR="00445B85">
        <w:rPr>
          <w:rFonts w:cs="Times New Roman"/>
          <w:szCs w:val="24"/>
          <w:lang w:val="ru-UA"/>
        </w:rPr>
        <w:t>;</w:t>
      </w:r>
    </w:p>
    <w:p w14:paraId="7A708907" w14:textId="491CC913" w:rsidR="00445B85" w:rsidRDefault="00A62E3D" w:rsidP="00445B85">
      <w:pPr>
        <w:ind w:firstLine="0"/>
        <w:jc w:val="both"/>
        <w:rPr>
          <w:rFonts w:cs="Times New Roman"/>
          <w:szCs w:val="24"/>
          <w:lang w:val="ru-UA"/>
        </w:rPr>
      </w:pPr>
      <w:r w:rsidRPr="008D26D5">
        <w:rPr>
          <w:rFonts w:cs="Times New Roman"/>
          <w:szCs w:val="24"/>
        </w:rPr>
        <w:t>вместе воевали и проливали кровь на фронтах во имя свободы и величия нашей Родины</w:t>
      </w:r>
      <w:r w:rsidR="00445B85">
        <w:rPr>
          <w:rFonts w:cs="Times New Roman"/>
          <w:szCs w:val="24"/>
          <w:lang w:val="ru-UA"/>
        </w:rPr>
        <w:t>;</w:t>
      </w:r>
    </w:p>
    <w:p w14:paraId="4D079B49" w14:textId="74E26ED1" w:rsidR="00A568E7" w:rsidRDefault="00A62E3D" w:rsidP="00445B85">
      <w:pPr>
        <w:ind w:firstLine="0"/>
        <w:jc w:val="both"/>
        <w:rPr>
          <w:rFonts w:cs="Times New Roman"/>
          <w:szCs w:val="24"/>
        </w:rPr>
      </w:pPr>
      <w:r w:rsidRPr="008D26D5">
        <w:rPr>
          <w:rFonts w:cs="Times New Roman"/>
          <w:szCs w:val="24"/>
        </w:rPr>
        <w:t>вместе ковали и выковали победу над врагами нашей страны.</w:t>
      </w:r>
    </w:p>
    <w:p w14:paraId="34E6FDF7" w14:textId="77777777" w:rsidR="00445B85" w:rsidRDefault="00A62E3D" w:rsidP="00445B85">
      <w:pPr>
        <w:jc w:val="both"/>
        <w:rPr>
          <w:rFonts w:cs="Times New Roman"/>
          <w:szCs w:val="24"/>
        </w:rPr>
      </w:pPr>
      <w:r w:rsidRPr="008D26D5">
        <w:rPr>
          <w:rFonts w:cs="Times New Roman"/>
          <w:szCs w:val="24"/>
        </w:rPr>
        <w:t>Разница между н</w:t>
      </w:r>
      <w:r w:rsidR="00445B85">
        <w:rPr>
          <w:rFonts w:cs="Times New Roman"/>
          <w:szCs w:val="24"/>
          <w:lang w:val="ru-UA"/>
        </w:rPr>
        <w:t>а</w:t>
      </w:r>
      <w:r w:rsidRPr="008D26D5">
        <w:rPr>
          <w:rFonts w:cs="Times New Roman"/>
          <w:szCs w:val="24"/>
        </w:rPr>
        <w:t>ми лишь в том, что одни состоят в партии, а другие – нет.</w:t>
      </w:r>
    </w:p>
    <w:p w14:paraId="72C2BE0E" w14:textId="1CA9B6D6" w:rsidR="00A568E7" w:rsidRDefault="00A62E3D" w:rsidP="00445B85">
      <w:pPr>
        <w:ind w:firstLine="0"/>
        <w:jc w:val="both"/>
        <w:rPr>
          <w:rFonts w:cs="Times New Roman"/>
          <w:szCs w:val="24"/>
        </w:rPr>
      </w:pPr>
      <w:r w:rsidRPr="008D26D5">
        <w:rPr>
          <w:rFonts w:cs="Times New Roman"/>
          <w:szCs w:val="24"/>
        </w:rPr>
        <w:t>Но эта разница формальная. Важно то, что и те и другие творят одно общее дело.</w:t>
      </w:r>
    </w:p>
    <w:p w14:paraId="0C79240D" w14:textId="340217F2" w:rsidR="00A62E3D" w:rsidRPr="008D26D5" w:rsidRDefault="00A62E3D" w:rsidP="00701F40">
      <w:pPr>
        <w:ind w:firstLine="0"/>
        <w:jc w:val="both"/>
        <w:rPr>
          <w:rFonts w:cs="Times New Roman"/>
          <w:szCs w:val="24"/>
        </w:rPr>
      </w:pPr>
      <w:r w:rsidRPr="008D26D5">
        <w:rPr>
          <w:rFonts w:cs="Times New Roman"/>
          <w:szCs w:val="24"/>
        </w:rPr>
        <w:t>Поэтому блок коммунистов и беспартийных является естественным делом.</w:t>
      </w:r>
    </w:p>
    <w:p w14:paraId="4FDD168F" w14:textId="77777777" w:rsidR="00A568E7" w:rsidRDefault="00A568E7" w:rsidP="00701F40">
      <w:pPr>
        <w:jc w:val="both"/>
        <w:rPr>
          <w:rFonts w:cs="Times New Roman"/>
          <w:szCs w:val="24"/>
        </w:rPr>
      </w:pPr>
    </w:p>
    <w:p w14:paraId="39E66278" w14:textId="77777777" w:rsidR="00445B85" w:rsidRDefault="00A62E3D" w:rsidP="00701F40">
      <w:pPr>
        <w:jc w:val="both"/>
        <w:rPr>
          <w:rFonts w:cs="Times New Roman"/>
          <w:szCs w:val="24"/>
        </w:rPr>
      </w:pPr>
      <w:r w:rsidRPr="008D26D5">
        <w:rPr>
          <w:rFonts w:cs="Times New Roman"/>
          <w:szCs w:val="24"/>
        </w:rPr>
        <w:t>В заключение позвольте выразить вам бла</w:t>
      </w:r>
      <w:r w:rsidR="00A568E7">
        <w:rPr>
          <w:rFonts w:cs="Times New Roman"/>
          <w:szCs w:val="24"/>
          <w:lang w:val="ru-UA"/>
        </w:rPr>
        <w:t>года</w:t>
      </w:r>
      <w:r w:rsidRPr="008D26D5">
        <w:rPr>
          <w:rFonts w:cs="Times New Roman"/>
          <w:szCs w:val="24"/>
        </w:rPr>
        <w:t>рность за доверие, которое вы оказали мне, выдвинув мою кандидатуру в депутаты Верховного Совета.</w:t>
      </w:r>
    </w:p>
    <w:p w14:paraId="1E68B063" w14:textId="565C61DF" w:rsidR="00A62E3D" w:rsidRPr="008D26D5" w:rsidRDefault="00A62E3D" w:rsidP="00445B85">
      <w:pPr>
        <w:ind w:firstLine="0"/>
        <w:jc w:val="both"/>
        <w:rPr>
          <w:rFonts w:cs="Times New Roman"/>
          <w:szCs w:val="24"/>
        </w:rPr>
      </w:pPr>
      <w:r w:rsidRPr="008D26D5">
        <w:rPr>
          <w:rFonts w:cs="Times New Roman"/>
          <w:szCs w:val="24"/>
        </w:rPr>
        <w:t>Можете не сомневаться, что я постараюсь оправдать ваше доверие.</w:t>
      </w:r>
    </w:p>
    <w:p w14:paraId="268897B9" w14:textId="61316D72" w:rsidR="00FE72B7" w:rsidRDefault="00FE72B7" w:rsidP="00701F40">
      <w:pPr>
        <w:jc w:val="both"/>
      </w:pPr>
    </w:p>
    <w:p w14:paraId="08A3812D" w14:textId="77777777" w:rsidR="00FE72B7" w:rsidRPr="008D26D5" w:rsidRDefault="00FE72B7" w:rsidP="005C3334">
      <w:pPr>
        <w:pStyle w:val="3"/>
        <w:jc w:val="center"/>
      </w:pPr>
      <w:bookmarkStart w:id="209" w:name="_Toc153290111"/>
      <w:r>
        <w:t>Р</w:t>
      </w:r>
      <w:r w:rsidRPr="006D5061">
        <w:t>уководящая и военно-организаторская деятельность Коммунистической партии Советского Союза</w:t>
      </w:r>
      <w:bookmarkEnd w:id="209"/>
    </w:p>
    <w:p w14:paraId="039F4037" w14:textId="77777777" w:rsidR="00FE72B7" w:rsidRPr="006D5061" w:rsidRDefault="00FE72B7" w:rsidP="00701F40">
      <w:pPr>
        <w:jc w:val="both"/>
        <w:rPr>
          <w:rFonts w:cs="Times New Roman"/>
          <w:szCs w:val="24"/>
        </w:rPr>
      </w:pPr>
      <w:r w:rsidRPr="006D5061">
        <w:rPr>
          <w:rFonts w:cs="Times New Roman"/>
          <w:szCs w:val="24"/>
        </w:rPr>
        <w:t>Решающими факторами, обеспечившими победу Советского Союза над фашистской Германией, явились:</w:t>
      </w:r>
    </w:p>
    <w:p w14:paraId="0F6F3F8C" w14:textId="77777777" w:rsidR="00FE72B7" w:rsidRPr="006D5061" w:rsidRDefault="00FE72B7" w:rsidP="005C3334">
      <w:pPr>
        <w:ind w:firstLine="0"/>
        <w:jc w:val="both"/>
        <w:rPr>
          <w:rFonts w:cs="Times New Roman"/>
          <w:szCs w:val="24"/>
        </w:rPr>
      </w:pPr>
      <w:r w:rsidRPr="006D5061">
        <w:rPr>
          <w:rFonts w:cs="Times New Roman"/>
          <w:szCs w:val="24"/>
        </w:rPr>
        <w:t>беспримерная по масштабам и сложности руководящая и военно-организаторская деятельность Коммунистической партии Советского Союза в годы войны;</w:t>
      </w:r>
    </w:p>
    <w:p w14:paraId="39E58EDD" w14:textId="7FCF8031" w:rsidR="00FE72B7" w:rsidRPr="006D5061" w:rsidRDefault="00FE72B7" w:rsidP="005C3334">
      <w:pPr>
        <w:ind w:firstLine="0"/>
        <w:jc w:val="both"/>
        <w:rPr>
          <w:rFonts w:cs="Times New Roman"/>
          <w:szCs w:val="24"/>
        </w:rPr>
      </w:pPr>
      <w:r w:rsidRPr="006D5061">
        <w:rPr>
          <w:rFonts w:cs="Times New Roman"/>
          <w:szCs w:val="24"/>
        </w:rPr>
        <w:t xml:space="preserve">крепость и могущество Советского социалистического государства </w:t>
      </w:r>
      <w:r w:rsidR="00AE75A1">
        <w:rPr>
          <w:rFonts w:cs="Times New Roman"/>
          <w:szCs w:val="24"/>
        </w:rPr>
        <w:t>–</w:t>
      </w:r>
      <w:r w:rsidRPr="006D5061">
        <w:rPr>
          <w:rFonts w:cs="Times New Roman"/>
          <w:szCs w:val="24"/>
        </w:rPr>
        <w:t xml:space="preserve"> государства нового типа;</w:t>
      </w:r>
    </w:p>
    <w:p w14:paraId="36A6862F" w14:textId="77777777" w:rsidR="00FE72B7" w:rsidRPr="006D5061" w:rsidRDefault="00FE72B7" w:rsidP="005C3334">
      <w:pPr>
        <w:ind w:firstLine="0"/>
        <w:jc w:val="both"/>
        <w:rPr>
          <w:rFonts w:cs="Times New Roman"/>
          <w:szCs w:val="24"/>
        </w:rPr>
      </w:pPr>
      <w:r w:rsidRPr="006D5061">
        <w:rPr>
          <w:rFonts w:cs="Times New Roman"/>
          <w:szCs w:val="24"/>
        </w:rPr>
        <w:t>доблесть и мужество вышедших из недр советского народа и тесно связанных с ним единством целей и интересов Советских Вооруженных Сил, с честью выполнивших свой патриотический и интернациональный долг;</w:t>
      </w:r>
    </w:p>
    <w:p w14:paraId="2D768102" w14:textId="77777777" w:rsidR="00FE72B7" w:rsidRPr="006D5061" w:rsidRDefault="00FE72B7" w:rsidP="005C3334">
      <w:pPr>
        <w:ind w:firstLine="0"/>
        <w:jc w:val="both"/>
        <w:rPr>
          <w:rFonts w:cs="Times New Roman"/>
          <w:szCs w:val="24"/>
        </w:rPr>
      </w:pPr>
      <w:r w:rsidRPr="006D5061">
        <w:rPr>
          <w:rFonts w:cs="Times New Roman"/>
          <w:szCs w:val="24"/>
        </w:rPr>
        <w:t>трудовой подвиг тружеников советского тыла.</w:t>
      </w:r>
    </w:p>
    <w:p w14:paraId="363FEB97" w14:textId="77777777" w:rsidR="00FE72B7" w:rsidRPr="006D5061" w:rsidRDefault="00FE72B7" w:rsidP="00701F40">
      <w:pPr>
        <w:jc w:val="both"/>
        <w:rPr>
          <w:rFonts w:cs="Times New Roman"/>
          <w:szCs w:val="24"/>
        </w:rPr>
      </w:pPr>
    </w:p>
    <w:p w14:paraId="6704BA9E" w14:textId="4855CFB0" w:rsidR="005C3334" w:rsidRDefault="00FE72B7" w:rsidP="00701F40">
      <w:pPr>
        <w:jc w:val="both"/>
        <w:rPr>
          <w:rFonts w:cs="Times New Roman"/>
          <w:szCs w:val="24"/>
        </w:rPr>
      </w:pPr>
      <w:r w:rsidRPr="006D5061">
        <w:rPr>
          <w:rFonts w:cs="Times New Roman"/>
          <w:szCs w:val="24"/>
        </w:rPr>
        <w:t xml:space="preserve">Коммунистическая партия </w:t>
      </w:r>
      <w:r w:rsidR="00AE75A1">
        <w:rPr>
          <w:rFonts w:cs="Times New Roman"/>
          <w:szCs w:val="24"/>
        </w:rPr>
        <w:t>–</w:t>
      </w:r>
      <w:r w:rsidRPr="006D5061">
        <w:rPr>
          <w:rFonts w:cs="Times New Roman"/>
          <w:szCs w:val="24"/>
        </w:rPr>
        <w:t xml:space="preserve"> направляющая и вдохновляющая сила советского общества </w:t>
      </w:r>
      <w:r w:rsidR="00AE75A1">
        <w:rPr>
          <w:rFonts w:cs="Times New Roman"/>
          <w:szCs w:val="24"/>
        </w:rPr>
        <w:t>–</w:t>
      </w:r>
      <w:r w:rsidRPr="006D5061">
        <w:rPr>
          <w:rFonts w:cs="Times New Roman"/>
          <w:szCs w:val="24"/>
        </w:rPr>
        <w:t xml:space="preserve"> с первых дней войны мобилизовала народные массы на священную борьбу с немецко-фашистскими захватчиками и защиту завоеваний социализма.</w:t>
      </w:r>
    </w:p>
    <w:p w14:paraId="385704B0" w14:textId="38EE190D" w:rsidR="005C3334" w:rsidRDefault="00913048" w:rsidP="00701F40">
      <w:pPr>
        <w:jc w:val="both"/>
        <w:rPr>
          <w:rFonts w:cs="Times New Roman"/>
          <w:szCs w:val="24"/>
        </w:rPr>
      </w:pPr>
      <w:r>
        <w:rPr>
          <w:rFonts w:cs="Times New Roman"/>
          <w:szCs w:val="24"/>
          <w:lang w:val="ru-UA"/>
        </w:rPr>
        <w:lastRenderedPageBreak/>
        <w:t>П</w:t>
      </w:r>
      <w:r w:rsidR="00FE72B7" w:rsidRPr="006D5061">
        <w:rPr>
          <w:rFonts w:cs="Times New Roman"/>
          <w:szCs w:val="24"/>
        </w:rPr>
        <w:t>артия явилась достойным организатором и вдохновителем сражающегося советского народа.</w:t>
      </w:r>
    </w:p>
    <w:p w14:paraId="331F1167" w14:textId="77777777" w:rsidR="00913048" w:rsidRDefault="00FE72B7" w:rsidP="00701F40">
      <w:pPr>
        <w:jc w:val="both"/>
        <w:rPr>
          <w:rFonts w:cs="Times New Roman"/>
          <w:szCs w:val="24"/>
          <w:lang w:val="ru-UA"/>
        </w:rPr>
      </w:pPr>
      <w:r w:rsidRPr="006D5061">
        <w:rPr>
          <w:rFonts w:cs="Times New Roman"/>
          <w:szCs w:val="24"/>
        </w:rPr>
        <w:t>Руководствуясь во всей своей деятельности учением марксизма-ленинизма, партия разработала научно обоснованную программу разгрома немецко-фашистских захватчиков</w:t>
      </w:r>
      <w:r w:rsidR="00913048">
        <w:rPr>
          <w:rFonts w:cs="Times New Roman"/>
          <w:szCs w:val="24"/>
          <w:lang w:val="ru-UA"/>
        </w:rPr>
        <w:t>;</w:t>
      </w:r>
    </w:p>
    <w:p w14:paraId="23CC2AC6" w14:textId="77777777" w:rsidR="00913048" w:rsidRDefault="00FE72B7" w:rsidP="00913048">
      <w:pPr>
        <w:ind w:firstLine="0"/>
        <w:jc w:val="both"/>
        <w:rPr>
          <w:rFonts w:cs="Times New Roman"/>
          <w:szCs w:val="24"/>
          <w:lang w:val="ru-UA"/>
        </w:rPr>
      </w:pPr>
      <w:r w:rsidRPr="006D5061">
        <w:rPr>
          <w:rFonts w:cs="Times New Roman"/>
          <w:szCs w:val="24"/>
        </w:rPr>
        <w:t>сплотила вокруг себя все народы СССР</w:t>
      </w:r>
      <w:r w:rsidR="00913048">
        <w:rPr>
          <w:rFonts w:cs="Times New Roman"/>
          <w:szCs w:val="24"/>
          <w:lang w:val="ru-UA"/>
        </w:rPr>
        <w:t>;</w:t>
      </w:r>
    </w:p>
    <w:p w14:paraId="5F9F36A8" w14:textId="77777777" w:rsidR="00913048" w:rsidRDefault="00FE72B7" w:rsidP="00913048">
      <w:pPr>
        <w:ind w:firstLine="0"/>
        <w:jc w:val="both"/>
        <w:rPr>
          <w:rFonts w:cs="Times New Roman"/>
          <w:szCs w:val="24"/>
          <w:lang w:val="ru-UA"/>
        </w:rPr>
      </w:pPr>
      <w:r w:rsidRPr="006D5061">
        <w:rPr>
          <w:rFonts w:cs="Times New Roman"/>
          <w:szCs w:val="24"/>
        </w:rPr>
        <w:t>объединила воедино усилия фронта и тыла, воинов и тружеников</w:t>
      </w:r>
      <w:r w:rsidR="00913048">
        <w:rPr>
          <w:rFonts w:cs="Times New Roman"/>
          <w:szCs w:val="24"/>
          <w:lang w:val="ru-UA"/>
        </w:rPr>
        <w:t>;</w:t>
      </w:r>
    </w:p>
    <w:p w14:paraId="4D3DCCBB" w14:textId="088AB09D" w:rsidR="00FE72B7" w:rsidRPr="006D5061" w:rsidRDefault="00FE72B7" w:rsidP="00913048">
      <w:pPr>
        <w:ind w:firstLine="0"/>
        <w:jc w:val="both"/>
        <w:rPr>
          <w:rFonts w:cs="Times New Roman"/>
          <w:szCs w:val="24"/>
        </w:rPr>
      </w:pPr>
      <w:r w:rsidRPr="006D5061">
        <w:rPr>
          <w:rFonts w:cs="Times New Roman"/>
          <w:szCs w:val="24"/>
        </w:rPr>
        <w:t>возглавила всенародную борьбу с фашизмом и довела ее до победного конца.</w:t>
      </w:r>
      <w:bookmarkStart w:id="210" w:name="компарт"/>
      <w:bookmarkEnd w:id="210"/>
      <w:r w:rsidR="00913048">
        <w:rPr>
          <w:rStyle w:val="a3"/>
          <w:rFonts w:cs="Times New Roman"/>
          <w:szCs w:val="24"/>
        </w:rPr>
        <w:endnoteReference w:id="505"/>
      </w:r>
    </w:p>
    <w:p w14:paraId="3829AFCF" w14:textId="77777777" w:rsidR="0076062C" w:rsidRDefault="0076062C" w:rsidP="00701F40">
      <w:pPr>
        <w:jc w:val="both"/>
        <w:rPr>
          <w:rFonts w:cs="Times New Roman"/>
          <w:szCs w:val="24"/>
        </w:rPr>
      </w:pPr>
    </w:p>
    <w:p w14:paraId="3ECDB7FF" w14:textId="7E6D0A1B" w:rsidR="005C3334" w:rsidRDefault="00FE72B7" w:rsidP="00701F40">
      <w:pPr>
        <w:jc w:val="both"/>
        <w:rPr>
          <w:rFonts w:cs="Times New Roman"/>
          <w:szCs w:val="24"/>
        </w:rPr>
      </w:pPr>
      <w:r w:rsidRPr="006D5061">
        <w:rPr>
          <w:rFonts w:cs="Times New Roman"/>
          <w:szCs w:val="24"/>
        </w:rPr>
        <w:t>В мудром руководстве Коммунистической партии ярко проявилось умелое использование всех объективных возможностей, заложенных в социалистическом строе, для создания прочной военной организации всего советского общества.</w:t>
      </w:r>
    </w:p>
    <w:p w14:paraId="0555548D" w14:textId="7518760B" w:rsidR="00FE72B7" w:rsidRPr="006D5061" w:rsidRDefault="00FE72B7" w:rsidP="00701F40">
      <w:pPr>
        <w:jc w:val="both"/>
        <w:rPr>
          <w:rFonts w:cs="Times New Roman"/>
          <w:szCs w:val="24"/>
        </w:rPr>
      </w:pPr>
      <w:r w:rsidRPr="006D5061">
        <w:rPr>
          <w:rFonts w:cs="Times New Roman"/>
          <w:szCs w:val="24"/>
        </w:rPr>
        <w:t>Усилиями партии и правительства советский тыл превратился в единый боевой лагерь, питающий фронт людскими резервами, оружием, боеприпасами, продовольствием, поддерживающий моральный дух сражавшихся воинов.</w:t>
      </w:r>
    </w:p>
    <w:p w14:paraId="35995900" w14:textId="77777777" w:rsidR="00FE72B7" w:rsidRPr="006D5061" w:rsidRDefault="00FE72B7" w:rsidP="00701F40">
      <w:pPr>
        <w:jc w:val="both"/>
        <w:rPr>
          <w:rFonts w:cs="Times New Roman"/>
          <w:szCs w:val="24"/>
        </w:rPr>
      </w:pPr>
    </w:p>
    <w:p w14:paraId="246ED4EF" w14:textId="77777777" w:rsidR="005C3334" w:rsidRDefault="00FE72B7" w:rsidP="00701F40">
      <w:pPr>
        <w:jc w:val="both"/>
        <w:rPr>
          <w:rFonts w:cs="Times New Roman"/>
          <w:szCs w:val="24"/>
        </w:rPr>
      </w:pPr>
      <w:r w:rsidRPr="006D5061">
        <w:rPr>
          <w:rFonts w:cs="Times New Roman"/>
          <w:szCs w:val="24"/>
        </w:rPr>
        <w:t>Коммунистическая партия развернула колоссальную деятельность по организации всенародной борьбы на временно оккупированной территории СССР.</w:t>
      </w:r>
    </w:p>
    <w:p w14:paraId="302FEDB6" w14:textId="77777777" w:rsidR="005C3334" w:rsidRDefault="00FE72B7" w:rsidP="0059163D">
      <w:pPr>
        <w:ind w:firstLine="0"/>
        <w:jc w:val="both"/>
        <w:rPr>
          <w:rFonts w:cs="Times New Roman"/>
          <w:szCs w:val="24"/>
        </w:rPr>
      </w:pPr>
      <w:r w:rsidRPr="006D5061">
        <w:rPr>
          <w:rFonts w:cs="Times New Roman"/>
          <w:szCs w:val="24"/>
        </w:rPr>
        <w:t>В тылу врага были созданы подпольные партийные организации, развернулось массовое партизанское движение.</w:t>
      </w:r>
    </w:p>
    <w:p w14:paraId="56F81C2E" w14:textId="39BF1AFC" w:rsidR="00FE72B7" w:rsidRPr="006D5061" w:rsidRDefault="00FE72B7" w:rsidP="0059163D">
      <w:pPr>
        <w:ind w:firstLine="0"/>
        <w:jc w:val="both"/>
        <w:rPr>
          <w:rFonts w:cs="Times New Roman"/>
          <w:szCs w:val="24"/>
        </w:rPr>
      </w:pPr>
      <w:r w:rsidRPr="006D5061">
        <w:rPr>
          <w:rFonts w:cs="Times New Roman"/>
          <w:szCs w:val="24"/>
        </w:rPr>
        <w:t>В рядах партизанских отрядов, соединений и в подпольных организациях активно действовало свыше миллиона советских людей.</w:t>
      </w:r>
    </w:p>
    <w:p w14:paraId="075DFFFC" w14:textId="77777777" w:rsidR="00FE72B7" w:rsidRPr="006D5061" w:rsidRDefault="00FE72B7" w:rsidP="00701F40">
      <w:pPr>
        <w:jc w:val="both"/>
        <w:rPr>
          <w:rFonts w:cs="Times New Roman"/>
          <w:szCs w:val="24"/>
        </w:rPr>
      </w:pPr>
    </w:p>
    <w:p w14:paraId="53CAB1F9" w14:textId="77777777" w:rsidR="005C3334" w:rsidRDefault="00FE72B7" w:rsidP="00701F40">
      <w:pPr>
        <w:jc w:val="both"/>
        <w:rPr>
          <w:rFonts w:cs="Times New Roman"/>
          <w:szCs w:val="24"/>
        </w:rPr>
      </w:pPr>
      <w:r w:rsidRPr="006D5061">
        <w:rPr>
          <w:rFonts w:cs="Times New Roman"/>
          <w:szCs w:val="24"/>
        </w:rPr>
        <w:t>В начальный, особенно трудный период войны, когда советскому народу пришлось испытать и неудачи, и горечь поражений, партия не замалчивала всей тяжести испытаний, выпавших на долю нашей страны.</w:t>
      </w:r>
    </w:p>
    <w:p w14:paraId="7B3B7B22" w14:textId="0ED8FA95" w:rsidR="005C3334" w:rsidRDefault="00FE72B7" w:rsidP="005C3334">
      <w:pPr>
        <w:ind w:firstLine="0"/>
        <w:jc w:val="both"/>
        <w:rPr>
          <w:rFonts w:cs="Times New Roman"/>
          <w:szCs w:val="24"/>
        </w:rPr>
      </w:pPr>
      <w:r w:rsidRPr="006D5061">
        <w:rPr>
          <w:rFonts w:cs="Times New Roman"/>
          <w:szCs w:val="24"/>
        </w:rPr>
        <w:t>В директиве Совнаркома СССР и ЦК ВКП(б) от 29 июня 1941 говорилось:</w:t>
      </w:r>
    </w:p>
    <w:p w14:paraId="06CD9864" w14:textId="5E7DBDB5" w:rsidR="005C3334" w:rsidRDefault="00E44239" w:rsidP="00701F40">
      <w:pPr>
        <w:jc w:val="both"/>
        <w:rPr>
          <w:rFonts w:cs="Times New Roman"/>
          <w:szCs w:val="24"/>
        </w:rPr>
      </w:pPr>
      <w:r>
        <w:rPr>
          <w:rFonts w:cs="Times New Roman"/>
          <w:szCs w:val="24"/>
        </w:rPr>
        <w:t>«</w:t>
      </w:r>
      <w:r w:rsidR="00FE72B7" w:rsidRPr="006D5061">
        <w:rPr>
          <w:rFonts w:cs="Times New Roman"/>
          <w:szCs w:val="24"/>
        </w:rPr>
        <w:t xml:space="preserve">…в навязанной нам войне с фашистской Германией решается вопрос о жизни и смерти Советского государства, о том </w:t>
      </w:r>
      <w:r w:rsidR="00AE75A1">
        <w:rPr>
          <w:rFonts w:cs="Times New Roman"/>
          <w:szCs w:val="24"/>
        </w:rPr>
        <w:t>–</w:t>
      </w:r>
      <w:r w:rsidR="00FE72B7" w:rsidRPr="006D5061">
        <w:rPr>
          <w:rFonts w:cs="Times New Roman"/>
          <w:szCs w:val="24"/>
        </w:rPr>
        <w:t xml:space="preserve"> быть народам Советского Союза свободными или впасть в порабощение</w:t>
      </w:r>
      <w:r>
        <w:rPr>
          <w:rFonts w:cs="Times New Roman"/>
          <w:szCs w:val="24"/>
        </w:rPr>
        <w:t>»</w:t>
      </w:r>
      <w:r w:rsidR="00FE72B7" w:rsidRPr="006D5061">
        <w:rPr>
          <w:rFonts w:cs="Times New Roman"/>
          <w:szCs w:val="24"/>
        </w:rPr>
        <w:t>.</w:t>
      </w:r>
    </w:p>
    <w:p w14:paraId="3C320FE8" w14:textId="2026D260" w:rsidR="00FE72B7" w:rsidRPr="006D5061" w:rsidRDefault="00FE72B7" w:rsidP="00701F40">
      <w:pPr>
        <w:jc w:val="both"/>
        <w:rPr>
          <w:rFonts w:cs="Times New Roman"/>
          <w:szCs w:val="24"/>
        </w:rPr>
      </w:pPr>
      <w:r w:rsidRPr="006D5061">
        <w:rPr>
          <w:rFonts w:cs="Times New Roman"/>
          <w:szCs w:val="24"/>
        </w:rPr>
        <w:t xml:space="preserve">Партия и правительство потребовали </w:t>
      </w:r>
      <w:r w:rsidR="00E44239">
        <w:rPr>
          <w:rFonts w:cs="Times New Roman"/>
          <w:szCs w:val="24"/>
        </w:rPr>
        <w:t>«</w:t>
      </w:r>
      <w:r w:rsidRPr="006D5061">
        <w:rPr>
          <w:rFonts w:cs="Times New Roman"/>
          <w:szCs w:val="24"/>
        </w:rPr>
        <w:t>покончить с благодушием и беспечностью и мобилизовать все наши организации и все силы народа для разгрома врага, для беспощадной расправы с ордами напавшего германского фашизма</w:t>
      </w:r>
      <w:r w:rsidR="00E44239">
        <w:rPr>
          <w:rFonts w:cs="Times New Roman"/>
          <w:szCs w:val="24"/>
        </w:rPr>
        <w:t>»</w:t>
      </w:r>
      <w:r w:rsidRPr="006D5061">
        <w:rPr>
          <w:rFonts w:cs="Times New Roman"/>
          <w:szCs w:val="24"/>
        </w:rPr>
        <w:t>.</w:t>
      </w:r>
    </w:p>
    <w:p w14:paraId="67991B4F" w14:textId="77777777" w:rsidR="00FE72B7" w:rsidRPr="006D5061" w:rsidRDefault="00FE72B7" w:rsidP="00701F40">
      <w:pPr>
        <w:jc w:val="both"/>
        <w:rPr>
          <w:rFonts w:cs="Times New Roman"/>
          <w:szCs w:val="24"/>
        </w:rPr>
      </w:pPr>
    </w:p>
    <w:p w14:paraId="2CBCEF70" w14:textId="77777777" w:rsidR="005C3334" w:rsidRDefault="00FE72B7" w:rsidP="00701F40">
      <w:pPr>
        <w:jc w:val="both"/>
        <w:rPr>
          <w:rFonts w:cs="Times New Roman"/>
          <w:szCs w:val="24"/>
        </w:rPr>
      </w:pPr>
      <w:r w:rsidRPr="006D5061">
        <w:rPr>
          <w:rFonts w:cs="Times New Roman"/>
          <w:szCs w:val="24"/>
        </w:rPr>
        <w:t>Партия, используя преимущества социалистического способа производства и планового ведения хозяйства, в исключительно короткий срок перевела на военные рельсы все отрасли советской экономики: промышленность, транспорт, сельское хозяйство.</w:t>
      </w:r>
    </w:p>
    <w:p w14:paraId="6DE03179" w14:textId="77777777" w:rsidR="0076062C" w:rsidRDefault="0076062C" w:rsidP="00701F40">
      <w:pPr>
        <w:jc w:val="both"/>
        <w:rPr>
          <w:rFonts w:cs="Times New Roman"/>
          <w:szCs w:val="24"/>
        </w:rPr>
      </w:pPr>
    </w:p>
    <w:p w14:paraId="51003EC7" w14:textId="77777777" w:rsidR="0076062C" w:rsidRDefault="00FE72B7" w:rsidP="00701F40">
      <w:pPr>
        <w:jc w:val="both"/>
        <w:rPr>
          <w:rFonts w:cs="Times New Roman"/>
          <w:szCs w:val="24"/>
          <w:lang w:val="ru-UA"/>
        </w:rPr>
      </w:pPr>
      <w:r w:rsidRPr="006D5061">
        <w:rPr>
          <w:rFonts w:cs="Times New Roman"/>
          <w:szCs w:val="24"/>
        </w:rPr>
        <w:t>В ходе создания и развития военной экономики партия предостерегала от опасности переоценки собственных сил</w:t>
      </w:r>
      <w:r w:rsidR="0076062C">
        <w:rPr>
          <w:rFonts w:cs="Times New Roman"/>
          <w:szCs w:val="24"/>
          <w:lang w:val="ru-UA"/>
        </w:rPr>
        <w:t>;</w:t>
      </w:r>
    </w:p>
    <w:p w14:paraId="387167D8" w14:textId="77777777" w:rsidR="0076062C" w:rsidRDefault="00FE72B7" w:rsidP="0076062C">
      <w:pPr>
        <w:ind w:firstLine="0"/>
        <w:jc w:val="both"/>
        <w:rPr>
          <w:rFonts w:cs="Times New Roman"/>
          <w:szCs w:val="24"/>
          <w:lang w:val="ru-UA"/>
        </w:rPr>
      </w:pPr>
      <w:r w:rsidRPr="006D5061">
        <w:rPr>
          <w:rFonts w:cs="Times New Roman"/>
          <w:szCs w:val="24"/>
        </w:rPr>
        <w:t>указывала на недопустимость довольствоваться достигнутыми успехами</w:t>
      </w:r>
      <w:r w:rsidR="0076062C">
        <w:rPr>
          <w:rFonts w:cs="Times New Roman"/>
          <w:szCs w:val="24"/>
          <w:lang w:val="ru-UA"/>
        </w:rPr>
        <w:t>;</w:t>
      </w:r>
    </w:p>
    <w:p w14:paraId="504632CE" w14:textId="77777777" w:rsidR="0076062C" w:rsidRDefault="00FE72B7" w:rsidP="0076062C">
      <w:pPr>
        <w:ind w:firstLine="0"/>
        <w:jc w:val="both"/>
        <w:rPr>
          <w:rFonts w:cs="Times New Roman"/>
          <w:szCs w:val="24"/>
          <w:lang w:val="ru-UA"/>
        </w:rPr>
      </w:pPr>
      <w:r w:rsidRPr="006D5061">
        <w:rPr>
          <w:rFonts w:cs="Times New Roman"/>
          <w:szCs w:val="24"/>
        </w:rPr>
        <w:t>вскрывала недостатки в работе военной экономики</w:t>
      </w:r>
      <w:r w:rsidR="0076062C">
        <w:rPr>
          <w:rFonts w:cs="Times New Roman"/>
          <w:szCs w:val="24"/>
          <w:lang w:val="ru-UA"/>
        </w:rPr>
        <w:t>;</w:t>
      </w:r>
    </w:p>
    <w:p w14:paraId="77B99258" w14:textId="424078A4" w:rsidR="00FE72B7" w:rsidRPr="006D5061" w:rsidRDefault="00FE72B7" w:rsidP="0076062C">
      <w:pPr>
        <w:ind w:firstLine="0"/>
        <w:jc w:val="both"/>
        <w:rPr>
          <w:rFonts w:cs="Times New Roman"/>
          <w:szCs w:val="24"/>
        </w:rPr>
      </w:pPr>
      <w:r w:rsidRPr="006D5061">
        <w:rPr>
          <w:rFonts w:cs="Times New Roman"/>
          <w:szCs w:val="24"/>
        </w:rPr>
        <w:t>призывала сосредоточить все силы на удовлетворении нужд фронта, чтобы обеспечить быстрейший разгром гитлеровской Германии.</w:t>
      </w:r>
    </w:p>
    <w:p w14:paraId="25302259" w14:textId="77777777" w:rsidR="00FE72B7" w:rsidRPr="006D5061" w:rsidRDefault="00FE72B7" w:rsidP="00701F40">
      <w:pPr>
        <w:jc w:val="both"/>
        <w:rPr>
          <w:rFonts w:cs="Times New Roman"/>
          <w:szCs w:val="24"/>
        </w:rPr>
      </w:pPr>
    </w:p>
    <w:p w14:paraId="3D118A73" w14:textId="0EE26C8F" w:rsidR="005C3334" w:rsidRDefault="00E44239" w:rsidP="00701F40">
      <w:pPr>
        <w:jc w:val="both"/>
        <w:rPr>
          <w:rFonts w:cs="Times New Roman"/>
          <w:szCs w:val="24"/>
        </w:rPr>
      </w:pPr>
      <w:r>
        <w:rPr>
          <w:rFonts w:cs="Times New Roman"/>
          <w:szCs w:val="24"/>
        </w:rPr>
        <w:t>«</w:t>
      </w:r>
      <w:r w:rsidR="00FE72B7" w:rsidRPr="006D5061">
        <w:rPr>
          <w:rFonts w:cs="Times New Roman"/>
          <w:szCs w:val="24"/>
        </w:rPr>
        <w:t>Война показала,</w:t>
      </w:r>
      <w:r w:rsidR="0076062C">
        <w:rPr>
          <w:rFonts w:cs="Times New Roman"/>
          <w:szCs w:val="24"/>
          <w:lang w:val="ru-UA"/>
        </w:rPr>
        <w:t xml:space="preserve"> </w:t>
      </w:r>
      <w:r w:rsidR="00FE72B7" w:rsidRPr="006D5061">
        <w:rPr>
          <w:rFonts w:cs="Times New Roman"/>
          <w:szCs w:val="24"/>
        </w:rPr>
        <w:t>что исход вооруженной борьбы не определяется простым соотношением материальных и людских ресурсов сторон.</w:t>
      </w:r>
    </w:p>
    <w:p w14:paraId="0F271D88" w14:textId="77777777" w:rsidR="0076062C" w:rsidRDefault="00FE72B7" w:rsidP="00701F40">
      <w:pPr>
        <w:jc w:val="both"/>
        <w:rPr>
          <w:rFonts w:cs="Times New Roman"/>
          <w:szCs w:val="24"/>
          <w:lang w:val="ru-UA"/>
        </w:rPr>
      </w:pPr>
      <w:r w:rsidRPr="006D5061">
        <w:rPr>
          <w:rFonts w:cs="Times New Roman"/>
          <w:szCs w:val="24"/>
        </w:rPr>
        <w:t>Исход продолжительной борьбы решается совокупностью политических, экономических, социальных и моральных факторов</w:t>
      </w:r>
      <w:r w:rsidR="0076062C">
        <w:rPr>
          <w:rFonts w:cs="Times New Roman"/>
          <w:szCs w:val="24"/>
          <w:lang w:val="ru-UA"/>
        </w:rPr>
        <w:t>;</w:t>
      </w:r>
    </w:p>
    <w:p w14:paraId="3A8B00A7" w14:textId="530EFC9F" w:rsidR="0076062C" w:rsidRPr="0076062C" w:rsidRDefault="00FE72B7" w:rsidP="0076062C">
      <w:pPr>
        <w:ind w:firstLine="0"/>
        <w:jc w:val="both"/>
        <w:rPr>
          <w:rFonts w:cs="Times New Roman"/>
          <w:szCs w:val="24"/>
          <w:lang w:val="ru-UA"/>
        </w:rPr>
      </w:pPr>
      <w:r w:rsidRPr="006D5061">
        <w:rPr>
          <w:rFonts w:cs="Times New Roman"/>
          <w:szCs w:val="24"/>
        </w:rPr>
        <w:t>умелым и целеустремленным использованием всех наличных и потенциальных сил</w:t>
      </w:r>
      <w:r w:rsidR="0076062C">
        <w:rPr>
          <w:rFonts w:cs="Times New Roman"/>
          <w:szCs w:val="24"/>
          <w:lang w:val="ru-UA"/>
        </w:rPr>
        <w:t>;</w:t>
      </w:r>
    </w:p>
    <w:p w14:paraId="154F87E0" w14:textId="73E0C4D9" w:rsidR="00FE72B7" w:rsidRPr="0076062C" w:rsidRDefault="00FE72B7" w:rsidP="0076062C">
      <w:pPr>
        <w:ind w:firstLine="0"/>
        <w:jc w:val="both"/>
        <w:rPr>
          <w:rFonts w:cs="Times New Roman"/>
          <w:szCs w:val="24"/>
          <w:lang w:val="ru-UA"/>
        </w:rPr>
      </w:pPr>
      <w:r w:rsidRPr="006D5061">
        <w:rPr>
          <w:rFonts w:cs="Times New Roman"/>
          <w:szCs w:val="24"/>
        </w:rPr>
        <w:t>достижением превосходства на решающих этапах и важнейших направлениях</w:t>
      </w:r>
      <w:r w:rsidR="00E44239">
        <w:rPr>
          <w:rFonts w:cs="Times New Roman"/>
          <w:szCs w:val="24"/>
        </w:rPr>
        <w:t>»</w:t>
      </w:r>
      <w:r w:rsidRPr="006D5061">
        <w:rPr>
          <w:rFonts w:cs="Times New Roman"/>
          <w:szCs w:val="24"/>
        </w:rPr>
        <w:t>.</w:t>
      </w:r>
      <w:r w:rsidR="0076062C" w:rsidRPr="0076062C">
        <w:rPr>
          <w:rFonts w:cs="Times New Roman"/>
          <w:szCs w:val="24"/>
        </w:rPr>
        <w:t xml:space="preserve"> </w:t>
      </w:r>
      <w:r w:rsidR="00AE75A1">
        <w:rPr>
          <w:rFonts w:cs="Times New Roman"/>
          <w:szCs w:val="24"/>
        </w:rPr>
        <w:t>–</w:t>
      </w:r>
      <w:r w:rsidR="0076062C" w:rsidRPr="006D5061">
        <w:rPr>
          <w:rFonts w:cs="Times New Roman"/>
          <w:szCs w:val="24"/>
        </w:rPr>
        <w:t xml:space="preserve"> отмечается в </w:t>
      </w:r>
      <w:r w:rsidR="00E44239">
        <w:rPr>
          <w:rFonts w:cs="Times New Roman"/>
          <w:szCs w:val="24"/>
        </w:rPr>
        <w:t>«</w:t>
      </w:r>
      <w:r w:rsidR="0076062C" w:rsidRPr="006D5061">
        <w:rPr>
          <w:rFonts w:cs="Times New Roman"/>
          <w:szCs w:val="24"/>
        </w:rPr>
        <w:t>Истории второй мировой войны</w:t>
      </w:r>
      <w:r w:rsidR="00E44239">
        <w:rPr>
          <w:rFonts w:cs="Times New Roman"/>
          <w:szCs w:val="24"/>
        </w:rPr>
        <w:t>»</w:t>
      </w:r>
      <w:r w:rsidR="0076062C" w:rsidRPr="006D5061">
        <w:rPr>
          <w:rFonts w:cs="Times New Roman"/>
          <w:szCs w:val="24"/>
        </w:rPr>
        <w:t>,</w:t>
      </w:r>
    </w:p>
    <w:p w14:paraId="271C498F" w14:textId="7055BC68" w:rsidR="00FE72B7" w:rsidRPr="006D5061" w:rsidRDefault="00FE72B7" w:rsidP="00701F40">
      <w:pPr>
        <w:jc w:val="both"/>
        <w:rPr>
          <w:rFonts w:cs="Times New Roman"/>
          <w:szCs w:val="24"/>
        </w:rPr>
      </w:pPr>
    </w:p>
    <w:p w14:paraId="3DC97041" w14:textId="77777777" w:rsidR="0076062C" w:rsidRDefault="00FE72B7" w:rsidP="00701F40">
      <w:pPr>
        <w:jc w:val="both"/>
        <w:rPr>
          <w:rFonts w:cs="Times New Roman"/>
          <w:szCs w:val="24"/>
          <w:lang w:val="ru-UA"/>
        </w:rPr>
      </w:pPr>
      <w:r w:rsidRPr="006D5061">
        <w:rPr>
          <w:rFonts w:cs="Times New Roman"/>
          <w:szCs w:val="24"/>
        </w:rPr>
        <w:lastRenderedPageBreak/>
        <w:t>Партия умело и решительно привела в действие все силы и средства Советского государства для всемерного развития и укрепления экономического и военного потенциала страны</w:t>
      </w:r>
      <w:r w:rsidR="0076062C">
        <w:rPr>
          <w:rFonts w:cs="Times New Roman"/>
          <w:szCs w:val="24"/>
          <w:lang w:val="ru-UA"/>
        </w:rPr>
        <w:t>;</w:t>
      </w:r>
    </w:p>
    <w:p w14:paraId="4A669931" w14:textId="77777777" w:rsidR="0076062C" w:rsidRDefault="00FE72B7" w:rsidP="0076062C">
      <w:pPr>
        <w:ind w:firstLine="0"/>
        <w:jc w:val="both"/>
        <w:rPr>
          <w:rFonts w:cs="Times New Roman"/>
          <w:szCs w:val="24"/>
          <w:lang w:val="ru-UA"/>
        </w:rPr>
      </w:pPr>
      <w:r w:rsidRPr="006D5061">
        <w:rPr>
          <w:rFonts w:cs="Times New Roman"/>
          <w:szCs w:val="24"/>
        </w:rPr>
        <w:t>определяла политические и стратегические цели войны</w:t>
      </w:r>
      <w:r w:rsidR="0076062C">
        <w:rPr>
          <w:rFonts w:cs="Times New Roman"/>
          <w:szCs w:val="24"/>
          <w:lang w:val="ru-UA"/>
        </w:rPr>
        <w:t>;</w:t>
      </w:r>
    </w:p>
    <w:p w14:paraId="6E2FB576" w14:textId="4124B4AC" w:rsidR="005C3334" w:rsidRDefault="00FE72B7" w:rsidP="0076062C">
      <w:pPr>
        <w:ind w:firstLine="0"/>
        <w:jc w:val="both"/>
        <w:rPr>
          <w:rFonts w:cs="Times New Roman"/>
          <w:szCs w:val="24"/>
        </w:rPr>
      </w:pPr>
      <w:r w:rsidRPr="006D5061">
        <w:rPr>
          <w:rFonts w:cs="Times New Roman"/>
          <w:szCs w:val="24"/>
        </w:rPr>
        <w:t>осуществляла руководство всеми сферами общественной и государственной жизни СССР.</w:t>
      </w:r>
    </w:p>
    <w:p w14:paraId="277AA8D0" w14:textId="77777777" w:rsidR="0059163D" w:rsidRDefault="00FE72B7" w:rsidP="00701F40">
      <w:pPr>
        <w:jc w:val="both"/>
        <w:rPr>
          <w:rFonts w:cs="Times New Roman"/>
          <w:szCs w:val="24"/>
          <w:lang w:val="ru-UA"/>
        </w:rPr>
      </w:pPr>
      <w:r w:rsidRPr="006D5061">
        <w:rPr>
          <w:rFonts w:cs="Times New Roman"/>
          <w:szCs w:val="24"/>
        </w:rPr>
        <w:t>Под ее руководством готовились и проводились важнейшие операции Великой Отечественной войны</w:t>
      </w:r>
      <w:r w:rsidR="0059163D">
        <w:rPr>
          <w:rFonts w:cs="Times New Roman"/>
          <w:szCs w:val="24"/>
          <w:lang w:val="ru-UA"/>
        </w:rPr>
        <w:t>;</w:t>
      </w:r>
    </w:p>
    <w:p w14:paraId="6E4F5B46" w14:textId="77777777" w:rsidR="0059163D" w:rsidRDefault="00FE72B7" w:rsidP="0059163D">
      <w:pPr>
        <w:ind w:firstLine="0"/>
        <w:jc w:val="both"/>
        <w:rPr>
          <w:rFonts w:cs="Times New Roman"/>
          <w:szCs w:val="24"/>
          <w:lang w:val="ru-UA"/>
        </w:rPr>
      </w:pPr>
      <w:r w:rsidRPr="006D5061">
        <w:rPr>
          <w:rFonts w:cs="Times New Roman"/>
          <w:szCs w:val="24"/>
        </w:rPr>
        <w:t>решались актуальные вопросы строительства Вооруженных Сил</w:t>
      </w:r>
      <w:r w:rsidR="0059163D">
        <w:rPr>
          <w:rFonts w:cs="Times New Roman"/>
          <w:szCs w:val="24"/>
          <w:lang w:val="ru-UA"/>
        </w:rPr>
        <w:t>;</w:t>
      </w:r>
    </w:p>
    <w:p w14:paraId="7D404860" w14:textId="77777777" w:rsidR="0059163D" w:rsidRDefault="00FE72B7" w:rsidP="0059163D">
      <w:pPr>
        <w:ind w:firstLine="0"/>
        <w:jc w:val="both"/>
        <w:rPr>
          <w:rFonts w:cs="Times New Roman"/>
          <w:szCs w:val="24"/>
          <w:lang w:val="ru-UA"/>
        </w:rPr>
      </w:pPr>
      <w:r w:rsidRPr="006D5061">
        <w:rPr>
          <w:rFonts w:cs="Times New Roman"/>
          <w:szCs w:val="24"/>
        </w:rPr>
        <w:t>организации советских войск</w:t>
      </w:r>
      <w:r w:rsidR="0059163D">
        <w:rPr>
          <w:rFonts w:cs="Times New Roman"/>
          <w:szCs w:val="24"/>
          <w:lang w:val="ru-UA"/>
        </w:rPr>
        <w:t>;</w:t>
      </w:r>
    </w:p>
    <w:p w14:paraId="0762A88C" w14:textId="09D3CA53" w:rsidR="005C3334" w:rsidRDefault="00FE72B7" w:rsidP="0059163D">
      <w:pPr>
        <w:ind w:firstLine="0"/>
        <w:jc w:val="both"/>
        <w:rPr>
          <w:rFonts w:cs="Times New Roman"/>
          <w:szCs w:val="24"/>
        </w:rPr>
      </w:pPr>
      <w:r w:rsidRPr="006D5061">
        <w:rPr>
          <w:rFonts w:cs="Times New Roman"/>
          <w:szCs w:val="24"/>
        </w:rPr>
        <w:t>их технического оснащения и боевого использования.</w:t>
      </w:r>
    </w:p>
    <w:p w14:paraId="53613A77" w14:textId="30B83588" w:rsidR="0059163D" w:rsidRDefault="00FE72B7" w:rsidP="00701F40">
      <w:pPr>
        <w:jc w:val="both"/>
        <w:rPr>
          <w:rFonts w:cs="Times New Roman"/>
          <w:szCs w:val="24"/>
          <w:lang w:val="ru-UA"/>
        </w:rPr>
      </w:pPr>
      <w:r w:rsidRPr="006D5061">
        <w:rPr>
          <w:rFonts w:cs="Times New Roman"/>
          <w:szCs w:val="24"/>
        </w:rPr>
        <w:t>Она руководила распределением трудовых, материально-технических и финансовых ресурсов Советского государства</w:t>
      </w:r>
      <w:r w:rsidR="0076062C">
        <w:rPr>
          <w:rFonts w:cs="Times New Roman"/>
          <w:szCs w:val="24"/>
          <w:lang w:val="ru-UA"/>
        </w:rPr>
        <w:t>.</w:t>
      </w:r>
    </w:p>
    <w:p w14:paraId="033EBABC" w14:textId="29B5A968" w:rsidR="00FE72B7" w:rsidRPr="008D26D5" w:rsidRDefault="0076062C" w:rsidP="0076062C">
      <w:pPr>
        <w:jc w:val="both"/>
        <w:rPr>
          <w:rFonts w:cs="Times New Roman"/>
          <w:szCs w:val="24"/>
        </w:rPr>
      </w:pPr>
      <w:r>
        <w:rPr>
          <w:rFonts w:cs="Times New Roman"/>
          <w:szCs w:val="24"/>
          <w:lang w:val="ru-UA"/>
        </w:rPr>
        <w:t xml:space="preserve">Партия </w:t>
      </w:r>
      <w:r w:rsidR="00FE72B7" w:rsidRPr="006D5061">
        <w:rPr>
          <w:rFonts w:cs="Times New Roman"/>
          <w:szCs w:val="24"/>
        </w:rPr>
        <w:t>организовала в кратчайший срок слаженное военное хозяйство.</w:t>
      </w:r>
    </w:p>
    <w:p w14:paraId="06A62C96" w14:textId="30091FC7" w:rsidR="00AE0F35" w:rsidRDefault="00AE0F35" w:rsidP="00701F40">
      <w:pPr>
        <w:jc w:val="both"/>
      </w:pPr>
    </w:p>
    <w:p w14:paraId="51D6CD90" w14:textId="77777777" w:rsidR="00AE0F35" w:rsidRDefault="00AE0F35" w:rsidP="005C3334">
      <w:pPr>
        <w:pStyle w:val="3"/>
        <w:jc w:val="center"/>
      </w:pPr>
      <w:bookmarkStart w:id="211" w:name="_Toc153290110"/>
      <w:r>
        <w:t>Экономическая победа социализма</w:t>
      </w:r>
      <w:bookmarkEnd w:id="211"/>
    </w:p>
    <w:p w14:paraId="3ABCE125" w14:textId="77777777" w:rsidR="0066451F" w:rsidRDefault="0066451F" w:rsidP="00701F40">
      <w:pPr>
        <w:jc w:val="both"/>
      </w:pPr>
      <w:r>
        <w:t>Гитлеровская Германия в период второй мировой войны мобилизовала огромные материальные ресурсы, более значительные, чем те, которые мобилизовала кайзеровская Германия в период первой мировой войны.</w:t>
      </w:r>
    </w:p>
    <w:p w14:paraId="7B161D2F" w14:textId="58345CE3" w:rsidR="0066451F" w:rsidRDefault="0066451F" w:rsidP="00701F40">
      <w:pPr>
        <w:jc w:val="both"/>
      </w:pPr>
      <w:r>
        <w:t>Гитлеровская Германия в своей грабительской войне эксплуатировала производительные силы всей континентальной Европы порабощен</w:t>
      </w:r>
      <w:r w:rsidR="002721A1">
        <w:rPr>
          <w:lang w:val="ru-UA"/>
        </w:rPr>
        <w:t>ой</w:t>
      </w:r>
      <w:r>
        <w:t xml:space="preserve"> немцами.</w:t>
      </w:r>
    </w:p>
    <w:p w14:paraId="1A6A7EA0" w14:textId="77777777" w:rsidR="0066451F" w:rsidRDefault="0066451F" w:rsidP="00701F40">
      <w:pPr>
        <w:jc w:val="both"/>
      </w:pPr>
      <w:r>
        <w:t>И если капиталистическая Германия оказалась разгромленной, то это свидетельствует о новой величайшей силе, которая в единоборстве с Германией оказалась победителем.</w:t>
      </w:r>
    </w:p>
    <w:p w14:paraId="02887EFE" w14:textId="426D6573" w:rsidR="0066451F" w:rsidRDefault="0066451F" w:rsidP="00701F40">
      <w:pPr>
        <w:jc w:val="both"/>
      </w:pPr>
      <w:r>
        <w:t>Этой силой является Союз Советских Социалистических Республик, социалистическое государство рабочих и крестьян.</w:t>
      </w:r>
    </w:p>
    <w:p w14:paraId="1EE509A9" w14:textId="77777777" w:rsidR="0066451F" w:rsidRDefault="0066451F" w:rsidP="00701F40">
      <w:pPr>
        <w:jc w:val="both"/>
      </w:pPr>
    </w:p>
    <w:p w14:paraId="0AF9C5CF" w14:textId="039BFB7B" w:rsidR="002721A1" w:rsidRDefault="00AE0F35" w:rsidP="002721A1">
      <w:pPr>
        <w:jc w:val="both"/>
      </w:pPr>
      <w:r>
        <w:t>В Отечественной войне Советского Союза против гитлеровской Германии получил проверку и величайшее испытание экономический строй социалистического государства.</w:t>
      </w:r>
    </w:p>
    <w:p w14:paraId="676504A1" w14:textId="54A3EDA4" w:rsidR="00B85E8E" w:rsidRDefault="00AE0F35" w:rsidP="002721A1">
      <w:pPr>
        <w:jc w:val="both"/>
      </w:pPr>
      <w:r>
        <w:t>В Отечественной войне Советский Союз показал свои преимущества перед капиталистической Германией в военном, политическом и экономическом отношениях.</w:t>
      </w:r>
      <w:r w:rsidR="00BB4E15">
        <w:rPr>
          <w:rStyle w:val="a3"/>
        </w:rPr>
        <w:endnoteReference w:id="506"/>
      </w:r>
    </w:p>
    <w:p w14:paraId="769951C7" w14:textId="65C8E437" w:rsidR="00AF1DEF" w:rsidRDefault="00AE0F35" w:rsidP="00701F40">
      <w:pPr>
        <w:jc w:val="both"/>
      </w:pPr>
      <w:r>
        <w:t>Военный разгром империалистической Германии означает не только военную и политическую, но также экономическую победу Советского Союза над гитлеровской Германией.</w:t>
      </w:r>
      <w:r w:rsidR="00330A15">
        <w:rPr>
          <w:rStyle w:val="a3"/>
          <w:lang w:val="ru-UA"/>
        </w:rPr>
        <w:endnoteReference w:id="507"/>
      </w:r>
    </w:p>
    <w:p w14:paraId="5DD44A3C" w14:textId="3F144231" w:rsidR="00AE0F35" w:rsidRPr="007A7CFB" w:rsidRDefault="00E44239" w:rsidP="00701F40">
      <w:pPr>
        <w:jc w:val="both"/>
        <w:rPr>
          <w:lang w:val="ru-UA"/>
        </w:rPr>
      </w:pPr>
      <w:r>
        <w:t>«</w:t>
      </w:r>
      <w:r w:rsidR="00AE0F35">
        <w:t>Подобно тому, как Красная Армия в длительной и тяж</w:t>
      </w:r>
      <w:r w:rsidR="00B74BE6">
        <w:t>е</w:t>
      </w:r>
      <w:r w:rsidR="00AE0F35">
        <w:t>лой борьбе один на один одержала военную победу над фашистскими войсками, труженики советского тыла в сво</w:t>
      </w:r>
      <w:r w:rsidR="00B74BE6">
        <w:t>е</w:t>
      </w:r>
      <w:r w:rsidR="00AE0F35">
        <w:t>м единоборстве с гитлеровской Германией и е</w:t>
      </w:r>
      <w:r w:rsidR="00B74BE6">
        <w:t>е</w:t>
      </w:r>
      <w:r w:rsidR="00AE0F35">
        <w:t xml:space="preserve"> сообщниками одержали экономическую победу над врагом</w:t>
      </w:r>
      <w:r>
        <w:t>»</w:t>
      </w:r>
      <w:r w:rsidR="00AE0F35">
        <w:t xml:space="preserve"> (</w:t>
      </w:r>
      <w:r w:rsidR="00074AC5">
        <w:t>Сталин</w:t>
      </w:r>
      <w:r w:rsidR="00AE0F35">
        <w:t>).</w:t>
      </w:r>
    </w:p>
    <w:p w14:paraId="606BF538" w14:textId="1B0F9362" w:rsidR="0030781F" w:rsidRDefault="0030781F" w:rsidP="00701F40">
      <w:pPr>
        <w:jc w:val="both"/>
      </w:pPr>
    </w:p>
    <w:p w14:paraId="7050D49E" w14:textId="20FF27BD" w:rsidR="00E46227" w:rsidRPr="00936201" w:rsidRDefault="00E46227" w:rsidP="00E46227">
      <w:pPr>
        <w:jc w:val="both"/>
      </w:pPr>
      <w:r>
        <w:t>Испытание войной показало, что именно преимущества социалистической</w:t>
      </w:r>
      <w:r>
        <w:rPr>
          <w:lang w:val="ru-UA"/>
        </w:rPr>
        <w:t xml:space="preserve"> </w:t>
      </w:r>
      <w:r>
        <w:t>экономики позволили выстоять и победить в тяжелейших условиях.</w:t>
      </w:r>
    </w:p>
    <w:p w14:paraId="67F999FF" w14:textId="77777777" w:rsidR="00E46227" w:rsidRPr="003269F3" w:rsidRDefault="00E46227" w:rsidP="00E46227">
      <w:pPr>
        <w:ind w:firstLine="0"/>
        <w:jc w:val="both"/>
        <w:rPr>
          <w:rFonts w:cs="Times New Roman"/>
          <w:szCs w:val="24"/>
        </w:rPr>
      </w:pPr>
      <w:r w:rsidRPr="003269F3">
        <w:rPr>
          <w:rFonts w:cs="Times New Roman"/>
          <w:szCs w:val="24"/>
        </w:rPr>
        <w:t>Промышленность СССР, независимая от капиталистических стран, в отличие от промышленности дореволюционной России, оказалась способной во время Великой Отечественной войны, несмотря на временную потерю значительной территории, обеспечить военное хозяйство всем необходимым за счет внутреннего производства.</w:t>
      </w:r>
      <w:r>
        <w:rPr>
          <w:rStyle w:val="a3"/>
          <w:rFonts w:cs="Times New Roman"/>
          <w:szCs w:val="24"/>
        </w:rPr>
        <w:endnoteReference w:id="508"/>
      </w:r>
    </w:p>
    <w:p w14:paraId="6D95BB5A" w14:textId="77777777" w:rsidR="00E46227" w:rsidRDefault="00E46227" w:rsidP="00E46227">
      <w:pPr>
        <w:jc w:val="both"/>
      </w:pPr>
    </w:p>
    <w:p w14:paraId="2441653B" w14:textId="77777777" w:rsidR="00E46227" w:rsidRDefault="00E46227" w:rsidP="00E46227">
      <w:pPr>
        <w:jc w:val="both"/>
      </w:pPr>
      <w:r>
        <w:t>Советская промышленность обладала большей маневренностью, чем немецкая.</w:t>
      </w:r>
    </w:p>
    <w:p w14:paraId="7BD553E2" w14:textId="77777777" w:rsidR="00E46227" w:rsidRDefault="00E46227" w:rsidP="00E46227">
      <w:pPr>
        <w:ind w:firstLine="0"/>
        <w:jc w:val="both"/>
      </w:pPr>
      <w:r>
        <w:t>Она быстрее реагировала на развивающиеся потребности в боевой технике и обеспечила массовое ее производство в более короткие сроки.</w:t>
      </w:r>
    </w:p>
    <w:p w14:paraId="420001EF" w14:textId="5402F9FD" w:rsidR="00E46227" w:rsidRDefault="00E46227" w:rsidP="00E46227">
      <w:pPr>
        <w:jc w:val="both"/>
      </w:pPr>
    </w:p>
    <w:p w14:paraId="113D493D" w14:textId="53960936" w:rsidR="00C622EC" w:rsidRDefault="00C622EC" w:rsidP="00E46227">
      <w:pPr>
        <w:jc w:val="both"/>
      </w:pPr>
      <w:r w:rsidRPr="00C622EC">
        <w:t xml:space="preserve">Общественный продукт и национальный доход усиленно концентрировались на </w:t>
      </w:r>
      <w:r w:rsidR="00E44239">
        <w:t>«</w:t>
      </w:r>
      <w:r w:rsidRPr="00C622EC">
        <w:t>узких</w:t>
      </w:r>
      <w:r w:rsidR="00E44239">
        <w:t>»</w:t>
      </w:r>
      <w:r w:rsidRPr="00C622EC">
        <w:t xml:space="preserve"> местах, на важнейших участках экономики</w:t>
      </w:r>
    </w:p>
    <w:p w14:paraId="3F95C91B" w14:textId="77777777" w:rsidR="00E46227" w:rsidRDefault="00E46227" w:rsidP="00701F40">
      <w:pPr>
        <w:jc w:val="both"/>
      </w:pPr>
    </w:p>
    <w:p w14:paraId="3430C088" w14:textId="6B403AD6" w:rsidR="00AE0F35" w:rsidRDefault="0066451F" w:rsidP="00701F40">
      <w:pPr>
        <w:jc w:val="both"/>
      </w:pPr>
      <w:r>
        <w:rPr>
          <w:lang w:val="ru-UA"/>
        </w:rPr>
        <w:lastRenderedPageBreak/>
        <w:t>С</w:t>
      </w:r>
      <w:r w:rsidR="0030781F">
        <w:t>оциалистическ</w:t>
      </w:r>
      <w:r>
        <w:rPr>
          <w:lang w:val="ru-UA"/>
        </w:rPr>
        <w:t>ая</w:t>
      </w:r>
      <w:r w:rsidR="0030781F">
        <w:t xml:space="preserve"> советск</w:t>
      </w:r>
      <w:r>
        <w:rPr>
          <w:lang w:val="ru-UA"/>
        </w:rPr>
        <w:t>ая</w:t>
      </w:r>
      <w:r w:rsidR="0030781F">
        <w:t xml:space="preserve"> экономик</w:t>
      </w:r>
      <w:r>
        <w:rPr>
          <w:lang w:val="ru-UA"/>
        </w:rPr>
        <w:t>а</w:t>
      </w:r>
      <w:r w:rsidR="0030781F">
        <w:t xml:space="preserve"> и </w:t>
      </w:r>
      <w:r>
        <w:rPr>
          <w:lang w:val="ru-UA"/>
        </w:rPr>
        <w:t xml:space="preserve">централизованное </w:t>
      </w:r>
      <w:r w:rsidR="0030781F">
        <w:t>план</w:t>
      </w:r>
      <w:r>
        <w:rPr>
          <w:lang w:val="ru-UA"/>
        </w:rPr>
        <w:t>ирование</w:t>
      </w:r>
      <w:r w:rsidR="0030781F">
        <w:t xml:space="preserve"> обеспечили быструю военную перестройку народного хозяйства СССР.</w:t>
      </w:r>
      <w:r w:rsidR="00C0326C">
        <w:rPr>
          <w:rStyle w:val="a3"/>
          <w:rFonts w:cs="Times New Roman"/>
          <w:szCs w:val="24"/>
          <w:lang w:val="ru-UA"/>
        </w:rPr>
        <w:endnoteReference w:id="509"/>
      </w:r>
    </w:p>
    <w:p w14:paraId="17FA41C4" w14:textId="61E4CD94" w:rsidR="002721A1" w:rsidRPr="000F3EBD" w:rsidRDefault="00DD28D8" w:rsidP="00701F40">
      <w:pPr>
        <w:jc w:val="both"/>
        <w:rPr>
          <w:lang w:val="ru-UA"/>
        </w:rPr>
      </w:pPr>
      <w:r w:rsidRPr="00DD28D8">
        <w:t>Плановый характер советской экономики дал возможность в короткий срок коренным образом изменить пропорции мирного периода в интересах победы над врагом.</w:t>
      </w:r>
      <w:r w:rsidR="002721A1">
        <w:rPr>
          <w:rStyle w:val="a3"/>
          <w:lang w:val="ru-UA"/>
        </w:rPr>
        <w:endnoteReference w:id="510"/>
      </w:r>
      <w:r w:rsidR="000F3EBD">
        <w:rPr>
          <w:lang w:val="ru-UA"/>
        </w:rPr>
        <w:t xml:space="preserve"> </w:t>
      </w:r>
    </w:p>
    <w:p w14:paraId="0D321505" w14:textId="5BECC729" w:rsidR="00DD28D8" w:rsidRDefault="007E3234" w:rsidP="00701F40">
      <w:pPr>
        <w:jc w:val="both"/>
      </w:pPr>
      <w:r w:rsidRPr="007E3234">
        <w:t>Социалистическое хозяйство и ликвидация частной собственности на средства производства позволили Советскому государству сосредоточить мощные производительные силы на изготовлении первоклассной военной техники.</w:t>
      </w:r>
      <w:r w:rsidR="002721A1">
        <w:rPr>
          <w:rStyle w:val="a3"/>
        </w:rPr>
        <w:endnoteReference w:id="511"/>
      </w:r>
    </w:p>
    <w:p w14:paraId="72A0BED1" w14:textId="049DB0A4" w:rsidR="009E14DD" w:rsidRPr="00AD2769" w:rsidRDefault="009E14DD" w:rsidP="00701F40">
      <w:pPr>
        <w:jc w:val="both"/>
        <w:rPr>
          <w:lang w:val="ru-UA"/>
        </w:rPr>
      </w:pPr>
      <w:r w:rsidRPr="009E14DD">
        <w:rPr>
          <w:lang w:val="ru-UA"/>
        </w:rPr>
        <w:t>Отсутствие частной собственности в промышленности и сельском хозяйстве позволило обеспечить высокий индустриальный рост и новое размещение заводов без трудностей, обусловленных конкуренцией в капиталистической экономике</w:t>
      </w:r>
      <w:r w:rsidR="00413C79">
        <w:rPr>
          <w:lang w:val="ru-UA"/>
        </w:rPr>
        <w:t>.</w:t>
      </w:r>
      <w:r w:rsidR="00C8107D">
        <w:rPr>
          <w:rStyle w:val="a3"/>
          <w:lang w:val="ru-UA"/>
        </w:rPr>
        <w:endnoteReference w:id="512"/>
      </w:r>
      <w:r w:rsidR="00AD2769">
        <w:rPr>
          <w:lang w:val="ru-UA"/>
        </w:rPr>
        <w:t xml:space="preserve"> </w:t>
      </w:r>
    </w:p>
    <w:p w14:paraId="1B3859EF" w14:textId="77777777" w:rsidR="00413C79" w:rsidRDefault="00413C79" w:rsidP="00A45A08">
      <w:pPr>
        <w:jc w:val="both"/>
        <w:rPr>
          <w:lang w:val="ru-UA"/>
        </w:rPr>
      </w:pPr>
    </w:p>
    <w:p w14:paraId="2279F18B" w14:textId="474ACA1B" w:rsidR="00A45A08" w:rsidRDefault="00A45A08" w:rsidP="00A45A08">
      <w:pPr>
        <w:jc w:val="both"/>
        <w:rPr>
          <w:lang w:val="ru-UA"/>
        </w:rPr>
      </w:pPr>
      <w:r w:rsidRPr="00BD104A">
        <w:rPr>
          <w:lang w:val="ru-UA"/>
        </w:rPr>
        <w:t>Отечественная война явилась исторической проверкой прочности колхозного строя.</w:t>
      </w:r>
    </w:p>
    <w:p w14:paraId="3B341951" w14:textId="77777777" w:rsidR="00A45A08" w:rsidRPr="0061503C" w:rsidRDefault="00A45A08" w:rsidP="00A45A08">
      <w:pPr>
        <w:jc w:val="both"/>
        <w:rPr>
          <w:rFonts w:cs="Times New Roman"/>
          <w:szCs w:val="24"/>
          <w:lang w:val="ru-UA"/>
        </w:rPr>
      </w:pPr>
      <w:r w:rsidRPr="0061503C">
        <w:rPr>
          <w:rFonts w:cs="Times New Roman"/>
          <w:szCs w:val="24"/>
          <w:lang w:val="ru-UA"/>
        </w:rPr>
        <w:t>Решение продовольственной проблемы в СССР в период Отечественной войны стало возможно:</w:t>
      </w:r>
    </w:p>
    <w:p w14:paraId="58BC1EA0" w14:textId="5BDEDD6B" w:rsidR="00A45A08" w:rsidRPr="0061503C" w:rsidRDefault="00A45A08" w:rsidP="00413C79">
      <w:pPr>
        <w:ind w:firstLine="0"/>
        <w:jc w:val="both"/>
        <w:rPr>
          <w:rFonts w:cs="Times New Roman"/>
          <w:szCs w:val="24"/>
          <w:lang w:val="ru-UA"/>
        </w:rPr>
      </w:pPr>
      <w:r>
        <w:rPr>
          <w:rFonts w:cs="Times New Roman"/>
          <w:szCs w:val="24"/>
          <w:lang w:val="ru-UA"/>
        </w:rPr>
        <w:t>благодаря</w:t>
      </w:r>
      <w:r w:rsidRPr="0061503C">
        <w:rPr>
          <w:rFonts w:cs="Times New Roman"/>
          <w:szCs w:val="24"/>
          <w:lang w:val="ru-UA"/>
        </w:rPr>
        <w:t xml:space="preserve"> колхозному строю, обеспечившему высокую товарность и валовой урожай хлеба;</w:t>
      </w:r>
    </w:p>
    <w:p w14:paraId="43EFD709" w14:textId="0FE14989" w:rsidR="00A45A08" w:rsidRPr="0061503C" w:rsidRDefault="00A45A08" w:rsidP="00413C79">
      <w:pPr>
        <w:ind w:firstLine="0"/>
        <w:jc w:val="both"/>
        <w:rPr>
          <w:rFonts w:cs="Times New Roman"/>
          <w:szCs w:val="24"/>
          <w:lang w:val="ru-UA"/>
        </w:rPr>
      </w:pPr>
      <w:r>
        <w:rPr>
          <w:rFonts w:cs="Times New Roman"/>
          <w:szCs w:val="24"/>
          <w:lang w:val="ru-UA"/>
        </w:rPr>
        <w:t>благодаря</w:t>
      </w:r>
      <w:r w:rsidRPr="0061503C">
        <w:rPr>
          <w:rFonts w:cs="Times New Roman"/>
          <w:szCs w:val="24"/>
          <w:lang w:val="ru-UA"/>
        </w:rPr>
        <w:t xml:space="preserve"> сосредоточению основной массы товарного хлеба в руках государства, организовавшего правильный учет и распределение продовольствия;</w:t>
      </w:r>
    </w:p>
    <w:p w14:paraId="63195839" w14:textId="50CEC351" w:rsidR="00A45A08" w:rsidRPr="0061503C" w:rsidRDefault="00A45A08" w:rsidP="00413C79">
      <w:pPr>
        <w:ind w:firstLine="0"/>
        <w:jc w:val="both"/>
        <w:rPr>
          <w:rFonts w:cs="Times New Roman"/>
          <w:szCs w:val="24"/>
          <w:lang w:val="ru-UA"/>
        </w:rPr>
      </w:pPr>
      <w:r w:rsidRPr="0061503C">
        <w:rPr>
          <w:rFonts w:cs="Times New Roman"/>
          <w:szCs w:val="24"/>
          <w:lang w:val="ru-UA"/>
        </w:rPr>
        <w:t>в силу нового размещения производства хлеба в стране, увеличившего долю восточных районов СССР.</w:t>
      </w:r>
    </w:p>
    <w:p w14:paraId="5A56AE74" w14:textId="77777777" w:rsidR="00C8107D" w:rsidRPr="00A45A08" w:rsidRDefault="00C8107D" w:rsidP="00701F40">
      <w:pPr>
        <w:jc w:val="both"/>
        <w:rPr>
          <w:lang w:val="ru-UA"/>
        </w:rPr>
      </w:pPr>
    </w:p>
    <w:p w14:paraId="787A3BE5" w14:textId="2D95792E" w:rsidR="00AF1DEF" w:rsidRDefault="00AE0F35" w:rsidP="00701F40">
      <w:pPr>
        <w:jc w:val="both"/>
      </w:pPr>
      <w:r>
        <w:t>Особенностью социалистического государства является героический труд рабочих, крестьян и советской интеллигенции.</w:t>
      </w:r>
    </w:p>
    <w:p w14:paraId="5B69A4F2" w14:textId="77777777" w:rsidR="00AF1DEF" w:rsidRDefault="00AE0F35" w:rsidP="00701F40">
      <w:pPr>
        <w:jc w:val="both"/>
      </w:pPr>
      <w:r>
        <w:t xml:space="preserve"> Труженики тыла Советской Армии, отстаивая свободу и независимость своей родины, проявили чудеса героизма в обеспечении потребностей фронта.</w:t>
      </w:r>
    </w:p>
    <w:p w14:paraId="673260D3" w14:textId="77777777" w:rsidR="00AF1DEF" w:rsidRDefault="00AE0F35" w:rsidP="00701F40">
      <w:pPr>
        <w:jc w:val="both"/>
      </w:pPr>
      <w:r>
        <w:t xml:space="preserve"> Труд рабочих, крестьян, советской интеллигенции войд</w:t>
      </w:r>
      <w:r w:rsidR="00B74BE6">
        <w:t>е</w:t>
      </w:r>
      <w:r>
        <w:t>т в историю Отечественной войны как великий подвиг, равный ратному подвигу героической Советской Армии на фронте.</w:t>
      </w:r>
    </w:p>
    <w:p w14:paraId="6FA67BDA" w14:textId="4BC371F8" w:rsidR="00AF1DEF" w:rsidRDefault="00AE0F35" w:rsidP="00701F40">
      <w:pPr>
        <w:jc w:val="both"/>
      </w:pPr>
      <w:r>
        <w:t xml:space="preserve"> Героический труд рабочих, крестьян и интеллигенции Советского Союза стал возможным </w:t>
      </w:r>
      <w:r w:rsidR="00896611">
        <w:t>благодаря</w:t>
      </w:r>
      <w:r>
        <w:t xml:space="preserve"> уничтожению эксплуататорских классов и победе социализма в Советской стране.</w:t>
      </w:r>
      <w:r w:rsidR="00C0326C">
        <w:rPr>
          <w:rStyle w:val="a3"/>
        </w:rPr>
        <w:endnoteReference w:id="513"/>
      </w:r>
    </w:p>
    <w:p w14:paraId="115AD9B5" w14:textId="7B567C74" w:rsidR="00AE0F35" w:rsidRDefault="00AE0F35" w:rsidP="00701F40">
      <w:pPr>
        <w:jc w:val="both"/>
      </w:pPr>
      <w:r>
        <w:t>Этому единству и трудовому подвигу советского народа противостоял подъяремный труд немецких рабочих, эксплуатируемых немецким капитализмом, и подневольный труд новых рабов, которых гитлеровская Германия мобилизовала во всех оккупированных и порабощ</w:t>
      </w:r>
      <w:r w:rsidR="00B74BE6">
        <w:t>е</w:t>
      </w:r>
      <w:r>
        <w:t>нных странах Европы.</w:t>
      </w:r>
    </w:p>
    <w:p w14:paraId="1AA59B48" w14:textId="77777777" w:rsidR="0066451F" w:rsidRDefault="0066451F" w:rsidP="00701F40">
      <w:pPr>
        <w:jc w:val="both"/>
      </w:pPr>
    </w:p>
    <w:p w14:paraId="708B1A66" w14:textId="2380AE26" w:rsidR="0066451F" w:rsidRDefault="0066451F" w:rsidP="00701F40">
      <w:pPr>
        <w:jc w:val="both"/>
      </w:pPr>
      <w:r>
        <w:t>СССР свободен от стихии экономического развития капиталистических стран, от кризисов, безработицы и нищеты.</w:t>
      </w:r>
    </w:p>
    <w:p w14:paraId="655EA156" w14:textId="77777777" w:rsidR="00AE0F35" w:rsidRDefault="00AE0F35" w:rsidP="00701F40">
      <w:pPr>
        <w:jc w:val="both"/>
      </w:pPr>
    </w:p>
    <w:p w14:paraId="4727F4E7" w14:textId="77777777" w:rsidR="00C8107D" w:rsidRDefault="00AE0F35" w:rsidP="00701F40">
      <w:pPr>
        <w:jc w:val="both"/>
      </w:pPr>
      <w:r>
        <w:t>Особенностью Советского государства является технико-экономическая независимость социалистической экономики от капиталистических стран.</w:t>
      </w:r>
    </w:p>
    <w:p w14:paraId="48F571A1" w14:textId="77777777" w:rsidR="00C8107D" w:rsidRDefault="00AE0F35" w:rsidP="00701F40">
      <w:pPr>
        <w:jc w:val="both"/>
      </w:pPr>
      <w:r>
        <w:t>СССР не отказывается от участия в международном разделении труда и международной торговле.</w:t>
      </w:r>
    </w:p>
    <w:p w14:paraId="30E9A3E4" w14:textId="77777777" w:rsidR="00C8107D" w:rsidRDefault="00AE0F35" w:rsidP="00413C79">
      <w:pPr>
        <w:ind w:firstLine="0"/>
        <w:jc w:val="both"/>
      </w:pPr>
      <w:r>
        <w:t>Тем не менее основой прочности советской экономики является е</w:t>
      </w:r>
      <w:r w:rsidR="00B74BE6">
        <w:t>е</w:t>
      </w:r>
      <w:r>
        <w:t xml:space="preserve"> экономическая независимость и способность в критический период мобилизовать величайшие резервы всей страны и обеспечить свои потребности отечественным производством.</w:t>
      </w:r>
    </w:p>
    <w:p w14:paraId="197B5603" w14:textId="77777777" w:rsidR="00C8107D" w:rsidRDefault="00AE0F35" w:rsidP="00701F40">
      <w:pPr>
        <w:ind w:firstLine="0"/>
        <w:jc w:val="both"/>
      </w:pPr>
      <w:r>
        <w:t>Нет такой современной техники, таких машин и видов сырья, каких не может производить советское хозяйство.</w:t>
      </w:r>
    </w:p>
    <w:p w14:paraId="67FFD5E5" w14:textId="77777777" w:rsidR="007D19E6" w:rsidRDefault="007D19E6" w:rsidP="00701F40">
      <w:pPr>
        <w:jc w:val="both"/>
      </w:pPr>
    </w:p>
    <w:p w14:paraId="71B7D445" w14:textId="1F2C3EA0" w:rsidR="00CC3FD2" w:rsidRDefault="00AE0F35" w:rsidP="00701F40">
      <w:pPr>
        <w:jc w:val="both"/>
      </w:pPr>
      <w:r>
        <w:t>Таким образом, экономическая победа социализма над фашизмом означает проявление величайшей жизнеспособности и прогрессивности советского социалистического строя и его великое будущее.</w:t>
      </w:r>
      <w:r w:rsidR="00DC5963">
        <w:rPr>
          <w:rStyle w:val="a3"/>
        </w:rPr>
        <w:endnoteReference w:id="514"/>
      </w:r>
    </w:p>
    <w:p w14:paraId="3F5FF6DB" w14:textId="77777777" w:rsidR="00413C79" w:rsidRDefault="00413C79" w:rsidP="00701F40">
      <w:pPr>
        <w:jc w:val="both"/>
      </w:pPr>
    </w:p>
    <w:p w14:paraId="2C196B95" w14:textId="630DB0D4" w:rsidR="00413C79" w:rsidRDefault="00413C79" w:rsidP="00413C79">
      <w:pPr>
        <w:jc w:val="both"/>
        <w:rPr>
          <w:rFonts w:cs="Times New Roman"/>
          <w:szCs w:val="24"/>
        </w:rPr>
      </w:pPr>
      <w:r w:rsidRPr="00413C79">
        <w:rPr>
          <w:rFonts w:cs="Times New Roman"/>
          <w:szCs w:val="24"/>
        </w:rPr>
        <w:t xml:space="preserve">Как зеницу ока, советские труженики должны охранять и развивать основу своей жизни </w:t>
      </w:r>
      <w:r w:rsidR="00AE75A1">
        <w:rPr>
          <w:rFonts w:cs="Times New Roman"/>
          <w:szCs w:val="24"/>
        </w:rPr>
        <w:t>–</w:t>
      </w:r>
      <w:r w:rsidRPr="00413C79">
        <w:rPr>
          <w:rFonts w:cs="Times New Roman"/>
          <w:szCs w:val="24"/>
        </w:rPr>
        <w:t xml:space="preserve"> социалистическую экономику.</w:t>
      </w:r>
    </w:p>
    <w:p w14:paraId="1ED6F5A5" w14:textId="4B4C904E" w:rsidR="00413C79" w:rsidRDefault="00413C79" w:rsidP="00413C79">
      <w:pPr>
        <w:jc w:val="both"/>
      </w:pPr>
      <w:r>
        <w:rPr>
          <w:lang w:val="ru-UA"/>
        </w:rPr>
        <w:t>Р</w:t>
      </w:r>
      <w:r>
        <w:t xml:space="preserve">азвивать </w:t>
      </w:r>
      <w:r>
        <w:rPr>
          <w:lang w:val="ru-UA"/>
        </w:rPr>
        <w:t>ее</w:t>
      </w:r>
      <w:r>
        <w:t xml:space="preserve"> могучие производительные силы </w:t>
      </w:r>
      <w:r w:rsidR="00AE75A1">
        <w:t>–</w:t>
      </w:r>
      <w:r>
        <w:t xml:space="preserve"> священный долг народов Советского Союза.</w:t>
      </w:r>
    </w:p>
    <w:p w14:paraId="2587D235" w14:textId="379A8BF1" w:rsidR="006D5061" w:rsidRDefault="006D5061" w:rsidP="00701F40">
      <w:pPr>
        <w:jc w:val="both"/>
        <w:rPr>
          <w:rFonts w:cs="Times New Roman"/>
          <w:szCs w:val="24"/>
        </w:rPr>
      </w:pPr>
    </w:p>
    <w:p w14:paraId="2F4BCAFB" w14:textId="77777777" w:rsidR="000B574D" w:rsidRDefault="000B574D" w:rsidP="00FA68A2">
      <w:pPr>
        <w:pStyle w:val="2"/>
      </w:pPr>
      <w:bookmarkStart w:id="212" w:name="_Toc139151105"/>
      <w:bookmarkStart w:id="213" w:name="_Toc153290109"/>
      <w:r>
        <w:t>ПОТЕРИ</w:t>
      </w:r>
    </w:p>
    <w:bookmarkEnd w:id="212"/>
    <w:bookmarkEnd w:id="213"/>
    <w:p w14:paraId="2BC5853F" w14:textId="77777777" w:rsidR="00FA68A2" w:rsidRPr="008D26D5" w:rsidRDefault="00FA68A2" w:rsidP="00FA68A2">
      <w:pPr>
        <w:jc w:val="both"/>
        <w:rPr>
          <w:rFonts w:cs="Times New Roman"/>
          <w:szCs w:val="24"/>
        </w:rPr>
      </w:pPr>
      <w:r w:rsidRPr="008D26D5">
        <w:rPr>
          <w:rFonts w:cs="Times New Roman"/>
          <w:szCs w:val="24"/>
        </w:rPr>
        <w:t xml:space="preserve">Во время войны гитлеровцы: </w:t>
      </w:r>
    </w:p>
    <w:p w14:paraId="53959A4D" w14:textId="77777777" w:rsidR="00FA68A2" w:rsidRDefault="00FA68A2" w:rsidP="00FA68A2">
      <w:pPr>
        <w:ind w:firstLine="0"/>
        <w:jc w:val="both"/>
        <w:rPr>
          <w:rFonts w:cs="Times New Roman"/>
          <w:szCs w:val="24"/>
        </w:rPr>
      </w:pPr>
      <w:r>
        <w:rPr>
          <w:rFonts w:cs="Times New Roman"/>
          <w:szCs w:val="24"/>
          <w:lang w:val="ru-UA"/>
        </w:rPr>
        <w:t>у</w:t>
      </w:r>
      <w:r w:rsidRPr="008D26D5">
        <w:rPr>
          <w:rFonts w:cs="Times New Roman"/>
          <w:szCs w:val="24"/>
        </w:rPr>
        <w:t>били 27 млн. человек;</w:t>
      </w:r>
      <w:r>
        <w:rPr>
          <w:rStyle w:val="a3"/>
          <w:rFonts w:cs="Times New Roman"/>
          <w:szCs w:val="24"/>
        </w:rPr>
        <w:endnoteReference w:id="515"/>
      </w:r>
    </w:p>
    <w:p w14:paraId="2D4D62B3" w14:textId="77777777" w:rsidR="00FA68A2" w:rsidRPr="008D26D5" w:rsidRDefault="00FA68A2" w:rsidP="00FA68A2">
      <w:pPr>
        <w:ind w:firstLine="0"/>
        <w:jc w:val="both"/>
        <w:rPr>
          <w:rFonts w:cs="Times New Roman"/>
          <w:szCs w:val="24"/>
        </w:rPr>
      </w:pPr>
      <w:r w:rsidRPr="008D26D5">
        <w:rPr>
          <w:rFonts w:cs="Times New Roman"/>
          <w:szCs w:val="24"/>
        </w:rPr>
        <w:t xml:space="preserve">сожгли и разрушили 1 710 городов, 70 000 сел и деревень, свыше 6 млн. жилых зданий, лишив 25 млн. человек крова; </w:t>
      </w:r>
    </w:p>
    <w:p w14:paraId="0CD047FE" w14:textId="77777777" w:rsidR="00FA68A2" w:rsidRPr="008D26D5" w:rsidRDefault="00FA68A2" w:rsidP="00FA68A2">
      <w:pPr>
        <w:ind w:firstLine="0"/>
        <w:jc w:val="both"/>
        <w:rPr>
          <w:rFonts w:cs="Times New Roman"/>
          <w:szCs w:val="24"/>
        </w:rPr>
      </w:pPr>
      <w:r w:rsidRPr="008D26D5">
        <w:rPr>
          <w:rFonts w:cs="Times New Roman"/>
          <w:szCs w:val="24"/>
        </w:rPr>
        <w:t>31 850 промышленных предприятий, где до войны работало около 4 млн. рабочих;</w:t>
      </w:r>
    </w:p>
    <w:p w14:paraId="2D66A262" w14:textId="77777777" w:rsidR="00FA68A2" w:rsidRPr="008D26D5" w:rsidRDefault="00FA68A2" w:rsidP="00FA68A2">
      <w:pPr>
        <w:ind w:firstLine="0"/>
        <w:jc w:val="both"/>
        <w:rPr>
          <w:rFonts w:cs="Times New Roman"/>
          <w:szCs w:val="24"/>
        </w:rPr>
      </w:pPr>
      <w:r w:rsidRPr="008D26D5">
        <w:rPr>
          <w:rFonts w:cs="Times New Roman"/>
          <w:szCs w:val="24"/>
        </w:rPr>
        <w:t>1 135 шахт, дававших стране 100 млн. т. угля в год;</w:t>
      </w:r>
    </w:p>
    <w:p w14:paraId="55704B8A" w14:textId="7633A160" w:rsidR="00FA68A2" w:rsidRDefault="00FA68A2" w:rsidP="00FA68A2">
      <w:pPr>
        <w:ind w:firstLine="0"/>
        <w:jc w:val="both"/>
        <w:rPr>
          <w:rFonts w:cs="Times New Roman"/>
          <w:szCs w:val="24"/>
        </w:rPr>
      </w:pPr>
      <w:r w:rsidRPr="008D26D5">
        <w:rPr>
          <w:rFonts w:cs="Times New Roman"/>
          <w:szCs w:val="24"/>
        </w:rPr>
        <w:t>65 000 км железно</w:t>
      </w:r>
      <w:r>
        <w:rPr>
          <w:rFonts w:cs="Times New Roman"/>
          <w:szCs w:val="24"/>
        </w:rPr>
        <w:t>доро</w:t>
      </w:r>
      <w:r w:rsidRPr="008D26D5">
        <w:rPr>
          <w:rFonts w:cs="Times New Roman"/>
          <w:szCs w:val="24"/>
        </w:rPr>
        <w:t>жных путей и 4 100 станций;</w:t>
      </w:r>
    </w:p>
    <w:p w14:paraId="500EC0FA" w14:textId="77777777" w:rsidR="00FA68A2" w:rsidRPr="008D26D5" w:rsidRDefault="00FA68A2" w:rsidP="00FA68A2">
      <w:pPr>
        <w:ind w:firstLine="0"/>
        <w:jc w:val="both"/>
        <w:rPr>
          <w:rFonts w:cs="Times New Roman"/>
          <w:szCs w:val="24"/>
        </w:rPr>
      </w:pPr>
      <w:r w:rsidRPr="0017636E">
        <w:rPr>
          <w:rFonts w:cs="Times New Roman"/>
          <w:szCs w:val="24"/>
        </w:rPr>
        <w:t>потопили и захватили 4 280 пассажирских, грузовых и буксирных пароходов речного транспорта и судов технического вспомогательного флота и 4 029 несамоходных судов</w:t>
      </w:r>
      <w:r>
        <w:rPr>
          <w:rFonts w:cs="Times New Roman"/>
          <w:szCs w:val="24"/>
          <w:lang w:val="ru-UA"/>
        </w:rPr>
        <w:t>;</w:t>
      </w:r>
    </w:p>
    <w:p w14:paraId="610E1A79" w14:textId="77A453E6" w:rsidR="00FA68A2" w:rsidRPr="008D26D5" w:rsidRDefault="00FA68A2" w:rsidP="00FA68A2">
      <w:pPr>
        <w:ind w:firstLine="0"/>
        <w:jc w:val="both"/>
        <w:rPr>
          <w:rFonts w:cs="Times New Roman"/>
          <w:szCs w:val="24"/>
        </w:rPr>
      </w:pPr>
      <w:r w:rsidRPr="008D26D5">
        <w:rPr>
          <w:rFonts w:cs="Times New Roman"/>
          <w:szCs w:val="24"/>
        </w:rPr>
        <w:t>40 000 больниц и других лечебных учреждений;</w:t>
      </w:r>
    </w:p>
    <w:p w14:paraId="751A841F" w14:textId="77777777" w:rsidR="00FA68A2" w:rsidRDefault="00FA68A2" w:rsidP="00FA68A2">
      <w:pPr>
        <w:ind w:firstLine="0"/>
        <w:jc w:val="both"/>
        <w:rPr>
          <w:rFonts w:cs="Times New Roman"/>
          <w:szCs w:val="24"/>
          <w:lang w:val="ru-UA"/>
        </w:rPr>
      </w:pPr>
      <w:r w:rsidRPr="008D26D5">
        <w:rPr>
          <w:rFonts w:cs="Times New Roman"/>
          <w:szCs w:val="24"/>
        </w:rPr>
        <w:t>84 000 школ, училищ, техникумов и вузов</w:t>
      </w:r>
      <w:r>
        <w:rPr>
          <w:rFonts w:cs="Times New Roman"/>
          <w:szCs w:val="24"/>
          <w:lang w:val="ru-UA"/>
        </w:rPr>
        <w:t>;</w:t>
      </w:r>
    </w:p>
    <w:p w14:paraId="154B963F" w14:textId="77777777" w:rsidR="00FA68A2" w:rsidRDefault="00FA68A2" w:rsidP="00FA68A2">
      <w:pPr>
        <w:ind w:firstLine="0"/>
        <w:jc w:val="both"/>
        <w:rPr>
          <w:rFonts w:cs="Times New Roman"/>
          <w:szCs w:val="24"/>
        </w:rPr>
      </w:pPr>
      <w:r w:rsidRPr="008D26D5">
        <w:rPr>
          <w:rFonts w:cs="Times New Roman"/>
          <w:szCs w:val="24"/>
        </w:rPr>
        <w:t>43 000 библиотек;</w:t>
      </w:r>
    </w:p>
    <w:p w14:paraId="0FCFA177" w14:textId="77777777" w:rsidR="00FA68A2" w:rsidRDefault="00FA68A2" w:rsidP="00FA68A2">
      <w:pPr>
        <w:ind w:firstLine="0"/>
        <w:jc w:val="both"/>
        <w:rPr>
          <w:rFonts w:cs="Times New Roman"/>
          <w:szCs w:val="24"/>
          <w:lang w:val="ru-UA"/>
        </w:rPr>
      </w:pPr>
      <w:r w:rsidRPr="008922D9">
        <w:rPr>
          <w:rFonts w:cs="Times New Roman"/>
          <w:szCs w:val="24"/>
        </w:rPr>
        <w:t>167 театров</w:t>
      </w:r>
      <w:r>
        <w:rPr>
          <w:rFonts w:cs="Times New Roman"/>
          <w:szCs w:val="24"/>
          <w:lang w:val="ru-UA"/>
        </w:rPr>
        <w:t>;</w:t>
      </w:r>
    </w:p>
    <w:p w14:paraId="2B721D03" w14:textId="77777777" w:rsidR="00FA68A2" w:rsidRDefault="00FA68A2" w:rsidP="00FA68A2">
      <w:pPr>
        <w:ind w:firstLine="0"/>
        <w:jc w:val="both"/>
        <w:rPr>
          <w:rFonts w:cs="Times New Roman"/>
          <w:szCs w:val="24"/>
          <w:lang w:val="ru-UA"/>
        </w:rPr>
      </w:pPr>
      <w:r>
        <w:rPr>
          <w:rFonts w:cs="Times New Roman"/>
          <w:szCs w:val="24"/>
          <w:lang w:val="ru-UA"/>
        </w:rPr>
        <w:t>и</w:t>
      </w:r>
      <w:r w:rsidRPr="0017636E">
        <w:rPr>
          <w:rFonts w:cs="Times New Roman"/>
          <w:szCs w:val="24"/>
          <w:lang w:val="ru-UA"/>
        </w:rPr>
        <w:t xml:space="preserve">з 2 567 </w:t>
      </w:r>
      <w:r>
        <w:rPr>
          <w:rFonts w:cs="Times New Roman"/>
          <w:szCs w:val="24"/>
          <w:lang w:val="ru-UA"/>
        </w:rPr>
        <w:t>000</w:t>
      </w:r>
      <w:r w:rsidRPr="0017636E">
        <w:rPr>
          <w:rFonts w:cs="Times New Roman"/>
          <w:szCs w:val="24"/>
          <w:lang w:val="ru-UA"/>
        </w:rPr>
        <w:t xml:space="preserve"> жилых домов в городах СССР, подвергавшихся оккупации, уничтожено и разрушено 1 209 </w:t>
      </w:r>
      <w:r>
        <w:rPr>
          <w:rFonts w:cs="Times New Roman"/>
          <w:szCs w:val="24"/>
          <w:lang w:val="ru-UA"/>
        </w:rPr>
        <w:t>000</w:t>
      </w:r>
      <w:r w:rsidRPr="0017636E">
        <w:rPr>
          <w:rFonts w:cs="Times New Roman"/>
          <w:szCs w:val="24"/>
          <w:lang w:val="ru-UA"/>
        </w:rPr>
        <w:t xml:space="preserve"> домов</w:t>
      </w:r>
      <w:r>
        <w:rPr>
          <w:rFonts w:cs="Times New Roman"/>
          <w:szCs w:val="24"/>
          <w:lang w:val="ru-UA"/>
        </w:rPr>
        <w:t>;</w:t>
      </w:r>
    </w:p>
    <w:p w14:paraId="53CFBA34" w14:textId="77777777" w:rsidR="00FA68A2" w:rsidRDefault="00FA68A2" w:rsidP="00FA68A2">
      <w:pPr>
        <w:ind w:firstLine="0"/>
        <w:jc w:val="both"/>
        <w:rPr>
          <w:rFonts w:cs="Times New Roman"/>
          <w:szCs w:val="24"/>
          <w:lang w:val="ru-UA"/>
        </w:rPr>
      </w:pPr>
      <w:r>
        <w:rPr>
          <w:rFonts w:cs="Times New Roman"/>
          <w:szCs w:val="24"/>
          <w:lang w:val="ru-UA"/>
        </w:rPr>
        <w:t>и</w:t>
      </w:r>
      <w:r w:rsidRPr="0017636E">
        <w:rPr>
          <w:rFonts w:cs="Times New Roman"/>
          <w:szCs w:val="24"/>
          <w:lang w:val="ru-UA"/>
        </w:rPr>
        <w:t>з 12 млн. жилых домов сельского населения районов СССР, подвергавшихся оккупации, разрушено и уничтожено немецкими оккупантами 3,5 млн. жилых домов.</w:t>
      </w:r>
    </w:p>
    <w:p w14:paraId="63274CFB" w14:textId="77777777" w:rsidR="00FA68A2" w:rsidRDefault="00FA68A2" w:rsidP="00FA68A2">
      <w:pPr>
        <w:ind w:firstLine="0"/>
        <w:jc w:val="both"/>
        <w:rPr>
          <w:rFonts w:cs="Times New Roman"/>
          <w:szCs w:val="24"/>
        </w:rPr>
      </w:pPr>
      <w:r w:rsidRPr="008D26D5">
        <w:rPr>
          <w:rFonts w:cs="Times New Roman"/>
          <w:szCs w:val="24"/>
        </w:rPr>
        <w:t>36 000 почтовых учреждений и телефонных станций</w:t>
      </w:r>
      <w:r>
        <w:rPr>
          <w:rFonts w:cs="Times New Roman"/>
          <w:szCs w:val="24"/>
          <w:lang w:val="ru-UA"/>
        </w:rPr>
        <w:t>.</w:t>
      </w:r>
      <w:r>
        <w:rPr>
          <w:rStyle w:val="a3"/>
          <w:rFonts w:cs="Times New Roman"/>
          <w:szCs w:val="24"/>
        </w:rPr>
        <w:endnoteReference w:id="516"/>
      </w:r>
      <w:r w:rsidRPr="008D26D5">
        <w:rPr>
          <w:rFonts w:cs="Times New Roman"/>
          <w:szCs w:val="24"/>
        </w:rPr>
        <w:t xml:space="preserve"> </w:t>
      </w:r>
    </w:p>
    <w:p w14:paraId="75C12F31" w14:textId="77777777" w:rsidR="00FA68A2" w:rsidRDefault="00FA68A2" w:rsidP="00FA68A2">
      <w:pPr>
        <w:jc w:val="both"/>
        <w:rPr>
          <w:rFonts w:cs="Times New Roman"/>
          <w:szCs w:val="24"/>
        </w:rPr>
      </w:pPr>
    </w:p>
    <w:p w14:paraId="0F3C6E3A" w14:textId="77777777" w:rsidR="00FA68A2" w:rsidRDefault="00FA68A2" w:rsidP="00FA68A2">
      <w:pPr>
        <w:jc w:val="both"/>
      </w:pPr>
      <w:r w:rsidRPr="008D26D5">
        <w:rPr>
          <w:rFonts w:cs="Times New Roman"/>
          <w:szCs w:val="24"/>
        </w:rPr>
        <w:t>Потери СССР в войне составили 30</w:t>
      </w:r>
      <w:r>
        <w:rPr>
          <w:rFonts w:cs="Times New Roman"/>
          <w:szCs w:val="24"/>
        </w:rPr>
        <w:t>%</w:t>
      </w:r>
      <w:r w:rsidRPr="008D26D5">
        <w:rPr>
          <w:rFonts w:cs="Times New Roman"/>
          <w:szCs w:val="24"/>
        </w:rPr>
        <w:t xml:space="preserve"> национального богатства.</w:t>
      </w:r>
      <w:r>
        <w:rPr>
          <w:rStyle w:val="a3"/>
          <w:rFonts w:cs="Times New Roman"/>
          <w:szCs w:val="24"/>
        </w:rPr>
        <w:endnoteReference w:id="517"/>
      </w:r>
    </w:p>
    <w:p w14:paraId="1C5D71A0" w14:textId="77777777" w:rsidR="00FA68A2" w:rsidRDefault="00FA68A2" w:rsidP="00FA68A2">
      <w:pPr>
        <w:ind w:firstLine="0"/>
        <w:jc w:val="both"/>
      </w:pPr>
      <w:r>
        <w:t>Общие материальные издержки Советского Союза за военный период составили 2</w:t>
      </w:r>
      <w:r>
        <w:rPr>
          <w:lang w:val="ru-UA"/>
        </w:rPr>
        <w:t xml:space="preserve"> </w:t>
      </w:r>
      <w:r>
        <w:t>569 млрд. руб.:</w:t>
      </w:r>
    </w:p>
    <w:p w14:paraId="47DCD6B3" w14:textId="3036BBDF" w:rsidR="00FA68A2" w:rsidRDefault="00FA68A2" w:rsidP="00FA68A2">
      <w:pPr>
        <w:ind w:firstLine="0"/>
        <w:jc w:val="both"/>
      </w:pPr>
      <w:r>
        <w:t xml:space="preserve">потери от прямого уничтожения, разграбления общественного и личного имущества </w:t>
      </w:r>
      <w:r w:rsidR="00AE75A1">
        <w:t>–</w:t>
      </w:r>
      <w:r>
        <w:t xml:space="preserve"> 679 млрд. руб.;</w:t>
      </w:r>
    </w:p>
    <w:p w14:paraId="7E25671E" w14:textId="1D14124C" w:rsidR="00FA68A2" w:rsidRDefault="00FA68A2" w:rsidP="00FA68A2">
      <w:pPr>
        <w:ind w:firstLine="0"/>
        <w:jc w:val="both"/>
      </w:pPr>
      <w:r>
        <w:t xml:space="preserve">бюджетные расходы на войну </w:t>
      </w:r>
      <w:r w:rsidR="00AE75A1">
        <w:t>–</w:t>
      </w:r>
      <w:r>
        <w:t xml:space="preserve"> 582,4 млрд. руб.;</w:t>
      </w:r>
    </w:p>
    <w:p w14:paraId="7BF1DEC9" w14:textId="1D741611" w:rsidR="00FA68A2" w:rsidRDefault="00FA68A2" w:rsidP="00FA68A2">
      <w:pPr>
        <w:ind w:firstLine="0"/>
        <w:jc w:val="both"/>
      </w:pPr>
      <w:r>
        <w:t xml:space="preserve">косвенные издержки (потери доходов, которые понесли в результате фашистской оккупации государственные предприятия, кооперация, колхозы и население) </w:t>
      </w:r>
      <w:r w:rsidR="00AE75A1">
        <w:t>–</w:t>
      </w:r>
      <w:r>
        <w:t xml:space="preserve"> 1 307,6 млрд. руб.</w:t>
      </w:r>
      <w:r>
        <w:rPr>
          <w:rStyle w:val="a3"/>
        </w:rPr>
        <w:endnoteReference w:id="518"/>
      </w:r>
    </w:p>
    <w:p w14:paraId="08FCACA6" w14:textId="77777777" w:rsidR="00FA68A2" w:rsidRDefault="00FA68A2" w:rsidP="00FA68A2">
      <w:pPr>
        <w:jc w:val="both"/>
      </w:pPr>
    </w:p>
    <w:p w14:paraId="607817DF" w14:textId="77777777" w:rsidR="00FA68A2" w:rsidRDefault="00FA68A2" w:rsidP="00FA68A2">
      <w:pPr>
        <w:jc w:val="both"/>
      </w:pPr>
      <w:r>
        <w:t>Материальный ущерб, нанесенный народному хозяйству СССР, означает, кроме того:</w:t>
      </w:r>
    </w:p>
    <w:p w14:paraId="7A38AF5C" w14:textId="77777777" w:rsidR="00FA68A2" w:rsidRDefault="00FA68A2" w:rsidP="00FA68A2">
      <w:pPr>
        <w:jc w:val="both"/>
        <w:rPr>
          <w:lang w:val="ru-UA"/>
        </w:rPr>
      </w:pPr>
      <w:r>
        <w:t>а) прямые военные расходы и дополнительные расходы, вызванные войной и перестройкой народного хозяйства</w:t>
      </w:r>
      <w:r>
        <w:rPr>
          <w:lang w:val="ru-UA"/>
        </w:rPr>
        <w:t>:</w:t>
      </w:r>
    </w:p>
    <w:p w14:paraId="6BAC4518" w14:textId="77777777" w:rsidR="00FA68A2" w:rsidRDefault="00FA68A2" w:rsidP="00FA68A2">
      <w:pPr>
        <w:ind w:firstLine="0"/>
        <w:jc w:val="both"/>
        <w:rPr>
          <w:lang w:val="ru-UA"/>
        </w:rPr>
      </w:pPr>
      <w:r>
        <w:t>финансирование военного строительства и производства</w:t>
      </w:r>
      <w:r>
        <w:rPr>
          <w:lang w:val="ru-UA"/>
        </w:rPr>
        <w:t>;</w:t>
      </w:r>
    </w:p>
    <w:p w14:paraId="4AE3A07B" w14:textId="77777777" w:rsidR="00FA68A2" w:rsidRDefault="00FA68A2" w:rsidP="00FA68A2">
      <w:pPr>
        <w:ind w:firstLine="0"/>
        <w:jc w:val="both"/>
        <w:rPr>
          <w:lang w:val="ru-UA"/>
        </w:rPr>
      </w:pPr>
      <w:r>
        <w:t>расходы на противовоздушную оборону</w:t>
      </w:r>
      <w:r>
        <w:rPr>
          <w:lang w:val="ru-UA"/>
        </w:rPr>
        <w:t>;</w:t>
      </w:r>
    </w:p>
    <w:p w14:paraId="199064C7" w14:textId="77777777" w:rsidR="00FA68A2" w:rsidRDefault="00FA68A2" w:rsidP="00FA68A2">
      <w:pPr>
        <w:ind w:firstLine="0"/>
        <w:jc w:val="both"/>
        <w:rPr>
          <w:lang w:val="ru-UA"/>
        </w:rPr>
      </w:pPr>
      <w:r>
        <w:t>расходы эвакуацию и реэвакуацию предприятий</w:t>
      </w:r>
      <w:r>
        <w:rPr>
          <w:lang w:val="ru-UA"/>
        </w:rPr>
        <w:t>;</w:t>
      </w:r>
    </w:p>
    <w:p w14:paraId="5376F4D1" w14:textId="77777777" w:rsidR="00FA68A2" w:rsidRDefault="00FA68A2" w:rsidP="00FA68A2">
      <w:pPr>
        <w:ind w:firstLine="0"/>
        <w:jc w:val="both"/>
      </w:pPr>
      <w:r>
        <w:t>расходы</w:t>
      </w:r>
      <w:r>
        <w:rPr>
          <w:lang w:val="ru-UA"/>
        </w:rPr>
        <w:t xml:space="preserve"> на</w:t>
      </w:r>
      <w:r>
        <w:t xml:space="preserve"> выплату военных пенсий;</w:t>
      </w:r>
    </w:p>
    <w:p w14:paraId="159ADD8E" w14:textId="77777777" w:rsidR="00FA68A2" w:rsidRDefault="00FA68A2" w:rsidP="00FA68A2">
      <w:pPr>
        <w:jc w:val="both"/>
      </w:pPr>
      <w:r>
        <w:t>б) потери доходов населения и социалистических предприятий в период Отечественной войны вследствие прекращения производства в оккупированных районах.</w:t>
      </w:r>
      <w:r>
        <w:rPr>
          <w:rStyle w:val="a3"/>
        </w:rPr>
        <w:endnoteReference w:id="519"/>
      </w:r>
    </w:p>
    <w:p w14:paraId="71324C14" w14:textId="77777777" w:rsidR="00FA68A2" w:rsidRDefault="00FA68A2" w:rsidP="00FA68A2">
      <w:pPr>
        <w:jc w:val="both"/>
      </w:pPr>
    </w:p>
    <w:p w14:paraId="319D7DA6" w14:textId="77777777" w:rsidR="00FA68A2" w:rsidRDefault="00FA68A2" w:rsidP="00FA68A2">
      <w:pPr>
        <w:jc w:val="both"/>
      </w:pPr>
      <w:r>
        <w:t>Ни одна капиталистическая страна за всю свою прошлую историю и в современной мировой войне не имела таких потерь и варварских разрушений от агрессоров, какие имеет наша родина.</w:t>
      </w:r>
    </w:p>
    <w:p w14:paraId="01EA0FD1" w14:textId="77777777" w:rsidR="00FA68A2" w:rsidRDefault="00FA68A2" w:rsidP="00FA68A2">
      <w:pPr>
        <w:jc w:val="both"/>
      </w:pPr>
    </w:p>
    <w:p w14:paraId="0B6D757C" w14:textId="77777777" w:rsidR="00FA68A2" w:rsidRDefault="00FA68A2" w:rsidP="00FA68A2">
      <w:pPr>
        <w:jc w:val="both"/>
      </w:pPr>
      <w:r>
        <w:lastRenderedPageBreak/>
        <w:t>В этой обстановке несгибаемая воля нашего народа позволила выдержать это тяжелейшее испытание, а затем перейти в наступление и одержать победу.</w:t>
      </w:r>
    </w:p>
    <w:p w14:paraId="4605FF2F" w14:textId="77777777" w:rsidR="00413C79" w:rsidRDefault="00413C79" w:rsidP="00701F40">
      <w:pPr>
        <w:jc w:val="both"/>
        <w:rPr>
          <w:rFonts w:cs="Times New Roman"/>
          <w:szCs w:val="24"/>
        </w:rPr>
      </w:pPr>
    </w:p>
    <w:sectPr w:rsidR="00413C79">
      <w:endnotePr>
        <w:numFmt w:val="decimal"/>
      </w:endnotePr>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2F1DCF1" w14:textId="77777777" w:rsidR="001D35E4" w:rsidRDefault="001D35E4" w:rsidP="007B4F0C">
      <w:r>
        <w:separator/>
      </w:r>
    </w:p>
  </w:endnote>
  <w:endnote w:type="continuationSeparator" w:id="0">
    <w:p w14:paraId="4CB197C5" w14:textId="77777777" w:rsidR="001D35E4" w:rsidRDefault="001D35E4" w:rsidP="007B4F0C">
      <w:r>
        <w:continuationSeparator/>
      </w:r>
    </w:p>
  </w:endnote>
  <w:endnote w:id="1">
    <w:p w14:paraId="44864D1C" w14:textId="26156FA7" w:rsidR="001D35E4" w:rsidRDefault="001D35E4" w:rsidP="00BA74A6">
      <w:pPr>
        <w:pStyle w:val="ad"/>
      </w:pPr>
      <w:r>
        <w:rPr>
          <w:rStyle w:val="a3"/>
        </w:rPr>
        <w:endnoteRef/>
      </w:r>
      <w:r>
        <w:t xml:space="preserve"> </w:t>
      </w:r>
      <w:r w:rsidRPr="008E5930">
        <w:t xml:space="preserve">Смысл этой </w:t>
      </w:r>
      <w:r>
        <w:t>«</w:t>
      </w:r>
      <w:r w:rsidRPr="008E5930">
        <w:t>революционности</w:t>
      </w:r>
      <w:r>
        <w:t>»</w:t>
      </w:r>
      <w:r w:rsidRPr="008E5930">
        <w:t xml:space="preserve"> сводился к призыву действовать беспощадно по отношению к населению оккупированных областей.</w:t>
      </w:r>
    </w:p>
    <w:p w14:paraId="6F49151E" w14:textId="77777777" w:rsidR="001D35E4" w:rsidRPr="008E5930" w:rsidRDefault="001D35E4" w:rsidP="00BA74A6">
      <w:pPr>
        <w:pStyle w:val="ad"/>
        <w:rPr>
          <w:lang w:val="ru-UA"/>
        </w:rPr>
      </w:pPr>
    </w:p>
  </w:endnote>
  <w:endnote w:id="2">
    <w:p w14:paraId="1192C842" w14:textId="70F213A4" w:rsidR="001D35E4" w:rsidRDefault="001D35E4" w:rsidP="00B1104F">
      <w:pPr>
        <w:pStyle w:val="ad"/>
      </w:pPr>
      <w:r>
        <w:rPr>
          <w:rStyle w:val="a3"/>
        </w:rPr>
        <w:endnoteRef/>
      </w:r>
      <w:r>
        <w:t xml:space="preserve"> В советской экономике</w:t>
      </w:r>
      <w:r>
        <w:rPr>
          <w:lang w:val="ru-UA"/>
        </w:rPr>
        <w:t>,</w:t>
      </w:r>
      <w:r>
        <w:t xml:space="preserve"> в отличие от капиталистического хозяйства</w:t>
      </w:r>
      <w:r>
        <w:rPr>
          <w:lang w:val="ru-UA"/>
        </w:rPr>
        <w:t>,</w:t>
      </w:r>
      <w:r>
        <w:t xml:space="preserve"> </w:t>
      </w:r>
      <w:r>
        <w:rPr>
          <w:lang w:val="ru-UA"/>
        </w:rPr>
        <w:t>создана возможность</w:t>
      </w:r>
      <w:r>
        <w:t xml:space="preserve"> планирования и организации производства в масштабе всего народного хозяйства</w:t>
      </w:r>
      <w:r>
        <w:rPr>
          <w:lang w:val="ru-UA"/>
        </w:rPr>
        <w:t xml:space="preserve"> всей страны</w:t>
      </w:r>
      <w:r>
        <w:t>.</w:t>
      </w:r>
    </w:p>
    <w:p w14:paraId="5C199AD9" w14:textId="043C8FFC" w:rsidR="001D35E4" w:rsidRDefault="001D35E4" w:rsidP="00263CBC">
      <w:pPr>
        <w:pStyle w:val="ad"/>
        <w:ind w:firstLine="0"/>
        <w:rPr>
          <w:lang w:val="ru-UA"/>
        </w:rPr>
      </w:pPr>
      <w:r>
        <w:t xml:space="preserve">В отличие от капитализма, </w:t>
      </w:r>
      <w:r>
        <w:rPr>
          <w:lang w:val="ru-UA"/>
        </w:rPr>
        <w:t>которым движут</w:t>
      </w:r>
      <w:r>
        <w:t xml:space="preserve"> стихийны</w:t>
      </w:r>
      <w:r>
        <w:rPr>
          <w:lang w:val="ru-UA"/>
        </w:rPr>
        <w:t>е</w:t>
      </w:r>
      <w:r>
        <w:t xml:space="preserve"> закон</w:t>
      </w:r>
      <w:r>
        <w:rPr>
          <w:lang w:val="ru-UA"/>
        </w:rPr>
        <w:t>ы</w:t>
      </w:r>
      <w:r>
        <w:t>, политэкономия социализма</w:t>
      </w:r>
      <w:r>
        <w:rPr>
          <w:lang w:val="ru-UA"/>
        </w:rPr>
        <w:t xml:space="preserve"> </w:t>
      </w:r>
      <w:r>
        <w:t>изучает экономические законы планирования и организации производства</w:t>
      </w:r>
      <w:r>
        <w:rPr>
          <w:lang w:val="ru-UA"/>
        </w:rPr>
        <w:t xml:space="preserve">, и </w:t>
      </w:r>
      <w:r w:rsidRPr="003D2AF3">
        <w:t xml:space="preserve">умело </w:t>
      </w:r>
      <w:r>
        <w:rPr>
          <w:lang w:val="ru-UA"/>
        </w:rPr>
        <w:t>использует</w:t>
      </w:r>
      <w:r w:rsidRPr="003D2AF3">
        <w:t xml:space="preserve"> их в интересах социализма</w:t>
      </w:r>
      <w:r>
        <w:rPr>
          <w:lang w:val="ru-UA"/>
        </w:rPr>
        <w:t>.</w:t>
      </w:r>
    </w:p>
    <w:p w14:paraId="5424808E" w14:textId="77777777" w:rsidR="001D35E4" w:rsidRDefault="001D35E4" w:rsidP="00B311C6">
      <w:pPr>
        <w:pStyle w:val="ad"/>
      </w:pPr>
      <w:r>
        <w:t>Государственный план развития народного хозяйства СССР всегда подчинен определенной цели, которую ставит для данного периода социалистическое государство.</w:t>
      </w:r>
    </w:p>
    <w:p w14:paraId="17649E48" w14:textId="77777777" w:rsidR="001D35E4" w:rsidRDefault="001D35E4" w:rsidP="00B311C6">
      <w:pPr>
        <w:pStyle w:val="ad"/>
        <w:ind w:firstLine="0"/>
      </w:pPr>
      <w:r>
        <w:t>В период Отечественной войны целью военно-хозяйственных планов являлось сосредоточение всех материальных ресурсов родины для полного разгрома немецких захватчиков и очищения от них советской земли.</w:t>
      </w:r>
    </w:p>
    <w:p w14:paraId="4EA9246A" w14:textId="49E6DE95" w:rsidR="001D35E4" w:rsidRPr="00B311C6" w:rsidRDefault="001D35E4" w:rsidP="003D2AF3">
      <w:pPr>
        <w:pStyle w:val="ad"/>
      </w:pPr>
    </w:p>
    <w:p w14:paraId="09886A22" w14:textId="513250E4" w:rsidR="001D35E4" w:rsidRDefault="001D35E4" w:rsidP="003D2AF3">
      <w:pPr>
        <w:pStyle w:val="ad"/>
      </w:pPr>
      <w:r>
        <w:rPr>
          <w:lang w:val="ru-UA"/>
        </w:rPr>
        <w:t>О</w:t>
      </w:r>
      <w:r>
        <w:t>собенности государственного, социалистического хозяйственного плана, превращающие его в закон развития народного хозяйства СССР:</w:t>
      </w:r>
    </w:p>
    <w:p w14:paraId="515C5B3D" w14:textId="6AE3AA02" w:rsidR="001D35E4" w:rsidRDefault="001D35E4" w:rsidP="003D2AF3">
      <w:pPr>
        <w:pStyle w:val="ad"/>
      </w:pPr>
      <w:r>
        <w:rPr>
          <w:lang w:val="ru-UA"/>
        </w:rPr>
        <w:t>В</w:t>
      </w:r>
      <w:r>
        <w:t>о-первых, сила социалистического плана основана на активной творческой деятельности народов Советского Союза, партии Ленина – Сталина и советского правительства.</w:t>
      </w:r>
    </w:p>
    <w:p w14:paraId="5F251889" w14:textId="77777777" w:rsidR="001D35E4" w:rsidRDefault="001D35E4" w:rsidP="003D2AF3">
      <w:pPr>
        <w:pStyle w:val="ad"/>
        <w:ind w:firstLine="0"/>
        <w:rPr>
          <w:lang w:val="ru-UA"/>
        </w:rPr>
      </w:pPr>
      <w:r>
        <w:t>Государственный план обладает силой закона хозяйственного развития, так как он опирается на авторитет и практику всего советского народа, организованного в государство</w:t>
      </w:r>
      <w:r>
        <w:rPr>
          <w:lang w:val="ru-UA"/>
        </w:rPr>
        <w:t>.</w:t>
      </w:r>
    </w:p>
    <w:p w14:paraId="2D2B36C2" w14:textId="77777777" w:rsidR="001D35E4" w:rsidRDefault="001D35E4" w:rsidP="003D2AF3">
      <w:pPr>
        <w:pStyle w:val="ad"/>
        <w:ind w:firstLine="0"/>
      </w:pPr>
      <w:r>
        <w:rPr>
          <w:lang w:val="ru-UA"/>
        </w:rPr>
        <w:t>Б</w:t>
      </w:r>
      <w:r>
        <w:t>ез повседневной творческой деятельности народа, коммунистической партии и государства план остался бы грудой мертвых цифр;</w:t>
      </w:r>
    </w:p>
    <w:p w14:paraId="6DE07509" w14:textId="77777777" w:rsidR="001D35E4" w:rsidRDefault="001D35E4" w:rsidP="003D2AF3">
      <w:pPr>
        <w:pStyle w:val="ad"/>
      </w:pPr>
    </w:p>
    <w:p w14:paraId="56F6BBD3" w14:textId="77777777" w:rsidR="001D35E4" w:rsidRDefault="001D35E4" w:rsidP="003D2AF3">
      <w:pPr>
        <w:pStyle w:val="ad"/>
      </w:pPr>
      <w:r>
        <w:t>Во-вторых, сила государственного плана основана на том, что он сосредоточивает все материальные ресурсы страны на решении генеральных задач, поставленных Всесоюзной коммунистической партией (большевиков) и Советским государством:</w:t>
      </w:r>
    </w:p>
    <w:p w14:paraId="52907AAC" w14:textId="0DFA28AB" w:rsidR="001D35E4" w:rsidRDefault="001D35E4" w:rsidP="003D2AF3">
      <w:pPr>
        <w:pStyle w:val="ad"/>
        <w:ind w:firstLine="0"/>
      </w:pPr>
      <w:r>
        <w:t>укреплении социализма и социалистической собственности на средства производства;</w:t>
      </w:r>
    </w:p>
    <w:p w14:paraId="0BBEFD57" w14:textId="77777777" w:rsidR="001D35E4" w:rsidRDefault="001D35E4" w:rsidP="003D2AF3">
      <w:pPr>
        <w:pStyle w:val="ad"/>
        <w:ind w:firstLine="0"/>
      </w:pPr>
      <w:r>
        <w:t>сохранении независимости советской экономики от капиталистического окружения;</w:t>
      </w:r>
    </w:p>
    <w:p w14:paraId="3909B8D0" w14:textId="77777777" w:rsidR="001D35E4" w:rsidRDefault="001D35E4" w:rsidP="003D2AF3">
      <w:pPr>
        <w:pStyle w:val="ad"/>
        <w:ind w:firstLine="0"/>
      </w:pPr>
      <w:r>
        <w:t>обеспечении потребностей военного хозяйства;</w:t>
      </w:r>
    </w:p>
    <w:p w14:paraId="4503E4F8" w14:textId="77777777" w:rsidR="001D35E4" w:rsidRDefault="001D35E4" w:rsidP="003D2AF3">
      <w:pPr>
        <w:pStyle w:val="ad"/>
      </w:pPr>
    </w:p>
    <w:p w14:paraId="3139CC70" w14:textId="77777777" w:rsidR="001D35E4" w:rsidRDefault="001D35E4" w:rsidP="003D2AF3">
      <w:pPr>
        <w:pStyle w:val="ad"/>
        <w:rPr>
          <w:lang w:val="ru-UA"/>
        </w:rPr>
      </w:pPr>
      <w:r>
        <w:t>В-третьих, успех социалистического плана определяется правильным распределением рабочей силы и материальных фондов</w:t>
      </w:r>
      <w:r>
        <w:rPr>
          <w:lang w:val="ru-UA"/>
        </w:rPr>
        <w:t>;</w:t>
      </w:r>
    </w:p>
    <w:p w14:paraId="094A7944" w14:textId="77777777" w:rsidR="001D35E4" w:rsidRDefault="001D35E4" w:rsidP="00263CBC">
      <w:pPr>
        <w:pStyle w:val="ad"/>
        <w:ind w:firstLine="0"/>
        <w:rPr>
          <w:lang w:val="ru-UA"/>
        </w:rPr>
      </w:pPr>
      <w:r>
        <w:t>наличием резервов для ликвидации возможных прорывов в выполнении плана</w:t>
      </w:r>
      <w:r>
        <w:rPr>
          <w:lang w:val="ru-UA"/>
        </w:rPr>
        <w:t>;</w:t>
      </w:r>
    </w:p>
    <w:p w14:paraId="4173DD07" w14:textId="262410DF" w:rsidR="001D35E4" w:rsidRDefault="001D35E4" w:rsidP="00263CBC">
      <w:pPr>
        <w:pStyle w:val="ad"/>
        <w:ind w:firstLine="0"/>
      </w:pPr>
      <w:r>
        <w:t>правильным соотношением производства</w:t>
      </w:r>
      <w:r>
        <w:rPr>
          <w:lang w:val="ru-UA"/>
        </w:rPr>
        <w:t xml:space="preserve"> и</w:t>
      </w:r>
      <w:r>
        <w:t xml:space="preserve"> распределения.</w:t>
      </w:r>
    </w:p>
    <w:p w14:paraId="38F5DF6F" w14:textId="14F334B4" w:rsidR="001D35E4" w:rsidRDefault="001D35E4" w:rsidP="003D2AF3">
      <w:pPr>
        <w:pStyle w:val="ad"/>
        <w:rPr>
          <w:lang w:val="ru-UA"/>
        </w:rPr>
      </w:pPr>
      <w:r>
        <w:t>План, не обеспечивающий этих соотношений, не учитывающий законов производства и распределения, обречен на провал.</w:t>
      </w:r>
    </w:p>
    <w:p w14:paraId="57668235" w14:textId="77777777" w:rsidR="001D35E4" w:rsidRDefault="001D35E4" w:rsidP="003D2AF3">
      <w:pPr>
        <w:pStyle w:val="ad"/>
      </w:pPr>
    </w:p>
    <w:p w14:paraId="328A7B07" w14:textId="35C2E5C6" w:rsidR="001D35E4" w:rsidRDefault="001D35E4" w:rsidP="003D2AF3">
      <w:pPr>
        <w:pStyle w:val="ad"/>
      </w:pPr>
      <w:r>
        <w:t>С первых дней войны вся работа по перестройке экономики на военный лад, развертыванию военной промышленности и других оборонных отраслей проходила строго по плану.</w:t>
      </w:r>
    </w:p>
    <w:p w14:paraId="08172F82" w14:textId="77777777" w:rsidR="001D35E4" w:rsidRDefault="001D35E4" w:rsidP="003D2AF3">
      <w:pPr>
        <w:pStyle w:val="ad"/>
        <w:rPr>
          <w:lang w:val="ru-UA"/>
        </w:rPr>
      </w:pPr>
      <w:r>
        <w:t>Составляемые Госпланом СССР и утверждаемые СНК СССР и ГКО военно-хозяйственные планы имели силу закона</w:t>
      </w:r>
      <w:r>
        <w:rPr>
          <w:lang w:val="ru-UA"/>
        </w:rPr>
        <w:t>;</w:t>
      </w:r>
    </w:p>
    <w:p w14:paraId="60493FD6" w14:textId="77777777" w:rsidR="001D35E4" w:rsidRDefault="001D35E4" w:rsidP="00263CBC">
      <w:pPr>
        <w:pStyle w:val="ad"/>
        <w:ind w:firstLine="0"/>
        <w:rPr>
          <w:lang w:val="ru-UA"/>
        </w:rPr>
      </w:pPr>
      <w:r>
        <w:t>содержали обширную программу военного производства</w:t>
      </w:r>
      <w:r>
        <w:rPr>
          <w:lang w:val="ru-UA"/>
        </w:rPr>
        <w:t>;</w:t>
      </w:r>
    </w:p>
    <w:p w14:paraId="059E9922" w14:textId="7522DADE" w:rsidR="001D35E4" w:rsidRDefault="001D35E4" w:rsidP="00263CBC">
      <w:pPr>
        <w:pStyle w:val="ad"/>
        <w:ind w:firstLine="0"/>
      </w:pPr>
      <w:r>
        <w:t>давали ясную перспективу развития военной экономики.</w:t>
      </w:r>
    </w:p>
    <w:p w14:paraId="3065674F" w14:textId="10F5A730" w:rsidR="001D35E4" w:rsidRDefault="001D35E4" w:rsidP="00263CBC">
      <w:pPr>
        <w:pStyle w:val="ad"/>
        <w:ind w:firstLine="0"/>
      </w:pPr>
      <w:r>
        <w:t>Они играли большую мобилизующую и организующую роль.</w:t>
      </w:r>
    </w:p>
    <w:p w14:paraId="3D391B80" w14:textId="77777777" w:rsidR="001D35E4" w:rsidRDefault="001D35E4" w:rsidP="003D2AF3">
      <w:pPr>
        <w:pStyle w:val="ad"/>
      </w:pPr>
    </w:p>
    <w:p w14:paraId="52E0DEDE" w14:textId="17736492" w:rsidR="001D35E4" w:rsidRDefault="001D35E4" w:rsidP="003D2AF3">
      <w:pPr>
        <w:pStyle w:val="ad"/>
      </w:pPr>
      <w:r>
        <w:t>В годы войны осуществлялся систематический строгий контроль за выполнением плановых заданий, оперативно выявлялись «узкие» места и диспропорции в развитии военного хозяйства и принимались решительные меры по их срочному устранению.</w:t>
      </w:r>
    </w:p>
    <w:p w14:paraId="17D2D93F" w14:textId="77777777" w:rsidR="001D35E4" w:rsidRDefault="001D35E4" w:rsidP="003D2AF3">
      <w:pPr>
        <w:pStyle w:val="ad"/>
      </w:pPr>
    </w:p>
    <w:p w14:paraId="3468CD5E" w14:textId="577F9BAC" w:rsidR="001D35E4" w:rsidRDefault="001D35E4" w:rsidP="003D2AF3">
      <w:pPr>
        <w:pStyle w:val="ad"/>
      </w:pPr>
      <w:r>
        <w:t>Государственное планирование, будучи важнейшим орудием централизованного распределения и перераспределения материальных, трудовых и финансовых ресурсов, обеспечило быструю мобилизацию производственного потенциала страны для разгрома врага.</w:t>
      </w:r>
    </w:p>
    <w:p w14:paraId="5583EB80" w14:textId="40EE7B6C" w:rsidR="001D35E4" w:rsidRDefault="001D35E4" w:rsidP="003D2AF3">
      <w:pPr>
        <w:pStyle w:val="ad"/>
      </w:pPr>
    </w:p>
    <w:p w14:paraId="3AEAA2F9" w14:textId="77777777" w:rsidR="001D35E4" w:rsidRDefault="001D35E4" w:rsidP="009204AC">
      <w:pPr>
        <w:pStyle w:val="ad"/>
      </w:pPr>
      <w:r>
        <w:t>Народнохозяйственное планирование велось на научной методологической основе.</w:t>
      </w:r>
    </w:p>
    <w:p w14:paraId="567B0F16" w14:textId="77777777" w:rsidR="001D35E4" w:rsidRDefault="001D35E4" w:rsidP="009204AC">
      <w:pPr>
        <w:pStyle w:val="ad"/>
      </w:pPr>
      <w:r>
        <w:t>Среди важнейших научных принципов планирования особое значение приобрели принцип ведущего звена и тесно связанный с ним принцип наибольшей экономической эффективности.</w:t>
      </w:r>
    </w:p>
    <w:p w14:paraId="49FEADA9" w14:textId="77777777" w:rsidR="001D35E4" w:rsidRDefault="001D35E4" w:rsidP="009204AC">
      <w:pPr>
        <w:pStyle w:val="ad"/>
        <w:ind w:firstLine="0"/>
      </w:pPr>
      <w:r>
        <w:t>В планах учитывались главные, решающие участки военной экономики и на них сосредоточивался максимум материальных, денежных и трудовых ресурсов.</w:t>
      </w:r>
    </w:p>
    <w:p w14:paraId="4A591119" w14:textId="77777777" w:rsidR="001D35E4" w:rsidRDefault="001D35E4" w:rsidP="009204AC">
      <w:pPr>
        <w:pStyle w:val="ad"/>
      </w:pPr>
    </w:p>
    <w:p w14:paraId="0C12984B" w14:textId="77777777" w:rsidR="001D35E4" w:rsidRDefault="001D35E4" w:rsidP="009204AC">
      <w:pPr>
        <w:pStyle w:val="ad"/>
        <w:rPr>
          <w:lang w:val="ru-UA"/>
        </w:rPr>
      </w:pPr>
      <w:r>
        <w:t>План включал</w:t>
      </w:r>
      <w:r>
        <w:rPr>
          <w:lang w:val="ru-UA"/>
        </w:rPr>
        <w:t>:</w:t>
      </w:r>
    </w:p>
    <w:p w14:paraId="55F1CAB7" w14:textId="40691C82" w:rsidR="001D35E4" w:rsidRDefault="001D35E4" w:rsidP="00C33009">
      <w:pPr>
        <w:pStyle w:val="ad"/>
        <w:ind w:firstLine="0"/>
      </w:pPr>
      <w:r>
        <w:t>научный анализ пропорций и взаимных связей между отраслями за предыдущий плановый период;</w:t>
      </w:r>
    </w:p>
    <w:p w14:paraId="37FAB821" w14:textId="235AE42A" w:rsidR="001D35E4" w:rsidRDefault="001D35E4" w:rsidP="009204AC">
      <w:pPr>
        <w:pStyle w:val="ad"/>
        <w:ind w:firstLine="0"/>
      </w:pPr>
      <w:r>
        <w:t>научно обоснованные расчеты по важнейшим показателям производства и использования общественного продукта и национального дохода на планируемый период.</w:t>
      </w:r>
    </w:p>
    <w:p w14:paraId="6B1E862F" w14:textId="58932F0B" w:rsidR="001D35E4" w:rsidRDefault="001D35E4" w:rsidP="00C33009">
      <w:pPr>
        <w:pStyle w:val="ad"/>
        <w:ind w:firstLine="0"/>
      </w:pPr>
      <w:r>
        <w:t>наиболее эффективного использования производственных мощностей, трудовых ресурсов, сырья, материалов и т.д.</w:t>
      </w:r>
    </w:p>
    <w:p w14:paraId="48A6811E" w14:textId="77777777" w:rsidR="001D35E4" w:rsidRDefault="001D35E4" w:rsidP="009204AC">
      <w:pPr>
        <w:pStyle w:val="ad"/>
        <w:rPr>
          <w:lang w:val="ru-UA"/>
        </w:rPr>
      </w:pPr>
    </w:p>
    <w:p w14:paraId="0D0EAFFD" w14:textId="1D14F923" w:rsidR="001D35E4" w:rsidRDefault="001D35E4" w:rsidP="009204AC">
      <w:pPr>
        <w:pStyle w:val="ad"/>
      </w:pPr>
      <w:r>
        <w:rPr>
          <w:lang w:val="ru-UA"/>
        </w:rPr>
        <w:t>План</w:t>
      </w:r>
      <w:r>
        <w:t xml:space="preserve"> позволял:</w:t>
      </w:r>
    </w:p>
    <w:p w14:paraId="07823A94" w14:textId="77777777" w:rsidR="001D35E4" w:rsidRDefault="001D35E4" w:rsidP="009204AC">
      <w:pPr>
        <w:pStyle w:val="ad"/>
        <w:ind w:firstLine="0"/>
      </w:pPr>
      <w:r>
        <w:t>рационально распределять производственные, материальные, финансовые, трудовые ресурсы;</w:t>
      </w:r>
    </w:p>
    <w:p w14:paraId="2A0E060D" w14:textId="77777777" w:rsidR="001D35E4" w:rsidRDefault="001D35E4" w:rsidP="009204AC">
      <w:pPr>
        <w:pStyle w:val="ad"/>
        <w:ind w:firstLine="0"/>
      </w:pPr>
      <w:r>
        <w:t>определять оптимальные задания по развитию военной экономики в интересах разгрома врага.</w:t>
      </w:r>
    </w:p>
    <w:p w14:paraId="12C3F6CC" w14:textId="77777777" w:rsidR="001D35E4" w:rsidRPr="00B1104F" w:rsidRDefault="001D35E4" w:rsidP="003D2AF3">
      <w:pPr>
        <w:pStyle w:val="ad"/>
      </w:pPr>
    </w:p>
  </w:endnote>
  <w:endnote w:id="3">
    <w:p w14:paraId="7A6DEB5D" w14:textId="77777777" w:rsidR="001D35E4" w:rsidRDefault="001D35E4" w:rsidP="00240FFF">
      <w:pPr>
        <w:pStyle w:val="ad"/>
        <w:rPr>
          <w:lang w:val="ru-UA"/>
        </w:rPr>
      </w:pPr>
      <w:r>
        <w:rPr>
          <w:rStyle w:val="a3"/>
        </w:rPr>
        <w:endnoteRef/>
      </w:r>
      <w:r>
        <w:t xml:space="preserve"> Еще до войны, когда угроза военного нападения гитлеровской Германии на Советский Союз стала реальной опасностью</w:t>
      </w:r>
      <w:r>
        <w:rPr>
          <w:lang w:val="ru-UA"/>
        </w:rPr>
        <w:t xml:space="preserve">, </w:t>
      </w:r>
      <w:r>
        <w:t>Советское правительство приняло мобилизационный план</w:t>
      </w:r>
      <w:r>
        <w:rPr>
          <w:lang w:val="ru-UA"/>
        </w:rPr>
        <w:t>.</w:t>
      </w:r>
    </w:p>
    <w:p w14:paraId="65EB5AF9" w14:textId="77777777" w:rsidR="001D35E4" w:rsidRDefault="001D35E4" w:rsidP="00240FFF">
      <w:pPr>
        <w:pStyle w:val="ad"/>
      </w:pPr>
    </w:p>
    <w:p w14:paraId="110DFCF8" w14:textId="77777777" w:rsidR="001D35E4" w:rsidRPr="003269F3" w:rsidRDefault="001D35E4" w:rsidP="00240FFF">
      <w:pPr>
        <w:pStyle w:val="ad"/>
        <w:rPr>
          <w:lang w:val="ru-UA"/>
        </w:rPr>
      </w:pPr>
      <w:r w:rsidRPr="003269F3">
        <w:t>Мобилизационный план устанавливал программу производства боеприпасов и определял программу перестройки промышленности в случае нападения на СССР</w:t>
      </w:r>
      <w:r>
        <w:rPr>
          <w:lang w:val="ru-UA"/>
        </w:rPr>
        <w:t>.</w:t>
      </w:r>
    </w:p>
    <w:p w14:paraId="60AE68E5" w14:textId="77777777" w:rsidR="001D35E4" w:rsidRDefault="001D35E4" w:rsidP="00C33009">
      <w:pPr>
        <w:pStyle w:val="ad"/>
        <w:ind w:firstLine="709"/>
        <w:rPr>
          <w:lang w:val="ru-UA"/>
        </w:rPr>
      </w:pPr>
      <w:r>
        <w:t>В план были заложены конкретные задания предприятиям</w:t>
      </w:r>
      <w:r>
        <w:rPr>
          <w:lang w:val="ru-UA"/>
        </w:rPr>
        <w:t>:</w:t>
      </w:r>
    </w:p>
    <w:p w14:paraId="1DFAF8E1" w14:textId="77777777" w:rsidR="001D35E4" w:rsidRDefault="001D35E4" w:rsidP="00240FFF">
      <w:pPr>
        <w:pStyle w:val="ad"/>
        <w:ind w:firstLine="0"/>
      </w:pPr>
      <w:r>
        <w:t>по выпуску боеприпасов;</w:t>
      </w:r>
    </w:p>
    <w:p w14:paraId="402A817E" w14:textId="77777777" w:rsidR="001D35E4" w:rsidRDefault="001D35E4" w:rsidP="00240FFF">
      <w:pPr>
        <w:pStyle w:val="ad"/>
        <w:ind w:firstLine="0"/>
      </w:pPr>
      <w:r>
        <w:t>по разработке технологии их производства (исходя из имевшегося на предприятиях оборудования);</w:t>
      </w:r>
    </w:p>
    <w:p w14:paraId="39B689A1" w14:textId="77777777" w:rsidR="001D35E4" w:rsidRDefault="001D35E4" w:rsidP="00240FFF">
      <w:pPr>
        <w:pStyle w:val="ad"/>
        <w:ind w:firstLine="0"/>
      </w:pPr>
      <w:r>
        <w:t>по изготовлению приспособлений, технологической оснастки и инструментов для выпуска боеприпасов;</w:t>
      </w:r>
    </w:p>
    <w:p w14:paraId="2ACAAA93" w14:textId="77777777" w:rsidR="001D35E4" w:rsidRDefault="001D35E4" w:rsidP="00240FFF">
      <w:pPr>
        <w:pStyle w:val="ad"/>
        <w:ind w:firstLine="0"/>
      </w:pPr>
      <w:r>
        <w:t>по созданию мобилизационных запасов материалов и полуфабрикатов, необходимых для обеспечения заданной программы производства боеприпасов.</w:t>
      </w:r>
    </w:p>
    <w:p w14:paraId="3BFE8F03" w14:textId="77777777" w:rsidR="001D35E4" w:rsidRDefault="001D35E4" w:rsidP="00C33009">
      <w:pPr>
        <w:pStyle w:val="ad"/>
        <w:ind w:firstLine="709"/>
      </w:pPr>
      <w:r>
        <w:t>В плане ставилась задача увеличить производство военной техники на 26% против довоенного плана на этот период.</w:t>
      </w:r>
    </w:p>
    <w:p w14:paraId="2FC1361D" w14:textId="77777777" w:rsidR="001D35E4" w:rsidRDefault="001D35E4" w:rsidP="00240FFF">
      <w:pPr>
        <w:pStyle w:val="ad"/>
      </w:pPr>
    </w:p>
    <w:p w14:paraId="2245D014" w14:textId="3E256281" w:rsidR="001D35E4" w:rsidRDefault="001D35E4" w:rsidP="00240FFF">
      <w:pPr>
        <w:pStyle w:val="ad"/>
      </w:pPr>
      <w:r>
        <w:t>Мобилизационный план в первые же дни Отечественной войны был превращен в оперативное задание по развертыванию производства важнейшей и наиболее массовой отрасли военной промышленности – производства боеприпасов.</w:t>
      </w:r>
    </w:p>
    <w:p w14:paraId="40E240D7" w14:textId="6FEAF011" w:rsidR="001D35E4" w:rsidRDefault="001D35E4" w:rsidP="00C33009">
      <w:pPr>
        <w:pStyle w:val="ad"/>
        <w:ind w:firstLine="0"/>
      </w:pPr>
      <w:r>
        <w:rPr>
          <w:lang w:val="ru-UA"/>
        </w:rPr>
        <w:t>П</w:t>
      </w:r>
      <w:r>
        <w:t>редприятиям был</w:t>
      </w:r>
      <w:r>
        <w:rPr>
          <w:lang w:val="ru-UA"/>
        </w:rPr>
        <w:t>о</w:t>
      </w:r>
      <w:r>
        <w:t xml:space="preserve"> дан</w:t>
      </w:r>
      <w:r>
        <w:rPr>
          <w:lang w:val="ru-UA"/>
        </w:rPr>
        <w:t>о</w:t>
      </w:r>
      <w:r>
        <w:t xml:space="preserve"> задани</w:t>
      </w:r>
      <w:r>
        <w:rPr>
          <w:lang w:val="ru-UA"/>
        </w:rPr>
        <w:t xml:space="preserve">е </w:t>
      </w:r>
      <w:r>
        <w:t>разработ</w:t>
      </w:r>
      <w:r>
        <w:rPr>
          <w:lang w:val="ru-UA"/>
        </w:rPr>
        <w:t>ать</w:t>
      </w:r>
      <w:r>
        <w:t xml:space="preserve"> технологическ</w:t>
      </w:r>
      <w:r>
        <w:rPr>
          <w:lang w:val="ru-UA"/>
        </w:rPr>
        <w:t>ий</w:t>
      </w:r>
      <w:r>
        <w:t xml:space="preserve"> процесс производства боеприпасов </w:t>
      </w:r>
      <w:r>
        <w:rPr>
          <w:lang w:val="ru-UA"/>
        </w:rPr>
        <w:t xml:space="preserve">на </w:t>
      </w:r>
      <w:r>
        <w:t>имеющем</w:t>
      </w:r>
      <w:r>
        <w:rPr>
          <w:lang w:val="ru-UA"/>
        </w:rPr>
        <w:t>с</w:t>
      </w:r>
      <w:r>
        <w:t>я оборудовании</w:t>
      </w:r>
      <w:r>
        <w:rPr>
          <w:lang w:val="ru-UA"/>
        </w:rPr>
        <w:t>.</w:t>
      </w:r>
    </w:p>
    <w:p w14:paraId="680260AF" w14:textId="42DE589D" w:rsidR="001D35E4" w:rsidRDefault="001D35E4" w:rsidP="00240FFF">
      <w:pPr>
        <w:pStyle w:val="ad"/>
      </w:pPr>
      <w:r>
        <w:t>Машиностроение, металлургия и химическая промышленность начали форсированный перевод производства с мирной продукции на военную.</w:t>
      </w:r>
    </w:p>
    <w:p w14:paraId="3E440CBD" w14:textId="77777777" w:rsidR="001D35E4" w:rsidRPr="004B78CB" w:rsidRDefault="001D35E4" w:rsidP="00240FFF">
      <w:pPr>
        <w:pStyle w:val="ad"/>
      </w:pPr>
    </w:p>
  </w:endnote>
  <w:endnote w:id="4">
    <w:p w14:paraId="2E5FA1D7" w14:textId="27AEAC1D" w:rsidR="001D35E4" w:rsidRDefault="001D35E4" w:rsidP="00104F1F">
      <w:pPr>
        <w:pStyle w:val="ad"/>
      </w:pPr>
      <w:r>
        <w:rPr>
          <w:rStyle w:val="a3"/>
        </w:rPr>
        <w:endnoteRef/>
      </w:r>
      <w:r>
        <w:rPr>
          <w:lang w:val="ru-UA"/>
        </w:rPr>
        <w:t xml:space="preserve"> </w:t>
      </w:r>
      <w:r>
        <w:t>В плане ставилась задача в короткий срок создать в восточных районах СССР крупную базу военно-промышленного производства, которая смогла бы не только компенсировать временно потерянные мощности, но и значительно повысить военно-промышленный потенциал страны.</w:t>
      </w:r>
    </w:p>
    <w:p w14:paraId="319099C9" w14:textId="77777777" w:rsidR="001D35E4" w:rsidRDefault="001D35E4" w:rsidP="00222C8B">
      <w:pPr>
        <w:pStyle w:val="ad"/>
      </w:pPr>
    </w:p>
    <w:p w14:paraId="63B88201" w14:textId="1A223E3D" w:rsidR="001D35E4" w:rsidRDefault="001D35E4" w:rsidP="0024548B">
      <w:pPr>
        <w:pStyle w:val="ad"/>
      </w:pPr>
      <w:r>
        <w:t>Военно-хозяйственный план по восточным и тыловым районам СССР предусматривал организацию и увеличение производства стрелкового вооружения и артиллерии.</w:t>
      </w:r>
    </w:p>
    <w:p w14:paraId="38603B8D" w14:textId="77777777" w:rsidR="001D35E4" w:rsidRDefault="001D35E4" w:rsidP="00222C8B">
      <w:pPr>
        <w:pStyle w:val="ad"/>
      </w:pPr>
      <w:r>
        <w:t>План предусматривал программу размещения производства и выпуска в восточных районах СССР патронов, порохов и всех видов боеприпасов.</w:t>
      </w:r>
    </w:p>
    <w:p w14:paraId="5ED96C3C" w14:textId="2EBA62A8" w:rsidR="001D35E4" w:rsidRDefault="001D35E4" w:rsidP="00222C8B">
      <w:pPr>
        <w:pStyle w:val="ad"/>
      </w:pPr>
      <w:r>
        <w:t>Была предусмотрена организация на востоке новых баз и развитие имеющихся предприятий по производству авиамоторов и самолетов.</w:t>
      </w:r>
    </w:p>
    <w:p w14:paraId="561A15BC" w14:textId="77777777" w:rsidR="001D35E4" w:rsidRDefault="001D35E4" w:rsidP="00222C8B">
      <w:pPr>
        <w:pStyle w:val="ad"/>
      </w:pPr>
      <w:r>
        <w:t>Намечено создание новых баз по производству танковой брони и выпуску тяжелых и средних танков, а также артиллерийских тягачей.</w:t>
      </w:r>
    </w:p>
    <w:p w14:paraId="41C0A244" w14:textId="3DAE6697" w:rsidR="001D35E4" w:rsidRDefault="001D35E4" w:rsidP="00222C8B">
      <w:pPr>
        <w:pStyle w:val="ad"/>
      </w:pPr>
      <w:r>
        <w:t>Предусмотрена организация в тыловых районах производства малых военных кораблей – охотников за подводными лодками, бронекатеров и торпедных катеров.</w:t>
      </w:r>
    </w:p>
    <w:p w14:paraId="161DE3CC" w14:textId="4ACF3BCA" w:rsidR="001D35E4" w:rsidRDefault="001D35E4" w:rsidP="00222C8B">
      <w:pPr>
        <w:pStyle w:val="ad"/>
      </w:pPr>
      <w:r>
        <w:t>Военно-хозяйственный план предусматривал программу увеличения производства угля, нефти, авиабензина, автобензина, чугуна, стали, проката, меди, алюминия, олеума, аммиачной селитры, крепкой азотной кислоты и толуола.</w:t>
      </w:r>
    </w:p>
    <w:p w14:paraId="71CB181F" w14:textId="77777777" w:rsidR="001D35E4" w:rsidRDefault="001D35E4" w:rsidP="00222C8B">
      <w:pPr>
        <w:pStyle w:val="ad"/>
      </w:pPr>
    </w:p>
    <w:p w14:paraId="0C268C0D" w14:textId="0137DB6F" w:rsidR="001D35E4" w:rsidRDefault="001D35E4" w:rsidP="00222C8B">
      <w:pPr>
        <w:pStyle w:val="ad"/>
        <w:rPr>
          <w:lang w:val="ru-UA"/>
        </w:rPr>
      </w:pPr>
      <w:r>
        <w:t>На IV квартал 1941 и на 1942 был утвержден план ввода в действие в восточных районах СССР электрических мощностей в размере 1 386 000 к</w:t>
      </w:r>
      <w:r>
        <w:rPr>
          <w:lang w:val="ru-UA"/>
        </w:rPr>
        <w:t>В</w:t>
      </w:r>
      <w:r>
        <w:t>т и план эвакуации в эти районы котлов и турбин</w:t>
      </w:r>
      <w:r>
        <w:rPr>
          <w:lang w:val="ru-UA"/>
        </w:rPr>
        <w:t>.</w:t>
      </w:r>
    </w:p>
    <w:p w14:paraId="30FC7A1B" w14:textId="5A349D1E" w:rsidR="001D35E4" w:rsidRDefault="001D35E4" w:rsidP="001F2AD6">
      <w:pPr>
        <w:pStyle w:val="ad"/>
        <w:ind w:firstLine="0"/>
      </w:pPr>
      <w:r>
        <w:rPr>
          <w:lang w:val="ru-UA"/>
        </w:rPr>
        <w:t>У</w:t>
      </w:r>
      <w:r>
        <w:t>твержден ввод в действие 5 новых доменных печей, 27 мартеновских печей, блюминга, 5 коксовых батарей и 59 каменноугольных шахт, а также список ударных строек военного значения с объемом капитальных работ на 1942 в 16 млрд. рублей.</w:t>
      </w:r>
    </w:p>
    <w:p w14:paraId="60E52849" w14:textId="77777777" w:rsidR="001D35E4" w:rsidRDefault="001D35E4" w:rsidP="00222C8B">
      <w:pPr>
        <w:pStyle w:val="ad"/>
      </w:pPr>
    </w:p>
    <w:p w14:paraId="5247677D" w14:textId="77777777" w:rsidR="001D35E4" w:rsidRDefault="001D35E4" w:rsidP="00222C8B">
      <w:pPr>
        <w:pStyle w:val="ad"/>
      </w:pPr>
      <w:r>
        <w:t>Для усиления пропускной способности железных дорог и обеспечения грузооборота в районах Поволжья, Урала, Западной Сибири, Казахстана и Средней Азии военно-хозяйственный план предусматривал реконструкцию и расширение основных железнодорожных узлов, станций и путей.</w:t>
      </w:r>
    </w:p>
    <w:p w14:paraId="185A00A0" w14:textId="77777777" w:rsidR="001D35E4" w:rsidRDefault="001D35E4" w:rsidP="00222C8B">
      <w:pPr>
        <w:pStyle w:val="ad"/>
      </w:pPr>
      <w:r>
        <w:t>Учитывая перемещение производительных сил, военно-хозяйственный план ставил перед транспортом задачу быстрого развития пропускной способности железных дорог на востоке.</w:t>
      </w:r>
    </w:p>
    <w:p w14:paraId="4FD6C846" w14:textId="77777777" w:rsidR="001D35E4" w:rsidRDefault="001D35E4" w:rsidP="00222C8B">
      <w:pPr>
        <w:pStyle w:val="ad"/>
      </w:pPr>
    </w:p>
    <w:p w14:paraId="7DCE1093" w14:textId="77777777" w:rsidR="001D35E4" w:rsidRDefault="001D35E4" w:rsidP="00222C8B">
      <w:pPr>
        <w:pStyle w:val="ad"/>
      </w:pPr>
      <w:r>
        <w:t>Военно-хозяйственный план для обеспечения нужд военного хозяйства предусматривал увеличение в районах Поволжья, Урала, Западной Сибири, Казахстана и Средней Азии государственных резервов, в том числе топлива, нефтепродуктов, металла, продовольственных и промышленных товаров за счет текущего производства, а также за счет перемещения резервов из западных районов СССР в восточные.</w:t>
      </w:r>
    </w:p>
    <w:p w14:paraId="655ECDDD" w14:textId="77777777" w:rsidR="001D35E4" w:rsidRDefault="001D35E4" w:rsidP="00222C8B">
      <w:pPr>
        <w:pStyle w:val="ad"/>
      </w:pPr>
    </w:p>
    <w:p w14:paraId="010C77DF" w14:textId="74967624" w:rsidR="001D35E4" w:rsidRDefault="001D35E4" w:rsidP="00222C8B">
      <w:pPr>
        <w:pStyle w:val="ad"/>
      </w:pPr>
      <w:r>
        <w:t>Военно-хозяйственный план имел большое организующее значение в перемещении производительных сил, в восстановлении и развитии производства.</w:t>
      </w:r>
    </w:p>
    <w:p w14:paraId="4BE1F6E9" w14:textId="77777777" w:rsidR="001D35E4" w:rsidRDefault="001D35E4" w:rsidP="003D2AF3">
      <w:pPr>
        <w:pStyle w:val="ad"/>
        <w:ind w:firstLine="0"/>
      </w:pPr>
      <w:r>
        <w:t>Эвакуированные предприятия организованно направлялись на стройки и действующие предприятия, что ускорило восстановление их в новых районах.</w:t>
      </w:r>
    </w:p>
    <w:p w14:paraId="565F5EA8" w14:textId="6D001EDA" w:rsidR="001D35E4" w:rsidRDefault="001D35E4" w:rsidP="00222C8B">
      <w:pPr>
        <w:pStyle w:val="ad"/>
      </w:pPr>
      <w:r>
        <w:t>В результате этого план освоения и выпуска военной техники в 1942 в восточных районах СССР был не только выполнен, но и перевыполнен.</w:t>
      </w:r>
    </w:p>
    <w:p w14:paraId="23BF3929" w14:textId="77777777" w:rsidR="001D35E4" w:rsidRPr="003A6E3A" w:rsidRDefault="001D35E4" w:rsidP="00222C8B">
      <w:pPr>
        <w:pStyle w:val="ad"/>
        <w:rPr>
          <w:lang w:val="ru-UA"/>
        </w:rPr>
      </w:pPr>
    </w:p>
  </w:endnote>
  <w:endnote w:id="5">
    <w:p w14:paraId="52A7A9DC" w14:textId="77777777" w:rsidR="001D35E4" w:rsidRDefault="001D35E4" w:rsidP="00C94ADD">
      <w:pPr>
        <w:pStyle w:val="ad"/>
      </w:pPr>
      <w:r>
        <w:rPr>
          <w:rStyle w:val="a3"/>
        </w:rPr>
        <w:endnoteRef/>
      </w:r>
      <w:r>
        <w:t xml:space="preserve"> Ленин предвидел историческую неизбежность вооруженной защиты пролетарского государства, завоеваний Великой Октябрьской социалистической революции от агрессии империалистических держав:</w:t>
      </w:r>
    </w:p>
    <w:p w14:paraId="052C4BE5" w14:textId="2CAD5FBA" w:rsidR="001D35E4" w:rsidRDefault="001D35E4" w:rsidP="00C94ADD">
      <w:pPr>
        <w:pStyle w:val="ad"/>
      </w:pPr>
      <w:r>
        <w:t>«Всякая революция лишь тогда чего-нибудь стоит, если она умеет защищаться…»</w:t>
      </w:r>
    </w:p>
    <w:p w14:paraId="44E4DA79" w14:textId="77777777" w:rsidR="001D35E4" w:rsidRDefault="001D35E4" w:rsidP="00C94ADD">
      <w:pPr>
        <w:pStyle w:val="ad"/>
      </w:pPr>
    </w:p>
    <w:p w14:paraId="0F68440C" w14:textId="7744189E" w:rsidR="001D35E4" w:rsidRDefault="001D35E4" w:rsidP="00C94ADD">
      <w:pPr>
        <w:pStyle w:val="ad"/>
      </w:pPr>
      <w:r>
        <w:t>Он указал и основные пути защиты социалистического Отечества, особо подчеркивая, что «раз дело дошло до войны, то все должно быть подчинено интересам войны, вся внутренняя жизнь страны должна быть подчинена войне, ни малейшее колебание на этот счет недопустимо».</w:t>
      </w:r>
    </w:p>
    <w:p w14:paraId="2E072826" w14:textId="77777777" w:rsidR="001D35E4" w:rsidRDefault="001D35E4" w:rsidP="00C94ADD">
      <w:pPr>
        <w:pStyle w:val="ad"/>
      </w:pPr>
      <w:r>
        <w:t>В условиях гражданской войны и интервенции Ленин требовал приспособить к войне и перестроить по-военному всю работу партийных, советских и хозяйственных учреждений.</w:t>
      </w:r>
    </w:p>
    <w:p w14:paraId="03901E84" w14:textId="77777777" w:rsidR="001D35E4" w:rsidRDefault="001D35E4" w:rsidP="00C94ADD">
      <w:pPr>
        <w:pStyle w:val="ad"/>
      </w:pPr>
    </w:p>
    <w:p w14:paraId="639BFE96" w14:textId="39904B12" w:rsidR="001D35E4" w:rsidRDefault="001D35E4" w:rsidP="00C94ADD">
      <w:pPr>
        <w:pStyle w:val="ad"/>
      </w:pPr>
      <w:r>
        <w:t>Владимир Ильич постоянно обращал внимание партии на то, что «для ведения войны по-настоящему необходим крепкий организованный тыл.</w:t>
      </w:r>
    </w:p>
    <w:p w14:paraId="7282B6F3" w14:textId="6E722B8D" w:rsidR="001D35E4" w:rsidRDefault="001D35E4" w:rsidP="00C94ADD">
      <w:pPr>
        <w:pStyle w:val="ad"/>
      </w:pPr>
      <w:r>
        <w:t>Самая лучшая армия, самые преданные делу революции люди будут немедленно истреблены противником, если они не будут в достаточной степени вооружены, снабжены продовольствием, обучены».</w:t>
      </w:r>
    </w:p>
    <w:p w14:paraId="1BB18F27" w14:textId="77777777" w:rsidR="001D35E4" w:rsidRDefault="001D35E4" w:rsidP="00C94ADD">
      <w:pPr>
        <w:pStyle w:val="ad"/>
      </w:pPr>
    </w:p>
    <w:p w14:paraId="05CD7CD9" w14:textId="77777777" w:rsidR="001D35E4" w:rsidRDefault="001D35E4" w:rsidP="00C94ADD">
      <w:pPr>
        <w:pStyle w:val="ad"/>
      </w:pPr>
      <w:r>
        <w:t>Коммунистическая партия и Советское правительство свято выполняли заветы великого Ленина.</w:t>
      </w:r>
    </w:p>
    <w:p w14:paraId="373B54B8" w14:textId="55C63963" w:rsidR="001D35E4" w:rsidRDefault="001D35E4" w:rsidP="00C94ADD">
      <w:pPr>
        <w:pStyle w:val="ad"/>
        <w:ind w:firstLine="0"/>
      </w:pPr>
      <w:r>
        <w:t>На всех этапах развития Советского государства Коммунистическая партия мобилизовывала усилия советского народа на создание мощного экономического и оборонного потенциала страны для защиты завоеваний социализма от посягательств сил мирового империализма.</w:t>
      </w:r>
    </w:p>
    <w:p w14:paraId="7A2DE00C" w14:textId="77777777" w:rsidR="001D35E4" w:rsidRDefault="001D35E4" w:rsidP="00C94ADD">
      <w:pPr>
        <w:pStyle w:val="ad"/>
      </w:pPr>
    </w:p>
    <w:p w14:paraId="4CF917F5" w14:textId="77777777" w:rsidR="001D35E4" w:rsidRDefault="001D35E4" w:rsidP="00C94ADD">
      <w:pPr>
        <w:pStyle w:val="ad"/>
      </w:pPr>
      <w:r>
        <w:t>Исходя из оценки предвоенной ситуации и учитывая опасность, которую несла политика фашистских государств, Коммунистическая партия и Советское правительство принимали меры по укреплению обороноспособности, готовили страну к отражению вражеской агрессии.</w:t>
      </w:r>
    </w:p>
    <w:p w14:paraId="0B18E58D" w14:textId="5FC86205" w:rsidR="001D35E4" w:rsidRDefault="001D35E4" w:rsidP="00C94ADD">
      <w:pPr>
        <w:pStyle w:val="ad"/>
      </w:pPr>
      <w:r>
        <w:t>В последние мирные годы были созданы потенциальные мощности промышленности, которые можно было быстро развернуть в случае войны.</w:t>
      </w:r>
    </w:p>
    <w:p w14:paraId="190D36C8" w14:textId="77777777" w:rsidR="001D35E4" w:rsidRPr="00C94ADD" w:rsidRDefault="001D35E4" w:rsidP="00C94ADD">
      <w:pPr>
        <w:pStyle w:val="ad"/>
        <w:rPr>
          <w:lang w:val="ru-UA"/>
        </w:rPr>
      </w:pPr>
    </w:p>
  </w:endnote>
  <w:endnote w:id="6">
    <w:p w14:paraId="64FC5E74" w14:textId="76BDF1CD" w:rsidR="001D35E4" w:rsidRDefault="001D35E4" w:rsidP="005323D6">
      <w:pPr>
        <w:pStyle w:val="ad"/>
        <w:rPr>
          <w:lang w:val="ru-UA"/>
        </w:rPr>
      </w:pPr>
      <w:r>
        <w:rPr>
          <w:rStyle w:val="a3"/>
        </w:rPr>
        <w:endnoteRef/>
      </w:r>
      <w:r>
        <w:t xml:space="preserve"> Важнейшим признаком </w:t>
      </w:r>
      <w:r>
        <w:rPr>
          <w:lang w:val="ru-UA"/>
        </w:rPr>
        <w:t xml:space="preserve">научного </w:t>
      </w:r>
      <w:r>
        <w:t>планирования и организации производства является создание резервов.</w:t>
      </w:r>
    </w:p>
    <w:p w14:paraId="1790F11E" w14:textId="77777777" w:rsidR="001D35E4" w:rsidRDefault="001D35E4" w:rsidP="00EF44CA">
      <w:pPr>
        <w:pStyle w:val="ad"/>
        <w:ind w:firstLine="0"/>
      </w:pPr>
      <w:r>
        <w:t>Накоплению государственных материальных резервов исключительное значение придает советское правительство, и прежде всего товарищ Сталин.</w:t>
      </w:r>
    </w:p>
    <w:p w14:paraId="2BA72657" w14:textId="6FF23B7B" w:rsidR="001D35E4" w:rsidRDefault="001D35E4" w:rsidP="00EF44CA">
      <w:pPr>
        <w:pStyle w:val="ad"/>
        <w:ind w:firstLine="709"/>
      </w:pPr>
      <w:r>
        <w:rPr>
          <w:lang w:val="ru-UA"/>
        </w:rPr>
        <w:t>Н</w:t>
      </w:r>
      <w:r>
        <w:t xml:space="preserve">акануне Отечественной войны </w:t>
      </w:r>
      <w:r>
        <w:rPr>
          <w:lang w:val="ru-UA"/>
        </w:rPr>
        <w:t>п</w:t>
      </w:r>
      <w:r>
        <w:t>о прямому указанию товарища Сталина была выработана и осуществлена программа накопления государственных и мобилизационных резервов.</w:t>
      </w:r>
    </w:p>
    <w:p w14:paraId="00752179" w14:textId="77777777" w:rsidR="001D35E4" w:rsidRDefault="001D35E4" w:rsidP="00EF44CA">
      <w:pPr>
        <w:pStyle w:val="ad"/>
        <w:ind w:firstLine="0"/>
        <w:rPr>
          <w:lang w:val="ru-UA"/>
        </w:rPr>
      </w:pPr>
      <w:r>
        <w:t>По воспоминаниям Микояна</w:t>
      </w:r>
      <w:r>
        <w:rPr>
          <w:lang w:val="ru-UA"/>
        </w:rPr>
        <w:t>:</w:t>
      </w:r>
    </w:p>
    <w:p w14:paraId="65045813" w14:textId="37251E13" w:rsidR="001D35E4" w:rsidRDefault="001D35E4" w:rsidP="00EF44CA">
      <w:pPr>
        <w:pStyle w:val="ad"/>
      </w:pPr>
      <w:r>
        <w:rPr>
          <w:lang w:val="ru-UA"/>
        </w:rPr>
        <w:t>“Г</w:t>
      </w:r>
      <w:r>
        <w:t>де-то на исходе 1938 у Сталина возникла идея закупить на случай войны стратегические материалы, которых у нас было мало, и создать запас, о котором абсолютно никто не знал бы.</w:t>
      </w:r>
    </w:p>
    <w:p w14:paraId="72B3B59A" w14:textId="77777777" w:rsidR="001D35E4" w:rsidRDefault="001D35E4" w:rsidP="00EF44CA">
      <w:pPr>
        <w:pStyle w:val="ad"/>
        <w:ind w:firstLine="0"/>
      </w:pPr>
      <w:r>
        <w:t>Об этом он мне сказал с глазу на глаз и поручил действовать.</w:t>
      </w:r>
    </w:p>
    <w:p w14:paraId="734AD9F1" w14:textId="77777777" w:rsidR="001D35E4" w:rsidRDefault="001D35E4" w:rsidP="00EF44CA">
      <w:pPr>
        <w:pStyle w:val="ad"/>
        <w:ind w:firstLine="0"/>
      </w:pPr>
      <w:r>
        <w:t>В мое личное распоряжение он выделил большую сумму валюты…</w:t>
      </w:r>
    </w:p>
    <w:p w14:paraId="1997DC47" w14:textId="1E2DA2F3" w:rsidR="001D35E4" w:rsidRDefault="001D35E4" w:rsidP="00EF44CA">
      <w:pPr>
        <w:pStyle w:val="ad"/>
        <w:ind w:firstLine="0"/>
      </w:pPr>
      <w:r>
        <w:t>Об этом не знает ни Госплан, ни другие органы – никто не знает. Наркомфин знает только, что золото он должен отпускать наркому внешней торговли, не спрашивая…»</w:t>
      </w:r>
    </w:p>
    <w:p w14:paraId="5790F9D8" w14:textId="77777777" w:rsidR="001D35E4" w:rsidRDefault="001D35E4" w:rsidP="00EF44CA">
      <w:pPr>
        <w:pStyle w:val="ad"/>
      </w:pPr>
    </w:p>
    <w:p w14:paraId="44D86C15" w14:textId="25FF8B55" w:rsidR="001D35E4" w:rsidRDefault="001D35E4" w:rsidP="00EF44CA">
      <w:pPr>
        <w:pStyle w:val="ad"/>
      </w:pPr>
      <w:r>
        <w:t>Стратегические закупки на внешних рынках шли по всем правилам конспиративных спецопераций.</w:t>
      </w:r>
    </w:p>
    <w:p w14:paraId="3DB72E95" w14:textId="77777777" w:rsidR="001D35E4" w:rsidRDefault="001D35E4" w:rsidP="00EF44CA">
      <w:pPr>
        <w:pStyle w:val="ad"/>
        <w:ind w:firstLine="0"/>
      </w:pPr>
      <w:r>
        <w:t>Микоян вспоминал:</w:t>
      </w:r>
    </w:p>
    <w:p w14:paraId="3782D283" w14:textId="09B73684" w:rsidR="001D35E4" w:rsidRDefault="001D35E4" w:rsidP="00EF44CA">
      <w:pPr>
        <w:pStyle w:val="ad"/>
      </w:pPr>
      <w:r>
        <w:t>«В составе Наркомвнешторга находилось Таможенное управление, имевшее склады, предназначенные для хранения импортных товаров.</w:t>
      </w:r>
    </w:p>
    <w:p w14:paraId="30D2B0E6" w14:textId="77777777" w:rsidR="001D35E4" w:rsidRDefault="001D35E4" w:rsidP="00EF44CA">
      <w:pPr>
        <w:pStyle w:val="ad"/>
      </w:pPr>
      <w:r>
        <w:t>И вот я решил создать, так сказать, в недрах Таможенного управления, но фактически от него независимую, организацию по закупке и хранению стратегических материалов.</w:t>
      </w:r>
    </w:p>
    <w:p w14:paraId="1DD94212" w14:textId="77777777" w:rsidR="001D35E4" w:rsidRDefault="001D35E4" w:rsidP="00EF44CA">
      <w:pPr>
        <w:pStyle w:val="ad"/>
        <w:ind w:firstLine="0"/>
      </w:pPr>
      <w:r>
        <w:t>Такая организация была создана.</w:t>
      </w:r>
    </w:p>
    <w:p w14:paraId="32C87033" w14:textId="77777777" w:rsidR="001D35E4" w:rsidRDefault="001D35E4" w:rsidP="00EF44CA">
      <w:pPr>
        <w:pStyle w:val="ad"/>
        <w:ind w:firstLine="0"/>
      </w:pPr>
      <w:r>
        <w:t>Но об этой организации ни Госплан, ни Наркомфин и никакие другие государственные органы ничего не знали.</w:t>
      </w:r>
    </w:p>
    <w:p w14:paraId="4E852F31" w14:textId="78E2E01A" w:rsidR="001D35E4" w:rsidRDefault="001D35E4" w:rsidP="00EF44CA">
      <w:pPr>
        <w:pStyle w:val="ad"/>
        <w:ind w:firstLine="0"/>
      </w:pPr>
      <w:r>
        <w:t>Эта организация подчинялась только и непосредственно мне как наркому внешней торговли…»</w:t>
      </w:r>
    </w:p>
    <w:p w14:paraId="66703C65" w14:textId="77777777" w:rsidR="001D35E4" w:rsidRDefault="001D35E4" w:rsidP="00EF44CA">
      <w:pPr>
        <w:pStyle w:val="ad"/>
      </w:pPr>
    </w:p>
    <w:p w14:paraId="7AC9E779" w14:textId="77777777" w:rsidR="001D35E4" w:rsidRDefault="001D35E4" w:rsidP="00EF44CA">
      <w:pPr>
        <w:pStyle w:val="ad"/>
      </w:pPr>
      <w:r>
        <w:t>До 22 июня 1941 за границей успели купить внушительные запасы сырья, не производившегося или производившегося в малых объемах на территории СССР: натуральный каучук, алюминий, никель, кобальт, висмут, кадмий, магний, ртуть, алмазы, вольфрам, ванадий, молибден и др.</w:t>
      </w:r>
    </w:p>
    <w:p w14:paraId="25C9DD53" w14:textId="77777777" w:rsidR="001D35E4" w:rsidRDefault="001D35E4" w:rsidP="00EF44CA">
      <w:pPr>
        <w:pStyle w:val="ad"/>
        <w:ind w:firstLine="0"/>
      </w:pPr>
      <w:r>
        <w:t>По некоторым позициям редких импортных металлов созданные перед войной запасы покрыли до 70% их расходов за 1941-1945.</w:t>
      </w:r>
    </w:p>
    <w:p w14:paraId="2EC205AB" w14:textId="77777777" w:rsidR="001D35E4" w:rsidRDefault="001D35E4" w:rsidP="00EF44CA">
      <w:pPr>
        <w:pStyle w:val="ad"/>
      </w:pPr>
    </w:p>
    <w:p w14:paraId="64603C92" w14:textId="77CC50E2" w:rsidR="001D35E4" w:rsidRDefault="001D35E4" w:rsidP="00EF44CA">
      <w:pPr>
        <w:pStyle w:val="ad"/>
      </w:pPr>
      <w:r>
        <w:t>«Первоначально, все это хранилось на таможенных складах, расположенных в приграничных районах.</w:t>
      </w:r>
    </w:p>
    <w:p w14:paraId="5B00A9DE" w14:textId="77777777" w:rsidR="001D35E4" w:rsidRDefault="001D35E4" w:rsidP="00EF44CA">
      <w:pPr>
        <w:pStyle w:val="ad"/>
        <w:ind w:firstLine="0"/>
      </w:pPr>
      <w:r>
        <w:t>Когда же угроза войны стала реальной, я решил перебазировать эти запасы подальше от границы, в Оренбург, где для этой цели были освобождены большие хлебные склады.</w:t>
      </w:r>
    </w:p>
    <w:p w14:paraId="43819B04" w14:textId="07431004" w:rsidR="001D35E4" w:rsidRPr="00EF44CA" w:rsidRDefault="001D35E4" w:rsidP="00EF44CA">
      <w:pPr>
        <w:pStyle w:val="ad"/>
        <w:rPr>
          <w:lang w:val="ru-UA"/>
        </w:rPr>
      </w:pPr>
      <w:r>
        <w:t>Сталин очень интересовался всем этим делом. Я ему регулярно докладывал о ходе закупок и образовании запасов, об организации их хранения…»</w:t>
      </w:r>
      <w:r>
        <w:rPr>
          <w:lang w:val="ru-UA"/>
        </w:rPr>
        <w:t>.</w:t>
      </w:r>
    </w:p>
    <w:p w14:paraId="602B9985" w14:textId="77777777" w:rsidR="001D35E4" w:rsidRDefault="001D35E4" w:rsidP="00EF44CA">
      <w:pPr>
        <w:pStyle w:val="ad"/>
        <w:ind w:firstLine="709"/>
      </w:pPr>
    </w:p>
    <w:p w14:paraId="72EAC807" w14:textId="3AE0E12F" w:rsidR="001D35E4" w:rsidRDefault="001D35E4" w:rsidP="00EF44CA">
      <w:pPr>
        <w:pStyle w:val="ad"/>
        <w:ind w:firstLine="709"/>
      </w:pPr>
      <w:r>
        <w:t>Опыт показал, что в современной войне выигрывает тот, кто обладает производственными, людскими, сырьевыми и другими материальными резервами.</w:t>
      </w:r>
    </w:p>
    <w:p w14:paraId="09853893" w14:textId="77777777" w:rsidR="001D35E4" w:rsidRDefault="001D35E4" w:rsidP="00EF44CA">
      <w:pPr>
        <w:pStyle w:val="ad"/>
      </w:pPr>
      <w:r>
        <w:t>Наличие резервов обеспечивает устойчивый плановый характер развития народного хозяйства СССР.</w:t>
      </w:r>
    </w:p>
    <w:p w14:paraId="09C8F73A" w14:textId="6D05907F" w:rsidR="001D35E4" w:rsidRDefault="001D35E4" w:rsidP="00EF44CA">
      <w:pPr>
        <w:pStyle w:val="ad"/>
        <w:ind w:firstLine="0"/>
      </w:pPr>
      <w:r>
        <w:t>Без резервов развязывает свои стихийные начала закон стоимости.</w:t>
      </w:r>
    </w:p>
    <w:p w14:paraId="6C1590C3" w14:textId="4C409F85" w:rsidR="001D35E4" w:rsidRDefault="001D35E4" w:rsidP="00EF44CA">
      <w:pPr>
        <w:pStyle w:val="ad"/>
        <w:ind w:firstLine="0"/>
      </w:pPr>
      <w:r>
        <w:t>Наличие резервов дает социалистическому государству силу управлять этим законом в интересах расширенного социалистического воспроизводства.</w:t>
      </w:r>
    </w:p>
    <w:p w14:paraId="7EB0FA7D" w14:textId="77777777" w:rsidR="001D35E4" w:rsidRPr="005323D6" w:rsidRDefault="001D35E4" w:rsidP="005323D6">
      <w:pPr>
        <w:pStyle w:val="ad"/>
      </w:pPr>
    </w:p>
  </w:endnote>
  <w:endnote w:id="7">
    <w:p w14:paraId="5770EB43" w14:textId="77777777" w:rsidR="001D35E4" w:rsidRDefault="001D35E4" w:rsidP="00E77B0A">
      <w:pPr>
        <w:pStyle w:val="ad"/>
      </w:pPr>
      <w:r>
        <w:rPr>
          <w:rStyle w:val="a3"/>
        </w:rPr>
        <w:endnoteRef/>
      </w:r>
      <w:r>
        <w:t xml:space="preserve"> К началу войны с Советским Союзом гитлеровская Германия резко увеличила свои военно-экономические ресурсы</w:t>
      </w:r>
      <w:r w:rsidRPr="00E77B0A">
        <w:t xml:space="preserve"> </w:t>
      </w:r>
      <w:r w:rsidRPr="00C8107D">
        <w:t>за счет обнищания рабочего класса и ограбления порабощенных стран Европы.</w:t>
      </w:r>
    </w:p>
    <w:p w14:paraId="147D268F" w14:textId="5A2BDD95" w:rsidR="001D35E4" w:rsidRDefault="001D35E4" w:rsidP="00E77B0A">
      <w:pPr>
        <w:pStyle w:val="ad"/>
        <w:ind w:firstLine="0"/>
      </w:pPr>
      <w:r>
        <w:rPr>
          <w:lang w:val="ru-UA"/>
        </w:rPr>
        <w:t>В</w:t>
      </w:r>
      <w:r>
        <w:t>оенная экономика гитлеровской Германии опиралась на эксплуатацию производительных сил почти всей порабощенной Европы.</w:t>
      </w:r>
    </w:p>
    <w:p w14:paraId="10E7C68F" w14:textId="77777777" w:rsidR="001D35E4" w:rsidRDefault="001D35E4" w:rsidP="00C8107D">
      <w:pPr>
        <w:pStyle w:val="ad"/>
      </w:pPr>
    </w:p>
    <w:p w14:paraId="2788A6D1" w14:textId="41BD9304" w:rsidR="001D35E4" w:rsidRPr="0024548B" w:rsidRDefault="001D35E4" w:rsidP="00E77B0A">
      <w:pPr>
        <w:pStyle w:val="ad"/>
        <w:ind w:firstLine="709"/>
        <w:rPr>
          <w:lang w:val="ru-UA"/>
        </w:rPr>
      </w:pPr>
      <w:r>
        <w:t>Гитлеровская Германия захватила в порабощенных ею странах Европы богатейшие запасы промышленного сырья и продовольственные ресурсы</w:t>
      </w:r>
      <w:r>
        <w:rPr>
          <w:lang w:val="ru-UA"/>
        </w:rPr>
        <w:t>:</w:t>
      </w:r>
    </w:p>
    <w:p w14:paraId="203CF738" w14:textId="2F5D610B" w:rsidR="001D35E4" w:rsidRDefault="001D35E4" w:rsidP="00E77B0A">
      <w:pPr>
        <w:pStyle w:val="ad"/>
        <w:ind w:firstLine="0"/>
      </w:pPr>
      <w:r>
        <w:rPr>
          <w:lang w:val="ru-UA"/>
        </w:rPr>
        <w:t>В</w:t>
      </w:r>
      <w:r>
        <w:t>о Франции, Голландии и Бельгии около 8,8 млн. т нефтепродуктов и нефтепромыслы в Румынии с добычей в 5,5 млн. т нефтепродуктов в год.</w:t>
      </w:r>
    </w:p>
    <w:p w14:paraId="5DE4ECD1" w14:textId="05967880" w:rsidR="001D35E4" w:rsidRDefault="001D35E4" w:rsidP="00E77B0A">
      <w:pPr>
        <w:pStyle w:val="ad"/>
        <w:ind w:firstLine="0"/>
      </w:pPr>
      <w:r>
        <w:rPr>
          <w:lang w:val="ru-UA"/>
        </w:rPr>
        <w:t>В</w:t>
      </w:r>
      <w:r>
        <w:t>о Франции ее стратегические запасы – 42 000 т меди, 27 000 т цинка и 19 000 т свинца</w:t>
      </w:r>
      <w:r>
        <w:rPr>
          <w:lang w:val="ru-UA"/>
        </w:rPr>
        <w:t>,</w:t>
      </w:r>
    </w:p>
    <w:p w14:paraId="74189B75" w14:textId="77777777" w:rsidR="001D35E4" w:rsidRDefault="001D35E4" w:rsidP="00C8107D">
      <w:pPr>
        <w:pStyle w:val="ad"/>
      </w:pPr>
    </w:p>
    <w:p w14:paraId="325E0716" w14:textId="572CC474" w:rsidR="001D35E4" w:rsidRDefault="001D35E4" w:rsidP="00C8107D">
      <w:pPr>
        <w:pStyle w:val="ad"/>
      </w:pPr>
      <w:r>
        <w:t>Оккупированные страны Европы значительно увеличили мощность военной промышленности гитлеровской Германии.</w:t>
      </w:r>
    </w:p>
    <w:p w14:paraId="5C42A5D1" w14:textId="206F2258" w:rsidR="001D35E4" w:rsidRDefault="001D35E4" w:rsidP="00E77B0A">
      <w:pPr>
        <w:pStyle w:val="ad"/>
        <w:ind w:firstLine="0"/>
      </w:pPr>
      <w:r>
        <w:t>Военная продукция только одних чехословацких предприятий Шкода снабди</w:t>
      </w:r>
      <w:r>
        <w:rPr>
          <w:lang w:val="ru-UA"/>
        </w:rPr>
        <w:t>ла</w:t>
      </w:r>
      <w:r>
        <w:t xml:space="preserve"> различными видами вооружения 40</w:t>
      </w:r>
      <w:r>
        <w:rPr>
          <w:lang w:val="ru-UA"/>
        </w:rPr>
        <w:t>-</w:t>
      </w:r>
      <w:r>
        <w:t>45 немецких дивизий.</w:t>
      </w:r>
    </w:p>
    <w:p w14:paraId="03E02011" w14:textId="09D0DE77" w:rsidR="001D35E4" w:rsidRDefault="001D35E4" w:rsidP="0024548B">
      <w:pPr>
        <w:pStyle w:val="ad"/>
        <w:ind w:firstLine="0"/>
      </w:pPr>
      <w:r>
        <w:t xml:space="preserve">Гитлеровская Германия использовала в Италии и оккупированных странах производственную мощность автомобильной промышленности, </w:t>
      </w:r>
      <w:r>
        <w:rPr>
          <w:lang w:val="ru-UA"/>
        </w:rPr>
        <w:t>–</w:t>
      </w:r>
      <w:r>
        <w:t xml:space="preserve"> около 600 000 автомобилей в год.</w:t>
      </w:r>
    </w:p>
    <w:p w14:paraId="4C9E51D6" w14:textId="77777777" w:rsidR="001D35E4" w:rsidRDefault="001D35E4" w:rsidP="00C8107D">
      <w:pPr>
        <w:pStyle w:val="ad"/>
      </w:pPr>
    </w:p>
    <w:p w14:paraId="4E5ED6A2" w14:textId="77777777" w:rsidR="001D35E4" w:rsidRDefault="001D35E4" w:rsidP="00C8107D">
      <w:pPr>
        <w:pStyle w:val="ad"/>
        <w:rPr>
          <w:lang w:val="ru-UA"/>
        </w:rPr>
      </w:pPr>
      <w:r>
        <w:t>В оккупированных странах гитлеровская Германия захватила огромное количество оборудования и подвижного железнодорожного состава</w:t>
      </w:r>
      <w:r>
        <w:rPr>
          <w:lang w:val="ru-UA"/>
        </w:rPr>
        <w:t>.</w:t>
      </w:r>
    </w:p>
    <w:p w14:paraId="483AD72F" w14:textId="3B1B9023" w:rsidR="001D35E4" w:rsidRDefault="001D35E4" w:rsidP="00E77B0A">
      <w:pPr>
        <w:pStyle w:val="ad"/>
        <w:ind w:firstLine="0"/>
      </w:pPr>
      <w:r>
        <w:rPr>
          <w:lang w:val="ru-UA"/>
        </w:rPr>
        <w:t>Т</w:t>
      </w:r>
      <w:r>
        <w:t xml:space="preserve">олько за первые два </w:t>
      </w:r>
      <w:r>
        <w:rPr>
          <w:lang w:val="ru-UA"/>
        </w:rPr>
        <w:t>года</w:t>
      </w:r>
      <w:r>
        <w:t xml:space="preserve"> оккупации немцы вывезли из Франции 5 000 паровозов и 250 000 вагонов.</w:t>
      </w:r>
    </w:p>
    <w:p w14:paraId="6D30B726" w14:textId="77777777" w:rsidR="001D35E4" w:rsidRDefault="001D35E4" w:rsidP="00E77B0A">
      <w:pPr>
        <w:pStyle w:val="ad"/>
      </w:pPr>
    </w:p>
    <w:p w14:paraId="0577B73E" w14:textId="70EECB12" w:rsidR="001D35E4" w:rsidRDefault="001D35E4" w:rsidP="00E77B0A">
      <w:pPr>
        <w:pStyle w:val="ad"/>
      </w:pPr>
      <w:r>
        <w:rPr>
          <w:lang w:val="ru-UA"/>
        </w:rPr>
        <w:t>Г</w:t>
      </w:r>
      <w:r>
        <w:t xml:space="preserve">итлеровская Германия в широких масштабах эксплуатировала иностранных рабочих, численность которых в Германии достигала 12 млн. человек, что позволяло немцам компенсировать </w:t>
      </w:r>
      <w:r>
        <w:rPr>
          <w:lang w:val="ru-UA"/>
        </w:rPr>
        <w:t>мобилизацию</w:t>
      </w:r>
      <w:r>
        <w:t xml:space="preserve"> </w:t>
      </w:r>
      <w:r>
        <w:rPr>
          <w:lang w:val="ru-UA"/>
        </w:rPr>
        <w:t>огром</w:t>
      </w:r>
      <w:r>
        <w:t>ного количества рабочих.</w:t>
      </w:r>
    </w:p>
    <w:p w14:paraId="145E09F5" w14:textId="77777777" w:rsidR="001D35E4" w:rsidRDefault="001D35E4" w:rsidP="00C8107D">
      <w:pPr>
        <w:pStyle w:val="ad"/>
      </w:pPr>
    </w:p>
    <w:p w14:paraId="6F074AF2" w14:textId="77777777" w:rsidR="001D35E4" w:rsidRDefault="001D35E4" w:rsidP="00C8107D">
      <w:pPr>
        <w:pStyle w:val="ad"/>
      </w:pPr>
      <w:r>
        <w:t>Общая сумма богатства, награбленного гитлеровской Германией в оккупированных странах до 1941, составляет, по оценке Управления по делам экономической войны в США, 9 млрд. ф. ст., что вдвое превышает годовой национальный доход Германии до войны.</w:t>
      </w:r>
    </w:p>
    <w:p w14:paraId="6F2E07DC" w14:textId="77777777" w:rsidR="001D35E4" w:rsidRPr="00C8107D" w:rsidRDefault="001D35E4" w:rsidP="00C8107D">
      <w:pPr>
        <w:pStyle w:val="ad"/>
      </w:pPr>
    </w:p>
  </w:endnote>
  <w:endnote w:id="8">
    <w:p w14:paraId="19D903E1" w14:textId="36EB618A" w:rsidR="001D35E4" w:rsidRDefault="001D35E4" w:rsidP="00A5660E">
      <w:pPr>
        <w:pStyle w:val="ad"/>
      </w:pPr>
      <w:r>
        <w:rPr>
          <w:rStyle w:val="a3"/>
        </w:rPr>
        <w:endnoteRef/>
      </w:r>
      <w:r>
        <w:t xml:space="preserve"> </w:t>
      </w:r>
      <w:r>
        <w:rPr>
          <w:lang w:val="ru-UA"/>
        </w:rPr>
        <w:t>О</w:t>
      </w:r>
      <w:r>
        <w:t>бъем только американского финансирования промышленности Германии накануне Второй мировой войны</w:t>
      </w:r>
      <w:r>
        <w:rPr>
          <w:lang w:val="ru-UA"/>
        </w:rPr>
        <w:t xml:space="preserve"> </w:t>
      </w:r>
      <w:r>
        <w:t>составлял 30 млрд</w:t>
      </w:r>
      <w:r>
        <w:rPr>
          <w:lang w:val="ru-UA"/>
        </w:rPr>
        <w:t>.</w:t>
      </w:r>
      <w:r>
        <w:t xml:space="preserve"> марок.</w:t>
      </w:r>
    </w:p>
    <w:p w14:paraId="23E8EAA2" w14:textId="7FB15142" w:rsidR="001D35E4" w:rsidRDefault="001D35E4" w:rsidP="00A5660E">
      <w:pPr>
        <w:pStyle w:val="ad"/>
      </w:pPr>
      <w:r>
        <w:t>Доля американской компании ИТТ в акционерном капитале одной</w:t>
      </w:r>
      <w:r>
        <w:rPr>
          <w:lang w:val="ru-UA"/>
        </w:rPr>
        <w:t xml:space="preserve"> </w:t>
      </w:r>
      <w:r>
        <w:t>из ведущих авиастроительных фирм Германии «Фокке-Вульф» составляла 28%.</w:t>
      </w:r>
    </w:p>
    <w:p w14:paraId="49D2E4F1" w14:textId="3D2FC415" w:rsidR="001D35E4" w:rsidRDefault="001D35E4" w:rsidP="00A5660E">
      <w:pPr>
        <w:pStyle w:val="ad"/>
      </w:pPr>
      <w:r>
        <w:t>В канун</w:t>
      </w:r>
      <w:r>
        <w:rPr>
          <w:lang w:val="ru-UA"/>
        </w:rPr>
        <w:t xml:space="preserve"> </w:t>
      </w:r>
      <w:r>
        <w:t>войны примерно 50% необходимого сырья для военной промышленности Германия получала</w:t>
      </w:r>
      <w:r>
        <w:rPr>
          <w:lang w:val="ru-UA"/>
        </w:rPr>
        <w:t xml:space="preserve"> </w:t>
      </w:r>
      <w:r>
        <w:t>из Англии, Франции, США и контролируемых ими территорий.</w:t>
      </w:r>
    </w:p>
    <w:p w14:paraId="476D9E6E" w14:textId="77777777" w:rsidR="001D35E4" w:rsidRDefault="001D35E4" w:rsidP="00A5660E">
      <w:pPr>
        <w:pStyle w:val="ad"/>
      </w:pPr>
    </w:p>
    <w:p w14:paraId="3AA5C40C" w14:textId="57E6AC52" w:rsidR="001D35E4" w:rsidRDefault="001D35E4" w:rsidP="00A5660E">
      <w:pPr>
        <w:pStyle w:val="ad"/>
      </w:pPr>
      <w:r>
        <w:t>Многие американские компании в своих интересах были тесно связаны с Германией.</w:t>
      </w:r>
    </w:p>
    <w:p w14:paraId="5BF3B729" w14:textId="77777777" w:rsidR="001D35E4" w:rsidRDefault="001D35E4" w:rsidP="00A5660E">
      <w:pPr>
        <w:pStyle w:val="ad"/>
        <w:ind w:firstLine="0"/>
      </w:pPr>
      <w:r>
        <w:t>В ходе судебных процессов в США начала 1940-х крупнейшие американские фирмы лоббировали патентное право немецких разработчиков, что в значительной степени тормозило</w:t>
      </w:r>
      <w:r>
        <w:rPr>
          <w:lang w:val="ru-UA"/>
        </w:rPr>
        <w:t xml:space="preserve"> </w:t>
      </w:r>
      <w:r>
        <w:t>производство многих видов военной продукции.</w:t>
      </w:r>
    </w:p>
    <w:p w14:paraId="3DA31D31" w14:textId="77777777" w:rsidR="001D35E4" w:rsidRDefault="001D35E4" w:rsidP="00A5660E">
      <w:pPr>
        <w:pStyle w:val="ad"/>
      </w:pPr>
      <w:r>
        <w:t>Экономическое бюро при президенте США</w:t>
      </w:r>
      <w:r>
        <w:rPr>
          <w:lang w:val="ru-UA"/>
        </w:rPr>
        <w:t xml:space="preserve"> </w:t>
      </w:r>
      <w:r>
        <w:t>опубликовало в 1942 сообщение, в котором было сказано:</w:t>
      </w:r>
    </w:p>
    <w:p w14:paraId="50D15626" w14:textId="72CC1D3F" w:rsidR="001D35E4" w:rsidRDefault="001D35E4" w:rsidP="00A5660E">
      <w:pPr>
        <w:pStyle w:val="ad"/>
      </w:pPr>
      <w:r>
        <w:t>«Враг работал в течение многих</w:t>
      </w:r>
      <w:r>
        <w:rPr>
          <w:lang w:val="ru-UA"/>
        </w:rPr>
        <w:t xml:space="preserve"> </w:t>
      </w:r>
      <w:r>
        <w:t>лет для того, чтобы ослабить наш военный потенциал.</w:t>
      </w:r>
    </w:p>
    <w:p w14:paraId="2260A62A" w14:textId="3DBD3546" w:rsidR="001D35E4" w:rsidRDefault="001D35E4" w:rsidP="00A5660E">
      <w:pPr>
        <w:pStyle w:val="ad"/>
        <w:ind w:firstLine="0"/>
      </w:pPr>
      <w:r>
        <w:t>С помощью патентного контроля</w:t>
      </w:r>
      <w:r>
        <w:rPr>
          <w:lang w:val="ru-UA"/>
        </w:rPr>
        <w:t xml:space="preserve"> </w:t>
      </w:r>
      <w:r>
        <w:t>уже удалось ограничить американское производство».</w:t>
      </w:r>
    </w:p>
    <w:p w14:paraId="31876255" w14:textId="77777777" w:rsidR="001D35E4" w:rsidRDefault="001D35E4" w:rsidP="00A5660E">
      <w:pPr>
        <w:pStyle w:val="ad"/>
        <w:ind w:firstLine="709"/>
      </w:pPr>
      <w:r>
        <w:t>Из-за связей американских фирм</w:t>
      </w:r>
      <w:r>
        <w:rPr>
          <w:lang w:val="ru-UA"/>
        </w:rPr>
        <w:t xml:space="preserve"> </w:t>
      </w:r>
      <w:r>
        <w:t>с немецкими компаньонами по линии международных монополий замедлялось развитие</w:t>
      </w:r>
      <w:r>
        <w:rPr>
          <w:lang w:val="ru-UA"/>
        </w:rPr>
        <w:t xml:space="preserve"> </w:t>
      </w:r>
      <w:r>
        <w:t>военного хозяйства США, и многие секреты военного производства становились известными Германии.</w:t>
      </w:r>
    </w:p>
    <w:p w14:paraId="58087628" w14:textId="053F391D" w:rsidR="001D35E4" w:rsidRDefault="001D35E4" w:rsidP="00A5660E">
      <w:pPr>
        <w:pStyle w:val="ad"/>
        <w:ind w:firstLine="709"/>
      </w:pPr>
      <w:r>
        <w:t>Ф. Рузвельт утверждал, что связи гиганта американской индустрии нефтяного концерна «Стандарт-Ойл» с немецким химическим трестом «И. Г. Фарбениндустри»</w:t>
      </w:r>
      <w:r>
        <w:rPr>
          <w:lang w:val="ru-UA"/>
        </w:rPr>
        <w:t xml:space="preserve"> </w:t>
      </w:r>
      <w:r>
        <w:t>напоминают детективный роман».</w:t>
      </w:r>
    </w:p>
    <w:p w14:paraId="07874472" w14:textId="7D08470A" w:rsidR="001D35E4" w:rsidRPr="00A5660E" w:rsidRDefault="001D35E4" w:rsidP="00A5660E">
      <w:pPr>
        <w:pStyle w:val="ad"/>
        <w:ind w:firstLine="709"/>
        <w:rPr>
          <w:lang w:val="ru-UA"/>
        </w:rPr>
      </w:pPr>
      <w:r>
        <w:t>А вице-президент США Г. Уоллес заявил во время войны,</w:t>
      </w:r>
      <w:r>
        <w:rPr>
          <w:lang w:val="ru-UA"/>
        </w:rPr>
        <w:t xml:space="preserve"> </w:t>
      </w:r>
      <w:r>
        <w:t>что «Стандарт-Ойл» и другие компании образовали в США «тайное сверхправительство»,</w:t>
      </w:r>
      <w:r>
        <w:rPr>
          <w:lang w:val="ru-UA"/>
        </w:rPr>
        <w:t xml:space="preserve"> </w:t>
      </w:r>
      <w:r>
        <w:t>тормозя в своих коммерческих целях выполнение правительственной программы развития</w:t>
      </w:r>
      <w:r>
        <w:rPr>
          <w:lang w:val="ru-UA"/>
        </w:rPr>
        <w:t xml:space="preserve"> </w:t>
      </w:r>
      <w:r>
        <w:t>военного производства</w:t>
      </w:r>
      <w:r>
        <w:rPr>
          <w:lang w:val="ru-UA"/>
        </w:rPr>
        <w:t>.</w:t>
      </w:r>
    </w:p>
    <w:p w14:paraId="75549D1A" w14:textId="77777777" w:rsidR="001D35E4" w:rsidRPr="00A5660E" w:rsidRDefault="001D35E4" w:rsidP="00A5660E">
      <w:pPr>
        <w:pStyle w:val="ad"/>
      </w:pPr>
    </w:p>
  </w:endnote>
  <w:endnote w:id="9">
    <w:p w14:paraId="397AB71F" w14:textId="77777777" w:rsidR="001D35E4" w:rsidRDefault="001D35E4" w:rsidP="002B10F3">
      <w:pPr>
        <w:pStyle w:val="ad"/>
      </w:pPr>
      <w:r>
        <w:rPr>
          <w:rStyle w:val="a3"/>
        </w:rPr>
        <w:endnoteRef/>
      </w:r>
      <w:r>
        <w:t xml:space="preserve"> В эти тяжелейшие в истории Советского государства дни, когда над страной нависла смертельная опасность, СССР был предоставлен самому себе: западные союзники не оказывали ему реальной помощи.</w:t>
      </w:r>
    </w:p>
    <w:p w14:paraId="1497B556" w14:textId="77777777" w:rsidR="001D35E4" w:rsidRPr="007E0D96" w:rsidRDefault="001D35E4" w:rsidP="002B10F3">
      <w:pPr>
        <w:pStyle w:val="ad"/>
      </w:pPr>
    </w:p>
  </w:endnote>
  <w:endnote w:id="10">
    <w:p w14:paraId="491877FC" w14:textId="77777777" w:rsidR="001D35E4" w:rsidRDefault="001D35E4" w:rsidP="002A267D">
      <w:pPr>
        <w:pStyle w:val="ad"/>
      </w:pPr>
      <w:r>
        <w:rPr>
          <w:rStyle w:val="a3"/>
        </w:rPr>
        <w:endnoteRef/>
      </w:r>
      <w:r>
        <w:t xml:space="preserve"> </w:t>
      </w:r>
      <w:r w:rsidRPr="00BD389B">
        <w:t>В 1940 в Донбассе было получено 60% всего добытого в СССР угля.</w:t>
      </w:r>
    </w:p>
    <w:p w14:paraId="4ABFE533" w14:textId="77777777" w:rsidR="001D35E4" w:rsidRDefault="001D35E4" w:rsidP="002A267D">
      <w:pPr>
        <w:pStyle w:val="ad"/>
        <w:ind w:firstLine="0"/>
      </w:pPr>
      <w:r>
        <w:t>До войны донбасский уголь получали 60% всех металлургических предприятий, 70% предприятий основной химии, 60% железнодорожного транспорта, почти половина электростанций страны.</w:t>
      </w:r>
    </w:p>
    <w:p w14:paraId="3EC8A986" w14:textId="5ED8F866" w:rsidR="001D35E4" w:rsidRDefault="001D35E4" w:rsidP="002A267D">
      <w:pPr>
        <w:pStyle w:val="ad"/>
      </w:pPr>
      <w:r>
        <w:t>Шахты Донбасса были оснащены высокопроизводительным оборудованием.</w:t>
      </w:r>
    </w:p>
    <w:p w14:paraId="331C44E9" w14:textId="50057ACC" w:rsidR="001D35E4" w:rsidRDefault="001D35E4" w:rsidP="002A267D">
      <w:pPr>
        <w:pStyle w:val="ad"/>
        <w:ind w:firstLine="0"/>
      </w:pPr>
      <w:r>
        <w:t>Накануне войны они имели 2600 тяжелых врубовых машин, около 23 000 пневматических отбойных и бурильных молотков, 6500 конвейеров и транспортеров, 1500 электровозов.</w:t>
      </w:r>
    </w:p>
    <w:p w14:paraId="5E8C6035" w14:textId="77777777" w:rsidR="001D35E4" w:rsidRPr="00BD389B" w:rsidRDefault="001D35E4" w:rsidP="002A267D">
      <w:pPr>
        <w:pStyle w:val="ad"/>
      </w:pPr>
    </w:p>
  </w:endnote>
  <w:endnote w:id="11">
    <w:p w14:paraId="791C737D" w14:textId="35C07CC6" w:rsidR="001D35E4" w:rsidRDefault="001D35E4" w:rsidP="009D3B22">
      <w:pPr>
        <w:pStyle w:val="ad"/>
      </w:pPr>
      <w:r>
        <w:rPr>
          <w:rStyle w:val="a3"/>
        </w:rPr>
        <w:endnoteRef/>
      </w:r>
      <w:r>
        <w:t xml:space="preserve"> На временно оккупированной врагом территории находился Кривой Рог – главная железорудная база южной металлургии.</w:t>
      </w:r>
    </w:p>
    <w:p w14:paraId="538783F6" w14:textId="77777777" w:rsidR="001D35E4" w:rsidRDefault="001D35E4" w:rsidP="009D3B22">
      <w:pPr>
        <w:pStyle w:val="ad"/>
      </w:pPr>
      <w:r>
        <w:t>Никопольское месторождение марганца, которое накануне войны давало 35% всей добычи марганцевой руды в СССР.</w:t>
      </w:r>
    </w:p>
    <w:p w14:paraId="10DE5075" w14:textId="77777777" w:rsidR="001D35E4" w:rsidRDefault="001D35E4" w:rsidP="009D3B22">
      <w:pPr>
        <w:pStyle w:val="ad"/>
      </w:pPr>
      <w:r>
        <w:t>Недра Украины хранили значительные запасы каменной соли, сосредоточенные в районе Артемовска.</w:t>
      </w:r>
    </w:p>
    <w:p w14:paraId="3BC1550C" w14:textId="77777777" w:rsidR="001D35E4" w:rsidRDefault="001D35E4" w:rsidP="009D3B22">
      <w:pPr>
        <w:pStyle w:val="ad"/>
      </w:pPr>
      <w:r>
        <w:t>Богатые запасы ртути содержались в Никитовском месторождении в районе Горловки.</w:t>
      </w:r>
    </w:p>
    <w:p w14:paraId="02E87E36" w14:textId="77777777" w:rsidR="001D35E4" w:rsidRDefault="001D35E4" w:rsidP="009D3B22">
      <w:pPr>
        <w:pStyle w:val="ad"/>
      </w:pPr>
      <w:r>
        <w:t>Около Новороссийска имелось одно из самых крупных месторождений сырья для цементной промышленности.</w:t>
      </w:r>
    </w:p>
    <w:p w14:paraId="2C3E90B8" w14:textId="77777777" w:rsidR="001D35E4" w:rsidRDefault="001D35E4" w:rsidP="00DD2E43">
      <w:pPr>
        <w:pStyle w:val="ad"/>
        <w:ind w:firstLine="0"/>
      </w:pPr>
      <w:r>
        <w:t>На его базе работали большие заводы, дававшие цемент для постройки наиболее важных инженерных сооружений.</w:t>
      </w:r>
    </w:p>
    <w:p w14:paraId="7742B809" w14:textId="77777777" w:rsidR="001D35E4" w:rsidRDefault="001D35E4" w:rsidP="009D3B22">
      <w:pPr>
        <w:pStyle w:val="ad"/>
      </w:pPr>
    </w:p>
    <w:p w14:paraId="559B3644" w14:textId="77777777" w:rsidR="001D35E4" w:rsidRDefault="001D35E4" w:rsidP="009D3B22">
      <w:pPr>
        <w:pStyle w:val="ad"/>
      </w:pPr>
      <w:r>
        <w:t>Большими запасами торфа и крупными лесными массивами располагали Черниговщина, Белоруссия, западные районы Орловской, Курской и других областей.</w:t>
      </w:r>
    </w:p>
    <w:p w14:paraId="3E7DB86D" w14:textId="77777777" w:rsidR="001D35E4" w:rsidRPr="00BD389B" w:rsidRDefault="001D35E4" w:rsidP="009D3B22">
      <w:pPr>
        <w:pStyle w:val="ad"/>
      </w:pPr>
    </w:p>
  </w:endnote>
  <w:endnote w:id="12">
    <w:p w14:paraId="765D2DF8" w14:textId="77777777" w:rsidR="001D35E4" w:rsidRDefault="001D35E4" w:rsidP="00DD2E43">
      <w:pPr>
        <w:pStyle w:val="ad"/>
      </w:pPr>
      <w:r>
        <w:rPr>
          <w:rStyle w:val="a3"/>
        </w:rPr>
        <w:endnoteRef/>
      </w:r>
      <w:r>
        <w:t xml:space="preserve"> На Юге страны за годы довоенных пятилеток была создана мощная многоотраслевая машиностроительная индустрия.</w:t>
      </w:r>
    </w:p>
    <w:p w14:paraId="6FB970B6" w14:textId="77777777" w:rsidR="001D35E4" w:rsidRDefault="001D35E4" w:rsidP="00DD2E43">
      <w:pPr>
        <w:pStyle w:val="ad"/>
        <w:ind w:firstLine="0"/>
      </w:pPr>
      <w:r>
        <w:t>Во многих городах Украины выросли крупные предприятия станкостроительной промышленности, по производству оборудования для тяжелой и горной промышленности, сельскохозяйственного и транспортного машиностроения, судостроения.</w:t>
      </w:r>
    </w:p>
    <w:p w14:paraId="775FC38F" w14:textId="77777777" w:rsidR="001D35E4" w:rsidRDefault="001D35E4" w:rsidP="00811B8C">
      <w:pPr>
        <w:pStyle w:val="ad"/>
      </w:pPr>
    </w:p>
    <w:p w14:paraId="6701445C" w14:textId="0670BD28" w:rsidR="001D35E4" w:rsidRDefault="001D35E4" w:rsidP="00811B8C">
      <w:pPr>
        <w:pStyle w:val="ad"/>
      </w:pPr>
      <w:r>
        <w:t>В руках врага оказались районы, где находились мощные предприятия черной металлургии</w:t>
      </w:r>
      <w:r>
        <w:rPr>
          <w:lang w:val="ru-UA"/>
        </w:rPr>
        <w:t xml:space="preserve"> – </w:t>
      </w:r>
      <w:r>
        <w:t>заводы в Донецке, Макеевке, Орджоникидзе, Константиновке, Краматорске, Ворошиловске, Серго, Днепропетровске, Днепродзержинске, Запорожье.</w:t>
      </w:r>
    </w:p>
    <w:p w14:paraId="36A87070" w14:textId="32A6FE1E" w:rsidR="001D35E4" w:rsidRDefault="001D35E4" w:rsidP="00811B8C">
      <w:pPr>
        <w:pStyle w:val="ad"/>
      </w:pPr>
      <w:r>
        <w:t>Металлургия Юга давала перед войной основную часть вырабатываемого в стране металла.</w:t>
      </w:r>
    </w:p>
    <w:p w14:paraId="0CAF3EA8" w14:textId="77777777" w:rsidR="001D35E4" w:rsidRDefault="001D35E4" w:rsidP="00811B8C">
      <w:pPr>
        <w:pStyle w:val="ad"/>
        <w:ind w:firstLine="0"/>
      </w:pPr>
      <w:r>
        <w:rPr>
          <w:lang w:val="ru-UA"/>
        </w:rPr>
        <w:t>В</w:t>
      </w:r>
      <w:r>
        <w:t xml:space="preserve"> 1940, черная металлургия Украины добывала 19 млн. т железной руды, выплавляла 9 млн. т чугуна и 8,6 млн. т стали.</w:t>
      </w:r>
    </w:p>
    <w:p w14:paraId="76EE4B8E" w14:textId="3A037438" w:rsidR="001D35E4" w:rsidRDefault="001D35E4" w:rsidP="004D49A7">
      <w:pPr>
        <w:pStyle w:val="ad"/>
        <w:ind w:firstLine="709"/>
      </w:pPr>
      <w:r>
        <w:t>Константиновка, Запорожье и Никитовка являлись центрами по производству алюминия и цинка.</w:t>
      </w:r>
    </w:p>
    <w:p w14:paraId="0BAE97FE" w14:textId="5E522C7C" w:rsidR="001D35E4" w:rsidRDefault="001D35E4" w:rsidP="00DD2E43">
      <w:pPr>
        <w:pStyle w:val="ad"/>
        <w:ind w:firstLine="0"/>
      </w:pPr>
      <w:r>
        <w:t>Они давали 71% общесоюзной выплавки чугуна, 58% выплавки стали и 57% проката черных металлов и необходимый для военной промышленности качественный металл.</w:t>
      </w:r>
    </w:p>
    <w:p w14:paraId="6C7586F2" w14:textId="77777777" w:rsidR="001D35E4" w:rsidRDefault="001D35E4" w:rsidP="00DD2E43">
      <w:pPr>
        <w:pStyle w:val="ad"/>
      </w:pPr>
    </w:p>
    <w:p w14:paraId="55DB743C" w14:textId="77777777" w:rsidR="001D35E4" w:rsidRPr="00D92E59" w:rsidRDefault="001D35E4" w:rsidP="00DD2E43">
      <w:pPr>
        <w:pStyle w:val="ad"/>
        <w:rPr>
          <w:lang w:val="ru-UA"/>
        </w:rPr>
      </w:pPr>
      <w:r>
        <w:t>В первый год войны прекратили работу 61 доменная и 225 мартеновских печей, 174 прокатных стана, 131 коксовая батарея.</w:t>
      </w:r>
    </w:p>
    <w:p w14:paraId="5F071363" w14:textId="2B4DE8FC" w:rsidR="001D35E4" w:rsidRDefault="001D35E4" w:rsidP="00DD2E43">
      <w:pPr>
        <w:pStyle w:val="ad"/>
      </w:pPr>
      <w:r>
        <w:t>Выпуск проката черных металлов – основы военной промышленности – в декабре 1941 уменьшился против июня 1941 года в 3,1 раза;</w:t>
      </w:r>
    </w:p>
    <w:p w14:paraId="2D7FA4E4" w14:textId="77777777" w:rsidR="001D35E4" w:rsidRDefault="001D35E4" w:rsidP="00DD2E43">
      <w:pPr>
        <w:pStyle w:val="ad"/>
        <w:ind w:firstLine="0"/>
      </w:pPr>
      <w:r>
        <w:t>производство проката цветных металлов, без которого невозможно военное производство, за тот же период сократилось в 430 раз;</w:t>
      </w:r>
    </w:p>
    <w:p w14:paraId="14E59633" w14:textId="6DE26869" w:rsidR="001D35E4" w:rsidRDefault="001D35E4" w:rsidP="00DD2E43">
      <w:pPr>
        <w:pStyle w:val="ad"/>
        <w:ind w:firstLine="0"/>
      </w:pPr>
      <w:r>
        <w:t>производство шарикоподшипников, без которых нельзя выпускать ни самолетов, ни танков, ни артиллерии, сократилось в 21 раз.</w:t>
      </w:r>
    </w:p>
    <w:p w14:paraId="6F0CFE48" w14:textId="77777777" w:rsidR="001D35E4" w:rsidRPr="00BD389B" w:rsidRDefault="001D35E4" w:rsidP="002A267D">
      <w:pPr>
        <w:pStyle w:val="ad"/>
      </w:pPr>
    </w:p>
  </w:endnote>
  <w:endnote w:id="13">
    <w:p w14:paraId="079A97AE" w14:textId="77777777" w:rsidR="001D35E4" w:rsidRDefault="001D35E4" w:rsidP="002A267D">
      <w:pPr>
        <w:pStyle w:val="ad"/>
      </w:pPr>
      <w:r>
        <w:rPr>
          <w:rStyle w:val="a3"/>
        </w:rPr>
        <w:endnoteRef/>
      </w:r>
      <w:r>
        <w:t xml:space="preserve"> </w:t>
      </w:r>
      <w:r w:rsidRPr="00D92E59">
        <w:t>С августа по ноябрь 1941 в результате оккупации и эвакуации выбыли из строя 303 предприятия, изготовлявших боеприпасы.</w:t>
      </w:r>
    </w:p>
    <w:p w14:paraId="24C8A705" w14:textId="77777777" w:rsidR="001D35E4" w:rsidRDefault="001D35E4" w:rsidP="002A267D">
      <w:pPr>
        <w:pStyle w:val="ad"/>
        <w:ind w:firstLine="0"/>
        <w:rPr>
          <w:lang w:val="ru-UA"/>
        </w:rPr>
      </w:pPr>
      <w:r w:rsidRPr="00D92E59">
        <w:t>Месячный выпуск выбывших предприятий составлял</w:t>
      </w:r>
      <w:r>
        <w:rPr>
          <w:lang w:val="ru-UA"/>
        </w:rPr>
        <w:t>:</w:t>
      </w:r>
    </w:p>
    <w:p w14:paraId="718740F6" w14:textId="77777777" w:rsidR="001D35E4" w:rsidRDefault="001D35E4" w:rsidP="002A267D">
      <w:pPr>
        <w:pStyle w:val="ad"/>
        <w:ind w:firstLine="0"/>
        <w:rPr>
          <w:lang w:val="ru-UA"/>
        </w:rPr>
      </w:pPr>
      <w:r w:rsidRPr="00D92E59">
        <w:t>8,4 млн. корпусов снарядов</w:t>
      </w:r>
      <w:r>
        <w:rPr>
          <w:lang w:val="ru-UA"/>
        </w:rPr>
        <w:t>;</w:t>
      </w:r>
    </w:p>
    <w:p w14:paraId="33BFC5DA" w14:textId="77777777" w:rsidR="001D35E4" w:rsidRDefault="001D35E4" w:rsidP="002A267D">
      <w:pPr>
        <w:pStyle w:val="ad"/>
        <w:ind w:firstLine="0"/>
        <w:rPr>
          <w:lang w:val="ru-UA"/>
        </w:rPr>
      </w:pPr>
      <w:r w:rsidRPr="00D92E59">
        <w:t>2,7 млн. корпусов мин</w:t>
      </w:r>
      <w:r>
        <w:rPr>
          <w:lang w:val="ru-UA"/>
        </w:rPr>
        <w:t>;</w:t>
      </w:r>
    </w:p>
    <w:p w14:paraId="7672BA77" w14:textId="77777777" w:rsidR="001D35E4" w:rsidRDefault="001D35E4" w:rsidP="002A267D">
      <w:pPr>
        <w:pStyle w:val="ad"/>
        <w:ind w:firstLine="0"/>
        <w:rPr>
          <w:lang w:val="ru-UA"/>
        </w:rPr>
      </w:pPr>
      <w:r w:rsidRPr="00D92E59">
        <w:t>2 млн. корпусов авиабомб</w:t>
      </w:r>
      <w:r>
        <w:rPr>
          <w:lang w:val="ru-UA"/>
        </w:rPr>
        <w:t>;</w:t>
      </w:r>
    </w:p>
    <w:p w14:paraId="019E0184" w14:textId="77777777" w:rsidR="001D35E4" w:rsidRDefault="001D35E4" w:rsidP="002A267D">
      <w:pPr>
        <w:pStyle w:val="ad"/>
        <w:ind w:firstLine="0"/>
        <w:rPr>
          <w:lang w:val="ru-UA"/>
        </w:rPr>
      </w:pPr>
      <w:r w:rsidRPr="00D92E59">
        <w:t>7,9 млн. взрывателей</w:t>
      </w:r>
      <w:r>
        <w:rPr>
          <w:lang w:val="ru-UA"/>
        </w:rPr>
        <w:t>;</w:t>
      </w:r>
    </w:p>
    <w:p w14:paraId="3B051295" w14:textId="77777777" w:rsidR="001D35E4" w:rsidRDefault="001D35E4" w:rsidP="002A267D">
      <w:pPr>
        <w:pStyle w:val="ad"/>
        <w:ind w:firstLine="0"/>
        <w:rPr>
          <w:lang w:val="ru-UA"/>
        </w:rPr>
      </w:pPr>
      <w:r w:rsidRPr="00D92E59">
        <w:t>5,4 млн. средств воспламенения</w:t>
      </w:r>
      <w:r>
        <w:rPr>
          <w:lang w:val="ru-UA"/>
        </w:rPr>
        <w:t>;</w:t>
      </w:r>
    </w:p>
    <w:p w14:paraId="42C67F3D" w14:textId="77777777" w:rsidR="001D35E4" w:rsidRDefault="001D35E4" w:rsidP="002A267D">
      <w:pPr>
        <w:pStyle w:val="ad"/>
        <w:ind w:firstLine="0"/>
        <w:rPr>
          <w:lang w:val="ru-UA"/>
        </w:rPr>
      </w:pPr>
      <w:r w:rsidRPr="00D92E59">
        <w:t>5,1 млн. снарядных гильз</w:t>
      </w:r>
      <w:r>
        <w:rPr>
          <w:lang w:val="ru-UA"/>
        </w:rPr>
        <w:t>;</w:t>
      </w:r>
    </w:p>
    <w:p w14:paraId="2D68A6F1" w14:textId="77777777" w:rsidR="001D35E4" w:rsidRDefault="001D35E4" w:rsidP="002A267D">
      <w:pPr>
        <w:pStyle w:val="ad"/>
        <w:ind w:firstLine="0"/>
        <w:rPr>
          <w:lang w:val="ru-UA"/>
        </w:rPr>
      </w:pPr>
      <w:r w:rsidRPr="00D92E59">
        <w:t>2,5 млн. ручных гранат</w:t>
      </w:r>
      <w:r>
        <w:rPr>
          <w:lang w:val="ru-UA"/>
        </w:rPr>
        <w:t>;</w:t>
      </w:r>
    </w:p>
    <w:p w14:paraId="50B9945A" w14:textId="1DC54FC1" w:rsidR="001D35E4" w:rsidRPr="003916F4" w:rsidRDefault="001D35E4" w:rsidP="002A267D">
      <w:pPr>
        <w:pStyle w:val="ad"/>
        <w:ind w:firstLine="0"/>
        <w:rPr>
          <w:lang w:val="ru-UA"/>
        </w:rPr>
      </w:pPr>
      <w:r w:rsidRPr="00D92E59">
        <w:t>16</w:t>
      </w:r>
      <w:r>
        <w:rPr>
          <w:lang w:val="ru-UA"/>
        </w:rPr>
        <w:t xml:space="preserve"> </w:t>
      </w:r>
      <w:r w:rsidRPr="00D92E59">
        <w:t>1</w:t>
      </w:r>
      <w:r>
        <w:t>00</w:t>
      </w:r>
      <w:r w:rsidRPr="00D92E59">
        <w:t xml:space="preserve"> т аммиачной селитры.</w:t>
      </w:r>
    </w:p>
    <w:p w14:paraId="7A7D1121" w14:textId="77777777" w:rsidR="001D35E4" w:rsidRPr="00D92E59" w:rsidRDefault="001D35E4" w:rsidP="002A267D">
      <w:pPr>
        <w:pStyle w:val="ad"/>
      </w:pPr>
    </w:p>
  </w:endnote>
  <w:endnote w:id="14">
    <w:p w14:paraId="2E92E642" w14:textId="0535B34E" w:rsidR="001D35E4" w:rsidRDefault="001D35E4" w:rsidP="00E73C34">
      <w:pPr>
        <w:pStyle w:val="ad"/>
      </w:pPr>
      <w:r>
        <w:rPr>
          <w:rStyle w:val="a3"/>
        </w:rPr>
        <w:endnoteRef/>
      </w:r>
      <w:r>
        <w:t xml:space="preserve"> </w:t>
      </w:r>
      <w:r w:rsidRPr="00F42588">
        <w:t xml:space="preserve">Здесь до войны на 1 </w:t>
      </w:r>
      <w:r>
        <w:t>000</w:t>
      </w:r>
      <w:r w:rsidRPr="00F42588">
        <w:t xml:space="preserve"> км</w:t>
      </w:r>
      <w:r>
        <w:rPr>
          <w:vertAlign w:val="superscript"/>
          <w:lang w:val="ru-UA"/>
        </w:rPr>
        <w:t>2</w:t>
      </w:r>
      <w:r w:rsidRPr="00F42588">
        <w:t xml:space="preserve"> приходилось 39 км железнодорожного пути, т.е. почти столько же, сколько в США, где на 1 </w:t>
      </w:r>
      <w:r>
        <w:t>000</w:t>
      </w:r>
      <w:r w:rsidRPr="00F42588">
        <w:t xml:space="preserve"> км</w:t>
      </w:r>
      <w:r>
        <w:rPr>
          <w:vertAlign w:val="superscript"/>
          <w:lang w:val="ru-UA"/>
        </w:rPr>
        <w:t>2</w:t>
      </w:r>
      <w:r w:rsidRPr="00F42588">
        <w:t xml:space="preserve"> приходилось 40 км железнодорожного пути.</w:t>
      </w:r>
    </w:p>
    <w:p w14:paraId="54984944" w14:textId="77777777" w:rsidR="001D35E4" w:rsidRPr="00F42588" w:rsidRDefault="001D35E4" w:rsidP="00E73C34">
      <w:pPr>
        <w:pStyle w:val="ad"/>
      </w:pPr>
    </w:p>
  </w:endnote>
  <w:endnote w:id="15">
    <w:p w14:paraId="60739FA4" w14:textId="77777777" w:rsidR="001D35E4" w:rsidRDefault="001D35E4" w:rsidP="009D3B22">
      <w:pPr>
        <w:pStyle w:val="ad"/>
        <w:rPr>
          <w:lang w:val="ru-UA"/>
        </w:rPr>
      </w:pPr>
      <w:r>
        <w:rPr>
          <w:rStyle w:val="a3"/>
        </w:rPr>
        <w:endnoteRef/>
      </w:r>
      <w:r>
        <w:t xml:space="preserve"> </w:t>
      </w:r>
      <w:r w:rsidRPr="00F42588">
        <w:t>На захваченной врагом территории до войны находилось 47% всех посевных площадей страны, производилось</w:t>
      </w:r>
      <w:r>
        <w:rPr>
          <w:lang w:val="ru-UA"/>
        </w:rPr>
        <w:t>:</w:t>
      </w:r>
    </w:p>
    <w:p w14:paraId="209427C7" w14:textId="54464803" w:rsidR="001D35E4" w:rsidRPr="00381360" w:rsidRDefault="001D35E4" w:rsidP="003916F4">
      <w:pPr>
        <w:pStyle w:val="ad"/>
        <w:ind w:firstLine="0"/>
        <w:rPr>
          <w:lang w:val="ru-UA"/>
        </w:rPr>
      </w:pPr>
      <w:r w:rsidRPr="00F42588">
        <w:t>50% общесоюзного зерна</w:t>
      </w:r>
      <w:r>
        <w:rPr>
          <w:lang w:val="ru-UA"/>
        </w:rPr>
        <w:t>;</w:t>
      </w:r>
    </w:p>
    <w:p w14:paraId="57DEA1AC" w14:textId="77777777" w:rsidR="001D35E4" w:rsidRDefault="001D35E4" w:rsidP="003916F4">
      <w:pPr>
        <w:pStyle w:val="ad"/>
        <w:ind w:firstLine="0"/>
        <w:rPr>
          <w:lang w:val="ru-UA"/>
        </w:rPr>
      </w:pPr>
      <w:r w:rsidRPr="00F42588">
        <w:t>86% всей продукции сахарной свеклы</w:t>
      </w:r>
      <w:r>
        <w:rPr>
          <w:lang w:val="ru-UA"/>
        </w:rPr>
        <w:t>;</w:t>
      </w:r>
    </w:p>
    <w:p w14:paraId="0F0B634F" w14:textId="77777777" w:rsidR="001D35E4" w:rsidRDefault="001D35E4" w:rsidP="003916F4">
      <w:pPr>
        <w:pStyle w:val="ad"/>
        <w:ind w:firstLine="0"/>
        <w:rPr>
          <w:lang w:val="ru-UA"/>
        </w:rPr>
      </w:pPr>
      <w:r w:rsidRPr="00F42588">
        <w:t>71% подсолнечника</w:t>
      </w:r>
      <w:r>
        <w:rPr>
          <w:lang w:val="ru-UA"/>
        </w:rPr>
        <w:t>;</w:t>
      </w:r>
    </w:p>
    <w:p w14:paraId="4631620C" w14:textId="2EAC3410" w:rsidR="001D35E4" w:rsidRDefault="001D35E4" w:rsidP="003916F4">
      <w:pPr>
        <w:pStyle w:val="ad"/>
        <w:ind w:firstLine="0"/>
      </w:pPr>
      <w:r w:rsidRPr="00F42588">
        <w:t>сосредоточивалось до 50% всего поголовья скота.</w:t>
      </w:r>
    </w:p>
    <w:p w14:paraId="5BA18EFB" w14:textId="77777777" w:rsidR="001D35E4" w:rsidRPr="00F42588" w:rsidRDefault="001D35E4" w:rsidP="009D3B22">
      <w:pPr>
        <w:pStyle w:val="ad"/>
      </w:pPr>
    </w:p>
  </w:endnote>
  <w:endnote w:id="16">
    <w:p w14:paraId="241538C8" w14:textId="1B5F815F" w:rsidR="001D35E4" w:rsidRDefault="001D35E4" w:rsidP="009D3B22">
      <w:pPr>
        <w:pStyle w:val="ad"/>
        <w:rPr>
          <w:lang w:val="ru-UA"/>
        </w:rPr>
      </w:pPr>
      <w:r>
        <w:rPr>
          <w:rStyle w:val="a3"/>
        </w:rPr>
        <w:endnoteRef/>
      </w:r>
      <w:r>
        <w:t xml:space="preserve"> </w:t>
      </w:r>
      <w:r w:rsidRPr="00F42588">
        <w:t>Например, в Смоленской и Ленинградской областях было расположено большое количество племенных, элитных совхозов крупного рогатого скота</w:t>
      </w:r>
      <w:r>
        <w:rPr>
          <w:lang w:val="ru-UA"/>
        </w:rPr>
        <w:t>;</w:t>
      </w:r>
    </w:p>
    <w:p w14:paraId="7FD257F9" w14:textId="190F7D5E" w:rsidR="001D35E4" w:rsidRDefault="001D35E4" w:rsidP="003916F4">
      <w:pPr>
        <w:pStyle w:val="ad"/>
        <w:ind w:firstLine="0"/>
      </w:pPr>
      <w:r w:rsidRPr="00F42588">
        <w:t xml:space="preserve">в Московской области </w:t>
      </w:r>
      <w:r>
        <w:t>–</w:t>
      </w:r>
      <w:r w:rsidRPr="00F42588">
        <w:t xml:space="preserve"> племенных свиноводческих совхозов.</w:t>
      </w:r>
    </w:p>
    <w:p w14:paraId="5F031FD7" w14:textId="77777777" w:rsidR="001D35E4" w:rsidRDefault="001D35E4" w:rsidP="003916F4">
      <w:pPr>
        <w:pStyle w:val="ad"/>
        <w:ind w:firstLine="0"/>
      </w:pPr>
      <w:r w:rsidRPr="00F42588">
        <w:t>Большой славой пользовались конезаводы Северного Кавказа, Украины, Воронежской области.</w:t>
      </w:r>
    </w:p>
    <w:p w14:paraId="23ECD9B8" w14:textId="77777777" w:rsidR="001D35E4" w:rsidRPr="00F42588" w:rsidRDefault="001D35E4" w:rsidP="009D3B22">
      <w:pPr>
        <w:pStyle w:val="ad"/>
      </w:pPr>
    </w:p>
  </w:endnote>
  <w:endnote w:id="17">
    <w:p w14:paraId="2D3ADE57" w14:textId="77777777" w:rsidR="001D35E4" w:rsidRDefault="001D35E4" w:rsidP="009D3B22">
      <w:pPr>
        <w:pStyle w:val="ad"/>
        <w:rPr>
          <w:lang w:val="ru-UA"/>
        </w:rPr>
      </w:pPr>
      <w:r>
        <w:rPr>
          <w:rStyle w:val="a3"/>
        </w:rPr>
        <w:endnoteRef/>
      </w:r>
      <w:r>
        <w:t xml:space="preserve"> До войны в сельском хозяйстве Украинской ССР имелось</w:t>
      </w:r>
      <w:r>
        <w:rPr>
          <w:lang w:val="ru-UA"/>
        </w:rPr>
        <w:t>:</w:t>
      </w:r>
    </w:p>
    <w:p w14:paraId="253361AB" w14:textId="77777777" w:rsidR="001D35E4" w:rsidRDefault="001D35E4" w:rsidP="003916F4">
      <w:pPr>
        <w:pStyle w:val="ad"/>
        <w:ind w:firstLine="0"/>
        <w:rPr>
          <w:lang w:val="ru-UA"/>
        </w:rPr>
      </w:pPr>
      <w:r>
        <w:t>85</w:t>
      </w:r>
      <w:r>
        <w:rPr>
          <w:lang w:val="ru-UA"/>
        </w:rPr>
        <w:t xml:space="preserve"> </w:t>
      </w:r>
      <w:r>
        <w:t>700 15-сильных тракторов</w:t>
      </w:r>
      <w:r>
        <w:rPr>
          <w:lang w:val="ru-UA"/>
        </w:rPr>
        <w:t>;</w:t>
      </w:r>
    </w:p>
    <w:p w14:paraId="2F836CD5" w14:textId="77777777" w:rsidR="001D35E4" w:rsidRDefault="001D35E4" w:rsidP="003916F4">
      <w:pPr>
        <w:pStyle w:val="ad"/>
        <w:ind w:firstLine="0"/>
        <w:rPr>
          <w:lang w:val="ru-UA"/>
        </w:rPr>
      </w:pPr>
      <w:r>
        <w:t>36</w:t>
      </w:r>
      <w:r>
        <w:rPr>
          <w:lang w:val="ru-UA"/>
        </w:rPr>
        <w:t xml:space="preserve"> </w:t>
      </w:r>
      <w:r>
        <w:t>100 автомашин</w:t>
      </w:r>
      <w:r>
        <w:rPr>
          <w:lang w:val="ru-UA"/>
        </w:rPr>
        <w:t>;</w:t>
      </w:r>
    </w:p>
    <w:p w14:paraId="434A0167" w14:textId="54218B45" w:rsidR="001D35E4" w:rsidRDefault="001D35E4" w:rsidP="003916F4">
      <w:pPr>
        <w:pStyle w:val="ad"/>
        <w:ind w:firstLine="0"/>
        <w:rPr>
          <w:lang w:val="ru-UA"/>
        </w:rPr>
      </w:pPr>
      <w:r>
        <w:t>1</w:t>
      </w:r>
      <w:r>
        <w:rPr>
          <w:lang w:val="ru-UA"/>
        </w:rPr>
        <w:t xml:space="preserve"> </w:t>
      </w:r>
      <w:r>
        <w:t>769</w:t>
      </w:r>
      <w:r>
        <w:rPr>
          <w:lang w:val="ru-UA"/>
        </w:rPr>
        <w:t xml:space="preserve"> </w:t>
      </w:r>
      <w:r>
        <w:t>500 рабочих лошадей</w:t>
      </w:r>
      <w:r>
        <w:rPr>
          <w:lang w:val="ru-UA"/>
        </w:rPr>
        <w:t>;</w:t>
      </w:r>
    </w:p>
    <w:p w14:paraId="50693877" w14:textId="32BBA905" w:rsidR="001D35E4" w:rsidRDefault="001D35E4" w:rsidP="003916F4">
      <w:pPr>
        <w:pStyle w:val="ad"/>
        <w:ind w:firstLine="0"/>
      </w:pPr>
      <w:r>
        <w:t>542</w:t>
      </w:r>
      <w:r>
        <w:rPr>
          <w:lang w:val="ru-UA"/>
        </w:rPr>
        <w:t xml:space="preserve"> </w:t>
      </w:r>
      <w:r>
        <w:t>200 рабочих волов.</w:t>
      </w:r>
    </w:p>
    <w:p w14:paraId="6FA81827" w14:textId="77777777" w:rsidR="001D35E4" w:rsidRDefault="001D35E4" w:rsidP="004D49A7">
      <w:pPr>
        <w:pStyle w:val="ad"/>
        <w:ind w:firstLine="0"/>
      </w:pPr>
      <w:r>
        <w:t xml:space="preserve">Наличие большого количества сельскохозяйственной техники обеспечивало высокий уровень механизации основных сельскохозяйственных работ: обработки почвы, посевов, ухода за посевами, уборки урожая. </w:t>
      </w:r>
    </w:p>
    <w:p w14:paraId="195E2DB1" w14:textId="77777777" w:rsidR="001D35E4" w:rsidRDefault="001D35E4" w:rsidP="009D3B22">
      <w:pPr>
        <w:pStyle w:val="ad"/>
        <w:rPr>
          <w:lang w:val="ru-UA"/>
        </w:rPr>
      </w:pPr>
      <w:r>
        <w:t>На Украине перед войной собирались большие урожаи</w:t>
      </w:r>
      <w:r>
        <w:rPr>
          <w:lang w:val="ru-UA"/>
        </w:rPr>
        <w:t>.</w:t>
      </w:r>
    </w:p>
    <w:p w14:paraId="7A8EA439" w14:textId="77777777" w:rsidR="001D35E4" w:rsidRDefault="001D35E4" w:rsidP="001D5FDD">
      <w:pPr>
        <w:pStyle w:val="ad"/>
        <w:ind w:firstLine="0"/>
        <w:rPr>
          <w:lang w:val="ru-UA"/>
        </w:rPr>
      </w:pPr>
      <w:r>
        <w:rPr>
          <w:lang w:val="ru-UA"/>
        </w:rPr>
        <w:t>Р</w:t>
      </w:r>
      <w:r>
        <w:t>еспублик</w:t>
      </w:r>
      <w:r>
        <w:rPr>
          <w:lang w:val="ru-UA"/>
        </w:rPr>
        <w:t>а занимала</w:t>
      </w:r>
      <w:r>
        <w:t xml:space="preserve"> видное место по валовому сбору сельскохозяйственной продукции</w:t>
      </w:r>
      <w:r>
        <w:rPr>
          <w:lang w:val="ru-UA"/>
        </w:rPr>
        <w:t>;</w:t>
      </w:r>
    </w:p>
    <w:p w14:paraId="6CAABE06" w14:textId="77777777" w:rsidR="001D35E4" w:rsidRDefault="001D35E4" w:rsidP="001D5FDD">
      <w:pPr>
        <w:pStyle w:val="ad"/>
        <w:ind w:firstLine="0"/>
        <w:rPr>
          <w:lang w:val="ru-UA"/>
        </w:rPr>
      </w:pPr>
      <w:r>
        <w:t>товарности сельского хозяйства</w:t>
      </w:r>
      <w:r>
        <w:rPr>
          <w:lang w:val="ru-UA"/>
        </w:rPr>
        <w:t>;</w:t>
      </w:r>
    </w:p>
    <w:p w14:paraId="1EB371BA" w14:textId="2DFBC87C" w:rsidR="001D35E4" w:rsidRPr="001D5FDD" w:rsidRDefault="001D35E4" w:rsidP="001D5FDD">
      <w:pPr>
        <w:pStyle w:val="ad"/>
        <w:ind w:firstLine="0"/>
        <w:rPr>
          <w:lang w:val="ru-UA"/>
        </w:rPr>
      </w:pPr>
      <w:r>
        <w:t>количеству сдаваемой государству продукции.</w:t>
      </w:r>
    </w:p>
    <w:p w14:paraId="651EB33A" w14:textId="77777777" w:rsidR="001D35E4" w:rsidRPr="00F42588" w:rsidRDefault="001D35E4" w:rsidP="009D3B22">
      <w:pPr>
        <w:pStyle w:val="ad"/>
      </w:pPr>
    </w:p>
  </w:endnote>
  <w:endnote w:id="18">
    <w:p w14:paraId="5DB5C73C" w14:textId="77777777" w:rsidR="001D35E4" w:rsidRDefault="001D35E4" w:rsidP="008E6382">
      <w:pPr>
        <w:pStyle w:val="ad"/>
      </w:pPr>
      <w:r>
        <w:rPr>
          <w:rStyle w:val="a3"/>
        </w:rPr>
        <w:endnoteRef/>
      </w:r>
      <w:r>
        <w:t xml:space="preserve"> Военная экономика СССР прошла в своем развитии два ярко выраженных этапа.</w:t>
      </w:r>
    </w:p>
    <w:p w14:paraId="21A925A3" w14:textId="77777777" w:rsidR="001D35E4" w:rsidRDefault="001D35E4" w:rsidP="008E6382">
      <w:pPr>
        <w:pStyle w:val="ad"/>
      </w:pPr>
    </w:p>
    <w:p w14:paraId="711593B6" w14:textId="77777777" w:rsidR="001D35E4" w:rsidRDefault="001D35E4" w:rsidP="008E6382">
      <w:pPr>
        <w:pStyle w:val="ad"/>
        <w:rPr>
          <w:lang w:val="ru-UA"/>
        </w:rPr>
      </w:pPr>
      <w:r>
        <w:t>Первый этап продолжался с июня 1941 до середины 1942</w:t>
      </w:r>
      <w:r>
        <w:rPr>
          <w:lang w:val="ru-UA"/>
        </w:rPr>
        <w:t>.</w:t>
      </w:r>
    </w:p>
    <w:p w14:paraId="63D0A17B" w14:textId="77777777" w:rsidR="001D35E4" w:rsidRDefault="001D35E4" w:rsidP="008E6382">
      <w:pPr>
        <w:pStyle w:val="ad"/>
        <w:rPr>
          <w:lang w:val="ru-UA"/>
        </w:rPr>
      </w:pPr>
      <w:r>
        <w:rPr>
          <w:lang w:val="ru-UA"/>
        </w:rPr>
        <w:t>В</w:t>
      </w:r>
      <w:r>
        <w:t xml:space="preserve"> этот период осуществлялась перестройка народного хозяйства на военный лад</w:t>
      </w:r>
      <w:r>
        <w:rPr>
          <w:lang w:val="ru-UA"/>
        </w:rPr>
        <w:t>;</w:t>
      </w:r>
    </w:p>
    <w:p w14:paraId="55CFC8F8" w14:textId="77777777" w:rsidR="001D35E4" w:rsidRDefault="001D35E4" w:rsidP="008E6382">
      <w:pPr>
        <w:pStyle w:val="ad"/>
        <w:ind w:firstLine="0"/>
        <w:rPr>
          <w:lang w:val="ru-UA"/>
        </w:rPr>
      </w:pPr>
      <w:r>
        <w:t>проводилась мобилизация наличных материально-технических ресурсов, накопленных до войны, и их перераспределение в пользу военной промышленности</w:t>
      </w:r>
      <w:r>
        <w:rPr>
          <w:lang w:val="ru-UA"/>
        </w:rPr>
        <w:t>;</w:t>
      </w:r>
    </w:p>
    <w:p w14:paraId="1F5DB168" w14:textId="77777777" w:rsidR="001D35E4" w:rsidRDefault="001D35E4" w:rsidP="008E6382">
      <w:pPr>
        <w:pStyle w:val="ad"/>
        <w:ind w:firstLine="0"/>
      </w:pPr>
      <w:r>
        <w:t>сокращени</w:t>
      </w:r>
      <w:r>
        <w:rPr>
          <w:lang w:val="ru-UA"/>
        </w:rPr>
        <w:t>е</w:t>
      </w:r>
      <w:r>
        <w:t xml:space="preserve"> производства гражданской продукции.</w:t>
      </w:r>
    </w:p>
    <w:p w14:paraId="686B980E" w14:textId="77777777" w:rsidR="001D35E4" w:rsidRDefault="001D35E4" w:rsidP="008E6382">
      <w:pPr>
        <w:pStyle w:val="ad"/>
        <w:ind w:firstLine="709"/>
        <w:rPr>
          <w:lang w:val="ru-UA"/>
        </w:rPr>
      </w:pPr>
      <w:r>
        <w:t>Источниками этих ресурсов являлись</w:t>
      </w:r>
      <w:r>
        <w:rPr>
          <w:lang w:val="ru-UA"/>
        </w:rPr>
        <w:t>:</w:t>
      </w:r>
    </w:p>
    <w:p w14:paraId="02B5308C" w14:textId="77777777" w:rsidR="001D35E4" w:rsidRDefault="001D35E4" w:rsidP="008E6382">
      <w:pPr>
        <w:pStyle w:val="ad"/>
        <w:ind w:firstLine="0"/>
        <w:rPr>
          <w:lang w:val="ru-UA"/>
        </w:rPr>
      </w:pPr>
      <w:r>
        <w:t>сокращение непроизводственной сферы и сферы гражданского потребления</w:t>
      </w:r>
      <w:r>
        <w:rPr>
          <w:lang w:val="ru-UA"/>
        </w:rPr>
        <w:t>;</w:t>
      </w:r>
    </w:p>
    <w:p w14:paraId="7C142E11" w14:textId="77777777" w:rsidR="001D35E4" w:rsidRDefault="001D35E4" w:rsidP="008E6382">
      <w:pPr>
        <w:pStyle w:val="ad"/>
        <w:ind w:firstLine="0"/>
        <w:rPr>
          <w:lang w:val="ru-UA"/>
        </w:rPr>
      </w:pPr>
      <w:r>
        <w:t>дополнительная загрузка оборудования</w:t>
      </w:r>
      <w:r>
        <w:rPr>
          <w:lang w:val="ru-UA"/>
        </w:rPr>
        <w:t>;</w:t>
      </w:r>
    </w:p>
    <w:p w14:paraId="2D383FC2" w14:textId="77777777" w:rsidR="001D35E4" w:rsidRDefault="001D35E4" w:rsidP="008E6382">
      <w:pPr>
        <w:pStyle w:val="ad"/>
        <w:ind w:firstLine="0"/>
        <w:rPr>
          <w:lang w:val="ru-UA"/>
        </w:rPr>
      </w:pPr>
      <w:r>
        <w:t>увеличение фонда рабочего времени и т.</w:t>
      </w:r>
      <w:r>
        <w:rPr>
          <w:lang w:val="ru-UA"/>
        </w:rPr>
        <w:t>д.</w:t>
      </w:r>
    </w:p>
    <w:p w14:paraId="61F2D083" w14:textId="77777777" w:rsidR="001D35E4" w:rsidRDefault="001D35E4" w:rsidP="008E6382">
      <w:pPr>
        <w:pStyle w:val="ad"/>
        <w:ind w:firstLine="0"/>
        <w:rPr>
          <w:lang w:val="ru-UA"/>
        </w:rPr>
      </w:pPr>
      <w:r>
        <w:t>Производительность труда повышалась преимущественно за счет роста фонда рабочего времени</w:t>
      </w:r>
      <w:r>
        <w:rPr>
          <w:lang w:val="ru-UA"/>
        </w:rPr>
        <w:t>.</w:t>
      </w:r>
    </w:p>
    <w:p w14:paraId="3B362607" w14:textId="77777777" w:rsidR="001D35E4" w:rsidRDefault="001D35E4" w:rsidP="008E6382">
      <w:pPr>
        <w:pStyle w:val="ad"/>
        <w:ind w:firstLine="0"/>
        <w:rPr>
          <w:lang w:val="ru-UA"/>
        </w:rPr>
      </w:pPr>
      <w:r>
        <w:rPr>
          <w:lang w:val="ru-UA"/>
        </w:rPr>
        <w:t>Ч</w:t>
      </w:r>
      <w:r>
        <w:t>исленность рабочих в военной промышленности возрастала за счет уменьшения ее в других отраслях народного хозяйства</w:t>
      </w:r>
      <w:r>
        <w:rPr>
          <w:lang w:val="ru-UA"/>
        </w:rPr>
        <w:t>.</w:t>
      </w:r>
    </w:p>
    <w:p w14:paraId="275DBEB9" w14:textId="77777777" w:rsidR="001D35E4" w:rsidRDefault="001D35E4" w:rsidP="008E6382">
      <w:pPr>
        <w:pStyle w:val="ad"/>
        <w:ind w:firstLine="0"/>
      </w:pPr>
      <w:r>
        <w:rPr>
          <w:lang w:val="ru-UA"/>
        </w:rPr>
        <w:t>К</w:t>
      </w:r>
      <w:r>
        <w:t>апиталовложения в военную промышленность увеличивались за счет сокращения вложений в другие отрасли и консервации ряда строек.</w:t>
      </w:r>
    </w:p>
    <w:p w14:paraId="526A936D" w14:textId="437A7114" w:rsidR="001D35E4" w:rsidRDefault="001D35E4" w:rsidP="008E6382">
      <w:pPr>
        <w:pStyle w:val="ad"/>
        <w:ind w:firstLine="709"/>
      </w:pPr>
      <w:r>
        <w:t>Эти источники были временными и сравнительно ограниченными, поэтому их использование не могло носить длительн</w:t>
      </w:r>
      <w:r>
        <w:rPr>
          <w:lang w:val="ru-UA"/>
        </w:rPr>
        <w:t>ый</w:t>
      </w:r>
      <w:r>
        <w:t xml:space="preserve"> характер.</w:t>
      </w:r>
    </w:p>
    <w:p w14:paraId="5BD78D7F" w14:textId="77777777" w:rsidR="001D35E4" w:rsidRDefault="001D35E4" w:rsidP="008E6382">
      <w:pPr>
        <w:pStyle w:val="ad"/>
        <w:rPr>
          <w:lang w:val="ru-UA"/>
        </w:rPr>
      </w:pPr>
      <w:r>
        <w:t>С середины 1942 эти источники уже не могли обеспечить значительное увеличение военного производства</w:t>
      </w:r>
      <w:r>
        <w:rPr>
          <w:lang w:val="ru-UA"/>
        </w:rPr>
        <w:t>.</w:t>
      </w:r>
    </w:p>
    <w:p w14:paraId="775C19A0" w14:textId="77777777" w:rsidR="001D35E4" w:rsidRDefault="001D35E4" w:rsidP="008E6382">
      <w:pPr>
        <w:pStyle w:val="ad"/>
        <w:ind w:firstLine="0"/>
      </w:pPr>
      <w:r>
        <w:rPr>
          <w:lang w:val="ru-UA"/>
        </w:rPr>
        <w:t>Д</w:t>
      </w:r>
      <w:r>
        <w:t>ля того чтобы достигнуть дальнейшего роста военной и подъема тяжелой промышленности, требовалось изыскать дополнительные внутренние ресурсы накопления.</w:t>
      </w:r>
    </w:p>
    <w:p w14:paraId="234FFCD2" w14:textId="77777777" w:rsidR="001D35E4" w:rsidRDefault="001D35E4" w:rsidP="008E6382">
      <w:pPr>
        <w:pStyle w:val="ad"/>
      </w:pPr>
    </w:p>
    <w:p w14:paraId="4EA2DB21" w14:textId="7A226545" w:rsidR="001D35E4" w:rsidRDefault="001D35E4" w:rsidP="008E6382">
      <w:pPr>
        <w:pStyle w:val="ad"/>
        <w:rPr>
          <w:lang w:val="ru-UA"/>
        </w:rPr>
      </w:pPr>
      <w:r>
        <w:rPr>
          <w:lang w:val="ru-UA"/>
        </w:rPr>
        <w:t>В</w:t>
      </w:r>
      <w:r>
        <w:t>торой этап развития военного хозяйства СССР</w:t>
      </w:r>
      <w:r>
        <w:rPr>
          <w:lang w:val="ru-UA"/>
        </w:rPr>
        <w:t xml:space="preserve">, когда </w:t>
      </w:r>
      <w:r>
        <w:t>военные расходы стали покрываться за счет военной экономики</w:t>
      </w:r>
      <w:r>
        <w:rPr>
          <w:lang w:val="ru-UA"/>
        </w:rPr>
        <w:t>.</w:t>
      </w:r>
    </w:p>
    <w:p w14:paraId="58BD6ED5" w14:textId="77777777" w:rsidR="001D35E4" w:rsidRDefault="001D35E4" w:rsidP="008E6382">
      <w:pPr>
        <w:pStyle w:val="ad"/>
        <w:rPr>
          <w:lang w:val="ru-UA"/>
        </w:rPr>
      </w:pPr>
      <w:r>
        <w:t>На втором этапе главным источником затрат стали</w:t>
      </w:r>
      <w:r>
        <w:rPr>
          <w:lang w:val="ru-UA"/>
        </w:rPr>
        <w:t>:</w:t>
      </w:r>
    </w:p>
    <w:p w14:paraId="7651C628" w14:textId="77777777" w:rsidR="001D35E4" w:rsidRDefault="001D35E4" w:rsidP="008E6382">
      <w:pPr>
        <w:pStyle w:val="ad"/>
        <w:ind w:firstLine="0"/>
        <w:rPr>
          <w:lang w:val="ru-UA"/>
        </w:rPr>
      </w:pPr>
      <w:r>
        <w:t>расширенное воспроизводство</w:t>
      </w:r>
      <w:r>
        <w:rPr>
          <w:lang w:val="ru-UA"/>
        </w:rPr>
        <w:t>;</w:t>
      </w:r>
    </w:p>
    <w:p w14:paraId="3A2BD222" w14:textId="77777777" w:rsidR="001D35E4" w:rsidRDefault="001D35E4" w:rsidP="008E6382">
      <w:pPr>
        <w:pStyle w:val="ad"/>
        <w:ind w:firstLine="0"/>
      </w:pPr>
      <w:r>
        <w:t>абсолютный рост общественного продукта и национального дохода.</w:t>
      </w:r>
    </w:p>
    <w:p w14:paraId="3E2947E1" w14:textId="77777777" w:rsidR="001D35E4" w:rsidRDefault="001D35E4" w:rsidP="008E6382">
      <w:pPr>
        <w:pStyle w:val="ad"/>
        <w:rPr>
          <w:lang w:val="ru-UA"/>
        </w:rPr>
      </w:pPr>
      <w:r>
        <w:rPr>
          <w:lang w:val="ru-UA"/>
        </w:rPr>
        <w:t>В</w:t>
      </w:r>
      <w:r>
        <w:t xml:space="preserve"> общественном продукте стала увеличиваться доля продукции тяжелой промышленности</w:t>
      </w:r>
      <w:r>
        <w:rPr>
          <w:lang w:val="ru-UA"/>
        </w:rPr>
        <w:t>.</w:t>
      </w:r>
    </w:p>
    <w:p w14:paraId="50B7614C" w14:textId="77777777" w:rsidR="001D35E4" w:rsidRDefault="001D35E4" w:rsidP="008E6382">
      <w:pPr>
        <w:pStyle w:val="ad"/>
        <w:ind w:firstLine="0"/>
        <w:rPr>
          <w:lang w:val="ru-UA"/>
        </w:rPr>
      </w:pPr>
      <w:r>
        <w:rPr>
          <w:lang w:val="ru-UA"/>
        </w:rPr>
        <w:t>В</w:t>
      </w:r>
      <w:r>
        <w:t>озобновился и начал расширяться нормальный кругооборот общественного воспроизводства</w:t>
      </w:r>
      <w:r>
        <w:rPr>
          <w:lang w:val="ru-UA"/>
        </w:rPr>
        <w:t>.</w:t>
      </w:r>
    </w:p>
    <w:p w14:paraId="261C834B" w14:textId="77777777" w:rsidR="001D35E4" w:rsidRDefault="001D35E4" w:rsidP="008E6382">
      <w:pPr>
        <w:pStyle w:val="ad"/>
        <w:ind w:firstLine="0"/>
      </w:pPr>
      <w:r>
        <w:rPr>
          <w:lang w:val="ru-UA"/>
        </w:rPr>
        <w:t>Н</w:t>
      </w:r>
      <w:r>
        <w:t>ациональный доход во все больших размерах стал направляться на увеличение накопления в народном хозяйстве.</w:t>
      </w:r>
    </w:p>
    <w:p w14:paraId="2EE59031" w14:textId="77777777" w:rsidR="001D35E4" w:rsidRDefault="001D35E4" w:rsidP="008E6382">
      <w:pPr>
        <w:pStyle w:val="ad"/>
        <w:ind w:firstLine="0"/>
        <w:rPr>
          <w:lang w:val="ru-UA"/>
        </w:rPr>
      </w:pPr>
      <w:r>
        <w:rPr>
          <w:lang w:val="ru-UA"/>
        </w:rPr>
        <w:t>В</w:t>
      </w:r>
      <w:r>
        <w:t>оенны</w:t>
      </w:r>
      <w:r>
        <w:rPr>
          <w:lang w:val="ru-UA"/>
        </w:rPr>
        <w:t>е</w:t>
      </w:r>
      <w:r>
        <w:t xml:space="preserve"> затрат</w:t>
      </w:r>
      <w:r>
        <w:rPr>
          <w:lang w:val="ru-UA"/>
        </w:rPr>
        <w:t xml:space="preserve">ы </w:t>
      </w:r>
      <w:r>
        <w:t>обеспечивались за счет созданного слаженного и быстро растущего военного хозяйства</w:t>
      </w:r>
      <w:r>
        <w:rPr>
          <w:lang w:val="ru-UA"/>
        </w:rPr>
        <w:t>.</w:t>
      </w:r>
    </w:p>
    <w:p w14:paraId="37D96744" w14:textId="77777777" w:rsidR="001D35E4" w:rsidRDefault="001D35E4" w:rsidP="008E6382">
      <w:pPr>
        <w:pStyle w:val="ad"/>
        <w:ind w:firstLine="709"/>
      </w:pPr>
      <w:r>
        <w:rPr>
          <w:lang w:val="ru-UA"/>
        </w:rPr>
        <w:t>Э</w:t>
      </w:r>
      <w:r>
        <w:t>то явилось предпосылкой для подъема экономических сил страны в заключительный период войны.</w:t>
      </w:r>
    </w:p>
    <w:p w14:paraId="2A5B6FC6" w14:textId="77777777" w:rsidR="001D35E4" w:rsidRDefault="001D35E4" w:rsidP="008E6382">
      <w:pPr>
        <w:pStyle w:val="ad"/>
      </w:pPr>
    </w:p>
    <w:p w14:paraId="10DBD121" w14:textId="77777777" w:rsidR="001D35E4" w:rsidRDefault="001D35E4" w:rsidP="008E6382">
      <w:pPr>
        <w:pStyle w:val="ad"/>
      </w:pPr>
      <w:r>
        <w:t>К концу 1942 удалось материально обеспечить перелом в ходе войны, который окончательно определился в 1943.</w:t>
      </w:r>
    </w:p>
    <w:p w14:paraId="5BF29C6E" w14:textId="77777777" w:rsidR="001D35E4" w:rsidRDefault="001D35E4" w:rsidP="008E6382">
      <w:pPr>
        <w:pStyle w:val="ad"/>
        <w:ind w:firstLine="0"/>
      </w:pPr>
      <w:r>
        <w:t>Этот год ознаменовался крупнейшими победами Красной Армии и стал переломным для военной экономики СССР.</w:t>
      </w:r>
    </w:p>
    <w:p w14:paraId="0567FFB5" w14:textId="77777777" w:rsidR="001D35E4" w:rsidRDefault="001D35E4" w:rsidP="008E6382">
      <w:pPr>
        <w:pStyle w:val="ad"/>
      </w:pPr>
      <w:r>
        <w:t>Опираясь на слаженное и быстро растущее военное хозяйство, созданное к началу 1943, Советское государство достигло крупных успехов в увеличении производства военной продукции и расширении боевых резервов Советских Вооруженных Сил.</w:t>
      </w:r>
    </w:p>
    <w:p w14:paraId="01C96AC5" w14:textId="77777777" w:rsidR="001D35E4" w:rsidRDefault="001D35E4" w:rsidP="008E6382">
      <w:pPr>
        <w:pStyle w:val="ad"/>
        <w:ind w:firstLine="0"/>
        <w:rPr>
          <w:lang w:val="ru-UA"/>
        </w:rPr>
      </w:pPr>
      <w:r>
        <w:t>Начиная с 1943 военное хозяйство СССР по своим масштабам, техническому уровню и структуре все полнее удовлетворяло требования войны</w:t>
      </w:r>
      <w:r>
        <w:rPr>
          <w:lang w:val="ru-UA"/>
        </w:rPr>
        <w:t>;</w:t>
      </w:r>
    </w:p>
    <w:p w14:paraId="2711BAE5" w14:textId="77777777" w:rsidR="001D35E4" w:rsidRDefault="001D35E4" w:rsidP="008E6382">
      <w:pPr>
        <w:pStyle w:val="ad"/>
        <w:ind w:firstLine="0"/>
      </w:pPr>
      <w:r>
        <w:t>надежно обеспечивало успешное решение стратегических, тактических и оперативных задач Красной Армии.</w:t>
      </w:r>
    </w:p>
    <w:p w14:paraId="6E3BA6ED" w14:textId="77777777" w:rsidR="001D35E4" w:rsidRPr="00E46227" w:rsidRDefault="001D35E4" w:rsidP="008E6382">
      <w:pPr>
        <w:pStyle w:val="ad"/>
      </w:pPr>
    </w:p>
  </w:endnote>
  <w:endnote w:id="19">
    <w:p w14:paraId="48247D1E" w14:textId="0484EB13" w:rsidR="001D35E4" w:rsidRDefault="001D35E4">
      <w:pPr>
        <w:pStyle w:val="ad"/>
      </w:pPr>
      <w:r>
        <w:rPr>
          <w:rStyle w:val="a3"/>
        </w:rPr>
        <w:endnoteRef/>
      </w:r>
      <w:r>
        <w:t xml:space="preserve"> </w:t>
      </w:r>
      <w:r w:rsidRPr="008E6382">
        <w:t>В период войны значительная часть прироста накопления уничтожалась бесследно (военн</w:t>
      </w:r>
      <w:r>
        <w:rPr>
          <w:lang w:val="ru-UA"/>
        </w:rPr>
        <w:t>ая</w:t>
      </w:r>
      <w:r w:rsidRPr="008E6382">
        <w:t xml:space="preserve"> техник</w:t>
      </w:r>
      <w:r>
        <w:rPr>
          <w:lang w:val="ru-UA"/>
        </w:rPr>
        <w:t>а</w:t>
      </w:r>
      <w:r w:rsidRPr="008E6382">
        <w:t xml:space="preserve">) и, следовательно, не возвращалась в народнохозяйственный оборот, </w:t>
      </w:r>
      <w:r>
        <w:rPr>
          <w:lang w:val="ru-UA"/>
        </w:rPr>
        <w:t>– э</w:t>
      </w:r>
      <w:r w:rsidRPr="008E6382">
        <w:t>то ограничивало материально-техническую основу воспроизводства гражданской продукции.</w:t>
      </w:r>
    </w:p>
    <w:p w14:paraId="12CDE585" w14:textId="77777777" w:rsidR="001D35E4" w:rsidRPr="008E6382" w:rsidRDefault="001D35E4">
      <w:pPr>
        <w:pStyle w:val="ad"/>
      </w:pPr>
    </w:p>
  </w:endnote>
  <w:endnote w:id="20">
    <w:p w14:paraId="48BFAD8C" w14:textId="77777777" w:rsidR="001D35E4" w:rsidRDefault="001D35E4" w:rsidP="00BB32F8">
      <w:pPr>
        <w:pStyle w:val="ad"/>
      </w:pPr>
      <w:r>
        <w:rPr>
          <w:rStyle w:val="a3"/>
        </w:rPr>
        <w:endnoteRef/>
      </w:r>
      <w:r>
        <w:t xml:space="preserve"> 1943 явился годом коренного перелома не только на фронтах Великой Отечественной войны, но и в работе советского тыла.</w:t>
      </w:r>
    </w:p>
    <w:p w14:paraId="573C42AD" w14:textId="09130F2A" w:rsidR="001D35E4" w:rsidRDefault="001D35E4" w:rsidP="00BB32F8">
      <w:pPr>
        <w:pStyle w:val="ad"/>
        <w:rPr>
          <w:lang w:val="ru-UA"/>
        </w:rPr>
      </w:pPr>
      <w:r>
        <w:t>Этот год ознаменовался ростом против 1942 объема основных производственных фондов более чем на 11%</w:t>
      </w:r>
      <w:r>
        <w:rPr>
          <w:lang w:val="ru-UA"/>
        </w:rPr>
        <w:t>;</w:t>
      </w:r>
    </w:p>
    <w:p w14:paraId="614792CE" w14:textId="77777777" w:rsidR="001D35E4" w:rsidRDefault="001D35E4" w:rsidP="00B311C6">
      <w:pPr>
        <w:pStyle w:val="ad"/>
        <w:ind w:firstLine="0"/>
        <w:rPr>
          <w:lang w:val="ru-UA"/>
        </w:rPr>
      </w:pPr>
      <w:r>
        <w:t>валовой продукции промышленности на 17%</w:t>
      </w:r>
      <w:r>
        <w:rPr>
          <w:lang w:val="ru-UA"/>
        </w:rPr>
        <w:t>;</w:t>
      </w:r>
    </w:p>
    <w:p w14:paraId="74B05723" w14:textId="77777777" w:rsidR="001D35E4" w:rsidRDefault="001D35E4" w:rsidP="00B311C6">
      <w:pPr>
        <w:pStyle w:val="ad"/>
        <w:ind w:firstLine="0"/>
        <w:rPr>
          <w:lang w:val="ru-UA"/>
        </w:rPr>
      </w:pPr>
      <w:r>
        <w:t>производства электроэнергии на 11%</w:t>
      </w:r>
      <w:r>
        <w:rPr>
          <w:lang w:val="ru-UA"/>
        </w:rPr>
        <w:t>;</w:t>
      </w:r>
    </w:p>
    <w:p w14:paraId="6AD81D9F" w14:textId="77777777" w:rsidR="001D35E4" w:rsidRDefault="001D35E4" w:rsidP="00B311C6">
      <w:pPr>
        <w:pStyle w:val="ad"/>
        <w:ind w:firstLine="0"/>
        <w:rPr>
          <w:lang w:val="ru-UA"/>
        </w:rPr>
      </w:pPr>
      <w:r>
        <w:t>добычи угля более чем на 23%</w:t>
      </w:r>
      <w:r>
        <w:rPr>
          <w:lang w:val="ru-UA"/>
        </w:rPr>
        <w:t>;</w:t>
      </w:r>
    </w:p>
    <w:p w14:paraId="22E48C20" w14:textId="77777777" w:rsidR="001D35E4" w:rsidRDefault="001D35E4" w:rsidP="00B311C6">
      <w:pPr>
        <w:pStyle w:val="ad"/>
        <w:ind w:firstLine="0"/>
        <w:rPr>
          <w:lang w:val="ru-UA"/>
        </w:rPr>
      </w:pPr>
      <w:r>
        <w:t>выплавки чугуна почти на 17%</w:t>
      </w:r>
      <w:r>
        <w:rPr>
          <w:lang w:val="ru-UA"/>
        </w:rPr>
        <w:t>4</w:t>
      </w:r>
    </w:p>
    <w:p w14:paraId="573529A7" w14:textId="77777777" w:rsidR="001D35E4" w:rsidRDefault="001D35E4" w:rsidP="00B311C6">
      <w:pPr>
        <w:pStyle w:val="ad"/>
        <w:ind w:firstLine="0"/>
        <w:rPr>
          <w:lang w:val="ru-UA"/>
        </w:rPr>
      </w:pPr>
      <w:r>
        <w:t>выплавки стали примерно на 5%</w:t>
      </w:r>
      <w:r>
        <w:rPr>
          <w:lang w:val="ru-UA"/>
        </w:rPr>
        <w:t>;</w:t>
      </w:r>
    </w:p>
    <w:p w14:paraId="0D560945" w14:textId="77777777" w:rsidR="001D35E4" w:rsidRDefault="001D35E4" w:rsidP="00B311C6">
      <w:pPr>
        <w:pStyle w:val="ad"/>
        <w:ind w:firstLine="0"/>
        <w:rPr>
          <w:lang w:val="ru-UA"/>
        </w:rPr>
      </w:pPr>
      <w:r>
        <w:t>выпуска самолетов на 46%</w:t>
      </w:r>
      <w:r>
        <w:rPr>
          <w:lang w:val="ru-UA"/>
        </w:rPr>
        <w:t>;</w:t>
      </w:r>
    </w:p>
    <w:p w14:paraId="1A18BC57" w14:textId="127915CF" w:rsidR="001D35E4" w:rsidRDefault="001D35E4" w:rsidP="00B311C6">
      <w:pPr>
        <w:pStyle w:val="ad"/>
        <w:ind w:firstLine="0"/>
      </w:pPr>
      <w:r>
        <w:t>тяжелых и средних танков на 23%.</w:t>
      </w:r>
    </w:p>
    <w:p w14:paraId="7B5B3475" w14:textId="77777777" w:rsidR="001D35E4" w:rsidRPr="00BB32F8" w:rsidRDefault="001D35E4" w:rsidP="00BB32F8">
      <w:pPr>
        <w:pStyle w:val="ad"/>
      </w:pPr>
    </w:p>
  </w:endnote>
  <w:endnote w:id="21">
    <w:p w14:paraId="051C580A" w14:textId="500214F3" w:rsidR="001D35E4" w:rsidRDefault="001D35E4">
      <w:pPr>
        <w:pStyle w:val="ad"/>
        <w:rPr>
          <w:lang w:val="ru-UA"/>
        </w:rPr>
      </w:pPr>
      <w:r>
        <w:rPr>
          <w:rStyle w:val="a3"/>
        </w:rPr>
        <w:endnoteRef/>
      </w:r>
      <w:r>
        <w:t xml:space="preserve"> </w:t>
      </w:r>
      <w:r>
        <w:rPr>
          <w:lang w:val="ru-UA"/>
        </w:rPr>
        <w:t>В</w:t>
      </w:r>
      <w:r w:rsidRPr="00B311C6">
        <w:t xml:space="preserve"> 1942 на долю гражданской продукции приходилось 36,1%, а на долю военной </w:t>
      </w:r>
      <w:r>
        <w:t>–</w:t>
      </w:r>
      <w:r w:rsidRPr="00B311C6">
        <w:t xml:space="preserve"> 63,9% валовой продукции промышленности страны</w:t>
      </w:r>
      <w:r>
        <w:rPr>
          <w:lang w:val="ru-UA"/>
        </w:rPr>
        <w:t>;</w:t>
      </w:r>
    </w:p>
    <w:p w14:paraId="7FFDDF6A" w14:textId="21B31E44" w:rsidR="001D35E4" w:rsidRDefault="001D35E4" w:rsidP="000906E5">
      <w:pPr>
        <w:pStyle w:val="ad"/>
        <w:ind w:firstLine="0"/>
        <w:rPr>
          <w:lang w:val="ru-UA"/>
        </w:rPr>
      </w:pPr>
      <w:r w:rsidRPr="00B311C6">
        <w:t xml:space="preserve">в 1943 </w:t>
      </w:r>
      <w:r>
        <w:rPr>
          <w:lang w:val="ru-UA"/>
        </w:rPr>
        <w:t>процент</w:t>
      </w:r>
      <w:r w:rsidRPr="00B311C6">
        <w:t xml:space="preserve"> военной продукции снизился до 58,3%</w:t>
      </w:r>
      <w:r>
        <w:rPr>
          <w:lang w:val="ru-UA"/>
        </w:rPr>
        <w:t>;</w:t>
      </w:r>
    </w:p>
    <w:p w14:paraId="7B6634EB" w14:textId="10BFE33C" w:rsidR="001D35E4" w:rsidRDefault="001D35E4" w:rsidP="000906E5">
      <w:pPr>
        <w:pStyle w:val="ad"/>
        <w:ind w:firstLine="0"/>
        <w:rPr>
          <w:lang w:val="ru-UA"/>
        </w:rPr>
      </w:pPr>
      <w:r w:rsidRPr="00B311C6">
        <w:t xml:space="preserve">в 1944 </w:t>
      </w:r>
      <w:r>
        <w:t>–</w:t>
      </w:r>
      <w:r w:rsidRPr="00B311C6">
        <w:t xml:space="preserve"> до 51,3</w:t>
      </w:r>
      <w:r>
        <w:rPr>
          <w:lang w:val="ru-UA"/>
        </w:rPr>
        <w:t>;</w:t>
      </w:r>
    </w:p>
    <w:p w14:paraId="54EC8E53" w14:textId="58F791AB" w:rsidR="001D35E4" w:rsidRDefault="001D35E4" w:rsidP="000906E5">
      <w:pPr>
        <w:pStyle w:val="ad"/>
        <w:ind w:firstLine="0"/>
      </w:pPr>
      <w:r w:rsidRPr="00B311C6">
        <w:t xml:space="preserve">в 1945 </w:t>
      </w:r>
      <w:r>
        <w:t>–</w:t>
      </w:r>
      <w:r w:rsidRPr="00B311C6">
        <w:t xml:space="preserve"> до 40,1%.</w:t>
      </w:r>
    </w:p>
    <w:p w14:paraId="46EEDC56" w14:textId="77777777" w:rsidR="001D35E4" w:rsidRDefault="001D35E4" w:rsidP="00B311C6">
      <w:pPr>
        <w:pStyle w:val="ad"/>
        <w:ind w:firstLine="0"/>
      </w:pPr>
      <w:r w:rsidRPr="00B311C6">
        <w:t>Этот факт свидетельствует о том, что оборонная промышленность СССР подошла в 1945 к полному удовлетворению потребностей Вооруженных Сил в военной технике.</w:t>
      </w:r>
    </w:p>
    <w:p w14:paraId="1E192855" w14:textId="77777777" w:rsidR="001D35E4" w:rsidRPr="00B311C6" w:rsidRDefault="001D35E4">
      <w:pPr>
        <w:pStyle w:val="ad"/>
      </w:pPr>
    </w:p>
  </w:endnote>
  <w:endnote w:id="22">
    <w:p w14:paraId="70AB40D2" w14:textId="7D289FE1" w:rsidR="001D35E4" w:rsidRPr="000906E5" w:rsidRDefault="001D35E4">
      <w:pPr>
        <w:pStyle w:val="ad"/>
        <w:rPr>
          <w:lang w:val="ru-UA"/>
        </w:rPr>
      </w:pPr>
      <w:r>
        <w:rPr>
          <w:rStyle w:val="a3"/>
        </w:rPr>
        <w:endnoteRef/>
      </w:r>
      <w:r>
        <w:t xml:space="preserve"> </w:t>
      </w:r>
      <w:r>
        <w:rPr>
          <w:lang w:val="ru-UA"/>
        </w:rPr>
        <w:t>С</w:t>
      </w:r>
      <w:r w:rsidRPr="000906E5">
        <w:t xml:space="preserve">амолетов </w:t>
      </w:r>
      <w:r>
        <w:t>–</w:t>
      </w:r>
      <w:r w:rsidRPr="000906E5">
        <w:t xml:space="preserve"> 239%, танков </w:t>
      </w:r>
      <w:r>
        <w:t>–</w:t>
      </w:r>
      <w:r w:rsidRPr="000906E5">
        <w:t xml:space="preserve"> 296% и боеприпасов 310% от 1940</w:t>
      </w:r>
      <w:r>
        <w:rPr>
          <w:lang w:val="ru-UA"/>
        </w:rPr>
        <w:t>.</w:t>
      </w:r>
    </w:p>
    <w:p w14:paraId="1BAFC8BE" w14:textId="77777777" w:rsidR="001D35E4" w:rsidRPr="000906E5" w:rsidRDefault="001D35E4">
      <w:pPr>
        <w:pStyle w:val="ad"/>
      </w:pPr>
    </w:p>
  </w:endnote>
  <w:endnote w:id="23">
    <w:p w14:paraId="2BCA7522" w14:textId="77777777" w:rsidR="001D35E4" w:rsidRDefault="001D35E4" w:rsidP="004B3892">
      <w:pPr>
        <w:pStyle w:val="ad"/>
      </w:pPr>
      <w:r>
        <w:rPr>
          <w:rStyle w:val="a3"/>
        </w:rPr>
        <w:endnoteRef/>
      </w:r>
      <w:r>
        <w:t xml:space="preserve"> </w:t>
      </w:r>
      <w:r w:rsidRPr="004B3892">
        <w:t xml:space="preserve">Когда шла индустриализация страны, то на востоке создавались заводы двойного назначения </w:t>
      </w:r>
    </w:p>
    <w:p w14:paraId="10FC639C" w14:textId="77777777" w:rsidR="001D35E4" w:rsidRDefault="001D35E4" w:rsidP="004B3892">
      <w:pPr>
        <w:pStyle w:val="ad"/>
        <w:ind w:firstLine="0"/>
      </w:pPr>
      <w:r w:rsidRPr="00B845CE">
        <w:t>Много шутили, почему макароны были диаметром 7,62 мм, однако эти поточные линии быстро переоборудовали под изготовление винтовочных патронов.</w:t>
      </w:r>
    </w:p>
    <w:p w14:paraId="3D860B5F" w14:textId="77777777" w:rsidR="001D35E4" w:rsidRPr="00B845CE" w:rsidRDefault="001D35E4" w:rsidP="004B3892">
      <w:pPr>
        <w:pStyle w:val="ad"/>
      </w:pPr>
    </w:p>
  </w:endnote>
  <w:endnote w:id="24">
    <w:p w14:paraId="3821F047" w14:textId="77777777" w:rsidR="001D35E4" w:rsidRDefault="001D35E4" w:rsidP="004B3892">
      <w:pPr>
        <w:pStyle w:val="ad"/>
      </w:pPr>
      <w:r>
        <w:rPr>
          <w:rStyle w:val="a3"/>
        </w:rPr>
        <w:endnoteRef/>
      </w:r>
      <w:r>
        <w:t xml:space="preserve"> </w:t>
      </w:r>
      <w:r>
        <w:rPr>
          <w:lang w:val="ru-UA"/>
        </w:rPr>
        <w:t>П</w:t>
      </w:r>
      <w:r>
        <w:t>редприятия Наркомата общего машиностроения, выпускавшие в мирное время оборудование для пищевой, текстильной, химической, полиграфической и других отраслей промышленности, были перестроены на производство различных видов вооружения.</w:t>
      </w:r>
    </w:p>
    <w:p w14:paraId="090B9822" w14:textId="77777777" w:rsidR="001D35E4" w:rsidRDefault="001D35E4" w:rsidP="004B3892">
      <w:pPr>
        <w:pStyle w:val="ad"/>
      </w:pPr>
      <w:r>
        <w:t>Паровозостроительные, вагоностроительные, тракторные и другие заводы тоже переводились на военное производство.</w:t>
      </w:r>
    </w:p>
    <w:p w14:paraId="1CD7F6A4" w14:textId="77777777" w:rsidR="001D35E4" w:rsidRDefault="001D35E4" w:rsidP="004B3892">
      <w:pPr>
        <w:pStyle w:val="ad"/>
        <w:ind w:firstLine="0"/>
      </w:pPr>
      <w:r>
        <w:t>Уралмашзавод, изготовлявший в мирное время металлургическое и горное оборудование, в начале войны начал выпускать корпуса тяжелых танков.</w:t>
      </w:r>
    </w:p>
    <w:p w14:paraId="241DC473" w14:textId="77777777" w:rsidR="001D35E4" w:rsidRDefault="001D35E4" w:rsidP="004B3892">
      <w:pPr>
        <w:pStyle w:val="ad"/>
        <w:ind w:firstLine="0"/>
      </w:pPr>
      <w:r>
        <w:t>Магнитогорский и Кузнецкий металлургические комбинаты стали варить ствольную, броневую, снарядную, бронебойную и другие новые марки стали, необходимые для производства вооружения.</w:t>
      </w:r>
    </w:p>
    <w:p w14:paraId="25064592" w14:textId="77777777" w:rsidR="001D35E4" w:rsidRPr="004B3892" w:rsidRDefault="001D35E4" w:rsidP="004B3892">
      <w:pPr>
        <w:pStyle w:val="ad"/>
      </w:pPr>
    </w:p>
  </w:endnote>
  <w:endnote w:id="25">
    <w:p w14:paraId="762D70AA" w14:textId="25E8CBC8" w:rsidR="001D35E4" w:rsidRDefault="001D35E4" w:rsidP="005B50B2">
      <w:pPr>
        <w:pStyle w:val="ad"/>
      </w:pPr>
      <w:r>
        <w:rPr>
          <w:rStyle w:val="a3"/>
        </w:rPr>
        <w:endnoteRef/>
      </w:r>
      <w:r>
        <w:t xml:space="preserve"> В связи со сложностью и многодетальностью военной продукции проводилась большая работа по подетальной и технологической специализации предприятий (производство заготовок, литья, поковок и других изделий межотраслевого применения).</w:t>
      </w:r>
    </w:p>
    <w:p w14:paraId="4EEB23EE" w14:textId="77777777" w:rsidR="001D35E4" w:rsidRDefault="001D35E4" w:rsidP="005B50B2">
      <w:pPr>
        <w:pStyle w:val="ad"/>
      </w:pPr>
      <w:r>
        <w:t>Специализация производства значительно повышала уровень использования производственных мощностей предприятий.</w:t>
      </w:r>
    </w:p>
    <w:p w14:paraId="6BD7A0FF" w14:textId="34AF6846" w:rsidR="001D35E4" w:rsidRDefault="001D35E4" w:rsidP="005B50B2">
      <w:pPr>
        <w:pStyle w:val="ad"/>
      </w:pPr>
      <w:r>
        <w:t>На этой основе происходило развитие кооперирования.</w:t>
      </w:r>
    </w:p>
    <w:p w14:paraId="484019E0" w14:textId="77777777" w:rsidR="001D35E4" w:rsidRPr="005B50B2" w:rsidRDefault="001D35E4" w:rsidP="005B50B2">
      <w:pPr>
        <w:pStyle w:val="ad"/>
      </w:pPr>
    </w:p>
  </w:endnote>
  <w:endnote w:id="26">
    <w:p w14:paraId="74F557DC" w14:textId="77777777" w:rsidR="001D35E4" w:rsidRDefault="001D35E4" w:rsidP="005B50B2">
      <w:pPr>
        <w:pStyle w:val="ad"/>
      </w:pPr>
      <w:r>
        <w:rPr>
          <w:rStyle w:val="a3"/>
        </w:rPr>
        <w:endnoteRef/>
      </w:r>
      <w:r>
        <w:t xml:space="preserve"> Кооперирование в военной промышленности осуществлялось на высоком уровне.</w:t>
      </w:r>
    </w:p>
    <w:p w14:paraId="5E373FE5" w14:textId="04FCCFF5" w:rsidR="001D35E4" w:rsidRDefault="001D35E4" w:rsidP="00CA4744">
      <w:pPr>
        <w:pStyle w:val="ad"/>
        <w:ind w:firstLine="0"/>
      </w:pPr>
      <w:r>
        <w:t>Например, станкостроительные заводы получали от предприятий электропромышленности моторы, аппаратуру, провода, установочный материал, кооперировались с предприятиями, выпускавшими резиновые изделия (рукава), цепи и т.</w:t>
      </w:r>
      <w:r>
        <w:rPr>
          <w:lang w:val="ru-UA"/>
        </w:rPr>
        <w:t>д</w:t>
      </w:r>
      <w:r>
        <w:t>.</w:t>
      </w:r>
    </w:p>
    <w:p w14:paraId="089B1E38" w14:textId="77777777" w:rsidR="001D35E4" w:rsidRDefault="001D35E4" w:rsidP="005B50B2">
      <w:pPr>
        <w:pStyle w:val="ad"/>
      </w:pPr>
    </w:p>
    <w:p w14:paraId="51A1CF0C" w14:textId="0F964A49" w:rsidR="001D35E4" w:rsidRDefault="001D35E4" w:rsidP="005B50B2">
      <w:pPr>
        <w:pStyle w:val="ad"/>
      </w:pPr>
      <w:r>
        <w:rPr>
          <w:lang w:val="ru-UA"/>
        </w:rPr>
        <w:t>Из-за</w:t>
      </w:r>
      <w:r>
        <w:t xml:space="preserve"> временн</w:t>
      </w:r>
      <w:r>
        <w:rPr>
          <w:lang w:val="ru-UA"/>
        </w:rPr>
        <w:t>ого</w:t>
      </w:r>
      <w:r>
        <w:t xml:space="preserve"> нарушени</w:t>
      </w:r>
      <w:r>
        <w:rPr>
          <w:lang w:val="ru-UA"/>
        </w:rPr>
        <w:t>я</w:t>
      </w:r>
      <w:r>
        <w:t xml:space="preserve"> системы </w:t>
      </w:r>
      <w:r>
        <w:rPr>
          <w:lang w:val="ru-UA"/>
        </w:rPr>
        <w:t xml:space="preserve">связей </w:t>
      </w:r>
      <w:r>
        <w:t>в прифронтовой полосе получило широкое развитие внутрирайонное кооперирование.</w:t>
      </w:r>
    </w:p>
    <w:p w14:paraId="41E2FEA5" w14:textId="29A268D6" w:rsidR="001D35E4" w:rsidRDefault="001D35E4" w:rsidP="00CA4744">
      <w:pPr>
        <w:pStyle w:val="ad"/>
        <w:ind w:firstLine="0"/>
      </w:pPr>
      <w:r>
        <w:t>Так, в период блокады ленинградские и осенью 1941 московские заводы успешно преодолели трудности в выполнении производственной программы благодаря выявлению всех возможностей для организации внутрирайонного кооперирования.</w:t>
      </w:r>
    </w:p>
    <w:p w14:paraId="2576EDD6" w14:textId="4B5C5B2A" w:rsidR="001D35E4" w:rsidRDefault="001D35E4" w:rsidP="005B50B2">
      <w:pPr>
        <w:pStyle w:val="ad"/>
      </w:pPr>
      <w:r>
        <w:t>В военное время значительно расширилось внутрирайонное кооперирование почти во всех тыловых районах – в Поволжье, на Урале, в Сибири, Казахстане, поскольку перебазированные заводы вынуждены были начать работу в полном отрыве от своих старых смежников.</w:t>
      </w:r>
    </w:p>
    <w:p w14:paraId="78D85D8F" w14:textId="7AB6AE0B" w:rsidR="001D35E4" w:rsidRDefault="001D35E4" w:rsidP="005B50B2">
      <w:pPr>
        <w:pStyle w:val="ad"/>
      </w:pPr>
      <w:r>
        <w:rPr>
          <w:lang w:val="ru-UA"/>
        </w:rPr>
        <w:t>Э</w:t>
      </w:r>
      <w:r>
        <w:t>вакуированные предприятия использовали все возможности для создания новых производственных связей в рамках области или экономического района.</w:t>
      </w:r>
    </w:p>
    <w:p w14:paraId="19D4EAEF" w14:textId="115D68AA" w:rsidR="001D35E4" w:rsidRDefault="001D35E4" w:rsidP="00CA4744">
      <w:pPr>
        <w:pStyle w:val="ad"/>
        <w:ind w:firstLine="0"/>
      </w:pPr>
      <w:r>
        <w:t>Для организации на турбинном завод</w:t>
      </w:r>
      <w:r>
        <w:rPr>
          <w:lang w:val="ru-UA"/>
        </w:rPr>
        <w:t>е</w:t>
      </w:r>
      <w:r>
        <w:t xml:space="preserve"> в Свердловске крупнейшего в стране цеха по производству турбинных лопаток, которые требовались для восстановления электростанций в освобожденном Донбассе, почти не имелось литейного и кузнечного оборудования.</w:t>
      </w:r>
    </w:p>
    <w:p w14:paraId="5D266D8D" w14:textId="18458FAB" w:rsidR="001D35E4" w:rsidRDefault="001D35E4" w:rsidP="00CA4744">
      <w:pPr>
        <w:pStyle w:val="ad"/>
        <w:ind w:firstLine="0"/>
      </w:pPr>
      <w:r>
        <w:t>Поскольку не приходилось рассчитывать на быстрое поступление его со стороны, выход был найден в развертывании широкого кооперирования. Уральские предприятия за три месяца выполнили больше 300 заказов на поставку свердловскому заводу необходимого специального оборудования.</w:t>
      </w:r>
    </w:p>
    <w:p w14:paraId="2645B2EF" w14:textId="77777777" w:rsidR="001D35E4" w:rsidRDefault="001D35E4" w:rsidP="005B50B2">
      <w:pPr>
        <w:pStyle w:val="ad"/>
      </w:pPr>
    </w:p>
    <w:p w14:paraId="23AD9C58" w14:textId="77777777" w:rsidR="001D35E4" w:rsidRDefault="001D35E4" w:rsidP="005B50B2">
      <w:pPr>
        <w:pStyle w:val="ad"/>
      </w:pPr>
      <w:r>
        <w:t>Плановое кооперирование предприятий сыграло огромную роль в военной перестройке промышленности.</w:t>
      </w:r>
    </w:p>
    <w:p w14:paraId="5AEE4633" w14:textId="7BFD04D5" w:rsidR="001D35E4" w:rsidRDefault="001D35E4" w:rsidP="00CA4744">
      <w:pPr>
        <w:pStyle w:val="ad"/>
        <w:ind w:firstLine="0"/>
      </w:pPr>
      <w:r>
        <w:t>Благодаря кооперированию в производство военной продукции было вовлечено множество предприятий различных отраслей промышленности, что позволило в короткий срок организовать массовый выпуск вооружения.</w:t>
      </w:r>
    </w:p>
    <w:p w14:paraId="11F8249F" w14:textId="12163B71" w:rsidR="001D35E4" w:rsidRDefault="001D35E4" w:rsidP="00774D09">
      <w:pPr>
        <w:pStyle w:val="ad"/>
        <w:ind w:firstLine="709"/>
      </w:pPr>
      <w:r>
        <w:t>С авиационной и танковой промышленностью, с производством вооружения и боеприпасов была связана почти вся промышленность СССР.</w:t>
      </w:r>
    </w:p>
    <w:p w14:paraId="4AC898CD" w14:textId="6D322BEE" w:rsidR="001D35E4" w:rsidRDefault="001D35E4" w:rsidP="006C7525">
      <w:pPr>
        <w:pStyle w:val="ad"/>
        <w:ind w:firstLine="0"/>
      </w:pPr>
      <w:r>
        <w:rPr>
          <w:lang w:val="ru-UA"/>
        </w:rPr>
        <w:t>А</w:t>
      </w:r>
      <w:r>
        <w:t>виационная промышленность фактически представляла собой комплекс специализированных предприятий, так как производство самолетов концентрировалось на крупных и технически высокооснащенных заводах.</w:t>
      </w:r>
    </w:p>
    <w:p w14:paraId="68772D2B" w14:textId="25B883A1" w:rsidR="001D35E4" w:rsidRDefault="001D35E4" w:rsidP="006C7525">
      <w:pPr>
        <w:pStyle w:val="ad"/>
        <w:ind w:firstLine="0"/>
      </w:pPr>
      <w:r>
        <w:t>Наряду с основной группой самолетостроительных и моторостроительных заводов в авиационной промышленности создавались специализированные агрегатные заводы и предприятия вспомогательного оборудования, выпускающие винты, колеса и т.</w:t>
      </w:r>
      <w:r>
        <w:rPr>
          <w:lang w:val="ru-UA"/>
        </w:rPr>
        <w:t>д</w:t>
      </w:r>
      <w:r>
        <w:t>.</w:t>
      </w:r>
    </w:p>
    <w:p w14:paraId="67A5CE07" w14:textId="77777777" w:rsidR="001D35E4" w:rsidRDefault="001D35E4" w:rsidP="00CA4744">
      <w:pPr>
        <w:pStyle w:val="ad"/>
        <w:ind w:firstLine="0"/>
      </w:pPr>
    </w:p>
    <w:p w14:paraId="589AE2AC" w14:textId="77777777" w:rsidR="001D35E4" w:rsidRDefault="001D35E4" w:rsidP="005B50B2">
      <w:pPr>
        <w:pStyle w:val="ad"/>
        <w:rPr>
          <w:lang w:val="ru-UA"/>
        </w:rPr>
      </w:pPr>
      <w:r>
        <w:rPr>
          <w:lang w:val="ru-UA"/>
        </w:rPr>
        <w:t>С</w:t>
      </w:r>
      <w:r>
        <w:t>пециализация и кооперирование явились важными факторами перестройки и развития военной промышленности</w:t>
      </w:r>
      <w:r>
        <w:rPr>
          <w:lang w:val="ru-UA"/>
        </w:rPr>
        <w:t>;</w:t>
      </w:r>
    </w:p>
    <w:p w14:paraId="641FF73B" w14:textId="3C0CF461" w:rsidR="001D35E4" w:rsidRDefault="001D35E4" w:rsidP="009A7441">
      <w:pPr>
        <w:pStyle w:val="ad"/>
        <w:ind w:firstLine="0"/>
      </w:pPr>
      <w:r>
        <w:t>использования резервов предприятий для роста производства.</w:t>
      </w:r>
    </w:p>
    <w:p w14:paraId="1BF58C44" w14:textId="77777777" w:rsidR="001D35E4" w:rsidRPr="005B50B2" w:rsidRDefault="001D35E4" w:rsidP="005B50B2">
      <w:pPr>
        <w:pStyle w:val="ad"/>
      </w:pPr>
    </w:p>
  </w:endnote>
  <w:endnote w:id="27">
    <w:p w14:paraId="19076888" w14:textId="77777777" w:rsidR="001D35E4" w:rsidRDefault="001D35E4" w:rsidP="00B92D4A">
      <w:pPr>
        <w:pStyle w:val="ad"/>
        <w:rPr>
          <w:lang w:val="ru-UA"/>
        </w:rPr>
      </w:pPr>
      <w:r>
        <w:rPr>
          <w:rStyle w:val="a3"/>
        </w:rPr>
        <w:endnoteRef/>
      </w:r>
      <w:r>
        <w:t xml:space="preserve"> А. А. Маниковский, руководитель Главного артиллерийского управления русской армии в войне 1914</w:t>
      </w:r>
      <w:r>
        <w:rPr>
          <w:lang w:val="ru-UA"/>
        </w:rPr>
        <w:t>-</w:t>
      </w:r>
      <w:r>
        <w:t>1917, в своей книге сделал весьма поучительное заявление об уроках организации военного производства в России в период первой мировой войны</w:t>
      </w:r>
      <w:r>
        <w:rPr>
          <w:lang w:val="ru-UA"/>
        </w:rPr>
        <w:t>:</w:t>
      </w:r>
    </w:p>
    <w:p w14:paraId="164AB5B3" w14:textId="551F1D8B" w:rsidR="001D35E4" w:rsidRDefault="001D35E4" w:rsidP="00B92D4A">
      <w:pPr>
        <w:pStyle w:val="ad"/>
      </w:pPr>
      <w:r>
        <w:t>«Из целого ряда приведенных выше документов несомненно явствует, что о необходимости готовить боевые припасы во время самой войны спохватились лишь после ее объявления.</w:t>
      </w:r>
    </w:p>
    <w:p w14:paraId="56C01B8C" w14:textId="5FB67F9F" w:rsidR="001D35E4" w:rsidRDefault="001D35E4" w:rsidP="00B92D4A">
      <w:pPr>
        <w:pStyle w:val="ad"/>
      </w:pPr>
      <w:r>
        <w:t>В этом был наш главный грех и наше главное несчастье: мы предполагали, что современную войну можно вести только за счет заготовленных в мирное время запасов.</w:t>
      </w:r>
    </w:p>
    <w:p w14:paraId="5961C954" w14:textId="60DB7C6C" w:rsidR="001D35E4" w:rsidRDefault="001D35E4" w:rsidP="00B92D4A">
      <w:pPr>
        <w:pStyle w:val="ad"/>
        <w:ind w:firstLine="0"/>
      </w:pPr>
      <w:r>
        <w:t>А поэтому и не заботились в должной мере о развитии наших заводов, казенных и частных, и не составили плана технической заводской мобилизации.</w:t>
      </w:r>
    </w:p>
    <w:p w14:paraId="5CEFB660" w14:textId="67DE05F4" w:rsidR="001D35E4" w:rsidRDefault="001D35E4" w:rsidP="00B92D4A">
      <w:pPr>
        <w:pStyle w:val="ad"/>
        <w:ind w:firstLine="0"/>
      </w:pPr>
      <w:r>
        <w:t>В результате уже во время войны нам пришлось прибегать к ряду спешных и малоцелесообразных импровизаций».</w:t>
      </w:r>
    </w:p>
    <w:p w14:paraId="733470D1" w14:textId="77777777" w:rsidR="001D35E4" w:rsidRDefault="001D35E4" w:rsidP="00B92D4A">
      <w:pPr>
        <w:pStyle w:val="ad"/>
      </w:pPr>
    </w:p>
    <w:p w14:paraId="4BD14A8E" w14:textId="77777777" w:rsidR="001D35E4" w:rsidRDefault="001D35E4" w:rsidP="00B92D4A">
      <w:pPr>
        <w:pStyle w:val="ad"/>
      </w:pPr>
      <w:r>
        <w:rPr>
          <w:lang w:val="ru-UA"/>
        </w:rPr>
        <w:t>Э</w:t>
      </w:r>
      <w:r>
        <w:t>той крупной ошибки, обусловленной самим строем частной собственности и отсталостью промышленности дореволюционной России, избежало Советское государство в период Великой Отечественной войны.</w:t>
      </w:r>
    </w:p>
    <w:p w14:paraId="34D76747" w14:textId="05B751F7" w:rsidR="001D35E4" w:rsidRDefault="001D35E4" w:rsidP="00B92D4A">
      <w:pPr>
        <w:pStyle w:val="ad"/>
      </w:pPr>
      <w:r>
        <w:t>Еще в довоенный период в СССР была создана военная промышленность, обладающая специализированными заводами авиационной промышленности, танковой, судостроительной, промышленности вооружения и боеприпасов.</w:t>
      </w:r>
    </w:p>
    <w:p w14:paraId="4BD69514" w14:textId="77777777" w:rsidR="001D35E4" w:rsidRDefault="001D35E4" w:rsidP="00B92D4A">
      <w:pPr>
        <w:pStyle w:val="ad"/>
        <w:ind w:firstLine="0"/>
      </w:pPr>
      <w:r>
        <w:t>На их основе в период Великой Отечественной войны мощность военной промышленности СССР была умножена.</w:t>
      </w:r>
    </w:p>
    <w:p w14:paraId="46E13DEE" w14:textId="02220EA4" w:rsidR="001D35E4" w:rsidRDefault="001D35E4" w:rsidP="00B92D4A">
      <w:pPr>
        <w:pStyle w:val="ad"/>
      </w:pPr>
      <w:r>
        <w:t>Именно это обстоятельство позволило Верховному Командованию Советской Армии обеспечивать фронт военной техникой, несмотря на потерю в первый период войны значительной части запасов военной техники, созданных накануне Отечественной войны.</w:t>
      </w:r>
    </w:p>
    <w:p w14:paraId="22DA44DD" w14:textId="77777777" w:rsidR="001D35E4" w:rsidRPr="00B92D4A" w:rsidRDefault="001D35E4" w:rsidP="00B92D4A">
      <w:pPr>
        <w:pStyle w:val="ad"/>
      </w:pPr>
    </w:p>
  </w:endnote>
  <w:endnote w:id="28">
    <w:p w14:paraId="1A1F1FF4" w14:textId="77777777" w:rsidR="001D35E4" w:rsidRDefault="001D35E4" w:rsidP="00FA3361">
      <w:pPr>
        <w:pStyle w:val="ad"/>
      </w:pPr>
      <w:r>
        <w:rPr>
          <w:rStyle w:val="a3"/>
        </w:rPr>
        <w:endnoteRef/>
      </w:r>
      <w:r>
        <w:t xml:space="preserve"> К ноябрю 1941 первые танки эвакуированного Кировского завода стали поступать на фронт,</w:t>
      </w:r>
      <w:r>
        <w:rPr>
          <w:lang w:val="ru-UA"/>
        </w:rPr>
        <w:t xml:space="preserve"> </w:t>
      </w:r>
      <w:r>
        <w:t>в том числе в подразделения, принявшие участие в разгроме гитлеровцев под Москвой.</w:t>
      </w:r>
    </w:p>
    <w:p w14:paraId="3719A22B" w14:textId="77777777" w:rsidR="001D35E4" w:rsidRDefault="001D35E4" w:rsidP="00FA3361">
      <w:pPr>
        <w:pStyle w:val="ad"/>
      </w:pPr>
      <w:r>
        <w:t>Эвакуация Харьковского тракторного завода завершилась 19 октября, а уже в начале декабря</w:t>
      </w:r>
      <w:r>
        <w:rPr>
          <w:lang w:val="ru-UA"/>
        </w:rPr>
        <w:t xml:space="preserve"> </w:t>
      </w:r>
      <w:r>
        <w:t>из заводских ворот вышли первые 25 танков Т-3440.</w:t>
      </w:r>
    </w:p>
    <w:p w14:paraId="6D6F0CE2" w14:textId="77777777" w:rsidR="001D35E4" w:rsidRPr="00B1616A" w:rsidRDefault="001D35E4" w:rsidP="00FA3361">
      <w:pPr>
        <w:pStyle w:val="ad"/>
        <w:rPr>
          <w:lang w:val="ru-UA"/>
        </w:rPr>
      </w:pPr>
    </w:p>
  </w:endnote>
  <w:endnote w:id="29">
    <w:p w14:paraId="34560769" w14:textId="0CCA62D3" w:rsidR="001D35E4" w:rsidRDefault="001D35E4" w:rsidP="003B7927">
      <w:pPr>
        <w:pStyle w:val="a8"/>
      </w:pPr>
      <w:r>
        <w:rPr>
          <w:rStyle w:val="a3"/>
        </w:rPr>
        <w:endnoteRef/>
      </w:r>
      <w:r>
        <w:t xml:space="preserve"> </w:t>
      </w:r>
      <w:r>
        <w:rPr>
          <w:lang w:val="ru-UA"/>
        </w:rPr>
        <w:t xml:space="preserve"> </w:t>
      </w:r>
      <w:r>
        <w:t>Производство артиллерийских систем в декабре 1942 по сравнению с декабрем 1941 года увеличилось в 1,8 раза.</w:t>
      </w:r>
    </w:p>
    <w:p w14:paraId="636726C0" w14:textId="77777777" w:rsidR="001D35E4" w:rsidRDefault="001D35E4" w:rsidP="00E61117">
      <w:pPr>
        <w:pStyle w:val="ad"/>
        <w:ind w:firstLine="0"/>
      </w:pPr>
      <w:r>
        <w:t>Производство пулеметов выросло в 1,9 раза.</w:t>
      </w:r>
    </w:p>
    <w:p w14:paraId="07468B44" w14:textId="77777777" w:rsidR="001D35E4" w:rsidRDefault="001D35E4" w:rsidP="00E61117">
      <w:pPr>
        <w:pStyle w:val="ad"/>
        <w:ind w:firstLine="0"/>
      </w:pPr>
      <w:r>
        <w:t xml:space="preserve">Выпуск винтовок увеличился на 55%, несмотря на эвакуацию крупнейших тульских заводов, производивших стрелковое вооружение. </w:t>
      </w:r>
    </w:p>
    <w:p w14:paraId="38595851" w14:textId="77777777" w:rsidR="001D35E4" w:rsidRDefault="001D35E4" w:rsidP="00E61117">
      <w:pPr>
        <w:pStyle w:val="ad"/>
        <w:ind w:firstLine="0"/>
      </w:pPr>
      <w:r>
        <w:t>Почти заново было создано производство крупных 120-жж минометов, производство которых увеличилось почти в 5 раз.</w:t>
      </w:r>
    </w:p>
    <w:p w14:paraId="569DE022" w14:textId="77777777" w:rsidR="001D35E4" w:rsidRDefault="001D35E4" w:rsidP="00E61117">
      <w:pPr>
        <w:pStyle w:val="ad"/>
      </w:pPr>
    </w:p>
    <w:p w14:paraId="01AC67D9" w14:textId="77777777" w:rsidR="001D35E4" w:rsidRDefault="001D35E4" w:rsidP="00E61117">
      <w:pPr>
        <w:pStyle w:val="ad"/>
      </w:pPr>
      <w:r>
        <w:t>Выпуск артиллерийских снарядов в декабре 1942 по сравнению с декабрем 1941 увеличился почти в 2 раза.</w:t>
      </w:r>
    </w:p>
    <w:p w14:paraId="4E18AE19" w14:textId="77777777" w:rsidR="001D35E4" w:rsidRDefault="001D35E4" w:rsidP="00E61117">
      <w:pPr>
        <w:pStyle w:val="ad"/>
        <w:ind w:firstLine="0"/>
      </w:pPr>
      <w:r>
        <w:t>Производство авиационных снарядов возросло в 6,3 раза.</w:t>
      </w:r>
    </w:p>
    <w:p w14:paraId="23DBCCC1" w14:textId="41B5364A" w:rsidR="001D35E4" w:rsidRDefault="001D35E4" w:rsidP="00E61117">
      <w:pPr>
        <w:pStyle w:val="ad"/>
        <w:ind w:firstLine="0"/>
      </w:pPr>
      <w:r>
        <w:t>Производство мин – в 3,3 раза, в том числе производство 120-мм мин возросло в 16 раз.</w:t>
      </w:r>
    </w:p>
    <w:p w14:paraId="424AC029" w14:textId="77777777" w:rsidR="001D35E4" w:rsidRDefault="001D35E4" w:rsidP="00E61117">
      <w:pPr>
        <w:pStyle w:val="ad"/>
        <w:ind w:firstLine="0"/>
      </w:pPr>
      <w:r>
        <w:t>Выпуск реактивных снарядов увеличился в 1,9 раза.</w:t>
      </w:r>
    </w:p>
    <w:p w14:paraId="48BAB9A3" w14:textId="2A8921EA" w:rsidR="001D35E4" w:rsidRDefault="001D35E4" w:rsidP="00E61117">
      <w:pPr>
        <w:pStyle w:val="ad"/>
        <w:ind w:firstLine="0"/>
      </w:pPr>
      <w:r>
        <w:t>Производство авиабомб – в 2,1 раза.</w:t>
      </w:r>
    </w:p>
    <w:p w14:paraId="3E708CC3" w14:textId="59790B97" w:rsidR="001D35E4" w:rsidRDefault="001D35E4" w:rsidP="00E61117">
      <w:pPr>
        <w:pStyle w:val="ad"/>
        <w:ind w:firstLine="0"/>
      </w:pPr>
      <w:r>
        <w:t>Выпуск ручных гранат – в 1,8 раза.</w:t>
      </w:r>
    </w:p>
    <w:p w14:paraId="7ED4F9EA" w14:textId="0F6BDB07" w:rsidR="001D35E4" w:rsidRDefault="001D35E4" w:rsidP="00E61117">
      <w:pPr>
        <w:pStyle w:val="ad"/>
        <w:ind w:firstLine="0"/>
      </w:pPr>
      <w:r>
        <w:t>Производство патронов нормальных и крупного калибра – в 1,8 раза.</w:t>
      </w:r>
    </w:p>
    <w:p w14:paraId="1AEB233D" w14:textId="77777777" w:rsidR="001D35E4" w:rsidRDefault="001D35E4" w:rsidP="003B7FCC">
      <w:pPr>
        <w:pStyle w:val="ad"/>
      </w:pPr>
    </w:p>
  </w:endnote>
  <w:endnote w:id="30">
    <w:p w14:paraId="7407EEC2" w14:textId="77777777" w:rsidR="001D35E4" w:rsidRDefault="001D35E4" w:rsidP="00E61117">
      <w:pPr>
        <w:pStyle w:val="ad"/>
      </w:pPr>
      <w:r>
        <w:rPr>
          <w:rStyle w:val="a3"/>
        </w:rPr>
        <w:endnoteRef/>
      </w:r>
      <w:r>
        <w:t xml:space="preserve"> </w:t>
      </w:r>
      <w:r w:rsidRPr="00351D4C">
        <w:t>Ударная сила Советской Армии во всем могуществе была проявлена в заключительном сражении за Берлин в апреле 1945.</w:t>
      </w:r>
    </w:p>
    <w:p w14:paraId="6F5F7831" w14:textId="77777777" w:rsidR="001D35E4" w:rsidRDefault="001D35E4" w:rsidP="00E61117">
      <w:pPr>
        <w:pStyle w:val="ad"/>
        <w:ind w:firstLine="0"/>
      </w:pPr>
      <w:r w:rsidRPr="00351D4C">
        <w:t>В этом последнем сражении со стороны Советской Армии участвовало:</w:t>
      </w:r>
    </w:p>
    <w:p w14:paraId="3C92E969" w14:textId="77777777" w:rsidR="001D35E4" w:rsidRDefault="001D35E4" w:rsidP="00E61117">
      <w:pPr>
        <w:pStyle w:val="ad"/>
        <w:ind w:firstLine="0"/>
        <w:rPr>
          <w:lang w:val="ru-UA"/>
        </w:rPr>
      </w:pPr>
      <w:r w:rsidRPr="00351D4C">
        <w:t>41 000 стволов артиллерии и минометов</w:t>
      </w:r>
      <w:r>
        <w:rPr>
          <w:lang w:val="ru-UA"/>
        </w:rPr>
        <w:t>;</w:t>
      </w:r>
    </w:p>
    <w:p w14:paraId="6B11337D" w14:textId="77777777" w:rsidR="001D35E4" w:rsidRDefault="001D35E4" w:rsidP="00E61117">
      <w:pPr>
        <w:pStyle w:val="ad"/>
        <w:ind w:firstLine="0"/>
        <w:rPr>
          <w:lang w:val="ru-UA"/>
        </w:rPr>
      </w:pPr>
      <w:r w:rsidRPr="00351D4C">
        <w:t>8 400 самолетов, сопровождавших с воздуха удар артиллерии</w:t>
      </w:r>
      <w:r>
        <w:rPr>
          <w:lang w:val="ru-UA"/>
        </w:rPr>
        <w:t>;</w:t>
      </w:r>
    </w:p>
    <w:p w14:paraId="0DF13428" w14:textId="77777777" w:rsidR="001D35E4" w:rsidRDefault="001D35E4" w:rsidP="00E61117">
      <w:pPr>
        <w:pStyle w:val="ad"/>
        <w:ind w:firstLine="0"/>
      </w:pPr>
      <w:r w:rsidRPr="00351D4C">
        <w:t>более 6 300 современных танков прорыва.</w:t>
      </w:r>
    </w:p>
    <w:p w14:paraId="796A8BD0" w14:textId="77777777" w:rsidR="001D35E4" w:rsidRPr="00351D4C" w:rsidRDefault="001D35E4" w:rsidP="00E61117">
      <w:pPr>
        <w:pStyle w:val="ad"/>
      </w:pPr>
    </w:p>
  </w:endnote>
  <w:endnote w:id="31">
    <w:p w14:paraId="0FD26A86" w14:textId="0638ABA6" w:rsidR="001D35E4" w:rsidRDefault="001D35E4" w:rsidP="0035762F">
      <w:pPr>
        <w:pStyle w:val="ad"/>
      </w:pPr>
      <w:r>
        <w:rPr>
          <w:rStyle w:val="a3"/>
        </w:rPr>
        <w:endnoteRef/>
      </w:r>
      <w:r>
        <w:t xml:space="preserve"> Военное производство в Советском Союзе в 1943 по сравнению с довоенным периодом увеличилось в 4,3 раза, а в Германии – лишь в 2,3 раза.</w:t>
      </w:r>
    </w:p>
    <w:p w14:paraId="219C1AD1" w14:textId="4DF9194F" w:rsidR="001D35E4" w:rsidRDefault="001D35E4" w:rsidP="0035762F">
      <w:pPr>
        <w:pStyle w:val="ad"/>
        <w:rPr>
          <w:lang w:val="ru-UA"/>
        </w:rPr>
      </w:pPr>
      <w:r>
        <w:t>Рост военной экономики в СССР, превосходство в количестве и качестве производимого оружия были достигнуты в условиях, когда Германия добывала угля в 3 раза больше, чем СССР</w:t>
      </w:r>
      <w:r>
        <w:rPr>
          <w:lang w:val="ru-UA"/>
        </w:rPr>
        <w:t>;</w:t>
      </w:r>
    </w:p>
    <w:p w14:paraId="4EF69485" w14:textId="77777777" w:rsidR="001D35E4" w:rsidRDefault="001D35E4" w:rsidP="003B7927">
      <w:pPr>
        <w:pStyle w:val="ad"/>
        <w:ind w:firstLine="0"/>
        <w:rPr>
          <w:lang w:val="ru-UA"/>
        </w:rPr>
      </w:pPr>
      <w:r>
        <w:t>выплавляла стали в 2,5 раза больше</w:t>
      </w:r>
      <w:r>
        <w:rPr>
          <w:lang w:val="ru-UA"/>
        </w:rPr>
        <w:t>;</w:t>
      </w:r>
    </w:p>
    <w:p w14:paraId="164D4FC7" w14:textId="4A057227" w:rsidR="001D35E4" w:rsidRDefault="001D35E4" w:rsidP="003B7927">
      <w:pPr>
        <w:pStyle w:val="ad"/>
        <w:ind w:firstLine="0"/>
      </w:pPr>
      <w:r>
        <w:t>примерно во столько же раз больше вырабатывала электроэнергии.</w:t>
      </w:r>
    </w:p>
    <w:p w14:paraId="2EFA4881" w14:textId="77777777" w:rsidR="001D35E4" w:rsidRPr="00E7149F" w:rsidRDefault="001D35E4" w:rsidP="0035762F">
      <w:pPr>
        <w:pStyle w:val="ad"/>
      </w:pPr>
    </w:p>
  </w:endnote>
  <w:endnote w:id="32">
    <w:p w14:paraId="17E57270" w14:textId="5E85F086" w:rsidR="001D35E4" w:rsidRDefault="001D35E4" w:rsidP="00F125EE">
      <w:pPr>
        <w:pStyle w:val="ad"/>
      </w:pPr>
      <w:r>
        <w:rPr>
          <w:rStyle w:val="a3"/>
        </w:rPr>
        <w:endnoteRef/>
      </w:r>
      <w:r>
        <w:t xml:space="preserve"> </w:t>
      </w:r>
      <w:r>
        <w:rPr>
          <w:lang w:val="ru-UA"/>
        </w:rPr>
        <w:t>Н</w:t>
      </w:r>
      <w:r>
        <w:t xml:space="preserve">аша танковая промышленность в течение последних трех лет войны производила ежегодно в среднем более 30 </w:t>
      </w:r>
      <w:r>
        <w:rPr>
          <w:lang w:val="ru-UA"/>
        </w:rPr>
        <w:t>000</w:t>
      </w:r>
      <w:r>
        <w:t xml:space="preserve"> танков, самоходов и бронемашин.</w:t>
      </w:r>
    </w:p>
    <w:p w14:paraId="4EA654E7" w14:textId="77777777" w:rsidR="001D35E4" w:rsidRDefault="001D35E4" w:rsidP="003B7927">
      <w:pPr>
        <w:pStyle w:val="ad"/>
        <w:ind w:firstLine="0"/>
      </w:pPr>
      <w:r w:rsidRPr="008E381D">
        <w:t>Нацистская Германия за всю Вторую мировую войну произвела 65</w:t>
      </w:r>
      <w:r>
        <w:rPr>
          <w:lang w:val="ru-UA"/>
        </w:rPr>
        <w:t xml:space="preserve"> </w:t>
      </w:r>
      <w:r w:rsidRPr="008E381D">
        <w:t>100 танков.</w:t>
      </w:r>
    </w:p>
    <w:p w14:paraId="58640050" w14:textId="6F326C68" w:rsidR="001D35E4" w:rsidRDefault="001D35E4" w:rsidP="00F125EE">
      <w:pPr>
        <w:pStyle w:val="ad"/>
      </w:pPr>
      <w:r>
        <w:rPr>
          <w:lang w:val="ru-UA"/>
        </w:rPr>
        <w:t>Н</w:t>
      </w:r>
      <w:r>
        <w:t>аша авиационная промышленность производила ежегодно до 40 </w:t>
      </w:r>
      <w:r>
        <w:rPr>
          <w:lang w:val="ru-UA"/>
        </w:rPr>
        <w:t xml:space="preserve">000 </w:t>
      </w:r>
      <w:r>
        <w:t>самолетов.</w:t>
      </w:r>
    </w:p>
    <w:p w14:paraId="38816CD5" w14:textId="77777777" w:rsidR="001D35E4" w:rsidRDefault="001D35E4" w:rsidP="00F125EE">
      <w:pPr>
        <w:pStyle w:val="ad"/>
        <w:rPr>
          <w:lang w:val="ru-UA"/>
        </w:rPr>
      </w:pPr>
      <w:r>
        <w:rPr>
          <w:lang w:val="ru-UA"/>
        </w:rPr>
        <w:t>Н</w:t>
      </w:r>
      <w:r>
        <w:t xml:space="preserve">аша артиллерийская промышленность производила ежегодно до 120 </w:t>
      </w:r>
      <w:r>
        <w:rPr>
          <w:lang w:val="ru-UA"/>
        </w:rPr>
        <w:t>000</w:t>
      </w:r>
      <w:r>
        <w:t xml:space="preserve"> орудий всех калибров,</w:t>
      </w:r>
      <w:r>
        <w:rPr>
          <w:lang w:val="ru-UA"/>
        </w:rPr>
        <w:t>;</w:t>
      </w:r>
    </w:p>
    <w:p w14:paraId="7E085E0A" w14:textId="77777777" w:rsidR="001D35E4" w:rsidRDefault="001D35E4" w:rsidP="00F125EE">
      <w:pPr>
        <w:pStyle w:val="ad"/>
        <w:ind w:firstLine="0"/>
        <w:rPr>
          <w:lang w:val="ru-UA"/>
        </w:rPr>
      </w:pPr>
      <w:r>
        <w:t>до 450 тысяч ручных и станковых пулеметов</w:t>
      </w:r>
      <w:r>
        <w:rPr>
          <w:lang w:val="ru-UA"/>
        </w:rPr>
        <w:t>;</w:t>
      </w:r>
    </w:p>
    <w:p w14:paraId="423422D5" w14:textId="77777777" w:rsidR="001D35E4" w:rsidRDefault="001D35E4" w:rsidP="00F125EE">
      <w:pPr>
        <w:pStyle w:val="ad"/>
        <w:ind w:firstLine="0"/>
        <w:rPr>
          <w:lang w:val="ru-UA"/>
        </w:rPr>
      </w:pPr>
      <w:r>
        <w:t>свыше 3 миллионов винтовок</w:t>
      </w:r>
      <w:r>
        <w:rPr>
          <w:lang w:val="ru-UA"/>
        </w:rPr>
        <w:t>;</w:t>
      </w:r>
    </w:p>
    <w:p w14:paraId="0F6CDDCC" w14:textId="56E3AB5E" w:rsidR="001D35E4" w:rsidRDefault="001D35E4" w:rsidP="00F125EE">
      <w:pPr>
        <w:pStyle w:val="ad"/>
        <w:ind w:firstLine="0"/>
      </w:pPr>
      <w:r>
        <w:t>около 2 миллионов автоматов.</w:t>
      </w:r>
    </w:p>
    <w:p w14:paraId="5E85A1B1" w14:textId="381BAA30" w:rsidR="001D35E4" w:rsidRDefault="001D35E4" w:rsidP="00F125EE">
      <w:pPr>
        <w:pStyle w:val="ad"/>
      </w:pPr>
      <w:r>
        <w:rPr>
          <w:lang w:val="ru-UA"/>
        </w:rPr>
        <w:t>Н</w:t>
      </w:r>
      <w:r>
        <w:t>аша минометная промышленность за период 1942</w:t>
      </w:r>
      <w:r>
        <w:rPr>
          <w:lang w:val="ru-UA"/>
        </w:rPr>
        <w:t>-</w:t>
      </w:r>
      <w:r>
        <w:t>1944 производила ежегодно в среднем до 100 тысяч минометов.</w:t>
      </w:r>
    </w:p>
    <w:p w14:paraId="4798E130" w14:textId="258D6C58" w:rsidR="001D35E4" w:rsidRDefault="001D35E4" w:rsidP="00F15554">
      <w:pPr>
        <w:pStyle w:val="ad"/>
        <w:ind w:firstLine="0"/>
      </w:pPr>
      <w:r>
        <w:rPr>
          <w:lang w:val="ru-UA"/>
        </w:rPr>
        <w:t>О</w:t>
      </w:r>
      <w:r>
        <w:t>дновременно с этим производилось соответствующее количество артиллерийских снарядов, мин, авиационных бомб, винтовочных и пулеметных патронов.</w:t>
      </w:r>
    </w:p>
    <w:p w14:paraId="4F03B8C4" w14:textId="65300596" w:rsidR="001D35E4" w:rsidRDefault="001D35E4" w:rsidP="00F15554">
      <w:pPr>
        <w:pStyle w:val="ad"/>
        <w:ind w:firstLine="0"/>
      </w:pPr>
      <w:r>
        <w:rPr>
          <w:lang w:val="ru-UA"/>
        </w:rPr>
        <w:t>Т</w:t>
      </w:r>
      <w:r>
        <w:t>олько 1944 было произведено свыше 240 миллионов снарядов, бомб и мин и 7 миллиардов 400 миллионов патронов.</w:t>
      </w:r>
    </w:p>
    <w:p w14:paraId="5980C062" w14:textId="77777777" w:rsidR="001D35E4" w:rsidRDefault="001D35E4" w:rsidP="00F125EE">
      <w:pPr>
        <w:pStyle w:val="ad"/>
      </w:pPr>
    </w:p>
    <w:p w14:paraId="5CD4183C" w14:textId="7E533763" w:rsidR="001D35E4" w:rsidRDefault="001D35E4" w:rsidP="00F125EE">
      <w:pPr>
        <w:pStyle w:val="ad"/>
      </w:pPr>
      <w:r>
        <w:t>Такова в общем картина снабжения Красной Армии вооружением и боеприпасами.</w:t>
      </w:r>
    </w:p>
    <w:p w14:paraId="5150131B" w14:textId="77777777" w:rsidR="001D35E4" w:rsidRDefault="001D35E4" w:rsidP="00F15554">
      <w:pPr>
        <w:pStyle w:val="ad"/>
        <w:ind w:firstLine="0"/>
        <w:rPr>
          <w:lang w:val="ru-UA"/>
        </w:rPr>
      </w:pPr>
      <w:r>
        <w:t>Как видите, она не похожа на ту картину, которую представляло снабжение нашей армии в период первой мировой войны, когда фронт испытывал хронический недостаток в артиллерии и снарядах</w:t>
      </w:r>
      <w:r>
        <w:rPr>
          <w:lang w:val="ru-UA"/>
        </w:rPr>
        <w:t>;</w:t>
      </w:r>
    </w:p>
    <w:p w14:paraId="198D8673" w14:textId="77777777" w:rsidR="001D35E4" w:rsidRDefault="001D35E4" w:rsidP="00F15554">
      <w:pPr>
        <w:pStyle w:val="ad"/>
        <w:ind w:firstLine="0"/>
        <w:rPr>
          <w:lang w:val="ru-UA"/>
        </w:rPr>
      </w:pPr>
      <w:r>
        <w:t>когда армия воевала без танков и авиации</w:t>
      </w:r>
      <w:r>
        <w:rPr>
          <w:lang w:val="ru-UA"/>
        </w:rPr>
        <w:t>;</w:t>
      </w:r>
    </w:p>
    <w:p w14:paraId="6222BA76" w14:textId="68559558" w:rsidR="001D35E4" w:rsidRDefault="001D35E4" w:rsidP="00F15554">
      <w:pPr>
        <w:pStyle w:val="ad"/>
        <w:ind w:firstLine="0"/>
      </w:pPr>
      <w:r>
        <w:t>когда на каждую тройку солдат выдавалась одна винтовка.</w:t>
      </w:r>
    </w:p>
    <w:p w14:paraId="20513C48" w14:textId="77777777" w:rsidR="001D35E4" w:rsidRPr="00F125EE" w:rsidRDefault="001D35E4" w:rsidP="00F125EE">
      <w:pPr>
        <w:pStyle w:val="ad"/>
      </w:pPr>
    </w:p>
  </w:endnote>
  <w:endnote w:id="33">
    <w:p w14:paraId="74CB4088" w14:textId="77777777" w:rsidR="001D35E4" w:rsidRDefault="001D35E4" w:rsidP="00D24DC7">
      <w:pPr>
        <w:pStyle w:val="ad"/>
      </w:pPr>
      <w:r>
        <w:rPr>
          <w:rStyle w:val="a3"/>
        </w:rPr>
        <w:endnoteRef/>
      </w:r>
      <w:r>
        <w:t xml:space="preserve"> За годы войны в СССР бронетанковой техники было произведено почти в 3 раза больше, чем в Германии, в 6,3 раза больше, чем в США, в 3,8 раза больше, чем в Англии;</w:t>
      </w:r>
    </w:p>
    <w:p w14:paraId="3477947F" w14:textId="59635433" w:rsidR="001D35E4" w:rsidRDefault="001D35E4" w:rsidP="00D24DC7">
      <w:pPr>
        <w:pStyle w:val="ad"/>
        <w:ind w:firstLine="0"/>
      </w:pPr>
      <w:r>
        <w:t>самолетов – в 2,6 раза больше, чем в Германии, в 3,2 раза больше, чем в США, в 1,5 раза больше, чем в Англии;</w:t>
      </w:r>
    </w:p>
    <w:p w14:paraId="6A88A5F9" w14:textId="2B9249B6" w:rsidR="001D35E4" w:rsidRDefault="001D35E4" w:rsidP="00D24DC7">
      <w:pPr>
        <w:pStyle w:val="ad"/>
        <w:ind w:firstLine="0"/>
      </w:pPr>
      <w:r>
        <w:t>артиллерийских орудий – в 4 с лишним раза больше, чем в Германии, в 7,7 раза больше, чем в США, в 5,4 раза больше, чем в Англии.</w:t>
      </w:r>
    </w:p>
    <w:p w14:paraId="1754397F" w14:textId="77777777" w:rsidR="001D35E4" w:rsidRPr="002C4915" w:rsidRDefault="001D35E4" w:rsidP="00D24DC7">
      <w:pPr>
        <w:pStyle w:val="ad"/>
      </w:pPr>
    </w:p>
  </w:endnote>
  <w:endnote w:id="34">
    <w:p w14:paraId="43385711" w14:textId="77777777" w:rsidR="001D35E4" w:rsidRDefault="001D35E4" w:rsidP="00B47E0C">
      <w:pPr>
        <w:pStyle w:val="ad"/>
      </w:pPr>
      <w:r>
        <w:rPr>
          <w:rStyle w:val="a3"/>
        </w:rPr>
        <w:endnoteRef/>
      </w:r>
      <w:r>
        <w:t xml:space="preserve"> Об этом неоднократно говорил и президент США Ф. Рузвельт.</w:t>
      </w:r>
    </w:p>
    <w:p w14:paraId="63710D3A" w14:textId="7B61776A" w:rsidR="001D35E4" w:rsidRDefault="001D35E4" w:rsidP="00B47E0C">
      <w:pPr>
        <w:pStyle w:val="ad"/>
        <w:ind w:firstLine="0"/>
      </w:pPr>
      <w:r>
        <w:t>Выступая 20 мая 1944 в конгрессе, он заявил, что «Советский Союз пользуется вооружением со своих собственных заводов».</w:t>
      </w:r>
    </w:p>
    <w:p w14:paraId="301071BC" w14:textId="77777777" w:rsidR="001D35E4" w:rsidRPr="00B47E0C" w:rsidRDefault="001D35E4" w:rsidP="00B47E0C">
      <w:pPr>
        <w:pStyle w:val="ad"/>
      </w:pPr>
    </w:p>
  </w:endnote>
  <w:endnote w:id="35">
    <w:p w14:paraId="5109588C" w14:textId="3AFFE7C1" w:rsidR="001D35E4" w:rsidRPr="00E61117" w:rsidRDefault="001D35E4" w:rsidP="008E381D">
      <w:pPr>
        <w:pStyle w:val="ad"/>
        <w:rPr>
          <w:lang w:val="ru-UA"/>
        </w:rPr>
      </w:pPr>
      <w:r>
        <w:rPr>
          <w:rStyle w:val="a3"/>
        </w:rPr>
        <w:endnoteRef/>
      </w:r>
      <w:r>
        <w:t xml:space="preserve"> </w:t>
      </w:r>
      <w:r>
        <w:rPr>
          <w:lang w:val="ru-UA"/>
        </w:rPr>
        <w:t>В</w:t>
      </w:r>
      <w:r w:rsidRPr="008E381D">
        <w:t xml:space="preserve"> 1942 Германия на 1 млн тонн стали производила самолетов в 4,4 раза и танков в 6,8 раза меньше, чем советский военно-промышленный комплекс</w:t>
      </w:r>
      <w:r>
        <w:rPr>
          <w:lang w:val="ru-UA"/>
        </w:rPr>
        <w:t>.</w:t>
      </w:r>
    </w:p>
    <w:p w14:paraId="6E96CF78" w14:textId="77777777" w:rsidR="001D35E4" w:rsidRPr="008E381D" w:rsidRDefault="001D35E4" w:rsidP="008E381D">
      <w:pPr>
        <w:pStyle w:val="ad"/>
        <w:rPr>
          <w:lang w:val="ru-UA"/>
        </w:rPr>
      </w:pPr>
    </w:p>
  </w:endnote>
  <w:endnote w:id="36">
    <w:p w14:paraId="3A92E473" w14:textId="5FE6ABA4" w:rsidR="001D35E4" w:rsidRDefault="001D35E4" w:rsidP="007E3234">
      <w:pPr>
        <w:pStyle w:val="ad"/>
      </w:pPr>
      <w:r>
        <w:rPr>
          <w:rStyle w:val="a3"/>
        </w:rPr>
        <w:endnoteRef/>
      </w:r>
      <w:r>
        <w:t xml:space="preserve"> Если в промышленности дореволюционной России было всего лишь 72 000 металлорежущих станков, то в СССР в 1940 было уже 710 000 значительно более совершенных технически и более производительных станков.</w:t>
      </w:r>
    </w:p>
    <w:p w14:paraId="54FCD147" w14:textId="377785EB" w:rsidR="001D35E4" w:rsidRDefault="001D35E4" w:rsidP="007E3234">
      <w:pPr>
        <w:pStyle w:val="ad"/>
      </w:pPr>
      <w:r>
        <w:t>В дореволюционной России было всего лишь 7 000 прессов и молотов, а в СССР в 1940 их было 80 000 единиц.</w:t>
      </w:r>
    </w:p>
    <w:p w14:paraId="3052E3EC" w14:textId="01F57D25" w:rsidR="001D35E4" w:rsidRDefault="001D35E4" w:rsidP="007E3234">
      <w:pPr>
        <w:pStyle w:val="ad"/>
        <w:ind w:firstLine="0"/>
      </w:pPr>
      <w:r>
        <w:t>Большая часть этого оборудования социалистической промышленности в дни Отечественной войны была направлена на производство военной техники.</w:t>
      </w:r>
    </w:p>
    <w:p w14:paraId="08E16C5B" w14:textId="77777777" w:rsidR="001D35E4" w:rsidRDefault="001D35E4" w:rsidP="007E3234">
      <w:pPr>
        <w:pStyle w:val="ad"/>
      </w:pPr>
    </w:p>
    <w:p w14:paraId="20C95DEF" w14:textId="1BA5B259" w:rsidR="001D35E4" w:rsidRDefault="001D35E4" w:rsidP="00351D4C">
      <w:pPr>
        <w:pStyle w:val="ad"/>
      </w:pPr>
      <w:r>
        <w:t>Для сравнения производства вооружения в России в период империалистической войны 1914-1917 годов с уровнем производства вооружения в СССР в период Отечественной войны достаточно сообщить, что в СССР в период Отечественной войны произведено артиллерийских орудий в 29 раз больше, чем в дореволюционной России.</w:t>
      </w:r>
    </w:p>
    <w:p w14:paraId="62509421" w14:textId="682551CB" w:rsidR="001D35E4" w:rsidRDefault="001D35E4" w:rsidP="00536935">
      <w:pPr>
        <w:pStyle w:val="ad"/>
        <w:ind w:firstLine="0"/>
      </w:pPr>
      <w:r>
        <w:t>Производство минометов в СССР за тот же период увеличилось в 89 раз по сравнению с производством в дореволюционной России.</w:t>
      </w:r>
    </w:p>
    <w:p w14:paraId="484F93BA" w14:textId="3EB7BF92" w:rsidR="001D35E4" w:rsidRDefault="001D35E4" w:rsidP="00351D4C">
      <w:pPr>
        <w:pStyle w:val="ad"/>
        <w:ind w:firstLine="0"/>
      </w:pPr>
      <w:r>
        <w:t>В СССР за период Отечественной войны произведено всех пулеметов в 78 раз больше, чем в дореволюционной России произведено.</w:t>
      </w:r>
    </w:p>
    <w:p w14:paraId="2FE319F8" w14:textId="2A3D2992" w:rsidR="001D35E4" w:rsidRDefault="001D35E4" w:rsidP="00351D4C">
      <w:pPr>
        <w:pStyle w:val="ad"/>
        <w:ind w:firstLine="0"/>
      </w:pPr>
      <w:r>
        <w:t>Винтовок в СССР за годы Отечественной войны произведено в 6,4 раза больше, чем в дореволюционной России.</w:t>
      </w:r>
    </w:p>
    <w:p w14:paraId="3667F8F0" w14:textId="7ABFCCE2" w:rsidR="001D35E4" w:rsidRDefault="001D35E4" w:rsidP="00351D4C">
      <w:pPr>
        <w:pStyle w:val="ad"/>
        <w:ind w:firstLine="0"/>
      </w:pPr>
      <w:r>
        <w:t>Количество снарядов для всех артиллерийских систем в СССР произведено за годы Отечественной войны в 8,2 раза больше, чем поставлено снарядов армии дореволюционной России.</w:t>
      </w:r>
    </w:p>
    <w:p w14:paraId="4DC5F1B8" w14:textId="2B23E8C6" w:rsidR="001D35E4" w:rsidRDefault="001D35E4" w:rsidP="00351D4C">
      <w:pPr>
        <w:pStyle w:val="ad"/>
        <w:ind w:firstLine="0"/>
      </w:pPr>
      <w:r>
        <w:t>За годы Отечественной войны в СССР произведено всех патронов в 6,9 раза больше, чем произведено в дореволюционной России.</w:t>
      </w:r>
    </w:p>
    <w:p w14:paraId="2E0D0B11" w14:textId="77777777" w:rsidR="001D35E4" w:rsidRDefault="001D35E4" w:rsidP="00351D4C">
      <w:pPr>
        <w:pStyle w:val="ad"/>
      </w:pPr>
    </w:p>
    <w:p w14:paraId="7A63A9AF" w14:textId="41CE9A95" w:rsidR="001D35E4" w:rsidRDefault="001D35E4" w:rsidP="00351D4C">
      <w:pPr>
        <w:pStyle w:val="ad"/>
      </w:pPr>
      <w:r>
        <w:t>К этому количественному росту производства вооружения и боеприпасов необходимо добавить совершенно несравнимые качественные изменения военной техники СССР по сравнению с военной техникой дореволюционной России.</w:t>
      </w:r>
    </w:p>
    <w:p w14:paraId="5C719842" w14:textId="77777777" w:rsidR="001D35E4" w:rsidRDefault="001D35E4" w:rsidP="00351D4C">
      <w:pPr>
        <w:pStyle w:val="ad"/>
        <w:ind w:firstLine="0"/>
      </w:pPr>
      <w:r>
        <w:t>Достаточно назвать производство реактивных снарядов и реактивной артиллерии;</w:t>
      </w:r>
    </w:p>
    <w:p w14:paraId="0CEAF538" w14:textId="77777777" w:rsidR="001D35E4" w:rsidRDefault="001D35E4" w:rsidP="00351D4C">
      <w:pPr>
        <w:pStyle w:val="ad"/>
        <w:ind w:firstLine="0"/>
      </w:pPr>
      <w:r>
        <w:t>производство первоклассной тяжелой и зенитной артиллерии;</w:t>
      </w:r>
    </w:p>
    <w:p w14:paraId="2CCE25A2" w14:textId="77777777" w:rsidR="001D35E4" w:rsidRDefault="001D35E4" w:rsidP="00351D4C">
      <w:pPr>
        <w:pStyle w:val="ad"/>
        <w:ind w:firstLine="0"/>
      </w:pPr>
      <w:r>
        <w:t>современных мощных танков;</w:t>
      </w:r>
    </w:p>
    <w:p w14:paraId="7B868BD8" w14:textId="77777777" w:rsidR="001D35E4" w:rsidRDefault="001D35E4" w:rsidP="00351D4C">
      <w:pPr>
        <w:pStyle w:val="ad"/>
        <w:ind w:firstLine="0"/>
      </w:pPr>
      <w:r>
        <w:t>скоростных самолетов, штурмовиков;</w:t>
      </w:r>
    </w:p>
    <w:p w14:paraId="73AFCF0F" w14:textId="77777777" w:rsidR="001D35E4" w:rsidRDefault="001D35E4" w:rsidP="00351D4C">
      <w:pPr>
        <w:pStyle w:val="ad"/>
        <w:ind w:firstLine="0"/>
      </w:pPr>
      <w:r>
        <w:t>крупных минометов, скорострельных пулеметов, пистолетов-автоматов, самозарядных винтовок, представляющих гордость советской военной техники и Советской Армии.</w:t>
      </w:r>
    </w:p>
    <w:p w14:paraId="6F51D1C2" w14:textId="4142EC51" w:rsidR="001D35E4" w:rsidRDefault="001D35E4" w:rsidP="00351D4C">
      <w:pPr>
        <w:pStyle w:val="ad"/>
      </w:pPr>
      <w:r>
        <w:t xml:space="preserve"> Этой техники не знала дореволюционная русская армия в первой мировой войне.</w:t>
      </w:r>
    </w:p>
    <w:p w14:paraId="3F70B84B" w14:textId="77777777" w:rsidR="001D35E4" w:rsidRPr="00351D4C" w:rsidRDefault="001D35E4" w:rsidP="00351D4C">
      <w:pPr>
        <w:pStyle w:val="ad"/>
      </w:pPr>
    </w:p>
  </w:endnote>
  <w:endnote w:id="37">
    <w:p w14:paraId="5D8B8D75" w14:textId="44CCFCF0" w:rsidR="001D35E4" w:rsidRDefault="001D35E4" w:rsidP="006C7525">
      <w:pPr>
        <w:pStyle w:val="ad"/>
      </w:pPr>
      <w:r>
        <w:rPr>
          <w:rStyle w:val="a3"/>
        </w:rPr>
        <w:endnoteRef/>
      </w:r>
      <w:r>
        <w:t xml:space="preserve"> Военная техника создавалась и развивалась на базе широкого внедрения новейших достижений науки и техники и оказала большое влияние на развитие всей промышленно</w:t>
      </w:r>
      <w:r>
        <w:rPr>
          <w:lang w:val="ru-UA"/>
        </w:rPr>
        <w:t>сти</w:t>
      </w:r>
      <w:r>
        <w:t>.</w:t>
      </w:r>
    </w:p>
    <w:p w14:paraId="4DBEA994" w14:textId="177B9B12" w:rsidR="001D35E4" w:rsidRDefault="001D35E4" w:rsidP="006C7525">
      <w:pPr>
        <w:pStyle w:val="ad"/>
      </w:pPr>
      <w:r>
        <w:rPr>
          <w:lang w:val="ru-UA"/>
        </w:rPr>
        <w:t>А</w:t>
      </w:r>
      <w:r>
        <w:t>виационная промышленность вызвала к жизни новую отрасль электромашиностроения – радиолокацию, позволяющую видеть, слышать и действовать на больших расстояниях.</w:t>
      </w:r>
    </w:p>
    <w:p w14:paraId="267C7812" w14:textId="77777777" w:rsidR="001D35E4" w:rsidRDefault="001D35E4" w:rsidP="006C7525">
      <w:pPr>
        <w:pStyle w:val="ad"/>
      </w:pPr>
      <w:r>
        <w:t>Танковая промышленность поставила в порядок дня вопросы качественной металлургии и совершенствования литейного дела.</w:t>
      </w:r>
    </w:p>
    <w:p w14:paraId="10171432" w14:textId="77777777" w:rsidR="001D35E4" w:rsidRDefault="001D35E4" w:rsidP="006C7525">
      <w:pPr>
        <w:pStyle w:val="ad"/>
      </w:pPr>
      <w:r>
        <w:t>Промышленность боеприпасов и вооружения создала новую реактивную технику, рассчитанную на величайшей силы взрывы и скорости.</w:t>
      </w:r>
    </w:p>
    <w:p w14:paraId="606E8AD8" w14:textId="1C3836CF" w:rsidR="001D35E4" w:rsidRDefault="001D35E4" w:rsidP="006C7525">
      <w:pPr>
        <w:pStyle w:val="ad"/>
      </w:pPr>
      <w:r>
        <w:t>Промышленность оснастила Красную Армию многими техническими средствами, в том числе сложной техникой связи.</w:t>
      </w:r>
    </w:p>
    <w:p w14:paraId="0BD161A7" w14:textId="77777777" w:rsidR="001D35E4" w:rsidRPr="00BF0D30" w:rsidRDefault="001D35E4" w:rsidP="006C7525">
      <w:pPr>
        <w:pStyle w:val="ad"/>
      </w:pPr>
    </w:p>
  </w:endnote>
  <w:endnote w:id="38">
    <w:p w14:paraId="57EFFF5F" w14:textId="77777777" w:rsidR="001D35E4" w:rsidRDefault="001D35E4" w:rsidP="00137B48">
      <w:pPr>
        <w:pStyle w:val="ad"/>
        <w:rPr>
          <w:lang w:val="ru-UA"/>
        </w:rPr>
      </w:pPr>
      <w:r>
        <w:rPr>
          <w:rStyle w:val="a3"/>
        </w:rPr>
        <w:endnoteRef/>
      </w:r>
      <w:r>
        <w:t xml:space="preserve"> В условиях войны высокие темпы роста производительности труда в военной промышленности обеспечивались</w:t>
      </w:r>
      <w:r>
        <w:rPr>
          <w:lang w:val="ru-UA"/>
        </w:rPr>
        <w:t>:</w:t>
      </w:r>
    </w:p>
    <w:p w14:paraId="646F3750" w14:textId="2D24C797" w:rsidR="001D35E4" w:rsidRDefault="001D35E4" w:rsidP="00137B48">
      <w:pPr>
        <w:pStyle w:val="ad"/>
        <w:ind w:firstLine="0"/>
      </w:pPr>
      <w:r>
        <w:t>внедрением поточных линий и конвейерной системы производства в сборочных, механообрабатывающих и заготовительных цехах;</w:t>
      </w:r>
    </w:p>
    <w:p w14:paraId="3E2BF22C" w14:textId="066237C2" w:rsidR="001D35E4" w:rsidRDefault="001D35E4" w:rsidP="00137B48">
      <w:pPr>
        <w:pStyle w:val="ad"/>
        <w:ind w:firstLine="0"/>
      </w:pPr>
      <w:r>
        <w:rPr>
          <w:lang w:val="ru-UA"/>
        </w:rPr>
        <w:t xml:space="preserve">переходом на </w:t>
      </w:r>
      <w:r>
        <w:t>новы</w:t>
      </w:r>
      <w:r>
        <w:rPr>
          <w:lang w:val="ru-UA"/>
        </w:rPr>
        <w:t>е</w:t>
      </w:r>
      <w:r>
        <w:t xml:space="preserve"> </w:t>
      </w:r>
      <w:r>
        <w:rPr>
          <w:lang w:val="ru-UA"/>
        </w:rPr>
        <w:t>в</w:t>
      </w:r>
      <w:r>
        <w:t>ысокопроизводительны</w:t>
      </w:r>
      <w:r>
        <w:rPr>
          <w:lang w:val="ru-UA"/>
        </w:rPr>
        <w:t>е</w:t>
      </w:r>
      <w:r>
        <w:t xml:space="preserve"> станки;</w:t>
      </w:r>
    </w:p>
    <w:p w14:paraId="19A9D593" w14:textId="2655667F" w:rsidR="001D35E4" w:rsidRDefault="001D35E4" w:rsidP="00137B48">
      <w:pPr>
        <w:pStyle w:val="ad"/>
        <w:ind w:firstLine="0"/>
      </w:pPr>
      <w:r>
        <w:t>модернизацией оборудования.</w:t>
      </w:r>
    </w:p>
    <w:p w14:paraId="797B270B" w14:textId="77777777" w:rsidR="001D35E4" w:rsidRDefault="001D35E4" w:rsidP="00137B48">
      <w:pPr>
        <w:pStyle w:val="ad"/>
      </w:pPr>
    </w:p>
    <w:p w14:paraId="23B26B35" w14:textId="23733641" w:rsidR="001D35E4" w:rsidRDefault="001D35E4" w:rsidP="00930C10">
      <w:pPr>
        <w:pStyle w:val="ad"/>
        <w:rPr>
          <w:lang w:val="ru-UA"/>
        </w:rPr>
      </w:pPr>
      <w:r>
        <w:t>На всех заводах широко осуществлялись мероприятия по совершенствованию технологических процессов</w:t>
      </w:r>
      <w:r>
        <w:rPr>
          <w:lang w:val="ru-UA"/>
        </w:rPr>
        <w:t>.</w:t>
      </w:r>
    </w:p>
    <w:p w14:paraId="7FD588A6" w14:textId="79562CEA" w:rsidR="001D35E4" w:rsidRDefault="001D35E4" w:rsidP="00930C10">
      <w:pPr>
        <w:pStyle w:val="ad"/>
        <w:ind w:firstLine="0"/>
      </w:pPr>
      <w:r>
        <w:rPr>
          <w:lang w:val="ru-UA"/>
        </w:rPr>
        <w:t>Н</w:t>
      </w:r>
      <w:r>
        <w:t>а поточные производств</w:t>
      </w:r>
      <w:r>
        <w:rPr>
          <w:lang w:val="ru-UA"/>
        </w:rPr>
        <w:t>о</w:t>
      </w:r>
      <w:r>
        <w:t xml:space="preserve"> </w:t>
      </w:r>
      <w:r>
        <w:rPr>
          <w:lang w:val="ru-UA"/>
        </w:rPr>
        <w:t>п</w:t>
      </w:r>
      <w:r>
        <w:t>еревод</w:t>
      </w:r>
      <w:r>
        <w:rPr>
          <w:lang w:val="ru-UA"/>
        </w:rPr>
        <w:t>или</w:t>
      </w:r>
      <w:r>
        <w:t xml:space="preserve"> не только механически</w:t>
      </w:r>
      <w:r>
        <w:rPr>
          <w:lang w:val="ru-UA"/>
        </w:rPr>
        <w:t>е</w:t>
      </w:r>
      <w:r>
        <w:t xml:space="preserve"> и сборочные цех</w:t>
      </w:r>
      <w:r>
        <w:rPr>
          <w:lang w:val="ru-UA"/>
        </w:rPr>
        <w:t>и</w:t>
      </w:r>
      <w:r>
        <w:t>, но и литейные, кузнечные, термически</w:t>
      </w:r>
      <w:r>
        <w:rPr>
          <w:lang w:val="ru-UA"/>
        </w:rPr>
        <w:t>е</w:t>
      </w:r>
      <w:r>
        <w:t xml:space="preserve"> и т.д.</w:t>
      </w:r>
    </w:p>
    <w:p w14:paraId="26540136" w14:textId="77777777" w:rsidR="001D35E4" w:rsidRDefault="001D35E4" w:rsidP="00930C10">
      <w:pPr>
        <w:pStyle w:val="ad"/>
      </w:pPr>
    </w:p>
    <w:p w14:paraId="41EEDBBB" w14:textId="77777777" w:rsidR="001D35E4" w:rsidRDefault="001D35E4" w:rsidP="00930C10">
      <w:pPr>
        <w:pStyle w:val="ad"/>
        <w:rPr>
          <w:lang w:val="ru-UA"/>
        </w:rPr>
      </w:pPr>
      <w:r>
        <w:t>Внедрение поточных методов сопровождалось</w:t>
      </w:r>
      <w:r>
        <w:rPr>
          <w:lang w:val="ru-UA"/>
        </w:rPr>
        <w:t>:</w:t>
      </w:r>
    </w:p>
    <w:p w14:paraId="3F26FB96" w14:textId="77777777" w:rsidR="001D35E4" w:rsidRDefault="001D35E4" w:rsidP="00930C10">
      <w:pPr>
        <w:pStyle w:val="ad"/>
        <w:ind w:firstLine="0"/>
        <w:rPr>
          <w:lang w:val="ru-UA"/>
        </w:rPr>
      </w:pPr>
      <w:r>
        <w:t>механизацией работ и трудоемких процессов</w:t>
      </w:r>
      <w:r>
        <w:rPr>
          <w:lang w:val="ru-UA"/>
        </w:rPr>
        <w:t>;</w:t>
      </w:r>
    </w:p>
    <w:p w14:paraId="3087B2F6" w14:textId="614743AB" w:rsidR="001D35E4" w:rsidRDefault="001D35E4" w:rsidP="00930C10">
      <w:pPr>
        <w:pStyle w:val="ad"/>
        <w:ind w:firstLine="0"/>
        <w:rPr>
          <w:lang w:val="ru-UA"/>
        </w:rPr>
      </w:pPr>
      <w:r>
        <w:t>сокращением числа операций</w:t>
      </w:r>
      <w:r>
        <w:rPr>
          <w:lang w:val="ru-UA"/>
        </w:rPr>
        <w:t>;</w:t>
      </w:r>
    </w:p>
    <w:p w14:paraId="3DE85492" w14:textId="0B40D154" w:rsidR="001D35E4" w:rsidRDefault="001D35E4" w:rsidP="00930C10">
      <w:pPr>
        <w:pStyle w:val="ad"/>
        <w:ind w:firstLine="0"/>
      </w:pPr>
      <w:r>
        <w:t xml:space="preserve">модернизацией оборудования, </w:t>
      </w:r>
      <w:r>
        <w:rPr>
          <w:lang w:val="ru-UA"/>
        </w:rPr>
        <w:t xml:space="preserve">– что </w:t>
      </w:r>
      <w:r>
        <w:t>обеспечило высокую производительность труда и быстрый рост производства военной техники.</w:t>
      </w:r>
    </w:p>
    <w:p w14:paraId="50AB2CF3" w14:textId="51E85146" w:rsidR="001D35E4" w:rsidRDefault="001D35E4" w:rsidP="00930C10">
      <w:pPr>
        <w:pStyle w:val="ad"/>
        <w:ind w:firstLine="0"/>
      </w:pPr>
    </w:p>
    <w:p w14:paraId="5103EDFD" w14:textId="77777777" w:rsidR="001D35E4" w:rsidRDefault="001D35E4" w:rsidP="00137B48">
      <w:pPr>
        <w:pStyle w:val="ad"/>
        <w:rPr>
          <w:lang w:val="ru-UA"/>
        </w:rPr>
      </w:pPr>
      <w:r>
        <w:rPr>
          <w:lang w:val="ru-UA"/>
        </w:rPr>
        <w:t>В</w:t>
      </w:r>
      <w:r>
        <w:t>недрение поточной системы сопровождалось введением суточных и часовых графиков выпуска продукции, что позволило</w:t>
      </w:r>
      <w:r>
        <w:rPr>
          <w:lang w:val="ru-UA"/>
        </w:rPr>
        <w:t>:</w:t>
      </w:r>
    </w:p>
    <w:p w14:paraId="6D62FDA7" w14:textId="77777777" w:rsidR="001D35E4" w:rsidRDefault="001D35E4" w:rsidP="00137B48">
      <w:pPr>
        <w:pStyle w:val="ad"/>
        <w:ind w:firstLine="0"/>
        <w:rPr>
          <w:lang w:val="ru-UA"/>
        </w:rPr>
      </w:pPr>
      <w:r>
        <w:t>обеспечить слаженную работу всех производственных звеньев</w:t>
      </w:r>
      <w:r>
        <w:rPr>
          <w:lang w:val="ru-UA"/>
        </w:rPr>
        <w:t>;</w:t>
      </w:r>
    </w:p>
    <w:p w14:paraId="1AF8FCA0" w14:textId="41EF4E81" w:rsidR="001D35E4" w:rsidRPr="00137B48" w:rsidRDefault="001D35E4" w:rsidP="00137B48">
      <w:pPr>
        <w:pStyle w:val="ad"/>
        <w:ind w:firstLine="0"/>
        <w:rPr>
          <w:lang w:val="ru-UA"/>
        </w:rPr>
      </w:pPr>
      <w:r>
        <w:t>ритмичность выпуска продукции</w:t>
      </w:r>
      <w:r>
        <w:rPr>
          <w:lang w:val="ru-UA"/>
        </w:rPr>
        <w:t>;</w:t>
      </w:r>
    </w:p>
    <w:p w14:paraId="610DF113" w14:textId="77777777" w:rsidR="001D35E4" w:rsidRDefault="001D35E4" w:rsidP="00137B48">
      <w:pPr>
        <w:pStyle w:val="ad"/>
        <w:ind w:firstLine="0"/>
        <w:rPr>
          <w:lang w:val="ru-UA"/>
        </w:rPr>
      </w:pPr>
      <w:r>
        <w:t>улучш</w:t>
      </w:r>
      <w:r>
        <w:rPr>
          <w:lang w:val="ru-UA"/>
        </w:rPr>
        <w:t>ить</w:t>
      </w:r>
      <w:r>
        <w:t xml:space="preserve"> использовани</w:t>
      </w:r>
      <w:r>
        <w:rPr>
          <w:lang w:val="ru-UA"/>
        </w:rPr>
        <w:t>е</w:t>
      </w:r>
      <w:r>
        <w:t xml:space="preserve"> оборудования и производственных площадей</w:t>
      </w:r>
      <w:r>
        <w:rPr>
          <w:lang w:val="ru-UA"/>
        </w:rPr>
        <w:t>;</w:t>
      </w:r>
    </w:p>
    <w:p w14:paraId="6EBBDC19" w14:textId="77777777" w:rsidR="001D35E4" w:rsidRDefault="001D35E4" w:rsidP="00137B48">
      <w:pPr>
        <w:pStyle w:val="ad"/>
        <w:ind w:firstLine="0"/>
        <w:rPr>
          <w:lang w:val="ru-UA"/>
        </w:rPr>
      </w:pPr>
      <w:r>
        <w:t>сокра</w:t>
      </w:r>
      <w:r>
        <w:rPr>
          <w:lang w:val="ru-UA"/>
        </w:rPr>
        <w:t>тить</w:t>
      </w:r>
      <w:r>
        <w:t xml:space="preserve"> производственн</w:t>
      </w:r>
      <w:r>
        <w:rPr>
          <w:lang w:val="ru-UA"/>
        </w:rPr>
        <w:t>ый</w:t>
      </w:r>
      <w:r>
        <w:t xml:space="preserve"> цикл</w:t>
      </w:r>
      <w:r>
        <w:rPr>
          <w:lang w:val="ru-UA"/>
        </w:rPr>
        <w:t>;</w:t>
      </w:r>
    </w:p>
    <w:p w14:paraId="2304C840" w14:textId="45FBBDB5" w:rsidR="001D35E4" w:rsidRPr="00137B48" w:rsidRDefault="001D35E4" w:rsidP="00137B48">
      <w:pPr>
        <w:pStyle w:val="ad"/>
        <w:ind w:firstLine="0"/>
        <w:rPr>
          <w:lang w:val="ru-UA"/>
        </w:rPr>
      </w:pPr>
      <w:r>
        <w:t>уменьш</w:t>
      </w:r>
      <w:r>
        <w:rPr>
          <w:lang w:val="ru-UA"/>
        </w:rPr>
        <w:t>ить</w:t>
      </w:r>
      <w:r>
        <w:t xml:space="preserve"> числа вспомогательных рабочих</w:t>
      </w:r>
      <w:r>
        <w:rPr>
          <w:lang w:val="ru-UA"/>
        </w:rPr>
        <w:t>.</w:t>
      </w:r>
    </w:p>
    <w:p w14:paraId="03CB4B86" w14:textId="77777777" w:rsidR="001D35E4" w:rsidRDefault="001D35E4" w:rsidP="00137B48">
      <w:pPr>
        <w:pStyle w:val="ad"/>
        <w:ind w:firstLine="0"/>
      </w:pPr>
    </w:p>
    <w:p w14:paraId="3396E9CA" w14:textId="77777777" w:rsidR="001D35E4" w:rsidRDefault="001D35E4" w:rsidP="00137B48">
      <w:pPr>
        <w:pStyle w:val="ad"/>
        <w:ind w:firstLine="709"/>
        <w:rPr>
          <w:lang w:val="ru-UA"/>
        </w:rPr>
      </w:pPr>
      <w:r>
        <w:rPr>
          <w:lang w:val="ru-UA"/>
        </w:rPr>
        <w:t>В</w:t>
      </w:r>
      <w:r>
        <w:t xml:space="preserve"> 1943</w:t>
      </w:r>
      <w:r>
        <w:rPr>
          <w:lang w:val="ru-UA"/>
        </w:rPr>
        <w:t>,</w:t>
      </w:r>
      <w:r>
        <w:t xml:space="preserve"> в результате введения поточной системы</w:t>
      </w:r>
      <w:r>
        <w:rPr>
          <w:lang w:val="ru-UA"/>
        </w:rPr>
        <w:t>,</w:t>
      </w:r>
      <w:r>
        <w:t xml:space="preserve"> производительность труда на авиамоторостроительных заводах увеличилась на 20</w:t>
      </w:r>
      <w:r>
        <w:rPr>
          <w:lang w:val="ru-UA"/>
        </w:rPr>
        <w:t>-</w:t>
      </w:r>
      <w:r>
        <w:t>25%</w:t>
      </w:r>
      <w:r>
        <w:rPr>
          <w:lang w:val="ru-UA"/>
        </w:rPr>
        <w:t>;</w:t>
      </w:r>
    </w:p>
    <w:p w14:paraId="69BC1B96" w14:textId="77777777" w:rsidR="001D35E4" w:rsidRDefault="001D35E4" w:rsidP="00137B48">
      <w:pPr>
        <w:pStyle w:val="ad"/>
        <w:ind w:firstLine="0"/>
      </w:pPr>
      <w:r>
        <w:t>на отдельных предприятиях, выпускавших боеприпасы – на 40</w:t>
      </w:r>
      <w:r>
        <w:rPr>
          <w:lang w:val="ru-UA"/>
        </w:rPr>
        <w:t>-</w:t>
      </w:r>
      <w:r>
        <w:t>100%.</w:t>
      </w:r>
    </w:p>
    <w:p w14:paraId="4208CA91" w14:textId="220A9626" w:rsidR="001D35E4" w:rsidRDefault="001D35E4" w:rsidP="00137B48">
      <w:pPr>
        <w:pStyle w:val="ad"/>
        <w:ind w:firstLine="0"/>
        <w:rPr>
          <w:lang w:val="ru-UA"/>
        </w:rPr>
      </w:pPr>
      <w:r>
        <w:t>При этом значительно уменьшилась численность вспомогательных рабочих</w:t>
      </w:r>
      <w:r>
        <w:rPr>
          <w:lang w:val="ru-UA"/>
        </w:rPr>
        <w:t>;</w:t>
      </w:r>
    </w:p>
    <w:p w14:paraId="21DE6F4A" w14:textId="77777777" w:rsidR="001D35E4" w:rsidRDefault="001D35E4" w:rsidP="00137B48">
      <w:pPr>
        <w:pStyle w:val="ad"/>
        <w:ind w:firstLine="0"/>
        <w:rPr>
          <w:lang w:val="ru-UA"/>
        </w:rPr>
      </w:pPr>
      <w:r>
        <w:t>увеличился выпуск продукции</w:t>
      </w:r>
      <w:r>
        <w:rPr>
          <w:lang w:val="ru-UA"/>
        </w:rPr>
        <w:t>;</w:t>
      </w:r>
    </w:p>
    <w:p w14:paraId="5178A5AD" w14:textId="77777777" w:rsidR="001D35E4" w:rsidRDefault="001D35E4" w:rsidP="00137B48">
      <w:pPr>
        <w:pStyle w:val="ad"/>
        <w:ind w:firstLine="0"/>
        <w:rPr>
          <w:lang w:val="ru-UA"/>
        </w:rPr>
      </w:pPr>
      <w:r>
        <w:t>сократился производственный цикл</w:t>
      </w:r>
      <w:r>
        <w:rPr>
          <w:lang w:val="ru-UA"/>
        </w:rPr>
        <w:t>;</w:t>
      </w:r>
    </w:p>
    <w:p w14:paraId="0FBDBF84" w14:textId="27E8F0DD" w:rsidR="001D35E4" w:rsidRDefault="001D35E4" w:rsidP="00137B48">
      <w:pPr>
        <w:pStyle w:val="ad"/>
        <w:ind w:firstLine="0"/>
      </w:pPr>
      <w:r>
        <w:t>снизилась себестоимость.</w:t>
      </w:r>
    </w:p>
    <w:p w14:paraId="4C8B4150" w14:textId="77777777" w:rsidR="001D35E4" w:rsidRPr="00930C10" w:rsidRDefault="001D35E4" w:rsidP="00930C10">
      <w:pPr>
        <w:pStyle w:val="ad"/>
      </w:pPr>
    </w:p>
  </w:endnote>
  <w:endnote w:id="39">
    <w:p w14:paraId="142465DF" w14:textId="26FC466B" w:rsidR="001D35E4" w:rsidRDefault="001D35E4">
      <w:pPr>
        <w:pStyle w:val="ad"/>
      </w:pPr>
      <w:r>
        <w:rPr>
          <w:rStyle w:val="a3"/>
        </w:rPr>
        <w:endnoteRef/>
      </w:r>
      <w:r>
        <w:t xml:space="preserve"> </w:t>
      </w:r>
      <w:r w:rsidRPr="00930C10">
        <w:t xml:space="preserve">Кокильное литье, закалка токами высокой частоты, сварка по методу академика Е.О. Патона, применение новых методов резания металлов, внедрение штамповки вместо механической обработки и т.д. </w:t>
      </w:r>
    </w:p>
    <w:p w14:paraId="78B01444" w14:textId="77777777" w:rsidR="001D35E4" w:rsidRPr="00930C10" w:rsidRDefault="001D35E4">
      <w:pPr>
        <w:pStyle w:val="ad"/>
      </w:pPr>
    </w:p>
  </w:endnote>
  <w:endnote w:id="40">
    <w:p w14:paraId="1C9E2F37" w14:textId="77777777" w:rsidR="001D35E4" w:rsidRDefault="001D35E4" w:rsidP="00A644F1">
      <w:pPr>
        <w:pStyle w:val="ad"/>
      </w:pPr>
      <w:r>
        <w:rPr>
          <w:rStyle w:val="a3"/>
        </w:rPr>
        <w:endnoteRef/>
      </w:r>
      <w:r>
        <w:t xml:space="preserve"> В 1941 более 60% танкового парка Красной Армии составляли еще легкие танки.</w:t>
      </w:r>
    </w:p>
    <w:p w14:paraId="74A6B819" w14:textId="2F9FB2E1" w:rsidR="001D35E4" w:rsidRDefault="001D35E4" w:rsidP="00A644F1">
      <w:pPr>
        <w:pStyle w:val="ad"/>
      </w:pPr>
      <w:r>
        <w:t>Однако в первые же месяцы войны танковая промышленность перестроила номенклатуру выпускаемой продукции.</w:t>
      </w:r>
    </w:p>
    <w:p w14:paraId="3AF19A48" w14:textId="109B3CBD" w:rsidR="001D35E4" w:rsidRDefault="001D35E4" w:rsidP="00A644F1">
      <w:pPr>
        <w:pStyle w:val="ad"/>
        <w:ind w:firstLine="0"/>
      </w:pPr>
      <w:r>
        <w:t>Уже в первом квартале 1942 был снят с производства легкий танк Т-50, а в третьем квартале – легкий танк Т-60 и за счет этого значительно увеличено производство тяжелых танков KB и средних танков Т-34, которые стали основными типами танков на вооружении Красной Армии.</w:t>
      </w:r>
    </w:p>
    <w:p w14:paraId="15EDC901" w14:textId="16ECFE42" w:rsidR="001D35E4" w:rsidRDefault="001D35E4" w:rsidP="00296E4D">
      <w:pPr>
        <w:pStyle w:val="ad"/>
      </w:pPr>
      <w:r>
        <w:t xml:space="preserve">Начиная с 1942 неуклонно повышался </w:t>
      </w:r>
      <w:r>
        <w:rPr>
          <w:lang w:val="ru-UA"/>
        </w:rPr>
        <w:t>процент</w:t>
      </w:r>
      <w:r>
        <w:t xml:space="preserve"> средних и тяжелых танков.</w:t>
      </w:r>
    </w:p>
    <w:p w14:paraId="4A742A07" w14:textId="77777777" w:rsidR="001D35E4" w:rsidRPr="00296E4D" w:rsidRDefault="001D35E4" w:rsidP="00296E4D">
      <w:pPr>
        <w:pStyle w:val="ad"/>
      </w:pPr>
    </w:p>
  </w:endnote>
  <w:endnote w:id="41">
    <w:p w14:paraId="7971F839" w14:textId="77777777" w:rsidR="001D35E4" w:rsidRDefault="001D35E4" w:rsidP="00536935">
      <w:pPr>
        <w:pStyle w:val="ad"/>
      </w:pPr>
      <w:r>
        <w:rPr>
          <w:rStyle w:val="a3"/>
        </w:rPr>
        <w:endnoteRef/>
      </w:r>
      <w:r>
        <w:t xml:space="preserve"> В результате новых конструкторских изысканий в военные годы была осуществлена</w:t>
      </w:r>
      <w:r>
        <w:rPr>
          <w:lang w:val="ru-UA"/>
        </w:rPr>
        <w:t xml:space="preserve"> </w:t>
      </w:r>
      <w:r>
        <w:t>модернизация артиллерийской техники.</w:t>
      </w:r>
    </w:p>
    <w:p w14:paraId="244CA2E9" w14:textId="7A3C0CAD" w:rsidR="001D35E4" w:rsidRDefault="001D35E4" w:rsidP="00536935">
      <w:pPr>
        <w:pStyle w:val="ad"/>
        <w:ind w:firstLine="0"/>
      </w:pPr>
      <w:r>
        <w:rPr>
          <w:lang w:val="ru-UA"/>
        </w:rPr>
        <w:t>З</w:t>
      </w:r>
      <w:r>
        <w:t>а четыре года войны</w:t>
      </w:r>
      <w:r>
        <w:rPr>
          <w:lang w:val="ru-UA"/>
        </w:rPr>
        <w:t xml:space="preserve"> </w:t>
      </w:r>
      <w:r>
        <w:t>калибры танковой и противотанковой артиллерии увеличились в 2,2 раза, а бронепробиваемость – в 5 раз.</w:t>
      </w:r>
    </w:p>
    <w:p w14:paraId="16949987" w14:textId="77777777" w:rsidR="001D35E4" w:rsidRDefault="001D35E4" w:rsidP="00F46C6A">
      <w:pPr>
        <w:pStyle w:val="ad"/>
      </w:pPr>
    </w:p>
    <w:p w14:paraId="594CB7A3" w14:textId="386BB1E6" w:rsidR="001D35E4" w:rsidRDefault="001D35E4" w:rsidP="00F46C6A">
      <w:pPr>
        <w:pStyle w:val="ad"/>
      </w:pPr>
      <w:r>
        <w:t>Количество выпускаемой военной техники позволило уже ко времени битвы под Москвой сформировать много новых артиллерийских частей.</w:t>
      </w:r>
    </w:p>
    <w:p w14:paraId="6F2DC366" w14:textId="7F17E3D9" w:rsidR="001D35E4" w:rsidRDefault="001D35E4" w:rsidP="00F46C6A">
      <w:pPr>
        <w:pStyle w:val="ad"/>
      </w:pPr>
      <w:r>
        <w:t>Красная Армия получила значительное число установок реактивной артиллерий – знаменитых «катюш».</w:t>
      </w:r>
    </w:p>
    <w:p w14:paraId="2B129665" w14:textId="49AE226E" w:rsidR="001D35E4" w:rsidRDefault="001D35E4" w:rsidP="00F46C6A">
      <w:pPr>
        <w:pStyle w:val="ad"/>
      </w:pPr>
      <w:r>
        <w:t>Значительно увеличились возможности противотанковой обороны, появились специальные истребительные противотанковые полки.</w:t>
      </w:r>
    </w:p>
    <w:p w14:paraId="455D5E20" w14:textId="77777777" w:rsidR="001D35E4" w:rsidRPr="001E2996" w:rsidRDefault="001D35E4" w:rsidP="00536935">
      <w:pPr>
        <w:pStyle w:val="ad"/>
      </w:pPr>
    </w:p>
  </w:endnote>
  <w:endnote w:id="42">
    <w:p w14:paraId="6FC46E21" w14:textId="77777777" w:rsidR="001D35E4" w:rsidRDefault="001D35E4" w:rsidP="00B47E0C">
      <w:pPr>
        <w:pStyle w:val="ad"/>
      </w:pPr>
      <w:r>
        <w:rPr>
          <w:rStyle w:val="a3"/>
        </w:rPr>
        <w:endnoteRef/>
      </w:r>
      <w:r>
        <w:t xml:space="preserve"> </w:t>
      </w:r>
      <w:r>
        <w:rPr>
          <w:lang w:val="ru-UA"/>
        </w:rPr>
        <w:t>В</w:t>
      </w:r>
      <w:r>
        <w:t xml:space="preserve"> начале войны авиационная промышленность переживала тяжелый период из-за того, что многие авиационные заводы бездействовали, находясь в пути на восток.</w:t>
      </w:r>
      <w:r w:rsidRPr="000B6B1E">
        <w:t xml:space="preserve"> </w:t>
      </w:r>
    </w:p>
    <w:p w14:paraId="5DC1D994" w14:textId="25C8CCAC" w:rsidR="001D35E4" w:rsidRDefault="001D35E4" w:rsidP="00B47E0C">
      <w:pPr>
        <w:pStyle w:val="ad"/>
        <w:ind w:firstLine="0"/>
      </w:pPr>
      <w:r>
        <w:rPr>
          <w:lang w:val="ru-UA"/>
        </w:rPr>
        <w:t>В</w:t>
      </w:r>
      <w:r w:rsidRPr="00B5608A">
        <w:t xml:space="preserve"> </w:t>
      </w:r>
      <w:r>
        <w:rPr>
          <w:lang w:val="ru-UA"/>
        </w:rPr>
        <w:t>1941</w:t>
      </w:r>
      <w:r w:rsidRPr="00B5608A">
        <w:t xml:space="preserve"> резко сократился выпуск боевых самолетов новых конструкций, а истребители и бомбардировщики старых типов, такие, как И-15, И-16, СБ и ТБ-3, по своим основным боевым параметрам уступали новейшим </w:t>
      </w:r>
      <w:r>
        <w:t>«</w:t>
      </w:r>
      <w:r w:rsidRPr="00B5608A">
        <w:t>мессершмиттам</w:t>
      </w:r>
      <w:r>
        <w:t>»</w:t>
      </w:r>
      <w:r w:rsidRPr="00B5608A">
        <w:t xml:space="preserve"> и </w:t>
      </w:r>
      <w:r>
        <w:t>«</w:t>
      </w:r>
      <w:r w:rsidRPr="00B5608A">
        <w:t>юнкерсам</w:t>
      </w:r>
      <w:r>
        <w:t>»</w:t>
      </w:r>
      <w:r w:rsidRPr="00B5608A">
        <w:t>.</w:t>
      </w:r>
    </w:p>
    <w:p w14:paraId="70C4EAB0" w14:textId="33504F29" w:rsidR="001D35E4" w:rsidRDefault="001D35E4" w:rsidP="00B47E0C">
      <w:pPr>
        <w:pStyle w:val="ad"/>
      </w:pPr>
      <w:r w:rsidRPr="00B5608A">
        <w:t>Временное количественное и качественное превосходство немецко-фашистской авиации дополнялось большим опытом ведения военно-воздушных операций, приобретенным гитлеровскими асами в первый период второй мировой войны.</w:t>
      </w:r>
    </w:p>
    <w:p w14:paraId="4D6C5FAB" w14:textId="77777777" w:rsidR="001D35E4" w:rsidRPr="00B5608A" w:rsidRDefault="001D35E4" w:rsidP="00B47E0C">
      <w:pPr>
        <w:pStyle w:val="ad"/>
      </w:pPr>
    </w:p>
  </w:endnote>
  <w:endnote w:id="43">
    <w:p w14:paraId="0E737319" w14:textId="77777777" w:rsidR="001D35E4" w:rsidRDefault="001D35E4" w:rsidP="00B47E0C">
      <w:pPr>
        <w:pStyle w:val="ad"/>
      </w:pPr>
      <w:r>
        <w:rPr>
          <w:rStyle w:val="a3"/>
        </w:rPr>
        <w:endnoteRef/>
      </w:r>
      <w:r>
        <w:t xml:space="preserve"> С целью обеспечения дальнейшего роста выпуска самолетов и моторов Наркомату авиационной промышленности были дополнительно выделены специальные стали, алюминиевый листовой прокат, станочное оборудование.</w:t>
      </w:r>
    </w:p>
    <w:p w14:paraId="7E1337AE" w14:textId="062C3154" w:rsidR="001D35E4" w:rsidRDefault="001D35E4" w:rsidP="00B47E0C">
      <w:pPr>
        <w:pStyle w:val="ad"/>
        <w:ind w:firstLine="0"/>
      </w:pPr>
      <w:r>
        <w:t>В 1942 в авиационной промышленности количество металлорежущих станков возросло на 21</w:t>
      </w:r>
      <w:r>
        <w:rPr>
          <w:lang w:val="ru-UA"/>
        </w:rPr>
        <w:t xml:space="preserve"> </w:t>
      </w:r>
      <w:r>
        <w:t>400 штук, кузнечных прессов – на 600 штук.</w:t>
      </w:r>
    </w:p>
    <w:p w14:paraId="424C17DB" w14:textId="77777777" w:rsidR="001D35E4" w:rsidRPr="00F137A0" w:rsidRDefault="001D35E4" w:rsidP="00B47E0C">
      <w:pPr>
        <w:pStyle w:val="ad"/>
      </w:pPr>
    </w:p>
  </w:endnote>
  <w:endnote w:id="44">
    <w:p w14:paraId="7F58DAB2" w14:textId="77777777" w:rsidR="001D35E4" w:rsidRDefault="001D35E4" w:rsidP="009D3B22">
      <w:pPr>
        <w:pStyle w:val="ad"/>
      </w:pPr>
      <w:r>
        <w:rPr>
          <w:rStyle w:val="a3"/>
        </w:rPr>
        <w:endnoteRef/>
      </w:r>
      <w:r>
        <w:t xml:space="preserve"> 6 мая 1942 Государственный Комитет Обороны рассмотрел вопрос о путях повышения эффективности боевых действий советской авиации.</w:t>
      </w:r>
    </w:p>
    <w:p w14:paraId="0ECAE90F" w14:textId="77777777" w:rsidR="001D35E4" w:rsidRDefault="001D35E4" w:rsidP="000B6B1E">
      <w:pPr>
        <w:pStyle w:val="ad"/>
        <w:ind w:firstLine="0"/>
      </w:pPr>
      <w:r>
        <w:t xml:space="preserve">В частности, было принято решение о серийном производстве новых авиационных двигателей М-107 вместо двигателей М-105П, чтобы увеличить скорость истребителей. </w:t>
      </w:r>
    </w:p>
    <w:p w14:paraId="6CB4902D" w14:textId="77777777" w:rsidR="001D35E4" w:rsidRPr="00F137A0" w:rsidRDefault="001D35E4" w:rsidP="009D3B22">
      <w:pPr>
        <w:pStyle w:val="ad"/>
      </w:pPr>
    </w:p>
  </w:endnote>
  <w:endnote w:id="45">
    <w:p w14:paraId="44EC5BDE" w14:textId="77777777" w:rsidR="001D35E4" w:rsidRDefault="001D35E4" w:rsidP="00364AA0">
      <w:pPr>
        <w:pStyle w:val="ad"/>
      </w:pPr>
      <w:r>
        <w:rPr>
          <w:rStyle w:val="a3"/>
        </w:rPr>
        <w:endnoteRef/>
      </w:r>
      <w:r>
        <w:t xml:space="preserve"> Начиная с середины 1942, в СССР к работе приступили все эвакуированные предприятия и начали успешно расширять объемы производства.</w:t>
      </w:r>
    </w:p>
    <w:p w14:paraId="5CD9EAE6" w14:textId="77777777" w:rsidR="001D35E4" w:rsidRDefault="001D35E4" w:rsidP="00364AA0">
      <w:pPr>
        <w:pStyle w:val="ad"/>
      </w:pPr>
      <w:r>
        <w:t>Авиационная промышленность страны превзошла объемы</w:t>
      </w:r>
      <w:r>
        <w:rPr>
          <w:lang w:val="ru-UA"/>
        </w:rPr>
        <w:t xml:space="preserve"> </w:t>
      </w:r>
      <w:r>
        <w:t>производства 1941</w:t>
      </w:r>
      <w:r>
        <w:rPr>
          <w:lang w:val="ru-UA"/>
        </w:rPr>
        <w:t xml:space="preserve"> </w:t>
      </w:r>
      <w:r>
        <w:t>на 75%.</w:t>
      </w:r>
    </w:p>
    <w:p w14:paraId="2F286480" w14:textId="77777777" w:rsidR="001D35E4" w:rsidRDefault="001D35E4" w:rsidP="00316302">
      <w:pPr>
        <w:pStyle w:val="ad"/>
        <w:ind w:firstLine="0"/>
      </w:pPr>
      <w:r>
        <w:t>Новосибирский авиазавод с декабря 1942 полностью перешел на выпуск истребителей конструкции A. C. Яковлева.</w:t>
      </w:r>
    </w:p>
    <w:p w14:paraId="3BA446D6" w14:textId="77777777" w:rsidR="001D35E4" w:rsidRDefault="001D35E4" w:rsidP="00316302">
      <w:pPr>
        <w:pStyle w:val="ad"/>
        <w:ind w:firstLine="0"/>
      </w:pPr>
      <w:r>
        <w:t>На фронт стали поступать модернизированные самолеты Як-9.</w:t>
      </w:r>
    </w:p>
    <w:p w14:paraId="283E4C65" w14:textId="77777777" w:rsidR="001D35E4" w:rsidRDefault="001D35E4" w:rsidP="00316302">
      <w:pPr>
        <w:pStyle w:val="ad"/>
        <w:ind w:firstLine="0"/>
      </w:pPr>
      <w:r>
        <w:t>Одновременно производились Як-7 различных модификаций.</w:t>
      </w:r>
    </w:p>
    <w:p w14:paraId="54EE9CB8" w14:textId="7905918F" w:rsidR="001D35E4" w:rsidRDefault="001D35E4" w:rsidP="00316302">
      <w:pPr>
        <w:pStyle w:val="ad"/>
      </w:pPr>
      <w:r>
        <w:t>Всего за период с 1942-1945 авиационными предприятиями в Омске, Новосибирске и Москве было выпущено 14 579 истребителей Як-9 различных модификаций.</w:t>
      </w:r>
    </w:p>
    <w:p w14:paraId="1D5A00EA" w14:textId="77777777" w:rsidR="001D35E4" w:rsidRDefault="001D35E4" w:rsidP="00316302">
      <w:pPr>
        <w:pStyle w:val="ad"/>
      </w:pPr>
    </w:p>
    <w:p w14:paraId="780F5666" w14:textId="3EA46297" w:rsidR="001D35E4" w:rsidRDefault="001D35E4" w:rsidP="00316302">
      <w:pPr>
        <w:pStyle w:val="ad"/>
      </w:pPr>
      <w:r>
        <w:t>Настоящий трудовой подвиг совершили работники новосибирских предприятий авиапрома: в 1942 они выпустили продукции на 260 млн рублей, а в 1943 – на 509 млн.</w:t>
      </w:r>
    </w:p>
    <w:p w14:paraId="7F7283A8" w14:textId="77777777" w:rsidR="001D35E4" w:rsidRDefault="001D35E4" w:rsidP="00316302">
      <w:pPr>
        <w:pStyle w:val="ad"/>
        <w:ind w:firstLine="0"/>
      </w:pPr>
      <w:r>
        <w:t>Рост объемов выпускаемой продукции составил 169%.</w:t>
      </w:r>
    </w:p>
    <w:p w14:paraId="6731C6EE" w14:textId="77777777" w:rsidR="001D35E4" w:rsidRDefault="001D35E4" w:rsidP="00316302">
      <w:pPr>
        <w:pStyle w:val="ad"/>
        <w:rPr>
          <w:lang w:val="ru-UA"/>
        </w:rPr>
      </w:pPr>
      <w:r>
        <w:t>Одновременно уменьшался и процент брака</w:t>
      </w:r>
      <w:r>
        <w:rPr>
          <w:lang w:val="ru-UA"/>
        </w:rPr>
        <w:t>.</w:t>
      </w:r>
    </w:p>
    <w:p w14:paraId="7BA97EE2" w14:textId="77777777" w:rsidR="001D35E4" w:rsidRDefault="001D35E4" w:rsidP="00316302">
      <w:pPr>
        <w:pStyle w:val="ad"/>
        <w:ind w:firstLine="0"/>
      </w:pPr>
      <w:r>
        <w:rPr>
          <w:lang w:val="ru-UA"/>
        </w:rPr>
        <w:t>Н</w:t>
      </w:r>
      <w:r>
        <w:t>а новосибирском заводе № 153 Наркомата авиационной промышленности, на 15% снизилась себестоимость самолетов.</w:t>
      </w:r>
    </w:p>
    <w:p w14:paraId="3075AFEB" w14:textId="77777777" w:rsidR="001D35E4" w:rsidRDefault="001D35E4" w:rsidP="00316302">
      <w:pPr>
        <w:pStyle w:val="ad"/>
      </w:pPr>
      <w:r>
        <w:t>В</w:t>
      </w:r>
      <w:r>
        <w:rPr>
          <w:lang w:val="ru-UA"/>
        </w:rPr>
        <w:t xml:space="preserve"> </w:t>
      </w:r>
      <w:r>
        <w:t>авиапромышленности Советского Союза с апреля 1942 по апрель 1943 производительность труда выросла на 30%.</w:t>
      </w:r>
    </w:p>
    <w:p w14:paraId="44D86FBC" w14:textId="77777777" w:rsidR="001D35E4" w:rsidRPr="00974C19" w:rsidRDefault="001D35E4" w:rsidP="00364AA0">
      <w:pPr>
        <w:pStyle w:val="ad"/>
      </w:pPr>
    </w:p>
  </w:endnote>
  <w:endnote w:id="46">
    <w:p w14:paraId="5C4182B9" w14:textId="77777777" w:rsidR="001D35E4" w:rsidRDefault="001D35E4" w:rsidP="004A5969">
      <w:pPr>
        <w:pStyle w:val="ad"/>
      </w:pPr>
      <w:r>
        <w:rPr>
          <w:rStyle w:val="a3"/>
        </w:rPr>
        <w:endnoteRef/>
      </w:r>
      <w:r>
        <w:t xml:space="preserve"> Особенно интенсивно шел технический прогресс в авиации.</w:t>
      </w:r>
    </w:p>
    <w:p w14:paraId="27602085" w14:textId="3391339D" w:rsidR="001D35E4" w:rsidRDefault="001D35E4" w:rsidP="004A5969">
      <w:pPr>
        <w:pStyle w:val="ad"/>
        <w:ind w:firstLine="0"/>
      </w:pPr>
      <w:r>
        <w:t>Несмотря на то, что немцы</w:t>
      </w:r>
      <w:r>
        <w:rPr>
          <w:lang w:val="ru-UA"/>
        </w:rPr>
        <w:t xml:space="preserve"> </w:t>
      </w:r>
      <w:r>
        <w:t>непрерывно модернизировали свою истребительную авиацию, создавали одну за другой</w:t>
      </w:r>
      <w:r>
        <w:rPr>
          <w:lang w:val="ru-UA"/>
        </w:rPr>
        <w:t xml:space="preserve"> </w:t>
      </w:r>
      <w:r>
        <w:t>модели «мессершмита», наладили производство нового истребителя – «фокке-вульф»,</w:t>
      </w:r>
      <w:r>
        <w:rPr>
          <w:lang w:val="ru-UA"/>
        </w:rPr>
        <w:t xml:space="preserve"> </w:t>
      </w:r>
      <w:r>
        <w:t>советские истребители не уступали позиций в мировой авиации.</w:t>
      </w:r>
    </w:p>
    <w:p w14:paraId="2DCC502E" w14:textId="77777777" w:rsidR="001D35E4" w:rsidRDefault="001D35E4" w:rsidP="004A5969">
      <w:pPr>
        <w:pStyle w:val="ad"/>
      </w:pPr>
      <w:r>
        <w:t>Выдающимся успехом</w:t>
      </w:r>
      <w:r>
        <w:rPr>
          <w:lang w:val="ru-UA"/>
        </w:rPr>
        <w:t xml:space="preserve"> </w:t>
      </w:r>
      <w:r>
        <w:t xml:space="preserve">авиастроителей стал штурмовик Ил-2 С. В. Ильюшина. </w:t>
      </w:r>
    </w:p>
    <w:p w14:paraId="122CC197" w14:textId="788E19E9" w:rsidR="001D35E4" w:rsidRDefault="001D35E4" w:rsidP="004A5969">
      <w:pPr>
        <w:pStyle w:val="ad"/>
      </w:pPr>
      <w:r>
        <w:rPr>
          <w:lang w:val="ru-UA"/>
        </w:rPr>
        <w:t>Н</w:t>
      </w:r>
      <w:r>
        <w:t>аряду с увеличением производства пикирующих бомбардировщиков Пе-2 и ночных бомбардировщиков</w:t>
      </w:r>
      <w:r>
        <w:rPr>
          <w:lang w:val="ru-UA"/>
        </w:rPr>
        <w:t xml:space="preserve"> </w:t>
      </w:r>
      <w:r>
        <w:t>Ил-4 (с морским вариантом – торпедоносцем Ил-4Т) был создан новый мощный дневной</w:t>
      </w:r>
      <w:r>
        <w:rPr>
          <w:lang w:val="ru-UA"/>
        </w:rPr>
        <w:t xml:space="preserve"> </w:t>
      </w:r>
      <w:r>
        <w:t>бомбардировщик Ту-2 А. Н. Туполева.</w:t>
      </w:r>
    </w:p>
    <w:p w14:paraId="60B2930B" w14:textId="40ACB7C8" w:rsidR="001D35E4" w:rsidRDefault="001D35E4" w:rsidP="009D3B22">
      <w:pPr>
        <w:pStyle w:val="ad"/>
      </w:pPr>
      <w:r>
        <w:t>Уже в 1942 авиационная промышленность начала производить модифицированные самолеты ЯК-7 с форсированным мотором ВК-105ПФ и за год выпустила 2431 такой самолет против 166 в 1941.</w:t>
      </w:r>
    </w:p>
    <w:p w14:paraId="3DBFEDBB" w14:textId="77777777" w:rsidR="001D35E4" w:rsidRDefault="001D35E4" w:rsidP="009D3B22">
      <w:pPr>
        <w:pStyle w:val="ad"/>
      </w:pPr>
      <w:r>
        <w:t>В 1942 приступили к выпуску самолетов ЯК-9, которые имели максимальную скорость 600 км/час и пушку калибра 37 мм.</w:t>
      </w:r>
    </w:p>
    <w:p w14:paraId="070FE585" w14:textId="7B56AE24" w:rsidR="001D35E4" w:rsidRDefault="001D35E4" w:rsidP="009D3B22">
      <w:pPr>
        <w:pStyle w:val="ad"/>
      </w:pPr>
      <w:r>
        <w:t xml:space="preserve"> С июля 1942 началось серийное производство самолетов ЛA-5 с мотором воздушного охлаждения А. Д. Швецова мощностью 1850 л. с., которые уже имели две 20-мм пушки и максимальную скорость 648 км/час. За шесть месяцев 1942 было выпущено 1129 таких самолетов.</w:t>
      </w:r>
    </w:p>
    <w:p w14:paraId="1578257C" w14:textId="77777777" w:rsidR="001D35E4" w:rsidRDefault="001D35E4" w:rsidP="00316302">
      <w:pPr>
        <w:pStyle w:val="ad"/>
      </w:pPr>
    </w:p>
    <w:p w14:paraId="4C203AB0" w14:textId="065C8E7E" w:rsidR="001D35E4" w:rsidRDefault="001D35E4" w:rsidP="00316302">
      <w:pPr>
        <w:pStyle w:val="ad"/>
      </w:pPr>
      <w:r>
        <w:t>С 1943 на вооружение истребительной авиации начали поступать более совершенные самолеты: ЯК-9 – конструкции А. С. Яковлева, ЛА-7 – С. А. Лавочкина.</w:t>
      </w:r>
    </w:p>
    <w:p w14:paraId="0DF64A56" w14:textId="3C8E817C" w:rsidR="001D35E4" w:rsidRDefault="001D35E4" w:rsidP="00316302">
      <w:pPr>
        <w:pStyle w:val="ad"/>
        <w:ind w:firstLine="0"/>
        <w:rPr>
          <w:lang w:val="ru-UA"/>
        </w:rPr>
      </w:pPr>
      <w:r>
        <w:t>Эти самолеты в 1944 почти полностью заменили устаревшие типы истребителей.</w:t>
      </w:r>
    </w:p>
    <w:p w14:paraId="0B784F4D" w14:textId="6AE456C7" w:rsidR="001D35E4" w:rsidRDefault="001D35E4" w:rsidP="00316302">
      <w:pPr>
        <w:pStyle w:val="ad"/>
        <w:ind w:firstLine="0"/>
      </w:pPr>
      <w:r>
        <w:t>Они развивали значительную скорость – от 590 до 672 км/час, имели усиленное вооружение: пушки калибра от 20 до 37 мм и пулеметы калибра 12,7 мм.</w:t>
      </w:r>
    </w:p>
    <w:p w14:paraId="2186FCE4" w14:textId="77777777" w:rsidR="001D35E4" w:rsidRDefault="001D35E4" w:rsidP="00316302">
      <w:pPr>
        <w:pStyle w:val="ad"/>
        <w:ind w:firstLine="0"/>
      </w:pPr>
      <w:r>
        <w:t>На них было установлено специальное оборудование: радиостанции, пилотажные и навигационные приборы.</w:t>
      </w:r>
    </w:p>
    <w:p w14:paraId="266888FD" w14:textId="77777777" w:rsidR="001D35E4" w:rsidRDefault="001D35E4" w:rsidP="00316302">
      <w:pPr>
        <w:pStyle w:val="ad"/>
      </w:pPr>
      <w:r>
        <w:t>К концу 1943 скорость советских истребителей увеличилась на 100 км/час, а немецкие конструкторы по сравнению с 1941 лишь незначительно подняли потолок скорости своей истребительной авиации.</w:t>
      </w:r>
    </w:p>
    <w:p w14:paraId="135C25AF" w14:textId="77777777" w:rsidR="001D35E4" w:rsidRDefault="001D35E4" w:rsidP="00316302">
      <w:pPr>
        <w:pStyle w:val="ad"/>
      </w:pPr>
      <w:r>
        <w:t>Немецкие конструкторы не смогли увеличить калибр авиационной пушки, в то время как советские истребители получили более крупное и эффективное вооружение.</w:t>
      </w:r>
    </w:p>
    <w:p w14:paraId="07E4D6D8" w14:textId="77777777" w:rsidR="001D35E4" w:rsidRPr="00F137A0" w:rsidRDefault="001D35E4" w:rsidP="009D3B22">
      <w:pPr>
        <w:pStyle w:val="ad"/>
      </w:pPr>
    </w:p>
  </w:endnote>
  <w:endnote w:id="47">
    <w:p w14:paraId="117D1F0D" w14:textId="77777777" w:rsidR="001D35E4" w:rsidRDefault="001D35E4" w:rsidP="004A5969">
      <w:pPr>
        <w:pStyle w:val="ad"/>
        <w:rPr>
          <w:lang w:val="ru-UA"/>
        </w:rPr>
      </w:pPr>
      <w:r>
        <w:rPr>
          <w:rStyle w:val="a3"/>
        </w:rPr>
        <w:endnoteRef/>
      </w:r>
      <w:r>
        <w:t xml:space="preserve"> </w:t>
      </w:r>
      <w:r w:rsidRPr="00F137A0">
        <w:t>Группа авиаконструкторов во главе с А. А. Микулиным изобрела новую конструкцию авиационного мотора</w:t>
      </w:r>
      <w:r>
        <w:rPr>
          <w:lang w:val="ru-UA"/>
        </w:rPr>
        <w:t>;</w:t>
      </w:r>
    </w:p>
    <w:p w14:paraId="081CF5A4" w14:textId="7F6A7C4F" w:rsidR="001D35E4" w:rsidRDefault="001D35E4" w:rsidP="004A5969">
      <w:pPr>
        <w:pStyle w:val="ad"/>
        <w:ind w:firstLine="0"/>
        <w:rPr>
          <w:lang w:val="ru-UA"/>
        </w:rPr>
      </w:pPr>
      <w:r w:rsidRPr="00F137A0">
        <w:t xml:space="preserve">Б.  Шпитальный </w:t>
      </w:r>
      <w:r>
        <w:t>–</w:t>
      </w:r>
      <w:r w:rsidRPr="00F137A0">
        <w:t xml:space="preserve"> новый тип авиавооружения</w:t>
      </w:r>
      <w:r>
        <w:rPr>
          <w:lang w:val="ru-UA"/>
        </w:rPr>
        <w:t>;</w:t>
      </w:r>
    </w:p>
    <w:p w14:paraId="5A0845BB" w14:textId="77777777" w:rsidR="001D35E4" w:rsidRDefault="001D35E4" w:rsidP="004A5969">
      <w:pPr>
        <w:pStyle w:val="ad"/>
        <w:ind w:firstLine="0"/>
        <w:rPr>
          <w:lang w:val="ru-UA"/>
        </w:rPr>
      </w:pPr>
      <w:r w:rsidRPr="00F137A0">
        <w:t>И.  Четаев разработал метод расчета устойчивости самолета при движении по земле</w:t>
      </w:r>
      <w:r>
        <w:rPr>
          <w:lang w:val="ru-UA"/>
        </w:rPr>
        <w:t>;</w:t>
      </w:r>
    </w:p>
    <w:p w14:paraId="0A67F6C5" w14:textId="77777777" w:rsidR="001D35E4" w:rsidRDefault="001D35E4" w:rsidP="004A5969">
      <w:pPr>
        <w:pStyle w:val="ad"/>
        <w:ind w:firstLine="0"/>
        <w:rPr>
          <w:lang w:val="ru-UA"/>
        </w:rPr>
      </w:pPr>
      <w:r w:rsidRPr="00F137A0">
        <w:t>С. А. Христианович открыл основные закономерности изменения аэродинамических характеристик крыла самолета при полете на больших скоростях</w:t>
      </w:r>
      <w:r>
        <w:rPr>
          <w:lang w:val="ru-UA"/>
        </w:rPr>
        <w:t>;</w:t>
      </w:r>
    </w:p>
    <w:p w14:paraId="5172A341" w14:textId="77777777" w:rsidR="001D35E4" w:rsidRDefault="001D35E4" w:rsidP="004A5969">
      <w:pPr>
        <w:pStyle w:val="ad"/>
        <w:ind w:firstLine="0"/>
        <w:rPr>
          <w:lang w:val="ru-UA"/>
        </w:rPr>
      </w:pPr>
      <w:r>
        <w:rPr>
          <w:lang w:val="ru-UA"/>
        </w:rPr>
        <w:t>г</w:t>
      </w:r>
      <w:r w:rsidRPr="00F137A0">
        <w:t>руппа ученых во главе с М. В. Келдышем своевременно обеспечила надежную защиту скоростных самолетов от вибрации, возникающей при больших скоростях</w:t>
      </w:r>
      <w:r>
        <w:rPr>
          <w:lang w:val="ru-UA"/>
        </w:rPr>
        <w:t>;</w:t>
      </w:r>
    </w:p>
    <w:p w14:paraId="35EDDD97" w14:textId="1700E13A" w:rsidR="001D35E4" w:rsidRDefault="001D35E4" w:rsidP="004A5969">
      <w:pPr>
        <w:pStyle w:val="ad"/>
        <w:ind w:firstLine="0"/>
      </w:pPr>
      <w:r w:rsidRPr="00F137A0">
        <w:t xml:space="preserve">Н. Е. Мочин нашел теоретическое решение комплекса задач </w:t>
      </w:r>
      <w:r>
        <w:t>«</w:t>
      </w:r>
      <w:r w:rsidRPr="00F137A0">
        <w:t>теории кругового крыла</w:t>
      </w:r>
      <w:r>
        <w:t>»</w:t>
      </w:r>
      <w:r w:rsidRPr="00F137A0">
        <w:t>.</w:t>
      </w:r>
    </w:p>
    <w:p w14:paraId="015AAFB1" w14:textId="77777777" w:rsidR="001D35E4" w:rsidRPr="00F137A0" w:rsidRDefault="001D35E4" w:rsidP="004A5969">
      <w:pPr>
        <w:pStyle w:val="ad"/>
      </w:pPr>
    </w:p>
  </w:endnote>
  <w:endnote w:id="48">
    <w:p w14:paraId="4FC4614D" w14:textId="77777777" w:rsidR="001D35E4" w:rsidRDefault="001D35E4" w:rsidP="009D3B22">
      <w:pPr>
        <w:pStyle w:val="ad"/>
      </w:pPr>
      <w:r>
        <w:rPr>
          <w:rStyle w:val="a3"/>
        </w:rPr>
        <w:endnoteRef/>
      </w:r>
      <w:r>
        <w:t xml:space="preserve"> </w:t>
      </w:r>
      <w:r w:rsidRPr="00F137A0">
        <w:t>Не стояла на месте и советская бомбардировочная авиация. Наряду с пикирующим бомбардировщиком ПЕ-2 во время войны был создан первоклассный бомбардировщик ТУ-2.</w:t>
      </w:r>
    </w:p>
    <w:p w14:paraId="3BD595A6" w14:textId="77777777" w:rsidR="001D35E4" w:rsidRPr="00F137A0" w:rsidRDefault="001D35E4" w:rsidP="009D3B22">
      <w:pPr>
        <w:pStyle w:val="ad"/>
      </w:pPr>
    </w:p>
  </w:endnote>
  <w:endnote w:id="49">
    <w:p w14:paraId="69B56B66" w14:textId="77777777" w:rsidR="001D35E4" w:rsidRDefault="001D35E4" w:rsidP="004A5969">
      <w:pPr>
        <w:pStyle w:val="ad"/>
      </w:pPr>
      <w:r>
        <w:rPr>
          <w:rStyle w:val="a3"/>
        </w:rPr>
        <w:endnoteRef/>
      </w:r>
      <w:r>
        <w:t xml:space="preserve"> Появление советского штурмовика ИЛ-2 было полной неожиданностью для фашистов.</w:t>
      </w:r>
    </w:p>
    <w:p w14:paraId="1BDC70AC" w14:textId="77777777" w:rsidR="001D35E4" w:rsidRDefault="001D35E4" w:rsidP="00316302">
      <w:pPr>
        <w:pStyle w:val="ad"/>
        <w:ind w:firstLine="0"/>
      </w:pPr>
      <w:r w:rsidRPr="00F137A0">
        <w:t>Эти самолеты обладали превосходными летно-тактическими данными: могли поднимать до 600 кг боеприпасов и развивать скорость до 430 км/час.</w:t>
      </w:r>
    </w:p>
    <w:p w14:paraId="653803A1" w14:textId="1810DFBE" w:rsidR="001D35E4" w:rsidRDefault="001D35E4" w:rsidP="00316302">
      <w:pPr>
        <w:pStyle w:val="ad"/>
        <w:ind w:firstLine="0"/>
      </w:pPr>
      <w:r>
        <w:t>Эта бронированная машина представляла по существу «летающий танк» и была незаменимым авиационным оружием в борьбе с техникой и живой силой противника.</w:t>
      </w:r>
    </w:p>
    <w:p w14:paraId="647DBE7A" w14:textId="77777777" w:rsidR="001D35E4" w:rsidRDefault="001D35E4" w:rsidP="009D3B22">
      <w:pPr>
        <w:pStyle w:val="ad"/>
      </w:pPr>
      <w:r>
        <w:t>Штурмовики ИЛ-2 активно поддерживали действия сухопутных, военно-воздушных и военно-морских сил во всех видах боя и операциях.</w:t>
      </w:r>
    </w:p>
    <w:p w14:paraId="47013173" w14:textId="77777777" w:rsidR="001D35E4" w:rsidRDefault="001D35E4" w:rsidP="00316302">
      <w:pPr>
        <w:pStyle w:val="ad"/>
        <w:ind w:firstLine="0"/>
      </w:pPr>
      <w:r>
        <w:t>Неожиданно появляясь и проносясь на бреющем полете над полем боя, они осыпали врага бомбами и пулями, вносили смятение в его порядки, эффективно помогали советской пехоте и танкистам, совершали налеты на железнодорожные и другие объекты противника.</w:t>
      </w:r>
    </w:p>
    <w:p w14:paraId="5BCDADD3" w14:textId="77777777" w:rsidR="001D35E4" w:rsidRDefault="001D35E4" w:rsidP="009D3B22">
      <w:pPr>
        <w:pStyle w:val="ad"/>
      </w:pPr>
    </w:p>
    <w:p w14:paraId="3F54E58B" w14:textId="4C6F1035" w:rsidR="001D35E4" w:rsidRDefault="001D35E4" w:rsidP="009D3B22">
      <w:pPr>
        <w:pStyle w:val="ad"/>
      </w:pPr>
      <w:r w:rsidRPr="00F137A0">
        <w:t>На вооружении немецко-фашистских ВВС таких первоклассных маневренных машин не было. Неоднократные попытки немецких конструкторов создать штурмовик, подобный советскому ИЛ-2, не увенчались успехом.</w:t>
      </w:r>
    </w:p>
    <w:p w14:paraId="36F6E8ED" w14:textId="77777777" w:rsidR="001D35E4" w:rsidRPr="00F137A0" w:rsidRDefault="001D35E4" w:rsidP="009D3B22">
      <w:pPr>
        <w:pStyle w:val="ad"/>
      </w:pPr>
    </w:p>
  </w:endnote>
  <w:endnote w:id="50">
    <w:p w14:paraId="57BAF2A1" w14:textId="77777777" w:rsidR="001D35E4" w:rsidRDefault="001D35E4" w:rsidP="007A1C04">
      <w:pPr>
        <w:pStyle w:val="ad"/>
      </w:pPr>
      <w:r>
        <w:rPr>
          <w:rStyle w:val="a3"/>
        </w:rPr>
        <w:endnoteRef/>
      </w:r>
      <w:r>
        <w:t xml:space="preserve"> </w:t>
      </w:r>
      <w:r w:rsidRPr="00F137A0">
        <w:t>Первый реактивный самолет создал В. Ф. Болховитинов в самом начале войны, однако он не был принят к производству вследствие многих еще не решенных проблем в этой области.</w:t>
      </w:r>
    </w:p>
    <w:p w14:paraId="39FB0034" w14:textId="77777777" w:rsidR="001D35E4" w:rsidRDefault="001D35E4" w:rsidP="007A1C04">
      <w:pPr>
        <w:pStyle w:val="ad"/>
        <w:ind w:firstLine="0"/>
      </w:pPr>
      <w:r w:rsidRPr="00F137A0">
        <w:t>Над созданием турбореактивных двигателей работали крупный ученый А. М. Люлька и другие конструкторы.</w:t>
      </w:r>
    </w:p>
    <w:p w14:paraId="6D438C13" w14:textId="77777777" w:rsidR="001D35E4" w:rsidRDefault="001D35E4" w:rsidP="007A1C04">
      <w:pPr>
        <w:pStyle w:val="ad"/>
        <w:ind w:firstLine="0"/>
      </w:pPr>
      <w:r w:rsidRPr="00F137A0">
        <w:t>Решением научных проблем в области производства самолетов с реактивными двигателями занимались конструкторские бюро А. И. Микояна, П. О. Сухого, С. А. Лавочкина, А. С. Яковлева и другие коллективы.</w:t>
      </w:r>
    </w:p>
    <w:p w14:paraId="5361B627" w14:textId="77777777" w:rsidR="001D35E4" w:rsidRDefault="001D35E4" w:rsidP="007A1C04">
      <w:pPr>
        <w:pStyle w:val="ad"/>
      </w:pPr>
      <w:r w:rsidRPr="00F137A0">
        <w:t>Авиационная промышленность настойчиво продолжала работу по освоению производства реактивных самолетов.</w:t>
      </w:r>
    </w:p>
    <w:p w14:paraId="6695DCBE" w14:textId="508D9951" w:rsidR="001D35E4" w:rsidRDefault="001D35E4" w:rsidP="007A1C04">
      <w:pPr>
        <w:pStyle w:val="ad"/>
        <w:ind w:firstLine="0"/>
      </w:pPr>
      <w:r w:rsidRPr="00F137A0">
        <w:t>В 1945 появились опытные самолеты с реактивными ускорителями, а в 1946</w:t>
      </w:r>
      <w:r>
        <w:rPr>
          <w:lang w:val="ru-UA"/>
        </w:rPr>
        <w:t xml:space="preserve"> </w:t>
      </w:r>
      <w:r>
        <w:t>–</w:t>
      </w:r>
      <w:r w:rsidRPr="00F137A0">
        <w:t xml:space="preserve"> </w:t>
      </w:r>
      <w:r>
        <w:rPr>
          <w:lang w:val="ru-UA"/>
        </w:rPr>
        <w:t xml:space="preserve">первые </w:t>
      </w:r>
      <w:r w:rsidRPr="00F137A0">
        <w:t>реактивные самолеты.</w:t>
      </w:r>
    </w:p>
    <w:p w14:paraId="1E42586A" w14:textId="77777777" w:rsidR="001D35E4" w:rsidRDefault="001D35E4" w:rsidP="007A1C04">
      <w:pPr>
        <w:pStyle w:val="ad"/>
      </w:pPr>
    </w:p>
    <w:p w14:paraId="7246A9DB" w14:textId="0387100E" w:rsidR="001D35E4" w:rsidRDefault="001D35E4" w:rsidP="007A1C04">
      <w:pPr>
        <w:pStyle w:val="ad"/>
      </w:pPr>
      <w:r w:rsidRPr="00F137A0">
        <w:t xml:space="preserve">Гитлеровская Германия не успела опередить Советский Союз и в создании реактивной авиации: первый советский реактивный самолет был испытан на месяц раньше, чем был апробирован фашистский реактивный истребитель </w:t>
      </w:r>
      <w:r>
        <w:t>«</w:t>
      </w:r>
      <w:r w:rsidRPr="00F137A0">
        <w:t>мессершмитт</w:t>
      </w:r>
      <w:r>
        <w:t>»</w:t>
      </w:r>
      <w:r w:rsidRPr="00F137A0">
        <w:t>.</w:t>
      </w:r>
    </w:p>
    <w:p w14:paraId="1BEF1E1D" w14:textId="77777777" w:rsidR="001D35E4" w:rsidRPr="00F137A0" w:rsidRDefault="001D35E4" w:rsidP="007A1C04">
      <w:pPr>
        <w:pStyle w:val="ad"/>
      </w:pPr>
    </w:p>
  </w:endnote>
  <w:endnote w:id="51">
    <w:p w14:paraId="450A6213" w14:textId="77777777" w:rsidR="001D35E4" w:rsidRDefault="001D35E4" w:rsidP="007A1C04">
      <w:pPr>
        <w:pStyle w:val="ad"/>
      </w:pPr>
      <w:r>
        <w:rPr>
          <w:rStyle w:val="a3"/>
        </w:rPr>
        <w:endnoteRef/>
      </w:r>
      <w:r>
        <w:t xml:space="preserve"> Боевые качества советских самолетов во многом зависели от достижений авиамоторостроения. Конструкторы модернизировали существующие и разработали новые конструкции авиационных моторов с более прогрессивными параметрами.</w:t>
      </w:r>
    </w:p>
    <w:p w14:paraId="3A615EF3" w14:textId="77777777" w:rsidR="001D35E4" w:rsidRDefault="001D35E4" w:rsidP="007A1C04">
      <w:pPr>
        <w:pStyle w:val="ad"/>
        <w:ind w:firstLine="0"/>
      </w:pPr>
      <w:r>
        <w:t>Применение их позволило поднять потолок скорости, увеличить дальность и огневую мощь боевых самолетов.</w:t>
      </w:r>
    </w:p>
    <w:p w14:paraId="5BA14580" w14:textId="172EBFA6" w:rsidR="001D35E4" w:rsidRDefault="001D35E4" w:rsidP="007A1C04">
      <w:pPr>
        <w:pStyle w:val="ad"/>
        <w:rPr>
          <w:lang w:val="ru-UA"/>
        </w:rPr>
      </w:pPr>
      <w:r>
        <w:t>В 1943 моторостроительные заводы произвели 49 000 авиамоторов – почти на 11 000 больше, чем в 1942</w:t>
      </w:r>
      <w:r>
        <w:rPr>
          <w:lang w:val="ru-UA"/>
        </w:rPr>
        <w:t>.</w:t>
      </w:r>
    </w:p>
    <w:p w14:paraId="5888CC5C" w14:textId="77777777" w:rsidR="001D35E4" w:rsidRPr="007A1C04" w:rsidRDefault="001D35E4" w:rsidP="007A1C04">
      <w:pPr>
        <w:pStyle w:val="ad"/>
      </w:pPr>
    </w:p>
  </w:endnote>
  <w:endnote w:id="52">
    <w:p w14:paraId="06007951" w14:textId="77777777" w:rsidR="001D35E4" w:rsidRDefault="001D35E4" w:rsidP="00364AA0">
      <w:pPr>
        <w:pStyle w:val="ad"/>
      </w:pPr>
      <w:r>
        <w:rPr>
          <w:rStyle w:val="a3"/>
        </w:rPr>
        <w:endnoteRef/>
      </w:r>
      <w:r>
        <w:t xml:space="preserve"> Фактически с зимы 1942</w:t>
      </w:r>
      <w:r>
        <w:rPr>
          <w:lang w:val="ru-UA"/>
        </w:rPr>
        <w:t>-</w:t>
      </w:r>
      <w:r>
        <w:t>43 советская авиация владела инициативой в воздухе на громадном фронте от Воронежа до Кавказа.</w:t>
      </w:r>
    </w:p>
    <w:p w14:paraId="5B3ADCD5" w14:textId="77777777" w:rsidR="001D35E4" w:rsidRDefault="001D35E4" w:rsidP="00364AA0">
      <w:pPr>
        <w:pStyle w:val="ad"/>
      </w:pPr>
      <w:r>
        <w:t>Уже в битве под Москвой немецко-фашистская авиация впервые за вторую мировую войну потерпела крупное поражение.</w:t>
      </w:r>
    </w:p>
    <w:p w14:paraId="7C36D15C" w14:textId="435188B7" w:rsidR="001D35E4" w:rsidRDefault="001D35E4" w:rsidP="00364AA0">
      <w:pPr>
        <w:pStyle w:val="ad"/>
        <w:ind w:firstLine="0"/>
      </w:pPr>
      <w:r>
        <w:t>Ко времени контрнаступления под Москвой соотношение сил оказалось в пользу Советских ВВС. В этой битве участвовала 1 000 советских самолетов, а со стороны противника – 615 самолетов.</w:t>
      </w:r>
    </w:p>
    <w:p w14:paraId="5E0AAB89" w14:textId="77777777" w:rsidR="001D35E4" w:rsidRDefault="001D35E4" w:rsidP="00364AA0">
      <w:pPr>
        <w:pStyle w:val="ad"/>
      </w:pPr>
    </w:p>
    <w:p w14:paraId="5A637D03" w14:textId="77777777" w:rsidR="001D35E4" w:rsidRDefault="001D35E4" w:rsidP="00364AA0">
      <w:pPr>
        <w:pStyle w:val="ad"/>
        <w:rPr>
          <w:lang w:val="ru-UA"/>
        </w:rPr>
      </w:pPr>
      <w:r>
        <w:t>К предстоящему контрнаступлению под Сталинградом общее производство самолетов в декабре 1942 по сравнению с декабрем 1941 возросло в 3,3 раза</w:t>
      </w:r>
      <w:r>
        <w:rPr>
          <w:lang w:val="ru-UA"/>
        </w:rPr>
        <w:t>;</w:t>
      </w:r>
    </w:p>
    <w:p w14:paraId="35BFB88D" w14:textId="79563CC4" w:rsidR="001D35E4" w:rsidRDefault="001D35E4" w:rsidP="00364AA0">
      <w:pPr>
        <w:pStyle w:val="ad"/>
        <w:ind w:firstLine="0"/>
        <w:rPr>
          <w:lang w:val="ru-UA"/>
        </w:rPr>
      </w:pPr>
      <w:r>
        <w:t>авиамоторов – в 5,4</w:t>
      </w:r>
      <w:r>
        <w:rPr>
          <w:lang w:val="ru-UA"/>
        </w:rPr>
        <w:t>;</w:t>
      </w:r>
    </w:p>
    <w:p w14:paraId="1717D89C" w14:textId="7576D3B7" w:rsidR="001D35E4" w:rsidRPr="007A1C04" w:rsidRDefault="001D35E4" w:rsidP="00364AA0">
      <w:pPr>
        <w:pStyle w:val="ad"/>
        <w:ind w:firstLine="0"/>
        <w:rPr>
          <w:lang w:val="ru-UA"/>
        </w:rPr>
      </w:pPr>
      <w:r>
        <w:t xml:space="preserve"> бомб – в 2,1</w:t>
      </w:r>
      <w:r>
        <w:rPr>
          <w:lang w:val="ru-UA"/>
        </w:rPr>
        <w:t>;</w:t>
      </w:r>
    </w:p>
    <w:p w14:paraId="08DD94EB" w14:textId="5AAEA9C9" w:rsidR="001D35E4" w:rsidRDefault="001D35E4" w:rsidP="00364AA0">
      <w:pPr>
        <w:pStyle w:val="ad"/>
        <w:ind w:firstLine="0"/>
      </w:pPr>
      <w:r>
        <w:t>авиаснарядов – в 6,3 раза.</w:t>
      </w:r>
    </w:p>
    <w:p w14:paraId="37A6B059" w14:textId="77777777" w:rsidR="001D35E4" w:rsidRDefault="001D35E4" w:rsidP="00364AA0">
      <w:pPr>
        <w:pStyle w:val="ad"/>
      </w:pPr>
      <w:r>
        <w:t>В контрнаступлении под Сталинградом участвовало около 1350 самолетов, причем уже в начале операции инициатива в воздухе перешла к советским летчикам.</w:t>
      </w:r>
    </w:p>
    <w:p w14:paraId="10C809EC" w14:textId="5848DD89" w:rsidR="001D35E4" w:rsidRDefault="001D35E4" w:rsidP="00364AA0">
      <w:pPr>
        <w:pStyle w:val="ad"/>
        <w:ind w:firstLine="0"/>
      </w:pPr>
      <w:r>
        <w:t xml:space="preserve">В ходе Сталинградской битвы в ожесточенных воздушных боях и ударами по вражеским аэродромам они уничтожили около 3 000 самолетов противника, что значительно подорвало мощь гитлеровской авиации. </w:t>
      </w:r>
    </w:p>
    <w:p w14:paraId="65315010" w14:textId="77777777" w:rsidR="001D35E4" w:rsidRDefault="001D35E4" w:rsidP="00364AA0">
      <w:pPr>
        <w:pStyle w:val="ad"/>
      </w:pPr>
    </w:p>
    <w:p w14:paraId="2FD971E5" w14:textId="77777777" w:rsidR="001D35E4" w:rsidRDefault="001D35E4" w:rsidP="00364AA0">
      <w:pPr>
        <w:pStyle w:val="ad"/>
      </w:pPr>
      <w:r w:rsidRPr="00151FBC">
        <w:t>Гитлеровское командование предприняло последнюю активную попытку восстановить господство в воздухе в июле 1943 в районе Курской дуги.</w:t>
      </w:r>
    </w:p>
    <w:p w14:paraId="43F3303D" w14:textId="316C50E7" w:rsidR="001D35E4" w:rsidRDefault="001D35E4" w:rsidP="00364AA0">
      <w:pPr>
        <w:pStyle w:val="ad"/>
      </w:pPr>
      <w:r w:rsidRPr="00151FBC">
        <w:t>Рассчитывая вернуть своим воздушным силам репутацию непобедимых, оно сосредоточило здесь более 3</w:t>
      </w:r>
      <w:r>
        <w:rPr>
          <w:lang w:val="ru-UA"/>
        </w:rPr>
        <w:t xml:space="preserve"> </w:t>
      </w:r>
      <w:r w:rsidRPr="00151FBC">
        <w:t>7</w:t>
      </w:r>
      <w:r>
        <w:t>00</w:t>
      </w:r>
      <w:r w:rsidRPr="00151FBC">
        <w:t xml:space="preserve"> самолетов.</w:t>
      </w:r>
    </w:p>
    <w:p w14:paraId="638E6A07" w14:textId="77777777" w:rsidR="001D35E4" w:rsidRDefault="001D35E4" w:rsidP="00364AA0">
      <w:pPr>
        <w:pStyle w:val="ad"/>
        <w:ind w:firstLine="0"/>
      </w:pPr>
      <w:r w:rsidRPr="00151FBC">
        <w:t>Ежедневно происходило более 200 воздушных боев, перераставших часто в воздушные сражения.</w:t>
      </w:r>
    </w:p>
    <w:p w14:paraId="69866E86" w14:textId="77777777" w:rsidR="001D35E4" w:rsidRDefault="001D35E4" w:rsidP="00364AA0">
      <w:pPr>
        <w:pStyle w:val="ad"/>
        <w:ind w:firstLine="0"/>
      </w:pPr>
      <w:r w:rsidRPr="00151FBC">
        <w:t>В грандиозной воздушной битве на Курской дуге советская авиация разбила сильную немецко-фашистскую авиационную группировку.</w:t>
      </w:r>
    </w:p>
    <w:p w14:paraId="654AFEAB" w14:textId="77777777" w:rsidR="001D35E4" w:rsidRDefault="001D35E4" w:rsidP="00364AA0">
      <w:pPr>
        <w:pStyle w:val="ad"/>
      </w:pPr>
      <w:r w:rsidRPr="00151FBC">
        <w:t>Курская битва подтвердила превосходство Советских ВВС. У противника была окончательно вырвана оперативная, а затем и стратегическая инициатива в воздухе.</w:t>
      </w:r>
    </w:p>
    <w:p w14:paraId="0918C6DB" w14:textId="77777777" w:rsidR="001D35E4" w:rsidRDefault="001D35E4" w:rsidP="00364AA0">
      <w:pPr>
        <w:pStyle w:val="ad"/>
      </w:pPr>
    </w:p>
    <w:p w14:paraId="16918625" w14:textId="77777777" w:rsidR="001D35E4" w:rsidRDefault="001D35E4" w:rsidP="00364AA0">
      <w:pPr>
        <w:pStyle w:val="ad"/>
      </w:pPr>
      <w:r w:rsidRPr="00151FBC">
        <w:t>Военно-Воздушные Силы СССР наносили сокрушительные удары по врагу на территории гитлеровской Германии, особенно во время прорыва вражеской обороны на Одере и при штурме Берлина.</w:t>
      </w:r>
    </w:p>
    <w:p w14:paraId="67D3F0F6" w14:textId="7D1E6448" w:rsidR="001D35E4" w:rsidRDefault="001D35E4" w:rsidP="00364AA0">
      <w:pPr>
        <w:pStyle w:val="ad"/>
      </w:pPr>
      <w:r w:rsidRPr="00151FBC">
        <w:t xml:space="preserve">Завоевав оперативное и стратегическое господство в воздухе, советские летчики делали свыше 15 </w:t>
      </w:r>
      <w:r>
        <w:t>000</w:t>
      </w:r>
      <w:r w:rsidRPr="00151FBC">
        <w:t xml:space="preserve"> самолетовылетов в день, а за годы войны совершили более 3 млн. боевых самолетовылетов и уничтожили 74% общего количества вражеских самолетов, потерянных противником на советско-германском фронте.</w:t>
      </w:r>
    </w:p>
    <w:p w14:paraId="48CFFE0F" w14:textId="77777777" w:rsidR="001D35E4" w:rsidRPr="00151FBC" w:rsidRDefault="001D35E4" w:rsidP="00364AA0">
      <w:pPr>
        <w:pStyle w:val="ad"/>
      </w:pPr>
    </w:p>
  </w:endnote>
  <w:endnote w:id="53">
    <w:p w14:paraId="79683FDF" w14:textId="77777777" w:rsidR="001D35E4" w:rsidRDefault="001D35E4" w:rsidP="00432986">
      <w:pPr>
        <w:pStyle w:val="ad"/>
      </w:pPr>
      <w:r>
        <w:rPr>
          <w:rStyle w:val="a3"/>
        </w:rPr>
        <w:endnoteRef/>
      </w:r>
      <w:r>
        <w:t xml:space="preserve"> </w:t>
      </w:r>
      <w:r w:rsidRPr="004D1AE1">
        <w:t>На Урале мощным танковым арсеналом стал Танкоград.</w:t>
      </w:r>
    </w:p>
    <w:p w14:paraId="2F674A2B" w14:textId="77777777" w:rsidR="001D35E4" w:rsidRDefault="001D35E4" w:rsidP="00432986">
      <w:pPr>
        <w:pStyle w:val="ad"/>
        <w:ind w:firstLine="0"/>
      </w:pPr>
      <w:r w:rsidRPr="004D1AE1">
        <w:t>Этот гигантский танковый завод был создан на базе эвакуированного оборудования Ленинградского Кировского танкового завода, Харьковского дизелестроительного и Челябинского тракторного завода.</w:t>
      </w:r>
    </w:p>
    <w:p w14:paraId="28952CB6" w14:textId="77777777" w:rsidR="001D35E4" w:rsidRDefault="001D35E4" w:rsidP="00432986">
      <w:pPr>
        <w:pStyle w:val="ad"/>
      </w:pPr>
      <w:r>
        <w:t>На Урале производилось 60% средних и 100% тяжелых танков.</w:t>
      </w:r>
    </w:p>
    <w:p w14:paraId="7DE11AD4" w14:textId="77777777" w:rsidR="001D35E4" w:rsidRDefault="001D35E4" w:rsidP="00432986">
      <w:pPr>
        <w:pStyle w:val="ad"/>
        <w:ind w:firstLine="0"/>
      </w:pPr>
      <w:r>
        <w:t>Урал выпускал танков и САУ больше, чем вся фашистская Германия вместе с ее сателлитами.</w:t>
      </w:r>
    </w:p>
    <w:p w14:paraId="3FCF399E" w14:textId="77777777" w:rsidR="001D35E4" w:rsidRDefault="001D35E4" w:rsidP="00432986">
      <w:pPr>
        <w:pStyle w:val="ad"/>
      </w:pPr>
    </w:p>
    <w:p w14:paraId="0BE22CF5" w14:textId="67BAB102" w:rsidR="001D35E4" w:rsidRDefault="001D35E4" w:rsidP="00432986">
      <w:pPr>
        <w:pStyle w:val="ad"/>
      </w:pPr>
      <w:r>
        <w:t>Видное место в производстве танков занимали горьковский завод «Красное Сормово» и Сталинградский тракторный завод.</w:t>
      </w:r>
    </w:p>
    <w:p w14:paraId="7EE35C36" w14:textId="77777777" w:rsidR="001D35E4" w:rsidRDefault="001D35E4" w:rsidP="00432986">
      <w:pPr>
        <w:pStyle w:val="ad"/>
      </w:pPr>
    </w:p>
    <w:p w14:paraId="73558012" w14:textId="77777777" w:rsidR="001D35E4" w:rsidRDefault="001D35E4" w:rsidP="00432986">
      <w:pPr>
        <w:pStyle w:val="ad"/>
      </w:pPr>
      <w:r>
        <w:t>В Поволжье на базе автотракторных заводов и предприятий тяжелого машиностроения были созданы комплексные предприятия для массового производства средних танков Т-34 и частично тяжелых танков КВ.</w:t>
      </w:r>
    </w:p>
    <w:p w14:paraId="321F2781" w14:textId="77777777" w:rsidR="001D35E4" w:rsidRPr="00296E4D" w:rsidRDefault="001D35E4" w:rsidP="00432986">
      <w:pPr>
        <w:pStyle w:val="ad"/>
      </w:pPr>
    </w:p>
  </w:endnote>
  <w:endnote w:id="54">
    <w:p w14:paraId="1AD5C6F6" w14:textId="0B2F4A84" w:rsidR="001D35E4" w:rsidRDefault="001D35E4">
      <w:pPr>
        <w:pStyle w:val="ad"/>
      </w:pPr>
      <w:r>
        <w:rPr>
          <w:rStyle w:val="a3"/>
        </w:rPr>
        <w:endnoteRef/>
      </w:r>
      <w:r>
        <w:t xml:space="preserve"> </w:t>
      </w:r>
      <w:r w:rsidRPr="00C62EC9">
        <w:t xml:space="preserve">Важное значение для развития оборонного производства на востоке страны имели совместные постановления ЦК ВКП(б) и СНК СССР от 24 июня 1941 </w:t>
      </w:r>
      <w:r>
        <w:t>«</w:t>
      </w:r>
      <w:r w:rsidRPr="00C62EC9">
        <w:t>Об организации новой базы по строительству брони и танков КВ</w:t>
      </w:r>
      <w:r>
        <w:t>»</w:t>
      </w:r>
      <w:r w:rsidRPr="00C62EC9">
        <w:t xml:space="preserve"> и </w:t>
      </w:r>
      <w:r>
        <w:t>«</w:t>
      </w:r>
      <w:r w:rsidRPr="00C62EC9">
        <w:t>Об увеличении выпуска танков КВ, Т-34, Т-50, артиллерийских тягачей и танковых дизелей на III–IV кварталы 1941</w:t>
      </w:r>
      <w:r>
        <w:t>»</w:t>
      </w:r>
      <w:r w:rsidRPr="00C62EC9">
        <w:t>.</w:t>
      </w:r>
    </w:p>
    <w:p w14:paraId="0668E19C" w14:textId="77777777" w:rsidR="001D35E4" w:rsidRDefault="001D35E4">
      <w:pPr>
        <w:pStyle w:val="ad"/>
      </w:pPr>
    </w:p>
    <w:p w14:paraId="476E43BB" w14:textId="6C2945D5" w:rsidR="001D35E4" w:rsidRDefault="001D35E4">
      <w:pPr>
        <w:pStyle w:val="ad"/>
      </w:pPr>
      <w:r w:rsidRPr="001F39F5">
        <w:t>В целях централизации усилий различных ведомств, осуществлявших управление танковыми заводами, постановлением СНК СССР от 11 сентября 1941 был создан Народный комиссариат танковой промышленности (НКТП) во главе с В. А. Малышевым.</w:t>
      </w:r>
    </w:p>
    <w:p w14:paraId="71533367" w14:textId="11AD0FBA" w:rsidR="001D35E4" w:rsidRDefault="001D35E4">
      <w:pPr>
        <w:pStyle w:val="ad"/>
      </w:pPr>
      <w:r w:rsidRPr="001F39F5">
        <w:t xml:space="preserve">Первоначально в состав НКТП вошли Ленинградский Кировский завод, Сталинградский тракторный завод, Челябинский тракторный завод, Московский автомобильный завод </w:t>
      </w:r>
      <w:r>
        <w:t>«</w:t>
      </w:r>
      <w:r w:rsidRPr="001F39F5">
        <w:t>КИМ</w:t>
      </w:r>
      <w:r>
        <w:t>»</w:t>
      </w:r>
      <w:r w:rsidRPr="001F39F5">
        <w:t>, Уральский вагоностроительный завод, Харьковский тракторный завод, Уральский турбомоторный завод, а также средние, средние специальные и высшие учебные заведения Харькова, Сталинграда, Челябинска и проектные институты.</w:t>
      </w:r>
    </w:p>
    <w:p w14:paraId="52FB8567" w14:textId="6127BC40" w:rsidR="001D35E4" w:rsidRDefault="001D35E4">
      <w:pPr>
        <w:pStyle w:val="ad"/>
      </w:pPr>
      <w:r w:rsidRPr="001F39F5">
        <w:t>В дальнейшем в структуру НКТП вошли 30 заводов, восемь учебных заведений и проектных институтов.</w:t>
      </w:r>
    </w:p>
    <w:p w14:paraId="56B1DEEC" w14:textId="77777777" w:rsidR="001D35E4" w:rsidRPr="001F39F5" w:rsidRDefault="001D35E4">
      <w:pPr>
        <w:pStyle w:val="ad"/>
      </w:pPr>
    </w:p>
  </w:endnote>
  <w:endnote w:id="55">
    <w:p w14:paraId="41054CAB" w14:textId="77777777" w:rsidR="001D35E4" w:rsidRDefault="001D35E4">
      <w:pPr>
        <w:pStyle w:val="ad"/>
      </w:pPr>
      <w:r>
        <w:rPr>
          <w:rStyle w:val="a3"/>
        </w:rPr>
        <w:endnoteRef/>
      </w:r>
      <w:r>
        <w:t xml:space="preserve"> </w:t>
      </w:r>
      <w:r w:rsidRPr="00FA3361">
        <w:t>Производство танков было переведено на поток.</w:t>
      </w:r>
    </w:p>
    <w:p w14:paraId="640D66AE" w14:textId="17F76D4B" w:rsidR="001D35E4" w:rsidRDefault="001D35E4" w:rsidP="00432986">
      <w:pPr>
        <w:pStyle w:val="ad"/>
        <w:ind w:firstLine="0"/>
      </w:pPr>
      <w:r w:rsidRPr="00FA3361">
        <w:t xml:space="preserve">Вместо ручной сварки стала применяться автоматическая (по методу академика Е. О. Патона), вместо ковки и литья </w:t>
      </w:r>
      <w:r>
        <w:t>–</w:t>
      </w:r>
      <w:r w:rsidRPr="00FA3361">
        <w:t xml:space="preserve"> штамповка.</w:t>
      </w:r>
    </w:p>
    <w:p w14:paraId="6ED1ECE1" w14:textId="7129052A" w:rsidR="001D35E4" w:rsidRDefault="001D35E4" w:rsidP="00432986">
      <w:pPr>
        <w:pStyle w:val="ad"/>
        <w:ind w:firstLine="0"/>
      </w:pPr>
      <w:r w:rsidRPr="00FA3361">
        <w:t>Кроме того, были освоены применение токов высокой частоты при термической обработке деталей и штамповка башни танка Т-34, которая имела броню толщиной 45 мм.</w:t>
      </w:r>
    </w:p>
    <w:p w14:paraId="604A0641" w14:textId="77777777" w:rsidR="001D35E4" w:rsidRPr="00FA3361" w:rsidRDefault="001D35E4">
      <w:pPr>
        <w:pStyle w:val="ad"/>
      </w:pPr>
    </w:p>
  </w:endnote>
  <w:endnote w:id="56">
    <w:p w14:paraId="2D2F121B" w14:textId="77777777" w:rsidR="001D35E4" w:rsidRDefault="001D35E4" w:rsidP="00432986">
      <w:pPr>
        <w:pStyle w:val="ad"/>
      </w:pPr>
      <w:r>
        <w:rPr>
          <w:rStyle w:val="a3"/>
        </w:rPr>
        <w:endnoteRef/>
      </w:r>
      <w:r>
        <w:t xml:space="preserve"> Танковая промышленность СССР осуществляла принципиально новую линию в производстве танков.</w:t>
      </w:r>
    </w:p>
    <w:p w14:paraId="01D6507B" w14:textId="77777777" w:rsidR="001D35E4" w:rsidRDefault="001D35E4" w:rsidP="00432986">
      <w:pPr>
        <w:pStyle w:val="ad"/>
        <w:ind w:firstLine="709"/>
        <w:rPr>
          <w:lang w:val="ru-UA"/>
        </w:rPr>
      </w:pPr>
    </w:p>
    <w:p w14:paraId="15DA3AC7" w14:textId="77777777" w:rsidR="001D35E4" w:rsidRDefault="001D35E4" w:rsidP="00432986">
      <w:pPr>
        <w:pStyle w:val="ad"/>
        <w:ind w:firstLine="709"/>
        <w:rPr>
          <w:lang w:val="ru-UA"/>
        </w:rPr>
      </w:pPr>
      <w:r>
        <w:rPr>
          <w:lang w:val="ru-UA"/>
        </w:rPr>
        <w:t>В</w:t>
      </w:r>
      <w:r>
        <w:t xml:space="preserve"> предвоенные годы в мировом танкостроении недооценивалось значение гармоничного сочетания трех основных боевых качеств танка: подвижности, броневой защиты и огневой мощи</w:t>
      </w:r>
      <w:r>
        <w:rPr>
          <w:lang w:val="ru-UA"/>
        </w:rPr>
        <w:t>.</w:t>
      </w:r>
    </w:p>
    <w:p w14:paraId="700DB1B2" w14:textId="77777777" w:rsidR="001D35E4" w:rsidRDefault="001D35E4" w:rsidP="00432986">
      <w:pPr>
        <w:pStyle w:val="ad"/>
        <w:ind w:firstLine="0"/>
        <w:rPr>
          <w:lang w:val="ru-UA"/>
        </w:rPr>
      </w:pPr>
      <w:r>
        <w:rPr>
          <w:lang w:val="ru-UA"/>
        </w:rPr>
        <w:t>З</w:t>
      </w:r>
      <w:r>
        <w:t>а рубежом повышение скорости достигалось за счет ослабления броневой защиты и огневой мощи танков</w:t>
      </w:r>
      <w:r>
        <w:rPr>
          <w:lang w:val="ru-UA"/>
        </w:rPr>
        <w:t>.</w:t>
      </w:r>
    </w:p>
    <w:p w14:paraId="5866DC7E" w14:textId="77777777" w:rsidR="001D35E4" w:rsidRDefault="001D35E4" w:rsidP="00432986">
      <w:pPr>
        <w:pStyle w:val="ad"/>
        <w:ind w:firstLine="709"/>
      </w:pPr>
      <w:r>
        <w:rPr>
          <w:lang w:val="ru-UA"/>
        </w:rPr>
        <w:t>С</w:t>
      </w:r>
      <w:r>
        <w:t>оветские танкостроители нашли новое конструктивное решение и добились высокой скорости при значительном усилении мощи брони, огневых средств и относительно небольшом весе танков.</w:t>
      </w:r>
    </w:p>
    <w:p w14:paraId="7D25BE16" w14:textId="77777777" w:rsidR="001D35E4" w:rsidRDefault="001D35E4" w:rsidP="00432986">
      <w:pPr>
        <w:pStyle w:val="ad"/>
        <w:ind w:firstLine="0"/>
      </w:pPr>
      <w:r>
        <w:t>Такими первоклассными машинами были танки Т-34 и КВ.</w:t>
      </w:r>
    </w:p>
    <w:p w14:paraId="2BFA5CE9" w14:textId="77777777" w:rsidR="001D35E4" w:rsidRDefault="001D35E4" w:rsidP="00432986">
      <w:pPr>
        <w:pStyle w:val="ad"/>
      </w:pPr>
    </w:p>
    <w:p w14:paraId="3ECB277E" w14:textId="77777777" w:rsidR="001D35E4" w:rsidRDefault="001D35E4" w:rsidP="00432986">
      <w:pPr>
        <w:pStyle w:val="ad"/>
      </w:pPr>
      <w:r>
        <w:t>Качественное превосходство советского танка Т-34 над немецкими танками среднего типа показали уже первые дни войны.</w:t>
      </w:r>
    </w:p>
    <w:p w14:paraId="12B6E63E" w14:textId="77777777" w:rsidR="001D35E4" w:rsidRDefault="001D35E4" w:rsidP="00432986">
      <w:pPr>
        <w:pStyle w:val="ad"/>
      </w:pPr>
      <w:r>
        <w:t>Т-34 превосходили немецкие танки в огневой мощи, скорости, броневой защите, проходимости.</w:t>
      </w:r>
    </w:p>
    <w:p w14:paraId="0DAB875B" w14:textId="77777777" w:rsidR="001D35E4" w:rsidRDefault="001D35E4" w:rsidP="00432986">
      <w:pPr>
        <w:pStyle w:val="ad"/>
        <w:ind w:firstLine="0"/>
      </w:pPr>
      <w:r>
        <w:rPr>
          <w:lang w:val="ru-UA"/>
        </w:rPr>
        <w:t>К</w:t>
      </w:r>
      <w:r>
        <w:t>инетическая энергия снаряда 76-мм пушки танка Т-34 была в 7,6 раза больше энергии снаряда 37-мм пушки танка T-III, находившегося на вооружении гитлеровской армии.</w:t>
      </w:r>
    </w:p>
    <w:p w14:paraId="087475B2" w14:textId="77777777" w:rsidR="001D35E4" w:rsidRDefault="001D35E4" w:rsidP="00432986">
      <w:pPr>
        <w:pStyle w:val="ad"/>
        <w:ind w:firstLine="0"/>
      </w:pPr>
      <w:r>
        <w:t>Танк Т-34 превосходил и немецкий танк T-IV, который был вооружен короткоствольной 75-мм пушкой.</w:t>
      </w:r>
    </w:p>
    <w:p w14:paraId="76D3D3A6" w14:textId="77777777" w:rsidR="001D35E4" w:rsidRDefault="001D35E4" w:rsidP="00432986">
      <w:pPr>
        <w:pStyle w:val="ad"/>
      </w:pPr>
      <w:r>
        <w:t>Если раньше огневая мощь танков увеличивалась за счет количества пушек и пулеметов, что неизбежно приводило к многобашенности или же к многоярусному расположению вооружения, как в танках Т-35 и Т-28, то на танках Т-34 и KB была установлена одна, но мощная длинноствольная 76-мм пушка.</w:t>
      </w:r>
    </w:p>
    <w:p w14:paraId="376B8B08" w14:textId="77777777" w:rsidR="001D35E4" w:rsidRDefault="001D35E4" w:rsidP="00432986">
      <w:pPr>
        <w:pStyle w:val="ad"/>
        <w:ind w:firstLine="0"/>
      </w:pPr>
      <w:r>
        <w:t>Таким образом п</w:t>
      </w:r>
      <w:r>
        <w:rPr>
          <w:lang w:val="ru-UA"/>
        </w:rPr>
        <w:t>ояв</w:t>
      </w:r>
      <w:r>
        <w:t>вилась возможность уменьшить габариты танка.</w:t>
      </w:r>
    </w:p>
    <w:p w14:paraId="33C171F9" w14:textId="29ABB3A4" w:rsidR="001D35E4" w:rsidRDefault="001D35E4" w:rsidP="00432986">
      <w:pPr>
        <w:pStyle w:val="ad"/>
      </w:pPr>
      <w:r>
        <w:t>Танк Т-34 получил брон</w:t>
      </w:r>
      <w:r>
        <w:rPr>
          <w:lang w:val="ru-UA"/>
        </w:rPr>
        <w:t>ю</w:t>
      </w:r>
      <w:r>
        <w:t xml:space="preserve"> 45</w:t>
      </w:r>
      <w:r>
        <w:rPr>
          <w:lang w:val="ru-UA"/>
        </w:rPr>
        <w:t>-</w:t>
      </w:r>
      <w:r>
        <w:t>50 мм, котор</w:t>
      </w:r>
      <w:r>
        <w:rPr>
          <w:lang w:val="ru-UA"/>
        </w:rPr>
        <w:t>ая в</w:t>
      </w:r>
      <w:r>
        <w:t xml:space="preserve"> сочетании с рациональной формой корпуса обеспечил</w:t>
      </w:r>
      <w:r>
        <w:rPr>
          <w:lang w:val="ru-UA"/>
        </w:rPr>
        <w:t>а</w:t>
      </w:r>
      <w:r>
        <w:t xml:space="preserve"> надежную защиту от огня 37-мм фашистской противотанковой артиллерии. </w:t>
      </w:r>
    </w:p>
    <w:p w14:paraId="1F3E1C8D" w14:textId="6EDE78D7" w:rsidR="001D35E4" w:rsidRDefault="001D35E4" w:rsidP="000C571A">
      <w:pPr>
        <w:pStyle w:val="ad"/>
        <w:ind w:firstLine="0"/>
      </w:pPr>
      <w:r>
        <w:t>Танк KB получил брон</w:t>
      </w:r>
      <w:r>
        <w:rPr>
          <w:lang w:val="ru-UA"/>
        </w:rPr>
        <w:t xml:space="preserve">ю </w:t>
      </w:r>
      <w:r>
        <w:t>40</w:t>
      </w:r>
      <w:r>
        <w:rPr>
          <w:lang w:val="ru-UA"/>
        </w:rPr>
        <w:t>-</w:t>
      </w:r>
      <w:r>
        <w:t>100 мм.</w:t>
      </w:r>
    </w:p>
    <w:p w14:paraId="2CD9FE74" w14:textId="77777777" w:rsidR="001D35E4" w:rsidRDefault="001D35E4" w:rsidP="00432986">
      <w:pPr>
        <w:pStyle w:val="ad"/>
        <w:ind w:firstLine="0"/>
      </w:pPr>
      <w:r>
        <w:t>Немецкий танк Т-III имел 30-мм броню и 37-мм пушку.</w:t>
      </w:r>
    </w:p>
    <w:p w14:paraId="42036894" w14:textId="77777777" w:rsidR="001D35E4" w:rsidRDefault="001D35E4" w:rsidP="00432986">
      <w:pPr>
        <w:pStyle w:val="ad"/>
        <w:ind w:firstLine="0"/>
      </w:pPr>
      <w:r>
        <w:t>Поскольку увеличение толщины брони привело к повышению веса танка, советские танкостроители стали применять широкозвенные гусеничные цепи, которые обеспечили хорошую проходимость.</w:t>
      </w:r>
    </w:p>
    <w:p w14:paraId="17CFD7B3" w14:textId="67CED15B" w:rsidR="001D35E4" w:rsidRDefault="001D35E4" w:rsidP="00432986">
      <w:pPr>
        <w:pStyle w:val="ad"/>
      </w:pPr>
      <w:r>
        <w:t>Наличие мощного вооружения в сочетании с сильной броневой защитой и высокой маневренностью позволило танку Т-34 стать эффективным средством борьбы с немецкими танками.</w:t>
      </w:r>
    </w:p>
    <w:p w14:paraId="1B92B104" w14:textId="4179710B" w:rsidR="001D35E4" w:rsidRDefault="001D35E4" w:rsidP="00432986">
      <w:pPr>
        <w:pStyle w:val="ad"/>
        <w:ind w:firstLine="0"/>
      </w:pPr>
      <w:r>
        <w:t>Ни один танк – немецкий, американский или английский – не мог сравниться с советским танком Т-34.</w:t>
      </w:r>
    </w:p>
    <w:p w14:paraId="659DA8C3" w14:textId="3327548D" w:rsidR="001D35E4" w:rsidRDefault="001D35E4" w:rsidP="00432986">
      <w:pPr>
        <w:pStyle w:val="ad"/>
        <w:ind w:firstLine="0"/>
      </w:pPr>
      <w:r>
        <w:t>Высокая маневренность, компактность конструкции, небольшие габариты, приземистость танка Т-34 повышали его неуязвимость.</w:t>
      </w:r>
    </w:p>
    <w:p w14:paraId="6C603786" w14:textId="77777777" w:rsidR="001D35E4" w:rsidRDefault="001D35E4" w:rsidP="00432986">
      <w:pPr>
        <w:pStyle w:val="ad"/>
        <w:ind w:firstLine="0"/>
      </w:pPr>
      <w:r>
        <w:t>Он имел высокую проходимость, хороший двигатель, надежную броню, развивал скорость до 55 км/час.</w:t>
      </w:r>
    </w:p>
    <w:p w14:paraId="423F0518" w14:textId="77777777" w:rsidR="001D35E4" w:rsidRDefault="001D35E4" w:rsidP="00432986">
      <w:pPr>
        <w:pStyle w:val="ad"/>
        <w:ind w:firstLine="0"/>
      </w:pPr>
      <w:r>
        <w:t>До самого конца войны Т-34 оставался непревзойденным.</w:t>
      </w:r>
    </w:p>
    <w:p w14:paraId="06B3357A" w14:textId="77777777" w:rsidR="001D35E4" w:rsidRDefault="001D35E4" w:rsidP="00432986">
      <w:pPr>
        <w:pStyle w:val="ad"/>
        <w:ind w:firstLine="709"/>
      </w:pPr>
      <w:r>
        <w:t>В то время как немецкие танки имели бензиновые двигатели, советские средние и тяжелые танки были оснащены мощными дизельными двигателями, имевшими бесспорные преимущества перед бензиновыми: не требовали высококачественного горючего, проявляли высокую устойчивость в работе.</w:t>
      </w:r>
    </w:p>
    <w:p w14:paraId="24172EF0" w14:textId="77777777" w:rsidR="001D35E4" w:rsidRDefault="001D35E4" w:rsidP="00432986">
      <w:pPr>
        <w:pStyle w:val="ad"/>
      </w:pPr>
    </w:p>
    <w:p w14:paraId="287067B5" w14:textId="769BB934" w:rsidR="001D35E4" w:rsidRDefault="001D35E4" w:rsidP="00432986">
      <w:pPr>
        <w:pStyle w:val="ad"/>
      </w:pPr>
      <w:r>
        <w:t>Для борьбы с советскими танками создавались отряды истребителей танков, изобретались новые виды снарядов противотанковой артиллерии – подкалиберный и кумулятивный.</w:t>
      </w:r>
    </w:p>
    <w:p w14:paraId="7B475F45" w14:textId="77777777" w:rsidR="001D35E4" w:rsidRDefault="001D35E4" w:rsidP="00432986">
      <w:pPr>
        <w:pStyle w:val="ad"/>
        <w:ind w:firstLine="0"/>
      </w:pPr>
      <w:r>
        <w:t>На танки и даже на бронемашины навешивали дополнительную броню (экраны).</w:t>
      </w:r>
    </w:p>
    <w:p w14:paraId="7C1ED612" w14:textId="77777777" w:rsidR="001D35E4" w:rsidRDefault="001D35E4" w:rsidP="00432986">
      <w:pPr>
        <w:pStyle w:val="ad"/>
      </w:pPr>
      <w:r>
        <w:t>Однако все это не могло снизить качественного превосходства советской танковой техники над танковой техникой противника.</w:t>
      </w:r>
    </w:p>
    <w:p w14:paraId="4607620E" w14:textId="77777777" w:rsidR="001D35E4" w:rsidRDefault="001D35E4" w:rsidP="00432986">
      <w:pPr>
        <w:pStyle w:val="ad"/>
      </w:pPr>
    </w:p>
    <w:p w14:paraId="2449941F" w14:textId="77777777" w:rsidR="001D35E4" w:rsidRDefault="001D35E4" w:rsidP="00432986">
      <w:pPr>
        <w:pStyle w:val="ad"/>
      </w:pPr>
      <w:r>
        <w:t>Немецкие конструкторы не раз пытались полностью воссоздать советский танк Т-34.</w:t>
      </w:r>
    </w:p>
    <w:p w14:paraId="35C4255B" w14:textId="77777777" w:rsidR="001D35E4" w:rsidRDefault="001D35E4" w:rsidP="00432986">
      <w:pPr>
        <w:pStyle w:val="ad"/>
        <w:ind w:firstLine="0"/>
      </w:pPr>
      <w:r>
        <w:t>Стремясь определить уязвимые места в его броне, гитлеровцы заставляли захваченных в плен советских танкистов вести по полигону трофейные танки Т-34 и били по ним из орудий.</w:t>
      </w:r>
    </w:p>
    <w:p w14:paraId="40D9E176" w14:textId="77777777" w:rsidR="001D35E4" w:rsidRDefault="001D35E4" w:rsidP="00432986">
      <w:pPr>
        <w:pStyle w:val="ad"/>
        <w:ind w:firstLine="0"/>
      </w:pPr>
      <w:r>
        <w:t>Немецкие сталевары пытались раскрыть секрет советской стали.</w:t>
      </w:r>
    </w:p>
    <w:p w14:paraId="01AB37B3" w14:textId="77777777" w:rsidR="001D35E4" w:rsidRDefault="001D35E4" w:rsidP="00432986">
      <w:pPr>
        <w:pStyle w:val="ad"/>
      </w:pPr>
      <w:r>
        <w:t>Но все эти попытки потерпели неудачу. Тогда немецкие конструкторы пошли по пути создания новых тяжелых сверхмощных танков с более толстой броней.</w:t>
      </w:r>
    </w:p>
    <w:p w14:paraId="20847A9D" w14:textId="66AE7D19" w:rsidR="001D35E4" w:rsidRDefault="001D35E4" w:rsidP="00432986">
      <w:pPr>
        <w:pStyle w:val="ad"/>
        <w:ind w:firstLine="0"/>
      </w:pPr>
      <w:r>
        <w:t>Во время Курской битвы в 1943 на полях сражений появились новые немецкие танки: 45-тонные «пантеры» (T-V), 56-тонные «тигры» (T-VI) и 71-тонная самоходная установка «фердинанд».</w:t>
      </w:r>
    </w:p>
    <w:p w14:paraId="15608F70" w14:textId="77777777" w:rsidR="001D35E4" w:rsidRDefault="001D35E4" w:rsidP="00432986">
      <w:pPr>
        <w:pStyle w:val="ad"/>
      </w:pPr>
      <w:r>
        <w:t>Немецкие конструкторы считали их последним словом техники.</w:t>
      </w:r>
    </w:p>
    <w:p w14:paraId="346B8139" w14:textId="77777777" w:rsidR="001D35E4" w:rsidRDefault="001D35E4" w:rsidP="00432986">
      <w:pPr>
        <w:pStyle w:val="ad"/>
        <w:ind w:firstLine="0"/>
      </w:pPr>
      <w:r>
        <w:t>Новые танки и установка имели мощную броню и сильное вооружение.</w:t>
      </w:r>
    </w:p>
    <w:p w14:paraId="1B4930C4" w14:textId="06C76AF7" w:rsidR="001D35E4" w:rsidRDefault="001D35E4" w:rsidP="00432986">
      <w:pPr>
        <w:pStyle w:val="ad"/>
        <w:ind w:firstLine="0"/>
      </w:pPr>
      <w:r>
        <w:t xml:space="preserve">«Пантера» была вооружена одной 75-мм пушкой и двумя пулеметами калибра 7,92 мм. Она имела броню до </w:t>
      </w:r>
    </w:p>
    <w:p w14:paraId="61E08680" w14:textId="228B4B2D" w:rsidR="001D35E4" w:rsidRDefault="001D35E4" w:rsidP="00432986">
      <w:pPr>
        <w:pStyle w:val="ad"/>
        <w:ind w:firstLine="0"/>
      </w:pPr>
      <w:r>
        <w:t>85 мм и развивала скорость до 55 км/час.</w:t>
      </w:r>
      <w:r w:rsidRPr="00432986">
        <w:t xml:space="preserve"> </w:t>
      </w:r>
      <w:r>
        <w:t>Форма корпуса «пантеры» была скопирована с советского танка Т-34, но отличалась меньшей компактностью.</w:t>
      </w:r>
      <w:r>
        <w:rPr>
          <w:lang w:val="ru-UA"/>
        </w:rPr>
        <w:t xml:space="preserve"> </w:t>
      </w:r>
      <w:r>
        <w:t>«Пантера», имея такую же толщину брони что и танк Т-34, была тяжелее его на 15 т.</w:t>
      </w:r>
    </w:p>
    <w:p w14:paraId="7D94B849" w14:textId="19B86382" w:rsidR="001D35E4" w:rsidRDefault="001D35E4" w:rsidP="00432986">
      <w:pPr>
        <w:pStyle w:val="ad"/>
        <w:ind w:firstLine="0"/>
      </w:pPr>
      <w:r>
        <w:t>«Тигр» имел броню 60</w:t>
      </w:r>
      <w:r>
        <w:rPr>
          <w:lang w:val="ru-UA"/>
        </w:rPr>
        <w:t>-</w:t>
      </w:r>
      <w:r>
        <w:t>80 мм, одну 88-мм пушку и два пулемета того же калибра, что и «пантера», и развивал скорость до 38 км/час.</w:t>
      </w:r>
    </w:p>
    <w:p w14:paraId="4D6EB5EA" w14:textId="044276A4" w:rsidR="001D35E4" w:rsidRDefault="001D35E4" w:rsidP="00432986">
      <w:pPr>
        <w:pStyle w:val="ad"/>
        <w:ind w:firstLine="0"/>
      </w:pPr>
      <w:r>
        <w:t xml:space="preserve"> В 1944 фашисты сняли с производства танк T-VI и освоили производство танка T-VIB.</w:t>
      </w:r>
    </w:p>
    <w:p w14:paraId="2B45B357" w14:textId="25A7F555" w:rsidR="001D35E4" w:rsidRDefault="001D35E4" w:rsidP="00432986">
      <w:pPr>
        <w:pStyle w:val="ad"/>
        <w:ind w:firstLine="0"/>
      </w:pPr>
      <w:r>
        <w:t>«Королевский тигр» весил 68 т, имел лобовую броневую защиту башни 190 мм, а бортовую – 80 мм. Удельная мощность этих танков еще более снизилась.</w:t>
      </w:r>
    </w:p>
    <w:p w14:paraId="2BFDE893" w14:textId="77777777" w:rsidR="001D35E4" w:rsidRPr="004D1AE1" w:rsidRDefault="001D35E4" w:rsidP="00432986">
      <w:pPr>
        <w:pStyle w:val="ad"/>
      </w:pPr>
    </w:p>
  </w:endnote>
  <w:endnote w:id="57">
    <w:p w14:paraId="397DA9F7" w14:textId="04CE183F" w:rsidR="001D35E4" w:rsidRDefault="001D35E4" w:rsidP="00FA3361">
      <w:pPr>
        <w:pStyle w:val="ad"/>
      </w:pPr>
      <w:r>
        <w:rPr>
          <w:rStyle w:val="a3"/>
        </w:rPr>
        <w:endnoteRef/>
      </w:r>
      <w:r>
        <w:t xml:space="preserve"> </w:t>
      </w:r>
      <w:r w:rsidRPr="004D1AE1">
        <w:t>До четвертого квартала 1942 в нашей стране такие установки не производились.</w:t>
      </w:r>
    </w:p>
    <w:p w14:paraId="61CBA900" w14:textId="77777777" w:rsidR="001D35E4" w:rsidRDefault="001D35E4" w:rsidP="00FA3361">
      <w:pPr>
        <w:pStyle w:val="ad"/>
        <w:ind w:firstLine="0"/>
      </w:pPr>
      <w:r w:rsidRPr="004D1AE1">
        <w:t>Для разработки этого типа вооружения в октябре 1942 на Уралмашзаводе была создана специальная конструкторская группа. Ее возглавили Л. И. Горлицкий и Ж. Я. Котин. Эта группа в короткий срок создала опытные образцы самоходно-артиллерийских установок.</w:t>
      </w:r>
    </w:p>
    <w:p w14:paraId="4176A1AE" w14:textId="16D514EE" w:rsidR="001D35E4" w:rsidRDefault="001D35E4" w:rsidP="00FA3361">
      <w:pPr>
        <w:pStyle w:val="ad"/>
        <w:ind w:firstLine="0"/>
      </w:pPr>
      <w:r w:rsidRPr="004D1AE1">
        <w:t xml:space="preserve">В конце 1942 была выпущена первая партия этих машин </w:t>
      </w:r>
      <w:r>
        <w:t>–</w:t>
      </w:r>
      <w:r w:rsidRPr="004D1AE1">
        <w:t xml:space="preserve"> 26 СУ-76 и 25 СУ-122.</w:t>
      </w:r>
    </w:p>
    <w:p w14:paraId="7F2555D1" w14:textId="77777777" w:rsidR="001D35E4" w:rsidRPr="004D1AE1" w:rsidRDefault="001D35E4" w:rsidP="00FA3361">
      <w:pPr>
        <w:pStyle w:val="ad"/>
      </w:pPr>
    </w:p>
  </w:endnote>
  <w:endnote w:id="58">
    <w:p w14:paraId="4BB9EAD5" w14:textId="084899FE" w:rsidR="001D35E4" w:rsidRDefault="001D35E4" w:rsidP="006C7525">
      <w:pPr>
        <w:pStyle w:val="ad"/>
      </w:pPr>
      <w:r>
        <w:rPr>
          <w:rStyle w:val="a3"/>
        </w:rPr>
        <w:endnoteRef/>
      </w:r>
      <w:r>
        <w:t xml:space="preserve"> </w:t>
      </w:r>
      <w:r w:rsidRPr="00C61DB8">
        <w:t xml:space="preserve">Невиданные в истории масштабы войны, ее технико-экономический облик </w:t>
      </w:r>
      <w:r>
        <w:t>–</w:t>
      </w:r>
      <w:r w:rsidRPr="00C61DB8">
        <w:t xml:space="preserve"> </w:t>
      </w:r>
      <w:r>
        <w:t>«</w:t>
      </w:r>
      <w:r w:rsidRPr="00C61DB8">
        <w:t>война моторов</w:t>
      </w:r>
      <w:r>
        <w:t>»</w:t>
      </w:r>
      <w:r w:rsidRPr="00C61DB8">
        <w:t xml:space="preserve"> </w:t>
      </w:r>
      <w:r>
        <w:t>–</w:t>
      </w:r>
      <w:r w:rsidRPr="00C61DB8">
        <w:t xml:space="preserve"> требовали высокого технического уровня производства, огромного количества качественного сырья и материалов, энергетических ресурсов, химической и другой продукции.</w:t>
      </w:r>
    </w:p>
    <w:p w14:paraId="562506D7" w14:textId="77777777" w:rsidR="001D35E4" w:rsidRDefault="001D35E4" w:rsidP="006C7525">
      <w:pPr>
        <w:pStyle w:val="ad"/>
        <w:ind w:firstLine="0"/>
        <w:rPr>
          <w:lang w:val="ru-UA"/>
        </w:rPr>
      </w:pPr>
      <w:r w:rsidRPr="00C61DB8">
        <w:t>Например, на производство только одного тяжелого танка идет несколько десятков тонн металла</w:t>
      </w:r>
      <w:r>
        <w:rPr>
          <w:lang w:val="ru-UA"/>
        </w:rPr>
        <w:t>;</w:t>
      </w:r>
    </w:p>
    <w:p w14:paraId="3672D59B" w14:textId="5ECEED69" w:rsidR="001D35E4" w:rsidRDefault="001D35E4" w:rsidP="006C7525">
      <w:pPr>
        <w:pStyle w:val="ad"/>
        <w:ind w:firstLine="0"/>
      </w:pPr>
      <w:r w:rsidRPr="00C61DB8">
        <w:t>чтобы произвести самолет, необходимо иметь не только чугун, сталь, но и алюминий, магний, цинк, молибден, вольфрам.</w:t>
      </w:r>
    </w:p>
    <w:p w14:paraId="6E79682F" w14:textId="77777777" w:rsidR="001D35E4" w:rsidRDefault="001D35E4" w:rsidP="006C7525">
      <w:pPr>
        <w:pStyle w:val="ad"/>
      </w:pPr>
      <w:r w:rsidRPr="00C61DB8">
        <w:t>Производство легких и цветных металлов связано с потреблением значительного количества электроэнергии.</w:t>
      </w:r>
    </w:p>
    <w:p w14:paraId="429EBADA" w14:textId="77777777" w:rsidR="001D35E4" w:rsidRDefault="001D35E4" w:rsidP="006C7525">
      <w:pPr>
        <w:pStyle w:val="ad"/>
      </w:pPr>
      <w:r w:rsidRPr="00C61DB8">
        <w:t>Производство боеприпасов требовало соответствующих масштабов изготовления взрывчатых веществ.</w:t>
      </w:r>
    </w:p>
    <w:p w14:paraId="5E7306B3" w14:textId="77777777" w:rsidR="001D35E4" w:rsidRDefault="001D35E4" w:rsidP="006C7525">
      <w:pPr>
        <w:pStyle w:val="ad"/>
      </w:pPr>
      <w:r w:rsidRPr="00C61DB8">
        <w:t>Вооружение армии самолетами, танками, автотранспортом в значительной мере повышало потребность в жидком топливе и смазочных материалах.</w:t>
      </w:r>
    </w:p>
    <w:p w14:paraId="3248569C" w14:textId="77777777" w:rsidR="001D35E4" w:rsidRDefault="001D35E4" w:rsidP="00B53DF9">
      <w:pPr>
        <w:pStyle w:val="ad"/>
      </w:pPr>
    </w:p>
    <w:p w14:paraId="0FB5437D" w14:textId="7A5BE40A" w:rsidR="001D35E4" w:rsidRDefault="001D35E4" w:rsidP="00B53DF9">
      <w:pPr>
        <w:pStyle w:val="ad"/>
      </w:pPr>
      <w:r>
        <w:t>Военное производство потребляло:</w:t>
      </w:r>
    </w:p>
    <w:p w14:paraId="37EABE8B" w14:textId="77777777" w:rsidR="001D35E4" w:rsidRDefault="001D35E4" w:rsidP="00B53DF9">
      <w:pPr>
        <w:pStyle w:val="ad"/>
        <w:ind w:firstLine="0"/>
      </w:pPr>
      <w:r>
        <w:t>70% проката черных металлов;</w:t>
      </w:r>
    </w:p>
    <w:p w14:paraId="439CB3D0" w14:textId="77777777" w:rsidR="001D35E4" w:rsidRDefault="001D35E4" w:rsidP="00B53DF9">
      <w:pPr>
        <w:pStyle w:val="ad"/>
        <w:ind w:firstLine="0"/>
      </w:pPr>
      <w:r>
        <w:t>более 30% качественных сталей;</w:t>
      </w:r>
    </w:p>
    <w:p w14:paraId="6DAAF9D1" w14:textId="77777777" w:rsidR="001D35E4" w:rsidRDefault="001D35E4" w:rsidP="00B53DF9">
      <w:pPr>
        <w:pStyle w:val="ad"/>
        <w:ind w:firstLine="0"/>
      </w:pPr>
      <w:r>
        <w:t>около 80% меди и цинка;</w:t>
      </w:r>
    </w:p>
    <w:p w14:paraId="533EBD29" w14:textId="77777777" w:rsidR="001D35E4" w:rsidRDefault="001D35E4" w:rsidP="00B53DF9">
      <w:pPr>
        <w:pStyle w:val="ad"/>
        <w:ind w:firstLine="0"/>
      </w:pPr>
      <w:r>
        <w:t>75% свинца;</w:t>
      </w:r>
    </w:p>
    <w:p w14:paraId="28EBC003" w14:textId="77777777" w:rsidR="001D35E4" w:rsidRDefault="001D35E4" w:rsidP="00B53DF9">
      <w:pPr>
        <w:pStyle w:val="ad"/>
        <w:ind w:firstLine="0"/>
      </w:pPr>
      <w:r>
        <w:t>90% алюминия;</w:t>
      </w:r>
    </w:p>
    <w:p w14:paraId="7731FF10" w14:textId="77777777" w:rsidR="001D35E4" w:rsidRDefault="001D35E4" w:rsidP="00B53DF9">
      <w:pPr>
        <w:pStyle w:val="ad"/>
        <w:ind w:firstLine="0"/>
      </w:pPr>
      <w:r>
        <w:t>100% магния.</w:t>
      </w:r>
    </w:p>
    <w:p w14:paraId="7DD4E222" w14:textId="77777777" w:rsidR="001D35E4" w:rsidRPr="00C61DB8" w:rsidRDefault="001D35E4" w:rsidP="006C7525">
      <w:pPr>
        <w:pStyle w:val="ad"/>
      </w:pPr>
    </w:p>
  </w:endnote>
  <w:endnote w:id="59">
    <w:p w14:paraId="1928364F" w14:textId="5487D9E3" w:rsidR="001D35E4" w:rsidRDefault="001D35E4" w:rsidP="004B669B">
      <w:pPr>
        <w:pStyle w:val="ad"/>
        <w:rPr>
          <w:lang w:val="ru-UA"/>
        </w:rPr>
      </w:pPr>
      <w:r>
        <w:rPr>
          <w:rStyle w:val="a3"/>
        </w:rPr>
        <w:endnoteRef/>
      </w:r>
      <w:r>
        <w:t xml:space="preserve"> </w:t>
      </w:r>
      <w:r w:rsidRPr="0010333A">
        <w:t>Во втором полугодии 1941 и первом квартале 1942 уровень производства черных металлов был самым низким.</w:t>
      </w:r>
    </w:p>
    <w:p w14:paraId="1A3BA32C" w14:textId="3C706EFC" w:rsidR="001D35E4" w:rsidRDefault="001D35E4" w:rsidP="00702F6B">
      <w:pPr>
        <w:pStyle w:val="ad"/>
        <w:ind w:firstLine="0"/>
        <w:rPr>
          <w:lang w:val="ru-UA"/>
        </w:rPr>
      </w:pPr>
      <w:r>
        <w:rPr>
          <w:lang w:val="ru-UA"/>
        </w:rPr>
        <w:t>Была п</w:t>
      </w:r>
      <w:r w:rsidRPr="0010333A">
        <w:t>отер</w:t>
      </w:r>
      <w:r>
        <w:rPr>
          <w:lang w:val="ru-UA"/>
        </w:rPr>
        <w:t>яна</w:t>
      </w:r>
      <w:r w:rsidRPr="0010333A">
        <w:t xml:space="preserve"> южн</w:t>
      </w:r>
      <w:r>
        <w:rPr>
          <w:lang w:val="ru-UA"/>
        </w:rPr>
        <w:t>ая</w:t>
      </w:r>
      <w:r w:rsidRPr="0010333A">
        <w:t xml:space="preserve"> металлургическая баз</w:t>
      </w:r>
      <w:r>
        <w:rPr>
          <w:lang w:val="ru-UA"/>
        </w:rPr>
        <w:t>а</w:t>
      </w:r>
      <w:r w:rsidRPr="0010333A">
        <w:t>, дававшая до войны 2/3 всей выплавки чугуна и более половины производства стали</w:t>
      </w:r>
      <w:r>
        <w:rPr>
          <w:lang w:val="ru-UA"/>
        </w:rPr>
        <w:t>.</w:t>
      </w:r>
    </w:p>
    <w:p w14:paraId="27705398" w14:textId="2088D9F7" w:rsidR="001D35E4" w:rsidRDefault="001D35E4" w:rsidP="00702F6B">
      <w:pPr>
        <w:pStyle w:val="ad"/>
        <w:ind w:firstLine="0"/>
      </w:pPr>
      <w:r>
        <w:rPr>
          <w:lang w:val="ru-UA"/>
        </w:rPr>
        <w:t>Р</w:t>
      </w:r>
      <w:r w:rsidRPr="0010333A">
        <w:t>езк</w:t>
      </w:r>
      <w:r>
        <w:rPr>
          <w:lang w:val="ru-UA"/>
        </w:rPr>
        <w:t>о</w:t>
      </w:r>
      <w:r w:rsidRPr="0010333A">
        <w:t xml:space="preserve"> сокра</w:t>
      </w:r>
      <w:r>
        <w:rPr>
          <w:lang w:val="ru-UA"/>
        </w:rPr>
        <w:t>тилось</w:t>
      </w:r>
      <w:r w:rsidRPr="0010333A">
        <w:t xml:space="preserve"> производства металла в центральных районах в связи с приближением к ним боевых действий.</w:t>
      </w:r>
    </w:p>
    <w:p w14:paraId="414DB84F" w14:textId="77777777" w:rsidR="001D35E4" w:rsidRPr="0010333A" w:rsidRDefault="001D35E4" w:rsidP="0038280C">
      <w:pPr>
        <w:pStyle w:val="ad"/>
      </w:pPr>
    </w:p>
  </w:endnote>
  <w:endnote w:id="60">
    <w:p w14:paraId="2E4D1FBE" w14:textId="765763F8" w:rsidR="001D35E4" w:rsidRDefault="001D35E4" w:rsidP="00702F6B">
      <w:pPr>
        <w:pStyle w:val="ad"/>
      </w:pPr>
      <w:r>
        <w:rPr>
          <w:rStyle w:val="a3"/>
        </w:rPr>
        <w:endnoteRef/>
      </w:r>
      <w:r>
        <w:t xml:space="preserve"> </w:t>
      </w:r>
      <w:r>
        <w:rPr>
          <w:lang w:val="ru-UA"/>
        </w:rPr>
        <w:t xml:space="preserve">В </w:t>
      </w:r>
      <w:r>
        <w:t>конце 1942 и начале 1943 из-за отсутствия топлива, электроэнергии, перебоев в снабжении железной и марганцевой рудами остановился ряд доменных, мартеновских печей и прокатных станов на заводах восточных районов.</w:t>
      </w:r>
    </w:p>
    <w:p w14:paraId="5FC7975C" w14:textId="469B6E42" w:rsidR="001D35E4" w:rsidRDefault="001D35E4" w:rsidP="00702F6B">
      <w:pPr>
        <w:pStyle w:val="ad"/>
      </w:pPr>
      <w:r>
        <w:t>На таком крупнейшем металлургическом комбинате, как Магнитогорский, доменные и коксовые печи были переведены на тихий ход, из 19 мартеновских печей работало только 11, из 10 прокатных станов – 4.</w:t>
      </w:r>
    </w:p>
    <w:p w14:paraId="37DCEDFA" w14:textId="77777777" w:rsidR="001D35E4" w:rsidRDefault="001D35E4" w:rsidP="00702F6B">
      <w:pPr>
        <w:pStyle w:val="ad"/>
      </w:pPr>
      <w:r>
        <w:t>На Челябинском ферросплавном заводе из 17 печей действовало только 5.</w:t>
      </w:r>
    </w:p>
    <w:p w14:paraId="07068E60" w14:textId="31A27294" w:rsidR="001D35E4" w:rsidRDefault="001D35E4" w:rsidP="00702F6B">
      <w:pPr>
        <w:pStyle w:val="ad"/>
      </w:pPr>
      <w:r>
        <w:t>Доменные печи Новотагильского комбината, Ашинского и Саткинского металлургических заводов работали тихим ходом.</w:t>
      </w:r>
    </w:p>
    <w:p w14:paraId="2190A635" w14:textId="77777777" w:rsidR="001D35E4" w:rsidRDefault="001D35E4" w:rsidP="00702F6B">
      <w:pPr>
        <w:pStyle w:val="ad"/>
      </w:pPr>
      <w:r>
        <w:t>Мартеновские печи и прокатные станы стояли и на ряде других заводов.</w:t>
      </w:r>
    </w:p>
    <w:p w14:paraId="454514F9" w14:textId="77777777" w:rsidR="001D35E4" w:rsidRDefault="001D35E4" w:rsidP="00702F6B">
      <w:pPr>
        <w:pStyle w:val="ad"/>
      </w:pPr>
      <w:r>
        <w:t>Многие металлургические предприятия к концу 1942 имели огромную задолженность потребителям металла.</w:t>
      </w:r>
    </w:p>
    <w:p w14:paraId="06426682" w14:textId="746D27CF" w:rsidR="001D35E4" w:rsidRDefault="001D35E4" w:rsidP="00702F6B">
      <w:pPr>
        <w:pStyle w:val="ad"/>
        <w:ind w:firstLine="0"/>
      </w:pPr>
      <w:r>
        <w:t>Например, Магнитогорский металлургический комбинат недодал стране в 1942, 120 000 т стали.</w:t>
      </w:r>
    </w:p>
    <w:p w14:paraId="3C6338BB" w14:textId="77777777" w:rsidR="001D35E4" w:rsidRDefault="001D35E4" w:rsidP="00702F6B">
      <w:pPr>
        <w:pStyle w:val="ad"/>
      </w:pPr>
    </w:p>
    <w:p w14:paraId="45843DEB" w14:textId="77777777" w:rsidR="001D35E4" w:rsidRDefault="001D35E4" w:rsidP="00702F6B">
      <w:pPr>
        <w:pStyle w:val="ad"/>
      </w:pPr>
      <w:r>
        <w:t>В условиях войны из-за перебоев в снабжении высококалорийными видами топлива в тяжелом положении оказались энергетические цехи предприятий черной металлургии.</w:t>
      </w:r>
    </w:p>
    <w:p w14:paraId="1B2D808F" w14:textId="77777777" w:rsidR="001D35E4" w:rsidRDefault="001D35E4" w:rsidP="00702F6B">
      <w:pPr>
        <w:pStyle w:val="ad"/>
        <w:ind w:firstLine="0"/>
      </w:pPr>
      <w:r>
        <w:t>Перегруженный военными перевозками транспорт не мог обеспечить нормальный подвоз дальнепривозного топлива.</w:t>
      </w:r>
    </w:p>
    <w:p w14:paraId="7D482DFE" w14:textId="3BA99C08" w:rsidR="001D35E4" w:rsidRDefault="001D35E4" w:rsidP="004A5300">
      <w:pPr>
        <w:pStyle w:val="ad"/>
        <w:ind w:firstLine="709"/>
      </w:pPr>
      <w:r>
        <w:t>Поэтому многие энергетические установки черной металлургии были переведены на местные виды топлива: дрова, торф, бурые угли, ишимбаевскую нефть, что потребовало приспособления топок и генераторов для сжигания местных видов топлива.</w:t>
      </w:r>
    </w:p>
    <w:p w14:paraId="76204F81" w14:textId="7184D1DF" w:rsidR="001D35E4" w:rsidRDefault="001D35E4" w:rsidP="00702F6B">
      <w:pPr>
        <w:pStyle w:val="ad"/>
        <w:ind w:firstLine="0"/>
      </w:pPr>
      <w:r>
        <w:t>Реконструкция предприятий была проведена в сжатые сроки.</w:t>
      </w:r>
    </w:p>
    <w:p w14:paraId="5519705E" w14:textId="4A1DC861" w:rsidR="001D35E4" w:rsidRDefault="001D35E4" w:rsidP="00702F6B">
      <w:pPr>
        <w:pStyle w:val="ad"/>
        <w:ind w:firstLine="0"/>
      </w:pPr>
      <w:r>
        <w:t>Так</w:t>
      </w:r>
      <w:r>
        <w:rPr>
          <w:lang w:val="ru-UA"/>
        </w:rPr>
        <w:t xml:space="preserve"> </w:t>
      </w:r>
      <w:r>
        <w:t>был найден выход из топливных затруднений.</w:t>
      </w:r>
    </w:p>
    <w:p w14:paraId="4BF8B32B" w14:textId="77777777" w:rsidR="001D35E4" w:rsidRPr="00247797" w:rsidRDefault="001D35E4" w:rsidP="00702F6B">
      <w:pPr>
        <w:pStyle w:val="ad"/>
        <w:rPr>
          <w:lang w:val="ru-UA"/>
        </w:rPr>
      </w:pPr>
    </w:p>
  </w:endnote>
  <w:endnote w:id="61">
    <w:p w14:paraId="751B3445" w14:textId="77777777" w:rsidR="001D35E4" w:rsidRDefault="001D35E4" w:rsidP="00BA2A04">
      <w:pPr>
        <w:pStyle w:val="ad"/>
      </w:pPr>
      <w:r>
        <w:rPr>
          <w:rStyle w:val="a3"/>
        </w:rPr>
        <w:endnoteRef/>
      </w:r>
      <w:r>
        <w:t xml:space="preserve"> Для обеспечения нужд военной промышленности потребовалось коренным образом перестроить производство проката черных металлов.</w:t>
      </w:r>
    </w:p>
    <w:p w14:paraId="2FB12A7C" w14:textId="77777777" w:rsidR="001D35E4" w:rsidRDefault="001D35E4" w:rsidP="00BA2A04">
      <w:pPr>
        <w:pStyle w:val="ad"/>
        <w:ind w:firstLine="0"/>
      </w:pPr>
      <w:r>
        <w:t>В результате в 1942 только в восточных районах СССР качественного проката было выпущено на 6% больше того, что производилось в 1940 на всей территории СССР, включая южную металлургию.</w:t>
      </w:r>
    </w:p>
    <w:p w14:paraId="3AB7B4C8" w14:textId="77777777" w:rsidR="001D35E4" w:rsidRDefault="001D35E4" w:rsidP="00BA2A04">
      <w:pPr>
        <w:pStyle w:val="ad"/>
        <w:ind w:firstLine="0"/>
      </w:pPr>
      <w:r>
        <w:t>Производство снарядной заготовки и бронелиста в восточных районах СССР увеличилось в 1942 в 1,8 раза по сравнению с тем, что произведено на всей территории СССР в 1940.</w:t>
      </w:r>
    </w:p>
    <w:p w14:paraId="349F3F6A" w14:textId="77777777" w:rsidR="001D35E4" w:rsidRDefault="001D35E4" w:rsidP="00BA2A04">
      <w:pPr>
        <w:pStyle w:val="ad"/>
        <w:ind w:firstLine="0"/>
      </w:pPr>
      <w:r>
        <w:t>Доля качественного проката во всем производстве проката выросла в 1942 по сравнению с 1940 в 2,6 раза, а доля рядового проката в то же время сократилась в 2 раза.</w:t>
      </w:r>
    </w:p>
    <w:p w14:paraId="5C50886B" w14:textId="77777777" w:rsidR="001D35E4" w:rsidRDefault="001D35E4" w:rsidP="00BA2A04">
      <w:pPr>
        <w:pStyle w:val="ad"/>
      </w:pPr>
    </w:p>
    <w:p w14:paraId="188E5295" w14:textId="77777777" w:rsidR="001D35E4" w:rsidRDefault="001D35E4" w:rsidP="00BA2A04">
      <w:pPr>
        <w:pStyle w:val="ad"/>
      </w:pPr>
      <w:r>
        <w:t>Ответственной задачей явилось освоение и развитие производства поковок для танковой и авиационной промышленности.</w:t>
      </w:r>
    </w:p>
    <w:p w14:paraId="2702CC36" w14:textId="520DC3A0" w:rsidR="001D35E4" w:rsidRDefault="001D35E4" w:rsidP="00BA2A04">
      <w:pPr>
        <w:pStyle w:val="ad"/>
        <w:ind w:firstLine="0"/>
      </w:pPr>
      <w:r>
        <w:t>До войны эту продукцию выпускали лишь специальные кузнечно-штамповочные цехи завода «Электросталь».</w:t>
      </w:r>
    </w:p>
    <w:p w14:paraId="3161024B" w14:textId="77777777" w:rsidR="001D35E4" w:rsidRDefault="001D35E4" w:rsidP="00BA2A04">
      <w:pPr>
        <w:pStyle w:val="ad"/>
        <w:ind w:firstLine="0"/>
      </w:pPr>
      <w:r>
        <w:t>Взамен этого завода, вышедшего временно из строя, по решению ГКО в трехмесячный срок в Чебаркуле Челябинской области был построен специальный завод по производству поковок из высших сортов высококачественной стали.</w:t>
      </w:r>
    </w:p>
    <w:p w14:paraId="71A1C671" w14:textId="77777777" w:rsidR="001D35E4" w:rsidRDefault="001D35E4" w:rsidP="00BA2A04">
      <w:pPr>
        <w:pStyle w:val="ad"/>
      </w:pPr>
    </w:p>
    <w:p w14:paraId="6646DD07" w14:textId="77777777" w:rsidR="001D35E4" w:rsidRDefault="001D35E4" w:rsidP="00BA2A04">
      <w:pPr>
        <w:pStyle w:val="ad"/>
      </w:pPr>
      <w:r>
        <w:t>Так же остро стояла проблема развития на востоке СССР производства труб широкого ассортимента: тонко- и толстостенных, малого и большого диаметров, холоднотянутых и горячекатаных.</w:t>
      </w:r>
    </w:p>
    <w:p w14:paraId="479A38AC" w14:textId="77777777" w:rsidR="001D35E4" w:rsidRDefault="001D35E4" w:rsidP="00BA2A04">
      <w:pPr>
        <w:pStyle w:val="ad"/>
      </w:pPr>
      <w:r>
        <w:t>Единственными производителями труб, особенно больших диаметров, до войны были южные заводы. Хотя в довоенные годы в восточных районах было налажено трубное производство, но оно выпускало трубы не тех размеров, которые требовались для производства минометов, авиабомб, корпусов и моторной группы самолетов.</w:t>
      </w:r>
    </w:p>
    <w:p w14:paraId="560D4F54" w14:textId="77777777" w:rsidR="001D35E4" w:rsidRDefault="001D35E4" w:rsidP="00BA2A04">
      <w:pPr>
        <w:pStyle w:val="ad"/>
      </w:pPr>
      <w:r>
        <w:t>В кратчайший срок на востоке страны на базе эвакуированного</w:t>
      </w:r>
      <w:r>
        <w:rPr>
          <w:lang w:val="ru-UA"/>
        </w:rPr>
        <w:t xml:space="preserve"> </w:t>
      </w:r>
      <w:r>
        <w:t>оборудования</w:t>
      </w:r>
      <w:r w:rsidRPr="00414839">
        <w:t xml:space="preserve"> </w:t>
      </w:r>
      <w:r>
        <w:t>была создана мощная трубная промышленность.</w:t>
      </w:r>
    </w:p>
    <w:p w14:paraId="027D043E" w14:textId="57A91BB6" w:rsidR="001D35E4" w:rsidRDefault="001D35E4" w:rsidP="00414839">
      <w:pPr>
        <w:pStyle w:val="ad"/>
        <w:ind w:firstLine="0"/>
      </w:pPr>
      <w:r>
        <w:t>Сортамент труб, выпускавшихся на предприятиях восточных районов, расширился, и потребности военной промышленности удовлетворялись в полной мере.</w:t>
      </w:r>
    </w:p>
    <w:p w14:paraId="11186544" w14:textId="77777777" w:rsidR="001D35E4" w:rsidRDefault="001D35E4" w:rsidP="00BA2A04">
      <w:pPr>
        <w:pStyle w:val="ad"/>
      </w:pPr>
      <w:r>
        <w:t>На восточных заводах черной металлургии значительно возрос выпуск мин, баллонов и другой военной продукции.</w:t>
      </w:r>
    </w:p>
    <w:p w14:paraId="6FF191A8" w14:textId="77777777" w:rsidR="001D35E4" w:rsidRDefault="001D35E4" w:rsidP="00BA2A04">
      <w:pPr>
        <w:pStyle w:val="ad"/>
        <w:ind w:firstLine="0"/>
      </w:pPr>
      <w:r>
        <w:t>Объем их производства в несколько раз превышал размеры довоенного общесоюзного производства таких оборонных изделий.</w:t>
      </w:r>
    </w:p>
    <w:p w14:paraId="216DD477" w14:textId="77777777" w:rsidR="001D35E4" w:rsidRDefault="001D35E4" w:rsidP="00BA2A04">
      <w:pPr>
        <w:pStyle w:val="ad"/>
      </w:pPr>
    </w:p>
    <w:p w14:paraId="0D7CAB94" w14:textId="77777777" w:rsidR="001D35E4" w:rsidRDefault="001D35E4" w:rsidP="00BA2A04">
      <w:pPr>
        <w:pStyle w:val="ad"/>
      </w:pPr>
      <w:r>
        <w:t>С ростом военного производства значительно увеличился расход легированных сталей.</w:t>
      </w:r>
    </w:p>
    <w:p w14:paraId="02CF1826" w14:textId="77777777" w:rsidR="001D35E4" w:rsidRDefault="001D35E4" w:rsidP="00BA2A04">
      <w:pPr>
        <w:pStyle w:val="ad"/>
        <w:ind w:firstLine="0"/>
      </w:pPr>
      <w:r>
        <w:t>Однако вследствие оккупации южных районов Советский Союз временно лишился почти всего производства ферромарганца, значительной части производства ферросилиция и феррохрома.</w:t>
      </w:r>
    </w:p>
    <w:p w14:paraId="5DDE12F0" w14:textId="77777777" w:rsidR="001D35E4" w:rsidRDefault="001D35E4" w:rsidP="00BA2A04">
      <w:pPr>
        <w:pStyle w:val="ad"/>
        <w:ind w:firstLine="0"/>
      </w:pPr>
      <w:r>
        <w:t>Нужно было возместить эти потери, и это было сделано.</w:t>
      </w:r>
    </w:p>
    <w:p w14:paraId="2B8976AE" w14:textId="77777777" w:rsidR="001D35E4" w:rsidRDefault="001D35E4" w:rsidP="00BA2A04">
      <w:pPr>
        <w:pStyle w:val="ad"/>
      </w:pPr>
      <w:r>
        <w:t>Производство ферромарганца освоили на Урале на базе местных и казахстанских руд.</w:t>
      </w:r>
    </w:p>
    <w:p w14:paraId="539AB47F" w14:textId="1A487D53" w:rsidR="001D35E4" w:rsidRDefault="001D35E4" w:rsidP="00BA2A04">
      <w:pPr>
        <w:pStyle w:val="ad"/>
        <w:ind w:firstLine="0"/>
      </w:pPr>
      <w:r>
        <w:t>Магнитогорский комбинат и другие предприятия организовали плавку ферромарганца в доменных печах объемом свыше 1 000 куб. м.</w:t>
      </w:r>
    </w:p>
    <w:p w14:paraId="710B4A52" w14:textId="77777777" w:rsidR="001D35E4" w:rsidRDefault="001D35E4" w:rsidP="00BA2A04">
      <w:pPr>
        <w:pStyle w:val="ad"/>
        <w:ind w:firstLine="0"/>
      </w:pPr>
      <w:r>
        <w:t>Для компенсации потерянных мощностей южных заводов по производству ферросилиция была разработана технология выплавки его в малых сталеплавильных печах.</w:t>
      </w:r>
    </w:p>
    <w:p w14:paraId="592F11FD" w14:textId="77777777" w:rsidR="001D35E4" w:rsidRDefault="001D35E4" w:rsidP="00BA2A04">
      <w:pPr>
        <w:pStyle w:val="ad"/>
        <w:ind w:firstLine="0"/>
      </w:pPr>
      <w:r>
        <w:t>В последующем ферросилиций производился в нормальных ферросплавных печах на вновь построенных ферросплавных заводах.</w:t>
      </w:r>
    </w:p>
    <w:p w14:paraId="7DD20DD1" w14:textId="77777777" w:rsidR="001D35E4" w:rsidRDefault="001D35E4" w:rsidP="00BA2A04">
      <w:pPr>
        <w:pStyle w:val="ad"/>
      </w:pPr>
    </w:p>
    <w:p w14:paraId="7E69153D" w14:textId="77777777" w:rsidR="001D35E4" w:rsidRDefault="001D35E4" w:rsidP="00BA2A04">
      <w:pPr>
        <w:pStyle w:val="ad"/>
      </w:pPr>
      <w:r>
        <w:t>В начале войны выплавка феррохрома была освоена в доменных печах.</w:t>
      </w:r>
    </w:p>
    <w:p w14:paraId="2060D15A" w14:textId="77777777" w:rsidR="001D35E4" w:rsidRDefault="001D35E4" w:rsidP="00BA2A04">
      <w:pPr>
        <w:pStyle w:val="ad"/>
        <w:ind w:firstLine="0"/>
      </w:pPr>
      <w:r>
        <w:t>Одновременно благодаря новой технологии выплавки рафинированного феррохрома удалось увеличить в 1,5</w:t>
      </w:r>
      <w:r>
        <w:rPr>
          <w:lang w:val="ru-UA"/>
        </w:rPr>
        <w:t>-</w:t>
      </w:r>
      <w:r>
        <w:t>2 раза производительность действующих электропечей.</w:t>
      </w:r>
    </w:p>
    <w:p w14:paraId="3D4C3DD7" w14:textId="5FDE3947" w:rsidR="001D35E4" w:rsidRDefault="001D35E4" w:rsidP="00414839">
      <w:pPr>
        <w:pStyle w:val="ad"/>
        <w:ind w:firstLine="709"/>
      </w:pPr>
      <w:r>
        <w:t>Непрерывный рост потребности в ферросплавах заставил развернуть строительство новых мощностей.</w:t>
      </w:r>
    </w:p>
    <w:p w14:paraId="30ED3A45" w14:textId="6B483545" w:rsidR="001D35E4" w:rsidRDefault="001D35E4" w:rsidP="00BA2A04">
      <w:pPr>
        <w:pStyle w:val="ad"/>
        <w:ind w:firstLine="0"/>
      </w:pPr>
      <w:r>
        <w:t>За военные годы были введены в действие два новых ферросплавных завода.</w:t>
      </w:r>
    </w:p>
    <w:p w14:paraId="17E148C1" w14:textId="77777777" w:rsidR="001D35E4" w:rsidRDefault="001D35E4" w:rsidP="00BA2A04">
      <w:pPr>
        <w:pStyle w:val="ad"/>
      </w:pPr>
    </w:p>
    <w:p w14:paraId="38B0C5DE" w14:textId="77777777" w:rsidR="001D35E4" w:rsidRDefault="001D35E4" w:rsidP="00BA2A04">
      <w:pPr>
        <w:pStyle w:val="ad"/>
      </w:pPr>
      <w:r>
        <w:t>В первые же месяцы войны на Урале ввели в строй несколько новых цехов по производству тросов и пружин.</w:t>
      </w:r>
    </w:p>
    <w:p w14:paraId="70A3A080" w14:textId="77777777" w:rsidR="001D35E4" w:rsidRDefault="001D35E4" w:rsidP="00BA2A04">
      <w:pPr>
        <w:pStyle w:val="ad"/>
        <w:ind w:firstLine="0"/>
      </w:pPr>
      <w:r>
        <w:t>Производство стальной ленты было расширено до размеров, полностью удовлетворявших потребности военной промышленности.</w:t>
      </w:r>
    </w:p>
    <w:p w14:paraId="505139F2" w14:textId="77777777" w:rsidR="001D35E4" w:rsidRDefault="001D35E4" w:rsidP="00BA2A04">
      <w:pPr>
        <w:pStyle w:val="ad"/>
        <w:ind w:firstLine="0"/>
      </w:pPr>
      <w:r>
        <w:t>Большое значение имело улучшение качества тросов, пружин и ленты, так как эти изделия использовались при изготовлении деталей самых важных узлов боевых машин, вооружения и боеприпасов.</w:t>
      </w:r>
    </w:p>
    <w:p w14:paraId="5728E509" w14:textId="77777777" w:rsidR="001D35E4" w:rsidRDefault="001D35E4" w:rsidP="00BA2A04">
      <w:pPr>
        <w:pStyle w:val="ad"/>
      </w:pPr>
    </w:p>
    <w:p w14:paraId="56E7683B" w14:textId="6E83AE85" w:rsidR="001D35E4" w:rsidRDefault="001D35E4" w:rsidP="00BA2A04">
      <w:pPr>
        <w:pStyle w:val="ad"/>
        <w:rPr>
          <w:lang w:val="ru-UA"/>
        </w:rPr>
      </w:pPr>
      <w:r>
        <w:t>На Урале мощности по производству стального литья за 1941</w:t>
      </w:r>
      <w:r>
        <w:rPr>
          <w:lang w:val="ru-UA"/>
        </w:rPr>
        <w:t>-</w:t>
      </w:r>
      <w:r>
        <w:t>1943 годы увеличились с 195 000 т до 389 000 т в год</w:t>
      </w:r>
      <w:r>
        <w:rPr>
          <w:lang w:val="ru-UA"/>
        </w:rPr>
        <w:t>;</w:t>
      </w:r>
    </w:p>
    <w:p w14:paraId="069670BC" w14:textId="1A267935" w:rsidR="001D35E4" w:rsidRDefault="001D35E4" w:rsidP="00BA2A04">
      <w:pPr>
        <w:pStyle w:val="ad"/>
        <w:ind w:firstLine="0"/>
        <w:rPr>
          <w:lang w:val="ru-UA"/>
        </w:rPr>
      </w:pPr>
      <w:r>
        <w:t xml:space="preserve">мощности по производству чугунного литья </w:t>
      </w:r>
      <w:r>
        <w:rPr>
          <w:lang w:val="ru-UA"/>
        </w:rPr>
        <w:t>–</w:t>
      </w:r>
      <w:r>
        <w:t xml:space="preserve"> с 556 000 </w:t>
      </w:r>
      <w:r>
        <w:rPr>
          <w:lang w:val="ru-UA"/>
        </w:rPr>
        <w:t>т</w:t>
      </w:r>
      <w:r>
        <w:t xml:space="preserve"> до 733 000 т</w:t>
      </w:r>
      <w:r>
        <w:rPr>
          <w:lang w:val="ru-UA"/>
        </w:rPr>
        <w:t>;</w:t>
      </w:r>
    </w:p>
    <w:p w14:paraId="546F92D8" w14:textId="3AA6D44B" w:rsidR="001D35E4" w:rsidRDefault="001D35E4" w:rsidP="00BA2A04">
      <w:pPr>
        <w:pStyle w:val="ad"/>
        <w:ind w:firstLine="0"/>
      </w:pPr>
      <w:r>
        <w:t xml:space="preserve">мощности по производству поковок и штамповок </w:t>
      </w:r>
      <w:r>
        <w:rPr>
          <w:lang w:val="ru-UA"/>
        </w:rPr>
        <w:t>–</w:t>
      </w:r>
      <w:r>
        <w:t xml:space="preserve"> с 952 000 т до 1 234 000 т.</w:t>
      </w:r>
    </w:p>
    <w:p w14:paraId="57614B4C" w14:textId="77777777" w:rsidR="001D35E4" w:rsidRDefault="001D35E4" w:rsidP="00BA2A04">
      <w:pPr>
        <w:pStyle w:val="ad"/>
      </w:pPr>
    </w:p>
    <w:p w14:paraId="4A9292DA" w14:textId="3388A411" w:rsidR="001D35E4" w:rsidRDefault="001D35E4" w:rsidP="00BA2A04">
      <w:pPr>
        <w:pStyle w:val="ad"/>
        <w:rPr>
          <w:lang w:val="ru-UA"/>
        </w:rPr>
      </w:pPr>
      <w:r>
        <w:t>В Сибири мощности по производству стального литья за 1941</w:t>
      </w:r>
      <w:r>
        <w:rPr>
          <w:lang w:val="ru-UA"/>
        </w:rPr>
        <w:t>-</w:t>
      </w:r>
      <w:r>
        <w:t xml:space="preserve">1943 увеличились с 31 000 </w:t>
      </w:r>
      <w:r>
        <w:rPr>
          <w:lang w:val="ru-UA"/>
        </w:rPr>
        <w:t>т</w:t>
      </w:r>
      <w:r>
        <w:t xml:space="preserve"> до 99 000 т</w:t>
      </w:r>
      <w:r>
        <w:rPr>
          <w:lang w:val="ru-UA"/>
        </w:rPr>
        <w:t>;</w:t>
      </w:r>
    </w:p>
    <w:p w14:paraId="741892C7" w14:textId="688A3A5F" w:rsidR="001D35E4" w:rsidRDefault="001D35E4" w:rsidP="00BA2A04">
      <w:pPr>
        <w:pStyle w:val="ad"/>
        <w:ind w:firstLine="0"/>
        <w:rPr>
          <w:lang w:val="ru-UA"/>
        </w:rPr>
      </w:pPr>
      <w:r>
        <w:t xml:space="preserve">мощности по производству чугунного литья </w:t>
      </w:r>
      <w:r>
        <w:rPr>
          <w:lang w:val="ru-UA"/>
        </w:rPr>
        <w:t>– с</w:t>
      </w:r>
      <w:r>
        <w:t xml:space="preserve"> 182 000 т до 295 000 т</w:t>
      </w:r>
      <w:r>
        <w:rPr>
          <w:lang w:val="ru-UA"/>
        </w:rPr>
        <w:t>;</w:t>
      </w:r>
    </w:p>
    <w:p w14:paraId="6DC3D779" w14:textId="14DBC92E" w:rsidR="001D35E4" w:rsidRDefault="001D35E4" w:rsidP="00BA2A04">
      <w:pPr>
        <w:pStyle w:val="ad"/>
        <w:ind w:firstLine="0"/>
      </w:pPr>
      <w:r>
        <w:t>мощности по производству поковок и штамповок – с 250 000 т до 444 000 т.</w:t>
      </w:r>
    </w:p>
    <w:p w14:paraId="0D2E2E7A" w14:textId="77777777" w:rsidR="001D35E4" w:rsidRDefault="001D35E4" w:rsidP="00BA2A04">
      <w:pPr>
        <w:pStyle w:val="ad"/>
        <w:ind w:firstLine="0"/>
      </w:pPr>
    </w:p>
    <w:p w14:paraId="3FB9B8FD" w14:textId="538A13E7" w:rsidR="001D35E4" w:rsidRDefault="001D35E4" w:rsidP="00BA2A04">
      <w:pPr>
        <w:pStyle w:val="ad"/>
        <w:ind w:firstLine="709"/>
        <w:rPr>
          <w:lang w:val="ru-UA"/>
        </w:rPr>
      </w:pPr>
      <w:r>
        <w:t>В Средней Азии и Казахстане за те же годы мощности по производству стального литья увеличились с 6 000 т до 23 000 т</w:t>
      </w:r>
      <w:r>
        <w:rPr>
          <w:lang w:val="ru-UA"/>
        </w:rPr>
        <w:t>;</w:t>
      </w:r>
    </w:p>
    <w:p w14:paraId="52FAA45D" w14:textId="62B6BD89" w:rsidR="001D35E4" w:rsidRDefault="001D35E4" w:rsidP="00BA2A04">
      <w:pPr>
        <w:pStyle w:val="ad"/>
        <w:ind w:firstLine="0"/>
        <w:rPr>
          <w:lang w:val="ru-UA"/>
        </w:rPr>
      </w:pPr>
      <w:r>
        <w:t xml:space="preserve">мощности по производству чугунного литья </w:t>
      </w:r>
      <w:r>
        <w:rPr>
          <w:lang w:val="ru-UA"/>
        </w:rPr>
        <w:t>–</w:t>
      </w:r>
      <w:r>
        <w:t xml:space="preserve"> с 29 000 т до 150 000 т</w:t>
      </w:r>
      <w:r>
        <w:rPr>
          <w:lang w:val="ru-UA"/>
        </w:rPr>
        <w:t>;</w:t>
      </w:r>
    </w:p>
    <w:p w14:paraId="7480778C" w14:textId="739B78E9" w:rsidR="001D35E4" w:rsidRDefault="001D35E4" w:rsidP="00BA2A04">
      <w:pPr>
        <w:pStyle w:val="ad"/>
        <w:ind w:firstLine="0"/>
      </w:pPr>
      <w:r>
        <w:t>мощности по производству поковок и штамповок – с 5,5 000 т до 16,7 000 т.</w:t>
      </w:r>
    </w:p>
    <w:p w14:paraId="7F77280C" w14:textId="77777777" w:rsidR="001D35E4" w:rsidRDefault="001D35E4" w:rsidP="00BA2A04">
      <w:pPr>
        <w:pStyle w:val="ad"/>
      </w:pPr>
    </w:p>
    <w:p w14:paraId="19484DAC" w14:textId="77777777" w:rsidR="001D35E4" w:rsidRDefault="001D35E4" w:rsidP="00BA2A04">
      <w:pPr>
        <w:pStyle w:val="ad"/>
      </w:pPr>
      <w:r>
        <w:t>Рост производства литья, поковок и штамповок свидетельствует о развитии машиностроения в восточных районах и об организации разумной кооперации предприятий в экономических районах.</w:t>
      </w:r>
    </w:p>
    <w:p w14:paraId="05D875F6" w14:textId="77777777" w:rsidR="001D35E4" w:rsidRPr="0030781F" w:rsidRDefault="001D35E4" w:rsidP="00BA2A04">
      <w:pPr>
        <w:pStyle w:val="ad"/>
      </w:pPr>
    </w:p>
  </w:endnote>
  <w:endnote w:id="62">
    <w:p w14:paraId="7AEBFA57" w14:textId="77777777" w:rsidR="001D35E4" w:rsidRDefault="001D35E4" w:rsidP="00B45304">
      <w:pPr>
        <w:pStyle w:val="ad"/>
      </w:pPr>
      <w:r>
        <w:rPr>
          <w:rStyle w:val="a3"/>
        </w:rPr>
        <w:endnoteRef/>
      </w:r>
      <w:r>
        <w:t xml:space="preserve"> </w:t>
      </w:r>
      <w:r w:rsidRPr="0010333A">
        <w:t>Если расширения мощностей военной промышленности можно было достичь за счет переключения гражданских предприятий на военное производство и перевода предприятий на круглосуточную работу, то у металлургии таких возможностей не было, так как на производство металла нельзя было мобилизовать какие-либо предприятия других отраслей, а сами металлургические заводы в соответствии с их технологией непрерывного производства и в мирное время работали круглосуточно.</w:t>
      </w:r>
    </w:p>
    <w:p w14:paraId="49EFC867" w14:textId="77777777" w:rsidR="001D35E4" w:rsidRPr="0010333A" w:rsidRDefault="001D35E4" w:rsidP="00B45304">
      <w:pPr>
        <w:pStyle w:val="ad"/>
      </w:pPr>
    </w:p>
  </w:endnote>
  <w:endnote w:id="63">
    <w:p w14:paraId="40C9B0AB" w14:textId="77777777" w:rsidR="001D35E4" w:rsidRDefault="001D35E4" w:rsidP="003552F5">
      <w:pPr>
        <w:pStyle w:val="ad"/>
      </w:pPr>
      <w:r>
        <w:rPr>
          <w:rStyle w:val="a3"/>
        </w:rPr>
        <w:endnoteRef/>
      </w:r>
      <w:r>
        <w:t xml:space="preserve"> В годы войны большое внимание уделялось расширению железорудной базы.</w:t>
      </w:r>
    </w:p>
    <w:p w14:paraId="148B6C49" w14:textId="0811FDB8" w:rsidR="001D35E4" w:rsidRDefault="001D35E4" w:rsidP="003552F5">
      <w:pPr>
        <w:pStyle w:val="ad"/>
        <w:ind w:firstLine="0"/>
      </w:pPr>
      <w:r>
        <w:t xml:space="preserve">Мощности предприятий по добыче железной руды значительно увеличились, и </w:t>
      </w:r>
      <w:r>
        <w:rPr>
          <w:lang w:val="ru-UA"/>
        </w:rPr>
        <w:t xml:space="preserve">смогли </w:t>
      </w:r>
      <w:r>
        <w:t>обеспеч</w:t>
      </w:r>
      <w:r>
        <w:rPr>
          <w:lang w:val="ru-UA"/>
        </w:rPr>
        <w:t>ить</w:t>
      </w:r>
      <w:r>
        <w:t xml:space="preserve"> железной рудой черн</w:t>
      </w:r>
      <w:r>
        <w:rPr>
          <w:lang w:val="ru-UA"/>
        </w:rPr>
        <w:t>ую</w:t>
      </w:r>
      <w:r>
        <w:t xml:space="preserve"> металлурги</w:t>
      </w:r>
      <w:r>
        <w:rPr>
          <w:lang w:val="ru-UA"/>
        </w:rPr>
        <w:t>ю</w:t>
      </w:r>
      <w:r>
        <w:t xml:space="preserve"> восточных районов.</w:t>
      </w:r>
    </w:p>
    <w:p w14:paraId="43C5F008" w14:textId="77777777" w:rsidR="001D35E4" w:rsidRDefault="001D35E4" w:rsidP="003552F5">
      <w:pPr>
        <w:pStyle w:val="ad"/>
        <w:ind w:firstLine="0"/>
      </w:pPr>
      <w:r>
        <w:t>Кроме того, широко развернулись поисковые работы, благодаря которым умножились разведанные запасы железных руд.</w:t>
      </w:r>
    </w:p>
    <w:p w14:paraId="1B962FA3" w14:textId="77777777" w:rsidR="001D35E4" w:rsidRDefault="001D35E4" w:rsidP="003552F5">
      <w:pPr>
        <w:pStyle w:val="ad"/>
        <w:ind w:firstLine="0"/>
      </w:pPr>
      <w:r>
        <w:t>Даже в первые, самые трудные годы войны прирост запасов железных руд в восточных районах составил 27%.</w:t>
      </w:r>
    </w:p>
    <w:p w14:paraId="6BAE33B0" w14:textId="77777777" w:rsidR="001D35E4" w:rsidRPr="00B45304" w:rsidRDefault="001D35E4" w:rsidP="003552F5">
      <w:pPr>
        <w:pStyle w:val="ad"/>
      </w:pPr>
    </w:p>
  </w:endnote>
  <w:endnote w:id="64">
    <w:p w14:paraId="143D62EA" w14:textId="77777777" w:rsidR="001D35E4" w:rsidRDefault="001D35E4" w:rsidP="009F110B">
      <w:pPr>
        <w:pStyle w:val="ad"/>
      </w:pPr>
      <w:r>
        <w:rPr>
          <w:rStyle w:val="a3"/>
        </w:rPr>
        <w:endnoteRef/>
      </w:r>
      <w:r>
        <w:t xml:space="preserve"> Быстро растущая черная металлургия потребовала расширения производства кокса.</w:t>
      </w:r>
    </w:p>
    <w:p w14:paraId="70B6A66A" w14:textId="77777777" w:rsidR="001D35E4" w:rsidRDefault="001D35E4" w:rsidP="009F110B">
      <w:pPr>
        <w:pStyle w:val="ad"/>
      </w:pPr>
      <w:r>
        <w:t>Задача обеспечения коксом новых мощных доменных печей, чугунолитейного производства, цветной металлургии, химической и других отраслей промышленности решалась путем форсирования работы действующих на востоке страны коксовых печей, батарей, коксохимических заводов и скоростного строительства новых коксовых заводов.</w:t>
      </w:r>
    </w:p>
    <w:p w14:paraId="71001496" w14:textId="77777777" w:rsidR="001D35E4" w:rsidRDefault="001D35E4" w:rsidP="009F110B">
      <w:pPr>
        <w:pStyle w:val="ad"/>
      </w:pPr>
    </w:p>
    <w:p w14:paraId="0E8028A0" w14:textId="322282C9" w:rsidR="001D35E4" w:rsidRDefault="001D35E4" w:rsidP="009F110B">
      <w:pPr>
        <w:pStyle w:val="ad"/>
      </w:pPr>
      <w:r>
        <w:t xml:space="preserve">Реконструкция ректификационных цехов коксохимических заводов и внедрение </w:t>
      </w:r>
      <w:r>
        <w:rPr>
          <w:lang w:val="ru-UA"/>
        </w:rPr>
        <w:t>н</w:t>
      </w:r>
      <w:r>
        <w:t>овой технологии дали возможность увеличить выход фенолов и поглотительных масел.</w:t>
      </w:r>
    </w:p>
    <w:p w14:paraId="6B8DCBEE" w14:textId="77777777" w:rsidR="001D35E4" w:rsidRDefault="001D35E4" w:rsidP="009F110B">
      <w:pPr>
        <w:pStyle w:val="ad"/>
      </w:pPr>
    </w:p>
    <w:p w14:paraId="52A9649F" w14:textId="77777777" w:rsidR="001D35E4" w:rsidRDefault="001D35E4" w:rsidP="00A175C2">
      <w:pPr>
        <w:pStyle w:val="ad"/>
      </w:pPr>
      <w:r>
        <w:t>В химических цехах коксовых заводов был организован ряд новых производств: специальной фенольной фракции для выработки пластмасс, чистого пиридина для выработки сульфидина, карболки, флотореагентов для промышленности цветных металлов и золота.</w:t>
      </w:r>
    </w:p>
    <w:p w14:paraId="62CB3EF8" w14:textId="462D4B2A" w:rsidR="001D35E4" w:rsidRDefault="001D35E4" w:rsidP="00A175C2">
      <w:pPr>
        <w:pStyle w:val="ad"/>
      </w:pPr>
      <w:r>
        <w:t>Выпуск химической продукции значительно расширился.</w:t>
      </w:r>
    </w:p>
    <w:p w14:paraId="2A3B8FEE" w14:textId="77777777" w:rsidR="001D35E4" w:rsidRPr="009B2DDC" w:rsidRDefault="001D35E4" w:rsidP="009F110B">
      <w:pPr>
        <w:pStyle w:val="ad"/>
      </w:pPr>
    </w:p>
  </w:endnote>
  <w:endnote w:id="65">
    <w:p w14:paraId="0EF02FCF" w14:textId="0CB689F7" w:rsidR="001D35E4" w:rsidRDefault="001D35E4" w:rsidP="00104484">
      <w:pPr>
        <w:pStyle w:val="ad"/>
      </w:pPr>
      <w:r>
        <w:rPr>
          <w:rStyle w:val="a3"/>
        </w:rPr>
        <w:endnoteRef/>
      </w:r>
      <w:r>
        <w:rPr>
          <w:lang w:val="ru-UA"/>
        </w:rPr>
        <w:t xml:space="preserve"> П</w:t>
      </w:r>
      <w:r w:rsidRPr="0010333A">
        <w:t>редприятия черной металлургии крайне нуждались в марганце.</w:t>
      </w:r>
    </w:p>
    <w:p w14:paraId="60EA4AEF" w14:textId="0F743F91" w:rsidR="001D35E4" w:rsidRDefault="001D35E4" w:rsidP="00104484">
      <w:pPr>
        <w:pStyle w:val="ad"/>
        <w:ind w:firstLine="0"/>
      </w:pPr>
      <w:r w:rsidRPr="0010333A">
        <w:t xml:space="preserve">Без ферромарганца, который является основным </w:t>
      </w:r>
      <w:proofErr w:type="spellStart"/>
      <w:r w:rsidRPr="0010333A">
        <w:t>раскислителем</w:t>
      </w:r>
      <w:proofErr w:type="spellEnd"/>
      <w:r w:rsidRPr="0010333A">
        <w:t>, невозможно производство стали.</w:t>
      </w:r>
    </w:p>
    <w:p w14:paraId="318DEE68" w14:textId="1AB616DA" w:rsidR="001D35E4" w:rsidRDefault="001D35E4" w:rsidP="00104484">
      <w:pPr>
        <w:pStyle w:val="ad"/>
        <w:ind w:firstLine="0"/>
      </w:pPr>
      <w:r w:rsidRPr="0010333A">
        <w:t xml:space="preserve">Между тем Никопольский марганцевый рудник был временно оккупирован фашистами, а доставки марганцевой руды с рудников треста </w:t>
      </w:r>
      <w:r>
        <w:t>«</w:t>
      </w:r>
      <w:r w:rsidRPr="0010333A">
        <w:t>Чиатурмарганец</w:t>
      </w:r>
      <w:r>
        <w:t>»</w:t>
      </w:r>
      <w:r w:rsidRPr="0010333A">
        <w:t xml:space="preserve"> в Грузии были затруднены военными действиями.</w:t>
      </w:r>
    </w:p>
    <w:p w14:paraId="7DBB63C7" w14:textId="79B75259" w:rsidR="001D35E4" w:rsidRDefault="001D35E4" w:rsidP="009F110B">
      <w:pPr>
        <w:pStyle w:val="ad"/>
      </w:pPr>
      <w:r>
        <w:rPr>
          <w:lang w:val="ru-UA"/>
        </w:rPr>
        <w:t>Н</w:t>
      </w:r>
      <w:r>
        <w:t>ачиная с осени 1941 Магнитогорский, и Кузнецкий комбинаты были полностью обеспечены местной марганцевой рудой взамен привозимой с Кавказа.</w:t>
      </w:r>
    </w:p>
    <w:p w14:paraId="18EFB57E" w14:textId="77777777" w:rsidR="001D35E4" w:rsidRDefault="001D35E4" w:rsidP="009F110B">
      <w:pPr>
        <w:pStyle w:val="ad"/>
      </w:pPr>
      <w:r>
        <w:t>База восточной марганцевой промышленности значительно расширилась за счет освоения новых рудников в Серовском и Ивдельском районах Свердловской области, в Уразовском районе Башкирской АССР, в Джездинском районе Карагандинской области (близ Джезказгана), в Мазульском районе Красноярского края (около Ачинска).</w:t>
      </w:r>
    </w:p>
    <w:p w14:paraId="3F126157" w14:textId="77777777" w:rsidR="001D35E4" w:rsidRPr="009B2DDC" w:rsidRDefault="001D35E4" w:rsidP="009F110B">
      <w:pPr>
        <w:pStyle w:val="ad"/>
      </w:pPr>
    </w:p>
  </w:endnote>
  <w:endnote w:id="66">
    <w:p w14:paraId="57A42C3F" w14:textId="2E51FF79" w:rsidR="001D35E4" w:rsidRPr="005A7DB9" w:rsidRDefault="001D35E4" w:rsidP="005A7DB9">
      <w:pPr>
        <w:pStyle w:val="ad"/>
        <w:rPr>
          <w:lang w:val="ru-UA"/>
        </w:rPr>
      </w:pPr>
      <w:r>
        <w:rPr>
          <w:rStyle w:val="a3"/>
        </w:rPr>
        <w:endnoteRef/>
      </w:r>
      <w:r>
        <w:t xml:space="preserve"> Донбасс, Сталино, Сталинский металлургический завод товарищам Андрееву, Баранову, Вансяцкому, Кирюшину. Сталинский коксохимический завод товарищам Семененко, Слезу, Зубареву, Прохоровой</w:t>
      </w:r>
      <w:r>
        <w:rPr>
          <w:lang w:val="ru-UA"/>
        </w:rPr>
        <w:t>.</w:t>
      </w:r>
    </w:p>
    <w:p w14:paraId="50425722" w14:textId="77777777" w:rsidR="001D35E4" w:rsidRDefault="001D35E4" w:rsidP="005A7DB9">
      <w:pPr>
        <w:pStyle w:val="ad"/>
      </w:pPr>
    </w:p>
    <w:p w14:paraId="1C15A2EC" w14:textId="77777777" w:rsidR="001D35E4" w:rsidRDefault="001D35E4" w:rsidP="005A7DB9">
      <w:pPr>
        <w:pStyle w:val="ad"/>
      </w:pPr>
      <w:r>
        <w:t>Поздравляю рабочих, инженеров, техников и служащих Сталинского металлургического завода и Сталинского коксохимического завода с успешным восстановлением и вводом в действие первой доменной печи и коксовой батареи.</w:t>
      </w:r>
    </w:p>
    <w:p w14:paraId="0517FCF9" w14:textId="77777777" w:rsidR="001D35E4" w:rsidRDefault="001D35E4" w:rsidP="005A7DB9">
      <w:pPr>
        <w:pStyle w:val="ad"/>
      </w:pPr>
      <w:r>
        <w:t>Самоотверженным трудом по восстановлению старейшего металлургического завода вы на деле доказываете непоколебимость воли советского народа в короткие сроки возродить металлургию Донбасса.</w:t>
      </w:r>
    </w:p>
    <w:p w14:paraId="045089A5" w14:textId="77777777" w:rsidR="001D35E4" w:rsidRDefault="001D35E4" w:rsidP="005A7DB9">
      <w:pPr>
        <w:pStyle w:val="ad"/>
      </w:pPr>
      <w:r>
        <w:t>Желаю вам дальнейших успехов в вашей работе.</w:t>
      </w:r>
    </w:p>
    <w:p w14:paraId="20BD205D" w14:textId="77777777" w:rsidR="001D35E4" w:rsidRDefault="001D35E4" w:rsidP="005A7DB9">
      <w:pPr>
        <w:pStyle w:val="ad"/>
      </w:pPr>
    </w:p>
    <w:p w14:paraId="128F43B7" w14:textId="77777777" w:rsidR="001D35E4" w:rsidRDefault="001D35E4" w:rsidP="005A7DB9">
      <w:pPr>
        <w:pStyle w:val="ad"/>
      </w:pPr>
      <w:r>
        <w:t>И. Сталин</w:t>
      </w:r>
    </w:p>
    <w:p w14:paraId="1D25723D" w14:textId="77777777" w:rsidR="001D35E4" w:rsidRPr="00780634" w:rsidRDefault="001D35E4" w:rsidP="005A7DB9">
      <w:pPr>
        <w:pStyle w:val="ad"/>
      </w:pPr>
    </w:p>
  </w:endnote>
  <w:endnote w:id="67">
    <w:p w14:paraId="0F77860C" w14:textId="77777777" w:rsidR="001D35E4" w:rsidRDefault="001D35E4" w:rsidP="00F43DE6">
      <w:pPr>
        <w:pStyle w:val="ad"/>
      </w:pPr>
      <w:r>
        <w:rPr>
          <w:rStyle w:val="a3"/>
        </w:rPr>
        <w:endnoteRef/>
      </w:r>
      <w:r>
        <w:t xml:space="preserve"> Во втором полугодии 1942 по сравнению с первым выплавка чугуна увеличилась на 9%;</w:t>
      </w:r>
    </w:p>
    <w:p w14:paraId="775E35A0" w14:textId="2ACFC99E" w:rsidR="001D35E4" w:rsidRDefault="001D35E4" w:rsidP="00F43DE6">
      <w:pPr>
        <w:pStyle w:val="ad"/>
        <w:ind w:firstLine="0"/>
      </w:pPr>
      <w:r>
        <w:t>стали – на 4%;</w:t>
      </w:r>
    </w:p>
    <w:p w14:paraId="3D4F728B" w14:textId="59AAAE7C" w:rsidR="001D35E4" w:rsidRDefault="001D35E4" w:rsidP="00F43DE6">
      <w:pPr>
        <w:pStyle w:val="ad"/>
        <w:ind w:firstLine="0"/>
      </w:pPr>
      <w:r>
        <w:t>производство проката – на 7%.</w:t>
      </w:r>
    </w:p>
    <w:p w14:paraId="653BA5AF" w14:textId="77777777" w:rsidR="001D35E4" w:rsidRPr="00F43DE6" w:rsidRDefault="001D35E4" w:rsidP="00F43DE6">
      <w:pPr>
        <w:pStyle w:val="ad"/>
      </w:pPr>
    </w:p>
  </w:endnote>
  <w:endnote w:id="68">
    <w:p w14:paraId="47902DAC" w14:textId="77777777" w:rsidR="001D35E4" w:rsidRDefault="001D35E4" w:rsidP="00D05ED7">
      <w:pPr>
        <w:pStyle w:val="ad"/>
      </w:pPr>
      <w:r>
        <w:rPr>
          <w:rStyle w:val="a3"/>
        </w:rPr>
        <w:endnoteRef/>
      </w:r>
      <w:r>
        <w:t xml:space="preserve"> Новокузнецкие металлурги закончили 1943 с показателями перевыполнения плана.</w:t>
      </w:r>
    </w:p>
    <w:p w14:paraId="51819A95" w14:textId="77777777" w:rsidR="001D35E4" w:rsidRDefault="001D35E4" w:rsidP="00F43DE6">
      <w:pPr>
        <w:pStyle w:val="ad"/>
        <w:ind w:firstLine="0"/>
        <w:rPr>
          <w:lang w:val="ru-UA"/>
        </w:rPr>
      </w:pPr>
      <w:r>
        <w:t>Доменные цеха превзошли директивные задания на 78 300 тонн чугуна</w:t>
      </w:r>
      <w:r>
        <w:rPr>
          <w:lang w:val="ru-UA"/>
        </w:rPr>
        <w:t>;</w:t>
      </w:r>
    </w:p>
    <w:p w14:paraId="2C705888" w14:textId="5D85BD28" w:rsidR="001D35E4" w:rsidRDefault="001D35E4" w:rsidP="00F43DE6">
      <w:pPr>
        <w:pStyle w:val="ad"/>
        <w:ind w:firstLine="0"/>
        <w:rPr>
          <w:lang w:val="ru-UA"/>
        </w:rPr>
      </w:pPr>
      <w:r>
        <w:t>сталеплавильные</w:t>
      </w:r>
      <w:r>
        <w:rPr>
          <w:lang w:val="ru-UA"/>
        </w:rPr>
        <w:t xml:space="preserve"> </w:t>
      </w:r>
      <w:r>
        <w:t>цеха – на 24 800 тонн стали</w:t>
      </w:r>
      <w:r>
        <w:rPr>
          <w:lang w:val="ru-UA"/>
        </w:rPr>
        <w:t>;</w:t>
      </w:r>
    </w:p>
    <w:p w14:paraId="013505EA" w14:textId="626845F0" w:rsidR="001D35E4" w:rsidRPr="00F43DE6" w:rsidRDefault="001D35E4" w:rsidP="00F43DE6">
      <w:pPr>
        <w:pStyle w:val="ad"/>
        <w:ind w:firstLine="0"/>
        <w:rPr>
          <w:lang w:val="ru-UA"/>
        </w:rPr>
      </w:pPr>
      <w:r>
        <w:t>работники прокатного цеха выплавили 23 600 тонн.</w:t>
      </w:r>
    </w:p>
    <w:p w14:paraId="6A30A118" w14:textId="77777777" w:rsidR="001D35E4" w:rsidRDefault="001D35E4" w:rsidP="00F43DE6">
      <w:pPr>
        <w:pStyle w:val="ad"/>
        <w:ind w:firstLine="709"/>
      </w:pPr>
      <w:r>
        <w:t>За годы</w:t>
      </w:r>
      <w:r>
        <w:rPr>
          <w:lang w:val="ru-UA"/>
        </w:rPr>
        <w:t xml:space="preserve"> </w:t>
      </w:r>
      <w:r>
        <w:t>войны Кузнецкий металлургический комбинат внедрил освоенную технологию выплавки</w:t>
      </w:r>
      <w:r>
        <w:rPr>
          <w:lang w:val="ru-UA"/>
        </w:rPr>
        <w:t xml:space="preserve"> </w:t>
      </w:r>
      <w:r>
        <w:t>около 70 новых марок стали.</w:t>
      </w:r>
    </w:p>
    <w:p w14:paraId="66A113AC" w14:textId="77777777" w:rsidR="001D35E4" w:rsidRPr="00D5494C" w:rsidRDefault="001D35E4" w:rsidP="00D05ED7">
      <w:pPr>
        <w:pStyle w:val="ad"/>
      </w:pPr>
    </w:p>
  </w:endnote>
  <w:endnote w:id="69">
    <w:p w14:paraId="0F67D3F1" w14:textId="77777777" w:rsidR="001D35E4" w:rsidRDefault="001D35E4" w:rsidP="00B0683D">
      <w:pPr>
        <w:pStyle w:val="ad"/>
      </w:pPr>
      <w:r>
        <w:rPr>
          <w:rStyle w:val="a3"/>
        </w:rPr>
        <w:endnoteRef/>
      </w:r>
      <w:r>
        <w:t xml:space="preserve"> В короткий срок были построены и пущены:</w:t>
      </w:r>
    </w:p>
    <w:p w14:paraId="1D3A813F" w14:textId="77777777" w:rsidR="001D35E4" w:rsidRDefault="001D35E4" w:rsidP="00B0683D">
      <w:pPr>
        <w:pStyle w:val="ad"/>
        <w:ind w:firstLine="0"/>
      </w:pPr>
      <w:r>
        <w:t>металлургические заводы в Челябинске, Чебаркуле и в Узбекистане;</w:t>
      </w:r>
    </w:p>
    <w:p w14:paraId="687D064E" w14:textId="77777777" w:rsidR="001D35E4" w:rsidRDefault="001D35E4" w:rsidP="00B0683D">
      <w:pPr>
        <w:pStyle w:val="ad"/>
        <w:ind w:firstLine="0"/>
      </w:pPr>
      <w:r>
        <w:t>новые домны в Магнитогорске, Нижнем Тагиле, Чусовом;</w:t>
      </w:r>
    </w:p>
    <w:p w14:paraId="1F67D5EC" w14:textId="77777777" w:rsidR="001D35E4" w:rsidRDefault="001D35E4" w:rsidP="00B0683D">
      <w:pPr>
        <w:pStyle w:val="ad"/>
        <w:ind w:firstLine="0"/>
      </w:pPr>
      <w:r>
        <w:t>два трубных завода на Урале;</w:t>
      </w:r>
    </w:p>
    <w:p w14:paraId="6D8694AD" w14:textId="77777777" w:rsidR="001D35E4" w:rsidRDefault="001D35E4" w:rsidP="00B0683D">
      <w:pPr>
        <w:pStyle w:val="ad"/>
        <w:ind w:firstLine="0"/>
      </w:pPr>
      <w:r>
        <w:t>ряд мартеновских печей, прокатных станов и коксовых батарей на Урале и в Сибири.</w:t>
      </w:r>
    </w:p>
    <w:p w14:paraId="5F0297CC" w14:textId="77777777" w:rsidR="001D35E4" w:rsidRDefault="001D35E4" w:rsidP="00B0683D">
      <w:pPr>
        <w:pStyle w:val="ad"/>
        <w:ind w:firstLine="0"/>
      </w:pPr>
      <w:r>
        <w:t>За счет ввода новых мощностей увеличилась добыча уральской железной и марганцевой руды.</w:t>
      </w:r>
    </w:p>
    <w:p w14:paraId="01865D22" w14:textId="77777777" w:rsidR="001D35E4" w:rsidRDefault="001D35E4" w:rsidP="00B0683D">
      <w:pPr>
        <w:pStyle w:val="ad"/>
      </w:pPr>
      <w:r>
        <w:t>Ударными темпами сооружались Беговатский металлургический завод в Узбекской ССР, Карагандинский металлургический завод в Казахской ССР.</w:t>
      </w:r>
    </w:p>
    <w:p w14:paraId="1AAF83AC" w14:textId="77777777" w:rsidR="001D35E4" w:rsidRDefault="001D35E4" w:rsidP="00B0683D">
      <w:pPr>
        <w:pStyle w:val="ad"/>
      </w:pPr>
      <w:r>
        <w:t>Усилиями трудящихся советских республик в предельно сжатые сроки были построены заводы ферросплавов в Актюбинске и Новокузнецке.</w:t>
      </w:r>
    </w:p>
    <w:p w14:paraId="3E11D485" w14:textId="6D4B4BA0" w:rsidR="001D35E4" w:rsidRDefault="001D35E4" w:rsidP="00B0683D">
      <w:pPr>
        <w:pStyle w:val="ad"/>
      </w:pPr>
      <w:r>
        <w:t>Были созданы гиганты черной металлургии – Магнитогорский и Новотагильский металлургические комбинаты, Первоуральский новотрубный завод.</w:t>
      </w:r>
    </w:p>
    <w:p w14:paraId="3112416B" w14:textId="77777777" w:rsidR="001D35E4" w:rsidRPr="00B0683D" w:rsidRDefault="001D35E4" w:rsidP="00B0683D">
      <w:pPr>
        <w:pStyle w:val="ad"/>
      </w:pPr>
    </w:p>
  </w:endnote>
  <w:endnote w:id="70">
    <w:p w14:paraId="75B61926" w14:textId="77777777" w:rsidR="001D35E4" w:rsidRDefault="001D35E4" w:rsidP="00E65ED8">
      <w:pPr>
        <w:pStyle w:val="ad"/>
      </w:pPr>
      <w:r>
        <w:rPr>
          <w:rStyle w:val="a3"/>
        </w:rPr>
        <w:endnoteRef/>
      </w:r>
      <w:r>
        <w:t xml:space="preserve"> В 1943 в стране было выплавлено:</w:t>
      </w:r>
    </w:p>
    <w:p w14:paraId="65EFB22D" w14:textId="77777777" w:rsidR="001D35E4" w:rsidRDefault="001D35E4" w:rsidP="00E65ED8">
      <w:pPr>
        <w:pStyle w:val="ad"/>
        <w:ind w:firstLine="0"/>
      </w:pPr>
      <w:r>
        <w:t>5,6 млн. т чугуна;</w:t>
      </w:r>
    </w:p>
    <w:p w14:paraId="37934D6D" w14:textId="77777777" w:rsidR="001D35E4" w:rsidRDefault="001D35E4" w:rsidP="00E65ED8">
      <w:pPr>
        <w:pStyle w:val="ad"/>
        <w:ind w:firstLine="0"/>
      </w:pPr>
      <w:r>
        <w:t>8,5 млн. т стали;</w:t>
      </w:r>
    </w:p>
    <w:p w14:paraId="290E29B6" w14:textId="77777777" w:rsidR="001D35E4" w:rsidRDefault="001D35E4" w:rsidP="00E65ED8">
      <w:pPr>
        <w:pStyle w:val="ad"/>
        <w:ind w:firstLine="0"/>
      </w:pPr>
      <w:r>
        <w:t>получено 5,7 млн. т проката.</w:t>
      </w:r>
    </w:p>
    <w:p w14:paraId="1F63002A" w14:textId="77777777" w:rsidR="001D35E4" w:rsidRDefault="001D35E4" w:rsidP="00E65ED8">
      <w:pPr>
        <w:pStyle w:val="ad"/>
      </w:pPr>
    </w:p>
    <w:p w14:paraId="340A04F4" w14:textId="77777777" w:rsidR="001D35E4" w:rsidRDefault="001D35E4" w:rsidP="00E65ED8">
      <w:pPr>
        <w:pStyle w:val="ad"/>
        <w:rPr>
          <w:lang w:val="ru-UA"/>
        </w:rPr>
      </w:pPr>
      <w:r>
        <w:t>Прирост производства металла на Урале и в Сибири в 1943 по сравнению с 1940</w:t>
      </w:r>
      <w:r>
        <w:rPr>
          <w:lang w:val="ru-UA"/>
        </w:rPr>
        <w:t>,</w:t>
      </w:r>
      <w:r>
        <w:t xml:space="preserve"> составил</w:t>
      </w:r>
      <w:r>
        <w:rPr>
          <w:lang w:val="ru-UA"/>
        </w:rPr>
        <w:t>:</w:t>
      </w:r>
    </w:p>
    <w:p w14:paraId="7F6CD93B" w14:textId="5AC47C4A" w:rsidR="001D35E4" w:rsidRDefault="001D35E4" w:rsidP="00E65ED8">
      <w:pPr>
        <w:pStyle w:val="ad"/>
        <w:ind w:firstLine="0"/>
        <w:rPr>
          <w:lang w:val="ru-UA"/>
        </w:rPr>
      </w:pPr>
      <w:r>
        <w:t xml:space="preserve">по чугуну </w:t>
      </w:r>
      <w:r>
        <w:rPr>
          <w:lang w:val="ru-UA"/>
        </w:rPr>
        <w:t>–</w:t>
      </w:r>
      <w:r>
        <w:t xml:space="preserve"> 1,6 млн. т</w:t>
      </w:r>
      <w:r>
        <w:rPr>
          <w:lang w:val="ru-UA"/>
        </w:rPr>
        <w:t>;</w:t>
      </w:r>
    </w:p>
    <w:p w14:paraId="0DD6AF69" w14:textId="4EDF2BBF" w:rsidR="001D35E4" w:rsidRDefault="001D35E4" w:rsidP="00E65ED8">
      <w:pPr>
        <w:pStyle w:val="ad"/>
        <w:ind w:firstLine="0"/>
        <w:rPr>
          <w:lang w:val="ru-UA"/>
        </w:rPr>
      </w:pPr>
      <w:r>
        <w:rPr>
          <w:lang w:val="ru-UA"/>
        </w:rPr>
        <w:t xml:space="preserve">по </w:t>
      </w:r>
      <w:r>
        <w:t>стали</w:t>
      </w:r>
      <w:r>
        <w:rPr>
          <w:lang w:val="ru-UA"/>
        </w:rPr>
        <w:t xml:space="preserve"> </w:t>
      </w:r>
      <w:r>
        <w:t>– 2,3 млн. т</w:t>
      </w:r>
      <w:r>
        <w:rPr>
          <w:lang w:val="ru-UA"/>
        </w:rPr>
        <w:t>;</w:t>
      </w:r>
    </w:p>
    <w:p w14:paraId="0014161B" w14:textId="673F2D4A" w:rsidR="001D35E4" w:rsidRDefault="001D35E4" w:rsidP="00E65ED8">
      <w:pPr>
        <w:pStyle w:val="ad"/>
        <w:ind w:firstLine="0"/>
        <w:rPr>
          <w:lang w:val="ru-UA"/>
        </w:rPr>
      </w:pPr>
      <w:r>
        <w:rPr>
          <w:lang w:val="ru-UA"/>
        </w:rPr>
        <w:t>по</w:t>
      </w:r>
      <w:r>
        <w:t xml:space="preserve"> прокат</w:t>
      </w:r>
      <w:r>
        <w:rPr>
          <w:lang w:val="ru-UA"/>
        </w:rPr>
        <w:t xml:space="preserve">у </w:t>
      </w:r>
      <w:r>
        <w:t>– 1,8</w:t>
      </w:r>
      <w:r w:rsidRPr="00946DFE">
        <w:t xml:space="preserve"> </w:t>
      </w:r>
      <w:r>
        <w:t>млн. т</w:t>
      </w:r>
      <w:r>
        <w:rPr>
          <w:lang w:val="ru-UA"/>
        </w:rPr>
        <w:t>.</w:t>
      </w:r>
    </w:p>
    <w:p w14:paraId="1DA0BDD0" w14:textId="77777777" w:rsidR="001D35E4" w:rsidRPr="0024177C" w:rsidRDefault="001D35E4" w:rsidP="00E65ED8">
      <w:pPr>
        <w:pStyle w:val="ad"/>
      </w:pPr>
    </w:p>
  </w:endnote>
  <w:endnote w:id="71">
    <w:p w14:paraId="05136912" w14:textId="77777777" w:rsidR="001D35E4" w:rsidRDefault="001D35E4" w:rsidP="00E6221E">
      <w:pPr>
        <w:pStyle w:val="ad"/>
        <w:rPr>
          <w:lang w:val="ru-UA"/>
        </w:rPr>
      </w:pPr>
      <w:r>
        <w:rPr>
          <w:rStyle w:val="a3"/>
        </w:rPr>
        <w:endnoteRef/>
      </w:r>
      <w:r>
        <w:t xml:space="preserve"> Для производства боеприпасов было направлено черных металлов</w:t>
      </w:r>
      <w:r>
        <w:rPr>
          <w:lang w:val="ru-UA"/>
        </w:rPr>
        <w:t>:</w:t>
      </w:r>
    </w:p>
    <w:p w14:paraId="54E77A36" w14:textId="5857965C" w:rsidR="001D35E4" w:rsidRDefault="001D35E4" w:rsidP="00E6221E">
      <w:pPr>
        <w:pStyle w:val="ad"/>
        <w:ind w:firstLine="0"/>
      </w:pPr>
      <w:r>
        <w:t>в 1940 – 830 000 т;</w:t>
      </w:r>
    </w:p>
    <w:p w14:paraId="0FBCFEAA" w14:textId="4CFF99D2" w:rsidR="001D35E4" w:rsidRDefault="001D35E4" w:rsidP="00E6221E">
      <w:pPr>
        <w:pStyle w:val="ad"/>
        <w:ind w:firstLine="0"/>
      </w:pPr>
      <w:r>
        <w:t>в 1942 – 1 838 000 т;</w:t>
      </w:r>
    </w:p>
    <w:p w14:paraId="7C3BF724" w14:textId="5E7A28F8" w:rsidR="001D35E4" w:rsidRDefault="001D35E4" w:rsidP="00E6221E">
      <w:pPr>
        <w:pStyle w:val="ad"/>
        <w:ind w:firstLine="0"/>
      </w:pPr>
      <w:r>
        <w:t>в 1943 –2 437 000 т.</w:t>
      </w:r>
    </w:p>
    <w:p w14:paraId="7F172D9F" w14:textId="77777777" w:rsidR="001D35E4" w:rsidRPr="00E6221E" w:rsidRDefault="001D35E4" w:rsidP="00E6221E">
      <w:pPr>
        <w:pStyle w:val="ad"/>
      </w:pPr>
    </w:p>
  </w:endnote>
  <w:endnote w:id="72">
    <w:p w14:paraId="766CDC0E" w14:textId="0BF2FBD1" w:rsidR="001D35E4" w:rsidRDefault="001D35E4" w:rsidP="00414839">
      <w:pPr>
        <w:pStyle w:val="ad"/>
      </w:pPr>
      <w:r>
        <w:rPr>
          <w:rStyle w:val="a3"/>
        </w:rPr>
        <w:endnoteRef/>
      </w:r>
      <w:r>
        <w:t xml:space="preserve"> </w:t>
      </w:r>
      <w:r w:rsidRPr="00414839">
        <w:t>В</w:t>
      </w:r>
      <w:r>
        <w:rPr>
          <w:lang w:val="ru-UA"/>
        </w:rPr>
        <w:t xml:space="preserve"> 1944 </w:t>
      </w:r>
      <w:r w:rsidRPr="00414839">
        <w:t>выплавка чугуна увеличилась на 1,7 млн. т по сравнению с 1943.</w:t>
      </w:r>
    </w:p>
    <w:p w14:paraId="4942F03C" w14:textId="77777777" w:rsidR="001D35E4" w:rsidRDefault="001D35E4" w:rsidP="00414839">
      <w:pPr>
        <w:pStyle w:val="ad"/>
      </w:pPr>
      <w:r>
        <w:t>В восточных районах СССР производство чугуна увеличилось на 47%:</w:t>
      </w:r>
    </w:p>
    <w:p w14:paraId="2806FE0C" w14:textId="1FC0502B" w:rsidR="001D35E4" w:rsidRPr="00E6221E" w:rsidRDefault="001D35E4" w:rsidP="00414839">
      <w:pPr>
        <w:pStyle w:val="ad"/>
        <w:ind w:firstLine="0"/>
        <w:rPr>
          <w:lang w:val="ru-UA"/>
        </w:rPr>
      </w:pPr>
      <w:r>
        <w:t>стали – на 44%</w:t>
      </w:r>
      <w:r>
        <w:rPr>
          <w:lang w:val="ru-UA"/>
        </w:rPr>
        <w:t>;</w:t>
      </w:r>
    </w:p>
    <w:p w14:paraId="2F4CDA71" w14:textId="64FBAA70" w:rsidR="001D35E4" w:rsidRDefault="001D35E4" w:rsidP="00414839">
      <w:pPr>
        <w:pStyle w:val="ad"/>
        <w:ind w:firstLine="0"/>
      </w:pPr>
      <w:r>
        <w:t>проката – на 42% против 1940.</w:t>
      </w:r>
    </w:p>
    <w:p w14:paraId="3264F0DA" w14:textId="77777777" w:rsidR="001D35E4" w:rsidRDefault="001D35E4" w:rsidP="00414839">
      <w:pPr>
        <w:pStyle w:val="ad"/>
      </w:pPr>
    </w:p>
    <w:p w14:paraId="65789FD4" w14:textId="48F40ABB" w:rsidR="001D35E4" w:rsidRDefault="001D35E4" w:rsidP="00414839">
      <w:pPr>
        <w:pStyle w:val="ad"/>
      </w:pPr>
      <w:r w:rsidRPr="009B2DDC">
        <w:t xml:space="preserve">Наиболее высокого уровня производства металла достигли Кузнецкий и Магнитогорский комбинаты. В марте 1944 первую плавку стали осуществил металлургический завод в Беговате (Узбекская ССР), а в декабре 1944 </w:t>
      </w:r>
      <w:r>
        <w:t>–</w:t>
      </w:r>
      <w:r w:rsidRPr="009B2DDC">
        <w:t xml:space="preserve"> в Темиртау (Казахская ССР).</w:t>
      </w:r>
    </w:p>
    <w:p w14:paraId="762246E1" w14:textId="6CD4FC93" w:rsidR="001D35E4" w:rsidRDefault="001D35E4" w:rsidP="00414839">
      <w:pPr>
        <w:pStyle w:val="ad"/>
      </w:pPr>
      <w:r>
        <w:rPr>
          <w:lang w:val="ru-UA"/>
        </w:rPr>
        <w:t>Б</w:t>
      </w:r>
      <w:r w:rsidRPr="009B2DDC">
        <w:t>ольшое количество металла выпустили предприятия Среднего и Западного Урала.</w:t>
      </w:r>
    </w:p>
    <w:p w14:paraId="1C062365" w14:textId="77777777" w:rsidR="001D35E4" w:rsidRDefault="001D35E4" w:rsidP="00414839">
      <w:pPr>
        <w:pStyle w:val="ad"/>
        <w:ind w:firstLine="0"/>
      </w:pPr>
      <w:r w:rsidRPr="009B2DDC">
        <w:t>Уральские металлургические заводы освоили выпуск ряда новых марок стали, в том числе для производства автомобилей, тракторов, нефтяного оборудования.</w:t>
      </w:r>
    </w:p>
    <w:p w14:paraId="3F2313AF" w14:textId="77777777" w:rsidR="001D35E4" w:rsidRDefault="001D35E4" w:rsidP="00414839">
      <w:pPr>
        <w:pStyle w:val="ad"/>
        <w:ind w:firstLine="709"/>
      </w:pPr>
      <w:r w:rsidRPr="009B2DDC">
        <w:t>Начали давать металл восстанавливаемые Новотульский, Косогорский и другие заводы Центра и частично Юга страны.</w:t>
      </w:r>
    </w:p>
    <w:p w14:paraId="3FB7044E" w14:textId="74EF6F51" w:rsidR="001D35E4" w:rsidRDefault="001D35E4" w:rsidP="00414839">
      <w:pPr>
        <w:pStyle w:val="ad"/>
      </w:pPr>
    </w:p>
    <w:p w14:paraId="5A226360" w14:textId="77777777" w:rsidR="001D35E4" w:rsidRDefault="001D35E4" w:rsidP="00414839">
      <w:pPr>
        <w:pStyle w:val="ad"/>
        <w:rPr>
          <w:lang w:val="ru-UA"/>
        </w:rPr>
      </w:pPr>
      <w:r w:rsidRPr="00414839">
        <w:t>В 1945 выплавка чугуна в стране увеличилась по сравнению с 1943 на 3,2 млн. т</w:t>
      </w:r>
      <w:r>
        <w:rPr>
          <w:lang w:val="ru-UA"/>
        </w:rPr>
        <w:t>;</w:t>
      </w:r>
    </w:p>
    <w:p w14:paraId="2BC54A0C" w14:textId="7188ECB4" w:rsidR="001D35E4" w:rsidRDefault="001D35E4" w:rsidP="00414839">
      <w:pPr>
        <w:pStyle w:val="ad"/>
        <w:ind w:firstLine="0"/>
        <w:rPr>
          <w:lang w:val="ru-UA"/>
        </w:rPr>
      </w:pPr>
      <w:r w:rsidRPr="00414839">
        <w:t xml:space="preserve">выплавка стали </w:t>
      </w:r>
      <w:r>
        <w:t>–</w:t>
      </w:r>
      <w:r w:rsidRPr="00414839">
        <w:t xml:space="preserve"> на 3,7 млн. т</w:t>
      </w:r>
      <w:r>
        <w:rPr>
          <w:lang w:val="ru-UA"/>
        </w:rPr>
        <w:t>;</w:t>
      </w:r>
    </w:p>
    <w:p w14:paraId="208E714F" w14:textId="36849828" w:rsidR="001D35E4" w:rsidRDefault="001D35E4" w:rsidP="00414839">
      <w:pPr>
        <w:pStyle w:val="ad"/>
        <w:ind w:firstLine="0"/>
      </w:pPr>
      <w:r w:rsidRPr="00414839">
        <w:t xml:space="preserve">выпуск проката </w:t>
      </w:r>
      <w:r>
        <w:t>–</w:t>
      </w:r>
      <w:r w:rsidRPr="00414839">
        <w:t xml:space="preserve"> на 2,8 млн. т.</w:t>
      </w:r>
    </w:p>
    <w:p w14:paraId="6C6233F0" w14:textId="77777777" w:rsidR="001D35E4" w:rsidRPr="009B2DDC" w:rsidRDefault="001D35E4" w:rsidP="00414839">
      <w:pPr>
        <w:pStyle w:val="ad"/>
      </w:pPr>
    </w:p>
  </w:endnote>
  <w:endnote w:id="73">
    <w:p w14:paraId="7A04DBD4" w14:textId="77777777" w:rsidR="001D35E4" w:rsidRDefault="001D35E4" w:rsidP="00F43DE6">
      <w:pPr>
        <w:pStyle w:val="ad"/>
      </w:pPr>
      <w:r>
        <w:rPr>
          <w:rStyle w:val="a3"/>
        </w:rPr>
        <w:endnoteRef/>
      </w:r>
      <w:r>
        <w:t xml:space="preserve"> </w:t>
      </w:r>
      <w:r w:rsidRPr="00EC69D4">
        <w:t>Восточная промышленность не имела опыта такого производства.</w:t>
      </w:r>
    </w:p>
    <w:p w14:paraId="277254D2" w14:textId="77777777" w:rsidR="001D35E4" w:rsidRDefault="001D35E4" w:rsidP="00F43DE6">
      <w:pPr>
        <w:pStyle w:val="ad"/>
        <w:ind w:firstLine="0"/>
      </w:pPr>
      <w:r w:rsidRPr="00EC69D4">
        <w:t>Впервые выпуск сердечников для бронебойных пуль и снарядов освоил Московский комбинат твердых сплавов, несмотря на то что значительная часть необходимого для этого оборудования была вывезена на Урал.</w:t>
      </w:r>
    </w:p>
    <w:p w14:paraId="682CB90E" w14:textId="77777777" w:rsidR="001D35E4" w:rsidRDefault="001D35E4" w:rsidP="00F43DE6">
      <w:pPr>
        <w:pStyle w:val="ad"/>
        <w:ind w:firstLine="0"/>
      </w:pPr>
      <w:r w:rsidRPr="00EC69D4">
        <w:t>В дальнейшем на Урале без значительных капиталовложений в помещении гаража и механических мастерских медного предприятия смонтировали и ввели в строй второй завод твердых сплавов.</w:t>
      </w:r>
    </w:p>
    <w:p w14:paraId="16C433D7" w14:textId="77777777" w:rsidR="001D35E4" w:rsidRPr="00EC69D4" w:rsidRDefault="001D35E4" w:rsidP="00F43DE6">
      <w:pPr>
        <w:pStyle w:val="ad"/>
      </w:pPr>
    </w:p>
  </w:endnote>
  <w:endnote w:id="74">
    <w:p w14:paraId="19A31D97" w14:textId="77777777" w:rsidR="001D35E4" w:rsidRDefault="001D35E4">
      <w:pPr>
        <w:pStyle w:val="ad"/>
      </w:pPr>
      <w:r>
        <w:rPr>
          <w:rStyle w:val="a3"/>
        </w:rPr>
        <w:endnoteRef/>
      </w:r>
      <w:r>
        <w:t xml:space="preserve"> </w:t>
      </w:r>
      <w:r w:rsidRPr="00EC69D4">
        <w:t>В первый год войны вследствие эвакуации Мончегорского комбината выпуск никеля снизился почти наполовину.</w:t>
      </w:r>
    </w:p>
    <w:p w14:paraId="2EAC149D" w14:textId="04AADB13" w:rsidR="001D35E4" w:rsidRDefault="001D35E4" w:rsidP="00EC69D4">
      <w:pPr>
        <w:pStyle w:val="ad"/>
        <w:ind w:firstLine="0"/>
      </w:pPr>
      <w:r w:rsidRPr="00EC69D4">
        <w:t xml:space="preserve">Благодаря форсированному использованию всех мощностей комбината </w:t>
      </w:r>
      <w:r>
        <w:t>«</w:t>
      </w:r>
      <w:r w:rsidRPr="00EC69D4">
        <w:t>Южуралникель</w:t>
      </w:r>
      <w:r>
        <w:t>»</w:t>
      </w:r>
      <w:r w:rsidRPr="00EC69D4">
        <w:t xml:space="preserve"> и Уфалейского завода, а также проведению других мер удалось значительно увеличить производство никеля и обеспечить повышенную потребность в нем восточной металлургии.</w:t>
      </w:r>
    </w:p>
    <w:p w14:paraId="02B091FB" w14:textId="77777777" w:rsidR="001D35E4" w:rsidRPr="00EC69D4" w:rsidRDefault="001D35E4">
      <w:pPr>
        <w:pStyle w:val="ad"/>
      </w:pPr>
    </w:p>
  </w:endnote>
  <w:endnote w:id="75">
    <w:p w14:paraId="43F9420B" w14:textId="77777777" w:rsidR="001D35E4" w:rsidRDefault="001D35E4" w:rsidP="00EC69D4">
      <w:pPr>
        <w:pStyle w:val="ad"/>
      </w:pPr>
      <w:r>
        <w:rPr>
          <w:rStyle w:val="a3"/>
        </w:rPr>
        <w:endnoteRef/>
      </w:r>
      <w:r>
        <w:t xml:space="preserve"> В годы войны в связи с растущим потреблением предприятиями черной металлургии легирующих материалов резко увеличились добыча вольфрамовых концентратов и производство молибденовой продукции.</w:t>
      </w:r>
    </w:p>
    <w:p w14:paraId="0E1A00C4" w14:textId="3AF2FECF" w:rsidR="001D35E4" w:rsidRDefault="001D35E4" w:rsidP="00EC69D4">
      <w:pPr>
        <w:pStyle w:val="ad"/>
      </w:pPr>
      <w:r>
        <w:t>В военный период были открыты новые залежи молибдена, интенсивная разработка которых позволила уже в 1943 увеличить по сравнению с 1940 выпуск молибденового концентрата.</w:t>
      </w:r>
    </w:p>
    <w:p w14:paraId="17261A40" w14:textId="77777777" w:rsidR="001D35E4" w:rsidRPr="00EC69D4" w:rsidRDefault="001D35E4" w:rsidP="00EC69D4">
      <w:pPr>
        <w:pStyle w:val="ad"/>
      </w:pPr>
    </w:p>
  </w:endnote>
  <w:endnote w:id="76">
    <w:p w14:paraId="3AD793AE" w14:textId="08DF14C6" w:rsidR="001D35E4" w:rsidRDefault="001D35E4" w:rsidP="00EC69D4">
      <w:pPr>
        <w:pStyle w:val="ad"/>
      </w:pPr>
      <w:r>
        <w:rPr>
          <w:rStyle w:val="a3"/>
        </w:rPr>
        <w:endnoteRef/>
      </w:r>
      <w:r>
        <w:t xml:space="preserve"> </w:t>
      </w:r>
      <w:r w:rsidRPr="00EC69D4">
        <w:t>Сложнее обстояло дело с медью.</w:t>
      </w:r>
    </w:p>
    <w:p w14:paraId="7B494EF4" w14:textId="77777777" w:rsidR="001D35E4" w:rsidRDefault="001D35E4" w:rsidP="00EC69D4">
      <w:pPr>
        <w:pStyle w:val="ad"/>
      </w:pPr>
      <w:r w:rsidRPr="00EC69D4">
        <w:t>В 1942 достигнутый до войны уровень производства меди снизился вследствие резкого сокращения подачи электроэнергии медным предприятиям Урала.</w:t>
      </w:r>
    </w:p>
    <w:p w14:paraId="4666D130" w14:textId="77777777" w:rsidR="001D35E4" w:rsidRDefault="001D35E4" w:rsidP="00EC69D4">
      <w:pPr>
        <w:pStyle w:val="ad"/>
        <w:ind w:firstLine="0"/>
      </w:pPr>
      <w:r w:rsidRPr="00EC69D4">
        <w:t>Поэтому в первую очередь максимально использовались и увеличивались мощности на тех предприятиях, где трудности со снабжением электроэнергией и топливом ощущались в меньшей мере.</w:t>
      </w:r>
    </w:p>
    <w:p w14:paraId="717403AA" w14:textId="77777777" w:rsidR="001D35E4" w:rsidRDefault="001D35E4" w:rsidP="00EC69D4">
      <w:pPr>
        <w:pStyle w:val="ad"/>
        <w:ind w:firstLine="0"/>
      </w:pPr>
      <w:r w:rsidRPr="00EC69D4">
        <w:t>Одними из первых увеличили выпуск продукции предприятия медной промышленности Казахстана, находившиеся в лучшем положении.</w:t>
      </w:r>
    </w:p>
    <w:p w14:paraId="0ABD79D0" w14:textId="77777777" w:rsidR="001D35E4" w:rsidRPr="00EC69D4" w:rsidRDefault="001D35E4" w:rsidP="00EC69D4">
      <w:pPr>
        <w:pStyle w:val="ad"/>
      </w:pPr>
    </w:p>
  </w:endnote>
  <w:endnote w:id="77">
    <w:p w14:paraId="68A6B877" w14:textId="1043DEAF" w:rsidR="001D35E4" w:rsidRDefault="001D35E4" w:rsidP="006F2E03">
      <w:pPr>
        <w:pStyle w:val="ad"/>
      </w:pPr>
      <w:r>
        <w:rPr>
          <w:rStyle w:val="a3"/>
        </w:rPr>
        <w:endnoteRef/>
      </w:r>
      <w:r>
        <w:t xml:space="preserve"> Чтобы решить проблему с недостатком топлива электростанции переходили на местное топливо.</w:t>
      </w:r>
    </w:p>
    <w:p w14:paraId="5EFFAC28" w14:textId="77777777" w:rsidR="001D35E4" w:rsidRDefault="001D35E4" w:rsidP="006F2E03">
      <w:pPr>
        <w:pStyle w:val="ad"/>
      </w:pPr>
      <w:r>
        <w:t>В связи с переводом электростанций с высокосортного угля на низкосортный и торф советские энергетики успешно решили ряд сложных технических задач.</w:t>
      </w:r>
    </w:p>
    <w:p w14:paraId="117C6F33" w14:textId="2864BB93" w:rsidR="001D35E4" w:rsidRDefault="001D35E4" w:rsidP="006F2E03">
      <w:pPr>
        <w:pStyle w:val="ad"/>
        <w:ind w:firstLine="0"/>
      </w:pPr>
      <w:r>
        <w:t>Так, быстрый переход электростанций Москвы, работавших до войны на донецком угле, на сжигание влажного подмосковного угля стал возможным благодаря внедрению метода сушки угля газами высокой температуры перед мельницей без установки специальных труб-сушилок, что потребовало бы много времени и металла.</w:t>
      </w:r>
    </w:p>
    <w:p w14:paraId="6DC2A3E2" w14:textId="77777777" w:rsidR="001D35E4" w:rsidRDefault="001D35E4" w:rsidP="006F2E03">
      <w:pPr>
        <w:pStyle w:val="ad"/>
        <w:ind w:firstLine="0"/>
      </w:pPr>
      <w:r>
        <w:t>Опыт московских электростанций способствовал ускоренному переводу на использование подмосковного угля десятков оборонных и других промышленных предприятий.</w:t>
      </w:r>
    </w:p>
    <w:p w14:paraId="5F160352" w14:textId="77777777" w:rsidR="001D35E4" w:rsidRDefault="001D35E4" w:rsidP="006F2E03">
      <w:pPr>
        <w:pStyle w:val="ad"/>
        <w:ind w:firstLine="0"/>
      </w:pPr>
    </w:p>
    <w:p w14:paraId="6A8A421E" w14:textId="77777777" w:rsidR="001D35E4" w:rsidRDefault="001D35E4" w:rsidP="006F2E03">
      <w:pPr>
        <w:pStyle w:val="ad"/>
      </w:pPr>
      <w:r>
        <w:t>Широко проводились мероприятия по экономии топлива.</w:t>
      </w:r>
    </w:p>
    <w:p w14:paraId="5517773A" w14:textId="77777777" w:rsidR="001D35E4" w:rsidRDefault="001D35E4" w:rsidP="006F2E03">
      <w:pPr>
        <w:pStyle w:val="ad"/>
        <w:ind w:firstLine="0"/>
      </w:pPr>
      <w:r>
        <w:t>Серьезным достижением энергетиков в условиях войны явилось снижение на 2% удельного расхода топлива на один произведенный киловатт-час электроэнергии при использовании низкосортных видов топлива.</w:t>
      </w:r>
    </w:p>
    <w:p w14:paraId="0045CF5B" w14:textId="77777777" w:rsidR="001D35E4" w:rsidRPr="00930F77" w:rsidRDefault="001D35E4" w:rsidP="006F2E03">
      <w:pPr>
        <w:pStyle w:val="ad"/>
      </w:pPr>
    </w:p>
  </w:endnote>
  <w:endnote w:id="78">
    <w:p w14:paraId="6CF209A1" w14:textId="77777777" w:rsidR="001D35E4" w:rsidRDefault="001D35E4" w:rsidP="006544BC">
      <w:pPr>
        <w:pStyle w:val="ad"/>
      </w:pPr>
      <w:r>
        <w:rPr>
          <w:rStyle w:val="a3"/>
        </w:rPr>
        <w:endnoteRef/>
      </w:r>
      <w:r>
        <w:t xml:space="preserve"> В первые же месяцы войны укрупнили Челябинскую, Закамскую, Среднеуральскую и ряд других ТЭС, ускорили строительство мелких и средних ГЭС.</w:t>
      </w:r>
    </w:p>
    <w:p w14:paraId="1C684C24" w14:textId="77777777" w:rsidR="001D35E4" w:rsidRDefault="001D35E4" w:rsidP="006544BC">
      <w:pPr>
        <w:pStyle w:val="ad"/>
        <w:ind w:firstLine="0"/>
      </w:pPr>
      <w:r>
        <w:t>К концу 1941 мощность электростанций увеличилась на 10%.</w:t>
      </w:r>
    </w:p>
    <w:p w14:paraId="683DD538" w14:textId="77777777" w:rsidR="001D35E4" w:rsidRDefault="001D35E4" w:rsidP="006544BC">
      <w:pPr>
        <w:pStyle w:val="ad"/>
        <w:ind w:firstLine="0"/>
      </w:pPr>
      <w:r>
        <w:t>К концу 1941 мощности по выработке электроэнергии на Урале оказались в два с половиной раза выше, чем до начала войны. Уральская энергосистема стала мощнейшей в СССР.</w:t>
      </w:r>
    </w:p>
    <w:p w14:paraId="2729C4E0" w14:textId="77777777" w:rsidR="001D35E4" w:rsidRPr="00A2617B" w:rsidRDefault="001D35E4" w:rsidP="006544BC">
      <w:pPr>
        <w:pStyle w:val="ad"/>
      </w:pPr>
    </w:p>
  </w:endnote>
  <w:endnote w:id="79">
    <w:p w14:paraId="09437DA7" w14:textId="77777777" w:rsidR="001D35E4" w:rsidRDefault="001D35E4" w:rsidP="00930F77">
      <w:pPr>
        <w:pStyle w:val="ad"/>
      </w:pPr>
      <w:r>
        <w:rPr>
          <w:rStyle w:val="a3"/>
        </w:rPr>
        <w:endnoteRef/>
      </w:r>
      <w:r>
        <w:t xml:space="preserve"> Новое энергетическое строительство велось ускоренными темпами.</w:t>
      </w:r>
    </w:p>
    <w:p w14:paraId="7D38308D" w14:textId="77777777" w:rsidR="001D35E4" w:rsidRDefault="001D35E4" w:rsidP="00930F77">
      <w:pPr>
        <w:pStyle w:val="ad"/>
      </w:pPr>
      <w:r>
        <w:t>Если в мирное время котлы паропроизводительностью 160-200 т/ч устанавливались за пять-шесть месяцев, то в период войны эти сроки сокращались в несколько раз.</w:t>
      </w:r>
    </w:p>
    <w:p w14:paraId="30849EC7" w14:textId="77777777" w:rsidR="001D35E4" w:rsidRDefault="001D35E4" w:rsidP="00930F77">
      <w:pPr>
        <w:pStyle w:val="ad"/>
        <w:rPr>
          <w:lang w:val="ru-UA"/>
        </w:rPr>
      </w:pPr>
      <w:r>
        <w:rPr>
          <w:lang w:val="ru-UA"/>
        </w:rPr>
        <w:t>В</w:t>
      </w:r>
      <w:r>
        <w:t>недре</w:t>
      </w:r>
      <w:r>
        <w:rPr>
          <w:lang w:val="ru-UA"/>
        </w:rPr>
        <w:t>ялись</w:t>
      </w:r>
      <w:r>
        <w:t xml:space="preserve"> </w:t>
      </w:r>
      <w:r>
        <w:rPr>
          <w:lang w:val="ru-UA"/>
        </w:rPr>
        <w:t>ускоренные</w:t>
      </w:r>
      <w:r>
        <w:t xml:space="preserve"> метод</w:t>
      </w:r>
      <w:r>
        <w:rPr>
          <w:lang w:val="ru-UA"/>
        </w:rPr>
        <w:t>ы</w:t>
      </w:r>
      <w:r>
        <w:t xml:space="preserve"> строительства, например единовременный монтаж нескольких агрегатов</w:t>
      </w:r>
      <w:r>
        <w:rPr>
          <w:lang w:val="ru-UA"/>
        </w:rPr>
        <w:t>.</w:t>
      </w:r>
    </w:p>
    <w:p w14:paraId="6FAB9CF6" w14:textId="7A694C2A" w:rsidR="001D35E4" w:rsidRDefault="001D35E4" w:rsidP="00930F77">
      <w:pPr>
        <w:pStyle w:val="ad"/>
      </w:pPr>
      <w:r>
        <w:rPr>
          <w:lang w:val="ru-UA"/>
        </w:rPr>
        <w:t xml:space="preserve">Новые </w:t>
      </w:r>
      <w:r>
        <w:t>электростанции сооружались по последнему слову техники и с применением самого совершенного оборудования.</w:t>
      </w:r>
    </w:p>
    <w:p w14:paraId="25B1806E" w14:textId="77777777" w:rsidR="001D35E4" w:rsidRDefault="001D35E4" w:rsidP="00930F77">
      <w:pPr>
        <w:pStyle w:val="ad"/>
        <w:ind w:firstLine="0"/>
      </w:pPr>
      <w:r>
        <w:t>Так, в ходе строительства одной из электростанций Урала прямо на стройплощадке в течение трех с половиной месяцев были изготовлены и установлены прямоточные котлы Л. К. Рамзина, являющиеся крупным достижением советской науки и техники.</w:t>
      </w:r>
    </w:p>
    <w:p w14:paraId="2598C791" w14:textId="77777777" w:rsidR="001D35E4" w:rsidRPr="00A2617B" w:rsidRDefault="001D35E4" w:rsidP="00930F77">
      <w:pPr>
        <w:pStyle w:val="ad"/>
      </w:pPr>
    </w:p>
  </w:endnote>
  <w:endnote w:id="80">
    <w:p w14:paraId="5A2E50DF" w14:textId="77777777" w:rsidR="001D35E4" w:rsidRDefault="001D35E4" w:rsidP="006544BC">
      <w:pPr>
        <w:pStyle w:val="ad"/>
      </w:pPr>
      <w:r>
        <w:rPr>
          <w:rStyle w:val="a3"/>
        </w:rPr>
        <w:endnoteRef/>
      </w:r>
      <w:r>
        <w:t xml:space="preserve"> На Уфимских электростанциях было создано 44 комсомольско-молодежных бригад.</w:t>
      </w:r>
    </w:p>
    <w:p w14:paraId="7C7B568F" w14:textId="0BE84828" w:rsidR="001D35E4" w:rsidRDefault="001D35E4" w:rsidP="006544BC">
      <w:pPr>
        <w:pStyle w:val="ad"/>
      </w:pPr>
      <w:r>
        <w:t>На базе Уфимского энергокомбината организуется ремесленное училище №9.</w:t>
      </w:r>
    </w:p>
    <w:p w14:paraId="73472877" w14:textId="77777777" w:rsidR="001D35E4" w:rsidRPr="006544BC" w:rsidRDefault="001D35E4" w:rsidP="006544BC">
      <w:pPr>
        <w:pStyle w:val="ad"/>
      </w:pPr>
    </w:p>
  </w:endnote>
  <w:endnote w:id="81">
    <w:p w14:paraId="3E58F56B" w14:textId="77777777" w:rsidR="001D35E4" w:rsidRDefault="001D35E4" w:rsidP="006544BC">
      <w:pPr>
        <w:pStyle w:val="ad"/>
        <w:rPr>
          <w:lang w:val="ru-UA"/>
        </w:rPr>
      </w:pPr>
      <w:r>
        <w:rPr>
          <w:rStyle w:val="a3"/>
        </w:rPr>
        <w:endnoteRef/>
      </w:r>
      <w:r>
        <w:t xml:space="preserve"> </w:t>
      </w:r>
      <w:r w:rsidRPr="002556B5">
        <w:t>В восточных районах СССР в 1942 было введено в действие турбин на 672 000 кВт</w:t>
      </w:r>
      <w:r>
        <w:rPr>
          <w:lang w:val="ru-UA"/>
        </w:rPr>
        <w:t>;</w:t>
      </w:r>
    </w:p>
    <w:p w14:paraId="0D0461F2" w14:textId="556B544C" w:rsidR="001D35E4" w:rsidRDefault="001D35E4" w:rsidP="002556B5">
      <w:pPr>
        <w:pStyle w:val="ad"/>
        <w:ind w:firstLine="0"/>
      </w:pPr>
      <w:r w:rsidRPr="002556B5">
        <w:t xml:space="preserve">в 1943 </w:t>
      </w:r>
      <w:r>
        <w:t>–</w:t>
      </w:r>
      <w:r w:rsidRPr="002556B5">
        <w:t xml:space="preserve"> на 762 000 кВт.</w:t>
      </w:r>
    </w:p>
    <w:p w14:paraId="3C0AA5DF" w14:textId="77777777" w:rsidR="001D35E4" w:rsidRDefault="001D35E4" w:rsidP="006544BC">
      <w:pPr>
        <w:pStyle w:val="ad"/>
        <w:rPr>
          <w:lang w:val="ru-UA"/>
        </w:rPr>
      </w:pPr>
    </w:p>
    <w:p w14:paraId="6CC2BFE9" w14:textId="23E5A57E" w:rsidR="001D35E4" w:rsidRDefault="001D35E4" w:rsidP="006544BC">
      <w:pPr>
        <w:pStyle w:val="ad"/>
      </w:pPr>
      <w:r>
        <w:rPr>
          <w:lang w:val="ru-UA"/>
        </w:rPr>
        <w:t>В</w:t>
      </w:r>
      <w:r>
        <w:t xml:space="preserve"> 1942 объем средств, вложенных в строительство электростанций на Урале, увеличился по сравнению с 1940 в 2 раза.</w:t>
      </w:r>
    </w:p>
    <w:p w14:paraId="03442B3A" w14:textId="77777777" w:rsidR="001D35E4" w:rsidRDefault="001D35E4" w:rsidP="002556B5">
      <w:pPr>
        <w:pStyle w:val="ad"/>
        <w:ind w:firstLine="0"/>
        <w:rPr>
          <w:lang w:val="ru-UA"/>
        </w:rPr>
      </w:pPr>
      <w:r>
        <w:rPr>
          <w:lang w:val="ru-UA"/>
        </w:rPr>
        <w:t>В</w:t>
      </w:r>
      <w:r w:rsidRPr="006544BC">
        <w:t xml:space="preserve"> 1942 введено в действие турбин мощностью 443 000 кВт</w:t>
      </w:r>
      <w:r>
        <w:rPr>
          <w:lang w:val="ru-UA"/>
        </w:rPr>
        <w:t>;</w:t>
      </w:r>
    </w:p>
    <w:p w14:paraId="1FAEC155" w14:textId="085132C9" w:rsidR="001D35E4" w:rsidRDefault="001D35E4" w:rsidP="002556B5">
      <w:pPr>
        <w:pStyle w:val="ad"/>
        <w:ind w:firstLine="0"/>
      </w:pPr>
      <w:r w:rsidRPr="006544BC">
        <w:t xml:space="preserve">в 1943 </w:t>
      </w:r>
      <w:r>
        <w:t>–</w:t>
      </w:r>
      <w:r w:rsidRPr="006544BC">
        <w:t xml:space="preserve"> 368 000 кВт.</w:t>
      </w:r>
    </w:p>
    <w:p w14:paraId="694C81C1" w14:textId="1E6A2FF4" w:rsidR="001D35E4" w:rsidRDefault="001D35E4" w:rsidP="006544BC">
      <w:pPr>
        <w:pStyle w:val="ad"/>
        <w:ind w:firstLine="709"/>
      </w:pPr>
      <w:r>
        <w:t>За время войны на Урале завершилось строительство двух крупных электростанций – Челябинской и Красногорской ТЭЦ мощностью по 250 000 кВт.</w:t>
      </w:r>
    </w:p>
    <w:p w14:paraId="371AAB0C" w14:textId="77777777" w:rsidR="001D35E4" w:rsidRDefault="001D35E4" w:rsidP="006544BC">
      <w:pPr>
        <w:pStyle w:val="ad"/>
        <w:ind w:firstLine="0"/>
      </w:pPr>
      <w:r>
        <w:t>Суммарная мощность этих двух станций была почти эквивалентна мощности всех довоенных уральских электростанций.</w:t>
      </w:r>
    </w:p>
    <w:p w14:paraId="1520AE59" w14:textId="77777777" w:rsidR="001D35E4" w:rsidRDefault="001D35E4" w:rsidP="006544BC">
      <w:pPr>
        <w:pStyle w:val="ad"/>
      </w:pPr>
      <w:r>
        <w:rPr>
          <w:lang w:val="ru-UA"/>
        </w:rPr>
        <w:t>В</w:t>
      </w:r>
      <w:r>
        <w:t>ступили в действие Омская ТЭЦ, Кизеловская, Карагандинская и Саратовская ГРЭС.</w:t>
      </w:r>
    </w:p>
    <w:p w14:paraId="21CD4EA5" w14:textId="77777777" w:rsidR="001D35E4" w:rsidRDefault="001D35E4" w:rsidP="006544BC">
      <w:pPr>
        <w:pStyle w:val="ad"/>
      </w:pPr>
      <w:r w:rsidRPr="00FD320E">
        <w:t xml:space="preserve">На малых реках Урала были построены и введены в эксплуатацию гидроэлектростанции общей мощностью 113 </w:t>
      </w:r>
      <w:r>
        <w:t>000</w:t>
      </w:r>
      <w:r w:rsidRPr="00FD320E">
        <w:t xml:space="preserve"> кВт.</w:t>
      </w:r>
    </w:p>
    <w:p w14:paraId="75F3D14A" w14:textId="77777777" w:rsidR="001D35E4" w:rsidRPr="002556B5" w:rsidRDefault="001D35E4" w:rsidP="002556B5">
      <w:pPr>
        <w:pStyle w:val="ad"/>
        <w:rPr>
          <w:lang w:val="ru-UA"/>
        </w:rPr>
      </w:pPr>
      <w:r w:rsidRPr="002556B5">
        <w:rPr>
          <w:lang w:val="ru-UA"/>
        </w:rPr>
        <w:t>В энергостроительстве на Урале были достигнуты крупные успехи:</w:t>
      </w:r>
    </w:p>
    <w:p w14:paraId="25B0EB5C" w14:textId="77777777" w:rsidR="001D35E4" w:rsidRPr="002556B5" w:rsidRDefault="001D35E4" w:rsidP="002556B5">
      <w:pPr>
        <w:pStyle w:val="ad"/>
        <w:ind w:firstLine="0"/>
        <w:rPr>
          <w:lang w:val="ru-UA"/>
        </w:rPr>
      </w:pPr>
      <w:r w:rsidRPr="002556B5">
        <w:rPr>
          <w:lang w:val="ru-UA"/>
        </w:rPr>
        <w:t>произведен монтаж генератора мощностью 100 000 кВт;</w:t>
      </w:r>
    </w:p>
    <w:p w14:paraId="0F41FC6B" w14:textId="77777777" w:rsidR="001D35E4" w:rsidRPr="002556B5" w:rsidRDefault="001D35E4" w:rsidP="002556B5">
      <w:pPr>
        <w:pStyle w:val="ad"/>
        <w:ind w:firstLine="0"/>
        <w:rPr>
          <w:lang w:val="ru-UA"/>
        </w:rPr>
      </w:pPr>
      <w:r w:rsidRPr="002556B5">
        <w:rPr>
          <w:lang w:val="ru-UA"/>
        </w:rPr>
        <w:t>введены в эксплуатацию прямоточные котлы;</w:t>
      </w:r>
    </w:p>
    <w:p w14:paraId="717D6019" w14:textId="77777777" w:rsidR="001D35E4" w:rsidRPr="002556B5" w:rsidRDefault="001D35E4" w:rsidP="002556B5">
      <w:pPr>
        <w:pStyle w:val="ad"/>
        <w:ind w:firstLine="0"/>
        <w:rPr>
          <w:lang w:val="ru-UA"/>
        </w:rPr>
      </w:pPr>
      <w:r w:rsidRPr="002556B5">
        <w:rPr>
          <w:lang w:val="ru-UA"/>
        </w:rPr>
        <w:t>освоены методы скоростного строительства и сборки зданий из крупноблочных элементов;</w:t>
      </w:r>
    </w:p>
    <w:p w14:paraId="71DC8701" w14:textId="77777777" w:rsidR="001D35E4" w:rsidRDefault="001D35E4" w:rsidP="002556B5">
      <w:pPr>
        <w:pStyle w:val="ad"/>
        <w:ind w:firstLine="0"/>
        <w:rPr>
          <w:lang w:val="ru-UA"/>
        </w:rPr>
      </w:pPr>
      <w:r w:rsidRPr="002556B5">
        <w:rPr>
          <w:lang w:val="ru-UA"/>
        </w:rPr>
        <w:t>сокращены сроки монтажа турбин и котлов до 47 дней вместо шести месяцев и т.д.</w:t>
      </w:r>
    </w:p>
    <w:p w14:paraId="58FE5FC0" w14:textId="77777777" w:rsidR="001D35E4" w:rsidRDefault="001D35E4" w:rsidP="006544BC">
      <w:pPr>
        <w:pStyle w:val="ad"/>
        <w:rPr>
          <w:lang w:val="ru-UA"/>
        </w:rPr>
      </w:pPr>
      <w:r>
        <w:t>Строительство электростанций, а также меры по улучшению использования существующих мощностей позволили значительно поднять выработку электроэнергии по сравнению с 1941</w:t>
      </w:r>
      <w:r>
        <w:rPr>
          <w:lang w:val="ru-UA"/>
        </w:rPr>
        <w:t>.</w:t>
      </w:r>
    </w:p>
    <w:p w14:paraId="7CCECC6D" w14:textId="24855EFF" w:rsidR="001D35E4" w:rsidRDefault="001D35E4" w:rsidP="002556B5">
      <w:pPr>
        <w:pStyle w:val="ad"/>
        <w:ind w:firstLine="0"/>
        <w:rPr>
          <w:lang w:val="ru-UA"/>
        </w:rPr>
      </w:pPr>
    </w:p>
    <w:p w14:paraId="51886D46" w14:textId="27EC545A" w:rsidR="001D35E4" w:rsidRPr="002556B5" w:rsidRDefault="001D35E4" w:rsidP="002556B5">
      <w:pPr>
        <w:pStyle w:val="ad"/>
        <w:rPr>
          <w:lang w:val="ru-UA"/>
        </w:rPr>
      </w:pPr>
      <w:r w:rsidRPr="00A2617B">
        <w:t xml:space="preserve">В 1943 запустили новые ТЭЦ </w:t>
      </w:r>
      <w:r>
        <w:t>–</w:t>
      </w:r>
      <w:r w:rsidRPr="00A2617B">
        <w:t xml:space="preserve"> Челябинскую, Пермскую № 6 и ТЭЦ Челябинского металлургического завода</w:t>
      </w:r>
      <w:r>
        <w:rPr>
          <w:lang w:val="ru-UA"/>
        </w:rPr>
        <w:t>.</w:t>
      </w:r>
    </w:p>
    <w:p w14:paraId="79D4F9B5" w14:textId="77777777" w:rsidR="001D35E4" w:rsidRDefault="001D35E4" w:rsidP="002556B5">
      <w:pPr>
        <w:pStyle w:val="ad"/>
      </w:pPr>
      <w:r>
        <w:t>Нефтепромыслам и предприятиям Ишимбая и Стерлитамака бесперебойно давала энергию Ишимбайская ТЭЦ.</w:t>
      </w:r>
    </w:p>
    <w:p w14:paraId="7A7C8871" w14:textId="77777777" w:rsidR="001D35E4" w:rsidRDefault="001D35E4" w:rsidP="002556B5">
      <w:pPr>
        <w:pStyle w:val="ad"/>
      </w:pPr>
      <w:r>
        <w:t>Вступили в строй электростанции в Белорецке и Туймазах.</w:t>
      </w:r>
    </w:p>
    <w:p w14:paraId="168B4247" w14:textId="77777777" w:rsidR="001D35E4" w:rsidRDefault="001D35E4" w:rsidP="002556B5">
      <w:pPr>
        <w:pStyle w:val="ad"/>
      </w:pPr>
      <w:r>
        <w:t>В Узбекской, Казахской, Туркменской и Таджикской союзных республиках осуществлялось строительство гидроэлектростанций средней и небольшой мощности.</w:t>
      </w:r>
    </w:p>
    <w:p w14:paraId="777A4E91" w14:textId="77777777" w:rsidR="001D35E4" w:rsidRDefault="001D35E4" w:rsidP="002556B5">
      <w:pPr>
        <w:pStyle w:val="ad"/>
      </w:pPr>
      <w:r>
        <w:rPr>
          <w:lang w:val="ru-UA"/>
        </w:rPr>
        <w:t xml:space="preserve">В </w:t>
      </w:r>
      <w:r>
        <w:t>1943 было пущено вчетверо больше турбин и впятеро больше котлов, чем в мирном 1940.</w:t>
      </w:r>
    </w:p>
    <w:p w14:paraId="2C159261" w14:textId="77777777" w:rsidR="001D35E4" w:rsidRDefault="001D35E4" w:rsidP="002556B5">
      <w:pPr>
        <w:pStyle w:val="ad"/>
      </w:pPr>
    </w:p>
    <w:p w14:paraId="5E84CEFE" w14:textId="0395FCF2" w:rsidR="001D35E4" w:rsidRDefault="001D35E4" w:rsidP="002556B5">
      <w:pPr>
        <w:pStyle w:val="ad"/>
      </w:pPr>
      <w:r>
        <w:t>В 1944 выработка электроэнергии увеличилась с 32,3 млрд. кВт-ч в 1943 до 39,2 млрд. кВт-ч.</w:t>
      </w:r>
    </w:p>
    <w:p w14:paraId="77584485" w14:textId="77777777" w:rsidR="001D35E4" w:rsidRDefault="001D35E4" w:rsidP="002556B5">
      <w:pPr>
        <w:pStyle w:val="ad"/>
      </w:pPr>
    </w:p>
    <w:p w14:paraId="5005CB1E" w14:textId="277EE199" w:rsidR="001D35E4" w:rsidRDefault="001D35E4" w:rsidP="002556B5">
      <w:pPr>
        <w:pStyle w:val="ad"/>
      </w:pPr>
      <w:r>
        <w:t>В 1945 установленная мощность электростанций составила в 11,1 млн. кВт против 11,2 млн. кВт в 1940.</w:t>
      </w:r>
    </w:p>
    <w:p w14:paraId="49A179DB" w14:textId="77777777" w:rsidR="001D35E4" w:rsidRPr="00EF6131" w:rsidRDefault="001D35E4" w:rsidP="002556B5">
      <w:pPr>
        <w:pStyle w:val="ad"/>
      </w:pPr>
    </w:p>
  </w:endnote>
  <w:endnote w:id="82">
    <w:p w14:paraId="1034EF17" w14:textId="77777777" w:rsidR="001D35E4" w:rsidRDefault="001D35E4" w:rsidP="00FD320E">
      <w:pPr>
        <w:pStyle w:val="ad"/>
      </w:pPr>
      <w:r>
        <w:rPr>
          <w:rStyle w:val="a3"/>
        </w:rPr>
        <w:endnoteRef/>
      </w:r>
      <w:r>
        <w:t xml:space="preserve"> Решение этой задачи облегчалось тем, что все вывезенное в восточные районы демонтированное оборудование было стандартным.</w:t>
      </w:r>
    </w:p>
    <w:p w14:paraId="1B89CBB9" w14:textId="55F825C4" w:rsidR="001D35E4" w:rsidRDefault="001D35E4" w:rsidP="002556B5">
      <w:pPr>
        <w:pStyle w:val="ad"/>
        <w:ind w:firstLine="0"/>
      </w:pPr>
      <w:r>
        <w:t>Турбины и котлы были стандартизованы по типам, мощности и параметрам пара, а генераторы – по мощности и напряжению.</w:t>
      </w:r>
    </w:p>
    <w:p w14:paraId="10593042" w14:textId="77777777" w:rsidR="001D35E4" w:rsidRDefault="001D35E4" w:rsidP="00FD320E">
      <w:pPr>
        <w:pStyle w:val="ad"/>
        <w:ind w:firstLine="0"/>
      </w:pPr>
      <w:r>
        <w:t>Эвакуированное оборудование включалось в паровые магистрали действующих электростанций, а генераторы подключались к машинам равного напряжения.</w:t>
      </w:r>
    </w:p>
    <w:p w14:paraId="489D025B" w14:textId="77777777" w:rsidR="001D35E4" w:rsidRDefault="001D35E4" w:rsidP="00FD320E">
      <w:pPr>
        <w:pStyle w:val="ad"/>
      </w:pPr>
      <w:r>
        <w:t>Из угрожаемых и фронтовых районов было вывезено около 200 паровых турбин общей мощностью 2,5 млн. кВт и 85 паровых котлов мощностью 1,5 млн. кВт.</w:t>
      </w:r>
    </w:p>
    <w:p w14:paraId="4A70479B" w14:textId="77777777" w:rsidR="001D35E4" w:rsidRPr="00A2617B" w:rsidRDefault="001D35E4" w:rsidP="00FD320E">
      <w:pPr>
        <w:pStyle w:val="ad"/>
      </w:pPr>
    </w:p>
  </w:endnote>
  <w:endnote w:id="83">
    <w:p w14:paraId="17942216" w14:textId="77777777" w:rsidR="001D35E4" w:rsidRDefault="001D35E4" w:rsidP="00231DDB">
      <w:pPr>
        <w:pStyle w:val="ad"/>
      </w:pPr>
      <w:r>
        <w:rPr>
          <w:rStyle w:val="a3"/>
        </w:rPr>
        <w:endnoteRef/>
      </w:r>
      <w:r>
        <w:t xml:space="preserve"> Хотя демонтаж оборудования промыслов Майкопа и Грозного начался еще в конце 1941, летом и осенью 1942 эти районы оказались под ударом врага и пришлось оборудование нефтепромыслов кружным путем перебрасывать через Каспийское море для увеличения добычи нефти в Поволжье и Казахстане.</w:t>
      </w:r>
    </w:p>
    <w:p w14:paraId="28EC5F50" w14:textId="77777777" w:rsidR="001D35E4" w:rsidRDefault="001D35E4" w:rsidP="0094383E">
      <w:pPr>
        <w:pStyle w:val="ad"/>
        <w:ind w:firstLine="0"/>
      </w:pPr>
      <w:r>
        <w:t>В августе 1942 удалось снять и переправить в Поволжье нефтепровод, ранее соединявший Баку с Батуми. Была демонтирована и эвакуирована на восток часть оборудования нефтепромыслов Баку.</w:t>
      </w:r>
    </w:p>
    <w:p w14:paraId="0F11582E" w14:textId="77777777" w:rsidR="001D35E4" w:rsidRDefault="001D35E4" w:rsidP="00231DDB">
      <w:pPr>
        <w:pStyle w:val="ad"/>
      </w:pPr>
      <w:r w:rsidRPr="004966E0">
        <w:t>Сложнее обстояло дело с вывозом нефти.</w:t>
      </w:r>
    </w:p>
    <w:p w14:paraId="2770A791" w14:textId="77777777" w:rsidR="001D35E4" w:rsidRDefault="001D35E4" w:rsidP="00231DDB">
      <w:pPr>
        <w:pStyle w:val="ad"/>
        <w:ind w:firstLine="0"/>
      </w:pPr>
      <w:r w:rsidRPr="004966E0">
        <w:t>На бакинских складах имелось 6 млн. т нефти. До начала боевых действий у Сталинграда было вывезено по Волге только 1,6 млн. т. Остальное количество нефти из-за недостатка времени, нехватки судов и железнодорожных составов было перекачено в горные лощины, что позволило использовать эту нефть в последующем.</w:t>
      </w:r>
    </w:p>
    <w:p w14:paraId="27D92AC3" w14:textId="77777777" w:rsidR="001D35E4" w:rsidRDefault="001D35E4" w:rsidP="00231DDB">
      <w:pPr>
        <w:pStyle w:val="ad"/>
      </w:pPr>
    </w:p>
    <w:p w14:paraId="514A4073" w14:textId="614CA0DF" w:rsidR="001D35E4" w:rsidRDefault="001D35E4" w:rsidP="00231DDB">
      <w:pPr>
        <w:pStyle w:val="ad"/>
      </w:pPr>
      <w:r>
        <w:t>В результате ни одной тонны нефти враг на Северном Кавказе не получил, а ведь в гитлеровском рейхе уже было образовано акционерное общество «Немецкая нефть на Кавказе», и в Северокавказский регион был завезен большой запас труб для разработки «новыми хозяевами» нефтяных месторождений.</w:t>
      </w:r>
    </w:p>
    <w:p w14:paraId="28974BCD" w14:textId="3480F75A" w:rsidR="001D35E4" w:rsidRDefault="001D35E4" w:rsidP="00231DDB">
      <w:pPr>
        <w:pStyle w:val="ad"/>
        <w:ind w:firstLine="0"/>
      </w:pPr>
      <w:r>
        <w:t>Однако почти за полгода оккупации Кубани захватчикам не удалось восстановить ни одной скважины, а немецкие трубы после изгнания врага нам очень пригодились.</w:t>
      </w:r>
    </w:p>
    <w:p w14:paraId="5B8D1AD7" w14:textId="77777777" w:rsidR="001D35E4" w:rsidRDefault="001D35E4" w:rsidP="00231DDB">
      <w:pPr>
        <w:pStyle w:val="ad"/>
      </w:pPr>
    </w:p>
    <w:p w14:paraId="4F43D103" w14:textId="530AAC9E" w:rsidR="001D35E4" w:rsidRDefault="001D35E4" w:rsidP="00231DDB">
      <w:pPr>
        <w:pStyle w:val="ad"/>
      </w:pPr>
      <w:r>
        <w:t>Байбаков вспоминал о том задании Сталина:</w:t>
      </w:r>
    </w:p>
    <w:p w14:paraId="02E4D399" w14:textId="77777777" w:rsidR="001D35E4" w:rsidRDefault="001D35E4" w:rsidP="00231DDB">
      <w:pPr>
        <w:pStyle w:val="ad"/>
      </w:pPr>
      <w:r>
        <w:t>«Шел июнь 42-го. Товарищ Сталин вызывает меня в Кремль. Глянул на меня и сказал:</w:t>
      </w:r>
    </w:p>
    <w:p w14:paraId="77B63C40" w14:textId="59072A0B" w:rsidR="001D35E4" w:rsidRPr="00420A01" w:rsidRDefault="001D35E4" w:rsidP="00231DDB">
      <w:pPr>
        <w:pStyle w:val="ad"/>
        <w:rPr>
          <w:lang w:val="ru-UA"/>
        </w:rPr>
      </w:pPr>
      <w:r>
        <w:t xml:space="preserve"> «Гитлер идет на Кавказ. Он объявил, что если не захватит нефть Кавказа, то будет считать войну проигранной. Нам необходимо сделать так, чтобы немцам не досталась и капля нефти»</w:t>
      </w:r>
      <w:r>
        <w:rPr>
          <w:lang w:val="ru-UA"/>
        </w:rPr>
        <w:t>.</w:t>
      </w:r>
    </w:p>
    <w:p w14:paraId="25324D20" w14:textId="353ACAEA" w:rsidR="001D35E4" w:rsidRDefault="001D35E4" w:rsidP="00231DDB">
      <w:pPr>
        <w:pStyle w:val="ad"/>
      </w:pPr>
      <w:r>
        <w:t>Я понимал: если фашисты захватят нефть, то для Советского Союза это станет катастрофой. Если бы это произошло, было бы и самому впору пулю в висок пустить».</w:t>
      </w:r>
    </w:p>
    <w:p w14:paraId="15C5916E" w14:textId="77777777" w:rsidR="001D35E4" w:rsidRPr="00313B46" w:rsidRDefault="001D35E4" w:rsidP="00231DDB">
      <w:pPr>
        <w:pStyle w:val="ad"/>
      </w:pPr>
    </w:p>
  </w:endnote>
  <w:endnote w:id="84">
    <w:p w14:paraId="2A292B97" w14:textId="77777777" w:rsidR="001D35E4" w:rsidRDefault="001D35E4">
      <w:pPr>
        <w:pStyle w:val="ad"/>
      </w:pPr>
      <w:r>
        <w:rPr>
          <w:rStyle w:val="a3"/>
        </w:rPr>
        <w:endnoteRef/>
      </w:r>
      <w:r>
        <w:t xml:space="preserve"> </w:t>
      </w:r>
      <w:r w:rsidRPr="00C03B43">
        <w:t>Большие работы были осуществлены по строительству нефтетрубопроводов.</w:t>
      </w:r>
    </w:p>
    <w:p w14:paraId="4EAA4440" w14:textId="77777777" w:rsidR="001D35E4" w:rsidRDefault="001D35E4" w:rsidP="00C03B43">
      <w:pPr>
        <w:pStyle w:val="ad"/>
        <w:ind w:firstLine="0"/>
      </w:pPr>
      <w:r w:rsidRPr="00C03B43">
        <w:t>Дальневосточные строители в сложных условиях за один год вместо трех лет по первоначальному проекту проложили трубопровод протяженностью 387 км с значительной годовой пропускной способностью.</w:t>
      </w:r>
    </w:p>
    <w:p w14:paraId="118476D0" w14:textId="069B881A" w:rsidR="001D35E4" w:rsidRDefault="001D35E4" w:rsidP="00C03B43">
      <w:pPr>
        <w:pStyle w:val="ad"/>
        <w:ind w:firstLine="0"/>
      </w:pPr>
      <w:r w:rsidRPr="00C03B43">
        <w:t xml:space="preserve">Этот трубопровод связал промыслы Сахалина с нефтеперерабатывающей промышленностью Хабаровска, а также Комсомольска-на-Амуре, где к тому времени был введен в строй нефтеперегонный завод с годовой производительностью 500 </w:t>
      </w:r>
      <w:r>
        <w:t>000</w:t>
      </w:r>
      <w:r w:rsidRPr="00C03B43">
        <w:t xml:space="preserve"> т.</w:t>
      </w:r>
    </w:p>
    <w:p w14:paraId="6EACD36B" w14:textId="77777777" w:rsidR="001D35E4" w:rsidRPr="00C03B43" w:rsidRDefault="001D35E4">
      <w:pPr>
        <w:pStyle w:val="ad"/>
      </w:pPr>
    </w:p>
  </w:endnote>
  <w:endnote w:id="85">
    <w:p w14:paraId="197AE86E" w14:textId="77777777" w:rsidR="001D35E4" w:rsidRDefault="001D35E4" w:rsidP="00231DDB">
      <w:pPr>
        <w:pStyle w:val="ad"/>
      </w:pPr>
      <w:r>
        <w:rPr>
          <w:rStyle w:val="a3"/>
        </w:rPr>
        <w:endnoteRef/>
      </w:r>
      <w:r>
        <w:t xml:space="preserve"> Для удовлетворения возросших потребностей военного хозяйства в горючем еще до прорыва противника на Северный Кавказ были приняты меры по разведке и разработке легко осваиваемых нефтяных залежей в восточных районах страны.</w:t>
      </w:r>
    </w:p>
    <w:p w14:paraId="03F1A14F" w14:textId="243485B6" w:rsidR="001D35E4" w:rsidRDefault="001D35E4" w:rsidP="00231DDB">
      <w:pPr>
        <w:pStyle w:val="ad"/>
      </w:pPr>
      <w:r>
        <w:t>Новые месторождения нефти и природных газов были открыты в Башкирии, Татарии, Сызрани, Средней Азии и на Дальнем Востоке.</w:t>
      </w:r>
    </w:p>
    <w:p w14:paraId="7BA52C9E" w14:textId="77777777" w:rsidR="001D35E4" w:rsidRDefault="001D35E4" w:rsidP="0094383E">
      <w:pPr>
        <w:pStyle w:val="ad"/>
      </w:pPr>
    </w:p>
    <w:p w14:paraId="5488057E" w14:textId="2256F933" w:rsidR="001D35E4" w:rsidRDefault="001D35E4" w:rsidP="0094383E">
      <w:pPr>
        <w:pStyle w:val="ad"/>
      </w:pPr>
      <w:r>
        <w:t>В августе 1941 в Башкири</w:t>
      </w:r>
      <w:r>
        <w:rPr>
          <w:lang w:val="ru-UA"/>
        </w:rPr>
        <w:t>ю</w:t>
      </w:r>
      <w:r>
        <w:t xml:space="preserve"> прибыла Волго-Башкирская экспедиция АН СССР</w:t>
      </w:r>
      <w:r>
        <w:rPr>
          <w:lang w:val="ru-UA"/>
        </w:rPr>
        <w:t>, б</w:t>
      </w:r>
      <w:r>
        <w:t>ыла составлена подробная карта перспективной оценки нефтеносности Башкирского Приуралья.</w:t>
      </w:r>
    </w:p>
    <w:p w14:paraId="0147A3B2" w14:textId="7DA2F131" w:rsidR="001D35E4" w:rsidRDefault="001D35E4" w:rsidP="0094383E">
      <w:pPr>
        <w:pStyle w:val="ad"/>
        <w:ind w:firstLine="0"/>
      </w:pPr>
      <w:r>
        <w:t>В сентябре 1943 под Ишимбаем около деревни Кинзебулатово разведочная скважина дала мощный фонтан нефти.</w:t>
      </w:r>
    </w:p>
    <w:p w14:paraId="46E28F85" w14:textId="35E6D403" w:rsidR="001D35E4" w:rsidRDefault="001D35E4" w:rsidP="0094383E">
      <w:pPr>
        <w:pStyle w:val="ad"/>
        <w:ind w:firstLine="0"/>
      </w:pPr>
      <w:r>
        <w:rPr>
          <w:lang w:val="ru-UA"/>
        </w:rPr>
        <w:t xml:space="preserve">В </w:t>
      </w:r>
      <w:r>
        <w:t>районе Туймазы были обнаружены нефтяные залежи, имеющие площадь нефтеносности в несколько десятков квадратных метров.</w:t>
      </w:r>
    </w:p>
    <w:p w14:paraId="339A08ED" w14:textId="77777777" w:rsidR="001D35E4" w:rsidRDefault="001D35E4" w:rsidP="0094383E">
      <w:pPr>
        <w:pStyle w:val="ad"/>
        <w:ind w:firstLine="709"/>
      </w:pPr>
      <w:r>
        <w:t>Всего за годы войны в республике было выявлено более 20 залежей нефти.</w:t>
      </w:r>
    </w:p>
    <w:p w14:paraId="345F8CE0" w14:textId="37553681" w:rsidR="001D35E4" w:rsidRDefault="001D35E4" w:rsidP="0094383E">
      <w:pPr>
        <w:pStyle w:val="ad"/>
        <w:ind w:firstLine="0"/>
      </w:pPr>
      <w:r>
        <w:t>Благодаря их освоению Башкирия сохранила ведущее положение по добыче нефти в Урало-Поволжье и к концу войны вышла на 2-е место в СССР.</w:t>
      </w:r>
    </w:p>
    <w:p w14:paraId="66178ECB" w14:textId="77777777" w:rsidR="001D35E4" w:rsidRDefault="001D35E4" w:rsidP="00B04C45">
      <w:pPr>
        <w:pStyle w:val="ad"/>
      </w:pPr>
    </w:p>
    <w:p w14:paraId="43CB5A9B" w14:textId="146DA796" w:rsidR="001D35E4" w:rsidRDefault="001D35E4" w:rsidP="00B04C45">
      <w:pPr>
        <w:pStyle w:val="ad"/>
      </w:pPr>
      <w:r>
        <w:t>После организации в 1944 при «Азнефти» треста морского бурения возобновились буровые работы, поиски и разработка новых месторождений на Апшеронском полуострове и в Каспийском море.</w:t>
      </w:r>
    </w:p>
    <w:p w14:paraId="6B5FC5FF" w14:textId="311932C9" w:rsidR="001D35E4" w:rsidRDefault="001D35E4" w:rsidP="00B04C45">
      <w:pPr>
        <w:pStyle w:val="ad"/>
      </w:pPr>
      <w:r>
        <w:t>Увенчались успехом настойчивые поиски нефти в районах «Второго Баку», где на основе научных прогнозов советских геологов были открыты высокодебитные нефтяные месторождения.</w:t>
      </w:r>
    </w:p>
    <w:p w14:paraId="2FC46DA6" w14:textId="77777777" w:rsidR="001D35E4" w:rsidRPr="00231DDB" w:rsidRDefault="001D35E4" w:rsidP="00231DDB">
      <w:pPr>
        <w:pStyle w:val="ad"/>
      </w:pPr>
    </w:p>
  </w:endnote>
  <w:endnote w:id="86">
    <w:p w14:paraId="7D593089" w14:textId="0E823CD5" w:rsidR="001D35E4" w:rsidRDefault="001D35E4" w:rsidP="00397843">
      <w:pPr>
        <w:pStyle w:val="ad"/>
      </w:pPr>
      <w:r>
        <w:rPr>
          <w:rStyle w:val="a3"/>
        </w:rPr>
        <w:endnoteRef/>
      </w:r>
      <w:r>
        <w:t xml:space="preserve"> Широкое распространение получил новый вид бурения – турбинный.</w:t>
      </w:r>
    </w:p>
    <w:p w14:paraId="61A7F845" w14:textId="77777777" w:rsidR="001D35E4" w:rsidRDefault="001D35E4" w:rsidP="0094383E">
      <w:pPr>
        <w:pStyle w:val="ad"/>
        <w:ind w:firstLine="0"/>
      </w:pPr>
      <w:r>
        <w:t>Турбинный способ доказал свое значительное преимущество перед роторным, вращательным способом бурения, так как обеспечивал непрерывный рост скорости бурения.</w:t>
      </w:r>
    </w:p>
    <w:p w14:paraId="03EC5CB1" w14:textId="77777777" w:rsidR="001D35E4" w:rsidRDefault="001D35E4" w:rsidP="00397843">
      <w:pPr>
        <w:pStyle w:val="ad"/>
      </w:pPr>
      <w:r>
        <w:t>В области техники самого бурения новым достижением явилось внедрение направленного бурения турбобуром, освоенное впервые на нефтепромыслах Пермской области в 1943.</w:t>
      </w:r>
    </w:p>
    <w:p w14:paraId="1DAC9BD0" w14:textId="77777777" w:rsidR="001D35E4" w:rsidRPr="00397843" w:rsidRDefault="001D35E4" w:rsidP="00397843">
      <w:pPr>
        <w:pStyle w:val="ad"/>
      </w:pPr>
    </w:p>
  </w:endnote>
  <w:endnote w:id="87">
    <w:p w14:paraId="4CCC7A51" w14:textId="77777777" w:rsidR="001D35E4" w:rsidRDefault="001D35E4" w:rsidP="0051353D">
      <w:pPr>
        <w:pStyle w:val="ad"/>
      </w:pPr>
      <w:r>
        <w:rPr>
          <w:rStyle w:val="a3"/>
        </w:rPr>
        <w:endnoteRef/>
      </w:r>
      <w:r>
        <w:t xml:space="preserve"> В 1943 значительно возрос вклад восточных промыслов в общесоюзную нефтедобычу.</w:t>
      </w:r>
    </w:p>
    <w:p w14:paraId="403B5FA2" w14:textId="77777777" w:rsidR="001D35E4" w:rsidRDefault="001D35E4" w:rsidP="0051353D">
      <w:pPr>
        <w:pStyle w:val="ad"/>
        <w:ind w:firstLine="0"/>
        <w:rPr>
          <w:lang w:val="ru-UA"/>
        </w:rPr>
      </w:pPr>
      <w:r>
        <w:rPr>
          <w:lang w:val="ru-UA"/>
        </w:rPr>
        <w:t>В</w:t>
      </w:r>
      <w:r>
        <w:t xml:space="preserve"> Куйбышевской области добыча нефти возросла более чем в 3 раза </w:t>
      </w:r>
      <w:r>
        <w:rPr>
          <w:lang w:val="ru-UA"/>
        </w:rPr>
        <w:t>п</w:t>
      </w:r>
      <w:r>
        <w:t>о сравнению с 1941</w:t>
      </w:r>
      <w:r>
        <w:rPr>
          <w:lang w:val="ru-UA"/>
        </w:rPr>
        <w:t>;</w:t>
      </w:r>
    </w:p>
    <w:p w14:paraId="5B7D4346" w14:textId="68950308" w:rsidR="001D35E4" w:rsidRPr="00153134" w:rsidRDefault="001D35E4" w:rsidP="0051353D">
      <w:pPr>
        <w:pStyle w:val="ad"/>
        <w:ind w:firstLine="0"/>
        <w:rPr>
          <w:lang w:val="ru-UA"/>
        </w:rPr>
      </w:pPr>
      <w:r>
        <w:t>в республиках Средней Азии – почти в 2 раза.</w:t>
      </w:r>
    </w:p>
    <w:p w14:paraId="6F8ACA11" w14:textId="77777777" w:rsidR="001D35E4" w:rsidRDefault="001D35E4" w:rsidP="0051353D">
      <w:pPr>
        <w:pStyle w:val="ad"/>
        <w:ind w:firstLine="0"/>
      </w:pPr>
      <w:r>
        <w:t>В начале 1943 стал давать нефть сверх плана Краснокамский нефтепромысел.</w:t>
      </w:r>
    </w:p>
    <w:p w14:paraId="3A76CEC2" w14:textId="6330BD53" w:rsidR="001D35E4" w:rsidRDefault="001D35E4" w:rsidP="00153134">
      <w:pPr>
        <w:pStyle w:val="ad"/>
        <w:ind w:firstLine="709"/>
      </w:pPr>
      <w:r>
        <w:t>В 1940 они дали стране 1 848 000 т нефти, а в 1941 – уже 1 950 000 т.</w:t>
      </w:r>
    </w:p>
    <w:p w14:paraId="2638E444" w14:textId="194AB873" w:rsidR="001D35E4" w:rsidRDefault="001D35E4" w:rsidP="00153134">
      <w:pPr>
        <w:pStyle w:val="ad"/>
        <w:ind w:firstLine="0"/>
        <w:rPr>
          <w:lang w:val="ru-UA"/>
        </w:rPr>
      </w:pPr>
      <w:r>
        <w:t>Удельный вес восточных районов в общесоюзной добыче нефти в 1943 составил 23,8%</w:t>
      </w:r>
      <w:r>
        <w:rPr>
          <w:lang w:val="ru-UA"/>
        </w:rPr>
        <w:t>;</w:t>
      </w:r>
    </w:p>
    <w:p w14:paraId="2EB3ED2A" w14:textId="1470272A" w:rsidR="001D35E4" w:rsidRDefault="001D35E4" w:rsidP="00153134">
      <w:pPr>
        <w:pStyle w:val="ad"/>
        <w:ind w:firstLine="0"/>
        <w:rPr>
          <w:lang w:val="ru-UA"/>
        </w:rPr>
      </w:pPr>
      <w:r>
        <w:t>в 1944 – 25,5</w:t>
      </w:r>
      <w:r>
        <w:rPr>
          <w:lang w:val="ru-UA"/>
        </w:rPr>
        <w:t>%;</w:t>
      </w:r>
    </w:p>
    <w:p w14:paraId="7AE6C78F" w14:textId="34B10210" w:rsidR="001D35E4" w:rsidRDefault="001D35E4" w:rsidP="00153134">
      <w:pPr>
        <w:pStyle w:val="ad"/>
        <w:ind w:firstLine="0"/>
      </w:pPr>
      <w:r>
        <w:t>в 1945 – 28,3%.</w:t>
      </w:r>
    </w:p>
    <w:p w14:paraId="0282A60D" w14:textId="77777777" w:rsidR="001D35E4" w:rsidRPr="00231DDB" w:rsidRDefault="001D35E4" w:rsidP="0051353D">
      <w:pPr>
        <w:pStyle w:val="ad"/>
      </w:pPr>
    </w:p>
  </w:endnote>
  <w:endnote w:id="88">
    <w:p w14:paraId="70CB2D18" w14:textId="77777777" w:rsidR="001D35E4" w:rsidRDefault="001D35E4" w:rsidP="00C03B43">
      <w:pPr>
        <w:pStyle w:val="ad"/>
      </w:pPr>
      <w:r>
        <w:rPr>
          <w:rStyle w:val="a3"/>
        </w:rPr>
        <w:endnoteRef/>
      </w:r>
      <w:r>
        <w:t xml:space="preserve"> </w:t>
      </w:r>
      <w:r>
        <w:rPr>
          <w:lang w:val="ru-UA"/>
        </w:rPr>
        <w:t>К</w:t>
      </w:r>
      <w:r>
        <w:t>оренной перестройке подвергся процесс переработки нефти.</w:t>
      </w:r>
    </w:p>
    <w:p w14:paraId="3D8DD740" w14:textId="77777777" w:rsidR="001D35E4" w:rsidRDefault="001D35E4" w:rsidP="00C03B43">
      <w:pPr>
        <w:pStyle w:val="ad"/>
      </w:pPr>
      <w:r>
        <w:t>В связи с огромным ростом выпуска моторов, требовавши</w:t>
      </w:r>
      <w:r>
        <w:rPr>
          <w:lang w:val="ru-UA"/>
        </w:rPr>
        <w:t>х</w:t>
      </w:r>
      <w:r>
        <w:t xml:space="preserve"> большого количества высокооктанового топлива, нефтеперерабатывающая промышленность перешла на производство так называемых базовых бензинов, стала разрабатывать и осуществлять наряду с другими методами очистку бензинов от серы.</w:t>
      </w:r>
    </w:p>
    <w:p w14:paraId="05878174" w14:textId="77777777" w:rsidR="001D35E4" w:rsidRDefault="001D35E4" w:rsidP="00C03B43">
      <w:pPr>
        <w:pStyle w:val="ad"/>
      </w:pPr>
      <w:r>
        <w:t>Проводилась также большая работа по сортировке нефти и внедрению синтетических методов выработки высокооктановых бензинов.</w:t>
      </w:r>
    </w:p>
    <w:p w14:paraId="3A7DF264" w14:textId="77777777" w:rsidR="001D35E4" w:rsidRDefault="001D35E4" w:rsidP="00C03B43">
      <w:pPr>
        <w:pStyle w:val="ad"/>
      </w:pPr>
      <w:r>
        <w:t>Эти меры позволили уже в первый период войны полностью удовлетворить возросшие потребности авиации в нужных ей бензинах.</w:t>
      </w:r>
    </w:p>
    <w:p w14:paraId="0CC8C976" w14:textId="77777777" w:rsidR="001D35E4" w:rsidRDefault="001D35E4" w:rsidP="00C03B43">
      <w:pPr>
        <w:pStyle w:val="ad"/>
      </w:pPr>
    </w:p>
    <w:p w14:paraId="0DE57343" w14:textId="77777777" w:rsidR="001D35E4" w:rsidRDefault="001D35E4" w:rsidP="00C03B43">
      <w:pPr>
        <w:pStyle w:val="ad"/>
      </w:pPr>
      <w:r>
        <w:t>Первостепенным делом было обеспечение потребностей авиации и моторизованных наземных войск в маслах.</w:t>
      </w:r>
    </w:p>
    <w:p w14:paraId="25965C3F" w14:textId="77777777" w:rsidR="001D35E4" w:rsidRDefault="001D35E4" w:rsidP="009F7504">
      <w:pPr>
        <w:pStyle w:val="ad"/>
        <w:ind w:firstLine="0"/>
        <w:rPr>
          <w:lang w:val="ru-UA"/>
        </w:rPr>
      </w:pPr>
      <w:r>
        <w:t>Нефтеперерабатывающая промышленность обеспечила дополнительную выработку авиационных масел из парафинистых нефтей Эмбенского района</w:t>
      </w:r>
      <w:r>
        <w:rPr>
          <w:lang w:val="ru-UA"/>
        </w:rPr>
        <w:t>;</w:t>
      </w:r>
    </w:p>
    <w:p w14:paraId="36837814" w14:textId="305D90CE" w:rsidR="001D35E4" w:rsidRDefault="001D35E4" w:rsidP="009F7504">
      <w:pPr>
        <w:pStyle w:val="ad"/>
        <w:ind w:firstLine="0"/>
      </w:pPr>
      <w:r>
        <w:t>значительно расширила производство масел за счет сортировки масляных нефтей и применения разработанной в военное время рецептуры по очистке смеси нефтей различных месторождений.</w:t>
      </w:r>
    </w:p>
    <w:p w14:paraId="6CA26D95" w14:textId="77777777" w:rsidR="001D35E4" w:rsidRDefault="001D35E4" w:rsidP="00C03B43">
      <w:pPr>
        <w:pStyle w:val="ad"/>
      </w:pPr>
      <w:r>
        <w:t>Внедрение более совершенных технологических схем на действовавших предприятиях и пуск в эксплуатацию новых нефтеперегонных установок в восточных районах обеспечили увеличение отбора светлых продуктов из нефтей.</w:t>
      </w:r>
    </w:p>
    <w:p w14:paraId="2E52D08F" w14:textId="77777777" w:rsidR="001D35E4" w:rsidRPr="00231DDB" w:rsidRDefault="001D35E4" w:rsidP="00C03B43">
      <w:pPr>
        <w:pStyle w:val="ad"/>
      </w:pPr>
    </w:p>
  </w:endnote>
  <w:endnote w:id="89">
    <w:p w14:paraId="7A0B1DC9" w14:textId="55274301" w:rsidR="001D35E4" w:rsidRDefault="001D35E4">
      <w:pPr>
        <w:pStyle w:val="ad"/>
      </w:pPr>
      <w:r>
        <w:rPr>
          <w:rStyle w:val="a3"/>
        </w:rPr>
        <w:endnoteRef/>
      </w:r>
      <w:r>
        <w:t xml:space="preserve"> </w:t>
      </w:r>
      <w:r w:rsidRPr="0051353D">
        <w:t>До войны в Поволжье газ не добывался, а в 1945 его доля составила 22% общей добычи газа в стране.</w:t>
      </w:r>
    </w:p>
    <w:p w14:paraId="5E426B82" w14:textId="77777777" w:rsidR="001D35E4" w:rsidRPr="0051353D" w:rsidRDefault="001D35E4">
      <w:pPr>
        <w:pStyle w:val="ad"/>
      </w:pPr>
    </w:p>
  </w:endnote>
  <w:endnote w:id="90">
    <w:p w14:paraId="4494E761" w14:textId="77777777" w:rsidR="001D35E4" w:rsidRDefault="001D35E4" w:rsidP="0010302E">
      <w:pPr>
        <w:pStyle w:val="ad"/>
      </w:pPr>
      <w:r>
        <w:rPr>
          <w:rStyle w:val="a3"/>
        </w:rPr>
        <w:endnoteRef/>
      </w:r>
      <w:r>
        <w:t xml:space="preserve"> По решению ЦК ВКП(б) партийные организации Кузбасса и Караганды были укреплены кадрами опытных организаторов работы в промышленности.</w:t>
      </w:r>
    </w:p>
    <w:p w14:paraId="12904FFA" w14:textId="3FDA1DB1" w:rsidR="001D35E4" w:rsidRDefault="001D35E4" w:rsidP="0010302E">
      <w:pPr>
        <w:pStyle w:val="ad"/>
      </w:pPr>
      <w:r>
        <w:t>Важным мероприятием ЦК партии явилось введение на крупных шахтах должности парторга ЦК ВКП(б), а в Новосибирском и Карагандинском обкомах партии – должности секретаря обкома по угольной промышленности и создание соответствующих отделов.</w:t>
      </w:r>
    </w:p>
    <w:p w14:paraId="23F3229E" w14:textId="4558EC0F" w:rsidR="001D35E4" w:rsidRDefault="001D35E4" w:rsidP="0010302E">
      <w:pPr>
        <w:pStyle w:val="ad"/>
      </w:pPr>
      <w:r>
        <w:t>В аппарате Карагандинского, Ленинск-Кузнецкого, Прокопьевского, Анжеро-Судженского, Кемеровского, Киселевского и других городских комитетов партии были созданы отделы угольной промышленности во главе с секретарями горкомов.</w:t>
      </w:r>
    </w:p>
    <w:p w14:paraId="1EBDCABE" w14:textId="77777777" w:rsidR="001D35E4" w:rsidRPr="0010302E" w:rsidRDefault="001D35E4" w:rsidP="0010302E">
      <w:pPr>
        <w:pStyle w:val="ad"/>
      </w:pPr>
    </w:p>
  </w:endnote>
  <w:endnote w:id="91">
    <w:p w14:paraId="330A9304" w14:textId="77777777" w:rsidR="001D35E4" w:rsidRDefault="001D35E4">
      <w:pPr>
        <w:pStyle w:val="ad"/>
      </w:pPr>
      <w:r>
        <w:rPr>
          <w:rStyle w:val="a3"/>
        </w:rPr>
        <w:endnoteRef/>
      </w:r>
      <w:r>
        <w:t xml:space="preserve"> </w:t>
      </w:r>
      <w:r w:rsidRPr="00244DFA">
        <w:t>Главная причина отставания угольной промышленности состояла в том, что не хватало квалифицированных кадров, и прежде всего забойщиков и навалоотбойщиков.</w:t>
      </w:r>
    </w:p>
    <w:p w14:paraId="7000A324" w14:textId="77777777" w:rsidR="001D35E4" w:rsidRDefault="001D35E4" w:rsidP="00C62002">
      <w:pPr>
        <w:pStyle w:val="ad"/>
      </w:pPr>
    </w:p>
    <w:p w14:paraId="304AF71C" w14:textId="44F25A2F" w:rsidR="001D35E4" w:rsidRDefault="001D35E4" w:rsidP="00C62002">
      <w:pPr>
        <w:pStyle w:val="ad"/>
      </w:pPr>
      <w:r>
        <w:t>Угольные шахты в первые месяцы войны направили в действующую армию свои</w:t>
      </w:r>
      <w:r>
        <w:rPr>
          <w:lang w:val="ru-UA"/>
        </w:rPr>
        <w:t>х</w:t>
      </w:r>
      <w:r>
        <w:t xml:space="preserve"> лучши</w:t>
      </w:r>
      <w:r>
        <w:rPr>
          <w:lang w:val="ru-UA"/>
        </w:rPr>
        <w:t>х</w:t>
      </w:r>
      <w:r>
        <w:t xml:space="preserve"> </w:t>
      </w:r>
      <w:r>
        <w:rPr>
          <w:lang w:val="ru-UA"/>
        </w:rPr>
        <w:t>рабочих</w:t>
      </w:r>
      <w:r>
        <w:t xml:space="preserve">. </w:t>
      </w:r>
    </w:p>
    <w:p w14:paraId="6BC43C05" w14:textId="77777777" w:rsidR="001D35E4" w:rsidRDefault="001D35E4" w:rsidP="007D7D2F">
      <w:pPr>
        <w:pStyle w:val="ad"/>
        <w:ind w:firstLine="0"/>
      </w:pPr>
      <w:r>
        <w:t>Прибывавшие в Сибирь признанные негодными к строевой службе мужчины</w:t>
      </w:r>
      <w:r>
        <w:rPr>
          <w:lang w:val="ru-UA"/>
        </w:rPr>
        <w:t xml:space="preserve"> и </w:t>
      </w:r>
      <w:r>
        <w:t>женщины не могли заменить квалифицированных проходчиков, забойщиков, навалоотбойщиков.</w:t>
      </w:r>
    </w:p>
    <w:p w14:paraId="082CAC9B" w14:textId="0C9C0685" w:rsidR="001D35E4" w:rsidRDefault="001D35E4" w:rsidP="00C62002">
      <w:pPr>
        <w:pStyle w:val="ad"/>
      </w:pPr>
      <w:r>
        <w:rPr>
          <w:lang w:val="ru-UA"/>
        </w:rPr>
        <w:t>Им на помощь пришли эвакуированные</w:t>
      </w:r>
      <w:r>
        <w:t xml:space="preserve"> горняки из Донбасса.</w:t>
      </w:r>
    </w:p>
    <w:p w14:paraId="1E1434D9" w14:textId="77777777" w:rsidR="001D35E4" w:rsidRPr="00244DFA" w:rsidRDefault="001D35E4">
      <w:pPr>
        <w:pStyle w:val="ad"/>
      </w:pPr>
    </w:p>
  </w:endnote>
  <w:endnote w:id="92">
    <w:p w14:paraId="41529231" w14:textId="074C4509" w:rsidR="001D35E4" w:rsidRDefault="001D35E4" w:rsidP="003543C8">
      <w:pPr>
        <w:pStyle w:val="ad"/>
      </w:pPr>
      <w:r>
        <w:rPr>
          <w:rStyle w:val="a3"/>
        </w:rPr>
        <w:endnoteRef/>
      </w:r>
      <w:r>
        <w:t xml:space="preserve"> </w:t>
      </w:r>
      <w:r w:rsidRPr="003543C8">
        <w:t>21 августа 1942</w:t>
      </w:r>
      <w:r>
        <w:rPr>
          <w:lang w:val="ru-UA"/>
        </w:rPr>
        <w:t xml:space="preserve"> был принят закон</w:t>
      </w:r>
      <w:r w:rsidRPr="003543C8">
        <w:t xml:space="preserve"> </w:t>
      </w:r>
      <w:r>
        <w:t>«</w:t>
      </w:r>
      <w:r w:rsidRPr="003543C8">
        <w:t>О повышении заработной платы угольщикам</w:t>
      </w:r>
      <w:r>
        <w:t>»</w:t>
      </w:r>
      <w:r>
        <w:rPr>
          <w:lang w:val="ru-UA"/>
        </w:rPr>
        <w:t>.</w:t>
      </w:r>
      <w:r w:rsidRPr="003543C8">
        <w:t xml:space="preserve"> </w:t>
      </w:r>
    </w:p>
    <w:p w14:paraId="64EFB07F" w14:textId="77777777" w:rsidR="001D35E4" w:rsidRDefault="001D35E4" w:rsidP="003543C8">
      <w:pPr>
        <w:pStyle w:val="ad"/>
        <w:ind w:firstLine="0"/>
      </w:pPr>
      <w:r w:rsidRPr="0010302E">
        <w:t>Совнарком СССР ввел новую систему прогрессивно-сдельной оплаты труда.</w:t>
      </w:r>
    </w:p>
    <w:p w14:paraId="17BF2FF4" w14:textId="5A52DDAA" w:rsidR="001D35E4" w:rsidRDefault="001D35E4" w:rsidP="003543C8">
      <w:pPr>
        <w:pStyle w:val="ad"/>
        <w:ind w:firstLine="0"/>
      </w:pPr>
      <w:r w:rsidRPr="0010302E">
        <w:t>Заработная плата горняков и нефтяников стала даже выше, чем у металлургов и рабочих военной промышленности.</w:t>
      </w:r>
    </w:p>
    <w:p w14:paraId="1C9F686D" w14:textId="77777777" w:rsidR="001D35E4" w:rsidRPr="0010302E" w:rsidRDefault="001D35E4" w:rsidP="003543C8">
      <w:pPr>
        <w:pStyle w:val="ad"/>
      </w:pPr>
    </w:p>
  </w:endnote>
  <w:endnote w:id="93">
    <w:p w14:paraId="16CD883A" w14:textId="77777777" w:rsidR="001D35E4" w:rsidRDefault="001D35E4" w:rsidP="007D7D2F">
      <w:pPr>
        <w:pStyle w:val="ad"/>
      </w:pPr>
      <w:r>
        <w:rPr>
          <w:rStyle w:val="a3"/>
        </w:rPr>
        <w:endnoteRef/>
      </w:r>
      <w:r>
        <w:t xml:space="preserve"> Трудность снабжения сырьем коксохимической промышленности состояла в том, что ей требовались угли определенных марок.</w:t>
      </w:r>
    </w:p>
    <w:p w14:paraId="65EFD0D1" w14:textId="77777777" w:rsidR="001D35E4" w:rsidRDefault="001D35E4" w:rsidP="007D7D2F">
      <w:pPr>
        <w:pStyle w:val="ad"/>
        <w:ind w:firstLine="0"/>
        <w:rPr>
          <w:lang w:val="ru-UA"/>
        </w:rPr>
      </w:pPr>
      <w:r>
        <w:rPr>
          <w:lang w:val="ru-UA"/>
        </w:rPr>
        <w:t>Т</w:t>
      </w:r>
      <w:r>
        <w:t>олько восточная металлургия увеличила более чем вдвое потребление коксующихся углей</w:t>
      </w:r>
      <w:r>
        <w:rPr>
          <w:lang w:val="ru-UA"/>
        </w:rPr>
        <w:t>.</w:t>
      </w:r>
    </w:p>
    <w:p w14:paraId="3C2AC129" w14:textId="77777777" w:rsidR="001D35E4" w:rsidRDefault="001D35E4" w:rsidP="007D7D2F">
      <w:pPr>
        <w:pStyle w:val="ad"/>
      </w:pPr>
      <w:r>
        <w:t xml:space="preserve"> В годы войны колоссальная работа проводилась по развитию добычи коксующихся углей в восточных районах.</w:t>
      </w:r>
    </w:p>
    <w:p w14:paraId="4F411690" w14:textId="77777777" w:rsidR="001D35E4" w:rsidRDefault="001D35E4" w:rsidP="007D7D2F">
      <w:pPr>
        <w:pStyle w:val="ad"/>
        <w:ind w:firstLine="0"/>
      </w:pPr>
      <w:r>
        <w:t>Эта задача успешно решалась.</w:t>
      </w:r>
    </w:p>
    <w:p w14:paraId="0F0B75E5" w14:textId="77777777" w:rsidR="001D35E4" w:rsidRDefault="001D35E4" w:rsidP="007D7D2F">
      <w:pPr>
        <w:pStyle w:val="ad"/>
        <w:ind w:firstLine="0"/>
      </w:pPr>
      <w:r>
        <w:t>Уже в 1942 добыча этих углей была повышена по сравнению с уровнем 1941.</w:t>
      </w:r>
    </w:p>
    <w:p w14:paraId="45B69507" w14:textId="77777777" w:rsidR="001D35E4" w:rsidRDefault="001D35E4" w:rsidP="007D7D2F">
      <w:pPr>
        <w:pStyle w:val="ad"/>
        <w:ind w:firstLine="709"/>
      </w:pPr>
    </w:p>
    <w:p w14:paraId="08800849" w14:textId="77777777" w:rsidR="001D35E4" w:rsidRDefault="001D35E4" w:rsidP="007D7D2F">
      <w:pPr>
        <w:pStyle w:val="ad"/>
        <w:ind w:firstLine="709"/>
      </w:pPr>
      <w:r>
        <w:t>Восточная коксохимическая промышленность полностью и бесперебойно обеспечивалась необходимым сырьем и добыча угля увеличивалась из в год.</w:t>
      </w:r>
    </w:p>
    <w:p w14:paraId="32CA8AB9" w14:textId="77777777" w:rsidR="001D35E4" w:rsidRDefault="001D35E4" w:rsidP="007D7D2F">
      <w:pPr>
        <w:pStyle w:val="ad"/>
        <w:ind w:firstLine="0"/>
        <w:rPr>
          <w:lang w:val="ru-UA"/>
        </w:rPr>
      </w:pPr>
      <w:r>
        <w:rPr>
          <w:lang w:val="ru-UA"/>
        </w:rPr>
        <w:t xml:space="preserve">В </w:t>
      </w:r>
      <w:r>
        <w:t xml:space="preserve">1940 в восточных районах было добыто 7,9 млн. т </w:t>
      </w:r>
      <w:r>
        <w:rPr>
          <w:lang w:val="ru-UA"/>
        </w:rPr>
        <w:t>кокса;</w:t>
      </w:r>
    </w:p>
    <w:p w14:paraId="1F38A982" w14:textId="1D3B7C66" w:rsidR="001D35E4" w:rsidRDefault="001D35E4" w:rsidP="007D7D2F">
      <w:pPr>
        <w:pStyle w:val="ad"/>
        <w:ind w:firstLine="0"/>
        <w:rPr>
          <w:lang w:val="ru-UA"/>
        </w:rPr>
      </w:pPr>
      <w:r>
        <w:t>в 1941 – 9,8 млн.</w:t>
      </w:r>
      <w:r>
        <w:rPr>
          <w:lang w:val="ru-UA"/>
        </w:rPr>
        <w:t>;</w:t>
      </w:r>
    </w:p>
    <w:p w14:paraId="5BCBB2F2" w14:textId="00F9584B" w:rsidR="001D35E4" w:rsidRDefault="001D35E4" w:rsidP="007D7D2F">
      <w:pPr>
        <w:pStyle w:val="ad"/>
        <w:ind w:firstLine="0"/>
        <w:rPr>
          <w:lang w:val="ru-UA"/>
        </w:rPr>
      </w:pPr>
      <w:r>
        <w:t>в 1942 – 10,7 млн.</w:t>
      </w:r>
      <w:r>
        <w:rPr>
          <w:lang w:val="ru-UA"/>
        </w:rPr>
        <w:t>;</w:t>
      </w:r>
    </w:p>
    <w:p w14:paraId="309CDC23" w14:textId="02BFECCE" w:rsidR="001D35E4" w:rsidRDefault="001D35E4" w:rsidP="007D7D2F">
      <w:pPr>
        <w:pStyle w:val="ad"/>
        <w:ind w:firstLine="0"/>
        <w:rPr>
          <w:lang w:val="ru-UA"/>
        </w:rPr>
      </w:pPr>
      <w:r>
        <w:t>в 1943 – 13,6 млн.</w:t>
      </w:r>
      <w:r>
        <w:rPr>
          <w:lang w:val="ru-UA"/>
        </w:rPr>
        <w:t>;</w:t>
      </w:r>
    </w:p>
    <w:p w14:paraId="0CB5E59D" w14:textId="60E994B3" w:rsidR="001D35E4" w:rsidRDefault="001D35E4" w:rsidP="007D7D2F">
      <w:pPr>
        <w:pStyle w:val="ad"/>
        <w:ind w:firstLine="0"/>
        <w:rPr>
          <w:lang w:val="ru-UA"/>
        </w:rPr>
      </w:pPr>
      <w:r>
        <w:t>в 1944 – 16,8 млн.</w:t>
      </w:r>
      <w:r>
        <w:rPr>
          <w:lang w:val="ru-UA"/>
        </w:rPr>
        <w:t>;</w:t>
      </w:r>
    </w:p>
    <w:p w14:paraId="393662AC" w14:textId="5352949A" w:rsidR="001D35E4" w:rsidRDefault="001D35E4" w:rsidP="007D7D2F">
      <w:pPr>
        <w:pStyle w:val="ad"/>
        <w:ind w:firstLine="0"/>
      </w:pPr>
      <w:r>
        <w:t xml:space="preserve">в 1945 – 18,4 млн. т. </w:t>
      </w:r>
    </w:p>
    <w:p w14:paraId="76742185" w14:textId="77777777" w:rsidR="001D35E4" w:rsidRDefault="001D35E4" w:rsidP="007D7D2F">
      <w:pPr>
        <w:pStyle w:val="ad"/>
        <w:ind w:firstLine="0"/>
        <w:rPr>
          <w:lang w:val="ru-UA"/>
        </w:rPr>
      </w:pPr>
      <w:r>
        <w:t xml:space="preserve">Ведущее место в добыче коксующихся углей занимал Кузбасс, где она </w:t>
      </w:r>
      <w:r>
        <w:rPr>
          <w:lang w:val="ru-UA"/>
        </w:rPr>
        <w:t xml:space="preserve">сильно </w:t>
      </w:r>
      <w:r>
        <w:t>возросла</w:t>
      </w:r>
      <w:r>
        <w:rPr>
          <w:lang w:val="ru-UA"/>
        </w:rPr>
        <w:t>:</w:t>
      </w:r>
    </w:p>
    <w:p w14:paraId="6036DEA1" w14:textId="5BAEF406" w:rsidR="001D35E4" w:rsidRDefault="001D35E4" w:rsidP="007D7D2F">
      <w:pPr>
        <w:pStyle w:val="ad"/>
        <w:ind w:firstLine="0"/>
        <w:rPr>
          <w:lang w:val="ru-UA"/>
        </w:rPr>
      </w:pPr>
      <w:r>
        <w:t xml:space="preserve">1940 </w:t>
      </w:r>
      <w:r>
        <w:rPr>
          <w:lang w:val="ru-UA"/>
        </w:rPr>
        <w:t xml:space="preserve">– </w:t>
      </w:r>
      <w:r>
        <w:t>5,9 млн. т</w:t>
      </w:r>
      <w:r>
        <w:rPr>
          <w:lang w:val="ru-UA"/>
        </w:rPr>
        <w:t>;</w:t>
      </w:r>
    </w:p>
    <w:p w14:paraId="3407B54F" w14:textId="2D94D3E7" w:rsidR="001D35E4" w:rsidRDefault="001D35E4" w:rsidP="007D7D2F">
      <w:pPr>
        <w:pStyle w:val="ad"/>
        <w:ind w:firstLine="0"/>
        <w:rPr>
          <w:lang w:val="ru-UA"/>
        </w:rPr>
      </w:pPr>
      <w:r>
        <w:t>1944</w:t>
      </w:r>
      <w:r>
        <w:rPr>
          <w:lang w:val="ru-UA"/>
        </w:rPr>
        <w:t xml:space="preserve"> – </w:t>
      </w:r>
      <w:r>
        <w:t>11,8 млн. т</w:t>
      </w:r>
      <w:r>
        <w:rPr>
          <w:lang w:val="ru-UA"/>
        </w:rPr>
        <w:t>;</w:t>
      </w:r>
    </w:p>
    <w:p w14:paraId="26C363FA" w14:textId="1A20B347" w:rsidR="001D35E4" w:rsidRPr="007D7D2F" w:rsidRDefault="001D35E4" w:rsidP="007D7D2F">
      <w:pPr>
        <w:pStyle w:val="ad"/>
        <w:ind w:firstLine="0"/>
        <w:rPr>
          <w:lang w:val="ru-UA"/>
        </w:rPr>
      </w:pPr>
      <w:r>
        <w:t xml:space="preserve">1945 </w:t>
      </w:r>
      <w:r>
        <w:rPr>
          <w:lang w:val="ru-UA"/>
        </w:rPr>
        <w:t xml:space="preserve">– </w:t>
      </w:r>
      <w:r>
        <w:t>12,9 млн. т</w:t>
      </w:r>
      <w:r>
        <w:rPr>
          <w:lang w:val="ru-UA"/>
        </w:rPr>
        <w:t>.</w:t>
      </w:r>
    </w:p>
    <w:p w14:paraId="30DF4437" w14:textId="77777777" w:rsidR="001D35E4" w:rsidRPr="00234134" w:rsidRDefault="001D35E4" w:rsidP="007D7D2F">
      <w:pPr>
        <w:pStyle w:val="ad"/>
      </w:pPr>
    </w:p>
  </w:endnote>
  <w:endnote w:id="94">
    <w:p w14:paraId="3408F467" w14:textId="77777777" w:rsidR="001D35E4" w:rsidRDefault="001D35E4" w:rsidP="0066006B">
      <w:pPr>
        <w:pStyle w:val="ad"/>
      </w:pPr>
      <w:r>
        <w:rPr>
          <w:rStyle w:val="a3"/>
        </w:rPr>
        <w:endnoteRef/>
      </w:r>
      <w:r>
        <w:t xml:space="preserve"> В 1941 она составила 119,2% уровня 1940;</w:t>
      </w:r>
    </w:p>
    <w:p w14:paraId="5694E1A4" w14:textId="77777777" w:rsidR="001D35E4" w:rsidRDefault="001D35E4" w:rsidP="0066006B">
      <w:pPr>
        <w:pStyle w:val="ad"/>
        <w:ind w:firstLine="0"/>
      </w:pPr>
      <w:r>
        <w:t>в 1942 увеличилась в 2,4 раза по сравнению с 1941;</w:t>
      </w:r>
    </w:p>
    <w:p w14:paraId="5D68B40A" w14:textId="4D8872A4" w:rsidR="001D35E4" w:rsidRDefault="001D35E4" w:rsidP="0066006B">
      <w:pPr>
        <w:pStyle w:val="ad"/>
        <w:ind w:firstLine="0"/>
      </w:pPr>
      <w:r>
        <w:t>за весь военный период выросла в 12 раз.</w:t>
      </w:r>
    </w:p>
    <w:p w14:paraId="06A2DE77" w14:textId="77777777" w:rsidR="001D35E4" w:rsidRPr="0066006B" w:rsidRDefault="001D35E4" w:rsidP="0066006B">
      <w:pPr>
        <w:pStyle w:val="ad"/>
      </w:pPr>
    </w:p>
  </w:endnote>
  <w:endnote w:id="95">
    <w:p w14:paraId="2B8AB374" w14:textId="00F97017" w:rsidR="001D35E4" w:rsidRDefault="001D35E4" w:rsidP="007D7D2F">
      <w:pPr>
        <w:pStyle w:val="ad"/>
        <w:rPr>
          <w:lang w:val="ru-UA"/>
        </w:rPr>
      </w:pPr>
      <w:r>
        <w:rPr>
          <w:rStyle w:val="a3"/>
        </w:rPr>
        <w:endnoteRef/>
      </w:r>
      <w:r>
        <w:t xml:space="preserve"> Быстрое развитие Печорского угольного бассейна</w:t>
      </w:r>
      <w:r>
        <w:rPr>
          <w:lang w:val="ru-UA"/>
        </w:rPr>
        <w:t>;</w:t>
      </w:r>
    </w:p>
    <w:p w14:paraId="031338CB" w14:textId="1F29C4E9" w:rsidR="001D35E4" w:rsidRDefault="001D35E4" w:rsidP="007D7D2F">
      <w:pPr>
        <w:pStyle w:val="ad"/>
        <w:ind w:firstLine="0"/>
      </w:pPr>
      <w:r>
        <w:t>восстановление и расширение угольной промышленности Подмосковного бассейна</w:t>
      </w:r>
      <w:r>
        <w:rPr>
          <w:lang w:val="ru-UA"/>
        </w:rPr>
        <w:t>, –</w:t>
      </w:r>
      <w:r>
        <w:t xml:space="preserve"> значительно облегчили решение проблемы топливоснабжения европейской части СССР.</w:t>
      </w:r>
    </w:p>
    <w:p w14:paraId="13767A72" w14:textId="1D12AB97" w:rsidR="001D35E4" w:rsidRDefault="001D35E4" w:rsidP="007D7D2F">
      <w:pPr>
        <w:pStyle w:val="ad"/>
        <w:ind w:firstLine="0"/>
      </w:pPr>
      <w:r>
        <w:t>Еще до полного освобождения Донбасса представилась возможность резко уменьшить поставки угля из восточных бассейнов: Кузнецкого, Карагандинского и Кизеловского – на запад от Волги и тем самым разгрузить железные дороги от перевозок топлива на дальние расстояния.</w:t>
      </w:r>
    </w:p>
    <w:p w14:paraId="434431D2" w14:textId="77777777" w:rsidR="001D35E4" w:rsidRPr="00234134" w:rsidRDefault="001D35E4" w:rsidP="007D7D2F">
      <w:pPr>
        <w:pStyle w:val="ad"/>
      </w:pPr>
    </w:p>
  </w:endnote>
  <w:endnote w:id="96">
    <w:p w14:paraId="6F3ED664" w14:textId="77777777" w:rsidR="001D35E4" w:rsidRDefault="001D35E4" w:rsidP="00AF2E00">
      <w:pPr>
        <w:pStyle w:val="ad"/>
      </w:pPr>
      <w:r>
        <w:rPr>
          <w:rStyle w:val="a3"/>
        </w:rPr>
        <w:endnoteRef/>
      </w:r>
      <w:r>
        <w:t xml:space="preserve"> Чтобы обеспечить энергетическим оборудованием вновь создаваемые на востоке СССР энергетические базы и восстанавливаемые в освобожденных районах электростанции принимались меры для быстрейшего восстановления и развития котлотурбинной промышленности, </w:t>
      </w:r>
    </w:p>
    <w:p w14:paraId="58B3B50F" w14:textId="77777777" w:rsidR="001D35E4" w:rsidRDefault="001D35E4" w:rsidP="00AF2E00">
      <w:pPr>
        <w:pStyle w:val="ad"/>
        <w:ind w:firstLine="0"/>
      </w:pPr>
      <w:r>
        <w:t>В кратчайший срок вводились в строй разрушенные и создавались новые заводы по производству котлов, турбин, котельно-вспомогательного оборудования и арматуры.</w:t>
      </w:r>
    </w:p>
    <w:p w14:paraId="0135EEAC" w14:textId="77777777" w:rsidR="001D35E4" w:rsidRDefault="001D35E4" w:rsidP="00AF2E00">
      <w:pPr>
        <w:pStyle w:val="ad"/>
      </w:pPr>
    </w:p>
    <w:p w14:paraId="32FD5BA1" w14:textId="77777777" w:rsidR="001D35E4" w:rsidRPr="00703014" w:rsidRDefault="001D35E4" w:rsidP="00AF2E00">
      <w:pPr>
        <w:pStyle w:val="ad"/>
        <w:rPr>
          <w:lang w:val="ru-UA"/>
        </w:rPr>
      </w:pPr>
      <w:r>
        <w:t>Широкий размах получило освоение выпуска новых, более прогрессивных видов энергетического оборудования</w:t>
      </w:r>
      <w:r>
        <w:rPr>
          <w:lang w:val="ru-UA"/>
        </w:rPr>
        <w:t>.</w:t>
      </w:r>
    </w:p>
    <w:p w14:paraId="37A60E03" w14:textId="77777777" w:rsidR="001D35E4" w:rsidRDefault="001D35E4" w:rsidP="00FD458F">
      <w:pPr>
        <w:pStyle w:val="ad"/>
        <w:ind w:firstLine="0"/>
      </w:pPr>
      <w:r w:rsidRPr="00215570">
        <w:t>Крупнейшим достижением явился выпуск первых в мире прямоточных котлов высокого давления.</w:t>
      </w:r>
    </w:p>
    <w:p w14:paraId="6224604C" w14:textId="77777777" w:rsidR="001D35E4" w:rsidRDefault="001D35E4" w:rsidP="00FD458F">
      <w:pPr>
        <w:pStyle w:val="ad"/>
        <w:ind w:firstLine="709"/>
        <w:rPr>
          <w:lang w:val="ru-UA"/>
        </w:rPr>
      </w:pPr>
      <w:r w:rsidRPr="00215570">
        <w:t>Заводы тяжелого машиностроения не только возобновили выпуск горизонтальных и вертикальных котлов обычного типа, но и освоили производство таких новых видов энергетического оборудования</w:t>
      </w:r>
      <w:r>
        <w:rPr>
          <w:lang w:val="ru-UA"/>
        </w:rPr>
        <w:t>:</w:t>
      </w:r>
    </w:p>
    <w:p w14:paraId="53EE8252" w14:textId="77777777" w:rsidR="001D35E4" w:rsidRDefault="001D35E4" w:rsidP="00FD458F">
      <w:pPr>
        <w:pStyle w:val="ad"/>
        <w:ind w:firstLine="0"/>
        <w:rPr>
          <w:lang w:val="ru-UA"/>
        </w:rPr>
      </w:pPr>
      <w:r w:rsidRPr="00215570">
        <w:t>крупные барабанные котлы производительностью до 200 т/ч</w:t>
      </w:r>
      <w:r>
        <w:rPr>
          <w:lang w:val="ru-UA"/>
        </w:rPr>
        <w:t>;</w:t>
      </w:r>
    </w:p>
    <w:p w14:paraId="0C769EE5" w14:textId="77777777" w:rsidR="001D35E4" w:rsidRDefault="001D35E4" w:rsidP="00FD458F">
      <w:pPr>
        <w:pStyle w:val="ad"/>
        <w:ind w:firstLine="0"/>
        <w:rPr>
          <w:lang w:val="ru-UA"/>
        </w:rPr>
      </w:pPr>
      <w:r w:rsidRPr="00215570">
        <w:t>модифицированные котлы CП-4 с одним барабаном вместо двух</w:t>
      </w:r>
      <w:r>
        <w:rPr>
          <w:lang w:val="ru-UA"/>
        </w:rPr>
        <w:t>;</w:t>
      </w:r>
    </w:p>
    <w:p w14:paraId="3CB0F852" w14:textId="1F0A8C15" w:rsidR="001D35E4" w:rsidRDefault="001D35E4" w:rsidP="00FD458F">
      <w:pPr>
        <w:pStyle w:val="ad"/>
        <w:ind w:firstLine="0"/>
      </w:pPr>
      <w:r w:rsidRPr="00215570">
        <w:t>шахтные мельницы и др.</w:t>
      </w:r>
    </w:p>
    <w:p w14:paraId="797623EC" w14:textId="77777777" w:rsidR="001D35E4" w:rsidRDefault="001D35E4" w:rsidP="00FD458F">
      <w:pPr>
        <w:pStyle w:val="ad"/>
        <w:ind w:firstLine="0"/>
      </w:pPr>
      <w:r w:rsidRPr="00215570">
        <w:t>Удельная производительность новых шахтных мельниц по сравнению с ранее применявшимися возросла более чем на 30%, а срок их службы увеличился в 4</w:t>
      </w:r>
      <w:r>
        <w:rPr>
          <w:lang w:val="ru-UA"/>
        </w:rPr>
        <w:t>-</w:t>
      </w:r>
      <w:r w:rsidRPr="00215570">
        <w:t>6 раз.</w:t>
      </w:r>
    </w:p>
    <w:p w14:paraId="087CEC5E" w14:textId="77777777" w:rsidR="001D35E4" w:rsidRPr="00215570" w:rsidRDefault="001D35E4" w:rsidP="00AF2E00">
      <w:pPr>
        <w:pStyle w:val="ad"/>
      </w:pPr>
    </w:p>
  </w:endnote>
  <w:endnote w:id="97">
    <w:p w14:paraId="3B847F42" w14:textId="77777777" w:rsidR="001D35E4" w:rsidRDefault="001D35E4" w:rsidP="00AF2E00">
      <w:pPr>
        <w:pStyle w:val="ad"/>
      </w:pPr>
      <w:r>
        <w:rPr>
          <w:rStyle w:val="a3"/>
        </w:rPr>
        <w:endnoteRef/>
      </w:r>
      <w:r>
        <w:t xml:space="preserve"> Важнейшим направлением военной перестройки машиностроительной промышленности явилось переключение подъемно-транспортного машиностроения на обеспечение нужд военного производства и строительства.</w:t>
      </w:r>
    </w:p>
    <w:p w14:paraId="6E577C4B" w14:textId="77777777" w:rsidR="001D35E4" w:rsidRDefault="001D35E4" w:rsidP="00FD458F">
      <w:pPr>
        <w:pStyle w:val="ad"/>
        <w:ind w:firstLine="0"/>
        <w:rPr>
          <w:lang w:val="ru-UA"/>
        </w:rPr>
      </w:pPr>
      <w:r>
        <w:t>Массовое внедрение поточных методов в производство и строительство потребовало</w:t>
      </w:r>
      <w:r>
        <w:rPr>
          <w:lang w:val="ru-UA"/>
        </w:rPr>
        <w:t>:</w:t>
      </w:r>
    </w:p>
    <w:p w14:paraId="7D592F41" w14:textId="77777777" w:rsidR="001D35E4" w:rsidRDefault="001D35E4" w:rsidP="00FD458F">
      <w:pPr>
        <w:pStyle w:val="ad"/>
        <w:ind w:firstLine="0"/>
        <w:rPr>
          <w:lang w:val="ru-UA"/>
        </w:rPr>
      </w:pPr>
      <w:r>
        <w:t>изготовления и монтажа огромного количества механизмов и металлоконструкций</w:t>
      </w:r>
      <w:r>
        <w:rPr>
          <w:lang w:val="ru-UA"/>
        </w:rPr>
        <w:t>;</w:t>
      </w:r>
    </w:p>
    <w:p w14:paraId="53BCB6E2" w14:textId="77777777" w:rsidR="001D35E4" w:rsidRDefault="001D35E4" w:rsidP="00FD458F">
      <w:pPr>
        <w:pStyle w:val="ad"/>
        <w:ind w:firstLine="0"/>
        <w:rPr>
          <w:lang w:val="ru-UA"/>
        </w:rPr>
      </w:pPr>
      <w:r>
        <w:t>создания и освоения новых типовых конструкций кранов грузоподъемностью 50 и 75 т</w:t>
      </w:r>
      <w:r>
        <w:rPr>
          <w:lang w:val="ru-UA"/>
        </w:rPr>
        <w:t>;</w:t>
      </w:r>
    </w:p>
    <w:p w14:paraId="6512DEC8" w14:textId="466C09C2" w:rsidR="001D35E4" w:rsidRPr="00FD458F" w:rsidRDefault="001D35E4" w:rsidP="00FD458F">
      <w:pPr>
        <w:pStyle w:val="ad"/>
        <w:ind w:firstLine="0"/>
        <w:rPr>
          <w:lang w:val="ru-UA"/>
        </w:rPr>
      </w:pPr>
      <w:r>
        <w:t>значительного расширения производства электротельферов, электрокранбалок, редукторов и других механизмов.</w:t>
      </w:r>
    </w:p>
    <w:p w14:paraId="1FF98B14" w14:textId="77777777" w:rsidR="001D35E4" w:rsidRPr="00703014" w:rsidRDefault="001D35E4" w:rsidP="00AF2E00">
      <w:pPr>
        <w:pStyle w:val="ad"/>
      </w:pPr>
    </w:p>
  </w:endnote>
  <w:endnote w:id="98">
    <w:p w14:paraId="435951BC" w14:textId="77777777" w:rsidR="001D35E4" w:rsidRDefault="001D35E4" w:rsidP="00AF2E00">
      <w:pPr>
        <w:pStyle w:val="ad"/>
      </w:pPr>
      <w:r>
        <w:rPr>
          <w:rStyle w:val="a3"/>
        </w:rPr>
        <w:endnoteRef/>
      </w:r>
      <w:r>
        <w:t xml:space="preserve"> Одним из необходимых условий военной перестройки машиностроения было значительное расширение автогенной промышленности, что в свою очередь потребовало увеличения производства кислорода.</w:t>
      </w:r>
    </w:p>
    <w:p w14:paraId="54A18079" w14:textId="77777777" w:rsidR="001D35E4" w:rsidRDefault="001D35E4" w:rsidP="00AF2E00">
      <w:pPr>
        <w:pStyle w:val="ad"/>
        <w:ind w:firstLine="0"/>
      </w:pPr>
      <w:r>
        <w:t>С этой целью создавалось и осваивалось более эффективное оборудование: новый тип газификатора жидкого кислорода для стационарных и транспортных установок, новый образец передвижной кислородной установки для получения жидкого кислорода, конструкция горелок нового типа для сварки узлов самолетов и многие другие виды оборудования.</w:t>
      </w:r>
    </w:p>
    <w:p w14:paraId="52CA805E" w14:textId="77777777" w:rsidR="001D35E4" w:rsidRDefault="001D35E4" w:rsidP="00AF2E00">
      <w:pPr>
        <w:pStyle w:val="ad"/>
        <w:ind w:firstLine="0"/>
      </w:pPr>
      <w:r>
        <w:t>Уже в первые годы войны мощность кислородных заводов превысила довоенный уровень.</w:t>
      </w:r>
    </w:p>
    <w:p w14:paraId="3DAB6AE5" w14:textId="77777777" w:rsidR="001D35E4" w:rsidRPr="00703014" w:rsidRDefault="001D35E4" w:rsidP="00AF2E00">
      <w:pPr>
        <w:pStyle w:val="ad"/>
      </w:pPr>
    </w:p>
  </w:endnote>
  <w:endnote w:id="99">
    <w:p w14:paraId="7C082600" w14:textId="742177A7" w:rsidR="001D35E4" w:rsidRPr="005D4FE6" w:rsidRDefault="001D35E4" w:rsidP="0074746B">
      <w:pPr>
        <w:pStyle w:val="ad"/>
        <w:rPr>
          <w:lang w:val="ru-UA"/>
        </w:rPr>
      </w:pPr>
      <w:r>
        <w:rPr>
          <w:rStyle w:val="a3"/>
        </w:rPr>
        <w:endnoteRef/>
      </w:r>
      <w:r>
        <w:t xml:space="preserve"> Директору уральского автомобильного завода имени Сталина товарищу Хламову, управляющему строительно</w:t>
      </w:r>
      <w:r>
        <w:rPr>
          <w:lang w:val="ru-UA"/>
        </w:rPr>
        <w:t>-</w:t>
      </w:r>
      <w:r>
        <w:t>монтажным трестом Наркомстроя товарищу Прихожан, секретарю Челябинского обкома ВКП(б) товарищу Патоличеву</w:t>
      </w:r>
      <w:r>
        <w:rPr>
          <w:lang w:val="ru-UA"/>
        </w:rPr>
        <w:t>.</w:t>
      </w:r>
    </w:p>
    <w:p w14:paraId="1CE2C28B" w14:textId="77777777" w:rsidR="001D35E4" w:rsidRDefault="001D35E4" w:rsidP="0074746B">
      <w:pPr>
        <w:pStyle w:val="ad"/>
      </w:pPr>
    </w:p>
    <w:p w14:paraId="1A39558F" w14:textId="4788C9CA" w:rsidR="001D35E4" w:rsidRDefault="001D35E4" w:rsidP="0074746B">
      <w:pPr>
        <w:pStyle w:val="ad"/>
      </w:pPr>
      <w:r>
        <w:t>Приветствую и поздравляю строителей Наркомстроя и работников Уральского автомобильного завода Наркомсредмаша с большой производственной победой – пуском нового автомобильного завода и началом выпуска грузовых автомобилей.</w:t>
      </w:r>
    </w:p>
    <w:p w14:paraId="24940918" w14:textId="77777777" w:rsidR="001D35E4" w:rsidRDefault="001D35E4" w:rsidP="0074746B">
      <w:pPr>
        <w:pStyle w:val="ad"/>
      </w:pPr>
      <w:r>
        <w:t>В трудных условиях военного времени своей напряженной работой вы разрешили важную оборонную и народнохозяйственную задачу и создали на Урале мощный завод по выпуску автомобилей для Красной Армии и народного хозяйства.</w:t>
      </w:r>
    </w:p>
    <w:p w14:paraId="5E2DB5C2" w14:textId="77777777" w:rsidR="001D35E4" w:rsidRDefault="001D35E4" w:rsidP="0074746B">
      <w:pPr>
        <w:pStyle w:val="ad"/>
      </w:pPr>
      <w:r>
        <w:t>Родина высоко оценит вашу самоотверженную работу и помощь в деле укрепления могущества нашей страны.</w:t>
      </w:r>
    </w:p>
    <w:p w14:paraId="1AA2BDBA" w14:textId="77777777" w:rsidR="001D35E4" w:rsidRDefault="001D35E4" w:rsidP="0074746B">
      <w:pPr>
        <w:pStyle w:val="ad"/>
      </w:pPr>
      <w:r>
        <w:t>Желаю вам дальнейших успехов в освоении производства автомобилей и дальнейшем развитии завода.</w:t>
      </w:r>
    </w:p>
    <w:p w14:paraId="705551C6" w14:textId="77777777" w:rsidR="001D35E4" w:rsidRDefault="001D35E4" w:rsidP="0074746B">
      <w:pPr>
        <w:pStyle w:val="ad"/>
      </w:pPr>
    </w:p>
    <w:p w14:paraId="142F0488" w14:textId="77777777" w:rsidR="001D35E4" w:rsidRDefault="001D35E4" w:rsidP="0074746B">
      <w:pPr>
        <w:pStyle w:val="ad"/>
      </w:pPr>
      <w:r>
        <w:t>И. Сталин</w:t>
      </w:r>
    </w:p>
    <w:p w14:paraId="6ACD8296" w14:textId="77777777" w:rsidR="001D35E4" w:rsidRDefault="001D35E4" w:rsidP="0074746B">
      <w:pPr>
        <w:pStyle w:val="ad"/>
      </w:pPr>
    </w:p>
    <w:p w14:paraId="6917A2A2" w14:textId="77777777" w:rsidR="001D35E4" w:rsidRDefault="001D35E4" w:rsidP="0074746B">
      <w:pPr>
        <w:pStyle w:val="ad"/>
      </w:pPr>
      <w:r>
        <w:t>3.04.1944</w:t>
      </w:r>
    </w:p>
    <w:p w14:paraId="4AC721A7" w14:textId="77777777" w:rsidR="001D35E4" w:rsidRPr="0092225A" w:rsidRDefault="001D35E4" w:rsidP="0074746B">
      <w:pPr>
        <w:pStyle w:val="ad"/>
      </w:pPr>
    </w:p>
  </w:endnote>
  <w:endnote w:id="100">
    <w:p w14:paraId="281EFDA4" w14:textId="77777777" w:rsidR="001D35E4" w:rsidRDefault="001D35E4" w:rsidP="0074746B">
      <w:pPr>
        <w:pStyle w:val="ad"/>
      </w:pPr>
      <w:r>
        <w:rPr>
          <w:rStyle w:val="a3"/>
        </w:rPr>
        <w:endnoteRef/>
      </w:r>
      <w:r>
        <w:t xml:space="preserve"> В годы войны были построены и начали выпускать продукцию:</w:t>
      </w:r>
    </w:p>
    <w:p w14:paraId="47F53320" w14:textId="660398E9" w:rsidR="001D35E4" w:rsidRDefault="001D35E4" w:rsidP="0074746B">
      <w:pPr>
        <w:pStyle w:val="ad"/>
        <w:ind w:firstLine="0"/>
        <w:rPr>
          <w:lang w:val="ru-UA"/>
        </w:rPr>
      </w:pPr>
      <w:r>
        <w:t>на Урале – автомобильный и турбомоторный заводы</w:t>
      </w:r>
      <w:r>
        <w:rPr>
          <w:lang w:val="ru-UA"/>
        </w:rPr>
        <w:t>;</w:t>
      </w:r>
    </w:p>
    <w:p w14:paraId="24B73575" w14:textId="3F19BEFD" w:rsidR="001D35E4" w:rsidRDefault="001D35E4" w:rsidP="0074746B">
      <w:pPr>
        <w:pStyle w:val="ad"/>
        <w:ind w:firstLine="0"/>
        <w:rPr>
          <w:lang w:val="ru-UA"/>
        </w:rPr>
      </w:pPr>
      <w:r>
        <w:t>на Урале, в Западной Сибири и Поволжье – шарикоподшипниковые заводы</w:t>
      </w:r>
      <w:r>
        <w:rPr>
          <w:lang w:val="ru-UA"/>
        </w:rPr>
        <w:t>;</w:t>
      </w:r>
    </w:p>
    <w:p w14:paraId="238A9363" w14:textId="54255B21" w:rsidR="001D35E4" w:rsidRDefault="001D35E4" w:rsidP="0074746B">
      <w:pPr>
        <w:pStyle w:val="ad"/>
        <w:ind w:firstLine="0"/>
      </w:pPr>
      <w:r>
        <w:t>на Урале и в Сибири – предприятия угольного машиностроения.</w:t>
      </w:r>
    </w:p>
    <w:p w14:paraId="1644F431" w14:textId="3BF20D1D" w:rsidR="001D35E4" w:rsidRDefault="001D35E4" w:rsidP="0074746B">
      <w:pPr>
        <w:pStyle w:val="ad"/>
        <w:ind w:firstLine="0"/>
      </w:pPr>
      <w:r>
        <w:rPr>
          <w:lang w:val="ru-UA"/>
        </w:rPr>
        <w:t>В</w:t>
      </w:r>
      <w:r w:rsidRPr="0074746B">
        <w:t xml:space="preserve"> строй вступил Уральский вагоностроительный завод.</w:t>
      </w:r>
    </w:p>
    <w:p w14:paraId="6E58AA41" w14:textId="7496DD1D" w:rsidR="001D35E4" w:rsidRDefault="001D35E4" w:rsidP="0074746B">
      <w:pPr>
        <w:pStyle w:val="ad"/>
        <w:ind w:firstLine="0"/>
        <w:rPr>
          <w:lang w:val="ru-UA"/>
        </w:rPr>
      </w:pPr>
      <w:r>
        <w:rPr>
          <w:lang w:val="ru-UA"/>
        </w:rPr>
        <w:t>в</w:t>
      </w:r>
      <w:r>
        <w:t xml:space="preserve"> Новосибирске начал действовать завод тяжелых станков</w:t>
      </w:r>
      <w:r>
        <w:rPr>
          <w:lang w:val="ru-UA"/>
        </w:rPr>
        <w:t>;</w:t>
      </w:r>
    </w:p>
    <w:p w14:paraId="5A887121" w14:textId="1ECA4E61" w:rsidR="001D35E4" w:rsidRDefault="001D35E4" w:rsidP="0074746B">
      <w:pPr>
        <w:pStyle w:val="ad"/>
        <w:ind w:firstLine="0"/>
        <w:rPr>
          <w:lang w:val="ru-UA"/>
        </w:rPr>
      </w:pPr>
      <w:r>
        <w:t>в Барнауле – котельный завод и текстильный комбинат</w:t>
      </w:r>
      <w:r>
        <w:rPr>
          <w:lang w:val="ru-UA"/>
        </w:rPr>
        <w:t>;</w:t>
      </w:r>
    </w:p>
    <w:p w14:paraId="3F68E005" w14:textId="3D7E58D2" w:rsidR="001D35E4" w:rsidRDefault="001D35E4" w:rsidP="0074746B">
      <w:pPr>
        <w:pStyle w:val="ad"/>
        <w:ind w:firstLine="0"/>
        <w:rPr>
          <w:lang w:val="ru-UA"/>
        </w:rPr>
      </w:pPr>
      <w:r>
        <w:t>в Красноярске – новые корпуса «Сибтяжмаша» и комбайнового завода</w:t>
      </w:r>
      <w:r>
        <w:rPr>
          <w:lang w:val="ru-UA"/>
        </w:rPr>
        <w:t>;</w:t>
      </w:r>
    </w:p>
    <w:p w14:paraId="35670246" w14:textId="439FBB63" w:rsidR="001D35E4" w:rsidRDefault="001D35E4" w:rsidP="0074746B">
      <w:pPr>
        <w:pStyle w:val="ad"/>
        <w:ind w:firstLine="0"/>
      </w:pPr>
      <w:r>
        <w:t>в Сызрани – завод тяжелого машиностроения и т.</w:t>
      </w:r>
      <w:r>
        <w:rPr>
          <w:lang w:val="ru-UA"/>
        </w:rPr>
        <w:t>д</w:t>
      </w:r>
      <w:r>
        <w:t>.</w:t>
      </w:r>
    </w:p>
    <w:p w14:paraId="4BCF04D5" w14:textId="77777777" w:rsidR="001D35E4" w:rsidRDefault="001D35E4" w:rsidP="0074746B">
      <w:pPr>
        <w:pStyle w:val="ad"/>
      </w:pPr>
    </w:p>
    <w:p w14:paraId="5FF92B34" w14:textId="2410715F" w:rsidR="001D35E4" w:rsidRDefault="001D35E4" w:rsidP="0074746B">
      <w:pPr>
        <w:pStyle w:val="ad"/>
      </w:pPr>
      <w:r>
        <w:t>В Узбекской ССР были введены в действие заводы «Ростсельмаш», «Красный Аксай», Сумский завод насосно-компрессорного оборудования, Днепропетровский вагоноремонтный, московские заводы «Электрокабель», «Подъемник», машиностроительный завод Наркомата путей сообщения и другие крупные предприятия.</w:t>
      </w:r>
    </w:p>
    <w:p w14:paraId="74FB6332" w14:textId="77777777" w:rsidR="001D35E4" w:rsidRDefault="001D35E4" w:rsidP="0074746B">
      <w:pPr>
        <w:pStyle w:val="ad"/>
      </w:pPr>
    </w:p>
    <w:p w14:paraId="6B197849" w14:textId="77777777" w:rsidR="001D35E4" w:rsidRDefault="001D35E4" w:rsidP="0074746B">
      <w:pPr>
        <w:pStyle w:val="ad"/>
      </w:pPr>
      <w:r>
        <w:t>В сжатый срок был восстановлен прибывший в Киргизию в октябре 1941 Бердянский завод сельскохозяйственного машиностроения.</w:t>
      </w:r>
    </w:p>
    <w:p w14:paraId="4B2883ED" w14:textId="5AAD9F57" w:rsidR="001D35E4" w:rsidRDefault="001D35E4" w:rsidP="0074746B">
      <w:pPr>
        <w:pStyle w:val="ad"/>
        <w:ind w:firstLine="0"/>
      </w:pPr>
      <w:r>
        <w:t>Срок пуска этого завода был установлен в феврале 1942, но уже в ноябре 1941 было сдано в эксплуатацию семь цехов, выпускавших военную продукцию.</w:t>
      </w:r>
    </w:p>
    <w:p w14:paraId="6C59FB3A" w14:textId="77777777" w:rsidR="001D35E4" w:rsidRPr="00EF6131" w:rsidRDefault="001D35E4" w:rsidP="0074746B">
      <w:pPr>
        <w:pStyle w:val="ad"/>
      </w:pPr>
    </w:p>
  </w:endnote>
  <w:endnote w:id="101">
    <w:p w14:paraId="4F2A640D" w14:textId="77777777" w:rsidR="001D35E4" w:rsidRDefault="001D35E4" w:rsidP="004A1F0E">
      <w:pPr>
        <w:pStyle w:val="ad"/>
      </w:pPr>
      <w:r>
        <w:rPr>
          <w:rStyle w:val="a3"/>
        </w:rPr>
        <w:endnoteRef/>
      </w:r>
      <w:r>
        <w:t xml:space="preserve"> В годы войны значительно расширились мощности подшипниковой промышленности.</w:t>
      </w:r>
    </w:p>
    <w:p w14:paraId="53D145E0" w14:textId="77777777" w:rsidR="001D35E4" w:rsidRDefault="001D35E4" w:rsidP="004A1F0E">
      <w:pPr>
        <w:pStyle w:val="ad"/>
      </w:pPr>
      <w:r>
        <w:t>Производство подшипников сосредоточилось в Куйбышеве, Свердловске, Томске и на Саратовском подшипниковом заводе.</w:t>
      </w:r>
    </w:p>
    <w:p w14:paraId="280BA78D" w14:textId="77777777" w:rsidR="001D35E4" w:rsidRDefault="001D35E4" w:rsidP="004A1F0E">
      <w:pPr>
        <w:pStyle w:val="ad"/>
      </w:pPr>
      <w:r>
        <w:t>Выпуск подшипников увеличивался из квартала в квартал по мере восстановления на востоке эвакуированного оборудования и освоения производства подшипников на дублирующих заводах.</w:t>
      </w:r>
    </w:p>
    <w:p w14:paraId="4330DDC7" w14:textId="255CCE06" w:rsidR="001D35E4" w:rsidRDefault="001D35E4" w:rsidP="00703014">
      <w:pPr>
        <w:pStyle w:val="ad"/>
        <w:ind w:firstLine="0"/>
      </w:pPr>
      <w:r>
        <w:t>Наиболее быстрыми темпами увеличивалось производство подшипников для танковой и авиационной промышленности.</w:t>
      </w:r>
    </w:p>
    <w:p w14:paraId="57C2AF1F" w14:textId="77777777" w:rsidR="001D35E4" w:rsidRPr="004A1F0E" w:rsidRDefault="001D35E4" w:rsidP="004A1F0E">
      <w:pPr>
        <w:pStyle w:val="ad"/>
      </w:pPr>
    </w:p>
  </w:endnote>
  <w:endnote w:id="102">
    <w:p w14:paraId="05A57E63" w14:textId="77777777" w:rsidR="001D35E4" w:rsidRDefault="001D35E4" w:rsidP="00F95450">
      <w:pPr>
        <w:pStyle w:val="ad"/>
      </w:pPr>
      <w:r>
        <w:rPr>
          <w:rStyle w:val="a3"/>
        </w:rPr>
        <w:endnoteRef/>
      </w:r>
      <w:r>
        <w:t xml:space="preserve"> Наряду с предприятиями Наркомата станкостроения значительное количество станков выпускали неспециализированные заводы других машиностроительных наркоматов: вооружения, минометного вооружения, боеприпасов и т.д.</w:t>
      </w:r>
    </w:p>
    <w:p w14:paraId="38EE3DD5" w14:textId="77777777" w:rsidR="001D35E4" w:rsidRDefault="001D35E4" w:rsidP="00F95450">
      <w:pPr>
        <w:pStyle w:val="ad"/>
        <w:ind w:firstLine="0"/>
      </w:pPr>
      <w:r>
        <w:t>Заводы Наркомата вооружения освоили к середине 1943 около 120 типоразмеров станков.</w:t>
      </w:r>
    </w:p>
    <w:p w14:paraId="26C6F21E" w14:textId="77777777" w:rsidR="001D35E4" w:rsidRDefault="001D35E4" w:rsidP="00F95450">
      <w:pPr>
        <w:pStyle w:val="ad"/>
        <w:ind w:firstLine="0"/>
      </w:pPr>
      <w:r>
        <w:t>Создание собственной станкостроительной базы позволило этому наркомату обеспечить резкое увеличение выпуска пушек, пулеметов, автоматов и другого стрелкового оружия.</w:t>
      </w:r>
    </w:p>
    <w:p w14:paraId="3943254B" w14:textId="77777777" w:rsidR="001D35E4" w:rsidRPr="00F01BE6" w:rsidRDefault="001D35E4" w:rsidP="00F95450">
      <w:pPr>
        <w:pStyle w:val="ad"/>
      </w:pPr>
    </w:p>
  </w:endnote>
  <w:endnote w:id="103">
    <w:p w14:paraId="4E80C467" w14:textId="77777777" w:rsidR="001D35E4" w:rsidRDefault="001D35E4" w:rsidP="00F01BE6">
      <w:pPr>
        <w:pStyle w:val="ad"/>
      </w:pPr>
      <w:r>
        <w:rPr>
          <w:rStyle w:val="a3"/>
        </w:rPr>
        <w:endnoteRef/>
      </w:r>
      <w:r>
        <w:t xml:space="preserve"> О высокой эффективности этих станков можно судить, например, по тому факту, что 36-шпиндельный полуавтоматический горизонтально-расточный станок, изготовленный для авиационной промышленности, заменял 30 универсальных радиально-сверлильных станков и высвобождал до 30 человек в смену.</w:t>
      </w:r>
    </w:p>
    <w:p w14:paraId="405CA0EA" w14:textId="156EB0C2" w:rsidR="001D35E4" w:rsidRDefault="001D35E4" w:rsidP="00F01BE6">
      <w:pPr>
        <w:pStyle w:val="ad"/>
      </w:pPr>
      <w:r>
        <w:t>Серия полуавтоматических агрегатных 45-шпиндельных вертикально-сверлильных станков на одном только военном заводе позволила заменить 400 универсальных станков и высвободить 300 квалифицированных рабочих.</w:t>
      </w:r>
    </w:p>
    <w:p w14:paraId="527FB700" w14:textId="77777777" w:rsidR="001D35E4" w:rsidRPr="00F01BE6" w:rsidRDefault="001D35E4" w:rsidP="00F01BE6">
      <w:pPr>
        <w:pStyle w:val="ad"/>
      </w:pPr>
    </w:p>
  </w:endnote>
  <w:endnote w:id="104">
    <w:p w14:paraId="5A9C51B1" w14:textId="77777777" w:rsidR="001D35E4" w:rsidRDefault="001D35E4" w:rsidP="00B30A7E">
      <w:pPr>
        <w:pStyle w:val="ad"/>
      </w:pPr>
      <w:r>
        <w:rPr>
          <w:rStyle w:val="a3"/>
        </w:rPr>
        <w:endnoteRef/>
      </w:r>
      <w:r>
        <w:t xml:space="preserve"> </w:t>
      </w:r>
      <w:r w:rsidRPr="0007552B">
        <w:t>В крайне тяжелом положении оказалась резинотехническая промышленность.</w:t>
      </w:r>
    </w:p>
    <w:p w14:paraId="39F6C905" w14:textId="77777777" w:rsidR="001D35E4" w:rsidRDefault="001D35E4" w:rsidP="00B30A7E">
      <w:pPr>
        <w:pStyle w:val="ad"/>
      </w:pPr>
      <w:r w:rsidRPr="0007552B">
        <w:t>Почти все предприятия этой отрасли были сконцентрированы в северо-западных районах страны и в первые месяцы войны попали в зону военных действий.</w:t>
      </w:r>
    </w:p>
    <w:p w14:paraId="4B8A96DD" w14:textId="22DCE947" w:rsidR="001D35E4" w:rsidRDefault="001D35E4" w:rsidP="00B30A7E">
      <w:pPr>
        <w:pStyle w:val="ad"/>
        <w:ind w:firstLine="0"/>
      </w:pPr>
      <w:r>
        <w:t>Продукция предприятий только трех промышленных центров – Москвы, Ленинграда и Ярославля – составляла свыше 83% общесоюзного объема резинотехнического производства.</w:t>
      </w:r>
    </w:p>
    <w:p w14:paraId="1ECA7228" w14:textId="37D6F608" w:rsidR="001D35E4" w:rsidRDefault="001D35E4" w:rsidP="00B30A7E">
      <w:pPr>
        <w:pStyle w:val="ad"/>
        <w:ind w:firstLine="0"/>
      </w:pPr>
      <w:r>
        <w:t>В юго-восточных районах находилось только одно предприятие по производству каучука – Ереванский комбинат.</w:t>
      </w:r>
    </w:p>
    <w:p w14:paraId="578A2226" w14:textId="77777777" w:rsidR="001D35E4" w:rsidRDefault="001D35E4" w:rsidP="00B30A7E">
      <w:pPr>
        <w:pStyle w:val="ad"/>
        <w:ind w:firstLine="0"/>
      </w:pPr>
      <w:r>
        <w:t>На востоке резинотехнических предприятий вообще не было.</w:t>
      </w:r>
    </w:p>
    <w:p w14:paraId="694CFFCB" w14:textId="77777777" w:rsidR="001D35E4" w:rsidRDefault="001D35E4" w:rsidP="00B30A7E">
      <w:pPr>
        <w:pStyle w:val="ad"/>
      </w:pPr>
    </w:p>
    <w:p w14:paraId="49FDEF7A" w14:textId="77777777" w:rsidR="001D35E4" w:rsidRDefault="001D35E4" w:rsidP="00B30A7E">
      <w:pPr>
        <w:pStyle w:val="ad"/>
      </w:pPr>
      <w:r>
        <w:t>К началу 1942 производство продукции предприятий резиноасбестовой промышленности сократилось до 44% довоенного уровня, так как их оборудование находилось в пути.</w:t>
      </w:r>
    </w:p>
    <w:p w14:paraId="2DD90844" w14:textId="77777777" w:rsidR="001D35E4" w:rsidRDefault="001D35E4" w:rsidP="00B30A7E">
      <w:pPr>
        <w:pStyle w:val="ad"/>
        <w:ind w:firstLine="0"/>
        <w:rPr>
          <w:lang w:val="ru-UA"/>
        </w:rPr>
      </w:pPr>
      <w:r>
        <w:t>Производство синтетического каучука снизилось более чем в 4 раза</w:t>
      </w:r>
      <w:r>
        <w:rPr>
          <w:lang w:val="ru-UA"/>
        </w:rPr>
        <w:t>;</w:t>
      </w:r>
    </w:p>
    <w:p w14:paraId="7A1EF696" w14:textId="1ACCEEEC" w:rsidR="001D35E4" w:rsidRDefault="001D35E4" w:rsidP="00B30A7E">
      <w:pPr>
        <w:pStyle w:val="ad"/>
        <w:ind w:firstLine="0"/>
        <w:rPr>
          <w:lang w:val="ru-UA"/>
        </w:rPr>
      </w:pPr>
      <w:r>
        <w:t>автомобильных покрышек – в 2 раза</w:t>
      </w:r>
      <w:r>
        <w:rPr>
          <w:lang w:val="ru-UA"/>
        </w:rPr>
        <w:t>;</w:t>
      </w:r>
    </w:p>
    <w:p w14:paraId="10E6C930" w14:textId="09D88FD3" w:rsidR="001D35E4" w:rsidRDefault="001D35E4" w:rsidP="00B30A7E">
      <w:pPr>
        <w:pStyle w:val="ad"/>
        <w:ind w:firstLine="0"/>
      </w:pPr>
      <w:r>
        <w:t>резиновой обуви – в 100 раз.</w:t>
      </w:r>
    </w:p>
    <w:p w14:paraId="00C0F11C" w14:textId="77777777" w:rsidR="001D35E4" w:rsidRDefault="001D35E4" w:rsidP="00B30A7E">
      <w:pPr>
        <w:pStyle w:val="ad"/>
      </w:pPr>
    </w:p>
    <w:p w14:paraId="04EE7B45" w14:textId="77777777" w:rsidR="001D35E4" w:rsidRDefault="001D35E4" w:rsidP="00B30A7E">
      <w:pPr>
        <w:pStyle w:val="ad"/>
      </w:pPr>
      <w:r>
        <w:t>С 1942 темпы роста производства резиновой промышленности систематически увеличивались.</w:t>
      </w:r>
    </w:p>
    <w:p w14:paraId="4BFBAD1B" w14:textId="77777777" w:rsidR="001D35E4" w:rsidRDefault="001D35E4" w:rsidP="00B30A7E">
      <w:pPr>
        <w:pStyle w:val="ad"/>
        <w:ind w:firstLine="0"/>
      </w:pPr>
      <w:r>
        <w:t>В начале 1942</w:t>
      </w:r>
      <w:r>
        <w:rPr>
          <w:lang w:val="ru-UA"/>
        </w:rPr>
        <w:t>,</w:t>
      </w:r>
      <w:r>
        <w:t xml:space="preserve"> в связи с успешным развитием военных действий приостановилась эвакуация оставшейся части демонтированного оборудования на резинотехнических предприятиях Ярославля. </w:t>
      </w:r>
    </w:p>
    <w:p w14:paraId="112CBC23" w14:textId="77777777" w:rsidR="001D35E4" w:rsidRDefault="001D35E4" w:rsidP="00B30A7E">
      <w:pPr>
        <w:pStyle w:val="ad"/>
        <w:ind w:firstLine="0"/>
      </w:pPr>
      <w:r>
        <w:rPr>
          <w:lang w:val="ru-UA"/>
        </w:rPr>
        <w:t>Н</w:t>
      </w:r>
      <w:r>
        <w:t>а московские и ярославские заводы частично возвратилось ранее эвакуированное оборудование.</w:t>
      </w:r>
    </w:p>
    <w:p w14:paraId="61766F36" w14:textId="77777777" w:rsidR="001D35E4" w:rsidRDefault="001D35E4" w:rsidP="00B30A7E">
      <w:pPr>
        <w:pStyle w:val="ad"/>
      </w:pPr>
    </w:p>
    <w:p w14:paraId="17956221" w14:textId="77777777" w:rsidR="001D35E4" w:rsidRPr="0007552B" w:rsidRDefault="001D35E4" w:rsidP="00B30A7E">
      <w:pPr>
        <w:pStyle w:val="ad"/>
        <w:rPr>
          <w:lang w:val="ru-UA"/>
        </w:rPr>
      </w:pPr>
      <w:r>
        <w:t>Уже к 1943 производственные мощности резиновой промышленности по выпуску автошин, транспортерной ленты, приводных ремней, синтетического спиртового каучука были доведены до уровня 1940</w:t>
      </w:r>
      <w:r>
        <w:rPr>
          <w:lang w:val="ru-UA"/>
        </w:rPr>
        <w:t>.</w:t>
      </w:r>
    </w:p>
    <w:p w14:paraId="58E25AF6" w14:textId="77777777" w:rsidR="001D35E4" w:rsidRPr="0010057A" w:rsidRDefault="001D35E4" w:rsidP="00B30A7E">
      <w:pPr>
        <w:pStyle w:val="ad"/>
      </w:pPr>
    </w:p>
  </w:endnote>
  <w:endnote w:id="105">
    <w:p w14:paraId="6D9C8C71" w14:textId="77777777" w:rsidR="001D35E4" w:rsidRDefault="001D35E4" w:rsidP="008C1D13">
      <w:pPr>
        <w:pStyle w:val="ad"/>
      </w:pPr>
      <w:r>
        <w:rPr>
          <w:rStyle w:val="a3"/>
        </w:rPr>
        <w:endnoteRef/>
      </w:r>
      <w:r>
        <w:t xml:space="preserve"> Наибольшее развитие получила азотная промышленность.</w:t>
      </w:r>
    </w:p>
    <w:p w14:paraId="29C4C93B" w14:textId="77777777" w:rsidR="001D35E4" w:rsidRDefault="001D35E4" w:rsidP="008C1D13">
      <w:pPr>
        <w:pStyle w:val="ad"/>
      </w:pPr>
      <w:r>
        <w:t>Азот наряду с металлом является основой современной войны.</w:t>
      </w:r>
    </w:p>
    <w:p w14:paraId="7D68B1C6" w14:textId="5A3268D5" w:rsidR="001D35E4" w:rsidRDefault="001D35E4" w:rsidP="008C1D13">
      <w:pPr>
        <w:pStyle w:val="ad"/>
      </w:pPr>
      <w:r>
        <w:t>Азот в качестве аммиака и азотной кислоты – непременный участник производства порохов и взрывчатых веществ.</w:t>
      </w:r>
    </w:p>
    <w:p w14:paraId="4A7DC967" w14:textId="77777777" w:rsidR="001D35E4" w:rsidRDefault="001D35E4" w:rsidP="008C1D13">
      <w:pPr>
        <w:pStyle w:val="ad"/>
        <w:rPr>
          <w:lang w:val="ru-UA"/>
        </w:rPr>
      </w:pPr>
      <w:r>
        <w:t>Несмотря на временное выпадение Донбасса с его развитой химической промышленностью и эвакуацию ряда химических предприятий Москвы и Ленинграда, в 1942 в восточных районах было произведено крепкой азотной кислоты 252 000 т</w:t>
      </w:r>
      <w:r>
        <w:rPr>
          <w:lang w:val="ru-UA"/>
        </w:rPr>
        <w:t>;</w:t>
      </w:r>
    </w:p>
    <w:p w14:paraId="3478F4DD" w14:textId="432DC416" w:rsidR="001D35E4" w:rsidRDefault="001D35E4" w:rsidP="0066006B">
      <w:pPr>
        <w:pStyle w:val="ad"/>
        <w:ind w:firstLine="0"/>
      </w:pPr>
      <w:r>
        <w:rPr>
          <w:lang w:val="ru-UA"/>
        </w:rPr>
        <w:t>в</w:t>
      </w:r>
      <w:r>
        <w:t xml:space="preserve"> 1943 – 342 000 т</w:t>
      </w:r>
      <w:r>
        <w:rPr>
          <w:lang w:val="ru-UA"/>
        </w:rPr>
        <w:t>,</w:t>
      </w:r>
      <w:r>
        <w:t xml:space="preserve"> против 232 000 </w:t>
      </w:r>
      <w:r>
        <w:rPr>
          <w:lang w:val="ru-UA"/>
        </w:rPr>
        <w:t>т</w:t>
      </w:r>
      <w:r>
        <w:t>, произведенных в 1940 на всей территории СССР.</w:t>
      </w:r>
    </w:p>
    <w:p w14:paraId="1F56868C" w14:textId="77777777" w:rsidR="001D35E4" w:rsidRDefault="001D35E4" w:rsidP="008C1D13">
      <w:pPr>
        <w:pStyle w:val="ad"/>
      </w:pPr>
    </w:p>
    <w:p w14:paraId="55746E8B" w14:textId="77777777" w:rsidR="001D35E4" w:rsidRDefault="001D35E4" w:rsidP="008C1D13">
      <w:pPr>
        <w:pStyle w:val="ad"/>
      </w:pPr>
      <w:r>
        <w:t>Одним из первых был восстановлен Новомосковский химкомбинат, выпускавший азотную кислоту.</w:t>
      </w:r>
    </w:p>
    <w:p w14:paraId="6EC1A17C" w14:textId="5C276B26" w:rsidR="001D35E4" w:rsidRDefault="001D35E4" w:rsidP="0066006B">
      <w:pPr>
        <w:pStyle w:val="ad"/>
        <w:ind w:firstLine="0"/>
      </w:pPr>
      <w:r>
        <w:t>На Березниковском, Кемеровском и Чернореченском заводах были увеличены мощности по производству аммиака, на Чирчикском, Кемеровском и Березниковском – по выпуску азотной кислоты.</w:t>
      </w:r>
    </w:p>
    <w:p w14:paraId="155D0DD5" w14:textId="77777777" w:rsidR="001D35E4" w:rsidRDefault="001D35E4" w:rsidP="008C1D13">
      <w:pPr>
        <w:pStyle w:val="ad"/>
      </w:pPr>
      <w:r>
        <w:t>Для увеличения производства калиевой селитры расширили цех на Березниковском азотно-туковом заводе и построили новые цехи на Чернореченском и Кемеровском заводах.</w:t>
      </w:r>
    </w:p>
    <w:p w14:paraId="2DE85A8E" w14:textId="77777777" w:rsidR="001D35E4" w:rsidRPr="002A75F6" w:rsidRDefault="001D35E4" w:rsidP="008C1D13">
      <w:pPr>
        <w:pStyle w:val="ad"/>
      </w:pPr>
    </w:p>
  </w:endnote>
  <w:endnote w:id="106">
    <w:p w14:paraId="2510C8BC" w14:textId="77777777" w:rsidR="001D35E4" w:rsidRDefault="001D35E4" w:rsidP="008C1D13">
      <w:pPr>
        <w:pStyle w:val="ad"/>
      </w:pPr>
      <w:r>
        <w:rPr>
          <w:rStyle w:val="a3"/>
        </w:rPr>
        <w:endnoteRef/>
      </w:r>
      <w:r>
        <w:t xml:space="preserve"> Сложные и большие работы были проведены по перебазированию предприятий химической промышленности.</w:t>
      </w:r>
    </w:p>
    <w:p w14:paraId="0886B8CC" w14:textId="77777777" w:rsidR="001D35E4" w:rsidRDefault="001D35E4" w:rsidP="008C1D13">
      <w:pPr>
        <w:pStyle w:val="ad"/>
        <w:rPr>
          <w:lang w:val="ru-UA"/>
        </w:rPr>
      </w:pPr>
      <w:r>
        <w:t>На Урал и восток страны было эвакуировано 34 завода</w:t>
      </w:r>
      <w:r>
        <w:rPr>
          <w:lang w:val="ru-UA"/>
        </w:rPr>
        <w:t>:</w:t>
      </w:r>
    </w:p>
    <w:p w14:paraId="1B85665F" w14:textId="650DA09F" w:rsidR="001D35E4" w:rsidRPr="0066006B" w:rsidRDefault="001D35E4" w:rsidP="0066006B">
      <w:pPr>
        <w:pStyle w:val="ad"/>
        <w:ind w:firstLine="0"/>
        <w:rPr>
          <w:lang w:val="ru-UA"/>
        </w:rPr>
      </w:pPr>
      <w:r>
        <w:t>Днепродзержинский, Горловский, Северодонецкий (Лисичанский) азотно-туковые заводы</w:t>
      </w:r>
      <w:r>
        <w:rPr>
          <w:lang w:val="ru-UA"/>
        </w:rPr>
        <w:t>;</w:t>
      </w:r>
    </w:p>
    <w:p w14:paraId="3A81C552" w14:textId="77777777" w:rsidR="001D35E4" w:rsidRDefault="001D35E4" w:rsidP="0066006B">
      <w:pPr>
        <w:pStyle w:val="ad"/>
        <w:ind w:firstLine="0"/>
        <w:rPr>
          <w:lang w:val="ru-UA"/>
        </w:rPr>
      </w:pPr>
      <w:r>
        <w:t>Славянский и Донецкий содовые заводы</w:t>
      </w:r>
      <w:r>
        <w:rPr>
          <w:lang w:val="ru-UA"/>
        </w:rPr>
        <w:t>;</w:t>
      </w:r>
    </w:p>
    <w:p w14:paraId="56A94072" w14:textId="77777777" w:rsidR="001D35E4" w:rsidRDefault="001D35E4" w:rsidP="0066006B">
      <w:pPr>
        <w:pStyle w:val="ad"/>
        <w:ind w:firstLine="0"/>
        <w:rPr>
          <w:lang w:val="ru-UA"/>
        </w:rPr>
      </w:pPr>
      <w:r>
        <w:t>Славянский новосодовый, находившийся в процессе пуска</w:t>
      </w:r>
      <w:r>
        <w:rPr>
          <w:lang w:val="ru-UA"/>
        </w:rPr>
        <w:t>;</w:t>
      </w:r>
    </w:p>
    <w:p w14:paraId="428547D2" w14:textId="77777777" w:rsidR="001D35E4" w:rsidRDefault="001D35E4" w:rsidP="0066006B">
      <w:pPr>
        <w:pStyle w:val="ad"/>
        <w:ind w:firstLine="0"/>
        <w:rPr>
          <w:lang w:val="ru-UA"/>
        </w:rPr>
      </w:pPr>
      <w:r>
        <w:t>Константиновский и Воскресенский химические заводы</w:t>
      </w:r>
      <w:r>
        <w:rPr>
          <w:lang w:val="ru-UA"/>
        </w:rPr>
        <w:t>;</w:t>
      </w:r>
    </w:p>
    <w:p w14:paraId="1D4114DA" w14:textId="77777777" w:rsidR="001D35E4" w:rsidRDefault="001D35E4" w:rsidP="0066006B">
      <w:pPr>
        <w:pStyle w:val="ad"/>
        <w:ind w:firstLine="0"/>
        <w:rPr>
          <w:lang w:val="ru-UA"/>
        </w:rPr>
      </w:pPr>
      <w:r>
        <w:t>Рубежанский химкомбинат</w:t>
      </w:r>
      <w:r>
        <w:rPr>
          <w:lang w:val="ru-UA"/>
        </w:rPr>
        <w:t>;</w:t>
      </w:r>
    </w:p>
    <w:p w14:paraId="4B0608A7" w14:textId="3A0C8AE7" w:rsidR="001D35E4" w:rsidRDefault="001D35E4" w:rsidP="0066006B">
      <w:pPr>
        <w:pStyle w:val="ad"/>
        <w:ind w:firstLine="0"/>
        <w:rPr>
          <w:lang w:val="ru-UA"/>
        </w:rPr>
      </w:pPr>
      <w:r>
        <w:t>частично орехово-зуевский «Карболит»</w:t>
      </w:r>
      <w:r>
        <w:rPr>
          <w:lang w:val="ru-UA"/>
        </w:rPr>
        <w:t>;</w:t>
      </w:r>
    </w:p>
    <w:p w14:paraId="0FF19FE7" w14:textId="68BBCC6F" w:rsidR="001D35E4" w:rsidRDefault="001D35E4" w:rsidP="0066006B">
      <w:pPr>
        <w:pStyle w:val="ad"/>
        <w:ind w:firstLine="0"/>
      </w:pPr>
      <w:r>
        <w:t>Дорогомиловский, Дербеневский заводы и много предприятий.</w:t>
      </w:r>
    </w:p>
    <w:p w14:paraId="43901EF5" w14:textId="77777777" w:rsidR="001D35E4" w:rsidRPr="00B30A7E" w:rsidRDefault="001D35E4" w:rsidP="008C1D13">
      <w:pPr>
        <w:pStyle w:val="ad"/>
      </w:pPr>
    </w:p>
  </w:endnote>
  <w:endnote w:id="107">
    <w:p w14:paraId="5996CB55" w14:textId="77777777" w:rsidR="001D35E4" w:rsidRDefault="001D35E4" w:rsidP="00A111AD">
      <w:pPr>
        <w:pStyle w:val="ad"/>
      </w:pPr>
      <w:r>
        <w:rPr>
          <w:rStyle w:val="a3"/>
        </w:rPr>
        <w:endnoteRef/>
      </w:r>
      <w:r>
        <w:t xml:space="preserve"> За годы войны существенно изменился ассортимент выпускаемых строительных материалов.</w:t>
      </w:r>
    </w:p>
    <w:p w14:paraId="0903689B" w14:textId="77777777" w:rsidR="001D35E4" w:rsidRDefault="001D35E4" w:rsidP="00A111AD">
      <w:pPr>
        <w:pStyle w:val="ad"/>
        <w:ind w:firstLine="0"/>
      </w:pPr>
      <w:r>
        <w:t>В цементной промышленности повысился удельный вес производства специальных цементов.</w:t>
      </w:r>
    </w:p>
    <w:p w14:paraId="2E8EE2D1" w14:textId="23FC9B4B" w:rsidR="001D35E4" w:rsidRDefault="001D35E4" w:rsidP="00A111AD">
      <w:pPr>
        <w:pStyle w:val="ad"/>
        <w:ind w:firstLine="0"/>
      </w:pPr>
      <w:r>
        <w:t>Стекольные заводы перешли на выпуск армейских фляг, технического стекла, сосудов для переливания крови и другой специальной продукции.</w:t>
      </w:r>
    </w:p>
    <w:p w14:paraId="2CDE52E8" w14:textId="77777777" w:rsidR="001D35E4" w:rsidRPr="00A111AD" w:rsidRDefault="001D35E4" w:rsidP="00A111AD">
      <w:pPr>
        <w:pStyle w:val="ad"/>
      </w:pPr>
    </w:p>
  </w:endnote>
  <w:endnote w:id="108">
    <w:p w14:paraId="12DD0313" w14:textId="77777777" w:rsidR="001D35E4" w:rsidRDefault="001D35E4" w:rsidP="007A1E5C">
      <w:pPr>
        <w:pStyle w:val="ad"/>
      </w:pPr>
      <w:r>
        <w:rPr>
          <w:rStyle w:val="a3"/>
        </w:rPr>
        <w:endnoteRef/>
      </w:r>
      <w:r>
        <w:t xml:space="preserve"> Из всех строительных материалов наиболее дефицитным в настоящее время является оконное стекло.</w:t>
      </w:r>
    </w:p>
    <w:p w14:paraId="43CBBB5B" w14:textId="77777777" w:rsidR="001D35E4" w:rsidRDefault="001D35E4" w:rsidP="007A1E5C">
      <w:pPr>
        <w:pStyle w:val="ad"/>
      </w:pPr>
      <w:r>
        <w:t>В 1944 выпуск оконного стекла по сравнению с 1943 увеличивается больше чем в три раза.</w:t>
      </w:r>
    </w:p>
    <w:p w14:paraId="79DF6886" w14:textId="7EB7A81B" w:rsidR="001D35E4" w:rsidRDefault="001D35E4" w:rsidP="007A1E5C">
      <w:pPr>
        <w:pStyle w:val="ad"/>
      </w:pPr>
      <w:r>
        <w:t>В исключительно короткий срок – за 3 месяца</w:t>
      </w:r>
      <w:r>
        <w:rPr>
          <w:lang w:val="ru-UA"/>
        </w:rPr>
        <w:t>,</w:t>
      </w:r>
      <w:r>
        <w:t xml:space="preserve"> закончено восстановление первой системы Константиновского завода на Украине.</w:t>
      </w:r>
    </w:p>
    <w:p w14:paraId="0AB9CE0D" w14:textId="77777777" w:rsidR="001D35E4" w:rsidRDefault="001D35E4" w:rsidP="007A1E5C">
      <w:pPr>
        <w:pStyle w:val="ad"/>
        <w:ind w:firstLine="0"/>
      </w:pPr>
      <w:r>
        <w:t>К марту текущего года этот завод будет полностью восстановлен.</w:t>
      </w:r>
    </w:p>
    <w:p w14:paraId="15227575" w14:textId="77777777" w:rsidR="001D35E4" w:rsidRDefault="001D35E4" w:rsidP="007A1E5C">
      <w:pPr>
        <w:pStyle w:val="ad"/>
      </w:pPr>
      <w:r>
        <w:t>Стекольные заводы Наркомата стройматериалов на Украине со второго квартала текущего года дадут стране свыше полумиллиона квадратных метров стекла, а с июня начнут работать на полную довоенную мощность.</w:t>
      </w:r>
    </w:p>
    <w:p w14:paraId="6600CDD6" w14:textId="7BA36579" w:rsidR="001D35E4" w:rsidRDefault="001D35E4" w:rsidP="007A1E5C">
      <w:pPr>
        <w:pStyle w:val="ad"/>
      </w:pPr>
      <w:r>
        <w:t>В западных областях Союза в течение февраля и марта будут восстановлены заводы: Бытошевский, Чернятинский и «Великий Октябрь».</w:t>
      </w:r>
    </w:p>
    <w:p w14:paraId="47E57DC2" w14:textId="77777777" w:rsidR="001D35E4" w:rsidRDefault="001D35E4" w:rsidP="007A1E5C">
      <w:pPr>
        <w:pStyle w:val="ad"/>
        <w:ind w:firstLine="0"/>
      </w:pPr>
      <w:r>
        <w:t>Сейчас на этих заводах производится монтаж оборудования, прибывают рабочие и инженерно-технические работники.</w:t>
      </w:r>
    </w:p>
    <w:p w14:paraId="4A164E59" w14:textId="77777777" w:rsidR="001D35E4" w:rsidRDefault="001D35E4" w:rsidP="007A1E5C">
      <w:pPr>
        <w:pStyle w:val="ad"/>
      </w:pPr>
      <w:r>
        <w:t>Снабжение стеклом Ленинграда и Ленинградской области будет осуществляться с Чагодощенского завода.</w:t>
      </w:r>
    </w:p>
    <w:p w14:paraId="54C88220" w14:textId="77777777" w:rsidR="001D35E4" w:rsidRDefault="001D35E4" w:rsidP="007A1E5C">
      <w:pPr>
        <w:pStyle w:val="ad"/>
        <w:ind w:firstLine="0"/>
      </w:pPr>
      <w:r>
        <w:t>Однако вырабатываемого стекла этим заводом для нужд Ленинграда будет недостаточно. Поэтому Наркоматом промышленности строительных материалов намечено восстановить и вторую очередь завода, с пуском которого производство стекла для Ленинграда удвоится.</w:t>
      </w:r>
    </w:p>
    <w:p w14:paraId="2B34DEA4" w14:textId="77777777" w:rsidR="001D35E4" w:rsidRDefault="001D35E4" w:rsidP="007A1E5C">
      <w:pPr>
        <w:pStyle w:val="ad"/>
      </w:pPr>
    </w:p>
    <w:p w14:paraId="264E0B54" w14:textId="77777777" w:rsidR="001D35E4" w:rsidRDefault="001D35E4" w:rsidP="007A1E5C">
      <w:pPr>
        <w:pStyle w:val="ad"/>
      </w:pPr>
      <w:r>
        <w:t>Основные трудности, которые испытывают стекольные заводы в освобожденных районах, заключаются в недостатке транспортных средств и топлива.</w:t>
      </w:r>
    </w:p>
    <w:p w14:paraId="1B154F83" w14:textId="77777777" w:rsidR="001D35E4" w:rsidRDefault="001D35E4" w:rsidP="007A1E5C">
      <w:pPr>
        <w:pStyle w:val="ad"/>
        <w:ind w:firstLine="0"/>
      </w:pPr>
      <w:r>
        <w:t>Стекольный завод расходует в месяц около 15 тыс. кубометров дров.</w:t>
      </w:r>
    </w:p>
    <w:p w14:paraId="1B981EB2" w14:textId="645013B3" w:rsidR="001D35E4" w:rsidRDefault="001D35E4" w:rsidP="007A1E5C">
      <w:pPr>
        <w:pStyle w:val="ad"/>
      </w:pPr>
      <w:r>
        <w:t>Большинство заводов, работая на местном топливе – дровах и торфе, имело разветвленную сеть подъездных путей и большой транспорт.</w:t>
      </w:r>
    </w:p>
    <w:p w14:paraId="35DE5ECB" w14:textId="77777777" w:rsidR="001D35E4" w:rsidRDefault="001D35E4" w:rsidP="007A1E5C">
      <w:pPr>
        <w:pStyle w:val="ad"/>
        <w:ind w:firstLine="0"/>
      </w:pPr>
      <w:r>
        <w:t>Все эти средства полностью уничтожены немцами. Поэтому для скорейшего ввода в эксплуатацию заводов нужна серьезная помощь со стороны облисполкомов в организации подвоза местного топлива гужевым транспортом.</w:t>
      </w:r>
    </w:p>
    <w:p w14:paraId="2EE75A34" w14:textId="77777777" w:rsidR="001D35E4" w:rsidRDefault="001D35E4" w:rsidP="007A1E5C">
      <w:pPr>
        <w:pStyle w:val="ad"/>
      </w:pPr>
    </w:p>
    <w:p w14:paraId="7C7C492A" w14:textId="77777777" w:rsidR="001D35E4" w:rsidRDefault="001D35E4" w:rsidP="007A1E5C">
      <w:pPr>
        <w:pStyle w:val="ad"/>
      </w:pPr>
      <w:r>
        <w:t>Кроме восстановления ранее существовавших стекольных заводов, строится ряд новых: Анжеро-Судженский в Кемеровской области, Сухоложский в Свердловской области, стеклозаводы в Ташкенте и других городах.</w:t>
      </w:r>
    </w:p>
    <w:p w14:paraId="470FCD03" w14:textId="77777777" w:rsidR="001D35E4" w:rsidRDefault="001D35E4" w:rsidP="007A1E5C">
      <w:pPr>
        <w:pStyle w:val="ad"/>
      </w:pPr>
      <w:r>
        <w:t>Начинается строительство стекольного завода в Саратовской области, где наличие местного сырья, природных горючих газов и хорошие транспортные условия (Волга) создают благоприятную обстановку для развития мощной стекольной промышленности.</w:t>
      </w:r>
    </w:p>
    <w:p w14:paraId="4438D690" w14:textId="77777777" w:rsidR="001D35E4" w:rsidRDefault="001D35E4" w:rsidP="007A1E5C">
      <w:pPr>
        <w:pStyle w:val="ad"/>
      </w:pPr>
    </w:p>
    <w:p w14:paraId="538C306C" w14:textId="77777777" w:rsidR="001D35E4" w:rsidRDefault="001D35E4" w:rsidP="007A1E5C">
      <w:pPr>
        <w:pStyle w:val="ad"/>
      </w:pPr>
      <w:r>
        <w:t>Восстановление заводов, шахт, электростанций, мостов, разрушенных немцами, немыслимо без цемента.</w:t>
      </w:r>
    </w:p>
    <w:p w14:paraId="442A7E78" w14:textId="77777777" w:rsidR="001D35E4" w:rsidRDefault="001D35E4" w:rsidP="007A1E5C">
      <w:pPr>
        <w:pStyle w:val="ad"/>
        <w:ind w:firstLine="0"/>
      </w:pPr>
      <w:r>
        <w:t>Несмотря на наличие резервных мощностей по производству цемента в центре страны, на Урале, в Закавказье, перед Народным Комиссариатом промышленности строительных материалов стоит первоочередная задача скорейшего восстановления цементных заводов на Украине, в Новороссийске и в западных областях.</w:t>
      </w:r>
    </w:p>
    <w:p w14:paraId="2D429644" w14:textId="77777777" w:rsidR="001D35E4" w:rsidRDefault="001D35E4" w:rsidP="007A1E5C">
      <w:pPr>
        <w:pStyle w:val="ad"/>
      </w:pPr>
      <w:r>
        <w:t>В 1944 восстанавливаются цементные заводы с годовым производством свыше 1 млн. т.</w:t>
      </w:r>
    </w:p>
    <w:p w14:paraId="6E8B6BEB" w14:textId="77777777" w:rsidR="001D35E4" w:rsidRDefault="001D35E4" w:rsidP="007A1E5C">
      <w:pPr>
        <w:pStyle w:val="ad"/>
        <w:ind w:firstLine="0"/>
      </w:pPr>
      <w:r>
        <w:t>На Украине уже восстановлен и начал работать Амвросиевский цементный завод.</w:t>
      </w:r>
    </w:p>
    <w:p w14:paraId="75B7FF91" w14:textId="77777777" w:rsidR="001D35E4" w:rsidRDefault="001D35E4" w:rsidP="007A1E5C">
      <w:pPr>
        <w:pStyle w:val="ad"/>
        <w:ind w:firstLine="0"/>
      </w:pPr>
      <w:r>
        <w:t>Кроме того, будет восстановлен и пущен в эксплуатацию ряд других заводов.</w:t>
      </w:r>
    </w:p>
    <w:p w14:paraId="2ED45EC7" w14:textId="77777777" w:rsidR="001D35E4" w:rsidRDefault="001D35E4" w:rsidP="007A1E5C">
      <w:pPr>
        <w:pStyle w:val="ad"/>
        <w:ind w:firstLine="0"/>
      </w:pPr>
      <w:r>
        <w:t>Для обеспечения цементом западных районов восстанавливается завод в Брянске.</w:t>
      </w:r>
    </w:p>
    <w:p w14:paraId="2444D0EF" w14:textId="77777777" w:rsidR="001D35E4" w:rsidRDefault="001D35E4" w:rsidP="007A1E5C">
      <w:pPr>
        <w:pStyle w:val="ad"/>
        <w:ind w:firstLine="0"/>
      </w:pPr>
      <w:r>
        <w:t xml:space="preserve">В ближайшее время начнет работать Ленинградский завод, который был законсервирован потому, что его сырьевая база находилась на оккупированной немцами территории. </w:t>
      </w:r>
    </w:p>
    <w:p w14:paraId="7F103617" w14:textId="77777777" w:rsidR="001D35E4" w:rsidRDefault="001D35E4" w:rsidP="007A1E5C">
      <w:pPr>
        <w:pStyle w:val="ad"/>
        <w:ind w:firstLine="0"/>
      </w:pPr>
      <w:r>
        <w:t>В первом квартале по восстановлению энергетической базы начнется выпуск цемента на Новороссийском заводе.</w:t>
      </w:r>
    </w:p>
    <w:p w14:paraId="2BF80552" w14:textId="77777777" w:rsidR="001D35E4" w:rsidRDefault="001D35E4" w:rsidP="007A1E5C">
      <w:pPr>
        <w:pStyle w:val="ad"/>
      </w:pPr>
    </w:p>
    <w:p w14:paraId="64F0E318" w14:textId="77777777" w:rsidR="001D35E4" w:rsidRDefault="001D35E4" w:rsidP="007A1E5C">
      <w:pPr>
        <w:pStyle w:val="ad"/>
      </w:pPr>
      <w:r>
        <w:t>Восстановление в разрушенных городах жилищного фонда потребует много котлов, радиаторов и строительного фаянса для организации центрального отопления и санитарных узлов.</w:t>
      </w:r>
    </w:p>
    <w:p w14:paraId="0844F46D" w14:textId="77777777" w:rsidR="001D35E4" w:rsidRDefault="001D35E4" w:rsidP="007A1E5C">
      <w:pPr>
        <w:pStyle w:val="ad"/>
        <w:ind w:firstLine="0"/>
      </w:pPr>
      <w:r>
        <w:t>Во время войны часть наших предприятий по производству санитарно-технического оборудования была переключена на изготовление боеприпасов.</w:t>
      </w:r>
    </w:p>
    <w:p w14:paraId="5861B1DE" w14:textId="77777777" w:rsidR="001D35E4" w:rsidRDefault="001D35E4" w:rsidP="007A1E5C">
      <w:pPr>
        <w:pStyle w:val="ad"/>
      </w:pPr>
      <w:r>
        <w:t>В настоящее время ведется строительство новых предприятий по производству отопительных котлов, радиаторов и ванн.</w:t>
      </w:r>
    </w:p>
    <w:p w14:paraId="36F17B4C" w14:textId="77777777" w:rsidR="001D35E4" w:rsidRDefault="001D35E4" w:rsidP="007A1E5C">
      <w:pPr>
        <w:pStyle w:val="ad"/>
        <w:ind w:firstLine="0"/>
      </w:pPr>
      <w:r>
        <w:t>Такие предприятия строятся в Новосибирской области, в Липецке, Ростове, Ворошиловграде, Кирове и других городах.</w:t>
      </w:r>
    </w:p>
    <w:p w14:paraId="6913F0CB" w14:textId="77777777" w:rsidR="001D35E4" w:rsidRDefault="001D35E4" w:rsidP="007A1E5C">
      <w:pPr>
        <w:pStyle w:val="ad"/>
      </w:pPr>
      <w:r>
        <w:t>В текущем году, в два раза по сравнению с довоенным периодом, увеличиваются производственные мощности по выработке строительного фаянса.</w:t>
      </w:r>
    </w:p>
    <w:p w14:paraId="3D0981F3" w14:textId="77777777" w:rsidR="001D35E4" w:rsidRDefault="001D35E4" w:rsidP="007A1E5C">
      <w:pPr>
        <w:pStyle w:val="ad"/>
        <w:ind w:firstLine="0"/>
      </w:pPr>
      <w:r>
        <w:t>Восстанавливаются крупнейшие заводы в Харькове, Славуте.</w:t>
      </w:r>
    </w:p>
    <w:p w14:paraId="30CB17D4" w14:textId="77777777" w:rsidR="001D35E4" w:rsidRDefault="001D35E4" w:rsidP="007A1E5C">
      <w:pPr>
        <w:pStyle w:val="ad"/>
        <w:ind w:firstLine="0"/>
      </w:pPr>
      <w:r>
        <w:t>Организуется строительство ряда новых заводов в Тульской и Московской областях, в Гомеле, Ленинграде, Куйбышеве, Сталинграде и Башкирии.</w:t>
      </w:r>
    </w:p>
    <w:p w14:paraId="73A2717A" w14:textId="7E0B68FC" w:rsidR="001D35E4" w:rsidRDefault="001D35E4" w:rsidP="007A1E5C">
      <w:pPr>
        <w:pStyle w:val="ad"/>
        <w:ind w:firstLine="0"/>
      </w:pPr>
      <w:r>
        <w:t>Значительная часть предприятий уже в текущем году начнет выпуск продукции.</w:t>
      </w:r>
    </w:p>
    <w:p w14:paraId="16C7781F" w14:textId="77777777" w:rsidR="001D35E4" w:rsidRPr="007A1E5C" w:rsidRDefault="001D35E4" w:rsidP="007A1E5C">
      <w:pPr>
        <w:pStyle w:val="ad"/>
      </w:pPr>
    </w:p>
  </w:endnote>
  <w:endnote w:id="109">
    <w:p w14:paraId="4C1A343A" w14:textId="77777777" w:rsidR="001D35E4" w:rsidRDefault="001D35E4" w:rsidP="00AC4FB1">
      <w:pPr>
        <w:pStyle w:val="ad"/>
      </w:pPr>
      <w:r>
        <w:rPr>
          <w:rStyle w:val="a3"/>
        </w:rPr>
        <w:endnoteRef/>
      </w:r>
      <w:r>
        <w:t xml:space="preserve"> Одной из особенностей строительства в военные годы было создание ряда новых строительных конструкций и материалов.</w:t>
      </w:r>
    </w:p>
    <w:p w14:paraId="18ED2229" w14:textId="77777777" w:rsidR="001D35E4" w:rsidRDefault="001D35E4" w:rsidP="008C1D13">
      <w:pPr>
        <w:pStyle w:val="ad"/>
        <w:ind w:firstLine="0"/>
      </w:pPr>
      <w:r>
        <w:t>Так, новые конструкции сборных стальных мостов из небольшого числа стандартных элементов позволили значительно ускорить темпы строительства и восстановления железнодорожных мостов.</w:t>
      </w:r>
    </w:p>
    <w:p w14:paraId="18F1C58B" w14:textId="15FD7D07" w:rsidR="001D35E4" w:rsidRDefault="001D35E4" w:rsidP="008C1D13">
      <w:pPr>
        <w:pStyle w:val="ad"/>
        <w:ind w:firstLine="0"/>
      </w:pPr>
      <w:r>
        <w:t>Применение новых конструкций радиомачт из металлических труб высотой 200 м и более уменьшило расход металла и во много раз сократило сроки строительства.</w:t>
      </w:r>
    </w:p>
    <w:p w14:paraId="6C1E279D" w14:textId="77777777" w:rsidR="001D35E4" w:rsidRPr="00AC4FB1" w:rsidRDefault="001D35E4">
      <w:pPr>
        <w:pStyle w:val="ad"/>
      </w:pPr>
    </w:p>
  </w:endnote>
  <w:endnote w:id="110">
    <w:p w14:paraId="084BA8FD" w14:textId="77777777" w:rsidR="001D35E4" w:rsidRDefault="001D35E4">
      <w:pPr>
        <w:pStyle w:val="ad"/>
      </w:pPr>
      <w:r>
        <w:rPr>
          <w:rStyle w:val="a3"/>
        </w:rPr>
        <w:endnoteRef/>
      </w:r>
      <w:r>
        <w:t xml:space="preserve"> </w:t>
      </w:r>
      <w:r w:rsidRPr="006E0B41">
        <w:t>Серьезное значение приобретает в современных условиях промышленность местных строительных материалов.</w:t>
      </w:r>
    </w:p>
    <w:p w14:paraId="01E25138" w14:textId="77777777" w:rsidR="001D35E4" w:rsidRDefault="001D35E4" w:rsidP="006E0B41">
      <w:pPr>
        <w:pStyle w:val="ad"/>
        <w:ind w:firstLine="0"/>
      </w:pPr>
      <w:r w:rsidRPr="006E0B41">
        <w:t>Простейшие кирпичные, известковые и черепичные заводы могут быть организованы при наличии несложного оборудования, которое можно с успехом изыскать и изготовить на месте.</w:t>
      </w:r>
    </w:p>
    <w:p w14:paraId="0E165C01" w14:textId="77777777" w:rsidR="001D35E4" w:rsidRDefault="001D35E4" w:rsidP="006E0B41">
      <w:pPr>
        <w:pStyle w:val="ad"/>
        <w:ind w:firstLine="709"/>
      </w:pPr>
      <w:r w:rsidRPr="006E0B41">
        <w:t>Это тем более необходимо потому, что крупные заводы стройматериалов не могут обеспечить колоссальную потребность народного хозяйства.</w:t>
      </w:r>
    </w:p>
    <w:p w14:paraId="48CB083A" w14:textId="275BF6C3" w:rsidR="001D35E4" w:rsidRDefault="001D35E4" w:rsidP="006E0B41">
      <w:pPr>
        <w:pStyle w:val="ad"/>
        <w:ind w:firstLine="0"/>
      </w:pPr>
      <w:r w:rsidRPr="006E0B41">
        <w:t>Нужна местная инициатива, использование богатейших местных ресурсов и возможностей.</w:t>
      </w:r>
    </w:p>
    <w:p w14:paraId="7F62E123" w14:textId="77777777" w:rsidR="001D35E4" w:rsidRPr="006E0B41" w:rsidRDefault="001D35E4">
      <w:pPr>
        <w:pStyle w:val="ad"/>
      </w:pPr>
    </w:p>
  </w:endnote>
  <w:endnote w:id="111">
    <w:p w14:paraId="794CA0EF" w14:textId="77777777" w:rsidR="001D35E4" w:rsidRDefault="001D35E4" w:rsidP="005E7FBA">
      <w:pPr>
        <w:pStyle w:val="ad"/>
      </w:pPr>
      <w:r>
        <w:rPr>
          <w:rStyle w:val="a3"/>
        </w:rPr>
        <w:endnoteRef/>
      </w:r>
      <w:r>
        <w:t xml:space="preserve"> Война потребовала от тружеников цементной промышленности добиться максимального увеличения выпуска строительного цемента, в котором остро нуждалось оборонное и хозяйственное строительство.</w:t>
      </w:r>
    </w:p>
    <w:p w14:paraId="2594826D" w14:textId="77777777" w:rsidR="001D35E4" w:rsidRDefault="001D35E4" w:rsidP="005E7FBA">
      <w:pPr>
        <w:pStyle w:val="ad"/>
      </w:pPr>
      <w:r>
        <w:t>Поскольку цементные заводы плохо обеспечивались топливом и электроэнергией, проводились большие работы по использованию местных видов топлива и строжайшей экономии электроэнергии.</w:t>
      </w:r>
    </w:p>
    <w:p w14:paraId="67D7A55B" w14:textId="4D5C579A" w:rsidR="001D35E4" w:rsidRDefault="001D35E4" w:rsidP="005E7FBA">
      <w:pPr>
        <w:pStyle w:val="ad"/>
      </w:pPr>
      <w:r>
        <w:t>Рабочие коллективы добились резкого снижения расходов топлива.</w:t>
      </w:r>
    </w:p>
    <w:p w14:paraId="3FC443C3" w14:textId="77777777" w:rsidR="001D35E4" w:rsidRDefault="001D35E4" w:rsidP="005E7FBA">
      <w:pPr>
        <w:pStyle w:val="ad"/>
        <w:ind w:firstLine="0"/>
      </w:pPr>
      <w:r>
        <w:t>Несмотря на значительные трудности, сопряженные с применением местного топлива, работники цементной промышленности</w:t>
      </w:r>
      <w:r>
        <w:rPr>
          <w:lang w:val="ru-UA"/>
        </w:rPr>
        <w:t>,</w:t>
      </w:r>
      <w:r>
        <w:t xml:space="preserve"> вопреки существовавшему до войны мнению специалистов</w:t>
      </w:r>
      <w:r>
        <w:rPr>
          <w:lang w:val="ru-UA"/>
        </w:rPr>
        <w:t>,</w:t>
      </w:r>
      <w:r>
        <w:t xml:space="preserve"> сумели добиться устойчивой работы вращающихся печей с выпуском кондиционного клинкера и выполнения установленных норм часовой производительности.</w:t>
      </w:r>
    </w:p>
    <w:p w14:paraId="67686DA6" w14:textId="77777777" w:rsidR="001D35E4" w:rsidRDefault="001D35E4" w:rsidP="005E7FBA">
      <w:pPr>
        <w:pStyle w:val="ad"/>
      </w:pPr>
      <w:r>
        <w:t>Предприятия строительных материалов Урала и Сибири помимо местных углей успешно использовали коксовые отходы.</w:t>
      </w:r>
    </w:p>
    <w:p w14:paraId="2C436308" w14:textId="77777777" w:rsidR="001D35E4" w:rsidRPr="00A111AD" w:rsidRDefault="001D35E4" w:rsidP="005E7FBA">
      <w:pPr>
        <w:pStyle w:val="ad"/>
      </w:pPr>
    </w:p>
  </w:endnote>
  <w:endnote w:id="112">
    <w:p w14:paraId="47B30EB8" w14:textId="77777777" w:rsidR="001D35E4" w:rsidRDefault="001D35E4" w:rsidP="004D7072">
      <w:pPr>
        <w:pStyle w:val="ad"/>
      </w:pPr>
      <w:r>
        <w:rPr>
          <w:rStyle w:val="a3"/>
        </w:rPr>
        <w:endnoteRef/>
      </w:r>
      <w:r>
        <w:t xml:space="preserve"> Восстановление промышленных предприятий и жилищного фонда в районах, освобожденных от фашистских злодеев, требует в кратчайший срок резко увеличить выпуск строительных деталей и значительного количества лесоматериалов.</w:t>
      </w:r>
    </w:p>
    <w:p w14:paraId="3B487678" w14:textId="77777777" w:rsidR="001D35E4" w:rsidRDefault="001D35E4" w:rsidP="004D7072">
      <w:pPr>
        <w:pStyle w:val="ad"/>
        <w:ind w:firstLine="0"/>
      </w:pPr>
      <w:r>
        <w:t>В ряд</w:t>
      </w:r>
      <w:r>
        <w:rPr>
          <w:lang w:val="ru-UA"/>
        </w:rPr>
        <w:t>е</w:t>
      </w:r>
      <w:r>
        <w:t xml:space="preserve"> районов, например, Украины, доставка леса связана с огромной загрузкой железнодорожного транспорта.</w:t>
      </w:r>
    </w:p>
    <w:p w14:paraId="65F5BA53" w14:textId="77777777" w:rsidR="001D35E4" w:rsidRDefault="001D35E4" w:rsidP="004D7072">
      <w:pPr>
        <w:pStyle w:val="ad"/>
        <w:ind w:firstLine="709"/>
      </w:pPr>
      <w:r>
        <w:t>Поэтому необходимо изыскать другие, местные, строительные материалы для обеспечения массового восстановительного и нового строительства.</w:t>
      </w:r>
    </w:p>
    <w:p w14:paraId="1EF9EF1A" w14:textId="77777777" w:rsidR="001D35E4" w:rsidRDefault="001D35E4" w:rsidP="004D7072">
      <w:pPr>
        <w:pStyle w:val="ad"/>
      </w:pPr>
      <w:r>
        <w:t>Наиболее эффективными в этом отношении являются строительные детали из гипса и шлака.</w:t>
      </w:r>
    </w:p>
    <w:p w14:paraId="75566FF7" w14:textId="77777777" w:rsidR="001D35E4" w:rsidRDefault="001D35E4" w:rsidP="004D7072">
      <w:pPr>
        <w:pStyle w:val="ad"/>
        <w:ind w:firstLine="0"/>
      </w:pPr>
      <w:r>
        <w:t>Колоссальные запасы гипса в центре Союза, на Украине</w:t>
      </w:r>
      <w:r>
        <w:rPr>
          <w:lang w:val="ru-UA"/>
        </w:rPr>
        <w:t>.</w:t>
      </w:r>
      <w:r>
        <w:t xml:space="preserve"> Урале, в Башкирии и Средней Азии дают возможность поставить гипс на службу строительству в широком масштабе.</w:t>
      </w:r>
    </w:p>
    <w:p w14:paraId="1012476D" w14:textId="77777777" w:rsidR="001D35E4" w:rsidRDefault="001D35E4" w:rsidP="004D7072">
      <w:pPr>
        <w:pStyle w:val="ad"/>
      </w:pPr>
      <w:r>
        <w:t>Из гипса можно готовить строительные детали с минимальной затратой топлива.</w:t>
      </w:r>
    </w:p>
    <w:p w14:paraId="284ADB45" w14:textId="77777777" w:rsidR="001D35E4" w:rsidRDefault="001D35E4" w:rsidP="004D7072">
      <w:pPr>
        <w:pStyle w:val="ad"/>
        <w:ind w:firstLine="0"/>
      </w:pPr>
      <w:r>
        <w:t>Если для изготовления кирпича при естественной сушке требуется 25 дней, то для изготовления блоков из гипса требуется всего один день.</w:t>
      </w:r>
    </w:p>
    <w:p w14:paraId="5ACAA228" w14:textId="77777777" w:rsidR="001D35E4" w:rsidRDefault="001D35E4" w:rsidP="004D7072">
      <w:pPr>
        <w:pStyle w:val="ad"/>
        <w:ind w:firstLine="0"/>
      </w:pPr>
      <w:r>
        <w:t>При этом расход топлива уменьшается в два раза.</w:t>
      </w:r>
    </w:p>
    <w:p w14:paraId="2ABBCC4C" w14:textId="1B138A1A" w:rsidR="001D35E4" w:rsidRDefault="001D35E4" w:rsidP="004D7072">
      <w:pPr>
        <w:pStyle w:val="ad"/>
      </w:pPr>
      <w:r>
        <w:t>Из гипса можно строить дома с минимальной затратой леса</w:t>
      </w:r>
      <w:r>
        <w:rPr>
          <w:lang w:val="ru-UA"/>
        </w:rPr>
        <w:t xml:space="preserve"> –</w:t>
      </w:r>
      <w:r>
        <w:t xml:space="preserve"> одна тонна гипса заменяет 6 </w:t>
      </w:r>
      <w:r>
        <w:rPr>
          <w:lang w:val="ru-UA"/>
        </w:rPr>
        <w:t>м</w:t>
      </w:r>
      <w:r>
        <w:rPr>
          <w:vertAlign w:val="superscript"/>
          <w:lang w:val="ru-UA"/>
        </w:rPr>
        <w:t>3</w:t>
      </w:r>
      <w:r>
        <w:t xml:space="preserve"> леса.</w:t>
      </w:r>
    </w:p>
    <w:p w14:paraId="01994B71" w14:textId="6B221084" w:rsidR="001D35E4" w:rsidRDefault="001D35E4" w:rsidP="004D7072">
      <w:pPr>
        <w:pStyle w:val="ad"/>
        <w:ind w:firstLine="0"/>
      </w:pPr>
      <w:r>
        <w:t>Огромная эффективность применения гипса видна из следующего примера: если заменить деревянные перегородки гипсовыми, то получится экономия леса в 12 раз, гвоздей – в 20 раз и экономия в рабочей силе в 3 раза.</w:t>
      </w:r>
    </w:p>
    <w:p w14:paraId="70EFDAA1" w14:textId="77777777" w:rsidR="001D35E4" w:rsidRDefault="001D35E4" w:rsidP="004D7072">
      <w:pPr>
        <w:pStyle w:val="ad"/>
        <w:ind w:firstLine="709"/>
      </w:pPr>
      <w:r>
        <w:t>Освоение производства высокопрочного гипса дает возможность применять его не только как перегородочный стеновой материал, но и как материал, годный для изготовления несущих конструкций: полов, перекрытий, кровли, лестничных ступеней и других строительных деталей.</w:t>
      </w:r>
    </w:p>
    <w:p w14:paraId="3CA3559D" w14:textId="77777777" w:rsidR="001D35E4" w:rsidRDefault="001D35E4" w:rsidP="004D7072">
      <w:pPr>
        <w:pStyle w:val="ad"/>
      </w:pPr>
      <w:r>
        <w:t>Значение деталей из гипса в жилищном строительстве настолько велико, что добыча и переработка гипса должны быть организованы буквально в миллионах тонн.</w:t>
      </w:r>
    </w:p>
    <w:p w14:paraId="61184877" w14:textId="77777777" w:rsidR="001D35E4" w:rsidRDefault="001D35E4" w:rsidP="004D7072">
      <w:pPr>
        <w:pStyle w:val="ad"/>
        <w:ind w:firstLine="0"/>
      </w:pPr>
      <w:r>
        <w:t>Для массового производства деталей из гипса необходимо, чтобы наша промышленность немедленно приступила к серийному производству необходимого оборудования, которое по своей конструкции является несложным.</w:t>
      </w:r>
    </w:p>
    <w:p w14:paraId="7BA0F4AA" w14:textId="77777777" w:rsidR="001D35E4" w:rsidRDefault="001D35E4" w:rsidP="004D7072">
      <w:pPr>
        <w:pStyle w:val="ad"/>
      </w:pPr>
    </w:p>
    <w:p w14:paraId="68D70C20" w14:textId="77777777" w:rsidR="001D35E4" w:rsidRDefault="001D35E4" w:rsidP="004D7072">
      <w:pPr>
        <w:pStyle w:val="ad"/>
      </w:pPr>
      <w:r>
        <w:t>Другим не менее эффективным строительным материалом являются различные шлаки: доменные, электростанций, котельных установок и паровозов.</w:t>
      </w:r>
    </w:p>
    <w:p w14:paraId="1CF916E5" w14:textId="77777777" w:rsidR="001D35E4" w:rsidRDefault="001D35E4" w:rsidP="004D7072">
      <w:pPr>
        <w:pStyle w:val="ad"/>
        <w:ind w:firstLine="0"/>
      </w:pPr>
      <w:r>
        <w:t xml:space="preserve">С добавкой извести, гипса или других вяжущих материалов возможен массовый выпуск дешевых стеновых, перегородочных, кровельных и других материалов. </w:t>
      </w:r>
    </w:p>
    <w:p w14:paraId="1AF01EEB" w14:textId="77777777" w:rsidR="001D35E4" w:rsidRDefault="001D35E4" w:rsidP="004D7072">
      <w:pPr>
        <w:pStyle w:val="ad"/>
      </w:pPr>
      <w:r>
        <w:t>Как до войны, так и в настоящее время ряд предприятий черной металлургии и электростанций расходует значительные средства на вывозку шлаков в отвал.</w:t>
      </w:r>
    </w:p>
    <w:p w14:paraId="08DEDB0A" w14:textId="77777777" w:rsidR="001D35E4" w:rsidRDefault="001D35E4" w:rsidP="004D7072">
      <w:pPr>
        <w:pStyle w:val="ad"/>
        <w:ind w:firstLine="0"/>
      </w:pPr>
      <w:r>
        <w:t>Между тем при минимальной затрате средств на организацию простейших предприятий, все отвальные шлаки будут являться не обременительным отходом промышленности, а большим подспорьем в деле увеличения производства местных строительных материалов.</w:t>
      </w:r>
    </w:p>
    <w:p w14:paraId="6885D4EA" w14:textId="77777777" w:rsidR="001D35E4" w:rsidRDefault="001D35E4" w:rsidP="004D7072">
      <w:pPr>
        <w:pStyle w:val="ad"/>
      </w:pPr>
    </w:p>
    <w:p w14:paraId="7145FD61" w14:textId="77777777" w:rsidR="001D35E4" w:rsidRDefault="001D35E4" w:rsidP="004D7072">
      <w:pPr>
        <w:pStyle w:val="ad"/>
      </w:pPr>
      <w:r>
        <w:t>Особое значение для нашей страны имеет развитие асбоцементных строительных материалов: шифера, труб и стеновых материалов.</w:t>
      </w:r>
    </w:p>
    <w:p w14:paraId="2516736B" w14:textId="77777777" w:rsidR="001D35E4" w:rsidRDefault="001D35E4" w:rsidP="004D7072">
      <w:pPr>
        <w:pStyle w:val="ad"/>
        <w:ind w:firstLine="0"/>
      </w:pPr>
      <w:r>
        <w:t>Громадные запасы в стране асбеста и мощная добывающая промышленность дают возможность широкого развития этого производства как для промышленного, так и для жилищного строительства, обеспечивая организацию сборного строительства в широком масштабе.</w:t>
      </w:r>
    </w:p>
    <w:p w14:paraId="6956890A" w14:textId="77777777" w:rsidR="001D35E4" w:rsidRDefault="001D35E4" w:rsidP="004D7072">
      <w:pPr>
        <w:pStyle w:val="ad"/>
      </w:pPr>
      <w:r>
        <w:t>Серьезное значение приобретает выработка асбоцементных труб, необходимых для строительства водопроводов, нефтепроводов, газопроводов и для применения труб в качестве строительных конструкций.</w:t>
      </w:r>
    </w:p>
    <w:p w14:paraId="37D4352D" w14:textId="77777777" w:rsidR="001D35E4" w:rsidRDefault="001D35E4" w:rsidP="004D7072">
      <w:pPr>
        <w:pStyle w:val="ad"/>
      </w:pPr>
      <w:r>
        <w:t>За время войны построены завод асбоцементных изделий в Кемеровской области, два завода в Узбекистане, заканчивается строительство заводов в Грузии и в Сталинабаде.</w:t>
      </w:r>
    </w:p>
    <w:p w14:paraId="6308D271" w14:textId="77777777" w:rsidR="001D35E4" w:rsidRDefault="001D35E4" w:rsidP="004D7072">
      <w:pPr>
        <w:pStyle w:val="ad"/>
        <w:ind w:firstLine="0"/>
      </w:pPr>
      <w:r>
        <w:t>Однако общий размах строительства заводов по производству асбоцементных изделий нужно признать недостаточным.</w:t>
      </w:r>
    </w:p>
    <w:p w14:paraId="647E23BF" w14:textId="77777777" w:rsidR="001D35E4" w:rsidRPr="00E92796" w:rsidRDefault="001D35E4" w:rsidP="004D7072">
      <w:pPr>
        <w:pStyle w:val="ad"/>
      </w:pPr>
    </w:p>
  </w:endnote>
  <w:endnote w:id="113">
    <w:p w14:paraId="7146B7AD" w14:textId="038572F6" w:rsidR="001D35E4" w:rsidRDefault="001D35E4" w:rsidP="005E7FBA">
      <w:pPr>
        <w:pStyle w:val="ad"/>
      </w:pPr>
      <w:r>
        <w:rPr>
          <w:rStyle w:val="a3"/>
        </w:rPr>
        <w:endnoteRef/>
      </w:r>
      <w:r>
        <w:t xml:space="preserve"> Например, до войны норма расхода металла на 1 млн. руб. строительно-монтажных работ составляла 85,6 т, а в 1942 – только 48,5 т;</w:t>
      </w:r>
    </w:p>
    <w:p w14:paraId="41015279" w14:textId="2C4E7B5C" w:rsidR="001D35E4" w:rsidRDefault="001D35E4" w:rsidP="005E7FBA">
      <w:pPr>
        <w:pStyle w:val="ad"/>
        <w:ind w:firstLine="0"/>
      </w:pPr>
      <w:r>
        <w:t>металлоконструкций – соответственно 129 и 84 т.</w:t>
      </w:r>
    </w:p>
    <w:p w14:paraId="6AC5B1B7" w14:textId="77777777" w:rsidR="001D35E4" w:rsidRDefault="001D35E4" w:rsidP="005E7FBA">
      <w:pPr>
        <w:pStyle w:val="ad"/>
        <w:ind w:firstLine="0"/>
      </w:pPr>
      <w:r>
        <w:t>Норма расхода цемента была сокращена с 480 до 195 т;</w:t>
      </w:r>
    </w:p>
    <w:p w14:paraId="431C422B" w14:textId="6704CA47" w:rsidR="001D35E4" w:rsidRDefault="001D35E4" w:rsidP="005E7FBA">
      <w:pPr>
        <w:pStyle w:val="ad"/>
        <w:ind w:firstLine="0"/>
      </w:pPr>
      <w:r>
        <w:t>кирпича – с 280 000 до 124 000 штук.</w:t>
      </w:r>
    </w:p>
    <w:p w14:paraId="11D741FD" w14:textId="77777777" w:rsidR="001D35E4" w:rsidRPr="005E7FBA" w:rsidRDefault="001D35E4" w:rsidP="005E7FBA">
      <w:pPr>
        <w:pStyle w:val="ad"/>
      </w:pPr>
    </w:p>
  </w:endnote>
  <w:endnote w:id="114">
    <w:p w14:paraId="67B0C049" w14:textId="77777777" w:rsidR="001D35E4" w:rsidRDefault="001D35E4">
      <w:pPr>
        <w:pStyle w:val="ad"/>
      </w:pPr>
      <w:r>
        <w:rPr>
          <w:rStyle w:val="a3"/>
        </w:rPr>
        <w:endnoteRef/>
      </w:r>
      <w:r>
        <w:t xml:space="preserve"> </w:t>
      </w:r>
      <w:r w:rsidRPr="00097216">
        <w:t>В период вражеской оккупации Донбасса, когда в стране особенно остро ощущался недостаток топлива, рабочие лесной промышленности резко повысили заготовку дров и поставили промышленности, транспорту и городам десятки миллионов кубометров дров.</w:t>
      </w:r>
    </w:p>
    <w:p w14:paraId="04A68E3A" w14:textId="4661B190" w:rsidR="001D35E4" w:rsidRDefault="001D35E4" w:rsidP="00097216">
      <w:pPr>
        <w:pStyle w:val="ad"/>
        <w:ind w:firstLine="0"/>
      </w:pPr>
      <w:r w:rsidRPr="00097216">
        <w:t>Только железные дороги получили за годы войны около 70 млн. м</w:t>
      </w:r>
      <w:r>
        <w:rPr>
          <w:vertAlign w:val="superscript"/>
          <w:lang w:val="ru-UA"/>
        </w:rPr>
        <w:t>3</w:t>
      </w:r>
      <w:r w:rsidRPr="00097216">
        <w:t xml:space="preserve"> дров, что позволило сэкономить 14 млн. т угля.</w:t>
      </w:r>
    </w:p>
    <w:p w14:paraId="78DAF857" w14:textId="77777777" w:rsidR="001D35E4" w:rsidRPr="00097216" w:rsidRDefault="001D35E4">
      <w:pPr>
        <w:pStyle w:val="ad"/>
      </w:pPr>
    </w:p>
  </w:endnote>
  <w:endnote w:id="115">
    <w:p w14:paraId="7C1595DB" w14:textId="77777777" w:rsidR="001D35E4" w:rsidRDefault="001D35E4" w:rsidP="00206920">
      <w:pPr>
        <w:pStyle w:val="ad"/>
      </w:pPr>
      <w:r>
        <w:rPr>
          <w:rStyle w:val="a3"/>
        </w:rPr>
        <w:endnoteRef/>
      </w:r>
      <w:r>
        <w:t xml:space="preserve"> Текстильная промышленность, не являясь чисто оборонной промышленностью, призвана:</w:t>
      </w:r>
    </w:p>
    <w:p w14:paraId="6322E9B1" w14:textId="77777777" w:rsidR="001D35E4" w:rsidRDefault="001D35E4" w:rsidP="00206920">
      <w:pPr>
        <w:pStyle w:val="ad"/>
        <w:ind w:firstLine="0"/>
      </w:pPr>
      <w:r>
        <w:t>обеспечить нашу доблестную Красную Армию и Военно-Морской Флот всеми необходимыми видами вещевого довольствия;</w:t>
      </w:r>
    </w:p>
    <w:p w14:paraId="4D6C244F" w14:textId="77777777" w:rsidR="001D35E4" w:rsidRDefault="001D35E4" w:rsidP="00206920">
      <w:pPr>
        <w:pStyle w:val="ad"/>
        <w:ind w:firstLine="0"/>
      </w:pPr>
      <w:r>
        <w:t>поставлять оборонной промышленности специальные текстильные изделия;</w:t>
      </w:r>
    </w:p>
    <w:p w14:paraId="48B9D1F3" w14:textId="77777777" w:rsidR="001D35E4" w:rsidRDefault="001D35E4" w:rsidP="00206920">
      <w:pPr>
        <w:pStyle w:val="ad"/>
        <w:ind w:firstLine="0"/>
      </w:pPr>
      <w:r>
        <w:t>обеспечить поступление крупных средств в государственный бюджет.</w:t>
      </w:r>
    </w:p>
    <w:p w14:paraId="1BB83CA8" w14:textId="77777777" w:rsidR="001D35E4" w:rsidRDefault="001D35E4" w:rsidP="00206920">
      <w:pPr>
        <w:pStyle w:val="ad"/>
      </w:pPr>
    </w:p>
    <w:p w14:paraId="05FBC9A8" w14:textId="77777777" w:rsidR="001D35E4" w:rsidRDefault="001D35E4" w:rsidP="00206920">
      <w:pPr>
        <w:pStyle w:val="ad"/>
      </w:pPr>
      <w:r>
        <w:t>В период военного времени текстильная промышленность, перестроив свою работу для обеспечения, в первую очередь, нужд фронта, в несколько раз увеличила производство текстильных изделий для вещевого снабжения Красной Армии;</w:t>
      </w:r>
    </w:p>
    <w:p w14:paraId="2773F698" w14:textId="77777777" w:rsidR="001D35E4" w:rsidRDefault="001D35E4" w:rsidP="00206920">
      <w:pPr>
        <w:pStyle w:val="ad"/>
        <w:ind w:firstLine="0"/>
      </w:pPr>
      <w:r>
        <w:t>освоила и организовала массовое производство новых специальных тканей для самолетов, парашютов, аэростатов.</w:t>
      </w:r>
    </w:p>
    <w:p w14:paraId="03202921" w14:textId="45304D98" w:rsidR="001D35E4" w:rsidRDefault="001D35E4" w:rsidP="003B74DF">
      <w:pPr>
        <w:pStyle w:val="ad"/>
        <w:ind w:firstLine="709"/>
      </w:pPr>
      <w:r>
        <w:t>Бойцы нашей героической Красной Армии полностью обеспечены доброкачественным обмундированием.</w:t>
      </w:r>
    </w:p>
    <w:p w14:paraId="691D8813" w14:textId="2CFA2229" w:rsidR="001D35E4" w:rsidRDefault="001D35E4" w:rsidP="003B74DF">
      <w:pPr>
        <w:pStyle w:val="ad"/>
        <w:ind w:firstLine="709"/>
      </w:pPr>
    </w:p>
    <w:p w14:paraId="1AEEC53B" w14:textId="77777777" w:rsidR="001D35E4" w:rsidRDefault="001D35E4" w:rsidP="00CF632A">
      <w:pPr>
        <w:pStyle w:val="ad"/>
        <w:rPr>
          <w:lang w:val="ru-UA"/>
        </w:rPr>
      </w:pPr>
      <w:r>
        <w:t>С начала войны и до середины 1944 года швейные и обувные фабрики республики изготовили для фронта</w:t>
      </w:r>
      <w:r>
        <w:rPr>
          <w:lang w:val="ru-UA"/>
        </w:rPr>
        <w:t>:</w:t>
      </w:r>
    </w:p>
    <w:p w14:paraId="55113562" w14:textId="77777777" w:rsidR="001D35E4" w:rsidRDefault="001D35E4" w:rsidP="00CF632A">
      <w:pPr>
        <w:pStyle w:val="ad"/>
        <w:ind w:firstLine="0"/>
        <w:rPr>
          <w:lang w:val="ru-UA"/>
        </w:rPr>
      </w:pPr>
      <w:r>
        <w:t>более 1 млн. шинелей</w:t>
      </w:r>
      <w:r>
        <w:rPr>
          <w:lang w:val="ru-UA"/>
        </w:rPr>
        <w:t>;</w:t>
      </w:r>
    </w:p>
    <w:p w14:paraId="1039DF59" w14:textId="77777777" w:rsidR="001D35E4" w:rsidRDefault="001D35E4" w:rsidP="00CF632A">
      <w:pPr>
        <w:pStyle w:val="ad"/>
        <w:ind w:firstLine="0"/>
        <w:rPr>
          <w:lang w:val="ru-UA"/>
        </w:rPr>
      </w:pPr>
      <w:r>
        <w:t>828 000 шаровар</w:t>
      </w:r>
      <w:r>
        <w:rPr>
          <w:lang w:val="ru-UA"/>
        </w:rPr>
        <w:t>;</w:t>
      </w:r>
    </w:p>
    <w:p w14:paraId="173A1EA5" w14:textId="77777777" w:rsidR="001D35E4" w:rsidRDefault="001D35E4" w:rsidP="00CF632A">
      <w:pPr>
        <w:pStyle w:val="ad"/>
        <w:ind w:firstLine="0"/>
        <w:rPr>
          <w:lang w:val="ru-UA"/>
        </w:rPr>
      </w:pPr>
      <w:r>
        <w:t>776 000 гимнастерок</w:t>
      </w:r>
      <w:r>
        <w:rPr>
          <w:lang w:val="ru-UA"/>
        </w:rPr>
        <w:t>;</w:t>
      </w:r>
    </w:p>
    <w:p w14:paraId="2BB65418" w14:textId="77777777" w:rsidR="001D35E4" w:rsidRDefault="001D35E4" w:rsidP="00CF632A">
      <w:pPr>
        <w:pStyle w:val="ad"/>
        <w:ind w:firstLine="0"/>
        <w:rPr>
          <w:lang w:val="ru-UA"/>
        </w:rPr>
      </w:pPr>
      <w:r>
        <w:t>1</w:t>
      </w:r>
      <w:r>
        <w:rPr>
          <w:lang w:val="ru-UA"/>
        </w:rPr>
        <w:t xml:space="preserve"> </w:t>
      </w:r>
      <w:r>
        <w:t>056 000 пилоток</w:t>
      </w:r>
      <w:r>
        <w:rPr>
          <w:lang w:val="ru-UA"/>
        </w:rPr>
        <w:t>;</w:t>
      </w:r>
    </w:p>
    <w:p w14:paraId="0CC4E062" w14:textId="77777777" w:rsidR="001D35E4" w:rsidRDefault="001D35E4" w:rsidP="00CF632A">
      <w:pPr>
        <w:pStyle w:val="ad"/>
        <w:ind w:firstLine="0"/>
        <w:rPr>
          <w:lang w:val="ru-UA"/>
        </w:rPr>
      </w:pPr>
      <w:r>
        <w:t>71 000 полушубков</w:t>
      </w:r>
      <w:r>
        <w:rPr>
          <w:lang w:val="ru-UA"/>
        </w:rPr>
        <w:t>;</w:t>
      </w:r>
    </w:p>
    <w:p w14:paraId="77E0C3E6" w14:textId="77777777" w:rsidR="001D35E4" w:rsidRDefault="001D35E4" w:rsidP="00CF632A">
      <w:pPr>
        <w:pStyle w:val="ad"/>
        <w:ind w:firstLine="0"/>
        <w:rPr>
          <w:lang w:val="ru-UA"/>
        </w:rPr>
      </w:pPr>
      <w:r>
        <w:t>528 000 пар обуви</w:t>
      </w:r>
      <w:r>
        <w:rPr>
          <w:lang w:val="ru-UA"/>
        </w:rPr>
        <w:t>;</w:t>
      </w:r>
    </w:p>
    <w:p w14:paraId="04C84685" w14:textId="77777777" w:rsidR="001D35E4" w:rsidRDefault="001D35E4" w:rsidP="00CF632A">
      <w:pPr>
        <w:pStyle w:val="ad"/>
        <w:ind w:firstLine="0"/>
        <w:rPr>
          <w:lang w:val="ru-UA"/>
        </w:rPr>
      </w:pPr>
      <w:r>
        <w:t>около 3 млн. сумок для противогазов</w:t>
      </w:r>
      <w:r>
        <w:rPr>
          <w:lang w:val="ru-UA"/>
        </w:rPr>
        <w:t>.</w:t>
      </w:r>
    </w:p>
    <w:p w14:paraId="12460874" w14:textId="77777777" w:rsidR="001D35E4" w:rsidRDefault="001D35E4" w:rsidP="00CF632A">
      <w:pPr>
        <w:pStyle w:val="ad"/>
      </w:pPr>
      <w:r>
        <w:rPr>
          <w:lang w:val="ru-UA"/>
        </w:rPr>
        <w:t>Т</w:t>
      </w:r>
      <w:r>
        <w:t>екстильные фабрики выпустили 2</w:t>
      </w:r>
      <w:r>
        <w:rPr>
          <w:lang w:val="ru-UA"/>
        </w:rPr>
        <w:t xml:space="preserve"> </w:t>
      </w:r>
      <w:r>
        <w:t>641 000 метров шинельного сукна.</w:t>
      </w:r>
    </w:p>
    <w:p w14:paraId="23BEFD18" w14:textId="77777777" w:rsidR="001D35E4" w:rsidRDefault="001D35E4" w:rsidP="00CF632A">
      <w:pPr>
        <w:pStyle w:val="ad"/>
      </w:pPr>
      <w:r>
        <w:t>Промысловая кооперация выпустила более 20 видов оборонной продукции на сумму около 200 млн. рублей.</w:t>
      </w:r>
    </w:p>
    <w:p w14:paraId="710048F9" w14:textId="77777777" w:rsidR="001D35E4" w:rsidRDefault="001D35E4" w:rsidP="00CF632A">
      <w:pPr>
        <w:pStyle w:val="ad"/>
        <w:ind w:firstLine="0"/>
        <w:rPr>
          <w:lang w:val="ru-UA"/>
        </w:rPr>
      </w:pPr>
      <w:r>
        <w:t>Много войсковых частей и соединений было снабжено</w:t>
      </w:r>
      <w:r>
        <w:rPr>
          <w:lang w:val="ru-UA"/>
        </w:rPr>
        <w:t>:</w:t>
      </w:r>
    </w:p>
    <w:p w14:paraId="32FC6EB2" w14:textId="77777777" w:rsidR="001D35E4" w:rsidRDefault="001D35E4" w:rsidP="00CF632A">
      <w:pPr>
        <w:pStyle w:val="ad"/>
        <w:ind w:firstLine="0"/>
        <w:rPr>
          <w:lang w:val="ru-UA"/>
        </w:rPr>
      </w:pPr>
      <w:r>
        <w:t>военно-инженерным, медико-санитарным, обозно-хозяйственным</w:t>
      </w:r>
      <w:r>
        <w:rPr>
          <w:lang w:val="ru-UA"/>
        </w:rPr>
        <w:t>,</w:t>
      </w:r>
      <w:r>
        <w:t xml:space="preserve"> вещевым имуществом</w:t>
      </w:r>
      <w:r>
        <w:rPr>
          <w:lang w:val="ru-UA"/>
        </w:rPr>
        <w:t>;</w:t>
      </w:r>
    </w:p>
    <w:p w14:paraId="192F6E6B" w14:textId="77777777" w:rsidR="001D35E4" w:rsidRDefault="001D35E4" w:rsidP="00CF632A">
      <w:pPr>
        <w:pStyle w:val="ad"/>
        <w:ind w:firstLine="0"/>
        <w:rPr>
          <w:lang w:val="ru-UA"/>
        </w:rPr>
      </w:pPr>
      <w:r>
        <w:t>предметами противохимической защиты</w:t>
      </w:r>
      <w:r>
        <w:rPr>
          <w:lang w:val="ru-UA"/>
        </w:rPr>
        <w:t>;</w:t>
      </w:r>
    </w:p>
    <w:p w14:paraId="4BABCAD9" w14:textId="77777777" w:rsidR="001D35E4" w:rsidRPr="004F2E0D" w:rsidRDefault="001D35E4" w:rsidP="00CF632A">
      <w:pPr>
        <w:pStyle w:val="ad"/>
        <w:ind w:firstLine="0"/>
        <w:rPr>
          <w:lang w:val="ru-UA"/>
        </w:rPr>
      </w:pPr>
      <w:r>
        <w:t>боеприпасами.</w:t>
      </w:r>
    </w:p>
    <w:p w14:paraId="58DBB55E" w14:textId="77777777" w:rsidR="001D35E4" w:rsidRPr="00206920" w:rsidRDefault="001D35E4" w:rsidP="00206920">
      <w:pPr>
        <w:pStyle w:val="ad"/>
      </w:pPr>
    </w:p>
  </w:endnote>
  <w:endnote w:id="116">
    <w:p w14:paraId="4A440187" w14:textId="0A335B57" w:rsidR="001D35E4" w:rsidRDefault="001D35E4" w:rsidP="00206920">
      <w:pPr>
        <w:pStyle w:val="ad"/>
      </w:pPr>
      <w:r>
        <w:rPr>
          <w:rStyle w:val="a3"/>
        </w:rPr>
        <w:endnoteRef/>
      </w:r>
      <w:r>
        <w:t xml:space="preserve"> </w:t>
      </w:r>
      <w:r w:rsidRPr="00206920">
        <w:t>Председатель Совета Народных Комиссаров РСФСР т. Косыгин в своей речи совершенно правильно отметил ряд недостатков в работе текстильной промышленности.</w:t>
      </w:r>
    </w:p>
    <w:p w14:paraId="23E62E27" w14:textId="77777777" w:rsidR="001D35E4" w:rsidRDefault="001D35E4" w:rsidP="002F373B">
      <w:pPr>
        <w:pStyle w:val="ad"/>
        <w:rPr>
          <w:lang w:val="ru-UA"/>
        </w:rPr>
      </w:pPr>
      <w:r>
        <w:t>Ослабление руководства текстильной промышленностью со стороны Наркомтекстиля СССР, Наркомтекстиля РСФСР привело к тому, что на предприятиях отрасли резко снизилась трудовая дисциплина</w:t>
      </w:r>
      <w:r>
        <w:rPr>
          <w:lang w:val="ru-UA"/>
        </w:rPr>
        <w:t>;</w:t>
      </w:r>
    </w:p>
    <w:p w14:paraId="779E031C" w14:textId="278F7670" w:rsidR="001D35E4" w:rsidRDefault="001D35E4" w:rsidP="00206920">
      <w:pPr>
        <w:pStyle w:val="ad"/>
        <w:ind w:firstLine="0"/>
      </w:pPr>
      <w:r>
        <w:t xml:space="preserve">значительно возросли простои оборудования из-за </w:t>
      </w:r>
      <w:r w:rsidRPr="00206920">
        <w:t>организационно-технических неполадок на производстве</w:t>
      </w:r>
      <w:r>
        <w:t>.</w:t>
      </w:r>
    </w:p>
    <w:p w14:paraId="0CE36200" w14:textId="77777777" w:rsidR="001D35E4" w:rsidRDefault="001D35E4" w:rsidP="00206920">
      <w:pPr>
        <w:pStyle w:val="ad"/>
        <w:ind w:firstLine="0"/>
      </w:pPr>
      <w:r w:rsidRPr="00206920">
        <w:t>Только из-за сверхплановых простоев за 11 месяцев 1943 мы недодали государству 54 млн. руб.</w:t>
      </w:r>
    </w:p>
    <w:p w14:paraId="03EA537E" w14:textId="3938F129" w:rsidR="001D35E4" w:rsidRDefault="001D35E4" w:rsidP="002F373B">
      <w:pPr>
        <w:pStyle w:val="ad"/>
      </w:pPr>
      <w:r>
        <w:t xml:space="preserve">Большинство рабочих не выполняло норм выработки, в результате чего заработная плата снизилась, </w:t>
      </w:r>
      <w:r>
        <w:rPr>
          <w:lang w:val="ru-UA"/>
        </w:rPr>
        <w:t>что</w:t>
      </w:r>
      <w:r>
        <w:t xml:space="preserve"> это привело к большой текучести кадров.</w:t>
      </w:r>
    </w:p>
    <w:p w14:paraId="0F16C3A4" w14:textId="77777777" w:rsidR="001D35E4" w:rsidRDefault="001D35E4" w:rsidP="00206920">
      <w:pPr>
        <w:pStyle w:val="ad"/>
      </w:pPr>
      <w:r>
        <w:t>Планы строительно-монтажных работ, связанных с восстановлением эвакуированного на восток текстильного оборудования, значительно недовыполнялись.</w:t>
      </w:r>
    </w:p>
    <w:p w14:paraId="22FCDC24" w14:textId="77777777" w:rsidR="001D35E4" w:rsidRDefault="001D35E4" w:rsidP="00206920">
      <w:pPr>
        <w:pStyle w:val="ad"/>
      </w:pPr>
    </w:p>
    <w:p w14:paraId="06FEC9A2" w14:textId="775C1775" w:rsidR="001D35E4" w:rsidRDefault="001D35E4" w:rsidP="00206920">
      <w:pPr>
        <w:pStyle w:val="ad"/>
      </w:pPr>
      <w:r w:rsidRPr="00206920">
        <w:t>Работники текстильной промышленности примут все меры к устранению указанных недостатков и обеспечат выполнение своих обязательств перед государством.</w:t>
      </w:r>
    </w:p>
    <w:p w14:paraId="6FAB946D" w14:textId="77777777" w:rsidR="001D35E4" w:rsidRPr="002F373B" w:rsidRDefault="001D35E4" w:rsidP="002F373B">
      <w:pPr>
        <w:pStyle w:val="ad"/>
      </w:pPr>
    </w:p>
  </w:endnote>
  <w:endnote w:id="117">
    <w:p w14:paraId="77E84973" w14:textId="77777777" w:rsidR="001D35E4" w:rsidRDefault="001D35E4">
      <w:pPr>
        <w:pStyle w:val="ad"/>
      </w:pPr>
      <w:r>
        <w:rPr>
          <w:rStyle w:val="a3"/>
        </w:rPr>
        <w:endnoteRef/>
      </w:r>
      <w:r>
        <w:t xml:space="preserve"> </w:t>
      </w:r>
      <w:r w:rsidRPr="00B25682">
        <w:t>Для решения проблемы кадров и укрепления трудовой дисциплины на предприятиях текстильной промышленности большое значение имели:</w:t>
      </w:r>
    </w:p>
    <w:p w14:paraId="665A47CA" w14:textId="77777777" w:rsidR="001D35E4" w:rsidRDefault="001D35E4" w:rsidP="00B25682">
      <w:pPr>
        <w:pStyle w:val="ad"/>
        <w:ind w:firstLine="0"/>
      </w:pPr>
      <w:r w:rsidRPr="00B25682">
        <w:t>организация подготовки квалифицированных рабочих массовых профессий и помощников мастеров в порядке индивидуального ученичества;</w:t>
      </w:r>
    </w:p>
    <w:p w14:paraId="12FFCE72" w14:textId="77777777" w:rsidR="001D35E4" w:rsidRDefault="001D35E4" w:rsidP="00B25682">
      <w:pPr>
        <w:pStyle w:val="ad"/>
        <w:ind w:firstLine="0"/>
      </w:pPr>
      <w:r w:rsidRPr="00B25682">
        <w:t>введение прогрессивно-премиальной оплаты труда рабочих и внесение изменений в оплату труда помощников мастеров;</w:t>
      </w:r>
    </w:p>
    <w:p w14:paraId="38781FE1" w14:textId="7A9F9AC4" w:rsidR="001D35E4" w:rsidRDefault="001D35E4" w:rsidP="00B25682">
      <w:pPr>
        <w:pStyle w:val="ad"/>
        <w:ind w:firstLine="0"/>
      </w:pPr>
      <w:r w:rsidRPr="00B25682">
        <w:t>осуществление мероприятий по улучшению питания рабочих и служащих и их бытовых условий.</w:t>
      </w:r>
    </w:p>
    <w:p w14:paraId="6AD12563" w14:textId="77777777" w:rsidR="001D35E4" w:rsidRPr="00B25682" w:rsidRDefault="001D35E4">
      <w:pPr>
        <w:pStyle w:val="ad"/>
      </w:pPr>
    </w:p>
  </w:endnote>
  <w:endnote w:id="118">
    <w:p w14:paraId="3D6AA0FA" w14:textId="77777777" w:rsidR="001D35E4" w:rsidRDefault="001D35E4" w:rsidP="00CF632A">
      <w:pPr>
        <w:pStyle w:val="ad"/>
      </w:pPr>
      <w:r>
        <w:rPr>
          <w:rStyle w:val="a3"/>
        </w:rPr>
        <w:endnoteRef/>
      </w:r>
      <w:r>
        <w:t xml:space="preserve"> В решении задачи быстрейшего восстановления текстильной промышленности в освобожденных районах большую помощь текстильщикам должен оказать Наркомат машиностроения увелич</w:t>
      </w:r>
      <w:r>
        <w:rPr>
          <w:lang w:val="ru-UA"/>
        </w:rPr>
        <w:t>ив</w:t>
      </w:r>
      <w:r>
        <w:t xml:space="preserve"> выпуск запасных деталей и новых машин.</w:t>
      </w:r>
    </w:p>
    <w:p w14:paraId="3EAE5FA7" w14:textId="77777777" w:rsidR="001D35E4" w:rsidRDefault="001D35E4" w:rsidP="00CF632A">
      <w:pPr>
        <w:pStyle w:val="ad"/>
      </w:pPr>
      <w:r>
        <w:t>Выполнение задач зависит также от снабжения текстильной промышленности химикатами и красителями, что даст возможность повысить качество текстильных товаров, а следовательно, и их стоимость.</w:t>
      </w:r>
    </w:p>
    <w:p w14:paraId="4298696D" w14:textId="77777777" w:rsidR="001D35E4" w:rsidRDefault="001D35E4" w:rsidP="00CF632A">
      <w:pPr>
        <w:pStyle w:val="ad"/>
      </w:pPr>
    </w:p>
    <w:p w14:paraId="6C1159AE" w14:textId="77777777" w:rsidR="001D35E4" w:rsidRDefault="001D35E4" w:rsidP="00CF632A">
      <w:pPr>
        <w:pStyle w:val="ad"/>
      </w:pPr>
      <w:r>
        <w:t>Я обращаюсь к работникам машиностроения и химии и к депутатам Верховного Совета, работающим в этих отраслях промышленности, с просьбой обеспечить в 1944</w:t>
      </w:r>
      <w:r>
        <w:rPr>
          <w:lang w:val="ru-UA"/>
        </w:rPr>
        <w:t xml:space="preserve"> </w:t>
      </w:r>
      <w:r>
        <w:t>полную потребность текстильной промышленности в машинах, деталях, химикатах и красителях.</w:t>
      </w:r>
    </w:p>
    <w:p w14:paraId="70AA554E" w14:textId="77777777" w:rsidR="001D35E4" w:rsidRPr="00055233" w:rsidRDefault="001D35E4" w:rsidP="00CF632A">
      <w:pPr>
        <w:pStyle w:val="ad"/>
      </w:pPr>
    </w:p>
  </w:endnote>
  <w:endnote w:id="119">
    <w:p w14:paraId="2D3DFDE8" w14:textId="0AF81969" w:rsidR="001D35E4" w:rsidRDefault="001D35E4">
      <w:pPr>
        <w:pStyle w:val="ad"/>
        <w:rPr>
          <w:lang w:val="ru-UA"/>
        </w:rPr>
      </w:pPr>
      <w:r>
        <w:rPr>
          <w:rStyle w:val="a3"/>
        </w:rPr>
        <w:endnoteRef/>
      </w:r>
      <w:r>
        <w:t xml:space="preserve"> </w:t>
      </w:r>
      <w:r w:rsidRPr="00B25682">
        <w:t xml:space="preserve">Росту производства способствовали упорядочение технологических </w:t>
      </w:r>
      <w:r>
        <w:t>процесс</w:t>
      </w:r>
      <w:r w:rsidRPr="00B25682">
        <w:t>ов в прядении и ткачестве, путем пересмотра скоростных режимов на машинах и станках</w:t>
      </w:r>
      <w:r>
        <w:rPr>
          <w:lang w:val="ru-UA"/>
        </w:rPr>
        <w:t>;</w:t>
      </w:r>
    </w:p>
    <w:p w14:paraId="39119469" w14:textId="6186B7A8" w:rsidR="001D35E4" w:rsidRDefault="001D35E4" w:rsidP="00B25682">
      <w:pPr>
        <w:pStyle w:val="ad"/>
        <w:ind w:firstLine="0"/>
        <w:rPr>
          <w:lang w:val="ru-UA"/>
        </w:rPr>
      </w:pPr>
      <w:r w:rsidRPr="00B25682">
        <w:t>улучшени</w:t>
      </w:r>
      <w:r>
        <w:rPr>
          <w:lang w:val="ru-UA"/>
        </w:rPr>
        <w:t>я</w:t>
      </w:r>
      <w:r w:rsidRPr="00B25682">
        <w:t xml:space="preserve"> технического состояния оборудования на прядильных и ткацких фабриках</w:t>
      </w:r>
      <w:r>
        <w:rPr>
          <w:lang w:val="ru-UA"/>
        </w:rPr>
        <w:t>;</w:t>
      </w:r>
    </w:p>
    <w:p w14:paraId="5F60CB4B" w14:textId="00A9804C" w:rsidR="001D35E4" w:rsidRDefault="001D35E4" w:rsidP="00B25682">
      <w:pPr>
        <w:pStyle w:val="ad"/>
        <w:ind w:firstLine="0"/>
      </w:pPr>
      <w:r w:rsidRPr="00B25682">
        <w:t>расширени</w:t>
      </w:r>
      <w:r>
        <w:rPr>
          <w:lang w:val="ru-UA"/>
        </w:rPr>
        <w:t>я</w:t>
      </w:r>
      <w:r w:rsidRPr="00B25682">
        <w:t xml:space="preserve"> собственной базы производства запасных деталей к оборудованию и ряд</w:t>
      </w:r>
      <w:r>
        <w:rPr>
          <w:lang w:val="ru-UA"/>
        </w:rPr>
        <w:t>а</w:t>
      </w:r>
      <w:r w:rsidRPr="00B25682">
        <w:t xml:space="preserve"> других мер.</w:t>
      </w:r>
    </w:p>
    <w:p w14:paraId="0BDC698E" w14:textId="77777777" w:rsidR="001D35E4" w:rsidRPr="00B25682" w:rsidRDefault="001D35E4">
      <w:pPr>
        <w:pStyle w:val="ad"/>
      </w:pPr>
    </w:p>
  </w:endnote>
  <w:endnote w:id="120">
    <w:p w14:paraId="5D81AB4E" w14:textId="77777777" w:rsidR="001D35E4" w:rsidRDefault="001D35E4" w:rsidP="00934308">
      <w:pPr>
        <w:pStyle w:val="ad"/>
        <w:rPr>
          <w:lang w:val="ru-UA"/>
        </w:rPr>
      </w:pPr>
      <w:r>
        <w:rPr>
          <w:rStyle w:val="a3"/>
        </w:rPr>
        <w:endnoteRef/>
      </w:r>
      <w:r>
        <w:t xml:space="preserve"> </w:t>
      </w:r>
      <w:r w:rsidRPr="00934308">
        <w:t>За годы войны там организовано свыше 20 предприятий текстильной промышленности</w:t>
      </w:r>
      <w:r>
        <w:rPr>
          <w:lang w:val="ru-UA"/>
        </w:rPr>
        <w:t>:</w:t>
      </w:r>
    </w:p>
    <w:p w14:paraId="1FAF8746" w14:textId="77777777" w:rsidR="001D35E4" w:rsidRDefault="001D35E4" w:rsidP="00934308">
      <w:pPr>
        <w:pStyle w:val="ad"/>
        <w:ind w:firstLine="0"/>
        <w:rPr>
          <w:lang w:val="ru-UA"/>
        </w:rPr>
      </w:pPr>
      <w:r w:rsidRPr="00934308">
        <w:t>12</w:t>
      </w:r>
      <w:r>
        <w:rPr>
          <w:lang w:val="ru-UA"/>
        </w:rPr>
        <w:t xml:space="preserve"> </w:t>
      </w:r>
      <w:r w:rsidRPr="00934308">
        <w:t>хлопчатобумажных</w:t>
      </w:r>
      <w:r>
        <w:rPr>
          <w:lang w:val="ru-UA"/>
        </w:rPr>
        <w:t>;</w:t>
      </w:r>
    </w:p>
    <w:p w14:paraId="3DD01975" w14:textId="77777777" w:rsidR="001D35E4" w:rsidRDefault="001D35E4" w:rsidP="00934308">
      <w:pPr>
        <w:pStyle w:val="ad"/>
        <w:ind w:firstLine="0"/>
        <w:rPr>
          <w:lang w:val="ru-UA"/>
        </w:rPr>
      </w:pPr>
      <w:r w:rsidRPr="00934308">
        <w:t>4</w:t>
      </w:r>
      <w:r>
        <w:rPr>
          <w:lang w:val="ru-UA"/>
        </w:rPr>
        <w:t xml:space="preserve"> </w:t>
      </w:r>
      <w:r w:rsidRPr="00934308">
        <w:t>шерстяных</w:t>
      </w:r>
      <w:r>
        <w:rPr>
          <w:lang w:val="ru-UA"/>
        </w:rPr>
        <w:t>;</w:t>
      </w:r>
    </w:p>
    <w:p w14:paraId="76520806" w14:textId="55BA5873" w:rsidR="001D35E4" w:rsidRDefault="001D35E4" w:rsidP="00934308">
      <w:pPr>
        <w:pStyle w:val="ad"/>
        <w:ind w:firstLine="0"/>
        <w:rPr>
          <w:lang w:val="ru-UA"/>
        </w:rPr>
      </w:pPr>
      <w:r w:rsidRPr="00934308">
        <w:t>4</w:t>
      </w:r>
      <w:r>
        <w:rPr>
          <w:lang w:val="ru-UA"/>
        </w:rPr>
        <w:t xml:space="preserve"> </w:t>
      </w:r>
      <w:r w:rsidRPr="00934308">
        <w:t>шелковых</w:t>
      </w:r>
      <w:r>
        <w:rPr>
          <w:lang w:val="ru-UA"/>
        </w:rPr>
        <w:t>;</w:t>
      </w:r>
    </w:p>
    <w:p w14:paraId="1BE8E1B7" w14:textId="1C55D9FF" w:rsidR="001D35E4" w:rsidRDefault="001D35E4" w:rsidP="00934308">
      <w:pPr>
        <w:pStyle w:val="ad"/>
        <w:ind w:firstLine="0"/>
      </w:pPr>
      <w:r w:rsidRPr="00934308">
        <w:t>3 пенько-джутовых.</w:t>
      </w:r>
    </w:p>
    <w:p w14:paraId="26991A8E" w14:textId="77777777" w:rsidR="001D35E4" w:rsidRDefault="001D35E4" w:rsidP="00934308">
      <w:pPr>
        <w:pStyle w:val="ad"/>
      </w:pPr>
    </w:p>
    <w:p w14:paraId="176A5906" w14:textId="5027EC17" w:rsidR="001D35E4" w:rsidRDefault="001D35E4" w:rsidP="00934308">
      <w:pPr>
        <w:pStyle w:val="ad"/>
      </w:pPr>
      <w:r>
        <w:t>В годы войны вступили в строй:</w:t>
      </w:r>
    </w:p>
    <w:p w14:paraId="65E5EA88" w14:textId="77777777" w:rsidR="001D35E4" w:rsidRDefault="001D35E4" w:rsidP="00934308">
      <w:pPr>
        <w:pStyle w:val="ad"/>
        <w:ind w:firstLine="0"/>
        <w:rPr>
          <w:lang w:val="ru-UA"/>
        </w:rPr>
      </w:pPr>
      <w:r>
        <w:t>Уфимский хлопчатобумажный комбинат</w:t>
      </w:r>
      <w:r>
        <w:rPr>
          <w:lang w:val="ru-UA"/>
        </w:rPr>
        <w:t>;</w:t>
      </w:r>
    </w:p>
    <w:p w14:paraId="40635BD1" w14:textId="77777777" w:rsidR="001D35E4" w:rsidRDefault="001D35E4" w:rsidP="00934308">
      <w:pPr>
        <w:pStyle w:val="ad"/>
        <w:ind w:firstLine="0"/>
        <w:rPr>
          <w:lang w:val="ru-UA"/>
        </w:rPr>
      </w:pPr>
      <w:r>
        <w:t>швейные фабрики в Бирске, Уфе, Стерлитамаке</w:t>
      </w:r>
      <w:r>
        <w:rPr>
          <w:lang w:val="ru-UA"/>
        </w:rPr>
        <w:t>;</w:t>
      </w:r>
    </w:p>
    <w:p w14:paraId="3EC636CB" w14:textId="77777777" w:rsidR="001D35E4" w:rsidRDefault="001D35E4" w:rsidP="00934308">
      <w:pPr>
        <w:pStyle w:val="ad"/>
        <w:ind w:firstLine="0"/>
        <w:rPr>
          <w:lang w:val="ru-UA"/>
        </w:rPr>
      </w:pPr>
      <w:r>
        <w:t>кожевенные заводы в Уфе, Давлеканово</w:t>
      </w:r>
      <w:r>
        <w:rPr>
          <w:lang w:val="ru-UA"/>
        </w:rPr>
        <w:t>;</w:t>
      </w:r>
    </w:p>
    <w:p w14:paraId="5530E9BA" w14:textId="77777777" w:rsidR="001D35E4" w:rsidRDefault="001D35E4" w:rsidP="00934308">
      <w:pPr>
        <w:pStyle w:val="ad"/>
        <w:ind w:firstLine="0"/>
      </w:pPr>
      <w:r>
        <w:t>обувные фабрики в Стерлитамаке и Давлеканово.</w:t>
      </w:r>
    </w:p>
    <w:p w14:paraId="5083788F" w14:textId="77777777" w:rsidR="001D35E4" w:rsidRDefault="001D35E4" w:rsidP="00934308">
      <w:pPr>
        <w:pStyle w:val="ad"/>
        <w:ind w:firstLine="0"/>
      </w:pPr>
      <w:r>
        <w:t>Был реконструирован Стерлитамакский кожевенный завод.</w:t>
      </w:r>
    </w:p>
    <w:p w14:paraId="75299C64" w14:textId="77777777" w:rsidR="001D35E4" w:rsidRPr="007B3552" w:rsidRDefault="001D35E4" w:rsidP="00934308">
      <w:pPr>
        <w:pStyle w:val="ad"/>
      </w:pPr>
    </w:p>
  </w:endnote>
  <w:endnote w:id="121">
    <w:p w14:paraId="28FA4FDF" w14:textId="77777777" w:rsidR="001D35E4" w:rsidRDefault="001D35E4" w:rsidP="00CF632A">
      <w:pPr>
        <w:pStyle w:val="ad"/>
      </w:pPr>
      <w:r>
        <w:rPr>
          <w:rStyle w:val="a3"/>
        </w:rPr>
        <w:endnoteRef/>
      </w:r>
      <w:r>
        <w:t xml:space="preserve"> Уместно вспомнить, что текстильная промышленность царской России в годы первой мировой войны из месяца в месяц уменьшала выпуск продукции и к концу войны пришла в состояние полной разрухи и к консервации.</w:t>
      </w:r>
    </w:p>
    <w:p w14:paraId="25D6D3AA" w14:textId="77777777" w:rsidR="001D35E4" w:rsidRDefault="001D35E4" w:rsidP="00CF632A">
      <w:pPr>
        <w:pStyle w:val="ad"/>
      </w:pPr>
    </w:p>
    <w:p w14:paraId="3D82D655" w14:textId="77777777" w:rsidR="001D35E4" w:rsidRDefault="001D35E4" w:rsidP="00CF632A">
      <w:pPr>
        <w:pStyle w:val="ad"/>
        <w:rPr>
          <w:lang w:val="ru-UA"/>
        </w:rPr>
      </w:pPr>
      <w:r>
        <w:t>Текстильная промышленность в годы Отечественной войны, повышая свое производство, увеличила в 1943, по сравнению с 1942, выпуск продукции в целом на 5,6</w:t>
      </w:r>
      <w:r>
        <w:rPr>
          <w:lang w:val="ru-UA"/>
        </w:rPr>
        <w:t>%:</w:t>
      </w:r>
    </w:p>
    <w:p w14:paraId="5F654FD9" w14:textId="0E8A642F" w:rsidR="001D35E4" w:rsidRDefault="001D35E4" w:rsidP="00CF632A">
      <w:pPr>
        <w:pStyle w:val="ad"/>
        <w:ind w:firstLine="0"/>
        <w:rPr>
          <w:lang w:val="ru-UA"/>
        </w:rPr>
      </w:pPr>
      <w:r>
        <w:t xml:space="preserve">льняных тканей </w:t>
      </w:r>
      <w:r>
        <w:rPr>
          <w:lang w:val="ru-UA"/>
        </w:rPr>
        <w:t xml:space="preserve">– </w:t>
      </w:r>
      <w:r>
        <w:t>на 15,2</w:t>
      </w:r>
      <w:r>
        <w:rPr>
          <w:lang w:val="ru-UA"/>
        </w:rPr>
        <w:t>%;</w:t>
      </w:r>
    </w:p>
    <w:p w14:paraId="4CB510EC" w14:textId="1055100A" w:rsidR="001D35E4" w:rsidRDefault="001D35E4" w:rsidP="00CF632A">
      <w:pPr>
        <w:pStyle w:val="ad"/>
        <w:ind w:firstLine="0"/>
        <w:rPr>
          <w:lang w:val="ru-UA"/>
        </w:rPr>
      </w:pPr>
      <w:r>
        <w:t xml:space="preserve">шелковых тканей </w:t>
      </w:r>
      <w:r>
        <w:rPr>
          <w:lang w:val="ru-UA"/>
        </w:rPr>
        <w:t>–</w:t>
      </w:r>
      <w:r>
        <w:t xml:space="preserve"> на 21,3</w:t>
      </w:r>
      <w:r>
        <w:rPr>
          <w:lang w:val="ru-UA"/>
        </w:rPr>
        <w:t>%;</w:t>
      </w:r>
    </w:p>
    <w:p w14:paraId="59570673" w14:textId="1430D838" w:rsidR="001D35E4" w:rsidRDefault="001D35E4" w:rsidP="00CF632A">
      <w:pPr>
        <w:pStyle w:val="ad"/>
        <w:ind w:firstLine="0"/>
        <w:rPr>
          <w:lang w:val="ru-UA"/>
        </w:rPr>
      </w:pPr>
      <w:r>
        <w:t>шерстяных – на 7,3</w:t>
      </w:r>
      <w:r>
        <w:rPr>
          <w:lang w:val="ru-UA"/>
        </w:rPr>
        <w:t>%;</w:t>
      </w:r>
    </w:p>
    <w:p w14:paraId="7A9F4603" w14:textId="28DFB11F" w:rsidR="001D35E4" w:rsidRDefault="001D35E4" w:rsidP="00CF632A">
      <w:pPr>
        <w:pStyle w:val="ad"/>
        <w:ind w:firstLine="0"/>
        <w:rPr>
          <w:lang w:val="ru-UA"/>
        </w:rPr>
      </w:pPr>
      <w:r>
        <w:t>мешков – на 56,5</w:t>
      </w:r>
      <w:r>
        <w:rPr>
          <w:lang w:val="ru-UA"/>
        </w:rPr>
        <w:t>;</w:t>
      </w:r>
    </w:p>
    <w:p w14:paraId="4B4DD1EE" w14:textId="531F4F70" w:rsidR="001D35E4" w:rsidRDefault="001D35E4" w:rsidP="00CF632A">
      <w:pPr>
        <w:pStyle w:val="ad"/>
        <w:ind w:firstLine="0"/>
        <w:rPr>
          <w:lang w:val="ru-UA"/>
        </w:rPr>
      </w:pPr>
      <w:r>
        <w:t>канатных изделий –на 100</w:t>
      </w:r>
      <w:r>
        <w:rPr>
          <w:lang w:val="ru-UA"/>
        </w:rPr>
        <w:t>%;</w:t>
      </w:r>
    </w:p>
    <w:p w14:paraId="037B8695" w14:textId="2FCCEBB4" w:rsidR="001D35E4" w:rsidRDefault="001D35E4" w:rsidP="00CF632A">
      <w:pPr>
        <w:pStyle w:val="ad"/>
        <w:ind w:firstLine="0"/>
      </w:pPr>
      <w:r>
        <w:t>шпагата – на 44,5</w:t>
      </w:r>
      <w:r>
        <w:rPr>
          <w:lang w:val="ru-UA"/>
        </w:rPr>
        <w:t>%</w:t>
      </w:r>
      <w:r>
        <w:t>.</w:t>
      </w:r>
    </w:p>
    <w:p w14:paraId="34E6C3EB" w14:textId="77777777" w:rsidR="001D35E4" w:rsidRDefault="001D35E4" w:rsidP="00CF632A">
      <w:pPr>
        <w:pStyle w:val="ad"/>
      </w:pPr>
      <w:r>
        <w:t>Выработка на 1 рабочего в среднем по всей текстильной промышленности увеличилась в 1943 против 1942 на 19,6</w:t>
      </w:r>
      <w:r>
        <w:rPr>
          <w:lang w:val="ru-UA"/>
        </w:rPr>
        <w:t>%</w:t>
      </w:r>
      <w:r>
        <w:t>.</w:t>
      </w:r>
    </w:p>
    <w:p w14:paraId="13F6D448" w14:textId="77777777" w:rsidR="001D35E4" w:rsidRDefault="001D35E4" w:rsidP="00CF632A">
      <w:pPr>
        <w:pStyle w:val="ad"/>
      </w:pPr>
    </w:p>
    <w:p w14:paraId="7F3A93B0" w14:textId="77777777" w:rsidR="001D35E4" w:rsidRDefault="001D35E4" w:rsidP="00CF632A">
      <w:pPr>
        <w:pStyle w:val="ad"/>
      </w:pPr>
      <w:r>
        <w:t>Проектом государственного бюджета на 1944 предусматриваются значительные капиталовложения для развития текстильной промышленности, восстановления разрушенных оккупантами предприятий в освобожденных районах и улучшения социально-бытовых условий трудящихся.</w:t>
      </w:r>
    </w:p>
    <w:p w14:paraId="0540B65C" w14:textId="77777777" w:rsidR="001D35E4" w:rsidRDefault="001D35E4" w:rsidP="00CF632A">
      <w:pPr>
        <w:pStyle w:val="ad"/>
        <w:ind w:firstLine="0"/>
      </w:pPr>
      <w:r>
        <w:t>Эти ассигнования обеспечивают дальнейший рост производственных мощностей и увеличение выпуска продукции.</w:t>
      </w:r>
    </w:p>
    <w:p w14:paraId="1EA09ECC" w14:textId="77777777" w:rsidR="001D35E4" w:rsidRDefault="001D35E4" w:rsidP="00CF632A">
      <w:pPr>
        <w:pStyle w:val="ad"/>
        <w:rPr>
          <w:lang w:val="ru-UA"/>
        </w:rPr>
      </w:pPr>
      <w:r>
        <w:t>Планом на 1944 намечено увеличение выработки, по сравнению с 1943, в целом по промышленности на 15%</w:t>
      </w:r>
      <w:r>
        <w:rPr>
          <w:lang w:val="ru-UA"/>
        </w:rPr>
        <w:t>:</w:t>
      </w:r>
    </w:p>
    <w:p w14:paraId="12F8B481" w14:textId="06C1A470" w:rsidR="001D35E4" w:rsidRDefault="001D35E4" w:rsidP="00CF632A">
      <w:pPr>
        <w:pStyle w:val="ad"/>
        <w:ind w:firstLine="0"/>
        <w:rPr>
          <w:lang w:val="ru-UA"/>
        </w:rPr>
      </w:pPr>
      <w:r>
        <w:t>хлопчатобумажных тканей –</w:t>
      </w:r>
      <w:r>
        <w:rPr>
          <w:lang w:val="ru-UA"/>
        </w:rPr>
        <w:t xml:space="preserve"> </w:t>
      </w:r>
      <w:r>
        <w:t>на 24,6%</w:t>
      </w:r>
      <w:r>
        <w:rPr>
          <w:lang w:val="ru-UA"/>
        </w:rPr>
        <w:t>;</w:t>
      </w:r>
    </w:p>
    <w:p w14:paraId="6A317BC6" w14:textId="77825394" w:rsidR="001D35E4" w:rsidRDefault="001D35E4" w:rsidP="00CF632A">
      <w:pPr>
        <w:pStyle w:val="ad"/>
        <w:ind w:firstLine="0"/>
        <w:rPr>
          <w:lang w:val="ru-UA"/>
        </w:rPr>
      </w:pPr>
      <w:r>
        <w:t>льняных тканей – на 32,3%</w:t>
      </w:r>
      <w:r>
        <w:rPr>
          <w:lang w:val="ru-UA"/>
        </w:rPr>
        <w:t>;</w:t>
      </w:r>
    </w:p>
    <w:p w14:paraId="07663CA4" w14:textId="28DFC43D" w:rsidR="001D35E4" w:rsidRDefault="001D35E4" w:rsidP="00CF632A">
      <w:pPr>
        <w:pStyle w:val="ad"/>
        <w:ind w:firstLine="0"/>
        <w:rPr>
          <w:lang w:val="ru-UA"/>
        </w:rPr>
      </w:pPr>
      <w:r>
        <w:t>шерстяных</w:t>
      </w:r>
      <w:r>
        <w:rPr>
          <w:lang w:val="ru-UA"/>
        </w:rPr>
        <w:t xml:space="preserve"> </w:t>
      </w:r>
      <w:r>
        <w:t>–</w:t>
      </w:r>
      <w:r>
        <w:rPr>
          <w:lang w:val="ru-UA"/>
        </w:rPr>
        <w:t xml:space="preserve"> </w:t>
      </w:r>
      <w:r>
        <w:t>на 31,4%</w:t>
      </w:r>
      <w:r>
        <w:rPr>
          <w:lang w:val="ru-UA"/>
        </w:rPr>
        <w:t>;</w:t>
      </w:r>
    </w:p>
    <w:p w14:paraId="78310DA8" w14:textId="3C1D6771" w:rsidR="001D35E4" w:rsidRDefault="001D35E4" w:rsidP="00CF632A">
      <w:pPr>
        <w:pStyle w:val="ad"/>
        <w:ind w:firstLine="0"/>
        <w:rPr>
          <w:lang w:val="ru-UA"/>
        </w:rPr>
      </w:pPr>
      <w:r>
        <w:t>шелка–</w:t>
      </w:r>
      <w:r>
        <w:rPr>
          <w:lang w:val="ru-UA"/>
        </w:rPr>
        <w:t xml:space="preserve"> </w:t>
      </w:r>
      <w:r>
        <w:t>на 11,5%</w:t>
      </w:r>
      <w:r>
        <w:rPr>
          <w:lang w:val="ru-UA"/>
        </w:rPr>
        <w:t>;</w:t>
      </w:r>
    </w:p>
    <w:p w14:paraId="0CE5DB13" w14:textId="2075B327" w:rsidR="001D35E4" w:rsidRDefault="001D35E4" w:rsidP="00CF632A">
      <w:pPr>
        <w:pStyle w:val="ad"/>
        <w:ind w:firstLine="0"/>
        <w:rPr>
          <w:lang w:val="ru-UA"/>
        </w:rPr>
      </w:pPr>
      <w:r>
        <w:t>канатных изделий – на 18,7%</w:t>
      </w:r>
      <w:r>
        <w:rPr>
          <w:lang w:val="ru-UA"/>
        </w:rPr>
        <w:t>;</w:t>
      </w:r>
    </w:p>
    <w:p w14:paraId="691210E3" w14:textId="20007685" w:rsidR="001D35E4" w:rsidRDefault="001D35E4" w:rsidP="00CF632A">
      <w:pPr>
        <w:pStyle w:val="ad"/>
        <w:ind w:firstLine="0"/>
        <w:rPr>
          <w:lang w:val="ru-UA"/>
        </w:rPr>
      </w:pPr>
      <w:r>
        <w:t>шпагата – на 55,4</w:t>
      </w:r>
      <w:r>
        <w:rPr>
          <w:lang w:val="ru-UA"/>
        </w:rPr>
        <w:t>%;</w:t>
      </w:r>
    </w:p>
    <w:p w14:paraId="751EBC03" w14:textId="53A7CF67" w:rsidR="001D35E4" w:rsidRDefault="001D35E4" w:rsidP="00CF632A">
      <w:pPr>
        <w:pStyle w:val="ad"/>
        <w:ind w:firstLine="0"/>
        <w:rPr>
          <w:lang w:val="ru-UA"/>
        </w:rPr>
      </w:pPr>
      <w:r>
        <w:t>мешков – на 79%</w:t>
      </w:r>
      <w:r>
        <w:rPr>
          <w:lang w:val="ru-UA"/>
        </w:rPr>
        <w:t>.</w:t>
      </w:r>
    </w:p>
    <w:p w14:paraId="371FC058" w14:textId="77777777" w:rsidR="001D35E4" w:rsidRDefault="001D35E4" w:rsidP="00CF632A">
      <w:pPr>
        <w:pStyle w:val="ad"/>
        <w:rPr>
          <w:lang w:val="ru-UA"/>
        </w:rPr>
      </w:pPr>
      <w:r>
        <w:t>Намечено увеличение выработки текстильного сырья на заводах первичной обработки</w:t>
      </w:r>
      <w:r>
        <w:rPr>
          <w:lang w:val="ru-UA"/>
        </w:rPr>
        <w:t>:</w:t>
      </w:r>
    </w:p>
    <w:p w14:paraId="5822B02E" w14:textId="19C42217" w:rsidR="001D35E4" w:rsidRDefault="001D35E4" w:rsidP="00CF632A">
      <w:pPr>
        <w:pStyle w:val="ad"/>
        <w:ind w:firstLine="0"/>
        <w:rPr>
          <w:lang w:val="ru-UA"/>
        </w:rPr>
      </w:pPr>
      <w:r>
        <w:t>Хлопковолокна</w:t>
      </w:r>
      <w:r>
        <w:rPr>
          <w:lang w:val="ru-UA"/>
        </w:rPr>
        <w:t xml:space="preserve"> –</w:t>
      </w:r>
      <w:r>
        <w:t xml:space="preserve"> на 13 %</w:t>
      </w:r>
      <w:r>
        <w:rPr>
          <w:lang w:val="ru-UA"/>
        </w:rPr>
        <w:t>;</w:t>
      </w:r>
    </w:p>
    <w:p w14:paraId="45CDC81A" w14:textId="3BA69FCB" w:rsidR="001D35E4" w:rsidRDefault="001D35E4" w:rsidP="00CF632A">
      <w:pPr>
        <w:pStyle w:val="ad"/>
        <w:ind w:firstLine="0"/>
        <w:rPr>
          <w:lang w:val="ru-UA"/>
        </w:rPr>
      </w:pPr>
      <w:r>
        <w:t xml:space="preserve">льноволокна на </w:t>
      </w:r>
      <w:r>
        <w:rPr>
          <w:lang w:val="ru-UA"/>
        </w:rPr>
        <w:t xml:space="preserve">– </w:t>
      </w:r>
      <w:r>
        <w:t>11,3</w:t>
      </w:r>
      <w:r>
        <w:rPr>
          <w:lang w:val="ru-UA"/>
        </w:rPr>
        <w:t>%;</w:t>
      </w:r>
    </w:p>
    <w:p w14:paraId="02825CCC" w14:textId="5F01C32A" w:rsidR="001D35E4" w:rsidRDefault="001D35E4" w:rsidP="00CF632A">
      <w:pPr>
        <w:pStyle w:val="ad"/>
        <w:ind w:firstLine="0"/>
        <w:rPr>
          <w:lang w:val="ru-UA"/>
        </w:rPr>
      </w:pPr>
      <w:r>
        <w:t xml:space="preserve">грежи </w:t>
      </w:r>
      <w:r>
        <w:rPr>
          <w:lang w:val="ru-UA"/>
        </w:rPr>
        <w:t xml:space="preserve">– </w:t>
      </w:r>
      <w:r>
        <w:t>на 30,6%</w:t>
      </w:r>
      <w:r>
        <w:rPr>
          <w:lang w:val="ru-UA"/>
        </w:rPr>
        <w:t>.</w:t>
      </w:r>
    </w:p>
    <w:p w14:paraId="5E2EBF4C" w14:textId="77777777" w:rsidR="001D35E4" w:rsidRDefault="001D35E4" w:rsidP="00CF632A">
      <w:pPr>
        <w:pStyle w:val="ad"/>
        <w:ind w:firstLine="709"/>
        <w:rPr>
          <w:lang w:val="ru-UA"/>
        </w:rPr>
      </w:pPr>
    </w:p>
    <w:p w14:paraId="426DA180" w14:textId="77777777" w:rsidR="001D35E4" w:rsidRDefault="001D35E4" w:rsidP="00CF632A">
      <w:pPr>
        <w:pStyle w:val="ad"/>
        <w:ind w:firstLine="709"/>
      </w:pPr>
      <w:r>
        <w:rPr>
          <w:lang w:val="ru-UA"/>
        </w:rPr>
        <w:t>Р</w:t>
      </w:r>
      <w:r>
        <w:t>ост выпуска продукции, в первую очередь, достигается за счет повышения производительности труда.</w:t>
      </w:r>
    </w:p>
    <w:p w14:paraId="02D982A5" w14:textId="77777777" w:rsidR="001D35E4" w:rsidRDefault="001D35E4" w:rsidP="00CF632A">
      <w:pPr>
        <w:pStyle w:val="ad"/>
        <w:ind w:firstLine="0"/>
        <w:rPr>
          <w:lang w:val="ru-UA"/>
        </w:rPr>
      </w:pPr>
      <w:r>
        <w:t>В основных отраслях текстильной промышленности этот рост составит</w:t>
      </w:r>
      <w:r>
        <w:rPr>
          <w:lang w:val="ru-UA"/>
        </w:rPr>
        <w:t>:</w:t>
      </w:r>
    </w:p>
    <w:p w14:paraId="6D75B0EE" w14:textId="2D715603" w:rsidR="001D35E4" w:rsidRDefault="001D35E4" w:rsidP="00CF632A">
      <w:pPr>
        <w:pStyle w:val="ad"/>
        <w:ind w:firstLine="0"/>
        <w:rPr>
          <w:lang w:val="ru-UA"/>
        </w:rPr>
      </w:pPr>
      <w:r>
        <w:t xml:space="preserve">по хлопчатобумажной промышленности </w:t>
      </w:r>
      <w:r>
        <w:rPr>
          <w:lang w:val="ru-UA"/>
        </w:rPr>
        <w:t xml:space="preserve">– </w:t>
      </w:r>
      <w:r>
        <w:t>16%</w:t>
      </w:r>
      <w:r>
        <w:rPr>
          <w:lang w:val="ru-UA"/>
        </w:rPr>
        <w:t>;</w:t>
      </w:r>
    </w:p>
    <w:p w14:paraId="5711951F" w14:textId="2C5D0F6A" w:rsidR="001D35E4" w:rsidRDefault="001D35E4" w:rsidP="00CF632A">
      <w:pPr>
        <w:pStyle w:val="ad"/>
        <w:ind w:firstLine="0"/>
        <w:rPr>
          <w:lang w:val="ru-UA"/>
        </w:rPr>
      </w:pPr>
      <w:r>
        <w:t>по шерстяной – 24%</w:t>
      </w:r>
      <w:r>
        <w:rPr>
          <w:lang w:val="ru-UA"/>
        </w:rPr>
        <w:t>;</w:t>
      </w:r>
    </w:p>
    <w:p w14:paraId="58929E00" w14:textId="71AD657A" w:rsidR="001D35E4" w:rsidRPr="00055233" w:rsidRDefault="001D35E4" w:rsidP="00CF632A">
      <w:pPr>
        <w:pStyle w:val="ad"/>
        <w:ind w:firstLine="0"/>
        <w:rPr>
          <w:lang w:val="ru-UA"/>
        </w:rPr>
      </w:pPr>
      <w:r>
        <w:t>по льняной</w:t>
      </w:r>
      <w:r>
        <w:rPr>
          <w:lang w:val="ru-UA"/>
        </w:rPr>
        <w:t xml:space="preserve"> </w:t>
      </w:r>
      <w:r>
        <w:t>– 21</w:t>
      </w:r>
      <w:r>
        <w:rPr>
          <w:lang w:val="ru-UA"/>
        </w:rPr>
        <w:t>%.</w:t>
      </w:r>
    </w:p>
    <w:p w14:paraId="0BC45ABE" w14:textId="77777777" w:rsidR="001D35E4" w:rsidRDefault="001D35E4" w:rsidP="00CF632A">
      <w:pPr>
        <w:pStyle w:val="ad"/>
      </w:pPr>
    </w:p>
    <w:p w14:paraId="06D9DE5A" w14:textId="77777777" w:rsidR="001D35E4" w:rsidRDefault="001D35E4" w:rsidP="00CF632A">
      <w:pPr>
        <w:pStyle w:val="ad"/>
        <w:rPr>
          <w:lang w:val="ru-UA"/>
        </w:rPr>
      </w:pPr>
      <w:r>
        <w:t>Обеспечение принятого государственного плана роста выпуска продукции текстильной промышленностью должно быть осуществлено также за счет сокращения простоев оборудования</w:t>
      </w:r>
      <w:r>
        <w:rPr>
          <w:lang w:val="ru-UA"/>
        </w:rPr>
        <w:t>:</w:t>
      </w:r>
    </w:p>
    <w:p w14:paraId="6F33E66E" w14:textId="77777777" w:rsidR="001D35E4" w:rsidRDefault="001D35E4" w:rsidP="00CF632A">
      <w:pPr>
        <w:pStyle w:val="ad"/>
        <w:ind w:firstLine="0"/>
        <w:rPr>
          <w:lang w:val="ru-UA"/>
        </w:rPr>
      </w:pPr>
      <w:r>
        <w:t>повышения производительности труда</w:t>
      </w:r>
      <w:r>
        <w:rPr>
          <w:lang w:val="ru-UA"/>
        </w:rPr>
        <w:t>;</w:t>
      </w:r>
    </w:p>
    <w:p w14:paraId="351BEB98" w14:textId="77777777" w:rsidR="001D35E4" w:rsidRDefault="001D35E4" w:rsidP="00CF632A">
      <w:pPr>
        <w:pStyle w:val="ad"/>
        <w:ind w:firstLine="0"/>
        <w:rPr>
          <w:lang w:val="ru-UA"/>
        </w:rPr>
      </w:pPr>
      <w:r>
        <w:t>экономного использования сырья</w:t>
      </w:r>
      <w:r>
        <w:rPr>
          <w:lang w:val="ru-UA"/>
        </w:rPr>
        <w:t>;</w:t>
      </w:r>
    </w:p>
    <w:p w14:paraId="0B29F3C6" w14:textId="77777777" w:rsidR="001D35E4" w:rsidRDefault="001D35E4" w:rsidP="00CF632A">
      <w:pPr>
        <w:pStyle w:val="ad"/>
        <w:ind w:firstLine="0"/>
      </w:pPr>
      <w:r>
        <w:t>ввода в действие дополнительных производственных мощностей, главным</w:t>
      </w:r>
      <w:r w:rsidRPr="00055233">
        <w:t xml:space="preserve"> </w:t>
      </w:r>
      <w:r>
        <w:rPr>
          <w:lang w:val="ru-UA"/>
        </w:rPr>
        <w:t>о</w:t>
      </w:r>
      <w:r>
        <w:t>бразом, в районах, освобожденных от немецких оккупантов.</w:t>
      </w:r>
    </w:p>
    <w:p w14:paraId="6379A654" w14:textId="77777777" w:rsidR="001D35E4" w:rsidRDefault="001D35E4" w:rsidP="00CF632A">
      <w:pPr>
        <w:pStyle w:val="ad"/>
      </w:pPr>
    </w:p>
    <w:p w14:paraId="4CEED595" w14:textId="77777777" w:rsidR="001D35E4" w:rsidRDefault="001D35E4" w:rsidP="00CF632A">
      <w:pPr>
        <w:pStyle w:val="ad"/>
      </w:pPr>
      <w:r>
        <w:t>Выполнение текстильной промышленностью народнохозяйственного плана в 1944</w:t>
      </w:r>
      <w:r>
        <w:rPr>
          <w:lang w:val="ru-UA"/>
        </w:rPr>
        <w:t xml:space="preserve">, </w:t>
      </w:r>
      <w:r>
        <w:t>позволит, наряду с полным удовлетворением нужд Красной Армии и Военно-Морского Флота и оборонной промышленности текстильными изделиями, в значительно большей мере, чем в прошлом году, удовлетворить потребность населения нашей страны.</w:t>
      </w:r>
    </w:p>
    <w:p w14:paraId="018492A5" w14:textId="77777777" w:rsidR="001D35E4" w:rsidRPr="00934308" w:rsidRDefault="001D35E4" w:rsidP="00CF632A">
      <w:pPr>
        <w:pStyle w:val="ad"/>
        <w:ind w:firstLine="0"/>
        <w:rPr>
          <w:lang w:val="ru-UA"/>
        </w:rPr>
      </w:pPr>
    </w:p>
  </w:endnote>
  <w:endnote w:id="122">
    <w:p w14:paraId="1F4D76B4" w14:textId="77777777" w:rsidR="001D35E4" w:rsidRDefault="001D35E4" w:rsidP="00437228">
      <w:pPr>
        <w:pStyle w:val="ad"/>
      </w:pPr>
      <w:r>
        <w:rPr>
          <w:rStyle w:val="a3"/>
        </w:rPr>
        <w:endnoteRef/>
      </w:r>
      <w:r>
        <w:t xml:space="preserve"> Благодаря мудрой политике нашего Правительства и самоотверженному труду колхозного крестьянства в Советском Союзе создана твердая сырьевая база для развития текстильной промышленности.</w:t>
      </w:r>
    </w:p>
    <w:p w14:paraId="79CF8EAF" w14:textId="77777777" w:rsidR="001D35E4" w:rsidRDefault="001D35E4" w:rsidP="00437228">
      <w:pPr>
        <w:pStyle w:val="ad"/>
        <w:ind w:firstLine="0"/>
      </w:pPr>
      <w:r>
        <w:t>Имеющиеся запасы сырья обеспечили нормальную работу промышленности в период всего военного времени.</w:t>
      </w:r>
    </w:p>
    <w:p w14:paraId="4042DBE9" w14:textId="77777777" w:rsidR="001D35E4" w:rsidRDefault="001D35E4" w:rsidP="00437228">
      <w:pPr>
        <w:pStyle w:val="ad"/>
      </w:pPr>
    </w:p>
    <w:p w14:paraId="36DEFCBE" w14:textId="77777777" w:rsidR="001D35E4" w:rsidRDefault="001D35E4" w:rsidP="00437228">
      <w:pPr>
        <w:pStyle w:val="ad"/>
        <w:rPr>
          <w:lang w:val="ru-UA"/>
        </w:rPr>
      </w:pPr>
      <w:r>
        <w:t>Понижение урожайности хлопка, вследствие неблагоприятных метеорологических условий в 1942 и 1943 в хлопководческих республиках</w:t>
      </w:r>
      <w:r>
        <w:rPr>
          <w:lang w:val="ru-UA"/>
        </w:rPr>
        <w:t>;</w:t>
      </w:r>
    </w:p>
    <w:p w14:paraId="7C880B06" w14:textId="77777777" w:rsidR="001D35E4" w:rsidRDefault="001D35E4" w:rsidP="00CF632A">
      <w:pPr>
        <w:pStyle w:val="ad"/>
        <w:ind w:firstLine="0"/>
        <w:rPr>
          <w:lang w:val="ru-UA"/>
        </w:rPr>
      </w:pPr>
      <w:r>
        <w:t>и ослабление внимания к техническим культурам со стороны работников отдельных областей и республик</w:t>
      </w:r>
      <w:r>
        <w:rPr>
          <w:lang w:val="ru-UA"/>
        </w:rPr>
        <w:t xml:space="preserve">, </w:t>
      </w:r>
    </w:p>
    <w:p w14:paraId="2AA1D1BA" w14:textId="6D09BB28" w:rsidR="001D35E4" w:rsidRDefault="001D35E4" w:rsidP="00CF632A">
      <w:pPr>
        <w:pStyle w:val="ad"/>
        <w:ind w:firstLine="0"/>
      </w:pPr>
      <w:r>
        <w:rPr>
          <w:lang w:val="ru-UA"/>
        </w:rPr>
        <w:t>–</w:t>
      </w:r>
      <w:r>
        <w:t xml:space="preserve"> привели к некоторому сокращению сбора текстильного сырья.</w:t>
      </w:r>
    </w:p>
    <w:p w14:paraId="1CF793AE" w14:textId="77777777" w:rsidR="001D35E4" w:rsidRDefault="001D35E4" w:rsidP="00CF632A">
      <w:pPr>
        <w:pStyle w:val="ad"/>
        <w:ind w:firstLine="709"/>
      </w:pPr>
      <w:r>
        <w:t>В 1943 меньше других республик выполнили план по сбору хлопкового сырья Казахская, Киргизская и Таджикская республики.</w:t>
      </w:r>
    </w:p>
    <w:p w14:paraId="60E93C25" w14:textId="77777777" w:rsidR="001D35E4" w:rsidRDefault="001D35E4" w:rsidP="00437228">
      <w:pPr>
        <w:pStyle w:val="ad"/>
        <w:ind w:firstLine="0"/>
      </w:pPr>
      <w:r>
        <w:t>По Вологодской, Кировской и Пензенской областям, в результате больших потерь по уборке и низкой товарности, план поставок льна и пеньки в 1943 не выполнен.</w:t>
      </w:r>
    </w:p>
    <w:p w14:paraId="21BFFA57" w14:textId="77777777" w:rsidR="001D35E4" w:rsidRDefault="001D35E4" w:rsidP="00437228">
      <w:pPr>
        <w:pStyle w:val="ad"/>
        <w:rPr>
          <w:lang w:val="ru-UA"/>
        </w:rPr>
      </w:pPr>
      <w:r>
        <w:t>В то же время Калининская область в 1943, в результате должного внимания советских и партийных организаций к посевам льна, обеспечила</w:t>
      </w:r>
      <w:r>
        <w:rPr>
          <w:lang w:val="ru-UA"/>
        </w:rPr>
        <w:t>:</w:t>
      </w:r>
    </w:p>
    <w:p w14:paraId="2D2FB324" w14:textId="77777777" w:rsidR="001D35E4" w:rsidRDefault="001D35E4" w:rsidP="00CF632A">
      <w:pPr>
        <w:pStyle w:val="ad"/>
        <w:ind w:firstLine="0"/>
        <w:rPr>
          <w:lang w:val="ru-UA"/>
        </w:rPr>
      </w:pPr>
      <w:r>
        <w:t>выполнение плана поставок</w:t>
      </w:r>
      <w:r>
        <w:rPr>
          <w:lang w:val="ru-UA"/>
        </w:rPr>
        <w:t>;</w:t>
      </w:r>
    </w:p>
    <w:p w14:paraId="6EB551A6" w14:textId="10B2F6DC" w:rsidR="001D35E4" w:rsidRDefault="001D35E4" w:rsidP="00CF632A">
      <w:pPr>
        <w:pStyle w:val="ad"/>
        <w:ind w:firstLine="0"/>
      </w:pPr>
      <w:r>
        <w:t>повышение урожайности и товарности льноволокна</w:t>
      </w:r>
      <w:r>
        <w:rPr>
          <w:lang w:val="ru-UA"/>
        </w:rPr>
        <w:t>, –</w:t>
      </w:r>
      <w:r>
        <w:t xml:space="preserve"> несмотря на то, что эта область очень сильно пострадала от временной немецкой оккупации.</w:t>
      </w:r>
    </w:p>
    <w:p w14:paraId="3D0A30F6" w14:textId="77777777" w:rsidR="001D35E4" w:rsidRDefault="001D35E4" w:rsidP="00437228">
      <w:pPr>
        <w:pStyle w:val="ad"/>
      </w:pPr>
    </w:p>
    <w:p w14:paraId="37A66FC2" w14:textId="7BB4246A" w:rsidR="001D35E4" w:rsidRDefault="001D35E4" w:rsidP="00437228">
      <w:pPr>
        <w:pStyle w:val="ad"/>
        <w:rPr>
          <w:lang w:val="ru-UA"/>
        </w:rPr>
      </w:pPr>
      <w:r>
        <w:t>Для дальнейшего развития текстильной промышленности и поддержания достаточных запасов сырья необходимо в 1944 полностью выполнить план посевов технических культур</w:t>
      </w:r>
      <w:r>
        <w:rPr>
          <w:lang w:val="ru-UA"/>
        </w:rPr>
        <w:t>.</w:t>
      </w:r>
    </w:p>
    <w:p w14:paraId="6FD30EF6" w14:textId="77777777" w:rsidR="001D35E4" w:rsidRDefault="001D35E4" w:rsidP="00437228">
      <w:pPr>
        <w:pStyle w:val="ad"/>
        <w:ind w:firstLine="0"/>
        <w:rPr>
          <w:lang w:val="ru-UA"/>
        </w:rPr>
      </w:pPr>
      <w:r>
        <w:rPr>
          <w:lang w:val="ru-UA"/>
        </w:rPr>
        <w:t>П</w:t>
      </w:r>
      <w:r>
        <w:t>роведением всех агротехнических мероприятий добиться</w:t>
      </w:r>
      <w:r>
        <w:rPr>
          <w:lang w:val="ru-UA"/>
        </w:rPr>
        <w:t>:</w:t>
      </w:r>
    </w:p>
    <w:p w14:paraId="6669CBB1" w14:textId="77777777" w:rsidR="001D35E4" w:rsidRDefault="001D35E4" w:rsidP="00437228">
      <w:pPr>
        <w:pStyle w:val="ad"/>
        <w:ind w:firstLine="0"/>
        <w:rPr>
          <w:lang w:val="ru-UA"/>
        </w:rPr>
      </w:pPr>
      <w:r>
        <w:t>повышения урожайности</w:t>
      </w:r>
      <w:r>
        <w:rPr>
          <w:lang w:val="ru-UA"/>
        </w:rPr>
        <w:t>;</w:t>
      </w:r>
    </w:p>
    <w:p w14:paraId="22F471A7" w14:textId="77777777" w:rsidR="001D35E4" w:rsidRDefault="001D35E4" w:rsidP="00437228">
      <w:pPr>
        <w:pStyle w:val="ad"/>
        <w:ind w:firstLine="0"/>
        <w:rPr>
          <w:lang w:val="ru-UA"/>
        </w:rPr>
      </w:pPr>
      <w:r>
        <w:t>сокращения потерь</w:t>
      </w:r>
      <w:r>
        <w:rPr>
          <w:lang w:val="ru-UA"/>
        </w:rPr>
        <w:t>;</w:t>
      </w:r>
    </w:p>
    <w:p w14:paraId="4B051752" w14:textId="02CC4587" w:rsidR="001D35E4" w:rsidRDefault="001D35E4" w:rsidP="00437228">
      <w:pPr>
        <w:pStyle w:val="ad"/>
        <w:ind w:firstLine="0"/>
      </w:pPr>
      <w:r>
        <w:t>увеличения товарности текстильного сырья.</w:t>
      </w:r>
    </w:p>
    <w:p w14:paraId="56ACF841" w14:textId="77777777" w:rsidR="001D35E4" w:rsidRDefault="001D35E4" w:rsidP="00437228">
      <w:pPr>
        <w:pStyle w:val="ad"/>
      </w:pPr>
    </w:p>
    <w:p w14:paraId="25CA1396" w14:textId="719405BC" w:rsidR="001D35E4" w:rsidRDefault="001D35E4" w:rsidP="00437228">
      <w:pPr>
        <w:pStyle w:val="ad"/>
      </w:pPr>
      <w:r>
        <w:t>Эти задачи можно выполнить только при условии привлечения внимания работников областей и республик к техническим культурам и достаточной подготовки к весеннему севу.</w:t>
      </w:r>
    </w:p>
    <w:p w14:paraId="6564FCA6" w14:textId="77777777" w:rsidR="001D35E4" w:rsidRPr="00437228" w:rsidRDefault="001D35E4" w:rsidP="00437228">
      <w:pPr>
        <w:pStyle w:val="ad"/>
        <w:rPr>
          <w:lang w:val="ru-UA"/>
        </w:rPr>
      </w:pPr>
    </w:p>
  </w:endnote>
  <w:endnote w:id="123">
    <w:p w14:paraId="348BF715" w14:textId="285D8317" w:rsidR="001D35E4" w:rsidRDefault="001D35E4" w:rsidP="0098281C">
      <w:pPr>
        <w:pStyle w:val="ad"/>
      </w:pPr>
      <w:r>
        <w:rPr>
          <w:rStyle w:val="a3"/>
        </w:rPr>
        <w:endnoteRef/>
      </w:r>
      <w:r>
        <w:t xml:space="preserve"> Из-за недостат</w:t>
      </w:r>
      <w:r>
        <w:rPr>
          <w:lang w:val="ru-UA"/>
        </w:rPr>
        <w:t>ка</w:t>
      </w:r>
      <w:r>
        <w:t xml:space="preserve"> вагонов сахарная промышленность не </w:t>
      </w:r>
      <w:r>
        <w:rPr>
          <w:lang w:val="ru-UA"/>
        </w:rPr>
        <w:t>смогла</w:t>
      </w:r>
      <w:r>
        <w:t xml:space="preserve"> переработать большое количество свеклы урожая 1941.</w:t>
      </w:r>
    </w:p>
    <w:p w14:paraId="7892BA17" w14:textId="7C60F197" w:rsidR="001D35E4" w:rsidRDefault="001D35E4" w:rsidP="0098281C">
      <w:pPr>
        <w:pStyle w:val="ad"/>
      </w:pPr>
      <w:r>
        <w:t xml:space="preserve">В первом полугодии 1942, из-за </w:t>
      </w:r>
      <w:r>
        <w:rPr>
          <w:lang w:val="ru-UA"/>
        </w:rPr>
        <w:t>недостатка</w:t>
      </w:r>
      <w:r>
        <w:t xml:space="preserve"> сырья возросли простои оборудования на многих предприятиях маслобойной и спиртовой промышленности.</w:t>
      </w:r>
    </w:p>
    <w:p w14:paraId="064A9F48" w14:textId="77777777" w:rsidR="001D35E4" w:rsidRDefault="001D35E4" w:rsidP="0098281C">
      <w:pPr>
        <w:pStyle w:val="ad"/>
      </w:pPr>
    </w:p>
    <w:p w14:paraId="6164DB42" w14:textId="6C576087" w:rsidR="001D35E4" w:rsidRDefault="001D35E4" w:rsidP="0098281C">
      <w:pPr>
        <w:pStyle w:val="ad"/>
      </w:pPr>
      <w:r>
        <w:t>С большими трудностями решалась проблема обеспечения сырьем мясомолочной промышленности.</w:t>
      </w:r>
    </w:p>
    <w:p w14:paraId="67BB3F80" w14:textId="753C6264" w:rsidR="001D35E4" w:rsidRDefault="001D35E4" w:rsidP="0098281C">
      <w:pPr>
        <w:pStyle w:val="ad"/>
        <w:ind w:firstLine="0"/>
      </w:pPr>
      <w:r>
        <w:t>Из-за перебоев в снабжении сырьем неритмично работали молочные, маслодельные заводы и мясокомбинаты.</w:t>
      </w:r>
    </w:p>
    <w:p w14:paraId="1AB7CB9F" w14:textId="77777777" w:rsidR="001D35E4" w:rsidRDefault="001D35E4" w:rsidP="0098281C">
      <w:pPr>
        <w:pStyle w:val="ad"/>
      </w:pPr>
    </w:p>
    <w:p w14:paraId="2FF9FFEA" w14:textId="77CD5160" w:rsidR="001D35E4" w:rsidRDefault="001D35E4" w:rsidP="0098281C">
      <w:pPr>
        <w:pStyle w:val="ad"/>
      </w:pPr>
      <w:r>
        <w:t>Предприятия пищевых концентратов при наличии достаточного количества крупы на базах Наркомата заготовок тоже простаивали из-за трудностей с доставкой крупы на заводы.</w:t>
      </w:r>
    </w:p>
    <w:p w14:paraId="06558406" w14:textId="77777777" w:rsidR="001D35E4" w:rsidRDefault="001D35E4" w:rsidP="0098281C">
      <w:pPr>
        <w:pStyle w:val="ad"/>
      </w:pPr>
    </w:p>
    <w:p w14:paraId="7637F473" w14:textId="180B58AC" w:rsidR="001D35E4" w:rsidRDefault="001D35E4" w:rsidP="0098281C">
      <w:pPr>
        <w:pStyle w:val="ad"/>
      </w:pPr>
      <w:r>
        <w:t>В таком положении находились в первый год войны почти все пищевые предприятия Москвы, Горького, Казани, Новосибирска, Томска, Омска и других городов.</w:t>
      </w:r>
    </w:p>
    <w:p w14:paraId="314707B7" w14:textId="77777777" w:rsidR="001D35E4" w:rsidRPr="0098281C" w:rsidRDefault="001D35E4" w:rsidP="0098281C">
      <w:pPr>
        <w:pStyle w:val="ad"/>
      </w:pPr>
    </w:p>
  </w:endnote>
  <w:endnote w:id="124">
    <w:p w14:paraId="7FF3C4FB" w14:textId="037D1A42" w:rsidR="001D35E4" w:rsidRDefault="001D35E4" w:rsidP="0098281C">
      <w:pPr>
        <w:pStyle w:val="ad"/>
      </w:pPr>
      <w:r>
        <w:rPr>
          <w:rStyle w:val="a3"/>
        </w:rPr>
        <w:endnoteRef/>
      </w:r>
      <w:r>
        <w:t xml:space="preserve"> В период войны возросли темпы производства консервов, сухарей и других видов продовольствия длительного хранения.</w:t>
      </w:r>
      <w:r>
        <w:rPr>
          <w:lang w:val="ru-UA"/>
        </w:rPr>
        <w:t xml:space="preserve"> </w:t>
      </w:r>
      <w:r>
        <w:t>Значительно увеличился выпуск пищевых концентратов.</w:t>
      </w:r>
    </w:p>
    <w:p w14:paraId="45D8D7E8" w14:textId="77777777" w:rsidR="001D35E4" w:rsidRDefault="001D35E4" w:rsidP="00CF632A">
      <w:pPr>
        <w:pStyle w:val="ad"/>
        <w:ind w:firstLine="0"/>
      </w:pPr>
      <w:r>
        <w:t>Кроме Главпищеконцентрата к производству концентратов был привлечен ряд других главных управлений Наркомпищепрома СССР.</w:t>
      </w:r>
    </w:p>
    <w:p w14:paraId="2ADFB4ED" w14:textId="77777777" w:rsidR="001D35E4" w:rsidRDefault="001D35E4" w:rsidP="0098281C">
      <w:pPr>
        <w:pStyle w:val="ad"/>
        <w:ind w:firstLine="0"/>
      </w:pPr>
      <w:r>
        <w:t>Многие предприятия пищевой промышленности получили государственные задания в кратчайший срок увеличить выпуск концентратов и витаминов для снабжения армии.</w:t>
      </w:r>
    </w:p>
    <w:p w14:paraId="1C7A1B50" w14:textId="0F2B8D93" w:rsidR="001D35E4" w:rsidRDefault="001D35E4" w:rsidP="0098281C">
      <w:pPr>
        <w:pStyle w:val="ad"/>
      </w:pPr>
      <w:r>
        <w:t>Производство концентратов во второй половине 1941 увеличилось в 2,5 раза по сравнению с 1940.</w:t>
      </w:r>
    </w:p>
    <w:p w14:paraId="14E2E951" w14:textId="601D82A5" w:rsidR="001D35E4" w:rsidRDefault="001D35E4" w:rsidP="0098281C">
      <w:pPr>
        <w:pStyle w:val="ad"/>
      </w:pPr>
    </w:p>
    <w:p w14:paraId="32B71426" w14:textId="77777777" w:rsidR="001D35E4" w:rsidRDefault="001D35E4" w:rsidP="00AA5B0D">
      <w:pPr>
        <w:pStyle w:val="ad"/>
      </w:pPr>
      <w:r>
        <w:t>Наркомторг СССР проявил важную инициативу по производству концентратов белкового бульона.</w:t>
      </w:r>
    </w:p>
    <w:p w14:paraId="0DA01A34" w14:textId="77777777" w:rsidR="001D35E4" w:rsidRDefault="001D35E4" w:rsidP="00AC1216">
      <w:pPr>
        <w:pStyle w:val="ad"/>
        <w:ind w:firstLine="0"/>
      </w:pPr>
      <w:r>
        <w:t>В 1943 было построено десять предприятий (каждое мощностью 50 000 порций в сутки) по производству бульонного экстракта из богатых белками жмыхов хлопковых, подсолнечных и льняных семян.</w:t>
      </w:r>
    </w:p>
    <w:p w14:paraId="6729D2F3" w14:textId="5219EE7E" w:rsidR="001D35E4" w:rsidRDefault="001D35E4" w:rsidP="00AC1216">
      <w:pPr>
        <w:pStyle w:val="ad"/>
        <w:ind w:firstLine="0"/>
      </w:pPr>
      <w:r>
        <w:t>Этот экстракт успешно использовался в столовых для восполнения нехватки в пище белковых веществ.</w:t>
      </w:r>
    </w:p>
    <w:p w14:paraId="450785DA" w14:textId="77777777" w:rsidR="001D35E4" w:rsidRPr="0098281C" w:rsidRDefault="001D35E4" w:rsidP="0098281C">
      <w:pPr>
        <w:pStyle w:val="ad"/>
      </w:pPr>
    </w:p>
  </w:endnote>
  <w:endnote w:id="125">
    <w:p w14:paraId="0C73C5A3" w14:textId="77777777" w:rsidR="001D35E4" w:rsidRDefault="001D35E4" w:rsidP="00165E0F">
      <w:pPr>
        <w:pStyle w:val="ad"/>
      </w:pPr>
      <w:r>
        <w:rPr>
          <w:rStyle w:val="a3"/>
        </w:rPr>
        <w:endnoteRef/>
      </w:r>
      <w:r>
        <w:t xml:space="preserve"> Партия и правительство придавали огромное значение максимальному развитию рыбных промыслов в бассейнах рек Сибири и Дальнего Востока.</w:t>
      </w:r>
    </w:p>
    <w:p w14:paraId="5071AD58" w14:textId="77777777" w:rsidR="001D35E4" w:rsidRDefault="001D35E4" w:rsidP="00165E0F">
      <w:pPr>
        <w:pStyle w:val="ad"/>
      </w:pPr>
      <w:r>
        <w:t>В начале января 1942, ЦК ВКП(б) и СНК СССР приняли постановление, предусматривающее систему действенных мер по увеличению улова рыбы.</w:t>
      </w:r>
    </w:p>
    <w:p w14:paraId="3413EC79" w14:textId="77777777" w:rsidR="001D35E4" w:rsidRDefault="001D35E4" w:rsidP="00165E0F">
      <w:pPr>
        <w:pStyle w:val="ad"/>
        <w:ind w:firstLine="0"/>
      </w:pPr>
      <w:r>
        <w:t>В ходе ее реализации в Сибири были созданы новые рыбные тресты, моторно-рыболовецкие станции (МРС), 70 рыболовецких колхозов, большое количество рыболовецких бригад при сельскохозяйственных колхозах, организовывалось освоение новых рыбных районов.</w:t>
      </w:r>
    </w:p>
    <w:p w14:paraId="7B63C02F" w14:textId="77777777" w:rsidR="001D35E4" w:rsidRDefault="001D35E4" w:rsidP="00165E0F">
      <w:pPr>
        <w:pStyle w:val="ad"/>
      </w:pPr>
      <w:r>
        <w:t>На Крайнем Севере в совершенно не освоенных районах создавались рыбацкие рабочие поселки и рыболовецкие колхозы.</w:t>
      </w:r>
    </w:p>
    <w:p w14:paraId="638F8563" w14:textId="77777777" w:rsidR="001D35E4" w:rsidRDefault="001D35E4" w:rsidP="00165E0F">
      <w:pPr>
        <w:pStyle w:val="ad"/>
      </w:pPr>
    </w:p>
    <w:p w14:paraId="1A25F6BC" w14:textId="4A02B829" w:rsidR="001D35E4" w:rsidRDefault="001D35E4" w:rsidP="00165E0F">
      <w:pPr>
        <w:pStyle w:val="ad"/>
      </w:pPr>
      <w:r>
        <w:t xml:space="preserve">Расширение материально-технической базы рыбной промышленности и организационная </w:t>
      </w:r>
      <w:r>
        <w:rPr>
          <w:lang w:val="ru-UA"/>
        </w:rPr>
        <w:t xml:space="preserve">работа </w:t>
      </w:r>
      <w:r>
        <w:t>обеспечили успешные результаты.</w:t>
      </w:r>
    </w:p>
    <w:p w14:paraId="3CD0D04C" w14:textId="00E0499C" w:rsidR="001D35E4" w:rsidRDefault="001D35E4" w:rsidP="00165E0F">
      <w:pPr>
        <w:pStyle w:val="ad"/>
        <w:ind w:firstLine="0"/>
      </w:pPr>
      <w:r>
        <w:rPr>
          <w:lang w:val="ru-UA"/>
        </w:rPr>
        <w:t>В</w:t>
      </w:r>
      <w:r>
        <w:t xml:space="preserve"> 1943 Труженики рыбной промышленности Сибири почти в 3 раза превысили довоенный уровень улова рыбы.</w:t>
      </w:r>
    </w:p>
    <w:p w14:paraId="31D3CBF3" w14:textId="77777777" w:rsidR="001D35E4" w:rsidRDefault="001D35E4" w:rsidP="00165E0F">
      <w:pPr>
        <w:pStyle w:val="ad"/>
        <w:ind w:firstLine="0"/>
      </w:pPr>
      <w:r>
        <w:t>Рыбаки Дальнего Востока выловили рыбы в 1943 на 25% больше, чем в 1940.</w:t>
      </w:r>
    </w:p>
    <w:p w14:paraId="2544090A" w14:textId="77777777" w:rsidR="001D35E4" w:rsidRDefault="001D35E4" w:rsidP="00165E0F">
      <w:pPr>
        <w:pStyle w:val="ad"/>
        <w:ind w:firstLine="0"/>
      </w:pPr>
      <w:r>
        <w:t>Рыболовецкие предприятия Камчатки увеличили добычу рыбы почти в 2 раза.</w:t>
      </w:r>
    </w:p>
    <w:p w14:paraId="23DFA610" w14:textId="3FA4D2CB" w:rsidR="001D35E4" w:rsidRDefault="001D35E4" w:rsidP="00165E0F">
      <w:pPr>
        <w:pStyle w:val="ad"/>
        <w:ind w:firstLine="0"/>
      </w:pPr>
      <w:r>
        <w:t>Осваивая и развивая прибрежный лов, рыбаки Крайнего Севера выловили рыбы в 1943 вдвое больше, чем в 1942.</w:t>
      </w:r>
    </w:p>
    <w:p w14:paraId="31377B35" w14:textId="77777777" w:rsidR="001D35E4" w:rsidRPr="00165E0F" w:rsidRDefault="001D35E4" w:rsidP="00165E0F">
      <w:pPr>
        <w:pStyle w:val="ad"/>
      </w:pPr>
    </w:p>
  </w:endnote>
  <w:endnote w:id="126">
    <w:p w14:paraId="076E817C" w14:textId="029EBB73" w:rsidR="001D35E4" w:rsidRDefault="001D35E4" w:rsidP="00AC4FB1">
      <w:pPr>
        <w:pStyle w:val="ad"/>
      </w:pPr>
      <w:r>
        <w:rPr>
          <w:rStyle w:val="a3"/>
        </w:rPr>
        <w:endnoteRef/>
      </w:r>
      <w:r>
        <w:t xml:space="preserve"> Для выполнения грандиозной программы капитального строительства потребовалось расширить и укрепить строительную базу на востоке СССР.</w:t>
      </w:r>
    </w:p>
    <w:p w14:paraId="78E3D85E" w14:textId="77777777" w:rsidR="001D35E4" w:rsidRDefault="001D35E4" w:rsidP="00AC4FB1">
      <w:pPr>
        <w:pStyle w:val="ad"/>
      </w:pPr>
      <w:r>
        <w:t>Государственный Комитет Обороны 8 июля 1941 обязал Наркомстрой организовать в своей системе на базе действовавших строительных и монтажных трестов особые строительно-монтажные части (ОСМЧ).</w:t>
      </w:r>
    </w:p>
    <w:p w14:paraId="1A2AA962" w14:textId="77777777" w:rsidR="001D35E4" w:rsidRDefault="001D35E4" w:rsidP="00AC4FB1">
      <w:pPr>
        <w:pStyle w:val="ad"/>
        <w:ind w:firstLine="0"/>
        <w:rPr>
          <w:lang w:val="ru-UA"/>
        </w:rPr>
      </w:pPr>
      <w:r>
        <w:t>На них было возложено</w:t>
      </w:r>
      <w:r>
        <w:rPr>
          <w:lang w:val="ru-UA"/>
        </w:rPr>
        <w:t>:</w:t>
      </w:r>
    </w:p>
    <w:p w14:paraId="4F1F9FDC" w14:textId="77777777" w:rsidR="001D35E4" w:rsidRDefault="001D35E4" w:rsidP="00AC4FB1">
      <w:pPr>
        <w:pStyle w:val="ad"/>
        <w:ind w:firstLine="0"/>
        <w:rPr>
          <w:lang w:val="ru-UA"/>
        </w:rPr>
      </w:pPr>
      <w:r>
        <w:t>выполнение срочных заданий по строительству предприятий военной промышленности</w:t>
      </w:r>
      <w:r>
        <w:rPr>
          <w:lang w:val="ru-UA"/>
        </w:rPr>
        <w:t>;</w:t>
      </w:r>
    </w:p>
    <w:p w14:paraId="33D10349" w14:textId="77777777" w:rsidR="001D35E4" w:rsidRDefault="001D35E4" w:rsidP="00AC4FB1">
      <w:pPr>
        <w:pStyle w:val="ad"/>
        <w:ind w:firstLine="0"/>
        <w:rPr>
          <w:lang w:val="ru-UA"/>
        </w:rPr>
      </w:pPr>
      <w:r>
        <w:t>восстановлению объектов, поврежденных в результате военных действий</w:t>
      </w:r>
      <w:r>
        <w:rPr>
          <w:lang w:val="ru-UA"/>
        </w:rPr>
        <w:t>;</w:t>
      </w:r>
    </w:p>
    <w:p w14:paraId="44C1C8A8" w14:textId="36D3AF2C" w:rsidR="001D35E4" w:rsidRPr="00AC4FB1" w:rsidRDefault="001D35E4" w:rsidP="00AC4FB1">
      <w:pPr>
        <w:pStyle w:val="ad"/>
        <w:ind w:firstLine="0"/>
        <w:rPr>
          <w:lang w:val="ru-UA"/>
        </w:rPr>
      </w:pPr>
      <w:r>
        <w:t>возведению оборонительных сооружений.</w:t>
      </w:r>
    </w:p>
    <w:p w14:paraId="36FD0042" w14:textId="77777777" w:rsidR="001D35E4" w:rsidRDefault="001D35E4" w:rsidP="00AC4FB1">
      <w:pPr>
        <w:pStyle w:val="ad"/>
      </w:pPr>
      <w:r>
        <w:t>На положение ОСМЧ было переведено свыше 90% строительных и монтажных организаций Наркомстроя.</w:t>
      </w:r>
    </w:p>
    <w:p w14:paraId="5A898CF5" w14:textId="65D3B8F2" w:rsidR="001D35E4" w:rsidRDefault="001D35E4" w:rsidP="00AC4FB1">
      <w:pPr>
        <w:pStyle w:val="ad"/>
        <w:ind w:firstLine="0"/>
      </w:pPr>
      <w:r>
        <w:t>Было создано 100 ОСМЧ, укомплектованных строителями и монтажниками общей численностью около 400 000 человек.</w:t>
      </w:r>
    </w:p>
    <w:p w14:paraId="1EB6711B" w14:textId="09FF2086" w:rsidR="001D35E4" w:rsidRDefault="001D35E4" w:rsidP="00CB0777">
      <w:pPr>
        <w:pStyle w:val="ad"/>
        <w:ind w:firstLine="709"/>
      </w:pPr>
      <w:r>
        <w:t>Наркому по строительству было предоставлено право перебрасывать особые строительно-монтажные части с одних строек на другие.</w:t>
      </w:r>
    </w:p>
    <w:p w14:paraId="45B545C3" w14:textId="681B3B87" w:rsidR="001D35E4" w:rsidRDefault="001D35E4" w:rsidP="00AC4FB1">
      <w:pPr>
        <w:pStyle w:val="ad"/>
        <w:ind w:firstLine="0"/>
      </w:pPr>
      <w:r>
        <w:rPr>
          <w:lang w:val="ru-UA"/>
        </w:rPr>
        <w:t>Это</w:t>
      </w:r>
      <w:r>
        <w:t xml:space="preserve"> позволил</w:t>
      </w:r>
      <w:r>
        <w:rPr>
          <w:lang w:val="ru-UA"/>
        </w:rPr>
        <w:t>о</w:t>
      </w:r>
      <w:r>
        <w:t xml:space="preserve"> оперативно концентрировать силы строительных организаций на важнейших объект</w:t>
      </w:r>
      <w:r>
        <w:rPr>
          <w:lang w:val="ru-UA"/>
        </w:rPr>
        <w:t>ах</w:t>
      </w:r>
      <w:r>
        <w:t>.</w:t>
      </w:r>
    </w:p>
    <w:p w14:paraId="169338AF" w14:textId="77777777" w:rsidR="001D35E4" w:rsidRPr="00AC4FB1" w:rsidRDefault="001D35E4" w:rsidP="00AC4FB1">
      <w:pPr>
        <w:pStyle w:val="ad"/>
      </w:pPr>
    </w:p>
  </w:endnote>
  <w:endnote w:id="127">
    <w:p w14:paraId="26585F36" w14:textId="77777777" w:rsidR="001D35E4" w:rsidRDefault="001D35E4" w:rsidP="004C2717">
      <w:pPr>
        <w:pStyle w:val="ad"/>
      </w:pPr>
      <w:r>
        <w:rPr>
          <w:rStyle w:val="a3"/>
        </w:rPr>
        <w:endnoteRef/>
      </w:r>
      <w:r>
        <w:t xml:space="preserve"> С огромным размахом велось капитальное строительство на Урале.</w:t>
      </w:r>
    </w:p>
    <w:p w14:paraId="657487C2" w14:textId="77777777" w:rsidR="001D35E4" w:rsidRDefault="001D35E4" w:rsidP="004C2717">
      <w:pPr>
        <w:pStyle w:val="ad"/>
        <w:rPr>
          <w:lang w:val="ru-UA"/>
        </w:rPr>
      </w:pPr>
    </w:p>
    <w:p w14:paraId="2EFD387B" w14:textId="6E862C12" w:rsidR="001D35E4" w:rsidRPr="003F04CF" w:rsidRDefault="001D35E4" w:rsidP="004C2717">
      <w:pPr>
        <w:pStyle w:val="ad"/>
        <w:rPr>
          <w:lang w:val="ru-UA"/>
        </w:rPr>
      </w:pPr>
      <w:r>
        <w:rPr>
          <w:lang w:val="ru-UA"/>
        </w:rPr>
        <w:t xml:space="preserve">До войны на Урале было создано </w:t>
      </w:r>
      <w:r>
        <w:t>большо</w:t>
      </w:r>
      <w:r>
        <w:rPr>
          <w:lang w:val="ru-UA"/>
        </w:rPr>
        <w:t>е</w:t>
      </w:r>
      <w:r>
        <w:t xml:space="preserve"> число крупных, оснащенных первоклассной строительной техникой строительных организаций</w:t>
      </w:r>
      <w:r>
        <w:rPr>
          <w:lang w:val="ru-UA"/>
        </w:rPr>
        <w:t>.</w:t>
      </w:r>
    </w:p>
    <w:p w14:paraId="353535F2" w14:textId="700EE8F8" w:rsidR="001D35E4" w:rsidRPr="003F04CF" w:rsidRDefault="001D35E4" w:rsidP="003F04CF">
      <w:pPr>
        <w:pStyle w:val="ad"/>
        <w:ind w:firstLine="0"/>
        <w:rPr>
          <w:lang w:val="ru-UA"/>
        </w:rPr>
      </w:pPr>
      <w:r>
        <w:rPr>
          <w:lang w:val="ru-UA"/>
        </w:rPr>
        <w:t>На</w:t>
      </w:r>
      <w:r>
        <w:t xml:space="preserve"> Урал </w:t>
      </w:r>
      <w:r>
        <w:rPr>
          <w:lang w:val="ru-UA"/>
        </w:rPr>
        <w:t xml:space="preserve">было привезено большое </w:t>
      </w:r>
      <w:r>
        <w:t>количеств</w:t>
      </w:r>
      <w:r>
        <w:rPr>
          <w:lang w:val="ru-UA"/>
        </w:rPr>
        <w:t>о</w:t>
      </w:r>
      <w:r>
        <w:t xml:space="preserve"> строительной техники</w:t>
      </w:r>
      <w:r>
        <w:rPr>
          <w:lang w:val="ru-UA"/>
        </w:rPr>
        <w:t>.</w:t>
      </w:r>
    </w:p>
    <w:p w14:paraId="4428AAAA" w14:textId="62E3321E" w:rsidR="001D35E4" w:rsidRDefault="001D35E4" w:rsidP="002C0615">
      <w:pPr>
        <w:pStyle w:val="ad"/>
        <w:ind w:firstLine="0"/>
      </w:pPr>
      <w:r>
        <w:rPr>
          <w:lang w:val="ru-UA"/>
        </w:rPr>
        <w:t>Э</w:t>
      </w:r>
      <w:r>
        <w:t>то укрепи</w:t>
      </w:r>
      <w:r>
        <w:rPr>
          <w:lang w:val="ru-UA"/>
        </w:rPr>
        <w:t>ло</w:t>
      </w:r>
      <w:r>
        <w:t xml:space="preserve"> материально-техническую базу строительных организаций.</w:t>
      </w:r>
    </w:p>
    <w:p w14:paraId="40FEC981" w14:textId="77777777" w:rsidR="001D35E4" w:rsidRPr="004C2717" w:rsidRDefault="001D35E4" w:rsidP="004C2717">
      <w:pPr>
        <w:pStyle w:val="ad"/>
        <w:rPr>
          <w:lang w:val="ru-UA"/>
        </w:rPr>
      </w:pPr>
    </w:p>
  </w:endnote>
  <w:endnote w:id="128">
    <w:p w14:paraId="25D5CB96" w14:textId="77777777" w:rsidR="001D35E4" w:rsidRDefault="001D35E4" w:rsidP="00E455DB">
      <w:pPr>
        <w:pStyle w:val="ad"/>
        <w:rPr>
          <w:lang w:val="ru-UA"/>
        </w:rPr>
      </w:pPr>
      <w:r>
        <w:rPr>
          <w:rStyle w:val="a3"/>
        </w:rPr>
        <w:endnoteRef/>
      </w:r>
      <w:r>
        <w:t xml:space="preserve"> Уже в середине 1942 на востоке страны было пущено 1 200 крупных эвакуированных предприятий</w:t>
      </w:r>
      <w:r>
        <w:rPr>
          <w:lang w:val="ru-UA"/>
        </w:rPr>
        <w:t>:</w:t>
      </w:r>
    </w:p>
    <w:p w14:paraId="050BB254" w14:textId="77777777" w:rsidR="001D35E4" w:rsidRDefault="001D35E4" w:rsidP="00E455DB">
      <w:pPr>
        <w:pStyle w:val="ad"/>
        <w:ind w:firstLine="0"/>
        <w:rPr>
          <w:lang w:val="ru-UA"/>
        </w:rPr>
      </w:pPr>
      <w:r>
        <w:t>245 машиностроительных</w:t>
      </w:r>
      <w:r>
        <w:rPr>
          <w:lang w:val="ru-UA"/>
        </w:rPr>
        <w:t>;</w:t>
      </w:r>
    </w:p>
    <w:p w14:paraId="569E149B" w14:textId="77777777" w:rsidR="001D35E4" w:rsidRDefault="001D35E4" w:rsidP="00E455DB">
      <w:pPr>
        <w:pStyle w:val="ad"/>
        <w:ind w:firstLine="0"/>
        <w:rPr>
          <w:lang w:val="ru-UA"/>
        </w:rPr>
      </w:pPr>
      <w:r>
        <w:t>54 металлургических</w:t>
      </w:r>
      <w:r>
        <w:rPr>
          <w:lang w:val="ru-UA"/>
        </w:rPr>
        <w:t>;</w:t>
      </w:r>
    </w:p>
    <w:p w14:paraId="488FD343" w14:textId="7452639F" w:rsidR="001D35E4" w:rsidRDefault="001D35E4" w:rsidP="00E455DB">
      <w:pPr>
        <w:pStyle w:val="ad"/>
        <w:ind w:firstLine="0"/>
      </w:pPr>
      <w:r>
        <w:t>47 заводов химической и резиновой промышленности.</w:t>
      </w:r>
    </w:p>
    <w:p w14:paraId="70AD6DFB" w14:textId="6F34DB42" w:rsidR="001D35E4" w:rsidRDefault="001D35E4" w:rsidP="00E455DB">
      <w:pPr>
        <w:pStyle w:val="ad"/>
        <w:ind w:firstLine="0"/>
      </w:pPr>
      <w:r>
        <w:t>Вступили в эксплуатацию 850 вновь построенных заводов.</w:t>
      </w:r>
    </w:p>
    <w:p w14:paraId="59CC57E7" w14:textId="77777777" w:rsidR="001D35E4" w:rsidRPr="00E455DB" w:rsidRDefault="001D35E4" w:rsidP="00E455DB">
      <w:pPr>
        <w:pStyle w:val="ad"/>
      </w:pPr>
    </w:p>
  </w:endnote>
  <w:endnote w:id="129">
    <w:p w14:paraId="34239D51" w14:textId="4F107164" w:rsidR="001D35E4" w:rsidRDefault="001D35E4" w:rsidP="0061009E">
      <w:pPr>
        <w:pStyle w:val="ad"/>
      </w:pPr>
      <w:r>
        <w:rPr>
          <w:rStyle w:val="a3"/>
        </w:rPr>
        <w:endnoteRef/>
      </w:r>
      <w:r>
        <w:t xml:space="preserve"> В этом отношении уже был приобретен опыт при размещении эвакуированных предприятий на производственных площадях вдвое и втрое меньших чем они занимали.</w:t>
      </w:r>
    </w:p>
    <w:p w14:paraId="6B4CC947" w14:textId="77777777" w:rsidR="001D35E4" w:rsidRDefault="001D35E4" w:rsidP="0061009E">
      <w:pPr>
        <w:pStyle w:val="ad"/>
        <w:rPr>
          <w:lang w:val="ru-UA"/>
        </w:rPr>
      </w:pPr>
      <w:r>
        <w:t>Практика показала, что довоенные проекты предусматривали</w:t>
      </w:r>
      <w:r>
        <w:rPr>
          <w:lang w:val="ru-UA"/>
        </w:rPr>
        <w:t>:</w:t>
      </w:r>
    </w:p>
    <w:p w14:paraId="15BD243A" w14:textId="77777777" w:rsidR="001D35E4" w:rsidRDefault="001D35E4" w:rsidP="0061009E">
      <w:pPr>
        <w:pStyle w:val="ad"/>
        <w:ind w:firstLine="0"/>
        <w:rPr>
          <w:lang w:val="ru-UA"/>
        </w:rPr>
      </w:pPr>
      <w:r>
        <w:t>завышенные габариты производственных зданий</w:t>
      </w:r>
      <w:r>
        <w:rPr>
          <w:lang w:val="ru-UA"/>
        </w:rPr>
        <w:t>;</w:t>
      </w:r>
    </w:p>
    <w:p w14:paraId="0FB0DFE2" w14:textId="77777777" w:rsidR="001D35E4" w:rsidRDefault="001D35E4" w:rsidP="0061009E">
      <w:pPr>
        <w:pStyle w:val="ad"/>
        <w:ind w:firstLine="0"/>
        <w:rPr>
          <w:lang w:val="ru-UA"/>
        </w:rPr>
      </w:pPr>
      <w:r>
        <w:t>ничем не оправданные огромные площади остекления</w:t>
      </w:r>
      <w:r>
        <w:rPr>
          <w:lang w:val="ru-UA"/>
        </w:rPr>
        <w:t>;</w:t>
      </w:r>
    </w:p>
    <w:p w14:paraId="5556F4F5" w14:textId="78BE27CA" w:rsidR="001D35E4" w:rsidRDefault="001D35E4" w:rsidP="0061009E">
      <w:pPr>
        <w:pStyle w:val="ad"/>
        <w:ind w:firstLine="0"/>
      </w:pPr>
      <w:r>
        <w:t>излишние, проектируемые в порядке «перестраховки» запасы и резервы прочности и долговечности.</w:t>
      </w:r>
    </w:p>
    <w:p w14:paraId="04002E41" w14:textId="77777777" w:rsidR="001D35E4" w:rsidRDefault="001D35E4" w:rsidP="0061009E">
      <w:pPr>
        <w:pStyle w:val="ad"/>
      </w:pPr>
      <w:r>
        <w:t>Проекты игнорировали возможности кооперации с соседними предприятиями в водоснабжении, электрохозяйстве.</w:t>
      </w:r>
    </w:p>
    <w:p w14:paraId="15FB1F86" w14:textId="77777777" w:rsidR="001D35E4" w:rsidRDefault="001D35E4" w:rsidP="0061009E">
      <w:pPr>
        <w:pStyle w:val="ad"/>
      </w:pPr>
      <w:r>
        <w:t>Эти недостатки мешали эффективному использованию капитальных вложений.</w:t>
      </w:r>
    </w:p>
    <w:p w14:paraId="02E8E228" w14:textId="19E2D7A0" w:rsidR="001D35E4" w:rsidRDefault="001D35E4" w:rsidP="0061009E">
      <w:pPr>
        <w:pStyle w:val="ad"/>
        <w:ind w:firstLine="0"/>
      </w:pPr>
      <w:r>
        <w:t>Их устранение открывало широкий простор для скоростных методов строительства.</w:t>
      </w:r>
    </w:p>
    <w:p w14:paraId="5E6894D9" w14:textId="6C600C5A" w:rsidR="001D35E4" w:rsidRDefault="001D35E4" w:rsidP="00257B69">
      <w:pPr>
        <w:pStyle w:val="ad"/>
        <w:ind w:firstLine="0"/>
      </w:pPr>
    </w:p>
    <w:p w14:paraId="5242F1ED" w14:textId="37F7BD3D" w:rsidR="001D35E4" w:rsidRDefault="001D35E4" w:rsidP="00E455DB">
      <w:pPr>
        <w:pStyle w:val="ad"/>
      </w:pPr>
      <w:r>
        <w:t>С учетом опыта строительства были созданы новые схемы промышленных зданий и сооружений, а также отдельных конструкций, предусматривавшие уменьшение расхода строительных и замену дефицитных материалов.</w:t>
      </w:r>
    </w:p>
    <w:p w14:paraId="6D480070" w14:textId="77777777" w:rsidR="001D35E4" w:rsidRDefault="001D35E4" w:rsidP="00E455DB">
      <w:pPr>
        <w:pStyle w:val="ad"/>
      </w:pPr>
      <w:r>
        <w:t>Наркомстрой утвердил типовые схемы одноэтажных зданий для массового промышленного строительства, а также ряд нормативов по проектированию и устройству всех основных видов сооружений и элементов конструкций.</w:t>
      </w:r>
    </w:p>
    <w:p w14:paraId="7E45C5BD" w14:textId="77777777" w:rsidR="001D35E4" w:rsidRDefault="001D35E4" w:rsidP="00E455DB">
      <w:pPr>
        <w:pStyle w:val="ad"/>
      </w:pPr>
      <w:r>
        <w:t>Взамен довоенных типов многопролетных производственных зданий внедрялись новые типы более экономичных зданий шириной не более 48</w:t>
      </w:r>
      <w:r>
        <w:rPr>
          <w:lang w:val="ru-UA"/>
        </w:rPr>
        <w:t>-</w:t>
      </w:r>
      <w:r>
        <w:t>60 м. Такие здания строились в 2</w:t>
      </w:r>
      <w:r>
        <w:rPr>
          <w:lang w:val="ru-UA"/>
        </w:rPr>
        <w:t>-</w:t>
      </w:r>
      <w:r>
        <w:t>3 раза быстрее.</w:t>
      </w:r>
    </w:p>
    <w:p w14:paraId="3BC6BCBA" w14:textId="77777777" w:rsidR="001D35E4" w:rsidRDefault="001D35E4" w:rsidP="00257B69">
      <w:pPr>
        <w:pStyle w:val="ad"/>
        <w:ind w:firstLine="0"/>
      </w:pPr>
    </w:p>
    <w:p w14:paraId="2C1F38D0" w14:textId="77777777" w:rsidR="001D35E4" w:rsidRDefault="001D35E4" w:rsidP="00257B69">
      <w:pPr>
        <w:pStyle w:val="ad"/>
        <w:ind w:firstLine="709"/>
        <w:rPr>
          <w:lang w:val="ru-UA"/>
        </w:rPr>
      </w:pPr>
      <w:r>
        <w:t>Новые нормы проектирования и строительства предусматривали</w:t>
      </w:r>
      <w:r>
        <w:rPr>
          <w:lang w:val="ru-UA"/>
        </w:rPr>
        <w:t>:</w:t>
      </w:r>
    </w:p>
    <w:p w14:paraId="3AA1426F" w14:textId="6D6147D4" w:rsidR="001D35E4" w:rsidRDefault="001D35E4" w:rsidP="00257B69">
      <w:pPr>
        <w:pStyle w:val="ad"/>
        <w:ind w:firstLine="0"/>
        <w:rPr>
          <w:lang w:val="ru-UA"/>
        </w:rPr>
      </w:pPr>
      <w:r>
        <w:t>понижение коэффициента запаса прочности в соответствии с физико-механическими свойствами материалов</w:t>
      </w:r>
      <w:r>
        <w:rPr>
          <w:lang w:val="ru-UA"/>
        </w:rPr>
        <w:t>;</w:t>
      </w:r>
    </w:p>
    <w:p w14:paraId="577E6E5F" w14:textId="77777777" w:rsidR="001D35E4" w:rsidRDefault="001D35E4" w:rsidP="00257B69">
      <w:pPr>
        <w:pStyle w:val="ad"/>
        <w:ind w:firstLine="0"/>
      </w:pPr>
      <w:r>
        <w:t>широкое применение облегченных деревянных конструкций вместо металлических, что снизило расход древесины в деревянных конструкциях на 10% и стали в металлических конструкциях на 10-15%;</w:t>
      </w:r>
    </w:p>
    <w:p w14:paraId="285D0862" w14:textId="77777777" w:rsidR="001D35E4" w:rsidRDefault="001D35E4" w:rsidP="00257B69">
      <w:pPr>
        <w:pStyle w:val="ad"/>
        <w:ind w:firstLine="0"/>
      </w:pPr>
      <w:r>
        <w:t>уменьшение объемов и стоимости фундаментов, что достигалось выполнением их из дерева, бута, кирпича и бутобетона;</w:t>
      </w:r>
    </w:p>
    <w:p w14:paraId="14175139" w14:textId="77777777" w:rsidR="001D35E4" w:rsidRDefault="001D35E4" w:rsidP="00257B69">
      <w:pPr>
        <w:pStyle w:val="ad"/>
        <w:ind w:firstLine="0"/>
      </w:pPr>
      <w:r>
        <w:t>резкое сокращение размеров обслуживающих помещений при цехах за счет расположения цеховых контор преимущественно в цехах без увеличения их площади;</w:t>
      </w:r>
    </w:p>
    <w:p w14:paraId="5D93C555" w14:textId="77777777" w:rsidR="001D35E4" w:rsidRDefault="001D35E4" w:rsidP="00257B69">
      <w:pPr>
        <w:pStyle w:val="ad"/>
        <w:ind w:firstLine="0"/>
      </w:pPr>
      <w:r>
        <w:t>применение паровоздушных и огневоздушных калориферов вместо прежних систем отопления с ребристыми и гладкими трубами;</w:t>
      </w:r>
    </w:p>
    <w:p w14:paraId="09062E9D" w14:textId="77777777" w:rsidR="001D35E4" w:rsidRDefault="001D35E4" w:rsidP="00257B69">
      <w:pPr>
        <w:pStyle w:val="ad"/>
        <w:ind w:firstLine="0"/>
      </w:pPr>
      <w:r>
        <w:t>объединение производственного и противопожарного водопровода и т.д., что позволило резко уменьшить расход труб, вентиляционного оборудования, санитарных приборов и другой арматуры.</w:t>
      </w:r>
    </w:p>
    <w:p w14:paraId="1223A398" w14:textId="77777777" w:rsidR="001D35E4" w:rsidRDefault="001D35E4" w:rsidP="00257B69">
      <w:pPr>
        <w:pStyle w:val="ad"/>
        <w:ind w:firstLine="709"/>
      </w:pPr>
    </w:p>
    <w:p w14:paraId="2E76D304" w14:textId="555DFF9A" w:rsidR="001D35E4" w:rsidRDefault="001D35E4" w:rsidP="00257B69">
      <w:pPr>
        <w:pStyle w:val="ad"/>
        <w:ind w:firstLine="709"/>
      </w:pPr>
      <w:r>
        <w:t xml:space="preserve">В результате пересмотра нормативов стоимость работ снизилась на </w:t>
      </w:r>
      <w:r>
        <w:rPr>
          <w:lang w:val="ru-UA"/>
        </w:rPr>
        <w:t>1/3</w:t>
      </w:r>
      <w:r>
        <w:t>.</w:t>
      </w:r>
    </w:p>
    <w:p w14:paraId="5F7336C2" w14:textId="39A04AAF" w:rsidR="001D35E4" w:rsidRDefault="001D35E4" w:rsidP="005D302D">
      <w:pPr>
        <w:pStyle w:val="ad"/>
        <w:ind w:firstLine="0"/>
        <w:rPr>
          <w:lang w:val="ru-UA"/>
        </w:rPr>
      </w:pPr>
      <w:r>
        <w:rPr>
          <w:lang w:val="ru-UA"/>
        </w:rPr>
        <w:t>Р</w:t>
      </w:r>
      <w:r>
        <w:t>асход древесины в деревянных конструкциях сократился на 10%</w:t>
      </w:r>
      <w:r>
        <w:rPr>
          <w:lang w:val="ru-UA"/>
        </w:rPr>
        <w:t>;</w:t>
      </w:r>
    </w:p>
    <w:p w14:paraId="6208A523" w14:textId="381A4FEA" w:rsidR="001D35E4" w:rsidRDefault="001D35E4" w:rsidP="005D302D">
      <w:pPr>
        <w:pStyle w:val="ad"/>
        <w:ind w:firstLine="0"/>
        <w:rPr>
          <w:lang w:val="ru-UA"/>
        </w:rPr>
      </w:pPr>
      <w:r>
        <w:t>стали в металлических конструкциях – на 10-15%</w:t>
      </w:r>
      <w:r>
        <w:rPr>
          <w:lang w:val="ru-UA"/>
        </w:rPr>
        <w:t>;</w:t>
      </w:r>
    </w:p>
    <w:p w14:paraId="00B428CE" w14:textId="02B0FAFB" w:rsidR="001D35E4" w:rsidRDefault="001D35E4" w:rsidP="005D302D">
      <w:pPr>
        <w:pStyle w:val="ad"/>
        <w:ind w:firstLine="0"/>
      </w:pPr>
      <w:r>
        <w:t>арматуры в железобетоне – на 25-30%.</w:t>
      </w:r>
    </w:p>
    <w:p w14:paraId="1A8E0855" w14:textId="77777777" w:rsidR="001D35E4" w:rsidRDefault="001D35E4" w:rsidP="005D302D">
      <w:pPr>
        <w:pStyle w:val="ad"/>
        <w:ind w:firstLine="0"/>
      </w:pPr>
      <w:r>
        <w:t>Конструктивные изменения в системе отопления позволили уменьшить расход труб и вентиляционного оборудования в 2-3 раза.</w:t>
      </w:r>
    </w:p>
    <w:p w14:paraId="79785291" w14:textId="77777777" w:rsidR="001D35E4" w:rsidRPr="0061009E" w:rsidRDefault="001D35E4" w:rsidP="0061009E">
      <w:pPr>
        <w:pStyle w:val="ad"/>
      </w:pPr>
    </w:p>
  </w:endnote>
  <w:endnote w:id="130">
    <w:p w14:paraId="2F1A7122" w14:textId="292B2B35" w:rsidR="001D35E4" w:rsidRDefault="001D35E4" w:rsidP="00794990">
      <w:pPr>
        <w:pStyle w:val="ad"/>
      </w:pPr>
      <w:r>
        <w:rPr>
          <w:rStyle w:val="a3"/>
        </w:rPr>
        <w:endnoteRef/>
      </w:r>
      <w:r>
        <w:t xml:space="preserve"> Большой экономический эффект дало четкое разграничение строительно-монтажных и подготовительных и вспомогательных работ по заготовке строительных материалов и деталей.</w:t>
      </w:r>
    </w:p>
    <w:p w14:paraId="32EA54B6" w14:textId="66090245" w:rsidR="001D35E4" w:rsidRDefault="001D35E4" w:rsidP="00794990">
      <w:pPr>
        <w:pStyle w:val="ad"/>
        <w:ind w:firstLine="0"/>
      </w:pPr>
      <w:r>
        <w:t>Эти вспомогательные операции осуществлялись за пределами строительной площадки на специальных заводах и предприятиях по производству строительных материалов, полуфабрикатов, строительных конструкций и деталей.</w:t>
      </w:r>
    </w:p>
    <w:p w14:paraId="02A904D6" w14:textId="77777777" w:rsidR="001D35E4" w:rsidRPr="00794990" w:rsidRDefault="001D35E4" w:rsidP="00794990">
      <w:pPr>
        <w:pStyle w:val="ad"/>
      </w:pPr>
    </w:p>
  </w:endnote>
  <w:endnote w:id="131">
    <w:p w14:paraId="2B69F8D5" w14:textId="77777777" w:rsidR="001D35E4" w:rsidRDefault="001D35E4" w:rsidP="007240FD">
      <w:pPr>
        <w:pStyle w:val="ad"/>
      </w:pPr>
      <w:r>
        <w:rPr>
          <w:rStyle w:val="a3"/>
        </w:rPr>
        <w:endnoteRef/>
      </w:r>
      <w:r>
        <w:t xml:space="preserve"> Особенно важное значение для Урала и Сибири имело освоение скоростных методов строительных работ в зимнее время.</w:t>
      </w:r>
    </w:p>
    <w:p w14:paraId="253E5399" w14:textId="77777777" w:rsidR="001D35E4" w:rsidRDefault="001D35E4" w:rsidP="00E455DB">
      <w:pPr>
        <w:pStyle w:val="ad"/>
        <w:ind w:firstLine="0"/>
      </w:pPr>
      <w:r>
        <w:t>В этом деле большую роль сыграла разработанная и освоенная до войны техника и технология зимнего строительства: производство в зимних условиях земляных и кровельных работ, способы зимней кирпичной и каменной кладки.</w:t>
      </w:r>
    </w:p>
    <w:p w14:paraId="14463F02" w14:textId="7208177E" w:rsidR="001D35E4" w:rsidRDefault="001D35E4" w:rsidP="007240FD">
      <w:pPr>
        <w:pStyle w:val="ad"/>
      </w:pPr>
      <w:r>
        <w:t>Без этого строители не смогли бы построить многие заводы в решающие месяцы конца 1941 и начала 1942, когда морозы на Урале и в Сибири достигали 40-50°.</w:t>
      </w:r>
    </w:p>
    <w:p w14:paraId="65EBFE79" w14:textId="77777777" w:rsidR="001D35E4" w:rsidRDefault="001D35E4" w:rsidP="007240FD">
      <w:pPr>
        <w:pStyle w:val="ad"/>
      </w:pPr>
    </w:p>
    <w:p w14:paraId="5BD850B0" w14:textId="77777777" w:rsidR="001D35E4" w:rsidRDefault="001D35E4" w:rsidP="007240FD">
      <w:pPr>
        <w:pStyle w:val="ad"/>
      </w:pPr>
      <w:r>
        <w:t>В годы войны было освоено бетонирование в зимних условиях.</w:t>
      </w:r>
    </w:p>
    <w:p w14:paraId="340E3A13" w14:textId="77777777" w:rsidR="001D35E4" w:rsidRDefault="001D35E4" w:rsidP="007240FD">
      <w:pPr>
        <w:pStyle w:val="ad"/>
        <w:ind w:firstLine="0"/>
      </w:pPr>
      <w:r>
        <w:t>Применение пара и электричества дало возможность значительно ускорить физико-химические процессы твердения бетона и сократить сроки ввода конструкций в эксплуатацию.</w:t>
      </w:r>
    </w:p>
    <w:p w14:paraId="41B357C3" w14:textId="77777777" w:rsidR="001D35E4" w:rsidRDefault="001D35E4" w:rsidP="007240FD">
      <w:pPr>
        <w:pStyle w:val="ad"/>
        <w:ind w:firstLine="0"/>
      </w:pPr>
      <w:r>
        <w:t>Метод электрообогрева бетона широко применялся для кладки бетонных массивов при устройстве крупных фундаментов под конструкции и оборудование.</w:t>
      </w:r>
    </w:p>
    <w:p w14:paraId="298E647D" w14:textId="4123CFF0" w:rsidR="001D35E4" w:rsidRDefault="001D35E4" w:rsidP="007240FD">
      <w:pPr>
        <w:pStyle w:val="ad"/>
        <w:ind w:firstLine="0"/>
      </w:pPr>
      <w:r>
        <w:t xml:space="preserve">Уже на второй-третий день после бетонирования фундамента таким методом можно было производить монтаж конструкций и оборудования, тогда как при старом методе зимней кладки фундамента – только через </w:t>
      </w:r>
      <w:r>
        <w:rPr>
          <w:lang w:val="ru-UA"/>
        </w:rPr>
        <w:t>7-10</w:t>
      </w:r>
      <w:r>
        <w:t xml:space="preserve"> дней.</w:t>
      </w:r>
    </w:p>
    <w:p w14:paraId="6B2153CE" w14:textId="77777777" w:rsidR="001D35E4" w:rsidRDefault="001D35E4" w:rsidP="007240FD">
      <w:pPr>
        <w:pStyle w:val="ad"/>
      </w:pPr>
      <w:r>
        <w:t>Применялся также электрообогрев замерзших грунтов при устройстве фундаментов и прокладке коммуникаций.</w:t>
      </w:r>
    </w:p>
    <w:p w14:paraId="0C6246F8" w14:textId="77777777" w:rsidR="001D35E4" w:rsidRDefault="001D35E4" w:rsidP="007240FD">
      <w:pPr>
        <w:pStyle w:val="ad"/>
      </w:pPr>
      <w:r>
        <w:t>Впервые в зимних условиях была выполнена огнеупорная кладка значительного количества нагревательных и термических печей промышленных предприятий, а также дымовых труб.</w:t>
      </w:r>
    </w:p>
    <w:p w14:paraId="7A6ED2DE" w14:textId="77777777" w:rsidR="001D35E4" w:rsidRDefault="001D35E4" w:rsidP="007240FD">
      <w:pPr>
        <w:pStyle w:val="ad"/>
      </w:pPr>
      <w:r>
        <w:t>Для защиты от снега и ветра использовались только легкие тепляки.</w:t>
      </w:r>
    </w:p>
    <w:p w14:paraId="16D5C489" w14:textId="089C9273" w:rsidR="001D35E4" w:rsidRDefault="001D35E4" w:rsidP="007240FD">
      <w:pPr>
        <w:pStyle w:val="ad"/>
        <w:ind w:firstLine="0"/>
      </w:pPr>
      <w:r>
        <w:t>Кладка в зимних условиях этих сооружений без применения громоздких тепляков давала возможность сократить сроки строительства.</w:t>
      </w:r>
    </w:p>
    <w:p w14:paraId="06569E18" w14:textId="77777777" w:rsidR="001D35E4" w:rsidRPr="007240FD" w:rsidRDefault="001D35E4" w:rsidP="007240FD">
      <w:pPr>
        <w:pStyle w:val="ad"/>
      </w:pPr>
    </w:p>
  </w:endnote>
  <w:endnote w:id="132">
    <w:p w14:paraId="5E66F3D8" w14:textId="77777777" w:rsidR="001D35E4" w:rsidRDefault="001D35E4" w:rsidP="00D95F13">
      <w:pPr>
        <w:pStyle w:val="ad"/>
      </w:pPr>
      <w:r>
        <w:rPr>
          <w:rStyle w:val="a3"/>
        </w:rPr>
        <w:endnoteRef/>
      </w:r>
      <w:r>
        <w:t xml:space="preserve"> Если до войны все строительные операции выполнялись в технологической последовательности, то в годы войны строительные и монтажные работы велись одновременно.</w:t>
      </w:r>
    </w:p>
    <w:p w14:paraId="2EA58D52" w14:textId="77777777" w:rsidR="001D35E4" w:rsidRDefault="001D35E4" w:rsidP="00D95F13">
      <w:pPr>
        <w:pStyle w:val="ad"/>
        <w:ind w:firstLine="0"/>
      </w:pPr>
      <w:r>
        <w:t>Одновременно производились работы по сборке фундаментов, заготовке и кладке стеновых материалов, устройству перекрытий, монтажу оборудования и кровли зданий.</w:t>
      </w:r>
    </w:p>
    <w:p w14:paraId="202B5330" w14:textId="77777777" w:rsidR="001D35E4" w:rsidRDefault="001D35E4" w:rsidP="00D95F13">
      <w:pPr>
        <w:pStyle w:val="ad"/>
      </w:pPr>
      <w:r>
        <w:t>Скоростной совмещенный график явился прогрессивным начинанием в строительстве.</w:t>
      </w:r>
    </w:p>
    <w:p w14:paraId="39232E75" w14:textId="77777777" w:rsidR="001D35E4" w:rsidRDefault="001D35E4" w:rsidP="00D95F13">
      <w:pPr>
        <w:pStyle w:val="ad"/>
      </w:pPr>
    </w:p>
    <w:p w14:paraId="15BA0610" w14:textId="77777777" w:rsidR="001D35E4" w:rsidRDefault="001D35E4" w:rsidP="00D95F13">
      <w:pPr>
        <w:pStyle w:val="ad"/>
      </w:pPr>
      <w:r>
        <w:t>В 1942 была построена и сдана в эксплуатацию первая очередь Челябинского трубопрокатного завода: главный корпус длиной 300 м и комплекс производственных зданий и коммуникаций общей протяженностью более 40 км.</w:t>
      </w:r>
    </w:p>
    <w:p w14:paraId="1C875933" w14:textId="77777777" w:rsidR="001D35E4" w:rsidRDefault="001D35E4" w:rsidP="00D95F13">
      <w:pPr>
        <w:pStyle w:val="ad"/>
      </w:pPr>
      <w:r>
        <w:t xml:space="preserve"> В отличие от традиционного порядка работ сначала выполнялись работы по строительству подземных коммуникаций, полов, фундаментов под оборудование и колонн, после чего постройку здания и монтаж оборудования производили одновременно, что позволило сократить сроки строительства до </w:t>
      </w:r>
      <w:r>
        <w:rPr>
          <w:lang w:val="ru-UA"/>
        </w:rPr>
        <w:t>4,5</w:t>
      </w:r>
      <w:r>
        <w:t xml:space="preserve"> месяцев.</w:t>
      </w:r>
    </w:p>
    <w:p w14:paraId="0F75B4A6" w14:textId="77777777" w:rsidR="001D35E4" w:rsidRDefault="001D35E4" w:rsidP="00D95F13">
      <w:pPr>
        <w:pStyle w:val="ad"/>
      </w:pPr>
    </w:p>
    <w:p w14:paraId="31A003D8" w14:textId="77777777" w:rsidR="001D35E4" w:rsidRDefault="001D35E4" w:rsidP="00D95F13">
      <w:pPr>
        <w:pStyle w:val="ad"/>
      </w:pPr>
      <w:r w:rsidRPr="00D95F13">
        <w:t>Опыт показал, что отказ от традиций очередности и последовательности в выполнении капитальных работ целиком себя оправдал и обеспечил скоростной ввод в эксплуатацию новостроек.</w:t>
      </w:r>
    </w:p>
    <w:p w14:paraId="74B7C326" w14:textId="77777777" w:rsidR="001D35E4" w:rsidRDefault="001D35E4" w:rsidP="000E1462">
      <w:pPr>
        <w:pStyle w:val="ad"/>
      </w:pPr>
    </w:p>
    <w:p w14:paraId="1DF93EB2" w14:textId="06DD594E" w:rsidR="001D35E4" w:rsidRDefault="001D35E4" w:rsidP="000E1462">
      <w:pPr>
        <w:pStyle w:val="ad"/>
      </w:pPr>
      <w:r>
        <w:t>В период войны скоростные методы строительства использовались во всех отраслях народного хозяйства.</w:t>
      </w:r>
    </w:p>
    <w:p w14:paraId="22CC2E91" w14:textId="77777777" w:rsidR="001D35E4" w:rsidRDefault="001D35E4" w:rsidP="000E1462">
      <w:pPr>
        <w:pStyle w:val="ad"/>
      </w:pPr>
      <w:r>
        <w:t>Например, в начале войны на Новотагильском и Магнитогорском комбинатах за два с половиной месяца были построены здания для прокатных станов площадью несколько тысяч квадратных метров каждое.</w:t>
      </w:r>
    </w:p>
    <w:p w14:paraId="0E232368" w14:textId="40DD10EC" w:rsidR="001D35E4" w:rsidRDefault="001D35E4" w:rsidP="000E1462">
      <w:pPr>
        <w:pStyle w:val="ad"/>
      </w:pPr>
      <w:r>
        <w:t>За шесть месяцев были построены и введены в эксплуатацию две крупнейшие доменные печи Магнитогорского комбината, а за семь месяцев – крупная доменная печь Чусовского завода.</w:t>
      </w:r>
    </w:p>
    <w:p w14:paraId="3D9F7DF3" w14:textId="77777777" w:rsidR="001D35E4" w:rsidRDefault="001D35E4" w:rsidP="000E1462">
      <w:pPr>
        <w:pStyle w:val="ad"/>
        <w:ind w:firstLine="0"/>
      </w:pPr>
      <w:r>
        <w:rPr>
          <w:lang w:val="ru-UA"/>
        </w:rPr>
        <w:t>Д</w:t>
      </w:r>
      <w:r>
        <w:t>о войны на сооружение каждой такой доменной печи затрачивалось два-три года.</w:t>
      </w:r>
    </w:p>
    <w:p w14:paraId="4E759796" w14:textId="1493142D" w:rsidR="001D35E4" w:rsidRDefault="001D35E4" w:rsidP="000E1462">
      <w:pPr>
        <w:pStyle w:val="ad"/>
        <w:ind w:firstLine="0"/>
      </w:pPr>
      <w:r>
        <w:rPr>
          <w:lang w:val="ru-UA"/>
        </w:rPr>
        <w:t>Д</w:t>
      </w:r>
      <w:r>
        <w:t>оменная печь на «Азовстали» объемом 1300 куб. м строилась в мирное время два года четыре месяца.</w:t>
      </w:r>
    </w:p>
    <w:p w14:paraId="1045466A" w14:textId="77777777" w:rsidR="001D35E4" w:rsidRDefault="001D35E4" w:rsidP="000E1462">
      <w:pPr>
        <w:pStyle w:val="ad"/>
      </w:pPr>
      <w:r>
        <w:t>На Магнитогорском комбинате коксовая батарея была построена поточно-скоростным методом в 3 раза быстрее, чем строились аналогичные батареи до войны.</w:t>
      </w:r>
    </w:p>
    <w:p w14:paraId="6BA01EB0" w14:textId="3BE368F7" w:rsidR="001D35E4" w:rsidRDefault="001D35E4" w:rsidP="000E1462">
      <w:pPr>
        <w:pStyle w:val="ad"/>
      </w:pPr>
      <w:r>
        <w:t>В мирное время прокатный стан «450» был построен на Макеевском заводе за один год восемь месяцев, а в годы войны подобный стаи на Кузнецком заводе построили за пять месяцев.</w:t>
      </w:r>
    </w:p>
    <w:p w14:paraId="4A22C3F3" w14:textId="32C42EE6" w:rsidR="001D35E4" w:rsidRDefault="001D35E4" w:rsidP="000E1462">
      <w:pPr>
        <w:pStyle w:val="ad"/>
      </w:pPr>
    </w:p>
    <w:p w14:paraId="15627BA4" w14:textId="77777777" w:rsidR="001D35E4" w:rsidRDefault="001D35E4" w:rsidP="005C58F5">
      <w:pPr>
        <w:pStyle w:val="ad"/>
      </w:pPr>
      <w:r>
        <w:t>Скоростным методом строились многие угольные шахты.</w:t>
      </w:r>
    </w:p>
    <w:p w14:paraId="2B35C6B5" w14:textId="35B3E9C4" w:rsidR="001D35E4" w:rsidRDefault="001D35E4" w:rsidP="005C58F5">
      <w:pPr>
        <w:pStyle w:val="ad"/>
        <w:ind w:firstLine="0"/>
      </w:pPr>
      <w:r>
        <w:t>До войны в Кизеловском бассейне шахты строились 2</w:t>
      </w:r>
      <w:r>
        <w:rPr>
          <w:lang w:val="ru-UA"/>
        </w:rPr>
        <w:t>-</w:t>
      </w:r>
      <w:r>
        <w:t>2,5</w:t>
      </w:r>
      <w:r>
        <w:rPr>
          <w:lang w:val="ru-UA"/>
        </w:rPr>
        <w:t xml:space="preserve"> года</w:t>
      </w:r>
      <w:r>
        <w:t>, а во время войны – 12</w:t>
      </w:r>
      <w:r>
        <w:rPr>
          <w:lang w:val="ru-UA"/>
        </w:rPr>
        <w:t>-</w:t>
      </w:r>
      <w:r>
        <w:t>14 месяцев.</w:t>
      </w:r>
    </w:p>
    <w:p w14:paraId="5F6D4976" w14:textId="77777777" w:rsidR="001D35E4" w:rsidRDefault="001D35E4" w:rsidP="005C58F5">
      <w:pPr>
        <w:pStyle w:val="ad"/>
      </w:pPr>
    </w:p>
    <w:p w14:paraId="114D9CFB" w14:textId="77777777" w:rsidR="001D35E4" w:rsidRDefault="001D35E4" w:rsidP="005C58F5">
      <w:pPr>
        <w:pStyle w:val="ad"/>
      </w:pPr>
      <w:r>
        <w:t>Скоростные методы особенно широко применялись в военной промышленности.</w:t>
      </w:r>
    </w:p>
    <w:p w14:paraId="7E182DB8" w14:textId="77777777" w:rsidR="001D35E4" w:rsidRDefault="001D35E4" w:rsidP="005C58F5">
      <w:pPr>
        <w:pStyle w:val="ad"/>
        <w:ind w:firstLine="0"/>
      </w:pPr>
      <w:r>
        <w:t>На заводах, производящих боеприпасы, за 20</w:t>
      </w:r>
      <w:r>
        <w:rPr>
          <w:lang w:val="ru-UA"/>
        </w:rPr>
        <w:t>-</w:t>
      </w:r>
      <w:r>
        <w:t>30 дней отстраивались большие цехи.</w:t>
      </w:r>
    </w:p>
    <w:p w14:paraId="1542DEB4" w14:textId="1455FE2A" w:rsidR="001D35E4" w:rsidRDefault="001D35E4" w:rsidP="005C58F5">
      <w:pPr>
        <w:pStyle w:val="ad"/>
        <w:ind w:firstLine="0"/>
      </w:pPr>
      <w:r>
        <w:t>На одном крупном уральском танковом заводе в 1942 за два месяца вошли в строй два цеха с металлическими каркасами площадью более 40 000 м</w:t>
      </w:r>
      <w:r>
        <w:rPr>
          <w:vertAlign w:val="superscript"/>
          <w:lang w:val="ru-UA"/>
        </w:rPr>
        <w:t>2</w:t>
      </w:r>
      <w:r>
        <w:t>.</w:t>
      </w:r>
    </w:p>
    <w:p w14:paraId="3F22C521" w14:textId="38ED508C" w:rsidR="001D35E4" w:rsidRDefault="001D35E4" w:rsidP="005C58F5">
      <w:pPr>
        <w:pStyle w:val="ad"/>
        <w:ind w:firstLine="0"/>
      </w:pPr>
      <w:r>
        <w:t>Корпус площадью 10 000 м</w:t>
      </w:r>
      <w:r>
        <w:rPr>
          <w:vertAlign w:val="superscript"/>
          <w:lang w:val="ru-UA"/>
        </w:rPr>
        <w:t>2</w:t>
      </w:r>
      <w:r>
        <w:t xml:space="preserve"> со всем санитарно-техническим оснащением был построен за 10 дней.</w:t>
      </w:r>
    </w:p>
    <w:p w14:paraId="33F14D51" w14:textId="77777777" w:rsidR="001D35E4" w:rsidRDefault="001D35E4" w:rsidP="005C58F5">
      <w:pPr>
        <w:pStyle w:val="ad"/>
      </w:pPr>
    </w:p>
    <w:p w14:paraId="659C9A6F" w14:textId="77777777" w:rsidR="001D35E4" w:rsidRDefault="001D35E4" w:rsidP="005C58F5">
      <w:pPr>
        <w:pStyle w:val="ad"/>
      </w:pPr>
      <w:r>
        <w:t>В скоростном порядке строились авиационные заводы.</w:t>
      </w:r>
    </w:p>
    <w:p w14:paraId="23DBD4D1" w14:textId="1130E581" w:rsidR="001D35E4" w:rsidRDefault="001D35E4" w:rsidP="005C58F5">
      <w:pPr>
        <w:pStyle w:val="ad"/>
        <w:ind w:firstLine="0"/>
      </w:pPr>
      <w:r>
        <w:t>Всего за четыре с половиной месяца был построен один из крупнейших заводов авиапромышленности, производственная площадь которого составляла 125 000 м</w:t>
      </w:r>
      <w:r>
        <w:rPr>
          <w:vertAlign w:val="superscript"/>
          <w:lang w:val="ru-UA"/>
        </w:rPr>
        <w:t>2</w:t>
      </w:r>
      <w:r>
        <w:t>.</w:t>
      </w:r>
    </w:p>
    <w:p w14:paraId="4B2FFD75" w14:textId="2DF69E07" w:rsidR="001D35E4" w:rsidRDefault="001D35E4" w:rsidP="005C58F5">
      <w:pPr>
        <w:pStyle w:val="ad"/>
        <w:ind w:firstLine="0"/>
      </w:pPr>
      <w:r>
        <w:t>Эвакуированный самолетостроительный завод площадью 80 000 м</w:t>
      </w:r>
      <w:r>
        <w:rPr>
          <w:vertAlign w:val="superscript"/>
          <w:lang w:val="ru-UA"/>
        </w:rPr>
        <w:t>2</w:t>
      </w:r>
      <w:r>
        <w:t xml:space="preserve"> был восстановлен за 66 дней.</w:t>
      </w:r>
    </w:p>
    <w:p w14:paraId="0B1B53F7" w14:textId="77777777" w:rsidR="001D35E4" w:rsidRDefault="001D35E4" w:rsidP="005C58F5">
      <w:pPr>
        <w:pStyle w:val="ad"/>
      </w:pPr>
    </w:p>
    <w:p w14:paraId="5AB885B5" w14:textId="77777777" w:rsidR="001D35E4" w:rsidRDefault="001D35E4" w:rsidP="005C58F5">
      <w:pPr>
        <w:pStyle w:val="ad"/>
      </w:pPr>
      <w:r>
        <w:t>Пример скоростного метода строительства показал крупный Запорожский карборундовый завод, перебазированный в Ташкент.</w:t>
      </w:r>
    </w:p>
    <w:p w14:paraId="6AC79163" w14:textId="77777777" w:rsidR="001D35E4" w:rsidRDefault="001D35E4" w:rsidP="005C58F5">
      <w:pPr>
        <w:pStyle w:val="ad"/>
        <w:ind w:firstLine="0"/>
      </w:pPr>
      <w:r>
        <w:t xml:space="preserve">До войны на строительство его подготовительных цехов потребовалось два с половиной </w:t>
      </w:r>
      <w:r>
        <w:rPr>
          <w:lang w:val="ru-UA"/>
        </w:rPr>
        <w:t>года</w:t>
      </w:r>
      <w:r>
        <w:t>, а в Ташкенте их построили за пять месяцев.</w:t>
      </w:r>
    </w:p>
    <w:p w14:paraId="2B47FD6E" w14:textId="48A5842F" w:rsidR="001D35E4" w:rsidRDefault="001D35E4" w:rsidP="005C58F5">
      <w:pPr>
        <w:pStyle w:val="ad"/>
        <w:ind w:firstLine="0"/>
      </w:pPr>
      <w:r>
        <w:t xml:space="preserve">Цех крупного дробления возвели за четыре месяца, а до войны его строительство продолжалось два </w:t>
      </w:r>
      <w:r>
        <w:rPr>
          <w:lang w:val="ru-UA"/>
        </w:rPr>
        <w:t>года</w:t>
      </w:r>
      <w:r>
        <w:t>.</w:t>
      </w:r>
    </w:p>
    <w:p w14:paraId="2B610EB7" w14:textId="77777777" w:rsidR="001D35E4" w:rsidRPr="000E1462" w:rsidRDefault="001D35E4" w:rsidP="000E1462">
      <w:pPr>
        <w:pStyle w:val="ad"/>
      </w:pPr>
    </w:p>
  </w:endnote>
  <w:endnote w:id="133">
    <w:p w14:paraId="5BA82D42" w14:textId="4541B8BD" w:rsidR="001D35E4" w:rsidRDefault="001D35E4" w:rsidP="00611616">
      <w:pPr>
        <w:pStyle w:val="ad"/>
      </w:pPr>
      <w:r>
        <w:rPr>
          <w:rStyle w:val="a3"/>
        </w:rPr>
        <w:endnoteRef/>
      </w:r>
      <w:r>
        <w:t xml:space="preserve"> </w:t>
      </w:r>
      <w:r w:rsidRPr="008C1F4C">
        <w:t>С целью укрепления кадров железнодорожного транспорта в мае 1942 ГКО решил прекратить призыв железнодорожников в армию и вернуть с фронта на транспорт наиболее квалифицированных специалистов.</w:t>
      </w:r>
    </w:p>
    <w:p w14:paraId="05BD9AB0" w14:textId="5DDD135E" w:rsidR="001D35E4" w:rsidRDefault="001D35E4" w:rsidP="00611616">
      <w:pPr>
        <w:pStyle w:val="ad"/>
      </w:pPr>
      <w:r w:rsidRPr="008C1F4C">
        <w:t>ЦК ВКП(б) принял меры по укреплению железных дорог партийными и хозяйственными кадрами.</w:t>
      </w:r>
    </w:p>
    <w:p w14:paraId="54A48358" w14:textId="77777777" w:rsidR="001D35E4" w:rsidRPr="008D0BA9" w:rsidRDefault="001D35E4" w:rsidP="00611616">
      <w:pPr>
        <w:pStyle w:val="ad"/>
      </w:pPr>
    </w:p>
  </w:endnote>
  <w:endnote w:id="134">
    <w:p w14:paraId="5367C073" w14:textId="77777777" w:rsidR="001D35E4" w:rsidRDefault="001D35E4" w:rsidP="00EB5EC9">
      <w:pPr>
        <w:pStyle w:val="ad"/>
      </w:pPr>
      <w:r>
        <w:rPr>
          <w:rStyle w:val="a3"/>
        </w:rPr>
        <w:endnoteRef/>
      </w:r>
      <w:r>
        <w:t xml:space="preserve"> В ходе Великой Отечественной войны Вооруженные силы СССР провели более 50 стратегических, около 250 фронтовых и свыше 1000 армейских операций.</w:t>
      </w:r>
    </w:p>
    <w:p w14:paraId="4E4ED8C3" w14:textId="1084304B" w:rsidR="001D35E4" w:rsidRDefault="001D35E4" w:rsidP="00EB5EC9">
      <w:pPr>
        <w:pStyle w:val="ad"/>
      </w:pPr>
      <w:r>
        <w:t>Чтобы обеспечить их подготовку и проведение требовались огромные усилия не только командования, штабов, органов тыла и ВОСО, но и напряженной работы всех видов транспорта – железнодорожного, водного, автомобильного, гужевого, воздушного и даже трубопроводного.</w:t>
      </w:r>
    </w:p>
    <w:p w14:paraId="44EA55A8" w14:textId="6CE4E1B9" w:rsidR="001D35E4" w:rsidRDefault="001D35E4" w:rsidP="00EB5EC9">
      <w:pPr>
        <w:pStyle w:val="ad"/>
      </w:pPr>
    </w:p>
    <w:p w14:paraId="5C9152EE" w14:textId="77777777" w:rsidR="001D35E4" w:rsidRDefault="001D35E4" w:rsidP="00DF373B">
      <w:pPr>
        <w:pStyle w:val="ad"/>
      </w:pPr>
      <w:r>
        <w:rPr>
          <w:lang w:val="ru-UA"/>
        </w:rPr>
        <w:t>В</w:t>
      </w:r>
      <w:r>
        <w:t>ажную роль в подвозе материальных средств и эвакуации, особенно в войсковом тылу, играли и такие виды транспорта, как гужевой, вьючный и узкоколейные железные дороги.</w:t>
      </w:r>
    </w:p>
    <w:p w14:paraId="4E274A54" w14:textId="77777777" w:rsidR="001D35E4" w:rsidRDefault="001D35E4" w:rsidP="00DF373B">
      <w:pPr>
        <w:pStyle w:val="ad"/>
        <w:ind w:firstLine="0"/>
      </w:pPr>
      <w:r>
        <w:t>Их работа по объему была сравнительно невелика, однако иной раз при распутице, снежных заносах, в горной местности и на Крайнем Севере она приобретала существенное значение.</w:t>
      </w:r>
    </w:p>
    <w:p w14:paraId="41DE9AA4" w14:textId="77777777" w:rsidR="001D35E4" w:rsidRPr="00DE6FB0" w:rsidRDefault="001D35E4" w:rsidP="00EB5EC9">
      <w:pPr>
        <w:pStyle w:val="ad"/>
      </w:pPr>
    </w:p>
  </w:endnote>
  <w:endnote w:id="135">
    <w:p w14:paraId="1620CB5A" w14:textId="77777777" w:rsidR="001D35E4" w:rsidRDefault="001D35E4" w:rsidP="00C22400">
      <w:pPr>
        <w:pStyle w:val="ad"/>
      </w:pPr>
      <w:r>
        <w:rPr>
          <w:rStyle w:val="a3"/>
        </w:rPr>
        <w:endnoteRef/>
      </w:r>
      <w:r>
        <w:t xml:space="preserve"> </w:t>
      </w:r>
      <w:r>
        <w:rPr>
          <w:lang w:val="ru-UA"/>
        </w:rPr>
        <w:t>Г</w:t>
      </w:r>
      <w:r>
        <w:t>лавной задачей вермахта было уничтожить советские войска в приграничных областях до подхода основных сил из глубины страны.</w:t>
      </w:r>
    </w:p>
    <w:p w14:paraId="0325F3BF" w14:textId="77777777" w:rsidR="001D35E4" w:rsidRDefault="001D35E4" w:rsidP="00C22400">
      <w:pPr>
        <w:pStyle w:val="ad"/>
        <w:ind w:firstLine="0"/>
      </w:pPr>
      <w:r>
        <w:t>Единственным способом, с помощью которого удалось бы осуществить столь массовую переброску войск на запад, были железные дороги.</w:t>
      </w:r>
    </w:p>
    <w:p w14:paraId="620494C4" w14:textId="77777777" w:rsidR="001D35E4" w:rsidRPr="00BB4FA9" w:rsidRDefault="001D35E4" w:rsidP="00C22400">
      <w:pPr>
        <w:pStyle w:val="ad"/>
        <w:rPr>
          <w:lang w:val="ru-UA"/>
        </w:rPr>
      </w:pPr>
    </w:p>
  </w:endnote>
  <w:endnote w:id="136">
    <w:p w14:paraId="1DA5EF7A" w14:textId="77777777" w:rsidR="001D35E4" w:rsidRDefault="001D35E4" w:rsidP="006F10D5">
      <w:pPr>
        <w:pStyle w:val="ad"/>
      </w:pPr>
      <w:r>
        <w:rPr>
          <w:rStyle w:val="a3"/>
        </w:rPr>
        <w:endnoteRef/>
      </w:r>
      <w:r>
        <w:t xml:space="preserve"> Целью бомбовых ударов, которые уничтожили центры городов Минск (24 июня) и Смоленск (29 июня), были как раз вокзалы и прилегающие к ним крупные железнодорожные станции.</w:t>
      </w:r>
    </w:p>
    <w:p w14:paraId="01E0D206" w14:textId="65B2DBA7" w:rsidR="001D35E4" w:rsidRDefault="001D35E4" w:rsidP="006F10D5">
      <w:pPr>
        <w:pStyle w:val="ad"/>
      </w:pPr>
      <w:r>
        <w:t>Движение через них «закупоривалось» на многие часы.</w:t>
      </w:r>
    </w:p>
    <w:p w14:paraId="645AD809" w14:textId="140B5059" w:rsidR="001D35E4" w:rsidRDefault="001D35E4" w:rsidP="00933F5C">
      <w:pPr>
        <w:pStyle w:val="ad"/>
        <w:ind w:firstLine="0"/>
      </w:pPr>
      <w:r>
        <w:t>Это приводило к заторам и скоплениям поездов, которые также подвергались жестоким ударам бомбардировочной авиации.</w:t>
      </w:r>
    </w:p>
    <w:p w14:paraId="0F31B444" w14:textId="77777777" w:rsidR="001D35E4" w:rsidRDefault="001D35E4" w:rsidP="005B5CE1">
      <w:pPr>
        <w:pStyle w:val="ad"/>
      </w:pPr>
    </w:p>
    <w:p w14:paraId="76DBBCF9" w14:textId="5F6A61AB" w:rsidR="001D35E4" w:rsidRDefault="001D35E4" w:rsidP="005B5CE1">
      <w:pPr>
        <w:pStyle w:val="ad"/>
      </w:pPr>
      <w:r>
        <w:t>Для быстрой ликвидации разрушений поезда вози</w:t>
      </w:r>
      <w:r>
        <w:rPr>
          <w:lang w:val="ru-UA"/>
        </w:rPr>
        <w:t>ли</w:t>
      </w:r>
      <w:r>
        <w:t xml:space="preserve"> ремонтные бригады и запасы рельсов и шпал.</w:t>
      </w:r>
    </w:p>
    <w:p w14:paraId="66ED9098" w14:textId="77777777" w:rsidR="001D35E4" w:rsidRDefault="001D35E4" w:rsidP="005B5CE1">
      <w:pPr>
        <w:pStyle w:val="ad"/>
      </w:pPr>
      <w:r>
        <w:t>Восстановить разрушенное полотно было относительно простой задачей.</w:t>
      </w:r>
    </w:p>
    <w:p w14:paraId="42D1060A" w14:textId="77777777" w:rsidR="001D35E4" w:rsidRDefault="001D35E4" w:rsidP="005B5CE1">
      <w:pPr>
        <w:pStyle w:val="ad"/>
        <w:ind w:firstLine="0"/>
      </w:pPr>
      <w:r>
        <w:t>Другое дело, когда приходилось сначала разбирать огромные завалы из разбитых поездов и вагонов, представляющих чудовищное нагромождение многотонных обломков.</w:t>
      </w:r>
    </w:p>
    <w:p w14:paraId="67E179E8" w14:textId="77777777" w:rsidR="001D35E4" w:rsidRDefault="001D35E4" w:rsidP="005B5CE1">
      <w:pPr>
        <w:pStyle w:val="ad"/>
      </w:pPr>
      <w:r>
        <w:rPr>
          <w:lang w:val="ru-UA"/>
        </w:rPr>
        <w:t>Поэтому,</w:t>
      </w:r>
      <w:r>
        <w:t xml:space="preserve"> несмотря на все отчаянные усилия ремонтников, средняя продолжительность нарушения движения после каждого налета составляла 5 часов 48 минут.</w:t>
      </w:r>
    </w:p>
    <w:p w14:paraId="1116354F" w14:textId="6FFFEE50" w:rsidR="001D35E4" w:rsidRDefault="001D35E4" w:rsidP="005B5CE1">
      <w:pPr>
        <w:pStyle w:val="ad"/>
        <w:ind w:firstLine="0"/>
      </w:pPr>
      <w:r>
        <w:t>С точки зрения простого обывателя, это очень долго. На самом деле, ремонтники работали просто с фантастической быстротой.</w:t>
      </w:r>
    </w:p>
    <w:p w14:paraId="48665D03" w14:textId="77777777" w:rsidR="001D35E4" w:rsidRPr="006F10D5" w:rsidRDefault="001D35E4" w:rsidP="005B5CE1">
      <w:pPr>
        <w:pStyle w:val="ad"/>
      </w:pPr>
    </w:p>
  </w:endnote>
  <w:endnote w:id="137">
    <w:p w14:paraId="1AC60E4F" w14:textId="77777777" w:rsidR="001D35E4" w:rsidRDefault="001D35E4" w:rsidP="00D7409E">
      <w:pPr>
        <w:pStyle w:val="ad"/>
      </w:pPr>
      <w:r>
        <w:rPr>
          <w:rStyle w:val="a3"/>
        </w:rPr>
        <w:endnoteRef/>
      </w:r>
      <w:r>
        <w:t xml:space="preserve"> Готовя вооруженное нападение на Советский Союз, фашистское командование рассчитывало на слабость советской транспортной системы, особенно на неподготовленность железнодорожной сети, надеясь, что она не сможет обеспечить огромные масштабы перевозок</w:t>
      </w:r>
      <w:r>
        <w:rPr>
          <w:lang w:val="ru-UA"/>
        </w:rPr>
        <w:t xml:space="preserve"> </w:t>
      </w:r>
      <w:r>
        <w:t>в современной войне.</w:t>
      </w:r>
    </w:p>
    <w:p w14:paraId="634E9717" w14:textId="77777777" w:rsidR="001D35E4" w:rsidRDefault="001D35E4" w:rsidP="00933F5C">
      <w:pPr>
        <w:pStyle w:val="ad"/>
        <w:ind w:firstLine="0"/>
      </w:pPr>
      <w:r>
        <w:t>В первые месяцы войны немецкая пресса писала:</w:t>
      </w:r>
    </w:p>
    <w:p w14:paraId="3481D96B" w14:textId="63E60160" w:rsidR="001D35E4" w:rsidRDefault="001D35E4" w:rsidP="00D7409E">
      <w:pPr>
        <w:pStyle w:val="ad"/>
      </w:pPr>
      <w:r>
        <w:t>«С начала военных</w:t>
      </w:r>
      <w:r>
        <w:rPr>
          <w:lang w:val="ru-UA"/>
        </w:rPr>
        <w:t xml:space="preserve"> </w:t>
      </w:r>
      <w:r>
        <w:t>действий на восточном фронте германская авиация нанесла сильный ущерб большому количеству железнодорожных линий и подвижных составов.</w:t>
      </w:r>
    </w:p>
    <w:p w14:paraId="6049E54D" w14:textId="77777777" w:rsidR="001D35E4" w:rsidRDefault="001D35E4" w:rsidP="00D32811">
      <w:pPr>
        <w:pStyle w:val="ad"/>
        <w:ind w:firstLine="0"/>
      </w:pPr>
      <w:r>
        <w:t>Она продолжает громить пути,</w:t>
      </w:r>
      <w:r>
        <w:rPr>
          <w:lang w:val="ru-UA"/>
        </w:rPr>
        <w:t xml:space="preserve"> </w:t>
      </w:r>
      <w:r>
        <w:t>ведущие к фронту, и уничтожать составы.</w:t>
      </w:r>
    </w:p>
    <w:p w14:paraId="1DFC1421" w14:textId="7FF1E8FD" w:rsidR="001D35E4" w:rsidRDefault="001D35E4" w:rsidP="00D32811">
      <w:pPr>
        <w:pStyle w:val="ad"/>
        <w:ind w:firstLine="0"/>
      </w:pPr>
      <w:r>
        <w:t>Таким образом, положение советских железных</w:t>
      </w:r>
      <w:r>
        <w:rPr>
          <w:lang w:val="ru-UA"/>
        </w:rPr>
        <w:t xml:space="preserve"> </w:t>
      </w:r>
      <w:r>
        <w:t>дорог, очень ненадежное до 1941, скоро станет совершенно безвыходным».</w:t>
      </w:r>
    </w:p>
    <w:p w14:paraId="6A9CE8B6" w14:textId="77777777" w:rsidR="001D35E4" w:rsidRDefault="001D35E4" w:rsidP="00D7409E">
      <w:pPr>
        <w:pStyle w:val="ad"/>
      </w:pPr>
      <w:r>
        <w:t>Однако очень скоро враг понял, что просчитался.</w:t>
      </w:r>
    </w:p>
    <w:p w14:paraId="20988D33" w14:textId="77777777" w:rsidR="001D35E4" w:rsidRDefault="001D35E4" w:rsidP="00D7409E">
      <w:pPr>
        <w:pStyle w:val="ad"/>
      </w:pPr>
    </w:p>
    <w:p w14:paraId="176D9367" w14:textId="795424AE" w:rsidR="001D35E4" w:rsidRDefault="001D35E4" w:rsidP="00D7409E">
      <w:pPr>
        <w:pStyle w:val="ad"/>
      </w:pPr>
      <w:r w:rsidRPr="00212F49">
        <w:t xml:space="preserve">Бывший немецкий генерал К. Типпельскирх после войны признавал, что </w:t>
      </w:r>
      <w:r>
        <w:t>«</w:t>
      </w:r>
      <w:r w:rsidRPr="00212F49">
        <w:t>в таких решающих</w:t>
      </w:r>
      <w:r>
        <w:rPr>
          <w:lang w:val="ru-UA"/>
        </w:rPr>
        <w:t xml:space="preserve"> </w:t>
      </w:r>
      <w:r w:rsidRPr="00212F49">
        <w:t>областях экономики, как, например, транспорт и военная промышленность, возможности</w:t>
      </w:r>
      <w:r>
        <w:rPr>
          <w:lang w:val="ru-UA"/>
        </w:rPr>
        <w:t xml:space="preserve"> </w:t>
      </w:r>
      <w:r w:rsidRPr="00212F49">
        <w:t>русских сильно недооценивались</w:t>
      </w:r>
      <w:r>
        <w:t>»</w:t>
      </w:r>
      <w:r w:rsidRPr="00212F49">
        <w:t>.</w:t>
      </w:r>
    </w:p>
    <w:p w14:paraId="61BCA0E5" w14:textId="77777777" w:rsidR="001D35E4" w:rsidRPr="00212F49" w:rsidRDefault="001D35E4" w:rsidP="00D7409E">
      <w:pPr>
        <w:pStyle w:val="ad"/>
      </w:pPr>
    </w:p>
  </w:endnote>
  <w:endnote w:id="138">
    <w:p w14:paraId="196DD0C3" w14:textId="77777777" w:rsidR="001D35E4" w:rsidRDefault="001D35E4" w:rsidP="002D6F84">
      <w:pPr>
        <w:pStyle w:val="ad"/>
      </w:pPr>
      <w:r>
        <w:rPr>
          <w:rStyle w:val="a3"/>
        </w:rPr>
        <w:endnoteRef/>
      </w:r>
      <w:r>
        <w:t xml:space="preserve"> </w:t>
      </w:r>
      <w:r>
        <w:rPr>
          <w:lang w:val="ru-UA"/>
        </w:rPr>
        <w:t>Ж</w:t>
      </w:r>
      <w:r>
        <w:t>елезные дороги практически моментально были перестроены.</w:t>
      </w:r>
    </w:p>
    <w:p w14:paraId="715FD74F" w14:textId="24EE8A41" w:rsidR="001D35E4" w:rsidRPr="004B6DF2" w:rsidRDefault="001D35E4" w:rsidP="00B1253F">
      <w:pPr>
        <w:pStyle w:val="ad"/>
        <w:ind w:firstLine="0"/>
        <w:rPr>
          <w:lang w:val="ru-UA"/>
        </w:rPr>
      </w:pPr>
      <w:r>
        <w:t>Для этого был использован опыт, накопленный за годы Гражданской войны</w:t>
      </w:r>
      <w:r>
        <w:rPr>
          <w:lang w:val="ru-UA"/>
        </w:rPr>
        <w:t>.</w:t>
      </w:r>
    </w:p>
    <w:p w14:paraId="50AF2B5A" w14:textId="77777777" w:rsidR="001D35E4" w:rsidRDefault="001D35E4" w:rsidP="002D6F84">
      <w:pPr>
        <w:pStyle w:val="ad"/>
      </w:pPr>
    </w:p>
    <w:p w14:paraId="0CAC2924" w14:textId="04D3E970" w:rsidR="001D35E4" w:rsidRDefault="001D35E4" w:rsidP="002D6F84">
      <w:pPr>
        <w:pStyle w:val="ad"/>
      </w:pPr>
      <w:r>
        <w:t>В связи с возросшими требованиями к железнодорожному транспорту партия и правительство принимали решительные меры для улучшения его работы.</w:t>
      </w:r>
    </w:p>
    <w:p w14:paraId="05B66BEA" w14:textId="77777777" w:rsidR="001D35E4" w:rsidRDefault="001D35E4" w:rsidP="002D6F84">
      <w:pPr>
        <w:pStyle w:val="ad"/>
      </w:pPr>
      <w:r>
        <w:t>Указом Президиума Верховного Совета СССР от 15 апреля 1943 железные дороги были объявлены на военном положении.</w:t>
      </w:r>
    </w:p>
    <w:p w14:paraId="78FCB64A" w14:textId="60FD1AC9" w:rsidR="001D35E4" w:rsidRPr="004B6DF2" w:rsidRDefault="001D35E4" w:rsidP="004B6DF2">
      <w:pPr>
        <w:pStyle w:val="ad"/>
        <w:ind w:firstLine="0"/>
        <w:rPr>
          <w:lang w:val="ru-UA"/>
        </w:rPr>
      </w:pPr>
      <w:r>
        <w:rPr>
          <w:lang w:val="ru-UA"/>
        </w:rPr>
        <w:t>Ж</w:t>
      </w:r>
      <w:r>
        <w:t>елезнодорожников освобод</w:t>
      </w:r>
      <w:r>
        <w:rPr>
          <w:lang w:val="ru-UA"/>
        </w:rPr>
        <w:t>или</w:t>
      </w:r>
      <w:r>
        <w:t xml:space="preserve"> от призыва в армию</w:t>
      </w:r>
      <w:r>
        <w:rPr>
          <w:lang w:val="ru-UA"/>
        </w:rPr>
        <w:t xml:space="preserve"> и </w:t>
      </w:r>
      <w:r>
        <w:t>объявили мобилизованными</w:t>
      </w:r>
      <w:r>
        <w:rPr>
          <w:lang w:val="ru-UA"/>
        </w:rPr>
        <w:t>.</w:t>
      </w:r>
    </w:p>
    <w:p w14:paraId="62A14C1D" w14:textId="77777777" w:rsidR="001D35E4" w:rsidRDefault="001D35E4" w:rsidP="002D6F84">
      <w:pPr>
        <w:pStyle w:val="ad"/>
      </w:pPr>
    </w:p>
    <w:p w14:paraId="6AC9675F" w14:textId="3B8EFC1F" w:rsidR="001D35E4" w:rsidRDefault="001D35E4" w:rsidP="002D6F84">
      <w:pPr>
        <w:pStyle w:val="ad"/>
      </w:pPr>
      <w:r>
        <w:t>СНК СССР утвердил Устав о дисциплине рабочих и служащих железнодорожного транспорта.</w:t>
      </w:r>
    </w:p>
    <w:p w14:paraId="46828DB2" w14:textId="77777777" w:rsidR="001D35E4" w:rsidRDefault="001D35E4" w:rsidP="004B6DF2">
      <w:pPr>
        <w:pStyle w:val="ad"/>
        <w:ind w:firstLine="0"/>
        <w:rPr>
          <w:lang w:val="ru-UA"/>
        </w:rPr>
      </w:pPr>
      <w:r>
        <w:t>Устав устанавливает, что воинская дисциплина на транспорте состоит в сознательном исполнении рабочими и служащими своих обязанностей</w:t>
      </w:r>
      <w:r>
        <w:rPr>
          <w:lang w:val="ru-UA"/>
        </w:rPr>
        <w:t>;</w:t>
      </w:r>
    </w:p>
    <w:p w14:paraId="716154AF" w14:textId="77777777" w:rsidR="001D35E4" w:rsidRDefault="001D35E4" w:rsidP="004B6DF2">
      <w:pPr>
        <w:pStyle w:val="ad"/>
        <w:ind w:firstLine="0"/>
        <w:rPr>
          <w:lang w:val="ru-UA"/>
        </w:rPr>
      </w:pPr>
      <w:r>
        <w:t>беспрекословном и точном выполнении приказов и распоряжений своих начальников</w:t>
      </w:r>
      <w:r>
        <w:rPr>
          <w:lang w:val="ru-UA"/>
        </w:rPr>
        <w:t>;</w:t>
      </w:r>
    </w:p>
    <w:p w14:paraId="2EAF7437" w14:textId="3A85DAF8" w:rsidR="001D35E4" w:rsidRPr="004B6DF2" w:rsidRDefault="001D35E4" w:rsidP="004B6DF2">
      <w:pPr>
        <w:pStyle w:val="ad"/>
        <w:ind w:firstLine="0"/>
        <w:rPr>
          <w:lang w:val="ru-UA"/>
        </w:rPr>
      </w:pPr>
      <w:r>
        <w:t>имеет целью укрепить в каждом работнике</w:t>
      </w:r>
      <w:r>
        <w:rPr>
          <w:lang w:val="ru-UA"/>
        </w:rPr>
        <w:t xml:space="preserve"> </w:t>
      </w:r>
      <w:r>
        <w:t>транспорта сознательное отношение к труду, как «делу чести, делу славы, делу доблести и геройства».</w:t>
      </w:r>
    </w:p>
    <w:p w14:paraId="1C0A32D5" w14:textId="77777777" w:rsidR="001D35E4" w:rsidRDefault="001D35E4" w:rsidP="00D41A51">
      <w:pPr>
        <w:pStyle w:val="ad"/>
      </w:pPr>
    </w:p>
    <w:p w14:paraId="243A211C" w14:textId="77777777" w:rsidR="001D35E4" w:rsidRDefault="001D35E4" w:rsidP="002D6F84">
      <w:pPr>
        <w:pStyle w:val="ad"/>
        <w:rPr>
          <w:lang w:val="ru-UA"/>
        </w:rPr>
      </w:pPr>
      <w:r>
        <w:t>Воинская дисциплина, предусмотренная Уставом, обязывала каждого работника транспорта СССР точно выполнять возложенные на него обязанности</w:t>
      </w:r>
      <w:r>
        <w:rPr>
          <w:lang w:val="ru-UA"/>
        </w:rPr>
        <w:t>:</w:t>
      </w:r>
    </w:p>
    <w:p w14:paraId="298FD05E" w14:textId="77777777" w:rsidR="001D35E4" w:rsidRDefault="001D35E4" w:rsidP="00D41A51">
      <w:pPr>
        <w:pStyle w:val="ad"/>
        <w:ind w:firstLine="0"/>
      </w:pPr>
      <w:r>
        <w:t>неуклонно соблюдать требования законов, распоряжений и правил, действующих на транспорте;</w:t>
      </w:r>
    </w:p>
    <w:p w14:paraId="43A0E624" w14:textId="77777777" w:rsidR="001D35E4" w:rsidRDefault="001D35E4" w:rsidP="00D41A51">
      <w:pPr>
        <w:pStyle w:val="ad"/>
        <w:ind w:firstLine="0"/>
      </w:pPr>
      <w:r>
        <w:t>хорошо знать свое дело и постоянно в нем совершенствоваться;</w:t>
      </w:r>
    </w:p>
    <w:p w14:paraId="353B625D" w14:textId="62550C9D" w:rsidR="001D35E4" w:rsidRDefault="001D35E4" w:rsidP="00D41A51">
      <w:pPr>
        <w:pStyle w:val="ad"/>
        <w:ind w:firstLine="0"/>
      </w:pPr>
      <w:r>
        <w:t>оберегать государственную собственность – технические средства транспорта, оборудование и материалы, а также доверенные транспорту ценности;</w:t>
      </w:r>
    </w:p>
    <w:p w14:paraId="38489FF5" w14:textId="77777777" w:rsidR="001D35E4" w:rsidRDefault="001D35E4" w:rsidP="00D41A51">
      <w:pPr>
        <w:pStyle w:val="ad"/>
        <w:ind w:firstLine="0"/>
      </w:pPr>
      <w:r>
        <w:t>выполнять установленные нормы выработки;</w:t>
      </w:r>
    </w:p>
    <w:p w14:paraId="5D1FB778" w14:textId="64D7724B" w:rsidR="001D35E4" w:rsidRDefault="001D35E4" w:rsidP="00D41A51">
      <w:pPr>
        <w:pStyle w:val="ad"/>
        <w:ind w:firstLine="0"/>
      </w:pPr>
      <w:r>
        <w:t>строго хранить государственную и военную тайну.</w:t>
      </w:r>
    </w:p>
    <w:p w14:paraId="24CE6B56" w14:textId="77777777" w:rsidR="001D35E4" w:rsidRPr="0041769C" w:rsidRDefault="001D35E4" w:rsidP="002D6F84">
      <w:pPr>
        <w:pStyle w:val="ad"/>
      </w:pPr>
    </w:p>
  </w:endnote>
  <w:endnote w:id="139">
    <w:p w14:paraId="477B599D" w14:textId="77777777" w:rsidR="001D35E4" w:rsidRPr="00DF3112" w:rsidRDefault="001D35E4" w:rsidP="00DF3112">
      <w:pPr>
        <w:rPr>
          <w:sz w:val="20"/>
          <w:szCs w:val="20"/>
          <w:lang w:val="ru-UA"/>
        </w:rPr>
      </w:pPr>
      <w:r>
        <w:rPr>
          <w:rStyle w:val="a3"/>
        </w:rPr>
        <w:endnoteRef/>
      </w:r>
      <w:r>
        <w:t xml:space="preserve"> </w:t>
      </w:r>
      <w:r w:rsidRPr="00DF3112">
        <w:rPr>
          <w:sz w:val="20"/>
          <w:szCs w:val="20"/>
        </w:rPr>
        <w:t>Работники железнодорожного транспорта добились сокращения простоев на узловых и сортировочных станциях путем новых приемов скоростного формирования и сортировки поездов</w:t>
      </w:r>
      <w:r w:rsidRPr="00DF3112">
        <w:rPr>
          <w:sz w:val="20"/>
          <w:szCs w:val="20"/>
          <w:lang w:val="ru-UA"/>
        </w:rPr>
        <w:t>;</w:t>
      </w:r>
    </w:p>
    <w:p w14:paraId="6229C54F" w14:textId="77777777" w:rsidR="001D35E4" w:rsidRDefault="001D35E4" w:rsidP="00DF3112">
      <w:pPr>
        <w:pStyle w:val="ad"/>
        <w:ind w:firstLine="0"/>
        <w:rPr>
          <w:lang w:val="ru-UA"/>
        </w:rPr>
      </w:pPr>
      <w:r>
        <w:t>введения особой системы подготовки маршрутов</w:t>
      </w:r>
      <w:r>
        <w:rPr>
          <w:lang w:val="ru-UA"/>
        </w:rPr>
        <w:t>;</w:t>
      </w:r>
    </w:p>
    <w:p w14:paraId="77834967" w14:textId="77777777" w:rsidR="001D35E4" w:rsidRDefault="001D35E4" w:rsidP="00DF3112">
      <w:pPr>
        <w:pStyle w:val="ad"/>
        <w:ind w:firstLine="0"/>
      </w:pPr>
      <w:r>
        <w:t>оперативной информации о подходе поездов.</w:t>
      </w:r>
    </w:p>
    <w:p w14:paraId="02A3EF3B" w14:textId="77777777" w:rsidR="001D35E4" w:rsidRDefault="001D35E4" w:rsidP="00DF3112">
      <w:pPr>
        <w:pStyle w:val="ad"/>
        <w:ind w:firstLine="709"/>
      </w:pPr>
      <w:r>
        <w:t>Время простоев эшелонов на участковых станциях сводилось к минимуму путем заблаговременной подготовки к их прибытию экипировочного паровоза и обслуживания воинских эшелонов колоннами паровозов.</w:t>
      </w:r>
    </w:p>
    <w:p w14:paraId="661D52D1" w14:textId="77777777" w:rsidR="001D35E4" w:rsidRDefault="001D35E4" w:rsidP="00DF3112">
      <w:pPr>
        <w:pStyle w:val="ad"/>
      </w:pPr>
    </w:p>
    <w:p w14:paraId="0DFF1876" w14:textId="1F9641C4" w:rsidR="001D35E4" w:rsidRDefault="001D35E4" w:rsidP="00DF3112">
      <w:pPr>
        <w:pStyle w:val="ad"/>
      </w:pPr>
      <w:r>
        <w:t>Для ускорения продвижения воинских эшелонов применялся безостановочный пропуск их через наиболее загруженные узловые станции.</w:t>
      </w:r>
    </w:p>
    <w:p w14:paraId="0E5A2D01" w14:textId="6265C3FC" w:rsidR="001D35E4" w:rsidRDefault="001D35E4" w:rsidP="00DF3112">
      <w:pPr>
        <w:pStyle w:val="ad"/>
        <w:ind w:firstLine="0"/>
      </w:pPr>
      <w:r>
        <w:t>Широкое внедрение этого метода дало возможность значительно сократить время формирования поездов на сортировочных станциях и тем самым значительно разгрузить, повысить маневренность и пропускную способность железнодорожных узлов и станций.</w:t>
      </w:r>
    </w:p>
    <w:p w14:paraId="347D3371" w14:textId="77777777" w:rsidR="001D35E4" w:rsidRPr="008D0FFA" w:rsidRDefault="001D35E4" w:rsidP="00DF3112">
      <w:pPr>
        <w:pStyle w:val="ad"/>
      </w:pPr>
    </w:p>
  </w:endnote>
  <w:endnote w:id="140">
    <w:p w14:paraId="2CBCFB8C" w14:textId="28EBA796" w:rsidR="001D35E4" w:rsidRDefault="001D35E4">
      <w:pPr>
        <w:pStyle w:val="ad"/>
      </w:pPr>
      <w:r>
        <w:rPr>
          <w:rStyle w:val="a3"/>
        </w:rPr>
        <w:endnoteRef/>
      </w:r>
      <w:r>
        <w:t xml:space="preserve"> </w:t>
      </w:r>
      <w:r w:rsidRPr="008D0587">
        <w:t>Использование тяжеловесных поездов не только на больших участках, но и на отдельных перегонах значительно повысило пропускную способность и сократило потребность в паровозах.</w:t>
      </w:r>
    </w:p>
    <w:p w14:paraId="7388DDC3" w14:textId="77777777" w:rsidR="001D35E4" w:rsidRPr="008D0587" w:rsidRDefault="001D35E4">
      <w:pPr>
        <w:pStyle w:val="ad"/>
      </w:pPr>
    </w:p>
  </w:endnote>
  <w:endnote w:id="141">
    <w:p w14:paraId="1895969E" w14:textId="77777777" w:rsidR="001D35E4" w:rsidRDefault="001D35E4">
      <w:pPr>
        <w:pStyle w:val="ad"/>
      </w:pPr>
      <w:r>
        <w:rPr>
          <w:rStyle w:val="a3"/>
        </w:rPr>
        <w:endnoteRef/>
      </w:r>
      <w:r>
        <w:t xml:space="preserve"> </w:t>
      </w:r>
      <w:r w:rsidRPr="008D0587">
        <w:t>При этом методе сокращалась потребность в локомотивах.</w:t>
      </w:r>
    </w:p>
    <w:p w14:paraId="552FC427" w14:textId="77777777" w:rsidR="001D35E4" w:rsidRPr="008D0587" w:rsidRDefault="001D35E4">
      <w:pPr>
        <w:pStyle w:val="ad"/>
      </w:pPr>
    </w:p>
  </w:endnote>
  <w:endnote w:id="142">
    <w:p w14:paraId="0A2506AE" w14:textId="751C8BD6" w:rsidR="001D35E4" w:rsidRDefault="001D35E4" w:rsidP="00DF3112">
      <w:pPr>
        <w:pStyle w:val="ad"/>
      </w:pPr>
      <w:r>
        <w:rPr>
          <w:rStyle w:val="a3"/>
        </w:rPr>
        <w:endnoteRef/>
      </w:r>
      <w:r>
        <w:t xml:space="preserve"> </w:t>
      </w:r>
      <w:r>
        <w:rPr>
          <w:lang w:val="ru-UA"/>
        </w:rPr>
        <w:t>«К</w:t>
      </w:r>
      <w:r w:rsidRPr="008D0587">
        <w:rPr>
          <w:lang w:val="ru-UA"/>
        </w:rPr>
        <w:t>олебательное движение</w:t>
      </w:r>
      <w:r>
        <w:rPr>
          <w:lang w:val="ru-UA"/>
        </w:rPr>
        <w:t xml:space="preserve">» – </w:t>
      </w:r>
      <w:r>
        <w:t>попеременный одновременный пропуск больших групп поездов в одном направлении (подобно тому, как организовано движение на трассах с реверсными полосами).</w:t>
      </w:r>
    </w:p>
    <w:p w14:paraId="4A848F31" w14:textId="0171267B" w:rsidR="001D35E4" w:rsidRDefault="001D35E4" w:rsidP="00DF3112">
      <w:pPr>
        <w:pStyle w:val="ad"/>
        <w:ind w:firstLine="0"/>
      </w:pPr>
      <w:r>
        <w:t>Этот метод позволял увеличивать пропускную способность на некоторых участках дорог в 10 раз.</w:t>
      </w:r>
    </w:p>
    <w:p w14:paraId="6CDE0044" w14:textId="77777777" w:rsidR="001D35E4" w:rsidRPr="00DF3112" w:rsidRDefault="001D35E4" w:rsidP="00DF3112">
      <w:pPr>
        <w:pStyle w:val="ad"/>
      </w:pPr>
    </w:p>
  </w:endnote>
  <w:endnote w:id="143">
    <w:p w14:paraId="4C2D2864" w14:textId="77777777" w:rsidR="001D35E4" w:rsidRDefault="001D35E4" w:rsidP="009D3765">
      <w:pPr>
        <w:rPr>
          <w:rFonts w:eastAsiaTheme="minorEastAsia" w:cs="Times New Roman"/>
          <w:sz w:val="20"/>
          <w:szCs w:val="20"/>
          <w:lang w:eastAsia="ru-RU"/>
        </w:rPr>
      </w:pPr>
      <w:r>
        <w:rPr>
          <w:rStyle w:val="a3"/>
        </w:rPr>
        <w:endnoteRef/>
      </w:r>
      <w:r>
        <w:t xml:space="preserve"> </w:t>
      </w:r>
      <w:r w:rsidRPr="00417741">
        <w:rPr>
          <w:rFonts w:eastAsiaTheme="minorEastAsia" w:cs="Times New Roman"/>
          <w:sz w:val="20"/>
          <w:szCs w:val="20"/>
          <w:lang w:eastAsia="ru-RU"/>
        </w:rPr>
        <w:t>Весьма показательно сравнение уровня работы железнодорожного транспорта дореволюционной России в период первой мировой войны с работой транспорта СССР в период второй мировой войны.</w:t>
      </w:r>
    </w:p>
    <w:p w14:paraId="7B7350FA" w14:textId="77777777" w:rsidR="001D35E4" w:rsidRDefault="001D35E4" w:rsidP="009D3765">
      <w:pPr>
        <w:rPr>
          <w:rFonts w:eastAsiaTheme="minorEastAsia" w:cs="Times New Roman"/>
          <w:sz w:val="20"/>
          <w:szCs w:val="20"/>
          <w:lang w:eastAsia="ru-RU"/>
        </w:rPr>
      </w:pPr>
      <w:r w:rsidRPr="00417741">
        <w:rPr>
          <w:rFonts w:eastAsiaTheme="minorEastAsia" w:cs="Times New Roman"/>
          <w:sz w:val="20"/>
          <w:szCs w:val="20"/>
          <w:lang w:eastAsia="ru-RU"/>
        </w:rPr>
        <w:t>В 1943 военном году железнодорожный транспорт СССР перев</w:t>
      </w:r>
      <w:r>
        <w:rPr>
          <w:rFonts w:eastAsiaTheme="minorEastAsia" w:cs="Times New Roman"/>
          <w:sz w:val="20"/>
          <w:szCs w:val="20"/>
          <w:lang w:eastAsia="ru-RU"/>
        </w:rPr>
        <w:t>е</w:t>
      </w:r>
      <w:r w:rsidRPr="00417741">
        <w:rPr>
          <w:rFonts w:eastAsiaTheme="minorEastAsia" w:cs="Times New Roman"/>
          <w:sz w:val="20"/>
          <w:szCs w:val="20"/>
          <w:lang w:eastAsia="ru-RU"/>
        </w:rPr>
        <w:t>з грузов в 2,8 раза больше, чем железнодорожный транспорт дореволюционной России в 1915 военном году по сети дорог почти одинаковой протяж</w:t>
      </w:r>
      <w:r>
        <w:rPr>
          <w:rFonts w:eastAsiaTheme="minorEastAsia" w:cs="Times New Roman"/>
          <w:sz w:val="20"/>
          <w:szCs w:val="20"/>
          <w:lang w:eastAsia="ru-RU"/>
        </w:rPr>
        <w:t>е</w:t>
      </w:r>
      <w:r w:rsidRPr="00417741">
        <w:rPr>
          <w:rFonts w:eastAsiaTheme="minorEastAsia" w:cs="Times New Roman"/>
          <w:sz w:val="20"/>
          <w:szCs w:val="20"/>
          <w:lang w:eastAsia="ru-RU"/>
        </w:rPr>
        <w:t>нности.</w:t>
      </w:r>
    </w:p>
    <w:p w14:paraId="11F6800F" w14:textId="77777777" w:rsidR="001D35E4" w:rsidRPr="00417741" w:rsidRDefault="001D35E4" w:rsidP="009D3765">
      <w:pPr>
        <w:rPr>
          <w:rFonts w:eastAsiaTheme="minorEastAsia" w:cs="Times New Roman"/>
          <w:sz w:val="20"/>
          <w:szCs w:val="20"/>
          <w:lang w:eastAsia="ru-RU"/>
        </w:rPr>
      </w:pPr>
      <w:r w:rsidRPr="00417741">
        <w:rPr>
          <w:rFonts w:eastAsiaTheme="minorEastAsia" w:cs="Times New Roman"/>
          <w:sz w:val="20"/>
          <w:szCs w:val="20"/>
          <w:lang w:eastAsia="ru-RU"/>
        </w:rPr>
        <w:t>В успешной работе железнодорожного транспорта в период Отечественной войны сказались технико-экономические преимущества и организованность социалистического способа производства.</w:t>
      </w:r>
    </w:p>
    <w:p w14:paraId="389B6F08" w14:textId="77777777" w:rsidR="001D35E4" w:rsidRPr="00417741" w:rsidRDefault="001D35E4" w:rsidP="009D3765">
      <w:pPr>
        <w:pStyle w:val="ad"/>
      </w:pPr>
    </w:p>
  </w:endnote>
  <w:endnote w:id="144">
    <w:p w14:paraId="530D4DBB" w14:textId="77777777" w:rsidR="001D35E4" w:rsidRDefault="001D35E4" w:rsidP="00EC0E98">
      <w:pPr>
        <w:pStyle w:val="ad"/>
      </w:pPr>
      <w:r>
        <w:rPr>
          <w:rStyle w:val="a3"/>
        </w:rPr>
        <w:endnoteRef/>
      </w:r>
      <w:r>
        <w:t xml:space="preserve"> В 1943 общий объем оперативных перевозок вырос</w:t>
      </w:r>
      <w:r>
        <w:rPr>
          <w:lang w:val="ru-UA"/>
        </w:rPr>
        <w:t xml:space="preserve"> до</w:t>
      </w:r>
      <w:r>
        <w:t xml:space="preserve"> 2 млн</w:t>
      </w:r>
      <w:r>
        <w:rPr>
          <w:lang w:val="ru-UA"/>
        </w:rPr>
        <w:t>.</w:t>
      </w:r>
      <w:r>
        <w:t xml:space="preserve"> вагонов (52 050 эшелонов).</w:t>
      </w:r>
    </w:p>
    <w:p w14:paraId="42CF3CA4" w14:textId="4FE41E77" w:rsidR="001D35E4" w:rsidRDefault="001D35E4" w:rsidP="00EC0E98">
      <w:pPr>
        <w:pStyle w:val="ad"/>
        <w:ind w:firstLine="709"/>
      </w:pPr>
      <w:r>
        <w:t>Объем обычных перевозок увеличился до 2</w:t>
      </w:r>
      <w:r>
        <w:rPr>
          <w:lang w:val="ru-UA"/>
        </w:rPr>
        <w:t> </w:t>
      </w:r>
      <w:r>
        <w:t>398</w:t>
      </w:r>
      <w:r>
        <w:rPr>
          <w:lang w:val="ru-UA"/>
        </w:rPr>
        <w:t xml:space="preserve"> </w:t>
      </w:r>
      <w:r>
        <w:t>300 вагонов (47 966 поездов), в том числе 1</w:t>
      </w:r>
      <w:r>
        <w:rPr>
          <w:lang w:val="ru-UA"/>
        </w:rPr>
        <w:t xml:space="preserve"> </w:t>
      </w:r>
      <w:r>
        <w:t>280100 вагонов (25 602 поезда) по централизованному плану:</w:t>
      </w:r>
    </w:p>
    <w:p w14:paraId="44CDE34C" w14:textId="552CF6A9" w:rsidR="001D35E4" w:rsidRDefault="001D35E4" w:rsidP="00E32589">
      <w:pPr>
        <w:pStyle w:val="ad"/>
        <w:ind w:firstLine="0"/>
        <w:rPr>
          <w:lang w:val="ru-UA"/>
        </w:rPr>
      </w:pPr>
      <w:r>
        <w:t>379</w:t>
      </w:r>
      <w:r>
        <w:rPr>
          <w:lang w:val="ru-UA"/>
        </w:rPr>
        <w:t xml:space="preserve"> </w:t>
      </w:r>
      <w:r>
        <w:t>500 вагонов (29,6%) – боеприпасы</w:t>
      </w:r>
      <w:r>
        <w:rPr>
          <w:lang w:val="ru-UA"/>
        </w:rPr>
        <w:t>;</w:t>
      </w:r>
    </w:p>
    <w:p w14:paraId="22A4915A" w14:textId="3F73441F" w:rsidR="001D35E4" w:rsidRDefault="001D35E4" w:rsidP="00E32589">
      <w:pPr>
        <w:pStyle w:val="ad"/>
        <w:ind w:firstLine="0"/>
        <w:rPr>
          <w:lang w:val="ru-UA"/>
        </w:rPr>
      </w:pPr>
      <w:r>
        <w:t>333</w:t>
      </w:r>
      <w:r>
        <w:rPr>
          <w:lang w:val="ru-UA"/>
        </w:rPr>
        <w:t xml:space="preserve"> </w:t>
      </w:r>
      <w:r>
        <w:t>800 вагонов (26%) – горючее</w:t>
      </w:r>
      <w:r>
        <w:rPr>
          <w:lang w:val="ru-UA"/>
        </w:rPr>
        <w:t>;</w:t>
      </w:r>
    </w:p>
    <w:p w14:paraId="64D61255" w14:textId="323EE3FF" w:rsidR="001D35E4" w:rsidRDefault="001D35E4" w:rsidP="00E32589">
      <w:pPr>
        <w:pStyle w:val="ad"/>
        <w:ind w:firstLine="0"/>
        <w:rPr>
          <w:lang w:val="ru-UA"/>
        </w:rPr>
      </w:pPr>
      <w:r>
        <w:t>251</w:t>
      </w:r>
      <w:r>
        <w:rPr>
          <w:lang w:val="ru-UA"/>
        </w:rPr>
        <w:t xml:space="preserve"> </w:t>
      </w:r>
      <w:r>
        <w:t>900 вагонов (19,6%) – вооружение</w:t>
      </w:r>
      <w:r>
        <w:rPr>
          <w:lang w:val="ru-UA"/>
        </w:rPr>
        <w:t>;</w:t>
      </w:r>
    </w:p>
    <w:p w14:paraId="086B6EA2" w14:textId="4AECD411" w:rsidR="001D35E4" w:rsidRPr="00E32589" w:rsidRDefault="001D35E4" w:rsidP="00E32589">
      <w:pPr>
        <w:pStyle w:val="ad"/>
        <w:ind w:firstLine="0"/>
        <w:rPr>
          <w:lang w:val="ru-UA"/>
        </w:rPr>
      </w:pPr>
      <w:r>
        <w:t>245</w:t>
      </w:r>
      <w:r>
        <w:rPr>
          <w:lang w:val="ru-UA"/>
        </w:rPr>
        <w:t xml:space="preserve"> </w:t>
      </w:r>
      <w:r>
        <w:t>300 вагонов (19,2%) – продовольствие и фураж</w:t>
      </w:r>
      <w:r>
        <w:rPr>
          <w:lang w:val="ru-UA"/>
        </w:rPr>
        <w:t>;</w:t>
      </w:r>
    </w:p>
    <w:p w14:paraId="15EEBE00" w14:textId="11C4272E" w:rsidR="001D35E4" w:rsidRDefault="001D35E4" w:rsidP="00E32589">
      <w:pPr>
        <w:pStyle w:val="ad"/>
        <w:ind w:firstLine="0"/>
      </w:pPr>
      <w:r>
        <w:rPr>
          <w:lang w:val="ru-UA"/>
        </w:rPr>
        <w:t>4</w:t>
      </w:r>
      <w:r>
        <w:t>69</w:t>
      </w:r>
      <w:r>
        <w:rPr>
          <w:lang w:val="ru-UA"/>
        </w:rPr>
        <w:t xml:space="preserve"> </w:t>
      </w:r>
      <w:r>
        <w:t xml:space="preserve">600 вагонов (5,6%) – прочие грузы. </w:t>
      </w:r>
    </w:p>
    <w:p w14:paraId="522ABF1E" w14:textId="77777777" w:rsidR="001D35E4" w:rsidRDefault="001D35E4" w:rsidP="00EC0E98">
      <w:pPr>
        <w:pStyle w:val="ad"/>
      </w:pPr>
      <w:r>
        <w:t>Увеличились и перевозки важнейших народнохозяйственных грузов:</w:t>
      </w:r>
    </w:p>
    <w:p w14:paraId="4CF2CA33" w14:textId="36D4D702" w:rsidR="001D35E4" w:rsidRDefault="001D35E4" w:rsidP="00EC0E98">
      <w:pPr>
        <w:pStyle w:val="ad"/>
        <w:ind w:firstLine="0"/>
        <w:rPr>
          <w:lang w:val="ru-UA"/>
        </w:rPr>
      </w:pPr>
      <w:r>
        <w:t>нефти и нефтепродуктов – на 21,9% по сравнению с 1942</w:t>
      </w:r>
      <w:r>
        <w:rPr>
          <w:lang w:val="ru-UA"/>
        </w:rPr>
        <w:t>;</w:t>
      </w:r>
    </w:p>
    <w:p w14:paraId="1943DA60" w14:textId="78011067" w:rsidR="001D35E4" w:rsidRDefault="001D35E4" w:rsidP="00EC0E98">
      <w:pPr>
        <w:pStyle w:val="ad"/>
        <w:ind w:firstLine="0"/>
        <w:rPr>
          <w:lang w:val="ru-UA"/>
        </w:rPr>
      </w:pPr>
      <w:r>
        <w:t>черных металлов – на 2,8</w:t>
      </w:r>
      <w:r>
        <w:rPr>
          <w:lang w:val="ru-UA"/>
        </w:rPr>
        <w:t>%;</w:t>
      </w:r>
    </w:p>
    <w:p w14:paraId="5B1D522A" w14:textId="1B512E46" w:rsidR="001D35E4" w:rsidRDefault="001D35E4" w:rsidP="00EC0E98">
      <w:pPr>
        <w:pStyle w:val="ad"/>
        <w:ind w:firstLine="0"/>
        <w:rPr>
          <w:lang w:val="ru-UA"/>
        </w:rPr>
      </w:pPr>
      <w:r>
        <w:t>каменного угля – на 8,6</w:t>
      </w:r>
      <w:r>
        <w:rPr>
          <w:lang w:val="ru-UA"/>
        </w:rPr>
        <w:t>%</w:t>
      </w:r>
    </w:p>
    <w:p w14:paraId="0EE6056E" w14:textId="1A85A064" w:rsidR="001D35E4" w:rsidRDefault="001D35E4" w:rsidP="00EC0E98">
      <w:pPr>
        <w:pStyle w:val="ad"/>
        <w:ind w:firstLine="0"/>
      </w:pPr>
      <w:r>
        <w:t>кокса – на 7,6%</w:t>
      </w:r>
    </w:p>
    <w:p w14:paraId="296AFD37" w14:textId="4B561044" w:rsidR="001D35E4" w:rsidRDefault="001D35E4" w:rsidP="00EC0E98">
      <w:pPr>
        <w:pStyle w:val="ad"/>
        <w:ind w:firstLine="0"/>
      </w:pPr>
      <w:r>
        <w:t>Одна Московско-Курская дорога перевезла для нужд тыла сверх плана 46 000 вагонов грузов.</w:t>
      </w:r>
    </w:p>
    <w:p w14:paraId="12374D29" w14:textId="77777777" w:rsidR="001D35E4" w:rsidRPr="00417741" w:rsidRDefault="001D35E4" w:rsidP="009D3765">
      <w:pPr>
        <w:pStyle w:val="ad"/>
      </w:pPr>
    </w:p>
  </w:endnote>
  <w:endnote w:id="145">
    <w:p w14:paraId="4C29C516" w14:textId="77777777" w:rsidR="001D35E4" w:rsidRDefault="001D35E4" w:rsidP="009D3765">
      <w:pPr>
        <w:pStyle w:val="ad"/>
      </w:pPr>
      <w:r>
        <w:rPr>
          <w:rStyle w:val="a3"/>
        </w:rPr>
        <w:endnoteRef/>
      </w:r>
      <w:r>
        <w:t xml:space="preserve"> На долю железных дорог в 1944 приходилось 80% общего объема грузооборота.</w:t>
      </w:r>
    </w:p>
    <w:p w14:paraId="787ECDBE" w14:textId="797AAF43" w:rsidR="001D35E4" w:rsidRDefault="001D35E4" w:rsidP="00EC0E98">
      <w:pPr>
        <w:pStyle w:val="ad"/>
        <w:ind w:firstLine="0"/>
      </w:pPr>
      <w:r>
        <w:t>В этом году железнодорожный транспорт перевыполнил государственный план перевозок на 11,4%.</w:t>
      </w:r>
    </w:p>
    <w:p w14:paraId="33A7F2C0" w14:textId="77777777" w:rsidR="001D35E4" w:rsidRDefault="001D35E4" w:rsidP="009D3765">
      <w:pPr>
        <w:pStyle w:val="ad"/>
      </w:pPr>
      <w:r>
        <w:t>Особенно важным достижением явился значительный рост среднесуточной погрузки, которая в целом превысила на 30% уровень 1942.</w:t>
      </w:r>
    </w:p>
    <w:p w14:paraId="4D188BFC" w14:textId="77777777" w:rsidR="001D35E4" w:rsidRDefault="001D35E4" w:rsidP="009D3765">
      <w:pPr>
        <w:pStyle w:val="ad"/>
      </w:pPr>
      <w:r>
        <w:t xml:space="preserve"> Объем перевозок для фронта, оборонной промышленности и восстановления хозяйства освобожденных районов возрос на 29% по сравнению с 1942.</w:t>
      </w:r>
    </w:p>
    <w:p w14:paraId="41BF3364" w14:textId="77777777" w:rsidR="001D35E4" w:rsidRPr="00C9095E" w:rsidRDefault="001D35E4" w:rsidP="009D3765">
      <w:pPr>
        <w:pStyle w:val="ad"/>
      </w:pPr>
    </w:p>
  </w:endnote>
  <w:endnote w:id="146">
    <w:p w14:paraId="31767FBD" w14:textId="77777777" w:rsidR="001D35E4" w:rsidRDefault="001D35E4" w:rsidP="00097651">
      <w:pPr>
        <w:pStyle w:val="ad"/>
      </w:pPr>
      <w:r>
        <w:rPr>
          <w:rStyle w:val="a3"/>
        </w:rPr>
        <w:endnoteRef/>
      </w:r>
      <w:r>
        <w:t xml:space="preserve"> Несмотря на чрезвычайно сложные условия эксплуатации и разгар эвакуационных перевозок, железнодорожный транспорт обеспечил срочную переброску под Москву крупнейших резервов и оказал неоценимую помощь советским войскам.</w:t>
      </w:r>
    </w:p>
    <w:p w14:paraId="2A0F5485" w14:textId="77777777" w:rsidR="001D35E4" w:rsidRDefault="001D35E4" w:rsidP="00097651">
      <w:pPr>
        <w:pStyle w:val="ad"/>
      </w:pPr>
      <w:r>
        <w:t>К концу ноября 1941 закончилось сосредоточение воинских резервов и вооружения. 5-6 декабря 1941 Красная Армия перешла в контрнаступление и нанесла сокрушительный удар гитлеровским захватчикам.</w:t>
      </w:r>
    </w:p>
    <w:p w14:paraId="478537C3" w14:textId="77777777" w:rsidR="001D35E4" w:rsidRDefault="001D35E4" w:rsidP="00097651">
      <w:pPr>
        <w:pStyle w:val="ad"/>
      </w:pPr>
    </w:p>
    <w:p w14:paraId="2F1E4D8E" w14:textId="1DAB165A" w:rsidR="001D35E4" w:rsidRPr="00097651" w:rsidRDefault="001D35E4" w:rsidP="00097651">
      <w:pPr>
        <w:pStyle w:val="ad"/>
        <w:rPr>
          <w:lang w:val="ru-UA"/>
        </w:rPr>
      </w:pPr>
      <w:r>
        <w:t>В разгроме немецко-фашистских войск под Москвой огромную роль сыграли железнодорожные коммуникации.</w:t>
      </w:r>
    </w:p>
    <w:p w14:paraId="2E59F2A2" w14:textId="77777777" w:rsidR="001D35E4" w:rsidRDefault="001D35E4" w:rsidP="00797DC1">
      <w:pPr>
        <w:pStyle w:val="ad"/>
        <w:ind w:firstLine="0"/>
      </w:pPr>
      <w:r>
        <w:t>Судьба советской столицы во многом зависела от железнодорожников, быстроты и слаженности их действий, умения максимально использовать пропускную и провозную способность всех линий и участков.</w:t>
      </w:r>
    </w:p>
    <w:p w14:paraId="4BBE0166" w14:textId="6413BC49" w:rsidR="001D35E4" w:rsidRDefault="001D35E4" w:rsidP="00C3605C">
      <w:pPr>
        <w:pStyle w:val="ad"/>
      </w:pPr>
      <w:r>
        <w:t>Выполняя срочное задание ГКО, ЦК ВКП(б) и Ставки ВГК, работники транспорта сумели перебросить на запад с Дальнего Востока и из Сибири стратегические средства.</w:t>
      </w:r>
    </w:p>
    <w:p w14:paraId="53488A02" w14:textId="77777777" w:rsidR="001D35E4" w:rsidRDefault="001D35E4" w:rsidP="00C3605C">
      <w:pPr>
        <w:pStyle w:val="ad"/>
      </w:pPr>
      <w:r>
        <w:t>Благодаря своевременному подвозу подкреплений защитники Москвы, ведя упорную оборону, к концу октября преградили путь рвавшимся к столице вражеским дивизиям.</w:t>
      </w:r>
    </w:p>
    <w:p w14:paraId="5D9046F3" w14:textId="77777777" w:rsidR="001D35E4" w:rsidRDefault="001D35E4" w:rsidP="00C3605C">
      <w:pPr>
        <w:pStyle w:val="ad"/>
      </w:pPr>
    </w:p>
    <w:p w14:paraId="20E35468" w14:textId="6ABC86E7" w:rsidR="001D35E4" w:rsidRDefault="001D35E4" w:rsidP="00C3605C">
      <w:pPr>
        <w:pStyle w:val="ad"/>
      </w:pPr>
      <w:r>
        <w:t>Об умелых действиях работников транспорта свидетельствуют признания противника.</w:t>
      </w:r>
    </w:p>
    <w:p w14:paraId="4C29DFEA" w14:textId="77777777" w:rsidR="001D35E4" w:rsidRDefault="001D35E4" w:rsidP="00C3605C">
      <w:pPr>
        <w:pStyle w:val="ad"/>
        <w:ind w:firstLine="0"/>
      </w:pPr>
      <w:r>
        <w:t>Так, бывший гитлеровский генерал Гудериан писал:</w:t>
      </w:r>
    </w:p>
    <w:p w14:paraId="7D7FEE71" w14:textId="6CD125E4" w:rsidR="001D35E4" w:rsidRDefault="001D35E4" w:rsidP="00C3605C">
      <w:pPr>
        <w:pStyle w:val="ad"/>
      </w:pPr>
      <w:r>
        <w:t>«Пока в руках русских оставался важный железнодорожный узел – Москва, они могли подтягивать резервы из отдаленных частей своего огромного государства и подбрасывать их к важнейшим участкам боев, создавая таким образом неожиданный перелом в сражении, что при несколько снизившейся подвижности немецких войск часто приводило к критическим моментам».</w:t>
      </w:r>
    </w:p>
    <w:p w14:paraId="0179A9C3" w14:textId="77777777" w:rsidR="001D35E4" w:rsidRDefault="001D35E4" w:rsidP="00C3605C">
      <w:pPr>
        <w:pStyle w:val="ad"/>
      </w:pPr>
    </w:p>
    <w:p w14:paraId="2FEB6E78" w14:textId="02FEBBDC" w:rsidR="001D35E4" w:rsidRDefault="001D35E4" w:rsidP="00C3605C">
      <w:pPr>
        <w:pStyle w:val="ad"/>
      </w:pPr>
      <w:r>
        <w:t>Битва под Москвой показала громадную роль коммуникаций в войнах ХХ в., раскрыв при этом неисчерпаемые возможности транспорта по повышению его пропускной и провозной способности.</w:t>
      </w:r>
    </w:p>
    <w:p w14:paraId="75F9D086" w14:textId="77777777" w:rsidR="001D35E4" w:rsidRDefault="001D35E4" w:rsidP="00B05388">
      <w:pPr>
        <w:pStyle w:val="ad"/>
        <w:ind w:firstLine="0"/>
      </w:pPr>
      <w:r>
        <w:t xml:space="preserve">Она убедительно продемонстрировала, что даже в чрезвычайно сложных условиях эксплуатации железных дорог и при ограниченных путях сообщения они могут оказать неоценимую помощь войскам. </w:t>
      </w:r>
    </w:p>
    <w:p w14:paraId="0BC1AA35" w14:textId="77777777" w:rsidR="001D35E4" w:rsidRDefault="001D35E4" w:rsidP="00C3605C">
      <w:pPr>
        <w:pStyle w:val="ad"/>
      </w:pPr>
    </w:p>
    <w:p w14:paraId="0C459C6B" w14:textId="77777777" w:rsidR="001D35E4" w:rsidRDefault="001D35E4" w:rsidP="00C3605C">
      <w:pPr>
        <w:pStyle w:val="ad"/>
        <w:rPr>
          <w:lang w:val="ru-UA"/>
        </w:rPr>
      </w:pPr>
      <w:r>
        <w:t>Благодаря широкой творческой инициативе и самоотверженности железнодорожников</w:t>
      </w:r>
      <w:r>
        <w:rPr>
          <w:lang w:val="ru-UA"/>
        </w:rPr>
        <w:t>;</w:t>
      </w:r>
    </w:p>
    <w:p w14:paraId="045A3D17" w14:textId="77777777" w:rsidR="001D35E4" w:rsidRDefault="001D35E4" w:rsidP="00797DC1">
      <w:pPr>
        <w:pStyle w:val="ad"/>
        <w:ind w:firstLine="0"/>
        <w:rPr>
          <w:lang w:val="ru-UA"/>
        </w:rPr>
      </w:pPr>
      <w:r>
        <w:t>их согласованной работе с военными органами</w:t>
      </w:r>
      <w:r>
        <w:rPr>
          <w:lang w:val="ru-UA"/>
        </w:rPr>
        <w:t>;</w:t>
      </w:r>
    </w:p>
    <w:p w14:paraId="014C0AFB" w14:textId="77777777" w:rsidR="001D35E4" w:rsidRDefault="001D35E4" w:rsidP="00797DC1">
      <w:pPr>
        <w:pStyle w:val="ad"/>
        <w:ind w:firstLine="0"/>
        <w:rPr>
          <w:lang w:val="ru-UA"/>
        </w:rPr>
      </w:pPr>
      <w:r>
        <w:t>массовому применению эффективных приемов и методов</w:t>
      </w:r>
      <w:r>
        <w:rPr>
          <w:lang w:val="ru-UA"/>
        </w:rPr>
        <w:t>;</w:t>
      </w:r>
    </w:p>
    <w:p w14:paraId="1FAB5ABE" w14:textId="6A0BA86F" w:rsidR="001D35E4" w:rsidRDefault="001D35E4" w:rsidP="00797DC1">
      <w:pPr>
        <w:pStyle w:val="ad"/>
        <w:ind w:firstLine="0"/>
      </w:pPr>
      <w:r>
        <w:t>умелому маневрированию всеми транспортными средствами</w:t>
      </w:r>
      <w:r>
        <w:rPr>
          <w:lang w:val="ru-UA"/>
        </w:rPr>
        <w:t>, –</w:t>
      </w:r>
      <w:r>
        <w:t xml:space="preserve"> удалось обеспечить бесперебойное снабжение фронта.</w:t>
      </w:r>
    </w:p>
    <w:p w14:paraId="0BC4FA4D" w14:textId="77777777" w:rsidR="001D35E4" w:rsidRDefault="001D35E4" w:rsidP="00C3605C">
      <w:pPr>
        <w:pStyle w:val="ad"/>
      </w:pPr>
      <w:r>
        <w:t>Это помогло Красной армии одержать над немецко-фашистскими захватчиками первую крупную победу.</w:t>
      </w:r>
    </w:p>
    <w:p w14:paraId="1325DB47" w14:textId="77777777" w:rsidR="001D35E4" w:rsidRDefault="001D35E4" w:rsidP="009D3765">
      <w:pPr>
        <w:pStyle w:val="ad"/>
      </w:pPr>
    </w:p>
    <w:p w14:paraId="7D36E7CA" w14:textId="77777777" w:rsidR="001D35E4" w:rsidRDefault="001D35E4" w:rsidP="00C3605C">
      <w:pPr>
        <w:pStyle w:val="ad"/>
      </w:pPr>
      <w:r>
        <w:t>После победы на Волге и Северном Кавказе работникам транспорта предстояло осуществить новые массовые воинские перевозки для усиления зимнего наступления Красной Армии.</w:t>
      </w:r>
    </w:p>
    <w:p w14:paraId="3E673C0D" w14:textId="77777777" w:rsidR="001D35E4" w:rsidRDefault="001D35E4" w:rsidP="00C3605C">
      <w:pPr>
        <w:pStyle w:val="ad"/>
      </w:pPr>
      <w:r>
        <w:t>В феврале 1943 железнодорожники успешно провели переброску войск Донского фронта.</w:t>
      </w:r>
    </w:p>
    <w:p w14:paraId="19778861" w14:textId="77777777" w:rsidR="001D35E4" w:rsidRDefault="001D35E4" w:rsidP="00C3605C">
      <w:pPr>
        <w:pStyle w:val="ad"/>
        <w:ind w:firstLine="0"/>
      </w:pPr>
      <w:r>
        <w:t>Из районов Сталинграда было отправлено 894 воинских эшелона, из них 662 проследовали в Воронежско-Курском направлении, где в апреле 1943 был образован Резервный фронт.</w:t>
      </w:r>
    </w:p>
    <w:p w14:paraId="19B7B9EC" w14:textId="77777777" w:rsidR="001D35E4" w:rsidRDefault="001D35E4" w:rsidP="00C3605C">
      <w:pPr>
        <w:pStyle w:val="ad"/>
      </w:pPr>
      <w:r>
        <w:t>Интенсивно велись железнодорожные перевозки не только в районе среднего течения Дона (для обеспечения зимнего наступления Красной Армии), но и в восточных районах.</w:t>
      </w:r>
    </w:p>
    <w:p w14:paraId="7CDD1791" w14:textId="77777777" w:rsidR="001D35E4" w:rsidRDefault="001D35E4" w:rsidP="009D3765">
      <w:pPr>
        <w:pStyle w:val="ad"/>
      </w:pPr>
    </w:p>
    <w:p w14:paraId="5A9E75B1" w14:textId="2E1B550D" w:rsidR="001D35E4" w:rsidRDefault="001D35E4" w:rsidP="00C3605C">
      <w:pPr>
        <w:pStyle w:val="ad"/>
      </w:pPr>
      <w:r w:rsidRPr="00C3605C">
        <w:t>В канун июльского наступления 1943 железнодорожники доставили в район Курской дуги более 480</w:t>
      </w:r>
      <w:r>
        <w:t>000</w:t>
      </w:r>
      <w:r w:rsidRPr="00C3605C">
        <w:t xml:space="preserve"> вагонов с людским пополнением, боевой техникой, вооружением, боеприпасами, горючим и другими материальными средствами.</w:t>
      </w:r>
    </w:p>
    <w:p w14:paraId="3F090CA3" w14:textId="77777777" w:rsidR="001D35E4" w:rsidRDefault="001D35E4" w:rsidP="00C3605C">
      <w:pPr>
        <w:pStyle w:val="ad"/>
      </w:pPr>
    </w:p>
    <w:p w14:paraId="5F234BEF" w14:textId="14919ED8" w:rsidR="001D35E4" w:rsidRDefault="001D35E4" w:rsidP="009D3765">
      <w:pPr>
        <w:pStyle w:val="ad"/>
      </w:pPr>
      <w:r w:rsidRPr="00DE6FB0">
        <w:t xml:space="preserve">В период подготовки Берлинской операции железнодорожники перевезли на станции Польши и Восточной Пруссии 287 </w:t>
      </w:r>
      <w:r>
        <w:t>000</w:t>
      </w:r>
      <w:r w:rsidRPr="00DE6FB0">
        <w:t xml:space="preserve"> вагонов с военными грузами.</w:t>
      </w:r>
    </w:p>
    <w:p w14:paraId="6824EA09" w14:textId="77777777" w:rsidR="001D35E4" w:rsidRPr="00DE6FB0" w:rsidRDefault="001D35E4" w:rsidP="009D3765">
      <w:pPr>
        <w:pStyle w:val="ad"/>
      </w:pPr>
    </w:p>
  </w:endnote>
  <w:endnote w:id="147">
    <w:p w14:paraId="6DA822FE" w14:textId="77777777" w:rsidR="001D35E4" w:rsidRDefault="001D35E4" w:rsidP="00097651">
      <w:pPr>
        <w:pStyle w:val="ad"/>
      </w:pPr>
      <w:r>
        <w:rPr>
          <w:rStyle w:val="a3"/>
        </w:rPr>
        <w:endnoteRef/>
      </w:r>
      <w:r>
        <w:t xml:space="preserve"> Военно-экономическая подготовка страны немыслима без развитого и бесперебойно работающего транспорта.</w:t>
      </w:r>
    </w:p>
    <w:p w14:paraId="013DC3A9" w14:textId="66535053" w:rsidR="001D35E4" w:rsidRDefault="001D35E4" w:rsidP="00797DC1">
      <w:pPr>
        <w:pStyle w:val="ad"/>
        <w:ind w:firstLine="0"/>
      </w:pPr>
      <w:r>
        <w:t>Слаженность советской экономики на территории в 22,3 млн.</w:t>
      </w:r>
      <w:r>
        <w:rPr>
          <w:lang w:val="ru-UA"/>
        </w:rPr>
        <w:t xml:space="preserve"> </w:t>
      </w:r>
      <w:r>
        <w:t>км</w:t>
      </w:r>
      <w:r w:rsidRPr="007E081B">
        <w:rPr>
          <w:vertAlign w:val="superscript"/>
          <w:lang w:val="ru-UA"/>
        </w:rPr>
        <w:t>2</w:t>
      </w:r>
      <w:r>
        <w:t>, которые занимает Советский Союз, зависит от степени развития транспорта.</w:t>
      </w:r>
    </w:p>
    <w:p w14:paraId="3987DEFF" w14:textId="0E0DF4DA" w:rsidR="001D35E4" w:rsidRDefault="001D35E4" w:rsidP="00097651">
      <w:pPr>
        <w:pStyle w:val="ad"/>
      </w:pPr>
      <w:r>
        <w:t xml:space="preserve">Значение транспорта особенно велико в экономике Советской страны, где товары </w:t>
      </w:r>
      <w:r>
        <w:rPr>
          <w:lang w:val="ru-UA"/>
        </w:rPr>
        <w:t xml:space="preserve">от производителей к потребителям, </w:t>
      </w:r>
      <w:r>
        <w:t>в среднем</w:t>
      </w:r>
      <w:r>
        <w:rPr>
          <w:lang w:val="ru-UA"/>
        </w:rPr>
        <w:t>,</w:t>
      </w:r>
      <w:r>
        <w:t xml:space="preserve"> должны пробегать около 1700 км.</w:t>
      </w:r>
    </w:p>
    <w:p w14:paraId="2C82A3BF" w14:textId="77777777" w:rsidR="001D35E4" w:rsidRDefault="001D35E4" w:rsidP="00097651">
      <w:pPr>
        <w:pStyle w:val="ad"/>
      </w:pPr>
    </w:p>
    <w:p w14:paraId="2AD0A3CA" w14:textId="77777777" w:rsidR="001D35E4" w:rsidRDefault="001D35E4" w:rsidP="00097651">
      <w:pPr>
        <w:pStyle w:val="ad"/>
      </w:pPr>
      <w:r>
        <w:t>После первой мировой войны и гражданской войны в наследство Советской России остался совершенно разрушенный и технически отсталый транспорт.</w:t>
      </w:r>
    </w:p>
    <w:p w14:paraId="21284836" w14:textId="77777777" w:rsidR="001D35E4" w:rsidRDefault="001D35E4" w:rsidP="00097651">
      <w:pPr>
        <w:pStyle w:val="ad"/>
      </w:pPr>
      <w:r>
        <w:t>Три пятилетки на основе социалистической реконструкции транспорта выдвинули его в передовые отрасли народного хозяйства СССР.</w:t>
      </w:r>
    </w:p>
    <w:p w14:paraId="78C3C289" w14:textId="77777777" w:rsidR="001D35E4" w:rsidRDefault="001D35E4" w:rsidP="00097651">
      <w:pPr>
        <w:pStyle w:val="ad"/>
        <w:ind w:firstLine="0"/>
        <w:rPr>
          <w:lang w:val="ru-UA"/>
        </w:rPr>
      </w:pPr>
      <w:r>
        <w:t>В 1940 по сравнению с 1920 грузооборот железнодорожного транспорта СССР вырос в 36 раз</w:t>
      </w:r>
      <w:r>
        <w:rPr>
          <w:lang w:val="ru-UA"/>
        </w:rPr>
        <w:t>;</w:t>
      </w:r>
    </w:p>
    <w:p w14:paraId="5637CD34" w14:textId="77777777" w:rsidR="001D35E4" w:rsidRDefault="001D35E4" w:rsidP="00097651">
      <w:pPr>
        <w:pStyle w:val="ad"/>
        <w:ind w:firstLine="0"/>
        <w:rPr>
          <w:lang w:val="ru-UA"/>
        </w:rPr>
      </w:pPr>
      <w:r>
        <w:t>грузооборот речного транспорта вырос в 7 раз</w:t>
      </w:r>
      <w:r>
        <w:rPr>
          <w:lang w:val="ru-UA"/>
        </w:rPr>
        <w:t>;</w:t>
      </w:r>
    </w:p>
    <w:p w14:paraId="67B33313" w14:textId="6B95F934" w:rsidR="001D35E4" w:rsidRDefault="001D35E4" w:rsidP="00097651">
      <w:pPr>
        <w:pStyle w:val="ad"/>
        <w:ind w:firstLine="0"/>
        <w:rPr>
          <w:lang w:val="ru-UA"/>
        </w:rPr>
      </w:pPr>
      <w:r>
        <w:t>морского транспорта – в 11,6 раза</w:t>
      </w:r>
      <w:r>
        <w:rPr>
          <w:lang w:val="ru-UA"/>
        </w:rPr>
        <w:t>;</w:t>
      </w:r>
    </w:p>
    <w:p w14:paraId="21671291" w14:textId="67F7BF0D" w:rsidR="001D35E4" w:rsidRDefault="001D35E4" w:rsidP="00097651">
      <w:pPr>
        <w:pStyle w:val="ad"/>
        <w:ind w:firstLine="0"/>
      </w:pPr>
      <w:r>
        <w:t>грузооборот автомобильного транспорта вырос в 89 раз.</w:t>
      </w:r>
    </w:p>
    <w:p w14:paraId="0A3FFB14" w14:textId="77777777" w:rsidR="001D35E4" w:rsidRDefault="001D35E4" w:rsidP="00097651">
      <w:pPr>
        <w:pStyle w:val="ad"/>
      </w:pPr>
    </w:p>
    <w:p w14:paraId="538FDCCC" w14:textId="5B1EBADD" w:rsidR="001D35E4" w:rsidRDefault="001D35E4" w:rsidP="00097651">
      <w:pPr>
        <w:pStyle w:val="ad"/>
      </w:pPr>
      <w:r>
        <w:t>Протяженность железных дорог в СССР выросла к 1940 до 105,3 000 км против 58,5 000 км, которыми располагала дореволюционная Россия.</w:t>
      </w:r>
    </w:p>
    <w:p w14:paraId="5116503B" w14:textId="77777777" w:rsidR="001D35E4" w:rsidRDefault="001D35E4" w:rsidP="00097651">
      <w:pPr>
        <w:pStyle w:val="ad"/>
      </w:pPr>
    </w:p>
    <w:p w14:paraId="6010C445" w14:textId="0E42378A" w:rsidR="001D35E4" w:rsidRDefault="001D35E4" w:rsidP="00097651">
      <w:pPr>
        <w:pStyle w:val="ad"/>
      </w:pPr>
      <w:r>
        <w:t>Железные дороги были технически реконструированы, а их пропускная способность возросла. Среднесуточная погрузка на железных дорогах увеличилась с 27</w:t>
      </w:r>
      <w:r>
        <w:rPr>
          <w:lang w:val="ru-UA"/>
        </w:rPr>
        <w:t xml:space="preserve"> </w:t>
      </w:r>
      <w:r>
        <w:t>400 вагонов в 1913 до 97</w:t>
      </w:r>
      <w:r>
        <w:rPr>
          <w:lang w:val="ru-UA"/>
        </w:rPr>
        <w:t xml:space="preserve"> </w:t>
      </w:r>
      <w:r>
        <w:t>900 вагонов в 1940.</w:t>
      </w:r>
    </w:p>
    <w:p w14:paraId="7E4666ED" w14:textId="77777777" w:rsidR="001D35E4" w:rsidRDefault="001D35E4" w:rsidP="00097651">
      <w:pPr>
        <w:pStyle w:val="ad"/>
      </w:pPr>
    </w:p>
    <w:p w14:paraId="6DE78675" w14:textId="26695554" w:rsidR="001D35E4" w:rsidRDefault="001D35E4" w:rsidP="00097651">
      <w:pPr>
        <w:pStyle w:val="ad"/>
      </w:pPr>
      <w:r>
        <w:t>Реконструированный транспорт СССР стал прочной основой военной экономики.</w:t>
      </w:r>
    </w:p>
    <w:p w14:paraId="661E3A27" w14:textId="77777777" w:rsidR="001D35E4" w:rsidRPr="00055821" w:rsidRDefault="001D35E4" w:rsidP="00097651">
      <w:pPr>
        <w:pStyle w:val="ad"/>
      </w:pPr>
    </w:p>
  </w:endnote>
  <w:endnote w:id="148">
    <w:p w14:paraId="742EB5B2" w14:textId="653E7FF2" w:rsidR="001D35E4" w:rsidRDefault="001D35E4" w:rsidP="0059715A">
      <w:pPr>
        <w:pStyle w:val="ad"/>
      </w:pPr>
      <w:r>
        <w:rPr>
          <w:rStyle w:val="a3"/>
        </w:rPr>
        <w:endnoteRef/>
      </w:r>
      <w:r>
        <w:t xml:space="preserve"> В своем выступлении я хочу остановиться вопросах, имеющих большое значение для нашего народного хозяйства.</w:t>
      </w:r>
    </w:p>
    <w:p w14:paraId="46479818" w14:textId="77777777" w:rsidR="001D35E4" w:rsidRDefault="001D35E4" w:rsidP="0059715A">
      <w:pPr>
        <w:pStyle w:val="ad"/>
      </w:pPr>
      <w:r>
        <w:t>В связи с недостатком гужевого и автомобильного транспорта, особенно в сельских местностях, многие хозяйственные организации и колхозы испытывают большие трудности в доставке грузов к станциям железных дорог и пристаням освоенных водных путей.</w:t>
      </w:r>
    </w:p>
    <w:p w14:paraId="4AE51550" w14:textId="29BF4AF2" w:rsidR="001D35E4" w:rsidRDefault="001D35E4" w:rsidP="0059715A">
      <w:pPr>
        <w:pStyle w:val="ad"/>
      </w:pPr>
      <w:r>
        <w:t>Несмотря на это, для перевозки грузов у нас очень слабо используются малые реки.</w:t>
      </w:r>
    </w:p>
    <w:p w14:paraId="548F057D" w14:textId="77777777" w:rsidR="001D35E4" w:rsidRDefault="001D35E4" w:rsidP="005114FE">
      <w:pPr>
        <w:pStyle w:val="ad"/>
        <w:ind w:firstLine="0"/>
      </w:pPr>
      <w:r>
        <w:t>По скромным подсчетам, из 500 тыс. км протяженности рек, по которым можно перевозить грузы, фактически используются меньше 100 тыс. км.</w:t>
      </w:r>
    </w:p>
    <w:p w14:paraId="24AC5642" w14:textId="77777777" w:rsidR="001D35E4" w:rsidRDefault="001D35E4" w:rsidP="0059715A">
      <w:pPr>
        <w:pStyle w:val="ad"/>
      </w:pPr>
      <w:r>
        <w:t>Возьмем такие области, как Вологодская, Архангельская, Кировская, а также области Сибири и Дальнего Востока.</w:t>
      </w:r>
    </w:p>
    <w:p w14:paraId="620F2988" w14:textId="77777777" w:rsidR="001D35E4" w:rsidRDefault="001D35E4" w:rsidP="005114FE">
      <w:pPr>
        <w:pStyle w:val="ad"/>
        <w:ind w:firstLine="0"/>
      </w:pPr>
      <w:r>
        <w:t>На их территории протяженность малых рек в десять с лишним раз превышает протяженность железнодорожных путей.</w:t>
      </w:r>
    </w:p>
    <w:p w14:paraId="0FF48D82" w14:textId="77777777" w:rsidR="001D35E4" w:rsidRDefault="001D35E4" w:rsidP="005114FE">
      <w:pPr>
        <w:pStyle w:val="ad"/>
        <w:ind w:firstLine="0"/>
      </w:pPr>
      <w:r>
        <w:t>Вывоз сельскохозяйственных продуктов из глубинных пунктов весьма затруднен, и почти единственным средством транспорта для вывоза грузов из этих пунктов служит гужевой транспорт, тогда как малые реки остаются неиспользованными.</w:t>
      </w:r>
    </w:p>
    <w:p w14:paraId="7DB8958B" w14:textId="77777777" w:rsidR="001D35E4" w:rsidRDefault="001D35E4" w:rsidP="0059715A">
      <w:pPr>
        <w:pStyle w:val="ad"/>
      </w:pPr>
    </w:p>
    <w:p w14:paraId="7F540CEE" w14:textId="3E983D73" w:rsidR="001D35E4" w:rsidRDefault="001D35E4" w:rsidP="0059715A">
      <w:pPr>
        <w:pStyle w:val="ad"/>
      </w:pPr>
      <w:r>
        <w:t xml:space="preserve">Стоимость перевозки одного тонно-километра груза по малым рекам в </w:t>
      </w:r>
      <w:r>
        <w:rPr>
          <w:lang w:val="ru-UA"/>
        </w:rPr>
        <w:t>6-8</w:t>
      </w:r>
      <w:r>
        <w:t xml:space="preserve"> раз дешевле, чем автомобильным транспортом.</w:t>
      </w:r>
    </w:p>
    <w:p w14:paraId="180B7666" w14:textId="756FE9DA" w:rsidR="001D35E4" w:rsidRDefault="001D35E4" w:rsidP="005114FE">
      <w:pPr>
        <w:pStyle w:val="ad"/>
        <w:ind w:firstLine="0"/>
      </w:pPr>
      <w:r>
        <w:t xml:space="preserve">Расход горючего также примерно в </w:t>
      </w:r>
      <w:r>
        <w:rPr>
          <w:lang w:val="ru-UA"/>
        </w:rPr>
        <w:t xml:space="preserve">6 </w:t>
      </w:r>
      <w:r>
        <w:t>раз меньше, чем в автомобильном транспорте.</w:t>
      </w:r>
    </w:p>
    <w:p w14:paraId="0AC9F4D5" w14:textId="2DEC9BD1" w:rsidR="001D35E4" w:rsidRDefault="001D35E4" w:rsidP="0059715A">
      <w:pPr>
        <w:pStyle w:val="ad"/>
      </w:pPr>
      <w:r>
        <w:t>Освоение малых рек не требует много дефицитных материалов и может успешно осуществляться местными организациями в больших масштабах.</w:t>
      </w:r>
    </w:p>
    <w:p w14:paraId="21E9106F" w14:textId="77777777" w:rsidR="001D35E4" w:rsidRDefault="001D35E4" w:rsidP="0059715A">
      <w:pPr>
        <w:pStyle w:val="ad"/>
      </w:pPr>
    </w:p>
    <w:p w14:paraId="1F160D7C" w14:textId="2D4DEF7B" w:rsidR="001D35E4" w:rsidRDefault="001D35E4" w:rsidP="0059715A">
      <w:pPr>
        <w:pStyle w:val="ad"/>
      </w:pPr>
      <w:r>
        <w:t>В январе 1944 Советом Народных Комиссаров СССР было принято специальное решение о транспортном освоении малых рек.</w:t>
      </w:r>
    </w:p>
    <w:p w14:paraId="00C257B0" w14:textId="2C101049" w:rsidR="001D35E4" w:rsidRDefault="001D35E4" w:rsidP="005114FE">
      <w:pPr>
        <w:pStyle w:val="ad"/>
        <w:ind w:firstLine="0"/>
      </w:pPr>
      <w:r>
        <w:t>Это решение положило начало делу создания и развития строительства малотоннажного флота и освоения малых рек.</w:t>
      </w:r>
    </w:p>
    <w:p w14:paraId="0B9E166A" w14:textId="77777777" w:rsidR="001D35E4" w:rsidRDefault="001D35E4" w:rsidP="0059715A">
      <w:pPr>
        <w:pStyle w:val="ad"/>
      </w:pPr>
      <w:r>
        <w:t>Совнарком РСФСР установил на 1945 по областям план строительства катеров и судов, наметил мероприятия по транспортному освоению малых рек.</w:t>
      </w:r>
    </w:p>
    <w:p w14:paraId="3AAAB947" w14:textId="00304C3A" w:rsidR="001D35E4" w:rsidRDefault="001D35E4" w:rsidP="005114FE">
      <w:pPr>
        <w:pStyle w:val="ad"/>
        <w:ind w:firstLine="0"/>
      </w:pPr>
      <w:r>
        <w:t>В текущем году должно быть построено 400 катеров, несамоходных судов общей мощностью 42 тыс. т и поставлена задача – обеспечить перевозку по. малым рекам не менее 1,5 млн. т грузов.</w:t>
      </w:r>
    </w:p>
    <w:p w14:paraId="4292B76E" w14:textId="4A608E34" w:rsidR="001D35E4" w:rsidRDefault="001D35E4" w:rsidP="0059715A">
      <w:pPr>
        <w:pStyle w:val="ad"/>
      </w:pPr>
      <w:r>
        <w:t>Для обеспечения работ по транспортному освоению малых рек в 1945 отпускается по бюджету 30 мл</w:t>
      </w:r>
      <w:r>
        <w:rPr>
          <w:lang w:val="ru-UA"/>
        </w:rPr>
        <w:t>н.</w:t>
      </w:r>
      <w:r>
        <w:t xml:space="preserve"> руб.</w:t>
      </w:r>
    </w:p>
    <w:p w14:paraId="25354C1F" w14:textId="77777777" w:rsidR="001D35E4" w:rsidRDefault="001D35E4" w:rsidP="0059715A">
      <w:pPr>
        <w:pStyle w:val="ad"/>
      </w:pPr>
    </w:p>
    <w:p w14:paraId="12CE2248" w14:textId="77777777" w:rsidR="001D35E4" w:rsidRDefault="001D35E4" w:rsidP="0059715A">
      <w:pPr>
        <w:pStyle w:val="ad"/>
      </w:pPr>
      <w:r>
        <w:t>В прошлом году во многих областях была проведена значительная работа по строительству мелкотоннажного флота.</w:t>
      </w:r>
    </w:p>
    <w:p w14:paraId="49433C07" w14:textId="77777777" w:rsidR="001D35E4" w:rsidRDefault="001D35E4" w:rsidP="005114FE">
      <w:pPr>
        <w:pStyle w:val="ad"/>
        <w:ind w:firstLine="0"/>
        <w:rPr>
          <w:lang w:val="ru-UA"/>
        </w:rPr>
      </w:pPr>
      <w:r>
        <w:t>Например, в Свердловской области построено 20 катеров и 27 барж</w:t>
      </w:r>
      <w:r>
        <w:rPr>
          <w:lang w:val="ru-UA"/>
        </w:rPr>
        <w:t>;</w:t>
      </w:r>
    </w:p>
    <w:p w14:paraId="452514EE" w14:textId="77777777" w:rsidR="001D35E4" w:rsidRDefault="001D35E4" w:rsidP="005114FE">
      <w:pPr>
        <w:pStyle w:val="ad"/>
        <w:ind w:firstLine="0"/>
      </w:pPr>
      <w:r>
        <w:t>в Тамбовской области построено 16 катеров и 16 барж.</w:t>
      </w:r>
    </w:p>
    <w:p w14:paraId="1193C5B7" w14:textId="6A5EB7A4" w:rsidR="001D35E4" w:rsidRDefault="001D35E4" w:rsidP="005114FE">
      <w:pPr>
        <w:pStyle w:val="ad"/>
        <w:ind w:firstLine="0"/>
      </w:pPr>
      <w:r>
        <w:t>Однако в таких областях, как Новосибирская, Томская, Смоленская, Рязанская, Ульяновская, в Алтайском крае, по существу, до сих пор не приступили к строительству мелкотоннажного флота.</w:t>
      </w:r>
    </w:p>
    <w:p w14:paraId="43315AAA" w14:textId="77777777" w:rsidR="001D35E4" w:rsidRDefault="001D35E4" w:rsidP="0059715A">
      <w:pPr>
        <w:pStyle w:val="ad"/>
      </w:pPr>
    </w:p>
    <w:p w14:paraId="11896AF3" w14:textId="77777777" w:rsidR="001D35E4" w:rsidRDefault="001D35E4" w:rsidP="0059715A">
      <w:pPr>
        <w:pStyle w:val="ad"/>
      </w:pPr>
      <w:r>
        <w:t>В развитии этого флота и освоении малых рек заинтересованы почти все союзные наркоматы, особенно Наркомзаг, Наркомречфлот, Наркомлес, Наркомторг, Наркомпищепром.</w:t>
      </w:r>
    </w:p>
    <w:p w14:paraId="4D489F03" w14:textId="23896798" w:rsidR="001D35E4" w:rsidRDefault="001D35E4" w:rsidP="005114FE">
      <w:pPr>
        <w:pStyle w:val="ad"/>
        <w:ind w:firstLine="0"/>
      </w:pPr>
      <w:r>
        <w:t>Необходимо, чтобы союзные наркоматы выделили средства, дали своим предприятиям специальное задание по стро</w:t>
      </w:r>
      <w:r>
        <w:rPr>
          <w:lang w:val="ru-UA"/>
        </w:rPr>
        <w:t>и</w:t>
      </w:r>
      <w:r>
        <w:t>тельству мелкотоннажного флота и установили контроль за выполнением этого задания.</w:t>
      </w:r>
    </w:p>
    <w:p w14:paraId="6C7E0A8C" w14:textId="77777777" w:rsidR="001D35E4" w:rsidRDefault="001D35E4" w:rsidP="0059715A">
      <w:pPr>
        <w:pStyle w:val="ad"/>
      </w:pPr>
    </w:p>
    <w:p w14:paraId="5F2A1932" w14:textId="6957E877" w:rsidR="001D35E4" w:rsidRDefault="001D35E4" w:rsidP="0059715A">
      <w:pPr>
        <w:pStyle w:val="ad"/>
      </w:pPr>
      <w:r>
        <w:t>Развитие перевозок по малым рекам даст значительное снижение себестоимости продукции, вывозимой из глубинных районов, и большую экономию для нашего государственного бюджета.</w:t>
      </w:r>
    </w:p>
    <w:p w14:paraId="3C088A87" w14:textId="77777777" w:rsidR="001D35E4" w:rsidRPr="0059715A" w:rsidRDefault="001D35E4" w:rsidP="0059715A">
      <w:pPr>
        <w:pStyle w:val="ad"/>
      </w:pPr>
    </w:p>
  </w:endnote>
  <w:endnote w:id="149">
    <w:p w14:paraId="3D133137" w14:textId="77777777" w:rsidR="001D35E4" w:rsidRDefault="001D35E4" w:rsidP="0091043E">
      <w:pPr>
        <w:rPr>
          <w:rFonts w:eastAsiaTheme="minorEastAsia" w:cs="Times New Roman"/>
          <w:sz w:val="20"/>
          <w:szCs w:val="20"/>
          <w:lang w:eastAsia="ru-RU"/>
        </w:rPr>
      </w:pPr>
      <w:r>
        <w:rPr>
          <w:rStyle w:val="a3"/>
        </w:rPr>
        <w:endnoteRef/>
      </w:r>
      <w:r>
        <w:t xml:space="preserve"> </w:t>
      </w:r>
      <w:r w:rsidRPr="00054B73">
        <w:rPr>
          <w:rFonts w:eastAsiaTheme="minorEastAsia" w:cs="Times New Roman"/>
          <w:sz w:val="20"/>
          <w:szCs w:val="20"/>
          <w:lang w:eastAsia="ru-RU"/>
        </w:rPr>
        <w:t>Задачи приходилось решать поистине титанические.</w:t>
      </w:r>
    </w:p>
    <w:p w14:paraId="2453D6BC" w14:textId="77777777" w:rsidR="001D35E4" w:rsidRDefault="001D35E4" w:rsidP="0091043E">
      <w:pPr>
        <w:rPr>
          <w:rFonts w:eastAsiaTheme="minorEastAsia" w:cs="Times New Roman"/>
          <w:sz w:val="20"/>
          <w:szCs w:val="20"/>
          <w:lang w:eastAsia="ru-RU"/>
        </w:rPr>
      </w:pPr>
      <w:r>
        <w:rPr>
          <w:rFonts w:eastAsiaTheme="minorEastAsia" w:cs="Times New Roman"/>
          <w:sz w:val="20"/>
          <w:szCs w:val="20"/>
          <w:lang w:val="ru-UA" w:eastAsia="ru-RU"/>
        </w:rPr>
        <w:t>С</w:t>
      </w:r>
      <w:r w:rsidRPr="00054B73">
        <w:rPr>
          <w:rFonts w:eastAsiaTheme="minorEastAsia" w:cs="Times New Roman"/>
          <w:sz w:val="20"/>
          <w:szCs w:val="20"/>
          <w:lang w:eastAsia="ru-RU"/>
        </w:rPr>
        <w:t>ам</w:t>
      </w:r>
      <w:r>
        <w:rPr>
          <w:rFonts w:eastAsiaTheme="minorEastAsia" w:cs="Times New Roman"/>
          <w:sz w:val="20"/>
          <w:szCs w:val="20"/>
          <w:lang w:val="ru-UA" w:eastAsia="ru-RU"/>
        </w:rPr>
        <w:t>ы</w:t>
      </w:r>
      <w:r w:rsidRPr="00054B73">
        <w:rPr>
          <w:rFonts w:eastAsiaTheme="minorEastAsia" w:cs="Times New Roman"/>
          <w:sz w:val="20"/>
          <w:szCs w:val="20"/>
          <w:lang w:eastAsia="ru-RU"/>
        </w:rPr>
        <w:t>ми напряж</w:t>
      </w:r>
      <w:r>
        <w:rPr>
          <w:rFonts w:eastAsiaTheme="minorEastAsia" w:cs="Times New Roman"/>
          <w:sz w:val="20"/>
          <w:szCs w:val="20"/>
          <w:lang w:eastAsia="ru-RU"/>
        </w:rPr>
        <w:t>е</w:t>
      </w:r>
      <w:r w:rsidRPr="00054B73">
        <w:rPr>
          <w:rFonts w:eastAsiaTheme="minorEastAsia" w:cs="Times New Roman"/>
          <w:sz w:val="20"/>
          <w:szCs w:val="20"/>
          <w:lang w:eastAsia="ru-RU"/>
        </w:rPr>
        <w:t xml:space="preserve">нными оказались июль и август 1941, когда было погружено 55 </w:t>
      </w:r>
      <w:r>
        <w:rPr>
          <w:rFonts w:eastAsiaTheme="minorEastAsia" w:cs="Times New Roman"/>
          <w:sz w:val="20"/>
          <w:szCs w:val="20"/>
          <w:lang w:eastAsia="ru-RU"/>
        </w:rPr>
        <w:t>%</w:t>
      </w:r>
      <w:r w:rsidRPr="00054B73">
        <w:rPr>
          <w:rFonts w:eastAsiaTheme="minorEastAsia" w:cs="Times New Roman"/>
          <w:sz w:val="20"/>
          <w:szCs w:val="20"/>
          <w:lang w:eastAsia="ru-RU"/>
        </w:rPr>
        <w:t xml:space="preserve"> всех эвакуационных грузов, перевез</w:t>
      </w:r>
      <w:r>
        <w:rPr>
          <w:rFonts w:eastAsiaTheme="minorEastAsia" w:cs="Times New Roman"/>
          <w:sz w:val="20"/>
          <w:szCs w:val="20"/>
          <w:lang w:eastAsia="ru-RU"/>
        </w:rPr>
        <w:t>е</w:t>
      </w:r>
      <w:r w:rsidRPr="00054B73">
        <w:rPr>
          <w:rFonts w:eastAsiaTheme="minorEastAsia" w:cs="Times New Roman"/>
          <w:sz w:val="20"/>
          <w:szCs w:val="20"/>
          <w:lang w:eastAsia="ru-RU"/>
        </w:rPr>
        <w:t>нных в годы войны.</w:t>
      </w:r>
    </w:p>
    <w:p w14:paraId="3F61B646" w14:textId="77777777" w:rsidR="001D35E4" w:rsidRDefault="001D35E4" w:rsidP="0091043E">
      <w:pPr>
        <w:ind w:firstLine="0"/>
        <w:rPr>
          <w:rFonts w:eastAsiaTheme="minorEastAsia" w:cs="Times New Roman"/>
          <w:sz w:val="20"/>
          <w:szCs w:val="20"/>
          <w:lang w:eastAsia="ru-RU"/>
        </w:rPr>
      </w:pPr>
      <w:r w:rsidRPr="00054B73">
        <w:rPr>
          <w:rFonts w:eastAsiaTheme="minorEastAsia" w:cs="Times New Roman"/>
          <w:sz w:val="20"/>
          <w:szCs w:val="20"/>
          <w:lang w:eastAsia="ru-RU"/>
        </w:rPr>
        <w:t>На некоторых направлениях нагрузка увеличилась в 5</w:t>
      </w:r>
      <w:r>
        <w:rPr>
          <w:rFonts w:eastAsiaTheme="minorEastAsia" w:cs="Times New Roman"/>
          <w:sz w:val="20"/>
          <w:szCs w:val="20"/>
          <w:lang w:val="ru-UA" w:eastAsia="ru-RU"/>
        </w:rPr>
        <w:t>-</w:t>
      </w:r>
      <w:r w:rsidRPr="00054B73">
        <w:rPr>
          <w:rFonts w:eastAsiaTheme="minorEastAsia" w:cs="Times New Roman"/>
          <w:sz w:val="20"/>
          <w:szCs w:val="20"/>
          <w:lang w:eastAsia="ru-RU"/>
        </w:rPr>
        <w:t xml:space="preserve">10 раз относительно довоенной. </w:t>
      </w:r>
    </w:p>
    <w:p w14:paraId="229A7C50" w14:textId="77777777" w:rsidR="001D35E4" w:rsidRDefault="001D35E4" w:rsidP="0091043E">
      <w:pPr>
        <w:pStyle w:val="ad"/>
        <w:rPr>
          <w:lang w:val="ru-UA"/>
        </w:rPr>
      </w:pPr>
    </w:p>
    <w:p w14:paraId="1B9FDD96" w14:textId="77777777" w:rsidR="001D35E4" w:rsidRDefault="001D35E4" w:rsidP="0091043E">
      <w:pPr>
        <w:pStyle w:val="ad"/>
      </w:pPr>
      <w:r>
        <w:rPr>
          <w:lang w:val="ru-UA"/>
        </w:rPr>
        <w:t>В</w:t>
      </w:r>
      <w:r>
        <w:t xml:space="preserve"> июле 1941 под эвакуированными грузами было занято 300 000 вагонов, т.е. почти половина вагонного парка страны;</w:t>
      </w:r>
    </w:p>
    <w:p w14:paraId="5F0472C5" w14:textId="1F56DD17" w:rsidR="001D35E4" w:rsidRDefault="001D35E4" w:rsidP="0091043E">
      <w:pPr>
        <w:pStyle w:val="ad"/>
        <w:ind w:firstLine="0"/>
      </w:pPr>
      <w:r>
        <w:t>в августе – 185 000;</w:t>
      </w:r>
    </w:p>
    <w:p w14:paraId="48B3E102" w14:textId="758B6B8C" w:rsidR="001D35E4" w:rsidRDefault="001D35E4" w:rsidP="0091043E">
      <w:pPr>
        <w:pStyle w:val="ad"/>
        <w:ind w:firstLine="0"/>
      </w:pPr>
      <w:r>
        <w:t>в сентябре – 140 000;</w:t>
      </w:r>
    </w:p>
    <w:p w14:paraId="37CBE3B7" w14:textId="0DBAF999" w:rsidR="001D35E4" w:rsidRDefault="001D35E4" w:rsidP="0091043E">
      <w:pPr>
        <w:pStyle w:val="ad"/>
        <w:ind w:firstLine="0"/>
      </w:pPr>
      <w:r>
        <w:t>в октябре – 175 000 вагонов.</w:t>
      </w:r>
    </w:p>
    <w:p w14:paraId="23EBC317" w14:textId="77777777" w:rsidR="001D35E4" w:rsidRDefault="001D35E4" w:rsidP="0091043E">
      <w:pPr>
        <w:ind w:firstLine="0"/>
        <w:rPr>
          <w:rFonts w:eastAsiaTheme="minorEastAsia" w:cs="Times New Roman"/>
          <w:sz w:val="20"/>
          <w:szCs w:val="20"/>
          <w:lang w:eastAsia="ru-RU"/>
        </w:rPr>
      </w:pPr>
    </w:p>
    <w:p w14:paraId="26A81A81" w14:textId="77777777" w:rsidR="001D35E4" w:rsidRDefault="001D35E4" w:rsidP="0091043E">
      <w:pPr>
        <w:pStyle w:val="ad"/>
        <w:rPr>
          <w:lang w:val="ru-UA"/>
        </w:rPr>
      </w:pPr>
      <w:r>
        <w:rPr>
          <w:lang w:val="ru-UA"/>
        </w:rPr>
        <w:t>Ж</w:t>
      </w:r>
      <w:r w:rsidRPr="008D0BA9">
        <w:t xml:space="preserve">елезнодорожники Московского узла перевезли в тыловые районы свыше 215 </w:t>
      </w:r>
      <w:r>
        <w:t>000</w:t>
      </w:r>
      <w:r w:rsidRPr="008D0BA9">
        <w:t xml:space="preserve"> т эвакогрузов, а из глубины страны в прифронтовые районы двигался мощный поток эшелонов с воинскими частями и боеприпасами для защиты Москвы.</w:t>
      </w:r>
    </w:p>
    <w:p w14:paraId="1A0D95D7" w14:textId="77777777" w:rsidR="001D35E4" w:rsidRDefault="001D35E4" w:rsidP="0091043E">
      <w:pPr>
        <w:pStyle w:val="ad"/>
      </w:pPr>
      <w:r>
        <w:t>Во второй половине 1941 объем работы Московского железнодорожного узла увеличился по сравнению с довоенным уровнем в 3</w:t>
      </w:r>
      <w:r>
        <w:rPr>
          <w:lang w:val="ru-UA"/>
        </w:rPr>
        <w:t>-</w:t>
      </w:r>
      <w:r>
        <w:t>5 раз.</w:t>
      </w:r>
    </w:p>
    <w:p w14:paraId="163A1DD1" w14:textId="632D8328" w:rsidR="001D35E4" w:rsidRDefault="001D35E4" w:rsidP="0091043E">
      <w:pPr>
        <w:pStyle w:val="ad"/>
        <w:ind w:firstLine="0"/>
      </w:pPr>
      <w:r>
        <w:t>К 25 ноября из Москвы и Московской области были переброшены в тыл 210 000 рабочих и большая часть оборудования 498 предприятий, для чего понадобилось свыше 70 000 вагонов.</w:t>
      </w:r>
    </w:p>
    <w:p w14:paraId="4E96A40E" w14:textId="77777777" w:rsidR="001D35E4" w:rsidRDefault="001D35E4" w:rsidP="0091043E">
      <w:pPr>
        <w:pStyle w:val="ad"/>
        <w:ind w:firstLine="709"/>
      </w:pPr>
    </w:p>
    <w:p w14:paraId="042091B8" w14:textId="77777777" w:rsidR="001D35E4" w:rsidRDefault="001D35E4" w:rsidP="0091043E">
      <w:pPr>
        <w:pStyle w:val="ad"/>
        <w:ind w:firstLine="709"/>
      </w:pPr>
      <w:r>
        <w:t>С 29 июня по 29 августа 1941 по Октябрьской дороге из Ленинграда было вывезено в тыл около 60000 вагонов с оборудованием и другими грузами.</w:t>
      </w:r>
    </w:p>
    <w:p w14:paraId="7082F125" w14:textId="77777777" w:rsidR="001D35E4" w:rsidRDefault="001D35E4" w:rsidP="0091043E">
      <w:pPr>
        <w:pStyle w:val="ad"/>
        <w:ind w:firstLine="0"/>
      </w:pPr>
      <w:r>
        <w:t>До блокирования гитлеровцами из Ленинграда было эвакуировано 133 крупных предприятия.</w:t>
      </w:r>
    </w:p>
    <w:p w14:paraId="6A6A0636" w14:textId="77777777" w:rsidR="001D35E4" w:rsidRPr="003F76DA" w:rsidRDefault="001D35E4" w:rsidP="0091043E">
      <w:pPr>
        <w:pStyle w:val="ad"/>
        <w:rPr>
          <w:lang w:val="ru-UA"/>
        </w:rPr>
      </w:pPr>
    </w:p>
    <w:p w14:paraId="007D2382" w14:textId="77777777" w:rsidR="001D35E4" w:rsidRPr="007D2699" w:rsidRDefault="001D35E4" w:rsidP="0091043E">
      <w:pPr>
        <w:pStyle w:val="ad"/>
        <w:rPr>
          <w:lang w:val="ru-UA"/>
        </w:rPr>
      </w:pPr>
      <w:r>
        <w:rPr>
          <w:lang w:val="ru-UA"/>
        </w:rPr>
        <w:t>П</w:t>
      </w:r>
      <w:r>
        <w:t>о неполным данным НКПС к 20 ноября 1941 в тыл по железной дороге было перевезено 914 </w:t>
      </w:r>
      <w:r>
        <w:rPr>
          <w:lang w:val="ru-UA"/>
        </w:rPr>
        <w:t xml:space="preserve">000 </w:t>
      </w:r>
      <w:r>
        <w:t>вагонов с грузами</w:t>
      </w:r>
      <w:r>
        <w:rPr>
          <w:lang w:val="ru-UA"/>
        </w:rPr>
        <w:t>:</w:t>
      </w:r>
    </w:p>
    <w:p w14:paraId="5BC7D631" w14:textId="5C5A9A29" w:rsidR="001D35E4" w:rsidRDefault="001D35E4" w:rsidP="0091043E">
      <w:pPr>
        <w:pStyle w:val="ad"/>
        <w:ind w:firstLine="0"/>
        <w:rPr>
          <w:lang w:val="ru-UA"/>
        </w:rPr>
      </w:pPr>
      <w:r>
        <w:t>Наркомата авиапромышленности – 38</w:t>
      </w:r>
      <w:r>
        <w:rPr>
          <w:lang w:val="ru-UA"/>
        </w:rPr>
        <w:t xml:space="preserve"> </w:t>
      </w:r>
      <w:r>
        <w:t>5</w:t>
      </w:r>
      <w:r>
        <w:rPr>
          <w:lang w:val="ru-UA"/>
        </w:rPr>
        <w:t>00</w:t>
      </w:r>
      <w:r>
        <w:t xml:space="preserve"> вагонов</w:t>
      </w:r>
      <w:r>
        <w:rPr>
          <w:lang w:val="ru-UA"/>
        </w:rPr>
        <w:t>;</w:t>
      </w:r>
    </w:p>
    <w:p w14:paraId="1C70F6D6" w14:textId="11F0F2F1" w:rsidR="001D35E4" w:rsidRDefault="001D35E4" w:rsidP="0091043E">
      <w:pPr>
        <w:pStyle w:val="ad"/>
        <w:ind w:firstLine="0"/>
        <w:rPr>
          <w:lang w:val="ru-UA"/>
        </w:rPr>
      </w:pPr>
      <w:r>
        <w:t xml:space="preserve">Наркомата боеприпасов – 20 </w:t>
      </w:r>
      <w:r>
        <w:rPr>
          <w:lang w:val="ru-UA"/>
        </w:rPr>
        <w:t>000</w:t>
      </w:r>
      <w:r>
        <w:t xml:space="preserve"> вагонов</w:t>
      </w:r>
      <w:r>
        <w:rPr>
          <w:lang w:val="ru-UA"/>
        </w:rPr>
        <w:t>;</w:t>
      </w:r>
    </w:p>
    <w:p w14:paraId="34BA374D" w14:textId="44BE49A6" w:rsidR="001D35E4" w:rsidRDefault="001D35E4" w:rsidP="0091043E">
      <w:pPr>
        <w:pStyle w:val="ad"/>
        <w:ind w:firstLine="0"/>
        <w:rPr>
          <w:lang w:val="ru-UA"/>
        </w:rPr>
      </w:pPr>
      <w:r>
        <w:t>Наркомата черной металлургии – 27</w:t>
      </w:r>
      <w:r>
        <w:rPr>
          <w:lang w:val="ru-UA"/>
        </w:rPr>
        <w:t xml:space="preserve"> </w:t>
      </w:r>
      <w:r>
        <w:t>4</w:t>
      </w:r>
      <w:r>
        <w:rPr>
          <w:lang w:val="ru-UA"/>
        </w:rPr>
        <w:t>00</w:t>
      </w:r>
      <w:r>
        <w:t xml:space="preserve"> тысячи вагонов</w:t>
      </w:r>
      <w:r>
        <w:rPr>
          <w:lang w:val="ru-UA"/>
        </w:rPr>
        <w:t>;</w:t>
      </w:r>
    </w:p>
    <w:p w14:paraId="66E84A5B" w14:textId="00418280" w:rsidR="001D35E4" w:rsidRDefault="001D35E4" w:rsidP="0091043E">
      <w:pPr>
        <w:pStyle w:val="ad"/>
        <w:ind w:firstLine="0"/>
        <w:rPr>
          <w:lang w:val="ru-UA"/>
        </w:rPr>
      </w:pPr>
      <w:r>
        <w:t>Наркомата вооружений – 18</w:t>
      </w:r>
      <w:r>
        <w:rPr>
          <w:lang w:val="ru-UA"/>
        </w:rPr>
        <w:t xml:space="preserve"> </w:t>
      </w:r>
      <w:r>
        <w:t>8</w:t>
      </w:r>
      <w:r>
        <w:rPr>
          <w:lang w:val="ru-UA"/>
        </w:rPr>
        <w:t>00;</w:t>
      </w:r>
    </w:p>
    <w:p w14:paraId="7879668A" w14:textId="41D21DC2" w:rsidR="001D35E4" w:rsidRDefault="001D35E4" w:rsidP="0091043E">
      <w:pPr>
        <w:pStyle w:val="ad"/>
        <w:ind w:firstLine="0"/>
        <w:rPr>
          <w:lang w:val="ru-UA"/>
        </w:rPr>
      </w:pPr>
      <w:r>
        <w:t>Наркомата танковой промышленности – 15</w:t>
      </w:r>
      <w:r>
        <w:rPr>
          <w:lang w:val="ru-UA"/>
        </w:rPr>
        <w:t xml:space="preserve"> </w:t>
      </w:r>
      <w:r>
        <w:t>4</w:t>
      </w:r>
      <w:r>
        <w:rPr>
          <w:lang w:val="ru-UA"/>
        </w:rPr>
        <w:t>00</w:t>
      </w:r>
      <w:r>
        <w:t xml:space="preserve"> вагонов</w:t>
      </w:r>
      <w:r>
        <w:rPr>
          <w:lang w:val="ru-UA"/>
        </w:rPr>
        <w:t>;</w:t>
      </w:r>
    </w:p>
    <w:p w14:paraId="645FA209" w14:textId="77777777" w:rsidR="001D35E4" w:rsidRDefault="001D35E4" w:rsidP="0091043E">
      <w:pPr>
        <w:pStyle w:val="ad"/>
        <w:ind w:firstLine="0"/>
      </w:pPr>
      <w:r>
        <w:t>Наркомата тяжелой промышленности – 15</w:t>
      </w:r>
      <w:r>
        <w:rPr>
          <w:lang w:val="ru-UA"/>
        </w:rPr>
        <w:t xml:space="preserve"> </w:t>
      </w:r>
      <w:r>
        <w:t>1</w:t>
      </w:r>
      <w:r>
        <w:rPr>
          <w:lang w:val="ru-UA"/>
        </w:rPr>
        <w:t>00</w:t>
      </w:r>
      <w:r>
        <w:t>.</w:t>
      </w:r>
    </w:p>
    <w:p w14:paraId="43D80E4F" w14:textId="77777777" w:rsidR="001D35E4" w:rsidRDefault="001D35E4" w:rsidP="0091043E">
      <w:pPr>
        <w:pStyle w:val="ad"/>
      </w:pPr>
    </w:p>
    <w:p w14:paraId="52A9BAC6" w14:textId="77777777" w:rsidR="001D35E4" w:rsidRDefault="001D35E4" w:rsidP="0091043E">
      <w:pPr>
        <w:pStyle w:val="ad"/>
        <w:ind w:firstLine="0"/>
      </w:pPr>
      <w:r>
        <w:t>Из угрожаемых районов в глубокий тыл в среднем отправлялось до 200 поездов и 10 000 вагонов в сутки.</w:t>
      </w:r>
    </w:p>
    <w:p w14:paraId="546F221C" w14:textId="77777777" w:rsidR="001D35E4" w:rsidRPr="00054B73" w:rsidRDefault="001D35E4" w:rsidP="0091043E">
      <w:pPr>
        <w:pStyle w:val="ad"/>
      </w:pPr>
    </w:p>
  </w:endnote>
  <w:endnote w:id="150">
    <w:p w14:paraId="3CA82760" w14:textId="22AC36E0" w:rsidR="001D35E4" w:rsidRDefault="001D35E4" w:rsidP="009E12D5">
      <w:pPr>
        <w:pStyle w:val="ad"/>
      </w:pPr>
      <w:r>
        <w:rPr>
          <w:rStyle w:val="a3"/>
        </w:rPr>
        <w:endnoteRef/>
      </w:r>
      <w:r>
        <w:t xml:space="preserve"> В то время</w:t>
      </w:r>
      <w:r>
        <w:rPr>
          <w:lang w:val="ru-UA"/>
        </w:rPr>
        <w:t>,</w:t>
      </w:r>
      <w:r>
        <w:t xml:space="preserve"> когда гитлеровцы рвались к Волге и на Кавказ, было закончено строительство железнодорожной линии Астрахань – Кизляр длиной 344 км с временной паромной переправой через Волгу.</w:t>
      </w:r>
    </w:p>
    <w:p w14:paraId="19FB597B" w14:textId="77777777" w:rsidR="001D35E4" w:rsidRDefault="001D35E4" w:rsidP="009E12D5">
      <w:pPr>
        <w:pStyle w:val="ad"/>
      </w:pPr>
      <w:r>
        <w:t>Ввод в эксплуатацию этой линии сыграл большую роль в переброске войск, боевой техники, нефтепродуктов и других военных грузов к фронту.</w:t>
      </w:r>
    </w:p>
    <w:p w14:paraId="5AA481B9" w14:textId="77777777" w:rsidR="001D35E4" w:rsidRPr="00581B7C" w:rsidRDefault="001D35E4" w:rsidP="009E12D5">
      <w:pPr>
        <w:pStyle w:val="ad"/>
      </w:pPr>
    </w:p>
  </w:endnote>
  <w:endnote w:id="151">
    <w:p w14:paraId="74117F54" w14:textId="77777777" w:rsidR="001D35E4" w:rsidRDefault="001D35E4" w:rsidP="009E12D5">
      <w:pPr>
        <w:pStyle w:val="ad"/>
      </w:pPr>
      <w:r>
        <w:rPr>
          <w:rStyle w:val="a3"/>
        </w:rPr>
        <w:endnoteRef/>
      </w:r>
      <w:r>
        <w:t xml:space="preserve"> В период подготовки контрнаступления под Сталинградом для ускоренного подвоза войск и грузов в течение трех месяцев была построена тысячекилометровая железная дорога, которая шла по правому берегу Волги от Свияжска, в районе Казани, на Саратов, Иловлю.</w:t>
      </w:r>
    </w:p>
    <w:p w14:paraId="5E4EB3A6" w14:textId="03CBECF8" w:rsidR="001D35E4" w:rsidRDefault="001D35E4" w:rsidP="009E12D5">
      <w:pPr>
        <w:pStyle w:val="ad"/>
      </w:pPr>
      <w:r>
        <w:t>Железная дорога Свияжск – Иловля имела большое стратегическое значение и была полностью закончена в 1944.</w:t>
      </w:r>
    </w:p>
    <w:p w14:paraId="0C4EC425" w14:textId="77777777" w:rsidR="001D35E4" w:rsidRDefault="001D35E4" w:rsidP="009E12D5">
      <w:pPr>
        <w:pStyle w:val="ad"/>
      </w:pPr>
      <w:r>
        <w:t xml:space="preserve"> Она соединила все крупные промышленные центры Среднего и Нижнего Поволжья от Казани до Сталинграда.</w:t>
      </w:r>
    </w:p>
    <w:p w14:paraId="4B297004" w14:textId="77777777" w:rsidR="001D35E4" w:rsidRDefault="001D35E4" w:rsidP="009E12D5">
      <w:pPr>
        <w:pStyle w:val="ad"/>
      </w:pPr>
    </w:p>
    <w:p w14:paraId="44C774F1" w14:textId="49653830" w:rsidR="001D35E4" w:rsidRDefault="001D35E4" w:rsidP="009E12D5">
      <w:pPr>
        <w:pStyle w:val="ad"/>
      </w:pPr>
      <w:r>
        <w:t>Хотя строительство осуществлялось в крайне трудных условиях и в сжатые сроки, но благодаря самоотверженному труду строителей и огромной помощи местного населения движение на этой важнейшей линии открылось досрочно.</w:t>
      </w:r>
    </w:p>
    <w:p w14:paraId="32DE0F8D" w14:textId="77777777" w:rsidR="001D35E4" w:rsidRPr="009E12D5" w:rsidRDefault="001D35E4" w:rsidP="009E12D5">
      <w:pPr>
        <w:pStyle w:val="ad"/>
      </w:pPr>
    </w:p>
  </w:endnote>
  <w:endnote w:id="152">
    <w:p w14:paraId="0C077170" w14:textId="260BBE84" w:rsidR="001D35E4" w:rsidRDefault="001D35E4" w:rsidP="009E12D5">
      <w:pPr>
        <w:pStyle w:val="ad"/>
      </w:pPr>
      <w:r>
        <w:rPr>
          <w:rStyle w:val="a3"/>
        </w:rPr>
        <w:endnoteRef/>
      </w:r>
      <w:r>
        <w:t xml:space="preserve"> Широким фронтом продолжались работы по строительству новых железнодорожных линий Орск – Кандагач и Орск – Домбаровка.</w:t>
      </w:r>
    </w:p>
    <w:p w14:paraId="149787AB" w14:textId="16692687" w:rsidR="001D35E4" w:rsidRDefault="001D35E4" w:rsidP="009E12D5">
      <w:pPr>
        <w:pStyle w:val="ad"/>
      </w:pPr>
      <w:r>
        <w:t>Ввод в эксплуатацию магистрали Гурьев – Кандагач обеспечил ускорение перевозок грузов с Урала и Сибири на Кавказ и обратно с перевалкой через Каспийское море.</w:t>
      </w:r>
    </w:p>
    <w:p w14:paraId="143C6485" w14:textId="77777777" w:rsidR="001D35E4" w:rsidRPr="009E12D5" w:rsidRDefault="001D35E4" w:rsidP="009E12D5">
      <w:pPr>
        <w:pStyle w:val="ad"/>
      </w:pPr>
    </w:p>
  </w:endnote>
  <w:endnote w:id="153">
    <w:p w14:paraId="14CA0D98" w14:textId="6BCA6A47" w:rsidR="001D35E4" w:rsidRDefault="001D35E4">
      <w:pPr>
        <w:pStyle w:val="ad"/>
      </w:pPr>
      <w:r>
        <w:rPr>
          <w:rStyle w:val="a3"/>
        </w:rPr>
        <w:endnoteRef/>
      </w:r>
      <w:r>
        <w:t xml:space="preserve"> </w:t>
      </w:r>
      <w:r w:rsidRPr="004C316A">
        <w:t xml:space="preserve">До сдачи этой линии в эксплуатацию она использовалась для размещения возвратного порожняка, что позволило форсировать продвижение воинских эшелонов по линии Балашов </w:t>
      </w:r>
      <w:r>
        <w:t>–</w:t>
      </w:r>
      <w:r w:rsidRPr="004C316A">
        <w:t xml:space="preserve"> Камышин.</w:t>
      </w:r>
    </w:p>
    <w:p w14:paraId="5EFDA553" w14:textId="77777777" w:rsidR="001D35E4" w:rsidRPr="004C316A" w:rsidRDefault="001D35E4">
      <w:pPr>
        <w:pStyle w:val="ad"/>
      </w:pPr>
    </w:p>
  </w:endnote>
  <w:endnote w:id="154">
    <w:p w14:paraId="42DD3292" w14:textId="01090B00" w:rsidR="001D35E4" w:rsidRDefault="001D35E4" w:rsidP="00034F84">
      <w:pPr>
        <w:pStyle w:val="ad"/>
      </w:pPr>
      <w:r>
        <w:rPr>
          <w:rStyle w:val="a3"/>
        </w:rPr>
        <w:endnoteRef/>
      </w:r>
      <w:r>
        <w:t xml:space="preserve"> Рост железнодорожных перевозок был обеспечен преодолением узких мест в пропускной способности железных дорог:</w:t>
      </w:r>
    </w:p>
    <w:p w14:paraId="3B6E4CDB" w14:textId="15BA189A" w:rsidR="001D35E4" w:rsidRDefault="001D35E4" w:rsidP="00034F84">
      <w:pPr>
        <w:pStyle w:val="ad"/>
      </w:pPr>
      <w:r>
        <w:t>во-первых, за счет железнодорожного выхода из Западной Сибири на Урал – путем увеличения провозной способности дороги через станцию Чулымскую [102] в 1,4 раза, через станцию Вагай – в 1,2 раза и через станцию Синарская – в 1,4 раза;</w:t>
      </w:r>
    </w:p>
    <w:p w14:paraId="0F2995F4" w14:textId="77777777" w:rsidR="001D35E4" w:rsidRDefault="001D35E4" w:rsidP="00034F84">
      <w:pPr>
        <w:pStyle w:val="ad"/>
      </w:pPr>
      <w:r>
        <w:t>во-вторых, железнодорожного выхода с Южного Урала на Северный Урал путем увеличения пропускной способности дороги через Уктус в 1,5 раза;</w:t>
      </w:r>
    </w:p>
    <w:p w14:paraId="11098955" w14:textId="21BD40EF" w:rsidR="001D35E4" w:rsidRDefault="001D35E4" w:rsidP="00034F84">
      <w:pPr>
        <w:pStyle w:val="ad"/>
      </w:pPr>
      <w:r>
        <w:t>в-третьих, за счет железнодорожного выхода с Урала в районы Центра и Поволжья путем увеличения пропускной способности дорог через Кропачево и Киров – в 1,2 раза;</w:t>
      </w:r>
    </w:p>
    <w:p w14:paraId="5E17D905" w14:textId="28214D60" w:rsidR="001D35E4" w:rsidRDefault="001D35E4" w:rsidP="00034F84">
      <w:pPr>
        <w:pStyle w:val="ad"/>
      </w:pPr>
      <w:r>
        <w:t>в-четвертых, железнодорожного выхода из Средней Азии в европейскую часть СССР путем увеличения пропускной способности дорог от Красноводска через Арысь в 1,3 раза и Айдырля – в 1,4 раза.</w:t>
      </w:r>
    </w:p>
    <w:p w14:paraId="61183EE8" w14:textId="77777777" w:rsidR="001D35E4" w:rsidRPr="009E12D5" w:rsidRDefault="001D35E4" w:rsidP="00034F84">
      <w:pPr>
        <w:pStyle w:val="ad"/>
      </w:pPr>
    </w:p>
  </w:endnote>
  <w:endnote w:id="155">
    <w:p w14:paraId="4071C211" w14:textId="77777777" w:rsidR="001D35E4" w:rsidRDefault="001D35E4" w:rsidP="0099361A">
      <w:pPr>
        <w:pStyle w:val="ad"/>
      </w:pPr>
      <w:r>
        <w:rPr>
          <w:rStyle w:val="a3"/>
        </w:rPr>
        <w:endnoteRef/>
      </w:r>
      <w:r>
        <w:t xml:space="preserve"> На территории, временно оккупированной немецко-фашистскими войсками, до войны проживало около 40% всего населения страны, 2/3 которого составляли жители села;</w:t>
      </w:r>
    </w:p>
    <w:p w14:paraId="672ECE41" w14:textId="77777777" w:rsidR="001D35E4" w:rsidRDefault="001D35E4" w:rsidP="000B3B58">
      <w:pPr>
        <w:pStyle w:val="ad"/>
        <w:ind w:firstLine="0"/>
      </w:pPr>
      <w:r>
        <w:t>находилось 47% посевных площадей:</w:t>
      </w:r>
    </w:p>
    <w:p w14:paraId="466A9A4C" w14:textId="77777777" w:rsidR="001D35E4" w:rsidRDefault="001D35E4" w:rsidP="000B3B58">
      <w:pPr>
        <w:pStyle w:val="ad"/>
        <w:ind w:firstLine="0"/>
      </w:pPr>
      <w:r>
        <w:t>38% общей численности крупного рогатого скота и 60% всего поголовья свиней;</w:t>
      </w:r>
    </w:p>
    <w:p w14:paraId="535C350C" w14:textId="77777777" w:rsidR="001D35E4" w:rsidRDefault="001D35E4" w:rsidP="000B3B58">
      <w:pPr>
        <w:pStyle w:val="ad"/>
        <w:ind w:firstLine="0"/>
        <w:rPr>
          <w:lang w:val="ru-UA"/>
        </w:rPr>
      </w:pPr>
      <w:r>
        <w:t>производилось 38% довоенной валовой продукции зерна</w:t>
      </w:r>
      <w:r>
        <w:rPr>
          <w:lang w:val="ru-UA"/>
        </w:rPr>
        <w:t>;</w:t>
      </w:r>
    </w:p>
    <w:p w14:paraId="09AB89C7" w14:textId="087E22FE" w:rsidR="001D35E4" w:rsidRDefault="001D35E4" w:rsidP="000B3B58">
      <w:pPr>
        <w:pStyle w:val="ad"/>
        <w:ind w:firstLine="0"/>
      </w:pPr>
      <w:r>
        <w:t>84% сахара.</w:t>
      </w:r>
    </w:p>
    <w:p w14:paraId="14D15BEE" w14:textId="77777777" w:rsidR="001D35E4" w:rsidRPr="002B6659" w:rsidRDefault="001D35E4" w:rsidP="0099361A">
      <w:pPr>
        <w:pStyle w:val="ad"/>
        <w:rPr>
          <w:lang w:val="ru-UA"/>
        </w:rPr>
      </w:pPr>
    </w:p>
  </w:endnote>
  <w:endnote w:id="156">
    <w:p w14:paraId="6A7EF133" w14:textId="77777777" w:rsidR="001D35E4" w:rsidRDefault="001D35E4" w:rsidP="004C316A">
      <w:pPr>
        <w:pStyle w:val="ad"/>
      </w:pPr>
      <w:r>
        <w:rPr>
          <w:rStyle w:val="a3"/>
        </w:rPr>
        <w:endnoteRef/>
      </w:r>
      <w:r>
        <w:t xml:space="preserve"> </w:t>
      </w:r>
      <w:r w:rsidRPr="00B0757F">
        <w:t>Для того чтобы восполнить квалифицированные кадры сельского хозяйства, 16 сентября 1941  ЦК ВКП(б) и СНК СССР приняли постановление об обучении сельскохозяйственным профессиям учащихся старших классов средних школ, техникумов и студентов высших учебных заведений.</w:t>
      </w:r>
    </w:p>
    <w:p w14:paraId="22F81602" w14:textId="07361EB6" w:rsidR="001D35E4" w:rsidRDefault="001D35E4" w:rsidP="004C316A">
      <w:pPr>
        <w:pStyle w:val="ad"/>
        <w:ind w:firstLine="0"/>
        <w:rPr>
          <w:lang w:val="ru-UA"/>
        </w:rPr>
      </w:pPr>
      <w:r w:rsidRPr="00575B00">
        <w:rPr>
          <w:lang w:val="ru-UA"/>
        </w:rPr>
        <w:t xml:space="preserve">К июлю 1942 в 37 автономных республиках, краях и областях РСФСР свыше 1 млн. школьников окончили курсы механизаторов, из них 158 122 человека получили специальность тракториста, 31 240 </w:t>
      </w:r>
      <w:r>
        <w:rPr>
          <w:lang w:val="ru-UA"/>
        </w:rPr>
        <w:t>–</w:t>
      </w:r>
      <w:r w:rsidRPr="00575B00">
        <w:rPr>
          <w:lang w:val="ru-UA"/>
        </w:rPr>
        <w:t xml:space="preserve"> комбайнера. </w:t>
      </w:r>
    </w:p>
    <w:p w14:paraId="22711475" w14:textId="77777777" w:rsidR="001D35E4" w:rsidRDefault="001D35E4" w:rsidP="004C316A">
      <w:pPr>
        <w:pStyle w:val="ad"/>
      </w:pPr>
    </w:p>
    <w:p w14:paraId="672A9C27" w14:textId="77777777" w:rsidR="001D35E4" w:rsidRDefault="001D35E4" w:rsidP="004C316A">
      <w:pPr>
        <w:pStyle w:val="ad"/>
      </w:pPr>
      <w:r>
        <w:t>Новые кадры механизаторов МТС являлись кадрами высокой квалификации, ибо они владели не только знаниями сельскохозяйственных машин и агрегатов, но и навыками ремонта сельскохозяйственной техники.</w:t>
      </w:r>
    </w:p>
    <w:p w14:paraId="68B5613A" w14:textId="77777777" w:rsidR="001D35E4" w:rsidRDefault="001D35E4" w:rsidP="004C316A">
      <w:pPr>
        <w:pStyle w:val="ad"/>
      </w:pPr>
    </w:p>
    <w:p w14:paraId="115FDED7" w14:textId="77777777" w:rsidR="001D35E4" w:rsidRDefault="001D35E4" w:rsidP="004C316A">
      <w:pPr>
        <w:pStyle w:val="ad"/>
      </w:pPr>
      <w:r>
        <w:t>Новые механизаторские кадры готовились главным образом из числа женщин-колхозниц, которые встали на место мужчин, ушедших в армию защищать Родину.</w:t>
      </w:r>
    </w:p>
    <w:p w14:paraId="25F49FBF" w14:textId="77777777" w:rsidR="001D35E4" w:rsidRDefault="001D35E4" w:rsidP="004C316A">
      <w:pPr>
        <w:pStyle w:val="ad"/>
        <w:ind w:firstLine="0"/>
      </w:pPr>
      <w:r>
        <w:t>Всего за годы войны было обучено свыше 2 млн. механизаторов, из них свыше 1,5 млн. женщин.</w:t>
      </w:r>
    </w:p>
    <w:p w14:paraId="34A11A5C" w14:textId="77777777" w:rsidR="001D35E4" w:rsidRDefault="001D35E4" w:rsidP="004C316A">
      <w:pPr>
        <w:pStyle w:val="ad"/>
      </w:pPr>
    </w:p>
    <w:p w14:paraId="237D0933" w14:textId="77777777" w:rsidR="001D35E4" w:rsidRDefault="001D35E4" w:rsidP="004C316A">
      <w:pPr>
        <w:pStyle w:val="ad"/>
        <w:ind w:firstLine="709"/>
      </w:pPr>
      <w:r w:rsidRPr="00B0757F">
        <w:t>Выросли новые кадры колхозной интеллигенции, которые пришли на смену выбывшим колхозным кадрам в связи с призывом в Советскую Армию.</w:t>
      </w:r>
    </w:p>
    <w:p w14:paraId="0ED6B1D6" w14:textId="77777777" w:rsidR="001D35E4" w:rsidRDefault="001D35E4" w:rsidP="004C316A">
      <w:pPr>
        <w:pStyle w:val="ad"/>
        <w:ind w:firstLine="0"/>
      </w:pPr>
      <w:r w:rsidRPr="00575B00">
        <w:rPr>
          <w:lang w:val="ru-UA"/>
        </w:rPr>
        <w:t>Эти кадры оказали большую помощь колхозам, совхозам и МТС.</w:t>
      </w:r>
    </w:p>
    <w:p w14:paraId="5D711D15" w14:textId="77777777" w:rsidR="001D35E4" w:rsidRPr="00CE6B29" w:rsidRDefault="001D35E4" w:rsidP="004C316A">
      <w:pPr>
        <w:pStyle w:val="ad"/>
      </w:pPr>
    </w:p>
  </w:endnote>
  <w:endnote w:id="157">
    <w:p w14:paraId="1DB5CD3E" w14:textId="77777777" w:rsidR="001D35E4" w:rsidRDefault="001D35E4" w:rsidP="008365F9">
      <w:pPr>
        <w:pStyle w:val="ad"/>
      </w:pPr>
      <w:r>
        <w:rPr>
          <w:rStyle w:val="a3"/>
        </w:rPr>
        <w:endnoteRef/>
      </w:r>
      <w:r>
        <w:t xml:space="preserve"> Проблема продовольствия решалась на совершенно различных основах в период военной экономики 1914</w:t>
      </w:r>
      <w:r>
        <w:rPr>
          <w:lang w:val="ru-UA"/>
        </w:rPr>
        <w:t>-</w:t>
      </w:r>
      <w:r>
        <w:t>1917 в дореволюционной России, в период военной экономики 1918</w:t>
      </w:r>
      <w:r>
        <w:rPr>
          <w:lang w:val="ru-UA"/>
        </w:rPr>
        <w:t>-</w:t>
      </w:r>
      <w:r>
        <w:t>1921 в Советской России и в период военной экономики СССР 1941</w:t>
      </w:r>
      <w:r>
        <w:rPr>
          <w:lang w:val="ru-UA"/>
        </w:rPr>
        <w:t>-</w:t>
      </w:r>
      <w:r>
        <w:t>1945 в современной Отечественной войне.</w:t>
      </w:r>
    </w:p>
    <w:p w14:paraId="628F73ED" w14:textId="77777777" w:rsidR="001D35E4" w:rsidRDefault="001D35E4" w:rsidP="008365F9">
      <w:pPr>
        <w:pStyle w:val="ad"/>
      </w:pPr>
    </w:p>
    <w:p w14:paraId="345F31FA" w14:textId="77777777" w:rsidR="001D35E4" w:rsidRDefault="001D35E4" w:rsidP="008365F9">
      <w:pPr>
        <w:pStyle w:val="ad"/>
      </w:pPr>
      <w:r>
        <w:t>Коренным образом изменилась общественная структура производства хлеба в СССР по сравнению с дореволюционным периодом, когда 72% всего товарного хлеба было сосредоточено в руках помещиков и кулаков.</w:t>
      </w:r>
    </w:p>
    <w:p w14:paraId="430D065B" w14:textId="6867CEB2" w:rsidR="001D35E4" w:rsidRDefault="001D35E4" w:rsidP="008365F9">
      <w:pPr>
        <w:pStyle w:val="ad"/>
        <w:ind w:firstLine="0"/>
      </w:pPr>
      <w:r>
        <w:t>В СССР производство товарного хлеба в основном сосредоточено в социалистических предприятиях – совхозах и колхозах.</w:t>
      </w:r>
    </w:p>
    <w:p w14:paraId="65B9B649" w14:textId="77777777" w:rsidR="001D35E4" w:rsidRDefault="001D35E4" w:rsidP="008365F9">
      <w:pPr>
        <w:pStyle w:val="ad"/>
      </w:pPr>
    </w:p>
    <w:p w14:paraId="2092F792" w14:textId="77777777" w:rsidR="001D35E4" w:rsidRDefault="001D35E4" w:rsidP="008365F9">
      <w:pPr>
        <w:pStyle w:val="ad"/>
      </w:pPr>
      <w:r>
        <w:t>Особенно велико различие трех периодов в уровне производства товарной продукции зерна.</w:t>
      </w:r>
    </w:p>
    <w:p w14:paraId="413068D7" w14:textId="77777777" w:rsidR="001D35E4" w:rsidRDefault="001D35E4" w:rsidP="008365F9">
      <w:pPr>
        <w:pStyle w:val="ad"/>
        <w:ind w:firstLine="0"/>
        <w:rPr>
          <w:lang w:val="ru-UA"/>
        </w:rPr>
      </w:pPr>
      <w:r>
        <w:t>Заготовка и закупка хлеба дала в 1914</w:t>
      </w:r>
      <w:r>
        <w:rPr>
          <w:lang w:val="ru-UA"/>
        </w:rPr>
        <w:t>-</w:t>
      </w:r>
      <w:r>
        <w:t>1917 в дореволюционной России 1 399 млн. пудов</w:t>
      </w:r>
      <w:r>
        <w:rPr>
          <w:lang w:val="ru-UA"/>
        </w:rPr>
        <w:t>;</w:t>
      </w:r>
    </w:p>
    <w:p w14:paraId="7932E0E9" w14:textId="2AE44E41" w:rsidR="001D35E4" w:rsidRDefault="001D35E4" w:rsidP="008365F9">
      <w:pPr>
        <w:pStyle w:val="ad"/>
        <w:ind w:firstLine="0"/>
        <w:rPr>
          <w:lang w:val="ru-UA"/>
        </w:rPr>
      </w:pPr>
      <w:r>
        <w:t>в 1918</w:t>
      </w:r>
      <w:r>
        <w:rPr>
          <w:lang w:val="ru-UA"/>
        </w:rPr>
        <w:t>-</w:t>
      </w:r>
      <w:r>
        <w:t>1921 – 920 млн. пудов</w:t>
      </w:r>
      <w:r>
        <w:rPr>
          <w:lang w:val="ru-UA"/>
        </w:rPr>
        <w:t>;</w:t>
      </w:r>
    </w:p>
    <w:p w14:paraId="2FEB3E8F" w14:textId="1D6DF370" w:rsidR="001D35E4" w:rsidRDefault="001D35E4" w:rsidP="008365F9">
      <w:pPr>
        <w:pStyle w:val="ad"/>
        <w:ind w:firstLine="0"/>
      </w:pPr>
      <w:r>
        <w:t>в 1941</w:t>
      </w:r>
      <w:r>
        <w:rPr>
          <w:lang w:val="ru-UA"/>
        </w:rPr>
        <w:t>-</w:t>
      </w:r>
      <w:r>
        <w:t>1944 – 4</w:t>
      </w:r>
      <w:r>
        <w:rPr>
          <w:lang w:val="ru-UA"/>
        </w:rPr>
        <w:t xml:space="preserve"> </w:t>
      </w:r>
      <w:r>
        <w:t>264 млн. пудов, несмотря на немецкую оккупацию богатейшей житницы Советского Союза – Украины и Северного Кавказа.</w:t>
      </w:r>
    </w:p>
    <w:p w14:paraId="6ECBCDC9" w14:textId="77777777" w:rsidR="001D35E4" w:rsidRDefault="001D35E4" w:rsidP="008365F9">
      <w:pPr>
        <w:pStyle w:val="ad"/>
        <w:ind w:firstLine="709"/>
      </w:pPr>
      <w:r>
        <w:t>Такой рост товарности сельского хозяйства стал возможен только на основе крупного механизированного социалистического земледелия.</w:t>
      </w:r>
    </w:p>
    <w:p w14:paraId="1BA2900F" w14:textId="77777777" w:rsidR="001D35E4" w:rsidRDefault="001D35E4" w:rsidP="008365F9">
      <w:pPr>
        <w:pStyle w:val="ad"/>
      </w:pPr>
    </w:p>
    <w:p w14:paraId="467D42A0" w14:textId="77777777" w:rsidR="001D35E4" w:rsidRDefault="001D35E4" w:rsidP="008365F9">
      <w:pPr>
        <w:pStyle w:val="ad"/>
      </w:pPr>
      <w:r>
        <w:t>Первая мировая империалистическая война исключительно тяжело отразилась на положении сельского хозяйства России.</w:t>
      </w:r>
    </w:p>
    <w:p w14:paraId="3B88C88E" w14:textId="77777777" w:rsidR="001D35E4" w:rsidRDefault="001D35E4" w:rsidP="008365F9">
      <w:pPr>
        <w:pStyle w:val="ad"/>
        <w:ind w:firstLine="0"/>
        <w:rPr>
          <w:lang w:val="ru-UA"/>
        </w:rPr>
      </w:pPr>
      <w:r>
        <w:t>Посевные площади зерновых культур сократились с 94 млн. га в 1913 до 85 млн. га в 1917</w:t>
      </w:r>
      <w:r>
        <w:rPr>
          <w:lang w:val="ru-UA"/>
        </w:rPr>
        <w:t>;</w:t>
      </w:r>
    </w:p>
    <w:p w14:paraId="4E71D049" w14:textId="38C16089" w:rsidR="001D35E4" w:rsidRPr="00C06519" w:rsidRDefault="001D35E4" w:rsidP="008365F9">
      <w:pPr>
        <w:pStyle w:val="ad"/>
        <w:ind w:firstLine="0"/>
        <w:rPr>
          <w:lang w:val="ru-UA"/>
        </w:rPr>
      </w:pPr>
      <w:r>
        <w:t>производство зерна уменьшилось почти на 1,5 млрд. пудов.</w:t>
      </w:r>
    </w:p>
    <w:p w14:paraId="7F506A64" w14:textId="77777777" w:rsidR="001D35E4" w:rsidRDefault="001D35E4" w:rsidP="008365F9">
      <w:pPr>
        <w:pStyle w:val="ad"/>
      </w:pPr>
    </w:p>
    <w:p w14:paraId="4B0E716B" w14:textId="77777777" w:rsidR="001D35E4" w:rsidRDefault="001D35E4" w:rsidP="008365F9">
      <w:pPr>
        <w:pStyle w:val="ad"/>
        <w:rPr>
          <w:lang w:val="ru-UA"/>
        </w:rPr>
      </w:pPr>
      <w:r>
        <w:t>К началу первой мировой войны в России 25% всех ресурсов зерна давала Украина</w:t>
      </w:r>
      <w:r>
        <w:rPr>
          <w:lang w:val="ru-UA"/>
        </w:rPr>
        <w:t>;</w:t>
      </w:r>
    </w:p>
    <w:p w14:paraId="0421EFB7" w14:textId="6E69C032" w:rsidR="001D35E4" w:rsidRDefault="001D35E4" w:rsidP="008365F9">
      <w:pPr>
        <w:pStyle w:val="ad"/>
        <w:ind w:firstLine="0"/>
        <w:rPr>
          <w:lang w:val="ru-UA"/>
        </w:rPr>
      </w:pPr>
      <w:r>
        <w:t>12,6% – районы Северного Кавказа</w:t>
      </w:r>
      <w:r>
        <w:rPr>
          <w:lang w:val="ru-UA"/>
        </w:rPr>
        <w:t>;</w:t>
      </w:r>
    </w:p>
    <w:p w14:paraId="24F5EACA" w14:textId="00252C9B" w:rsidR="001D35E4" w:rsidRDefault="001D35E4" w:rsidP="008365F9">
      <w:pPr>
        <w:pStyle w:val="ad"/>
        <w:ind w:firstLine="0"/>
      </w:pPr>
      <w:r>
        <w:t>12% – районы Поволжья.</w:t>
      </w:r>
    </w:p>
    <w:p w14:paraId="093D20C7" w14:textId="77777777" w:rsidR="001D35E4" w:rsidRDefault="001D35E4" w:rsidP="008365F9">
      <w:pPr>
        <w:pStyle w:val="ad"/>
        <w:ind w:firstLine="0"/>
      </w:pPr>
      <w:r>
        <w:t>На долю Сибири, Урала и Казахстана приходилось только 18% всех ресурсов зерна.</w:t>
      </w:r>
    </w:p>
    <w:p w14:paraId="091F1A29" w14:textId="77777777" w:rsidR="001D35E4" w:rsidRDefault="001D35E4" w:rsidP="008365F9">
      <w:pPr>
        <w:pStyle w:val="ad"/>
      </w:pPr>
      <w:r>
        <w:t>Поэтому, когда в ходе первой мировой войны Украина оказалась прифронтовой зоной, а затем и полем военных действий, продовольственное положение России чрезвычайно обострилось.</w:t>
      </w:r>
    </w:p>
    <w:p w14:paraId="093B3C4A" w14:textId="77777777" w:rsidR="001D35E4" w:rsidRDefault="001D35E4" w:rsidP="008365F9">
      <w:pPr>
        <w:pStyle w:val="ad"/>
      </w:pPr>
    </w:p>
    <w:p w14:paraId="4084887F" w14:textId="77777777" w:rsidR="001D35E4" w:rsidRDefault="001D35E4" w:rsidP="008365F9">
      <w:pPr>
        <w:pStyle w:val="ad"/>
      </w:pPr>
      <w:r>
        <w:t>В годы гражданской войны Советская Россия оказалась перед настоящей продовольственной катастрофой.</w:t>
      </w:r>
    </w:p>
    <w:p w14:paraId="37755105" w14:textId="77777777" w:rsidR="001D35E4" w:rsidRDefault="001D35E4" w:rsidP="008365F9">
      <w:pPr>
        <w:pStyle w:val="ad"/>
      </w:pPr>
      <w:r>
        <w:t>Величайшими усилиями социалистического государства эта катастрофа была предотвращена.</w:t>
      </w:r>
    </w:p>
    <w:p w14:paraId="2AB20156" w14:textId="77777777" w:rsidR="001D35E4" w:rsidRDefault="001D35E4" w:rsidP="008365F9">
      <w:pPr>
        <w:pStyle w:val="ad"/>
        <w:ind w:firstLine="0"/>
        <w:rPr>
          <w:lang w:val="ru-UA"/>
        </w:rPr>
      </w:pPr>
      <w:r>
        <w:t>Если заготовки хлеба из урожая 1917 составили в Советской России всего лишь 73,4 млн. пудов</w:t>
      </w:r>
      <w:r>
        <w:rPr>
          <w:lang w:val="ru-UA"/>
        </w:rPr>
        <w:t>;</w:t>
      </w:r>
    </w:p>
    <w:p w14:paraId="09EA15E4" w14:textId="77777777" w:rsidR="001D35E4" w:rsidRDefault="001D35E4" w:rsidP="008365F9">
      <w:pPr>
        <w:pStyle w:val="ad"/>
        <w:ind w:firstLine="0"/>
        <w:rPr>
          <w:lang w:val="ru-UA"/>
        </w:rPr>
      </w:pPr>
      <w:r>
        <w:t>то в 1918 они выросли до 107,9 млн. пудов</w:t>
      </w:r>
      <w:r>
        <w:rPr>
          <w:lang w:val="ru-UA"/>
        </w:rPr>
        <w:t>;</w:t>
      </w:r>
    </w:p>
    <w:p w14:paraId="7456708A" w14:textId="2F9E6F5B" w:rsidR="001D35E4" w:rsidRDefault="001D35E4" w:rsidP="008365F9">
      <w:pPr>
        <w:pStyle w:val="ad"/>
        <w:ind w:firstLine="0"/>
        <w:rPr>
          <w:lang w:val="ru-UA"/>
        </w:rPr>
      </w:pPr>
      <w:r>
        <w:t>в 1919</w:t>
      </w:r>
      <w:r>
        <w:rPr>
          <w:lang w:val="ru-UA"/>
        </w:rPr>
        <w:t xml:space="preserve"> </w:t>
      </w:r>
      <w:r>
        <w:t>– до 212,5 млн. пудов</w:t>
      </w:r>
      <w:r>
        <w:rPr>
          <w:lang w:val="ru-UA"/>
        </w:rPr>
        <w:t>;</w:t>
      </w:r>
    </w:p>
    <w:p w14:paraId="33285E7C" w14:textId="0F2115A2" w:rsidR="001D35E4" w:rsidRDefault="001D35E4" w:rsidP="008365F9">
      <w:pPr>
        <w:pStyle w:val="ad"/>
        <w:ind w:firstLine="0"/>
      </w:pPr>
      <w:r>
        <w:t>в 1920 – уже до 367 млн. пудов.</w:t>
      </w:r>
    </w:p>
    <w:p w14:paraId="2EBD9ABB" w14:textId="77777777" w:rsidR="001D35E4" w:rsidRDefault="001D35E4" w:rsidP="008365F9">
      <w:pPr>
        <w:pStyle w:val="ad"/>
        <w:ind w:firstLine="709"/>
      </w:pPr>
      <w:r>
        <w:t>Однако в результате первой мировой войны, а также интервенции к 1921 деревня пришла с резко сократившимися посевными площадями и урожаями зерна.</w:t>
      </w:r>
    </w:p>
    <w:p w14:paraId="3AE5D00D" w14:textId="77777777" w:rsidR="001D35E4" w:rsidRDefault="001D35E4" w:rsidP="008365F9">
      <w:pPr>
        <w:pStyle w:val="ad"/>
      </w:pPr>
    </w:p>
    <w:p w14:paraId="1D6B4D94" w14:textId="77777777" w:rsidR="001D35E4" w:rsidRDefault="001D35E4" w:rsidP="008365F9">
      <w:pPr>
        <w:pStyle w:val="ad"/>
      </w:pPr>
      <w:r>
        <w:t>В период военной экономики 1941</w:t>
      </w:r>
      <w:r>
        <w:rPr>
          <w:lang w:val="ru-UA"/>
        </w:rPr>
        <w:t>-</w:t>
      </w:r>
      <w:r>
        <w:t>1945 в СССР неизмеримо выросла потребность в товарном хлебе.</w:t>
      </w:r>
    </w:p>
    <w:p w14:paraId="388BEBDA" w14:textId="77777777" w:rsidR="001D35E4" w:rsidRDefault="001D35E4" w:rsidP="008365F9">
      <w:pPr>
        <w:pStyle w:val="ad"/>
        <w:ind w:firstLine="0"/>
      </w:pPr>
      <w:r>
        <w:t>Выросло и городское и армейское потребление хлеба.</w:t>
      </w:r>
    </w:p>
    <w:p w14:paraId="6AE3CFCD" w14:textId="77777777" w:rsidR="001D35E4" w:rsidRDefault="001D35E4" w:rsidP="00C06519">
      <w:pPr>
        <w:pStyle w:val="ad"/>
        <w:ind w:firstLine="0"/>
      </w:pPr>
      <w:r>
        <w:t>Тем не менее проблема продовольствия, несмотря на временное выпадение плодородной Украины и Северного Кавказа, в СССР была разрешена успешно.</w:t>
      </w:r>
    </w:p>
    <w:p w14:paraId="099A630C" w14:textId="77777777" w:rsidR="001D35E4" w:rsidRDefault="001D35E4" w:rsidP="008365F9">
      <w:pPr>
        <w:pStyle w:val="ad"/>
      </w:pPr>
    </w:p>
    <w:p w14:paraId="40A7E1DC" w14:textId="0D12141D" w:rsidR="001D35E4" w:rsidRDefault="001D35E4" w:rsidP="008365F9">
      <w:pPr>
        <w:pStyle w:val="ad"/>
      </w:pPr>
      <w:r>
        <w:t>Решение продовольственной проблемы в СССР в период Отечественной войны стало возможно:</w:t>
      </w:r>
    </w:p>
    <w:p w14:paraId="03908E77" w14:textId="77777777" w:rsidR="001D35E4" w:rsidRDefault="001D35E4" w:rsidP="008365F9">
      <w:pPr>
        <w:pStyle w:val="ad"/>
      </w:pPr>
      <w:r>
        <w:t>во-первых, благодаря колхозному строю, обеспечившему высокую товарность и валовой урожай хлеба;</w:t>
      </w:r>
    </w:p>
    <w:p w14:paraId="5BB62107" w14:textId="77777777" w:rsidR="001D35E4" w:rsidRDefault="001D35E4" w:rsidP="008365F9">
      <w:pPr>
        <w:pStyle w:val="ad"/>
      </w:pPr>
      <w:r>
        <w:t>во-вторых, благодаря сосредоточению основной массы товарного хлеба в руках государства, организовавшего правильный учет и распределение продовольствия;</w:t>
      </w:r>
    </w:p>
    <w:p w14:paraId="751DF36A" w14:textId="77777777" w:rsidR="001D35E4" w:rsidRDefault="001D35E4" w:rsidP="008365F9">
      <w:pPr>
        <w:pStyle w:val="ad"/>
      </w:pPr>
      <w:r>
        <w:t>в-третьих, в силу нового размещения производства хлеба в стране, увеличившего долю восточных районов СССР.</w:t>
      </w:r>
    </w:p>
    <w:p w14:paraId="19101C9A" w14:textId="68C2C825" w:rsidR="001D35E4" w:rsidRDefault="001D35E4" w:rsidP="008365F9">
      <w:pPr>
        <w:pStyle w:val="ad"/>
        <w:ind w:firstLine="0"/>
      </w:pPr>
      <w:r>
        <w:t>Удельный вес Украины в валовом производстве зерна снизился с 25% в 1913 до 23% в 1940;</w:t>
      </w:r>
    </w:p>
    <w:p w14:paraId="1A25F36C" w14:textId="77777777" w:rsidR="001D35E4" w:rsidRDefault="001D35E4" w:rsidP="008365F9">
      <w:pPr>
        <w:pStyle w:val="ad"/>
        <w:ind w:firstLine="0"/>
      </w:pPr>
      <w:r>
        <w:t>удельный вес Северного Кавказа уменьшился с 12,6% до 10,6%;</w:t>
      </w:r>
    </w:p>
    <w:p w14:paraId="3CF847E8" w14:textId="77777777" w:rsidR="001D35E4" w:rsidRDefault="001D35E4" w:rsidP="008365F9">
      <w:pPr>
        <w:pStyle w:val="ad"/>
        <w:ind w:firstLine="0"/>
      </w:pPr>
      <w:r>
        <w:t>удельный вес районов Поволжья сохранился на уровне 12%.</w:t>
      </w:r>
    </w:p>
    <w:p w14:paraId="1BEB68AC" w14:textId="77777777" w:rsidR="001D35E4" w:rsidRDefault="001D35E4" w:rsidP="008365F9">
      <w:pPr>
        <w:pStyle w:val="ad"/>
        <w:ind w:firstLine="0"/>
      </w:pPr>
      <w:r>
        <w:t>В то же время Урал увеличил свою долю в производстве зерна с 8,4% до 9,7%;</w:t>
      </w:r>
    </w:p>
    <w:p w14:paraId="311B5CB6" w14:textId="77777777" w:rsidR="001D35E4" w:rsidRDefault="001D35E4" w:rsidP="008365F9">
      <w:pPr>
        <w:pStyle w:val="ad"/>
        <w:ind w:firstLine="0"/>
        <w:rPr>
          <w:lang w:val="ru-UA"/>
        </w:rPr>
      </w:pPr>
      <w:r>
        <w:t>Сибирь увеличила свою долю с 7,0% до 11,7%</w:t>
      </w:r>
      <w:r>
        <w:rPr>
          <w:lang w:val="ru-UA"/>
        </w:rPr>
        <w:t>;</w:t>
      </w:r>
    </w:p>
    <w:p w14:paraId="01C07DE0" w14:textId="77777777" w:rsidR="001D35E4" w:rsidRDefault="001D35E4" w:rsidP="008365F9">
      <w:pPr>
        <w:pStyle w:val="ad"/>
        <w:ind w:firstLine="0"/>
      </w:pPr>
      <w:r>
        <w:t>Казахстан увеличил свою долю в производстве хлеба с 2,8% до 3,4%.</w:t>
      </w:r>
    </w:p>
    <w:p w14:paraId="50A99FFD" w14:textId="21BFAA96" w:rsidR="001D35E4" w:rsidRDefault="001D35E4" w:rsidP="00064B38">
      <w:pPr>
        <w:pStyle w:val="ad"/>
        <w:ind w:firstLine="0"/>
      </w:pPr>
      <w:r>
        <w:rPr>
          <w:lang w:val="ru-UA"/>
        </w:rPr>
        <w:t>П</w:t>
      </w:r>
      <w:r>
        <w:t>роизводство зерна в восточных районах СССР увеличилось в 1940 до 1 838 млн. пудов против 1 034 млн. пудов, произведенных в 1913.</w:t>
      </w:r>
    </w:p>
    <w:p w14:paraId="166B8DCC" w14:textId="77777777" w:rsidR="001D35E4" w:rsidRDefault="001D35E4" w:rsidP="008365F9">
      <w:pPr>
        <w:pStyle w:val="ad"/>
      </w:pPr>
      <w:r>
        <w:t>Это означало создание на востоке СССР мощной зерновой базы, обеспечившей страну хлебом в период Отечественной войны.</w:t>
      </w:r>
    </w:p>
    <w:p w14:paraId="70A7D324" w14:textId="77777777" w:rsidR="001D35E4" w:rsidRDefault="001D35E4" w:rsidP="008365F9">
      <w:pPr>
        <w:pStyle w:val="ad"/>
      </w:pPr>
    </w:p>
    <w:p w14:paraId="74CB8C3D" w14:textId="57F1C1E2" w:rsidR="001D35E4" w:rsidRDefault="001D35E4" w:rsidP="008365F9">
      <w:pPr>
        <w:pStyle w:val="ad"/>
      </w:pPr>
      <w:r>
        <w:t xml:space="preserve">Успехи социалистического земледелия обеспечили в СССР к началу Отечественной войны накопление значительных государственных резервов хлеба. </w:t>
      </w:r>
    </w:p>
    <w:p w14:paraId="3FCFFBCB" w14:textId="77777777" w:rsidR="001D35E4" w:rsidRDefault="001D35E4" w:rsidP="008365F9">
      <w:pPr>
        <w:pStyle w:val="ad"/>
        <w:ind w:firstLine="0"/>
      </w:pPr>
      <w:r>
        <w:t>Это создало устойчивость в снабжении Советской Армии и населения продовольствием, несмотря на исключительные трудности военного времени и уменьшение заготовок хлеба в 1942 и 1943.</w:t>
      </w:r>
    </w:p>
    <w:p w14:paraId="0A74176B" w14:textId="77777777" w:rsidR="001D35E4" w:rsidRDefault="001D35E4" w:rsidP="008365F9">
      <w:pPr>
        <w:pStyle w:val="ad"/>
        <w:rPr>
          <w:lang w:val="ru-UA"/>
        </w:rPr>
      </w:pPr>
    </w:p>
    <w:p w14:paraId="28FB697F" w14:textId="51001009" w:rsidR="001D35E4" w:rsidRDefault="001D35E4" w:rsidP="008365F9">
      <w:pPr>
        <w:pStyle w:val="ad"/>
      </w:pPr>
      <w:r>
        <w:rPr>
          <w:lang w:val="ru-UA"/>
        </w:rPr>
        <w:t>Б</w:t>
      </w:r>
      <w:r>
        <w:t>лагодаря строжайшему учету и распределению хлебных ресурсов, в СССР было организовано бесперебойное снабжение хлебом Советской Армии и населения.</w:t>
      </w:r>
    </w:p>
    <w:p w14:paraId="500B034E" w14:textId="77777777" w:rsidR="001D35E4" w:rsidRPr="00CE6B29" w:rsidRDefault="001D35E4" w:rsidP="008365F9">
      <w:pPr>
        <w:pStyle w:val="ad"/>
      </w:pPr>
    </w:p>
  </w:endnote>
  <w:endnote w:id="158">
    <w:p w14:paraId="3816ECF4" w14:textId="77777777" w:rsidR="001D35E4" w:rsidRDefault="001D35E4" w:rsidP="003E445F">
      <w:pPr>
        <w:pStyle w:val="ad"/>
      </w:pPr>
      <w:r>
        <w:rPr>
          <w:rStyle w:val="a3"/>
        </w:rPr>
        <w:endnoteRef/>
      </w:r>
      <w:r>
        <w:t xml:space="preserve"> </w:t>
      </w:r>
      <w:r w:rsidRPr="007F1F3A">
        <w:t>В годы войны ведущее место в производстве и поставках продовольствия и сельскохозяйственного сырья занимала Сибирь.</w:t>
      </w:r>
    </w:p>
    <w:p w14:paraId="628D2C66" w14:textId="77777777" w:rsidR="001D35E4" w:rsidRDefault="001D35E4" w:rsidP="003E445F">
      <w:pPr>
        <w:pStyle w:val="ad"/>
      </w:pPr>
      <w:r w:rsidRPr="007F1F3A">
        <w:t>Наряду с Сибирью и центральными районами важную роль в снабжении армии и промышленных центров продовольствием играла Казахская ССР.</w:t>
      </w:r>
    </w:p>
    <w:p w14:paraId="5CED2423" w14:textId="77777777" w:rsidR="001D35E4" w:rsidRDefault="001D35E4" w:rsidP="008365F9">
      <w:pPr>
        <w:pStyle w:val="ad"/>
        <w:ind w:firstLine="0"/>
      </w:pPr>
      <w:r w:rsidRPr="007F1F3A">
        <w:t>За четыре года войны по сравнению с таким же предвоенным периодом Казахстан дал стране в 2 раза больше хлеба, в 3 раза больше картофеля и овощей, увеличил производство мяса на 24%, шерсти на 40%.</w:t>
      </w:r>
    </w:p>
    <w:p w14:paraId="10903FD0" w14:textId="77777777" w:rsidR="001D35E4" w:rsidRDefault="001D35E4" w:rsidP="003E445F">
      <w:pPr>
        <w:pStyle w:val="ad"/>
      </w:pPr>
    </w:p>
    <w:p w14:paraId="08ECD406" w14:textId="77777777" w:rsidR="001D35E4" w:rsidRDefault="001D35E4" w:rsidP="003E445F">
      <w:pPr>
        <w:pStyle w:val="ad"/>
      </w:pPr>
      <w:r w:rsidRPr="007F1F3A">
        <w:t>Сельское хозяйство республик Закавказья, ставшее за годы мирного строительства крупным механизированным и многоотраслевым хозяйством, снабжало страну чаем, табаком, хлопком и другими техническими культурами.</w:t>
      </w:r>
    </w:p>
    <w:p w14:paraId="008EAC45" w14:textId="77777777" w:rsidR="001D35E4" w:rsidRDefault="001D35E4" w:rsidP="003E445F">
      <w:pPr>
        <w:pStyle w:val="ad"/>
      </w:pPr>
      <w:r w:rsidRPr="007F1F3A">
        <w:t>Несмотря на огромные трудности, колхозы и совхозы Закавказских республик добились в годы войны роста посевных площадей под зерновыми культурами, картофелем, овощами.</w:t>
      </w:r>
    </w:p>
    <w:p w14:paraId="709A5DB7" w14:textId="77777777" w:rsidR="001D35E4" w:rsidRDefault="001D35E4" w:rsidP="003E445F">
      <w:pPr>
        <w:pStyle w:val="ad"/>
      </w:pPr>
      <w:r w:rsidRPr="007F1F3A">
        <w:t>Они не только обеспечивали себя хлебом, но и поставляли его в значительных размерах Красной Армии.</w:t>
      </w:r>
    </w:p>
    <w:p w14:paraId="7C738E7B" w14:textId="6D0A3408" w:rsidR="001D35E4" w:rsidRDefault="001D35E4" w:rsidP="008365F9">
      <w:pPr>
        <w:pStyle w:val="ad"/>
        <w:ind w:firstLine="0"/>
      </w:pPr>
      <w:r w:rsidRPr="007F1F3A">
        <w:t>Достаточно сказать, что за годы войны колхозы и совхозы Грузии сдали государству до 115 млн. пудов сельскохозяйственных продуктов и сырья.</w:t>
      </w:r>
    </w:p>
    <w:p w14:paraId="782E0675" w14:textId="77777777" w:rsidR="001D35E4" w:rsidRDefault="001D35E4" w:rsidP="003E445F">
      <w:pPr>
        <w:pStyle w:val="ad"/>
      </w:pPr>
      <w:r w:rsidRPr="007F1F3A">
        <w:t>Колхозники и рабочие совхозов Армении и Азербайджана также перевыполняли планы заготовок и сдавали дополнительно в Фонд Красной Армии хлеб, скот и другую сельскохозяйственную продукцию.</w:t>
      </w:r>
    </w:p>
    <w:p w14:paraId="18BAB2F6" w14:textId="77777777" w:rsidR="001D35E4" w:rsidRPr="007F1F3A" w:rsidRDefault="001D35E4" w:rsidP="003E445F">
      <w:pPr>
        <w:pStyle w:val="ad"/>
      </w:pPr>
    </w:p>
  </w:endnote>
  <w:endnote w:id="159">
    <w:p w14:paraId="50F711D9" w14:textId="77777777" w:rsidR="001D35E4" w:rsidRDefault="001D35E4" w:rsidP="009B3998">
      <w:pPr>
        <w:pStyle w:val="ad"/>
      </w:pPr>
      <w:r>
        <w:rPr>
          <w:rStyle w:val="a3"/>
        </w:rPr>
        <w:endnoteRef/>
      </w:r>
      <w:r>
        <w:t xml:space="preserve"> За годы войны в СССР произведены значительные изменения в размещении посевов технических культур.</w:t>
      </w:r>
    </w:p>
    <w:p w14:paraId="31749AE2" w14:textId="77777777" w:rsidR="001D35E4" w:rsidRDefault="001D35E4" w:rsidP="009B3998">
      <w:pPr>
        <w:pStyle w:val="ad"/>
      </w:pPr>
      <w:r>
        <w:t>Расширены посевы масличных культур и сахарной свеклы в Сибири, Казахстане и Средней Азии.</w:t>
      </w:r>
    </w:p>
    <w:p w14:paraId="2E5F0181" w14:textId="77777777" w:rsidR="001D35E4" w:rsidRDefault="001D35E4" w:rsidP="009B3998">
      <w:pPr>
        <w:pStyle w:val="ad"/>
      </w:pPr>
      <w:r>
        <w:t>Посевные площади технических культур продвинулись на восток СССР.</w:t>
      </w:r>
    </w:p>
    <w:p w14:paraId="61669CE7" w14:textId="2E43105F" w:rsidR="001D35E4" w:rsidRDefault="001D35E4" w:rsidP="00085B7A">
      <w:pPr>
        <w:pStyle w:val="ad"/>
        <w:ind w:firstLine="0"/>
      </w:pPr>
      <w:r>
        <w:t>Наиболее высокий темп прироста технических культур в 1942 по сравнению с 1940 имел место в районах Дальнего Востока – на 37% и Сибири – на 27%.</w:t>
      </w:r>
    </w:p>
    <w:p w14:paraId="389E2ABA" w14:textId="77777777" w:rsidR="001D35E4" w:rsidRDefault="001D35E4" w:rsidP="009B3998">
      <w:pPr>
        <w:pStyle w:val="ad"/>
      </w:pPr>
      <w:r>
        <w:t>За годы войны расширены посевы под сахарной свеклой в районах Центра, Поволжья, Сибири, Средней Азии и Казахстана.</w:t>
      </w:r>
    </w:p>
    <w:p w14:paraId="26D9EF1F" w14:textId="77777777" w:rsidR="001D35E4" w:rsidRPr="00B505BC" w:rsidRDefault="001D35E4" w:rsidP="009B3998">
      <w:pPr>
        <w:pStyle w:val="ad"/>
      </w:pPr>
    </w:p>
  </w:endnote>
  <w:endnote w:id="160">
    <w:p w14:paraId="11B75207" w14:textId="77777777" w:rsidR="001D35E4" w:rsidRDefault="001D35E4" w:rsidP="009B3998">
      <w:pPr>
        <w:pStyle w:val="ad"/>
      </w:pPr>
      <w:r>
        <w:rPr>
          <w:rStyle w:val="a3"/>
        </w:rPr>
        <w:endnoteRef/>
      </w:r>
      <w:r>
        <w:t xml:space="preserve"> </w:t>
      </w:r>
      <w:r w:rsidRPr="00B505BC">
        <w:t>В колхозах восточных районов СССР посевные площади под овощными культурами и картофелем в 1942 военном увеличились по сравнению с 1940 годом на 37%.</w:t>
      </w:r>
    </w:p>
    <w:p w14:paraId="40D2A13F" w14:textId="77777777" w:rsidR="001D35E4" w:rsidRDefault="001D35E4" w:rsidP="009B3998">
      <w:pPr>
        <w:pStyle w:val="ad"/>
      </w:pPr>
      <w:r w:rsidRPr="00B505BC">
        <w:t>Овощные культуры и картофель продвинулись на восток СССР: в районы Урала, Сибири, Средней Азии и Казахстана.</w:t>
      </w:r>
    </w:p>
    <w:p w14:paraId="6B80CB65" w14:textId="77777777" w:rsidR="001D35E4" w:rsidRDefault="001D35E4" w:rsidP="009B3998">
      <w:pPr>
        <w:pStyle w:val="ad"/>
      </w:pPr>
      <w:r w:rsidRPr="00B505BC">
        <w:t>Увеличился удельный вес овощных культур и картофеля в пригородных зонах вокруг крупных городов и промышленных центров.</w:t>
      </w:r>
    </w:p>
    <w:p w14:paraId="2CF87387" w14:textId="3AE9E7B1" w:rsidR="001D35E4" w:rsidRDefault="001D35E4" w:rsidP="009B3998">
      <w:pPr>
        <w:pStyle w:val="ad"/>
        <w:rPr>
          <w:lang w:val="ru-UA"/>
        </w:rPr>
      </w:pPr>
      <w:r w:rsidRPr="00B505BC">
        <w:t xml:space="preserve">Наиболее высокие темпы прироста посевных площадей под овощи и картофель в 1942 по сравнению с 1940 годом дали районы Сибири </w:t>
      </w:r>
      <w:r>
        <w:t>–</w:t>
      </w:r>
      <w:r w:rsidRPr="00B505BC">
        <w:t xml:space="preserve"> на 44%</w:t>
      </w:r>
      <w:r>
        <w:rPr>
          <w:lang w:val="ru-UA"/>
        </w:rPr>
        <w:t>;</w:t>
      </w:r>
    </w:p>
    <w:p w14:paraId="2B0582E4" w14:textId="1AAC176F" w:rsidR="001D35E4" w:rsidRDefault="001D35E4" w:rsidP="002C4A8F">
      <w:pPr>
        <w:pStyle w:val="ad"/>
        <w:ind w:firstLine="0"/>
        <w:rPr>
          <w:lang w:val="ru-UA"/>
        </w:rPr>
      </w:pPr>
      <w:r w:rsidRPr="00B505BC">
        <w:t xml:space="preserve">Урала </w:t>
      </w:r>
      <w:r>
        <w:t>–</w:t>
      </w:r>
      <w:r w:rsidRPr="00B505BC">
        <w:t xml:space="preserve"> на 37%</w:t>
      </w:r>
      <w:r>
        <w:rPr>
          <w:lang w:val="ru-UA"/>
        </w:rPr>
        <w:t>;</w:t>
      </w:r>
    </w:p>
    <w:p w14:paraId="79D1AAF5" w14:textId="78C0C0AA" w:rsidR="001D35E4" w:rsidRDefault="001D35E4" w:rsidP="002C4A8F">
      <w:pPr>
        <w:pStyle w:val="ad"/>
        <w:ind w:firstLine="0"/>
        <w:rPr>
          <w:lang w:val="ru-UA"/>
        </w:rPr>
      </w:pPr>
      <w:r w:rsidRPr="00B505BC">
        <w:t xml:space="preserve">Дальнего Востока </w:t>
      </w:r>
      <w:r>
        <w:t>–</w:t>
      </w:r>
      <w:r w:rsidRPr="00B505BC">
        <w:t xml:space="preserve"> на 30%</w:t>
      </w:r>
      <w:r>
        <w:rPr>
          <w:lang w:val="ru-UA"/>
        </w:rPr>
        <w:t>;</w:t>
      </w:r>
    </w:p>
    <w:p w14:paraId="4707D5E8" w14:textId="0A388FB4" w:rsidR="001D35E4" w:rsidRDefault="001D35E4" w:rsidP="002C4A8F">
      <w:pPr>
        <w:pStyle w:val="ad"/>
        <w:ind w:firstLine="0"/>
      </w:pPr>
      <w:r w:rsidRPr="00B505BC">
        <w:t xml:space="preserve">Средней Азии и Казахстана </w:t>
      </w:r>
      <w:r>
        <w:t>–</w:t>
      </w:r>
      <w:r w:rsidRPr="00B505BC">
        <w:t xml:space="preserve"> на 32%.</w:t>
      </w:r>
    </w:p>
    <w:p w14:paraId="12A5F4A2" w14:textId="77777777" w:rsidR="001D35E4" w:rsidRPr="00B505BC" w:rsidRDefault="001D35E4" w:rsidP="009B3998">
      <w:pPr>
        <w:pStyle w:val="ad"/>
      </w:pPr>
    </w:p>
  </w:endnote>
  <w:endnote w:id="161">
    <w:p w14:paraId="557CED7C" w14:textId="77777777" w:rsidR="001D35E4" w:rsidRDefault="001D35E4" w:rsidP="00E32C29">
      <w:pPr>
        <w:pStyle w:val="ad"/>
      </w:pPr>
      <w:r>
        <w:rPr>
          <w:rStyle w:val="a3"/>
        </w:rPr>
        <w:endnoteRef/>
      </w:r>
      <w:r>
        <w:t xml:space="preserve"> За время войны посевные площади на один колхозный двор выросли с 6,3 га в 1940 до 7 га в 1942;</w:t>
      </w:r>
    </w:p>
    <w:p w14:paraId="34AF985F" w14:textId="0F0646E7" w:rsidR="001D35E4" w:rsidRDefault="001D35E4" w:rsidP="00E32C29">
      <w:pPr>
        <w:pStyle w:val="ad"/>
        <w:ind w:firstLine="0"/>
      </w:pPr>
      <w:r>
        <w:t xml:space="preserve">на одного трудоспособного колхозника </w:t>
      </w:r>
      <w:r>
        <w:rPr>
          <w:lang w:val="ru-UA"/>
        </w:rPr>
        <w:t xml:space="preserve">– </w:t>
      </w:r>
      <w:r>
        <w:t>с 3,3 га в 1940 до 4,3 га;</w:t>
      </w:r>
    </w:p>
    <w:p w14:paraId="4F7544AF" w14:textId="295D7252" w:rsidR="001D35E4" w:rsidRDefault="001D35E4" w:rsidP="00E32C29">
      <w:pPr>
        <w:pStyle w:val="ad"/>
        <w:ind w:firstLine="0"/>
      </w:pPr>
      <w:r>
        <w:t xml:space="preserve">на одну тяговую силу в колхозе и МТС </w:t>
      </w:r>
      <w:r>
        <w:rPr>
          <w:lang w:val="ru-UA"/>
        </w:rPr>
        <w:t>–</w:t>
      </w:r>
      <w:r>
        <w:t xml:space="preserve"> с 7,3 га до 8,8 га.</w:t>
      </w:r>
    </w:p>
    <w:p w14:paraId="60D8D50C" w14:textId="77777777" w:rsidR="001D35E4" w:rsidRPr="006946CD" w:rsidRDefault="001D35E4" w:rsidP="00E32C29">
      <w:pPr>
        <w:pStyle w:val="ad"/>
      </w:pPr>
    </w:p>
  </w:endnote>
  <w:endnote w:id="162">
    <w:p w14:paraId="18B41D3B" w14:textId="77777777" w:rsidR="001D35E4" w:rsidRDefault="001D35E4" w:rsidP="006946CD">
      <w:pPr>
        <w:pStyle w:val="ad"/>
      </w:pPr>
      <w:r>
        <w:rPr>
          <w:rStyle w:val="a3"/>
        </w:rPr>
        <w:endnoteRef/>
      </w:r>
      <w:r>
        <w:t xml:space="preserve"> Большое значение имело укрепление полеводческих бригад.</w:t>
      </w:r>
    </w:p>
    <w:p w14:paraId="6C0F198D" w14:textId="77777777" w:rsidR="001D35E4" w:rsidRDefault="001D35E4" w:rsidP="006946CD">
      <w:pPr>
        <w:pStyle w:val="ad"/>
      </w:pPr>
      <w:r>
        <w:t>В военные годы получила широкое распространение звеньевая форма организации труда внутри полеводческих бригад.</w:t>
      </w:r>
    </w:p>
    <w:p w14:paraId="50D21B1A" w14:textId="1A543993" w:rsidR="001D35E4" w:rsidRDefault="001D35E4" w:rsidP="00064B38">
      <w:pPr>
        <w:pStyle w:val="ad"/>
        <w:ind w:firstLine="0"/>
      </w:pPr>
      <w:r>
        <w:t>На ее основе в колхозах создалась реальная возможность для устранения обезлички в земледелии.</w:t>
      </w:r>
    </w:p>
    <w:p w14:paraId="276696E7" w14:textId="77777777" w:rsidR="001D35E4" w:rsidRDefault="001D35E4" w:rsidP="006946CD">
      <w:pPr>
        <w:pStyle w:val="ad"/>
      </w:pPr>
    </w:p>
    <w:p w14:paraId="25B7E952" w14:textId="77777777" w:rsidR="001D35E4" w:rsidRDefault="001D35E4" w:rsidP="006946CD">
      <w:pPr>
        <w:pStyle w:val="ad"/>
      </w:pPr>
      <w:r>
        <w:t>В результате решительной борьбы с уравниловкой в оплате труда колхозников повременная оплата труда сохранялась в течение войны только в экономически слабых колхозах.</w:t>
      </w:r>
    </w:p>
    <w:p w14:paraId="1B7EBA9E" w14:textId="77777777" w:rsidR="001D35E4" w:rsidRDefault="001D35E4" w:rsidP="00661E86">
      <w:pPr>
        <w:pStyle w:val="ad"/>
        <w:ind w:firstLine="0"/>
      </w:pPr>
      <w:r>
        <w:t>Многие колхозы перешли на сдельную мелкогрупповую и индивидуальную оплату труда на основе установления обязательных сезонных заданий бригадным звеньям или индивидуально каждому колхознику.</w:t>
      </w:r>
    </w:p>
    <w:p w14:paraId="3C4EA769" w14:textId="77777777" w:rsidR="001D35E4" w:rsidRDefault="001D35E4" w:rsidP="006946CD">
      <w:pPr>
        <w:pStyle w:val="ad"/>
      </w:pPr>
      <w:r>
        <w:t>Внедрение сдельщины способствовало укреплению трудовой дисциплины, уплотнению рабочего дня и повышению производительности труда.</w:t>
      </w:r>
    </w:p>
    <w:p w14:paraId="4E2E96BB" w14:textId="77777777" w:rsidR="001D35E4" w:rsidRPr="00A412E9" w:rsidRDefault="001D35E4" w:rsidP="006946CD">
      <w:pPr>
        <w:pStyle w:val="ad"/>
      </w:pPr>
    </w:p>
  </w:endnote>
  <w:endnote w:id="163">
    <w:p w14:paraId="482CDFA8" w14:textId="5F8813D1" w:rsidR="001D35E4" w:rsidRDefault="001D35E4" w:rsidP="006946CD">
      <w:pPr>
        <w:pStyle w:val="ad"/>
      </w:pPr>
      <w:r>
        <w:rPr>
          <w:rStyle w:val="a3"/>
        </w:rPr>
        <w:endnoteRef/>
      </w:r>
      <w:r>
        <w:t xml:space="preserve"> </w:t>
      </w:r>
      <w:r w:rsidRPr="004E2BD6">
        <w:t xml:space="preserve">13 апреля 1942 вышло Постановление СНК СССР </w:t>
      </w:r>
      <w:r>
        <w:t>«</w:t>
      </w:r>
      <w:r w:rsidRPr="004E2BD6">
        <w:t>О повышении для колхозников обязательного минимума трудодней</w:t>
      </w:r>
      <w:r>
        <w:t>»</w:t>
      </w:r>
      <w:r w:rsidRPr="004E2BD6">
        <w:t>.</w:t>
      </w:r>
    </w:p>
    <w:p w14:paraId="44B62E89" w14:textId="7C8D0081" w:rsidR="001D35E4" w:rsidRDefault="001D35E4" w:rsidP="00661E86">
      <w:pPr>
        <w:pStyle w:val="ad"/>
        <w:ind w:firstLine="0"/>
      </w:pPr>
      <w:r w:rsidRPr="004E2BD6">
        <w:t>Для зерновых районов Поволжья и Урала – 120 трудодней, подростки 12-16 лет должны были выработать 50 трудодней.</w:t>
      </w:r>
    </w:p>
    <w:p w14:paraId="07D0D1D0" w14:textId="1C241849" w:rsidR="001D35E4" w:rsidRDefault="001D35E4" w:rsidP="00BC6651">
      <w:pPr>
        <w:pStyle w:val="ad"/>
        <w:ind w:firstLine="0"/>
      </w:pPr>
      <w:r w:rsidRPr="004E2BD6">
        <w:t>Не выполнившие без уважительных причин обязательного минимума, должны были по приговору народного суда привлекаться к исправительно-трудовым работам в колхозе на срок до 6 месяцев с удержанием из оплаты трудодней до 25% в пользу колхоза.</w:t>
      </w:r>
    </w:p>
    <w:p w14:paraId="710DC6A4" w14:textId="77777777" w:rsidR="001D35E4" w:rsidRPr="004E2BD6" w:rsidRDefault="001D35E4" w:rsidP="006946CD">
      <w:pPr>
        <w:pStyle w:val="ad"/>
      </w:pPr>
    </w:p>
  </w:endnote>
  <w:endnote w:id="164">
    <w:p w14:paraId="378F52D8" w14:textId="0D949E2A" w:rsidR="001D35E4" w:rsidRDefault="001D35E4" w:rsidP="00AC66B2">
      <w:pPr>
        <w:rPr>
          <w:rFonts w:eastAsiaTheme="minorEastAsia" w:cs="Times New Roman"/>
          <w:sz w:val="20"/>
          <w:szCs w:val="20"/>
          <w:lang w:val="ru-UA" w:eastAsia="ru-RU"/>
        </w:rPr>
      </w:pPr>
      <w:r>
        <w:rPr>
          <w:rStyle w:val="a3"/>
        </w:rPr>
        <w:endnoteRef/>
      </w:r>
      <w:r>
        <w:t xml:space="preserve"> </w:t>
      </w:r>
      <w:r w:rsidRPr="008226EA">
        <w:rPr>
          <w:rFonts w:eastAsiaTheme="minorEastAsia" w:cs="Times New Roman"/>
          <w:sz w:val="20"/>
          <w:szCs w:val="20"/>
          <w:lang w:val="ru-UA" w:eastAsia="ru-RU"/>
        </w:rPr>
        <w:t>Главной производительной силой в сельско</w:t>
      </w:r>
      <w:r>
        <w:rPr>
          <w:rFonts w:eastAsiaTheme="minorEastAsia" w:cs="Times New Roman"/>
          <w:sz w:val="20"/>
          <w:szCs w:val="20"/>
          <w:lang w:val="ru-UA" w:eastAsia="ru-RU"/>
        </w:rPr>
        <w:t xml:space="preserve">м </w:t>
      </w:r>
      <w:r w:rsidRPr="008226EA">
        <w:rPr>
          <w:rFonts w:eastAsiaTheme="minorEastAsia" w:cs="Times New Roman"/>
          <w:sz w:val="20"/>
          <w:szCs w:val="20"/>
          <w:lang w:val="ru-UA" w:eastAsia="ru-RU"/>
        </w:rPr>
        <w:t>хозяйстве стали женщины.</w:t>
      </w:r>
    </w:p>
    <w:p w14:paraId="1069F68C" w14:textId="54997F24" w:rsidR="001D35E4" w:rsidRDefault="001D35E4" w:rsidP="00AC66B2">
      <w:pPr>
        <w:pStyle w:val="ad"/>
        <w:ind w:firstLine="0"/>
      </w:pPr>
      <w:r>
        <w:t xml:space="preserve">Если в 1939 среди сельского трудоспособного населения </w:t>
      </w:r>
      <w:r>
        <w:rPr>
          <w:lang w:val="ru-UA"/>
        </w:rPr>
        <w:t>процент</w:t>
      </w:r>
      <w:r>
        <w:t xml:space="preserve"> женщин </w:t>
      </w:r>
      <w:r>
        <w:rPr>
          <w:lang w:val="ru-UA"/>
        </w:rPr>
        <w:t>–</w:t>
      </w:r>
      <w:r>
        <w:t xml:space="preserve"> 52%, то в 1943 – уже 71%.</w:t>
      </w:r>
    </w:p>
    <w:p w14:paraId="17ED0743" w14:textId="77777777" w:rsidR="001D35E4" w:rsidRDefault="001D35E4" w:rsidP="00AC66B2">
      <w:pPr>
        <w:pStyle w:val="ad"/>
        <w:ind w:firstLine="709"/>
        <w:rPr>
          <w:lang w:val="ru-UA"/>
        </w:rPr>
      </w:pPr>
    </w:p>
    <w:p w14:paraId="70A5F55D" w14:textId="38F3DE91" w:rsidR="001D35E4" w:rsidRDefault="001D35E4" w:rsidP="00AC66B2">
      <w:pPr>
        <w:pStyle w:val="ad"/>
        <w:ind w:firstLine="709"/>
        <w:rPr>
          <w:lang w:val="ru-UA"/>
        </w:rPr>
      </w:pPr>
      <w:r>
        <w:rPr>
          <w:lang w:val="ru-UA"/>
        </w:rPr>
        <w:t xml:space="preserve">Процент </w:t>
      </w:r>
      <w:r>
        <w:t xml:space="preserve">женщин </w:t>
      </w:r>
      <w:r>
        <w:rPr>
          <w:lang w:val="ru-UA"/>
        </w:rPr>
        <w:t>–</w:t>
      </w:r>
      <w:r>
        <w:t xml:space="preserve"> трактористов МТС вырос с 4% в начале 1940 до 45% в 1942</w:t>
      </w:r>
      <w:r>
        <w:rPr>
          <w:lang w:val="ru-UA"/>
        </w:rPr>
        <w:t>;</w:t>
      </w:r>
    </w:p>
    <w:p w14:paraId="29C2F09D" w14:textId="3C026F71" w:rsidR="001D35E4" w:rsidRDefault="001D35E4" w:rsidP="00BC6651">
      <w:pPr>
        <w:pStyle w:val="ad"/>
        <w:ind w:firstLine="0"/>
        <w:rPr>
          <w:lang w:val="ru-UA"/>
        </w:rPr>
      </w:pPr>
      <w:r>
        <w:t xml:space="preserve">женщин </w:t>
      </w:r>
      <w:r>
        <w:rPr>
          <w:lang w:val="ru-UA"/>
        </w:rPr>
        <w:t xml:space="preserve">– </w:t>
      </w:r>
      <w:r>
        <w:t xml:space="preserve">комбайнеров МТС </w:t>
      </w:r>
      <w:r>
        <w:rPr>
          <w:lang w:val="ru-UA"/>
        </w:rPr>
        <w:t>–</w:t>
      </w:r>
      <w:r>
        <w:t xml:space="preserve"> с 6 до 43%</w:t>
      </w:r>
      <w:r>
        <w:rPr>
          <w:lang w:val="ru-UA"/>
        </w:rPr>
        <w:t>;</w:t>
      </w:r>
    </w:p>
    <w:p w14:paraId="36958C61" w14:textId="2546B1D0" w:rsidR="001D35E4" w:rsidRDefault="001D35E4" w:rsidP="00BC6651">
      <w:pPr>
        <w:pStyle w:val="ad"/>
        <w:ind w:firstLine="0"/>
        <w:rPr>
          <w:lang w:val="ru-UA"/>
        </w:rPr>
      </w:pPr>
      <w:r>
        <w:t xml:space="preserve">женщин </w:t>
      </w:r>
      <w:r>
        <w:rPr>
          <w:lang w:val="ru-UA"/>
        </w:rPr>
        <w:t xml:space="preserve">– </w:t>
      </w:r>
      <w:r>
        <w:t>шоферов МТС – с 5 до 36%</w:t>
      </w:r>
      <w:r>
        <w:rPr>
          <w:lang w:val="ru-UA"/>
        </w:rPr>
        <w:t>;</w:t>
      </w:r>
    </w:p>
    <w:p w14:paraId="22373ACF" w14:textId="2EC8560A" w:rsidR="001D35E4" w:rsidRDefault="001D35E4" w:rsidP="00BC6651">
      <w:pPr>
        <w:pStyle w:val="ad"/>
        <w:ind w:firstLine="0"/>
      </w:pPr>
      <w:r>
        <w:t xml:space="preserve">женщин </w:t>
      </w:r>
      <w:r>
        <w:rPr>
          <w:lang w:val="ru-UA"/>
        </w:rPr>
        <w:t xml:space="preserve">– </w:t>
      </w:r>
      <w:r>
        <w:t>бригадиров тракторных бригад МТС с 1 до 10%.</w:t>
      </w:r>
    </w:p>
    <w:p w14:paraId="1C7FE5FF" w14:textId="77777777" w:rsidR="001D35E4" w:rsidRDefault="001D35E4" w:rsidP="00D4668D">
      <w:pPr>
        <w:pStyle w:val="ad"/>
      </w:pPr>
    </w:p>
    <w:p w14:paraId="443E4585" w14:textId="2BC4A452" w:rsidR="001D35E4" w:rsidRDefault="001D35E4" w:rsidP="00AC66B2">
      <w:pPr>
        <w:pStyle w:val="ad"/>
      </w:pPr>
      <w:r>
        <w:t xml:space="preserve">За годы Великой Отечественной войны повысилась не только производственная, но и руководящая </w:t>
      </w:r>
    </w:p>
    <w:p w14:paraId="092951B8" w14:textId="362BAAA5" w:rsidR="001D35E4" w:rsidRDefault="001D35E4" w:rsidP="00AC66B2">
      <w:pPr>
        <w:pStyle w:val="ad"/>
        <w:ind w:firstLine="709"/>
      </w:pPr>
      <w:r>
        <w:t>На организаторскую работу в сельском хозяйстве были выдвинуты тысячи женщин.</w:t>
      </w:r>
    </w:p>
    <w:p w14:paraId="45191C6D" w14:textId="308C444E" w:rsidR="001D35E4" w:rsidRDefault="001D35E4" w:rsidP="00BC6651">
      <w:pPr>
        <w:pStyle w:val="ad"/>
        <w:ind w:firstLine="0"/>
        <w:rPr>
          <w:lang w:val="ru-UA"/>
        </w:rPr>
      </w:pPr>
      <w:r>
        <w:t>В 1944 среди председателей колхозов женщин было 12%</w:t>
      </w:r>
      <w:r>
        <w:rPr>
          <w:lang w:val="ru-UA"/>
        </w:rPr>
        <w:t>;</w:t>
      </w:r>
    </w:p>
    <w:p w14:paraId="324803CF" w14:textId="05AA3ABE" w:rsidR="001D35E4" w:rsidRDefault="001D35E4" w:rsidP="00BC6651">
      <w:pPr>
        <w:pStyle w:val="ad"/>
        <w:ind w:firstLine="0"/>
        <w:rPr>
          <w:lang w:val="ru-UA"/>
        </w:rPr>
      </w:pPr>
      <w:r>
        <w:t>бригадиров растениеводческих бригад – 41</w:t>
      </w:r>
      <w:r>
        <w:rPr>
          <w:lang w:val="ru-UA"/>
        </w:rPr>
        <w:t>%;</w:t>
      </w:r>
    </w:p>
    <w:p w14:paraId="533B2CC1" w14:textId="7B026713" w:rsidR="001D35E4" w:rsidRDefault="001D35E4" w:rsidP="00BC6651">
      <w:pPr>
        <w:pStyle w:val="ad"/>
        <w:ind w:firstLine="0"/>
      </w:pPr>
      <w:r>
        <w:t>заведующих животноводческими фермами – 50%.</w:t>
      </w:r>
    </w:p>
    <w:p w14:paraId="300475A9" w14:textId="3A46D51D" w:rsidR="001D35E4" w:rsidRDefault="001D35E4" w:rsidP="00BC6651">
      <w:pPr>
        <w:pStyle w:val="ad"/>
        <w:ind w:firstLine="0"/>
      </w:pPr>
      <w:r>
        <w:t>В зерновых районах Поволжья, Урала и Сибири женщины составляли больше половины всех заведующих фермами и счетоводов.</w:t>
      </w:r>
    </w:p>
    <w:p w14:paraId="233A9C41" w14:textId="7633EB80" w:rsidR="001D35E4" w:rsidRPr="00AC66B2" w:rsidRDefault="001D35E4" w:rsidP="00AC66B2">
      <w:pPr>
        <w:pStyle w:val="ad"/>
        <w:rPr>
          <w:lang w:val="ru-UA"/>
        </w:rPr>
      </w:pPr>
      <w:r>
        <w:rPr>
          <w:lang w:val="ru-UA"/>
        </w:rPr>
        <w:t xml:space="preserve">Это </w:t>
      </w:r>
      <w:r>
        <w:t>позволило успешно преодолеть трудное положение с квалифицированными кадрами</w:t>
      </w:r>
      <w:r>
        <w:rPr>
          <w:lang w:val="ru-UA"/>
        </w:rPr>
        <w:t>.</w:t>
      </w:r>
    </w:p>
    <w:p w14:paraId="3818B243" w14:textId="77777777" w:rsidR="001D35E4" w:rsidRDefault="001D35E4" w:rsidP="00AC66B2">
      <w:pPr>
        <w:pStyle w:val="ad"/>
      </w:pPr>
    </w:p>
    <w:p w14:paraId="233F51B0" w14:textId="19965A73" w:rsidR="001D35E4" w:rsidRDefault="001D35E4" w:rsidP="00AC66B2">
      <w:pPr>
        <w:pStyle w:val="ad"/>
        <w:rPr>
          <w:lang w:val="ru-UA"/>
        </w:rPr>
      </w:pPr>
      <w:r>
        <w:t>Труженицы сельского хозяйства самоотверженным трудом добивались</w:t>
      </w:r>
      <w:r>
        <w:rPr>
          <w:lang w:val="ru-UA"/>
        </w:rPr>
        <w:t>:</w:t>
      </w:r>
    </w:p>
    <w:p w14:paraId="4F2D93BE" w14:textId="77777777" w:rsidR="001D35E4" w:rsidRDefault="001D35E4" w:rsidP="00AC66B2">
      <w:pPr>
        <w:pStyle w:val="ad"/>
        <w:ind w:firstLine="0"/>
        <w:rPr>
          <w:lang w:val="ru-UA"/>
        </w:rPr>
      </w:pPr>
      <w:r>
        <w:t>повышения урожайности колхозных полей</w:t>
      </w:r>
      <w:r>
        <w:rPr>
          <w:lang w:val="ru-UA"/>
        </w:rPr>
        <w:t>;</w:t>
      </w:r>
    </w:p>
    <w:p w14:paraId="2289D2D1" w14:textId="77777777" w:rsidR="001D35E4" w:rsidRDefault="001D35E4" w:rsidP="00AC66B2">
      <w:pPr>
        <w:pStyle w:val="ad"/>
        <w:ind w:firstLine="0"/>
        <w:rPr>
          <w:lang w:val="ru-UA"/>
        </w:rPr>
      </w:pPr>
      <w:r>
        <w:t>расширения посевных площадей</w:t>
      </w:r>
      <w:r>
        <w:rPr>
          <w:lang w:val="ru-UA"/>
        </w:rPr>
        <w:t>;</w:t>
      </w:r>
    </w:p>
    <w:p w14:paraId="1C6959E5" w14:textId="77777777" w:rsidR="001D35E4" w:rsidRDefault="001D35E4" w:rsidP="00AC66B2">
      <w:pPr>
        <w:pStyle w:val="ad"/>
        <w:ind w:firstLine="0"/>
      </w:pPr>
      <w:r>
        <w:t>увеличения поголовья скота.</w:t>
      </w:r>
    </w:p>
    <w:p w14:paraId="57DB4076" w14:textId="77777777" w:rsidR="001D35E4" w:rsidRDefault="001D35E4" w:rsidP="00D4668D">
      <w:pPr>
        <w:pStyle w:val="ad"/>
      </w:pPr>
    </w:p>
    <w:p w14:paraId="0AE31FBF" w14:textId="380C06AA" w:rsidR="001D35E4" w:rsidRDefault="001D35E4" w:rsidP="00D4668D">
      <w:pPr>
        <w:pStyle w:val="ad"/>
        <w:rPr>
          <w:lang w:val="ru-UA"/>
        </w:rPr>
      </w:pPr>
      <w:r>
        <w:rPr>
          <w:lang w:val="ru-UA"/>
        </w:rPr>
        <w:t>А</w:t>
      </w:r>
      <w:r>
        <w:t xml:space="preserve">ктивное и массовое участие женщин </w:t>
      </w:r>
      <w:r>
        <w:rPr>
          <w:lang w:val="ru-UA"/>
        </w:rPr>
        <w:t xml:space="preserve">в производстве </w:t>
      </w:r>
      <w:r>
        <w:t>возможно только в социалистическом обществе, обеспечившем политическое и экономическое равенство женщин</w:t>
      </w:r>
      <w:r>
        <w:rPr>
          <w:lang w:val="ru-UA"/>
        </w:rPr>
        <w:t>.</w:t>
      </w:r>
    </w:p>
    <w:p w14:paraId="2C1F5ED5" w14:textId="77777777" w:rsidR="001D35E4" w:rsidRPr="00CE6B29" w:rsidRDefault="001D35E4" w:rsidP="00D4668D">
      <w:pPr>
        <w:pStyle w:val="ad"/>
      </w:pPr>
    </w:p>
  </w:endnote>
  <w:endnote w:id="165">
    <w:p w14:paraId="720FE81D" w14:textId="24B5A655" w:rsidR="001D35E4" w:rsidRDefault="001D35E4" w:rsidP="00D4668D">
      <w:pPr>
        <w:pStyle w:val="ad"/>
      </w:pPr>
      <w:r>
        <w:rPr>
          <w:rStyle w:val="a3"/>
        </w:rPr>
        <w:endnoteRef/>
      </w:r>
      <w:r>
        <w:t xml:space="preserve"> Во исполнение постановления СНК СССР и ЦК ВКП(б) от 18 июля 1943  «Об уборке урожая и заготовке сельскохозяйственных продуктов в 1943» в колхозы, совхозы и МТС направлялись квалифицированные рабочие для оказания помощи в ремонте сельскохозяйственной техники</w:t>
      </w:r>
      <w:r>
        <w:rPr>
          <w:lang w:val="ru-UA"/>
        </w:rPr>
        <w:t>,</w:t>
      </w:r>
      <w:r>
        <w:t xml:space="preserve"> развернулась мобилизация на уборку урожая неработающего трудоспособного населения.</w:t>
      </w:r>
    </w:p>
    <w:p w14:paraId="173E9E6E" w14:textId="083ED538" w:rsidR="001D35E4" w:rsidRDefault="001D35E4" w:rsidP="00D4668D">
      <w:pPr>
        <w:pStyle w:val="ad"/>
      </w:pPr>
      <w:r>
        <w:t>Всего по стране в помощь колхозам, совхозам и МТС было мобилизовано 2 754 000 человек.</w:t>
      </w:r>
    </w:p>
    <w:p w14:paraId="6748993E" w14:textId="58509F8D" w:rsidR="001D35E4" w:rsidRDefault="001D35E4" w:rsidP="004765ED">
      <w:pPr>
        <w:pStyle w:val="ad"/>
        <w:ind w:firstLine="0"/>
      </w:pPr>
      <w:r>
        <w:t>В 1943 на долю горожан приходилось 12% общего числа трудодней, выработанных в колхозах, против 4% в 1942.</w:t>
      </w:r>
    </w:p>
    <w:p w14:paraId="672BD156" w14:textId="77777777" w:rsidR="001D35E4" w:rsidRPr="009A4F6B" w:rsidRDefault="001D35E4" w:rsidP="00D4668D">
      <w:pPr>
        <w:pStyle w:val="ad"/>
      </w:pPr>
    </w:p>
  </w:endnote>
  <w:endnote w:id="166">
    <w:p w14:paraId="4D90E2AE" w14:textId="77777777" w:rsidR="001D35E4" w:rsidRDefault="001D35E4" w:rsidP="00566156">
      <w:pPr>
        <w:pStyle w:val="ad"/>
      </w:pPr>
      <w:r>
        <w:rPr>
          <w:rStyle w:val="a3"/>
        </w:rPr>
        <w:endnoteRef/>
      </w:r>
      <w:r>
        <w:t xml:space="preserve"> Благодаря массовому героизму тружеников полей была спасена большая часть урожая 1941 во многих прифронтовых областях и районах, которым угрожало вторжение врага.</w:t>
      </w:r>
    </w:p>
    <w:p w14:paraId="4A550F24" w14:textId="5EA67586" w:rsidR="001D35E4" w:rsidRDefault="001D35E4" w:rsidP="004765ED">
      <w:pPr>
        <w:pStyle w:val="ad"/>
        <w:ind w:firstLine="0"/>
      </w:pPr>
      <w:r>
        <w:t>Например, в шести районах Украинской ССР на 15 июля 1941 были убраны зерновые с 959 000 га против 415,3 000 га на это же число в 1940.</w:t>
      </w:r>
    </w:p>
    <w:p w14:paraId="3C32C16E" w14:textId="77777777" w:rsidR="001D35E4" w:rsidRDefault="001D35E4" w:rsidP="004765ED">
      <w:pPr>
        <w:pStyle w:val="ad"/>
        <w:ind w:firstLine="0"/>
      </w:pPr>
      <w:r>
        <w:t>На уборке урожая 1941 самоотверженно трудились колхозники Белоруссии, Молдавии, западных и центральных областей РСФСР.</w:t>
      </w:r>
    </w:p>
    <w:p w14:paraId="02335B47" w14:textId="77777777" w:rsidR="001D35E4" w:rsidRDefault="001D35E4" w:rsidP="00566156">
      <w:pPr>
        <w:pStyle w:val="ad"/>
      </w:pPr>
      <w:r>
        <w:t xml:space="preserve">Все прифронтовые районы успешно справились с выполнением государственного плана поставок хлеба. </w:t>
      </w:r>
    </w:p>
    <w:p w14:paraId="07415CC2" w14:textId="77777777" w:rsidR="001D35E4" w:rsidRDefault="001D35E4" w:rsidP="00566156">
      <w:pPr>
        <w:pStyle w:val="ad"/>
      </w:pPr>
    </w:p>
    <w:p w14:paraId="7190272A" w14:textId="640D7D74" w:rsidR="001D35E4" w:rsidRDefault="001D35E4" w:rsidP="00566156">
      <w:pPr>
        <w:pStyle w:val="ad"/>
      </w:pPr>
      <w:r>
        <w:t>При приближении вражеских войск и невозможности полностью убрать урожай колхозники и работники совхозов уничтожали посевы и прямо с уборки отправляли на восток тракторы, комбайны и другую сельскохозяйственную технику, а также гурты скота.</w:t>
      </w:r>
    </w:p>
    <w:p w14:paraId="423B58EE" w14:textId="77777777" w:rsidR="001D35E4" w:rsidRDefault="001D35E4" w:rsidP="00566156">
      <w:pPr>
        <w:pStyle w:val="ad"/>
      </w:pPr>
      <w:r>
        <w:t>Все, что невозможно было вывезти, прятали в лесах, закапывали, уничтожали, отдавали на сохранение тем колхозникам, которые не могли эвакуироваться в тыл.</w:t>
      </w:r>
    </w:p>
    <w:p w14:paraId="79CF758E" w14:textId="77777777" w:rsidR="001D35E4" w:rsidRDefault="001D35E4" w:rsidP="00566156">
      <w:pPr>
        <w:pStyle w:val="ad"/>
      </w:pPr>
      <w:r>
        <w:t>Только за август и 23 дня сентября 1941 с Украины было вывезено 12,5 млн. ц зерна и других сельскохозяйственных продуктов.</w:t>
      </w:r>
    </w:p>
    <w:p w14:paraId="26DDB349" w14:textId="77777777" w:rsidR="001D35E4" w:rsidRDefault="001D35E4" w:rsidP="00566156">
      <w:pPr>
        <w:pStyle w:val="ad"/>
      </w:pPr>
      <w:r>
        <w:t>Колхозы и совхозы Украины полностью обеспечили продовольствием войска Юго-Западного и Южного фронтов.</w:t>
      </w:r>
    </w:p>
    <w:p w14:paraId="2233C42C" w14:textId="77777777" w:rsidR="001D35E4" w:rsidRPr="00B0757F" w:rsidRDefault="001D35E4" w:rsidP="00566156">
      <w:pPr>
        <w:pStyle w:val="ad"/>
      </w:pPr>
    </w:p>
  </w:endnote>
  <w:endnote w:id="167">
    <w:p w14:paraId="72214C86" w14:textId="77777777" w:rsidR="001D35E4" w:rsidRDefault="001D35E4" w:rsidP="00B0757F">
      <w:pPr>
        <w:pStyle w:val="ad"/>
      </w:pPr>
      <w:r>
        <w:rPr>
          <w:rStyle w:val="a3"/>
        </w:rPr>
        <w:endnoteRef/>
      </w:r>
      <w:r>
        <w:t xml:space="preserve"> В суровые годы войны ярко проявились преимущества колхозного строя и высокая политическая сознательность советского крестьянства.</w:t>
      </w:r>
    </w:p>
    <w:p w14:paraId="0281B3BC" w14:textId="77777777" w:rsidR="001D35E4" w:rsidRDefault="001D35E4" w:rsidP="004765ED">
      <w:pPr>
        <w:pStyle w:val="ad"/>
        <w:ind w:firstLine="0"/>
      </w:pPr>
      <w:r>
        <w:t>Труженики сельского хозяйства проявили высокий патриотизм при сдаче сельскохозяйственной продукции государству.</w:t>
      </w:r>
    </w:p>
    <w:p w14:paraId="44D8DAEF" w14:textId="77777777" w:rsidR="001D35E4" w:rsidRDefault="001D35E4" w:rsidP="004765ED">
      <w:pPr>
        <w:pStyle w:val="ad"/>
        <w:ind w:firstLine="0"/>
      </w:pPr>
      <w:r>
        <w:t>Несмотря на сокращение валового сбора, они сдали государству значительно большую долю урожая, чем до войны, особенно в ведущих зерновых районах.</w:t>
      </w:r>
    </w:p>
    <w:p w14:paraId="4E53E009" w14:textId="765234FE" w:rsidR="001D35E4" w:rsidRDefault="001D35E4" w:rsidP="00B0757F">
      <w:pPr>
        <w:pStyle w:val="ad"/>
      </w:pPr>
      <w:r>
        <w:t>В 1943 колхозы, совхозы и МТС поставили государству около 44% урожая зерновых, 32% урожая картофеля и немалую долю других продуктов.</w:t>
      </w:r>
    </w:p>
    <w:p w14:paraId="4AC7F12E" w14:textId="77777777" w:rsidR="001D35E4" w:rsidRDefault="001D35E4" w:rsidP="00B0757F">
      <w:pPr>
        <w:pStyle w:val="ad"/>
      </w:pPr>
    </w:p>
    <w:p w14:paraId="02C6A89E" w14:textId="5326AE77" w:rsidR="001D35E4" w:rsidRDefault="001D35E4" w:rsidP="004765ED">
      <w:pPr>
        <w:pStyle w:val="ad"/>
        <w:ind w:firstLine="709"/>
      </w:pPr>
      <w:r>
        <w:t>Колхозники сознательно шли на ограничение фондов потребления, уменьшение выдачи на трудодень.</w:t>
      </w:r>
    </w:p>
    <w:p w14:paraId="34F2C280" w14:textId="77777777" w:rsidR="001D35E4" w:rsidRDefault="001D35E4" w:rsidP="004765ED">
      <w:pPr>
        <w:pStyle w:val="ad"/>
        <w:ind w:firstLine="0"/>
      </w:pPr>
      <w:r>
        <w:t>В результате добровольной передачи государству сельскими тружениками значительной части производимой ими продукции в годы войны произошло снижение личного потребления колхозников.</w:t>
      </w:r>
    </w:p>
    <w:p w14:paraId="601C6873" w14:textId="7C7B229F" w:rsidR="001D35E4" w:rsidRDefault="001D35E4" w:rsidP="004765ED">
      <w:pPr>
        <w:pStyle w:val="ad"/>
        <w:ind w:firstLine="0"/>
      </w:pPr>
      <w:r>
        <w:t>Так, в 1943 по хлебопродуктам оно снизилось на 35% по сравнению с 1939, по мясу и салу – на 66%.</w:t>
      </w:r>
    </w:p>
    <w:p w14:paraId="3CDFF1F6" w14:textId="73AEB766" w:rsidR="001D35E4" w:rsidRDefault="001D35E4" w:rsidP="004765ED">
      <w:pPr>
        <w:pStyle w:val="ad"/>
        <w:ind w:firstLine="0"/>
      </w:pPr>
      <w:r>
        <w:t>Наряду с этим потребление картофеля повысилось на 109%, овощей – на 24%, а потребление молочных продуктов осталось на прежнем уровне.</w:t>
      </w:r>
    </w:p>
    <w:p w14:paraId="1A3F65BB" w14:textId="77777777" w:rsidR="001D35E4" w:rsidRPr="009A4F6B" w:rsidRDefault="001D35E4" w:rsidP="00B0757F">
      <w:pPr>
        <w:pStyle w:val="ad"/>
      </w:pPr>
    </w:p>
  </w:endnote>
  <w:endnote w:id="168">
    <w:p w14:paraId="4246E1DA" w14:textId="77777777" w:rsidR="001D35E4" w:rsidRDefault="001D35E4" w:rsidP="0097517D">
      <w:pPr>
        <w:pStyle w:val="ad"/>
      </w:pPr>
      <w:r>
        <w:rPr>
          <w:rStyle w:val="a3"/>
        </w:rPr>
        <w:endnoteRef/>
      </w:r>
      <w:r>
        <w:t xml:space="preserve"> Весной 1942 по призыву молодых трактористок Ставрополья началось Всесоюзное социалистическое соревнование женских тракторных бригад.</w:t>
      </w:r>
    </w:p>
    <w:p w14:paraId="3453422F" w14:textId="77777777" w:rsidR="001D35E4" w:rsidRDefault="001D35E4" w:rsidP="0097517D">
      <w:pPr>
        <w:pStyle w:val="ad"/>
      </w:pPr>
      <w:r>
        <w:t>Летом 1942 по инициативе колхозников и колхозниц Новосибирской и Алма-Атинской областей развернулось Всесоюзное социалистическое соревнование за высокий урожай сельскохозяйственных культур и дальнейший подъем животноводства.</w:t>
      </w:r>
    </w:p>
    <w:p w14:paraId="59238DE9" w14:textId="77777777" w:rsidR="001D35E4" w:rsidRDefault="001D35E4" w:rsidP="0097517D">
      <w:pPr>
        <w:pStyle w:val="ad"/>
      </w:pPr>
      <w:r>
        <w:t xml:space="preserve">По почину прославленной трактористки Рыбновской МТС Рязанской области комсомолки Дарьи Гармаш развернулось соревнование женских тракторных бригад за высокий урожай. </w:t>
      </w:r>
    </w:p>
    <w:p w14:paraId="3137DEB9" w14:textId="0ABC3038" w:rsidR="001D35E4" w:rsidRDefault="001D35E4" w:rsidP="00E32C29">
      <w:pPr>
        <w:pStyle w:val="ad"/>
        <w:ind w:firstLine="0"/>
      </w:pPr>
      <w:r>
        <w:t>В нем участвовали более 150 000 трактористок.</w:t>
      </w:r>
    </w:p>
    <w:p w14:paraId="47682E42" w14:textId="77777777" w:rsidR="001D35E4" w:rsidRDefault="001D35E4" w:rsidP="0097517D">
      <w:pPr>
        <w:pStyle w:val="ad"/>
      </w:pPr>
      <w:r>
        <w:t>По призыву ЦК ВЛКСМ в соревнование включились комсомольско-молодежные тракторные бригады.</w:t>
      </w:r>
    </w:p>
    <w:p w14:paraId="02C365A8" w14:textId="391486A9" w:rsidR="001D35E4" w:rsidRDefault="001D35E4" w:rsidP="0097517D">
      <w:pPr>
        <w:pStyle w:val="ad"/>
        <w:ind w:firstLine="0"/>
      </w:pPr>
      <w:r>
        <w:t>На полях колхозов и совхозов самоотверженно трудились 96 000 комсомольско-молодежных звеньев, объединявших более 915 000 юношей и девушек.</w:t>
      </w:r>
    </w:p>
    <w:p w14:paraId="1D1FA30B" w14:textId="77777777" w:rsidR="001D35E4" w:rsidRDefault="001D35E4" w:rsidP="0097517D">
      <w:pPr>
        <w:pStyle w:val="ad"/>
      </w:pPr>
      <w:r>
        <w:t>Молодежь соревновалась не только между собой, но и с мастерами социалистического земледелия.</w:t>
      </w:r>
    </w:p>
    <w:p w14:paraId="61BE9BA3" w14:textId="77777777" w:rsidR="001D35E4" w:rsidRDefault="001D35E4" w:rsidP="0097517D">
      <w:pPr>
        <w:pStyle w:val="ad"/>
      </w:pPr>
    </w:p>
    <w:p w14:paraId="6865A75C" w14:textId="77777777" w:rsidR="001D35E4" w:rsidRDefault="001D35E4" w:rsidP="0097517D">
      <w:pPr>
        <w:pStyle w:val="ad"/>
      </w:pPr>
      <w:r>
        <w:t>В ходе социалистического соревнования возросла активность работников сельского хозяйства, повысилась производительность труда.</w:t>
      </w:r>
    </w:p>
    <w:p w14:paraId="1ED26AE3" w14:textId="77777777" w:rsidR="001D35E4" w:rsidRDefault="001D35E4" w:rsidP="0097517D">
      <w:pPr>
        <w:pStyle w:val="ad"/>
        <w:ind w:firstLine="0"/>
      </w:pPr>
      <w:r>
        <w:t>Многие труженики колхозов и совхозов выполняли по две-три и более норм.</w:t>
      </w:r>
    </w:p>
    <w:p w14:paraId="095B409D" w14:textId="77777777" w:rsidR="001D35E4" w:rsidRDefault="001D35E4" w:rsidP="0097517D">
      <w:pPr>
        <w:pStyle w:val="ad"/>
        <w:ind w:firstLine="0"/>
      </w:pPr>
      <w:r>
        <w:t>Бригада прославленной трактористки Паши Ангелиной давала почти четыре нормы.</w:t>
      </w:r>
    </w:p>
    <w:p w14:paraId="0CCA78B7" w14:textId="77777777" w:rsidR="001D35E4" w:rsidRDefault="001D35E4" w:rsidP="0097517D">
      <w:pPr>
        <w:pStyle w:val="ad"/>
      </w:pPr>
    </w:p>
    <w:p w14:paraId="4E85C85D" w14:textId="64C37CBD" w:rsidR="001D35E4" w:rsidRDefault="001D35E4" w:rsidP="0097517D">
      <w:pPr>
        <w:pStyle w:val="ad"/>
      </w:pPr>
      <w:r>
        <w:t>Большое значение для мобилизации тружеников полей на всемерное повышение производительности труда имело учреждение ЦК ВКП(б) и СНК СССР почетных званий: «Лучший тракторист Советского Союза», «Лучший пахарь области», «Лучший сеяльщик района» и др.</w:t>
      </w:r>
    </w:p>
    <w:p w14:paraId="7D64875A" w14:textId="77777777" w:rsidR="001D35E4" w:rsidRPr="0097517D" w:rsidRDefault="001D35E4" w:rsidP="0097517D">
      <w:pPr>
        <w:pStyle w:val="ad"/>
      </w:pPr>
    </w:p>
  </w:endnote>
  <w:endnote w:id="169">
    <w:p w14:paraId="318A3DF6" w14:textId="2E910A9B" w:rsidR="001D35E4" w:rsidRDefault="001D35E4" w:rsidP="00661E86">
      <w:pPr>
        <w:pStyle w:val="ad"/>
      </w:pPr>
      <w:r>
        <w:rPr>
          <w:rStyle w:val="a3"/>
        </w:rPr>
        <w:endnoteRef/>
      </w:r>
      <w:r>
        <w:t xml:space="preserve"> </w:t>
      </w:r>
      <w:r>
        <w:rPr>
          <w:lang w:val="ru-UA"/>
        </w:rPr>
        <w:t>П</w:t>
      </w:r>
      <w:r>
        <w:t>осевные площади зерновых культур выросли на 5%;</w:t>
      </w:r>
    </w:p>
    <w:p w14:paraId="1F77C78F" w14:textId="5DDBE88D" w:rsidR="001D35E4" w:rsidRDefault="001D35E4" w:rsidP="00661E86">
      <w:pPr>
        <w:pStyle w:val="ad"/>
        <w:ind w:firstLine="0"/>
      </w:pPr>
      <w:r>
        <w:t>площади под картофелем и овощами – на 40%;</w:t>
      </w:r>
    </w:p>
    <w:p w14:paraId="512F6D79" w14:textId="023101A8" w:rsidR="001D35E4" w:rsidRDefault="001D35E4" w:rsidP="00661E86">
      <w:pPr>
        <w:pStyle w:val="ad"/>
        <w:ind w:firstLine="0"/>
      </w:pPr>
      <w:r>
        <w:t>под подсолнечником – на 93%;</w:t>
      </w:r>
    </w:p>
    <w:p w14:paraId="4160BEAE" w14:textId="39F53173" w:rsidR="001D35E4" w:rsidRDefault="001D35E4" w:rsidP="00661E86">
      <w:pPr>
        <w:pStyle w:val="ad"/>
        <w:ind w:firstLine="0"/>
      </w:pPr>
      <w:r>
        <w:t>сахарной свеклой – на 23%.</w:t>
      </w:r>
    </w:p>
    <w:p w14:paraId="20D2E492" w14:textId="77777777" w:rsidR="001D35E4" w:rsidRPr="00661E86" w:rsidRDefault="001D35E4" w:rsidP="00661E86">
      <w:pPr>
        <w:pStyle w:val="ad"/>
      </w:pPr>
    </w:p>
  </w:endnote>
  <w:endnote w:id="170">
    <w:p w14:paraId="2914A6F4" w14:textId="77777777" w:rsidR="001D35E4" w:rsidRDefault="001D35E4" w:rsidP="0040486B">
      <w:pPr>
        <w:pStyle w:val="ad"/>
      </w:pPr>
      <w:r>
        <w:rPr>
          <w:rStyle w:val="a3"/>
        </w:rPr>
        <w:endnoteRef/>
      </w:r>
      <w:r>
        <w:t xml:space="preserve"> Поставки продовольствия союзниками были весьма незначительными.</w:t>
      </w:r>
    </w:p>
    <w:p w14:paraId="1855B7A8" w14:textId="77777777" w:rsidR="001D35E4" w:rsidRDefault="001D35E4" w:rsidP="0040486B">
      <w:pPr>
        <w:pStyle w:val="ad"/>
        <w:ind w:firstLine="0"/>
      </w:pPr>
      <w:r>
        <w:t>В 1941-1945 среднегодовой экспорт зерна, крупы, муки из США и Канады в Советский Союз составил лишь 2,8% среднегодовых заготовок зерна в СССР.</w:t>
      </w:r>
    </w:p>
    <w:p w14:paraId="2B7379C8" w14:textId="77777777" w:rsidR="001D35E4" w:rsidRPr="005047F5" w:rsidRDefault="001D35E4" w:rsidP="0040486B">
      <w:pPr>
        <w:pStyle w:val="ad"/>
      </w:pPr>
    </w:p>
  </w:endnote>
  <w:endnote w:id="171">
    <w:p w14:paraId="395B8E6E" w14:textId="77777777" w:rsidR="001D35E4" w:rsidRDefault="001D35E4" w:rsidP="00661E86">
      <w:pPr>
        <w:pStyle w:val="ad"/>
      </w:pPr>
      <w:r>
        <w:rPr>
          <w:rStyle w:val="a3"/>
        </w:rPr>
        <w:endnoteRef/>
      </w:r>
      <w:r>
        <w:t xml:space="preserve"> Поставки продовольствия союзниками были весьма незначительными.</w:t>
      </w:r>
    </w:p>
    <w:p w14:paraId="301B2CA1" w14:textId="62BC828C" w:rsidR="001D35E4" w:rsidRDefault="001D35E4" w:rsidP="00661E86">
      <w:pPr>
        <w:pStyle w:val="ad"/>
        <w:ind w:firstLine="0"/>
      </w:pPr>
      <w:r>
        <w:t>В 1941-1945 среднегодовой экспорт зерна, крупы, муки из США и Канады в Советский Союз составил лишь 2,8% среднегодовых заготовок зерна в СССР.</w:t>
      </w:r>
    </w:p>
    <w:p w14:paraId="74E92240" w14:textId="77777777" w:rsidR="001D35E4" w:rsidRPr="00661E86" w:rsidRDefault="001D35E4" w:rsidP="00661E86">
      <w:pPr>
        <w:pStyle w:val="ad"/>
      </w:pPr>
    </w:p>
  </w:endnote>
  <w:endnote w:id="172">
    <w:p w14:paraId="12D3F112" w14:textId="77777777" w:rsidR="001D35E4" w:rsidRDefault="001D35E4" w:rsidP="00185046">
      <w:pPr>
        <w:pStyle w:val="ad"/>
      </w:pPr>
      <w:r>
        <w:rPr>
          <w:rStyle w:val="a3"/>
        </w:rPr>
        <w:endnoteRef/>
      </w:r>
      <w:r>
        <w:t xml:space="preserve"> Политотделы были призваны вести политическую работу среди рабочих, служащих МТС и совхозов, а также среди колхозников и обеспечивать своевременное выполнение государственных заданий и планов сельскохозяйственных работ.</w:t>
      </w:r>
    </w:p>
    <w:p w14:paraId="6DBAEA6C" w14:textId="491BD241" w:rsidR="001D35E4" w:rsidRDefault="001D35E4" w:rsidP="00185046">
      <w:pPr>
        <w:pStyle w:val="ad"/>
      </w:pPr>
      <w:r>
        <w:t>Политотделы заняли видное место в общей системе партийного руководства сельским хозяйством.</w:t>
      </w:r>
    </w:p>
    <w:p w14:paraId="4B5DE520" w14:textId="77777777" w:rsidR="001D35E4" w:rsidRDefault="001D35E4" w:rsidP="00185046">
      <w:pPr>
        <w:pStyle w:val="ad"/>
      </w:pPr>
    </w:p>
  </w:endnote>
  <w:endnote w:id="173">
    <w:p w14:paraId="0F7CFC97" w14:textId="77777777" w:rsidR="001D35E4" w:rsidRDefault="001D35E4" w:rsidP="00627C94">
      <w:pPr>
        <w:pStyle w:val="ad"/>
      </w:pPr>
      <w:r>
        <w:rPr>
          <w:rStyle w:val="a3"/>
        </w:rPr>
        <w:endnoteRef/>
      </w:r>
      <w:r>
        <w:t xml:space="preserve"> </w:t>
      </w:r>
      <w:r>
        <w:rPr>
          <w:lang w:val="ru-UA"/>
        </w:rPr>
        <w:t>В</w:t>
      </w:r>
      <w:r>
        <w:t xml:space="preserve"> ноябре 1941 было принято решение о строительстве на базе эвакуированного оборудования Харьковского тракторного завода крупного тракторного завода в небольшом районном городке Алтайского края Рубцовске.</w:t>
      </w:r>
    </w:p>
    <w:p w14:paraId="036BEA8C" w14:textId="376AC6B5" w:rsidR="001D35E4" w:rsidRDefault="001D35E4" w:rsidP="00627C94">
      <w:pPr>
        <w:pStyle w:val="ad"/>
        <w:ind w:firstLine="0"/>
      </w:pPr>
      <w:r>
        <w:t>Эффективно используя в порядке кооперации мощности других заводов Наркомата среднего машиностроения, завод начал регулярно выпускать тракторы уже в четвертом квартале 1942.</w:t>
      </w:r>
    </w:p>
    <w:p w14:paraId="1CE43A42" w14:textId="77777777" w:rsidR="001D35E4" w:rsidRDefault="001D35E4" w:rsidP="00627C94">
      <w:pPr>
        <w:pStyle w:val="ad"/>
      </w:pPr>
    </w:p>
    <w:p w14:paraId="5E11ACBD" w14:textId="7ED2BC3E" w:rsidR="001D35E4" w:rsidRDefault="001D35E4" w:rsidP="00627C94">
      <w:pPr>
        <w:pStyle w:val="ad"/>
      </w:pPr>
      <w:r>
        <w:t>Весной 1943 в связи с развертыванием восстановительных работ в освобожденных районах было принято решение о расширении выпуска тракторов и создании на Алтайском и Сталинградском тракторных заводах производства гусеничных тракторов СХТЗ-НАТИ, а на Липецком тракторном заводе – гусеничных тракторов типа «Кировец».</w:t>
      </w:r>
    </w:p>
    <w:p w14:paraId="671CAB1F" w14:textId="174C2CA6" w:rsidR="001D35E4" w:rsidRDefault="001D35E4" w:rsidP="00627C94">
      <w:pPr>
        <w:pStyle w:val="ad"/>
        <w:ind w:firstLine="0"/>
      </w:pPr>
      <w:r>
        <w:rPr>
          <w:lang w:val="ru-UA"/>
        </w:rPr>
        <w:t>Р</w:t>
      </w:r>
      <w:r>
        <w:t>азвернулось производство сельхозмашин на крупных машиностроительных заводах страны.</w:t>
      </w:r>
    </w:p>
    <w:p w14:paraId="4030DF47" w14:textId="77777777" w:rsidR="001D35E4" w:rsidRDefault="001D35E4" w:rsidP="00627C94">
      <w:pPr>
        <w:pStyle w:val="ad"/>
      </w:pPr>
    </w:p>
    <w:p w14:paraId="51DDA3A5" w14:textId="6E3F74D4" w:rsidR="001D35E4" w:rsidRDefault="001D35E4" w:rsidP="00627C94">
      <w:pPr>
        <w:pStyle w:val="ad"/>
      </w:pPr>
      <w:r>
        <w:t>18 февраля 1944 СНК СССР и ЦК ВКП(б) приняли постановление «О строительстве тракторных заводов и развитии производственных мощностей по выпуску товаров для сельского хозяйства».</w:t>
      </w:r>
    </w:p>
    <w:p w14:paraId="3EDBD38C" w14:textId="77777777" w:rsidR="001D35E4" w:rsidRDefault="001D35E4" w:rsidP="00627C94">
      <w:pPr>
        <w:pStyle w:val="ad"/>
        <w:ind w:firstLine="0"/>
      </w:pPr>
      <w:r>
        <w:t>В нем предусматривалось увеличение выпуска тракторов на Алтайском, Липецком, Владимирском тракторных заводах;</w:t>
      </w:r>
    </w:p>
    <w:p w14:paraId="124F7D33" w14:textId="77777777" w:rsidR="001D35E4" w:rsidRDefault="001D35E4" w:rsidP="00627C94">
      <w:pPr>
        <w:pStyle w:val="ad"/>
        <w:ind w:firstLine="0"/>
      </w:pPr>
      <w:r>
        <w:t>ускоренный вводу в строй Куйбышевского завода тракторного электрооборудования;</w:t>
      </w:r>
    </w:p>
    <w:p w14:paraId="0E82D11E" w14:textId="77777777" w:rsidR="001D35E4" w:rsidRDefault="001D35E4" w:rsidP="00627C94">
      <w:pPr>
        <w:pStyle w:val="ad"/>
        <w:ind w:firstLine="0"/>
      </w:pPr>
      <w:r>
        <w:t>восстановление Харьковского и Сталинградского тракторных заводов.</w:t>
      </w:r>
    </w:p>
    <w:p w14:paraId="4B9D193B" w14:textId="77777777" w:rsidR="001D35E4" w:rsidRDefault="001D35E4" w:rsidP="00627C94">
      <w:pPr>
        <w:pStyle w:val="ad"/>
      </w:pPr>
      <w:r>
        <w:t>В 1944 уже пять тракторных заводов обслуживали сельское хозяйство: восстановленные Сталинградский и Харьковский, новые Алтайский, Липецкий и Владимирский тракторные заводы, а также Красноярский завод комбайнов.</w:t>
      </w:r>
    </w:p>
    <w:p w14:paraId="1AF18E8C" w14:textId="10F30968" w:rsidR="001D35E4" w:rsidRDefault="001D35E4" w:rsidP="00627C94">
      <w:pPr>
        <w:pStyle w:val="ad"/>
      </w:pPr>
      <w:r>
        <w:t>В 1944-1945 сельское хозяйство получило около 20 000 тракторов. Больше стало поступать сеялок, косилок, молотилок.</w:t>
      </w:r>
    </w:p>
    <w:p w14:paraId="5E7027D9" w14:textId="77777777" w:rsidR="001D35E4" w:rsidRPr="00627C94" w:rsidRDefault="001D35E4" w:rsidP="00627C94">
      <w:pPr>
        <w:pStyle w:val="ad"/>
      </w:pPr>
    </w:p>
  </w:endnote>
  <w:endnote w:id="174">
    <w:p w14:paraId="3EF9B2A1" w14:textId="0DEB4CDB" w:rsidR="001D35E4" w:rsidRDefault="001D35E4" w:rsidP="00803E2B">
      <w:pPr>
        <w:pStyle w:val="ad"/>
      </w:pPr>
      <w:r>
        <w:rPr>
          <w:rStyle w:val="a3"/>
        </w:rPr>
        <w:endnoteRef/>
      </w:r>
      <w:r>
        <w:t xml:space="preserve"> В 1944 производство запасных частей к сельскохозяйственным машинам на предприятиях союзной и местной промышленности увеличилось по сравнению с 1943 в 2,5 раза и даже превысило уровень 1940.</w:t>
      </w:r>
    </w:p>
    <w:p w14:paraId="0F1AA52C" w14:textId="77777777" w:rsidR="001D35E4" w:rsidRDefault="001D35E4" w:rsidP="00803E2B">
      <w:pPr>
        <w:pStyle w:val="ad"/>
      </w:pPr>
    </w:p>
  </w:endnote>
  <w:endnote w:id="175">
    <w:p w14:paraId="5340C59B" w14:textId="15300CC9" w:rsidR="001D35E4" w:rsidRDefault="001D35E4" w:rsidP="00620A41">
      <w:pPr>
        <w:pStyle w:val="ad"/>
      </w:pPr>
      <w:r>
        <w:rPr>
          <w:rStyle w:val="a3"/>
        </w:rPr>
        <w:endnoteRef/>
      </w:r>
      <w:r>
        <w:t xml:space="preserve"> Широкий размах получило шефство промышленных предприятий над отдельными колхозами, группами колхозов и целыми сельскохозяйственными районами.</w:t>
      </w:r>
    </w:p>
    <w:p w14:paraId="76E9A9A4" w14:textId="4D9C20EE" w:rsidR="001D35E4" w:rsidRDefault="001D35E4" w:rsidP="00620A41">
      <w:pPr>
        <w:pStyle w:val="ad"/>
      </w:pPr>
      <w:r>
        <w:t>В Московской области МТС, колхозам и совхозам помогало 177 промышленных предприятий, в том числе такие крупные, как автозавод, карбюраторный завод, фабрика «Красное знамя» и др.</w:t>
      </w:r>
    </w:p>
    <w:p w14:paraId="7D1DECB7" w14:textId="77777777" w:rsidR="001D35E4" w:rsidRDefault="001D35E4" w:rsidP="00620A41">
      <w:pPr>
        <w:pStyle w:val="ad"/>
      </w:pPr>
      <w:r>
        <w:t xml:space="preserve"> Промышленные предприятия посылали в МТС, колхозы и совхозы бригады квалифицированных токарей, кузнецов, электросварщиков, техников, механиков, инженеров.</w:t>
      </w:r>
    </w:p>
    <w:p w14:paraId="000F174E" w14:textId="400F01DE" w:rsidR="001D35E4" w:rsidRDefault="001D35E4" w:rsidP="00620A41">
      <w:pPr>
        <w:pStyle w:val="ad"/>
      </w:pPr>
      <w:r>
        <w:t>При активной шефской помощи рабочего класса на селе осуществлялось строительство около 1</w:t>
      </w:r>
      <w:r>
        <w:rPr>
          <w:lang w:val="ru-UA"/>
        </w:rPr>
        <w:t xml:space="preserve"> </w:t>
      </w:r>
      <w:r>
        <w:t>500 мастерских капитального и текущего ремонта, 79 ремонтных заводов, сельских электростанций.</w:t>
      </w:r>
    </w:p>
    <w:p w14:paraId="5DFDB153" w14:textId="72D070F5" w:rsidR="001D35E4" w:rsidRDefault="001D35E4" w:rsidP="00620A41">
      <w:pPr>
        <w:pStyle w:val="ad"/>
        <w:ind w:firstLine="0"/>
      </w:pPr>
      <w:r>
        <w:rPr>
          <w:lang w:val="ru-UA"/>
        </w:rPr>
        <w:t>О</w:t>
      </w:r>
      <w:r>
        <w:t>ни отремонтировали десятки тысяч тракторов и комбайнов.</w:t>
      </w:r>
    </w:p>
    <w:p w14:paraId="68889A83" w14:textId="77777777" w:rsidR="001D35E4" w:rsidRDefault="001D35E4" w:rsidP="00620A41">
      <w:pPr>
        <w:pStyle w:val="ad"/>
      </w:pPr>
    </w:p>
  </w:endnote>
  <w:endnote w:id="176">
    <w:p w14:paraId="790FB756" w14:textId="77777777" w:rsidR="001D35E4" w:rsidRDefault="001D35E4" w:rsidP="001E0D76">
      <w:pPr>
        <w:pStyle w:val="ad"/>
      </w:pPr>
      <w:r>
        <w:rPr>
          <w:rStyle w:val="a3"/>
        </w:rPr>
        <w:endnoteRef/>
      </w:r>
      <w:r>
        <w:t xml:space="preserve"> Ленинградская контора Госбанка не прекращала работы и в блокаду. Обслуживание клиентов прерывалось только во время обстрелов и налетов.</w:t>
      </w:r>
    </w:p>
    <w:p w14:paraId="6AF95646" w14:textId="2EAFE19C" w:rsidR="001D35E4" w:rsidRDefault="001D35E4" w:rsidP="001E0D76">
      <w:pPr>
        <w:pStyle w:val="ad"/>
      </w:pPr>
      <w:r>
        <w:t>«Тогда каждый работник, согласно инструкции, спешно складывал документы в заранее приготовленный мешок, взваливал его себе на плечи и бежал в бомбоубежище, которое банковцы шутя называли преисподней. А со временем люди и вовсе чаще стали оставаться на местах, прислушиваясь, близко ли бомбят»,</w:t>
      </w:r>
      <w:r>
        <w:rPr>
          <w:lang w:val="ru-UA"/>
        </w:rPr>
        <w:t xml:space="preserve"> </w:t>
      </w:r>
      <w:r>
        <w:t>– рассказывает начальник Главного управления Банка России по Санкт-Петербургу Надежда Савинская.</w:t>
      </w:r>
    </w:p>
    <w:p w14:paraId="7A6FBB54" w14:textId="77777777" w:rsidR="001D35E4" w:rsidRDefault="001D35E4" w:rsidP="001E0D76">
      <w:pPr>
        <w:pStyle w:val="ad"/>
      </w:pPr>
    </w:p>
    <w:p w14:paraId="2B72881E" w14:textId="77777777" w:rsidR="001D35E4" w:rsidRDefault="001D35E4" w:rsidP="001E0D76">
      <w:pPr>
        <w:pStyle w:val="ad"/>
      </w:pPr>
      <w:r>
        <w:rPr>
          <w:lang w:val="ru-UA"/>
        </w:rPr>
        <w:t>В</w:t>
      </w:r>
      <w:r>
        <w:t xml:space="preserve"> 28 июня 1941 в конторе был зачитан приказ N342, где строго оговаривались уплотненные графики приема, выдачи и обработки документов и наличности.</w:t>
      </w:r>
    </w:p>
    <w:p w14:paraId="63DCB173" w14:textId="77777777" w:rsidR="001D35E4" w:rsidRDefault="001D35E4" w:rsidP="001E0D76">
      <w:pPr>
        <w:pStyle w:val="ad"/>
        <w:ind w:firstLine="0"/>
      </w:pPr>
      <w:r>
        <w:t>Особо указывалось на порядок инкассации торговой выручки, с тем чтобы полный ее сбор был обеспечен в тот же день. Для этого время работы вечерних касс в отделениях конторы было продлено до 22 часов 45 минут.</w:t>
      </w:r>
    </w:p>
    <w:p w14:paraId="24907EB7" w14:textId="77777777" w:rsidR="001D35E4" w:rsidRDefault="001D35E4" w:rsidP="001E0D76">
      <w:pPr>
        <w:pStyle w:val="ad"/>
      </w:pPr>
      <w:r>
        <w:t>Страшной зимой 1941-1942 годов в распоряжении ленинградской конторы Госбанка не осталось никакого транспорта, а инкассацию выручки торговой сети проводить было по-прежнему необходимо. Под бомбежками истощенные работники конторы волокли груженные деньгами санки.</w:t>
      </w:r>
    </w:p>
    <w:p w14:paraId="565A0892" w14:textId="6F4FEF05" w:rsidR="001D35E4" w:rsidRDefault="001D35E4" w:rsidP="001E0D76">
      <w:pPr>
        <w:pStyle w:val="ad"/>
        <w:rPr>
          <w:lang w:val="ru-UA"/>
        </w:rPr>
      </w:pPr>
      <w:r>
        <w:t>«Мы, кредитные инспекторы, обычно работали с 9.00 до 21.00. Затем, сдвинув столы, тут же ложились спать</w:t>
      </w:r>
      <w:r>
        <w:rPr>
          <w:lang w:val="ru-UA"/>
        </w:rPr>
        <w:t>.</w:t>
      </w:r>
    </w:p>
    <w:p w14:paraId="5707BDED" w14:textId="36DDFC7D" w:rsidR="001D35E4" w:rsidRDefault="001D35E4" w:rsidP="001E0D76">
      <w:pPr>
        <w:pStyle w:val="ad"/>
      </w:pPr>
      <w:r>
        <w:t>По действующим инструкциям Правления Госбанка выдача кредитов должна производиться с предварительной проверкой материальных ценностей на месте. Что мы и делали. Сколько раз приходилось попадать под обстрелы, проводя проверку на предприятиях»,</w:t>
      </w:r>
      <w:r>
        <w:rPr>
          <w:lang w:val="ru-UA"/>
        </w:rPr>
        <w:t xml:space="preserve"> </w:t>
      </w:r>
      <w:r>
        <w:t>– вспоминает ветеран Ленинградской конторы Зинаида Аверьянова.</w:t>
      </w:r>
    </w:p>
    <w:p w14:paraId="5F0E14B9" w14:textId="77777777" w:rsidR="001D35E4" w:rsidRDefault="001D35E4" w:rsidP="001E0D76">
      <w:pPr>
        <w:pStyle w:val="ad"/>
      </w:pPr>
    </w:p>
    <w:p w14:paraId="3A3DDF10" w14:textId="77777777" w:rsidR="001D35E4" w:rsidRDefault="001D35E4" w:rsidP="001E0D76">
      <w:pPr>
        <w:pStyle w:val="ad"/>
      </w:pPr>
      <w:r>
        <w:t>О специфике кредитования в условиях блокады рассказывает участница событий Александра Бытова:</w:t>
      </w:r>
    </w:p>
    <w:p w14:paraId="72A34B31" w14:textId="1FE4F2DB" w:rsidR="001D35E4" w:rsidRDefault="001D35E4" w:rsidP="001E0D76">
      <w:pPr>
        <w:pStyle w:val="ad"/>
      </w:pPr>
      <w:r>
        <w:t xml:space="preserve">«Торговые предприятия кредитовались в обычном порядке, иные же под расчетные документы в пути. Расчеты проводились только по </w:t>
      </w:r>
      <w:r>
        <w:rPr>
          <w:lang w:val="ru-UA"/>
        </w:rPr>
        <w:t>безналичному расчету</w:t>
      </w:r>
      <w:r>
        <w:t>, а наличными деньгами – решительно не допускались.</w:t>
      </w:r>
    </w:p>
    <w:p w14:paraId="7D888398" w14:textId="5FFA4D50" w:rsidR="001D35E4" w:rsidRDefault="001D35E4" w:rsidP="001E0D76">
      <w:pPr>
        <w:pStyle w:val="ad"/>
      </w:pPr>
      <w:r>
        <w:t>Самый распространенный кредит в блокадную пору – это был кредит на выплату зарплаты».</w:t>
      </w:r>
    </w:p>
    <w:p w14:paraId="792D5487" w14:textId="77777777" w:rsidR="001D35E4" w:rsidRDefault="001D35E4" w:rsidP="001E0D76">
      <w:pPr>
        <w:pStyle w:val="ad"/>
      </w:pPr>
    </w:p>
    <w:p w14:paraId="5B10B80D" w14:textId="77777777" w:rsidR="001D35E4" w:rsidRDefault="001D35E4" w:rsidP="001E0D76">
      <w:pPr>
        <w:pStyle w:val="ad"/>
      </w:pPr>
      <w:r>
        <w:t>Если нужны были дополнительные сведения от клиентов или подтверждение информации по их счетам, а та или иная организация по какой-то причине не могла передать нужные документы из-за истощения своих работников, тогда служащие банка самостоятельно шли к клиентам и организациям.</w:t>
      </w:r>
    </w:p>
    <w:p w14:paraId="2B71B20D" w14:textId="77777777" w:rsidR="001D35E4" w:rsidRDefault="001D35E4" w:rsidP="001E0D76">
      <w:pPr>
        <w:pStyle w:val="ad"/>
      </w:pPr>
    </w:p>
    <w:p w14:paraId="43C862B5" w14:textId="77777777" w:rsidR="001D35E4" w:rsidRDefault="001D35E4" w:rsidP="001E0D76">
      <w:pPr>
        <w:pStyle w:val="ad"/>
      </w:pPr>
      <w:r>
        <w:t>Самое тяжелое время для Ленинградской конторы наступило, когда перестала работать машиносчетная станция.</w:t>
      </w:r>
    </w:p>
    <w:p w14:paraId="797F8641" w14:textId="77777777" w:rsidR="001D35E4" w:rsidRDefault="001D35E4" w:rsidP="001E0D76">
      <w:pPr>
        <w:pStyle w:val="ad"/>
        <w:ind w:firstLine="0"/>
      </w:pPr>
      <w:r>
        <w:t>Обработку данных приходилось вести с помощью деревянных счетов и арифмометров, которых также не хватало.</w:t>
      </w:r>
    </w:p>
    <w:p w14:paraId="2C4E56EA" w14:textId="77777777" w:rsidR="001D35E4" w:rsidRDefault="001D35E4" w:rsidP="001E0D76">
      <w:pPr>
        <w:pStyle w:val="ad"/>
        <w:ind w:firstLine="0"/>
      </w:pPr>
      <w:r>
        <w:t>Вспоминает ветеран конторы Семен Герман:</w:t>
      </w:r>
    </w:p>
    <w:p w14:paraId="546906AE" w14:textId="25B7E6B4" w:rsidR="001D35E4" w:rsidRDefault="001D35E4" w:rsidP="001E0D76">
      <w:pPr>
        <w:pStyle w:val="ad"/>
        <w:ind w:firstLine="709"/>
      </w:pPr>
      <w:r>
        <w:t>«До войны все банковские документы обрабатывались на фабрике механизированного учета, в войну фабрика была остановлена...</w:t>
      </w:r>
    </w:p>
    <w:p w14:paraId="5C32197A" w14:textId="5A0054EC" w:rsidR="001D35E4" w:rsidRDefault="001D35E4" w:rsidP="001E0D76">
      <w:pPr>
        <w:pStyle w:val="ad"/>
        <w:ind w:firstLine="0"/>
      </w:pPr>
      <w:r>
        <w:t>Но уже в 1943 была поставлена задача по строительству помещения для машиносчетной станции, однако предварительно надо было расчистить территорию от кирпича и мусора, разрушенного во время бомбежки здания конторы. Это было выполнено».</w:t>
      </w:r>
    </w:p>
    <w:p w14:paraId="0908361D" w14:textId="77777777" w:rsidR="001D35E4" w:rsidRDefault="001D35E4" w:rsidP="001E0D76">
      <w:pPr>
        <w:pStyle w:val="ad"/>
      </w:pPr>
    </w:p>
    <w:p w14:paraId="1B10B361" w14:textId="77777777" w:rsidR="001D35E4" w:rsidRDefault="001D35E4" w:rsidP="001E0D76">
      <w:pPr>
        <w:pStyle w:val="ad"/>
      </w:pPr>
      <w:r>
        <w:t>Так же самоотверженно работала контора Госбанка и в Сталинграде.</w:t>
      </w:r>
    </w:p>
    <w:p w14:paraId="6ABE5698" w14:textId="375ED05A" w:rsidR="001D35E4" w:rsidRDefault="001D35E4" w:rsidP="001E0D76">
      <w:pPr>
        <w:pStyle w:val="ad"/>
        <w:rPr>
          <w:lang w:val="ru-UA"/>
        </w:rPr>
      </w:pPr>
      <w:r>
        <w:t>«В нашем отделении было много молодежи, и те, кому уже исполнилось 17-18 лет, сразу, как только фронт приблизился к городу, ушли в действующую армию</w:t>
      </w:r>
      <w:r>
        <w:rPr>
          <w:lang w:val="ru-UA"/>
        </w:rPr>
        <w:t>.</w:t>
      </w:r>
    </w:p>
    <w:p w14:paraId="230CF490" w14:textId="3FC83B04" w:rsidR="001D35E4" w:rsidRDefault="001D35E4" w:rsidP="001E0D76">
      <w:pPr>
        <w:pStyle w:val="ad"/>
        <w:ind w:firstLine="0"/>
      </w:pPr>
      <w:r>
        <w:t>Ушла моя старшая сестра – кассир Таисия Шорина, бухгалтеры Вера Лисанова и Граня Ляхова, а отделение Госбанка продолжало работать.</w:t>
      </w:r>
    </w:p>
    <w:p w14:paraId="430F0F01" w14:textId="5B7EA128" w:rsidR="001D35E4" w:rsidRDefault="001D35E4" w:rsidP="001E0D76">
      <w:pPr>
        <w:pStyle w:val="ad"/>
        <w:ind w:firstLine="0"/>
      </w:pPr>
      <w:r>
        <w:t>Меня призвали на фронт в октябре 1942, когда мне также исполнилось 17 лет»,</w:t>
      </w:r>
      <w:r>
        <w:rPr>
          <w:lang w:val="ru-UA"/>
        </w:rPr>
        <w:t xml:space="preserve"> </w:t>
      </w:r>
      <w:r>
        <w:t>– воспоминала работник Сталинградской конторы Нина Лапина.</w:t>
      </w:r>
    </w:p>
    <w:p w14:paraId="33BF7946" w14:textId="77777777" w:rsidR="001D35E4" w:rsidRDefault="001D35E4" w:rsidP="001E0D76">
      <w:pPr>
        <w:pStyle w:val="ad"/>
      </w:pPr>
    </w:p>
    <w:p w14:paraId="539C3916" w14:textId="77777777" w:rsidR="001D35E4" w:rsidRDefault="001D35E4" w:rsidP="001E0D76">
      <w:pPr>
        <w:pStyle w:val="ad"/>
      </w:pPr>
      <w:r>
        <w:t>Несмотря на бомбежки, инкассаторы, среди которых было много женщин, ежедневно в одиночку, пешком собирали торговую выручку магазинов и доставляли ее в банк.</w:t>
      </w:r>
    </w:p>
    <w:p w14:paraId="2B46E5D9" w14:textId="4182D73B" w:rsidR="001D35E4" w:rsidRDefault="001D35E4" w:rsidP="001E0D76">
      <w:pPr>
        <w:pStyle w:val="ad"/>
      </w:pPr>
      <w:r>
        <w:t>«Так было и 27 августа 1942, когда в Сталинград, лежащий в руинах и полыхающий в огне после неслыханной бомбардировки фашистской авиации, была командирована группа сотрудников областной конторы Госбанка с особым заданием – доставить 30 млн руб. и обеспечить выдачу заработной платы жителям разрушенного города»,– рассказывает заместитель начальника отдела документационного обеспечения Главного управления Банка России по Волгоградской области Евгения Шапошникова.</w:t>
      </w:r>
    </w:p>
    <w:p w14:paraId="59EC7C0A" w14:textId="77777777" w:rsidR="001D35E4" w:rsidRDefault="001D35E4" w:rsidP="001E0D76">
      <w:pPr>
        <w:pStyle w:val="ad"/>
      </w:pPr>
    </w:p>
    <w:p w14:paraId="605F6D0A" w14:textId="05251508" w:rsidR="001D35E4" w:rsidRDefault="001D35E4" w:rsidP="001E0D76">
      <w:pPr>
        <w:pStyle w:val="ad"/>
        <w:rPr>
          <w:lang w:val="ru-UA"/>
        </w:rPr>
      </w:pPr>
      <w:r>
        <w:t>«</w:t>
      </w:r>
      <w:r w:rsidRPr="007A1D38">
        <w:t>Часто мы были голодными и мерзли в суровые зимы</w:t>
      </w:r>
      <w:r>
        <w:rPr>
          <w:lang w:val="ru-UA"/>
        </w:rPr>
        <w:t>.</w:t>
      </w:r>
    </w:p>
    <w:p w14:paraId="47E6F791" w14:textId="77777777" w:rsidR="001D35E4" w:rsidRDefault="001D35E4" w:rsidP="001E0D76">
      <w:pPr>
        <w:pStyle w:val="ad"/>
      </w:pPr>
      <w:r w:rsidRPr="007A1D38">
        <w:t>Из-за отсутствия своего транспорта, а также пассажирского движения по железной дороге командировки были очень длительными и изнурительными.</w:t>
      </w:r>
    </w:p>
    <w:p w14:paraId="02B454D7" w14:textId="77777777" w:rsidR="001D35E4" w:rsidRDefault="001D35E4" w:rsidP="001E0D76">
      <w:pPr>
        <w:pStyle w:val="ad"/>
        <w:ind w:firstLine="0"/>
      </w:pPr>
      <w:r w:rsidRPr="007A1D38">
        <w:t>Иногда операция по доставке денег могла занимать более двух недель.</w:t>
      </w:r>
    </w:p>
    <w:p w14:paraId="5B276371" w14:textId="3E61A1AB" w:rsidR="001D35E4" w:rsidRDefault="001D35E4" w:rsidP="001E0D76">
      <w:pPr>
        <w:pStyle w:val="ad"/>
        <w:ind w:firstLine="0"/>
      </w:pPr>
      <w:r w:rsidRPr="007A1D38">
        <w:t xml:space="preserve">Мешки тащили на плечах, если повезет </w:t>
      </w:r>
      <w:r>
        <w:t>–</w:t>
      </w:r>
      <w:r w:rsidRPr="007A1D38">
        <w:t xml:space="preserve"> на подводе или в холодном товарняке</w:t>
      </w:r>
      <w:r>
        <w:t>»</w:t>
      </w:r>
      <w:r>
        <w:rPr>
          <w:lang w:val="ru-UA"/>
        </w:rPr>
        <w:t xml:space="preserve">, </w:t>
      </w:r>
      <w:r>
        <w:t>–</w:t>
      </w:r>
      <w:r w:rsidRPr="007A1D38">
        <w:t xml:space="preserve"> вспоминал начальник группы перевозки ценностей областной конторы Госбанка в период Сталинградской битвы Анатолий Николаевич Мешков.</w:t>
      </w:r>
    </w:p>
    <w:p w14:paraId="65C83E93" w14:textId="77777777" w:rsidR="001D35E4" w:rsidRPr="00A04E84" w:rsidRDefault="001D35E4" w:rsidP="001E0D76">
      <w:pPr>
        <w:pStyle w:val="ad"/>
      </w:pPr>
    </w:p>
  </w:endnote>
  <w:endnote w:id="177">
    <w:p w14:paraId="4E1588F5" w14:textId="77777777" w:rsidR="001D35E4" w:rsidRDefault="001D35E4" w:rsidP="001E0D76">
      <w:pPr>
        <w:pStyle w:val="ad"/>
      </w:pPr>
      <w:r>
        <w:rPr>
          <w:rStyle w:val="a3"/>
        </w:rPr>
        <w:endnoteRef/>
      </w:r>
      <w:r>
        <w:t xml:space="preserve"> Ветеран банковской системы Лазарь Добкин вспоминал о том, как из пригородов Ленинграда срочно вывозились банковские ценности:</w:t>
      </w:r>
    </w:p>
    <w:p w14:paraId="2B340D00" w14:textId="2D116417" w:rsidR="001D35E4" w:rsidRDefault="001D35E4" w:rsidP="001E0D76">
      <w:pPr>
        <w:pStyle w:val="ad"/>
      </w:pPr>
      <w:r>
        <w:t>«В один из сентябрьских дней 1941 в кабинет управляющего Петергофским отделением Ленинградской городской конторы Госбанка Евстюхина вбежал секретарь райкома:</w:t>
      </w:r>
    </w:p>
    <w:p w14:paraId="06E3855B" w14:textId="0B5684E0" w:rsidR="001D35E4" w:rsidRDefault="001D35E4" w:rsidP="001E0D76">
      <w:pPr>
        <w:pStyle w:val="ad"/>
      </w:pPr>
      <w:r>
        <w:t>«Немцы в Нижнем парке, скорее жги деньги!»</w:t>
      </w:r>
    </w:p>
    <w:p w14:paraId="617FAB0E" w14:textId="77777777" w:rsidR="001D35E4" w:rsidRDefault="001D35E4" w:rsidP="001E0D76">
      <w:pPr>
        <w:pStyle w:val="ad"/>
      </w:pPr>
      <w:r>
        <w:t>Но Михаил Иванович не стал жечь. Он погрузил все банковские ценности в небольшую машину и решил прорываться вместе с двумя инкассаторами, кассиром и главным бухгалтером Петровой.</w:t>
      </w:r>
    </w:p>
    <w:p w14:paraId="79D21E5C" w14:textId="1C2DCC98" w:rsidR="001D35E4" w:rsidRDefault="001D35E4" w:rsidP="001E0D76">
      <w:pPr>
        <w:pStyle w:val="ad"/>
      </w:pPr>
      <w:r>
        <w:t>Фашисты открыли стрельбу, банковские работники отстреливались... К счастью, дорога шла под уклон, поэтому все же удалось набрать скорость и пробиться в Ораниенбаум. Там были советские войска».</w:t>
      </w:r>
    </w:p>
    <w:p w14:paraId="0CE3AD4E" w14:textId="77777777" w:rsidR="001D35E4" w:rsidRDefault="001D35E4" w:rsidP="001E0D76">
      <w:pPr>
        <w:pStyle w:val="ad"/>
      </w:pPr>
    </w:p>
    <w:p w14:paraId="157C42CF" w14:textId="77777777" w:rsidR="001D35E4" w:rsidRDefault="001D35E4" w:rsidP="001E0D76">
      <w:pPr>
        <w:pStyle w:val="ad"/>
      </w:pPr>
      <w:r>
        <w:t xml:space="preserve">Показательна история, приведенная </w:t>
      </w:r>
      <w:r w:rsidRPr="00A204B0">
        <w:rPr>
          <w:lang w:val="ru-UA"/>
        </w:rPr>
        <w:t>заместител</w:t>
      </w:r>
      <w:r>
        <w:rPr>
          <w:lang w:val="ru-UA"/>
        </w:rPr>
        <w:t>ем</w:t>
      </w:r>
      <w:r w:rsidRPr="00A204B0">
        <w:rPr>
          <w:lang w:val="ru-UA"/>
        </w:rPr>
        <w:t xml:space="preserve"> начальника департамента полевых учреждений Банка России Никола</w:t>
      </w:r>
      <w:r>
        <w:rPr>
          <w:lang w:val="ru-UA"/>
        </w:rPr>
        <w:t xml:space="preserve">ем </w:t>
      </w:r>
      <w:r w:rsidRPr="00A204B0">
        <w:rPr>
          <w:lang w:val="ru-UA"/>
        </w:rPr>
        <w:t>Черников</w:t>
      </w:r>
      <w:r>
        <w:rPr>
          <w:lang w:val="ru-UA"/>
        </w:rPr>
        <w:t>ым:</w:t>
      </w:r>
    </w:p>
    <w:p w14:paraId="5B1BBEE3" w14:textId="5F5EB4D5" w:rsidR="001D35E4" w:rsidRDefault="001D35E4" w:rsidP="001E0D76">
      <w:pPr>
        <w:pStyle w:val="ad"/>
      </w:pPr>
      <w:r>
        <w:t>«5 июля 1941 46-я кавалерийская дивизия вместе с остальными частями получила приказ о выходе из окружения.</w:t>
      </w:r>
    </w:p>
    <w:p w14:paraId="5276F370" w14:textId="77777777" w:rsidR="001D35E4" w:rsidRDefault="001D35E4" w:rsidP="001E0D76">
      <w:pPr>
        <w:pStyle w:val="ad"/>
        <w:ind w:firstLine="0"/>
      </w:pPr>
      <w:r>
        <w:t>В период с 6-го по 9 июля пропали без вести бухгалтер кассы Павел Мартынов и кассир Михаил Ильиных.</w:t>
      </w:r>
    </w:p>
    <w:p w14:paraId="3865FBE2" w14:textId="77777777" w:rsidR="001D35E4" w:rsidRDefault="001D35E4" w:rsidP="001E0D76">
      <w:pPr>
        <w:pStyle w:val="ad"/>
      </w:pPr>
      <w:r>
        <w:t>Начальник кассы техник-интендант первого ранга Семен Тонкушин обратился к командованию с предложением уничтожить ценности.</w:t>
      </w:r>
    </w:p>
    <w:p w14:paraId="3B7CF208" w14:textId="77777777" w:rsidR="001D35E4" w:rsidRDefault="001D35E4" w:rsidP="001E0D76">
      <w:pPr>
        <w:pStyle w:val="ad"/>
        <w:ind w:firstLine="0"/>
      </w:pPr>
      <w:r>
        <w:t>Заместитель командующего 39-й армией генерал-лейтенант Богданов разрешил уничтожить только документы, а денежную наличность приказал сохранить.</w:t>
      </w:r>
    </w:p>
    <w:p w14:paraId="435DEA15" w14:textId="77777777" w:rsidR="001D35E4" w:rsidRDefault="001D35E4" w:rsidP="001E0D76">
      <w:pPr>
        <w:pStyle w:val="ad"/>
        <w:ind w:firstLine="0"/>
      </w:pPr>
      <w:r>
        <w:t>Деньги были положены в мешки и погружены на лошадей.</w:t>
      </w:r>
    </w:p>
    <w:p w14:paraId="04EA04EB" w14:textId="77777777" w:rsidR="001D35E4" w:rsidRDefault="001D35E4" w:rsidP="001E0D76">
      <w:pPr>
        <w:pStyle w:val="ad"/>
        <w:ind w:firstLine="0"/>
      </w:pPr>
      <w:r>
        <w:t>Начальник кассы и приставленная к ценному грузу охрана передвигались вместе со штабом 11-го кавалерийского корпуса.</w:t>
      </w:r>
    </w:p>
    <w:p w14:paraId="20CB6452" w14:textId="77777777" w:rsidR="001D35E4" w:rsidRDefault="001D35E4" w:rsidP="001E0D76">
      <w:pPr>
        <w:pStyle w:val="ad"/>
      </w:pPr>
      <w:r>
        <w:t>В итоге Тонкушину удалось сохранить только 147</w:t>
      </w:r>
      <w:r>
        <w:rPr>
          <w:lang w:val="ru-UA"/>
        </w:rPr>
        <w:t xml:space="preserve"> </w:t>
      </w:r>
      <w:r>
        <w:t>541 руб. из 203</w:t>
      </w:r>
      <w:r>
        <w:rPr>
          <w:lang w:val="ru-UA"/>
        </w:rPr>
        <w:t xml:space="preserve"> </w:t>
      </w:r>
      <w:r>
        <w:t>471 руб. 38 копеек.</w:t>
      </w:r>
    </w:p>
    <w:p w14:paraId="35D45310" w14:textId="77777777" w:rsidR="001D35E4" w:rsidRDefault="001D35E4" w:rsidP="001E0D76">
      <w:pPr>
        <w:pStyle w:val="ad"/>
        <w:ind w:firstLine="0"/>
      </w:pPr>
      <w:r>
        <w:t xml:space="preserve">Из спасенной наличности 10 000 руб. были взяты командиром корпуса полковником Соколовым на военные нужды. </w:t>
      </w:r>
    </w:p>
    <w:p w14:paraId="2D836C46" w14:textId="77777777" w:rsidR="001D35E4" w:rsidRDefault="001D35E4" w:rsidP="001E0D76">
      <w:pPr>
        <w:pStyle w:val="ad"/>
        <w:ind w:firstLine="0"/>
      </w:pPr>
      <w:r>
        <w:t>Деньги, взятые Соколовым, использовались для закупки продовольствия у жителей деревень, так как несколько дней снабжение корпуса осуществлялось лишь по воздуху, и то только боеприпасами, а изымать продукты у местного населения было запрещено специальным приказом.</w:t>
      </w:r>
      <w:r>
        <w:rPr>
          <w:lang w:val="ru-UA"/>
        </w:rPr>
        <w:t>”</w:t>
      </w:r>
    </w:p>
    <w:p w14:paraId="25DD7CA4" w14:textId="77777777" w:rsidR="001D35E4" w:rsidRDefault="001D35E4" w:rsidP="001E0D76">
      <w:pPr>
        <w:pStyle w:val="ad"/>
        <w:rPr>
          <w:lang w:val="ru-UA"/>
        </w:rPr>
      </w:pPr>
    </w:p>
    <w:p w14:paraId="3D0376CC" w14:textId="77777777" w:rsidR="001D35E4" w:rsidRDefault="001D35E4" w:rsidP="001E0D76">
      <w:pPr>
        <w:pStyle w:val="ad"/>
      </w:pPr>
      <w:r>
        <w:rPr>
          <w:lang w:val="ru-UA"/>
        </w:rPr>
        <w:t xml:space="preserve">В </w:t>
      </w:r>
      <w:r>
        <w:t>августе 1941 112-я стрелковая дивизия вышла из окружения, офицерами соединения в кассу полевого отделения были сданы деньги в сумме 99</w:t>
      </w:r>
      <w:r>
        <w:rPr>
          <w:lang w:val="ru-UA"/>
        </w:rPr>
        <w:t xml:space="preserve"> </w:t>
      </w:r>
      <w:r>
        <w:t>480 </w:t>
      </w:r>
      <w:r>
        <w:rPr>
          <w:lang w:val="ru-UA"/>
        </w:rPr>
        <w:t xml:space="preserve">000 </w:t>
      </w:r>
      <w:r>
        <w:t xml:space="preserve">руб. </w:t>
      </w:r>
    </w:p>
    <w:p w14:paraId="48F13412" w14:textId="5B4A112D" w:rsidR="001D35E4" w:rsidRDefault="001D35E4" w:rsidP="001E0D76">
      <w:pPr>
        <w:pStyle w:val="ad"/>
        <w:ind w:firstLine="0"/>
      </w:pPr>
      <w:r>
        <w:t>Из них 67</w:t>
      </w:r>
      <w:r>
        <w:rPr>
          <w:lang w:val="ru-UA"/>
        </w:rPr>
        <w:t xml:space="preserve"> </w:t>
      </w:r>
      <w:r>
        <w:t xml:space="preserve">480 </w:t>
      </w:r>
      <w:r>
        <w:rPr>
          <w:lang w:val="ru-UA"/>
        </w:rPr>
        <w:t>000</w:t>
      </w:r>
      <w:r>
        <w:t xml:space="preserve"> руб. принадлежали 112-й стрелковой дивизии, а 32 </w:t>
      </w:r>
      <w:r>
        <w:rPr>
          <w:lang w:val="ru-UA"/>
        </w:rPr>
        <w:t xml:space="preserve">000 </w:t>
      </w:r>
      <w:r>
        <w:t>руб.– полевой кассе N226, работники которой, раздав деньги на сохранение офицерам дивизии, сами из окружения выйти не смогли».</w:t>
      </w:r>
    </w:p>
    <w:p w14:paraId="686766B6" w14:textId="77777777" w:rsidR="001D35E4" w:rsidRDefault="001D35E4" w:rsidP="001E0D76">
      <w:pPr>
        <w:pStyle w:val="ad"/>
      </w:pPr>
    </w:p>
    <w:p w14:paraId="61DC3B97" w14:textId="7BAF585D" w:rsidR="001D35E4" w:rsidRDefault="001D35E4" w:rsidP="001E0D76">
      <w:pPr>
        <w:pStyle w:val="ad"/>
        <w:rPr>
          <w:lang w:val="ru-UA"/>
        </w:rPr>
      </w:pPr>
      <w:r>
        <w:t>«Даже получение одноконной армейской повозки из обоза при передислокации банка было сопряжено с большими трудностями</w:t>
      </w:r>
      <w:r>
        <w:rPr>
          <w:lang w:val="ru-UA"/>
        </w:rPr>
        <w:t>.</w:t>
      </w:r>
    </w:p>
    <w:p w14:paraId="58E70A23" w14:textId="77777777" w:rsidR="001D35E4" w:rsidRDefault="001D35E4" w:rsidP="001E0D76">
      <w:pPr>
        <w:pStyle w:val="ad"/>
      </w:pPr>
      <w:r>
        <w:t>Зачастую уже выделенный транспорт изымался командованием частей для перевозки боеприпасов или раненых, и тогда сотрудникам полевых банков приходилось нести на себе всю документацию и железные ящики с деньгами.</w:t>
      </w:r>
    </w:p>
    <w:p w14:paraId="327CCB57" w14:textId="2541727F" w:rsidR="001D35E4" w:rsidRDefault="001D35E4" w:rsidP="001E0D76">
      <w:pPr>
        <w:pStyle w:val="ad"/>
      </w:pPr>
      <w:r>
        <w:t>Охрана также практически отсутствовала.</w:t>
      </w:r>
      <w:r>
        <w:rPr>
          <w:lang w:val="ru-UA"/>
        </w:rPr>
        <w:t>”</w:t>
      </w:r>
      <w:r w:rsidRPr="00436A5B">
        <w:rPr>
          <w:lang w:val="ru-UA"/>
        </w:rPr>
        <w:t xml:space="preserve"> </w:t>
      </w:r>
      <w:r>
        <w:rPr>
          <w:lang w:val="ru-UA"/>
        </w:rPr>
        <w:t>–</w:t>
      </w:r>
      <w:r>
        <w:t xml:space="preserve"> </w:t>
      </w:r>
      <w:r>
        <w:rPr>
          <w:lang w:val="ru-UA"/>
        </w:rPr>
        <w:t>пишет</w:t>
      </w:r>
      <w:r>
        <w:t xml:space="preserve"> историк Сергей Татаринов.</w:t>
      </w:r>
    </w:p>
    <w:p w14:paraId="78918E49" w14:textId="77777777" w:rsidR="001D35E4" w:rsidRDefault="001D35E4" w:rsidP="001E0D76">
      <w:pPr>
        <w:pStyle w:val="ad"/>
      </w:pPr>
    </w:p>
    <w:p w14:paraId="030C83E1" w14:textId="77777777" w:rsidR="001D35E4" w:rsidRDefault="001D35E4" w:rsidP="001E0D76">
      <w:pPr>
        <w:pStyle w:val="ad"/>
      </w:pPr>
      <w:r>
        <w:t>В спешке не всегда удавалось все сделать как следует. Нечистые на руку руководители пользовались неразберихой.</w:t>
      </w:r>
    </w:p>
    <w:p w14:paraId="122BFDDF" w14:textId="77777777" w:rsidR="001D35E4" w:rsidRDefault="001D35E4" w:rsidP="001E0D76">
      <w:pPr>
        <w:pStyle w:val="ad"/>
      </w:pPr>
      <w:r>
        <w:t>Так, в начале октября 1942 в Калужской области на 239-м километре дороги по направлению к Сухиничам в земле был обнаружен схрон, в котором нашли восемь мешков советских бумажных денег.</w:t>
      </w:r>
    </w:p>
    <w:p w14:paraId="3CB71128" w14:textId="77777777" w:rsidR="001D35E4" w:rsidRDefault="001D35E4" w:rsidP="001E0D76">
      <w:pPr>
        <w:pStyle w:val="ad"/>
        <w:ind w:firstLine="0"/>
      </w:pPr>
      <w:r>
        <w:t>В основном это были находящиеся в обращении казначейские билеты на общую сумму 2 млн. руб.</w:t>
      </w:r>
    </w:p>
    <w:p w14:paraId="5619FE67" w14:textId="77777777" w:rsidR="001D35E4" w:rsidRDefault="001D35E4" w:rsidP="001E0D76">
      <w:pPr>
        <w:pStyle w:val="ad"/>
        <w:ind w:firstLine="0"/>
      </w:pPr>
      <w:r>
        <w:t>Все они были облиты бензином, некоторые обгорели.</w:t>
      </w:r>
    </w:p>
    <w:p w14:paraId="3E418B36" w14:textId="77777777" w:rsidR="001D35E4" w:rsidRDefault="001D35E4" w:rsidP="001E0D76">
      <w:pPr>
        <w:pStyle w:val="ad"/>
        <w:ind w:firstLine="0"/>
      </w:pPr>
      <w:r>
        <w:t>Позже выяснилось, что деньги бросил в октябре 1941 управляющий Брянским отделением Госбанка при эвакуации из Брянска в Калугу. Крупные купюры он присвоил, за что впоследствии был осужден.</w:t>
      </w:r>
    </w:p>
    <w:p w14:paraId="73866FA1" w14:textId="59FE092D" w:rsidR="001D35E4" w:rsidRPr="00E51CDC" w:rsidRDefault="001D35E4" w:rsidP="001E0D76">
      <w:pPr>
        <w:pStyle w:val="ad"/>
        <w:rPr>
          <w:lang w:val="ru-UA"/>
        </w:rPr>
      </w:pPr>
      <w:r>
        <w:rPr>
          <w:lang w:val="ru-UA"/>
        </w:rPr>
        <w:t>Но, это был редкий случай.</w:t>
      </w:r>
    </w:p>
    <w:p w14:paraId="63ED997F" w14:textId="77777777" w:rsidR="001D35E4" w:rsidRPr="0050413D" w:rsidRDefault="001D35E4" w:rsidP="001E0D76">
      <w:pPr>
        <w:pStyle w:val="ad"/>
      </w:pPr>
    </w:p>
  </w:endnote>
  <w:endnote w:id="178">
    <w:p w14:paraId="42C918E1" w14:textId="7492C8DE" w:rsidR="001D35E4" w:rsidRDefault="001D35E4" w:rsidP="001E0D76">
      <w:pPr>
        <w:pStyle w:val="ad"/>
      </w:pPr>
      <w:r>
        <w:rPr>
          <w:rStyle w:val="a3"/>
        </w:rPr>
        <w:endnoteRef/>
      </w:r>
      <w:r>
        <w:t xml:space="preserve"> В условиях особо сложной обстановки сотрудников банка включали в состав боевых подразделений в качестве рядовых пехотинцев</w:t>
      </w:r>
      <w:r>
        <w:rPr>
          <w:lang w:val="ru-UA"/>
        </w:rPr>
        <w:t>,</w:t>
      </w:r>
    </w:p>
    <w:p w14:paraId="37CC5112" w14:textId="77777777" w:rsidR="001D35E4" w:rsidRDefault="001D35E4" w:rsidP="001E0D76">
      <w:pPr>
        <w:pStyle w:val="ad"/>
      </w:pPr>
      <w:r>
        <w:rPr>
          <w:lang w:val="ru-UA"/>
        </w:rPr>
        <w:t>М</w:t>
      </w:r>
      <w:r>
        <w:t>ногие офицеры финансовой службы были переведены на строевые должности и доблестно выполняли новые обязанности.</w:t>
      </w:r>
    </w:p>
    <w:p w14:paraId="344EF782" w14:textId="4890487D" w:rsidR="001D35E4" w:rsidRDefault="001D35E4" w:rsidP="001E0D76">
      <w:pPr>
        <w:pStyle w:val="ad"/>
      </w:pPr>
      <w:r>
        <w:t>Выпускники финансовой специальности Военно-хозяйственного училища М. А. Самарин, А. И. Крайнов, Г. А. Скляр, Д. И. Воробьев стали командирами подразделений и частей.</w:t>
      </w:r>
    </w:p>
    <w:p w14:paraId="5479F324" w14:textId="77777777" w:rsidR="001D35E4" w:rsidRDefault="001D35E4" w:rsidP="001E0D76">
      <w:pPr>
        <w:pStyle w:val="ad"/>
        <w:ind w:firstLine="0"/>
      </w:pPr>
      <w:r>
        <w:t>За мужество и отвагу им было</w:t>
      </w:r>
      <w:r>
        <w:rPr>
          <w:lang w:val="ru-UA"/>
        </w:rPr>
        <w:t xml:space="preserve"> </w:t>
      </w:r>
      <w:r>
        <w:t xml:space="preserve">присвоено звание Героя Советского Союза. </w:t>
      </w:r>
    </w:p>
    <w:p w14:paraId="65719FC4" w14:textId="77777777" w:rsidR="001D35E4" w:rsidRDefault="001D35E4" w:rsidP="001E0D76">
      <w:pPr>
        <w:pStyle w:val="ad"/>
      </w:pPr>
      <w:r>
        <w:t>Начальник финансовой части 600-го стрелкового полка 147-й стрелковой дивизии, попавшего в окружение под Сталинградом, техник-интендант 1 ранга К. Ф. Смолко принял под свое командование группу бойцов полка, обвязавшись полковым знаменем и уложив в вещевой мешок 50 000 рублей, с оружием в руках пробился из окружения.</w:t>
      </w:r>
    </w:p>
    <w:p w14:paraId="530B0D6D" w14:textId="77777777" w:rsidR="001D35E4" w:rsidRDefault="001D35E4" w:rsidP="001E0D76">
      <w:pPr>
        <w:pStyle w:val="ad"/>
        <w:ind w:firstLine="0"/>
      </w:pPr>
      <w:r>
        <w:t>За этот подвиг он был награжден орденом Красного Знаменем.</w:t>
      </w:r>
    </w:p>
    <w:p w14:paraId="6A0EE5A9" w14:textId="77777777" w:rsidR="001D35E4" w:rsidRDefault="001D35E4" w:rsidP="001E0D76">
      <w:pPr>
        <w:pStyle w:val="ad"/>
        <w:ind w:firstLine="0"/>
      </w:pPr>
      <w:r>
        <w:t>Впоследствии за мужество и отвагу в боях за Берлин К. Ф. Смолко удостоился и ордена Красной Звезды.</w:t>
      </w:r>
    </w:p>
    <w:p w14:paraId="5859AEA9" w14:textId="77777777" w:rsidR="001D35E4" w:rsidRDefault="001D35E4" w:rsidP="00E51CDC">
      <w:pPr>
        <w:pStyle w:val="ad"/>
      </w:pPr>
    </w:p>
    <w:p w14:paraId="0E2173A9" w14:textId="370F1306" w:rsidR="001D35E4" w:rsidRDefault="001D35E4" w:rsidP="00E51CDC">
      <w:pPr>
        <w:pStyle w:val="ad"/>
      </w:pPr>
      <w:r>
        <w:t>За годы войны 307 представителей этих гражданских финансовых специальностей стали Героями Советского Союза;</w:t>
      </w:r>
    </w:p>
    <w:p w14:paraId="345EE1F4" w14:textId="66E937EA" w:rsidR="001D35E4" w:rsidRDefault="001D35E4" w:rsidP="00E51CDC">
      <w:pPr>
        <w:pStyle w:val="ad"/>
        <w:ind w:firstLine="0"/>
      </w:pPr>
      <w:r>
        <w:t>67 – полными кавалерами орденов Славы.</w:t>
      </w:r>
    </w:p>
    <w:p w14:paraId="588D8725" w14:textId="77777777" w:rsidR="001D35E4" w:rsidRPr="00000A47" w:rsidRDefault="001D35E4" w:rsidP="001E0D76">
      <w:pPr>
        <w:pStyle w:val="ad"/>
        <w:rPr>
          <w:lang w:val="ru-UA"/>
        </w:rPr>
      </w:pPr>
    </w:p>
  </w:endnote>
  <w:endnote w:id="179">
    <w:p w14:paraId="48866EDB" w14:textId="77777777" w:rsidR="001D35E4" w:rsidRDefault="001D35E4" w:rsidP="001E0D76">
      <w:pPr>
        <w:pStyle w:val="ad"/>
        <w:rPr>
          <w:lang w:val="ru-UA"/>
        </w:rPr>
      </w:pPr>
      <w:r>
        <w:rPr>
          <w:rStyle w:val="a3"/>
        </w:rPr>
        <w:endnoteRef/>
      </w:r>
      <w:r>
        <w:t xml:space="preserve"> Во время войны рядовой боец или краснофлотец в качестве ежемесячного денежного содержания получал 30 рублей</w:t>
      </w:r>
      <w:r>
        <w:rPr>
          <w:lang w:val="ru-UA"/>
        </w:rPr>
        <w:t>;</w:t>
      </w:r>
    </w:p>
    <w:p w14:paraId="6857AE48" w14:textId="1F4FE1BE" w:rsidR="001D35E4" w:rsidRDefault="001D35E4" w:rsidP="001E0D76">
      <w:pPr>
        <w:pStyle w:val="ad"/>
        <w:ind w:firstLine="0"/>
        <w:rPr>
          <w:lang w:val="ru-UA"/>
        </w:rPr>
      </w:pPr>
      <w:r>
        <w:t>в гвардейской части – 50 рублей</w:t>
      </w:r>
      <w:r>
        <w:rPr>
          <w:lang w:val="ru-UA"/>
        </w:rPr>
        <w:t>;</w:t>
      </w:r>
    </w:p>
    <w:p w14:paraId="06C6017C" w14:textId="0703BC0D" w:rsidR="001D35E4" w:rsidRDefault="001D35E4" w:rsidP="001E0D76">
      <w:pPr>
        <w:pStyle w:val="ad"/>
        <w:ind w:firstLine="0"/>
        <w:rPr>
          <w:lang w:val="ru-UA"/>
        </w:rPr>
      </w:pPr>
      <w:r>
        <w:t>сержант – 100 рублей</w:t>
      </w:r>
      <w:r>
        <w:rPr>
          <w:lang w:val="ru-UA"/>
        </w:rPr>
        <w:t>;</w:t>
      </w:r>
    </w:p>
    <w:p w14:paraId="7533B927" w14:textId="22C86B95" w:rsidR="001D35E4" w:rsidRDefault="001D35E4" w:rsidP="001E0D76">
      <w:pPr>
        <w:pStyle w:val="ad"/>
        <w:ind w:firstLine="0"/>
      </w:pPr>
      <w:r>
        <w:t>командно-политический состав – от 300 рублей и выше.</w:t>
      </w:r>
    </w:p>
    <w:p w14:paraId="5C52F577" w14:textId="77777777" w:rsidR="001D35E4" w:rsidRDefault="001D35E4" w:rsidP="001E0D76">
      <w:pPr>
        <w:pStyle w:val="ad"/>
      </w:pPr>
      <w:r>
        <w:t>Денежное содержание зависело не только от воинского звания и занимаемой должности, но и от уровня квалификации военнослужащего и специфики выполнявшихся им обязанностей.</w:t>
      </w:r>
    </w:p>
    <w:p w14:paraId="759FD070" w14:textId="77777777" w:rsidR="001D35E4" w:rsidRDefault="001D35E4" w:rsidP="001E0D76">
      <w:pPr>
        <w:pStyle w:val="ad"/>
        <w:ind w:firstLine="0"/>
      </w:pPr>
      <w:r>
        <w:t>Например, летчик-испытатель первого разряда получал в месяц 2 200 рублей.</w:t>
      </w:r>
    </w:p>
    <w:p w14:paraId="0F0C3C58" w14:textId="77777777" w:rsidR="001D35E4" w:rsidRDefault="001D35E4" w:rsidP="001E0D76">
      <w:pPr>
        <w:pStyle w:val="ad"/>
        <w:rPr>
          <w:lang w:val="ru-UA"/>
        </w:rPr>
      </w:pPr>
    </w:p>
    <w:p w14:paraId="6373C5EC" w14:textId="77777777" w:rsidR="001D35E4" w:rsidRDefault="001D35E4" w:rsidP="001E0D76">
      <w:pPr>
        <w:pStyle w:val="ad"/>
      </w:pPr>
      <w:r>
        <w:t>Советские финансовые органы проявили гибкость в вопросе денежного содержания военнослужащих различных категорий.</w:t>
      </w:r>
    </w:p>
    <w:p w14:paraId="6B7CD349" w14:textId="21F0570E" w:rsidR="001D35E4" w:rsidRDefault="001D35E4" w:rsidP="001E0D76">
      <w:pPr>
        <w:pStyle w:val="ad"/>
      </w:pPr>
      <w:r>
        <w:rPr>
          <w:lang w:val="ru-UA"/>
        </w:rPr>
        <w:t>К</w:t>
      </w:r>
      <w:r>
        <w:t>огда к середине 1942 остро встал вопрос подготовки командных, инженерно-технических кадров и политсостава, было принято постановление ГКО СССР «О повышении окладов содержания руководящему начальствующему составу военно-учебных заведений Красной армии», что способствовало подбору наиболее квалифицированных руководителей военных училищ и академий.</w:t>
      </w:r>
    </w:p>
    <w:p w14:paraId="2EC28E95" w14:textId="77777777" w:rsidR="001D35E4" w:rsidRDefault="001D35E4" w:rsidP="001E0D76">
      <w:pPr>
        <w:pStyle w:val="ad"/>
        <w:rPr>
          <w:lang w:val="ru-UA"/>
        </w:rPr>
      </w:pPr>
    </w:p>
    <w:p w14:paraId="78E4B5BA" w14:textId="77777777" w:rsidR="001D35E4" w:rsidRDefault="001D35E4" w:rsidP="001E0D76">
      <w:pPr>
        <w:pStyle w:val="ad"/>
      </w:pPr>
      <w:r>
        <w:t>26 июня 1941 года приказом N224 народного комиссара обороны СССР для военнослужащих действующей армии правительство установило два новых вида денежного содержания: единовременное пособие и полевые деньги.</w:t>
      </w:r>
    </w:p>
    <w:p w14:paraId="791CAB56" w14:textId="77777777" w:rsidR="001D35E4" w:rsidRDefault="001D35E4" w:rsidP="001E0D76">
      <w:pPr>
        <w:pStyle w:val="ad"/>
        <w:ind w:firstLine="0"/>
      </w:pPr>
      <w:r>
        <w:t>Единовременное пособие, выдавалось один раз за весь военный период, в размере оклада по занимаемой должности лицам начальствующего состава и сверхсрочнослужащим.</w:t>
      </w:r>
    </w:p>
    <w:p w14:paraId="1E8348FF" w14:textId="05012F6D" w:rsidR="001D35E4" w:rsidRDefault="001D35E4" w:rsidP="001E0D76">
      <w:pPr>
        <w:pStyle w:val="ad"/>
        <w:rPr>
          <w:lang w:val="ru-UA"/>
        </w:rPr>
      </w:pPr>
      <w:r>
        <w:rPr>
          <w:lang w:val="ru-UA"/>
        </w:rPr>
        <w:t xml:space="preserve">Военнослужащим в </w:t>
      </w:r>
      <w:r w:rsidRPr="00C62EC9">
        <w:rPr>
          <w:lang w:val="ru-UA"/>
        </w:rPr>
        <w:t xml:space="preserve">действующей армии </w:t>
      </w:r>
      <w:r>
        <w:rPr>
          <w:lang w:val="ru-UA"/>
        </w:rPr>
        <w:t>выплачивались</w:t>
      </w:r>
      <w:r w:rsidRPr="00C62EC9">
        <w:rPr>
          <w:lang w:val="ru-UA"/>
        </w:rPr>
        <w:t xml:space="preserve"> полевы</w:t>
      </w:r>
      <w:r>
        <w:rPr>
          <w:lang w:val="ru-UA"/>
        </w:rPr>
        <w:t>е</w:t>
      </w:r>
      <w:r w:rsidRPr="00C62EC9">
        <w:rPr>
          <w:lang w:val="ru-UA"/>
        </w:rPr>
        <w:t xml:space="preserve"> деньг</w:t>
      </w:r>
      <w:r>
        <w:rPr>
          <w:lang w:val="ru-UA"/>
        </w:rPr>
        <w:t>и</w:t>
      </w:r>
      <w:r w:rsidRPr="00C62EC9">
        <w:rPr>
          <w:lang w:val="ru-UA"/>
        </w:rPr>
        <w:t>.</w:t>
      </w:r>
    </w:p>
    <w:p w14:paraId="2D941BEE" w14:textId="77777777" w:rsidR="001D35E4" w:rsidRDefault="001D35E4" w:rsidP="001E0D76">
      <w:pPr>
        <w:pStyle w:val="ad"/>
        <w:ind w:firstLine="0"/>
        <w:rPr>
          <w:lang w:val="ru-UA"/>
        </w:rPr>
      </w:pPr>
      <w:r w:rsidRPr="00C62EC9">
        <w:rPr>
          <w:lang w:val="ru-UA"/>
        </w:rPr>
        <w:t>Полевые деньги выплачивались</w:t>
      </w:r>
      <w:r>
        <w:rPr>
          <w:lang w:val="ru-UA"/>
        </w:rPr>
        <w:t xml:space="preserve"> </w:t>
      </w:r>
      <w:r w:rsidRPr="00C62EC9">
        <w:rPr>
          <w:lang w:val="ru-UA"/>
        </w:rPr>
        <w:t>всем военнослужащим частей действующей армии (до армейского тыла включительно)</w:t>
      </w:r>
      <w:r>
        <w:rPr>
          <w:lang w:val="ru-UA"/>
        </w:rPr>
        <w:t xml:space="preserve"> </w:t>
      </w:r>
      <w:r w:rsidRPr="00C62EC9">
        <w:rPr>
          <w:lang w:val="ru-UA"/>
        </w:rPr>
        <w:t>в зависимости от получаемых основных окладов денежного содержания.</w:t>
      </w:r>
    </w:p>
    <w:p w14:paraId="26004344" w14:textId="77777777" w:rsidR="001D35E4" w:rsidRDefault="001D35E4" w:rsidP="001E0D76">
      <w:pPr>
        <w:pStyle w:val="ad"/>
        <w:ind w:firstLine="0"/>
        <w:rPr>
          <w:lang w:val="ru-UA"/>
        </w:rPr>
      </w:pPr>
      <w:r w:rsidRPr="00C62EC9">
        <w:rPr>
          <w:lang w:val="ru-UA"/>
        </w:rPr>
        <w:t>Военнослужащим,</w:t>
      </w:r>
      <w:r>
        <w:rPr>
          <w:lang w:val="ru-UA"/>
        </w:rPr>
        <w:t xml:space="preserve"> </w:t>
      </w:r>
      <w:r w:rsidRPr="00C62EC9">
        <w:rPr>
          <w:lang w:val="ru-UA"/>
        </w:rPr>
        <w:t>получавшим оклад содержания до 40 рублей, полевые деньги выплачивались в размере 100%</w:t>
      </w:r>
      <w:r>
        <w:rPr>
          <w:lang w:val="ru-UA"/>
        </w:rPr>
        <w:t>;</w:t>
      </w:r>
    </w:p>
    <w:p w14:paraId="73215E51" w14:textId="4CCE54A0" w:rsidR="001D35E4" w:rsidRDefault="001D35E4" w:rsidP="001E0D76">
      <w:pPr>
        <w:pStyle w:val="ad"/>
        <w:ind w:firstLine="0"/>
        <w:rPr>
          <w:lang w:val="ru-UA"/>
        </w:rPr>
      </w:pPr>
      <w:r w:rsidRPr="00C62EC9">
        <w:rPr>
          <w:lang w:val="ru-UA"/>
        </w:rPr>
        <w:t xml:space="preserve">от 40 до 75 рублей </w:t>
      </w:r>
      <w:r>
        <w:rPr>
          <w:lang w:val="ru-UA"/>
        </w:rPr>
        <w:t xml:space="preserve">– </w:t>
      </w:r>
      <w:r w:rsidRPr="00C62EC9">
        <w:rPr>
          <w:lang w:val="ru-UA"/>
        </w:rPr>
        <w:t>50%</w:t>
      </w:r>
      <w:r>
        <w:rPr>
          <w:lang w:val="ru-UA"/>
        </w:rPr>
        <w:t>;</w:t>
      </w:r>
    </w:p>
    <w:p w14:paraId="622C48BA" w14:textId="3FA8B0B8" w:rsidR="001D35E4" w:rsidRDefault="001D35E4" w:rsidP="001E0D76">
      <w:pPr>
        <w:pStyle w:val="ad"/>
        <w:ind w:firstLine="0"/>
        <w:rPr>
          <w:lang w:val="ru-UA"/>
        </w:rPr>
      </w:pPr>
      <w:r w:rsidRPr="00C62EC9">
        <w:rPr>
          <w:lang w:val="ru-UA"/>
        </w:rPr>
        <w:t xml:space="preserve">выше 75 рублей в месяц </w:t>
      </w:r>
      <w:r>
        <w:rPr>
          <w:lang w:val="ru-UA"/>
        </w:rPr>
        <w:t>–</w:t>
      </w:r>
      <w:r w:rsidRPr="00C62EC9">
        <w:rPr>
          <w:lang w:val="ru-UA"/>
        </w:rPr>
        <w:t xml:space="preserve"> 25% оклада содержания.</w:t>
      </w:r>
    </w:p>
    <w:p w14:paraId="05CB2278" w14:textId="77777777" w:rsidR="001D35E4" w:rsidRPr="00C62EC9" w:rsidRDefault="001D35E4" w:rsidP="001E0D76">
      <w:pPr>
        <w:pStyle w:val="ad"/>
        <w:rPr>
          <w:lang w:val="ru-UA"/>
        </w:rPr>
      </w:pPr>
      <w:r>
        <w:rPr>
          <w:lang w:val="ru-UA"/>
        </w:rPr>
        <w:t>Б</w:t>
      </w:r>
      <w:r w:rsidRPr="00C62EC9">
        <w:rPr>
          <w:lang w:val="ru-UA"/>
        </w:rPr>
        <w:t>ольным и раненым, находящимся в лечебных учреждениях, расположенных</w:t>
      </w:r>
      <w:r>
        <w:rPr>
          <w:lang w:val="ru-UA"/>
        </w:rPr>
        <w:t xml:space="preserve"> </w:t>
      </w:r>
      <w:r w:rsidRPr="00C62EC9">
        <w:rPr>
          <w:lang w:val="ru-UA"/>
        </w:rPr>
        <w:t xml:space="preserve">в пределах армейского тыла, </w:t>
      </w:r>
      <w:r>
        <w:rPr>
          <w:lang w:val="ru-UA"/>
        </w:rPr>
        <w:t>п</w:t>
      </w:r>
      <w:r w:rsidRPr="00C62EC9">
        <w:rPr>
          <w:lang w:val="ru-UA"/>
        </w:rPr>
        <w:t>олевые деньги выплачивались в этих же размерах.</w:t>
      </w:r>
    </w:p>
    <w:p w14:paraId="4E0B4A05" w14:textId="77777777" w:rsidR="001D35E4" w:rsidRPr="00820CDA" w:rsidRDefault="001D35E4" w:rsidP="001E0D76">
      <w:pPr>
        <w:pStyle w:val="ad"/>
      </w:pPr>
    </w:p>
    <w:p w14:paraId="22238BB1" w14:textId="77777777" w:rsidR="001D35E4" w:rsidRPr="00575810" w:rsidRDefault="001D35E4" w:rsidP="001E0D76">
      <w:pPr>
        <w:pStyle w:val="ad"/>
        <w:rPr>
          <w:lang w:val="ru-UA"/>
        </w:rPr>
      </w:pPr>
      <w:r>
        <w:rPr>
          <w:lang w:val="ru-UA"/>
        </w:rPr>
        <w:t>В</w:t>
      </w:r>
      <w:r w:rsidRPr="00C62EC9">
        <w:rPr>
          <w:lang w:val="ru-UA"/>
        </w:rPr>
        <w:t xml:space="preserve"> сентябре1941 был</w:t>
      </w:r>
      <w:r>
        <w:rPr>
          <w:lang w:val="ru-UA"/>
        </w:rPr>
        <w:t>и</w:t>
      </w:r>
      <w:r w:rsidRPr="00C62EC9">
        <w:rPr>
          <w:lang w:val="ru-UA"/>
        </w:rPr>
        <w:t xml:space="preserve"> введен</w:t>
      </w:r>
      <w:r>
        <w:rPr>
          <w:lang w:val="ru-UA"/>
        </w:rPr>
        <w:t>ы</w:t>
      </w:r>
      <w:r w:rsidRPr="00C62EC9">
        <w:rPr>
          <w:lang w:val="ru-UA"/>
        </w:rPr>
        <w:t xml:space="preserve"> повышенные оклад</w:t>
      </w:r>
      <w:r>
        <w:rPr>
          <w:lang w:val="ru-UA"/>
        </w:rPr>
        <w:t>ы</w:t>
      </w:r>
      <w:r w:rsidRPr="00C62EC9">
        <w:rPr>
          <w:lang w:val="ru-UA"/>
        </w:rPr>
        <w:t xml:space="preserve"> личному составу четырех гвардейских дивизий</w:t>
      </w:r>
      <w:r>
        <w:rPr>
          <w:lang w:val="ru-UA"/>
        </w:rPr>
        <w:t>.</w:t>
      </w:r>
    </w:p>
    <w:p w14:paraId="48B2D207" w14:textId="47CC3CC1" w:rsidR="001D35E4" w:rsidRDefault="001D35E4" w:rsidP="001E0D76">
      <w:pPr>
        <w:pStyle w:val="ad"/>
        <w:ind w:firstLine="0"/>
        <w:rPr>
          <w:lang w:val="ru-UA"/>
        </w:rPr>
      </w:pPr>
      <w:r w:rsidRPr="00C62EC9">
        <w:rPr>
          <w:lang w:val="ru-UA"/>
        </w:rPr>
        <w:t>Всему начальствующему составу гвардейских соединений</w:t>
      </w:r>
      <w:r>
        <w:rPr>
          <w:lang w:val="ru-UA"/>
        </w:rPr>
        <w:t xml:space="preserve"> </w:t>
      </w:r>
      <w:r w:rsidRPr="00C62EC9">
        <w:rPr>
          <w:lang w:val="ru-UA"/>
        </w:rPr>
        <w:t xml:space="preserve">и частей устанавливалась выплата полуторных, а бойцам </w:t>
      </w:r>
      <w:r>
        <w:rPr>
          <w:lang w:val="ru-UA"/>
        </w:rPr>
        <w:t>–</w:t>
      </w:r>
      <w:r w:rsidRPr="00C62EC9">
        <w:rPr>
          <w:lang w:val="ru-UA"/>
        </w:rPr>
        <w:t xml:space="preserve"> двойных окладов денежного</w:t>
      </w:r>
      <w:r>
        <w:rPr>
          <w:lang w:val="ru-UA"/>
        </w:rPr>
        <w:t xml:space="preserve"> </w:t>
      </w:r>
      <w:r w:rsidRPr="00C62EC9">
        <w:rPr>
          <w:lang w:val="ru-UA"/>
        </w:rPr>
        <w:t>содержания.</w:t>
      </w:r>
    </w:p>
    <w:p w14:paraId="0F303063" w14:textId="77777777" w:rsidR="001D35E4" w:rsidRPr="00C62EC9" w:rsidRDefault="001D35E4" w:rsidP="001E0D76">
      <w:pPr>
        <w:pStyle w:val="ad"/>
        <w:ind w:firstLine="0"/>
        <w:rPr>
          <w:lang w:val="ru-UA"/>
        </w:rPr>
      </w:pPr>
      <w:r w:rsidRPr="00C62EC9">
        <w:rPr>
          <w:lang w:val="ru-UA"/>
        </w:rPr>
        <w:t>В таких же размерах в период войны выплачивались оклады личному составу</w:t>
      </w:r>
      <w:r>
        <w:rPr>
          <w:lang w:val="ru-UA"/>
        </w:rPr>
        <w:t xml:space="preserve"> </w:t>
      </w:r>
      <w:r w:rsidRPr="00C62EC9">
        <w:rPr>
          <w:lang w:val="ru-UA"/>
        </w:rPr>
        <w:t>частей и соединений, входивших в ударные армии и ударные авиационные группы.</w:t>
      </w:r>
    </w:p>
    <w:p w14:paraId="46BCF146" w14:textId="77777777" w:rsidR="001D35E4" w:rsidRDefault="001D35E4" w:rsidP="001E0D76">
      <w:pPr>
        <w:pStyle w:val="ad"/>
        <w:rPr>
          <w:lang w:val="ru-UA"/>
        </w:rPr>
      </w:pPr>
    </w:p>
    <w:p w14:paraId="5980E3D1" w14:textId="77777777" w:rsidR="001D35E4" w:rsidRDefault="001D35E4" w:rsidP="001E0D76">
      <w:pPr>
        <w:pStyle w:val="ad"/>
        <w:ind w:firstLine="709"/>
        <w:rPr>
          <w:lang w:val="ru-UA"/>
        </w:rPr>
      </w:pPr>
      <w:r>
        <w:rPr>
          <w:lang w:val="ru-UA"/>
        </w:rPr>
        <w:t xml:space="preserve">С </w:t>
      </w:r>
      <w:r w:rsidRPr="00C62EC9">
        <w:rPr>
          <w:lang w:val="ru-UA"/>
        </w:rPr>
        <w:t>сентября 1941 были повышены оклады военнослужащим воздушно-десантных войск:</w:t>
      </w:r>
    </w:p>
    <w:p w14:paraId="40B0BD84" w14:textId="1699A275" w:rsidR="001D35E4" w:rsidRDefault="001D35E4" w:rsidP="001E0D76">
      <w:pPr>
        <w:pStyle w:val="ad"/>
        <w:ind w:firstLine="0"/>
        <w:rPr>
          <w:lang w:val="ru-UA"/>
        </w:rPr>
      </w:pPr>
      <w:r w:rsidRPr="00C62EC9">
        <w:rPr>
          <w:lang w:val="ru-UA"/>
        </w:rPr>
        <w:t xml:space="preserve">начальствующему составу </w:t>
      </w:r>
      <w:r>
        <w:rPr>
          <w:lang w:val="ru-UA"/>
        </w:rPr>
        <w:t>–</w:t>
      </w:r>
      <w:r w:rsidRPr="00C62EC9">
        <w:rPr>
          <w:lang w:val="ru-UA"/>
        </w:rPr>
        <w:t xml:space="preserve"> на 10</w:t>
      </w:r>
      <w:r>
        <w:rPr>
          <w:lang w:val="ru-UA"/>
        </w:rPr>
        <w:t>-</w:t>
      </w:r>
      <w:r w:rsidRPr="00C62EC9">
        <w:rPr>
          <w:lang w:val="ru-UA"/>
        </w:rPr>
        <w:t>15%</w:t>
      </w:r>
      <w:r>
        <w:rPr>
          <w:lang w:val="ru-UA"/>
        </w:rPr>
        <w:t>;</w:t>
      </w:r>
    </w:p>
    <w:p w14:paraId="57633CB4" w14:textId="7A8362DB" w:rsidR="001D35E4" w:rsidRDefault="001D35E4" w:rsidP="001E0D76">
      <w:pPr>
        <w:pStyle w:val="ad"/>
        <w:ind w:firstLine="0"/>
        <w:rPr>
          <w:lang w:val="ru-UA"/>
        </w:rPr>
      </w:pPr>
      <w:r w:rsidRPr="00C62EC9">
        <w:rPr>
          <w:lang w:val="ru-UA"/>
        </w:rPr>
        <w:t xml:space="preserve">рядовому и младшему начальствующему составу </w:t>
      </w:r>
      <w:r>
        <w:rPr>
          <w:lang w:val="ru-UA"/>
        </w:rPr>
        <w:t xml:space="preserve">– </w:t>
      </w:r>
      <w:r w:rsidRPr="00C62EC9">
        <w:rPr>
          <w:lang w:val="ru-UA"/>
        </w:rPr>
        <w:t>на 25%.</w:t>
      </w:r>
    </w:p>
    <w:p w14:paraId="151CB7BC" w14:textId="77777777" w:rsidR="001D35E4" w:rsidRDefault="001D35E4" w:rsidP="001E0D76">
      <w:pPr>
        <w:pStyle w:val="ad"/>
        <w:ind w:firstLine="709"/>
        <w:rPr>
          <w:lang w:val="ru-UA"/>
        </w:rPr>
      </w:pPr>
      <w:r w:rsidRPr="00C62EC9">
        <w:rPr>
          <w:lang w:val="ru-UA"/>
        </w:rPr>
        <w:t>В мае 1942 новые боевые высокие оклады установили снайперам.</w:t>
      </w:r>
    </w:p>
    <w:p w14:paraId="09C161D2" w14:textId="77777777" w:rsidR="001D35E4" w:rsidRDefault="001D35E4" w:rsidP="001E0D76">
      <w:pPr>
        <w:pStyle w:val="ad"/>
        <w:rPr>
          <w:lang w:val="ru-UA"/>
        </w:rPr>
      </w:pPr>
    </w:p>
    <w:p w14:paraId="5AD26372" w14:textId="16503BC8" w:rsidR="001D35E4" w:rsidRDefault="001D35E4" w:rsidP="001E0D76">
      <w:pPr>
        <w:pStyle w:val="ad"/>
        <w:rPr>
          <w:lang w:val="ru-UA"/>
        </w:rPr>
      </w:pPr>
      <w:r w:rsidRPr="00C62EC9">
        <w:rPr>
          <w:lang w:val="ru-UA"/>
        </w:rPr>
        <w:t>В связи с возрастанием ответственности командного состава с января 1942 были</w:t>
      </w:r>
      <w:r>
        <w:rPr>
          <w:lang w:val="ru-UA"/>
        </w:rPr>
        <w:t xml:space="preserve"> </w:t>
      </w:r>
      <w:r w:rsidRPr="00C62EC9">
        <w:rPr>
          <w:lang w:val="ru-UA"/>
        </w:rPr>
        <w:t xml:space="preserve">повышены оклады денежного содержания командирам и комиссарам дивизий на 37,5%, бригад </w:t>
      </w:r>
      <w:r>
        <w:rPr>
          <w:lang w:val="ru-UA"/>
        </w:rPr>
        <w:t>–</w:t>
      </w:r>
      <w:r w:rsidRPr="00C62EC9">
        <w:rPr>
          <w:lang w:val="ru-UA"/>
        </w:rPr>
        <w:t xml:space="preserve"> на 25%, полков </w:t>
      </w:r>
      <w:r>
        <w:rPr>
          <w:lang w:val="ru-UA"/>
        </w:rPr>
        <w:t>–</w:t>
      </w:r>
      <w:r w:rsidRPr="00C62EC9">
        <w:rPr>
          <w:lang w:val="ru-UA"/>
        </w:rPr>
        <w:t xml:space="preserve"> на 44%. </w:t>
      </w:r>
    </w:p>
    <w:p w14:paraId="543DE20E" w14:textId="77777777" w:rsidR="001D35E4" w:rsidRPr="00C62EC9" w:rsidRDefault="001D35E4" w:rsidP="001E0D76">
      <w:pPr>
        <w:pStyle w:val="ad"/>
        <w:rPr>
          <w:lang w:val="ru-UA"/>
        </w:rPr>
      </w:pPr>
      <w:r>
        <w:rPr>
          <w:lang w:val="ru-UA"/>
        </w:rPr>
        <w:t>П</w:t>
      </w:r>
      <w:r w:rsidRPr="00C62EC9">
        <w:rPr>
          <w:lang w:val="ru-UA"/>
        </w:rPr>
        <w:t>риказ</w:t>
      </w:r>
      <w:r>
        <w:rPr>
          <w:lang w:val="ru-UA"/>
        </w:rPr>
        <w:t>ами</w:t>
      </w:r>
      <w:r w:rsidRPr="00C62EC9">
        <w:rPr>
          <w:lang w:val="ru-UA"/>
        </w:rPr>
        <w:t xml:space="preserve"> народного комиссара обороны</w:t>
      </w:r>
      <w:r>
        <w:rPr>
          <w:lang w:val="ru-UA"/>
        </w:rPr>
        <w:t xml:space="preserve"> </w:t>
      </w:r>
      <w:r w:rsidRPr="00C62EC9">
        <w:rPr>
          <w:lang w:val="ru-UA"/>
        </w:rPr>
        <w:t>были повышены оклады содержания начальникам штабов соединений и частей, руководящему составу армий, округов, фронтов.</w:t>
      </w:r>
    </w:p>
    <w:p w14:paraId="65162487" w14:textId="6605F6BB" w:rsidR="001D35E4" w:rsidRPr="00C62EC9" w:rsidRDefault="001D35E4" w:rsidP="001E0D76">
      <w:pPr>
        <w:pStyle w:val="ad"/>
        <w:ind w:firstLine="709"/>
        <w:rPr>
          <w:lang w:val="ru-UA"/>
        </w:rPr>
      </w:pPr>
      <w:r>
        <w:rPr>
          <w:lang w:val="ru-UA"/>
        </w:rPr>
        <w:t>В</w:t>
      </w:r>
      <w:r w:rsidRPr="00C62EC9">
        <w:rPr>
          <w:lang w:val="ru-UA"/>
        </w:rPr>
        <w:t>водилась выплата вознаграждения за каждое участие в боевой операции.</w:t>
      </w:r>
    </w:p>
    <w:p w14:paraId="1D842909" w14:textId="77777777" w:rsidR="001D35E4" w:rsidRDefault="001D35E4" w:rsidP="001E0D76">
      <w:pPr>
        <w:pStyle w:val="ad"/>
        <w:ind w:firstLine="709"/>
      </w:pPr>
    </w:p>
    <w:p w14:paraId="7226F783" w14:textId="0DCD6FB4" w:rsidR="001D35E4" w:rsidRDefault="001D35E4" w:rsidP="001E0D76">
      <w:pPr>
        <w:pStyle w:val="ad"/>
      </w:pPr>
      <w:r>
        <w:rPr>
          <w:lang w:val="ru-UA"/>
        </w:rPr>
        <w:t>К</w:t>
      </w:r>
      <w:r>
        <w:t>огда к середине 1942 остро встал вопрос подготовки командных, инженерно-технических кадров и политсостава, было принято постановление ГКО СССР «О повышении окладов содержания руководящему начальствующему составу военно-учебных заведений Красной армии», что способствовало подбору наиболее квалифицированных руководителей военных училищ и академий.</w:t>
      </w:r>
    </w:p>
    <w:p w14:paraId="5BF25419" w14:textId="77777777" w:rsidR="001D35E4" w:rsidRPr="00820CDA" w:rsidRDefault="001D35E4" w:rsidP="001E0D76">
      <w:pPr>
        <w:pStyle w:val="ad"/>
      </w:pPr>
    </w:p>
    <w:p w14:paraId="7A91387E" w14:textId="5579AA6E" w:rsidR="001D35E4" w:rsidRDefault="001D35E4" w:rsidP="001E0D76">
      <w:pPr>
        <w:pStyle w:val="ad"/>
      </w:pPr>
      <w:r>
        <w:rPr>
          <w:lang w:val="ru-UA"/>
        </w:rPr>
        <w:t>Р</w:t>
      </w:r>
      <w:r>
        <w:t>егулярны</w:t>
      </w:r>
      <w:r>
        <w:rPr>
          <w:lang w:val="ru-UA"/>
        </w:rPr>
        <w:t xml:space="preserve">е </w:t>
      </w:r>
      <w:r>
        <w:t>денежные вознаграждени</w:t>
      </w:r>
      <w:r>
        <w:rPr>
          <w:lang w:val="ru-UA"/>
        </w:rPr>
        <w:t>я получали в</w:t>
      </w:r>
      <w:r>
        <w:t>военнослужащие</w:t>
      </w:r>
      <w:r>
        <w:rPr>
          <w:lang w:val="ru-UA"/>
        </w:rPr>
        <w:t xml:space="preserve"> </w:t>
      </w:r>
      <w:r>
        <w:t>удостоенные орденов и медалей</w:t>
      </w:r>
      <w:r>
        <w:rPr>
          <w:lang w:val="ru-UA"/>
        </w:rPr>
        <w:t xml:space="preserve">. </w:t>
      </w:r>
    </w:p>
    <w:p w14:paraId="30312BD1" w14:textId="77777777" w:rsidR="001D35E4" w:rsidRDefault="001D35E4" w:rsidP="001E0D76">
      <w:pPr>
        <w:pStyle w:val="ad"/>
        <w:ind w:firstLine="709"/>
        <w:rPr>
          <w:lang w:val="ru-UA"/>
        </w:rPr>
      </w:pPr>
    </w:p>
    <w:p w14:paraId="696AB615" w14:textId="77777777" w:rsidR="001D35E4" w:rsidRDefault="001D35E4" w:rsidP="001E0D76">
      <w:pPr>
        <w:pStyle w:val="ad"/>
        <w:ind w:firstLine="709"/>
        <w:rPr>
          <w:lang w:val="ru-UA"/>
        </w:rPr>
      </w:pPr>
      <w:r>
        <w:rPr>
          <w:lang w:val="ru-UA"/>
        </w:rPr>
        <w:t xml:space="preserve">Были введены </w:t>
      </w:r>
      <w:r>
        <w:t>доплаты за воинское мастерство</w:t>
      </w:r>
      <w:r>
        <w:rPr>
          <w:lang w:val="ru-UA"/>
        </w:rPr>
        <w:t>;</w:t>
      </w:r>
    </w:p>
    <w:p w14:paraId="3DD83692" w14:textId="77777777" w:rsidR="001D35E4" w:rsidRDefault="001D35E4" w:rsidP="001E0D76">
      <w:pPr>
        <w:pStyle w:val="ad"/>
        <w:ind w:firstLine="0"/>
        <w:rPr>
          <w:lang w:val="ru-UA"/>
        </w:rPr>
      </w:pPr>
      <w:r>
        <w:t>отличное знание техники</w:t>
      </w:r>
      <w:r>
        <w:rPr>
          <w:lang w:val="ru-UA"/>
        </w:rPr>
        <w:t>;</w:t>
      </w:r>
    </w:p>
    <w:p w14:paraId="2AB24AF1" w14:textId="77777777" w:rsidR="001D35E4" w:rsidRDefault="001D35E4" w:rsidP="001E0D76">
      <w:pPr>
        <w:pStyle w:val="ad"/>
        <w:ind w:firstLine="0"/>
        <w:rPr>
          <w:lang w:val="ru-UA"/>
        </w:rPr>
      </w:pPr>
      <w:r>
        <w:t>успехи в боях</w:t>
      </w:r>
      <w:r>
        <w:rPr>
          <w:lang w:val="ru-UA"/>
        </w:rPr>
        <w:t>;</w:t>
      </w:r>
    </w:p>
    <w:p w14:paraId="14F1D978" w14:textId="77777777" w:rsidR="001D35E4" w:rsidRDefault="001D35E4" w:rsidP="001E0D76">
      <w:pPr>
        <w:pStyle w:val="ad"/>
        <w:ind w:firstLine="0"/>
        <w:rPr>
          <w:lang w:val="ru-UA"/>
        </w:rPr>
      </w:pPr>
      <w:r>
        <w:rPr>
          <w:lang w:val="ru-UA"/>
        </w:rPr>
        <w:t>з</w:t>
      </w:r>
      <w:r>
        <w:t>а уничтожение вражеской техники</w:t>
      </w:r>
      <w:r>
        <w:rPr>
          <w:lang w:val="ru-UA"/>
        </w:rPr>
        <w:t>.</w:t>
      </w:r>
    </w:p>
    <w:p w14:paraId="1D3082E0" w14:textId="77777777" w:rsidR="001D35E4" w:rsidRDefault="001D35E4" w:rsidP="001E0D76">
      <w:pPr>
        <w:pStyle w:val="ad"/>
        <w:ind w:firstLine="709"/>
        <w:rPr>
          <w:lang w:val="ru-UA"/>
        </w:rPr>
      </w:pPr>
    </w:p>
    <w:p w14:paraId="69197A47" w14:textId="77777777" w:rsidR="001D35E4" w:rsidRDefault="001D35E4" w:rsidP="001E0D76">
      <w:pPr>
        <w:pStyle w:val="ad"/>
        <w:ind w:firstLine="709"/>
        <w:rPr>
          <w:lang w:val="ru-UA"/>
        </w:rPr>
      </w:pPr>
      <w:r w:rsidRPr="00C62EC9">
        <w:rPr>
          <w:lang w:val="ru-UA"/>
        </w:rPr>
        <w:t>Широкое распространение получила система присвоения военнослужащим классной</w:t>
      </w:r>
      <w:r>
        <w:rPr>
          <w:lang w:val="ru-UA"/>
        </w:rPr>
        <w:t xml:space="preserve"> </w:t>
      </w:r>
      <w:r w:rsidRPr="00C62EC9">
        <w:rPr>
          <w:lang w:val="ru-UA"/>
        </w:rPr>
        <w:t>квалификации и выплаты специального вознаграждения.</w:t>
      </w:r>
    </w:p>
    <w:p w14:paraId="1174EAC2" w14:textId="77777777" w:rsidR="001D35E4" w:rsidRDefault="001D35E4" w:rsidP="001E0D76">
      <w:pPr>
        <w:pStyle w:val="ad"/>
        <w:ind w:firstLine="0"/>
      </w:pPr>
      <w:r w:rsidRPr="00C62EC9">
        <w:rPr>
          <w:lang w:val="ru-UA"/>
        </w:rPr>
        <w:t>Это касалось механиков-водителей</w:t>
      </w:r>
      <w:r>
        <w:rPr>
          <w:lang w:val="ru-UA"/>
        </w:rPr>
        <w:t xml:space="preserve"> </w:t>
      </w:r>
      <w:r w:rsidRPr="00C62EC9">
        <w:rPr>
          <w:lang w:val="ru-UA"/>
        </w:rPr>
        <w:t>танков, телеграфистов и радиотелеграфистов, трактористов, тракторных механиков и ряда</w:t>
      </w:r>
      <w:r>
        <w:rPr>
          <w:lang w:val="ru-UA"/>
        </w:rPr>
        <w:t xml:space="preserve"> </w:t>
      </w:r>
      <w:r w:rsidRPr="00C62EC9">
        <w:rPr>
          <w:lang w:val="ru-UA"/>
        </w:rPr>
        <w:t>других специальностей.</w:t>
      </w:r>
    </w:p>
    <w:p w14:paraId="6CCD5765" w14:textId="77777777" w:rsidR="001D35E4" w:rsidRPr="00820CDA" w:rsidRDefault="001D35E4" w:rsidP="001E0D76">
      <w:pPr>
        <w:pStyle w:val="ad"/>
        <w:ind w:firstLine="0"/>
        <w:rPr>
          <w:lang w:val="ru-UA"/>
        </w:rPr>
      </w:pPr>
    </w:p>
    <w:p w14:paraId="4B45E97D" w14:textId="334F3576" w:rsidR="001D35E4" w:rsidRDefault="001D35E4" w:rsidP="001E0D76">
      <w:pPr>
        <w:pStyle w:val="ad"/>
      </w:pPr>
      <w:r>
        <w:rPr>
          <w:lang w:val="ru-UA"/>
        </w:rPr>
        <w:t>П</w:t>
      </w:r>
      <w:r>
        <w:t>еред началом битвы на Курской дуге был подписан приказ Наркомата обороны СССР от</w:t>
      </w:r>
      <w:r>
        <w:rPr>
          <w:lang w:val="ru-UA"/>
        </w:rPr>
        <w:t xml:space="preserve"> </w:t>
      </w:r>
      <w:r>
        <w:t>24 июня 1943 «О поощрении бойцов и командиров за боевую работу по уничтожению</w:t>
      </w:r>
      <w:r>
        <w:rPr>
          <w:lang w:val="ru-UA"/>
        </w:rPr>
        <w:t xml:space="preserve"> </w:t>
      </w:r>
      <w:r>
        <w:t>танков противника»</w:t>
      </w:r>
      <w:r>
        <w:rPr>
          <w:lang w:val="ru-UA"/>
        </w:rPr>
        <w:t>.</w:t>
      </w:r>
      <w:r>
        <w:t xml:space="preserve"> </w:t>
      </w:r>
    </w:p>
    <w:p w14:paraId="541B432A" w14:textId="77777777" w:rsidR="001D35E4" w:rsidRDefault="001D35E4" w:rsidP="001E0D76">
      <w:pPr>
        <w:pStyle w:val="ad"/>
        <w:ind w:firstLine="0"/>
        <w:rPr>
          <w:lang w:val="ru-UA"/>
        </w:rPr>
      </w:pPr>
      <w:r>
        <w:t xml:space="preserve">Согласно приказу </w:t>
      </w:r>
      <w:r>
        <w:rPr>
          <w:lang w:val="ru-UA"/>
        </w:rPr>
        <w:t>з</w:t>
      </w:r>
      <w:r w:rsidRPr="00C62EC9">
        <w:rPr>
          <w:lang w:val="ru-UA"/>
        </w:rPr>
        <w:t>а каждый уничтоженный, подбитый</w:t>
      </w:r>
      <w:r>
        <w:rPr>
          <w:lang w:val="ru-UA"/>
        </w:rPr>
        <w:t xml:space="preserve"> </w:t>
      </w:r>
      <w:r w:rsidRPr="00C62EC9">
        <w:rPr>
          <w:lang w:val="ru-UA"/>
        </w:rPr>
        <w:t>или подожженный вражеский танк выплачивалась премия</w:t>
      </w:r>
      <w:r>
        <w:rPr>
          <w:lang w:val="ru-UA"/>
        </w:rPr>
        <w:t>:</w:t>
      </w:r>
    </w:p>
    <w:p w14:paraId="34EC8B88" w14:textId="50D7AEDC" w:rsidR="001D35E4" w:rsidRDefault="001D35E4" w:rsidP="001E0D76">
      <w:pPr>
        <w:pStyle w:val="ad"/>
        <w:ind w:firstLine="0"/>
        <w:rPr>
          <w:lang w:val="ru-UA"/>
        </w:rPr>
      </w:pPr>
      <w:r w:rsidRPr="00C62EC9">
        <w:rPr>
          <w:lang w:val="ru-UA"/>
        </w:rPr>
        <w:t xml:space="preserve">расчету противотанковых ружей: наводчику </w:t>
      </w:r>
      <w:r>
        <w:rPr>
          <w:lang w:val="ru-UA"/>
        </w:rPr>
        <w:t>–</w:t>
      </w:r>
      <w:r w:rsidRPr="00C62EC9">
        <w:rPr>
          <w:lang w:val="ru-UA"/>
        </w:rPr>
        <w:t xml:space="preserve"> 500 рублей, номеру противотанкового ружья </w:t>
      </w:r>
      <w:r>
        <w:rPr>
          <w:lang w:val="ru-UA"/>
        </w:rPr>
        <w:t>–</w:t>
      </w:r>
      <w:r w:rsidRPr="00C62EC9">
        <w:rPr>
          <w:lang w:val="ru-UA"/>
        </w:rPr>
        <w:t xml:space="preserve"> 250 рублей;</w:t>
      </w:r>
    </w:p>
    <w:p w14:paraId="71B1C21C" w14:textId="09F8FF89" w:rsidR="001D35E4" w:rsidRDefault="001D35E4" w:rsidP="001E0D76">
      <w:pPr>
        <w:pStyle w:val="ad"/>
        <w:ind w:firstLine="0"/>
        <w:rPr>
          <w:lang w:val="ru-UA"/>
        </w:rPr>
      </w:pPr>
      <w:r w:rsidRPr="00C62EC9">
        <w:rPr>
          <w:lang w:val="ru-UA"/>
        </w:rPr>
        <w:t xml:space="preserve">экипажу танка: командиру, механику-водителю и командиру орудия </w:t>
      </w:r>
      <w:r>
        <w:rPr>
          <w:lang w:val="ru-UA"/>
        </w:rPr>
        <w:t>–</w:t>
      </w:r>
      <w:r w:rsidRPr="00C62EC9">
        <w:rPr>
          <w:lang w:val="ru-UA"/>
        </w:rPr>
        <w:t xml:space="preserve"> по 500 рублей, остальным членам экипажа </w:t>
      </w:r>
      <w:r>
        <w:rPr>
          <w:lang w:val="ru-UA"/>
        </w:rPr>
        <w:t>–</w:t>
      </w:r>
      <w:r w:rsidRPr="00C62EC9">
        <w:rPr>
          <w:lang w:val="ru-UA"/>
        </w:rPr>
        <w:t xml:space="preserve"> по 200 рублей;</w:t>
      </w:r>
    </w:p>
    <w:p w14:paraId="4B70A6FB" w14:textId="50ECCEB1" w:rsidR="001D35E4" w:rsidRDefault="001D35E4" w:rsidP="001E0D76">
      <w:pPr>
        <w:pStyle w:val="ad"/>
        <w:ind w:firstLine="0"/>
        <w:rPr>
          <w:lang w:val="ru-UA"/>
        </w:rPr>
      </w:pPr>
      <w:r w:rsidRPr="00C62EC9">
        <w:rPr>
          <w:lang w:val="ru-UA"/>
        </w:rPr>
        <w:t>за уничтожение танка индивидуальными средствами</w:t>
      </w:r>
      <w:r>
        <w:rPr>
          <w:lang w:val="ru-UA"/>
        </w:rPr>
        <w:t xml:space="preserve"> </w:t>
      </w:r>
      <w:r w:rsidRPr="00C62EC9">
        <w:rPr>
          <w:lang w:val="ru-UA"/>
        </w:rPr>
        <w:t xml:space="preserve">борьбы </w:t>
      </w:r>
      <w:r>
        <w:rPr>
          <w:lang w:val="ru-UA"/>
        </w:rPr>
        <w:t>–</w:t>
      </w:r>
      <w:r w:rsidRPr="00C62EC9">
        <w:rPr>
          <w:lang w:val="ru-UA"/>
        </w:rPr>
        <w:t xml:space="preserve"> 1 тыс. рублей.</w:t>
      </w:r>
    </w:p>
    <w:p w14:paraId="3BC2B9EF" w14:textId="77777777" w:rsidR="001D35E4" w:rsidRDefault="001D35E4" w:rsidP="001E0D76">
      <w:pPr>
        <w:pStyle w:val="ad"/>
        <w:ind w:firstLine="0"/>
        <w:rPr>
          <w:lang w:val="ru-UA"/>
        </w:rPr>
      </w:pPr>
      <w:r>
        <w:t>Военнослужащему, уничтожившему танк противника лично, а не в составе расчета, выплачивалась 1 000 рублей</w:t>
      </w:r>
      <w:r>
        <w:rPr>
          <w:lang w:val="ru-UA"/>
        </w:rPr>
        <w:t>.</w:t>
      </w:r>
    </w:p>
    <w:p w14:paraId="3863DBFE" w14:textId="77777777" w:rsidR="001D35E4" w:rsidRDefault="001D35E4" w:rsidP="001E0D76">
      <w:pPr>
        <w:pStyle w:val="ad"/>
        <w:rPr>
          <w:lang w:val="ru-UA"/>
        </w:rPr>
      </w:pPr>
      <w:r>
        <w:rPr>
          <w:lang w:val="ru-UA"/>
        </w:rPr>
        <w:t>Л</w:t>
      </w:r>
      <w:r w:rsidRPr="00C62EC9">
        <w:rPr>
          <w:lang w:val="ru-UA"/>
        </w:rPr>
        <w:t xml:space="preserve">етчику-истребителю за </w:t>
      </w:r>
      <w:r w:rsidRPr="00E20899">
        <w:rPr>
          <w:lang w:val="ru-UA"/>
        </w:rPr>
        <w:t xml:space="preserve">каждый сбитый бомбардировщик противника в размере 2 </w:t>
      </w:r>
      <w:r>
        <w:rPr>
          <w:lang w:val="ru-UA"/>
        </w:rPr>
        <w:t>000</w:t>
      </w:r>
      <w:r w:rsidRPr="00E20899">
        <w:rPr>
          <w:lang w:val="ru-UA"/>
        </w:rPr>
        <w:t xml:space="preserve"> руб.</w:t>
      </w:r>
      <w:r>
        <w:rPr>
          <w:lang w:val="ru-UA"/>
        </w:rPr>
        <w:t>;</w:t>
      </w:r>
    </w:p>
    <w:p w14:paraId="69FB74C4" w14:textId="63897362" w:rsidR="001D35E4" w:rsidRDefault="001D35E4" w:rsidP="001E0D76">
      <w:pPr>
        <w:pStyle w:val="ad"/>
        <w:ind w:firstLine="0"/>
        <w:rPr>
          <w:lang w:val="ru-UA"/>
        </w:rPr>
      </w:pPr>
      <w:r w:rsidRPr="00E20899">
        <w:rPr>
          <w:lang w:val="ru-UA"/>
        </w:rPr>
        <w:t xml:space="preserve">за транспортный самолет </w:t>
      </w:r>
      <w:r>
        <w:rPr>
          <w:lang w:val="ru-UA"/>
        </w:rPr>
        <w:t>–</w:t>
      </w:r>
      <w:r w:rsidRPr="00E20899">
        <w:rPr>
          <w:lang w:val="ru-UA"/>
        </w:rPr>
        <w:t xml:space="preserve"> 1</w:t>
      </w:r>
      <w:r>
        <w:rPr>
          <w:lang w:val="ru-UA"/>
        </w:rPr>
        <w:t xml:space="preserve"> </w:t>
      </w:r>
      <w:r w:rsidRPr="00E20899">
        <w:rPr>
          <w:lang w:val="ru-UA"/>
        </w:rPr>
        <w:t>5</w:t>
      </w:r>
      <w:r>
        <w:rPr>
          <w:lang w:val="ru-UA"/>
        </w:rPr>
        <w:t>00</w:t>
      </w:r>
      <w:r w:rsidRPr="00E20899">
        <w:rPr>
          <w:lang w:val="ru-UA"/>
        </w:rPr>
        <w:t xml:space="preserve"> руб.</w:t>
      </w:r>
      <w:r>
        <w:rPr>
          <w:lang w:val="ru-UA"/>
        </w:rPr>
        <w:t>;</w:t>
      </w:r>
    </w:p>
    <w:p w14:paraId="6EBB66B5" w14:textId="79D93E9D" w:rsidR="001D35E4" w:rsidRDefault="001D35E4" w:rsidP="001E0D76">
      <w:pPr>
        <w:pStyle w:val="ad"/>
        <w:ind w:firstLine="0"/>
        <w:rPr>
          <w:lang w:val="ru-UA"/>
        </w:rPr>
      </w:pPr>
      <w:r w:rsidRPr="00E20899">
        <w:rPr>
          <w:lang w:val="ru-UA"/>
        </w:rPr>
        <w:t xml:space="preserve">за истребитель </w:t>
      </w:r>
      <w:r>
        <w:rPr>
          <w:lang w:val="ru-UA"/>
        </w:rPr>
        <w:t>–</w:t>
      </w:r>
      <w:r w:rsidRPr="00E20899">
        <w:rPr>
          <w:lang w:val="ru-UA"/>
        </w:rPr>
        <w:t xml:space="preserve"> 1 </w:t>
      </w:r>
      <w:r>
        <w:rPr>
          <w:lang w:val="ru-UA"/>
        </w:rPr>
        <w:t>000</w:t>
      </w:r>
      <w:r w:rsidRPr="00E20899">
        <w:rPr>
          <w:lang w:val="ru-UA"/>
        </w:rPr>
        <w:t xml:space="preserve"> руб.</w:t>
      </w:r>
      <w:r>
        <w:rPr>
          <w:lang w:val="ru-UA"/>
        </w:rPr>
        <w:t>;</w:t>
      </w:r>
    </w:p>
    <w:p w14:paraId="26600FFD" w14:textId="4C5AAD1A" w:rsidR="001D35E4" w:rsidRDefault="001D35E4" w:rsidP="001E0D76">
      <w:pPr>
        <w:pStyle w:val="ad"/>
        <w:ind w:firstLine="0"/>
      </w:pPr>
      <w:r>
        <w:t xml:space="preserve">за потопление миноносца или подводной лодки </w:t>
      </w:r>
      <w:r>
        <w:rPr>
          <w:lang w:val="ru-UA"/>
        </w:rPr>
        <w:t xml:space="preserve">– </w:t>
      </w:r>
      <w:r>
        <w:t>10 000 рублей.</w:t>
      </w:r>
    </w:p>
    <w:p w14:paraId="4E52157B" w14:textId="3371F245" w:rsidR="001D35E4" w:rsidRDefault="001D35E4" w:rsidP="001E0D76">
      <w:pPr>
        <w:pStyle w:val="ad"/>
        <w:ind w:firstLine="0"/>
        <w:rPr>
          <w:lang w:val="ru-UA"/>
        </w:rPr>
      </w:pPr>
      <w:r w:rsidRPr="00C62EC9">
        <w:rPr>
          <w:lang w:val="ru-UA"/>
        </w:rPr>
        <w:t xml:space="preserve">за успешные штурмовые действия по войскам противника за пять вылетов </w:t>
      </w:r>
      <w:r>
        <w:rPr>
          <w:lang w:val="ru-UA"/>
        </w:rPr>
        <w:t>–</w:t>
      </w:r>
      <w:r w:rsidRPr="00C62EC9">
        <w:rPr>
          <w:lang w:val="ru-UA"/>
        </w:rPr>
        <w:t xml:space="preserve"> 1</w:t>
      </w:r>
      <w:r>
        <w:rPr>
          <w:lang w:val="ru-UA"/>
        </w:rPr>
        <w:t xml:space="preserve"> </w:t>
      </w:r>
      <w:r w:rsidRPr="00C62EC9">
        <w:rPr>
          <w:lang w:val="ru-UA"/>
        </w:rPr>
        <w:t>500 рублей</w:t>
      </w:r>
      <w:r>
        <w:rPr>
          <w:lang w:val="ru-UA"/>
        </w:rPr>
        <w:t>;</w:t>
      </w:r>
    </w:p>
    <w:p w14:paraId="3E0EEED8" w14:textId="75A66A68" w:rsidR="001D35E4" w:rsidRDefault="001D35E4" w:rsidP="001E0D76">
      <w:pPr>
        <w:pStyle w:val="ad"/>
        <w:ind w:firstLine="0"/>
        <w:rPr>
          <w:lang w:val="ru-UA"/>
        </w:rPr>
      </w:pPr>
      <w:r w:rsidRPr="00C62EC9">
        <w:rPr>
          <w:lang w:val="ru-UA"/>
        </w:rPr>
        <w:t xml:space="preserve">за 15 вылетов </w:t>
      </w:r>
      <w:r>
        <w:rPr>
          <w:lang w:val="ru-UA"/>
        </w:rPr>
        <w:t>–</w:t>
      </w:r>
      <w:r w:rsidRPr="00C62EC9">
        <w:rPr>
          <w:lang w:val="ru-UA"/>
        </w:rPr>
        <w:t xml:space="preserve"> 2</w:t>
      </w:r>
      <w:r>
        <w:rPr>
          <w:lang w:val="ru-UA"/>
        </w:rPr>
        <w:t> 000;</w:t>
      </w:r>
    </w:p>
    <w:p w14:paraId="5DEDA22B" w14:textId="04C90E6F" w:rsidR="001D35E4" w:rsidRDefault="001D35E4" w:rsidP="001E0D76">
      <w:pPr>
        <w:pStyle w:val="ad"/>
        <w:ind w:firstLine="0"/>
        <w:rPr>
          <w:lang w:val="ru-UA"/>
        </w:rPr>
      </w:pPr>
      <w:r w:rsidRPr="00C62EC9">
        <w:rPr>
          <w:lang w:val="ru-UA"/>
        </w:rPr>
        <w:t xml:space="preserve">за 40 вылетов </w:t>
      </w:r>
      <w:r>
        <w:rPr>
          <w:lang w:val="ru-UA"/>
        </w:rPr>
        <w:t>–</w:t>
      </w:r>
      <w:r w:rsidRPr="00C62EC9">
        <w:rPr>
          <w:lang w:val="ru-UA"/>
        </w:rPr>
        <w:t xml:space="preserve"> 5</w:t>
      </w:r>
      <w:r>
        <w:rPr>
          <w:lang w:val="ru-UA"/>
        </w:rPr>
        <w:t> 000</w:t>
      </w:r>
      <w:r w:rsidRPr="00C62EC9">
        <w:rPr>
          <w:lang w:val="ru-UA"/>
        </w:rPr>
        <w:t>.</w:t>
      </w:r>
    </w:p>
    <w:p w14:paraId="00733353" w14:textId="77777777" w:rsidR="001D35E4" w:rsidRDefault="001D35E4" w:rsidP="001E0D76">
      <w:pPr>
        <w:pStyle w:val="ad"/>
        <w:ind w:firstLine="709"/>
        <w:rPr>
          <w:lang w:val="ru-UA"/>
        </w:rPr>
      </w:pPr>
      <w:r w:rsidRPr="00C62EC9">
        <w:rPr>
          <w:lang w:val="ru-UA"/>
        </w:rPr>
        <w:t>Денежные вознаграждения устанавливались</w:t>
      </w:r>
      <w:r>
        <w:rPr>
          <w:lang w:val="ru-UA"/>
        </w:rPr>
        <w:t xml:space="preserve"> </w:t>
      </w:r>
      <w:r w:rsidRPr="00C62EC9">
        <w:rPr>
          <w:lang w:val="ru-UA"/>
        </w:rPr>
        <w:t>экипажам бомбардировочной и штурмовой авиации за разрушение и уничтожение объектов</w:t>
      </w:r>
      <w:r>
        <w:rPr>
          <w:lang w:val="ru-UA"/>
        </w:rPr>
        <w:t xml:space="preserve"> </w:t>
      </w:r>
      <w:r w:rsidRPr="00C62EC9">
        <w:rPr>
          <w:lang w:val="ru-UA"/>
        </w:rPr>
        <w:t>противника и за сбитые в бою самолеты</w:t>
      </w:r>
      <w:r>
        <w:rPr>
          <w:lang w:val="ru-UA"/>
        </w:rPr>
        <w:t>;</w:t>
      </w:r>
    </w:p>
    <w:p w14:paraId="5E84B99D" w14:textId="77777777" w:rsidR="001D35E4" w:rsidRDefault="001D35E4" w:rsidP="001E0D76">
      <w:pPr>
        <w:pStyle w:val="ad"/>
        <w:ind w:firstLine="0"/>
        <w:rPr>
          <w:lang w:val="ru-UA"/>
        </w:rPr>
      </w:pPr>
      <w:r w:rsidRPr="00C62EC9">
        <w:rPr>
          <w:lang w:val="ru-UA"/>
        </w:rPr>
        <w:t>экипажам ближнеразведывательной и дальнеразведывательной авиации</w:t>
      </w:r>
      <w:r>
        <w:rPr>
          <w:lang w:val="ru-UA"/>
        </w:rPr>
        <w:t>;</w:t>
      </w:r>
    </w:p>
    <w:p w14:paraId="24D19A4C" w14:textId="77777777" w:rsidR="001D35E4" w:rsidRDefault="001D35E4" w:rsidP="001E0D76">
      <w:pPr>
        <w:pStyle w:val="ad"/>
        <w:ind w:firstLine="0"/>
        <w:rPr>
          <w:lang w:val="ru-UA"/>
        </w:rPr>
      </w:pPr>
      <w:r w:rsidRPr="00C62EC9">
        <w:rPr>
          <w:lang w:val="ru-UA"/>
        </w:rPr>
        <w:t>за успешные боевые</w:t>
      </w:r>
      <w:r>
        <w:rPr>
          <w:lang w:val="ru-UA"/>
        </w:rPr>
        <w:t xml:space="preserve"> </w:t>
      </w:r>
      <w:r w:rsidRPr="00C62EC9">
        <w:rPr>
          <w:lang w:val="ru-UA"/>
        </w:rPr>
        <w:t>действия на различных видах самолетов и за сбережение материальной части</w:t>
      </w:r>
    </w:p>
    <w:p w14:paraId="181927E2" w14:textId="71251A58" w:rsidR="001D35E4" w:rsidRPr="00E20899" w:rsidRDefault="001D35E4" w:rsidP="001E0D76">
      <w:pPr>
        <w:rPr>
          <w:rFonts w:eastAsiaTheme="minorEastAsia" w:cs="Times New Roman"/>
          <w:sz w:val="20"/>
          <w:szCs w:val="20"/>
          <w:lang w:val="ru-UA" w:eastAsia="ru-RU"/>
        </w:rPr>
      </w:pPr>
      <w:r>
        <w:rPr>
          <w:rFonts w:eastAsiaTheme="minorEastAsia" w:cs="Times New Roman"/>
          <w:sz w:val="20"/>
          <w:szCs w:val="20"/>
          <w:lang w:val="ru-UA" w:eastAsia="ru-RU"/>
        </w:rPr>
        <w:t>З</w:t>
      </w:r>
      <w:r w:rsidRPr="00E20899">
        <w:rPr>
          <w:rFonts w:eastAsiaTheme="minorEastAsia" w:cs="Times New Roman"/>
          <w:sz w:val="20"/>
          <w:szCs w:val="20"/>
          <w:lang w:val="ru-UA" w:eastAsia="ru-RU"/>
        </w:rPr>
        <w:t>а потопление линкора и крейсера командиру корабля полагалось соответственно 25</w:t>
      </w:r>
      <w:r>
        <w:rPr>
          <w:rFonts w:eastAsiaTheme="minorEastAsia" w:cs="Times New Roman"/>
          <w:sz w:val="20"/>
          <w:szCs w:val="20"/>
          <w:lang w:val="ru-UA" w:eastAsia="ru-RU"/>
        </w:rPr>
        <w:t xml:space="preserve"> 000</w:t>
      </w:r>
      <w:r w:rsidRPr="00E20899">
        <w:rPr>
          <w:rFonts w:eastAsiaTheme="minorEastAsia" w:cs="Times New Roman"/>
          <w:sz w:val="20"/>
          <w:szCs w:val="20"/>
          <w:lang w:val="ru-UA" w:eastAsia="ru-RU"/>
        </w:rPr>
        <w:t xml:space="preserve"> и 20 </w:t>
      </w:r>
      <w:r>
        <w:rPr>
          <w:rFonts w:eastAsiaTheme="minorEastAsia" w:cs="Times New Roman"/>
          <w:sz w:val="20"/>
          <w:szCs w:val="20"/>
          <w:lang w:val="ru-UA" w:eastAsia="ru-RU"/>
        </w:rPr>
        <w:t>000</w:t>
      </w:r>
      <w:r w:rsidRPr="00E20899">
        <w:rPr>
          <w:rFonts w:eastAsiaTheme="minorEastAsia" w:cs="Times New Roman"/>
          <w:sz w:val="20"/>
          <w:szCs w:val="20"/>
          <w:lang w:val="ru-UA" w:eastAsia="ru-RU"/>
        </w:rPr>
        <w:t xml:space="preserve"> руб., краснофлотцам </w:t>
      </w:r>
      <w:r>
        <w:rPr>
          <w:rFonts w:eastAsiaTheme="minorEastAsia" w:cs="Times New Roman"/>
          <w:sz w:val="20"/>
          <w:szCs w:val="20"/>
          <w:lang w:val="ru-UA" w:eastAsia="ru-RU"/>
        </w:rPr>
        <w:t>–</w:t>
      </w:r>
      <w:r w:rsidRPr="00E20899">
        <w:rPr>
          <w:rFonts w:eastAsiaTheme="minorEastAsia" w:cs="Times New Roman"/>
          <w:sz w:val="20"/>
          <w:szCs w:val="20"/>
          <w:lang w:val="ru-UA" w:eastAsia="ru-RU"/>
        </w:rPr>
        <w:t xml:space="preserve"> по 500 руб.</w:t>
      </w:r>
    </w:p>
    <w:p w14:paraId="181BCD84" w14:textId="77777777" w:rsidR="001D35E4" w:rsidRDefault="001D35E4" w:rsidP="001E0D76">
      <w:pPr>
        <w:pStyle w:val="ad"/>
        <w:ind w:firstLine="709"/>
        <w:rPr>
          <w:lang w:val="ru-UA"/>
        </w:rPr>
      </w:pPr>
    </w:p>
    <w:p w14:paraId="7DA7EE35" w14:textId="77777777" w:rsidR="001D35E4" w:rsidRDefault="001D35E4" w:rsidP="001E0D76">
      <w:pPr>
        <w:pStyle w:val="ad"/>
        <w:ind w:firstLine="709"/>
        <w:rPr>
          <w:lang w:val="ru-UA"/>
        </w:rPr>
      </w:pPr>
      <w:r w:rsidRPr="00C62EC9">
        <w:rPr>
          <w:lang w:val="ru-UA"/>
        </w:rPr>
        <w:t>Широко распростран</w:t>
      </w:r>
      <w:r>
        <w:rPr>
          <w:lang w:val="ru-UA"/>
        </w:rPr>
        <w:t>илась</w:t>
      </w:r>
      <w:r w:rsidRPr="00C62EC9">
        <w:rPr>
          <w:lang w:val="ru-UA"/>
        </w:rPr>
        <w:t xml:space="preserve"> система присвоения военнослужащим классной</w:t>
      </w:r>
      <w:r>
        <w:rPr>
          <w:lang w:val="ru-UA"/>
        </w:rPr>
        <w:t xml:space="preserve"> </w:t>
      </w:r>
      <w:r w:rsidRPr="00C62EC9">
        <w:rPr>
          <w:lang w:val="ru-UA"/>
        </w:rPr>
        <w:t>квалификации и выплаты специального вознаграждения.</w:t>
      </w:r>
    </w:p>
    <w:p w14:paraId="2E6A5C5E" w14:textId="77777777" w:rsidR="001D35E4" w:rsidRDefault="001D35E4" w:rsidP="001E0D76">
      <w:pPr>
        <w:pStyle w:val="ad"/>
        <w:ind w:firstLine="0"/>
      </w:pPr>
      <w:r w:rsidRPr="00C62EC9">
        <w:rPr>
          <w:lang w:val="ru-UA"/>
        </w:rPr>
        <w:t>Это касалось механиков-водителей</w:t>
      </w:r>
      <w:r>
        <w:rPr>
          <w:lang w:val="ru-UA"/>
        </w:rPr>
        <w:t xml:space="preserve"> </w:t>
      </w:r>
      <w:r w:rsidRPr="00C62EC9">
        <w:rPr>
          <w:lang w:val="ru-UA"/>
        </w:rPr>
        <w:t>танков, телеграфистов и радиотелеграфистов, трактористов, тракторных механиков и ряда</w:t>
      </w:r>
      <w:r>
        <w:rPr>
          <w:lang w:val="ru-UA"/>
        </w:rPr>
        <w:t xml:space="preserve"> </w:t>
      </w:r>
      <w:r w:rsidRPr="00C62EC9">
        <w:rPr>
          <w:lang w:val="ru-UA"/>
        </w:rPr>
        <w:t>других специальностей.</w:t>
      </w:r>
    </w:p>
    <w:p w14:paraId="41665864" w14:textId="77777777" w:rsidR="001D35E4" w:rsidRDefault="001D35E4" w:rsidP="001E0D76">
      <w:pPr>
        <w:pStyle w:val="ad"/>
        <w:rPr>
          <w:lang w:val="ru-UA"/>
        </w:rPr>
      </w:pPr>
    </w:p>
    <w:p w14:paraId="0E59D0CB" w14:textId="72DFD3A2" w:rsidR="001D35E4" w:rsidRDefault="001D35E4" w:rsidP="001E0D76">
      <w:pPr>
        <w:pStyle w:val="ad"/>
        <w:rPr>
          <w:lang w:val="ru-UA"/>
        </w:rPr>
      </w:pPr>
      <w:r w:rsidRPr="00C62EC9">
        <w:rPr>
          <w:lang w:val="ru-UA"/>
        </w:rPr>
        <w:t xml:space="preserve">Система материального стимулирования успешного воинского труда военнослужащих </w:t>
      </w:r>
      <w:r>
        <w:rPr>
          <w:lang w:val="ru-UA"/>
        </w:rPr>
        <w:t xml:space="preserve">– </w:t>
      </w:r>
      <w:r w:rsidRPr="00C62EC9">
        <w:rPr>
          <w:lang w:val="ru-UA"/>
        </w:rPr>
        <w:t>это дополнительное и очень важное звено, которое связывало интересы защиты Родины</w:t>
      </w:r>
      <w:r>
        <w:rPr>
          <w:lang w:val="ru-UA"/>
        </w:rPr>
        <w:t xml:space="preserve"> </w:t>
      </w:r>
      <w:r w:rsidRPr="00C62EC9">
        <w:rPr>
          <w:lang w:val="ru-UA"/>
        </w:rPr>
        <w:t>с личными интересами и улучшало материальное положение военнослужащих и членов их</w:t>
      </w:r>
      <w:r>
        <w:rPr>
          <w:lang w:val="ru-UA"/>
        </w:rPr>
        <w:t xml:space="preserve"> </w:t>
      </w:r>
      <w:r w:rsidRPr="00C62EC9">
        <w:rPr>
          <w:lang w:val="ru-UA"/>
        </w:rPr>
        <w:t>семей.</w:t>
      </w:r>
    </w:p>
    <w:p w14:paraId="26ABB4C5" w14:textId="77777777" w:rsidR="001D35E4" w:rsidRPr="009E4FB4" w:rsidRDefault="001D35E4" w:rsidP="001E0D76">
      <w:pPr>
        <w:pStyle w:val="ad"/>
        <w:rPr>
          <w:lang w:val="ru-UA"/>
        </w:rPr>
      </w:pPr>
    </w:p>
  </w:endnote>
  <w:endnote w:id="180">
    <w:p w14:paraId="2442A5D0" w14:textId="77777777" w:rsidR="001D35E4" w:rsidRDefault="001D35E4" w:rsidP="001E0D76">
      <w:pPr>
        <w:pStyle w:val="ad"/>
      </w:pPr>
      <w:r>
        <w:rPr>
          <w:rStyle w:val="a3"/>
        </w:rPr>
        <w:endnoteRef/>
      </w:r>
      <w:r>
        <w:t xml:space="preserve"> В 1943 вклады военнослужащих на счетах различных учреждений Госбанка, составили свыше 3 млрд. рублей. </w:t>
      </w:r>
    </w:p>
    <w:p w14:paraId="2BDFD18A" w14:textId="77777777" w:rsidR="001D35E4" w:rsidRPr="000D047D" w:rsidRDefault="001D35E4" w:rsidP="001E0D76">
      <w:pPr>
        <w:pStyle w:val="ad"/>
        <w:rPr>
          <w:lang w:val="ru-UA"/>
        </w:rPr>
      </w:pPr>
      <w:r>
        <w:t>Участники боев только по состоянию на 1 января 1944 добровольно внесли денежных взносов на общую сумму 8 млрд. рублей.</w:t>
      </w:r>
    </w:p>
    <w:p w14:paraId="44765EB8" w14:textId="77777777" w:rsidR="001D35E4" w:rsidRDefault="001D35E4" w:rsidP="001E0D76">
      <w:pPr>
        <w:pStyle w:val="ad"/>
      </w:pPr>
    </w:p>
    <w:p w14:paraId="0C1C8C8B" w14:textId="5CBE8B62" w:rsidR="001D35E4" w:rsidRDefault="001D35E4" w:rsidP="001E0D76">
      <w:pPr>
        <w:pStyle w:val="ad"/>
        <w:rPr>
          <w:lang w:val="ru-UA"/>
        </w:rPr>
      </w:pPr>
      <w:r w:rsidRPr="00C62EC9">
        <w:rPr>
          <w:lang w:val="ru-UA"/>
        </w:rPr>
        <w:t xml:space="preserve">Важная часть работы финансовой службы НКО СССР </w:t>
      </w:r>
      <w:r>
        <w:rPr>
          <w:lang w:val="ru-UA"/>
        </w:rPr>
        <w:t>–</w:t>
      </w:r>
      <w:r w:rsidRPr="00C62EC9">
        <w:rPr>
          <w:lang w:val="ru-UA"/>
        </w:rPr>
        <w:t xml:space="preserve"> выплата части денежного</w:t>
      </w:r>
      <w:r>
        <w:rPr>
          <w:lang w:val="ru-UA"/>
        </w:rPr>
        <w:t xml:space="preserve"> </w:t>
      </w:r>
      <w:r w:rsidRPr="00C62EC9">
        <w:rPr>
          <w:lang w:val="ru-UA"/>
        </w:rPr>
        <w:t>довольствия в виде денежных аттестатов на семьи генералов, офицеров и сверхсрочнослужащих.</w:t>
      </w:r>
    </w:p>
    <w:p w14:paraId="3E485FDA" w14:textId="37A6BDD2" w:rsidR="001D35E4" w:rsidRPr="00C62EC9" w:rsidRDefault="001D35E4" w:rsidP="001E0D76">
      <w:pPr>
        <w:pStyle w:val="ad"/>
        <w:ind w:firstLine="0"/>
        <w:rPr>
          <w:lang w:val="ru-UA"/>
        </w:rPr>
      </w:pPr>
      <w:r w:rsidRPr="00C62EC9">
        <w:rPr>
          <w:lang w:val="ru-UA"/>
        </w:rPr>
        <w:t>Ежегодные выплаты семьям по аттестатам достигали 6 млрд</w:t>
      </w:r>
      <w:r>
        <w:rPr>
          <w:lang w:val="ru-UA"/>
        </w:rPr>
        <w:t xml:space="preserve">. </w:t>
      </w:r>
      <w:r w:rsidRPr="00C62EC9">
        <w:rPr>
          <w:lang w:val="ru-UA"/>
        </w:rPr>
        <w:t>рублей.</w:t>
      </w:r>
    </w:p>
    <w:p w14:paraId="71202063" w14:textId="77777777" w:rsidR="001D35E4" w:rsidRDefault="001D35E4" w:rsidP="001E0D76">
      <w:pPr>
        <w:pStyle w:val="ad"/>
        <w:rPr>
          <w:lang w:val="ru-UA"/>
        </w:rPr>
      </w:pPr>
      <w:r w:rsidRPr="00C62EC9">
        <w:rPr>
          <w:lang w:val="ru-UA"/>
        </w:rPr>
        <w:t>Во исполнение решений руководства Наркомата обороны Финансовое управление</w:t>
      </w:r>
      <w:r>
        <w:rPr>
          <w:lang w:val="ru-UA"/>
        </w:rPr>
        <w:t xml:space="preserve"> </w:t>
      </w:r>
      <w:r w:rsidRPr="00C62EC9">
        <w:rPr>
          <w:lang w:val="ru-UA"/>
        </w:rPr>
        <w:t>НКО в сентябре 1941 обязало мобилизовать весь финансовый аппарат на немедленную</w:t>
      </w:r>
      <w:r>
        <w:rPr>
          <w:lang w:val="ru-UA"/>
        </w:rPr>
        <w:t xml:space="preserve"> </w:t>
      </w:r>
      <w:r w:rsidRPr="00C62EC9">
        <w:rPr>
          <w:lang w:val="ru-UA"/>
        </w:rPr>
        <w:t>организацию выдачи аттестатов семьям начальствующего состава Красной армии.</w:t>
      </w:r>
    </w:p>
    <w:p w14:paraId="78877C75" w14:textId="77777777" w:rsidR="001D35E4" w:rsidRDefault="001D35E4" w:rsidP="001E0D76">
      <w:pPr>
        <w:pStyle w:val="ad"/>
        <w:ind w:firstLine="0"/>
        <w:rPr>
          <w:lang w:val="ru-UA"/>
        </w:rPr>
      </w:pPr>
      <w:r>
        <w:rPr>
          <w:lang w:val="ru-UA"/>
        </w:rPr>
        <w:t>В</w:t>
      </w:r>
      <w:r w:rsidRPr="00C62EC9">
        <w:rPr>
          <w:lang w:val="ru-UA"/>
        </w:rPr>
        <w:t xml:space="preserve"> Финансовом управлении НКО СССР была организована специальная картотека для установления связи между офицерами и их семьями.</w:t>
      </w:r>
    </w:p>
    <w:p w14:paraId="00BE9682" w14:textId="3DFC453B" w:rsidR="001D35E4" w:rsidRDefault="001D35E4" w:rsidP="001E0D76">
      <w:pPr>
        <w:pStyle w:val="ad"/>
        <w:rPr>
          <w:lang w:val="ru-UA"/>
        </w:rPr>
      </w:pPr>
      <w:r w:rsidRPr="00C62EC9">
        <w:rPr>
          <w:lang w:val="ru-UA"/>
        </w:rPr>
        <w:t>Оформление денежных аттестатов производилось в финансовых службах</w:t>
      </w:r>
      <w:r>
        <w:rPr>
          <w:lang w:val="ru-UA"/>
        </w:rPr>
        <w:t xml:space="preserve"> </w:t>
      </w:r>
      <w:r w:rsidRPr="00C62EC9">
        <w:rPr>
          <w:lang w:val="ru-UA"/>
        </w:rPr>
        <w:t xml:space="preserve">воинских частей, а выплаты по ним </w:t>
      </w:r>
      <w:r>
        <w:rPr>
          <w:lang w:val="ru-UA"/>
        </w:rPr>
        <w:t>–</w:t>
      </w:r>
      <w:r w:rsidRPr="00C62EC9">
        <w:rPr>
          <w:lang w:val="ru-UA"/>
        </w:rPr>
        <w:t xml:space="preserve"> в военных комиссариатах.</w:t>
      </w:r>
    </w:p>
    <w:p w14:paraId="2AA0B266" w14:textId="77777777" w:rsidR="001D35E4" w:rsidRPr="00820CDA" w:rsidRDefault="001D35E4" w:rsidP="001E0D76">
      <w:pPr>
        <w:pStyle w:val="ad"/>
      </w:pPr>
    </w:p>
  </w:endnote>
  <w:endnote w:id="181">
    <w:p w14:paraId="71E8BD3B" w14:textId="0FC32349" w:rsidR="001D35E4" w:rsidRDefault="001D35E4" w:rsidP="001E0D76">
      <w:pPr>
        <w:pStyle w:val="ad"/>
      </w:pPr>
      <w:r>
        <w:rPr>
          <w:rStyle w:val="a3"/>
        </w:rPr>
        <w:endnoteRef/>
      </w:r>
      <w:r>
        <w:t xml:space="preserve"> Штатный состав полевых учреждений обычно не превышал трех-четырех человек: начальник, бухгалтер, кассир, изредка – красноармеец-охранник.</w:t>
      </w:r>
    </w:p>
    <w:p w14:paraId="08B08566" w14:textId="77777777" w:rsidR="001D35E4" w:rsidRDefault="001D35E4" w:rsidP="001E0D76">
      <w:pPr>
        <w:pStyle w:val="ad"/>
        <w:ind w:firstLine="0"/>
        <w:rPr>
          <w:lang w:val="ru-UA"/>
        </w:rPr>
      </w:pPr>
      <w:r>
        <w:t xml:space="preserve">Сотрудниками полевых касс назначались </w:t>
      </w:r>
      <w:r>
        <w:rPr>
          <w:lang w:val="ru-UA"/>
        </w:rPr>
        <w:t xml:space="preserve">мобилизованные </w:t>
      </w:r>
      <w:r>
        <w:t>работники финансовых учреждений</w:t>
      </w:r>
      <w:r>
        <w:rPr>
          <w:lang w:val="ru-UA"/>
        </w:rPr>
        <w:t>.</w:t>
      </w:r>
    </w:p>
    <w:p w14:paraId="76FA46C9" w14:textId="77777777" w:rsidR="001D35E4" w:rsidRDefault="001D35E4" w:rsidP="001E0D76">
      <w:pPr>
        <w:pStyle w:val="ad"/>
        <w:ind w:firstLine="0"/>
      </w:pPr>
      <w:r>
        <w:rPr>
          <w:lang w:val="ru-UA"/>
        </w:rPr>
        <w:t>Н</w:t>
      </w:r>
      <w:r>
        <w:t>а фронт было мобилизовано 75% мужчин-инкассаторов, работавших в системе Госбанка СССР.</w:t>
      </w:r>
    </w:p>
    <w:p w14:paraId="7A7A77B7" w14:textId="77777777" w:rsidR="001D35E4" w:rsidRPr="00F94131" w:rsidRDefault="001D35E4" w:rsidP="001E0D76">
      <w:pPr>
        <w:pStyle w:val="ad"/>
      </w:pPr>
    </w:p>
  </w:endnote>
  <w:endnote w:id="182">
    <w:p w14:paraId="474F9A7F" w14:textId="77777777" w:rsidR="001D35E4" w:rsidRDefault="001D35E4" w:rsidP="001E0D76">
      <w:pPr>
        <w:pStyle w:val="ad"/>
      </w:pPr>
      <w:r>
        <w:rPr>
          <w:rStyle w:val="a3"/>
        </w:rPr>
        <w:endnoteRef/>
      </w:r>
      <w:r>
        <w:t xml:space="preserve"> Народный комиссариат финансов СССР заботился о гражданах, находившихся на</w:t>
      </w:r>
      <w:r>
        <w:rPr>
          <w:lang w:val="ru-UA"/>
        </w:rPr>
        <w:t xml:space="preserve"> </w:t>
      </w:r>
      <w:r>
        <w:t>оккупированных территориях, но оказывавших сопротивление врагу.</w:t>
      </w:r>
    </w:p>
    <w:p w14:paraId="53E6CD15" w14:textId="7FBD7B27" w:rsidR="001D35E4" w:rsidRPr="00F858EE" w:rsidRDefault="001D35E4" w:rsidP="001E0D76">
      <w:pPr>
        <w:pStyle w:val="ad"/>
        <w:ind w:firstLine="0"/>
        <w:rPr>
          <w:lang w:val="ru-UA"/>
        </w:rPr>
      </w:pPr>
      <w:r>
        <w:t>3 сентября 1941 было</w:t>
      </w:r>
      <w:r>
        <w:rPr>
          <w:lang w:val="ru-UA"/>
        </w:rPr>
        <w:t xml:space="preserve"> </w:t>
      </w:r>
      <w:r>
        <w:t>принято инструктивное письмо НКФ Союза ССР «О денежном обеспечении лиц, вступивших в партизанские отряды, и их семей»</w:t>
      </w:r>
      <w:r>
        <w:rPr>
          <w:lang w:val="ru-UA"/>
        </w:rPr>
        <w:t>.</w:t>
      </w:r>
    </w:p>
    <w:p w14:paraId="58567B64" w14:textId="77777777" w:rsidR="001D35E4" w:rsidRDefault="001D35E4" w:rsidP="001E0D76">
      <w:pPr>
        <w:pStyle w:val="ad"/>
        <w:ind w:firstLine="0"/>
        <w:rPr>
          <w:lang w:val="ru-UA"/>
        </w:rPr>
      </w:pPr>
      <w:r w:rsidRPr="00C62EC9">
        <w:rPr>
          <w:lang w:val="ru-UA"/>
        </w:rPr>
        <w:t>Им</w:t>
      </w:r>
      <w:r>
        <w:rPr>
          <w:lang w:val="ru-UA"/>
        </w:rPr>
        <w:t xml:space="preserve"> </w:t>
      </w:r>
      <w:r w:rsidRPr="00C62EC9">
        <w:rPr>
          <w:lang w:val="ru-UA"/>
        </w:rPr>
        <w:t>выплачивались:</w:t>
      </w:r>
    </w:p>
    <w:p w14:paraId="08C8803A" w14:textId="03EBD019" w:rsidR="001D35E4" w:rsidRDefault="001D35E4" w:rsidP="001E0D76">
      <w:pPr>
        <w:pStyle w:val="ad"/>
        <w:ind w:firstLine="0"/>
        <w:rPr>
          <w:lang w:val="ru-UA"/>
        </w:rPr>
      </w:pPr>
      <w:r w:rsidRPr="00C62EC9">
        <w:rPr>
          <w:lang w:val="ru-UA"/>
        </w:rPr>
        <w:t xml:space="preserve">командиру отряда и комиссару </w:t>
      </w:r>
      <w:r>
        <w:rPr>
          <w:lang w:val="ru-UA"/>
        </w:rPr>
        <w:t>–</w:t>
      </w:r>
      <w:r w:rsidRPr="00C62EC9">
        <w:rPr>
          <w:lang w:val="ru-UA"/>
        </w:rPr>
        <w:t xml:space="preserve"> 750 рублей</w:t>
      </w:r>
      <w:r>
        <w:rPr>
          <w:lang w:val="ru-UA"/>
        </w:rPr>
        <w:t>;</w:t>
      </w:r>
    </w:p>
    <w:p w14:paraId="0EEBDCD5" w14:textId="3AE0FA9A" w:rsidR="001D35E4" w:rsidRDefault="001D35E4" w:rsidP="001E0D76">
      <w:pPr>
        <w:pStyle w:val="ad"/>
        <w:ind w:firstLine="0"/>
        <w:rPr>
          <w:lang w:val="ru-UA"/>
        </w:rPr>
      </w:pPr>
      <w:r w:rsidRPr="00C62EC9">
        <w:rPr>
          <w:lang w:val="ru-UA"/>
        </w:rPr>
        <w:t xml:space="preserve">заместителю командира отряда </w:t>
      </w:r>
      <w:r>
        <w:rPr>
          <w:lang w:val="ru-UA"/>
        </w:rPr>
        <w:t>–</w:t>
      </w:r>
      <w:r w:rsidRPr="00C62EC9">
        <w:rPr>
          <w:lang w:val="ru-UA"/>
        </w:rPr>
        <w:t xml:space="preserve"> 600 рублей</w:t>
      </w:r>
      <w:r>
        <w:rPr>
          <w:lang w:val="ru-UA"/>
        </w:rPr>
        <w:t>;</w:t>
      </w:r>
    </w:p>
    <w:p w14:paraId="09838DDB" w14:textId="220D1CB1" w:rsidR="001D35E4" w:rsidRPr="00C62EC9" w:rsidRDefault="001D35E4" w:rsidP="001E0D76">
      <w:pPr>
        <w:pStyle w:val="ad"/>
        <w:ind w:firstLine="0"/>
        <w:rPr>
          <w:lang w:val="ru-UA"/>
        </w:rPr>
      </w:pPr>
      <w:r w:rsidRPr="00C62EC9">
        <w:rPr>
          <w:lang w:val="ru-UA"/>
        </w:rPr>
        <w:t>командиру роты и по понижающейся шкале личному</w:t>
      </w:r>
      <w:r>
        <w:rPr>
          <w:lang w:val="ru-UA"/>
        </w:rPr>
        <w:t xml:space="preserve"> </w:t>
      </w:r>
      <w:r w:rsidRPr="00C62EC9">
        <w:rPr>
          <w:lang w:val="ru-UA"/>
        </w:rPr>
        <w:t xml:space="preserve">составу, занимавшему соответствующие должности, </w:t>
      </w:r>
      <w:r>
        <w:rPr>
          <w:lang w:val="ru-UA"/>
        </w:rPr>
        <w:t>–</w:t>
      </w:r>
      <w:r w:rsidRPr="00C62EC9">
        <w:rPr>
          <w:lang w:val="ru-UA"/>
        </w:rPr>
        <w:t xml:space="preserve"> 500 рублей.</w:t>
      </w:r>
    </w:p>
    <w:p w14:paraId="16E5C00F" w14:textId="77777777" w:rsidR="001D35E4" w:rsidRPr="000D047D" w:rsidRDefault="001D35E4" w:rsidP="001E0D76">
      <w:pPr>
        <w:pStyle w:val="ad"/>
        <w:rPr>
          <w:lang w:val="ru-UA"/>
        </w:rPr>
      </w:pPr>
    </w:p>
  </w:endnote>
  <w:endnote w:id="183">
    <w:p w14:paraId="0705CD74" w14:textId="77777777" w:rsidR="001D35E4" w:rsidRDefault="001D35E4" w:rsidP="001E0D76">
      <w:pPr>
        <w:pStyle w:val="ad"/>
      </w:pPr>
      <w:r>
        <w:rPr>
          <w:rStyle w:val="a3"/>
        </w:rPr>
        <w:endnoteRef/>
      </w:r>
      <w:r>
        <w:t xml:space="preserve"> Существенные изменения произошли в территориальном размещении рабочих и служащих.</w:t>
      </w:r>
    </w:p>
    <w:p w14:paraId="04A791FE" w14:textId="77777777" w:rsidR="001D35E4" w:rsidRPr="00216973" w:rsidRDefault="001D35E4" w:rsidP="001E0D76">
      <w:pPr>
        <w:pStyle w:val="ad"/>
        <w:rPr>
          <w:lang w:val="ru-UA"/>
        </w:rPr>
      </w:pPr>
      <w:r>
        <w:t>В 1943 по сравнению с 1940 уменьшилась численность рабочих и служащих в народном хозяйстве в районах севера, северо-запада, Центра, Северного Кавказа и Закавказья</w:t>
      </w:r>
      <w:r>
        <w:rPr>
          <w:lang w:val="ru-UA"/>
        </w:rPr>
        <w:t>,</w:t>
      </w:r>
      <w:r w:rsidRPr="00216973">
        <w:t xml:space="preserve"> </w:t>
      </w:r>
      <w:r>
        <w:t>Прибалтики</w:t>
      </w:r>
      <w:r>
        <w:rPr>
          <w:lang w:val="ru-UA"/>
        </w:rPr>
        <w:t>,</w:t>
      </w:r>
      <w:r>
        <w:t xml:space="preserve"> Украинской и Белорусской ССР</w:t>
      </w:r>
      <w:r>
        <w:rPr>
          <w:lang w:val="ru-UA"/>
        </w:rPr>
        <w:t>.</w:t>
      </w:r>
    </w:p>
    <w:p w14:paraId="2B986F41" w14:textId="1913B240" w:rsidR="001D35E4" w:rsidRDefault="001D35E4" w:rsidP="001E0D76">
      <w:pPr>
        <w:pStyle w:val="ad"/>
      </w:pPr>
      <w:r>
        <w:t>В то же время в районах Урала численность рабочих и служащих в народном хозяйстве в 1943 по сравнению с 1940 годом увеличилась на 36%, в том числе в промышленности – на 65%.</w:t>
      </w:r>
    </w:p>
    <w:p w14:paraId="11F0CA03" w14:textId="4E57249D" w:rsidR="001D35E4" w:rsidRDefault="001D35E4" w:rsidP="001E0D76">
      <w:pPr>
        <w:pStyle w:val="ad"/>
      </w:pPr>
      <w:r>
        <w:t>В районах Поволжья численность рабочих и служащих в народном хозяйстве увеличилась на 16%, а в промышленности –на 65%.</w:t>
      </w:r>
    </w:p>
    <w:p w14:paraId="5D828DCF" w14:textId="15141F7A" w:rsidR="001D35E4" w:rsidRDefault="001D35E4" w:rsidP="001E0D76">
      <w:pPr>
        <w:pStyle w:val="ad"/>
      </w:pPr>
      <w:r>
        <w:t>В Западной Сибири численность рабочих и служащих увеличилась в целом на 23%, а в промышленности – на 71 %.</w:t>
      </w:r>
    </w:p>
    <w:p w14:paraId="74872B4B" w14:textId="180A7064" w:rsidR="001D35E4" w:rsidRDefault="001D35E4" w:rsidP="001E0D76">
      <w:pPr>
        <w:pStyle w:val="ad"/>
      </w:pPr>
      <w:r>
        <w:t>В Казахстане и Средней Азии численность всех рабочих и служащих увеличилась на 7%, а в промышленности – на 54%.</w:t>
      </w:r>
    </w:p>
    <w:p w14:paraId="0094C812" w14:textId="77777777" w:rsidR="001D35E4" w:rsidRDefault="001D35E4" w:rsidP="001E0D76">
      <w:pPr>
        <w:pStyle w:val="ad"/>
      </w:pPr>
    </w:p>
    <w:p w14:paraId="66CC1CB3" w14:textId="77777777" w:rsidR="001D35E4" w:rsidRDefault="001D35E4" w:rsidP="001E0D76">
      <w:pPr>
        <w:pStyle w:val="ad"/>
      </w:pPr>
      <w:r>
        <w:t>В результате нового размещения производительных сил удельный вес рабочих и служащих в восточных районах СССР значительно увеличился.</w:t>
      </w:r>
    </w:p>
    <w:p w14:paraId="3F75E7C7" w14:textId="77777777" w:rsidR="001D35E4" w:rsidRDefault="001D35E4" w:rsidP="001E0D76">
      <w:pPr>
        <w:pStyle w:val="ad"/>
        <w:ind w:firstLine="0"/>
      </w:pPr>
      <w:r>
        <w:t>Доля рабочих и служащих, занятых в промышленности районов Поволжья, по отношению ко всей численности рабочих к служащих промышленности СССР увеличилась с 3% в 1940 до 7,5% в 1943.</w:t>
      </w:r>
    </w:p>
    <w:p w14:paraId="2949A00D" w14:textId="77777777" w:rsidR="001D35E4" w:rsidRDefault="001D35E4" w:rsidP="001E0D76">
      <w:pPr>
        <w:pStyle w:val="ad"/>
        <w:ind w:firstLine="0"/>
      </w:pPr>
      <w:r>
        <w:t>Доля рабочих и служащих, занятых в промышленности Урала, увеличилась за это же время с 8,5% до 20,5%.</w:t>
      </w:r>
    </w:p>
    <w:p w14:paraId="088DD5A3" w14:textId="77777777" w:rsidR="001D35E4" w:rsidRDefault="001D35E4" w:rsidP="001E0D76">
      <w:pPr>
        <w:pStyle w:val="ad"/>
        <w:ind w:firstLine="0"/>
      </w:pPr>
      <w:r>
        <w:t>Доля рабочих и служащих, занятых в промышленности Западной Сибири, увеличилась с 4 до 9%.</w:t>
      </w:r>
    </w:p>
    <w:p w14:paraId="4449898F" w14:textId="77777777" w:rsidR="001D35E4" w:rsidRDefault="001D35E4" w:rsidP="001E0D76">
      <w:pPr>
        <w:pStyle w:val="ad"/>
        <w:ind w:firstLine="0"/>
      </w:pPr>
      <w:r>
        <w:t>Доля рабочих и служащих, занятых в промышленности Казахстана и Средней Азии, увеличилась с 3,5% в 1940 до 8% всей численности рабочих и служащих промышленности СССР в 1943.</w:t>
      </w:r>
    </w:p>
    <w:p w14:paraId="542F0764" w14:textId="77777777" w:rsidR="001D35E4" w:rsidRPr="005323D6" w:rsidRDefault="001D35E4" w:rsidP="001E0D76">
      <w:pPr>
        <w:pStyle w:val="ad"/>
        <w:rPr>
          <w:lang w:val="ru-UA"/>
        </w:rPr>
      </w:pPr>
    </w:p>
  </w:endnote>
  <w:endnote w:id="184">
    <w:p w14:paraId="2B3B7C5E" w14:textId="77777777" w:rsidR="001D35E4" w:rsidRDefault="001D35E4" w:rsidP="001E0D76">
      <w:pPr>
        <w:pStyle w:val="ad"/>
      </w:pPr>
      <w:r>
        <w:rPr>
          <w:rStyle w:val="a3"/>
        </w:rPr>
        <w:endnoteRef/>
      </w:r>
      <w:r>
        <w:t xml:space="preserve"> Особо следует отметить огромный вклад в укрепление оборонной мощи страны советских женщин.</w:t>
      </w:r>
    </w:p>
    <w:p w14:paraId="241EF15A" w14:textId="77777777" w:rsidR="001D35E4" w:rsidRDefault="001D35E4" w:rsidP="001E0D76">
      <w:pPr>
        <w:pStyle w:val="ad"/>
      </w:pPr>
      <w:r>
        <w:t>В период Великой Отечественной войны женщина стала ведущей фигурой военной экономики.</w:t>
      </w:r>
    </w:p>
    <w:p w14:paraId="521DBCF2" w14:textId="77777777" w:rsidR="001D35E4" w:rsidRDefault="001D35E4" w:rsidP="001E0D76">
      <w:pPr>
        <w:pStyle w:val="ad"/>
      </w:pPr>
    </w:p>
    <w:p w14:paraId="59E6730B" w14:textId="77777777" w:rsidR="001D35E4" w:rsidRDefault="001D35E4" w:rsidP="001E0D76">
      <w:pPr>
        <w:pStyle w:val="ad"/>
      </w:pPr>
      <w:r>
        <w:t>Женщины пришли на производство, чтобы заменить ушедших на фронт мужей, братьев, сыновей.</w:t>
      </w:r>
    </w:p>
    <w:p w14:paraId="78D852BF" w14:textId="77777777" w:rsidR="001D35E4" w:rsidRDefault="001D35E4" w:rsidP="001E0D76">
      <w:pPr>
        <w:pStyle w:val="ad"/>
        <w:ind w:firstLine="0"/>
      </w:pPr>
      <w:r>
        <w:t>На призыв партии:</w:t>
      </w:r>
    </w:p>
    <w:p w14:paraId="1DEB5CDB" w14:textId="38AB2A41" w:rsidR="001D35E4" w:rsidRDefault="001D35E4" w:rsidP="001E0D76">
      <w:pPr>
        <w:pStyle w:val="ad"/>
      </w:pPr>
      <w:r>
        <w:t>«Ни одной женщины ни в городе, ни в деревне не должно быть вне общественно полезного труда» – откликнулись многие советские женщины.</w:t>
      </w:r>
    </w:p>
    <w:p w14:paraId="6955ED96" w14:textId="77777777" w:rsidR="001D35E4" w:rsidRDefault="001D35E4" w:rsidP="001E0D76">
      <w:pPr>
        <w:pStyle w:val="ad"/>
      </w:pPr>
    </w:p>
    <w:p w14:paraId="20887DE5" w14:textId="77777777" w:rsidR="001D35E4" w:rsidRDefault="001D35E4" w:rsidP="001E0D76">
      <w:pPr>
        <w:pStyle w:val="ad"/>
        <w:rPr>
          <w:lang w:val="ru-UA"/>
        </w:rPr>
      </w:pPr>
      <w:r>
        <w:t>Удельный вес женщин среди рабочих и служащих, занятых в народном хозяйстве СССР, увеличился</w:t>
      </w:r>
      <w:r>
        <w:rPr>
          <w:lang w:val="ru-UA"/>
        </w:rPr>
        <w:t>:</w:t>
      </w:r>
    </w:p>
    <w:p w14:paraId="2F526AF9" w14:textId="6543D0C0" w:rsidR="001D35E4" w:rsidRDefault="001D35E4" w:rsidP="001E0D76">
      <w:pPr>
        <w:pStyle w:val="ad"/>
        <w:ind w:firstLine="0"/>
        <w:rPr>
          <w:lang w:val="ru-UA"/>
        </w:rPr>
      </w:pPr>
      <w:r>
        <w:t xml:space="preserve">в 1940 </w:t>
      </w:r>
      <w:r>
        <w:rPr>
          <w:lang w:val="ru-UA"/>
        </w:rPr>
        <w:t>–</w:t>
      </w:r>
      <w:r>
        <w:t xml:space="preserve"> 38,4%</w:t>
      </w:r>
      <w:r>
        <w:rPr>
          <w:lang w:val="ru-UA"/>
        </w:rPr>
        <w:t>;</w:t>
      </w:r>
    </w:p>
    <w:p w14:paraId="07DE8F74" w14:textId="6A821BD3" w:rsidR="001D35E4" w:rsidRDefault="001D35E4" w:rsidP="001E0D76">
      <w:pPr>
        <w:pStyle w:val="ad"/>
        <w:ind w:firstLine="0"/>
        <w:rPr>
          <w:lang w:val="ru-UA"/>
        </w:rPr>
      </w:pPr>
      <w:r>
        <w:t xml:space="preserve">в 1942 </w:t>
      </w:r>
      <w:r>
        <w:rPr>
          <w:lang w:val="ru-UA"/>
        </w:rPr>
        <w:t>–</w:t>
      </w:r>
      <w:r>
        <w:t xml:space="preserve"> 53,4%</w:t>
      </w:r>
      <w:r>
        <w:rPr>
          <w:lang w:val="ru-UA"/>
        </w:rPr>
        <w:t>;</w:t>
      </w:r>
    </w:p>
    <w:p w14:paraId="00320313" w14:textId="6C8B80A0" w:rsidR="001D35E4" w:rsidRPr="008226EA" w:rsidRDefault="001D35E4" w:rsidP="001E0D76">
      <w:pPr>
        <w:pStyle w:val="ad"/>
        <w:ind w:firstLine="0"/>
        <w:rPr>
          <w:lang w:val="ru-UA"/>
        </w:rPr>
      </w:pPr>
      <w:r>
        <w:t>в 1944</w:t>
      </w:r>
      <w:r>
        <w:rPr>
          <w:lang w:val="ru-UA"/>
        </w:rPr>
        <w:t xml:space="preserve"> –</w:t>
      </w:r>
      <w:r>
        <w:t xml:space="preserve"> 57,4%</w:t>
      </w:r>
      <w:r>
        <w:rPr>
          <w:lang w:val="ru-UA"/>
        </w:rPr>
        <w:t>:</w:t>
      </w:r>
    </w:p>
    <w:p w14:paraId="19ACB0A5" w14:textId="77777777" w:rsidR="001D35E4" w:rsidRDefault="001D35E4" w:rsidP="001E0D76">
      <w:pPr>
        <w:pStyle w:val="ad"/>
        <w:ind w:firstLine="0"/>
      </w:pPr>
      <w:r>
        <w:t>в промышленности увеличился с 41% до 52%;</w:t>
      </w:r>
    </w:p>
    <w:p w14:paraId="11015B06" w14:textId="7D87FB4D" w:rsidR="001D35E4" w:rsidRDefault="001D35E4" w:rsidP="001E0D76">
      <w:pPr>
        <w:pStyle w:val="ad"/>
        <w:ind w:firstLine="0"/>
      </w:pPr>
      <w:r>
        <w:t>на железнодорожном транспорте – с 25% до 36%;</w:t>
      </w:r>
    </w:p>
    <w:p w14:paraId="7C0DB60C" w14:textId="528F4E05" w:rsidR="001D35E4" w:rsidRDefault="001D35E4" w:rsidP="001E0D76">
      <w:pPr>
        <w:pStyle w:val="ad"/>
        <w:ind w:firstLine="0"/>
      </w:pPr>
      <w:r>
        <w:t>в учреждениях связи – с 48% до 67%;</w:t>
      </w:r>
    </w:p>
    <w:p w14:paraId="350DD796" w14:textId="459BE98E" w:rsidR="001D35E4" w:rsidRDefault="001D35E4" w:rsidP="001E0D76">
      <w:pPr>
        <w:pStyle w:val="ad"/>
        <w:ind w:firstLine="0"/>
      </w:pPr>
      <w:r>
        <w:t>в коммунальном хозяйстве – с 42% до 64%;</w:t>
      </w:r>
    </w:p>
    <w:p w14:paraId="6F1470D4" w14:textId="221CE6A8" w:rsidR="001D35E4" w:rsidRDefault="001D35E4" w:rsidP="001E0D76">
      <w:pPr>
        <w:pStyle w:val="ad"/>
        <w:ind w:firstLine="0"/>
      </w:pPr>
      <w:r>
        <w:t>в торговле – с 37% до 55%;</w:t>
      </w:r>
    </w:p>
    <w:p w14:paraId="7E395EF6" w14:textId="5483AAA4" w:rsidR="001D35E4" w:rsidRDefault="001D35E4" w:rsidP="001E0D76">
      <w:pPr>
        <w:pStyle w:val="ad"/>
        <w:ind w:firstLine="0"/>
      </w:pPr>
      <w:r>
        <w:t>в общественном питании – с 67% до 83%.</w:t>
      </w:r>
    </w:p>
    <w:p w14:paraId="79FCFD92" w14:textId="77777777" w:rsidR="001D35E4" w:rsidRDefault="001D35E4" w:rsidP="001E0D76">
      <w:pPr>
        <w:pStyle w:val="ad"/>
        <w:ind w:firstLine="0"/>
      </w:pPr>
      <w:r>
        <w:t>в просвещении с 58% до 73%;</w:t>
      </w:r>
    </w:p>
    <w:p w14:paraId="7998D421" w14:textId="6D443C57" w:rsidR="001D35E4" w:rsidRDefault="001D35E4" w:rsidP="001E0D76">
      <w:pPr>
        <w:pStyle w:val="ad"/>
        <w:ind w:firstLine="0"/>
      </w:pPr>
      <w:r>
        <w:t>в здравоохранении – с 76% до 83%;</w:t>
      </w:r>
    </w:p>
    <w:p w14:paraId="770EED32" w14:textId="3E1E6BCF" w:rsidR="001D35E4" w:rsidRDefault="001D35E4" w:rsidP="001E0D76">
      <w:pPr>
        <w:pStyle w:val="ad"/>
        <w:ind w:firstLine="0"/>
      </w:pPr>
      <w:r>
        <w:t>в государственном аппарате – с 35 до 55%.</w:t>
      </w:r>
    </w:p>
    <w:p w14:paraId="12AE9712" w14:textId="77777777" w:rsidR="001D35E4" w:rsidRDefault="001D35E4" w:rsidP="001E0D76">
      <w:pPr>
        <w:pStyle w:val="ad"/>
      </w:pPr>
    </w:p>
    <w:p w14:paraId="4EE64369" w14:textId="77777777" w:rsidR="001D35E4" w:rsidRDefault="001D35E4" w:rsidP="001E0D76">
      <w:pPr>
        <w:pStyle w:val="ad"/>
      </w:pPr>
      <w:r>
        <w:t>Миллионам женщин пришлось овладеть профессиями, которые всегда считались исконно мужскими, не согнувшись под тяжестью всех выпавших на них невзгод.</w:t>
      </w:r>
    </w:p>
    <w:p w14:paraId="72B503FC" w14:textId="77777777" w:rsidR="001D35E4" w:rsidRDefault="001D35E4" w:rsidP="001E0D76">
      <w:pPr>
        <w:pStyle w:val="ad"/>
      </w:pPr>
      <w:r>
        <w:t>Именно советские женщины вынесли на своих плечах основную тяжесть труда в тылу страны. Достаточно сказать, что в оборонной промышленности значительную часть составляли женщины:</w:t>
      </w:r>
    </w:p>
    <w:p w14:paraId="2566C985" w14:textId="77777777" w:rsidR="001D35E4" w:rsidRDefault="001D35E4" w:rsidP="001E0D76">
      <w:pPr>
        <w:pStyle w:val="ad"/>
        <w:ind w:firstLine="0"/>
        <w:rPr>
          <w:lang w:val="ru-UA"/>
        </w:rPr>
      </w:pPr>
      <w:r>
        <w:t>42% – в авиационной промышленности</w:t>
      </w:r>
      <w:r>
        <w:rPr>
          <w:lang w:val="ru-UA"/>
        </w:rPr>
        <w:t>;</w:t>
      </w:r>
    </w:p>
    <w:p w14:paraId="734DA73D" w14:textId="77777777" w:rsidR="001D35E4" w:rsidRDefault="001D35E4" w:rsidP="001E0D76">
      <w:pPr>
        <w:pStyle w:val="ad"/>
        <w:ind w:firstLine="0"/>
        <w:rPr>
          <w:lang w:val="ru-UA"/>
        </w:rPr>
      </w:pPr>
      <w:r>
        <w:t>45% – вооружения</w:t>
      </w:r>
      <w:r>
        <w:rPr>
          <w:lang w:val="ru-UA"/>
        </w:rPr>
        <w:t>;</w:t>
      </w:r>
    </w:p>
    <w:p w14:paraId="0515CAA5" w14:textId="77777777" w:rsidR="001D35E4" w:rsidRDefault="001D35E4" w:rsidP="001E0D76">
      <w:pPr>
        <w:pStyle w:val="ad"/>
        <w:ind w:firstLine="0"/>
      </w:pPr>
      <w:r>
        <w:t>54% – боеприпасов.</w:t>
      </w:r>
    </w:p>
    <w:p w14:paraId="300BDC9B" w14:textId="77777777" w:rsidR="001D35E4" w:rsidRDefault="001D35E4" w:rsidP="001E0D76">
      <w:pPr>
        <w:pStyle w:val="ad"/>
        <w:rPr>
          <w:lang w:val="ru-UA"/>
        </w:rPr>
      </w:pPr>
      <w:r>
        <w:rPr>
          <w:lang w:val="ru-UA"/>
        </w:rPr>
        <w:t>Д</w:t>
      </w:r>
      <w:r>
        <w:t>оля женского труда среди рабочих и служащих цветной металлургии выросла с 27% до 50%</w:t>
      </w:r>
      <w:r>
        <w:rPr>
          <w:lang w:val="ru-UA"/>
        </w:rPr>
        <w:t>.</w:t>
      </w:r>
    </w:p>
    <w:p w14:paraId="521AF6C8" w14:textId="77777777" w:rsidR="001D35E4" w:rsidRDefault="001D35E4" w:rsidP="001E0D76">
      <w:pPr>
        <w:pStyle w:val="ad"/>
      </w:pPr>
      <w:r>
        <w:t>Если в 1940 в составе строительных рабочих Урала и Западной Сибири насчитывалось 31 374 женщины, то к началу 1945 их было 96 457.</w:t>
      </w:r>
    </w:p>
    <w:p w14:paraId="6F7A33A4" w14:textId="77777777" w:rsidR="001D35E4" w:rsidRDefault="001D35E4" w:rsidP="001E0D76">
      <w:pPr>
        <w:pStyle w:val="ad"/>
      </w:pPr>
      <w:r>
        <w:t>На железнодорожный транспорт, по данным 26 дорог, в первые же дни войны пришло более 35 000 женщин.</w:t>
      </w:r>
    </w:p>
    <w:p w14:paraId="3E1C0461" w14:textId="77777777" w:rsidR="001D35E4" w:rsidRDefault="001D35E4" w:rsidP="001E0D76">
      <w:pPr>
        <w:pStyle w:val="ad"/>
      </w:pPr>
      <w:r>
        <w:t>Даже такой тяжелой мужской профессией как шахтер, женщины овладели вполне успешно.</w:t>
      </w:r>
    </w:p>
    <w:p w14:paraId="53E0C2FF" w14:textId="77777777" w:rsidR="001D35E4" w:rsidRDefault="001D35E4" w:rsidP="001E0D76">
      <w:pPr>
        <w:pStyle w:val="ad"/>
        <w:ind w:firstLine="0"/>
      </w:pPr>
      <w:r>
        <w:t>В Кузбассе в 1941 шахтерами работало более 40 тысяч женщин, а в самом тяжелом для региона 1942</w:t>
      </w:r>
      <w:r>
        <w:rPr>
          <w:lang w:val="ru-UA"/>
        </w:rPr>
        <w:t xml:space="preserve"> </w:t>
      </w:r>
      <w:r>
        <w:t>– более 60 тысяч.</w:t>
      </w:r>
    </w:p>
    <w:p w14:paraId="70A58E98" w14:textId="0BC2E546" w:rsidR="001D35E4" w:rsidRDefault="001D35E4" w:rsidP="001E0D76">
      <w:pPr>
        <w:pStyle w:val="ad"/>
        <w:ind w:firstLine="0"/>
      </w:pPr>
      <w:r>
        <w:t>На 1 марта 1942 на шахтах работало 26,8% женщин, а на 1 января 1943 – 35,5%</w:t>
      </w:r>
    </w:p>
    <w:p w14:paraId="1A5C54E2" w14:textId="77777777" w:rsidR="001D35E4" w:rsidRDefault="001D35E4" w:rsidP="001E0D76">
      <w:pPr>
        <w:pStyle w:val="ad"/>
        <w:ind w:firstLine="709"/>
      </w:pPr>
      <w:r>
        <w:t>Женщины успешно работали сталеварами, вальцовщиками, забойщиками, навалоотбойщиками, машинистами, кузнецами, лесорубами.</w:t>
      </w:r>
    </w:p>
    <w:p w14:paraId="633118B9" w14:textId="77777777" w:rsidR="001D35E4" w:rsidRDefault="001D35E4" w:rsidP="001E0D76">
      <w:pPr>
        <w:pStyle w:val="ad"/>
      </w:pPr>
    </w:p>
    <w:p w14:paraId="6D8E5B01" w14:textId="77777777" w:rsidR="001D35E4" w:rsidRPr="00E76A3C" w:rsidRDefault="001D35E4" w:rsidP="001E0D76">
      <w:pPr>
        <w:pStyle w:val="ad"/>
        <w:rPr>
          <w:lang w:val="ru-UA"/>
        </w:rPr>
      </w:pPr>
      <w:r>
        <w:t xml:space="preserve">Увеличился </w:t>
      </w:r>
      <w:r>
        <w:rPr>
          <w:lang w:val="ru-UA"/>
        </w:rPr>
        <w:t>процент</w:t>
      </w:r>
      <w:r>
        <w:t xml:space="preserve"> женщин среди квалифицированных рабочих в промышленности</w:t>
      </w:r>
      <w:r>
        <w:rPr>
          <w:lang w:val="ru-UA"/>
        </w:rPr>
        <w:t>:</w:t>
      </w:r>
    </w:p>
    <w:p w14:paraId="0946217D" w14:textId="77777777" w:rsidR="001D35E4" w:rsidRDefault="001D35E4" w:rsidP="001E0D76">
      <w:pPr>
        <w:pStyle w:val="ad"/>
        <w:ind w:firstLine="0"/>
      </w:pPr>
      <w:r>
        <w:t>среди машинистов паровых машин увеличился с 6% в начале 1941 до 33% в конце 1942;</w:t>
      </w:r>
    </w:p>
    <w:p w14:paraId="627F7015" w14:textId="299AD20F" w:rsidR="001D35E4" w:rsidRDefault="001D35E4" w:rsidP="001E0D76">
      <w:pPr>
        <w:pStyle w:val="ad"/>
        <w:ind w:firstLine="0"/>
      </w:pPr>
      <w:r>
        <w:t xml:space="preserve">среди машинистов компрессоров </w:t>
      </w:r>
      <w:r>
        <w:rPr>
          <w:lang w:val="ru-UA"/>
        </w:rPr>
        <w:t xml:space="preserve">– </w:t>
      </w:r>
      <w:r>
        <w:t>с 27</w:t>
      </w:r>
      <w:r>
        <w:rPr>
          <w:lang w:val="ru-UA"/>
        </w:rPr>
        <w:t>5</w:t>
      </w:r>
      <w:r>
        <w:t xml:space="preserve"> до 44%;</w:t>
      </w:r>
    </w:p>
    <w:p w14:paraId="4DFBADE5" w14:textId="6136EBE5" w:rsidR="001D35E4" w:rsidRDefault="001D35E4" w:rsidP="001E0D76">
      <w:pPr>
        <w:pStyle w:val="ad"/>
        <w:ind w:firstLine="0"/>
      </w:pPr>
      <w:r>
        <w:t>среди кочегаров паровых котлов – с 6</w:t>
      </w:r>
      <w:r>
        <w:rPr>
          <w:lang w:val="ru-UA"/>
        </w:rPr>
        <w:t>%</w:t>
      </w:r>
      <w:r>
        <w:t xml:space="preserve"> до 27%.</w:t>
      </w:r>
    </w:p>
    <w:p w14:paraId="4B4B02FB" w14:textId="77777777" w:rsidR="001D35E4" w:rsidRDefault="001D35E4" w:rsidP="001E0D76">
      <w:pPr>
        <w:pStyle w:val="ad"/>
      </w:pPr>
      <w:r>
        <w:rPr>
          <w:lang w:val="ru-UA"/>
        </w:rPr>
        <w:t xml:space="preserve">Процент </w:t>
      </w:r>
      <w:r>
        <w:t>женщин среди токарей по металлу за тот же период увеличился с 16</w:t>
      </w:r>
      <w:r>
        <w:rPr>
          <w:lang w:val="ru-UA"/>
        </w:rPr>
        <w:t>%</w:t>
      </w:r>
      <w:r>
        <w:t xml:space="preserve"> до 33%;</w:t>
      </w:r>
    </w:p>
    <w:p w14:paraId="17BE3A64" w14:textId="3355025E" w:rsidR="001D35E4" w:rsidRDefault="001D35E4" w:rsidP="001E0D76">
      <w:pPr>
        <w:pStyle w:val="ad"/>
        <w:ind w:firstLine="0"/>
      </w:pPr>
      <w:r>
        <w:t>среди сварщиков металла – с 17</w:t>
      </w:r>
      <w:r>
        <w:rPr>
          <w:lang w:val="ru-UA"/>
        </w:rPr>
        <w:t>%</w:t>
      </w:r>
      <w:r>
        <w:t xml:space="preserve"> до 31%;</w:t>
      </w:r>
    </w:p>
    <w:p w14:paraId="77D2D4AF" w14:textId="0129E689" w:rsidR="001D35E4" w:rsidRDefault="001D35E4" w:rsidP="001E0D76">
      <w:pPr>
        <w:pStyle w:val="ad"/>
        <w:ind w:firstLine="0"/>
      </w:pPr>
      <w:r>
        <w:t>среди формовщиков на ручной формовке – с 12</w:t>
      </w:r>
      <w:r>
        <w:rPr>
          <w:lang w:val="ru-UA"/>
        </w:rPr>
        <w:t>%</w:t>
      </w:r>
      <w:r>
        <w:t xml:space="preserve"> до 32%;</w:t>
      </w:r>
    </w:p>
    <w:p w14:paraId="6E362CEA" w14:textId="5736CC37" w:rsidR="001D35E4" w:rsidRDefault="001D35E4" w:rsidP="001E0D76">
      <w:pPr>
        <w:pStyle w:val="ad"/>
        <w:ind w:firstLine="0"/>
      </w:pPr>
      <w:r>
        <w:t>среди формовщиков на машинной формовке – с 29</w:t>
      </w:r>
      <w:r>
        <w:rPr>
          <w:lang w:val="ru-UA"/>
        </w:rPr>
        <w:t>%</w:t>
      </w:r>
      <w:r>
        <w:t xml:space="preserve"> до 39%.</w:t>
      </w:r>
    </w:p>
    <w:p w14:paraId="2F660A37" w14:textId="77777777" w:rsidR="001D35E4" w:rsidRDefault="001D35E4" w:rsidP="001E0D76">
      <w:pPr>
        <w:pStyle w:val="ad"/>
      </w:pPr>
      <w:r>
        <w:t xml:space="preserve">Среди слесарей </w:t>
      </w:r>
      <w:r>
        <w:rPr>
          <w:lang w:val="ru-UA"/>
        </w:rPr>
        <w:t>процент</w:t>
      </w:r>
      <w:r>
        <w:t xml:space="preserve"> женщин увеличился с 3,9</w:t>
      </w:r>
      <w:r>
        <w:rPr>
          <w:lang w:val="ru-UA"/>
        </w:rPr>
        <w:t>%</w:t>
      </w:r>
      <w:r>
        <w:t xml:space="preserve"> до 12%;</w:t>
      </w:r>
    </w:p>
    <w:p w14:paraId="78A2A789" w14:textId="36C4E6BF" w:rsidR="001D35E4" w:rsidRDefault="001D35E4" w:rsidP="001E0D76">
      <w:pPr>
        <w:pStyle w:val="ad"/>
        <w:ind w:firstLine="0"/>
      </w:pPr>
      <w:r>
        <w:t>среди кузнецов и штамповщиков – с 11</w:t>
      </w:r>
      <w:r>
        <w:rPr>
          <w:lang w:val="ru-UA"/>
        </w:rPr>
        <w:t>%</w:t>
      </w:r>
      <w:r>
        <w:t xml:space="preserve"> до 50%;</w:t>
      </w:r>
    </w:p>
    <w:p w14:paraId="13021E85" w14:textId="16A8EE98" w:rsidR="001D35E4" w:rsidRDefault="001D35E4" w:rsidP="001E0D76">
      <w:pPr>
        <w:pStyle w:val="ad"/>
        <w:ind w:firstLine="0"/>
      </w:pPr>
      <w:r>
        <w:t>среди электромонтеров электроподстанций – с 32</w:t>
      </w:r>
      <w:r>
        <w:rPr>
          <w:lang w:val="ru-UA"/>
        </w:rPr>
        <w:t>%</w:t>
      </w:r>
      <w:r>
        <w:t xml:space="preserve"> до 50%.</w:t>
      </w:r>
    </w:p>
    <w:p w14:paraId="53598F95" w14:textId="77777777" w:rsidR="001D35E4" w:rsidRDefault="001D35E4" w:rsidP="001E0D76">
      <w:pPr>
        <w:pStyle w:val="ad"/>
      </w:pPr>
      <w:r>
        <w:t>Среди шоферов автомобилей возрос с 3,5</w:t>
      </w:r>
      <w:r>
        <w:rPr>
          <w:lang w:val="ru-UA"/>
        </w:rPr>
        <w:t>%</w:t>
      </w:r>
      <w:r>
        <w:t xml:space="preserve"> до 19%;</w:t>
      </w:r>
    </w:p>
    <w:p w14:paraId="2DE63AF8" w14:textId="51121C3B" w:rsidR="001D35E4" w:rsidRDefault="001D35E4" w:rsidP="001E0D76">
      <w:pPr>
        <w:pStyle w:val="ad"/>
        <w:ind w:firstLine="0"/>
      </w:pPr>
      <w:r>
        <w:t>среди грузчиков – с 17</w:t>
      </w:r>
      <w:r>
        <w:rPr>
          <w:lang w:val="ru-UA"/>
        </w:rPr>
        <w:t>%</w:t>
      </w:r>
      <w:r>
        <w:t xml:space="preserve"> до 40%.</w:t>
      </w:r>
    </w:p>
    <w:p w14:paraId="1F2BDDC4" w14:textId="77777777" w:rsidR="001D35E4" w:rsidRDefault="001D35E4" w:rsidP="001E0D76">
      <w:pPr>
        <w:pStyle w:val="ad"/>
      </w:pPr>
    </w:p>
    <w:p w14:paraId="70E75828" w14:textId="77777777" w:rsidR="001D35E4" w:rsidRDefault="001D35E4" w:rsidP="001E0D76">
      <w:pPr>
        <w:pStyle w:val="ad"/>
      </w:pPr>
      <w:r>
        <w:t>Своим героическим трудом женщины внесли огромный вклад в дело борьбы советского народа против немецко-фашистских захватчиков.</w:t>
      </w:r>
    </w:p>
    <w:p w14:paraId="762DD9F5" w14:textId="77777777" w:rsidR="001D35E4" w:rsidRDefault="001D35E4" w:rsidP="001E0D76">
      <w:pPr>
        <w:pStyle w:val="ad"/>
      </w:pPr>
    </w:p>
    <w:p w14:paraId="580F8DB4" w14:textId="77777777" w:rsidR="001D35E4" w:rsidRDefault="001D35E4" w:rsidP="001E0D76">
      <w:pPr>
        <w:pStyle w:val="ad"/>
      </w:pPr>
      <w:r>
        <w:t>Трудовой подвиг советских женщин имел неоценимое как социально-экономическое, так и военно-стратегическое значение.</w:t>
      </w:r>
    </w:p>
    <w:p w14:paraId="67BC1C69" w14:textId="77777777" w:rsidR="001D35E4" w:rsidRPr="00313B46" w:rsidRDefault="001D35E4" w:rsidP="001E0D76">
      <w:pPr>
        <w:pStyle w:val="ad"/>
      </w:pPr>
    </w:p>
  </w:endnote>
  <w:endnote w:id="185">
    <w:p w14:paraId="369AE92C" w14:textId="77777777" w:rsidR="001D35E4" w:rsidRDefault="001D35E4" w:rsidP="001E0D76">
      <w:pPr>
        <w:pStyle w:val="ad"/>
      </w:pPr>
      <w:r>
        <w:rPr>
          <w:rStyle w:val="a3"/>
        </w:rPr>
        <w:endnoteRef/>
      </w:r>
      <w:r>
        <w:t xml:space="preserve"> За годы войны значительно возрос </w:t>
      </w:r>
      <w:r>
        <w:rPr>
          <w:lang w:val="ru-UA"/>
        </w:rPr>
        <w:t xml:space="preserve">процент </w:t>
      </w:r>
      <w:r>
        <w:t>молодежи в народном хозяйстве.</w:t>
      </w:r>
    </w:p>
    <w:p w14:paraId="6FF00E94" w14:textId="703EB931" w:rsidR="001D35E4" w:rsidRPr="00624BF0" w:rsidRDefault="001D35E4" w:rsidP="001E0D76">
      <w:pPr>
        <w:pStyle w:val="ad"/>
        <w:ind w:firstLine="0"/>
        <w:rPr>
          <w:lang w:val="ru-UA"/>
        </w:rPr>
      </w:pPr>
      <w:r>
        <w:rPr>
          <w:lang w:val="ru-UA"/>
        </w:rPr>
        <w:t>В</w:t>
      </w:r>
      <w:r w:rsidRPr="00F86FC2">
        <w:t xml:space="preserve"> 1939 рабочих и служащих в возрасте до 18 лет было занято 6%</w:t>
      </w:r>
      <w:r>
        <w:rPr>
          <w:lang w:val="ru-UA"/>
        </w:rPr>
        <w:t xml:space="preserve">, </w:t>
      </w:r>
      <w:r w:rsidRPr="00F86FC2">
        <w:t xml:space="preserve">в 1942 </w:t>
      </w:r>
      <w:r>
        <w:rPr>
          <w:lang w:val="ru-UA"/>
        </w:rPr>
        <w:t>–</w:t>
      </w:r>
      <w:r w:rsidRPr="00F86FC2">
        <w:t xml:space="preserve"> 15%</w:t>
      </w:r>
      <w:r>
        <w:rPr>
          <w:lang w:val="ru-UA"/>
        </w:rPr>
        <w:t>.</w:t>
      </w:r>
    </w:p>
    <w:p w14:paraId="676C3C8C" w14:textId="77777777" w:rsidR="001D35E4" w:rsidRDefault="001D35E4" w:rsidP="001E0D76">
      <w:pPr>
        <w:pStyle w:val="ad"/>
        <w:ind w:firstLine="0"/>
      </w:pPr>
      <w:r>
        <w:rPr>
          <w:lang w:val="ru-UA"/>
        </w:rPr>
        <w:t>Д</w:t>
      </w:r>
      <w:r w:rsidRPr="00F86FC2">
        <w:t>оля рабочих и служащих в возрасте 18</w:t>
      </w:r>
      <w:r>
        <w:rPr>
          <w:lang w:val="ru-UA"/>
        </w:rPr>
        <w:t>-</w:t>
      </w:r>
      <w:r w:rsidRPr="00F86FC2">
        <w:t>49 лет уменьшилась с 85% в 1939 до 73% в 1942.</w:t>
      </w:r>
    </w:p>
    <w:p w14:paraId="3E5BBF92" w14:textId="0E45A55C" w:rsidR="001D35E4" w:rsidRDefault="001D35E4" w:rsidP="001E0D76">
      <w:pPr>
        <w:pStyle w:val="ad"/>
        <w:ind w:firstLine="0"/>
      </w:pPr>
      <w:r w:rsidRPr="00F86FC2">
        <w:t xml:space="preserve">Увеличился </w:t>
      </w:r>
      <w:r>
        <w:rPr>
          <w:lang w:val="ru-UA"/>
        </w:rPr>
        <w:t xml:space="preserve">процент </w:t>
      </w:r>
      <w:r w:rsidRPr="00F86FC2">
        <w:t>рабочих и служащих старше 50 лет</w:t>
      </w:r>
      <w:r>
        <w:rPr>
          <w:lang w:val="ru-UA"/>
        </w:rPr>
        <w:t xml:space="preserve"> –</w:t>
      </w:r>
      <w:r w:rsidRPr="00F86FC2">
        <w:t xml:space="preserve"> с 9% в 1939 до 12%. в 1942.</w:t>
      </w:r>
    </w:p>
    <w:p w14:paraId="60D10F6A" w14:textId="3E30E4E9" w:rsidR="001D35E4" w:rsidRDefault="001D35E4" w:rsidP="001E0D76">
      <w:pPr>
        <w:pStyle w:val="ad"/>
        <w:ind w:firstLine="709"/>
      </w:pPr>
      <w:r w:rsidRPr="00F61E71">
        <w:t>На предприятиях Наркомата вооружения молодые рабочие и работницы составляли около 46%</w:t>
      </w:r>
      <w:r>
        <w:rPr>
          <w:lang w:val="ru-UA"/>
        </w:rPr>
        <w:t>;</w:t>
      </w:r>
    </w:p>
    <w:p w14:paraId="4F494B5F" w14:textId="13D7DB78" w:rsidR="001D35E4" w:rsidRDefault="001D35E4" w:rsidP="001E0D76">
      <w:pPr>
        <w:pStyle w:val="ad"/>
        <w:ind w:firstLine="0"/>
        <w:rPr>
          <w:lang w:val="ru-UA"/>
        </w:rPr>
      </w:pPr>
      <w:r w:rsidRPr="00F61E71">
        <w:t xml:space="preserve">промышленности боеприпасов </w:t>
      </w:r>
      <w:r>
        <w:t>–</w:t>
      </w:r>
      <w:r w:rsidRPr="00F61E71">
        <w:t xml:space="preserve"> 42</w:t>
      </w:r>
      <w:r>
        <w:rPr>
          <w:lang w:val="ru-UA"/>
        </w:rPr>
        <w:t>%;</w:t>
      </w:r>
    </w:p>
    <w:p w14:paraId="49DD4AA3" w14:textId="581718B2" w:rsidR="001D35E4" w:rsidRDefault="001D35E4" w:rsidP="001E0D76">
      <w:pPr>
        <w:pStyle w:val="ad"/>
        <w:ind w:firstLine="0"/>
        <w:rPr>
          <w:lang w:val="ru-UA"/>
        </w:rPr>
      </w:pPr>
      <w:r w:rsidRPr="00F61E71">
        <w:t xml:space="preserve">авиационной промышленности </w:t>
      </w:r>
      <w:r>
        <w:t>–</w:t>
      </w:r>
      <w:r w:rsidRPr="00F61E71">
        <w:t xml:space="preserve"> свыше 40</w:t>
      </w:r>
      <w:r>
        <w:rPr>
          <w:lang w:val="ru-UA"/>
        </w:rPr>
        <w:t>%;</w:t>
      </w:r>
    </w:p>
    <w:p w14:paraId="498521DC" w14:textId="75566B3D" w:rsidR="001D35E4" w:rsidRDefault="001D35E4" w:rsidP="001E0D76">
      <w:pPr>
        <w:pStyle w:val="ad"/>
        <w:ind w:firstLine="0"/>
      </w:pPr>
      <w:r w:rsidRPr="00F61E71">
        <w:t xml:space="preserve">среднего машиностроения </w:t>
      </w:r>
      <w:r>
        <w:t>–</w:t>
      </w:r>
      <w:r w:rsidRPr="00F61E71">
        <w:t xml:space="preserve"> 55%.</w:t>
      </w:r>
    </w:p>
    <w:p w14:paraId="1370DC2D" w14:textId="77777777" w:rsidR="001D35E4" w:rsidRDefault="001D35E4" w:rsidP="001E0D76">
      <w:pPr>
        <w:pStyle w:val="ad"/>
        <w:ind w:firstLine="0"/>
        <w:rPr>
          <w:lang w:val="ru-UA"/>
        </w:rPr>
      </w:pPr>
      <w:r>
        <w:rPr>
          <w:lang w:val="ru-UA"/>
        </w:rPr>
        <w:t xml:space="preserve">Были </w:t>
      </w:r>
      <w:r>
        <w:t>заводы, целиком укомплектованные молодыми рабочими.</w:t>
      </w:r>
    </w:p>
    <w:p w14:paraId="6BBB695C" w14:textId="77777777" w:rsidR="001D35E4" w:rsidRDefault="001D35E4" w:rsidP="001E0D76">
      <w:pPr>
        <w:pStyle w:val="ad"/>
        <w:ind w:firstLine="709"/>
        <w:rPr>
          <w:lang w:val="ru-UA"/>
        </w:rPr>
      </w:pPr>
    </w:p>
    <w:p w14:paraId="0FC5E569" w14:textId="77777777" w:rsidR="001D35E4" w:rsidRDefault="001D35E4" w:rsidP="001E0D76">
      <w:pPr>
        <w:pStyle w:val="ad"/>
        <w:ind w:firstLine="709"/>
      </w:pPr>
      <w:r>
        <w:rPr>
          <w:lang w:val="ru-UA"/>
        </w:rPr>
        <w:t>А</w:t>
      </w:r>
      <w:r>
        <w:t xml:space="preserve">ктивное участие </w:t>
      </w:r>
      <w:r>
        <w:rPr>
          <w:lang w:val="ru-UA"/>
        </w:rPr>
        <w:t xml:space="preserve">молодежи </w:t>
      </w:r>
      <w:r>
        <w:t>в производстве и строительстве существенно смягчило недостаток трудовых ресурсов.</w:t>
      </w:r>
    </w:p>
    <w:p w14:paraId="35FEB1B4" w14:textId="77777777" w:rsidR="001D35E4" w:rsidRDefault="001D35E4" w:rsidP="001E0D76">
      <w:pPr>
        <w:pStyle w:val="ad"/>
        <w:ind w:firstLine="0"/>
      </w:pPr>
    </w:p>
    <w:p w14:paraId="06F427F3" w14:textId="77777777" w:rsidR="001D35E4" w:rsidRDefault="001D35E4" w:rsidP="001E0D76">
      <w:pPr>
        <w:pStyle w:val="ad"/>
      </w:pPr>
      <w:r>
        <w:rPr>
          <w:lang w:val="ru-UA"/>
        </w:rPr>
        <w:t>Д</w:t>
      </w:r>
      <w:r>
        <w:t>ля подростков приходилось ставить к станку специальные подставки.</w:t>
      </w:r>
    </w:p>
    <w:p w14:paraId="5FAD5BC9" w14:textId="77777777" w:rsidR="001D35E4" w:rsidRDefault="001D35E4" w:rsidP="001E0D76">
      <w:pPr>
        <w:pStyle w:val="ad"/>
        <w:ind w:firstLine="0"/>
      </w:pPr>
      <w:r>
        <w:t>Работая с большим желанием, подростки быстро уставали, поэтому на одном станке работали, сменяясь через каждый час или два часа, двое подростков.</w:t>
      </w:r>
    </w:p>
    <w:p w14:paraId="18A704F0" w14:textId="77777777" w:rsidR="001D35E4" w:rsidRPr="00F86FC2" w:rsidRDefault="001D35E4" w:rsidP="001E0D76">
      <w:pPr>
        <w:pStyle w:val="ad"/>
        <w:rPr>
          <w:lang w:val="ru-UA"/>
        </w:rPr>
      </w:pPr>
    </w:p>
  </w:endnote>
  <w:endnote w:id="186">
    <w:p w14:paraId="5A7539A3" w14:textId="77777777" w:rsidR="001D35E4" w:rsidRDefault="001D35E4" w:rsidP="001E0D76">
      <w:pPr>
        <w:pStyle w:val="ad"/>
      </w:pPr>
      <w:r>
        <w:rPr>
          <w:rStyle w:val="a3"/>
        </w:rPr>
        <w:endnoteRef/>
      </w:r>
      <w:r>
        <w:t xml:space="preserve"> Мне хочется сказать с этой трибуны о борьбе и труде советской молодежи, которая вместе со всем народом решает сложные задачи военного времени.</w:t>
      </w:r>
    </w:p>
    <w:p w14:paraId="5E3102DF" w14:textId="77777777" w:rsidR="001D35E4" w:rsidRDefault="001D35E4" w:rsidP="001E0D76">
      <w:pPr>
        <w:pStyle w:val="ad"/>
      </w:pPr>
    </w:p>
    <w:p w14:paraId="19480AFE" w14:textId="77777777" w:rsidR="001D35E4" w:rsidRDefault="001D35E4" w:rsidP="001E0D76">
      <w:pPr>
        <w:pStyle w:val="ad"/>
      </w:pPr>
      <w:r>
        <w:t>За годы войны роль и ответственность молодежи в решении хозяйственных задач значительно возросли.</w:t>
      </w:r>
    </w:p>
    <w:p w14:paraId="7BDA6DEA" w14:textId="77777777" w:rsidR="001D35E4" w:rsidRDefault="001D35E4" w:rsidP="001E0D76">
      <w:pPr>
        <w:pStyle w:val="ad"/>
        <w:ind w:firstLine="0"/>
      </w:pPr>
      <w:r>
        <w:t xml:space="preserve">Увеличился ее </w:t>
      </w:r>
      <w:r>
        <w:rPr>
          <w:lang w:val="ru-UA"/>
        </w:rPr>
        <w:t>процент</w:t>
      </w:r>
      <w:r>
        <w:t xml:space="preserve"> в промышленности, на транспорте, в сельском хозяйстве.</w:t>
      </w:r>
    </w:p>
    <w:p w14:paraId="05B79A54" w14:textId="77777777" w:rsidR="001D35E4" w:rsidRDefault="001D35E4" w:rsidP="001E0D76">
      <w:pPr>
        <w:pStyle w:val="ad"/>
      </w:pPr>
      <w:r>
        <w:t>Война явилась суровым экзаменом для молодежи.</w:t>
      </w:r>
    </w:p>
    <w:p w14:paraId="6FA846C7" w14:textId="77777777" w:rsidR="001D35E4" w:rsidRDefault="001D35E4" w:rsidP="001E0D76">
      <w:pPr>
        <w:pStyle w:val="ad"/>
        <w:ind w:firstLine="0"/>
      </w:pPr>
      <w:r>
        <w:t>Этот трудный экзамен молодые патриоты, воспитанные партией Ленина</w:t>
      </w:r>
      <w:r>
        <w:rPr>
          <w:lang w:val="ru-UA"/>
        </w:rPr>
        <w:t>-</w:t>
      </w:r>
      <w:r>
        <w:t xml:space="preserve">Сталина, выдержали с честью. </w:t>
      </w:r>
    </w:p>
    <w:p w14:paraId="25B03E53" w14:textId="77777777" w:rsidR="001D35E4" w:rsidRDefault="001D35E4" w:rsidP="001E0D76">
      <w:pPr>
        <w:pStyle w:val="ad"/>
        <w:ind w:firstLine="0"/>
      </w:pPr>
      <w:r>
        <w:t>Свидетельством этому являются многие патриотические дела советской молодежи.</w:t>
      </w:r>
    </w:p>
    <w:p w14:paraId="7553BDB5" w14:textId="77777777" w:rsidR="001D35E4" w:rsidRDefault="001D35E4" w:rsidP="001E0D76">
      <w:pPr>
        <w:pStyle w:val="ad"/>
        <w:ind w:firstLine="0"/>
      </w:pPr>
      <w:r>
        <w:t>Широко развернулось по стране движение двухсотников и тысячников, начатое в Москве, на Урале, в Горьком.</w:t>
      </w:r>
    </w:p>
    <w:p w14:paraId="28A1B481" w14:textId="77777777" w:rsidR="001D35E4" w:rsidRDefault="001D35E4" w:rsidP="001E0D76">
      <w:pPr>
        <w:pStyle w:val="ad"/>
      </w:pPr>
    </w:p>
    <w:p w14:paraId="5E967421" w14:textId="77777777" w:rsidR="001D35E4" w:rsidRDefault="001D35E4" w:rsidP="001E0D76">
      <w:pPr>
        <w:pStyle w:val="ad"/>
        <w:rPr>
          <w:lang w:val="ru-UA"/>
        </w:rPr>
      </w:pPr>
      <w:r>
        <w:t xml:space="preserve"> Горячее стремление заменить товарищей, ушедших на фронт</w:t>
      </w:r>
      <w:r>
        <w:rPr>
          <w:lang w:val="ru-UA"/>
        </w:rPr>
        <w:t>;</w:t>
      </w:r>
    </w:p>
    <w:p w14:paraId="4CF209D4" w14:textId="77777777" w:rsidR="001D35E4" w:rsidRDefault="001D35E4" w:rsidP="001E0D76">
      <w:pPr>
        <w:pStyle w:val="ad"/>
        <w:ind w:firstLine="0"/>
        <w:rPr>
          <w:lang w:val="ru-UA"/>
        </w:rPr>
      </w:pPr>
      <w:r>
        <w:t>работать не только за себя, но и за тех, кто сменил станок на винтовку</w:t>
      </w:r>
      <w:r>
        <w:rPr>
          <w:lang w:val="ru-UA"/>
        </w:rPr>
        <w:t>;</w:t>
      </w:r>
    </w:p>
    <w:p w14:paraId="7C6FDCCF" w14:textId="7DD85E38" w:rsidR="001D35E4" w:rsidRDefault="001D35E4" w:rsidP="001E0D76">
      <w:pPr>
        <w:pStyle w:val="ad"/>
        <w:ind w:firstLine="0"/>
      </w:pPr>
      <w:r>
        <w:t>быть достойным славных фронтовиков</w:t>
      </w:r>
      <w:r>
        <w:rPr>
          <w:lang w:val="ru-UA"/>
        </w:rPr>
        <w:t xml:space="preserve">, </w:t>
      </w:r>
      <w:r>
        <w:t>– вот что породило это движение.</w:t>
      </w:r>
    </w:p>
    <w:p w14:paraId="6A76E663" w14:textId="77777777" w:rsidR="001D35E4" w:rsidRDefault="001D35E4" w:rsidP="001E0D76">
      <w:pPr>
        <w:pStyle w:val="ad"/>
      </w:pPr>
    </w:p>
    <w:p w14:paraId="6E714119" w14:textId="77777777" w:rsidR="001D35E4" w:rsidRDefault="001D35E4" w:rsidP="001E0D76">
      <w:pPr>
        <w:pStyle w:val="ad"/>
      </w:pPr>
      <w:r>
        <w:t xml:space="preserve">В настоящее время на предприятиях промышленности и транспорта работает около 47 </w:t>
      </w:r>
      <w:r>
        <w:rPr>
          <w:lang w:val="ru-UA"/>
        </w:rPr>
        <w:t>000</w:t>
      </w:r>
      <w:r>
        <w:t xml:space="preserve"> комсомольско-молодежных бригад, в которых занято более 400 </w:t>
      </w:r>
      <w:r>
        <w:rPr>
          <w:lang w:val="ru-UA"/>
        </w:rPr>
        <w:t>000</w:t>
      </w:r>
      <w:r>
        <w:t xml:space="preserve"> человек молодежи. </w:t>
      </w:r>
    </w:p>
    <w:p w14:paraId="09DB53D2" w14:textId="77777777" w:rsidR="001D35E4" w:rsidRDefault="001D35E4" w:rsidP="001E0D76">
      <w:pPr>
        <w:pStyle w:val="ad"/>
        <w:ind w:firstLine="0"/>
      </w:pPr>
      <w:r>
        <w:rPr>
          <w:lang w:val="ru-UA"/>
        </w:rPr>
        <w:t>(</w:t>
      </w:r>
      <w:r w:rsidRPr="00F61E71">
        <w:t>В 1945 в стране насчитывалось 150 000 комсомольско-молодежных и фронтовых бригад, охватывавших более 1 млн. юношей и девушек</w:t>
      </w:r>
      <w:r>
        <w:rPr>
          <w:lang w:val="ru-UA"/>
        </w:rPr>
        <w:t>)</w:t>
      </w:r>
      <w:r w:rsidRPr="00F61E71">
        <w:t>.</w:t>
      </w:r>
    </w:p>
    <w:p w14:paraId="3E2B5CF5" w14:textId="77777777" w:rsidR="001D35E4" w:rsidRDefault="001D35E4" w:rsidP="001E0D76">
      <w:pPr>
        <w:pStyle w:val="ad"/>
      </w:pPr>
    </w:p>
    <w:p w14:paraId="2099E94A" w14:textId="4C6E9589" w:rsidR="001D35E4" w:rsidRDefault="001D35E4" w:rsidP="001E0D76">
      <w:pPr>
        <w:pStyle w:val="ad"/>
      </w:pPr>
      <w:r>
        <w:t>Работа этих бригад – пример того, какими неисчерпаемыми возможностями дальнейшего повышения производи</w:t>
      </w:r>
      <w:r>
        <w:rPr>
          <w:lang w:val="ru-UA"/>
        </w:rPr>
        <w:t>т</w:t>
      </w:r>
      <w:r>
        <w:t>ельности труда мы обладаем.</w:t>
      </w:r>
    </w:p>
    <w:p w14:paraId="4B977DE5" w14:textId="3CC3693E" w:rsidR="001D35E4" w:rsidRDefault="001D35E4" w:rsidP="001E0D76">
      <w:pPr>
        <w:pStyle w:val="ad"/>
        <w:ind w:firstLine="0"/>
      </w:pPr>
      <w:r>
        <w:t>Неслучайно, что именно в комсомольских бригадах Кати Барышниковой, Виктора Красникова, Льва Батурина зародился новый почин – с наименьшим количеством рабочих давать больше продукции.</w:t>
      </w:r>
    </w:p>
    <w:p w14:paraId="051DF24D" w14:textId="77777777" w:rsidR="001D35E4" w:rsidRDefault="001D35E4" w:rsidP="001E0D76">
      <w:pPr>
        <w:pStyle w:val="ad"/>
      </w:pPr>
    </w:p>
    <w:p w14:paraId="0DC59502" w14:textId="4068875E" w:rsidR="001D35E4" w:rsidRDefault="001D35E4" w:rsidP="001E0D76">
      <w:pPr>
        <w:pStyle w:val="ad"/>
      </w:pPr>
      <w:r>
        <w:t>Вот как работает одна из тысяч таких бригад.</w:t>
      </w:r>
    </w:p>
    <w:p w14:paraId="6FF226E5" w14:textId="77777777" w:rsidR="001D35E4" w:rsidRDefault="001D35E4" w:rsidP="001E0D76">
      <w:pPr>
        <w:pStyle w:val="ad"/>
      </w:pPr>
      <w:r>
        <w:t>В медницкой мастерской завода № 30 работало раньше 30 человек.</w:t>
      </w:r>
    </w:p>
    <w:p w14:paraId="37CB0FBC" w14:textId="77777777" w:rsidR="001D35E4" w:rsidRDefault="001D35E4" w:rsidP="001E0D76">
      <w:pPr>
        <w:pStyle w:val="ad"/>
        <w:ind w:firstLine="0"/>
      </w:pPr>
      <w:r>
        <w:t>Фронтовая бригада Виктора Красникова, изучив свое дело, настойчиво взялась за рационализацию производства.</w:t>
      </w:r>
    </w:p>
    <w:p w14:paraId="0427728C" w14:textId="77777777" w:rsidR="001D35E4" w:rsidRDefault="001D35E4" w:rsidP="001E0D76">
      <w:pPr>
        <w:pStyle w:val="ad"/>
        <w:ind w:firstLine="0"/>
      </w:pPr>
      <w:r>
        <w:t>За три месяца члены бригады внесли 27 рационализаторских предложений.</w:t>
      </w:r>
    </w:p>
    <w:p w14:paraId="786210C4" w14:textId="5519C06E" w:rsidR="001D35E4" w:rsidRDefault="001D35E4" w:rsidP="001E0D76">
      <w:pPr>
        <w:pStyle w:val="ad"/>
        <w:ind w:firstLine="0"/>
      </w:pPr>
      <w:r>
        <w:t xml:space="preserve">Это позволило изменить технологический процесс и высвободить для другой работы 23 человека из 30. </w:t>
      </w:r>
    </w:p>
    <w:p w14:paraId="652A19F9" w14:textId="77777777" w:rsidR="001D35E4" w:rsidRDefault="001D35E4" w:rsidP="001E0D76">
      <w:pPr>
        <w:pStyle w:val="ad"/>
      </w:pPr>
      <w:r>
        <w:t xml:space="preserve">Результаты работы этой бригады говорят сами за себя. </w:t>
      </w:r>
    </w:p>
    <w:p w14:paraId="1B335F85" w14:textId="77777777" w:rsidR="001D35E4" w:rsidRDefault="001D35E4" w:rsidP="001E0D76">
      <w:pPr>
        <w:pStyle w:val="ad"/>
        <w:ind w:firstLine="0"/>
      </w:pPr>
      <w:r>
        <w:t>Если в октябре 1943</w:t>
      </w:r>
      <w:r>
        <w:rPr>
          <w:lang w:val="ru-UA"/>
        </w:rPr>
        <w:t>,</w:t>
      </w:r>
      <w:r>
        <w:t xml:space="preserve"> 30 рабочих дали полторы нормы, то в декабре бригада Виктора Красникова в составе всего 7 человек дала четыре месячных нормы.</w:t>
      </w:r>
    </w:p>
    <w:p w14:paraId="1CE420AC" w14:textId="77777777" w:rsidR="001D35E4" w:rsidRDefault="001D35E4" w:rsidP="001E0D76">
      <w:pPr>
        <w:pStyle w:val="ad"/>
      </w:pPr>
      <w:r>
        <w:t>По далеко не полным данным, комсомольско-молодежные бригады высвободили сейчас уже более 30</w:t>
      </w:r>
      <w:r>
        <w:rPr>
          <w:lang w:val="ru-UA"/>
        </w:rPr>
        <w:t>000</w:t>
      </w:r>
      <w:r>
        <w:t xml:space="preserve"> человек, передав их на другие участки работы.</w:t>
      </w:r>
    </w:p>
    <w:p w14:paraId="76C63887" w14:textId="77777777" w:rsidR="001D35E4" w:rsidRDefault="001D35E4" w:rsidP="001E0D76">
      <w:pPr>
        <w:pStyle w:val="ad"/>
      </w:pPr>
      <w:r>
        <w:t>Движение за высвобождение рабочей силы распространяется все шире.</w:t>
      </w:r>
    </w:p>
    <w:p w14:paraId="2D738F47" w14:textId="77777777" w:rsidR="001D35E4" w:rsidRDefault="001D35E4" w:rsidP="001E0D76">
      <w:pPr>
        <w:pStyle w:val="ad"/>
        <w:ind w:firstLine="0"/>
      </w:pPr>
      <w:r>
        <w:t>Необходимо сделать это движение массовым, всенародным, способствующим дальнейшему росту производительности труда.</w:t>
      </w:r>
    </w:p>
    <w:p w14:paraId="454C5090" w14:textId="77777777" w:rsidR="001D35E4" w:rsidRDefault="001D35E4" w:rsidP="001E0D76">
      <w:pPr>
        <w:pStyle w:val="ad"/>
      </w:pPr>
    </w:p>
    <w:p w14:paraId="1BBB7FE1" w14:textId="77777777" w:rsidR="001D35E4" w:rsidRDefault="001D35E4" w:rsidP="001E0D76">
      <w:pPr>
        <w:pStyle w:val="ad"/>
      </w:pPr>
      <w:r>
        <w:t>Большое государственное дело выполняют молодежь, комсомольцы, делая такую черновую, будничную, незаметную на первый взгляд, работу, как сбор металлолома.</w:t>
      </w:r>
    </w:p>
    <w:p w14:paraId="03258CDF" w14:textId="77777777" w:rsidR="001D35E4" w:rsidRDefault="001D35E4" w:rsidP="001E0D76">
      <w:pPr>
        <w:pStyle w:val="ad"/>
        <w:ind w:firstLine="0"/>
      </w:pPr>
      <w:r>
        <w:t>За время войны собрано 4,5 млн. т лома, что в денежном выражении составляет четверть миллиарда руб.</w:t>
      </w:r>
    </w:p>
    <w:p w14:paraId="5299E7FB" w14:textId="77777777" w:rsidR="001D35E4" w:rsidRDefault="001D35E4" w:rsidP="001E0D76">
      <w:pPr>
        <w:pStyle w:val="ad"/>
      </w:pPr>
    </w:p>
    <w:p w14:paraId="75655F06" w14:textId="77777777" w:rsidR="001D35E4" w:rsidRDefault="001D35E4" w:rsidP="001E0D76">
      <w:pPr>
        <w:pStyle w:val="ad"/>
      </w:pPr>
      <w:r>
        <w:t>Комсомольцы и молодежь завода № 2 построили в нерабочее время один из крупных цехов завода и тем самым сэкономили стране 2 млн. руб.</w:t>
      </w:r>
    </w:p>
    <w:p w14:paraId="4CFB6E07" w14:textId="090C2D84" w:rsidR="001D35E4" w:rsidRDefault="001D35E4" w:rsidP="001E0D76">
      <w:pPr>
        <w:pStyle w:val="ad"/>
      </w:pPr>
      <w:r>
        <w:t>Активно помогали комсомольцы Челябинской области и всей страны строить шестую домну в Магнитогорске</w:t>
      </w:r>
      <w:r>
        <w:rPr>
          <w:lang w:val="ru-UA"/>
        </w:rPr>
        <w:t xml:space="preserve"> </w:t>
      </w:r>
      <w:r>
        <w:t>–</w:t>
      </w:r>
      <w:r>
        <w:rPr>
          <w:lang w:val="ru-UA"/>
        </w:rPr>
        <w:t xml:space="preserve"> </w:t>
      </w:r>
      <w:r>
        <w:t>красу и гордость советской металлургии.</w:t>
      </w:r>
    </w:p>
    <w:p w14:paraId="64B8DE54" w14:textId="77777777" w:rsidR="001D35E4" w:rsidRDefault="001D35E4" w:rsidP="001E0D76">
      <w:pPr>
        <w:pStyle w:val="ad"/>
      </w:pPr>
      <w:r>
        <w:t>Большой вклад внесла молодежь в дело восстановления Сталинграда.</w:t>
      </w:r>
    </w:p>
    <w:p w14:paraId="233629EA" w14:textId="77777777" w:rsidR="001D35E4" w:rsidRDefault="001D35E4" w:rsidP="001E0D76">
      <w:pPr>
        <w:pStyle w:val="ad"/>
        <w:ind w:firstLine="0"/>
        <w:rPr>
          <w:lang w:val="ru-UA"/>
        </w:rPr>
      </w:pPr>
      <w:r>
        <w:t>В фонд восстановления города-героя комсомольцы и молодежь внесли свыше 23 млн. руб.</w:t>
      </w:r>
      <w:r>
        <w:rPr>
          <w:lang w:val="ru-UA"/>
        </w:rPr>
        <w:t>;</w:t>
      </w:r>
    </w:p>
    <w:p w14:paraId="6FF2B0F9" w14:textId="77777777" w:rsidR="001D35E4" w:rsidRDefault="001D35E4" w:rsidP="001E0D76">
      <w:pPr>
        <w:pStyle w:val="ad"/>
        <w:ind w:firstLine="0"/>
        <w:rPr>
          <w:lang w:val="ru-UA"/>
        </w:rPr>
      </w:pPr>
      <w:r>
        <w:t xml:space="preserve">изготовили до 200 </w:t>
      </w:r>
      <w:r>
        <w:rPr>
          <w:lang w:val="ru-UA"/>
        </w:rPr>
        <w:t>000</w:t>
      </w:r>
      <w:r>
        <w:t xml:space="preserve"> различных инструментов</w:t>
      </w:r>
      <w:r>
        <w:rPr>
          <w:lang w:val="ru-UA"/>
        </w:rPr>
        <w:t>;</w:t>
      </w:r>
    </w:p>
    <w:p w14:paraId="4C7C3EC9" w14:textId="77777777" w:rsidR="001D35E4" w:rsidRDefault="001D35E4" w:rsidP="001E0D76">
      <w:pPr>
        <w:pStyle w:val="ad"/>
        <w:ind w:firstLine="0"/>
        <w:rPr>
          <w:lang w:val="ru-UA"/>
        </w:rPr>
      </w:pPr>
      <w:r>
        <w:t xml:space="preserve">отправили 2 </w:t>
      </w:r>
      <w:r>
        <w:rPr>
          <w:lang w:val="ru-UA"/>
        </w:rPr>
        <w:t>000</w:t>
      </w:r>
      <w:r>
        <w:t xml:space="preserve"> вагонов леса</w:t>
      </w:r>
      <w:r>
        <w:rPr>
          <w:lang w:val="ru-UA"/>
        </w:rPr>
        <w:t>;</w:t>
      </w:r>
    </w:p>
    <w:p w14:paraId="55818873" w14:textId="77777777" w:rsidR="001D35E4" w:rsidRDefault="001D35E4" w:rsidP="001E0D76">
      <w:pPr>
        <w:pStyle w:val="ad"/>
        <w:ind w:firstLine="0"/>
      </w:pPr>
      <w:r>
        <w:t xml:space="preserve">30 </w:t>
      </w:r>
      <w:r>
        <w:rPr>
          <w:lang w:val="ru-UA"/>
        </w:rPr>
        <w:t>000</w:t>
      </w:r>
      <w:r>
        <w:t xml:space="preserve"> томов книг.</w:t>
      </w:r>
    </w:p>
    <w:p w14:paraId="655C7F0A" w14:textId="77777777" w:rsidR="001D35E4" w:rsidRDefault="001D35E4" w:rsidP="001E0D76">
      <w:pPr>
        <w:pStyle w:val="ad"/>
      </w:pPr>
      <w:r>
        <w:t>Сейчас молодежь активно помогает восстанавливать Донбасс.</w:t>
      </w:r>
    </w:p>
    <w:p w14:paraId="2882859D" w14:textId="77777777" w:rsidR="001D35E4" w:rsidRDefault="001D35E4" w:rsidP="001E0D76">
      <w:pPr>
        <w:pStyle w:val="ad"/>
        <w:ind w:firstLine="0"/>
      </w:pPr>
      <w:r>
        <w:t>Только по 18 областям молодежью изготовлено для Донбасса оборудования, станков, инструментов на 7 млн. руб.</w:t>
      </w:r>
    </w:p>
    <w:p w14:paraId="324CAFDA" w14:textId="77777777" w:rsidR="001D35E4" w:rsidRDefault="001D35E4" w:rsidP="001E0D76">
      <w:pPr>
        <w:pStyle w:val="ad"/>
      </w:pPr>
      <w:r>
        <w:t>Н</w:t>
      </w:r>
      <w:r>
        <w:rPr>
          <w:lang w:val="ru-UA"/>
        </w:rPr>
        <w:t>а</w:t>
      </w:r>
      <w:r>
        <w:t>ш народ, наша молодежь всеми силами помогают и впредь будут помогать нашему Правительству в восстановлении разрушенных городов и сел, восстановлении города, носящего имя великого вождя товарища Сталина.</w:t>
      </w:r>
    </w:p>
    <w:p w14:paraId="4303138A" w14:textId="77777777" w:rsidR="001D35E4" w:rsidRDefault="001D35E4" w:rsidP="001E0D76">
      <w:pPr>
        <w:pStyle w:val="ad"/>
      </w:pPr>
    </w:p>
    <w:p w14:paraId="68116AB3" w14:textId="74CA86A6" w:rsidR="001D35E4" w:rsidRDefault="001D35E4" w:rsidP="001E0D76">
      <w:pPr>
        <w:pStyle w:val="ad"/>
      </w:pPr>
      <w:r>
        <w:t>Товарищи депутаты! Все эти цифры и факты я привожу для того, чтобы показать, какими огромными ресурсами обладает наша страна.</w:t>
      </w:r>
    </w:p>
    <w:p w14:paraId="7F373F7F" w14:textId="189C7D80" w:rsidR="001D35E4" w:rsidRDefault="001D35E4" w:rsidP="001E0D76">
      <w:pPr>
        <w:pStyle w:val="ad"/>
      </w:pPr>
      <w:r>
        <w:t>К сожалению, эти богатые ресурсы не всегда по-настоящему используются.</w:t>
      </w:r>
    </w:p>
    <w:p w14:paraId="058BEF9D" w14:textId="60883E6E" w:rsidR="001D35E4" w:rsidRDefault="001D35E4" w:rsidP="001E0D76">
      <w:pPr>
        <w:pStyle w:val="ad"/>
        <w:ind w:firstLine="0"/>
      </w:pPr>
      <w:r>
        <w:t xml:space="preserve">Только поэтому </w:t>
      </w:r>
      <w:r>
        <w:rPr>
          <w:lang w:val="ru-UA"/>
        </w:rPr>
        <w:t>в</w:t>
      </w:r>
      <w:r>
        <w:t xml:space="preserve"> таких отраслях промышленности, как текстильная и тяжелого машиностроения, комсомольско-молодежные бригады и особенно их новый почин</w:t>
      </w:r>
      <w:r>
        <w:rPr>
          <w:lang w:val="ru-UA"/>
        </w:rPr>
        <w:t xml:space="preserve"> </w:t>
      </w:r>
      <w:r>
        <w:t>–</w:t>
      </w:r>
      <w:r>
        <w:rPr>
          <w:lang w:val="ru-UA"/>
        </w:rPr>
        <w:t xml:space="preserve"> </w:t>
      </w:r>
      <w:r>
        <w:t>борьба за высвобождение рабочей силы</w:t>
      </w:r>
      <w:r>
        <w:rPr>
          <w:lang w:val="ru-UA"/>
        </w:rPr>
        <w:t xml:space="preserve"> </w:t>
      </w:r>
      <w:r>
        <w:t>–</w:t>
      </w:r>
      <w:r>
        <w:rPr>
          <w:lang w:val="ru-UA"/>
        </w:rPr>
        <w:t xml:space="preserve"> </w:t>
      </w:r>
      <w:r>
        <w:t>не</w:t>
      </w:r>
      <w:r>
        <w:rPr>
          <w:lang w:val="ru-UA"/>
        </w:rPr>
        <w:t xml:space="preserve"> </w:t>
      </w:r>
      <w:r>
        <w:t>получили еще достаточное распространение.</w:t>
      </w:r>
    </w:p>
    <w:p w14:paraId="647412E7" w14:textId="77777777" w:rsidR="001D35E4" w:rsidRDefault="001D35E4" w:rsidP="001E0D76">
      <w:pPr>
        <w:pStyle w:val="ad"/>
      </w:pPr>
      <w:r>
        <w:t>Возьмем, к примеру, текстильную промышленность.</w:t>
      </w:r>
    </w:p>
    <w:p w14:paraId="540622F3" w14:textId="77777777" w:rsidR="001D35E4" w:rsidRDefault="001D35E4" w:rsidP="001E0D76">
      <w:pPr>
        <w:pStyle w:val="ad"/>
      </w:pPr>
      <w:r>
        <w:t>В Ивановской области насчитывается свыше 100 текстильных предприятий, а комсомольских бригад создано только 660.</w:t>
      </w:r>
    </w:p>
    <w:p w14:paraId="0A77A7DC" w14:textId="77777777" w:rsidR="001D35E4" w:rsidRDefault="001D35E4" w:rsidP="001E0D76">
      <w:pPr>
        <w:pStyle w:val="ad"/>
      </w:pPr>
      <w:r>
        <w:t>На предприятиях текстильной промышленности простаивает оборудование из-за недостатка рабочих.</w:t>
      </w:r>
    </w:p>
    <w:p w14:paraId="2B6F65C2" w14:textId="75BF5025" w:rsidR="001D35E4" w:rsidRDefault="001D35E4" w:rsidP="001E0D76">
      <w:pPr>
        <w:pStyle w:val="ad"/>
        <w:ind w:firstLine="0"/>
        <w:rPr>
          <w:lang w:val="ru-UA"/>
        </w:rPr>
      </w:pPr>
      <w:r>
        <w:t>Казалось, где-где, а здесь руководители должны были обеими руками ухватиться за почин московских бригадиров</w:t>
      </w:r>
      <w:r>
        <w:rPr>
          <w:lang w:val="ru-UA"/>
        </w:rPr>
        <w:t xml:space="preserve"> </w:t>
      </w:r>
      <w:r>
        <w:t>– с меньшим количеством рабочих давать больше продукции</w:t>
      </w:r>
      <w:r>
        <w:rPr>
          <w:lang w:val="ru-UA"/>
        </w:rPr>
        <w:t>.</w:t>
      </w:r>
    </w:p>
    <w:p w14:paraId="6B9F9E36" w14:textId="77777777" w:rsidR="001D35E4" w:rsidRDefault="001D35E4" w:rsidP="001E0D76">
      <w:pPr>
        <w:pStyle w:val="ad"/>
        <w:ind w:firstLine="0"/>
      </w:pPr>
      <w:r>
        <w:rPr>
          <w:lang w:val="ru-UA"/>
        </w:rPr>
        <w:t>О</w:t>
      </w:r>
      <w:r>
        <w:t>днако эта инициатива не находит в текстильной промышленности должной поддержки, хотя все возможности к этому имеются.</w:t>
      </w:r>
    </w:p>
    <w:p w14:paraId="65857C8B" w14:textId="77777777" w:rsidR="001D35E4" w:rsidRDefault="001D35E4" w:rsidP="001E0D76">
      <w:pPr>
        <w:pStyle w:val="ad"/>
        <w:ind w:firstLine="709"/>
      </w:pPr>
      <w:r>
        <w:t>Сумели же на фабрике имени Фрунзе в Москве за счет высвобождения части рабочих из комсомольско-молодежных бригад пустить дополнительно 1</w:t>
      </w:r>
      <w:r>
        <w:rPr>
          <w:lang w:val="ru-UA"/>
        </w:rPr>
        <w:t xml:space="preserve"> </w:t>
      </w:r>
      <w:r>
        <w:t>664 веретена и 46 ткацких станков.</w:t>
      </w:r>
    </w:p>
    <w:p w14:paraId="4D07D54F" w14:textId="77777777" w:rsidR="001D35E4" w:rsidRDefault="001D35E4" w:rsidP="001E0D76">
      <w:pPr>
        <w:pStyle w:val="ad"/>
      </w:pPr>
    </w:p>
    <w:p w14:paraId="408F185B" w14:textId="77777777" w:rsidR="001D35E4" w:rsidRDefault="001D35E4" w:rsidP="001E0D76">
      <w:pPr>
        <w:pStyle w:val="ad"/>
      </w:pPr>
      <w:r>
        <w:t>Недостаточное внимание уделяют хозяйственные руководители вопросам технического обучения молодых рабочих, слабо развивают у них техническую смекалку.</w:t>
      </w:r>
    </w:p>
    <w:p w14:paraId="4CA64109" w14:textId="77777777" w:rsidR="001D35E4" w:rsidRDefault="001D35E4" w:rsidP="001E0D76">
      <w:pPr>
        <w:pStyle w:val="ad"/>
      </w:pPr>
      <w:r>
        <w:t>Есть даже такие факты, когда молодые рационализаторы не только не встречают поддержки, а, наоборот, наталкиваются на стену равнодушия.</w:t>
      </w:r>
    </w:p>
    <w:p w14:paraId="2119D847" w14:textId="39B8AAEA" w:rsidR="001D35E4" w:rsidRDefault="001D35E4" w:rsidP="001E0D76">
      <w:pPr>
        <w:pStyle w:val="ad"/>
      </w:pPr>
      <w:r>
        <w:t>На авиационном заводе, где директором т. Иосилович, – к слову говоря, не последнем заводе в Наркомате авиационной промышленности, – в 1943 из 5</w:t>
      </w:r>
      <w:r>
        <w:rPr>
          <w:lang w:val="ru-UA"/>
        </w:rPr>
        <w:t xml:space="preserve"> </w:t>
      </w:r>
      <w:r>
        <w:t>788 рационализаторских предложений, внесенных рабочими, только 1</w:t>
      </w:r>
      <w:r>
        <w:rPr>
          <w:lang w:val="ru-UA"/>
        </w:rPr>
        <w:t xml:space="preserve"> </w:t>
      </w:r>
      <w:r>
        <w:t>144 предложения нашли применение, 635 предложений до сих пор даже не разобраны.</w:t>
      </w:r>
    </w:p>
    <w:p w14:paraId="778AE5BE" w14:textId="77777777" w:rsidR="001D35E4" w:rsidRDefault="001D35E4" w:rsidP="001E0D76">
      <w:pPr>
        <w:pStyle w:val="ad"/>
      </w:pPr>
      <w:r>
        <w:t>Рабочим подчас самим приходится осуществлять свои рационализаторские идеи.</w:t>
      </w:r>
    </w:p>
    <w:p w14:paraId="269CB4F1" w14:textId="77777777" w:rsidR="001D35E4" w:rsidRDefault="001D35E4" w:rsidP="001E0D76">
      <w:pPr>
        <w:pStyle w:val="ad"/>
        <w:ind w:firstLine="0"/>
      </w:pPr>
      <w:r>
        <w:t>Бригадир комсомольско-молодежной бригады т. Заставный предложил ценное приспособление для отбортовки деталей.</w:t>
      </w:r>
    </w:p>
    <w:p w14:paraId="64D65266" w14:textId="77777777" w:rsidR="001D35E4" w:rsidRDefault="001D35E4" w:rsidP="001E0D76">
      <w:pPr>
        <w:pStyle w:val="ad"/>
        <w:ind w:firstLine="0"/>
      </w:pPr>
      <w:r>
        <w:t>Его предложение не было осуществлено. Тогда этот комсомолец сам сделал приспособление, и теперь его бригада экономит 19,5 часа на каждом изделии.</w:t>
      </w:r>
    </w:p>
    <w:p w14:paraId="0D23EC86" w14:textId="56557697" w:rsidR="001D35E4" w:rsidRDefault="001D35E4" w:rsidP="001E0D76">
      <w:pPr>
        <w:pStyle w:val="ad"/>
      </w:pPr>
      <w:r>
        <w:t xml:space="preserve">На этом же заводе целый год пролежало в архиве предложение т. Кольберцева с резолюцией начальника конструкторского бюро Каншева: «Это не приемлемо». А когда вернулись к нему год спустя, то оказалось, что предложение дает свыше 120 </w:t>
      </w:r>
      <w:r>
        <w:rPr>
          <w:lang w:val="ru-UA"/>
        </w:rPr>
        <w:t>000</w:t>
      </w:r>
      <w:r>
        <w:t xml:space="preserve"> руб. экономии в год.</w:t>
      </w:r>
    </w:p>
    <w:p w14:paraId="36357F83" w14:textId="77777777" w:rsidR="001D35E4" w:rsidRDefault="001D35E4" w:rsidP="001E0D76">
      <w:pPr>
        <w:pStyle w:val="ad"/>
        <w:ind w:firstLine="0"/>
      </w:pPr>
      <w:r>
        <w:t xml:space="preserve">А сколько экономии могут дать остальные 4 </w:t>
      </w:r>
      <w:r>
        <w:rPr>
          <w:lang w:val="ru-UA"/>
        </w:rPr>
        <w:t>000</w:t>
      </w:r>
      <w:r>
        <w:t xml:space="preserve"> предложений, оставшиеся в архиве?</w:t>
      </w:r>
    </w:p>
    <w:p w14:paraId="3D698C39" w14:textId="77777777" w:rsidR="001D35E4" w:rsidRDefault="001D35E4" w:rsidP="001E0D76">
      <w:pPr>
        <w:pStyle w:val="ad"/>
        <w:ind w:firstLine="709"/>
      </w:pPr>
      <w:r>
        <w:t>К сожалению, подобные факты имеются не только на этом заводе.</w:t>
      </w:r>
    </w:p>
    <w:p w14:paraId="15353310" w14:textId="77777777" w:rsidR="001D35E4" w:rsidRPr="003A2973" w:rsidRDefault="001D35E4" w:rsidP="001E0D76">
      <w:pPr>
        <w:pStyle w:val="ad"/>
      </w:pPr>
    </w:p>
  </w:endnote>
  <w:endnote w:id="187">
    <w:p w14:paraId="34F4A3D0" w14:textId="77777777" w:rsidR="001D35E4" w:rsidRDefault="001D35E4" w:rsidP="001E0D76">
      <w:pPr>
        <w:pStyle w:val="ad"/>
      </w:pPr>
      <w:r>
        <w:rPr>
          <w:rStyle w:val="a3"/>
        </w:rPr>
        <w:endnoteRef/>
      </w:r>
      <w:r>
        <w:t xml:space="preserve"> </w:t>
      </w:r>
      <w:r w:rsidRPr="00607A8A">
        <w:t>Для их стимулирования Совнарком СССР в конце июля 1941 принял постановление, согласно которому пенсионеры, возвращавшиеся на производство, имели право на сохранение пенсий.</w:t>
      </w:r>
    </w:p>
    <w:p w14:paraId="283D227A" w14:textId="77777777" w:rsidR="001D35E4" w:rsidRPr="00607A8A" w:rsidRDefault="001D35E4" w:rsidP="001E0D76">
      <w:pPr>
        <w:pStyle w:val="ad"/>
        <w:rPr>
          <w:lang w:val="ru-UA"/>
        </w:rPr>
      </w:pPr>
    </w:p>
  </w:endnote>
  <w:endnote w:id="188">
    <w:p w14:paraId="4C6079D6" w14:textId="77777777" w:rsidR="001D35E4" w:rsidRDefault="001D35E4" w:rsidP="001E0D76">
      <w:pPr>
        <w:pStyle w:val="ad"/>
      </w:pPr>
      <w:r>
        <w:rPr>
          <w:rStyle w:val="a3"/>
        </w:rPr>
        <w:endnoteRef/>
      </w:r>
      <w:r>
        <w:t xml:space="preserve"> Для того чтобы обеспечить растущую военную экономику людскими ресурсами, Советское государство было вынуждено в административном порядке привлечь для работы в промышленности незанятое трудоспособное население.</w:t>
      </w:r>
    </w:p>
    <w:p w14:paraId="2C2EE694" w14:textId="77777777" w:rsidR="001D35E4" w:rsidRDefault="001D35E4" w:rsidP="001E0D76">
      <w:pPr>
        <w:pStyle w:val="ad"/>
      </w:pPr>
      <w:r>
        <w:t xml:space="preserve"> В феврале 1942 был издан Указ Президиума Верховного Совета СССР о мобилизации на период военного времени трудоспособного городского населения для работы на производстве, транспорте и в строительстве.</w:t>
      </w:r>
    </w:p>
    <w:p w14:paraId="1E507B75" w14:textId="13FC4796" w:rsidR="001D35E4" w:rsidRDefault="001D35E4" w:rsidP="001E0D76">
      <w:pPr>
        <w:pStyle w:val="ad"/>
        <w:ind w:firstLine="0"/>
      </w:pPr>
      <w:r>
        <w:t>Мобилизации подлежали все трудоспособные женщины в возрасте от 16 до 45 лет и мужчины – от 16 до 55 лет.</w:t>
      </w:r>
    </w:p>
    <w:p w14:paraId="109CFA1E" w14:textId="77777777" w:rsidR="001D35E4" w:rsidRDefault="001D35E4" w:rsidP="001E0D76">
      <w:pPr>
        <w:pStyle w:val="ad"/>
      </w:pPr>
    </w:p>
    <w:p w14:paraId="713416BB" w14:textId="77777777" w:rsidR="001D35E4" w:rsidRDefault="001D35E4" w:rsidP="001E0D76">
      <w:pPr>
        <w:pStyle w:val="ad"/>
      </w:pPr>
      <w:r>
        <w:t>Мобилизация была вынужденной мерой и коренным образом отличалась от мобилизации в капиталистических странах.</w:t>
      </w:r>
    </w:p>
    <w:p w14:paraId="7658E8DC" w14:textId="77777777" w:rsidR="001D35E4" w:rsidRDefault="001D35E4" w:rsidP="001E0D76">
      <w:pPr>
        <w:pStyle w:val="ad"/>
      </w:pPr>
      <w:r>
        <w:t>Фашистская Германия пыталась удовлетворить острую нужду в рабочей силе путем потогонной организации принудительного труда и насильственного угона рабочих оккупированных государств.</w:t>
      </w:r>
    </w:p>
    <w:p w14:paraId="4BEA3389" w14:textId="77777777" w:rsidR="001D35E4" w:rsidRDefault="001D35E4" w:rsidP="001E0D76">
      <w:pPr>
        <w:pStyle w:val="ad"/>
      </w:pPr>
      <w:r>
        <w:t>Организация труда в буржуазном обществе держится на дисциплине голода, на постоянном страхе трудящихся лишиться средств к существованию и пополнить армию безработных.</w:t>
      </w:r>
    </w:p>
    <w:p w14:paraId="72C7F319" w14:textId="77777777" w:rsidR="001D35E4" w:rsidRDefault="001D35E4" w:rsidP="001E0D76">
      <w:pPr>
        <w:pStyle w:val="ad"/>
      </w:pPr>
    </w:p>
    <w:p w14:paraId="7BC5E83C" w14:textId="77777777" w:rsidR="001D35E4" w:rsidRDefault="001D35E4" w:rsidP="001E0D76">
      <w:pPr>
        <w:pStyle w:val="ad"/>
      </w:pPr>
      <w:r>
        <w:t>Характер труда в СССР коренным образом изменился, поскольку при социализме каждый производитель трудится на себя и свое общество, свободен от эксплуатации и безработицы.</w:t>
      </w:r>
    </w:p>
    <w:p w14:paraId="726B4433" w14:textId="77777777" w:rsidR="001D35E4" w:rsidRDefault="001D35E4" w:rsidP="001E0D76">
      <w:pPr>
        <w:pStyle w:val="ad"/>
      </w:pPr>
      <w:r>
        <w:t>В основе социалистической организации труда лежит сознательная дисциплина труда работников, объединенных единой целью.</w:t>
      </w:r>
    </w:p>
    <w:p w14:paraId="182442DA" w14:textId="77777777" w:rsidR="001D35E4" w:rsidRDefault="001D35E4" w:rsidP="001E0D76">
      <w:pPr>
        <w:pStyle w:val="ad"/>
      </w:pPr>
      <w:r>
        <w:t>Для советских людей труд на общество стал важнейшим общественным делом, поэтому население страны в полной мере понимало всю важность этой временной меры в условиях войны.</w:t>
      </w:r>
    </w:p>
    <w:p w14:paraId="42257572" w14:textId="77777777" w:rsidR="001D35E4" w:rsidRDefault="001D35E4" w:rsidP="001E0D76">
      <w:pPr>
        <w:pStyle w:val="ad"/>
      </w:pPr>
    </w:p>
    <w:p w14:paraId="32175E7F" w14:textId="77777777" w:rsidR="001D35E4" w:rsidRDefault="001D35E4" w:rsidP="001E0D76">
      <w:pPr>
        <w:pStyle w:val="ad"/>
      </w:pPr>
      <w:r>
        <w:t>Проведение мобилизации сопровождалось патриотическим подъемом советского народа.</w:t>
      </w:r>
    </w:p>
    <w:p w14:paraId="4590FDEF" w14:textId="77777777" w:rsidR="001D35E4" w:rsidRDefault="001D35E4" w:rsidP="001E0D76">
      <w:pPr>
        <w:pStyle w:val="ad"/>
        <w:ind w:firstLine="0"/>
      </w:pPr>
      <w:r>
        <w:t>Советские люди восприняли мобилизацию как свое кровное дело, что ярко свидетельствовало о беспредельной преданности трудящихся Советской власти;</w:t>
      </w:r>
    </w:p>
    <w:p w14:paraId="666AA4D2" w14:textId="77777777" w:rsidR="001D35E4" w:rsidRDefault="001D35E4" w:rsidP="001E0D76">
      <w:pPr>
        <w:pStyle w:val="ad"/>
        <w:ind w:firstLine="0"/>
      </w:pPr>
      <w:r>
        <w:t>о их стремлении полностью заменить на производстве рабочих, ушедших в армию;</w:t>
      </w:r>
    </w:p>
    <w:p w14:paraId="2441F4D1" w14:textId="77777777" w:rsidR="001D35E4" w:rsidRDefault="001D35E4" w:rsidP="001E0D76">
      <w:pPr>
        <w:pStyle w:val="ad"/>
        <w:ind w:firstLine="0"/>
      </w:pPr>
      <w:r>
        <w:t>и своим самоотверженным трудом приблизить победу над врагом.</w:t>
      </w:r>
    </w:p>
    <w:p w14:paraId="1159B851" w14:textId="77777777" w:rsidR="001D35E4" w:rsidRDefault="001D35E4" w:rsidP="001E0D76">
      <w:pPr>
        <w:pStyle w:val="ad"/>
      </w:pPr>
    </w:p>
    <w:p w14:paraId="3A00AC5B" w14:textId="5B060C5A" w:rsidR="001D35E4" w:rsidRDefault="001D35E4" w:rsidP="001E0D76">
      <w:pPr>
        <w:pStyle w:val="ad"/>
      </w:pPr>
      <w:r>
        <w:t>Огромное множество советских людей – домохозяйки, учащиеся, пенсионеры – изъявили желание добровольно пойти на производство.</w:t>
      </w:r>
    </w:p>
    <w:p w14:paraId="46E0E9FD" w14:textId="63C77BED" w:rsidR="001D35E4" w:rsidRDefault="001D35E4" w:rsidP="001E0D76">
      <w:pPr>
        <w:pStyle w:val="ad"/>
      </w:pPr>
      <w:r>
        <w:t>С первых дней Отечественной войны среди домохозяек и учащейся молодежи стал особенно популярным лозунг «Заменим наших отцов, братьев, мужей, сыновей на производстве!».</w:t>
      </w:r>
    </w:p>
    <w:p w14:paraId="3D7D5AF6" w14:textId="77777777" w:rsidR="001D35E4" w:rsidRDefault="001D35E4" w:rsidP="001E0D76">
      <w:pPr>
        <w:pStyle w:val="ad"/>
      </w:pPr>
    </w:p>
    <w:p w14:paraId="0D177739" w14:textId="77777777" w:rsidR="001D35E4" w:rsidRDefault="001D35E4" w:rsidP="001E0D76">
      <w:pPr>
        <w:pStyle w:val="ad"/>
      </w:pPr>
      <w:r>
        <w:t>Высокий патриотизм советских людей сыграл большую роль в обеспечении нормальной работы заводов и фабрик.</w:t>
      </w:r>
    </w:p>
    <w:p w14:paraId="58456FBE" w14:textId="77777777" w:rsidR="001D35E4" w:rsidRDefault="001D35E4" w:rsidP="001E0D76">
      <w:pPr>
        <w:pStyle w:val="ad"/>
      </w:pPr>
    </w:p>
    <w:p w14:paraId="7ADCA20A" w14:textId="77777777" w:rsidR="001D35E4" w:rsidRDefault="001D35E4" w:rsidP="001E0D76">
      <w:pPr>
        <w:pStyle w:val="ad"/>
      </w:pPr>
      <w:r>
        <w:t>Следовательно, для обеспечения людскими ресурсами важнейших отраслей народного хозяйства решающее значение имели не административные меры, а патриотический подъем советских людей, которые своим самоотверженным трудом в тылу помогали родной армии громить врага на фронте.</w:t>
      </w:r>
    </w:p>
    <w:p w14:paraId="7D41478D" w14:textId="77777777" w:rsidR="001D35E4" w:rsidRPr="00A97D37" w:rsidRDefault="001D35E4" w:rsidP="001E0D76">
      <w:pPr>
        <w:pStyle w:val="ad"/>
      </w:pPr>
    </w:p>
  </w:endnote>
  <w:endnote w:id="189">
    <w:p w14:paraId="4C62D80B" w14:textId="77777777" w:rsidR="001D35E4" w:rsidRDefault="001D35E4" w:rsidP="001E0D76">
      <w:pPr>
        <w:pStyle w:val="ad"/>
      </w:pPr>
      <w:r>
        <w:rPr>
          <w:rStyle w:val="a3"/>
        </w:rPr>
        <w:endnoteRef/>
      </w:r>
      <w:r>
        <w:t xml:space="preserve"> </w:t>
      </w:r>
      <w:r>
        <w:rPr>
          <w:lang w:val="ru-UA"/>
        </w:rPr>
        <w:t>Ч</w:t>
      </w:r>
      <w:r w:rsidRPr="00F95B13">
        <w:t>исленность рабочих в особо важных отраслях превысила довоенный уровень.</w:t>
      </w:r>
    </w:p>
    <w:p w14:paraId="07070686" w14:textId="77777777" w:rsidR="001D35E4" w:rsidRDefault="001D35E4" w:rsidP="001E0D76">
      <w:pPr>
        <w:pStyle w:val="ad"/>
        <w:ind w:firstLine="0"/>
        <w:rPr>
          <w:lang w:val="ru-UA"/>
        </w:rPr>
      </w:pPr>
      <w:r>
        <w:rPr>
          <w:lang w:val="ru-UA"/>
        </w:rPr>
        <w:t>В</w:t>
      </w:r>
      <w:r w:rsidRPr="00F95B13">
        <w:t xml:space="preserve"> угольной промышленности в 1945 было занято 495 000 рабочих против 189 000 в 1942</w:t>
      </w:r>
      <w:r>
        <w:rPr>
          <w:lang w:val="ru-UA"/>
        </w:rPr>
        <w:t>,</w:t>
      </w:r>
      <w:r w:rsidRPr="00F95B13">
        <w:t xml:space="preserve"> и 407</w:t>
      </w:r>
      <w:r>
        <w:rPr>
          <w:lang w:val="ru-UA"/>
        </w:rPr>
        <w:t xml:space="preserve"> </w:t>
      </w:r>
      <w:r w:rsidRPr="00F95B13">
        <w:t>800 в 1940</w:t>
      </w:r>
      <w:r>
        <w:rPr>
          <w:lang w:val="ru-UA"/>
        </w:rPr>
        <w:t>.</w:t>
      </w:r>
    </w:p>
    <w:p w14:paraId="33920511" w14:textId="630A4F69" w:rsidR="001D35E4" w:rsidRDefault="001D35E4" w:rsidP="001E0D76">
      <w:pPr>
        <w:pStyle w:val="ad"/>
        <w:ind w:firstLine="0"/>
        <w:rPr>
          <w:lang w:val="ru-UA"/>
        </w:rPr>
      </w:pPr>
      <w:r w:rsidRPr="00F95B13">
        <w:t>На предприятиях Наркомата черной металлургии численность рабочих составляла в 1940</w:t>
      </w:r>
      <w:r>
        <w:rPr>
          <w:lang w:val="ru-UA"/>
        </w:rPr>
        <w:t xml:space="preserve">, </w:t>
      </w:r>
      <w:r w:rsidRPr="00F95B13">
        <w:t>447</w:t>
      </w:r>
      <w:r>
        <w:rPr>
          <w:lang w:val="ru-UA"/>
        </w:rPr>
        <w:t xml:space="preserve"> </w:t>
      </w:r>
      <w:r w:rsidRPr="00F95B13">
        <w:t>800, а в 1945 – 397</w:t>
      </w:r>
      <w:r>
        <w:rPr>
          <w:lang w:val="ru-UA"/>
        </w:rPr>
        <w:t> </w:t>
      </w:r>
      <w:r w:rsidRPr="00F95B13">
        <w:t>500</w:t>
      </w:r>
      <w:r>
        <w:rPr>
          <w:lang w:val="ru-UA"/>
        </w:rPr>
        <w:t>.</w:t>
      </w:r>
    </w:p>
    <w:p w14:paraId="03D93479" w14:textId="77777777" w:rsidR="001D35E4" w:rsidRPr="00D94A0B" w:rsidRDefault="001D35E4" w:rsidP="001E0D76">
      <w:pPr>
        <w:pStyle w:val="ad"/>
        <w:ind w:firstLine="0"/>
        <w:rPr>
          <w:lang w:val="ru-UA"/>
        </w:rPr>
      </w:pPr>
    </w:p>
  </w:endnote>
  <w:endnote w:id="190">
    <w:p w14:paraId="3EBEAA86" w14:textId="77777777" w:rsidR="001D35E4" w:rsidRDefault="001D35E4" w:rsidP="001E0D76">
      <w:pPr>
        <w:pStyle w:val="ad"/>
      </w:pPr>
      <w:r>
        <w:rPr>
          <w:rStyle w:val="a3"/>
        </w:rPr>
        <w:endnoteRef/>
      </w:r>
      <w:r>
        <w:t xml:space="preserve"> </w:t>
      </w:r>
      <w:r w:rsidRPr="008D7B0A">
        <w:t>В 1944</w:t>
      </w:r>
      <w:r>
        <w:rPr>
          <w:lang w:val="ru-UA"/>
        </w:rPr>
        <w:t>-</w:t>
      </w:r>
      <w:r w:rsidRPr="008D7B0A">
        <w:t>1945 были освобождены от мобилизации в Красную Армию все военнообязанные, участвовавшие в восстановлении шахт и добыче угля;</w:t>
      </w:r>
    </w:p>
    <w:p w14:paraId="33A0A2BC" w14:textId="77777777" w:rsidR="001D35E4" w:rsidRDefault="001D35E4" w:rsidP="001E0D76">
      <w:pPr>
        <w:pStyle w:val="ad"/>
        <w:ind w:firstLine="0"/>
      </w:pPr>
      <w:r w:rsidRPr="008D7B0A">
        <w:t>рабочие, имевшие квалификацию третьего разряда и выше;</w:t>
      </w:r>
    </w:p>
    <w:p w14:paraId="348FC7C9" w14:textId="77777777" w:rsidR="001D35E4" w:rsidRDefault="001D35E4" w:rsidP="001E0D76">
      <w:pPr>
        <w:pStyle w:val="ad"/>
        <w:ind w:firstLine="0"/>
      </w:pPr>
      <w:r w:rsidRPr="008D7B0A">
        <w:t>инженерно-технические работники и служащие, занятые в производстве и на строительстве тракторных заводов, предприятий тракторного оборудования и на других важных объектах.</w:t>
      </w:r>
    </w:p>
    <w:p w14:paraId="0AF03A6C" w14:textId="77777777" w:rsidR="001D35E4" w:rsidRPr="008D7B0A" w:rsidRDefault="001D35E4" w:rsidP="001E0D76">
      <w:pPr>
        <w:pStyle w:val="ad"/>
        <w:ind w:firstLine="709"/>
        <w:rPr>
          <w:lang w:val="ru-UA"/>
        </w:rPr>
      </w:pPr>
      <w:r>
        <w:rPr>
          <w:lang w:val="ru-UA"/>
        </w:rPr>
        <w:t>И</w:t>
      </w:r>
      <w:r w:rsidRPr="008D7B0A">
        <w:t>з армии была демобилизована часть офицерского состава из числа инженерно-технических работников, занятых ранее в угольной, станкостроительной, тракторной промышленности, на железнодорожном транспорте и в ряде других отраслей народного хозяйства</w:t>
      </w:r>
      <w:r>
        <w:rPr>
          <w:lang w:val="ru-UA"/>
        </w:rPr>
        <w:t>.</w:t>
      </w:r>
    </w:p>
    <w:p w14:paraId="3CFDF0E4" w14:textId="77777777" w:rsidR="001D35E4" w:rsidRPr="008D7B0A" w:rsidRDefault="001D35E4" w:rsidP="001E0D76">
      <w:pPr>
        <w:pStyle w:val="ad"/>
      </w:pPr>
    </w:p>
  </w:endnote>
  <w:endnote w:id="191">
    <w:p w14:paraId="211AA52A" w14:textId="77777777" w:rsidR="001D35E4" w:rsidRDefault="001D35E4" w:rsidP="00137B48">
      <w:pPr>
        <w:pStyle w:val="ad"/>
        <w:rPr>
          <w:lang w:val="ru-UA"/>
        </w:rPr>
      </w:pPr>
      <w:r>
        <w:rPr>
          <w:rStyle w:val="a3"/>
        </w:rPr>
        <w:endnoteRef/>
      </w:r>
      <w:r>
        <w:t xml:space="preserve"> </w:t>
      </w:r>
      <w:r>
        <w:rPr>
          <w:lang w:val="ru-UA"/>
        </w:rPr>
        <w:t>В</w:t>
      </w:r>
      <w:r>
        <w:t xml:space="preserve"> 1942</w:t>
      </w:r>
      <w:r>
        <w:rPr>
          <w:lang w:val="ru-UA"/>
        </w:rPr>
        <w:t xml:space="preserve"> з</w:t>
      </w:r>
      <w:r>
        <w:t>а счет увеличения продолжительности рабочего времени в промышленности было высвобождено 1,5 млн. рабочих</w:t>
      </w:r>
      <w:r>
        <w:rPr>
          <w:lang w:val="ru-UA"/>
        </w:rPr>
        <w:t>;</w:t>
      </w:r>
    </w:p>
    <w:p w14:paraId="280E00AF" w14:textId="41548F71" w:rsidR="001D35E4" w:rsidRDefault="001D35E4" w:rsidP="009257AC">
      <w:pPr>
        <w:pStyle w:val="ad"/>
        <w:ind w:firstLine="0"/>
        <w:rPr>
          <w:lang w:val="ru-UA"/>
        </w:rPr>
      </w:pPr>
      <w:r>
        <w:t>в 1944 – около 2 млн.</w:t>
      </w:r>
      <w:r>
        <w:rPr>
          <w:lang w:val="ru-UA"/>
        </w:rPr>
        <w:t>;</w:t>
      </w:r>
    </w:p>
    <w:p w14:paraId="4B96833D" w14:textId="77777777" w:rsidR="001D35E4" w:rsidRDefault="001D35E4" w:rsidP="009257AC">
      <w:pPr>
        <w:pStyle w:val="ad"/>
        <w:ind w:firstLine="0"/>
        <w:rPr>
          <w:lang w:val="ru-UA"/>
        </w:rPr>
      </w:pPr>
      <w:r>
        <w:t>всего за годы войны – около 7</w:t>
      </w:r>
      <w:r>
        <w:rPr>
          <w:lang w:val="ru-UA"/>
        </w:rPr>
        <w:t>-</w:t>
      </w:r>
      <w:r>
        <w:t>7,5 млн. человек</w:t>
      </w:r>
      <w:r>
        <w:rPr>
          <w:lang w:val="ru-UA"/>
        </w:rPr>
        <w:t>.</w:t>
      </w:r>
    </w:p>
    <w:p w14:paraId="52C6A266" w14:textId="1F8D5C34" w:rsidR="001D35E4" w:rsidRPr="00137B48" w:rsidRDefault="001D35E4">
      <w:pPr>
        <w:pStyle w:val="ad"/>
      </w:pPr>
    </w:p>
  </w:endnote>
  <w:endnote w:id="192">
    <w:p w14:paraId="750F2262" w14:textId="77777777" w:rsidR="001D35E4" w:rsidRDefault="001D35E4" w:rsidP="001E0D76">
      <w:pPr>
        <w:pStyle w:val="ad"/>
      </w:pPr>
      <w:r>
        <w:rPr>
          <w:rStyle w:val="a3"/>
        </w:rPr>
        <w:endnoteRef/>
      </w:r>
      <w:r>
        <w:t xml:space="preserve"> С 1943 по июль 1945 Комитет по учету и распределению рабочей силы при СНК СССР направил на Украину для постоянной работы в промышленности и на транспорте около 550 000 человек.</w:t>
      </w:r>
    </w:p>
    <w:p w14:paraId="60A6F559" w14:textId="77777777" w:rsidR="001D35E4" w:rsidRDefault="001D35E4" w:rsidP="001E0D76">
      <w:pPr>
        <w:pStyle w:val="ad"/>
        <w:ind w:firstLine="0"/>
      </w:pPr>
      <w:r>
        <w:t>В 1944 в школы ФЗО и ремесленные училища Украинской ССР было направлено более 150 000 человек.</w:t>
      </w:r>
    </w:p>
    <w:p w14:paraId="001F38F8" w14:textId="77777777" w:rsidR="001D35E4" w:rsidRPr="008D7B0A" w:rsidRDefault="001D35E4" w:rsidP="001E0D76">
      <w:pPr>
        <w:pStyle w:val="ad"/>
      </w:pPr>
    </w:p>
  </w:endnote>
  <w:endnote w:id="193">
    <w:p w14:paraId="55938D2A" w14:textId="76D9B379" w:rsidR="001D35E4" w:rsidRDefault="001D35E4" w:rsidP="001E0D76">
      <w:pPr>
        <w:pStyle w:val="ad"/>
      </w:pPr>
      <w:r>
        <w:rPr>
          <w:rStyle w:val="a3"/>
        </w:rPr>
        <w:endnoteRef/>
      </w:r>
      <w:r>
        <w:t xml:space="preserve"> Такая наиболее массовая форма подготовки новых кадров рабочих, как обучение на рабочих местах, потребовала огромного количества «учителей».</w:t>
      </w:r>
    </w:p>
    <w:p w14:paraId="189B6405" w14:textId="77777777" w:rsidR="001D35E4" w:rsidRDefault="001D35E4" w:rsidP="001E0D76">
      <w:pPr>
        <w:pStyle w:val="ad"/>
      </w:pPr>
      <w:r>
        <w:t>Эта проблема решалась путем широкого привлечения к обучению молодежи основной массы кадровых, квалифицированных рабочих, обладавших практическим и жизненным опытом.</w:t>
      </w:r>
    </w:p>
    <w:p w14:paraId="1C58CC8A" w14:textId="77777777" w:rsidR="001D35E4" w:rsidRDefault="001D35E4" w:rsidP="001E0D76">
      <w:pPr>
        <w:pStyle w:val="ad"/>
        <w:ind w:firstLine="0"/>
      </w:pPr>
      <w:r>
        <w:t>Именно они оказали неоценимую помощь в массовой подготовке молодежи.</w:t>
      </w:r>
    </w:p>
    <w:p w14:paraId="15AB90DE" w14:textId="77777777" w:rsidR="001D35E4" w:rsidRDefault="001D35E4" w:rsidP="001E0D76">
      <w:pPr>
        <w:pStyle w:val="ad"/>
        <w:ind w:firstLine="0"/>
      </w:pPr>
      <w:r>
        <w:t>Кадровые рабочие, занимавшиеся обучением, как правило, получали определенное вознаграждение, размеры которого устанавливались в зависимости от сроков и качества обучения.</w:t>
      </w:r>
    </w:p>
    <w:p w14:paraId="71E15A1B" w14:textId="77777777" w:rsidR="001D35E4" w:rsidRDefault="001D35E4" w:rsidP="001E0D76">
      <w:pPr>
        <w:pStyle w:val="ad"/>
      </w:pPr>
    </w:p>
    <w:p w14:paraId="6D4AA642" w14:textId="3FBC2BEB" w:rsidR="001D35E4" w:rsidRDefault="001D35E4" w:rsidP="001E0D76">
      <w:pPr>
        <w:pStyle w:val="ad"/>
      </w:pPr>
      <w:r>
        <w:t>Большое воспитательное значение имело движение кадровых рабочих, зародившееся на «Уралмаше» по инициативе токаря П. К. Спехова.</w:t>
      </w:r>
    </w:p>
    <w:p w14:paraId="63D913E8" w14:textId="77777777" w:rsidR="001D35E4" w:rsidRDefault="001D35E4" w:rsidP="001E0D76">
      <w:pPr>
        <w:pStyle w:val="ad"/>
        <w:ind w:firstLine="0"/>
      </w:pPr>
      <w:r>
        <w:t>Он показал пример ускоренного обучения рабочих новым профессиям.</w:t>
      </w:r>
    </w:p>
    <w:p w14:paraId="19DD94B5" w14:textId="0394589F" w:rsidR="001D35E4" w:rsidRDefault="001D35E4" w:rsidP="001E0D76">
      <w:pPr>
        <w:pStyle w:val="ad"/>
        <w:ind w:firstLine="0"/>
      </w:pPr>
      <w:r>
        <w:t>Метод П. К. Спехова позволил снизить на «Уралмаше» процент рабочих, не выполнявших сменные нормы.</w:t>
      </w:r>
    </w:p>
    <w:p w14:paraId="649EAD08" w14:textId="77777777" w:rsidR="001D35E4" w:rsidRDefault="001D35E4" w:rsidP="001E0D76">
      <w:pPr>
        <w:pStyle w:val="ad"/>
        <w:ind w:firstLine="0"/>
      </w:pPr>
      <w:r>
        <w:t>Президиум ЦК профсоюза рабочих тракторной и танковой промышленности рекомендовал всем заводским и местным комитетам внедрить метод П. К. Спехова.</w:t>
      </w:r>
    </w:p>
    <w:p w14:paraId="3660FE79" w14:textId="77777777" w:rsidR="001D35E4" w:rsidRDefault="001D35E4" w:rsidP="001E0D76">
      <w:pPr>
        <w:pStyle w:val="ad"/>
      </w:pPr>
    </w:p>
    <w:p w14:paraId="420F3762" w14:textId="77777777" w:rsidR="001D35E4" w:rsidRDefault="001D35E4" w:rsidP="001E0D76">
      <w:pPr>
        <w:pStyle w:val="ad"/>
      </w:pPr>
      <w:r>
        <w:t>В порядке индивидуального ученичества под руководством опытных мастеров своего дела молодые рабочие в течение нескольких месяцев осваивали сложные производственные операции, причем обучение сочеталось с выполнением производственных заданий.</w:t>
      </w:r>
    </w:p>
    <w:p w14:paraId="5CCC72C2" w14:textId="77777777" w:rsidR="001D35E4" w:rsidRDefault="001D35E4" w:rsidP="001E0D76">
      <w:pPr>
        <w:pStyle w:val="ad"/>
      </w:pPr>
      <w:r>
        <w:t>После того как ученики овладевали специальностью, они проходили испытания, по результатам которых квалификационная комиссия присваивала им разряды.</w:t>
      </w:r>
    </w:p>
    <w:p w14:paraId="2A5B533F" w14:textId="77777777" w:rsidR="001D35E4" w:rsidRPr="000E0000" w:rsidRDefault="001D35E4" w:rsidP="001E0D76">
      <w:pPr>
        <w:pStyle w:val="ad"/>
      </w:pPr>
    </w:p>
  </w:endnote>
  <w:endnote w:id="194">
    <w:p w14:paraId="0C955867" w14:textId="77777777" w:rsidR="001D35E4" w:rsidRDefault="001D35E4" w:rsidP="001E0D76">
      <w:pPr>
        <w:pStyle w:val="ad"/>
      </w:pPr>
      <w:r>
        <w:rPr>
          <w:rStyle w:val="a3"/>
        </w:rPr>
        <w:endnoteRef/>
      </w:r>
      <w:r>
        <w:t xml:space="preserve"> Наряду с индивидуальным ученичеством повсеместно получил распространение бригадный способ обучения.</w:t>
      </w:r>
    </w:p>
    <w:p w14:paraId="586D29F4" w14:textId="77777777" w:rsidR="001D35E4" w:rsidRDefault="001D35E4" w:rsidP="001E0D76">
      <w:pPr>
        <w:pStyle w:val="ad"/>
        <w:ind w:firstLine="0"/>
      </w:pPr>
      <w:r>
        <w:t>Особенно большое положительное значение имело создание комсомольско-молодежных бригад, которые обычно составлялись из двух-трех квалифицированных рабочих и нескольких новичков.</w:t>
      </w:r>
    </w:p>
    <w:p w14:paraId="6EEF5ADE" w14:textId="6B425F2D" w:rsidR="001D35E4" w:rsidRDefault="001D35E4" w:rsidP="001E0D76">
      <w:pPr>
        <w:pStyle w:val="ad"/>
        <w:ind w:firstLine="0"/>
      </w:pPr>
      <w:r>
        <w:t>В бригадах новички не только получали квалификацию, но и, как все члены бригады, овладевали одной-двумя дополнительными специальностями, что позволяло бригадам выполнять и перевыполнять производственную программу с меньшим числом рабочих.</w:t>
      </w:r>
    </w:p>
    <w:p w14:paraId="05A369D5" w14:textId="77777777" w:rsidR="001D35E4" w:rsidRDefault="001D35E4" w:rsidP="001E0D76">
      <w:pPr>
        <w:pStyle w:val="ad"/>
        <w:ind w:firstLine="0"/>
      </w:pPr>
    </w:p>
    <w:p w14:paraId="104AA434" w14:textId="77777777" w:rsidR="001D35E4" w:rsidRDefault="001D35E4" w:rsidP="00985B89">
      <w:pPr>
        <w:pStyle w:val="ad"/>
        <w:ind w:firstLine="709"/>
        <w:rPr>
          <w:lang w:val="ru-UA"/>
        </w:rPr>
      </w:pPr>
      <w:r w:rsidRPr="00985B89">
        <w:t>Комсомольско-молодежные бригады</w:t>
      </w:r>
      <w:r>
        <w:rPr>
          <w:lang w:val="ru-UA"/>
        </w:rPr>
        <w:t>:</w:t>
      </w:r>
    </w:p>
    <w:p w14:paraId="4C9DD868" w14:textId="1A0D6E3C" w:rsidR="001D35E4" w:rsidRDefault="001D35E4" w:rsidP="004907E9">
      <w:pPr>
        <w:pStyle w:val="ad"/>
        <w:ind w:firstLine="0"/>
        <w:rPr>
          <w:lang w:val="ru-UA"/>
        </w:rPr>
      </w:pPr>
      <w:r w:rsidRPr="00985B89">
        <w:t>развивали творческую инициативу молодежи</w:t>
      </w:r>
      <w:r>
        <w:rPr>
          <w:lang w:val="ru-UA"/>
        </w:rPr>
        <w:t>;</w:t>
      </w:r>
    </w:p>
    <w:p w14:paraId="2137272E" w14:textId="77777777" w:rsidR="001D35E4" w:rsidRDefault="001D35E4" w:rsidP="00985B89">
      <w:pPr>
        <w:pStyle w:val="ad"/>
        <w:ind w:firstLine="0"/>
        <w:rPr>
          <w:lang w:val="ru-UA"/>
        </w:rPr>
      </w:pPr>
      <w:r w:rsidRPr="00985B89">
        <w:t>повышали квалификацию каждого члена бригады</w:t>
      </w:r>
      <w:r>
        <w:rPr>
          <w:lang w:val="ru-UA"/>
        </w:rPr>
        <w:t>;</w:t>
      </w:r>
    </w:p>
    <w:p w14:paraId="07F86012" w14:textId="77777777" w:rsidR="001D35E4" w:rsidRDefault="001D35E4" w:rsidP="00985B89">
      <w:pPr>
        <w:pStyle w:val="ad"/>
        <w:ind w:firstLine="0"/>
        <w:rPr>
          <w:lang w:val="ru-UA"/>
        </w:rPr>
      </w:pPr>
      <w:r w:rsidRPr="00985B89">
        <w:t>обучали новичков</w:t>
      </w:r>
      <w:r>
        <w:rPr>
          <w:lang w:val="ru-UA"/>
        </w:rPr>
        <w:t>;</w:t>
      </w:r>
    </w:p>
    <w:p w14:paraId="6C4A39E8" w14:textId="79E096CB" w:rsidR="001D35E4" w:rsidRDefault="001D35E4" w:rsidP="00985B89">
      <w:pPr>
        <w:pStyle w:val="ad"/>
        <w:ind w:firstLine="0"/>
      </w:pPr>
      <w:r w:rsidRPr="00985B89">
        <w:t>расширяли политический и общеобразовательный кругозор молодых рабочих.</w:t>
      </w:r>
    </w:p>
    <w:p w14:paraId="6F7DDFB2" w14:textId="77777777" w:rsidR="001D35E4" w:rsidRPr="000E0000" w:rsidRDefault="001D35E4" w:rsidP="001E0D76">
      <w:pPr>
        <w:pStyle w:val="ad"/>
      </w:pPr>
    </w:p>
  </w:endnote>
  <w:endnote w:id="195">
    <w:p w14:paraId="665C25F4" w14:textId="77777777" w:rsidR="001D35E4" w:rsidRDefault="001D35E4" w:rsidP="008857AA">
      <w:pPr>
        <w:pStyle w:val="ad"/>
      </w:pPr>
      <w:r>
        <w:rPr>
          <w:rStyle w:val="a3"/>
        </w:rPr>
        <w:endnoteRef/>
      </w:r>
      <w:r>
        <w:t xml:space="preserve"> Важнейшей формой повышения квалификации были целевые краткосрочные курсы для практического изучения какой-нибудь одной конкретной темы.</w:t>
      </w:r>
    </w:p>
    <w:p w14:paraId="7828E7C4" w14:textId="77777777" w:rsidR="001D35E4" w:rsidRDefault="001D35E4" w:rsidP="008857AA">
      <w:pPr>
        <w:pStyle w:val="ad"/>
        <w:ind w:firstLine="0"/>
      </w:pPr>
      <w:r>
        <w:t>Программа целевых курсов была рассчитана на несколько занятий, обычно в пределах 10-15 часов.</w:t>
      </w:r>
    </w:p>
    <w:p w14:paraId="54503A25" w14:textId="77777777" w:rsidR="001D35E4" w:rsidRPr="000E0000" w:rsidRDefault="001D35E4" w:rsidP="008857AA">
      <w:pPr>
        <w:pStyle w:val="ad"/>
      </w:pPr>
    </w:p>
  </w:endnote>
  <w:endnote w:id="196">
    <w:p w14:paraId="4AFBA2FA" w14:textId="77777777" w:rsidR="001D35E4" w:rsidRDefault="001D35E4" w:rsidP="001E0D76">
      <w:pPr>
        <w:pStyle w:val="ad"/>
      </w:pPr>
      <w:r>
        <w:rPr>
          <w:rStyle w:val="a3"/>
        </w:rPr>
        <w:endnoteRef/>
      </w:r>
      <w:r>
        <w:t xml:space="preserve"> В первый год войны профтехническое образование было сопряжено с большими трудностями, так как большое количество училищ и школ трудовых резервов находилось на территории временно оккупированных районов и потребовалось быстро изыскать и приспособить для учебных занятий помещения в восточных районах страны.</w:t>
      </w:r>
    </w:p>
    <w:p w14:paraId="32A83FA4" w14:textId="77777777" w:rsidR="001D35E4" w:rsidRDefault="001D35E4" w:rsidP="001E0D76">
      <w:pPr>
        <w:pStyle w:val="ad"/>
        <w:rPr>
          <w:lang w:val="ru-UA"/>
        </w:rPr>
      </w:pPr>
      <w:r>
        <w:t xml:space="preserve"> В результате усилий заинтересованных наркоматов и ведомств, а также местных партийных и советских органов эти трудности были преодолены</w:t>
      </w:r>
      <w:r>
        <w:rPr>
          <w:lang w:val="ru-UA"/>
        </w:rPr>
        <w:t>.</w:t>
      </w:r>
    </w:p>
    <w:p w14:paraId="7B9E42DA" w14:textId="77777777" w:rsidR="001D35E4" w:rsidRDefault="001D35E4" w:rsidP="001E0D76">
      <w:pPr>
        <w:pStyle w:val="ad"/>
        <w:ind w:firstLine="0"/>
      </w:pPr>
      <w:r>
        <w:rPr>
          <w:lang w:val="ru-UA"/>
        </w:rPr>
        <w:t>У</w:t>
      </w:r>
      <w:r>
        <w:t>чебная сеть</w:t>
      </w:r>
      <w:r>
        <w:rPr>
          <w:lang w:val="ru-UA"/>
        </w:rPr>
        <w:t>,</w:t>
      </w:r>
      <w:r>
        <w:t xml:space="preserve"> в этот труднейший период</w:t>
      </w:r>
      <w:r>
        <w:rPr>
          <w:lang w:val="ru-UA"/>
        </w:rPr>
        <w:t>,</w:t>
      </w:r>
      <w:r>
        <w:t xml:space="preserve"> не только не сократилась, но даже несколько увеличилась.</w:t>
      </w:r>
    </w:p>
    <w:p w14:paraId="0177A1F4" w14:textId="77777777" w:rsidR="001D35E4" w:rsidRPr="0046404A" w:rsidRDefault="001D35E4" w:rsidP="001E0D76">
      <w:pPr>
        <w:pStyle w:val="ad"/>
      </w:pPr>
    </w:p>
  </w:endnote>
  <w:endnote w:id="197">
    <w:p w14:paraId="3C6E6427" w14:textId="77777777" w:rsidR="001D35E4" w:rsidRDefault="001D35E4" w:rsidP="00BA3C85">
      <w:pPr>
        <w:pStyle w:val="ad"/>
      </w:pPr>
      <w:r>
        <w:rPr>
          <w:rStyle w:val="a3"/>
        </w:rPr>
        <w:endnoteRef/>
      </w:r>
      <w:r>
        <w:t xml:space="preserve"> В первый год войны резко ухудшилось положение с продовольствием в Ленинграде, особенно после того, как фашистам удалось блокировать город и разбомбить основные городские склады с зернопродуктами.</w:t>
      </w:r>
    </w:p>
    <w:p w14:paraId="01E2221F" w14:textId="77777777" w:rsidR="001D35E4" w:rsidRDefault="001D35E4" w:rsidP="00620A41">
      <w:pPr>
        <w:pStyle w:val="ad"/>
        <w:ind w:firstLine="0"/>
      </w:pPr>
      <w:r>
        <w:t>В этот период 2/3 запасов муки и больше половины крупы находилось за Ладожским озером, но из-за раннего ледостава на мелких местах движение речного флота прекратилось.</w:t>
      </w:r>
    </w:p>
    <w:p w14:paraId="7204FBBD" w14:textId="5B43AFBD" w:rsidR="001D35E4" w:rsidRDefault="001D35E4" w:rsidP="00BA3C85">
      <w:pPr>
        <w:pStyle w:val="ad"/>
      </w:pPr>
      <w:r>
        <w:t>В связи с уменьшением запасов продовольствия и невозможностью его доставки в Ленинград было принято решение сократить нормы выдачи продуктов гражданскому населению.</w:t>
      </w:r>
    </w:p>
    <w:p w14:paraId="13051380" w14:textId="4F400E10" w:rsidR="001D35E4" w:rsidRDefault="001D35E4" w:rsidP="00620A41">
      <w:pPr>
        <w:pStyle w:val="ad"/>
        <w:ind w:firstLine="0"/>
      </w:pPr>
      <w:r>
        <w:t>Согласно введенным с 13 ноября 1941 продовольственным нормам, рабочим выдавалось 300 г хлеба в сутки, служащим, иждивенцам и детям до 12 лет – 150</w:t>
      </w:r>
      <w:r>
        <w:rPr>
          <w:lang w:val="ru-UA"/>
        </w:rPr>
        <w:t xml:space="preserve"> г</w:t>
      </w:r>
      <w:r>
        <w:t xml:space="preserve">. </w:t>
      </w:r>
    </w:p>
    <w:p w14:paraId="0F4C2CAC" w14:textId="350C3192" w:rsidR="001D35E4" w:rsidRDefault="001D35E4" w:rsidP="00620A41">
      <w:pPr>
        <w:pStyle w:val="ad"/>
        <w:ind w:firstLine="0"/>
      </w:pPr>
      <w:r>
        <w:t>Тогда же был уменьшен паек и войскам. Бойцы первой линии обороны, личный состав боевых кораблей и летно-технический состав Военно-Воздушных Сил стали получать 500 г хлеба, а все остальные военнослужащие – 300</w:t>
      </w:r>
      <w:r>
        <w:rPr>
          <w:lang w:val="ru-UA"/>
        </w:rPr>
        <w:t xml:space="preserve"> г</w:t>
      </w:r>
      <w:r>
        <w:t>.</w:t>
      </w:r>
    </w:p>
    <w:p w14:paraId="785A7EE0" w14:textId="77777777" w:rsidR="001D35E4" w:rsidRDefault="001D35E4" w:rsidP="00BA3C85">
      <w:pPr>
        <w:pStyle w:val="ad"/>
      </w:pPr>
    </w:p>
    <w:p w14:paraId="42C240A6" w14:textId="5E65086A" w:rsidR="001D35E4" w:rsidRDefault="001D35E4" w:rsidP="00BA3C85">
      <w:pPr>
        <w:pStyle w:val="ad"/>
      </w:pPr>
      <w:r>
        <w:t>Только с 25 декабря 1941 появилась возможность несколько увеличить нормы выдачи хлеба ленинградцам: рабочие и инженерно-технические работники получили прибавку на 100 г, служащие, иждивенцы и дети – на 75</w:t>
      </w:r>
      <w:r>
        <w:rPr>
          <w:lang w:val="ru-UA"/>
        </w:rPr>
        <w:t xml:space="preserve"> г</w:t>
      </w:r>
      <w:r>
        <w:t>.</w:t>
      </w:r>
    </w:p>
    <w:p w14:paraId="556643E7" w14:textId="2657E168" w:rsidR="001D35E4" w:rsidRDefault="001D35E4" w:rsidP="00BA3C85">
      <w:pPr>
        <w:pStyle w:val="ad"/>
      </w:pPr>
      <w:r>
        <w:t>Но даже эта мизерная прибавка обрадовала ленинградцев как признак того, что город-герой вскоре будет освобожден от блокады.</w:t>
      </w:r>
    </w:p>
    <w:p w14:paraId="146F1D56" w14:textId="77777777" w:rsidR="001D35E4" w:rsidRPr="00BA3C85" w:rsidRDefault="001D35E4" w:rsidP="00BA3C85">
      <w:pPr>
        <w:pStyle w:val="ad"/>
      </w:pPr>
    </w:p>
  </w:endnote>
  <w:endnote w:id="198">
    <w:p w14:paraId="51D6BEEA" w14:textId="77777777" w:rsidR="001D35E4" w:rsidRDefault="001D35E4" w:rsidP="000C4FAD">
      <w:pPr>
        <w:pStyle w:val="ad"/>
      </w:pPr>
      <w:r>
        <w:rPr>
          <w:rStyle w:val="a3"/>
        </w:rPr>
        <w:endnoteRef/>
      </w:r>
      <w:r>
        <w:t xml:space="preserve"> С ноября 1941 началось государственное снабжение мясом, рыбопродуктами, жирами, крупой, макаронными изделиями населения 43 крупнейших городов страны, в том числе Свердловска, Перми, Челябинска, Магнитогорска, Горького, Куйбышева, Саратова, Сталинграда, Новосибирска, Казани, Омска, Иванова, Березников, Караганды.</w:t>
      </w:r>
    </w:p>
    <w:p w14:paraId="034958DB" w14:textId="24A5D85A" w:rsidR="001D35E4" w:rsidRDefault="001D35E4" w:rsidP="000C4FAD">
      <w:pPr>
        <w:pStyle w:val="ad"/>
      </w:pPr>
      <w:r>
        <w:t>В дальнейшем перечень таких пунктов постепенно расширялся, и впоследствии на снабжении по карточкам мясом, рыбой, жирами, крупой, макаронами находилось население уже 115 крупных городов и промышленных центров.</w:t>
      </w:r>
    </w:p>
    <w:p w14:paraId="0969C758" w14:textId="664029E5" w:rsidR="001D35E4" w:rsidRDefault="001D35E4" w:rsidP="000C4FAD">
      <w:pPr>
        <w:pStyle w:val="ad"/>
      </w:pPr>
      <w:r>
        <w:rPr>
          <w:lang w:val="ru-UA"/>
        </w:rPr>
        <w:t>В</w:t>
      </w:r>
      <w:r w:rsidRPr="00BA3C85">
        <w:t xml:space="preserve"> 1942 на государственном нормированном снабжении хлебом находилось 61,7 млн. человек, а в 1945 </w:t>
      </w:r>
      <w:r>
        <w:t>–</w:t>
      </w:r>
      <w:r w:rsidRPr="00BA3C85">
        <w:t xml:space="preserve"> 80,6 млн.</w:t>
      </w:r>
    </w:p>
    <w:p w14:paraId="77BC2CE2" w14:textId="0912C94C" w:rsidR="001D35E4" w:rsidRDefault="001D35E4" w:rsidP="000C4FAD">
      <w:pPr>
        <w:pStyle w:val="ad"/>
      </w:pPr>
    </w:p>
    <w:p w14:paraId="7E8FA4EF" w14:textId="77777777" w:rsidR="001D35E4" w:rsidRDefault="001D35E4" w:rsidP="002E2594">
      <w:pPr>
        <w:pStyle w:val="ad"/>
      </w:pPr>
      <w:r w:rsidRPr="002A5204">
        <w:t>Молоко в городах направлялось преимущественно для снабжения детей, детских и лечебных учреждений, рабочих вредных цехов и предприятий общественного питания.</w:t>
      </w:r>
    </w:p>
    <w:p w14:paraId="67B75118" w14:textId="77777777" w:rsidR="001D35E4" w:rsidRDefault="001D35E4" w:rsidP="002E2594">
      <w:pPr>
        <w:pStyle w:val="ad"/>
      </w:pPr>
      <w:r w:rsidRPr="002A5204">
        <w:t>Продажа таких товаров повседневного спроса, как соль, чай, осуществлялась повсеместно, но лишь по талонам карточек или отдельным талонам.</w:t>
      </w:r>
    </w:p>
    <w:p w14:paraId="04282C2D" w14:textId="77777777" w:rsidR="001D35E4" w:rsidRPr="000C4FAD" w:rsidRDefault="001D35E4" w:rsidP="000C4FAD">
      <w:pPr>
        <w:pStyle w:val="ad"/>
      </w:pPr>
    </w:p>
  </w:endnote>
  <w:endnote w:id="199">
    <w:p w14:paraId="67323D87" w14:textId="77777777" w:rsidR="001D35E4" w:rsidRDefault="001D35E4" w:rsidP="00BA3C85">
      <w:pPr>
        <w:pStyle w:val="ad"/>
      </w:pPr>
      <w:r>
        <w:rPr>
          <w:rStyle w:val="a3"/>
        </w:rPr>
        <w:endnoteRef/>
      </w:r>
      <w:r>
        <w:t xml:space="preserve"> Нормы снабжения рабочих и служащих дифференцировались в зависимости от важности работы для обороны страны, условий и характера труда.</w:t>
      </w:r>
    </w:p>
    <w:p w14:paraId="0D6F400F" w14:textId="77777777" w:rsidR="001D35E4" w:rsidRDefault="001D35E4" w:rsidP="00BA3C85">
      <w:pPr>
        <w:pStyle w:val="ad"/>
      </w:pPr>
      <w:r>
        <w:t>К первой категории относились работники военной, угольной, нефтяной, химической промышленности, черной и цветной металлургии, электростанций и электропромышленности, а также ряда других отраслей.</w:t>
      </w:r>
    </w:p>
    <w:p w14:paraId="1673FC27" w14:textId="3EACD5BA" w:rsidR="001D35E4" w:rsidRDefault="001D35E4" w:rsidP="00AD3EDD">
      <w:pPr>
        <w:pStyle w:val="ad"/>
        <w:ind w:firstLine="0"/>
      </w:pPr>
      <w:r>
        <w:t>По первой категории дневная норма хлеба составляла 800 г, рабочие, занятые на подземных и вредных работах, получали 1 кг, по второй категории – 600.</w:t>
      </w:r>
    </w:p>
    <w:p w14:paraId="7A9D170B" w14:textId="3D100E4D" w:rsidR="001D35E4" w:rsidRDefault="001D35E4" w:rsidP="00AD3EDD">
      <w:pPr>
        <w:pStyle w:val="ad"/>
        <w:ind w:firstLine="0"/>
      </w:pPr>
      <w:r>
        <w:t>Месячная норма снабжения мясом и рыбой для первой категории составляла 2,2 кг, для второй – 1,8 кг.</w:t>
      </w:r>
    </w:p>
    <w:p w14:paraId="3E6AFC02" w14:textId="77777777" w:rsidR="001D35E4" w:rsidRDefault="001D35E4" w:rsidP="00AD3EDD">
      <w:pPr>
        <w:pStyle w:val="ad"/>
        <w:ind w:firstLine="0"/>
      </w:pPr>
      <w:r>
        <w:t>Шахтеры и металлурги, кроме того, получали перед началом работ холодные завтраки (хлеб, жиры, колбасу).</w:t>
      </w:r>
    </w:p>
    <w:p w14:paraId="2C74F5EA" w14:textId="2CE86E83" w:rsidR="001D35E4" w:rsidRDefault="001D35E4" w:rsidP="00AD3EDD">
      <w:pPr>
        <w:pStyle w:val="ad"/>
        <w:ind w:firstLine="0"/>
      </w:pPr>
      <w:r>
        <w:t>Служащие и члены семей получали хлеб, мясо и рыбу по более низким нормам.</w:t>
      </w:r>
    </w:p>
    <w:p w14:paraId="611E4964" w14:textId="77777777" w:rsidR="001D35E4" w:rsidRDefault="001D35E4" w:rsidP="00AD3EDD">
      <w:pPr>
        <w:pStyle w:val="ad"/>
      </w:pPr>
      <w:r>
        <w:t>На гарантированное снабжение продуктами питания были переведены рабочие, инженерно-технические работники, служащие (и их дети) предприятий тяжелой, военной промышленности и транспорта, расположенных вне пунктов, где были введены карточки.</w:t>
      </w:r>
    </w:p>
    <w:p w14:paraId="3344599B" w14:textId="77777777" w:rsidR="001D35E4" w:rsidRDefault="001D35E4" w:rsidP="0055709F">
      <w:pPr>
        <w:pStyle w:val="ad"/>
      </w:pPr>
    </w:p>
    <w:p w14:paraId="5E1672A9" w14:textId="4FC7B0F1" w:rsidR="001D35E4" w:rsidRDefault="001D35E4" w:rsidP="0055709F">
      <w:pPr>
        <w:pStyle w:val="ad"/>
      </w:pPr>
      <w:r>
        <w:t>Советские воины были обеспечены вполне удовлетворительным питанием – 3</w:t>
      </w:r>
      <w:r>
        <w:rPr>
          <w:lang w:val="ru-UA"/>
        </w:rPr>
        <w:t>-</w:t>
      </w:r>
      <w:r>
        <w:t>5 000 калорий в день. Только в начальный период войны бойцы не всегда обеспечивались двух- и трехразовым горячим питанием, но во все последующие военные годы трехразовое питание осуществлялось регулярно.</w:t>
      </w:r>
    </w:p>
    <w:p w14:paraId="602E645A" w14:textId="1E39AF23" w:rsidR="001D35E4" w:rsidRDefault="001D35E4" w:rsidP="0055709F">
      <w:pPr>
        <w:pStyle w:val="ad"/>
      </w:pPr>
      <w:r>
        <w:t>В годы войны многие органы тыла организовали в дивизионном и армейском звене переработку зерна на муку и крупу, выпечку доброкачественного хлеба, приготовление вкусной питательной пищи.</w:t>
      </w:r>
    </w:p>
    <w:p w14:paraId="1459D805" w14:textId="77777777" w:rsidR="001D35E4" w:rsidRPr="00BA3C85" w:rsidRDefault="001D35E4" w:rsidP="00BA3C85">
      <w:pPr>
        <w:pStyle w:val="ad"/>
      </w:pPr>
    </w:p>
  </w:endnote>
  <w:endnote w:id="200">
    <w:p w14:paraId="30498160" w14:textId="77777777" w:rsidR="001D35E4" w:rsidRDefault="001D35E4">
      <w:pPr>
        <w:pStyle w:val="ad"/>
      </w:pPr>
      <w:r>
        <w:rPr>
          <w:rStyle w:val="a3"/>
        </w:rPr>
        <w:endnoteRef/>
      </w:r>
      <w:r>
        <w:t xml:space="preserve"> </w:t>
      </w:r>
      <w:r w:rsidRPr="00BA3C85">
        <w:t>Основным принципом нормирования являлось распределение предметов потребления по количеству и качеству труда.</w:t>
      </w:r>
    </w:p>
    <w:p w14:paraId="509EF3AD" w14:textId="0EF4FA3F" w:rsidR="001D35E4" w:rsidRDefault="001D35E4" w:rsidP="0055709F">
      <w:pPr>
        <w:pStyle w:val="ad"/>
        <w:ind w:firstLine="0"/>
      </w:pPr>
      <w:r w:rsidRPr="00BA3C85">
        <w:t>На этой основе были увеличены нормы продовольственного снабжения (в форме дополнительного питания) для рабочих, выполнявших и перевыполнявших нормы выработки.</w:t>
      </w:r>
    </w:p>
    <w:p w14:paraId="3462AC5D" w14:textId="7CF7054B" w:rsidR="001D35E4" w:rsidRDefault="001D35E4" w:rsidP="00BA3C85">
      <w:pPr>
        <w:pStyle w:val="ad"/>
        <w:ind w:firstLine="0"/>
      </w:pPr>
      <w:r w:rsidRPr="00BA3C85">
        <w:t>В различных отраслях тяжелой и военной промышленности в период войны таким дополнительным питанием пользовалось около 60% всех рабочих.</w:t>
      </w:r>
    </w:p>
    <w:p w14:paraId="04FA55C2" w14:textId="77777777" w:rsidR="001D35E4" w:rsidRPr="00BA3C85" w:rsidRDefault="001D35E4">
      <w:pPr>
        <w:pStyle w:val="ad"/>
      </w:pPr>
    </w:p>
  </w:endnote>
  <w:endnote w:id="201">
    <w:p w14:paraId="0CC54A05" w14:textId="77777777" w:rsidR="001D35E4" w:rsidRDefault="001D35E4" w:rsidP="005E5E6F">
      <w:pPr>
        <w:pStyle w:val="ad"/>
      </w:pPr>
      <w:r>
        <w:rPr>
          <w:rStyle w:val="a3"/>
        </w:rPr>
        <w:endnoteRef/>
      </w:r>
      <w:r>
        <w:t xml:space="preserve"> Благодаря увеличению производства продовольствия, ряда промышленных товаров и их рациональному распределению со второй половины 1943 начало улучшаться обеспечение населения мясом и мясопродуктами, крупой, макаронными изделиями, яйцами и некоторыми промышленными товарами.</w:t>
      </w:r>
    </w:p>
    <w:p w14:paraId="07B55AB1" w14:textId="77777777" w:rsidR="001D35E4" w:rsidRDefault="001D35E4" w:rsidP="005E5E6F">
      <w:pPr>
        <w:pStyle w:val="ad"/>
      </w:pPr>
    </w:p>
    <w:p w14:paraId="5364E69B" w14:textId="77777777" w:rsidR="001D35E4" w:rsidRDefault="001D35E4" w:rsidP="005E5E6F">
      <w:pPr>
        <w:pStyle w:val="ad"/>
      </w:pPr>
      <w:r>
        <w:t>В 1943</w:t>
      </w:r>
      <w:r>
        <w:rPr>
          <w:lang w:val="ru-UA"/>
        </w:rPr>
        <w:t>-</w:t>
      </w:r>
      <w:r>
        <w:t xml:space="preserve">1944 </w:t>
      </w:r>
      <w:r>
        <w:rPr>
          <w:lang w:val="ru-UA"/>
        </w:rPr>
        <w:t>после</w:t>
      </w:r>
      <w:r>
        <w:t xml:space="preserve"> освобождени</w:t>
      </w:r>
      <w:r>
        <w:rPr>
          <w:lang w:val="ru-UA"/>
        </w:rPr>
        <w:t>я</w:t>
      </w:r>
      <w:r>
        <w:t xml:space="preserve"> временно оккупированных врагом районов и начавшимися восстановительными работами в сельском хозяйстве был достигнут рост производства сельскохозяйственной продукции и увеличился выпуск продуктов питания на предприятиях пищевой промышленности.</w:t>
      </w:r>
    </w:p>
    <w:p w14:paraId="5355AD13" w14:textId="533C1387" w:rsidR="001D35E4" w:rsidRDefault="001D35E4" w:rsidP="005E5E6F">
      <w:pPr>
        <w:pStyle w:val="ad"/>
        <w:ind w:firstLine="709"/>
        <w:rPr>
          <w:lang w:val="ru-UA"/>
        </w:rPr>
      </w:pPr>
      <w:r>
        <w:rPr>
          <w:lang w:val="ru-UA"/>
        </w:rPr>
        <w:t>У</w:t>
      </w:r>
      <w:r>
        <w:t>же в 1944 в городах в расчете на душу населения потребление животных и растительных жиров повысилось по сравнению с 1940 на 6,5%</w:t>
      </w:r>
      <w:r>
        <w:rPr>
          <w:lang w:val="ru-UA"/>
        </w:rPr>
        <w:t>;</w:t>
      </w:r>
    </w:p>
    <w:p w14:paraId="2D9A64A8" w14:textId="20CA3EB1" w:rsidR="001D35E4" w:rsidRDefault="001D35E4" w:rsidP="00F956C9">
      <w:pPr>
        <w:pStyle w:val="ad"/>
        <w:ind w:firstLine="0"/>
        <w:rPr>
          <w:lang w:val="ru-UA"/>
        </w:rPr>
      </w:pPr>
      <w:r>
        <w:t>рыбы и сельди – на 11,6</w:t>
      </w:r>
      <w:r>
        <w:rPr>
          <w:lang w:val="ru-UA"/>
        </w:rPr>
        <w:t>%;</w:t>
      </w:r>
    </w:p>
    <w:p w14:paraId="60EFABE3" w14:textId="1F8D17A2" w:rsidR="001D35E4" w:rsidRDefault="001D35E4" w:rsidP="00F956C9">
      <w:pPr>
        <w:pStyle w:val="ad"/>
        <w:ind w:firstLine="0"/>
      </w:pPr>
      <w:r>
        <w:t>картофеля – на 134%.</w:t>
      </w:r>
    </w:p>
    <w:p w14:paraId="65A20CAA" w14:textId="77777777" w:rsidR="001D35E4" w:rsidRDefault="001D35E4" w:rsidP="00F956C9">
      <w:pPr>
        <w:pStyle w:val="ad"/>
        <w:ind w:firstLine="709"/>
      </w:pPr>
      <w:r>
        <w:t>Поступление по централизованным фондам на снабжение населения в 1944 по сравнению с 1942 увеличилось:</w:t>
      </w:r>
    </w:p>
    <w:p w14:paraId="14CCB080" w14:textId="11431CB4" w:rsidR="001D35E4" w:rsidRDefault="001D35E4" w:rsidP="005E5E6F">
      <w:pPr>
        <w:pStyle w:val="ad"/>
        <w:ind w:firstLine="0"/>
        <w:rPr>
          <w:lang w:val="ru-UA"/>
        </w:rPr>
      </w:pPr>
      <w:r>
        <w:t>по картофелю – в 2,3 раза</w:t>
      </w:r>
      <w:r>
        <w:rPr>
          <w:lang w:val="ru-UA"/>
        </w:rPr>
        <w:t>;</w:t>
      </w:r>
    </w:p>
    <w:p w14:paraId="0B9BD0B5" w14:textId="59B062FF" w:rsidR="001D35E4" w:rsidRDefault="001D35E4" w:rsidP="005E5E6F">
      <w:pPr>
        <w:pStyle w:val="ad"/>
        <w:ind w:firstLine="0"/>
      </w:pPr>
      <w:r>
        <w:t>по овощам – в 1,8 раза.</w:t>
      </w:r>
    </w:p>
    <w:p w14:paraId="73A257B0" w14:textId="77777777" w:rsidR="001D35E4" w:rsidRDefault="001D35E4" w:rsidP="005E5E6F">
      <w:pPr>
        <w:pStyle w:val="ad"/>
      </w:pPr>
    </w:p>
    <w:p w14:paraId="360AF406" w14:textId="77777777" w:rsidR="001D35E4" w:rsidRDefault="001D35E4" w:rsidP="005E5E6F">
      <w:pPr>
        <w:pStyle w:val="ad"/>
      </w:pPr>
      <w:r>
        <w:t>В 1945 из централизованных государственных фондов население получило больше продуктов, чем в 1942:</w:t>
      </w:r>
    </w:p>
    <w:p w14:paraId="5D405209" w14:textId="51D78805" w:rsidR="001D35E4" w:rsidRDefault="001D35E4" w:rsidP="005E5E6F">
      <w:pPr>
        <w:pStyle w:val="ad"/>
        <w:ind w:firstLine="0"/>
        <w:rPr>
          <w:lang w:val="ru-UA"/>
        </w:rPr>
      </w:pPr>
      <w:r>
        <w:t>крупы – в 1,9 раза</w:t>
      </w:r>
      <w:r>
        <w:rPr>
          <w:lang w:val="ru-UA"/>
        </w:rPr>
        <w:t>;</w:t>
      </w:r>
    </w:p>
    <w:p w14:paraId="07980488" w14:textId="4D4EBD20" w:rsidR="001D35E4" w:rsidRDefault="001D35E4" w:rsidP="005E5E6F">
      <w:pPr>
        <w:pStyle w:val="ad"/>
        <w:ind w:firstLine="0"/>
        <w:rPr>
          <w:lang w:val="ru-UA"/>
        </w:rPr>
      </w:pPr>
      <w:r>
        <w:t>мясопродуктов – почти в 2,8</w:t>
      </w:r>
      <w:r>
        <w:rPr>
          <w:lang w:val="ru-UA"/>
        </w:rPr>
        <w:t>;</w:t>
      </w:r>
    </w:p>
    <w:p w14:paraId="6DF2800A" w14:textId="675B11A6" w:rsidR="001D35E4" w:rsidRDefault="001D35E4" w:rsidP="005E5E6F">
      <w:pPr>
        <w:pStyle w:val="ad"/>
        <w:ind w:firstLine="0"/>
      </w:pPr>
      <w:r>
        <w:t>макаронных изделий – в 4,9 раза больше и т.д.</w:t>
      </w:r>
    </w:p>
    <w:p w14:paraId="0B26E70A" w14:textId="77777777" w:rsidR="001D35E4" w:rsidRPr="0055709F" w:rsidRDefault="001D35E4" w:rsidP="005E5E6F">
      <w:pPr>
        <w:pStyle w:val="ad"/>
      </w:pPr>
    </w:p>
  </w:endnote>
  <w:endnote w:id="202">
    <w:p w14:paraId="41BFDCE3" w14:textId="77777777" w:rsidR="001D35E4" w:rsidRDefault="001D35E4">
      <w:pPr>
        <w:pStyle w:val="ad"/>
        <w:rPr>
          <w:lang w:val="ru-UA"/>
        </w:rPr>
      </w:pPr>
      <w:r>
        <w:rPr>
          <w:rStyle w:val="a3"/>
        </w:rPr>
        <w:endnoteRef/>
      </w:r>
      <w:r>
        <w:t xml:space="preserve"> </w:t>
      </w:r>
      <w:r w:rsidRPr="00BD7A0D">
        <w:t>Товарооборот предприятий общественного питания возрос</w:t>
      </w:r>
      <w:r>
        <w:rPr>
          <w:lang w:val="ru-UA"/>
        </w:rPr>
        <w:t>:</w:t>
      </w:r>
    </w:p>
    <w:p w14:paraId="28FD7988" w14:textId="1AC4989A" w:rsidR="001D35E4" w:rsidRPr="00BD7A0D" w:rsidRDefault="001D35E4" w:rsidP="00BD7A0D">
      <w:pPr>
        <w:pStyle w:val="ad"/>
        <w:ind w:firstLine="0"/>
        <w:rPr>
          <w:lang w:val="ru-UA"/>
        </w:rPr>
      </w:pPr>
      <w:r w:rsidRPr="00BD7A0D">
        <w:t xml:space="preserve">1940 </w:t>
      </w:r>
      <w:r>
        <w:rPr>
          <w:lang w:val="ru-UA"/>
        </w:rPr>
        <w:t xml:space="preserve">– </w:t>
      </w:r>
      <w:r w:rsidRPr="00BD7A0D">
        <w:t>2 347 млн. руб.</w:t>
      </w:r>
      <w:r>
        <w:rPr>
          <w:lang w:val="ru-UA"/>
        </w:rPr>
        <w:t>;</w:t>
      </w:r>
    </w:p>
    <w:p w14:paraId="7C102065" w14:textId="5A83DE03" w:rsidR="001D35E4" w:rsidRPr="00BD7A0D" w:rsidRDefault="001D35E4" w:rsidP="00BD7A0D">
      <w:pPr>
        <w:pStyle w:val="ad"/>
        <w:ind w:firstLine="0"/>
        <w:rPr>
          <w:lang w:val="ru-UA"/>
        </w:rPr>
      </w:pPr>
      <w:r w:rsidRPr="00BD7A0D">
        <w:t>1942</w:t>
      </w:r>
      <w:r>
        <w:rPr>
          <w:lang w:val="ru-UA"/>
        </w:rPr>
        <w:t xml:space="preserve"> – </w:t>
      </w:r>
      <w:r w:rsidRPr="00BD7A0D">
        <w:t>1 823,5 млн. руб.</w:t>
      </w:r>
      <w:r>
        <w:rPr>
          <w:lang w:val="ru-UA"/>
        </w:rPr>
        <w:t>;</w:t>
      </w:r>
    </w:p>
    <w:p w14:paraId="496B30C4" w14:textId="79B07B1F" w:rsidR="001D35E4" w:rsidRDefault="001D35E4" w:rsidP="00BD7A0D">
      <w:pPr>
        <w:pStyle w:val="ad"/>
        <w:ind w:firstLine="0"/>
        <w:rPr>
          <w:lang w:val="ru-UA"/>
        </w:rPr>
      </w:pPr>
      <w:r w:rsidRPr="00BD7A0D">
        <w:t xml:space="preserve">1944 </w:t>
      </w:r>
      <w:r>
        <w:rPr>
          <w:lang w:val="ru-UA"/>
        </w:rPr>
        <w:t>–</w:t>
      </w:r>
      <w:r w:rsidRPr="00BD7A0D">
        <w:t xml:space="preserve"> 2 853,6 млн. руб.</w:t>
      </w:r>
      <w:r>
        <w:rPr>
          <w:lang w:val="ru-UA"/>
        </w:rPr>
        <w:t>;</w:t>
      </w:r>
    </w:p>
    <w:p w14:paraId="5F660DFA" w14:textId="2E7EEFC3" w:rsidR="001D35E4" w:rsidRDefault="001D35E4" w:rsidP="00BD7A0D">
      <w:pPr>
        <w:pStyle w:val="ad"/>
        <w:ind w:firstLine="0"/>
        <w:rPr>
          <w:lang w:val="ru-UA"/>
        </w:rPr>
      </w:pPr>
      <w:r w:rsidRPr="00BD7A0D">
        <w:t xml:space="preserve"> 1945</w:t>
      </w:r>
      <w:r>
        <w:rPr>
          <w:lang w:val="ru-UA"/>
        </w:rPr>
        <w:t xml:space="preserve"> – </w:t>
      </w:r>
      <w:r w:rsidRPr="00BD7A0D">
        <w:t>3 310 млн. руб</w:t>
      </w:r>
      <w:r>
        <w:rPr>
          <w:lang w:val="ru-UA"/>
        </w:rPr>
        <w:t>.</w:t>
      </w:r>
    </w:p>
    <w:p w14:paraId="7B855E34" w14:textId="77777777" w:rsidR="001D35E4" w:rsidRDefault="001D35E4">
      <w:pPr>
        <w:pStyle w:val="ad"/>
      </w:pPr>
    </w:p>
    <w:p w14:paraId="505CF701" w14:textId="77777777" w:rsidR="001D35E4" w:rsidRDefault="001D35E4">
      <w:pPr>
        <w:pStyle w:val="ad"/>
        <w:rPr>
          <w:lang w:val="ru-UA"/>
        </w:rPr>
      </w:pPr>
      <w:r w:rsidRPr="00BD7A0D">
        <w:t>Выпуск блюд в 1940 составил 8 133 млн.</w:t>
      </w:r>
      <w:r>
        <w:rPr>
          <w:lang w:val="ru-UA"/>
        </w:rPr>
        <w:t>;</w:t>
      </w:r>
    </w:p>
    <w:p w14:paraId="1E333607" w14:textId="2621FD91" w:rsidR="001D35E4" w:rsidRDefault="001D35E4" w:rsidP="00BD7A0D">
      <w:pPr>
        <w:pStyle w:val="ad"/>
        <w:ind w:firstLine="0"/>
        <w:rPr>
          <w:lang w:val="ru-UA"/>
        </w:rPr>
      </w:pPr>
      <w:r w:rsidRPr="00BD7A0D">
        <w:t xml:space="preserve">в 1942 </w:t>
      </w:r>
      <w:r>
        <w:t>–</w:t>
      </w:r>
      <w:r w:rsidRPr="00BD7A0D">
        <w:t xml:space="preserve"> 10 815 млн.</w:t>
      </w:r>
      <w:r>
        <w:rPr>
          <w:lang w:val="ru-UA"/>
        </w:rPr>
        <w:t>;</w:t>
      </w:r>
    </w:p>
    <w:p w14:paraId="568AC954" w14:textId="6218BA08" w:rsidR="001D35E4" w:rsidRDefault="001D35E4" w:rsidP="00BD7A0D">
      <w:pPr>
        <w:pStyle w:val="ad"/>
        <w:ind w:firstLine="0"/>
      </w:pPr>
      <w:r w:rsidRPr="00BD7A0D">
        <w:t xml:space="preserve">а в 1945 </w:t>
      </w:r>
      <w:r>
        <w:t>–</w:t>
      </w:r>
      <w:r w:rsidRPr="00BD7A0D">
        <w:t xml:space="preserve"> 14 952 млн., т.е. на 84% превысил довоенный объем.</w:t>
      </w:r>
    </w:p>
    <w:p w14:paraId="1E618CD7" w14:textId="77777777" w:rsidR="001D35E4" w:rsidRPr="00BD7A0D" w:rsidRDefault="001D35E4">
      <w:pPr>
        <w:pStyle w:val="ad"/>
      </w:pPr>
    </w:p>
  </w:endnote>
  <w:endnote w:id="203">
    <w:p w14:paraId="55222D2D" w14:textId="77777777" w:rsidR="001D35E4" w:rsidRDefault="001D35E4">
      <w:pPr>
        <w:pStyle w:val="ad"/>
        <w:rPr>
          <w:lang w:val="ru-UA"/>
        </w:rPr>
      </w:pPr>
      <w:r>
        <w:rPr>
          <w:rStyle w:val="a3"/>
        </w:rPr>
        <w:endnoteRef/>
      </w:r>
      <w:r>
        <w:t xml:space="preserve"> </w:t>
      </w:r>
      <w:r w:rsidRPr="0024128A">
        <w:t>Из колхозов, совхозов и других государственных хозяйств было эвакуировано</w:t>
      </w:r>
      <w:r>
        <w:rPr>
          <w:lang w:val="ru-UA"/>
        </w:rPr>
        <w:t>:</w:t>
      </w:r>
    </w:p>
    <w:p w14:paraId="4554312E" w14:textId="77777777" w:rsidR="001D35E4" w:rsidRDefault="001D35E4" w:rsidP="0024128A">
      <w:pPr>
        <w:pStyle w:val="ad"/>
        <w:ind w:firstLine="0"/>
        <w:rPr>
          <w:lang w:val="ru-UA"/>
        </w:rPr>
      </w:pPr>
      <w:r w:rsidRPr="0024128A">
        <w:t>2,4 млн. голов крупного рогатого скота</w:t>
      </w:r>
      <w:r>
        <w:rPr>
          <w:lang w:val="ru-UA"/>
        </w:rPr>
        <w:t>;</w:t>
      </w:r>
    </w:p>
    <w:p w14:paraId="12BC0B4C" w14:textId="77777777" w:rsidR="001D35E4" w:rsidRDefault="001D35E4" w:rsidP="0024128A">
      <w:pPr>
        <w:pStyle w:val="ad"/>
        <w:ind w:firstLine="0"/>
        <w:rPr>
          <w:lang w:val="ru-UA"/>
        </w:rPr>
      </w:pPr>
      <w:r w:rsidRPr="0024128A">
        <w:t>5,1 млн. овец и коз</w:t>
      </w:r>
      <w:r>
        <w:rPr>
          <w:lang w:val="ru-UA"/>
        </w:rPr>
        <w:t>;</w:t>
      </w:r>
    </w:p>
    <w:p w14:paraId="0D6AA972" w14:textId="77777777" w:rsidR="001D35E4" w:rsidRDefault="001D35E4" w:rsidP="0024128A">
      <w:pPr>
        <w:pStyle w:val="ad"/>
        <w:ind w:firstLine="0"/>
        <w:rPr>
          <w:lang w:val="ru-UA"/>
        </w:rPr>
      </w:pPr>
      <w:r w:rsidRPr="0024128A">
        <w:t>0,2 млн. свиней</w:t>
      </w:r>
      <w:r>
        <w:rPr>
          <w:lang w:val="ru-UA"/>
        </w:rPr>
        <w:t>;</w:t>
      </w:r>
    </w:p>
    <w:p w14:paraId="3D3F70E5" w14:textId="77777777" w:rsidR="001D35E4" w:rsidRDefault="001D35E4" w:rsidP="0024128A">
      <w:pPr>
        <w:pStyle w:val="ad"/>
        <w:ind w:firstLine="0"/>
        <w:rPr>
          <w:lang w:val="ru-UA"/>
        </w:rPr>
      </w:pPr>
      <w:r w:rsidRPr="0024128A">
        <w:t>0,8 млн. лошадей</w:t>
      </w:r>
      <w:r>
        <w:rPr>
          <w:lang w:val="ru-UA"/>
        </w:rPr>
        <w:t>;</w:t>
      </w:r>
    </w:p>
    <w:p w14:paraId="4B1211EF" w14:textId="790BA853" w:rsidR="001D35E4" w:rsidRDefault="001D35E4" w:rsidP="0024128A">
      <w:pPr>
        <w:pStyle w:val="ad"/>
        <w:ind w:firstLine="0"/>
      </w:pPr>
      <w:r w:rsidRPr="0024128A">
        <w:t>миллионы тонн зерна.</w:t>
      </w:r>
    </w:p>
    <w:p w14:paraId="02C26886" w14:textId="77777777" w:rsidR="001D35E4" w:rsidRPr="0024128A" w:rsidRDefault="001D35E4">
      <w:pPr>
        <w:pStyle w:val="ad"/>
      </w:pPr>
    </w:p>
  </w:endnote>
  <w:endnote w:id="204">
    <w:p w14:paraId="64494D54" w14:textId="79DEBBA7" w:rsidR="001D35E4" w:rsidRPr="0024128A" w:rsidRDefault="001D35E4" w:rsidP="00C83C3E">
      <w:pPr>
        <w:pStyle w:val="ad"/>
        <w:rPr>
          <w:lang w:val="ru-UA"/>
        </w:rPr>
      </w:pPr>
      <w:r>
        <w:rPr>
          <w:rStyle w:val="a3"/>
        </w:rPr>
        <w:endnoteRef/>
      </w:r>
      <w:r>
        <w:t xml:space="preserve"> Почему именно Урал стал главным принимающим регионом промышленной эвакуации? </w:t>
      </w:r>
    </w:p>
    <w:p w14:paraId="43927355" w14:textId="77777777" w:rsidR="001D35E4" w:rsidRDefault="001D35E4" w:rsidP="0024128A">
      <w:pPr>
        <w:pStyle w:val="ad"/>
        <w:ind w:firstLine="0"/>
        <w:rPr>
          <w:lang w:val="ru-UA"/>
        </w:rPr>
      </w:pPr>
      <w:r>
        <w:t>Специфика этого региона состояла в том, что он находился в относительной отдаленности от линии фронта</w:t>
      </w:r>
      <w:r>
        <w:rPr>
          <w:lang w:val="ru-UA"/>
        </w:rPr>
        <w:t>;</w:t>
      </w:r>
    </w:p>
    <w:p w14:paraId="1AF16085" w14:textId="77777777" w:rsidR="001D35E4" w:rsidRDefault="001D35E4" w:rsidP="0024128A">
      <w:pPr>
        <w:pStyle w:val="ad"/>
        <w:ind w:firstLine="0"/>
        <w:rPr>
          <w:lang w:val="ru-UA"/>
        </w:rPr>
      </w:pPr>
      <w:r>
        <w:t>на перекрестке ведущих железнодорожных магистралей</w:t>
      </w:r>
      <w:r>
        <w:rPr>
          <w:lang w:val="ru-UA"/>
        </w:rPr>
        <w:t>;</w:t>
      </w:r>
    </w:p>
    <w:p w14:paraId="2AFE60D9" w14:textId="77777777" w:rsidR="001D35E4" w:rsidRDefault="001D35E4" w:rsidP="0024128A">
      <w:pPr>
        <w:pStyle w:val="ad"/>
        <w:ind w:firstLine="0"/>
        <w:rPr>
          <w:lang w:val="ru-UA"/>
        </w:rPr>
      </w:pPr>
      <w:r>
        <w:t>обладал огромными запасами природных ресурсов</w:t>
      </w:r>
      <w:r>
        <w:rPr>
          <w:lang w:val="ru-UA"/>
        </w:rPr>
        <w:t>;</w:t>
      </w:r>
    </w:p>
    <w:p w14:paraId="14D72093" w14:textId="77777777" w:rsidR="001D35E4" w:rsidRDefault="001D35E4" w:rsidP="0024128A">
      <w:pPr>
        <w:pStyle w:val="ad"/>
        <w:ind w:firstLine="0"/>
      </w:pPr>
      <w:r>
        <w:t>имел развитую промышленность и инфраструктуру.</w:t>
      </w:r>
    </w:p>
    <w:p w14:paraId="4A13C63F" w14:textId="77777777" w:rsidR="001D35E4" w:rsidRDefault="001D35E4" w:rsidP="0024128A">
      <w:pPr>
        <w:pStyle w:val="ad"/>
        <w:ind w:firstLine="709"/>
        <w:rPr>
          <w:lang w:val="ru-UA"/>
        </w:rPr>
      </w:pPr>
    </w:p>
    <w:p w14:paraId="465CFAD9" w14:textId="3EA45C3C" w:rsidR="001D35E4" w:rsidRDefault="001D35E4" w:rsidP="0024128A">
      <w:pPr>
        <w:pStyle w:val="ad"/>
        <w:ind w:firstLine="709"/>
      </w:pPr>
      <w:r>
        <w:rPr>
          <w:lang w:val="ru-UA"/>
        </w:rPr>
        <w:t xml:space="preserve">За вторую пятилетку на Урале была создана мощная </w:t>
      </w:r>
      <w:r>
        <w:t>металлургическая и металлообрабатывающая</w:t>
      </w:r>
      <w:r>
        <w:rPr>
          <w:lang w:val="ru-UA"/>
        </w:rPr>
        <w:t xml:space="preserve"> </w:t>
      </w:r>
      <w:r>
        <w:t>промышленность</w:t>
      </w:r>
      <w:r>
        <w:rPr>
          <w:lang w:val="ru-UA"/>
        </w:rPr>
        <w:t>,</w:t>
      </w:r>
      <w:r>
        <w:t xml:space="preserve"> </w:t>
      </w:r>
      <w:r>
        <w:rPr>
          <w:lang w:val="ru-UA"/>
        </w:rPr>
        <w:t>которая стала</w:t>
      </w:r>
      <w:r>
        <w:t xml:space="preserve"> основой для размещения новых производств.</w:t>
      </w:r>
    </w:p>
    <w:p w14:paraId="38E31290" w14:textId="5A400585" w:rsidR="001D35E4" w:rsidRDefault="001D35E4" w:rsidP="0024128A">
      <w:pPr>
        <w:pStyle w:val="ad"/>
        <w:ind w:firstLine="0"/>
      </w:pPr>
      <w:r>
        <w:t>Активное промышленное</w:t>
      </w:r>
      <w:r>
        <w:rPr>
          <w:lang w:val="ru-UA"/>
        </w:rPr>
        <w:t xml:space="preserve"> </w:t>
      </w:r>
      <w:r>
        <w:t>строительство дало возможность разме</w:t>
      </w:r>
      <w:r>
        <w:rPr>
          <w:lang w:val="ru-UA"/>
        </w:rPr>
        <w:t>стить</w:t>
      </w:r>
      <w:r>
        <w:t xml:space="preserve"> эвакуированно</w:t>
      </w:r>
      <w:r>
        <w:rPr>
          <w:lang w:val="ru-UA"/>
        </w:rPr>
        <w:t>е</w:t>
      </w:r>
      <w:r>
        <w:t xml:space="preserve"> оборудовани</w:t>
      </w:r>
      <w:r>
        <w:rPr>
          <w:lang w:val="ru-UA"/>
        </w:rPr>
        <w:t>е</w:t>
      </w:r>
      <w:r>
        <w:t xml:space="preserve"> на строящихся</w:t>
      </w:r>
      <w:r>
        <w:rPr>
          <w:lang w:val="ru-UA"/>
        </w:rPr>
        <w:t xml:space="preserve"> </w:t>
      </w:r>
      <w:r>
        <w:t>производственных площадках.</w:t>
      </w:r>
    </w:p>
    <w:p w14:paraId="7A4BF527" w14:textId="77777777" w:rsidR="001D35E4" w:rsidRPr="00243B5D" w:rsidRDefault="001D35E4" w:rsidP="00C83C3E">
      <w:pPr>
        <w:pStyle w:val="ad"/>
      </w:pPr>
    </w:p>
  </w:endnote>
  <w:endnote w:id="205">
    <w:p w14:paraId="79E56CB6" w14:textId="3248521E" w:rsidR="001D35E4" w:rsidRDefault="001D35E4" w:rsidP="008E7096">
      <w:pPr>
        <w:pStyle w:val="ad"/>
      </w:pPr>
      <w:r>
        <w:rPr>
          <w:rStyle w:val="a3"/>
        </w:rPr>
        <w:endnoteRef/>
      </w:r>
      <w:r>
        <w:t xml:space="preserve"> В решении особо оговаривалась необходимость немедленной эвакуации женщин и детей из</w:t>
      </w:r>
      <w:r>
        <w:rPr>
          <w:lang w:val="ru-UA"/>
        </w:rPr>
        <w:t xml:space="preserve"> </w:t>
      </w:r>
      <w:r>
        <w:t>Минска, для чего предлагалось мобилизовать весь имеющийся транспорт.</w:t>
      </w:r>
    </w:p>
    <w:p w14:paraId="28BB0E7B" w14:textId="71888431" w:rsidR="001D35E4" w:rsidRDefault="001D35E4" w:rsidP="0032449D">
      <w:pPr>
        <w:pStyle w:val="ad"/>
        <w:ind w:firstLine="0"/>
      </w:pPr>
      <w:r>
        <w:t xml:space="preserve">В числе первых из Белоруссии было эвакуировано 110 детдомов, 25 детсадов, 28 пионерских лагерей, 3 специальных школы, 3 детских санатория. </w:t>
      </w:r>
    </w:p>
    <w:p w14:paraId="5C47C099" w14:textId="77777777" w:rsidR="001D35E4" w:rsidRDefault="001D35E4" w:rsidP="0032449D">
      <w:pPr>
        <w:pStyle w:val="ad"/>
        <w:ind w:firstLine="0"/>
      </w:pPr>
      <w:r>
        <w:t>Всего за две недели из республики было вывезено около 14 тысяч детей.</w:t>
      </w:r>
    </w:p>
    <w:p w14:paraId="3375ABC9" w14:textId="77777777" w:rsidR="001D35E4" w:rsidRDefault="001D35E4" w:rsidP="0032449D">
      <w:pPr>
        <w:pStyle w:val="ad"/>
        <w:ind w:firstLine="0"/>
      </w:pPr>
      <w:r>
        <w:t>Из ряда районов Белоруссии эвакуация детей проходила под обстрелом врага.</w:t>
      </w:r>
    </w:p>
    <w:p w14:paraId="39B74840" w14:textId="77777777" w:rsidR="001D35E4" w:rsidRPr="008E7096" w:rsidRDefault="001D35E4" w:rsidP="008E7096">
      <w:pPr>
        <w:pStyle w:val="ad"/>
      </w:pPr>
    </w:p>
  </w:endnote>
  <w:endnote w:id="206">
    <w:p w14:paraId="4D21FBA2" w14:textId="77777777" w:rsidR="001D35E4" w:rsidRDefault="001D35E4" w:rsidP="007D766B">
      <w:pPr>
        <w:pStyle w:val="ad"/>
      </w:pPr>
      <w:r>
        <w:rPr>
          <w:rStyle w:val="a3"/>
        </w:rPr>
        <w:endnoteRef/>
      </w:r>
      <w:r>
        <w:t xml:space="preserve"> В тыл было отправлено:</w:t>
      </w:r>
    </w:p>
    <w:p w14:paraId="2BBF4C65" w14:textId="0AB12AAD" w:rsidR="001D35E4" w:rsidRDefault="001D35E4" w:rsidP="007D766B">
      <w:pPr>
        <w:pStyle w:val="ad"/>
        <w:ind w:firstLine="0"/>
      </w:pPr>
      <w:r>
        <w:t>17 000 единиц промышленного оборудований;</w:t>
      </w:r>
    </w:p>
    <w:p w14:paraId="64E290A9" w14:textId="3DA0DD6F" w:rsidR="001D35E4" w:rsidRDefault="001D35E4" w:rsidP="007D766B">
      <w:pPr>
        <w:pStyle w:val="ad"/>
        <w:ind w:firstLine="0"/>
      </w:pPr>
      <w:r>
        <w:t>5,5 000 вагонов готовой продукции;</w:t>
      </w:r>
    </w:p>
    <w:p w14:paraId="62D498A8" w14:textId="77777777" w:rsidR="001D35E4" w:rsidRDefault="001D35E4" w:rsidP="007D766B">
      <w:pPr>
        <w:pStyle w:val="ad"/>
        <w:ind w:firstLine="0"/>
      </w:pPr>
      <w:r>
        <w:t>845 т цветных металлов;</w:t>
      </w:r>
    </w:p>
    <w:p w14:paraId="10F14923" w14:textId="77777777" w:rsidR="001D35E4" w:rsidRDefault="001D35E4" w:rsidP="007D766B">
      <w:pPr>
        <w:pStyle w:val="ad"/>
        <w:ind w:firstLine="0"/>
      </w:pPr>
      <w:r>
        <w:t>44 км силового кабеля;</w:t>
      </w:r>
    </w:p>
    <w:p w14:paraId="138F90F8" w14:textId="621100D1" w:rsidR="001D35E4" w:rsidRDefault="001D35E4" w:rsidP="007D766B">
      <w:pPr>
        <w:pStyle w:val="ad"/>
        <w:ind w:firstLine="0"/>
      </w:pPr>
      <w:r>
        <w:t>3</w:t>
      </w:r>
      <w:r>
        <w:rPr>
          <w:lang w:val="ru-UA"/>
        </w:rPr>
        <w:t xml:space="preserve"> </w:t>
      </w:r>
      <w:r>
        <w:t>400 вагонов готовой продукции;</w:t>
      </w:r>
    </w:p>
    <w:p w14:paraId="05B937FD" w14:textId="186EC7A8" w:rsidR="001D35E4" w:rsidRDefault="001D35E4" w:rsidP="007D766B">
      <w:pPr>
        <w:pStyle w:val="ad"/>
        <w:ind w:firstLine="0"/>
      </w:pPr>
      <w:r>
        <w:t>2</w:t>
      </w:r>
      <w:r>
        <w:rPr>
          <w:lang w:val="ru-UA"/>
        </w:rPr>
        <w:t xml:space="preserve"> </w:t>
      </w:r>
      <w:r>
        <w:t>130 вагонов металлолома;</w:t>
      </w:r>
    </w:p>
    <w:p w14:paraId="2DA599BC" w14:textId="6CEE41C2" w:rsidR="001D35E4" w:rsidRDefault="001D35E4" w:rsidP="007D766B">
      <w:pPr>
        <w:pStyle w:val="ad"/>
        <w:ind w:firstLine="0"/>
      </w:pPr>
      <w:r>
        <w:t>44</w:t>
      </w:r>
      <w:r>
        <w:rPr>
          <w:lang w:val="ru-UA"/>
        </w:rPr>
        <w:t xml:space="preserve"> </w:t>
      </w:r>
      <w:r>
        <w:t>765 тонн зерна;</w:t>
      </w:r>
    </w:p>
    <w:p w14:paraId="45079D4F" w14:textId="5D2F1EDF" w:rsidR="001D35E4" w:rsidRDefault="001D35E4" w:rsidP="007D766B">
      <w:pPr>
        <w:pStyle w:val="ad"/>
        <w:ind w:firstLine="0"/>
      </w:pPr>
      <w:r>
        <w:t>600 000 голов скота;</w:t>
      </w:r>
    </w:p>
    <w:p w14:paraId="502ABBA3" w14:textId="2E91DADC" w:rsidR="001D35E4" w:rsidRDefault="001D35E4" w:rsidP="007D766B">
      <w:pPr>
        <w:pStyle w:val="ad"/>
        <w:ind w:firstLine="0"/>
      </w:pPr>
      <w:r>
        <w:t>4 000 тракторов;</w:t>
      </w:r>
    </w:p>
    <w:p w14:paraId="126D3130" w14:textId="77777777" w:rsidR="001D35E4" w:rsidRDefault="001D35E4" w:rsidP="007D766B">
      <w:pPr>
        <w:pStyle w:val="ad"/>
        <w:ind w:firstLine="0"/>
      </w:pPr>
      <w:r>
        <w:t>400 комбайнов;</w:t>
      </w:r>
    </w:p>
    <w:p w14:paraId="0204B12B" w14:textId="77777777" w:rsidR="001D35E4" w:rsidRDefault="001D35E4" w:rsidP="007D766B">
      <w:pPr>
        <w:pStyle w:val="ad"/>
        <w:ind w:firstLine="0"/>
      </w:pPr>
      <w:r>
        <w:t>150 молотилок;</w:t>
      </w:r>
    </w:p>
    <w:p w14:paraId="657CB538" w14:textId="63B3DCB2" w:rsidR="001D35E4" w:rsidRDefault="001D35E4" w:rsidP="007D766B">
      <w:pPr>
        <w:pStyle w:val="ad"/>
        <w:ind w:firstLine="0"/>
      </w:pPr>
      <w:r>
        <w:t>научные и культурные ценности.</w:t>
      </w:r>
    </w:p>
    <w:p w14:paraId="06267A24" w14:textId="77777777" w:rsidR="001D35E4" w:rsidRPr="007D766B" w:rsidRDefault="001D35E4" w:rsidP="007D766B">
      <w:pPr>
        <w:pStyle w:val="ad"/>
      </w:pPr>
    </w:p>
  </w:endnote>
  <w:endnote w:id="207">
    <w:p w14:paraId="480E4BEF" w14:textId="13E8ADC9" w:rsidR="001D35E4" w:rsidRDefault="001D35E4">
      <w:pPr>
        <w:pStyle w:val="ad"/>
        <w:rPr>
          <w:lang w:val="ru-UA"/>
        </w:rPr>
      </w:pPr>
      <w:r>
        <w:rPr>
          <w:rStyle w:val="a3"/>
        </w:rPr>
        <w:endnoteRef/>
      </w:r>
      <w:r>
        <w:t xml:space="preserve"> </w:t>
      </w:r>
      <w:r>
        <w:rPr>
          <w:lang w:val="ru-UA"/>
        </w:rPr>
        <w:t xml:space="preserve">Было эвакуировано </w:t>
      </w:r>
      <w:r w:rsidRPr="00CC3A9F">
        <w:t xml:space="preserve">все оборудование комбинатов </w:t>
      </w:r>
      <w:r>
        <w:t>«</w:t>
      </w:r>
      <w:r w:rsidRPr="00CC3A9F">
        <w:t>Североникель</w:t>
      </w:r>
      <w:r>
        <w:t>»</w:t>
      </w:r>
      <w:r w:rsidRPr="00CC3A9F">
        <w:t xml:space="preserve"> и </w:t>
      </w:r>
      <w:r>
        <w:t>«</w:t>
      </w:r>
      <w:r w:rsidRPr="00CC3A9F">
        <w:t>Апатит</w:t>
      </w:r>
      <w:r>
        <w:t>»</w:t>
      </w:r>
      <w:r w:rsidRPr="00CC3A9F">
        <w:t>, Кандалакшского алюминиевого завода, Левозерского горнообогатительного комбината, гидростанции Нива-3</w:t>
      </w:r>
      <w:r>
        <w:rPr>
          <w:lang w:val="ru-UA"/>
        </w:rPr>
        <w:t>;</w:t>
      </w:r>
    </w:p>
    <w:p w14:paraId="2C108F2A" w14:textId="77777777" w:rsidR="001D35E4" w:rsidRDefault="001D35E4" w:rsidP="00CC3A9F">
      <w:pPr>
        <w:pStyle w:val="ad"/>
        <w:ind w:firstLine="0"/>
        <w:rPr>
          <w:lang w:val="ru-UA"/>
        </w:rPr>
      </w:pPr>
      <w:r w:rsidRPr="00CC3A9F">
        <w:t>часть турбин Туломской ГЭС, Нива-ГЭС-II</w:t>
      </w:r>
      <w:r>
        <w:rPr>
          <w:lang w:val="ru-UA"/>
        </w:rPr>
        <w:t>;</w:t>
      </w:r>
    </w:p>
    <w:p w14:paraId="44ECECB4" w14:textId="77777777" w:rsidR="001D35E4" w:rsidRDefault="001D35E4" w:rsidP="00CC3A9F">
      <w:pPr>
        <w:pStyle w:val="ad"/>
        <w:ind w:firstLine="0"/>
        <w:rPr>
          <w:lang w:val="ru-UA"/>
        </w:rPr>
      </w:pPr>
      <w:r w:rsidRPr="00CC3A9F">
        <w:t>рыбокомбинат</w:t>
      </w:r>
      <w:r>
        <w:rPr>
          <w:lang w:val="ru-UA"/>
        </w:rPr>
        <w:t>;</w:t>
      </w:r>
    </w:p>
    <w:p w14:paraId="21161741" w14:textId="7F798C95" w:rsidR="001D35E4" w:rsidRDefault="001D35E4" w:rsidP="00CC3A9F">
      <w:pPr>
        <w:pStyle w:val="ad"/>
        <w:ind w:firstLine="0"/>
      </w:pPr>
      <w:r w:rsidRPr="00CC3A9F">
        <w:t>часть оборудования судоремонтных заводов Главсевморпути, морского пароходства и судоверфи Наркомрыбпрома.</w:t>
      </w:r>
    </w:p>
    <w:p w14:paraId="25394945" w14:textId="77777777" w:rsidR="001D35E4" w:rsidRPr="00CC3A9F" w:rsidRDefault="001D35E4">
      <w:pPr>
        <w:pStyle w:val="ad"/>
      </w:pPr>
    </w:p>
  </w:endnote>
  <w:endnote w:id="208">
    <w:p w14:paraId="63821237" w14:textId="77777777" w:rsidR="001D35E4" w:rsidRDefault="001D35E4" w:rsidP="007D766B">
      <w:pPr>
        <w:pStyle w:val="ad"/>
        <w:rPr>
          <w:lang w:val="ru-UA"/>
        </w:rPr>
      </w:pPr>
      <w:r>
        <w:rPr>
          <w:rStyle w:val="a3"/>
        </w:rPr>
        <w:endnoteRef/>
      </w:r>
      <w:r>
        <w:t xml:space="preserve"> </w:t>
      </w:r>
      <w:r w:rsidRPr="00FF7DF8">
        <w:t>29 августа 1941 враг перерезал последнюю железнодорожную линию. 8 сентября замкнулось кольцо блокады</w:t>
      </w:r>
      <w:r>
        <w:rPr>
          <w:lang w:val="ru-UA"/>
        </w:rPr>
        <w:t>.</w:t>
      </w:r>
    </w:p>
    <w:p w14:paraId="1001C62A" w14:textId="77777777" w:rsidR="001D35E4" w:rsidRPr="00FF7DF8" w:rsidRDefault="001D35E4" w:rsidP="007D766B">
      <w:pPr>
        <w:pStyle w:val="ad"/>
        <w:rPr>
          <w:lang w:val="ru-UA"/>
        </w:rPr>
      </w:pPr>
    </w:p>
  </w:endnote>
  <w:endnote w:id="209">
    <w:p w14:paraId="20C90F1B" w14:textId="6E263F33" w:rsidR="001D35E4" w:rsidRDefault="001D35E4" w:rsidP="00646005">
      <w:pPr>
        <w:pStyle w:val="ad"/>
      </w:pPr>
      <w:r>
        <w:rPr>
          <w:rStyle w:val="a3"/>
        </w:rPr>
        <w:endnoteRef/>
      </w:r>
      <w:r>
        <w:t xml:space="preserve"> Ленинградский горком партии и исполком Ленсовета 29 июня 1941 приняли решение об эвакуации из Ленинграда 400 </w:t>
      </w:r>
      <w:r>
        <w:rPr>
          <w:lang w:val="ru-UA"/>
        </w:rPr>
        <w:t>000</w:t>
      </w:r>
      <w:r>
        <w:t xml:space="preserve"> детей.</w:t>
      </w:r>
    </w:p>
    <w:p w14:paraId="23F9AE4C" w14:textId="77777777" w:rsidR="001D35E4" w:rsidRDefault="001D35E4" w:rsidP="00646005">
      <w:pPr>
        <w:pStyle w:val="ad"/>
      </w:pPr>
      <w:r>
        <w:t>К оперативному проведению эвакуации женщин и детей городские власти привлекли большую группу работников народного образования, врачей и хозяйственников.</w:t>
      </w:r>
    </w:p>
    <w:p w14:paraId="7188DCCB" w14:textId="3CA050E8" w:rsidR="001D35E4" w:rsidRDefault="001D35E4" w:rsidP="0064003F">
      <w:pPr>
        <w:pStyle w:val="ad"/>
        <w:ind w:firstLine="0"/>
      </w:pPr>
      <w:r>
        <w:t>Среди населения, особенно среди женщин с малолетними детьми, была проведена широкая разъяснительная работа о необходимости срочной эвакуации из Ленинграда.</w:t>
      </w:r>
    </w:p>
    <w:p w14:paraId="320B6992" w14:textId="77777777" w:rsidR="001D35E4" w:rsidRDefault="001D35E4" w:rsidP="0064003F">
      <w:pPr>
        <w:pStyle w:val="ad"/>
        <w:ind w:firstLine="0"/>
      </w:pPr>
      <w:r>
        <w:t>Такая работа была необходима в связи с тем, что многие ленинградцы, еще не осознавая всю глубину опасности, нависшей над городом, отказывались покидать стены родного города.</w:t>
      </w:r>
    </w:p>
    <w:p w14:paraId="3BBCEF1B" w14:textId="4F9872F1" w:rsidR="001D35E4" w:rsidRDefault="001D35E4" w:rsidP="00646005">
      <w:pPr>
        <w:pStyle w:val="ad"/>
      </w:pPr>
      <w:r>
        <w:t>За первые десять дней эвакуации из города было вывезено в Ярославскую, Кировскую, Свердловскую области свыше 200 </w:t>
      </w:r>
      <w:r>
        <w:rPr>
          <w:lang w:val="ru-UA"/>
        </w:rPr>
        <w:t xml:space="preserve">000 </w:t>
      </w:r>
      <w:r>
        <w:t>детей.</w:t>
      </w:r>
    </w:p>
    <w:p w14:paraId="3EC55682" w14:textId="2A56F804" w:rsidR="001D35E4" w:rsidRDefault="001D35E4" w:rsidP="007D766B">
      <w:pPr>
        <w:pStyle w:val="ad"/>
        <w:ind w:firstLine="0"/>
      </w:pPr>
      <w:r>
        <w:t>К началу блокады из города удалось вывезти в Удмуртскую, Башкирскую АССР, Ярославскую, Пермскую и Актюбинскую области более 311 000 детей.</w:t>
      </w:r>
    </w:p>
    <w:p w14:paraId="3394891A" w14:textId="77777777" w:rsidR="001D35E4" w:rsidRDefault="001D35E4" w:rsidP="00646005">
      <w:pPr>
        <w:pStyle w:val="ad"/>
      </w:pPr>
    </w:p>
    <w:p w14:paraId="6FB27703" w14:textId="77777777" w:rsidR="001D35E4" w:rsidRDefault="001D35E4" w:rsidP="00646005">
      <w:pPr>
        <w:pStyle w:val="ad"/>
      </w:pPr>
      <w:r>
        <w:t>Эвакуация женщин и детей из Ленинграда продолжалась и в 1942 и 1943.</w:t>
      </w:r>
    </w:p>
    <w:p w14:paraId="30EC75E1" w14:textId="3BDABCDC" w:rsidR="001D35E4" w:rsidRDefault="001D35E4" w:rsidP="00CC3A9F">
      <w:pPr>
        <w:pStyle w:val="ad"/>
        <w:ind w:firstLine="0"/>
      </w:pPr>
      <w:r>
        <w:rPr>
          <w:lang w:val="ru-UA"/>
        </w:rPr>
        <w:t>З</w:t>
      </w:r>
      <w:r>
        <w:t>а навигацию 1942 по «Дороге жизни» через Ладожское озеро было вывезено свыше 130 </w:t>
      </w:r>
      <w:r>
        <w:rPr>
          <w:lang w:val="ru-UA"/>
        </w:rPr>
        <w:t xml:space="preserve">000 </w:t>
      </w:r>
      <w:r>
        <w:t>детей.</w:t>
      </w:r>
    </w:p>
    <w:p w14:paraId="7A4F40B0" w14:textId="0BF2691F" w:rsidR="001D35E4" w:rsidRDefault="001D35E4" w:rsidP="00CC3A9F">
      <w:pPr>
        <w:pStyle w:val="ad"/>
        <w:ind w:firstLine="709"/>
        <w:rPr>
          <w:lang w:val="ru-UA"/>
        </w:rPr>
      </w:pPr>
      <w:r>
        <w:rPr>
          <w:lang w:val="ru-UA"/>
        </w:rPr>
        <w:t>П</w:t>
      </w:r>
      <w:r>
        <w:t>оследняя отправка 1</w:t>
      </w:r>
      <w:r>
        <w:rPr>
          <w:lang w:val="ru-UA"/>
        </w:rPr>
        <w:t xml:space="preserve"> </w:t>
      </w:r>
      <w:r>
        <w:t>300 детей в тыловые районы состоялась 16 июня 1943</w:t>
      </w:r>
      <w:r>
        <w:rPr>
          <w:lang w:val="ru-UA"/>
        </w:rPr>
        <w:t>.</w:t>
      </w:r>
    </w:p>
    <w:p w14:paraId="3756B7F7" w14:textId="77777777" w:rsidR="001D35E4" w:rsidRPr="004C434F" w:rsidRDefault="001D35E4" w:rsidP="00646005">
      <w:pPr>
        <w:pStyle w:val="ad"/>
      </w:pPr>
    </w:p>
  </w:endnote>
  <w:endnote w:id="210">
    <w:p w14:paraId="28AFE93B" w14:textId="77777777" w:rsidR="001D35E4" w:rsidRDefault="001D35E4" w:rsidP="005232A9">
      <w:pPr>
        <w:pStyle w:val="ad"/>
      </w:pPr>
      <w:r>
        <w:rPr>
          <w:rStyle w:val="a3"/>
        </w:rPr>
        <w:endnoteRef/>
      </w:r>
      <w:r>
        <w:t xml:space="preserve"> Секретарь Ленинградской партийной организации Л. А. Жданов докладывал Государственному Комитету Обороны, что с июля 1941 по октябрь 1943 из Ленинграда в глубь страны было эвакуировано:</w:t>
      </w:r>
    </w:p>
    <w:p w14:paraId="7F934B2E" w14:textId="77777777" w:rsidR="001D35E4" w:rsidRDefault="001D35E4" w:rsidP="005232A9">
      <w:pPr>
        <w:pStyle w:val="ad"/>
        <w:ind w:firstLine="0"/>
      </w:pPr>
      <w:r>
        <w:t>70 предприятий (полностью);</w:t>
      </w:r>
    </w:p>
    <w:p w14:paraId="50B8203E" w14:textId="77777777" w:rsidR="001D35E4" w:rsidRDefault="001D35E4" w:rsidP="005232A9">
      <w:pPr>
        <w:pStyle w:val="ad"/>
        <w:ind w:firstLine="0"/>
      </w:pPr>
      <w:r>
        <w:t>22 проектные, 11 конструкторских и 7 строительных организаций;</w:t>
      </w:r>
    </w:p>
    <w:p w14:paraId="42B9C02B" w14:textId="77777777" w:rsidR="001D35E4" w:rsidRDefault="001D35E4" w:rsidP="005232A9">
      <w:pPr>
        <w:pStyle w:val="ad"/>
        <w:ind w:firstLine="0"/>
      </w:pPr>
      <w:r>
        <w:t>70 319 единиц металлорежущего, металлоплавильного, технологического и другого оборудования;</w:t>
      </w:r>
    </w:p>
    <w:p w14:paraId="6B0DFCB2" w14:textId="67962320" w:rsidR="001D35E4" w:rsidRDefault="001D35E4" w:rsidP="005232A9">
      <w:pPr>
        <w:pStyle w:val="ad"/>
        <w:ind w:firstLine="0"/>
      </w:pPr>
      <w:r>
        <w:t>58 000 электромоторов;</w:t>
      </w:r>
    </w:p>
    <w:p w14:paraId="12A43905" w14:textId="77777777" w:rsidR="001D35E4" w:rsidRDefault="001D35E4" w:rsidP="005232A9">
      <w:pPr>
        <w:pStyle w:val="ad"/>
        <w:ind w:firstLine="0"/>
      </w:pPr>
      <w:r>
        <w:t>22 комплекта котельных агрегатов;</w:t>
      </w:r>
    </w:p>
    <w:p w14:paraId="412C2E23" w14:textId="77777777" w:rsidR="001D35E4" w:rsidRDefault="001D35E4" w:rsidP="005232A9">
      <w:pPr>
        <w:pStyle w:val="ad"/>
        <w:ind w:firstLine="0"/>
      </w:pPr>
      <w:r>
        <w:t>23 гидро- и турбогенератора;</w:t>
      </w:r>
    </w:p>
    <w:p w14:paraId="56F2CCD4" w14:textId="77777777" w:rsidR="001D35E4" w:rsidRDefault="001D35E4" w:rsidP="005232A9">
      <w:pPr>
        <w:pStyle w:val="ad"/>
        <w:ind w:firstLine="0"/>
      </w:pPr>
      <w:r>
        <w:t>теплоэлектростанции общей мощностью 30 МВт;</w:t>
      </w:r>
    </w:p>
    <w:p w14:paraId="3BA8D23C" w14:textId="77777777" w:rsidR="001D35E4" w:rsidRDefault="001D35E4" w:rsidP="005232A9">
      <w:pPr>
        <w:pStyle w:val="ad"/>
        <w:ind w:firstLine="0"/>
      </w:pPr>
      <w:r>
        <w:t>93 паровоза;</w:t>
      </w:r>
    </w:p>
    <w:p w14:paraId="56960CE1" w14:textId="5C392ACF" w:rsidR="001D35E4" w:rsidRDefault="001D35E4" w:rsidP="005232A9">
      <w:pPr>
        <w:pStyle w:val="ad"/>
        <w:ind w:firstLine="0"/>
      </w:pPr>
      <w:r>
        <w:t>6 000 железнодорожных вагонов.</w:t>
      </w:r>
    </w:p>
    <w:p w14:paraId="5578FFB5" w14:textId="73F020C7" w:rsidR="001D35E4" w:rsidRDefault="001D35E4" w:rsidP="005232A9">
      <w:pPr>
        <w:pStyle w:val="ad"/>
      </w:pPr>
      <w:r>
        <w:t>Готовой продукции и полуфабрикатов было отправлено в тыл на 2 051 900 000 руб.;</w:t>
      </w:r>
    </w:p>
    <w:p w14:paraId="1DF6B925" w14:textId="144325F2" w:rsidR="001D35E4" w:rsidRDefault="001D35E4" w:rsidP="005232A9">
      <w:pPr>
        <w:pStyle w:val="ad"/>
        <w:ind w:firstLine="0"/>
      </w:pPr>
      <w:r>
        <w:t>черных металлов (прокат, броня, сортовой лист и т.д.) – 125 000 т;</w:t>
      </w:r>
    </w:p>
    <w:p w14:paraId="67A8192D" w14:textId="56D2136A" w:rsidR="001D35E4" w:rsidRDefault="001D35E4" w:rsidP="005232A9">
      <w:pPr>
        <w:pStyle w:val="ad"/>
        <w:ind w:firstLine="0"/>
      </w:pPr>
      <w:r>
        <w:rPr>
          <w:lang w:val="ru-UA"/>
        </w:rPr>
        <w:t>ц</w:t>
      </w:r>
      <w:r>
        <w:t>ветных металлов (пруток, лист, лента, чушка и т.д.) – 31 000 т.</w:t>
      </w:r>
    </w:p>
    <w:p w14:paraId="7D2C2113" w14:textId="77777777" w:rsidR="001D35E4" w:rsidRPr="005232A9" w:rsidRDefault="001D35E4" w:rsidP="005232A9">
      <w:pPr>
        <w:pStyle w:val="ad"/>
        <w:ind w:firstLine="0"/>
      </w:pPr>
    </w:p>
  </w:endnote>
  <w:endnote w:id="211">
    <w:p w14:paraId="524B92A9" w14:textId="53996344" w:rsidR="001D35E4" w:rsidRDefault="001D35E4" w:rsidP="00621840">
      <w:pPr>
        <w:pStyle w:val="ad"/>
      </w:pPr>
      <w:r>
        <w:rPr>
          <w:rStyle w:val="a3"/>
        </w:rPr>
        <w:endnoteRef/>
      </w:r>
      <w:r>
        <w:t xml:space="preserve"> Цехи, выпускавшие военную технику, работали круглосуточно.</w:t>
      </w:r>
    </w:p>
    <w:p w14:paraId="38464CD0" w14:textId="77777777" w:rsidR="001D35E4" w:rsidRDefault="001D35E4" w:rsidP="00621840">
      <w:pPr>
        <w:pStyle w:val="ad"/>
        <w:ind w:firstLine="0"/>
      </w:pPr>
      <w:r>
        <w:t>Нередко рабочие по нескольку суток не выходили из цехов, тут же питались и спали.</w:t>
      </w:r>
    </w:p>
    <w:p w14:paraId="7BFDA538" w14:textId="77777777" w:rsidR="001D35E4" w:rsidRDefault="001D35E4" w:rsidP="00621840">
      <w:pPr>
        <w:pStyle w:val="ad"/>
        <w:ind w:firstLine="0"/>
      </w:pPr>
      <w:r>
        <w:t>Многие рабочие, а большинство из них были женщины и подростки, перевыполняли нормы на 200</w:t>
      </w:r>
      <w:r>
        <w:rPr>
          <w:lang w:val="ru-UA"/>
        </w:rPr>
        <w:t>-</w:t>
      </w:r>
      <w:r>
        <w:t>300%.</w:t>
      </w:r>
    </w:p>
    <w:p w14:paraId="4CB8577E" w14:textId="77777777" w:rsidR="001D35E4" w:rsidRDefault="001D35E4" w:rsidP="00621840">
      <w:pPr>
        <w:pStyle w:val="ad"/>
        <w:ind w:firstLine="709"/>
      </w:pPr>
    </w:p>
    <w:p w14:paraId="57016A3E" w14:textId="77777777" w:rsidR="001D35E4" w:rsidRDefault="001D35E4" w:rsidP="00621840">
      <w:pPr>
        <w:pStyle w:val="ad"/>
        <w:ind w:firstLine="709"/>
      </w:pPr>
      <w:r>
        <w:t>Часто прекращалась подача электроэнергии, поэтому на заводах устанавливались мелкие блок-станции, для чего использовались паровые и газогенераторные двигатели, дизели, автомобильные моторы, паровые котлы и даже катки, которыми укатываются дороги.</w:t>
      </w:r>
    </w:p>
    <w:p w14:paraId="6C55B4D2" w14:textId="77777777" w:rsidR="001D35E4" w:rsidRDefault="001D35E4" w:rsidP="00621840">
      <w:pPr>
        <w:pStyle w:val="ad"/>
        <w:ind w:firstLine="0"/>
      </w:pPr>
      <w:r>
        <w:t>Если же не было топлива и для таких двигателей, станки приводили в движение вручную.</w:t>
      </w:r>
    </w:p>
    <w:p w14:paraId="2F06D680" w14:textId="77777777" w:rsidR="001D35E4" w:rsidRDefault="001D35E4" w:rsidP="00621840">
      <w:pPr>
        <w:pStyle w:val="ad"/>
      </w:pPr>
    </w:p>
    <w:p w14:paraId="345FA9DE" w14:textId="77777777" w:rsidR="001D35E4" w:rsidRDefault="001D35E4" w:rsidP="00621840">
      <w:pPr>
        <w:pStyle w:val="ad"/>
      </w:pPr>
      <w:r>
        <w:t>В условиях осажденного города особенно острой стала проблема обеспечения производства военной продукции комплектующими деталями, инструментом, сырьем и т.</w:t>
      </w:r>
      <w:r>
        <w:rPr>
          <w:lang w:val="ru-UA"/>
        </w:rPr>
        <w:t>д</w:t>
      </w:r>
      <w:r>
        <w:t>.</w:t>
      </w:r>
    </w:p>
    <w:p w14:paraId="55047A6C" w14:textId="77777777" w:rsidR="001D35E4" w:rsidRDefault="001D35E4" w:rsidP="00621840">
      <w:pPr>
        <w:pStyle w:val="ad"/>
        <w:rPr>
          <w:lang w:val="ru-UA"/>
        </w:rPr>
      </w:pPr>
      <w:r>
        <w:t>Она решалась путем мобилизации всех имевшихся в городе ресурсов</w:t>
      </w:r>
      <w:r>
        <w:rPr>
          <w:lang w:val="ru-UA"/>
        </w:rPr>
        <w:t>;</w:t>
      </w:r>
    </w:p>
    <w:p w14:paraId="27D953BB" w14:textId="77777777" w:rsidR="001D35E4" w:rsidRDefault="001D35E4" w:rsidP="00621840">
      <w:pPr>
        <w:pStyle w:val="ad"/>
        <w:ind w:firstLine="0"/>
        <w:rPr>
          <w:lang w:val="ru-UA"/>
        </w:rPr>
      </w:pPr>
      <w:r>
        <w:t>внедрения заменителей</w:t>
      </w:r>
      <w:r>
        <w:rPr>
          <w:lang w:val="ru-UA"/>
        </w:rPr>
        <w:t>;</w:t>
      </w:r>
    </w:p>
    <w:p w14:paraId="576E063F" w14:textId="77777777" w:rsidR="001D35E4" w:rsidRDefault="001D35E4" w:rsidP="00621840">
      <w:pPr>
        <w:pStyle w:val="ad"/>
        <w:ind w:firstLine="0"/>
        <w:rPr>
          <w:lang w:val="ru-UA"/>
        </w:rPr>
      </w:pPr>
      <w:r>
        <w:t>экономии дефицитных материалов</w:t>
      </w:r>
      <w:r>
        <w:rPr>
          <w:lang w:val="ru-UA"/>
        </w:rPr>
        <w:t>;</w:t>
      </w:r>
    </w:p>
    <w:p w14:paraId="32F28C82" w14:textId="77777777" w:rsidR="001D35E4" w:rsidRDefault="001D35E4" w:rsidP="00621840">
      <w:pPr>
        <w:pStyle w:val="ad"/>
        <w:ind w:firstLine="0"/>
      </w:pPr>
      <w:r>
        <w:t>освоения новой технологии производства.</w:t>
      </w:r>
    </w:p>
    <w:p w14:paraId="1E05271A" w14:textId="77777777" w:rsidR="001D35E4" w:rsidRDefault="001D35E4" w:rsidP="00621840">
      <w:pPr>
        <w:pStyle w:val="ad"/>
        <w:rPr>
          <w:lang w:val="ru-UA"/>
        </w:rPr>
      </w:pPr>
      <w:r>
        <w:t>Ленинградские заводы сами изготовляли необходимую оснастку, приспособления и даже оборудование для производства военных изделий</w:t>
      </w:r>
      <w:r>
        <w:rPr>
          <w:lang w:val="ru-UA"/>
        </w:rPr>
        <w:t>;</w:t>
      </w:r>
    </w:p>
    <w:p w14:paraId="46B9DC0C" w14:textId="77777777" w:rsidR="001D35E4" w:rsidRDefault="001D35E4" w:rsidP="00621840">
      <w:pPr>
        <w:pStyle w:val="ad"/>
        <w:ind w:firstLine="0"/>
        <w:rPr>
          <w:lang w:val="ru-UA"/>
        </w:rPr>
      </w:pPr>
      <w:r>
        <w:t>быстро осваивали новую продукцию</w:t>
      </w:r>
      <w:r>
        <w:rPr>
          <w:lang w:val="ru-UA"/>
        </w:rPr>
        <w:t>;</w:t>
      </w:r>
    </w:p>
    <w:p w14:paraId="633B9CC3" w14:textId="77777777" w:rsidR="001D35E4" w:rsidRDefault="001D35E4" w:rsidP="00621840">
      <w:pPr>
        <w:pStyle w:val="ad"/>
        <w:ind w:firstLine="0"/>
      </w:pPr>
      <w:r>
        <w:t>систематически наращивали темпы производства.</w:t>
      </w:r>
    </w:p>
    <w:p w14:paraId="00F9CDF8" w14:textId="77777777" w:rsidR="001D35E4" w:rsidRDefault="001D35E4" w:rsidP="00621840">
      <w:pPr>
        <w:pStyle w:val="ad"/>
        <w:ind w:firstLine="709"/>
      </w:pPr>
      <w:r>
        <w:t>В 1942 в номенклатуре боевых средств, выпускаемых ленинградской промышленностью, имелось более 50 различных видов вооружения и боеприпасов.</w:t>
      </w:r>
    </w:p>
    <w:p w14:paraId="0C0F1AB6" w14:textId="77777777" w:rsidR="001D35E4" w:rsidRDefault="001D35E4" w:rsidP="00621840">
      <w:pPr>
        <w:pStyle w:val="ad"/>
      </w:pPr>
    </w:p>
    <w:p w14:paraId="05A01B31" w14:textId="25D23384" w:rsidR="001D35E4" w:rsidRDefault="001D35E4" w:rsidP="00621840">
      <w:pPr>
        <w:pStyle w:val="ad"/>
      </w:pPr>
      <w:r>
        <w:t>Инженеры и рабочие ленинградских предприятий показывали образцы технического творчества.</w:t>
      </w:r>
    </w:p>
    <w:p w14:paraId="6A3FD9DD" w14:textId="77777777" w:rsidR="001D35E4" w:rsidRDefault="001D35E4" w:rsidP="00621840">
      <w:pPr>
        <w:pStyle w:val="ad"/>
      </w:pPr>
      <w:r>
        <w:t>На Кировском заводе была изменена технология производства танков KB, что позволило значительно увеличить их выпуск.</w:t>
      </w:r>
    </w:p>
    <w:p w14:paraId="6998AFD0" w14:textId="77777777" w:rsidR="001D35E4" w:rsidRDefault="001D35E4" w:rsidP="00621840">
      <w:pPr>
        <w:pStyle w:val="ad"/>
      </w:pPr>
      <w:r>
        <w:t>Изыскивались возможности для экономии дефицитных материалов.</w:t>
      </w:r>
    </w:p>
    <w:p w14:paraId="2E95D82D" w14:textId="219DB972" w:rsidR="001D35E4" w:rsidRDefault="001D35E4" w:rsidP="00111C70">
      <w:pPr>
        <w:pStyle w:val="ad"/>
        <w:ind w:firstLine="0"/>
      </w:pPr>
      <w:r>
        <w:t>Например, в сталелитейном производстве норма расхода высококачественного чугуна и ферросплавов по отдельным маркам стали уменьшилась на 10</w:t>
      </w:r>
      <w:r>
        <w:rPr>
          <w:lang w:val="ru-UA"/>
        </w:rPr>
        <w:t>-</w:t>
      </w:r>
      <w:r>
        <w:t>20%.</w:t>
      </w:r>
    </w:p>
    <w:p w14:paraId="45931342" w14:textId="77777777" w:rsidR="001D35E4" w:rsidRDefault="001D35E4" w:rsidP="00621840">
      <w:pPr>
        <w:pStyle w:val="ad"/>
      </w:pPr>
      <w:r>
        <w:t>Плавку некоторых марок легированных сталей стали производить не в кислых, а в основных печах, в результате расход чугуна снизился с 44 до 35%.</w:t>
      </w:r>
    </w:p>
    <w:p w14:paraId="3656ADCF" w14:textId="77777777" w:rsidR="001D35E4" w:rsidRDefault="001D35E4" w:rsidP="00621840">
      <w:pPr>
        <w:pStyle w:val="ad"/>
      </w:pPr>
      <w:r>
        <w:t>Широко внедрялись новые технологические процессы, в частности метод комбинированной работы прессов и молотов, что дало возможность значительно увеличить выпуск артиллерийских поковок при наличном оборудовании.</w:t>
      </w:r>
    </w:p>
    <w:p w14:paraId="3656A814" w14:textId="77777777" w:rsidR="001D35E4" w:rsidRPr="00EA4A28" w:rsidRDefault="001D35E4" w:rsidP="00621840">
      <w:pPr>
        <w:pStyle w:val="ad"/>
      </w:pPr>
    </w:p>
  </w:endnote>
  <w:endnote w:id="212">
    <w:p w14:paraId="7A0EB144" w14:textId="5F61B053" w:rsidR="001D35E4" w:rsidRDefault="001D35E4" w:rsidP="00627BB6">
      <w:pPr>
        <w:pStyle w:val="ad"/>
      </w:pPr>
      <w:r>
        <w:rPr>
          <w:rStyle w:val="a3"/>
        </w:rPr>
        <w:endnoteRef/>
      </w:r>
      <w:r>
        <w:t xml:space="preserve"> </w:t>
      </w:r>
      <w:r w:rsidRPr="00A82005">
        <w:t xml:space="preserve">7 августа 1941 ГКО постановил перебазировать на Урал отдельные цехи металлургических заводов </w:t>
      </w:r>
      <w:r>
        <w:t>«</w:t>
      </w:r>
      <w:r w:rsidRPr="00A82005">
        <w:t>Серп и молот</w:t>
      </w:r>
      <w:r>
        <w:t>»</w:t>
      </w:r>
      <w:r w:rsidRPr="00A82005">
        <w:t xml:space="preserve"> и </w:t>
      </w:r>
      <w:r>
        <w:t>«</w:t>
      </w:r>
      <w:r w:rsidRPr="00A82005">
        <w:t>Электросталь</w:t>
      </w:r>
      <w:r>
        <w:t>»</w:t>
      </w:r>
      <w:r w:rsidRPr="00A82005">
        <w:t>, выпускавших качественную сталь.</w:t>
      </w:r>
    </w:p>
    <w:p w14:paraId="20B38327" w14:textId="2784695A" w:rsidR="001D35E4" w:rsidRDefault="001D35E4" w:rsidP="00627BB6">
      <w:pPr>
        <w:pStyle w:val="ad"/>
        <w:rPr>
          <w:lang w:val="ru-UA"/>
        </w:rPr>
      </w:pPr>
      <w:r w:rsidRPr="00A82005">
        <w:t xml:space="preserve">Оборудование фасоннолитейного цеха завода </w:t>
      </w:r>
      <w:r>
        <w:t>«</w:t>
      </w:r>
      <w:r w:rsidRPr="00A82005">
        <w:t>Серп и молот</w:t>
      </w:r>
      <w:r>
        <w:t>»</w:t>
      </w:r>
      <w:r w:rsidRPr="00A82005">
        <w:t xml:space="preserve"> было намечено эвакуировать в Магнитогорск, а его цехи холодного проката </w:t>
      </w:r>
      <w:r>
        <w:t>–</w:t>
      </w:r>
      <w:r w:rsidRPr="00A82005">
        <w:t xml:space="preserve"> на Нижнетагильский завод им. В. В. Куйбышева</w:t>
      </w:r>
      <w:r>
        <w:rPr>
          <w:lang w:val="ru-UA"/>
        </w:rPr>
        <w:t>.</w:t>
      </w:r>
    </w:p>
    <w:p w14:paraId="21BB35FA" w14:textId="17C4A1F6" w:rsidR="001D35E4" w:rsidRDefault="001D35E4" w:rsidP="00627BB6">
      <w:pPr>
        <w:pStyle w:val="ad"/>
      </w:pPr>
      <w:r>
        <w:rPr>
          <w:lang w:val="ru-UA"/>
        </w:rPr>
        <w:t>Э</w:t>
      </w:r>
      <w:r w:rsidRPr="00A82005">
        <w:t xml:space="preserve">лектропечи двух цехов и часть прокатного оборудования завода </w:t>
      </w:r>
      <w:r>
        <w:t>«</w:t>
      </w:r>
      <w:r w:rsidRPr="00A82005">
        <w:t>Электросталь</w:t>
      </w:r>
      <w:r>
        <w:t>»</w:t>
      </w:r>
      <w:r w:rsidRPr="00A82005">
        <w:t xml:space="preserve"> </w:t>
      </w:r>
      <w:r>
        <w:t>–</w:t>
      </w:r>
      <w:r w:rsidRPr="00A82005">
        <w:t xml:space="preserve"> на Магнитогорский металлургический комбинат, а оборудование термического, калибровочного, кузнечного, молотового цехов, трех дуговых и одной высокочастотной печи </w:t>
      </w:r>
      <w:r>
        <w:t>–</w:t>
      </w:r>
      <w:r w:rsidRPr="00A82005">
        <w:t xml:space="preserve"> на Златоустовский завод.</w:t>
      </w:r>
    </w:p>
    <w:p w14:paraId="26128440" w14:textId="77777777" w:rsidR="001D35E4" w:rsidRDefault="001D35E4" w:rsidP="00627BB6">
      <w:pPr>
        <w:pStyle w:val="ad"/>
      </w:pPr>
    </w:p>
    <w:p w14:paraId="2F684938" w14:textId="77777777" w:rsidR="001D35E4" w:rsidRDefault="001D35E4" w:rsidP="00627BB6">
      <w:pPr>
        <w:pStyle w:val="ad"/>
      </w:pPr>
      <w:r>
        <w:t>Московский шарикоподшипниковый завод был разделен на несколько частей и эвакуирован в Саратов, Куйбышев, Томск.</w:t>
      </w:r>
    </w:p>
    <w:p w14:paraId="4ECDA523" w14:textId="77777777" w:rsidR="001D35E4" w:rsidRDefault="001D35E4" w:rsidP="00627BB6">
      <w:pPr>
        <w:pStyle w:val="ad"/>
        <w:ind w:firstLine="0"/>
      </w:pPr>
      <w:r>
        <w:t xml:space="preserve">В результате в этих городах были созданы самостоятельные крупные шарикоподшипниковые заводы. </w:t>
      </w:r>
    </w:p>
    <w:p w14:paraId="4245079B" w14:textId="77777777" w:rsidR="001D35E4" w:rsidRDefault="001D35E4" w:rsidP="00627BB6">
      <w:pPr>
        <w:pStyle w:val="ad"/>
      </w:pPr>
    </w:p>
    <w:p w14:paraId="6D41A19E" w14:textId="77777777" w:rsidR="001D35E4" w:rsidRDefault="001D35E4" w:rsidP="00627BB6">
      <w:pPr>
        <w:pStyle w:val="ad"/>
      </w:pPr>
      <w:r>
        <w:t>Отдельными частями перебазировался и Московский автомобильный завод, так как для его размещения в одном месте не оказалось свободных площадей.</w:t>
      </w:r>
    </w:p>
    <w:p w14:paraId="09E22236" w14:textId="77777777" w:rsidR="001D35E4" w:rsidRDefault="001D35E4" w:rsidP="00627BB6">
      <w:pPr>
        <w:pStyle w:val="ad"/>
        <w:ind w:firstLine="0"/>
      </w:pPr>
      <w:r>
        <w:t>Кузнечный, прессовый и рессорный цехи были эвакуированы в Челябинск и соседние с ним города:</w:t>
      </w:r>
    </w:p>
    <w:p w14:paraId="4347362D" w14:textId="77777777" w:rsidR="001D35E4" w:rsidRDefault="001D35E4" w:rsidP="00627BB6">
      <w:pPr>
        <w:pStyle w:val="ad"/>
        <w:ind w:firstLine="0"/>
        <w:rPr>
          <w:lang w:val="ru-UA"/>
        </w:rPr>
      </w:pPr>
      <w:r>
        <w:t>в Миасс, где были развернуты моторостроительные и литейные цехи</w:t>
      </w:r>
      <w:r>
        <w:rPr>
          <w:lang w:val="ru-UA"/>
        </w:rPr>
        <w:t>;</w:t>
      </w:r>
    </w:p>
    <w:p w14:paraId="1DF63DE8" w14:textId="77777777" w:rsidR="001D35E4" w:rsidRDefault="001D35E4" w:rsidP="00627BB6">
      <w:pPr>
        <w:pStyle w:val="ad"/>
        <w:ind w:firstLine="0"/>
      </w:pPr>
      <w:r>
        <w:t>и в Шадринск, где производство отдельных узлов автомашин было размещено в кооперации с местными машиностроительными заводами;</w:t>
      </w:r>
    </w:p>
    <w:p w14:paraId="0AB1B3CB" w14:textId="4D716AC0" w:rsidR="001D35E4" w:rsidRDefault="001D35E4" w:rsidP="00627BB6">
      <w:pPr>
        <w:pStyle w:val="ad"/>
        <w:ind w:firstLine="0"/>
      </w:pPr>
      <w:r>
        <w:t>главный конвейер завода – цех шасси и ряд других производств были эвакуированы в Ульяновск и размещены в каменных корпусах складов Заготзерно.</w:t>
      </w:r>
    </w:p>
    <w:p w14:paraId="5E4B234C" w14:textId="77777777" w:rsidR="001D35E4" w:rsidRDefault="001D35E4" w:rsidP="00627BB6">
      <w:pPr>
        <w:pStyle w:val="ad"/>
      </w:pPr>
    </w:p>
    <w:p w14:paraId="03960F6D" w14:textId="671DFE66" w:rsidR="001D35E4" w:rsidRDefault="001D35E4" w:rsidP="00627BB6">
      <w:pPr>
        <w:pStyle w:val="ad"/>
        <w:rPr>
          <w:lang w:val="ru-UA"/>
        </w:rPr>
      </w:pPr>
      <w:r>
        <w:t>Московский завод «Фрезер» был эвакуирован в Томск</w:t>
      </w:r>
      <w:r>
        <w:rPr>
          <w:lang w:val="ru-UA"/>
        </w:rPr>
        <w:t>;</w:t>
      </w:r>
    </w:p>
    <w:p w14:paraId="2EDA82E5" w14:textId="44B4C057" w:rsidR="001D35E4" w:rsidRDefault="001D35E4" w:rsidP="00627BB6">
      <w:pPr>
        <w:pStyle w:val="ad"/>
        <w:ind w:firstLine="0"/>
        <w:rPr>
          <w:lang w:val="ru-UA"/>
        </w:rPr>
      </w:pPr>
      <w:r>
        <w:t>завод «Калибр» – в Челябинск</w:t>
      </w:r>
      <w:r>
        <w:rPr>
          <w:lang w:val="ru-UA"/>
        </w:rPr>
        <w:t>;</w:t>
      </w:r>
    </w:p>
    <w:p w14:paraId="0FDC4ACF" w14:textId="6E9D2130" w:rsidR="001D35E4" w:rsidRDefault="001D35E4" w:rsidP="00627BB6">
      <w:pPr>
        <w:pStyle w:val="ad"/>
        <w:ind w:firstLine="0"/>
        <w:rPr>
          <w:lang w:val="ru-UA"/>
        </w:rPr>
      </w:pPr>
      <w:r>
        <w:t>электромашиностроительный завод «Динамо» – частично в Миасс, где был организован завод «Миассэлектроаппарат»</w:t>
      </w:r>
      <w:r>
        <w:rPr>
          <w:lang w:val="ru-UA"/>
        </w:rPr>
        <w:t>;</w:t>
      </w:r>
    </w:p>
    <w:p w14:paraId="112EA2D8" w14:textId="25F555B4" w:rsidR="001D35E4" w:rsidRDefault="001D35E4" w:rsidP="00627BB6">
      <w:pPr>
        <w:pStyle w:val="ad"/>
        <w:ind w:firstLine="0"/>
        <w:rPr>
          <w:lang w:val="ru-UA"/>
        </w:rPr>
      </w:pPr>
      <w:r>
        <w:t>Кудинский завод «Электроугли» был переброшен в Свердловск</w:t>
      </w:r>
      <w:r>
        <w:rPr>
          <w:lang w:val="ru-UA"/>
        </w:rPr>
        <w:t>;</w:t>
      </w:r>
    </w:p>
    <w:p w14:paraId="452A026C" w14:textId="67FEF808" w:rsidR="001D35E4" w:rsidRDefault="001D35E4" w:rsidP="00627BB6">
      <w:pPr>
        <w:pStyle w:val="ad"/>
        <w:ind w:firstLine="0"/>
        <w:rPr>
          <w:lang w:val="ru-UA"/>
        </w:rPr>
      </w:pPr>
      <w:r>
        <w:t>Подольский аккумуляторный завод – в Тюмень</w:t>
      </w:r>
      <w:r>
        <w:rPr>
          <w:lang w:val="ru-UA"/>
        </w:rPr>
        <w:t>;</w:t>
      </w:r>
    </w:p>
    <w:p w14:paraId="77ABCDC9" w14:textId="772E21AD" w:rsidR="001D35E4" w:rsidRDefault="001D35E4" w:rsidP="00627BB6">
      <w:pPr>
        <w:pStyle w:val="ad"/>
        <w:ind w:firstLine="0"/>
      </w:pPr>
      <w:r>
        <w:t>Москабель» – частично в Томск.</w:t>
      </w:r>
    </w:p>
    <w:p w14:paraId="15028F15" w14:textId="77777777" w:rsidR="001D35E4" w:rsidRDefault="001D35E4" w:rsidP="00627BB6">
      <w:pPr>
        <w:pStyle w:val="ad"/>
      </w:pPr>
    </w:p>
    <w:p w14:paraId="433AAA87" w14:textId="77777777" w:rsidR="001D35E4" w:rsidRDefault="001D35E4" w:rsidP="00627BB6">
      <w:pPr>
        <w:pStyle w:val="ad"/>
      </w:pPr>
      <w:r>
        <w:t>Перебазировались некоторые оборонные предприятия из областей, примыкающих к Москве.</w:t>
      </w:r>
    </w:p>
    <w:p w14:paraId="1E37E43C" w14:textId="3CACD708" w:rsidR="001D35E4" w:rsidRDefault="001D35E4" w:rsidP="00111C70">
      <w:pPr>
        <w:pStyle w:val="ad"/>
        <w:ind w:firstLine="0"/>
      </w:pPr>
      <w:r>
        <w:rPr>
          <w:lang w:val="ru-UA"/>
        </w:rPr>
        <w:t>Б</w:t>
      </w:r>
      <w:r>
        <w:t>ыло вывезено оборудование, а также готовая продукция, сырье и полуфабрикаты Новотульского, Косогорского, Липецкого металлургических заводов.</w:t>
      </w:r>
    </w:p>
    <w:p w14:paraId="613B8FD6" w14:textId="77777777" w:rsidR="001D35E4" w:rsidRDefault="001D35E4" w:rsidP="00627BB6">
      <w:pPr>
        <w:pStyle w:val="ad"/>
      </w:pPr>
    </w:p>
    <w:p w14:paraId="4509EDDE" w14:textId="77777777" w:rsidR="001D35E4" w:rsidRDefault="001D35E4" w:rsidP="00627BB6">
      <w:pPr>
        <w:pStyle w:val="ad"/>
      </w:pPr>
      <w:r>
        <w:t>Партия и правительство придавали особое значение перебазированию предприятий черной металлургии.</w:t>
      </w:r>
    </w:p>
    <w:p w14:paraId="28F7316C" w14:textId="77777777" w:rsidR="001D35E4" w:rsidRDefault="001D35E4" w:rsidP="00627BB6">
      <w:pPr>
        <w:pStyle w:val="ad"/>
        <w:ind w:firstLine="0"/>
      </w:pPr>
      <w:r>
        <w:t>Базой для основных эвакуированных заводов были избраны Магнитогорский комбинат, Златоустовский, Нижнетагильский заводы, Первоуральский новотрубный и Синарский заводы.</w:t>
      </w:r>
    </w:p>
    <w:p w14:paraId="2E2FB28F" w14:textId="77777777" w:rsidR="001D35E4" w:rsidRPr="00A82005" w:rsidRDefault="001D35E4" w:rsidP="00627BB6">
      <w:pPr>
        <w:pStyle w:val="ad"/>
      </w:pPr>
    </w:p>
  </w:endnote>
  <w:endnote w:id="213">
    <w:p w14:paraId="4E47CB2B" w14:textId="77777777" w:rsidR="001D35E4" w:rsidRDefault="001D35E4" w:rsidP="0076600C">
      <w:pPr>
        <w:pStyle w:val="ad"/>
      </w:pPr>
      <w:r>
        <w:rPr>
          <w:rStyle w:val="a3"/>
        </w:rPr>
        <w:endnoteRef/>
      </w:r>
      <w:r>
        <w:t xml:space="preserve"> Советские люди единодушно откликнулись на призывы партии.</w:t>
      </w:r>
    </w:p>
    <w:p w14:paraId="334A1F71" w14:textId="77777777" w:rsidR="001D35E4" w:rsidRDefault="001D35E4" w:rsidP="0076600C">
      <w:pPr>
        <w:pStyle w:val="ad"/>
      </w:pPr>
      <w:r>
        <w:t>Героически сражались советские воины.</w:t>
      </w:r>
    </w:p>
    <w:p w14:paraId="3DA4FE54" w14:textId="77777777" w:rsidR="001D35E4" w:rsidRDefault="001D35E4" w:rsidP="0076600C">
      <w:pPr>
        <w:pStyle w:val="ad"/>
        <w:ind w:firstLine="0"/>
      </w:pPr>
      <w:r>
        <w:t>На всех фронтах они проявляли чудеса храбрости, бесстрашия, самопожертвования, хотя враг был сильнее количественно и лучше вооружен.</w:t>
      </w:r>
    </w:p>
    <w:p w14:paraId="7DBDB2E8" w14:textId="77777777" w:rsidR="001D35E4" w:rsidRDefault="001D35E4" w:rsidP="0076600C">
      <w:pPr>
        <w:pStyle w:val="ad"/>
      </w:pPr>
      <w:r>
        <w:t xml:space="preserve">Каждый, кто не воевал на фронте с врагом, а работал в тылу, стремился внести свой вклад в общее дело борьбы за свободу и независимость Родины, достойно отметить </w:t>
      </w:r>
      <w:r>
        <w:rPr>
          <w:lang w:val="ru-UA"/>
        </w:rPr>
        <w:t>24-ю</w:t>
      </w:r>
      <w:r>
        <w:t xml:space="preserve"> годовщину Великого Октября производственными успехами, дать фронту больше боеприпасов, вооружения.</w:t>
      </w:r>
    </w:p>
    <w:p w14:paraId="718558AD" w14:textId="77777777" w:rsidR="001D35E4" w:rsidRDefault="001D35E4" w:rsidP="0076600C">
      <w:pPr>
        <w:pStyle w:val="ad"/>
      </w:pPr>
    </w:p>
    <w:p w14:paraId="23A7E25B" w14:textId="77777777" w:rsidR="001D35E4" w:rsidRDefault="001D35E4" w:rsidP="0076600C">
      <w:pPr>
        <w:pStyle w:val="ad"/>
      </w:pPr>
      <w:r>
        <w:t>Труженики советского тыла, работая на пределе человеческих возможностей, не считаясь со временем, мужественно выполняли свой долг перед Отечеством.</w:t>
      </w:r>
    </w:p>
    <w:p w14:paraId="7AA37A1F" w14:textId="77777777" w:rsidR="001D35E4" w:rsidRDefault="001D35E4" w:rsidP="0076600C">
      <w:pPr>
        <w:pStyle w:val="ad"/>
        <w:ind w:firstLine="0"/>
      </w:pPr>
      <w:r>
        <w:t>По собственной инициативе тысячи коллективов прикладывали героические усилия для того, чтобы ускорить выполнение военных заказов, досрочно закончить монтаж оборудования переброшенных на новые места предприятий и наладить производство вооружения.</w:t>
      </w:r>
    </w:p>
    <w:p w14:paraId="6C90F8E3" w14:textId="77777777" w:rsidR="001D35E4" w:rsidRDefault="001D35E4" w:rsidP="0076600C">
      <w:pPr>
        <w:pStyle w:val="ad"/>
      </w:pPr>
    </w:p>
    <w:p w14:paraId="4DAE9F57" w14:textId="77777777" w:rsidR="001D35E4" w:rsidRDefault="001D35E4" w:rsidP="0076600C">
      <w:pPr>
        <w:pStyle w:val="ad"/>
      </w:pPr>
      <w:r>
        <w:t>ЦК и МК ВКП(б) принимали все необходимые меры для того, чтобы изменить сложившееся тяжелое положение под Москвой и форсировать перевод промышленности Москвы на военные рельсы.</w:t>
      </w:r>
    </w:p>
    <w:p w14:paraId="10A8FF99" w14:textId="3F23ABD7" w:rsidR="001D35E4" w:rsidRDefault="001D35E4" w:rsidP="0076600C">
      <w:pPr>
        <w:pStyle w:val="ad"/>
        <w:ind w:firstLine="0"/>
      </w:pPr>
      <w:r>
        <w:t>Усилия городской партийной организации и трудящихся Москвы были направлены на изыскание оборудования для восстановления производства военной продукции.</w:t>
      </w:r>
    </w:p>
    <w:p w14:paraId="6762C9A8" w14:textId="77777777" w:rsidR="001D35E4" w:rsidRDefault="001D35E4" w:rsidP="0076600C">
      <w:pPr>
        <w:pStyle w:val="ad"/>
      </w:pPr>
    </w:p>
    <w:p w14:paraId="43C0AA33" w14:textId="77777777" w:rsidR="001D35E4" w:rsidRDefault="001D35E4" w:rsidP="0076600C">
      <w:pPr>
        <w:pStyle w:val="ad"/>
      </w:pPr>
      <w:r>
        <w:rPr>
          <w:lang w:val="ru-UA"/>
        </w:rPr>
        <w:t>М</w:t>
      </w:r>
      <w:r w:rsidRPr="00E26418">
        <w:t>осковские заводы получили задание товарища Сталина организовать производство автоматов.</w:t>
      </w:r>
    </w:p>
    <w:p w14:paraId="7795620A" w14:textId="77777777" w:rsidR="001D35E4" w:rsidRDefault="001D35E4" w:rsidP="00E26418">
      <w:pPr>
        <w:pStyle w:val="ad"/>
        <w:ind w:firstLine="0"/>
      </w:pPr>
      <w:r w:rsidRPr="00E26418">
        <w:t>Эта работа началась осенью 1941 с выпуска нескольких десятков пистолетов-пулеметов.</w:t>
      </w:r>
    </w:p>
    <w:p w14:paraId="4BEBF155" w14:textId="38DF24A0" w:rsidR="001D35E4" w:rsidRDefault="001D35E4" w:rsidP="00E26418">
      <w:pPr>
        <w:pStyle w:val="ad"/>
        <w:ind w:firstLine="0"/>
      </w:pPr>
      <w:r w:rsidRPr="00E26418">
        <w:t>За годы войны московскими заводами выпущено более З42 миллионов автоматов.</w:t>
      </w:r>
    </w:p>
    <w:p w14:paraId="4F952687" w14:textId="77777777" w:rsidR="001D35E4" w:rsidRDefault="001D35E4" w:rsidP="0076600C">
      <w:pPr>
        <w:pStyle w:val="ad"/>
      </w:pPr>
    </w:p>
    <w:p w14:paraId="74AE1E3D" w14:textId="43E5525A" w:rsidR="001D35E4" w:rsidRDefault="001D35E4" w:rsidP="0076600C">
      <w:pPr>
        <w:pStyle w:val="ad"/>
      </w:pPr>
      <w:r>
        <w:t>Москвичи наладили в пустующих после эвакуации оборудования цехах производство нужной фронту продукции: оружия, боевой техники, боеприпасов.</w:t>
      </w:r>
    </w:p>
    <w:p w14:paraId="1FA2A54C" w14:textId="0FD83677" w:rsidR="001D35E4" w:rsidRDefault="001D35E4" w:rsidP="0076600C">
      <w:pPr>
        <w:pStyle w:val="ad"/>
      </w:pPr>
      <w:r>
        <w:t>На</w:t>
      </w:r>
      <w:r>
        <w:rPr>
          <w:lang w:val="ru-UA"/>
        </w:rPr>
        <w:t xml:space="preserve"> </w:t>
      </w:r>
      <w:r>
        <w:t xml:space="preserve">заводе им. Серго Орджоникидзе осталось всего 150 рабочих, 10 человек инженерно-технического персонала и 40 станков. </w:t>
      </w:r>
    </w:p>
    <w:p w14:paraId="421AD46B" w14:textId="77777777" w:rsidR="001D35E4" w:rsidRDefault="001D35E4" w:rsidP="0076600C">
      <w:pPr>
        <w:pStyle w:val="ad"/>
        <w:ind w:firstLine="0"/>
      </w:pPr>
      <w:r>
        <w:t>Но, несмотря на это и узкую производственную базу, завод в короткий срок наладил выпуск затворов к пистолету-пулемету Шпагина (ППШ).</w:t>
      </w:r>
    </w:p>
    <w:p w14:paraId="03B41E43" w14:textId="77777777" w:rsidR="001D35E4" w:rsidRDefault="001D35E4" w:rsidP="0076600C">
      <w:pPr>
        <w:pStyle w:val="ad"/>
        <w:ind w:firstLine="709"/>
      </w:pPr>
      <w:r>
        <w:t>Автомобильный завод ЗИС в кооперации с 1-м ГПЗ, который стал поставлять затворы, освоил производство ППШ.</w:t>
      </w:r>
    </w:p>
    <w:p w14:paraId="36A730DF" w14:textId="00156520" w:rsidR="001D35E4" w:rsidRDefault="001D35E4" w:rsidP="0076600C">
      <w:pPr>
        <w:pStyle w:val="ad"/>
        <w:ind w:firstLine="709"/>
      </w:pPr>
      <w:r>
        <w:t>Второй часовой завод начал производить взрыватели к минам, троллейбусный парк Ленинградского района – гранаты.</w:t>
      </w:r>
    </w:p>
    <w:p w14:paraId="7B607198" w14:textId="7153E635" w:rsidR="001D35E4" w:rsidRDefault="001D35E4" w:rsidP="0076600C">
      <w:pPr>
        <w:pStyle w:val="ad"/>
        <w:ind w:firstLine="709"/>
      </w:pPr>
      <w:r>
        <w:t>Завод «Красный пролетарий» организовал производство походных кухонь, боеприпасов и ремонт танков, завод «Серп и молот» – ремонт тяжелых танков KB, завод им. Владимира Ильича – выпуск осколочно-фугасных снарядов.</w:t>
      </w:r>
    </w:p>
    <w:p w14:paraId="5CA5B06D" w14:textId="3DF2C68F" w:rsidR="001D35E4" w:rsidRDefault="001D35E4" w:rsidP="0076600C">
      <w:pPr>
        <w:pStyle w:val="ad"/>
        <w:ind w:firstLine="709"/>
      </w:pPr>
      <w:r>
        <w:t>В заводских цехах ремонтировались самолеты, пушки, танки.</w:t>
      </w:r>
    </w:p>
    <w:p w14:paraId="5B6E3E28" w14:textId="77777777" w:rsidR="001D35E4" w:rsidRDefault="001D35E4" w:rsidP="0076600C">
      <w:pPr>
        <w:pStyle w:val="ad"/>
      </w:pPr>
    </w:p>
    <w:p w14:paraId="28084BA4" w14:textId="77777777" w:rsidR="001D35E4" w:rsidRDefault="001D35E4" w:rsidP="0076600C">
      <w:pPr>
        <w:pStyle w:val="ad"/>
      </w:pPr>
      <w:r>
        <w:t>Железнодорожники в свободное от основной работы время сверхурочно строили бронепоезда, устанавливали на платформы старые танковые башни, превращая их в своеобразные доты на колесах.</w:t>
      </w:r>
    </w:p>
    <w:p w14:paraId="2F536856" w14:textId="6630760D" w:rsidR="001D35E4" w:rsidRDefault="001D35E4" w:rsidP="00E26418">
      <w:pPr>
        <w:pStyle w:val="ad"/>
        <w:ind w:firstLine="0"/>
      </w:pPr>
      <w:r>
        <w:t>В ноябрьские дни из Москвы ушли на фронт бронепоезда «Смерть фашизму», «Москвич» и др.</w:t>
      </w:r>
    </w:p>
    <w:p w14:paraId="2DD682FC" w14:textId="77777777" w:rsidR="001D35E4" w:rsidRDefault="001D35E4" w:rsidP="0076600C">
      <w:pPr>
        <w:pStyle w:val="ad"/>
      </w:pPr>
    </w:p>
    <w:p w14:paraId="13ED420A" w14:textId="77777777" w:rsidR="001D35E4" w:rsidRDefault="001D35E4" w:rsidP="0076600C">
      <w:pPr>
        <w:pStyle w:val="ad"/>
      </w:pPr>
      <w:r>
        <w:t xml:space="preserve">Даже такие сугубо мирные предприятия, как кондитерские фабрики и молочные заводы, перестраивались на военный лад и выпускали нужную фронту продукцию. </w:t>
      </w:r>
    </w:p>
    <w:p w14:paraId="39717947" w14:textId="1FE502EC" w:rsidR="001D35E4" w:rsidRDefault="001D35E4" w:rsidP="0076600C">
      <w:pPr>
        <w:pStyle w:val="ad"/>
      </w:pPr>
      <w:r>
        <w:t>Так, кондитерская фабрика «Рот-Фронт» вместо шоколада, конфет и бисквитов стала производить снаряды и ремонтировать зенитные орудия.</w:t>
      </w:r>
    </w:p>
    <w:p w14:paraId="196BCBED" w14:textId="51467601" w:rsidR="001D35E4" w:rsidRDefault="001D35E4" w:rsidP="0076600C">
      <w:pPr>
        <w:pStyle w:val="ad"/>
      </w:pPr>
      <w:r>
        <w:t>Кустарные мастерские, которые в мирные годы штамповали ложки, пуговицы, чайники, брошки, превращались в поставщиков ручных и противотанковых гранат или деталей к ним.</w:t>
      </w:r>
    </w:p>
    <w:p w14:paraId="577AF66C" w14:textId="77777777" w:rsidR="001D35E4" w:rsidRDefault="001D35E4" w:rsidP="0076600C">
      <w:pPr>
        <w:pStyle w:val="ad"/>
      </w:pPr>
    </w:p>
    <w:p w14:paraId="3C04C526" w14:textId="77777777" w:rsidR="001D35E4" w:rsidRDefault="001D35E4" w:rsidP="0076600C">
      <w:pPr>
        <w:pStyle w:val="ad"/>
      </w:pPr>
      <w:r>
        <w:t>Московская промышленность работала с большим напряжением, бесперебойно снабжала вооружением и боеприпасами боевые операции по обороне столицы.</w:t>
      </w:r>
    </w:p>
    <w:p w14:paraId="234C7756" w14:textId="4EEF9587" w:rsidR="001D35E4" w:rsidRDefault="001D35E4" w:rsidP="00E26418">
      <w:pPr>
        <w:pStyle w:val="ad"/>
        <w:ind w:firstLine="0"/>
      </w:pPr>
      <w:r>
        <w:t>В то время в Москве около 2 000 промышленных предприятий выпускали боеприпасы, вооружение и военное снаряжение.</w:t>
      </w:r>
    </w:p>
    <w:p w14:paraId="478AD983" w14:textId="77777777" w:rsidR="001D35E4" w:rsidRDefault="001D35E4" w:rsidP="0076600C">
      <w:pPr>
        <w:pStyle w:val="ad"/>
      </w:pPr>
    </w:p>
    <w:p w14:paraId="34C74411" w14:textId="624C7AD2" w:rsidR="001D35E4" w:rsidRDefault="001D35E4" w:rsidP="0076600C">
      <w:pPr>
        <w:pStyle w:val="ad"/>
      </w:pPr>
      <w:r>
        <w:t>В декабре 1941 в связи с возросшей потребностью в боевой технике задания московской промышленности по производству основных видов вооружения и поставке боеприпасов были увеличены по сравнению с ноябрем в несколько раз, например по производству минометов калибра 50 и 82 мм – более чем в 4 раза, ППШ – в 35 раз. Кроме того, партия поставила задачу организовать массовое производство противотанковых ружей (ПТР).</w:t>
      </w:r>
    </w:p>
    <w:p w14:paraId="5B8B12F8" w14:textId="77777777" w:rsidR="001D35E4" w:rsidRDefault="001D35E4" w:rsidP="0076600C">
      <w:pPr>
        <w:pStyle w:val="ad"/>
      </w:pPr>
    </w:p>
    <w:p w14:paraId="21A7A105" w14:textId="77777777" w:rsidR="001D35E4" w:rsidRDefault="001D35E4" w:rsidP="0076600C">
      <w:pPr>
        <w:pStyle w:val="ad"/>
      </w:pPr>
      <w:r>
        <w:t>В Подмосковье для фронта работали многие предприятия.</w:t>
      </w:r>
    </w:p>
    <w:p w14:paraId="0163A949" w14:textId="36D8F83C" w:rsidR="001D35E4" w:rsidRDefault="001D35E4" w:rsidP="00E26418">
      <w:pPr>
        <w:pStyle w:val="ad"/>
        <w:ind w:firstLine="0"/>
      </w:pPr>
      <w:r>
        <w:t>Особенно большую роль играли заводы Мытищ, Ногинска, Коломны, Егорьевска, Орехово-Зуева, которые освоили производство таких важных видов боевой техники, как артиллерийские орудия, минометы, снаряды, пулеметы.</w:t>
      </w:r>
    </w:p>
    <w:p w14:paraId="67620C4A" w14:textId="77777777" w:rsidR="001D35E4" w:rsidRDefault="001D35E4" w:rsidP="0076600C">
      <w:pPr>
        <w:pStyle w:val="ad"/>
      </w:pPr>
    </w:p>
    <w:p w14:paraId="77AD6F2B" w14:textId="77777777" w:rsidR="001D35E4" w:rsidRDefault="001D35E4" w:rsidP="0076600C">
      <w:pPr>
        <w:pStyle w:val="ad"/>
      </w:pPr>
      <w:r>
        <w:t>Трудящиеся столицы и столичной области с большим энтузиазмом и упорством боролись за выполнение производственной программы.</w:t>
      </w:r>
    </w:p>
    <w:p w14:paraId="4D00F243" w14:textId="77777777" w:rsidR="001D35E4" w:rsidRDefault="001D35E4" w:rsidP="0076600C">
      <w:pPr>
        <w:pStyle w:val="ad"/>
      </w:pPr>
      <w:r>
        <w:t>Ни днем ни ночью не прекращалась работа фабрик и заводов Москвы и Подмосковья.</w:t>
      </w:r>
    </w:p>
    <w:p w14:paraId="42A9658F" w14:textId="77777777" w:rsidR="001D35E4" w:rsidRDefault="001D35E4" w:rsidP="00E26418">
      <w:pPr>
        <w:pStyle w:val="ad"/>
        <w:ind w:firstLine="0"/>
      </w:pPr>
      <w:r>
        <w:t>Рабочие и инженерно-технические работники трудились четко, слаженно, по-военному по 12</w:t>
      </w:r>
      <w:r>
        <w:rPr>
          <w:lang w:val="ru-UA"/>
        </w:rPr>
        <w:t>-</w:t>
      </w:r>
      <w:r>
        <w:t>18 часов в сутки.</w:t>
      </w:r>
    </w:p>
    <w:p w14:paraId="14D1AF62" w14:textId="77777777" w:rsidR="001D35E4" w:rsidRDefault="001D35E4" w:rsidP="00E26418">
      <w:pPr>
        <w:pStyle w:val="ad"/>
        <w:ind w:firstLine="0"/>
      </w:pPr>
      <w:r>
        <w:t>Каждый считал себя мобилизованным на работу для фронта.</w:t>
      </w:r>
    </w:p>
    <w:p w14:paraId="45290D91" w14:textId="77777777" w:rsidR="001D35E4" w:rsidRDefault="001D35E4" w:rsidP="0076600C">
      <w:pPr>
        <w:pStyle w:val="ad"/>
      </w:pPr>
    </w:p>
    <w:p w14:paraId="6634E15E" w14:textId="77777777" w:rsidR="001D35E4" w:rsidRDefault="001D35E4" w:rsidP="0076600C">
      <w:pPr>
        <w:pStyle w:val="ad"/>
      </w:pPr>
      <w:r>
        <w:t>У коллективов предприятий постоянно возникали трудности.</w:t>
      </w:r>
    </w:p>
    <w:p w14:paraId="16258311" w14:textId="15B6B5FB" w:rsidR="001D35E4" w:rsidRDefault="001D35E4" w:rsidP="00F4167F">
      <w:pPr>
        <w:pStyle w:val="ad"/>
        <w:ind w:firstLine="0"/>
      </w:pPr>
      <w:r>
        <w:t>Не хватало или просто не было оборудования для выполнения военных заказов, не доставало материалов, топлива, но руководители предприятий и рабочие проявляли много сноровки, изобретательности, инициативы и находили выход из положения.</w:t>
      </w:r>
    </w:p>
    <w:p w14:paraId="72BDCB65" w14:textId="77777777" w:rsidR="001D35E4" w:rsidRDefault="001D35E4" w:rsidP="0076600C">
      <w:pPr>
        <w:pStyle w:val="ad"/>
      </w:pPr>
    </w:p>
    <w:p w14:paraId="377E6A9F" w14:textId="1D702811" w:rsidR="001D35E4" w:rsidRDefault="001D35E4" w:rsidP="0076600C">
      <w:pPr>
        <w:pStyle w:val="ad"/>
      </w:pPr>
      <w:r>
        <w:t>Снаряды, мины, пулеметы, винтовки, автоматы, танки, орудия, минометы, самолеты прямо с заводов и фабрик отправлялись на фронт.</w:t>
      </w:r>
    </w:p>
    <w:p w14:paraId="583AFBFC" w14:textId="77777777" w:rsidR="001D35E4" w:rsidRPr="00F43A5B" w:rsidRDefault="001D35E4" w:rsidP="0076600C">
      <w:pPr>
        <w:pStyle w:val="ad"/>
        <w:rPr>
          <w:lang w:val="ru-UA"/>
        </w:rPr>
      </w:pPr>
    </w:p>
  </w:endnote>
  <w:endnote w:id="214">
    <w:p w14:paraId="3B50B26C" w14:textId="77777777" w:rsidR="001D35E4" w:rsidRDefault="001D35E4" w:rsidP="00627BB6">
      <w:pPr>
        <w:pStyle w:val="ad"/>
      </w:pPr>
      <w:r>
        <w:rPr>
          <w:rStyle w:val="a3"/>
        </w:rPr>
        <w:endnoteRef/>
      </w:r>
      <w:r>
        <w:t xml:space="preserve"> На восток перебазировались вместе с личным составом работников важнейшие заводы из Ростова-на-Дону.</w:t>
      </w:r>
    </w:p>
    <w:p w14:paraId="11BDBD1B" w14:textId="04EEB7EA" w:rsidR="001D35E4" w:rsidRDefault="001D35E4" w:rsidP="00627BB6">
      <w:pPr>
        <w:pStyle w:val="ad"/>
      </w:pPr>
      <w:r>
        <w:t>Оборудование, квалифицированные рабочие, инженерно-технический персонал завода «Ростсельмаш» были эвакуированы в сентябре 1941 в Ташкент, где на этой базе был создан новый завод сельскохозяйственного машиностроения «Ташсельмаш».</w:t>
      </w:r>
    </w:p>
    <w:p w14:paraId="21D9B83F" w14:textId="370C6F1B" w:rsidR="001D35E4" w:rsidRDefault="001D35E4" w:rsidP="00D06EE6">
      <w:pPr>
        <w:pStyle w:val="ad"/>
        <w:ind w:firstLine="0"/>
      </w:pPr>
      <w:r>
        <w:t>Уже с февраля 1942 он начал выпускать военную продукцию для Красной Армии.</w:t>
      </w:r>
    </w:p>
    <w:p w14:paraId="387E08A7" w14:textId="77777777" w:rsidR="001D35E4" w:rsidRPr="002C153A" w:rsidRDefault="001D35E4" w:rsidP="00627BB6">
      <w:pPr>
        <w:pStyle w:val="ad"/>
      </w:pPr>
    </w:p>
  </w:endnote>
  <w:endnote w:id="215">
    <w:p w14:paraId="01FBA388" w14:textId="706F1693" w:rsidR="001D35E4" w:rsidRDefault="001D35E4" w:rsidP="008D1E57">
      <w:pPr>
        <w:pStyle w:val="ad"/>
      </w:pPr>
      <w:r>
        <w:rPr>
          <w:rStyle w:val="a3"/>
        </w:rPr>
        <w:endnoteRef/>
      </w:r>
      <w:r>
        <w:t xml:space="preserve"> </w:t>
      </w:r>
      <w:r w:rsidRPr="008D1E57">
        <w:t xml:space="preserve">Летом 1941 из Киева пришлось вывезти 197 предприятий, в том числе завод химического машиностроения </w:t>
      </w:r>
      <w:r>
        <w:t>«</w:t>
      </w:r>
      <w:r w:rsidRPr="008D1E57">
        <w:t>Большевик</w:t>
      </w:r>
      <w:r>
        <w:t>»</w:t>
      </w:r>
      <w:r w:rsidRPr="008D1E57">
        <w:t xml:space="preserve">, станкостроительный завод им. М. Горького, завод </w:t>
      </w:r>
      <w:r>
        <w:t>«</w:t>
      </w:r>
      <w:r w:rsidRPr="008D1E57">
        <w:t>Арсенал</w:t>
      </w:r>
      <w:r>
        <w:t>»</w:t>
      </w:r>
      <w:r w:rsidRPr="008D1E57">
        <w:t xml:space="preserve"> им. В. И. Ленина.</w:t>
      </w:r>
    </w:p>
    <w:p w14:paraId="10EE0103" w14:textId="5CBA2FEF" w:rsidR="001D35E4" w:rsidRDefault="001D35E4" w:rsidP="008D1E57">
      <w:pPr>
        <w:pStyle w:val="ad"/>
      </w:pPr>
      <w:r>
        <w:t>«Обстановка здесь была исключительно тяжелой</w:t>
      </w:r>
      <w:r>
        <w:rPr>
          <w:lang w:val="ru-UA"/>
        </w:rPr>
        <w:t xml:space="preserve">. </w:t>
      </w:r>
      <w:r>
        <w:t>С утра до ночи Киев бомбили. Все торопились с эвакуацией.</w:t>
      </w:r>
    </w:p>
    <w:p w14:paraId="4C61E9B8" w14:textId="786726E8" w:rsidR="001D35E4" w:rsidRDefault="001D35E4" w:rsidP="008D1E57">
      <w:pPr>
        <w:pStyle w:val="ad"/>
      </w:pPr>
      <w:r>
        <w:t>Однако рабочие в столь напряженной обстановке проявляли беспримерный героизм и сумели вывезти из Киева основное оборудование, сырье и материалы»</w:t>
      </w:r>
      <w:r>
        <w:rPr>
          <w:lang w:val="ru-UA"/>
        </w:rPr>
        <w:t xml:space="preserve">, </w:t>
      </w:r>
      <w:r>
        <w:t>– отмечал в своих воспоминаниях бывший уполномоченный Совета по эвакуации Л.И. Погребной.</w:t>
      </w:r>
    </w:p>
    <w:p w14:paraId="514073F4" w14:textId="77777777" w:rsidR="001D35E4" w:rsidRPr="00D10E28" w:rsidRDefault="001D35E4" w:rsidP="008D1E57">
      <w:pPr>
        <w:pStyle w:val="ad"/>
      </w:pPr>
    </w:p>
  </w:endnote>
  <w:endnote w:id="216">
    <w:p w14:paraId="6420495C" w14:textId="0EA59C27" w:rsidR="001D35E4" w:rsidRDefault="001D35E4">
      <w:pPr>
        <w:pStyle w:val="ad"/>
        <w:rPr>
          <w:lang w:val="ru-UA"/>
        </w:rPr>
      </w:pPr>
      <w:r>
        <w:rPr>
          <w:rStyle w:val="a3"/>
        </w:rPr>
        <w:endnoteRef/>
      </w:r>
      <w:r>
        <w:t xml:space="preserve"> </w:t>
      </w:r>
      <w:r w:rsidRPr="00572E27">
        <w:t>Уже в августе 1941 было принято решение безотлагательно эвакуировать такие крупные предприятия как сталеплавильные заводы Запорожья (</w:t>
      </w:r>
      <w:r>
        <w:t>«</w:t>
      </w:r>
      <w:r w:rsidRPr="00572E27">
        <w:t>Запорожсталь</w:t>
      </w:r>
      <w:r>
        <w:t>»</w:t>
      </w:r>
      <w:r w:rsidRPr="00572E27">
        <w:t>, для эвакуации потребовалось 8 тысяч вагонов)</w:t>
      </w:r>
      <w:r>
        <w:rPr>
          <w:lang w:val="ru-UA"/>
        </w:rPr>
        <w:t>.</w:t>
      </w:r>
    </w:p>
    <w:p w14:paraId="3FCC8EE5" w14:textId="5408EEEE" w:rsidR="001D35E4" w:rsidRDefault="001D35E4">
      <w:pPr>
        <w:pStyle w:val="ad"/>
      </w:pPr>
      <w:r w:rsidRPr="00572E27">
        <w:t>7 августа было отдано распоряжение вывезти огромный трубопрокатный завод из Днепропетровска. Первый эшелон с заводским оборудованием был отправлен 9 августа, девятый эшелон прибыл в Первоуральск 6 сентября, 24 декабря завод уже начал давать продукцию.</w:t>
      </w:r>
    </w:p>
    <w:p w14:paraId="53107C83" w14:textId="77777777" w:rsidR="001D35E4" w:rsidRPr="00572E27" w:rsidRDefault="001D35E4">
      <w:pPr>
        <w:pStyle w:val="ad"/>
      </w:pPr>
    </w:p>
  </w:endnote>
  <w:endnote w:id="217">
    <w:p w14:paraId="324418B5" w14:textId="77777777" w:rsidR="001D35E4" w:rsidRDefault="001D35E4" w:rsidP="00D06EE6">
      <w:pPr>
        <w:pStyle w:val="ad"/>
      </w:pPr>
      <w:r>
        <w:rPr>
          <w:rStyle w:val="a3"/>
        </w:rPr>
        <w:endnoteRef/>
      </w:r>
      <w:r>
        <w:t xml:space="preserve"> В течение почти полутора месяцев круглосуточно велась работа и по демонтажу и отправке ценнейшего оборудования, и по выпуску листовой стали.</w:t>
      </w:r>
    </w:p>
    <w:p w14:paraId="7974A78D" w14:textId="77777777" w:rsidR="001D35E4" w:rsidRDefault="001D35E4" w:rsidP="00D06EE6">
      <w:pPr>
        <w:pStyle w:val="ad"/>
      </w:pPr>
      <w:r>
        <w:t xml:space="preserve">Несмотря на прямые попадания снарядов в заводские помещения, на заводе работали все цехи. </w:t>
      </w:r>
    </w:p>
    <w:p w14:paraId="0B4CB739" w14:textId="5D2F59B7" w:rsidR="001D35E4" w:rsidRDefault="001D35E4" w:rsidP="00D06EE6">
      <w:pPr>
        <w:pStyle w:val="ad"/>
      </w:pPr>
      <w:r>
        <w:t>19 августа 1941во время сильного артиллерийского обстрела жилого поселка и завода прекратились водоснабжение и подача электроэнергии, но повреждения были быстро устранены, и производственная деятельность завода возобновилась.</w:t>
      </w:r>
    </w:p>
    <w:p w14:paraId="191DC7DF" w14:textId="77777777" w:rsidR="001D35E4" w:rsidRDefault="001D35E4" w:rsidP="00D06EE6">
      <w:pPr>
        <w:pStyle w:val="ad"/>
      </w:pPr>
      <w:r>
        <w:t>Только по сигналу воздушной тревоги, когда требовалось соблюдать светомаскировку, на доменных печах сокращалось дутье и прекращался выпуск чугуна и шлака.</w:t>
      </w:r>
    </w:p>
    <w:p w14:paraId="26897866" w14:textId="77777777" w:rsidR="001D35E4" w:rsidRPr="00DD6A72" w:rsidRDefault="001D35E4" w:rsidP="00D06EE6">
      <w:pPr>
        <w:pStyle w:val="ad"/>
      </w:pPr>
    </w:p>
  </w:endnote>
  <w:endnote w:id="218">
    <w:p w14:paraId="756D6844" w14:textId="77777777" w:rsidR="001D35E4" w:rsidRDefault="001D35E4" w:rsidP="00745D79">
      <w:pPr>
        <w:pStyle w:val="ad"/>
      </w:pPr>
      <w:r>
        <w:rPr>
          <w:rStyle w:val="a3"/>
        </w:rPr>
        <w:endnoteRef/>
      </w:r>
      <w:r>
        <w:t xml:space="preserve"> Оборудование и работники Харьковского электромеханического завода были эвакуированы в ряд пунктов:</w:t>
      </w:r>
    </w:p>
    <w:p w14:paraId="0145EE6B" w14:textId="393E8E9C" w:rsidR="001D35E4" w:rsidRDefault="001D35E4" w:rsidP="00745D79">
      <w:pPr>
        <w:pStyle w:val="ad"/>
        <w:ind w:firstLine="0"/>
      </w:pPr>
      <w:r>
        <w:t>в Чебоксары – электроаппаратное производство;</w:t>
      </w:r>
    </w:p>
    <w:p w14:paraId="72D84022" w14:textId="67CB2670" w:rsidR="001D35E4" w:rsidRDefault="001D35E4" w:rsidP="00745D79">
      <w:pPr>
        <w:pStyle w:val="ad"/>
        <w:ind w:firstLine="0"/>
      </w:pPr>
      <w:r>
        <w:t>в Уфу – производство низковольтной аппаратуры;</w:t>
      </w:r>
    </w:p>
    <w:p w14:paraId="6D213A35" w14:textId="2FB06F02" w:rsidR="001D35E4" w:rsidRDefault="001D35E4" w:rsidP="00745D79">
      <w:pPr>
        <w:pStyle w:val="ad"/>
        <w:ind w:firstLine="0"/>
      </w:pPr>
      <w:r>
        <w:t>в Кемерово – производство взрывобезопасных электродвигателей;</w:t>
      </w:r>
    </w:p>
    <w:p w14:paraId="5225C3B4" w14:textId="63F6FA11" w:rsidR="001D35E4" w:rsidRDefault="001D35E4" w:rsidP="00745D79">
      <w:pPr>
        <w:pStyle w:val="ad"/>
        <w:ind w:firstLine="0"/>
      </w:pPr>
      <w:r>
        <w:t>в Свердловск – на завод «Уралэлектротяжмаш» – производство электромашин постоянного тока.</w:t>
      </w:r>
    </w:p>
    <w:p w14:paraId="48B09749" w14:textId="77777777" w:rsidR="001D35E4" w:rsidRPr="00745D79" w:rsidRDefault="001D35E4" w:rsidP="00745D79">
      <w:pPr>
        <w:pStyle w:val="ad"/>
      </w:pPr>
    </w:p>
  </w:endnote>
  <w:endnote w:id="219">
    <w:p w14:paraId="462362F6" w14:textId="77777777" w:rsidR="001D35E4" w:rsidRDefault="001D35E4" w:rsidP="0009545A">
      <w:pPr>
        <w:pStyle w:val="ad"/>
      </w:pPr>
      <w:r>
        <w:rPr>
          <w:rStyle w:val="a3"/>
        </w:rPr>
        <w:endnoteRef/>
      </w:r>
      <w:r>
        <w:t xml:space="preserve"> Вот что писал об итогах эвакуации заводов Днепропетровской области один из ее руководящих работников К.С. Грушевой:</w:t>
      </w:r>
    </w:p>
    <w:p w14:paraId="56984AD6" w14:textId="1B4B322B" w:rsidR="001D35E4" w:rsidRDefault="001D35E4" w:rsidP="0009545A">
      <w:pPr>
        <w:pStyle w:val="ad"/>
      </w:pPr>
      <w:r>
        <w:t>«Для проведения полного демонтажа этих заводов, для погрузки станков и различного оборудования в железнодорожные составы мы имели считанные дни.</w:t>
      </w:r>
    </w:p>
    <w:p w14:paraId="170D3E63" w14:textId="77777777" w:rsidR="001D35E4" w:rsidRDefault="001D35E4" w:rsidP="0009545A">
      <w:pPr>
        <w:pStyle w:val="ad"/>
      </w:pPr>
      <w:r>
        <w:t>Эвакуацию провели организованно, без нервозности и спешки.</w:t>
      </w:r>
    </w:p>
    <w:p w14:paraId="45A48012" w14:textId="77777777" w:rsidR="001D35E4" w:rsidRDefault="001D35E4" w:rsidP="00745D79">
      <w:pPr>
        <w:pStyle w:val="ad"/>
        <w:ind w:firstLine="0"/>
      </w:pPr>
      <w:r>
        <w:t>Оборудование, буквально до последнего винтика и гайки, установили и уложили на своевременно поданные платформы.</w:t>
      </w:r>
    </w:p>
    <w:p w14:paraId="24E35C36" w14:textId="77777777" w:rsidR="001D35E4" w:rsidRDefault="001D35E4" w:rsidP="00745D79">
      <w:pPr>
        <w:pStyle w:val="ad"/>
        <w:ind w:firstLine="0"/>
      </w:pPr>
      <w:r>
        <w:t>Инженерно-технический персонал, рабочих и служащих обеспечили продовольствием, деньгами и усадили в теплушки.</w:t>
      </w:r>
    </w:p>
    <w:p w14:paraId="2B7BDAEC" w14:textId="304790BF" w:rsidR="001D35E4" w:rsidRDefault="001D35E4" w:rsidP="00745D79">
      <w:pPr>
        <w:pStyle w:val="ad"/>
        <w:ind w:firstLine="0"/>
      </w:pPr>
      <w:r>
        <w:t>К середине июля был отправлен последний, как мы его называли «специальный» эшелон».</w:t>
      </w:r>
    </w:p>
    <w:p w14:paraId="498A47C8" w14:textId="77777777" w:rsidR="001D35E4" w:rsidRPr="006B31D2" w:rsidRDefault="001D35E4" w:rsidP="0009545A">
      <w:pPr>
        <w:pStyle w:val="ad"/>
      </w:pPr>
    </w:p>
  </w:endnote>
  <w:endnote w:id="220">
    <w:p w14:paraId="35C07750" w14:textId="77777777" w:rsidR="001D35E4" w:rsidRDefault="001D35E4" w:rsidP="008E7096">
      <w:pPr>
        <w:pStyle w:val="ad"/>
      </w:pPr>
      <w:r>
        <w:rPr>
          <w:rStyle w:val="a3"/>
        </w:rPr>
        <w:endnoteRef/>
      </w:r>
      <w:r>
        <w:t xml:space="preserve"> В первые месяцы войны из фронтовых и прифронтовых областей и республик страны шла активная эвакуация в советский тыл детей-сирот в составе детдомов и интернатов.</w:t>
      </w:r>
    </w:p>
    <w:p w14:paraId="11CF4966" w14:textId="583F7C22" w:rsidR="001D35E4" w:rsidRDefault="001D35E4" w:rsidP="008E7096">
      <w:pPr>
        <w:pStyle w:val="ad"/>
      </w:pPr>
      <w:r>
        <w:t>К концу 1942 из фронтовых и угрожаемых районов страны было вывезено 976 детских домов с 107</w:t>
      </w:r>
      <w:r>
        <w:rPr>
          <w:lang w:val="ru-UA"/>
        </w:rPr>
        <w:t xml:space="preserve"> </w:t>
      </w:r>
      <w:r>
        <w:t>223 воспитанниками.</w:t>
      </w:r>
    </w:p>
    <w:p w14:paraId="3F308A3E" w14:textId="77777777" w:rsidR="001D35E4" w:rsidRDefault="001D35E4" w:rsidP="00761173">
      <w:pPr>
        <w:pStyle w:val="ad"/>
        <w:ind w:firstLine="0"/>
        <w:rPr>
          <w:lang w:val="ru-UA"/>
        </w:rPr>
      </w:pPr>
      <w:r>
        <w:t>Из них в Омскую область эвакуировано 23 детдома и 79 интернатов</w:t>
      </w:r>
      <w:r>
        <w:rPr>
          <w:lang w:val="ru-UA"/>
        </w:rPr>
        <w:t>;</w:t>
      </w:r>
    </w:p>
    <w:p w14:paraId="56C74B0B" w14:textId="65844E0E" w:rsidR="001D35E4" w:rsidRDefault="001D35E4" w:rsidP="00761173">
      <w:pPr>
        <w:pStyle w:val="ad"/>
        <w:ind w:firstLine="0"/>
        <w:rPr>
          <w:lang w:val="ru-UA"/>
        </w:rPr>
      </w:pPr>
      <w:r>
        <w:t>в Пермскую – 105 интернатов (5 000 воспитанников)</w:t>
      </w:r>
      <w:r>
        <w:rPr>
          <w:lang w:val="ru-UA"/>
        </w:rPr>
        <w:t>;</w:t>
      </w:r>
    </w:p>
    <w:p w14:paraId="157ADBED" w14:textId="77777777" w:rsidR="001D35E4" w:rsidRDefault="001D35E4" w:rsidP="00761173">
      <w:pPr>
        <w:pStyle w:val="ad"/>
        <w:ind w:firstLine="0"/>
        <w:rPr>
          <w:lang w:val="ru-UA"/>
        </w:rPr>
      </w:pPr>
      <w:r>
        <w:t>в Татарскую ССР – около 100 тысяч детских учреждений</w:t>
      </w:r>
      <w:r>
        <w:rPr>
          <w:lang w:val="ru-UA"/>
        </w:rPr>
        <w:t>;</w:t>
      </w:r>
    </w:p>
    <w:p w14:paraId="1FB6231A" w14:textId="19EA4798" w:rsidR="001D35E4" w:rsidRDefault="001D35E4" w:rsidP="00761173">
      <w:pPr>
        <w:pStyle w:val="ad"/>
        <w:ind w:firstLine="0"/>
      </w:pPr>
      <w:r>
        <w:t>в Узбекскую ССР – 68 детдомов с 9</w:t>
      </w:r>
      <w:r>
        <w:rPr>
          <w:lang w:val="ru-UA"/>
        </w:rPr>
        <w:t xml:space="preserve"> </w:t>
      </w:r>
      <w:r>
        <w:t>918 воспитанниками.</w:t>
      </w:r>
    </w:p>
    <w:p w14:paraId="0EBE3066" w14:textId="77777777" w:rsidR="001D35E4" w:rsidRDefault="001D35E4" w:rsidP="008E7096">
      <w:pPr>
        <w:pStyle w:val="ad"/>
      </w:pPr>
    </w:p>
    <w:p w14:paraId="58628661" w14:textId="77777777" w:rsidR="001D35E4" w:rsidRDefault="001D35E4" w:rsidP="008E7096">
      <w:pPr>
        <w:pStyle w:val="ad"/>
      </w:pPr>
      <w:r>
        <w:t xml:space="preserve">Эвакуация многомиллионной массы детей в тыловые районы страны потребовала оперативной работы советских органов по их размещению в школах интернатах, на квартирах у местного населения и по организации широкой сети новых детских учреждений. </w:t>
      </w:r>
    </w:p>
    <w:p w14:paraId="05EAB3AA" w14:textId="77777777" w:rsidR="001D35E4" w:rsidRDefault="001D35E4" w:rsidP="008E7096">
      <w:pPr>
        <w:pStyle w:val="ad"/>
      </w:pPr>
      <w:r>
        <w:t>Резко возросло число детских домов и интернатов в ближайших прифронтовых и тыловых областях и республиках страны.</w:t>
      </w:r>
    </w:p>
    <w:p w14:paraId="56CA1A4B" w14:textId="40376D46" w:rsidR="001D35E4" w:rsidRDefault="001D35E4" w:rsidP="00761173">
      <w:pPr>
        <w:pStyle w:val="ad"/>
        <w:ind w:firstLine="0"/>
      </w:pPr>
      <w:r>
        <w:rPr>
          <w:lang w:val="ru-UA"/>
        </w:rPr>
        <w:t xml:space="preserve">В </w:t>
      </w:r>
      <w:r>
        <w:t>Ярославской области к сентябрю 1941 число детских учреждений увеличилось в 12 раз, составив 302 детдома и интерната на 30 000 воспитанников.</w:t>
      </w:r>
    </w:p>
    <w:p w14:paraId="46D89A21" w14:textId="11C74C45" w:rsidR="001D35E4" w:rsidRDefault="001D35E4" w:rsidP="008E7096">
      <w:pPr>
        <w:pStyle w:val="ad"/>
        <w:ind w:firstLine="0"/>
      </w:pPr>
      <w:r>
        <w:t>В два с половиной раза к концу войны выросла сеть детдомов в Калининской области.</w:t>
      </w:r>
      <w:r>
        <w:rPr>
          <w:lang w:val="ru-UA"/>
        </w:rPr>
        <w:t xml:space="preserve"> </w:t>
      </w:r>
      <w:r>
        <w:t>В 69 детдомах области воспитывалось более 6 000 детей сирот.</w:t>
      </w:r>
    </w:p>
    <w:p w14:paraId="7E9DB9ED" w14:textId="77777777" w:rsidR="001D35E4" w:rsidRDefault="001D35E4" w:rsidP="008E7096">
      <w:pPr>
        <w:pStyle w:val="ad"/>
        <w:ind w:firstLine="0"/>
      </w:pPr>
      <w:r>
        <w:t>В пять раз выросло количество детдомов в Ивановской области.</w:t>
      </w:r>
    </w:p>
    <w:p w14:paraId="03F2C66B" w14:textId="2BC68655" w:rsidR="001D35E4" w:rsidRDefault="001D35E4" w:rsidP="008E7096">
      <w:pPr>
        <w:pStyle w:val="ad"/>
      </w:pPr>
      <w:r>
        <w:t>В целом к концу войны в СССР действовало 6 000 детдомов и интернатов, что на 4</w:t>
      </w:r>
      <w:r>
        <w:rPr>
          <w:lang w:val="ru-UA"/>
        </w:rPr>
        <w:t xml:space="preserve"> </w:t>
      </w:r>
      <w:r>
        <w:t>340 детских учреждений больше, чем их было в предвоенный период.</w:t>
      </w:r>
    </w:p>
    <w:p w14:paraId="45D105F0" w14:textId="77777777" w:rsidR="001D35E4" w:rsidRPr="005D7D8D" w:rsidRDefault="001D35E4" w:rsidP="008E7096">
      <w:pPr>
        <w:pStyle w:val="ad"/>
      </w:pPr>
    </w:p>
  </w:endnote>
  <w:endnote w:id="221">
    <w:p w14:paraId="3F2B7AE9" w14:textId="0DF4387B" w:rsidR="001D35E4" w:rsidRDefault="001D35E4" w:rsidP="00761173">
      <w:pPr>
        <w:jc w:val="both"/>
        <w:rPr>
          <w:rFonts w:eastAsiaTheme="minorEastAsia" w:cs="Times New Roman"/>
          <w:sz w:val="20"/>
          <w:szCs w:val="20"/>
          <w:lang w:eastAsia="ru-RU"/>
        </w:rPr>
      </w:pPr>
      <w:r>
        <w:rPr>
          <w:rStyle w:val="a3"/>
        </w:rPr>
        <w:endnoteRef/>
      </w:r>
      <w:r>
        <w:t xml:space="preserve"> </w:t>
      </w:r>
      <w:r w:rsidRPr="00F86FC2">
        <w:rPr>
          <w:rFonts w:eastAsiaTheme="minorEastAsia" w:cs="Times New Roman"/>
          <w:sz w:val="20"/>
          <w:szCs w:val="20"/>
          <w:lang w:eastAsia="ru-RU"/>
        </w:rPr>
        <w:t xml:space="preserve">Крупнейшее </w:t>
      </w:r>
      <w:r>
        <w:rPr>
          <w:rFonts w:eastAsiaTheme="minorEastAsia" w:cs="Times New Roman"/>
          <w:sz w:val="20"/>
          <w:szCs w:val="20"/>
          <w:lang w:val="ru-UA" w:eastAsia="ru-RU"/>
        </w:rPr>
        <w:t xml:space="preserve">достижение </w:t>
      </w:r>
      <w:r w:rsidRPr="00F86FC2">
        <w:rPr>
          <w:rFonts w:eastAsiaTheme="minorEastAsia" w:cs="Times New Roman"/>
          <w:sz w:val="20"/>
          <w:szCs w:val="20"/>
          <w:lang w:eastAsia="ru-RU"/>
        </w:rPr>
        <w:t xml:space="preserve">военной экономики СССР </w:t>
      </w:r>
      <w:r>
        <w:rPr>
          <w:rFonts w:eastAsiaTheme="minorEastAsia" w:cs="Times New Roman"/>
          <w:sz w:val="20"/>
          <w:szCs w:val="20"/>
          <w:lang w:val="ru-UA" w:eastAsia="ru-RU"/>
        </w:rPr>
        <w:t>–</w:t>
      </w:r>
      <w:r w:rsidRPr="00F86FC2">
        <w:rPr>
          <w:rFonts w:eastAsiaTheme="minorEastAsia" w:cs="Times New Roman"/>
          <w:sz w:val="20"/>
          <w:szCs w:val="20"/>
          <w:lang w:eastAsia="ru-RU"/>
        </w:rPr>
        <w:t xml:space="preserve"> отсутствие детской беспризорности.</w:t>
      </w:r>
    </w:p>
    <w:p w14:paraId="0F323B1A" w14:textId="77777777" w:rsidR="001D35E4" w:rsidRDefault="001D35E4" w:rsidP="00761173">
      <w:pPr>
        <w:ind w:firstLine="0"/>
        <w:jc w:val="both"/>
        <w:rPr>
          <w:rFonts w:eastAsiaTheme="minorEastAsia" w:cs="Times New Roman"/>
          <w:sz w:val="20"/>
          <w:szCs w:val="20"/>
          <w:lang w:eastAsia="ru-RU"/>
        </w:rPr>
      </w:pPr>
      <w:r w:rsidRPr="00F86FC2">
        <w:rPr>
          <w:rFonts w:eastAsiaTheme="minorEastAsia" w:cs="Times New Roman"/>
          <w:sz w:val="20"/>
          <w:szCs w:val="20"/>
          <w:lang w:eastAsia="ru-RU"/>
        </w:rPr>
        <w:t>После первой мировой войны 1914</w:t>
      </w:r>
      <w:r>
        <w:rPr>
          <w:rFonts w:eastAsiaTheme="minorEastAsia" w:cs="Times New Roman"/>
          <w:sz w:val="20"/>
          <w:szCs w:val="20"/>
          <w:lang w:val="ru-UA" w:eastAsia="ru-RU"/>
        </w:rPr>
        <w:t>-</w:t>
      </w:r>
      <w:r w:rsidRPr="00F86FC2">
        <w:rPr>
          <w:rFonts w:eastAsiaTheme="minorEastAsia" w:cs="Times New Roman"/>
          <w:sz w:val="20"/>
          <w:szCs w:val="20"/>
          <w:lang w:eastAsia="ru-RU"/>
        </w:rPr>
        <w:t>1917 Россия переживала подлинную трагедию беспризорных детей.</w:t>
      </w:r>
    </w:p>
    <w:p w14:paraId="5CAE8117" w14:textId="77777777" w:rsidR="001D35E4" w:rsidRDefault="001D35E4" w:rsidP="00761173">
      <w:pPr>
        <w:ind w:firstLine="0"/>
        <w:jc w:val="both"/>
        <w:rPr>
          <w:rFonts w:eastAsiaTheme="minorEastAsia" w:cs="Times New Roman"/>
          <w:sz w:val="20"/>
          <w:szCs w:val="20"/>
          <w:lang w:eastAsia="ru-RU"/>
        </w:rPr>
      </w:pPr>
      <w:r w:rsidRPr="00F86FC2">
        <w:rPr>
          <w:rFonts w:eastAsiaTheme="minorEastAsia" w:cs="Times New Roman"/>
          <w:sz w:val="20"/>
          <w:szCs w:val="20"/>
          <w:lang w:eastAsia="ru-RU"/>
        </w:rPr>
        <w:t>Долгие годы молодая Советская Россия залечивала раны, нанесенные первой мировой войной и последующей гражданской войной.</w:t>
      </w:r>
    </w:p>
    <w:p w14:paraId="5A93F04F" w14:textId="77777777" w:rsidR="001D35E4" w:rsidRPr="00F86FC2" w:rsidRDefault="001D35E4" w:rsidP="00761173">
      <w:pPr>
        <w:pStyle w:val="ad"/>
      </w:pPr>
    </w:p>
  </w:endnote>
  <w:endnote w:id="222">
    <w:p w14:paraId="6494E077" w14:textId="5585479F" w:rsidR="001D35E4" w:rsidRDefault="001D35E4" w:rsidP="005926A2">
      <w:pPr>
        <w:pStyle w:val="ad"/>
      </w:pPr>
      <w:r>
        <w:rPr>
          <w:rStyle w:val="a3"/>
        </w:rPr>
        <w:endnoteRef/>
      </w:r>
      <w:r>
        <w:t xml:space="preserve"> 27 июня, были приняты решения «О вывозе из Ленинграда ценностей и картин ленинградского Эрмитажа, Русского и других музеев» и «О вывозе из Москвы государственных запасов драгоценных металлов, драгоценных камней, алмазного фонда СССР и ценностей Оружейной палаты Кремля».</w:t>
      </w:r>
    </w:p>
    <w:p w14:paraId="3E74204E" w14:textId="77777777" w:rsidR="001D35E4" w:rsidRDefault="001D35E4" w:rsidP="005926A2">
      <w:pPr>
        <w:pStyle w:val="ad"/>
      </w:pPr>
      <w:r>
        <w:t>Коллекция Государственного Эрмитажа должна была уехать в Молотов и Свердловск, где перед войной побывали сотрудники музея, чтобы осмотреть предназначенные для хранения здания.</w:t>
      </w:r>
    </w:p>
    <w:p w14:paraId="7BC61D6B" w14:textId="39C5CEDC" w:rsidR="001D35E4" w:rsidRDefault="001D35E4" w:rsidP="005926A2">
      <w:pPr>
        <w:pStyle w:val="ad"/>
        <w:ind w:firstLine="0"/>
      </w:pPr>
      <w:r>
        <w:t>В 1939 Эрмитажу в Ленинграде было отведено отдельное здание, где начали заготавливать ящики и упаковочный материал, которые к началу Великой Отечественной войны были наготове.</w:t>
      </w:r>
    </w:p>
    <w:p w14:paraId="749DA596" w14:textId="77777777" w:rsidR="001D35E4" w:rsidRPr="005926A2" w:rsidRDefault="001D35E4" w:rsidP="005926A2">
      <w:pPr>
        <w:pStyle w:val="ad"/>
      </w:pPr>
    </w:p>
  </w:endnote>
  <w:endnote w:id="223">
    <w:p w14:paraId="4CFBD871" w14:textId="77777777" w:rsidR="001D35E4" w:rsidRDefault="001D35E4" w:rsidP="005926A2">
      <w:pPr>
        <w:pStyle w:val="ad"/>
      </w:pPr>
      <w:r>
        <w:rPr>
          <w:rStyle w:val="a3"/>
        </w:rPr>
        <w:endnoteRef/>
      </w:r>
      <w:r>
        <w:t xml:space="preserve"> В 1915 Россия вывезла заводы Варшавского и Прибалтийского промышленных узлов в тыл, однако так и не запустила их на полную мощность.</w:t>
      </w:r>
    </w:p>
    <w:p w14:paraId="74AB509F" w14:textId="1456AB55" w:rsidR="001D35E4" w:rsidRDefault="001D35E4" w:rsidP="005926A2">
      <w:pPr>
        <w:pStyle w:val="ad"/>
        <w:rPr>
          <w:lang w:val="ru-UA"/>
        </w:rPr>
      </w:pPr>
      <w:r>
        <w:t xml:space="preserve">Советское руководство </w:t>
      </w:r>
      <w:r>
        <w:rPr>
          <w:lang w:val="ru-UA"/>
        </w:rPr>
        <w:t>о</w:t>
      </w:r>
      <w:r>
        <w:t>сознавало, что эвакуация предприятий – комплексная задача</w:t>
      </w:r>
      <w:r>
        <w:rPr>
          <w:lang w:val="ru-UA"/>
        </w:rPr>
        <w:t>.</w:t>
      </w:r>
    </w:p>
    <w:p w14:paraId="6B40E157" w14:textId="77777777" w:rsidR="001D35E4" w:rsidRDefault="001D35E4" w:rsidP="005926A2">
      <w:pPr>
        <w:pStyle w:val="ad"/>
        <w:ind w:firstLine="0"/>
        <w:rPr>
          <w:lang w:val="ru-UA"/>
        </w:rPr>
      </w:pPr>
      <w:r>
        <w:rPr>
          <w:lang w:val="ru-UA"/>
        </w:rPr>
        <w:t>Д</w:t>
      </w:r>
      <w:r>
        <w:t>ля ее решения требовалось</w:t>
      </w:r>
      <w:r>
        <w:rPr>
          <w:lang w:val="ru-UA"/>
        </w:rPr>
        <w:t>:</w:t>
      </w:r>
    </w:p>
    <w:p w14:paraId="3311B0EE" w14:textId="77777777" w:rsidR="001D35E4" w:rsidRDefault="001D35E4" w:rsidP="005926A2">
      <w:pPr>
        <w:pStyle w:val="ad"/>
        <w:ind w:firstLine="0"/>
        <w:rPr>
          <w:lang w:val="ru-UA"/>
        </w:rPr>
      </w:pPr>
      <w:r>
        <w:t>создать заранее готовые площадки для разворачиваемых на Урале и в Сибири предприятий</w:t>
      </w:r>
      <w:r>
        <w:rPr>
          <w:lang w:val="ru-UA"/>
        </w:rPr>
        <w:t>;</w:t>
      </w:r>
    </w:p>
    <w:p w14:paraId="48BD6AB5" w14:textId="77777777" w:rsidR="001D35E4" w:rsidRDefault="001D35E4" w:rsidP="005926A2">
      <w:pPr>
        <w:pStyle w:val="ad"/>
        <w:ind w:firstLine="0"/>
        <w:rPr>
          <w:lang w:val="ru-UA"/>
        </w:rPr>
      </w:pPr>
      <w:r>
        <w:t>предусмотреть резервы электрической мощности</w:t>
      </w:r>
      <w:r>
        <w:rPr>
          <w:lang w:val="ru-UA"/>
        </w:rPr>
        <w:t>;</w:t>
      </w:r>
    </w:p>
    <w:p w14:paraId="25B39033" w14:textId="77777777" w:rsidR="001D35E4" w:rsidRDefault="001D35E4" w:rsidP="005926A2">
      <w:pPr>
        <w:pStyle w:val="ad"/>
        <w:ind w:firstLine="0"/>
        <w:rPr>
          <w:lang w:val="ru-UA"/>
        </w:rPr>
      </w:pPr>
      <w:r>
        <w:t>построить помещения заводского и бытового характера</w:t>
      </w:r>
      <w:r>
        <w:rPr>
          <w:lang w:val="ru-UA"/>
        </w:rPr>
        <w:t>;</w:t>
      </w:r>
    </w:p>
    <w:p w14:paraId="74AFC453" w14:textId="77777777" w:rsidR="001D35E4" w:rsidRDefault="001D35E4" w:rsidP="005926A2">
      <w:pPr>
        <w:pStyle w:val="ad"/>
        <w:ind w:firstLine="0"/>
        <w:rPr>
          <w:lang w:val="ru-UA"/>
        </w:rPr>
      </w:pPr>
      <w:r>
        <w:t xml:space="preserve"> предусмотреть бытовое обеспечение, питание прибывающего на новые места персонала предприятий</w:t>
      </w:r>
      <w:r>
        <w:rPr>
          <w:lang w:val="ru-UA"/>
        </w:rPr>
        <w:t>;</w:t>
      </w:r>
    </w:p>
    <w:p w14:paraId="160B8F27" w14:textId="77777777" w:rsidR="001D35E4" w:rsidRDefault="001D35E4" w:rsidP="005926A2">
      <w:pPr>
        <w:pStyle w:val="ad"/>
        <w:ind w:firstLine="0"/>
      </w:pPr>
      <w:r>
        <w:t>обучение детей в школах.</w:t>
      </w:r>
    </w:p>
    <w:p w14:paraId="547F8D54" w14:textId="77777777" w:rsidR="001D35E4" w:rsidRDefault="001D35E4" w:rsidP="005926A2">
      <w:pPr>
        <w:pStyle w:val="ad"/>
      </w:pPr>
    </w:p>
    <w:p w14:paraId="3C5DB844" w14:textId="77777777" w:rsidR="001D35E4" w:rsidRDefault="001D35E4" w:rsidP="005926A2">
      <w:pPr>
        <w:pStyle w:val="ad"/>
      </w:pPr>
      <w:r>
        <w:t>Перебазирование промышленности носило научный характер, осуществлялось на основе ленинских принципов размещения производительных сил под неослабным контролем Центрального Комитета партии и Советского правительства.</w:t>
      </w:r>
    </w:p>
    <w:p w14:paraId="7272DFFE" w14:textId="3B538DE4" w:rsidR="001D35E4" w:rsidRDefault="001D35E4" w:rsidP="005926A2">
      <w:pPr>
        <w:pStyle w:val="ad"/>
      </w:pPr>
      <w:r>
        <w:t>Социалистическая плановая система хозяйства позволила осуществить перебазирование производительных сил по единому плану, с тщательным выбором места для пуска эвакуированных предприятий и с учетом обеспечения связей между предприятиями.</w:t>
      </w:r>
    </w:p>
    <w:p w14:paraId="0F772EE9" w14:textId="77777777" w:rsidR="001D35E4" w:rsidRPr="00A00E31" w:rsidRDefault="001D35E4" w:rsidP="005926A2">
      <w:pPr>
        <w:pStyle w:val="ad"/>
        <w:rPr>
          <w:lang w:val="ru-UA"/>
        </w:rPr>
      </w:pPr>
    </w:p>
  </w:endnote>
  <w:endnote w:id="224">
    <w:p w14:paraId="4283320B" w14:textId="77777777" w:rsidR="001D35E4" w:rsidRDefault="001D35E4" w:rsidP="00256258">
      <w:pPr>
        <w:pStyle w:val="ad"/>
      </w:pPr>
      <w:r>
        <w:rPr>
          <w:rStyle w:val="a3"/>
        </w:rPr>
        <w:endnoteRef/>
      </w:r>
      <w:r>
        <w:t xml:space="preserve"> Основная доля промышленных предприятий СССР к концу 1930-х была сконцентрирована в европейской части страны.</w:t>
      </w:r>
    </w:p>
    <w:p w14:paraId="3E2396BB" w14:textId="439173DB" w:rsidR="001D35E4" w:rsidRDefault="001D35E4" w:rsidP="00256258">
      <w:pPr>
        <w:pStyle w:val="ad"/>
      </w:pPr>
      <w:r>
        <w:t>Руководство страны, понимая опасность диспропорционального размещения промышленного потенциала, прилагало усилия для строительства предприятий – дублеров на Урале</w:t>
      </w:r>
      <w:r>
        <w:rPr>
          <w:lang w:val="ru-UA"/>
        </w:rPr>
        <w:t>,</w:t>
      </w:r>
      <w:r>
        <w:t xml:space="preserve"> в Сибири и на востоке страны.</w:t>
      </w:r>
    </w:p>
    <w:p w14:paraId="0E397358" w14:textId="4D0A9C95" w:rsidR="001D35E4" w:rsidRDefault="001D35E4" w:rsidP="00256258">
      <w:pPr>
        <w:pStyle w:val="ad"/>
      </w:pPr>
    </w:p>
    <w:p w14:paraId="254C9818" w14:textId="77777777" w:rsidR="001D35E4" w:rsidRDefault="001D35E4" w:rsidP="00256258">
      <w:pPr>
        <w:pStyle w:val="ad"/>
      </w:pPr>
      <w:r w:rsidRPr="0075733D">
        <w:t>На востоке страны за годы довоенных пятилеток была создана достаточно мощная экономическая база. Так, в 1940 в восточных районах выплавлялось почти 29% общесоюзного производства чугуна, 32% стали, добывалось 36% угля.</w:t>
      </w:r>
    </w:p>
    <w:p w14:paraId="6F2CC0E1" w14:textId="77777777" w:rsidR="001D35E4" w:rsidRDefault="001D35E4" w:rsidP="00256258">
      <w:pPr>
        <w:pStyle w:val="ad"/>
      </w:pPr>
      <w:r w:rsidRPr="0075733D">
        <w:t>Здесь была основная база и цветной металлургии страны.</w:t>
      </w:r>
    </w:p>
    <w:p w14:paraId="2B25E103" w14:textId="22F0595F" w:rsidR="001D35E4" w:rsidRDefault="001D35E4" w:rsidP="00256258">
      <w:pPr>
        <w:pStyle w:val="ad"/>
      </w:pPr>
      <w:r w:rsidRPr="0075733D">
        <w:t>Удельный вес восточных районов в общесоюзном производстве военной продукции составил к лету 1941 18,5%.</w:t>
      </w:r>
    </w:p>
    <w:p w14:paraId="765A4964" w14:textId="77777777" w:rsidR="001D35E4" w:rsidRPr="003A60A6" w:rsidRDefault="001D35E4" w:rsidP="00256258">
      <w:pPr>
        <w:pStyle w:val="ad"/>
      </w:pPr>
    </w:p>
  </w:endnote>
  <w:endnote w:id="225">
    <w:p w14:paraId="06BEAF98" w14:textId="77777777" w:rsidR="001D35E4" w:rsidRDefault="001D35E4" w:rsidP="0051600C">
      <w:pPr>
        <w:pStyle w:val="ad"/>
      </w:pPr>
      <w:r>
        <w:rPr>
          <w:rStyle w:val="a3"/>
        </w:rPr>
        <w:endnoteRef/>
      </w:r>
      <w:r>
        <w:t xml:space="preserve"> Каким образом удавалось быстро запустить работу на эвакуированных предприятиях?</w:t>
      </w:r>
    </w:p>
    <w:p w14:paraId="5C631E67" w14:textId="35FA3685" w:rsidR="001D35E4" w:rsidRDefault="001D35E4" w:rsidP="0051600C">
      <w:pPr>
        <w:pStyle w:val="ad"/>
      </w:pPr>
      <w:r>
        <w:t>Некоторые заводы приезжали на родственные по профилю предприятия, построенные в 1930</w:t>
      </w:r>
      <w:r>
        <w:rPr>
          <w:lang w:val="ru-UA"/>
        </w:rPr>
        <w:t>-х</w:t>
      </w:r>
      <w:r>
        <w:t>, и совмещали мощности.</w:t>
      </w:r>
    </w:p>
    <w:p w14:paraId="61923A7F" w14:textId="20BB25E9" w:rsidR="001D35E4" w:rsidRDefault="001D35E4" w:rsidP="00BB3FAD">
      <w:pPr>
        <w:pStyle w:val="ad"/>
        <w:ind w:firstLine="0"/>
      </w:pPr>
      <w:r>
        <w:t xml:space="preserve">Например, Челябинский тракторный завод принял Харьковский завод № 75, производивший дизельные двигатели, ленинградский Кировский завод и еще пять предприятий. В итоге стал Кировским заводом Наркомата танковой промышленности в Челябинске и получил неофициальное название «Танкоград». </w:t>
      </w:r>
    </w:p>
    <w:p w14:paraId="64A4840D" w14:textId="77777777" w:rsidR="001D35E4" w:rsidRDefault="001D35E4" w:rsidP="0051600C">
      <w:pPr>
        <w:pStyle w:val="ad"/>
      </w:pPr>
    </w:p>
    <w:p w14:paraId="50530D42" w14:textId="2F97910E" w:rsidR="001D35E4" w:rsidRDefault="001D35E4" w:rsidP="0051600C">
      <w:pPr>
        <w:pStyle w:val="ad"/>
      </w:pPr>
      <w:r>
        <w:t>Уралвагонзавод принял 11 предприятий, главным из которых был Харьковский танковый завод № 183. И стал Уральским танковым заводом им. Коминтерна.</w:t>
      </w:r>
    </w:p>
    <w:p w14:paraId="6A2240E0" w14:textId="77777777" w:rsidR="001D35E4" w:rsidRDefault="001D35E4" w:rsidP="00256258">
      <w:pPr>
        <w:pStyle w:val="ad"/>
      </w:pPr>
    </w:p>
    <w:p w14:paraId="6951ABF3" w14:textId="4E48582E" w:rsidR="001D35E4" w:rsidRDefault="001D35E4" w:rsidP="00256258">
      <w:pPr>
        <w:pStyle w:val="ad"/>
      </w:pPr>
      <w:r>
        <w:t>Уралмаш был запущен в 33-м, выпускал экскаваторы и сталеплавильное оборудование. Но именно с 1941, когда в Свердловск были эвакуированы оборонные заводы, он превратился в крупнейшее предприятие страны</w:t>
      </w:r>
      <w:r>
        <w:rPr>
          <w:lang w:val="ru-UA"/>
        </w:rPr>
        <w:t xml:space="preserve"> –</w:t>
      </w:r>
      <w:r>
        <w:t xml:space="preserve"> «завод заводов».</w:t>
      </w:r>
    </w:p>
    <w:p w14:paraId="7D3E87AE" w14:textId="77777777" w:rsidR="001D35E4" w:rsidRDefault="001D35E4" w:rsidP="00256258">
      <w:pPr>
        <w:pStyle w:val="ad"/>
        <w:ind w:firstLine="0"/>
      </w:pPr>
      <w:r>
        <w:t>К концу 80-х здесь трудились 37 тысяч человек (до войны 5 тысяч).</w:t>
      </w:r>
    </w:p>
    <w:p w14:paraId="62E80875" w14:textId="77777777" w:rsidR="001D35E4" w:rsidRDefault="001D35E4" w:rsidP="00256258">
      <w:pPr>
        <w:pStyle w:val="ad"/>
      </w:pPr>
    </w:p>
    <w:p w14:paraId="7A996038" w14:textId="6DFED77E" w:rsidR="001D35E4" w:rsidRDefault="001D35E4" w:rsidP="00256258">
      <w:pPr>
        <w:pStyle w:val="ad"/>
      </w:pPr>
      <w:r>
        <w:t>То же самое произошло в Нижнем Тагиле, куда эвакуировали 11 предприятий. За годы войны здесь выпустили более 25 тысяч танков Т-34 – половину всех машин этой серии.</w:t>
      </w:r>
    </w:p>
    <w:p w14:paraId="3C0BAC31" w14:textId="77777777" w:rsidR="001D35E4" w:rsidRDefault="001D35E4" w:rsidP="00256258">
      <w:pPr>
        <w:pStyle w:val="ad"/>
      </w:pPr>
    </w:p>
    <w:p w14:paraId="26D9AA45" w14:textId="77777777" w:rsidR="001D35E4" w:rsidRDefault="001D35E4" w:rsidP="00256258">
      <w:pPr>
        <w:pStyle w:val="ad"/>
      </w:pPr>
      <w:r>
        <w:t>В Казани до войны был небольшой авиационный завод. В 41-м сюда приехали около 30 тысяч рабочих и инженеров, они увеличили выпуск продукции в восемь раз.</w:t>
      </w:r>
    </w:p>
    <w:p w14:paraId="0765E413" w14:textId="77777777" w:rsidR="001D35E4" w:rsidRDefault="001D35E4" w:rsidP="00256258">
      <w:pPr>
        <w:pStyle w:val="ad"/>
        <w:ind w:firstLine="0"/>
      </w:pPr>
      <w:r>
        <w:t>Здесь строили военные самолеты Туполева, до сих пор стоящие на вооружении в Российской армии и обеспечивающие стране экспортные заказы.</w:t>
      </w:r>
    </w:p>
    <w:p w14:paraId="6AEB598F" w14:textId="77777777" w:rsidR="001D35E4" w:rsidRDefault="001D35E4" w:rsidP="00256258">
      <w:pPr>
        <w:pStyle w:val="ad"/>
      </w:pPr>
    </w:p>
    <w:p w14:paraId="61D7A6AD" w14:textId="77777777" w:rsidR="001D35E4" w:rsidRDefault="001D35E4" w:rsidP="00256258">
      <w:pPr>
        <w:pStyle w:val="ad"/>
      </w:pPr>
      <w:r>
        <w:t>Тульский и Подольский оружейные заводы переехали в Ижевск. Здесь возник новый и по сей день крупнейший в стране центр производства стрелкового оружия.</w:t>
      </w:r>
    </w:p>
    <w:p w14:paraId="2922320F" w14:textId="77777777" w:rsidR="001D35E4" w:rsidRDefault="001D35E4" w:rsidP="00256258">
      <w:pPr>
        <w:pStyle w:val="ad"/>
      </w:pPr>
    </w:p>
    <w:p w14:paraId="1FE742EA" w14:textId="77777777" w:rsidR="001D35E4" w:rsidRDefault="001D35E4" w:rsidP="00256258">
      <w:pPr>
        <w:pStyle w:val="ad"/>
      </w:pPr>
      <w:r>
        <w:t>Размещенные в Башкирской АССР предприятия машиностроения совместно с промышленностью республики составили комплекс заводов.</w:t>
      </w:r>
    </w:p>
    <w:p w14:paraId="05FEE035" w14:textId="77777777" w:rsidR="001D35E4" w:rsidRDefault="001D35E4" w:rsidP="00256258">
      <w:pPr>
        <w:pStyle w:val="ad"/>
      </w:pPr>
      <w:r>
        <w:t>Одесский станкостроительный завод имени Ленина разместился на площадке Стерлитамакской машинно-тракторной станции.</w:t>
      </w:r>
    </w:p>
    <w:p w14:paraId="1DEBF286" w14:textId="77777777" w:rsidR="001D35E4" w:rsidRDefault="001D35E4" w:rsidP="00256258">
      <w:pPr>
        <w:pStyle w:val="ad"/>
      </w:pPr>
      <w:r>
        <w:t>Прибывший из Туапсе машиностроительный завод Наркомата нефтяной промышленности вошел в состав Благовещенского машиностроительного завода.</w:t>
      </w:r>
    </w:p>
    <w:p w14:paraId="7FC3CB07" w14:textId="77777777" w:rsidR="001D35E4" w:rsidRDefault="001D35E4" w:rsidP="00256258">
      <w:pPr>
        <w:pStyle w:val="ad"/>
        <w:ind w:firstLine="0"/>
      </w:pPr>
      <w:r>
        <w:t>В короткий срок был создан крупнейший в СССР машиностроительный завод.</w:t>
      </w:r>
    </w:p>
    <w:p w14:paraId="19E64FFF" w14:textId="77777777" w:rsidR="001D35E4" w:rsidRDefault="001D35E4" w:rsidP="00256258">
      <w:pPr>
        <w:pStyle w:val="ad"/>
        <w:rPr>
          <w:lang w:val="ru-UA"/>
        </w:rPr>
      </w:pPr>
      <w:r>
        <w:t>За несколько месяцев смонтированы и включены в действие несколько предприятий по производству аппаратуры слабого тока, заводов станкостроения</w:t>
      </w:r>
      <w:r>
        <w:rPr>
          <w:lang w:val="ru-UA"/>
        </w:rPr>
        <w:t>.</w:t>
      </w:r>
    </w:p>
    <w:p w14:paraId="1550CF45" w14:textId="796E7815" w:rsidR="001D35E4" w:rsidRDefault="001D35E4" w:rsidP="00256258">
      <w:pPr>
        <w:pStyle w:val="ad"/>
      </w:pPr>
      <w:r>
        <w:rPr>
          <w:lang w:val="ru-UA"/>
        </w:rPr>
        <w:t>П</w:t>
      </w:r>
      <w:r>
        <w:t>олным ходом развернуто строительство трех заводов бурового оборудования, осевого, механического и автотрактородеталей.</w:t>
      </w:r>
    </w:p>
    <w:p w14:paraId="582C4A21" w14:textId="77777777" w:rsidR="001D35E4" w:rsidRDefault="001D35E4" w:rsidP="00256258">
      <w:pPr>
        <w:pStyle w:val="ad"/>
      </w:pPr>
    </w:p>
    <w:p w14:paraId="3624B971" w14:textId="77777777" w:rsidR="001D35E4" w:rsidRDefault="001D35E4" w:rsidP="00256258">
      <w:pPr>
        <w:pStyle w:val="ad"/>
      </w:pPr>
      <w:r>
        <w:t xml:space="preserve">На Уфимском моторостроительном заводе, производившем двигатели для комбайнов, было размещено оборудование нескольких заводов авиационного моторостроения из Рыбинска, Москвы, Ленинграда. Началось производство авиационных моторов М-13 и ВК-105 конструкции Климова. </w:t>
      </w:r>
    </w:p>
    <w:p w14:paraId="39EAFBA5" w14:textId="77777777" w:rsidR="001D35E4" w:rsidRDefault="001D35E4" w:rsidP="00256258">
      <w:pPr>
        <w:pStyle w:val="ad"/>
        <w:ind w:firstLine="0"/>
      </w:pPr>
      <w:r>
        <w:t>В день выпускали по 50-60 моторов. За годы войны завод выпустил более 52 тысяч авиационных двигателей (с 1924 года – более 97 тысяч).</w:t>
      </w:r>
    </w:p>
    <w:p w14:paraId="06C4A962" w14:textId="77777777" w:rsidR="001D35E4" w:rsidRDefault="001D35E4" w:rsidP="00256258">
      <w:pPr>
        <w:pStyle w:val="ad"/>
        <w:ind w:firstLine="0"/>
      </w:pPr>
      <w:r>
        <w:t>УМЗ освоил выпуск моторов для бомбардировщиков Пе-2, истребителей Як-3, Як-7, Як-9.</w:t>
      </w:r>
    </w:p>
    <w:p w14:paraId="41A2D02B" w14:textId="77777777" w:rsidR="001D35E4" w:rsidRDefault="001D35E4" w:rsidP="00256258">
      <w:pPr>
        <w:pStyle w:val="ad"/>
      </w:pPr>
      <w:r>
        <w:t>Для размещения прибывшего оборудования на территории УМЗ в условиях морозной зимы 1941-1942 были возведены 11 производственных корпусов, проложены 42 км железнодорожных путей, построены депо, помещения для транспорта.</w:t>
      </w:r>
    </w:p>
    <w:p w14:paraId="1E18EAF9" w14:textId="77777777" w:rsidR="001D35E4" w:rsidRDefault="001D35E4" w:rsidP="00256258">
      <w:pPr>
        <w:pStyle w:val="ad"/>
        <w:ind w:firstLine="0"/>
      </w:pPr>
      <w:r>
        <w:t>Для работников завода были возведены 127 домов и бараков, два палаточных городка, в которых разместились 6 600 человек.</w:t>
      </w:r>
    </w:p>
    <w:p w14:paraId="3CFB14C5" w14:textId="77777777" w:rsidR="001D35E4" w:rsidRDefault="001D35E4" w:rsidP="00256258">
      <w:pPr>
        <w:pStyle w:val="ad"/>
      </w:pPr>
    </w:p>
    <w:p w14:paraId="075899E5" w14:textId="77777777" w:rsidR="001D35E4" w:rsidRDefault="001D35E4" w:rsidP="00256258">
      <w:pPr>
        <w:pStyle w:val="ad"/>
      </w:pPr>
      <w:r>
        <w:t>Наращивала темпы электротехническая промышленность, объединяющая семь эвакуированных заводов.</w:t>
      </w:r>
    </w:p>
    <w:p w14:paraId="6D148EE0" w14:textId="77777777" w:rsidR="001D35E4" w:rsidRDefault="001D35E4" w:rsidP="00256258">
      <w:pPr>
        <w:pStyle w:val="ad"/>
        <w:ind w:firstLine="0"/>
      </w:pPr>
      <w:r>
        <w:t>Они выпускали в основном оборонную продукцию: электрооборудование для танков и самолетов, приборы для военных кораблей, электроакустическую аппаратуру, аккумуляторные батареи и т.д.</w:t>
      </w:r>
    </w:p>
    <w:p w14:paraId="48BA196A" w14:textId="41DA3432" w:rsidR="001D35E4" w:rsidRDefault="001D35E4" w:rsidP="00256258">
      <w:pPr>
        <w:pStyle w:val="ad"/>
      </w:pPr>
      <w:r>
        <w:t>На эвакуированном из Ленинграда заводе «Красная заря» выпускали 20 типов военно-полевых аппаратов связи. В их числе военно-полевые индукторные и фонические телефонные аппараты, установка двуполостного телефонирования, полевые портативные телефоны.</w:t>
      </w:r>
    </w:p>
    <w:p w14:paraId="266DE308" w14:textId="7ECEAAAE" w:rsidR="001D35E4" w:rsidRDefault="001D35E4" w:rsidP="00256258">
      <w:pPr>
        <w:pStyle w:val="ad"/>
      </w:pPr>
      <w:r>
        <w:t>Было объединено оборудование кабельных заводов: Москвы – «Электропривод» и «Металлорукав», Подольска – «Виниллпровод» и Одессы – «Электрошнур».</w:t>
      </w:r>
    </w:p>
    <w:p w14:paraId="60AB767B" w14:textId="77777777" w:rsidR="001D35E4" w:rsidRDefault="001D35E4" w:rsidP="00256258">
      <w:pPr>
        <w:pStyle w:val="ad"/>
        <w:ind w:firstLine="0"/>
      </w:pPr>
      <w:r>
        <w:t>На этой базе создается Уфимский кабельный завод, выпускающий продукцию для наркоматов вооружения, боеприпасов, авиационной промышленности, электропромышленности.</w:t>
      </w:r>
    </w:p>
    <w:p w14:paraId="2CED3EF3" w14:textId="77777777" w:rsidR="001D35E4" w:rsidRDefault="001D35E4" w:rsidP="00256258">
      <w:pPr>
        <w:pStyle w:val="ad"/>
      </w:pPr>
      <w:r>
        <w:t>Электропродукция сыграла большую роль в развитии авиационной и танковой промышленности и комплектовании средств фронтовой связи.</w:t>
      </w:r>
    </w:p>
    <w:p w14:paraId="3887CE52" w14:textId="166AC8E2" w:rsidR="001D35E4" w:rsidRDefault="001D35E4" w:rsidP="00256258">
      <w:pPr>
        <w:pStyle w:val="ad"/>
      </w:pPr>
    </w:p>
    <w:p w14:paraId="4D02EE8A" w14:textId="359022DA" w:rsidR="001D35E4" w:rsidRDefault="001D35E4" w:rsidP="00256258">
      <w:pPr>
        <w:pStyle w:val="ad"/>
      </w:pPr>
      <w:r>
        <w:rPr>
          <w:lang w:val="ru-UA"/>
        </w:rPr>
        <w:t>С помощью эвакуированных институтов в</w:t>
      </w:r>
      <w:r>
        <w:t xml:space="preserve"> Новосибирске в 43-м был создан Сибирский научный центр АН СССР. Сейчас в Новосибирском академгородке работают 33 института и конструкторских бюро.</w:t>
      </w:r>
    </w:p>
    <w:p w14:paraId="0485FA4E" w14:textId="77777777" w:rsidR="001D35E4" w:rsidRDefault="001D35E4" w:rsidP="00256258">
      <w:pPr>
        <w:pStyle w:val="ad"/>
      </w:pPr>
    </w:p>
    <w:p w14:paraId="22E03178" w14:textId="77777777" w:rsidR="001D35E4" w:rsidRDefault="001D35E4" w:rsidP="00256258">
      <w:pPr>
        <w:pStyle w:val="ad"/>
      </w:pPr>
      <w:r>
        <w:t>Балетное училище им. Вагановой и Кировский театр из Ленинграда были эвакуированы в Пермь. Так возник новый центр хореографического искусства мирового уровня.</w:t>
      </w:r>
    </w:p>
    <w:p w14:paraId="0DD685BD" w14:textId="77777777" w:rsidR="001D35E4" w:rsidRPr="00385EE2" w:rsidRDefault="001D35E4" w:rsidP="00256258">
      <w:pPr>
        <w:pStyle w:val="ad"/>
      </w:pPr>
    </w:p>
  </w:endnote>
  <w:endnote w:id="226">
    <w:p w14:paraId="31F0DFFF" w14:textId="3513B1ED" w:rsidR="001D35E4" w:rsidRDefault="001D35E4">
      <w:pPr>
        <w:pStyle w:val="ad"/>
      </w:pPr>
      <w:r>
        <w:rPr>
          <w:rStyle w:val="a3"/>
        </w:rPr>
        <w:endnoteRef/>
      </w:r>
      <w:r>
        <w:t xml:space="preserve"> </w:t>
      </w:r>
      <w:r w:rsidRPr="00E328D9">
        <w:t>Благодаря централизации и мобилизационному характеру экономики Советскому Союзу удалось избежать трагедии, которая постигла Францию в связи с</w:t>
      </w:r>
      <w:r>
        <w:rPr>
          <w:lang w:val="ru-UA"/>
        </w:rPr>
        <w:t>о</w:t>
      </w:r>
      <w:r w:rsidRPr="00E328D9">
        <w:t xml:space="preserve"> срывом эвакуации хозяйственных ресурсов из прифронтовых районов страны в 1940.</w:t>
      </w:r>
    </w:p>
    <w:p w14:paraId="6DD6B476" w14:textId="77777777" w:rsidR="001D35E4" w:rsidRPr="00E328D9" w:rsidRDefault="001D35E4">
      <w:pPr>
        <w:pStyle w:val="ad"/>
      </w:pPr>
    </w:p>
  </w:endnote>
  <w:endnote w:id="227">
    <w:p w14:paraId="20A7A772" w14:textId="77777777" w:rsidR="001D35E4" w:rsidRDefault="001D35E4" w:rsidP="00FD528F">
      <w:pPr>
        <w:pStyle w:val="ad"/>
      </w:pPr>
      <w:r>
        <w:rPr>
          <w:rStyle w:val="a3"/>
        </w:rPr>
        <w:endnoteRef/>
      </w:r>
      <w:r>
        <w:t xml:space="preserve"> Наркомам предписывалось согласовывать с Госпланом СССР и Советом по эвакуации конечные пункты для вывозимых в тыл предприятий и организацию дублирующих производств.</w:t>
      </w:r>
    </w:p>
    <w:p w14:paraId="5ACF9695" w14:textId="77777777" w:rsidR="001D35E4" w:rsidRDefault="001D35E4" w:rsidP="00FD528F">
      <w:pPr>
        <w:pStyle w:val="ad"/>
      </w:pPr>
      <w:r>
        <w:t>ГКО предложил местным организациям принять необходимые меры для быстрого развертывания восстанавливаемых предприятий.</w:t>
      </w:r>
    </w:p>
    <w:p w14:paraId="68D0A79F" w14:textId="1B329CCA" w:rsidR="001D35E4" w:rsidRDefault="001D35E4" w:rsidP="00BB3FAD">
      <w:pPr>
        <w:pStyle w:val="ad"/>
        <w:ind w:firstLine="0"/>
      </w:pPr>
      <w:r>
        <w:t>В восточных республик</w:t>
      </w:r>
      <w:r>
        <w:rPr>
          <w:lang w:val="ru-UA"/>
        </w:rPr>
        <w:t>ах</w:t>
      </w:r>
      <w:r>
        <w:t xml:space="preserve"> состоялись специальные пленумы райкомов, обкомов и ЦК, собрания партийного советского и хозяйственного актива, посвященные ходу выполнения этой чрезвычайно важной военно-хозяйственной задачи.</w:t>
      </w:r>
    </w:p>
    <w:p w14:paraId="76EF98AD" w14:textId="77777777" w:rsidR="001D35E4" w:rsidRDefault="001D35E4" w:rsidP="00FD528F">
      <w:pPr>
        <w:pStyle w:val="ad"/>
      </w:pPr>
    </w:p>
    <w:p w14:paraId="06B82BB0" w14:textId="14937D2A" w:rsidR="001D35E4" w:rsidRDefault="001D35E4" w:rsidP="00FD528F">
      <w:pPr>
        <w:pStyle w:val="ad"/>
      </w:pPr>
      <w:r>
        <w:t>Однако далеко не везде местные хозяйственные органы проявляли высокую ответственность в этом деле.</w:t>
      </w:r>
    </w:p>
    <w:p w14:paraId="6270B0C3" w14:textId="77777777" w:rsidR="001D35E4" w:rsidRDefault="001D35E4" w:rsidP="00FD528F">
      <w:pPr>
        <w:pStyle w:val="ad"/>
        <w:ind w:firstLine="0"/>
      </w:pPr>
      <w:r>
        <w:t>Как отмечалось, в конце сентября 1941 на заседании бюро Молотовского обкома ВКП(б)</w:t>
      </w:r>
      <w:r>
        <w:rPr>
          <w:lang w:val="ru-UA"/>
        </w:rPr>
        <w:t>:</w:t>
      </w:r>
    </w:p>
    <w:p w14:paraId="183A2107" w14:textId="3BC9D927" w:rsidR="001D35E4" w:rsidRDefault="001D35E4" w:rsidP="00FD528F">
      <w:pPr>
        <w:pStyle w:val="ad"/>
      </w:pPr>
      <w:r>
        <w:t>«</w:t>
      </w:r>
      <w:r>
        <w:rPr>
          <w:lang w:val="ru-UA"/>
        </w:rPr>
        <w:t>Н</w:t>
      </w:r>
      <w:r>
        <w:t xml:space="preserve">а предприятия и в хозяйственные организации... области прибыло и прибывает в большом количестве всевозможное ценное эвакуированное оборудование, станки и материалы. </w:t>
      </w:r>
    </w:p>
    <w:p w14:paraId="0911CA82" w14:textId="1592424A" w:rsidR="001D35E4" w:rsidRDefault="001D35E4" w:rsidP="00FD528F">
      <w:pPr>
        <w:pStyle w:val="ad"/>
      </w:pPr>
      <w:r>
        <w:t>Однако руководители предприятий и учреждений до сих пор не приняли надлежащих мер к сбережению и сохранению государственного имущества, имеются факты, когда это имущество находится безнадзорно, никем не учитывается, хранится на открытых площадках, подвергается порче и поломке...»</w:t>
      </w:r>
    </w:p>
    <w:p w14:paraId="6AD6B758" w14:textId="77777777" w:rsidR="001D35E4" w:rsidRDefault="001D35E4" w:rsidP="00FD528F">
      <w:pPr>
        <w:pStyle w:val="ad"/>
      </w:pPr>
    </w:p>
    <w:p w14:paraId="0A92A337" w14:textId="4F9D9129" w:rsidR="001D35E4" w:rsidRDefault="001D35E4" w:rsidP="00FD528F">
      <w:pPr>
        <w:pStyle w:val="ad"/>
      </w:pPr>
      <w:r>
        <w:t>Бюро обкома обязало секретарей райкомов и горкомов партии взять под контроль состояние учета, хранение и сбережение эвакоимущества и привлекать к строжайшей ответственности лиц, допустивших порчу или поломку при его хранении.</w:t>
      </w:r>
    </w:p>
    <w:p w14:paraId="368C1B1F" w14:textId="77777777" w:rsidR="001D35E4" w:rsidRDefault="001D35E4" w:rsidP="00BB3FAD">
      <w:pPr>
        <w:pStyle w:val="ad"/>
        <w:ind w:firstLine="0"/>
      </w:pPr>
      <w:r>
        <w:t>Областные комитеты партии каждую декаду отчитывались перед ЦК ВКП(б) и ГКО о ходе восстановления эвакуированных промышленных предприятий на новых местах.</w:t>
      </w:r>
    </w:p>
    <w:p w14:paraId="37F93932" w14:textId="77777777" w:rsidR="001D35E4" w:rsidRPr="009C57A0" w:rsidRDefault="001D35E4" w:rsidP="00FD528F">
      <w:pPr>
        <w:pStyle w:val="ad"/>
      </w:pPr>
    </w:p>
  </w:endnote>
  <w:endnote w:id="228">
    <w:p w14:paraId="4E00EEC7" w14:textId="77777777" w:rsidR="001D35E4" w:rsidRDefault="001D35E4" w:rsidP="00FD528F">
      <w:pPr>
        <w:pStyle w:val="ad"/>
      </w:pPr>
      <w:r>
        <w:rPr>
          <w:rStyle w:val="a3"/>
        </w:rPr>
        <w:endnoteRef/>
      </w:r>
      <w:r>
        <w:t xml:space="preserve"> </w:t>
      </w:r>
      <w:r w:rsidRPr="00FD528F">
        <w:t>Несмотря на более чем сжатые сроки, установленные ГКО для пуска эвакуированных предприятий, многие из них начинали действовать раньше назначенной графиком даты.</w:t>
      </w:r>
    </w:p>
    <w:p w14:paraId="52C9FEA6" w14:textId="77777777" w:rsidR="001D35E4" w:rsidRDefault="001D35E4" w:rsidP="00FD528F">
      <w:pPr>
        <w:pStyle w:val="ad"/>
      </w:pPr>
    </w:p>
    <w:p w14:paraId="644B9EFD" w14:textId="14D537CA" w:rsidR="001D35E4" w:rsidRDefault="001D35E4" w:rsidP="00FD528F">
      <w:pPr>
        <w:pStyle w:val="ad"/>
      </w:pPr>
      <w:r>
        <w:t>Сроки, в которые удалось эвакуировать основной промышленный потенциал, разместить предприятия на новом месте и организовать выпуск продукции просто поражают.</w:t>
      </w:r>
    </w:p>
    <w:p w14:paraId="31EA8CF0" w14:textId="441F3178" w:rsidR="001D35E4" w:rsidRDefault="001D35E4" w:rsidP="00FD528F">
      <w:pPr>
        <w:pStyle w:val="ad"/>
        <w:ind w:firstLine="0"/>
      </w:pPr>
      <w:r>
        <w:t>Так, распоряжение вывезти трубопрокатный завод из Днепропетровска было отдано 7 августа, первый эшелон с заводским оборудованием отправился в путь 9 августа, а 24 декабря завод уже начал давать продукцию!</w:t>
      </w:r>
    </w:p>
    <w:p w14:paraId="6AC8DFE1" w14:textId="083FC3A2" w:rsidR="001D35E4" w:rsidRDefault="001D35E4" w:rsidP="00FD528F">
      <w:pPr>
        <w:pStyle w:val="ad"/>
      </w:pPr>
      <w:r>
        <w:t>Последняя группа работников Харьковского танкового завода покинула город 19 октября, а уже 8 декабря харьковские танкостроители собрали первые 25 танков Т-34 и отправили их на фронт.</w:t>
      </w:r>
    </w:p>
    <w:p w14:paraId="166EF888" w14:textId="77777777" w:rsidR="001D35E4" w:rsidRDefault="001D35E4" w:rsidP="00FD528F">
      <w:pPr>
        <w:pStyle w:val="ad"/>
        <w:rPr>
          <w:lang w:val="ru-UA"/>
        </w:rPr>
      </w:pPr>
    </w:p>
    <w:p w14:paraId="77BD7AFC" w14:textId="075B0152" w:rsidR="001D35E4" w:rsidRDefault="001D35E4" w:rsidP="00FD528F">
      <w:pPr>
        <w:pStyle w:val="ad"/>
      </w:pPr>
      <w:r>
        <w:rPr>
          <w:lang w:val="ru-UA"/>
        </w:rPr>
        <w:t>С</w:t>
      </w:r>
      <w:r>
        <w:t>троительство карбюраторного завода в Запорожье в мирное время велось в течение 30 месяцев, а на восстановление этого завода, эвакуированного в Ташкент, было затрачено всего 5 месяцев.</w:t>
      </w:r>
    </w:p>
    <w:p w14:paraId="3B240DCF" w14:textId="77777777" w:rsidR="001D35E4" w:rsidRDefault="001D35E4" w:rsidP="00FD528F">
      <w:pPr>
        <w:pStyle w:val="ad"/>
      </w:pPr>
    </w:p>
    <w:p w14:paraId="5B34F38B" w14:textId="77777777" w:rsidR="001D35E4" w:rsidRDefault="001D35E4" w:rsidP="00FD528F">
      <w:pPr>
        <w:pStyle w:val="ad"/>
      </w:pPr>
      <w:r>
        <w:t>Металлурги также били все мыслимые и немыслимые рекорды.</w:t>
      </w:r>
    </w:p>
    <w:p w14:paraId="71328634" w14:textId="17364BAA" w:rsidR="001D35E4" w:rsidRDefault="001D35E4" w:rsidP="00FD528F">
      <w:pPr>
        <w:pStyle w:val="ad"/>
        <w:ind w:firstLine="0"/>
      </w:pPr>
      <w:r>
        <w:t>Доменная печь с полезным объемом в 1 300 куб. м. до войны строилась 2,5 года, а в военное время печи такого же объема на Магнитогорском металлургическом комбинате были выстроены за 8 месяцев, в Чусовой – за 7 месяцев.</w:t>
      </w:r>
    </w:p>
    <w:p w14:paraId="1140DCDF" w14:textId="77777777" w:rsidR="001D35E4" w:rsidRPr="00FD528F" w:rsidRDefault="001D35E4" w:rsidP="00FD528F">
      <w:pPr>
        <w:pStyle w:val="ad"/>
      </w:pPr>
    </w:p>
  </w:endnote>
  <w:endnote w:id="229">
    <w:p w14:paraId="757EB015" w14:textId="77777777" w:rsidR="001D35E4" w:rsidRDefault="001D35E4" w:rsidP="00C15B2F">
      <w:pPr>
        <w:pStyle w:val="ad"/>
      </w:pPr>
      <w:r>
        <w:rPr>
          <w:rStyle w:val="a3"/>
        </w:rPr>
        <w:endnoteRef/>
      </w:r>
      <w:r>
        <w:t xml:space="preserve"> К концу 1941 в новых местах дислокации было размещено крупных предприятий:</w:t>
      </w:r>
    </w:p>
    <w:p w14:paraId="18360A5F" w14:textId="663D6FFE" w:rsidR="001D35E4" w:rsidRDefault="001D35E4" w:rsidP="00C15B2F">
      <w:pPr>
        <w:pStyle w:val="ad"/>
        <w:ind w:firstLine="0"/>
      </w:pPr>
      <w:r>
        <w:t>199 – наркомата черной металлургии;</w:t>
      </w:r>
    </w:p>
    <w:p w14:paraId="6C3891FC" w14:textId="678EEDA9" w:rsidR="001D35E4" w:rsidRDefault="001D35E4" w:rsidP="00C15B2F">
      <w:pPr>
        <w:pStyle w:val="ad"/>
        <w:ind w:firstLine="0"/>
      </w:pPr>
      <w:r>
        <w:t>45 – наркомата цветной металлургии;</w:t>
      </w:r>
    </w:p>
    <w:p w14:paraId="51456895" w14:textId="01C841AE" w:rsidR="001D35E4" w:rsidRDefault="001D35E4" w:rsidP="00C15B2F">
      <w:pPr>
        <w:pStyle w:val="ad"/>
        <w:ind w:firstLine="0"/>
      </w:pPr>
      <w:r>
        <w:t>57 – наркомата тяжелого машиностроения;</w:t>
      </w:r>
    </w:p>
    <w:p w14:paraId="6EC9F5AA" w14:textId="75F612D3" w:rsidR="001D35E4" w:rsidRDefault="001D35E4" w:rsidP="00C15B2F">
      <w:pPr>
        <w:pStyle w:val="ad"/>
        <w:ind w:firstLine="0"/>
      </w:pPr>
      <w:r>
        <w:t>65 – наркомата среднего машиностроения;</w:t>
      </w:r>
    </w:p>
    <w:p w14:paraId="54E27D48" w14:textId="51C26664" w:rsidR="001D35E4" w:rsidRDefault="001D35E4" w:rsidP="00C15B2F">
      <w:pPr>
        <w:pStyle w:val="ad"/>
        <w:ind w:firstLine="0"/>
      </w:pPr>
      <w:r>
        <w:t>71 – наркомата вооружений;</w:t>
      </w:r>
    </w:p>
    <w:p w14:paraId="12365C7A" w14:textId="67685158" w:rsidR="001D35E4" w:rsidRDefault="001D35E4" w:rsidP="00C15B2F">
      <w:pPr>
        <w:pStyle w:val="ad"/>
        <w:ind w:firstLine="0"/>
      </w:pPr>
      <w:r>
        <w:t>96 – наркомата боеприпасов;</w:t>
      </w:r>
    </w:p>
    <w:p w14:paraId="4A866061" w14:textId="74F0B1C4" w:rsidR="001D35E4" w:rsidRDefault="001D35E4" w:rsidP="00C15B2F">
      <w:pPr>
        <w:pStyle w:val="ad"/>
        <w:ind w:firstLine="0"/>
      </w:pPr>
      <w:r>
        <w:t>80 – наркомата минометной промышленности;</w:t>
      </w:r>
    </w:p>
    <w:p w14:paraId="58BD18A6" w14:textId="52DECA95" w:rsidR="001D35E4" w:rsidRDefault="001D35E4" w:rsidP="00C15B2F">
      <w:pPr>
        <w:pStyle w:val="ad"/>
        <w:ind w:firstLine="0"/>
      </w:pPr>
      <w:r>
        <w:t>91 – наркомата химической промышленности, и т.д.</w:t>
      </w:r>
    </w:p>
    <w:p w14:paraId="249E1C95" w14:textId="77777777" w:rsidR="001D35E4" w:rsidRDefault="001D35E4" w:rsidP="00C15B2F">
      <w:pPr>
        <w:pStyle w:val="ad"/>
        <w:ind w:firstLine="0"/>
      </w:pPr>
      <w:r>
        <w:t>122 авиационных завода;</w:t>
      </w:r>
    </w:p>
    <w:p w14:paraId="60BB4297" w14:textId="77777777" w:rsidR="001D35E4" w:rsidRDefault="001D35E4" w:rsidP="00C15B2F">
      <w:pPr>
        <w:pStyle w:val="ad"/>
        <w:ind w:firstLine="0"/>
      </w:pPr>
      <w:r>
        <w:t>43 завода танковой промышленности;</w:t>
      </w:r>
    </w:p>
    <w:p w14:paraId="22859E83" w14:textId="77777777" w:rsidR="001D35E4" w:rsidRPr="00C15B2F" w:rsidRDefault="001D35E4" w:rsidP="00C15B2F">
      <w:pPr>
        <w:pStyle w:val="ad"/>
      </w:pPr>
    </w:p>
  </w:endnote>
  <w:endnote w:id="230">
    <w:p w14:paraId="72E5931D" w14:textId="7356386C" w:rsidR="001D35E4" w:rsidRDefault="001D35E4">
      <w:pPr>
        <w:pStyle w:val="ad"/>
      </w:pPr>
      <w:r>
        <w:rPr>
          <w:rStyle w:val="a3"/>
        </w:rPr>
        <w:endnoteRef/>
      </w:r>
      <w:r>
        <w:t xml:space="preserve"> </w:t>
      </w:r>
      <w:r>
        <w:rPr>
          <w:lang w:val="ru-UA"/>
        </w:rPr>
        <w:t>Б</w:t>
      </w:r>
      <w:r w:rsidRPr="008C6F05">
        <w:t>ез внешних инвестиций, опираясь исключительно на внутренние ресурсы, удалось сделать, казалось бы, невыполнимое: промышленность не только была восстановлена, но стала выпускать продукции даже больше, чем в довоенный период.</w:t>
      </w:r>
    </w:p>
    <w:p w14:paraId="60A67C1A" w14:textId="25C3139B" w:rsidR="001D35E4" w:rsidRDefault="001D35E4" w:rsidP="008C6F05">
      <w:pPr>
        <w:pStyle w:val="ad"/>
        <w:ind w:firstLine="0"/>
      </w:pPr>
      <w:r w:rsidRPr="008C6F05">
        <w:t>Например, в Поволжье производство металлорежущих станков увеличилось с 4</w:t>
      </w:r>
      <w:r>
        <w:rPr>
          <w:lang w:val="ru-UA"/>
        </w:rPr>
        <w:t xml:space="preserve"> </w:t>
      </w:r>
      <w:r w:rsidRPr="008C6F05">
        <w:t>404 шт. в 1940</w:t>
      </w:r>
      <w:r>
        <w:rPr>
          <w:lang w:val="ru-UA"/>
        </w:rPr>
        <w:t>,</w:t>
      </w:r>
      <w:r w:rsidRPr="008C6F05">
        <w:t xml:space="preserve"> до 5</w:t>
      </w:r>
      <w:r>
        <w:rPr>
          <w:lang w:val="ru-UA"/>
        </w:rPr>
        <w:t xml:space="preserve"> </w:t>
      </w:r>
      <w:r w:rsidRPr="008C6F05">
        <w:t>848 шт. в 1942.</w:t>
      </w:r>
    </w:p>
    <w:p w14:paraId="39B1CB68" w14:textId="424BBD74" w:rsidR="001D35E4" w:rsidRDefault="001D35E4" w:rsidP="008C6F05">
      <w:pPr>
        <w:pStyle w:val="ad"/>
        <w:ind w:firstLine="0"/>
      </w:pPr>
      <w:r w:rsidRPr="008C6F05">
        <w:t>Машиностроительная и металлообрабатывающая промышленность Западной Сибири в 1942 выпустила продукции в 7,9 раза больше, чем в 1940.</w:t>
      </w:r>
    </w:p>
    <w:p w14:paraId="6898C257" w14:textId="77777777" w:rsidR="001D35E4" w:rsidRPr="008C6F05" w:rsidRDefault="001D35E4">
      <w:pPr>
        <w:pStyle w:val="ad"/>
      </w:pPr>
    </w:p>
  </w:endnote>
  <w:endnote w:id="231">
    <w:p w14:paraId="16E7D2C3" w14:textId="0E3789F8" w:rsidR="001D35E4" w:rsidRDefault="001D35E4" w:rsidP="00B36439">
      <w:pPr>
        <w:pStyle w:val="ad"/>
      </w:pPr>
      <w:r>
        <w:rPr>
          <w:rStyle w:val="a3"/>
        </w:rPr>
        <w:endnoteRef/>
      </w:r>
      <w:r>
        <w:t xml:space="preserve"> В течение сентября-декабря 1941 были приняты важные постановления по становлению и развитию индустриальной базы в восточных регионах страны:</w:t>
      </w:r>
    </w:p>
    <w:p w14:paraId="0704F471" w14:textId="49BEC9B6" w:rsidR="001D35E4" w:rsidRDefault="001D35E4" w:rsidP="00B36439">
      <w:pPr>
        <w:pStyle w:val="ad"/>
        <w:ind w:firstLine="0"/>
        <w:rPr>
          <w:lang w:val="ru-UA"/>
        </w:rPr>
      </w:pPr>
      <w:r>
        <w:t>«О строительстве промышленных предприятий в условиях военного времени»</w:t>
      </w:r>
      <w:r>
        <w:rPr>
          <w:lang w:val="ru-UA"/>
        </w:rPr>
        <w:t>;</w:t>
      </w:r>
    </w:p>
    <w:p w14:paraId="4F5A7C36" w14:textId="44845ECD" w:rsidR="001D35E4" w:rsidRDefault="001D35E4" w:rsidP="00B36439">
      <w:pPr>
        <w:pStyle w:val="ad"/>
        <w:ind w:firstLine="0"/>
        <w:rPr>
          <w:lang w:val="ru-UA"/>
        </w:rPr>
      </w:pPr>
      <w:r>
        <w:t>«О мероприятиях по строительству электростанций и сетей в Новосибирске и Кузбассе»</w:t>
      </w:r>
      <w:r>
        <w:rPr>
          <w:lang w:val="ru-UA"/>
        </w:rPr>
        <w:t>;</w:t>
      </w:r>
    </w:p>
    <w:p w14:paraId="457943E2" w14:textId="44118EA8" w:rsidR="001D35E4" w:rsidRDefault="001D35E4" w:rsidP="00B36439">
      <w:pPr>
        <w:pStyle w:val="ad"/>
        <w:ind w:firstLine="0"/>
        <w:rPr>
          <w:lang w:val="ru-UA"/>
        </w:rPr>
      </w:pPr>
      <w:r>
        <w:t>«О восстановлении производства предприятий черной металлургии, эвакуированных на Урал и в Сибирь»</w:t>
      </w:r>
      <w:r>
        <w:rPr>
          <w:lang w:val="ru-UA"/>
        </w:rPr>
        <w:t>;</w:t>
      </w:r>
    </w:p>
    <w:p w14:paraId="20552ECF" w14:textId="6AB951C7" w:rsidR="001D35E4" w:rsidRDefault="001D35E4" w:rsidP="00B36439">
      <w:pPr>
        <w:pStyle w:val="ad"/>
        <w:ind w:firstLine="0"/>
        <w:rPr>
          <w:lang w:val="ru-UA"/>
        </w:rPr>
      </w:pPr>
      <w:r>
        <w:t>«Об обеспечении электроэнергией предприятий Поволжья, Урала и Сибири и плане ввода новых мощностей по каждой электростанции»</w:t>
      </w:r>
      <w:r>
        <w:rPr>
          <w:lang w:val="ru-UA"/>
        </w:rPr>
        <w:t>;</w:t>
      </w:r>
    </w:p>
    <w:p w14:paraId="61677152" w14:textId="16A5E8FE" w:rsidR="001D35E4" w:rsidRDefault="001D35E4" w:rsidP="00B36439">
      <w:pPr>
        <w:pStyle w:val="ad"/>
        <w:ind w:firstLine="0"/>
      </w:pPr>
      <w:r>
        <w:t>«О развитии добычи угля в восточных районах СССР» и т.д.</w:t>
      </w:r>
    </w:p>
    <w:p w14:paraId="5873365C" w14:textId="77777777" w:rsidR="001D35E4" w:rsidRPr="00695FAD" w:rsidRDefault="001D35E4" w:rsidP="00B36439">
      <w:pPr>
        <w:pStyle w:val="ad"/>
        <w:rPr>
          <w:lang w:val="ru-UA"/>
        </w:rPr>
      </w:pPr>
      <w:r>
        <w:rPr>
          <w:lang w:val="ru-UA"/>
        </w:rPr>
        <w:t xml:space="preserve"> </w:t>
      </w:r>
    </w:p>
  </w:endnote>
  <w:endnote w:id="232">
    <w:p w14:paraId="4467BEE4" w14:textId="77777777" w:rsidR="001D35E4" w:rsidRDefault="001D35E4" w:rsidP="00235602">
      <w:pPr>
        <w:pStyle w:val="ad"/>
      </w:pPr>
      <w:r>
        <w:rPr>
          <w:rStyle w:val="a3"/>
        </w:rPr>
        <w:endnoteRef/>
      </w:r>
      <w:r>
        <w:t xml:space="preserve"> Основная часть военной техники в период Отечественной войны была произведена в восточных районах СССР.</w:t>
      </w:r>
    </w:p>
    <w:p w14:paraId="5B130891" w14:textId="77777777" w:rsidR="001D35E4" w:rsidRDefault="001D35E4" w:rsidP="00235602">
      <w:pPr>
        <w:pStyle w:val="ad"/>
        <w:ind w:firstLine="0"/>
        <w:rPr>
          <w:lang w:val="ru-UA"/>
        </w:rPr>
      </w:pPr>
      <w:r>
        <w:t xml:space="preserve">На Урале производство военной продукции увеличилось в 1942 по сравнению с 1940 более чем в </w:t>
      </w:r>
      <w:r>
        <w:rPr>
          <w:lang w:val="ru-UA"/>
        </w:rPr>
        <w:t>5</w:t>
      </w:r>
      <w:r>
        <w:t xml:space="preserve"> раз</w:t>
      </w:r>
      <w:r>
        <w:rPr>
          <w:lang w:val="ru-UA"/>
        </w:rPr>
        <w:t>;</w:t>
      </w:r>
    </w:p>
    <w:p w14:paraId="043C976B" w14:textId="7539A649" w:rsidR="001D35E4" w:rsidRDefault="001D35E4" w:rsidP="00235602">
      <w:pPr>
        <w:pStyle w:val="ad"/>
        <w:ind w:firstLine="0"/>
      </w:pPr>
      <w:r>
        <w:t>в 1943</w:t>
      </w:r>
      <w:r>
        <w:rPr>
          <w:lang w:val="ru-UA"/>
        </w:rPr>
        <w:t xml:space="preserve"> </w:t>
      </w:r>
      <w:r>
        <w:t xml:space="preserve">– в </w:t>
      </w:r>
      <w:r>
        <w:rPr>
          <w:lang w:val="ru-UA"/>
        </w:rPr>
        <w:t>6</w:t>
      </w:r>
      <w:r>
        <w:t xml:space="preserve"> раз.</w:t>
      </w:r>
    </w:p>
    <w:p w14:paraId="23899733" w14:textId="77777777" w:rsidR="001D35E4" w:rsidRDefault="001D35E4" w:rsidP="00235602">
      <w:pPr>
        <w:pStyle w:val="ad"/>
        <w:ind w:firstLine="0"/>
        <w:rPr>
          <w:lang w:val="ru-UA"/>
        </w:rPr>
      </w:pPr>
      <w:r>
        <w:t>В районах Западной Сибири</w:t>
      </w:r>
      <w:r>
        <w:rPr>
          <w:lang w:val="ru-UA"/>
        </w:rPr>
        <w:t>:</w:t>
      </w:r>
    </w:p>
    <w:p w14:paraId="707A4343" w14:textId="4B90C96C" w:rsidR="001D35E4" w:rsidRDefault="001D35E4" w:rsidP="00235602">
      <w:pPr>
        <w:pStyle w:val="ad"/>
        <w:ind w:firstLine="0"/>
        <w:rPr>
          <w:lang w:val="ru-UA"/>
        </w:rPr>
      </w:pPr>
      <w:r>
        <w:t xml:space="preserve">в 1942 </w:t>
      </w:r>
      <w:r>
        <w:rPr>
          <w:lang w:val="ru-UA"/>
        </w:rPr>
        <w:t>–</w:t>
      </w:r>
      <w:r>
        <w:t xml:space="preserve"> в 27 раз</w:t>
      </w:r>
      <w:r>
        <w:rPr>
          <w:lang w:val="ru-UA"/>
        </w:rPr>
        <w:t>;</w:t>
      </w:r>
    </w:p>
    <w:p w14:paraId="1D7342F9" w14:textId="70A5DB0F" w:rsidR="001D35E4" w:rsidRDefault="001D35E4" w:rsidP="00235602">
      <w:pPr>
        <w:pStyle w:val="ad"/>
        <w:ind w:firstLine="0"/>
      </w:pPr>
      <w:r>
        <w:t>в 1943</w:t>
      </w:r>
      <w:r>
        <w:rPr>
          <w:lang w:val="ru-UA"/>
        </w:rPr>
        <w:t xml:space="preserve"> </w:t>
      </w:r>
      <w:r>
        <w:t>– в 34 раза.</w:t>
      </w:r>
    </w:p>
    <w:p w14:paraId="69DD1801" w14:textId="77777777" w:rsidR="001D35E4" w:rsidRDefault="001D35E4" w:rsidP="00235602">
      <w:pPr>
        <w:pStyle w:val="ad"/>
        <w:ind w:firstLine="0"/>
        <w:rPr>
          <w:lang w:val="ru-UA"/>
        </w:rPr>
      </w:pPr>
      <w:r>
        <w:t>В районах Поволжья</w:t>
      </w:r>
      <w:r>
        <w:rPr>
          <w:lang w:val="ru-UA"/>
        </w:rPr>
        <w:t>:</w:t>
      </w:r>
    </w:p>
    <w:p w14:paraId="61EEDE7D" w14:textId="75F8EA12" w:rsidR="001D35E4" w:rsidRDefault="001D35E4" w:rsidP="00235602">
      <w:pPr>
        <w:pStyle w:val="ad"/>
        <w:ind w:firstLine="0"/>
        <w:rPr>
          <w:lang w:val="ru-UA"/>
        </w:rPr>
      </w:pPr>
      <w:r>
        <w:t>в 1942</w:t>
      </w:r>
      <w:r>
        <w:rPr>
          <w:lang w:val="ru-UA"/>
        </w:rPr>
        <w:t xml:space="preserve"> – </w:t>
      </w:r>
      <w:r>
        <w:t xml:space="preserve">в </w:t>
      </w:r>
      <w:r>
        <w:rPr>
          <w:lang w:val="ru-UA"/>
        </w:rPr>
        <w:t>9</w:t>
      </w:r>
      <w:r>
        <w:t xml:space="preserve"> раз</w:t>
      </w:r>
      <w:r>
        <w:rPr>
          <w:lang w:val="ru-UA"/>
        </w:rPr>
        <w:t>;</w:t>
      </w:r>
    </w:p>
    <w:p w14:paraId="23DA527B" w14:textId="78B5FF3E" w:rsidR="001D35E4" w:rsidRDefault="001D35E4" w:rsidP="00235602">
      <w:pPr>
        <w:pStyle w:val="ad"/>
        <w:ind w:firstLine="0"/>
      </w:pPr>
      <w:r>
        <w:t xml:space="preserve">в 1943 – в </w:t>
      </w:r>
      <w:r>
        <w:rPr>
          <w:lang w:val="ru-UA"/>
        </w:rPr>
        <w:t>11</w:t>
      </w:r>
      <w:r>
        <w:t xml:space="preserve"> раз.</w:t>
      </w:r>
    </w:p>
    <w:p w14:paraId="099AEFD6" w14:textId="2588745A" w:rsidR="001D35E4" w:rsidRDefault="001D35E4" w:rsidP="00235602">
      <w:pPr>
        <w:pStyle w:val="ad"/>
        <w:ind w:firstLine="0"/>
      </w:pPr>
      <w:r>
        <w:t>Так отвечал советский тыл на призыв вождя Советского Союза товарища Сталина – вооружить Советскую Армию передовой военной техникой.</w:t>
      </w:r>
    </w:p>
    <w:p w14:paraId="17EF8C3B" w14:textId="77777777" w:rsidR="001D35E4" w:rsidRPr="00FE2384" w:rsidRDefault="001D35E4" w:rsidP="00235602">
      <w:pPr>
        <w:pStyle w:val="ad"/>
      </w:pPr>
    </w:p>
  </w:endnote>
  <w:endnote w:id="233">
    <w:p w14:paraId="313E7890" w14:textId="77777777" w:rsidR="001D35E4" w:rsidRDefault="001D35E4" w:rsidP="00CC375C">
      <w:pPr>
        <w:pStyle w:val="ad"/>
      </w:pPr>
      <w:r>
        <w:rPr>
          <w:rStyle w:val="a3"/>
        </w:rPr>
        <w:endnoteRef/>
      </w:r>
      <w:r>
        <w:t xml:space="preserve"> Постановление Государственного Комитета Обороны о принятии строжайших мер против трусов, паникеров, дезертиров</w:t>
      </w:r>
    </w:p>
    <w:p w14:paraId="44A3F1D9" w14:textId="77777777" w:rsidR="001D35E4" w:rsidRDefault="001D35E4" w:rsidP="00CC375C">
      <w:pPr>
        <w:pStyle w:val="ad"/>
      </w:pPr>
    </w:p>
    <w:p w14:paraId="6081DAE3" w14:textId="77777777" w:rsidR="001D35E4" w:rsidRDefault="001D35E4" w:rsidP="00CC375C">
      <w:pPr>
        <w:pStyle w:val="ad"/>
      </w:pPr>
      <w:r>
        <w:t>Государственный Комитет Обороны устанавливает, что части Красной Армии в боях с германскими захватчиками в большинстве случаев высоко держат великое знамя Советской власти и ведут себя удовлетворительно, а иногда прямо геройски, отстаивая родную землю от фашистских грабителей.</w:t>
      </w:r>
    </w:p>
    <w:p w14:paraId="70B7141F" w14:textId="77777777" w:rsidR="001D35E4" w:rsidRDefault="001D35E4" w:rsidP="00CC375C">
      <w:pPr>
        <w:pStyle w:val="ad"/>
      </w:pPr>
      <w:r>
        <w:t>Однако наряду с этим Государственный Комитет Обороны должен признать, что отдельные командиры и рядовые бойцы проявляют неустойчивость, паникерство, позорную трусость, бросают оружие и, забывая свой долг перед Родиной, грубо нарушают присягу, превращаются в стадо баранов, в панике бегущих от обнаглевшего противника.</w:t>
      </w:r>
    </w:p>
    <w:p w14:paraId="3A8BEB6A" w14:textId="77777777" w:rsidR="001D35E4" w:rsidRDefault="001D35E4" w:rsidP="00CC375C">
      <w:pPr>
        <w:pStyle w:val="ad"/>
      </w:pPr>
      <w:r>
        <w:t>Воздавая честь и славу отважным бойцам и командирам, Государственный Комитет Обороны считает вместе с тем необходимым, чтобы были приняты строжайшие меры против трусов, паникеров, дезертиров.</w:t>
      </w:r>
    </w:p>
    <w:p w14:paraId="24D3089E" w14:textId="77777777" w:rsidR="001D35E4" w:rsidRDefault="001D35E4" w:rsidP="00CC375C">
      <w:pPr>
        <w:pStyle w:val="ad"/>
      </w:pPr>
    </w:p>
    <w:p w14:paraId="4EFE5756" w14:textId="77777777" w:rsidR="001D35E4" w:rsidRDefault="001D35E4" w:rsidP="00CC375C">
      <w:pPr>
        <w:pStyle w:val="ad"/>
      </w:pPr>
      <w:r>
        <w:t>Паникер, трус, дезертир хуже врага, ибо он не только подрывает наше дело, но и порочит честь Красной Армии.</w:t>
      </w:r>
    </w:p>
    <w:p w14:paraId="0E695217" w14:textId="77777777" w:rsidR="001D35E4" w:rsidRDefault="001D35E4" w:rsidP="00CC375C">
      <w:pPr>
        <w:pStyle w:val="ad"/>
        <w:ind w:firstLine="0"/>
      </w:pPr>
      <w:r>
        <w:t>Поэтому расправа с паникерами, трусами и дезертирами и восстановление воинской дисциплины является нашим священным долгом, если мы хотим сохранить незапятнанным великое звание воина Красной Армии.</w:t>
      </w:r>
    </w:p>
    <w:p w14:paraId="797EF9A5" w14:textId="77777777" w:rsidR="001D35E4" w:rsidRDefault="001D35E4" w:rsidP="00CC375C">
      <w:pPr>
        <w:pStyle w:val="ad"/>
      </w:pPr>
    </w:p>
    <w:p w14:paraId="173C1F1D" w14:textId="77777777" w:rsidR="001D35E4" w:rsidRDefault="001D35E4" w:rsidP="00CC375C">
      <w:pPr>
        <w:pStyle w:val="ad"/>
      </w:pPr>
      <w:r>
        <w:t>Исходя из этого, Государственный Комитет Обороны, по представлению главнокомандующих и командующих фронтами и армиями, арестовал и предал суду военного трибунала за позорящую звание командира трусость, бездействие, отсутствие распорядительности, развал управления войсками, сдачу оружия противнику без боя и самовольное оставление боевых позиций:</w:t>
      </w:r>
    </w:p>
    <w:p w14:paraId="78824BDC" w14:textId="77777777" w:rsidR="001D35E4" w:rsidRDefault="001D35E4" w:rsidP="00CC375C">
      <w:pPr>
        <w:pStyle w:val="ad"/>
        <w:ind w:firstLine="0"/>
      </w:pPr>
      <w:r>
        <w:t>1) бывшего командующего Западным фронтом генерала армии Павлова;</w:t>
      </w:r>
    </w:p>
    <w:p w14:paraId="39A53D32" w14:textId="77777777" w:rsidR="001D35E4" w:rsidRDefault="001D35E4" w:rsidP="00CC375C">
      <w:pPr>
        <w:pStyle w:val="ad"/>
        <w:ind w:firstLine="0"/>
      </w:pPr>
      <w:r>
        <w:t>2) бывшего начальника штаба Западного фронта генерал-майора Климовских;</w:t>
      </w:r>
    </w:p>
    <w:p w14:paraId="13296DD3" w14:textId="77777777" w:rsidR="001D35E4" w:rsidRDefault="001D35E4" w:rsidP="00CC375C">
      <w:pPr>
        <w:pStyle w:val="ad"/>
        <w:ind w:firstLine="0"/>
      </w:pPr>
      <w:r>
        <w:t>3) бывшего начальника связи Западного фронта генерал-майора Григорьева;</w:t>
      </w:r>
    </w:p>
    <w:p w14:paraId="3766F625" w14:textId="77777777" w:rsidR="001D35E4" w:rsidRDefault="001D35E4" w:rsidP="00CC375C">
      <w:pPr>
        <w:pStyle w:val="ad"/>
        <w:ind w:firstLine="0"/>
      </w:pPr>
      <w:r>
        <w:t>4) бывшего командующего 4</w:t>
      </w:r>
      <w:r>
        <w:rPr>
          <w:lang w:val="ru-UA"/>
        </w:rPr>
        <w:t>-</w:t>
      </w:r>
      <w:r>
        <w:t>й армией Западного фронта генерал-майора Коробкова;</w:t>
      </w:r>
    </w:p>
    <w:p w14:paraId="03FDAFA7" w14:textId="77777777" w:rsidR="001D35E4" w:rsidRDefault="001D35E4" w:rsidP="00CC375C">
      <w:pPr>
        <w:pStyle w:val="ad"/>
        <w:ind w:firstLine="0"/>
      </w:pPr>
      <w:r>
        <w:t>5) бывшего командира 41</w:t>
      </w:r>
      <w:r>
        <w:rPr>
          <w:lang w:val="ru-UA"/>
        </w:rPr>
        <w:t>-</w:t>
      </w:r>
      <w:r>
        <w:t>го стрелкового корпуса Северо</w:t>
      </w:r>
      <w:r>
        <w:rPr>
          <w:lang w:val="ru-UA"/>
        </w:rPr>
        <w:t>-</w:t>
      </w:r>
      <w:r>
        <w:t>Западного фронта генерал</w:t>
      </w:r>
      <w:r>
        <w:rPr>
          <w:lang w:val="ru-UA"/>
        </w:rPr>
        <w:t>-</w:t>
      </w:r>
      <w:r>
        <w:t>майора Кособуцкого;</w:t>
      </w:r>
    </w:p>
    <w:p w14:paraId="364854B6" w14:textId="77777777" w:rsidR="001D35E4" w:rsidRDefault="001D35E4" w:rsidP="00CC375C">
      <w:pPr>
        <w:pStyle w:val="ad"/>
        <w:ind w:firstLine="0"/>
      </w:pPr>
      <w:r>
        <w:t>6) бывшего командира 60</w:t>
      </w:r>
      <w:r>
        <w:rPr>
          <w:lang w:val="ru-UA"/>
        </w:rPr>
        <w:t>-</w:t>
      </w:r>
      <w:r>
        <w:t>й горно</w:t>
      </w:r>
      <w:r>
        <w:rPr>
          <w:lang w:val="ru-UA"/>
        </w:rPr>
        <w:t>-</w:t>
      </w:r>
      <w:r>
        <w:t>стрелковой дивизии Южного фронта генерал</w:t>
      </w:r>
      <w:r>
        <w:rPr>
          <w:lang w:val="ru-UA"/>
        </w:rPr>
        <w:t>-</w:t>
      </w:r>
      <w:r>
        <w:t>майора Салихова;</w:t>
      </w:r>
    </w:p>
    <w:p w14:paraId="0FE6A90E" w14:textId="77777777" w:rsidR="001D35E4" w:rsidRDefault="001D35E4" w:rsidP="00CC375C">
      <w:pPr>
        <w:pStyle w:val="ad"/>
        <w:ind w:firstLine="0"/>
      </w:pPr>
      <w:r>
        <w:t>7) бывшего заместителя командира 60</w:t>
      </w:r>
      <w:r>
        <w:rPr>
          <w:lang w:val="ru-UA"/>
        </w:rPr>
        <w:t>-</w:t>
      </w:r>
      <w:r>
        <w:t>й горно</w:t>
      </w:r>
      <w:r>
        <w:rPr>
          <w:lang w:val="ru-UA"/>
        </w:rPr>
        <w:t>-</w:t>
      </w:r>
      <w:r>
        <w:t>стрелковой дивизии Южного фронта полкового комиссара Курочкина;</w:t>
      </w:r>
    </w:p>
    <w:p w14:paraId="1EF036E2" w14:textId="77777777" w:rsidR="001D35E4" w:rsidRDefault="001D35E4" w:rsidP="00CC375C">
      <w:pPr>
        <w:pStyle w:val="ad"/>
        <w:ind w:firstLine="0"/>
      </w:pPr>
      <w:r>
        <w:t>8) бывшего командира 30</w:t>
      </w:r>
      <w:r>
        <w:rPr>
          <w:lang w:val="ru-UA"/>
        </w:rPr>
        <w:t>-</w:t>
      </w:r>
      <w:r>
        <w:t>й горно</w:t>
      </w:r>
      <w:r>
        <w:rPr>
          <w:lang w:val="ru-UA"/>
        </w:rPr>
        <w:t>-</w:t>
      </w:r>
      <w:r>
        <w:t>стрелковой дивизии Южного фронта генерал</w:t>
      </w:r>
      <w:r>
        <w:rPr>
          <w:lang w:val="ru-UA"/>
        </w:rPr>
        <w:t>-</w:t>
      </w:r>
      <w:r>
        <w:t>майора Галактионова;</w:t>
      </w:r>
    </w:p>
    <w:p w14:paraId="007649CE" w14:textId="77777777" w:rsidR="001D35E4" w:rsidRDefault="001D35E4" w:rsidP="00CC375C">
      <w:pPr>
        <w:pStyle w:val="ad"/>
        <w:ind w:firstLine="0"/>
      </w:pPr>
      <w:r>
        <w:t>9) бывшего заместителя командира 30</w:t>
      </w:r>
      <w:r>
        <w:rPr>
          <w:lang w:val="ru-UA"/>
        </w:rPr>
        <w:t>-</w:t>
      </w:r>
      <w:r>
        <w:t>й стрелковой дивизии Южного фронта полкового комиссара Елисеева.</w:t>
      </w:r>
    </w:p>
    <w:p w14:paraId="54FA252C" w14:textId="77777777" w:rsidR="001D35E4" w:rsidRDefault="001D35E4" w:rsidP="00CC375C">
      <w:pPr>
        <w:pStyle w:val="ad"/>
      </w:pPr>
    </w:p>
    <w:p w14:paraId="1B70F1D0" w14:textId="77777777" w:rsidR="001D35E4" w:rsidRDefault="001D35E4" w:rsidP="00CC375C">
      <w:pPr>
        <w:pStyle w:val="ad"/>
      </w:pPr>
      <w:r>
        <w:t>Воздавая должное славным и отважным бойцам и командирам, покрывшим себя славой в боях с фашистскими захватчиками, Государственный Комитет Обороны предупреждает вместе с тем, что он будет и впредь железной рукой пресекать всякое проявление трусости и неорганизованности в рядах Красной Армии, памятуя, что железная дисциплина в Красной Армии является важнейшим условием победы над врагом.</w:t>
      </w:r>
    </w:p>
    <w:p w14:paraId="56F97BEC" w14:textId="77777777" w:rsidR="001D35E4" w:rsidRDefault="001D35E4" w:rsidP="00CC375C">
      <w:pPr>
        <w:pStyle w:val="ad"/>
      </w:pPr>
    </w:p>
    <w:p w14:paraId="3C13F1E3" w14:textId="77777777" w:rsidR="001D35E4" w:rsidRDefault="001D35E4" w:rsidP="00CC375C">
      <w:pPr>
        <w:pStyle w:val="ad"/>
        <w:rPr>
          <w:lang w:val="ru-UA"/>
        </w:rPr>
      </w:pPr>
      <w:r>
        <w:t>Государственный Комитет Обороны требует от командиров и политработники всех степеней</w:t>
      </w:r>
      <w:r>
        <w:rPr>
          <w:lang w:val="ru-UA"/>
        </w:rPr>
        <w:t>:</w:t>
      </w:r>
    </w:p>
    <w:p w14:paraId="6433738B" w14:textId="77777777" w:rsidR="001D35E4" w:rsidRDefault="001D35E4" w:rsidP="00CC375C">
      <w:pPr>
        <w:pStyle w:val="ad"/>
        <w:ind w:firstLine="0"/>
        <w:rPr>
          <w:lang w:val="ru-UA"/>
        </w:rPr>
      </w:pPr>
      <w:r>
        <w:t>чтобы они систематически укрепляли в рядах Красной Армии дисциплину и организованность</w:t>
      </w:r>
      <w:r>
        <w:rPr>
          <w:lang w:val="ru-UA"/>
        </w:rPr>
        <w:t>;</w:t>
      </w:r>
    </w:p>
    <w:p w14:paraId="24E492C9" w14:textId="77777777" w:rsidR="001D35E4" w:rsidRDefault="001D35E4" w:rsidP="00CC375C">
      <w:pPr>
        <w:pStyle w:val="ad"/>
        <w:ind w:firstLine="0"/>
        <w:rPr>
          <w:lang w:val="ru-UA"/>
        </w:rPr>
      </w:pPr>
      <w:r>
        <w:t>чтобы они личным примером храбрости и отваги вдохновляли бойцов на великие подвиги</w:t>
      </w:r>
      <w:r>
        <w:rPr>
          <w:lang w:val="ru-UA"/>
        </w:rPr>
        <w:t>;</w:t>
      </w:r>
    </w:p>
    <w:p w14:paraId="6FDFE316" w14:textId="77777777" w:rsidR="001D35E4" w:rsidRDefault="001D35E4" w:rsidP="00CC375C">
      <w:pPr>
        <w:pStyle w:val="ad"/>
        <w:ind w:firstLine="0"/>
      </w:pPr>
      <w:r>
        <w:t>чтобы они не давали паникерам, трусам и дезорганизаторам порочить великое знамя Красной Армии и расправлялись с ними как с нарушителями присяги и изменниками Родины.</w:t>
      </w:r>
    </w:p>
    <w:p w14:paraId="7B17BA6D" w14:textId="77777777" w:rsidR="001D35E4" w:rsidRDefault="001D35E4" w:rsidP="00CC375C">
      <w:pPr>
        <w:pStyle w:val="ad"/>
      </w:pPr>
    </w:p>
    <w:p w14:paraId="5857D61E" w14:textId="77777777" w:rsidR="001D35E4" w:rsidRDefault="001D35E4" w:rsidP="00CC375C">
      <w:pPr>
        <w:pStyle w:val="ad"/>
      </w:pPr>
      <w:r>
        <w:t>Председатель Государственного Комитета Обороны И. Сталин</w:t>
      </w:r>
    </w:p>
    <w:p w14:paraId="3CBE13BE" w14:textId="77777777" w:rsidR="001D35E4" w:rsidRDefault="001D35E4" w:rsidP="00CC375C">
      <w:pPr>
        <w:pStyle w:val="ad"/>
      </w:pPr>
      <w:r w:rsidRPr="00B05F8A">
        <w:t>16 июля1941</w:t>
      </w:r>
    </w:p>
    <w:p w14:paraId="63082781" w14:textId="77777777" w:rsidR="001D35E4" w:rsidRPr="00B05F8A" w:rsidRDefault="001D35E4" w:rsidP="00CC375C">
      <w:pPr>
        <w:pStyle w:val="ad"/>
      </w:pPr>
    </w:p>
  </w:endnote>
  <w:endnote w:id="234">
    <w:p w14:paraId="5DED266C" w14:textId="77777777" w:rsidR="001D35E4" w:rsidRDefault="001D35E4" w:rsidP="00074AC5">
      <w:pPr>
        <w:pStyle w:val="ad"/>
      </w:pPr>
      <w:r>
        <w:rPr>
          <w:rStyle w:val="a3"/>
        </w:rPr>
        <w:endnoteRef/>
      </w:r>
      <w:r>
        <w:t xml:space="preserve"> 30 июня 1941 </w:t>
      </w:r>
      <w:r>
        <w:rPr>
          <w:lang w:val="ru-UA"/>
        </w:rPr>
        <w:t>для</w:t>
      </w:r>
      <w:r>
        <w:t xml:space="preserve"> централизации руководства мобилизацией всех сил страны на отпор врагу совместным решением ЦК ВКП(б), Президиума Верховного Совета СССР и СНК СССР был образован Государственный Комитет Обороны (ГКО) во главе с И. В. Сталиным.</w:t>
      </w:r>
    </w:p>
    <w:p w14:paraId="6DE7E47C" w14:textId="77777777" w:rsidR="001D35E4" w:rsidRDefault="001D35E4" w:rsidP="00074AC5">
      <w:pPr>
        <w:pStyle w:val="ad"/>
      </w:pPr>
      <w:r>
        <w:t>Прообразом этого чрезвычайного высшего государственного органа был Совет Рабочей и Крестьянской Обороны, созданный в годы гражданской войны для защиты молодой Советской республики от натиска белогвардейцев и интервентов и с честью выполнивший возложенные на него обязанности.</w:t>
      </w:r>
    </w:p>
    <w:p w14:paraId="74354E6C" w14:textId="77777777" w:rsidR="001D35E4" w:rsidRDefault="001D35E4" w:rsidP="00074AC5">
      <w:pPr>
        <w:pStyle w:val="ad"/>
      </w:pPr>
    </w:p>
    <w:p w14:paraId="3C0E7C4C" w14:textId="77777777" w:rsidR="001D35E4" w:rsidRDefault="001D35E4" w:rsidP="00074AC5">
      <w:pPr>
        <w:pStyle w:val="ad"/>
      </w:pPr>
      <w:r>
        <w:t>Государственный Комитет Обороны, как чрезвычайный орган, сосредоточил в своих руках всю полноту власти в стране.</w:t>
      </w:r>
    </w:p>
    <w:p w14:paraId="12C33B37" w14:textId="77777777" w:rsidR="001D35E4" w:rsidRDefault="001D35E4" w:rsidP="00074AC5">
      <w:pPr>
        <w:pStyle w:val="ad"/>
        <w:ind w:firstLine="0"/>
      </w:pPr>
      <w:r>
        <w:t>Под руководством ГКО работали Госплан СССР, наркоматы и ведомства, все хозяйственные организации страны.</w:t>
      </w:r>
    </w:p>
    <w:p w14:paraId="66C36B05" w14:textId="77777777" w:rsidR="001D35E4" w:rsidRDefault="001D35E4" w:rsidP="00074AC5">
      <w:pPr>
        <w:pStyle w:val="ad"/>
      </w:pPr>
      <w:r>
        <w:t>ГКО объединил в одно целое усилия фронта и тыла для обеспечения жизнедеятельности государства и разгрома врага.</w:t>
      </w:r>
    </w:p>
    <w:p w14:paraId="71ED87F0" w14:textId="77777777" w:rsidR="001D35E4" w:rsidRDefault="001D35E4" w:rsidP="00074AC5">
      <w:pPr>
        <w:pStyle w:val="ad"/>
      </w:pPr>
    </w:p>
    <w:p w14:paraId="4084FC52" w14:textId="77777777" w:rsidR="001D35E4" w:rsidRDefault="001D35E4" w:rsidP="00074AC5">
      <w:pPr>
        <w:pStyle w:val="ad"/>
      </w:pPr>
      <w:r>
        <w:t>Государственный Комитет Обороны осуществлял непосредственное руководство производством важнейших средств вооружения для Красной Армии: танков, самолетов, боеприпасов, снаряжения, а также железнодорожным транспортом.</w:t>
      </w:r>
    </w:p>
    <w:p w14:paraId="48D0B2A0" w14:textId="77777777" w:rsidR="001D35E4" w:rsidRDefault="001D35E4" w:rsidP="00074AC5">
      <w:pPr>
        <w:pStyle w:val="ad"/>
      </w:pPr>
      <w:r>
        <w:t>Основные наркоматы военной промышленности возглавляли члены и кандидаты в члены ЦК ВКП(б).</w:t>
      </w:r>
    </w:p>
    <w:p w14:paraId="09617FFE" w14:textId="77777777" w:rsidR="001D35E4" w:rsidRDefault="001D35E4" w:rsidP="00074AC5">
      <w:pPr>
        <w:pStyle w:val="ad"/>
      </w:pPr>
      <w:r>
        <w:t>В распоряжении Государственного Комитета Обороны имелся специальный институт уполномоченных ГКО.</w:t>
      </w:r>
    </w:p>
    <w:p w14:paraId="7C77DAE8" w14:textId="77777777" w:rsidR="001D35E4" w:rsidRDefault="001D35E4" w:rsidP="00074AC5">
      <w:pPr>
        <w:pStyle w:val="ad"/>
        <w:ind w:firstLine="0"/>
      </w:pPr>
      <w:r>
        <w:t>В этих должностях утверждались секретари крупнейших партийных комитетов промышленных краев, областей и центров страны.</w:t>
      </w:r>
    </w:p>
    <w:p w14:paraId="1D15F9DC" w14:textId="77777777" w:rsidR="001D35E4" w:rsidRDefault="001D35E4" w:rsidP="00074AC5">
      <w:pPr>
        <w:pStyle w:val="ad"/>
      </w:pPr>
    </w:p>
    <w:p w14:paraId="6F1F1EE6" w14:textId="77777777" w:rsidR="001D35E4" w:rsidRDefault="001D35E4" w:rsidP="00074AC5">
      <w:pPr>
        <w:pStyle w:val="ad"/>
      </w:pPr>
      <w:r>
        <w:t>В обязанности уполномоченных ГКО входило оперативное решение вопросов, связанных с организацией и развитием производства военной продукции.</w:t>
      </w:r>
    </w:p>
    <w:p w14:paraId="17F13D51" w14:textId="77777777" w:rsidR="001D35E4" w:rsidRDefault="001D35E4" w:rsidP="00074AC5">
      <w:pPr>
        <w:pStyle w:val="ad"/>
      </w:pPr>
    </w:p>
    <w:p w14:paraId="1CCA054D" w14:textId="77777777" w:rsidR="001D35E4" w:rsidRDefault="001D35E4" w:rsidP="00074AC5">
      <w:pPr>
        <w:pStyle w:val="ad"/>
      </w:pPr>
      <w:r>
        <w:t>Наряду с этим в ходе войны более чем в 60 городах прифронтовой полосы, таких, как Ленинград, Севастополь, Тула, Ростов, Сталинград, Курск, были созданы городские комитеты обороны, которые осуществляли руководство военной экономикой, координировали деятельность партийных, советских и хозяйственных органов по мобилизации ресурсов.</w:t>
      </w:r>
    </w:p>
    <w:p w14:paraId="0D3A0948" w14:textId="77777777" w:rsidR="001D35E4" w:rsidRDefault="001D35E4" w:rsidP="00074AC5">
      <w:pPr>
        <w:pStyle w:val="ad"/>
      </w:pPr>
    </w:p>
    <w:p w14:paraId="0682CC60" w14:textId="77777777" w:rsidR="001D35E4" w:rsidRDefault="001D35E4" w:rsidP="00074AC5">
      <w:pPr>
        <w:pStyle w:val="ad"/>
        <w:rPr>
          <w:lang w:val="ru-UA"/>
        </w:rPr>
      </w:pPr>
      <w:r>
        <w:t>С целью повышения оперативности в работе тыловых органов</w:t>
      </w:r>
      <w:r>
        <w:rPr>
          <w:lang w:val="ru-UA"/>
        </w:rPr>
        <w:t>;</w:t>
      </w:r>
    </w:p>
    <w:p w14:paraId="62E741B6" w14:textId="77777777" w:rsidR="001D35E4" w:rsidRDefault="001D35E4" w:rsidP="00074AC5">
      <w:pPr>
        <w:pStyle w:val="ad"/>
        <w:ind w:firstLine="0"/>
        <w:rPr>
          <w:lang w:val="ru-UA"/>
        </w:rPr>
      </w:pPr>
      <w:r>
        <w:t>обеспечения необходимой централизации планирования</w:t>
      </w:r>
      <w:r>
        <w:rPr>
          <w:lang w:val="ru-UA"/>
        </w:rPr>
        <w:t>;</w:t>
      </w:r>
    </w:p>
    <w:p w14:paraId="5CD0BDDB" w14:textId="77777777" w:rsidR="001D35E4" w:rsidRDefault="001D35E4" w:rsidP="00074AC5">
      <w:pPr>
        <w:pStyle w:val="ad"/>
        <w:ind w:firstLine="0"/>
      </w:pPr>
      <w:r>
        <w:t>организации тылового обеспечения Вооруженных Сил СССР 28 июля 1941 постановлением ГКО были созданы Главное управление Тыла Красной Армии и управления тыла во фронтах и армиях, а также учреждены должности начальника Тыла Красной Армии и начальников тыла фронтов и армий.</w:t>
      </w:r>
    </w:p>
    <w:p w14:paraId="4F105320" w14:textId="77777777" w:rsidR="001D35E4" w:rsidRDefault="001D35E4" w:rsidP="00074AC5">
      <w:pPr>
        <w:pStyle w:val="ad"/>
      </w:pPr>
    </w:p>
    <w:p w14:paraId="4051C0ED" w14:textId="77777777" w:rsidR="001D35E4" w:rsidRDefault="001D35E4" w:rsidP="00074AC5">
      <w:pPr>
        <w:pStyle w:val="ad"/>
      </w:pPr>
      <w:r>
        <w:t>При Бюро Совнаркома СССР был создан специальный Комитет по распределению рабочей силы. Позже на него были возложены функции ее учета.</w:t>
      </w:r>
    </w:p>
    <w:p w14:paraId="1B6316D2" w14:textId="77777777" w:rsidR="001D35E4" w:rsidRDefault="001D35E4" w:rsidP="00074AC5">
      <w:pPr>
        <w:pStyle w:val="ad"/>
      </w:pPr>
      <w:r>
        <w:t>Затем образовался Комитет продовольственного и вещевого снабжения, главные управления по снабжению отраслей народного хозяйства углем, нефтью, лесом.</w:t>
      </w:r>
    </w:p>
    <w:p w14:paraId="436F3E25" w14:textId="77777777" w:rsidR="001D35E4" w:rsidRDefault="001D35E4" w:rsidP="00074AC5">
      <w:pPr>
        <w:pStyle w:val="ad"/>
      </w:pPr>
    </w:p>
    <w:p w14:paraId="1DAFF2B3" w14:textId="77777777" w:rsidR="001D35E4" w:rsidRDefault="001D35E4" w:rsidP="00074AC5">
      <w:pPr>
        <w:pStyle w:val="ad"/>
      </w:pPr>
      <w:r>
        <w:t>Перестройка государственного аппарата управления сопровождалась резким сокращением штатов наркоматов, различных учреждений и всего управленческого аппарата.</w:t>
      </w:r>
    </w:p>
    <w:p w14:paraId="01FE8E07" w14:textId="77777777" w:rsidR="001D35E4" w:rsidRDefault="001D35E4" w:rsidP="00074AC5">
      <w:pPr>
        <w:pStyle w:val="ad"/>
        <w:ind w:firstLine="0"/>
      </w:pPr>
      <w:r>
        <w:t>Многие специалисты из учреждений направлялись на заводы и фабрики.</w:t>
      </w:r>
    </w:p>
    <w:p w14:paraId="1D9B6395" w14:textId="77777777" w:rsidR="001D35E4" w:rsidRDefault="001D35E4" w:rsidP="00074AC5">
      <w:pPr>
        <w:pStyle w:val="ad"/>
      </w:pPr>
    </w:p>
    <w:p w14:paraId="6D481815" w14:textId="41517C6E" w:rsidR="001D35E4" w:rsidRDefault="001D35E4" w:rsidP="00074AC5">
      <w:pPr>
        <w:pStyle w:val="ad"/>
      </w:pPr>
      <w:r>
        <w:t>В</w:t>
      </w:r>
      <w:r>
        <w:rPr>
          <w:lang w:val="ru-UA"/>
        </w:rPr>
        <w:t xml:space="preserve"> </w:t>
      </w:r>
      <w:r>
        <w:t>своей огромной работе по созданию и развитию военной экономики ГКО опирался на органы управления хозяйством, приспособленные в условиях войны к обслуживанию нужд фронта;</w:t>
      </w:r>
    </w:p>
    <w:p w14:paraId="01D0BD04" w14:textId="77777777" w:rsidR="001D35E4" w:rsidRDefault="001D35E4" w:rsidP="00074AC5">
      <w:pPr>
        <w:pStyle w:val="ad"/>
        <w:ind w:firstLine="0"/>
      </w:pPr>
      <w:r>
        <w:t>на ЦК компартий союзных республик, крайкомы и обкомы;</w:t>
      </w:r>
    </w:p>
    <w:p w14:paraId="60131D7A" w14:textId="77777777" w:rsidR="001D35E4" w:rsidRDefault="001D35E4" w:rsidP="00074AC5">
      <w:pPr>
        <w:pStyle w:val="ad"/>
        <w:ind w:firstLine="0"/>
        <w:rPr>
          <w:lang w:val="ru-UA"/>
        </w:rPr>
      </w:pPr>
      <w:r>
        <w:t>на создававшиеся городские комитеты обороны в прифронтовых городах</w:t>
      </w:r>
      <w:r>
        <w:rPr>
          <w:lang w:val="ru-UA"/>
        </w:rPr>
        <w:t>;</w:t>
      </w:r>
    </w:p>
    <w:p w14:paraId="218235AE" w14:textId="77777777" w:rsidR="001D35E4" w:rsidRDefault="001D35E4" w:rsidP="00074AC5">
      <w:pPr>
        <w:pStyle w:val="ad"/>
        <w:ind w:firstLine="0"/>
        <w:rPr>
          <w:lang w:val="ru-UA"/>
        </w:rPr>
      </w:pPr>
      <w:r>
        <w:t>на Совет по эвакуации</w:t>
      </w:r>
      <w:r>
        <w:rPr>
          <w:lang w:val="ru-UA"/>
        </w:rPr>
        <w:t>;</w:t>
      </w:r>
    </w:p>
    <w:p w14:paraId="53EBAFE7" w14:textId="77777777" w:rsidR="001D35E4" w:rsidRDefault="001D35E4" w:rsidP="00074AC5">
      <w:pPr>
        <w:pStyle w:val="ad"/>
        <w:ind w:firstLine="0"/>
        <w:rPr>
          <w:lang w:val="ru-UA"/>
        </w:rPr>
      </w:pPr>
      <w:r>
        <w:t>Комитет по разгрузке транзитных грузов</w:t>
      </w:r>
      <w:r>
        <w:rPr>
          <w:lang w:val="ru-UA"/>
        </w:rPr>
        <w:t>;</w:t>
      </w:r>
    </w:p>
    <w:p w14:paraId="2CACD05B" w14:textId="77777777" w:rsidR="001D35E4" w:rsidRDefault="001D35E4" w:rsidP="00074AC5">
      <w:pPr>
        <w:pStyle w:val="ad"/>
        <w:ind w:firstLine="0"/>
        <w:rPr>
          <w:lang w:val="ru-UA"/>
        </w:rPr>
      </w:pPr>
      <w:r>
        <w:t>Комитет по эвакуации продовольственных запасов, текстильного оборудования, мануфактуры, сырья и других товаров широкого потребления</w:t>
      </w:r>
      <w:r>
        <w:rPr>
          <w:lang w:val="ru-UA"/>
        </w:rPr>
        <w:t>;</w:t>
      </w:r>
    </w:p>
    <w:p w14:paraId="3FEFFEC5" w14:textId="2FD8F23B" w:rsidR="001D35E4" w:rsidRDefault="001D35E4" w:rsidP="00074AC5">
      <w:pPr>
        <w:pStyle w:val="ad"/>
        <w:ind w:firstLine="0"/>
      </w:pPr>
      <w:r>
        <w:t>Транспортный комитет при ГКО, координировавший работу всех видов транспорта.</w:t>
      </w:r>
    </w:p>
    <w:p w14:paraId="750DADDF" w14:textId="77777777" w:rsidR="001D35E4" w:rsidRDefault="001D35E4" w:rsidP="00074AC5">
      <w:pPr>
        <w:pStyle w:val="ad"/>
      </w:pPr>
    </w:p>
    <w:p w14:paraId="28D440D8" w14:textId="77777777" w:rsidR="001D35E4" w:rsidRDefault="001D35E4" w:rsidP="00074AC5">
      <w:pPr>
        <w:pStyle w:val="ad"/>
      </w:pPr>
      <w:r>
        <w:t>Большую помощь ГКО оказывало Оперативное бюро ГКО.</w:t>
      </w:r>
    </w:p>
    <w:p w14:paraId="71C8699E" w14:textId="77777777" w:rsidR="001D35E4" w:rsidRDefault="001D35E4" w:rsidP="00074AC5">
      <w:pPr>
        <w:pStyle w:val="ad"/>
        <w:ind w:firstLine="0"/>
      </w:pPr>
      <w:r>
        <w:t>Через этот орган ГКО осуществлял оперативный контроль за выполнением военных заказов.</w:t>
      </w:r>
    </w:p>
    <w:p w14:paraId="3088D9B8" w14:textId="77777777" w:rsidR="001D35E4" w:rsidRDefault="001D35E4" w:rsidP="00074AC5">
      <w:pPr>
        <w:pStyle w:val="ad"/>
        <w:ind w:firstLine="0"/>
      </w:pPr>
      <w:r>
        <w:t>Структура и состав Оперативного бюро претерпевали изменения в зависимости от тех хозяйственных задач, которые решались на том или ином этапе войны.</w:t>
      </w:r>
    </w:p>
    <w:p w14:paraId="0D15437C" w14:textId="77777777" w:rsidR="001D35E4" w:rsidRDefault="001D35E4" w:rsidP="00074AC5">
      <w:pPr>
        <w:pStyle w:val="ad"/>
        <w:ind w:firstLine="709"/>
      </w:pPr>
    </w:p>
    <w:p w14:paraId="03CAA525" w14:textId="77777777" w:rsidR="001D35E4" w:rsidRDefault="001D35E4" w:rsidP="00074AC5">
      <w:pPr>
        <w:pStyle w:val="ad"/>
        <w:ind w:firstLine="709"/>
      </w:pPr>
      <w:r>
        <w:t>Для быстрого рассмотрения и решения вопросов снабжения, а также для проверки потребности в продовольственных и промышленных товарах и выявления дополнительных товарных ресурсов была создана комиссия при Оперативном бюро ГКО.</w:t>
      </w:r>
    </w:p>
    <w:p w14:paraId="55335B70" w14:textId="77777777" w:rsidR="001D35E4" w:rsidRPr="009F175C" w:rsidRDefault="001D35E4" w:rsidP="00074AC5">
      <w:pPr>
        <w:pStyle w:val="ad"/>
      </w:pPr>
    </w:p>
  </w:endnote>
  <w:endnote w:id="235">
    <w:p w14:paraId="3D9ED00E" w14:textId="7532CBB1" w:rsidR="001D35E4" w:rsidRDefault="001D35E4" w:rsidP="00074AC5">
      <w:pPr>
        <w:pStyle w:val="ad"/>
      </w:pPr>
      <w:r>
        <w:rPr>
          <w:rStyle w:val="a3"/>
        </w:rPr>
        <w:endnoteRef/>
      </w:r>
      <w:r>
        <w:t xml:space="preserve"> Совнарком СССР 1 июля 1941 принял постановление «О расширении прав народных комиссаров СССР в условиях военного времени».</w:t>
      </w:r>
    </w:p>
    <w:p w14:paraId="69C24E7F" w14:textId="77777777" w:rsidR="001D35E4" w:rsidRDefault="001D35E4" w:rsidP="00074AC5">
      <w:pPr>
        <w:pStyle w:val="ad"/>
        <w:ind w:firstLine="0"/>
      </w:pPr>
      <w:r>
        <w:t>Наркомам и наркоматам предоставлялось право самостоятельно решать вопросы распределения и перераспределения материальных и финансовых ресурсов, необходимых для выполнения планов производства и строительства.</w:t>
      </w:r>
    </w:p>
    <w:p w14:paraId="6096B05D" w14:textId="77777777" w:rsidR="001D35E4" w:rsidRDefault="001D35E4" w:rsidP="00074AC5">
      <w:pPr>
        <w:pStyle w:val="ad"/>
      </w:pPr>
    </w:p>
    <w:p w14:paraId="2F1073DC" w14:textId="2BDD3713" w:rsidR="001D35E4" w:rsidRDefault="001D35E4" w:rsidP="00074AC5">
      <w:pPr>
        <w:pStyle w:val="ad"/>
      </w:pPr>
      <w:r>
        <w:t>На местах значительно возросла роль партийных органов.</w:t>
      </w:r>
    </w:p>
    <w:p w14:paraId="4FB59BDB" w14:textId="25398CD9" w:rsidR="001D35E4" w:rsidRDefault="001D35E4" w:rsidP="00074AC5">
      <w:pPr>
        <w:pStyle w:val="ad"/>
        <w:ind w:firstLine="0"/>
      </w:pPr>
      <w:r>
        <w:t>Их усилия были направлены на осуществление скорейшей перестройки народного хозяйства, на всемерное удовлетворение нужд фронта.</w:t>
      </w:r>
    </w:p>
    <w:p w14:paraId="0528EDAA" w14:textId="77777777" w:rsidR="001D35E4" w:rsidRDefault="001D35E4" w:rsidP="00074AC5">
      <w:pPr>
        <w:pStyle w:val="ad"/>
      </w:pPr>
    </w:p>
    <w:p w14:paraId="0E3242B7" w14:textId="77777777" w:rsidR="001D35E4" w:rsidRDefault="001D35E4" w:rsidP="00074AC5">
      <w:pPr>
        <w:pStyle w:val="ad"/>
      </w:pPr>
      <w:r>
        <w:t>Перевод государственного и партийного аппарата на режим военного времени, усиление системы централизованного управления народным хозяйством обеспечили высочайшую мобильность и маневренность военной социалистической экономики.</w:t>
      </w:r>
    </w:p>
    <w:p w14:paraId="3936238C" w14:textId="77777777" w:rsidR="001D35E4" w:rsidRDefault="001D35E4" w:rsidP="00074AC5">
      <w:pPr>
        <w:pStyle w:val="ad"/>
      </w:pPr>
    </w:p>
    <w:p w14:paraId="54CAB73A" w14:textId="77777777" w:rsidR="001D35E4" w:rsidRDefault="001D35E4" w:rsidP="00074AC5">
      <w:pPr>
        <w:pStyle w:val="ad"/>
      </w:pPr>
      <w:r>
        <w:t>Коммунистическая партия направила усилия советских людей на превращение страны в кратчайший срок в единый военный лагерь, как учил В. И. Ленин.</w:t>
      </w:r>
    </w:p>
    <w:p w14:paraId="7805E2CC" w14:textId="77777777" w:rsidR="001D35E4" w:rsidRDefault="001D35E4" w:rsidP="00074AC5">
      <w:pPr>
        <w:pStyle w:val="ad"/>
      </w:pPr>
    </w:p>
    <w:p w14:paraId="074664F4" w14:textId="63DB8839" w:rsidR="001D35E4" w:rsidRDefault="001D35E4" w:rsidP="00074AC5">
      <w:pPr>
        <w:pStyle w:val="ad"/>
        <w:rPr>
          <w:lang w:val="ru-UA"/>
        </w:rPr>
      </w:pPr>
      <w:r>
        <w:t>Огромную роль в мобилизации всех сил советского народа на борьбу с немецко-фашистскими захватчиками сыграла директива СНК СССР и ЦК ВКП(б) от 29 июня 1941</w:t>
      </w:r>
      <w:r>
        <w:rPr>
          <w:lang w:val="ru-UA"/>
        </w:rPr>
        <w:t>.</w:t>
      </w:r>
    </w:p>
    <w:p w14:paraId="56D29DD3" w14:textId="77777777" w:rsidR="001D35E4" w:rsidRDefault="001D35E4" w:rsidP="00074AC5">
      <w:pPr>
        <w:pStyle w:val="ad"/>
      </w:pPr>
      <w:r>
        <w:t>Выполняя эту директиву, партийные, советские и хозяйственные организации развернули громадную организаторскую и военно-мобилизационную работу среди населения.</w:t>
      </w:r>
    </w:p>
    <w:p w14:paraId="52091207" w14:textId="77777777" w:rsidR="001D35E4" w:rsidRDefault="001D35E4" w:rsidP="00074AC5">
      <w:pPr>
        <w:pStyle w:val="ad"/>
        <w:rPr>
          <w:lang w:val="ru-UA"/>
        </w:rPr>
      </w:pPr>
      <w:r>
        <w:t>Она обеспечила проведение ряда крупных военно-мобилизационных мероприятий</w:t>
      </w:r>
      <w:r>
        <w:rPr>
          <w:lang w:val="ru-UA"/>
        </w:rPr>
        <w:t>:</w:t>
      </w:r>
    </w:p>
    <w:p w14:paraId="7E7A3B27" w14:textId="77777777" w:rsidR="001D35E4" w:rsidRDefault="001D35E4" w:rsidP="00074AC5">
      <w:pPr>
        <w:pStyle w:val="ad"/>
        <w:ind w:firstLine="0"/>
        <w:rPr>
          <w:lang w:val="ru-UA"/>
        </w:rPr>
      </w:pPr>
      <w:r>
        <w:t>введение обязательного военного обучения</w:t>
      </w:r>
      <w:r>
        <w:rPr>
          <w:lang w:val="ru-UA"/>
        </w:rPr>
        <w:t>;</w:t>
      </w:r>
    </w:p>
    <w:p w14:paraId="3F9A3F6A" w14:textId="143BB0A5" w:rsidR="001D35E4" w:rsidRDefault="001D35E4" w:rsidP="00074AC5">
      <w:pPr>
        <w:pStyle w:val="ad"/>
        <w:ind w:firstLine="0"/>
      </w:pPr>
      <w:r>
        <w:t>всеобщей обязательной подготовки населения к противовоздушной обороне.</w:t>
      </w:r>
    </w:p>
    <w:p w14:paraId="6B6E6F08" w14:textId="77777777" w:rsidR="001D35E4" w:rsidRPr="00074AC5" w:rsidRDefault="001D35E4">
      <w:pPr>
        <w:pStyle w:val="ad"/>
      </w:pPr>
    </w:p>
  </w:endnote>
  <w:endnote w:id="236">
    <w:p w14:paraId="12371DDE" w14:textId="77777777" w:rsidR="001D35E4" w:rsidRDefault="001D35E4" w:rsidP="00906E03">
      <w:pPr>
        <w:pStyle w:val="ad"/>
      </w:pPr>
      <w:r>
        <w:rPr>
          <w:rStyle w:val="a3"/>
        </w:rPr>
        <w:endnoteRef/>
      </w:r>
      <w:r>
        <w:t xml:space="preserve"> Великая Отечественная война началась в условиях, выгодных для вооруженных сил фашистской Германии и невыгодных для Советских Вооруженных Сил.</w:t>
      </w:r>
    </w:p>
    <w:p w14:paraId="678199EC" w14:textId="77777777" w:rsidR="001D35E4" w:rsidRDefault="001D35E4" w:rsidP="00906E03">
      <w:pPr>
        <w:pStyle w:val="ad"/>
      </w:pPr>
    </w:p>
    <w:p w14:paraId="71FAEF7D" w14:textId="3B6FDD54" w:rsidR="001D35E4" w:rsidRDefault="001D35E4" w:rsidP="00906E03">
      <w:pPr>
        <w:pStyle w:val="ad"/>
      </w:pPr>
      <w:r>
        <w:t>Гитлеровская Германия задолго до вероломного нападения на СССР осуществила милитаризацию своей экономики, а затем усилила ее экономическими и военными ресурсами почти всей Западной Европы</w:t>
      </w:r>
      <w:r>
        <w:rPr>
          <w:lang w:val="ru-UA"/>
        </w:rPr>
        <w:t xml:space="preserve"> –</w:t>
      </w:r>
      <w:r>
        <w:t>без нейтральных стран под властью фашистской Германии оказалась территория с населением 290 млн. человек.</w:t>
      </w:r>
    </w:p>
    <w:p w14:paraId="42C278CF" w14:textId="77777777" w:rsidR="001D35E4" w:rsidRDefault="001D35E4" w:rsidP="00906E03">
      <w:pPr>
        <w:pStyle w:val="ad"/>
      </w:pPr>
      <w:r>
        <w:t>Для укрепления своего военного потенциала гитлеровская Германия использовала весь арсенал вооружения, запасы металла, стратегического сырья, металлургические и военные заводы своих сателлитов и оккупированных стран, что позволило ей хорошо оснастить свои вооруженные силы оружием, боевой техникой и другими материальными средствами и получить большое временное превосходство в вооружении и численности войск, заблаговременно сосредоточенных в пограничных зонах СССР.</w:t>
      </w:r>
    </w:p>
    <w:p w14:paraId="39A17457" w14:textId="77777777" w:rsidR="001D35E4" w:rsidRDefault="001D35E4" w:rsidP="00906E03">
      <w:pPr>
        <w:pStyle w:val="ad"/>
      </w:pPr>
    </w:p>
    <w:p w14:paraId="01F910F7" w14:textId="62ED4DE0" w:rsidR="001D35E4" w:rsidRDefault="001D35E4" w:rsidP="00906E03">
      <w:pPr>
        <w:pStyle w:val="ad"/>
      </w:pPr>
      <w:r>
        <w:t>Гитлеровское военное командование свою главную ставку делало на внезапность нападения и «молниеносное» использование тех временных преимуществ, которыми располагала фашистская Германия.</w:t>
      </w:r>
    </w:p>
    <w:p w14:paraId="4B0C81A9" w14:textId="77777777" w:rsidR="001D35E4" w:rsidRDefault="001D35E4" w:rsidP="00906E03">
      <w:pPr>
        <w:pStyle w:val="ad"/>
      </w:pPr>
    </w:p>
    <w:p w14:paraId="39D71780" w14:textId="77777777" w:rsidR="001D35E4" w:rsidRDefault="001D35E4" w:rsidP="00906E03">
      <w:pPr>
        <w:pStyle w:val="ad"/>
      </w:pPr>
      <w:r>
        <w:t>За всю историю не было армии, которая бы имела столько полностью подготовленных дивизий, танков, самолетов, минометов и автоматического стрелкового оружия, сколько имела гитлеровская армия.</w:t>
      </w:r>
    </w:p>
    <w:p w14:paraId="0BAD5196" w14:textId="77777777" w:rsidR="001D35E4" w:rsidRDefault="001D35E4" w:rsidP="00906E03">
      <w:pPr>
        <w:pStyle w:val="ad"/>
      </w:pPr>
      <w:r>
        <w:t>За два года войны в Европе возросла тактическая подготовка немецко-фашистских войск, гитлеровское военное командований приобрело опыт ведения современных военных действий с применением огромных масс танков, авиации и моторизованных войск.</w:t>
      </w:r>
    </w:p>
    <w:p w14:paraId="131F90EE" w14:textId="77777777" w:rsidR="001D35E4" w:rsidRDefault="001D35E4" w:rsidP="00906E03">
      <w:pPr>
        <w:pStyle w:val="ad"/>
      </w:pPr>
    </w:p>
    <w:p w14:paraId="3D07BF19" w14:textId="77777777" w:rsidR="001D35E4" w:rsidRDefault="001D35E4" w:rsidP="00906E03">
      <w:pPr>
        <w:pStyle w:val="ad"/>
      </w:pPr>
      <w:r>
        <w:t>В момент фашистской агрессии экономика СССР находилась на мирных рельсах, и требовалось известное время, чтобы перестроить ее на военный лад.</w:t>
      </w:r>
    </w:p>
    <w:p w14:paraId="6D3AE43E" w14:textId="77777777" w:rsidR="001D35E4" w:rsidRDefault="001D35E4" w:rsidP="00906E03">
      <w:pPr>
        <w:pStyle w:val="ad"/>
      </w:pPr>
      <w:r>
        <w:t>Красная Армия к началу войны имела на вооружении еще мало современных видов боевой техники, новых образцов самолетов, танков, автоматического оружия, противотанковых и зенитных орудий, боеприпасов.</w:t>
      </w:r>
    </w:p>
    <w:p w14:paraId="07530747" w14:textId="77777777" w:rsidR="001D35E4" w:rsidRDefault="001D35E4" w:rsidP="00906E03">
      <w:pPr>
        <w:pStyle w:val="ad"/>
      </w:pPr>
      <w:r>
        <w:t>К моменту нападения на СССР военно-экономические ресурсы гитлеровского рейха примерно в 2</w:t>
      </w:r>
      <w:r>
        <w:rPr>
          <w:lang w:val="ru-UA"/>
        </w:rPr>
        <w:t>-</w:t>
      </w:r>
      <w:r>
        <w:t>2,5 раза превосходили оборонно-экономические ресурсы Советского Союза.</w:t>
      </w:r>
    </w:p>
    <w:p w14:paraId="174ADFE0" w14:textId="77777777" w:rsidR="001D35E4" w:rsidRDefault="001D35E4" w:rsidP="00906E03">
      <w:pPr>
        <w:pStyle w:val="ad"/>
      </w:pPr>
    </w:p>
    <w:p w14:paraId="2E7B46E1" w14:textId="77777777" w:rsidR="001D35E4" w:rsidRDefault="001D35E4" w:rsidP="00906E03">
      <w:pPr>
        <w:pStyle w:val="ad"/>
      </w:pPr>
      <w:r>
        <w:t>В отличие от гитлеровской армии, воевавшей уже около двух лет, Красная Армия не обладала опытом ведения современной войны и к ее началу не была отмобилизована.</w:t>
      </w:r>
    </w:p>
    <w:p w14:paraId="4A5AE98C" w14:textId="77777777" w:rsidR="001D35E4" w:rsidRDefault="001D35E4" w:rsidP="00906E03">
      <w:pPr>
        <w:pStyle w:val="ad"/>
      </w:pPr>
      <w:r>
        <w:t>Советский Союз, как миролюбивое государство, перед войной имел на своих западных границах сравнительно ограниченные силы армий прикрытия.</w:t>
      </w:r>
    </w:p>
    <w:p w14:paraId="1CBE8876" w14:textId="77777777" w:rsidR="001D35E4" w:rsidRDefault="001D35E4" w:rsidP="00906E03">
      <w:pPr>
        <w:pStyle w:val="ad"/>
      </w:pPr>
    </w:p>
    <w:p w14:paraId="5485E039" w14:textId="77777777" w:rsidR="001D35E4" w:rsidRDefault="001D35E4" w:rsidP="00906E03">
      <w:pPr>
        <w:pStyle w:val="ad"/>
      </w:pPr>
      <w:r>
        <w:t>Неравные условия в начале войны еще более усложнились для Красной Армии ввиду характера ведения современных операций.</w:t>
      </w:r>
    </w:p>
    <w:p w14:paraId="2EF7BDE1" w14:textId="77777777" w:rsidR="001D35E4" w:rsidRDefault="001D35E4" w:rsidP="00906E03">
      <w:pPr>
        <w:pStyle w:val="ad"/>
      </w:pPr>
      <w:r>
        <w:t>И в прошлые войны страна, опередившая своего противника в мобилизации, сосредоточении и развертывании военных сил, получала значительные преимущества.</w:t>
      </w:r>
    </w:p>
    <w:p w14:paraId="713C2C0A" w14:textId="77777777" w:rsidR="001D35E4" w:rsidRDefault="001D35E4" w:rsidP="00906E03">
      <w:pPr>
        <w:pStyle w:val="ad"/>
        <w:ind w:firstLine="0"/>
      </w:pPr>
      <w:r>
        <w:t>Но тогда глубина стратегических операций, их темпы были неизмеримо меньшими, чем во время второй мировой войны.</w:t>
      </w:r>
    </w:p>
    <w:p w14:paraId="2C726A87" w14:textId="77777777" w:rsidR="001D35E4" w:rsidRDefault="001D35E4" w:rsidP="00906E03">
      <w:pPr>
        <w:pStyle w:val="ad"/>
      </w:pPr>
      <w:r>
        <w:t>Современная военная техника дала возможность немецко-фашистским войскам в течение нескольких недель проникнуть в глубь территории СССР, достигнуть его жизненно важных центров и крайне затруднить стратегическое сосредоточение и развертывание Советских Вооруженных Сил.</w:t>
      </w:r>
    </w:p>
    <w:p w14:paraId="3C6D904A" w14:textId="77777777" w:rsidR="001D35E4" w:rsidRDefault="001D35E4" w:rsidP="00906E03">
      <w:pPr>
        <w:pStyle w:val="ad"/>
      </w:pPr>
    </w:p>
    <w:p w14:paraId="52453927" w14:textId="77777777" w:rsidR="001D35E4" w:rsidRDefault="001D35E4" w:rsidP="00906E03">
      <w:pPr>
        <w:pStyle w:val="ad"/>
      </w:pPr>
      <w:r>
        <w:t>Однако, несмотря на все эти факторы, фашистская Германия в вооруженном противоборстве с первой в мире страной социализма потерпела сокрушительное поражение.</w:t>
      </w:r>
    </w:p>
    <w:p w14:paraId="44AE77F1" w14:textId="77777777" w:rsidR="001D35E4" w:rsidRPr="00474885" w:rsidRDefault="001D35E4" w:rsidP="00906E03">
      <w:pPr>
        <w:pStyle w:val="ad"/>
        <w:rPr>
          <w:lang w:val="ru-UA"/>
        </w:rPr>
      </w:pPr>
    </w:p>
  </w:endnote>
  <w:endnote w:id="237">
    <w:p w14:paraId="51DED418" w14:textId="77777777" w:rsidR="001D35E4" w:rsidRDefault="001D35E4" w:rsidP="000A6433">
      <w:pPr>
        <w:pStyle w:val="ad"/>
        <w:rPr>
          <w:lang w:val="ru-UA"/>
        </w:rPr>
      </w:pPr>
      <w:r>
        <w:rPr>
          <w:rStyle w:val="a3"/>
        </w:rPr>
        <w:endnoteRef/>
      </w:r>
      <w:r>
        <w:t xml:space="preserve"> Общее стратегическое руководство вооруженной борьбой партизанских сил осуществляла Ставка Верховного Главнокомандования</w:t>
      </w:r>
      <w:r>
        <w:rPr>
          <w:lang w:val="ru-UA"/>
        </w:rPr>
        <w:t>.</w:t>
      </w:r>
    </w:p>
    <w:p w14:paraId="30BA35FC" w14:textId="45F06FD6" w:rsidR="001D35E4" w:rsidRDefault="001D35E4" w:rsidP="000A621A">
      <w:pPr>
        <w:pStyle w:val="ad"/>
        <w:ind w:firstLine="0"/>
      </w:pPr>
      <w:r>
        <w:rPr>
          <w:lang w:val="ru-UA"/>
        </w:rPr>
        <w:t xml:space="preserve">Она </w:t>
      </w:r>
      <w:r>
        <w:t>определяла основные задачи партизан на каждом этапе войны и в отдельных стратегических операциях и организовывала взаимодействие партизан с Советской Армией.</w:t>
      </w:r>
    </w:p>
    <w:p w14:paraId="610277F5" w14:textId="77777777" w:rsidR="001D35E4" w:rsidRDefault="001D35E4" w:rsidP="000A621A">
      <w:pPr>
        <w:pStyle w:val="ad"/>
        <w:ind w:firstLine="0"/>
      </w:pPr>
    </w:p>
    <w:p w14:paraId="590F7722" w14:textId="77777777" w:rsidR="001D35E4" w:rsidRDefault="001D35E4" w:rsidP="000A621A">
      <w:pPr>
        <w:pStyle w:val="ad"/>
        <w:ind w:firstLine="709"/>
        <w:rPr>
          <w:lang w:val="ru-UA"/>
        </w:rPr>
      </w:pPr>
      <w:r>
        <w:t>Непосредственное стратегическое руководство боевой деятельностью партизан осуществлял Центральный штаб партизанского движения (ЦШПД; начальник штаба П. К. Пономаренко)</w:t>
      </w:r>
      <w:r>
        <w:rPr>
          <w:lang w:val="ru-UA"/>
        </w:rPr>
        <w:t>.</w:t>
      </w:r>
    </w:p>
    <w:p w14:paraId="01828F3E" w14:textId="1625EE1A" w:rsidR="001D35E4" w:rsidRDefault="001D35E4" w:rsidP="000A621A">
      <w:pPr>
        <w:pStyle w:val="ad"/>
        <w:ind w:firstLine="0"/>
      </w:pPr>
      <w:r>
        <w:t xml:space="preserve">Центральный штаб </w:t>
      </w:r>
      <w:r>
        <w:rPr>
          <w:lang w:val="ru-UA"/>
        </w:rPr>
        <w:t xml:space="preserve">был </w:t>
      </w:r>
      <w:r>
        <w:t>создан 30 мая 1942 и существовав</w:t>
      </w:r>
      <w:r>
        <w:rPr>
          <w:lang w:val="ru-UA"/>
        </w:rPr>
        <w:t>ал</w:t>
      </w:r>
      <w:r>
        <w:t xml:space="preserve"> до начала 1944.</w:t>
      </w:r>
    </w:p>
    <w:p w14:paraId="43E588CB" w14:textId="77777777" w:rsidR="001D35E4" w:rsidRDefault="001D35E4" w:rsidP="000A621A">
      <w:pPr>
        <w:pStyle w:val="ad"/>
        <w:ind w:firstLine="709"/>
      </w:pPr>
      <w:r>
        <w:t>Центральному штабу были подчинены республиканские и областные штабы П. д., которые возглавляли секретари или члены ЦК компартий республик, крайкомов и обкомов:</w:t>
      </w:r>
    </w:p>
    <w:p w14:paraId="5D8E3745" w14:textId="1C15C446" w:rsidR="001D35E4" w:rsidRDefault="001D35E4" w:rsidP="000A621A">
      <w:pPr>
        <w:pStyle w:val="ad"/>
        <w:ind w:firstLine="0"/>
        <w:rPr>
          <w:lang w:val="ru-UA"/>
        </w:rPr>
      </w:pPr>
      <w:r>
        <w:t>на Украине – Т. А. Строкач</w:t>
      </w:r>
      <w:r>
        <w:rPr>
          <w:lang w:val="ru-UA"/>
        </w:rPr>
        <w:t>;</w:t>
      </w:r>
    </w:p>
    <w:p w14:paraId="51117022" w14:textId="42134116" w:rsidR="001D35E4" w:rsidRDefault="001D35E4" w:rsidP="000A621A">
      <w:pPr>
        <w:pStyle w:val="ad"/>
        <w:ind w:firstLine="0"/>
        <w:rPr>
          <w:lang w:val="ru-UA"/>
        </w:rPr>
      </w:pPr>
      <w:r>
        <w:t>в Белоруссии – П. З. Калинин</w:t>
      </w:r>
      <w:r>
        <w:rPr>
          <w:lang w:val="ru-UA"/>
        </w:rPr>
        <w:t>;</w:t>
      </w:r>
    </w:p>
    <w:p w14:paraId="149A80F8" w14:textId="6CE27434" w:rsidR="001D35E4" w:rsidRDefault="001D35E4" w:rsidP="000A621A">
      <w:pPr>
        <w:pStyle w:val="ad"/>
        <w:ind w:firstLine="0"/>
        <w:rPr>
          <w:lang w:val="ru-UA"/>
        </w:rPr>
      </w:pPr>
      <w:r>
        <w:t>в Литве – А. Ю. Снечкус</w:t>
      </w:r>
      <w:r>
        <w:rPr>
          <w:lang w:val="ru-UA"/>
        </w:rPr>
        <w:t>;</w:t>
      </w:r>
    </w:p>
    <w:p w14:paraId="139AC722" w14:textId="3F09564C" w:rsidR="001D35E4" w:rsidRDefault="001D35E4" w:rsidP="000A621A">
      <w:pPr>
        <w:pStyle w:val="ad"/>
        <w:ind w:firstLine="0"/>
        <w:rPr>
          <w:lang w:val="ru-UA"/>
        </w:rPr>
      </w:pPr>
      <w:r>
        <w:t>в Латвии – А. К. Спрогис</w:t>
      </w:r>
      <w:r>
        <w:rPr>
          <w:lang w:val="ru-UA"/>
        </w:rPr>
        <w:t>;</w:t>
      </w:r>
    </w:p>
    <w:p w14:paraId="3C0036C9" w14:textId="179EEA08" w:rsidR="001D35E4" w:rsidRDefault="001D35E4" w:rsidP="000A621A">
      <w:pPr>
        <w:pStyle w:val="ad"/>
        <w:ind w:firstLine="0"/>
        <w:rPr>
          <w:lang w:val="ru-UA"/>
        </w:rPr>
      </w:pPr>
      <w:r>
        <w:t>в Эстонии – Н. Г. Каротамм</w:t>
      </w:r>
      <w:r>
        <w:rPr>
          <w:lang w:val="ru-UA"/>
        </w:rPr>
        <w:t>;</w:t>
      </w:r>
    </w:p>
    <w:p w14:paraId="769565F3" w14:textId="755D978E" w:rsidR="001D35E4" w:rsidRDefault="001D35E4" w:rsidP="000A621A">
      <w:pPr>
        <w:pStyle w:val="ad"/>
        <w:ind w:firstLine="0"/>
        <w:rPr>
          <w:lang w:val="ru-UA"/>
        </w:rPr>
      </w:pPr>
      <w:r>
        <w:t>в Карелии – С. Я. Вершинин</w:t>
      </w:r>
      <w:r>
        <w:rPr>
          <w:lang w:val="ru-UA"/>
        </w:rPr>
        <w:t>;</w:t>
      </w:r>
    </w:p>
    <w:p w14:paraId="7D8008FB" w14:textId="70EF4171" w:rsidR="001D35E4" w:rsidRDefault="001D35E4" w:rsidP="000A621A">
      <w:pPr>
        <w:pStyle w:val="ad"/>
        <w:ind w:firstLine="0"/>
        <w:rPr>
          <w:lang w:val="ru-UA"/>
        </w:rPr>
      </w:pPr>
      <w:r>
        <w:t>в Ленинградской области – М. Н. Никитин</w:t>
      </w:r>
      <w:r>
        <w:rPr>
          <w:lang w:val="ru-UA"/>
        </w:rPr>
        <w:t>;</w:t>
      </w:r>
    </w:p>
    <w:p w14:paraId="7CCDF6FB" w14:textId="30F1B1D9" w:rsidR="001D35E4" w:rsidRDefault="001D35E4" w:rsidP="000A621A">
      <w:pPr>
        <w:pStyle w:val="ad"/>
        <w:ind w:firstLine="0"/>
        <w:rPr>
          <w:lang w:val="ru-UA"/>
        </w:rPr>
      </w:pPr>
      <w:r>
        <w:rPr>
          <w:lang w:val="ru-UA"/>
        </w:rPr>
        <w:t>в</w:t>
      </w:r>
      <w:r>
        <w:t xml:space="preserve"> Орловской области – А. П. Матвеев</w:t>
      </w:r>
      <w:r>
        <w:rPr>
          <w:lang w:val="ru-UA"/>
        </w:rPr>
        <w:t>;</w:t>
      </w:r>
    </w:p>
    <w:p w14:paraId="0A95E1E4" w14:textId="1EBF886F" w:rsidR="001D35E4" w:rsidRDefault="001D35E4" w:rsidP="000A621A">
      <w:pPr>
        <w:pStyle w:val="ad"/>
        <w:ind w:firstLine="0"/>
        <w:rPr>
          <w:lang w:val="ru-UA"/>
        </w:rPr>
      </w:pPr>
      <w:r>
        <w:t>в Смоленской области – Д. М. Попов</w:t>
      </w:r>
      <w:r>
        <w:rPr>
          <w:lang w:val="ru-UA"/>
        </w:rPr>
        <w:t>;</w:t>
      </w:r>
    </w:p>
    <w:p w14:paraId="04BFC06E" w14:textId="52BF98B4" w:rsidR="001D35E4" w:rsidRDefault="001D35E4" w:rsidP="000A621A">
      <w:pPr>
        <w:pStyle w:val="ad"/>
        <w:ind w:firstLine="0"/>
        <w:rPr>
          <w:lang w:val="ru-UA"/>
        </w:rPr>
      </w:pPr>
      <w:r>
        <w:t>в Ставропольском крае – М. А. Суслов</w:t>
      </w:r>
      <w:r>
        <w:rPr>
          <w:lang w:val="ru-UA"/>
        </w:rPr>
        <w:t>;</w:t>
      </w:r>
    </w:p>
    <w:p w14:paraId="1251A7D7" w14:textId="39039FE3" w:rsidR="001D35E4" w:rsidRDefault="001D35E4" w:rsidP="000A621A">
      <w:pPr>
        <w:pStyle w:val="ad"/>
        <w:ind w:firstLine="0"/>
      </w:pPr>
      <w:r>
        <w:t>в Крымской АССР – В. С. Булатов и др.</w:t>
      </w:r>
    </w:p>
    <w:p w14:paraId="1FB5A517" w14:textId="77777777" w:rsidR="001D35E4" w:rsidRDefault="001D35E4" w:rsidP="000A621A">
      <w:pPr>
        <w:pStyle w:val="ad"/>
        <w:ind w:firstLine="709"/>
      </w:pPr>
      <w:r>
        <w:t>Штабы П. д. подчинялись также Военным советам соответствующих фронтов.</w:t>
      </w:r>
    </w:p>
    <w:p w14:paraId="0D44681D" w14:textId="77777777" w:rsidR="001D35E4" w:rsidRDefault="001D35E4" w:rsidP="000A621A">
      <w:pPr>
        <w:pStyle w:val="ad"/>
        <w:ind w:firstLine="709"/>
      </w:pPr>
    </w:p>
    <w:p w14:paraId="47289296" w14:textId="57F6A64C" w:rsidR="001D35E4" w:rsidRDefault="001D35E4" w:rsidP="000A621A">
      <w:pPr>
        <w:pStyle w:val="ad"/>
        <w:ind w:firstLine="709"/>
        <w:rPr>
          <w:lang w:val="ru-UA"/>
        </w:rPr>
      </w:pPr>
      <w:r>
        <w:t>Укрепление руководства П. д. шло по линии улучшения связи партизан с «Большой землей»</w:t>
      </w:r>
      <w:r>
        <w:rPr>
          <w:lang w:val="ru-UA"/>
        </w:rPr>
        <w:t>;</w:t>
      </w:r>
    </w:p>
    <w:p w14:paraId="61FD27CD" w14:textId="77777777" w:rsidR="001D35E4" w:rsidRDefault="001D35E4" w:rsidP="008214EC">
      <w:pPr>
        <w:pStyle w:val="ad"/>
        <w:ind w:firstLine="0"/>
        <w:rPr>
          <w:lang w:val="ru-UA"/>
        </w:rPr>
      </w:pPr>
      <w:r>
        <w:t>совершенствования форм оперативного и стратегического руководства</w:t>
      </w:r>
      <w:r>
        <w:rPr>
          <w:lang w:val="ru-UA"/>
        </w:rPr>
        <w:t>;</w:t>
      </w:r>
    </w:p>
    <w:p w14:paraId="41056E29" w14:textId="60A0324D" w:rsidR="001D35E4" w:rsidRDefault="001D35E4" w:rsidP="008214EC">
      <w:pPr>
        <w:pStyle w:val="ad"/>
        <w:ind w:firstLine="0"/>
      </w:pPr>
      <w:r>
        <w:t>улучшения планирования боевой деятельности.</w:t>
      </w:r>
    </w:p>
    <w:p w14:paraId="0EC011EA" w14:textId="00515A9F" w:rsidR="001D35E4" w:rsidRDefault="001D35E4" w:rsidP="008214EC">
      <w:pPr>
        <w:pStyle w:val="ad"/>
        <w:ind w:firstLine="0"/>
      </w:pPr>
      <w:r>
        <w:t>Если летом 1942 лишь около 30% партизанских отрядов имели радиосвязь с «Большой землей» (</w:t>
      </w:r>
      <w:r>
        <w:rPr>
          <w:lang w:val="ru-UA"/>
        </w:rPr>
        <w:t xml:space="preserve">половина </w:t>
      </w:r>
      <w:r>
        <w:t xml:space="preserve">из них за счет соседей), то в ноябре 1943 почти 94% отрядов поддерживали радиосвязь с органами руководства П. д., </w:t>
      </w:r>
      <w:r>
        <w:rPr>
          <w:lang w:val="ru-UA"/>
        </w:rPr>
        <w:t>и половина отрядов</w:t>
      </w:r>
      <w:r>
        <w:t xml:space="preserve"> имели свои радиостанции.</w:t>
      </w:r>
    </w:p>
    <w:p w14:paraId="3AF72938" w14:textId="1F0D93DB" w:rsidR="001D35E4" w:rsidRDefault="001D35E4" w:rsidP="000A621A">
      <w:pPr>
        <w:pStyle w:val="ad"/>
        <w:ind w:firstLine="709"/>
        <w:rPr>
          <w:lang w:val="ru-UA"/>
        </w:rPr>
      </w:pPr>
      <w:r>
        <w:t xml:space="preserve">Создание штабов П. д. с четкими функциями и улучшение связи с «Большой землей» придавали </w:t>
      </w:r>
      <w:r>
        <w:rPr>
          <w:lang w:val="ru-UA"/>
        </w:rPr>
        <w:t>партизанской деятельности</w:t>
      </w:r>
      <w:r>
        <w:t xml:space="preserve"> организованный характер</w:t>
      </w:r>
      <w:r>
        <w:rPr>
          <w:lang w:val="ru-UA"/>
        </w:rPr>
        <w:t>;</w:t>
      </w:r>
    </w:p>
    <w:p w14:paraId="1C6A47AA" w14:textId="77777777" w:rsidR="001D35E4" w:rsidRDefault="001D35E4" w:rsidP="008214EC">
      <w:pPr>
        <w:pStyle w:val="ad"/>
        <w:ind w:firstLine="0"/>
        <w:rPr>
          <w:lang w:val="ru-UA"/>
        </w:rPr>
      </w:pPr>
      <w:r>
        <w:t>обеспечивали согласованность действий партизанских сил</w:t>
      </w:r>
      <w:r>
        <w:rPr>
          <w:lang w:val="ru-UA"/>
        </w:rPr>
        <w:t>;</w:t>
      </w:r>
    </w:p>
    <w:p w14:paraId="5AD965AF" w14:textId="1519A2D1" w:rsidR="001D35E4" w:rsidRDefault="001D35E4" w:rsidP="008214EC">
      <w:pPr>
        <w:pStyle w:val="ad"/>
        <w:ind w:firstLine="0"/>
      </w:pPr>
      <w:r>
        <w:rPr>
          <w:lang w:val="ru-UA"/>
        </w:rPr>
        <w:t xml:space="preserve">улучшали </w:t>
      </w:r>
      <w:r>
        <w:t>взаимодействия с войсками.</w:t>
      </w:r>
    </w:p>
    <w:p w14:paraId="3D0643AE" w14:textId="77777777" w:rsidR="001D35E4" w:rsidRPr="000A6433" w:rsidRDefault="001D35E4" w:rsidP="000A6433">
      <w:pPr>
        <w:pStyle w:val="ad"/>
      </w:pPr>
    </w:p>
  </w:endnote>
  <w:endnote w:id="238">
    <w:p w14:paraId="43775240" w14:textId="4114C14D" w:rsidR="001D35E4" w:rsidRDefault="001D35E4">
      <w:pPr>
        <w:pStyle w:val="ad"/>
      </w:pPr>
      <w:r>
        <w:rPr>
          <w:rStyle w:val="a3"/>
        </w:rPr>
        <w:endnoteRef/>
      </w:r>
      <w:r>
        <w:t xml:space="preserve"> </w:t>
      </w:r>
      <w:r w:rsidRPr="00E91FD4">
        <w:t>В 1932-1933 были проведены специальные учения, показавшие возможность эффективно мешать железнодорожным перевозкам с помощью мин.</w:t>
      </w:r>
    </w:p>
    <w:p w14:paraId="54487845" w14:textId="77777777" w:rsidR="001D35E4" w:rsidRPr="00E91FD4" w:rsidRDefault="001D35E4">
      <w:pPr>
        <w:pStyle w:val="ad"/>
      </w:pPr>
    </w:p>
  </w:endnote>
  <w:endnote w:id="239">
    <w:p w14:paraId="6EC2385A" w14:textId="77777777" w:rsidR="001D35E4" w:rsidRDefault="001D35E4" w:rsidP="009302B3">
      <w:pPr>
        <w:pStyle w:val="ad"/>
      </w:pPr>
      <w:r>
        <w:rPr>
          <w:rStyle w:val="a3"/>
        </w:rPr>
        <w:endnoteRef/>
      </w:r>
      <w:r>
        <w:t xml:space="preserve"> Большая работа проводилась комсомолом по подготовке организаторов партизанского и подпольного движения.</w:t>
      </w:r>
    </w:p>
    <w:p w14:paraId="2BF8BE1F" w14:textId="77777777" w:rsidR="001D35E4" w:rsidRDefault="001D35E4" w:rsidP="009302B3">
      <w:pPr>
        <w:pStyle w:val="ad"/>
        <w:ind w:firstLine="0"/>
      </w:pPr>
      <w:r>
        <w:t>Она осуществлялась при республиканских и областных комитетах ВЛКСМ, в специальных учебных пунктах штабов партизанского движения при партизанских отрядах.</w:t>
      </w:r>
    </w:p>
    <w:p w14:paraId="00A2749F" w14:textId="77777777" w:rsidR="001D35E4" w:rsidRDefault="001D35E4" w:rsidP="009302B3">
      <w:pPr>
        <w:pStyle w:val="ad"/>
        <w:ind w:firstLine="709"/>
      </w:pPr>
      <w:r>
        <w:rPr>
          <w:lang w:val="ru-UA"/>
        </w:rPr>
        <w:t>В</w:t>
      </w:r>
      <w:r>
        <w:t xml:space="preserve"> мае 1942 по просьбе ЦК ЛКСМ Белоруссии было создано отделение (в составе 50 человек) по подготовке комсомольских организаторов при спецшколе ЦК Компартии Белоруссии.</w:t>
      </w:r>
    </w:p>
    <w:p w14:paraId="7360A491" w14:textId="77777777" w:rsidR="001D35E4" w:rsidRDefault="001D35E4" w:rsidP="009302B3">
      <w:pPr>
        <w:pStyle w:val="ad"/>
      </w:pPr>
      <w:r>
        <w:t>В сентябре этого же года ЦК ЛКСМ Белоруссии приступил к организации на базе партизанских отрядов Витебской области краткосрочных курсов по подготовке женских организаторов с контингентом в 1</w:t>
      </w:r>
      <w:r>
        <w:rPr>
          <w:lang w:val="ru-UA"/>
        </w:rPr>
        <w:t xml:space="preserve"> </w:t>
      </w:r>
      <w:r>
        <w:t>600-2000 человек.</w:t>
      </w:r>
    </w:p>
    <w:p w14:paraId="6E454A20" w14:textId="77777777" w:rsidR="001D35E4" w:rsidRDefault="001D35E4" w:rsidP="008214EC">
      <w:pPr>
        <w:pStyle w:val="ad"/>
      </w:pPr>
      <w:r>
        <w:t>По указанию ЦК ВКП(б) Центральный Комитет комсомола совместно с ЦШПД начиная с лета 1942 стал готовить комсомольские кадры в специальных школах Москвы.</w:t>
      </w:r>
    </w:p>
    <w:p w14:paraId="682F441C" w14:textId="73399C37" w:rsidR="001D35E4" w:rsidRDefault="001D35E4" w:rsidP="008214EC">
      <w:pPr>
        <w:pStyle w:val="ad"/>
        <w:ind w:firstLine="0"/>
      </w:pPr>
      <w:r>
        <w:t>Курсанты знакомились со спецификой комсомольской работы во вражеском тылу, изучали методы деятельности фашистских карательных органов, их тактику борьбы с партизанским и подпольным движением.</w:t>
      </w:r>
    </w:p>
    <w:p w14:paraId="6BADFBCF" w14:textId="77777777" w:rsidR="001D35E4" w:rsidRDefault="001D35E4" w:rsidP="008214EC">
      <w:pPr>
        <w:pStyle w:val="ad"/>
      </w:pPr>
      <w:r>
        <w:t>Осенью 1942 отделение по подготовке комсомольских подпольных кадров было открыто в Хвойнинском филиале Ленинградской спецшколы.</w:t>
      </w:r>
    </w:p>
    <w:p w14:paraId="0CA21383" w14:textId="77777777" w:rsidR="001D35E4" w:rsidRDefault="001D35E4" w:rsidP="008214EC">
      <w:pPr>
        <w:pStyle w:val="ad"/>
      </w:pPr>
      <w:r>
        <w:t>Школы по обучению комсомольских организаторов стали функционировать в Астрахани и Тбилиси.</w:t>
      </w:r>
    </w:p>
    <w:p w14:paraId="4744C999" w14:textId="77777777" w:rsidR="001D35E4" w:rsidRDefault="001D35E4" w:rsidP="009302B3">
      <w:pPr>
        <w:pStyle w:val="ad"/>
      </w:pPr>
    </w:p>
    <w:p w14:paraId="5D6D556B" w14:textId="77777777" w:rsidR="001D35E4" w:rsidRDefault="001D35E4" w:rsidP="009302B3">
      <w:pPr>
        <w:pStyle w:val="ad"/>
      </w:pPr>
      <w:r>
        <w:t>Подготовка подпольных комсомольских кадров сыграла большую роль в развитии партизанского движения, в организационном укреплении подполья.</w:t>
      </w:r>
    </w:p>
    <w:p w14:paraId="4672E222" w14:textId="77777777" w:rsidR="001D35E4" w:rsidRDefault="001D35E4" w:rsidP="009302B3">
      <w:pPr>
        <w:pStyle w:val="ad"/>
        <w:ind w:firstLine="0"/>
      </w:pPr>
      <w:r>
        <w:t>Юноши и девушки, прошедшие специальное обучение, вошли в командно-политический состав партизанских отрядов, стали возглавлять первичные комсомольские организации, подпольные комитеты ВЛКСМ.</w:t>
      </w:r>
    </w:p>
    <w:p w14:paraId="4059FA48" w14:textId="77777777" w:rsidR="001D35E4" w:rsidRDefault="001D35E4" w:rsidP="009302B3">
      <w:pPr>
        <w:pStyle w:val="ad"/>
      </w:pPr>
    </w:p>
  </w:endnote>
  <w:endnote w:id="240">
    <w:p w14:paraId="5ADB46D3" w14:textId="77777777" w:rsidR="001D35E4" w:rsidRDefault="001D35E4" w:rsidP="009E62F0">
      <w:pPr>
        <w:pStyle w:val="ad"/>
      </w:pPr>
      <w:r>
        <w:rPr>
          <w:rStyle w:val="a3"/>
        </w:rPr>
        <w:endnoteRef/>
      </w:r>
      <w:r>
        <w:t xml:space="preserve"> Большую помощь в развитии партизанского движения на Брянщине оказывали Западный и Брянский фронты.</w:t>
      </w:r>
    </w:p>
    <w:p w14:paraId="40D701E6" w14:textId="2938FB66" w:rsidR="001D35E4" w:rsidRDefault="001D35E4" w:rsidP="00E44239">
      <w:pPr>
        <w:pStyle w:val="ad"/>
        <w:ind w:firstLine="0"/>
      </w:pPr>
      <w:r>
        <w:t>Они систематически направляли в тыл немцев на связь с партизанскими отрядами отдельные воинские группы, присылали радистов для налаживания постоянной связи с фронтами, а также помогали в материально-техническом обеспечении партизан.</w:t>
      </w:r>
    </w:p>
    <w:p w14:paraId="526BF34C" w14:textId="77777777" w:rsidR="001D35E4" w:rsidRDefault="001D35E4" w:rsidP="009E62F0">
      <w:pPr>
        <w:pStyle w:val="ad"/>
      </w:pPr>
      <w:r>
        <w:t>Следует отметить, что Г. К. Жуков, будучи командующим Западным фронтом, быстро и оперативно решал вопросы, связанные с обеспечением партизан оружием, медикаментами и др.</w:t>
      </w:r>
    </w:p>
    <w:p w14:paraId="13709AC4" w14:textId="7F633BD3" w:rsidR="001D35E4" w:rsidRDefault="001D35E4" w:rsidP="00E91FD4">
      <w:pPr>
        <w:pStyle w:val="ad"/>
        <w:ind w:firstLine="0"/>
      </w:pPr>
      <w:r>
        <w:rPr>
          <w:lang w:val="ru-UA"/>
        </w:rPr>
        <w:t>О</w:t>
      </w:r>
      <w:r>
        <w:t>н широко и активно использовал партизанские силы для взаимодействия с регулярными войсками в ходе военных операций.</w:t>
      </w:r>
    </w:p>
    <w:p w14:paraId="6C515F1E" w14:textId="02C24386" w:rsidR="001D35E4" w:rsidRDefault="001D35E4" w:rsidP="009E62F0">
      <w:pPr>
        <w:pStyle w:val="ad"/>
      </w:pPr>
      <w:r>
        <w:t>Показателен рассказ о встрече с Г. К. Жуковым корреспондента газеты «Правда» М. А. Сиволобова. Весной 1942, после полуторамесячного пребывания среди партизан Дятьковского района, он был принят командующим фронтом.</w:t>
      </w:r>
    </w:p>
    <w:p w14:paraId="44C15496" w14:textId="6510E591" w:rsidR="001D35E4" w:rsidRDefault="001D35E4" w:rsidP="00A30400">
      <w:pPr>
        <w:pStyle w:val="ad"/>
        <w:ind w:firstLine="0"/>
      </w:pPr>
      <w:r>
        <w:t>Когда корреспондент обстоятельно доложил об обстановке в районе и нуждах партизан, «Жуков взял блокнот, карандаш и спросил:</w:t>
      </w:r>
    </w:p>
    <w:p w14:paraId="3FDCBD7F" w14:textId="5D0CD434" w:rsidR="001D35E4" w:rsidRDefault="001D35E4" w:rsidP="00E91FD4">
      <w:pPr>
        <w:pStyle w:val="ad"/>
        <w:ind w:firstLine="0"/>
      </w:pPr>
      <w:r>
        <w:rPr>
          <w:lang w:val="ru-UA"/>
        </w:rPr>
        <w:t>–</w:t>
      </w:r>
      <w:r>
        <w:t xml:space="preserve"> Что вам нужно?</w:t>
      </w:r>
    </w:p>
    <w:p w14:paraId="67F7787E" w14:textId="398D91F4" w:rsidR="001D35E4" w:rsidRDefault="001D35E4" w:rsidP="00E91FD4">
      <w:pPr>
        <w:pStyle w:val="ad"/>
        <w:ind w:firstLine="0"/>
      </w:pPr>
      <w:r>
        <w:rPr>
          <w:lang w:val="ru-UA"/>
        </w:rPr>
        <w:t xml:space="preserve">– </w:t>
      </w:r>
      <w:r>
        <w:t>Винтовки-бесшумки, плащ-палатки, противотанковые ружья, медикаменты, курево.</w:t>
      </w:r>
    </w:p>
    <w:p w14:paraId="61EE0C3F" w14:textId="4BD6F2C1" w:rsidR="001D35E4" w:rsidRDefault="001D35E4" w:rsidP="00E91FD4">
      <w:pPr>
        <w:pStyle w:val="ad"/>
        <w:ind w:firstLine="0"/>
      </w:pPr>
      <w:r>
        <w:t>Он тут же отдал распоряжение удовлетворить просьбу партизан».</w:t>
      </w:r>
    </w:p>
    <w:p w14:paraId="0458ABD3" w14:textId="156FA7DE" w:rsidR="001D35E4" w:rsidRDefault="001D35E4" w:rsidP="00E91FD4">
      <w:pPr>
        <w:pStyle w:val="ad"/>
        <w:ind w:firstLine="0"/>
      </w:pPr>
      <w:r>
        <w:t>Для отправки грузов Жуков выделил самолет «Дуглас», на котором М.А.</w:t>
      </w:r>
      <w:r>
        <w:rPr>
          <w:lang w:val="ru-UA"/>
        </w:rPr>
        <w:t xml:space="preserve"> </w:t>
      </w:r>
      <w:r>
        <w:t>Сиволобов доставил в Дятьковский партизанский край все необходимое...</w:t>
      </w:r>
    </w:p>
    <w:p w14:paraId="07CD8416" w14:textId="77777777" w:rsidR="001D35E4" w:rsidRDefault="001D35E4" w:rsidP="009E62F0">
      <w:pPr>
        <w:pStyle w:val="ad"/>
      </w:pPr>
      <w:r>
        <w:t>Подобная помощь носила систематический характер.</w:t>
      </w:r>
    </w:p>
    <w:p w14:paraId="0B33FA5C" w14:textId="77777777" w:rsidR="001D35E4" w:rsidRDefault="001D35E4" w:rsidP="00E91FD4">
      <w:pPr>
        <w:pStyle w:val="ad"/>
        <w:ind w:firstLine="0"/>
        <w:rPr>
          <w:lang w:val="ru-UA"/>
        </w:rPr>
      </w:pPr>
      <w:r>
        <w:t>Только в 1942 партизанским формированиям, действовавшим в полосе Западного фронта, было переброшено</w:t>
      </w:r>
      <w:r>
        <w:rPr>
          <w:lang w:val="ru-UA"/>
        </w:rPr>
        <w:t>:</w:t>
      </w:r>
    </w:p>
    <w:p w14:paraId="4A9598F3" w14:textId="77777777" w:rsidR="001D35E4" w:rsidRDefault="001D35E4" w:rsidP="00E91FD4">
      <w:pPr>
        <w:pStyle w:val="ad"/>
        <w:ind w:firstLine="0"/>
        <w:rPr>
          <w:lang w:val="ru-UA"/>
        </w:rPr>
      </w:pPr>
      <w:r>
        <w:t>3 693 винтовки</w:t>
      </w:r>
      <w:r>
        <w:rPr>
          <w:lang w:val="ru-UA"/>
        </w:rPr>
        <w:t>;</w:t>
      </w:r>
    </w:p>
    <w:p w14:paraId="315DFB59" w14:textId="77777777" w:rsidR="001D35E4" w:rsidRDefault="001D35E4" w:rsidP="00E91FD4">
      <w:pPr>
        <w:pStyle w:val="ad"/>
        <w:ind w:firstLine="0"/>
        <w:rPr>
          <w:lang w:val="ru-UA"/>
        </w:rPr>
      </w:pPr>
      <w:r>
        <w:t>1 636, автоматов</w:t>
      </w:r>
      <w:r>
        <w:rPr>
          <w:lang w:val="ru-UA"/>
        </w:rPr>
        <w:t>;</w:t>
      </w:r>
    </w:p>
    <w:p w14:paraId="66C30373" w14:textId="77777777" w:rsidR="001D35E4" w:rsidRDefault="001D35E4" w:rsidP="00E91FD4">
      <w:pPr>
        <w:pStyle w:val="ad"/>
        <w:ind w:firstLine="0"/>
        <w:rPr>
          <w:lang w:val="ru-UA"/>
        </w:rPr>
      </w:pPr>
      <w:r>
        <w:t>192</w:t>
      </w:r>
      <w:r>
        <w:rPr>
          <w:lang w:val="ru-UA"/>
        </w:rPr>
        <w:t xml:space="preserve"> </w:t>
      </w:r>
      <w:r>
        <w:t>противотанковых руж</w:t>
      </w:r>
      <w:r>
        <w:rPr>
          <w:lang w:val="ru-UA"/>
        </w:rPr>
        <w:t>ья;</w:t>
      </w:r>
    </w:p>
    <w:p w14:paraId="3FD1542B" w14:textId="113BCB9B" w:rsidR="001D35E4" w:rsidRDefault="001D35E4" w:rsidP="00E91FD4">
      <w:pPr>
        <w:pStyle w:val="ad"/>
        <w:ind w:firstLine="0"/>
        <w:rPr>
          <w:lang w:val="ru-UA"/>
        </w:rPr>
      </w:pPr>
      <w:r>
        <w:t>3 658</w:t>
      </w:r>
      <w:r>
        <w:rPr>
          <w:lang w:val="ru-UA"/>
        </w:rPr>
        <w:t xml:space="preserve"> </w:t>
      </w:r>
      <w:r>
        <w:t>мин</w:t>
      </w:r>
      <w:r>
        <w:rPr>
          <w:lang w:val="ru-UA"/>
        </w:rPr>
        <w:t>;</w:t>
      </w:r>
    </w:p>
    <w:p w14:paraId="62D08738" w14:textId="5EF4445E" w:rsidR="001D35E4" w:rsidRDefault="001D35E4" w:rsidP="00E91FD4">
      <w:pPr>
        <w:pStyle w:val="ad"/>
        <w:ind w:firstLine="0"/>
      </w:pPr>
      <w:r>
        <w:t>10 667 кг тола</w:t>
      </w:r>
      <w:r>
        <w:rPr>
          <w:lang w:val="ru-UA"/>
        </w:rPr>
        <w:t>,</w:t>
      </w:r>
      <w:r>
        <w:t xml:space="preserve"> и другое имущество.</w:t>
      </w:r>
    </w:p>
    <w:p w14:paraId="31BD1B06" w14:textId="77777777" w:rsidR="001D35E4" w:rsidRPr="009E62F0" w:rsidRDefault="001D35E4" w:rsidP="009E62F0">
      <w:pPr>
        <w:pStyle w:val="ad"/>
      </w:pPr>
    </w:p>
  </w:endnote>
  <w:endnote w:id="241">
    <w:p w14:paraId="07685FF0" w14:textId="1AA534D9" w:rsidR="001D35E4" w:rsidRDefault="001D35E4" w:rsidP="00F11D89">
      <w:pPr>
        <w:pStyle w:val="ad"/>
        <w:rPr>
          <w:lang w:val="ru-UA"/>
        </w:rPr>
      </w:pPr>
      <w:r>
        <w:rPr>
          <w:rStyle w:val="a3"/>
        </w:rPr>
        <w:endnoteRef/>
      </w:r>
      <w:r>
        <w:t xml:space="preserve"> С</w:t>
      </w:r>
      <w:r>
        <w:rPr>
          <w:lang w:val="ru-UA"/>
        </w:rPr>
        <w:t xml:space="preserve">татья в газете </w:t>
      </w:r>
      <w:r>
        <w:t>«М</w:t>
      </w:r>
      <w:r>
        <w:rPr>
          <w:lang w:val="ru-UA"/>
        </w:rPr>
        <w:t>осковский большевик</w:t>
      </w:r>
      <w:r>
        <w:t>» «П</w:t>
      </w:r>
      <w:r>
        <w:rPr>
          <w:lang w:val="ru-UA"/>
        </w:rPr>
        <w:t>артизаны подмосковья и немецкие генералы”</w:t>
      </w:r>
    </w:p>
    <w:p w14:paraId="4A3536CE" w14:textId="77777777" w:rsidR="001D35E4" w:rsidRDefault="001D35E4" w:rsidP="00F11D89">
      <w:pPr>
        <w:pStyle w:val="ad"/>
      </w:pPr>
      <w:r>
        <w:t>4</w:t>
      </w:r>
      <w:r>
        <w:tab/>
        <w:t>декабря 1941.</w:t>
      </w:r>
    </w:p>
    <w:p w14:paraId="768454A6" w14:textId="77777777" w:rsidR="001D35E4" w:rsidRDefault="001D35E4" w:rsidP="00F11D89">
      <w:pPr>
        <w:pStyle w:val="ad"/>
      </w:pPr>
    </w:p>
    <w:p w14:paraId="4DB06003" w14:textId="44685BF2" w:rsidR="001D35E4" w:rsidRDefault="001D35E4" w:rsidP="00F11D89">
      <w:pPr>
        <w:pStyle w:val="ad"/>
      </w:pPr>
      <w:r>
        <w:t>Свой отряд партизаны назвали «Смерть фашизму».</w:t>
      </w:r>
    </w:p>
    <w:p w14:paraId="026028BD" w14:textId="77777777" w:rsidR="001D35E4" w:rsidRDefault="001D35E4" w:rsidP="00F11D89">
      <w:pPr>
        <w:pStyle w:val="ad"/>
        <w:ind w:firstLine="0"/>
      </w:pPr>
      <w:r>
        <w:t>Все бойцы отряда стремятся оправдать это грозное название и в каждой операции истребляют все</w:t>
      </w:r>
      <w:r>
        <w:rPr>
          <w:lang w:val="ru-UA"/>
        </w:rPr>
        <w:t xml:space="preserve"> </w:t>
      </w:r>
      <w:r>
        <w:t>больше и больше фашистских оккупантов.</w:t>
      </w:r>
    </w:p>
    <w:p w14:paraId="3E077F60" w14:textId="77777777" w:rsidR="001D35E4" w:rsidRDefault="001D35E4" w:rsidP="00F11D89">
      <w:pPr>
        <w:pStyle w:val="ad"/>
      </w:pPr>
      <w:r>
        <w:t>Недавно в</w:t>
      </w:r>
      <w:r>
        <w:rPr>
          <w:lang w:val="ru-UA"/>
        </w:rPr>
        <w:t xml:space="preserve"> </w:t>
      </w:r>
      <w:r>
        <w:t>д. Буриново партизаны напали на вражеский обоз с</w:t>
      </w:r>
      <w:r>
        <w:rPr>
          <w:lang w:val="ru-UA"/>
        </w:rPr>
        <w:t xml:space="preserve"> </w:t>
      </w:r>
      <w:r>
        <w:t>боеприпасами. Несколько повозок со снарядами,</w:t>
      </w:r>
      <w:r>
        <w:rPr>
          <w:lang w:val="ru-UA"/>
        </w:rPr>
        <w:t xml:space="preserve"> </w:t>
      </w:r>
      <w:r>
        <w:t>взорванные гранатами, мгновенно взлетели на воздух.</w:t>
      </w:r>
      <w:r>
        <w:rPr>
          <w:lang w:val="ru-UA"/>
        </w:rPr>
        <w:t xml:space="preserve"> </w:t>
      </w:r>
      <w:r>
        <w:t>Двух фашистов партизаны уничтожили на месте, остальным удалось убежать. Все трофейные боеприпасы пошли в отряд.</w:t>
      </w:r>
    </w:p>
    <w:p w14:paraId="40AE5FDE" w14:textId="77777777" w:rsidR="001D35E4" w:rsidRDefault="001D35E4" w:rsidP="00F11D89">
      <w:pPr>
        <w:pStyle w:val="ad"/>
      </w:pPr>
      <w:r>
        <w:t>На другой день партизаны Семен и Петр напали</w:t>
      </w:r>
      <w:r>
        <w:rPr>
          <w:lang w:val="ru-UA"/>
        </w:rPr>
        <w:t xml:space="preserve"> </w:t>
      </w:r>
      <w:r>
        <w:t>из засады на немецкую штабную машину и пристрелили офицера.</w:t>
      </w:r>
    </w:p>
    <w:p w14:paraId="7CA097E5" w14:textId="77777777" w:rsidR="001D35E4" w:rsidRDefault="001D35E4" w:rsidP="00F11D89">
      <w:pPr>
        <w:pStyle w:val="ad"/>
      </w:pPr>
      <w:r>
        <w:t>Еще через несколько дней группа бойцов</w:t>
      </w:r>
      <w:r>
        <w:rPr>
          <w:lang w:val="ru-UA"/>
        </w:rPr>
        <w:t xml:space="preserve"> </w:t>
      </w:r>
      <w:r>
        <w:t>этого отряда вступила в бой с отделением немецких</w:t>
      </w:r>
      <w:r>
        <w:rPr>
          <w:lang w:val="ru-UA"/>
        </w:rPr>
        <w:t xml:space="preserve"> </w:t>
      </w:r>
      <w:r>
        <w:t>автоматчиков. Истребив несколько фашистов, партизаны рассеяли остальных и обратили их в паническое</w:t>
      </w:r>
      <w:r>
        <w:rPr>
          <w:lang w:val="ru-UA"/>
        </w:rPr>
        <w:t xml:space="preserve"> </w:t>
      </w:r>
      <w:r>
        <w:t>бегство.</w:t>
      </w:r>
    </w:p>
    <w:p w14:paraId="37F01AA3" w14:textId="77777777" w:rsidR="001D35E4" w:rsidRDefault="001D35E4" w:rsidP="00F11D89">
      <w:pPr>
        <w:pStyle w:val="ad"/>
      </w:pPr>
      <w:r>
        <w:t>На днях партизаны неподалеку от д. С. Перерезали</w:t>
      </w:r>
      <w:r>
        <w:rPr>
          <w:lang w:val="ru-UA"/>
        </w:rPr>
        <w:t xml:space="preserve"> </w:t>
      </w:r>
      <w:r>
        <w:t>немецкий телефонный провод.</w:t>
      </w:r>
    </w:p>
    <w:p w14:paraId="113AAF2B" w14:textId="77777777" w:rsidR="001D35E4" w:rsidRDefault="001D35E4" w:rsidP="00F11D89">
      <w:pPr>
        <w:pStyle w:val="ad"/>
        <w:ind w:firstLine="0"/>
      </w:pPr>
      <w:r>
        <w:t>Вскоре к месту обрыва</w:t>
      </w:r>
      <w:r>
        <w:rPr>
          <w:lang w:val="ru-UA"/>
        </w:rPr>
        <w:t xml:space="preserve"> </w:t>
      </w:r>
      <w:r>
        <w:t>подошли вражеские связисты. Партизаны хладнокровно подпустили их поближе и открыли меткий прицельный огонь. Связистам так и не удалось исправить повреждение. Большинство из них не вернулось обратно...</w:t>
      </w:r>
    </w:p>
    <w:p w14:paraId="135EB0D5" w14:textId="77777777" w:rsidR="001D35E4" w:rsidRDefault="001D35E4" w:rsidP="00F11D89">
      <w:pPr>
        <w:pStyle w:val="ad"/>
      </w:pPr>
    </w:p>
    <w:p w14:paraId="32B2954D" w14:textId="77777777" w:rsidR="001D35E4" w:rsidRDefault="001D35E4" w:rsidP="00F11D89">
      <w:pPr>
        <w:pStyle w:val="ad"/>
      </w:pPr>
      <w:r>
        <w:t>Партизаны неуловимы! Мастерски скрываются они</w:t>
      </w:r>
      <w:r>
        <w:rPr>
          <w:lang w:val="ru-UA"/>
        </w:rPr>
        <w:t xml:space="preserve"> </w:t>
      </w:r>
      <w:r>
        <w:t>в густых подмосковных лесах, как бы руководствуясь</w:t>
      </w:r>
      <w:r>
        <w:rPr>
          <w:lang w:val="ru-UA"/>
        </w:rPr>
        <w:t xml:space="preserve"> </w:t>
      </w:r>
      <w:r>
        <w:t>заветом великого русского полководца Михаила Кутузова:</w:t>
      </w:r>
    </w:p>
    <w:p w14:paraId="08166E1D" w14:textId="1FAC24CF" w:rsidR="001D35E4" w:rsidRDefault="001D35E4" w:rsidP="00F11D89">
      <w:pPr>
        <w:pStyle w:val="ad"/>
      </w:pPr>
      <w:r>
        <w:t>«Марши должен летучий отряд партизан делать</w:t>
      </w:r>
      <w:r>
        <w:rPr>
          <w:lang w:val="ru-UA"/>
        </w:rPr>
        <w:t xml:space="preserve"> </w:t>
      </w:r>
      <w:r>
        <w:t>скрытные, по малым дорогам. Днем скрываться в лесах или низменных местах. Словом сказать, партизан</w:t>
      </w:r>
      <w:r>
        <w:rPr>
          <w:lang w:val="ru-UA"/>
        </w:rPr>
        <w:t xml:space="preserve"> </w:t>
      </w:r>
      <w:r>
        <w:t>должен быть решителен, быстр и неутомим».</w:t>
      </w:r>
    </w:p>
    <w:p w14:paraId="5F8AF86B" w14:textId="77777777" w:rsidR="001D35E4" w:rsidRDefault="001D35E4" w:rsidP="00F11D89">
      <w:pPr>
        <w:pStyle w:val="ad"/>
      </w:pPr>
    </w:p>
    <w:p w14:paraId="71690F50" w14:textId="77777777" w:rsidR="001D35E4" w:rsidRDefault="001D35E4" w:rsidP="00F11D89">
      <w:pPr>
        <w:pStyle w:val="ad"/>
      </w:pPr>
      <w:r>
        <w:t>Партизаны Подмосковья, сражающиеся с фашистскими оккупантами, решительно атакуют вражеские</w:t>
      </w:r>
      <w:r>
        <w:rPr>
          <w:lang w:val="ru-UA"/>
        </w:rPr>
        <w:t xml:space="preserve"> </w:t>
      </w:r>
      <w:r>
        <w:t>отряды, быстро меняют тактику, неутомимо маневрируют в неприятельском тылу.</w:t>
      </w:r>
    </w:p>
    <w:p w14:paraId="667D6639" w14:textId="77777777" w:rsidR="001D35E4" w:rsidRDefault="001D35E4" w:rsidP="00F11D89">
      <w:pPr>
        <w:pStyle w:val="ad"/>
      </w:pPr>
      <w:r>
        <w:t>Немецкие генералы то и</w:t>
      </w:r>
      <w:r>
        <w:rPr>
          <w:lang w:val="ru-UA"/>
        </w:rPr>
        <w:t xml:space="preserve"> </w:t>
      </w:r>
      <w:r>
        <w:t>дело вынуждены издавать все новые и новые приказы</w:t>
      </w:r>
      <w:r>
        <w:rPr>
          <w:lang w:val="ru-UA"/>
        </w:rPr>
        <w:t xml:space="preserve"> </w:t>
      </w:r>
      <w:r>
        <w:t>населени</w:t>
      </w:r>
      <w:r>
        <w:rPr>
          <w:lang w:val="ru-UA"/>
        </w:rPr>
        <w:t>ю</w:t>
      </w:r>
      <w:r>
        <w:t>.</w:t>
      </w:r>
    </w:p>
    <w:p w14:paraId="73C783C7" w14:textId="77777777" w:rsidR="001D35E4" w:rsidRDefault="001D35E4" w:rsidP="00F11D89">
      <w:pPr>
        <w:pStyle w:val="ad"/>
      </w:pPr>
    </w:p>
    <w:p w14:paraId="481758C9" w14:textId="77777777" w:rsidR="001D35E4" w:rsidRDefault="001D35E4" w:rsidP="00F11D89">
      <w:pPr>
        <w:pStyle w:val="ad"/>
      </w:pPr>
      <w:r>
        <w:t>Успех партизанского движения был обеспечен тщательным подбором кадров командиров, комиссаров и рядового состава, своевременной подготовкой баз.</w:t>
      </w:r>
    </w:p>
    <w:p w14:paraId="42B5FBA6" w14:textId="77777777" w:rsidR="001D35E4" w:rsidRDefault="001D35E4" w:rsidP="00F11D89">
      <w:pPr>
        <w:pStyle w:val="ad"/>
        <w:ind w:firstLine="0"/>
      </w:pPr>
      <w:r>
        <w:t>Цементирующую роль во всей жизни и</w:t>
      </w:r>
      <w:r>
        <w:rPr>
          <w:lang w:val="ru-UA"/>
        </w:rPr>
        <w:t xml:space="preserve"> </w:t>
      </w:r>
      <w:r>
        <w:t>деятельности партизанских отрядов играли коммунисты и партийные комитеты, руководимые секретарями</w:t>
      </w:r>
      <w:r>
        <w:rPr>
          <w:lang w:val="ru-UA"/>
        </w:rPr>
        <w:t xml:space="preserve"> </w:t>
      </w:r>
      <w:r>
        <w:t>горкомов, райкомов ВКП(б).</w:t>
      </w:r>
    </w:p>
    <w:p w14:paraId="5A83E6F8" w14:textId="77777777" w:rsidR="001D35E4" w:rsidRDefault="001D35E4" w:rsidP="00F11D89">
      <w:pPr>
        <w:pStyle w:val="ad"/>
      </w:pPr>
    </w:p>
    <w:p w14:paraId="1140A5DE" w14:textId="77777777" w:rsidR="001D35E4" w:rsidRDefault="001D35E4" w:rsidP="00F11D89">
      <w:pPr>
        <w:pStyle w:val="ad"/>
      </w:pPr>
      <w:r>
        <w:t>Партизанские отряды, истребительно-диверсионные группы и диверсионные отряды НКВД действовали в тылу врага, в каждом районе, везде и всюду, в лесу</w:t>
      </w:r>
      <w:r>
        <w:rPr>
          <w:lang w:val="ru-UA"/>
        </w:rPr>
        <w:t xml:space="preserve"> </w:t>
      </w:r>
      <w:r>
        <w:t>и в поле, на коммуникациях и проселочных дорогах, в</w:t>
      </w:r>
      <w:r>
        <w:rPr>
          <w:lang w:val="ru-UA"/>
        </w:rPr>
        <w:t xml:space="preserve"> </w:t>
      </w:r>
      <w:r>
        <w:t>городах и селах, появляясь даже там, где немцы считали себя в полной безопасности.</w:t>
      </w:r>
    </w:p>
    <w:p w14:paraId="7827ED18" w14:textId="77777777" w:rsidR="001D35E4" w:rsidRDefault="001D35E4" w:rsidP="00F11D89">
      <w:pPr>
        <w:pStyle w:val="ad"/>
      </w:pPr>
      <w:r>
        <w:t>Беспощадно уничтожая предателей, живую силу и технику противника,</w:t>
      </w:r>
      <w:r>
        <w:rPr>
          <w:lang w:val="ru-UA"/>
        </w:rPr>
        <w:t xml:space="preserve"> </w:t>
      </w:r>
      <w:r>
        <w:t>партизаны наводили страх на фашистских захватчиков,</w:t>
      </w:r>
      <w:r>
        <w:rPr>
          <w:lang w:val="ru-UA"/>
        </w:rPr>
        <w:t xml:space="preserve"> </w:t>
      </w:r>
      <w:r>
        <w:t>срывали мероприятия командования и тем самым создавали невыносимые условия для немецких оккупантов на территории Московской области.</w:t>
      </w:r>
    </w:p>
    <w:p w14:paraId="2EBF9B72" w14:textId="77777777" w:rsidR="001D35E4" w:rsidRDefault="001D35E4" w:rsidP="00F11D89">
      <w:pPr>
        <w:pStyle w:val="ad"/>
      </w:pPr>
      <w:r>
        <w:t>Секретарь МК и МГК ВКП(б)</w:t>
      </w:r>
      <w:r>
        <w:rPr>
          <w:lang w:val="ru-UA"/>
        </w:rPr>
        <w:t xml:space="preserve"> </w:t>
      </w:r>
      <w:r>
        <w:t>Щербаков</w:t>
      </w:r>
    </w:p>
    <w:p w14:paraId="07BB2348" w14:textId="77777777" w:rsidR="001D35E4" w:rsidRPr="008C3FF5" w:rsidRDefault="001D35E4" w:rsidP="00F11D89">
      <w:pPr>
        <w:pStyle w:val="ad"/>
      </w:pPr>
    </w:p>
  </w:endnote>
  <w:endnote w:id="242">
    <w:p w14:paraId="4B24A06E" w14:textId="77777777" w:rsidR="001D35E4" w:rsidRDefault="001D35E4" w:rsidP="008C46FF">
      <w:pPr>
        <w:pStyle w:val="ad"/>
      </w:pPr>
      <w:r>
        <w:rPr>
          <w:rStyle w:val="a3"/>
        </w:rPr>
        <w:endnoteRef/>
      </w:r>
      <w:r>
        <w:t xml:space="preserve"> Диверсии занимали значительное место в деятельности партизанских формирований.</w:t>
      </w:r>
    </w:p>
    <w:p w14:paraId="796042AC" w14:textId="52F63251" w:rsidR="001D35E4" w:rsidRDefault="001D35E4" w:rsidP="00F41F92">
      <w:pPr>
        <w:pStyle w:val="ad"/>
        <w:ind w:firstLine="0"/>
      </w:pPr>
      <w:r>
        <w:rPr>
          <w:lang w:val="ru-UA"/>
        </w:rPr>
        <w:t>Это</w:t>
      </w:r>
      <w:r>
        <w:t xml:space="preserve"> весьма эффективный способ дезорганизации вражеского тыла, нанесения потерь и материального ущерба противнику, не вступая с ним в боевое столкновение.</w:t>
      </w:r>
    </w:p>
    <w:p w14:paraId="7CEAB97D" w14:textId="2C0A1CA5" w:rsidR="001D35E4" w:rsidRDefault="001D35E4" w:rsidP="00B537DC">
      <w:pPr>
        <w:pStyle w:val="ad"/>
        <w:ind w:firstLine="0"/>
      </w:pPr>
      <w:r>
        <w:rPr>
          <w:lang w:val="ru-UA"/>
        </w:rPr>
        <w:t>С</w:t>
      </w:r>
      <w:r>
        <w:t>ущественный урон противнику могли наносить небольшие группы партизан и даже одиночки.</w:t>
      </w:r>
    </w:p>
    <w:p w14:paraId="150F8B26" w14:textId="77777777" w:rsidR="001D35E4" w:rsidRDefault="001D35E4" w:rsidP="008C46FF">
      <w:pPr>
        <w:pStyle w:val="ad"/>
        <w:rPr>
          <w:lang w:val="ru-UA"/>
        </w:rPr>
      </w:pPr>
    </w:p>
    <w:p w14:paraId="7031C35F" w14:textId="47A4B70F" w:rsidR="001D35E4" w:rsidRDefault="001D35E4" w:rsidP="008C46FF">
      <w:pPr>
        <w:pStyle w:val="ad"/>
      </w:pPr>
      <w:r>
        <w:rPr>
          <w:lang w:val="ru-UA"/>
        </w:rPr>
        <w:t>Г</w:t>
      </w:r>
      <w:r>
        <w:t>итлеровцы, стараясь предотвратить удары по своим коммуникациям, принимали необходимые меры по безопасности:</w:t>
      </w:r>
    </w:p>
    <w:p w14:paraId="5457166F" w14:textId="77777777" w:rsidR="001D35E4" w:rsidRDefault="001D35E4" w:rsidP="00B537DC">
      <w:pPr>
        <w:pStyle w:val="ad"/>
        <w:ind w:firstLine="0"/>
        <w:rPr>
          <w:lang w:val="ru-UA"/>
        </w:rPr>
      </w:pPr>
      <w:r>
        <w:t>вдоль железных дорог вырубались леса</w:t>
      </w:r>
      <w:r>
        <w:rPr>
          <w:lang w:val="ru-UA"/>
        </w:rPr>
        <w:t>;</w:t>
      </w:r>
    </w:p>
    <w:p w14:paraId="061172D4" w14:textId="44172030" w:rsidR="001D35E4" w:rsidRDefault="001D35E4" w:rsidP="00B537DC">
      <w:pPr>
        <w:pStyle w:val="ad"/>
        <w:ind w:firstLine="0"/>
        <w:rPr>
          <w:lang w:val="ru-UA"/>
        </w:rPr>
      </w:pPr>
      <w:r>
        <w:t>расставлялась усиленная охрана</w:t>
      </w:r>
      <w:r>
        <w:rPr>
          <w:lang w:val="ru-UA"/>
        </w:rPr>
        <w:t>;</w:t>
      </w:r>
    </w:p>
    <w:p w14:paraId="70943754" w14:textId="347FABA8" w:rsidR="001D35E4" w:rsidRDefault="001D35E4" w:rsidP="00F41F92">
      <w:pPr>
        <w:pStyle w:val="ad"/>
        <w:ind w:firstLine="0"/>
      </w:pPr>
      <w:r>
        <w:t>сокращалась скорость поездов;</w:t>
      </w:r>
    </w:p>
    <w:p w14:paraId="53B21B9E" w14:textId="77777777" w:rsidR="001D35E4" w:rsidRDefault="001D35E4" w:rsidP="00F41F92">
      <w:pPr>
        <w:pStyle w:val="ad"/>
        <w:ind w:firstLine="0"/>
      </w:pPr>
      <w:r>
        <w:t>часто перед составом пускалась дрезина с оборудованными на ней пулеметными установками, впереди же паровоза двигалось несколько платформ, груженных песком.</w:t>
      </w:r>
    </w:p>
    <w:p w14:paraId="26EDF856" w14:textId="77777777" w:rsidR="001D35E4" w:rsidRDefault="001D35E4" w:rsidP="00F41F92">
      <w:pPr>
        <w:pStyle w:val="ad"/>
        <w:ind w:firstLine="709"/>
      </w:pPr>
      <w:r>
        <w:t>Для того чтобы выполнить боевую задачу, партизанам требовалось большое мужество, находчивость, мастерство и физическая закалка.</w:t>
      </w:r>
    </w:p>
    <w:p w14:paraId="7365A891" w14:textId="524E2589" w:rsidR="001D35E4" w:rsidRDefault="001D35E4" w:rsidP="00F41F92">
      <w:pPr>
        <w:pStyle w:val="ad"/>
        <w:ind w:firstLine="0"/>
      </w:pPr>
      <w:r>
        <w:t>Молодежь обладала этими качествами</w:t>
      </w:r>
      <w:r>
        <w:rPr>
          <w:lang w:val="ru-UA"/>
        </w:rPr>
        <w:t>,</w:t>
      </w:r>
      <w:r>
        <w:t xml:space="preserve"> значительная часть диверсионной работы в партизанских отрядах выполнялась комсомольцами и молодежью.</w:t>
      </w:r>
    </w:p>
    <w:p w14:paraId="1E00C4D4" w14:textId="77777777" w:rsidR="001D35E4" w:rsidRDefault="001D35E4" w:rsidP="008C46FF">
      <w:pPr>
        <w:pStyle w:val="ad"/>
      </w:pPr>
    </w:p>
    <w:p w14:paraId="7189A058" w14:textId="77777777" w:rsidR="001D35E4" w:rsidRDefault="001D35E4" w:rsidP="008C46FF">
      <w:pPr>
        <w:pStyle w:val="ad"/>
      </w:pPr>
      <w:r>
        <w:t xml:space="preserve">   Способы осуществления диверсий на железных дорогах были разнообразными и менялись в зависимости от обстановки и наличия материальных средств.</w:t>
      </w:r>
    </w:p>
    <w:p w14:paraId="1E8BC020" w14:textId="47D94036" w:rsidR="001D35E4" w:rsidRDefault="001D35E4" w:rsidP="00F41F92">
      <w:pPr>
        <w:pStyle w:val="ad"/>
        <w:ind w:firstLine="0"/>
      </w:pPr>
      <w:r>
        <w:t>Основным способом разрушения коммуникаций противника являлся их подрыв различными системами мин, в том числе и самодельными.</w:t>
      </w:r>
    </w:p>
    <w:p w14:paraId="1BE8A074" w14:textId="79DC562D" w:rsidR="001D35E4" w:rsidRDefault="001D35E4" w:rsidP="00F41F92">
      <w:pPr>
        <w:pStyle w:val="ad"/>
        <w:ind w:firstLine="0"/>
      </w:pPr>
      <w:r>
        <w:rPr>
          <w:lang w:val="ru-UA"/>
        </w:rPr>
        <w:t>У</w:t>
      </w:r>
      <w:r>
        <w:t xml:space="preserve">станавливались так называемые </w:t>
      </w:r>
      <w:r>
        <w:rPr>
          <w:lang w:val="ru-UA"/>
        </w:rPr>
        <w:t>“</w:t>
      </w:r>
      <w:r>
        <w:t>нахальные</w:t>
      </w:r>
      <w:r>
        <w:rPr>
          <w:lang w:val="ru-UA"/>
        </w:rPr>
        <w:t>”</w:t>
      </w:r>
      <w:r>
        <w:t xml:space="preserve"> мины. Они закреплялись на железнодорожном полотне днем, часто под огнем охраны, на расстоянии 100-200 м от движущегося поезда.</w:t>
      </w:r>
    </w:p>
    <w:p w14:paraId="4F0C5530" w14:textId="77777777" w:rsidR="001D35E4" w:rsidRDefault="001D35E4" w:rsidP="008C46FF">
      <w:pPr>
        <w:pStyle w:val="ad"/>
      </w:pPr>
    </w:p>
    <w:p w14:paraId="422342BB" w14:textId="77777777" w:rsidR="001D35E4" w:rsidRDefault="001D35E4" w:rsidP="00DF5C75">
      <w:pPr>
        <w:pStyle w:val="ad"/>
      </w:pPr>
      <w:r>
        <w:t>Своими действиями диверсионные группы наносили оккупантам серьезный урон.</w:t>
      </w:r>
    </w:p>
    <w:p w14:paraId="2A5E3E97" w14:textId="54674449" w:rsidR="001D35E4" w:rsidRDefault="001D35E4" w:rsidP="00DF5C75">
      <w:pPr>
        <w:pStyle w:val="ad"/>
        <w:rPr>
          <w:lang w:val="ru-UA"/>
        </w:rPr>
      </w:pPr>
      <w:r>
        <w:t>За первые шесть с половиной месяцев войны только партизаны Калининской,</w:t>
      </w:r>
      <w:r>
        <w:rPr>
          <w:lang w:val="ru-UA"/>
        </w:rPr>
        <w:t xml:space="preserve"> </w:t>
      </w:r>
      <w:r>
        <w:t>Смоленской, Московской, Тульской, Орловской и Калужской областей</w:t>
      </w:r>
      <w:r>
        <w:rPr>
          <w:lang w:val="ru-UA"/>
        </w:rPr>
        <w:t>:</w:t>
      </w:r>
    </w:p>
    <w:p w14:paraId="4FC9CB0B" w14:textId="28AECFFF" w:rsidR="001D35E4" w:rsidRDefault="001D35E4" w:rsidP="00F11D89">
      <w:pPr>
        <w:pStyle w:val="ad"/>
        <w:ind w:firstLine="0"/>
        <w:rPr>
          <w:lang w:val="ru-UA"/>
        </w:rPr>
      </w:pPr>
      <w:r>
        <w:t xml:space="preserve">истребили более 30 </w:t>
      </w:r>
      <w:r>
        <w:rPr>
          <w:lang w:val="ru-UA"/>
        </w:rPr>
        <w:t>000</w:t>
      </w:r>
      <w:r>
        <w:t xml:space="preserve"> гитлеровцев</w:t>
      </w:r>
      <w:r>
        <w:rPr>
          <w:lang w:val="ru-UA"/>
        </w:rPr>
        <w:t>;</w:t>
      </w:r>
    </w:p>
    <w:p w14:paraId="20739DB9" w14:textId="77777777" w:rsidR="001D35E4" w:rsidRDefault="001D35E4" w:rsidP="00F11D89">
      <w:pPr>
        <w:pStyle w:val="ad"/>
        <w:ind w:firstLine="0"/>
        <w:rPr>
          <w:lang w:val="ru-UA"/>
        </w:rPr>
      </w:pPr>
      <w:r>
        <w:t>уничтожил свыше 2000 автомашин с важными грузами</w:t>
      </w:r>
      <w:r>
        <w:rPr>
          <w:lang w:val="ru-UA"/>
        </w:rPr>
        <w:t>;</w:t>
      </w:r>
    </w:p>
    <w:p w14:paraId="1D3C5330" w14:textId="0DF4655B" w:rsidR="001D35E4" w:rsidRDefault="001D35E4" w:rsidP="00F11D89">
      <w:pPr>
        <w:pStyle w:val="ad"/>
        <w:ind w:firstLine="0"/>
        <w:rPr>
          <w:lang w:val="ru-UA"/>
        </w:rPr>
      </w:pPr>
      <w:r>
        <w:t>200 танков и бронемашин</w:t>
      </w:r>
      <w:r>
        <w:rPr>
          <w:lang w:val="ru-UA"/>
        </w:rPr>
        <w:t>;</w:t>
      </w:r>
    </w:p>
    <w:p w14:paraId="3777DF55" w14:textId="77777777" w:rsidR="001D35E4" w:rsidRDefault="001D35E4" w:rsidP="00F11D89">
      <w:pPr>
        <w:pStyle w:val="ad"/>
        <w:ind w:firstLine="0"/>
        <w:rPr>
          <w:lang w:val="ru-UA"/>
        </w:rPr>
      </w:pPr>
      <w:r>
        <w:t>подорвали 170 складов с вооружением</w:t>
      </w:r>
      <w:r>
        <w:rPr>
          <w:lang w:val="ru-UA"/>
        </w:rPr>
        <w:t>;</w:t>
      </w:r>
    </w:p>
    <w:p w14:paraId="1F562758" w14:textId="73F9429D" w:rsidR="001D35E4" w:rsidRDefault="001D35E4" w:rsidP="00F11D89">
      <w:pPr>
        <w:pStyle w:val="ad"/>
        <w:ind w:firstLine="0"/>
      </w:pPr>
      <w:r>
        <w:t>пустили под откос 40 эшелонов с живой силой и техникой.</w:t>
      </w:r>
    </w:p>
    <w:p w14:paraId="090AB7B3" w14:textId="77777777" w:rsidR="001D35E4" w:rsidRDefault="001D35E4" w:rsidP="00DF5C75">
      <w:pPr>
        <w:pStyle w:val="ad"/>
        <w:ind w:firstLine="709"/>
      </w:pPr>
      <w:r>
        <w:t>Комсомольцы украинского партизанского соединения под командованием А. Одухи уничтожили 287 эшелонов противника.</w:t>
      </w:r>
    </w:p>
    <w:p w14:paraId="2A185560" w14:textId="77777777" w:rsidR="001D35E4" w:rsidRDefault="001D35E4" w:rsidP="00DF5C75">
      <w:pPr>
        <w:pStyle w:val="ad"/>
        <w:ind w:firstLine="709"/>
      </w:pPr>
      <w:r>
        <w:t>В Минской области молодые патриоты подорвали 1765 эшелонов, 1488 мостов, 2811 автомашин и мотоциклов, 1000 железнодорожных рельсов.</w:t>
      </w:r>
    </w:p>
    <w:p w14:paraId="72564D8F" w14:textId="6303F69A" w:rsidR="001D35E4" w:rsidRDefault="001D35E4" w:rsidP="00DF5C75">
      <w:pPr>
        <w:pStyle w:val="ad"/>
        <w:ind w:firstLine="709"/>
      </w:pPr>
      <w:r>
        <w:t>110 пущенных под откос эшелонов значилось на счету 1-го молдавского партизанского соединения.</w:t>
      </w:r>
    </w:p>
    <w:p w14:paraId="3FF67653" w14:textId="77777777" w:rsidR="001D35E4" w:rsidRDefault="001D35E4" w:rsidP="00DF5C75">
      <w:pPr>
        <w:pStyle w:val="ad"/>
      </w:pPr>
    </w:p>
    <w:p w14:paraId="7F5219CF" w14:textId="20E9293F" w:rsidR="001D35E4" w:rsidRDefault="001D35E4" w:rsidP="008C46FF">
      <w:pPr>
        <w:pStyle w:val="ad"/>
      </w:pPr>
      <w:r>
        <w:t>Пожалуй, самой крупной диверсией в истории Великой Отечественной войны можно считать диверсионный акт, осуществленный рабочим-электриком Федором Крыловичем на станции Осиповичи в Могилевской области.</w:t>
      </w:r>
    </w:p>
    <w:p w14:paraId="3C442245" w14:textId="2BFA2CCE" w:rsidR="001D35E4" w:rsidRDefault="001D35E4" w:rsidP="008C46FF">
      <w:pPr>
        <w:pStyle w:val="ad"/>
      </w:pPr>
      <w:r>
        <w:t>В ночь с 29-го на 30 июля 1943 он</w:t>
      </w:r>
      <w:r>
        <w:rPr>
          <w:lang w:val="ru-UA"/>
        </w:rPr>
        <w:t xml:space="preserve"> </w:t>
      </w:r>
      <w:r>
        <w:t>установил на цистернах с бензином эшелона, направлявшегося в сторону Курска, две магнитные мины. Рядом с этим составом находились платформы с боеприпасами и боевой техникой – танками «тигр» и бронемашинами.</w:t>
      </w:r>
    </w:p>
    <w:p w14:paraId="019E1F44" w14:textId="2FC69789" w:rsidR="001D35E4" w:rsidRDefault="001D35E4" w:rsidP="00F41F92">
      <w:pPr>
        <w:pStyle w:val="ad"/>
        <w:ind w:firstLine="0"/>
      </w:pPr>
      <w:r>
        <w:t>От возникшего при взрыве пожара, он продолжался около 10 часов, «сгорело 29 цистерн с бензином, 60 вагонов с боеприпасами и эшелон с боевой техникой, убито и ранено около 40 чел., уничтожено 15 танков и бронемашин» (запись дежурного немецкого офицера по ст. Осиповичи в дневнике учета военных действий).</w:t>
      </w:r>
    </w:p>
    <w:p w14:paraId="11E2AE9E" w14:textId="77777777" w:rsidR="001D35E4" w:rsidRDefault="001D35E4" w:rsidP="008C46FF">
      <w:pPr>
        <w:pStyle w:val="ad"/>
      </w:pPr>
    </w:p>
    <w:p w14:paraId="4102F1FB" w14:textId="77777777" w:rsidR="001D35E4" w:rsidRDefault="001D35E4" w:rsidP="008C46FF">
      <w:pPr>
        <w:pStyle w:val="ad"/>
      </w:pPr>
      <w:r>
        <w:t xml:space="preserve">   К диверсионно-террористическим акциям подпольные комсомольские организации приступили не одновременно.</w:t>
      </w:r>
    </w:p>
    <w:p w14:paraId="0605F962" w14:textId="77777777" w:rsidR="001D35E4" w:rsidRDefault="001D35E4" w:rsidP="00F41F92">
      <w:pPr>
        <w:pStyle w:val="ad"/>
        <w:ind w:firstLine="0"/>
      </w:pPr>
      <w:r>
        <w:t>Для многих из них в первые месяцы борьбы характерен был саботаж различного рода мероприятий противника.</w:t>
      </w:r>
    </w:p>
    <w:p w14:paraId="4051936E" w14:textId="2E3CE6C4" w:rsidR="001D35E4" w:rsidRDefault="001D35E4" w:rsidP="00F41F92">
      <w:pPr>
        <w:pStyle w:val="ad"/>
        <w:ind w:firstLine="0"/>
      </w:pPr>
      <w:r>
        <w:t>Молодежь игнорировала распоряжения оккупационных властей о трудовой повинности, задерживала ввод в действие предприятий, срывала сбор налогов и т.д.</w:t>
      </w:r>
    </w:p>
    <w:p w14:paraId="6E05DE98" w14:textId="1D5903C7" w:rsidR="001D35E4" w:rsidRDefault="001D35E4" w:rsidP="008C46FF">
      <w:pPr>
        <w:pStyle w:val="ad"/>
      </w:pPr>
      <w:r>
        <w:t xml:space="preserve">   Но было немало групп, которые </w:t>
      </w:r>
      <w:r>
        <w:rPr>
          <w:lang w:val="ru-UA"/>
        </w:rPr>
        <w:t xml:space="preserve">сразу </w:t>
      </w:r>
      <w:r>
        <w:t>приступили к диверсиям.</w:t>
      </w:r>
    </w:p>
    <w:p w14:paraId="1491A700" w14:textId="7AF2B92A" w:rsidR="001D35E4" w:rsidRDefault="001D35E4" w:rsidP="00F41F92">
      <w:pPr>
        <w:pStyle w:val="ad"/>
        <w:ind w:firstLine="0"/>
      </w:pPr>
      <w:r>
        <w:t>Не имея опыта, а также необходимых материальных средств, патриоты использовали простейшие способы нанесения ущерба врагу: портили оборудование, разрушали фашистскую военную технику, поджигали различные объекты.</w:t>
      </w:r>
    </w:p>
    <w:p w14:paraId="32C05BC8" w14:textId="2E3C4368" w:rsidR="001D35E4" w:rsidRDefault="001D35E4" w:rsidP="008C46FF">
      <w:pPr>
        <w:pStyle w:val="ad"/>
      </w:pPr>
      <w:r>
        <w:t>Подпольщики Зубцовского района Калининской области осенью 1941 сожгли льнозавод и склад пакли.</w:t>
      </w:r>
    </w:p>
    <w:p w14:paraId="188DC4A7" w14:textId="71FBA9B9" w:rsidR="001D35E4" w:rsidRDefault="001D35E4" w:rsidP="008C46FF">
      <w:pPr>
        <w:pStyle w:val="ad"/>
      </w:pPr>
      <w:r>
        <w:t>Действовавшая в Ростове-на-Дону подпольная группа, возглавляемая Михаилом Юговым, с сентября 1942 по февраль 1943 подожгла семь складов противника с горючим и боеприпасами.</w:t>
      </w:r>
    </w:p>
    <w:p w14:paraId="11BDE89A" w14:textId="77777777" w:rsidR="001D35E4" w:rsidRDefault="001D35E4" w:rsidP="008C46FF">
      <w:pPr>
        <w:pStyle w:val="ad"/>
      </w:pPr>
      <w:r>
        <w:t>Комсомольцы Смоленска постоянно засыпали в буксы вагонов вражеских поездов песок, ломали тормоза, бензонасосы у цистерн, сожгли несколько вагонов с фуражом.</w:t>
      </w:r>
    </w:p>
    <w:p w14:paraId="3D911CAF" w14:textId="77777777" w:rsidR="001D35E4" w:rsidRDefault="001D35E4" w:rsidP="008C46FF">
      <w:pPr>
        <w:pStyle w:val="ad"/>
      </w:pPr>
      <w:r>
        <w:t>Группа молодежи Орла специализировалась на порче электрооборудования и связи противника: устраивала короткие замыкания, выводила из строя линии телефонно-телеграфной связи.</w:t>
      </w:r>
    </w:p>
    <w:p w14:paraId="03063D05" w14:textId="77777777" w:rsidR="001D35E4" w:rsidRDefault="001D35E4" w:rsidP="008C46FF">
      <w:pPr>
        <w:pStyle w:val="ad"/>
      </w:pPr>
    </w:p>
    <w:p w14:paraId="63141269" w14:textId="77777777" w:rsidR="001D35E4" w:rsidRDefault="001D35E4" w:rsidP="008C46FF">
      <w:pPr>
        <w:pStyle w:val="ad"/>
      </w:pPr>
      <w:r>
        <w:t xml:space="preserve">   По мере приобретения опыта, налаживания связи с руководящими центрами, партизанскими отрядами формы и методы борьбы с оккупантами становились более эффективными.</w:t>
      </w:r>
    </w:p>
    <w:p w14:paraId="03EA268B" w14:textId="2FD684E2" w:rsidR="001D35E4" w:rsidRDefault="001D35E4" w:rsidP="00F41F92">
      <w:pPr>
        <w:pStyle w:val="ad"/>
        <w:ind w:firstLine="0"/>
      </w:pPr>
      <w:r>
        <w:t>Военные и промышленные объекты разрушались с помощью взрывчатки, которая поставлялась подпольщикам из партизанских отрядов.</w:t>
      </w:r>
    </w:p>
    <w:p w14:paraId="215F9B52" w14:textId="286C64D2" w:rsidR="001D35E4" w:rsidRDefault="001D35E4" w:rsidP="00F41F92">
      <w:pPr>
        <w:pStyle w:val="ad"/>
        <w:ind w:firstLine="0"/>
      </w:pPr>
      <w:r>
        <w:rPr>
          <w:lang w:val="ru-UA"/>
        </w:rPr>
        <w:t>П</w:t>
      </w:r>
      <w:r>
        <w:t>артизаны Курской области в октябре 1942 передали через свою связную значительное количество взрывчатки в Курск. Получив ее, подпольщики уничтожили 5 паровозов и 22 вагона.</w:t>
      </w:r>
    </w:p>
    <w:p w14:paraId="3B11F247" w14:textId="77777777" w:rsidR="001D35E4" w:rsidRDefault="001D35E4" w:rsidP="00202C9B">
      <w:pPr>
        <w:pStyle w:val="ad"/>
      </w:pPr>
      <w:r>
        <w:t>Инструктор обкома ВЛКСМ тов. Мартынов Иван, который возглавляет сейчас Брянский горком ВЛКСМ, подготовил в партизанских отрядах около 20 комсомольцев</w:t>
      </w:r>
      <w:r>
        <w:rPr>
          <w:lang w:val="ru-UA"/>
        </w:rPr>
        <w:t>-</w:t>
      </w:r>
      <w:r>
        <w:t>подрывников.</w:t>
      </w:r>
    </w:p>
    <w:p w14:paraId="3A88732C" w14:textId="77777777" w:rsidR="001D35E4" w:rsidRDefault="001D35E4" w:rsidP="00202C9B">
      <w:pPr>
        <w:pStyle w:val="ad"/>
        <w:ind w:firstLine="0"/>
      </w:pPr>
      <w:r>
        <w:t>В первых числах августа месяца тов. Мартынов со своей группой взорвали состав с танками и боеприпасами в количестве 40 вагонов, который шел в направлении Брянска...</w:t>
      </w:r>
    </w:p>
    <w:p w14:paraId="4C9A890B" w14:textId="77777777" w:rsidR="001D35E4" w:rsidRDefault="001D35E4" w:rsidP="00F41F92">
      <w:pPr>
        <w:pStyle w:val="ad"/>
      </w:pPr>
    </w:p>
    <w:p w14:paraId="0E48D930" w14:textId="77777777" w:rsidR="001D35E4" w:rsidRDefault="001D35E4" w:rsidP="00F41F92">
      <w:pPr>
        <w:pStyle w:val="ad"/>
      </w:pPr>
      <w:r>
        <w:t>Диверсионная деятельность молодежи развернулась повсеместно.</w:t>
      </w:r>
    </w:p>
    <w:p w14:paraId="5D8946CD" w14:textId="52583DF8" w:rsidR="001D35E4" w:rsidRDefault="001D35E4" w:rsidP="00F41F92">
      <w:pPr>
        <w:pStyle w:val="ad"/>
      </w:pPr>
      <w:r>
        <w:t>В городах и крупных селениях она была направлена на уничтожение крупных военных объектов, электростанций, заводов, а также бирж труда и других фашистских учреждений.</w:t>
      </w:r>
    </w:p>
    <w:p w14:paraId="233946B0" w14:textId="3B3DBA8B" w:rsidR="001D35E4" w:rsidRDefault="001D35E4" w:rsidP="008C46FF">
      <w:pPr>
        <w:pStyle w:val="ad"/>
      </w:pPr>
      <w:r>
        <w:t xml:space="preserve"> В сельской местности, где не было крупных промышленных предприятий, подпольщики организовывали диверсии на дорогах, уничтожали гитлеровских оккупантов и их ставленников.</w:t>
      </w:r>
    </w:p>
    <w:p w14:paraId="158D78FD" w14:textId="77777777" w:rsidR="001D35E4" w:rsidRDefault="001D35E4" w:rsidP="008C46FF">
      <w:pPr>
        <w:pStyle w:val="ad"/>
      </w:pPr>
    </w:p>
    <w:p w14:paraId="40F2CCB8" w14:textId="6164932B" w:rsidR="001D35E4" w:rsidRPr="00813969" w:rsidRDefault="001D35E4" w:rsidP="008C46FF">
      <w:pPr>
        <w:pStyle w:val="ad"/>
        <w:rPr>
          <w:lang w:val="ru-UA"/>
        </w:rPr>
      </w:pPr>
      <w:r>
        <w:t xml:space="preserve">  Диверсионные акты оказывали сильное психологическое воздействие на вражеские войска, деморализ</w:t>
      </w:r>
      <w:r>
        <w:rPr>
          <w:lang w:val="ru-UA"/>
        </w:rPr>
        <w:t>овал</w:t>
      </w:r>
      <w:r>
        <w:t>и</w:t>
      </w:r>
      <w:r w:rsidRPr="00813969">
        <w:t xml:space="preserve"> </w:t>
      </w:r>
      <w:r>
        <w:t>их.</w:t>
      </w:r>
    </w:p>
    <w:p w14:paraId="46856DFF" w14:textId="77777777" w:rsidR="001D35E4" w:rsidRPr="00465583" w:rsidRDefault="001D35E4" w:rsidP="008C46FF">
      <w:pPr>
        <w:pStyle w:val="ad"/>
        <w:rPr>
          <w:lang w:val="ru-UA"/>
        </w:rPr>
      </w:pPr>
    </w:p>
    <w:p w14:paraId="3F05E550" w14:textId="77777777" w:rsidR="001D35E4" w:rsidRDefault="001D35E4" w:rsidP="008C46FF">
      <w:pPr>
        <w:pStyle w:val="ad"/>
      </w:pPr>
      <w:r>
        <w:rPr>
          <w:lang w:val="ru-UA"/>
        </w:rPr>
        <w:t>Д</w:t>
      </w:r>
      <w:r>
        <w:t>иверсионная деятельность подполья являлась важным фактором расширения всенародной борьбы.</w:t>
      </w:r>
    </w:p>
    <w:p w14:paraId="6F94C5DD" w14:textId="603AF2D8" w:rsidR="001D35E4" w:rsidRDefault="001D35E4" w:rsidP="00813969">
      <w:pPr>
        <w:pStyle w:val="ad"/>
        <w:ind w:firstLine="0"/>
      </w:pPr>
      <w:r>
        <w:t>Она укрепляла у населения уверенность в неизбежности разгрома захватчиков, звала его к активной борьбе с ними.</w:t>
      </w:r>
    </w:p>
    <w:p w14:paraId="03D611E2" w14:textId="5274CDE8" w:rsidR="001D35E4" w:rsidRPr="008C46FF" w:rsidRDefault="001D35E4" w:rsidP="008C46FF">
      <w:pPr>
        <w:pStyle w:val="ad"/>
      </w:pPr>
    </w:p>
  </w:endnote>
  <w:endnote w:id="243">
    <w:p w14:paraId="7D5FF140" w14:textId="77777777" w:rsidR="001D35E4" w:rsidRDefault="001D35E4" w:rsidP="008C46FF">
      <w:pPr>
        <w:pStyle w:val="ad"/>
      </w:pPr>
      <w:r>
        <w:rPr>
          <w:rStyle w:val="a3"/>
        </w:rPr>
        <w:endnoteRef/>
      </w:r>
      <w:r>
        <w:t xml:space="preserve"> В годы Великой Отечественной войны молодые народные мстители принимали активное участие в разведывательной работе.</w:t>
      </w:r>
    </w:p>
    <w:p w14:paraId="620F5BAD" w14:textId="356736D4" w:rsidR="001D35E4" w:rsidRPr="00D035A0" w:rsidRDefault="001D35E4" w:rsidP="008C46FF">
      <w:pPr>
        <w:pStyle w:val="ad"/>
        <w:rPr>
          <w:lang w:val="ru-UA"/>
        </w:rPr>
      </w:pPr>
      <w:r>
        <w:t xml:space="preserve"> «Разведку,</w:t>
      </w:r>
      <w:r>
        <w:rPr>
          <w:lang w:val="ru-UA"/>
        </w:rPr>
        <w:t xml:space="preserve"> </w:t>
      </w:r>
      <w:r>
        <w:t xml:space="preserve">я комплектовал </w:t>
      </w:r>
      <w:r>
        <w:rPr>
          <w:lang w:val="ru-UA"/>
        </w:rPr>
        <w:t>ребятами</w:t>
      </w:r>
      <w:r>
        <w:t xml:space="preserve"> в возрасте </w:t>
      </w:r>
      <w:r>
        <w:rPr>
          <w:lang w:val="ru-UA"/>
        </w:rPr>
        <w:t>17-18 лет</w:t>
      </w:r>
      <w:r>
        <w:t>. Ребята были очень подвижны и никогда не выдавали. На них можно было надеяться»</w:t>
      </w:r>
      <w:r>
        <w:rPr>
          <w:lang w:val="ru-UA"/>
        </w:rPr>
        <w:t>, –</w:t>
      </w:r>
      <w:r w:rsidRPr="00673856">
        <w:t xml:space="preserve"> </w:t>
      </w:r>
      <w:r>
        <w:t>вспоминал начальник разведки одного из орловских партизанских отрядов К. Д. Ушаков</w:t>
      </w:r>
      <w:r>
        <w:rPr>
          <w:lang w:val="ru-UA"/>
        </w:rPr>
        <w:t>.</w:t>
      </w:r>
    </w:p>
    <w:p w14:paraId="515BBD4C" w14:textId="77777777" w:rsidR="001D35E4" w:rsidRDefault="001D35E4" w:rsidP="008C46FF">
      <w:pPr>
        <w:pStyle w:val="ad"/>
      </w:pPr>
      <w:r>
        <w:t xml:space="preserve"> </w:t>
      </w:r>
    </w:p>
    <w:p w14:paraId="2E5ECF5A" w14:textId="660C22E2" w:rsidR="001D35E4" w:rsidRDefault="001D35E4" w:rsidP="008C46FF">
      <w:pPr>
        <w:pStyle w:val="ad"/>
      </w:pPr>
      <w:r>
        <w:t xml:space="preserve">  В партизанских отрядах были воспитаны и обучены сотни замечательных разведчиков.</w:t>
      </w:r>
    </w:p>
    <w:p w14:paraId="04834CF8" w14:textId="77777777" w:rsidR="001D35E4" w:rsidRDefault="001D35E4" w:rsidP="00D035A0">
      <w:pPr>
        <w:pStyle w:val="ad"/>
        <w:ind w:firstLine="0"/>
        <w:rPr>
          <w:lang w:val="ru-UA"/>
        </w:rPr>
      </w:pPr>
      <w:r>
        <w:t>Только осенью 1943 на Украине было подготовлено 300 разведчиков</w:t>
      </w:r>
      <w:r>
        <w:rPr>
          <w:lang w:val="ru-UA"/>
        </w:rPr>
        <w:t>;</w:t>
      </w:r>
    </w:p>
    <w:p w14:paraId="46C6BCB7" w14:textId="77777777" w:rsidR="001D35E4" w:rsidRDefault="001D35E4" w:rsidP="00D035A0">
      <w:pPr>
        <w:pStyle w:val="ad"/>
        <w:ind w:firstLine="0"/>
        <w:rPr>
          <w:lang w:val="ru-UA"/>
        </w:rPr>
      </w:pPr>
      <w:r>
        <w:t xml:space="preserve">в Латвийской ССР </w:t>
      </w:r>
      <w:r>
        <w:rPr>
          <w:lang w:val="ru-UA"/>
        </w:rPr>
        <w:t>–</w:t>
      </w:r>
      <w:r>
        <w:t xml:space="preserve"> 20</w:t>
      </w:r>
      <w:r>
        <w:rPr>
          <w:lang w:val="ru-UA"/>
        </w:rPr>
        <w:t>;</w:t>
      </w:r>
    </w:p>
    <w:p w14:paraId="7713D326" w14:textId="77777777" w:rsidR="001D35E4" w:rsidRDefault="001D35E4" w:rsidP="00D035A0">
      <w:pPr>
        <w:pStyle w:val="ad"/>
        <w:ind w:firstLine="0"/>
        <w:rPr>
          <w:lang w:val="ru-UA"/>
        </w:rPr>
      </w:pPr>
      <w:r>
        <w:t>в Молдавии</w:t>
      </w:r>
      <w:r>
        <w:rPr>
          <w:lang w:val="ru-UA"/>
        </w:rPr>
        <w:t xml:space="preserve"> –</w:t>
      </w:r>
      <w:r>
        <w:t>18</w:t>
      </w:r>
      <w:r>
        <w:rPr>
          <w:lang w:val="ru-UA"/>
        </w:rPr>
        <w:t>;</w:t>
      </w:r>
    </w:p>
    <w:p w14:paraId="3FACA461" w14:textId="77777777" w:rsidR="001D35E4" w:rsidRDefault="001D35E4" w:rsidP="00D035A0">
      <w:pPr>
        <w:pStyle w:val="ad"/>
        <w:ind w:firstLine="0"/>
        <w:rPr>
          <w:lang w:val="ru-UA"/>
        </w:rPr>
      </w:pPr>
      <w:r>
        <w:t>в Ленинградской области</w:t>
      </w:r>
      <w:r>
        <w:rPr>
          <w:lang w:val="ru-UA"/>
        </w:rPr>
        <w:t xml:space="preserve"> –</w:t>
      </w:r>
      <w:r>
        <w:t xml:space="preserve"> 64</w:t>
      </w:r>
      <w:r>
        <w:rPr>
          <w:lang w:val="ru-UA"/>
        </w:rPr>
        <w:t>;</w:t>
      </w:r>
    </w:p>
    <w:p w14:paraId="17169374" w14:textId="78A71AC2" w:rsidR="001D35E4" w:rsidRPr="00813969" w:rsidRDefault="001D35E4" w:rsidP="00D035A0">
      <w:pPr>
        <w:pStyle w:val="ad"/>
        <w:ind w:firstLine="0"/>
        <w:rPr>
          <w:lang w:val="ru-UA"/>
        </w:rPr>
      </w:pPr>
      <w:r>
        <w:t>в Смоленской</w:t>
      </w:r>
      <w:r>
        <w:rPr>
          <w:lang w:val="ru-UA"/>
        </w:rPr>
        <w:t xml:space="preserve"> – </w:t>
      </w:r>
      <w:r>
        <w:t>105</w:t>
      </w:r>
      <w:r>
        <w:rPr>
          <w:lang w:val="ru-UA"/>
        </w:rPr>
        <w:t>;</w:t>
      </w:r>
    </w:p>
    <w:p w14:paraId="12AB3B6D" w14:textId="77777777" w:rsidR="001D35E4" w:rsidRDefault="001D35E4" w:rsidP="00D035A0">
      <w:pPr>
        <w:pStyle w:val="ad"/>
        <w:ind w:firstLine="0"/>
        <w:rPr>
          <w:lang w:val="ru-UA"/>
        </w:rPr>
      </w:pPr>
      <w:r>
        <w:t>в Орловской области – 213</w:t>
      </w:r>
      <w:r>
        <w:rPr>
          <w:lang w:val="ru-UA"/>
        </w:rPr>
        <w:t>;</w:t>
      </w:r>
    </w:p>
    <w:p w14:paraId="7D78F030" w14:textId="7AA31DA0" w:rsidR="001D35E4" w:rsidRPr="00813969" w:rsidRDefault="001D35E4" w:rsidP="00D035A0">
      <w:pPr>
        <w:pStyle w:val="ad"/>
        <w:ind w:firstLine="0"/>
        <w:rPr>
          <w:lang w:val="ru-UA"/>
        </w:rPr>
      </w:pPr>
      <w:r>
        <w:t>в Краснодарском крае</w:t>
      </w:r>
      <w:r>
        <w:rPr>
          <w:lang w:val="ru-UA"/>
        </w:rPr>
        <w:t xml:space="preserve"> –</w:t>
      </w:r>
      <w:r>
        <w:t>15.</w:t>
      </w:r>
    </w:p>
    <w:p w14:paraId="18BBAA8C" w14:textId="77777777" w:rsidR="001D35E4" w:rsidRDefault="001D35E4" w:rsidP="00A05353">
      <w:pPr>
        <w:pStyle w:val="ad"/>
      </w:pPr>
    </w:p>
    <w:p w14:paraId="2B9B7C25" w14:textId="31006697" w:rsidR="001D35E4" w:rsidRDefault="001D35E4" w:rsidP="00D035A0">
      <w:pPr>
        <w:pStyle w:val="ad"/>
        <w:ind w:firstLine="709"/>
      </w:pPr>
      <w:r>
        <w:t>Партизанские разведчики</w:t>
      </w:r>
      <w:r>
        <w:rPr>
          <w:lang w:val="ru-UA"/>
        </w:rPr>
        <w:t xml:space="preserve"> </w:t>
      </w:r>
      <w:r>
        <w:t>оказали неоценимую помощь командованию партизанских отрядов и частям Красной Армии в уничтожении военных объектов и живой силы противника, в проведении крупных боевых операций.</w:t>
      </w:r>
    </w:p>
    <w:p w14:paraId="023CDB4F" w14:textId="21197DF8" w:rsidR="001D35E4" w:rsidRDefault="001D35E4" w:rsidP="00D035A0">
      <w:pPr>
        <w:pStyle w:val="ad"/>
        <w:ind w:firstLine="0"/>
      </w:pPr>
      <w:r>
        <w:t>В своих воспоминаниях Маршал Советского Союза Г. К. Жуков отмечал, что при подготовке плана Курской битвы задание на разведку было дано не только Разведуправлению Красной Армии, но и Центральному штабу партизанского движения.</w:t>
      </w:r>
    </w:p>
    <w:p w14:paraId="6A024EA9" w14:textId="759092BE" w:rsidR="001D35E4" w:rsidRDefault="001D35E4" w:rsidP="00D035A0">
      <w:pPr>
        <w:pStyle w:val="ad"/>
        <w:ind w:firstLine="0"/>
      </w:pPr>
    </w:p>
    <w:p w14:paraId="2E87C046" w14:textId="398A7CAE" w:rsidR="001D35E4" w:rsidRDefault="001D35E4" w:rsidP="006E0EB5">
      <w:pPr>
        <w:pStyle w:val="ad"/>
      </w:pPr>
      <w:r>
        <w:t>С весны, а особенно с осени 1942 разведка заняла ведущее место в деятельности многих нелегальных организаций.</w:t>
      </w:r>
    </w:p>
    <w:p w14:paraId="5D5DB2C4" w14:textId="269C9A03" w:rsidR="001D35E4" w:rsidRDefault="001D35E4" w:rsidP="00A94505">
      <w:pPr>
        <w:pStyle w:val="ad"/>
        <w:ind w:firstLine="0"/>
      </w:pPr>
      <w:r>
        <w:t>Только в Белоруссии связными и агентурными разведчиками работали 7 000 комсомольцев.</w:t>
      </w:r>
    </w:p>
    <w:p w14:paraId="777FB89A" w14:textId="77777777" w:rsidR="001D35E4" w:rsidRDefault="001D35E4" w:rsidP="00A94505">
      <w:pPr>
        <w:pStyle w:val="ad"/>
        <w:ind w:firstLine="0"/>
      </w:pPr>
      <w:r>
        <w:t>Формы и методы, с помощью которых удавалось добывать сведения, были многообразны: наблюдение за противником, подслушивание телефонных разговоров, похищение секретных документов и т.д.</w:t>
      </w:r>
    </w:p>
    <w:p w14:paraId="15E2826E" w14:textId="79D9D391" w:rsidR="001D35E4" w:rsidRDefault="001D35E4" w:rsidP="00A94505">
      <w:pPr>
        <w:pStyle w:val="ad"/>
        <w:ind w:firstLine="0"/>
      </w:pPr>
      <w:r>
        <w:t>Юные подпольщики проявляли при этом выдумку и находчивость.</w:t>
      </w:r>
    </w:p>
    <w:p w14:paraId="465A6BB3" w14:textId="77777777" w:rsidR="001D35E4" w:rsidRDefault="001D35E4" w:rsidP="00D035A0">
      <w:pPr>
        <w:pStyle w:val="ad"/>
        <w:ind w:firstLine="0"/>
      </w:pPr>
    </w:p>
    <w:p w14:paraId="550229DA" w14:textId="2F37F2EE" w:rsidR="001D35E4" w:rsidRDefault="001D35E4" w:rsidP="008C46FF">
      <w:pPr>
        <w:pStyle w:val="ad"/>
      </w:pPr>
      <w:r>
        <w:t>История партизанской борьбы в тылу немецко-фашистских войск знает немало примеров, когда юноши и девушки благодаря своей находчивости, изобретательности, мужеству и профессиональному мастерству добывали исключительно важные разведывательные данные.</w:t>
      </w:r>
    </w:p>
    <w:p w14:paraId="3A74DE46" w14:textId="77777777" w:rsidR="001D35E4" w:rsidRDefault="001D35E4" w:rsidP="00813969">
      <w:pPr>
        <w:pStyle w:val="ad"/>
      </w:pPr>
      <w:r>
        <w:t>Нелегальная комсомольская организация, работающая</w:t>
      </w:r>
      <w:r>
        <w:rPr>
          <w:lang w:val="ru-UA"/>
        </w:rPr>
        <w:t xml:space="preserve"> </w:t>
      </w:r>
      <w:r>
        <w:t>в городе Севске, выкрала в штабе гитлеровских</w:t>
      </w:r>
      <w:r>
        <w:rPr>
          <w:lang w:val="ru-UA"/>
        </w:rPr>
        <w:t xml:space="preserve"> </w:t>
      </w:r>
      <w:r>
        <w:t>войск оперативные приказы и предупредила партизанский</w:t>
      </w:r>
      <w:r>
        <w:rPr>
          <w:lang w:val="ru-UA"/>
        </w:rPr>
        <w:t xml:space="preserve"> </w:t>
      </w:r>
      <w:r>
        <w:t>штаб р концентрации больших сил и готовящемся наступлении на партизанский край.</w:t>
      </w:r>
    </w:p>
    <w:p w14:paraId="307FE6DE" w14:textId="106F5F9E" w:rsidR="001D35E4" w:rsidRDefault="001D35E4" w:rsidP="00813969">
      <w:pPr>
        <w:pStyle w:val="ad"/>
        <w:ind w:firstLine="0"/>
      </w:pPr>
      <w:r>
        <w:t>Партизаны получили выигрыш во времени, хорошо подготовились,</w:t>
      </w:r>
      <w:r>
        <w:rPr>
          <w:lang w:val="ru-UA"/>
        </w:rPr>
        <w:t xml:space="preserve"> </w:t>
      </w:r>
      <w:r>
        <w:t>получили поддержку нашей авиации и успешно провели</w:t>
      </w:r>
      <w:r>
        <w:rPr>
          <w:lang w:val="ru-UA"/>
        </w:rPr>
        <w:t xml:space="preserve"> </w:t>
      </w:r>
      <w:r>
        <w:t>семидневное сражение с двумя немецкими дивизиями, которое закончилось полным разгромом немецко-фашистских войск...</w:t>
      </w:r>
    </w:p>
    <w:p w14:paraId="3B407595" w14:textId="1BB3EAFF" w:rsidR="001D35E4" w:rsidRDefault="001D35E4" w:rsidP="008C46FF">
      <w:pPr>
        <w:pStyle w:val="ad"/>
      </w:pPr>
      <w:r>
        <w:rPr>
          <w:lang w:val="ru-UA"/>
        </w:rPr>
        <w:t>П</w:t>
      </w:r>
      <w:r>
        <w:t>артизанка В. Карасева, направленная осенью 1941 в захваченный гитлеровцами Калинин, установила месторасположение вражеского аэродрома.</w:t>
      </w:r>
    </w:p>
    <w:p w14:paraId="16B570FE" w14:textId="77777777" w:rsidR="001D35E4" w:rsidRDefault="001D35E4" w:rsidP="00D035A0">
      <w:pPr>
        <w:pStyle w:val="ad"/>
        <w:ind w:firstLine="0"/>
      </w:pPr>
      <w:r>
        <w:t>Полученные от нее сведения помогли частям Красной Армии уничтожить около 20 самолетов противника.</w:t>
      </w:r>
    </w:p>
    <w:p w14:paraId="48E8FB61" w14:textId="77777777" w:rsidR="001D35E4" w:rsidRDefault="001D35E4" w:rsidP="008C46FF">
      <w:pPr>
        <w:pStyle w:val="ad"/>
      </w:pPr>
      <w:r>
        <w:t>Бесстрашно действуя в районе г. Славуты, украинские разведчики А. Охман и А. Петричук добыли и передали партизанам данные о предателях и агентах гестапо.</w:t>
      </w:r>
    </w:p>
    <w:p w14:paraId="73B628E8" w14:textId="753593DD" w:rsidR="001D35E4" w:rsidRDefault="001D35E4" w:rsidP="008C46FF">
      <w:pPr>
        <w:pStyle w:val="ad"/>
      </w:pPr>
      <w:r>
        <w:t>Осенью 1943 молодые разведчики орловской бригады «За Родину» застрелили известного фашистского карателя генерал-лейтенанта Борнеманна и изъяли из его портфеля карты дислокации всех немецких соединений в полосе Брянского, Западного и Центрального фронтов и другие важные документы.</w:t>
      </w:r>
    </w:p>
    <w:p w14:paraId="6B91D6EB" w14:textId="2308E645" w:rsidR="001D35E4" w:rsidRDefault="001D35E4" w:rsidP="00813969">
      <w:pPr>
        <w:pStyle w:val="ad"/>
      </w:pPr>
      <w:r>
        <w:t xml:space="preserve"> Подпольщики Калининской области, среди которых было много молодежи, в течение 1943-1944 установили, что на территории области расположились 41 воинская дивизия, 3 бригады, 27 отдельных полков, 79 отдельных батальонов, 14 аэродромов, 132 различных склада, 35 предприятий стационарного и полевого типа, обслуживающих немецкую армию, 8 оборонительных рубежей.</w:t>
      </w:r>
    </w:p>
    <w:p w14:paraId="54EEDC3F" w14:textId="77777777" w:rsidR="001D35E4" w:rsidRDefault="001D35E4" w:rsidP="00813969">
      <w:pPr>
        <w:pStyle w:val="ad"/>
        <w:ind w:firstLine="0"/>
      </w:pPr>
      <w:r>
        <w:t>Через партизанские отряды эти данные были переданы Советскому командованию.</w:t>
      </w:r>
    </w:p>
    <w:p w14:paraId="6A8445DC" w14:textId="77777777" w:rsidR="001D35E4" w:rsidRDefault="001D35E4" w:rsidP="00813969">
      <w:pPr>
        <w:pStyle w:val="ad"/>
      </w:pPr>
      <w:r>
        <w:t>Патриоты Минска достали и передали партизанам план города с подробными координатами военных объектов врага.</w:t>
      </w:r>
    </w:p>
    <w:p w14:paraId="6F78F51E" w14:textId="77777777" w:rsidR="001D35E4" w:rsidRDefault="001D35E4" w:rsidP="00813969">
      <w:pPr>
        <w:pStyle w:val="ad"/>
      </w:pPr>
      <w:r>
        <w:t>Выполняя задание разведотдела штаба Западного фронта, комсомольцы г. Людиново Орловской (ныне Калужской) области весной 1942 уточнили состояние вражеской обороны в районе г. Жиздры.</w:t>
      </w:r>
    </w:p>
    <w:p w14:paraId="73DBDC12" w14:textId="0E6064D5" w:rsidR="001D35E4" w:rsidRDefault="001D35E4" w:rsidP="00813969">
      <w:pPr>
        <w:pStyle w:val="ad"/>
        <w:ind w:firstLine="0"/>
      </w:pPr>
      <w:r>
        <w:t>Переданная в центр информация помогла Советскому командованию правильно сориентироваться и ускорить наступление советских войск в этом направлении.</w:t>
      </w:r>
    </w:p>
    <w:p w14:paraId="2F2429EA" w14:textId="77777777" w:rsidR="001D35E4" w:rsidRDefault="001D35E4" w:rsidP="008C46FF">
      <w:pPr>
        <w:pStyle w:val="ad"/>
      </w:pPr>
    </w:p>
    <w:p w14:paraId="1DDEA9B5" w14:textId="2776A2F6" w:rsidR="001D35E4" w:rsidRDefault="001D35E4" w:rsidP="008C46FF">
      <w:pPr>
        <w:pStyle w:val="ad"/>
      </w:pPr>
      <w:r>
        <w:t>Своими смелыми действиями юноши и девушки не раз срывали карательные экспедиции против партизан.</w:t>
      </w:r>
    </w:p>
    <w:p w14:paraId="6E333075" w14:textId="66D0303B" w:rsidR="001D35E4" w:rsidRDefault="001D35E4" w:rsidP="00813969">
      <w:pPr>
        <w:pStyle w:val="ad"/>
        <w:ind w:firstLine="709"/>
      </w:pPr>
      <w:r>
        <w:t>С помощью сведений, добытых разведчицей комсомолкой А. Глушковой, летом 1942 удалось предотвратить окружение фашистами ряда отрядов «Бати», действовавших в Слободском и Демидовском районах Смоленской области.</w:t>
      </w:r>
    </w:p>
    <w:p w14:paraId="2E4C49DD" w14:textId="249E7675" w:rsidR="001D35E4" w:rsidRDefault="001D35E4" w:rsidP="00813969">
      <w:pPr>
        <w:pStyle w:val="ad"/>
        <w:ind w:firstLine="709"/>
      </w:pPr>
      <w:r>
        <w:t>Благодаря данным, полученным осенью 1942 от разведчицы Е. Балабановой, избежали разгрома несколько партизанских отрядов Курской области.</w:t>
      </w:r>
    </w:p>
    <w:p w14:paraId="1397CFA5" w14:textId="3590235D" w:rsidR="001D35E4" w:rsidRDefault="001D35E4" w:rsidP="008C46FF">
      <w:pPr>
        <w:pStyle w:val="ad"/>
      </w:pPr>
    </w:p>
    <w:p w14:paraId="6D6C3497" w14:textId="75A9723C" w:rsidR="001D35E4" w:rsidRDefault="001D35E4" w:rsidP="008C46FF">
      <w:pPr>
        <w:pStyle w:val="ad"/>
      </w:pPr>
      <w:r>
        <w:t>Разведывательная деятельность молодых патриотов была настолько эффективной, что оккупанты вынуждены были давать своим частям специальные указания.</w:t>
      </w:r>
    </w:p>
    <w:p w14:paraId="4640E5F9" w14:textId="77777777" w:rsidR="001D35E4" w:rsidRDefault="001D35E4" w:rsidP="00D035A0">
      <w:pPr>
        <w:pStyle w:val="ad"/>
        <w:ind w:firstLine="0"/>
      </w:pPr>
      <w:r>
        <w:t>В одном из своих приказов рейхсфюрер СС Гиммлер писал:</w:t>
      </w:r>
    </w:p>
    <w:p w14:paraId="60259537" w14:textId="691595BA" w:rsidR="001D35E4" w:rsidRDefault="001D35E4" w:rsidP="008C46FF">
      <w:pPr>
        <w:pStyle w:val="ad"/>
      </w:pPr>
      <w:r>
        <w:t>«Особое внимание нужно уделять женщинам и детям, так как именно их предпочтительнее всего используют для передачи военных донесений.</w:t>
      </w:r>
    </w:p>
    <w:p w14:paraId="561E1315" w14:textId="22A3C50C" w:rsidR="001D35E4" w:rsidRDefault="001D35E4" w:rsidP="00D035A0">
      <w:pPr>
        <w:pStyle w:val="ad"/>
        <w:ind w:firstLine="0"/>
      </w:pPr>
      <w:r>
        <w:t>В их обязанности входит также поддерживать связь между отдельными партизанскими отрядами и извещать о готовящихся против них операциях».</w:t>
      </w:r>
    </w:p>
    <w:p w14:paraId="13E12F48" w14:textId="30A7417F" w:rsidR="001D35E4" w:rsidRDefault="001D35E4" w:rsidP="008C46FF">
      <w:pPr>
        <w:pStyle w:val="ad"/>
      </w:pPr>
      <w:r>
        <w:t>«Особенно, нужно говорить о женщинах, которые помогают партизанскому движению.</w:t>
      </w:r>
    </w:p>
    <w:p w14:paraId="3FBA7E53" w14:textId="15E193AE" w:rsidR="001D35E4" w:rsidRDefault="001D35E4" w:rsidP="00DA7291">
      <w:pPr>
        <w:pStyle w:val="ad"/>
        <w:ind w:firstLine="0"/>
      </w:pPr>
      <w:r>
        <w:t>Молодые женщины, получившие коммунистическое воспитание</w:t>
      </w:r>
      <w:r>
        <w:rPr>
          <w:lang w:val="ru-UA"/>
        </w:rPr>
        <w:t xml:space="preserve"> –</w:t>
      </w:r>
      <w:r>
        <w:t xml:space="preserve"> самые лучшие и бесстрашные помощники партизан. Из их рядов мобилизуются наблюдатели, связисты, разведчицы». </w:t>
      </w:r>
      <w:r>
        <w:rPr>
          <w:lang w:val="ru-UA"/>
        </w:rPr>
        <w:t xml:space="preserve">– </w:t>
      </w:r>
      <w:r>
        <w:t>отмечалось в другом секретном документе гитлеровцев,</w:t>
      </w:r>
    </w:p>
    <w:p w14:paraId="3015028C" w14:textId="19A3578A" w:rsidR="001D35E4" w:rsidRDefault="001D35E4" w:rsidP="008C46FF">
      <w:pPr>
        <w:pStyle w:val="ad"/>
      </w:pPr>
    </w:p>
    <w:p w14:paraId="39D45DE0" w14:textId="77777777" w:rsidR="001D35E4" w:rsidRDefault="001D35E4" w:rsidP="008C46FF">
      <w:pPr>
        <w:pStyle w:val="ad"/>
      </w:pPr>
      <w:r>
        <w:t>Помощь партизанам и Красной Армии была лишь частью трудного и большого дела, за которое взялась молодежь захваченных врагом городов и сел.</w:t>
      </w:r>
    </w:p>
    <w:p w14:paraId="0F31FCF0" w14:textId="77777777" w:rsidR="001D35E4" w:rsidRPr="008C46FF" w:rsidRDefault="001D35E4" w:rsidP="008C46FF">
      <w:pPr>
        <w:pStyle w:val="ad"/>
      </w:pPr>
    </w:p>
  </w:endnote>
  <w:endnote w:id="244">
    <w:p w14:paraId="1FB9EB6C" w14:textId="77777777" w:rsidR="001D35E4" w:rsidRDefault="001D35E4" w:rsidP="00B50202">
      <w:pPr>
        <w:pStyle w:val="ad"/>
      </w:pPr>
      <w:r>
        <w:rPr>
          <w:rStyle w:val="a3"/>
        </w:rPr>
        <w:endnoteRef/>
      </w:r>
      <w:r>
        <w:t xml:space="preserve"> Замечательным примером может служить комсомольско-молодежное подполье Смоленска.</w:t>
      </w:r>
    </w:p>
    <w:p w14:paraId="3A895245" w14:textId="77777777" w:rsidR="001D35E4" w:rsidRDefault="001D35E4" w:rsidP="00B50202">
      <w:pPr>
        <w:pStyle w:val="ad"/>
      </w:pPr>
      <w:r>
        <w:t>Действуя под руководством партийного центра, молодые патриоты проявляли исключительную находчивость и изобретательность.</w:t>
      </w:r>
    </w:p>
    <w:p w14:paraId="4125F835" w14:textId="77777777" w:rsidR="001D35E4" w:rsidRDefault="001D35E4" w:rsidP="00B50202">
      <w:pPr>
        <w:pStyle w:val="ad"/>
      </w:pPr>
      <w:r>
        <w:t>В условиях повальных обысков и облав, усиленного патрулирования вывести беглецов в лес можно было, лишь обеспечив их соответствующими документами, которые подпольщики всеми мерами старались достать.</w:t>
      </w:r>
    </w:p>
    <w:p w14:paraId="68AFEC9B" w14:textId="77777777" w:rsidR="001D35E4" w:rsidRDefault="001D35E4" w:rsidP="00B50202">
      <w:pPr>
        <w:pStyle w:val="ad"/>
        <w:ind w:firstLine="0"/>
      </w:pPr>
      <w:r>
        <w:t>По заданию комсомольской организации Надежда Морозова сумела через своих людей, работавших в комендатуре и паспортном отделе, добыть большое количество бланков паспортов и пропусков.</w:t>
      </w:r>
    </w:p>
    <w:p w14:paraId="4014F0F7" w14:textId="5E6D5547" w:rsidR="001D35E4" w:rsidRDefault="001D35E4" w:rsidP="00B50202">
      <w:pPr>
        <w:pStyle w:val="ad"/>
        <w:ind w:firstLine="0"/>
      </w:pPr>
      <w:r>
        <w:t>Подпольщик Сергей Моисеенков, будучи отличным гравером, изготовил печать и с ее помощью «оформлял» нужные документы.</w:t>
      </w:r>
    </w:p>
    <w:p w14:paraId="7E6D1AD4" w14:textId="5ACCE19A" w:rsidR="001D35E4" w:rsidRDefault="001D35E4" w:rsidP="00B50202">
      <w:pPr>
        <w:pStyle w:val="ad"/>
      </w:pPr>
      <w:r>
        <w:t xml:space="preserve">Молодые патриоты выполняли </w:t>
      </w:r>
      <w:r>
        <w:rPr>
          <w:lang w:val="ru-UA"/>
        </w:rPr>
        <w:t xml:space="preserve">также </w:t>
      </w:r>
      <w:r>
        <w:t>функции проводников.</w:t>
      </w:r>
    </w:p>
    <w:p w14:paraId="264C4B5F" w14:textId="5516353A" w:rsidR="001D35E4" w:rsidRDefault="001D35E4" w:rsidP="00B50202">
      <w:pPr>
        <w:pStyle w:val="ad"/>
        <w:ind w:firstLine="0"/>
      </w:pPr>
      <w:r>
        <w:t>Члены Гнездовской организации Н. Чуркина и Н. Морозова переправили к партизанам более 200 бойцов и командиров.</w:t>
      </w:r>
    </w:p>
    <w:p w14:paraId="55A8768E" w14:textId="77777777" w:rsidR="001D35E4" w:rsidRDefault="001D35E4" w:rsidP="00A41B7C">
      <w:pPr>
        <w:pStyle w:val="ad"/>
      </w:pPr>
    </w:p>
    <w:p w14:paraId="6961A95C" w14:textId="1885EC9E" w:rsidR="001D35E4" w:rsidRDefault="001D35E4" w:rsidP="00A41B7C">
      <w:pPr>
        <w:pStyle w:val="ad"/>
      </w:pPr>
      <w:r>
        <w:t>Комсомольцы ухаживали за ранеными бойцами.</w:t>
      </w:r>
    </w:p>
    <w:p w14:paraId="62AB2A47" w14:textId="77777777" w:rsidR="001D35E4" w:rsidRDefault="001D35E4" w:rsidP="00A41B7C">
      <w:pPr>
        <w:pStyle w:val="ad"/>
      </w:pPr>
      <w:r>
        <w:t>Когда немцы захватили Стародубский район Орловской области, подпольщики г. Стародуба Михаил Ребенок, Раиса Чечет, Александра Рык и другие под руководством коммуниста Н. Г. Колманова спасли от гибели многих раненых красноармейцев.</w:t>
      </w:r>
    </w:p>
    <w:p w14:paraId="5B81C94C" w14:textId="77777777" w:rsidR="001D35E4" w:rsidRDefault="001D35E4" w:rsidP="00A41B7C">
      <w:pPr>
        <w:pStyle w:val="ad"/>
        <w:ind w:firstLine="0"/>
      </w:pPr>
      <w:r>
        <w:t>Они укрывали бойцов в надежных квартирах, тяжело раненных под видом попавших под бомбежку беженцев устраивали в местную больницу.</w:t>
      </w:r>
    </w:p>
    <w:p w14:paraId="1D144AD8" w14:textId="77777777" w:rsidR="001D35E4" w:rsidRDefault="001D35E4" w:rsidP="00A41B7C">
      <w:pPr>
        <w:pStyle w:val="ad"/>
        <w:ind w:firstLine="0"/>
      </w:pPr>
      <w:r>
        <w:t>Установив связь с работавшими в немецком госпитале пленными советскими врачами, комсомольцы доставали через них медикаменты и перевязочные материалы.</w:t>
      </w:r>
    </w:p>
    <w:p w14:paraId="2E87F8F7" w14:textId="77777777" w:rsidR="001D35E4" w:rsidRDefault="001D35E4" w:rsidP="00A41B7C">
      <w:pPr>
        <w:pStyle w:val="ad"/>
        <w:ind w:firstLine="709"/>
      </w:pPr>
      <w:r>
        <w:t>Десятки раненых бойцов и командиров благодаря заботам подпольщиков окрепли и ушли в лес к партизанам.</w:t>
      </w:r>
    </w:p>
    <w:p w14:paraId="5004E336" w14:textId="77777777" w:rsidR="001D35E4" w:rsidRPr="00B50202" w:rsidRDefault="001D35E4" w:rsidP="00B50202">
      <w:pPr>
        <w:pStyle w:val="ad"/>
        <w:rPr>
          <w:lang w:val="ru-UA"/>
        </w:rPr>
      </w:pPr>
    </w:p>
  </w:endnote>
  <w:endnote w:id="245">
    <w:p w14:paraId="10C0D0D5" w14:textId="0E1BC7B7" w:rsidR="001D35E4" w:rsidRDefault="001D35E4" w:rsidP="00E6761D">
      <w:pPr>
        <w:pStyle w:val="ad"/>
      </w:pPr>
      <w:r>
        <w:rPr>
          <w:rStyle w:val="a3"/>
        </w:rPr>
        <w:endnoteRef/>
      </w:r>
      <w:r>
        <w:t xml:space="preserve"> Большое значение имели партизанские рейды, позволявшие решать боевые задачи в интересах регулярных войск.</w:t>
      </w:r>
    </w:p>
    <w:p w14:paraId="0C1D6FEB" w14:textId="77777777" w:rsidR="001D35E4" w:rsidRDefault="001D35E4" w:rsidP="00E6761D">
      <w:pPr>
        <w:pStyle w:val="ad"/>
      </w:pPr>
      <w:r>
        <w:t>В 1941</w:t>
      </w:r>
      <w:r>
        <w:rPr>
          <w:lang w:val="ru-UA"/>
        </w:rPr>
        <w:t>-</w:t>
      </w:r>
      <w:r>
        <w:t>1942 важное значение имели рейды:</w:t>
      </w:r>
    </w:p>
    <w:p w14:paraId="04E2A878" w14:textId="77777777" w:rsidR="001D35E4" w:rsidRDefault="001D35E4" w:rsidP="005424B4">
      <w:pPr>
        <w:pStyle w:val="ad"/>
        <w:ind w:firstLine="0"/>
      </w:pPr>
      <w:r>
        <w:t>отрядов Ленинградской области в районах Пскова, Новгорода, Порхова и Старой Руссы (июль</w:t>
      </w:r>
      <w:r>
        <w:rPr>
          <w:lang w:val="ru-UA"/>
        </w:rPr>
        <w:t>-</w:t>
      </w:r>
      <w:r>
        <w:t>сентябрь 1941);</w:t>
      </w:r>
    </w:p>
    <w:p w14:paraId="36B6F59A" w14:textId="32237421" w:rsidR="001D35E4" w:rsidRDefault="001D35E4" w:rsidP="005424B4">
      <w:pPr>
        <w:pStyle w:val="ad"/>
        <w:ind w:firstLine="0"/>
      </w:pPr>
      <w:r>
        <w:t xml:space="preserve">отряда шахтеров Донбасса под командованием И. </w:t>
      </w:r>
      <w:r>
        <w:rPr>
          <w:lang w:val="ru-UA"/>
        </w:rPr>
        <w:t>Ф</w:t>
      </w:r>
      <w:r>
        <w:t>. Боровика по территории Житомирской, Киевской, Черниговской, Гомельской и Орловской областей (октябрь</w:t>
      </w:r>
      <w:r>
        <w:rPr>
          <w:lang w:val="ru-UA"/>
        </w:rPr>
        <w:t>-</w:t>
      </w:r>
      <w:r>
        <w:t>декабрь 1941);</w:t>
      </w:r>
    </w:p>
    <w:p w14:paraId="40DF5E96" w14:textId="77777777" w:rsidR="001D35E4" w:rsidRDefault="001D35E4" w:rsidP="005424B4">
      <w:pPr>
        <w:pStyle w:val="ad"/>
        <w:ind w:firstLine="0"/>
      </w:pPr>
      <w:r>
        <w:t>группы белорусских отрядов под командованием В. З. Коржа по Минской области (март 1942);</w:t>
      </w:r>
    </w:p>
    <w:p w14:paraId="40782B4B" w14:textId="77777777" w:rsidR="001D35E4" w:rsidRDefault="001D35E4" w:rsidP="005424B4">
      <w:pPr>
        <w:pStyle w:val="ad"/>
        <w:ind w:firstLine="0"/>
      </w:pPr>
      <w:r>
        <w:t>отряда под командованием А. К. Флегонтова с территории Калининской области в район Осиповичи Могилевской области (сентябрь</w:t>
      </w:r>
      <w:r>
        <w:rPr>
          <w:lang w:val="ru-UA"/>
        </w:rPr>
        <w:t>-</w:t>
      </w:r>
      <w:r>
        <w:t>октябрь 1942);</w:t>
      </w:r>
    </w:p>
    <w:p w14:paraId="24785DB1" w14:textId="77777777" w:rsidR="001D35E4" w:rsidRDefault="001D35E4" w:rsidP="005424B4">
      <w:pPr>
        <w:pStyle w:val="ad"/>
        <w:ind w:firstLine="0"/>
      </w:pPr>
      <w:r>
        <w:t>корпуса под командованием В. В. Разумова и А. И. Штрахова по западным районам Калининской области (сентябрь</w:t>
      </w:r>
      <w:r>
        <w:rPr>
          <w:lang w:val="ru-UA"/>
        </w:rPr>
        <w:t>-</w:t>
      </w:r>
      <w:r>
        <w:t>октябрь 1942);</w:t>
      </w:r>
    </w:p>
    <w:p w14:paraId="014F2539" w14:textId="3FFD2A05" w:rsidR="001D35E4" w:rsidRDefault="001D35E4" w:rsidP="005424B4">
      <w:pPr>
        <w:pStyle w:val="ad"/>
        <w:ind w:firstLine="0"/>
      </w:pPr>
      <w:r>
        <w:t>отряда «Тринадцать» под командованием С. В. Гришина по Смоленской области (февраль</w:t>
      </w:r>
      <w:r>
        <w:rPr>
          <w:lang w:val="ru-UA"/>
        </w:rPr>
        <w:t>-</w:t>
      </w:r>
      <w:r>
        <w:t>апрель 1942);</w:t>
      </w:r>
    </w:p>
    <w:p w14:paraId="45DFE7DE" w14:textId="77777777" w:rsidR="001D35E4" w:rsidRDefault="001D35E4" w:rsidP="005424B4">
      <w:pPr>
        <w:pStyle w:val="ad"/>
        <w:ind w:firstLine="0"/>
      </w:pPr>
      <w:r>
        <w:t>ленинградских и латышских партизан из Ленинградского партизанского края к границам Латвии (июнь</w:t>
      </w:r>
      <w:r>
        <w:rPr>
          <w:lang w:val="ru-UA"/>
        </w:rPr>
        <w:t>-</w:t>
      </w:r>
      <w:r>
        <w:t>июль 1942);</w:t>
      </w:r>
    </w:p>
    <w:p w14:paraId="3DC9EA94" w14:textId="77777777" w:rsidR="001D35E4" w:rsidRDefault="001D35E4" w:rsidP="005424B4">
      <w:pPr>
        <w:pStyle w:val="ad"/>
        <w:ind w:firstLine="0"/>
      </w:pPr>
      <w:r>
        <w:t>отряда Г. М. Линькова из Витебской в Пинскую область (июль 1942);</w:t>
      </w:r>
    </w:p>
    <w:p w14:paraId="50A27F6B" w14:textId="77777777" w:rsidR="001D35E4" w:rsidRDefault="001D35E4" w:rsidP="005424B4">
      <w:pPr>
        <w:pStyle w:val="ad"/>
        <w:ind w:firstLine="0"/>
      </w:pPr>
      <w:r>
        <w:t xml:space="preserve">объединенного отряда, а затем соединения под командованием С. А. Ковпака и С. В. Руднева на Сумщину из Хинельских лесов (декабрь 1941 </w:t>
      </w:r>
      <w:r>
        <w:rPr>
          <w:lang w:val="ru-UA"/>
        </w:rPr>
        <w:t>-</w:t>
      </w:r>
      <w:r>
        <w:t xml:space="preserve"> февраль 1942) и из Брянских лесов (май</w:t>
      </w:r>
      <w:r>
        <w:rPr>
          <w:lang w:val="ru-UA"/>
        </w:rPr>
        <w:t>-</w:t>
      </w:r>
      <w:r>
        <w:t>июль 1942).</w:t>
      </w:r>
    </w:p>
    <w:p w14:paraId="76CEE66F" w14:textId="77777777" w:rsidR="001D35E4" w:rsidRDefault="001D35E4" w:rsidP="005424B4">
      <w:pPr>
        <w:pStyle w:val="ad"/>
        <w:ind w:firstLine="709"/>
      </w:pPr>
    </w:p>
    <w:p w14:paraId="7CEC7FE4" w14:textId="77777777" w:rsidR="001D35E4" w:rsidRDefault="001D35E4" w:rsidP="005424B4">
      <w:pPr>
        <w:pStyle w:val="ad"/>
        <w:ind w:firstLine="709"/>
      </w:pPr>
      <w:r>
        <w:t>В конце октября 1942 два соединения под командованием Ковпака и А. Н. Сабурова начали из Брянских лесов 700-км рейд и в середине ноября вышли на Правобережную Украину.</w:t>
      </w:r>
    </w:p>
    <w:p w14:paraId="4A3CDC34" w14:textId="77777777" w:rsidR="001D35E4" w:rsidRDefault="001D35E4" w:rsidP="005424B4">
      <w:pPr>
        <w:pStyle w:val="ad"/>
        <w:ind w:firstLine="709"/>
      </w:pPr>
      <w:r>
        <w:t>Зимой 1942</w:t>
      </w:r>
      <w:r>
        <w:rPr>
          <w:lang w:val="ru-UA"/>
        </w:rPr>
        <w:t>-</w:t>
      </w:r>
      <w:r>
        <w:t>43 мощные удары по тылам врага нанесли рейдирующие соединения под командованием Ковпака, Я. И. Мельника, М. И. Наумова и А. ф. Федорова.</w:t>
      </w:r>
    </w:p>
    <w:p w14:paraId="08F0BA8A" w14:textId="77777777" w:rsidR="001D35E4" w:rsidRDefault="001D35E4" w:rsidP="005424B4">
      <w:pPr>
        <w:pStyle w:val="ad"/>
        <w:ind w:firstLine="709"/>
      </w:pPr>
      <w:r>
        <w:t>Особенно выдающимся был рейд соединения Наумова, которое за 65 суток совершило на санях 2400-км марш по территории Сумской, Полтавской, Кировоградской, Одесской, Винницкой и Житомирской областей (февраль</w:t>
      </w:r>
      <w:r>
        <w:rPr>
          <w:lang w:val="ru-UA"/>
        </w:rPr>
        <w:t>-</w:t>
      </w:r>
      <w:r>
        <w:t>апрель 1943).</w:t>
      </w:r>
    </w:p>
    <w:p w14:paraId="53D6E97E" w14:textId="77777777" w:rsidR="001D35E4" w:rsidRDefault="001D35E4" w:rsidP="005424B4">
      <w:pPr>
        <w:pStyle w:val="ad"/>
        <w:ind w:firstLine="709"/>
        <w:rPr>
          <w:lang w:val="ru-UA"/>
        </w:rPr>
      </w:pPr>
      <w:r>
        <w:t>Летом и осенью 1943 крупные рейды были проведены соединением Мельника из Полесья в район Винницы (июнь</w:t>
      </w:r>
      <w:r>
        <w:rPr>
          <w:lang w:val="ru-UA"/>
        </w:rPr>
        <w:t>-</w:t>
      </w:r>
      <w:r>
        <w:t>август)</w:t>
      </w:r>
      <w:r>
        <w:rPr>
          <w:lang w:val="ru-UA"/>
        </w:rPr>
        <w:t>;</w:t>
      </w:r>
    </w:p>
    <w:p w14:paraId="2D00B3DC" w14:textId="77777777" w:rsidR="001D35E4" w:rsidRDefault="001D35E4" w:rsidP="005424B4">
      <w:pPr>
        <w:pStyle w:val="ad"/>
        <w:ind w:firstLine="0"/>
        <w:rPr>
          <w:lang w:val="ru-UA"/>
        </w:rPr>
      </w:pPr>
      <w:r>
        <w:t>соединением Федорова из Житомирской в Волынскую область (июнь</w:t>
      </w:r>
      <w:r>
        <w:rPr>
          <w:lang w:val="ru-UA"/>
        </w:rPr>
        <w:t>-</w:t>
      </w:r>
      <w:r>
        <w:t>июль)</w:t>
      </w:r>
      <w:r>
        <w:rPr>
          <w:lang w:val="ru-UA"/>
        </w:rPr>
        <w:t>;</w:t>
      </w:r>
    </w:p>
    <w:p w14:paraId="6540483C" w14:textId="761DF529" w:rsidR="001D35E4" w:rsidRDefault="001D35E4" w:rsidP="005424B4">
      <w:pPr>
        <w:pStyle w:val="ad"/>
        <w:ind w:firstLine="0"/>
      </w:pPr>
      <w:r>
        <w:t>соединением Ковпака из Украинского Полесья в Карпаты до венгерской границы (июнь</w:t>
      </w:r>
      <w:r>
        <w:rPr>
          <w:lang w:val="ru-UA"/>
        </w:rPr>
        <w:t>-</w:t>
      </w:r>
      <w:r>
        <w:t>сентябрь)</w:t>
      </w:r>
      <w:r>
        <w:rPr>
          <w:lang w:val="ru-UA"/>
        </w:rPr>
        <w:t>;</w:t>
      </w:r>
      <w:r>
        <w:t xml:space="preserve"> соединениями Ф. Ф. Тараненко, В. Е. Самутина и Ф. Ф. Капусты из Минской в Белостокскую и Брестскую области (сентябрь</w:t>
      </w:r>
      <w:r>
        <w:rPr>
          <w:lang w:val="ru-UA"/>
        </w:rPr>
        <w:t>-</w:t>
      </w:r>
      <w:r>
        <w:t>декабрь).</w:t>
      </w:r>
    </w:p>
    <w:p w14:paraId="6E2015F6" w14:textId="77777777" w:rsidR="001D35E4" w:rsidRDefault="001D35E4" w:rsidP="00E6761D">
      <w:pPr>
        <w:pStyle w:val="ad"/>
      </w:pPr>
    </w:p>
    <w:p w14:paraId="6ABC0EF0" w14:textId="7D2FDE21" w:rsidR="001D35E4" w:rsidRDefault="001D35E4" w:rsidP="00E6761D">
      <w:pPr>
        <w:pStyle w:val="ad"/>
      </w:pPr>
      <w:r>
        <w:t>В 1944 многие советские партизанские формирования совершили рейды за пределы СССР.</w:t>
      </w:r>
    </w:p>
    <w:p w14:paraId="26043CF0" w14:textId="77777777" w:rsidR="001D35E4" w:rsidRDefault="001D35E4" w:rsidP="00E6761D">
      <w:pPr>
        <w:pStyle w:val="ad"/>
      </w:pPr>
      <w:r>
        <w:t>Зимой и весной в пределы Польши вступили соединения и отряды П. П. Вершигоры, А. Е. Андреева, И. А. Артюхова, В. А. Карасева, Г. В. Ковалева, М. Я. Наделина, Н. А. Прокопюка, С. А. Санкова, В. П. Чепиги, Б. Г. Шангипа, Н. Н. Яковлева, В. М. Яремчука и др., которые в тесном взаимодействии с польской Армией Людовой развернули борьбу в тылу врага.</w:t>
      </w:r>
    </w:p>
    <w:p w14:paraId="5FF77B59" w14:textId="25525296" w:rsidR="001D35E4" w:rsidRDefault="001D35E4" w:rsidP="00E6761D">
      <w:pPr>
        <w:pStyle w:val="ad"/>
      </w:pPr>
      <w:r>
        <w:t>В июле</w:t>
      </w:r>
      <w:r>
        <w:rPr>
          <w:lang w:val="ru-UA"/>
        </w:rPr>
        <w:t>-</w:t>
      </w:r>
      <w:r>
        <w:t>сентябре были проведены рейды (отряды и соединения Л. Е. Беренштейна, В. А. Квитинского, А. И. Курова, А. П. Шарова, М. И. Шукаева, В. А. Карасева, Н. А. Прокопюка и др.) и выброска организаторских групп (группы П. А. Величко, И. Д. Дибровы, В. П. Логвиненко, А. А. Мартынова, Д. М. Резуто и др.) на территорию Чехословакии.</w:t>
      </w:r>
    </w:p>
    <w:p w14:paraId="2D694BBC" w14:textId="77777777" w:rsidR="001D35E4" w:rsidRPr="000A6433" w:rsidRDefault="001D35E4" w:rsidP="00E6761D">
      <w:pPr>
        <w:pStyle w:val="ad"/>
      </w:pPr>
    </w:p>
  </w:endnote>
  <w:endnote w:id="246">
    <w:p w14:paraId="67B4FF79" w14:textId="78486018" w:rsidR="001D35E4" w:rsidRDefault="001D35E4" w:rsidP="00E6761D">
      <w:pPr>
        <w:pStyle w:val="ad"/>
      </w:pPr>
      <w:r>
        <w:rPr>
          <w:rStyle w:val="a3"/>
        </w:rPr>
        <w:endnoteRef/>
      </w:r>
      <w:r>
        <w:t xml:space="preserve"> </w:t>
      </w:r>
      <w:r>
        <w:rPr>
          <w:lang w:val="ru-UA"/>
        </w:rPr>
        <w:t>Г</w:t>
      </w:r>
      <w:r>
        <w:t>ородские</w:t>
      </w:r>
      <w:r>
        <w:rPr>
          <w:lang w:val="ru-UA"/>
        </w:rPr>
        <w:t xml:space="preserve"> и</w:t>
      </w:r>
      <w:r>
        <w:t xml:space="preserve"> сельские подпольные организации </w:t>
      </w:r>
      <w:r>
        <w:rPr>
          <w:lang w:val="ru-UA"/>
        </w:rPr>
        <w:t xml:space="preserve">вместе с </w:t>
      </w:r>
      <w:r>
        <w:t xml:space="preserve">партизанскими отрядами, </w:t>
      </w:r>
      <w:r>
        <w:rPr>
          <w:lang w:val="ru-UA"/>
        </w:rPr>
        <w:t xml:space="preserve">и </w:t>
      </w:r>
      <w:r>
        <w:t xml:space="preserve">частями Красной Армии </w:t>
      </w:r>
      <w:r>
        <w:rPr>
          <w:lang w:val="ru-UA"/>
        </w:rPr>
        <w:t>участвовали в</w:t>
      </w:r>
      <w:r>
        <w:t xml:space="preserve"> открытой вооруженной борьбе с врагом.</w:t>
      </w:r>
    </w:p>
    <w:p w14:paraId="25B9AEE8" w14:textId="0210E44D" w:rsidR="001D35E4" w:rsidRDefault="001D35E4" w:rsidP="00E6761D">
      <w:pPr>
        <w:pStyle w:val="ad"/>
      </w:pPr>
      <w:r>
        <w:t>Славные страницы боевой истории подполья содержат немало примеров того, как с приближением линии фронта молодежь развертывала решающие боевые</w:t>
      </w:r>
      <w:r>
        <w:rPr>
          <w:lang w:val="ru-UA"/>
        </w:rPr>
        <w:t xml:space="preserve"> </w:t>
      </w:r>
      <w:r>
        <w:t>действия.</w:t>
      </w:r>
    </w:p>
    <w:p w14:paraId="5C5B68AE" w14:textId="77777777" w:rsidR="001D35E4" w:rsidRDefault="001D35E4" w:rsidP="00E6761D">
      <w:pPr>
        <w:pStyle w:val="ad"/>
        <w:ind w:firstLine="0"/>
      </w:pPr>
      <w:r>
        <w:t>Многочисленные подпольные группы объединялись в партизанские отряды, захватывали опорные пункты гитлеровцев и удерживали их до подхода советских частей.</w:t>
      </w:r>
    </w:p>
    <w:p w14:paraId="5A79DC87" w14:textId="77777777" w:rsidR="001D35E4" w:rsidRDefault="001D35E4" w:rsidP="00E6761D">
      <w:pPr>
        <w:pStyle w:val="ad"/>
        <w:ind w:firstLine="0"/>
      </w:pPr>
    </w:p>
    <w:p w14:paraId="4B0B242E" w14:textId="6D80148F" w:rsidR="001D35E4" w:rsidRDefault="001D35E4" w:rsidP="00F2301A">
      <w:pPr>
        <w:pStyle w:val="ad"/>
        <w:ind w:firstLine="709"/>
        <w:rPr>
          <w:lang w:val="ru-UA"/>
        </w:rPr>
      </w:pPr>
      <w:r>
        <w:t>В период зимнего наступления Красной Армии 1941</w:t>
      </w:r>
      <w:r>
        <w:rPr>
          <w:lang w:val="ru-UA"/>
        </w:rPr>
        <w:t>-</w:t>
      </w:r>
      <w:r>
        <w:t>42 партизаны наносили удары по коммуникациям, вражеским штабам и складам</w:t>
      </w:r>
      <w:r>
        <w:rPr>
          <w:lang w:val="ru-UA"/>
        </w:rPr>
        <w:t>;</w:t>
      </w:r>
    </w:p>
    <w:p w14:paraId="747B40E3" w14:textId="77777777" w:rsidR="001D35E4" w:rsidRDefault="001D35E4" w:rsidP="00F2301A">
      <w:pPr>
        <w:pStyle w:val="ad"/>
        <w:ind w:firstLine="0"/>
        <w:rPr>
          <w:lang w:val="ru-UA"/>
        </w:rPr>
      </w:pPr>
      <w:r>
        <w:t>участвовали в освобождении населенных пунктов</w:t>
      </w:r>
      <w:r>
        <w:rPr>
          <w:lang w:val="ru-UA"/>
        </w:rPr>
        <w:t>;</w:t>
      </w:r>
    </w:p>
    <w:p w14:paraId="5A001BD0" w14:textId="77777777" w:rsidR="001D35E4" w:rsidRDefault="001D35E4" w:rsidP="00F2301A">
      <w:pPr>
        <w:pStyle w:val="ad"/>
        <w:ind w:firstLine="0"/>
        <w:rPr>
          <w:lang w:val="ru-UA"/>
        </w:rPr>
      </w:pPr>
      <w:r>
        <w:t>наводили советскую авиацию на вражеские объекты</w:t>
      </w:r>
      <w:r>
        <w:rPr>
          <w:lang w:val="ru-UA"/>
        </w:rPr>
        <w:t>;</w:t>
      </w:r>
    </w:p>
    <w:p w14:paraId="4780B3B4" w14:textId="77777777" w:rsidR="001D35E4" w:rsidRDefault="001D35E4" w:rsidP="00F2301A">
      <w:pPr>
        <w:pStyle w:val="ad"/>
        <w:ind w:firstLine="0"/>
      </w:pPr>
      <w:r>
        <w:t>содействовали воздушным десантам.</w:t>
      </w:r>
    </w:p>
    <w:p w14:paraId="2374DD9B" w14:textId="77777777" w:rsidR="001D35E4" w:rsidRDefault="001D35E4" w:rsidP="00F2301A">
      <w:pPr>
        <w:pStyle w:val="ad"/>
        <w:ind w:firstLine="709"/>
      </w:pPr>
      <w:r>
        <w:rPr>
          <w:lang w:val="ru-UA"/>
        </w:rPr>
        <w:t>В</w:t>
      </w:r>
      <w:r>
        <w:t xml:space="preserve"> январе 1942 в районе Знаменки смоленские партизаны освободили 40 сел и деревень и оказали помощь 4-му воздушно-десантному корпусу при десантировании и ведении боевых действий.</w:t>
      </w:r>
    </w:p>
    <w:p w14:paraId="4D78CCE1" w14:textId="77777777" w:rsidR="001D35E4" w:rsidRDefault="001D35E4" w:rsidP="00F2301A">
      <w:pPr>
        <w:pStyle w:val="ad"/>
        <w:ind w:firstLine="709"/>
      </w:pPr>
      <w:r>
        <w:t>15 февраля 1942 смоленскими партизанами был освобожден Дорогобуж, что способствовало выходу в этот район 1-го гвардейского кавалерийского корпуса.</w:t>
      </w:r>
    </w:p>
    <w:p w14:paraId="5D0322FD" w14:textId="2E58C029" w:rsidR="001D35E4" w:rsidRDefault="001D35E4" w:rsidP="00F2301A">
      <w:pPr>
        <w:pStyle w:val="ad"/>
        <w:ind w:firstLine="709"/>
      </w:pPr>
      <w:r>
        <w:t>Взаимодействуя с частями 33-й армии, 1-го гвардейского и 11-го кавалерийского корпусов в Вяземской операции 1942, смоленские партизаны оказывали им помощь продовольствием, оружием, боеприпасами и пополнениями.</w:t>
      </w:r>
    </w:p>
    <w:p w14:paraId="1225C58B" w14:textId="77777777" w:rsidR="001D35E4" w:rsidRPr="008C46FF" w:rsidRDefault="001D35E4" w:rsidP="00E6761D">
      <w:pPr>
        <w:pStyle w:val="ad"/>
      </w:pPr>
    </w:p>
  </w:endnote>
  <w:endnote w:id="247">
    <w:p w14:paraId="36384790" w14:textId="0B33E8A3" w:rsidR="001D35E4" w:rsidRDefault="001D35E4" w:rsidP="00D70FAD">
      <w:pPr>
        <w:pStyle w:val="ad"/>
      </w:pPr>
      <w:r>
        <w:rPr>
          <w:rStyle w:val="a3"/>
        </w:rPr>
        <w:endnoteRef/>
      </w:r>
      <w:r>
        <w:t xml:space="preserve"> В научной литературе, посвященной Великой Отечественной войне, дано определение понятий «партизанский край» и «партизанская зона».</w:t>
      </w:r>
    </w:p>
    <w:p w14:paraId="281E3EC6" w14:textId="1D0E1894" w:rsidR="001D35E4" w:rsidRDefault="001D35E4" w:rsidP="00D70FAD">
      <w:pPr>
        <w:pStyle w:val="ad"/>
      </w:pPr>
      <w:r>
        <w:t xml:space="preserve">Партизанский край – это территория, </w:t>
      </w:r>
      <w:r>
        <w:rPr>
          <w:lang w:val="ru-UA"/>
        </w:rPr>
        <w:t xml:space="preserve">полностью </w:t>
      </w:r>
      <w:r>
        <w:t>освобожденная от немецких оккупантов и их ставленников, обороняемая и продолжительное время удерживаемая партизанскими отрядами, где восстанавливалась Советская власть, ее законы и органы власти.</w:t>
      </w:r>
    </w:p>
    <w:p w14:paraId="5EB31683" w14:textId="461293B6" w:rsidR="001D35E4" w:rsidRDefault="001D35E4" w:rsidP="00FC53E3">
      <w:pPr>
        <w:pStyle w:val="ad"/>
        <w:rPr>
          <w:lang w:val="ru-UA"/>
        </w:rPr>
      </w:pPr>
      <w:r>
        <w:t>Партизанская зона – это значительная территория, наход</w:t>
      </w:r>
      <w:r>
        <w:rPr>
          <w:lang w:val="ru-UA"/>
        </w:rPr>
        <w:t>ящаяся</w:t>
      </w:r>
      <w:r>
        <w:t xml:space="preserve"> под контролем партизанских отрядов</w:t>
      </w:r>
      <w:r>
        <w:rPr>
          <w:lang w:val="ru-UA"/>
        </w:rPr>
        <w:t>,</w:t>
      </w:r>
      <w:r>
        <w:t xml:space="preserve"> </w:t>
      </w:r>
      <w:r>
        <w:rPr>
          <w:lang w:val="ru-UA"/>
        </w:rPr>
        <w:t xml:space="preserve">но </w:t>
      </w:r>
      <w:r>
        <w:t xml:space="preserve">оккупанты </w:t>
      </w:r>
      <w:r>
        <w:rPr>
          <w:lang w:val="ru-UA"/>
        </w:rPr>
        <w:t xml:space="preserve">не </w:t>
      </w:r>
      <w:r>
        <w:t>были изгнаны полностью</w:t>
      </w:r>
      <w:r>
        <w:rPr>
          <w:lang w:val="ru-UA"/>
        </w:rPr>
        <w:t xml:space="preserve"> и </w:t>
      </w:r>
      <w:r>
        <w:t>Советская власть не восстановилась</w:t>
      </w:r>
      <w:r>
        <w:rPr>
          <w:lang w:val="ru-UA"/>
        </w:rPr>
        <w:t>.</w:t>
      </w:r>
    </w:p>
    <w:p w14:paraId="32E8A3FA" w14:textId="21E77AEC" w:rsidR="001D35E4" w:rsidRDefault="001D35E4" w:rsidP="00D70FAD">
      <w:pPr>
        <w:pStyle w:val="ad"/>
      </w:pPr>
    </w:p>
    <w:p w14:paraId="10290A3C" w14:textId="77777777" w:rsidR="001D35E4" w:rsidRDefault="001D35E4" w:rsidP="00375B71">
      <w:pPr>
        <w:pStyle w:val="ad"/>
      </w:pPr>
      <w:r>
        <w:rPr>
          <w:lang w:val="ru-UA"/>
        </w:rPr>
        <w:t>П</w:t>
      </w:r>
      <w:r w:rsidRPr="000A6433">
        <w:t>артизанские края, зоны и районы достигали значительных размеров.</w:t>
      </w:r>
    </w:p>
    <w:p w14:paraId="15FCAA00" w14:textId="5CE552C8" w:rsidR="001D35E4" w:rsidRDefault="001D35E4" w:rsidP="00375B71">
      <w:pPr>
        <w:pStyle w:val="ad"/>
      </w:pPr>
      <w:r w:rsidRPr="000A6433">
        <w:t xml:space="preserve">Например, в Белоруссии с конца 1943 партизаны контролировали 60% оккупированной территории республики (108 </w:t>
      </w:r>
      <w:r>
        <w:t>000</w:t>
      </w:r>
      <w:r w:rsidRPr="000A6433">
        <w:t xml:space="preserve"> км</w:t>
      </w:r>
      <w:r w:rsidRPr="00375B71">
        <w:rPr>
          <w:vertAlign w:val="superscript"/>
        </w:rPr>
        <w:t>2</w:t>
      </w:r>
      <w:r w:rsidRPr="000A6433">
        <w:t xml:space="preserve">), на площади 38 </w:t>
      </w:r>
      <w:r>
        <w:t>000</w:t>
      </w:r>
      <w:r w:rsidRPr="000A6433">
        <w:t xml:space="preserve"> км</w:t>
      </w:r>
      <w:r w:rsidRPr="00375B71">
        <w:rPr>
          <w:vertAlign w:val="superscript"/>
        </w:rPr>
        <w:t>2</w:t>
      </w:r>
      <w:r w:rsidRPr="000A6433">
        <w:t xml:space="preserve"> оккупанты были полностью изгнаны.</w:t>
      </w:r>
    </w:p>
    <w:p w14:paraId="73326D24" w14:textId="77777777" w:rsidR="001D35E4" w:rsidRDefault="001D35E4" w:rsidP="00375B71">
      <w:pPr>
        <w:pStyle w:val="ad"/>
      </w:pPr>
      <w:r w:rsidRPr="000A6433">
        <w:t>Крупные партизанские края и зоны существовали на территории Ленинградской, Калининской, Смоленской и Орловской областей, в Крыму и северо-западных районах Украины.</w:t>
      </w:r>
    </w:p>
    <w:p w14:paraId="444F5EA8" w14:textId="4300E853" w:rsidR="001D35E4" w:rsidRDefault="001D35E4" w:rsidP="003B09D9">
      <w:pPr>
        <w:pStyle w:val="ad"/>
        <w:ind w:firstLine="0"/>
        <w:rPr>
          <w:vertAlign w:val="superscript"/>
          <w:lang w:val="ru-UA"/>
        </w:rPr>
      </w:pPr>
      <w:r w:rsidRPr="000A6433">
        <w:t xml:space="preserve">В Калининской области партизаны удерживали территорию 7 </w:t>
      </w:r>
      <w:r>
        <w:t>000</w:t>
      </w:r>
      <w:r w:rsidRPr="000A6433">
        <w:t xml:space="preserve"> км</w:t>
      </w:r>
      <w:r w:rsidRPr="003B09D9">
        <w:rPr>
          <w:vertAlign w:val="superscript"/>
        </w:rPr>
        <w:t>2</w:t>
      </w:r>
      <w:r>
        <w:rPr>
          <w:vertAlign w:val="superscript"/>
          <w:lang w:val="ru-UA"/>
        </w:rPr>
        <w:t>.</w:t>
      </w:r>
    </w:p>
    <w:p w14:paraId="50A0EE9E" w14:textId="7EE3FACF" w:rsidR="001D35E4" w:rsidRDefault="001D35E4" w:rsidP="003B09D9">
      <w:pPr>
        <w:pStyle w:val="ad"/>
        <w:ind w:firstLine="0"/>
      </w:pPr>
      <w:r>
        <w:rPr>
          <w:lang w:val="ru-UA"/>
        </w:rPr>
        <w:t xml:space="preserve">В </w:t>
      </w:r>
      <w:r w:rsidRPr="000A6433">
        <w:t xml:space="preserve">Ровенской области </w:t>
      </w:r>
      <w:r>
        <w:t>–</w:t>
      </w:r>
      <w:r w:rsidRPr="000A6433">
        <w:t xml:space="preserve"> почти половину территории (севернее железной дороги Ковель</w:t>
      </w:r>
      <w:r>
        <w:rPr>
          <w:lang w:val="ru-UA"/>
        </w:rPr>
        <w:t>-</w:t>
      </w:r>
      <w:r w:rsidRPr="000A6433">
        <w:t>Сарны).</w:t>
      </w:r>
    </w:p>
    <w:p w14:paraId="157587D1" w14:textId="77777777" w:rsidR="001D35E4" w:rsidRDefault="001D35E4" w:rsidP="003B09D9">
      <w:pPr>
        <w:pStyle w:val="ad"/>
        <w:ind w:firstLine="0"/>
      </w:pPr>
    </w:p>
    <w:p w14:paraId="4FD047CD" w14:textId="77777777" w:rsidR="001D35E4" w:rsidRDefault="001D35E4" w:rsidP="003B09D9">
      <w:pPr>
        <w:pStyle w:val="ad"/>
        <w:ind w:firstLine="709"/>
      </w:pPr>
      <w:r w:rsidRPr="000A6433">
        <w:t>Партизанские зоны и края затрудняли проведение противником перегруппировок, сковывали значительные силы его полевых войск.</w:t>
      </w:r>
    </w:p>
    <w:p w14:paraId="57F9CDA9" w14:textId="1050F051" w:rsidR="001D35E4" w:rsidRDefault="001D35E4" w:rsidP="00FC7E44">
      <w:pPr>
        <w:pStyle w:val="ad"/>
        <w:ind w:firstLine="0"/>
      </w:pPr>
      <w:r>
        <w:rPr>
          <w:lang w:val="ru-UA"/>
        </w:rPr>
        <w:t>В</w:t>
      </w:r>
      <w:r w:rsidRPr="000A6433">
        <w:t xml:space="preserve"> Белоруссии только с февраля по июнь 1944 немецко-фашистское командование было вынуждено привлечь для борьбы с партизанами 380 </w:t>
      </w:r>
      <w:r>
        <w:t>000</w:t>
      </w:r>
      <w:r w:rsidRPr="000A6433">
        <w:t xml:space="preserve"> солдат и офицеров.</w:t>
      </w:r>
    </w:p>
    <w:p w14:paraId="31630F90" w14:textId="4E777DBB" w:rsidR="001D35E4" w:rsidRDefault="001D35E4" w:rsidP="003B09D9">
      <w:pPr>
        <w:pStyle w:val="ad"/>
        <w:ind w:firstLine="709"/>
      </w:pPr>
      <w:r w:rsidRPr="000A6433">
        <w:t>В ходе наступления советских войск противник не мог организовать прочной обороны в партизанских зонах и был вынужден группировать свои силы лишь вдоль дорог.</w:t>
      </w:r>
    </w:p>
    <w:p w14:paraId="2D1A8427" w14:textId="5622B90F" w:rsidR="001D35E4" w:rsidRDefault="001D35E4" w:rsidP="003B09D9">
      <w:pPr>
        <w:pStyle w:val="ad"/>
        <w:ind w:firstLine="709"/>
      </w:pPr>
      <w:r>
        <w:rPr>
          <w:lang w:val="ru-UA"/>
        </w:rPr>
        <w:t>П</w:t>
      </w:r>
      <w:r w:rsidRPr="000A6433">
        <w:t>артизанские края использовались регулярными советскими войсками для быстрого выхода на фланги и тылы вражеских группировок, выброски (высадки) воздушных десантов и нарушения организованного отхода противника.</w:t>
      </w:r>
    </w:p>
    <w:p w14:paraId="21EB5092" w14:textId="77777777" w:rsidR="001D35E4" w:rsidRPr="00D70FAD" w:rsidRDefault="001D35E4" w:rsidP="00D70FAD">
      <w:pPr>
        <w:pStyle w:val="ad"/>
      </w:pPr>
    </w:p>
  </w:endnote>
  <w:endnote w:id="248">
    <w:p w14:paraId="665E18FF" w14:textId="77777777" w:rsidR="001D35E4" w:rsidRDefault="001D35E4" w:rsidP="00375B71">
      <w:pPr>
        <w:pStyle w:val="ad"/>
      </w:pPr>
      <w:r>
        <w:rPr>
          <w:rStyle w:val="a3"/>
        </w:rPr>
        <w:endnoteRef/>
      </w:r>
      <w:r>
        <w:t xml:space="preserve"> При подходе частей Красной Армии к границе Невельского района Калининской области местные молодые подпольщики с оружием в руках выступили против гитлеровцев.</w:t>
      </w:r>
    </w:p>
    <w:p w14:paraId="42F1CD32" w14:textId="741E470B" w:rsidR="001D35E4" w:rsidRDefault="001D35E4" w:rsidP="00375B71">
      <w:pPr>
        <w:pStyle w:val="ad"/>
      </w:pPr>
      <w:r>
        <w:t>Благодаря совместным действиям на территории семи сельсоветов полностью и четырех – частично была восстановлена Советская власть.</w:t>
      </w:r>
    </w:p>
    <w:p w14:paraId="4579E38D" w14:textId="51B97978" w:rsidR="001D35E4" w:rsidRDefault="001D35E4" w:rsidP="00375B71">
      <w:pPr>
        <w:pStyle w:val="ad"/>
      </w:pPr>
    </w:p>
    <w:p w14:paraId="7F0715C5" w14:textId="4682E1E3" w:rsidR="001D35E4" w:rsidRDefault="001D35E4" w:rsidP="00375B71">
      <w:pPr>
        <w:pStyle w:val="ad"/>
      </w:pPr>
      <w:r>
        <w:t>Такие «малые земли» создавались на оккупированных территориях повсеместно.</w:t>
      </w:r>
    </w:p>
    <w:p w14:paraId="4DDB32C2" w14:textId="77777777" w:rsidR="001D35E4" w:rsidRDefault="001D35E4" w:rsidP="00375B71">
      <w:pPr>
        <w:pStyle w:val="ad"/>
      </w:pPr>
      <w:r>
        <w:rPr>
          <w:lang w:val="ru-UA"/>
        </w:rPr>
        <w:t>В</w:t>
      </w:r>
      <w:r>
        <w:t xml:space="preserve"> конце марта и начале апреля 1942 в Трубчевском районе партизанами было освобождено от оккупантов 87 населенных пунктов.</w:t>
      </w:r>
    </w:p>
    <w:p w14:paraId="6D37109E" w14:textId="77777777" w:rsidR="001D35E4" w:rsidRDefault="001D35E4" w:rsidP="00375B71">
      <w:pPr>
        <w:pStyle w:val="ad"/>
      </w:pPr>
      <w:r>
        <w:t>На их территории командование партизанских отрядов провело собрания граждан, на которых население приняло решение о восстановлении Советской власти.</w:t>
      </w:r>
    </w:p>
    <w:p w14:paraId="74857CEC" w14:textId="41E80737" w:rsidR="001D35E4" w:rsidRDefault="001D35E4" w:rsidP="00375B71">
      <w:pPr>
        <w:pStyle w:val="ad"/>
        <w:ind w:firstLine="0"/>
      </w:pPr>
      <w:r>
        <w:t>Коммунистам было поручено созвать сессии сельских Советов</w:t>
      </w:r>
      <w:r>
        <w:rPr>
          <w:lang w:val="ru-UA"/>
        </w:rPr>
        <w:t xml:space="preserve">, </w:t>
      </w:r>
      <w:r>
        <w:t xml:space="preserve">избрать руководство, </w:t>
      </w:r>
      <w:r>
        <w:rPr>
          <w:lang w:val="ru-UA"/>
        </w:rPr>
        <w:t>и</w:t>
      </w:r>
      <w:r>
        <w:t xml:space="preserve"> восстановить колхозы.</w:t>
      </w:r>
    </w:p>
    <w:p w14:paraId="40166FEE" w14:textId="1AB7493A" w:rsidR="001D35E4" w:rsidRDefault="001D35E4" w:rsidP="00375B71">
      <w:pPr>
        <w:pStyle w:val="ad"/>
        <w:ind w:firstLine="0"/>
      </w:pPr>
      <w:r>
        <w:t>Там, где председатели сельских Советов оставались на местах – в подполье или партизанском отряде - они, по поручению партийных организаций, сразу же приступили к работе.</w:t>
      </w:r>
    </w:p>
    <w:p w14:paraId="37D0E397" w14:textId="77777777" w:rsidR="001D35E4" w:rsidRDefault="001D35E4" w:rsidP="00375B71">
      <w:pPr>
        <w:pStyle w:val="ad"/>
      </w:pPr>
    </w:p>
    <w:p w14:paraId="63B7E16F" w14:textId="61304A28" w:rsidR="001D35E4" w:rsidRDefault="001D35E4" w:rsidP="00375B71">
      <w:pPr>
        <w:pStyle w:val="ad"/>
      </w:pPr>
      <w:r>
        <w:t>Возродившиеся в тылу врага Советы –</w:t>
      </w:r>
      <w:r>
        <w:rPr>
          <w:lang w:val="ru-UA"/>
        </w:rPr>
        <w:t xml:space="preserve"> </w:t>
      </w:r>
      <w:r>
        <w:t>это уникальное явление.</w:t>
      </w:r>
    </w:p>
    <w:p w14:paraId="20504767" w14:textId="77777777" w:rsidR="001D35E4" w:rsidRDefault="001D35E4" w:rsidP="00375B71">
      <w:pPr>
        <w:pStyle w:val="ad"/>
      </w:pPr>
      <w:r>
        <w:t>Они с первых дней своей деятельности показали свою жизнеспособность и устойчивость, приспособились к работе в необычных условиях.</w:t>
      </w:r>
    </w:p>
    <w:p w14:paraId="42CFF95C" w14:textId="6D8906E4" w:rsidR="001D35E4" w:rsidRDefault="001D35E4" w:rsidP="00375B71">
      <w:pPr>
        <w:pStyle w:val="ad"/>
      </w:pPr>
      <w:r>
        <w:t>Советы в тылу врага явились самым массовым аппаратом</w:t>
      </w:r>
      <w:r>
        <w:rPr>
          <w:lang w:val="ru-UA"/>
        </w:rPr>
        <w:t xml:space="preserve"> – </w:t>
      </w:r>
      <w:r>
        <w:t>они представляли собой власть всего населения, которая выступала как самодействующая вооруженная организация, объединяющая весь народ.</w:t>
      </w:r>
    </w:p>
    <w:p w14:paraId="3F9E0814" w14:textId="77777777" w:rsidR="001D35E4" w:rsidRDefault="001D35E4" w:rsidP="00375B71">
      <w:pPr>
        <w:pStyle w:val="ad"/>
        <w:ind w:firstLine="0"/>
      </w:pPr>
      <w:r>
        <w:t>Это был самый массовый аппарат управления в тылу врага.</w:t>
      </w:r>
    </w:p>
    <w:p w14:paraId="2CA8AFF3" w14:textId="77777777" w:rsidR="001D35E4" w:rsidRDefault="001D35E4" w:rsidP="00375B71">
      <w:pPr>
        <w:pStyle w:val="ad"/>
      </w:pPr>
      <w:r>
        <w:t>Авторитет восстановленных Советов среди населения был огромен.</w:t>
      </w:r>
    </w:p>
    <w:p w14:paraId="57CC0D24" w14:textId="77777777" w:rsidR="001D35E4" w:rsidRDefault="001D35E4" w:rsidP="00375B71">
      <w:pPr>
        <w:pStyle w:val="ad"/>
      </w:pPr>
    </w:p>
    <w:p w14:paraId="3EEA8270" w14:textId="77777777" w:rsidR="001D35E4" w:rsidRDefault="001D35E4" w:rsidP="00852214">
      <w:pPr>
        <w:pStyle w:val="ad"/>
      </w:pPr>
      <w:r>
        <w:t>Сельские Советы обеспечивали соблюдение советских законов и охрану прав граждан.</w:t>
      </w:r>
    </w:p>
    <w:p w14:paraId="152A3599" w14:textId="77777777" w:rsidR="001D35E4" w:rsidRDefault="001D35E4" w:rsidP="00852214">
      <w:pPr>
        <w:pStyle w:val="ad"/>
      </w:pPr>
      <w:r>
        <w:t>Сельские Советы готовили и созывали общие собрания колхозников по различным вопросам.</w:t>
      </w:r>
    </w:p>
    <w:p w14:paraId="0636D07F" w14:textId="77777777" w:rsidR="001D35E4" w:rsidRDefault="001D35E4" w:rsidP="00852214">
      <w:pPr>
        <w:pStyle w:val="ad"/>
      </w:pPr>
      <w:r>
        <w:t xml:space="preserve">Сельские Советы оказывали помощь партизанским отрядам </w:t>
      </w:r>
      <w:r>
        <w:rPr>
          <w:lang w:val="ru-UA"/>
        </w:rPr>
        <w:t>поставках</w:t>
      </w:r>
      <w:r>
        <w:t xml:space="preserve"> оружия, его ремонте, в обеспечении боеприпасами.</w:t>
      </w:r>
    </w:p>
    <w:p w14:paraId="6030828B" w14:textId="7FE95221" w:rsidR="001D35E4" w:rsidRDefault="001D35E4" w:rsidP="00852214">
      <w:pPr>
        <w:pStyle w:val="ad"/>
        <w:ind w:firstLine="0"/>
      </w:pPr>
      <w:r>
        <w:rPr>
          <w:lang w:val="ru-UA"/>
        </w:rPr>
        <w:t>О</w:t>
      </w:r>
      <w:r>
        <w:t>беспеч</w:t>
      </w:r>
      <w:r>
        <w:rPr>
          <w:lang w:val="ru-UA"/>
        </w:rPr>
        <w:t xml:space="preserve">ивали </w:t>
      </w:r>
      <w:r>
        <w:t>партизан одеждой</w:t>
      </w:r>
      <w:r>
        <w:rPr>
          <w:lang w:val="ru-UA"/>
        </w:rPr>
        <w:t>,</w:t>
      </w:r>
      <w:r>
        <w:t xml:space="preserve"> обувью</w:t>
      </w:r>
      <w:r>
        <w:rPr>
          <w:lang w:val="ru-UA"/>
        </w:rPr>
        <w:t xml:space="preserve"> и продовольствием</w:t>
      </w:r>
      <w:r>
        <w:t>.</w:t>
      </w:r>
    </w:p>
    <w:p w14:paraId="4C849A8F" w14:textId="1446CFDF" w:rsidR="001D35E4" w:rsidRDefault="001D35E4" w:rsidP="00852214">
      <w:pPr>
        <w:pStyle w:val="ad"/>
        <w:ind w:firstLine="0"/>
      </w:pPr>
      <w:r>
        <w:t>Организовывали</w:t>
      </w:r>
      <w:r>
        <w:rPr>
          <w:lang w:val="ru-UA"/>
        </w:rPr>
        <w:t xml:space="preserve"> </w:t>
      </w:r>
      <w:r>
        <w:t>госпитали для раненых и больных партизан.</w:t>
      </w:r>
    </w:p>
    <w:p w14:paraId="091CA037" w14:textId="77777777" w:rsidR="001D35E4" w:rsidRDefault="001D35E4" w:rsidP="00375B71">
      <w:pPr>
        <w:pStyle w:val="ad"/>
        <w:rPr>
          <w:lang w:val="ru-UA"/>
        </w:rPr>
      </w:pPr>
      <w:r>
        <w:t>Советы проводили большую работу по мобилизации населения на строительство оборонительных сооружений</w:t>
      </w:r>
      <w:r>
        <w:rPr>
          <w:lang w:val="ru-UA"/>
        </w:rPr>
        <w:t>.</w:t>
      </w:r>
    </w:p>
    <w:p w14:paraId="06535AB3" w14:textId="4DB2F2BD" w:rsidR="001D35E4" w:rsidRDefault="001D35E4" w:rsidP="00375B71">
      <w:pPr>
        <w:pStyle w:val="ad"/>
      </w:pPr>
      <w:r>
        <w:rPr>
          <w:lang w:val="ru-UA"/>
        </w:rPr>
        <w:t>С</w:t>
      </w:r>
      <w:r>
        <w:t>оздавали и руководили группами самообороны.</w:t>
      </w:r>
    </w:p>
    <w:p w14:paraId="0A0825F2" w14:textId="3F484458" w:rsidR="001D35E4" w:rsidRPr="00852214" w:rsidRDefault="001D35E4" w:rsidP="00852214">
      <w:pPr>
        <w:pStyle w:val="ad"/>
        <w:rPr>
          <w:lang w:val="ru-UA"/>
        </w:rPr>
      </w:pPr>
      <w:r>
        <w:rPr>
          <w:lang w:val="ru-UA"/>
        </w:rPr>
        <w:t>О</w:t>
      </w:r>
      <w:r>
        <w:t>каз</w:t>
      </w:r>
      <w:r>
        <w:rPr>
          <w:lang w:val="ru-UA"/>
        </w:rPr>
        <w:t>ывали</w:t>
      </w:r>
      <w:r>
        <w:t xml:space="preserve"> помощь пострадавшему от гитлеровских оккупантов населению, семьям партизан и красноармейцев</w:t>
      </w:r>
      <w:r>
        <w:rPr>
          <w:lang w:val="ru-UA"/>
        </w:rPr>
        <w:t>.</w:t>
      </w:r>
    </w:p>
    <w:p w14:paraId="3FA191DD" w14:textId="77777777" w:rsidR="001D35E4" w:rsidRDefault="001D35E4" w:rsidP="00375B71">
      <w:pPr>
        <w:pStyle w:val="ad"/>
        <w:ind w:firstLine="709"/>
        <w:rPr>
          <w:lang w:val="ru-UA"/>
        </w:rPr>
      </w:pPr>
      <w:r>
        <w:t>Сельские Советы организовывали и проводили весенний сев и уборку урожая</w:t>
      </w:r>
      <w:r>
        <w:rPr>
          <w:lang w:val="ru-UA"/>
        </w:rPr>
        <w:t>;</w:t>
      </w:r>
    </w:p>
    <w:p w14:paraId="3465940B" w14:textId="77777777" w:rsidR="001D35E4" w:rsidRDefault="001D35E4" w:rsidP="00375B71">
      <w:pPr>
        <w:pStyle w:val="ad"/>
        <w:ind w:firstLine="0"/>
        <w:rPr>
          <w:lang w:val="ru-UA"/>
        </w:rPr>
      </w:pPr>
      <w:r>
        <w:t>следили за правильным использованием колхозной земли</w:t>
      </w:r>
      <w:r>
        <w:rPr>
          <w:lang w:val="ru-UA"/>
        </w:rPr>
        <w:t>;</w:t>
      </w:r>
    </w:p>
    <w:p w14:paraId="37ED2BC9" w14:textId="615BD716" w:rsidR="001D35E4" w:rsidRDefault="001D35E4" w:rsidP="00375B71">
      <w:pPr>
        <w:pStyle w:val="ad"/>
        <w:ind w:firstLine="0"/>
      </w:pPr>
      <w:r>
        <w:t>проявляли заботу о расширении посевных площадей</w:t>
      </w:r>
      <w:r>
        <w:rPr>
          <w:lang w:val="ru-UA"/>
        </w:rPr>
        <w:t>,</w:t>
      </w:r>
      <w:r>
        <w:t xml:space="preserve"> чтобы более полно удовлетворить потребности в продуктах питания партизан и населения, </w:t>
      </w:r>
    </w:p>
    <w:p w14:paraId="20B583EE" w14:textId="75F79576" w:rsidR="001D35E4" w:rsidRDefault="001D35E4" w:rsidP="00375B71">
      <w:pPr>
        <w:pStyle w:val="ad"/>
      </w:pPr>
      <w:r>
        <w:t>Вот что писала газета «Фокинский рабочий» Дятьковского района о Слободищенском сельском Совете:</w:t>
      </w:r>
    </w:p>
    <w:p w14:paraId="6E9306FE" w14:textId="15F03BBC" w:rsidR="001D35E4" w:rsidRDefault="001D35E4" w:rsidP="00375B71">
      <w:pPr>
        <w:pStyle w:val="ad"/>
      </w:pPr>
      <w:r>
        <w:t>«...С большим воодушевлением трудящиеся восстанавливают разрушенное фашистами хозяйство.</w:t>
      </w:r>
    </w:p>
    <w:p w14:paraId="19802DB2" w14:textId="77777777" w:rsidR="001D35E4" w:rsidRDefault="001D35E4" w:rsidP="00375B71">
      <w:pPr>
        <w:pStyle w:val="ad"/>
      </w:pPr>
      <w:r>
        <w:t>Хорошо здесь идет работа по сдаче государственных поставок. На 15 марта 1942 колхозы этого сельского Совета сдали государству 13</w:t>
      </w:r>
      <w:r>
        <w:rPr>
          <w:lang w:val="ru-UA"/>
        </w:rPr>
        <w:t xml:space="preserve"> </w:t>
      </w:r>
      <w:r>
        <w:t>т зерна, 10</w:t>
      </w:r>
      <w:r>
        <w:rPr>
          <w:lang w:val="ru-UA"/>
        </w:rPr>
        <w:t xml:space="preserve"> </w:t>
      </w:r>
      <w:r>
        <w:t>т картофеля.</w:t>
      </w:r>
    </w:p>
    <w:p w14:paraId="6565BD09" w14:textId="77777777" w:rsidR="001D35E4" w:rsidRDefault="001D35E4" w:rsidP="00375B71">
      <w:pPr>
        <w:pStyle w:val="ad"/>
      </w:pPr>
      <w:r>
        <w:t>Сельский Совет взял на учет семенной фонд всех колхозников, тягловая сила и сельскохозяйственный инвентарь колхозов вновь проверены и сданы на сохранение колхозникам.</w:t>
      </w:r>
    </w:p>
    <w:p w14:paraId="0B11E507" w14:textId="2705542D" w:rsidR="001D35E4" w:rsidRDefault="001D35E4" w:rsidP="00375B71">
      <w:pPr>
        <w:pStyle w:val="ad"/>
      </w:pPr>
      <w:r>
        <w:t>Во всех четырех колхозах этого сельского Совета организованы группы самообороны».</w:t>
      </w:r>
    </w:p>
    <w:p w14:paraId="18C8D024" w14:textId="77777777" w:rsidR="001D35E4" w:rsidRDefault="001D35E4" w:rsidP="00B307C9">
      <w:pPr>
        <w:pStyle w:val="ad"/>
      </w:pPr>
    </w:p>
    <w:p w14:paraId="1D2C34FF" w14:textId="08C1A635" w:rsidR="001D35E4" w:rsidRDefault="001D35E4" w:rsidP="00F2301A">
      <w:pPr>
        <w:pStyle w:val="ad"/>
      </w:pPr>
      <w:r>
        <w:t xml:space="preserve">В </w:t>
      </w:r>
      <w:r>
        <w:rPr>
          <w:lang w:val="ru-UA"/>
        </w:rPr>
        <w:t>освобожденных</w:t>
      </w:r>
      <w:r>
        <w:t xml:space="preserve"> партизанских кра</w:t>
      </w:r>
      <w:r>
        <w:rPr>
          <w:lang w:val="ru-UA"/>
        </w:rPr>
        <w:t>ях</w:t>
      </w:r>
      <w:r>
        <w:t xml:space="preserve"> встал вопрос о восстановлении местной промышленности и колхозов.</w:t>
      </w:r>
    </w:p>
    <w:p w14:paraId="43F9CC04" w14:textId="77777777" w:rsidR="001D35E4" w:rsidRDefault="001D35E4" w:rsidP="00B307C9">
      <w:pPr>
        <w:pStyle w:val="ad"/>
        <w:ind w:firstLine="0"/>
        <w:rPr>
          <w:lang w:val="ru-UA"/>
        </w:rPr>
      </w:pPr>
      <w:r>
        <w:t>Необходимо было решать вопросы по созданию материальной базы для партизанских отрядов</w:t>
      </w:r>
      <w:r>
        <w:rPr>
          <w:lang w:val="ru-UA"/>
        </w:rPr>
        <w:t>;</w:t>
      </w:r>
    </w:p>
    <w:p w14:paraId="611483D4" w14:textId="77777777" w:rsidR="001D35E4" w:rsidRDefault="001D35E4" w:rsidP="00F2301A">
      <w:pPr>
        <w:pStyle w:val="ad"/>
        <w:ind w:firstLine="0"/>
        <w:rPr>
          <w:lang w:val="ru-UA"/>
        </w:rPr>
      </w:pPr>
      <w:r>
        <w:t>привести в порядок разрушенное хозяйство</w:t>
      </w:r>
      <w:r>
        <w:rPr>
          <w:lang w:val="ru-UA"/>
        </w:rPr>
        <w:t>;</w:t>
      </w:r>
    </w:p>
    <w:p w14:paraId="6B1235B4" w14:textId="77777777" w:rsidR="001D35E4" w:rsidRDefault="001D35E4" w:rsidP="00F2301A">
      <w:pPr>
        <w:pStyle w:val="ad"/>
        <w:ind w:firstLine="0"/>
      </w:pPr>
      <w:r>
        <w:t>в труднейших условиях фашистского окружения создать минимальные человеческие условия для мирных жителей, находившихся в партизанских краях.</w:t>
      </w:r>
    </w:p>
    <w:p w14:paraId="34A3247D" w14:textId="77777777" w:rsidR="001D35E4" w:rsidRDefault="001D35E4" w:rsidP="00F2301A">
      <w:pPr>
        <w:pStyle w:val="ad"/>
      </w:pPr>
      <w:r>
        <w:t>Задача была трудная и сложная, потому что на территории партизанских краев каждый день, каждый час шли ожесточенные бои с гитлеровцами, которые не хотели мириться с тем, что в их тылу, недалеко от линии фронта, существуют освобожденные партизанами обширные советские районы, куда им путь закрыт.</w:t>
      </w:r>
    </w:p>
    <w:p w14:paraId="71BBB10A" w14:textId="77777777" w:rsidR="001D35E4" w:rsidRDefault="001D35E4" w:rsidP="00B307C9">
      <w:pPr>
        <w:pStyle w:val="ad"/>
        <w:ind w:firstLine="0"/>
      </w:pPr>
      <w:r>
        <w:t>Были перерезаны железные и шоссейные дороги, проходящие через партизанские края, что не давало возможности оккупантам использовать их для обеспечения своих войск вооружением, продовольствием и т.д.</w:t>
      </w:r>
    </w:p>
    <w:p w14:paraId="4883C079" w14:textId="77777777" w:rsidR="001D35E4" w:rsidRDefault="001D35E4" w:rsidP="00F2301A">
      <w:pPr>
        <w:pStyle w:val="ad"/>
      </w:pPr>
      <w:r>
        <w:t>Партизанские края были для них, как кость в горле.</w:t>
      </w:r>
    </w:p>
    <w:p w14:paraId="017BB4E8" w14:textId="77777777" w:rsidR="001D35E4" w:rsidRDefault="001D35E4" w:rsidP="00B307C9">
      <w:pPr>
        <w:pStyle w:val="ad"/>
        <w:ind w:firstLine="0"/>
      </w:pPr>
      <w:r>
        <w:t>Поэтому они принимали все меры, чтобы их ликвидировать.</w:t>
      </w:r>
    </w:p>
    <w:p w14:paraId="01D7DEAF" w14:textId="77777777" w:rsidR="001D35E4" w:rsidRDefault="001D35E4" w:rsidP="00B307C9">
      <w:pPr>
        <w:pStyle w:val="ad"/>
        <w:ind w:firstLine="0"/>
      </w:pPr>
      <w:r>
        <w:t>Для этого использовались не только пехота и танки, но широко применялась и авиация.</w:t>
      </w:r>
    </w:p>
    <w:p w14:paraId="51868E1B" w14:textId="0811E6E5" w:rsidR="001D35E4" w:rsidRDefault="001D35E4" w:rsidP="00B307C9">
      <w:pPr>
        <w:pStyle w:val="ad"/>
        <w:ind w:firstLine="0"/>
      </w:pPr>
      <w:r>
        <w:t>Расчет фашистов сводился к тому, чтобы уничтожить населенные пункты с воздуха, тем самым парализовать мирное население, лишить его средств существования.</w:t>
      </w:r>
    </w:p>
    <w:p w14:paraId="1D2FD5FA" w14:textId="77777777" w:rsidR="001D35E4" w:rsidRDefault="001D35E4" w:rsidP="00F2301A">
      <w:pPr>
        <w:pStyle w:val="ad"/>
      </w:pPr>
    </w:p>
    <w:p w14:paraId="32067F6E" w14:textId="153FCA11" w:rsidR="001D35E4" w:rsidRDefault="001D35E4" w:rsidP="00F2301A">
      <w:pPr>
        <w:pStyle w:val="ad"/>
      </w:pPr>
      <w:r>
        <w:t>Но, несмотря на трудности, партийные и советские органы партизанских краев успешно справлялись с поставленными задачами.</w:t>
      </w:r>
    </w:p>
    <w:p w14:paraId="3E53737B" w14:textId="77777777" w:rsidR="001D35E4" w:rsidRDefault="001D35E4" w:rsidP="00F2301A">
      <w:pPr>
        <w:pStyle w:val="ad"/>
      </w:pPr>
      <w:r>
        <w:t>Уже в марте 1942 в Дятьковском районе были организованы мастерские заводского типа по ремонту боевой техники и оружия, по пошиву и ремонту одежды и обуви;</w:t>
      </w:r>
    </w:p>
    <w:p w14:paraId="22820B54" w14:textId="77777777" w:rsidR="001D35E4" w:rsidRDefault="001D35E4" w:rsidP="00F2301A">
      <w:pPr>
        <w:pStyle w:val="ad"/>
        <w:ind w:firstLine="0"/>
      </w:pPr>
      <w:r>
        <w:t>возобновил свою работу узел связи, которым была восстановлена телефонная связь города Дятькова со всеми освобожденными партизанами поселковыми и сельскими Советами района.</w:t>
      </w:r>
    </w:p>
    <w:p w14:paraId="71F96097" w14:textId="77777777" w:rsidR="001D35E4" w:rsidRDefault="001D35E4" w:rsidP="00F2301A">
      <w:pPr>
        <w:pStyle w:val="ad"/>
        <w:ind w:firstLine="0"/>
      </w:pPr>
      <w:r>
        <w:t>В 450 домах города установили радиоточки.</w:t>
      </w:r>
    </w:p>
    <w:p w14:paraId="06FB8136" w14:textId="77777777" w:rsidR="001D35E4" w:rsidRDefault="001D35E4" w:rsidP="00F2301A">
      <w:pPr>
        <w:pStyle w:val="ad"/>
        <w:ind w:firstLine="0"/>
      </w:pPr>
      <w:r>
        <w:t>Работали парикмахерские, столовые, сберкасса, пекарня, районная больница, амбулатория и другие предприятия и учреждения.</w:t>
      </w:r>
    </w:p>
    <w:p w14:paraId="7998ADEF" w14:textId="77777777" w:rsidR="001D35E4" w:rsidRDefault="001D35E4" w:rsidP="00F2301A">
      <w:pPr>
        <w:pStyle w:val="ad"/>
        <w:ind w:firstLine="0"/>
      </w:pPr>
      <w:r>
        <w:t>Приступили к работе все колхозы.</w:t>
      </w:r>
    </w:p>
    <w:p w14:paraId="7155A84D" w14:textId="1D9F9258" w:rsidR="001D35E4" w:rsidRDefault="001D35E4" w:rsidP="00F2301A">
      <w:pPr>
        <w:pStyle w:val="ad"/>
      </w:pPr>
      <w:r>
        <w:t>В Навлинском районе были пущены: кожевенный завод, сапожно-пошивочные мастерские для пошива обуви и одежды партизанам, скипидарный завод, колбасный цех,</w:t>
      </w:r>
      <w:r>
        <w:rPr>
          <w:lang w:val="ru-UA"/>
        </w:rPr>
        <w:t xml:space="preserve"> </w:t>
      </w:r>
      <w:r>
        <w:t>а также пекарня, поликлиника, амбулатория, ветлечебница, радиоузел</w:t>
      </w:r>
      <w:r>
        <w:rPr>
          <w:lang w:val="ru-UA"/>
        </w:rPr>
        <w:t>,</w:t>
      </w:r>
      <w:r>
        <w:t xml:space="preserve"> телефонная, почтовая связь внутри района</w:t>
      </w:r>
      <w:r>
        <w:rPr>
          <w:lang w:val="ru-UA"/>
        </w:rPr>
        <w:t>,</w:t>
      </w:r>
      <w:r>
        <w:t xml:space="preserve"> организован выпуск районной газеты.</w:t>
      </w:r>
    </w:p>
    <w:p w14:paraId="7E268330" w14:textId="69130A81" w:rsidR="001D35E4" w:rsidRDefault="001D35E4" w:rsidP="00F2301A">
      <w:pPr>
        <w:pStyle w:val="ad"/>
      </w:pPr>
      <w:r>
        <w:t xml:space="preserve">В апреле 1942 в Суземском районе было восстановлено 57 колхозов из 69, имевшихся в районе до войны, в Навлинском </w:t>
      </w:r>
      <w:r>
        <w:rPr>
          <w:lang w:val="ru-UA"/>
        </w:rPr>
        <w:t>–</w:t>
      </w:r>
      <w:r>
        <w:t xml:space="preserve"> 56, в Трубчевском – 48.</w:t>
      </w:r>
    </w:p>
    <w:p w14:paraId="2683B3F6" w14:textId="77777777" w:rsidR="001D35E4" w:rsidRDefault="001D35E4" w:rsidP="00F2301A">
      <w:pPr>
        <w:pStyle w:val="ad"/>
      </w:pPr>
    </w:p>
    <w:p w14:paraId="193AE8E2" w14:textId="77777777" w:rsidR="001D35E4" w:rsidRDefault="001D35E4" w:rsidP="009E62F0">
      <w:pPr>
        <w:pStyle w:val="ad"/>
      </w:pPr>
      <w:r>
        <w:rPr>
          <w:lang w:val="ru-UA"/>
        </w:rPr>
        <w:t>П</w:t>
      </w:r>
      <w:r>
        <w:t>артийные и советские органы, несмотря на огромные трудности, активно развернули организаторскую работу по восстановлению предприятий и мастерских по ремонту боевой техники и оружия.</w:t>
      </w:r>
    </w:p>
    <w:p w14:paraId="6C9D95B1" w14:textId="77777777" w:rsidR="001D35E4" w:rsidRDefault="001D35E4" w:rsidP="009E62F0">
      <w:pPr>
        <w:pStyle w:val="ad"/>
      </w:pPr>
      <w:r>
        <w:rPr>
          <w:lang w:val="ru-UA"/>
        </w:rPr>
        <w:t>Н</w:t>
      </w:r>
      <w:r>
        <w:t>есколько крупных мастерских было оборудовано в Дятьковском партизанском крае.</w:t>
      </w:r>
    </w:p>
    <w:p w14:paraId="002B0555" w14:textId="74849B36" w:rsidR="001D35E4" w:rsidRDefault="001D35E4" w:rsidP="00B307C9">
      <w:pPr>
        <w:pStyle w:val="ad"/>
        <w:ind w:firstLine="0"/>
      </w:pPr>
      <w:r>
        <w:t>Рабочими этих предприятий было собрано два бронепоезда для обороны своего края. Они являлись грозой для оккупантов.</w:t>
      </w:r>
    </w:p>
    <w:p w14:paraId="0D7843FB" w14:textId="77777777" w:rsidR="001D35E4" w:rsidRDefault="001D35E4" w:rsidP="00B307C9">
      <w:pPr>
        <w:pStyle w:val="ad"/>
        <w:ind w:firstLine="0"/>
      </w:pPr>
      <w:r>
        <w:t>Захваченный в плен немецкий офицер в своих показаниях написал:</w:t>
      </w:r>
    </w:p>
    <w:p w14:paraId="59D4AD34" w14:textId="1993CC94" w:rsidR="001D35E4" w:rsidRDefault="001D35E4" w:rsidP="009E62F0">
      <w:pPr>
        <w:pStyle w:val="ad"/>
      </w:pPr>
      <w:r>
        <w:t>«... насколько мне теперь известно, я попал в плен к партизанам. Меня крайне удивило, что у вас, партизан, работает даже железная дорога, по которой мне самому пришлось ехать в партизанском бронепоезде. Эта огромная сила партизан произвела на меня большое впечатление. Я никогда не думал, что партизаны смогут так смело и стойко защищать свою Родину. Теперь я в этом вполне убежден».</w:t>
      </w:r>
    </w:p>
    <w:p w14:paraId="494FD0B8" w14:textId="77777777" w:rsidR="001D35E4" w:rsidRDefault="001D35E4" w:rsidP="00B307C9">
      <w:pPr>
        <w:pStyle w:val="ad"/>
      </w:pPr>
      <w:r>
        <w:rPr>
          <w:lang w:val="ru-UA"/>
        </w:rPr>
        <w:t>Н</w:t>
      </w:r>
      <w:r>
        <w:t>аселение, проживающее в Брянских партизанских краях, изготовляло для партизан лыжи кустарным способом.</w:t>
      </w:r>
    </w:p>
    <w:p w14:paraId="6A460E58" w14:textId="77777777" w:rsidR="001D35E4" w:rsidRDefault="001D35E4" w:rsidP="00B307C9">
      <w:pPr>
        <w:pStyle w:val="ad"/>
        <w:ind w:firstLine="0"/>
      </w:pPr>
      <w:r>
        <w:rPr>
          <w:lang w:val="ru-UA"/>
        </w:rPr>
        <w:t>В</w:t>
      </w:r>
      <w:r>
        <w:t xml:space="preserve"> зимний период 1942 была оборудована лыжная фабрика, на которой только за два месяца изготовили 900 пар лыж.</w:t>
      </w:r>
    </w:p>
    <w:p w14:paraId="28472ACA" w14:textId="77777777" w:rsidR="001D35E4" w:rsidRDefault="001D35E4" w:rsidP="009E62F0">
      <w:pPr>
        <w:pStyle w:val="ad"/>
      </w:pPr>
      <w:r>
        <w:t>На этой же фабрике из использованных парашютов и крестьянского холста был организован пошив маскировочных халатов.</w:t>
      </w:r>
    </w:p>
    <w:p w14:paraId="242CC0B2" w14:textId="77777777" w:rsidR="001D35E4" w:rsidRDefault="001D35E4" w:rsidP="009E62F0">
      <w:pPr>
        <w:pStyle w:val="ad"/>
      </w:pPr>
      <w:r>
        <w:t>В Навлинском районе восстановленные скипидарные заводы поставляли для партизанских отрядов горючее для танков, бронемашин и автомашин. Всего за период существования партизанского края они выработали и передали партизанам свыше 10 тонн горючего.</w:t>
      </w:r>
    </w:p>
    <w:p w14:paraId="2549750D" w14:textId="77777777" w:rsidR="001D35E4" w:rsidRDefault="001D35E4" w:rsidP="009E62F0">
      <w:pPr>
        <w:pStyle w:val="ad"/>
      </w:pPr>
    </w:p>
    <w:p w14:paraId="6A073677" w14:textId="77777777" w:rsidR="001D35E4" w:rsidRDefault="001D35E4" w:rsidP="009E62F0">
      <w:pPr>
        <w:pStyle w:val="ad"/>
      </w:pPr>
      <w:r>
        <w:t>Большую организаторскую работу по созданию небольших мастерских проводили сельские и поселковые Советы.</w:t>
      </w:r>
    </w:p>
    <w:p w14:paraId="671BA7F6" w14:textId="77777777" w:rsidR="001D35E4" w:rsidRDefault="001D35E4" w:rsidP="009E62F0">
      <w:pPr>
        <w:pStyle w:val="ad"/>
      </w:pPr>
      <w:r>
        <w:t>Под их руководством во многих селах и деревнях организовывались мастерские по ремонту оружия.</w:t>
      </w:r>
    </w:p>
    <w:p w14:paraId="73D1B6D0" w14:textId="77777777" w:rsidR="001D35E4" w:rsidRDefault="001D35E4" w:rsidP="00B307C9">
      <w:pPr>
        <w:pStyle w:val="ad"/>
        <w:ind w:firstLine="0"/>
      </w:pPr>
      <w:r>
        <w:t>В мастерских работали умельцы-патриоты</w:t>
      </w:r>
      <w:r>
        <w:rPr>
          <w:lang w:val="ru-UA"/>
        </w:rPr>
        <w:t xml:space="preserve">, </w:t>
      </w:r>
      <w:r>
        <w:t>многие из них проявляли изумительную смекалку и изобретательность.</w:t>
      </w:r>
    </w:p>
    <w:p w14:paraId="545B22E3" w14:textId="77777777" w:rsidR="001D35E4" w:rsidRDefault="001D35E4" w:rsidP="00B307C9">
      <w:pPr>
        <w:pStyle w:val="ad"/>
        <w:ind w:firstLine="0"/>
      </w:pPr>
      <w:r>
        <w:t>Кузнец Иван Андреевич Чиков из села Гнилево Трубчевского района из комбайновых колес и частей сконструировал тележку к крупнокалиберному пулемету, пристроил к нему щиток из броневой плиты. Этот пулемет был грозным оружием в бою.</w:t>
      </w:r>
    </w:p>
    <w:p w14:paraId="608CEF57" w14:textId="77777777" w:rsidR="001D35E4" w:rsidRDefault="001D35E4" w:rsidP="00B307C9">
      <w:pPr>
        <w:pStyle w:val="ad"/>
        <w:ind w:firstLine="0"/>
      </w:pPr>
      <w:r>
        <w:t>Столяр Тимофей Иванович Отрохов из того же села сделал к винтовкам, автоматам и ручным пулеметам более 40 лож, мало уступающих по качеству заводским.</w:t>
      </w:r>
    </w:p>
    <w:p w14:paraId="08710571" w14:textId="77777777" w:rsidR="001D35E4" w:rsidRDefault="001D35E4" w:rsidP="00B307C9">
      <w:pPr>
        <w:pStyle w:val="ad"/>
        <w:ind w:firstLine="0"/>
      </w:pPr>
      <w:r>
        <w:t>Иван Иванович Дандыкин из деревни Дятьковичи Радутинского сельского Совета этого же района на дому организовал ремонт винтовок, пулеметов и орудий.</w:t>
      </w:r>
    </w:p>
    <w:p w14:paraId="24D68B38" w14:textId="77777777" w:rsidR="001D35E4" w:rsidRDefault="001D35E4" w:rsidP="00B307C9">
      <w:pPr>
        <w:pStyle w:val="ad"/>
        <w:ind w:firstLine="0"/>
      </w:pPr>
      <w:r>
        <w:t>Подобную же мастерскую создал кузнец села Витемля Погарского района Николай Маркелович Бельченко.</w:t>
      </w:r>
    </w:p>
    <w:p w14:paraId="7EE05B4F" w14:textId="77777777" w:rsidR="001D35E4" w:rsidRDefault="001D35E4" w:rsidP="00B307C9">
      <w:pPr>
        <w:pStyle w:val="ad"/>
        <w:ind w:firstLine="0"/>
      </w:pPr>
      <w:r>
        <w:t>Аналогичные мастерские создавались во всех партизанских краях и зонах Брянщины.</w:t>
      </w:r>
    </w:p>
    <w:p w14:paraId="730B8FEB" w14:textId="46924038" w:rsidR="001D35E4" w:rsidRDefault="001D35E4" w:rsidP="00B307C9">
      <w:pPr>
        <w:pStyle w:val="ad"/>
        <w:ind w:firstLine="0"/>
      </w:pPr>
      <w:r>
        <w:t>По неполным данным, на территории области работало свыше 100 различных мастерских по ремонту боевой техники, оружия, по изготовлению мин и т.д.</w:t>
      </w:r>
    </w:p>
    <w:p w14:paraId="3D4437EA" w14:textId="77777777" w:rsidR="001D35E4" w:rsidRDefault="001D35E4" w:rsidP="009E62F0">
      <w:pPr>
        <w:pStyle w:val="ad"/>
      </w:pPr>
    </w:p>
    <w:p w14:paraId="1D9D30CB" w14:textId="73B68CCB" w:rsidR="001D35E4" w:rsidRDefault="001D35E4" w:rsidP="009E62F0">
      <w:pPr>
        <w:pStyle w:val="ad"/>
      </w:pPr>
      <w:r>
        <w:t>Партийные и советские органы проводили значительную работу по строительству аэродромов в партизанских краях и зонах.</w:t>
      </w:r>
    </w:p>
    <w:p w14:paraId="3E7CD9D8" w14:textId="571F72E1" w:rsidR="001D35E4" w:rsidRDefault="001D35E4" w:rsidP="009E62F0">
      <w:pPr>
        <w:pStyle w:val="ad"/>
      </w:pPr>
      <w:r>
        <w:t>Уже в марте 1942 между железнодорожной станцией Малыгино и деревней Слободище в Дятьковском партизанском крае с помощью населения был построен большой аэродром, на котором принимали даже самолеты «Дуглас», а южнее рабочего поселка Старь оборудована посадочная площадка.</w:t>
      </w:r>
    </w:p>
    <w:p w14:paraId="6A7EB663" w14:textId="77777777" w:rsidR="001D35E4" w:rsidRDefault="001D35E4" w:rsidP="009E62F0">
      <w:pPr>
        <w:pStyle w:val="ad"/>
      </w:pPr>
      <w:r>
        <w:t>В мае 1942 начали действовать три аэродрома в Южном Брянском партизанском крае около сел Вздружное и Салтановка Навлинского района, а также в районе Хатунцево Трубчевского района.</w:t>
      </w:r>
    </w:p>
    <w:p w14:paraId="1FF97657" w14:textId="77777777" w:rsidR="001D35E4" w:rsidRDefault="001D35E4" w:rsidP="009E62F0">
      <w:pPr>
        <w:pStyle w:val="ad"/>
      </w:pPr>
      <w:r>
        <w:t>Крупный аэродром, оснащенный всем необходимым оборудованием и обеспеченный опытными специалистами, был открыт в июне 1942 около села Смелиж Суземского района.</w:t>
      </w:r>
    </w:p>
    <w:p w14:paraId="3265B07E" w14:textId="403DB0A9" w:rsidR="001D35E4" w:rsidRDefault="001D35E4" w:rsidP="009E62F0">
      <w:pPr>
        <w:pStyle w:val="ad"/>
      </w:pPr>
      <w:r>
        <w:t>В Клетнянской зоне самолеты принимали вблизи населенных пунктов Бочары и Мамаевка.</w:t>
      </w:r>
    </w:p>
    <w:p w14:paraId="6E93F1DF" w14:textId="77777777" w:rsidR="001D35E4" w:rsidRDefault="001D35E4" w:rsidP="009E62F0">
      <w:pPr>
        <w:pStyle w:val="ad"/>
      </w:pPr>
      <w:r>
        <w:t>Установление воздушной связи с советским тылом было событием огромной важности.</w:t>
      </w:r>
    </w:p>
    <w:p w14:paraId="44993880" w14:textId="77777777" w:rsidR="001D35E4" w:rsidRDefault="001D35E4" w:rsidP="00B307C9">
      <w:pPr>
        <w:pStyle w:val="ad"/>
        <w:ind w:firstLine="0"/>
      </w:pPr>
      <w:r>
        <w:t>Авиасвязь способствовала улучшению взаимодействия партизан с частями Красной Армии, помогала в их снабжении оружием, боеприпасами, медикаментами.</w:t>
      </w:r>
    </w:p>
    <w:p w14:paraId="023095F6" w14:textId="451969C8" w:rsidR="001D35E4" w:rsidRDefault="001D35E4" w:rsidP="00B307C9">
      <w:pPr>
        <w:pStyle w:val="ad"/>
        <w:ind w:firstLine="0"/>
      </w:pPr>
      <w:r>
        <w:t>Обратными рейсами на Большую землю вывозились раненые и больные партизаны и дети.</w:t>
      </w:r>
    </w:p>
    <w:p w14:paraId="024A0469" w14:textId="77777777" w:rsidR="001D35E4" w:rsidRDefault="001D35E4" w:rsidP="009E62F0">
      <w:pPr>
        <w:pStyle w:val="ad"/>
      </w:pPr>
    </w:p>
    <w:p w14:paraId="1CF5BD16" w14:textId="1B5761A7" w:rsidR="001D35E4" w:rsidRDefault="001D35E4" w:rsidP="009E62F0">
      <w:pPr>
        <w:pStyle w:val="ad"/>
      </w:pPr>
      <w:r>
        <w:t>Проводимая военно-хозяйственная работа не только укрепляла боевую мощь партизанских формирований. Она укрепляла и сплачивала партизан и население партизанских краев и зон.</w:t>
      </w:r>
    </w:p>
    <w:p w14:paraId="488C0074" w14:textId="77777777" w:rsidR="001D35E4" w:rsidRPr="002D11A2" w:rsidRDefault="001D35E4" w:rsidP="00375B71">
      <w:pPr>
        <w:pStyle w:val="ad"/>
      </w:pPr>
    </w:p>
  </w:endnote>
  <w:endnote w:id="249">
    <w:p w14:paraId="4EA927C1" w14:textId="77777777" w:rsidR="001D35E4" w:rsidRDefault="001D35E4" w:rsidP="0006244C">
      <w:pPr>
        <w:pStyle w:val="ad"/>
      </w:pPr>
      <w:r>
        <w:rPr>
          <w:rStyle w:val="a3"/>
        </w:rPr>
        <w:endnoteRef/>
      </w:r>
      <w:r>
        <w:t xml:space="preserve"> </w:t>
      </w:r>
      <w:r w:rsidRPr="005C3584">
        <w:t>Вот строки письма немецкого солдата, убитого партизанами:</w:t>
      </w:r>
    </w:p>
    <w:p w14:paraId="288F23DF" w14:textId="79E4F6AD" w:rsidR="001D35E4" w:rsidRDefault="001D35E4" w:rsidP="0006244C">
      <w:pPr>
        <w:pStyle w:val="ad"/>
      </w:pPr>
      <w:r>
        <w:t>«</w:t>
      </w:r>
      <w:r w:rsidRPr="005C3584">
        <w:t>Мы вед</w:t>
      </w:r>
      <w:r>
        <w:t>е</w:t>
      </w:r>
      <w:r w:rsidRPr="005C3584">
        <w:t xml:space="preserve">м самую ужасную войну из всех войн: лучше быть на самом фронте, чем здесь. Там я знаю, что на таком-то расстоянии находится враг. Здесь он </w:t>
      </w:r>
      <w:r>
        <w:t>–</w:t>
      </w:r>
      <w:r w:rsidRPr="005C3584">
        <w:t xml:space="preserve"> всюду, вокруг нас. Из-за каждого укрытия нас выслеживают партизаны. Едем и… вдруг разда</w:t>
      </w:r>
      <w:r>
        <w:t>е</w:t>
      </w:r>
      <w:r w:rsidRPr="005C3584">
        <w:t>тся несколько выстрелов. Обыкновенно эти выстрелы попадают…</w:t>
      </w:r>
      <w:r>
        <w:t>»</w:t>
      </w:r>
    </w:p>
    <w:p w14:paraId="46DE6915" w14:textId="56EA050A" w:rsidR="001D35E4" w:rsidRDefault="001D35E4" w:rsidP="00DF5C75">
      <w:pPr>
        <w:pStyle w:val="ad"/>
        <w:ind w:firstLine="0"/>
      </w:pPr>
      <w:r w:rsidRPr="005C3584">
        <w:t xml:space="preserve">Немцы называли партизан </w:t>
      </w:r>
      <w:r>
        <w:t>«</w:t>
      </w:r>
      <w:r w:rsidRPr="005C3584">
        <w:t>вторым фронтом</w:t>
      </w:r>
      <w:r>
        <w:t>»</w:t>
      </w:r>
      <w:r w:rsidRPr="005C3584">
        <w:t xml:space="preserve"> в тылу своей главной линии обороны.</w:t>
      </w:r>
    </w:p>
    <w:p w14:paraId="5D723241" w14:textId="77777777" w:rsidR="001D35E4" w:rsidRPr="005C3584" w:rsidRDefault="001D35E4" w:rsidP="0006244C">
      <w:pPr>
        <w:pStyle w:val="ad"/>
      </w:pPr>
    </w:p>
  </w:endnote>
  <w:endnote w:id="250">
    <w:p w14:paraId="0BD15271" w14:textId="77777777" w:rsidR="001D35E4" w:rsidRDefault="001D35E4" w:rsidP="00EB2FB4">
      <w:pPr>
        <w:pStyle w:val="ad"/>
      </w:pPr>
      <w:r>
        <w:rPr>
          <w:rStyle w:val="a3"/>
        </w:rPr>
        <w:endnoteRef/>
      </w:r>
      <w:r>
        <w:t xml:space="preserve"> Запрос генерала Шенкендорфа о выделении сил для борьбы против партизан</w:t>
      </w:r>
    </w:p>
    <w:p w14:paraId="78546734" w14:textId="77777777" w:rsidR="001D35E4" w:rsidRDefault="001D35E4" w:rsidP="00EB2FB4">
      <w:pPr>
        <w:pStyle w:val="ad"/>
      </w:pPr>
      <w:r>
        <w:t>16 апреля 1942</w:t>
      </w:r>
    </w:p>
    <w:p w14:paraId="590831E5" w14:textId="09868C22" w:rsidR="001D35E4" w:rsidRPr="009E1F2B" w:rsidRDefault="001D35E4" w:rsidP="00EB2FB4">
      <w:pPr>
        <w:pStyle w:val="ad"/>
        <w:rPr>
          <w:b/>
          <w:bCs/>
        </w:rPr>
      </w:pPr>
      <w:r w:rsidRPr="009E1F2B">
        <w:rPr>
          <w:b/>
          <w:bCs/>
          <w:lang w:val="en-US"/>
        </w:rPr>
        <w:t>I</w:t>
      </w:r>
      <w:r w:rsidRPr="009E1F2B">
        <w:rPr>
          <w:b/>
          <w:bCs/>
        </w:rPr>
        <w:t xml:space="preserve">. Действия партизан в тыловом районе группы армий </w:t>
      </w:r>
      <w:r>
        <w:rPr>
          <w:b/>
          <w:bCs/>
        </w:rPr>
        <w:t>«</w:t>
      </w:r>
      <w:r w:rsidRPr="009E1F2B">
        <w:rPr>
          <w:b/>
          <w:bCs/>
        </w:rPr>
        <w:t>Центр</w:t>
      </w:r>
      <w:r>
        <w:rPr>
          <w:b/>
          <w:bCs/>
        </w:rPr>
        <w:t>»</w:t>
      </w:r>
      <w:r w:rsidRPr="009E1F2B">
        <w:rPr>
          <w:b/>
          <w:bCs/>
        </w:rPr>
        <w:t xml:space="preserve"> и обстановка для борьбы с партизанами</w:t>
      </w:r>
    </w:p>
    <w:p w14:paraId="2A6F0FB6" w14:textId="77777777" w:rsidR="001D35E4" w:rsidRDefault="001D35E4" w:rsidP="00EB2FB4">
      <w:pPr>
        <w:pStyle w:val="ad"/>
      </w:pPr>
    </w:p>
    <w:p w14:paraId="01BA73B7" w14:textId="3BFB2C79" w:rsidR="001D35E4" w:rsidRDefault="001D35E4" w:rsidP="00EB2FB4">
      <w:pPr>
        <w:pStyle w:val="ad"/>
      </w:pPr>
      <w:r>
        <w:t>В памятной записке командующего группой армий «Центр» от 24.02.1942 дается чрезвычайно правильная оценка возрастающей активности партизан:</w:t>
      </w:r>
    </w:p>
    <w:p w14:paraId="68F5E89A" w14:textId="6BAD8FC7" w:rsidR="001D35E4" w:rsidRDefault="001D35E4" w:rsidP="00EB2FB4">
      <w:pPr>
        <w:pStyle w:val="ad"/>
      </w:pPr>
      <w:r>
        <w:t>«Непрерывное усиление групп противника за линией фронта группы армий и связанный с этим рост партизанского движения во всем тыловом районе принимают настолько угрожающие масштабы, что я со всей серьезностью должен обратить внимание на эту опасность.</w:t>
      </w:r>
    </w:p>
    <w:p w14:paraId="3CE953D5" w14:textId="30FACA2E" w:rsidR="001D35E4" w:rsidRDefault="001D35E4" w:rsidP="00EB2FB4">
      <w:pPr>
        <w:pStyle w:val="ad"/>
        <w:ind w:firstLine="0"/>
      </w:pPr>
      <w:r>
        <w:t>Необходимы безотлагательные действия крупными силами, чтобы своевременно ликвидировать эту опасность...»</w:t>
      </w:r>
    </w:p>
    <w:p w14:paraId="5E41F4D5" w14:textId="77777777" w:rsidR="001D35E4" w:rsidRDefault="001D35E4" w:rsidP="00EB2FB4">
      <w:pPr>
        <w:pStyle w:val="ad"/>
      </w:pPr>
    </w:p>
    <w:p w14:paraId="235A8325" w14:textId="796E48F2" w:rsidR="001D35E4" w:rsidRDefault="001D35E4" w:rsidP="00EB2FB4">
      <w:pPr>
        <w:pStyle w:val="ad"/>
      </w:pPr>
      <w:r>
        <w:t>Если в конце прошлого и в начале этого года партизаны выступали небольшими группами, захватывали продовольствие и совершали нападения на отдельные не охраняемые войсками населенные пункты или на небольшие команды солдат, то теперь они действуют крупными, обученными в военном отношении частями.</w:t>
      </w:r>
    </w:p>
    <w:p w14:paraId="6265EE44" w14:textId="77777777" w:rsidR="001D35E4" w:rsidRDefault="001D35E4" w:rsidP="005B6132">
      <w:pPr>
        <w:pStyle w:val="ad"/>
        <w:ind w:firstLine="709"/>
      </w:pPr>
      <w:r>
        <w:t>Они имеют в большом количестве тяжелое пехотное оружие, частично также артиллерию и другое вооружение и, как показали крупные нападения на Ельню и Брынь с предварительной трехчасовой артподготовкой из десяти орудий, способны вести наступательные действия.</w:t>
      </w:r>
    </w:p>
    <w:p w14:paraId="7B72A002" w14:textId="77777777" w:rsidR="001D35E4" w:rsidRDefault="001D35E4" w:rsidP="00EB2FB4">
      <w:pPr>
        <w:pStyle w:val="ad"/>
      </w:pPr>
      <w:r>
        <w:t>Установлено, что во всех партизанских отрядах имеется военное руководство, что в партизанских отрядах проводится военное обучение и они имеют организацию по типу войсковых частей...</w:t>
      </w:r>
    </w:p>
    <w:p w14:paraId="77716FD9" w14:textId="77777777" w:rsidR="001D35E4" w:rsidRDefault="001D35E4" w:rsidP="00EB2FB4">
      <w:pPr>
        <w:pStyle w:val="ad"/>
      </w:pPr>
      <w:r>
        <w:t>Почти во всех партизанских частях в меньшем или большем числе имеются парашютисты.</w:t>
      </w:r>
    </w:p>
    <w:p w14:paraId="55DCD33D" w14:textId="77777777" w:rsidR="001D35E4" w:rsidRDefault="001D35E4" w:rsidP="00EB2FB4">
      <w:pPr>
        <w:pStyle w:val="ad"/>
      </w:pPr>
      <w:r>
        <w:t>Военное руководство партизан регулярно производит набор в отряды в деревнях и осуществляет планомерное обучение.</w:t>
      </w:r>
    </w:p>
    <w:p w14:paraId="13A0AB4C" w14:textId="77777777" w:rsidR="001D35E4" w:rsidRDefault="001D35E4" w:rsidP="00EB2FB4">
      <w:pPr>
        <w:pStyle w:val="ad"/>
        <w:ind w:firstLine="0"/>
      </w:pPr>
      <w:r>
        <w:t>Поэтому партизаны, даже одетые в штатское платье, в полной мере обладают боеспособностью регулярных частей, как это можно было установить при ведении боевых действий 221-й дивизией против партизан в районе Ельни.</w:t>
      </w:r>
    </w:p>
    <w:p w14:paraId="15D837D0" w14:textId="77777777" w:rsidR="001D35E4" w:rsidRDefault="001D35E4" w:rsidP="00EB2FB4">
      <w:pPr>
        <w:pStyle w:val="ad"/>
      </w:pPr>
    </w:p>
    <w:p w14:paraId="22E1D8B1" w14:textId="77777777" w:rsidR="001D35E4" w:rsidRDefault="001D35E4" w:rsidP="00EB2FB4">
      <w:pPr>
        <w:pStyle w:val="ad"/>
      </w:pPr>
      <w:r>
        <w:t>Разведка партизан организована отлично.</w:t>
      </w:r>
    </w:p>
    <w:p w14:paraId="4D42C5A2" w14:textId="77777777" w:rsidR="001D35E4" w:rsidRDefault="001D35E4" w:rsidP="00EB2FB4">
      <w:pPr>
        <w:pStyle w:val="ad"/>
      </w:pPr>
      <w:r>
        <w:t>Многие военные руководители партизан и почти все парашютисты снабжены радиостанциями.</w:t>
      </w:r>
    </w:p>
    <w:p w14:paraId="15A4AEB2" w14:textId="77777777" w:rsidR="001D35E4" w:rsidRDefault="001D35E4" w:rsidP="00EB2FB4">
      <w:pPr>
        <w:pStyle w:val="ad"/>
        <w:ind w:firstLine="0"/>
      </w:pPr>
      <w:r>
        <w:t>Следует с уверенностью полагать, что партизаны в широких масштабах организуют подслушивание на многих линиях телефонной связи и поэтому не разрушают эти линии, так как даже при участившихся теперь диверсиях на автомобильных и железных дорогах и мостах почти никогда не нарушаются линии связи.</w:t>
      </w:r>
    </w:p>
    <w:p w14:paraId="69CEAA25" w14:textId="77777777" w:rsidR="001D35E4" w:rsidRDefault="001D35E4" w:rsidP="00EB2FB4">
      <w:pPr>
        <w:pStyle w:val="ad"/>
      </w:pPr>
      <w:r>
        <w:t>Связь партизанского командования с командованием Красной Армии осуществляется самолетами, по радио и через агентов.</w:t>
      </w:r>
    </w:p>
    <w:p w14:paraId="38623239" w14:textId="77777777" w:rsidR="001D35E4" w:rsidRDefault="001D35E4" w:rsidP="00EB2FB4">
      <w:pPr>
        <w:pStyle w:val="ad"/>
      </w:pPr>
    </w:p>
    <w:p w14:paraId="2A2D73F3" w14:textId="344CF7CB" w:rsidR="001D35E4" w:rsidRDefault="001D35E4" w:rsidP="00EB2FB4">
      <w:pPr>
        <w:pStyle w:val="ad"/>
      </w:pPr>
      <w:r>
        <w:t>Основными центрами партизанского движения, как показывает обстановка в тыловом районе группы армий «Центр» в последние месяцы, являются:</w:t>
      </w:r>
    </w:p>
    <w:p w14:paraId="2CC5F072" w14:textId="77777777" w:rsidR="001D35E4" w:rsidRDefault="001D35E4" w:rsidP="00EB2FB4">
      <w:pPr>
        <w:pStyle w:val="ad"/>
        <w:ind w:firstLine="0"/>
      </w:pPr>
      <w:r>
        <w:t>1)</w:t>
      </w:r>
      <w:r>
        <w:rPr>
          <w:lang w:val="ru-UA"/>
        </w:rPr>
        <w:t xml:space="preserve"> </w:t>
      </w:r>
      <w:r>
        <w:t>район севернее Борисова;</w:t>
      </w:r>
    </w:p>
    <w:p w14:paraId="40A5FD9C" w14:textId="77777777" w:rsidR="001D35E4" w:rsidRDefault="001D35E4" w:rsidP="00EB2FB4">
      <w:pPr>
        <w:pStyle w:val="ad"/>
        <w:ind w:firstLine="0"/>
      </w:pPr>
      <w:r>
        <w:t>2)</w:t>
      </w:r>
      <w:r>
        <w:rPr>
          <w:lang w:val="ru-UA"/>
        </w:rPr>
        <w:t xml:space="preserve"> </w:t>
      </w:r>
      <w:r>
        <w:t>район между Бобруйском и Червенем;</w:t>
      </w:r>
    </w:p>
    <w:p w14:paraId="3AFF2C5A" w14:textId="77777777" w:rsidR="001D35E4" w:rsidRDefault="001D35E4" w:rsidP="00EB2FB4">
      <w:pPr>
        <w:pStyle w:val="ad"/>
        <w:ind w:firstLine="0"/>
      </w:pPr>
      <w:r>
        <w:t>3)</w:t>
      </w:r>
      <w:r>
        <w:rPr>
          <w:lang w:val="ru-UA"/>
        </w:rPr>
        <w:t xml:space="preserve"> </w:t>
      </w:r>
      <w:r>
        <w:t>район южнее Бобруйска;</w:t>
      </w:r>
    </w:p>
    <w:p w14:paraId="6A555B00" w14:textId="77777777" w:rsidR="001D35E4" w:rsidRDefault="001D35E4" w:rsidP="00EB2FB4">
      <w:pPr>
        <w:pStyle w:val="ad"/>
        <w:ind w:firstLine="0"/>
      </w:pPr>
      <w:r>
        <w:t>4)</w:t>
      </w:r>
      <w:r>
        <w:rPr>
          <w:lang w:val="ru-UA"/>
        </w:rPr>
        <w:t xml:space="preserve"> </w:t>
      </w:r>
      <w:r>
        <w:t>район между Ельней, Дорогобужем и Днепром, восточнее Смоленска;</w:t>
      </w:r>
    </w:p>
    <w:p w14:paraId="6790F4D3" w14:textId="77777777" w:rsidR="001D35E4" w:rsidRDefault="001D35E4" w:rsidP="00EB2FB4">
      <w:pPr>
        <w:pStyle w:val="ad"/>
        <w:ind w:firstLine="0"/>
      </w:pPr>
      <w:r>
        <w:t>5)</w:t>
      </w:r>
      <w:r>
        <w:rPr>
          <w:lang w:val="ru-UA"/>
        </w:rPr>
        <w:t xml:space="preserve"> </w:t>
      </w:r>
      <w:r>
        <w:t>район севернее Смоленска (между Демидовым и Духовщиной);</w:t>
      </w:r>
    </w:p>
    <w:p w14:paraId="3F0D3D16" w14:textId="77777777" w:rsidR="001D35E4" w:rsidRDefault="001D35E4" w:rsidP="00EB2FB4">
      <w:pPr>
        <w:pStyle w:val="ad"/>
        <w:ind w:firstLine="0"/>
      </w:pPr>
      <w:r>
        <w:t>6)</w:t>
      </w:r>
      <w:r>
        <w:rPr>
          <w:lang w:val="ru-UA"/>
        </w:rPr>
        <w:t xml:space="preserve"> </w:t>
      </w:r>
      <w:r>
        <w:t>район восточнее Гомеля.</w:t>
      </w:r>
    </w:p>
    <w:p w14:paraId="79ED472F" w14:textId="77777777" w:rsidR="001D35E4" w:rsidRDefault="001D35E4" w:rsidP="00EB2FB4">
      <w:pPr>
        <w:pStyle w:val="ad"/>
      </w:pPr>
    </w:p>
    <w:p w14:paraId="1ED0E03F" w14:textId="77777777" w:rsidR="001D35E4" w:rsidRDefault="001D35E4" w:rsidP="00EB2FB4">
      <w:pPr>
        <w:pStyle w:val="ad"/>
      </w:pPr>
      <w:r>
        <w:t>Указанный в пункте 3 район южнее Бобруйска в период с 29.3 по 3.4.1942 был очищен от партизан силами 707-й пехотной дивизии.</w:t>
      </w:r>
    </w:p>
    <w:p w14:paraId="4E378244" w14:textId="77777777" w:rsidR="001D35E4" w:rsidRDefault="001D35E4" w:rsidP="00EB2FB4">
      <w:pPr>
        <w:pStyle w:val="ad"/>
        <w:ind w:firstLine="0"/>
      </w:pPr>
      <w:r>
        <w:t>Ввиду того что на проведение этих операций было предоставлено мало времени, не удалось произвести очистку других районов под Бобруйском и запланированное основательное прочесывание района южнее Бобруйска. Поэтому партизанское движение в этой области вновь дает себя знать.</w:t>
      </w:r>
    </w:p>
    <w:p w14:paraId="428D3914" w14:textId="77777777" w:rsidR="001D35E4" w:rsidRDefault="001D35E4" w:rsidP="00EB2FB4">
      <w:pPr>
        <w:pStyle w:val="ad"/>
      </w:pPr>
    </w:p>
    <w:p w14:paraId="3ED38DF5" w14:textId="5F49735C" w:rsidR="001D35E4" w:rsidRDefault="001D35E4" w:rsidP="00EB2FB4">
      <w:pPr>
        <w:pStyle w:val="ad"/>
      </w:pPr>
      <w:r>
        <w:t>Следует отметить, что партизаны господствуют еще в ряде важных в хозяйственном отношении областей тылового района группы армий «Центр», так как за истекшие месяцы не было достаточно войск для активной борьбы с партизанами.</w:t>
      </w:r>
    </w:p>
    <w:p w14:paraId="54F9B3BD" w14:textId="77777777" w:rsidR="001D35E4" w:rsidRDefault="001D35E4" w:rsidP="00EB2FB4">
      <w:pPr>
        <w:pStyle w:val="ad"/>
        <w:ind w:firstLine="0"/>
      </w:pPr>
      <w:r>
        <w:t>Имеющихся в нашем распоряжении войск едва хватало для охраны железных дорог, шоссе, важных объектов и т.д.</w:t>
      </w:r>
    </w:p>
    <w:p w14:paraId="0A713B4C" w14:textId="77777777" w:rsidR="001D35E4" w:rsidRDefault="001D35E4" w:rsidP="00EB2FB4">
      <w:pPr>
        <w:pStyle w:val="ad"/>
      </w:pPr>
    </w:p>
    <w:p w14:paraId="34FC79B9" w14:textId="77777777" w:rsidR="001D35E4" w:rsidRDefault="001D35E4" w:rsidP="00EB2FB4">
      <w:pPr>
        <w:pStyle w:val="ad"/>
      </w:pPr>
      <w:r>
        <w:t>Далее следует отметить, что условия для действий партизан после окончания периода распутицы станут более благоприятными.</w:t>
      </w:r>
    </w:p>
    <w:p w14:paraId="54D68100" w14:textId="77777777" w:rsidR="001D35E4" w:rsidRDefault="001D35E4" w:rsidP="00EB2FB4">
      <w:pPr>
        <w:pStyle w:val="ad"/>
        <w:ind w:firstLine="0"/>
      </w:pPr>
      <w:r>
        <w:t>Партизаны будут избегать населенных пунктов и уйдут в свои убежища, расположенные в необъятных, частично заболоченных лесах, где их трудно обнаружить и куда нелегко добраться. Поэтому вести с ними борьбу будет значительно труднее, чем в зимнее время...</w:t>
      </w:r>
    </w:p>
    <w:p w14:paraId="441FD230" w14:textId="77777777" w:rsidR="001D35E4" w:rsidRDefault="001D35E4" w:rsidP="00EB2FB4">
      <w:pPr>
        <w:pStyle w:val="ad"/>
      </w:pPr>
    </w:p>
    <w:p w14:paraId="13CF5894" w14:textId="31339F38" w:rsidR="001D35E4" w:rsidRPr="009E1F2B" w:rsidRDefault="001D35E4" w:rsidP="00EB2FB4">
      <w:pPr>
        <w:pStyle w:val="ad"/>
        <w:rPr>
          <w:b/>
          <w:bCs/>
        </w:rPr>
      </w:pPr>
      <w:r w:rsidRPr="009E1F2B">
        <w:rPr>
          <w:b/>
          <w:bCs/>
        </w:rPr>
        <w:t>II. Угрожающее положение, создавшееся к настоящему времени в результате действий партизан</w:t>
      </w:r>
    </w:p>
    <w:p w14:paraId="1485D0C7" w14:textId="77777777" w:rsidR="001D35E4" w:rsidRDefault="001D35E4" w:rsidP="00EB2FB4">
      <w:pPr>
        <w:pStyle w:val="ad"/>
      </w:pPr>
      <w:r>
        <w:t>Совершенно очевидна огромная опасность, возникшая к настоящему времени в результате действий партизан. Эта опасность состоит в следующем.</w:t>
      </w:r>
    </w:p>
    <w:p w14:paraId="6CA71FCF" w14:textId="77777777" w:rsidR="001D35E4" w:rsidRDefault="001D35E4" w:rsidP="00EB2FB4">
      <w:pPr>
        <w:pStyle w:val="ad"/>
      </w:pPr>
      <w:r>
        <w:t>1. Важнейшие пути подвоза по железной дороге, в особенности мосты, ввиду недостаточной охраны постоянно находятся под угрозой.</w:t>
      </w:r>
    </w:p>
    <w:p w14:paraId="627C26E8" w14:textId="77777777" w:rsidR="001D35E4" w:rsidRDefault="001D35E4" w:rsidP="00EB2FB4">
      <w:pPr>
        <w:pStyle w:val="ad"/>
        <w:ind w:firstLine="0"/>
      </w:pPr>
      <w:r>
        <w:t>Число налетов партизан, диверсий и т.д. с каждым днем возрастает, так как имеющиеся в настоящее время в нашем распоряжении силы недостаточны для борьбы с численно возросшими партизанскими частями, имеющими военное руководство.</w:t>
      </w:r>
    </w:p>
    <w:p w14:paraId="4FED82E6" w14:textId="77777777" w:rsidR="001D35E4" w:rsidRDefault="001D35E4" w:rsidP="00EB2FB4">
      <w:pPr>
        <w:pStyle w:val="ad"/>
      </w:pPr>
    </w:p>
    <w:p w14:paraId="65C38B9E" w14:textId="77777777" w:rsidR="001D35E4" w:rsidRDefault="001D35E4" w:rsidP="00EB2FB4">
      <w:pPr>
        <w:pStyle w:val="ad"/>
      </w:pPr>
      <w:r>
        <w:t>2. Экономическое использование обширных областей в высшей степени затруднено.</w:t>
      </w:r>
    </w:p>
    <w:p w14:paraId="19D012FA" w14:textId="77777777" w:rsidR="001D35E4" w:rsidRDefault="001D35E4" w:rsidP="00EB2FB4">
      <w:pPr>
        <w:pStyle w:val="ad"/>
        <w:ind w:firstLine="0"/>
      </w:pPr>
      <w:r>
        <w:t>При нынешнем положении с продовольственным снабжением не только армии, но и местного населения городов это играет немалую роль. Если местным жителям городов нечего есть, из их рядов рекрутируются партизаны.</w:t>
      </w:r>
    </w:p>
    <w:p w14:paraId="5E74CDD8" w14:textId="77777777" w:rsidR="001D35E4" w:rsidRDefault="001D35E4" w:rsidP="00EB2FB4">
      <w:pPr>
        <w:pStyle w:val="ad"/>
      </w:pPr>
    </w:p>
    <w:p w14:paraId="4209CD2E" w14:textId="063A3544" w:rsidR="001D35E4" w:rsidRDefault="001D35E4" w:rsidP="00EB2FB4">
      <w:pPr>
        <w:pStyle w:val="ad"/>
      </w:pPr>
      <w:r>
        <w:t>3. Поставлено под угрозу дальнейшее использование важнейших предприятий – электростанций, станций водоснабжения и зависящих от них предприятий (госпиталей, мастерских, заводов), так как партизаны могут сорвать подвоз этим предприятиям необходимого количества торфа.</w:t>
      </w:r>
    </w:p>
    <w:p w14:paraId="0D114544" w14:textId="77777777" w:rsidR="001D35E4" w:rsidRDefault="001D35E4" w:rsidP="00EB2FB4">
      <w:pPr>
        <w:pStyle w:val="ad"/>
      </w:pPr>
    </w:p>
    <w:p w14:paraId="6A9AF63A" w14:textId="306987A2" w:rsidR="001D35E4" w:rsidRDefault="001D35E4" w:rsidP="00EB2FB4">
      <w:pPr>
        <w:pStyle w:val="ad"/>
      </w:pPr>
      <w:r>
        <w:t>4. Партизаны имеют в контролируемых ими областях такие крупные части, что силами, которыми мы располагаем в настоящее время, будет трудно отражать одновременные нападения этих частей на тыловые коммуникации и тыловые службы.</w:t>
      </w:r>
    </w:p>
    <w:p w14:paraId="55E4F592" w14:textId="77777777" w:rsidR="001D35E4" w:rsidRDefault="001D35E4" w:rsidP="00EB2FB4">
      <w:pPr>
        <w:pStyle w:val="ad"/>
        <w:ind w:firstLine="0"/>
      </w:pPr>
      <w:r>
        <w:t>Чтобы устранить эту опасность, необходимо иметь подвижные, пригодные для ведения наступательных действий части.</w:t>
      </w:r>
    </w:p>
    <w:p w14:paraId="4BADCE76" w14:textId="77777777" w:rsidR="001D35E4" w:rsidRDefault="001D35E4" w:rsidP="00EB2FB4">
      <w:pPr>
        <w:pStyle w:val="ad"/>
      </w:pPr>
    </w:p>
    <w:p w14:paraId="65D65856" w14:textId="77777777" w:rsidR="001D35E4" w:rsidRDefault="001D35E4" w:rsidP="00EB2FB4">
      <w:pPr>
        <w:pStyle w:val="ad"/>
      </w:pPr>
      <w:r>
        <w:t>5. Ввиду отсутствия достаточных сил едва ли можно воспрепятствовать проводимому партизанами насильственному рекрутированию местного населения.</w:t>
      </w:r>
    </w:p>
    <w:p w14:paraId="6B07C26B" w14:textId="77777777" w:rsidR="001D35E4" w:rsidRDefault="001D35E4" w:rsidP="00EB2FB4">
      <w:pPr>
        <w:pStyle w:val="ad"/>
        <w:ind w:firstLine="0"/>
      </w:pPr>
      <w:r>
        <w:t>Поэтому следует ожидать постоянного численного роста противника.</w:t>
      </w:r>
    </w:p>
    <w:p w14:paraId="23BA6148" w14:textId="77777777" w:rsidR="001D35E4" w:rsidRDefault="001D35E4" w:rsidP="00EB2FB4">
      <w:pPr>
        <w:pStyle w:val="ad"/>
      </w:pPr>
    </w:p>
    <w:p w14:paraId="4032DBE7" w14:textId="77777777" w:rsidR="001D35E4" w:rsidRDefault="001D35E4" w:rsidP="00EB2FB4">
      <w:pPr>
        <w:pStyle w:val="ad"/>
      </w:pPr>
      <w:r>
        <w:t>6. Население перестает верить в силу германской армии, так как видит, что мы не можем справиться с партизанами. Поэтому местные жители охотно оказывают помощь партизанам или даже вступают в их ряды.</w:t>
      </w:r>
    </w:p>
    <w:p w14:paraId="7A2AF119" w14:textId="77777777" w:rsidR="001D35E4" w:rsidRDefault="001D35E4" w:rsidP="00EB2FB4">
      <w:pPr>
        <w:pStyle w:val="ad"/>
      </w:pPr>
    </w:p>
    <w:p w14:paraId="5C705786" w14:textId="77777777" w:rsidR="001D35E4" w:rsidRDefault="001D35E4" w:rsidP="00EB2FB4">
      <w:pPr>
        <w:pStyle w:val="ad"/>
      </w:pPr>
      <w:r>
        <w:t>7. Чисто пассивные оборонительные действия против партизан приводят к оковыванию значительных собственных сил охранных войск, причем не обеспечивается надежная защита охраняемых объектов.</w:t>
      </w:r>
    </w:p>
    <w:p w14:paraId="5CDA8ADE" w14:textId="77777777" w:rsidR="001D35E4" w:rsidRDefault="001D35E4" w:rsidP="00EB2FB4">
      <w:pPr>
        <w:pStyle w:val="ad"/>
        <w:ind w:firstLine="0"/>
      </w:pPr>
      <w:r>
        <w:t xml:space="preserve">Типичным примером этого может служить находящаяся в подчинении группы Шенкендорфа 11-я танковая дивизия. </w:t>
      </w:r>
    </w:p>
    <w:p w14:paraId="470E42A9" w14:textId="4200B13F" w:rsidR="001D35E4" w:rsidRDefault="001D35E4" w:rsidP="00EB2FB4">
      <w:pPr>
        <w:pStyle w:val="ad"/>
        <w:ind w:firstLine="0"/>
      </w:pPr>
      <w:r>
        <w:t>Здесь при протяженности фронта охранения в северном и южном направлении в 210 км сковано около 12 000 человек.</w:t>
      </w:r>
    </w:p>
    <w:p w14:paraId="09202956" w14:textId="77777777" w:rsidR="001D35E4" w:rsidRDefault="001D35E4" w:rsidP="00EB2FB4">
      <w:pPr>
        <w:pStyle w:val="ad"/>
        <w:ind w:firstLine="709"/>
      </w:pPr>
      <w:r>
        <w:t>Одновременное концентрированное использование крупных сил для активных действий с целью уничтожения противника высвободило бы собственные силы и обеспечило бы значительно лучшую защиту охраняемых объектов.</w:t>
      </w:r>
    </w:p>
    <w:p w14:paraId="31DE76D9" w14:textId="77777777" w:rsidR="001D35E4" w:rsidRDefault="001D35E4" w:rsidP="00EB2FB4">
      <w:pPr>
        <w:pStyle w:val="ad"/>
      </w:pPr>
    </w:p>
    <w:p w14:paraId="3E823BEC" w14:textId="1CE48E41" w:rsidR="001D35E4" w:rsidRPr="009E1F2B" w:rsidRDefault="001D35E4" w:rsidP="00EB2FB4">
      <w:pPr>
        <w:pStyle w:val="ad"/>
        <w:rPr>
          <w:b/>
          <w:bCs/>
        </w:rPr>
      </w:pPr>
      <w:r w:rsidRPr="009E1F2B">
        <w:rPr>
          <w:b/>
          <w:bCs/>
        </w:rPr>
        <w:t>III.</w:t>
      </w:r>
      <w:r>
        <w:rPr>
          <w:b/>
          <w:bCs/>
        </w:rPr>
        <w:t xml:space="preserve"> </w:t>
      </w:r>
      <w:r w:rsidRPr="009E1F2B">
        <w:rPr>
          <w:b/>
          <w:bCs/>
        </w:rPr>
        <w:t xml:space="preserve">Задачи охранных войск в тыловом районе группы армий </w:t>
      </w:r>
      <w:r>
        <w:rPr>
          <w:b/>
          <w:bCs/>
        </w:rPr>
        <w:t>«</w:t>
      </w:r>
      <w:r w:rsidRPr="009E1F2B">
        <w:rPr>
          <w:b/>
          <w:bCs/>
        </w:rPr>
        <w:t>Центр</w:t>
      </w:r>
      <w:r>
        <w:rPr>
          <w:b/>
          <w:bCs/>
        </w:rPr>
        <w:t>»</w:t>
      </w:r>
    </w:p>
    <w:p w14:paraId="2541A574" w14:textId="77777777" w:rsidR="001D35E4" w:rsidRDefault="001D35E4" w:rsidP="00EB2FB4">
      <w:pPr>
        <w:pStyle w:val="ad"/>
      </w:pPr>
      <w:r>
        <w:t>1. Необходимо обеспечить охрану местными силами важных шоссейных и железных дорог, и в особенности охрану важных объектов, расположенных на этих дорогах.</w:t>
      </w:r>
    </w:p>
    <w:p w14:paraId="62750903" w14:textId="77777777" w:rsidR="001D35E4" w:rsidRDefault="001D35E4" w:rsidP="00EB2FB4">
      <w:pPr>
        <w:pStyle w:val="ad"/>
        <w:ind w:firstLine="0"/>
      </w:pPr>
      <w:r>
        <w:t>Именно в последнее время увеличилось число диверсий, проводимых партизанами и парашютистами даже на тех участках дорог, которые довольно надежно охраняются (как между Смоленском и Оршей).</w:t>
      </w:r>
    </w:p>
    <w:p w14:paraId="3EE7A8EF" w14:textId="2744F45D" w:rsidR="001D35E4" w:rsidRDefault="001D35E4" w:rsidP="00EB2FB4">
      <w:pPr>
        <w:pStyle w:val="ad"/>
      </w:pPr>
      <w:r>
        <w:t>В тыловом районе группы армий «Центр» охране подлежат 1700 км железнодорожных путей и 1100 км шоссейных дорог.</w:t>
      </w:r>
    </w:p>
    <w:p w14:paraId="5848A16E" w14:textId="77777777" w:rsidR="001D35E4" w:rsidRDefault="001D35E4" w:rsidP="00EB2FB4">
      <w:pPr>
        <w:pStyle w:val="ad"/>
      </w:pPr>
    </w:p>
    <w:p w14:paraId="7565D32C" w14:textId="77777777" w:rsidR="001D35E4" w:rsidRDefault="001D35E4" w:rsidP="00EB2FB4">
      <w:pPr>
        <w:pStyle w:val="ad"/>
      </w:pPr>
      <w:r>
        <w:t>2. Охрана коммуникаций, столь важных для тылового снабжения действующей армии, как уже неоднократно указывалось, требует активных действий против партизан.</w:t>
      </w:r>
    </w:p>
    <w:p w14:paraId="5E63337F" w14:textId="77777777" w:rsidR="001D35E4" w:rsidRDefault="001D35E4" w:rsidP="00EB2FB4">
      <w:pPr>
        <w:pStyle w:val="ad"/>
      </w:pPr>
      <w:r>
        <w:t>Имеющийся опыт показывает, что необходимо создание подвижных оперативных групп, вооруженных тяжелым оружием и в достаточной степени оснащенных средствами связи, для ведения наступательных карательных действий против партизан.</w:t>
      </w:r>
    </w:p>
    <w:p w14:paraId="1EBB7A5D" w14:textId="77777777" w:rsidR="001D35E4" w:rsidRDefault="001D35E4" w:rsidP="00EB2FB4">
      <w:pPr>
        <w:pStyle w:val="ad"/>
        <w:ind w:firstLine="0"/>
      </w:pPr>
      <w:r>
        <w:t>Пассивная местная оборона никогда не обеспечит надежной охраны коммуникаций.</w:t>
      </w:r>
    </w:p>
    <w:p w14:paraId="1951F27E" w14:textId="77777777" w:rsidR="001D35E4" w:rsidRDefault="001D35E4" w:rsidP="00EB2FB4">
      <w:pPr>
        <w:pStyle w:val="ad"/>
      </w:pPr>
    </w:p>
    <w:p w14:paraId="77D081CB" w14:textId="77777777" w:rsidR="001D35E4" w:rsidRDefault="001D35E4" w:rsidP="00EB2FB4">
      <w:pPr>
        <w:pStyle w:val="ad"/>
      </w:pPr>
      <w:r>
        <w:t>3. Охрана территории требует сосредоточения подразделений охраны в важных населенных пунктах ив важных в экономическом отношении районах.</w:t>
      </w:r>
    </w:p>
    <w:p w14:paraId="15104787" w14:textId="77777777" w:rsidR="001D35E4" w:rsidRDefault="001D35E4" w:rsidP="00EB2FB4">
      <w:pPr>
        <w:pStyle w:val="ad"/>
      </w:pPr>
      <w:r>
        <w:t>Чтобы добиться усмирения охваченных партизанским движением областей, необходимо, судя по опыту, более длительное пребывание в них наших войск. Однократное прочесывание никогда еще не приносило должных результатов. Партизаны уходят в леса и остаются для нас угрозой...</w:t>
      </w:r>
    </w:p>
    <w:p w14:paraId="2C94C668" w14:textId="77777777" w:rsidR="001D35E4" w:rsidRDefault="001D35E4" w:rsidP="00EB2FB4">
      <w:pPr>
        <w:pStyle w:val="ad"/>
      </w:pPr>
    </w:p>
    <w:p w14:paraId="628C5EBE" w14:textId="2553CDE2" w:rsidR="001D35E4" w:rsidRDefault="001D35E4" w:rsidP="00EB2FB4">
      <w:pPr>
        <w:pStyle w:val="ad"/>
      </w:pPr>
      <w:r w:rsidRPr="004A1DC2">
        <w:rPr>
          <w:b/>
          <w:bCs/>
        </w:rPr>
        <w:t>IV.</w:t>
      </w:r>
      <w:r>
        <w:rPr>
          <w:b/>
          <w:bCs/>
        </w:rPr>
        <w:t xml:space="preserve"> </w:t>
      </w:r>
      <w:r w:rsidRPr="004A1DC2">
        <w:rPr>
          <w:b/>
          <w:bCs/>
        </w:rPr>
        <w:t xml:space="preserve">Расчет потребностей в охранных батальонах в тыловом районе группы армий </w:t>
      </w:r>
      <w:r>
        <w:rPr>
          <w:b/>
          <w:bCs/>
        </w:rPr>
        <w:t>«</w:t>
      </w:r>
      <w:r w:rsidRPr="004A1DC2">
        <w:rPr>
          <w:b/>
          <w:bCs/>
        </w:rPr>
        <w:t>Центр</w:t>
      </w:r>
      <w:r>
        <w:rPr>
          <w:b/>
          <w:bCs/>
        </w:rPr>
        <w:t xml:space="preserve">» </w:t>
      </w:r>
      <w:r w:rsidRPr="004A1DC2">
        <w:rPr>
          <w:b/>
          <w:bCs/>
        </w:rPr>
        <w:t>для</w:t>
      </w:r>
      <w:r>
        <w:t xml:space="preserve"> борьбы с партизанами:</w:t>
      </w:r>
    </w:p>
    <w:p w14:paraId="3E1B8C7E" w14:textId="77777777" w:rsidR="001D35E4" w:rsidRDefault="001D35E4" w:rsidP="00EB2FB4">
      <w:pPr>
        <w:pStyle w:val="ad"/>
      </w:pPr>
      <w:r>
        <w:t>Всего для этих целей требуется 38 охранных батальонов по четыре роты в каждом.</w:t>
      </w:r>
    </w:p>
    <w:p w14:paraId="41E9A613" w14:textId="2E351A4D" w:rsidR="001D35E4" w:rsidRDefault="001D35E4" w:rsidP="00EB2FB4">
      <w:pPr>
        <w:pStyle w:val="ad"/>
        <w:ind w:firstLine="0"/>
      </w:pPr>
      <w:r>
        <w:t>Однако в тыловом районе группы армий «Центр» вместо 38 батальонов имеется только 25. Таким образом, до минимальной расчетной потребности недостает 13 батальонов.</w:t>
      </w:r>
    </w:p>
    <w:p w14:paraId="3B94FABF" w14:textId="77777777" w:rsidR="001D35E4" w:rsidRDefault="001D35E4" w:rsidP="00EB2FB4">
      <w:pPr>
        <w:pStyle w:val="ad"/>
      </w:pPr>
    </w:p>
    <w:p w14:paraId="5D64550A" w14:textId="1FA497A2" w:rsidR="001D35E4" w:rsidRDefault="001D35E4" w:rsidP="00EB2FB4">
      <w:pPr>
        <w:pStyle w:val="ad"/>
        <w:rPr>
          <w:b/>
          <w:bCs/>
        </w:rPr>
      </w:pPr>
      <w:r w:rsidRPr="004A1DC2">
        <w:rPr>
          <w:b/>
          <w:bCs/>
        </w:rPr>
        <w:t>VI.</w:t>
      </w:r>
      <w:r>
        <w:rPr>
          <w:b/>
          <w:bCs/>
        </w:rPr>
        <w:t xml:space="preserve"> </w:t>
      </w:r>
      <w:r w:rsidRPr="004A1DC2">
        <w:rPr>
          <w:b/>
          <w:bCs/>
        </w:rPr>
        <w:t xml:space="preserve">Состав охранных войск, имевшихся в тыловом районе группы армий </w:t>
      </w:r>
      <w:r>
        <w:rPr>
          <w:b/>
          <w:bCs/>
        </w:rPr>
        <w:t>«</w:t>
      </w:r>
      <w:r w:rsidRPr="004A1DC2">
        <w:rPr>
          <w:b/>
          <w:bCs/>
        </w:rPr>
        <w:t>Центр</w:t>
      </w:r>
      <w:r>
        <w:rPr>
          <w:b/>
          <w:bCs/>
        </w:rPr>
        <w:t>»</w:t>
      </w:r>
      <w:r w:rsidRPr="004A1DC2">
        <w:rPr>
          <w:b/>
          <w:bCs/>
        </w:rPr>
        <w:t xml:space="preserve"> на 1.12.1941.</w:t>
      </w:r>
    </w:p>
    <w:p w14:paraId="6D1F50CC" w14:textId="77777777" w:rsidR="001D35E4" w:rsidRDefault="001D35E4" w:rsidP="00EB2FB4">
      <w:pPr>
        <w:pStyle w:val="ad"/>
      </w:pPr>
      <w:r>
        <w:t>Четыре охранные дивизии, одна бригада СС, одна кавалерийская бригада СС, 229 пехотных рот, Станко-истребительных рот, девять рот тяжелого пехотного оружия, 11 артиллерийских батарей...</w:t>
      </w:r>
    </w:p>
    <w:p w14:paraId="656B9F16" w14:textId="77777777" w:rsidR="001D35E4" w:rsidRDefault="001D35E4" w:rsidP="00EB2FB4">
      <w:pPr>
        <w:pStyle w:val="ad"/>
      </w:pPr>
      <w:r>
        <w:t>В настоящее же время командующий охранными войсками имеет в своем распоряжении 85 охранных рот, 50% состава которых недостаточно обучены и плохо вооружены.</w:t>
      </w:r>
    </w:p>
    <w:p w14:paraId="6CC30E4B" w14:textId="77777777" w:rsidR="001D35E4" w:rsidRDefault="001D35E4" w:rsidP="00EB2FB4">
      <w:pPr>
        <w:pStyle w:val="ad"/>
        <w:ind w:firstLine="0"/>
      </w:pPr>
      <w:r>
        <w:t>Основная масса офицеров старше среднего возраста, а рядовой состав в большей части пригоден только для несения гарнизонной службы в тылу.</w:t>
      </w:r>
    </w:p>
    <w:p w14:paraId="12084464" w14:textId="77777777" w:rsidR="001D35E4" w:rsidRDefault="001D35E4" w:rsidP="00EB2FB4">
      <w:pPr>
        <w:pStyle w:val="ad"/>
      </w:pPr>
      <w:r>
        <w:t>Это сравнение показывает, насколько имеющиеся в настоящее время силы недостаточны для действий против значительно возросших, хорошо вооруженных и имеющих военное руководство партизанских отрядов.</w:t>
      </w:r>
    </w:p>
    <w:p w14:paraId="62346E97" w14:textId="77777777" w:rsidR="001D35E4" w:rsidRDefault="001D35E4" w:rsidP="00EB2FB4">
      <w:pPr>
        <w:pStyle w:val="ad"/>
      </w:pPr>
    </w:p>
    <w:p w14:paraId="108394E3" w14:textId="77777777" w:rsidR="001D35E4" w:rsidRPr="004A1DC2" w:rsidRDefault="001D35E4" w:rsidP="00EB2FB4">
      <w:pPr>
        <w:pStyle w:val="ad"/>
        <w:rPr>
          <w:b/>
          <w:bCs/>
        </w:rPr>
      </w:pPr>
      <w:r w:rsidRPr="004A1DC2">
        <w:rPr>
          <w:b/>
          <w:bCs/>
        </w:rPr>
        <w:t>VII.</w:t>
      </w:r>
      <w:r>
        <w:rPr>
          <w:b/>
          <w:bCs/>
        </w:rPr>
        <w:t xml:space="preserve"> </w:t>
      </w:r>
      <w:r w:rsidRPr="004A1DC2">
        <w:rPr>
          <w:b/>
          <w:bCs/>
        </w:rPr>
        <w:t>Ходатайство</w:t>
      </w:r>
    </w:p>
    <w:p w14:paraId="22F38FE0" w14:textId="77777777" w:rsidR="001D35E4" w:rsidRDefault="001D35E4" w:rsidP="00EB2FB4">
      <w:pPr>
        <w:pStyle w:val="ad"/>
      </w:pPr>
      <w:r>
        <w:t>На основании вышеизложенного ходатайствую о:</w:t>
      </w:r>
    </w:p>
    <w:p w14:paraId="74E33BD2" w14:textId="77358DBE" w:rsidR="001D35E4" w:rsidRDefault="001D35E4" w:rsidP="00EB2FB4">
      <w:pPr>
        <w:pStyle w:val="ad"/>
      </w:pPr>
      <w:r>
        <w:t>1. Предоставлении в мое распоряжение еще 13 охранных батальонов для обеспечения охраны тылов в районе группы армий «Центр» и активной борьбы с постоянно возрастающим партизанским движением;</w:t>
      </w:r>
    </w:p>
    <w:p w14:paraId="4C7AD103" w14:textId="77777777" w:rsidR="001D35E4" w:rsidRDefault="001D35E4" w:rsidP="00EB2FB4">
      <w:pPr>
        <w:pStyle w:val="ad"/>
      </w:pPr>
      <w:r>
        <w:t>2. Возвращении 211-й охранной дивизии и 707-й пехотной дивизии в состав охранных войск после выполнения поставленных перед ними задач.</w:t>
      </w:r>
    </w:p>
    <w:p w14:paraId="1EB14552" w14:textId="77777777" w:rsidR="001D35E4" w:rsidRDefault="001D35E4" w:rsidP="00EB2FB4">
      <w:pPr>
        <w:pStyle w:val="ad"/>
      </w:pPr>
    </w:p>
    <w:p w14:paraId="11BD1D7A" w14:textId="55A983F9" w:rsidR="001D35E4" w:rsidRDefault="001D35E4" w:rsidP="00EB2FB4">
      <w:pPr>
        <w:pStyle w:val="ad"/>
      </w:pPr>
      <w:r>
        <w:t>Командующий охранными войсками и начальник тылового района группы армий «Центр» генерал пехоты фон Шенкендорф.</w:t>
      </w:r>
    </w:p>
    <w:p w14:paraId="1F209E20" w14:textId="77777777" w:rsidR="001D35E4" w:rsidRPr="00C040A7" w:rsidRDefault="001D35E4" w:rsidP="00EB2FB4">
      <w:pPr>
        <w:pStyle w:val="ad"/>
        <w:rPr>
          <w:lang w:val="ru-UA"/>
        </w:rPr>
      </w:pPr>
    </w:p>
  </w:endnote>
  <w:endnote w:id="251">
    <w:p w14:paraId="3FC13A6B" w14:textId="77777777" w:rsidR="001D35E4" w:rsidRDefault="001D35E4" w:rsidP="00C53C1C">
      <w:pPr>
        <w:pStyle w:val="ad"/>
      </w:pPr>
      <w:r>
        <w:rPr>
          <w:rStyle w:val="a3"/>
        </w:rPr>
        <w:endnoteRef/>
      </w:r>
      <w:r>
        <w:t xml:space="preserve"> Подпольные партийные комитеты вели активную экономическую борьбу с целью воспрепятствовать использованию фашистскими захватчиками производственных мощностей и ресурсов, оставшихся на оккупированной территории.</w:t>
      </w:r>
    </w:p>
    <w:p w14:paraId="72EB02F2" w14:textId="77777777" w:rsidR="001D35E4" w:rsidRDefault="001D35E4" w:rsidP="00C53C1C">
      <w:pPr>
        <w:pStyle w:val="ad"/>
      </w:pPr>
      <w:r>
        <w:t>Для этого проводились диверсии на фабриках, железных дорогах и шахтах, применялись самые разнообразные формы саботажа.</w:t>
      </w:r>
    </w:p>
    <w:p w14:paraId="3CDCE338" w14:textId="77777777" w:rsidR="001D35E4" w:rsidRDefault="001D35E4" w:rsidP="00C53C1C">
      <w:pPr>
        <w:pStyle w:val="ad"/>
      </w:pPr>
      <w:r>
        <w:t>Советские люди всячески уклонялись от уплаты налогов и выполнения трудовых повинностей;</w:t>
      </w:r>
    </w:p>
    <w:p w14:paraId="0105A501" w14:textId="77777777" w:rsidR="001D35E4" w:rsidRDefault="001D35E4" w:rsidP="00C53C1C">
      <w:pPr>
        <w:pStyle w:val="ad"/>
        <w:ind w:firstLine="0"/>
      </w:pPr>
      <w:r>
        <w:t>скрывались от мобилизации в различного рода воинские формирования и угона в фашистское рабство;</w:t>
      </w:r>
    </w:p>
    <w:p w14:paraId="5097B9AE" w14:textId="77777777" w:rsidR="001D35E4" w:rsidRDefault="001D35E4" w:rsidP="00C53C1C">
      <w:pPr>
        <w:pStyle w:val="ad"/>
        <w:ind w:firstLine="0"/>
      </w:pPr>
      <w:r>
        <w:t>саботировали поставки продовольствия и в то же время всемерно снабжали продуктами питания партизан и подпольщиков.</w:t>
      </w:r>
    </w:p>
    <w:p w14:paraId="67BB2964" w14:textId="77777777" w:rsidR="001D35E4" w:rsidRDefault="001D35E4" w:rsidP="00C53C1C">
      <w:pPr>
        <w:pStyle w:val="ad"/>
      </w:pPr>
      <w:r>
        <w:t>Крестьяне утаивали от врага размеры засеянных площадей, поголовье скота, сельскохозяйственный инвентарь и т.д.</w:t>
      </w:r>
    </w:p>
    <w:p w14:paraId="2383D962" w14:textId="51453794" w:rsidR="001D35E4" w:rsidRDefault="001D35E4" w:rsidP="00C53C1C">
      <w:pPr>
        <w:pStyle w:val="ad"/>
      </w:pPr>
      <w:r>
        <w:t>Партизаны брали под свою защиту колхозников и жестоко карали фашистских администраторов и их прислужников за преследования советского крестьянства.</w:t>
      </w:r>
    </w:p>
    <w:p w14:paraId="67720AFF" w14:textId="77777777" w:rsidR="001D35E4" w:rsidRPr="00C53C1C" w:rsidRDefault="001D35E4" w:rsidP="00C53C1C">
      <w:pPr>
        <w:pStyle w:val="ad"/>
      </w:pPr>
    </w:p>
  </w:endnote>
  <w:endnote w:id="252">
    <w:p w14:paraId="4C1D7B87" w14:textId="77777777" w:rsidR="001D35E4" w:rsidRDefault="001D35E4" w:rsidP="007864D0">
      <w:pPr>
        <w:pStyle w:val="ad"/>
      </w:pPr>
      <w:r>
        <w:rPr>
          <w:rStyle w:val="a3"/>
        </w:rPr>
        <w:endnoteRef/>
      </w:r>
      <w:r>
        <w:t xml:space="preserve"> Во многих отрядах из молодежи комплектовались пулеметные и минометные расчеты, снайперские взводы, группы подрывников и диверсантов.</w:t>
      </w:r>
    </w:p>
    <w:p w14:paraId="2218C9E1" w14:textId="77777777" w:rsidR="001D35E4" w:rsidRDefault="001D35E4" w:rsidP="007864D0">
      <w:pPr>
        <w:pStyle w:val="ad"/>
      </w:pPr>
      <w:r>
        <w:t>Из отчетов, поступивших в ЦК ВЛКСМ, следует, что по состоянию на сентябрь 1943 в Белоруссии было создано 735 комсомольско-молодежных групп подрывников;</w:t>
      </w:r>
    </w:p>
    <w:p w14:paraId="2C057C6E" w14:textId="77777777" w:rsidR="001D35E4" w:rsidRDefault="001D35E4" w:rsidP="007864D0">
      <w:pPr>
        <w:pStyle w:val="ad"/>
        <w:ind w:firstLine="0"/>
      </w:pPr>
      <w:r>
        <w:t>на Украине – 301;</w:t>
      </w:r>
    </w:p>
    <w:p w14:paraId="69834A92" w14:textId="77777777" w:rsidR="001D35E4" w:rsidRDefault="001D35E4" w:rsidP="007864D0">
      <w:pPr>
        <w:pStyle w:val="ad"/>
        <w:ind w:firstLine="0"/>
      </w:pPr>
      <w:r>
        <w:t>в Молдавии – 15;</w:t>
      </w:r>
    </w:p>
    <w:p w14:paraId="6CD0AF3C" w14:textId="45B00522" w:rsidR="001D35E4" w:rsidRDefault="001D35E4" w:rsidP="007864D0">
      <w:pPr>
        <w:pStyle w:val="ad"/>
        <w:ind w:firstLine="0"/>
      </w:pPr>
      <w:r>
        <w:t>в Ленинградской области – 34;</w:t>
      </w:r>
    </w:p>
    <w:p w14:paraId="1CDF75BA" w14:textId="77777777" w:rsidR="001D35E4" w:rsidRDefault="001D35E4" w:rsidP="007864D0">
      <w:pPr>
        <w:pStyle w:val="ad"/>
        <w:ind w:firstLine="0"/>
      </w:pPr>
      <w:r>
        <w:t>в Курской – 28;</w:t>
      </w:r>
    </w:p>
    <w:p w14:paraId="43B42DD2" w14:textId="77777777" w:rsidR="001D35E4" w:rsidRDefault="001D35E4" w:rsidP="007864D0">
      <w:pPr>
        <w:pStyle w:val="ad"/>
        <w:ind w:firstLine="0"/>
      </w:pPr>
      <w:r>
        <w:t>в Орловской – 102;</w:t>
      </w:r>
    </w:p>
    <w:p w14:paraId="724EB58A" w14:textId="77777777" w:rsidR="001D35E4" w:rsidRDefault="001D35E4" w:rsidP="007864D0">
      <w:pPr>
        <w:pStyle w:val="ad"/>
        <w:ind w:firstLine="0"/>
      </w:pPr>
      <w:r>
        <w:t>в Смоленской области – 73;</w:t>
      </w:r>
    </w:p>
    <w:p w14:paraId="509770AF" w14:textId="018693AC" w:rsidR="001D35E4" w:rsidRDefault="001D35E4" w:rsidP="007864D0">
      <w:pPr>
        <w:pStyle w:val="ad"/>
        <w:ind w:firstLine="0"/>
      </w:pPr>
      <w:r>
        <w:t>в Краснодарском крае – 5.</w:t>
      </w:r>
    </w:p>
    <w:p w14:paraId="5CCAC5A9" w14:textId="77777777" w:rsidR="001D35E4" w:rsidRDefault="001D35E4" w:rsidP="007864D0">
      <w:pPr>
        <w:pStyle w:val="ad"/>
      </w:pPr>
      <w:r>
        <w:t>Подобные группы повышали уровень боевой готовности комсомольцев и молодежи, усиливали результативность проводимых партизанами операций.</w:t>
      </w:r>
    </w:p>
    <w:p w14:paraId="57557A71" w14:textId="2DA3A5D2" w:rsidR="001D35E4" w:rsidRDefault="001D35E4" w:rsidP="007864D0">
      <w:pPr>
        <w:pStyle w:val="ad"/>
      </w:pPr>
      <w:r>
        <w:t>Подрывные группы особенно хорошо проявили себя в действиях на вражеских коммуникациях.</w:t>
      </w:r>
    </w:p>
    <w:p w14:paraId="7A1D42C0" w14:textId="77777777" w:rsidR="001D35E4" w:rsidRPr="007864D0" w:rsidRDefault="001D35E4" w:rsidP="007864D0">
      <w:pPr>
        <w:pStyle w:val="ad"/>
      </w:pPr>
    </w:p>
  </w:endnote>
  <w:endnote w:id="253">
    <w:p w14:paraId="7603078A" w14:textId="4114F41B" w:rsidR="001D35E4" w:rsidRDefault="001D35E4" w:rsidP="00C32925">
      <w:pPr>
        <w:pStyle w:val="ad"/>
      </w:pPr>
      <w:r>
        <w:rPr>
          <w:rStyle w:val="a3"/>
        </w:rPr>
        <w:endnoteRef/>
      </w:r>
      <w:r>
        <w:t xml:space="preserve"> </w:t>
      </w:r>
      <w:r w:rsidRPr="008C46FF">
        <w:t>Невозможно учесть всех, кто, не щадя своей жизни, приближал час великой Победы.</w:t>
      </w:r>
    </w:p>
    <w:p w14:paraId="6B07D11E" w14:textId="2747374B" w:rsidR="001D35E4" w:rsidRDefault="001D35E4" w:rsidP="009524F8">
      <w:pPr>
        <w:pStyle w:val="ad"/>
        <w:ind w:firstLine="0"/>
      </w:pPr>
      <w:r w:rsidRPr="008C46FF">
        <w:t xml:space="preserve">На территории Белоруссии в различных формах борьбы против гитлеровцев только комсомольцев участвовало свыше 73 </w:t>
      </w:r>
      <w:r>
        <w:t>000</w:t>
      </w:r>
    </w:p>
    <w:p w14:paraId="12996AFC" w14:textId="775E4314" w:rsidR="001D35E4" w:rsidRDefault="001D35E4" w:rsidP="009524F8">
      <w:pPr>
        <w:pStyle w:val="ad"/>
        <w:ind w:firstLine="0"/>
      </w:pPr>
      <w:r w:rsidRPr="008C46FF">
        <w:t xml:space="preserve">В рядах партизан Украины сражались около 100 </w:t>
      </w:r>
      <w:r>
        <w:t>000</w:t>
      </w:r>
      <w:r w:rsidRPr="008C46FF">
        <w:t xml:space="preserve"> молодых патриотов.</w:t>
      </w:r>
    </w:p>
    <w:p w14:paraId="3045B610" w14:textId="1BE91ADD" w:rsidR="001D35E4" w:rsidRDefault="001D35E4" w:rsidP="009524F8">
      <w:pPr>
        <w:pStyle w:val="ad"/>
        <w:ind w:firstLine="0"/>
      </w:pPr>
      <w:r w:rsidRPr="008C46FF">
        <w:t xml:space="preserve">Свыше 13 </w:t>
      </w:r>
      <w:r>
        <w:t>000</w:t>
      </w:r>
      <w:r w:rsidRPr="008C46FF">
        <w:t xml:space="preserve"> юношей и девушек состояли в смоленских партизанских отрядах.</w:t>
      </w:r>
    </w:p>
    <w:p w14:paraId="403C2854" w14:textId="30685D60" w:rsidR="001D35E4" w:rsidRDefault="001D35E4" w:rsidP="009524F8">
      <w:pPr>
        <w:pStyle w:val="ad"/>
        <w:ind w:firstLine="0"/>
      </w:pPr>
      <w:r w:rsidRPr="008C46FF">
        <w:t xml:space="preserve">Более 11 </w:t>
      </w:r>
      <w:r>
        <w:t>000</w:t>
      </w:r>
      <w:r w:rsidRPr="008C46FF">
        <w:t xml:space="preserve"> молодых патриотов вели борьбу с врагом на Брянщине.</w:t>
      </w:r>
    </w:p>
    <w:p w14:paraId="1207D6CB" w14:textId="77777777" w:rsidR="001D35E4" w:rsidRDefault="001D35E4" w:rsidP="008850A9">
      <w:pPr>
        <w:pStyle w:val="ad"/>
      </w:pPr>
      <w:r w:rsidRPr="008C46FF">
        <w:t>И так повсюду.</w:t>
      </w:r>
    </w:p>
    <w:p w14:paraId="27AF14AD" w14:textId="51C7DF18" w:rsidR="001D35E4" w:rsidRDefault="001D35E4" w:rsidP="008850A9">
      <w:pPr>
        <w:pStyle w:val="ad"/>
        <w:ind w:firstLine="0"/>
      </w:pPr>
      <w:r>
        <w:t>Молодежь составляла около 60% всех действовавших в тылу врага народных мстителей.</w:t>
      </w:r>
    </w:p>
    <w:p w14:paraId="02B90AEA" w14:textId="77777777" w:rsidR="001D35E4" w:rsidRDefault="001D35E4" w:rsidP="008850A9">
      <w:pPr>
        <w:pStyle w:val="ad"/>
        <w:ind w:firstLine="0"/>
      </w:pPr>
      <w:r>
        <w:t>1 213 членам ВЛКСМ партия доверила командование партизанскими отрядами.</w:t>
      </w:r>
    </w:p>
    <w:p w14:paraId="5BE33EDC" w14:textId="0FE4733A" w:rsidR="001D35E4" w:rsidRDefault="001D35E4" w:rsidP="00C32925">
      <w:pPr>
        <w:pStyle w:val="ad"/>
      </w:pPr>
    </w:p>
    <w:p w14:paraId="7FCA6E4A" w14:textId="37EF756F" w:rsidR="001D35E4" w:rsidRDefault="001D35E4" w:rsidP="008850A9">
      <w:pPr>
        <w:pStyle w:val="ad"/>
        <w:ind w:firstLine="709"/>
      </w:pPr>
      <w:r w:rsidRPr="008C46FF">
        <w:t>Не было в годы войны на оккупированной территории города, деревни, села, где юные советские граждане остались бы в стороне от благородного дела защиты социалистического Отечества.</w:t>
      </w:r>
    </w:p>
    <w:p w14:paraId="13F603F2" w14:textId="77777777" w:rsidR="001D35E4" w:rsidRPr="008C46FF" w:rsidRDefault="001D35E4" w:rsidP="00C32925">
      <w:pPr>
        <w:pStyle w:val="ad"/>
      </w:pPr>
    </w:p>
  </w:endnote>
  <w:endnote w:id="254">
    <w:p w14:paraId="0BF81BFD" w14:textId="77777777" w:rsidR="001D35E4" w:rsidRDefault="001D35E4" w:rsidP="0022725F">
      <w:pPr>
        <w:pStyle w:val="ad"/>
      </w:pPr>
      <w:r>
        <w:rPr>
          <w:rStyle w:val="a3"/>
        </w:rPr>
        <w:endnoteRef/>
      </w:r>
      <w:r>
        <w:t xml:space="preserve"> Для руководства молодежным патриотическим движением в оккупированные районы перебрасывались организаторские и оперативные группы.</w:t>
      </w:r>
    </w:p>
    <w:p w14:paraId="485665DE" w14:textId="77777777" w:rsidR="001D35E4" w:rsidRDefault="001D35E4" w:rsidP="005A74D0">
      <w:pPr>
        <w:pStyle w:val="ad"/>
        <w:ind w:firstLine="0"/>
      </w:pPr>
      <w:r>
        <w:t>Партийные и комсомольские работники:</w:t>
      </w:r>
    </w:p>
    <w:p w14:paraId="358ECEE4" w14:textId="77777777" w:rsidR="001D35E4" w:rsidRDefault="001D35E4" w:rsidP="005A74D0">
      <w:pPr>
        <w:pStyle w:val="ad"/>
        <w:ind w:firstLine="0"/>
      </w:pPr>
      <w:r>
        <w:t>помогали наладить связь с партизанскими отрядами и подпольем;</w:t>
      </w:r>
    </w:p>
    <w:p w14:paraId="42A3C11E" w14:textId="77777777" w:rsidR="001D35E4" w:rsidRDefault="001D35E4" w:rsidP="005A74D0">
      <w:pPr>
        <w:pStyle w:val="ad"/>
        <w:ind w:firstLine="0"/>
      </w:pPr>
      <w:r>
        <w:t>расширяли их состав;</w:t>
      </w:r>
    </w:p>
    <w:p w14:paraId="1F346FE5" w14:textId="77777777" w:rsidR="001D35E4" w:rsidRDefault="001D35E4" w:rsidP="005A74D0">
      <w:pPr>
        <w:pStyle w:val="ad"/>
        <w:ind w:firstLine="0"/>
      </w:pPr>
      <w:r>
        <w:t>обеспечивали эффективность их боевой и политической деятельности.</w:t>
      </w:r>
    </w:p>
    <w:p w14:paraId="39B56F6C" w14:textId="77777777" w:rsidR="001D35E4" w:rsidRDefault="001D35E4" w:rsidP="0022725F">
      <w:pPr>
        <w:pStyle w:val="ad"/>
      </w:pPr>
    </w:p>
    <w:p w14:paraId="008043CD" w14:textId="77777777" w:rsidR="001D35E4" w:rsidRDefault="001D35E4" w:rsidP="0022725F">
      <w:pPr>
        <w:pStyle w:val="ad"/>
      </w:pPr>
      <w:r>
        <w:t>Летом и осенью 1942 ЦК ЛКСМ Белоруссии перебросил во вражеский тыл 160 уполномоченных по областям, районам и городам.</w:t>
      </w:r>
    </w:p>
    <w:p w14:paraId="53B5C07A" w14:textId="77777777" w:rsidR="001D35E4" w:rsidRDefault="001D35E4" w:rsidP="0022725F">
      <w:pPr>
        <w:pStyle w:val="ad"/>
      </w:pPr>
      <w:r>
        <w:t>Совместно с работниками подпольных райкомов партии они проделали значительную работу по расширению подполья.</w:t>
      </w:r>
    </w:p>
    <w:p w14:paraId="7EA5DA37" w14:textId="77777777" w:rsidR="001D35E4" w:rsidRDefault="001D35E4" w:rsidP="0022725F">
      <w:pPr>
        <w:pStyle w:val="ad"/>
      </w:pPr>
      <w:r>
        <w:t>К концу 1942 на большей части Белоруссии была создана разветвленная сеть подпольных райкомов, межрайонных и первичных организаций ВЛКСМ.</w:t>
      </w:r>
    </w:p>
    <w:p w14:paraId="3BB169BD" w14:textId="77777777" w:rsidR="001D35E4" w:rsidRDefault="001D35E4" w:rsidP="0022725F">
      <w:pPr>
        <w:pStyle w:val="ad"/>
      </w:pPr>
    </w:p>
    <w:p w14:paraId="203257F2" w14:textId="77777777" w:rsidR="001D35E4" w:rsidRDefault="001D35E4" w:rsidP="0022725F">
      <w:pPr>
        <w:pStyle w:val="ad"/>
      </w:pPr>
      <w:r>
        <w:t>В конце 1942 -начале 1943 ЦК ЛКСМ Украины направил в оккупированные районы 126 руководящих комсомольских работников и 277 организаторских групп.</w:t>
      </w:r>
    </w:p>
    <w:p w14:paraId="4664A20D" w14:textId="6DF9ECE5" w:rsidR="001D35E4" w:rsidRDefault="001D35E4" w:rsidP="0022725F">
      <w:pPr>
        <w:pStyle w:val="ad"/>
        <w:ind w:firstLine="0"/>
      </w:pPr>
      <w:r>
        <w:t>К июлю 1943 они сформировали 4 подпольных обкома, 39 райкомов и 155 подпольных организаций численностью более 2 000 юношей и девушек.</w:t>
      </w:r>
    </w:p>
    <w:p w14:paraId="1DA99CF9" w14:textId="7008419C" w:rsidR="001D35E4" w:rsidRDefault="001D35E4" w:rsidP="00A717FE">
      <w:pPr>
        <w:pStyle w:val="ad"/>
        <w:ind w:firstLine="0"/>
      </w:pPr>
      <w:r>
        <w:t>В рядах комсомольско-молодежного подполья Украины к этому времени насчитывалось свыше 10 000 членов ВЛКСМ.</w:t>
      </w:r>
    </w:p>
    <w:p w14:paraId="523BB1EE" w14:textId="77777777" w:rsidR="001D35E4" w:rsidRDefault="001D35E4" w:rsidP="0022725F">
      <w:pPr>
        <w:pStyle w:val="ad"/>
      </w:pPr>
      <w:r>
        <w:t>Более 100 комсомольских работников, в том числе 29 секретарей райкомов ВЛКСМ, находились к началу 1943 в тылу врага на территории Краснодарского края.</w:t>
      </w:r>
    </w:p>
    <w:p w14:paraId="636D8B07" w14:textId="77777777" w:rsidR="001D35E4" w:rsidRDefault="001D35E4" w:rsidP="0022725F">
      <w:pPr>
        <w:pStyle w:val="ad"/>
      </w:pPr>
      <w:r>
        <w:t>Аналогичная работа проводилась ЦК ЛКСМ Прибалтийских республик, Молдавии, Ленинградским, Смоленским, Орловским, Калининским и другими обкомами ВЛКСМ.</w:t>
      </w:r>
    </w:p>
    <w:p w14:paraId="33E42422" w14:textId="77777777" w:rsidR="001D35E4" w:rsidRDefault="001D35E4" w:rsidP="005A74D0">
      <w:pPr>
        <w:pStyle w:val="ad"/>
      </w:pPr>
    </w:p>
    <w:p w14:paraId="5585DF26" w14:textId="63F7C8ED" w:rsidR="001D35E4" w:rsidRDefault="001D35E4" w:rsidP="005A74D0">
      <w:pPr>
        <w:pStyle w:val="ad"/>
      </w:pPr>
      <w:r>
        <w:t>Большую роль в развертывании борьбы в тылу врага в первые месяцы войны сыграли комсомольцы, направленные в захваченные районы политорганами воинских частей и соединений.</w:t>
      </w:r>
    </w:p>
    <w:p w14:paraId="0BCE8E59" w14:textId="77777777" w:rsidR="001D35E4" w:rsidRDefault="001D35E4" w:rsidP="005A74D0">
      <w:pPr>
        <w:pStyle w:val="ad"/>
      </w:pPr>
      <w:r>
        <w:t>Сформированные в июле 1941 при политотделах армий и политуправлениях фронтов специальные отделы и отделения забрасывали на оккупированную территорию значительное число партизанских отрядов и групп.</w:t>
      </w:r>
    </w:p>
    <w:p w14:paraId="0E37A222" w14:textId="77777777" w:rsidR="001D35E4" w:rsidRDefault="001D35E4" w:rsidP="005A74D0">
      <w:pPr>
        <w:pStyle w:val="ad"/>
        <w:ind w:firstLine="0"/>
      </w:pPr>
      <w:r>
        <w:t>Отделение по руководству партизанским движением при политотделе 29-й армии в конце сентября 1941 забросило в тыл врага 3 спецотряда численностью 153 человека, из которых 93 были членами ВЛКСМ.</w:t>
      </w:r>
    </w:p>
    <w:p w14:paraId="0753B5DE" w14:textId="77777777" w:rsidR="001D35E4" w:rsidRDefault="001D35E4" w:rsidP="005A74D0">
      <w:pPr>
        <w:pStyle w:val="ad"/>
        <w:ind w:firstLine="0"/>
      </w:pPr>
      <w:r>
        <w:t>Политуправлением Брянского фронта осенью 1941 было скомплектовано и переброшено в захваченные фашистами районы Орловской и Курской областей 18 партизанских отрядов и групп численностью 554 человека. Их состав в основном был молодежным.</w:t>
      </w:r>
    </w:p>
    <w:p w14:paraId="3174AC03" w14:textId="77777777" w:rsidR="001D35E4" w:rsidRDefault="001D35E4" w:rsidP="005A74D0">
      <w:pPr>
        <w:pStyle w:val="ad"/>
      </w:pPr>
      <w:r>
        <w:t>В их состав входили исключительно добровольцы, смелые, преданные и устойчивые люди, преимущественно молодежь.</w:t>
      </w:r>
    </w:p>
    <w:p w14:paraId="7C7B744A" w14:textId="77777777" w:rsidR="001D35E4" w:rsidRPr="000F3FC7" w:rsidRDefault="001D35E4" w:rsidP="0022725F">
      <w:pPr>
        <w:pStyle w:val="ad"/>
      </w:pPr>
    </w:p>
  </w:endnote>
  <w:endnote w:id="255">
    <w:p w14:paraId="2AF5CB2A" w14:textId="77777777" w:rsidR="001D35E4" w:rsidRDefault="001D35E4" w:rsidP="0022725F">
      <w:pPr>
        <w:pStyle w:val="ad"/>
      </w:pPr>
      <w:r>
        <w:rPr>
          <w:rStyle w:val="a3"/>
        </w:rPr>
        <w:endnoteRef/>
      </w:r>
      <w:r>
        <w:t xml:space="preserve"> На Украине и в Белоруссии функционировали 22 обкома, 470 райкомов и горкомов, 3 600 подпольных комсомольских организаций.</w:t>
      </w:r>
    </w:p>
    <w:p w14:paraId="327FE67F" w14:textId="77777777" w:rsidR="001D35E4" w:rsidRDefault="001D35E4" w:rsidP="0022725F">
      <w:pPr>
        <w:pStyle w:val="ad"/>
      </w:pPr>
      <w:r>
        <w:t>В Литовской ССР действовали 2 обкома, 18 уездных и городских комитетов комсомола, 286 подпольных организаций.</w:t>
      </w:r>
    </w:p>
    <w:p w14:paraId="18248DB1" w14:textId="6FBA609D" w:rsidR="001D35E4" w:rsidRDefault="001D35E4" w:rsidP="0022725F">
      <w:pPr>
        <w:pStyle w:val="ad"/>
      </w:pPr>
      <w:r>
        <w:t>В пяти областях РСФСР (Ленинградской, Смоленской, Калининской, Орловской и Курской), действовало 105 подпольных горкомов и райкомов ВЛКСМ.</w:t>
      </w:r>
    </w:p>
    <w:p w14:paraId="6E0B1534" w14:textId="77777777" w:rsidR="001D35E4" w:rsidRDefault="001D35E4" w:rsidP="000F3FC7">
      <w:pPr>
        <w:pStyle w:val="ad"/>
      </w:pPr>
    </w:p>
    <w:p w14:paraId="51709FFA" w14:textId="4D5C6E94" w:rsidR="001D35E4" w:rsidRDefault="001D35E4" w:rsidP="000F3FC7">
      <w:pPr>
        <w:pStyle w:val="ad"/>
      </w:pPr>
      <w:r>
        <w:t>В процессе становления и развития партизанского движения и подпольной борьбы совершенствовалась система комсомольского руководства в тылу врага.</w:t>
      </w:r>
    </w:p>
    <w:p w14:paraId="68B61EBF" w14:textId="05BC86DA" w:rsidR="001D35E4" w:rsidRDefault="001D35E4" w:rsidP="000F3FC7">
      <w:pPr>
        <w:pStyle w:val="ad"/>
      </w:pPr>
      <w:r>
        <w:t>ЦК ВЛКСМ постановлением от 19 мая 1942 «О мероприятиях комсомольских организаций во временно оккупированных районах» обязал обкомы комсомола «для установления прочной связи с подпольными комсомольскими организациями, с комсомольскими организациями партизанских отрядов, помощи им в работе... иметь группы инструкторов в количестве 5-10 человек...».</w:t>
      </w:r>
    </w:p>
    <w:p w14:paraId="2DC678ED" w14:textId="77777777" w:rsidR="001D35E4" w:rsidRDefault="001D35E4" w:rsidP="000F3FC7">
      <w:pPr>
        <w:pStyle w:val="ad"/>
      </w:pPr>
      <w:r>
        <w:t xml:space="preserve">   Партийные организации помогли обкомам ВЛКСМ претворить в жизнь это решение.</w:t>
      </w:r>
    </w:p>
    <w:p w14:paraId="3219F962" w14:textId="77777777" w:rsidR="001D35E4" w:rsidRDefault="001D35E4" w:rsidP="000F3FC7">
      <w:pPr>
        <w:pStyle w:val="ad"/>
      </w:pPr>
      <w:r>
        <w:t>В большинстве областных комитетов комсомола создавались специальные институты инструкторов по работе в тылу врага.</w:t>
      </w:r>
    </w:p>
    <w:p w14:paraId="298103E9" w14:textId="77777777" w:rsidR="001D35E4" w:rsidRDefault="001D35E4" w:rsidP="000F3FC7">
      <w:pPr>
        <w:pStyle w:val="ad"/>
      </w:pPr>
      <w:r>
        <w:t>В целях оперативного руководства боевой и политической деятельностью молодежи в оккупированных районах (где это было возможно и целесообразно) создавались окружные и межрайонные комитеты комсомола.</w:t>
      </w:r>
    </w:p>
    <w:p w14:paraId="557FDD48" w14:textId="77777777" w:rsidR="001D35E4" w:rsidRDefault="001D35E4" w:rsidP="000F3FC7">
      <w:pPr>
        <w:pStyle w:val="ad"/>
      </w:pPr>
    </w:p>
    <w:p w14:paraId="2558F29E" w14:textId="77777777" w:rsidR="001D35E4" w:rsidRDefault="001D35E4" w:rsidP="000F3FC7">
      <w:pPr>
        <w:pStyle w:val="ad"/>
      </w:pPr>
      <w:r>
        <w:t>Весной 1942 в соответствии с решением ЦК ВЛКСМ в партизанских бригадах были введены должности комсомольских организаторов.</w:t>
      </w:r>
    </w:p>
    <w:p w14:paraId="53053EA7" w14:textId="5685F3D5" w:rsidR="001D35E4" w:rsidRDefault="001D35E4" w:rsidP="000F3FC7">
      <w:pPr>
        <w:pStyle w:val="ad"/>
      </w:pPr>
    </w:p>
    <w:p w14:paraId="77EE6135" w14:textId="110E616A" w:rsidR="001D35E4" w:rsidRDefault="001D35E4" w:rsidP="0022725F">
      <w:pPr>
        <w:pStyle w:val="ad"/>
      </w:pPr>
      <w:r>
        <w:t>Чтобы повысить авторитет и роль помощников комиссаров в бригадах, а также координировать комсомольскую работу, ЦК ВЛКСМ в постановлении от 26 мая 1943 указывал, «что секретари РК ВЛКСМ должны быть одновременно помощниками комиссаров бригад по комсомолу».</w:t>
      </w:r>
    </w:p>
    <w:p w14:paraId="0F1425EB" w14:textId="47C92F34" w:rsidR="001D35E4" w:rsidRDefault="001D35E4" w:rsidP="0022725F">
      <w:pPr>
        <w:pStyle w:val="ad"/>
      </w:pPr>
      <w:r>
        <w:t>В целях упорядочения построения комсомольских организаций и определения функций секретарей районных комитетов ВЛКСМ, помощников комиссаров бригад по комсомолу, секретарей первичных комсомольских организаций было разработано и направлено на места письмо «О структуре комсомольских организаций партизанских отрядов».</w:t>
      </w:r>
    </w:p>
    <w:p w14:paraId="2D60DC40" w14:textId="77777777" w:rsidR="001D35E4" w:rsidRDefault="001D35E4" w:rsidP="000F3FC7">
      <w:pPr>
        <w:pStyle w:val="ad"/>
      </w:pPr>
    </w:p>
    <w:p w14:paraId="60605A9C" w14:textId="24C86F82" w:rsidR="001D35E4" w:rsidRDefault="001D35E4" w:rsidP="000F3FC7">
      <w:pPr>
        <w:pStyle w:val="ad"/>
      </w:pPr>
      <w:r>
        <w:t>В январе 1943, по предложению Центрального Комитета партии ЦК ВЛКСМ принял решение «О введении в партизанских бригадах вместо комсомольских организаторов помощников комиссаров бригад по комсомолу».</w:t>
      </w:r>
    </w:p>
    <w:p w14:paraId="6B80E9E3" w14:textId="040003C5" w:rsidR="001D35E4" w:rsidRDefault="001D35E4" w:rsidP="000F3FC7">
      <w:pPr>
        <w:pStyle w:val="ad"/>
      </w:pPr>
      <w:r>
        <w:t>Их обязанности, а также основные задачи и структура комсомольских организаций, порядок приема в ВЛКСМ были определены в специальной «Памятке помощника комиссара партизанского отряда по комсомолу».</w:t>
      </w:r>
    </w:p>
    <w:p w14:paraId="4B9993CA" w14:textId="77777777" w:rsidR="001D35E4" w:rsidRDefault="001D35E4" w:rsidP="000F3FC7">
      <w:pPr>
        <w:pStyle w:val="ad"/>
      </w:pPr>
      <w:r>
        <w:t xml:space="preserve">   </w:t>
      </w:r>
    </w:p>
    <w:p w14:paraId="63E7129F" w14:textId="77777777" w:rsidR="001D35E4" w:rsidRDefault="001D35E4" w:rsidP="000F3FC7">
      <w:pPr>
        <w:pStyle w:val="ad"/>
      </w:pPr>
      <w:r>
        <w:t xml:space="preserve">   Все эти мероприятия давали возможность комсомольским организациям в оккупированных районах повседневно и оперативно руководить борьбой молодежи.</w:t>
      </w:r>
    </w:p>
    <w:p w14:paraId="32111F25" w14:textId="6338C305" w:rsidR="001D35E4" w:rsidRDefault="001D35E4" w:rsidP="000F3FC7">
      <w:pPr>
        <w:pStyle w:val="ad"/>
      </w:pPr>
      <w:r>
        <w:t>В практике широкое распространение получили такие формы деятельности, как совещания, инструктажи, обсуждение вопросов молодежного патриотического движения на пленумах и заседаниях бюро партийных и комсомольских органов, посылка на места директивных писем, инструкций, проведение в тылу врага активов и конференций.</w:t>
      </w:r>
    </w:p>
    <w:p w14:paraId="36419FC0" w14:textId="77777777" w:rsidR="001D35E4" w:rsidRPr="000F3FC7" w:rsidRDefault="001D35E4" w:rsidP="000F3FC7">
      <w:pPr>
        <w:pStyle w:val="ad"/>
      </w:pPr>
    </w:p>
  </w:endnote>
  <w:endnote w:id="256">
    <w:p w14:paraId="3FD1BA0F" w14:textId="77777777" w:rsidR="001D35E4" w:rsidRDefault="001D35E4" w:rsidP="009302B3">
      <w:pPr>
        <w:pStyle w:val="ad"/>
      </w:pPr>
      <w:r>
        <w:rPr>
          <w:rStyle w:val="a3"/>
        </w:rPr>
        <w:endnoteRef/>
      </w:r>
      <w:r>
        <w:t xml:space="preserve"> Действуя под руководством своих старших товарищей-коммунистов, юноши и девушки занимались организацией пополнения рядов народных мстителей.</w:t>
      </w:r>
    </w:p>
    <w:p w14:paraId="6BDBB57A" w14:textId="77777777" w:rsidR="001D35E4" w:rsidRDefault="001D35E4" w:rsidP="009302B3">
      <w:pPr>
        <w:pStyle w:val="ad"/>
      </w:pPr>
      <w:r>
        <w:t>Рискуя жизнью, они переправляли в партизанские отряды тысячи жителей городов и сел, горевших желанием сражаться с оружием в руках против немецко-фашистских захватчиков.</w:t>
      </w:r>
    </w:p>
    <w:p w14:paraId="66CDF5F7" w14:textId="7F630B3A" w:rsidR="001D35E4" w:rsidRDefault="001D35E4" w:rsidP="00607903">
      <w:pPr>
        <w:pStyle w:val="ad"/>
        <w:ind w:firstLine="0"/>
      </w:pPr>
      <w:r>
        <w:t>Подпольные комсомольские и антифашистские молодежные организации Брестской области только в 1943 направили в партизанские отряды около 1</w:t>
      </w:r>
      <w:r>
        <w:rPr>
          <w:lang w:val="ru-UA"/>
        </w:rPr>
        <w:t xml:space="preserve"> </w:t>
      </w:r>
      <w:r>
        <w:t>500 человек.</w:t>
      </w:r>
    </w:p>
    <w:p w14:paraId="0661ED42" w14:textId="3DDF8476" w:rsidR="001D35E4" w:rsidRDefault="001D35E4" w:rsidP="00607903">
      <w:pPr>
        <w:pStyle w:val="ad"/>
        <w:ind w:firstLine="0"/>
      </w:pPr>
      <w:r>
        <w:t>Свыше 5 000 патриотов стали народными мстителями благодаря работе подпольщиков Украины.</w:t>
      </w:r>
    </w:p>
    <w:p w14:paraId="75D7BF5C" w14:textId="11A9E5BF" w:rsidR="001D35E4" w:rsidRDefault="001D35E4" w:rsidP="00607903">
      <w:pPr>
        <w:pStyle w:val="ad"/>
        <w:ind w:firstLine="0"/>
      </w:pPr>
      <w:r>
        <w:t>Особенно много направлялось в партизанские отряды бойцов и командиров Красной Армии, оказавшихся на временно оккупированной территории.</w:t>
      </w:r>
    </w:p>
    <w:p w14:paraId="70D52A13" w14:textId="77777777" w:rsidR="001D35E4" w:rsidRPr="009302B3" w:rsidRDefault="001D35E4" w:rsidP="009302B3">
      <w:pPr>
        <w:pStyle w:val="ad"/>
      </w:pPr>
    </w:p>
  </w:endnote>
  <w:endnote w:id="257">
    <w:p w14:paraId="1796D5C8" w14:textId="77777777" w:rsidR="001D35E4" w:rsidRDefault="001D35E4" w:rsidP="0001519D">
      <w:pPr>
        <w:pStyle w:val="ad"/>
      </w:pPr>
      <w:r>
        <w:rPr>
          <w:rStyle w:val="a3"/>
        </w:rPr>
        <w:endnoteRef/>
      </w:r>
      <w:r>
        <w:t xml:space="preserve"> </w:t>
      </w:r>
      <w:r w:rsidRPr="006E0EB5">
        <w:t>Наряду с пополнением рядов народных мстителей, расширением их связей с местным населением комсомольско-молодежные подпольные организации многое делали для обеспечения партизанских отрядов боеприпасами и оружием.</w:t>
      </w:r>
    </w:p>
    <w:p w14:paraId="109423C4" w14:textId="77777777" w:rsidR="001D35E4" w:rsidRDefault="001D35E4" w:rsidP="0001519D">
      <w:pPr>
        <w:pStyle w:val="ad"/>
      </w:pPr>
      <w:r w:rsidRPr="006E0EB5">
        <w:t>Основная масса оружия собиралась на местах недавних боев.</w:t>
      </w:r>
    </w:p>
    <w:p w14:paraId="1E2CC779" w14:textId="77777777" w:rsidR="001D35E4" w:rsidRDefault="001D35E4" w:rsidP="0001519D">
      <w:pPr>
        <w:pStyle w:val="ad"/>
      </w:pPr>
      <w:r w:rsidRPr="006E0EB5">
        <w:t>Нередко патриоты-подпольщики прибегали и к другим методам его добычи: похищали оружие во вражеских гарнизонах, устраивали налеты на склады вооружения.</w:t>
      </w:r>
    </w:p>
    <w:p w14:paraId="36ED1DB3" w14:textId="1217E990" w:rsidR="001D35E4" w:rsidRDefault="001D35E4" w:rsidP="0001519D">
      <w:pPr>
        <w:pStyle w:val="ad"/>
      </w:pPr>
      <w:r w:rsidRPr="006E0EB5">
        <w:t xml:space="preserve">С 1942 по июнь 1943 подпольные организации Киева, значительную часть которых составляла молодежь, отправили в партизанские отряды 25 пулеметов, 550 автоматов, свыше 1000 винтовок, 500 кг взрывчатки и 2,5 </w:t>
      </w:r>
      <w:r>
        <w:t>000</w:t>
      </w:r>
      <w:r w:rsidRPr="006E0EB5">
        <w:t xml:space="preserve"> гранат.</w:t>
      </w:r>
    </w:p>
    <w:p w14:paraId="419928B7" w14:textId="77777777" w:rsidR="001D35E4" w:rsidRDefault="001D35E4" w:rsidP="0001519D">
      <w:pPr>
        <w:pStyle w:val="ad"/>
      </w:pPr>
      <w:r w:rsidRPr="006E0EB5">
        <w:t>Комсомольцы-подпольщики Антопольского и Ружанского районов Белоруссии только в течение 1943 почти полностью вооружили целую партизанскую бригаду.</w:t>
      </w:r>
    </w:p>
    <w:p w14:paraId="2BBBDDFB" w14:textId="77777777" w:rsidR="001D35E4" w:rsidRDefault="001D35E4" w:rsidP="0001519D">
      <w:pPr>
        <w:pStyle w:val="ad"/>
      </w:pPr>
      <w:r w:rsidRPr="006E0EB5">
        <w:t>Гнездовская подпольная организация Смоленской области передала партизанам 10 пулеметов, ротный миномет, 100 мин, 45 винтовок и много другого оружия.</w:t>
      </w:r>
    </w:p>
    <w:p w14:paraId="613FB66E" w14:textId="77777777" w:rsidR="001D35E4" w:rsidRDefault="001D35E4" w:rsidP="0001519D">
      <w:pPr>
        <w:pStyle w:val="ad"/>
      </w:pPr>
    </w:p>
  </w:endnote>
  <w:endnote w:id="258">
    <w:p w14:paraId="79374701" w14:textId="77777777" w:rsidR="001D35E4" w:rsidRDefault="001D35E4" w:rsidP="0001519D">
      <w:pPr>
        <w:pStyle w:val="ad"/>
      </w:pPr>
      <w:r>
        <w:rPr>
          <w:rStyle w:val="a3"/>
        </w:rPr>
        <w:endnoteRef/>
      </w:r>
      <w:r>
        <w:t xml:space="preserve"> Являясь важной формой повышения боевой активности, соревнование усиливало стремление партизанской молодежи к борьбе, повышало ответственность за выполнение заданий командования, побуждало к героизму и отваге.</w:t>
      </w:r>
    </w:p>
    <w:p w14:paraId="58ABF28A" w14:textId="77777777" w:rsidR="001D35E4" w:rsidRDefault="001D35E4" w:rsidP="0001519D">
      <w:pPr>
        <w:pStyle w:val="ad"/>
      </w:pPr>
      <w:r>
        <w:t>Особенно широко социалистическое соревнование развернулось с осени 1942.</w:t>
      </w:r>
    </w:p>
    <w:p w14:paraId="578477AA" w14:textId="6E171A19" w:rsidR="001D35E4" w:rsidRDefault="001D35E4" w:rsidP="0001519D">
      <w:pPr>
        <w:pStyle w:val="ad"/>
      </w:pPr>
      <w:r>
        <w:t>В партизанских отрядах были заведены специальные лицевые счета: «Вот что я сделал на пользу Родине».</w:t>
      </w:r>
    </w:p>
    <w:p w14:paraId="0FEFA54E" w14:textId="77777777" w:rsidR="001D35E4" w:rsidRDefault="001D35E4" w:rsidP="0001519D">
      <w:pPr>
        <w:pStyle w:val="ad"/>
        <w:ind w:firstLine="0"/>
      </w:pPr>
      <w:r>
        <w:t>Тысячи юношей и девушек брали конкретные обязательства, повышая эффективность своего участия в боевых операциях.</w:t>
      </w:r>
    </w:p>
    <w:p w14:paraId="77A54E11" w14:textId="77777777" w:rsidR="001D35E4" w:rsidRDefault="001D35E4" w:rsidP="0001519D">
      <w:pPr>
        <w:pStyle w:val="ad"/>
      </w:pPr>
    </w:p>
    <w:p w14:paraId="1BB0CCE0" w14:textId="77777777" w:rsidR="001D35E4" w:rsidRDefault="001D35E4" w:rsidP="0001519D">
      <w:pPr>
        <w:pStyle w:val="ad"/>
      </w:pPr>
      <w:r>
        <w:t>Поддерживая инициативу молодых патриотов, ЦК ВЛКСМ установил специальную Почетную грамоту, которая вручалась членам ВЛКСМ за активную борьбу в тылу врага.</w:t>
      </w:r>
    </w:p>
    <w:p w14:paraId="68B07A06" w14:textId="77777777" w:rsidR="001D35E4" w:rsidRDefault="001D35E4" w:rsidP="0001519D">
      <w:pPr>
        <w:pStyle w:val="ad"/>
      </w:pPr>
      <w:r>
        <w:t>Для поощрения лучших комсомольских организаций партизанских отрядов и соединений были учреждены переходящие Красные знамена.</w:t>
      </w:r>
    </w:p>
    <w:p w14:paraId="5546316A" w14:textId="77777777" w:rsidR="001D35E4" w:rsidRDefault="001D35E4" w:rsidP="0001519D">
      <w:pPr>
        <w:pStyle w:val="ad"/>
      </w:pPr>
    </w:p>
    <w:p w14:paraId="00E2854E" w14:textId="77777777" w:rsidR="001D35E4" w:rsidRDefault="001D35E4" w:rsidP="0001519D">
      <w:pPr>
        <w:pStyle w:val="ad"/>
      </w:pPr>
      <w:r>
        <w:t>Популяризируя и распространяя опыт передовиков социалистического соревнования, ЦК ВЛКСМ, местные партийные и комсомольские организации посвящали ему специальные листовки, выпуски и полосы газет, проводили собрания молодежи и конференции.</w:t>
      </w:r>
    </w:p>
    <w:p w14:paraId="0D20B3FE" w14:textId="77777777" w:rsidR="001D35E4" w:rsidRDefault="001D35E4" w:rsidP="0001519D">
      <w:pPr>
        <w:pStyle w:val="ad"/>
      </w:pPr>
      <w:r>
        <w:t>Вопросы, связанные с повышением боевой активности комсомольцев, часто обсуждались на партийных собраниях бригад и отрядов, заседаниях бюро районных подпольных комитетов.</w:t>
      </w:r>
    </w:p>
    <w:p w14:paraId="3AA5C2A9" w14:textId="77777777" w:rsidR="001D35E4" w:rsidRPr="008C46FF" w:rsidRDefault="001D35E4" w:rsidP="0001519D">
      <w:pPr>
        <w:pStyle w:val="ad"/>
      </w:pPr>
    </w:p>
  </w:endnote>
  <w:endnote w:id="259">
    <w:p w14:paraId="550676F5" w14:textId="2DCAC79C" w:rsidR="001D35E4" w:rsidRDefault="001D35E4" w:rsidP="007864D0">
      <w:pPr>
        <w:pStyle w:val="ad"/>
      </w:pPr>
      <w:r>
        <w:rPr>
          <w:rStyle w:val="a3"/>
        </w:rPr>
        <w:endnoteRef/>
      </w:r>
      <w:r>
        <w:t xml:space="preserve"> Комсомольцы вместе с коммунистами играли авангардную роль в партизански</w:t>
      </w:r>
      <w:r>
        <w:rPr>
          <w:lang w:val="ru-UA"/>
        </w:rPr>
        <w:t>х</w:t>
      </w:r>
      <w:r>
        <w:t xml:space="preserve"> рейд</w:t>
      </w:r>
      <w:r>
        <w:rPr>
          <w:lang w:val="ru-UA"/>
        </w:rPr>
        <w:t>ах</w:t>
      </w:r>
      <w:r>
        <w:t>.</w:t>
      </w:r>
    </w:p>
    <w:p w14:paraId="740E73C9" w14:textId="77777777" w:rsidR="001D35E4" w:rsidRDefault="001D35E4" w:rsidP="007864D0">
      <w:pPr>
        <w:pStyle w:val="ad"/>
      </w:pPr>
      <w:r>
        <w:t>Сражаясь с врагом в рейдирующих отрядах и соединениях, юноши и девушки показывали высокое военное мастерство, добивались большой эффективности своих действий.</w:t>
      </w:r>
    </w:p>
    <w:p w14:paraId="697CDD9A" w14:textId="77777777" w:rsidR="001D35E4" w:rsidRDefault="001D35E4" w:rsidP="007864D0">
      <w:pPr>
        <w:pStyle w:val="ad"/>
      </w:pPr>
      <w:r>
        <w:t>В Ленинградской области комсомольско-молодежный отряд, состоящий в основном из студентов Ленинградского института физкультуры, только к апрелю 1942 совершил 24 налета на аэродромы, подорвал 23 вражеских эшелона, вывел из строя 18 танков, 2 самолета, свыше 200 автомашин.</w:t>
      </w:r>
    </w:p>
    <w:p w14:paraId="764E5940" w14:textId="31553CFA" w:rsidR="001D35E4" w:rsidRDefault="001D35E4" w:rsidP="007864D0">
      <w:pPr>
        <w:pStyle w:val="ad"/>
      </w:pPr>
      <w:r>
        <w:t>В ходе рейдов комсомольцы и молодежь партизанского соединения С. А. Ковпака истребили около 12 000 гитлеровцев, пустили под откос 63 вражеских эшелона, взорвали 140 мостов, уничтожили 81 танк и 463 автомашины.</w:t>
      </w:r>
    </w:p>
    <w:p w14:paraId="36C2D334" w14:textId="77777777" w:rsidR="001D35E4" w:rsidRDefault="001D35E4" w:rsidP="007864D0">
      <w:pPr>
        <w:pStyle w:val="ad"/>
      </w:pPr>
      <w:r>
        <w:t>Почти 400 боев провели за время рейдов по тылам противника молодые патриоты 1-го молдавского партизанского соединения.</w:t>
      </w:r>
    </w:p>
    <w:p w14:paraId="6B2D3B8B" w14:textId="77777777" w:rsidR="001D35E4" w:rsidRDefault="001D35E4" w:rsidP="007864D0">
      <w:pPr>
        <w:pStyle w:val="ad"/>
      </w:pPr>
      <w:r>
        <w:t xml:space="preserve">  </w:t>
      </w:r>
    </w:p>
    <w:p w14:paraId="4152328A" w14:textId="77777777" w:rsidR="001D35E4" w:rsidRDefault="001D35E4" w:rsidP="007864D0">
      <w:pPr>
        <w:pStyle w:val="ad"/>
      </w:pPr>
      <w:r>
        <w:t>Комсомольцы, молодежь являлись надежной опорой командования в проведении боевых операций.</w:t>
      </w:r>
    </w:p>
    <w:p w14:paraId="0969B978" w14:textId="77777777" w:rsidR="001D35E4" w:rsidRDefault="001D35E4" w:rsidP="007864D0">
      <w:pPr>
        <w:pStyle w:val="ad"/>
      </w:pPr>
      <w:r>
        <w:t>В операции по взрыву Голубого моста через Десну, проведенной в марте 1943 по заданию Брянского штаба партизанского движения, из 1100 участников боя членов ВЛКСМ насчитывалось 670.</w:t>
      </w:r>
    </w:p>
    <w:p w14:paraId="37FCE232" w14:textId="697DE7B4" w:rsidR="001D35E4" w:rsidRDefault="001D35E4" w:rsidP="007864D0">
      <w:pPr>
        <w:pStyle w:val="ad"/>
      </w:pPr>
      <w:r>
        <w:t xml:space="preserve">В марте 1944 молдавский партизанский отряд «Советская Молдавия», значительную часть которого составляла молодежь, в течение нескольких дней до подхода советских войск удерживал в своих руках районный центр Каменку, чем ускорил изгнание врага из города Сороки. </w:t>
      </w:r>
    </w:p>
    <w:p w14:paraId="7B7E7B71" w14:textId="57CB9F15" w:rsidR="001D35E4" w:rsidRDefault="001D35E4" w:rsidP="007864D0">
      <w:pPr>
        <w:pStyle w:val="ad"/>
      </w:pPr>
      <w:r>
        <w:t>Молодежь смоленского партизанского полка «Тринадцать» в конце июня 1944 помогла частям Красной Армии форсировать р. Друть, что способствовало их быстрейшему продвижению к Минску.</w:t>
      </w:r>
    </w:p>
    <w:p w14:paraId="3E5291BE" w14:textId="77777777" w:rsidR="001D35E4" w:rsidRDefault="001D35E4" w:rsidP="007864D0">
      <w:pPr>
        <w:pStyle w:val="ad"/>
      </w:pPr>
      <w:r>
        <w:t xml:space="preserve">  </w:t>
      </w:r>
    </w:p>
    <w:p w14:paraId="2B18B72B" w14:textId="52EEAF94" w:rsidR="001D35E4" w:rsidRDefault="001D35E4" w:rsidP="007864D0">
      <w:pPr>
        <w:pStyle w:val="ad"/>
      </w:pPr>
      <w:r>
        <w:t>Массовый переход подпольных комсомольских организаций к партизанским методам борьбы особенно широко начался во второй период Великой Отечественной войны и продолжался вплоть до изгнания гитлеровцев с советской территории.</w:t>
      </w:r>
    </w:p>
    <w:p w14:paraId="6E37C902" w14:textId="6A5A57A1" w:rsidR="001D35E4" w:rsidRDefault="001D35E4" w:rsidP="007864D0">
      <w:pPr>
        <w:pStyle w:val="ad"/>
      </w:pPr>
      <w:r>
        <w:t>Восстание в Павлограде, Донецке, освобождение многих сел и деревень – таковы героические страницы заключительного этапа деятельности комсомольско-молодежного подполья.</w:t>
      </w:r>
    </w:p>
    <w:p w14:paraId="6D2735A4" w14:textId="77777777" w:rsidR="001D35E4" w:rsidRDefault="001D35E4" w:rsidP="007864D0">
      <w:pPr>
        <w:pStyle w:val="ad"/>
      </w:pPr>
      <w:r>
        <w:t xml:space="preserve">  </w:t>
      </w:r>
    </w:p>
    <w:p w14:paraId="1441C9FE" w14:textId="77777777" w:rsidR="001D35E4" w:rsidRDefault="001D35E4" w:rsidP="007864D0">
      <w:pPr>
        <w:pStyle w:val="ad"/>
      </w:pPr>
      <w:r>
        <w:t>Открытые вооруженные выступления подпольщиков против немецко-фашистских захватчиков явились одним из ярких проявлений массового героизма молодежи в тылу врага.</w:t>
      </w:r>
    </w:p>
    <w:p w14:paraId="3AEEE107" w14:textId="77777777" w:rsidR="001D35E4" w:rsidRDefault="001D35E4" w:rsidP="007864D0">
      <w:pPr>
        <w:pStyle w:val="ad"/>
      </w:pPr>
      <w:r>
        <w:t>Они свидетельствовали о том, что шел непрерывный процесс наращивания сил подполья и повышения его боеспособности, что подпольные комсомольские организации действовали в тесном контакте с партизанами и явились их активными помощниками и резервом.</w:t>
      </w:r>
    </w:p>
    <w:p w14:paraId="793B9584" w14:textId="77777777" w:rsidR="001D35E4" w:rsidRDefault="001D35E4" w:rsidP="007864D0">
      <w:pPr>
        <w:pStyle w:val="ad"/>
      </w:pPr>
      <w:r>
        <w:t xml:space="preserve">Формы борьбы комсомольско-молодежного подполья против врага совершенствовались, приобретали все более действенный характер. </w:t>
      </w:r>
    </w:p>
    <w:p w14:paraId="4C9B58CB" w14:textId="77777777" w:rsidR="001D35E4" w:rsidRDefault="001D35E4" w:rsidP="007864D0">
      <w:pPr>
        <w:pStyle w:val="ad"/>
      </w:pPr>
    </w:p>
    <w:p w14:paraId="7DE3F032" w14:textId="33EB03E8" w:rsidR="001D35E4" w:rsidRDefault="001D35E4" w:rsidP="007864D0">
      <w:pPr>
        <w:pStyle w:val="ad"/>
      </w:pPr>
      <w:r>
        <w:t>Опыт борьбы советского народа против немецко-фашистских захватчиков показывает, что открытые вооруженные выступления подпольщиков могли быть эффективными лишь в том случае, если они были тщательно подготовлены и обеспечены поддержкой</w:t>
      </w:r>
      <w:r>
        <w:rPr>
          <w:lang w:val="ru-UA"/>
        </w:rPr>
        <w:t xml:space="preserve"> </w:t>
      </w:r>
      <w:r>
        <w:t>партизан, частей действующей армии, местного населения.</w:t>
      </w:r>
    </w:p>
    <w:p w14:paraId="2C82A91F" w14:textId="77777777" w:rsidR="001D35E4" w:rsidRPr="00202C9B" w:rsidRDefault="001D35E4" w:rsidP="007864D0">
      <w:pPr>
        <w:pStyle w:val="ad"/>
      </w:pPr>
    </w:p>
  </w:endnote>
  <w:endnote w:id="260">
    <w:p w14:paraId="06121CB6" w14:textId="380D7919" w:rsidR="001D35E4" w:rsidRDefault="001D35E4" w:rsidP="009302B3">
      <w:pPr>
        <w:pStyle w:val="ad"/>
        <w:rPr>
          <w:lang w:val="ru-UA"/>
        </w:rPr>
      </w:pPr>
      <w:r>
        <w:rPr>
          <w:rStyle w:val="a3"/>
        </w:rPr>
        <w:endnoteRef/>
      </w:r>
      <w:r>
        <w:t xml:space="preserve"> «Прошу партизанский штаб имени Бати принять меня добровольно в партизанский отряд</w:t>
      </w:r>
      <w:r>
        <w:rPr>
          <w:lang w:val="ru-UA"/>
        </w:rPr>
        <w:t>.</w:t>
      </w:r>
    </w:p>
    <w:p w14:paraId="7FE428D0" w14:textId="77777777" w:rsidR="001D35E4" w:rsidRDefault="001D35E4" w:rsidP="009302B3">
      <w:pPr>
        <w:pStyle w:val="ad"/>
        <w:ind w:firstLine="0"/>
      </w:pPr>
      <w:r>
        <w:t xml:space="preserve">Я даю клятву, что буду бить немца до полного его уничтожения. </w:t>
      </w:r>
    </w:p>
    <w:p w14:paraId="6EFEA454" w14:textId="77777777" w:rsidR="001D35E4" w:rsidRDefault="001D35E4" w:rsidP="009302B3">
      <w:pPr>
        <w:pStyle w:val="ad"/>
        <w:ind w:firstLine="0"/>
      </w:pPr>
      <w:r>
        <w:t>Буду биться честно, как бьется мой отец в рядах Красной Армии и как честно выполняет задание в партизанском отряде мой братишка.</w:t>
      </w:r>
    </w:p>
    <w:p w14:paraId="39F31297" w14:textId="15A8C138" w:rsidR="001D35E4" w:rsidRDefault="001D35E4" w:rsidP="009302B3">
      <w:pPr>
        <w:pStyle w:val="ad"/>
        <w:ind w:firstLine="0"/>
      </w:pPr>
      <w:r>
        <w:t>Так и я, комсомолец, буду честно и добросовестно гнать немецких фашистов со своей родной земли»</w:t>
      </w:r>
      <w:r>
        <w:rPr>
          <w:lang w:val="ru-UA"/>
        </w:rPr>
        <w:t>, –</w:t>
      </w:r>
      <w:r>
        <w:t xml:space="preserve"> писал в своем заявлении смоленский комсомолец Николай Ровнягин.</w:t>
      </w:r>
    </w:p>
    <w:p w14:paraId="3D1D103C" w14:textId="77777777" w:rsidR="001D35E4" w:rsidRDefault="001D35E4" w:rsidP="009302B3">
      <w:pPr>
        <w:pStyle w:val="ad"/>
      </w:pPr>
      <w:r>
        <w:t>Прошло немного времени, и молодой патриот открыл свой боевой счет истребленным фашистам.</w:t>
      </w:r>
    </w:p>
    <w:p w14:paraId="1F049E6C" w14:textId="77777777" w:rsidR="001D35E4" w:rsidRDefault="001D35E4" w:rsidP="009302B3">
      <w:pPr>
        <w:pStyle w:val="ad"/>
        <w:ind w:firstLine="0"/>
      </w:pPr>
      <w:r>
        <w:t>В августе 1942 им вместе с группой товарищей была уничтожена грузовая автомашина с семью гитлеровцами, взяты ценные документы.</w:t>
      </w:r>
    </w:p>
    <w:p w14:paraId="0F3E59CC" w14:textId="07321388" w:rsidR="001D35E4" w:rsidRDefault="001D35E4" w:rsidP="009302B3">
      <w:pPr>
        <w:pStyle w:val="ad"/>
        <w:ind w:firstLine="0"/>
      </w:pPr>
      <w:r>
        <w:t>10 октября 1942 Ровнягин участвовал в минировании железнодорожного полотна на магистрали Смоленск - Вязьма между станциями Присельская и Ярцево. В результате диверсии был подорван состав с живой силой противника.</w:t>
      </w:r>
    </w:p>
    <w:p w14:paraId="6607A24D" w14:textId="77777777" w:rsidR="001D35E4" w:rsidRDefault="001D35E4" w:rsidP="009302B3">
      <w:pPr>
        <w:pStyle w:val="ad"/>
        <w:ind w:firstLine="0"/>
      </w:pPr>
      <w:r>
        <w:t>12 ноября в бою у деревни Машино отважный комсомолец задержал пулеметным огнем наступление карательного отряда немцев, уничтожив при этом 30 вражеских солдат и офицеров.</w:t>
      </w:r>
    </w:p>
    <w:p w14:paraId="4DEA50D8" w14:textId="77777777" w:rsidR="001D35E4" w:rsidRDefault="001D35E4" w:rsidP="009302B3">
      <w:pPr>
        <w:pStyle w:val="ad"/>
        <w:ind w:firstLine="709"/>
      </w:pPr>
      <w:r>
        <w:t>За свои подвиги Н. Ровнягин был представлен командованием к награждению орденом Красной Звезды.</w:t>
      </w:r>
    </w:p>
    <w:p w14:paraId="312C4563" w14:textId="77777777" w:rsidR="001D35E4" w:rsidRDefault="001D35E4" w:rsidP="009302B3">
      <w:pPr>
        <w:pStyle w:val="ad"/>
      </w:pPr>
    </w:p>
    <w:p w14:paraId="0A6EB56B" w14:textId="1F2258B6" w:rsidR="001D35E4" w:rsidRDefault="001D35E4" w:rsidP="009302B3">
      <w:pPr>
        <w:pStyle w:val="ad"/>
      </w:pPr>
      <w:r>
        <w:t>Широкой популярностью у партизан Орловской области пользовалось имя Марии Туркиной из бригады «Смерть немецким оккупантам».</w:t>
      </w:r>
    </w:p>
    <w:p w14:paraId="5432842A" w14:textId="77777777" w:rsidR="001D35E4" w:rsidRDefault="001D35E4" w:rsidP="009302B3">
      <w:pPr>
        <w:pStyle w:val="ad"/>
        <w:ind w:firstLine="0"/>
      </w:pPr>
      <w:r>
        <w:t>С группой молодежи ею были подорваны два вражеских эшелона.</w:t>
      </w:r>
    </w:p>
    <w:p w14:paraId="3105253D" w14:textId="77777777" w:rsidR="001D35E4" w:rsidRDefault="001D35E4" w:rsidP="009302B3">
      <w:pPr>
        <w:pStyle w:val="ad"/>
        <w:ind w:firstLine="0"/>
      </w:pPr>
      <w:r>
        <w:t>Позднее, овладев пулеметом, М. Туркина стала мастером снайперского огня. В боях за станцию Синезерки, прикрывая работу подрывников по минированию железнодорожного моста, она уничтожила 25 гитлеровцев.</w:t>
      </w:r>
    </w:p>
    <w:p w14:paraId="2D7250CE" w14:textId="77777777" w:rsidR="001D35E4" w:rsidRDefault="001D35E4" w:rsidP="009302B3">
      <w:pPr>
        <w:pStyle w:val="ad"/>
      </w:pPr>
    </w:p>
    <w:p w14:paraId="1592B8CB" w14:textId="77777777" w:rsidR="001D35E4" w:rsidRDefault="001D35E4" w:rsidP="009302B3">
      <w:pPr>
        <w:pStyle w:val="ad"/>
      </w:pPr>
      <w:r>
        <w:t>Подобных примеров можно привести много.</w:t>
      </w:r>
    </w:p>
    <w:p w14:paraId="38C801F0" w14:textId="77777777" w:rsidR="001D35E4" w:rsidRDefault="001D35E4" w:rsidP="009302B3">
      <w:pPr>
        <w:pStyle w:val="ad"/>
      </w:pPr>
      <w:r>
        <w:t>Высокий боевой дух партизанской молодежи, мастерское владение оружием позволяли командованию и партийным организациям использовать ее на самых трудных участках борьбы с захватчиками.</w:t>
      </w:r>
    </w:p>
    <w:p w14:paraId="6BFF24E2" w14:textId="77777777" w:rsidR="001D35E4" w:rsidRDefault="001D35E4" w:rsidP="009302B3">
      <w:pPr>
        <w:pStyle w:val="ad"/>
        <w:ind w:firstLine="0"/>
      </w:pPr>
      <w:r>
        <w:t>Не было такой операции, где бы молодые патриоты не оправдали возложенного на них доверия.</w:t>
      </w:r>
    </w:p>
    <w:p w14:paraId="3636E3FE" w14:textId="7E0A13C5" w:rsidR="001D35E4" w:rsidRDefault="001D35E4" w:rsidP="009302B3">
      <w:pPr>
        <w:pStyle w:val="ad"/>
      </w:pPr>
      <w:r>
        <w:t>Так, при наступлении калининского партизанского отряда «За Родину» на станцию Холм комсомольцам Баранову, Завьялову, Полозкову, Никонову, Соколову было поручено вывести из строя вражеский радиоузел. Несмотря на сильную охрану, партизанам удалось вплотную подобраться к зданию и забросать его гранатами.</w:t>
      </w:r>
    </w:p>
    <w:p w14:paraId="72D564B5" w14:textId="57E00321" w:rsidR="001D35E4" w:rsidRDefault="001D35E4" w:rsidP="009302B3">
      <w:pPr>
        <w:pStyle w:val="ad"/>
      </w:pPr>
      <w:r>
        <w:t xml:space="preserve">В декабре 1942 фашистский батальон внезапно прорвался к деревне Лавы Копыльского района Минской области, в которой базировались штаб и госпиталь партизанской бригады под командованием Ф. Капусты. </w:t>
      </w:r>
    </w:p>
    <w:p w14:paraId="7F8560FF" w14:textId="0FA75C4D" w:rsidR="001D35E4" w:rsidRDefault="001D35E4" w:rsidP="009302B3">
      <w:pPr>
        <w:pStyle w:val="ad"/>
        <w:ind w:firstLine="0"/>
      </w:pPr>
      <w:r>
        <w:rPr>
          <w:lang w:val="ru-UA"/>
        </w:rPr>
        <w:t>Ч</w:t>
      </w:r>
      <w:r>
        <w:t>тобы спасти положение, навстречу врагу была направлена группа молодых партизан во главе с В. Дроздовичем.</w:t>
      </w:r>
    </w:p>
    <w:p w14:paraId="3AE7108C" w14:textId="77777777" w:rsidR="001D35E4" w:rsidRDefault="001D35E4" w:rsidP="009302B3">
      <w:pPr>
        <w:pStyle w:val="ad"/>
        <w:ind w:firstLine="0"/>
      </w:pPr>
      <w:r>
        <w:t>В течение четырех часов 17 смельчаков вели неравный бой с превосходящими силами противника. Ценой своей жизни молодые патриоты задержали продвижение карателей. Бригада успела эвакуировать госпиталь и развернуться для ответного удара.</w:t>
      </w:r>
    </w:p>
    <w:p w14:paraId="4D7292B7" w14:textId="77777777" w:rsidR="001D35E4" w:rsidRPr="008C46FF" w:rsidRDefault="001D35E4" w:rsidP="009302B3">
      <w:pPr>
        <w:pStyle w:val="ad"/>
      </w:pPr>
    </w:p>
  </w:endnote>
  <w:endnote w:id="261">
    <w:p w14:paraId="67D5D2E9" w14:textId="429F3E77" w:rsidR="001D35E4" w:rsidRPr="0019117D" w:rsidRDefault="001D35E4" w:rsidP="002B6EAD">
      <w:pPr>
        <w:pStyle w:val="ad"/>
        <w:rPr>
          <w:b/>
          <w:bCs/>
        </w:rPr>
      </w:pPr>
      <w:r>
        <w:rPr>
          <w:rStyle w:val="a3"/>
        </w:rPr>
        <w:endnoteRef/>
      </w:r>
      <w:r>
        <w:t xml:space="preserve"> </w:t>
      </w:r>
      <w:r w:rsidRPr="0019117D">
        <w:rPr>
          <w:b/>
          <w:bCs/>
        </w:rPr>
        <w:t>Донесение управления особых отделов НКВД СССР зам. Наркома внутренних дел СССР Комиссару госбезопасности 3-го ранга В.С. Абакусову о зверствах немецких войск на территории Московской области</w:t>
      </w:r>
    </w:p>
    <w:p w14:paraId="34907D25" w14:textId="7AB390FA" w:rsidR="001D35E4" w:rsidRDefault="001D35E4" w:rsidP="00B81449">
      <w:pPr>
        <w:pStyle w:val="ad"/>
      </w:pPr>
      <w:r>
        <w:t>14</w:t>
      </w:r>
      <w:r>
        <w:rPr>
          <w:lang w:val="ru-UA"/>
        </w:rPr>
        <w:t xml:space="preserve"> </w:t>
      </w:r>
      <w:r>
        <w:t>декабря 1941.</w:t>
      </w:r>
    </w:p>
    <w:p w14:paraId="261DD267" w14:textId="77777777" w:rsidR="001D35E4" w:rsidRDefault="001D35E4" w:rsidP="00B81449">
      <w:pPr>
        <w:pStyle w:val="ad"/>
      </w:pPr>
    </w:p>
    <w:p w14:paraId="2E4C36AE" w14:textId="77777777" w:rsidR="001D35E4" w:rsidRDefault="001D35E4" w:rsidP="00B81449">
      <w:pPr>
        <w:pStyle w:val="ad"/>
      </w:pPr>
      <w:r>
        <w:t>По Вашему приказанию на месте в с. Крюково Химкинского района Московской области получен ряд заявлений и актов о диких зверствах, насилии и издевательствах немцев над населением и пленными красноармейцами.</w:t>
      </w:r>
    </w:p>
    <w:p w14:paraId="3E6C3EFE" w14:textId="4174862D" w:rsidR="001D35E4" w:rsidRDefault="001D35E4" w:rsidP="002B6EAD">
      <w:pPr>
        <w:pStyle w:val="ad"/>
        <w:ind w:firstLine="0"/>
      </w:pPr>
      <w:r>
        <w:t>В заявлениях и актах изложены следующие факты:</w:t>
      </w:r>
    </w:p>
    <w:p w14:paraId="63083484" w14:textId="5DE9B4B6" w:rsidR="001D35E4" w:rsidRDefault="001D35E4" w:rsidP="00B81449">
      <w:pPr>
        <w:pStyle w:val="ad"/>
      </w:pPr>
      <w:r>
        <w:t>Заняв д. Андреевка, немцы производили расстрелы, насилие и издевательства над местным населением</w:t>
      </w:r>
    </w:p>
    <w:p w14:paraId="1D0CD679" w14:textId="77777777" w:rsidR="001D35E4" w:rsidRDefault="001D35E4" w:rsidP="00B05F69">
      <w:pPr>
        <w:pStyle w:val="ad"/>
        <w:ind w:firstLine="0"/>
      </w:pPr>
      <w:r>
        <w:t>и пленными ранеными красноармейцами.</w:t>
      </w:r>
    </w:p>
    <w:p w14:paraId="25227C80" w14:textId="77777777" w:rsidR="001D35E4" w:rsidRDefault="001D35E4" w:rsidP="0019117D">
      <w:pPr>
        <w:pStyle w:val="ad"/>
      </w:pPr>
      <w:r>
        <w:t>Как только вступили в д. Андреевка, немцы почти все население выгнали из домов, а сами расположились в теплых помещениях.</w:t>
      </w:r>
    </w:p>
    <w:p w14:paraId="1AEE3EC6" w14:textId="77777777" w:rsidR="001D35E4" w:rsidRDefault="001D35E4" w:rsidP="0019117D">
      <w:pPr>
        <w:pStyle w:val="ad"/>
        <w:ind w:firstLine="709"/>
      </w:pPr>
      <w:r>
        <w:t>2 декабря1941</w:t>
      </w:r>
      <w:r>
        <w:rPr>
          <w:lang w:val="ru-UA"/>
        </w:rPr>
        <w:t xml:space="preserve"> </w:t>
      </w:r>
      <w:r>
        <w:t>немцы привели 5 человек пленных красноармейцев, поставили их к стене клуба и расстреляли.</w:t>
      </w:r>
    </w:p>
    <w:p w14:paraId="4FF34201" w14:textId="77777777" w:rsidR="001D35E4" w:rsidRDefault="001D35E4" w:rsidP="0019117D">
      <w:pPr>
        <w:pStyle w:val="ad"/>
        <w:ind w:firstLine="709"/>
      </w:pPr>
      <w:r>
        <w:t>В этот же день были арестованы кузнец стеклозавода им. Максима Горького и его сын комсомолец и оба в лесу расстреляны.</w:t>
      </w:r>
    </w:p>
    <w:p w14:paraId="04C99F4E" w14:textId="115A4AC6" w:rsidR="001D35E4" w:rsidRDefault="001D35E4" w:rsidP="0019117D">
      <w:pPr>
        <w:pStyle w:val="ad"/>
        <w:ind w:firstLine="709"/>
      </w:pPr>
      <w:r>
        <w:t>Был избит житель д. Андреевка Можаев Александр за то, что он на некоторое время задержался выйти на работу.</w:t>
      </w:r>
    </w:p>
    <w:p w14:paraId="221509D9" w14:textId="441F82CE" w:rsidR="001D35E4" w:rsidRDefault="001D35E4" w:rsidP="0019117D">
      <w:pPr>
        <w:pStyle w:val="ad"/>
        <w:ind w:firstLine="709"/>
      </w:pPr>
      <w:r>
        <w:t>1 декабря пенсионер Гурьев Матвей был зверски замучен. Ворвавшиеся немцы, в его же доме, обезобразили ему лицо и убили.</w:t>
      </w:r>
    </w:p>
    <w:p w14:paraId="2E3D2807" w14:textId="52D93A58" w:rsidR="001D35E4" w:rsidRDefault="001D35E4" w:rsidP="00B81449">
      <w:pPr>
        <w:pStyle w:val="ad"/>
      </w:pPr>
      <w:r>
        <w:t>У населения д. Андреевка насильно забрали теплые вещи, продукты, скот.</w:t>
      </w:r>
    </w:p>
    <w:p w14:paraId="1331CE79" w14:textId="1BCE149B" w:rsidR="001D35E4" w:rsidRDefault="001D35E4" w:rsidP="002B6EAD">
      <w:pPr>
        <w:pStyle w:val="ad"/>
        <w:ind w:firstLine="0"/>
      </w:pPr>
      <w:r>
        <w:t>У гр. Владимировой Татьяны немецкий солдат на улице снял валяные сапоги, заставив ее без сапог по</w:t>
      </w:r>
    </w:p>
    <w:p w14:paraId="3354FC70" w14:textId="77777777" w:rsidR="001D35E4" w:rsidRDefault="001D35E4" w:rsidP="00B05F69">
      <w:pPr>
        <w:pStyle w:val="ad"/>
        <w:ind w:firstLine="0"/>
      </w:pPr>
      <w:r>
        <w:t>снегу идти домой.</w:t>
      </w:r>
    </w:p>
    <w:p w14:paraId="76311E82" w14:textId="412924B1" w:rsidR="001D35E4" w:rsidRDefault="001D35E4" w:rsidP="002B6EAD">
      <w:pPr>
        <w:pStyle w:val="ad"/>
      </w:pPr>
      <w:r>
        <w:t>У гр. Белоусовой, гр. Журавнина</w:t>
      </w:r>
      <w:r>
        <w:rPr>
          <w:lang w:val="ru-UA"/>
        </w:rPr>
        <w:t>, гр.</w:t>
      </w:r>
      <w:r>
        <w:t>Погодина и др. забрали коров.</w:t>
      </w:r>
    </w:p>
    <w:p w14:paraId="26E01B38" w14:textId="556C49AD" w:rsidR="001D35E4" w:rsidRDefault="001D35E4" w:rsidP="002B6EAD">
      <w:pPr>
        <w:pStyle w:val="ad"/>
      </w:pPr>
      <w:r>
        <w:t>Ограбили квартиру гр.Виноградова.</w:t>
      </w:r>
    </w:p>
    <w:p w14:paraId="1C6DC0FB" w14:textId="62716CF2" w:rsidR="001D35E4" w:rsidRDefault="001D35E4" w:rsidP="00B81449">
      <w:pPr>
        <w:pStyle w:val="ad"/>
      </w:pPr>
      <w:r>
        <w:t>При отступлении немцы под угрозой оружия многих жителей взяли с собой (Рогова Михаила, Клюзова,</w:t>
      </w:r>
      <w:r>
        <w:rPr>
          <w:lang w:val="ru-UA"/>
        </w:rPr>
        <w:t xml:space="preserve"> </w:t>
      </w:r>
      <w:r>
        <w:t>Мазурова, Успенского, Былыгина и др.). Успенскому</w:t>
      </w:r>
      <w:r>
        <w:rPr>
          <w:lang w:val="ru-UA"/>
        </w:rPr>
        <w:t xml:space="preserve"> </w:t>
      </w:r>
      <w:r>
        <w:t>удалось бежать, в деревню он пришел раздетым, без сапог, с отмороженными ногами.</w:t>
      </w:r>
    </w:p>
    <w:p w14:paraId="588F8F7E" w14:textId="77777777" w:rsidR="001D35E4" w:rsidRDefault="001D35E4" w:rsidP="0019117D">
      <w:pPr>
        <w:pStyle w:val="ad"/>
      </w:pPr>
      <w:r>
        <w:t>Немцы зверски замучили 9 пленных красноармейцев, а трупы их оставили около клуба. У красноармейцев были выколоты глаза, выбиты зубы, разбиты головы. Шапки и валенки с убитых красноармейцев сняты</w:t>
      </w:r>
      <w:r>
        <w:rPr>
          <w:lang w:val="ru-UA"/>
        </w:rPr>
        <w:t>.</w:t>
      </w:r>
    </w:p>
    <w:p w14:paraId="590A1227" w14:textId="77777777" w:rsidR="001D35E4" w:rsidRDefault="001D35E4" w:rsidP="00B81449">
      <w:pPr>
        <w:pStyle w:val="ad"/>
      </w:pPr>
    </w:p>
    <w:p w14:paraId="2404106F" w14:textId="61FC8B9A" w:rsidR="001D35E4" w:rsidRDefault="001D35E4" w:rsidP="00B81449">
      <w:pPr>
        <w:pStyle w:val="ad"/>
      </w:pPr>
      <w:r>
        <w:t>Заняв с. Есипово Солнечногорского района, немцы</w:t>
      </w:r>
      <w:r>
        <w:rPr>
          <w:lang w:val="ru-UA"/>
        </w:rPr>
        <w:t xml:space="preserve"> </w:t>
      </w:r>
      <w:r>
        <w:t>начали грабить население, забирая все теплые вещи и продовольствие.</w:t>
      </w:r>
    </w:p>
    <w:p w14:paraId="075F207B" w14:textId="1680B06A" w:rsidR="001D35E4" w:rsidRDefault="001D35E4" w:rsidP="00B05F69">
      <w:pPr>
        <w:pStyle w:val="ad"/>
        <w:ind w:firstLine="0"/>
      </w:pPr>
      <w:r>
        <w:t>Отобрали у населения скот и угнали его в тыл.</w:t>
      </w:r>
    </w:p>
    <w:p w14:paraId="74CB0C6C" w14:textId="30847C85" w:rsidR="001D35E4" w:rsidRDefault="001D35E4" w:rsidP="00B05F69">
      <w:pPr>
        <w:pStyle w:val="ad"/>
        <w:ind w:firstLine="0"/>
      </w:pPr>
      <w:r>
        <w:t>При отступлении из села сжигали хаты и уводили с собой жителей, пленных раненых красноармейцев в количестве 5 человек заперли в сарай и вместе с сараем</w:t>
      </w:r>
      <w:r>
        <w:rPr>
          <w:lang w:val="ru-UA"/>
        </w:rPr>
        <w:t xml:space="preserve"> </w:t>
      </w:r>
      <w:r>
        <w:t>сожгли.</w:t>
      </w:r>
    </w:p>
    <w:p w14:paraId="2CA88AFD" w14:textId="77777777" w:rsidR="001D35E4" w:rsidRDefault="001D35E4" w:rsidP="00B81449">
      <w:pPr>
        <w:pStyle w:val="ad"/>
      </w:pPr>
    </w:p>
    <w:p w14:paraId="1EFCFB32" w14:textId="4075C2DB" w:rsidR="001D35E4" w:rsidRDefault="001D35E4" w:rsidP="00B81449">
      <w:pPr>
        <w:pStyle w:val="ad"/>
      </w:pPr>
      <w:r>
        <w:t>Во время нахождения в с. Каменка Химкинского района немцы расстреляли рабочего Горчакова Сашу</w:t>
      </w:r>
      <w:r>
        <w:rPr>
          <w:lang w:val="ru-UA"/>
        </w:rPr>
        <w:t xml:space="preserve"> </w:t>
      </w:r>
      <w:r>
        <w:t>– орденоносца, участника войны с белофиннами, 16-летнюю девушку Тукину и отрубили голову у комсомольца Разбитского Алексея.</w:t>
      </w:r>
    </w:p>
    <w:p w14:paraId="6C9AB473" w14:textId="77777777" w:rsidR="001D35E4" w:rsidRDefault="001D35E4" w:rsidP="00B81449">
      <w:pPr>
        <w:pStyle w:val="ad"/>
      </w:pPr>
      <w:r>
        <w:t>Также расстреляли преподавательницу литературы Полякову Валентину Ивановну.</w:t>
      </w:r>
    </w:p>
    <w:p w14:paraId="1AA1484B" w14:textId="0E14F39A" w:rsidR="001D35E4" w:rsidRDefault="001D35E4" w:rsidP="00B81449">
      <w:pPr>
        <w:pStyle w:val="ad"/>
      </w:pPr>
      <w:r>
        <w:t>Немецкий офицер на глазах у родителей изнасиловал</w:t>
      </w:r>
      <w:r>
        <w:rPr>
          <w:lang w:val="ru-UA"/>
        </w:rPr>
        <w:t xml:space="preserve"> </w:t>
      </w:r>
      <w:r>
        <w:t>их 13-летнюю дочь – Майорову.</w:t>
      </w:r>
    </w:p>
    <w:p w14:paraId="385F223E" w14:textId="77777777" w:rsidR="001D35E4" w:rsidRDefault="001D35E4" w:rsidP="00B81449">
      <w:pPr>
        <w:pStyle w:val="ad"/>
      </w:pPr>
    </w:p>
    <w:p w14:paraId="381AAB13" w14:textId="77777777" w:rsidR="001D35E4" w:rsidRDefault="001D35E4" w:rsidP="00B81449">
      <w:pPr>
        <w:pStyle w:val="ad"/>
      </w:pPr>
      <w:r>
        <w:t>С приходом немцев в с. Крюково начались издевательства над местными жителями.</w:t>
      </w:r>
    </w:p>
    <w:p w14:paraId="173D5235" w14:textId="1A8E5641" w:rsidR="001D35E4" w:rsidRDefault="001D35E4" w:rsidP="00B81449">
      <w:pPr>
        <w:pStyle w:val="ad"/>
      </w:pPr>
      <w:r>
        <w:t>Немцами были расстреляны: председатель колхоза Антонов Алексей,</w:t>
      </w:r>
      <w:r>
        <w:rPr>
          <w:lang w:val="ru-UA"/>
        </w:rPr>
        <w:t xml:space="preserve"> </w:t>
      </w:r>
      <w:r>
        <w:t>возчик сельпо, женщина с ребенком на руках – за отказ выйти из убежища и Козин Павел, 56 лет, за то, что</w:t>
      </w:r>
      <w:r>
        <w:rPr>
          <w:lang w:val="ru-UA"/>
        </w:rPr>
        <w:t xml:space="preserve"> </w:t>
      </w:r>
      <w:r>
        <w:t>он еврей, в действительности же он русский.</w:t>
      </w:r>
    </w:p>
    <w:p w14:paraId="3DA46558" w14:textId="346D672B" w:rsidR="001D35E4" w:rsidRDefault="001D35E4" w:rsidP="00B81449">
      <w:pPr>
        <w:pStyle w:val="ad"/>
      </w:pPr>
      <w:r>
        <w:t>Жителей, проживающих по Первомайской улице</w:t>
      </w:r>
      <w:r>
        <w:rPr>
          <w:lang w:val="ru-UA"/>
        </w:rPr>
        <w:t xml:space="preserve"> </w:t>
      </w:r>
      <w:r>
        <w:t>с. Крюково, немцы выгнали с детьми из квартир в лес и открыли по ним огонь. После этого стали грабить квартиры, забирая теплые вещи, продукты, избивая жителей.</w:t>
      </w:r>
    </w:p>
    <w:p w14:paraId="696EA760" w14:textId="61CC650D" w:rsidR="001D35E4" w:rsidRDefault="001D35E4" w:rsidP="00B81449">
      <w:pPr>
        <w:pStyle w:val="ad"/>
      </w:pPr>
      <w:r>
        <w:t>В квартире Кузнецовой Веры Александровны немцы сломали все вещи, изнасиловали хозяйку и домработницу – девушку 18 лет.</w:t>
      </w:r>
    </w:p>
    <w:p w14:paraId="229234C7" w14:textId="0ED0FC70" w:rsidR="001D35E4" w:rsidRDefault="001D35E4" w:rsidP="00B81449">
      <w:pPr>
        <w:pStyle w:val="ad"/>
      </w:pPr>
      <w:r>
        <w:t>Гр. Разоренова вывели больного на мороз, раздели, а в это время изнасиловали его жену.</w:t>
      </w:r>
    </w:p>
    <w:p w14:paraId="5D7F51A6" w14:textId="02711DBF" w:rsidR="001D35E4" w:rsidRDefault="001D35E4" w:rsidP="00B81449">
      <w:pPr>
        <w:pStyle w:val="ad"/>
      </w:pPr>
      <w:r>
        <w:t>В убежища, вырытые в земле, в которых скрывались жители, немцы бросали гранаты.</w:t>
      </w:r>
    </w:p>
    <w:p w14:paraId="786C3959" w14:textId="77777777" w:rsidR="001D35E4" w:rsidRDefault="001D35E4" w:rsidP="00B81449">
      <w:pPr>
        <w:pStyle w:val="ad"/>
      </w:pPr>
    </w:p>
    <w:p w14:paraId="71059A9D" w14:textId="2C28185E" w:rsidR="001D35E4" w:rsidRDefault="001D35E4" w:rsidP="00B81449">
      <w:pPr>
        <w:pStyle w:val="ad"/>
      </w:pPr>
      <w:r>
        <w:t>Случаи отправки жителей в тыл под угрозой оружия имели место в с. Жилино и Алабушево, причем</w:t>
      </w:r>
      <w:r>
        <w:rPr>
          <w:lang w:val="ru-UA"/>
        </w:rPr>
        <w:t xml:space="preserve"> </w:t>
      </w:r>
      <w:r>
        <w:t>многие постройки в этих селах были облиты керосином и подожжены.</w:t>
      </w:r>
    </w:p>
    <w:p w14:paraId="7F0977F6" w14:textId="77777777" w:rsidR="001D35E4" w:rsidRDefault="001D35E4" w:rsidP="00B81449">
      <w:pPr>
        <w:pStyle w:val="ad"/>
      </w:pPr>
    </w:p>
    <w:p w14:paraId="612D4F14" w14:textId="49C6A949" w:rsidR="001D35E4" w:rsidRDefault="001D35E4" w:rsidP="00B81449">
      <w:pPr>
        <w:pStyle w:val="ad"/>
      </w:pPr>
      <w:r>
        <w:t>У жителей с. Крюково Фролова Павла Яковлевича и его сына, Фролова Николая Павловича, немцы отобрали</w:t>
      </w:r>
      <w:r>
        <w:rPr>
          <w:lang w:val="ru-UA"/>
        </w:rPr>
        <w:t xml:space="preserve"> </w:t>
      </w:r>
      <w:r>
        <w:t>валенки, а их вместе с группой пленных красноармейцев,</w:t>
      </w:r>
      <w:r>
        <w:rPr>
          <w:lang w:val="ru-UA"/>
        </w:rPr>
        <w:t xml:space="preserve"> </w:t>
      </w:r>
      <w:r>
        <w:t>в количестве до 40 человек, при отступлении забрали с собой.</w:t>
      </w:r>
    </w:p>
    <w:p w14:paraId="409EB985" w14:textId="65592970" w:rsidR="001D35E4" w:rsidRDefault="001D35E4" w:rsidP="00B81449">
      <w:pPr>
        <w:pStyle w:val="ad"/>
      </w:pPr>
      <w:r>
        <w:t>У пленных красноармейцев шапки, валенки и варежки были отобраны, в связи с чем они по снегу шли босиком и в носках. В пути следования их заставляли вытаскивать застрявшие машины, при этом</w:t>
      </w:r>
    </w:p>
    <w:p w14:paraId="527E8180" w14:textId="08503BAD" w:rsidR="001D35E4" w:rsidRDefault="001D35E4" w:rsidP="00B05F69">
      <w:pPr>
        <w:pStyle w:val="ad"/>
        <w:ind w:firstLine="0"/>
      </w:pPr>
      <w:r>
        <w:t xml:space="preserve"> избивали отстающих и обессилевших расстреливали, заявляя: «Русь капут».</w:t>
      </w:r>
    </w:p>
    <w:p w14:paraId="2284596B" w14:textId="77777777" w:rsidR="001D35E4" w:rsidRDefault="001D35E4" w:rsidP="00B81449">
      <w:pPr>
        <w:pStyle w:val="ad"/>
      </w:pPr>
    </w:p>
    <w:p w14:paraId="72D7298C" w14:textId="5ABAFABF" w:rsidR="001D35E4" w:rsidRDefault="001D35E4" w:rsidP="00B81449">
      <w:pPr>
        <w:pStyle w:val="ad"/>
      </w:pPr>
      <w:r>
        <w:t>В селении Корневское немцы сожгли 183 дома, осталось 3 дома, и те непригодны для жилья.</w:t>
      </w:r>
    </w:p>
    <w:p w14:paraId="4361DC04" w14:textId="77777777" w:rsidR="001D35E4" w:rsidRDefault="001D35E4" w:rsidP="00B81449">
      <w:pPr>
        <w:pStyle w:val="ad"/>
      </w:pPr>
    </w:p>
    <w:p w14:paraId="3931D336" w14:textId="52324861" w:rsidR="001D35E4" w:rsidRDefault="001D35E4" w:rsidP="00B81449">
      <w:pPr>
        <w:pStyle w:val="ad"/>
      </w:pPr>
      <w:r>
        <w:t>В д. Марково немцы сожгли 200 домов, больницу, школу и конный завод.</w:t>
      </w:r>
    </w:p>
    <w:p w14:paraId="47809ADB" w14:textId="77777777" w:rsidR="001D35E4" w:rsidRDefault="001D35E4" w:rsidP="00B81449">
      <w:pPr>
        <w:pStyle w:val="ad"/>
      </w:pPr>
    </w:p>
    <w:p w14:paraId="3B72DE3D" w14:textId="12197E7F" w:rsidR="001D35E4" w:rsidRDefault="001D35E4" w:rsidP="00B81449">
      <w:pPr>
        <w:pStyle w:val="ad"/>
      </w:pPr>
      <w:r>
        <w:t>Деревни Ошейкино, Мармыли, Теребетово и Званово сожжены полностью.</w:t>
      </w:r>
    </w:p>
    <w:p w14:paraId="3FFE678B" w14:textId="0630CDD2" w:rsidR="001D35E4" w:rsidRDefault="001D35E4" w:rsidP="0019117D">
      <w:pPr>
        <w:pStyle w:val="ad"/>
        <w:ind w:firstLine="0"/>
      </w:pPr>
      <w:r>
        <w:t>Сараи, амбары, скотные дворы немцы разобрали,</w:t>
      </w:r>
      <w:r>
        <w:rPr>
          <w:lang w:val="ru-UA"/>
        </w:rPr>
        <w:t xml:space="preserve"> </w:t>
      </w:r>
      <w:r>
        <w:t>а материал использовали для строительства окопов и</w:t>
      </w:r>
      <w:r>
        <w:rPr>
          <w:lang w:val="ru-UA"/>
        </w:rPr>
        <w:t xml:space="preserve"> </w:t>
      </w:r>
      <w:r>
        <w:t>блиндажей.</w:t>
      </w:r>
    </w:p>
    <w:p w14:paraId="608C5600" w14:textId="77777777" w:rsidR="001D35E4" w:rsidRDefault="001D35E4" w:rsidP="00B81449">
      <w:pPr>
        <w:pStyle w:val="ad"/>
      </w:pPr>
    </w:p>
    <w:p w14:paraId="5FAECD04" w14:textId="6E0F86A7" w:rsidR="001D35E4" w:rsidRDefault="001D35E4" w:rsidP="00B81449">
      <w:pPr>
        <w:pStyle w:val="ad"/>
      </w:pPr>
      <w:r>
        <w:t>В селении Егорье, Дор, Матюшкино, Боровки и Рахново осталось по 2-3 дома в каждом.</w:t>
      </w:r>
    </w:p>
    <w:p w14:paraId="4FFC0205" w14:textId="77777777" w:rsidR="001D35E4" w:rsidRDefault="001D35E4" w:rsidP="00B81449">
      <w:pPr>
        <w:pStyle w:val="ad"/>
      </w:pPr>
    </w:p>
    <w:p w14:paraId="4ECD670D" w14:textId="004A4C44" w:rsidR="001D35E4" w:rsidRDefault="001D35E4" w:rsidP="00B81449">
      <w:pPr>
        <w:pStyle w:val="ad"/>
      </w:pPr>
      <w:r>
        <w:t>В селении Власово из 20 домов сожжено 18,3 школы, больница, два скотных двора и птицеферма.</w:t>
      </w:r>
    </w:p>
    <w:p w14:paraId="38F74BDE" w14:textId="77777777" w:rsidR="001D35E4" w:rsidRDefault="001D35E4" w:rsidP="00B81449">
      <w:pPr>
        <w:pStyle w:val="ad"/>
      </w:pPr>
    </w:p>
    <w:p w14:paraId="57C7AF43" w14:textId="098FF68A" w:rsidR="001D35E4" w:rsidRDefault="001D35E4" w:rsidP="00B81449">
      <w:pPr>
        <w:pStyle w:val="ad"/>
      </w:pPr>
      <w:r>
        <w:t>В Шаховском районе пос. Шаховская почти полностью разрушен и сожжен. Из 700 домов осталось около 80-100. Разрушены и сожжены станция, склады железной дороги, пекарня, валяльная фабрика и кирпичный завод.</w:t>
      </w:r>
    </w:p>
    <w:p w14:paraId="229B7143" w14:textId="77777777" w:rsidR="001D35E4" w:rsidRDefault="001D35E4" w:rsidP="00B81449">
      <w:pPr>
        <w:pStyle w:val="ad"/>
      </w:pPr>
    </w:p>
    <w:p w14:paraId="127968A2" w14:textId="72F1B8F0" w:rsidR="001D35E4" w:rsidRDefault="001D35E4" w:rsidP="00B81449">
      <w:pPr>
        <w:pStyle w:val="ad"/>
      </w:pPr>
      <w:r>
        <w:t>В д. Высоково из 24 домов осталось 8.</w:t>
      </w:r>
    </w:p>
    <w:p w14:paraId="56AFBF7B" w14:textId="77777777" w:rsidR="001D35E4" w:rsidRDefault="001D35E4" w:rsidP="00B81449">
      <w:pPr>
        <w:pStyle w:val="ad"/>
      </w:pPr>
      <w:r>
        <w:t>В селении Коптянино из 60 домов осталось 8.</w:t>
      </w:r>
    </w:p>
    <w:p w14:paraId="6A846CFB" w14:textId="2D2A2B3C" w:rsidR="001D35E4" w:rsidRDefault="001D35E4" w:rsidP="00B81449">
      <w:pPr>
        <w:pStyle w:val="ad"/>
      </w:pPr>
      <w:r>
        <w:t>В д. Раменье – из 80 домов осталось 5.</w:t>
      </w:r>
    </w:p>
    <w:p w14:paraId="75A1C940" w14:textId="5C21252A" w:rsidR="001D35E4" w:rsidRDefault="001D35E4" w:rsidP="00B81449">
      <w:pPr>
        <w:pStyle w:val="ad"/>
      </w:pPr>
      <w:r>
        <w:t>В селении Гордино – из 50 домов осталось 6.</w:t>
      </w:r>
    </w:p>
    <w:p w14:paraId="1B48A8FC" w14:textId="64ADB791" w:rsidR="001D35E4" w:rsidRDefault="001D35E4" w:rsidP="00B81449">
      <w:pPr>
        <w:pStyle w:val="ad"/>
      </w:pPr>
      <w:r>
        <w:t>В Угодско-Заводском районе, в г. Угодский Завод, из 350 домов сожжено 250.</w:t>
      </w:r>
    </w:p>
    <w:p w14:paraId="2B779F55" w14:textId="3B035A2A" w:rsidR="001D35E4" w:rsidRDefault="001D35E4" w:rsidP="00B81449">
      <w:pPr>
        <w:pStyle w:val="ad"/>
      </w:pPr>
      <w:r>
        <w:t>Деревни Горки, Панино, Чубарово и Воробьи сожжены полностью.</w:t>
      </w:r>
    </w:p>
    <w:p w14:paraId="518B1F13" w14:textId="77777777" w:rsidR="001D35E4" w:rsidRDefault="001D35E4" w:rsidP="00B81449">
      <w:pPr>
        <w:pStyle w:val="ad"/>
      </w:pPr>
      <w:r>
        <w:t>В с. Тарутино из 250 домов осталось 30.</w:t>
      </w:r>
    </w:p>
    <w:p w14:paraId="24E5437A" w14:textId="77777777" w:rsidR="001D35E4" w:rsidRDefault="001D35E4" w:rsidP="00B81449">
      <w:pPr>
        <w:pStyle w:val="ad"/>
      </w:pPr>
      <w:r>
        <w:t>В д. Михайловка из 56 домов осталось 7.</w:t>
      </w:r>
    </w:p>
    <w:p w14:paraId="3DA50B1C" w14:textId="77777777" w:rsidR="001D35E4" w:rsidRDefault="001D35E4" w:rsidP="00B81449">
      <w:pPr>
        <w:pStyle w:val="ad"/>
      </w:pPr>
    </w:p>
    <w:p w14:paraId="59140B13" w14:textId="1EDDD8AB" w:rsidR="001D35E4" w:rsidRDefault="001D35E4" w:rsidP="00B81449">
      <w:pPr>
        <w:pStyle w:val="ad"/>
      </w:pPr>
      <w:r>
        <w:t>Начальник</w:t>
      </w:r>
      <w:r>
        <w:rPr>
          <w:lang w:val="ru-UA"/>
        </w:rPr>
        <w:t xml:space="preserve"> </w:t>
      </w:r>
      <w:r>
        <w:t>Управления НКВД</w:t>
      </w:r>
      <w:r>
        <w:rPr>
          <w:lang w:val="ru-UA"/>
        </w:rPr>
        <w:t xml:space="preserve"> </w:t>
      </w:r>
      <w:r>
        <w:t>по г. Москве и Московской области майор государственной</w:t>
      </w:r>
      <w:r>
        <w:rPr>
          <w:lang w:val="ru-UA"/>
        </w:rPr>
        <w:t xml:space="preserve"> </w:t>
      </w:r>
      <w:r>
        <w:t>безопасности</w:t>
      </w:r>
      <w:r>
        <w:rPr>
          <w:lang w:val="ru-UA"/>
        </w:rPr>
        <w:t xml:space="preserve"> </w:t>
      </w:r>
      <w:r>
        <w:t>Журавлев</w:t>
      </w:r>
    </w:p>
    <w:p w14:paraId="70F9CC1D" w14:textId="77777777" w:rsidR="001D35E4" w:rsidRDefault="001D35E4" w:rsidP="00B81449">
      <w:pPr>
        <w:pStyle w:val="ad"/>
      </w:pPr>
    </w:p>
    <w:p w14:paraId="21E7BB8D" w14:textId="7AD0613A" w:rsidR="001D35E4" w:rsidRPr="0019117D" w:rsidRDefault="001D35E4" w:rsidP="00FA0E8B">
      <w:pPr>
        <w:pStyle w:val="ad"/>
        <w:rPr>
          <w:b/>
          <w:bCs/>
        </w:rPr>
      </w:pPr>
      <w:r w:rsidRPr="0019117D">
        <w:rPr>
          <w:b/>
          <w:bCs/>
        </w:rPr>
        <w:t>Из сводки 2-го отдела НКВД СССР</w:t>
      </w:r>
      <w:r w:rsidRPr="0019117D">
        <w:rPr>
          <w:b/>
          <w:bCs/>
          <w:lang w:val="ru-UA"/>
        </w:rPr>
        <w:t xml:space="preserve"> </w:t>
      </w:r>
      <w:r w:rsidRPr="0019117D">
        <w:rPr>
          <w:b/>
          <w:bCs/>
        </w:rPr>
        <w:t>Наркому внутренних дел СССР Л.П. БЕРИЯ по агентурным донесениям, сообщением партизанских отрядов и материалам опросов беженцев о бесчинствах немецких оккупантов.</w:t>
      </w:r>
    </w:p>
    <w:p w14:paraId="26D32A4F" w14:textId="77777777" w:rsidR="001D35E4" w:rsidRDefault="001D35E4" w:rsidP="00FA0E8B">
      <w:pPr>
        <w:pStyle w:val="ad"/>
      </w:pPr>
      <w:r>
        <w:t>14 декабря 1941</w:t>
      </w:r>
    </w:p>
    <w:p w14:paraId="0E0AE953" w14:textId="77777777" w:rsidR="001D35E4" w:rsidRDefault="001D35E4" w:rsidP="00FA0E8B">
      <w:pPr>
        <w:pStyle w:val="ad"/>
      </w:pPr>
    </w:p>
    <w:p w14:paraId="53A5D9B6" w14:textId="77777777" w:rsidR="001D35E4" w:rsidRPr="0019117D" w:rsidRDefault="001D35E4" w:rsidP="00FA0E8B">
      <w:pPr>
        <w:pStyle w:val="ad"/>
        <w:rPr>
          <w:b/>
          <w:bCs/>
        </w:rPr>
      </w:pPr>
      <w:r w:rsidRPr="0019117D">
        <w:rPr>
          <w:b/>
          <w:bCs/>
        </w:rPr>
        <w:t xml:space="preserve"> По Московской области</w:t>
      </w:r>
    </w:p>
    <w:p w14:paraId="1C9DFCAD" w14:textId="77777777" w:rsidR="001D35E4" w:rsidRDefault="001D35E4" w:rsidP="00FA0E8B">
      <w:pPr>
        <w:pStyle w:val="ad"/>
      </w:pPr>
      <w:r>
        <w:t>1.</w:t>
      </w:r>
      <w:r>
        <w:rPr>
          <w:lang w:val="ru-UA"/>
        </w:rPr>
        <w:t xml:space="preserve"> </w:t>
      </w:r>
      <w:r>
        <w:t>В Угодско-Заводском, Рузском и Осташевском</w:t>
      </w:r>
      <w:r>
        <w:rPr>
          <w:lang w:val="ru-UA"/>
        </w:rPr>
        <w:t xml:space="preserve"> </w:t>
      </w:r>
      <w:r>
        <w:t>районах противник повсеместно производит грабежи</w:t>
      </w:r>
      <w:r>
        <w:rPr>
          <w:lang w:val="ru-UA"/>
        </w:rPr>
        <w:t xml:space="preserve"> </w:t>
      </w:r>
      <w:r>
        <w:t>и реквизиции продовольствия и теплых вещей у местного населения.</w:t>
      </w:r>
    </w:p>
    <w:p w14:paraId="73F33F5A" w14:textId="77777777" w:rsidR="001D35E4" w:rsidRDefault="001D35E4" w:rsidP="00FA0E8B">
      <w:pPr>
        <w:pStyle w:val="ad"/>
        <w:ind w:firstLine="0"/>
      </w:pPr>
      <w:r>
        <w:t>Особенно пострадали д. Осташево,</w:t>
      </w:r>
      <w:r>
        <w:rPr>
          <w:lang w:val="ru-UA"/>
        </w:rPr>
        <w:t xml:space="preserve"> </w:t>
      </w:r>
      <w:r>
        <w:t>Бражниково и Махлово Осташевского района, в которых оккупанты отобрали птицу, хлеб и крупный рогатый</w:t>
      </w:r>
      <w:r>
        <w:rPr>
          <w:lang w:val="ru-UA"/>
        </w:rPr>
        <w:t xml:space="preserve"> </w:t>
      </w:r>
      <w:r>
        <w:t>скот</w:t>
      </w:r>
    </w:p>
    <w:p w14:paraId="55D25CF9" w14:textId="77777777" w:rsidR="001D35E4" w:rsidRDefault="001D35E4" w:rsidP="00FA0E8B">
      <w:pPr>
        <w:pStyle w:val="ad"/>
      </w:pPr>
    </w:p>
    <w:p w14:paraId="0245B146" w14:textId="77777777" w:rsidR="001D35E4" w:rsidRDefault="001D35E4" w:rsidP="00FA0E8B">
      <w:pPr>
        <w:pStyle w:val="ad"/>
      </w:pPr>
      <w:r>
        <w:t>2.</w:t>
      </w:r>
      <w:r>
        <w:rPr>
          <w:lang w:val="ru-UA"/>
        </w:rPr>
        <w:t xml:space="preserve"> </w:t>
      </w:r>
      <w:r>
        <w:t>В населенных пунктах Малоярославецкого района немецкие части насильно отбирают и угоняют как</w:t>
      </w:r>
      <w:r>
        <w:rPr>
          <w:lang w:val="ru-UA"/>
        </w:rPr>
        <w:t xml:space="preserve"> </w:t>
      </w:r>
      <w:r>
        <w:t>общественный, так и индивидуальный скот, хлеб и др.</w:t>
      </w:r>
      <w:r>
        <w:rPr>
          <w:lang w:val="ru-UA"/>
        </w:rPr>
        <w:t xml:space="preserve"> </w:t>
      </w:r>
      <w:r>
        <w:t>продукты.</w:t>
      </w:r>
    </w:p>
    <w:p w14:paraId="46AE84B9" w14:textId="77777777" w:rsidR="001D35E4" w:rsidRDefault="001D35E4" w:rsidP="00FA0E8B">
      <w:pPr>
        <w:pStyle w:val="ad"/>
      </w:pPr>
    </w:p>
    <w:p w14:paraId="30269330" w14:textId="77777777" w:rsidR="001D35E4" w:rsidRDefault="001D35E4" w:rsidP="00FA0E8B">
      <w:pPr>
        <w:pStyle w:val="ad"/>
      </w:pPr>
      <w:r>
        <w:t>3.</w:t>
      </w:r>
      <w:r>
        <w:rPr>
          <w:lang w:val="ru-UA"/>
        </w:rPr>
        <w:t xml:space="preserve"> </w:t>
      </w:r>
      <w:r>
        <w:t>Вступив 22 ноября в д. Хаустово Звенигородского района, немцы собрали все население и, отобрав</w:t>
      </w:r>
      <w:r>
        <w:rPr>
          <w:lang w:val="ru-UA"/>
        </w:rPr>
        <w:t xml:space="preserve"> </w:t>
      </w:r>
      <w:r>
        <w:t>мужчин и здоровых женщин, направили их в свой тыл. У</w:t>
      </w:r>
      <w:r>
        <w:rPr>
          <w:lang w:val="ru-UA"/>
        </w:rPr>
        <w:t xml:space="preserve"> </w:t>
      </w:r>
      <w:r>
        <w:t>жителей деревни немцы забрали всю птицу и мелкий</w:t>
      </w:r>
      <w:r>
        <w:rPr>
          <w:lang w:val="ru-UA"/>
        </w:rPr>
        <w:t xml:space="preserve"> </w:t>
      </w:r>
      <w:r>
        <w:t>скот.</w:t>
      </w:r>
    </w:p>
    <w:p w14:paraId="52E96B15" w14:textId="77777777" w:rsidR="001D35E4" w:rsidRDefault="001D35E4" w:rsidP="00FA0E8B">
      <w:pPr>
        <w:pStyle w:val="ad"/>
      </w:pPr>
    </w:p>
    <w:p w14:paraId="5FBDEBE1" w14:textId="77777777" w:rsidR="001D35E4" w:rsidRDefault="001D35E4" w:rsidP="00FA0E8B">
      <w:pPr>
        <w:pStyle w:val="ad"/>
      </w:pPr>
      <w:r>
        <w:t>4.</w:t>
      </w:r>
      <w:r>
        <w:rPr>
          <w:lang w:val="ru-UA"/>
        </w:rPr>
        <w:t xml:space="preserve"> </w:t>
      </w:r>
      <w:r>
        <w:t>При занятии деревень Высокинического района</w:t>
      </w:r>
      <w:r>
        <w:rPr>
          <w:lang w:val="ru-UA"/>
        </w:rPr>
        <w:t xml:space="preserve"> </w:t>
      </w:r>
      <w:r>
        <w:t>фашисты повсеместно устраивали грабежи, отбирая у</w:t>
      </w:r>
      <w:r>
        <w:rPr>
          <w:lang w:val="ru-UA"/>
        </w:rPr>
        <w:t xml:space="preserve"> </w:t>
      </w:r>
      <w:r>
        <w:t>населения все продукты питания, а также теплые вещи.</w:t>
      </w:r>
    </w:p>
    <w:p w14:paraId="140EFC1F" w14:textId="77777777" w:rsidR="001D35E4" w:rsidRDefault="001D35E4" w:rsidP="00FA0E8B">
      <w:pPr>
        <w:pStyle w:val="ad"/>
      </w:pPr>
      <w:r>
        <w:t>У лесника Новикова забрали 30 шт. яиц и 2 буханки хлеба.</w:t>
      </w:r>
    </w:p>
    <w:p w14:paraId="1DEADB86" w14:textId="77777777" w:rsidR="001D35E4" w:rsidRDefault="001D35E4" w:rsidP="00FA0E8B">
      <w:pPr>
        <w:pStyle w:val="ad"/>
      </w:pPr>
      <w:r>
        <w:t>В д. Буриново у гр. Аникиной немцы отобрали последние 2 кг манной крупы, 5 кг ячневой крупы, 2 кг сахара</w:t>
      </w:r>
      <w:r>
        <w:rPr>
          <w:lang w:val="ru-UA"/>
        </w:rPr>
        <w:t xml:space="preserve"> </w:t>
      </w:r>
      <w:r>
        <w:t>и весь имеющийся хлеб.</w:t>
      </w:r>
    </w:p>
    <w:p w14:paraId="55F4683D" w14:textId="77777777" w:rsidR="001D35E4" w:rsidRDefault="001D35E4" w:rsidP="00FA0E8B">
      <w:pPr>
        <w:pStyle w:val="ad"/>
      </w:pPr>
      <w:r>
        <w:t>В д. Семкино и Буриново немцы расквартировали</w:t>
      </w:r>
      <w:r>
        <w:rPr>
          <w:lang w:val="ru-UA"/>
        </w:rPr>
        <w:t xml:space="preserve"> </w:t>
      </w:r>
      <w:r>
        <w:t>до 1</w:t>
      </w:r>
      <w:r>
        <w:rPr>
          <w:lang w:val="ru-UA"/>
        </w:rPr>
        <w:t xml:space="preserve"> </w:t>
      </w:r>
      <w:r>
        <w:t>200 человек пехоты. Население этих деревень выселено на улицу или в сараи, так как жилые дома и теплые помещения немцы используют под свои квартиры.</w:t>
      </w:r>
    </w:p>
    <w:p w14:paraId="1C4FCDB8" w14:textId="77777777" w:rsidR="001D35E4" w:rsidRDefault="001D35E4" w:rsidP="00FA0E8B">
      <w:pPr>
        <w:pStyle w:val="ad"/>
      </w:pPr>
    </w:p>
    <w:p w14:paraId="4D86500A" w14:textId="77777777" w:rsidR="001D35E4" w:rsidRDefault="001D35E4" w:rsidP="00FA0E8B">
      <w:pPr>
        <w:pStyle w:val="ad"/>
        <w:rPr>
          <w:lang w:val="ru-UA"/>
        </w:rPr>
      </w:pPr>
      <w:r>
        <w:t>5.</w:t>
      </w:r>
      <w:r>
        <w:rPr>
          <w:lang w:val="ru-UA"/>
        </w:rPr>
        <w:t xml:space="preserve"> </w:t>
      </w:r>
      <w:r>
        <w:t>В д. Верхне-Сляднево группа немецких солдат,</w:t>
      </w:r>
      <w:r>
        <w:rPr>
          <w:lang w:val="ru-UA"/>
        </w:rPr>
        <w:t xml:space="preserve"> </w:t>
      </w:r>
      <w:r>
        <w:t>ворвавшись в дом председателя колхоза т. Кулешова,</w:t>
      </w:r>
      <w:r>
        <w:rPr>
          <w:lang w:val="ru-UA"/>
        </w:rPr>
        <w:t xml:space="preserve"> </w:t>
      </w:r>
      <w:r>
        <w:t>отобрала у него 18 кур, одного поросенка и 4 пуда мяса.</w:t>
      </w:r>
      <w:r>
        <w:rPr>
          <w:lang w:val="ru-UA"/>
        </w:rPr>
        <w:t xml:space="preserve"> </w:t>
      </w:r>
    </w:p>
    <w:p w14:paraId="3C93D25A" w14:textId="272EE7FB" w:rsidR="001D35E4" w:rsidRDefault="001D35E4" w:rsidP="0019117D">
      <w:pPr>
        <w:pStyle w:val="ad"/>
        <w:ind w:firstLine="0"/>
      </w:pPr>
      <w:r>
        <w:t>В этой же деревне у гр. Трифонова немцы отобрали и</w:t>
      </w:r>
      <w:r>
        <w:rPr>
          <w:lang w:val="ru-UA"/>
        </w:rPr>
        <w:t xml:space="preserve"> </w:t>
      </w:r>
      <w:r>
        <w:t>зарезали 2 овцы.</w:t>
      </w:r>
    </w:p>
    <w:p w14:paraId="0DF99D9E" w14:textId="77777777" w:rsidR="001D35E4" w:rsidRDefault="001D35E4" w:rsidP="00FA0E8B">
      <w:pPr>
        <w:pStyle w:val="ad"/>
      </w:pPr>
    </w:p>
    <w:p w14:paraId="3C205E7C" w14:textId="77777777" w:rsidR="001D35E4" w:rsidRDefault="001D35E4" w:rsidP="00FA0E8B">
      <w:pPr>
        <w:pStyle w:val="ad"/>
      </w:pPr>
      <w:r>
        <w:t>6.</w:t>
      </w:r>
      <w:r>
        <w:rPr>
          <w:lang w:val="ru-UA"/>
        </w:rPr>
        <w:t xml:space="preserve"> </w:t>
      </w:r>
      <w:r>
        <w:t>В д. Введенское у гр. Калугиной немцы забрали</w:t>
      </w:r>
      <w:r>
        <w:rPr>
          <w:lang w:val="ru-UA"/>
        </w:rPr>
        <w:t xml:space="preserve"> </w:t>
      </w:r>
      <w:r>
        <w:t>тулуп, валяные сапоги, мед из четырех ульев (улья после грабежа были сожжены);</w:t>
      </w:r>
    </w:p>
    <w:p w14:paraId="40D59BB4" w14:textId="77777777" w:rsidR="001D35E4" w:rsidRDefault="001D35E4" w:rsidP="00FA0E8B">
      <w:pPr>
        <w:pStyle w:val="ad"/>
        <w:ind w:firstLine="0"/>
      </w:pPr>
      <w:r>
        <w:t>у гр. Чагиной А.М. забрали</w:t>
      </w:r>
      <w:r>
        <w:rPr>
          <w:lang w:val="ru-UA"/>
        </w:rPr>
        <w:t xml:space="preserve"> </w:t>
      </w:r>
      <w:r>
        <w:t>швейную машину, велосипед;</w:t>
      </w:r>
    </w:p>
    <w:p w14:paraId="5DC32E5E" w14:textId="47E4FC87" w:rsidR="001D35E4" w:rsidRDefault="001D35E4" w:rsidP="00FA0E8B">
      <w:pPr>
        <w:pStyle w:val="ad"/>
        <w:ind w:firstLine="0"/>
      </w:pPr>
      <w:r>
        <w:t>у гр. Андреевой П.С. фашисты забрали два теплых одеяла, швейную машину,</w:t>
      </w:r>
      <w:r>
        <w:rPr>
          <w:lang w:val="ru-UA"/>
        </w:rPr>
        <w:t xml:space="preserve"> </w:t>
      </w:r>
      <w:r>
        <w:t>простыни, детское белье, одежду, корову, 5 овец, 2 поросенка, а гр. Андрееву с детьми и старушкой-матерью</w:t>
      </w:r>
      <w:r>
        <w:rPr>
          <w:lang w:val="ru-UA"/>
        </w:rPr>
        <w:t xml:space="preserve"> </w:t>
      </w:r>
      <w:r>
        <w:t>выселили из занимаемого ими дома.</w:t>
      </w:r>
    </w:p>
    <w:p w14:paraId="23D6AE28" w14:textId="77777777" w:rsidR="001D35E4" w:rsidRDefault="001D35E4" w:rsidP="00FA0E8B">
      <w:pPr>
        <w:pStyle w:val="ad"/>
        <w:ind w:firstLine="0"/>
      </w:pPr>
      <w:r>
        <w:t>У гр. Королева и</w:t>
      </w:r>
      <w:r>
        <w:rPr>
          <w:lang w:val="ru-UA"/>
        </w:rPr>
        <w:t xml:space="preserve"> </w:t>
      </w:r>
      <w:r>
        <w:t>Лабутова немцы отобрали телку, самовар, 2 тулупа, все</w:t>
      </w:r>
      <w:r>
        <w:rPr>
          <w:lang w:val="ru-UA"/>
        </w:rPr>
        <w:t xml:space="preserve"> </w:t>
      </w:r>
      <w:r>
        <w:t>мясо, хромовые сапоги, 2 пары валяных сапог и детские одеяла.</w:t>
      </w:r>
    </w:p>
    <w:p w14:paraId="7DE3FE7B" w14:textId="77777777" w:rsidR="001D35E4" w:rsidRDefault="001D35E4" w:rsidP="00FA0E8B">
      <w:pPr>
        <w:pStyle w:val="ad"/>
        <w:ind w:firstLine="0"/>
      </w:pPr>
      <w:r>
        <w:t>У гр. Макарова (д. Мамоново) немецкие</w:t>
      </w:r>
      <w:r>
        <w:rPr>
          <w:lang w:val="ru-UA"/>
        </w:rPr>
        <w:t xml:space="preserve"> </w:t>
      </w:r>
      <w:r>
        <w:t>солдаты отобрали свинью, кур, шубу, шаль и 2 одеяла.</w:t>
      </w:r>
    </w:p>
    <w:p w14:paraId="2EA6BF9A" w14:textId="77777777" w:rsidR="001D35E4" w:rsidRDefault="001D35E4" w:rsidP="00FA0E8B">
      <w:pPr>
        <w:pStyle w:val="ad"/>
      </w:pPr>
    </w:p>
    <w:p w14:paraId="4E1147CB" w14:textId="77777777" w:rsidR="001D35E4" w:rsidRDefault="001D35E4" w:rsidP="00FA0E8B">
      <w:pPr>
        <w:pStyle w:val="ad"/>
      </w:pPr>
      <w:r>
        <w:t>7.</w:t>
      </w:r>
      <w:r>
        <w:rPr>
          <w:lang w:val="ru-UA"/>
        </w:rPr>
        <w:t xml:space="preserve"> </w:t>
      </w:r>
      <w:r>
        <w:t>В г. Лотошино у гр. Арбузова (бывш. учитель местной школы) немцы отобрали хлеб, мясо и белье. Среди дня на улице у супругов Катаевых немцы сняли с рук</w:t>
      </w:r>
      <w:r>
        <w:rPr>
          <w:lang w:val="ru-UA"/>
        </w:rPr>
        <w:t xml:space="preserve"> </w:t>
      </w:r>
      <w:r>
        <w:t>перчатки, забрав их себе.</w:t>
      </w:r>
    </w:p>
    <w:p w14:paraId="07FC1037" w14:textId="77777777" w:rsidR="001D35E4" w:rsidRDefault="001D35E4" w:rsidP="00FA0E8B">
      <w:pPr>
        <w:pStyle w:val="ad"/>
      </w:pPr>
    </w:p>
    <w:p w14:paraId="59863F31" w14:textId="77777777" w:rsidR="001D35E4" w:rsidRDefault="001D35E4" w:rsidP="00FA0E8B">
      <w:pPr>
        <w:pStyle w:val="ad"/>
      </w:pPr>
      <w:r>
        <w:t>8.</w:t>
      </w:r>
      <w:r>
        <w:rPr>
          <w:lang w:val="ru-UA"/>
        </w:rPr>
        <w:t xml:space="preserve"> </w:t>
      </w:r>
      <w:r>
        <w:t>В д. Ордино немецкие солдаты забрали у населения сало, яйца, хлеб, крупу, муку, зерно, мед, керосин, теплые одеяла, постельное белье, посуду, сахар,</w:t>
      </w:r>
      <w:r>
        <w:rPr>
          <w:lang w:val="ru-UA"/>
        </w:rPr>
        <w:t xml:space="preserve"> </w:t>
      </w:r>
      <w:r>
        <w:t>чай, карандаши, мыло, нитки, мануфактуру, табак, спички, гусей, овец, поросят, коров и т.д.</w:t>
      </w:r>
    </w:p>
    <w:p w14:paraId="3F4155C3" w14:textId="77777777" w:rsidR="001D35E4" w:rsidRDefault="001D35E4" w:rsidP="00FA0E8B">
      <w:pPr>
        <w:pStyle w:val="ad"/>
      </w:pPr>
      <w:r>
        <w:t>Во время грабежа</w:t>
      </w:r>
      <w:r>
        <w:rPr>
          <w:lang w:val="ru-UA"/>
        </w:rPr>
        <w:t xml:space="preserve"> </w:t>
      </w:r>
      <w:r>
        <w:t>фашисты предупреждали жителей, что если окажется</w:t>
      </w:r>
      <w:r>
        <w:rPr>
          <w:lang w:val="ru-UA"/>
        </w:rPr>
        <w:t xml:space="preserve"> </w:t>
      </w:r>
      <w:r>
        <w:t>что-либо спрятанным, то они за это будут вешать.</w:t>
      </w:r>
    </w:p>
    <w:p w14:paraId="0E332D85" w14:textId="4883F45A" w:rsidR="001D35E4" w:rsidRDefault="001D35E4" w:rsidP="0019117D">
      <w:pPr>
        <w:pStyle w:val="ad"/>
        <w:ind w:firstLine="0"/>
      </w:pPr>
      <w:r>
        <w:t>Грабеж продолжался в течение трех часов. Во многих домах немцы не оставили ни корки хлеба, ни горстки муки.</w:t>
      </w:r>
      <w:r>
        <w:rPr>
          <w:lang w:val="ru-UA"/>
        </w:rPr>
        <w:t xml:space="preserve"> </w:t>
      </w:r>
      <w:r>
        <w:t>У грудных детей было отнято последнее молоко.</w:t>
      </w:r>
    </w:p>
    <w:p w14:paraId="5C65FE50" w14:textId="77777777" w:rsidR="001D35E4" w:rsidRDefault="001D35E4" w:rsidP="00FA0E8B">
      <w:pPr>
        <w:pStyle w:val="ad"/>
      </w:pPr>
    </w:p>
    <w:p w14:paraId="4FDA2957" w14:textId="77777777" w:rsidR="001D35E4" w:rsidRDefault="001D35E4" w:rsidP="00FA0E8B">
      <w:pPr>
        <w:pStyle w:val="ad"/>
      </w:pPr>
      <w:r>
        <w:t>9.</w:t>
      </w:r>
      <w:r>
        <w:rPr>
          <w:lang w:val="ru-UA"/>
        </w:rPr>
        <w:t xml:space="preserve"> </w:t>
      </w:r>
      <w:r>
        <w:t>3 ноября массовому грабежу были подвергнуты</w:t>
      </w:r>
      <w:r>
        <w:rPr>
          <w:lang w:val="ru-UA"/>
        </w:rPr>
        <w:t xml:space="preserve"> </w:t>
      </w:r>
      <w:r>
        <w:t>д. Житянино, Тимошино, Петрово и во второй разд. Ордино (Ново-Петровский район).</w:t>
      </w:r>
    </w:p>
    <w:p w14:paraId="7F70C61E" w14:textId="77777777" w:rsidR="001D35E4" w:rsidRDefault="001D35E4" w:rsidP="0019117D">
      <w:pPr>
        <w:pStyle w:val="ad"/>
        <w:ind w:firstLine="0"/>
      </w:pPr>
      <w:r>
        <w:t>Среди немецких</w:t>
      </w:r>
      <w:r>
        <w:rPr>
          <w:lang w:val="ru-UA"/>
        </w:rPr>
        <w:t xml:space="preserve"> </w:t>
      </w:r>
      <w:r>
        <w:t>грабителей было большое количество офицеров. Один</w:t>
      </w:r>
      <w:r>
        <w:rPr>
          <w:lang w:val="ru-UA"/>
        </w:rPr>
        <w:t xml:space="preserve"> </w:t>
      </w:r>
      <w:r>
        <w:t>из офицеров у 16-летнего юноши на улице снял резиновые сапоги.</w:t>
      </w:r>
    </w:p>
    <w:p w14:paraId="246D7319" w14:textId="77777777" w:rsidR="001D35E4" w:rsidRDefault="001D35E4" w:rsidP="00FA0E8B">
      <w:pPr>
        <w:pStyle w:val="ad"/>
      </w:pPr>
      <w:r>
        <w:t>В д. Тимошино</w:t>
      </w:r>
      <w:r>
        <w:rPr>
          <w:lang w:val="ru-UA"/>
        </w:rPr>
        <w:t xml:space="preserve"> </w:t>
      </w:r>
      <w:r>
        <w:t>немецкие оккупанты забрали в магазине все кофе, малиновый чай, карандаши, парфюмерию.</w:t>
      </w:r>
    </w:p>
    <w:p w14:paraId="15E545D9" w14:textId="77777777" w:rsidR="001D35E4" w:rsidRDefault="001D35E4" w:rsidP="00FA0E8B">
      <w:pPr>
        <w:pStyle w:val="ad"/>
      </w:pPr>
    </w:p>
    <w:p w14:paraId="17B55F6A" w14:textId="77777777" w:rsidR="001D35E4" w:rsidRDefault="001D35E4" w:rsidP="00FA0E8B">
      <w:pPr>
        <w:pStyle w:val="ad"/>
      </w:pPr>
      <w:r>
        <w:t>10.</w:t>
      </w:r>
      <w:r>
        <w:rPr>
          <w:lang w:val="ru-UA"/>
        </w:rPr>
        <w:t xml:space="preserve"> </w:t>
      </w:r>
      <w:r>
        <w:t>В д. Моналино за то, что местное население</w:t>
      </w:r>
      <w:r>
        <w:rPr>
          <w:lang w:val="ru-UA"/>
        </w:rPr>
        <w:t xml:space="preserve"> </w:t>
      </w:r>
      <w:r>
        <w:t>отказывалось собирать мед и яйца для сдачи немцам,</w:t>
      </w:r>
      <w:r>
        <w:rPr>
          <w:lang w:val="ru-UA"/>
        </w:rPr>
        <w:t xml:space="preserve"> </w:t>
      </w:r>
      <w:r>
        <w:t>последние сожгли всю деревню.</w:t>
      </w:r>
    </w:p>
    <w:p w14:paraId="241A2739" w14:textId="77777777" w:rsidR="001D35E4" w:rsidRDefault="001D35E4" w:rsidP="00FA0E8B">
      <w:pPr>
        <w:pStyle w:val="ad"/>
      </w:pPr>
      <w:r>
        <w:t>Д. Воробьево также</w:t>
      </w:r>
      <w:r>
        <w:rPr>
          <w:lang w:val="ru-UA"/>
        </w:rPr>
        <w:t xml:space="preserve"> </w:t>
      </w:r>
      <w:r>
        <w:t>была сожжена немцами за невыполнение местным населением распоряжения немцев о сдаче теплых вещей.</w:t>
      </w:r>
    </w:p>
    <w:p w14:paraId="1A5F74A6" w14:textId="77777777" w:rsidR="001D35E4" w:rsidRDefault="001D35E4" w:rsidP="00FA0E8B">
      <w:pPr>
        <w:pStyle w:val="ad"/>
      </w:pPr>
    </w:p>
    <w:p w14:paraId="5B0ACDF5" w14:textId="77777777" w:rsidR="001D35E4" w:rsidRDefault="001D35E4" w:rsidP="00FA0E8B">
      <w:pPr>
        <w:pStyle w:val="ad"/>
      </w:pPr>
      <w:r>
        <w:t>11.</w:t>
      </w:r>
      <w:r>
        <w:rPr>
          <w:lang w:val="ru-UA"/>
        </w:rPr>
        <w:t xml:space="preserve"> </w:t>
      </w:r>
      <w:r>
        <w:t>В д. Юрьево Волоколамского района вошли</w:t>
      </w:r>
      <w:r>
        <w:rPr>
          <w:lang w:val="ru-UA"/>
        </w:rPr>
        <w:t xml:space="preserve"> </w:t>
      </w:r>
      <w:r>
        <w:t>немецкие танки. Фашистские танкисты отобрали у населения крупный рогатый и мелкий скот, одежду, стреляли</w:t>
      </w:r>
      <w:r>
        <w:rPr>
          <w:lang w:val="ru-UA"/>
        </w:rPr>
        <w:t xml:space="preserve"> </w:t>
      </w:r>
      <w:r>
        <w:t>домашнюю птицу и изнасиловали 15-летнюю девочку.</w:t>
      </w:r>
    </w:p>
    <w:p w14:paraId="488C1F0C" w14:textId="77777777" w:rsidR="001D35E4" w:rsidRDefault="001D35E4" w:rsidP="00FA0E8B">
      <w:pPr>
        <w:pStyle w:val="ad"/>
      </w:pPr>
    </w:p>
    <w:p w14:paraId="45A20F82" w14:textId="77777777" w:rsidR="001D35E4" w:rsidRDefault="001D35E4" w:rsidP="00FA0E8B">
      <w:pPr>
        <w:pStyle w:val="ad"/>
      </w:pPr>
      <w:r>
        <w:t>12.</w:t>
      </w:r>
      <w:r>
        <w:rPr>
          <w:lang w:val="ru-UA"/>
        </w:rPr>
        <w:t xml:space="preserve"> </w:t>
      </w:r>
      <w:r>
        <w:t>В д. Рождество Лотошинского района фашисты производили грабеж в доме председателя колхоза</w:t>
      </w:r>
      <w:r>
        <w:rPr>
          <w:lang w:val="ru-UA"/>
        </w:rPr>
        <w:t xml:space="preserve"> </w:t>
      </w:r>
      <w:r>
        <w:t>Федорова Андрея.</w:t>
      </w:r>
    </w:p>
    <w:p w14:paraId="428FF08B" w14:textId="7539BFD2" w:rsidR="001D35E4" w:rsidRDefault="001D35E4" w:rsidP="0019117D">
      <w:pPr>
        <w:pStyle w:val="ad"/>
        <w:ind w:firstLine="0"/>
      </w:pPr>
      <w:r>
        <w:t>Сын его, учитель местной школы,</w:t>
      </w:r>
      <w:r>
        <w:rPr>
          <w:lang w:val="ru-UA"/>
        </w:rPr>
        <w:t xml:space="preserve"> </w:t>
      </w:r>
      <w:r>
        <w:t>пытался оказать немцам сопротивление. Фашисты расстреляли сына Федорова, сожгли его дом и всю семью</w:t>
      </w:r>
      <w:r>
        <w:rPr>
          <w:lang w:val="ru-UA"/>
        </w:rPr>
        <w:t xml:space="preserve"> </w:t>
      </w:r>
      <w:r>
        <w:t>Федорова, состоящую из трех детей и двух взрослых.</w:t>
      </w:r>
    </w:p>
    <w:p w14:paraId="270BCE87" w14:textId="77777777" w:rsidR="001D35E4" w:rsidRDefault="001D35E4" w:rsidP="00FA0E8B">
      <w:pPr>
        <w:pStyle w:val="ad"/>
      </w:pPr>
    </w:p>
    <w:p w14:paraId="0AFED635" w14:textId="77777777" w:rsidR="001D35E4" w:rsidRDefault="001D35E4" w:rsidP="00FA0E8B">
      <w:pPr>
        <w:pStyle w:val="ad"/>
      </w:pPr>
      <w:r>
        <w:t>13.</w:t>
      </w:r>
      <w:r>
        <w:rPr>
          <w:lang w:val="ru-UA"/>
        </w:rPr>
        <w:t xml:space="preserve"> </w:t>
      </w:r>
      <w:r>
        <w:t>Опасаясь ночных налетов партизан, немцы в</w:t>
      </w:r>
      <w:r>
        <w:rPr>
          <w:lang w:val="ru-UA"/>
        </w:rPr>
        <w:t xml:space="preserve"> </w:t>
      </w:r>
      <w:r>
        <w:t>д. Тарутино каждую ночь жгут дома, сараи, бани и прочие строения, таким образом освещая местность, прилегающую к деревне.</w:t>
      </w:r>
    </w:p>
    <w:p w14:paraId="6D6C5577" w14:textId="77777777" w:rsidR="001D35E4" w:rsidRDefault="001D35E4" w:rsidP="00FA0E8B">
      <w:pPr>
        <w:pStyle w:val="ad"/>
      </w:pPr>
    </w:p>
    <w:p w14:paraId="7017A87E" w14:textId="77777777" w:rsidR="001D35E4" w:rsidRDefault="001D35E4" w:rsidP="00FA0E8B">
      <w:pPr>
        <w:pStyle w:val="ad"/>
      </w:pPr>
      <w:r>
        <w:t>14.</w:t>
      </w:r>
      <w:r>
        <w:rPr>
          <w:lang w:val="ru-UA"/>
        </w:rPr>
        <w:t xml:space="preserve"> </w:t>
      </w:r>
      <w:r>
        <w:t>В д. Филатово Осташевского района в одном</w:t>
      </w:r>
      <w:r>
        <w:rPr>
          <w:lang w:val="ru-UA"/>
        </w:rPr>
        <w:t xml:space="preserve"> </w:t>
      </w:r>
      <w:r>
        <w:t>из домов немцы, увидев несколько старух, заподозрили их в заговоре и жестоко избили всех, кто находился</w:t>
      </w:r>
      <w:r>
        <w:rPr>
          <w:lang w:val="ru-UA"/>
        </w:rPr>
        <w:t xml:space="preserve"> </w:t>
      </w:r>
      <w:r>
        <w:t>в этом доме.</w:t>
      </w:r>
    </w:p>
    <w:p w14:paraId="56A7EA20" w14:textId="77777777" w:rsidR="001D35E4" w:rsidRDefault="001D35E4" w:rsidP="00FA0E8B">
      <w:pPr>
        <w:pStyle w:val="ad"/>
      </w:pPr>
    </w:p>
    <w:p w14:paraId="02CDAD50" w14:textId="77777777" w:rsidR="001D35E4" w:rsidRDefault="001D35E4" w:rsidP="00FA0E8B">
      <w:pPr>
        <w:pStyle w:val="ad"/>
      </w:pPr>
      <w:r>
        <w:t>15.</w:t>
      </w:r>
      <w:r>
        <w:rPr>
          <w:lang w:val="ru-UA"/>
        </w:rPr>
        <w:t xml:space="preserve"> </w:t>
      </w:r>
      <w:r>
        <w:t>В г. Можайске после занятия его немцами на</w:t>
      </w:r>
      <w:r>
        <w:rPr>
          <w:lang w:val="ru-UA"/>
        </w:rPr>
        <w:t xml:space="preserve"> </w:t>
      </w:r>
      <w:r>
        <w:t>центральной площади были повешены 3 человека, расстрелян работник пригородного совхоза Петрич и убита 20-летняя девушка.</w:t>
      </w:r>
    </w:p>
    <w:p w14:paraId="277E87D1" w14:textId="77777777" w:rsidR="001D35E4" w:rsidRDefault="001D35E4" w:rsidP="00FA0E8B">
      <w:pPr>
        <w:pStyle w:val="ad"/>
      </w:pPr>
    </w:p>
    <w:p w14:paraId="3C2D27C8" w14:textId="77777777" w:rsidR="001D35E4" w:rsidRDefault="001D35E4" w:rsidP="00FA0E8B">
      <w:pPr>
        <w:pStyle w:val="ad"/>
      </w:pPr>
      <w:r>
        <w:t>16.</w:t>
      </w:r>
      <w:r>
        <w:rPr>
          <w:lang w:val="ru-UA"/>
        </w:rPr>
        <w:t xml:space="preserve"> </w:t>
      </w:r>
      <w:r>
        <w:t>В с. Болтино 3 ноября немцы отобрали в качестве заложников 20 колхозников, заперли их в сарай и</w:t>
      </w:r>
      <w:r>
        <w:rPr>
          <w:lang w:val="ru-UA"/>
        </w:rPr>
        <w:t xml:space="preserve"> </w:t>
      </w:r>
      <w:r>
        <w:t>подожгли. В огне погибли 2 человека, остальные спаслись бегством.</w:t>
      </w:r>
    </w:p>
    <w:p w14:paraId="2B5BFFBF" w14:textId="77777777" w:rsidR="001D35E4" w:rsidRDefault="001D35E4" w:rsidP="00FA0E8B">
      <w:pPr>
        <w:pStyle w:val="ad"/>
      </w:pPr>
    </w:p>
    <w:p w14:paraId="036EFEEF" w14:textId="77777777" w:rsidR="001D35E4" w:rsidRDefault="001D35E4" w:rsidP="00FA0E8B">
      <w:pPr>
        <w:pStyle w:val="ad"/>
      </w:pPr>
      <w:r>
        <w:t>17.</w:t>
      </w:r>
      <w:r>
        <w:rPr>
          <w:lang w:val="ru-UA"/>
        </w:rPr>
        <w:t xml:space="preserve"> </w:t>
      </w:r>
      <w:r>
        <w:t>Вс. Ивановское, Златоустье и Богородскоенемцами расстреляно несколько семейств за то, что</w:t>
      </w:r>
      <w:r>
        <w:rPr>
          <w:lang w:val="ru-UA"/>
        </w:rPr>
        <w:t xml:space="preserve"> </w:t>
      </w:r>
      <w:r>
        <w:t>последние пустили ночевать к себе красноармейцев,</w:t>
      </w:r>
      <w:r>
        <w:rPr>
          <w:lang w:val="ru-UA"/>
        </w:rPr>
        <w:t xml:space="preserve"> </w:t>
      </w:r>
      <w:r>
        <w:t>выходящих из тыла противника.</w:t>
      </w:r>
    </w:p>
    <w:p w14:paraId="5436C14F" w14:textId="77777777" w:rsidR="001D35E4" w:rsidRDefault="001D35E4" w:rsidP="00FA0E8B">
      <w:pPr>
        <w:pStyle w:val="ad"/>
      </w:pPr>
    </w:p>
    <w:p w14:paraId="53A2CD2A" w14:textId="77777777" w:rsidR="001D35E4" w:rsidRDefault="001D35E4" w:rsidP="00FA0E8B">
      <w:pPr>
        <w:pStyle w:val="ad"/>
      </w:pPr>
      <w:r>
        <w:t>18.</w:t>
      </w:r>
      <w:r>
        <w:rPr>
          <w:lang w:val="ru-UA"/>
        </w:rPr>
        <w:t xml:space="preserve"> </w:t>
      </w:r>
      <w:r>
        <w:t>В с. Коровино немцы расстреляли 7 красноармейцев, выходивших из окружения.</w:t>
      </w:r>
    </w:p>
    <w:p w14:paraId="27A59974" w14:textId="77777777" w:rsidR="001D35E4" w:rsidRDefault="001D35E4" w:rsidP="00FA0E8B">
      <w:pPr>
        <w:pStyle w:val="ad"/>
      </w:pPr>
    </w:p>
    <w:p w14:paraId="16FCBEC6" w14:textId="77777777" w:rsidR="001D35E4" w:rsidRDefault="001D35E4" w:rsidP="00FA0E8B">
      <w:pPr>
        <w:pStyle w:val="ad"/>
      </w:pPr>
      <w:r>
        <w:t>19.</w:t>
      </w:r>
      <w:r>
        <w:rPr>
          <w:lang w:val="ru-UA"/>
        </w:rPr>
        <w:t xml:space="preserve"> </w:t>
      </w:r>
      <w:r>
        <w:t>25 октября в г. Лотошино у здания ветпункта</w:t>
      </w:r>
      <w:r>
        <w:rPr>
          <w:lang w:val="ru-UA"/>
        </w:rPr>
        <w:t xml:space="preserve"> </w:t>
      </w:r>
      <w:r>
        <w:t>фашистами был повешен директор неполной средней</w:t>
      </w:r>
      <w:r>
        <w:rPr>
          <w:lang w:val="ru-UA"/>
        </w:rPr>
        <w:t xml:space="preserve"> </w:t>
      </w:r>
      <w:r>
        <w:t>школы Веселов А. В.</w:t>
      </w:r>
    </w:p>
    <w:p w14:paraId="792F7E47" w14:textId="77777777" w:rsidR="001D35E4" w:rsidRDefault="001D35E4" w:rsidP="00FA0E8B">
      <w:pPr>
        <w:pStyle w:val="ad"/>
      </w:pPr>
    </w:p>
    <w:p w14:paraId="2E0C6D85" w14:textId="77777777" w:rsidR="001D35E4" w:rsidRDefault="001D35E4" w:rsidP="00FA0E8B">
      <w:pPr>
        <w:pStyle w:val="ad"/>
      </w:pPr>
      <w:r>
        <w:t>20.</w:t>
      </w:r>
      <w:r>
        <w:rPr>
          <w:lang w:val="ru-UA"/>
        </w:rPr>
        <w:t xml:space="preserve"> </w:t>
      </w:r>
      <w:r>
        <w:t>В с. Томшино немцы расстреляли несколько</w:t>
      </w:r>
      <w:r>
        <w:rPr>
          <w:lang w:val="ru-UA"/>
        </w:rPr>
        <w:t xml:space="preserve"> </w:t>
      </w:r>
      <w:r>
        <w:t>мальчиков, подозревая их в принадлежности к советской разведке.</w:t>
      </w:r>
    </w:p>
    <w:p w14:paraId="2DD24762" w14:textId="77777777" w:rsidR="001D35E4" w:rsidRDefault="001D35E4" w:rsidP="00FA0E8B">
      <w:pPr>
        <w:pStyle w:val="ad"/>
      </w:pPr>
    </w:p>
    <w:p w14:paraId="770939B0" w14:textId="77777777" w:rsidR="001D35E4" w:rsidRDefault="001D35E4" w:rsidP="00FA0E8B">
      <w:pPr>
        <w:pStyle w:val="ad"/>
      </w:pPr>
      <w:r>
        <w:t>21.</w:t>
      </w:r>
      <w:r>
        <w:rPr>
          <w:lang w:val="ru-UA"/>
        </w:rPr>
        <w:t xml:space="preserve"> </w:t>
      </w:r>
      <w:r>
        <w:t>В с. Борисово немцы расстреляли 17 человек</w:t>
      </w:r>
      <w:r>
        <w:rPr>
          <w:lang w:val="ru-UA"/>
        </w:rPr>
        <w:t xml:space="preserve"> </w:t>
      </w:r>
      <w:r>
        <w:t>мирных жителей якобы за то, что в районе этого села</w:t>
      </w:r>
      <w:r>
        <w:rPr>
          <w:lang w:val="ru-UA"/>
        </w:rPr>
        <w:t xml:space="preserve"> </w:t>
      </w:r>
      <w:r>
        <w:t>находятся партизаны.</w:t>
      </w:r>
    </w:p>
    <w:p w14:paraId="37F712E5" w14:textId="77777777" w:rsidR="001D35E4" w:rsidRDefault="001D35E4" w:rsidP="00FA0E8B">
      <w:pPr>
        <w:pStyle w:val="ad"/>
      </w:pPr>
    </w:p>
    <w:p w14:paraId="1C9C9BB5" w14:textId="77777777" w:rsidR="001D35E4" w:rsidRDefault="001D35E4" w:rsidP="00FA0E8B">
      <w:pPr>
        <w:pStyle w:val="ad"/>
      </w:pPr>
      <w:r>
        <w:t>22.</w:t>
      </w:r>
      <w:r>
        <w:rPr>
          <w:lang w:val="ru-UA"/>
        </w:rPr>
        <w:t xml:space="preserve"> </w:t>
      </w:r>
      <w:r>
        <w:t>В д. Брычево Волоколамского района фашистами расстреляны три колхозника за сокрытие продуктов, которые фашисты пытались отобрать. В этой же</w:t>
      </w:r>
      <w:r>
        <w:rPr>
          <w:lang w:val="ru-UA"/>
        </w:rPr>
        <w:t xml:space="preserve"> </w:t>
      </w:r>
      <w:r>
        <w:t>деревне фашисты повесили 5 колхозников за то, что в</w:t>
      </w:r>
      <w:r>
        <w:rPr>
          <w:lang w:val="ru-UA"/>
        </w:rPr>
        <w:t xml:space="preserve"> </w:t>
      </w:r>
      <w:r>
        <w:t>деревне кем-то был убит немецкий офицер.</w:t>
      </w:r>
    </w:p>
    <w:p w14:paraId="3F0E314A" w14:textId="77777777" w:rsidR="001D35E4" w:rsidRDefault="001D35E4" w:rsidP="00FA0E8B">
      <w:pPr>
        <w:pStyle w:val="ad"/>
      </w:pPr>
    </w:p>
    <w:p w14:paraId="1E85C91D" w14:textId="77777777" w:rsidR="001D35E4" w:rsidRDefault="001D35E4" w:rsidP="00FA0E8B">
      <w:pPr>
        <w:pStyle w:val="ad"/>
      </w:pPr>
      <w:r>
        <w:t>23.</w:t>
      </w:r>
      <w:r>
        <w:rPr>
          <w:lang w:val="ru-UA"/>
        </w:rPr>
        <w:t xml:space="preserve"> </w:t>
      </w:r>
      <w:r>
        <w:t>За оказание сопротивления немецким грабителям были убиты также две колхозницы: в д. Высокое и</w:t>
      </w:r>
      <w:r>
        <w:rPr>
          <w:lang w:val="ru-UA"/>
        </w:rPr>
        <w:t xml:space="preserve"> </w:t>
      </w:r>
      <w:r>
        <w:t>в</w:t>
      </w:r>
      <w:r>
        <w:rPr>
          <w:lang w:val="ru-UA"/>
        </w:rPr>
        <w:t xml:space="preserve"> </w:t>
      </w:r>
      <w:r>
        <w:t>д.</w:t>
      </w:r>
      <w:r>
        <w:rPr>
          <w:lang w:val="ru-UA"/>
        </w:rPr>
        <w:t xml:space="preserve"> </w:t>
      </w:r>
      <w:r>
        <w:t>Тиньково.</w:t>
      </w:r>
    </w:p>
    <w:p w14:paraId="0D81203A" w14:textId="77777777" w:rsidR="001D35E4" w:rsidRDefault="001D35E4" w:rsidP="00FA0E8B">
      <w:pPr>
        <w:pStyle w:val="ad"/>
      </w:pPr>
      <w:r>
        <w:t>В районах, освобожденных Красной Армией от немецких оккупантов, опросом пострадавших и показаниями очевидцев установлены многочисленные факты</w:t>
      </w:r>
      <w:r>
        <w:rPr>
          <w:lang w:val="ru-UA"/>
        </w:rPr>
        <w:t xml:space="preserve"> </w:t>
      </w:r>
      <w:r>
        <w:t>зверства, насилия и грабежа со стороны немцев.</w:t>
      </w:r>
    </w:p>
    <w:p w14:paraId="2DBDF783" w14:textId="77777777" w:rsidR="001D35E4" w:rsidRDefault="001D35E4" w:rsidP="00FA0E8B">
      <w:pPr>
        <w:pStyle w:val="ad"/>
      </w:pPr>
    </w:p>
    <w:p w14:paraId="6BCD1708" w14:textId="77777777" w:rsidR="001D35E4" w:rsidRDefault="001D35E4" w:rsidP="00FA0E8B">
      <w:pPr>
        <w:pStyle w:val="ad"/>
      </w:pPr>
      <w:r>
        <w:t>24.</w:t>
      </w:r>
      <w:r>
        <w:rPr>
          <w:lang w:val="ru-UA"/>
        </w:rPr>
        <w:t xml:space="preserve"> </w:t>
      </w:r>
      <w:r>
        <w:t>11 декабря в д. Ершово Звенигородского района немцы при оставлении деревни загнали в церковь</w:t>
      </w:r>
      <w:r>
        <w:rPr>
          <w:lang w:val="ru-UA"/>
        </w:rPr>
        <w:t xml:space="preserve"> </w:t>
      </w:r>
      <w:r>
        <w:t>около 100 человек, среди которых были мирные граждане и раненые красноармейцы, заперли их, после чего</w:t>
      </w:r>
      <w:r>
        <w:rPr>
          <w:lang w:val="ru-UA"/>
        </w:rPr>
        <w:t xml:space="preserve"> </w:t>
      </w:r>
      <w:r>
        <w:t xml:space="preserve">взорвали церковь. </w:t>
      </w:r>
    </w:p>
    <w:p w14:paraId="35F981D2" w14:textId="4054AF40" w:rsidR="001D35E4" w:rsidRDefault="001D35E4" w:rsidP="00FA0E8B">
      <w:pPr>
        <w:pStyle w:val="ad"/>
      </w:pPr>
      <w:r>
        <w:t>В этой же деревне немцы, как только вошли в деревню, стали проводить обыски, отбирая у</w:t>
      </w:r>
      <w:r>
        <w:rPr>
          <w:lang w:val="ru-UA"/>
        </w:rPr>
        <w:t xml:space="preserve"> </w:t>
      </w:r>
      <w:r>
        <w:t>местного населения вещи.</w:t>
      </w:r>
    </w:p>
    <w:p w14:paraId="3FF62F21" w14:textId="77777777" w:rsidR="001D35E4" w:rsidRDefault="001D35E4" w:rsidP="00FA0E8B">
      <w:pPr>
        <w:pStyle w:val="ad"/>
      </w:pPr>
      <w:r>
        <w:t>Узнав, что у колхозника</w:t>
      </w:r>
      <w:r>
        <w:rPr>
          <w:lang w:val="ru-UA"/>
        </w:rPr>
        <w:t xml:space="preserve"> </w:t>
      </w:r>
      <w:r>
        <w:t>Шникина Петра находились 2 раненых красноармейца,</w:t>
      </w:r>
      <w:r>
        <w:rPr>
          <w:lang w:val="ru-UA"/>
        </w:rPr>
        <w:t xml:space="preserve"> </w:t>
      </w:r>
      <w:r>
        <w:t>фашисты ворвались к нему в дом, убили красноармейцев, после чего подожгли дом. Шникин скрылся в лесу.</w:t>
      </w:r>
    </w:p>
    <w:p w14:paraId="627AD6A9" w14:textId="77777777" w:rsidR="001D35E4" w:rsidRDefault="001D35E4" w:rsidP="00FA0E8B">
      <w:pPr>
        <w:pStyle w:val="ad"/>
      </w:pPr>
    </w:p>
    <w:p w14:paraId="1D89EAC9" w14:textId="77777777" w:rsidR="001D35E4" w:rsidRDefault="001D35E4" w:rsidP="00FA0E8B">
      <w:pPr>
        <w:pStyle w:val="ad"/>
      </w:pPr>
      <w:r>
        <w:t>25.</w:t>
      </w:r>
      <w:r>
        <w:rPr>
          <w:lang w:val="ru-UA"/>
        </w:rPr>
        <w:t xml:space="preserve"> </w:t>
      </w:r>
      <w:r>
        <w:t>В д. Юшково Наро-Фоминского района немецкие солдаты расстреляли колхозника Федотова М.П. за</w:t>
      </w:r>
      <w:r>
        <w:rPr>
          <w:lang w:val="ru-UA"/>
        </w:rPr>
        <w:t xml:space="preserve"> </w:t>
      </w:r>
      <w:r>
        <w:t>отказ отдать теплые вещи.</w:t>
      </w:r>
    </w:p>
    <w:p w14:paraId="4F00EF3E" w14:textId="77777777" w:rsidR="001D35E4" w:rsidRDefault="001D35E4" w:rsidP="00FA0E8B">
      <w:pPr>
        <w:pStyle w:val="ad"/>
      </w:pPr>
      <w:r>
        <w:t>В этой же деревне фашисты</w:t>
      </w:r>
      <w:r>
        <w:rPr>
          <w:lang w:val="ru-UA"/>
        </w:rPr>
        <w:t xml:space="preserve"> </w:t>
      </w:r>
      <w:r>
        <w:t>пытались изнасиловать колхозницу Каптеву М.И., которую убили за сопротивление.</w:t>
      </w:r>
    </w:p>
    <w:p w14:paraId="71E70FA3" w14:textId="77777777" w:rsidR="001D35E4" w:rsidRDefault="001D35E4" w:rsidP="00FA0E8B">
      <w:pPr>
        <w:pStyle w:val="ad"/>
      </w:pPr>
    </w:p>
    <w:p w14:paraId="484FD28E" w14:textId="77777777" w:rsidR="001D35E4" w:rsidRDefault="001D35E4" w:rsidP="00FA0E8B">
      <w:pPr>
        <w:pStyle w:val="ad"/>
      </w:pPr>
      <w:r>
        <w:t>26.</w:t>
      </w:r>
      <w:r>
        <w:rPr>
          <w:lang w:val="ru-UA"/>
        </w:rPr>
        <w:t xml:space="preserve"> </w:t>
      </w:r>
      <w:r>
        <w:t>При отступлении войск противника из д. Коуча,</w:t>
      </w:r>
      <w:r>
        <w:rPr>
          <w:lang w:val="ru-UA"/>
        </w:rPr>
        <w:t xml:space="preserve"> </w:t>
      </w:r>
      <w:r>
        <w:t>Богородское, Рогово, Рождественское, Горнево, Климовка, Тетеринка и Колонтаево немцы грабили население, забирая с собой имущество и особенно продукты</w:t>
      </w:r>
      <w:r>
        <w:rPr>
          <w:lang w:val="ru-UA"/>
        </w:rPr>
        <w:t xml:space="preserve"> </w:t>
      </w:r>
      <w:r>
        <w:t>питания.</w:t>
      </w:r>
    </w:p>
    <w:p w14:paraId="394D729E" w14:textId="77777777" w:rsidR="001D35E4" w:rsidRDefault="001D35E4" w:rsidP="00FA0E8B">
      <w:pPr>
        <w:pStyle w:val="ad"/>
      </w:pPr>
    </w:p>
    <w:p w14:paraId="6B32F9DA" w14:textId="77777777" w:rsidR="001D35E4" w:rsidRDefault="001D35E4" w:rsidP="00FA0E8B">
      <w:pPr>
        <w:pStyle w:val="ad"/>
      </w:pPr>
      <w:r>
        <w:t>27.</w:t>
      </w:r>
      <w:r>
        <w:rPr>
          <w:lang w:val="ru-UA"/>
        </w:rPr>
        <w:t xml:space="preserve"> </w:t>
      </w:r>
      <w:r>
        <w:t>В с. Крюково немецкие фашисты изнасиловали</w:t>
      </w:r>
      <w:r>
        <w:rPr>
          <w:lang w:val="ru-UA"/>
        </w:rPr>
        <w:t xml:space="preserve"> </w:t>
      </w:r>
      <w:r>
        <w:t>много женщин и девушек. Там же расстрелян комсомолец Разбедков, колхозник Прокофьев, учительница Павлова и др.</w:t>
      </w:r>
    </w:p>
    <w:p w14:paraId="1DA813F6" w14:textId="77777777" w:rsidR="001D35E4" w:rsidRDefault="001D35E4" w:rsidP="00FA0E8B">
      <w:pPr>
        <w:pStyle w:val="ad"/>
      </w:pPr>
    </w:p>
    <w:p w14:paraId="54129045" w14:textId="77777777" w:rsidR="001D35E4" w:rsidRDefault="001D35E4" w:rsidP="00FA0E8B">
      <w:pPr>
        <w:pStyle w:val="ad"/>
      </w:pPr>
      <w:r>
        <w:t>28.</w:t>
      </w:r>
      <w:r>
        <w:rPr>
          <w:lang w:val="ru-UA"/>
        </w:rPr>
        <w:t xml:space="preserve"> </w:t>
      </w:r>
      <w:r>
        <w:t>В д. Каменка при сопротивлении изнасилованию немецкий офицер расстрелял колхозницу Грушко.</w:t>
      </w:r>
    </w:p>
    <w:p w14:paraId="673580FA" w14:textId="77777777" w:rsidR="001D35E4" w:rsidRDefault="001D35E4" w:rsidP="00FA0E8B">
      <w:pPr>
        <w:pStyle w:val="ad"/>
      </w:pPr>
      <w:r>
        <w:t>Там же председателю колхоза Антонову немцы выкололи глаза, а затем расстреляли его.</w:t>
      </w:r>
    </w:p>
    <w:p w14:paraId="0AA1F5D4" w14:textId="77777777" w:rsidR="001D35E4" w:rsidRDefault="001D35E4" w:rsidP="00FA0E8B">
      <w:pPr>
        <w:pStyle w:val="ad"/>
      </w:pPr>
    </w:p>
    <w:p w14:paraId="026074ED" w14:textId="77777777" w:rsidR="001D35E4" w:rsidRDefault="001D35E4" w:rsidP="00FA0E8B">
      <w:pPr>
        <w:pStyle w:val="ad"/>
      </w:pPr>
      <w:r>
        <w:t>29.</w:t>
      </w:r>
      <w:r>
        <w:rPr>
          <w:lang w:val="ru-UA"/>
        </w:rPr>
        <w:t xml:space="preserve"> </w:t>
      </w:r>
      <w:r>
        <w:t>В д. Матушкино расстреляны 3 пленных красноармейца.</w:t>
      </w:r>
    </w:p>
    <w:p w14:paraId="49725055" w14:textId="77777777" w:rsidR="001D35E4" w:rsidRDefault="001D35E4" w:rsidP="00FA0E8B">
      <w:pPr>
        <w:pStyle w:val="ad"/>
      </w:pPr>
    </w:p>
    <w:p w14:paraId="4180BB7A" w14:textId="0BD3F5A2" w:rsidR="001D35E4" w:rsidRDefault="001D35E4" w:rsidP="00FA0E8B">
      <w:pPr>
        <w:pStyle w:val="ad"/>
      </w:pPr>
      <w:r>
        <w:t>30.</w:t>
      </w:r>
      <w:r>
        <w:rPr>
          <w:lang w:val="ru-UA"/>
        </w:rPr>
        <w:t xml:space="preserve"> </w:t>
      </w:r>
      <w:r>
        <w:t>Как только немецкие солдаты вошли в с. Красная Поляна, они немедленно приступили к изъятию теплых вещей (валенки, полушубки, шапки и</w:t>
      </w:r>
      <w:r>
        <w:rPr>
          <w:lang w:val="ru-UA"/>
        </w:rPr>
        <w:t xml:space="preserve"> </w:t>
      </w:r>
      <w:r>
        <w:t>т.</w:t>
      </w:r>
      <w:r>
        <w:rPr>
          <w:lang w:val="ru-UA"/>
        </w:rPr>
        <w:t>д</w:t>
      </w:r>
      <w:r>
        <w:t>.) не только</w:t>
      </w:r>
      <w:r>
        <w:rPr>
          <w:lang w:val="ru-UA"/>
        </w:rPr>
        <w:t xml:space="preserve"> </w:t>
      </w:r>
      <w:r>
        <w:t>у взрослого населения, но даже и у подростков.</w:t>
      </w:r>
    </w:p>
    <w:p w14:paraId="02A505B3" w14:textId="77777777" w:rsidR="001D35E4" w:rsidRDefault="001D35E4" w:rsidP="00FA0E8B">
      <w:pPr>
        <w:pStyle w:val="ad"/>
      </w:pPr>
      <w:r>
        <w:t>Вслед за изъятием теплой одежды и обуви началось изъятие продовольствия. Забиралось абсолютно</w:t>
      </w:r>
      <w:r>
        <w:rPr>
          <w:lang w:val="ru-UA"/>
        </w:rPr>
        <w:t xml:space="preserve"> </w:t>
      </w:r>
      <w:r>
        <w:t>все, что не было спрятано населением.</w:t>
      </w:r>
    </w:p>
    <w:p w14:paraId="0FD8575B" w14:textId="77777777" w:rsidR="001D35E4" w:rsidRDefault="001D35E4" w:rsidP="00FA0E8B">
      <w:pPr>
        <w:pStyle w:val="ad"/>
        <w:ind w:firstLine="0"/>
      </w:pPr>
      <w:r>
        <w:t>Не обнаружив</w:t>
      </w:r>
      <w:r>
        <w:rPr>
          <w:lang w:val="ru-UA"/>
        </w:rPr>
        <w:t xml:space="preserve"> </w:t>
      </w:r>
      <w:r>
        <w:t>достаточного количества продовольствия у жительницы с. Красная Поляна Самогуровой Евдокии, немецкий</w:t>
      </w:r>
      <w:r>
        <w:rPr>
          <w:lang w:val="ru-UA"/>
        </w:rPr>
        <w:t xml:space="preserve"> </w:t>
      </w:r>
      <w:r>
        <w:t>солдат отнял из рук ее четырехлетней дочери кусок черного хлеба. Весь скот и птица были забиты.</w:t>
      </w:r>
    </w:p>
    <w:p w14:paraId="799C01CB" w14:textId="77777777" w:rsidR="001D35E4" w:rsidRDefault="001D35E4" w:rsidP="00FA0E8B">
      <w:pPr>
        <w:pStyle w:val="ad"/>
      </w:pPr>
      <w:r>
        <w:t>Завшивевшие солдаты заставили в с. Красная Поляна девушек Сафонову и Камышеву согреть воду, разделись и в их комнате стали мыться, заставив девушек</w:t>
      </w:r>
      <w:r>
        <w:rPr>
          <w:lang w:val="ru-UA"/>
        </w:rPr>
        <w:t xml:space="preserve"> </w:t>
      </w:r>
      <w:r>
        <w:t>тереть им спины.</w:t>
      </w:r>
    </w:p>
    <w:p w14:paraId="70FDC161" w14:textId="77777777" w:rsidR="001D35E4" w:rsidRDefault="001D35E4" w:rsidP="00FA0E8B">
      <w:pPr>
        <w:pStyle w:val="ad"/>
      </w:pPr>
      <w:r>
        <w:t>Здесь же немецким офицером была</w:t>
      </w:r>
      <w:r>
        <w:rPr>
          <w:lang w:val="ru-UA"/>
        </w:rPr>
        <w:t xml:space="preserve"> </w:t>
      </w:r>
      <w:r>
        <w:t>застрелена на пороге своего дома Минакова Христина, которая недостаточно почтительно встретила пришедшего к ней оккупанта.</w:t>
      </w:r>
    </w:p>
    <w:p w14:paraId="51F09129" w14:textId="77777777" w:rsidR="001D35E4" w:rsidRDefault="001D35E4" w:rsidP="00FA0E8B">
      <w:pPr>
        <w:pStyle w:val="ad"/>
      </w:pPr>
      <w:r>
        <w:t>Накануне наступления частей Красной Армии нас. Красная Поляна немцы согнали мужчин и пленных</w:t>
      </w:r>
    </w:p>
    <w:p w14:paraId="14FDB387" w14:textId="77777777" w:rsidR="001D35E4" w:rsidRDefault="001D35E4" w:rsidP="00FA0E8B">
      <w:pPr>
        <w:pStyle w:val="ad"/>
        <w:ind w:firstLine="0"/>
      </w:pPr>
      <w:r>
        <w:t>красноармейцев в двухэтажный дом и выставили часовых. Когда в результате артобстрела дом загорелся и</w:t>
      </w:r>
      <w:r>
        <w:rPr>
          <w:lang w:val="ru-UA"/>
        </w:rPr>
        <w:t xml:space="preserve"> </w:t>
      </w:r>
      <w:r>
        <w:t>заключенные попытались выйти, немцы открыли</w:t>
      </w:r>
      <w:r>
        <w:rPr>
          <w:lang w:val="ru-UA"/>
        </w:rPr>
        <w:t xml:space="preserve"> </w:t>
      </w:r>
      <w:r>
        <w:t>стрельбу из автоматов. От расстрела спасло их приближение наших частей.</w:t>
      </w:r>
    </w:p>
    <w:p w14:paraId="63DD0F84" w14:textId="77777777" w:rsidR="001D35E4" w:rsidRDefault="001D35E4" w:rsidP="00FA0E8B">
      <w:pPr>
        <w:pStyle w:val="ad"/>
      </w:pPr>
    </w:p>
    <w:p w14:paraId="0363E90A" w14:textId="77777777" w:rsidR="001D35E4" w:rsidRDefault="001D35E4" w:rsidP="00FA0E8B">
      <w:pPr>
        <w:pStyle w:val="ad"/>
      </w:pPr>
      <w:r>
        <w:t>31.</w:t>
      </w:r>
      <w:r>
        <w:rPr>
          <w:lang w:val="ru-UA"/>
        </w:rPr>
        <w:t xml:space="preserve"> </w:t>
      </w:r>
      <w:r>
        <w:t>Немецкими захватчиками в с. Мышецкое все</w:t>
      </w:r>
      <w:r>
        <w:rPr>
          <w:lang w:val="ru-UA"/>
        </w:rPr>
        <w:t xml:space="preserve"> </w:t>
      </w:r>
      <w:r>
        <w:t>население было изгнано из домов в окопы и подвалы,</w:t>
      </w:r>
      <w:r>
        <w:rPr>
          <w:lang w:val="ru-UA"/>
        </w:rPr>
        <w:t xml:space="preserve"> </w:t>
      </w:r>
      <w:r>
        <w:t>не считаясь с возрастом, в том числе и грудные дети. В</w:t>
      </w:r>
      <w:r>
        <w:rPr>
          <w:lang w:val="ru-UA"/>
        </w:rPr>
        <w:t xml:space="preserve"> </w:t>
      </w:r>
      <w:r>
        <w:t>продовольствии им было отказано. Помещения заняли солдаты, которые, несмотря на наличие дров, топили печи мебелью, столами, стульями, диванами, комодами и гардеробами.</w:t>
      </w:r>
    </w:p>
    <w:p w14:paraId="32A9341D" w14:textId="4D2E8842" w:rsidR="001D35E4" w:rsidRDefault="001D35E4" w:rsidP="00FA0E8B">
      <w:pPr>
        <w:pStyle w:val="ad"/>
      </w:pPr>
      <w:r>
        <w:t>Продукты и скот у населения</w:t>
      </w:r>
      <w:r>
        <w:rPr>
          <w:lang w:val="ru-UA"/>
        </w:rPr>
        <w:t xml:space="preserve"> </w:t>
      </w:r>
      <w:r>
        <w:t>отбирали целиком, например, из 80 коров в</w:t>
      </w:r>
      <w:r>
        <w:rPr>
          <w:lang w:val="ru-UA"/>
        </w:rPr>
        <w:t xml:space="preserve"> </w:t>
      </w:r>
      <w:r>
        <w:t>Мышецком осталось 4 коровы.</w:t>
      </w:r>
    </w:p>
    <w:p w14:paraId="20410B5D" w14:textId="77777777" w:rsidR="001D35E4" w:rsidRDefault="001D35E4" w:rsidP="00FA0E8B">
      <w:pPr>
        <w:pStyle w:val="ad"/>
      </w:pPr>
    </w:p>
    <w:p w14:paraId="7A5DA58E" w14:textId="77777777" w:rsidR="001D35E4" w:rsidRDefault="001D35E4" w:rsidP="00FA0E8B">
      <w:pPr>
        <w:pStyle w:val="ad"/>
      </w:pPr>
      <w:r>
        <w:t>32.</w:t>
      </w:r>
      <w:r>
        <w:rPr>
          <w:lang w:val="ru-UA"/>
        </w:rPr>
        <w:t xml:space="preserve"> </w:t>
      </w:r>
      <w:r>
        <w:t>Уходя из с. Красная Поляна, Мышецкое, Ожерелье, немцы выделили автоматчиков, которые бутылками с горючей жидкостью обливали дома и зажигали</w:t>
      </w:r>
      <w:r>
        <w:rPr>
          <w:lang w:val="ru-UA"/>
        </w:rPr>
        <w:t xml:space="preserve"> </w:t>
      </w:r>
      <w:r>
        <w:t>их. При попытке жителей тушить пожары немцы открывали огонь из автоматов.</w:t>
      </w:r>
    </w:p>
    <w:p w14:paraId="75A53052" w14:textId="3110D7CF" w:rsidR="001D35E4" w:rsidRDefault="001D35E4" w:rsidP="00FA0E8B">
      <w:pPr>
        <w:pStyle w:val="ad"/>
        <w:ind w:firstLine="0"/>
      </w:pPr>
      <w:r>
        <w:t>Из 80 дворов в с. Мышецкое</w:t>
      </w:r>
      <w:r>
        <w:rPr>
          <w:lang w:val="ru-UA"/>
        </w:rPr>
        <w:t xml:space="preserve"> </w:t>
      </w:r>
      <w:r>
        <w:t>осталось 5 домов. Из 200 дворов в Ожерелье осталось</w:t>
      </w:r>
      <w:r>
        <w:rPr>
          <w:lang w:val="ru-UA"/>
        </w:rPr>
        <w:t xml:space="preserve"> </w:t>
      </w:r>
      <w:r>
        <w:t>7-8 домов. Дер. Высоково – из 76 домов уцелело 3</w:t>
      </w:r>
      <w:r>
        <w:rPr>
          <w:lang w:val="ru-UA"/>
        </w:rPr>
        <w:t xml:space="preserve"> </w:t>
      </w:r>
      <w:r>
        <w:t>дома.</w:t>
      </w:r>
    </w:p>
    <w:p w14:paraId="5D3B9DD1" w14:textId="77777777" w:rsidR="001D35E4" w:rsidRDefault="001D35E4" w:rsidP="00FA0E8B">
      <w:pPr>
        <w:pStyle w:val="ad"/>
      </w:pPr>
    </w:p>
    <w:p w14:paraId="532247A5" w14:textId="77777777" w:rsidR="001D35E4" w:rsidRDefault="001D35E4" w:rsidP="00FA0E8B">
      <w:pPr>
        <w:pStyle w:val="ad"/>
      </w:pPr>
      <w:r>
        <w:t>33.</w:t>
      </w:r>
      <w:r>
        <w:rPr>
          <w:lang w:val="ru-UA"/>
        </w:rPr>
        <w:t xml:space="preserve"> </w:t>
      </w:r>
      <w:r>
        <w:t>В д. Власово Верейского района немцы отобрали у населения всю капусту и картофель.</w:t>
      </w:r>
    </w:p>
    <w:p w14:paraId="65237448" w14:textId="77777777" w:rsidR="001D35E4" w:rsidRDefault="001D35E4" w:rsidP="00FA0E8B">
      <w:pPr>
        <w:pStyle w:val="ad"/>
        <w:ind w:firstLine="0"/>
      </w:pPr>
      <w:r>
        <w:t>Одна из</w:t>
      </w:r>
      <w:r>
        <w:rPr>
          <w:lang w:val="ru-UA"/>
        </w:rPr>
        <w:t xml:space="preserve"> </w:t>
      </w:r>
      <w:r>
        <w:t>женщин, оказавшая грабителям сопротивление, выстрелом из автомата была ранена. Когда раненая женщина начала кричать и проклинать немцев, называя их бандитами и грабителями, немцы расстреляли ее</w:t>
      </w:r>
      <w:r>
        <w:rPr>
          <w:lang w:val="ru-UA"/>
        </w:rPr>
        <w:t xml:space="preserve"> </w:t>
      </w:r>
      <w:r>
        <w:t>очередью из автомата. Затем немцы стали расстреливать собравшееся население.</w:t>
      </w:r>
    </w:p>
    <w:p w14:paraId="1C30EB37" w14:textId="423EE468" w:rsidR="001D35E4" w:rsidRDefault="001D35E4" w:rsidP="00FA0E8B">
      <w:pPr>
        <w:pStyle w:val="ad"/>
        <w:ind w:firstLine="0"/>
      </w:pPr>
      <w:r>
        <w:rPr>
          <w:lang w:val="ru-UA"/>
        </w:rPr>
        <w:t>Н</w:t>
      </w:r>
      <w:r>
        <w:t>емцами расстрелян Григорьев Ф.К., 70 лет, за то, что</w:t>
      </w:r>
      <w:r>
        <w:rPr>
          <w:lang w:val="ru-UA"/>
        </w:rPr>
        <w:t xml:space="preserve"> </w:t>
      </w:r>
      <w:r>
        <w:t>он сказал: «Не жгите мою избу».</w:t>
      </w:r>
    </w:p>
    <w:p w14:paraId="1BBC5687" w14:textId="77777777" w:rsidR="001D35E4" w:rsidRDefault="001D35E4" w:rsidP="00FA0E8B">
      <w:pPr>
        <w:pStyle w:val="ad"/>
      </w:pPr>
    </w:p>
    <w:p w14:paraId="23503FB4" w14:textId="77777777" w:rsidR="001D35E4" w:rsidRDefault="001D35E4" w:rsidP="00FA0E8B">
      <w:pPr>
        <w:pStyle w:val="ad"/>
      </w:pPr>
      <w:r>
        <w:t>35.</w:t>
      </w:r>
      <w:r>
        <w:rPr>
          <w:lang w:val="ru-UA"/>
        </w:rPr>
        <w:t xml:space="preserve"> </w:t>
      </w:r>
      <w:r>
        <w:t>В д. Фуньково Звенигородского района в одном из домов найден труп замученной немцами женщины в возрасте 50 лет. Труп настолько изуродован,</w:t>
      </w:r>
      <w:r>
        <w:rPr>
          <w:lang w:val="ru-UA"/>
        </w:rPr>
        <w:t xml:space="preserve"> </w:t>
      </w:r>
      <w:r>
        <w:t>что установить личность женщины не представляется</w:t>
      </w:r>
      <w:r>
        <w:rPr>
          <w:lang w:val="ru-UA"/>
        </w:rPr>
        <w:t xml:space="preserve"> </w:t>
      </w:r>
      <w:r>
        <w:t>возможным.</w:t>
      </w:r>
    </w:p>
    <w:p w14:paraId="58A89AE1" w14:textId="77777777" w:rsidR="001D35E4" w:rsidRDefault="001D35E4" w:rsidP="00FA0E8B">
      <w:pPr>
        <w:pStyle w:val="ad"/>
      </w:pPr>
    </w:p>
    <w:p w14:paraId="574A964F" w14:textId="77777777" w:rsidR="001D35E4" w:rsidRDefault="001D35E4" w:rsidP="00FA0E8B">
      <w:pPr>
        <w:pStyle w:val="ad"/>
      </w:pPr>
      <w:r>
        <w:t>36.</w:t>
      </w:r>
      <w:r>
        <w:rPr>
          <w:lang w:val="ru-UA"/>
        </w:rPr>
        <w:t xml:space="preserve"> </w:t>
      </w:r>
      <w:r>
        <w:t>Собрав в д. Зазной Верейского района всех</w:t>
      </w:r>
      <w:r>
        <w:rPr>
          <w:lang w:val="ru-UA"/>
        </w:rPr>
        <w:t xml:space="preserve"> </w:t>
      </w:r>
      <w:r>
        <w:t>мужчин в возрасте от 16 до 60 лет, немцы стали избивать их прикладами, а затем угнали в г. Можайск.</w:t>
      </w:r>
    </w:p>
    <w:p w14:paraId="6375361B" w14:textId="77777777" w:rsidR="001D35E4" w:rsidRDefault="001D35E4" w:rsidP="00FA0E8B">
      <w:pPr>
        <w:pStyle w:val="ad"/>
      </w:pPr>
      <w:r>
        <w:t>Из</w:t>
      </w:r>
      <w:r>
        <w:rPr>
          <w:lang w:val="ru-UA"/>
        </w:rPr>
        <w:t xml:space="preserve"> </w:t>
      </w:r>
      <w:r>
        <w:t>д. Боровки Звенигородского района немцы увели с собой несколько женщин, оставив их малолетних детей</w:t>
      </w:r>
      <w:r>
        <w:rPr>
          <w:lang w:val="ru-UA"/>
        </w:rPr>
        <w:t xml:space="preserve"> </w:t>
      </w:r>
      <w:r>
        <w:t>на произвол судьбы. Отступая, немцы подожгли д. Ершово, Скоково, Фуньково Звенигородского района и</w:t>
      </w:r>
      <w:r>
        <w:rPr>
          <w:lang w:val="ru-UA"/>
        </w:rPr>
        <w:t xml:space="preserve"> </w:t>
      </w:r>
      <w:r>
        <w:t>угнали в тыл население.</w:t>
      </w:r>
    </w:p>
    <w:p w14:paraId="22A988BF" w14:textId="77777777" w:rsidR="001D35E4" w:rsidRDefault="001D35E4" w:rsidP="00FA0E8B">
      <w:pPr>
        <w:pStyle w:val="ad"/>
      </w:pPr>
    </w:p>
    <w:p w14:paraId="5CEFC02E" w14:textId="77777777" w:rsidR="001D35E4" w:rsidRDefault="001D35E4" w:rsidP="00FA0E8B">
      <w:pPr>
        <w:pStyle w:val="ad"/>
      </w:pPr>
      <w:r>
        <w:t>37.</w:t>
      </w:r>
      <w:r>
        <w:rPr>
          <w:lang w:val="ru-UA"/>
        </w:rPr>
        <w:t xml:space="preserve"> </w:t>
      </w:r>
      <w:r>
        <w:t>В д. Высоково Истринского района 10 декабря</w:t>
      </w:r>
      <w:r>
        <w:rPr>
          <w:lang w:val="ru-UA"/>
        </w:rPr>
        <w:t xml:space="preserve"> </w:t>
      </w:r>
      <w:r>
        <w:t>немецкий офицер изнасиловал беременную жену рабочего военного завода Воробьеву А. И., имеющую двух</w:t>
      </w:r>
      <w:r>
        <w:rPr>
          <w:lang w:val="ru-UA"/>
        </w:rPr>
        <w:t xml:space="preserve"> </w:t>
      </w:r>
      <w:r>
        <w:t>малолетних детей.</w:t>
      </w:r>
    </w:p>
    <w:p w14:paraId="74AC98C6" w14:textId="77777777" w:rsidR="001D35E4" w:rsidRDefault="001D35E4" w:rsidP="00FA0E8B">
      <w:pPr>
        <w:pStyle w:val="ad"/>
      </w:pPr>
    </w:p>
    <w:p w14:paraId="1C6DCBA2" w14:textId="77777777" w:rsidR="001D35E4" w:rsidRDefault="001D35E4" w:rsidP="00FA0E8B">
      <w:pPr>
        <w:pStyle w:val="ad"/>
      </w:pPr>
      <w:r>
        <w:t>38.</w:t>
      </w:r>
      <w:r>
        <w:rPr>
          <w:lang w:val="ru-UA"/>
        </w:rPr>
        <w:t xml:space="preserve"> </w:t>
      </w:r>
      <w:r>
        <w:t>При отступлении из г. Истры немцы сожгли город. В городе осталось лишь несколько пригодных для</w:t>
      </w:r>
      <w:r>
        <w:rPr>
          <w:lang w:val="ru-UA"/>
        </w:rPr>
        <w:t xml:space="preserve"> </w:t>
      </w:r>
      <w:r>
        <w:t>жилья помещений.</w:t>
      </w:r>
    </w:p>
    <w:p w14:paraId="3B29C850" w14:textId="77777777" w:rsidR="001D35E4" w:rsidRDefault="001D35E4" w:rsidP="00FA0E8B">
      <w:pPr>
        <w:pStyle w:val="ad"/>
      </w:pPr>
      <w:r>
        <w:t>9</w:t>
      </w:r>
      <w:r>
        <w:tab/>
        <w:t>декабря немцы, собрав жителей г. Истры, приказали им к 10 часам 10.</w:t>
      </w:r>
      <w:r>
        <w:rPr>
          <w:lang w:val="ru-UA"/>
        </w:rPr>
        <w:t>12.</w:t>
      </w:r>
      <w:r>
        <w:t xml:space="preserve"> освободить все жилые помещения. Собрав около 2000 человек, фашисты загнали</w:t>
      </w:r>
      <w:r>
        <w:rPr>
          <w:lang w:val="ru-UA"/>
        </w:rPr>
        <w:t xml:space="preserve"> </w:t>
      </w:r>
      <w:r>
        <w:t>этих людей в с. Дарна и поместили их в церковь, где от</w:t>
      </w:r>
      <w:r>
        <w:rPr>
          <w:lang w:val="ru-UA"/>
        </w:rPr>
        <w:t xml:space="preserve"> </w:t>
      </w:r>
      <w:r>
        <w:t>переутомления, холода и голода умерло 5 детей.</w:t>
      </w:r>
    </w:p>
    <w:p w14:paraId="4CF68352" w14:textId="77777777" w:rsidR="001D35E4" w:rsidRDefault="001D35E4" w:rsidP="00FA0E8B">
      <w:pPr>
        <w:pStyle w:val="ad"/>
      </w:pPr>
      <w:r>
        <w:t>Перед уходом из г. Истры немцы забирали у населения все: стулья, посуду, одежду, белье, гребешки и</w:t>
      </w:r>
      <w:r>
        <w:rPr>
          <w:lang w:val="ru-UA"/>
        </w:rPr>
        <w:t xml:space="preserve"> </w:t>
      </w:r>
      <w:r>
        <w:t>елочные украшения.</w:t>
      </w:r>
    </w:p>
    <w:p w14:paraId="2818CDF6" w14:textId="5837C3E5" w:rsidR="001D35E4" w:rsidRDefault="001D35E4" w:rsidP="00FA0E8B">
      <w:pPr>
        <w:pStyle w:val="ad"/>
        <w:ind w:firstLine="0"/>
      </w:pPr>
      <w:r>
        <w:t>Многих жителей города разували</w:t>
      </w:r>
      <w:r>
        <w:rPr>
          <w:lang w:val="ru-UA"/>
        </w:rPr>
        <w:t xml:space="preserve"> </w:t>
      </w:r>
      <w:r>
        <w:t>и раздевали на улице. У каменщика завода № 82 Темина А.А. сняли валенки, у других – полушубки и обувь.</w:t>
      </w:r>
    </w:p>
    <w:p w14:paraId="5AA222CB" w14:textId="77777777" w:rsidR="001D35E4" w:rsidRDefault="001D35E4" w:rsidP="00FA0E8B">
      <w:pPr>
        <w:pStyle w:val="ad"/>
      </w:pPr>
    </w:p>
    <w:p w14:paraId="191DAA14" w14:textId="77777777" w:rsidR="001D35E4" w:rsidRDefault="001D35E4" w:rsidP="00FA0E8B">
      <w:pPr>
        <w:pStyle w:val="ad"/>
      </w:pPr>
      <w:r>
        <w:t>39.</w:t>
      </w:r>
      <w:r>
        <w:rPr>
          <w:lang w:val="ru-UA"/>
        </w:rPr>
        <w:t xml:space="preserve"> </w:t>
      </w:r>
      <w:r>
        <w:t>В д. Трухановка Истринского района фашистами расстрелян колхозник Цуканов Федор за попытку</w:t>
      </w:r>
      <w:r>
        <w:rPr>
          <w:lang w:val="ru-UA"/>
        </w:rPr>
        <w:t xml:space="preserve"> </w:t>
      </w:r>
      <w:r>
        <w:t>отстоять свою корову, которую забрали немцы;</w:t>
      </w:r>
    </w:p>
    <w:p w14:paraId="22127D10" w14:textId="77777777" w:rsidR="001D35E4" w:rsidRDefault="001D35E4" w:rsidP="00FA0E8B">
      <w:pPr>
        <w:pStyle w:val="ad"/>
        <w:ind w:firstLine="0"/>
      </w:pPr>
      <w:r>
        <w:t>расстреляна также колхозница Ральнова Анастасия за то, что</w:t>
      </w:r>
      <w:r>
        <w:rPr>
          <w:lang w:val="ru-UA"/>
        </w:rPr>
        <w:t xml:space="preserve"> </w:t>
      </w:r>
      <w:r>
        <w:t>она не выполнила приказания немецкого солдата выйти из своего окопа (укрытия). Перед расстрелом немцы отобрали у Ральновой теплую одежду.</w:t>
      </w:r>
    </w:p>
    <w:p w14:paraId="3A548057" w14:textId="77777777" w:rsidR="001D35E4" w:rsidRDefault="001D35E4" w:rsidP="00FA0E8B">
      <w:pPr>
        <w:pStyle w:val="ad"/>
      </w:pPr>
      <w:r>
        <w:t>В д. Подполье немцами расстрелян колхозник Малинин Павел, который оказал сопротивление немцам</w:t>
      </w:r>
      <w:r>
        <w:rPr>
          <w:lang w:val="ru-UA"/>
        </w:rPr>
        <w:t xml:space="preserve"> </w:t>
      </w:r>
      <w:r>
        <w:t>при поджоге его дома.</w:t>
      </w:r>
    </w:p>
    <w:p w14:paraId="56CC65EB" w14:textId="77777777" w:rsidR="001D35E4" w:rsidRDefault="001D35E4" w:rsidP="00FA0E8B">
      <w:pPr>
        <w:pStyle w:val="ad"/>
      </w:pPr>
    </w:p>
    <w:p w14:paraId="7A6EB9D1" w14:textId="77777777" w:rsidR="001D35E4" w:rsidRDefault="001D35E4" w:rsidP="00FA0E8B">
      <w:pPr>
        <w:pStyle w:val="ad"/>
      </w:pPr>
      <w:r>
        <w:t>40.</w:t>
      </w:r>
      <w:r>
        <w:rPr>
          <w:lang w:val="ru-UA"/>
        </w:rPr>
        <w:t xml:space="preserve"> </w:t>
      </w:r>
      <w:r>
        <w:t>В д. Андреевка Химкинского района 2 декабря</w:t>
      </w:r>
      <w:r>
        <w:rPr>
          <w:lang w:val="ru-UA"/>
        </w:rPr>
        <w:t xml:space="preserve"> </w:t>
      </w:r>
      <w:r>
        <w:t>немцы расстреляли у стены местного клуба 5 пленных</w:t>
      </w:r>
      <w:r>
        <w:rPr>
          <w:lang w:val="ru-UA"/>
        </w:rPr>
        <w:t xml:space="preserve"> </w:t>
      </w:r>
      <w:r>
        <w:t>красноармейцев, а также зверски замучили 9 пленных</w:t>
      </w:r>
      <w:r>
        <w:rPr>
          <w:lang w:val="ru-UA"/>
        </w:rPr>
        <w:t xml:space="preserve"> </w:t>
      </w:r>
      <w:r>
        <w:t>красноармейцев, которым выкололи глаза, выбили зубы,</w:t>
      </w:r>
      <w:r>
        <w:rPr>
          <w:lang w:val="ru-UA"/>
        </w:rPr>
        <w:t xml:space="preserve"> </w:t>
      </w:r>
      <w:r>
        <w:t>разбили головы.</w:t>
      </w:r>
    </w:p>
    <w:p w14:paraId="04DB71C7" w14:textId="67ADBA70" w:rsidR="001D35E4" w:rsidRDefault="001D35E4" w:rsidP="00FA0E8B">
      <w:pPr>
        <w:pStyle w:val="ad"/>
      </w:pPr>
      <w:r>
        <w:t>В тот же день в лесу были расстреляны</w:t>
      </w:r>
      <w:r>
        <w:rPr>
          <w:lang w:val="ru-UA"/>
        </w:rPr>
        <w:t xml:space="preserve"> </w:t>
      </w:r>
      <w:r>
        <w:t>кузнец стеклозавода им. Горького и его сын – комсомолец.</w:t>
      </w:r>
    </w:p>
    <w:p w14:paraId="71A893AA" w14:textId="77777777" w:rsidR="001D35E4" w:rsidRDefault="001D35E4" w:rsidP="00FA0E8B">
      <w:pPr>
        <w:pStyle w:val="ad"/>
      </w:pPr>
      <w:r>
        <w:t>1 декабря там же ворвавшимися в дом немцами</w:t>
      </w:r>
      <w:r>
        <w:rPr>
          <w:lang w:val="ru-UA"/>
        </w:rPr>
        <w:t xml:space="preserve"> </w:t>
      </w:r>
      <w:r>
        <w:t>был зверски замучен и убит пенсионер Гурьев Матвей.</w:t>
      </w:r>
    </w:p>
    <w:p w14:paraId="6B35DFAF" w14:textId="77777777" w:rsidR="001D35E4" w:rsidRDefault="001D35E4" w:rsidP="00FA0E8B">
      <w:pPr>
        <w:pStyle w:val="ad"/>
      </w:pPr>
      <w:r>
        <w:t>Заняв д. Андреевка, немецкие солдаты почти все</w:t>
      </w:r>
      <w:r>
        <w:rPr>
          <w:lang w:val="ru-UA"/>
        </w:rPr>
        <w:t xml:space="preserve"> </w:t>
      </w:r>
      <w:r>
        <w:t>население выгнали из домов, а сами расположились в</w:t>
      </w:r>
      <w:r>
        <w:rPr>
          <w:lang w:val="ru-UA"/>
        </w:rPr>
        <w:t xml:space="preserve"> </w:t>
      </w:r>
      <w:r>
        <w:t>помещениях. Немцы у граждан насильно отбирали теплые вещи, продукты и скот.</w:t>
      </w:r>
    </w:p>
    <w:p w14:paraId="0CD33164" w14:textId="77777777" w:rsidR="001D35E4" w:rsidRDefault="001D35E4" w:rsidP="00FA0E8B">
      <w:pPr>
        <w:pStyle w:val="ad"/>
      </w:pPr>
    </w:p>
    <w:p w14:paraId="1D1A83B3" w14:textId="77777777" w:rsidR="001D35E4" w:rsidRDefault="001D35E4" w:rsidP="00FA0E8B">
      <w:pPr>
        <w:pStyle w:val="ad"/>
      </w:pPr>
      <w:r>
        <w:t>41.</w:t>
      </w:r>
      <w:r>
        <w:rPr>
          <w:lang w:val="ru-UA"/>
        </w:rPr>
        <w:t xml:space="preserve"> </w:t>
      </w:r>
      <w:r>
        <w:t>В</w:t>
      </w:r>
      <w:r>
        <w:rPr>
          <w:lang w:val="ru-UA"/>
        </w:rPr>
        <w:t xml:space="preserve"> </w:t>
      </w:r>
      <w:r>
        <w:t>с. Крюково Истринского района немцами</w:t>
      </w:r>
      <w:r>
        <w:rPr>
          <w:lang w:val="ru-UA"/>
        </w:rPr>
        <w:t xml:space="preserve"> </w:t>
      </w:r>
      <w:r>
        <w:t>были расстреляны председатель колхоза Антонов Алексей, колхозник Козин Павел, 56 лет, возчик сельпо и др.</w:t>
      </w:r>
      <w:r>
        <w:rPr>
          <w:lang w:val="ru-UA"/>
        </w:rPr>
        <w:t xml:space="preserve"> </w:t>
      </w:r>
      <w:r>
        <w:t>жители с. Крюково. Проживавших по Первомайской</w:t>
      </w:r>
      <w:r>
        <w:rPr>
          <w:lang w:val="ru-UA"/>
        </w:rPr>
        <w:t xml:space="preserve"> </w:t>
      </w:r>
      <w:r>
        <w:t>улице немцы выгнали вместе с детьми из домов, после</w:t>
      </w:r>
      <w:r>
        <w:rPr>
          <w:lang w:val="ru-UA"/>
        </w:rPr>
        <w:t xml:space="preserve"> </w:t>
      </w:r>
      <w:r>
        <w:t>чего стали грабить их квартиры, а находившихся на улице граждан расстреливали из автоматов.</w:t>
      </w:r>
    </w:p>
    <w:p w14:paraId="1D3B309D" w14:textId="77777777" w:rsidR="001D35E4" w:rsidRDefault="001D35E4" w:rsidP="00FA0E8B">
      <w:pPr>
        <w:pStyle w:val="ad"/>
      </w:pPr>
      <w:r>
        <w:t>В квартире гр. Разоренова немцы изнасиловали его</w:t>
      </w:r>
      <w:r>
        <w:rPr>
          <w:lang w:val="ru-UA"/>
        </w:rPr>
        <w:t xml:space="preserve"> </w:t>
      </w:r>
      <w:r>
        <w:t>жену. В квартире Кузнецовой Веры немцы изнасиловали хозяйку и девушку 18 лет.</w:t>
      </w:r>
    </w:p>
    <w:p w14:paraId="02C4AE90" w14:textId="77777777" w:rsidR="001D35E4" w:rsidRDefault="001D35E4" w:rsidP="00FA0E8B">
      <w:pPr>
        <w:pStyle w:val="ad"/>
      </w:pPr>
    </w:p>
    <w:p w14:paraId="4E696E47" w14:textId="77777777" w:rsidR="001D35E4" w:rsidRDefault="001D35E4" w:rsidP="00FA0E8B">
      <w:pPr>
        <w:pStyle w:val="ad"/>
      </w:pPr>
      <w:r>
        <w:t>42.</w:t>
      </w:r>
      <w:r>
        <w:rPr>
          <w:lang w:val="ru-UA"/>
        </w:rPr>
        <w:t xml:space="preserve"> </w:t>
      </w:r>
      <w:r>
        <w:t>В с. Есипово Солнечногорского района немцы</w:t>
      </w:r>
      <w:r>
        <w:rPr>
          <w:lang w:val="ru-UA"/>
        </w:rPr>
        <w:t xml:space="preserve"> </w:t>
      </w:r>
      <w:r>
        <w:t>забрали у населения теплые вещи, продовольствие и</w:t>
      </w:r>
      <w:r>
        <w:rPr>
          <w:lang w:val="ru-UA"/>
        </w:rPr>
        <w:t xml:space="preserve"> </w:t>
      </w:r>
      <w:r>
        <w:t>скот. Скот немцы угнали в тыл. При отступлении из</w:t>
      </w:r>
      <w:r>
        <w:rPr>
          <w:lang w:val="ru-UA"/>
        </w:rPr>
        <w:t xml:space="preserve"> </w:t>
      </w:r>
      <w:r>
        <w:t>с. Есипово немцы сжигали хаты, а многих жителей уводили с собой. В с. Есипово немцы заперли в сарае 5 пленных красноармейцев и вместе с сараем их подожгли.</w:t>
      </w:r>
    </w:p>
    <w:p w14:paraId="3DB87AD4" w14:textId="77777777" w:rsidR="001D35E4" w:rsidRDefault="001D35E4" w:rsidP="00FA0E8B">
      <w:pPr>
        <w:pStyle w:val="ad"/>
      </w:pPr>
    </w:p>
    <w:p w14:paraId="694CEA1C" w14:textId="77777777" w:rsidR="001D35E4" w:rsidRDefault="001D35E4" w:rsidP="00FA0E8B">
      <w:pPr>
        <w:pStyle w:val="ad"/>
      </w:pPr>
      <w:r>
        <w:t>43.10 декабря при отступлении немцы полностью</w:t>
      </w:r>
      <w:r>
        <w:rPr>
          <w:lang w:val="ru-UA"/>
        </w:rPr>
        <w:t xml:space="preserve"> </w:t>
      </w:r>
      <w:r>
        <w:t>сожгли с. Павло-Лужецкое Истринского района. Из 122</w:t>
      </w:r>
      <w:r>
        <w:rPr>
          <w:lang w:val="ru-UA"/>
        </w:rPr>
        <w:t xml:space="preserve"> </w:t>
      </w:r>
      <w:r>
        <w:t>домов остался только один дом.</w:t>
      </w:r>
    </w:p>
    <w:p w14:paraId="46BE1EDF" w14:textId="77777777" w:rsidR="001D35E4" w:rsidRDefault="001D35E4" w:rsidP="00FA0E8B">
      <w:pPr>
        <w:pStyle w:val="ad"/>
      </w:pPr>
      <w:r>
        <w:t>29</w:t>
      </w:r>
      <w:r>
        <w:rPr>
          <w:lang w:val="ru-UA"/>
        </w:rPr>
        <w:t xml:space="preserve"> </w:t>
      </w:r>
      <w:r>
        <w:t>ноября 1941 днем в с. Павло-Лужецкое немцы</w:t>
      </w:r>
      <w:r>
        <w:rPr>
          <w:lang w:val="ru-UA"/>
        </w:rPr>
        <w:t xml:space="preserve"> </w:t>
      </w:r>
      <w:r>
        <w:t>расстреляли колхозника Прохорова И.А., 70 лет, за то,</w:t>
      </w:r>
      <w:r>
        <w:rPr>
          <w:lang w:val="ru-UA"/>
        </w:rPr>
        <w:t xml:space="preserve"> </w:t>
      </w:r>
      <w:r>
        <w:t>что он являлся отцом шофера истребительного батальона г. Истры. В этот же день фашистами был сожжен дом,</w:t>
      </w:r>
      <w:r>
        <w:rPr>
          <w:lang w:val="ru-UA"/>
        </w:rPr>
        <w:t xml:space="preserve"> </w:t>
      </w:r>
      <w:r>
        <w:t>в котором находилась женщина с двумя ее детьми.</w:t>
      </w:r>
    </w:p>
    <w:p w14:paraId="06B31DAB" w14:textId="77777777" w:rsidR="001D35E4" w:rsidRDefault="001D35E4" w:rsidP="00FA0E8B">
      <w:pPr>
        <w:pStyle w:val="ad"/>
      </w:pPr>
      <w:r>
        <w:t>30</w:t>
      </w:r>
      <w:r>
        <w:rPr>
          <w:lang w:val="ru-UA"/>
        </w:rPr>
        <w:t xml:space="preserve"> </w:t>
      </w:r>
      <w:r>
        <w:t>ноября в дом жительницы этой деревни Гвоздевой Е.О. вошли 3 немецких офицера и увели ее к себе в</w:t>
      </w:r>
      <w:r>
        <w:rPr>
          <w:lang w:val="ru-UA"/>
        </w:rPr>
        <w:t xml:space="preserve"> </w:t>
      </w:r>
      <w:r>
        <w:t>дом, где изнасиловали.</w:t>
      </w:r>
    </w:p>
    <w:p w14:paraId="2085D5A1" w14:textId="2B11027A" w:rsidR="001D35E4" w:rsidRDefault="001D35E4" w:rsidP="00FA0E8B">
      <w:pPr>
        <w:pStyle w:val="ad"/>
      </w:pPr>
      <w:r>
        <w:t>Забрав у работницы Тушинской силосной фабрики</w:t>
      </w:r>
      <w:r>
        <w:rPr>
          <w:lang w:val="ru-UA"/>
        </w:rPr>
        <w:t xml:space="preserve"> </w:t>
      </w:r>
      <w:r>
        <w:t>Меткиной Е.Т. (жена красноармейца) железную кровать,</w:t>
      </w:r>
      <w:r>
        <w:rPr>
          <w:lang w:val="ru-UA"/>
        </w:rPr>
        <w:t xml:space="preserve"> </w:t>
      </w:r>
      <w:r>
        <w:t>все мужское и дамское белье, немцы сожгли ее дом.</w:t>
      </w:r>
    </w:p>
    <w:p w14:paraId="49615748" w14:textId="77777777" w:rsidR="001D35E4" w:rsidRDefault="001D35E4" w:rsidP="00FA0E8B">
      <w:pPr>
        <w:pStyle w:val="ad"/>
      </w:pPr>
      <w:r>
        <w:t>В той же деревне немцы расстреляли 28 ноября 5</w:t>
      </w:r>
      <w:r>
        <w:rPr>
          <w:lang w:val="ru-UA"/>
        </w:rPr>
        <w:t xml:space="preserve"> </w:t>
      </w:r>
      <w:r>
        <w:t>пленных красноармейцев.</w:t>
      </w:r>
    </w:p>
    <w:p w14:paraId="365E3E2C" w14:textId="77777777" w:rsidR="001D35E4" w:rsidRDefault="001D35E4" w:rsidP="00FA0E8B">
      <w:pPr>
        <w:pStyle w:val="ad"/>
      </w:pPr>
    </w:p>
    <w:p w14:paraId="5883EFBB" w14:textId="2B99D427" w:rsidR="001D35E4" w:rsidRDefault="001D35E4" w:rsidP="00FA0E8B">
      <w:pPr>
        <w:pStyle w:val="ad"/>
      </w:pPr>
      <w:r>
        <w:t>Начальник 2-го отдела</w:t>
      </w:r>
      <w:r>
        <w:rPr>
          <w:lang w:val="ru-UA"/>
        </w:rPr>
        <w:t xml:space="preserve"> </w:t>
      </w:r>
      <w:r>
        <w:t>НКВД СССР</w:t>
      </w:r>
      <w:r>
        <w:rPr>
          <w:lang w:val="ru-UA"/>
        </w:rPr>
        <w:t xml:space="preserve"> </w:t>
      </w:r>
      <w:r>
        <w:t>Судоплатов</w:t>
      </w:r>
    </w:p>
    <w:p w14:paraId="5FC61EB6" w14:textId="77777777" w:rsidR="001D35E4" w:rsidRPr="007A7883" w:rsidRDefault="001D35E4" w:rsidP="00B81449">
      <w:pPr>
        <w:pStyle w:val="ad"/>
      </w:pPr>
    </w:p>
  </w:endnote>
  <w:endnote w:id="262">
    <w:p w14:paraId="31D57178" w14:textId="77777777" w:rsidR="001D35E4" w:rsidRDefault="001D35E4" w:rsidP="00E1168E">
      <w:pPr>
        <w:pStyle w:val="ad"/>
      </w:pPr>
      <w:r>
        <w:rPr>
          <w:rStyle w:val="a3"/>
        </w:rPr>
        <w:endnoteRef/>
      </w:r>
      <w:r>
        <w:t xml:space="preserve"> </w:t>
      </w:r>
      <w:r w:rsidRPr="00837E9B">
        <w:t xml:space="preserve">Немцы пришли в Советскую Белоруссию, как грабители и палачи, разбойники </w:t>
      </w:r>
      <w:r>
        <w:rPr>
          <w:lang w:val="ru-UA"/>
        </w:rPr>
        <w:t>и</w:t>
      </w:r>
      <w:r w:rsidRPr="00837E9B">
        <w:t xml:space="preserve"> насильники, разрушители культуры в человеческой морали.</w:t>
      </w:r>
    </w:p>
    <w:p w14:paraId="23F756CB" w14:textId="6C88B903" w:rsidR="001D35E4" w:rsidRDefault="001D35E4" w:rsidP="00E1168E">
      <w:pPr>
        <w:pStyle w:val="ad"/>
      </w:pPr>
      <w:r w:rsidRPr="00837E9B">
        <w:t>Они принесли белорусам голод и разорение, насилие, издевательство, тюрьмы, виселицы, рабство и смерть.</w:t>
      </w:r>
    </w:p>
    <w:p w14:paraId="7ACA6B71" w14:textId="77777777" w:rsidR="001D35E4" w:rsidRDefault="001D35E4" w:rsidP="00837E9B">
      <w:pPr>
        <w:pStyle w:val="ad"/>
      </w:pPr>
      <w:r>
        <w:t>Подлый враг произвел на белорусской земле тяжелые опустошения.</w:t>
      </w:r>
    </w:p>
    <w:p w14:paraId="50B8F0F3" w14:textId="77777777" w:rsidR="001D35E4" w:rsidRDefault="001D35E4" w:rsidP="00C85AE0">
      <w:pPr>
        <w:pStyle w:val="ad"/>
      </w:pPr>
    </w:p>
    <w:p w14:paraId="4097422B" w14:textId="79EE9437" w:rsidR="001D35E4" w:rsidRDefault="001D35E4" w:rsidP="00C85AE0">
      <w:pPr>
        <w:pStyle w:val="ad"/>
      </w:pPr>
      <w:r>
        <w:t>Жесточайшим террором, бессмысленными убийствами гитлеровцы рассчитывали запугать белорусский народ, сломить его волю к сопротивлению, превратить в бессловесных рабов немецких захватчиков.</w:t>
      </w:r>
    </w:p>
    <w:p w14:paraId="74FD5D80" w14:textId="77777777" w:rsidR="001D35E4" w:rsidRDefault="001D35E4" w:rsidP="00C85AE0">
      <w:pPr>
        <w:pStyle w:val="ad"/>
      </w:pPr>
      <w:r>
        <w:t>Но гитлеровцам не удалось и не удастся никогда сломить волю белорусского народа.</w:t>
      </w:r>
    </w:p>
    <w:p w14:paraId="00D27005" w14:textId="773FDB59" w:rsidR="001D35E4" w:rsidRDefault="001D35E4" w:rsidP="00E03482">
      <w:pPr>
        <w:pStyle w:val="ad"/>
        <w:ind w:firstLine="0"/>
        <w:rPr>
          <w:lang w:val="ru-UA"/>
        </w:rPr>
      </w:pPr>
      <w:r>
        <w:t>Охваченный смертельной ненавистью к немецким захватчикам мужественный белорусский народ</w:t>
      </w:r>
      <w:r>
        <w:rPr>
          <w:lang w:val="ru-UA"/>
        </w:rPr>
        <w:t>,</w:t>
      </w:r>
      <w:r>
        <w:t xml:space="preserve"> с первых же дней войны, по призыву товарища Сталина поднялся поднялся на защиту Советской Родины</w:t>
      </w:r>
      <w:r>
        <w:rPr>
          <w:lang w:val="ru-UA"/>
        </w:rPr>
        <w:t>, на</w:t>
      </w:r>
      <w:r>
        <w:t xml:space="preserve"> великую освободительную борьбу против немецко-фашистских захватчиков, за свою вековую культуру, за свою родную землю, за свою национальную честь и независимость</w:t>
      </w:r>
      <w:r>
        <w:rPr>
          <w:lang w:val="ru-UA"/>
        </w:rPr>
        <w:t>.</w:t>
      </w:r>
    </w:p>
    <w:p w14:paraId="750C281D" w14:textId="5C1EA9A4" w:rsidR="001D35E4" w:rsidRDefault="001D35E4" w:rsidP="001C46D2">
      <w:pPr>
        <w:pStyle w:val="ad"/>
      </w:pPr>
      <w:r>
        <w:t>В рядах Красной Армии и всенародного партизанского движения сражались миллионы белорусов.</w:t>
      </w:r>
    </w:p>
    <w:p w14:paraId="6E966C3E" w14:textId="05238326" w:rsidR="001D35E4" w:rsidRDefault="001D35E4" w:rsidP="00E03482">
      <w:pPr>
        <w:pStyle w:val="ad"/>
        <w:ind w:firstLine="0"/>
      </w:pPr>
      <w:r>
        <w:t>Много сотен тысяч белорусов беззаветно сражаются в рядах Рабоче-Крестьянской Красной Армии, плечом к плечу со всеми народами Советского Союза против общего смертельного врага – гитлеровских захватчиков.</w:t>
      </w:r>
    </w:p>
    <w:p w14:paraId="087F994D" w14:textId="77777777" w:rsidR="001D35E4" w:rsidRDefault="001D35E4" w:rsidP="00C85AE0">
      <w:pPr>
        <w:pStyle w:val="ad"/>
      </w:pPr>
    </w:p>
    <w:p w14:paraId="1BC3793E" w14:textId="4153B3D3" w:rsidR="001D35E4" w:rsidRDefault="001D35E4" w:rsidP="00E03482">
      <w:pPr>
        <w:pStyle w:val="ad"/>
        <w:ind w:firstLine="0"/>
      </w:pPr>
      <w:r>
        <w:t>Советский Союз знает и чтит Героев Советского Союза, доблестных сынов белорусского народа, патриотов нашей родины – дважды Героя Советского Союза Грицевец, Героев Советского Союза генерала Доватора, легендарного летчика капитана Гастелло, снайпера Ф. Смюлячкова, летчиков Талалихина, Антоненко, Кавтарова, танкиста Павлюченко, Героев Советского Союза партизан Бумажкова, Павловского, Сильницкого и многих других.</w:t>
      </w:r>
    </w:p>
    <w:p w14:paraId="350EF699" w14:textId="77777777" w:rsidR="001D35E4" w:rsidRDefault="001D35E4" w:rsidP="00C85AE0">
      <w:pPr>
        <w:pStyle w:val="ad"/>
      </w:pPr>
    </w:p>
    <w:p w14:paraId="1A171278" w14:textId="77777777" w:rsidR="001D35E4" w:rsidRDefault="001D35E4" w:rsidP="00C85AE0">
      <w:pPr>
        <w:pStyle w:val="ad"/>
      </w:pPr>
      <w:r>
        <w:t>Белоруссы развернули с огромной силой партизанскую борьбу.</w:t>
      </w:r>
    </w:p>
    <w:p w14:paraId="022C32A1" w14:textId="77777777" w:rsidR="001D35E4" w:rsidRDefault="001D35E4" w:rsidP="00E03482">
      <w:pPr>
        <w:pStyle w:val="ad"/>
        <w:ind w:firstLine="0"/>
      </w:pPr>
      <w:r>
        <w:t xml:space="preserve">Тысячи партизанских отрядов громят коммуникации противника, истребляют живую силу, уничтожают технику, базы и штабы врага. </w:t>
      </w:r>
    </w:p>
    <w:p w14:paraId="749F0454" w14:textId="77777777" w:rsidR="001D35E4" w:rsidRDefault="001D35E4" w:rsidP="00C85AE0">
      <w:pPr>
        <w:pStyle w:val="ad"/>
      </w:pPr>
      <w:r>
        <w:t>В Белоруссии немецко-фашистские захватчики узнали, что такое народная месть.</w:t>
      </w:r>
    </w:p>
    <w:p w14:paraId="1376136A" w14:textId="77777777" w:rsidR="001D35E4" w:rsidRDefault="001D35E4" w:rsidP="00E03482">
      <w:pPr>
        <w:pStyle w:val="ad"/>
        <w:ind w:firstLine="0"/>
      </w:pPr>
      <w:r>
        <w:t>Они поняли, с каким необычным противником они имеют дело.</w:t>
      </w:r>
    </w:p>
    <w:p w14:paraId="33D38E85" w14:textId="77777777" w:rsidR="001D35E4" w:rsidRDefault="001D35E4" w:rsidP="00C85AE0">
      <w:pPr>
        <w:pStyle w:val="ad"/>
      </w:pPr>
      <w:r>
        <w:t>Эта борьба все сильнее разгорается с каждым днем.</w:t>
      </w:r>
    </w:p>
    <w:p w14:paraId="2F07519A" w14:textId="2685E88D" w:rsidR="001D35E4" w:rsidRDefault="001D35E4" w:rsidP="00E03482">
      <w:pPr>
        <w:pStyle w:val="ad"/>
        <w:ind w:firstLine="0"/>
      </w:pPr>
      <w:r>
        <w:t>Белорусы поклялись не класть оружия до тех пор, пока последний немецкий солдат не исчезнет с нашей советской земли, и мужественный белорусский народ это свое слово сдержит.</w:t>
      </w:r>
    </w:p>
    <w:p w14:paraId="0E1FCC23" w14:textId="74E707AB" w:rsidR="001D35E4" w:rsidRDefault="001D35E4" w:rsidP="001C46D2">
      <w:pPr>
        <w:pStyle w:val="ad"/>
      </w:pPr>
    </w:p>
    <w:p w14:paraId="4A69BAF2" w14:textId="77777777" w:rsidR="001D35E4" w:rsidRDefault="001D35E4" w:rsidP="001C46D2">
      <w:pPr>
        <w:pStyle w:val="ad"/>
      </w:pPr>
      <w:r>
        <w:t>Всей этой борьбой Белоруссия внесла большой вклад в общее дело разгрома врага.</w:t>
      </w:r>
    </w:p>
    <w:p w14:paraId="5535B479" w14:textId="77777777" w:rsidR="001D35E4" w:rsidRDefault="001D35E4" w:rsidP="001C46D2">
      <w:pPr>
        <w:pStyle w:val="ad"/>
      </w:pPr>
      <w:r>
        <w:t>В Великой Отечественной войне белорусский народ показал нерушимое единство и безграничную преданность своему отечеству, великому Советскому Союзу, большевистской партии и вождю советского народа товарищу Сталину.</w:t>
      </w:r>
    </w:p>
    <w:p w14:paraId="085968A4" w14:textId="77777777" w:rsidR="001D35E4" w:rsidRDefault="001D35E4" w:rsidP="001C46D2">
      <w:pPr>
        <w:pStyle w:val="ad"/>
      </w:pPr>
      <w:r>
        <w:t>В результате войны и оккупации еще больше возросло национальное самосознание белорусского народа.</w:t>
      </w:r>
    </w:p>
    <w:p w14:paraId="69101785" w14:textId="77777777" w:rsidR="001D35E4" w:rsidRDefault="001D35E4" w:rsidP="001C46D2">
      <w:pPr>
        <w:pStyle w:val="ad"/>
        <w:ind w:firstLine="0"/>
      </w:pPr>
      <w:r>
        <w:t>Наш народ еще больше стал ценить и любить советскую власть, свою свободу, землю, переданную ему навечно, колхозный строй, угрозу потери которых он так реально испытал.</w:t>
      </w:r>
    </w:p>
    <w:p w14:paraId="29632F25" w14:textId="77777777" w:rsidR="001D35E4" w:rsidRDefault="001D35E4" w:rsidP="001C46D2">
      <w:pPr>
        <w:pStyle w:val="ad"/>
      </w:pPr>
    </w:p>
    <w:p w14:paraId="5D147282" w14:textId="77777777" w:rsidR="001D35E4" w:rsidRDefault="001D35E4" w:rsidP="001C46D2">
      <w:pPr>
        <w:pStyle w:val="ad"/>
      </w:pPr>
      <w:r>
        <w:t>Героическая Красная Армия спасла белорусский народ от немецкого рабства, вернула свободу трудящимся Белоруссии, спасла народное хозяйство Белоруссии от окончательного уничтожения.</w:t>
      </w:r>
    </w:p>
    <w:p w14:paraId="7479DDC9" w14:textId="77777777" w:rsidR="001D35E4" w:rsidRPr="001A3332" w:rsidRDefault="001D35E4" w:rsidP="001C46D2">
      <w:pPr>
        <w:pStyle w:val="ad"/>
      </w:pPr>
    </w:p>
  </w:endnote>
  <w:endnote w:id="263">
    <w:p w14:paraId="26D902EE" w14:textId="77777777" w:rsidR="001D35E4" w:rsidRDefault="001D35E4" w:rsidP="00D01BDD">
      <w:pPr>
        <w:pStyle w:val="ad"/>
      </w:pPr>
      <w:r>
        <w:rPr>
          <w:rStyle w:val="a3"/>
        </w:rPr>
        <w:endnoteRef/>
      </w:r>
      <w:r>
        <w:t xml:space="preserve"> Яркую страницу в историю Отечественной войны советского народа против немецких захватчиков вписал и украинский народ.</w:t>
      </w:r>
    </w:p>
    <w:p w14:paraId="6E52275F" w14:textId="77777777" w:rsidR="001D35E4" w:rsidRDefault="001D35E4" w:rsidP="00D01BDD">
      <w:pPr>
        <w:pStyle w:val="ad"/>
      </w:pPr>
    </w:p>
    <w:p w14:paraId="60BD4937" w14:textId="4A321979" w:rsidR="001D35E4" w:rsidRDefault="001D35E4" w:rsidP="00D01BDD">
      <w:pPr>
        <w:pStyle w:val="ad"/>
      </w:pPr>
      <w:r>
        <w:t>Первой, кто испытал всю силу удара фашистского чудовища, явилась Советская Украина. Гитлеровские разбойники путем массовых убийств, нечеловеческих пыток и истязаний над мирным населением, путем грабежа и разрушения народного хозяйства и культуры Советской Украины пытались ликвидировать нашу государственность, культуру, языки все завоевания Великой Октябрьской социалистической революции.</w:t>
      </w:r>
    </w:p>
    <w:p w14:paraId="7F081BF5" w14:textId="67023985" w:rsidR="001D35E4" w:rsidRDefault="001D35E4" w:rsidP="00D01BDD">
      <w:pPr>
        <w:pStyle w:val="ad"/>
      </w:pPr>
    </w:p>
    <w:p w14:paraId="58AEBDC9" w14:textId="77777777" w:rsidR="001D35E4" w:rsidRDefault="001D35E4" w:rsidP="00D01BDD">
      <w:pPr>
        <w:pStyle w:val="ad"/>
      </w:pPr>
      <w:r>
        <w:t>Нелегко было нашим людям под натиском врага оставлять свою родную землю, свой родной очаг и все то, что создавалось веками.</w:t>
      </w:r>
    </w:p>
    <w:p w14:paraId="42B3BD0F" w14:textId="77777777" w:rsidR="001D35E4" w:rsidRDefault="001D35E4" w:rsidP="00D01BDD">
      <w:pPr>
        <w:pStyle w:val="ad"/>
      </w:pPr>
    </w:p>
    <w:p w14:paraId="0468B7A7" w14:textId="77777777" w:rsidR="001D35E4" w:rsidRDefault="001D35E4" w:rsidP="00D01BDD">
      <w:pPr>
        <w:pStyle w:val="ad"/>
      </w:pPr>
      <w:r>
        <w:t>На призыв товарища Сталина встал весь украинский народ.</w:t>
      </w:r>
    </w:p>
    <w:p w14:paraId="405A34EB" w14:textId="77777777" w:rsidR="001D35E4" w:rsidRDefault="001D35E4" w:rsidP="00D01BDD">
      <w:pPr>
        <w:pStyle w:val="ad"/>
      </w:pPr>
      <w:r>
        <w:t>В ряды Красной Армии пошли все, кто был способен носить оружие.</w:t>
      </w:r>
    </w:p>
    <w:p w14:paraId="5FACFE80" w14:textId="3471F36A" w:rsidR="001D35E4" w:rsidRDefault="001D35E4" w:rsidP="00D01BDD">
      <w:pPr>
        <w:pStyle w:val="ad"/>
        <w:rPr>
          <w:lang w:val="ru-UA"/>
        </w:rPr>
      </w:pPr>
      <w:r>
        <w:t>В ряды народных мстителей – партизан Украины пошел председатель Путивльского горсовета, ныне дважды Герой Советского Союза Ковпак</w:t>
      </w:r>
      <w:r>
        <w:rPr>
          <w:lang w:val="ru-UA"/>
        </w:rPr>
        <w:t>;</w:t>
      </w:r>
    </w:p>
    <w:p w14:paraId="0AAC5A42" w14:textId="77777777" w:rsidR="001D35E4" w:rsidRDefault="001D35E4" w:rsidP="00D01BDD">
      <w:pPr>
        <w:pStyle w:val="ad"/>
        <w:ind w:firstLine="0"/>
        <w:rPr>
          <w:lang w:val="ru-UA"/>
        </w:rPr>
      </w:pPr>
      <w:r>
        <w:t>пошел секретарь Черниговского обкома КП(б)У, ныне дважды Герой Советского Союза Федоров</w:t>
      </w:r>
      <w:r>
        <w:rPr>
          <w:lang w:val="ru-UA"/>
        </w:rPr>
        <w:t>;</w:t>
      </w:r>
    </w:p>
    <w:p w14:paraId="110F3CB8" w14:textId="77777777" w:rsidR="001D35E4" w:rsidRDefault="001D35E4" w:rsidP="00D01BDD">
      <w:pPr>
        <w:pStyle w:val="ad"/>
        <w:ind w:firstLine="0"/>
        <w:rPr>
          <w:lang w:val="ru-UA"/>
        </w:rPr>
      </w:pPr>
      <w:r>
        <w:t>пошли рабочий шахтер из Донбасса Лях</w:t>
      </w:r>
      <w:r>
        <w:rPr>
          <w:lang w:val="ru-UA"/>
        </w:rPr>
        <w:t>;</w:t>
      </w:r>
    </w:p>
    <w:p w14:paraId="10990ECD" w14:textId="77777777" w:rsidR="001D35E4" w:rsidRDefault="001D35E4" w:rsidP="00D01BDD">
      <w:pPr>
        <w:pStyle w:val="ad"/>
        <w:ind w:firstLine="0"/>
        <w:rPr>
          <w:lang w:val="ru-UA"/>
        </w:rPr>
      </w:pPr>
      <w:r>
        <w:t>комсомолка Надя Жмура</w:t>
      </w:r>
      <w:r>
        <w:rPr>
          <w:lang w:val="ru-UA"/>
        </w:rPr>
        <w:t>;</w:t>
      </w:r>
    </w:p>
    <w:p w14:paraId="5AD98B8A" w14:textId="77777777" w:rsidR="001D35E4" w:rsidRDefault="001D35E4" w:rsidP="00D01BDD">
      <w:pPr>
        <w:pStyle w:val="ad"/>
        <w:ind w:firstLine="0"/>
        <w:rPr>
          <w:lang w:val="ru-UA"/>
        </w:rPr>
      </w:pPr>
      <w:r>
        <w:t>профессор Киевского медицинского института Герой Советского Союза Буйко</w:t>
      </w:r>
      <w:r>
        <w:rPr>
          <w:lang w:val="ru-UA"/>
        </w:rPr>
        <w:t>;</w:t>
      </w:r>
    </w:p>
    <w:p w14:paraId="66CB0865" w14:textId="77777777" w:rsidR="001D35E4" w:rsidRDefault="001D35E4" w:rsidP="00D01BDD">
      <w:pPr>
        <w:pStyle w:val="ad"/>
        <w:ind w:firstLine="0"/>
        <w:rPr>
          <w:lang w:val="ru-UA"/>
        </w:rPr>
      </w:pPr>
      <w:r>
        <w:t>инженер Кривец</w:t>
      </w:r>
      <w:r>
        <w:rPr>
          <w:lang w:val="ru-UA"/>
        </w:rPr>
        <w:t>;</w:t>
      </w:r>
    </w:p>
    <w:p w14:paraId="160DEDAD" w14:textId="77777777" w:rsidR="001D35E4" w:rsidRDefault="001D35E4" w:rsidP="00D01BDD">
      <w:pPr>
        <w:pStyle w:val="ad"/>
        <w:ind w:firstLine="0"/>
        <w:rPr>
          <w:lang w:val="ru-UA"/>
        </w:rPr>
      </w:pPr>
      <w:r>
        <w:t>архитектор Тутученко</w:t>
      </w:r>
      <w:r>
        <w:rPr>
          <w:lang w:val="ru-UA"/>
        </w:rPr>
        <w:t>;</w:t>
      </w:r>
    </w:p>
    <w:p w14:paraId="2F63B74D" w14:textId="77777777" w:rsidR="001D35E4" w:rsidRDefault="001D35E4" w:rsidP="00D01BDD">
      <w:pPr>
        <w:pStyle w:val="ad"/>
        <w:ind w:firstLine="0"/>
        <w:rPr>
          <w:lang w:val="ru-UA"/>
        </w:rPr>
      </w:pPr>
      <w:r>
        <w:t>учитель сельской школы Герой Советского Союза Яремчук</w:t>
      </w:r>
      <w:r>
        <w:rPr>
          <w:lang w:val="ru-UA"/>
        </w:rPr>
        <w:t>;</w:t>
      </w:r>
    </w:p>
    <w:p w14:paraId="1F7BDA51" w14:textId="77777777" w:rsidR="001D35E4" w:rsidRDefault="001D35E4" w:rsidP="00D01BDD">
      <w:pPr>
        <w:pStyle w:val="ad"/>
        <w:ind w:firstLine="0"/>
        <w:rPr>
          <w:lang w:val="ru-UA"/>
        </w:rPr>
      </w:pPr>
      <w:r>
        <w:t>бухгалтер Лейкин</w:t>
      </w:r>
      <w:r>
        <w:rPr>
          <w:lang w:val="ru-UA"/>
        </w:rPr>
        <w:t>;</w:t>
      </w:r>
    </w:p>
    <w:p w14:paraId="6D732AFE" w14:textId="77777777" w:rsidR="001D35E4" w:rsidRDefault="001D35E4" w:rsidP="00D01BDD">
      <w:pPr>
        <w:pStyle w:val="ad"/>
        <w:ind w:firstLine="0"/>
      </w:pPr>
      <w:r>
        <w:t>кинорежиссер Герой Советского Союза Вершигора.</w:t>
      </w:r>
    </w:p>
    <w:p w14:paraId="76453CBE" w14:textId="77777777" w:rsidR="001D35E4" w:rsidRDefault="001D35E4" w:rsidP="00D01BDD">
      <w:pPr>
        <w:pStyle w:val="ad"/>
        <w:ind w:firstLine="0"/>
      </w:pPr>
      <w:r>
        <w:t>Пошла вся семья во главе с 70-летней колхозницей Томашевской, состоявшая из 11 душ.</w:t>
      </w:r>
    </w:p>
    <w:p w14:paraId="59384992" w14:textId="7719F48D" w:rsidR="001D35E4" w:rsidRDefault="001D35E4" w:rsidP="00D01BDD">
      <w:pPr>
        <w:pStyle w:val="ad"/>
        <w:ind w:firstLine="0"/>
      </w:pPr>
      <w:r>
        <w:t>Пошло около 200 000 отважных народных мстителей, верных сынов и дочерей 40-миллионного оскорбленного украинского народа, чтобы с оружием в руках отстоять свободу, честь и независимость своей любимой советской Родины.</w:t>
      </w:r>
    </w:p>
    <w:p w14:paraId="5F6B4C51" w14:textId="77777777" w:rsidR="001D35E4" w:rsidRDefault="001D35E4" w:rsidP="00D01BDD">
      <w:pPr>
        <w:pStyle w:val="ad"/>
      </w:pPr>
    </w:p>
    <w:p w14:paraId="325B96F1" w14:textId="77777777" w:rsidR="001D35E4" w:rsidRDefault="001D35E4" w:rsidP="00D01BDD">
      <w:pPr>
        <w:pStyle w:val="ad"/>
      </w:pPr>
      <w:r>
        <w:t>Для нашего народа не существовало тогда никаких пределов в призываемых возрастах и законов о размерах военных поставок.</w:t>
      </w:r>
    </w:p>
    <w:p w14:paraId="7EBA7B61" w14:textId="77777777" w:rsidR="001D35E4" w:rsidRDefault="001D35E4" w:rsidP="00D01BDD">
      <w:pPr>
        <w:pStyle w:val="ad"/>
        <w:ind w:firstLine="0"/>
      </w:pPr>
      <w:r>
        <w:t>Единственным священным законом был клич любимого вождя о Великой Отечественной войне.</w:t>
      </w:r>
    </w:p>
    <w:p w14:paraId="531C44A7" w14:textId="77777777" w:rsidR="001D35E4" w:rsidRDefault="001D35E4" w:rsidP="00D01BDD">
      <w:pPr>
        <w:pStyle w:val="ad"/>
      </w:pPr>
      <w:r>
        <w:t>Безграничная любовь и преданность своей социалистической Родине, своей большевистской партии, своему любимому вождю великому Сталину, как магическая сила, поднимали наш народ на борьбу с врагом. Лютая ненависть и неукротимая жажда мести являлись самым страшным оружием в руках нашего народа.</w:t>
      </w:r>
    </w:p>
    <w:p w14:paraId="7E82A3CA" w14:textId="648509D3" w:rsidR="001D35E4" w:rsidRDefault="001D35E4" w:rsidP="00D01BDD">
      <w:pPr>
        <w:pStyle w:val="ad"/>
      </w:pPr>
    </w:p>
    <w:p w14:paraId="74D27683" w14:textId="77777777" w:rsidR="001D35E4" w:rsidRDefault="001D35E4" w:rsidP="00D01BDD">
      <w:pPr>
        <w:pStyle w:val="ad"/>
      </w:pPr>
      <w:r>
        <w:t>Все было отдано украинским народом на алтарь Отечества, чтобы отстоять свободу и независимость его!</w:t>
      </w:r>
    </w:p>
    <w:p w14:paraId="491982CA" w14:textId="77777777" w:rsidR="001D35E4" w:rsidRDefault="001D35E4" w:rsidP="00D01BDD">
      <w:pPr>
        <w:pStyle w:val="ad"/>
      </w:pPr>
      <w:r>
        <w:t>Самоотверженная и мужественная борьба украинского народа в тылу и на фронте получила высокую оценку партии и советского правительства в день 25-летия провозглашения советской власти на Украине.</w:t>
      </w:r>
    </w:p>
    <w:p w14:paraId="77AC88D8" w14:textId="77777777" w:rsidR="001D35E4" w:rsidRDefault="001D35E4" w:rsidP="00D01BDD">
      <w:pPr>
        <w:pStyle w:val="ad"/>
        <w:rPr>
          <w:lang w:val="ru-UA"/>
        </w:rPr>
      </w:pPr>
      <w:r>
        <w:t>«Верные сыны и дочери украинского народа, доблестно сражаются в рядах Красной Армии</w:t>
      </w:r>
      <w:r>
        <w:rPr>
          <w:lang w:val="ru-UA"/>
        </w:rPr>
        <w:t>;</w:t>
      </w:r>
    </w:p>
    <w:p w14:paraId="02905E13" w14:textId="77777777" w:rsidR="001D35E4" w:rsidRDefault="001D35E4" w:rsidP="00607903">
      <w:pPr>
        <w:pStyle w:val="ad"/>
        <w:ind w:firstLine="0"/>
        <w:rPr>
          <w:lang w:val="ru-UA"/>
        </w:rPr>
      </w:pPr>
      <w:r>
        <w:t>самоотверженно трудятся в советском тылу</w:t>
      </w:r>
      <w:r>
        <w:rPr>
          <w:lang w:val="ru-UA"/>
        </w:rPr>
        <w:t>;</w:t>
      </w:r>
    </w:p>
    <w:p w14:paraId="4586D952" w14:textId="77777777" w:rsidR="001D35E4" w:rsidRDefault="001D35E4" w:rsidP="00607903">
      <w:pPr>
        <w:pStyle w:val="ad"/>
        <w:ind w:firstLine="0"/>
      </w:pPr>
      <w:r>
        <w:t>героически борются в партизанских отрядах, подготовляя полное освобождение родной земли от оккупантов.</w:t>
      </w:r>
    </w:p>
    <w:p w14:paraId="72BB5B51" w14:textId="539BFBA4" w:rsidR="001D35E4" w:rsidRPr="00607903" w:rsidRDefault="001D35E4" w:rsidP="00607903">
      <w:pPr>
        <w:pStyle w:val="ad"/>
        <w:ind w:firstLine="0"/>
        <w:rPr>
          <w:lang w:val="ru-UA"/>
        </w:rPr>
      </w:pPr>
      <w:r>
        <w:t>Украина была и будет советской».</w:t>
      </w:r>
      <w:r w:rsidRPr="00607903">
        <w:t xml:space="preserve"> </w:t>
      </w:r>
      <w:r>
        <w:t>– говорится в приветствии Центрального Комитета ВКП(б) и Совнаркома СССР</w:t>
      </w:r>
      <w:r>
        <w:rPr>
          <w:lang w:val="ru-UA"/>
        </w:rPr>
        <w:t>.</w:t>
      </w:r>
    </w:p>
    <w:p w14:paraId="18AB2DC3" w14:textId="77777777" w:rsidR="001D35E4" w:rsidRDefault="001D35E4" w:rsidP="00D01BDD">
      <w:pPr>
        <w:pStyle w:val="ad"/>
      </w:pPr>
    </w:p>
    <w:p w14:paraId="7A0744B7" w14:textId="77777777" w:rsidR="001D35E4" w:rsidRDefault="001D35E4" w:rsidP="00D01BDD">
      <w:pPr>
        <w:pStyle w:val="ad"/>
      </w:pPr>
      <w:r>
        <w:t>Украинский народ с честью и до конца выполнил свой долг перед Родиной.</w:t>
      </w:r>
    </w:p>
    <w:p w14:paraId="03E40723" w14:textId="77777777" w:rsidR="001D35E4" w:rsidRDefault="001D35E4" w:rsidP="00D01BDD">
      <w:pPr>
        <w:pStyle w:val="ad"/>
      </w:pPr>
      <w:r>
        <w:t>Однако сам он не мог бы никогда избавиться от фашистского ига.</w:t>
      </w:r>
    </w:p>
    <w:p w14:paraId="5DF2777F" w14:textId="77777777" w:rsidR="001D35E4" w:rsidRDefault="001D35E4" w:rsidP="00D01BDD">
      <w:pPr>
        <w:pStyle w:val="ad"/>
        <w:ind w:firstLine="0"/>
      </w:pPr>
      <w:r>
        <w:t>Только союз и дружба с великим русским народом и другими народами Советского Союза спасли Украину от иноземных захватчиков.</w:t>
      </w:r>
    </w:p>
    <w:p w14:paraId="39DF1C4D" w14:textId="77777777" w:rsidR="001D35E4" w:rsidRDefault="001D35E4" w:rsidP="00D01BDD">
      <w:pPr>
        <w:pStyle w:val="ad"/>
      </w:pPr>
      <w:r>
        <w:t>Братский союз и помощь русского народа спасли Украину в 70-х годах XVII века от турецкого нашествия.</w:t>
      </w:r>
    </w:p>
    <w:p w14:paraId="3F4D95A8" w14:textId="77777777" w:rsidR="001D35E4" w:rsidRDefault="001D35E4" w:rsidP="00D01BDD">
      <w:pPr>
        <w:pStyle w:val="ad"/>
      </w:pPr>
      <w:r>
        <w:t>Благодаря помощи русского народа и русского войска были разбиты и изгнаны из Украины в 1708 польские и шведские захватчики.</w:t>
      </w:r>
    </w:p>
    <w:p w14:paraId="1E732626" w14:textId="1F5ED68A" w:rsidR="001D35E4" w:rsidRPr="00697595" w:rsidRDefault="001D35E4" w:rsidP="00D01BDD">
      <w:pPr>
        <w:pStyle w:val="ad"/>
        <w:rPr>
          <w:lang w:val="ru-UA"/>
        </w:rPr>
      </w:pPr>
      <w:r>
        <w:t>Русский и украинский народы вели совместную борьбу за свою свободу и независимость против нашествия Наполеона в 1812</w:t>
      </w:r>
      <w:r>
        <w:rPr>
          <w:lang w:val="ru-UA"/>
        </w:rPr>
        <w:t>.</w:t>
      </w:r>
    </w:p>
    <w:p w14:paraId="428B4AA9" w14:textId="77777777" w:rsidR="001D35E4" w:rsidRDefault="001D35E4" w:rsidP="00D01BDD">
      <w:pPr>
        <w:pStyle w:val="ad"/>
      </w:pPr>
      <w:r>
        <w:t>При помощи великого русского народа и в братском союзе с ним украинский народ сбросил с себя гнет царизма и одолел иностранную интервенцию в годы гражданской войны.</w:t>
      </w:r>
    </w:p>
    <w:p w14:paraId="74BBFA7A" w14:textId="77777777" w:rsidR="001D35E4" w:rsidRDefault="001D35E4" w:rsidP="00D01BDD">
      <w:pPr>
        <w:pStyle w:val="ad"/>
        <w:ind w:firstLine="0"/>
      </w:pPr>
      <w:r>
        <w:t>Ярким свидетельством этого священного союза великого русского народа с украинским народом является историческое воззвание Петроградского Комитета РКП(б) ко всем рабочим Петрограда 7 августа 1918, в котором говорится:</w:t>
      </w:r>
    </w:p>
    <w:p w14:paraId="6A85064A" w14:textId="4E3EB7CD" w:rsidR="001D35E4" w:rsidRDefault="001D35E4" w:rsidP="00D01BDD">
      <w:pPr>
        <w:pStyle w:val="ad"/>
      </w:pPr>
      <w:r>
        <w:t>«Товарищи... на Украине все задушено, все затоптано сапогом германской военщины...</w:t>
      </w:r>
    </w:p>
    <w:p w14:paraId="0C4F3B59" w14:textId="77777777" w:rsidR="001D35E4" w:rsidRDefault="001D35E4" w:rsidP="00D01BDD">
      <w:pPr>
        <w:pStyle w:val="ad"/>
      </w:pPr>
      <w:r>
        <w:t>Кто может, кто должен при</w:t>
      </w:r>
      <w:r>
        <w:rPr>
          <w:lang w:val="ru-UA"/>
        </w:rPr>
        <w:t>й</w:t>
      </w:r>
      <w:r>
        <w:t>ти на помощь?</w:t>
      </w:r>
    </w:p>
    <w:p w14:paraId="56A47F7A" w14:textId="7CB935F7" w:rsidR="001D35E4" w:rsidRDefault="001D35E4" w:rsidP="00D01BDD">
      <w:pPr>
        <w:pStyle w:val="ad"/>
        <w:ind w:firstLine="0"/>
      </w:pPr>
      <w:r>
        <w:t>Мы, их братья по борьбе, – российские пролетарии и, в первую очередь, передовой отряд рабочих России</w:t>
      </w:r>
      <w:r>
        <w:rPr>
          <w:lang w:val="ru-UA"/>
        </w:rPr>
        <w:t xml:space="preserve"> </w:t>
      </w:r>
      <w:r>
        <w:t>– революционный пролетариат Петрограда. На помощь пролетариям Украины».</w:t>
      </w:r>
    </w:p>
    <w:p w14:paraId="7FBB435C" w14:textId="77777777" w:rsidR="001D35E4" w:rsidRDefault="001D35E4" w:rsidP="00D01BDD">
      <w:pPr>
        <w:pStyle w:val="ad"/>
      </w:pPr>
      <w:r>
        <w:t>И в эти тяжелые для Украины дни, пролетариат Петрограда, Москвы, всей России вместе с украинским народом и другими братскими народами поднялся на борьбу с немецкими захватчиками и под мудрым руководством великого Сталина обеспечил украинскому народу свободу и государственную независимость.</w:t>
      </w:r>
    </w:p>
    <w:p w14:paraId="4E140AAB" w14:textId="77777777" w:rsidR="001D35E4" w:rsidRDefault="001D35E4" w:rsidP="00D01BDD">
      <w:pPr>
        <w:pStyle w:val="ad"/>
      </w:pPr>
    </w:p>
    <w:p w14:paraId="71EA31D6" w14:textId="77777777" w:rsidR="001D35E4" w:rsidRDefault="001D35E4" w:rsidP="00D01BDD">
      <w:pPr>
        <w:pStyle w:val="ad"/>
      </w:pPr>
      <w:r>
        <w:t>Товарищи депутаты!</w:t>
      </w:r>
    </w:p>
    <w:p w14:paraId="0FDB971C" w14:textId="2D8CFD63" w:rsidR="001D35E4" w:rsidRDefault="001D35E4" w:rsidP="00D01BDD">
      <w:pPr>
        <w:pStyle w:val="ad"/>
      </w:pPr>
      <w:r>
        <w:t>Разрешите мне с этой государственной трибуны от имени народа Советской Украины выразить сердечную благодарность доблестным воинам героической Красной Армии – бойцам, сержантам, офицерам и генералам 1-го, 2-го, 3-го и 4-го Украинских и 1-го Белорусского фронтов и их славным полководцам – Маршалам Советского Союза:</w:t>
      </w:r>
    </w:p>
    <w:p w14:paraId="6E62E8A5" w14:textId="77777777" w:rsidR="001D35E4" w:rsidRDefault="001D35E4" w:rsidP="008850A9">
      <w:pPr>
        <w:pStyle w:val="ad"/>
        <w:ind w:firstLine="0"/>
        <w:rPr>
          <w:lang w:val="ru-UA"/>
        </w:rPr>
      </w:pPr>
      <w:r>
        <w:t>Георгию Константиновичу Жукову (бурные, долго не смолкающие аплодисменты)</w:t>
      </w:r>
      <w:r>
        <w:rPr>
          <w:lang w:val="ru-UA"/>
        </w:rPr>
        <w:t>;</w:t>
      </w:r>
    </w:p>
    <w:p w14:paraId="2B2F0946" w14:textId="77777777" w:rsidR="001D35E4" w:rsidRDefault="001D35E4" w:rsidP="008850A9">
      <w:pPr>
        <w:pStyle w:val="ad"/>
        <w:ind w:firstLine="0"/>
        <w:rPr>
          <w:lang w:val="ru-UA"/>
        </w:rPr>
      </w:pPr>
      <w:r>
        <w:t>Ивану Степановичу Коневу (бурные, долго не смолкающие аплодисменты)</w:t>
      </w:r>
      <w:r>
        <w:rPr>
          <w:lang w:val="ru-UA"/>
        </w:rPr>
        <w:t>;</w:t>
      </w:r>
    </w:p>
    <w:p w14:paraId="25926D33" w14:textId="77777777" w:rsidR="001D35E4" w:rsidRDefault="001D35E4" w:rsidP="008850A9">
      <w:pPr>
        <w:pStyle w:val="ad"/>
        <w:ind w:firstLine="0"/>
        <w:rPr>
          <w:lang w:val="ru-UA"/>
        </w:rPr>
      </w:pPr>
      <w:r>
        <w:t>Родиону Яковлевичу Малиновскому (бурные, долго не смолкающие аплодисменты)</w:t>
      </w:r>
      <w:r>
        <w:rPr>
          <w:lang w:val="ru-UA"/>
        </w:rPr>
        <w:t>;</w:t>
      </w:r>
    </w:p>
    <w:p w14:paraId="6D2D32E9" w14:textId="77777777" w:rsidR="001D35E4" w:rsidRDefault="001D35E4" w:rsidP="008850A9">
      <w:pPr>
        <w:pStyle w:val="ad"/>
        <w:ind w:firstLine="0"/>
        <w:rPr>
          <w:lang w:val="ru-UA"/>
        </w:rPr>
      </w:pPr>
      <w:r>
        <w:t>Федору Ивановичу Толбухину (бурные, долго не смолкающие аплодисменты)</w:t>
      </w:r>
      <w:r>
        <w:rPr>
          <w:lang w:val="ru-UA"/>
        </w:rPr>
        <w:t>;</w:t>
      </w:r>
    </w:p>
    <w:p w14:paraId="605749D9" w14:textId="77777777" w:rsidR="001D35E4" w:rsidRDefault="001D35E4" w:rsidP="008850A9">
      <w:pPr>
        <w:pStyle w:val="ad"/>
        <w:ind w:firstLine="0"/>
        <w:rPr>
          <w:lang w:val="ru-UA"/>
        </w:rPr>
      </w:pPr>
      <w:r>
        <w:t>Константину Константиновичу Рокоссовскому (бурные, долго не смолкающие аплодисменты)</w:t>
      </w:r>
      <w:r>
        <w:rPr>
          <w:lang w:val="ru-UA"/>
        </w:rPr>
        <w:t>;</w:t>
      </w:r>
    </w:p>
    <w:p w14:paraId="7CC3E232" w14:textId="070BDF9E" w:rsidR="001D35E4" w:rsidRDefault="001D35E4" w:rsidP="008850A9">
      <w:pPr>
        <w:pStyle w:val="ad"/>
        <w:ind w:firstLine="0"/>
        <w:rPr>
          <w:lang w:val="ru-UA"/>
        </w:rPr>
      </w:pPr>
      <w:r>
        <w:t>генералу армии Андрею Ивановичу Еременко (бурные, продолжительные аплодисменты)</w:t>
      </w:r>
      <w:r>
        <w:rPr>
          <w:lang w:val="ru-UA"/>
        </w:rPr>
        <w:t>;</w:t>
      </w:r>
    </w:p>
    <w:p w14:paraId="4086D847" w14:textId="2D96A385" w:rsidR="001D35E4" w:rsidRDefault="001D35E4" w:rsidP="008850A9">
      <w:pPr>
        <w:pStyle w:val="ad"/>
        <w:ind w:firstLine="0"/>
      </w:pPr>
      <w:r>
        <w:t>Военным Советам и штабам этих фронтов за разгром врага и освобождение Советской Украины от немецких захватчиков. (Бурные, продолжительные аплодисменты).</w:t>
      </w:r>
    </w:p>
    <w:p w14:paraId="1023E740" w14:textId="77777777" w:rsidR="001D35E4" w:rsidRDefault="001D35E4" w:rsidP="00D01BDD">
      <w:pPr>
        <w:pStyle w:val="ad"/>
      </w:pPr>
      <w:r>
        <w:t>Разрешите мне выразить также сердечную благодарность братским народам Советского Союза за неоценимую помощь, оказанную Советской Украине в тяжелые дни немецкой оккупации, и особенно сердечную благодарность выражаю великому братскому русскому народу, который всегда свято хранил веками сложившийся братский союз великого русского и украинского народов и своей богатырской грудью, своей благородной кровью защищал его. (Бурные, продолжительные аплодисменты).</w:t>
      </w:r>
    </w:p>
    <w:p w14:paraId="37920333" w14:textId="77777777" w:rsidR="001D35E4" w:rsidRDefault="001D35E4" w:rsidP="00D01BDD">
      <w:pPr>
        <w:pStyle w:val="ad"/>
        <w:rPr>
          <w:lang w:val="ru-UA"/>
        </w:rPr>
      </w:pPr>
      <w:r>
        <w:t>Разрешите мне выразить сердечную благодарность нашему мудрому советскому правительству, родной большевистской партии</w:t>
      </w:r>
      <w:r>
        <w:rPr>
          <w:lang w:val="ru-UA"/>
        </w:rPr>
        <w:t>.</w:t>
      </w:r>
    </w:p>
    <w:p w14:paraId="02CC771D" w14:textId="77777777" w:rsidR="001D35E4" w:rsidRDefault="001D35E4" w:rsidP="00D01BDD">
      <w:pPr>
        <w:pStyle w:val="ad"/>
        <w:rPr>
          <w:lang w:val="ru-UA"/>
        </w:rPr>
      </w:pPr>
      <w:r>
        <w:rPr>
          <w:lang w:val="ru-UA"/>
        </w:rPr>
        <w:t xml:space="preserve">И </w:t>
      </w:r>
      <w:r>
        <w:t>особенно горячую сердечную благодарность от всего народа Советской Украины выражаю лично тому, кто создал и в тяжелые времена нашествия империалистических хищников защитил Советскую Украину</w:t>
      </w:r>
      <w:r>
        <w:rPr>
          <w:lang w:val="ru-UA"/>
        </w:rPr>
        <w:t>;</w:t>
      </w:r>
    </w:p>
    <w:p w14:paraId="6B63DBFC" w14:textId="77777777" w:rsidR="001D35E4" w:rsidRDefault="001D35E4" w:rsidP="00607903">
      <w:pPr>
        <w:pStyle w:val="ad"/>
        <w:ind w:firstLine="0"/>
        <w:rPr>
          <w:lang w:val="ru-UA"/>
        </w:rPr>
      </w:pPr>
      <w:r>
        <w:t>тому, кто любовно, по-родительски пестовал и обеспечил расцвет ее</w:t>
      </w:r>
      <w:r>
        <w:rPr>
          <w:lang w:val="ru-UA"/>
        </w:rPr>
        <w:t>;</w:t>
      </w:r>
    </w:p>
    <w:p w14:paraId="5552BD97" w14:textId="77777777" w:rsidR="001D35E4" w:rsidRDefault="001D35E4" w:rsidP="00607903">
      <w:pPr>
        <w:pStyle w:val="ad"/>
        <w:ind w:firstLine="0"/>
        <w:rPr>
          <w:lang w:val="ru-UA"/>
        </w:rPr>
      </w:pPr>
      <w:r>
        <w:t>кто поднял и вдохновил наш народ на борьбу за честь, свободу и независимость нашей Родины</w:t>
      </w:r>
      <w:r>
        <w:rPr>
          <w:lang w:val="ru-UA"/>
        </w:rPr>
        <w:t>;</w:t>
      </w:r>
    </w:p>
    <w:p w14:paraId="4C6B325B" w14:textId="46E333B2" w:rsidR="001D35E4" w:rsidRDefault="001D35E4" w:rsidP="00607903">
      <w:pPr>
        <w:pStyle w:val="ad"/>
        <w:ind w:firstLine="0"/>
      </w:pPr>
      <w:r>
        <w:t>тому, кто спас наш народ от гибели,</w:t>
      </w:r>
      <w:r>
        <w:rPr>
          <w:lang w:val="ru-UA"/>
        </w:rPr>
        <w:t xml:space="preserve"> </w:t>
      </w:r>
      <w:r>
        <w:t>– мудрому вождю и полководцу, любимому Сталину – наша щира сердечна подяка! (Бурные, продолжительные аплодисменты, все встают).</w:t>
      </w:r>
    </w:p>
    <w:p w14:paraId="2C1581D0" w14:textId="77777777" w:rsidR="001D35E4" w:rsidRPr="007B1BED" w:rsidRDefault="001D35E4" w:rsidP="00D01BDD">
      <w:pPr>
        <w:pStyle w:val="ad"/>
      </w:pPr>
    </w:p>
  </w:endnote>
  <w:endnote w:id="264">
    <w:p w14:paraId="3EFC03E7" w14:textId="77777777" w:rsidR="001D35E4" w:rsidRDefault="001D35E4" w:rsidP="00057F17">
      <w:pPr>
        <w:pStyle w:val="ad"/>
      </w:pPr>
      <w:r>
        <w:rPr>
          <w:rStyle w:val="a3"/>
        </w:rPr>
        <w:endnoteRef/>
      </w:r>
      <w:r>
        <w:t xml:space="preserve"> </w:t>
      </w:r>
      <w:r>
        <w:rPr>
          <w:lang w:val="ru-UA"/>
        </w:rPr>
        <w:t>В</w:t>
      </w:r>
      <w:r>
        <w:t xml:space="preserve"> первой половине 1943 были созданы первые польские по составу партизанские отряды.</w:t>
      </w:r>
    </w:p>
    <w:p w14:paraId="72CE6CF7" w14:textId="77777777" w:rsidR="001D35E4" w:rsidRDefault="001D35E4" w:rsidP="00057F17">
      <w:pPr>
        <w:pStyle w:val="ad"/>
        <w:ind w:firstLine="0"/>
        <w:rPr>
          <w:lang w:val="ru-UA"/>
        </w:rPr>
      </w:pPr>
      <w:r>
        <w:t>На Украине это был партизанский отряд имени Костюшко под командованием Р. Сатановского в партизанском соединении А. Н. Сабурова</w:t>
      </w:r>
      <w:r>
        <w:rPr>
          <w:lang w:val="ru-UA"/>
        </w:rPr>
        <w:t>;</w:t>
      </w:r>
    </w:p>
    <w:p w14:paraId="40F98EDA" w14:textId="637509F8" w:rsidR="001D35E4" w:rsidRDefault="001D35E4" w:rsidP="00057F17">
      <w:pPr>
        <w:pStyle w:val="ad"/>
        <w:ind w:firstLine="0"/>
      </w:pPr>
      <w:r>
        <w:t>в Белоруссии, в составе Пинской партизанской бригады, которой командовал И. Г. Шубитидзе, – отряд имени Костюшко под руководством Ч. Вархоцкого.</w:t>
      </w:r>
    </w:p>
    <w:p w14:paraId="1F483FA3" w14:textId="77777777" w:rsidR="001D35E4" w:rsidRPr="00057F17" w:rsidRDefault="001D35E4" w:rsidP="00057F17">
      <w:pPr>
        <w:pStyle w:val="ad"/>
      </w:pPr>
    </w:p>
  </w:endnote>
  <w:endnote w:id="265">
    <w:p w14:paraId="7133DB75" w14:textId="3B2B94DF" w:rsidR="001D35E4" w:rsidRDefault="001D35E4" w:rsidP="00141D03">
      <w:pPr>
        <w:pStyle w:val="ad"/>
      </w:pPr>
      <w:r>
        <w:rPr>
          <w:rStyle w:val="a3"/>
        </w:rPr>
        <w:endnoteRef/>
      </w:r>
      <w:r>
        <w:t xml:space="preserve"> Две трети территории Орловской области еще оккупированы немецкими захватчиками. Во временно оккупированных районах, находящихся в глубоком тылу врага,</w:t>
      </w:r>
      <w:r>
        <w:rPr>
          <w:lang w:val="ru-UA"/>
        </w:rPr>
        <w:t xml:space="preserve"> </w:t>
      </w:r>
      <w:r>
        <w:t xml:space="preserve">осталось более 7 </w:t>
      </w:r>
      <w:r>
        <w:rPr>
          <w:lang w:val="ru-UA"/>
        </w:rPr>
        <w:t>000</w:t>
      </w:r>
      <w:r>
        <w:t xml:space="preserve"> комсомольцев.</w:t>
      </w:r>
    </w:p>
    <w:p w14:paraId="6D770FC4" w14:textId="42E93C3B" w:rsidR="001D35E4" w:rsidRDefault="001D35E4" w:rsidP="00F94EED">
      <w:pPr>
        <w:pStyle w:val="ad"/>
      </w:pPr>
    </w:p>
    <w:p w14:paraId="1A636E62" w14:textId="27626187" w:rsidR="001D35E4" w:rsidRDefault="001D35E4" w:rsidP="00087639">
      <w:pPr>
        <w:pStyle w:val="ad"/>
      </w:pPr>
      <w:r>
        <w:t>Руководствуясь директивными указаниями ЦК КПСС и СНК СССР от 29 июня 1941 и решением Политбюро ЦК «Об организации борьбы в тылу германских войск», Орловская партийная организация совместно с молод</w:t>
      </w:r>
      <w:r>
        <w:rPr>
          <w:lang w:val="ru-UA"/>
        </w:rPr>
        <w:t>е</w:t>
      </w:r>
      <w:r>
        <w:t>жью развернула подготовку к ведению партизанской борьбы.</w:t>
      </w:r>
    </w:p>
    <w:p w14:paraId="6DDFCBF8" w14:textId="3A5A7F24" w:rsidR="001D35E4" w:rsidRDefault="001D35E4" w:rsidP="00087639">
      <w:pPr>
        <w:pStyle w:val="ad"/>
      </w:pPr>
      <w:r>
        <w:t>26 июня 1941 обкомом партии было принято решение о создании истребительных батальонов, призванных бороться с вражескими разведчиками, парашютистами и диверсантами.</w:t>
      </w:r>
    </w:p>
    <w:p w14:paraId="1E10D847" w14:textId="3CB1DD97" w:rsidR="001D35E4" w:rsidRDefault="001D35E4" w:rsidP="00087639">
      <w:pPr>
        <w:pStyle w:val="ad"/>
        <w:ind w:firstLine="0"/>
      </w:pPr>
      <w:r>
        <w:t>В июле 1941 в области были сформированы 75 истребительных батальонов численностью 10 000 чел.</w:t>
      </w:r>
    </w:p>
    <w:p w14:paraId="5DB49D3E" w14:textId="77777777" w:rsidR="001D35E4" w:rsidRDefault="001D35E4" w:rsidP="00087639">
      <w:pPr>
        <w:pStyle w:val="ad"/>
        <w:ind w:firstLine="709"/>
      </w:pPr>
    </w:p>
    <w:p w14:paraId="3DA0E566" w14:textId="0DDFCC7D" w:rsidR="001D35E4" w:rsidRDefault="001D35E4" w:rsidP="00087639">
      <w:pPr>
        <w:pStyle w:val="ad"/>
        <w:ind w:firstLine="709"/>
      </w:pPr>
      <w:r>
        <w:t>На территории области для подпольной и партизанской работы было оставлено 19 секретарей райкомов и горкомов комсомола, 17 председателей исполкомов депутатов трудящихся, 539 коммунистов и 459 комсомольцев.</w:t>
      </w:r>
    </w:p>
    <w:p w14:paraId="662E9F2E" w14:textId="75013873" w:rsidR="001D35E4" w:rsidRDefault="001D35E4" w:rsidP="00F94EED">
      <w:pPr>
        <w:pStyle w:val="ad"/>
      </w:pPr>
    </w:p>
    <w:p w14:paraId="37E2B60C" w14:textId="1B08C1F3" w:rsidR="001D35E4" w:rsidRDefault="001D35E4" w:rsidP="00141D03">
      <w:pPr>
        <w:pStyle w:val="ad"/>
      </w:pPr>
      <w:r>
        <w:t>До 1 сентября 1942 обкому ВЛКСМ удалось через</w:t>
      </w:r>
      <w:r>
        <w:rPr>
          <w:lang w:val="ru-UA"/>
        </w:rPr>
        <w:t xml:space="preserve"> </w:t>
      </w:r>
      <w:r>
        <w:t>штаб партизанского движения Брянского фронта установить связь с райкомами и первичными организациями</w:t>
      </w:r>
      <w:r>
        <w:rPr>
          <w:lang w:val="ru-UA"/>
        </w:rPr>
        <w:t xml:space="preserve"> </w:t>
      </w:r>
      <w:r>
        <w:t>ВЛКСМ 14-ти районов, главным образом тех районов,</w:t>
      </w:r>
      <w:r>
        <w:rPr>
          <w:lang w:val="ru-UA"/>
        </w:rPr>
        <w:t xml:space="preserve"> </w:t>
      </w:r>
      <w:r>
        <w:t>где действуют партизанские отряды.</w:t>
      </w:r>
    </w:p>
    <w:p w14:paraId="0F6ECC12" w14:textId="77777777" w:rsidR="001D35E4" w:rsidRDefault="001D35E4" w:rsidP="00F94EED">
      <w:pPr>
        <w:pStyle w:val="ad"/>
      </w:pPr>
    </w:p>
    <w:p w14:paraId="54CED9D7" w14:textId="77777777" w:rsidR="001D35E4" w:rsidRDefault="001D35E4" w:rsidP="00141D03">
      <w:pPr>
        <w:pStyle w:val="ad"/>
      </w:pPr>
      <w:r>
        <w:t>В 14 районах на 1 сентября 1942 насчитывается</w:t>
      </w:r>
      <w:r>
        <w:rPr>
          <w:lang w:val="ru-UA"/>
        </w:rPr>
        <w:t xml:space="preserve"> </w:t>
      </w:r>
      <w:r>
        <w:t>180 первичных организаций в партизанских отрядах,</w:t>
      </w:r>
      <w:r>
        <w:rPr>
          <w:lang w:val="ru-UA"/>
        </w:rPr>
        <w:t xml:space="preserve"> </w:t>
      </w:r>
      <w:r>
        <w:t>объединяющих 3 394 комсомольца, и 21 подпольная комсомольская организация, насчитывающая 252 комсомольца.</w:t>
      </w:r>
    </w:p>
    <w:p w14:paraId="791A3102" w14:textId="6256F9AF" w:rsidR="001D35E4" w:rsidRDefault="001D35E4" w:rsidP="00141D03">
      <w:pPr>
        <w:pStyle w:val="ad"/>
      </w:pPr>
      <w:r>
        <w:t>Кроме этого, в этих районах действует 5 390 человек несоюзной молодежи, а всего комсомольцев и</w:t>
      </w:r>
      <w:r>
        <w:rPr>
          <w:lang w:val="ru-UA"/>
        </w:rPr>
        <w:t xml:space="preserve"> </w:t>
      </w:r>
      <w:r>
        <w:t>несоюзной молодежи во временно оккупированных районах насчитывается 9 036 человек.</w:t>
      </w:r>
    </w:p>
    <w:p w14:paraId="07E8B69F" w14:textId="05B2A95D" w:rsidR="001D35E4" w:rsidRDefault="001D35E4" w:rsidP="00141D03">
      <w:pPr>
        <w:pStyle w:val="ad"/>
      </w:pPr>
    </w:p>
    <w:p w14:paraId="03C1CE47" w14:textId="77777777" w:rsidR="001D35E4" w:rsidRDefault="001D35E4" w:rsidP="00087639">
      <w:pPr>
        <w:pStyle w:val="ad"/>
      </w:pPr>
      <w:r>
        <w:t>Состав комсомольских организаций временно оккупированных районов:</w:t>
      </w:r>
    </w:p>
    <w:p w14:paraId="3D133D87" w14:textId="5ED6BF4A" w:rsidR="001D35E4" w:rsidRDefault="001D35E4" w:rsidP="00087639">
      <w:pPr>
        <w:pStyle w:val="ad"/>
      </w:pPr>
      <w:proofErr w:type="spellStart"/>
      <w:r>
        <w:t>Навлинский</w:t>
      </w:r>
      <w:proofErr w:type="spellEnd"/>
      <w:r>
        <w:t xml:space="preserve"> район, секретарь райкома Карпова Олимпиада, первичных организаций в партизанских отрядах 26, в подполье 3, комсомольцев 592, молодежи 750.</w:t>
      </w:r>
    </w:p>
    <w:p w14:paraId="262C45AD" w14:textId="6F755957" w:rsidR="001D35E4" w:rsidRDefault="001D35E4" w:rsidP="00087639">
      <w:pPr>
        <w:pStyle w:val="ad"/>
      </w:pPr>
      <w:proofErr w:type="spellStart"/>
      <w:r>
        <w:t>Трубчевский</w:t>
      </w:r>
      <w:proofErr w:type="spellEnd"/>
      <w:r>
        <w:t xml:space="preserve"> район, секретарь райкома Щегорцева Тоня, первичных организаций в партизанских отрядах 16, в подполье 2, комсомольцев 379, молодежи 640.</w:t>
      </w:r>
    </w:p>
    <w:p w14:paraId="0B79CB54" w14:textId="03F1482F" w:rsidR="001D35E4" w:rsidRDefault="001D35E4" w:rsidP="00087639">
      <w:pPr>
        <w:pStyle w:val="ad"/>
      </w:pPr>
      <w:proofErr w:type="spellStart"/>
      <w:r>
        <w:t>Дятьковский</w:t>
      </w:r>
      <w:proofErr w:type="spellEnd"/>
      <w:r>
        <w:t xml:space="preserve"> район, секретарь райкома Яковлева Тоня, члены бюро Бычкова Нина и Флесс Оля, первичных организаций в партизанских отрядах 17, в подполье 3, комсомольцев 812, молодежи 700.</w:t>
      </w:r>
    </w:p>
    <w:p w14:paraId="5A7A01F2" w14:textId="5A6AE400" w:rsidR="001D35E4" w:rsidRDefault="001D35E4" w:rsidP="00087639">
      <w:pPr>
        <w:pStyle w:val="ad"/>
      </w:pPr>
      <w:r>
        <w:t>Брянский район, секретарь райкома Семенина Марина, первичных организаций в партизанских отрядах 5, в подполье 2, комсомольцев 80, молодежи 50.</w:t>
      </w:r>
    </w:p>
    <w:p w14:paraId="15A9961B" w14:textId="51B9C54A" w:rsidR="001D35E4" w:rsidRDefault="001D35E4" w:rsidP="00087639">
      <w:pPr>
        <w:pStyle w:val="ad"/>
      </w:pPr>
      <w:proofErr w:type="spellStart"/>
      <w:r>
        <w:t>Выгоничский</w:t>
      </w:r>
      <w:proofErr w:type="spellEnd"/>
      <w:r>
        <w:t xml:space="preserve"> район, секретарь райкома Никитенко Иван, первичных организаций в партизанских отрядах 9, в подполье 3, комсомольцев 220, молодежи 550.</w:t>
      </w:r>
    </w:p>
    <w:p w14:paraId="25F04095" w14:textId="5ED29A4C" w:rsidR="001D35E4" w:rsidRDefault="001D35E4" w:rsidP="00087639">
      <w:pPr>
        <w:pStyle w:val="ad"/>
      </w:pPr>
      <w:proofErr w:type="spellStart"/>
      <w:r>
        <w:t>Брасовский</w:t>
      </w:r>
      <w:proofErr w:type="spellEnd"/>
      <w:r>
        <w:t xml:space="preserve"> район, секретарь райкома Четкова Мария и Володина Мария, первичных организаций в партизанских отрядах 13, в подполье 2, комсомольцев 295, молодежи 650.</w:t>
      </w:r>
    </w:p>
    <w:p w14:paraId="0CEA6581" w14:textId="6320A843" w:rsidR="001D35E4" w:rsidRDefault="001D35E4" w:rsidP="00087639">
      <w:pPr>
        <w:pStyle w:val="ad"/>
      </w:pPr>
      <w:proofErr w:type="spellStart"/>
      <w:r>
        <w:t>Орджоникидзеград</w:t>
      </w:r>
      <w:proofErr w:type="spellEnd"/>
      <w:r>
        <w:t>, секретарь райкома Борисов Павел и Симонов, первичных организаций в партизанских отрядах 5, в подполье 1, комсомольцев 160, молодежи 150.</w:t>
      </w:r>
    </w:p>
    <w:p w14:paraId="1744C362" w14:textId="76E40EB8" w:rsidR="001D35E4" w:rsidRDefault="001D35E4" w:rsidP="00087639">
      <w:pPr>
        <w:pStyle w:val="ad"/>
      </w:pPr>
      <w:r>
        <w:t>Знаменский район, секретарь райкома Грачева Наталья, первичных организаций в партизанских отрядах 3, комсомольцев 65, молодежи 180.</w:t>
      </w:r>
    </w:p>
    <w:p w14:paraId="44083EF3" w14:textId="261596C4" w:rsidR="001D35E4" w:rsidRDefault="001D35E4" w:rsidP="00087639">
      <w:pPr>
        <w:pStyle w:val="ad"/>
      </w:pPr>
      <w:proofErr w:type="spellStart"/>
      <w:r>
        <w:t>Хвастовичский</w:t>
      </w:r>
      <w:proofErr w:type="spellEnd"/>
      <w:r>
        <w:t xml:space="preserve"> район, секретарь райкома Захариков Петр, первичных организаций в партизанских отрядах 4, комсомольцев 70, молодежи 350.</w:t>
      </w:r>
    </w:p>
    <w:p w14:paraId="0B63BA89" w14:textId="2545A2AA" w:rsidR="001D35E4" w:rsidRDefault="001D35E4" w:rsidP="00087639">
      <w:pPr>
        <w:pStyle w:val="ad"/>
      </w:pPr>
      <w:proofErr w:type="spellStart"/>
      <w:r>
        <w:t>Севский</w:t>
      </w:r>
      <w:proofErr w:type="spellEnd"/>
      <w:r>
        <w:t xml:space="preserve"> район, секретарь райкома Климченков, первичных организаций в партизанских отрядах 12, комсомольцев 180, молодежи 460.</w:t>
      </w:r>
    </w:p>
    <w:p w14:paraId="0BF7CD79" w14:textId="7B7E15D7" w:rsidR="001D35E4" w:rsidRDefault="001D35E4" w:rsidP="00087639">
      <w:pPr>
        <w:pStyle w:val="ad"/>
      </w:pPr>
      <w:proofErr w:type="spellStart"/>
      <w:r>
        <w:t>Суземский</w:t>
      </w:r>
      <w:proofErr w:type="spellEnd"/>
      <w:r>
        <w:t xml:space="preserve"> район, секретарь райкома Белов, члены бюро Голубева Мария и Герасименко Василий, первичных организаций в партизанских отрядах 50, в подполье 3, комсомольцев 470, молодежи 320.</w:t>
      </w:r>
    </w:p>
    <w:p w14:paraId="3C925B2C" w14:textId="2F18E140" w:rsidR="001D35E4" w:rsidRDefault="001D35E4" w:rsidP="00087639">
      <w:pPr>
        <w:pStyle w:val="ad"/>
      </w:pPr>
      <w:proofErr w:type="spellStart"/>
      <w:r>
        <w:t>Комаричский</w:t>
      </w:r>
      <w:proofErr w:type="spellEnd"/>
      <w:r>
        <w:t xml:space="preserve"> район, секретарь райкома Хотейников, первичных организаций в партизанских отрядах 11, в подполье 2, комсомольцев 135, молодежи 155.</w:t>
      </w:r>
    </w:p>
    <w:p w14:paraId="55C07402" w14:textId="68862FBC" w:rsidR="001D35E4" w:rsidRDefault="001D35E4" w:rsidP="00087639">
      <w:pPr>
        <w:pStyle w:val="ad"/>
      </w:pPr>
      <w:r>
        <w:t>Жуковский район, секретарь райкома Трофимов Петр, первичных организаций в партизанских отрядах 4, комсомольцев 70, молодежи 225.</w:t>
      </w:r>
    </w:p>
    <w:p w14:paraId="3217FFB8" w14:textId="7EE2372E" w:rsidR="001D35E4" w:rsidRDefault="001D35E4" w:rsidP="00087639">
      <w:pPr>
        <w:pStyle w:val="ad"/>
      </w:pPr>
      <w:r>
        <w:t>Брянский горком, секретарь Мартынов Иван, первичных организаций в партизанских отрядах 5, комсомольцев 112, молодежи 210.</w:t>
      </w:r>
    </w:p>
    <w:p w14:paraId="15EE3753" w14:textId="77777777" w:rsidR="001D35E4" w:rsidRDefault="001D35E4" w:rsidP="00087639">
      <w:pPr>
        <w:pStyle w:val="ad"/>
      </w:pPr>
    </w:p>
    <w:p w14:paraId="1F0E37A3" w14:textId="3403EED5" w:rsidR="001D35E4" w:rsidRDefault="001D35E4" w:rsidP="00087639">
      <w:pPr>
        <w:pStyle w:val="ad"/>
      </w:pPr>
      <w:r>
        <w:t>Лучшими организациями являются Дятьковская (секретарь райкома Тоня Яковлева), Навлинская (секретарь</w:t>
      </w:r>
      <w:r>
        <w:rPr>
          <w:lang w:val="ru-UA"/>
        </w:rPr>
        <w:t xml:space="preserve"> </w:t>
      </w:r>
      <w:r>
        <w:t>РК Олимпиада Карпова), Трубчевская (секретарьТоня Щегорцева).</w:t>
      </w:r>
    </w:p>
    <w:p w14:paraId="68A3135F" w14:textId="1886FB80" w:rsidR="001D35E4" w:rsidRDefault="001D35E4" w:rsidP="00087639">
      <w:pPr>
        <w:pStyle w:val="ad"/>
      </w:pPr>
      <w:r>
        <w:t>Дятьковски</w:t>
      </w:r>
      <w:r>
        <w:rPr>
          <w:lang w:val="ru-UA"/>
        </w:rPr>
        <w:t>й</w:t>
      </w:r>
      <w:r>
        <w:t xml:space="preserve"> райком, возглавляемый партизанами –</w:t>
      </w:r>
      <w:r>
        <w:rPr>
          <w:lang w:val="ru-UA"/>
        </w:rPr>
        <w:t xml:space="preserve"> </w:t>
      </w:r>
      <w:r>
        <w:t>боевыми соратниками Героя Советского Союза Володи</w:t>
      </w:r>
      <w:r>
        <w:rPr>
          <w:lang w:val="ru-UA"/>
        </w:rPr>
        <w:t xml:space="preserve"> </w:t>
      </w:r>
      <w:r>
        <w:t>Рябок – Тоней Яковлевой, Тоней Демидкиной, Ниной</w:t>
      </w:r>
      <w:r>
        <w:rPr>
          <w:lang w:val="ru-UA"/>
        </w:rPr>
        <w:t xml:space="preserve"> </w:t>
      </w:r>
      <w:r>
        <w:t>Бычковой, Олей Флексс, показывает бесстрашие в боях</w:t>
      </w:r>
      <w:r>
        <w:rPr>
          <w:lang w:val="ru-UA"/>
        </w:rPr>
        <w:t xml:space="preserve"> </w:t>
      </w:r>
      <w:r>
        <w:t>против немецких войск, карательных отрядов.</w:t>
      </w:r>
    </w:p>
    <w:p w14:paraId="532B024C" w14:textId="77777777" w:rsidR="001D35E4" w:rsidRDefault="001D35E4" w:rsidP="00087639">
      <w:pPr>
        <w:pStyle w:val="ad"/>
      </w:pPr>
      <w:r>
        <w:t>В сложной</w:t>
      </w:r>
      <w:r>
        <w:rPr>
          <w:lang w:val="ru-UA"/>
        </w:rPr>
        <w:t xml:space="preserve"> </w:t>
      </w:r>
      <w:r>
        <w:t>боевой обстановке и длительных переходов по лесным</w:t>
      </w:r>
      <w:r>
        <w:rPr>
          <w:lang w:val="ru-UA"/>
        </w:rPr>
        <w:t xml:space="preserve"> </w:t>
      </w:r>
      <w:r>
        <w:t>тропам райком не терял связи со всеми 17 первичными</w:t>
      </w:r>
      <w:r>
        <w:rPr>
          <w:lang w:val="ru-UA"/>
        </w:rPr>
        <w:t xml:space="preserve"> </w:t>
      </w:r>
      <w:r>
        <w:t>организациями.</w:t>
      </w:r>
    </w:p>
    <w:p w14:paraId="6118BB71" w14:textId="77777777" w:rsidR="001D35E4" w:rsidRDefault="001D35E4" w:rsidP="00141D03">
      <w:pPr>
        <w:pStyle w:val="ad"/>
      </w:pPr>
      <w:r>
        <w:t>312 комсомольцев цредставляют внушительную</w:t>
      </w:r>
      <w:r>
        <w:rPr>
          <w:lang w:val="ru-UA"/>
        </w:rPr>
        <w:t xml:space="preserve"> </w:t>
      </w:r>
      <w:r>
        <w:t>силу партизанских отрядов.</w:t>
      </w:r>
    </w:p>
    <w:p w14:paraId="795A1F26" w14:textId="77777777" w:rsidR="001D35E4" w:rsidRDefault="001D35E4" w:rsidP="00141D03">
      <w:pPr>
        <w:pStyle w:val="ad"/>
      </w:pPr>
      <w:r>
        <w:t>Все хорошо обучены военному делу и являются передовыми бойцами.</w:t>
      </w:r>
    </w:p>
    <w:p w14:paraId="7EED2904" w14:textId="18855C47" w:rsidR="001D35E4" w:rsidRDefault="001D35E4" w:rsidP="00141D03">
      <w:pPr>
        <w:pStyle w:val="ad"/>
      </w:pPr>
      <w:r>
        <w:t>За июль месяц</w:t>
      </w:r>
      <w:r>
        <w:rPr>
          <w:lang w:val="ru-UA"/>
        </w:rPr>
        <w:t xml:space="preserve"> </w:t>
      </w:r>
      <w:r>
        <w:t>комсомольцы Дятьковских отрядов распространили среди населения 550 тысяч экземпляров листовок с сообщениями Советского информбюро, с письмом обкома</w:t>
      </w:r>
      <w:r>
        <w:rPr>
          <w:lang w:val="ru-UA"/>
        </w:rPr>
        <w:t xml:space="preserve"> </w:t>
      </w:r>
      <w:r>
        <w:t>ВЛКСМ, много газет и журналов, доставлявшихся на</w:t>
      </w:r>
      <w:r>
        <w:rPr>
          <w:lang w:val="ru-UA"/>
        </w:rPr>
        <w:t xml:space="preserve"> </w:t>
      </w:r>
      <w:r>
        <w:t>самолете.</w:t>
      </w:r>
    </w:p>
    <w:p w14:paraId="6B4B6F98" w14:textId="77777777" w:rsidR="001D35E4" w:rsidRDefault="001D35E4" w:rsidP="00F94EED">
      <w:pPr>
        <w:pStyle w:val="ad"/>
      </w:pPr>
    </w:p>
    <w:p w14:paraId="4295E5D1" w14:textId="77777777" w:rsidR="001D35E4" w:rsidRDefault="001D35E4" w:rsidP="00141D03">
      <w:pPr>
        <w:pStyle w:val="ad"/>
      </w:pPr>
      <w:r>
        <w:t>Навлинский райком создал крупнейшую после Дятькова организацию, насчитывающую 590 комсомольцев.</w:t>
      </w:r>
    </w:p>
    <w:p w14:paraId="04B81B07" w14:textId="77777777" w:rsidR="001D35E4" w:rsidRDefault="001D35E4" w:rsidP="00141D03">
      <w:pPr>
        <w:pStyle w:val="ad"/>
        <w:rPr>
          <w:lang w:val="ru-UA"/>
        </w:rPr>
      </w:pPr>
      <w:r>
        <w:t>В партизанских отрядах и группах самообороны созданы</w:t>
      </w:r>
      <w:r>
        <w:rPr>
          <w:lang w:val="ru-UA"/>
        </w:rPr>
        <w:t xml:space="preserve"> </w:t>
      </w:r>
      <w:r>
        <w:t>25 первичных организаций</w:t>
      </w:r>
      <w:r>
        <w:rPr>
          <w:lang w:val="ru-UA"/>
        </w:rPr>
        <w:t>.</w:t>
      </w:r>
    </w:p>
    <w:p w14:paraId="637BDFB0" w14:textId="77777777" w:rsidR="001D35E4" w:rsidRDefault="001D35E4" w:rsidP="006A6126">
      <w:pPr>
        <w:pStyle w:val="ad"/>
        <w:ind w:firstLine="0"/>
      </w:pPr>
      <w:r>
        <w:rPr>
          <w:lang w:val="ru-UA"/>
        </w:rPr>
        <w:t xml:space="preserve">В </w:t>
      </w:r>
      <w:r>
        <w:t>Навле и других пунктах</w:t>
      </w:r>
      <w:r>
        <w:rPr>
          <w:lang w:val="ru-UA"/>
        </w:rPr>
        <w:t xml:space="preserve"> </w:t>
      </w:r>
      <w:r>
        <w:t>района работают 3 подпольных организации.</w:t>
      </w:r>
    </w:p>
    <w:p w14:paraId="609306F7" w14:textId="3CB4053B" w:rsidR="001D35E4" w:rsidRDefault="001D35E4" w:rsidP="00141D03">
      <w:pPr>
        <w:pStyle w:val="ad"/>
      </w:pPr>
      <w:r>
        <w:t>За 4 месяца, с 1 марта по 1 июля, районная организация приняла в свои ряды 90 юношей и девушек, отличившихся в</w:t>
      </w:r>
      <w:r>
        <w:rPr>
          <w:lang w:val="ru-UA"/>
        </w:rPr>
        <w:t xml:space="preserve"> </w:t>
      </w:r>
      <w:r>
        <w:t>боях с немецко-фашистскими захватчиками.</w:t>
      </w:r>
    </w:p>
    <w:p w14:paraId="037F1FF4" w14:textId="77777777" w:rsidR="001D35E4" w:rsidRDefault="001D35E4" w:rsidP="00F94EED">
      <w:pPr>
        <w:pStyle w:val="ad"/>
      </w:pPr>
    </w:p>
    <w:p w14:paraId="77FD62B1" w14:textId="77777777" w:rsidR="001D35E4" w:rsidRDefault="001D35E4" w:rsidP="00141D03">
      <w:pPr>
        <w:pStyle w:val="ad"/>
      </w:pPr>
      <w:r>
        <w:t>Вся работа райкома и первичных организаций подчинена политическому воспитанию молодежи, обеспечению</w:t>
      </w:r>
      <w:r>
        <w:rPr>
          <w:lang w:val="ru-UA"/>
        </w:rPr>
        <w:t xml:space="preserve"> </w:t>
      </w:r>
      <w:r>
        <w:t>выполнения боевых заданий командования.</w:t>
      </w:r>
    </w:p>
    <w:p w14:paraId="3C721D9D" w14:textId="6ECD2BBD" w:rsidR="001D35E4" w:rsidRDefault="001D35E4" w:rsidP="00141D03">
      <w:pPr>
        <w:pStyle w:val="ad"/>
      </w:pPr>
      <w:r>
        <w:t xml:space="preserve"> Лучшие комсомольцы, отличившиеся в борьбе с немецко-фашистскими захватчиками, удостоились выдвижения на руководящие посты.</w:t>
      </w:r>
    </w:p>
    <w:p w14:paraId="42D04BD8" w14:textId="77777777" w:rsidR="001D35E4" w:rsidRDefault="001D35E4" w:rsidP="00087639">
      <w:pPr>
        <w:pStyle w:val="ad"/>
      </w:pPr>
      <w:r>
        <w:t>5 комсомольцев являются командирами партизанских отрядов, 18 - командирами отделений, 7 –политруками взводов.</w:t>
      </w:r>
    </w:p>
    <w:p w14:paraId="13B49DC3" w14:textId="77777777" w:rsidR="001D35E4" w:rsidRDefault="001D35E4" w:rsidP="00087639">
      <w:pPr>
        <w:pStyle w:val="ad"/>
      </w:pPr>
      <w:r>
        <w:t>В селе Алтухово организован комсомольско-молодежный взвод девушек, которыми командует комсомолка Шура Комагорова, а политруком его Тася Башкирова (Тасей звали в отряде Наталью Дмитриевну Башкирову. В последствии - директор вечернего университета марксизма-ленинизма при Брянском горкоме КПСС).</w:t>
      </w:r>
    </w:p>
    <w:p w14:paraId="1C3FF304" w14:textId="77777777" w:rsidR="001D35E4" w:rsidRDefault="001D35E4" w:rsidP="00087639">
      <w:pPr>
        <w:pStyle w:val="ad"/>
      </w:pPr>
      <w:r>
        <w:t>В деревне Гавань организован комсомольский пулеметный расчет, которым командует комсомолец Николай Идоленков.</w:t>
      </w:r>
    </w:p>
    <w:p w14:paraId="4BFD5019" w14:textId="5C5AA336" w:rsidR="001D35E4" w:rsidRDefault="001D35E4" w:rsidP="00087639">
      <w:pPr>
        <w:pStyle w:val="ad"/>
      </w:pPr>
      <w:r>
        <w:t>В деревне Гололобово создана комсомольская группа разведчиков под командованием Федора Макеева.</w:t>
      </w:r>
    </w:p>
    <w:p w14:paraId="476198E3" w14:textId="77777777" w:rsidR="001D35E4" w:rsidRDefault="001D35E4" w:rsidP="00141D03">
      <w:pPr>
        <w:pStyle w:val="ad"/>
      </w:pPr>
    </w:p>
    <w:p w14:paraId="5DAE30D5" w14:textId="77777777" w:rsidR="001D35E4" w:rsidRDefault="001D35E4" w:rsidP="00141D03">
      <w:pPr>
        <w:pStyle w:val="ad"/>
      </w:pPr>
      <w:r>
        <w:rPr>
          <w:lang w:val="ru-UA"/>
        </w:rPr>
        <w:t>Р</w:t>
      </w:r>
      <w:r>
        <w:t>айком ВЛКСМ в нынешнем году подготовил 162 медсестры.</w:t>
      </w:r>
    </w:p>
    <w:p w14:paraId="4516D0C1" w14:textId="7A0725BE" w:rsidR="001D35E4" w:rsidRDefault="001D35E4" w:rsidP="00141D03">
      <w:pPr>
        <w:pStyle w:val="ad"/>
      </w:pPr>
      <w:r>
        <w:t>В результате большой организационно-политической</w:t>
      </w:r>
      <w:r>
        <w:rPr>
          <w:lang w:val="ru-UA"/>
        </w:rPr>
        <w:t xml:space="preserve"> </w:t>
      </w:r>
      <w:r>
        <w:t>работы, проведенной комсомольцами среди жен</w:t>
      </w:r>
      <w:r>
        <w:rPr>
          <w:lang w:val="ru-UA"/>
        </w:rPr>
        <w:t xml:space="preserve">щин </w:t>
      </w:r>
      <w:r>
        <w:t>и молодежи, в марте</w:t>
      </w:r>
      <w:r>
        <w:rPr>
          <w:lang w:val="ru-UA"/>
        </w:rPr>
        <w:t>-</w:t>
      </w:r>
      <w:r>
        <w:t>июле вовлечено в партизанские</w:t>
      </w:r>
      <w:r>
        <w:rPr>
          <w:lang w:val="ru-UA"/>
        </w:rPr>
        <w:t xml:space="preserve"> </w:t>
      </w:r>
      <w:r>
        <w:t>отряды Н</w:t>
      </w:r>
      <w:r>
        <w:rPr>
          <w:lang w:val="ru-UA"/>
        </w:rPr>
        <w:t>а</w:t>
      </w:r>
      <w:r>
        <w:t>влинского района 513 девушек.</w:t>
      </w:r>
    </w:p>
    <w:p w14:paraId="175357D4" w14:textId="77777777" w:rsidR="001D35E4" w:rsidRDefault="001D35E4" w:rsidP="00F94EED">
      <w:pPr>
        <w:pStyle w:val="ad"/>
      </w:pPr>
    </w:p>
    <w:p w14:paraId="36627566" w14:textId="77777777" w:rsidR="001D35E4" w:rsidRDefault="001D35E4" w:rsidP="00141D03">
      <w:pPr>
        <w:pStyle w:val="ad"/>
      </w:pPr>
      <w:r>
        <w:t>В Трубчевской районной комсомольской организации</w:t>
      </w:r>
      <w:r>
        <w:rPr>
          <w:lang w:val="ru-UA"/>
        </w:rPr>
        <w:t xml:space="preserve"> </w:t>
      </w:r>
      <w:r>
        <w:t>насчитывается 379 комсомольцев, 16 первичных комсомольских организаций, из них 9 в партизанских отрядах,</w:t>
      </w:r>
      <w:r>
        <w:rPr>
          <w:lang w:val="ru-UA"/>
        </w:rPr>
        <w:t xml:space="preserve"> </w:t>
      </w:r>
      <w:r>
        <w:t>7 в группах местной самообороны.</w:t>
      </w:r>
    </w:p>
    <w:p w14:paraId="0ABB8680" w14:textId="77777777" w:rsidR="001D35E4" w:rsidRDefault="001D35E4" w:rsidP="00443F64">
      <w:pPr>
        <w:pStyle w:val="ad"/>
        <w:rPr>
          <w:lang w:val="ru-UA"/>
        </w:rPr>
      </w:pPr>
      <w:r>
        <w:t>В партизанском отряде, находящемся в селе Выползово, 78 комсомольцев</w:t>
      </w:r>
      <w:r>
        <w:rPr>
          <w:lang w:val="ru-UA"/>
        </w:rPr>
        <w:t xml:space="preserve">, </w:t>
      </w:r>
      <w:r>
        <w:t>секретарь организации Иван Земков</w:t>
      </w:r>
      <w:r>
        <w:rPr>
          <w:lang w:val="ru-UA"/>
        </w:rPr>
        <w:t>.</w:t>
      </w:r>
    </w:p>
    <w:p w14:paraId="58E0D0BB" w14:textId="629C02A6" w:rsidR="001D35E4" w:rsidRDefault="001D35E4" w:rsidP="00443F64">
      <w:pPr>
        <w:pStyle w:val="ad"/>
      </w:pPr>
      <w:r>
        <w:t>В</w:t>
      </w:r>
      <w:r>
        <w:rPr>
          <w:lang w:val="ru-UA"/>
        </w:rPr>
        <w:t xml:space="preserve"> </w:t>
      </w:r>
      <w:r>
        <w:t>отряде, базирующемся в селе Плюсково,</w:t>
      </w:r>
      <w:r>
        <w:rPr>
          <w:lang w:val="ru-UA"/>
        </w:rPr>
        <w:t xml:space="preserve"> </w:t>
      </w:r>
      <w:r>
        <w:t>–</w:t>
      </w:r>
      <w:r>
        <w:rPr>
          <w:lang w:val="ru-UA"/>
        </w:rPr>
        <w:t xml:space="preserve"> </w:t>
      </w:r>
      <w:r>
        <w:t>38 комсомольцев, секретарь</w:t>
      </w:r>
      <w:r>
        <w:rPr>
          <w:lang w:val="ru-UA"/>
        </w:rPr>
        <w:t xml:space="preserve"> </w:t>
      </w:r>
      <w:r>
        <w:t>Катя Потапова.</w:t>
      </w:r>
    </w:p>
    <w:p w14:paraId="55DD5A86" w14:textId="77777777" w:rsidR="001D35E4" w:rsidRDefault="001D35E4" w:rsidP="00141D03">
      <w:pPr>
        <w:pStyle w:val="ad"/>
        <w:rPr>
          <w:lang w:val="ru-UA"/>
        </w:rPr>
      </w:pPr>
      <w:r>
        <w:t>Самой крупной организацией в отрядах</w:t>
      </w:r>
      <w:r>
        <w:rPr>
          <w:lang w:val="ru-UA"/>
        </w:rPr>
        <w:t xml:space="preserve"> </w:t>
      </w:r>
      <w:r>
        <w:t>местной самообороны является организация Лошковского сельсовета, насчитывающая 54 комсомольца, ее возглавляет бесстрашный боец партизан Юрий Хомогонов</w:t>
      </w:r>
      <w:r>
        <w:rPr>
          <w:lang w:val="ru-UA"/>
        </w:rPr>
        <w:t>.</w:t>
      </w:r>
    </w:p>
    <w:p w14:paraId="44F11A1C" w14:textId="77777777" w:rsidR="001D35E4" w:rsidRDefault="001D35E4" w:rsidP="00141D03">
      <w:pPr>
        <w:pStyle w:val="ad"/>
      </w:pPr>
      <w:r>
        <w:t>За время работы в тылу врага трубчевские комсомольские организации в полном своем составе принимают</w:t>
      </w:r>
      <w:r>
        <w:rPr>
          <w:lang w:val="ru-UA"/>
        </w:rPr>
        <w:t xml:space="preserve"> </w:t>
      </w:r>
      <w:r>
        <w:t>участие в боевых операциях.</w:t>
      </w:r>
    </w:p>
    <w:p w14:paraId="3F9445EB" w14:textId="681F947F" w:rsidR="001D35E4" w:rsidRDefault="001D35E4" w:rsidP="00141D03">
      <w:pPr>
        <w:pStyle w:val="ad"/>
      </w:pPr>
      <w:r>
        <w:t>Среди комсомольцев не</w:t>
      </w:r>
      <w:r>
        <w:rPr>
          <w:lang w:val="ru-UA"/>
        </w:rPr>
        <w:t xml:space="preserve"> </w:t>
      </w:r>
      <w:r>
        <w:t>оказалось трусов, малодушных, никто не ушел с боевого</w:t>
      </w:r>
      <w:r>
        <w:rPr>
          <w:lang w:val="ru-UA"/>
        </w:rPr>
        <w:t xml:space="preserve"> </w:t>
      </w:r>
      <w:r>
        <w:t>поста, комсомольцы распространили только за весенне</w:t>
      </w:r>
      <w:r>
        <w:rPr>
          <w:lang w:val="ru-UA"/>
        </w:rPr>
        <w:t>-</w:t>
      </w:r>
      <w:r>
        <w:t>летний период до 250 штук листовок, воззваний, обращении, газет и журналов.</w:t>
      </w:r>
    </w:p>
    <w:p w14:paraId="364B2F19" w14:textId="77777777" w:rsidR="001D35E4" w:rsidRDefault="001D35E4" w:rsidP="00F94EED">
      <w:pPr>
        <w:pStyle w:val="ad"/>
      </w:pPr>
    </w:p>
    <w:p w14:paraId="57B9A6CB" w14:textId="1E90B963" w:rsidR="001D35E4" w:rsidRDefault="001D35E4" w:rsidP="00141D03">
      <w:pPr>
        <w:pStyle w:val="ad"/>
      </w:pPr>
      <w:r>
        <w:t>Секретари райкомов комсомола оккупированных районов поддерживают постоянную связь с подпольными</w:t>
      </w:r>
      <w:r>
        <w:rPr>
          <w:lang w:val="ru-UA"/>
        </w:rPr>
        <w:t xml:space="preserve"> </w:t>
      </w:r>
      <w:r>
        <w:t>комсомольскими организациями, направляют их деятельность, дают конкретные задания, соблюдая строжайший режим конспирации.</w:t>
      </w:r>
    </w:p>
    <w:p w14:paraId="0840AA4B" w14:textId="77777777" w:rsidR="001D35E4" w:rsidRDefault="001D35E4" w:rsidP="00F94EED">
      <w:pPr>
        <w:pStyle w:val="ad"/>
      </w:pPr>
    </w:p>
    <w:p w14:paraId="57272A76" w14:textId="77777777" w:rsidR="001D35E4" w:rsidRDefault="001D35E4" w:rsidP="00141D03">
      <w:pPr>
        <w:pStyle w:val="ad"/>
      </w:pPr>
      <w:r>
        <w:t>Нелегальная комсомольская организация, работающая</w:t>
      </w:r>
      <w:r>
        <w:rPr>
          <w:lang w:val="ru-UA"/>
        </w:rPr>
        <w:t xml:space="preserve"> </w:t>
      </w:r>
      <w:r>
        <w:t>в городе Севске, выкрала в штабе гитлеровских</w:t>
      </w:r>
      <w:r>
        <w:rPr>
          <w:lang w:val="ru-UA"/>
        </w:rPr>
        <w:t xml:space="preserve"> </w:t>
      </w:r>
      <w:r>
        <w:t>войск оперативные приказы и предупредила партизанский</w:t>
      </w:r>
      <w:r>
        <w:rPr>
          <w:lang w:val="ru-UA"/>
        </w:rPr>
        <w:t xml:space="preserve"> </w:t>
      </w:r>
      <w:r>
        <w:t xml:space="preserve">штаб </w:t>
      </w:r>
      <w:r>
        <w:rPr>
          <w:lang w:val="ru-UA"/>
        </w:rPr>
        <w:t>о</w:t>
      </w:r>
      <w:r>
        <w:t xml:space="preserve"> концентрации больших сил и готовящемся наступлении на партизанский край.</w:t>
      </w:r>
    </w:p>
    <w:p w14:paraId="52AE6597" w14:textId="33F76363" w:rsidR="001D35E4" w:rsidRDefault="001D35E4" w:rsidP="00141D03">
      <w:pPr>
        <w:pStyle w:val="ad"/>
      </w:pPr>
      <w:r>
        <w:t>Партизаны группы районов</w:t>
      </w:r>
      <w:r>
        <w:rPr>
          <w:lang w:val="ru-UA"/>
        </w:rPr>
        <w:t xml:space="preserve"> </w:t>
      </w:r>
      <w:r>
        <w:t>получили выигрыш во времени, хорошо подготовились,</w:t>
      </w:r>
      <w:r>
        <w:rPr>
          <w:lang w:val="ru-UA"/>
        </w:rPr>
        <w:t xml:space="preserve"> </w:t>
      </w:r>
      <w:r>
        <w:t>получили поддержку нашей авиации и успешно провели</w:t>
      </w:r>
      <w:r>
        <w:rPr>
          <w:lang w:val="ru-UA"/>
        </w:rPr>
        <w:t xml:space="preserve"> </w:t>
      </w:r>
      <w:r>
        <w:t>семидневное сражение с двумя немецкими дивизиями, которое закончилось полным разгромом немецко-фашистских войск...</w:t>
      </w:r>
    </w:p>
    <w:p w14:paraId="077C2C26" w14:textId="77777777" w:rsidR="001D35E4" w:rsidRDefault="001D35E4" w:rsidP="00F94EED">
      <w:pPr>
        <w:pStyle w:val="ad"/>
      </w:pPr>
    </w:p>
    <w:p w14:paraId="63CA9E2E" w14:textId="77777777" w:rsidR="001D35E4" w:rsidRDefault="001D35E4" w:rsidP="00141D03">
      <w:pPr>
        <w:pStyle w:val="ad"/>
      </w:pPr>
      <w:r>
        <w:t>В числе 180 комсомольских первичных организаций нет</w:t>
      </w:r>
      <w:r>
        <w:rPr>
          <w:lang w:val="ru-UA"/>
        </w:rPr>
        <w:t xml:space="preserve"> </w:t>
      </w:r>
      <w:r>
        <w:t>ни одной, которая бы не участвовала в боях.</w:t>
      </w:r>
    </w:p>
    <w:p w14:paraId="7393E80B" w14:textId="77777777" w:rsidR="001D35E4" w:rsidRDefault="001D35E4" w:rsidP="00141D03">
      <w:pPr>
        <w:pStyle w:val="ad"/>
      </w:pPr>
      <w:r>
        <w:rPr>
          <w:lang w:val="ru-UA"/>
        </w:rPr>
        <w:t>К</w:t>
      </w:r>
      <w:r>
        <w:t>омсомольских организаций Дятьковского района</w:t>
      </w:r>
      <w:r>
        <w:rPr>
          <w:lang w:val="ru-UA"/>
        </w:rPr>
        <w:t xml:space="preserve"> </w:t>
      </w:r>
      <w:r>
        <w:t>принимали участие в многочисленных боевых операциях,</w:t>
      </w:r>
      <w:r>
        <w:rPr>
          <w:lang w:val="ru-UA"/>
        </w:rPr>
        <w:t xml:space="preserve"> </w:t>
      </w:r>
      <w:r>
        <w:t>в обороне и нападении на немецкие войска.</w:t>
      </w:r>
    </w:p>
    <w:p w14:paraId="53ECF498" w14:textId="2B876287" w:rsidR="001D35E4" w:rsidRDefault="001D35E4" w:rsidP="00141D03">
      <w:pPr>
        <w:pStyle w:val="ad"/>
      </w:pPr>
      <w:r>
        <w:t>В Навлинском районе комсомольская организация колхоза «Коммунист» принимала участие в боях по захвату железнодорожной станции Полужье.</w:t>
      </w:r>
    </w:p>
    <w:p w14:paraId="7580D1AD" w14:textId="77777777" w:rsidR="001D35E4" w:rsidRDefault="001D35E4" w:rsidP="00141D03">
      <w:pPr>
        <w:pStyle w:val="ad"/>
      </w:pPr>
      <w:r>
        <w:t>Партизанский отряд занял</w:t>
      </w:r>
      <w:r w:rsidRPr="00F94EED">
        <w:t xml:space="preserve"> </w:t>
      </w:r>
      <w:r>
        <w:rPr>
          <w:rFonts w:ascii="Tahoma" w:hAnsi="Tahoma" w:cs="Tahoma"/>
        </w:rPr>
        <w:t>﻿</w:t>
      </w:r>
      <w:r>
        <w:t>станцию и уничтожил 150 гитлеровцев.</w:t>
      </w:r>
    </w:p>
    <w:p w14:paraId="0A702A8C" w14:textId="7B23BCF1" w:rsidR="001D35E4" w:rsidRDefault="001D35E4" w:rsidP="00141D03">
      <w:pPr>
        <w:pStyle w:val="ad"/>
      </w:pPr>
      <w:r>
        <w:t>Молодые патриоты</w:t>
      </w:r>
      <w:r>
        <w:rPr>
          <w:lang w:val="ru-UA"/>
        </w:rPr>
        <w:t xml:space="preserve"> </w:t>
      </w:r>
      <w:r>
        <w:t>разобрали полтора километра железнодорожного пути,</w:t>
      </w:r>
      <w:r>
        <w:rPr>
          <w:lang w:val="ru-UA"/>
        </w:rPr>
        <w:t xml:space="preserve"> </w:t>
      </w:r>
      <w:r>
        <w:t>изорвали мост и на трое суток приостановили движение</w:t>
      </w:r>
      <w:r>
        <w:rPr>
          <w:lang w:val="ru-UA"/>
        </w:rPr>
        <w:t xml:space="preserve"> </w:t>
      </w:r>
      <w:r>
        <w:t>поездов по дороге Гомель</w:t>
      </w:r>
      <w:r>
        <w:rPr>
          <w:lang w:val="ru-UA"/>
        </w:rPr>
        <w:t>-</w:t>
      </w:r>
      <w:r>
        <w:t>Брянск.</w:t>
      </w:r>
    </w:p>
    <w:p w14:paraId="0C1CF270" w14:textId="77777777" w:rsidR="001D35E4" w:rsidRDefault="001D35E4" w:rsidP="00F94EED">
      <w:pPr>
        <w:pStyle w:val="ad"/>
      </w:pPr>
    </w:p>
    <w:p w14:paraId="75DE3BC9" w14:textId="77777777" w:rsidR="001D35E4" w:rsidRDefault="001D35E4" w:rsidP="00141D03">
      <w:pPr>
        <w:pStyle w:val="ad"/>
      </w:pPr>
      <w:r>
        <w:t>Алтуховская комсомольская организация (секретарь</w:t>
      </w:r>
      <w:r>
        <w:rPr>
          <w:lang w:val="ru-UA"/>
        </w:rPr>
        <w:t xml:space="preserve"> </w:t>
      </w:r>
      <w:r>
        <w:t>Шура Комогорова) два раза принимала участие в боях</w:t>
      </w:r>
      <w:r>
        <w:rPr>
          <w:lang w:val="ru-UA"/>
        </w:rPr>
        <w:t xml:space="preserve"> </w:t>
      </w:r>
      <w:r>
        <w:t>с фашистскими карателями.</w:t>
      </w:r>
    </w:p>
    <w:p w14:paraId="7048EE00" w14:textId="0EFE0E90" w:rsidR="001D35E4" w:rsidRDefault="001D35E4" w:rsidP="00141D03">
      <w:pPr>
        <w:pStyle w:val="ad"/>
      </w:pPr>
      <w:r>
        <w:t>Особенно проявил себя в этих</w:t>
      </w:r>
      <w:r>
        <w:rPr>
          <w:lang w:val="ru-UA"/>
        </w:rPr>
        <w:t xml:space="preserve"> </w:t>
      </w:r>
      <w:r>
        <w:t>боях взвод девушек, они вынесли с поля боя 15 раненых</w:t>
      </w:r>
      <w:r>
        <w:rPr>
          <w:lang w:val="ru-UA"/>
        </w:rPr>
        <w:t xml:space="preserve"> </w:t>
      </w:r>
      <w:r>
        <w:t>бойцов-партизан.</w:t>
      </w:r>
    </w:p>
    <w:p w14:paraId="38DF64F8" w14:textId="77777777" w:rsidR="001D35E4" w:rsidRDefault="001D35E4" w:rsidP="00F94EED">
      <w:pPr>
        <w:pStyle w:val="ad"/>
      </w:pPr>
    </w:p>
    <w:p w14:paraId="5853C128" w14:textId="77777777" w:rsidR="001D35E4" w:rsidRDefault="001D35E4" w:rsidP="00141D03">
      <w:pPr>
        <w:pStyle w:val="ad"/>
      </w:pPr>
      <w:r>
        <w:t>Недавно ударная комсомольско-молодежная группа</w:t>
      </w:r>
      <w:r>
        <w:rPr>
          <w:lang w:val="ru-UA"/>
        </w:rPr>
        <w:t xml:space="preserve"> </w:t>
      </w:r>
      <w:r>
        <w:t>орджоникидзеградских партизан под командованием</w:t>
      </w:r>
      <w:r>
        <w:rPr>
          <w:lang w:val="ru-UA"/>
        </w:rPr>
        <w:t xml:space="preserve"> </w:t>
      </w:r>
      <w:r>
        <w:t>члена бюро комсомольской организации тов. Дурнева</w:t>
      </w:r>
      <w:r>
        <w:rPr>
          <w:lang w:val="ru-UA"/>
        </w:rPr>
        <w:t xml:space="preserve"> </w:t>
      </w:r>
      <w:r>
        <w:t>устроила засаду в деревне, куда немцы отправились за</w:t>
      </w:r>
      <w:r>
        <w:rPr>
          <w:lang w:val="ru-UA"/>
        </w:rPr>
        <w:t xml:space="preserve"> </w:t>
      </w:r>
      <w:r>
        <w:t>продуктами.</w:t>
      </w:r>
    </w:p>
    <w:p w14:paraId="09FD328E" w14:textId="1C3A7271" w:rsidR="001D35E4" w:rsidRDefault="001D35E4" w:rsidP="006073AF">
      <w:pPr>
        <w:pStyle w:val="ad"/>
        <w:ind w:firstLine="0"/>
      </w:pPr>
      <w:r>
        <w:t>Как только гитлеровцы подъехали к деревне,</w:t>
      </w:r>
      <w:r>
        <w:rPr>
          <w:lang w:val="ru-UA"/>
        </w:rPr>
        <w:t xml:space="preserve"> </w:t>
      </w:r>
      <w:r>
        <w:t>партизаны открыли меткий перекрестный огонь. Немногим удалось уйти от партизанской кары. 80 фашистов</w:t>
      </w:r>
      <w:r>
        <w:rPr>
          <w:lang w:val="ru-UA"/>
        </w:rPr>
        <w:t xml:space="preserve"> </w:t>
      </w:r>
      <w:r>
        <w:t>нашли себе смерть в этой деревне.</w:t>
      </w:r>
    </w:p>
    <w:p w14:paraId="51891CAB" w14:textId="77777777" w:rsidR="001D35E4" w:rsidRDefault="001D35E4" w:rsidP="00F94EED">
      <w:pPr>
        <w:pStyle w:val="ad"/>
      </w:pPr>
    </w:p>
    <w:p w14:paraId="6D4CA644" w14:textId="77777777" w:rsidR="001D35E4" w:rsidRDefault="001D35E4" w:rsidP="00141D03">
      <w:pPr>
        <w:pStyle w:val="ad"/>
      </w:pPr>
      <w:r>
        <w:t>Инструктор обкома ВЛКСМ тов. Мартынов Иван, который возглавляет сейчас Брянский горком ВЛКСМ, подготовил в партизанских отрядах около 20 комсомольцев</w:t>
      </w:r>
      <w:r>
        <w:rPr>
          <w:lang w:val="ru-UA"/>
        </w:rPr>
        <w:t>-</w:t>
      </w:r>
      <w:r>
        <w:t>подрывников.</w:t>
      </w:r>
    </w:p>
    <w:p w14:paraId="0C0AEA3A" w14:textId="21454C66" w:rsidR="001D35E4" w:rsidRDefault="001D35E4" w:rsidP="006073AF">
      <w:pPr>
        <w:pStyle w:val="ad"/>
        <w:ind w:firstLine="0"/>
      </w:pPr>
      <w:r>
        <w:t>В первых числах августа месяца тов. Мартынов со своей группой взорвали состав с танками и боеприпасами в количестве 40 вагонов, который шел в направлении Брянска...</w:t>
      </w:r>
    </w:p>
    <w:p w14:paraId="439ECBD6" w14:textId="7A90A5CA" w:rsidR="001D35E4" w:rsidRDefault="001D35E4" w:rsidP="00F94EED">
      <w:pPr>
        <w:pStyle w:val="ad"/>
      </w:pPr>
      <w:r>
        <w:t>Инструктор ЦК ВЛКСМ</w:t>
      </w:r>
    </w:p>
    <w:p w14:paraId="70302D49" w14:textId="77777777" w:rsidR="001D35E4" w:rsidRPr="00F94EED" w:rsidRDefault="001D35E4" w:rsidP="00F94EED">
      <w:pPr>
        <w:pStyle w:val="ad"/>
        <w:rPr>
          <w:lang w:val="ru-UA"/>
        </w:rPr>
      </w:pPr>
    </w:p>
  </w:endnote>
  <w:endnote w:id="266">
    <w:p w14:paraId="5A88F441" w14:textId="77777777" w:rsidR="001D35E4" w:rsidRDefault="001D35E4" w:rsidP="009068D6">
      <w:pPr>
        <w:pStyle w:val="ad"/>
      </w:pPr>
      <w:r>
        <w:rPr>
          <w:rStyle w:val="a3"/>
        </w:rPr>
        <w:endnoteRef/>
      </w:r>
      <w:r>
        <w:t xml:space="preserve"> Партизанское движение на Псковщине началось с первых дней оккупации.</w:t>
      </w:r>
    </w:p>
    <w:p w14:paraId="10187ACF" w14:textId="77777777" w:rsidR="001D35E4" w:rsidRDefault="001D35E4" w:rsidP="009068D6">
      <w:pPr>
        <w:pStyle w:val="ad"/>
      </w:pPr>
      <w:r>
        <w:t>Партизанские отряды повсеместно образовывались из истребительных батальонов, которые создавались из местного населения для борьбы со вражескими лазутчиками, диверсантами, парашютистами. Отбирали самых крепких, надежных.</w:t>
      </w:r>
    </w:p>
    <w:p w14:paraId="5F897163" w14:textId="77777777" w:rsidR="001D35E4" w:rsidRDefault="001D35E4" w:rsidP="009068D6">
      <w:pPr>
        <w:pStyle w:val="ad"/>
      </w:pPr>
      <w:r>
        <w:rPr>
          <w:lang w:val="ru-UA"/>
        </w:rPr>
        <w:t>Т</w:t>
      </w:r>
      <w:r>
        <w:t>акие отряды формировались в еще не занятых районах при приближении врага.</w:t>
      </w:r>
    </w:p>
    <w:p w14:paraId="4F26CB8B" w14:textId="2476516D" w:rsidR="001D35E4" w:rsidRDefault="001D35E4" w:rsidP="009068D6">
      <w:pPr>
        <w:pStyle w:val="ad"/>
      </w:pPr>
      <w:r>
        <w:rPr>
          <w:lang w:val="ru-UA"/>
        </w:rPr>
        <w:t>О</w:t>
      </w:r>
      <w:r>
        <w:t>ни вели бои вместе с частями Советской Армии, прикрывая ее отход.</w:t>
      </w:r>
    </w:p>
    <w:p w14:paraId="2F64F467" w14:textId="77777777" w:rsidR="001D35E4" w:rsidRDefault="001D35E4" w:rsidP="009068D6">
      <w:pPr>
        <w:pStyle w:val="ad"/>
      </w:pPr>
    </w:p>
    <w:p w14:paraId="1E5B78E0" w14:textId="6A1E81C3" w:rsidR="001D35E4" w:rsidRDefault="001D35E4" w:rsidP="009068D6">
      <w:pPr>
        <w:pStyle w:val="ad"/>
      </w:pPr>
      <w:r>
        <w:t>Отряды пополнялись воинами, оказавшимися в тылу вражеских войск.</w:t>
      </w:r>
    </w:p>
    <w:p w14:paraId="3638FA00" w14:textId="77777777" w:rsidR="001D35E4" w:rsidRDefault="001D35E4" w:rsidP="009068D6">
      <w:pPr>
        <w:pStyle w:val="ad"/>
      </w:pPr>
      <w:r>
        <w:t>В подполье уходил местный партийный и советский актив. Он составлял ядро первых партизанских отрядов, был их организатором.</w:t>
      </w:r>
    </w:p>
    <w:p w14:paraId="127C68BC" w14:textId="77777777" w:rsidR="001D35E4" w:rsidRDefault="001D35E4" w:rsidP="009068D6">
      <w:pPr>
        <w:pStyle w:val="ad"/>
      </w:pPr>
      <w:r>
        <w:t>Некоторыми отрядами командовали пограничники, обладавшие военным опытом (отряд лейтенанта Долгорукова в Великолукском районе и другие). Такие отряды сразу проявляли боевую активность. Другие начинали с разведки, со сбора оружия; постепенно набирая силы и опыт, они разворачивали диверсионную деятельность в тылу врага.</w:t>
      </w:r>
    </w:p>
    <w:p w14:paraId="42DB968F" w14:textId="294B69D0" w:rsidR="001D35E4" w:rsidRDefault="001D35E4" w:rsidP="00443F64">
      <w:pPr>
        <w:pStyle w:val="ad"/>
        <w:ind w:firstLine="0"/>
      </w:pPr>
      <w:r>
        <w:t>Сначала отряды были небольшими: пятнадцать – двадцать человек, редко больше тридцати, а иногда и меньше десяти. Их кормило и одевало местное население.</w:t>
      </w:r>
    </w:p>
    <w:p w14:paraId="7D2BCD81" w14:textId="77777777" w:rsidR="001D35E4" w:rsidRDefault="001D35E4" w:rsidP="009068D6">
      <w:pPr>
        <w:pStyle w:val="ad"/>
      </w:pPr>
    </w:p>
    <w:p w14:paraId="1477BABD" w14:textId="108DFDEC" w:rsidR="001D35E4" w:rsidRDefault="001D35E4" w:rsidP="009068D6">
      <w:pPr>
        <w:pStyle w:val="ad"/>
      </w:pPr>
      <w:r>
        <w:t>Некоторые партизанские отряды формировались и на советской территории – на Большой земле – и перебрасывались через линию фронта. Их возглавляли командиры Советской Армии. Партизанским соединением такого типа являлся отряд Александра Германа. Через несколько месяцев после начала войны мелкие партизанские отряды стали сливаться в бригады. Это усилило их боеспособность.</w:t>
      </w:r>
    </w:p>
    <w:p w14:paraId="5043954A" w14:textId="77777777" w:rsidR="001D35E4" w:rsidRDefault="001D35E4" w:rsidP="009068D6">
      <w:pPr>
        <w:pStyle w:val="ad"/>
      </w:pPr>
    </w:p>
    <w:p w14:paraId="747C5BBD" w14:textId="77777777" w:rsidR="001D35E4" w:rsidRDefault="001D35E4" w:rsidP="009068D6">
      <w:pPr>
        <w:pStyle w:val="ad"/>
      </w:pPr>
      <w:r>
        <w:t>В нынешней Псковской области действовали ленинградские и калининские партизанские бригады, что соответствовало старому административному делению.</w:t>
      </w:r>
    </w:p>
    <w:p w14:paraId="05423922" w14:textId="77777777" w:rsidR="001D35E4" w:rsidRDefault="001D35E4" w:rsidP="00443F64">
      <w:pPr>
        <w:pStyle w:val="ad"/>
        <w:ind w:firstLine="0"/>
      </w:pPr>
      <w:r>
        <w:t>К 1944 ленинградских бригад было тридцать. В них воевало тридцать пять тысяч человек.</w:t>
      </w:r>
    </w:p>
    <w:p w14:paraId="0E2674CE" w14:textId="58968147" w:rsidR="001D35E4" w:rsidRDefault="001D35E4" w:rsidP="00443F64">
      <w:pPr>
        <w:pStyle w:val="ad"/>
        <w:ind w:firstLine="0"/>
      </w:pPr>
      <w:r>
        <w:t>В шестнадцати калининских бригадах на Псковщине сражалось двадцать две тысячи партизан.</w:t>
      </w:r>
    </w:p>
    <w:p w14:paraId="4892E663" w14:textId="469D3736" w:rsidR="001D35E4" w:rsidRDefault="001D35E4" w:rsidP="009068D6">
      <w:pPr>
        <w:pStyle w:val="ad"/>
      </w:pPr>
    </w:p>
    <w:p w14:paraId="58EEB2AB" w14:textId="77777777" w:rsidR="001D35E4" w:rsidRDefault="001D35E4" w:rsidP="009068D6">
      <w:pPr>
        <w:pStyle w:val="ad"/>
      </w:pPr>
      <w:r w:rsidRPr="009068D6">
        <w:t>Дедовичский район стал центром Партизанского края.</w:t>
      </w:r>
    </w:p>
    <w:p w14:paraId="7DCA7AB5" w14:textId="77777777" w:rsidR="001D35E4" w:rsidRDefault="001D35E4" w:rsidP="00443F64">
      <w:pPr>
        <w:pStyle w:val="ad"/>
        <w:ind w:firstLine="0"/>
      </w:pPr>
      <w:r w:rsidRPr="009068D6">
        <w:t xml:space="preserve">Партизанский край занимал территорию 9600 квадратных километров в глубоком немецком тылу. </w:t>
      </w:r>
    </w:p>
    <w:p w14:paraId="4FF82D43" w14:textId="32C06D86" w:rsidR="001D35E4" w:rsidRDefault="001D35E4" w:rsidP="00443F64">
      <w:pPr>
        <w:pStyle w:val="ad"/>
        <w:ind w:firstLine="0"/>
      </w:pPr>
      <w:r w:rsidRPr="009068D6">
        <w:t xml:space="preserve">Территория Края простиралась с севера на юг на 120 километров, с запада на восток </w:t>
      </w:r>
      <w:r>
        <w:t>–</w:t>
      </w:r>
      <w:r w:rsidRPr="009068D6">
        <w:t xml:space="preserve"> на 80 километров. </w:t>
      </w:r>
    </w:p>
    <w:p w14:paraId="185BE4E4" w14:textId="0707C408" w:rsidR="001D35E4" w:rsidRDefault="001D35E4" w:rsidP="00443F64">
      <w:pPr>
        <w:pStyle w:val="ad"/>
        <w:ind w:firstLine="0"/>
      </w:pPr>
      <w:r w:rsidRPr="009068D6">
        <w:t>Она охватывала неправильный прямоугольник между Дно, Бежаницами, Холмом и Старой Руссой, включая часть новгородских земель (почти весь Белабелковский район и часть Поддорского).</w:t>
      </w:r>
    </w:p>
    <w:p w14:paraId="41DFA494" w14:textId="77777777" w:rsidR="001D35E4" w:rsidRPr="009068D6" w:rsidRDefault="001D35E4" w:rsidP="009068D6">
      <w:pPr>
        <w:pStyle w:val="ad"/>
        <w:rPr>
          <w:lang w:val="ru-UA"/>
        </w:rPr>
      </w:pPr>
    </w:p>
  </w:endnote>
  <w:endnote w:id="267">
    <w:p w14:paraId="73A560DB" w14:textId="7189DA43" w:rsidR="001D35E4" w:rsidRDefault="001D35E4" w:rsidP="009068D6">
      <w:pPr>
        <w:pStyle w:val="ad"/>
      </w:pPr>
      <w:r>
        <w:rPr>
          <w:rStyle w:val="a3"/>
        </w:rPr>
        <w:endnoteRef/>
      </w:r>
      <w:r>
        <w:t xml:space="preserve"> Особенно быстрыми темпами массовое вооруженное сопротивление оккупантам нарастало на севере и юге лесных массивов Брянщины.</w:t>
      </w:r>
    </w:p>
    <w:p w14:paraId="559E4BD5" w14:textId="2A819F41" w:rsidR="001D35E4" w:rsidRDefault="001D35E4" w:rsidP="009068D6">
      <w:pPr>
        <w:pStyle w:val="ad"/>
      </w:pPr>
      <w:r>
        <w:t>Здесь партизанские отряды</w:t>
      </w:r>
      <w:r>
        <w:rPr>
          <w:lang w:val="ru-UA"/>
        </w:rPr>
        <w:t xml:space="preserve"> </w:t>
      </w:r>
      <w:r>
        <w:t>при активной поддержке населения освобождали от гитлеровцев населенные пункты и целые районы.</w:t>
      </w:r>
    </w:p>
    <w:p w14:paraId="7F72EAFB" w14:textId="4DCADDE5" w:rsidR="001D35E4" w:rsidRDefault="001D35E4" w:rsidP="009068D6">
      <w:pPr>
        <w:pStyle w:val="ad"/>
      </w:pPr>
      <w:r w:rsidRPr="009068D6">
        <w:t xml:space="preserve">Летом 1942 </w:t>
      </w:r>
      <w:r>
        <w:rPr>
          <w:lang w:val="ru-UA"/>
        </w:rPr>
        <w:t xml:space="preserve">партизаны </w:t>
      </w:r>
      <w:r w:rsidRPr="009068D6">
        <w:t>осуществляли контроль территории свыше 14 000 квадратных километров. Была образована Брянская партизанская республика.</w:t>
      </w:r>
    </w:p>
    <w:p w14:paraId="7F6C17D4" w14:textId="77777777" w:rsidR="001D35E4" w:rsidRDefault="001D35E4" w:rsidP="009068D6">
      <w:pPr>
        <w:pStyle w:val="ad"/>
      </w:pPr>
    </w:p>
    <w:p w14:paraId="21923B37" w14:textId="77777777" w:rsidR="001D35E4" w:rsidRDefault="001D35E4" w:rsidP="009068D6">
      <w:pPr>
        <w:pStyle w:val="ad"/>
      </w:pPr>
      <w:r>
        <w:t>Процесс образования партизанских краев и зон начался на Брянщине после разгрома немецко-фашистских войск под Москвой.</w:t>
      </w:r>
    </w:p>
    <w:p w14:paraId="5434A621" w14:textId="476BD187" w:rsidR="001D35E4" w:rsidRDefault="001D35E4" w:rsidP="009068D6">
      <w:pPr>
        <w:pStyle w:val="ad"/>
      </w:pPr>
      <w:r>
        <w:t>По призыву подпольных партийных организаций Дятьковского района во второй половине декабря 1941</w:t>
      </w:r>
      <w:r>
        <w:rPr>
          <w:lang w:val="ru-UA"/>
        </w:rPr>
        <w:t xml:space="preserve"> </w:t>
      </w:r>
      <w:r>
        <w:t>партизанские отряды стали освобождать один населенный пункт за другим, в которых сразу же создавались группы самообороны, восстанавливались сельские Советы.</w:t>
      </w:r>
    </w:p>
    <w:p w14:paraId="40CD3051" w14:textId="1CBB672A" w:rsidR="001D35E4" w:rsidRDefault="001D35E4" w:rsidP="009068D6">
      <w:pPr>
        <w:pStyle w:val="ad"/>
      </w:pPr>
      <w:r>
        <w:t>В течение января и первой половины февраля 1942 боевые действия переросли во всеобщее восстание населения, в результате чего весь район был освобожден от врага.</w:t>
      </w:r>
    </w:p>
    <w:p w14:paraId="1A5E18DB" w14:textId="77777777" w:rsidR="001D35E4" w:rsidRDefault="001D35E4" w:rsidP="009068D6">
      <w:pPr>
        <w:pStyle w:val="ad"/>
      </w:pPr>
      <w:r>
        <w:t>14 февраля 1942 партизаны совместно с группами самообороны с боем овладели районным центром - г. Дятьковом.</w:t>
      </w:r>
    </w:p>
    <w:p w14:paraId="12E3CED1" w14:textId="77777777" w:rsidR="001D35E4" w:rsidRDefault="001D35E4" w:rsidP="009068D6">
      <w:pPr>
        <w:pStyle w:val="ad"/>
      </w:pPr>
      <w:r>
        <w:t>В освобожденных селах, рабочих поселках и в городе Дятькове была восстановлена Советская власть. Так образовался первый на Брянщине партизанский край, куда входили Дятьковский, часть Дубровского, Жуковского, Людиновского и Жиздринского (ныне Калужской области) районов.</w:t>
      </w:r>
    </w:p>
    <w:p w14:paraId="1AC36746" w14:textId="6724DE24" w:rsidR="001D35E4" w:rsidRDefault="001D35E4" w:rsidP="002D11A2">
      <w:pPr>
        <w:pStyle w:val="ad"/>
        <w:ind w:firstLine="0"/>
      </w:pPr>
      <w:r>
        <w:t>Освобожденная территория составляла около 2 500 км</w:t>
      </w:r>
      <w:r>
        <w:rPr>
          <w:vertAlign w:val="superscript"/>
          <w:lang w:val="ru-UA"/>
        </w:rPr>
        <w:t>2</w:t>
      </w:r>
      <w:r>
        <w:t>. Ее обороняло 10 партизанских отрядов (около 2 000 бойцов) и более 2 000 вооруженных жителей из групп самообороны.</w:t>
      </w:r>
    </w:p>
    <w:p w14:paraId="05512A37" w14:textId="77777777" w:rsidR="001D35E4" w:rsidRDefault="001D35E4" w:rsidP="009068D6">
      <w:pPr>
        <w:pStyle w:val="ad"/>
      </w:pPr>
    </w:p>
    <w:p w14:paraId="408E6DB5" w14:textId="5C716589" w:rsidR="001D35E4" w:rsidRDefault="001D35E4" w:rsidP="009068D6">
      <w:pPr>
        <w:pStyle w:val="ad"/>
      </w:pPr>
      <w:r>
        <w:t>Широкий размах приняло партизанское движение в южных районах Брянщины: Суземском, Трубчевском, Навлинском, Погарском, Севском, Комаричском, Выгоничском и Брянском. Здесь также население поднималось на вооруженную борьбу целыми селами и деревнями.</w:t>
      </w:r>
    </w:p>
    <w:p w14:paraId="0F298EC3" w14:textId="77777777" w:rsidR="001D35E4" w:rsidRDefault="001D35E4" w:rsidP="009068D6">
      <w:pPr>
        <w:pStyle w:val="ad"/>
      </w:pPr>
    </w:p>
    <w:p w14:paraId="64CEFB15" w14:textId="0E51FE97" w:rsidR="001D35E4" w:rsidRDefault="001D35E4" w:rsidP="009068D6">
      <w:pPr>
        <w:pStyle w:val="ad"/>
      </w:pPr>
      <w:r>
        <w:t>Под воздействием массово-политической работы и боевых операций партизанских отрядов повсеместно стали создаваться группы самообороны.</w:t>
      </w:r>
    </w:p>
    <w:p w14:paraId="331391B2" w14:textId="485690B4" w:rsidR="001D35E4" w:rsidRDefault="001D35E4" w:rsidP="009068D6">
      <w:pPr>
        <w:pStyle w:val="ad"/>
      </w:pPr>
      <w:r>
        <w:t>В Суземском районе к апрелю 1942 было освобождено 20 сельских Советов (из 22), в которых было создано 32 группы самообороны, насчитывающих 3 500 человек. Кроме того, из групп самообороны Суземского района пополняли свои ряды украинские и курские партизанские отряды.</w:t>
      </w:r>
    </w:p>
    <w:p w14:paraId="10C92472" w14:textId="03AC361E" w:rsidR="001D35E4" w:rsidRDefault="001D35E4" w:rsidP="009068D6">
      <w:pPr>
        <w:pStyle w:val="ad"/>
      </w:pPr>
      <w:r>
        <w:t>К апрелю 1942 партизанами Трубчевского района было освобождено 87 населенных пунктов; в 40 из них были созданы группы самообороны, в которых насчитывалось более 1 500 человек.</w:t>
      </w:r>
    </w:p>
    <w:p w14:paraId="4EF436C3" w14:textId="77777777" w:rsidR="001D35E4" w:rsidRDefault="001D35E4" w:rsidP="009068D6">
      <w:pPr>
        <w:pStyle w:val="ad"/>
      </w:pPr>
      <w:r>
        <w:t>В первых числах декабря 1941 Навлинский подпольный райком партии провел совещание.</w:t>
      </w:r>
    </w:p>
    <w:p w14:paraId="1D7464AE" w14:textId="77777777" w:rsidR="001D35E4" w:rsidRDefault="001D35E4" w:rsidP="009068D6">
      <w:pPr>
        <w:pStyle w:val="ad"/>
      </w:pPr>
      <w:r>
        <w:t>Перед коммунистами была поставлена задача: готовить массы к всеобщему вооруженному восстанию. К середине мая 1942 большая часть Навлинского района находилась в руках восставшего народа.</w:t>
      </w:r>
    </w:p>
    <w:p w14:paraId="0F87E788" w14:textId="15471D16" w:rsidR="001D35E4" w:rsidRDefault="001D35E4" w:rsidP="009068D6">
      <w:pPr>
        <w:pStyle w:val="ad"/>
      </w:pPr>
      <w:r>
        <w:t>Во всех освобожденных селах и деревнях были созданы группы самообороны, в которых насчитывалось до 3 000 человек.</w:t>
      </w:r>
    </w:p>
    <w:p w14:paraId="2B79AD90" w14:textId="77777777" w:rsidR="001D35E4" w:rsidRDefault="001D35E4" w:rsidP="009068D6">
      <w:pPr>
        <w:pStyle w:val="ad"/>
      </w:pPr>
    </w:p>
    <w:p w14:paraId="6BCA1622" w14:textId="64339F78" w:rsidR="001D35E4" w:rsidRDefault="001D35E4" w:rsidP="009068D6">
      <w:pPr>
        <w:pStyle w:val="ad"/>
      </w:pPr>
      <w:r>
        <w:t>Под руководством партийных организаций и при содействии партизанских отрядов народ стал вооружаться, чтобы защищать свои села от фашистских разбойников. В этот период многие населенные пункты присылали своих представителей в партизанские отряды с просьбой создать группы самообороны. Партизаны выделяли им трофейные винтовки и боеприпасы, помогали овладеть оружием и расправляться с предателями Родины, освобождать населенные пункты от гитлеровцев.</w:t>
      </w:r>
    </w:p>
    <w:p w14:paraId="1D38D432" w14:textId="77777777" w:rsidR="001D35E4" w:rsidRDefault="001D35E4" w:rsidP="009068D6">
      <w:pPr>
        <w:pStyle w:val="ad"/>
      </w:pPr>
    </w:p>
    <w:p w14:paraId="25594333" w14:textId="7E2D0266" w:rsidR="001D35E4" w:rsidRDefault="001D35E4" w:rsidP="009068D6">
      <w:pPr>
        <w:pStyle w:val="ad"/>
      </w:pPr>
      <w:r>
        <w:t>К апрелю 1942 на юге Брянских лесов образовался второй крупный партизанский край, территория которого составляла 12 000 км</w:t>
      </w:r>
      <w:r>
        <w:rPr>
          <w:vertAlign w:val="superscript"/>
          <w:lang w:val="ru-UA"/>
        </w:rPr>
        <w:t>2</w:t>
      </w:r>
      <w:r>
        <w:t>.</w:t>
      </w:r>
    </w:p>
    <w:p w14:paraId="2D3B88F8" w14:textId="77777777" w:rsidR="001D35E4" w:rsidRDefault="001D35E4" w:rsidP="009068D6">
      <w:pPr>
        <w:pStyle w:val="ad"/>
      </w:pPr>
      <w:r>
        <w:t xml:space="preserve"> Был полностью освобожден Суземский, почти полностью Трубчевский, большая часть Навлинского, часть Комаричского, Севского, Брасовского, Погарского, Выгоничского и Брянского районов.</w:t>
      </w:r>
    </w:p>
    <w:p w14:paraId="7569DF32" w14:textId="17201C12" w:rsidR="001D35E4" w:rsidRDefault="001D35E4" w:rsidP="009068D6">
      <w:pPr>
        <w:pStyle w:val="ad"/>
      </w:pPr>
      <w:r>
        <w:t>В этом крае было освобождено 346 населенных пунктов, в которых проживало 170 000 человек.</w:t>
      </w:r>
    </w:p>
    <w:p w14:paraId="7034D608" w14:textId="2CC010FE" w:rsidR="001D35E4" w:rsidRDefault="001D35E4" w:rsidP="00607903">
      <w:pPr>
        <w:pStyle w:val="ad"/>
        <w:ind w:firstLine="0"/>
      </w:pPr>
      <w:r>
        <w:t xml:space="preserve">К маю 1942 освобожденная территория расширилась </w:t>
      </w:r>
      <w:r>
        <w:rPr>
          <w:lang w:val="ru-UA"/>
        </w:rPr>
        <w:t>–</w:t>
      </w:r>
      <w:r>
        <w:t xml:space="preserve"> было освобождено уже 395 населенных пунктов с количеством жителей 195 000 человек.</w:t>
      </w:r>
    </w:p>
    <w:p w14:paraId="42C00C5D" w14:textId="3603ED70" w:rsidR="001D35E4" w:rsidRDefault="001D35E4" w:rsidP="009068D6">
      <w:pPr>
        <w:pStyle w:val="ad"/>
      </w:pPr>
      <w:r>
        <w:t>В этих населенных пунктах была восстановлена Советская власть. Освобожденный край обороняло 8 000 партизан и 16 000 человек, состоящих в группах самообороны.</w:t>
      </w:r>
    </w:p>
    <w:p w14:paraId="1370EB83" w14:textId="77777777" w:rsidR="001D35E4" w:rsidRDefault="001D35E4" w:rsidP="009068D6">
      <w:pPr>
        <w:pStyle w:val="ad"/>
      </w:pPr>
    </w:p>
    <w:p w14:paraId="3823A6E4" w14:textId="77777777" w:rsidR="001D35E4" w:rsidRDefault="001D35E4" w:rsidP="009068D6">
      <w:pPr>
        <w:pStyle w:val="ad"/>
      </w:pPr>
      <w:r>
        <w:t>О Южном Брянском партизанском крае командир украинского соединения, дважды Герой Советского Союза С. А. Ковпак вспоминал:</w:t>
      </w:r>
    </w:p>
    <w:p w14:paraId="5CA728EB" w14:textId="69907117" w:rsidR="001D35E4" w:rsidRDefault="001D35E4" w:rsidP="009068D6">
      <w:pPr>
        <w:pStyle w:val="ad"/>
      </w:pPr>
      <w:r>
        <w:t>«По воле партии и советского народа возник огромный партизанский край... в брянских лесах, где целые районы стали недоступными для врага. Десятки партизанских соединений, сотни отрядов и групп брянских, орловских, курских партизан вместе со многими украинскими отрядами стояли на охране этой советской земли».</w:t>
      </w:r>
    </w:p>
    <w:p w14:paraId="13004399" w14:textId="7C5E02F4" w:rsidR="001D35E4" w:rsidRDefault="001D35E4" w:rsidP="009068D6">
      <w:pPr>
        <w:pStyle w:val="ad"/>
      </w:pPr>
      <w:r>
        <w:t>Таким образом, к апрелю 1942 на Брянщине сложились два партизанских края (Дятьковский и Южный Брянский), территория которых превышала 14 000 км</w:t>
      </w:r>
      <w:r>
        <w:rPr>
          <w:vertAlign w:val="superscript"/>
          <w:lang w:val="ru-UA"/>
        </w:rPr>
        <w:t>2</w:t>
      </w:r>
      <w:r>
        <w:t>.</w:t>
      </w:r>
    </w:p>
    <w:p w14:paraId="13D9B71C" w14:textId="5B01E76B" w:rsidR="001D35E4" w:rsidRDefault="001D35E4" w:rsidP="009068D6">
      <w:pPr>
        <w:pStyle w:val="ad"/>
      </w:pPr>
      <w:r>
        <w:t>Было освобождено свыше 500 населенных пунктов, в которых проживало более 200 000 человек. В этих районах в указанный период вели вооруженную борьбу свыше 20 000 бойцов.</w:t>
      </w:r>
    </w:p>
    <w:p w14:paraId="0EA81928" w14:textId="77777777" w:rsidR="001D35E4" w:rsidRDefault="001D35E4" w:rsidP="009068D6">
      <w:pPr>
        <w:pStyle w:val="ad"/>
      </w:pPr>
    </w:p>
    <w:p w14:paraId="7E5A9F5D" w14:textId="77777777" w:rsidR="001D35E4" w:rsidRDefault="001D35E4" w:rsidP="009068D6">
      <w:pPr>
        <w:pStyle w:val="ad"/>
      </w:pPr>
      <w:r>
        <w:t>Широким размахом характеризовалось партизанское движение в районе Клетнянских лесов. Под руководством подпольных организаций активизировали свои боевые действия местные партизанские отряды.</w:t>
      </w:r>
    </w:p>
    <w:p w14:paraId="5E0A13EF" w14:textId="697B811F" w:rsidR="001D35E4" w:rsidRDefault="001D35E4" w:rsidP="009068D6">
      <w:pPr>
        <w:pStyle w:val="ad"/>
      </w:pPr>
      <w:r>
        <w:t>На</w:t>
      </w:r>
      <w:r>
        <w:rPr>
          <w:lang w:val="ru-UA"/>
        </w:rPr>
        <w:t xml:space="preserve"> </w:t>
      </w:r>
      <w:r>
        <w:t xml:space="preserve">1 мая 1942 партизанский отряд «За Родину» освободил более 50 сел и деревень, в том числе 36 </w:t>
      </w:r>
      <w:r>
        <w:rPr>
          <w:lang w:val="ru-UA"/>
        </w:rPr>
        <w:t>–</w:t>
      </w:r>
      <w:r>
        <w:t xml:space="preserve"> в Жирятинском районе.</w:t>
      </w:r>
    </w:p>
    <w:p w14:paraId="26BD39DC" w14:textId="7654ED18" w:rsidR="001D35E4" w:rsidRDefault="001D35E4" w:rsidP="009068D6">
      <w:pPr>
        <w:pStyle w:val="ad"/>
      </w:pPr>
      <w:r>
        <w:t>На 25 мая 1942 партизанское влияние было распространено уже на территорию свыше 4 000 кв. км, на которой находилось более двухсот сел и деревень Клетнянского, Жирятинского, Дубровского и некоторых других районов.</w:t>
      </w:r>
    </w:p>
    <w:p w14:paraId="664043E5" w14:textId="77777777" w:rsidR="001D35E4" w:rsidRDefault="001D35E4" w:rsidP="009068D6">
      <w:pPr>
        <w:pStyle w:val="ad"/>
      </w:pPr>
      <w:r>
        <w:t>К лету 1942 здесь образовалась обширная партизанская зона, на территории которой действовало 7 партизанских бригад, 4 отдельных партизанских отряда.</w:t>
      </w:r>
    </w:p>
    <w:p w14:paraId="22526AB1" w14:textId="51A8A7EF" w:rsidR="001D35E4" w:rsidRDefault="001D35E4" w:rsidP="009068D6">
      <w:pPr>
        <w:pStyle w:val="ad"/>
      </w:pPr>
      <w:r>
        <w:t>К лету 1943 в них сражалось около 10 000 партизан.</w:t>
      </w:r>
    </w:p>
    <w:p w14:paraId="4C68DD50" w14:textId="77777777" w:rsidR="001D35E4" w:rsidRDefault="001D35E4" w:rsidP="009068D6">
      <w:pPr>
        <w:pStyle w:val="ad"/>
      </w:pPr>
    </w:p>
    <w:p w14:paraId="723AD2C6" w14:textId="77777777" w:rsidR="001D35E4" w:rsidRDefault="001D35E4" w:rsidP="009068D6">
      <w:pPr>
        <w:pStyle w:val="ad"/>
      </w:pPr>
      <w:r>
        <w:t>С первых дней оккупации фашистскими войсками западных районов Брянщины развернули борьбу Злынковский, Новозыбковский и Климовский партизанские отряды.</w:t>
      </w:r>
    </w:p>
    <w:p w14:paraId="4ED3C0A5" w14:textId="17CF6512" w:rsidR="001D35E4" w:rsidRDefault="001D35E4" w:rsidP="009068D6">
      <w:pPr>
        <w:pStyle w:val="ad"/>
      </w:pPr>
      <w:r>
        <w:t>В начале 1942 они объединились с черниговскими отрядами народных мстителей, которые впоследствии вели вооруженную борьбу на Украине.</w:t>
      </w:r>
    </w:p>
    <w:p w14:paraId="6486D6BC" w14:textId="77777777" w:rsidR="001D35E4" w:rsidRDefault="001D35E4" w:rsidP="009068D6">
      <w:pPr>
        <w:pStyle w:val="ad"/>
      </w:pPr>
    </w:p>
    <w:p w14:paraId="2C926A8F" w14:textId="63AC1C06" w:rsidR="001D35E4" w:rsidRDefault="001D35E4" w:rsidP="009068D6">
      <w:pPr>
        <w:pStyle w:val="ad"/>
      </w:pPr>
      <w:r>
        <w:t>Второй период вооруженной народной борьбы в указанных районах начался с весны 1943 Партизанские отряды «Спартак», им. Жукова, им. Пожарского и другие на 1 октября 1943 контролировали территорию площадью около 2 000 км</w:t>
      </w:r>
      <w:r>
        <w:rPr>
          <w:vertAlign w:val="superscript"/>
          <w:lang w:val="ru-UA"/>
        </w:rPr>
        <w:t>2</w:t>
      </w:r>
      <w:r>
        <w:t>, 91 населенный пункт Новозыбковского, Климовского, Гордеевского, Красногорского и Злынковского районов. Это была вторая партизанская зона на Брянщине...</w:t>
      </w:r>
    </w:p>
    <w:p w14:paraId="7D21D37A" w14:textId="77777777" w:rsidR="001D35E4" w:rsidRPr="009068D6" w:rsidRDefault="001D35E4" w:rsidP="009068D6">
      <w:pPr>
        <w:pStyle w:val="ad"/>
        <w:rPr>
          <w:lang w:val="ru-UA"/>
        </w:rPr>
      </w:pPr>
    </w:p>
  </w:endnote>
  <w:endnote w:id="268">
    <w:p w14:paraId="6F196552" w14:textId="77777777" w:rsidR="001D35E4" w:rsidRDefault="001D35E4" w:rsidP="00647037">
      <w:pPr>
        <w:pStyle w:val="ad"/>
      </w:pPr>
      <w:r>
        <w:rPr>
          <w:rStyle w:val="a3"/>
        </w:rPr>
        <w:endnoteRef/>
      </w:r>
      <w:r>
        <w:t xml:space="preserve"> </w:t>
      </w:r>
      <w:r>
        <w:rPr>
          <w:lang w:val="ru-UA"/>
        </w:rPr>
        <w:t xml:space="preserve">Большая </w:t>
      </w:r>
      <w:r w:rsidRPr="00D75D8F">
        <w:t>часть населения Карелии в начале Великой Отечественной войны была своевременно эвакуирована на восток.</w:t>
      </w:r>
    </w:p>
    <w:p w14:paraId="3C50EE1B" w14:textId="626343A0" w:rsidR="001D35E4" w:rsidRDefault="001D35E4" w:rsidP="00647037">
      <w:pPr>
        <w:pStyle w:val="ad"/>
      </w:pPr>
      <w:r w:rsidRPr="00D75D8F">
        <w:t xml:space="preserve">В 1941-1944 в оккупированных районах республики проживало около 86 </w:t>
      </w:r>
      <w:r>
        <w:t>000</w:t>
      </w:r>
      <w:r w:rsidRPr="00D75D8F">
        <w:t xml:space="preserve"> человек, из которых около 50 </w:t>
      </w:r>
      <w:r>
        <w:t>000</w:t>
      </w:r>
      <w:r w:rsidRPr="00D75D8F">
        <w:t xml:space="preserve"> составляли русские, украинцы, белорусы.</w:t>
      </w:r>
    </w:p>
    <w:p w14:paraId="07CB4A45" w14:textId="77777777" w:rsidR="001D35E4" w:rsidRDefault="001D35E4" w:rsidP="00647037">
      <w:pPr>
        <w:pStyle w:val="ad"/>
        <w:ind w:firstLine="0"/>
      </w:pPr>
      <w:r>
        <w:rPr>
          <w:lang w:val="ru-UA"/>
        </w:rPr>
        <w:t>О</w:t>
      </w:r>
      <w:r w:rsidRPr="00D75D8F">
        <w:t>ни были почти полностью заключены финскими оккупационными властями в концентрационные лагеря. В редких деревнях и селах оставались в основном старики, женщины и дети.</w:t>
      </w:r>
    </w:p>
    <w:p w14:paraId="1CECDEFC" w14:textId="77777777" w:rsidR="001D35E4" w:rsidRDefault="001D35E4" w:rsidP="00647037">
      <w:pPr>
        <w:pStyle w:val="ad"/>
      </w:pPr>
      <w:r w:rsidRPr="00D75D8F">
        <w:t>Поэтому пополнение партизанских отрядов за счет местного населения, как это происходило в других регионах СССР, оккупированных войсками противника, было невозможно.</w:t>
      </w:r>
    </w:p>
    <w:p w14:paraId="46331993" w14:textId="16C02211" w:rsidR="001D35E4" w:rsidRDefault="001D35E4" w:rsidP="00647037">
      <w:pPr>
        <w:pStyle w:val="ad"/>
      </w:pPr>
      <w:r w:rsidRPr="00D75D8F">
        <w:t xml:space="preserve">В 1942-1944 большую часть пополнения партизанских отрядов составили жители других республик и областей страны </w:t>
      </w:r>
      <w:r>
        <w:t>–</w:t>
      </w:r>
      <w:r w:rsidRPr="00D75D8F">
        <w:t xml:space="preserve"> Архангельской, Мурманской, Вологодской, Ленинградской, Ярославской, Свердловской, Иркутской областей, а также Красноярского края и Коми АССР.</w:t>
      </w:r>
    </w:p>
    <w:p w14:paraId="316906CD" w14:textId="77777777" w:rsidR="001D35E4" w:rsidRPr="00D75D8F" w:rsidRDefault="001D35E4" w:rsidP="00647037">
      <w:pPr>
        <w:pStyle w:val="ad"/>
        <w:rPr>
          <w:lang w:val="ru-UA"/>
        </w:rPr>
      </w:pPr>
    </w:p>
  </w:endnote>
  <w:endnote w:id="269">
    <w:p w14:paraId="6FBF67FC" w14:textId="3D42F01B" w:rsidR="001D35E4" w:rsidRDefault="001D35E4">
      <w:pPr>
        <w:pStyle w:val="ad"/>
      </w:pPr>
      <w:r>
        <w:rPr>
          <w:rStyle w:val="a3"/>
        </w:rPr>
        <w:endnoteRef/>
      </w:r>
      <w:r>
        <w:t xml:space="preserve"> </w:t>
      </w:r>
      <w:r w:rsidRPr="00647037">
        <w:t xml:space="preserve">Истребительные батальоны стали формироваться согласно принятому постановлению СНК СССР от 24 июня 1941 </w:t>
      </w:r>
      <w:r>
        <w:t>«</w:t>
      </w:r>
      <w:r w:rsidRPr="00647037">
        <w:t>Об охране предприятий и учреждений</w:t>
      </w:r>
      <w:r>
        <w:t>»</w:t>
      </w:r>
      <w:r w:rsidRPr="00647037">
        <w:t>.</w:t>
      </w:r>
    </w:p>
    <w:p w14:paraId="0395B7A0" w14:textId="2B112421" w:rsidR="001D35E4" w:rsidRDefault="001D35E4" w:rsidP="00647037">
      <w:pPr>
        <w:pStyle w:val="ad"/>
        <w:ind w:firstLine="0"/>
      </w:pPr>
      <w:r w:rsidRPr="00647037">
        <w:t>По данным на 7 июля 1941 в КФССР насчитывалось 38 батальонов с численностью личного состава более 4500 человек.</w:t>
      </w:r>
    </w:p>
    <w:p w14:paraId="50C94AD3" w14:textId="77777777" w:rsidR="001D35E4" w:rsidRPr="00647037" w:rsidRDefault="001D35E4">
      <w:pPr>
        <w:pStyle w:val="ad"/>
      </w:pPr>
    </w:p>
  </w:endnote>
  <w:endnote w:id="270">
    <w:p w14:paraId="5F689CC0" w14:textId="77777777" w:rsidR="001D35E4" w:rsidRDefault="001D35E4" w:rsidP="00101AC8">
      <w:pPr>
        <w:pStyle w:val="ad"/>
      </w:pPr>
      <w:r>
        <w:rPr>
          <w:rStyle w:val="a3"/>
        </w:rPr>
        <w:endnoteRef/>
      </w:r>
      <w:r>
        <w:t xml:space="preserve"> На протяжении последних двадцати пяти лет финская белогвардейщина не один раз показывала всему миру свое грабительское, звериное лицо.</w:t>
      </w:r>
    </w:p>
    <w:p w14:paraId="70E66263" w14:textId="77777777" w:rsidR="001D35E4" w:rsidRDefault="001D35E4" w:rsidP="00397D20">
      <w:pPr>
        <w:pStyle w:val="ad"/>
        <w:ind w:firstLine="0"/>
      </w:pPr>
      <w:r>
        <w:t>Пользуясь тем, что молодое социалистическое государство направило все свои силы на отражение многочисленных врагов в период гражданской войны, белофинны неоднократно, вплоть до 1922, переходили границу Советской Карелии, неся с собой смерть и разрушение.</w:t>
      </w:r>
    </w:p>
    <w:p w14:paraId="5649E497" w14:textId="7AD25708" w:rsidR="001D35E4" w:rsidRDefault="001D35E4" w:rsidP="00397D20">
      <w:pPr>
        <w:pStyle w:val="ad"/>
        <w:ind w:firstLine="0"/>
      </w:pPr>
      <w:r>
        <w:t>Уже тогда белофинские лахтари своими злодеяниями показали, как они относятся к карелам, показывали свое звериное лицо под маской «братьев-освободителей».</w:t>
      </w:r>
    </w:p>
    <w:p w14:paraId="2871A628" w14:textId="77777777" w:rsidR="001D35E4" w:rsidRDefault="001D35E4" w:rsidP="00101AC8">
      <w:pPr>
        <w:pStyle w:val="ad"/>
      </w:pPr>
    </w:p>
    <w:p w14:paraId="17697769" w14:textId="4A4E6730" w:rsidR="001D35E4" w:rsidRDefault="001D35E4" w:rsidP="00101AC8">
      <w:pPr>
        <w:pStyle w:val="ad"/>
      </w:pPr>
      <w:r>
        <w:t>Белофинские правители из клики Рюти</w:t>
      </w:r>
      <w:r>
        <w:rPr>
          <w:lang w:val="ru-UA"/>
        </w:rPr>
        <w:t>-</w:t>
      </w:r>
      <w:r>
        <w:t>Маннергейма все свои усилия подчиняли одной цели – подготовке новых авантюр против Советского Союза.</w:t>
      </w:r>
    </w:p>
    <w:p w14:paraId="6BD35CB4" w14:textId="744CE73B" w:rsidR="001D35E4" w:rsidRDefault="001D35E4" w:rsidP="00397D20">
      <w:pPr>
        <w:pStyle w:val="ad"/>
        <w:ind w:firstLine="0"/>
      </w:pPr>
      <w:r>
        <w:t>В своих захватнических авантюрах они пытались осуществить бредовые планы создания «Великой Финляндии», и в первую очередь за счет захвата Советской Карелии.</w:t>
      </w:r>
    </w:p>
    <w:p w14:paraId="4824050A" w14:textId="77777777" w:rsidR="001D35E4" w:rsidRDefault="001D35E4" w:rsidP="00101AC8">
      <w:pPr>
        <w:pStyle w:val="ad"/>
      </w:pPr>
      <w:r>
        <w:t>В 1939 белофинские империалисты, несмотря на терпеливые уговоры Советского Правительства урегулировать вое вопросы мирным путем, причем без каких-либо нарушений целостности Финляндии, продолжали бряцать оружием и начали военные действия против Советского Союза.</w:t>
      </w:r>
    </w:p>
    <w:p w14:paraId="3E141A43" w14:textId="28E2296D" w:rsidR="001D35E4" w:rsidRDefault="001D35E4" w:rsidP="00101AC8">
      <w:pPr>
        <w:pStyle w:val="ad"/>
      </w:pPr>
      <w:r>
        <w:t>Красная Армия и Военно-Морской Флот в короткий срок заставили закрыть волчью пасть белофиннов и умерили их звериные аппетиты.</w:t>
      </w:r>
    </w:p>
    <w:p w14:paraId="3F00C55E" w14:textId="77777777" w:rsidR="001D35E4" w:rsidRDefault="001D35E4" w:rsidP="00101AC8">
      <w:pPr>
        <w:pStyle w:val="ad"/>
      </w:pPr>
    </w:p>
    <w:p w14:paraId="24404ADE" w14:textId="2B00210D" w:rsidR="001D35E4" w:rsidRDefault="001D35E4" w:rsidP="00101AC8">
      <w:pPr>
        <w:pStyle w:val="ad"/>
      </w:pPr>
      <w:r>
        <w:t>В то время, когда народы Советского Союза и нашей республики продолжали выполнять свои планы социалистического строительства, финское правительство, несмотря на мирный договор с Советским Союзом, еще в 1940</w:t>
      </w:r>
      <w:r>
        <w:rPr>
          <w:lang w:val="ru-UA"/>
        </w:rPr>
        <w:t xml:space="preserve"> </w:t>
      </w:r>
      <w:r>
        <w:t>нарушило его и начало строить новые укрепления. Снова развернулась усиленная шовинистическая антисоветская пропаганда.</w:t>
      </w:r>
    </w:p>
    <w:p w14:paraId="08D62BE4" w14:textId="77777777" w:rsidR="001D35E4" w:rsidRDefault="001D35E4" w:rsidP="00397D20">
      <w:pPr>
        <w:pStyle w:val="ad"/>
        <w:ind w:firstLine="0"/>
      </w:pPr>
      <w:r>
        <w:t>В мирном договоре финляндское правительство торжественно обязалось воздерживаться от всяких попыток нападения на Советский Союз и не участвовать ни в каких враждебных Советскому Союзу коалициях.</w:t>
      </w:r>
    </w:p>
    <w:p w14:paraId="5B3683E4" w14:textId="754AF50E" w:rsidR="001D35E4" w:rsidRDefault="001D35E4" w:rsidP="00397D20">
      <w:pPr>
        <w:pStyle w:val="ad"/>
        <w:ind w:firstLine="0"/>
      </w:pPr>
      <w:r>
        <w:t>На самом деле оказалось, что оно сразу повело закулисные интриги по подготовке к новой антисоветской войне, вступило в заговор с Гитлером и стало усердным пособником в его империалистической военной авантюре.</w:t>
      </w:r>
    </w:p>
    <w:p w14:paraId="67E2B098" w14:textId="77777777" w:rsidR="001D35E4" w:rsidRDefault="001D35E4" w:rsidP="00101AC8">
      <w:pPr>
        <w:pStyle w:val="ad"/>
      </w:pPr>
    </w:p>
    <w:p w14:paraId="16918B53" w14:textId="57A8200E" w:rsidR="001D35E4" w:rsidRDefault="001D35E4" w:rsidP="00101AC8">
      <w:pPr>
        <w:pStyle w:val="ad"/>
      </w:pPr>
      <w:r>
        <w:t>В 1941 финская плутократия в союзе с гитлеровской Германией напала на Советский Союз.</w:t>
      </w:r>
    </w:p>
    <w:p w14:paraId="01F1AEAA" w14:textId="4D51DFB9" w:rsidR="001D35E4" w:rsidRDefault="001D35E4" w:rsidP="00397D20">
      <w:pPr>
        <w:pStyle w:val="ad"/>
        <w:ind w:firstLine="0"/>
      </w:pPr>
      <w:r>
        <w:t>Своим вероломным нападением финские заправилы рассчитывали осуществить свои иллюзии создания «Великой Финляндии», которая должна была, по их замыслам, проглотить не только Карелию, но и районы Ленинградской области.</w:t>
      </w:r>
    </w:p>
    <w:p w14:paraId="5184E7E9" w14:textId="38D1B816" w:rsidR="001D35E4" w:rsidRDefault="001D35E4" w:rsidP="00397D20">
      <w:pPr>
        <w:pStyle w:val="ad"/>
        <w:ind w:firstLine="0"/>
      </w:pPr>
      <w:r>
        <w:t>Маннергейм в своем приказе по армии заявил, что «нашим взорам открывается великан Финляндия, поднимающаяся из водоворота всемирно-исторических событий».</w:t>
      </w:r>
    </w:p>
    <w:p w14:paraId="1DD889EC" w14:textId="77777777" w:rsidR="001D35E4" w:rsidRDefault="001D35E4" w:rsidP="00101AC8">
      <w:pPr>
        <w:pStyle w:val="ad"/>
      </w:pPr>
      <w:r>
        <w:t>Финские солдаты, ворвавшись в Советскую страну и в первую очередь на территорию нашей республики, в своих злодеяниях над мирным населением, над женщинами, детьми, стариками, над пленными красноармейцами превзошли своих подлых немецких учителей.</w:t>
      </w:r>
    </w:p>
    <w:p w14:paraId="72C1B780" w14:textId="172FECC4" w:rsidR="001D35E4" w:rsidRDefault="001D35E4" w:rsidP="00397D20">
      <w:pPr>
        <w:pStyle w:val="ad"/>
        <w:ind w:firstLine="0"/>
      </w:pPr>
      <w:r>
        <w:t>Тысячи невинных жертв, концентрационные лагери Петрозаводска, пепелища Кондопоги и других городов, бирки и номера на советских людях, оказавшихся в лапах финских захватчиков, призывают нас к грозному мщению.</w:t>
      </w:r>
    </w:p>
    <w:p w14:paraId="64900642" w14:textId="6F3E8AD6" w:rsidR="001D35E4" w:rsidRDefault="001D35E4" w:rsidP="00101AC8">
      <w:pPr>
        <w:pStyle w:val="ad"/>
      </w:pPr>
    </w:p>
    <w:p w14:paraId="0A6F24DB" w14:textId="665BA32E" w:rsidR="001D35E4" w:rsidRDefault="001D35E4" w:rsidP="00101AC8">
      <w:pPr>
        <w:pStyle w:val="ad"/>
      </w:pPr>
      <w:r>
        <w:t>Героическая Красная Армия, опираясь на всенародную поддержку, нанесла немецко-финским войскам ряд сокрушительных ударов, от которых вся самоуверенность, вся воинственность финской белогвардейщины слетела, как пыль.</w:t>
      </w:r>
    </w:p>
    <w:p w14:paraId="0CA98BE2" w14:textId="575F9AB7" w:rsidR="001D35E4" w:rsidRDefault="001D35E4" w:rsidP="00101AC8">
      <w:pPr>
        <w:pStyle w:val="ad"/>
      </w:pPr>
      <w:r>
        <w:t>В рядах Красной Армии лучшие люди нашей республики мстят за свою Родину, за свой любимый край, за своих жен, детей, отцов и матерей.</w:t>
      </w:r>
    </w:p>
    <w:p w14:paraId="24E1DB09" w14:textId="29070FD6" w:rsidR="001D35E4" w:rsidRDefault="001D35E4" w:rsidP="00101AC8">
      <w:pPr>
        <w:pStyle w:val="ad"/>
      </w:pPr>
      <w:r>
        <w:t>Трудящиеся прифронтовой Карело-Финской республики несмотря на то, что с первых дней войны столкнулись со всеми трудностями военного времени, свято выполняют наказ, великого Сталина о всемерной помощи фронту.</w:t>
      </w:r>
    </w:p>
    <w:p w14:paraId="3F0FE54E" w14:textId="35EF8DEF" w:rsidR="001D35E4" w:rsidRDefault="001D35E4" w:rsidP="00101AC8">
      <w:pPr>
        <w:pStyle w:val="ad"/>
      </w:pPr>
    </w:p>
    <w:p w14:paraId="72E01CAC" w14:textId="77777777" w:rsidR="001D35E4" w:rsidRDefault="001D35E4" w:rsidP="00101AC8">
      <w:pPr>
        <w:pStyle w:val="ad"/>
      </w:pPr>
      <w:r>
        <w:t>Рабочие, колхозники и интеллигенция Карело-Финской ССР в дружной семье народов Советского Союза приложили все силы для поддержки Красной Армии.</w:t>
      </w:r>
    </w:p>
    <w:p w14:paraId="3AEBA361" w14:textId="1AB8F576" w:rsidR="001D35E4" w:rsidRDefault="001D35E4" w:rsidP="00397D20">
      <w:pPr>
        <w:pStyle w:val="ad"/>
        <w:ind w:firstLine="0"/>
      </w:pPr>
      <w:r>
        <w:t>Они приложат все свое умение, весь свой опыт, не будут жалеть ни средств, ни сил для достижения окончательной победы над врагом.</w:t>
      </w:r>
    </w:p>
    <w:p w14:paraId="1A7B108B" w14:textId="77777777" w:rsidR="001D35E4" w:rsidRDefault="001D35E4" w:rsidP="00101AC8">
      <w:pPr>
        <w:pStyle w:val="ad"/>
      </w:pPr>
      <w:r>
        <w:t>Пусть знают гитлеровские бандиты и их белофинские холопы, что наш героический народ доведет войну до победы и что враги нашего народа понесут заслуженную кару за совершенные ими злодеяния.</w:t>
      </w:r>
    </w:p>
    <w:p w14:paraId="7CE7968D" w14:textId="4DB45704" w:rsidR="001D35E4" w:rsidRDefault="001D35E4" w:rsidP="00397D20">
      <w:pPr>
        <w:pStyle w:val="ad"/>
        <w:ind w:firstLine="0"/>
      </w:pPr>
      <w:r>
        <w:t>Мы знаем имена всех преступников. Они будут найдены, хотя бы на краю света, и получат по заслугам.</w:t>
      </w:r>
    </w:p>
    <w:p w14:paraId="3D6F121A" w14:textId="77777777" w:rsidR="001D35E4" w:rsidRDefault="001D35E4" w:rsidP="00101AC8">
      <w:pPr>
        <w:pStyle w:val="ad"/>
      </w:pPr>
      <w:r>
        <w:t>Кровь наших братьев и сестер, кровь замученных людей будет отомщена.</w:t>
      </w:r>
    </w:p>
    <w:p w14:paraId="4224C804" w14:textId="69163EDE" w:rsidR="001D35E4" w:rsidRPr="00803A1E" w:rsidRDefault="001D35E4" w:rsidP="00101AC8">
      <w:pPr>
        <w:pStyle w:val="ad"/>
        <w:rPr>
          <w:lang w:val="ru-UA"/>
        </w:rPr>
      </w:pPr>
      <w:r>
        <w:t>Недалек тот день, когда территория Карело-Финской ССР под руководством великого Маршала Советского Союза товарища Сталина полностью будет очищена от белофинских оккупантов, и народы нашей Карело-Финской республики вместе с народами Советского Союза возьмутся за восстановление разрушенного войной хозяйства</w:t>
      </w:r>
      <w:r>
        <w:rPr>
          <w:lang w:val="ru-UA"/>
        </w:rPr>
        <w:t>.</w:t>
      </w:r>
    </w:p>
    <w:p w14:paraId="0A8F0456" w14:textId="77777777" w:rsidR="001D35E4" w:rsidRPr="00101AC8" w:rsidRDefault="001D35E4" w:rsidP="00101AC8">
      <w:pPr>
        <w:pStyle w:val="ad"/>
      </w:pPr>
    </w:p>
  </w:endnote>
  <w:endnote w:id="271">
    <w:p w14:paraId="23712E79" w14:textId="4E68D15B" w:rsidR="001D35E4" w:rsidRDefault="001D35E4" w:rsidP="00FC6288">
      <w:pPr>
        <w:pStyle w:val="ad"/>
      </w:pPr>
      <w:r>
        <w:rPr>
          <w:rStyle w:val="a3"/>
        </w:rPr>
        <w:endnoteRef/>
      </w:r>
      <w:r>
        <w:t xml:space="preserve"> 14-27 июля 1941 боевая группа под командованием В. С. Ершова совершила рейд по оккупированной территории, в ходе которого были заминированы две автодороги, взорван склад с боеприпасами, в нескольких местах повреждены линии связи, обнаружены и выведены через линию фронта в расположение советских войск два раненых советских военнослужащих.</w:t>
      </w:r>
    </w:p>
    <w:p w14:paraId="48109E77" w14:textId="4B168FC8" w:rsidR="001D35E4" w:rsidRDefault="001D35E4" w:rsidP="00FC6288">
      <w:pPr>
        <w:pStyle w:val="ad"/>
      </w:pPr>
      <w:r>
        <w:rPr>
          <w:lang w:val="ru-UA"/>
        </w:rPr>
        <w:t>В</w:t>
      </w:r>
      <w:r>
        <w:t xml:space="preserve"> августе 1941 партизанский отряд «Вперед» под командованием комиссара И. И. Вахрамеева, разгромил роту противника.</w:t>
      </w:r>
    </w:p>
    <w:p w14:paraId="409C1226" w14:textId="2422EA9C" w:rsidR="001D35E4" w:rsidRDefault="001D35E4" w:rsidP="00FC6288">
      <w:pPr>
        <w:pStyle w:val="ad"/>
      </w:pPr>
      <w:r>
        <w:rPr>
          <w:lang w:val="ru-UA"/>
        </w:rPr>
        <w:t>В</w:t>
      </w:r>
      <w:r>
        <w:t xml:space="preserve"> августе</w:t>
      </w:r>
      <w:r>
        <w:rPr>
          <w:lang w:val="ru-UA"/>
        </w:rPr>
        <w:t>-</w:t>
      </w:r>
      <w:r>
        <w:t>сентябре 1941 партизанский отряд под командованием В. В. Тидена и В. И. Васильева совершил 10 рейдов по оккупированной территории, в ходе которых были сбиты два самолета, сожжены 2 моста и склад горючего, уничтожены несколько автомашин и 130 военнослужащих противника.</w:t>
      </w:r>
    </w:p>
    <w:p w14:paraId="3E710A41" w14:textId="7F531FAD" w:rsidR="001D35E4" w:rsidRDefault="001D35E4" w:rsidP="00FC6288">
      <w:pPr>
        <w:pStyle w:val="ad"/>
      </w:pPr>
      <w:r>
        <w:rPr>
          <w:lang w:val="ru-UA"/>
        </w:rPr>
        <w:t>В</w:t>
      </w:r>
      <w:r>
        <w:t xml:space="preserve"> августе – сентябре 1941 партизанский отряд под командованием И. И. Карху совершил рейд, в ходе которого разрушил 2 моста и в 12 местах повредил линии связи.</w:t>
      </w:r>
    </w:p>
    <w:p w14:paraId="11A34046" w14:textId="3E753528" w:rsidR="001D35E4" w:rsidRDefault="001D35E4" w:rsidP="00FC6288">
      <w:pPr>
        <w:pStyle w:val="ad"/>
      </w:pPr>
      <w:r>
        <w:rPr>
          <w:lang w:val="ru-UA"/>
        </w:rPr>
        <w:t>В</w:t>
      </w:r>
      <w:r>
        <w:t xml:space="preserve"> начале сентября 1941 боевая группа под командованием П. И. Степанчука (20 чел.) совершила рейд по оккупированной территории, в ходе которого 7 сентября 1941 в засадах на Самозерском тракте были уничтожены несколько мелких групп финских солдат.</w:t>
      </w:r>
    </w:p>
    <w:p w14:paraId="3EE57D0B" w14:textId="33F4F229" w:rsidR="001D35E4" w:rsidRDefault="001D35E4" w:rsidP="00FC6288">
      <w:pPr>
        <w:pStyle w:val="ad"/>
      </w:pPr>
      <w:r>
        <w:t>18 сентября – 16 октября 1941 рейд по оккупированной территории совершил Прионежский партизанский отряд под командованием Ф. И. Грекова, в ходе рейда была собрана разведывательная информация, заминирована автодорога, в нескольких местах повреждены линии связи, в расположение советских войск выведены 30 красноармейцев.</w:t>
      </w:r>
    </w:p>
    <w:p w14:paraId="04FAF102" w14:textId="72776933" w:rsidR="001D35E4" w:rsidRDefault="001D35E4" w:rsidP="00FC6288">
      <w:pPr>
        <w:pStyle w:val="ad"/>
      </w:pPr>
      <w:r>
        <w:t>26 сентября – 4 октября 1941 боевая группа под командованием П. И. Степанчука (28 чел.) совершила рейд по оккупированной территории: сначала в районе деревни Маркелицы, затем в районе деревень Мяндусельга и Юстозеро (здесь были уничтожены три легковые автомашины).</w:t>
      </w:r>
    </w:p>
    <w:p w14:paraId="29FC7D52" w14:textId="5C229C0B" w:rsidR="001D35E4" w:rsidRDefault="001D35E4" w:rsidP="00FC6288">
      <w:pPr>
        <w:pStyle w:val="ad"/>
      </w:pPr>
      <w:r>
        <w:rPr>
          <w:lang w:val="ru-UA"/>
        </w:rPr>
        <w:t>В</w:t>
      </w:r>
      <w:r>
        <w:t xml:space="preserve"> декабре 1941 партизанский отряд под командованием Ф. Ф. Журиха разгромил штаб батальона в деревне Рикоярви, здесь было уничтожено 60 военнослужащих противника.</w:t>
      </w:r>
    </w:p>
    <w:p w14:paraId="745A2584" w14:textId="0EE6FAC1" w:rsidR="001D35E4" w:rsidRDefault="001D35E4" w:rsidP="00FC6288">
      <w:pPr>
        <w:pStyle w:val="ad"/>
      </w:pPr>
      <w:r>
        <w:t>10 января 1942 партизаны семи отрядов провели крупную операцию по одновременному разгрому четырех гарнизонов в деревнях Клименицы, Сенная Губа, Конда, Воевнаволок.</w:t>
      </w:r>
    </w:p>
    <w:p w14:paraId="566070FA" w14:textId="6918A4E2" w:rsidR="001D35E4" w:rsidRDefault="001D35E4" w:rsidP="00445023">
      <w:pPr>
        <w:pStyle w:val="ad"/>
        <w:ind w:firstLine="0"/>
      </w:pPr>
      <w:r>
        <w:t>В результате операции были уничтожены 80 и пленены 15 финских солдат, захвачены 10 станковых и 5 ручных пулеметов, 28 автоматов, 60 винтовок, 1 радиостанция, два телефонных коммутатора и много другого военного имущества.</w:t>
      </w:r>
    </w:p>
    <w:p w14:paraId="4CDB1DE2" w14:textId="07358D7C" w:rsidR="001D35E4" w:rsidRDefault="001D35E4" w:rsidP="00FC6288">
      <w:pPr>
        <w:pStyle w:val="ad"/>
      </w:pPr>
      <w:r>
        <w:t>В</w:t>
      </w:r>
      <w:r>
        <w:rPr>
          <w:lang w:val="ru-UA"/>
        </w:rPr>
        <w:t xml:space="preserve"> м</w:t>
      </w:r>
      <w:r>
        <w:t>арте 1942 партизаны разгромили гарнизон в деревне Кентозеро.</w:t>
      </w:r>
    </w:p>
    <w:p w14:paraId="0D1632A2" w14:textId="5F66D234" w:rsidR="001D35E4" w:rsidRDefault="001D35E4" w:rsidP="00FC6288">
      <w:pPr>
        <w:pStyle w:val="ad"/>
      </w:pPr>
      <w:r>
        <w:t>15-19 октября 1942 боевая группа под командованием И. С. Новоселова (18 бойцов) совершила рейд по оккупированной территории, в ходе которого был разгромлен гарнизон в деревне Ламбасручей – партизаны разгромили штаб, забросали гранатами казарму с солдатами, застрелили назначенного оккупантами коменданта, захватили трофейное оружие и документы и вышли в расположение советских войск (потери группы составили 4 человека убитыми).</w:t>
      </w:r>
    </w:p>
    <w:p w14:paraId="27A127ED" w14:textId="5BAC3BB0" w:rsidR="001D35E4" w:rsidRPr="00445023" w:rsidRDefault="001D35E4" w:rsidP="00FC6288">
      <w:pPr>
        <w:pStyle w:val="ad"/>
        <w:rPr>
          <w:lang w:val="ru-UA"/>
        </w:rPr>
      </w:pPr>
      <w:r>
        <w:t>В</w:t>
      </w:r>
      <w:r>
        <w:rPr>
          <w:lang w:val="ru-UA"/>
        </w:rPr>
        <w:t xml:space="preserve"> </w:t>
      </w:r>
      <w:r>
        <w:t>декабре 1942 начал первый рейд отряд «Комсомолец Карелии», он выполнил разведку местности западного берега Сегозера, взорвал мост на шоссе и заминировал автомобильную дорогу, а при отходе дал бой шедшему по следам подразделению противника</w:t>
      </w:r>
      <w:r>
        <w:rPr>
          <w:lang w:val="ru-UA"/>
        </w:rPr>
        <w:t>.</w:t>
      </w:r>
    </w:p>
    <w:p w14:paraId="3EDA083B" w14:textId="77777777" w:rsidR="001D35E4" w:rsidRDefault="001D35E4" w:rsidP="00FC6288">
      <w:pPr>
        <w:pStyle w:val="ad"/>
      </w:pPr>
      <w:r>
        <w:t>17 января 1943 партизаны четыр</w:t>
      </w:r>
      <w:r>
        <w:rPr>
          <w:lang w:val="ru-UA"/>
        </w:rPr>
        <w:t>е</w:t>
      </w:r>
      <w:r>
        <w:t>х отрядов провели крупную операцию по одновременному разгрому тр</w:t>
      </w:r>
      <w:r>
        <w:rPr>
          <w:lang w:val="ru-UA"/>
        </w:rPr>
        <w:t>е</w:t>
      </w:r>
      <w:r>
        <w:t>х гарнизонов в деревнях Линдома, Тамбиц-Маяк и Крестовая Губа на Заонежском полуострове.</w:t>
      </w:r>
    </w:p>
    <w:p w14:paraId="6C8575FA" w14:textId="27B79845" w:rsidR="001D35E4" w:rsidRDefault="001D35E4" w:rsidP="00445023">
      <w:pPr>
        <w:pStyle w:val="ad"/>
        <w:ind w:firstLine="0"/>
      </w:pPr>
      <w:r>
        <w:t>В результате операции были уничтожены 245 оккупантов, 6 орудий и 3 миномета, две радиостанции, одна прожекторная установка, сожжено 7 складов с продовольствием и военным имуществом, захвачены пленные и трофейное оружие.</w:t>
      </w:r>
    </w:p>
    <w:p w14:paraId="570BF194" w14:textId="005AF265" w:rsidR="001D35E4" w:rsidRPr="00445023" w:rsidRDefault="001D35E4" w:rsidP="00FC6288">
      <w:pPr>
        <w:pStyle w:val="ad"/>
        <w:rPr>
          <w:lang w:val="ru-UA"/>
        </w:rPr>
      </w:pPr>
      <w:r>
        <w:t>25 января 1943 – партизаны отряда «Комсомолец Карелии» и взвод партизан из отряда «Буревестник» разгромили финский гарнизон в деревне Сегежа</w:t>
      </w:r>
      <w:r>
        <w:rPr>
          <w:lang w:val="ru-UA"/>
        </w:rPr>
        <w:t>.</w:t>
      </w:r>
    </w:p>
    <w:p w14:paraId="0A5798A1" w14:textId="0FCF65C1" w:rsidR="001D35E4" w:rsidRDefault="001D35E4" w:rsidP="00FC6288">
      <w:pPr>
        <w:pStyle w:val="ad"/>
      </w:pPr>
      <w:r>
        <w:t>В</w:t>
      </w:r>
      <w:r>
        <w:rPr>
          <w:lang w:val="ru-UA"/>
        </w:rPr>
        <w:t xml:space="preserve"> </w:t>
      </w:r>
      <w:r>
        <w:t>ночь с 5 на 6 июля 1943 партизаны отряда «Комсомолец Карелии» устроили засаду на дороге Костомукша – Кондоки, в которой были разгромлены отряд из 40 немецких солдат и прибывшая на звуки перестрелки группа финских кавалеристов.</w:t>
      </w:r>
    </w:p>
    <w:p w14:paraId="003F9B0D" w14:textId="023C1A83" w:rsidR="001D35E4" w:rsidRPr="00445023" w:rsidRDefault="001D35E4" w:rsidP="00445023">
      <w:pPr>
        <w:pStyle w:val="ad"/>
        <w:ind w:firstLine="0"/>
        <w:rPr>
          <w:lang w:val="ru-UA"/>
        </w:rPr>
      </w:pPr>
      <w:r>
        <w:t>Трофеями партизан стали три лошади, радиостанция, стрелковое оружие и документы (в том числе, карта с нанесенной схемой обороны финских войск на Ухтинском направлении)</w:t>
      </w:r>
      <w:r>
        <w:rPr>
          <w:lang w:val="ru-UA"/>
        </w:rPr>
        <w:t>.</w:t>
      </w:r>
    </w:p>
    <w:p w14:paraId="270EC8D1" w14:textId="6E34BF54" w:rsidR="001D35E4" w:rsidRDefault="001D35E4" w:rsidP="00FC6288">
      <w:pPr>
        <w:pStyle w:val="ad"/>
      </w:pPr>
      <w:r>
        <w:t>В</w:t>
      </w:r>
      <w:r>
        <w:rPr>
          <w:lang w:val="ru-UA"/>
        </w:rPr>
        <w:t xml:space="preserve"> </w:t>
      </w:r>
      <w:r>
        <w:t>августе 1944 группа из 30 партизан отряда «Комсомолец Карелии» уничтожила финский гарнизон на хуторе Пилониеми.</w:t>
      </w:r>
    </w:p>
    <w:p w14:paraId="5331F16D" w14:textId="45E62A58" w:rsidR="001D35E4" w:rsidRPr="00445023" w:rsidRDefault="001D35E4" w:rsidP="00445023">
      <w:pPr>
        <w:pStyle w:val="ad"/>
        <w:ind w:firstLine="0"/>
        <w:rPr>
          <w:lang w:val="ru-UA"/>
        </w:rPr>
      </w:pPr>
      <w:r>
        <w:t>В результате операции были убиты 47 финских солдат, уничтожены 32 велосипеда и радиостанция, сожжены превращенный в казарму двухэтажный дом и 4 склада с боеприпасами и продовольствием. Потери партизан составили 3 человека ранеными</w:t>
      </w:r>
      <w:r>
        <w:rPr>
          <w:lang w:val="ru-UA"/>
        </w:rPr>
        <w:t>.</w:t>
      </w:r>
    </w:p>
    <w:p w14:paraId="5EE83A73" w14:textId="77777777" w:rsidR="001D35E4" w:rsidRPr="00FC6288" w:rsidRDefault="001D35E4" w:rsidP="00FC6288">
      <w:pPr>
        <w:pStyle w:val="ad"/>
      </w:pPr>
    </w:p>
  </w:endnote>
  <w:endnote w:id="272">
    <w:p w14:paraId="47D6A272" w14:textId="0B9687C3" w:rsidR="001D35E4" w:rsidRDefault="001D35E4" w:rsidP="00D75D8F">
      <w:pPr>
        <w:pStyle w:val="ad"/>
      </w:pPr>
      <w:r>
        <w:rPr>
          <w:rStyle w:val="a3"/>
        </w:rPr>
        <w:endnoteRef/>
      </w:r>
      <w:r>
        <w:t xml:space="preserve"> В июне 1944 18 из 19 партизанских отрядов приступили к активным действиям на коммуникациях противника. Из них девять отрядов должны были действовать в южной и центральной Карелии в полосе наступления 32-й и 7-й армий. Остальные отряды – на Кольском полуострове и в северной Карелии.</w:t>
      </w:r>
    </w:p>
    <w:p w14:paraId="1022C942" w14:textId="77777777" w:rsidR="001D35E4" w:rsidRDefault="001D35E4" w:rsidP="00D75D8F">
      <w:pPr>
        <w:pStyle w:val="ad"/>
      </w:pPr>
    </w:p>
    <w:p w14:paraId="218F944A" w14:textId="16EAA688" w:rsidR="001D35E4" w:rsidRDefault="001D35E4" w:rsidP="00D75D8F">
      <w:pPr>
        <w:pStyle w:val="ad"/>
      </w:pPr>
      <w:r>
        <w:rPr>
          <w:lang w:val="ru-UA"/>
        </w:rPr>
        <w:t>П</w:t>
      </w:r>
      <w:r>
        <w:t xml:space="preserve">артизанские отряды «Большевик», «Сталинец», «Полярник», «Большевик Заполярья», «Советский Мурман», «Вперед», «Имени Тойво Антикайнена» и др., которые воевали на мурманском, кандалакшском, лоухском, ухтинском и ребольском направлениях, продолжали активно </w:t>
      </w:r>
      <w:r>
        <w:rPr>
          <w:lang w:val="ru-UA"/>
        </w:rPr>
        <w:t>действовать</w:t>
      </w:r>
      <w:r>
        <w:t xml:space="preserve"> на территори</w:t>
      </w:r>
      <w:r>
        <w:rPr>
          <w:lang w:val="ru-UA"/>
        </w:rPr>
        <w:t xml:space="preserve">и </w:t>
      </w:r>
      <w:r>
        <w:t>Финляндии.</w:t>
      </w:r>
    </w:p>
    <w:p w14:paraId="1C388DE9" w14:textId="7D273BB5" w:rsidR="001D35E4" w:rsidRDefault="001D35E4" w:rsidP="00D75D8F">
      <w:pPr>
        <w:pStyle w:val="ad"/>
      </w:pPr>
      <w:r>
        <w:t>В июне</w:t>
      </w:r>
      <w:r>
        <w:rPr>
          <w:lang w:val="ru-UA"/>
        </w:rPr>
        <w:t>-</w:t>
      </w:r>
      <w:r>
        <w:t>июле 1944 отряд «Сталинец» численностью 76 человек, пройдя по сильно пересеченной лесисто-болотистой местности более 150 км, разгромил крупное подразделение финских войск в поселке Локка, прикрывавшее подступы к дороге Петсамо</w:t>
      </w:r>
      <w:r>
        <w:rPr>
          <w:lang w:val="ru-UA"/>
        </w:rPr>
        <w:t>-</w:t>
      </w:r>
      <w:r>
        <w:t>Рованиеми.</w:t>
      </w:r>
    </w:p>
    <w:p w14:paraId="40A8F1DF" w14:textId="77777777" w:rsidR="001D35E4" w:rsidRDefault="001D35E4" w:rsidP="00D75D8F">
      <w:pPr>
        <w:pStyle w:val="ad"/>
        <w:ind w:firstLine="0"/>
      </w:pPr>
      <w:r>
        <w:t>Было уничтожено более 100 солдат и офицеров противника.</w:t>
      </w:r>
    </w:p>
    <w:p w14:paraId="2C53C3C4" w14:textId="74BA8E6E" w:rsidR="001D35E4" w:rsidRDefault="001D35E4" w:rsidP="00D75D8F">
      <w:pPr>
        <w:pStyle w:val="ad"/>
      </w:pPr>
      <w:r>
        <w:t>Отряды «Полярник» и «Большевик» организовали ряд диверсий на железной и шоссейной дорогах Савукоски – Кемиярви – Куолоярви.</w:t>
      </w:r>
    </w:p>
    <w:p w14:paraId="248A022F" w14:textId="1815B85E" w:rsidR="001D35E4" w:rsidRDefault="001D35E4" w:rsidP="00D75D8F">
      <w:pPr>
        <w:pStyle w:val="ad"/>
      </w:pPr>
      <w:r>
        <w:t>Только за период с 7 августа по 15 сентября отряды «Большевик Заполярья» и «Советский Мурман» пустили под откос шесть воинских эшелонов.</w:t>
      </w:r>
    </w:p>
    <w:p w14:paraId="5D827F97" w14:textId="6084F266" w:rsidR="001D35E4" w:rsidRDefault="001D35E4" w:rsidP="00D75D8F">
      <w:pPr>
        <w:pStyle w:val="ad"/>
      </w:pPr>
      <w:r>
        <w:t>Партизанский отряд «Имени Тойво Антикайнена» еще в конце мая был переброшен тремя группами на самолетах в глубокий тыл противника, где активно действовал мелкими диверсионными группами на протяжении почти всего лета.</w:t>
      </w:r>
    </w:p>
    <w:p w14:paraId="7265BEBC" w14:textId="77777777" w:rsidR="001D35E4" w:rsidRDefault="001D35E4" w:rsidP="00D75D8F">
      <w:pPr>
        <w:pStyle w:val="ad"/>
      </w:pPr>
    </w:p>
    <w:p w14:paraId="4A21E9CF" w14:textId="2CE67C1A" w:rsidR="001D35E4" w:rsidRDefault="001D35E4" w:rsidP="00D75D8F">
      <w:pPr>
        <w:pStyle w:val="ad"/>
      </w:pPr>
      <w:r>
        <w:t>Параллельно с развитием наступления частей Красной Армии в южной Карелии партизанские отряды «Боевой клич», «Красный партизан», «Боевые друзья», «Имени Чапаева» и др. стали заходить все глубже на территорию Финляндии.</w:t>
      </w:r>
    </w:p>
    <w:p w14:paraId="72B54904" w14:textId="3407FB51" w:rsidR="001D35E4" w:rsidRDefault="001D35E4" w:rsidP="00D75D8F">
      <w:pPr>
        <w:pStyle w:val="ad"/>
      </w:pPr>
      <w:r>
        <w:rPr>
          <w:lang w:val="ru-UA"/>
        </w:rPr>
        <w:t>В</w:t>
      </w:r>
      <w:r>
        <w:t xml:space="preserve"> августе 1944 группа из трех партизанских отрядов («Комсомолец Карелии», «Боевые друзья» и «Имени Чапаева») общей численностью 212 человек в течение месяца успешно осуществляли свои операции в пограничной полосе близ городов Лиэкса и Йоэнсуу.</w:t>
      </w:r>
    </w:p>
    <w:p w14:paraId="548671CB" w14:textId="7AA09276" w:rsidR="001D35E4" w:rsidRDefault="001D35E4" w:rsidP="00057F17">
      <w:pPr>
        <w:pStyle w:val="ad"/>
        <w:ind w:firstLine="0"/>
      </w:pPr>
      <w:r>
        <w:t>Партизаны пустили под откос несколько эшелонов, разгромили три вражеских гарнизона, организовали ряд диверсий на дорогах.</w:t>
      </w:r>
    </w:p>
    <w:p w14:paraId="551DD4C8" w14:textId="77777777" w:rsidR="001D35E4" w:rsidRDefault="001D35E4" w:rsidP="00D75D8F">
      <w:pPr>
        <w:pStyle w:val="ad"/>
      </w:pPr>
    </w:p>
    <w:p w14:paraId="553EE74B" w14:textId="7478CD34" w:rsidR="001D35E4" w:rsidRDefault="001D35E4" w:rsidP="00D75D8F">
      <w:pPr>
        <w:pStyle w:val="ad"/>
      </w:pPr>
      <w:r>
        <w:t>Всего за три летних месяца 1944 партизанские отряды Карельского фронта разгромили 9 подразделений противника, пустили под откос 17 воинских эшелонов, уничтожили 306 вагонов с вооружением и боеприпасами.</w:t>
      </w:r>
    </w:p>
    <w:p w14:paraId="596527D8" w14:textId="77777777" w:rsidR="001D35E4" w:rsidRPr="00D75D8F" w:rsidRDefault="001D35E4" w:rsidP="00D75D8F">
      <w:pPr>
        <w:pStyle w:val="ad"/>
        <w:rPr>
          <w:lang w:val="ru-UA"/>
        </w:rPr>
      </w:pPr>
    </w:p>
  </w:endnote>
  <w:endnote w:id="273">
    <w:p w14:paraId="08238433" w14:textId="77777777" w:rsidR="001D35E4" w:rsidRDefault="001D35E4" w:rsidP="00A75294">
      <w:pPr>
        <w:pStyle w:val="ad"/>
      </w:pPr>
      <w:r>
        <w:rPr>
          <w:rStyle w:val="a3"/>
        </w:rPr>
        <w:endnoteRef/>
      </w:r>
      <w:r>
        <w:t xml:space="preserve"> В гигантской борьбе советских народов против фашизма эстонский народ принимал активное участие.</w:t>
      </w:r>
    </w:p>
    <w:p w14:paraId="0D8FF445" w14:textId="77777777" w:rsidR="001D35E4" w:rsidRDefault="001D35E4" w:rsidP="00A75294">
      <w:pPr>
        <w:pStyle w:val="ad"/>
      </w:pPr>
      <w:r>
        <w:t>Передовая часть его сражается в рядах Красной Армии и в лице Эстонского корпуса неоднократно заслужила своими боевыми действиями благодарность Верховного Главнокомандующего Маршала Советского Союза товарища Сталина.</w:t>
      </w:r>
    </w:p>
    <w:p w14:paraId="10F13BB2" w14:textId="58BD9B5B" w:rsidR="001D35E4" w:rsidRDefault="001D35E4" w:rsidP="00397D20">
      <w:pPr>
        <w:pStyle w:val="ad"/>
        <w:ind w:firstLine="0"/>
      </w:pPr>
      <w:r>
        <w:t xml:space="preserve">Корпус имеет около 10 </w:t>
      </w:r>
      <w:r>
        <w:rPr>
          <w:lang w:val="ru-UA"/>
        </w:rPr>
        <w:t>000</w:t>
      </w:r>
      <w:r>
        <w:t xml:space="preserve"> награжденных орденами и медалями.</w:t>
      </w:r>
    </w:p>
    <w:p w14:paraId="11E14E8B" w14:textId="77777777" w:rsidR="001D35E4" w:rsidRDefault="001D35E4" w:rsidP="00397D20">
      <w:pPr>
        <w:pStyle w:val="ad"/>
        <w:ind w:firstLine="0"/>
      </w:pPr>
      <w:r>
        <w:t>Большинство его подразделений являются орденоносными.</w:t>
      </w:r>
    </w:p>
    <w:p w14:paraId="71D2B14B" w14:textId="77777777" w:rsidR="001D35E4" w:rsidRDefault="001D35E4" w:rsidP="00397D20">
      <w:pPr>
        <w:pStyle w:val="ad"/>
        <w:ind w:firstLine="0"/>
      </w:pPr>
      <w:r>
        <w:t>Одна треть состава корпуса вступила в ряды партии и комсомола.</w:t>
      </w:r>
    </w:p>
    <w:p w14:paraId="55BD183F" w14:textId="246D35E0" w:rsidR="001D35E4" w:rsidRDefault="001D35E4" w:rsidP="00397D20">
      <w:pPr>
        <w:pStyle w:val="ad"/>
        <w:ind w:firstLine="0"/>
      </w:pPr>
      <w:r>
        <w:t>8 сынов эстонского народа – Герои Советского Союза.</w:t>
      </w:r>
    </w:p>
    <w:p w14:paraId="458A9EC9" w14:textId="77777777" w:rsidR="001D35E4" w:rsidRDefault="001D35E4" w:rsidP="00A75294">
      <w:pPr>
        <w:pStyle w:val="ad"/>
      </w:pPr>
      <w:r>
        <w:t>Наши бойцы и офицеры знают, что, доколачивая немецких захватчиков, они мстят извечным поработителям своего народа.</w:t>
      </w:r>
    </w:p>
    <w:p w14:paraId="4835126F" w14:textId="77777777" w:rsidR="001D35E4" w:rsidRDefault="001D35E4" w:rsidP="00A75294">
      <w:pPr>
        <w:pStyle w:val="ad"/>
      </w:pPr>
    </w:p>
    <w:p w14:paraId="27CFDB3C" w14:textId="48BE50F8" w:rsidR="001D35E4" w:rsidRDefault="001D35E4" w:rsidP="00A75294">
      <w:pPr>
        <w:pStyle w:val="ad"/>
      </w:pPr>
      <w:r>
        <w:t>Население Эстонии и в дни оккупации не прекращало борьбы за освобождение своей Родины.</w:t>
      </w:r>
    </w:p>
    <w:p w14:paraId="16D01337" w14:textId="57C39FD7" w:rsidR="001D35E4" w:rsidRDefault="001D35E4" w:rsidP="00A75294">
      <w:pPr>
        <w:pStyle w:val="ad"/>
      </w:pPr>
      <w:r>
        <w:t>Массовым террором фашисты уничтожали борцов против гитлеровского «нового порядка».</w:t>
      </w:r>
    </w:p>
    <w:p w14:paraId="0AC02780" w14:textId="77777777" w:rsidR="001D35E4" w:rsidRDefault="001D35E4" w:rsidP="00397D20">
      <w:pPr>
        <w:pStyle w:val="ad"/>
        <w:ind w:firstLine="0"/>
      </w:pPr>
      <w:r>
        <w:t>Густой сетью концлагерей покрыли фашисты всю территорию республики.</w:t>
      </w:r>
    </w:p>
    <w:p w14:paraId="52581588" w14:textId="2C37FEDE" w:rsidR="001D35E4" w:rsidRDefault="001D35E4" w:rsidP="00397D20">
      <w:pPr>
        <w:pStyle w:val="ad"/>
        <w:ind w:firstLine="0"/>
      </w:pPr>
      <w:r>
        <w:t>Республиканской Комиссией по установлению злодеяний выявлено, что более 125 тыс. советских людей были зверски замучены и умерщвлены фашистскими оккупантами, в том числе более 61 тыс. советских активистов.</w:t>
      </w:r>
    </w:p>
    <w:p w14:paraId="77E8E2AB" w14:textId="77777777" w:rsidR="001D35E4" w:rsidRDefault="001D35E4" w:rsidP="00DF4567">
      <w:pPr>
        <w:pStyle w:val="ad"/>
      </w:pPr>
      <w:r>
        <w:t>Но фашистский террор не сломил боевого духа народа.</w:t>
      </w:r>
    </w:p>
    <w:p w14:paraId="7D46B767" w14:textId="6C5E4779" w:rsidR="001D35E4" w:rsidRDefault="001D35E4" w:rsidP="00DF4567">
      <w:pPr>
        <w:pStyle w:val="ad"/>
      </w:pPr>
      <w:r>
        <w:t>В дни стремительного наступления Красной Армии и Краснознаменного Балтийского флота передовые рабочие, инженерно-технический персонал с оружием в руках встали на защиту своих предприятий.</w:t>
      </w:r>
    </w:p>
    <w:p w14:paraId="183EEAC9" w14:textId="2A3F6D05" w:rsidR="001D35E4" w:rsidRDefault="001D35E4" w:rsidP="00DF4567">
      <w:pPr>
        <w:pStyle w:val="ad"/>
        <w:ind w:firstLine="0"/>
      </w:pPr>
      <w:r>
        <w:t>Благодаря этой самоотверженной борьбе удалось спасти от разрушения до 55</w:t>
      </w:r>
      <w:r>
        <w:rPr>
          <w:lang w:val="ru-UA"/>
        </w:rPr>
        <w:t>%</w:t>
      </w:r>
      <w:r>
        <w:t xml:space="preserve"> производственной мощности нашей промышленности.</w:t>
      </w:r>
    </w:p>
    <w:p w14:paraId="0B3845ED" w14:textId="77777777" w:rsidR="001D35E4" w:rsidRDefault="001D35E4" w:rsidP="00397D20">
      <w:pPr>
        <w:pStyle w:val="ad"/>
        <w:ind w:firstLine="0"/>
      </w:pPr>
      <w:r>
        <w:t>Таким путем была спасена значительная часть наших сланцевоперегонных заводов, фосфоритный завод, целлюлозная фабрика, железнодорожный мост в Кехра, Таллинская электростанция и ряд других крупных предприятий.</w:t>
      </w:r>
    </w:p>
    <w:p w14:paraId="40C1D578" w14:textId="7A1813C0" w:rsidR="001D35E4" w:rsidRDefault="001D35E4" w:rsidP="00397D20">
      <w:pPr>
        <w:pStyle w:val="ad"/>
        <w:ind w:firstLine="0"/>
      </w:pPr>
      <w:r>
        <w:t>112 т взрывчатки и мин замедленного действия было извлечено из-под правительственных зданий и предприятий.</w:t>
      </w:r>
    </w:p>
    <w:p w14:paraId="67273C20" w14:textId="52569E40" w:rsidR="001D35E4" w:rsidRDefault="001D35E4" w:rsidP="00A75294">
      <w:pPr>
        <w:pStyle w:val="ad"/>
      </w:pPr>
      <w:r>
        <w:t>Из рядов борцов за свободу вырос тот новый советский актив, при помощи которого мы строим советскую жизнь в Эстонии.</w:t>
      </w:r>
    </w:p>
    <w:p w14:paraId="7B0AF651" w14:textId="77777777" w:rsidR="001D35E4" w:rsidRDefault="001D35E4" w:rsidP="00A75294">
      <w:pPr>
        <w:pStyle w:val="ad"/>
      </w:pPr>
    </w:p>
    <w:p w14:paraId="587E0028" w14:textId="5C927E7A" w:rsidR="001D35E4" w:rsidRDefault="001D35E4" w:rsidP="00A75294">
      <w:pPr>
        <w:pStyle w:val="ad"/>
      </w:pPr>
      <w:r>
        <w:t>Фашистская оккупация до конца разоблачила перед глазами трудящихся предательскую роль буржуазных националистов.</w:t>
      </w:r>
    </w:p>
    <w:p w14:paraId="5D8CA198" w14:textId="77777777" w:rsidR="001D35E4" w:rsidRDefault="001D35E4" w:rsidP="00DF4567">
      <w:pPr>
        <w:pStyle w:val="ad"/>
        <w:ind w:firstLine="0"/>
      </w:pPr>
      <w:r>
        <w:t xml:space="preserve">В течение всего периода существования буржуазной Эстонии буржуазные националисты отравляли сознание трудящихся клеветой на Советский Союз. </w:t>
      </w:r>
    </w:p>
    <w:p w14:paraId="08151964" w14:textId="2399ACD1" w:rsidR="001D35E4" w:rsidRDefault="001D35E4" w:rsidP="00DF4567">
      <w:pPr>
        <w:pStyle w:val="ad"/>
        <w:ind w:firstLine="0"/>
      </w:pPr>
      <w:r>
        <w:t>Угнетая народ экономически, лишая его политических прав, подготовляя страну к войне против Советского Союза, – все предатели маскировались лживым лозунгом «самостоятельности и независимости».</w:t>
      </w:r>
    </w:p>
    <w:p w14:paraId="72DC2197" w14:textId="77777777" w:rsidR="001D35E4" w:rsidRDefault="001D35E4" w:rsidP="00A75294">
      <w:pPr>
        <w:pStyle w:val="ad"/>
      </w:pPr>
      <w:r>
        <w:t>В лице буржуазных националистов фашистские оккупанты нашли себе верных сподручных.</w:t>
      </w:r>
    </w:p>
    <w:p w14:paraId="201B932F" w14:textId="43F9BED9" w:rsidR="001D35E4" w:rsidRDefault="001D35E4" w:rsidP="00397D20">
      <w:pPr>
        <w:pStyle w:val="ad"/>
        <w:ind w:firstLine="0"/>
      </w:pPr>
      <w:r>
        <w:t>Так, например, после явного провала тотальной мобилизации, которую фашисты пытались провести в 1943</w:t>
      </w:r>
      <w:r>
        <w:rPr>
          <w:lang w:val="ru-UA"/>
        </w:rPr>
        <w:t>-</w:t>
      </w:r>
      <w:r>
        <w:t>1944, на помощь фашистским оккупантам пришли эти их сподручные – националисты</w:t>
      </w:r>
      <w:r>
        <w:rPr>
          <w:lang w:val="ru-UA"/>
        </w:rPr>
        <w:t>. О</w:t>
      </w:r>
      <w:r>
        <w:t>ни призывали население не уклоняться от мобилизации.</w:t>
      </w:r>
    </w:p>
    <w:p w14:paraId="673A882A" w14:textId="20B4A11C" w:rsidR="001D35E4" w:rsidRDefault="001D35E4" w:rsidP="00397D20">
      <w:pPr>
        <w:pStyle w:val="ad"/>
        <w:ind w:firstLine="0"/>
      </w:pPr>
      <w:r>
        <w:t>Необходимо отметить, что в этой предательской работе объединились буржуазные политиканы всех оттенков, включая социал-демократов.</w:t>
      </w:r>
    </w:p>
    <w:p w14:paraId="57BB0012" w14:textId="77777777" w:rsidR="001D35E4" w:rsidRDefault="001D35E4" w:rsidP="00A75294">
      <w:pPr>
        <w:pStyle w:val="ad"/>
      </w:pPr>
      <w:r>
        <w:t>Кучке этих провокаторов и предателей эстонского народа удалось улизнуть за границу, откуда они продолжают свою подрывную работу, находя там сочувствие среди подобных себе негодяев.</w:t>
      </w:r>
    </w:p>
    <w:p w14:paraId="243BDBDC" w14:textId="77777777" w:rsidR="001D35E4" w:rsidRDefault="001D35E4" w:rsidP="00DF4567">
      <w:pPr>
        <w:pStyle w:val="ad"/>
        <w:ind w:firstLine="0"/>
      </w:pPr>
      <w:r>
        <w:t>Националисты ведут предательскую работу среди тех эстонцев, которые спаслись от фашистской мобилизации и террора бегством за границу.</w:t>
      </w:r>
    </w:p>
    <w:p w14:paraId="4BDA41D7" w14:textId="77777777" w:rsidR="001D35E4" w:rsidRDefault="001D35E4" w:rsidP="00A75294">
      <w:pPr>
        <w:pStyle w:val="ad"/>
      </w:pPr>
      <w:r>
        <w:t>Предатели Реи, Питка, Пенно, Ларетей и Улуотс, как активные пособники Гитлера, несут полную ответственность за те страшные злодеяния, которые совершили оккупанты на нашей территории.</w:t>
      </w:r>
    </w:p>
    <w:p w14:paraId="60529CB4" w14:textId="0F1CBD2F" w:rsidR="001D35E4" w:rsidRDefault="001D35E4" w:rsidP="00A75294">
      <w:pPr>
        <w:pStyle w:val="ad"/>
      </w:pPr>
      <w:r>
        <w:t>Эстонский народ требует выдачи этих предателей, чтобы они предстали перед судом и ответили за свои преступления.</w:t>
      </w:r>
    </w:p>
    <w:p w14:paraId="5570BAA8" w14:textId="77777777" w:rsidR="001D35E4" w:rsidRPr="00A75294" w:rsidRDefault="001D35E4" w:rsidP="00A75294">
      <w:pPr>
        <w:pStyle w:val="ad"/>
      </w:pPr>
    </w:p>
  </w:endnote>
  <w:endnote w:id="274">
    <w:p w14:paraId="14A3A409" w14:textId="41CC7A4F" w:rsidR="001D35E4" w:rsidRDefault="001D35E4" w:rsidP="00F76C7B">
      <w:pPr>
        <w:pStyle w:val="ad"/>
      </w:pPr>
      <w:r>
        <w:rPr>
          <w:rStyle w:val="a3"/>
        </w:rPr>
        <w:endnoteRef/>
      </w:r>
      <w:r>
        <w:t xml:space="preserve"> Потомки «псов-рыцарей», фашистские изверги, принесли в Советскую Латвию кровавый террор, застенки гестапо, цепи рабства, невероятные унижения и страдания.</w:t>
      </w:r>
    </w:p>
    <w:p w14:paraId="64D8AA1C" w14:textId="77777777" w:rsidR="001D35E4" w:rsidRDefault="001D35E4" w:rsidP="00F76C7B">
      <w:pPr>
        <w:pStyle w:val="ad"/>
      </w:pPr>
      <w:r>
        <w:t>Широкие потоки, крови невинных людей полились в первые же дни вторжения озверелых гитлеровских банд.</w:t>
      </w:r>
    </w:p>
    <w:p w14:paraId="6702E0E4" w14:textId="77777777" w:rsidR="001D35E4" w:rsidRDefault="001D35E4" w:rsidP="00F76C7B">
      <w:pPr>
        <w:pStyle w:val="ad"/>
        <w:ind w:firstLine="0"/>
      </w:pPr>
      <w:r>
        <w:t>В Лиепае (Либаве) они уничтожили до десяти тысяч рабочих.</w:t>
      </w:r>
    </w:p>
    <w:p w14:paraId="747A7A2B" w14:textId="77777777" w:rsidR="001D35E4" w:rsidRDefault="001D35E4" w:rsidP="00F76C7B">
      <w:pPr>
        <w:pStyle w:val="ad"/>
        <w:ind w:firstLine="0"/>
      </w:pPr>
      <w:r>
        <w:t>В городах и местечках Латгалии они устроили кровавую баню, беспощадно истребляя еврейское население.</w:t>
      </w:r>
    </w:p>
    <w:p w14:paraId="19ADC0AE" w14:textId="77777777" w:rsidR="001D35E4" w:rsidRDefault="001D35E4" w:rsidP="00F76C7B">
      <w:pPr>
        <w:pStyle w:val="ad"/>
        <w:ind w:firstLine="0"/>
      </w:pPr>
      <w:r>
        <w:t>В Риге они убили десятки тысяч рабочих, советских работников и служащих, женщин, детей, стариков.</w:t>
      </w:r>
    </w:p>
    <w:p w14:paraId="39C58CD5" w14:textId="77777777" w:rsidR="001D35E4" w:rsidRDefault="001D35E4" w:rsidP="00F76C7B">
      <w:pPr>
        <w:pStyle w:val="ad"/>
        <w:ind w:firstLine="0"/>
      </w:pPr>
      <w:r>
        <w:t>С таким же остервенением фашистские бандиты свирепствовали в латвийской деревне.</w:t>
      </w:r>
    </w:p>
    <w:p w14:paraId="6AB89501" w14:textId="77777777" w:rsidR="001D35E4" w:rsidRDefault="001D35E4" w:rsidP="00F76C7B">
      <w:pPr>
        <w:pStyle w:val="ad"/>
        <w:ind w:firstLine="0"/>
      </w:pPr>
      <w:r>
        <w:t>Дорога, ведущая из Мадоны в Гулбене, сплошь была покрыта трупами мирных жителей на протяжении 16 километров.</w:t>
      </w:r>
    </w:p>
    <w:p w14:paraId="46392818" w14:textId="77777777" w:rsidR="001D35E4" w:rsidRDefault="001D35E4" w:rsidP="00F76C7B">
      <w:pPr>
        <w:pStyle w:val="ad"/>
        <w:ind w:firstLine="0"/>
      </w:pPr>
      <w:r>
        <w:t>Они насиловали женщин, избивали детей.</w:t>
      </w:r>
    </w:p>
    <w:p w14:paraId="19C40DAB" w14:textId="77777777" w:rsidR="001D35E4" w:rsidRDefault="001D35E4" w:rsidP="00F76C7B">
      <w:pPr>
        <w:pStyle w:val="ad"/>
        <w:ind w:firstLine="0"/>
      </w:pPr>
      <w:r>
        <w:t>Они вспарывали женщинам животы.</w:t>
      </w:r>
    </w:p>
    <w:p w14:paraId="114D10A5" w14:textId="3B956DC4" w:rsidR="001D35E4" w:rsidRDefault="001D35E4" w:rsidP="00F76C7B">
      <w:pPr>
        <w:pStyle w:val="ad"/>
        <w:ind w:firstLine="0"/>
      </w:pPr>
      <w:r>
        <w:t>Совсем недавно они в небольшом городке Латгалии – Резекне истребили около 2 000 ни в чем не повинных людей, заживо зарыв в землю массу детей.</w:t>
      </w:r>
    </w:p>
    <w:p w14:paraId="54845445" w14:textId="4EB760A4" w:rsidR="001D35E4" w:rsidRDefault="001D35E4" w:rsidP="00F76C7B">
      <w:pPr>
        <w:pStyle w:val="ad"/>
        <w:ind w:firstLine="0"/>
      </w:pPr>
      <w:r>
        <w:t>В латвийской деревне не найдется ни одной семьи, у которой не был бы кто-нибудь убит.</w:t>
      </w:r>
    </w:p>
    <w:p w14:paraId="73A1BC19" w14:textId="77777777" w:rsidR="001D35E4" w:rsidRDefault="001D35E4" w:rsidP="00F76C7B">
      <w:pPr>
        <w:pStyle w:val="ad"/>
      </w:pPr>
      <w:r>
        <w:t>Насилие и разбой опустошили нашу землю.</w:t>
      </w:r>
    </w:p>
    <w:p w14:paraId="1EB9ED8A" w14:textId="77777777" w:rsidR="001D35E4" w:rsidRDefault="001D35E4" w:rsidP="00F76C7B">
      <w:pPr>
        <w:pStyle w:val="ad"/>
        <w:ind w:firstLine="0"/>
      </w:pPr>
      <w:r>
        <w:t>Голод и нищета душат наш народ.</w:t>
      </w:r>
    </w:p>
    <w:p w14:paraId="5DDA94AF" w14:textId="77777777" w:rsidR="001D35E4" w:rsidRDefault="001D35E4" w:rsidP="00F76C7B">
      <w:pPr>
        <w:pStyle w:val="ad"/>
        <w:ind w:firstLine="0"/>
      </w:pPr>
      <w:r>
        <w:t>В стране свирепствуют занесенные вшивыми гитлеровскими вояками эпидемии.</w:t>
      </w:r>
    </w:p>
    <w:p w14:paraId="2586D757" w14:textId="292E329D" w:rsidR="001D35E4" w:rsidRDefault="001D35E4" w:rsidP="00F76C7B">
      <w:pPr>
        <w:pStyle w:val="ad"/>
      </w:pPr>
      <w:r>
        <w:t>По кровожадности и разбою фашистские изверги далеко, превзошли своих предков – баронов и «псов- рыцарей».</w:t>
      </w:r>
    </w:p>
    <w:p w14:paraId="40FFEF4F" w14:textId="77777777" w:rsidR="001D35E4" w:rsidRDefault="001D35E4" w:rsidP="00F76C7B">
      <w:pPr>
        <w:pStyle w:val="ad"/>
      </w:pPr>
    </w:p>
    <w:p w14:paraId="132DAD14" w14:textId="77777777" w:rsidR="001D35E4" w:rsidRDefault="001D35E4" w:rsidP="00F76C7B">
      <w:pPr>
        <w:pStyle w:val="ad"/>
      </w:pPr>
      <w:r>
        <w:t>Свободолюбивый латышский народ всеми способами боролся против подлых немецко-фашистских захватчиков.</w:t>
      </w:r>
    </w:p>
    <w:p w14:paraId="4C3C275E" w14:textId="77777777" w:rsidR="001D35E4" w:rsidRDefault="001D35E4" w:rsidP="00A97078">
      <w:pPr>
        <w:pStyle w:val="ad"/>
      </w:pPr>
      <w:r>
        <w:t>С самого начала Великой отечественной войны сыновья и дочери латвийского народа откликнулись на зов нашего любимого вождя и друга, великого Сталина, проявили свою преданность советской власти и свой пламенный патриотизм.</w:t>
      </w:r>
    </w:p>
    <w:p w14:paraId="6B2BF077" w14:textId="49E4090D" w:rsidR="001D35E4" w:rsidRDefault="001D35E4" w:rsidP="00A97078">
      <w:pPr>
        <w:pStyle w:val="ad"/>
      </w:pPr>
      <w:r>
        <w:t>Тысячи лучших сынов взяли в руки оружие и грудью встали против захватчиков.</w:t>
      </w:r>
    </w:p>
    <w:p w14:paraId="0FB4FADF" w14:textId="77777777" w:rsidR="001D35E4" w:rsidRDefault="001D35E4" w:rsidP="00F76C7B">
      <w:pPr>
        <w:pStyle w:val="ad"/>
      </w:pPr>
      <w:r>
        <w:t>Истребительные отряды латвийских рабочих и крестьян беспощадно уничтожали десанты немецких парашютистов и группы диверсантов и не безуспешно боролись с представителями пятой колонны.</w:t>
      </w:r>
    </w:p>
    <w:p w14:paraId="2D08F762" w14:textId="77777777" w:rsidR="001D35E4" w:rsidRDefault="001D35E4" w:rsidP="00F76C7B">
      <w:pPr>
        <w:pStyle w:val="ad"/>
      </w:pPr>
      <w:r>
        <w:t>Плечом к плечу с частями Красной Армии тысячи лиепайских рабочих героически защищали свой родной город и несколько дней не давали врагу прохода.</w:t>
      </w:r>
    </w:p>
    <w:p w14:paraId="4C07312F" w14:textId="60106F75" w:rsidR="001D35E4" w:rsidRDefault="001D35E4" w:rsidP="00F76C7B">
      <w:pPr>
        <w:pStyle w:val="ad"/>
      </w:pPr>
      <w:r>
        <w:t>Рижская рабочая гвардия, объединившись с</w:t>
      </w:r>
      <w:r>
        <w:rPr>
          <w:lang w:val="ru-UA"/>
        </w:rPr>
        <w:t xml:space="preserve"> </w:t>
      </w:r>
      <w:r>
        <w:t>боевыми дружинами кулдигских и елгавских рабочих, дала достойный отпор захватчикам на берегу Даугавы, в течение двух дней удерживая рижские мосты в своих руках.</w:t>
      </w:r>
    </w:p>
    <w:p w14:paraId="4AF6B5F6" w14:textId="77777777" w:rsidR="001D35E4" w:rsidRDefault="001D35E4" w:rsidP="00F76C7B">
      <w:pPr>
        <w:pStyle w:val="ad"/>
      </w:pPr>
      <w:r>
        <w:t>На Эстонском участке фронта полки латвийской рабочей гвардии героически удерживали свой участок фронта продолжительное время.</w:t>
      </w:r>
    </w:p>
    <w:p w14:paraId="75AF68B1" w14:textId="77777777" w:rsidR="001D35E4" w:rsidRDefault="001D35E4" w:rsidP="00F76C7B">
      <w:pPr>
        <w:pStyle w:val="ad"/>
      </w:pPr>
      <w:r>
        <w:t>С честью дрался латвийский национальный стрелковый корпус на берегу реки Великой.</w:t>
      </w:r>
    </w:p>
    <w:p w14:paraId="655055B2" w14:textId="77777777" w:rsidR="001D35E4" w:rsidRDefault="001D35E4" w:rsidP="00F76C7B">
      <w:pPr>
        <w:pStyle w:val="ad"/>
      </w:pPr>
      <w:r>
        <w:t>Латвийские отряды участвовали в героической обороне города Ленина.</w:t>
      </w:r>
    </w:p>
    <w:p w14:paraId="55F47032" w14:textId="77777777" w:rsidR="001D35E4" w:rsidRDefault="001D35E4" w:rsidP="00F76C7B">
      <w:pPr>
        <w:pStyle w:val="ad"/>
      </w:pPr>
      <w:r>
        <w:t>Сформировавшись в национальные части Красной Армии, латышские стрелки участвовали в разгроме фашистских полчищ под Москвой, сознавая, что, защищая Москву, они борются за освобождение Риги.</w:t>
      </w:r>
    </w:p>
    <w:p w14:paraId="1D810289" w14:textId="7D1FAE20" w:rsidR="001D35E4" w:rsidRDefault="001D35E4" w:rsidP="00F76C7B">
      <w:pPr>
        <w:pStyle w:val="ad"/>
      </w:pPr>
      <w:r>
        <w:t>Сегодня они с упорством и настойчивостью сражаются плечом к плечу с другими частями Красной Армии на Северо-Западном фронте.</w:t>
      </w:r>
    </w:p>
    <w:p w14:paraId="672AB6A6" w14:textId="794B0979" w:rsidR="001D35E4" w:rsidRDefault="001D35E4" w:rsidP="00F76C7B">
      <w:pPr>
        <w:pStyle w:val="ad"/>
      </w:pPr>
      <w:r>
        <w:t>С ними перекликаются наши партизаны в тылу врага, общими усилиями приближая час окончательного разгрома врага и освобождения от фашистского ига своей родной Латвии.</w:t>
      </w:r>
    </w:p>
    <w:p w14:paraId="4E70051E" w14:textId="77777777" w:rsidR="001D35E4" w:rsidRDefault="001D35E4" w:rsidP="001A3AF5">
      <w:pPr>
        <w:pStyle w:val="ad"/>
      </w:pPr>
    </w:p>
    <w:p w14:paraId="4B68139A" w14:textId="3ABF0D5A" w:rsidR="001D35E4" w:rsidRDefault="001D35E4" w:rsidP="001A3AF5">
      <w:pPr>
        <w:pStyle w:val="ad"/>
      </w:pPr>
      <w:r>
        <w:t>Горячей, неугасимой верой в победу над гитлеровской Германией горели сердца советских людей, находившихся в оккупированных немцами районах.</w:t>
      </w:r>
    </w:p>
    <w:p w14:paraId="6EA13BB6" w14:textId="1670C320" w:rsidR="001D35E4" w:rsidRDefault="001D35E4" w:rsidP="0037462D">
      <w:pPr>
        <w:pStyle w:val="ad"/>
        <w:ind w:firstLine="0"/>
      </w:pPr>
      <w:r>
        <w:t>Они ждали свою освободительницу – Красную Армию.</w:t>
      </w:r>
    </w:p>
    <w:p w14:paraId="21F72FA2" w14:textId="3A7C9CAC" w:rsidR="001D35E4" w:rsidRDefault="001D35E4" w:rsidP="0037462D">
      <w:pPr>
        <w:pStyle w:val="ad"/>
        <w:ind w:firstLine="0"/>
      </w:pPr>
      <w:r>
        <w:t>Они твердо верили, что Красная Армия, ведомая величайшим гением человечества, лучшим другом латышского народа товарищем Сталиным, придет, освободить Советскую Латвию от гитлеровской нечисти.</w:t>
      </w:r>
    </w:p>
    <w:p w14:paraId="49005245" w14:textId="77777777" w:rsidR="001D35E4" w:rsidRPr="001A3AF5" w:rsidRDefault="001D35E4" w:rsidP="001A3AF5">
      <w:pPr>
        <w:pStyle w:val="ad"/>
      </w:pPr>
    </w:p>
  </w:endnote>
  <w:endnote w:id="275">
    <w:p w14:paraId="3B630EC0" w14:textId="049247A1" w:rsidR="001D35E4" w:rsidRDefault="001D35E4" w:rsidP="00941D3B">
      <w:pPr>
        <w:pStyle w:val="ad"/>
      </w:pPr>
      <w:r>
        <w:rPr>
          <w:rStyle w:val="a3"/>
        </w:rPr>
        <w:endnoteRef/>
      </w:r>
      <w:r>
        <w:t xml:space="preserve"> </w:t>
      </w:r>
      <w:r>
        <w:rPr>
          <w:lang w:val="ru-UA"/>
        </w:rPr>
        <w:t>В</w:t>
      </w:r>
      <w:r>
        <w:t xml:space="preserve"> первый же день войны запылали наши города и села.</w:t>
      </w:r>
    </w:p>
    <w:p w14:paraId="132496ED" w14:textId="6239BDAE" w:rsidR="001D35E4" w:rsidRDefault="001D35E4" w:rsidP="00941D3B">
      <w:pPr>
        <w:pStyle w:val="ad"/>
      </w:pPr>
      <w:r>
        <w:t>На продолжении столетий Литва не однажды подвергалась нападениям со стороны немцев, и литовский народ ненавидит немецких захватчиков, как извечных врагов своей страны.</w:t>
      </w:r>
    </w:p>
    <w:p w14:paraId="3F37649E" w14:textId="77777777" w:rsidR="001D35E4" w:rsidRDefault="001D35E4" w:rsidP="00941D3B">
      <w:pPr>
        <w:pStyle w:val="ad"/>
      </w:pPr>
    </w:p>
    <w:p w14:paraId="08D2EC86" w14:textId="77777777" w:rsidR="001D35E4" w:rsidRDefault="001D35E4" w:rsidP="00941D3B">
      <w:pPr>
        <w:pStyle w:val="ad"/>
      </w:pPr>
      <w:r>
        <w:t>Прошлое литовского народа рассказывает, что уже с начала XIII века орды псов-рыцарей беспрерывно, иногда по нескольку раз в год, устраивали грабительские походы на Литву.</w:t>
      </w:r>
    </w:p>
    <w:p w14:paraId="4385FFDF" w14:textId="77777777" w:rsidR="001D35E4" w:rsidRDefault="001D35E4" w:rsidP="00941D3B">
      <w:pPr>
        <w:pStyle w:val="ad"/>
        <w:ind w:firstLine="0"/>
      </w:pPr>
      <w:r>
        <w:t>Два столетия истории литовского народа насыщены беспрерывной, упорной и кровавой борьбой против немецких грабителей.</w:t>
      </w:r>
    </w:p>
    <w:p w14:paraId="1F33F1D1" w14:textId="3C71F36F" w:rsidR="001D35E4" w:rsidRDefault="001D35E4" w:rsidP="00941D3B">
      <w:pPr>
        <w:pStyle w:val="ad"/>
        <w:ind w:firstLine="0"/>
      </w:pPr>
      <w:r>
        <w:t>Герои литовского народа</w:t>
      </w:r>
      <w:r>
        <w:rPr>
          <w:lang w:val="ru-UA"/>
        </w:rPr>
        <w:t xml:space="preserve"> </w:t>
      </w:r>
      <w:r>
        <w:t>–</w:t>
      </w:r>
      <w:r>
        <w:rPr>
          <w:lang w:val="ru-UA"/>
        </w:rPr>
        <w:t xml:space="preserve"> </w:t>
      </w:r>
      <w:r>
        <w:t>Миндаугас, Гедиминас, Кестутис, Витаутас и другие</w:t>
      </w:r>
      <w:r>
        <w:rPr>
          <w:lang w:val="ru-UA"/>
        </w:rPr>
        <w:t xml:space="preserve"> </w:t>
      </w:r>
      <w:r>
        <w:t>–</w:t>
      </w:r>
      <w:r>
        <w:rPr>
          <w:lang w:val="ru-UA"/>
        </w:rPr>
        <w:t xml:space="preserve"> </w:t>
      </w:r>
      <w:r>
        <w:t>руководили этой долгой кровавой борьбой за свободу литовского народа.</w:t>
      </w:r>
    </w:p>
    <w:p w14:paraId="7DBEBD4A" w14:textId="26D09C98" w:rsidR="001D35E4" w:rsidRDefault="001D35E4" w:rsidP="00941D3B">
      <w:pPr>
        <w:pStyle w:val="ad"/>
        <w:ind w:firstLine="0"/>
      </w:pPr>
      <w:r>
        <w:t>Великий русский народ, а также другие славянские народы являлись верными союзниками в этой трудной, но победоносной борьбе.</w:t>
      </w:r>
    </w:p>
    <w:p w14:paraId="28A1C43B" w14:textId="3839C6BE" w:rsidR="001D35E4" w:rsidRDefault="001D35E4" w:rsidP="00941D3B">
      <w:pPr>
        <w:pStyle w:val="ad"/>
      </w:pPr>
    </w:p>
    <w:p w14:paraId="4D2A3BA4" w14:textId="77777777" w:rsidR="001D35E4" w:rsidRDefault="001D35E4" w:rsidP="000B364D">
      <w:pPr>
        <w:pStyle w:val="ad"/>
      </w:pPr>
      <w:r>
        <w:t>Литовский народ лишь в 1940 вышел из фашистского тупика на столбовую советскую дорогу.</w:t>
      </w:r>
    </w:p>
    <w:p w14:paraId="2FA04EE2" w14:textId="58CF9EDA" w:rsidR="001D35E4" w:rsidRDefault="001D35E4" w:rsidP="000B364D">
      <w:pPr>
        <w:pStyle w:val="ad"/>
        <w:ind w:firstLine="0"/>
        <w:rPr>
          <w:lang w:val="ru-UA"/>
        </w:rPr>
      </w:pPr>
      <w:r>
        <w:t>Слишком коротким был срок, чтобы наш народ мог полностью использовать все преимущества советского строя.</w:t>
      </w:r>
    </w:p>
    <w:p w14:paraId="23C71422" w14:textId="517C6849" w:rsidR="001D35E4" w:rsidRDefault="001D35E4" w:rsidP="000B364D">
      <w:pPr>
        <w:pStyle w:val="ad"/>
        <w:ind w:firstLine="0"/>
        <w:rPr>
          <w:lang w:val="ru-UA"/>
        </w:rPr>
      </w:pPr>
      <w:r>
        <w:t xml:space="preserve">Но и достигнутое ясно показало нашему народу, что </w:t>
      </w:r>
      <w:r>
        <w:rPr>
          <w:lang w:val="ru-UA"/>
        </w:rPr>
        <w:t>о</w:t>
      </w:r>
      <w:r>
        <w:t>н избрал единственно правильный пут</w:t>
      </w:r>
      <w:r>
        <w:rPr>
          <w:lang w:val="ru-UA"/>
        </w:rPr>
        <w:t>ь;</w:t>
      </w:r>
    </w:p>
    <w:p w14:paraId="2504095E" w14:textId="0BA46DF1" w:rsidR="001D35E4" w:rsidRDefault="001D35E4" w:rsidP="000B364D">
      <w:pPr>
        <w:pStyle w:val="ad"/>
        <w:ind w:firstLine="0"/>
      </w:pPr>
      <w:r>
        <w:t>показало великое значение дружбы и помощи братских советских народов.</w:t>
      </w:r>
    </w:p>
    <w:p w14:paraId="663C2493" w14:textId="77777777" w:rsidR="001D35E4" w:rsidRDefault="001D35E4" w:rsidP="000B364D">
      <w:pPr>
        <w:pStyle w:val="ad"/>
      </w:pPr>
    </w:p>
    <w:p w14:paraId="01BB2D4A" w14:textId="77777777" w:rsidR="001D35E4" w:rsidRDefault="001D35E4" w:rsidP="000B364D">
      <w:pPr>
        <w:pStyle w:val="ad"/>
      </w:pPr>
      <w:r>
        <w:t>Наша созидательная работа была прервана нашествием гитлеровских варваров.</w:t>
      </w:r>
    </w:p>
    <w:p w14:paraId="71B4E2C5" w14:textId="490516B8" w:rsidR="001D35E4" w:rsidRDefault="001D35E4" w:rsidP="006A17F7">
      <w:pPr>
        <w:pStyle w:val="ad"/>
        <w:ind w:firstLine="0"/>
      </w:pPr>
      <w:r>
        <w:t>Советская Литва, расположенная на западных границах нашей великой Родины, первой подверглась нападению.</w:t>
      </w:r>
    </w:p>
    <w:p w14:paraId="5EC9132A" w14:textId="45CABF7E" w:rsidR="001D35E4" w:rsidRDefault="001D35E4" w:rsidP="000B364D">
      <w:pPr>
        <w:pStyle w:val="ad"/>
      </w:pPr>
      <w:r>
        <w:t xml:space="preserve">Гитлеровцы пришли в Советскую Литву с целью: уничтожить литовский народ </w:t>
      </w:r>
      <w:r>
        <w:rPr>
          <w:lang w:val="ru-UA"/>
        </w:rPr>
        <w:t>и</w:t>
      </w:r>
      <w:r>
        <w:t xml:space="preserve"> на его костях создать свой «Остланд», как продолжение уже ранее порабощенной немцами Восточной Пруссии, где они полностью уничтожили литовское племя древних пруссов.</w:t>
      </w:r>
    </w:p>
    <w:p w14:paraId="05D58B85" w14:textId="77777777" w:rsidR="001D35E4" w:rsidRDefault="001D35E4" w:rsidP="006A17F7">
      <w:pPr>
        <w:pStyle w:val="ad"/>
        <w:ind w:firstLine="0"/>
      </w:pPr>
      <w:r>
        <w:t>Они осуществляли этот план путем убийства, вывоза в Германию сотен тысяч литовцев, путем ограбления и</w:t>
      </w:r>
    </w:p>
    <w:p w14:paraId="091438B9" w14:textId="77777777" w:rsidR="001D35E4" w:rsidRDefault="001D35E4" w:rsidP="006A17F7">
      <w:pPr>
        <w:pStyle w:val="ad"/>
        <w:ind w:firstLine="0"/>
      </w:pPr>
      <w:r>
        <w:t>колонизации.</w:t>
      </w:r>
    </w:p>
    <w:p w14:paraId="1B8A3866" w14:textId="454C2710" w:rsidR="001D35E4" w:rsidRDefault="001D35E4" w:rsidP="006A17F7">
      <w:pPr>
        <w:pStyle w:val="ad"/>
        <w:ind w:firstLine="0"/>
      </w:pPr>
      <w:r>
        <w:t>В Таурагском уезде, где до войны не было ни одного немца, летом 1943 уже существовало 29 немецких школ и немецкая гимназия для детей немецких колонистов.</w:t>
      </w:r>
    </w:p>
    <w:p w14:paraId="1470BE8F" w14:textId="77777777" w:rsidR="001D35E4" w:rsidRDefault="001D35E4" w:rsidP="000B364D">
      <w:pPr>
        <w:pStyle w:val="ad"/>
      </w:pPr>
    </w:p>
    <w:p w14:paraId="3C650B9B" w14:textId="77777777" w:rsidR="001D35E4" w:rsidRDefault="001D35E4" w:rsidP="00D42DEF">
      <w:pPr>
        <w:pStyle w:val="ad"/>
      </w:pPr>
      <w:r>
        <w:t>Когда в нашу Советскую республику ворвались гитлеровские захватчики, неся смерть и уничтожение, когда мрачная ночь немецкой оккупации опустилась на Литву, литовский народ встал на борьбу против своих извечных врагов.</w:t>
      </w:r>
    </w:p>
    <w:p w14:paraId="5E0FD560" w14:textId="77777777" w:rsidR="001D35E4" w:rsidRDefault="001D35E4" w:rsidP="006A17F7">
      <w:pPr>
        <w:pStyle w:val="ad"/>
      </w:pPr>
      <w:r>
        <w:t>Никогда не склонявший головы перед немецкими захватчиками, литовский народ и теперь не стал на колени, не смирился.</w:t>
      </w:r>
    </w:p>
    <w:p w14:paraId="1BE675B7" w14:textId="3FF967CC" w:rsidR="001D35E4" w:rsidRDefault="001D35E4" w:rsidP="006A17F7">
      <w:pPr>
        <w:pStyle w:val="ad"/>
      </w:pPr>
      <w:r>
        <w:rPr>
          <w:lang w:val="ru-UA"/>
        </w:rPr>
        <w:t>Г</w:t>
      </w:r>
      <w:r>
        <w:t>итлеровским захватчикам не удалось превратить трудящихся Литвы в своих покорных рабов.</w:t>
      </w:r>
    </w:p>
    <w:p w14:paraId="5F6CE569" w14:textId="2F436998" w:rsidR="001D35E4" w:rsidRDefault="001D35E4" w:rsidP="006A17F7">
      <w:pPr>
        <w:pStyle w:val="ad"/>
        <w:ind w:firstLine="0"/>
      </w:pPr>
      <w:r>
        <w:t>Спекулируя на национальных чувствах, они стремятся выкачать из Литвы так необходимые им людские резервы. Но это им не удается.</w:t>
      </w:r>
    </w:p>
    <w:p w14:paraId="7DCAFA0F" w14:textId="77777777" w:rsidR="001D35E4" w:rsidRDefault="001D35E4" w:rsidP="006A17F7">
      <w:pPr>
        <w:pStyle w:val="ad"/>
        <w:ind w:firstLine="0"/>
        <w:rPr>
          <w:lang w:val="ru-UA"/>
        </w:rPr>
      </w:pPr>
      <w:r>
        <w:t>Сами немцы должны были признать полный провал попыток организовать эсэсовский легион из литовцев, как и провал попыток провести мобилизацию.</w:t>
      </w:r>
    </w:p>
    <w:p w14:paraId="61880F91" w14:textId="57D786F7" w:rsidR="001D35E4" w:rsidRDefault="001D35E4" w:rsidP="006A17F7">
      <w:pPr>
        <w:pStyle w:val="ad"/>
        <w:ind w:firstLine="0"/>
      </w:pPr>
      <w:r>
        <w:t>Только дикими облавами, только ловлей людей на улицах, на рынках, в костелах немецкие рабовладельцы могут добывать рабов для немецкой каторги.</w:t>
      </w:r>
    </w:p>
    <w:p w14:paraId="2A2D97E4" w14:textId="77777777" w:rsidR="001D35E4" w:rsidRDefault="001D35E4" w:rsidP="006A17F7">
      <w:pPr>
        <w:pStyle w:val="ad"/>
      </w:pPr>
    </w:p>
    <w:p w14:paraId="54BCDBDF" w14:textId="1991A48D" w:rsidR="001D35E4" w:rsidRDefault="001D35E4" w:rsidP="00D42DEF">
      <w:pPr>
        <w:pStyle w:val="ad"/>
      </w:pPr>
      <w:r>
        <w:rPr>
          <w:lang w:val="ru-UA"/>
        </w:rPr>
        <w:t>В</w:t>
      </w:r>
      <w:r>
        <w:t xml:space="preserve"> эти мрачные годы литовский народ продолжал борьбу против оккупантов.</w:t>
      </w:r>
    </w:p>
    <w:p w14:paraId="68A28F63" w14:textId="77777777" w:rsidR="001D35E4" w:rsidRDefault="001D35E4" w:rsidP="00D42DEF">
      <w:pPr>
        <w:pStyle w:val="ad"/>
        <w:ind w:firstLine="0"/>
      </w:pPr>
      <w:r>
        <w:t>В героической борьбе Красной Армии против немецких захватчиков с первого дня войны участвуют сыны литовского народа.</w:t>
      </w:r>
    </w:p>
    <w:p w14:paraId="3F63AF3E" w14:textId="77777777" w:rsidR="001D35E4" w:rsidRDefault="001D35E4" w:rsidP="00D42DEF">
      <w:pPr>
        <w:pStyle w:val="ad"/>
        <w:ind w:firstLine="0"/>
      </w:pPr>
      <w:r>
        <w:t>Не утихает ни на минуту партизанская борьба в захваченной немецкими фашистами, но не покоренной Литве.</w:t>
      </w:r>
    </w:p>
    <w:p w14:paraId="6E46B50A" w14:textId="77777777" w:rsidR="001D35E4" w:rsidRDefault="001D35E4" w:rsidP="00D42DEF">
      <w:pPr>
        <w:pStyle w:val="ad"/>
        <w:ind w:firstLine="0"/>
      </w:pPr>
      <w:r>
        <w:t>Ширится и крепнет саботаж и сопротивление мероприятиям фашистских оккупантов.</w:t>
      </w:r>
    </w:p>
    <w:p w14:paraId="5D223643" w14:textId="77777777" w:rsidR="001D35E4" w:rsidRDefault="001D35E4" w:rsidP="006A17F7">
      <w:pPr>
        <w:pStyle w:val="ad"/>
      </w:pPr>
      <w:r>
        <w:t>Все большее сопротивление оказывает захватчикам литовский народ.</w:t>
      </w:r>
    </w:p>
    <w:p w14:paraId="0EE2B563" w14:textId="77777777" w:rsidR="001D35E4" w:rsidRDefault="001D35E4" w:rsidP="006A17F7">
      <w:pPr>
        <w:pStyle w:val="ad"/>
        <w:ind w:firstLine="0"/>
      </w:pPr>
      <w:r>
        <w:t>1943 был годом стремительного роста партизанского движения в Литве.</w:t>
      </w:r>
    </w:p>
    <w:p w14:paraId="3C86A825" w14:textId="2A55401A" w:rsidR="001D35E4" w:rsidRDefault="001D35E4" w:rsidP="006A17F7">
      <w:pPr>
        <w:pStyle w:val="ad"/>
        <w:ind w:firstLine="0"/>
      </w:pPr>
      <w:r>
        <w:t>Оно все больше приобретает всенародный характер и отвлекает значительные военные силы гитлеровцев.</w:t>
      </w:r>
    </w:p>
    <w:p w14:paraId="73AACA87" w14:textId="77777777" w:rsidR="001D35E4" w:rsidRDefault="001D35E4" w:rsidP="006A17F7">
      <w:pPr>
        <w:pStyle w:val="ad"/>
      </w:pPr>
    </w:p>
    <w:p w14:paraId="299C2078" w14:textId="41C7FA4E" w:rsidR="001D35E4" w:rsidRDefault="001D35E4" w:rsidP="00D42DEF">
      <w:pPr>
        <w:pStyle w:val="ad"/>
        <w:ind w:firstLine="709"/>
      </w:pPr>
      <w:r>
        <w:t>Никакие меры террора и устрашения не останавливают народных мстителей.</w:t>
      </w:r>
    </w:p>
    <w:p w14:paraId="65965B5B" w14:textId="77777777" w:rsidR="001D35E4" w:rsidRDefault="001D35E4" w:rsidP="00D42DEF">
      <w:pPr>
        <w:pStyle w:val="ad"/>
        <w:ind w:firstLine="0"/>
      </w:pPr>
      <w:r>
        <w:t xml:space="preserve">Не страх, а жажду мести возбуждает фашистский террор в литовском народе. </w:t>
      </w:r>
    </w:p>
    <w:p w14:paraId="543BA200" w14:textId="77777777" w:rsidR="001D35E4" w:rsidRDefault="001D35E4" w:rsidP="00D42DEF">
      <w:pPr>
        <w:pStyle w:val="ad"/>
        <w:ind w:firstLine="0"/>
      </w:pPr>
      <w:r>
        <w:t>Все новые отряды вливаются в ряды партизан на борьбу за освобождение Советской Литвы.</w:t>
      </w:r>
    </w:p>
    <w:p w14:paraId="42A5D7DB" w14:textId="77777777" w:rsidR="001D35E4" w:rsidRDefault="001D35E4" w:rsidP="00D42DEF">
      <w:pPr>
        <w:pStyle w:val="ad"/>
      </w:pPr>
      <w:r>
        <w:t>Литовское национальное соединение, партизанские отряды, рабочие, крестьяне, трудовая интеллигенция вели борьбу против ненавистных захватчиков.</w:t>
      </w:r>
    </w:p>
    <w:p w14:paraId="6F56CEA3" w14:textId="77777777" w:rsidR="001D35E4" w:rsidRDefault="001D35E4" w:rsidP="00D42DEF">
      <w:pPr>
        <w:pStyle w:val="ad"/>
        <w:ind w:firstLine="0"/>
        <w:rPr>
          <w:lang w:val="ru-UA"/>
        </w:rPr>
      </w:pPr>
      <w:r>
        <w:t>Саботажем гитлеровских мероприятий</w:t>
      </w:r>
      <w:r>
        <w:rPr>
          <w:lang w:val="ru-UA"/>
        </w:rPr>
        <w:t>;</w:t>
      </w:r>
    </w:p>
    <w:p w14:paraId="70423A80" w14:textId="77777777" w:rsidR="001D35E4" w:rsidRDefault="001D35E4" w:rsidP="00D42DEF">
      <w:pPr>
        <w:pStyle w:val="ad"/>
        <w:ind w:firstLine="0"/>
        <w:rPr>
          <w:lang w:val="ru-UA"/>
        </w:rPr>
      </w:pPr>
      <w:r>
        <w:t>активной партизанской борьбой</w:t>
      </w:r>
      <w:r>
        <w:rPr>
          <w:lang w:val="ru-UA"/>
        </w:rPr>
        <w:t>;</w:t>
      </w:r>
    </w:p>
    <w:p w14:paraId="37CB20EF" w14:textId="48E29E76" w:rsidR="001D35E4" w:rsidRDefault="001D35E4" w:rsidP="00D42DEF">
      <w:pPr>
        <w:pStyle w:val="ad"/>
        <w:ind w:firstLine="0"/>
      </w:pPr>
      <w:r>
        <w:t>боевыми действиями воинских национальных частей Красной Армии</w:t>
      </w:r>
      <w:r>
        <w:rPr>
          <w:lang w:val="ru-UA"/>
        </w:rPr>
        <w:t>, –</w:t>
      </w:r>
      <w:r>
        <w:t xml:space="preserve"> вносил литовский народ свою долю участия в героическую борьбу народов Советского Союза против фашистской Германии.</w:t>
      </w:r>
    </w:p>
    <w:p w14:paraId="086D4D2D" w14:textId="374C8217" w:rsidR="001D35E4" w:rsidRDefault="001D35E4" w:rsidP="006A17F7">
      <w:pPr>
        <w:pStyle w:val="ad"/>
      </w:pPr>
      <w:r>
        <w:t>Героические подвиги партизанских отрядов «Вильнюс», «Грюнвальд», «Мартирис», «За Родину» широко известны за пределами Литвы.</w:t>
      </w:r>
    </w:p>
    <w:p w14:paraId="643674C9" w14:textId="74F69661" w:rsidR="001D35E4" w:rsidRDefault="001D35E4" w:rsidP="006A17F7">
      <w:pPr>
        <w:pStyle w:val="ad"/>
        <w:ind w:firstLine="0"/>
      </w:pPr>
      <w:r>
        <w:t>Лишь крупнейшие отряды литовских партизан за второе полугодие 1943 взорвали 56 воинских эшелонов, истребив при этом тысячи фашистских бандитов и много военной Техники.</w:t>
      </w:r>
    </w:p>
    <w:p w14:paraId="021FA356" w14:textId="77777777" w:rsidR="001D35E4" w:rsidRDefault="001D35E4" w:rsidP="006A17F7">
      <w:pPr>
        <w:pStyle w:val="ad"/>
      </w:pPr>
    </w:p>
    <w:p w14:paraId="4083FA02" w14:textId="61046EE8" w:rsidR="001D35E4" w:rsidRDefault="001D35E4" w:rsidP="006A17F7">
      <w:pPr>
        <w:pStyle w:val="ad"/>
      </w:pPr>
      <w:r>
        <w:t>Немецкий палач фон-Рентельн с бешенством грозит все новыми репрессиями населению, поддерживающему партизан.</w:t>
      </w:r>
    </w:p>
    <w:p w14:paraId="1A870165" w14:textId="77777777" w:rsidR="001D35E4" w:rsidRDefault="001D35E4" w:rsidP="006A17F7">
      <w:pPr>
        <w:pStyle w:val="ad"/>
        <w:ind w:firstLine="0"/>
      </w:pPr>
      <w:r>
        <w:t>Недавно фашистские варвары цинично сообщили о полном уничтожении деревни Милюнай и истреблении ее жителей.</w:t>
      </w:r>
    </w:p>
    <w:p w14:paraId="5B8A5711" w14:textId="77777777" w:rsidR="001D35E4" w:rsidRDefault="001D35E4" w:rsidP="006A17F7">
      <w:pPr>
        <w:pStyle w:val="ad"/>
        <w:ind w:firstLine="0"/>
      </w:pPr>
      <w:r>
        <w:t>Это одна из многих сожженных фашистами литовских деревень.</w:t>
      </w:r>
    </w:p>
    <w:p w14:paraId="4E6E3700" w14:textId="653B2102" w:rsidR="001D35E4" w:rsidRDefault="001D35E4" w:rsidP="006A17F7">
      <w:pPr>
        <w:pStyle w:val="ad"/>
        <w:ind w:firstLine="709"/>
      </w:pPr>
      <w:r>
        <w:t>Но эти кровавые расправы вызывают еще большую ненависть к захватчикам и рождают тысячи новых бойцов и героев.</w:t>
      </w:r>
    </w:p>
    <w:p w14:paraId="5111F535" w14:textId="77777777" w:rsidR="001D35E4" w:rsidRDefault="001D35E4" w:rsidP="006A17F7">
      <w:pPr>
        <w:pStyle w:val="ad"/>
      </w:pPr>
      <w:r>
        <w:t>Героиня литовского народа, партизанка Мария Мельникайте, которая стоически переносила нечеловеческие пытки, стоя под виселицей, бросила в лицо фашистским палачам:</w:t>
      </w:r>
    </w:p>
    <w:p w14:paraId="7540D4B0" w14:textId="0275E418" w:rsidR="001D35E4" w:rsidRDefault="001D35E4" w:rsidP="006A17F7">
      <w:pPr>
        <w:pStyle w:val="ad"/>
      </w:pPr>
      <w:r>
        <w:t>«Я боролась и умираю за Советскую Литву! А за что вы здесь боретесь, немецкие псы?»</w:t>
      </w:r>
    </w:p>
    <w:p w14:paraId="532C4E09" w14:textId="4CF48928" w:rsidR="001D35E4" w:rsidRDefault="001D35E4" w:rsidP="006A17F7">
      <w:pPr>
        <w:pStyle w:val="ad"/>
        <w:ind w:firstLine="0"/>
      </w:pPr>
      <w:r>
        <w:t>Это борющийся и не склонивший своей головы перед немецкими захватчиками литовский народ говорил ее устами.</w:t>
      </w:r>
    </w:p>
    <w:p w14:paraId="20825A87" w14:textId="77777777" w:rsidR="001D35E4" w:rsidRDefault="001D35E4" w:rsidP="006A17F7">
      <w:pPr>
        <w:pStyle w:val="ad"/>
        <w:ind w:firstLine="0"/>
      </w:pPr>
      <w:r>
        <w:t>Тому доказательством является и наличие в Литовской Краснознаменной дивизии 8 Героев Советского Союза и свыше 6 тыс. награжденных орденами и медалями.</w:t>
      </w:r>
    </w:p>
    <w:p w14:paraId="6F25B2F5" w14:textId="77777777" w:rsidR="001D35E4" w:rsidRDefault="001D35E4" w:rsidP="006A17F7">
      <w:pPr>
        <w:pStyle w:val="ad"/>
        <w:ind w:firstLine="709"/>
      </w:pPr>
    </w:p>
    <w:p w14:paraId="5F6F682B" w14:textId="31BB07C4" w:rsidR="001D35E4" w:rsidRDefault="001D35E4" w:rsidP="006A17F7">
      <w:pPr>
        <w:pStyle w:val="ad"/>
        <w:ind w:firstLine="709"/>
      </w:pPr>
      <w:r>
        <w:t>Литовский народ знает, что дело идет о его жизни и смерти.</w:t>
      </w:r>
    </w:p>
    <w:p w14:paraId="1B9F2BEE" w14:textId="77777777" w:rsidR="001D35E4" w:rsidRDefault="001D35E4" w:rsidP="006A17F7">
      <w:pPr>
        <w:pStyle w:val="ad"/>
        <w:ind w:firstLine="709"/>
      </w:pPr>
      <w:r>
        <w:t xml:space="preserve">Он также твердо знает, что от </w:t>
      </w:r>
      <w:r>
        <w:rPr>
          <w:lang w:val="ru-UA"/>
        </w:rPr>
        <w:t>э</w:t>
      </w:r>
      <w:r>
        <w:t>той величайшей в истории опасности его спасет только братская помощь народов Советского Союза</w:t>
      </w:r>
      <w:r>
        <w:rPr>
          <w:lang w:val="ru-UA"/>
        </w:rPr>
        <w:t xml:space="preserve"> и</w:t>
      </w:r>
      <w:r>
        <w:t xml:space="preserve"> видит, как сбываются слова товарища Сталина, что недалеко то время, когда будут освобождены все советские земли, когда будет освобождена Советская Литва.</w:t>
      </w:r>
    </w:p>
    <w:p w14:paraId="193C9509" w14:textId="77777777" w:rsidR="001D35E4" w:rsidRDefault="001D35E4" w:rsidP="006A17F7">
      <w:pPr>
        <w:pStyle w:val="ad"/>
        <w:ind w:firstLine="709"/>
      </w:pPr>
      <w:r>
        <w:t>Литовский народ с нетерпением ждет того дня, когда Красная Армия снимет с него тяжелые цепи гитлеровского рабства.</w:t>
      </w:r>
    </w:p>
    <w:p w14:paraId="7AB0CFC2" w14:textId="77777777" w:rsidR="001D35E4" w:rsidRDefault="001D35E4" w:rsidP="006A17F7">
      <w:pPr>
        <w:pStyle w:val="ad"/>
        <w:ind w:firstLine="709"/>
      </w:pPr>
    </w:p>
    <w:p w14:paraId="62137DA1" w14:textId="06006A17" w:rsidR="001D35E4" w:rsidRDefault="001D35E4" w:rsidP="006A17F7">
      <w:pPr>
        <w:pStyle w:val="ad"/>
        <w:ind w:firstLine="709"/>
      </w:pPr>
      <w:r>
        <w:t>В рядах доблестной Красной Арм</w:t>
      </w:r>
      <w:r>
        <w:rPr>
          <w:lang w:val="ru-UA"/>
        </w:rPr>
        <w:t>и</w:t>
      </w:r>
      <w:r>
        <w:t>и сражается также Н-ская Литовская стрелковая дивизия, которая возрождает лучшие боевые традиции литовского народа, традиции Грюнвальда.</w:t>
      </w:r>
    </w:p>
    <w:p w14:paraId="300F996B" w14:textId="77777777" w:rsidR="001D35E4" w:rsidRDefault="001D35E4" w:rsidP="006A17F7">
      <w:pPr>
        <w:pStyle w:val="ad"/>
        <w:ind w:firstLine="0"/>
        <w:rPr>
          <w:lang w:val="ru-UA"/>
        </w:rPr>
      </w:pPr>
      <w:r>
        <w:t>Ее борьбой литовский народ вносит свою долю в Отечественную войну народов Советского Союза против немецких захватчиков.</w:t>
      </w:r>
    </w:p>
    <w:p w14:paraId="145C18DF" w14:textId="77777777" w:rsidR="001D35E4" w:rsidRDefault="001D35E4" w:rsidP="006A17F7">
      <w:pPr>
        <w:pStyle w:val="ad"/>
        <w:ind w:firstLine="709"/>
      </w:pPr>
      <w:r>
        <w:t>Литовские воины на деле осуществляют заветы своих предков, которые выразил классик литовской литературы Валанчюс:</w:t>
      </w:r>
    </w:p>
    <w:p w14:paraId="6DFD8171" w14:textId="5D175836" w:rsidR="001D35E4" w:rsidRDefault="001D35E4" w:rsidP="006A17F7">
      <w:pPr>
        <w:pStyle w:val="ad"/>
        <w:ind w:firstLine="709"/>
        <w:rPr>
          <w:lang w:val="ru-UA"/>
        </w:rPr>
      </w:pPr>
      <w:r>
        <w:t>«Будем стоять друг за друга, ибо нам лучше сто раз умереть, чем быть у немцев рабами».</w:t>
      </w:r>
    </w:p>
    <w:p w14:paraId="0EE94806" w14:textId="77777777" w:rsidR="001D35E4" w:rsidRDefault="001D35E4" w:rsidP="006A17F7">
      <w:pPr>
        <w:pStyle w:val="ad"/>
        <w:ind w:firstLine="0"/>
      </w:pPr>
      <w:r>
        <w:t>И они стояли друг за друга.</w:t>
      </w:r>
    </w:p>
    <w:p w14:paraId="795B87D0" w14:textId="4FC2EFAF" w:rsidR="001D35E4" w:rsidRDefault="001D35E4" w:rsidP="006A17F7">
      <w:pPr>
        <w:pStyle w:val="ad"/>
        <w:ind w:firstLine="709"/>
      </w:pPr>
      <w:r>
        <w:t>Вместе с братьями русскими, украинцами, белорусами, казахами и воинами других народов Советского Союза литовцы участвовали в решающих боях июля 1943.</w:t>
      </w:r>
    </w:p>
    <w:p w14:paraId="77542C5C" w14:textId="77777777" w:rsidR="001D35E4" w:rsidRDefault="001D35E4" w:rsidP="006A17F7">
      <w:pPr>
        <w:pStyle w:val="ad"/>
        <w:ind w:firstLine="0"/>
      </w:pPr>
      <w:r>
        <w:t>Литовские воины доблестно сражались на орловской земле, где, наступая, они с боями прошли 120 км, а теперь борются на полях Белоруссии за родную Советскую Литву.</w:t>
      </w:r>
    </w:p>
    <w:p w14:paraId="07B5D370" w14:textId="77777777" w:rsidR="001D35E4" w:rsidRDefault="001D35E4" w:rsidP="006A17F7">
      <w:pPr>
        <w:pStyle w:val="ad"/>
        <w:ind w:firstLine="0"/>
      </w:pPr>
      <w:r>
        <w:t>Они дважды заслужили благодарность Верховного Главнокомандующего Маршала Советского Союза товарища Сталина.</w:t>
      </w:r>
    </w:p>
    <w:p w14:paraId="52B3ECD1" w14:textId="77777777" w:rsidR="001D35E4" w:rsidRDefault="001D35E4" w:rsidP="006A17F7">
      <w:pPr>
        <w:pStyle w:val="ad"/>
        <w:ind w:firstLine="0"/>
      </w:pPr>
      <w:r>
        <w:t>Свыше 3</w:t>
      </w:r>
      <w:r>
        <w:rPr>
          <w:lang w:val="ru-UA"/>
        </w:rPr>
        <w:t xml:space="preserve"> </w:t>
      </w:r>
      <w:r>
        <w:t>300 бойцов, сержантов и офицеров литовской дивизии награждены орденами и медалями Советского Союза.</w:t>
      </w:r>
    </w:p>
    <w:p w14:paraId="3D7C4D86" w14:textId="77777777" w:rsidR="001D35E4" w:rsidRDefault="001D35E4" w:rsidP="006A17F7">
      <w:pPr>
        <w:pStyle w:val="ad"/>
        <w:ind w:firstLine="709"/>
        <w:rPr>
          <w:lang w:val="ru-UA"/>
        </w:rPr>
      </w:pPr>
      <w:r>
        <w:t>Литовская дивизия сражается успешно, ибо она не одна, а является частью победоносной Красной Армии</w:t>
      </w:r>
      <w:r>
        <w:rPr>
          <w:lang w:val="ru-UA"/>
        </w:rPr>
        <w:t>;</w:t>
      </w:r>
    </w:p>
    <w:p w14:paraId="433288FC" w14:textId="77777777" w:rsidR="001D35E4" w:rsidRDefault="001D35E4" w:rsidP="006A17F7">
      <w:pPr>
        <w:pStyle w:val="ad"/>
        <w:ind w:firstLine="0"/>
      </w:pPr>
      <w:r>
        <w:t>ибо она оснащена прекрасным современным вооружением, изготовленным на наших, советских заводах.</w:t>
      </w:r>
    </w:p>
    <w:p w14:paraId="02791651" w14:textId="77777777" w:rsidR="001D35E4" w:rsidRDefault="001D35E4" w:rsidP="006A17F7">
      <w:pPr>
        <w:pStyle w:val="ad"/>
        <w:ind w:firstLine="709"/>
      </w:pPr>
      <w:r>
        <w:t>Она защищает правое дело, борется за освобождение своего народа, за свободу и независимость всех народов Советского Союза.</w:t>
      </w:r>
    </w:p>
    <w:p w14:paraId="164FA6AB" w14:textId="77777777" w:rsidR="001D35E4" w:rsidRDefault="001D35E4" w:rsidP="00941D3B">
      <w:pPr>
        <w:pStyle w:val="ad"/>
      </w:pPr>
    </w:p>
    <w:p w14:paraId="2BEDD7B3" w14:textId="217CA18A" w:rsidR="001D35E4" w:rsidRDefault="001D35E4" w:rsidP="006F5275">
      <w:pPr>
        <w:pStyle w:val="ad"/>
      </w:pPr>
      <w:r w:rsidRPr="001C37E9">
        <w:t>Ныне,</w:t>
      </w:r>
      <w:r>
        <w:rPr>
          <w:lang w:val="ru-UA"/>
        </w:rPr>
        <w:t xml:space="preserve"> </w:t>
      </w:r>
      <w:r w:rsidRPr="001C37E9">
        <w:t>когда наша республика полностью освобождена о г гитлеровской нечисти, рабочие, трудовые крестьяне и трудовая интеллигенция республики отдают все свои силы на дело окончательного разгрома ненавистного врага.</w:t>
      </w:r>
    </w:p>
    <w:p w14:paraId="5554E338" w14:textId="5E78CADD" w:rsidR="001D35E4" w:rsidRDefault="001D35E4" w:rsidP="006F5275">
      <w:pPr>
        <w:pStyle w:val="ad"/>
      </w:pPr>
      <w:r w:rsidRPr="001C37E9">
        <w:t>Десятки тысяч людей, которые во время немецкой оккупации скрывались в лесах от мобилизации в германскую армию, теперь, вступив в ряды Красной Армии, мужественно сражаются на фронтах против немецких насильников.</w:t>
      </w:r>
    </w:p>
    <w:p w14:paraId="20C9A2EC" w14:textId="77777777" w:rsidR="001D35E4" w:rsidRPr="006F5275" w:rsidRDefault="001D35E4" w:rsidP="006F5275">
      <w:pPr>
        <w:pStyle w:val="ad"/>
      </w:pPr>
    </w:p>
  </w:endnote>
  <w:endnote w:id="276">
    <w:p w14:paraId="0365D404" w14:textId="68B59F68" w:rsidR="001D35E4" w:rsidRDefault="001D35E4" w:rsidP="00647037">
      <w:pPr>
        <w:pStyle w:val="ad"/>
      </w:pPr>
      <w:r>
        <w:rPr>
          <w:rStyle w:val="a3"/>
        </w:rPr>
        <w:endnoteRef/>
      </w:r>
      <w:r>
        <w:t xml:space="preserve"> Одна</w:t>
      </w:r>
      <w:r>
        <w:rPr>
          <w:lang w:val="ru-UA"/>
        </w:rPr>
        <w:t xml:space="preserve"> </w:t>
      </w:r>
      <w:r>
        <w:t xml:space="preserve">из первых побед имела место в первые дни оккупации в районе селения Беляевка </w:t>
      </w:r>
      <w:r>
        <w:rPr>
          <w:lang w:val="ru-UA"/>
        </w:rPr>
        <w:t>–</w:t>
      </w:r>
      <w:r>
        <w:t xml:space="preserve"> партизаны атаковали крупное подразделение противника, в бою были уничтожены 130 солдат, выведены из строя два зенитных орудия и захвачен 1 пулемет.</w:t>
      </w:r>
    </w:p>
    <w:p w14:paraId="5B90AE57" w14:textId="77777777" w:rsidR="001D35E4" w:rsidRDefault="001D35E4" w:rsidP="00647037">
      <w:pPr>
        <w:pStyle w:val="ad"/>
      </w:pPr>
      <w:r>
        <w:t>15 июля 1941 в городе Оргеев подпольщики бросили бомбу в автомашину с немецкими солдатами.</w:t>
      </w:r>
    </w:p>
    <w:p w14:paraId="74835F63" w14:textId="1F5E394D" w:rsidR="001D35E4" w:rsidRPr="00647037" w:rsidRDefault="001D35E4" w:rsidP="00647037">
      <w:pPr>
        <w:pStyle w:val="ad"/>
        <w:ind w:firstLine="0"/>
        <w:rPr>
          <w:lang w:val="ru-UA"/>
        </w:rPr>
      </w:pPr>
      <w:r>
        <w:t>В результате, была уничтожена автомашина, убиты 3 и ранены еще 2 немецких солдата</w:t>
      </w:r>
      <w:r>
        <w:rPr>
          <w:lang w:val="ru-UA"/>
        </w:rPr>
        <w:t>.</w:t>
      </w:r>
    </w:p>
    <w:p w14:paraId="6EEF532C" w14:textId="4E523551" w:rsidR="001D35E4" w:rsidRDefault="001D35E4" w:rsidP="00647037">
      <w:pPr>
        <w:pStyle w:val="ad"/>
      </w:pPr>
      <w:r>
        <w:t>В</w:t>
      </w:r>
      <w:r>
        <w:rPr>
          <w:lang w:val="ru-UA"/>
        </w:rPr>
        <w:t xml:space="preserve"> </w:t>
      </w:r>
      <w:r>
        <w:t>городе Бельцы 12, 15 и 19 июля 1941 были совершены нападения на немецкие войска, а 30 и 31 июля 1941 неизвестные обстреляли охрану военной мастерской.</w:t>
      </w:r>
    </w:p>
    <w:p w14:paraId="6E56A2B6" w14:textId="66F1352C" w:rsidR="001D35E4" w:rsidRPr="00647037" w:rsidRDefault="001D35E4" w:rsidP="00647037">
      <w:pPr>
        <w:pStyle w:val="ad"/>
        <w:rPr>
          <w:lang w:val="ru-UA"/>
        </w:rPr>
      </w:pPr>
      <w:r>
        <w:t>В</w:t>
      </w:r>
      <w:r>
        <w:rPr>
          <w:lang w:val="ru-UA"/>
        </w:rPr>
        <w:t xml:space="preserve"> </w:t>
      </w:r>
      <w:r>
        <w:t>конце августа 1941 на дороге недалеко от города Бендеры атакована войсковая колонна</w:t>
      </w:r>
      <w:r>
        <w:rPr>
          <w:lang w:val="ru-UA"/>
        </w:rPr>
        <w:t>ю</w:t>
      </w:r>
    </w:p>
    <w:p w14:paraId="0CAD1755" w14:textId="648C5DED" w:rsidR="001D35E4" w:rsidRPr="00647037" w:rsidRDefault="001D35E4" w:rsidP="00647037">
      <w:pPr>
        <w:pStyle w:val="ad"/>
        <w:rPr>
          <w:lang w:val="ru-UA"/>
        </w:rPr>
      </w:pPr>
      <w:r>
        <w:t xml:space="preserve">8 сентября 1941 </w:t>
      </w:r>
      <w:r>
        <w:rPr>
          <w:lang w:val="ru-UA"/>
        </w:rPr>
        <w:t xml:space="preserve"> </w:t>
      </w:r>
      <w:r>
        <w:t xml:space="preserve"> у села Кранушены был уничтожен патруль жандармерии</w:t>
      </w:r>
      <w:r>
        <w:rPr>
          <w:lang w:val="ru-UA"/>
        </w:rPr>
        <w:t>ю</w:t>
      </w:r>
    </w:p>
    <w:p w14:paraId="6764CB0E" w14:textId="0773A00E" w:rsidR="001D35E4" w:rsidRPr="00647037" w:rsidRDefault="001D35E4" w:rsidP="00647037">
      <w:pPr>
        <w:pStyle w:val="ad"/>
        <w:rPr>
          <w:lang w:val="ru-UA"/>
        </w:rPr>
      </w:pPr>
      <w:r>
        <w:t>В</w:t>
      </w:r>
      <w:r>
        <w:rPr>
          <w:lang w:val="ru-UA"/>
        </w:rPr>
        <w:t xml:space="preserve"> </w:t>
      </w:r>
      <w:r>
        <w:t>отчете управления полиции по городу Кишинев упомянуто, что 18 и 26 сентября 1941 в Боюканах (пригород Кишинева) неизвестные дважды обстреляли охрану казарм</w:t>
      </w:r>
      <w:r>
        <w:rPr>
          <w:lang w:val="ru-UA"/>
        </w:rPr>
        <w:t>ю</w:t>
      </w:r>
    </w:p>
    <w:p w14:paraId="5C728E6E" w14:textId="77777777" w:rsidR="001D35E4" w:rsidRDefault="001D35E4" w:rsidP="00647037">
      <w:pPr>
        <w:pStyle w:val="ad"/>
      </w:pPr>
      <w:r>
        <w:t>6 октября 1941 на железнодорожной станции Симотены подпольщик И. Рэнляну, устроившийся работать стрелочником, устроил столкновение двух воинских эшелонов и успешно скрылся с места диверсии.</w:t>
      </w:r>
    </w:p>
    <w:p w14:paraId="20CEB440" w14:textId="0D31EBAF" w:rsidR="001D35E4" w:rsidRPr="00647037" w:rsidRDefault="001D35E4" w:rsidP="00647037">
      <w:pPr>
        <w:pStyle w:val="ad"/>
        <w:ind w:firstLine="0"/>
        <w:rPr>
          <w:lang w:val="ru-UA"/>
        </w:rPr>
      </w:pPr>
      <w:r>
        <w:t>В результате столкновения, были уничтожены 6 вагонов с грузами, убиты 5 и ранены 8 немецких солдат</w:t>
      </w:r>
      <w:r>
        <w:rPr>
          <w:lang w:val="ru-UA"/>
        </w:rPr>
        <w:t>.</w:t>
      </w:r>
    </w:p>
    <w:p w14:paraId="6ACC1070" w14:textId="3B70826E" w:rsidR="001D35E4" w:rsidRPr="00647037" w:rsidRDefault="001D35E4" w:rsidP="00647037">
      <w:pPr>
        <w:pStyle w:val="ad"/>
        <w:rPr>
          <w:lang w:val="ru-UA"/>
        </w:rPr>
      </w:pPr>
      <w:r>
        <w:t>20 февраля 1942 на станции Бендеры был подожжен склад горючего, сгорели 17 полных и 13 неполных цистерн с бензином</w:t>
      </w:r>
      <w:r>
        <w:rPr>
          <w:lang w:val="ru-UA"/>
        </w:rPr>
        <w:t>.</w:t>
      </w:r>
    </w:p>
    <w:p w14:paraId="34E5BEC3" w14:textId="7F9A9DA8" w:rsidR="001D35E4" w:rsidRDefault="001D35E4" w:rsidP="00647037">
      <w:pPr>
        <w:pStyle w:val="ad"/>
      </w:pPr>
      <w:r>
        <w:t>27 февраля 1942 на этой же станции был сожжен вагон со смазочным маслом для 4-й румынской армии, а на следующий день – эшелон, груженный бочками с бензином.</w:t>
      </w:r>
    </w:p>
    <w:p w14:paraId="6CD40B90" w14:textId="7556D32C" w:rsidR="001D35E4" w:rsidRPr="00647037" w:rsidRDefault="001D35E4" w:rsidP="00647037">
      <w:pPr>
        <w:pStyle w:val="ad"/>
        <w:rPr>
          <w:lang w:val="ru-UA"/>
        </w:rPr>
      </w:pPr>
      <w:r>
        <w:t>В</w:t>
      </w:r>
      <w:r>
        <w:rPr>
          <w:lang w:val="ru-UA"/>
        </w:rPr>
        <w:t xml:space="preserve"> </w:t>
      </w:r>
      <w:r>
        <w:t>первой декаде августа 1942 в результате диверсии было организовано столкновение эшелонов на перегоне между станциями Этулия и Унгены</w:t>
      </w:r>
      <w:r>
        <w:rPr>
          <w:lang w:val="ru-UA"/>
        </w:rPr>
        <w:t>ю</w:t>
      </w:r>
    </w:p>
    <w:p w14:paraId="1DCC9384" w14:textId="36841BE5" w:rsidR="001D35E4" w:rsidRPr="00647037" w:rsidRDefault="001D35E4" w:rsidP="00647037">
      <w:pPr>
        <w:pStyle w:val="ad"/>
        <w:rPr>
          <w:lang w:val="ru-UA"/>
        </w:rPr>
      </w:pPr>
      <w:r>
        <w:t>26 августа 1942 был сожжен 12-метровый деревянный железнодорожный мост на перегоне между станциями Этулия и Вулканешты</w:t>
      </w:r>
      <w:r>
        <w:rPr>
          <w:lang w:val="ru-UA"/>
        </w:rPr>
        <w:t>ю</w:t>
      </w:r>
    </w:p>
    <w:p w14:paraId="4C4400B3" w14:textId="11788691" w:rsidR="001D35E4" w:rsidRPr="00647037" w:rsidRDefault="001D35E4" w:rsidP="00647037">
      <w:pPr>
        <w:pStyle w:val="ad"/>
        <w:rPr>
          <w:lang w:val="ru-UA"/>
        </w:rPr>
      </w:pPr>
      <w:r>
        <w:t>В</w:t>
      </w:r>
      <w:r>
        <w:rPr>
          <w:lang w:val="ru-UA"/>
        </w:rPr>
        <w:t xml:space="preserve"> </w:t>
      </w:r>
      <w:r>
        <w:t>марте 1943 на станции Бендеры партизаны сожгли эшелон с бензином</w:t>
      </w:r>
      <w:r>
        <w:rPr>
          <w:lang w:val="ru-UA"/>
        </w:rPr>
        <w:t>.</w:t>
      </w:r>
    </w:p>
    <w:p w14:paraId="67DBB362" w14:textId="67FB4F7A" w:rsidR="001D35E4" w:rsidRPr="00647037" w:rsidRDefault="001D35E4" w:rsidP="00647037">
      <w:pPr>
        <w:pStyle w:val="ad"/>
        <w:rPr>
          <w:lang w:val="ru-UA"/>
        </w:rPr>
      </w:pPr>
      <w:r>
        <w:t>12 мая 1943 в Тирасполе подпольщики сожгли склад с продовольствием</w:t>
      </w:r>
      <w:r>
        <w:rPr>
          <w:lang w:val="ru-UA"/>
        </w:rPr>
        <w:t>.</w:t>
      </w:r>
    </w:p>
    <w:p w14:paraId="727DA711" w14:textId="75BC5C44" w:rsidR="001D35E4" w:rsidRDefault="001D35E4" w:rsidP="00647037">
      <w:pPr>
        <w:pStyle w:val="ad"/>
      </w:pPr>
      <w:r>
        <w:t>Во</w:t>
      </w:r>
      <w:r>
        <w:rPr>
          <w:lang w:val="ru-UA"/>
        </w:rPr>
        <w:t xml:space="preserve"> </w:t>
      </w:r>
      <w:r>
        <w:t>второй половине 1943 партизаны совершили три налета на охрану мостов через реку Днестр, а также взорвали Рыбнинский железнодорожный мост через Днестр.</w:t>
      </w:r>
    </w:p>
    <w:p w14:paraId="59B5CC7E" w14:textId="17209B51" w:rsidR="001D35E4" w:rsidRPr="00647037" w:rsidRDefault="001D35E4" w:rsidP="00647037">
      <w:pPr>
        <w:pStyle w:val="ad"/>
        <w:rPr>
          <w:lang w:val="ru-UA"/>
        </w:rPr>
      </w:pPr>
      <w:r>
        <w:t>В</w:t>
      </w:r>
      <w:r>
        <w:rPr>
          <w:lang w:val="ru-UA"/>
        </w:rPr>
        <w:t xml:space="preserve"> </w:t>
      </w:r>
      <w:r>
        <w:t>апреле 1944 комсомольская партизанская группа взорвала мост через реку Прут</w:t>
      </w:r>
      <w:r>
        <w:rPr>
          <w:lang w:val="ru-UA"/>
        </w:rPr>
        <w:t>.</w:t>
      </w:r>
    </w:p>
    <w:p w14:paraId="68A2F30A" w14:textId="77777777" w:rsidR="001D35E4" w:rsidRPr="00647037" w:rsidRDefault="001D35E4" w:rsidP="00647037">
      <w:pPr>
        <w:pStyle w:val="ad"/>
        <w:rPr>
          <w:lang w:val="ru-UA"/>
        </w:rPr>
      </w:pPr>
    </w:p>
  </w:endnote>
  <w:endnote w:id="277">
    <w:p w14:paraId="5A08B264" w14:textId="77777777" w:rsidR="001D35E4" w:rsidRDefault="001D35E4" w:rsidP="004E0004">
      <w:pPr>
        <w:pStyle w:val="ad"/>
      </w:pPr>
      <w:r>
        <w:rPr>
          <w:rStyle w:val="a3"/>
        </w:rPr>
        <w:endnoteRef/>
      </w:r>
      <w:r>
        <w:t xml:space="preserve"> В грозный час Отечественной войны наш народ показал себя способным крепко держать в своих руках завоеванное счастье.</w:t>
      </w:r>
    </w:p>
    <w:p w14:paraId="1A1BBB31" w14:textId="7D4C1F18" w:rsidR="001D35E4" w:rsidRDefault="001D35E4" w:rsidP="004E0004">
      <w:pPr>
        <w:pStyle w:val="ad"/>
      </w:pPr>
      <w:r>
        <w:t>Осетинский народ с честью выдержал суровое испытание войны и внес свой вклад в святое дело защиты любимой Родины.</w:t>
      </w:r>
    </w:p>
    <w:p w14:paraId="184838EE" w14:textId="77777777" w:rsidR="001D35E4" w:rsidRDefault="001D35E4" w:rsidP="004E0004">
      <w:pPr>
        <w:pStyle w:val="ad"/>
      </w:pPr>
    </w:p>
    <w:p w14:paraId="300535FA" w14:textId="085BE439" w:rsidR="001D35E4" w:rsidRDefault="001D35E4" w:rsidP="004E0004">
      <w:pPr>
        <w:pStyle w:val="ad"/>
      </w:pPr>
      <w:r>
        <w:t>«В Великой Отечественной войне Советского Союза против немецко-фашистских захватчиков, трудящиеся Северной Осетии, как преданные патриоты социалистической Родины, вместе со всеми народами Советского Союза, грудью встали на защиту свободы и независимости нашего Отечества.</w:t>
      </w:r>
    </w:p>
    <w:p w14:paraId="69C7BC99" w14:textId="3A155CA7" w:rsidR="001D35E4" w:rsidRDefault="001D35E4" w:rsidP="004E0004">
      <w:pPr>
        <w:pStyle w:val="ad"/>
        <w:rPr>
          <w:lang w:val="ru-UA"/>
        </w:rPr>
      </w:pPr>
      <w:r>
        <w:t>Сыны осетинского народа в борьбе с гитлеровскими захватчиками показали образцы героизма и мужества»</w:t>
      </w:r>
      <w:r>
        <w:rPr>
          <w:lang w:val="ru-UA"/>
        </w:rPr>
        <w:t>,</w:t>
      </w:r>
      <w:r w:rsidRPr="00036AB8">
        <w:t xml:space="preserve"> </w:t>
      </w:r>
      <w:r>
        <w:t>– говорится в приветствии Совнаркома Союза и ЦК партии</w:t>
      </w:r>
      <w:r>
        <w:rPr>
          <w:lang w:val="ru-UA"/>
        </w:rPr>
        <w:t>.</w:t>
      </w:r>
    </w:p>
    <w:p w14:paraId="0FCF301E" w14:textId="77777777" w:rsidR="001D35E4" w:rsidRPr="00036AB8" w:rsidRDefault="001D35E4" w:rsidP="004E0004">
      <w:pPr>
        <w:pStyle w:val="ad"/>
        <w:rPr>
          <w:lang w:val="ru-UA"/>
        </w:rPr>
      </w:pPr>
    </w:p>
    <w:p w14:paraId="2E9B3870" w14:textId="6394B903" w:rsidR="001D35E4" w:rsidRDefault="001D35E4" w:rsidP="004E0004">
      <w:pPr>
        <w:pStyle w:val="ad"/>
      </w:pPr>
      <w:r>
        <w:t>Славные сыны осетинского народа показали образцы героизма и мужества в исторических сражениях Красной Армии под Ленинградом и Одессой, под Севастополем и Сталинградом, под Курском и на Днепре, на Кавказе и в Крыму, скрепив своей кровью на полях битв нерушимую сталинскую дружбу народов.</w:t>
      </w:r>
    </w:p>
    <w:p w14:paraId="7B597062" w14:textId="01201362" w:rsidR="001D35E4" w:rsidRDefault="001D35E4" w:rsidP="004E0004">
      <w:pPr>
        <w:pStyle w:val="ad"/>
      </w:pPr>
      <w:r>
        <w:t>С большой радостью и глубоким волнением восприняли трудящиеся Северной Осетии приветствие Правительства и Центрального Комитета коммунистической партии большевиков Украины:</w:t>
      </w:r>
    </w:p>
    <w:p w14:paraId="13D0E806" w14:textId="67361700" w:rsidR="001D35E4" w:rsidRDefault="001D35E4" w:rsidP="004E0004">
      <w:pPr>
        <w:pStyle w:val="ad"/>
      </w:pPr>
      <w:r>
        <w:t>«Украинский народ никогда не забудет братской помощи братьев-осетин, которые вместе с нами и другими народами страны освобождали нашу родную землю от немецких оккупантов».</w:t>
      </w:r>
    </w:p>
    <w:p w14:paraId="0A8480F9" w14:textId="77777777" w:rsidR="001D35E4" w:rsidRDefault="001D35E4" w:rsidP="004E0004">
      <w:pPr>
        <w:pStyle w:val="ad"/>
      </w:pPr>
    </w:p>
    <w:p w14:paraId="47F6FDD6" w14:textId="18D9FFAA" w:rsidR="001D35E4" w:rsidRDefault="001D35E4" w:rsidP="004E0004">
      <w:pPr>
        <w:pStyle w:val="ad"/>
      </w:pPr>
      <w:r>
        <w:t>Воины-осетины свято хранят славные воинские традиции своего народа, и многие из них своими подвигами украсили страницы боевой истории нашей Родины</w:t>
      </w:r>
      <w:r>
        <w:rPr>
          <w:lang w:val="ru-UA"/>
        </w:rPr>
        <w:t xml:space="preserve"> </w:t>
      </w:r>
      <w:r>
        <w:t>–</w:t>
      </w:r>
      <w:r>
        <w:rPr>
          <w:lang w:val="ru-UA"/>
        </w:rPr>
        <w:t xml:space="preserve"> </w:t>
      </w:r>
      <w:r>
        <w:t>Советского Союза.</w:t>
      </w:r>
    </w:p>
    <w:p w14:paraId="11EFCABC" w14:textId="3424D985" w:rsidR="001D35E4" w:rsidRDefault="001D35E4" w:rsidP="00036AB8">
      <w:pPr>
        <w:pStyle w:val="ad"/>
        <w:ind w:firstLine="0"/>
      </w:pPr>
      <w:r>
        <w:t>Далеко прогремела слава о героических делах воинов-осетин</w:t>
      </w:r>
      <w:r>
        <w:rPr>
          <w:lang w:val="ru-UA"/>
        </w:rPr>
        <w:t xml:space="preserve"> </w:t>
      </w:r>
      <w:r>
        <w:t>– Героев Советского Союза автоматчика т. Мильдзихова, летчика т. Цоколаева, подводника т. Кесаева и многих других.</w:t>
      </w:r>
    </w:p>
    <w:p w14:paraId="383E87FD" w14:textId="77777777" w:rsidR="001D35E4" w:rsidRDefault="001D35E4" w:rsidP="004E0004">
      <w:pPr>
        <w:pStyle w:val="ad"/>
      </w:pPr>
      <w:r>
        <w:t>В великих сражениях прославились своим полководческим искусством многие генералы-осетины, неоднократно отмеченные в приказах Верховного Главнокомандующего товарища Сталина.</w:t>
      </w:r>
    </w:p>
    <w:p w14:paraId="5061DEA8" w14:textId="51F3C24F" w:rsidR="001D35E4" w:rsidRDefault="001D35E4" w:rsidP="00036AB8">
      <w:pPr>
        <w:pStyle w:val="ad"/>
        <w:ind w:firstLine="0"/>
      </w:pPr>
      <w:r>
        <w:t>В числе их боевые генералы, Герои Советского Союза товарищи Плиев, Кирсанов и Хетагуров.</w:t>
      </w:r>
    </w:p>
    <w:p w14:paraId="0C43B233" w14:textId="43680C2B" w:rsidR="001D35E4" w:rsidRDefault="001D35E4" w:rsidP="004E0004">
      <w:pPr>
        <w:pStyle w:val="ad"/>
      </w:pPr>
      <w:r>
        <w:t>К исходу четвертого года Отечественной войны в славную семью Героев Советского Союза осетинский народ дал двадцать семь лучших своих сыновей.</w:t>
      </w:r>
    </w:p>
    <w:p w14:paraId="7D97A091" w14:textId="77777777" w:rsidR="001D35E4" w:rsidRDefault="001D35E4" w:rsidP="00036AB8">
      <w:pPr>
        <w:pStyle w:val="ad"/>
        <w:ind w:firstLine="0"/>
      </w:pPr>
      <w:r>
        <w:t>Кроме того, свыше пяти тысяч воинов-осетин за храбрость и доблесть награждены орденами и медалями Советского Союза.</w:t>
      </w:r>
    </w:p>
    <w:p w14:paraId="1F9F3628" w14:textId="10ECCD0A" w:rsidR="001D35E4" w:rsidRDefault="001D35E4" w:rsidP="00036AB8">
      <w:pPr>
        <w:pStyle w:val="ad"/>
        <w:ind w:firstLine="0"/>
      </w:pPr>
      <w:r>
        <w:t>Многие тысячи трудящихся Северной Осетии награждены медалями «За оборону Кавказа».</w:t>
      </w:r>
    </w:p>
    <w:p w14:paraId="6C2E3A56" w14:textId="77777777" w:rsidR="001D35E4" w:rsidRDefault="001D35E4" w:rsidP="004E0004">
      <w:pPr>
        <w:pStyle w:val="ad"/>
      </w:pPr>
    </w:p>
    <w:p w14:paraId="1DC8BC9D" w14:textId="77777777" w:rsidR="001D35E4" w:rsidRDefault="001D35E4" w:rsidP="004E0004">
      <w:pPr>
        <w:pStyle w:val="ad"/>
      </w:pPr>
      <w:r>
        <w:t>Все мы хорошо помним, как немецкие орды вероломно напали на нашу Родину.</w:t>
      </w:r>
    </w:p>
    <w:p w14:paraId="11C176BC" w14:textId="77777777" w:rsidR="001D35E4" w:rsidRDefault="001D35E4" w:rsidP="00036AB8">
      <w:pPr>
        <w:pStyle w:val="ad"/>
        <w:ind w:firstLine="0"/>
      </w:pPr>
      <w:r>
        <w:t>Немцы рвались в глубь нашей страны, они рвались к Москве, к Волге и Кавказу.</w:t>
      </w:r>
    </w:p>
    <w:p w14:paraId="00071ED9" w14:textId="77777777" w:rsidR="001D35E4" w:rsidRDefault="001D35E4" w:rsidP="00036AB8">
      <w:pPr>
        <w:pStyle w:val="ad"/>
        <w:ind w:firstLine="0"/>
      </w:pPr>
      <w:r>
        <w:t>Летом 1942 им удалось проникнуть к предгорьям Кавказа.</w:t>
      </w:r>
    </w:p>
    <w:p w14:paraId="62227CFB" w14:textId="77777777" w:rsidR="001D35E4" w:rsidRDefault="001D35E4" w:rsidP="004E0004">
      <w:pPr>
        <w:pStyle w:val="ad"/>
      </w:pPr>
      <w:r>
        <w:t>Смертельная опасность нависла тогда над всеми народами Кавказа.</w:t>
      </w:r>
    </w:p>
    <w:p w14:paraId="72B12F74" w14:textId="77777777" w:rsidR="001D35E4" w:rsidRDefault="001D35E4" w:rsidP="00036AB8">
      <w:pPr>
        <w:pStyle w:val="ad"/>
        <w:ind w:firstLine="0"/>
      </w:pPr>
      <w:r>
        <w:t>Нашу советскую нефть немцы хотели использовать для своей разбойничьей войны.</w:t>
      </w:r>
    </w:p>
    <w:p w14:paraId="3DBABA15" w14:textId="77777777" w:rsidR="001D35E4" w:rsidRDefault="001D35E4" w:rsidP="004E0004">
      <w:pPr>
        <w:pStyle w:val="ad"/>
      </w:pPr>
      <w:r>
        <w:t>Захватчики рассчитывали разжечь национальную вражду между народами, чтобы нарушить единство советского народа.</w:t>
      </w:r>
    </w:p>
    <w:p w14:paraId="39ED5BC5" w14:textId="67F8C2CD" w:rsidR="001D35E4" w:rsidRDefault="001D35E4" w:rsidP="00036AB8">
      <w:pPr>
        <w:pStyle w:val="ad"/>
        <w:ind w:firstLine="0"/>
      </w:pPr>
      <w:r>
        <w:t>Но и этот план немецких разбойников провалился.</w:t>
      </w:r>
    </w:p>
    <w:p w14:paraId="61E67A18" w14:textId="4D560F4F" w:rsidR="001D35E4" w:rsidRDefault="001D35E4" w:rsidP="004E0004">
      <w:pPr>
        <w:pStyle w:val="ad"/>
      </w:pPr>
      <w:r>
        <w:t>Красная Армия, свободолюбивые народы Кавказа, под непосредственным руководством тов. Берия, остановили гитлеровские полчища, измотали их в оборонительных боях и затем могучим ударом выбросили из пределов Кавказа.</w:t>
      </w:r>
    </w:p>
    <w:p w14:paraId="102BD351" w14:textId="77777777" w:rsidR="001D35E4" w:rsidRDefault="001D35E4" w:rsidP="004E0004">
      <w:pPr>
        <w:pStyle w:val="ad"/>
      </w:pPr>
    </w:p>
    <w:p w14:paraId="61E6C947" w14:textId="13B0F938" w:rsidR="001D35E4" w:rsidRDefault="001D35E4" w:rsidP="004E0004">
      <w:pPr>
        <w:pStyle w:val="ad"/>
      </w:pPr>
      <w:r>
        <w:t>В эти суровые дни, когда немецкие захватчики ворвались на территорию Северной Осетии, с новой силой прозвучали пламенные слова великого сына осетинского народа Коста Хетагурова:</w:t>
      </w:r>
    </w:p>
    <w:p w14:paraId="78DFBC42" w14:textId="1E1C7CCC" w:rsidR="001D35E4" w:rsidRDefault="001D35E4" w:rsidP="004E0004">
      <w:pPr>
        <w:pStyle w:val="ad"/>
      </w:pPr>
      <w:r>
        <w:t>«Лучше умереть народом свободным,</w:t>
      </w:r>
    </w:p>
    <w:p w14:paraId="6DC48B79" w14:textId="1B0D5F19" w:rsidR="001D35E4" w:rsidRDefault="001D35E4" w:rsidP="004E0004">
      <w:pPr>
        <w:pStyle w:val="ad"/>
      </w:pPr>
      <w:r>
        <w:t>Чем кровавым потом Рабами деспоту служить».</w:t>
      </w:r>
    </w:p>
    <w:p w14:paraId="1F47B522" w14:textId="77777777" w:rsidR="001D35E4" w:rsidRDefault="001D35E4" w:rsidP="004E0004">
      <w:pPr>
        <w:pStyle w:val="ad"/>
      </w:pPr>
    </w:p>
    <w:p w14:paraId="2D33DCD2" w14:textId="1B18BE42" w:rsidR="001D35E4" w:rsidRDefault="001D35E4" w:rsidP="004E0004">
      <w:pPr>
        <w:pStyle w:val="ad"/>
      </w:pPr>
      <w:r>
        <w:t>Десятки тысяч трудящихся вступили в народное ополчение, истребительные батальоны.</w:t>
      </w:r>
    </w:p>
    <w:p w14:paraId="630131DD" w14:textId="77777777" w:rsidR="001D35E4" w:rsidRDefault="001D35E4" w:rsidP="004E0004">
      <w:pPr>
        <w:pStyle w:val="ad"/>
      </w:pPr>
      <w:r>
        <w:t>За короткие сроки трудящиеся республики создали вокруг столицы Северной Осетии города Дзауджикау мощные оборонительные сооружения, закрыли путь к центральным воротам Кавказа.</w:t>
      </w:r>
    </w:p>
    <w:p w14:paraId="28278344" w14:textId="3FE2D768" w:rsidR="001D35E4" w:rsidRDefault="001D35E4" w:rsidP="00036AB8">
      <w:pPr>
        <w:pStyle w:val="ad"/>
        <w:ind w:firstLine="0"/>
      </w:pPr>
      <w:r>
        <w:t>Эти сооружения сыграли большую роль в деле обороны республики.</w:t>
      </w:r>
    </w:p>
    <w:p w14:paraId="4F5C1830" w14:textId="77777777" w:rsidR="001D35E4" w:rsidRDefault="001D35E4" w:rsidP="004E0004">
      <w:pPr>
        <w:pStyle w:val="ad"/>
      </w:pPr>
    </w:p>
    <w:p w14:paraId="5B0D0720" w14:textId="64C40762" w:rsidR="001D35E4" w:rsidRDefault="001D35E4" w:rsidP="004E0004">
      <w:pPr>
        <w:pStyle w:val="ad"/>
      </w:pPr>
      <w:r>
        <w:t>В ущельях и предгорьях Северной Осетии развернулось ожесточенное сражение.</w:t>
      </w:r>
    </w:p>
    <w:p w14:paraId="0EE3872C" w14:textId="1DD73975" w:rsidR="001D35E4" w:rsidRDefault="001D35E4" w:rsidP="00036AB8">
      <w:pPr>
        <w:pStyle w:val="ad"/>
        <w:ind w:firstLine="0"/>
      </w:pPr>
      <w:r>
        <w:t>Части героической Красной Армии, в жестоких боях измотав силы противника, перешли в наступление и у ворот Кавказа, под городом Дзауджикау (Владикавказ), разгромили немецко-фашистских захватчиков.</w:t>
      </w:r>
    </w:p>
    <w:p w14:paraId="415C7FD5" w14:textId="77777777" w:rsidR="001D35E4" w:rsidRDefault="001D35E4" w:rsidP="004E0004">
      <w:pPr>
        <w:pStyle w:val="ad"/>
      </w:pPr>
    </w:p>
    <w:p w14:paraId="20C48667" w14:textId="712F5F00" w:rsidR="001D35E4" w:rsidRDefault="001D35E4" w:rsidP="004E0004">
      <w:pPr>
        <w:pStyle w:val="ad"/>
      </w:pPr>
      <w:r>
        <w:t>Несмотря на близость фронта, систематические бомбежки и артиллерийский обстрел, работа на предприятиях и в колхозах Северной Осетии не прекращалась.</w:t>
      </w:r>
    </w:p>
    <w:p w14:paraId="79C6175C" w14:textId="77777777" w:rsidR="001D35E4" w:rsidRDefault="001D35E4" w:rsidP="00036AB8">
      <w:pPr>
        <w:pStyle w:val="ad"/>
        <w:ind w:firstLine="0"/>
      </w:pPr>
      <w:r>
        <w:t>К станкам и пылающим печам на</w:t>
      </w:r>
      <w:r>
        <w:rPr>
          <w:lang w:val="ru-UA"/>
        </w:rPr>
        <w:t xml:space="preserve"> </w:t>
      </w:r>
      <w:r>
        <w:t>смену ушедшим на фронт стали отцы и матери, жены и сестры.</w:t>
      </w:r>
    </w:p>
    <w:p w14:paraId="49C550B1" w14:textId="3F7B2646" w:rsidR="001D35E4" w:rsidRDefault="001D35E4" w:rsidP="00036AB8">
      <w:pPr>
        <w:pStyle w:val="ad"/>
        <w:ind w:firstLine="0"/>
      </w:pPr>
      <w:r>
        <w:t>Своим самоотверженным трудом они помогали Красной Армии беспощадно громить немецких разбойников.</w:t>
      </w:r>
    </w:p>
    <w:p w14:paraId="04FE67F8" w14:textId="77777777" w:rsidR="001D35E4" w:rsidRDefault="001D35E4" w:rsidP="004E0004">
      <w:pPr>
        <w:pStyle w:val="ad"/>
      </w:pPr>
    </w:p>
    <w:p w14:paraId="78B867A4" w14:textId="77777777" w:rsidR="001D35E4" w:rsidRDefault="001D35E4" w:rsidP="004E0004">
      <w:pPr>
        <w:pStyle w:val="ad"/>
      </w:pPr>
      <w:r>
        <w:t>Во временно оккупированных районах республики осетинский народ не покорился врагу.</w:t>
      </w:r>
    </w:p>
    <w:p w14:paraId="6DC80ADD" w14:textId="77777777" w:rsidR="001D35E4" w:rsidRDefault="001D35E4" w:rsidP="00036AB8">
      <w:pPr>
        <w:pStyle w:val="ad"/>
        <w:ind w:firstLine="0"/>
      </w:pPr>
      <w:r>
        <w:t>Тяжелые испытания не сломили его воли к активной борьбе с ненавистными захватчиками.</w:t>
      </w:r>
    </w:p>
    <w:p w14:paraId="71D25A4F" w14:textId="77777777" w:rsidR="001D35E4" w:rsidRDefault="001D35E4" w:rsidP="004E0004">
      <w:pPr>
        <w:pStyle w:val="ad"/>
      </w:pPr>
      <w:r>
        <w:t>Наш народ упорно и настойчиво боролся против оккупантов.</w:t>
      </w:r>
    </w:p>
    <w:p w14:paraId="7EAAA74C" w14:textId="3807C9F5" w:rsidR="001D35E4" w:rsidRDefault="001D35E4" w:rsidP="00036AB8">
      <w:pPr>
        <w:pStyle w:val="ad"/>
        <w:ind w:firstLine="0"/>
      </w:pPr>
      <w:r>
        <w:t>Партизанские отряды беспощадно мстили фашистским извергам, они уничтожали вражеские гарнизоны, помогали вой</w:t>
      </w:r>
      <w:r>
        <w:rPr>
          <w:lang w:val="ru-UA"/>
        </w:rPr>
        <w:t>с</w:t>
      </w:r>
      <w:r>
        <w:t>кам Красной Армии быстрее изгнать захватчиков с нашей земли.</w:t>
      </w:r>
    </w:p>
    <w:p w14:paraId="07FD8874" w14:textId="77777777" w:rsidR="001D35E4" w:rsidRPr="004E0004" w:rsidRDefault="001D35E4" w:rsidP="004E0004">
      <w:pPr>
        <w:pStyle w:val="ad"/>
      </w:pPr>
    </w:p>
  </w:endnote>
  <w:endnote w:id="278">
    <w:p w14:paraId="452FDED6" w14:textId="77777777" w:rsidR="001D35E4" w:rsidRDefault="001D35E4" w:rsidP="00834BD3">
      <w:pPr>
        <w:pStyle w:val="ad"/>
      </w:pPr>
      <w:r>
        <w:rPr>
          <w:rStyle w:val="a3"/>
        </w:rPr>
        <w:endnoteRef/>
      </w:r>
      <w:r>
        <w:t xml:space="preserve"> Известен еврейский партизанский отряд имени Калинина, созданный братьями Бельскими.</w:t>
      </w:r>
    </w:p>
    <w:p w14:paraId="5884A2E3" w14:textId="77777777" w:rsidR="001D35E4" w:rsidRDefault="001D35E4" w:rsidP="00834BD3">
      <w:pPr>
        <w:pStyle w:val="ad"/>
        <w:ind w:firstLine="0"/>
      </w:pPr>
      <w:r>
        <w:t>В лагере Бельских насчитывалось 1 200 человек, главным образом бежавших из района Новогрудка.</w:t>
      </w:r>
    </w:p>
    <w:p w14:paraId="7369D4EC" w14:textId="77777777" w:rsidR="001D35E4" w:rsidRDefault="001D35E4" w:rsidP="00834BD3">
      <w:pPr>
        <w:pStyle w:val="ad"/>
      </w:pPr>
      <w:r>
        <w:t>Группа беглецов из Минского гетто во главе с Ш. Зориным создала семейный лагерь (отряд № 106), насчитывавший около 800 евреев.</w:t>
      </w:r>
    </w:p>
    <w:p w14:paraId="3E1A689B" w14:textId="3EBD8739" w:rsidR="001D35E4" w:rsidRDefault="001D35E4" w:rsidP="00834BD3">
      <w:pPr>
        <w:pStyle w:val="ad"/>
      </w:pPr>
      <w:r>
        <w:t>В районе Деречина был образован отряд под командованием доктора И. Атласа, в районе Слонима – отряд «Щорс».</w:t>
      </w:r>
    </w:p>
    <w:p w14:paraId="162BDA5A" w14:textId="67CD1F5B" w:rsidR="001D35E4" w:rsidRDefault="001D35E4" w:rsidP="00834BD3">
      <w:pPr>
        <w:pStyle w:val="ad"/>
      </w:pPr>
      <w:r>
        <w:t>В районе Копыля евреи, бежавшие из гетто Несвижа и двух других гетто, создали отряд «Жуков».</w:t>
      </w:r>
    </w:p>
    <w:p w14:paraId="2B647295" w14:textId="77777777" w:rsidR="001D35E4" w:rsidRDefault="001D35E4" w:rsidP="00834BD3">
      <w:pPr>
        <w:pStyle w:val="ad"/>
      </w:pPr>
      <w:r>
        <w:t>Евреи из района Дятлово организовали отряд под командованием Ц. Каплинского.</w:t>
      </w:r>
    </w:p>
    <w:p w14:paraId="2CF6F497" w14:textId="4E154FCC" w:rsidR="001D35E4" w:rsidRDefault="001D35E4" w:rsidP="00834BD3">
      <w:pPr>
        <w:pStyle w:val="ad"/>
      </w:pPr>
      <w:r>
        <w:t>Борцы гетто Белостока и подпольщики из прилегающих к нему городов и местечек создали еврейский партизанский отряд «Кадима» и еще несколько небольших партизанских групп.</w:t>
      </w:r>
    </w:p>
    <w:p w14:paraId="63FC8FAB" w14:textId="77777777" w:rsidR="001D35E4" w:rsidRPr="00834BD3" w:rsidRDefault="001D35E4" w:rsidP="001F3E37">
      <w:pPr>
        <w:pStyle w:val="ad"/>
      </w:pPr>
    </w:p>
  </w:endnote>
  <w:endnote w:id="279">
    <w:p w14:paraId="10FC7AA0" w14:textId="7B9A40F1" w:rsidR="001D35E4" w:rsidRDefault="001D35E4" w:rsidP="001F3E37">
      <w:pPr>
        <w:pStyle w:val="ad"/>
      </w:pPr>
      <w:r>
        <w:rPr>
          <w:rStyle w:val="a3"/>
        </w:rPr>
        <w:endnoteRef/>
      </w:r>
      <w:r>
        <w:t xml:space="preserve"> М. Гильденман («дядя Миша») образовал еврейский отряд в партизанском соединении А. Н. Сабурова;</w:t>
      </w:r>
    </w:p>
    <w:p w14:paraId="40F90B4A" w14:textId="2B4D0584" w:rsidR="001D35E4" w:rsidRDefault="001D35E4" w:rsidP="001F3E37">
      <w:pPr>
        <w:pStyle w:val="ad"/>
      </w:pPr>
      <w:r>
        <w:t>В соединение С. А. Ковпака вступили еврейские группы «Софиевка» и «Колки».</w:t>
      </w:r>
    </w:p>
    <w:p w14:paraId="5442AEC8" w14:textId="16D875BC" w:rsidR="001D35E4" w:rsidRDefault="001D35E4" w:rsidP="001F3E37">
      <w:pPr>
        <w:pStyle w:val="ad"/>
      </w:pPr>
      <w:r>
        <w:t>Несколько еврейских отрядов влились в партизанские соединения В. А. Бегмы.</w:t>
      </w:r>
    </w:p>
    <w:p w14:paraId="0929693E" w14:textId="77777777" w:rsidR="001D35E4" w:rsidRPr="001F3E37" w:rsidRDefault="001D35E4" w:rsidP="001F3E37">
      <w:pPr>
        <w:pStyle w:val="ad"/>
      </w:pPr>
    </w:p>
  </w:endnote>
  <w:endnote w:id="280">
    <w:p w14:paraId="5EB87BC7" w14:textId="77777777" w:rsidR="001D35E4" w:rsidRDefault="001D35E4" w:rsidP="00512911">
      <w:pPr>
        <w:pStyle w:val="ad"/>
      </w:pPr>
      <w:r>
        <w:rPr>
          <w:rStyle w:val="a3"/>
        </w:rPr>
        <w:endnoteRef/>
      </w:r>
      <w:r>
        <w:t xml:space="preserve"> Одним из зачинателей этого движения среди интеллигенции стал М. А. Шолохов.</w:t>
      </w:r>
    </w:p>
    <w:p w14:paraId="6671676B" w14:textId="64B0F2C3" w:rsidR="001D35E4" w:rsidRDefault="001D35E4" w:rsidP="00512911">
      <w:pPr>
        <w:pStyle w:val="ad"/>
        <w:ind w:firstLine="0"/>
      </w:pPr>
      <w:r>
        <w:t>Он передал в первые дни войны на укрепление обороноспособности страны присужденную ему Сталинскую премию первой степени в сумме 100 000 рублей.</w:t>
      </w:r>
    </w:p>
    <w:p w14:paraId="279963D1" w14:textId="09A7A1EB" w:rsidR="001D35E4" w:rsidRDefault="001D35E4" w:rsidP="00512911">
      <w:pPr>
        <w:pStyle w:val="ad"/>
        <w:ind w:firstLine="709"/>
      </w:pPr>
      <w:r>
        <w:t>Сталинские премии второй степени в сумме 50 000 рублей внесли поэты А. Т. Твардовский и В. И. Лебедев-Кумач, а известный русский писатель В. В. Вересаев передал в Фонд обороны несколько золотых вещей общим весом в 300 г.</w:t>
      </w:r>
    </w:p>
    <w:p w14:paraId="42970AA3" w14:textId="45A16F6C" w:rsidR="001D35E4" w:rsidRDefault="001D35E4" w:rsidP="00512911">
      <w:pPr>
        <w:pStyle w:val="ad"/>
        <w:ind w:firstLine="709"/>
      </w:pPr>
      <w:r>
        <w:t>На 20 000 рублей различными драгоценностями внесла семья Лермонтовых – дальние родственники великого поэта.</w:t>
      </w:r>
    </w:p>
    <w:p w14:paraId="377FF485" w14:textId="77777777" w:rsidR="001D35E4" w:rsidRDefault="001D35E4" w:rsidP="00512911">
      <w:pPr>
        <w:pStyle w:val="ad"/>
        <w:ind w:firstLine="709"/>
      </w:pPr>
      <w:r>
        <w:t>А. А. Остужев обязался с сентября 1941 и до конца войны отчислять в фонд половину своей зарплаты.</w:t>
      </w:r>
    </w:p>
    <w:p w14:paraId="6354757F" w14:textId="77777777" w:rsidR="001D35E4" w:rsidRDefault="001D35E4" w:rsidP="00512911">
      <w:pPr>
        <w:pStyle w:val="ad"/>
        <w:ind w:firstLine="709"/>
      </w:pPr>
      <w:r>
        <w:t>Только в июле</w:t>
      </w:r>
      <w:r>
        <w:rPr>
          <w:lang w:val="ru-UA"/>
        </w:rPr>
        <w:t>-</w:t>
      </w:r>
      <w:r>
        <w:t>сентябре 1941 на строительство вооружения для фронта внесли:</w:t>
      </w:r>
    </w:p>
    <w:p w14:paraId="778D3DC6" w14:textId="6CD956C6" w:rsidR="001D35E4" w:rsidRDefault="001D35E4" w:rsidP="00B158B1">
      <w:pPr>
        <w:pStyle w:val="ad"/>
        <w:ind w:firstLine="0"/>
      </w:pPr>
      <w:r>
        <w:t>писатель В. П. Ставский, архитектор Д. Н. Чечулин – по 25 000 рублей;</w:t>
      </w:r>
    </w:p>
    <w:p w14:paraId="7CD3C437" w14:textId="62B8DD7B" w:rsidR="001D35E4" w:rsidRDefault="001D35E4" w:rsidP="00B158B1">
      <w:pPr>
        <w:pStyle w:val="ad"/>
        <w:ind w:firstLine="0"/>
      </w:pPr>
      <w:r>
        <w:t>писатель Самед Вургун – 20 000 рублей;</w:t>
      </w:r>
    </w:p>
    <w:p w14:paraId="6751AF1E" w14:textId="7E4E12E3" w:rsidR="001D35E4" w:rsidRDefault="001D35E4" w:rsidP="00B158B1">
      <w:pPr>
        <w:pStyle w:val="ad"/>
        <w:ind w:firstLine="0"/>
        <w:rPr>
          <w:lang w:val="ru-UA"/>
        </w:rPr>
      </w:pPr>
      <w:r>
        <w:t>в марте 1943 года композитор У. А. Г. Гаджибеков – 25 000 рублей</w:t>
      </w:r>
      <w:r>
        <w:rPr>
          <w:lang w:val="ru-UA"/>
        </w:rPr>
        <w:t>;</w:t>
      </w:r>
    </w:p>
    <w:p w14:paraId="41B07243" w14:textId="6889AF93" w:rsidR="001D35E4" w:rsidRDefault="001D35E4" w:rsidP="00B158B1">
      <w:pPr>
        <w:pStyle w:val="ad"/>
        <w:ind w:firstLine="0"/>
        <w:rPr>
          <w:lang w:val="ru-UA"/>
        </w:rPr>
      </w:pPr>
      <w:r>
        <w:t>художники А. М. Герасимов – 50 000 рублей и И. Э. Грабарь – 70 000 рублей</w:t>
      </w:r>
      <w:r>
        <w:rPr>
          <w:lang w:val="ru-UA"/>
        </w:rPr>
        <w:t>;</w:t>
      </w:r>
    </w:p>
    <w:p w14:paraId="609A6BE9" w14:textId="2FD16E96" w:rsidR="001D35E4" w:rsidRDefault="001D35E4" w:rsidP="00B158B1">
      <w:pPr>
        <w:pStyle w:val="ad"/>
        <w:ind w:firstLine="0"/>
        <w:rPr>
          <w:lang w:val="ru-UA"/>
        </w:rPr>
      </w:pPr>
      <w:r>
        <w:t>конструкторы В. Я. Климов – 73 000 рублей и С. В. Ильюшин – 110 000 рублей</w:t>
      </w:r>
      <w:r>
        <w:rPr>
          <w:lang w:val="ru-UA"/>
        </w:rPr>
        <w:t>;</w:t>
      </w:r>
    </w:p>
    <w:p w14:paraId="42D45BF9" w14:textId="6D469C00" w:rsidR="001D35E4" w:rsidRDefault="001D35E4" w:rsidP="00B158B1">
      <w:pPr>
        <w:pStyle w:val="ad"/>
        <w:ind w:firstLine="0"/>
      </w:pPr>
      <w:r>
        <w:t>режиссер А. Л. Шапс – 2 000 рублей.</w:t>
      </w:r>
    </w:p>
    <w:p w14:paraId="67D92823" w14:textId="77777777" w:rsidR="001D35E4" w:rsidRDefault="001D35E4" w:rsidP="00512911">
      <w:pPr>
        <w:pStyle w:val="ad"/>
        <w:ind w:firstLine="709"/>
      </w:pPr>
    </w:p>
    <w:p w14:paraId="10E5A7E6" w14:textId="3CBCAAA7" w:rsidR="001D35E4" w:rsidRDefault="001D35E4" w:rsidP="00512911">
      <w:pPr>
        <w:pStyle w:val="ad"/>
      </w:pPr>
      <w:r>
        <w:t>В Москве, Ленинграде, Свердловске, Киеве, Тбилиси, Баку и некоторых других городах страны по инициативе советских художников был создан «Аукцион работ советских художников».</w:t>
      </w:r>
    </w:p>
    <w:p w14:paraId="5566EC95" w14:textId="77777777" w:rsidR="001D35E4" w:rsidRDefault="001D35E4" w:rsidP="00B158B1">
      <w:pPr>
        <w:pStyle w:val="ad"/>
        <w:ind w:firstLine="0"/>
      </w:pPr>
      <w:r>
        <w:t>К началу 1944 на аукцион поступило более 300 работ, и в их числе работы В. К. Бялыницкого-Бирули, А. М. Герасимова, И. Э. Грабаря, В. П. Ефанова, Б. В. Иогансона, П. П. Соколова-Скаля, Ф. Ф. Федоровского и других. Весь сбор от продажи работ передавался в фонд помощи детям фронтовиков.</w:t>
      </w:r>
    </w:p>
    <w:p w14:paraId="7EB53D4B" w14:textId="77777777" w:rsidR="001D35E4" w:rsidRPr="00A13252" w:rsidRDefault="001D35E4" w:rsidP="00512911">
      <w:pPr>
        <w:pStyle w:val="ad"/>
      </w:pPr>
    </w:p>
  </w:endnote>
  <w:endnote w:id="281">
    <w:p w14:paraId="72107E81" w14:textId="59F678CD" w:rsidR="001D35E4" w:rsidRDefault="001D35E4" w:rsidP="00B158B1">
      <w:pPr>
        <w:pStyle w:val="ad"/>
      </w:pPr>
      <w:r>
        <w:rPr>
          <w:rStyle w:val="a3"/>
        </w:rPr>
        <w:endnoteRef/>
      </w:r>
      <w:r>
        <w:t xml:space="preserve"> Творческие организации</w:t>
      </w:r>
      <w:r>
        <w:rPr>
          <w:lang w:val="ru-UA"/>
        </w:rPr>
        <w:t>:</w:t>
      </w:r>
      <w:r>
        <w:t xml:space="preserve"> КГК и СвГК, ГАБТ, ГАМТ, МХАТ имени М. Горького, МАМТ имени К. С. Станиславского и Вл. И. Немировича-Данченко, ЛАТОБ имени С. М. Кирова, КУАДТ имени И. Я. Франко, КТМК, РТМК, Житомирский УМДТ, Каменец-Подольский УДТ имени Г. И. Петровского.</w:t>
      </w:r>
    </w:p>
    <w:p w14:paraId="7DD20E06" w14:textId="60C7E8BF" w:rsidR="001D35E4" w:rsidRDefault="001D35E4" w:rsidP="00B158B1">
      <w:pPr>
        <w:pStyle w:val="ad"/>
      </w:pPr>
      <w:r>
        <w:t>Промышленные и транспортные предприятия</w:t>
      </w:r>
      <w:r>
        <w:rPr>
          <w:lang w:val="ru-UA"/>
        </w:rPr>
        <w:t xml:space="preserve">: </w:t>
      </w:r>
      <w:r>
        <w:t>СМЗ, ЗМЗ имени И. В. Сталина, Южно-Уральский никелевый комбинат, ВИАМ, ЦИАМ, Реактивный институт, ТагАЗ имени Г. Димитрова, Московский метрополитен имени Л. М. Кагановича, ГУСМП, ГВФ, МКФ «Рот Фронт», Трехгорная мануфактура имени Ф. Э. Дзержинского.</w:t>
      </w:r>
    </w:p>
    <w:p w14:paraId="7E71036C" w14:textId="24FCAE5B" w:rsidR="001D35E4" w:rsidRDefault="001D35E4" w:rsidP="00B158B1">
      <w:pPr>
        <w:pStyle w:val="ad"/>
      </w:pPr>
      <w:r>
        <w:t>Научные и учебные заведения</w:t>
      </w:r>
      <w:r>
        <w:rPr>
          <w:lang w:val="ru-UA"/>
        </w:rPr>
        <w:t xml:space="preserve">: </w:t>
      </w:r>
      <w:r>
        <w:t>АН СССР, АН УССР, КАИ, КГУ имени Т. Г. Шевченко, КИСИ, КМИ имени А. А. Богомольца, ХПИИЯ имени Н. К. Крупской, ММИ, СвГМИ, ТГМИ имени В. М. Молотова, Туркменский ГМИ, ВВА, КГМИ, Ленинградский институт переливания крови, ГИУВ имени В. И. Ленина, ДМетИ имени И. В. Сталина, МСХА имени К. А. Тимирязева, ВПА имени В. И. Ленина, ГУГК при СНК СССР.</w:t>
      </w:r>
    </w:p>
    <w:p w14:paraId="509D4131" w14:textId="39B7012F" w:rsidR="001D35E4" w:rsidRDefault="001D35E4" w:rsidP="00B158B1">
      <w:pPr>
        <w:pStyle w:val="ad"/>
      </w:pPr>
      <w:r>
        <w:t>Лечебные и культурные учреждения и организации</w:t>
      </w:r>
      <w:r>
        <w:rPr>
          <w:lang w:val="ru-UA"/>
        </w:rPr>
        <w:t>:</w:t>
      </w:r>
      <w:r>
        <w:t xml:space="preserve"> Боткинская больница, кинотеатр «Ударник», газеты «Правда», «Известия», «Красная Звезда», ОГИЗ, ТАСС, СП СССР.</w:t>
      </w:r>
    </w:p>
    <w:p w14:paraId="248B00B8" w14:textId="7974F3E3" w:rsidR="001D35E4" w:rsidRDefault="001D35E4" w:rsidP="00B158B1">
      <w:pPr>
        <w:pStyle w:val="ad"/>
      </w:pPr>
      <w:r>
        <w:t>Государственные институты</w:t>
      </w:r>
      <w:r>
        <w:rPr>
          <w:lang w:val="ru-UA"/>
        </w:rPr>
        <w:t>:</w:t>
      </w:r>
      <w:r>
        <w:t xml:space="preserve"> НКС СССР, НКВД СССР, НКЗ СССР, НКВ СССР, НКЗ РСФСР, Наркомат просвещения РСФСР.</w:t>
      </w:r>
    </w:p>
    <w:p w14:paraId="1DFF977D" w14:textId="77777777" w:rsidR="001D35E4" w:rsidRPr="00B158B1" w:rsidRDefault="001D35E4" w:rsidP="00B158B1">
      <w:pPr>
        <w:pStyle w:val="ad"/>
      </w:pPr>
    </w:p>
  </w:endnote>
  <w:endnote w:id="282">
    <w:p w14:paraId="6F577B59" w14:textId="77777777" w:rsidR="001D35E4" w:rsidRDefault="001D35E4" w:rsidP="00E72DB1">
      <w:pPr>
        <w:pStyle w:val="ad"/>
        <w:rPr>
          <w:lang w:val="ru-UA"/>
        </w:rPr>
      </w:pPr>
      <w:r>
        <w:rPr>
          <w:rStyle w:val="a3"/>
        </w:rPr>
        <w:endnoteRef/>
      </w:r>
      <w:r>
        <w:t xml:space="preserve"> </w:t>
      </w:r>
      <w:r w:rsidRPr="00721702">
        <w:rPr>
          <w:lang w:val="ru-UA"/>
        </w:rPr>
        <w:t>Внешторгбанк принимал и помощь иностранных государств и граждан.</w:t>
      </w:r>
    </w:p>
    <w:p w14:paraId="0A240131" w14:textId="07F9600A" w:rsidR="001D35E4" w:rsidRDefault="001D35E4" w:rsidP="00E72DB1">
      <w:pPr>
        <w:pStyle w:val="ad"/>
        <w:rPr>
          <w:lang w:val="ru-UA"/>
        </w:rPr>
      </w:pPr>
      <w:r w:rsidRPr="00721702">
        <w:rPr>
          <w:lang w:val="ru-UA"/>
        </w:rPr>
        <w:t>Так, к февралю 1942 из Монголии поступило на постройку танков: 2,5 млн</w:t>
      </w:r>
      <w:r>
        <w:rPr>
          <w:lang w:val="ru-UA"/>
        </w:rPr>
        <w:t>.</w:t>
      </w:r>
      <w:r w:rsidRPr="00721702">
        <w:rPr>
          <w:lang w:val="ru-UA"/>
        </w:rPr>
        <w:t xml:space="preserve"> тугриков, 100 </w:t>
      </w:r>
      <w:r>
        <w:rPr>
          <w:lang w:val="ru-UA"/>
        </w:rPr>
        <w:t>000</w:t>
      </w:r>
      <w:r w:rsidRPr="00721702">
        <w:rPr>
          <w:lang w:val="ru-UA"/>
        </w:rPr>
        <w:t xml:space="preserve"> долларов США, 300 кг золота, что равнялось 3,8 млн рублей.</w:t>
      </w:r>
    </w:p>
    <w:p w14:paraId="224E7205" w14:textId="5F17A3C9" w:rsidR="001D35E4" w:rsidRDefault="001D35E4" w:rsidP="001F3E37">
      <w:pPr>
        <w:pStyle w:val="ad"/>
        <w:ind w:firstLine="0"/>
        <w:rPr>
          <w:lang w:val="ru-UA"/>
        </w:rPr>
      </w:pPr>
      <w:r w:rsidRPr="00721702">
        <w:rPr>
          <w:lang w:val="ru-UA"/>
        </w:rPr>
        <w:t xml:space="preserve">На эти средства была приобретена танковая колонна </w:t>
      </w:r>
      <w:r>
        <w:rPr>
          <w:lang w:val="ru-UA"/>
        </w:rPr>
        <w:t>«</w:t>
      </w:r>
      <w:r w:rsidRPr="00721702">
        <w:rPr>
          <w:lang w:val="ru-UA"/>
        </w:rPr>
        <w:t>Революционная Монголия</w:t>
      </w:r>
      <w:r>
        <w:rPr>
          <w:lang w:val="ru-UA"/>
        </w:rPr>
        <w:t>»</w:t>
      </w:r>
      <w:r w:rsidRPr="00721702">
        <w:rPr>
          <w:lang w:val="ru-UA"/>
        </w:rPr>
        <w:t xml:space="preserve"> из 32 танков Т-34 и 21 танка Т-70. Один из танков на собственные средства закупил маршал Чойбалсан. </w:t>
      </w:r>
    </w:p>
    <w:p w14:paraId="36727759" w14:textId="7964CAFD" w:rsidR="001D35E4" w:rsidRDefault="001D35E4" w:rsidP="001F3E37">
      <w:pPr>
        <w:pStyle w:val="ad"/>
        <w:ind w:firstLine="0"/>
        <w:rPr>
          <w:lang w:val="ru-UA"/>
        </w:rPr>
      </w:pPr>
      <w:r w:rsidRPr="00721702">
        <w:rPr>
          <w:lang w:val="ru-UA"/>
        </w:rPr>
        <w:t xml:space="preserve">Так же появилась авиаэскадрилья </w:t>
      </w:r>
      <w:r>
        <w:rPr>
          <w:lang w:val="ru-UA"/>
        </w:rPr>
        <w:t>«</w:t>
      </w:r>
      <w:r w:rsidRPr="00721702">
        <w:rPr>
          <w:lang w:val="ru-UA"/>
        </w:rPr>
        <w:t>Монгольский арат</w:t>
      </w:r>
      <w:r>
        <w:rPr>
          <w:lang w:val="ru-UA"/>
        </w:rPr>
        <w:t>»</w:t>
      </w:r>
      <w:r w:rsidRPr="00721702">
        <w:rPr>
          <w:lang w:val="ru-UA"/>
        </w:rPr>
        <w:t xml:space="preserve"> из 12 новых самолетов Ла-5.</w:t>
      </w:r>
    </w:p>
    <w:p w14:paraId="5FB69C92" w14:textId="77777777" w:rsidR="001D35E4" w:rsidRDefault="001D35E4" w:rsidP="00E72DB1">
      <w:pPr>
        <w:pStyle w:val="ad"/>
        <w:rPr>
          <w:lang w:val="ru-UA"/>
        </w:rPr>
      </w:pPr>
    </w:p>
    <w:p w14:paraId="0DA99580" w14:textId="60595FA1" w:rsidR="001D35E4" w:rsidRDefault="001D35E4" w:rsidP="00E72DB1">
      <w:pPr>
        <w:pStyle w:val="ad"/>
      </w:pPr>
      <w:r w:rsidRPr="00A00662">
        <w:t>С. В. Рахманинов перечислил в фонд Красной армии денежный сбор от нескольких концертов, которые он дал в США.</w:t>
      </w:r>
    </w:p>
    <w:p w14:paraId="4A2E78AA" w14:textId="77777777" w:rsidR="001D35E4" w:rsidRDefault="001D35E4" w:rsidP="00A00662">
      <w:pPr>
        <w:pStyle w:val="ad"/>
      </w:pPr>
    </w:p>
    <w:p w14:paraId="384E0FF2" w14:textId="77777777" w:rsidR="001D35E4" w:rsidRDefault="001D35E4" w:rsidP="00A00662">
      <w:pPr>
        <w:pStyle w:val="ad"/>
      </w:pPr>
      <w:r w:rsidRPr="00E72DB1">
        <w:t>В 1944 известный артист В.  Мессинг на свои личные средства приобрел истребитель Як-7, на котором летал Герой Со</w:t>
      </w:r>
      <w:bookmarkStart w:id="77" w:name="мессинг"/>
      <w:bookmarkEnd w:id="77"/>
      <w:r w:rsidRPr="00E72DB1">
        <w:t>ветского Союза К. Ф. Ковалев.</w:t>
      </w:r>
    </w:p>
    <w:p w14:paraId="282149F0" w14:textId="77777777" w:rsidR="001D35E4" w:rsidRPr="00A00662" w:rsidRDefault="001D35E4" w:rsidP="00A00662">
      <w:pPr>
        <w:pStyle w:val="ad"/>
      </w:pPr>
    </w:p>
  </w:endnote>
  <w:endnote w:id="283">
    <w:p w14:paraId="239C2FB8" w14:textId="54B805BB" w:rsidR="001D35E4" w:rsidRDefault="001D35E4" w:rsidP="00512911">
      <w:pPr>
        <w:pStyle w:val="ad"/>
      </w:pPr>
      <w:r>
        <w:rPr>
          <w:rStyle w:val="a3"/>
        </w:rPr>
        <w:endnoteRef/>
      </w:r>
      <w:r>
        <w:t xml:space="preserve"> Более 5,5 млн</w:t>
      </w:r>
      <w:r>
        <w:rPr>
          <w:lang w:val="ru-UA"/>
        </w:rPr>
        <w:t>.</w:t>
      </w:r>
      <w:r>
        <w:t xml:space="preserve"> человек стали донорами в годы Великой Отечественной войны</w:t>
      </w:r>
      <w:r>
        <w:rPr>
          <w:lang w:val="ru-UA"/>
        </w:rPr>
        <w:t>, они</w:t>
      </w:r>
      <w:r w:rsidRPr="0056221E">
        <w:t xml:space="preserve"> дали фронту свыше 1,7 млн</w:t>
      </w:r>
      <w:r>
        <w:rPr>
          <w:lang w:val="ru-UA"/>
        </w:rPr>
        <w:t>.</w:t>
      </w:r>
      <w:r w:rsidRPr="0056221E">
        <w:t xml:space="preserve"> литров крови и помогли спасти жизнь тысячам раненых воинов.</w:t>
      </w:r>
    </w:p>
    <w:p w14:paraId="62A45C7A" w14:textId="77777777" w:rsidR="001D35E4" w:rsidRDefault="001D35E4" w:rsidP="00E26418">
      <w:pPr>
        <w:pStyle w:val="ad"/>
        <w:ind w:firstLine="0"/>
        <w:rPr>
          <w:lang w:val="ru-UA"/>
        </w:rPr>
      </w:pPr>
      <w:r>
        <w:t>18 тонн</w:t>
      </w:r>
      <w:r>
        <w:rPr>
          <w:lang w:val="ru-UA"/>
        </w:rPr>
        <w:t xml:space="preserve"> </w:t>
      </w:r>
      <w:r>
        <w:t>крови сдали трудящиеся Кубани</w:t>
      </w:r>
      <w:r>
        <w:rPr>
          <w:lang w:val="ru-UA"/>
        </w:rPr>
        <w:t>;</w:t>
      </w:r>
    </w:p>
    <w:p w14:paraId="28E095DD" w14:textId="2EE2D335" w:rsidR="001D35E4" w:rsidRDefault="001D35E4" w:rsidP="00E26418">
      <w:pPr>
        <w:pStyle w:val="ad"/>
        <w:ind w:firstLine="0"/>
        <w:rPr>
          <w:lang w:val="ru-UA"/>
        </w:rPr>
      </w:pPr>
      <w:r>
        <w:t>8 тонн – жители Ставрополья</w:t>
      </w:r>
      <w:r>
        <w:rPr>
          <w:lang w:val="ru-UA"/>
        </w:rPr>
        <w:t>;</w:t>
      </w:r>
    </w:p>
    <w:p w14:paraId="5A6F8E97" w14:textId="41CA97BC" w:rsidR="001D35E4" w:rsidRDefault="001D35E4" w:rsidP="00E26418">
      <w:pPr>
        <w:pStyle w:val="ad"/>
        <w:ind w:firstLine="0"/>
      </w:pPr>
      <w:r>
        <w:t>144 тонны</w:t>
      </w:r>
      <w:r>
        <w:rPr>
          <w:lang w:val="ru-UA"/>
        </w:rPr>
        <w:t xml:space="preserve"> –</w:t>
      </w:r>
      <w:r>
        <w:t xml:space="preserve"> ленинградцы</w:t>
      </w:r>
      <w:r>
        <w:rPr>
          <w:lang w:val="ru-UA"/>
        </w:rPr>
        <w:t>, –</w:t>
      </w:r>
      <w:r w:rsidRPr="00E26418">
        <w:t xml:space="preserve"> своей крови.</w:t>
      </w:r>
    </w:p>
    <w:p w14:paraId="1D69C47C" w14:textId="70F04CB6" w:rsidR="001D35E4" w:rsidRDefault="001D35E4" w:rsidP="00E26418">
      <w:pPr>
        <w:pStyle w:val="ad"/>
        <w:ind w:firstLine="0"/>
        <w:rPr>
          <w:lang w:val="ru-UA"/>
        </w:rPr>
      </w:pPr>
      <w:r w:rsidRPr="00E26418">
        <w:t xml:space="preserve">500 </w:t>
      </w:r>
      <w:r>
        <w:rPr>
          <w:lang w:val="ru-UA"/>
        </w:rPr>
        <w:t>тонн</w:t>
      </w:r>
      <w:r w:rsidRPr="001F3E37">
        <w:rPr>
          <w:lang w:val="ru-UA"/>
        </w:rPr>
        <w:t xml:space="preserve"> </w:t>
      </w:r>
      <w:r>
        <w:rPr>
          <w:lang w:val="ru-UA"/>
        </w:rPr>
        <w:t>– д</w:t>
      </w:r>
      <w:r w:rsidRPr="00E26418">
        <w:t>оноры Москвы</w:t>
      </w:r>
      <w:r>
        <w:rPr>
          <w:lang w:val="ru-UA"/>
        </w:rPr>
        <w:t>.</w:t>
      </w:r>
    </w:p>
    <w:p w14:paraId="7985FF0A" w14:textId="77777777" w:rsidR="001D35E4" w:rsidRPr="001F3E37" w:rsidRDefault="001D35E4" w:rsidP="00E26418">
      <w:pPr>
        <w:pStyle w:val="ad"/>
        <w:ind w:firstLine="0"/>
        <w:rPr>
          <w:lang w:val="ru-UA"/>
        </w:rPr>
      </w:pPr>
    </w:p>
  </w:endnote>
  <w:endnote w:id="284">
    <w:p w14:paraId="52D395C1" w14:textId="1964A303" w:rsidR="001D35E4" w:rsidRPr="00236BF9" w:rsidRDefault="001D35E4" w:rsidP="00236BF9">
      <w:pPr>
        <w:pStyle w:val="ad"/>
        <w:rPr>
          <w:b/>
          <w:bCs/>
        </w:rPr>
      </w:pPr>
      <w:r>
        <w:rPr>
          <w:rStyle w:val="a3"/>
        </w:rPr>
        <w:endnoteRef/>
      </w:r>
      <w:r>
        <w:t xml:space="preserve"> </w:t>
      </w:r>
      <w:r w:rsidRPr="00236BF9">
        <w:rPr>
          <w:b/>
          <w:bCs/>
        </w:rPr>
        <w:t xml:space="preserve">Обращение колхозников колхоза </w:t>
      </w:r>
      <w:r>
        <w:rPr>
          <w:b/>
          <w:bCs/>
        </w:rPr>
        <w:t>«</w:t>
      </w:r>
      <w:r w:rsidRPr="00236BF9">
        <w:rPr>
          <w:b/>
          <w:bCs/>
        </w:rPr>
        <w:t>Большевик</w:t>
      </w:r>
      <w:r>
        <w:rPr>
          <w:b/>
          <w:bCs/>
        </w:rPr>
        <w:t>»</w:t>
      </w:r>
      <w:r w:rsidRPr="00236BF9">
        <w:rPr>
          <w:b/>
          <w:bCs/>
        </w:rPr>
        <w:t xml:space="preserve"> Высокинского сельсовета ко всем колхозам</w:t>
      </w:r>
      <w:r w:rsidRPr="00236BF9">
        <w:rPr>
          <w:b/>
          <w:bCs/>
          <w:lang w:val="ru-UA"/>
        </w:rPr>
        <w:t xml:space="preserve"> </w:t>
      </w:r>
      <w:r w:rsidRPr="00236BF9">
        <w:rPr>
          <w:b/>
          <w:bCs/>
        </w:rPr>
        <w:t>и</w:t>
      </w:r>
      <w:r w:rsidRPr="00236BF9">
        <w:rPr>
          <w:b/>
          <w:bCs/>
          <w:lang w:val="ru-UA"/>
        </w:rPr>
        <w:t xml:space="preserve"> </w:t>
      </w:r>
      <w:r w:rsidRPr="00236BF9">
        <w:rPr>
          <w:b/>
          <w:bCs/>
        </w:rPr>
        <w:t>колхозникам Шаблыкинского района о сборе продуктов питания для населения, освобожденного от немецко-фашистской оккупации.</w:t>
      </w:r>
    </w:p>
    <w:p w14:paraId="1A24EF7F" w14:textId="77777777" w:rsidR="001D35E4" w:rsidRDefault="001D35E4" w:rsidP="00236BF9">
      <w:pPr>
        <w:pStyle w:val="ad"/>
      </w:pPr>
    </w:p>
    <w:p w14:paraId="1604A192" w14:textId="04E61A4E" w:rsidR="001D35E4" w:rsidRDefault="001D35E4" w:rsidP="00236BF9">
      <w:pPr>
        <w:pStyle w:val="ad"/>
      </w:pPr>
      <w:r>
        <w:t>Третий год наш советский народ, героическая Красная Армия ведут великую освободительную войну против озверелого врага</w:t>
      </w:r>
      <w:r>
        <w:rPr>
          <w:lang w:val="ru-UA"/>
        </w:rPr>
        <w:t xml:space="preserve"> </w:t>
      </w:r>
      <w:r>
        <w:t>–</w:t>
      </w:r>
      <w:r>
        <w:rPr>
          <w:lang w:val="ru-UA"/>
        </w:rPr>
        <w:t xml:space="preserve"> </w:t>
      </w:r>
      <w:r>
        <w:t>фашистских бандитов.</w:t>
      </w:r>
    </w:p>
    <w:p w14:paraId="4AB72DFD" w14:textId="77777777" w:rsidR="001D35E4" w:rsidRDefault="001D35E4" w:rsidP="00236BF9">
      <w:pPr>
        <w:pStyle w:val="ad"/>
      </w:pPr>
    </w:p>
    <w:p w14:paraId="706C157A" w14:textId="77777777" w:rsidR="001D35E4" w:rsidRDefault="001D35E4" w:rsidP="00236BF9">
      <w:pPr>
        <w:pStyle w:val="ad"/>
      </w:pPr>
      <w:r>
        <w:t>Фашистские варвары, ограбившие почти все малые государства Европы, отмобилизовав свою армию, вероломно напали на нашу Родину, хотели покорить наш советский народ, превратить его в рабов немецких баронов и помещиков.</w:t>
      </w:r>
    </w:p>
    <w:p w14:paraId="7D80EFF7" w14:textId="77777777" w:rsidR="001D35E4" w:rsidRDefault="001D35E4" w:rsidP="00236BF9">
      <w:pPr>
        <w:pStyle w:val="ad"/>
      </w:pPr>
      <w:r>
        <w:t>Фашистским извергам удалось часть нашего населения, в т.ч. и нас, временно оккупировать.</w:t>
      </w:r>
    </w:p>
    <w:p w14:paraId="5682C04E" w14:textId="77777777" w:rsidR="001D35E4" w:rsidRDefault="001D35E4" w:rsidP="00236BF9">
      <w:pPr>
        <w:pStyle w:val="ad"/>
      </w:pPr>
      <w:r>
        <w:t>Но фашистские бандиты не устрашили нас, не поколебали нашу веру в победу Красной Армии над фашистской армией.</w:t>
      </w:r>
    </w:p>
    <w:p w14:paraId="711847A0" w14:textId="7EFB751B" w:rsidR="001D35E4" w:rsidRDefault="001D35E4" w:rsidP="00236BF9">
      <w:pPr>
        <w:pStyle w:val="ad"/>
      </w:pPr>
      <w:r>
        <w:t>Наша героическая Красная Армия освободила нас от немецкого рабства.</w:t>
      </w:r>
    </w:p>
    <w:p w14:paraId="4B80B66B" w14:textId="77777777" w:rsidR="001D35E4" w:rsidRDefault="001D35E4" w:rsidP="00236BF9">
      <w:pPr>
        <w:pStyle w:val="ad"/>
      </w:pPr>
    </w:p>
    <w:p w14:paraId="23E2F2ED" w14:textId="77777777" w:rsidR="001D35E4" w:rsidRDefault="001D35E4" w:rsidP="00236BF9">
      <w:pPr>
        <w:pStyle w:val="ad"/>
      </w:pPr>
      <w:r>
        <w:t>Партия и Советское правительство с первых дней освобождения нас от немцев проявляют величайшую заботу о восстановлении хозяйства, разрушенного немецкими оккупантами.</w:t>
      </w:r>
    </w:p>
    <w:p w14:paraId="548E2F96" w14:textId="77777777" w:rsidR="001D35E4" w:rsidRDefault="001D35E4" w:rsidP="00236BF9">
      <w:pPr>
        <w:pStyle w:val="ad"/>
      </w:pPr>
    </w:p>
    <w:p w14:paraId="6DC45DE3" w14:textId="77777777" w:rsidR="001D35E4" w:rsidRDefault="001D35E4" w:rsidP="00236BF9">
      <w:pPr>
        <w:pStyle w:val="ad"/>
      </w:pPr>
      <w:r>
        <w:t>Нам возвращается скот, отпускаются большие средства</w:t>
      </w:r>
      <w:r>
        <w:rPr>
          <w:lang w:val="ru-UA"/>
        </w:rPr>
        <w:t xml:space="preserve"> </w:t>
      </w:r>
      <w:r>
        <w:t>для строительства колхозных домов и общественных построек, предоставлены льготы колхозам и колхозникам по обязательным поставкам сельскохозяйственных продуктов.</w:t>
      </w:r>
    </w:p>
    <w:p w14:paraId="2152C9D9" w14:textId="77777777" w:rsidR="001D35E4" w:rsidRDefault="001D35E4" w:rsidP="00236BF9">
      <w:pPr>
        <w:pStyle w:val="ad"/>
      </w:pPr>
    </w:p>
    <w:p w14:paraId="00165165" w14:textId="77777777" w:rsidR="001D35E4" w:rsidRDefault="001D35E4" w:rsidP="00236BF9">
      <w:pPr>
        <w:pStyle w:val="ad"/>
      </w:pPr>
      <w:r>
        <w:t>Мы не находим слов выразить наши чувства бла</w:t>
      </w:r>
      <w:r>
        <w:rPr>
          <w:lang w:val="ru-UA"/>
        </w:rPr>
        <w:t>года</w:t>
      </w:r>
      <w:r>
        <w:t>рности Красной Армии, Советскому правительству, большевистской партии за наше освобождение от гнета фашистских варваров, за проявленную заботу в оказании нам помощи по восстановлению хозяйства, разрушенного немецкими оккупантами.</w:t>
      </w:r>
    </w:p>
    <w:p w14:paraId="733D2EB5" w14:textId="77777777" w:rsidR="001D35E4" w:rsidRDefault="001D35E4" w:rsidP="00236BF9">
      <w:pPr>
        <w:pStyle w:val="ad"/>
      </w:pPr>
    </w:p>
    <w:p w14:paraId="0D35DD9B" w14:textId="49F06296" w:rsidR="001D35E4" w:rsidRDefault="001D35E4" w:rsidP="00236BF9">
      <w:pPr>
        <w:pStyle w:val="ad"/>
      </w:pPr>
      <w:r>
        <w:t>В ответ на это мы хотим помочь нашей Красной Армии, нашему Советскому правительству, нашей большевистской партии скорее разгромить и уничтожить фашистских варваров, очистить всю нашу советскую землю от проклятых извергов</w:t>
      </w:r>
      <w:r>
        <w:rPr>
          <w:lang w:val="ru-UA"/>
        </w:rPr>
        <w:t xml:space="preserve"> </w:t>
      </w:r>
      <w:r>
        <w:t>–</w:t>
      </w:r>
      <w:r>
        <w:rPr>
          <w:lang w:val="ru-UA"/>
        </w:rPr>
        <w:t xml:space="preserve"> </w:t>
      </w:r>
      <w:r>
        <w:t>немецких оккупантов и освободить остальное наше население, находящееся в рабстве фашизма.</w:t>
      </w:r>
    </w:p>
    <w:p w14:paraId="66832A32" w14:textId="77777777" w:rsidR="001D35E4" w:rsidRDefault="001D35E4" w:rsidP="00236BF9">
      <w:pPr>
        <w:pStyle w:val="ad"/>
      </w:pPr>
    </w:p>
    <w:p w14:paraId="50F6A46B" w14:textId="0072B985" w:rsidR="001D35E4" w:rsidRDefault="001D35E4" w:rsidP="00236BF9">
      <w:pPr>
        <w:pStyle w:val="ad"/>
      </w:pPr>
      <w:r>
        <w:t xml:space="preserve">Эту помощь мы, колхозники колхоза «Большевик» Высокинского сельсовета Шаблыкинского района, собравшись на колхозное собрание, заслушав доклад о текущем моменте Великой Отечественной войны, готовясь встретить </w:t>
      </w:r>
      <w:r>
        <w:rPr>
          <w:lang w:val="ru-UA"/>
        </w:rPr>
        <w:t>26-ю</w:t>
      </w:r>
      <w:r>
        <w:t xml:space="preserve"> годовщину Великой Октябрьской социалистической революции новыми победами, решили оказать из всех своих личных запасов и из запасов колхоза сдать в фонд особо пострадавшему населению от немецких оккупантов 3</w:t>
      </w:r>
      <w:r>
        <w:rPr>
          <w:lang w:val="ru-UA"/>
        </w:rPr>
        <w:t xml:space="preserve"> </w:t>
      </w:r>
      <w:r>
        <w:t>000 пудов картофеля и 120 пудов пшеницы.</w:t>
      </w:r>
    </w:p>
    <w:p w14:paraId="210E7810" w14:textId="77777777" w:rsidR="001D35E4" w:rsidRDefault="001D35E4" w:rsidP="00236BF9">
      <w:pPr>
        <w:pStyle w:val="ad"/>
      </w:pPr>
    </w:p>
    <w:p w14:paraId="4320B376" w14:textId="77777777" w:rsidR="001D35E4" w:rsidRDefault="001D35E4" w:rsidP="00236BF9">
      <w:pPr>
        <w:pStyle w:val="ad"/>
      </w:pPr>
      <w:r>
        <w:t>Призываем все колхозы и колхозников нашего района последовать нашему примеру.</w:t>
      </w:r>
    </w:p>
    <w:p w14:paraId="589191CE" w14:textId="77777777" w:rsidR="001D35E4" w:rsidRDefault="001D35E4" w:rsidP="00236BF9">
      <w:pPr>
        <w:pStyle w:val="ad"/>
      </w:pPr>
    </w:p>
    <w:p w14:paraId="639360CE" w14:textId="57C07898" w:rsidR="001D35E4" w:rsidRDefault="001D35E4" w:rsidP="00236BF9">
      <w:pPr>
        <w:pStyle w:val="ad"/>
      </w:pPr>
      <w:r>
        <w:t>Пусть наша помощь явится грозной силой в разгроме врага, пусть наша помощь приблизит час победы над ненавистным врагом всего человечества</w:t>
      </w:r>
      <w:r>
        <w:rPr>
          <w:lang w:val="ru-UA"/>
        </w:rPr>
        <w:t xml:space="preserve"> </w:t>
      </w:r>
      <w:r>
        <w:t>–</w:t>
      </w:r>
      <w:r>
        <w:rPr>
          <w:lang w:val="ru-UA"/>
        </w:rPr>
        <w:t xml:space="preserve"> </w:t>
      </w:r>
      <w:r>
        <w:t>немецким фашизмом.</w:t>
      </w:r>
    </w:p>
    <w:p w14:paraId="27F597ED" w14:textId="77777777" w:rsidR="001D35E4" w:rsidRDefault="001D35E4" w:rsidP="00236BF9">
      <w:pPr>
        <w:pStyle w:val="ad"/>
      </w:pPr>
    </w:p>
    <w:p w14:paraId="13D237D1" w14:textId="77777777" w:rsidR="001D35E4" w:rsidRDefault="001D35E4" w:rsidP="00236BF9">
      <w:pPr>
        <w:pStyle w:val="ad"/>
      </w:pPr>
      <w:r>
        <w:t>Слава нашей героической Красной Армии!</w:t>
      </w:r>
    </w:p>
    <w:p w14:paraId="02B402CE" w14:textId="77777777" w:rsidR="001D35E4" w:rsidRDefault="001D35E4" w:rsidP="00236BF9">
      <w:pPr>
        <w:pStyle w:val="ad"/>
      </w:pPr>
      <w:r>
        <w:t>Слава нашему Советскому правительству!</w:t>
      </w:r>
    </w:p>
    <w:p w14:paraId="4EDC3CF3" w14:textId="77777777" w:rsidR="001D35E4" w:rsidRDefault="001D35E4" w:rsidP="00236BF9">
      <w:pPr>
        <w:pStyle w:val="ad"/>
      </w:pPr>
    </w:p>
    <w:p w14:paraId="721B253F" w14:textId="101E3E5D" w:rsidR="001D35E4" w:rsidRPr="00236BF9" w:rsidRDefault="001D35E4" w:rsidP="00236BF9">
      <w:pPr>
        <w:pStyle w:val="ad"/>
        <w:rPr>
          <w:b/>
          <w:bCs/>
        </w:rPr>
      </w:pPr>
      <w:r w:rsidRPr="00236BF9">
        <w:rPr>
          <w:b/>
          <w:bCs/>
        </w:rPr>
        <w:t xml:space="preserve">Обращение колхозников и колхозниц сельхозартели </w:t>
      </w:r>
      <w:r>
        <w:rPr>
          <w:b/>
          <w:bCs/>
        </w:rPr>
        <w:t>«</w:t>
      </w:r>
      <w:r w:rsidRPr="00236BF9">
        <w:rPr>
          <w:b/>
          <w:bCs/>
        </w:rPr>
        <w:t>Победа пролетариата</w:t>
      </w:r>
      <w:r>
        <w:rPr>
          <w:b/>
          <w:bCs/>
        </w:rPr>
        <w:t>»</w:t>
      </w:r>
      <w:r w:rsidRPr="00236BF9">
        <w:rPr>
          <w:b/>
          <w:bCs/>
        </w:rPr>
        <w:t xml:space="preserve"> Краснозоренского района ко всем колхозникам и колхозницам области с призывом создать </w:t>
      </w:r>
      <w:r>
        <w:rPr>
          <w:b/>
          <w:bCs/>
        </w:rPr>
        <w:t>«</w:t>
      </w:r>
      <w:r w:rsidRPr="00236BF9">
        <w:rPr>
          <w:b/>
          <w:bCs/>
        </w:rPr>
        <w:t>Фонд здоровья защитников Родины</w:t>
      </w:r>
      <w:r>
        <w:rPr>
          <w:b/>
          <w:bCs/>
        </w:rPr>
        <w:t>»</w:t>
      </w:r>
      <w:r w:rsidRPr="00236BF9">
        <w:rPr>
          <w:b/>
          <w:bCs/>
        </w:rPr>
        <w:t>.</w:t>
      </w:r>
    </w:p>
    <w:p w14:paraId="1670D31B" w14:textId="77777777" w:rsidR="001D35E4" w:rsidRDefault="001D35E4" w:rsidP="00236BF9">
      <w:pPr>
        <w:pStyle w:val="ad"/>
      </w:pPr>
    </w:p>
    <w:p w14:paraId="015F77F9" w14:textId="0FC88A9E" w:rsidR="001D35E4" w:rsidRDefault="001D35E4" w:rsidP="00236BF9">
      <w:pPr>
        <w:pStyle w:val="ad"/>
      </w:pPr>
      <w:r>
        <w:t>Дорогие братья и сестры! На большой территории. Орловщины идут сейчас ожесточенные решающие бои с немецко</w:t>
      </w:r>
      <w:r>
        <w:rPr>
          <w:lang w:val="ru-UA"/>
        </w:rPr>
        <w:t>-</w:t>
      </w:r>
      <w:r>
        <w:t>фашистскими захватчиками.</w:t>
      </w:r>
    </w:p>
    <w:p w14:paraId="468A31AC" w14:textId="77777777" w:rsidR="001D35E4" w:rsidRDefault="001D35E4" w:rsidP="00236BF9">
      <w:pPr>
        <w:pStyle w:val="ad"/>
      </w:pPr>
      <w:r>
        <w:t>Красная Армия сорвала третье наступление немцев, опрокинула их авантюристские замыслы и перешла в наступление на Орловском участке фронта.</w:t>
      </w:r>
    </w:p>
    <w:p w14:paraId="3EA05F63" w14:textId="77777777" w:rsidR="001D35E4" w:rsidRDefault="001D35E4" w:rsidP="00236BF9">
      <w:pPr>
        <w:pStyle w:val="ad"/>
      </w:pPr>
      <w:r>
        <w:t>Советские воины освобождают из-под немецкого ига тысячи советских людей.</w:t>
      </w:r>
    </w:p>
    <w:p w14:paraId="29783E58" w14:textId="77777777" w:rsidR="001D35E4" w:rsidRDefault="001D35E4" w:rsidP="00236BF9">
      <w:pPr>
        <w:pStyle w:val="ad"/>
      </w:pPr>
      <w:r>
        <w:t>Бойцы и командиры Красной Армии не щадят своих сил, своей крови и самой жизни, днем и ночью истребляют извергов фашистов, приближая час нашей победы над врагом.</w:t>
      </w:r>
    </w:p>
    <w:p w14:paraId="04FC8698" w14:textId="77777777" w:rsidR="001D35E4" w:rsidRDefault="001D35E4" w:rsidP="00236BF9">
      <w:pPr>
        <w:pStyle w:val="ad"/>
      </w:pPr>
    </w:p>
    <w:p w14:paraId="66C439C7" w14:textId="77777777" w:rsidR="001D35E4" w:rsidRDefault="001D35E4" w:rsidP="00236BF9">
      <w:pPr>
        <w:pStyle w:val="ad"/>
      </w:pPr>
      <w:r>
        <w:t>Мы гордимся мужеством и отвагой героических воинов Красной Армии.</w:t>
      </w:r>
    </w:p>
    <w:p w14:paraId="2A61FF65" w14:textId="77777777" w:rsidR="001D35E4" w:rsidRDefault="001D35E4" w:rsidP="00236BF9">
      <w:pPr>
        <w:pStyle w:val="ad"/>
        <w:ind w:firstLine="0"/>
      </w:pPr>
      <w:r>
        <w:t>Их боевые дела на фронте вливают в нас новые силы для самоотверженного труда на колхозных полях, мобилизуя</w:t>
      </w:r>
      <w:r>
        <w:rPr>
          <w:lang w:val="ru-UA"/>
        </w:rPr>
        <w:t xml:space="preserve"> н</w:t>
      </w:r>
      <w:r>
        <w:t>ас на всемерное усиление помощи фронту.</w:t>
      </w:r>
    </w:p>
    <w:p w14:paraId="10E968DA" w14:textId="0C8F99D7" w:rsidR="001D35E4" w:rsidRDefault="001D35E4" w:rsidP="001F3E37">
      <w:pPr>
        <w:pStyle w:val="ad"/>
        <w:ind w:firstLine="709"/>
      </w:pPr>
      <w:r>
        <w:t>Вот почему мы, не упуская ни одной минуты, готовились к уборке</w:t>
      </w:r>
      <w:r>
        <w:rPr>
          <w:lang w:val="ru-UA"/>
        </w:rPr>
        <w:t xml:space="preserve"> </w:t>
      </w:r>
      <w:r>
        <w:t>урожая.</w:t>
      </w:r>
    </w:p>
    <w:p w14:paraId="524360FD" w14:textId="77777777" w:rsidR="001D35E4" w:rsidRDefault="001D35E4" w:rsidP="001F3E37">
      <w:pPr>
        <w:pStyle w:val="ad"/>
        <w:ind w:firstLine="0"/>
      </w:pPr>
      <w:r>
        <w:t>На 10 июля наш колхоз был полностью готов к выезду в поле.</w:t>
      </w:r>
    </w:p>
    <w:p w14:paraId="35A4061B" w14:textId="77777777" w:rsidR="001D35E4" w:rsidRDefault="001D35E4" w:rsidP="001F3E37">
      <w:pPr>
        <w:pStyle w:val="ad"/>
        <w:ind w:firstLine="0"/>
      </w:pPr>
      <w:r>
        <w:t>Нам предстоит убрать 499 га зерновых культур.</w:t>
      </w:r>
    </w:p>
    <w:p w14:paraId="6A7A854E" w14:textId="708B1225" w:rsidR="001D35E4" w:rsidRDefault="001D35E4" w:rsidP="001F3E37">
      <w:pPr>
        <w:pStyle w:val="ad"/>
        <w:ind w:firstLine="0"/>
      </w:pPr>
      <w:r>
        <w:t>Урожай будем убирать простыми уборочными машинами и вручную.</w:t>
      </w:r>
    </w:p>
    <w:p w14:paraId="42055C1D" w14:textId="77777777" w:rsidR="001D35E4" w:rsidRDefault="001D35E4" w:rsidP="00236BF9">
      <w:pPr>
        <w:pStyle w:val="ad"/>
      </w:pPr>
    </w:p>
    <w:p w14:paraId="7958F625" w14:textId="0F7CCE5C" w:rsidR="001D35E4" w:rsidRDefault="001D35E4" w:rsidP="00236BF9">
      <w:pPr>
        <w:pStyle w:val="ad"/>
      </w:pPr>
      <w:r>
        <w:t>Обсуждая рабочий план, мы решили все работы закончить в течение месяца, поэтому с 20 июля и по 20 августа объявили фронтовой месячник по уборке урожая и всемерной помощи фронту.</w:t>
      </w:r>
    </w:p>
    <w:p w14:paraId="4A103B86" w14:textId="77777777" w:rsidR="001D35E4" w:rsidRDefault="001D35E4" w:rsidP="00B158B1">
      <w:pPr>
        <w:pStyle w:val="ad"/>
      </w:pPr>
      <w:r>
        <w:t>Все мы твердо уверены в том, что соберем урожай в сжатые сроки и без потерь.</w:t>
      </w:r>
    </w:p>
    <w:p w14:paraId="4C6B1432" w14:textId="77777777" w:rsidR="001D35E4" w:rsidRDefault="001D35E4" w:rsidP="00B158B1">
      <w:pPr>
        <w:pStyle w:val="ad"/>
      </w:pPr>
      <w:r>
        <w:t>Среди косарей, вязальщиц и других колхозников нашей сельхозартели развернуто социалистическое соревнование.</w:t>
      </w:r>
    </w:p>
    <w:p w14:paraId="163F7F1C" w14:textId="77777777" w:rsidR="001D35E4" w:rsidRDefault="001D35E4" w:rsidP="00B158B1">
      <w:pPr>
        <w:pStyle w:val="ad"/>
        <w:ind w:firstLine="0"/>
        <w:rPr>
          <w:lang w:val="ru-UA"/>
        </w:rPr>
      </w:pPr>
      <w:r>
        <w:t>Сто десять колхозников обязались в страдную пору выполнять 2</w:t>
      </w:r>
      <w:r>
        <w:rPr>
          <w:lang w:val="ru-UA"/>
        </w:rPr>
        <w:t>,</w:t>
      </w:r>
      <w:r>
        <w:t>72 нормы дневного задания</w:t>
      </w:r>
      <w:r>
        <w:rPr>
          <w:lang w:val="ru-UA"/>
        </w:rPr>
        <w:t>;</w:t>
      </w:r>
    </w:p>
    <w:p w14:paraId="38A3DAF3" w14:textId="4B48BBD5" w:rsidR="001D35E4" w:rsidRDefault="001D35E4" w:rsidP="00B158B1">
      <w:pPr>
        <w:pStyle w:val="ad"/>
        <w:ind w:firstLine="0"/>
        <w:rPr>
          <w:lang w:val="ru-UA"/>
        </w:rPr>
      </w:pPr>
      <w:r>
        <w:t>37 человек – не менее 2 норм</w:t>
      </w:r>
      <w:r>
        <w:rPr>
          <w:lang w:val="ru-UA"/>
        </w:rPr>
        <w:t>;</w:t>
      </w:r>
    </w:p>
    <w:p w14:paraId="05923438" w14:textId="71F48332" w:rsidR="001D35E4" w:rsidRPr="001F3E37" w:rsidRDefault="001D35E4" w:rsidP="00B158B1">
      <w:pPr>
        <w:pStyle w:val="ad"/>
        <w:ind w:firstLine="0"/>
        <w:rPr>
          <w:lang w:val="ru-UA"/>
        </w:rPr>
      </w:pPr>
      <w:r>
        <w:t>37</w:t>
      </w:r>
      <w:r>
        <w:rPr>
          <w:lang w:val="ru-UA"/>
        </w:rPr>
        <w:t xml:space="preserve"> </w:t>
      </w:r>
      <w:r>
        <w:t>–</w:t>
      </w:r>
      <w:r>
        <w:rPr>
          <w:lang w:val="ru-UA"/>
        </w:rPr>
        <w:t xml:space="preserve"> </w:t>
      </w:r>
      <w:r>
        <w:t>не</w:t>
      </w:r>
      <w:r>
        <w:rPr>
          <w:lang w:val="ru-UA"/>
        </w:rPr>
        <w:t xml:space="preserve"> </w:t>
      </w:r>
      <w:r>
        <w:t>менее 1</w:t>
      </w:r>
      <w:r>
        <w:rPr>
          <w:lang w:val="ru-UA"/>
        </w:rPr>
        <w:t>,</w:t>
      </w:r>
      <w:r>
        <w:t xml:space="preserve">7 нормы. </w:t>
      </w:r>
    </w:p>
    <w:p w14:paraId="54EA0A0E" w14:textId="34BC4273" w:rsidR="001D35E4" w:rsidRDefault="001D35E4" w:rsidP="00236BF9">
      <w:pPr>
        <w:pStyle w:val="ad"/>
        <w:ind w:firstLine="0"/>
      </w:pPr>
      <w:r>
        <w:t>При такой производительности труда мы закончим уборку – косовицу, вязку, копнение и скирдование зерновых, колосовых, проса и бобовых культур в 10 рабочих дней.</w:t>
      </w:r>
    </w:p>
    <w:p w14:paraId="74D856E9" w14:textId="0BEE3247" w:rsidR="001D35E4" w:rsidRDefault="001D35E4" w:rsidP="00236BF9">
      <w:pPr>
        <w:pStyle w:val="ad"/>
        <w:ind w:firstLine="0"/>
      </w:pPr>
      <w:r>
        <w:t>Вывозку хлеба государству будем производить главным образом «а коровах и закончим ее в 18 рабочих дней, а картофеля и овощей – за 2 дня.</w:t>
      </w:r>
    </w:p>
    <w:p w14:paraId="3190A064" w14:textId="71F59169" w:rsidR="001D35E4" w:rsidRDefault="001D35E4" w:rsidP="00B158B1">
      <w:pPr>
        <w:pStyle w:val="ad"/>
        <w:ind w:firstLine="709"/>
      </w:pPr>
      <w:r>
        <w:t>Это будет нашим вкладом в дело победы над врагом.</w:t>
      </w:r>
    </w:p>
    <w:p w14:paraId="1465E5FC" w14:textId="77777777" w:rsidR="001D35E4" w:rsidRDefault="001D35E4" w:rsidP="00236BF9">
      <w:pPr>
        <w:pStyle w:val="ad"/>
      </w:pPr>
    </w:p>
    <w:p w14:paraId="4A250869" w14:textId="6EE6F732" w:rsidR="001D35E4" w:rsidRDefault="001D35E4" w:rsidP="00B158B1">
      <w:pPr>
        <w:pStyle w:val="ad"/>
      </w:pPr>
      <w:r>
        <w:t>Мы ни на минуту не забываем, что долг всех трудящихся тыла – постоянно поддерживать силы наших бойцов, заботиться об их здоровье.</w:t>
      </w:r>
    </w:p>
    <w:p w14:paraId="164C3B41" w14:textId="36648A93" w:rsidR="001D35E4" w:rsidRDefault="001D35E4" w:rsidP="00B158B1">
      <w:pPr>
        <w:pStyle w:val="ad"/>
      </w:pPr>
      <w:r>
        <w:t>Поэтому мы решили улучшить питание наших дорогих защитников за счет нового урожая о</w:t>
      </w:r>
      <w:r>
        <w:rPr>
          <w:lang w:val="ru-UA"/>
        </w:rPr>
        <w:t>в</w:t>
      </w:r>
      <w:r>
        <w:t>ощей, фруктов и других сельскохозяйственных продуктов.</w:t>
      </w:r>
    </w:p>
    <w:p w14:paraId="0589F6A5" w14:textId="4FD8940A" w:rsidR="001D35E4" w:rsidRDefault="001D35E4" w:rsidP="00236BF9">
      <w:pPr>
        <w:pStyle w:val="ad"/>
        <w:ind w:firstLine="0"/>
      </w:pPr>
      <w:r>
        <w:t>Каждая семья нашего колхоза в период фронтового месячника внесет в «Фонд здоровья защитников Родины» по 30 и больше литров молока, по 1 центнеру картофеля, свежих огурцов и других овощей.</w:t>
      </w:r>
    </w:p>
    <w:p w14:paraId="18C7DD1A" w14:textId="77777777" w:rsidR="001D35E4" w:rsidRDefault="001D35E4" w:rsidP="00236BF9">
      <w:pPr>
        <w:pStyle w:val="ad"/>
        <w:ind w:firstLine="0"/>
      </w:pPr>
      <w:r>
        <w:t>Всего за это время колхозники и колхозницы нашего колхоза внесут 3000 литров молока, 149 центнеров картофеля и овощей. Колхоз даст 5 центнеров огурцов.</w:t>
      </w:r>
    </w:p>
    <w:p w14:paraId="4679FB06" w14:textId="62ABA351" w:rsidR="001D35E4" w:rsidRDefault="001D35E4" w:rsidP="00B158B1">
      <w:pPr>
        <w:pStyle w:val="ad"/>
        <w:ind w:firstLine="0"/>
      </w:pPr>
      <w:r>
        <w:t>Сейчас у нас уже организован сбор яиц, яблок, меда и других продуктов. Только за первые 3 дня нами внесено</w:t>
      </w:r>
      <w:r>
        <w:rPr>
          <w:lang w:val="ru-UA"/>
        </w:rPr>
        <w:t xml:space="preserve"> </w:t>
      </w:r>
      <w:r>
        <w:t>716 литров молока и 430 яиц.</w:t>
      </w:r>
    </w:p>
    <w:p w14:paraId="509FE115" w14:textId="77777777" w:rsidR="001D35E4" w:rsidRDefault="001D35E4" w:rsidP="00236BF9">
      <w:pPr>
        <w:pStyle w:val="ad"/>
      </w:pPr>
    </w:p>
    <w:p w14:paraId="208ABC8C" w14:textId="128B0041" w:rsidR="001D35E4" w:rsidRDefault="001D35E4" w:rsidP="00236BF9">
      <w:pPr>
        <w:pStyle w:val="ad"/>
      </w:pPr>
      <w:r>
        <w:t>Мы призываем последовать,</w:t>
      </w:r>
      <w:r>
        <w:rPr>
          <w:lang w:val="ru-UA"/>
        </w:rPr>
        <w:t xml:space="preserve"> </w:t>
      </w:r>
      <w:r>
        <w:t>нашему примеру всех колхозников и колхозниц Орловской обл. Надеемся, что все районы</w:t>
      </w:r>
      <w:r>
        <w:rPr>
          <w:lang w:val="ru-UA"/>
        </w:rPr>
        <w:t xml:space="preserve"> </w:t>
      </w:r>
      <w:r>
        <w:t>области вовремя справятся с уборкой урожая и создадут мощный «фонд здоровья защитников Родины.</w:t>
      </w:r>
    </w:p>
    <w:p w14:paraId="3A2AD301" w14:textId="77777777" w:rsidR="001D35E4" w:rsidRPr="00BB66C4" w:rsidRDefault="001D35E4" w:rsidP="00236BF9">
      <w:pPr>
        <w:pStyle w:val="ad"/>
        <w:rPr>
          <w:lang w:val="ru-UA"/>
        </w:rPr>
      </w:pPr>
    </w:p>
  </w:endnote>
  <w:endnote w:id="285">
    <w:p w14:paraId="2C08EFC9" w14:textId="1AABA750" w:rsidR="001D35E4" w:rsidRDefault="001D35E4" w:rsidP="00531BD1">
      <w:pPr>
        <w:pStyle w:val="ad"/>
      </w:pPr>
      <w:r>
        <w:rPr>
          <w:rStyle w:val="a3"/>
        </w:rPr>
        <w:endnoteRef/>
      </w:r>
      <w:r>
        <w:t xml:space="preserve"> Когда стало явным, что план молниеносной войны провалился и закончить войну до</w:t>
      </w:r>
      <w:r>
        <w:rPr>
          <w:lang w:val="ru-UA"/>
        </w:rPr>
        <w:t xml:space="preserve"> </w:t>
      </w:r>
      <w:r>
        <w:t>наступления зимних холодов не удастся, как на то рассчитывал вермахт, в Германии также</w:t>
      </w:r>
      <w:r>
        <w:rPr>
          <w:lang w:val="ru-UA"/>
        </w:rPr>
        <w:t xml:space="preserve"> </w:t>
      </w:r>
      <w:r>
        <w:t>был объявлен сбор теплой одежды для армии.</w:t>
      </w:r>
    </w:p>
    <w:p w14:paraId="63EB308A" w14:textId="77777777" w:rsidR="001D35E4" w:rsidRDefault="001D35E4" w:rsidP="00531BD1">
      <w:pPr>
        <w:pStyle w:val="ad"/>
        <w:ind w:firstLine="0"/>
      </w:pPr>
      <w:r>
        <w:t>Однако эта кампания, равно как и попытка</w:t>
      </w:r>
      <w:r>
        <w:rPr>
          <w:lang w:val="ru-UA"/>
        </w:rPr>
        <w:t xml:space="preserve"> </w:t>
      </w:r>
      <w:r>
        <w:t>собрать теплые вещи для солдат и офицеров вермахта среди населения оккупированных</w:t>
      </w:r>
      <w:r>
        <w:rPr>
          <w:lang w:val="ru-UA"/>
        </w:rPr>
        <w:t xml:space="preserve"> </w:t>
      </w:r>
      <w:r>
        <w:t>территорий, провалилась.</w:t>
      </w:r>
    </w:p>
    <w:p w14:paraId="57752411" w14:textId="45566CB5" w:rsidR="001D35E4" w:rsidRDefault="001D35E4" w:rsidP="00531BD1">
      <w:pPr>
        <w:pStyle w:val="ad"/>
        <w:ind w:firstLine="0"/>
      </w:pPr>
      <w:r>
        <w:t>Этот провал вынуждено было признать и немецкое командование.</w:t>
      </w:r>
      <w:r>
        <w:rPr>
          <w:lang w:val="ru-UA"/>
        </w:rPr>
        <w:t xml:space="preserve"> </w:t>
      </w:r>
      <w:r>
        <w:t>В январе 1942 в одном из приказов говорилось:</w:t>
      </w:r>
    </w:p>
    <w:p w14:paraId="43F582DB" w14:textId="751A9148" w:rsidR="001D35E4" w:rsidRDefault="001D35E4" w:rsidP="00531BD1">
      <w:pPr>
        <w:pStyle w:val="ad"/>
      </w:pPr>
      <w:r>
        <w:t>«Так как помощи с родины ждать нельзя,</w:t>
      </w:r>
      <w:r>
        <w:rPr>
          <w:lang w:val="ru-UA"/>
        </w:rPr>
        <w:t xml:space="preserve"> </w:t>
      </w:r>
      <w:r>
        <w:t>то необходимо путем принудительного обложения населения захваченных областей любыми</w:t>
      </w:r>
      <w:r>
        <w:rPr>
          <w:lang w:val="ru-UA"/>
        </w:rPr>
        <w:t xml:space="preserve"> </w:t>
      </w:r>
      <w:r>
        <w:t>способами добывать теплую одежду.</w:t>
      </w:r>
    </w:p>
    <w:p w14:paraId="3CA9EDDD" w14:textId="39CEC8B8" w:rsidR="001D35E4" w:rsidRDefault="001D35E4" w:rsidP="00531BD1">
      <w:pPr>
        <w:pStyle w:val="ad"/>
        <w:ind w:firstLine="0"/>
      </w:pPr>
      <w:r>
        <w:t>Оправдали себя в качестве защиты от холода жилеты из</w:t>
      </w:r>
      <w:r>
        <w:rPr>
          <w:lang w:val="ru-UA"/>
        </w:rPr>
        <w:t xml:space="preserve"> </w:t>
      </w:r>
      <w:r>
        <w:t>гофрированной бумаги. Частям предлагается обеспечить изготовление таковых собственными средствами. Жилеты могут изготовляться из гофрированной или упаковочной бумаги, в</w:t>
      </w:r>
      <w:r>
        <w:rPr>
          <w:lang w:val="ru-UA"/>
        </w:rPr>
        <w:t xml:space="preserve"> </w:t>
      </w:r>
      <w:r>
        <w:t>крайнем случае, из нескольких слоев газетной бумаги».</w:t>
      </w:r>
    </w:p>
    <w:p w14:paraId="5E171D1C" w14:textId="77777777" w:rsidR="001D35E4" w:rsidRPr="00F17E63" w:rsidRDefault="001D35E4" w:rsidP="00531BD1">
      <w:pPr>
        <w:pStyle w:val="ad"/>
        <w:rPr>
          <w:lang w:val="ru-UA"/>
        </w:rPr>
      </w:pPr>
    </w:p>
  </w:endnote>
  <w:endnote w:id="286">
    <w:p w14:paraId="4DA5AE40" w14:textId="7D0733D6" w:rsidR="001D35E4" w:rsidRDefault="001D35E4" w:rsidP="00BB494A">
      <w:pPr>
        <w:pStyle w:val="ad"/>
      </w:pPr>
      <w:r>
        <w:rPr>
          <w:rStyle w:val="a3"/>
        </w:rPr>
        <w:endnoteRef/>
      </w:r>
      <w:r>
        <w:t xml:space="preserve"> Обращение коллектива рабочих,</w:t>
      </w:r>
      <w:r>
        <w:rPr>
          <w:lang w:val="ru-UA"/>
        </w:rPr>
        <w:t xml:space="preserve"> </w:t>
      </w:r>
      <w:r>
        <w:t>служащих и инженерно-технических работников совхоза «Хомутовский» Новодеревен</w:t>
      </w:r>
      <w:r>
        <w:rPr>
          <w:lang w:val="ru-UA"/>
        </w:rPr>
        <w:t>ь</w:t>
      </w:r>
      <w:r>
        <w:t>ковского района ко всем трудящимся области с призывом организовать сбор средств на постройку танковой колонны «Орловский партизан».</w:t>
      </w:r>
    </w:p>
    <w:p w14:paraId="681AB4CC" w14:textId="77777777" w:rsidR="001D35E4" w:rsidRDefault="001D35E4" w:rsidP="00BB494A">
      <w:pPr>
        <w:pStyle w:val="ad"/>
      </w:pPr>
    </w:p>
    <w:p w14:paraId="6396F75C" w14:textId="77777777" w:rsidR="001D35E4" w:rsidRDefault="001D35E4" w:rsidP="00BB494A">
      <w:pPr>
        <w:pStyle w:val="ad"/>
      </w:pPr>
      <w:r>
        <w:t>Дорогие товарищи!</w:t>
      </w:r>
    </w:p>
    <w:p w14:paraId="319C6AED" w14:textId="77777777" w:rsidR="001D35E4" w:rsidRDefault="001D35E4" w:rsidP="00BB494A">
      <w:pPr>
        <w:pStyle w:val="ad"/>
      </w:pPr>
      <w:r>
        <w:t>Грозные, тяжелые дни переживает наша Родина.</w:t>
      </w:r>
    </w:p>
    <w:p w14:paraId="58BECC28" w14:textId="30F489CD" w:rsidR="001D35E4" w:rsidRDefault="001D35E4" w:rsidP="00BB494A">
      <w:pPr>
        <w:pStyle w:val="ad"/>
      </w:pPr>
      <w:r>
        <w:t>Через</w:t>
      </w:r>
      <w:r>
        <w:rPr>
          <w:lang w:val="ru-UA"/>
        </w:rPr>
        <w:t xml:space="preserve"> </w:t>
      </w:r>
      <w:r>
        <w:t>горы своих трупов, через труды уничтоженных машин врат</w:t>
      </w:r>
      <w:r>
        <w:rPr>
          <w:lang w:val="ru-UA"/>
        </w:rPr>
        <w:t xml:space="preserve"> </w:t>
      </w:r>
      <w:r>
        <w:t xml:space="preserve">лезет «к героическому городу Сталинграду. </w:t>
      </w:r>
    </w:p>
    <w:p w14:paraId="2AAAEE01" w14:textId="77777777" w:rsidR="001D35E4" w:rsidRDefault="001D35E4" w:rsidP="00BB494A">
      <w:pPr>
        <w:pStyle w:val="ad"/>
        <w:ind w:firstLine="0"/>
      </w:pPr>
      <w:r>
        <w:t>Кровожадной змеей лезет в горы Кавказа.</w:t>
      </w:r>
    </w:p>
    <w:p w14:paraId="7A795D2C" w14:textId="77777777" w:rsidR="001D35E4" w:rsidRDefault="001D35E4" w:rsidP="00BB494A">
      <w:pPr>
        <w:pStyle w:val="ad"/>
        <w:ind w:firstLine="0"/>
      </w:pPr>
      <w:r>
        <w:t>На протяжении более двух месяцев</w:t>
      </w:r>
      <w:r>
        <w:rPr>
          <w:lang w:val="ru-UA"/>
        </w:rPr>
        <w:t xml:space="preserve"> </w:t>
      </w:r>
      <w:r>
        <w:t>идет гигантская битва на подступах к волжскому городу.</w:t>
      </w:r>
    </w:p>
    <w:p w14:paraId="1CF865C3" w14:textId="77777777" w:rsidR="001D35E4" w:rsidRDefault="001D35E4" w:rsidP="00BB494A">
      <w:pPr>
        <w:pStyle w:val="ad"/>
      </w:pPr>
    </w:p>
    <w:p w14:paraId="0064983A" w14:textId="77777777" w:rsidR="001D35E4" w:rsidRDefault="001D35E4" w:rsidP="00BB494A">
      <w:pPr>
        <w:pStyle w:val="ad"/>
      </w:pPr>
      <w:r>
        <w:t>Героические воины Красной Армии сдерживают бешеный</w:t>
      </w:r>
      <w:r>
        <w:rPr>
          <w:lang w:val="ru-UA"/>
        </w:rPr>
        <w:t xml:space="preserve"> </w:t>
      </w:r>
      <w:r>
        <w:t>натиск гитлеровских орд.</w:t>
      </w:r>
    </w:p>
    <w:p w14:paraId="2E3086E5" w14:textId="77777777" w:rsidR="001D35E4" w:rsidRDefault="001D35E4" w:rsidP="00BB494A">
      <w:pPr>
        <w:pStyle w:val="ad"/>
        <w:ind w:firstLine="0"/>
      </w:pPr>
      <w:r>
        <w:t>Десятки фашистских дивизий, тысячи танков, орудий, самолетов и другой техники нашли себе</w:t>
      </w:r>
      <w:r>
        <w:rPr>
          <w:lang w:val="ru-UA"/>
        </w:rPr>
        <w:t xml:space="preserve"> </w:t>
      </w:r>
      <w:r>
        <w:t>могилу в широких приволжских степях.</w:t>
      </w:r>
    </w:p>
    <w:p w14:paraId="16B3BDE9" w14:textId="77777777" w:rsidR="001D35E4" w:rsidRDefault="001D35E4" w:rsidP="00BB494A">
      <w:pPr>
        <w:pStyle w:val="ad"/>
        <w:ind w:firstLine="709"/>
      </w:pPr>
      <w:r>
        <w:t>Враг, собрав все</w:t>
      </w:r>
      <w:r>
        <w:rPr>
          <w:lang w:val="ru-UA"/>
        </w:rPr>
        <w:t xml:space="preserve"> </w:t>
      </w:r>
      <w:r>
        <w:t>силы и сосредоточив их на жизненно-важных для нашей</w:t>
      </w:r>
      <w:r>
        <w:rPr>
          <w:lang w:val="ru-UA"/>
        </w:rPr>
        <w:t xml:space="preserve"> </w:t>
      </w:r>
      <w:r>
        <w:t>страны участках, старается до наступления осени и зимних</w:t>
      </w:r>
      <w:r>
        <w:rPr>
          <w:lang w:val="ru-UA"/>
        </w:rPr>
        <w:t xml:space="preserve"> </w:t>
      </w:r>
      <w:r>
        <w:t>холодов овладеть этими центрами.</w:t>
      </w:r>
    </w:p>
    <w:p w14:paraId="088956C9" w14:textId="77777777" w:rsidR="001D35E4" w:rsidRDefault="001D35E4" w:rsidP="00BB494A">
      <w:pPr>
        <w:pStyle w:val="ad"/>
        <w:ind w:firstLine="709"/>
      </w:pPr>
      <w:r>
        <w:t>Но этому не бывать!</w:t>
      </w:r>
    </w:p>
    <w:p w14:paraId="17D306E8" w14:textId="77777777" w:rsidR="001D35E4" w:rsidRDefault="001D35E4" w:rsidP="00BB494A">
      <w:pPr>
        <w:pStyle w:val="ad"/>
        <w:ind w:firstLine="709"/>
      </w:pPr>
      <w:r>
        <w:t>Сила</w:t>
      </w:r>
      <w:r>
        <w:rPr>
          <w:lang w:val="ru-UA"/>
        </w:rPr>
        <w:t xml:space="preserve"> </w:t>
      </w:r>
      <w:r>
        <w:t xml:space="preserve">сопротивления наших воинов растет с каждым днем. </w:t>
      </w:r>
    </w:p>
    <w:p w14:paraId="15BCBA5D" w14:textId="77777777" w:rsidR="001D35E4" w:rsidRDefault="001D35E4" w:rsidP="00BB494A">
      <w:pPr>
        <w:pStyle w:val="ad"/>
        <w:ind w:firstLine="709"/>
      </w:pPr>
      <w:r>
        <w:t>Тыл</w:t>
      </w:r>
      <w:r>
        <w:rPr>
          <w:lang w:val="ru-UA"/>
        </w:rPr>
        <w:t xml:space="preserve"> </w:t>
      </w:r>
      <w:r>
        <w:t>удваивает и утраивает помощь фронту, вооружая нашу</w:t>
      </w:r>
      <w:r>
        <w:rPr>
          <w:lang w:val="ru-UA"/>
        </w:rPr>
        <w:t xml:space="preserve"> </w:t>
      </w:r>
      <w:r>
        <w:t>армию всем необходимым.</w:t>
      </w:r>
    </w:p>
    <w:p w14:paraId="04465196" w14:textId="77777777" w:rsidR="001D35E4" w:rsidRDefault="001D35E4" w:rsidP="00BB494A">
      <w:pPr>
        <w:pStyle w:val="ad"/>
        <w:ind w:firstLine="709"/>
      </w:pPr>
      <w:r>
        <w:t>Смертным боем бьют ненавистных</w:t>
      </w:r>
      <w:r>
        <w:rPr>
          <w:lang w:val="ru-UA"/>
        </w:rPr>
        <w:t xml:space="preserve"> </w:t>
      </w:r>
      <w:r>
        <w:t>гитлеровцев славные партизаны нашей Родины в тылу врага.</w:t>
      </w:r>
    </w:p>
    <w:p w14:paraId="18B4AC21" w14:textId="77777777" w:rsidR="001D35E4" w:rsidRDefault="001D35E4" w:rsidP="00BB494A">
      <w:pPr>
        <w:pStyle w:val="ad"/>
        <w:ind w:firstLine="0"/>
      </w:pPr>
      <w:r>
        <w:t xml:space="preserve">Немало </w:t>
      </w:r>
      <w:r>
        <w:rPr>
          <w:lang w:val="ru-UA"/>
        </w:rPr>
        <w:t>с</w:t>
      </w:r>
      <w:r>
        <w:t>лавных страниц в историю Великой Отечественной</w:t>
      </w:r>
      <w:r>
        <w:rPr>
          <w:lang w:val="ru-UA"/>
        </w:rPr>
        <w:t xml:space="preserve"> </w:t>
      </w:r>
      <w:r>
        <w:t>войны вписали партизаны нашей Орловской обл.</w:t>
      </w:r>
    </w:p>
    <w:p w14:paraId="660B8089" w14:textId="77777777" w:rsidR="001D35E4" w:rsidRDefault="001D35E4" w:rsidP="00A00662">
      <w:pPr>
        <w:pStyle w:val="ad"/>
        <w:ind w:firstLine="709"/>
      </w:pPr>
      <w:r>
        <w:t>Земля</w:t>
      </w:r>
      <w:r>
        <w:rPr>
          <w:lang w:val="ru-UA"/>
        </w:rPr>
        <w:t xml:space="preserve"> </w:t>
      </w:r>
      <w:r>
        <w:t>советская, временно захваченная фашистскими поработителями, горит под ними.</w:t>
      </w:r>
    </w:p>
    <w:p w14:paraId="099913AC" w14:textId="77777777" w:rsidR="001D35E4" w:rsidRDefault="001D35E4" w:rsidP="00A00662">
      <w:pPr>
        <w:pStyle w:val="ad"/>
        <w:ind w:firstLine="709"/>
      </w:pPr>
    </w:p>
    <w:p w14:paraId="2E100A8E" w14:textId="624EF1A4" w:rsidR="001D35E4" w:rsidRDefault="001D35E4" w:rsidP="00A00662">
      <w:pPr>
        <w:pStyle w:val="ad"/>
        <w:ind w:firstLine="709"/>
      </w:pPr>
      <w:r>
        <w:t>Не только стахановским, военным</w:t>
      </w:r>
      <w:r>
        <w:rPr>
          <w:lang w:val="ru-UA"/>
        </w:rPr>
        <w:t xml:space="preserve"> </w:t>
      </w:r>
      <w:r>
        <w:t>трудом, но личными средствами, всевозможными подарками</w:t>
      </w:r>
      <w:r>
        <w:rPr>
          <w:lang w:val="ru-UA"/>
        </w:rPr>
        <w:t xml:space="preserve"> </w:t>
      </w:r>
      <w:r>
        <w:t>советский тыл поддерживает фронт.</w:t>
      </w:r>
    </w:p>
    <w:p w14:paraId="3871C0E1" w14:textId="77777777" w:rsidR="001D35E4" w:rsidRDefault="001D35E4" w:rsidP="00BB494A">
      <w:pPr>
        <w:pStyle w:val="ad"/>
        <w:ind w:firstLine="0"/>
      </w:pPr>
      <w:r>
        <w:t>Наш коллектив совхоза</w:t>
      </w:r>
      <w:r>
        <w:rPr>
          <w:lang w:val="ru-UA"/>
        </w:rPr>
        <w:t xml:space="preserve"> </w:t>
      </w:r>
      <w:r>
        <w:t>в упорном труде, преодолевая трудности военного времени,</w:t>
      </w:r>
      <w:r>
        <w:rPr>
          <w:lang w:val="ru-UA"/>
        </w:rPr>
        <w:t xml:space="preserve"> </w:t>
      </w:r>
      <w:r>
        <w:t>закончил уборку всех культур на площади 1178 га, завершает</w:t>
      </w:r>
      <w:r>
        <w:rPr>
          <w:lang w:val="ru-UA"/>
        </w:rPr>
        <w:t xml:space="preserve"> </w:t>
      </w:r>
      <w:r>
        <w:t>обмолот хлебов и сдачу зерна государству.</w:t>
      </w:r>
    </w:p>
    <w:p w14:paraId="7F0142AA" w14:textId="77777777" w:rsidR="001D35E4" w:rsidRDefault="001D35E4" w:rsidP="00BB494A">
      <w:pPr>
        <w:pStyle w:val="ad"/>
        <w:ind w:firstLine="0"/>
      </w:pPr>
      <w:r>
        <w:t>Закончили мы также и уборку картофеля.</w:t>
      </w:r>
    </w:p>
    <w:p w14:paraId="6E67662C" w14:textId="0436FEF8" w:rsidR="001D35E4" w:rsidRDefault="001D35E4" w:rsidP="00BB494A">
      <w:pPr>
        <w:pStyle w:val="ad"/>
        <w:ind w:firstLine="0"/>
      </w:pPr>
      <w:r>
        <w:t>Обсуждая вопрос о достойной встрече</w:t>
      </w:r>
      <w:r>
        <w:rPr>
          <w:lang w:val="ru-UA"/>
        </w:rPr>
        <w:t xml:space="preserve"> </w:t>
      </w:r>
      <w:r>
        <w:t>великой даты – четверти века со дня Великой Октябрьской</w:t>
      </w:r>
      <w:r>
        <w:rPr>
          <w:lang w:val="ru-UA"/>
        </w:rPr>
        <w:t xml:space="preserve"> </w:t>
      </w:r>
      <w:r>
        <w:t>социалистической революции, наш коллектив включился в предоктябрьское социалистическое соревнование за всемерную помощь фронту.</w:t>
      </w:r>
    </w:p>
    <w:p w14:paraId="0FC78DEA" w14:textId="77777777" w:rsidR="001D35E4" w:rsidRDefault="001D35E4" w:rsidP="00BB494A">
      <w:pPr>
        <w:pStyle w:val="ad"/>
        <w:ind w:firstLine="0"/>
      </w:pPr>
      <w:r>
        <w:t>К великому пролетарскому празднику</w:t>
      </w:r>
      <w:r>
        <w:rPr>
          <w:lang w:val="ru-UA"/>
        </w:rPr>
        <w:t xml:space="preserve"> </w:t>
      </w:r>
      <w:r>
        <w:t>мы собрали и продолжаем собирать теплые вещи для бойцов</w:t>
      </w:r>
      <w:r>
        <w:rPr>
          <w:lang w:val="ru-UA"/>
        </w:rPr>
        <w:t xml:space="preserve"> </w:t>
      </w:r>
      <w:r>
        <w:t>Красной Армии.</w:t>
      </w:r>
    </w:p>
    <w:p w14:paraId="759BFB15" w14:textId="77777777" w:rsidR="001D35E4" w:rsidRDefault="001D35E4" w:rsidP="00BB494A">
      <w:pPr>
        <w:pStyle w:val="ad"/>
      </w:pPr>
    </w:p>
    <w:p w14:paraId="7BFC53DB" w14:textId="77777777" w:rsidR="001D35E4" w:rsidRDefault="001D35E4" w:rsidP="00BB494A">
      <w:pPr>
        <w:pStyle w:val="ad"/>
      </w:pPr>
      <w:r>
        <w:t xml:space="preserve">Каждая семья готовит праздничные подарки из продуктов и личных вещей для дорогих защитников Родины. </w:t>
      </w:r>
    </w:p>
    <w:p w14:paraId="1A29E2E2" w14:textId="77777777" w:rsidR="001D35E4" w:rsidRDefault="001D35E4" w:rsidP="00532741">
      <w:pPr>
        <w:pStyle w:val="ad"/>
        <w:ind w:firstLine="709"/>
        <w:rPr>
          <w:lang w:val="ru-UA"/>
        </w:rPr>
      </w:pPr>
      <w:r>
        <w:t>Но</w:t>
      </w:r>
      <w:r>
        <w:rPr>
          <w:lang w:val="ru-UA"/>
        </w:rPr>
        <w:t xml:space="preserve"> </w:t>
      </w:r>
      <w:r>
        <w:t>мы знаем, что для полного разгрома ненавистного врага</w:t>
      </w:r>
      <w:r>
        <w:rPr>
          <w:lang w:val="ru-UA"/>
        </w:rPr>
        <w:t xml:space="preserve"> </w:t>
      </w:r>
      <w:r>
        <w:t>требуется много разнообразной техники, в особенности наших</w:t>
      </w:r>
      <w:r>
        <w:rPr>
          <w:lang w:val="ru-UA"/>
        </w:rPr>
        <w:t xml:space="preserve"> </w:t>
      </w:r>
      <w:r w:rsidRPr="00597346">
        <w:rPr>
          <w:rFonts w:ascii="Tahoma" w:hAnsi="Tahoma" w:cs="Tahoma"/>
          <w:lang w:val="ru-UA"/>
        </w:rPr>
        <w:t>﻿</w:t>
      </w:r>
      <w:r w:rsidRPr="00597346">
        <w:rPr>
          <w:lang w:val="ru-UA"/>
        </w:rPr>
        <w:t>славных, грозных для врага танков.</w:t>
      </w:r>
    </w:p>
    <w:p w14:paraId="53F1C859" w14:textId="00763D17" w:rsidR="001D35E4" w:rsidRDefault="001D35E4" w:rsidP="00BB494A">
      <w:pPr>
        <w:pStyle w:val="ad"/>
        <w:ind w:firstLine="0"/>
        <w:rPr>
          <w:lang w:val="ru-UA"/>
        </w:rPr>
      </w:pPr>
      <w:r w:rsidRPr="00597346">
        <w:rPr>
          <w:lang w:val="ru-UA"/>
        </w:rPr>
        <w:t>И вот мы решили начать</w:t>
      </w:r>
      <w:r>
        <w:rPr>
          <w:lang w:val="ru-UA"/>
        </w:rPr>
        <w:t xml:space="preserve"> </w:t>
      </w:r>
      <w:r w:rsidRPr="00597346">
        <w:rPr>
          <w:lang w:val="ru-UA"/>
        </w:rPr>
        <w:t>сбор средств на постройку танковой колонны имени партизан Орловской обл., отчислив для этого не менее двухдневного заработка, и призываем всех трудящихся нашей области</w:t>
      </w:r>
      <w:r>
        <w:rPr>
          <w:lang w:val="ru-UA"/>
        </w:rPr>
        <w:t xml:space="preserve"> </w:t>
      </w:r>
      <w:r w:rsidRPr="00597346">
        <w:rPr>
          <w:lang w:val="ru-UA"/>
        </w:rPr>
        <w:t>поддержать наш почин, развернуть повсеместный сбор</w:t>
      </w:r>
      <w:r>
        <w:rPr>
          <w:lang w:val="ru-UA"/>
        </w:rPr>
        <w:t xml:space="preserve"> </w:t>
      </w:r>
      <w:r w:rsidRPr="00597346">
        <w:rPr>
          <w:lang w:val="ru-UA"/>
        </w:rPr>
        <w:t xml:space="preserve">средств на постройку танковой колонны </w:t>
      </w:r>
      <w:r>
        <w:rPr>
          <w:lang w:val="ru-UA"/>
        </w:rPr>
        <w:t>«</w:t>
      </w:r>
      <w:r w:rsidRPr="00597346">
        <w:rPr>
          <w:lang w:val="ru-UA"/>
        </w:rPr>
        <w:t>Орловский партизан</w:t>
      </w:r>
      <w:r>
        <w:rPr>
          <w:lang w:val="ru-UA"/>
        </w:rPr>
        <w:t>»</w:t>
      </w:r>
      <w:r w:rsidRPr="00597346">
        <w:rPr>
          <w:lang w:val="ru-UA"/>
        </w:rPr>
        <w:t>.</w:t>
      </w:r>
    </w:p>
    <w:p w14:paraId="7D9FECC6" w14:textId="77777777" w:rsidR="001D35E4" w:rsidRPr="00597346" w:rsidRDefault="001D35E4" w:rsidP="00BB494A">
      <w:pPr>
        <w:pStyle w:val="ad"/>
        <w:ind w:firstLine="0"/>
        <w:rPr>
          <w:lang w:val="ru-UA"/>
        </w:rPr>
      </w:pPr>
      <w:r w:rsidRPr="00597346">
        <w:rPr>
          <w:lang w:val="ru-UA"/>
        </w:rPr>
        <w:t>Пусть грозные танки, построенные на наши трудовые</w:t>
      </w:r>
      <w:r>
        <w:rPr>
          <w:lang w:val="ru-UA"/>
        </w:rPr>
        <w:t xml:space="preserve"> </w:t>
      </w:r>
      <w:r w:rsidRPr="00597346">
        <w:rPr>
          <w:lang w:val="ru-UA"/>
        </w:rPr>
        <w:t>сбережения, будут участвовать в полном разгроме гитлеризма.</w:t>
      </w:r>
    </w:p>
    <w:p w14:paraId="7B4B5E17" w14:textId="77777777" w:rsidR="001D35E4" w:rsidRPr="00597346" w:rsidRDefault="001D35E4" w:rsidP="00BB494A">
      <w:pPr>
        <w:pStyle w:val="ad"/>
        <w:rPr>
          <w:lang w:val="ru-UA"/>
        </w:rPr>
      </w:pPr>
    </w:p>
    <w:p w14:paraId="1565836E" w14:textId="77777777" w:rsidR="001D35E4" w:rsidRPr="00597346" w:rsidRDefault="001D35E4" w:rsidP="00BB494A">
      <w:pPr>
        <w:pStyle w:val="ad"/>
        <w:rPr>
          <w:lang w:val="ru-UA"/>
        </w:rPr>
      </w:pPr>
      <w:r w:rsidRPr="00597346">
        <w:rPr>
          <w:lang w:val="ru-UA"/>
        </w:rPr>
        <w:t>Смерть немецким оккупантам!</w:t>
      </w:r>
    </w:p>
    <w:p w14:paraId="726FDC2A" w14:textId="77777777" w:rsidR="001D35E4" w:rsidRPr="00597346" w:rsidRDefault="001D35E4" w:rsidP="00BB494A">
      <w:pPr>
        <w:pStyle w:val="ad"/>
        <w:rPr>
          <w:lang w:val="ru-UA"/>
        </w:rPr>
      </w:pPr>
      <w:r w:rsidRPr="00597346">
        <w:rPr>
          <w:lang w:val="ru-UA"/>
        </w:rPr>
        <w:t>Да здравст</w:t>
      </w:r>
      <w:r>
        <w:rPr>
          <w:lang w:val="ru-UA"/>
        </w:rPr>
        <w:t>в</w:t>
      </w:r>
      <w:r w:rsidRPr="00597346">
        <w:rPr>
          <w:lang w:val="ru-UA"/>
        </w:rPr>
        <w:t>ует нерушимое единство народов Советского</w:t>
      </w:r>
      <w:r>
        <w:rPr>
          <w:lang w:val="ru-UA"/>
        </w:rPr>
        <w:t xml:space="preserve"> </w:t>
      </w:r>
      <w:r w:rsidRPr="00597346">
        <w:rPr>
          <w:lang w:val="ru-UA"/>
        </w:rPr>
        <w:t>Союза!</w:t>
      </w:r>
    </w:p>
    <w:p w14:paraId="485E22DB" w14:textId="77777777" w:rsidR="001D35E4" w:rsidRPr="00597346" w:rsidRDefault="001D35E4" w:rsidP="00BB494A">
      <w:pPr>
        <w:pStyle w:val="ad"/>
        <w:rPr>
          <w:lang w:val="ru-UA"/>
        </w:rPr>
      </w:pPr>
      <w:r w:rsidRPr="00597346">
        <w:rPr>
          <w:lang w:val="ru-UA"/>
        </w:rPr>
        <w:t>Да здравствует наша славная Родина, ее честь и свобода,</w:t>
      </w:r>
      <w:r>
        <w:rPr>
          <w:lang w:val="ru-UA"/>
        </w:rPr>
        <w:t xml:space="preserve"> </w:t>
      </w:r>
      <w:r w:rsidRPr="00597346">
        <w:rPr>
          <w:lang w:val="ru-UA"/>
        </w:rPr>
        <w:t>ее независимость!</w:t>
      </w:r>
    </w:p>
    <w:p w14:paraId="67588F09" w14:textId="77777777" w:rsidR="001D35E4" w:rsidRDefault="001D35E4" w:rsidP="00BB494A">
      <w:pPr>
        <w:pStyle w:val="ad"/>
        <w:rPr>
          <w:lang w:val="ru-UA"/>
        </w:rPr>
      </w:pPr>
    </w:p>
    <w:p w14:paraId="5E6BFF1A" w14:textId="509460F6" w:rsidR="001D35E4" w:rsidRDefault="001D35E4" w:rsidP="00BB494A">
      <w:pPr>
        <w:pStyle w:val="ad"/>
        <w:rPr>
          <w:lang w:val="ru-UA"/>
        </w:rPr>
      </w:pPr>
      <w:r w:rsidRPr="00597346">
        <w:rPr>
          <w:lang w:val="ru-UA"/>
        </w:rPr>
        <w:t>Принято единогласно на общих собраниях рабочих по</w:t>
      </w:r>
      <w:r>
        <w:rPr>
          <w:lang w:val="ru-UA"/>
        </w:rPr>
        <w:t xml:space="preserve"> </w:t>
      </w:r>
      <w:r w:rsidRPr="00597346">
        <w:rPr>
          <w:lang w:val="ru-UA"/>
        </w:rPr>
        <w:t>отделениям 10</w:t>
      </w:r>
      <w:r>
        <w:rPr>
          <w:lang w:val="ru-UA"/>
        </w:rPr>
        <w:t>-</w:t>
      </w:r>
      <w:r w:rsidRPr="00597346">
        <w:rPr>
          <w:lang w:val="ru-UA"/>
        </w:rPr>
        <w:t>12 октября 1942.</w:t>
      </w:r>
    </w:p>
    <w:p w14:paraId="70267696" w14:textId="77777777" w:rsidR="001D35E4" w:rsidRPr="00597346" w:rsidRDefault="001D35E4" w:rsidP="00BB494A">
      <w:pPr>
        <w:pStyle w:val="ad"/>
        <w:rPr>
          <w:lang w:val="ru-UA"/>
        </w:rPr>
      </w:pPr>
    </w:p>
  </w:endnote>
  <w:endnote w:id="287">
    <w:p w14:paraId="00C4FA7F" w14:textId="087847D7" w:rsidR="001D35E4" w:rsidRDefault="001D35E4" w:rsidP="00FC15B2">
      <w:pPr>
        <w:pStyle w:val="ad"/>
      </w:pPr>
      <w:r>
        <w:rPr>
          <w:rStyle w:val="a3"/>
        </w:rPr>
        <w:endnoteRef/>
      </w:r>
      <w:r>
        <w:t xml:space="preserve"> Рабочими Дальневосточного морского пароходства было собрано 4,2 миллиона рублей на танковую колонну «Приморский комсомолец» и сформировано 20 танковых экипажей.</w:t>
      </w:r>
    </w:p>
    <w:p w14:paraId="1FCA7809" w14:textId="720E422D" w:rsidR="001D35E4" w:rsidRDefault="001D35E4" w:rsidP="00FC15B2">
      <w:pPr>
        <w:pStyle w:val="ad"/>
      </w:pPr>
      <w:r>
        <w:t>На средства, собранные жителями края, были также построены бронепоезд «Приморский комсомолец», танковые колонны «Рыбак Приморья» и «Горняк Приморья».</w:t>
      </w:r>
    </w:p>
    <w:p w14:paraId="356BB6F4" w14:textId="77777777" w:rsidR="001D35E4" w:rsidRDefault="001D35E4" w:rsidP="00FC15B2">
      <w:pPr>
        <w:pStyle w:val="ad"/>
      </w:pPr>
    </w:p>
    <w:p w14:paraId="00569123" w14:textId="20838847" w:rsidR="001D35E4" w:rsidRDefault="001D35E4" w:rsidP="00FC15B2">
      <w:pPr>
        <w:pStyle w:val="ad"/>
      </w:pPr>
      <w:r>
        <w:t>Работники «Севморпути» собрали деньги на танковую колонну «Советский полярник».</w:t>
      </w:r>
    </w:p>
    <w:p w14:paraId="140AA975" w14:textId="4776D94C" w:rsidR="001D35E4" w:rsidRDefault="001D35E4" w:rsidP="00FC15B2">
      <w:pPr>
        <w:pStyle w:val="ad"/>
      </w:pPr>
      <w:r>
        <w:t>Из боевых машин был сформирован танковый полк под таким же названием – в дальнейшем гвардейский Запорожский ордена Красного Знамени, ордена Суворова III степени танковый полк.</w:t>
      </w:r>
    </w:p>
    <w:p w14:paraId="474E6B39" w14:textId="77777777" w:rsidR="001D35E4" w:rsidRDefault="001D35E4" w:rsidP="00E72DB1">
      <w:pPr>
        <w:pStyle w:val="ad"/>
      </w:pPr>
    </w:p>
    <w:p w14:paraId="7E2BC35C" w14:textId="4B43912F" w:rsidR="001D35E4" w:rsidRDefault="001D35E4" w:rsidP="00E72DB1">
      <w:pPr>
        <w:pStyle w:val="ad"/>
      </w:pPr>
      <w:r>
        <w:t>Летом и осенью 1942, в ходе Сталинградской битвы, коллектив Пермского завода имени Ф. Э. Дзержинского на личные сбережения приобрел эскадрилью самолетов «Дзержинец», коллектив завода имени Сталина – эскадрилью «Сталинец».</w:t>
      </w:r>
    </w:p>
    <w:p w14:paraId="7813BAC1" w14:textId="77777777" w:rsidR="001D35E4" w:rsidRPr="00FC15B2" w:rsidRDefault="001D35E4" w:rsidP="00FC15B2">
      <w:pPr>
        <w:pStyle w:val="ad"/>
      </w:pPr>
    </w:p>
  </w:endnote>
  <w:endnote w:id="288">
    <w:p w14:paraId="5EBBF74B" w14:textId="06E894EA" w:rsidR="001D35E4" w:rsidRDefault="001D35E4" w:rsidP="00512911">
      <w:pPr>
        <w:pStyle w:val="ad"/>
      </w:pPr>
      <w:r>
        <w:rPr>
          <w:rStyle w:val="a3"/>
        </w:rPr>
        <w:endnoteRef/>
      </w:r>
      <w:r>
        <w:t xml:space="preserve"> Индивидуальные и коллективные добровольные взносы населения в фонд обороны страны нашли свое яркое выражение в переписке товарища Сталина с представителями всех слоев советского народа.</w:t>
      </w:r>
    </w:p>
    <w:p w14:paraId="1A41A24F" w14:textId="77777777" w:rsidR="001D35E4" w:rsidRDefault="001D35E4" w:rsidP="00512911">
      <w:pPr>
        <w:pStyle w:val="ad"/>
      </w:pPr>
    </w:p>
    <w:p w14:paraId="3F045736" w14:textId="53EDBC7B" w:rsidR="001D35E4" w:rsidRDefault="001D35E4" w:rsidP="00512911">
      <w:pPr>
        <w:pStyle w:val="ad"/>
      </w:pPr>
      <w:r>
        <w:t>«Москва, ЦК ВКП(б)</w:t>
      </w:r>
      <w:r>
        <w:rPr>
          <w:lang w:val="ru-UA"/>
        </w:rPr>
        <w:t xml:space="preserve"> </w:t>
      </w:r>
      <w:r>
        <w:t>товарищу Сталину</w:t>
      </w:r>
    </w:p>
    <w:p w14:paraId="24928D35" w14:textId="152FDB20" w:rsidR="001D35E4" w:rsidRDefault="001D35E4" w:rsidP="00512911">
      <w:pPr>
        <w:pStyle w:val="ad"/>
      </w:pPr>
      <w:r>
        <w:t>Колхозники и колхозницы Тамбовской области в ответ на Ваш, товарищ Сталин, октябрьский доклад и приказ провели сбор средств на строительство танковой колонны «Тамбовский колхозник». В течение двух недель колхозники внесли наличными деньгами 40 миллионов рублей. Сбор средств на танковую колонну прошел как яркая демонстрация советского патриотизма колхозной деревни. Деньги находятся на текущем счету в отделениях Госбанка.</w:t>
      </w:r>
    </w:p>
    <w:p w14:paraId="253FF4E2" w14:textId="64A4B755" w:rsidR="001D35E4" w:rsidRDefault="001D35E4" w:rsidP="00512911">
      <w:pPr>
        <w:pStyle w:val="ad"/>
      </w:pPr>
      <w:r>
        <w:t>Секретарь Тамбовского обкома ВКП(б) Волков».</w:t>
      </w:r>
    </w:p>
    <w:p w14:paraId="032FB86D" w14:textId="77777777" w:rsidR="001D35E4" w:rsidRDefault="001D35E4" w:rsidP="00512911">
      <w:pPr>
        <w:pStyle w:val="ad"/>
      </w:pPr>
    </w:p>
    <w:p w14:paraId="47955068" w14:textId="77777777" w:rsidR="001D35E4" w:rsidRDefault="001D35E4" w:rsidP="00512911">
      <w:pPr>
        <w:pStyle w:val="ad"/>
      </w:pPr>
      <w:r>
        <w:t>Патриотический почин тамбовских колхозников получил широкую поддержку и был подхвачен трудящимися других республик, краев и областей СССР, о чем свидетельствуют многочисленные приветственные телеграммы И.В. Сталина.</w:t>
      </w:r>
    </w:p>
    <w:p w14:paraId="21A258A5" w14:textId="1B7A81FA" w:rsidR="001D35E4" w:rsidRDefault="001D35E4" w:rsidP="00512911">
      <w:pPr>
        <w:pStyle w:val="ad"/>
      </w:pPr>
      <w:r>
        <w:t>Жертвование личных средств в фонд обороны Родины приняло в годы войны поистине массовый характер.</w:t>
      </w:r>
    </w:p>
    <w:p w14:paraId="03AF09EB" w14:textId="77777777" w:rsidR="001D35E4" w:rsidRDefault="001D35E4" w:rsidP="00A00662">
      <w:pPr>
        <w:pStyle w:val="ad"/>
        <w:ind w:firstLine="0"/>
      </w:pPr>
      <w:r>
        <w:t>Значительная часть жертвователей не так давно пережила оккупацию и фактически отдавала действительно самое последнее!</w:t>
      </w:r>
    </w:p>
    <w:p w14:paraId="6C2F83E9" w14:textId="3298F635" w:rsidR="001D35E4" w:rsidRPr="00490C87" w:rsidRDefault="001D35E4" w:rsidP="00512911">
      <w:pPr>
        <w:pStyle w:val="ad"/>
        <w:rPr>
          <w:lang w:val="ru-UA"/>
        </w:rPr>
      </w:pPr>
      <w:r>
        <w:t>Еще никогда ранее Верховному Главнокомандующему воюющей армии не приходилось выполнять столь важную и почетную миссию, ежедневно отвечать на десятки писем и телеграмм, за каждой из которых стояли самоотречение и подвиг</w:t>
      </w:r>
      <w:r>
        <w:rPr>
          <w:lang w:val="ru-UA"/>
        </w:rPr>
        <w:t>.</w:t>
      </w:r>
    </w:p>
    <w:p w14:paraId="395F536A" w14:textId="77777777" w:rsidR="001D35E4" w:rsidRDefault="001D35E4" w:rsidP="00512911">
      <w:pPr>
        <w:pStyle w:val="ad"/>
      </w:pPr>
    </w:p>
    <w:p w14:paraId="53DD3129" w14:textId="7E846D3A" w:rsidR="001D35E4" w:rsidRDefault="001D35E4" w:rsidP="00512911">
      <w:pPr>
        <w:pStyle w:val="ad"/>
      </w:pPr>
      <w:r>
        <w:t>Телеграмма секретарю Тамбовского обкома ВКП(б) И.А. Волкову</w:t>
      </w:r>
    </w:p>
    <w:p w14:paraId="67B3D8FE" w14:textId="269F7578" w:rsidR="001D35E4" w:rsidRDefault="001D35E4" w:rsidP="00512911">
      <w:pPr>
        <w:pStyle w:val="ad"/>
      </w:pPr>
      <w:r>
        <w:t>Передайте колхозникам и колхозницам Тамбовской области, собравшим 40 миллионов рублей в фонд Красной Армии на строительство танковой колонны «Тамбовский колхозник», – мой братский привет и благодарность Красной Армии.</w:t>
      </w:r>
    </w:p>
    <w:p w14:paraId="79988613" w14:textId="77777777" w:rsidR="001D35E4" w:rsidRDefault="001D35E4" w:rsidP="00512911">
      <w:pPr>
        <w:pStyle w:val="ad"/>
      </w:pPr>
    </w:p>
    <w:p w14:paraId="6B5C8621" w14:textId="77777777" w:rsidR="001D35E4" w:rsidRDefault="001D35E4" w:rsidP="00512911">
      <w:pPr>
        <w:pStyle w:val="ad"/>
      </w:pPr>
      <w:r>
        <w:t xml:space="preserve">И. Сталин </w:t>
      </w:r>
    </w:p>
    <w:p w14:paraId="28766756" w14:textId="616704F0" w:rsidR="001D35E4" w:rsidRDefault="001D35E4" w:rsidP="00512911">
      <w:pPr>
        <w:pStyle w:val="ad"/>
      </w:pPr>
    </w:p>
    <w:p w14:paraId="421587A4" w14:textId="716C8DD0" w:rsidR="001D35E4" w:rsidRDefault="001D35E4" w:rsidP="00737B2B">
      <w:pPr>
        <w:pStyle w:val="ad"/>
      </w:pPr>
      <w:r>
        <w:t>Внося средства на строительство эскадрилий «Валерий Чкалов», колхозники Борского района Алексей и Александр Лебедевы и Аркадий Демаков писали в своем письме товарищу Сталину:</w:t>
      </w:r>
    </w:p>
    <w:p w14:paraId="4F017CEA" w14:textId="69EC32FD" w:rsidR="001D35E4" w:rsidRDefault="001D35E4" w:rsidP="00737B2B">
      <w:pPr>
        <w:pStyle w:val="ad"/>
      </w:pPr>
      <w:r>
        <w:t>«Дорогой Иосиф Виссарионович!</w:t>
      </w:r>
    </w:p>
    <w:p w14:paraId="0721EACA" w14:textId="77777777" w:rsidR="001D35E4" w:rsidRDefault="001D35E4" w:rsidP="00737B2B">
      <w:pPr>
        <w:pStyle w:val="ad"/>
      </w:pPr>
      <w:r>
        <w:t>Советская власть сделала нас зажиточными колхозниками. Воодушевленные успехами Красной Армии, мы решили помочь ей всем, чем располагаем. Мы внесли в фонд Красной Армии 300 тыс. руб. и просим построить на наши деньги звено боевых самолетов.</w:t>
      </w:r>
    </w:p>
    <w:p w14:paraId="3B38E953" w14:textId="37875AF6" w:rsidR="001D35E4" w:rsidRDefault="001D35E4" w:rsidP="00737B2B">
      <w:pPr>
        <w:pStyle w:val="ad"/>
      </w:pPr>
      <w:r>
        <w:t>Пусть грозные стальные птицы громят ненавистного нам врага – фашистскую немчуру и приближают светлый час нашей победы. Двое из нас – Алексей Лебедев и Аркадий Демаков имеют с немцами особые счеты. Мы дрались с ними за свою Родину 25 лет назад. Сейчас мы работаем в колхозе, отдаем все наши силы на помощь фронту и готовы в любой час по Вашему зову, товарищ Сталин, встать с оружием в руках на защиту нашей Родины».</w:t>
      </w:r>
    </w:p>
    <w:p w14:paraId="115BF9DC" w14:textId="77777777" w:rsidR="001D35E4" w:rsidRDefault="001D35E4" w:rsidP="00737B2B">
      <w:pPr>
        <w:pStyle w:val="ad"/>
      </w:pPr>
    </w:p>
    <w:p w14:paraId="2BD0EF50" w14:textId="77777777" w:rsidR="001D35E4" w:rsidRDefault="001D35E4" w:rsidP="00512911">
      <w:pPr>
        <w:pStyle w:val="ad"/>
      </w:pPr>
      <w:r>
        <w:t>Телеграмма Народному комиссару внутренних дел Союза ССР</w:t>
      </w:r>
    </w:p>
    <w:p w14:paraId="09799826" w14:textId="77777777" w:rsidR="001D35E4" w:rsidRDefault="001D35E4" w:rsidP="00512911">
      <w:pPr>
        <w:pStyle w:val="ad"/>
      </w:pPr>
      <w:r>
        <w:t>Секретарю парткома НКВД СССР</w:t>
      </w:r>
    </w:p>
    <w:p w14:paraId="18CE933E" w14:textId="77777777" w:rsidR="001D35E4" w:rsidRDefault="001D35E4" w:rsidP="00512911">
      <w:pPr>
        <w:pStyle w:val="ad"/>
      </w:pPr>
      <w:r>
        <w:t>Начальнику УНКВД по Московской области</w:t>
      </w:r>
    </w:p>
    <w:p w14:paraId="47F37628" w14:textId="77777777" w:rsidR="001D35E4" w:rsidRDefault="001D35E4" w:rsidP="00512911">
      <w:pPr>
        <w:pStyle w:val="ad"/>
      </w:pPr>
      <w:r>
        <w:t>Секретарю парткома УНКВД по МО</w:t>
      </w:r>
    </w:p>
    <w:p w14:paraId="6208C50E" w14:textId="77777777" w:rsidR="001D35E4" w:rsidRDefault="001D35E4" w:rsidP="00512911">
      <w:pPr>
        <w:pStyle w:val="ad"/>
      </w:pPr>
    </w:p>
    <w:p w14:paraId="057C92D7" w14:textId="45D91E99" w:rsidR="001D35E4" w:rsidRDefault="001D35E4" w:rsidP="00512911">
      <w:pPr>
        <w:pStyle w:val="ad"/>
      </w:pPr>
      <w:r>
        <w:t>Передайте работникам центрального аппарата НКВД и Управления НКВД по Москве и Московской области, бойцам, командирам и политработникам войск НКВД Московского гарнизона, сотрудникам Московской милиции и пожарной охраны, собравшим 16 125 940 рублей на строительство боевых самолетов, мой боевой привет и благодарность Красной Армии».</w:t>
      </w:r>
    </w:p>
    <w:p w14:paraId="1719F309" w14:textId="77777777" w:rsidR="001D35E4" w:rsidRDefault="001D35E4" w:rsidP="00512911">
      <w:pPr>
        <w:pStyle w:val="ad"/>
      </w:pPr>
    </w:p>
    <w:p w14:paraId="598D6B32" w14:textId="77777777" w:rsidR="001D35E4" w:rsidRDefault="001D35E4" w:rsidP="00512911">
      <w:pPr>
        <w:pStyle w:val="ad"/>
      </w:pPr>
      <w:r>
        <w:t>И. Сталин</w:t>
      </w:r>
    </w:p>
    <w:p w14:paraId="21564F95" w14:textId="77777777" w:rsidR="001D35E4" w:rsidRDefault="001D35E4" w:rsidP="00512911">
      <w:pPr>
        <w:pStyle w:val="ad"/>
      </w:pPr>
    </w:p>
    <w:p w14:paraId="79C7AC9B" w14:textId="77777777" w:rsidR="001D35E4" w:rsidRDefault="001D35E4" w:rsidP="00512911">
      <w:pPr>
        <w:pStyle w:val="ad"/>
      </w:pPr>
      <w:r>
        <w:t>8 марта 1943 года в Москву из Бузулука пришла телеграмма:</w:t>
      </w:r>
    </w:p>
    <w:p w14:paraId="0737C89F" w14:textId="4EFC77EB" w:rsidR="001D35E4" w:rsidRDefault="001D35E4" w:rsidP="00512911">
      <w:pPr>
        <w:pStyle w:val="ad"/>
      </w:pPr>
      <w:r>
        <w:t>«Солдаты и офицеры вновь формируемой чехословацкой воинской части в СССР, воодушевленные невиданными военными подвигами Красной Армии, трудовым героизмом и самопожертвованием всего советского народа, хорошо сознавая, что Красная Армия борется не только за дело полного изгнания немецко</w:t>
      </w:r>
      <w:r>
        <w:rPr>
          <w:lang w:val="ru-UA"/>
        </w:rPr>
        <w:t>-</w:t>
      </w:r>
      <w:r>
        <w:t>фашистских оккупантов из собственной страны, но и за дело освобождения и независимости нашего чехословацкого народа, – собрали для укрепления боевой мощи Красной Армии и внесли в Госбанк на постройку танковой колонны 150</w:t>
      </w:r>
      <w:r>
        <w:rPr>
          <w:lang w:val="ru-UA"/>
        </w:rPr>
        <w:t xml:space="preserve"> </w:t>
      </w:r>
      <w:r>
        <w:t>000 руб. Кроме того, нами внесено 18</w:t>
      </w:r>
      <w:r>
        <w:rPr>
          <w:lang w:val="ru-UA"/>
        </w:rPr>
        <w:t xml:space="preserve"> </w:t>
      </w:r>
      <w:r>
        <w:t>000 руб. на постройку танковой колонны имени Валерия Чкалова.</w:t>
      </w:r>
    </w:p>
    <w:p w14:paraId="6DD869B4" w14:textId="77777777" w:rsidR="001D35E4" w:rsidRDefault="001D35E4" w:rsidP="00512911">
      <w:pPr>
        <w:pStyle w:val="ad"/>
      </w:pPr>
      <w:r>
        <w:t>Одна чехословацкая воинская часть уже борется на советском фронте вместе с героической Красной Армией против фашистских войск.</w:t>
      </w:r>
    </w:p>
    <w:p w14:paraId="04CA4430" w14:textId="225C0498" w:rsidR="001D35E4" w:rsidRDefault="001D35E4" w:rsidP="00490C87">
      <w:pPr>
        <w:pStyle w:val="ad"/>
        <w:ind w:firstLine="0"/>
      </w:pPr>
      <w:r>
        <w:t>Вновь формируемая чехословацкая воинская часть также полна желания как можно скорее присоединиться к нашим товарищам на фронте и бить гитлеровских поработителей.</w:t>
      </w:r>
    </w:p>
    <w:p w14:paraId="24B54229" w14:textId="1ABDC037" w:rsidR="001D35E4" w:rsidRDefault="001D35E4" w:rsidP="00512911">
      <w:pPr>
        <w:pStyle w:val="ad"/>
      </w:pPr>
      <w:r>
        <w:t>Мы просим включить танки, построенные на средства, собранные нами, в состав чехословацкой воинской части, назвать «Бахмач» в ознаменование предстоящего юбилея 25</w:t>
      </w:r>
      <w:r>
        <w:rPr>
          <w:lang w:val="ru-UA"/>
        </w:rPr>
        <w:t>-</w:t>
      </w:r>
      <w:r>
        <w:t>й годовщины исторического сражения под Бахмачем на Украине, где первый раз боролись вместе Красная и чехословацкая армии против банд германского империализма.</w:t>
      </w:r>
    </w:p>
    <w:p w14:paraId="021825CD" w14:textId="6604871A" w:rsidR="001D35E4" w:rsidRDefault="001D35E4" w:rsidP="00512911">
      <w:pPr>
        <w:pStyle w:val="ad"/>
      </w:pPr>
      <w:r>
        <w:t>Пусть эти танки напоминают о вечной дружбе и нерушимом союзе наших братских народов, скрепленных пролитой кровью 25 лет тому назад, как и теперь в великой общей борьбе против злейшего врага всего славянства – гитлеровской Германии.»</w:t>
      </w:r>
    </w:p>
    <w:p w14:paraId="736ED920" w14:textId="77777777" w:rsidR="001D35E4" w:rsidRDefault="001D35E4" w:rsidP="00512911">
      <w:pPr>
        <w:pStyle w:val="ad"/>
      </w:pPr>
      <w:r>
        <w:t>Заместитель командира чехословацкой воинской части в СССР надпоручик Ярослав Дочкал</w:t>
      </w:r>
    </w:p>
    <w:p w14:paraId="13CF3731" w14:textId="77777777" w:rsidR="001D35E4" w:rsidRDefault="001D35E4" w:rsidP="00512911">
      <w:pPr>
        <w:pStyle w:val="ad"/>
      </w:pPr>
    </w:p>
    <w:p w14:paraId="7E8C8E8B" w14:textId="20D483C1" w:rsidR="001D35E4" w:rsidRDefault="001D35E4" w:rsidP="00512911">
      <w:pPr>
        <w:pStyle w:val="ad"/>
      </w:pPr>
      <w:r>
        <w:t>Телеграмма солдатам и офицерам чехословацкой воинской части в СССР</w:t>
      </w:r>
    </w:p>
    <w:p w14:paraId="0F7CE261" w14:textId="3577B810" w:rsidR="001D35E4" w:rsidRDefault="001D35E4" w:rsidP="00512911">
      <w:pPr>
        <w:pStyle w:val="ad"/>
      </w:pPr>
      <w:r>
        <w:t>Прошу передать солдатам и офицерам чехословацкой воинской части в СССР, собравшим 150 000 руб. на строительство танковой колонны «Бахмач» и 18 000 руб. на строительство танковой колонны имени Валерия Чкалова, – мой боевой привет и благодарность Красной Армии. Ваше желание будет исполнено.</w:t>
      </w:r>
    </w:p>
    <w:p w14:paraId="7BD919C0" w14:textId="77777777" w:rsidR="001D35E4" w:rsidRDefault="001D35E4" w:rsidP="00512911">
      <w:pPr>
        <w:pStyle w:val="ad"/>
      </w:pPr>
      <w:r>
        <w:t>И. Сталин</w:t>
      </w:r>
    </w:p>
    <w:p w14:paraId="52BDC479" w14:textId="77777777" w:rsidR="001D35E4" w:rsidRDefault="001D35E4" w:rsidP="00512911">
      <w:pPr>
        <w:pStyle w:val="ad"/>
      </w:pPr>
    </w:p>
    <w:p w14:paraId="55273B2F" w14:textId="77777777" w:rsidR="001D35E4" w:rsidRDefault="001D35E4" w:rsidP="00512911">
      <w:pPr>
        <w:pStyle w:val="ad"/>
      </w:pPr>
      <w:r>
        <w:t>В годы войны Воронежский русский народный хор регулярно ездил по фронтам с выступлениями. Только в танковых подразделениях генерала Руссиянова хор дал 23 концерта. У артистов родилась идея: подарить руссияновцам танк. В Москву, Сталину, была направлена телеграмма:</w:t>
      </w:r>
    </w:p>
    <w:p w14:paraId="32B04F9C" w14:textId="73FCE1BE" w:rsidR="001D35E4" w:rsidRDefault="001D35E4" w:rsidP="00512911">
      <w:pPr>
        <w:pStyle w:val="ad"/>
      </w:pPr>
      <w:r>
        <w:t>«Воодушевленные победами героической Красной Армии работники русского народного хора Воронежской области вносят в фонд обороны 10</w:t>
      </w:r>
      <w:r>
        <w:rPr>
          <w:lang w:val="ru-UA"/>
        </w:rPr>
        <w:t xml:space="preserve"> </w:t>
      </w:r>
      <w:r>
        <w:t>000 рублей и на 21</w:t>
      </w:r>
      <w:r>
        <w:rPr>
          <w:lang w:val="ru-UA"/>
        </w:rPr>
        <w:t xml:space="preserve"> </w:t>
      </w:r>
      <w:r>
        <w:t>170 рублей облигаций государственных займов.</w:t>
      </w:r>
    </w:p>
    <w:p w14:paraId="5D16631F" w14:textId="57BEEF61" w:rsidR="001D35E4" w:rsidRDefault="001D35E4" w:rsidP="00512911">
      <w:pPr>
        <w:pStyle w:val="ad"/>
      </w:pPr>
      <w:r>
        <w:t>Просим Вас, дорогой Иосиф Виссарионович, на наши сбережения построить танк «Русская песня» и передать его славным гвардейцам генерала Руссиянова».</w:t>
      </w:r>
    </w:p>
    <w:p w14:paraId="3EE58F6D" w14:textId="77777777" w:rsidR="001D35E4" w:rsidRDefault="001D35E4" w:rsidP="00512911">
      <w:pPr>
        <w:pStyle w:val="ad"/>
      </w:pPr>
      <w:r>
        <w:t>Телеграмма Воронежскому русскому народному хору</w:t>
      </w:r>
    </w:p>
    <w:p w14:paraId="07BC2969" w14:textId="77777777" w:rsidR="001D35E4" w:rsidRDefault="001D35E4" w:rsidP="00512911">
      <w:pPr>
        <w:pStyle w:val="ad"/>
      </w:pPr>
    </w:p>
    <w:p w14:paraId="588D4855" w14:textId="4CDD078B" w:rsidR="001D35E4" w:rsidRDefault="001D35E4" w:rsidP="00512911">
      <w:pPr>
        <w:pStyle w:val="ad"/>
      </w:pPr>
      <w:r>
        <w:t>Прошу передать сотрудникам русского народного хора Воронежской области братский привет и благодарность Красной Армии. Желание сотрудников хора будет выполнено.</w:t>
      </w:r>
    </w:p>
    <w:p w14:paraId="4CCA8AA5" w14:textId="77777777" w:rsidR="001D35E4" w:rsidRDefault="001D35E4" w:rsidP="00512911">
      <w:pPr>
        <w:pStyle w:val="ad"/>
      </w:pPr>
      <w:r>
        <w:t>И. Сталин</w:t>
      </w:r>
    </w:p>
    <w:p w14:paraId="1135B975" w14:textId="77777777" w:rsidR="001D35E4" w:rsidRDefault="001D35E4" w:rsidP="00512911">
      <w:pPr>
        <w:pStyle w:val="ad"/>
      </w:pPr>
    </w:p>
    <w:p w14:paraId="23E7338D" w14:textId="3D7EA518" w:rsidR="001D35E4" w:rsidRPr="00A00662" w:rsidRDefault="001D35E4" w:rsidP="00512911">
      <w:pPr>
        <w:pStyle w:val="ad"/>
        <w:rPr>
          <w:lang w:val="ru-UA"/>
        </w:rPr>
      </w:pPr>
      <w:r>
        <w:t>Телеграмма учителям и учащимся города Артема</w:t>
      </w:r>
      <w:r>
        <w:rPr>
          <w:lang w:val="ru-UA"/>
        </w:rPr>
        <w:t>.</w:t>
      </w:r>
    </w:p>
    <w:p w14:paraId="6B1A680F" w14:textId="56772F25" w:rsidR="001D35E4" w:rsidRDefault="001D35E4" w:rsidP="00512911">
      <w:pPr>
        <w:pStyle w:val="ad"/>
      </w:pPr>
      <w:r>
        <w:t>Прошу передать учителям и учащимся города Артема, собравшим 60 000 рублей и 41 000 рублей облигациями на строительство боевой техники для Красной Армии и 27 000 рублей в фонд помощи семьям военнослужащих мой горячий привет и благодарность Красной Армии.</w:t>
      </w:r>
    </w:p>
    <w:p w14:paraId="5DA5106B" w14:textId="77777777" w:rsidR="001D35E4" w:rsidRDefault="001D35E4" w:rsidP="00512911">
      <w:pPr>
        <w:pStyle w:val="ad"/>
      </w:pPr>
      <w:r>
        <w:t>И. Сталин</w:t>
      </w:r>
    </w:p>
    <w:p w14:paraId="14CC1D10" w14:textId="77777777" w:rsidR="001D35E4" w:rsidRDefault="001D35E4" w:rsidP="00512911">
      <w:pPr>
        <w:pStyle w:val="ad"/>
      </w:pPr>
    </w:p>
    <w:p w14:paraId="7583B4B8" w14:textId="77777777" w:rsidR="001D35E4" w:rsidRDefault="001D35E4" w:rsidP="00512911">
      <w:pPr>
        <w:pStyle w:val="ad"/>
      </w:pPr>
      <w:r>
        <w:t xml:space="preserve">Телеграмма жителям города Уральска </w:t>
      </w:r>
    </w:p>
    <w:p w14:paraId="47DF5C14" w14:textId="420F103A" w:rsidR="001D35E4" w:rsidRDefault="001D35E4" w:rsidP="00512911">
      <w:pPr>
        <w:pStyle w:val="ad"/>
      </w:pPr>
      <w:r>
        <w:t xml:space="preserve">Прошу передать уральцам большой привет и благодарность Красной Армии за собранные 102 500 рублей для авиаэскадрильи. </w:t>
      </w:r>
    </w:p>
    <w:p w14:paraId="43E687E3" w14:textId="77777777" w:rsidR="001D35E4" w:rsidRDefault="001D35E4" w:rsidP="00512911">
      <w:pPr>
        <w:pStyle w:val="ad"/>
      </w:pPr>
      <w:r>
        <w:t>И. Сталин</w:t>
      </w:r>
    </w:p>
    <w:p w14:paraId="7DF7D67E" w14:textId="77777777" w:rsidR="001D35E4" w:rsidRDefault="001D35E4" w:rsidP="00512911">
      <w:pPr>
        <w:pStyle w:val="ad"/>
      </w:pPr>
    </w:p>
    <w:p w14:paraId="7EB0338E" w14:textId="56EE64CC" w:rsidR="001D35E4" w:rsidRDefault="001D35E4" w:rsidP="00512911">
      <w:pPr>
        <w:pStyle w:val="ad"/>
      </w:pPr>
      <w:r>
        <w:t xml:space="preserve">  В конце лета 1942 в Москву на имя Верховного Главнокомандующего пришла телеграмма:</w:t>
      </w:r>
    </w:p>
    <w:p w14:paraId="4D3D8C62" w14:textId="30DAD165" w:rsidR="001D35E4" w:rsidRDefault="001D35E4" w:rsidP="00512911">
      <w:pPr>
        <w:pStyle w:val="ad"/>
      </w:pPr>
      <w:r>
        <w:t>«Дорогой Иосиф Виссарионович! В боях за Родину погиб мой муж, полковой комиссар Октябрьский Илья Федотович.</w:t>
      </w:r>
    </w:p>
    <w:p w14:paraId="2AE1BA5D" w14:textId="77777777" w:rsidR="001D35E4" w:rsidRDefault="001D35E4" w:rsidP="00512911">
      <w:pPr>
        <w:pStyle w:val="ad"/>
      </w:pPr>
      <w:r>
        <w:t>За его смерть, за смерть советских людей, замученных варварами, хочу отомстить фашистским собакам, для чего внесла в Госбанк на построение танка все свои личные сбережения – 50 тысяч рублей.</w:t>
      </w:r>
    </w:p>
    <w:p w14:paraId="27ECA778" w14:textId="1257D375" w:rsidR="001D35E4" w:rsidRDefault="001D35E4" w:rsidP="00512911">
      <w:pPr>
        <w:pStyle w:val="ad"/>
      </w:pPr>
      <w:r>
        <w:t>Танк прошу назвать «Боевая подруга» и направить меня на фронт в качестве водителя этого танка. Имею специальность шофера, отлично владею пулеметом, являюсь Ворошиловским стрелком».</w:t>
      </w:r>
    </w:p>
    <w:p w14:paraId="188E0647" w14:textId="52E881B1" w:rsidR="001D35E4" w:rsidRDefault="001D35E4" w:rsidP="00512911">
      <w:pPr>
        <w:pStyle w:val="ad"/>
      </w:pPr>
      <w:r>
        <w:t>Как и было обещано, Октябрьская была направлена на учебу в танковое училище и, закончив его «на отлично», стала первой женщиной механиком водителем в Красной Армии.</w:t>
      </w:r>
    </w:p>
    <w:p w14:paraId="3CE17EA3" w14:textId="6A728D4D" w:rsidR="001D35E4" w:rsidRDefault="001D35E4" w:rsidP="00512911">
      <w:pPr>
        <w:pStyle w:val="ad"/>
      </w:pPr>
      <w:r>
        <w:t>Танк Марии Васильевны «Т 34» был выпущен на Омском заводе. В октябре 1943 года она со своей боевой машиной прибыла на Западный фронт.</w:t>
      </w:r>
    </w:p>
    <w:p w14:paraId="31C3F71A" w14:textId="77777777" w:rsidR="001D35E4" w:rsidRDefault="001D35E4" w:rsidP="00512911">
      <w:pPr>
        <w:pStyle w:val="ad"/>
      </w:pPr>
      <w:r>
        <w:t>Бой 17 января 1944 года оказался для Марии Октябрьской последним…</w:t>
      </w:r>
    </w:p>
    <w:p w14:paraId="151C7A0D" w14:textId="77777777" w:rsidR="001D35E4" w:rsidRDefault="001D35E4" w:rsidP="00512911">
      <w:pPr>
        <w:pStyle w:val="ad"/>
      </w:pPr>
    </w:p>
    <w:p w14:paraId="45EB69A6" w14:textId="26DD5BEE" w:rsidR="001D35E4" w:rsidRDefault="001D35E4" w:rsidP="00512911">
      <w:pPr>
        <w:pStyle w:val="ad"/>
      </w:pPr>
      <w:r>
        <w:t>Телеграмма М.В. Октябрьской</w:t>
      </w:r>
    </w:p>
    <w:p w14:paraId="1D66A177" w14:textId="77777777" w:rsidR="001D35E4" w:rsidRDefault="001D35E4" w:rsidP="00512911">
      <w:pPr>
        <w:pStyle w:val="ad"/>
      </w:pPr>
      <w:r>
        <w:t>Благодарю Вас, Мария Васильевна, за Вашу заботу о бронетанковых силах Красной Армии. Ваше желание будет исполнено. Примите мой привет.</w:t>
      </w:r>
    </w:p>
    <w:p w14:paraId="79EE9F3F" w14:textId="77777777" w:rsidR="001D35E4" w:rsidRDefault="001D35E4" w:rsidP="00512911">
      <w:pPr>
        <w:pStyle w:val="ad"/>
      </w:pPr>
      <w:r>
        <w:t>И. Сталин</w:t>
      </w:r>
    </w:p>
    <w:p w14:paraId="52602B3F" w14:textId="77777777" w:rsidR="001D35E4" w:rsidRDefault="001D35E4" w:rsidP="00512911">
      <w:pPr>
        <w:pStyle w:val="ad"/>
      </w:pPr>
    </w:p>
    <w:p w14:paraId="4E67F75D" w14:textId="35587B81" w:rsidR="001D35E4" w:rsidRDefault="001D35E4" w:rsidP="00512911">
      <w:pPr>
        <w:pStyle w:val="ad"/>
      </w:pPr>
      <w:r>
        <w:t>Петр Дмитриевич Ковалев, окончив до войны автоучилище, завербовался в Магадан и несколько лет проработал шофером на Колымской трассе. Перед Великой Отечественной войной отслужил срочную. С началом войны Ковалев обращается с просьбой принять его сбережения в размере 50 тысяч рублей.</w:t>
      </w:r>
    </w:p>
    <w:p w14:paraId="05897EB5" w14:textId="1E86CE45" w:rsidR="001D35E4" w:rsidRDefault="001D35E4" w:rsidP="00512911">
      <w:pPr>
        <w:pStyle w:val="ad"/>
      </w:pPr>
      <w:r>
        <w:t>«На эти деньги прошу построить танк и доверить его мне, – пишет Ковалев в своем рапорте, – буду бить врага, как велит присяга – не щадя крови и самой жизни».</w:t>
      </w:r>
    </w:p>
    <w:p w14:paraId="06CEAA04" w14:textId="1DEFDBAA" w:rsidR="001D35E4" w:rsidRDefault="001D35E4" w:rsidP="00512911">
      <w:pPr>
        <w:pStyle w:val="ad"/>
      </w:pPr>
      <w:r>
        <w:t>Ковалев был направлен на переподготовку в одну из учебных частей в Нижний Тагил. На борту переданной экипажу на заводе «тридцатьчетверки» была привинчена пластина с надписью: «Танк Т 34 построен на средства Ковалева П.Д. – патриота».</w:t>
      </w:r>
    </w:p>
    <w:p w14:paraId="415D2123" w14:textId="77777777" w:rsidR="001D35E4" w:rsidRDefault="001D35E4" w:rsidP="00512911">
      <w:pPr>
        <w:pStyle w:val="ad"/>
      </w:pPr>
      <w:r>
        <w:t>При этом остальные члены экипажа – командир Иван Скакунов, Шкут и Кулюда – также внесли по 20 тысяч рублей на строительство танка. Причем двое последних служили до этого в авиачасти, но попросили, как и Ковалев, отправить их на переподготовку и зачислить в танковые войска.</w:t>
      </w:r>
    </w:p>
    <w:p w14:paraId="2CCD12B5" w14:textId="77777777" w:rsidR="001D35E4" w:rsidRDefault="001D35E4" w:rsidP="00512911">
      <w:pPr>
        <w:pStyle w:val="ad"/>
      </w:pPr>
      <w:r>
        <w:t>П.Д. Ковалев прошел всю войну и умер в 1980.</w:t>
      </w:r>
    </w:p>
    <w:p w14:paraId="3EC5A82E" w14:textId="77777777" w:rsidR="001D35E4" w:rsidRDefault="001D35E4" w:rsidP="00512911">
      <w:pPr>
        <w:pStyle w:val="ad"/>
      </w:pPr>
    </w:p>
    <w:p w14:paraId="52537F2C" w14:textId="00830E3B" w:rsidR="001D35E4" w:rsidRDefault="001D35E4" w:rsidP="00512911">
      <w:pPr>
        <w:pStyle w:val="ad"/>
      </w:pPr>
      <w:r>
        <w:t>Телеграмма старшему сержанту П.Д. Ковалеву</w:t>
      </w:r>
    </w:p>
    <w:p w14:paraId="5DBBAFAB" w14:textId="34A3EEB4" w:rsidR="001D35E4" w:rsidRDefault="001D35E4" w:rsidP="00512911">
      <w:pPr>
        <w:pStyle w:val="ad"/>
      </w:pPr>
      <w:r>
        <w:t>Мой боевой привет и благодарность Красной Армии, товарищ Ковалев, за вашу заботу о бронетанковых войсках Красной Армии. Ваше желание будет исполнено.</w:t>
      </w:r>
    </w:p>
    <w:p w14:paraId="68634305" w14:textId="77777777" w:rsidR="001D35E4" w:rsidRDefault="001D35E4" w:rsidP="00512911">
      <w:pPr>
        <w:pStyle w:val="ad"/>
      </w:pPr>
      <w:r>
        <w:t>И. Сталин</w:t>
      </w:r>
    </w:p>
    <w:p w14:paraId="430EFD3E" w14:textId="77777777" w:rsidR="001D35E4" w:rsidRDefault="001D35E4" w:rsidP="00512911">
      <w:pPr>
        <w:pStyle w:val="ad"/>
      </w:pPr>
    </w:p>
    <w:p w14:paraId="37C9066A" w14:textId="1FF160F6" w:rsidR="001D35E4" w:rsidRDefault="001D35E4" w:rsidP="00512911">
      <w:pPr>
        <w:pStyle w:val="ad"/>
      </w:pPr>
      <w:r>
        <w:t xml:space="preserve"> «Москва, Кремль, товарищу Сталину.</w:t>
      </w:r>
    </w:p>
    <w:p w14:paraId="3607D0F2" w14:textId="77777777" w:rsidR="001D35E4" w:rsidRDefault="001D35E4" w:rsidP="00512911">
      <w:pPr>
        <w:pStyle w:val="ad"/>
      </w:pPr>
      <w:r>
        <w:t>Дорогой Иосиф Виссарионович!</w:t>
      </w:r>
    </w:p>
    <w:p w14:paraId="64E7B5D8" w14:textId="77777777" w:rsidR="001D35E4" w:rsidRDefault="001D35E4" w:rsidP="00512911">
      <w:pPr>
        <w:pStyle w:val="ad"/>
      </w:pPr>
      <w:r>
        <w:t>Провожая своих двух сыновей на фронт, я дал им отцовский наказ – беспощадно бить немецких захватчиков, а со своей стороны я обещал своим детям помогать им самоотверженным трудом в тылу.</w:t>
      </w:r>
    </w:p>
    <w:p w14:paraId="283808D2" w14:textId="436C9808" w:rsidR="001D35E4" w:rsidRDefault="001D35E4" w:rsidP="00512911">
      <w:pPr>
        <w:pStyle w:val="ad"/>
      </w:pPr>
      <w:r>
        <w:t>Узнав о Вашей приветственной телеграмме саратовским колхозникам и колхозницам и желая помочь героической Красной Армии быстрее уничтожить немецко</w:t>
      </w:r>
      <w:r>
        <w:rPr>
          <w:lang w:val="ru-UA"/>
        </w:rPr>
        <w:t>-</w:t>
      </w:r>
      <w:r>
        <w:t>фашистские банды, я решил отдать на строительство боевых самолетов все свои сбережения.</w:t>
      </w:r>
    </w:p>
    <w:p w14:paraId="0B3651AA" w14:textId="77777777" w:rsidR="001D35E4" w:rsidRDefault="001D35E4" w:rsidP="00512911">
      <w:pPr>
        <w:pStyle w:val="ad"/>
      </w:pPr>
      <w:r>
        <w:t>Советская власть сделала меня зажиточным колхозником, и сейчас, когда родина в опасности, я решил помочь ей всем, чем могу. Все, что я своим честным трудом заработал в колхозе, отдаю это в фонд Красной Армии. 15 декабря я внес в Государственный Банк 100 тысяч рублей и заказал боевой самолет в подарок защитникам родины.</w:t>
      </w:r>
    </w:p>
    <w:p w14:paraId="08B7229B" w14:textId="3DE79570" w:rsidR="001D35E4" w:rsidRDefault="001D35E4" w:rsidP="00512911">
      <w:pPr>
        <w:pStyle w:val="ad"/>
      </w:pPr>
      <w:r>
        <w:t>Пусть моя боевая машина громит немецких захватчиков, пусть она несет смерть тем, кто издевается над нашими братьями, невинными советскими людьми. Сотни эскадрилий боевых самолетов, построенных на личные сбережения колхозников, помогут нашей Красной Армии быстрее очистить нашу священную землю от немецких захватчиков.</w:t>
      </w:r>
    </w:p>
    <w:p w14:paraId="10C3C6A7" w14:textId="09359B91" w:rsidR="001D35E4" w:rsidRDefault="001D35E4" w:rsidP="00512911">
      <w:pPr>
        <w:pStyle w:val="ad"/>
      </w:pPr>
      <w:r>
        <w:t>Колхозник колхоза «Стахановец»</w:t>
      </w:r>
      <w:r>
        <w:rPr>
          <w:lang w:val="ru-UA"/>
        </w:rPr>
        <w:t xml:space="preserve"> </w:t>
      </w:r>
      <w:r>
        <w:t>Ново Покровского района Саратовской области</w:t>
      </w:r>
      <w:r>
        <w:rPr>
          <w:lang w:val="ru-UA"/>
        </w:rPr>
        <w:t xml:space="preserve"> </w:t>
      </w:r>
      <w:r>
        <w:t>Ферапонт Головатый»</w:t>
      </w:r>
    </w:p>
    <w:p w14:paraId="4CB21834" w14:textId="77777777" w:rsidR="001D35E4" w:rsidRDefault="001D35E4" w:rsidP="00490C87">
      <w:pPr>
        <w:pStyle w:val="ad"/>
      </w:pPr>
    </w:p>
    <w:p w14:paraId="24D43809" w14:textId="0483BB38" w:rsidR="001D35E4" w:rsidRDefault="001D35E4" w:rsidP="00490C87">
      <w:pPr>
        <w:pStyle w:val="ad"/>
      </w:pPr>
      <w:r>
        <w:t>Телеграмма колхознику Ферапонту Петровичу Головатому</w:t>
      </w:r>
    </w:p>
    <w:p w14:paraId="67C4055F" w14:textId="77777777" w:rsidR="001D35E4" w:rsidRDefault="001D35E4" w:rsidP="00490C87">
      <w:pPr>
        <w:pStyle w:val="ad"/>
      </w:pPr>
      <w:r>
        <w:t>Спасибо Вам, Ферапонт Петрович, за Вашу заботу о Красной Армии и ее воздушных силах. Красная Армия не забудет, что Вы отдали все свои сбережения на постройку нового самолета.</w:t>
      </w:r>
    </w:p>
    <w:p w14:paraId="660F0120" w14:textId="77777777" w:rsidR="001D35E4" w:rsidRDefault="001D35E4" w:rsidP="00490C87">
      <w:pPr>
        <w:pStyle w:val="ad"/>
      </w:pPr>
      <w:r>
        <w:t>Примите мой привет.</w:t>
      </w:r>
    </w:p>
    <w:p w14:paraId="0519EEEE" w14:textId="77777777" w:rsidR="001D35E4" w:rsidRDefault="001D35E4" w:rsidP="00490C87">
      <w:pPr>
        <w:pStyle w:val="ad"/>
      </w:pPr>
      <w:r>
        <w:t xml:space="preserve">И. Сталин </w:t>
      </w:r>
    </w:p>
    <w:p w14:paraId="36C465F0" w14:textId="77777777" w:rsidR="001D35E4" w:rsidRDefault="001D35E4" w:rsidP="00512911">
      <w:pPr>
        <w:pStyle w:val="ad"/>
      </w:pPr>
    </w:p>
    <w:p w14:paraId="2DA42324" w14:textId="77777777" w:rsidR="001D35E4" w:rsidRDefault="001D35E4" w:rsidP="00512911">
      <w:pPr>
        <w:pStyle w:val="ad"/>
      </w:pPr>
      <w:r>
        <w:t>В 1943 за разработку нормалей и их внедрение в военную промышленность профессор И.И. Куколевский стал лауреатом Сталинской премии.</w:t>
      </w:r>
    </w:p>
    <w:p w14:paraId="41BCFE7B" w14:textId="77777777" w:rsidR="001D35E4" w:rsidRDefault="001D35E4" w:rsidP="00490C87">
      <w:pPr>
        <w:pStyle w:val="ad"/>
        <w:ind w:firstLine="0"/>
      </w:pPr>
      <w:r>
        <w:t>Профессор отправил телеграмму Сталину:</w:t>
      </w:r>
    </w:p>
    <w:p w14:paraId="1AAD89B9" w14:textId="2D221A10" w:rsidR="001D35E4" w:rsidRDefault="001D35E4" w:rsidP="00512911">
      <w:pPr>
        <w:pStyle w:val="ad"/>
      </w:pPr>
      <w:r>
        <w:t>«Благодарю за высокую оценку моей работы, а денежную часть премии прошу направить в больницу Склифосовского для организации палаты экстренной помощи тяжелораненым бойцам Советской Армии».</w:t>
      </w:r>
    </w:p>
    <w:p w14:paraId="6EA7967F" w14:textId="77777777" w:rsidR="001D35E4" w:rsidRDefault="001D35E4" w:rsidP="00512911">
      <w:pPr>
        <w:pStyle w:val="ad"/>
      </w:pPr>
    </w:p>
    <w:p w14:paraId="0E892E3D" w14:textId="3ECA36DD" w:rsidR="001D35E4" w:rsidRDefault="001D35E4" w:rsidP="00512911">
      <w:pPr>
        <w:pStyle w:val="ad"/>
      </w:pPr>
      <w:r>
        <w:t>Телеграмма профессору И.И. Куколевскому</w:t>
      </w:r>
    </w:p>
    <w:p w14:paraId="3524BB4F" w14:textId="10094DBB" w:rsidR="001D35E4" w:rsidRDefault="001D35E4" w:rsidP="00512911">
      <w:pPr>
        <w:pStyle w:val="ad"/>
      </w:pPr>
      <w:r>
        <w:t>Уважаемый Иван Иванович, благодарю за заботу о воинах Советской Армии.</w:t>
      </w:r>
    </w:p>
    <w:p w14:paraId="75CC9498" w14:textId="77777777" w:rsidR="001D35E4" w:rsidRDefault="001D35E4" w:rsidP="00512911">
      <w:pPr>
        <w:pStyle w:val="ad"/>
      </w:pPr>
      <w:r>
        <w:t>Сталин</w:t>
      </w:r>
    </w:p>
    <w:p w14:paraId="446D7252" w14:textId="77777777" w:rsidR="001D35E4" w:rsidRDefault="001D35E4" w:rsidP="00512911">
      <w:pPr>
        <w:pStyle w:val="ad"/>
      </w:pPr>
    </w:p>
    <w:p w14:paraId="35C78B3B" w14:textId="6AB56CA3" w:rsidR="001D35E4" w:rsidRDefault="001D35E4" w:rsidP="00512911">
      <w:pPr>
        <w:pStyle w:val="ad"/>
      </w:pPr>
      <w:r>
        <w:rPr>
          <w:lang w:val="ru-UA"/>
        </w:rPr>
        <w:t>О</w:t>
      </w:r>
      <w:proofErr w:type="spellStart"/>
      <w:r>
        <w:t>бращение</w:t>
      </w:r>
      <w:proofErr w:type="spellEnd"/>
      <w:r>
        <w:t xml:space="preserve"> священника к Верховному Главнокомандующему от 29 декабря 1942:</w:t>
      </w:r>
    </w:p>
    <w:p w14:paraId="4F16B77E" w14:textId="361C042D" w:rsidR="001D35E4" w:rsidRDefault="001D35E4" w:rsidP="00512911">
      <w:pPr>
        <w:pStyle w:val="ad"/>
      </w:pPr>
      <w:r>
        <w:t>«Я как пастырь духовный скорблю душою за наших братьев и сестер, подпавших во временно оккупированных областях под иго фашистов и подвергающихся неслыханным злодеяниям, мучениям, творимым над ними немецкими фашистами.</w:t>
      </w:r>
    </w:p>
    <w:p w14:paraId="25DA40CB" w14:textId="7D9DD03F" w:rsidR="001D35E4" w:rsidRDefault="001D35E4" w:rsidP="00512911">
      <w:pPr>
        <w:pStyle w:val="ad"/>
      </w:pPr>
      <w:r>
        <w:t>Желая помочь Красной Армии быстрее разгромить врага, очистить нашу священную русскую землю от фашистской нечисти, я внес 28 декабря 1942 в кассу Государственного банка наличными деньгами все свои личные сбережения в сумме 273 000 рублей.</w:t>
      </w:r>
    </w:p>
    <w:p w14:paraId="43352F4C" w14:textId="736512E4" w:rsidR="001D35E4" w:rsidRDefault="001D35E4" w:rsidP="00512911">
      <w:pPr>
        <w:pStyle w:val="ad"/>
      </w:pPr>
      <w:r>
        <w:t>Прошу Вас, Иосиф Виссарионович, на эти деньги построить 2 боевых самолета, присвоив им имена наших героев предков «Александр Невский» и «Дмитрий Донской», и да пусть эти грозные машины покарают виновников человеческих несчастий – гитлеровских иезуитов».</w:t>
      </w:r>
    </w:p>
    <w:p w14:paraId="5973BB3C" w14:textId="77777777" w:rsidR="001D35E4" w:rsidRDefault="001D35E4" w:rsidP="00512911">
      <w:pPr>
        <w:pStyle w:val="ad"/>
      </w:pPr>
    </w:p>
    <w:p w14:paraId="6A6460C8" w14:textId="11894048" w:rsidR="001D35E4" w:rsidRDefault="001D35E4" w:rsidP="00512911">
      <w:pPr>
        <w:pStyle w:val="ad"/>
      </w:pPr>
      <w:r>
        <w:t>Телеграмма священнику Успенской церкви Ижевск Удмуртской АССР В.А. Стефанову</w:t>
      </w:r>
    </w:p>
    <w:p w14:paraId="1ABFCA55" w14:textId="4D158DEB" w:rsidR="001D35E4" w:rsidRDefault="001D35E4" w:rsidP="00512911">
      <w:pPr>
        <w:pStyle w:val="ad"/>
      </w:pPr>
      <w:r>
        <w:t>Благодарю Вас, Владимир Александрович, за Вашу заботу о воздушных силах Красной Армии. Ваше пожелание будет исполнено. Примите мой привет.</w:t>
      </w:r>
    </w:p>
    <w:p w14:paraId="0D6FA807" w14:textId="77777777" w:rsidR="001D35E4" w:rsidRDefault="001D35E4" w:rsidP="00512911">
      <w:pPr>
        <w:pStyle w:val="ad"/>
      </w:pPr>
      <w:r>
        <w:t>И. Сталин</w:t>
      </w:r>
    </w:p>
    <w:p w14:paraId="0F8DDD14" w14:textId="77777777" w:rsidR="001D35E4" w:rsidRDefault="001D35E4" w:rsidP="00512911">
      <w:pPr>
        <w:pStyle w:val="ad"/>
      </w:pPr>
    </w:p>
    <w:p w14:paraId="14FFF036" w14:textId="77777777" w:rsidR="001D35E4" w:rsidRPr="00490C87" w:rsidRDefault="001D35E4" w:rsidP="00A00662">
      <w:pPr>
        <w:jc w:val="both"/>
        <w:rPr>
          <w:rFonts w:cs="Times New Roman"/>
          <w:sz w:val="20"/>
          <w:szCs w:val="20"/>
        </w:rPr>
      </w:pPr>
      <w:r w:rsidRPr="00490C87">
        <w:rPr>
          <w:rFonts w:cs="Times New Roman"/>
          <w:sz w:val="20"/>
          <w:szCs w:val="20"/>
        </w:rPr>
        <w:t>Телеграмма матери краснофлотца Н. Чеховой И.В. Сталину о внесении 1000 руб. и 1500 руб. облигациями госзайма на строительство танковой колонны.</w:t>
      </w:r>
    </w:p>
    <w:p w14:paraId="39AF04C2" w14:textId="77777777" w:rsidR="001D35E4" w:rsidRPr="00490C87" w:rsidRDefault="001D35E4" w:rsidP="00512911">
      <w:pPr>
        <w:jc w:val="both"/>
        <w:rPr>
          <w:rFonts w:cs="Times New Roman"/>
          <w:sz w:val="20"/>
          <w:szCs w:val="20"/>
        </w:rPr>
      </w:pPr>
    </w:p>
    <w:p w14:paraId="0A5668B6" w14:textId="77777777" w:rsidR="001D35E4" w:rsidRPr="00490C87" w:rsidRDefault="001D35E4" w:rsidP="00512911">
      <w:pPr>
        <w:jc w:val="both"/>
        <w:rPr>
          <w:rFonts w:cs="Times New Roman"/>
          <w:sz w:val="20"/>
          <w:szCs w:val="20"/>
        </w:rPr>
      </w:pPr>
      <w:r w:rsidRPr="00490C87">
        <w:rPr>
          <w:rFonts w:cs="Times New Roman"/>
          <w:sz w:val="20"/>
          <w:szCs w:val="20"/>
        </w:rPr>
        <w:t>Письмо красноармейца Д. Чернышева И.В. Сталину о внесении 200 руб. на постройку самолета.</w:t>
      </w:r>
    </w:p>
    <w:p w14:paraId="68FF4D39" w14:textId="77777777" w:rsidR="001D35E4" w:rsidRPr="00490C87" w:rsidRDefault="001D35E4" w:rsidP="00512911">
      <w:pPr>
        <w:jc w:val="both"/>
        <w:rPr>
          <w:rFonts w:cs="Times New Roman"/>
          <w:sz w:val="20"/>
          <w:szCs w:val="20"/>
        </w:rPr>
      </w:pPr>
    </w:p>
    <w:p w14:paraId="25427BE5" w14:textId="77777777" w:rsidR="001D35E4" w:rsidRPr="00490C87" w:rsidRDefault="001D35E4" w:rsidP="00512911">
      <w:pPr>
        <w:jc w:val="both"/>
        <w:rPr>
          <w:rFonts w:cs="Times New Roman"/>
          <w:sz w:val="20"/>
          <w:szCs w:val="20"/>
        </w:rPr>
      </w:pPr>
      <w:r w:rsidRPr="00490C87">
        <w:rPr>
          <w:rFonts w:cs="Times New Roman"/>
          <w:sz w:val="20"/>
          <w:szCs w:val="20"/>
        </w:rPr>
        <w:t>Письмо наркома внутренних дел СССР Л.П. Берии, секретаря парткома НКВД СССР А. Антонова, начальника УНКВД по Московской области М.И. Журавлева и секретаря парткома УНКВД по МО И. Пушкарева И.В. Сталину о сборе работниками центрального аппарата НКВД СССР и УНКВД по МО и подведомственных им учреждений 16 125 940 руб. на строительство истребительной авиационной дивизии имени Сталина.</w:t>
      </w:r>
    </w:p>
    <w:p w14:paraId="0297C129" w14:textId="6B82CA97" w:rsidR="001D35E4" w:rsidRPr="00490C87" w:rsidRDefault="001D35E4" w:rsidP="00512911">
      <w:pPr>
        <w:jc w:val="both"/>
        <w:rPr>
          <w:rFonts w:cs="Times New Roman"/>
          <w:sz w:val="20"/>
          <w:szCs w:val="20"/>
        </w:rPr>
      </w:pPr>
      <w:r w:rsidRPr="00490C87">
        <w:rPr>
          <w:rFonts w:cs="Times New Roman"/>
          <w:sz w:val="20"/>
          <w:szCs w:val="20"/>
        </w:rPr>
        <w:t>15 января 1943.</w:t>
      </w:r>
    </w:p>
    <w:p w14:paraId="12D9E184" w14:textId="77777777" w:rsidR="001D35E4" w:rsidRPr="00490C87" w:rsidRDefault="001D35E4" w:rsidP="00512911">
      <w:pPr>
        <w:jc w:val="both"/>
        <w:rPr>
          <w:rFonts w:cs="Times New Roman"/>
          <w:sz w:val="20"/>
          <w:szCs w:val="20"/>
        </w:rPr>
      </w:pPr>
    </w:p>
    <w:p w14:paraId="531AD171" w14:textId="77777777" w:rsidR="001D35E4" w:rsidRPr="00490C87" w:rsidRDefault="001D35E4" w:rsidP="00512911">
      <w:pPr>
        <w:jc w:val="both"/>
        <w:rPr>
          <w:rFonts w:cs="Times New Roman"/>
          <w:sz w:val="20"/>
          <w:szCs w:val="20"/>
        </w:rPr>
      </w:pPr>
      <w:r w:rsidRPr="00490C87">
        <w:rPr>
          <w:rFonts w:cs="Times New Roman"/>
          <w:sz w:val="20"/>
          <w:szCs w:val="20"/>
        </w:rPr>
        <w:t>Телеграмма красных партизан – участников Гражданской войны г. Буйнакска Дагестанской республики и секретаря Дагестанского обкома ВКП(б) [А.М.К.] Алиева И.В. Сталину о сборе ими 81 000 руб. на постройку авиаэскадрильи им. У.Д. Буйнакского.</w:t>
      </w:r>
    </w:p>
    <w:p w14:paraId="46E1B105" w14:textId="6C10125B" w:rsidR="001D35E4" w:rsidRPr="00490C87" w:rsidRDefault="001D35E4" w:rsidP="00512911">
      <w:pPr>
        <w:jc w:val="both"/>
        <w:rPr>
          <w:rFonts w:cs="Times New Roman"/>
          <w:sz w:val="20"/>
          <w:szCs w:val="20"/>
        </w:rPr>
      </w:pPr>
      <w:r w:rsidRPr="00490C87">
        <w:rPr>
          <w:rFonts w:cs="Times New Roman"/>
          <w:sz w:val="20"/>
          <w:szCs w:val="20"/>
        </w:rPr>
        <w:t>21 января 1943.</w:t>
      </w:r>
    </w:p>
    <w:p w14:paraId="5B50E5E8" w14:textId="77777777" w:rsidR="001D35E4" w:rsidRPr="00490C87" w:rsidRDefault="001D35E4" w:rsidP="00512911">
      <w:pPr>
        <w:jc w:val="both"/>
        <w:rPr>
          <w:rFonts w:cs="Times New Roman"/>
          <w:sz w:val="20"/>
          <w:szCs w:val="20"/>
        </w:rPr>
      </w:pPr>
    </w:p>
    <w:p w14:paraId="533B8BDF" w14:textId="77777777" w:rsidR="001D35E4" w:rsidRPr="00490C87" w:rsidRDefault="001D35E4" w:rsidP="00512911">
      <w:pPr>
        <w:jc w:val="both"/>
        <w:rPr>
          <w:rFonts w:cs="Times New Roman"/>
          <w:sz w:val="20"/>
          <w:szCs w:val="20"/>
        </w:rPr>
      </w:pPr>
      <w:r w:rsidRPr="00490C87">
        <w:rPr>
          <w:rFonts w:cs="Times New Roman"/>
          <w:sz w:val="20"/>
          <w:szCs w:val="20"/>
        </w:rPr>
        <w:t>Письмо заместителя наркома обороны СССР маршала Советского Союза Г.К. Жукова, заместителя наркома обороны – начальника Главного политического управления Красной армии генерал-лейтенанта А.С. Щербакова и председателя центрального местного комитета НКО СССР Е. Бахаревой И.В. Сталину о сборе работниками центральных управлений НКО СССР 3 080 000 руб. и 4 155 000 руб. облигациями на вооружение Красной армии.</w:t>
      </w:r>
    </w:p>
    <w:p w14:paraId="2E71DADB" w14:textId="07354AB0" w:rsidR="001D35E4" w:rsidRPr="00490C87" w:rsidRDefault="001D35E4" w:rsidP="00512911">
      <w:pPr>
        <w:jc w:val="both"/>
        <w:rPr>
          <w:rFonts w:cs="Times New Roman"/>
          <w:sz w:val="20"/>
          <w:szCs w:val="20"/>
        </w:rPr>
      </w:pPr>
      <w:r w:rsidRPr="00490C87">
        <w:rPr>
          <w:rFonts w:cs="Times New Roman"/>
          <w:sz w:val="20"/>
          <w:szCs w:val="20"/>
        </w:rPr>
        <w:t>27 января 1943.</w:t>
      </w:r>
    </w:p>
    <w:p w14:paraId="60E5CC2A" w14:textId="77777777" w:rsidR="001D35E4" w:rsidRPr="00490C87" w:rsidRDefault="001D35E4" w:rsidP="00512911">
      <w:pPr>
        <w:jc w:val="both"/>
        <w:rPr>
          <w:rFonts w:cs="Times New Roman"/>
          <w:sz w:val="20"/>
          <w:szCs w:val="20"/>
        </w:rPr>
      </w:pPr>
    </w:p>
    <w:p w14:paraId="6AD64178" w14:textId="39E8AF2C" w:rsidR="001D35E4" w:rsidRPr="00490C87" w:rsidRDefault="001D35E4" w:rsidP="00512911">
      <w:pPr>
        <w:jc w:val="both"/>
        <w:rPr>
          <w:rFonts w:cs="Times New Roman"/>
          <w:sz w:val="20"/>
          <w:szCs w:val="20"/>
        </w:rPr>
      </w:pPr>
      <w:r w:rsidRPr="00490C87">
        <w:rPr>
          <w:rFonts w:cs="Times New Roman"/>
          <w:sz w:val="20"/>
          <w:szCs w:val="20"/>
        </w:rPr>
        <w:t>Письмо наркома Военно-морского флота СССР адмирала Н.Г. Кузнецова, зам. наркома ВМФ, начальника Главного политического управления ВМФ генерал-лейтенанта береговой службы И.В. Рогова и председателя центрального местного комитета Наркомата ВМФ Евдокимовой И.В. Сталину о сборе работниками Центральных управлений НКВМФ 1</w:t>
      </w:r>
      <w:r>
        <w:rPr>
          <w:rFonts w:cs="Times New Roman"/>
          <w:sz w:val="20"/>
          <w:szCs w:val="20"/>
          <w:lang w:val="ru-UA"/>
        </w:rPr>
        <w:t xml:space="preserve"> </w:t>
      </w:r>
      <w:r w:rsidRPr="00490C87">
        <w:rPr>
          <w:rFonts w:cs="Times New Roman"/>
          <w:sz w:val="20"/>
          <w:szCs w:val="20"/>
        </w:rPr>
        <w:t>148</w:t>
      </w:r>
      <w:r>
        <w:rPr>
          <w:rFonts w:cs="Times New Roman"/>
          <w:sz w:val="20"/>
          <w:szCs w:val="20"/>
          <w:lang w:val="ru-UA"/>
        </w:rPr>
        <w:t xml:space="preserve"> </w:t>
      </w:r>
      <w:r w:rsidRPr="00490C87">
        <w:rPr>
          <w:rFonts w:cs="Times New Roman"/>
          <w:sz w:val="20"/>
          <w:szCs w:val="20"/>
        </w:rPr>
        <w:t>768 руб. и 1</w:t>
      </w:r>
      <w:r>
        <w:rPr>
          <w:rFonts w:cs="Times New Roman"/>
          <w:sz w:val="20"/>
          <w:szCs w:val="20"/>
          <w:lang w:val="ru-UA"/>
        </w:rPr>
        <w:t xml:space="preserve"> </w:t>
      </w:r>
      <w:r w:rsidRPr="00490C87">
        <w:rPr>
          <w:rFonts w:cs="Times New Roman"/>
          <w:sz w:val="20"/>
          <w:szCs w:val="20"/>
        </w:rPr>
        <w:t>619</w:t>
      </w:r>
      <w:r>
        <w:rPr>
          <w:rFonts w:cs="Times New Roman"/>
          <w:sz w:val="20"/>
          <w:szCs w:val="20"/>
          <w:lang w:val="ru-UA"/>
        </w:rPr>
        <w:t xml:space="preserve"> </w:t>
      </w:r>
      <w:r w:rsidRPr="00490C87">
        <w:rPr>
          <w:rFonts w:cs="Times New Roman"/>
          <w:sz w:val="20"/>
          <w:szCs w:val="20"/>
        </w:rPr>
        <w:t>250 руб. облигациями госзаймов на вооружение Военно-морского флота.</w:t>
      </w:r>
    </w:p>
    <w:p w14:paraId="389A8D1C" w14:textId="791E71C2" w:rsidR="001D35E4" w:rsidRPr="00490C87" w:rsidRDefault="001D35E4" w:rsidP="00512911">
      <w:pPr>
        <w:jc w:val="both"/>
        <w:rPr>
          <w:rFonts w:cs="Times New Roman"/>
          <w:sz w:val="20"/>
          <w:szCs w:val="20"/>
        </w:rPr>
      </w:pPr>
      <w:r w:rsidRPr="00490C87">
        <w:rPr>
          <w:rFonts w:cs="Times New Roman"/>
          <w:sz w:val="20"/>
          <w:szCs w:val="20"/>
        </w:rPr>
        <w:t>30 января 1943.</w:t>
      </w:r>
    </w:p>
    <w:p w14:paraId="1C243009" w14:textId="77777777" w:rsidR="001D35E4" w:rsidRPr="00490C87" w:rsidRDefault="001D35E4" w:rsidP="00512911">
      <w:pPr>
        <w:jc w:val="both"/>
        <w:rPr>
          <w:rFonts w:cs="Times New Roman"/>
          <w:sz w:val="20"/>
          <w:szCs w:val="20"/>
        </w:rPr>
      </w:pPr>
    </w:p>
    <w:p w14:paraId="335379F9" w14:textId="61162E5A" w:rsidR="001D35E4" w:rsidRPr="00490C87" w:rsidRDefault="001D35E4" w:rsidP="00512911">
      <w:pPr>
        <w:jc w:val="both"/>
        <w:rPr>
          <w:rFonts w:cs="Times New Roman"/>
          <w:sz w:val="20"/>
          <w:szCs w:val="20"/>
        </w:rPr>
      </w:pPr>
      <w:r w:rsidRPr="00490C87">
        <w:rPr>
          <w:rFonts w:cs="Times New Roman"/>
          <w:sz w:val="20"/>
          <w:szCs w:val="20"/>
        </w:rPr>
        <w:t xml:space="preserve">Письмо председателя Комитета по делам кинематографии при СНК СССР И.Г. Большакова, секретаря партбюро ВКП(б) Комитета Черевадской, директора Центральной студии кинохроники В.Н. Головни, директора киностудии </w:t>
      </w:r>
      <w:r>
        <w:rPr>
          <w:rFonts w:cs="Times New Roman"/>
          <w:sz w:val="20"/>
          <w:szCs w:val="20"/>
        </w:rPr>
        <w:t>«</w:t>
      </w:r>
      <w:r w:rsidRPr="00490C87">
        <w:rPr>
          <w:rFonts w:cs="Times New Roman"/>
          <w:sz w:val="20"/>
          <w:szCs w:val="20"/>
        </w:rPr>
        <w:t>Мостехфильм</w:t>
      </w:r>
      <w:r>
        <w:rPr>
          <w:rFonts w:cs="Times New Roman"/>
          <w:sz w:val="20"/>
          <w:szCs w:val="20"/>
        </w:rPr>
        <w:t>»</w:t>
      </w:r>
      <w:r w:rsidRPr="00490C87">
        <w:rPr>
          <w:rFonts w:cs="Times New Roman"/>
          <w:sz w:val="20"/>
          <w:szCs w:val="20"/>
        </w:rPr>
        <w:t xml:space="preserve"> Халипова, председателя обкома Союза кинофотоработников Киселевой И.В. Сталину о сборе сотрудниками аппарата Комитета по делам кинематографии при СНК СССР и работниками киноорганизаций Москвы 435 000 руб. на строительство авиасоединения </w:t>
      </w:r>
      <w:r>
        <w:rPr>
          <w:rFonts w:cs="Times New Roman"/>
          <w:sz w:val="20"/>
          <w:szCs w:val="20"/>
        </w:rPr>
        <w:t>«</w:t>
      </w:r>
      <w:r w:rsidRPr="00490C87">
        <w:rPr>
          <w:rFonts w:cs="Times New Roman"/>
          <w:sz w:val="20"/>
          <w:szCs w:val="20"/>
        </w:rPr>
        <w:t>Москва</w:t>
      </w:r>
      <w:r>
        <w:rPr>
          <w:rFonts w:cs="Times New Roman"/>
          <w:sz w:val="20"/>
          <w:szCs w:val="20"/>
        </w:rPr>
        <w:t>»</w:t>
      </w:r>
      <w:r w:rsidRPr="00490C87">
        <w:rPr>
          <w:rFonts w:cs="Times New Roman"/>
          <w:sz w:val="20"/>
          <w:szCs w:val="20"/>
        </w:rPr>
        <w:t>.</w:t>
      </w:r>
    </w:p>
    <w:p w14:paraId="247B21D8" w14:textId="17DF99DD" w:rsidR="001D35E4" w:rsidRPr="00490C87" w:rsidRDefault="001D35E4" w:rsidP="00512911">
      <w:pPr>
        <w:jc w:val="both"/>
        <w:rPr>
          <w:rFonts w:cs="Times New Roman"/>
          <w:sz w:val="20"/>
          <w:szCs w:val="20"/>
        </w:rPr>
      </w:pPr>
      <w:r w:rsidRPr="00490C87">
        <w:rPr>
          <w:rFonts w:cs="Times New Roman"/>
          <w:sz w:val="20"/>
          <w:szCs w:val="20"/>
        </w:rPr>
        <w:t>Январь 1943.</w:t>
      </w:r>
    </w:p>
    <w:p w14:paraId="22CE33E3" w14:textId="77777777" w:rsidR="001D35E4" w:rsidRPr="00490C87" w:rsidRDefault="001D35E4" w:rsidP="00512911">
      <w:pPr>
        <w:jc w:val="both"/>
        <w:rPr>
          <w:rFonts w:cs="Times New Roman"/>
          <w:sz w:val="20"/>
          <w:szCs w:val="20"/>
        </w:rPr>
      </w:pPr>
    </w:p>
    <w:p w14:paraId="5BA94BD4" w14:textId="781E63B0" w:rsidR="001D35E4" w:rsidRPr="00490C87" w:rsidRDefault="001D35E4" w:rsidP="00512911">
      <w:pPr>
        <w:jc w:val="both"/>
        <w:rPr>
          <w:rFonts w:cs="Times New Roman"/>
          <w:sz w:val="20"/>
          <w:szCs w:val="20"/>
        </w:rPr>
      </w:pPr>
      <w:r w:rsidRPr="00490C87">
        <w:rPr>
          <w:rFonts w:cs="Times New Roman"/>
          <w:sz w:val="20"/>
          <w:szCs w:val="20"/>
        </w:rPr>
        <w:t>Письмо семьи Цирнюк И.В. Сталину о внесении 6</w:t>
      </w:r>
      <w:r>
        <w:rPr>
          <w:rFonts w:cs="Times New Roman"/>
          <w:sz w:val="20"/>
          <w:szCs w:val="20"/>
          <w:lang w:val="ru-UA"/>
        </w:rPr>
        <w:t xml:space="preserve"> </w:t>
      </w:r>
      <w:r w:rsidRPr="00490C87">
        <w:rPr>
          <w:rFonts w:cs="Times New Roman"/>
          <w:sz w:val="20"/>
          <w:szCs w:val="20"/>
        </w:rPr>
        <w:t>440 руб. облигациями госзайма, 5 золотых американских долларов и 16,8 гр. золотого лома в фонд постройки санитарного поезда.</w:t>
      </w:r>
    </w:p>
    <w:p w14:paraId="08CEDEFB" w14:textId="68C73D89" w:rsidR="001D35E4" w:rsidRPr="00490C87" w:rsidRDefault="001D35E4" w:rsidP="00512911">
      <w:pPr>
        <w:jc w:val="both"/>
        <w:rPr>
          <w:rFonts w:cs="Times New Roman"/>
          <w:sz w:val="20"/>
          <w:szCs w:val="20"/>
        </w:rPr>
      </w:pPr>
      <w:r w:rsidRPr="00490C87">
        <w:rPr>
          <w:rFonts w:cs="Times New Roman"/>
          <w:sz w:val="20"/>
          <w:szCs w:val="20"/>
        </w:rPr>
        <w:t>Январь 1943.</w:t>
      </w:r>
    </w:p>
    <w:p w14:paraId="034D0A4B" w14:textId="77777777" w:rsidR="001D35E4" w:rsidRPr="00490C87" w:rsidRDefault="001D35E4" w:rsidP="00512911">
      <w:pPr>
        <w:jc w:val="both"/>
        <w:rPr>
          <w:rFonts w:cs="Times New Roman"/>
          <w:sz w:val="20"/>
          <w:szCs w:val="20"/>
        </w:rPr>
      </w:pPr>
    </w:p>
    <w:p w14:paraId="3D90A12F" w14:textId="361F4320" w:rsidR="001D35E4" w:rsidRPr="00490C87" w:rsidRDefault="001D35E4" w:rsidP="00512911">
      <w:pPr>
        <w:jc w:val="both"/>
        <w:rPr>
          <w:rFonts w:cs="Times New Roman"/>
          <w:sz w:val="20"/>
          <w:szCs w:val="20"/>
        </w:rPr>
      </w:pPr>
      <w:r w:rsidRPr="00490C87">
        <w:rPr>
          <w:rFonts w:cs="Times New Roman"/>
          <w:sz w:val="20"/>
          <w:szCs w:val="20"/>
        </w:rPr>
        <w:t xml:space="preserve">Письмо курсанта Раменской МТС Московской области Б. Чашкина И.В. Сталину о передаче 300 руб. на постройку танковой колонны </w:t>
      </w:r>
      <w:r>
        <w:rPr>
          <w:rFonts w:cs="Times New Roman"/>
          <w:sz w:val="20"/>
          <w:szCs w:val="20"/>
        </w:rPr>
        <w:t>«</w:t>
      </w:r>
      <w:r w:rsidRPr="00490C87">
        <w:rPr>
          <w:rFonts w:cs="Times New Roman"/>
          <w:sz w:val="20"/>
          <w:szCs w:val="20"/>
        </w:rPr>
        <w:t>Московский колхозник</w:t>
      </w:r>
      <w:r>
        <w:rPr>
          <w:rFonts w:cs="Times New Roman"/>
          <w:sz w:val="20"/>
          <w:szCs w:val="20"/>
        </w:rPr>
        <w:t>»</w:t>
      </w:r>
      <w:r w:rsidRPr="00490C87">
        <w:rPr>
          <w:rFonts w:cs="Times New Roman"/>
          <w:sz w:val="20"/>
          <w:szCs w:val="20"/>
        </w:rPr>
        <w:t>.</w:t>
      </w:r>
    </w:p>
    <w:p w14:paraId="70845BEB" w14:textId="4CE294A9" w:rsidR="001D35E4" w:rsidRPr="00490C87" w:rsidRDefault="001D35E4" w:rsidP="00512911">
      <w:pPr>
        <w:jc w:val="both"/>
        <w:rPr>
          <w:rFonts w:cs="Times New Roman"/>
          <w:sz w:val="20"/>
          <w:szCs w:val="20"/>
        </w:rPr>
      </w:pPr>
      <w:r w:rsidRPr="00490C87">
        <w:rPr>
          <w:rFonts w:cs="Times New Roman"/>
          <w:sz w:val="20"/>
          <w:szCs w:val="20"/>
        </w:rPr>
        <w:t>Январь 1943.</w:t>
      </w:r>
    </w:p>
    <w:p w14:paraId="20C74108" w14:textId="77777777" w:rsidR="001D35E4" w:rsidRPr="00490C87" w:rsidRDefault="001D35E4" w:rsidP="00512911">
      <w:pPr>
        <w:jc w:val="both"/>
        <w:rPr>
          <w:rFonts w:cs="Times New Roman"/>
          <w:sz w:val="20"/>
          <w:szCs w:val="20"/>
        </w:rPr>
      </w:pPr>
    </w:p>
    <w:p w14:paraId="3294AF5C" w14:textId="2E94F70A" w:rsidR="001D35E4" w:rsidRPr="00490C87" w:rsidRDefault="001D35E4" w:rsidP="00512911">
      <w:pPr>
        <w:jc w:val="both"/>
        <w:rPr>
          <w:rFonts w:cs="Times New Roman"/>
          <w:sz w:val="20"/>
          <w:szCs w:val="20"/>
        </w:rPr>
      </w:pPr>
      <w:r w:rsidRPr="00490C87">
        <w:rPr>
          <w:rFonts w:cs="Times New Roman"/>
          <w:sz w:val="20"/>
          <w:szCs w:val="20"/>
        </w:rPr>
        <w:t>Письмо начальника Главного управления геодезии и картографии при СНК СССР А.Н. Баранова, председателя ЦК Союза рабочих геологоразведочных работ Ефремова и председателя ЦК Союза рабочих полиграфической промышленности Центра и Юга СССР Беляевой И.</w:t>
      </w:r>
      <w:r>
        <w:rPr>
          <w:rFonts w:cs="Times New Roman"/>
          <w:sz w:val="20"/>
          <w:szCs w:val="20"/>
          <w:lang w:val="ru-UA"/>
        </w:rPr>
        <w:t xml:space="preserve"> </w:t>
      </w:r>
      <w:r w:rsidRPr="00490C87">
        <w:rPr>
          <w:rFonts w:cs="Times New Roman"/>
          <w:sz w:val="20"/>
          <w:szCs w:val="20"/>
        </w:rPr>
        <w:t>В. Сталину о сборе работниками геодезии и картографии 1 093 112 руб. наличными деньгами и 427 520 руб. облигациями госзаймов на постройку боевых самолетов и танков.</w:t>
      </w:r>
    </w:p>
    <w:p w14:paraId="0D18209C" w14:textId="31E69253" w:rsidR="001D35E4" w:rsidRPr="00490C87" w:rsidRDefault="001D35E4" w:rsidP="00512911">
      <w:pPr>
        <w:jc w:val="both"/>
        <w:rPr>
          <w:rFonts w:cs="Times New Roman"/>
          <w:sz w:val="20"/>
          <w:szCs w:val="20"/>
        </w:rPr>
      </w:pPr>
      <w:r w:rsidRPr="00490C87">
        <w:rPr>
          <w:rFonts w:cs="Times New Roman"/>
          <w:sz w:val="20"/>
          <w:szCs w:val="20"/>
        </w:rPr>
        <w:t>13 февраля 1943.</w:t>
      </w:r>
    </w:p>
    <w:p w14:paraId="71A7BF62" w14:textId="77777777" w:rsidR="001D35E4" w:rsidRPr="00490C87" w:rsidRDefault="001D35E4" w:rsidP="00512911">
      <w:pPr>
        <w:jc w:val="both"/>
        <w:rPr>
          <w:rFonts w:cs="Times New Roman"/>
          <w:sz w:val="20"/>
          <w:szCs w:val="20"/>
        </w:rPr>
      </w:pPr>
    </w:p>
    <w:p w14:paraId="4B661414" w14:textId="77777777" w:rsidR="001D35E4" w:rsidRPr="00490C87" w:rsidRDefault="001D35E4" w:rsidP="00512911">
      <w:pPr>
        <w:jc w:val="both"/>
        <w:rPr>
          <w:rFonts w:cs="Times New Roman"/>
          <w:sz w:val="20"/>
          <w:szCs w:val="20"/>
        </w:rPr>
      </w:pPr>
      <w:r w:rsidRPr="00490C87">
        <w:rPr>
          <w:rFonts w:cs="Times New Roman"/>
          <w:sz w:val="20"/>
          <w:szCs w:val="20"/>
        </w:rPr>
        <w:t>Письмо председателя Всесоюзного комитета по делам высшей школы при СНК СССР С.В. Кафтанова и председателя ЦК Профсоюза работников высшей школы и научных учреждений СССР А. Данилова И.В. Сталину о сборе работниками высшей школы и студентами 9 493 506 руб. и 720 785 руб. облигациями на строительство вооружения Красной армии.</w:t>
      </w:r>
    </w:p>
    <w:p w14:paraId="261D1850" w14:textId="0ADCDF82" w:rsidR="001D35E4" w:rsidRPr="00490C87" w:rsidRDefault="001D35E4" w:rsidP="00512911">
      <w:pPr>
        <w:jc w:val="both"/>
        <w:rPr>
          <w:rFonts w:cs="Times New Roman"/>
          <w:sz w:val="20"/>
          <w:szCs w:val="20"/>
        </w:rPr>
      </w:pPr>
      <w:r w:rsidRPr="00490C87">
        <w:rPr>
          <w:rFonts w:cs="Times New Roman"/>
          <w:sz w:val="20"/>
          <w:szCs w:val="20"/>
        </w:rPr>
        <w:t>16 февраля 1943.</w:t>
      </w:r>
    </w:p>
    <w:p w14:paraId="453A6EC2" w14:textId="77777777" w:rsidR="001D35E4" w:rsidRPr="00490C87" w:rsidRDefault="001D35E4" w:rsidP="00512911">
      <w:pPr>
        <w:jc w:val="both"/>
        <w:rPr>
          <w:rFonts w:cs="Times New Roman"/>
          <w:sz w:val="20"/>
          <w:szCs w:val="20"/>
        </w:rPr>
      </w:pPr>
    </w:p>
    <w:p w14:paraId="6DB7DD11" w14:textId="56773765" w:rsidR="001D35E4" w:rsidRPr="00490C87" w:rsidRDefault="001D35E4" w:rsidP="00512911">
      <w:pPr>
        <w:jc w:val="both"/>
        <w:rPr>
          <w:rFonts w:cs="Times New Roman"/>
          <w:sz w:val="20"/>
          <w:szCs w:val="20"/>
        </w:rPr>
      </w:pPr>
      <w:r>
        <w:rPr>
          <w:rFonts w:cs="Times New Roman"/>
          <w:sz w:val="20"/>
          <w:szCs w:val="20"/>
          <w:lang w:val="ru-UA"/>
        </w:rPr>
        <w:t>Т</w:t>
      </w:r>
      <w:r w:rsidRPr="00490C87">
        <w:rPr>
          <w:rFonts w:cs="Times New Roman"/>
          <w:sz w:val="20"/>
          <w:szCs w:val="20"/>
        </w:rPr>
        <w:t>елеграмма секретаря Верхне-Тавдинского райкома ВЛКСМ Заравнятных И.В. Сталину о сборе молодежью Верхне-Тавдинского района Свердловской области 700 000 руб. на строительство танков и продовольствия, вещей и книг для Красной армии.</w:t>
      </w:r>
    </w:p>
    <w:p w14:paraId="41A8D827" w14:textId="0F4FE6E5" w:rsidR="001D35E4" w:rsidRPr="00490C87" w:rsidRDefault="001D35E4" w:rsidP="00512911">
      <w:pPr>
        <w:jc w:val="both"/>
        <w:rPr>
          <w:rFonts w:cs="Times New Roman"/>
          <w:sz w:val="20"/>
          <w:szCs w:val="20"/>
        </w:rPr>
      </w:pPr>
      <w:r w:rsidRPr="00490C87">
        <w:rPr>
          <w:rFonts w:cs="Times New Roman"/>
          <w:sz w:val="20"/>
          <w:szCs w:val="20"/>
        </w:rPr>
        <w:t>27 февраля 1943.</w:t>
      </w:r>
    </w:p>
    <w:p w14:paraId="14E33EB3" w14:textId="77777777" w:rsidR="001D35E4" w:rsidRDefault="001D35E4" w:rsidP="00512911">
      <w:pPr>
        <w:jc w:val="both"/>
        <w:rPr>
          <w:rFonts w:cs="Times New Roman"/>
          <w:sz w:val="20"/>
          <w:szCs w:val="20"/>
        </w:rPr>
      </w:pPr>
    </w:p>
    <w:p w14:paraId="43126758" w14:textId="0759A388" w:rsidR="001D35E4" w:rsidRPr="00490C87" w:rsidRDefault="001D35E4" w:rsidP="00512911">
      <w:pPr>
        <w:jc w:val="both"/>
        <w:rPr>
          <w:rFonts w:cs="Times New Roman"/>
          <w:sz w:val="20"/>
          <w:szCs w:val="20"/>
        </w:rPr>
      </w:pPr>
      <w:r w:rsidRPr="00490C87">
        <w:rPr>
          <w:rFonts w:cs="Times New Roman"/>
          <w:sz w:val="20"/>
          <w:szCs w:val="20"/>
        </w:rPr>
        <w:t>Письмо ответственного секретаря Союза советских архитекторов СССР К.С. Алабяна, членов президиума Союза В.А. Веснина, А.В. Щусева и др. И.В. Сталину о сборе членами Союза 1 303 341 руб. и облигаций на 114 065 руб. на строительство танковой колонны.</w:t>
      </w:r>
    </w:p>
    <w:p w14:paraId="3413746F" w14:textId="42862E90" w:rsidR="001D35E4" w:rsidRPr="00490C87" w:rsidRDefault="001D35E4" w:rsidP="00512911">
      <w:pPr>
        <w:jc w:val="both"/>
        <w:rPr>
          <w:rFonts w:cs="Times New Roman"/>
          <w:sz w:val="20"/>
          <w:szCs w:val="20"/>
        </w:rPr>
      </w:pPr>
      <w:r w:rsidRPr="00490C87">
        <w:rPr>
          <w:rFonts w:cs="Times New Roman"/>
          <w:sz w:val="20"/>
          <w:szCs w:val="20"/>
        </w:rPr>
        <w:t>Февраль 1943.</w:t>
      </w:r>
    </w:p>
    <w:p w14:paraId="4071BFD9" w14:textId="77777777" w:rsidR="001D35E4" w:rsidRPr="00490C87" w:rsidRDefault="001D35E4" w:rsidP="00512911">
      <w:pPr>
        <w:jc w:val="both"/>
        <w:rPr>
          <w:rFonts w:cs="Times New Roman"/>
          <w:sz w:val="20"/>
          <w:szCs w:val="20"/>
        </w:rPr>
      </w:pPr>
    </w:p>
    <w:p w14:paraId="66D9CE42" w14:textId="77777777" w:rsidR="001D35E4" w:rsidRPr="00490C87" w:rsidRDefault="001D35E4" w:rsidP="00512911">
      <w:pPr>
        <w:jc w:val="both"/>
        <w:rPr>
          <w:rFonts w:cs="Times New Roman"/>
          <w:sz w:val="20"/>
          <w:szCs w:val="20"/>
        </w:rPr>
      </w:pPr>
      <w:r w:rsidRPr="00490C87">
        <w:rPr>
          <w:rFonts w:cs="Times New Roman"/>
          <w:sz w:val="20"/>
          <w:szCs w:val="20"/>
        </w:rPr>
        <w:t>Письмо Вадика и Валеры Штормов И.В. Сталину о передаче в фонд обороны 64 руб. на строительство подводной лодки.</w:t>
      </w:r>
    </w:p>
    <w:p w14:paraId="4CCA9F6E" w14:textId="301BFF22" w:rsidR="001D35E4" w:rsidRPr="00490C87" w:rsidRDefault="001D35E4" w:rsidP="00512911">
      <w:pPr>
        <w:jc w:val="both"/>
        <w:rPr>
          <w:rFonts w:cs="Times New Roman"/>
          <w:sz w:val="20"/>
          <w:szCs w:val="20"/>
        </w:rPr>
      </w:pPr>
      <w:r w:rsidRPr="00490C87">
        <w:rPr>
          <w:rFonts w:cs="Times New Roman"/>
          <w:sz w:val="20"/>
          <w:szCs w:val="20"/>
        </w:rPr>
        <w:t>Февраль 1943.</w:t>
      </w:r>
    </w:p>
    <w:p w14:paraId="1453168E" w14:textId="77777777" w:rsidR="001D35E4" w:rsidRPr="00490C87" w:rsidRDefault="001D35E4" w:rsidP="00512911">
      <w:pPr>
        <w:jc w:val="both"/>
        <w:rPr>
          <w:rFonts w:cs="Times New Roman"/>
          <w:sz w:val="20"/>
          <w:szCs w:val="20"/>
        </w:rPr>
      </w:pPr>
    </w:p>
    <w:p w14:paraId="52950606" w14:textId="2CFBE930" w:rsidR="001D35E4" w:rsidRPr="00490C87" w:rsidRDefault="001D35E4" w:rsidP="00452EB3">
      <w:pPr>
        <w:jc w:val="both"/>
        <w:rPr>
          <w:rFonts w:cs="Times New Roman"/>
          <w:sz w:val="20"/>
          <w:szCs w:val="20"/>
        </w:rPr>
      </w:pPr>
      <w:r w:rsidRPr="00490C87">
        <w:rPr>
          <w:rFonts w:cs="Times New Roman"/>
          <w:sz w:val="20"/>
          <w:szCs w:val="20"/>
        </w:rPr>
        <w:t xml:space="preserve">Телеграмма священника И.С. Покровского из п. Сандово (Калининская обл.) И.В. Сталину о сборе церковным советом 25 000 рублей на постройку танковой колонны </w:t>
      </w:r>
      <w:r>
        <w:rPr>
          <w:rFonts w:cs="Times New Roman"/>
          <w:sz w:val="20"/>
          <w:szCs w:val="20"/>
        </w:rPr>
        <w:t>«</w:t>
      </w:r>
      <w:r w:rsidRPr="00490C87">
        <w:rPr>
          <w:rFonts w:cs="Times New Roman"/>
          <w:sz w:val="20"/>
          <w:szCs w:val="20"/>
        </w:rPr>
        <w:t>Калининский фронт</w:t>
      </w:r>
      <w:r>
        <w:rPr>
          <w:rFonts w:cs="Times New Roman"/>
          <w:sz w:val="20"/>
          <w:szCs w:val="20"/>
        </w:rPr>
        <w:t>»</w:t>
      </w:r>
      <w:r w:rsidRPr="00490C87">
        <w:rPr>
          <w:rFonts w:cs="Times New Roman"/>
          <w:sz w:val="20"/>
          <w:szCs w:val="20"/>
        </w:rPr>
        <w:t>.</w:t>
      </w:r>
    </w:p>
    <w:p w14:paraId="20DA9F99" w14:textId="77777777" w:rsidR="001D35E4" w:rsidRPr="00490C87" w:rsidRDefault="001D35E4" w:rsidP="00512911">
      <w:pPr>
        <w:pStyle w:val="ad"/>
      </w:pPr>
    </w:p>
  </w:endnote>
  <w:endnote w:id="289">
    <w:p w14:paraId="622C71C6" w14:textId="3EAB338D" w:rsidR="001D35E4" w:rsidRDefault="001D35E4" w:rsidP="001E5ED7">
      <w:pPr>
        <w:pStyle w:val="ad"/>
      </w:pPr>
      <w:r>
        <w:rPr>
          <w:rStyle w:val="a3"/>
        </w:rPr>
        <w:endnoteRef/>
      </w:r>
      <w:r>
        <w:t xml:space="preserve"> На средства работников Московского ж/д узла было построено 7 бронепоездов «Москва».</w:t>
      </w:r>
    </w:p>
    <w:p w14:paraId="5E15A234" w14:textId="77777777" w:rsidR="001D35E4" w:rsidRDefault="001D35E4" w:rsidP="001E5ED7">
      <w:pPr>
        <w:pStyle w:val="ad"/>
      </w:pPr>
      <w:r>
        <w:t>В декабре 1941 года работники аптек Москвы объявили сбор средств на строительство мощного танка имени аптечных работников Москвы.</w:t>
      </w:r>
    </w:p>
    <w:p w14:paraId="7EFC8698" w14:textId="4B155CF1" w:rsidR="001D35E4" w:rsidRDefault="001D35E4" w:rsidP="001E5ED7">
      <w:pPr>
        <w:pStyle w:val="ad"/>
      </w:pPr>
      <w:r>
        <w:t>В 1943 году москвичи собрали 400 миллионов рублей на строительство авиационного соединения «Москва» и танковой колонны «Москва».</w:t>
      </w:r>
    </w:p>
    <w:p w14:paraId="38C47007" w14:textId="423BD714" w:rsidR="001D35E4" w:rsidRDefault="001D35E4" w:rsidP="001E5ED7">
      <w:pPr>
        <w:pStyle w:val="ad"/>
      </w:pPr>
      <w:r w:rsidRPr="00856ECF">
        <w:t xml:space="preserve">На средства трудящихся Дзержинского района Москвы была построена танковая колонна </w:t>
      </w:r>
      <w:r>
        <w:t>«</w:t>
      </w:r>
      <w:r w:rsidRPr="00856ECF">
        <w:t>Дзержинец</w:t>
      </w:r>
      <w:r>
        <w:t>»</w:t>
      </w:r>
      <w:r w:rsidRPr="00856ECF">
        <w:t>.</w:t>
      </w:r>
    </w:p>
    <w:p w14:paraId="630A8B4A" w14:textId="77777777" w:rsidR="001D35E4" w:rsidRPr="00856ECF" w:rsidRDefault="001D35E4" w:rsidP="001E5ED7">
      <w:pPr>
        <w:pStyle w:val="ad"/>
      </w:pPr>
    </w:p>
  </w:endnote>
  <w:endnote w:id="290">
    <w:p w14:paraId="268E926A" w14:textId="7144093C" w:rsidR="001D35E4" w:rsidRDefault="001D35E4" w:rsidP="001E5ED7">
      <w:pPr>
        <w:pStyle w:val="ad"/>
      </w:pPr>
      <w:r>
        <w:rPr>
          <w:rStyle w:val="a3"/>
        </w:rPr>
        <w:endnoteRef/>
      </w:r>
      <w:r>
        <w:t xml:space="preserve"> </w:t>
      </w:r>
      <w:r w:rsidRPr="00856ECF">
        <w:t xml:space="preserve">Во время битвы за Москву жители Горьковской области на свои средства построили и послали защитникам Москвы бронепоезд </w:t>
      </w:r>
      <w:r>
        <w:t>«</w:t>
      </w:r>
      <w:r w:rsidRPr="00856ECF">
        <w:t>Козьма Минин</w:t>
      </w:r>
      <w:r>
        <w:t>»</w:t>
      </w:r>
      <w:r w:rsidRPr="00856ECF">
        <w:t xml:space="preserve">, а из Мурома прибыл бронепоезд </w:t>
      </w:r>
      <w:r>
        <w:t>«</w:t>
      </w:r>
      <w:r w:rsidRPr="00856ECF">
        <w:t>Илья Муромец</w:t>
      </w:r>
      <w:r>
        <w:t>»</w:t>
      </w:r>
      <w:r w:rsidRPr="00856ECF">
        <w:t>.</w:t>
      </w:r>
    </w:p>
    <w:p w14:paraId="4693C200" w14:textId="77777777" w:rsidR="001D35E4" w:rsidRPr="00856ECF" w:rsidRDefault="001D35E4" w:rsidP="001E5ED7">
      <w:pPr>
        <w:pStyle w:val="ad"/>
      </w:pPr>
    </w:p>
  </w:endnote>
  <w:endnote w:id="291">
    <w:p w14:paraId="7E297FA1" w14:textId="24E3C757" w:rsidR="001D35E4" w:rsidRDefault="001D35E4" w:rsidP="00512911">
      <w:pPr>
        <w:pStyle w:val="ad"/>
      </w:pPr>
      <w:r>
        <w:rPr>
          <w:rStyle w:val="a3"/>
        </w:rPr>
        <w:endnoteRef/>
      </w:r>
      <w:r>
        <w:t xml:space="preserve"> </w:t>
      </w:r>
      <w:r>
        <w:rPr>
          <w:lang w:val="ru-UA"/>
        </w:rPr>
        <w:t>Ж</w:t>
      </w:r>
      <w:r>
        <w:t>ители Якутии в короткий срок собрали на строительство танковой колонны «Советская Якутия» 5 млн рублей и внесли в Фонд обороны 4 млн рублей облигациями.</w:t>
      </w:r>
    </w:p>
    <w:p w14:paraId="19123588" w14:textId="6D9BEBEC" w:rsidR="001D35E4" w:rsidRDefault="001D35E4" w:rsidP="001E5ED7">
      <w:pPr>
        <w:pStyle w:val="ad"/>
        <w:ind w:firstLine="0"/>
      </w:pPr>
      <w:r>
        <w:rPr>
          <w:lang w:val="ru-UA"/>
        </w:rPr>
        <w:t xml:space="preserve">Только </w:t>
      </w:r>
      <w:r>
        <w:t>медицинские работники и члены потребкооперации Якутии собрали на строительство боевых самолетов 1,5 млн</w:t>
      </w:r>
      <w:r>
        <w:rPr>
          <w:lang w:val="ru-UA"/>
        </w:rPr>
        <w:t xml:space="preserve">. </w:t>
      </w:r>
      <w:r>
        <w:t>рублей.</w:t>
      </w:r>
    </w:p>
    <w:p w14:paraId="6A9C6790" w14:textId="77777777" w:rsidR="001D35E4" w:rsidRPr="00E47A07" w:rsidRDefault="001D35E4" w:rsidP="00512911">
      <w:pPr>
        <w:pStyle w:val="ad"/>
      </w:pPr>
    </w:p>
  </w:endnote>
  <w:endnote w:id="292">
    <w:p w14:paraId="0D3DF242" w14:textId="40460623" w:rsidR="001D35E4" w:rsidRDefault="001D35E4" w:rsidP="00512911">
      <w:pPr>
        <w:pStyle w:val="ad"/>
      </w:pPr>
      <w:r>
        <w:rPr>
          <w:rStyle w:val="a3"/>
        </w:rPr>
        <w:endnoteRef/>
      </w:r>
      <w:r>
        <w:t xml:space="preserve"> 21 декабря 1942 в Юдинском районе ТАССР состоялся митинг жен фронтовиков, посвященный сбору средств на строительство танков для армии.</w:t>
      </w:r>
    </w:p>
    <w:p w14:paraId="1C837385" w14:textId="77777777" w:rsidR="001D35E4" w:rsidRDefault="001D35E4" w:rsidP="001E5ED7">
      <w:pPr>
        <w:pStyle w:val="ad"/>
        <w:ind w:firstLine="0"/>
      </w:pPr>
      <w:r>
        <w:t>Сразу после его окончания по 500 руб. внесли председатель Совета жен военнослужащих В.П. Иванова, последовавшая ее примеру Р.Ф. Лисовецкая и другие.</w:t>
      </w:r>
    </w:p>
    <w:p w14:paraId="79F368DD" w14:textId="1BD17162" w:rsidR="001D35E4" w:rsidRDefault="001D35E4" w:rsidP="001E5ED7">
      <w:pPr>
        <w:pStyle w:val="ad"/>
        <w:ind w:firstLine="0"/>
      </w:pPr>
      <w:r>
        <w:t>За один день из личных сбережений граждан на вооружение РККА поступило 5 000 руб.</w:t>
      </w:r>
    </w:p>
    <w:p w14:paraId="0A0AE54B" w14:textId="77777777" w:rsidR="001D35E4" w:rsidRDefault="001D35E4" w:rsidP="00512911">
      <w:pPr>
        <w:pStyle w:val="ad"/>
      </w:pPr>
    </w:p>
    <w:p w14:paraId="5F0B1D39" w14:textId="226F0B03" w:rsidR="001D35E4" w:rsidRDefault="001D35E4" w:rsidP="00512911">
      <w:pPr>
        <w:pStyle w:val="ad"/>
      </w:pPr>
      <w:r>
        <w:t>В том же 1942 во всех районах ТАССР развернулось движение по сбору средств на строительство танковой колонны «Колхозник Татарии».</w:t>
      </w:r>
    </w:p>
    <w:p w14:paraId="486D0FA3" w14:textId="77777777" w:rsidR="001D35E4" w:rsidRDefault="001D35E4" w:rsidP="001E5ED7">
      <w:pPr>
        <w:pStyle w:val="ad"/>
        <w:ind w:firstLine="0"/>
      </w:pPr>
      <w:r>
        <w:t>На внесенные от граждан более 100 млн руб. были построены 200 боевых машин.</w:t>
      </w:r>
    </w:p>
    <w:p w14:paraId="1AFDCAB1" w14:textId="77777777" w:rsidR="001D35E4" w:rsidRDefault="001D35E4" w:rsidP="001E5ED7">
      <w:pPr>
        <w:pStyle w:val="ad"/>
        <w:ind w:firstLine="0"/>
      </w:pPr>
      <w:r>
        <w:t>На церемонии вручения колонны фронтовикам от имени женщин республики выступила заместитель председателя Высокогорского райисполкома А.Г. Мурзабекова. В своей речи она обращалась к бойцам:</w:t>
      </w:r>
    </w:p>
    <w:p w14:paraId="1555A00D" w14:textId="4EF24F01" w:rsidR="001D35E4" w:rsidRDefault="001D35E4" w:rsidP="00512911">
      <w:pPr>
        <w:pStyle w:val="ad"/>
      </w:pPr>
      <w:r>
        <w:t>«Батыры-танкисты!» Мы вручаем вам танки. Они собраны на средства сельских тружеников и рабочих. Крепче бейте фашистов! Гоните их с нашей земли!»</w:t>
      </w:r>
    </w:p>
    <w:p w14:paraId="10E9CB99" w14:textId="7FBE97E4" w:rsidR="001D35E4" w:rsidRDefault="001D35E4" w:rsidP="00512911">
      <w:pPr>
        <w:pStyle w:val="ad"/>
      </w:pPr>
      <w:r>
        <w:t>Впервые танки с надписью «Колхозник Татарии» вступили в бой на Белгородском направлении.</w:t>
      </w:r>
    </w:p>
    <w:p w14:paraId="32B85917" w14:textId="77777777" w:rsidR="001D35E4" w:rsidRDefault="001D35E4" w:rsidP="00512911">
      <w:pPr>
        <w:pStyle w:val="ad"/>
      </w:pPr>
    </w:p>
    <w:p w14:paraId="178F9A0C" w14:textId="28EA6EC1" w:rsidR="001D35E4" w:rsidRDefault="001D35E4" w:rsidP="00512911">
      <w:pPr>
        <w:pStyle w:val="ad"/>
      </w:pPr>
      <w:r>
        <w:t xml:space="preserve">За счет средств, собранных жителями Татарии, была создана </w:t>
      </w:r>
      <w:r>
        <w:rPr>
          <w:lang w:val="ru-UA"/>
        </w:rPr>
        <w:t xml:space="preserve">также </w:t>
      </w:r>
      <w:r>
        <w:t>танковая колонна «Красная Татария», переданная танковому корпусу под командованием уроженца Высокогорского района Татарской АССР генерал-лейтенанта А. Ахманова.</w:t>
      </w:r>
    </w:p>
    <w:p w14:paraId="29F47667" w14:textId="77777777" w:rsidR="001D35E4" w:rsidRDefault="001D35E4" w:rsidP="00512911">
      <w:pPr>
        <w:pStyle w:val="ad"/>
      </w:pPr>
    </w:p>
    <w:p w14:paraId="449EFC65" w14:textId="3078EBA2" w:rsidR="001D35E4" w:rsidRDefault="001D35E4" w:rsidP="00512911">
      <w:pPr>
        <w:pStyle w:val="ad"/>
      </w:pPr>
      <w:r>
        <w:t>В 1943 в республике начался сбор средств в фонд строительства авиаэскадрильи «Совет Татарстаны» («Советский Татарстан»).</w:t>
      </w:r>
    </w:p>
    <w:p w14:paraId="41703A6A" w14:textId="4B852195" w:rsidR="001D35E4" w:rsidRDefault="001D35E4" w:rsidP="001E5ED7">
      <w:pPr>
        <w:pStyle w:val="ad"/>
        <w:ind w:firstLine="0"/>
        <w:rPr>
          <w:lang w:val="ru-UA"/>
        </w:rPr>
      </w:pPr>
      <w:r>
        <w:t>За короткий срок в Актанышском районе было собрано 5 млн</w:t>
      </w:r>
      <w:r>
        <w:rPr>
          <w:lang w:val="ru-UA"/>
        </w:rPr>
        <w:t>.</w:t>
      </w:r>
      <w:r>
        <w:t xml:space="preserve"> 820 000 руб.</w:t>
      </w:r>
      <w:r>
        <w:rPr>
          <w:lang w:val="ru-UA"/>
        </w:rPr>
        <w:t>;</w:t>
      </w:r>
    </w:p>
    <w:p w14:paraId="18A8D969" w14:textId="66907AFA" w:rsidR="001D35E4" w:rsidRDefault="001D35E4" w:rsidP="001E5ED7">
      <w:pPr>
        <w:pStyle w:val="ad"/>
        <w:ind w:firstLine="0"/>
        <w:rPr>
          <w:lang w:val="ru-UA"/>
        </w:rPr>
      </w:pPr>
      <w:r>
        <w:rPr>
          <w:lang w:val="ru-UA"/>
        </w:rPr>
        <w:t>в</w:t>
      </w:r>
      <w:r>
        <w:t xml:space="preserve"> Атнинском – 3 млн</w:t>
      </w:r>
      <w:r>
        <w:rPr>
          <w:lang w:val="ru-UA"/>
        </w:rPr>
        <w:t>.</w:t>
      </w:r>
      <w:r>
        <w:t xml:space="preserve"> 758 000</w:t>
      </w:r>
      <w:r>
        <w:rPr>
          <w:lang w:val="ru-UA"/>
        </w:rPr>
        <w:t>;</w:t>
      </w:r>
    </w:p>
    <w:p w14:paraId="289B7141" w14:textId="2C5618FD" w:rsidR="001D35E4" w:rsidRDefault="001D35E4" w:rsidP="001E5ED7">
      <w:pPr>
        <w:pStyle w:val="ad"/>
        <w:ind w:firstLine="0"/>
        <w:rPr>
          <w:lang w:val="ru-UA"/>
        </w:rPr>
      </w:pPr>
      <w:r>
        <w:rPr>
          <w:lang w:val="ru-UA"/>
        </w:rPr>
        <w:t>в</w:t>
      </w:r>
      <w:r>
        <w:t xml:space="preserve"> Арском – 3 млн</w:t>
      </w:r>
      <w:r>
        <w:rPr>
          <w:lang w:val="ru-UA"/>
        </w:rPr>
        <w:t>.</w:t>
      </w:r>
      <w:r>
        <w:t xml:space="preserve"> 883 000</w:t>
      </w:r>
      <w:r>
        <w:rPr>
          <w:lang w:val="ru-UA"/>
        </w:rPr>
        <w:t>;</w:t>
      </w:r>
    </w:p>
    <w:p w14:paraId="042BCF7B" w14:textId="4C842A6E" w:rsidR="001D35E4" w:rsidRDefault="001D35E4" w:rsidP="001E5ED7">
      <w:pPr>
        <w:pStyle w:val="ad"/>
        <w:ind w:firstLine="0"/>
        <w:rPr>
          <w:lang w:val="ru-UA"/>
        </w:rPr>
      </w:pPr>
      <w:r>
        <w:rPr>
          <w:lang w:val="ru-UA"/>
        </w:rPr>
        <w:t>в</w:t>
      </w:r>
      <w:r>
        <w:t xml:space="preserve"> Балтасинском – 3 млн</w:t>
      </w:r>
      <w:r>
        <w:rPr>
          <w:lang w:val="ru-UA"/>
        </w:rPr>
        <w:t>.</w:t>
      </w:r>
      <w:r>
        <w:t xml:space="preserve"> 359 000</w:t>
      </w:r>
      <w:r>
        <w:rPr>
          <w:lang w:val="ru-UA"/>
        </w:rPr>
        <w:t>;</w:t>
      </w:r>
    </w:p>
    <w:p w14:paraId="50C3984B" w14:textId="4E0FCFEF" w:rsidR="001D35E4" w:rsidRDefault="001D35E4" w:rsidP="001E5ED7">
      <w:pPr>
        <w:pStyle w:val="ad"/>
        <w:ind w:firstLine="0"/>
      </w:pPr>
      <w:r>
        <w:t>в Апастовском – 3 млн</w:t>
      </w:r>
      <w:r>
        <w:rPr>
          <w:lang w:val="ru-UA"/>
        </w:rPr>
        <w:t>.</w:t>
      </w:r>
      <w:r>
        <w:t xml:space="preserve"> 220 000 и т.д.</w:t>
      </w:r>
    </w:p>
    <w:p w14:paraId="36A53840" w14:textId="77777777" w:rsidR="001D35E4" w:rsidRDefault="001D35E4" w:rsidP="001E5ED7">
      <w:pPr>
        <w:pStyle w:val="ad"/>
        <w:ind w:firstLine="0"/>
      </w:pPr>
      <w:r>
        <w:t>Рабочие, служащие, инженерно-технические работники Казани внесли 22 млн</w:t>
      </w:r>
      <w:r>
        <w:rPr>
          <w:lang w:val="ru-UA"/>
        </w:rPr>
        <w:t>.</w:t>
      </w:r>
      <w:r>
        <w:t xml:space="preserve"> руб.</w:t>
      </w:r>
    </w:p>
    <w:p w14:paraId="57A022B5" w14:textId="4ECF3939" w:rsidR="001D35E4" w:rsidRDefault="001D35E4" w:rsidP="001E5ED7">
      <w:pPr>
        <w:pStyle w:val="ad"/>
        <w:ind w:firstLine="0"/>
      </w:pPr>
      <w:r>
        <w:t>К марту 1943 жители республики собрали свыше 100 млн</w:t>
      </w:r>
      <w:r>
        <w:rPr>
          <w:lang w:val="ru-UA"/>
        </w:rPr>
        <w:t>.</w:t>
      </w:r>
      <w:r>
        <w:t xml:space="preserve"> руб.</w:t>
      </w:r>
    </w:p>
    <w:p w14:paraId="7B158144" w14:textId="356069FF" w:rsidR="001D35E4" w:rsidRDefault="001D35E4" w:rsidP="001E5ED7">
      <w:pPr>
        <w:pStyle w:val="ad"/>
        <w:ind w:firstLine="709"/>
      </w:pPr>
      <w:r>
        <w:t>Построенные на эти средства 102 боевых пикирующих бомбардировщика Пе-2 были переданы в дар 202-й Средне-Донской авиационной дивизии им. Верховного Совета ТАССР. Торжественное вручение эскадрильи боевых самолетов состоялось 1 мая 1943 г. на Казанском аэродроме.</w:t>
      </w:r>
    </w:p>
    <w:p w14:paraId="030D15C7" w14:textId="77777777" w:rsidR="001D35E4" w:rsidRDefault="001D35E4" w:rsidP="00512911">
      <w:pPr>
        <w:pStyle w:val="ad"/>
      </w:pPr>
    </w:p>
    <w:p w14:paraId="7DAFFD9E" w14:textId="40CDC303" w:rsidR="001D35E4" w:rsidRDefault="001D35E4" w:rsidP="00512911">
      <w:pPr>
        <w:pStyle w:val="ad"/>
      </w:pPr>
      <w:r>
        <w:t xml:space="preserve">В 1944 колхозники </w:t>
      </w:r>
      <w:proofErr w:type="spellStart"/>
      <w:r>
        <w:t>Кайбицкого</w:t>
      </w:r>
      <w:proofErr w:type="spellEnd"/>
      <w:r>
        <w:t xml:space="preserve"> района инициировали новый почин – создание фонда Победы Красной Армии.</w:t>
      </w:r>
    </w:p>
    <w:p w14:paraId="7791D05E" w14:textId="755D7BED" w:rsidR="001D35E4" w:rsidRDefault="001D35E4" w:rsidP="00512911">
      <w:pPr>
        <w:pStyle w:val="ad"/>
      </w:pPr>
      <w:r>
        <w:t>На собранные по республике 62 млн руб. была построена новая танковая колонна «Красная Татария». Машины передали 23-му танковому корпусу, которым командовал бывший выпускник Курсов красных командиров в Казани генерал О.А. Ахманов.</w:t>
      </w:r>
    </w:p>
    <w:p w14:paraId="28092160" w14:textId="2FF3A933" w:rsidR="001D35E4" w:rsidRDefault="001D35E4" w:rsidP="001E5ED7">
      <w:pPr>
        <w:pStyle w:val="ad"/>
        <w:ind w:firstLine="0"/>
      </w:pPr>
      <w:r>
        <w:t>Корпус генерала Ахманова громил гитлеровцев в Молдавии и Румынии, принимал участие в освобождении Венгрии.</w:t>
      </w:r>
    </w:p>
    <w:p w14:paraId="01522E8E" w14:textId="77777777" w:rsidR="001D35E4" w:rsidRDefault="001D35E4" w:rsidP="00512911">
      <w:pPr>
        <w:pStyle w:val="ad"/>
      </w:pPr>
    </w:p>
    <w:p w14:paraId="1B8F3342" w14:textId="397F7FDC" w:rsidR="001D35E4" w:rsidRDefault="001D35E4" w:rsidP="00512911">
      <w:pPr>
        <w:pStyle w:val="ad"/>
      </w:pPr>
      <w:r>
        <w:t>Железнодорожники Татарстана на свои средства и своими руками построили мощные бронепоезда «Кызыл Татарстан», «Чапаев», «Куйбышев».</w:t>
      </w:r>
    </w:p>
    <w:p w14:paraId="6111D423" w14:textId="77777777" w:rsidR="001D35E4" w:rsidRDefault="001D35E4" w:rsidP="001E5ED7">
      <w:pPr>
        <w:pStyle w:val="ad"/>
        <w:ind w:firstLine="0"/>
      </w:pPr>
      <w:r>
        <w:t>Экипажи их в основном состояли из железнодорожников Казанской магистрали.</w:t>
      </w:r>
    </w:p>
    <w:p w14:paraId="2FAB0406" w14:textId="77777777" w:rsidR="001D35E4" w:rsidRDefault="001D35E4" w:rsidP="001E5ED7">
      <w:pPr>
        <w:pStyle w:val="ad"/>
        <w:ind w:firstLine="0"/>
      </w:pPr>
    </w:p>
    <w:p w14:paraId="48D0BD6D" w14:textId="4EC61C44" w:rsidR="001D35E4" w:rsidRDefault="001D35E4" w:rsidP="001E5ED7">
      <w:pPr>
        <w:pStyle w:val="ad"/>
        <w:ind w:firstLine="709"/>
      </w:pPr>
      <w:r>
        <w:t>Трудящиеся Зеленодольска пожертвовали денежные средства на постройку двух бронированных кораблей с полным вооружением.</w:t>
      </w:r>
    </w:p>
    <w:p w14:paraId="0AFFCF26" w14:textId="77777777" w:rsidR="001D35E4" w:rsidRDefault="001D35E4" w:rsidP="00512911">
      <w:pPr>
        <w:pStyle w:val="ad"/>
      </w:pPr>
    </w:p>
    <w:p w14:paraId="12BAADDD" w14:textId="6B58EDB7" w:rsidR="001D35E4" w:rsidRDefault="001D35E4" w:rsidP="00512911">
      <w:pPr>
        <w:pStyle w:val="ad"/>
      </w:pPr>
      <w:r>
        <w:t>В целом, за 1942</w:t>
      </w:r>
      <w:r>
        <w:rPr>
          <w:lang w:val="ru-UA"/>
        </w:rPr>
        <w:t>-</w:t>
      </w:r>
      <w:r>
        <w:t>1944 только на строительство танковых колонн «Колхозник Татарии», «Советская Татария» и авиаэскадрильи «Совет Татарстаны» из личных сбережений жителей республики поступило более 262 млн</w:t>
      </w:r>
      <w:r>
        <w:rPr>
          <w:lang w:val="ru-UA"/>
        </w:rPr>
        <w:t>.</w:t>
      </w:r>
      <w:r>
        <w:t xml:space="preserve"> руб.</w:t>
      </w:r>
    </w:p>
    <w:p w14:paraId="61B265EA" w14:textId="77777777" w:rsidR="001D35E4" w:rsidRPr="003429A6" w:rsidRDefault="001D35E4" w:rsidP="00512911">
      <w:pPr>
        <w:pStyle w:val="ad"/>
      </w:pPr>
    </w:p>
  </w:endnote>
  <w:endnote w:id="293">
    <w:p w14:paraId="13FCAF68" w14:textId="08043252" w:rsidR="001D35E4" w:rsidRDefault="001D35E4" w:rsidP="00512911">
      <w:pPr>
        <w:pStyle w:val="ad"/>
      </w:pPr>
      <w:r>
        <w:rPr>
          <w:rStyle w:val="a3"/>
        </w:rPr>
        <w:endnoteRef/>
      </w:r>
      <w:r>
        <w:t xml:space="preserve"> </w:t>
      </w:r>
      <w:r w:rsidRPr="00856ECF">
        <w:t xml:space="preserve">На средства жителей Киргизии были построены танковые колонны </w:t>
      </w:r>
      <w:r>
        <w:t>«</w:t>
      </w:r>
      <w:r w:rsidRPr="00856ECF">
        <w:t>Шахт</w:t>
      </w:r>
      <w:r>
        <w:t>е</w:t>
      </w:r>
      <w:r w:rsidRPr="00856ECF">
        <w:t>р Киргизии</w:t>
      </w:r>
      <w:r>
        <w:t>»</w:t>
      </w:r>
      <w:r w:rsidRPr="00856ECF">
        <w:t xml:space="preserve">, </w:t>
      </w:r>
      <w:r>
        <w:t>«</w:t>
      </w:r>
      <w:r w:rsidRPr="00856ECF">
        <w:t>Комсомолец Киргизии</w:t>
      </w:r>
      <w:r>
        <w:t>»</w:t>
      </w:r>
      <w:r w:rsidRPr="00856ECF">
        <w:t xml:space="preserve">, </w:t>
      </w:r>
      <w:r>
        <w:t>«</w:t>
      </w:r>
      <w:r w:rsidRPr="00856ECF">
        <w:t>Колхозная молод</w:t>
      </w:r>
      <w:r>
        <w:t>е</w:t>
      </w:r>
      <w:r w:rsidRPr="00856ECF">
        <w:t>жь</w:t>
      </w:r>
      <w:r>
        <w:t>»</w:t>
      </w:r>
      <w:r w:rsidRPr="00856ECF">
        <w:t xml:space="preserve">, танковые колонны имени Героев Советского Союза Чолпонбая Тулебердиева и Дуйшенкула Шопокова, </w:t>
      </w:r>
      <w:r>
        <w:t>«</w:t>
      </w:r>
      <w:r w:rsidRPr="00856ECF">
        <w:t>Осоавиахимовец Киргизии</w:t>
      </w:r>
      <w:r>
        <w:t>»</w:t>
      </w:r>
      <w:r w:rsidRPr="00856ECF">
        <w:t xml:space="preserve">, </w:t>
      </w:r>
      <w:r>
        <w:t>«</w:t>
      </w:r>
      <w:r w:rsidRPr="00856ECF">
        <w:t>Сахарник</w:t>
      </w:r>
      <w:r>
        <w:t>»</w:t>
      </w:r>
      <w:r w:rsidRPr="00856ECF">
        <w:t xml:space="preserve">, </w:t>
      </w:r>
      <w:r>
        <w:t>«</w:t>
      </w:r>
      <w:r w:rsidRPr="00856ECF">
        <w:t>Народный учитель</w:t>
      </w:r>
      <w:r>
        <w:t>»</w:t>
      </w:r>
      <w:r w:rsidRPr="00856ECF">
        <w:t xml:space="preserve">, </w:t>
      </w:r>
      <w:r>
        <w:t>«</w:t>
      </w:r>
      <w:r w:rsidRPr="00856ECF">
        <w:t>Работник искусства</w:t>
      </w:r>
      <w:r>
        <w:t>»</w:t>
      </w:r>
      <w:r w:rsidRPr="00856ECF">
        <w:t xml:space="preserve">, </w:t>
      </w:r>
      <w:r>
        <w:t>«</w:t>
      </w:r>
      <w:r w:rsidRPr="00856ECF">
        <w:t>Киноработник Киргизии</w:t>
      </w:r>
      <w:r>
        <w:t>»</w:t>
      </w:r>
      <w:r w:rsidRPr="00856ECF">
        <w:t>.</w:t>
      </w:r>
    </w:p>
    <w:p w14:paraId="5FE1E3C0" w14:textId="77777777" w:rsidR="001D35E4" w:rsidRPr="00856ECF" w:rsidRDefault="001D35E4" w:rsidP="00512911">
      <w:pPr>
        <w:pStyle w:val="ad"/>
      </w:pPr>
    </w:p>
  </w:endnote>
  <w:endnote w:id="294">
    <w:p w14:paraId="06F53777" w14:textId="4161DE5D" w:rsidR="001D35E4" w:rsidRDefault="001D35E4" w:rsidP="00512911">
      <w:pPr>
        <w:pStyle w:val="ad"/>
      </w:pPr>
      <w:r>
        <w:rPr>
          <w:rStyle w:val="a3"/>
        </w:rPr>
        <w:endnoteRef/>
      </w:r>
      <w:r>
        <w:t xml:space="preserve"> К 1 мая 1942 </w:t>
      </w:r>
      <w:r>
        <w:rPr>
          <w:lang w:val="ru-UA"/>
        </w:rPr>
        <w:t xml:space="preserve">Ростовская </w:t>
      </w:r>
      <w:r>
        <w:t>область перечислила на постройку эскадрильи «Комсомолец Дона» 2,6 млн</w:t>
      </w:r>
      <w:r>
        <w:rPr>
          <w:lang w:val="ru-UA"/>
        </w:rPr>
        <w:t xml:space="preserve">. </w:t>
      </w:r>
      <w:r>
        <w:t xml:space="preserve">рублей. </w:t>
      </w:r>
    </w:p>
    <w:p w14:paraId="085D79F8" w14:textId="6AFE115F" w:rsidR="001D35E4" w:rsidRDefault="001D35E4" w:rsidP="00512911">
      <w:pPr>
        <w:pStyle w:val="ad"/>
      </w:pPr>
      <w:r>
        <w:t>С февраля по апрель молодежь собрала 11 000 тонн металлолома и на 500 000 рублей запчастей к сельхозмашинам. Колхозники, рабочие и служащие Криворожского района внесли в фонд построения танковой колонны «Донской казак» 36 785 рублей.</w:t>
      </w:r>
    </w:p>
    <w:p w14:paraId="1D79C674" w14:textId="77777777" w:rsidR="001D35E4" w:rsidRDefault="001D35E4" w:rsidP="00512911">
      <w:pPr>
        <w:pStyle w:val="ad"/>
      </w:pPr>
    </w:p>
    <w:p w14:paraId="051CD93E" w14:textId="088E4C6C" w:rsidR="001D35E4" w:rsidRDefault="001D35E4" w:rsidP="00512911">
      <w:pPr>
        <w:pStyle w:val="ad"/>
      </w:pPr>
      <w:r>
        <w:t>В августе 1941 по инициативе комсомольцев новороссийского цементного завода «Октябрь» был начат сбор средств на постройку танковой колонны «Кубанский комсомолец».</w:t>
      </w:r>
    </w:p>
    <w:p w14:paraId="367E2215" w14:textId="77777777" w:rsidR="001D35E4" w:rsidRDefault="001D35E4" w:rsidP="00512911">
      <w:pPr>
        <w:pStyle w:val="ad"/>
      </w:pPr>
    </w:p>
    <w:p w14:paraId="3EC6D134" w14:textId="243336F2" w:rsidR="001D35E4" w:rsidRDefault="001D35E4" w:rsidP="00512911">
      <w:pPr>
        <w:pStyle w:val="ad"/>
      </w:pPr>
      <w:r>
        <w:t>Комсомольцами Майкопа и Тихорецкого района на собственные средства и сбережения был приобретен и передан летчикам-землякам самолет «Майкопский комсомолец».</w:t>
      </w:r>
    </w:p>
    <w:p w14:paraId="14CBAF33" w14:textId="77777777" w:rsidR="001D35E4" w:rsidRDefault="001D35E4" w:rsidP="00512911">
      <w:pPr>
        <w:pStyle w:val="ad"/>
      </w:pPr>
    </w:p>
    <w:p w14:paraId="6C547BC6" w14:textId="1FEE51FA" w:rsidR="001D35E4" w:rsidRDefault="001D35E4" w:rsidP="00512911">
      <w:pPr>
        <w:pStyle w:val="ad"/>
      </w:pPr>
      <w:r>
        <w:t>Только в течение первого периода Великой Отечественной войны на средства комсомольцев и молодежи было построено или строилось более 80 танковых колонн и эскадрилий боевых самолетов.</w:t>
      </w:r>
    </w:p>
    <w:p w14:paraId="001D4A81" w14:textId="77777777" w:rsidR="001D35E4" w:rsidRDefault="001D35E4" w:rsidP="00512911">
      <w:pPr>
        <w:pStyle w:val="ad"/>
      </w:pPr>
    </w:p>
    <w:p w14:paraId="7EBFD5CE" w14:textId="2F0F66FF" w:rsidR="001D35E4" w:rsidRDefault="001D35E4" w:rsidP="00512911">
      <w:pPr>
        <w:pStyle w:val="ad"/>
      </w:pPr>
      <w:r>
        <w:t xml:space="preserve">В ноябре 1941 комсомольцы и молодежь Зеленодольска, Чистопольского района ТАССР и Советского района Казани выступили с инициативой собрать средства на танковую колонну «Комсомолец Татарии» и авиаэскадрильи. </w:t>
      </w:r>
    </w:p>
    <w:p w14:paraId="207A40B7" w14:textId="4F513AAF" w:rsidR="001D35E4" w:rsidRDefault="001D35E4" w:rsidP="00512911">
      <w:pPr>
        <w:pStyle w:val="ad"/>
      </w:pPr>
      <w:r>
        <w:t>К весне 1942 на постройку танков было собрано 2,2 млн руб., авиаэскадрильи – 9 млн руб. Самолеты передали в 930-й комсомольский Трансильванский Краснознаменный авиаполк. А самолет «Пионер Татарии», построенный на средства пионеров и школьников, был вручен летчику этого полка Т.Г. Мосякину.</w:t>
      </w:r>
    </w:p>
    <w:p w14:paraId="0D117E88" w14:textId="77777777" w:rsidR="001D35E4" w:rsidRDefault="001D35E4" w:rsidP="00512911">
      <w:pPr>
        <w:pStyle w:val="ad"/>
      </w:pPr>
    </w:p>
    <w:p w14:paraId="732FD6E8" w14:textId="5E2AD321" w:rsidR="001D35E4" w:rsidRDefault="001D35E4" w:rsidP="00512911">
      <w:pPr>
        <w:pStyle w:val="ad"/>
      </w:pPr>
      <w:r>
        <w:t>Осенью 1941 года в Челябинской области были собраны средства на танковую колонну имени Челябинского комсомола. На средства Пермской областной организации Осоавиахима была построена танковая колонна «Пермский осоавиахимовец».</w:t>
      </w:r>
    </w:p>
    <w:p w14:paraId="0D5488A2" w14:textId="77777777" w:rsidR="001D35E4" w:rsidRDefault="001D35E4" w:rsidP="00512911">
      <w:pPr>
        <w:pStyle w:val="ad"/>
      </w:pPr>
    </w:p>
    <w:p w14:paraId="7A083584" w14:textId="0730762B" w:rsidR="001D35E4" w:rsidRDefault="001D35E4" w:rsidP="00512911">
      <w:pPr>
        <w:pStyle w:val="ad"/>
      </w:pPr>
      <w:r>
        <w:t>В мае 1942 года 206-му запасному полку Западного фронта была передана колонна «Иркутский комсомолец» из восьми танков (Т-26 и БТ-5), построенная на Иркутском авиационном заводе (ИАПО) на средства комсомольцев Иркутска и Иркутской области.</w:t>
      </w:r>
    </w:p>
    <w:p w14:paraId="6134AE7D" w14:textId="77777777" w:rsidR="001D35E4" w:rsidRDefault="001D35E4" w:rsidP="00512911">
      <w:pPr>
        <w:pStyle w:val="ad"/>
      </w:pPr>
      <w:r>
        <w:t>В ноябре танкистам 7-й армии были вручены еще 4 танка.</w:t>
      </w:r>
    </w:p>
    <w:p w14:paraId="65A4C3D1" w14:textId="6A072C04" w:rsidR="001D35E4" w:rsidRDefault="001D35E4" w:rsidP="00512911">
      <w:pPr>
        <w:pStyle w:val="ad"/>
      </w:pPr>
      <w:r>
        <w:t>В области были построены танковые колонны «Иркутский колхозник», «Иркутский железнодорожник», «Черемховский шахтер».</w:t>
      </w:r>
    </w:p>
    <w:p w14:paraId="7F0A562F" w14:textId="22C5CC3C" w:rsidR="001D35E4" w:rsidRDefault="001D35E4" w:rsidP="00512911">
      <w:pPr>
        <w:pStyle w:val="ad"/>
      </w:pPr>
      <w:r>
        <w:t>В марте 1943 фронту была передана вторая танковая колонна «Иркутский комсомолец» (32 танка Т-34 и 2 танка Т-70).</w:t>
      </w:r>
    </w:p>
    <w:p w14:paraId="4A995723" w14:textId="77777777" w:rsidR="001D35E4" w:rsidRPr="008C109F" w:rsidRDefault="001D35E4" w:rsidP="00512911">
      <w:pPr>
        <w:pStyle w:val="ad"/>
      </w:pPr>
    </w:p>
  </w:endnote>
  <w:endnote w:id="295">
    <w:p w14:paraId="77B0C289" w14:textId="13C1AB7C" w:rsidR="001D35E4" w:rsidRDefault="001D35E4" w:rsidP="00512911">
      <w:pPr>
        <w:pStyle w:val="ad"/>
      </w:pPr>
      <w:r>
        <w:rPr>
          <w:rStyle w:val="a3"/>
        </w:rPr>
        <w:endnoteRef/>
      </w:r>
      <w:r>
        <w:t xml:space="preserve"> Эта инициатива стала продолжением традиций шефства комсомола над ВМФ СССР, начало которому было положено в октябре 1922 на V съезде РКСМ. </w:t>
      </w:r>
    </w:p>
    <w:p w14:paraId="281617A6" w14:textId="027B59C4" w:rsidR="001D35E4" w:rsidRDefault="001D35E4" w:rsidP="00512911">
      <w:pPr>
        <w:pStyle w:val="ad"/>
      </w:pPr>
      <w:r>
        <w:t>Инициативу кировских комсомольцев поддержали партийные организации и рабочие коллективы многих районов СССР. Особенно существенный вклад внесли комсомольцы и молодежь Западной Сибири.</w:t>
      </w:r>
    </w:p>
    <w:p w14:paraId="729615AA" w14:textId="77777777" w:rsidR="001D35E4" w:rsidRDefault="001D35E4" w:rsidP="00512911">
      <w:pPr>
        <w:pStyle w:val="ad"/>
      </w:pPr>
    </w:p>
    <w:p w14:paraId="08EFA0B0" w14:textId="77777777" w:rsidR="001D35E4" w:rsidRDefault="001D35E4" w:rsidP="00512911">
      <w:pPr>
        <w:pStyle w:val="ad"/>
      </w:pPr>
      <w:r>
        <w:t>Еще до войны, в 1938 бюро ЦК ВЛКСМ приняло решение об организации шефства Алтайской краевой комсомольской организации над учебным отрядом Тихоокеанского флота.</w:t>
      </w:r>
    </w:p>
    <w:p w14:paraId="0A40AEDF" w14:textId="77777777" w:rsidR="001D35E4" w:rsidRDefault="001D35E4" w:rsidP="00512911">
      <w:pPr>
        <w:pStyle w:val="ad"/>
      </w:pPr>
      <w:r>
        <w:t xml:space="preserve">В 1939 решением </w:t>
      </w:r>
      <w:r>
        <w:rPr>
          <w:lang w:val="ru-UA"/>
        </w:rPr>
        <w:t>8-го</w:t>
      </w:r>
      <w:r>
        <w:t xml:space="preserve"> Пленума ЦК ВЛКСМ было установлено шефство всего комсомола над созданием большого морского и океанского флотов СССР.</w:t>
      </w:r>
    </w:p>
    <w:p w14:paraId="51FC9F4C" w14:textId="06571259" w:rsidR="001D35E4" w:rsidRDefault="001D35E4" w:rsidP="007B778E">
      <w:pPr>
        <w:pStyle w:val="ad"/>
        <w:ind w:firstLine="0"/>
      </w:pPr>
      <w:r>
        <w:t>Районами комплектования Тихоокеанского флота и Амурской Краснознаменной флотилии были определены города – Томск, Новосибирск, Барнаул, Омск и Красноярск.</w:t>
      </w:r>
    </w:p>
    <w:p w14:paraId="2446D2DA" w14:textId="77777777" w:rsidR="001D35E4" w:rsidRDefault="001D35E4" w:rsidP="00512911">
      <w:pPr>
        <w:pStyle w:val="ad"/>
      </w:pPr>
      <w:r>
        <w:t>На военно-учебных пунктах, в морских лагерях и морских клубах Осоавиахима Западной Сибири велась подготовка контингентов запаса ВМФ.</w:t>
      </w:r>
    </w:p>
    <w:p w14:paraId="02CA1D36" w14:textId="2C5158C3" w:rsidR="001D35E4" w:rsidRDefault="001D35E4" w:rsidP="007B778E">
      <w:pPr>
        <w:pStyle w:val="ad"/>
        <w:ind w:firstLine="0"/>
      </w:pPr>
      <w:r>
        <w:t>В годы Великой Отечественной войны тысячи сибиряков воевали в составе Военно-морского флота.</w:t>
      </w:r>
    </w:p>
    <w:p w14:paraId="1ECF5D3D" w14:textId="77777777" w:rsidR="001D35E4" w:rsidRDefault="001D35E4" w:rsidP="00512911">
      <w:pPr>
        <w:pStyle w:val="ad"/>
      </w:pPr>
    </w:p>
    <w:p w14:paraId="474C4E4B" w14:textId="77777777" w:rsidR="001D35E4" w:rsidRDefault="001D35E4" w:rsidP="00512911">
      <w:pPr>
        <w:pStyle w:val="ad"/>
      </w:pPr>
      <w:r>
        <w:t>В январе 1943 молодежь Алтая обратилась в ЦК ВКП(б) с просьбой построить на собранные средства торпедные катера.</w:t>
      </w:r>
    </w:p>
    <w:p w14:paraId="5F0544E6" w14:textId="239199CB" w:rsidR="001D35E4" w:rsidRDefault="001D35E4" w:rsidP="007B778E">
      <w:pPr>
        <w:pStyle w:val="ad"/>
        <w:ind w:firstLine="0"/>
      </w:pPr>
      <w:r>
        <w:t>3 апреля 1943 на заводе в Тюмени морякам-балтийцам были переданы первые пять торпедных катеров, построенных на средства комсомольцев и молодежи Алтая: «Алтайский комсомолец», «Молодой алтаец», «Пионер Алтая», «Комсомолец Ойротии», «Барнаульский комсомолец».</w:t>
      </w:r>
    </w:p>
    <w:p w14:paraId="14389E9E" w14:textId="76934CC6" w:rsidR="001D35E4" w:rsidRDefault="001D35E4" w:rsidP="007B778E">
      <w:pPr>
        <w:pStyle w:val="ad"/>
        <w:ind w:firstLine="709"/>
      </w:pPr>
      <w:r>
        <w:t>Всего в годы Великой Отечественной войны на Балтике действовало 11 торпедных катеров, носивших имена, связанные с Алтаем. Девять из них были построены за счет средств, собранных молодежью и трудящимися края.</w:t>
      </w:r>
    </w:p>
    <w:p w14:paraId="5B29D961" w14:textId="77777777" w:rsidR="001D35E4" w:rsidRDefault="001D35E4" w:rsidP="00512911">
      <w:pPr>
        <w:pStyle w:val="ad"/>
      </w:pPr>
    </w:p>
    <w:p w14:paraId="6F85511A" w14:textId="77DCC3FE" w:rsidR="001D35E4" w:rsidRDefault="001D35E4" w:rsidP="00512911">
      <w:pPr>
        <w:pStyle w:val="ad"/>
      </w:pPr>
      <w:r>
        <w:t>Средства, собранные комсомольцами и молодежью Новосибирской области, пошли на строительство звена истребителей и подводной лодки для Северного флота, которой было присвоено имя «Новосибирский комсомолец».</w:t>
      </w:r>
    </w:p>
    <w:p w14:paraId="68853DBE" w14:textId="77777777" w:rsidR="001D35E4" w:rsidRDefault="001D35E4" w:rsidP="00512911">
      <w:pPr>
        <w:pStyle w:val="ad"/>
      </w:pPr>
    </w:p>
    <w:p w14:paraId="5A9E800F" w14:textId="2DCA81DE" w:rsidR="001D35E4" w:rsidRDefault="001D35E4" w:rsidP="00512911">
      <w:pPr>
        <w:pStyle w:val="ad"/>
      </w:pPr>
      <w:r>
        <w:t>В составе боевых сил ДКБФ с июня 1943 действовал торпедный катер «Иртыш», построенный на средства омичей.</w:t>
      </w:r>
    </w:p>
    <w:p w14:paraId="0DA397B8" w14:textId="77777777" w:rsidR="001D35E4" w:rsidRDefault="001D35E4" w:rsidP="00512911">
      <w:pPr>
        <w:pStyle w:val="ad"/>
      </w:pPr>
    </w:p>
    <w:p w14:paraId="58002045" w14:textId="77777777" w:rsidR="001D35E4" w:rsidRDefault="001D35E4" w:rsidP="00512911">
      <w:pPr>
        <w:pStyle w:val="ad"/>
      </w:pPr>
      <w:r>
        <w:t>На кораблях (торпедных катерах и подводных лодках), построенных на средства, собранные трудовыми коллективами, устанавливались памятные доски с указанием коллективов, занимавшихся сбором средств и бравших на себя шефство над командами этих кораблей.</w:t>
      </w:r>
    </w:p>
    <w:p w14:paraId="74DC75C9" w14:textId="77777777" w:rsidR="001D35E4" w:rsidRDefault="001D35E4" w:rsidP="00512911">
      <w:pPr>
        <w:pStyle w:val="ad"/>
      </w:pPr>
    </w:p>
    <w:p w14:paraId="489F8F5D" w14:textId="4F4973EF" w:rsidR="001D35E4" w:rsidRDefault="001D35E4" w:rsidP="00512911">
      <w:pPr>
        <w:pStyle w:val="ad"/>
      </w:pPr>
      <w:r>
        <w:t>«Именные» корабли:</w:t>
      </w:r>
    </w:p>
    <w:p w14:paraId="2C4BB9A1" w14:textId="77777777" w:rsidR="001D35E4" w:rsidRPr="00E32F01" w:rsidRDefault="001D35E4" w:rsidP="00512911">
      <w:pPr>
        <w:pStyle w:val="ad"/>
        <w:rPr>
          <w:lang w:val="ru-UA"/>
        </w:rPr>
      </w:pPr>
      <w:r>
        <w:t>Торпедные катера</w:t>
      </w:r>
      <w:r>
        <w:rPr>
          <w:lang w:val="ru-UA"/>
        </w:rPr>
        <w:t>:</w:t>
      </w:r>
    </w:p>
    <w:p w14:paraId="701D1CF8" w14:textId="1481F987" w:rsidR="001D35E4" w:rsidRDefault="001D35E4" w:rsidP="00512911">
      <w:pPr>
        <w:pStyle w:val="ad"/>
        <w:ind w:firstLine="0"/>
      </w:pPr>
      <w:r>
        <w:t>«Алтайский комсомолец»,</w:t>
      </w:r>
    </w:p>
    <w:p w14:paraId="27ED3AE0" w14:textId="689D216B" w:rsidR="001D35E4" w:rsidRDefault="001D35E4" w:rsidP="00512911">
      <w:pPr>
        <w:pStyle w:val="ad"/>
        <w:ind w:firstLine="0"/>
      </w:pPr>
      <w:r>
        <w:t>«Пионер Алтая»,</w:t>
      </w:r>
    </w:p>
    <w:p w14:paraId="52F862B0" w14:textId="02C6E05A" w:rsidR="001D35E4" w:rsidRDefault="001D35E4" w:rsidP="00512911">
      <w:pPr>
        <w:pStyle w:val="ad"/>
        <w:ind w:firstLine="0"/>
      </w:pPr>
      <w:r>
        <w:t>«Молодой алтаец»,</w:t>
      </w:r>
    </w:p>
    <w:p w14:paraId="1DEEE670" w14:textId="0C5A1729" w:rsidR="001D35E4" w:rsidRDefault="001D35E4" w:rsidP="00512911">
      <w:pPr>
        <w:pStyle w:val="ad"/>
        <w:ind w:firstLine="0"/>
      </w:pPr>
      <w:r>
        <w:t>«Барнаульский комсомолец»,</w:t>
      </w:r>
    </w:p>
    <w:p w14:paraId="710B0AC3" w14:textId="79702AFA" w:rsidR="001D35E4" w:rsidRDefault="001D35E4" w:rsidP="00512911">
      <w:pPr>
        <w:pStyle w:val="ad"/>
        <w:ind w:firstLine="0"/>
      </w:pPr>
      <w:r>
        <w:t>«Комсомолец Ойротии»,</w:t>
      </w:r>
    </w:p>
    <w:p w14:paraId="4FA8BDE5" w14:textId="20D6F2C3" w:rsidR="001D35E4" w:rsidRDefault="001D35E4" w:rsidP="00512911">
      <w:pPr>
        <w:pStyle w:val="ad"/>
        <w:ind w:firstLine="0"/>
      </w:pPr>
      <w:r>
        <w:t>«Герой Советского Союза Федя Фомин»,</w:t>
      </w:r>
    </w:p>
    <w:p w14:paraId="1789D921" w14:textId="4971B3BC" w:rsidR="001D35E4" w:rsidRDefault="001D35E4" w:rsidP="00512911">
      <w:pPr>
        <w:pStyle w:val="ad"/>
        <w:ind w:firstLine="0"/>
      </w:pPr>
      <w:r>
        <w:t>«Алтаец»,</w:t>
      </w:r>
    </w:p>
    <w:p w14:paraId="1E5B7FC9" w14:textId="0836FA8F" w:rsidR="001D35E4" w:rsidRDefault="001D35E4" w:rsidP="00512911">
      <w:pPr>
        <w:pStyle w:val="ad"/>
        <w:ind w:firstLine="0"/>
      </w:pPr>
      <w:r>
        <w:t>«Бурнакский колхозник»,</w:t>
      </w:r>
    </w:p>
    <w:p w14:paraId="37420FB9" w14:textId="63D39E47" w:rsidR="001D35E4" w:rsidRDefault="001D35E4" w:rsidP="00512911">
      <w:pPr>
        <w:pStyle w:val="ad"/>
        <w:ind w:firstLine="0"/>
      </w:pPr>
      <w:r>
        <w:t>«Кировский комсомолец»,</w:t>
      </w:r>
    </w:p>
    <w:p w14:paraId="7C61ED8B" w14:textId="30C7E4BC" w:rsidR="001D35E4" w:rsidRDefault="001D35E4" w:rsidP="00512911">
      <w:pPr>
        <w:pStyle w:val="ad"/>
        <w:ind w:firstLine="0"/>
      </w:pPr>
      <w:r>
        <w:t>«Ленинский речник»,</w:t>
      </w:r>
    </w:p>
    <w:p w14:paraId="53E2D652" w14:textId="5B10B664" w:rsidR="001D35E4" w:rsidRDefault="001D35E4" w:rsidP="00512911">
      <w:pPr>
        <w:pStyle w:val="ad"/>
        <w:ind w:firstLine="0"/>
      </w:pPr>
      <w:r>
        <w:t>«Пензенский пионер»,</w:t>
      </w:r>
    </w:p>
    <w:p w14:paraId="4044E620" w14:textId="57080516" w:rsidR="001D35E4" w:rsidRDefault="001D35E4" w:rsidP="00512911">
      <w:pPr>
        <w:pStyle w:val="ad"/>
        <w:ind w:firstLine="0"/>
      </w:pPr>
      <w:r>
        <w:t>«Тамбовский комсомолец»,</w:t>
      </w:r>
    </w:p>
    <w:p w14:paraId="2E3D2767" w14:textId="23A06F46" w:rsidR="001D35E4" w:rsidRDefault="001D35E4" w:rsidP="00512911">
      <w:pPr>
        <w:pStyle w:val="ad"/>
        <w:ind w:firstLine="0"/>
      </w:pPr>
      <w:r>
        <w:t>«Тюменский рабочий»,</w:t>
      </w:r>
    </w:p>
    <w:p w14:paraId="7B1D62B8" w14:textId="70BD8A56" w:rsidR="001D35E4" w:rsidRDefault="001D35E4" w:rsidP="00512911">
      <w:pPr>
        <w:pStyle w:val="ad"/>
        <w:ind w:firstLine="0"/>
      </w:pPr>
      <w:r>
        <w:t>«Чкаловский комсомолец»,</w:t>
      </w:r>
    </w:p>
    <w:p w14:paraId="316137E9" w14:textId="3FA43EE0" w:rsidR="001D35E4" w:rsidRDefault="001D35E4" w:rsidP="00512911">
      <w:pPr>
        <w:pStyle w:val="ad"/>
        <w:ind w:firstLine="0"/>
      </w:pPr>
      <w:r>
        <w:t>«Иртыш»,</w:t>
      </w:r>
    </w:p>
    <w:p w14:paraId="79AAC447" w14:textId="06951CAF" w:rsidR="001D35E4" w:rsidRDefault="001D35E4" w:rsidP="00512911">
      <w:pPr>
        <w:pStyle w:val="ad"/>
        <w:ind w:firstLine="0"/>
      </w:pPr>
      <w:r>
        <w:t>«Североморец»,</w:t>
      </w:r>
    </w:p>
    <w:p w14:paraId="2738C172" w14:textId="0D2E57EB" w:rsidR="001D35E4" w:rsidRDefault="001D35E4" w:rsidP="00512911">
      <w:pPr>
        <w:pStyle w:val="ad"/>
        <w:ind w:firstLine="0"/>
      </w:pPr>
      <w:r>
        <w:t>«Московский ремесленник»,</w:t>
      </w:r>
    </w:p>
    <w:p w14:paraId="4761EA63" w14:textId="51A728EE" w:rsidR="001D35E4" w:rsidRDefault="001D35E4" w:rsidP="00512911">
      <w:pPr>
        <w:pStyle w:val="ad"/>
        <w:ind w:firstLine="0"/>
      </w:pPr>
      <w:r>
        <w:t>«Артемовец»,</w:t>
      </w:r>
    </w:p>
    <w:p w14:paraId="1269A5BE" w14:textId="3F00C735" w:rsidR="001D35E4" w:rsidRDefault="001D35E4" w:rsidP="00512911">
      <w:pPr>
        <w:pStyle w:val="ad"/>
        <w:ind w:firstLine="0"/>
      </w:pPr>
      <w:r>
        <w:t>«Трудящиеся Артема».</w:t>
      </w:r>
    </w:p>
    <w:p w14:paraId="7A083253" w14:textId="77777777" w:rsidR="001D35E4" w:rsidRPr="00E32F01" w:rsidRDefault="001D35E4" w:rsidP="00512911">
      <w:pPr>
        <w:pStyle w:val="ad"/>
        <w:rPr>
          <w:lang w:val="ru-UA"/>
        </w:rPr>
      </w:pPr>
      <w:r>
        <w:t>Подводные лодки</w:t>
      </w:r>
      <w:r>
        <w:rPr>
          <w:lang w:val="ru-UA"/>
        </w:rPr>
        <w:t>:</w:t>
      </w:r>
    </w:p>
    <w:p w14:paraId="277FA539" w14:textId="4ACB9357" w:rsidR="001D35E4" w:rsidRDefault="001D35E4" w:rsidP="00512911">
      <w:pPr>
        <w:pStyle w:val="ad"/>
        <w:ind w:firstLine="0"/>
      </w:pPr>
      <w:r>
        <w:t>М-104 «Ярославский комсомолец»,</w:t>
      </w:r>
    </w:p>
    <w:p w14:paraId="66F233FA" w14:textId="57074102" w:rsidR="001D35E4" w:rsidRDefault="001D35E4" w:rsidP="00512911">
      <w:pPr>
        <w:pStyle w:val="ad"/>
        <w:ind w:firstLine="0"/>
      </w:pPr>
      <w:r>
        <w:t>М-105 «Челябинский комсомолец»,</w:t>
      </w:r>
    </w:p>
    <w:p w14:paraId="74C0E777" w14:textId="32D74BB3" w:rsidR="001D35E4" w:rsidRDefault="001D35E4" w:rsidP="00512911">
      <w:pPr>
        <w:pStyle w:val="ad"/>
        <w:ind w:firstLine="0"/>
      </w:pPr>
      <w:r>
        <w:t>М-106 «Ленинский комсомол»,</w:t>
      </w:r>
    </w:p>
    <w:p w14:paraId="277CC4C8" w14:textId="02E28AFF" w:rsidR="001D35E4" w:rsidRDefault="001D35E4" w:rsidP="00512911">
      <w:pPr>
        <w:pStyle w:val="ad"/>
        <w:ind w:firstLine="0"/>
      </w:pPr>
      <w:r>
        <w:t>М-107 «Новосибирский комсомолец»,</w:t>
      </w:r>
    </w:p>
    <w:p w14:paraId="7895EC91" w14:textId="63E40360" w:rsidR="001D35E4" w:rsidRDefault="001D35E4" w:rsidP="00512911">
      <w:pPr>
        <w:pStyle w:val="ad"/>
        <w:ind w:firstLine="0"/>
      </w:pPr>
      <w:r>
        <w:t>«Советская Сванетия».</w:t>
      </w:r>
    </w:p>
    <w:p w14:paraId="2AA1748F" w14:textId="77777777" w:rsidR="001D35E4" w:rsidRPr="000856FF" w:rsidRDefault="001D35E4" w:rsidP="00512911">
      <w:pPr>
        <w:pStyle w:val="ad"/>
        <w:rPr>
          <w:lang w:val="ru-UA"/>
        </w:rPr>
      </w:pPr>
    </w:p>
  </w:endnote>
  <w:endnote w:id="296">
    <w:p w14:paraId="7094EBC3" w14:textId="45556B43" w:rsidR="001D35E4" w:rsidRDefault="001D35E4" w:rsidP="007B778E">
      <w:pPr>
        <w:pStyle w:val="ad"/>
      </w:pPr>
      <w:r>
        <w:rPr>
          <w:rStyle w:val="a3"/>
        </w:rPr>
        <w:endnoteRef/>
      </w:r>
      <w:r>
        <w:t xml:space="preserve"> В Пермской (Молотовской) области первыми выступили с инициативой по сбору средств на строительство боевых самолетов колхозники сельхозартели «Новый путь» Верхнемуллинского района.</w:t>
      </w:r>
    </w:p>
    <w:p w14:paraId="4C111E95" w14:textId="7A7C3062" w:rsidR="001D35E4" w:rsidRDefault="001D35E4" w:rsidP="007B778E">
      <w:pPr>
        <w:pStyle w:val="ad"/>
      </w:pPr>
      <w:r>
        <w:t>На средства, собранные в области</w:t>
      </w:r>
      <w:r>
        <w:rPr>
          <w:lang w:val="ru-UA"/>
        </w:rPr>
        <w:t>,</w:t>
      </w:r>
      <w:r>
        <w:t xml:space="preserve"> построены авиаэскадрильи «Пермский комсомолец», «Пермский пионер», «Пермский ремесленник», «Пермский медик», «Пермский колхозник», «Камский сплавщик» и др.</w:t>
      </w:r>
    </w:p>
    <w:p w14:paraId="6E941EE2" w14:textId="77777777" w:rsidR="001D35E4" w:rsidRDefault="001D35E4" w:rsidP="00512911">
      <w:pPr>
        <w:pStyle w:val="ad"/>
      </w:pPr>
    </w:p>
    <w:p w14:paraId="28338FEA" w14:textId="14C84B2E" w:rsidR="001D35E4" w:rsidRDefault="001D35E4" w:rsidP="00512911">
      <w:pPr>
        <w:pStyle w:val="ad"/>
      </w:pPr>
      <w:r>
        <w:t>Колхозники Мало-Карачаевского района решили на свои личные сбережения обеспечить постройку авиаэскадрильи «Колхозник Карачая» и за короткий срок собрали 840 000 рублей.</w:t>
      </w:r>
    </w:p>
    <w:p w14:paraId="5D24CF3C" w14:textId="77777777" w:rsidR="001D35E4" w:rsidRDefault="001D35E4" w:rsidP="00512911">
      <w:pPr>
        <w:pStyle w:val="ad"/>
      </w:pPr>
    </w:p>
    <w:p w14:paraId="682F18B8" w14:textId="0CC26AC0" w:rsidR="001D35E4" w:rsidRDefault="001D35E4" w:rsidP="00512911">
      <w:pPr>
        <w:pStyle w:val="ad"/>
      </w:pPr>
      <w:r>
        <w:rPr>
          <w:lang w:val="ru-UA"/>
        </w:rPr>
        <w:t>С</w:t>
      </w:r>
      <w:r>
        <w:t>тавропольчан</w:t>
      </w:r>
      <w:r>
        <w:rPr>
          <w:lang w:val="ru-UA"/>
        </w:rPr>
        <w:t xml:space="preserve">е собрали деньги на </w:t>
      </w:r>
      <w:r>
        <w:t>танковую колонну «Ставропольский колхозник».</w:t>
      </w:r>
    </w:p>
    <w:p w14:paraId="71D44892" w14:textId="77777777" w:rsidR="001D35E4" w:rsidRDefault="001D35E4" w:rsidP="00512911">
      <w:pPr>
        <w:pStyle w:val="ad"/>
      </w:pPr>
    </w:p>
    <w:p w14:paraId="77F1014C" w14:textId="4CBDE219" w:rsidR="001D35E4" w:rsidRDefault="001D35E4" w:rsidP="00512911">
      <w:pPr>
        <w:pStyle w:val="ad"/>
      </w:pPr>
      <w:r w:rsidRPr="00E47A07">
        <w:t xml:space="preserve">В октябре 1942 года боевым экипажам была передана танковая колонна </w:t>
      </w:r>
      <w:r>
        <w:t>«</w:t>
      </w:r>
      <w:r w:rsidRPr="00E47A07">
        <w:t>Колхозник Удмуртии</w:t>
      </w:r>
      <w:r>
        <w:t>»</w:t>
      </w:r>
      <w:r w:rsidRPr="00E47A07">
        <w:t>.</w:t>
      </w:r>
    </w:p>
    <w:p w14:paraId="73CBAEFA" w14:textId="17887026" w:rsidR="001D35E4" w:rsidRDefault="001D35E4" w:rsidP="00512911">
      <w:pPr>
        <w:pStyle w:val="ad"/>
      </w:pPr>
      <w:r>
        <w:t>Колхозники Мало-Карачаевского района решили на свои личные сбережения обеспечить постройку авиаэскадрильи «Колхозник Карачая» и за короткий срок собрали 840 000 рублей.</w:t>
      </w:r>
    </w:p>
    <w:p w14:paraId="0731938F" w14:textId="77777777" w:rsidR="001D35E4" w:rsidRDefault="001D35E4" w:rsidP="00512911">
      <w:pPr>
        <w:pStyle w:val="ad"/>
      </w:pPr>
    </w:p>
    <w:p w14:paraId="68049C16" w14:textId="7238C6DA" w:rsidR="001D35E4" w:rsidRDefault="001D35E4" w:rsidP="00512911">
      <w:pPr>
        <w:pStyle w:val="ad"/>
      </w:pPr>
      <w:r w:rsidRPr="00E72DB1">
        <w:t>Колхозники Кунгурского района Пермской области на свои сбережения приобрели 60 самолетов и взяли их экипажи на полное довольствие до конца войны.</w:t>
      </w:r>
    </w:p>
    <w:p w14:paraId="552E5239" w14:textId="77777777" w:rsidR="001D35E4" w:rsidRPr="008C109F" w:rsidRDefault="001D35E4" w:rsidP="00512911">
      <w:pPr>
        <w:pStyle w:val="ad"/>
        <w:rPr>
          <w:lang w:val="ru-UA"/>
        </w:rPr>
      </w:pPr>
    </w:p>
  </w:endnote>
  <w:endnote w:id="297">
    <w:p w14:paraId="6BC9662A" w14:textId="5D29BFFA" w:rsidR="001D35E4" w:rsidRDefault="001D35E4" w:rsidP="00D41158">
      <w:pPr>
        <w:pStyle w:val="ad"/>
      </w:pPr>
      <w:r>
        <w:rPr>
          <w:rStyle w:val="a3"/>
        </w:rPr>
        <w:endnoteRef/>
      </w:r>
      <w:r>
        <w:t xml:space="preserve"> Советские люди проявляли себя подлинными героями. Ф. П. Головатый, пчеловод хутора Степной колхоза «Стахановец» Новопокровского района Саратовской области, осенью 1942 привез в Саратовский обком партии мешок с пачками денег и сказал, что отдаст их в Фонд обороны на покупку самолета.</w:t>
      </w:r>
    </w:p>
    <w:p w14:paraId="18C16A96" w14:textId="77777777" w:rsidR="001D35E4" w:rsidRDefault="001D35E4" w:rsidP="00D41158">
      <w:pPr>
        <w:pStyle w:val="ad"/>
      </w:pPr>
      <w:r>
        <w:t>Персональный боевой самолет решили вручить командиру авиационного истребительного полка, саратовцу майору Б. Н. Еремину.</w:t>
      </w:r>
    </w:p>
    <w:p w14:paraId="04467D13" w14:textId="77777777" w:rsidR="001D35E4" w:rsidRDefault="001D35E4" w:rsidP="00E72DB1">
      <w:pPr>
        <w:pStyle w:val="ad"/>
        <w:ind w:firstLine="0"/>
      </w:pPr>
      <w:r>
        <w:t xml:space="preserve">Отважный летчик вместе с колхозником приехал на заводской аэродром. Там Головатый выбрал один из понравившихся ему истребителей. На самолете сделали дарственную надпись, и Еремин улетел под Сталинград. Самолет оказался отличным: он отлетал два срока и затем был отправлен в Саратовский музей. </w:t>
      </w:r>
    </w:p>
    <w:p w14:paraId="2861417C" w14:textId="03CDABDA" w:rsidR="001D35E4" w:rsidRDefault="001D35E4" w:rsidP="00E72DB1">
      <w:pPr>
        <w:pStyle w:val="ad"/>
        <w:ind w:firstLine="709"/>
      </w:pPr>
      <w:r>
        <w:t>Головатый подарил Красной армии еще один истребитель. На нем Еремин сражался вплоть до победы, совершив 342 боевых вылета и сбив 23 фашистских самолета.</w:t>
      </w:r>
    </w:p>
    <w:p w14:paraId="411C53E9" w14:textId="77777777" w:rsidR="001D35E4" w:rsidRDefault="001D35E4" w:rsidP="00512911">
      <w:pPr>
        <w:pStyle w:val="ad"/>
      </w:pPr>
    </w:p>
    <w:p w14:paraId="6D152D92" w14:textId="78AEF764" w:rsidR="001D35E4" w:rsidRDefault="001D35E4" w:rsidP="00512911">
      <w:pPr>
        <w:pStyle w:val="ad"/>
      </w:pPr>
      <w:r>
        <w:t>Пчеловод колхоза «Комбайн» Альметьевского района Габдрахим Габдрашитов безвозмездно сдал государству 150 000 руб.</w:t>
      </w:r>
    </w:p>
    <w:p w14:paraId="60822436" w14:textId="4DA47AAB" w:rsidR="001D35E4" w:rsidRDefault="001D35E4" w:rsidP="00512911">
      <w:pPr>
        <w:pStyle w:val="ad"/>
      </w:pPr>
      <w:r>
        <w:t>Колхозник сельхозартели «Кзыл юлдуз» Мензелинского района Хази Ахметов внес на вооружение Красной Армии 100 000 руб.</w:t>
      </w:r>
    </w:p>
    <w:p w14:paraId="7BB4144A" w14:textId="429DE28B" w:rsidR="001D35E4" w:rsidRDefault="001D35E4" w:rsidP="00512911">
      <w:pPr>
        <w:pStyle w:val="ad"/>
      </w:pPr>
      <w:r>
        <w:t>Пчеловод колхоза «Победа» Буинского района Андрей Алексашин перечислил на постройку самолета 50 000 руб.</w:t>
      </w:r>
    </w:p>
    <w:p w14:paraId="467B5192" w14:textId="77777777" w:rsidR="001D35E4" w:rsidRDefault="001D35E4" w:rsidP="00D41158">
      <w:pPr>
        <w:pStyle w:val="ad"/>
        <w:ind w:firstLine="0"/>
      </w:pPr>
      <w:r>
        <w:t>Передавая боевую машину своему сыну – летчику Александру Алексашину, он напутствовал:</w:t>
      </w:r>
    </w:p>
    <w:p w14:paraId="03F51D18" w14:textId="18D5E85A" w:rsidR="001D35E4" w:rsidRDefault="001D35E4" w:rsidP="00512911">
      <w:pPr>
        <w:pStyle w:val="ad"/>
      </w:pPr>
      <w:r>
        <w:t>«Пусть на отцовском самолете бомбит ненавистных врагов без устали и без пощады».</w:t>
      </w:r>
    </w:p>
    <w:p w14:paraId="0E056948" w14:textId="77777777" w:rsidR="001D35E4" w:rsidRPr="00E47A07" w:rsidRDefault="001D35E4" w:rsidP="00512911">
      <w:pPr>
        <w:pStyle w:val="ad"/>
      </w:pPr>
    </w:p>
  </w:endnote>
  <w:endnote w:id="298">
    <w:p w14:paraId="2388B0E9" w14:textId="02E5EF22" w:rsidR="001D35E4" w:rsidRDefault="001D35E4" w:rsidP="00E72DB1">
      <w:pPr>
        <w:pStyle w:val="ad"/>
      </w:pPr>
      <w:r>
        <w:rPr>
          <w:rStyle w:val="a3"/>
        </w:rPr>
        <w:endnoteRef/>
      </w:r>
      <w:r>
        <w:t xml:space="preserve"> </w:t>
      </w:r>
      <w:r w:rsidRPr="007B778E">
        <w:t xml:space="preserve">На средства домохозяек Свердловского района Москвы было построено звено самолетов </w:t>
      </w:r>
      <w:r>
        <w:t>«</w:t>
      </w:r>
      <w:r w:rsidRPr="007B778E">
        <w:t>Советская патриотка</w:t>
      </w:r>
      <w:r>
        <w:t>»</w:t>
      </w:r>
      <w:r w:rsidRPr="007B778E">
        <w:t xml:space="preserve">, на средства артистов Малого театра </w:t>
      </w:r>
      <w:r>
        <w:t>–</w:t>
      </w:r>
      <w:r w:rsidRPr="007B778E">
        <w:t xml:space="preserve"> звено самолетов </w:t>
      </w:r>
      <w:r>
        <w:t>«</w:t>
      </w:r>
      <w:r w:rsidRPr="007B778E">
        <w:t>Малый театр</w:t>
      </w:r>
      <w:r>
        <w:t>»</w:t>
      </w:r>
      <w:r w:rsidRPr="007B778E">
        <w:t>.</w:t>
      </w:r>
    </w:p>
    <w:p w14:paraId="4DF7A20D" w14:textId="01E65B92" w:rsidR="001D35E4" w:rsidRDefault="001D35E4" w:rsidP="00E72DB1">
      <w:pPr>
        <w:pStyle w:val="ad"/>
      </w:pPr>
      <w:r>
        <w:t>Были также построены авиазвенья «Речник Камы», «Ленинградский театр имени Кирова» (театр находился в Перми в эвакуации), «Пермский художник» (Пермского отделения Союза художников).</w:t>
      </w:r>
    </w:p>
    <w:p w14:paraId="3010AA89" w14:textId="77777777" w:rsidR="001D35E4" w:rsidRDefault="001D35E4" w:rsidP="00E72DB1">
      <w:pPr>
        <w:pStyle w:val="ad"/>
      </w:pPr>
    </w:p>
    <w:p w14:paraId="0A6B0D22" w14:textId="468FA2C7" w:rsidR="001D35E4" w:rsidRDefault="001D35E4" w:rsidP="00E72DB1">
      <w:pPr>
        <w:pStyle w:val="ad"/>
      </w:pPr>
      <w:r>
        <w:t>В Иркутской области были построены авиаэскадрильи «Учитель», «Советский артист», «Байкальский рыбак».</w:t>
      </w:r>
    </w:p>
    <w:p w14:paraId="47E39024" w14:textId="77777777" w:rsidR="001D35E4" w:rsidRPr="007B778E" w:rsidRDefault="001D35E4" w:rsidP="00E72DB1">
      <w:pPr>
        <w:pStyle w:val="ad"/>
      </w:pPr>
    </w:p>
  </w:endnote>
  <w:endnote w:id="299">
    <w:p w14:paraId="00A4ADE0" w14:textId="77777777" w:rsidR="001D35E4" w:rsidRDefault="001D35E4" w:rsidP="00512911">
      <w:pPr>
        <w:pStyle w:val="ad"/>
      </w:pPr>
      <w:r>
        <w:rPr>
          <w:rStyle w:val="a3"/>
        </w:rPr>
        <w:endnoteRef/>
      </w:r>
      <w:r>
        <w:t xml:space="preserve"> Люди отдавали в 2</w:t>
      </w:r>
      <w:r>
        <w:rPr>
          <w:lang w:val="ru-UA"/>
        </w:rPr>
        <w:t>-</w:t>
      </w:r>
      <w:r>
        <w:t>3 раза больше, чем зарабатывали.</w:t>
      </w:r>
    </w:p>
    <w:p w14:paraId="6D3CBAB7" w14:textId="77777777" w:rsidR="001D35E4" w:rsidRDefault="001D35E4" w:rsidP="008A1C34">
      <w:pPr>
        <w:pStyle w:val="ad"/>
        <w:ind w:firstLine="0"/>
        <w:rPr>
          <w:lang w:val="ru-UA"/>
        </w:rPr>
      </w:pPr>
      <w:r>
        <w:t>Так, рабочий завода № 22 Сатаров при окладе в 902 руб. подписался на 1300 руб.</w:t>
      </w:r>
      <w:r>
        <w:rPr>
          <w:lang w:val="ru-UA"/>
        </w:rPr>
        <w:t>;</w:t>
      </w:r>
    </w:p>
    <w:p w14:paraId="67E776B7" w14:textId="77777777" w:rsidR="001D35E4" w:rsidRDefault="001D35E4" w:rsidP="008A1C34">
      <w:pPr>
        <w:pStyle w:val="ad"/>
        <w:ind w:firstLine="0"/>
        <w:rPr>
          <w:lang w:val="ru-UA"/>
        </w:rPr>
      </w:pPr>
      <w:r>
        <w:t>Игнатенко при среднем заработке в 465 руб. – на 700 руб.</w:t>
      </w:r>
      <w:r>
        <w:rPr>
          <w:lang w:val="ru-UA"/>
        </w:rPr>
        <w:t>;</w:t>
      </w:r>
    </w:p>
    <w:p w14:paraId="48AF1F20" w14:textId="7476A9C5" w:rsidR="001D35E4" w:rsidRDefault="001D35E4" w:rsidP="008A1C34">
      <w:pPr>
        <w:pStyle w:val="ad"/>
        <w:ind w:firstLine="0"/>
      </w:pPr>
      <w:r>
        <w:t>Чистякова при окладе в 360 руб. – на 500 руб.</w:t>
      </w:r>
    </w:p>
    <w:p w14:paraId="2758D7C0" w14:textId="77777777" w:rsidR="001D35E4" w:rsidRDefault="001D35E4" w:rsidP="008A1C34">
      <w:pPr>
        <w:pStyle w:val="ad"/>
        <w:ind w:firstLine="0"/>
        <w:rPr>
          <w:lang w:val="ru-UA"/>
        </w:rPr>
      </w:pPr>
      <w:r>
        <w:rPr>
          <w:lang w:val="ru-UA"/>
        </w:rPr>
        <w:t>З</w:t>
      </w:r>
      <w:r>
        <w:t>аслуженная артистка ТАССР М. Сульва подписалась на 2</w:t>
      </w:r>
      <w:r>
        <w:rPr>
          <w:lang w:val="ru-UA"/>
        </w:rPr>
        <w:t xml:space="preserve"> </w:t>
      </w:r>
      <w:r>
        <w:t>700 руб. (трехмесячный заработок)</w:t>
      </w:r>
      <w:r>
        <w:rPr>
          <w:lang w:val="ru-UA"/>
        </w:rPr>
        <w:t>;</w:t>
      </w:r>
    </w:p>
    <w:p w14:paraId="0149E3AD" w14:textId="0AC28B41" w:rsidR="001D35E4" w:rsidRDefault="001D35E4" w:rsidP="008A1C34">
      <w:pPr>
        <w:pStyle w:val="ad"/>
        <w:ind w:firstLine="0"/>
      </w:pPr>
      <w:r>
        <w:t>заслуженная артистка РСФСР Г. Болгарская – на 2</w:t>
      </w:r>
      <w:r>
        <w:rPr>
          <w:lang w:val="ru-UA"/>
        </w:rPr>
        <w:t xml:space="preserve"> </w:t>
      </w:r>
      <w:r>
        <w:t>400 руб. (двухмесячный заработок).</w:t>
      </w:r>
    </w:p>
    <w:p w14:paraId="0AB002A6" w14:textId="77777777" w:rsidR="001D35E4" w:rsidRPr="00512911" w:rsidRDefault="001D35E4" w:rsidP="00512911">
      <w:pPr>
        <w:pStyle w:val="ad"/>
      </w:pPr>
    </w:p>
  </w:endnote>
  <w:endnote w:id="300">
    <w:p w14:paraId="0B6A78EC" w14:textId="1BC8CC37" w:rsidR="001D35E4" w:rsidRDefault="001D35E4" w:rsidP="00E72DB1">
      <w:pPr>
        <w:pStyle w:val="ad"/>
      </w:pPr>
      <w:r>
        <w:rPr>
          <w:rStyle w:val="a3"/>
        </w:rPr>
        <w:endnoteRef/>
      </w:r>
      <w:r>
        <w:t xml:space="preserve"> Госзаймы</w:t>
      </w:r>
      <w:r>
        <w:rPr>
          <w:lang w:val="ru-UA"/>
        </w:rPr>
        <w:t xml:space="preserve"> реализовывались и за границей</w:t>
      </w:r>
      <w:r>
        <w:t>.</w:t>
      </w:r>
    </w:p>
    <w:p w14:paraId="0EADBF18" w14:textId="25A8AF27" w:rsidR="001D35E4" w:rsidRDefault="001D35E4" w:rsidP="003344ED">
      <w:pPr>
        <w:pStyle w:val="ad"/>
        <w:ind w:firstLine="0"/>
      </w:pPr>
      <w:r>
        <w:rPr>
          <w:lang w:val="ru-UA"/>
        </w:rPr>
        <w:t xml:space="preserve">В </w:t>
      </w:r>
      <w:r>
        <w:t>1943 Внешторгбанк распространял 7-процентные облигации займа «второй пятилетки».</w:t>
      </w:r>
    </w:p>
    <w:p w14:paraId="3A88A887" w14:textId="457A1346" w:rsidR="001D35E4" w:rsidRDefault="001D35E4" w:rsidP="003344ED">
      <w:pPr>
        <w:pStyle w:val="ad"/>
        <w:ind w:firstLine="0"/>
      </w:pPr>
      <w:r>
        <w:t>Около 80% облигаций этого займа было реализовано в США, 10% – в Великобритании, остальная часть – во Франции, Швейцарии, Голландии, Бельгии и других странах. Было получено 10,4 млн рублей.</w:t>
      </w:r>
    </w:p>
    <w:p w14:paraId="49A1DA9A" w14:textId="27B60E59" w:rsidR="001D35E4" w:rsidRPr="00E72DB1" w:rsidRDefault="001D35E4">
      <w:pPr>
        <w:pStyle w:val="ad"/>
      </w:pPr>
    </w:p>
  </w:endnote>
  <w:endnote w:id="301">
    <w:p w14:paraId="6206CFD0" w14:textId="585D48B6" w:rsidR="001D35E4" w:rsidRDefault="001D35E4" w:rsidP="000D100E">
      <w:pPr>
        <w:pStyle w:val="a8"/>
      </w:pPr>
      <w:r>
        <w:rPr>
          <w:rStyle w:val="a3"/>
        </w:rPr>
        <w:endnoteRef/>
      </w:r>
      <w:r>
        <w:t xml:space="preserve"> </w:t>
      </w:r>
      <w:r w:rsidRPr="00F40D55">
        <w:t>Сталин отреагировал</w:t>
      </w:r>
      <w:r w:rsidRPr="00F40D55">
        <w:rPr>
          <w:b/>
        </w:rPr>
        <w:t xml:space="preserve"> </w:t>
      </w:r>
      <w:r w:rsidRPr="00F40D55">
        <w:t xml:space="preserve">на </w:t>
      </w:r>
      <w:r w:rsidRPr="00CB2028">
        <w:rPr>
          <w:bCs/>
        </w:rPr>
        <w:t>отчет Майского</w:t>
      </w:r>
      <w:r>
        <w:t xml:space="preserve"> о своей беседе с министром иностранных дел Великобритании А. Иденом 27 августа 1941:</w:t>
      </w:r>
    </w:p>
    <w:p w14:paraId="3A5F53FA" w14:textId="5E2E05D8" w:rsidR="001D35E4" w:rsidRDefault="001D35E4" w:rsidP="000D100E">
      <w:pPr>
        <w:pStyle w:val="a8"/>
      </w:pPr>
      <w:r>
        <w:t>«В середине июля Советское правительство предлагало британскому правительству создание второго фронта на западе, однако британское правительство отклонило это предложение.</w:t>
      </w:r>
    </w:p>
    <w:p w14:paraId="7625697F" w14:textId="77777777" w:rsidR="001D35E4" w:rsidRDefault="001D35E4" w:rsidP="000D100E">
      <w:pPr>
        <w:pStyle w:val="a8"/>
      </w:pPr>
      <w:r>
        <w:t>Но если британское правительство считало невозможным открывать фронт во Франции, то, казалось бы, тем легче оно могло оказать нам поддержку в другой форме – в форме широкого снабжения потребными нам авиацией, оружием и тому подобное.</w:t>
      </w:r>
    </w:p>
    <w:p w14:paraId="144D1883" w14:textId="613F8236" w:rsidR="001D35E4" w:rsidRDefault="001D35E4" w:rsidP="000D100E">
      <w:pPr>
        <w:pStyle w:val="a8"/>
      </w:pPr>
      <w:r>
        <w:t>Говорю «тем легче», ибо, поскольку британское правительство решило сохранять оборонительно</w:t>
      </w:r>
      <w:r>
        <w:noBreakHyphen/>
        <w:t>выжидательную позицию оно, очевидно, в состоянии срочно перебросить часть своих военных ресурсов на тот участок антигерманского фронта, который находится в настоящий момент в состоянии максимальной активности.</w:t>
      </w:r>
    </w:p>
    <w:p w14:paraId="6CB2184D" w14:textId="77777777" w:rsidR="001D35E4" w:rsidRDefault="001D35E4" w:rsidP="000D100E">
      <w:pPr>
        <w:pStyle w:val="a8"/>
      </w:pPr>
      <w:r>
        <w:t>На самом деле этого не случилось. Англия не устраивает второго фронта и в то же время не дает нам самолетов и оружия в сколько</w:t>
      </w:r>
      <w:r>
        <w:noBreakHyphen/>
        <w:t>нибудь серьезных количествах.</w:t>
      </w:r>
    </w:p>
    <w:p w14:paraId="075B4374" w14:textId="1CA842B6" w:rsidR="001D35E4" w:rsidRDefault="001D35E4" w:rsidP="000D100E">
      <w:pPr>
        <w:pStyle w:val="a8"/>
      </w:pPr>
      <w:r>
        <w:t>Разумеется, мы благодарны британскому правительству за те 200 «Томагавков», которые были переданы нам около месяца назад и которые до сих пор еще не доставлены в СССР, но по сравнению с нашими потерями в воздухе, о которых я только что говорил, – что это значит?</w:t>
      </w:r>
    </w:p>
    <w:p w14:paraId="533767D2" w14:textId="5C733053" w:rsidR="001D35E4" w:rsidRDefault="001D35E4" w:rsidP="000D100E">
      <w:pPr>
        <w:pStyle w:val="a8"/>
      </w:pPr>
      <w:r>
        <w:t>Или еще пример: мы просили у британского правительства крупных бомб, – министр авиации в результате длинных разговоров, в конце концов, согласился исполнить нашу просьбу, но сколько же бомб он дал нам? Шесть бомб, – не больше и не меньше.</w:t>
      </w:r>
    </w:p>
    <w:p w14:paraId="0F96C35A" w14:textId="77777777" w:rsidR="001D35E4" w:rsidRDefault="001D35E4" w:rsidP="000D100E">
      <w:pPr>
        <w:pStyle w:val="a8"/>
      </w:pPr>
      <w:r>
        <w:t>Так обстоит дело с военным снаряжением.</w:t>
      </w:r>
    </w:p>
    <w:p w14:paraId="25D101EE" w14:textId="77777777" w:rsidR="001D35E4" w:rsidRDefault="001D35E4" w:rsidP="000D100E">
      <w:pPr>
        <w:pStyle w:val="a8"/>
      </w:pPr>
    </w:p>
    <w:p w14:paraId="5E43BDB5" w14:textId="77777777" w:rsidR="001D35E4" w:rsidRDefault="001D35E4" w:rsidP="000D100E">
      <w:pPr>
        <w:pStyle w:val="a8"/>
      </w:pPr>
      <w:r>
        <w:t>Чем еще Англия помогала СССР в течение этих 10 недель?</w:t>
      </w:r>
    </w:p>
    <w:p w14:paraId="67D1B612" w14:textId="77777777" w:rsidR="001D35E4" w:rsidRDefault="001D35E4" w:rsidP="000D100E">
      <w:pPr>
        <w:pStyle w:val="a8"/>
      </w:pPr>
      <w:r>
        <w:t>В Лондоне очень любят подчеркивать: воздушным наступлением на Германию.</w:t>
      </w:r>
    </w:p>
    <w:p w14:paraId="11E94930" w14:textId="77777777" w:rsidR="001D35E4" w:rsidRDefault="001D35E4" w:rsidP="000D100E">
      <w:pPr>
        <w:pStyle w:val="a8"/>
      </w:pPr>
      <w:r>
        <w:t>Действительно, в этой области кое</w:t>
      </w:r>
      <w:r>
        <w:noBreakHyphen/>
        <w:t>что было сделано, и за это кое</w:t>
      </w:r>
      <w:r>
        <w:noBreakHyphen/>
        <w:t>что мы готовы благодарить британское правительство.</w:t>
      </w:r>
    </w:p>
    <w:p w14:paraId="0095678C" w14:textId="77777777" w:rsidR="001D35E4" w:rsidRDefault="001D35E4" w:rsidP="000D100E">
      <w:pPr>
        <w:pStyle w:val="a8"/>
      </w:pPr>
      <w:r>
        <w:t>Однако Идену должно быть ясно, что бомбежки Германии, при всей своей несомненной полезности, не могут оказать сколько</w:t>
      </w:r>
      <w:r>
        <w:noBreakHyphen/>
        <w:t>нибудь серьезного влияния на положение дела на восточном фронте.</w:t>
      </w:r>
    </w:p>
    <w:p w14:paraId="464CF095" w14:textId="77777777" w:rsidR="001D35E4" w:rsidRDefault="001D35E4" w:rsidP="000D100E">
      <w:pPr>
        <w:pStyle w:val="a8"/>
      </w:pPr>
      <w:r>
        <w:t>Мало щипать бешеного зверя за хвост, надо бить его дубиной по голове.</w:t>
      </w:r>
    </w:p>
    <w:p w14:paraId="7342D143" w14:textId="10B661F1" w:rsidR="001D35E4" w:rsidRDefault="001D35E4" w:rsidP="000D100E">
      <w:pPr>
        <w:pStyle w:val="a8"/>
      </w:pPr>
      <w:r>
        <w:t>Насколько мне известно, английские бомбежки не заставили немцев снять ни одной эскадрильи с нашего фронта.</w:t>
      </w:r>
    </w:p>
    <w:p w14:paraId="6562F9CA" w14:textId="77777777" w:rsidR="001D35E4" w:rsidRDefault="001D35E4" w:rsidP="000D100E">
      <w:pPr>
        <w:pStyle w:val="a8"/>
      </w:pPr>
    </w:p>
    <w:p w14:paraId="21159D5E" w14:textId="77777777" w:rsidR="001D35E4" w:rsidRDefault="001D35E4" w:rsidP="000D100E">
      <w:pPr>
        <w:pStyle w:val="a8"/>
      </w:pPr>
      <w:r>
        <w:t>Что еще мы имеем от Англии?</w:t>
      </w:r>
    </w:p>
    <w:p w14:paraId="5542D09A" w14:textId="77777777" w:rsidR="001D35E4" w:rsidRDefault="001D35E4" w:rsidP="000D100E">
      <w:pPr>
        <w:pStyle w:val="a8"/>
      </w:pPr>
      <w:r>
        <w:t>Массу восторгов по поводу мужества и патриотизма советского народа, по поводу блестящих боевых качеств Красной Армии.</w:t>
      </w:r>
    </w:p>
    <w:p w14:paraId="7F497949" w14:textId="77777777" w:rsidR="001D35E4" w:rsidRDefault="001D35E4" w:rsidP="000D100E">
      <w:pPr>
        <w:pStyle w:val="a8"/>
      </w:pPr>
      <w:r>
        <w:t>Это, конечно, очень приятно (особенно после тех всеобщих сомнений в нашей боеспособности, которые господствовали здесь всего лишь несколько недель назад), но уж слишком платонично.</w:t>
      </w:r>
    </w:p>
    <w:p w14:paraId="40BEE174" w14:textId="467BA546" w:rsidR="001D35E4" w:rsidRDefault="001D35E4" w:rsidP="000D100E">
      <w:pPr>
        <w:pStyle w:val="a8"/>
      </w:pPr>
      <w:r>
        <w:t xml:space="preserve"> Как часто, слыша похвалы, расточаемые по нашему адресу, я думаю: «поменьше бы рукоплесканий, а побольше бы истребителей»!</w:t>
      </w:r>
    </w:p>
    <w:p w14:paraId="75DBE366" w14:textId="77777777" w:rsidR="001D35E4" w:rsidRDefault="001D35E4" w:rsidP="000D100E">
      <w:pPr>
        <w:pStyle w:val="a8"/>
      </w:pPr>
    </w:p>
    <w:p w14:paraId="4B1A309E" w14:textId="77777777" w:rsidR="001D35E4" w:rsidRDefault="001D35E4" w:rsidP="000D100E">
      <w:pPr>
        <w:pStyle w:val="a8"/>
      </w:pPr>
      <w:r>
        <w:t>В учете всего сказанного выше надо ли удивляться чувствам недоумения и разочарования, которые сейчас все больше закрадываются в душу советского человека?</w:t>
      </w:r>
    </w:p>
    <w:p w14:paraId="0FAFAC1B" w14:textId="2536072C" w:rsidR="001D35E4" w:rsidRDefault="001D35E4" w:rsidP="000D100E">
      <w:pPr>
        <w:pStyle w:val="a8"/>
      </w:pPr>
      <w:r>
        <w:t>Ведь фактически так выходит, что Англия в настоящий момент является не столько нашим союзником, товарищем по оружию в смертельной борьбе против гитлеровской Германии, сколько сочувствующим нам зрителем</w:t>
      </w:r>
      <w:r>
        <w:rPr>
          <w:lang w:val="ru-UA"/>
        </w:rPr>
        <w:t>.</w:t>
      </w:r>
      <w:r>
        <w:t>»</w:t>
      </w:r>
    </w:p>
    <w:p w14:paraId="616A3896" w14:textId="77777777" w:rsidR="001D35E4" w:rsidRDefault="001D35E4" w:rsidP="00C71E54">
      <w:pPr>
        <w:pStyle w:val="ad"/>
      </w:pPr>
    </w:p>
  </w:endnote>
  <w:endnote w:id="302">
    <w:p w14:paraId="78FA0AC8" w14:textId="5CF6CC4D" w:rsidR="001D35E4" w:rsidRDefault="001D35E4" w:rsidP="00715CBD">
      <w:pPr>
        <w:pStyle w:val="ad"/>
      </w:pPr>
      <w:r>
        <w:rPr>
          <w:rStyle w:val="a3"/>
        </w:rPr>
        <w:endnoteRef/>
      </w:r>
      <w:r>
        <w:t xml:space="preserve"> </w:t>
      </w:r>
      <w:r w:rsidRPr="00C13AFD">
        <w:t>Гитлер заявил, что Россия будет быстро уничтожена и что осенью 1941 должна начаться бомбардировка американских городов в восточной части США.</w:t>
      </w:r>
    </w:p>
    <w:p w14:paraId="64A3E9B6" w14:textId="77777777" w:rsidR="001D35E4" w:rsidRDefault="001D35E4" w:rsidP="00474885">
      <w:pPr>
        <w:pStyle w:val="ad"/>
        <w:rPr>
          <w:lang w:val="ru-UA"/>
        </w:rPr>
      </w:pPr>
      <w:r>
        <w:t>Гитлеровское военное командование пыта</w:t>
      </w:r>
      <w:r>
        <w:rPr>
          <w:lang w:val="ru-UA"/>
        </w:rPr>
        <w:t>я</w:t>
      </w:r>
      <w:r>
        <w:t>сь вести войну против СССР теми же методами, что и на Западе, исход</w:t>
      </w:r>
      <w:r>
        <w:rPr>
          <w:lang w:val="ru-UA"/>
        </w:rPr>
        <w:t>ило</w:t>
      </w:r>
      <w:r>
        <w:t xml:space="preserve"> из явной недооценки боеспособности Советских Вооруженных Сил</w:t>
      </w:r>
      <w:r>
        <w:rPr>
          <w:lang w:val="ru-UA"/>
        </w:rPr>
        <w:t>;</w:t>
      </w:r>
    </w:p>
    <w:p w14:paraId="76AA2AF9" w14:textId="0D35F8F8" w:rsidR="001D35E4" w:rsidRDefault="001D35E4" w:rsidP="00715CBD">
      <w:pPr>
        <w:pStyle w:val="ad"/>
        <w:ind w:firstLine="0"/>
      </w:pPr>
      <w:r>
        <w:t>не учитыва</w:t>
      </w:r>
      <w:r>
        <w:rPr>
          <w:lang w:val="ru-UA"/>
        </w:rPr>
        <w:t>ло</w:t>
      </w:r>
      <w:r>
        <w:t xml:space="preserve"> огромного морально-политического превосходства, которым располагали Советский Союз и его Вооруженные Силы.</w:t>
      </w:r>
    </w:p>
    <w:p w14:paraId="0AE14A39" w14:textId="77777777" w:rsidR="001D35E4" w:rsidRDefault="001D35E4" w:rsidP="00474885">
      <w:pPr>
        <w:pStyle w:val="ad"/>
      </w:pPr>
      <w:r>
        <w:t>Нацистским лидерам были чужды понятия о морально-политическом единстве советского народа и его монолитной сплоченности вокруг Коммунистической партии, о нерушимой дружбе народов СССР, советском патриотизме.</w:t>
      </w:r>
    </w:p>
    <w:p w14:paraId="7FE928B9" w14:textId="77777777" w:rsidR="001D35E4" w:rsidRDefault="001D35E4" w:rsidP="00474885">
      <w:pPr>
        <w:pStyle w:val="ad"/>
      </w:pPr>
    </w:p>
    <w:p w14:paraId="2ECC2E01" w14:textId="420B5DDF" w:rsidR="001D35E4" w:rsidRDefault="001D35E4" w:rsidP="00474885">
      <w:pPr>
        <w:pStyle w:val="ad"/>
      </w:pPr>
      <w:r>
        <w:t>Гитлеровское военное командование считало, что немецкие войска могут быстро разгромить основную массу живой силы Советской Армии и овладеть Москвой, Ленинградом и Донбассом – главными политическими, стратегическими и экономическими центрами СССР.</w:t>
      </w:r>
    </w:p>
    <w:p w14:paraId="6A0DAC4F" w14:textId="77777777" w:rsidR="001D35E4" w:rsidRDefault="001D35E4" w:rsidP="00474885">
      <w:pPr>
        <w:pStyle w:val="ad"/>
      </w:pPr>
      <w:r>
        <w:t>Фашистские главари полагали, что Советский Союз, утратив необходимую материальную базу для сопротивления, пойдет на капитуляцию.</w:t>
      </w:r>
    </w:p>
    <w:p w14:paraId="29984BA3" w14:textId="77777777" w:rsidR="001D35E4" w:rsidRDefault="001D35E4" w:rsidP="00474885">
      <w:pPr>
        <w:pStyle w:val="ad"/>
      </w:pPr>
      <w:r>
        <w:t>Гитлер не допускал возможности того, что Советское государство может сохранить основные производственные фонды, перебазировав их из главных промышленных центров страны в безопасные тыловые районы.</w:t>
      </w:r>
    </w:p>
    <w:p w14:paraId="529A6622" w14:textId="77777777" w:rsidR="001D35E4" w:rsidRDefault="001D35E4" w:rsidP="00474885">
      <w:pPr>
        <w:pStyle w:val="ad"/>
        <w:ind w:firstLine="0"/>
      </w:pPr>
      <w:r>
        <w:t>На деле эти производственные мощности были не только сохранены и восстановлены на востоке страны, но и значительно расширены.</w:t>
      </w:r>
    </w:p>
    <w:p w14:paraId="084D0FDB" w14:textId="77777777" w:rsidR="001D35E4" w:rsidRDefault="001D35E4" w:rsidP="00474885">
      <w:pPr>
        <w:pStyle w:val="ad"/>
        <w:ind w:firstLine="0"/>
      </w:pPr>
      <w:r>
        <w:t>В короткий срок восточные районы Советского Союза стали арсеналом победы над врагом.</w:t>
      </w:r>
    </w:p>
    <w:p w14:paraId="0F65EE72" w14:textId="77777777" w:rsidR="001D35E4" w:rsidRPr="00DD4DDE" w:rsidRDefault="001D35E4" w:rsidP="00474885">
      <w:pPr>
        <w:pStyle w:val="ad"/>
      </w:pPr>
    </w:p>
  </w:endnote>
  <w:endnote w:id="303">
    <w:p w14:paraId="1E468E5F" w14:textId="77777777" w:rsidR="001D35E4" w:rsidRDefault="001D35E4" w:rsidP="00474885">
      <w:pPr>
        <w:pStyle w:val="ad"/>
      </w:pPr>
      <w:r>
        <w:rPr>
          <w:rStyle w:val="a3"/>
        </w:rPr>
        <w:endnoteRef/>
      </w:r>
      <w:r>
        <w:t xml:space="preserve"> К моменту нападения на Советский Союз фашистская Германия вместе со своими приспешниками обладала огромной экономической и военной мощью.</w:t>
      </w:r>
    </w:p>
    <w:p w14:paraId="13D08DC8" w14:textId="77777777" w:rsidR="001D35E4" w:rsidRDefault="001D35E4" w:rsidP="00474885">
      <w:pPr>
        <w:pStyle w:val="ad"/>
      </w:pPr>
      <w:r>
        <w:t>Почти вся Западная Европа находилась под властью Гитлера.</w:t>
      </w:r>
    </w:p>
    <w:p w14:paraId="42DBFF22" w14:textId="77777777" w:rsidR="001D35E4" w:rsidRDefault="001D35E4" w:rsidP="00474885">
      <w:pPr>
        <w:pStyle w:val="ad"/>
      </w:pPr>
      <w:r>
        <w:t>На Западе не нашлось государства, способного противостоять агрессивным захватам германского империализма.</w:t>
      </w:r>
    </w:p>
    <w:p w14:paraId="0CD78E27" w14:textId="77777777" w:rsidR="001D35E4" w:rsidRDefault="001D35E4" w:rsidP="00474885">
      <w:pPr>
        <w:pStyle w:val="ad"/>
        <w:ind w:firstLine="0"/>
        <w:rPr>
          <w:lang w:val="ru-UA"/>
        </w:rPr>
      </w:pPr>
      <w:r>
        <w:t>Одна группа стран была подавлена немецко-фашистской армией в вооруженной борьбе</w:t>
      </w:r>
      <w:r>
        <w:rPr>
          <w:lang w:val="ru-UA"/>
        </w:rPr>
        <w:t>;</w:t>
      </w:r>
    </w:p>
    <w:p w14:paraId="447516A1" w14:textId="781F9317" w:rsidR="001D35E4" w:rsidRDefault="001D35E4" w:rsidP="00474885">
      <w:pPr>
        <w:pStyle w:val="ad"/>
        <w:ind w:firstLine="0"/>
        <w:rPr>
          <w:lang w:val="ru-UA"/>
        </w:rPr>
      </w:pPr>
      <w:r>
        <w:t>другая – без борьбы покорилась мощи гитлеровской Германии</w:t>
      </w:r>
      <w:r>
        <w:rPr>
          <w:lang w:val="ru-UA"/>
        </w:rPr>
        <w:t>;</w:t>
      </w:r>
    </w:p>
    <w:p w14:paraId="5AF1FB9F" w14:textId="2FE0031C" w:rsidR="001D35E4" w:rsidRDefault="001D35E4" w:rsidP="00474885">
      <w:pPr>
        <w:pStyle w:val="ad"/>
        <w:ind w:firstLine="0"/>
      </w:pPr>
      <w:r>
        <w:t>третья – поспешила стать соучастницей похода фашистских орд.</w:t>
      </w:r>
    </w:p>
    <w:p w14:paraId="34908EC9" w14:textId="6AA6DFF5" w:rsidR="001D35E4" w:rsidRDefault="001D35E4" w:rsidP="00316172">
      <w:pPr>
        <w:pStyle w:val="ad"/>
        <w:ind w:firstLine="709"/>
      </w:pPr>
      <w:r>
        <w:t>Такие «нейтральные» страны, как, например, Швеция, полностью поставили свою экономику на службу нацистской военной машине.</w:t>
      </w:r>
    </w:p>
    <w:p w14:paraId="7A2FDDD9" w14:textId="77777777" w:rsidR="001D35E4" w:rsidRDefault="001D35E4" w:rsidP="00316172">
      <w:pPr>
        <w:pStyle w:val="ad"/>
        <w:ind w:firstLine="709"/>
      </w:pPr>
      <w:r>
        <w:t>С Турцией гитлеровская Германия за четыре дня до нападения на СССР заключила договор о дружбе, обеспечивший южный фланг немецко-фашистских армий.</w:t>
      </w:r>
    </w:p>
    <w:p w14:paraId="55427E29" w14:textId="5E892D72" w:rsidR="001D35E4" w:rsidRDefault="001D35E4" w:rsidP="00316172">
      <w:pPr>
        <w:pStyle w:val="ad"/>
        <w:ind w:firstLine="709"/>
      </w:pPr>
      <w:r>
        <w:t>Испания объявила себя даже не «нейтральной», а лишь «невоюющей» страной, т.е. невоюющим союзником фашистской Германии, хотя испанская «голубая дивизия» участвовала в боях на советско-германском фронте.</w:t>
      </w:r>
    </w:p>
    <w:p w14:paraId="72EEDB82" w14:textId="77777777" w:rsidR="001D35E4" w:rsidRDefault="001D35E4" w:rsidP="00474885">
      <w:pPr>
        <w:pStyle w:val="ad"/>
      </w:pPr>
    </w:p>
    <w:p w14:paraId="50680AA7" w14:textId="4A11D0C5" w:rsidR="001D35E4" w:rsidRDefault="001D35E4" w:rsidP="00474885">
      <w:pPr>
        <w:pStyle w:val="ad"/>
      </w:pPr>
      <w:r>
        <w:t>Если на Западе не было ни одного государства, способного преградить путь агрессии, то Советские Вооруженные Силы, приняв на себя основную тяжесть второй мировой войны, не только остановили ударные силы мирового империализма, но и нанесли сокрушительное поражение гитлеровской Германии.</w:t>
      </w:r>
    </w:p>
    <w:p w14:paraId="426D8F65" w14:textId="77777777" w:rsidR="001D35E4" w:rsidRDefault="001D35E4" w:rsidP="00474885">
      <w:pPr>
        <w:pStyle w:val="ad"/>
        <w:rPr>
          <w:lang w:val="ru-UA"/>
        </w:rPr>
      </w:pPr>
      <w:r>
        <w:t>Отстаивая честь, свободу и независимость социалистического Отечества, советский народ и его Вооруженные Силы под руководством Коммунистической партии вели героическую борьбу во имя будущего мировой цивилизации</w:t>
      </w:r>
      <w:r>
        <w:rPr>
          <w:lang w:val="ru-UA"/>
        </w:rPr>
        <w:t>;</w:t>
      </w:r>
    </w:p>
    <w:p w14:paraId="0022F0A9" w14:textId="77777777" w:rsidR="001D35E4" w:rsidRDefault="001D35E4" w:rsidP="00474885">
      <w:pPr>
        <w:pStyle w:val="ad"/>
        <w:ind w:firstLine="0"/>
        <w:rPr>
          <w:lang w:val="ru-UA"/>
        </w:rPr>
      </w:pPr>
      <w:r>
        <w:t>в защиту общественного прогресса</w:t>
      </w:r>
      <w:r>
        <w:rPr>
          <w:lang w:val="ru-UA"/>
        </w:rPr>
        <w:t>;</w:t>
      </w:r>
    </w:p>
    <w:p w14:paraId="57772423" w14:textId="77777777" w:rsidR="001D35E4" w:rsidRDefault="001D35E4" w:rsidP="00474885">
      <w:pPr>
        <w:pStyle w:val="ad"/>
        <w:ind w:firstLine="0"/>
        <w:rPr>
          <w:lang w:val="ru-UA"/>
        </w:rPr>
      </w:pPr>
      <w:r>
        <w:t>за сохранение и упрочение международной базы социалистического преобразования мира</w:t>
      </w:r>
      <w:r>
        <w:rPr>
          <w:lang w:val="ru-UA"/>
        </w:rPr>
        <w:t>;</w:t>
      </w:r>
    </w:p>
    <w:p w14:paraId="10B23B05" w14:textId="77777777" w:rsidR="001D35E4" w:rsidRDefault="001D35E4" w:rsidP="00474885">
      <w:pPr>
        <w:pStyle w:val="ad"/>
        <w:ind w:firstLine="0"/>
      </w:pPr>
      <w:r>
        <w:t>за освобождение угнетенных и порабощенных народов от гитлеровского ига.</w:t>
      </w:r>
    </w:p>
    <w:p w14:paraId="25CE1A6F" w14:textId="77777777" w:rsidR="001D35E4" w:rsidRPr="00A365E3" w:rsidRDefault="001D35E4" w:rsidP="00474885">
      <w:pPr>
        <w:pStyle w:val="ad"/>
      </w:pPr>
    </w:p>
  </w:endnote>
  <w:endnote w:id="304">
    <w:p w14:paraId="078558B9" w14:textId="77777777" w:rsidR="001D35E4" w:rsidRDefault="001D35E4" w:rsidP="000B7F72">
      <w:pPr>
        <w:pStyle w:val="ad"/>
      </w:pPr>
      <w:r>
        <w:rPr>
          <w:rStyle w:val="a3"/>
        </w:rPr>
        <w:endnoteRef/>
      </w:r>
      <w:r>
        <w:t xml:space="preserve"> </w:t>
      </w:r>
      <w:r w:rsidRPr="00316172">
        <w:t>Надо раскритиковать фашистскую философию.</w:t>
      </w:r>
    </w:p>
    <w:p w14:paraId="21A969C8" w14:textId="77777777" w:rsidR="001D35E4" w:rsidRDefault="001D35E4" w:rsidP="000B7F72">
      <w:pPr>
        <w:pStyle w:val="ad"/>
        <w:ind w:firstLine="0"/>
      </w:pPr>
      <w:r w:rsidRPr="00316172">
        <w:t>Итальянцы стали говорить: “Наша пролетарская революция”. Гитлер также, оказывается, “пролетарий”.</w:t>
      </w:r>
    </w:p>
    <w:p w14:paraId="7B4BD673" w14:textId="3B8759E1" w:rsidR="001D35E4" w:rsidRDefault="001D35E4" w:rsidP="000B7F72">
      <w:pPr>
        <w:pStyle w:val="ad"/>
        <w:ind w:firstLine="709"/>
      </w:pPr>
      <w:r w:rsidRPr="00316172">
        <w:t xml:space="preserve">Фашисты поднимают демагогию, будто бы они против буржуазии, изгоняют, например, Тиссена и других. Но это есть давление буржуазного государства на отдельных буржуев </w:t>
      </w:r>
      <w:r>
        <w:t>–</w:t>
      </w:r>
      <w:r w:rsidRPr="00316172">
        <w:t xml:space="preserve"> ничего здесь нет социалистического, пролетарского. Надо раскритиковать это.</w:t>
      </w:r>
    </w:p>
    <w:p w14:paraId="276EEDD8" w14:textId="77777777" w:rsidR="001D35E4" w:rsidRPr="00316172" w:rsidRDefault="001D35E4" w:rsidP="000B7F72">
      <w:pPr>
        <w:pStyle w:val="ad"/>
      </w:pPr>
    </w:p>
  </w:endnote>
  <w:endnote w:id="305">
    <w:p w14:paraId="7DB8B261" w14:textId="77777777" w:rsidR="001D35E4" w:rsidRDefault="001D35E4">
      <w:pPr>
        <w:pStyle w:val="ad"/>
      </w:pPr>
      <w:r>
        <w:rPr>
          <w:rStyle w:val="a3"/>
        </w:rPr>
        <w:endnoteRef/>
      </w:r>
      <w:r>
        <w:t xml:space="preserve"> </w:t>
      </w:r>
      <w:r w:rsidRPr="00F41ED9">
        <w:t>Ленин говорил:</w:t>
      </w:r>
    </w:p>
    <w:p w14:paraId="58D5862F" w14:textId="2B9C18BB" w:rsidR="001D35E4" w:rsidRDefault="001D35E4">
      <w:pPr>
        <w:pStyle w:val="ad"/>
      </w:pPr>
      <w:r>
        <w:t>«</w:t>
      </w:r>
      <w:r w:rsidRPr="00F41ED9">
        <w:t xml:space="preserve">Никогда не победят того народа, в котором рабочие и крестьяне в большинстве своем узнали, почувствовали и увидели, что они отстаивают свою, советскую власть </w:t>
      </w:r>
      <w:r>
        <w:t>–</w:t>
      </w:r>
      <w:r w:rsidRPr="00F41ED9">
        <w:t xml:space="preserve"> власть трудящихся, что отстаивают то дело, победа которого им и их детям обеспечит возможность пользоваться всеми благами культуры, всеми созданиями человеческого труда</w:t>
      </w:r>
      <w:r>
        <w:t>»</w:t>
      </w:r>
      <w:r w:rsidRPr="00F41ED9">
        <w:t>.</w:t>
      </w:r>
    </w:p>
    <w:p w14:paraId="6D574380" w14:textId="77777777" w:rsidR="001D35E4" w:rsidRPr="00F41ED9" w:rsidRDefault="001D35E4">
      <w:pPr>
        <w:pStyle w:val="ad"/>
        <w:rPr>
          <w:lang w:val="ru-UA"/>
        </w:rPr>
      </w:pPr>
    </w:p>
  </w:endnote>
  <w:endnote w:id="306">
    <w:p w14:paraId="16510F20" w14:textId="6E11A168" w:rsidR="001D35E4" w:rsidRDefault="001D35E4" w:rsidP="00AA16F2">
      <w:pPr>
        <w:pStyle w:val="ad"/>
      </w:pPr>
      <w:r>
        <w:rPr>
          <w:rStyle w:val="a3"/>
        </w:rPr>
        <w:endnoteRef/>
      </w:r>
      <w:r>
        <w:t xml:space="preserve"> Атлантическая хартия</w:t>
      </w:r>
      <w:r>
        <w:rPr>
          <w:lang w:val="ru-UA"/>
        </w:rPr>
        <w:t xml:space="preserve"> </w:t>
      </w:r>
      <w:r>
        <w:t>(извлечение)</w:t>
      </w:r>
    </w:p>
    <w:p w14:paraId="3EBDEA4F" w14:textId="77777777" w:rsidR="001D35E4" w:rsidRDefault="001D35E4" w:rsidP="00AA16F2">
      <w:pPr>
        <w:pStyle w:val="ad"/>
      </w:pPr>
    </w:p>
    <w:p w14:paraId="6174B105" w14:textId="22D17C47" w:rsidR="001D35E4" w:rsidRDefault="001D35E4" w:rsidP="00AA16F2">
      <w:pPr>
        <w:pStyle w:val="ad"/>
      </w:pPr>
      <w:r>
        <w:t>Принята президентом США Рузвельтом и</w:t>
      </w:r>
      <w:r>
        <w:rPr>
          <w:lang w:val="ru-UA"/>
        </w:rPr>
        <w:t xml:space="preserve"> </w:t>
      </w:r>
      <w:r>
        <w:t>премьер-министром Великобритании Черчиллем</w:t>
      </w:r>
      <w:r>
        <w:rPr>
          <w:lang w:val="ru-UA"/>
        </w:rPr>
        <w:t xml:space="preserve"> </w:t>
      </w:r>
      <w:r>
        <w:t>14 августа 1941.</w:t>
      </w:r>
    </w:p>
    <w:p w14:paraId="54B7ED8C" w14:textId="77777777" w:rsidR="001D35E4" w:rsidRDefault="001D35E4" w:rsidP="00AA16F2">
      <w:pPr>
        <w:pStyle w:val="ad"/>
      </w:pPr>
    </w:p>
    <w:p w14:paraId="2A1B297C" w14:textId="6DAF153D" w:rsidR="001D35E4" w:rsidRDefault="001D35E4" w:rsidP="00AA16F2">
      <w:pPr>
        <w:pStyle w:val="ad"/>
      </w:pPr>
      <w:r>
        <w:t>Президент Соединенных Штатов Америки Рузвельт и премьер-министр Черчилль, представляющий правительство Его Величества в Соединенном</w:t>
      </w:r>
      <w:r>
        <w:rPr>
          <w:lang w:val="ru-UA"/>
        </w:rPr>
        <w:t xml:space="preserve"> </w:t>
      </w:r>
      <w:r>
        <w:t>Королевстве, после совместного обсуждения сочли</w:t>
      </w:r>
      <w:r>
        <w:rPr>
          <w:lang w:val="ru-UA"/>
        </w:rPr>
        <w:t xml:space="preserve"> </w:t>
      </w:r>
      <w:r>
        <w:t>целесообразным обнародовать некоторые общие принципы национальной политики их стран – принципы,</w:t>
      </w:r>
      <w:r>
        <w:rPr>
          <w:lang w:val="ru-UA"/>
        </w:rPr>
        <w:t xml:space="preserve"> </w:t>
      </w:r>
      <w:r>
        <w:t>на которых они основывают свои надежды на лучшее</w:t>
      </w:r>
      <w:r>
        <w:rPr>
          <w:lang w:val="ru-UA"/>
        </w:rPr>
        <w:t xml:space="preserve"> </w:t>
      </w:r>
      <w:r>
        <w:t>будущее для мира.</w:t>
      </w:r>
    </w:p>
    <w:p w14:paraId="6F133071" w14:textId="77777777" w:rsidR="001D35E4" w:rsidRDefault="001D35E4" w:rsidP="00AA16F2">
      <w:pPr>
        <w:pStyle w:val="ad"/>
      </w:pPr>
    </w:p>
    <w:p w14:paraId="16335AE6" w14:textId="481CDB97" w:rsidR="001D35E4" w:rsidRDefault="001D35E4" w:rsidP="001D35E4">
      <w:pPr>
        <w:pStyle w:val="ad"/>
      </w:pPr>
      <w:r>
        <w:rPr>
          <w:lang w:val="ru-UA"/>
        </w:rPr>
        <w:t xml:space="preserve">1) </w:t>
      </w:r>
      <w:r>
        <w:t>США и Великобритания не стремятся к территориальным или другим приобретениям.</w:t>
      </w:r>
    </w:p>
    <w:p w14:paraId="4B32E6FF" w14:textId="77777777" w:rsidR="001D35E4" w:rsidRDefault="001D35E4" w:rsidP="00AA16F2">
      <w:pPr>
        <w:pStyle w:val="ad"/>
      </w:pPr>
    </w:p>
    <w:p w14:paraId="4F1777E0" w14:textId="0F26617D" w:rsidR="001D35E4" w:rsidRDefault="001D35E4" w:rsidP="00AA16F2">
      <w:pPr>
        <w:pStyle w:val="ad"/>
      </w:pPr>
      <w:r>
        <w:t>2)</w:t>
      </w:r>
      <w:r>
        <w:rPr>
          <w:lang w:val="ru-UA"/>
        </w:rPr>
        <w:t xml:space="preserve"> </w:t>
      </w:r>
      <w:r>
        <w:t>Они не согласятся ни на какие территориальные изменения, не находящиеся в согласии со свободно выраженным желанием заинтересованных народов.</w:t>
      </w:r>
    </w:p>
    <w:p w14:paraId="525E9E0C" w14:textId="77777777" w:rsidR="001D35E4" w:rsidRDefault="001D35E4" w:rsidP="00AA16F2">
      <w:pPr>
        <w:pStyle w:val="ad"/>
      </w:pPr>
    </w:p>
    <w:p w14:paraId="7DFC61D0" w14:textId="77777777" w:rsidR="001D35E4" w:rsidRDefault="001D35E4" w:rsidP="00AA16F2">
      <w:pPr>
        <w:pStyle w:val="ad"/>
      </w:pPr>
      <w:r>
        <w:t>3)</w:t>
      </w:r>
      <w:r>
        <w:rPr>
          <w:lang w:val="ru-UA"/>
        </w:rPr>
        <w:t xml:space="preserve"> </w:t>
      </w:r>
      <w:r>
        <w:t>Они уважают право всех народов избирать</w:t>
      </w:r>
      <w:r>
        <w:rPr>
          <w:lang w:val="ru-UA"/>
        </w:rPr>
        <w:t xml:space="preserve"> </w:t>
      </w:r>
      <w:r>
        <w:t>себе форму правления, при которой они хотят жить;</w:t>
      </w:r>
    </w:p>
    <w:p w14:paraId="3ABA4448" w14:textId="564166F7" w:rsidR="001D35E4" w:rsidRDefault="001D35E4" w:rsidP="00AA16F2">
      <w:pPr>
        <w:pStyle w:val="ad"/>
        <w:ind w:firstLine="0"/>
      </w:pPr>
      <w:r>
        <w:t>они стремятся к восстановлению суверенных прав и</w:t>
      </w:r>
      <w:r w:rsidRPr="00AA16F2">
        <w:t xml:space="preserve"> </w:t>
      </w:r>
      <w:r>
        <w:t>самоуправления тех народов, которые были лишены</w:t>
      </w:r>
      <w:r>
        <w:rPr>
          <w:lang w:val="ru-UA"/>
        </w:rPr>
        <w:t xml:space="preserve"> </w:t>
      </w:r>
      <w:r>
        <w:t>этого насильственным путем.</w:t>
      </w:r>
    </w:p>
    <w:p w14:paraId="16DA4651" w14:textId="77777777" w:rsidR="001D35E4" w:rsidRDefault="001D35E4" w:rsidP="00AA16F2">
      <w:pPr>
        <w:pStyle w:val="ad"/>
      </w:pPr>
    </w:p>
    <w:p w14:paraId="3F136C37" w14:textId="3B86F4A4" w:rsidR="001D35E4" w:rsidRDefault="001D35E4" w:rsidP="00AA16F2">
      <w:pPr>
        <w:pStyle w:val="ad"/>
      </w:pPr>
      <w:r>
        <w:t>4)</w:t>
      </w:r>
      <w:r>
        <w:rPr>
          <w:lang w:val="ru-UA"/>
        </w:rPr>
        <w:t xml:space="preserve"> </w:t>
      </w:r>
      <w:r>
        <w:t>Соблюдая должным образом свои существующие обязательства, они будут стремиться обеспечить такое положение, при котором все страны –</w:t>
      </w:r>
      <w:r>
        <w:rPr>
          <w:lang w:val="ru-UA"/>
        </w:rPr>
        <w:t xml:space="preserve"> </w:t>
      </w:r>
      <w:r>
        <w:t>великие или малые, победители или побежденные –</w:t>
      </w:r>
      <w:r>
        <w:rPr>
          <w:lang w:val="ru-UA"/>
        </w:rPr>
        <w:t xml:space="preserve"> </w:t>
      </w:r>
      <w:r>
        <w:t>имели бы доступ на равных основаниях к торговле и</w:t>
      </w:r>
      <w:r>
        <w:rPr>
          <w:lang w:val="ru-UA"/>
        </w:rPr>
        <w:t xml:space="preserve"> </w:t>
      </w:r>
      <w:r>
        <w:t>к мировым сырьевым источникам, необходимым для</w:t>
      </w:r>
      <w:r>
        <w:rPr>
          <w:lang w:val="ru-UA"/>
        </w:rPr>
        <w:t xml:space="preserve"> </w:t>
      </w:r>
      <w:r>
        <w:t xml:space="preserve">экономического </w:t>
      </w:r>
      <w:r>
        <w:rPr>
          <w:lang w:val="ru-UA"/>
        </w:rPr>
        <w:t>проц</w:t>
      </w:r>
      <w:r>
        <w:t>ветания этих стран.</w:t>
      </w:r>
    </w:p>
    <w:p w14:paraId="672B3F49" w14:textId="77777777" w:rsidR="001D35E4" w:rsidRDefault="001D35E4" w:rsidP="00AA16F2">
      <w:pPr>
        <w:pStyle w:val="ad"/>
      </w:pPr>
    </w:p>
    <w:p w14:paraId="4486C394" w14:textId="79D7B81C" w:rsidR="001D35E4" w:rsidRDefault="001D35E4" w:rsidP="00AA16F2">
      <w:pPr>
        <w:pStyle w:val="ad"/>
      </w:pPr>
      <w:r>
        <w:t>5)</w:t>
      </w:r>
      <w:r>
        <w:rPr>
          <w:lang w:val="ru-UA"/>
        </w:rPr>
        <w:t xml:space="preserve"> </w:t>
      </w:r>
      <w:r>
        <w:t>Они стремятся добиться полного сотрудничества между всеми странами в экономической области</w:t>
      </w:r>
      <w:r>
        <w:rPr>
          <w:lang w:val="ru-UA"/>
        </w:rPr>
        <w:t xml:space="preserve"> </w:t>
      </w:r>
      <w:r>
        <w:t>с целью обеспечить для всех более высокий уровень</w:t>
      </w:r>
      <w:r>
        <w:rPr>
          <w:lang w:val="ru-UA"/>
        </w:rPr>
        <w:t xml:space="preserve"> </w:t>
      </w:r>
      <w:r>
        <w:t>жизни, экономическое развитие и социальное обеспечение.</w:t>
      </w:r>
    </w:p>
    <w:p w14:paraId="7168E097" w14:textId="77777777" w:rsidR="001D35E4" w:rsidRDefault="001D35E4" w:rsidP="00AA16F2">
      <w:pPr>
        <w:pStyle w:val="ad"/>
      </w:pPr>
    </w:p>
    <w:p w14:paraId="5E785C57" w14:textId="33D0A97E" w:rsidR="001D35E4" w:rsidRDefault="001D35E4" w:rsidP="00AA16F2">
      <w:pPr>
        <w:pStyle w:val="ad"/>
      </w:pPr>
      <w:r>
        <w:t>6)</w:t>
      </w:r>
      <w:r>
        <w:rPr>
          <w:lang w:val="ru-UA"/>
        </w:rPr>
        <w:t xml:space="preserve"> </w:t>
      </w:r>
      <w:r>
        <w:t>После окончательного уничтожения нацистской тирании они надеются на установление мира,</w:t>
      </w:r>
      <w:r>
        <w:rPr>
          <w:lang w:val="ru-UA"/>
        </w:rPr>
        <w:t xml:space="preserve"> </w:t>
      </w:r>
      <w:r>
        <w:t>который даст возможность всем странам жить в</w:t>
      </w:r>
      <w:r>
        <w:rPr>
          <w:lang w:val="ru-UA"/>
        </w:rPr>
        <w:t xml:space="preserve"> </w:t>
      </w:r>
      <w:r>
        <w:t>безопасности н</w:t>
      </w:r>
      <w:r>
        <w:rPr>
          <w:lang w:val="ru-UA"/>
        </w:rPr>
        <w:t>а</w:t>
      </w:r>
      <w:r>
        <w:t xml:space="preserve"> своей территории, а также обеспечить такое положение, при котором все люди во всех</w:t>
      </w:r>
      <w:r>
        <w:rPr>
          <w:lang w:val="ru-UA"/>
        </w:rPr>
        <w:t xml:space="preserve"> </w:t>
      </w:r>
      <w:r>
        <w:t>странах могли бы жить всю свою жизнь, не зная ни</w:t>
      </w:r>
      <w:r>
        <w:rPr>
          <w:lang w:val="ru-UA"/>
        </w:rPr>
        <w:t xml:space="preserve"> </w:t>
      </w:r>
      <w:r>
        <w:t>страха, ни нужды.</w:t>
      </w:r>
    </w:p>
    <w:p w14:paraId="4A7B646D" w14:textId="77777777" w:rsidR="001D35E4" w:rsidRDefault="001D35E4" w:rsidP="00AA16F2">
      <w:pPr>
        <w:pStyle w:val="ad"/>
      </w:pPr>
    </w:p>
    <w:p w14:paraId="0F1491AE" w14:textId="76BD341A" w:rsidR="001D35E4" w:rsidRDefault="001D35E4" w:rsidP="00AA16F2">
      <w:pPr>
        <w:pStyle w:val="ad"/>
      </w:pPr>
      <w:r>
        <w:t>7)</w:t>
      </w:r>
      <w:r>
        <w:rPr>
          <w:lang w:val="ru-UA"/>
        </w:rPr>
        <w:t xml:space="preserve"> </w:t>
      </w:r>
      <w:r>
        <w:t>Такой мир должен предоставить всем возможность свободно, без всяких препятствий плавать по</w:t>
      </w:r>
      <w:r>
        <w:rPr>
          <w:lang w:val="ru-UA"/>
        </w:rPr>
        <w:t xml:space="preserve"> </w:t>
      </w:r>
      <w:r>
        <w:t>морям и океанам.</w:t>
      </w:r>
    </w:p>
    <w:p w14:paraId="26334E55" w14:textId="77777777" w:rsidR="001D35E4" w:rsidRDefault="001D35E4" w:rsidP="00AA16F2">
      <w:pPr>
        <w:pStyle w:val="ad"/>
      </w:pPr>
    </w:p>
    <w:p w14:paraId="0C22866C" w14:textId="77777777" w:rsidR="001D35E4" w:rsidRDefault="001D35E4" w:rsidP="00AA16F2">
      <w:pPr>
        <w:pStyle w:val="ad"/>
      </w:pPr>
      <w:r>
        <w:t>8)</w:t>
      </w:r>
      <w:r>
        <w:rPr>
          <w:lang w:val="ru-UA"/>
        </w:rPr>
        <w:t xml:space="preserve"> </w:t>
      </w:r>
      <w:r>
        <w:t>Они считают, что все государства мира должны</w:t>
      </w:r>
      <w:r>
        <w:rPr>
          <w:lang w:val="ru-UA"/>
        </w:rPr>
        <w:t xml:space="preserve"> </w:t>
      </w:r>
      <w:r>
        <w:t>по соображениям реалистического и духовного порядка отказаться от применения силы, поскольку</w:t>
      </w:r>
      <w:r>
        <w:rPr>
          <w:lang w:val="ru-UA"/>
        </w:rPr>
        <w:t xml:space="preserve"> </w:t>
      </w:r>
      <w:r>
        <w:t>никакой будущий мир не может быть сохранен, если</w:t>
      </w:r>
      <w:r>
        <w:rPr>
          <w:lang w:val="ru-UA"/>
        </w:rPr>
        <w:t xml:space="preserve"> </w:t>
      </w:r>
      <w:r>
        <w:t>государства, которые угрожают или могут угрожать</w:t>
      </w:r>
      <w:r>
        <w:rPr>
          <w:lang w:val="ru-UA"/>
        </w:rPr>
        <w:t xml:space="preserve"> </w:t>
      </w:r>
      <w:r>
        <w:t>агрессией за пределами своих границ, будут продолжать пользоваться сухопутными, морскими и воздушными вооружениями.</w:t>
      </w:r>
    </w:p>
    <w:p w14:paraId="320B4C22" w14:textId="77777777" w:rsidR="001D35E4" w:rsidRDefault="001D35E4" w:rsidP="00AA16F2">
      <w:pPr>
        <w:pStyle w:val="ad"/>
        <w:ind w:firstLine="0"/>
      </w:pPr>
      <w:r>
        <w:t>Черчилль и Рузвельт считают, что впредь до установления более широкой и</w:t>
      </w:r>
      <w:r>
        <w:rPr>
          <w:lang w:val="ru-UA"/>
        </w:rPr>
        <w:t xml:space="preserve"> </w:t>
      </w:r>
      <w:r>
        <w:t>надежной системы всеобщей безопасности такие страны должны быть разоружены.</w:t>
      </w:r>
    </w:p>
    <w:p w14:paraId="42F81485" w14:textId="57F97D99" w:rsidR="001D35E4" w:rsidRDefault="001D35E4" w:rsidP="00AA16F2">
      <w:pPr>
        <w:pStyle w:val="ad"/>
      </w:pPr>
      <w:r>
        <w:t>Англия и США будут</w:t>
      </w:r>
      <w:r>
        <w:rPr>
          <w:lang w:val="ru-UA"/>
        </w:rPr>
        <w:t xml:space="preserve"> </w:t>
      </w:r>
      <w:r>
        <w:t>также помогать и поощрять все другие осуществимые мероприятия, которые облегчат миролюбивым</w:t>
      </w:r>
      <w:r>
        <w:rPr>
          <w:lang w:val="ru-UA"/>
        </w:rPr>
        <w:t xml:space="preserve"> </w:t>
      </w:r>
      <w:r>
        <w:t>народам избавление от бремени вооружения.</w:t>
      </w:r>
    </w:p>
    <w:p w14:paraId="64DB22C7" w14:textId="77777777" w:rsidR="001D35E4" w:rsidRPr="00AA16F2" w:rsidRDefault="001D35E4" w:rsidP="00AA16F2">
      <w:pPr>
        <w:pStyle w:val="ad"/>
      </w:pPr>
    </w:p>
  </w:endnote>
  <w:endnote w:id="307">
    <w:p w14:paraId="7E295F8E" w14:textId="3778596C" w:rsidR="001D35E4" w:rsidRDefault="001D35E4" w:rsidP="00721BC9">
      <w:pPr>
        <w:pStyle w:val="ad"/>
      </w:pPr>
      <w:r>
        <w:rPr>
          <w:rStyle w:val="a3"/>
        </w:rPr>
        <w:endnoteRef/>
      </w:r>
      <w:r>
        <w:t xml:space="preserve"> Товарищи депутаты, переходим к прениям по докладу тов. Молотова В. М.</w:t>
      </w:r>
    </w:p>
    <w:p w14:paraId="16B05DF2" w14:textId="7A37C423" w:rsidR="001D35E4" w:rsidRDefault="001D35E4" w:rsidP="00721BC9">
      <w:pPr>
        <w:pStyle w:val="ad"/>
      </w:pPr>
      <w:r>
        <w:t>Председательствующий. Слово имеет депутат Щербаков.</w:t>
      </w:r>
    </w:p>
    <w:p w14:paraId="48A6489A" w14:textId="77777777" w:rsidR="001D35E4" w:rsidRDefault="001D35E4" w:rsidP="00721BC9">
      <w:pPr>
        <w:pStyle w:val="ad"/>
      </w:pPr>
    </w:p>
    <w:p w14:paraId="72938DFF" w14:textId="16210919" w:rsidR="001D35E4" w:rsidRPr="008B49D6" w:rsidRDefault="001D35E4" w:rsidP="00721BC9">
      <w:pPr>
        <w:pStyle w:val="ad"/>
        <w:rPr>
          <w:b/>
          <w:bCs/>
        </w:rPr>
      </w:pPr>
      <w:r w:rsidRPr="008B49D6">
        <w:rPr>
          <w:b/>
          <w:bCs/>
        </w:rPr>
        <w:t>Щербаков А. С. (Москва).</w:t>
      </w:r>
    </w:p>
    <w:p w14:paraId="2A9C8C72" w14:textId="77777777" w:rsidR="001D35E4" w:rsidRDefault="001D35E4" w:rsidP="00721BC9">
      <w:pPr>
        <w:pStyle w:val="ad"/>
      </w:pPr>
      <w:r>
        <w:t>Товарищи депутаты, через несколько дней исполнится год с того дня, как гитлеровская Германия неожиданно и вероломно напала на нашу страну.</w:t>
      </w:r>
    </w:p>
    <w:p w14:paraId="0710CA22" w14:textId="738EC7D9" w:rsidR="001D35E4" w:rsidRDefault="001D35E4" w:rsidP="00721BC9">
      <w:pPr>
        <w:pStyle w:val="ad"/>
      </w:pPr>
      <w:r>
        <w:t>Прошел год, как народы Советского Союза ведут освободительную войну против насильников и захватчиков, злейших врагов демократических свобод – гитлеровцев, задавшихся сумасшедшей и смехотворной целью – покорить и превратить в рабов народы Союза Советских Социалистических Республик и все свободолюбивые народы мира.</w:t>
      </w:r>
    </w:p>
    <w:p w14:paraId="3F6D2E74" w14:textId="77777777" w:rsidR="001D35E4" w:rsidRDefault="001D35E4" w:rsidP="00721BC9">
      <w:pPr>
        <w:pStyle w:val="ad"/>
      </w:pPr>
    </w:p>
    <w:p w14:paraId="2A273D30" w14:textId="54BBB074" w:rsidR="001D35E4" w:rsidRDefault="001D35E4" w:rsidP="00721BC9">
      <w:pPr>
        <w:pStyle w:val="ad"/>
      </w:pPr>
      <w:r>
        <w:t>Истекший год был годом суровых испытаний для нашей дорогой родины, годом тяжелых жертв для народов Советского Союза, годом неслыханных в истории человечества героизма, самоотверженности, упорства и настойчивости, какие были проявлены в войне с фашистской Германией бойцами, командирами и политработниками Красной Армии.</w:t>
      </w:r>
    </w:p>
    <w:p w14:paraId="7EFBD7E9" w14:textId="59F8D3FA" w:rsidR="001D35E4" w:rsidRPr="00052BD9" w:rsidRDefault="001D35E4" w:rsidP="00052BD9">
      <w:pPr>
        <w:pStyle w:val="ad"/>
      </w:pPr>
      <w:r>
        <w:t>В итоге года войны мы можем с полной уверенностью сказать: Союз Советских Социалистических Республик выдержал</w:t>
      </w:r>
      <w:r>
        <w:rPr>
          <w:lang w:val="ru-UA"/>
        </w:rPr>
        <w:t xml:space="preserve"> </w:t>
      </w:r>
      <w:r>
        <w:t>самые суровые испытания, закалился и окреп в борьбе и уверен в своей окончательной победе над гитлеризмом столь же твердо, как и в день 22 июня 1941, когда началось вероломное нападение на нашу страну самых разбойничьих империалистов среди всех империалистов мира – гитлеровцев</w:t>
      </w:r>
      <w:r>
        <w:rPr>
          <w:lang w:val="ru-UA"/>
        </w:rPr>
        <w:t>.</w:t>
      </w:r>
    </w:p>
    <w:p w14:paraId="1E96FA4F" w14:textId="00611951" w:rsidR="001D35E4" w:rsidRDefault="001D35E4" w:rsidP="00721BC9">
      <w:pPr>
        <w:pStyle w:val="ad"/>
      </w:pPr>
      <w:r>
        <w:t>Мы можем сказать и другое: воскресенье 22 июня 1941 является черным днем в недолгой и подлой истории гитлеровской Германии, как день начала конца гитлеровского черносотенного режима.</w:t>
      </w:r>
    </w:p>
    <w:p w14:paraId="1079EC7F" w14:textId="77777777" w:rsidR="001D35E4" w:rsidRDefault="001D35E4" w:rsidP="00721BC9">
      <w:pPr>
        <w:pStyle w:val="ad"/>
      </w:pPr>
    </w:p>
    <w:p w14:paraId="52DE849E" w14:textId="77777777" w:rsidR="001D35E4" w:rsidRDefault="001D35E4" w:rsidP="00721BC9">
      <w:pPr>
        <w:pStyle w:val="ad"/>
        <w:rPr>
          <w:lang w:val="ru-UA"/>
        </w:rPr>
      </w:pPr>
      <w:r>
        <w:t xml:space="preserve">Военные и политические итоги года боевых действий на советско-германском фронте свидетельствуют о полном провале военных и политических планов гитлеровской </w:t>
      </w:r>
      <w:r>
        <w:rPr>
          <w:lang w:val="ru-UA"/>
        </w:rPr>
        <w:t>клики.</w:t>
      </w:r>
    </w:p>
    <w:p w14:paraId="28423FA5" w14:textId="3BFE62B6" w:rsidR="001D35E4" w:rsidRDefault="001D35E4" w:rsidP="00721BC9">
      <w:pPr>
        <w:pStyle w:val="ad"/>
      </w:pPr>
      <w:r>
        <w:t>Начиная захватническую войну против Союза Советских Социалистических Республик, немецкие империалисты считали, что они могут покончить с Красной Армией и нашей страной в полтора – два месяца.</w:t>
      </w:r>
    </w:p>
    <w:p w14:paraId="787DE422" w14:textId="77777777" w:rsidR="001D35E4" w:rsidRDefault="001D35E4" w:rsidP="005F7580">
      <w:pPr>
        <w:pStyle w:val="ad"/>
        <w:ind w:firstLine="0"/>
      </w:pPr>
      <w:r>
        <w:t>Исходя из авантюристической идеи молниеносной войны, они пытались достигнуть успехов в быстротечной краткой войне.</w:t>
      </w:r>
    </w:p>
    <w:p w14:paraId="2F82C65E" w14:textId="77777777" w:rsidR="001D35E4" w:rsidRDefault="001D35E4" w:rsidP="00721BC9">
      <w:pPr>
        <w:pStyle w:val="ad"/>
      </w:pPr>
      <w:r>
        <w:t>Гитлеровские картежники просчитались.</w:t>
      </w:r>
    </w:p>
    <w:p w14:paraId="5A97E519" w14:textId="77777777" w:rsidR="001D35E4" w:rsidRDefault="001D35E4" w:rsidP="005F7580">
      <w:pPr>
        <w:pStyle w:val="ad"/>
        <w:ind w:firstLine="0"/>
      </w:pPr>
      <w:r>
        <w:t>Война оказалась длительной, потребовавшей от немцев такого напряжения, какого они не в состоянии выдержать.</w:t>
      </w:r>
    </w:p>
    <w:p w14:paraId="210D7B7F" w14:textId="103CD025" w:rsidR="001D35E4" w:rsidRDefault="001D35E4" w:rsidP="005F7580">
      <w:pPr>
        <w:pStyle w:val="ad"/>
        <w:ind w:firstLine="0"/>
      </w:pPr>
      <w:r>
        <w:t>Гитлеровская Германия истекает кровью и идет навстречу катастрофе.</w:t>
      </w:r>
    </w:p>
    <w:p w14:paraId="7DFD2064" w14:textId="77777777" w:rsidR="001D35E4" w:rsidRDefault="001D35E4" w:rsidP="00721BC9">
      <w:pPr>
        <w:pStyle w:val="ad"/>
      </w:pPr>
    </w:p>
    <w:p w14:paraId="51342B80" w14:textId="77777777" w:rsidR="001D35E4" w:rsidRDefault="001D35E4" w:rsidP="00721BC9">
      <w:pPr>
        <w:pStyle w:val="ad"/>
        <w:rPr>
          <w:lang w:val="ru-UA"/>
        </w:rPr>
      </w:pPr>
      <w:r>
        <w:t>Начиная разбойничье нападение на Советскую страну, гитлеровские заправилы рассчитывали, что им удастся</w:t>
      </w:r>
      <w:r>
        <w:rPr>
          <w:lang w:val="ru-UA"/>
        </w:rPr>
        <w:t>:</w:t>
      </w:r>
    </w:p>
    <w:p w14:paraId="63106DCF" w14:textId="77777777" w:rsidR="001D35E4" w:rsidRDefault="001D35E4" w:rsidP="00052BD9">
      <w:pPr>
        <w:pStyle w:val="ad"/>
        <w:ind w:firstLine="0"/>
        <w:rPr>
          <w:lang w:val="ru-UA"/>
        </w:rPr>
      </w:pPr>
      <w:r>
        <w:t>изолировать Союз Советских Социалистических Республик от других свободолюбивых народов мира</w:t>
      </w:r>
      <w:r>
        <w:rPr>
          <w:lang w:val="ru-UA"/>
        </w:rPr>
        <w:t>;</w:t>
      </w:r>
    </w:p>
    <w:p w14:paraId="479B7ABD" w14:textId="77777777" w:rsidR="001D35E4" w:rsidRDefault="001D35E4" w:rsidP="00052BD9">
      <w:pPr>
        <w:pStyle w:val="ad"/>
        <w:ind w:firstLine="0"/>
        <w:rPr>
          <w:lang w:val="ru-UA"/>
        </w:rPr>
      </w:pPr>
      <w:r>
        <w:t>сколотить против Советского Союза коалицию, в которую вошли бы Великобритания и</w:t>
      </w:r>
      <w:r>
        <w:rPr>
          <w:lang w:val="ru-UA"/>
        </w:rPr>
        <w:t xml:space="preserve"> </w:t>
      </w:r>
      <w:r>
        <w:t>Соединенные Штаты Америки</w:t>
      </w:r>
      <w:r>
        <w:rPr>
          <w:lang w:val="ru-UA"/>
        </w:rPr>
        <w:t>;</w:t>
      </w:r>
    </w:p>
    <w:p w14:paraId="2C02DBDF" w14:textId="77777777" w:rsidR="001D35E4" w:rsidRDefault="001D35E4" w:rsidP="00052BD9">
      <w:pPr>
        <w:pStyle w:val="ad"/>
        <w:ind w:firstLine="0"/>
        <w:rPr>
          <w:lang w:val="ru-UA"/>
        </w:rPr>
      </w:pPr>
      <w:r>
        <w:t>организовать против Советского Союза поход всех или большинства государств мира</w:t>
      </w:r>
      <w:r>
        <w:rPr>
          <w:lang w:val="ru-UA"/>
        </w:rPr>
        <w:t>;</w:t>
      </w:r>
    </w:p>
    <w:p w14:paraId="15B3BC09" w14:textId="53E86684" w:rsidR="001D35E4" w:rsidRDefault="001D35E4" w:rsidP="00052BD9">
      <w:pPr>
        <w:pStyle w:val="ad"/>
        <w:ind w:firstLine="0"/>
      </w:pPr>
      <w:r>
        <w:t>разбить армию Страны Советов, а затем перебить поодиночке все другие свободолюбивые народы и страны.</w:t>
      </w:r>
    </w:p>
    <w:p w14:paraId="1D4785F7" w14:textId="2B416962" w:rsidR="001D35E4" w:rsidRDefault="001D35E4" w:rsidP="00052BD9">
      <w:pPr>
        <w:pStyle w:val="ad"/>
        <w:ind w:firstLine="709"/>
      </w:pPr>
      <w:r>
        <w:t>Но Гитлер и здесь жестоко просчитался.</w:t>
      </w:r>
    </w:p>
    <w:p w14:paraId="5BEB0B80" w14:textId="1D391191" w:rsidR="001D35E4" w:rsidRDefault="001D35E4" w:rsidP="00052BD9">
      <w:pPr>
        <w:pStyle w:val="ad"/>
        <w:ind w:firstLine="0"/>
      </w:pPr>
      <w:r>
        <w:t>Великобритания и Соединенные Штаты Америки, исходя из своих жизненных интересов, объединили с Советским Союзом военные и экономические усилия в борьбе против гитлеризма, и его сообщников по агрессии в Европе.</w:t>
      </w:r>
    </w:p>
    <w:p w14:paraId="6325253C" w14:textId="0C66C460" w:rsidR="001D35E4" w:rsidRDefault="001D35E4" w:rsidP="00721BC9">
      <w:pPr>
        <w:pStyle w:val="ad"/>
      </w:pPr>
      <w:r>
        <w:t>Героическая борьба Красной Армии и советского народа, на долю которого в истекшем году легла главная тяжесть, войны против гитлеровской армии, вызвала восхищение всех свободолюбивых народов мира и вдохновила их на борьбу против ненавистного гитлеризма.</w:t>
      </w:r>
    </w:p>
    <w:p w14:paraId="7F87670E" w14:textId="77777777" w:rsidR="001D35E4" w:rsidRDefault="001D35E4" w:rsidP="00721BC9">
      <w:pPr>
        <w:pStyle w:val="ad"/>
      </w:pPr>
    </w:p>
    <w:p w14:paraId="1EC75B14" w14:textId="77777777" w:rsidR="001D35E4" w:rsidRDefault="001D35E4" w:rsidP="00721BC9">
      <w:pPr>
        <w:pStyle w:val="ad"/>
      </w:pPr>
      <w:r>
        <w:t>За год отечественной войны выросли и окрепли международные связи нашей страны.</w:t>
      </w:r>
    </w:p>
    <w:p w14:paraId="6189BFC2" w14:textId="77777777" w:rsidR="001D35E4" w:rsidRDefault="001D35E4" w:rsidP="005F7580">
      <w:pPr>
        <w:pStyle w:val="ad"/>
        <w:ind w:firstLine="0"/>
      </w:pPr>
      <w:r>
        <w:t>Великобритания и Соединенные Штаты Америки увеличивают из месяца в месяц военную и экономическую помощь Советскому Союзу.</w:t>
      </w:r>
    </w:p>
    <w:p w14:paraId="231252AE" w14:textId="7C8E583B" w:rsidR="001D35E4" w:rsidRDefault="001D35E4" w:rsidP="005F7580">
      <w:pPr>
        <w:pStyle w:val="ad"/>
        <w:ind w:firstLine="0"/>
      </w:pPr>
      <w:r>
        <w:t>Все значительнее становятся удары британской авиации и морских флотов Англии и Соединенных Штатов Америки по немецко-итальянским фашистским бандитам.</w:t>
      </w:r>
    </w:p>
    <w:p w14:paraId="3749D989" w14:textId="77777777" w:rsidR="001D35E4" w:rsidRDefault="001D35E4" w:rsidP="00721BC9">
      <w:pPr>
        <w:pStyle w:val="ad"/>
      </w:pPr>
    </w:p>
    <w:p w14:paraId="5F4FF331" w14:textId="77777777" w:rsidR="001D35E4" w:rsidRDefault="001D35E4" w:rsidP="00721BC9">
      <w:pPr>
        <w:pStyle w:val="ad"/>
        <w:rPr>
          <w:lang w:val="ru-UA"/>
        </w:rPr>
      </w:pPr>
      <w:r>
        <w:t>Договор между СССР и Великобританией о Союзе в войне против гитлеровской Германии и ее сообщников в Европе и о сотрудничестве и взаимной помощи после войны</w:t>
      </w:r>
      <w:r>
        <w:rPr>
          <w:lang w:val="ru-UA"/>
        </w:rPr>
        <w:t>;</w:t>
      </w:r>
    </w:p>
    <w:p w14:paraId="10FA958F" w14:textId="74F5344A" w:rsidR="001D35E4" w:rsidRDefault="001D35E4" w:rsidP="00052BD9">
      <w:pPr>
        <w:pStyle w:val="ad"/>
        <w:ind w:firstLine="0"/>
      </w:pPr>
      <w:r>
        <w:t>Соглашение между Правительствами Союза Советских Социалистических Республик и Соединенных Штатов Америки о принципах, взаимной помощи в ведении войны против агрессии,</w:t>
      </w:r>
      <w:r>
        <w:rPr>
          <w:lang w:val="ru-UA"/>
        </w:rPr>
        <w:t xml:space="preserve"> –</w:t>
      </w:r>
      <w:r>
        <w:t xml:space="preserve"> свидетельствуют о решимости великих демократических держав мира в самом ближайшем будущем открыть второй фронт в Европе и окончательно разгромить в 1942 гитлеровскую военную машину.</w:t>
      </w:r>
    </w:p>
    <w:p w14:paraId="78485933" w14:textId="272B3842" w:rsidR="001D35E4" w:rsidRDefault="001D35E4" w:rsidP="00721BC9">
      <w:pPr>
        <w:pStyle w:val="ad"/>
      </w:pPr>
      <w:r>
        <w:t>Укрепление дружественных отношений между СССР, Великобританией и США, их стремление соединить свои военные усилия в борьбе с гитлеровской Германией ускоряют и приближают день окончательной гибели гитлеровской армии, армии насильников и убийц.</w:t>
      </w:r>
    </w:p>
    <w:p w14:paraId="0A92F9F5" w14:textId="722C37ED" w:rsidR="001D35E4" w:rsidRDefault="001D35E4" w:rsidP="00721BC9">
      <w:pPr>
        <w:pStyle w:val="ad"/>
      </w:pPr>
      <w:r>
        <w:t>Именно поэтому народы Советского Союза и Красная Армия приветствуют и одобряют англо-советский Договор от 26 мая и Соглашение между Правительствами Союза Советских Социалистических Республик и Соединенных Штатов Америки и выражают уверенность, что наш общий враг – гитлеровская Германия скоро почувствует на своей шкуре всю силу и мощь оружия трех великих держав. (Аплодисменты).</w:t>
      </w:r>
    </w:p>
    <w:p w14:paraId="64DC1009" w14:textId="77777777" w:rsidR="001D35E4" w:rsidRDefault="001D35E4" w:rsidP="00721BC9">
      <w:pPr>
        <w:pStyle w:val="ad"/>
      </w:pPr>
    </w:p>
    <w:p w14:paraId="438BEC5E" w14:textId="628D6156" w:rsidR="001D35E4" w:rsidRDefault="001D35E4" w:rsidP="00721BC9">
      <w:pPr>
        <w:pStyle w:val="ad"/>
      </w:pPr>
      <w:r>
        <w:t>Я поддерживаю предложение об одобрении внешней политики нашего Правительства и ратификации англо-советского Договора.</w:t>
      </w:r>
    </w:p>
    <w:p w14:paraId="236F9A54" w14:textId="77777777" w:rsidR="001D35E4" w:rsidRDefault="001D35E4" w:rsidP="00721BC9">
      <w:pPr>
        <w:pStyle w:val="ad"/>
      </w:pPr>
    </w:p>
    <w:p w14:paraId="5DB8F8A4" w14:textId="2E3F2D32" w:rsidR="001D35E4" w:rsidRDefault="001D35E4" w:rsidP="00721BC9">
      <w:pPr>
        <w:pStyle w:val="ad"/>
      </w:pPr>
      <w:r>
        <w:t>Немецко-фашистская армия будет разбита, гитлеризм будет уничтожен! (Бурные, продолжительные аплодисменты).</w:t>
      </w:r>
    </w:p>
    <w:p w14:paraId="1C2793E1" w14:textId="3C7D1D74" w:rsidR="001D35E4" w:rsidRDefault="001D35E4" w:rsidP="00721BC9">
      <w:pPr>
        <w:pStyle w:val="ad"/>
      </w:pPr>
      <w:r>
        <w:t>Да здравствует любимое детище советского народа – героическая Красная Армия! (Продолжительные аплодисменты).</w:t>
      </w:r>
    </w:p>
    <w:p w14:paraId="3560F296" w14:textId="192FF5B5" w:rsidR="001D35E4" w:rsidRDefault="001D35E4" w:rsidP="00721BC9">
      <w:pPr>
        <w:pStyle w:val="ad"/>
      </w:pPr>
      <w:r>
        <w:t>Да здравствует наша великая Родина! (Все встают. Продолжительные аплодисменты).</w:t>
      </w:r>
    </w:p>
    <w:p w14:paraId="634721C8" w14:textId="2CF8E8BA" w:rsidR="001D35E4" w:rsidRDefault="001D35E4" w:rsidP="00721BC9">
      <w:pPr>
        <w:pStyle w:val="ad"/>
      </w:pPr>
      <w:r>
        <w:t>Да здравствует наш вождь и полководец товарищ Сталин! (Зал стоя устраивает бурную овацию в честь товарища Сталина. Возгласы «ура»).</w:t>
      </w:r>
    </w:p>
    <w:p w14:paraId="3AE7E5D3" w14:textId="77777777" w:rsidR="001D35E4" w:rsidRDefault="001D35E4" w:rsidP="00721BC9">
      <w:pPr>
        <w:pStyle w:val="ad"/>
      </w:pPr>
    </w:p>
    <w:p w14:paraId="02A57E0F" w14:textId="77777777" w:rsidR="001D35E4" w:rsidRPr="008B49D6" w:rsidRDefault="001D35E4" w:rsidP="00721BC9">
      <w:pPr>
        <w:pStyle w:val="ad"/>
        <w:rPr>
          <w:b/>
          <w:bCs/>
        </w:rPr>
      </w:pPr>
      <w:r w:rsidRPr="008B49D6">
        <w:rPr>
          <w:b/>
          <w:bCs/>
        </w:rPr>
        <w:t>Жданов А.А. (Ленинград).</w:t>
      </w:r>
    </w:p>
    <w:p w14:paraId="15D56E62" w14:textId="77777777" w:rsidR="001D35E4" w:rsidRDefault="001D35E4" w:rsidP="00721BC9">
      <w:pPr>
        <w:pStyle w:val="ad"/>
      </w:pPr>
      <w:r>
        <w:t>Товарищи депутаты!</w:t>
      </w:r>
    </w:p>
    <w:p w14:paraId="12D166C6" w14:textId="4F6CCE98" w:rsidR="001D35E4" w:rsidRDefault="001D35E4" w:rsidP="00721BC9">
      <w:pPr>
        <w:pStyle w:val="ad"/>
      </w:pPr>
      <w:r>
        <w:t>Договор между Советским Союзом и Великобританией знаменуют собой важнейший этап в борьбе свободолюбивых народов против смертельного врага человечества – гитлеровской Германии.</w:t>
      </w:r>
    </w:p>
    <w:p w14:paraId="62BF7E01" w14:textId="2BB2B1BF" w:rsidR="001D35E4" w:rsidRDefault="001D35E4" w:rsidP="00721BC9">
      <w:pPr>
        <w:pStyle w:val="ad"/>
      </w:pPr>
      <w:r>
        <w:t>Этот Договор отвечает насущным интересам всех свободолюбивых народов, ведущих «борьбу с гитлеровским империализмом, и призван ускорить разгром врага.</w:t>
      </w:r>
    </w:p>
    <w:p w14:paraId="6751DD94" w14:textId="41EBF94D" w:rsidR="001D35E4" w:rsidRDefault="001D35E4" w:rsidP="00721BC9">
      <w:pPr>
        <w:pStyle w:val="ad"/>
      </w:pPr>
      <w:r>
        <w:t>Значение Договора в особенности подкрепляется тем обстоятельством, что во время переговоров товарища Молотова в Лондоне и Вашингтоне была достигнута полная договоренность в отношении неотложных задач создания второго фронта в Европе в 1942.</w:t>
      </w:r>
    </w:p>
    <w:p w14:paraId="4AAE6236" w14:textId="77777777" w:rsidR="001D35E4" w:rsidRDefault="001D35E4" w:rsidP="00721BC9">
      <w:pPr>
        <w:pStyle w:val="ad"/>
      </w:pPr>
      <w:r>
        <w:t>В то же время Договор закладывает основы для плодотворного сотрудничества всех участников антигитлеровской коалиции после войны в интересах справедливого устройства мира.</w:t>
      </w:r>
    </w:p>
    <w:p w14:paraId="72E86AC1" w14:textId="77777777" w:rsidR="001D35E4" w:rsidRDefault="001D35E4" w:rsidP="00721BC9">
      <w:pPr>
        <w:pStyle w:val="ad"/>
      </w:pPr>
    </w:p>
    <w:p w14:paraId="14DCE4D6" w14:textId="36DFB9B5" w:rsidR="001D35E4" w:rsidRDefault="001D35E4" w:rsidP="00721BC9">
      <w:pPr>
        <w:pStyle w:val="ad"/>
      </w:pPr>
      <w:r>
        <w:t>Договор наносит жесточайший удар по гитлеровской банде и ее прихвостням.</w:t>
      </w:r>
    </w:p>
    <w:p w14:paraId="1EFA9D97" w14:textId="337352D5" w:rsidR="001D35E4" w:rsidRDefault="001D35E4" w:rsidP="007411FE">
      <w:pPr>
        <w:pStyle w:val="ad"/>
        <w:ind w:firstLine="0"/>
      </w:pPr>
      <w:r>
        <w:t>Договор разрушает все надежды гитлеровской клики на внесение раскола в ряды могучей коалиции свободолюбивых народов, ведущих борьбу с гитлеровской Германией.</w:t>
      </w:r>
    </w:p>
    <w:p w14:paraId="1BEDA950" w14:textId="77777777" w:rsidR="001D35E4" w:rsidRDefault="001D35E4" w:rsidP="00721BC9">
      <w:pPr>
        <w:pStyle w:val="ad"/>
      </w:pPr>
      <w:r>
        <w:t>С величайшей силой подтверждаются слова товарища Сталина:</w:t>
      </w:r>
    </w:p>
    <w:p w14:paraId="0F7C79E2" w14:textId="2128BFD7" w:rsidR="001D35E4" w:rsidRDefault="001D35E4" w:rsidP="00721BC9">
      <w:pPr>
        <w:pStyle w:val="ad"/>
      </w:pPr>
      <w:r>
        <w:t>«Что касается международных связей нашей родины, то они окрепли и выросли в последнее время, как никогда».</w:t>
      </w:r>
    </w:p>
    <w:p w14:paraId="599D9A86" w14:textId="77777777" w:rsidR="001D35E4" w:rsidRDefault="001D35E4" w:rsidP="00721BC9">
      <w:pPr>
        <w:pStyle w:val="ad"/>
      </w:pPr>
    </w:p>
    <w:p w14:paraId="4810AE72" w14:textId="77777777" w:rsidR="001D35E4" w:rsidRDefault="001D35E4" w:rsidP="00721BC9">
      <w:pPr>
        <w:pStyle w:val="ad"/>
      </w:pPr>
      <w:r>
        <w:t>Весть о заключении Договора встречена всеми народами Советского Союза с чувством глубокого удовлетворения.</w:t>
      </w:r>
    </w:p>
    <w:p w14:paraId="355C8647" w14:textId="0FAFF31C" w:rsidR="001D35E4" w:rsidRDefault="001D35E4" w:rsidP="00721BC9">
      <w:pPr>
        <w:pStyle w:val="ad"/>
      </w:pPr>
      <w:r>
        <w:t>Договор горячо приветствуют народные массы нашей страны, ведущие под руководством великого вождя и полководца товарища Сталина героическую борьбу против немецко-фашистских захватчиков, вызывающую восхищение всего прогрессивного человечества. (Бурные, продолжительные аплодисменты, все встают).</w:t>
      </w:r>
    </w:p>
    <w:p w14:paraId="21FE79AB" w14:textId="77777777" w:rsidR="001D35E4" w:rsidRDefault="001D35E4" w:rsidP="00721BC9">
      <w:pPr>
        <w:pStyle w:val="ad"/>
      </w:pPr>
    </w:p>
    <w:p w14:paraId="39982DF5" w14:textId="26CFD4F7" w:rsidR="001D35E4" w:rsidRDefault="001D35E4" w:rsidP="00721BC9">
      <w:pPr>
        <w:pStyle w:val="ad"/>
      </w:pPr>
      <w:r>
        <w:t xml:space="preserve">Товарищи депутаты, подписание Договора </w:t>
      </w:r>
      <w:r>
        <w:rPr>
          <w:lang w:val="ru-UA"/>
        </w:rPr>
        <w:t>и</w:t>
      </w:r>
      <w:r>
        <w:t xml:space="preserve"> Соглашения</w:t>
      </w:r>
      <w:r>
        <w:rPr>
          <w:lang w:val="ru-UA"/>
        </w:rPr>
        <w:t xml:space="preserve"> </w:t>
      </w:r>
      <w:r>
        <w:t>были встречены трудящимися Ленинграда и его героическими защитниками – бойцами, командирами и политработниками Ленинградского фронта и Краснознаменного Балтийского флота с большим удовлетворением и подъемом.</w:t>
      </w:r>
    </w:p>
    <w:p w14:paraId="10791DBE" w14:textId="4D5350F2" w:rsidR="001D35E4" w:rsidRDefault="001D35E4" w:rsidP="00052BD9">
      <w:pPr>
        <w:pStyle w:val="ad"/>
      </w:pPr>
      <w:r>
        <w:t>На собраниях и митингах, посвященных обсуждению этих исторических документов, рабочие, инженеры, интеллигенция Ленинграда подчеркивали правильность и мудрость внешней политики Советского Правительства, сталинской политики, благодаря которой создано и крепнет боевое содружество свободолюбивых народов и растет мощь стран антигитлеровской коалиции. (Аплодисменты).</w:t>
      </w:r>
    </w:p>
    <w:p w14:paraId="784FBF36" w14:textId="2F815A7C" w:rsidR="001D35E4" w:rsidRDefault="001D35E4" w:rsidP="00052BD9">
      <w:pPr>
        <w:pStyle w:val="ad"/>
      </w:pPr>
      <w:r>
        <w:t>Мастер чугунолитейного цеха Кировского завода т. Афоничев на митинге кировских рабочих заявил:</w:t>
      </w:r>
    </w:p>
    <w:p w14:paraId="60B939E2" w14:textId="45EFA970" w:rsidR="001D35E4" w:rsidRDefault="001D35E4" w:rsidP="007411FE">
      <w:pPr>
        <w:pStyle w:val="ad"/>
        <w:ind w:firstLine="709"/>
      </w:pPr>
      <w:r>
        <w:t>«Укрепление боевого содружества Советского Союза, Англии и Соединенных Штатов Америки с новой силой вселяет в нас уверенность в то, что кровавый Гитлер и его клика будут раздавлены в 1942.</w:t>
      </w:r>
    </w:p>
    <w:p w14:paraId="78EA3BAD" w14:textId="495AA94E" w:rsidR="001D35E4" w:rsidRDefault="001D35E4" w:rsidP="007411FE">
      <w:pPr>
        <w:pStyle w:val="ad"/>
        <w:ind w:firstLine="709"/>
      </w:pPr>
      <w:r>
        <w:t>Будем работать с удвоенной, утроенной энергией, чтобы помочь нашей Красной Армии выполнить свою историческую миссию».</w:t>
      </w:r>
    </w:p>
    <w:p w14:paraId="6B2AE725" w14:textId="331D3DA9" w:rsidR="001D35E4" w:rsidRDefault="001D35E4" w:rsidP="00721BC9">
      <w:pPr>
        <w:pStyle w:val="ad"/>
      </w:pPr>
      <w:r>
        <w:t>«Чтобы ускорить гибель фашизма мы обязаны увеличить выпуск боеприпасов и вооружения.</w:t>
      </w:r>
    </w:p>
    <w:p w14:paraId="4D005C0D" w14:textId="228D43CE" w:rsidR="001D35E4" w:rsidRDefault="001D35E4" w:rsidP="00052BD9">
      <w:pPr>
        <w:pStyle w:val="ad"/>
        <w:ind w:firstLine="0"/>
      </w:pPr>
      <w:r>
        <w:t>Это наш священный дол</w:t>
      </w:r>
      <w:r>
        <w:rPr>
          <w:lang w:val="ru-UA"/>
        </w:rPr>
        <w:t>г.</w:t>
      </w:r>
      <w:r>
        <w:t xml:space="preserve"> Моя бригада обязуется выполнить план на 150</w:t>
      </w:r>
      <w:r>
        <w:rPr>
          <w:lang w:val="ru-UA"/>
        </w:rPr>
        <w:t>%</w:t>
      </w:r>
      <w:r>
        <w:t>»</w:t>
      </w:r>
      <w:r>
        <w:rPr>
          <w:lang w:val="ru-UA"/>
        </w:rPr>
        <w:t>,</w:t>
      </w:r>
      <w:r>
        <w:t xml:space="preserve"> – сказал т. Аладьин,</w:t>
      </w:r>
      <w:r w:rsidRPr="00052BD9">
        <w:t xml:space="preserve"> </w:t>
      </w:r>
      <w:r>
        <w:t>бригадир одного из цехов завода им. Марти,</w:t>
      </w:r>
    </w:p>
    <w:p w14:paraId="20649EEC" w14:textId="5D884481" w:rsidR="001D35E4" w:rsidRDefault="001D35E4" w:rsidP="00721BC9">
      <w:pPr>
        <w:pStyle w:val="ad"/>
      </w:pPr>
      <w:r>
        <w:t>Так отвечают трудящиеся Ленинграда на Договор с Англией и Соглашение с Соединенными Штатами Америки.</w:t>
      </w:r>
    </w:p>
    <w:p w14:paraId="2B225E45" w14:textId="77777777" w:rsidR="001D35E4" w:rsidRDefault="001D35E4" w:rsidP="00721BC9">
      <w:pPr>
        <w:pStyle w:val="ad"/>
      </w:pPr>
    </w:p>
    <w:p w14:paraId="2866CAF4" w14:textId="77777777" w:rsidR="001D35E4" w:rsidRDefault="001D35E4" w:rsidP="00721BC9">
      <w:pPr>
        <w:pStyle w:val="ad"/>
      </w:pPr>
      <w:r>
        <w:t>Товарищи депутаты!</w:t>
      </w:r>
    </w:p>
    <w:p w14:paraId="3A935879" w14:textId="0A84C0F2" w:rsidR="001D35E4" w:rsidRDefault="001D35E4" w:rsidP="00721BC9">
      <w:pPr>
        <w:pStyle w:val="ad"/>
      </w:pPr>
      <w:r>
        <w:t>Выражая волю войск Ленинградского фронта, рабочих и всех трудящихся Ленинграда, единодушно одобряющих мудрую внешнюю политику Советского Правительства и Договор СССР с Великобританией, я присоединяюсь к предложению выступавших товарищей депутатов об одобрении внешней политики Правительства и о ратификации Договора между Союзом Советских Социалистических Республик и Соединенным Королевством в Великобритании о Союзе в войне против гитлеровской Германии и ее сообщников в Европе и о сотрудничестве и взаимной помощи после войны.</w:t>
      </w:r>
    </w:p>
    <w:p w14:paraId="43793549" w14:textId="77777777" w:rsidR="001D35E4" w:rsidRDefault="001D35E4" w:rsidP="00721BC9">
      <w:pPr>
        <w:pStyle w:val="ad"/>
      </w:pPr>
    </w:p>
    <w:p w14:paraId="7D232D49" w14:textId="77777777" w:rsidR="001D35E4" w:rsidRDefault="001D35E4" w:rsidP="00721BC9">
      <w:pPr>
        <w:pStyle w:val="ad"/>
      </w:pPr>
      <w:r>
        <w:t>Товарищи!</w:t>
      </w:r>
    </w:p>
    <w:p w14:paraId="7B00E256" w14:textId="77777777" w:rsidR="001D35E4" w:rsidRDefault="001D35E4" w:rsidP="00721BC9">
      <w:pPr>
        <w:pStyle w:val="ad"/>
      </w:pPr>
      <w:r>
        <w:t>Разгром гитлеровской банды неминуем.</w:t>
      </w:r>
    </w:p>
    <w:p w14:paraId="7C5B3F48" w14:textId="77777777" w:rsidR="001D35E4" w:rsidRDefault="001D35E4" w:rsidP="00FB7184">
      <w:pPr>
        <w:pStyle w:val="ad"/>
        <w:ind w:firstLine="0"/>
      </w:pPr>
      <w:r>
        <w:t>Все растущее сплочение свободолюбивых народов и рост наших собственных сил приближают день полной победы нашего правого дела.</w:t>
      </w:r>
    </w:p>
    <w:p w14:paraId="41B5E782" w14:textId="2E3C0560" w:rsidR="001D35E4" w:rsidRDefault="001D35E4" w:rsidP="00FB7184">
      <w:pPr>
        <w:pStyle w:val="ad"/>
        <w:ind w:firstLine="0"/>
      </w:pPr>
      <w:r>
        <w:t>Под руководством нашего вождя и великого полководца товарища Сталина народы Советского Союза выполнят его приказ и разгромят немецко-фашистских захватчиков в 1942. (Бурные аплодисменты. Все встают, в зале овации).</w:t>
      </w:r>
    </w:p>
    <w:p w14:paraId="7EC6BDF9" w14:textId="77777777" w:rsidR="001D35E4" w:rsidRDefault="001D35E4" w:rsidP="00721BC9">
      <w:pPr>
        <w:pStyle w:val="ad"/>
      </w:pPr>
    </w:p>
    <w:p w14:paraId="3206DAC0" w14:textId="77777777" w:rsidR="001D35E4" w:rsidRPr="008B49D6" w:rsidRDefault="001D35E4" w:rsidP="00721BC9">
      <w:pPr>
        <w:pStyle w:val="ad"/>
        <w:rPr>
          <w:b/>
          <w:bCs/>
        </w:rPr>
      </w:pPr>
      <w:r w:rsidRPr="008B49D6">
        <w:rPr>
          <w:b/>
          <w:bCs/>
        </w:rPr>
        <w:t>Палецкис Ю. И. (Литовская ССР).</w:t>
      </w:r>
    </w:p>
    <w:p w14:paraId="0CBEA560" w14:textId="77777777" w:rsidR="001D35E4" w:rsidRDefault="001D35E4" w:rsidP="00721BC9">
      <w:pPr>
        <w:pStyle w:val="ad"/>
      </w:pPr>
      <w:r>
        <w:t>Товарищи депутаты!</w:t>
      </w:r>
    </w:p>
    <w:p w14:paraId="3B7053AD" w14:textId="6C1688F0" w:rsidR="001D35E4" w:rsidRDefault="001D35E4" w:rsidP="00721BC9">
      <w:pPr>
        <w:pStyle w:val="ad"/>
      </w:pPr>
      <w:r>
        <w:t>Вместе со всеми народами Советского Союза литовский народ приветствует заключение Договора между Советским Союзом и Великобританией «о Союзе в войне против гитлеровской Германии и ее сообщников в Европе и о сотрудничестве и взаимной помощи после войны», приветствует, как новый и сильный удар по немецким захватчикам.</w:t>
      </w:r>
    </w:p>
    <w:p w14:paraId="1E44ED31" w14:textId="77777777" w:rsidR="001D35E4" w:rsidRDefault="001D35E4" w:rsidP="00721BC9">
      <w:pPr>
        <w:pStyle w:val="ad"/>
      </w:pPr>
    </w:p>
    <w:p w14:paraId="68FB1CB7" w14:textId="2756D57B" w:rsidR="001D35E4" w:rsidRDefault="001D35E4" w:rsidP="00721BC9">
      <w:pPr>
        <w:pStyle w:val="ad"/>
      </w:pPr>
      <w:r>
        <w:t>Немецкие захватчики – злейшие и извечные враги литовского народа.</w:t>
      </w:r>
    </w:p>
    <w:p w14:paraId="2FD99356" w14:textId="77777777" w:rsidR="001D35E4" w:rsidRDefault="001D35E4" w:rsidP="00FB7184">
      <w:pPr>
        <w:pStyle w:val="ad"/>
        <w:ind w:firstLine="0"/>
      </w:pPr>
      <w:r>
        <w:t>Можно сказать, что нет другого народа в мире, который так много терпел от немецких захватчиков, как литовский народ.</w:t>
      </w:r>
    </w:p>
    <w:p w14:paraId="4E10C7A0" w14:textId="1AE16664" w:rsidR="001D35E4" w:rsidRDefault="001D35E4" w:rsidP="00FB7184">
      <w:pPr>
        <w:pStyle w:val="ad"/>
        <w:ind w:firstLine="709"/>
      </w:pPr>
      <w:r>
        <w:t>Еще немецкие «псы-рыцари» пытались поработить и уничтожить литовцев, как они уничтожили литовское племя древних пруссов.</w:t>
      </w:r>
    </w:p>
    <w:p w14:paraId="5F46E5F8" w14:textId="74C7131F" w:rsidR="001D35E4" w:rsidRDefault="001D35E4" w:rsidP="00FB7184">
      <w:pPr>
        <w:pStyle w:val="ad"/>
        <w:ind w:firstLine="0"/>
      </w:pPr>
      <w:r>
        <w:t>Но литовский народ спасла героическая двухсотлетняя борьба, закончившаяся славной Грюневальдской битвой, в которой кровавые тевтоны были разбиты наголову.</w:t>
      </w:r>
    </w:p>
    <w:p w14:paraId="4FF225F6" w14:textId="77777777" w:rsidR="001D35E4" w:rsidRDefault="001D35E4" w:rsidP="00721BC9">
      <w:pPr>
        <w:pStyle w:val="ad"/>
      </w:pPr>
    </w:p>
    <w:p w14:paraId="04EED1B6" w14:textId="77777777" w:rsidR="001D35E4" w:rsidRDefault="001D35E4" w:rsidP="00721BC9">
      <w:pPr>
        <w:pStyle w:val="ad"/>
      </w:pPr>
      <w:r>
        <w:t>С невиданным единодушием, которое выразилось во всенародных выборах в Литовский Народный Сейм, и Верховный Совет СССР, с огромным энтузиазмом литовский народ установил советскую власть в Литве.</w:t>
      </w:r>
    </w:p>
    <w:p w14:paraId="569D81EC" w14:textId="77777777" w:rsidR="001D35E4" w:rsidRDefault="001D35E4" w:rsidP="00FB7184">
      <w:pPr>
        <w:pStyle w:val="ad"/>
        <w:ind w:firstLine="0"/>
      </w:pPr>
      <w:r>
        <w:t>В братской семье народов Советского Союза, в своей самостоятельной советской республике литовский народ обрел подлинную независимость.</w:t>
      </w:r>
    </w:p>
    <w:p w14:paraId="3DF137EE" w14:textId="738E10D3" w:rsidR="001D35E4" w:rsidRDefault="001D35E4" w:rsidP="00FB7184">
      <w:pPr>
        <w:pStyle w:val="ad"/>
        <w:ind w:firstLine="0"/>
      </w:pPr>
      <w:r>
        <w:t>Он обрел величайшую возможность развития своей национальной культуры. Он стал действительным хозяином своей земли, своих богатств, плодов своего труда.</w:t>
      </w:r>
    </w:p>
    <w:p w14:paraId="69FB8152" w14:textId="77777777" w:rsidR="001D35E4" w:rsidRDefault="001D35E4" w:rsidP="00721BC9">
      <w:pPr>
        <w:pStyle w:val="ad"/>
      </w:pPr>
      <w:r>
        <w:t>В истории литовского народа нет ни одного года, который мог бы сравниться достижениями для блага трудящихся с неполным годом советской власти в Литве.</w:t>
      </w:r>
    </w:p>
    <w:p w14:paraId="247F8CC3" w14:textId="77777777" w:rsidR="001D35E4" w:rsidRDefault="001D35E4" w:rsidP="00721BC9">
      <w:pPr>
        <w:pStyle w:val="ad"/>
      </w:pPr>
      <w:r>
        <w:t>Эту творческую, созидательную, мирную работу прервало вероломное нападение немецко-фашистских полчищ на Советский Союз.</w:t>
      </w:r>
    </w:p>
    <w:p w14:paraId="54C1EE2B" w14:textId="77777777" w:rsidR="001D35E4" w:rsidRDefault="001D35E4" w:rsidP="00721BC9">
      <w:pPr>
        <w:pStyle w:val="ad"/>
      </w:pPr>
    </w:p>
    <w:p w14:paraId="1A64B039" w14:textId="77777777" w:rsidR="001D35E4" w:rsidRDefault="001D35E4" w:rsidP="00721BC9">
      <w:pPr>
        <w:pStyle w:val="ad"/>
      </w:pPr>
      <w:r>
        <w:t>Литовский народ знает, что победа близка.</w:t>
      </w:r>
    </w:p>
    <w:p w14:paraId="0939610B" w14:textId="77777777" w:rsidR="001D35E4" w:rsidRDefault="001D35E4" w:rsidP="00721BC9">
      <w:pPr>
        <w:pStyle w:val="ad"/>
      </w:pPr>
      <w:r>
        <w:t>Великий Советский Союз, воплотивший в своих основах самые прогрессивные принципы свободы, братства и равноправия народов, был самым стойким борцом за мир.</w:t>
      </w:r>
    </w:p>
    <w:p w14:paraId="6470DD18" w14:textId="77777777" w:rsidR="001D35E4" w:rsidRDefault="001D35E4" w:rsidP="00721BC9">
      <w:pPr>
        <w:pStyle w:val="ad"/>
      </w:pPr>
      <w:r>
        <w:t>Подвергшись гнусному нападению со стороны немецкого фашизма, Советский Союз стал самой грозной ратной силой в этой невиданной по напряжению всех сил народа войне.</w:t>
      </w:r>
    </w:p>
    <w:p w14:paraId="6F300864" w14:textId="3DF9D222" w:rsidR="001D35E4" w:rsidRDefault="001D35E4" w:rsidP="00721BC9">
      <w:pPr>
        <w:pStyle w:val="ad"/>
      </w:pPr>
      <w:r>
        <w:t>Объединенные единой волей, единой идеей, под единым знаменем партии Ленина</w:t>
      </w:r>
      <w:r>
        <w:rPr>
          <w:lang w:val="ru-UA"/>
        </w:rPr>
        <w:t>-</w:t>
      </w:r>
      <w:r>
        <w:t>Сталина, свободные народы Советского Союза во главе с могучим русским народом, под руководством великого Сталина, твердой рукой Краденой Армии остановили вражеское нашествие, совершили чудо перелома в этой героической борьбе, заложили основу для окончательной победы и полного разгрома гитлеризма.</w:t>
      </w:r>
    </w:p>
    <w:p w14:paraId="5EE935AC" w14:textId="77777777" w:rsidR="001D35E4" w:rsidRDefault="001D35E4" w:rsidP="00721BC9">
      <w:pPr>
        <w:pStyle w:val="ad"/>
      </w:pPr>
    </w:p>
    <w:p w14:paraId="2D40DE5B" w14:textId="77777777" w:rsidR="001D35E4" w:rsidRDefault="001D35E4" w:rsidP="00FB7184">
      <w:pPr>
        <w:pStyle w:val="ad"/>
      </w:pPr>
      <w:r>
        <w:t>В своей справедливой войне против немецкого фашизма Советский Союз идет плечом к плечу с народами Великобритании и Соединенных Штатов Америки, совместно со всеми свободолюбивыми народами мира.</w:t>
      </w:r>
    </w:p>
    <w:p w14:paraId="20BEC61D" w14:textId="3AF39250" w:rsidR="001D35E4" w:rsidRDefault="001D35E4" w:rsidP="00FB7184">
      <w:pPr>
        <w:pStyle w:val="ad"/>
      </w:pPr>
      <w:r>
        <w:t>Все народы Советского Союза поддерживают и приветствуют усиление этого боевого сотрудничества.</w:t>
      </w:r>
    </w:p>
    <w:p w14:paraId="51C2FBA9" w14:textId="77777777" w:rsidR="001D35E4" w:rsidRDefault="001D35E4" w:rsidP="00FB7184">
      <w:pPr>
        <w:pStyle w:val="ad"/>
        <w:ind w:firstLine="0"/>
      </w:pPr>
      <w:r>
        <w:t>Переговоры, которые вел тов. Молотов в Лондоне и Вашингтоне, заключенный 26 мая Договор с Великобританией и Соглашение с Соединенными Штатами Америки были встречены единодушным одобрением народов Советского Союза и всего прогрессивного человечества, как новый залог скорой победы.</w:t>
      </w:r>
    </w:p>
    <w:p w14:paraId="403D53EB" w14:textId="77777777" w:rsidR="001D35E4" w:rsidRDefault="001D35E4" w:rsidP="00721BC9">
      <w:pPr>
        <w:pStyle w:val="ad"/>
      </w:pPr>
      <w:r>
        <w:t>Мы уверены, что не будет допущено ни малейшего промедления для подготовки открытия второго фронта в Европе в 1942, ибо как народы Советского Союза, так и народы Великобритании и Соединенных Штатов Америки заинтересованы в быстрейшем и полном разгроме гитлеризма.</w:t>
      </w:r>
    </w:p>
    <w:p w14:paraId="6DCE9CF6" w14:textId="77777777" w:rsidR="001D35E4" w:rsidRDefault="001D35E4" w:rsidP="00721BC9">
      <w:pPr>
        <w:pStyle w:val="ad"/>
      </w:pPr>
    </w:p>
    <w:p w14:paraId="0BC929D4" w14:textId="2A687138" w:rsidR="001D35E4" w:rsidRDefault="001D35E4" w:rsidP="00721BC9">
      <w:pPr>
        <w:pStyle w:val="ad"/>
      </w:pPr>
      <w:r>
        <w:t>Выражая полное доверие мудрой сталинской политике, литовский народ знает, что Договор с Великобританией и Соглашение с США приблизят тот час, когда из Литвы будут изгнаны немецкие захватчики, и литовский народ опять будет жить свободно в своей родной семье народов Советского Союза.</w:t>
      </w:r>
    </w:p>
    <w:p w14:paraId="4E08ABC8" w14:textId="77777777" w:rsidR="001D35E4" w:rsidRDefault="001D35E4" w:rsidP="00721BC9">
      <w:pPr>
        <w:pStyle w:val="ad"/>
      </w:pPr>
    </w:p>
    <w:p w14:paraId="16AD9261" w14:textId="77777777" w:rsidR="001D35E4" w:rsidRDefault="001D35E4" w:rsidP="00721BC9">
      <w:pPr>
        <w:pStyle w:val="ad"/>
      </w:pPr>
      <w:r>
        <w:t>Литовцы заверяют любимого вождя народов Советского Союза товарища Сталина, что они не будут жалеть сил, чтобы приблизить полный разгром врага, что они еще сильнее будут бить фашистских бандитов.</w:t>
      </w:r>
    </w:p>
    <w:p w14:paraId="6D3A7CAE" w14:textId="77777777" w:rsidR="001D35E4" w:rsidRDefault="001D35E4" w:rsidP="00721BC9">
      <w:pPr>
        <w:pStyle w:val="ad"/>
      </w:pPr>
      <w:r>
        <w:t>Литовские партизаны громят тылы немецких оккупантов, везде и всюду уничтожают их живую силу.</w:t>
      </w:r>
    </w:p>
    <w:p w14:paraId="0C50E7C1" w14:textId="77777777" w:rsidR="001D35E4" w:rsidRDefault="001D35E4" w:rsidP="00721BC9">
      <w:pPr>
        <w:pStyle w:val="ad"/>
      </w:pPr>
      <w:r>
        <w:t>Они не будут жалеть патронов против угнетателей своей родины.</w:t>
      </w:r>
    </w:p>
    <w:p w14:paraId="3F565A1F" w14:textId="030F71B1" w:rsidR="001D35E4" w:rsidRDefault="001D35E4" w:rsidP="00FB7184">
      <w:pPr>
        <w:pStyle w:val="ad"/>
      </w:pPr>
      <w:r>
        <w:t>Литовцы в рядах Красной Армии будут четко выполнять приказ товарища Сталина – стать мастерами своего оружия, чтобы бить врага наверняка, чтобы в ближайшее время, еще в 1942, вся советская земля была бы очищена от немецких захватчиков, чтобы в 1942 и в нашем древнем Вильнюсе, на горе Гедимина взвилось красное знамя Советской Литвы.</w:t>
      </w:r>
    </w:p>
    <w:p w14:paraId="020FAB85" w14:textId="77777777" w:rsidR="001D35E4" w:rsidRDefault="001D35E4" w:rsidP="00721BC9">
      <w:pPr>
        <w:pStyle w:val="ad"/>
      </w:pPr>
    </w:p>
    <w:p w14:paraId="6ECC2243" w14:textId="6A2E0200" w:rsidR="001D35E4" w:rsidRDefault="001D35E4" w:rsidP="00721BC9">
      <w:pPr>
        <w:pStyle w:val="ad"/>
      </w:pPr>
      <w:r>
        <w:t>Да здравствует боевой союз вооруженных сил Советского Союза, Великобритании, Соединенных Штатов Америки и других свободолюбивых народов против немецких захватчиков!</w:t>
      </w:r>
    </w:p>
    <w:p w14:paraId="284B5DBA" w14:textId="77777777" w:rsidR="001D35E4" w:rsidRDefault="001D35E4" w:rsidP="00721BC9">
      <w:pPr>
        <w:pStyle w:val="ad"/>
      </w:pPr>
      <w:r>
        <w:t>Да здравствует героическая Красная Армия!</w:t>
      </w:r>
    </w:p>
    <w:p w14:paraId="6E5765EF" w14:textId="77777777" w:rsidR="001D35E4" w:rsidRDefault="001D35E4" w:rsidP="00721BC9">
      <w:pPr>
        <w:pStyle w:val="ad"/>
      </w:pPr>
      <w:r>
        <w:t>Да здравствует вождь народов Советского Союза и гениальный полководец, наш любимый великий Сталин! (Аплодисменты).</w:t>
      </w:r>
    </w:p>
    <w:p w14:paraId="29EE78F6" w14:textId="77777777" w:rsidR="001D35E4" w:rsidRDefault="001D35E4" w:rsidP="00721BC9">
      <w:pPr>
        <w:pStyle w:val="ad"/>
      </w:pPr>
    </w:p>
    <w:p w14:paraId="6731024D" w14:textId="77777777" w:rsidR="001D35E4" w:rsidRPr="008B49D6" w:rsidRDefault="001D35E4" w:rsidP="00721BC9">
      <w:pPr>
        <w:pStyle w:val="ad"/>
        <w:rPr>
          <w:b/>
          <w:bCs/>
        </w:rPr>
      </w:pPr>
      <w:r w:rsidRPr="008B49D6">
        <w:rPr>
          <w:b/>
          <w:bCs/>
        </w:rPr>
        <w:t>Патоличев Н.С. (Челябинская область).</w:t>
      </w:r>
    </w:p>
    <w:p w14:paraId="2E2D34C9" w14:textId="77777777" w:rsidR="001D35E4" w:rsidRDefault="001D35E4" w:rsidP="00721BC9">
      <w:pPr>
        <w:pStyle w:val="ad"/>
      </w:pPr>
      <w:r>
        <w:t>Товарищи депутаты!</w:t>
      </w:r>
    </w:p>
    <w:p w14:paraId="5F0E8257" w14:textId="174EBE24" w:rsidR="001D35E4" w:rsidRDefault="001D35E4" w:rsidP="00721BC9">
      <w:pPr>
        <w:pStyle w:val="ad"/>
      </w:pPr>
      <w:r>
        <w:t>Текст Договора между Советским Союзом и Великобританией о Союзе в войне против гитлеровской Германии и ее сообщников в Европе и о сотрудничестве и взаимной помощи после войны был опубликован в печати. Это дало возможность трудящимся нашей страны глубоко ознакомиться с его содержанием.</w:t>
      </w:r>
    </w:p>
    <w:p w14:paraId="532CCA6F" w14:textId="77777777" w:rsidR="001D35E4" w:rsidRDefault="001D35E4" w:rsidP="00721BC9">
      <w:pPr>
        <w:pStyle w:val="ad"/>
      </w:pPr>
      <w:r>
        <w:t xml:space="preserve">Полное и единодушное одобрение Договора нашими рабочими, колхозниками и интеллигенцией свидетельствует о том, что Договор между СССР и Великобританией полностью отвечает интересам нашего народа, героически борющегося за свою честь, свободу и независимость. </w:t>
      </w:r>
    </w:p>
    <w:p w14:paraId="4AAB28FC" w14:textId="42E12A9E" w:rsidR="001D35E4" w:rsidRDefault="001D35E4" w:rsidP="00721BC9">
      <w:pPr>
        <w:pStyle w:val="ad"/>
      </w:pPr>
      <w:r>
        <w:t>Договор также полностью отражает интересы английского народа и всех свободолюбивых народов мира, ибо черная реакция гитлеризма угрожающе нависла над всем человечеством.</w:t>
      </w:r>
    </w:p>
    <w:p w14:paraId="6E7A3504" w14:textId="77777777" w:rsidR="001D35E4" w:rsidRDefault="001D35E4" w:rsidP="00721BC9">
      <w:pPr>
        <w:pStyle w:val="ad"/>
      </w:pPr>
      <w:r>
        <w:t>Вот почему боевое содружество советского народа с английским народом не только получает широкую поддержку всех свободолюбивых народов, но вокруг этого боевого содружества уже сплачиваются и будут сплачиваться все новые и новые силы.</w:t>
      </w:r>
    </w:p>
    <w:p w14:paraId="7ABE86BD" w14:textId="7912C9EE" w:rsidR="001D35E4" w:rsidRDefault="001D35E4" w:rsidP="00721BC9">
      <w:pPr>
        <w:pStyle w:val="ad"/>
      </w:pPr>
      <w:r>
        <w:t>Разгромить гитлеризм – этого злейшего врага человечества, смести его с лица земли – вот к чему сейчас направлены мысли и чаяния миллионов людей.</w:t>
      </w:r>
    </w:p>
    <w:p w14:paraId="5355888B" w14:textId="350E22C6" w:rsidR="001D35E4" w:rsidRDefault="001D35E4" w:rsidP="00721BC9">
      <w:pPr>
        <w:pStyle w:val="ad"/>
      </w:pPr>
      <w:r>
        <w:t>Боевой</w:t>
      </w:r>
      <w:r>
        <w:rPr>
          <w:lang w:val="ru-UA"/>
        </w:rPr>
        <w:t xml:space="preserve"> </w:t>
      </w:r>
      <w:r>
        <w:t>союз советского народа с народом Англии, поддержанный другими свободолюбивыми народами, ускорит окончательный разгром немецких захватчиков.</w:t>
      </w:r>
    </w:p>
    <w:p w14:paraId="3F2B7320" w14:textId="77777777" w:rsidR="001D35E4" w:rsidRDefault="001D35E4" w:rsidP="00721BC9">
      <w:pPr>
        <w:pStyle w:val="ad"/>
      </w:pPr>
    </w:p>
    <w:p w14:paraId="09829D79" w14:textId="77777777" w:rsidR="001D35E4" w:rsidRDefault="001D35E4" w:rsidP="00721BC9">
      <w:pPr>
        <w:pStyle w:val="ad"/>
      </w:pPr>
      <w:r>
        <w:t>Товарищи депутаты, заключение англо-советского Договора совпало с широким развертыванием социалистического соревнования в нашей стране.</w:t>
      </w:r>
    </w:p>
    <w:p w14:paraId="0B794E8A" w14:textId="77777777" w:rsidR="001D35E4" w:rsidRDefault="001D35E4" w:rsidP="00FB7184">
      <w:pPr>
        <w:pStyle w:val="ad"/>
        <w:ind w:firstLine="0"/>
      </w:pPr>
      <w:r>
        <w:t>Май месяц прошел как первый месяц Всесоюзного социалистического соревнования.</w:t>
      </w:r>
    </w:p>
    <w:p w14:paraId="13641E0E" w14:textId="47C6AB65" w:rsidR="001D35E4" w:rsidRDefault="001D35E4" w:rsidP="00721BC9">
      <w:pPr>
        <w:pStyle w:val="ad"/>
      </w:pPr>
      <w:r>
        <w:t>Этот небывалый подъем в нашем народе вызван первомайским приказом Народного Комиссара Обороны товарища Сталина.</w:t>
      </w:r>
    </w:p>
    <w:p w14:paraId="02E1C599" w14:textId="77777777" w:rsidR="001D35E4" w:rsidRDefault="001D35E4" w:rsidP="00721BC9">
      <w:pPr>
        <w:pStyle w:val="ad"/>
      </w:pPr>
      <w:r>
        <w:t>Соревнуясь между собой, все предприятия страны стремятся к значительному перевыполнению производственных планов.</w:t>
      </w:r>
    </w:p>
    <w:p w14:paraId="38F7762E" w14:textId="77777777" w:rsidR="001D35E4" w:rsidRDefault="001D35E4" w:rsidP="00721BC9">
      <w:pPr>
        <w:pStyle w:val="ad"/>
      </w:pPr>
      <w:r>
        <w:t>Я говорю от имени Урала. В областях Урала сейчас нет такого предприятия, которое бы не взяло на себя дополнительные обязательства.</w:t>
      </w:r>
    </w:p>
    <w:p w14:paraId="0E15E6AE" w14:textId="77777777" w:rsidR="001D35E4" w:rsidRDefault="001D35E4" w:rsidP="00FB7184">
      <w:pPr>
        <w:pStyle w:val="ad"/>
        <w:ind w:firstLine="0"/>
      </w:pPr>
      <w:r>
        <w:t>Днем и ночью на всех предприятиях Урала куется боевое оружие.</w:t>
      </w:r>
    </w:p>
    <w:p w14:paraId="5FBB20A5" w14:textId="77777777" w:rsidR="001D35E4" w:rsidRDefault="001D35E4" w:rsidP="00FB7184">
      <w:pPr>
        <w:pStyle w:val="ad"/>
        <w:ind w:firstLine="0"/>
      </w:pPr>
      <w:r>
        <w:t>Трудящиеся областей Урала в ответ на первомайский приказ товарища Сталина поклялись работать со все возрастающим напряжением, до полного разгрома гитлеровских мерзавцев.</w:t>
      </w:r>
    </w:p>
    <w:p w14:paraId="6EA26BB5" w14:textId="28E055CD" w:rsidR="001D35E4" w:rsidRDefault="001D35E4" w:rsidP="00FB7184">
      <w:pPr>
        <w:pStyle w:val="ad"/>
        <w:ind w:firstLine="0"/>
      </w:pPr>
      <w:r>
        <w:t>Уральцы слово свое держат!</w:t>
      </w:r>
    </w:p>
    <w:p w14:paraId="2A662F23" w14:textId="680AFA62" w:rsidR="001D35E4" w:rsidRDefault="001D35E4" w:rsidP="00FB7184">
      <w:pPr>
        <w:pStyle w:val="ad"/>
        <w:ind w:firstLine="0"/>
      </w:pPr>
      <w:r>
        <w:t>Можно назвать сотни предприятий Урала, коллективы которых не только выполняют, но и значительно перевыполняют как государственный план, так и взятые ими дополнительные обязательства.</w:t>
      </w:r>
    </w:p>
    <w:p w14:paraId="0F2FA745" w14:textId="77777777" w:rsidR="001D35E4" w:rsidRDefault="001D35E4" w:rsidP="00721BC9">
      <w:pPr>
        <w:pStyle w:val="ad"/>
      </w:pPr>
    </w:p>
    <w:p w14:paraId="2D2B202B" w14:textId="4148569D" w:rsidR="001D35E4" w:rsidRDefault="001D35E4" w:rsidP="00721BC9">
      <w:pPr>
        <w:pStyle w:val="ad"/>
      </w:pPr>
      <w:r>
        <w:t>Известно, товарищи депутаты, какое серьезное значение имеет Урал с его громадной промышленностью и богатым сельским хозяйством в снабжении фронта вооружением, боеприпасами, хлебом.</w:t>
      </w:r>
    </w:p>
    <w:p w14:paraId="1271FE82" w14:textId="77777777" w:rsidR="001D35E4" w:rsidRDefault="001D35E4" w:rsidP="00721BC9">
      <w:pPr>
        <w:pStyle w:val="ad"/>
      </w:pPr>
      <w:r>
        <w:t>Резервы Урала, товарищи депутаты, велики. По праву народ называет его Сталинским Уралом.</w:t>
      </w:r>
    </w:p>
    <w:p w14:paraId="6E1BCFE6" w14:textId="77777777" w:rsidR="001D35E4" w:rsidRDefault="001D35E4" w:rsidP="00721BC9">
      <w:pPr>
        <w:pStyle w:val="ad"/>
      </w:pPr>
      <w:r>
        <w:t>Волей нашей большевистской партии, волей товарища Сталина на Урале создана мощная промышленность, и сейчас она дает фронту все больше и больше мощных танков, самолетов, пушек, пулеметов, минометов, боеприпасов.</w:t>
      </w:r>
    </w:p>
    <w:p w14:paraId="6A7DE2EB" w14:textId="3C039D6C" w:rsidR="001D35E4" w:rsidRDefault="001D35E4" w:rsidP="00721BC9">
      <w:pPr>
        <w:pStyle w:val="ad"/>
      </w:pPr>
      <w:r>
        <w:t>Но Урал может и будет давать фронту еще больше всего, что необходимо для быстрого разгрома врага.</w:t>
      </w:r>
    </w:p>
    <w:p w14:paraId="69BD559A" w14:textId="77777777" w:rsidR="001D35E4" w:rsidRDefault="001D35E4" w:rsidP="00721BC9">
      <w:pPr>
        <w:pStyle w:val="ad"/>
        <w:rPr>
          <w:lang w:val="ru-UA"/>
        </w:rPr>
      </w:pPr>
    </w:p>
    <w:p w14:paraId="05AEFC9C" w14:textId="77777777" w:rsidR="001D35E4" w:rsidRDefault="001D35E4" w:rsidP="00721BC9">
      <w:pPr>
        <w:pStyle w:val="ad"/>
      </w:pPr>
      <w:r>
        <w:t>Товарищи депутаты, суровые дни переживает наша родина.</w:t>
      </w:r>
    </w:p>
    <w:p w14:paraId="7A772E47" w14:textId="251D912A" w:rsidR="001D35E4" w:rsidRDefault="001D35E4" w:rsidP="00721BC9">
      <w:pPr>
        <w:pStyle w:val="ad"/>
      </w:pPr>
      <w:r>
        <w:t xml:space="preserve">Со звериной ненавистью к советскому народу, ко всему передовому и прогрессивному гитлеровские бандиты хозяйничают во временно захваченных областях Советского Союза, в оккупированных странах Европы. Но час расплаты приближается. </w:t>
      </w:r>
    </w:p>
    <w:p w14:paraId="689263DD" w14:textId="77777777" w:rsidR="001D35E4" w:rsidRDefault="001D35E4" w:rsidP="00721BC9">
      <w:pPr>
        <w:pStyle w:val="ad"/>
      </w:pPr>
      <w:r>
        <w:t>Год героической борьбы сплотил наш народ, укрепил его боевой дух, закалил нашу армию.</w:t>
      </w:r>
    </w:p>
    <w:p w14:paraId="22F12729" w14:textId="77777777" w:rsidR="001D35E4" w:rsidRDefault="001D35E4" w:rsidP="00721BC9">
      <w:pPr>
        <w:pStyle w:val="ad"/>
      </w:pPr>
      <w:r>
        <w:t>И в грядущих битвах ничто не может остановить нашу армию, наш народ в его борьбе за родину.</w:t>
      </w:r>
    </w:p>
    <w:p w14:paraId="493762FD" w14:textId="52761F08" w:rsidR="001D35E4" w:rsidRDefault="001D35E4" w:rsidP="00721BC9">
      <w:pPr>
        <w:pStyle w:val="ad"/>
      </w:pPr>
      <w:r>
        <w:t>И в этой борьбе, в борьбе справедливой, борьбе священной за честь нашего великого советского народа, за его свободу наша родина под водительством великого Сталина победит! (Аплодисменты).</w:t>
      </w:r>
    </w:p>
    <w:p w14:paraId="6CDD4DDD" w14:textId="1BDE4B5E" w:rsidR="001D35E4" w:rsidRDefault="001D35E4" w:rsidP="00721BC9">
      <w:pPr>
        <w:pStyle w:val="ad"/>
      </w:pPr>
      <w:r>
        <w:t>Да здравствует великое и непобедимое знамя Ленина – Сталина!</w:t>
      </w:r>
    </w:p>
    <w:p w14:paraId="0100FBD8" w14:textId="77777777" w:rsidR="001D35E4" w:rsidRDefault="001D35E4" w:rsidP="00721BC9">
      <w:pPr>
        <w:pStyle w:val="ad"/>
      </w:pPr>
      <w:r>
        <w:t>Да здравствует наша родина!</w:t>
      </w:r>
    </w:p>
    <w:p w14:paraId="1DCA37F5" w14:textId="632D41D2" w:rsidR="001D35E4" w:rsidRDefault="001D35E4" w:rsidP="00721BC9">
      <w:pPr>
        <w:pStyle w:val="ad"/>
      </w:pPr>
      <w:r>
        <w:t>Да здравствует наш вождь и великий полководец – товарищ Сталин! (Бурные аплодисменты, все встают).</w:t>
      </w:r>
    </w:p>
    <w:p w14:paraId="1B64F046" w14:textId="77777777" w:rsidR="001D35E4" w:rsidRDefault="001D35E4" w:rsidP="00721BC9">
      <w:pPr>
        <w:pStyle w:val="ad"/>
      </w:pPr>
    </w:p>
    <w:p w14:paraId="7E59F15A" w14:textId="77777777" w:rsidR="001D35E4" w:rsidRPr="008B49D6" w:rsidRDefault="001D35E4" w:rsidP="00721BC9">
      <w:pPr>
        <w:pStyle w:val="ad"/>
        <w:rPr>
          <w:b/>
          <w:bCs/>
        </w:rPr>
      </w:pPr>
      <w:r w:rsidRPr="008B49D6">
        <w:rPr>
          <w:b/>
          <w:bCs/>
        </w:rPr>
        <w:t>Стуруа Ф. (Грузинская ССР).</w:t>
      </w:r>
    </w:p>
    <w:p w14:paraId="5470D987" w14:textId="77777777" w:rsidR="001D35E4" w:rsidRDefault="001D35E4" w:rsidP="00721BC9">
      <w:pPr>
        <w:pStyle w:val="ad"/>
      </w:pPr>
      <w:r>
        <w:t xml:space="preserve">Товарищи депутаты! </w:t>
      </w:r>
    </w:p>
    <w:p w14:paraId="09209D82" w14:textId="4A630984" w:rsidR="001D35E4" w:rsidRDefault="001D35E4" w:rsidP="00721BC9">
      <w:pPr>
        <w:pStyle w:val="ad"/>
      </w:pPr>
      <w:r>
        <w:t>Гитлеровская Германия, опьяненная кровью народов Европы и легкими победами над Францией, Польшей, Чехословакией, Норвегией и другими странами, совершила 22 июня 1941 вероломное нападение на нашу Советскую страну.</w:t>
      </w:r>
    </w:p>
    <w:p w14:paraId="43473441" w14:textId="77777777" w:rsidR="001D35E4" w:rsidRDefault="001D35E4" w:rsidP="00721BC9">
      <w:pPr>
        <w:pStyle w:val="ad"/>
      </w:pPr>
      <w:r>
        <w:t>Через 4 дня исполнится ровно год, как длится эта небывалая кровопролитная война.</w:t>
      </w:r>
    </w:p>
    <w:p w14:paraId="66A36A9C" w14:textId="77777777" w:rsidR="001D35E4" w:rsidRDefault="001D35E4" w:rsidP="00721BC9">
      <w:pPr>
        <w:pStyle w:val="ad"/>
      </w:pPr>
    </w:p>
    <w:p w14:paraId="1DAC8C04" w14:textId="552FF2E9" w:rsidR="001D35E4" w:rsidRDefault="001D35E4" w:rsidP="00721BC9">
      <w:pPr>
        <w:pStyle w:val="ad"/>
      </w:pPr>
      <w:r>
        <w:t>Весь мир восхищается беспримерным мужеством, отвагой, бесстрашием и героизмом нашей Красной Армии, непреклонной волей советского народа к победе, его единством, организованностью и стойкостью в борьбе со злейшим врагом человечества – германским фашизмом.</w:t>
      </w:r>
    </w:p>
    <w:p w14:paraId="7F84263A" w14:textId="6825C51F" w:rsidR="001D35E4" w:rsidRDefault="001D35E4" w:rsidP="00721BC9">
      <w:pPr>
        <w:pStyle w:val="ad"/>
      </w:pPr>
      <w:r>
        <w:t>Советский народ, организованный и воспитанный великими гениями человечества – Лениным и Сталиным, храбро и беззаветно защищает независимость и свободу своей славной родины.</w:t>
      </w:r>
    </w:p>
    <w:p w14:paraId="0BBB88CB" w14:textId="31F326D8" w:rsidR="001D35E4" w:rsidRDefault="001D35E4" w:rsidP="00721BC9">
      <w:pPr>
        <w:pStyle w:val="ad"/>
      </w:pPr>
      <w:r>
        <w:t>Советский народ – противник всякой несправедливой, захватнической, грабительской войны, он безгранично любит свою родину, защищает ее своей грудью и никогда и никому не даст поработить ее.</w:t>
      </w:r>
    </w:p>
    <w:p w14:paraId="56A16FE0" w14:textId="77777777" w:rsidR="001D35E4" w:rsidRDefault="001D35E4" w:rsidP="00721BC9">
      <w:pPr>
        <w:pStyle w:val="ad"/>
      </w:pPr>
    </w:p>
    <w:p w14:paraId="347B81D4" w14:textId="25E4D3E3" w:rsidR="001D35E4" w:rsidRDefault="001D35E4" w:rsidP="00721BC9">
      <w:pPr>
        <w:pStyle w:val="ad"/>
      </w:pPr>
      <w:r>
        <w:t>Приведу в пример Грузию.</w:t>
      </w:r>
    </w:p>
    <w:p w14:paraId="0FE3E9D9" w14:textId="77777777" w:rsidR="001D35E4" w:rsidRDefault="001D35E4" w:rsidP="00721BC9">
      <w:pPr>
        <w:pStyle w:val="ad"/>
      </w:pPr>
      <w:r>
        <w:t>В прошлом Грузия была просто царской колонией без всякой промышленности, с допотопным способом обработки сельского хозяйства.</w:t>
      </w:r>
    </w:p>
    <w:p w14:paraId="013070B2" w14:textId="358EE6F9" w:rsidR="001D35E4" w:rsidRDefault="001D35E4" w:rsidP="00721BC9">
      <w:pPr>
        <w:pStyle w:val="ad"/>
      </w:pPr>
      <w:r>
        <w:t>А теперь, за советское время, Грузия достигла огромных успехов в области развития промышленности и сельского хозяйства.</w:t>
      </w:r>
    </w:p>
    <w:p w14:paraId="3A600580" w14:textId="77777777" w:rsidR="001D35E4" w:rsidRDefault="001D35E4" w:rsidP="00772073">
      <w:pPr>
        <w:pStyle w:val="ad"/>
        <w:ind w:firstLine="0"/>
      </w:pPr>
      <w:r>
        <w:t>Так, например, за период сталинских пятилеток основные средства производства выросли в 22 раза.</w:t>
      </w:r>
    </w:p>
    <w:p w14:paraId="16CFFECD" w14:textId="77777777" w:rsidR="001D35E4" w:rsidRDefault="001D35E4" w:rsidP="00721BC9">
      <w:pPr>
        <w:pStyle w:val="ad"/>
      </w:pPr>
      <w:r>
        <w:t>На базе развития промышленности Грузии распыленное мелкокрестьянское сельское хозяйство с его допотопным способом производства переведено на рельсы крупного коллективного сельского хозяйства, вооружено современной передовой сельскохозяйственной техникой.</w:t>
      </w:r>
    </w:p>
    <w:p w14:paraId="10BFD91E" w14:textId="437F90E2" w:rsidR="001D35E4" w:rsidRDefault="001D35E4" w:rsidP="00772073">
      <w:pPr>
        <w:pStyle w:val="ad"/>
        <w:ind w:firstLine="0"/>
      </w:pPr>
      <w:r>
        <w:t>Советская Грузия стала страной высокоценных сельскохозяйственных культур– чая, цитрусов, табака, винограда, плодов, зерновых культур и т.д.</w:t>
      </w:r>
    </w:p>
    <w:p w14:paraId="6E16A8E2" w14:textId="77777777" w:rsidR="001D35E4" w:rsidRDefault="001D35E4" w:rsidP="00721BC9">
      <w:pPr>
        <w:pStyle w:val="ad"/>
      </w:pPr>
    </w:p>
    <w:p w14:paraId="2AF91C22" w14:textId="535E9212" w:rsidR="001D35E4" w:rsidRDefault="001D35E4" w:rsidP="00721BC9">
      <w:pPr>
        <w:pStyle w:val="ad"/>
      </w:pPr>
      <w:r>
        <w:t>Советская власть, исходя из принципа, что все нации и расы равноправны, последовательно и до конца разрешила национальный вопрос, что ярко отражено в Сталинской Конституции СССР.</w:t>
      </w:r>
    </w:p>
    <w:p w14:paraId="31B8FBBA" w14:textId="097FF1AE" w:rsidR="001D35E4" w:rsidRDefault="001D35E4" w:rsidP="00772073">
      <w:pPr>
        <w:pStyle w:val="ad"/>
        <w:ind w:firstLine="0"/>
      </w:pPr>
      <w:r>
        <w:t>Все нации, населяющие великий Советский Союз, пользуются полным равноправием «во всех сферах хозяйственной, общественной, государственной и культурной жизни».</w:t>
      </w:r>
    </w:p>
    <w:p w14:paraId="209DCAF7" w14:textId="77777777" w:rsidR="001D35E4" w:rsidRDefault="001D35E4" w:rsidP="00721BC9">
      <w:pPr>
        <w:pStyle w:val="ad"/>
      </w:pPr>
      <w:r>
        <w:t>Именно ленинско-сталинское разрешение национального вопроса в СССР и послужило к тому, что народы Советского Союза крепко и дружно сплочены в единую великую семью советских народов.</w:t>
      </w:r>
    </w:p>
    <w:p w14:paraId="608028A4" w14:textId="77777777" w:rsidR="001D35E4" w:rsidRDefault="001D35E4" w:rsidP="00721BC9">
      <w:pPr>
        <w:pStyle w:val="ad"/>
      </w:pPr>
      <w:r>
        <w:t>Сила этой великой сталинской дружбы народов особенно ярко проявилась в дни Великой отечественной войны.</w:t>
      </w:r>
    </w:p>
    <w:p w14:paraId="2FA3FD49" w14:textId="77777777" w:rsidR="001D35E4" w:rsidRDefault="001D35E4" w:rsidP="00721BC9">
      <w:pPr>
        <w:pStyle w:val="ad"/>
      </w:pPr>
      <w:r>
        <w:t>На протяжении многовековой своей истории грузинский народ всегда храбро и мужественно боролся за свою независимость и свободу, не раз разбивал и обращал в бегство полчища иностранных завоевателей.</w:t>
      </w:r>
    </w:p>
    <w:p w14:paraId="4138ADF7" w14:textId="77777777" w:rsidR="001D35E4" w:rsidRDefault="001D35E4" w:rsidP="00772073">
      <w:pPr>
        <w:pStyle w:val="ad"/>
        <w:ind w:firstLine="0"/>
      </w:pPr>
      <w:r>
        <w:t>Грузинский народ не раз испытывал радость счастливых дней своих побед над иноземными поработителями.</w:t>
      </w:r>
    </w:p>
    <w:p w14:paraId="3676AB68" w14:textId="44003C52" w:rsidR="001D35E4" w:rsidRDefault="001D35E4" w:rsidP="00772073">
      <w:pPr>
        <w:pStyle w:val="ad"/>
        <w:ind w:firstLine="0"/>
      </w:pPr>
      <w:r>
        <w:t>Он защищал свои родные горы, равнины, бурные реки, села и города, сердце своей страны – столицу Грузии – древний город Тбилиси.</w:t>
      </w:r>
    </w:p>
    <w:p w14:paraId="019A83FC" w14:textId="77777777" w:rsidR="001D35E4" w:rsidRDefault="001D35E4" w:rsidP="00721BC9">
      <w:pPr>
        <w:pStyle w:val="ad"/>
      </w:pPr>
      <w:r>
        <w:t>Несмотря на беспрерывные нашествия врагов, свободолюбивый грузинский народ сумел сохранить себя, свой язык и культуру, мужественно отстаивая свою независимость и свободу.</w:t>
      </w:r>
    </w:p>
    <w:p w14:paraId="7AD3C561" w14:textId="77777777" w:rsidR="001D35E4" w:rsidRDefault="001D35E4" w:rsidP="00721BC9">
      <w:pPr>
        <w:pStyle w:val="ad"/>
      </w:pPr>
      <w:r>
        <w:t>Однако действительную, гарантированную независимость и свободу Грузия получила только при советской власти.</w:t>
      </w:r>
    </w:p>
    <w:p w14:paraId="1FC60DCD" w14:textId="2948253B" w:rsidR="001D35E4" w:rsidRDefault="001D35E4" w:rsidP="00721BC9">
      <w:pPr>
        <w:pStyle w:val="ad"/>
      </w:pPr>
      <w:r>
        <w:t>Как и все остальные народы СССР, Грузия никогда в своей прошлой истории не имела и не могла иметь таких светлых и счастливых дней, какие она имеет при советской власти.</w:t>
      </w:r>
    </w:p>
    <w:p w14:paraId="0C0C2E3F" w14:textId="03F67986" w:rsidR="001D35E4" w:rsidRDefault="001D35E4" w:rsidP="00721BC9">
      <w:pPr>
        <w:pStyle w:val="ad"/>
      </w:pPr>
      <w:r>
        <w:t>Поэтому грузинский народ, как и все народы Советского Союза, вместе со своим старшим братом–великим русским народом, под руководством гениального вождя народов СССР и Красной Армии товарища Сталина, с таким огромным единодушием, с такой могучей сплоченностью и решительностью отстаивает великие завоевания социалистической революции, давшие советскому народу счастливую, зажиточную жизнь и свободу.</w:t>
      </w:r>
    </w:p>
    <w:p w14:paraId="4A56CB6A" w14:textId="7AC24492" w:rsidR="001D35E4" w:rsidRDefault="001D35E4" w:rsidP="00721BC9">
      <w:pPr>
        <w:pStyle w:val="ad"/>
      </w:pPr>
      <w:r>
        <w:t>Сотни тысяч сынов грузинского народа так же, как сыны всех народов Советского Союза, героически сражаются на фронтах Великой отечественной войны с озверелым, разбойничьим гитлеровским империализмом.</w:t>
      </w:r>
    </w:p>
    <w:p w14:paraId="7EC67D41" w14:textId="47633B3B" w:rsidR="001D35E4" w:rsidRDefault="001D35E4" w:rsidP="00772073">
      <w:pPr>
        <w:pStyle w:val="ad"/>
        <w:ind w:firstLine="0"/>
      </w:pPr>
      <w:r>
        <w:t>Широко известны имена верных сынов грузинского народа – героев, покрывших себя неувядаемой славой в борьбе с врагами Советского Союза, – это товарищи Цурцумия, Кавтарадзе, Чабукиани, Мачаидэе, Дореули, Инаури, Лебанидзе, Ширазадишвили, Джахуа, Элиосидзе, Кикнадзе, Чан-чибадзе, Меликадзе, Мучаидзе, Леселидзе, Чинчаладзе, Пар-джикия, Накаидзе, Чхиквишвили, Кокаури, Пиртахия, Бача-кашвили, Оболадзе, Автандилашвили, Чубинидзе и др.</w:t>
      </w:r>
    </w:p>
    <w:p w14:paraId="1FC023BF" w14:textId="77777777" w:rsidR="001D35E4" w:rsidRDefault="001D35E4" w:rsidP="00721BC9">
      <w:pPr>
        <w:pStyle w:val="ad"/>
      </w:pPr>
      <w:r>
        <w:t>Их подвиги будут жить в веках, и никогда не забудет история их заслуг перед советской родиной, перед человечеством, точно так же, как имена сотен и тысяч героических сынов других народов Советского Союза.</w:t>
      </w:r>
    </w:p>
    <w:p w14:paraId="05B58D0A" w14:textId="77777777" w:rsidR="001D35E4" w:rsidRDefault="001D35E4" w:rsidP="00721BC9">
      <w:pPr>
        <w:pStyle w:val="ad"/>
      </w:pPr>
    </w:p>
    <w:p w14:paraId="658653E6" w14:textId="7E32B50C" w:rsidR="001D35E4" w:rsidRDefault="001D35E4" w:rsidP="00721BC9">
      <w:pPr>
        <w:pStyle w:val="ad"/>
      </w:pPr>
      <w:r>
        <w:t>Грузинский народ никогда не забудет ненавистный период хозяйничанья в Грузии в 1918 немецких бандитов-оккупантов – гитлеровских предшественников, которые при помощи грузинских меньшевиков фактически оккупировали Грузию и буквально ограбили, ее, зверски издеваясь над мирным населением.</w:t>
      </w:r>
    </w:p>
    <w:p w14:paraId="2928170D" w14:textId="20894212" w:rsidR="001D35E4" w:rsidRDefault="001D35E4" w:rsidP="00721BC9">
      <w:pPr>
        <w:pStyle w:val="ad"/>
      </w:pPr>
      <w:r>
        <w:t>«Независимость Грузии – превратилась в чистейший обман – на самом деле это есть оккупация и полный захват Грузии германскими империалистами, союз немецких штыков с меньшевистским правительством.»</w:t>
      </w:r>
      <w:r w:rsidRPr="00772073">
        <w:t xml:space="preserve"> </w:t>
      </w:r>
      <w:r>
        <w:t>– говорил Ленин 29 июля 1918.</w:t>
      </w:r>
    </w:p>
    <w:p w14:paraId="1D7B1AFD" w14:textId="77777777" w:rsidR="001D35E4" w:rsidRDefault="001D35E4" w:rsidP="00721BC9">
      <w:pPr>
        <w:pStyle w:val="ad"/>
      </w:pPr>
    </w:p>
    <w:p w14:paraId="02091E33" w14:textId="2817247A" w:rsidR="001D35E4" w:rsidRDefault="001D35E4" w:rsidP="00721BC9">
      <w:pPr>
        <w:pStyle w:val="ad"/>
      </w:pPr>
      <w:r>
        <w:t>Грузинский народ бьется и будет биться в передовых рядах против злейшего врага всего человечества – гитлеровского фашизма – до полного и Окончательного его разгрома и освобождения не только временно захваченных им территорий СССР, но также и народов Европы, которые стонут под нечеловеческим гнетом германского фашизма.</w:t>
      </w:r>
    </w:p>
    <w:p w14:paraId="32D84127" w14:textId="7F617DBF" w:rsidR="001D35E4" w:rsidRDefault="001D35E4" w:rsidP="00721BC9">
      <w:pPr>
        <w:pStyle w:val="ad"/>
      </w:pPr>
      <w:r>
        <w:t>В этом огромном, всемирно-историческом деле сыграет исключительную роль боевое содружество свободолюбивых народов трех великих держав мира – СССР, Великобритании и Соединенных Штатов Америки.</w:t>
      </w:r>
    </w:p>
    <w:p w14:paraId="2D48389B" w14:textId="647A1427" w:rsidR="001D35E4" w:rsidRDefault="001D35E4" w:rsidP="00721BC9">
      <w:pPr>
        <w:pStyle w:val="ad"/>
      </w:pPr>
      <w:r>
        <w:t>Значение этого боевого содружества состоит не только в том, что оно, несомненно, приведет в 1942 к полному разгрому злейшего врага всего передового человечества – гитлеровской Германии, но и в том, что после победоносного окончания войны будет создан справедливый мир, исключающий возможность повторения агрессии с чьей бы то ни было стороны, что имеет огромное значение не только для народов СССР, Великобритании и США, но и для народов других стран мира.</w:t>
      </w:r>
    </w:p>
    <w:p w14:paraId="46B06F12" w14:textId="710A3394" w:rsidR="001D35E4" w:rsidRDefault="001D35E4" w:rsidP="00772073">
      <w:pPr>
        <w:pStyle w:val="ad"/>
        <w:ind w:firstLine="0"/>
      </w:pPr>
      <w:r>
        <w:t>Такова вполне реальная перспектива, с несомненностью вытекают из Договора СССР с Великобританией и Соглашения между СССР и США.</w:t>
      </w:r>
    </w:p>
    <w:p w14:paraId="79A1DA6E" w14:textId="77777777" w:rsidR="001D35E4" w:rsidRDefault="001D35E4" w:rsidP="00721BC9">
      <w:pPr>
        <w:pStyle w:val="ad"/>
      </w:pPr>
      <w:r>
        <w:t>Этим и объясняется то огромное удовлетворение, с которым встретил советский народ опубликование документов, знаменующих новый этап в развитии международных отношений.</w:t>
      </w:r>
    </w:p>
    <w:p w14:paraId="02B57DD9" w14:textId="77777777" w:rsidR="001D35E4" w:rsidRDefault="001D35E4" w:rsidP="00721BC9">
      <w:pPr>
        <w:pStyle w:val="ad"/>
      </w:pPr>
    </w:p>
    <w:p w14:paraId="5145A672" w14:textId="2F69A396" w:rsidR="001D35E4" w:rsidRDefault="001D35E4" w:rsidP="00721BC9">
      <w:pPr>
        <w:pStyle w:val="ad"/>
      </w:pPr>
      <w:r>
        <w:t>Первомайский приказ вождя нашей партии и народов СССР товарища Сталина нашел широчайший отклик среди рабочих нашей промышленности, колхозных масс и интеллигенции Советской страны, развернувших всенародное социалистическое соревнование.</w:t>
      </w:r>
    </w:p>
    <w:p w14:paraId="780F403F" w14:textId="2AD57A63" w:rsidR="001D35E4" w:rsidRDefault="001D35E4" w:rsidP="00772073">
      <w:pPr>
        <w:pStyle w:val="ad"/>
        <w:ind w:firstLine="0"/>
      </w:pPr>
      <w:r>
        <w:t>Рабочие, колхозники, интеллигенция Советской Грузии живут сейчас одним стремлением, одной волей – дать фронту все необходимое.</w:t>
      </w:r>
    </w:p>
    <w:p w14:paraId="7C20B31C" w14:textId="77777777" w:rsidR="001D35E4" w:rsidRDefault="001D35E4" w:rsidP="00721BC9">
      <w:pPr>
        <w:pStyle w:val="ad"/>
      </w:pPr>
      <w:r>
        <w:t>Промышленность Грузии до войны не производила вооружения и боеприпасов. В настоящее время она их производит и снабжает ими нашу славную Красную Армию.</w:t>
      </w:r>
    </w:p>
    <w:p w14:paraId="39FA0EC2" w14:textId="77777777" w:rsidR="001D35E4" w:rsidRDefault="001D35E4" w:rsidP="00721BC9">
      <w:pPr>
        <w:pStyle w:val="ad"/>
      </w:pPr>
      <w:r>
        <w:t>Успехи, достигнутые трудящимися Грузии на основе социалистического соревнования, исключительны.</w:t>
      </w:r>
    </w:p>
    <w:p w14:paraId="0D842DB0" w14:textId="03191A45" w:rsidR="001D35E4" w:rsidRDefault="001D35E4" w:rsidP="00772073">
      <w:pPr>
        <w:pStyle w:val="ad"/>
        <w:ind w:firstLine="0"/>
      </w:pPr>
      <w:r>
        <w:t>Приведу имена лишь нескольких рабочих, добившихся выполнения на 1</w:t>
      </w:r>
      <w:r>
        <w:rPr>
          <w:lang w:val="ru-UA"/>
        </w:rPr>
        <w:t xml:space="preserve"> </w:t>
      </w:r>
      <w:r>
        <w:t xml:space="preserve">000 и больше </w:t>
      </w:r>
      <w:r>
        <w:rPr>
          <w:lang w:val="ru-UA"/>
        </w:rPr>
        <w:t>процентов</w:t>
      </w:r>
      <w:r>
        <w:t xml:space="preserve"> производственных планов.</w:t>
      </w:r>
    </w:p>
    <w:p w14:paraId="22D97DCC" w14:textId="4FB8FA74" w:rsidR="001D35E4" w:rsidRDefault="001D35E4" w:rsidP="00772073">
      <w:pPr>
        <w:pStyle w:val="ad"/>
        <w:ind w:firstLine="0"/>
      </w:pPr>
      <w:r>
        <w:t>Тов. Джохадзе Михаил Герасимович, слесарь, до войны производственный план выполнял на 200</w:t>
      </w:r>
      <w:r>
        <w:rPr>
          <w:lang w:val="ru-UA"/>
        </w:rPr>
        <w:t>-</w:t>
      </w:r>
      <w:r>
        <w:t>300%, в настоящее время план выполняет на 500</w:t>
      </w:r>
      <w:r>
        <w:rPr>
          <w:lang w:val="ru-UA"/>
        </w:rPr>
        <w:t>-</w:t>
      </w:r>
      <w:r>
        <w:t>700%, а в отдельные дни на тысячу и больше</w:t>
      </w:r>
      <w:r>
        <w:rPr>
          <w:lang w:val="ru-UA"/>
        </w:rPr>
        <w:t>.</w:t>
      </w:r>
    </w:p>
    <w:p w14:paraId="0CBBD22E" w14:textId="5F2FDCCC" w:rsidR="001D35E4" w:rsidRPr="00772073" w:rsidRDefault="001D35E4" w:rsidP="00772073">
      <w:pPr>
        <w:pStyle w:val="ad"/>
        <w:ind w:firstLine="0"/>
        <w:rPr>
          <w:lang w:val="ru-UA"/>
        </w:rPr>
      </w:pPr>
      <w:r>
        <w:t>Тов. Бабаев Сергей Семенович работает на паровозоремонтном заводе им. Сталина. Систематически выполняет план на 250</w:t>
      </w:r>
      <w:r>
        <w:rPr>
          <w:lang w:val="ru-UA"/>
        </w:rPr>
        <w:t>-</w:t>
      </w:r>
      <w:r>
        <w:t>300%, а в отдельные дни на тысячу</w:t>
      </w:r>
      <w:r>
        <w:rPr>
          <w:lang w:val="ru-UA"/>
        </w:rPr>
        <w:t xml:space="preserve"> процентов.</w:t>
      </w:r>
    </w:p>
    <w:p w14:paraId="1C7AE4BD" w14:textId="515EFEF7" w:rsidR="001D35E4" w:rsidRDefault="001D35E4" w:rsidP="00772073">
      <w:pPr>
        <w:pStyle w:val="ad"/>
        <w:ind w:firstLine="0"/>
      </w:pPr>
      <w:r>
        <w:t>Тов. Шестопалов Михаил Александрович–</w:t>
      </w:r>
      <w:r>
        <w:rPr>
          <w:lang w:val="ru-UA"/>
        </w:rPr>
        <w:t xml:space="preserve"> </w:t>
      </w:r>
      <w:r>
        <w:t>слесарь. До войны план выполнял до 200%, в настоящее время выполняет в среднем на 500</w:t>
      </w:r>
      <w:r>
        <w:rPr>
          <w:lang w:val="ru-UA"/>
        </w:rPr>
        <w:t>-</w:t>
      </w:r>
      <w:r>
        <w:t xml:space="preserve">600%, а в феврале месяце план выполнил на тысячу </w:t>
      </w:r>
      <w:r>
        <w:rPr>
          <w:lang w:val="ru-UA"/>
        </w:rPr>
        <w:t>процентов</w:t>
      </w:r>
      <w:r>
        <w:t>.</w:t>
      </w:r>
    </w:p>
    <w:p w14:paraId="31A5D8B7" w14:textId="77777777" w:rsidR="001D35E4" w:rsidRDefault="001D35E4" w:rsidP="00721BC9">
      <w:pPr>
        <w:pStyle w:val="ad"/>
      </w:pPr>
      <w:r>
        <w:t>Передовых производственников у нас насчитываются не сотни, а тысячи, которые систематически в два и больше раза перевыполняют свой производственный план.</w:t>
      </w:r>
    </w:p>
    <w:p w14:paraId="1E347554" w14:textId="77777777" w:rsidR="001D35E4" w:rsidRDefault="001D35E4" w:rsidP="00721BC9">
      <w:pPr>
        <w:pStyle w:val="ad"/>
      </w:pPr>
    </w:p>
    <w:p w14:paraId="4277A4D8" w14:textId="22BF412F" w:rsidR="001D35E4" w:rsidRDefault="001D35E4" w:rsidP="00721BC9">
      <w:pPr>
        <w:pStyle w:val="ad"/>
      </w:pPr>
      <w:r>
        <w:t>Не отстает от промышленности и наше сельское хозяйство.</w:t>
      </w:r>
    </w:p>
    <w:p w14:paraId="02FBCD70" w14:textId="6CFAE93F" w:rsidR="001D35E4" w:rsidRDefault="001D35E4" w:rsidP="00772073">
      <w:pPr>
        <w:pStyle w:val="ad"/>
        <w:ind w:firstLine="0"/>
      </w:pPr>
      <w:r>
        <w:t>Мясо, молочные продукты, консервы, овощи, фрукты, сахар, чай, цитрусы, табак и т.д. –</w:t>
      </w:r>
      <w:r>
        <w:rPr>
          <w:lang w:val="ru-UA"/>
        </w:rPr>
        <w:t xml:space="preserve"> </w:t>
      </w:r>
      <w:r>
        <w:t>вот далеко не полный перечень сельскохозяйственной продукции, которой Советская Грузия снабжает страну и нашу армию.</w:t>
      </w:r>
    </w:p>
    <w:p w14:paraId="1104E26F" w14:textId="547BF31B" w:rsidR="001D35E4" w:rsidRDefault="001D35E4" w:rsidP="00721BC9">
      <w:pPr>
        <w:pStyle w:val="ad"/>
      </w:pPr>
      <w:r>
        <w:t>Колхозники Советской Грузии посеяли сверх плана 4,5 тысячи гектаров зерновых и других культур в фонд братской помощи колхозникам районов, освобожденных от немецко-фашистских мерзавцев.</w:t>
      </w:r>
    </w:p>
    <w:p w14:paraId="7258D1F7" w14:textId="77777777" w:rsidR="001D35E4" w:rsidRDefault="001D35E4" w:rsidP="00721BC9">
      <w:pPr>
        <w:pStyle w:val="ad"/>
      </w:pPr>
    </w:p>
    <w:p w14:paraId="036F7E44" w14:textId="5D85D568" w:rsidR="001D35E4" w:rsidRDefault="001D35E4" w:rsidP="00721BC9">
      <w:pPr>
        <w:pStyle w:val="ad"/>
      </w:pPr>
      <w:r>
        <w:t>Трудящиеся Грузии ко дню нового года, ко дню Красной Армии и к 1 мая направили на фронт эшелоны с подарками для бойцов, командиров и политработников Красной Армии.</w:t>
      </w:r>
    </w:p>
    <w:p w14:paraId="674BBB2F" w14:textId="77777777" w:rsidR="001D35E4" w:rsidRDefault="001D35E4" w:rsidP="00772073">
      <w:pPr>
        <w:pStyle w:val="ad"/>
        <w:ind w:firstLine="0"/>
      </w:pPr>
      <w:r>
        <w:t>Наши грузинки, молодые колхозницы, работницы, связали и изготовили одних только перчаток, варежек, меховых рукавиц, шерстяных носков и чулок, теплого белья для нашей Красной Армии у ребя на дому сотни тысяч пар.</w:t>
      </w:r>
    </w:p>
    <w:p w14:paraId="17502A5C" w14:textId="77777777" w:rsidR="001D35E4" w:rsidRDefault="001D35E4" w:rsidP="00721BC9">
      <w:pPr>
        <w:pStyle w:val="ad"/>
      </w:pPr>
    </w:p>
    <w:p w14:paraId="5F58FB06" w14:textId="6D28A058" w:rsidR="001D35E4" w:rsidRDefault="001D35E4" w:rsidP="00721BC9">
      <w:pPr>
        <w:pStyle w:val="ad"/>
      </w:pPr>
      <w:r>
        <w:t>Трудящиеся Грузии за время отечественной войны внесли в фонд обороны страны наличными деньгами 57</w:t>
      </w:r>
      <w:r>
        <w:rPr>
          <w:lang w:val="ru-UA"/>
        </w:rPr>
        <w:t> </w:t>
      </w:r>
      <w:r>
        <w:t>065</w:t>
      </w:r>
      <w:r>
        <w:rPr>
          <w:lang w:val="ru-UA"/>
        </w:rPr>
        <w:t xml:space="preserve"> </w:t>
      </w:r>
      <w:r>
        <w:t>690 рублей, облигациями займа 52</w:t>
      </w:r>
      <w:r>
        <w:rPr>
          <w:lang w:val="ru-UA"/>
        </w:rPr>
        <w:t> </w:t>
      </w:r>
      <w:r>
        <w:t>105</w:t>
      </w:r>
      <w:r>
        <w:rPr>
          <w:lang w:val="ru-UA"/>
        </w:rPr>
        <w:t xml:space="preserve"> </w:t>
      </w:r>
      <w:r>
        <w:t>000 рублей и много других ценностей – платины, золота, серебра и т.д.</w:t>
      </w:r>
    </w:p>
    <w:p w14:paraId="73A3062B" w14:textId="77777777" w:rsidR="001D35E4" w:rsidRDefault="001D35E4" w:rsidP="00721BC9">
      <w:pPr>
        <w:pStyle w:val="ad"/>
      </w:pPr>
      <w:r>
        <w:t>В этом сказывается единство фронта и тыла и горячее стремление трудящихся Грузии ускорить окончательный разгром гитлеровской грабительской армии, которая уже испытала на себе мощные удары Красной Армии и теперь далеко не та, чем она была в начале войны.</w:t>
      </w:r>
    </w:p>
    <w:p w14:paraId="0A7DD2F4" w14:textId="77777777" w:rsidR="001D35E4" w:rsidRDefault="001D35E4" w:rsidP="00721BC9">
      <w:pPr>
        <w:pStyle w:val="ad"/>
      </w:pPr>
    </w:p>
    <w:p w14:paraId="50309C87" w14:textId="17516858" w:rsidR="001D35E4" w:rsidRDefault="001D35E4" w:rsidP="00721BC9">
      <w:pPr>
        <w:pStyle w:val="ad"/>
      </w:pPr>
      <w:r>
        <w:t>Красная Армия, напротив, стала намного сильнее, нежели она была в первые дни войны.</w:t>
      </w:r>
    </w:p>
    <w:p w14:paraId="73F1B916" w14:textId="77777777" w:rsidR="001D35E4" w:rsidRDefault="001D35E4" w:rsidP="00721BC9">
      <w:pPr>
        <w:pStyle w:val="ad"/>
      </w:pPr>
      <w:r>
        <w:t xml:space="preserve">Боевое содружество СССР, Великобритании и Соединенных Штатов Америки, несомненно, явится важнейшим фактором в деле ускорения окончательного разгрома гитлеровской Германии. </w:t>
      </w:r>
    </w:p>
    <w:p w14:paraId="69693B1B" w14:textId="77777777" w:rsidR="001D35E4" w:rsidRDefault="001D35E4" w:rsidP="00721BC9">
      <w:pPr>
        <w:pStyle w:val="ad"/>
      </w:pPr>
    </w:p>
    <w:p w14:paraId="1B567D3A" w14:textId="01CE7B9F" w:rsidR="001D35E4" w:rsidRDefault="001D35E4" w:rsidP="00721BC9">
      <w:pPr>
        <w:pStyle w:val="ad"/>
      </w:pPr>
      <w:r>
        <w:t>Мы знаем, что враг располагает немалыми силами, что впереди предстоят еще серьезные бои, но враг в этой борьбе будет разбит.</w:t>
      </w:r>
    </w:p>
    <w:p w14:paraId="6EDF25A9" w14:textId="77777777" w:rsidR="001D35E4" w:rsidRDefault="001D35E4" w:rsidP="00721BC9">
      <w:pPr>
        <w:pStyle w:val="ad"/>
      </w:pPr>
    </w:p>
    <w:p w14:paraId="0F73CCEC" w14:textId="77777777" w:rsidR="001D35E4" w:rsidRDefault="001D35E4" w:rsidP="00721BC9">
      <w:pPr>
        <w:pStyle w:val="ad"/>
      </w:pPr>
      <w:r>
        <w:t>Товарищи депутаты Верховного Совета Союза ССР!</w:t>
      </w:r>
    </w:p>
    <w:p w14:paraId="600ED3D7" w14:textId="688922A5" w:rsidR="001D35E4" w:rsidRDefault="001D35E4" w:rsidP="00721BC9">
      <w:pPr>
        <w:pStyle w:val="ad"/>
      </w:pPr>
      <w:r>
        <w:t>Я выражаю глубокую уверенность, что Верховный Совет Союза ССР единодушно одобрит и утвердит Договор с Великобританией.</w:t>
      </w:r>
    </w:p>
    <w:p w14:paraId="33E1BAAB" w14:textId="77777777" w:rsidR="001D35E4" w:rsidRDefault="001D35E4" w:rsidP="00721BC9">
      <w:pPr>
        <w:pStyle w:val="ad"/>
      </w:pPr>
      <w:r>
        <w:t>Поддерживаю предложение выступивших товарищей о том, чтобы утвердить Договор между Союзом Советских Социалистических Республик и Соединенным Королевством в Великобритании о Союзе в войне против гитлеровской Германии и ее сообщников в Европе и о сотрудничестве и взаимной помощи после войны.</w:t>
      </w:r>
    </w:p>
    <w:p w14:paraId="3FDE0FFC" w14:textId="77777777" w:rsidR="001D35E4" w:rsidRDefault="001D35E4" w:rsidP="00721BC9">
      <w:pPr>
        <w:pStyle w:val="ad"/>
      </w:pPr>
    </w:p>
    <w:p w14:paraId="75C30A9C" w14:textId="70030B86" w:rsidR="001D35E4" w:rsidRDefault="001D35E4" w:rsidP="00721BC9">
      <w:pPr>
        <w:pStyle w:val="ad"/>
      </w:pPr>
      <w:r>
        <w:t>Да здравствует боевое содружество свободолюбивых народов СССР, Великобритании и Соединенных Штатов Америки!</w:t>
      </w:r>
    </w:p>
    <w:p w14:paraId="567AF05E" w14:textId="77777777" w:rsidR="001D35E4" w:rsidRDefault="001D35E4" w:rsidP="00721BC9">
      <w:pPr>
        <w:pStyle w:val="ad"/>
      </w:pPr>
      <w:r>
        <w:t>Да здравствует наша славная героическая Красная Армия!</w:t>
      </w:r>
    </w:p>
    <w:p w14:paraId="45641CFE" w14:textId="77777777" w:rsidR="001D35E4" w:rsidRDefault="001D35E4" w:rsidP="00721BC9">
      <w:pPr>
        <w:pStyle w:val="ad"/>
      </w:pPr>
      <w:r>
        <w:t>Да здравствует великий вождь народов СССР, гениальный полководец товарищ Сталин! (Бурные аплодисменты, все встают).</w:t>
      </w:r>
    </w:p>
    <w:p w14:paraId="50D1E7E4" w14:textId="77777777" w:rsidR="001D35E4" w:rsidRDefault="001D35E4" w:rsidP="00721BC9">
      <w:pPr>
        <w:pStyle w:val="ad"/>
      </w:pPr>
    </w:p>
    <w:p w14:paraId="493360E0" w14:textId="193EF4FF" w:rsidR="001D35E4" w:rsidRPr="00F76C7B" w:rsidRDefault="001D35E4" w:rsidP="00721BC9">
      <w:pPr>
        <w:pStyle w:val="ad"/>
        <w:rPr>
          <w:b/>
          <w:bCs/>
        </w:rPr>
      </w:pPr>
      <w:r w:rsidRPr="00F76C7B">
        <w:rPr>
          <w:b/>
          <w:bCs/>
        </w:rPr>
        <w:t>Лацис В.Т. (Латвийская ССР).</w:t>
      </w:r>
    </w:p>
    <w:p w14:paraId="6536B0B0" w14:textId="77777777" w:rsidR="001D35E4" w:rsidRDefault="001D35E4" w:rsidP="00721BC9">
      <w:pPr>
        <w:pStyle w:val="ad"/>
      </w:pPr>
      <w:r>
        <w:t>Товарищи депутаты!</w:t>
      </w:r>
    </w:p>
    <w:p w14:paraId="3CEF907D" w14:textId="41F6AF39" w:rsidR="001D35E4" w:rsidRDefault="001D35E4" w:rsidP="00721BC9">
      <w:pPr>
        <w:pStyle w:val="ad"/>
      </w:pPr>
      <w:r>
        <w:t>Заслушав сообщение Народного Комиссара Иностранных Дел и Заместителя Председателя Совнаркома СССР тов. Молотова о заключении Договора, а также о достигнутом Соглашении, латвийская делегация выражает глубокое удовлетворение и благодарность Правительству Советского Союза и его Главе – великому Сталину за мудрую внешнюю политику, обеспечивающую нам дружбу и союз великого советского народа с народами Великобритании и Соединенных Штатов Америки.</w:t>
      </w:r>
    </w:p>
    <w:p w14:paraId="6EF34172" w14:textId="77777777" w:rsidR="001D35E4" w:rsidRDefault="001D35E4" w:rsidP="00721BC9">
      <w:pPr>
        <w:pStyle w:val="ad"/>
      </w:pPr>
      <w:r>
        <w:t>Мы горячо приветствуем заключение Договора и Соглашения.</w:t>
      </w:r>
    </w:p>
    <w:p w14:paraId="4D86E9F8" w14:textId="1D11A142" w:rsidR="001D35E4" w:rsidRDefault="001D35E4" w:rsidP="00721BC9">
      <w:pPr>
        <w:pStyle w:val="ad"/>
      </w:pPr>
      <w:r>
        <w:t>Заключением Договора и Соглашения объединены ресурсы величайших держав мира и ярко выражена непреклонная воля свободолюбивых народов к победе над гитлеровской Германией и ее сообщниками в Европе в 1942.</w:t>
      </w:r>
    </w:p>
    <w:p w14:paraId="42E192C5" w14:textId="77777777" w:rsidR="001D35E4" w:rsidRDefault="001D35E4" w:rsidP="00721BC9">
      <w:pPr>
        <w:pStyle w:val="ad"/>
      </w:pPr>
    </w:p>
    <w:p w14:paraId="3C5879C6" w14:textId="77777777" w:rsidR="001D35E4" w:rsidRDefault="001D35E4" w:rsidP="00721BC9">
      <w:pPr>
        <w:pStyle w:val="ad"/>
      </w:pPr>
      <w:r>
        <w:t>Силы Советского Союза и его героической Красной Армии растут с каждым днем.</w:t>
      </w:r>
    </w:p>
    <w:p w14:paraId="5EA48D99" w14:textId="77777777" w:rsidR="001D35E4" w:rsidRDefault="001D35E4" w:rsidP="00721BC9">
      <w:pPr>
        <w:pStyle w:val="ad"/>
      </w:pPr>
      <w:r>
        <w:t>Единый фронт свободолюбивых народов против фашистского чудовища ширится и крепнет.</w:t>
      </w:r>
    </w:p>
    <w:p w14:paraId="4BCAB1C6" w14:textId="69D8FEEC" w:rsidR="001D35E4" w:rsidRDefault="001D35E4" w:rsidP="00721BC9">
      <w:pPr>
        <w:pStyle w:val="ad"/>
      </w:pPr>
      <w:r>
        <w:t>Слова великого Сталина о неизбежном сокрушении германского разбойничьего империализма осуществляются.</w:t>
      </w:r>
    </w:p>
    <w:p w14:paraId="759957DB" w14:textId="77777777" w:rsidR="001D35E4" w:rsidRDefault="001D35E4" w:rsidP="00721BC9">
      <w:pPr>
        <w:pStyle w:val="ad"/>
      </w:pPr>
    </w:p>
    <w:p w14:paraId="3898477E" w14:textId="77777777" w:rsidR="001D35E4" w:rsidRDefault="001D35E4" w:rsidP="00721BC9">
      <w:pPr>
        <w:pStyle w:val="ad"/>
      </w:pPr>
      <w:r>
        <w:t>Год советской власти был для латвийского народа самой светлой полосой в его истории.</w:t>
      </w:r>
    </w:p>
    <w:p w14:paraId="24A507CE" w14:textId="77777777" w:rsidR="001D35E4" w:rsidRDefault="001D35E4" w:rsidP="00772073">
      <w:pPr>
        <w:pStyle w:val="ad"/>
        <w:ind w:firstLine="0"/>
      </w:pPr>
      <w:r>
        <w:t>Все его вековые чаяния претворились в жизнь.</w:t>
      </w:r>
    </w:p>
    <w:p w14:paraId="68A1CC9D" w14:textId="22338AAA" w:rsidR="001D35E4" w:rsidRDefault="001D35E4" w:rsidP="00721BC9">
      <w:pPr>
        <w:pStyle w:val="ad"/>
      </w:pPr>
      <w:r>
        <w:t>Советская весна принесла человечность, справедливость и свободу латвийской земле, пробудив горячее стремление к новой жизни и вызвав мощный расцвет моральной и духовной культуры.</w:t>
      </w:r>
    </w:p>
    <w:p w14:paraId="012F14A3" w14:textId="77777777" w:rsidR="001D35E4" w:rsidRDefault="001D35E4" w:rsidP="00721BC9">
      <w:pPr>
        <w:pStyle w:val="ad"/>
      </w:pPr>
      <w:r>
        <w:t>С невиданным подъемом и энтузиазмом трудящиеся Латвии включились в созидательное, творческое дело, создавая основы своего благополучия и счастливого будущего.</w:t>
      </w:r>
    </w:p>
    <w:p w14:paraId="207B32AA" w14:textId="77777777" w:rsidR="001D35E4" w:rsidRDefault="001D35E4" w:rsidP="00721BC9">
      <w:pPr>
        <w:pStyle w:val="ad"/>
      </w:pPr>
      <w:r>
        <w:t>Латвийский народ широко расправил свои плечи и высоко поднял свою голову.</w:t>
      </w:r>
    </w:p>
    <w:p w14:paraId="1B39F750" w14:textId="77777777" w:rsidR="001D35E4" w:rsidRDefault="001D35E4" w:rsidP="00721BC9">
      <w:pPr>
        <w:pStyle w:val="ad"/>
      </w:pPr>
      <w:r>
        <w:t>То упорство, настойчивость и широкий размах, с которыми он начал свой созидательный путь, первые успехи, достигнутые за этот короткий срок, свидетельствуют о том, что латвийский народ в несколько лет сделал бы свою землю одной из самых счастливых и богатых республик нашей великой родины.</w:t>
      </w:r>
    </w:p>
    <w:p w14:paraId="08A3C20F" w14:textId="77777777" w:rsidR="001D35E4" w:rsidRDefault="001D35E4" w:rsidP="00721BC9">
      <w:pPr>
        <w:pStyle w:val="ad"/>
      </w:pPr>
      <w:r>
        <w:t>Латвийский батрак, получивший землю от советской власти, впервые пахал и сеял свое поле.</w:t>
      </w:r>
    </w:p>
    <w:p w14:paraId="1A76C507" w14:textId="77777777" w:rsidR="001D35E4" w:rsidRDefault="001D35E4" w:rsidP="00721BC9">
      <w:pPr>
        <w:pStyle w:val="ad"/>
      </w:pPr>
      <w:r>
        <w:t>Рабочие Латвии сбросили мрачное ярмо безработицы и нужды.</w:t>
      </w:r>
    </w:p>
    <w:p w14:paraId="3203B328" w14:textId="77777777" w:rsidR="001D35E4" w:rsidRDefault="001D35E4" w:rsidP="00721BC9">
      <w:pPr>
        <w:pStyle w:val="ad"/>
      </w:pPr>
      <w:r>
        <w:t>Для молодежи Латвии широко открылись двери школ и университетов.</w:t>
      </w:r>
    </w:p>
    <w:p w14:paraId="59A94006" w14:textId="77777777" w:rsidR="001D35E4" w:rsidRDefault="001D35E4" w:rsidP="00721BC9">
      <w:pPr>
        <w:pStyle w:val="ad"/>
      </w:pPr>
      <w:r>
        <w:t>Для каждого таланта открылась возможность показать свой блеск и творческие способности, возможность развернуться во всю ширь.</w:t>
      </w:r>
    </w:p>
    <w:p w14:paraId="3A12DB3C" w14:textId="4D0A044A" w:rsidR="001D35E4" w:rsidRDefault="001D35E4" w:rsidP="00721BC9">
      <w:pPr>
        <w:pStyle w:val="ad"/>
      </w:pPr>
      <w:r>
        <w:t>В особенности наша национальная культура имела близкую перспективу мощного и всестороннего расцвета и крупных достижений, которые ей гарантировались мудрой сталинской национальной политикой.</w:t>
      </w:r>
    </w:p>
    <w:p w14:paraId="5F1AD591" w14:textId="4E666C2D" w:rsidR="001D35E4" w:rsidRDefault="001D35E4" w:rsidP="00E95BDA">
      <w:pPr>
        <w:pStyle w:val="ad"/>
        <w:ind w:firstLine="0"/>
      </w:pPr>
      <w:r>
        <w:t>С любовью и братской дружбой Правительство нашей великой родины и Центральный Комитет ВКП(б) вырвали нас из национальной узости и открыли нашему искусству и культуре широкий, свободный путь к другим советским народам</w:t>
      </w:r>
      <w:r>
        <w:rPr>
          <w:lang w:val="ru-UA"/>
        </w:rPr>
        <w:t xml:space="preserve"> </w:t>
      </w:r>
      <w:r>
        <w:t>– путь к человечеству.</w:t>
      </w:r>
    </w:p>
    <w:p w14:paraId="6ECC8B4C" w14:textId="77777777" w:rsidR="001D35E4" w:rsidRDefault="001D35E4" w:rsidP="00721BC9">
      <w:pPr>
        <w:pStyle w:val="ad"/>
      </w:pPr>
    </w:p>
    <w:p w14:paraId="47C144F9" w14:textId="77777777" w:rsidR="001D35E4" w:rsidRDefault="001D35E4" w:rsidP="00721BC9">
      <w:pPr>
        <w:pStyle w:val="ad"/>
      </w:pPr>
      <w:r>
        <w:t>Никогда, никакая власть, никакая историческая эпоха не дали латвийскому народу того, что дал ему год советской власти.</w:t>
      </w:r>
    </w:p>
    <w:p w14:paraId="40111C77" w14:textId="77777777" w:rsidR="001D35E4" w:rsidRDefault="001D35E4" w:rsidP="00721BC9">
      <w:pPr>
        <w:pStyle w:val="ad"/>
      </w:pPr>
      <w:r>
        <w:t>Латвийский народ этого забыть не может.</w:t>
      </w:r>
    </w:p>
    <w:p w14:paraId="771A14B5" w14:textId="77777777" w:rsidR="001D35E4" w:rsidRDefault="001D35E4" w:rsidP="00721BC9">
      <w:pPr>
        <w:pStyle w:val="ad"/>
      </w:pPr>
      <w:r>
        <w:t>Поэтому, когда год тому назад разбойничий гитлеровский фашизм вероломно напал на нашу миролюбивую страну, латвийский народ избрал свой путь и встретил своего векового врага с презрением и ненавистью.</w:t>
      </w:r>
    </w:p>
    <w:p w14:paraId="64BFDC8E" w14:textId="3F30830B" w:rsidR="001D35E4" w:rsidRDefault="001D35E4" w:rsidP="00721BC9">
      <w:pPr>
        <w:pStyle w:val="ad"/>
      </w:pPr>
      <w:r>
        <w:t>Он вспомнил мрачные века господства немецких «псов-рыцарей» в его родной земле, все страдания, весь гнет крепостничества, под которым стонал и задыхался трудолюбивый латвийский народ.</w:t>
      </w:r>
    </w:p>
    <w:p w14:paraId="228AF57D" w14:textId="77777777" w:rsidR="001D35E4" w:rsidRDefault="001D35E4" w:rsidP="00721BC9">
      <w:pPr>
        <w:pStyle w:val="ad"/>
      </w:pPr>
    </w:p>
    <w:p w14:paraId="24E87B19" w14:textId="1864F892" w:rsidR="001D35E4" w:rsidRDefault="001D35E4" w:rsidP="00721BC9">
      <w:pPr>
        <w:pStyle w:val="ad"/>
      </w:pPr>
      <w:r>
        <w:t>Латвийский народ горячо приветствует закрепление боевого содружества трех великих демократических держав мира – Союза Советских Социалистических Республик, Великобритании и США.</w:t>
      </w:r>
    </w:p>
    <w:p w14:paraId="1A24E0A8" w14:textId="77777777" w:rsidR="001D35E4" w:rsidRDefault="001D35E4" w:rsidP="00721BC9">
      <w:pPr>
        <w:pStyle w:val="ad"/>
      </w:pPr>
      <w:r>
        <w:t>Достигнутая договоренность трех великих держав должна в ближайшем будущем осуществиться в открытии второго фронта в Европе.</w:t>
      </w:r>
    </w:p>
    <w:p w14:paraId="4E0548D9" w14:textId="55D8952A" w:rsidR="001D35E4" w:rsidRDefault="001D35E4" w:rsidP="00721BC9">
      <w:pPr>
        <w:pStyle w:val="ad"/>
      </w:pPr>
      <w:r>
        <w:t>Мы ждем, что наши товарищи по оружию не пропустят ни одного дня для осуществления этой важнейшей задачи, что</w:t>
      </w:r>
      <w:r>
        <w:rPr>
          <w:lang w:val="ru-UA"/>
        </w:rPr>
        <w:t xml:space="preserve"> </w:t>
      </w:r>
      <w:r>
        <w:t>соответствует общим интересам скорейшего разгрома заклятого врага всего прогрессивного человечества – гитлеризма.</w:t>
      </w:r>
    </w:p>
    <w:p w14:paraId="34A7BED4" w14:textId="40B93CF2" w:rsidR="001D35E4" w:rsidRDefault="001D35E4" w:rsidP="00721BC9">
      <w:pPr>
        <w:pStyle w:val="ad"/>
      </w:pPr>
      <w:r>
        <w:t xml:space="preserve"> Мы глубоко уверены в том, что под водительством великого стратега – товарища Сталина германский разбойничий империализм в 1942 будет окончательно разгромлен и вся советская земля будет очищена от фашистской нечисти.</w:t>
      </w:r>
    </w:p>
    <w:p w14:paraId="0D62592C" w14:textId="77777777" w:rsidR="001D35E4" w:rsidRDefault="001D35E4" w:rsidP="00721BC9">
      <w:pPr>
        <w:pStyle w:val="ad"/>
      </w:pPr>
    </w:p>
    <w:p w14:paraId="2250A9BA" w14:textId="5B0C994F" w:rsidR="001D35E4" w:rsidRDefault="001D35E4" w:rsidP="00721BC9">
      <w:pPr>
        <w:pStyle w:val="ad"/>
      </w:pPr>
      <w:r>
        <w:t>Да здравствует великая дружба и боевое единство советских народов!</w:t>
      </w:r>
    </w:p>
    <w:p w14:paraId="0B8C0ED4" w14:textId="19020E91" w:rsidR="001D35E4" w:rsidRDefault="001D35E4" w:rsidP="00721BC9">
      <w:pPr>
        <w:pStyle w:val="ad"/>
      </w:pPr>
      <w:r>
        <w:t>Да здравствует боевой</w:t>
      </w:r>
      <w:r>
        <w:rPr>
          <w:lang w:val="ru-UA"/>
        </w:rPr>
        <w:t xml:space="preserve"> </w:t>
      </w:r>
      <w:r>
        <w:t>союз свободолюбивых народов мира в борьбе против фашистских орд!</w:t>
      </w:r>
    </w:p>
    <w:p w14:paraId="17218EB8" w14:textId="77777777" w:rsidR="001D35E4" w:rsidRDefault="001D35E4" w:rsidP="00721BC9">
      <w:pPr>
        <w:pStyle w:val="ad"/>
      </w:pPr>
      <w:r>
        <w:t>Да здравствует героическая Красная Армия!</w:t>
      </w:r>
    </w:p>
    <w:p w14:paraId="7D6CE90E" w14:textId="1A1484EE" w:rsidR="001D35E4" w:rsidRDefault="001D35E4" w:rsidP="00721BC9">
      <w:pPr>
        <w:pStyle w:val="ad"/>
      </w:pPr>
      <w:r>
        <w:t>Да здравствует вождь народов и организатор побед – товарищ Сталин! (Бурные аплодисменты).</w:t>
      </w:r>
    </w:p>
    <w:p w14:paraId="5635B179" w14:textId="77777777" w:rsidR="001D35E4" w:rsidRDefault="001D35E4" w:rsidP="00721BC9">
      <w:pPr>
        <w:pStyle w:val="ad"/>
      </w:pPr>
    </w:p>
    <w:p w14:paraId="52DC2740" w14:textId="77777777" w:rsidR="001D35E4" w:rsidRPr="00A97078" w:rsidRDefault="001D35E4" w:rsidP="00721BC9">
      <w:pPr>
        <w:pStyle w:val="ad"/>
        <w:rPr>
          <w:b/>
          <w:bCs/>
        </w:rPr>
      </w:pPr>
      <w:r w:rsidRPr="00A97078">
        <w:rPr>
          <w:b/>
          <w:bCs/>
        </w:rPr>
        <w:t>Варес И.Я. (Эстонская ССР).</w:t>
      </w:r>
    </w:p>
    <w:p w14:paraId="15921F3F" w14:textId="77777777" w:rsidR="001D35E4" w:rsidRDefault="001D35E4" w:rsidP="00721BC9">
      <w:pPr>
        <w:pStyle w:val="ad"/>
      </w:pPr>
      <w:r>
        <w:t>Товарищи депутаты!</w:t>
      </w:r>
    </w:p>
    <w:p w14:paraId="647CA14F" w14:textId="77777777" w:rsidR="001D35E4" w:rsidRDefault="001D35E4" w:rsidP="00721BC9">
      <w:pPr>
        <w:pStyle w:val="ad"/>
      </w:pPr>
      <w:r>
        <w:t>Почти год немецко-фашистские захватчики хозяйничают в Эстонии, подвергая эстонский народ неслыханным страданиям и издевательствам.</w:t>
      </w:r>
    </w:p>
    <w:p w14:paraId="75B0DBAB" w14:textId="1C4544D8" w:rsidR="001D35E4" w:rsidRDefault="001D35E4" w:rsidP="00721BC9">
      <w:pPr>
        <w:pStyle w:val="ad"/>
      </w:pPr>
      <w:r>
        <w:t>С разнузданной жестокостью и террором гитлеровцы затоптали национальную государственность эстонцев и уничтожили политическую и экономическую самостоятельность Эстонии, которую она имела при советской власти.</w:t>
      </w:r>
    </w:p>
    <w:p w14:paraId="3E44D439" w14:textId="77777777" w:rsidR="001D35E4" w:rsidRDefault="001D35E4" w:rsidP="00721BC9">
      <w:pPr>
        <w:pStyle w:val="ad"/>
      </w:pPr>
    </w:p>
    <w:p w14:paraId="7DC6A61E" w14:textId="77777777" w:rsidR="001D35E4" w:rsidRDefault="001D35E4" w:rsidP="00721BC9">
      <w:pPr>
        <w:pStyle w:val="ad"/>
      </w:pPr>
      <w:r>
        <w:t>Немецкие оккупанты разрушают нашу культуру.</w:t>
      </w:r>
    </w:p>
    <w:p w14:paraId="1CE83060" w14:textId="471FDED7" w:rsidR="001D35E4" w:rsidRDefault="001D35E4" w:rsidP="00721BC9">
      <w:pPr>
        <w:pStyle w:val="ad"/>
      </w:pPr>
      <w:r>
        <w:t>Смерть и гибель принесли фашистские оккупанты в нашу страну. Уничтожая культурные ценности, грабя и опустошая города и села, гитлеровцы зверски убили в Эстонии многие тысячи мирных граждан – женщин, детей и стариков.</w:t>
      </w:r>
    </w:p>
    <w:p w14:paraId="05FE5468" w14:textId="77777777" w:rsidR="001D35E4" w:rsidRDefault="001D35E4" w:rsidP="00721BC9">
      <w:pPr>
        <w:pStyle w:val="ad"/>
      </w:pPr>
    </w:p>
    <w:p w14:paraId="70454676" w14:textId="05F0E7EE" w:rsidR="001D35E4" w:rsidRDefault="001D35E4" w:rsidP="00721BC9">
      <w:pPr>
        <w:pStyle w:val="ad"/>
      </w:pPr>
      <w:r>
        <w:t>Немецкие фашисты хотят уничтожить, стереть с лица земли трудолюбивый эстонский народ.</w:t>
      </w:r>
    </w:p>
    <w:p w14:paraId="12949317" w14:textId="462BA91E" w:rsidR="001D35E4" w:rsidRDefault="001D35E4" w:rsidP="00721BC9">
      <w:pPr>
        <w:pStyle w:val="ad"/>
      </w:pPr>
      <w:r>
        <w:t>Однако эстонский народ, который смертельно ненавидит немецких оккупантов, этих преемников «псов-рыцарей», мужественно и храбро борется против своих фашистских поработителей.</w:t>
      </w:r>
    </w:p>
    <w:p w14:paraId="497A4A95" w14:textId="77777777" w:rsidR="001D35E4" w:rsidRDefault="001D35E4" w:rsidP="00721BC9">
      <w:pPr>
        <w:pStyle w:val="ad"/>
      </w:pPr>
      <w:r>
        <w:t>Эстонский народ находится временно под властью немецких оккупантов, но он не покорился, он не сдался врагу.</w:t>
      </w:r>
    </w:p>
    <w:p w14:paraId="68DBA661" w14:textId="738C174F" w:rsidR="001D35E4" w:rsidRDefault="001D35E4" w:rsidP="00721BC9">
      <w:pPr>
        <w:pStyle w:val="ad"/>
      </w:pPr>
      <w:r>
        <w:t>Все взоры эстонских патриотов обращены к Москве, к столице Советского Союза, где живет и работает великий Сталин и откуда нашему народу придет освобождение.</w:t>
      </w:r>
    </w:p>
    <w:p w14:paraId="6F93B7E0" w14:textId="77777777" w:rsidR="001D35E4" w:rsidRDefault="001D35E4" w:rsidP="00721BC9">
      <w:pPr>
        <w:pStyle w:val="ad"/>
      </w:pPr>
    </w:p>
    <w:p w14:paraId="4D8ACCF3" w14:textId="60672217" w:rsidR="001D35E4" w:rsidRDefault="001D35E4" w:rsidP="00721BC9">
      <w:pPr>
        <w:pStyle w:val="ad"/>
      </w:pPr>
      <w:r>
        <w:t>Заключение англо-советского Договора и Соглашения с Соединенными Штатами Америки еще больше укрепило уверенность эстонского народа в своем скором освобождении из-под гитлеровского ярма и дало ему новые силы для борьбы против немецких оккупантов.</w:t>
      </w:r>
    </w:p>
    <w:p w14:paraId="14AC927B" w14:textId="77777777" w:rsidR="001D35E4" w:rsidRDefault="001D35E4" w:rsidP="00721BC9">
      <w:pPr>
        <w:pStyle w:val="ad"/>
      </w:pPr>
    </w:p>
    <w:p w14:paraId="27D07A62" w14:textId="77777777" w:rsidR="001D35E4" w:rsidRDefault="001D35E4" w:rsidP="00721BC9">
      <w:pPr>
        <w:pStyle w:val="ad"/>
      </w:pPr>
      <w:r>
        <w:t>Товарищи депутаты!</w:t>
      </w:r>
    </w:p>
    <w:p w14:paraId="60E56DD4" w14:textId="06B6A457" w:rsidR="001D35E4" w:rsidRDefault="001D35E4" w:rsidP="00721BC9">
      <w:pPr>
        <w:pStyle w:val="ad"/>
      </w:pPr>
      <w:r>
        <w:t>С огромным удовлетворением и волнением мы сегодня выслушали доклад Народного Комиссара Иностранных Дел товарища В. М. Молотова об англо-советском Договоре от 26 мая 1942.</w:t>
      </w:r>
    </w:p>
    <w:p w14:paraId="5CB338E7" w14:textId="65D2B0FD" w:rsidR="001D35E4" w:rsidRDefault="001D35E4" w:rsidP="00721BC9">
      <w:pPr>
        <w:pStyle w:val="ad"/>
      </w:pPr>
      <w:r>
        <w:t>Англо-советский Договор, заключенный 26 мая 1942</w:t>
      </w:r>
      <w:r>
        <w:rPr>
          <w:lang w:val="ru-UA"/>
        </w:rPr>
        <w:t xml:space="preserve"> </w:t>
      </w:r>
      <w:r>
        <w:t>в Лондоне, имеет громадное международное значение как в период нашей Великой отечественной войны, так и после победоносного окончания этой войны.</w:t>
      </w:r>
    </w:p>
    <w:p w14:paraId="629ADC6B" w14:textId="77777777" w:rsidR="001D35E4" w:rsidRDefault="001D35E4" w:rsidP="00721BC9">
      <w:pPr>
        <w:pStyle w:val="ad"/>
      </w:pPr>
      <w:r>
        <w:t>Этот исторический Договор ускорит разгром гитлеровской Германии и ее сообщников по агрессии в Европе, ускорит нашу победу над фашистскими захватчиками, укрепит боевое содружество всех свободолюбивых народов.</w:t>
      </w:r>
    </w:p>
    <w:p w14:paraId="6A06E14A" w14:textId="77777777" w:rsidR="001D35E4" w:rsidRDefault="001D35E4" w:rsidP="00721BC9">
      <w:pPr>
        <w:pStyle w:val="ad"/>
      </w:pPr>
      <w:r>
        <w:t>Англо-советский Договор о Союзе в войне против гитлеровской Германии и ее сообщников в Европе и о содружестве и взаимопомощи после войны встретил искреннее одобрение не только народов СССР и Англии, но он вызвал восторженный отклик у всех свободолюбивых народов мира.</w:t>
      </w:r>
    </w:p>
    <w:p w14:paraId="57B71294" w14:textId="77777777" w:rsidR="001D35E4" w:rsidRDefault="001D35E4" w:rsidP="00721BC9">
      <w:pPr>
        <w:pStyle w:val="ad"/>
      </w:pPr>
      <w:r>
        <w:t>Заключение этого Договора имеет поистине мировое значение.</w:t>
      </w:r>
    </w:p>
    <w:p w14:paraId="24FDCDB8" w14:textId="434808F5" w:rsidR="001D35E4" w:rsidRDefault="001D35E4" w:rsidP="00E95BDA">
      <w:pPr>
        <w:pStyle w:val="ad"/>
        <w:ind w:firstLine="0"/>
      </w:pPr>
      <w:r>
        <w:t>Недаром в лагере наших врагов Договор был встречен со злобным шипением и растерянностью, ибо во время переговоров между обеими странами была достигнута полная договоренность в отношении неотложных задач создания второго фронта в Европе в 1942, что является смертельным приговором для фашистской Германии и для ее сообщников по агрессии в Европе.</w:t>
      </w:r>
    </w:p>
    <w:p w14:paraId="37C9CCA8" w14:textId="2B3E1962" w:rsidR="001D35E4" w:rsidRDefault="001D35E4" w:rsidP="00E95BDA">
      <w:pPr>
        <w:pStyle w:val="ad"/>
        <w:ind w:firstLine="709"/>
      </w:pPr>
      <w:r>
        <w:t>Эстонский народ ждет, что наши союзники – великие демократические страны сделают все необходимое, чтобы создать второй фронт в 1942, и тем самым ускорят разгром немецких фашистских полчищ.</w:t>
      </w:r>
    </w:p>
    <w:p w14:paraId="2D67F90A" w14:textId="77777777" w:rsidR="001D35E4" w:rsidRDefault="001D35E4" w:rsidP="00721BC9">
      <w:pPr>
        <w:pStyle w:val="ad"/>
      </w:pPr>
    </w:p>
    <w:p w14:paraId="53BD2771" w14:textId="53382ECB" w:rsidR="001D35E4" w:rsidRDefault="001D35E4" w:rsidP="00721BC9">
      <w:pPr>
        <w:pStyle w:val="ad"/>
      </w:pPr>
      <w:r>
        <w:t>Заключение англо-советского Договора является большой победой мудрой внешней политики СССР, руководимого великим вождем и полководцем товарищем Сталиным и его ближайшим соратником товарищем Молотовым.</w:t>
      </w:r>
    </w:p>
    <w:p w14:paraId="1A9EEECC" w14:textId="72E3F5EF" w:rsidR="001D35E4" w:rsidRDefault="001D35E4" w:rsidP="00721BC9">
      <w:pPr>
        <w:pStyle w:val="ad"/>
      </w:pPr>
      <w:r>
        <w:t>Англо-советский Договор 26 мая 1942</w:t>
      </w:r>
      <w:r>
        <w:rPr>
          <w:lang w:val="ru-UA"/>
        </w:rPr>
        <w:t xml:space="preserve"> </w:t>
      </w:r>
      <w:r>
        <w:t>обязывает все народы Советского Союза, в том числе и эстонский народ, напрячь все силы для борьбы с немецко-фашистскими захватчиками, сделать все необходимое для того, чтобы добиться разгрома гитлеровских полчищ в 1942.</w:t>
      </w:r>
    </w:p>
    <w:p w14:paraId="03A9CAF4" w14:textId="77777777" w:rsidR="001D35E4" w:rsidRDefault="001D35E4" w:rsidP="00721BC9">
      <w:pPr>
        <w:pStyle w:val="ad"/>
      </w:pPr>
    </w:p>
    <w:p w14:paraId="5E3BCC4B" w14:textId="2E5EBDF2" w:rsidR="001D35E4" w:rsidRDefault="001D35E4" w:rsidP="00721BC9">
      <w:pPr>
        <w:pStyle w:val="ad"/>
      </w:pPr>
      <w:r>
        <w:t>Обещаем и клянемся всеми силами и средствами помогать героической Красной Армии в великом деле разгрома, уничтожения гитлеровских банд и освобождения от них нашей любимой родины.</w:t>
      </w:r>
    </w:p>
    <w:p w14:paraId="37193E53" w14:textId="218970BA" w:rsidR="001D35E4" w:rsidRDefault="001D35E4" w:rsidP="00721BC9">
      <w:pPr>
        <w:pStyle w:val="ad"/>
      </w:pPr>
      <w:r>
        <w:t>От имени эстонского народа я целиком и полностью поддерживаю англо-советский Договор, как документ, полностью отвечающий интересам советского народа, и предлагаю ратифицировать его.</w:t>
      </w:r>
    </w:p>
    <w:p w14:paraId="30B655EE" w14:textId="77777777" w:rsidR="001D35E4" w:rsidRDefault="001D35E4" w:rsidP="00721BC9">
      <w:pPr>
        <w:pStyle w:val="ad"/>
      </w:pPr>
    </w:p>
    <w:p w14:paraId="5E78D143" w14:textId="77777777" w:rsidR="001D35E4" w:rsidRDefault="001D35E4" w:rsidP="00721BC9">
      <w:pPr>
        <w:pStyle w:val="ad"/>
      </w:pPr>
      <w:r>
        <w:t>Да здравствует великое содружество всех объединенных свободолюбивых народов!</w:t>
      </w:r>
    </w:p>
    <w:p w14:paraId="5C00F2BF" w14:textId="77777777" w:rsidR="001D35E4" w:rsidRDefault="001D35E4" w:rsidP="00721BC9">
      <w:pPr>
        <w:pStyle w:val="ad"/>
      </w:pPr>
      <w:r>
        <w:t>Да здравствует героическая Красная Армия!</w:t>
      </w:r>
    </w:p>
    <w:p w14:paraId="2B6D6972" w14:textId="77777777" w:rsidR="001D35E4" w:rsidRDefault="001D35E4" w:rsidP="00721BC9">
      <w:pPr>
        <w:pStyle w:val="ad"/>
      </w:pPr>
      <w:r>
        <w:t>Да здравствует наш великий вождь и полководец товарищ Сталин! (Бурные аплодисменты).</w:t>
      </w:r>
    </w:p>
    <w:p w14:paraId="0D64E291" w14:textId="77777777" w:rsidR="001D35E4" w:rsidRPr="00423A32" w:rsidRDefault="001D35E4" w:rsidP="00721BC9">
      <w:pPr>
        <w:pStyle w:val="ad"/>
      </w:pPr>
    </w:p>
  </w:endnote>
  <w:endnote w:id="308">
    <w:p w14:paraId="5991B65F" w14:textId="5B1724E6" w:rsidR="001D35E4" w:rsidRDefault="001D35E4">
      <w:pPr>
        <w:pStyle w:val="ad"/>
        <w:rPr>
          <w:lang w:val="ru-UA"/>
        </w:rPr>
      </w:pPr>
      <w:r>
        <w:rPr>
          <w:rStyle w:val="a3"/>
        </w:rPr>
        <w:endnoteRef/>
      </w:r>
      <w:r>
        <w:t xml:space="preserve"> </w:t>
      </w:r>
      <w:r w:rsidRPr="00B81449">
        <w:t>Под Ингерманландией гитлеровцы подразумевали территорию Новгородской, Псковской и Ленинградской областей.</w:t>
      </w:r>
    </w:p>
    <w:p w14:paraId="21D3F2D2" w14:textId="77777777" w:rsidR="001D35E4" w:rsidRPr="00B81449" w:rsidRDefault="001D35E4">
      <w:pPr>
        <w:pStyle w:val="ad"/>
        <w:rPr>
          <w:lang w:val="ru-UA"/>
        </w:rPr>
      </w:pPr>
    </w:p>
  </w:endnote>
  <w:endnote w:id="309">
    <w:p w14:paraId="7AD36739" w14:textId="066D1C12" w:rsidR="001D35E4" w:rsidRDefault="001D35E4" w:rsidP="00B81449">
      <w:pPr>
        <w:pStyle w:val="ad"/>
      </w:pPr>
      <w:r>
        <w:rPr>
          <w:rStyle w:val="a3"/>
        </w:rPr>
        <w:endnoteRef/>
      </w:r>
      <w:r>
        <w:t xml:space="preserve"> Еще в июле 1941 Гитлер отдал распоряжение выселить всех жителей из Крыма и превратить его в «немецкую </w:t>
      </w:r>
      <w:proofErr w:type="spellStart"/>
      <w:r>
        <w:t>ривьеру</w:t>
      </w:r>
      <w:proofErr w:type="spellEnd"/>
      <w:r>
        <w:t>».</w:t>
      </w:r>
    </w:p>
    <w:p w14:paraId="79894518" w14:textId="554CE21D" w:rsidR="001D35E4" w:rsidRDefault="001D35E4" w:rsidP="00B81449">
      <w:pPr>
        <w:pStyle w:val="ad"/>
      </w:pPr>
      <w:r>
        <w:t>Двумя месяцами позже Розенберг издал соответствующую директиву.</w:t>
      </w:r>
    </w:p>
    <w:p w14:paraId="2D8753FC" w14:textId="77777777" w:rsidR="001D35E4" w:rsidRDefault="001D35E4" w:rsidP="00B81449">
      <w:pPr>
        <w:pStyle w:val="ad"/>
      </w:pPr>
      <w:r>
        <w:t>Генеральный комиссар Крыма Фрауэнфельд разработал проект переселения в Крым населения Южного Тироля, вызвавший одобрение у Гитлера и Гиммлера.</w:t>
      </w:r>
    </w:p>
    <w:p w14:paraId="018B542C" w14:textId="6D8842B8" w:rsidR="001D35E4" w:rsidRDefault="001D35E4" w:rsidP="00347A0E">
      <w:pPr>
        <w:pStyle w:val="ad"/>
        <w:ind w:firstLine="0"/>
      </w:pPr>
      <w:r>
        <w:t>Интересно, что специальное «крымское командование войск СС», занимавшееся</w:t>
      </w:r>
      <w:r>
        <w:rPr>
          <w:lang w:val="ru-UA"/>
        </w:rPr>
        <w:t xml:space="preserve"> </w:t>
      </w:r>
      <w:r>
        <w:t>подготовительными работами для запланированной колонизации Крыма, покинуло Крым лишь в апреле 1944.</w:t>
      </w:r>
    </w:p>
    <w:p w14:paraId="7682C9E4" w14:textId="77777777" w:rsidR="001D35E4" w:rsidRPr="00B81449" w:rsidRDefault="001D35E4" w:rsidP="00B81449">
      <w:pPr>
        <w:pStyle w:val="ad"/>
      </w:pPr>
    </w:p>
  </w:endnote>
  <w:endnote w:id="310">
    <w:p w14:paraId="6661E9DC" w14:textId="77777777" w:rsidR="001D35E4" w:rsidRDefault="001D35E4">
      <w:pPr>
        <w:pStyle w:val="ad"/>
      </w:pPr>
      <w:r>
        <w:rPr>
          <w:rStyle w:val="a3"/>
        </w:rPr>
        <w:endnoteRef/>
      </w:r>
      <w:r>
        <w:t xml:space="preserve"> </w:t>
      </w:r>
      <w:r w:rsidRPr="00B81449">
        <w:t>Этот факт, между прочим, говорит о том, что между человеконенавистническими планами фашистской клики Германии и интересами немецкого народа не было ничего общего.</w:t>
      </w:r>
    </w:p>
    <w:p w14:paraId="02626124" w14:textId="01F50CB5" w:rsidR="001D35E4" w:rsidRDefault="001D35E4">
      <w:pPr>
        <w:pStyle w:val="ad"/>
      </w:pPr>
      <w:r w:rsidRPr="00B81449">
        <w:t>Гитлеровцы опасались, что после переселения народов Польши,</w:t>
      </w:r>
      <w:r>
        <w:rPr>
          <w:lang w:val="ru-UA"/>
        </w:rPr>
        <w:t xml:space="preserve"> </w:t>
      </w:r>
      <w:r w:rsidRPr="00B81449">
        <w:t xml:space="preserve">Прибалтики, Западной Украины и Западной Белоруссии, и отпадения выдуманной ими проблемы </w:t>
      </w:r>
      <w:r>
        <w:t>«</w:t>
      </w:r>
      <w:r w:rsidRPr="00B81449">
        <w:t>народ без жизненного</w:t>
      </w:r>
      <w:r>
        <w:rPr>
          <w:lang w:val="ru-UA"/>
        </w:rPr>
        <w:t xml:space="preserve"> </w:t>
      </w:r>
      <w:r w:rsidRPr="00B81449">
        <w:t>пространства</w:t>
      </w:r>
      <w:r>
        <w:t>»</w:t>
      </w:r>
      <w:r w:rsidRPr="00B81449">
        <w:t xml:space="preserve"> (Volk ohne Raum) перед ними возникнет новая проблема </w:t>
      </w:r>
      <w:r>
        <w:t>–</w:t>
      </w:r>
      <w:r w:rsidRPr="00B81449">
        <w:t xml:space="preserve"> </w:t>
      </w:r>
      <w:r>
        <w:t>«</w:t>
      </w:r>
      <w:r w:rsidRPr="00B81449">
        <w:t>жизненное пространство без народа</w:t>
      </w:r>
      <w:r>
        <w:t>»</w:t>
      </w:r>
      <w:r w:rsidRPr="00B81449">
        <w:t xml:space="preserve"> (Raum ohneVolk).</w:t>
      </w:r>
    </w:p>
    <w:p w14:paraId="66EBACD9" w14:textId="6D820869" w:rsidR="001D35E4" w:rsidRPr="007309E8" w:rsidRDefault="001D35E4" w:rsidP="007309E8">
      <w:pPr>
        <w:pStyle w:val="ad"/>
        <w:ind w:firstLine="0"/>
        <w:rPr>
          <w:lang w:val="ru-UA"/>
        </w:rPr>
      </w:pPr>
      <w:r w:rsidRPr="00B81449">
        <w:t>Именно поэтому в меморандуме Розенберга от 2 апреля 1941 рассматривался вопрос об использовании для колонизации территории Польши и Советского Союза наряду с немцами также населения западноевропейских стран</w:t>
      </w:r>
      <w:r>
        <w:rPr>
          <w:lang w:val="ru-UA"/>
        </w:rPr>
        <w:t>:</w:t>
      </w:r>
    </w:p>
    <w:p w14:paraId="1EFA2AAD" w14:textId="3512327B" w:rsidR="001D35E4" w:rsidRDefault="001D35E4" w:rsidP="007309E8">
      <w:pPr>
        <w:pStyle w:val="ad"/>
        <w:ind w:firstLine="709"/>
      </w:pPr>
      <w:r>
        <w:t>«</w:t>
      </w:r>
      <w:r w:rsidRPr="00B81449">
        <w:t>Следует</w:t>
      </w:r>
      <w:r>
        <w:rPr>
          <w:lang w:val="ru-UA"/>
        </w:rPr>
        <w:t xml:space="preserve"> </w:t>
      </w:r>
      <w:r w:rsidRPr="00B81449">
        <w:t xml:space="preserve">продумать и вопрос о переселении датчан, норвежцев, голландцев </w:t>
      </w:r>
      <w:r>
        <w:rPr>
          <w:lang w:val="ru-UA"/>
        </w:rPr>
        <w:t>(</w:t>
      </w:r>
      <w:r w:rsidRPr="00B81449">
        <w:t>после победоносного</w:t>
      </w:r>
      <w:r>
        <w:rPr>
          <w:lang w:val="ru-UA"/>
        </w:rPr>
        <w:t xml:space="preserve"> </w:t>
      </w:r>
      <w:r w:rsidRPr="00B81449">
        <w:t xml:space="preserve">окончания войны </w:t>
      </w:r>
      <w:r>
        <w:t>–</w:t>
      </w:r>
      <w:r w:rsidRPr="00B81449">
        <w:t xml:space="preserve"> англичан</w:t>
      </w:r>
      <w:r>
        <w:rPr>
          <w:lang w:val="ru-UA"/>
        </w:rPr>
        <w:t>)</w:t>
      </w:r>
      <w:r w:rsidRPr="00B81449">
        <w:t>, чтобы можно было на протяжении жизни одного или двух поколений присоединить эту территорию в качестве онемеченной страны к коренной немецкой территории</w:t>
      </w:r>
      <w:r>
        <w:t>»</w:t>
      </w:r>
      <w:r>
        <w:rPr>
          <w:lang w:val="ru-UA"/>
        </w:rPr>
        <w:t>.</w:t>
      </w:r>
      <w:r w:rsidRPr="00B81449">
        <w:t xml:space="preserve"> (IMT. Vol. XXVI. Doc. 1017).</w:t>
      </w:r>
    </w:p>
    <w:p w14:paraId="4A25D31D" w14:textId="77777777" w:rsidR="001D35E4" w:rsidRPr="00B81449" w:rsidRDefault="001D35E4">
      <w:pPr>
        <w:pStyle w:val="ad"/>
      </w:pPr>
    </w:p>
  </w:endnote>
  <w:endnote w:id="311">
    <w:p w14:paraId="6D7E90F9" w14:textId="30F53313" w:rsidR="001D35E4" w:rsidRDefault="001D35E4">
      <w:pPr>
        <w:pStyle w:val="ad"/>
      </w:pPr>
      <w:r>
        <w:rPr>
          <w:rStyle w:val="a3"/>
        </w:rPr>
        <w:endnoteRef/>
      </w:r>
      <w:r>
        <w:t xml:space="preserve"> </w:t>
      </w:r>
      <w:r w:rsidRPr="00B81449">
        <w:t>Сюда, очевидно, включено и население Западной Белоруссии и Западной Украины.</w:t>
      </w:r>
    </w:p>
    <w:p w14:paraId="49B51DDE" w14:textId="77777777" w:rsidR="001D35E4" w:rsidRPr="00B81449" w:rsidRDefault="001D35E4">
      <w:pPr>
        <w:pStyle w:val="ad"/>
      </w:pPr>
    </w:p>
  </w:endnote>
  <w:endnote w:id="312">
    <w:p w14:paraId="34760AC5" w14:textId="0B022C4A" w:rsidR="001D35E4" w:rsidRPr="00E912D0" w:rsidRDefault="001D35E4" w:rsidP="005C4774">
      <w:pPr>
        <w:pStyle w:val="ad"/>
        <w:rPr>
          <w:lang w:val="ru-UA"/>
        </w:rPr>
      </w:pPr>
      <w:r>
        <w:rPr>
          <w:rStyle w:val="a3"/>
        </w:rPr>
        <w:endnoteRef/>
      </w:r>
      <w:r>
        <w:t xml:space="preserve"> В меморандуме Розенберга от 2 апреля 1941 говорилось, что вся Прибалтика должна быть включена в состав</w:t>
      </w:r>
      <w:r>
        <w:rPr>
          <w:lang w:val="ru-UA"/>
        </w:rPr>
        <w:t xml:space="preserve"> </w:t>
      </w:r>
      <w:r>
        <w:t>Германии после «необходимого выселения значительного числа интеллигенции... во внутренние районы России»</w:t>
      </w:r>
      <w:r>
        <w:rPr>
          <w:lang w:val="ru-UA"/>
        </w:rPr>
        <w:t>.</w:t>
      </w:r>
    </w:p>
    <w:p w14:paraId="6DCD870C" w14:textId="77777777" w:rsidR="001D35E4" w:rsidRPr="005C4774" w:rsidRDefault="001D35E4" w:rsidP="005C4774">
      <w:pPr>
        <w:pStyle w:val="ad"/>
      </w:pPr>
    </w:p>
  </w:endnote>
  <w:endnote w:id="313">
    <w:p w14:paraId="3F14D65F" w14:textId="13AC7E17" w:rsidR="001D35E4" w:rsidRDefault="001D35E4" w:rsidP="005C4774">
      <w:pPr>
        <w:pStyle w:val="ad"/>
      </w:pPr>
      <w:r>
        <w:rPr>
          <w:rStyle w:val="a3"/>
        </w:rPr>
        <w:endnoteRef/>
      </w:r>
      <w:r>
        <w:t xml:space="preserve"> Расчет ведомства Розенберга на проведение «неприятных для русского населения мероприятий» руками латышей</w:t>
      </w:r>
      <w:r>
        <w:rPr>
          <w:lang w:val="ru-UA"/>
        </w:rPr>
        <w:t xml:space="preserve"> </w:t>
      </w:r>
      <w:r>
        <w:t xml:space="preserve">или литовцев, как известно, потерпел полный провал. </w:t>
      </w:r>
    </w:p>
    <w:p w14:paraId="6A64327C" w14:textId="77777777" w:rsidR="001D35E4" w:rsidRPr="005C4774" w:rsidRDefault="001D35E4" w:rsidP="005C4774">
      <w:pPr>
        <w:pStyle w:val="ad"/>
      </w:pPr>
    </w:p>
  </w:endnote>
  <w:endnote w:id="314">
    <w:p w14:paraId="7E2F461D" w14:textId="77777777" w:rsidR="001D35E4" w:rsidRDefault="001D35E4">
      <w:pPr>
        <w:pStyle w:val="ad"/>
      </w:pPr>
      <w:r>
        <w:rPr>
          <w:rStyle w:val="a3"/>
        </w:rPr>
        <w:endnoteRef/>
      </w:r>
      <w:r>
        <w:t xml:space="preserve"> </w:t>
      </w:r>
      <w:r w:rsidRPr="005C4774">
        <w:t>Правящие круги фашистской Германии отнюдь не собирались развивать промышленность на территории Восточной</w:t>
      </w:r>
      <w:r>
        <w:rPr>
          <w:lang w:val="ru-UA"/>
        </w:rPr>
        <w:t xml:space="preserve"> </w:t>
      </w:r>
      <w:r w:rsidRPr="005C4774">
        <w:t>Европы после ее оккупации.</w:t>
      </w:r>
    </w:p>
    <w:p w14:paraId="0D87C734" w14:textId="77777777" w:rsidR="001D35E4" w:rsidRDefault="001D35E4" w:rsidP="00E13315">
      <w:pPr>
        <w:pStyle w:val="ad"/>
        <w:ind w:firstLine="0"/>
      </w:pPr>
      <w:r w:rsidRPr="005C4774">
        <w:t>Они хотели использовать ее лишь временно в целях продолжения борьбы против Англии и</w:t>
      </w:r>
      <w:r>
        <w:rPr>
          <w:lang w:val="ru-UA"/>
        </w:rPr>
        <w:t xml:space="preserve"> </w:t>
      </w:r>
      <w:r w:rsidRPr="005C4774">
        <w:t>Соединенных Штатов.</w:t>
      </w:r>
    </w:p>
    <w:p w14:paraId="70EEEB5D" w14:textId="77777777" w:rsidR="001D35E4" w:rsidRDefault="001D35E4" w:rsidP="00E13315">
      <w:pPr>
        <w:pStyle w:val="ad"/>
        <w:ind w:firstLine="709"/>
      </w:pPr>
      <w:r w:rsidRPr="005C4774">
        <w:t>После окончательной победы в войне гитлеровцы намеревались превратить всю Восточную Европу в</w:t>
      </w:r>
      <w:r>
        <w:rPr>
          <w:lang w:val="ru-UA"/>
        </w:rPr>
        <w:t xml:space="preserve"> </w:t>
      </w:r>
      <w:r w:rsidRPr="005C4774">
        <w:t>сырьевой и аграрный придаток третьей империи.</w:t>
      </w:r>
    </w:p>
    <w:p w14:paraId="449F44FA" w14:textId="35DCDFE8" w:rsidR="001D35E4" w:rsidRDefault="001D35E4" w:rsidP="00E13315">
      <w:pPr>
        <w:pStyle w:val="ad"/>
        <w:ind w:firstLine="0"/>
      </w:pPr>
      <w:r w:rsidRPr="005C4774">
        <w:t>Большую часть промышленных предприятий Советского Союза они планировали разрушить или перевезти на Запад</w:t>
      </w:r>
      <w:r>
        <w:rPr>
          <w:lang w:val="ru-UA"/>
        </w:rPr>
        <w:t>.</w:t>
      </w:r>
      <w:r w:rsidRPr="005C4774">
        <w:t xml:space="preserve"> (см.: A. Dallin. German Rule in Russia 1941</w:t>
      </w:r>
      <w:r>
        <w:rPr>
          <w:lang w:val="ru-UA"/>
        </w:rPr>
        <w:t>-</w:t>
      </w:r>
      <w:r w:rsidRPr="005C4774">
        <w:t>1945. London, 1953. P. 307).</w:t>
      </w:r>
    </w:p>
    <w:p w14:paraId="5D52AF3F" w14:textId="77777777" w:rsidR="001D35E4" w:rsidRPr="005C4774" w:rsidRDefault="001D35E4">
      <w:pPr>
        <w:pStyle w:val="ad"/>
      </w:pPr>
    </w:p>
  </w:endnote>
  <w:endnote w:id="315">
    <w:p w14:paraId="7B970FF4" w14:textId="30A97980" w:rsidR="001D35E4" w:rsidRDefault="001D35E4" w:rsidP="005C4774">
      <w:pPr>
        <w:pStyle w:val="ad"/>
      </w:pPr>
      <w:r>
        <w:rPr>
          <w:rStyle w:val="a3"/>
        </w:rPr>
        <w:endnoteRef/>
      </w:r>
      <w:r>
        <w:t xml:space="preserve"> Гитлеровцы включили Белоруссию в качестве генерального комиссариата в состав имперского комиссариата «Остляндия» («Ostland»), административный центр которого находился в Риге.</w:t>
      </w:r>
    </w:p>
    <w:p w14:paraId="13BDB221" w14:textId="77777777" w:rsidR="001D35E4" w:rsidRDefault="001D35E4" w:rsidP="007309E8">
      <w:pPr>
        <w:pStyle w:val="ad"/>
        <w:ind w:firstLine="0"/>
      </w:pPr>
      <w:r>
        <w:t>Генеральным комиссаром Белоруссии был назначен В. Кубе.</w:t>
      </w:r>
    </w:p>
    <w:p w14:paraId="05C800E5" w14:textId="425C33D4" w:rsidR="001D35E4" w:rsidRDefault="001D35E4" w:rsidP="005C4774">
      <w:pPr>
        <w:pStyle w:val="ad"/>
      </w:pPr>
      <w:r>
        <w:rPr>
          <w:lang w:val="ru-UA"/>
        </w:rPr>
        <w:t xml:space="preserve">Белоруссия </w:t>
      </w:r>
      <w:r>
        <w:t>оказался не столь «безобидн</w:t>
      </w:r>
      <w:r>
        <w:rPr>
          <w:lang w:val="ru-UA"/>
        </w:rPr>
        <w:t>ой</w:t>
      </w:r>
      <w:r>
        <w:t>» для оккупантов.</w:t>
      </w:r>
    </w:p>
    <w:p w14:paraId="1447A9C7" w14:textId="09E4F79E" w:rsidR="001D35E4" w:rsidRPr="007309E8" w:rsidRDefault="001D35E4" w:rsidP="007309E8">
      <w:pPr>
        <w:pStyle w:val="ad"/>
        <w:ind w:firstLine="0"/>
        <w:rPr>
          <w:lang w:val="ru-UA"/>
        </w:rPr>
      </w:pPr>
      <w:r>
        <w:t>В ночь с 21 на 22</w:t>
      </w:r>
      <w:r>
        <w:rPr>
          <w:lang w:val="ru-UA"/>
        </w:rPr>
        <w:t xml:space="preserve"> </w:t>
      </w:r>
      <w:r>
        <w:t>сентября 1943 партизаны уничтожили с помощью мины замедленного действия палача белорусского народа В. Кубе</w:t>
      </w:r>
      <w:r>
        <w:rPr>
          <w:lang w:val="ru-UA"/>
        </w:rPr>
        <w:t>.</w:t>
      </w:r>
    </w:p>
    <w:p w14:paraId="1C48E560" w14:textId="77777777" w:rsidR="001D35E4" w:rsidRPr="005C4774" w:rsidRDefault="001D35E4" w:rsidP="005C4774">
      <w:pPr>
        <w:pStyle w:val="ad"/>
        <w:rPr>
          <w:lang w:val="ru-UA"/>
        </w:rPr>
      </w:pPr>
    </w:p>
  </w:endnote>
  <w:endnote w:id="316">
    <w:p w14:paraId="3AE9C785" w14:textId="3B474321" w:rsidR="001D35E4" w:rsidRDefault="001D35E4">
      <w:pPr>
        <w:pStyle w:val="ad"/>
      </w:pPr>
      <w:r>
        <w:rPr>
          <w:rStyle w:val="a3"/>
        </w:rPr>
        <w:endnoteRef/>
      </w:r>
      <w:r>
        <w:t xml:space="preserve"> </w:t>
      </w:r>
      <w:r w:rsidRPr="00844DE1">
        <w:t xml:space="preserve">Очевидно, имеется в виду </w:t>
      </w:r>
      <w:r>
        <w:t>«</w:t>
      </w:r>
      <w:r w:rsidRPr="00844DE1">
        <w:t>московский имперский комиссариат</w:t>
      </w:r>
      <w:r>
        <w:t>»</w:t>
      </w:r>
      <w:r w:rsidRPr="00844DE1">
        <w:t>.</w:t>
      </w:r>
    </w:p>
    <w:p w14:paraId="111ABBD4" w14:textId="77777777" w:rsidR="001D35E4" w:rsidRPr="00844DE1" w:rsidRDefault="001D35E4">
      <w:pPr>
        <w:pStyle w:val="ad"/>
      </w:pPr>
    </w:p>
  </w:endnote>
  <w:endnote w:id="317">
    <w:p w14:paraId="48F497FC" w14:textId="77777777" w:rsidR="001D35E4" w:rsidRDefault="001D35E4">
      <w:pPr>
        <w:pStyle w:val="ad"/>
      </w:pPr>
      <w:r>
        <w:rPr>
          <w:rStyle w:val="a3"/>
        </w:rPr>
        <w:endnoteRef/>
      </w:r>
      <w:r>
        <w:t xml:space="preserve"> </w:t>
      </w:r>
      <w:r w:rsidRPr="00844DE1">
        <w:t>В этой связи уместно упомянуть следующее высказывание Гитлера:</w:t>
      </w:r>
    </w:p>
    <w:p w14:paraId="700CBD90" w14:textId="7FA5A872" w:rsidR="001D35E4" w:rsidRDefault="001D35E4">
      <w:pPr>
        <w:pStyle w:val="ad"/>
      </w:pPr>
      <w:r>
        <w:t>«</w:t>
      </w:r>
      <w:r w:rsidRPr="00844DE1">
        <w:t>Наша политика относительно народов, населяющих широкие просторы России, должна заключаться в том, чтобы поощрять любую форму разногласий и раскола</w:t>
      </w:r>
      <w:r>
        <w:t>»</w:t>
      </w:r>
      <w:r>
        <w:rPr>
          <w:lang w:val="ru-UA"/>
        </w:rPr>
        <w:t xml:space="preserve">. </w:t>
      </w:r>
      <w:r w:rsidRPr="00844DE1">
        <w:t>(М. Picker. Hitlers Tischgesprache im FQhrerhauptquartier. Bonn, 1951. S. 72).</w:t>
      </w:r>
    </w:p>
    <w:p w14:paraId="39F508A2" w14:textId="77777777" w:rsidR="001D35E4" w:rsidRPr="00844DE1" w:rsidRDefault="001D35E4">
      <w:pPr>
        <w:pStyle w:val="ad"/>
      </w:pPr>
    </w:p>
  </w:endnote>
  <w:endnote w:id="318">
    <w:p w14:paraId="0F67CAB9" w14:textId="77777777" w:rsidR="001D35E4" w:rsidRDefault="001D35E4" w:rsidP="00F93097">
      <w:pPr>
        <w:pStyle w:val="ad"/>
      </w:pPr>
      <w:r>
        <w:rPr>
          <w:rStyle w:val="a3"/>
        </w:rPr>
        <w:endnoteRef/>
      </w:r>
      <w:r>
        <w:t xml:space="preserve"> При образовании антигитлеровской коалиции Советский Союз, разумеется, рассчитывал на создание второго фронта.</w:t>
      </w:r>
    </w:p>
    <w:p w14:paraId="0E07898A" w14:textId="77777777" w:rsidR="001D35E4" w:rsidRDefault="001D35E4" w:rsidP="00F93097">
      <w:pPr>
        <w:pStyle w:val="ad"/>
      </w:pPr>
      <w:r>
        <w:t>Необходимость открытия второго фронта определялась, во-первых, тем, что бремя военных усилий распределялось неравномерно: советско-германский фронт с первого дня и до конца войны был главным фронтом второй мировой войны.</w:t>
      </w:r>
    </w:p>
    <w:p w14:paraId="78A8D3E4" w14:textId="77777777" w:rsidR="001D35E4" w:rsidRDefault="001D35E4" w:rsidP="00F93097">
      <w:pPr>
        <w:pStyle w:val="ad"/>
      </w:pPr>
      <w:r>
        <w:t>Во-вторых, Советский Союз учитывал, что самым прочным связующим фактором, способным на деле объединить участников антигитлеровской коалиции, являлось участие каждого из них в борьбе против общего врага.</w:t>
      </w:r>
    </w:p>
    <w:p w14:paraId="1BC74166" w14:textId="7FD5BA59" w:rsidR="001D35E4" w:rsidRDefault="001D35E4" w:rsidP="00F93097">
      <w:pPr>
        <w:pStyle w:val="ad"/>
      </w:pPr>
      <w:r>
        <w:t>В-третьих, своевременное создание второго фронта могло резко сократить сроки войны, уменьшить количество жертв и страдания миллионов людей.</w:t>
      </w:r>
    </w:p>
    <w:p w14:paraId="4624B7CD" w14:textId="77777777" w:rsidR="001D35E4" w:rsidRDefault="001D35E4" w:rsidP="00F93097">
      <w:pPr>
        <w:pStyle w:val="ad"/>
      </w:pPr>
    </w:p>
    <w:p w14:paraId="4DD687A7" w14:textId="77777777" w:rsidR="001D35E4" w:rsidRDefault="001D35E4" w:rsidP="00F93097">
      <w:pPr>
        <w:pStyle w:val="ad"/>
      </w:pPr>
      <w:r>
        <w:t>Советское правительство настойчиво ставило вопрос о втором фронте, однако правительства Англии и США оттягивали его открытие.</w:t>
      </w:r>
    </w:p>
    <w:p w14:paraId="6CFB606B" w14:textId="77777777" w:rsidR="001D35E4" w:rsidRDefault="001D35E4" w:rsidP="00F93097">
      <w:pPr>
        <w:pStyle w:val="ad"/>
        <w:rPr>
          <w:lang w:val="ru-UA"/>
        </w:rPr>
      </w:pPr>
      <w:r>
        <w:t>В июне 1942 правительства США и Англии дали торжественное обещание, что второй фронт будет открыт до конца 1942, но оно не было выполнено ни в 1942-м, ни в 1943</w:t>
      </w:r>
      <w:r>
        <w:rPr>
          <w:lang w:val="ru-UA"/>
        </w:rPr>
        <w:t>.</w:t>
      </w:r>
    </w:p>
    <w:p w14:paraId="09AC13D6" w14:textId="5DF80BBC" w:rsidR="001D35E4" w:rsidRDefault="001D35E4" w:rsidP="008C6AB3">
      <w:pPr>
        <w:pStyle w:val="ad"/>
        <w:ind w:firstLine="0"/>
      </w:pPr>
      <w:r>
        <w:t>Только в середине 1944 второй фронт был открыт десантом союзников в Северной Франции.</w:t>
      </w:r>
    </w:p>
    <w:p w14:paraId="29819C7C" w14:textId="77777777" w:rsidR="001D35E4" w:rsidRDefault="001D35E4" w:rsidP="00F93097">
      <w:pPr>
        <w:pStyle w:val="ad"/>
      </w:pPr>
    </w:p>
    <w:p w14:paraId="2C356B74" w14:textId="77777777" w:rsidR="001D35E4" w:rsidRDefault="001D35E4" w:rsidP="00F93097">
      <w:pPr>
        <w:pStyle w:val="ad"/>
      </w:pPr>
      <w:r>
        <w:t>Правящие круги США и Англии проявили вероломство в вопросе о втором фронте.</w:t>
      </w:r>
    </w:p>
    <w:p w14:paraId="6C5D0D2C" w14:textId="18681A4F" w:rsidR="001D35E4" w:rsidRDefault="001D35E4" w:rsidP="008C6AB3">
      <w:pPr>
        <w:pStyle w:val="ad"/>
        <w:ind w:firstLine="0"/>
      </w:pPr>
      <w:r>
        <w:t>Несмотря на то что Англия и США состояли в антигитлеровской коалиции и приняли обязательство не вести каких-либо сепаратных переговоров с общим врагом, их правительства постоянно пытались вступить в тайный антисоветский сговор с гитлеровской Германией и даже проявляли большую инициативу в этом отношении.</w:t>
      </w:r>
    </w:p>
    <w:p w14:paraId="48CF3FCE" w14:textId="77777777" w:rsidR="001D35E4" w:rsidRDefault="001D35E4" w:rsidP="00F93097">
      <w:pPr>
        <w:pStyle w:val="ad"/>
      </w:pPr>
    </w:p>
    <w:p w14:paraId="034851F0" w14:textId="77777777" w:rsidR="001D35E4" w:rsidRDefault="001D35E4" w:rsidP="00F93097">
      <w:pPr>
        <w:pStyle w:val="ad"/>
      </w:pPr>
      <w:r>
        <w:t>Союзники не оказали должной помощи Советскому Союзу и в области поставок военной техники, оборудования и материалов.</w:t>
      </w:r>
    </w:p>
    <w:p w14:paraId="6F8F0035" w14:textId="77777777" w:rsidR="001D35E4" w:rsidRDefault="001D35E4" w:rsidP="00F93097">
      <w:pPr>
        <w:pStyle w:val="ad"/>
      </w:pPr>
      <w:r>
        <w:t>Они длительное время занимались определением размеров поставок, а затем тянули и с фактическими поставками.</w:t>
      </w:r>
    </w:p>
    <w:p w14:paraId="3B2B517F" w14:textId="77777777" w:rsidR="001D35E4" w:rsidRDefault="001D35E4" w:rsidP="00F93097">
      <w:pPr>
        <w:pStyle w:val="ad"/>
      </w:pPr>
      <w:r>
        <w:t>Недружелюбное отношение союзников к СССР проявлялось с самого начала образования антигитлеровской коалиции.</w:t>
      </w:r>
    </w:p>
    <w:p w14:paraId="18D936DB" w14:textId="77777777" w:rsidR="001D35E4" w:rsidRDefault="001D35E4" w:rsidP="008C6AB3">
      <w:pPr>
        <w:pStyle w:val="ad"/>
        <w:ind w:firstLine="0"/>
      </w:pPr>
      <w:r>
        <w:t>Так, на заседании кабинета министров США 1 августа 1941 президент США Рузвельт сказал:</w:t>
      </w:r>
    </w:p>
    <w:p w14:paraId="1054C691" w14:textId="26345D73" w:rsidR="001D35E4" w:rsidRDefault="001D35E4" w:rsidP="00F93097">
      <w:pPr>
        <w:pStyle w:val="ad"/>
      </w:pPr>
      <w:r>
        <w:t>«Мы дали обещание направить поставки вооружения в Россию, у нас в течение пяти недель находится список их потребностей, однако ничего даже не начато».</w:t>
      </w:r>
    </w:p>
    <w:p w14:paraId="56D0BA95" w14:textId="77777777" w:rsidR="001D35E4" w:rsidRDefault="001D35E4" w:rsidP="00F93097">
      <w:pPr>
        <w:pStyle w:val="ad"/>
      </w:pPr>
      <w:r>
        <w:t>По поводу поставок самолетов в СССР президент заявил, что они не обязательно должны быть последних моделей.</w:t>
      </w:r>
    </w:p>
    <w:p w14:paraId="0C369CAA" w14:textId="25174FFD" w:rsidR="001D35E4" w:rsidRDefault="001D35E4" w:rsidP="00F93097">
      <w:pPr>
        <w:pStyle w:val="ad"/>
      </w:pPr>
      <w:r>
        <w:t>Подчеркнув, что США не могут посылать зенитные орудия и бомбардировщики, Рузвельт высказался за «символические поставки СССР».</w:t>
      </w:r>
    </w:p>
    <w:p w14:paraId="51CF8E30" w14:textId="2624DC62" w:rsidR="001D35E4" w:rsidRDefault="001D35E4" w:rsidP="00F93097">
      <w:pPr>
        <w:pStyle w:val="ad"/>
      </w:pPr>
      <w:r>
        <w:t>Недобросовестно выполняло свои союзнические обязательства правительство Черчилля.</w:t>
      </w:r>
    </w:p>
    <w:p w14:paraId="228EA4CD" w14:textId="77777777" w:rsidR="001D35E4" w:rsidRDefault="001D35E4" w:rsidP="00F93097">
      <w:pPr>
        <w:pStyle w:val="ad"/>
      </w:pPr>
    </w:p>
    <w:p w14:paraId="55550C63" w14:textId="0EB85CE3" w:rsidR="001D35E4" w:rsidRDefault="001D35E4" w:rsidP="00F93097">
      <w:pPr>
        <w:pStyle w:val="ad"/>
      </w:pPr>
      <w:r>
        <w:t>В результате проволочек основная доля запланированной западными союзниками помощи стала поступать из США лишь со второй половины 1943 – после битв под Москвой, Сталинградом и Курском, т.е. после того, как Красная Армия вырвала у врага стратегическую инициативу, развернула решительное наступление, окончательно повернула ход войны в свою пользу и острая нужда в помощи союзников отпала. Действующие советские войска получали отечественное вооружение во всевозрастающем количестве.</w:t>
      </w:r>
    </w:p>
    <w:p w14:paraId="3AC9097B" w14:textId="77777777" w:rsidR="001D35E4" w:rsidRDefault="001D35E4" w:rsidP="00F93097">
      <w:pPr>
        <w:pStyle w:val="ad"/>
      </w:pPr>
    </w:p>
    <w:p w14:paraId="4595825D" w14:textId="77777777" w:rsidR="001D35E4" w:rsidRDefault="001D35E4" w:rsidP="00F93097">
      <w:pPr>
        <w:pStyle w:val="ad"/>
      </w:pPr>
      <w:r>
        <w:t>Решающая роль в победе над гитлеровской Германией принадлежит Советскому Союзу.</w:t>
      </w:r>
    </w:p>
    <w:p w14:paraId="36CCD5CC" w14:textId="77777777" w:rsidR="001D35E4" w:rsidRDefault="001D35E4" w:rsidP="00F93097">
      <w:pPr>
        <w:pStyle w:val="ad"/>
      </w:pPr>
      <w:r>
        <w:t>Советские люди вынесли на своих плечах всю тяжесть войны, благодаря своему героизму разгромили фашистскую Германию.</w:t>
      </w:r>
    </w:p>
    <w:p w14:paraId="4D7D9384" w14:textId="6B32B977" w:rsidR="001D35E4" w:rsidRDefault="001D35E4" w:rsidP="00F93097">
      <w:pPr>
        <w:pStyle w:val="ad"/>
      </w:pPr>
      <w:r>
        <w:t>Победа была завоевана Советским Союзом собственными силами, собственной экономикой. Серьезные удары гитлеровской Германии нанесли армии западных союзников.</w:t>
      </w:r>
    </w:p>
    <w:p w14:paraId="65911501" w14:textId="77777777" w:rsidR="001D35E4" w:rsidRDefault="001D35E4" w:rsidP="00F93097">
      <w:pPr>
        <w:pStyle w:val="ad"/>
      </w:pPr>
    </w:p>
    <w:p w14:paraId="09DFB057" w14:textId="39B1DE35" w:rsidR="001D35E4" w:rsidRDefault="001D35E4" w:rsidP="00F93097">
      <w:pPr>
        <w:pStyle w:val="ad"/>
      </w:pPr>
      <w:r>
        <w:t>Разгром фашистской Германии явился важнейшим условием поражения милитаристской Японии. Советский Союз, верный своим союзническим обязательствам, разгромил более чем миллионную Квантунскую армию – главную ударную силу японских милитаристов.</w:t>
      </w:r>
    </w:p>
    <w:p w14:paraId="657CBF70" w14:textId="77777777" w:rsidR="001D35E4" w:rsidRPr="00C13AFD" w:rsidRDefault="001D35E4" w:rsidP="00F93097">
      <w:pPr>
        <w:pStyle w:val="ad"/>
      </w:pPr>
    </w:p>
  </w:endnote>
  <w:endnote w:id="319">
    <w:p w14:paraId="7ED40C62" w14:textId="1D0A2B10" w:rsidR="001D35E4" w:rsidRDefault="001D35E4" w:rsidP="00004A81">
      <w:pPr>
        <w:pStyle w:val="ad"/>
      </w:pPr>
      <w:r>
        <w:rPr>
          <w:rStyle w:val="a3"/>
        </w:rPr>
        <w:endnoteRef/>
      </w:r>
      <w:r>
        <w:t xml:space="preserve"> Истекший 1943 – переломный год в Отечественной войне – принес нашей Родине ряд крупных побед над немецко-фашистскими мерзавцами.</w:t>
      </w:r>
    </w:p>
    <w:p w14:paraId="27EBF8A0" w14:textId="77777777" w:rsidR="001D35E4" w:rsidRDefault="001D35E4" w:rsidP="00004A81">
      <w:pPr>
        <w:pStyle w:val="ad"/>
      </w:pPr>
      <w:r>
        <w:t>В 1943 успешно развернулось освобождение Украины из-под ига немецких оккупантов.</w:t>
      </w:r>
    </w:p>
    <w:p w14:paraId="22ADD0B1" w14:textId="77777777" w:rsidR="001D35E4" w:rsidRDefault="001D35E4" w:rsidP="00004A81">
      <w:pPr>
        <w:pStyle w:val="ad"/>
        <w:ind w:firstLine="0"/>
      </w:pPr>
      <w:r>
        <w:t>Наша Красная Армия под руководством гениального полководца Маршала Советского Союза великого Сталина стремительным, сокрушающим ударом изгнала немцев из левобережной Украины.</w:t>
      </w:r>
    </w:p>
    <w:p w14:paraId="012BE37B" w14:textId="77777777" w:rsidR="001D35E4" w:rsidRDefault="001D35E4" w:rsidP="00004A81">
      <w:pPr>
        <w:pStyle w:val="ad"/>
      </w:pPr>
    </w:p>
    <w:p w14:paraId="0BC29C9C" w14:textId="77777777" w:rsidR="001D35E4" w:rsidRDefault="001D35E4" w:rsidP="00004A81">
      <w:pPr>
        <w:pStyle w:val="ad"/>
      </w:pPr>
      <w:r>
        <w:t>Немецкие разбойники думали отсидеться за Днепром.</w:t>
      </w:r>
    </w:p>
    <w:p w14:paraId="43FEC59E" w14:textId="10FF00D1" w:rsidR="001D35E4" w:rsidRDefault="001D35E4" w:rsidP="00004A81">
      <w:pPr>
        <w:pStyle w:val="ad"/>
        <w:ind w:firstLine="0"/>
      </w:pPr>
      <w:r>
        <w:t>Они прилагали все усилия к тому, чтобы остановить Красную Армию на берегах Днепра, удержать в своих руках Киев</w:t>
      </w:r>
      <w:r>
        <w:rPr>
          <w:lang w:val="ru-UA"/>
        </w:rPr>
        <w:t xml:space="preserve"> </w:t>
      </w:r>
      <w:r>
        <w:t>–</w:t>
      </w:r>
      <w:r>
        <w:rPr>
          <w:lang w:val="ru-UA"/>
        </w:rPr>
        <w:t xml:space="preserve"> </w:t>
      </w:r>
      <w:r>
        <w:t>славную столицу Украины.</w:t>
      </w:r>
    </w:p>
    <w:p w14:paraId="1FF0258A" w14:textId="77777777" w:rsidR="001D35E4" w:rsidRDefault="001D35E4" w:rsidP="00004A81">
      <w:pPr>
        <w:pStyle w:val="ad"/>
        <w:ind w:firstLine="709"/>
      </w:pPr>
      <w:r>
        <w:t>Но доблестная Красная Армия успешно форсировала Днепр, вышвырнула немцев из Киева.</w:t>
      </w:r>
    </w:p>
    <w:p w14:paraId="5ADCE6EA" w14:textId="77777777" w:rsidR="001D35E4" w:rsidRDefault="001D35E4" w:rsidP="00004A81">
      <w:pPr>
        <w:pStyle w:val="ad"/>
        <w:ind w:firstLine="0"/>
      </w:pPr>
      <w:r>
        <w:t>Битва за Днепр и Киев для фашистских разбойников явилась черной страницей, одним из свидетельств приближающегося краха кровавого фашистского режима.</w:t>
      </w:r>
    </w:p>
    <w:p w14:paraId="6793794B" w14:textId="77777777" w:rsidR="001D35E4" w:rsidRDefault="001D35E4" w:rsidP="00004A81">
      <w:pPr>
        <w:pStyle w:val="ad"/>
        <w:ind w:firstLine="0"/>
      </w:pPr>
      <w:r>
        <w:t>Великая битва за Днепр войдет яркой страницей в героическую летопись Отечественной войны, напоминая поколениям о военном искусстве нашей героической Красной Армии, о ее доблести и силе, о ее немеркнущей славе.</w:t>
      </w:r>
    </w:p>
    <w:p w14:paraId="1FA12DBB" w14:textId="5A5663B3" w:rsidR="001D35E4" w:rsidRDefault="001D35E4" w:rsidP="00004A81">
      <w:pPr>
        <w:pStyle w:val="ad"/>
      </w:pPr>
      <w:r>
        <w:t>Киев – столица Советской Украины – навсегда вырван из кровавых лап фашистских варваров.</w:t>
      </w:r>
    </w:p>
    <w:p w14:paraId="05641F9A" w14:textId="77777777" w:rsidR="001D35E4" w:rsidRDefault="001D35E4" w:rsidP="00004A81">
      <w:pPr>
        <w:pStyle w:val="ad"/>
        <w:ind w:firstLine="0"/>
      </w:pPr>
      <w:r>
        <w:t>В освобожденном родном Киеве находятся в настоящее время Президиум Верховного Совета УССР, Совет Народных Комиссаров УССР, Центральный Комитет коммунистической партии большевиков Украины вместе с центральными правительственными и партийными учреждениями республики.</w:t>
      </w:r>
    </w:p>
    <w:p w14:paraId="6D1D010D" w14:textId="77777777" w:rsidR="001D35E4" w:rsidRDefault="001D35E4" w:rsidP="00004A81">
      <w:pPr>
        <w:pStyle w:val="ad"/>
      </w:pPr>
    </w:p>
    <w:p w14:paraId="0CBE5313" w14:textId="77777777" w:rsidR="001D35E4" w:rsidRDefault="001D35E4" w:rsidP="00004A81">
      <w:pPr>
        <w:pStyle w:val="ad"/>
      </w:pPr>
      <w:r>
        <w:t>Героическая Красная Армия ведет победоносное наступление, освобождая район за районом нашей великой Родины от немецких захватчиков.</w:t>
      </w:r>
    </w:p>
    <w:p w14:paraId="7C85C369" w14:textId="77777777" w:rsidR="001D35E4" w:rsidRDefault="001D35E4" w:rsidP="00004A81">
      <w:pPr>
        <w:pStyle w:val="ad"/>
        <w:ind w:firstLine="0"/>
      </w:pPr>
      <w:r>
        <w:t>Скоро вся Украина, вся советская земля будет очищена от фашистской нечисти.</w:t>
      </w:r>
    </w:p>
    <w:p w14:paraId="32A6863C" w14:textId="77777777" w:rsidR="001D35E4" w:rsidRDefault="001D35E4" w:rsidP="00004A81">
      <w:pPr>
        <w:pStyle w:val="ad"/>
        <w:ind w:firstLine="0"/>
      </w:pPr>
      <w:r>
        <w:t>Скоро весь украинский народ снова заживет свободной и радостной жизнью в семье братских народов великого Советского Союза.</w:t>
      </w:r>
    </w:p>
    <w:p w14:paraId="397885A3" w14:textId="77777777" w:rsidR="001D35E4" w:rsidRDefault="001D35E4" w:rsidP="00004A81">
      <w:pPr>
        <w:pStyle w:val="ad"/>
      </w:pPr>
    </w:p>
    <w:p w14:paraId="5FAB8FE3" w14:textId="77777777" w:rsidR="001D35E4" w:rsidRDefault="001D35E4" w:rsidP="00004A81">
      <w:pPr>
        <w:pStyle w:val="ad"/>
      </w:pPr>
      <w:r>
        <w:t>Красная Армия нанесла гитлеровским полчищам ряд сокрушительных ударов и успешно в ожесточенных боях гонит их дальше на запад.</w:t>
      </w:r>
    </w:p>
    <w:p w14:paraId="53BBD0DA" w14:textId="77777777" w:rsidR="001D35E4" w:rsidRDefault="001D35E4" w:rsidP="00004A81">
      <w:pPr>
        <w:pStyle w:val="ad"/>
      </w:pPr>
      <w:r>
        <w:t>Но впереди еще много тяжелых боев, еще много дней упорного, напряженного труда.</w:t>
      </w:r>
    </w:p>
    <w:p w14:paraId="67482FC8" w14:textId="77777777" w:rsidR="001D35E4" w:rsidRDefault="001D35E4" w:rsidP="00004A81">
      <w:pPr>
        <w:pStyle w:val="ad"/>
        <w:ind w:firstLine="0"/>
      </w:pPr>
      <w:r>
        <w:t>Мы не можем успокаиваться на достигнутом. Победу надо завоевать. Чтобы одержать победу, надо удвоить, утроить нашу энергию.</w:t>
      </w:r>
    </w:p>
    <w:p w14:paraId="575DFDC5" w14:textId="77777777" w:rsidR="001D35E4" w:rsidRDefault="001D35E4" w:rsidP="00004A81">
      <w:pPr>
        <w:pStyle w:val="ad"/>
      </w:pPr>
    </w:p>
    <w:p w14:paraId="4BDD60E8" w14:textId="77777777" w:rsidR="001D35E4" w:rsidRDefault="001D35E4" w:rsidP="00004A81">
      <w:pPr>
        <w:pStyle w:val="ad"/>
      </w:pPr>
      <w:r>
        <w:t>Товарищи депутаты! В огне войны закалилась, еще больше окрепла могучая сила нашего государства и нашего народа.</w:t>
      </w:r>
    </w:p>
    <w:p w14:paraId="06DB852B" w14:textId="77777777" w:rsidR="001D35E4" w:rsidRDefault="001D35E4" w:rsidP="00004A81">
      <w:pPr>
        <w:pStyle w:val="ad"/>
        <w:ind w:firstLine="0"/>
      </w:pPr>
      <w:r>
        <w:t>Тяжелые испытания, выпавшие на долю украинского народа, не сломили его воли к борьбе с ненавистным врагом.</w:t>
      </w:r>
    </w:p>
    <w:p w14:paraId="2E9070C7" w14:textId="77777777" w:rsidR="001D35E4" w:rsidRDefault="001D35E4" w:rsidP="00004A81">
      <w:pPr>
        <w:pStyle w:val="ad"/>
        <w:ind w:firstLine="0"/>
      </w:pPr>
      <w:r>
        <w:t>Черные дни немецкой оккупации не поколебали его веры в победу.</w:t>
      </w:r>
    </w:p>
    <w:p w14:paraId="764357EF" w14:textId="3374A7EF" w:rsidR="001D35E4" w:rsidRDefault="001D35E4" w:rsidP="00004A81">
      <w:pPr>
        <w:pStyle w:val="ad"/>
        <w:ind w:firstLine="0"/>
      </w:pPr>
      <w:r>
        <w:t>Кровавый фашистский режим с его пособниками – жалкой кучкой предателей украинского народа – украинско-немецкими националистами оказался бессильным поставить на колени украинский народ.</w:t>
      </w:r>
    </w:p>
    <w:p w14:paraId="10915D45" w14:textId="52A79B4D" w:rsidR="001D35E4" w:rsidRDefault="001D35E4" w:rsidP="00004A81">
      <w:pPr>
        <w:pStyle w:val="ad"/>
      </w:pPr>
      <w:r>
        <w:t>Украинский народ остался верен советской власти, верен великой дружбе народов, верен партии Ленина – Сталина.</w:t>
      </w:r>
    </w:p>
    <w:p w14:paraId="33B3D3D8" w14:textId="77777777" w:rsidR="001D35E4" w:rsidRDefault="001D35E4" w:rsidP="00004A81">
      <w:pPr>
        <w:pStyle w:val="ad"/>
        <w:ind w:firstLine="0"/>
      </w:pPr>
      <w:r>
        <w:t>Украинский народ шел, идет и неизменно будет и</w:t>
      </w:r>
      <w:r>
        <w:rPr>
          <w:lang w:val="ru-UA"/>
        </w:rPr>
        <w:t>д</w:t>
      </w:r>
      <w:r>
        <w:t>ти за большевистской партией.</w:t>
      </w:r>
    </w:p>
    <w:p w14:paraId="14D2CCA7" w14:textId="7B6F2425" w:rsidR="001D35E4" w:rsidRDefault="001D35E4" w:rsidP="00004A81">
      <w:pPr>
        <w:pStyle w:val="ad"/>
      </w:pPr>
      <w:r>
        <w:t>Его путь к победе – борьба, неумолимая борьба в едином боевом братском союзе всех народов нашей Родины. Его знамя, с которым он придет к победе, – великий Сталин.</w:t>
      </w:r>
    </w:p>
    <w:p w14:paraId="7601EB92" w14:textId="77777777" w:rsidR="001D35E4" w:rsidRDefault="001D35E4" w:rsidP="00004A81">
      <w:pPr>
        <w:pStyle w:val="ad"/>
      </w:pPr>
    </w:p>
    <w:p w14:paraId="42B73620" w14:textId="77777777" w:rsidR="001D35E4" w:rsidRDefault="001D35E4" w:rsidP="00004A81">
      <w:pPr>
        <w:pStyle w:val="ad"/>
      </w:pPr>
      <w:r>
        <w:t>Оккупировав Украину, немцы истошно вопили, что она завоевана навсегда и что никакая сила не сдвинет их с украинской земли.</w:t>
      </w:r>
    </w:p>
    <w:p w14:paraId="09A44DA8" w14:textId="77777777" w:rsidR="001D35E4" w:rsidRDefault="001D35E4" w:rsidP="00004A81">
      <w:pPr>
        <w:pStyle w:val="ad"/>
        <w:ind w:firstLine="0"/>
      </w:pPr>
      <w:r>
        <w:t>Но эта басня, рассчитанная на дураков, развеяна навсегда.</w:t>
      </w:r>
    </w:p>
    <w:p w14:paraId="7F43EC4F" w14:textId="77777777" w:rsidR="001D35E4" w:rsidRDefault="001D35E4" w:rsidP="00004A81">
      <w:pPr>
        <w:pStyle w:val="ad"/>
      </w:pPr>
      <w:r>
        <w:t>За время немецкой оккупации украинский народ ни на одну минуту не прекращал своей борьбы против подлых захватчиков.</w:t>
      </w:r>
    </w:p>
    <w:p w14:paraId="6BCDA16F" w14:textId="77777777" w:rsidR="001D35E4" w:rsidRDefault="001D35E4" w:rsidP="00004A81">
      <w:pPr>
        <w:pStyle w:val="ad"/>
        <w:ind w:firstLine="0"/>
      </w:pPr>
      <w:r>
        <w:t>Море лютой народной ненависти, вылившееся в широкое партизанское движение, бушевало по всей Украине. Партизанское движение еще более усилилось за последнее время.</w:t>
      </w:r>
    </w:p>
    <w:p w14:paraId="4AB72093" w14:textId="77777777" w:rsidR="001D35E4" w:rsidRDefault="001D35E4" w:rsidP="00004A81">
      <w:pPr>
        <w:pStyle w:val="ad"/>
      </w:pPr>
    </w:p>
    <w:p w14:paraId="6E698DFA" w14:textId="77777777" w:rsidR="001D35E4" w:rsidRDefault="001D35E4" w:rsidP="00004A81">
      <w:pPr>
        <w:pStyle w:val="ad"/>
      </w:pPr>
      <w:r>
        <w:t>Товарищи депутаты! Одной из незыблемых основ прочности социалистического государства, источником непобедимой силы нашего советского отечества является великая сталинская дружба народов нашей страны.</w:t>
      </w:r>
    </w:p>
    <w:p w14:paraId="6278A335" w14:textId="77777777" w:rsidR="001D35E4" w:rsidRDefault="001D35E4" w:rsidP="00004A81">
      <w:pPr>
        <w:pStyle w:val="ad"/>
        <w:ind w:firstLine="0"/>
      </w:pPr>
      <w:r>
        <w:t>Во главе с великим русским народом народы нашей страны с оружием в руках самоотверженно участвуют в борьбе за свободу и независимость нашей Родины.</w:t>
      </w:r>
    </w:p>
    <w:p w14:paraId="491A1DF7" w14:textId="77777777" w:rsidR="001D35E4" w:rsidRDefault="001D35E4" w:rsidP="00004A81">
      <w:pPr>
        <w:pStyle w:val="ad"/>
      </w:pPr>
      <w:r>
        <w:t>Я от имени украинского народа приношу глубокую сердечную благодарность великому русскому народу и всем братским народам Советского Союза за помощь в освобождении Советской Украины. (Аплодисменты).</w:t>
      </w:r>
    </w:p>
    <w:p w14:paraId="09FC7449" w14:textId="77777777" w:rsidR="001D35E4" w:rsidRPr="00B8028E" w:rsidRDefault="001D35E4" w:rsidP="00004A81">
      <w:pPr>
        <w:pStyle w:val="ad"/>
      </w:pPr>
    </w:p>
  </w:endnote>
  <w:endnote w:id="320">
    <w:p w14:paraId="56200550" w14:textId="77777777" w:rsidR="001D35E4" w:rsidRDefault="001D35E4" w:rsidP="001F6BC2">
      <w:pPr>
        <w:pStyle w:val="ad"/>
      </w:pPr>
      <w:r>
        <w:rPr>
          <w:rStyle w:val="a3"/>
        </w:rPr>
        <w:endnoteRef/>
      </w:r>
      <w:r>
        <w:t xml:space="preserve"> В западных районах СССР, где до войны проживало более четверти населения РСФСР, было разрушено более 500 городов и рабочих поселков, тысячи сел и деревень.</w:t>
      </w:r>
    </w:p>
    <w:p w14:paraId="06DF55BB" w14:textId="082A826E" w:rsidR="001D35E4" w:rsidRDefault="001D35E4" w:rsidP="001F6BC2">
      <w:pPr>
        <w:pStyle w:val="ad"/>
      </w:pPr>
      <w:r>
        <w:t>Немецко-фашистские варвары превратили почти полностью в груды развалин крупнейшие города нашей республики – Воронеж, Смоленск, Орел, Новгород, Калугу, Калинин, Псков, Ростов-на-Дону и др. Были превращены в руины волжский красавец – Сталинград, черноморский город русской славы – Севастополь, Новороссийск, Керчь.</w:t>
      </w:r>
    </w:p>
    <w:p w14:paraId="419B2DB2" w14:textId="77777777" w:rsidR="001D35E4" w:rsidRDefault="001D35E4" w:rsidP="00023AC8">
      <w:pPr>
        <w:pStyle w:val="ad"/>
        <w:ind w:firstLine="0"/>
      </w:pPr>
      <w:r>
        <w:t>Нанесены тяжелые повреждения Ленинграду.</w:t>
      </w:r>
    </w:p>
    <w:p w14:paraId="44A8AADE" w14:textId="7934E678" w:rsidR="001D35E4" w:rsidRDefault="001D35E4" w:rsidP="00023AC8">
      <w:pPr>
        <w:pStyle w:val="ad"/>
        <w:ind w:firstLine="0"/>
      </w:pPr>
      <w:r>
        <w:t>Разрушены ценнейшие памятники истории и мирового искусства в Ленинградской области, Крыму и других районах нашей республики.</w:t>
      </w:r>
    </w:p>
    <w:p w14:paraId="356C4BA7" w14:textId="77777777" w:rsidR="001D35E4" w:rsidRDefault="001D35E4" w:rsidP="001F6BC2">
      <w:pPr>
        <w:pStyle w:val="ad"/>
      </w:pPr>
    </w:p>
    <w:p w14:paraId="07DCD97A" w14:textId="2146D529" w:rsidR="001D35E4" w:rsidRDefault="001D35E4" w:rsidP="001F6BC2">
      <w:pPr>
        <w:pStyle w:val="ad"/>
      </w:pPr>
      <w:r>
        <w:t>Жилищный фонд в городах и районных центрах почти на 60</w:t>
      </w:r>
      <w:r>
        <w:rPr>
          <w:lang w:val="ru-UA"/>
        </w:rPr>
        <w:t>%</w:t>
      </w:r>
      <w:r>
        <w:t>, разрушен или приведен в негодность. Промышленные предприятия по основным отраслям хозяйства и транспорт были почти полностью выведены из строя. Многие крупнейшие города нашей республики подверглись таким разрушениям, что на восстановление их потребуется немало лет.</w:t>
      </w:r>
    </w:p>
    <w:p w14:paraId="19164307" w14:textId="77777777" w:rsidR="001D35E4" w:rsidRDefault="001D35E4">
      <w:pPr>
        <w:pStyle w:val="ad"/>
      </w:pPr>
    </w:p>
    <w:p w14:paraId="3D0BB446" w14:textId="1274776D" w:rsidR="001D35E4" w:rsidRDefault="001D35E4">
      <w:pPr>
        <w:pStyle w:val="ad"/>
      </w:pPr>
      <w:r w:rsidRPr="000C0B1D">
        <w:t>На временно оккупированной территории РСФСР сохранилось лишь 13% довоенного количества промышленных предприятий, на которых было занято 17% довоенной численности рабочих.</w:t>
      </w:r>
    </w:p>
    <w:p w14:paraId="13BAC5CD" w14:textId="40D60F3B" w:rsidR="001D35E4" w:rsidRDefault="001D35E4" w:rsidP="004A2595">
      <w:pPr>
        <w:pStyle w:val="ad"/>
      </w:pPr>
    </w:p>
    <w:p w14:paraId="22176199" w14:textId="77777777" w:rsidR="001D35E4" w:rsidRDefault="001D35E4" w:rsidP="001F6BC2">
      <w:pPr>
        <w:pStyle w:val="ad"/>
      </w:pPr>
      <w:r>
        <w:t xml:space="preserve">В районах, подвергшихся немецкой оккупации, большим разрушениям подверглись социально-культурные учреждения. Уничтожено и повреждено свыше 23 </w:t>
      </w:r>
      <w:r>
        <w:rPr>
          <w:lang w:val="ru-UA"/>
        </w:rPr>
        <w:t>000</w:t>
      </w:r>
      <w:r>
        <w:t xml:space="preserve"> школ.</w:t>
      </w:r>
    </w:p>
    <w:p w14:paraId="77D87936" w14:textId="4A1CEF52" w:rsidR="001D35E4" w:rsidRDefault="001D35E4" w:rsidP="00023AC8">
      <w:pPr>
        <w:pStyle w:val="ad"/>
        <w:ind w:firstLine="0"/>
      </w:pPr>
      <w:r>
        <w:t>Разрушено свыше 1</w:t>
      </w:r>
      <w:r>
        <w:rPr>
          <w:lang w:val="ru-UA"/>
        </w:rPr>
        <w:t xml:space="preserve"> </w:t>
      </w:r>
      <w:r>
        <w:t>600 больниц, 3</w:t>
      </w:r>
      <w:r>
        <w:rPr>
          <w:lang w:val="ru-UA"/>
        </w:rPr>
        <w:t xml:space="preserve"> </w:t>
      </w:r>
      <w:r>
        <w:t>700 поликлиник и целый ряд других медицинских учреждений.</w:t>
      </w:r>
    </w:p>
    <w:p w14:paraId="0A9267F6" w14:textId="77777777" w:rsidR="001D35E4" w:rsidRDefault="001D35E4" w:rsidP="001F6BC2">
      <w:pPr>
        <w:pStyle w:val="ad"/>
      </w:pPr>
      <w:r>
        <w:t xml:space="preserve">Велик ущерб, нанесенный немецкими оккупантами и нашему сельскому хозяйству. </w:t>
      </w:r>
    </w:p>
    <w:p w14:paraId="12222F70" w14:textId="77777777" w:rsidR="001D35E4" w:rsidRDefault="001D35E4" w:rsidP="001F6BC2">
      <w:pPr>
        <w:pStyle w:val="ad"/>
      </w:pPr>
      <w:r>
        <w:t>Было уничтожено и сожжено свыше 1 млн. жилых домов колхозников.</w:t>
      </w:r>
    </w:p>
    <w:p w14:paraId="1815D18D" w14:textId="77777777" w:rsidR="001D35E4" w:rsidRDefault="001D35E4" w:rsidP="001F6BC2">
      <w:pPr>
        <w:pStyle w:val="ad"/>
      </w:pPr>
      <w:r>
        <w:t>Полностью разрушено около 300 тыс. различных колхозных хозяйственных построек, свыше 4 тыс. мельниц.</w:t>
      </w:r>
    </w:p>
    <w:p w14:paraId="6F131E93" w14:textId="1814CDC4" w:rsidR="001D35E4" w:rsidRDefault="001D35E4" w:rsidP="001F6BC2">
      <w:pPr>
        <w:pStyle w:val="ad"/>
      </w:pPr>
      <w:r>
        <w:t>У колхозников и колхозов разграблено и уничтожено свыше 2 млн. лошадей, свыше 4 млн. голов крупного рогатого скота, свыше 3 млн. свиней, свыше 10 млн. овец и коз.</w:t>
      </w:r>
    </w:p>
    <w:p w14:paraId="2319F996" w14:textId="77777777" w:rsidR="001D35E4" w:rsidRDefault="001D35E4" w:rsidP="004A2595">
      <w:pPr>
        <w:pStyle w:val="ad"/>
      </w:pPr>
    </w:p>
    <w:p w14:paraId="40A2E362" w14:textId="71268CE0" w:rsidR="001D35E4" w:rsidRDefault="001D35E4" w:rsidP="004A2595">
      <w:pPr>
        <w:pStyle w:val="ad"/>
      </w:pPr>
      <w:r>
        <w:t xml:space="preserve">Прямой материальный ущерб, нанесенный немецко-фашистскими захватчиками </w:t>
      </w:r>
      <w:proofErr w:type="gramStart"/>
      <w:r>
        <w:t>народному хозяйству РСФСР</w:t>
      </w:r>
      <w:proofErr w:type="gramEnd"/>
      <w:r>
        <w:t xml:space="preserve"> составил 255 млрд. руб.</w:t>
      </w:r>
    </w:p>
    <w:p w14:paraId="7F4EB5B4" w14:textId="43F9FF9E" w:rsidR="001D35E4" w:rsidRDefault="001D35E4" w:rsidP="004A2595">
      <w:pPr>
        <w:pStyle w:val="ad"/>
        <w:ind w:firstLine="0"/>
      </w:pPr>
      <w:r>
        <w:t>Только колхозам фашисты нанесли материальный ущерб в 18,1 млрд. руб.</w:t>
      </w:r>
    </w:p>
    <w:p w14:paraId="317AD90B" w14:textId="77777777" w:rsidR="001D35E4" w:rsidRPr="000C0B1D" w:rsidRDefault="001D35E4">
      <w:pPr>
        <w:pStyle w:val="ad"/>
      </w:pPr>
    </w:p>
  </w:endnote>
  <w:endnote w:id="321">
    <w:p w14:paraId="6222184B" w14:textId="77777777" w:rsidR="001D35E4" w:rsidRDefault="001D35E4" w:rsidP="0010500A">
      <w:pPr>
        <w:pStyle w:val="ad"/>
      </w:pPr>
      <w:r>
        <w:rPr>
          <w:rStyle w:val="a3"/>
        </w:rPr>
        <w:endnoteRef/>
      </w:r>
      <w:r>
        <w:t xml:space="preserve"> Немецко-фашистские захватчики использовали Польшу как трамплин для нападения на Советский </w:t>
      </w:r>
    </w:p>
    <w:p w14:paraId="52C5702B" w14:textId="77777777" w:rsidR="001D35E4" w:rsidRDefault="001D35E4" w:rsidP="0010500A">
      <w:pPr>
        <w:pStyle w:val="ad"/>
        <w:ind w:firstLine="0"/>
      </w:pPr>
      <w:r>
        <w:t>Союз.</w:t>
      </w:r>
    </w:p>
    <w:p w14:paraId="6EB0308C" w14:textId="77777777" w:rsidR="001D35E4" w:rsidRDefault="001D35E4" w:rsidP="00144561">
      <w:pPr>
        <w:pStyle w:val="ad"/>
      </w:pPr>
      <w:r>
        <w:t>Ворвавшись на Украину, они убили, замучили и угнали в немецкое рабство миллионы мирных граждан нашей республики.</w:t>
      </w:r>
    </w:p>
    <w:p w14:paraId="6578A376" w14:textId="123708EF" w:rsidR="001D35E4" w:rsidRDefault="001D35E4" w:rsidP="00144561">
      <w:pPr>
        <w:pStyle w:val="ad"/>
      </w:pPr>
      <w:r>
        <w:t>За период немецкой оккупации в Киеве немцами расстреляно в Бабьем Яру свыше 70 000 человек – жителей Киева.</w:t>
      </w:r>
    </w:p>
    <w:p w14:paraId="6023CE04" w14:textId="15119BC9" w:rsidR="001D35E4" w:rsidRDefault="001D35E4" w:rsidP="00144561">
      <w:pPr>
        <w:pStyle w:val="ad"/>
        <w:ind w:firstLine="0"/>
      </w:pPr>
      <w:r>
        <w:t>Среди них – женщины, старики и дети.</w:t>
      </w:r>
    </w:p>
    <w:p w14:paraId="58A35BB9" w14:textId="77777777" w:rsidR="001D35E4" w:rsidRDefault="001D35E4" w:rsidP="00144561">
      <w:pPr>
        <w:pStyle w:val="ad"/>
      </w:pPr>
      <w:r>
        <w:t>В Сырецком лагере расстреляно около 25 000 человек военнопленных и гражданского населения Киева.</w:t>
      </w:r>
    </w:p>
    <w:p w14:paraId="0E02B41B" w14:textId="7164EF48" w:rsidR="001D35E4" w:rsidRDefault="001D35E4" w:rsidP="00144561">
      <w:pPr>
        <w:pStyle w:val="ad"/>
      </w:pPr>
      <w:r>
        <w:t>В Харькове немецкие изверги уничтожили в «душегубках», повесили, расстреляли и замучили в застенках гестапо свыше 30 000 советских граждан.</w:t>
      </w:r>
    </w:p>
    <w:p w14:paraId="18C438DE" w14:textId="77777777" w:rsidR="001D35E4" w:rsidRDefault="001D35E4" w:rsidP="00144561">
      <w:pPr>
        <w:pStyle w:val="ad"/>
        <w:ind w:firstLine="0"/>
      </w:pPr>
      <w:r>
        <w:t>Чтобы замести следы своего кровавого преступления, немецкие изверги сжигали трупы расстрелянных.</w:t>
      </w:r>
    </w:p>
    <w:p w14:paraId="3AC653F2" w14:textId="77777777" w:rsidR="001D35E4" w:rsidRDefault="001D35E4" w:rsidP="00144561">
      <w:pPr>
        <w:pStyle w:val="ad"/>
      </w:pPr>
    </w:p>
    <w:p w14:paraId="05408D54" w14:textId="2694AF7B" w:rsidR="001D35E4" w:rsidRDefault="001D35E4" w:rsidP="00144561">
      <w:pPr>
        <w:pStyle w:val="ad"/>
      </w:pPr>
      <w:r>
        <w:t>Немецкие варвары разрушили и сожгли целые города и села.</w:t>
      </w:r>
    </w:p>
    <w:p w14:paraId="658F46B3" w14:textId="1BAADF2D" w:rsidR="001D35E4" w:rsidRDefault="001D35E4" w:rsidP="00144561">
      <w:pPr>
        <w:pStyle w:val="ad"/>
        <w:ind w:firstLine="0"/>
      </w:pPr>
      <w:r>
        <w:t>Большие разрушения причинены Харькову и особенно Полтаве.</w:t>
      </w:r>
    </w:p>
    <w:p w14:paraId="44982E6C" w14:textId="77777777" w:rsidR="001D35E4" w:rsidRDefault="001D35E4" w:rsidP="00144561">
      <w:pPr>
        <w:pStyle w:val="ad"/>
        <w:ind w:firstLine="0"/>
      </w:pPr>
      <w:r>
        <w:t>В Киеве разрушен ряд прекраснейших и ценнейших исторических зданий, в том числе сожжен университет, взорвана Лавра.</w:t>
      </w:r>
    </w:p>
    <w:p w14:paraId="2AB6415A" w14:textId="77777777" w:rsidR="001D35E4" w:rsidRPr="004A2595" w:rsidRDefault="001D35E4" w:rsidP="00144561">
      <w:pPr>
        <w:pStyle w:val="ad"/>
        <w:ind w:firstLine="0"/>
        <w:rPr>
          <w:lang w:val="ru-UA"/>
        </w:rPr>
      </w:pPr>
      <w:r w:rsidRPr="004A2595">
        <w:rPr>
          <w:lang w:val="ru-UA"/>
        </w:rPr>
        <w:t>Жилой фонд Донбасса, составлявший до войны более 4 млн. м</w:t>
      </w:r>
      <w:r w:rsidRPr="004A2595">
        <w:rPr>
          <w:vertAlign w:val="superscript"/>
          <w:lang w:val="ru-UA"/>
        </w:rPr>
        <w:t>2</w:t>
      </w:r>
      <w:r w:rsidRPr="004A2595">
        <w:rPr>
          <w:lang w:val="ru-UA"/>
        </w:rPr>
        <w:t xml:space="preserve"> жилой площади, был уничтожен на 64%.</w:t>
      </w:r>
    </w:p>
    <w:p w14:paraId="2CF5EB5E" w14:textId="77777777" w:rsidR="001D35E4" w:rsidRPr="004A2595" w:rsidRDefault="001D35E4" w:rsidP="00144561">
      <w:pPr>
        <w:pStyle w:val="ad"/>
        <w:ind w:firstLine="0"/>
        <w:rPr>
          <w:lang w:val="ru-UA"/>
        </w:rPr>
      </w:pPr>
      <w:r w:rsidRPr="004A2595">
        <w:rPr>
          <w:lang w:val="ru-UA"/>
        </w:rPr>
        <w:t>Осталось только 12% культурно-бытовых учреждений: клубов, школ, больниц, столовых и т.д.</w:t>
      </w:r>
    </w:p>
    <w:p w14:paraId="71534E89" w14:textId="77777777" w:rsidR="001D35E4" w:rsidRDefault="001D35E4" w:rsidP="00144561">
      <w:pPr>
        <w:pStyle w:val="ad"/>
        <w:ind w:firstLine="0"/>
        <w:rPr>
          <w:lang w:val="ru-UA"/>
        </w:rPr>
      </w:pPr>
      <w:r w:rsidRPr="004A2595">
        <w:rPr>
          <w:lang w:val="ru-UA"/>
        </w:rPr>
        <w:t>Шахтерские города и поселки были разрушены полностью.</w:t>
      </w:r>
    </w:p>
    <w:p w14:paraId="6FC13B58" w14:textId="77777777" w:rsidR="001D35E4" w:rsidRDefault="001D35E4" w:rsidP="00144561">
      <w:pPr>
        <w:pStyle w:val="ad"/>
        <w:ind w:firstLine="709"/>
      </w:pPr>
    </w:p>
    <w:p w14:paraId="65052463" w14:textId="7C194035" w:rsidR="001D35E4" w:rsidRDefault="001D35E4" w:rsidP="00144561">
      <w:pPr>
        <w:pStyle w:val="ad"/>
        <w:ind w:firstLine="709"/>
        <w:rPr>
          <w:lang w:val="ru-UA"/>
        </w:rPr>
      </w:pPr>
      <w:r>
        <w:t>Разрушено, сожжено и уничтожено много фабрик и заводов, учебных заведений, лечебных учреждений</w:t>
      </w:r>
      <w:r>
        <w:rPr>
          <w:lang w:val="ru-UA"/>
        </w:rPr>
        <w:t>.</w:t>
      </w:r>
    </w:p>
    <w:p w14:paraId="54A83F69" w14:textId="77777777" w:rsidR="001D35E4" w:rsidRDefault="001D35E4" w:rsidP="00144561">
      <w:pPr>
        <w:pStyle w:val="ad"/>
        <w:ind w:firstLine="0"/>
        <w:rPr>
          <w:lang w:val="ru-UA"/>
        </w:rPr>
      </w:pPr>
      <w:r>
        <w:rPr>
          <w:lang w:val="ru-UA"/>
        </w:rPr>
        <w:t>И</w:t>
      </w:r>
      <w:r>
        <w:t>з строя было выведено 16 150 предприятий</w:t>
      </w:r>
      <w:r>
        <w:rPr>
          <w:lang w:val="ru-UA"/>
        </w:rPr>
        <w:t>:</w:t>
      </w:r>
    </w:p>
    <w:p w14:paraId="121C83EB" w14:textId="77777777" w:rsidR="001D35E4" w:rsidRDefault="001D35E4" w:rsidP="00144561">
      <w:pPr>
        <w:pStyle w:val="ad"/>
        <w:ind w:firstLine="0"/>
        <w:rPr>
          <w:lang w:val="ru-UA"/>
        </w:rPr>
      </w:pPr>
      <w:r>
        <w:t>599 машиностроительных заводов</w:t>
      </w:r>
      <w:r>
        <w:rPr>
          <w:lang w:val="ru-UA"/>
        </w:rPr>
        <w:t>:</w:t>
      </w:r>
    </w:p>
    <w:p w14:paraId="506493A5" w14:textId="77777777" w:rsidR="001D35E4" w:rsidRDefault="001D35E4" w:rsidP="00144561">
      <w:pPr>
        <w:pStyle w:val="ad"/>
        <w:ind w:firstLine="0"/>
        <w:rPr>
          <w:lang w:val="ru-UA"/>
        </w:rPr>
      </w:pPr>
      <w:r>
        <w:t>164 доменные и мартеновские печи</w:t>
      </w:r>
      <w:r>
        <w:rPr>
          <w:lang w:val="ru-UA"/>
        </w:rPr>
        <w:t>;</w:t>
      </w:r>
    </w:p>
    <w:p w14:paraId="76EF2668" w14:textId="17558583" w:rsidR="001D35E4" w:rsidRDefault="001D35E4" w:rsidP="00144561">
      <w:pPr>
        <w:pStyle w:val="ad"/>
        <w:ind w:firstLine="0"/>
      </w:pPr>
      <w:r>
        <w:t>136 прокатных станов.</w:t>
      </w:r>
    </w:p>
    <w:p w14:paraId="3830371B" w14:textId="77777777" w:rsidR="001D35E4" w:rsidRDefault="001D35E4" w:rsidP="0010500A">
      <w:pPr>
        <w:pStyle w:val="ad"/>
        <w:rPr>
          <w:lang w:val="ru-UA"/>
        </w:rPr>
      </w:pPr>
    </w:p>
    <w:p w14:paraId="6135B03A" w14:textId="311CC7F8" w:rsidR="001D35E4" w:rsidRDefault="001D35E4" w:rsidP="0010500A">
      <w:pPr>
        <w:pStyle w:val="ad"/>
        <w:rPr>
          <w:lang w:val="ru-UA"/>
        </w:rPr>
      </w:pPr>
      <w:r>
        <w:t>В колхозах уничтожены сотни тысяч хозяйственных и культурных строений</w:t>
      </w:r>
      <w:r>
        <w:rPr>
          <w:lang w:val="ru-UA"/>
        </w:rPr>
        <w:t>.</w:t>
      </w:r>
    </w:p>
    <w:p w14:paraId="4217DD1A" w14:textId="77777777" w:rsidR="001D35E4" w:rsidRDefault="001D35E4" w:rsidP="00144561">
      <w:pPr>
        <w:pStyle w:val="ad"/>
        <w:ind w:firstLine="0"/>
      </w:pPr>
      <w:r>
        <w:t>Вывезены или уничтожены заводское оборудование, тракторы, автомашины, сельскохозяйственные орудия.</w:t>
      </w:r>
    </w:p>
    <w:p w14:paraId="5EE8F1EF" w14:textId="299640CE" w:rsidR="001D35E4" w:rsidRDefault="001D35E4" w:rsidP="00144561">
      <w:pPr>
        <w:pStyle w:val="ad"/>
        <w:ind w:firstLine="0"/>
      </w:pPr>
      <w:r>
        <w:t>Фашистскими оккупантами уничтожены или вывезены миллионы лошадей, крупного рогатого скота, свиней и овец.</w:t>
      </w:r>
    </w:p>
    <w:p w14:paraId="5378F26D" w14:textId="77777777" w:rsidR="001D35E4" w:rsidRDefault="001D35E4" w:rsidP="0010500A">
      <w:pPr>
        <w:pStyle w:val="ad"/>
      </w:pPr>
    </w:p>
    <w:p w14:paraId="0465B8DD" w14:textId="4D71B79F" w:rsidR="001D35E4" w:rsidRDefault="001D35E4" w:rsidP="0010500A">
      <w:pPr>
        <w:pStyle w:val="ad"/>
      </w:pPr>
      <w:r>
        <w:t>Прямой материальный ущерб народному хозяйству Украинской ССР составил 285 млрд. руб.</w:t>
      </w:r>
    </w:p>
    <w:p w14:paraId="05CA7B15" w14:textId="77777777" w:rsidR="001D35E4" w:rsidRDefault="001D35E4" w:rsidP="00144561">
      <w:pPr>
        <w:pStyle w:val="ad"/>
        <w:rPr>
          <w:lang w:val="ru-UA"/>
        </w:rPr>
      </w:pPr>
    </w:p>
    <w:p w14:paraId="7E486E32" w14:textId="1FB5354D" w:rsidR="001D35E4" w:rsidRDefault="001D35E4" w:rsidP="00144561">
      <w:pPr>
        <w:pStyle w:val="ad"/>
      </w:pPr>
      <w:r>
        <w:t>Много горя и страданий принесли немецкие варвары Украине.</w:t>
      </w:r>
    </w:p>
    <w:p w14:paraId="3BB86F59" w14:textId="43E07945" w:rsidR="001D35E4" w:rsidRDefault="001D35E4" w:rsidP="00144561">
      <w:pPr>
        <w:pStyle w:val="ad"/>
      </w:pPr>
      <w:r>
        <w:t>Мы ничего не забудем, ничего не простим фашистским убийцам.</w:t>
      </w:r>
    </w:p>
    <w:p w14:paraId="2D94747D" w14:textId="77777777" w:rsidR="001D35E4" w:rsidRDefault="001D35E4" w:rsidP="00144561">
      <w:pPr>
        <w:pStyle w:val="ad"/>
        <w:ind w:firstLine="0"/>
      </w:pPr>
      <w:r>
        <w:t>Идет грозный суд и расплата.</w:t>
      </w:r>
    </w:p>
    <w:p w14:paraId="33459A01" w14:textId="77777777" w:rsidR="001D35E4" w:rsidRDefault="001D35E4" w:rsidP="00144561">
      <w:pPr>
        <w:pStyle w:val="ad"/>
        <w:ind w:firstLine="0"/>
      </w:pPr>
      <w:r>
        <w:t>Ее не избежать гитлеровским заправилам, они ответят сполна за все свои злодеяния.</w:t>
      </w:r>
    </w:p>
    <w:p w14:paraId="35913DF9" w14:textId="77777777" w:rsidR="001D35E4" w:rsidRPr="009F7BEC" w:rsidRDefault="001D35E4" w:rsidP="006F5B13">
      <w:pPr>
        <w:pStyle w:val="ad"/>
      </w:pPr>
    </w:p>
  </w:endnote>
  <w:endnote w:id="322">
    <w:p w14:paraId="684A9FA2" w14:textId="77777777" w:rsidR="001D35E4" w:rsidRDefault="001D35E4" w:rsidP="0010500A">
      <w:pPr>
        <w:pStyle w:val="ad"/>
      </w:pPr>
      <w:r>
        <w:rPr>
          <w:rStyle w:val="a3"/>
        </w:rPr>
        <w:endnoteRef/>
      </w:r>
      <w:r>
        <w:t xml:space="preserve"> Товарищи депутаты! Бурным ключом забила жизнь на землях Западной Украины, в 1939 освобожденных Красной Армией из-под гнета панской Польши.</w:t>
      </w:r>
    </w:p>
    <w:p w14:paraId="11DB0603" w14:textId="58B3D8B5" w:rsidR="001D35E4" w:rsidRDefault="001D35E4" w:rsidP="0010500A">
      <w:pPr>
        <w:pStyle w:val="ad"/>
        <w:ind w:firstLine="0"/>
      </w:pPr>
      <w:r>
        <w:t>Крестьяне Львовской области получили от советской власти в вечное и бесплатное пользование 134</w:t>
      </w:r>
      <w:r>
        <w:rPr>
          <w:lang w:val="ru-UA"/>
        </w:rPr>
        <w:t xml:space="preserve"> </w:t>
      </w:r>
      <w:r>
        <w:t>655 га помещичьей земли.</w:t>
      </w:r>
    </w:p>
    <w:p w14:paraId="06F022EC" w14:textId="77777777" w:rsidR="001D35E4" w:rsidRDefault="001D35E4" w:rsidP="0010500A">
      <w:pPr>
        <w:pStyle w:val="ad"/>
        <w:ind w:firstLine="0"/>
      </w:pPr>
      <w:r>
        <w:t xml:space="preserve">Перед началом Великой Отечественной войны во Львове работало 104 завода, 145 фабрик, 1055 мелких предприятий, около 40 </w:t>
      </w:r>
      <w:r>
        <w:rPr>
          <w:lang w:val="ru-UA"/>
        </w:rPr>
        <w:t>000</w:t>
      </w:r>
      <w:r>
        <w:t xml:space="preserve"> человек безработных впервые получили работу.</w:t>
      </w:r>
    </w:p>
    <w:p w14:paraId="1A8253BE" w14:textId="45786943" w:rsidR="001D35E4" w:rsidRDefault="001D35E4" w:rsidP="0010500A">
      <w:pPr>
        <w:pStyle w:val="ad"/>
        <w:ind w:firstLine="0"/>
      </w:pPr>
      <w:r>
        <w:t>Большого размаха достигли тогда украинская культура, наука и искусство. Свободно зазвучала родная украинская речь.</w:t>
      </w:r>
    </w:p>
    <w:p w14:paraId="0F926AA5" w14:textId="77777777" w:rsidR="001D35E4" w:rsidRDefault="001D35E4" w:rsidP="0010500A">
      <w:pPr>
        <w:pStyle w:val="ad"/>
      </w:pPr>
    </w:p>
    <w:p w14:paraId="20AAD71E" w14:textId="574F12D5" w:rsidR="001D35E4" w:rsidRDefault="001D35E4" w:rsidP="0010500A">
      <w:pPr>
        <w:pStyle w:val="ad"/>
      </w:pPr>
      <w:r>
        <w:t>Но мирный и счастливый труд нашего народа был нарушен немецкими захватчиками.</w:t>
      </w:r>
    </w:p>
    <w:p w14:paraId="56E4126E" w14:textId="77777777" w:rsidR="001D35E4" w:rsidRDefault="001D35E4" w:rsidP="0010500A">
      <w:pPr>
        <w:pStyle w:val="ad"/>
        <w:ind w:firstLine="709"/>
      </w:pPr>
      <w:r>
        <w:t>Временно оккупировав земли западных областей Украины, они залили их кровью советского народа.</w:t>
      </w:r>
    </w:p>
    <w:p w14:paraId="10E74CDF" w14:textId="77777777" w:rsidR="001D35E4" w:rsidRDefault="001D35E4" w:rsidP="0010500A">
      <w:pPr>
        <w:pStyle w:val="ad"/>
        <w:ind w:firstLine="0"/>
      </w:pPr>
      <w:r>
        <w:t xml:space="preserve">Только во Львовской области немцы убили около 700 </w:t>
      </w:r>
      <w:r>
        <w:rPr>
          <w:lang w:val="ru-UA"/>
        </w:rPr>
        <w:t>000</w:t>
      </w:r>
      <w:r>
        <w:t xml:space="preserve"> человек, более 130 </w:t>
      </w:r>
      <w:r>
        <w:rPr>
          <w:lang w:val="ru-UA"/>
        </w:rPr>
        <w:t>000</w:t>
      </w:r>
      <w:r>
        <w:t xml:space="preserve"> человек ими угнано в германское рабство.</w:t>
      </w:r>
    </w:p>
    <w:p w14:paraId="63887185" w14:textId="77777777" w:rsidR="001D35E4" w:rsidRDefault="001D35E4" w:rsidP="0010500A">
      <w:pPr>
        <w:pStyle w:val="ad"/>
        <w:ind w:firstLine="709"/>
      </w:pPr>
      <w:r>
        <w:t xml:space="preserve">У крестьян области гитлеровцы отняли свыше 130 </w:t>
      </w:r>
      <w:r>
        <w:rPr>
          <w:lang w:val="ru-UA"/>
        </w:rPr>
        <w:t>000</w:t>
      </w:r>
      <w:r>
        <w:t xml:space="preserve"> голов лошадей, около 200 </w:t>
      </w:r>
      <w:r>
        <w:rPr>
          <w:lang w:val="ru-UA"/>
        </w:rPr>
        <w:t>000</w:t>
      </w:r>
      <w:r>
        <w:t xml:space="preserve"> голов продуктивного скота.</w:t>
      </w:r>
    </w:p>
    <w:p w14:paraId="7EDA7A7B" w14:textId="77777777" w:rsidR="001D35E4" w:rsidRDefault="001D35E4" w:rsidP="0010500A">
      <w:pPr>
        <w:pStyle w:val="ad"/>
        <w:ind w:firstLine="709"/>
      </w:pPr>
      <w:r>
        <w:t>Они разрушили промышленность, превратили учебные заведения в конюшни.</w:t>
      </w:r>
    </w:p>
    <w:p w14:paraId="14FD86FF" w14:textId="77777777" w:rsidR="001D35E4" w:rsidRDefault="001D35E4" w:rsidP="0010500A">
      <w:pPr>
        <w:pStyle w:val="ad"/>
        <w:ind w:firstLine="709"/>
      </w:pPr>
      <w:r>
        <w:t>Немцы проводили зверскую политику уничтожения славянских народов.</w:t>
      </w:r>
    </w:p>
    <w:p w14:paraId="14D371C6" w14:textId="068E7A9F" w:rsidR="001D35E4" w:rsidRDefault="001D35E4" w:rsidP="0010500A">
      <w:pPr>
        <w:pStyle w:val="ad"/>
        <w:ind w:firstLine="0"/>
      </w:pPr>
      <w:r>
        <w:t>Они хотели при помощи своих наймитов – украинско-немецких националистов превратить древнейший украинский город Львов в немецкий городок Лемберг.</w:t>
      </w:r>
    </w:p>
    <w:p w14:paraId="656304AE" w14:textId="77777777" w:rsidR="001D35E4" w:rsidRDefault="001D35E4" w:rsidP="0010500A">
      <w:pPr>
        <w:pStyle w:val="ad"/>
      </w:pPr>
      <w:r>
        <w:t>Фашистские изверги во Львове и Львовской области убивали советских граждан и граждан других стран.</w:t>
      </w:r>
    </w:p>
    <w:p w14:paraId="1D6CCB0A" w14:textId="01EFF9A2" w:rsidR="001D35E4" w:rsidRDefault="001D35E4" w:rsidP="0010500A">
      <w:pPr>
        <w:pStyle w:val="ad"/>
      </w:pPr>
      <w:r>
        <w:t>В могилах, раскопанных после освобождения Львова и Львовской области, были найдены трупы французов, чехов, англичан, американцев, итальянцев, югославов, голландцев и словаков.</w:t>
      </w:r>
    </w:p>
    <w:p w14:paraId="5E786F04" w14:textId="791FF3FA" w:rsidR="001D35E4" w:rsidRDefault="001D35E4" w:rsidP="0010500A">
      <w:pPr>
        <w:pStyle w:val="ad"/>
        <w:rPr>
          <w:lang w:val="ru-UA"/>
        </w:rPr>
      </w:pPr>
    </w:p>
    <w:p w14:paraId="76700A99" w14:textId="77777777" w:rsidR="001D35E4" w:rsidRDefault="001D35E4" w:rsidP="00144561">
      <w:pPr>
        <w:pStyle w:val="ad"/>
      </w:pPr>
      <w:r>
        <w:t xml:space="preserve">За </w:t>
      </w:r>
      <w:r>
        <w:rPr>
          <w:lang w:val="ru-UA"/>
        </w:rPr>
        <w:t>весь</w:t>
      </w:r>
      <w:r>
        <w:t xml:space="preserve"> причиненное Украине горе и ущерб и за все злодеяния, совершенные немецко-фашистскими захватчиками, украинский народ требует беспощадного и сурового возмездия, наказания виновников и преступников войны и возмещения ущерба.</w:t>
      </w:r>
    </w:p>
    <w:p w14:paraId="59DFB6AE" w14:textId="77777777" w:rsidR="001D35E4" w:rsidRPr="00144561" w:rsidRDefault="001D35E4" w:rsidP="0010500A">
      <w:pPr>
        <w:pStyle w:val="ad"/>
      </w:pPr>
    </w:p>
  </w:endnote>
  <w:endnote w:id="323">
    <w:p w14:paraId="3797F7B0" w14:textId="77777777" w:rsidR="001D35E4" w:rsidRDefault="001D35E4" w:rsidP="00023AC8">
      <w:pPr>
        <w:pStyle w:val="ad"/>
      </w:pPr>
      <w:r>
        <w:rPr>
          <w:rStyle w:val="a3"/>
        </w:rPr>
        <w:endnoteRef/>
      </w:r>
      <w:r>
        <w:t xml:space="preserve"> Товарищи депутаты!</w:t>
      </w:r>
    </w:p>
    <w:p w14:paraId="5C05F9DF" w14:textId="77777777" w:rsidR="001D35E4" w:rsidRDefault="001D35E4" w:rsidP="00023AC8">
      <w:pPr>
        <w:pStyle w:val="ad"/>
      </w:pPr>
      <w:r>
        <w:t>Немецко-фашистская армия, обрушившая на Белорусскую Советскую Республику всю силу первого удара войны, оравой бешеных собак ворвалась на просторы нашей цветущей родины, заливая кровью сынов и дочерей белорусского народа нашу землю, в пепел и прах превращая все, что создано созидательным и упорным трудом белорусского народа за целые десятилетия.</w:t>
      </w:r>
    </w:p>
    <w:p w14:paraId="6C4FBF2B" w14:textId="77777777" w:rsidR="001D35E4" w:rsidRDefault="001D35E4" w:rsidP="00023AC8">
      <w:pPr>
        <w:pStyle w:val="ad"/>
      </w:pPr>
      <w:r>
        <w:t>Суровые и тяжелые дни переживает белорусский народ.</w:t>
      </w:r>
    </w:p>
    <w:p w14:paraId="4A65C8AF" w14:textId="77777777" w:rsidR="001D35E4" w:rsidRDefault="001D35E4" w:rsidP="008A78F7">
      <w:pPr>
        <w:pStyle w:val="ad"/>
        <w:ind w:firstLine="0"/>
      </w:pPr>
      <w:r>
        <w:t>Стенания людей, которых замучили в Минске, Могилеве, Полоцке, Бобруйске, Шилове и других городах и селах Белоруссии, облетели весь мир.</w:t>
      </w:r>
    </w:p>
    <w:p w14:paraId="3DD0C95A" w14:textId="77777777" w:rsidR="001D35E4" w:rsidRDefault="001D35E4" w:rsidP="00023AC8">
      <w:pPr>
        <w:pStyle w:val="ad"/>
      </w:pPr>
      <w:r>
        <w:t>Никогда за всю свою национальную историю белорусский народ не подвергался такой опасности.</w:t>
      </w:r>
    </w:p>
    <w:p w14:paraId="0DC94B21" w14:textId="77777777" w:rsidR="001D35E4" w:rsidRDefault="001D35E4" w:rsidP="008A78F7">
      <w:pPr>
        <w:pStyle w:val="ad"/>
        <w:ind w:firstLine="0"/>
      </w:pPr>
      <w:r>
        <w:t>Речь шла и идет о жизни или смерти целого народа.</w:t>
      </w:r>
    </w:p>
    <w:p w14:paraId="418E6E16" w14:textId="77777777" w:rsidR="001D35E4" w:rsidRDefault="001D35E4" w:rsidP="00337E05">
      <w:pPr>
        <w:pStyle w:val="ad"/>
      </w:pPr>
    </w:p>
    <w:p w14:paraId="01C0281E" w14:textId="010896D1" w:rsidR="001D35E4" w:rsidRDefault="001D35E4" w:rsidP="00337E05">
      <w:pPr>
        <w:pStyle w:val="ad"/>
      </w:pPr>
      <w:r>
        <w:t>Советская Белоруссия за три года немецкой оккупации подверглась огромному разорению:</w:t>
      </w:r>
    </w:p>
    <w:p w14:paraId="43CFC191" w14:textId="0D012C2E" w:rsidR="001D35E4" w:rsidRDefault="001D35E4" w:rsidP="00337E05">
      <w:pPr>
        <w:pStyle w:val="ad"/>
        <w:ind w:firstLine="0"/>
      </w:pPr>
      <w:r>
        <w:t>Разрушены промышленность, сельское хозяйство, учреждения культуры, науки, искусства;</w:t>
      </w:r>
    </w:p>
    <w:p w14:paraId="1441BA23" w14:textId="77777777" w:rsidR="001D35E4" w:rsidRDefault="001D35E4" w:rsidP="00337E05">
      <w:pPr>
        <w:pStyle w:val="ad"/>
        <w:ind w:firstLine="0"/>
      </w:pPr>
      <w:r>
        <w:t>погибло более половины национального богатства;</w:t>
      </w:r>
    </w:p>
    <w:p w14:paraId="388E8EC2" w14:textId="77777777" w:rsidR="001D35E4" w:rsidRDefault="001D35E4" w:rsidP="00337E05">
      <w:pPr>
        <w:pStyle w:val="ad"/>
        <w:ind w:firstLine="0"/>
      </w:pPr>
      <w:r>
        <w:t>уничтожены плоды многолетнего труда белорусского народа.</w:t>
      </w:r>
    </w:p>
    <w:p w14:paraId="7E53E4C3" w14:textId="62007490" w:rsidR="001D35E4" w:rsidRDefault="001D35E4" w:rsidP="00023AC8">
      <w:pPr>
        <w:pStyle w:val="ad"/>
      </w:pPr>
    </w:p>
    <w:p w14:paraId="5BF0398D" w14:textId="77777777" w:rsidR="001D35E4" w:rsidRDefault="001D35E4" w:rsidP="00337E05">
      <w:pPr>
        <w:pStyle w:val="ad"/>
      </w:pPr>
      <w:r w:rsidRPr="00837E9B">
        <w:t>Они разорили наши города и деревни.</w:t>
      </w:r>
    </w:p>
    <w:p w14:paraId="29DCCDF6" w14:textId="3CDC6749" w:rsidR="001D35E4" w:rsidRDefault="001D35E4" w:rsidP="00337E05">
      <w:pPr>
        <w:pStyle w:val="ad"/>
        <w:ind w:firstLine="709"/>
      </w:pPr>
      <w:r>
        <w:t>Разгромлены белорусские города</w:t>
      </w:r>
      <w:r>
        <w:rPr>
          <w:lang w:val="ru-UA"/>
        </w:rPr>
        <w:t xml:space="preserve"> </w:t>
      </w:r>
      <w:r>
        <w:t>–</w:t>
      </w:r>
      <w:r>
        <w:rPr>
          <w:lang w:val="ru-UA"/>
        </w:rPr>
        <w:t xml:space="preserve"> </w:t>
      </w:r>
      <w:r>
        <w:t>Минск, Витебск, Гомель, древнейший город Полоцк и другие.</w:t>
      </w:r>
    </w:p>
    <w:p w14:paraId="16D613E3" w14:textId="77777777" w:rsidR="001D35E4" w:rsidRDefault="001D35E4" w:rsidP="00337E05">
      <w:pPr>
        <w:pStyle w:val="ad"/>
        <w:ind w:firstLine="0"/>
      </w:pPr>
      <w:r w:rsidRPr="00837E9B">
        <w:t>Немецкие фашисты взорвали и сожгли в Минске 80</w:t>
      </w:r>
      <w:r>
        <w:rPr>
          <w:lang w:val="ru-UA"/>
        </w:rPr>
        <w:t>%</w:t>
      </w:r>
      <w:r w:rsidRPr="00837E9B">
        <w:t xml:space="preserve"> всех жилых зданий, 23 крупнейших предприятия, 4 гостиницы, привели в негодность водопровод, телефонную и телеграфную сеть.</w:t>
      </w:r>
      <w:r>
        <w:rPr>
          <w:lang w:val="ru-UA"/>
        </w:rPr>
        <w:t xml:space="preserve"> </w:t>
      </w:r>
      <w:r w:rsidRPr="00837E9B">
        <w:t>Вывезено оборудование всех предприятий.</w:t>
      </w:r>
    </w:p>
    <w:p w14:paraId="2DC5A3D0" w14:textId="77777777" w:rsidR="001D35E4" w:rsidRDefault="001D35E4" w:rsidP="00337E05">
      <w:pPr>
        <w:pStyle w:val="ad"/>
        <w:ind w:firstLine="0"/>
      </w:pPr>
      <w:r w:rsidRPr="00837E9B">
        <w:t>Такие города, как Гомель, Витебск, Полоцк, Орша, Жлобин, Кричев, Климовичи, Рогачев и другие полностью превращены в груды развалин.</w:t>
      </w:r>
    </w:p>
    <w:p w14:paraId="122A2CD2" w14:textId="77777777" w:rsidR="001D35E4" w:rsidRDefault="001D35E4" w:rsidP="00337E05">
      <w:pPr>
        <w:pStyle w:val="ad"/>
      </w:pPr>
    </w:p>
    <w:p w14:paraId="5375F9E5" w14:textId="4ECCEF8B" w:rsidR="001D35E4" w:rsidRDefault="001D35E4" w:rsidP="00337E05">
      <w:pPr>
        <w:pStyle w:val="ad"/>
      </w:pPr>
      <w:r>
        <w:t>На территории БССР, которую захватили фашисты, проводилась политика геноцида, насилия и грабежа, предписанная в немецком плане «Ост».</w:t>
      </w:r>
    </w:p>
    <w:p w14:paraId="7000A3ED" w14:textId="0BD6326A" w:rsidR="001D35E4" w:rsidRDefault="001D35E4" w:rsidP="00337E05">
      <w:pPr>
        <w:pStyle w:val="ad"/>
      </w:pPr>
      <w:r>
        <w:t>Ограничение свобод мирного населения, комендантский час, массовые чистки, уничтожение «расово вредного» населения, заключение несогласных в концлагеря, карательные экспедиции, использование людей в качестве живого щита.</w:t>
      </w:r>
    </w:p>
    <w:p w14:paraId="4238FB7D" w14:textId="77777777" w:rsidR="001D35E4" w:rsidRDefault="001D35E4" w:rsidP="00337E05">
      <w:pPr>
        <w:pStyle w:val="ad"/>
      </w:pPr>
      <w:r w:rsidRPr="00230CD2">
        <w:t xml:space="preserve">По предварительным данным, на территории Белорусской ССР расстреляно, сожжено и замучено свыше </w:t>
      </w:r>
      <w:r>
        <w:t>800 </w:t>
      </w:r>
      <w:r>
        <w:rPr>
          <w:lang w:val="ru-UA"/>
        </w:rPr>
        <w:t>000</w:t>
      </w:r>
      <w:r>
        <w:t xml:space="preserve"> </w:t>
      </w:r>
      <w:r w:rsidRPr="00230CD2">
        <w:t>человек</w:t>
      </w:r>
      <w:r>
        <w:t>.</w:t>
      </w:r>
    </w:p>
    <w:p w14:paraId="1F14B784" w14:textId="77777777" w:rsidR="001D35E4" w:rsidRDefault="001D35E4" w:rsidP="00337E05">
      <w:pPr>
        <w:pStyle w:val="ad"/>
        <w:ind w:firstLine="0"/>
      </w:pPr>
      <w:r>
        <w:t xml:space="preserve">300 </w:t>
      </w:r>
      <w:r>
        <w:rPr>
          <w:lang w:val="ru-UA"/>
        </w:rPr>
        <w:t>000</w:t>
      </w:r>
      <w:r>
        <w:t xml:space="preserve"> человек угнано в немецкое рабство.</w:t>
      </w:r>
    </w:p>
    <w:p w14:paraId="78D0F2E7" w14:textId="77777777" w:rsidR="001D35E4" w:rsidRDefault="001D35E4" w:rsidP="00337E05">
      <w:pPr>
        <w:pStyle w:val="ad"/>
      </w:pPr>
    </w:p>
    <w:p w14:paraId="030391B7" w14:textId="77777777" w:rsidR="001D35E4" w:rsidRDefault="001D35E4" w:rsidP="00337E05">
      <w:pPr>
        <w:pStyle w:val="ad"/>
      </w:pPr>
      <w:r>
        <w:t>Народному хозяйству нашей республики он причинил огромный ущерб.</w:t>
      </w:r>
    </w:p>
    <w:p w14:paraId="3AF9CE75" w14:textId="77777777" w:rsidR="001D35E4" w:rsidRDefault="001D35E4" w:rsidP="00337E05">
      <w:pPr>
        <w:pStyle w:val="ad"/>
      </w:pPr>
      <w:r>
        <w:t>До войны в Белоруссии насчитывалось 37 039 промышленных предприятий, в том числе 2 309 крупных предприятий.</w:t>
      </w:r>
    </w:p>
    <w:p w14:paraId="1C722218" w14:textId="77777777" w:rsidR="001D35E4" w:rsidRDefault="001D35E4" w:rsidP="00337E05">
      <w:pPr>
        <w:pStyle w:val="ad"/>
        <w:ind w:firstLine="0"/>
      </w:pPr>
      <w:r>
        <w:t>Многие отрасли промышленности занимали большое место в общем объеме производства Советского Союза.</w:t>
      </w:r>
    </w:p>
    <w:p w14:paraId="0CAAA449" w14:textId="77777777" w:rsidR="001D35E4" w:rsidRDefault="001D35E4" w:rsidP="00337E05">
      <w:pPr>
        <w:pStyle w:val="ad"/>
      </w:pPr>
      <w:r>
        <w:t>В Белоруссии было разрушено 10 338 промышленных предприятий, в том числе все крупные и средние электростанции;</w:t>
      </w:r>
    </w:p>
    <w:p w14:paraId="2A7EE8EE" w14:textId="77777777" w:rsidR="001D35E4" w:rsidRDefault="001D35E4" w:rsidP="00337E05">
      <w:pPr>
        <w:pStyle w:val="ad"/>
        <w:ind w:firstLine="0"/>
      </w:pPr>
      <w:r>
        <w:t>Здания абсолютного большинства предприятий сожжены или взорваны, а оборудование уничтожено или вывезено в Германию.</w:t>
      </w:r>
    </w:p>
    <w:p w14:paraId="684C1623" w14:textId="703B3B44" w:rsidR="001D35E4" w:rsidRPr="00337E05" w:rsidRDefault="001D35E4" w:rsidP="00337E05">
      <w:pPr>
        <w:pStyle w:val="ad"/>
        <w:ind w:firstLine="0"/>
        <w:rPr>
          <w:lang w:val="ru-UA"/>
        </w:rPr>
      </w:pPr>
      <w:r>
        <w:t>Только в промышленности республиканского подчинения уничтожены или вывезены в фашистскую Германию десятки тысяч единиц оборудования</w:t>
      </w:r>
      <w:r>
        <w:rPr>
          <w:lang w:val="ru-UA"/>
        </w:rPr>
        <w:t>:</w:t>
      </w:r>
    </w:p>
    <w:p w14:paraId="0B0F1526" w14:textId="4082AD32" w:rsidR="001D35E4" w:rsidRPr="00337E05" w:rsidRDefault="001D35E4" w:rsidP="00337E05">
      <w:pPr>
        <w:pStyle w:val="ad"/>
        <w:ind w:firstLine="0"/>
        <w:rPr>
          <w:lang w:val="ru-UA"/>
        </w:rPr>
      </w:pPr>
      <w:r>
        <w:t>84% имевшихся металлорежущих станков</w:t>
      </w:r>
      <w:r>
        <w:rPr>
          <w:lang w:val="ru-UA"/>
        </w:rPr>
        <w:t>;</w:t>
      </w:r>
    </w:p>
    <w:p w14:paraId="61BACAE0" w14:textId="5CAB1BEF" w:rsidR="001D35E4" w:rsidRDefault="001D35E4" w:rsidP="00337E05">
      <w:pPr>
        <w:pStyle w:val="ad"/>
        <w:ind w:firstLine="0"/>
        <w:rPr>
          <w:lang w:val="ru-UA"/>
        </w:rPr>
      </w:pPr>
      <w:r>
        <w:t>уничтожено или увезено 600 паровых котлов</w:t>
      </w:r>
      <w:r>
        <w:rPr>
          <w:lang w:val="ru-UA"/>
        </w:rPr>
        <w:t>;</w:t>
      </w:r>
    </w:p>
    <w:p w14:paraId="5605DA1A" w14:textId="77777777" w:rsidR="001D35E4" w:rsidRDefault="001D35E4" w:rsidP="00337E05">
      <w:pPr>
        <w:pStyle w:val="ad"/>
        <w:ind w:firstLine="0"/>
        <w:rPr>
          <w:lang w:val="ru-UA"/>
        </w:rPr>
      </w:pPr>
      <w:r>
        <w:t xml:space="preserve">более 10 </w:t>
      </w:r>
      <w:r>
        <w:rPr>
          <w:lang w:val="ru-UA"/>
        </w:rPr>
        <w:t>000</w:t>
      </w:r>
      <w:r>
        <w:t xml:space="preserve"> двигателей разных мощностей</w:t>
      </w:r>
      <w:r>
        <w:rPr>
          <w:lang w:val="ru-UA"/>
        </w:rPr>
        <w:t>;</w:t>
      </w:r>
    </w:p>
    <w:p w14:paraId="398CF269" w14:textId="7E0A0514" w:rsidR="001D35E4" w:rsidRDefault="001D35E4" w:rsidP="00337E05">
      <w:pPr>
        <w:pStyle w:val="ad"/>
        <w:ind w:firstLine="0"/>
        <w:rPr>
          <w:lang w:val="ru-UA"/>
        </w:rPr>
      </w:pPr>
      <w:r>
        <w:t xml:space="preserve">около 2 </w:t>
      </w:r>
      <w:r>
        <w:rPr>
          <w:lang w:val="ru-UA"/>
        </w:rPr>
        <w:t>000</w:t>
      </w:r>
      <w:r>
        <w:t xml:space="preserve"> единиц кузнечнопрессового оборудования</w:t>
      </w:r>
      <w:r>
        <w:rPr>
          <w:lang w:val="ru-UA"/>
        </w:rPr>
        <w:t>;</w:t>
      </w:r>
    </w:p>
    <w:p w14:paraId="6F3C6D40" w14:textId="77777777" w:rsidR="001D35E4" w:rsidRDefault="001D35E4" w:rsidP="00337E05">
      <w:pPr>
        <w:pStyle w:val="ad"/>
        <w:ind w:firstLine="0"/>
        <w:rPr>
          <w:lang w:val="ru-UA"/>
        </w:rPr>
      </w:pPr>
      <w:r>
        <w:t xml:space="preserve">12 </w:t>
      </w:r>
      <w:r>
        <w:rPr>
          <w:lang w:val="ru-UA"/>
        </w:rPr>
        <w:t>000</w:t>
      </w:r>
      <w:r>
        <w:t xml:space="preserve"> металлорежущих станков</w:t>
      </w:r>
      <w:r>
        <w:rPr>
          <w:lang w:val="ru-UA"/>
        </w:rPr>
        <w:t>;</w:t>
      </w:r>
    </w:p>
    <w:p w14:paraId="7C38188C" w14:textId="77777777" w:rsidR="001D35E4" w:rsidRDefault="001D35E4" w:rsidP="00337E05">
      <w:pPr>
        <w:pStyle w:val="ad"/>
        <w:ind w:firstLine="0"/>
      </w:pPr>
      <w:r>
        <w:t xml:space="preserve">более 30 </w:t>
      </w:r>
      <w:r>
        <w:rPr>
          <w:lang w:val="ru-UA"/>
        </w:rPr>
        <w:t>000</w:t>
      </w:r>
      <w:r>
        <w:t xml:space="preserve"> текстильных машин и станков.</w:t>
      </w:r>
    </w:p>
    <w:p w14:paraId="0F12AD12" w14:textId="77777777" w:rsidR="001D35E4" w:rsidRDefault="001D35E4" w:rsidP="00337E05">
      <w:pPr>
        <w:pStyle w:val="ad"/>
        <w:ind w:firstLine="0"/>
      </w:pPr>
      <w:r>
        <w:t xml:space="preserve">Электростанции разрушены почти целиком: из 147 </w:t>
      </w:r>
      <w:r>
        <w:rPr>
          <w:lang w:val="ru-UA"/>
        </w:rPr>
        <w:t>000</w:t>
      </w:r>
      <w:r>
        <w:t xml:space="preserve"> к</w:t>
      </w:r>
      <w:r>
        <w:rPr>
          <w:lang w:val="ru-UA"/>
        </w:rPr>
        <w:t>В</w:t>
      </w:r>
      <w:r>
        <w:t xml:space="preserve">т электромощности осталось только 8 </w:t>
      </w:r>
      <w:r>
        <w:rPr>
          <w:lang w:val="ru-UA"/>
        </w:rPr>
        <w:t>000</w:t>
      </w:r>
      <w:r>
        <w:t xml:space="preserve"> к</w:t>
      </w:r>
      <w:r>
        <w:rPr>
          <w:lang w:val="ru-UA"/>
        </w:rPr>
        <w:t>В</w:t>
      </w:r>
      <w:r>
        <w:t>т.</w:t>
      </w:r>
    </w:p>
    <w:p w14:paraId="401DCB62" w14:textId="56618117" w:rsidR="001D35E4" w:rsidRDefault="001D35E4" w:rsidP="00337E05">
      <w:pPr>
        <w:pStyle w:val="ad"/>
      </w:pPr>
      <w:r>
        <w:t>После освобождения территории Белорусской ССР в рабочем состоянии оказалось только 1,5% довоенного количества промышленных предприятий, 5% довоенной мощности электростанций, уцелело менее городов и рабочих поселков.</w:t>
      </w:r>
    </w:p>
    <w:p w14:paraId="52104CDC" w14:textId="77777777" w:rsidR="001D35E4" w:rsidRDefault="001D35E4" w:rsidP="00337E05">
      <w:pPr>
        <w:pStyle w:val="ad"/>
        <w:ind w:firstLine="0"/>
      </w:pPr>
      <w:r>
        <w:t>О размере урона, причиненного промышленности, свидетельствует то, что в декабре 1944 объем промышленного производства в Белоруссии составлял лишь 10% объема декабря 1940.</w:t>
      </w:r>
    </w:p>
    <w:p w14:paraId="6641FD98" w14:textId="77777777" w:rsidR="001D35E4" w:rsidRDefault="001D35E4" w:rsidP="00337E05">
      <w:pPr>
        <w:pStyle w:val="ad"/>
      </w:pPr>
    </w:p>
    <w:p w14:paraId="553BE20E" w14:textId="77777777" w:rsidR="001D35E4" w:rsidRDefault="001D35E4" w:rsidP="00337E05">
      <w:pPr>
        <w:pStyle w:val="ad"/>
      </w:pPr>
      <w:r>
        <w:t>Очень большой ущерб немецкие оккупанты нанесли сельскому хозяйству.</w:t>
      </w:r>
    </w:p>
    <w:p w14:paraId="0EB823D0" w14:textId="77777777" w:rsidR="001D35E4" w:rsidRDefault="001D35E4" w:rsidP="00337E05">
      <w:pPr>
        <w:pStyle w:val="ad"/>
      </w:pPr>
      <w:r>
        <w:t>Как носители самой разбойничьей империалистической реакционной идеологии, фашисты зверски расправлялись с колхозным крестьянством.</w:t>
      </w:r>
    </w:p>
    <w:p w14:paraId="4942954A" w14:textId="77777777" w:rsidR="001D35E4" w:rsidRDefault="001D35E4" w:rsidP="00337E05">
      <w:pPr>
        <w:pStyle w:val="ad"/>
        <w:ind w:firstLine="0"/>
      </w:pPr>
      <w:r>
        <w:t>Они пытались сломить его свободолюбивый революционный дух и уничтожить новые социалистические отношения в деревне, возникшие в результате победы колхозного строя.</w:t>
      </w:r>
    </w:p>
    <w:p w14:paraId="1A66109A" w14:textId="77777777" w:rsidR="001D35E4" w:rsidRDefault="001D35E4" w:rsidP="00337E05">
      <w:pPr>
        <w:pStyle w:val="ad"/>
        <w:ind w:firstLine="0"/>
      </w:pPr>
      <w:r>
        <w:t>Замыслы немецких оккупантов сводились к тому, чтобы отобрать у советских крестьян землю и все то, что дали им советская власть и колхозный строй, и превратить крестьян в рабов немецких помещиков.</w:t>
      </w:r>
    </w:p>
    <w:p w14:paraId="28B7155E" w14:textId="77777777" w:rsidR="001D35E4" w:rsidRDefault="001D35E4" w:rsidP="00337E05">
      <w:pPr>
        <w:pStyle w:val="ad"/>
        <w:ind w:firstLine="709"/>
      </w:pPr>
      <w:r>
        <w:t>Захватчики разрушили и сожгли тысячи сел и деревень, превратили целые районы Белоруссии в пустыню.</w:t>
      </w:r>
    </w:p>
    <w:p w14:paraId="12BB8E5E" w14:textId="77777777" w:rsidR="001D35E4" w:rsidRDefault="001D35E4" w:rsidP="00337E05">
      <w:pPr>
        <w:pStyle w:val="ad"/>
        <w:ind w:firstLine="0"/>
      </w:pPr>
      <w:r>
        <w:t>Только в сельской местности немцы сожгли или разрушили свыше 1 200 000 жилых домов, хозяйственных построек и культурных учреждений.</w:t>
      </w:r>
    </w:p>
    <w:p w14:paraId="4051701C" w14:textId="77777777" w:rsidR="001D35E4" w:rsidRDefault="001D35E4" w:rsidP="00337E05">
      <w:pPr>
        <w:pStyle w:val="ad"/>
        <w:ind w:firstLine="0"/>
      </w:pPr>
      <w:r>
        <w:t>Многие районы уничтожены целиком:</w:t>
      </w:r>
    </w:p>
    <w:p w14:paraId="0F46B259" w14:textId="77777777" w:rsidR="001D35E4" w:rsidRDefault="001D35E4" w:rsidP="00337E05">
      <w:pPr>
        <w:pStyle w:val="ad"/>
        <w:ind w:firstLine="0"/>
      </w:pPr>
      <w:r>
        <w:t>в Лельчицком районе из 6 000 домов осталось 32 дома;</w:t>
      </w:r>
    </w:p>
    <w:p w14:paraId="2634C172" w14:textId="52A5352F" w:rsidR="001D35E4" w:rsidRDefault="001D35E4" w:rsidP="00337E05">
      <w:pPr>
        <w:pStyle w:val="ad"/>
        <w:ind w:firstLine="0"/>
      </w:pPr>
      <w:r>
        <w:t>в Освейском – из 3 540 домов осталось 8 домов;</w:t>
      </w:r>
    </w:p>
    <w:p w14:paraId="50EE0655" w14:textId="4B1C5F0F" w:rsidR="001D35E4" w:rsidRDefault="001D35E4" w:rsidP="00337E05">
      <w:pPr>
        <w:pStyle w:val="ad"/>
        <w:ind w:firstLine="0"/>
      </w:pPr>
      <w:r>
        <w:t>в Суражском – из 8 670 домов осталось 547;</w:t>
      </w:r>
    </w:p>
    <w:p w14:paraId="5675D580" w14:textId="7EF9E6F1" w:rsidR="001D35E4" w:rsidRDefault="001D35E4" w:rsidP="00337E05">
      <w:pPr>
        <w:pStyle w:val="ad"/>
        <w:ind w:firstLine="0"/>
      </w:pPr>
      <w:r>
        <w:t>в районных центрах – городах Бегомль, Сураж, Освея, Лельчицы, Ленино – осталось по 3-5 домов.</w:t>
      </w:r>
    </w:p>
    <w:p w14:paraId="2B2D2964" w14:textId="77777777" w:rsidR="001D35E4" w:rsidRDefault="001D35E4" w:rsidP="00337E05">
      <w:pPr>
        <w:pStyle w:val="ad"/>
      </w:pPr>
      <w:r>
        <w:t>Захватчики разорили колхозы, разграбили или уничтожили их имущество.</w:t>
      </w:r>
    </w:p>
    <w:p w14:paraId="755C25B9" w14:textId="77777777" w:rsidR="001D35E4" w:rsidRDefault="001D35E4" w:rsidP="00337E05">
      <w:pPr>
        <w:pStyle w:val="ad"/>
      </w:pPr>
      <w:r>
        <w:t>Немецкие захватчики разорили все машинно-тракторные станции и машинно-тракторные мастерские.</w:t>
      </w:r>
    </w:p>
    <w:p w14:paraId="39C09589" w14:textId="11B77869" w:rsidR="001D35E4" w:rsidRDefault="001D35E4" w:rsidP="00337E05">
      <w:pPr>
        <w:pStyle w:val="ad"/>
        <w:ind w:firstLine="0"/>
      </w:pPr>
      <w:r>
        <w:t>Количество тракторов сократилось в 10 раз и комбайнов – в 20.</w:t>
      </w:r>
    </w:p>
    <w:p w14:paraId="6B2026F6" w14:textId="77777777" w:rsidR="001D35E4" w:rsidRDefault="001D35E4" w:rsidP="00337E05">
      <w:pPr>
        <w:pStyle w:val="ad"/>
      </w:pPr>
      <w:r>
        <w:t>Общественное животноводство колхозов уничтожено полностью.</w:t>
      </w:r>
    </w:p>
    <w:p w14:paraId="4B8395D7" w14:textId="77777777" w:rsidR="001D35E4" w:rsidRDefault="001D35E4" w:rsidP="00337E05">
      <w:pPr>
        <w:pStyle w:val="ad"/>
        <w:ind w:firstLine="0"/>
        <w:rPr>
          <w:lang w:val="ru-UA"/>
        </w:rPr>
      </w:pPr>
      <w:r>
        <w:t>В колхозах осталось всего 30</w:t>
      </w:r>
      <w:r>
        <w:rPr>
          <w:lang w:val="ru-UA"/>
        </w:rPr>
        <w:t>%</w:t>
      </w:r>
      <w:r>
        <w:t xml:space="preserve"> лошадей по сравнению с довоенным временем</w:t>
      </w:r>
      <w:r>
        <w:rPr>
          <w:lang w:val="ru-UA"/>
        </w:rPr>
        <w:t>;</w:t>
      </w:r>
    </w:p>
    <w:p w14:paraId="1218374B" w14:textId="14FF2940" w:rsidR="001D35E4" w:rsidRDefault="001D35E4" w:rsidP="00337E05">
      <w:pPr>
        <w:pStyle w:val="ad"/>
        <w:ind w:firstLine="0"/>
        <w:rPr>
          <w:lang w:val="ru-UA"/>
        </w:rPr>
      </w:pPr>
      <w:r w:rsidRPr="00230CD2">
        <w:t>крупного рогатого скота</w:t>
      </w:r>
      <w:r>
        <w:rPr>
          <w:lang w:val="ru-UA"/>
        </w:rPr>
        <w:t xml:space="preserve"> </w:t>
      </w:r>
      <w:r>
        <w:t>–</w:t>
      </w:r>
      <w:r>
        <w:rPr>
          <w:lang w:val="ru-UA"/>
        </w:rPr>
        <w:t xml:space="preserve"> 23%;</w:t>
      </w:r>
    </w:p>
    <w:p w14:paraId="460DF816" w14:textId="38608725" w:rsidR="001D35E4" w:rsidRDefault="001D35E4" w:rsidP="00337E05">
      <w:pPr>
        <w:pStyle w:val="ad"/>
        <w:ind w:firstLine="0"/>
        <w:rPr>
          <w:lang w:val="ru-UA"/>
        </w:rPr>
      </w:pPr>
      <w:r w:rsidRPr="00230CD2">
        <w:t>свиней</w:t>
      </w:r>
      <w:r>
        <w:rPr>
          <w:lang w:val="ru-UA"/>
        </w:rPr>
        <w:t xml:space="preserve"> </w:t>
      </w:r>
      <w:r>
        <w:t>–</w:t>
      </w:r>
      <w:r>
        <w:rPr>
          <w:lang w:val="ru-UA"/>
        </w:rPr>
        <w:t xml:space="preserve"> 8%;</w:t>
      </w:r>
    </w:p>
    <w:p w14:paraId="20F3348B" w14:textId="6B2DF7DA" w:rsidR="001D35E4" w:rsidRDefault="001D35E4" w:rsidP="00337E05">
      <w:pPr>
        <w:pStyle w:val="ad"/>
        <w:ind w:firstLine="0"/>
      </w:pPr>
      <w:r w:rsidRPr="00230CD2">
        <w:t>овец</w:t>
      </w:r>
      <w:r>
        <w:rPr>
          <w:lang w:val="ru-UA"/>
        </w:rPr>
        <w:t xml:space="preserve"> </w:t>
      </w:r>
      <w:r>
        <w:t>–</w:t>
      </w:r>
      <w:r>
        <w:rPr>
          <w:lang w:val="ru-UA"/>
        </w:rPr>
        <w:t xml:space="preserve"> </w:t>
      </w:r>
      <w:r w:rsidRPr="00230CD2">
        <w:t xml:space="preserve">на </w:t>
      </w:r>
      <w:r>
        <w:rPr>
          <w:lang w:val="ru-UA"/>
        </w:rPr>
        <w:t>17</w:t>
      </w:r>
      <w:r w:rsidRPr="00230CD2">
        <w:t>.</w:t>
      </w:r>
    </w:p>
    <w:p w14:paraId="2D337617" w14:textId="77777777" w:rsidR="001D35E4" w:rsidRDefault="001D35E4" w:rsidP="00337E05">
      <w:pPr>
        <w:pStyle w:val="ad"/>
        <w:ind w:firstLine="709"/>
        <w:rPr>
          <w:lang w:val="ru-UA"/>
        </w:rPr>
      </w:pPr>
      <w:r w:rsidRPr="00230CD2">
        <w:t>Посевные площади под посевами культур сократились на 40</w:t>
      </w:r>
      <w:r>
        <w:rPr>
          <w:lang w:val="ru-UA"/>
        </w:rPr>
        <w:t>%;</w:t>
      </w:r>
    </w:p>
    <w:p w14:paraId="2A460FAC" w14:textId="77777777" w:rsidR="001D35E4" w:rsidRDefault="001D35E4" w:rsidP="00337E05">
      <w:pPr>
        <w:pStyle w:val="ad"/>
        <w:ind w:firstLine="0"/>
        <w:rPr>
          <w:lang w:val="ru-UA"/>
        </w:rPr>
      </w:pPr>
      <w:r w:rsidRPr="00230CD2">
        <w:t>площадь под картофелем в два раза</w:t>
      </w:r>
      <w:r>
        <w:rPr>
          <w:lang w:val="ru-UA"/>
        </w:rPr>
        <w:t>;</w:t>
      </w:r>
    </w:p>
    <w:p w14:paraId="5CD3FF9E" w14:textId="77777777" w:rsidR="001D35E4" w:rsidRDefault="001D35E4" w:rsidP="00337E05">
      <w:pPr>
        <w:pStyle w:val="ad"/>
        <w:ind w:firstLine="0"/>
      </w:pPr>
      <w:r w:rsidRPr="00230CD2">
        <w:t>площадь под льном в восемь раз.</w:t>
      </w:r>
    </w:p>
    <w:p w14:paraId="4C022AD6" w14:textId="0760A4F2" w:rsidR="001D35E4" w:rsidRDefault="001D35E4" w:rsidP="00337E05">
      <w:pPr>
        <w:pStyle w:val="ad"/>
        <w:ind w:firstLine="0"/>
      </w:pPr>
      <w:r w:rsidRPr="00230CD2">
        <w:t>Поголовье лошадей сократилось на 70</w:t>
      </w:r>
      <w:r>
        <w:rPr>
          <w:lang w:val="ru-UA"/>
        </w:rPr>
        <w:t>%.</w:t>
      </w:r>
    </w:p>
    <w:p w14:paraId="331438CC" w14:textId="77777777" w:rsidR="001D35E4" w:rsidRDefault="001D35E4" w:rsidP="00337E05">
      <w:pPr>
        <w:pStyle w:val="ad"/>
      </w:pPr>
      <w:r>
        <w:t>Здесь, как и в РСФСР и УССР, за исключением эвакуированного имущества, все остальное разграблено и уничтожено немцами.</w:t>
      </w:r>
    </w:p>
    <w:p w14:paraId="23B61D0A" w14:textId="018C7B8D" w:rsidR="001D35E4" w:rsidRDefault="001D35E4" w:rsidP="00337E05">
      <w:pPr>
        <w:pStyle w:val="ad"/>
      </w:pPr>
      <w:r>
        <w:t>Жизненный уровень населения, в результате немецкой оккупации, резко понизился.</w:t>
      </w:r>
    </w:p>
    <w:p w14:paraId="1C84D177" w14:textId="77777777" w:rsidR="001D35E4" w:rsidRDefault="001D35E4" w:rsidP="00337E05">
      <w:pPr>
        <w:pStyle w:val="ad"/>
        <w:ind w:firstLine="0"/>
      </w:pPr>
      <w:r>
        <w:t>Население оказалось лишенным необходимых предметов домашнего обихода, жилья, одежды, птицы, скота.</w:t>
      </w:r>
    </w:p>
    <w:p w14:paraId="2E648AFD" w14:textId="77777777" w:rsidR="001D35E4" w:rsidRDefault="001D35E4" w:rsidP="00337E05">
      <w:pPr>
        <w:pStyle w:val="ad"/>
        <w:ind w:firstLine="0"/>
      </w:pPr>
      <w:r>
        <w:t>До войны в Белоруссии не было ни одной колхозной семьи, которая не имела бы коровы. Сейчас не имеет коров больше половины сельского населения Белоруссии.</w:t>
      </w:r>
    </w:p>
    <w:p w14:paraId="52827F36" w14:textId="73571AAC" w:rsidR="001D35E4" w:rsidRDefault="001D35E4" w:rsidP="00337E05">
      <w:pPr>
        <w:pStyle w:val="ad"/>
      </w:pPr>
    </w:p>
    <w:p w14:paraId="7D23DECB" w14:textId="77777777" w:rsidR="001D35E4" w:rsidRDefault="001D35E4" w:rsidP="00337E05">
      <w:pPr>
        <w:pStyle w:val="ad"/>
      </w:pPr>
      <w:r>
        <w:t>Фашистские разбойники ставили своей задачей ликвидировать белорусскую национальную культуру. Немецкие варвары уничтожили полностью 6808 школьных зданий, разгромили и разграбили Белорусскую Академию Наук с ее коллекцией исторических документов.</w:t>
      </w:r>
    </w:p>
    <w:p w14:paraId="6426FB2B" w14:textId="77777777" w:rsidR="001D35E4" w:rsidRDefault="001D35E4" w:rsidP="00337E05">
      <w:pPr>
        <w:pStyle w:val="ad"/>
        <w:ind w:firstLine="0"/>
        <w:rPr>
          <w:lang w:val="ru-UA"/>
        </w:rPr>
      </w:pPr>
      <w:r>
        <w:t>Они разрушили Белорусский государственный университет</w:t>
      </w:r>
      <w:r>
        <w:rPr>
          <w:lang w:val="ru-UA"/>
        </w:rPr>
        <w:t>;</w:t>
      </w:r>
    </w:p>
    <w:p w14:paraId="467E9057" w14:textId="77777777" w:rsidR="001D35E4" w:rsidRDefault="001D35E4" w:rsidP="00337E05">
      <w:pPr>
        <w:pStyle w:val="ad"/>
        <w:ind w:firstLine="0"/>
        <w:rPr>
          <w:lang w:val="ru-UA"/>
        </w:rPr>
      </w:pPr>
      <w:r>
        <w:t>разворовали и сожгли книги Государственной библиотеки имени Ленина</w:t>
      </w:r>
      <w:r>
        <w:rPr>
          <w:lang w:val="ru-UA"/>
        </w:rPr>
        <w:t xml:space="preserve">. Вывезли </w:t>
      </w:r>
      <w:r w:rsidRPr="00230CD2">
        <w:rPr>
          <w:lang w:val="ru-UA"/>
        </w:rPr>
        <w:t>1,5 млн. ценных книг.</w:t>
      </w:r>
      <w:r>
        <w:rPr>
          <w:lang w:val="ru-UA"/>
        </w:rPr>
        <w:t>;</w:t>
      </w:r>
    </w:p>
    <w:p w14:paraId="00742CC8" w14:textId="77777777" w:rsidR="001D35E4" w:rsidRDefault="001D35E4" w:rsidP="00337E05">
      <w:pPr>
        <w:pStyle w:val="ad"/>
        <w:ind w:firstLine="0"/>
        <w:rPr>
          <w:lang w:val="ru-UA"/>
        </w:rPr>
      </w:pPr>
      <w:r w:rsidRPr="00230CD2">
        <w:rPr>
          <w:lang w:val="ru-UA"/>
        </w:rPr>
        <w:t>уничтож</w:t>
      </w:r>
      <w:r>
        <w:rPr>
          <w:lang w:val="ru-UA"/>
        </w:rPr>
        <w:t>или</w:t>
      </w:r>
      <w:r w:rsidRPr="00230CD2">
        <w:rPr>
          <w:lang w:val="ru-UA"/>
        </w:rPr>
        <w:t xml:space="preserve"> государственн</w:t>
      </w:r>
      <w:r>
        <w:rPr>
          <w:lang w:val="ru-UA"/>
        </w:rPr>
        <w:t>ую</w:t>
      </w:r>
      <w:r w:rsidRPr="00230CD2">
        <w:rPr>
          <w:lang w:val="ru-UA"/>
        </w:rPr>
        <w:t xml:space="preserve"> картинн</w:t>
      </w:r>
      <w:r>
        <w:rPr>
          <w:lang w:val="ru-UA"/>
        </w:rPr>
        <w:t>ую</w:t>
      </w:r>
      <w:r w:rsidRPr="00230CD2">
        <w:rPr>
          <w:lang w:val="ru-UA"/>
        </w:rPr>
        <w:t xml:space="preserve"> галере</w:t>
      </w:r>
      <w:r>
        <w:rPr>
          <w:lang w:val="ru-UA"/>
        </w:rPr>
        <w:t>ю</w:t>
      </w:r>
      <w:r w:rsidRPr="00230CD2">
        <w:rPr>
          <w:lang w:val="ru-UA"/>
        </w:rPr>
        <w:t>, а картины и скульптуры известных русских мастеров вывез</w:t>
      </w:r>
      <w:r>
        <w:rPr>
          <w:lang w:val="ru-UA"/>
        </w:rPr>
        <w:t>ли</w:t>
      </w:r>
      <w:r w:rsidRPr="00230CD2">
        <w:rPr>
          <w:lang w:val="ru-UA"/>
        </w:rPr>
        <w:t xml:space="preserve"> в Германию.</w:t>
      </w:r>
    </w:p>
    <w:p w14:paraId="03E6999A" w14:textId="77777777" w:rsidR="001D35E4" w:rsidRPr="00E1168E" w:rsidRDefault="001D35E4" w:rsidP="00337E05">
      <w:pPr>
        <w:pStyle w:val="ad"/>
        <w:ind w:firstLine="0"/>
        <w:rPr>
          <w:lang w:val="ru-UA"/>
        </w:rPr>
      </w:pPr>
      <w:r>
        <w:t>уничтожили наши институты, все кинотеатры и радиоузлы.</w:t>
      </w:r>
    </w:p>
    <w:p w14:paraId="409F4B1D" w14:textId="77777777" w:rsidR="001D35E4" w:rsidRDefault="001D35E4" w:rsidP="00337E05">
      <w:pPr>
        <w:pStyle w:val="ad"/>
        <w:ind w:firstLine="709"/>
        <w:rPr>
          <w:lang w:val="ru-UA"/>
        </w:rPr>
      </w:pPr>
      <w:r>
        <w:t>Фашистские вандалы вырубили много красивейших парков и садов</w:t>
      </w:r>
      <w:r>
        <w:rPr>
          <w:lang w:val="ru-UA"/>
        </w:rPr>
        <w:t>;</w:t>
      </w:r>
    </w:p>
    <w:p w14:paraId="3A117647" w14:textId="77777777" w:rsidR="001D35E4" w:rsidRDefault="001D35E4" w:rsidP="00337E05">
      <w:pPr>
        <w:pStyle w:val="ad"/>
        <w:ind w:firstLine="0"/>
      </w:pPr>
      <w:r>
        <w:t>уничтожили скульптурные и архитектурные памятники старины и другие произведения искусства.</w:t>
      </w:r>
    </w:p>
    <w:p w14:paraId="06652C87" w14:textId="77777777" w:rsidR="001D35E4" w:rsidRDefault="001D35E4" w:rsidP="00337E05">
      <w:pPr>
        <w:pStyle w:val="ad"/>
      </w:pPr>
    </w:p>
    <w:p w14:paraId="0555215B" w14:textId="2DED5F13" w:rsidR="001D35E4" w:rsidRDefault="001D35E4" w:rsidP="00337E05">
      <w:pPr>
        <w:pStyle w:val="ad"/>
      </w:pPr>
      <w:r>
        <w:t>Прямой материальный ущерб народному хозяйству Белорусской ССР составил 75 млрд. руб.</w:t>
      </w:r>
    </w:p>
    <w:p w14:paraId="4684B3CB" w14:textId="6BF259C5" w:rsidR="001D35E4" w:rsidRDefault="001D35E4" w:rsidP="00023AC8">
      <w:pPr>
        <w:pStyle w:val="ad"/>
      </w:pPr>
    </w:p>
    <w:p w14:paraId="46166168" w14:textId="77777777" w:rsidR="001D35E4" w:rsidRDefault="001D35E4" w:rsidP="00023AC8">
      <w:pPr>
        <w:pStyle w:val="ad"/>
      </w:pPr>
      <w:r>
        <w:t>Немецко-фашистскими захватчиками замучены сотни тысяч сынов и дочерей белорусского народа.</w:t>
      </w:r>
    </w:p>
    <w:p w14:paraId="0B8805D3" w14:textId="173F372A" w:rsidR="001D35E4" w:rsidRDefault="001D35E4" w:rsidP="00023AC8">
      <w:pPr>
        <w:pStyle w:val="ad"/>
      </w:pPr>
      <w:r>
        <w:t>Память о них взывает о возмездии, о суровом наказании гитлеровских палачей и преступников войны.</w:t>
      </w:r>
    </w:p>
    <w:p w14:paraId="6F33FB14" w14:textId="77777777" w:rsidR="001D35E4" w:rsidRPr="00023AC8" w:rsidRDefault="001D35E4" w:rsidP="00023AC8">
      <w:pPr>
        <w:pStyle w:val="ad"/>
      </w:pPr>
    </w:p>
  </w:endnote>
  <w:endnote w:id="324">
    <w:p w14:paraId="3E9868F5" w14:textId="77777777" w:rsidR="001D35E4" w:rsidRDefault="001D35E4" w:rsidP="00106BF9">
      <w:pPr>
        <w:pStyle w:val="ad"/>
      </w:pPr>
      <w:r>
        <w:rPr>
          <w:rStyle w:val="a3"/>
        </w:rPr>
        <w:endnoteRef/>
      </w:r>
      <w:r>
        <w:t xml:space="preserve"> Фашистские палачи пытаются скрыть свои злодеяния, всячески заметают следы, ищут пути к спасению своей шкуры от грозного народного гнева.</w:t>
      </w:r>
    </w:p>
    <w:p w14:paraId="77FF5565" w14:textId="77777777" w:rsidR="001D35E4" w:rsidRDefault="001D35E4" w:rsidP="00106BF9">
      <w:pPr>
        <w:pStyle w:val="ad"/>
      </w:pPr>
      <w:r>
        <w:t>Молдавский народ предъявляет фашистским захватчикам свой счет за их преступления, совершенные на молдавской земле.</w:t>
      </w:r>
    </w:p>
    <w:p w14:paraId="197BEE18" w14:textId="77777777" w:rsidR="001D35E4" w:rsidRDefault="001D35E4" w:rsidP="00106BF9">
      <w:pPr>
        <w:pStyle w:val="ad"/>
        <w:ind w:firstLine="0"/>
      </w:pPr>
      <w:r>
        <w:t>Молдавский народ имеет на это все права, воины-освободители, изгнавшие захватчиков из нашей республики, видели своими глазами страшные разрушения, совершенные немецко-румынскими оккупантами на нашей земле.</w:t>
      </w:r>
    </w:p>
    <w:p w14:paraId="4269BF7F" w14:textId="77777777" w:rsidR="001D35E4" w:rsidRDefault="001D35E4" w:rsidP="00106BF9">
      <w:pPr>
        <w:pStyle w:val="ad"/>
      </w:pPr>
    </w:p>
    <w:p w14:paraId="6DE44E7D" w14:textId="77777777" w:rsidR="001D35E4" w:rsidRDefault="001D35E4" w:rsidP="00106BF9">
      <w:pPr>
        <w:pStyle w:val="ad"/>
      </w:pPr>
      <w:r>
        <w:t>До войны Молдавская ССР была цветущим краем, была покрыта садами и виноградниками.</w:t>
      </w:r>
    </w:p>
    <w:p w14:paraId="6AA40C11" w14:textId="77777777" w:rsidR="001D35E4" w:rsidRDefault="001D35E4" w:rsidP="00106BF9">
      <w:pPr>
        <w:pStyle w:val="ad"/>
        <w:ind w:firstLine="0"/>
      </w:pPr>
      <w:r>
        <w:t>На полях работали тысячи тракторов и сложных сельскохозяйственных машин.</w:t>
      </w:r>
    </w:p>
    <w:p w14:paraId="326FCF5A" w14:textId="77777777" w:rsidR="001D35E4" w:rsidRDefault="001D35E4" w:rsidP="00106BF9">
      <w:pPr>
        <w:pStyle w:val="ad"/>
        <w:ind w:firstLine="0"/>
      </w:pPr>
      <w:r>
        <w:t>Из года в год увеличивались посевные площади и урожайность.</w:t>
      </w:r>
    </w:p>
    <w:p w14:paraId="06728E1C" w14:textId="77777777" w:rsidR="001D35E4" w:rsidRDefault="001D35E4" w:rsidP="00106BF9">
      <w:pPr>
        <w:pStyle w:val="ad"/>
      </w:pPr>
      <w:r>
        <w:t>Крестьянство давало стране большое количество хлеба и других сельскохозяйственных продуктов.</w:t>
      </w:r>
    </w:p>
    <w:p w14:paraId="73C2768D" w14:textId="77777777" w:rsidR="001D35E4" w:rsidRDefault="001D35E4" w:rsidP="00106BF9">
      <w:pPr>
        <w:pStyle w:val="ad"/>
      </w:pPr>
      <w:r>
        <w:t>Широко была развита пищевая промышленность, консервные и винодельческие заводы, которые занимали основное место в народном хозяйстве республики.</w:t>
      </w:r>
    </w:p>
    <w:p w14:paraId="064AE9C6" w14:textId="77777777" w:rsidR="001D35E4" w:rsidRDefault="001D35E4" w:rsidP="00106BF9">
      <w:pPr>
        <w:pStyle w:val="ad"/>
      </w:pPr>
      <w:r>
        <w:t>Больших успехов добились трудящиеся Молдавии в национально-культурном строительстве.</w:t>
      </w:r>
    </w:p>
    <w:p w14:paraId="02F70FCC" w14:textId="77777777" w:rsidR="001D35E4" w:rsidRDefault="001D35E4" w:rsidP="00106BF9">
      <w:pPr>
        <w:pStyle w:val="ad"/>
        <w:ind w:firstLine="0"/>
      </w:pPr>
      <w:r>
        <w:t xml:space="preserve">В республике было около 2 </w:t>
      </w:r>
      <w:r>
        <w:rPr>
          <w:lang w:val="ru-UA"/>
        </w:rPr>
        <w:t>000</w:t>
      </w:r>
      <w:r>
        <w:t xml:space="preserve"> школ, свыше 30 высших и средних учебных заведений.</w:t>
      </w:r>
    </w:p>
    <w:p w14:paraId="5B25C7CB" w14:textId="77777777" w:rsidR="001D35E4" w:rsidRDefault="001D35E4" w:rsidP="00106BF9">
      <w:pPr>
        <w:pStyle w:val="ad"/>
      </w:pPr>
    </w:p>
    <w:p w14:paraId="536EA9EA" w14:textId="77777777" w:rsidR="001D35E4" w:rsidRDefault="001D35E4" w:rsidP="00106BF9">
      <w:pPr>
        <w:pStyle w:val="ad"/>
      </w:pPr>
      <w:r>
        <w:t>Но немецко-румынские оккупанты вероломно напали на нашу страну, и наша республика одной из первых подверглась жестоким ударам врага.</w:t>
      </w:r>
    </w:p>
    <w:p w14:paraId="57794774" w14:textId="77777777" w:rsidR="001D35E4" w:rsidRDefault="001D35E4" w:rsidP="00106BF9">
      <w:pPr>
        <w:pStyle w:val="ad"/>
      </w:pPr>
      <w:r>
        <w:t>В городах и селах немецко-румынские захватчики совершали чудовищные злодеяния.</w:t>
      </w:r>
    </w:p>
    <w:p w14:paraId="62B717FD" w14:textId="77777777" w:rsidR="001D35E4" w:rsidRDefault="001D35E4" w:rsidP="00106BF9">
      <w:pPr>
        <w:pStyle w:val="ad"/>
        <w:ind w:firstLine="0"/>
      </w:pPr>
      <w:r>
        <w:t>Они разрушали и жгли заводы и фабрики, а оборудование вывозили или варварски уничтожали.</w:t>
      </w:r>
    </w:p>
    <w:p w14:paraId="25201F80" w14:textId="77777777" w:rsidR="001D35E4" w:rsidRDefault="001D35E4" w:rsidP="00106BF9">
      <w:pPr>
        <w:pStyle w:val="ad"/>
        <w:ind w:firstLine="0"/>
      </w:pPr>
      <w:r>
        <w:t>Большие разрушения совершили оккупанты в городах Оргеев, Бендеры, Бельцы и других.</w:t>
      </w:r>
    </w:p>
    <w:p w14:paraId="5C653C21" w14:textId="21678A27" w:rsidR="001D35E4" w:rsidRDefault="001D35E4" w:rsidP="00106BF9">
      <w:pPr>
        <w:pStyle w:val="ad"/>
        <w:ind w:firstLine="0"/>
        <w:rPr>
          <w:lang w:val="ru-UA"/>
        </w:rPr>
      </w:pPr>
      <w:r>
        <w:t>Столица республики</w:t>
      </w:r>
      <w:r>
        <w:rPr>
          <w:lang w:val="ru-UA"/>
        </w:rPr>
        <w:t xml:space="preserve"> </w:t>
      </w:r>
      <w:r>
        <w:t>–</w:t>
      </w:r>
      <w:r>
        <w:rPr>
          <w:lang w:val="ru-UA"/>
        </w:rPr>
        <w:t xml:space="preserve"> </w:t>
      </w:r>
      <w:r>
        <w:t>Кишинев превращена в развалины, разрушено более 70</w:t>
      </w:r>
      <w:r>
        <w:rPr>
          <w:lang w:val="ru-UA"/>
        </w:rPr>
        <w:t>%</w:t>
      </w:r>
      <w:r>
        <w:t xml:space="preserve"> жилых домов</w:t>
      </w:r>
      <w:r>
        <w:rPr>
          <w:lang w:val="ru-UA"/>
        </w:rPr>
        <w:t>.</w:t>
      </w:r>
    </w:p>
    <w:p w14:paraId="32C09488" w14:textId="77777777" w:rsidR="001D35E4" w:rsidRDefault="001D35E4" w:rsidP="00106BF9">
      <w:pPr>
        <w:pStyle w:val="ad"/>
        <w:ind w:firstLine="0"/>
      </w:pPr>
      <w:r>
        <w:rPr>
          <w:lang w:val="ru-UA"/>
        </w:rPr>
        <w:t>Р</w:t>
      </w:r>
      <w:r>
        <w:t>азрушены или сожжены педагогический институт, учительский институт, театр, кинотеатр, вокзал, школы и многие другие культурные учреждения, предприятия.</w:t>
      </w:r>
    </w:p>
    <w:p w14:paraId="210EF761" w14:textId="77777777" w:rsidR="001D35E4" w:rsidRDefault="001D35E4" w:rsidP="00106BF9">
      <w:pPr>
        <w:pStyle w:val="ad"/>
      </w:pPr>
      <w:r>
        <w:t>Тирасполь, бывшая столица Молдавской автономной советской республики, подвергся методическому организованному разрушению, здесь уничтожалось все, что было построено за годы сталинских пятилеток.</w:t>
      </w:r>
    </w:p>
    <w:p w14:paraId="56351323" w14:textId="77777777" w:rsidR="001D35E4" w:rsidRDefault="001D35E4" w:rsidP="00106BF9">
      <w:pPr>
        <w:pStyle w:val="ad"/>
        <w:ind w:firstLine="0"/>
      </w:pPr>
      <w:r>
        <w:t>Разрушены и разграблены консервные заводы, хлебозавод, винный завод, электростанция, механический завод, лесотарный завод, типография, гостиница, правительственные здания, школы, театр.</w:t>
      </w:r>
    </w:p>
    <w:p w14:paraId="4D2C09D2" w14:textId="77777777" w:rsidR="001D35E4" w:rsidRDefault="001D35E4" w:rsidP="00106BF9">
      <w:pPr>
        <w:pStyle w:val="ad"/>
      </w:pPr>
    </w:p>
    <w:p w14:paraId="2D818A8B" w14:textId="77777777" w:rsidR="001D35E4" w:rsidRDefault="001D35E4" w:rsidP="00106BF9">
      <w:pPr>
        <w:pStyle w:val="ad"/>
      </w:pPr>
      <w:r>
        <w:t>Огромный ущерб нанесен сельскому хозяйству.</w:t>
      </w:r>
    </w:p>
    <w:p w14:paraId="5DACB463" w14:textId="77777777" w:rsidR="001D35E4" w:rsidRDefault="001D35E4" w:rsidP="00106BF9">
      <w:pPr>
        <w:pStyle w:val="ad"/>
        <w:ind w:firstLine="0"/>
      </w:pPr>
      <w:r>
        <w:t>В колхозах оккупанты разграбили весь скот, сельскохозяйственный инвентарь, увезли колхозный хлеб.</w:t>
      </w:r>
    </w:p>
    <w:p w14:paraId="45911527" w14:textId="77777777" w:rsidR="001D35E4" w:rsidRDefault="001D35E4" w:rsidP="00106BF9">
      <w:pPr>
        <w:pStyle w:val="ad"/>
        <w:ind w:firstLine="0"/>
      </w:pPr>
      <w:r>
        <w:t>Уничтожена третья часть садов и виноградников.</w:t>
      </w:r>
    </w:p>
    <w:p w14:paraId="69E5552D" w14:textId="77777777" w:rsidR="001D35E4" w:rsidRDefault="001D35E4" w:rsidP="00106BF9">
      <w:pPr>
        <w:pStyle w:val="ad"/>
        <w:ind w:firstLine="0"/>
      </w:pPr>
      <w:r>
        <w:t>Большой ущерб причинен хозяйству колхозников, а также индивидуальным крестьянским хозяйствам.</w:t>
      </w:r>
    </w:p>
    <w:p w14:paraId="1E01A1A6" w14:textId="77777777" w:rsidR="001D35E4" w:rsidRDefault="001D35E4" w:rsidP="00106BF9">
      <w:pPr>
        <w:pStyle w:val="ad"/>
      </w:pPr>
    </w:p>
    <w:p w14:paraId="3FA33246" w14:textId="77777777" w:rsidR="001D35E4" w:rsidRDefault="001D35E4" w:rsidP="00106BF9">
      <w:pPr>
        <w:pStyle w:val="ad"/>
      </w:pPr>
      <w:r>
        <w:t>Десятки тысяч трудящихся оккупанты угнали на каторгу в Германию и Румынию, угнали почти всю интеллигенцию.</w:t>
      </w:r>
    </w:p>
    <w:p w14:paraId="72CC8084" w14:textId="77777777" w:rsidR="001D35E4" w:rsidRDefault="001D35E4" w:rsidP="00106BF9">
      <w:pPr>
        <w:pStyle w:val="ad"/>
      </w:pPr>
      <w:r>
        <w:t>Кровью невинных советских граждан была залита земля республики.</w:t>
      </w:r>
    </w:p>
    <w:p w14:paraId="2A6B4708" w14:textId="53AB795C" w:rsidR="001D35E4" w:rsidRDefault="001D35E4" w:rsidP="00106BF9">
      <w:pPr>
        <w:pStyle w:val="ad"/>
        <w:ind w:firstLine="0"/>
      </w:pPr>
      <w:r>
        <w:t>Десятки тысяч советских людей – стариков, женщин и детей расстреляны, замучены, подвергались пыткам и истязаниям немецко-румынскими палачами.</w:t>
      </w:r>
    </w:p>
    <w:p w14:paraId="7090DA24" w14:textId="77777777" w:rsidR="001D35E4" w:rsidRDefault="001D35E4" w:rsidP="00106BF9">
      <w:pPr>
        <w:pStyle w:val="ad"/>
      </w:pPr>
    </w:p>
    <w:p w14:paraId="000D87ED" w14:textId="77777777" w:rsidR="001D35E4" w:rsidRDefault="001D35E4" w:rsidP="00106BF9">
      <w:pPr>
        <w:pStyle w:val="ad"/>
      </w:pPr>
      <w:r>
        <w:t>Немецко-фашистские мерзавцы принесли неисчислимые бедствия и лишения молдавскому народу.</w:t>
      </w:r>
    </w:p>
    <w:p w14:paraId="2224317E" w14:textId="77777777" w:rsidR="001D35E4" w:rsidRDefault="001D35E4" w:rsidP="00106BF9">
      <w:pPr>
        <w:pStyle w:val="ad"/>
        <w:ind w:firstLine="0"/>
        <w:rPr>
          <w:lang w:val="ru-UA"/>
        </w:rPr>
      </w:pPr>
      <w:r>
        <w:t>По предварительным неполным данным Комиссии по учету ущерба и убытков, немецко-румынские оккупанты за время своего хозяйничанья нанесли ущерб народному хозяйству республики, государственным предприятиям и учреждениям в размере 2</w:t>
      </w:r>
      <w:r>
        <w:rPr>
          <w:lang w:val="ru-UA"/>
        </w:rPr>
        <w:t xml:space="preserve"> </w:t>
      </w:r>
      <w:r>
        <w:t>763 млн. руб.</w:t>
      </w:r>
      <w:r>
        <w:rPr>
          <w:lang w:val="ru-UA"/>
        </w:rPr>
        <w:t>;</w:t>
      </w:r>
    </w:p>
    <w:p w14:paraId="618B708F" w14:textId="7C9EC976" w:rsidR="001D35E4" w:rsidRDefault="001D35E4" w:rsidP="00106BF9">
      <w:pPr>
        <w:pStyle w:val="ad"/>
        <w:ind w:firstLine="0"/>
        <w:rPr>
          <w:lang w:val="ru-UA"/>
        </w:rPr>
      </w:pPr>
      <w:r>
        <w:t>колхозам</w:t>
      </w:r>
      <w:r>
        <w:rPr>
          <w:lang w:val="ru-UA"/>
        </w:rPr>
        <w:t xml:space="preserve"> </w:t>
      </w:r>
      <w:r>
        <w:t>–</w:t>
      </w:r>
      <w:r>
        <w:rPr>
          <w:lang w:val="ru-UA"/>
        </w:rPr>
        <w:t xml:space="preserve"> </w:t>
      </w:r>
      <w:r>
        <w:t>3</w:t>
      </w:r>
      <w:r>
        <w:rPr>
          <w:lang w:val="ru-UA"/>
        </w:rPr>
        <w:t xml:space="preserve"> </w:t>
      </w:r>
      <w:r>
        <w:t>513 млн. руб.</w:t>
      </w:r>
      <w:r>
        <w:rPr>
          <w:lang w:val="ru-UA"/>
        </w:rPr>
        <w:t>;</w:t>
      </w:r>
    </w:p>
    <w:p w14:paraId="3D6A17DC" w14:textId="0B3A7F91" w:rsidR="001D35E4" w:rsidRPr="00E1306E" w:rsidRDefault="001D35E4" w:rsidP="00106BF9">
      <w:pPr>
        <w:pStyle w:val="ad"/>
        <w:ind w:firstLine="0"/>
        <w:rPr>
          <w:lang w:val="ru-UA"/>
        </w:rPr>
      </w:pPr>
      <w:r>
        <w:t>частным гражданам</w:t>
      </w:r>
      <w:r>
        <w:rPr>
          <w:lang w:val="ru-UA"/>
        </w:rPr>
        <w:t xml:space="preserve"> </w:t>
      </w:r>
      <w:r>
        <w:t>–</w:t>
      </w:r>
      <w:r>
        <w:rPr>
          <w:lang w:val="ru-UA"/>
        </w:rPr>
        <w:t xml:space="preserve"> </w:t>
      </w:r>
      <w:r>
        <w:t>3</w:t>
      </w:r>
      <w:r>
        <w:rPr>
          <w:lang w:val="ru-UA"/>
        </w:rPr>
        <w:t xml:space="preserve"> </w:t>
      </w:r>
      <w:r>
        <w:t>052 млн. руб.</w:t>
      </w:r>
    </w:p>
    <w:p w14:paraId="2A221AB4" w14:textId="77777777" w:rsidR="001D35E4" w:rsidRDefault="001D35E4" w:rsidP="00106BF9">
      <w:pPr>
        <w:pStyle w:val="ad"/>
      </w:pPr>
    </w:p>
    <w:p w14:paraId="796745AD" w14:textId="77777777" w:rsidR="001D35E4" w:rsidRDefault="001D35E4" w:rsidP="00106BF9">
      <w:pPr>
        <w:pStyle w:val="ad"/>
      </w:pPr>
      <w:r>
        <w:t>Им не уйти от народного гнева, близок час расплаты за совершенные ими злодеяния!</w:t>
      </w:r>
    </w:p>
    <w:p w14:paraId="09E8F955" w14:textId="77777777" w:rsidR="001D35E4" w:rsidRPr="00E1306E" w:rsidRDefault="001D35E4" w:rsidP="00FC51D0">
      <w:pPr>
        <w:pStyle w:val="ad"/>
        <w:ind w:firstLine="709"/>
      </w:pPr>
      <w:r>
        <w:tab/>
      </w:r>
    </w:p>
  </w:endnote>
  <w:endnote w:id="325">
    <w:p w14:paraId="7C06A051" w14:textId="77777777" w:rsidR="001D35E4" w:rsidRDefault="001D35E4" w:rsidP="00650949">
      <w:pPr>
        <w:pStyle w:val="ad"/>
      </w:pPr>
      <w:r>
        <w:rPr>
          <w:rStyle w:val="a3"/>
        </w:rPr>
        <w:endnoteRef/>
      </w:r>
      <w:r>
        <w:t xml:space="preserve"> Во что превратили немецкие оккупанты цветущую Советскую Эстонию, многим уже известно.</w:t>
      </w:r>
    </w:p>
    <w:p w14:paraId="7ABBC4E7" w14:textId="77777777" w:rsidR="001D35E4" w:rsidRDefault="001D35E4" w:rsidP="00650949">
      <w:pPr>
        <w:pStyle w:val="ad"/>
      </w:pPr>
      <w:r>
        <w:t>Сильно пострадали промышленность и городское хозяйство Эстонской ССР.</w:t>
      </w:r>
    </w:p>
    <w:p w14:paraId="211F55CB" w14:textId="77777777" w:rsidR="001D35E4" w:rsidRDefault="001D35E4" w:rsidP="00650949">
      <w:pPr>
        <w:pStyle w:val="ad"/>
      </w:pPr>
      <w:r>
        <w:t>Значительная часть фабрик и заводов или совершенно разрушена, или приведена в негодность.</w:t>
      </w:r>
    </w:p>
    <w:p w14:paraId="7290E9F2" w14:textId="77777777" w:rsidR="001D35E4" w:rsidRDefault="001D35E4" w:rsidP="00650949">
      <w:pPr>
        <w:pStyle w:val="ad"/>
      </w:pPr>
      <w:r>
        <w:t>Много оборудования вывезено в Германию.</w:t>
      </w:r>
    </w:p>
    <w:p w14:paraId="3ADA407D" w14:textId="77777777" w:rsidR="001D35E4" w:rsidRDefault="001D35E4" w:rsidP="00650949">
      <w:pPr>
        <w:pStyle w:val="ad"/>
        <w:ind w:firstLine="0"/>
      </w:pPr>
      <w:r>
        <w:t>Для иллюстрации разрушительной работы гитлеровцев стоит указать, что в текстильной промышленности из 700</w:t>
      </w:r>
      <w:r>
        <w:rPr>
          <w:lang w:val="ru-UA"/>
        </w:rPr>
        <w:t xml:space="preserve"> </w:t>
      </w:r>
      <w:r>
        <w:t>000 веретен довоенного времени сохранилось всего 16</w:t>
      </w:r>
      <w:r>
        <w:rPr>
          <w:lang w:val="ru-UA"/>
        </w:rPr>
        <w:t xml:space="preserve"> </w:t>
      </w:r>
      <w:r>
        <w:t>500 веретен.</w:t>
      </w:r>
    </w:p>
    <w:p w14:paraId="0475E77A" w14:textId="77777777" w:rsidR="001D35E4" w:rsidRDefault="001D35E4" w:rsidP="00FC51D0">
      <w:pPr>
        <w:pStyle w:val="ad"/>
        <w:ind w:firstLine="709"/>
      </w:pPr>
      <w:r>
        <w:t>Погибло примерно 2 млн. т продукции сланцевой промышленности.</w:t>
      </w:r>
    </w:p>
    <w:p w14:paraId="2251429F" w14:textId="77777777" w:rsidR="001D35E4" w:rsidRDefault="001D35E4" w:rsidP="00650949">
      <w:pPr>
        <w:pStyle w:val="ad"/>
        <w:ind w:firstLine="0"/>
      </w:pPr>
      <w:r>
        <w:t>Предприятия, могущие дать 200</w:t>
      </w:r>
      <w:r>
        <w:rPr>
          <w:lang w:val="ru-UA"/>
        </w:rPr>
        <w:t xml:space="preserve"> </w:t>
      </w:r>
      <w:r>
        <w:t>000 т сланцеперегонных масел в год, были или полностью, или частично разрушены.</w:t>
      </w:r>
    </w:p>
    <w:p w14:paraId="1C978C65" w14:textId="686B2557" w:rsidR="001D35E4" w:rsidRDefault="001D35E4" w:rsidP="00FC51D0">
      <w:pPr>
        <w:pStyle w:val="ad"/>
        <w:ind w:firstLine="709"/>
      </w:pPr>
      <w:r>
        <w:t>Все электроэнергетические базы в республике были взорваны немцами, за исключением электростанции в Таллине, которая самоотверженной борьбой рабочих за свое предприятие была спасена в легко поврежденном виде.</w:t>
      </w:r>
    </w:p>
    <w:p w14:paraId="68CBFCDF" w14:textId="77777777" w:rsidR="001D35E4" w:rsidRDefault="001D35E4" w:rsidP="00650949">
      <w:pPr>
        <w:pStyle w:val="ad"/>
      </w:pPr>
    </w:p>
    <w:p w14:paraId="5C800500" w14:textId="5D2ED5C6" w:rsidR="001D35E4" w:rsidRDefault="001D35E4" w:rsidP="00650949">
      <w:pPr>
        <w:pStyle w:val="ad"/>
      </w:pPr>
      <w:r>
        <w:t>Из транспортных средств в стране осталось не более 6</w:t>
      </w:r>
      <w:r>
        <w:rPr>
          <w:lang w:val="ru-UA"/>
        </w:rPr>
        <w:t>-</w:t>
      </w:r>
      <w:r>
        <w:t>7</w:t>
      </w:r>
      <w:r>
        <w:rPr>
          <w:lang w:val="ru-UA"/>
        </w:rPr>
        <w:t>%</w:t>
      </w:r>
      <w:r>
        <w:t>.</w:t>
      </w:r>
    </w:p>
    <w:p w14:paraId="008FDF0F" w14:textId="77777777" w:rsidR="001D35E4" w:rsidRDefault="001D35E4" w:rsidP="00650949">
      <w:pPr>
        <w:pStyle w:val="ad"/>
        <w:ind w:firstLine="0"/>
      </w:pPr>
      <w:r>
        <w:t>Все железнодорожные мосты были взорваны, рельсы сняты и увезены.</w:t>
      </w:r>
    </w:p>
    <w:p w14:paraId="432BD930" w14:textId="77777777" w:rsidR="001D35E4" w:rsidRDefault="001D35E4" w:rsidP="00650949">
      <w:pPr>
        <w:pStyle w:val="ad"/>
        <w:ind w:firstLine="0"/>
      </w:pPr>
      <w:r>
        <w:t>Из состава паровозов и вагонов узкоколейной железной дороги осталось около 7</w:t>
      </w:r>
      <w:r>
        <w:rPr>
          <w:lang w:val="ru-UA"/>
        </w:rPr>
        <w:t>%</w:t>
      </w:r>
      <w:r>
        <w:t>.</w:t>
      </w:r>
    </w:p>
    <w:p w14:paraId="7CF1CABD" w14:textId="7FB0F820" w:rsidR="001D35E4" w:rsidRDefault="001D35E4" w:rsidP="00650949">
      <w:pPr>
        <w:pStyle w:val="ad"/>
        <w:ind w:firstLine="0"/>
      </w:pPr>
      <w:r>
        <w:t>Шоссейные дороги были приведены в негодное состояние.</w:t>
      </w:r>
    </w:p>
    <w:p w14:paraId="406B344C" w14:textId="77777777" w:rsidR="001D35E4" w:rsidRDefault="001D35E4" w:rsidP="00650949">
      <w:pPr>
        <w:pStyle w:val="ad"/>
      </w:pPr>
    </w:p>
    <w:p w14:paraId="54502ACB" w14:textId="74B0DF16" w:rsidR="001D35E4" w:rsidRDefault="001D35E4" w:rsidP="00650949">
      <w:pPr>
        <w:pStyle w:val="ad"/>
      </w:pPr>
      <w:r>
        <w:t>Хищнической экспл</w:t>
      </w:r>
      <w:r>
        <w:rPr>
          <w:lang w:val="ru-UA"/>
        </w:rPr>
        <w:t>у</w:t>
      </w:r>
      <w:r>
        <w:t>атации подверглись лесные запасы Эстонской ССР.</w:t>
      </w:r>
    </w:p>
    <w:p w14:paraId="62FBC2DF" w14:textId="63BCF9C0" w:rsidR="001D35E4" w:rsidRDefault="001D35E4" w:rsidP="00650949">
      <w:pPr>
        <w:pStyle w:val="ad"/>
        <w:ind w:firstLine="0"/>
      </w:pPr>
      <w:r>
        <w:t>Примерно 13</w:t>
      </w:r>
      <w:r>
        <w:rPr>
          <w:lang w:val="ru-UA"/>
        </w:rPr>
        <w:t xml:space="preserve"> </w:t>
      </w:r>
      <w:r>
        <w:t>000 га леса уничтожено немцами.</w:t>
      </w:r>
    </w:p>
    <w:p w14:paraId="0F1D2663" w14:textId="77777777" w:rsidR="001D35E4" w:rsidRDefault="001D35E4" w:rsidP="00650949">
      <w:pPr>
        <w:pStyle w:val="ad"/>
      </w:pPr>
    </w:p>
    <w:p w14:paraId="453B268C" w14:textId="6BC21143" w:rsidR="001D35E4" w:rsidRDefault="001D35E4" w:rsidP="00650949">
      <w:pPr>
        <w:pStyle w:val="ad"/>
      </w:pPr>
      <w:r>
        <w:t>Громадный ущерб нанесен оккупантами сельскому хозяйству нашей республики.</w:t>
      </w:r>
    </w:p>
    <w:p w14:paraId="786AC551" w14:textId="77777777" w:rsidR="001D35E4" w:rsidRDefault="001D35E4" w:rsidP="00AD3E0E">
      <w:pPr>
        <w:pStyle w:val="ad"/>
      </w:pPr>
      <w:r>
        <w:t>За время оккупации посевные площади уменьшились на 40%;</w:t>
      </w:r>
    </w:p>
    <w:p w14:paraId="3320B95A" w14:textId="77777777" w:rsidR="001D35E4" w:rsidRDefault="001D35E4" w:rsidP="00AD3E0E">
      <w:pPr>
        <w:pStyle w:val="ad"/>
        <w:ind w:firstLine="0"/>
      </w:pPr>
      <w:r>
        <w:t>урожайность снизилась на 35%;</w:t>
      </w:r>
    </w:p>
    <w:p w14:paraId="09736E2B" w14:textId="7D520374" w:rsidR="001D35E4" w:rsidRDefault="001D35E4" w:rsidP="00AD3E0E">
      <w:pPr>
        <w:pStyle w:val="ad"/>
        <w:ind w:firstLine="0"/>
      </w:pPr>
      <w:r>
        <w:t>количество коров сократилось на 48%.</w:t>
      </w:r>
    </w:p>
    <w:p w14:paraId="7BF61B4C" w14:textId="244B4DBD" w:rsidR="001D35E4" w:rsidRDefault="001D35E4" w:rsidP="00AD3E0E">
      <w:pPr>
        <w:pStyle w:val="ad"/>
      </w:pPr>
      <w:r>
        <w:t>Все это – результат хищнического хозяйничанья немецко-фашистских оккупантов, отобравших у крестьян землю, данную им советской властью в 1940.</w:t>
      </w:r>
    </w:p>
    <w:p w14:paraId="2B822DCB" w14:textId="77777777" w:rsidR="001D35E4" w:rsidRDefault="001D35E4" w:rsidP="00AD3E0E">
      <w:pPr>
        <w:pStyle w:val="ad"/>
      </w:pPr>
      <w:r>
        <w:t>Гитлеровцы беспощадно выколачивали у крестьян сельскохозяйственные продукты в порядке реквизиции, отбирали скот.</w:t>
      </w:r>
    </w:p>
    <w:p w14:paraId="4884CECA" w14:textId="0212548D" w:rsidR="001D35E4" w:rsidRDefault="001D35E4" w:rsidP="00AD3E0E">
      <w:pPr>
        <w:pStyle w:val="ad"/>
        <w:ind w:firstLine="709"/>
      </w:pPr>
      <w:r>
        <w:t>Реквизиция продуктивного скота привела к тому, что молочное хозяйство сократилось наполовину.</w:t>
      </w:r>
    </w:p>
    <w:p w14:paraId="6BE4A216" w14:textId="77777777" w:rsidR="001D35E4" w:rsidRDefault="001D35E4" w:rsidP="00650949">
      <w:pPr>
        <w:pStyle w:val="ad"/>
        <w:ind w:firstLine="0"/>
      </w:pPr>
      <w:r>
        <w:t>Тягловой силы недостает даже при сокращении посевной площади на 40</w:t>
      </w:r>
      <w:r>
        <w:rPr>
          <w:lang w:val="ru-UA"/>
        </w:rPr>
        <w:t>%</w:t>
      </w:r>
      <w:r>
        <w:t>.</w:t>
      </w:r>
    </w:p>
    <w:p w14:paraId="44DCAE0C" w14:textId="77777777" w:rsidR="001D35E4" w:rsidRDefault="001D35E4" w:rsidP="00650949">
      <w:pPr>
        <w:pStyle w:val="ad"/>
        <w:ind w:firstLine="0"/>
      </w:pPr>
      <w:r>
        <w:t>Почва при немцах истощена до крайности.</w:t>
      </w:r>
    </w:p>
    <w:p w14:paraId="0DC3E020" w14:textId="77777777" w:rsidR="001D35E4" w:rsidRDefault="001D35E4" w:rsidP="00650949">
      <w:pPr>
        <w:pStyle w:val="ad"/>
        <w:ind w:firstLine="0"/>
        <w:rPr>
          <w:lang w:val="ru-UA"/>
        </w:rPr>
      </w:pPr>
      <w:r>
        <w:t>Поголовье свиней сократилось на 56</w:t>
      </w:r>
      <w:r>
        <w:rPr>
          <w:lang w:val="ru-UA"/>
        </w:rPr>
        <w:t>%;</w:t>
      </w:r>
    </w:p>
    <w:p w14:paraId="5311DCB6" w14:textId="77777777" w:rsidR="001D35E4" w:rsidRDefault="001D35E4" w:rsidP="00650949">
      <w:pPr>
        <w:pStyle w:val="ad"/>
        <w:ind w:firstLine="0"/>
        <w:rPr>
          <w:lang w:val="ru-UA"/>
        </w:rPr>
      </w:pPr>
      <w:r>
        <w:t>овец на 21</w:t>
      </w:r>
      <w:r>
        <w:rPr>
          <w:lang w:val="ru-UA"/>
        </w:rPr>
        <w:t>%;</w:t>
      </w:r>
    </w:p>
    <w:p w14:paraId="72529908" w14:textId="21A48147" w:rsidR="001D35E4" w:rsidRDefault="001D35E4" w:rsidP="00650949">
      <w:pPr>
        <w:pStyle w:val="ad"/>
        <w:ind w:firstLine="0"/>
      </w:pPr>
      <w:r>
        <w:t>домашней птицы осталось всего 30</w:t>
      </w:r>
      <w:r>
        <w:rPr>
          <w:lang w:val="ru-UA"/>
        </w:rPr>
        <w:t>-</w:t>
      </w:r>
      <w:r>
        <w:t>10</w:t>
      </w:r>
      <w:r>
        <w:rPr>
          <w:lang w:val="ru-UA"/>
        </w:rPr>
        <w:t>%</w:t>
      </w:r>
      <w:r>
        <w:t>.</w:t>
      </w:r>
    </w:p>
    <w:p w14:paraId="6F6FDBEC" w14:textId="37C74298" w:rsidR="001D35E4" w:rsidRDefault="001D35E4" w:rsidP="00650949">
      <w:pPr>
        <w:pStyle w:val="ad"/>
        <w:ind w:firstLine="0"/>
      </w:pPr>
      <w:r>
        <w:t>Сильно пострадали садоводство и пчеловодство.</w:t>
      </w:r>
    </w:p>
    <w:p w14:paraId="6EEE33AD" w14:textId="05D8A6D3" w:rsidR="001D35E4" w:rsidRDefault="001D35E4" w:rsidP="00650949">
      <w:pPr>
        <w:pStyle w:val="ad"/>
      </w:pPr>
    </w:p>
    <w:p w14:paraId="63047421" w14:textId="77777777" w:rsidR="001D35E4" w:rsidRDefault="001D35E4" w:rsidP="00650949">
      <w:pPr>
        <w:pStyle w:val="ad"/>
        <w:ind w:firstLine="709"/>
      </w:pPr>
      <w:r>
        <w:t>Всем известно, что третий по величине в Эстонии город Нарву немцы буквально снесли с лица земли, не оставив камня на камне.</w:t>
      </w:r>
    </w:p>
    <w:p w14:paraId="5EA51610" w14:textId="793DDCB9" w:rsidR="001D35E4" w:rsidRDefault="001D35E4" w:rsidP="00650949">
      <w:pPr>
        <w:pStyle w:val="ad"/>
        <w:ind w:firstLine="0"/>
      </w:pPr>
      <w:r>
        <w:t xml:space="preserve">От этого промышленного центра с населением в 37 </w:t>
      </w:r>
      <w:r>
        <w:rPr>
          <w:lang w:val="ru-UA"/>
        </w:rPr>
        <w:t>000</w:t>
      </w:r>
      <w:r>
        <w:t xml:space="preserve"> чел. осталась груда развалин.</w:t>
      </w:r>
    </w:p>
    <w:p w14:paraId="1DD6D5C4" w14:textId="4F68FE15" w:rsidR="001D35E4" w:rsidRDefault="001D35E4" w:rsidP="00650949">
      <w:pPr>
        <w:pStyle w:val="ad"/>
        <w:ind w:firstLine="0"/>
      </w:pPr>
      <w:r>
        <w:t>Погибло все – и Кренгольмская мануфактура, и парусиновая и суконная фабрики, электростанция и все социально-культурные учреждения. Здесь все ждет восстановления.</w:t>
      </w:r>
    </w:p>
    <w:p w14:paraId="22541ED2" w14:textId="45F426BC" w:rsidR="001D35E4" w:rsidRDefault="001D35E4" w:rsidP="00650949">
      <w:pPr>
        <w:pStyle w:val="ad"/>
      </w:pPr>
      <w:r>
        <w:t>Громадные разрушения произведены немцами и в нашем университетском городе Тарту, имевшем в 1941</w:t>
      </w:r>
      <w:r>
        <w:rPr>
          <w:lang w:val="ru-UA"/>
        </w:rPr>
        <w:t>,</w:t>
      </w:r>
      <w:r>
        <w:t xml:space="preserve"> 76 </w:t>
      </w:r>
      <w:r>
        <w:rPr>
          <w:lang w:val="ru-UA"/>
        </w:rPr>
        <w:t>000</w:t>
      </w:r>
      <w:r>
        <w:t xml:space="preserve"> чел. населения.</w:t>
      </w:r>
    </w:p>
    <w:p w14:paraId="1595A963" w14:textId="48627FB9" w:rsidR="001D35E4" w:rsidRDefault="001D35E4" w:rsidP="00650949">
      <w:pPr>
        <w:pStyle w:val="ad"/>
        <w:ind w:firstLine="0"/>
        <w:rPr>
          <w:lang w:val="ru-UA"/>
        </w:rPr>
      </w:pPr>
      <w:r>
        <w:rPr>
          <w:lang w:val="ru-UA"/>
        </w:rPr>
        <w:t>И</w:t>
      </w:r>
      <w:r>
        <w:t>з жилого фонда здесь разрушено свыше 40</w:t>
      </w:r>
      <w:r>
        <w:rPr>
          <w:lang w:val="ru-UA"/>
        </w:rPr>
        <w:t>%.</w:t>
      </w:r>
    </w:p>
    <w:p w14:paraId="423EE2EB" w14:textId="77777777" w:rsidR="001D35E4" w:rsidRDefault="001D35E4" w:rsidP="00650949">
      <w:pPr>
        <w:pStyle w:val="ad"/>
        <w:ind w:firstLine="0"/>
        <w:rPr>
          <w:lang w:val="ru-UA"/>
        </w:rPr>
      </w:pPr>
      <w:r>
        <w:t>Уничтожены</w:t>
      </w:r>
      <w:r>
        <w:rPr>
          <w:lang w:val="ru-UA"/>
        </w:rPr>
        <w:t>:</w:t>
      </w:r>
    </w:p>
    <w:p w14:paraId="0DB9FAF5" w14:textId="77777777" w:rsidR="001D35E4" w:rsidRDefault="001D35E4" w:rsidP="00650949">
      <w:pPr>
        <w:pStyle w:val="ad"/>
        <w:ind w:firstLine="0"/>
        <w:rPr>
          <w:lang w:val="ru-UA"/>
        </w:rPr>
      </w:pPr>
      <w:r>
        <w:t>машиностроительные, мыловаренные и прочие заводы</w:t>
      </w:r>
      <w:r>
        <w:rPr>
          <w:lang w:val="ru-UA"/>
        </w:rPr>
        <w:t>;</w:t>
      </w:r>
    </w:p>
    <w:p w14:paraId="1A83BC7D" w14:textId="77777777" w:rsidR="001D35E4" w:rsidRDefault="001D35E4" w:rsidP="00650949">
      <w:pPr>
        <w:pStyle w:val="ad"/>
        <w:ind w:firstLine="0"/>
        <w:rPr>
          <w:lang w:val="ru-UA"/>
        </w:rPr>
      </w:pPr>
      <w:r>
        <w:t>телефонная фабрика</w:t>
      </w:r>
      <w:r>
        <w:rPr>
          <w:lang w:val="ru-UA"/>
        </w:rPr>
        <w:t>;</w:t>
      </w:r>
    </w:p>
    <w:p w14:paraId="5755BEFA" w14:textId="1B82001F" w:rsidR="001D35E4" w:rsidRDefault="001D35E4" w:rsidP="00650949">
      <w:pPr>
        <w:pStyle w:val="ad"/>
        <w:ind w:firstLine="0"/>
        <w:rPr>
          <w:lang w:val="ru-UA"/>
        </w:rPr>
      </w:pPr>
      <w:r>
        <w:t>электроэнергетическая база</w:t>
      </w:r>
      <w:r>
        <w:rPr>
          <w:lang w:val="ru-UA"/>
        </w:rPr>
        <w:t>;</w:t>
      </w:r>
    </w:p>
    <w:p w14:paraId="63B9F921" w14:textId="77777777" w:rsidR="001D35E4" w:rsidRDefault="001D35E4" w:rsidP="00650949">
      <w:pPr>
        <w:pStyle w:val="ad"/>
        <w:ind w:firstLine="0"/>
        <w:rPr>
          <w:lang w:val="ru-UA"/>
        </w:rPr>
      </w:pPr>
      <w:r>
        <w:t>все мосты через реку Эма</w:t>
      </w:r>
      <w:r>
        <w:rPr>
          <w:lang w:val="ru-UA"/>
        </w:rPr>
        <w:t>н</w:t>
      </w:r>
      <w:r>
        <w:t>ыги</w:t>
      </w:r>
      <w:r>
        <w:rPr>
          <w:lang w:val="ru-UA"/>
        </w:rPr>
        <w:t>;</w:t>
      </w:r>
    </w:p>
    <w:p w14:paraId="56A88586" w14:textId="5C75A546" w:rsidR="001D35E4" w:rsidRDefault="001D35E4" w:rsidP="00650949">
      <w:pPr>
        <w:pStyle w:val="ad"/>
        <w:ind w:firstLine="0"/>
        <w:rPr>
          <w:lang w:val="ru-UA"/>
        </w:rPr>
      </w:pPr>
      <w:r>
        <w:t>городской театр «Ванемуйне»</w:t>
      </w:r>
      <w:r>
        <w:rPr>
          <w:lang w:val="ru-UA"/>
        </w:rPr>
        <w:t>;</w:t>
      </w:r>
    </w:p>
    <w:p w14:paraId="0C529D93" w14:textId="77777777" w:rsidR="001D35E4" w:rsidRDefault="001D35E4" w:rsidP="00650949">
      <w:pPr>
        <w:pStyle w:val="ad"/>
        <w:ind w:firstLine="0"/>
        <w:rPr>
          <w:lang w:val="ru-UA"/>
        </w:rPr>
      </w:pPr>
      <w:r>
        <w:t>Эстонский национальный этнографический музей</w:t>
      </w:r>
      <w:r>
        <w:rPr>
          <w:lang w:val="ru-UA"/>
        </w:rPr>
        <w:t>;</w:t>
      </w:r>
    </w:p>
    <w:p w14:paraId="2D0136A5" w14:textId="77777777" w:rsidR="001D35E4" w:rsidRDefault="001D35E4" w:rsidP="00650949">
      <w:pPr>
        <w:pStyle w:val="ad"/>
        <w:ind w:firstLine="0"/>
        <w:rPr>
          <w:lang w:val="ru-UA"/>
        </w:rPr>
      </w:pPr>
      <w:r>
        <w:t>16 школ</w:t>
      </w:r>
      <w:r>
        <w:rPr>
          <w:lang w:val="ru-UA"/>
        </w:rPr>
        <w:t>;</w:t>
      </w:r>
    </w:p>
    <w:p w14:paraId="644297D8" w14:textId="3EBE6B29" w:rsidR="001D35E4" w:rsidRDefault="001D35E4" w:rsidP="00650949">
      <w:pPr>
        <w:pStyle w:val="ad"/>
        <w:ind w:firstLine="0"/>
        <w:rPr>
          <w:lang w:val="ru-UA"/>
        </w:rPr>
      </w:pPr>
      <w:r>
        <w:t>3 кинотеатра</w:t>
      </w:r>
      <w:r>
        <w:rPr>
          <w:lang w:val="ru-UA"/>
        </w:rPr>
        <w:t>;</w:t>
      </w:r>
    </w:p>
    <w:p w14:paraId="6FC00CEA" w14:textId="77777777" w:rsidR="001D35E4" w:rsidRDefault="001D35E4" w:rsidP="00650949">
      <w:pPr>
        <w:pStyle w:val="ad"/>
        <w:ind w:firstLine="0"/>
      </w:pPr>
      <w:r>
        <w:t>4 гостиницы и ряд других зданий, имеющих большую культурную ценность.</w:t>
      </w:r>
    </w:p>
    <w:p w14:paraId="55D39446" w14:textId="35BC6A83" w:rsidR="001D35E4" w:rsidRPr="00FC51D0" w:rsidRDefault="001D35E4" w:rsidP="00650949">
      <w:pPr>
        <w:pStyle w:val="ad"/>
        <w:ind w:firstLine="0"/>
        <w:rPr>
          <w:lang w:val="ru-UA"/>
        </w:rPr>
      </w:pPr>
      <w:r>
        <w:t>Уничтожены водопровод, газовая и электрическая сеть и пр.</w:t>
      </w:r>
    </w:p>
    <w:p w14:paraId="59EF3FDF" w14:textId="77777777" w:rsidR="001D35E4" w:rsidRDefault="001D35E4" w:rsidP="00650949">
      <w:pPr>
        <w:pStyle w:val="ad"/>
      </w:pPr>
      <w:r>
        <w:t>Такие же разрушения мы нашли в нашей столице Таллин</w:t>
      </w:r>
      <w:r>
        <w:rPr>
          <w:lang w:val="ru-UA"/>
        </w:rPr>
        <w:t>е</w:t>
      </w:r>
      <w:r>
        <w:t>.</w:t>
      </w:r>
    </w:p>
    <w:p w14:paraId="75C416A0" w14:textId="77777777" w:rsidR="001D35E4" w:rsidRDefault="001D35E4" w:rsidP="00650949">
      <w:pPr>
        <w:pStyle w:val="ad"/>
        <w:ind w:firstLine="0"/>
      </w:pPr>
      <w:r>
        <w:rPr>
          <w:lang w:val="ru-UA"/>
        </w:rPr>
        <w:t>Ж</w:t>
      </w:r>
      <w:r>
        <w:t>илплощадь сократилась на 43</w:t>
      </w:r>
      <w:r>
        <w:rPr>
          <w:lang w:val="ru-UA"/>
        </w:rPr>
        <w:t>%</w:t>
      </w:r>
      <w:r>
        <w:t>.</w:t>
      </w:r>
    </w:p>
    <w:p w14:paraId="30EC13A1" w14:textId="2E688938" w:rsidR="001D35E4" w:rsidRDefault="001D35E4" w:rsidP="00650949">
      <w:pPr>
        <w:pStyle w:val="ad"/>
        <w:ind w:firstLine="0"/>
      </w:pPr>
      <w:r>
        <w:t>Из 13 тыс. домо</w:t>
      </w:r>
      <w:r>
        <w:rPr>
          <w:lang w:val="ru-UA"/>
        </w:rPr>
        <w:t>в</w:t>
      </w:r>
      <w:r>
        <w:t xml:space="preserve"> в Таллине разрушено или повреждено 3</w:t>
      </w:r>
      <w:r>
        <w:rPr>
          <w:lang w:val="ru-UA"/>
        </w:rPr>
        <w:t xml:space="preserve"> </w:t>
      </w:r>
      <w:r>
        <w:t>885 наиболее крупных жилых домов.</w:t>
      </w:r>
    </w:p>
    <w:p w14:paraId="345EFFAF" w14:textId="77777777" w:rsidR="001D35E4" w:rsidRDefault="001D35E4" w:rsidP="00650949">
      <w:pPr>
        <w:pStyle w:val="ad"/>
      </w:pPr>
      <w:r>
        <w:t xml:space="preserve">При отступлении немцы разрушали целые кварталы городов, например, в Выру, Тарту, Оттепя и др., и только стремительное наступление Красной Армии спасло наши города и поселки от их полного разрушения. </w:t>
      </w:r>
    </w:p>
    <w:p w14:paraId="6BB9C4ED" w14:textId="3B83B3DE" w:rsidR="001D35E4" w:rsidRDefault="001D35E4" w:rsidP="00650949">
      <w:pPr>
        <w:pStyle w:val="ad"/>
        <w:ind w:firstLine="0"/>
      </w:pPr>
      <w:r>
        <w:t>Так, в Таллине в подземных ходах Вышгорода из-под здания Совнаркома Эстонской ССР было извлечено и обезврежено 112 т взрывчатых веществ.</w:t>
      </w:r>
    </w:p>
    <w:p w14:paraId="53A6F7D1" w14:textId="77777777" w:rsidR="001D35E4" w:rsidRDefault="001D35E4" w:rsidP="00650949">
      <w:pPr>
        <w:pStyle w:val="ad"/>
      </w:pPr>
      <w:r>
        <w:t>Усилиями рабочих были спасены такие предприятия, как целлюлозная фабрика в Кехра, электростанция в Таллине, фосфоритный завод в Марду и др.</w:t>
      </w:r>
    </w:p>
    <w:p w14:paraId="50C4B634" w14:textId="477DF4C7" w:rsidR="001D35E4" w:rsidRDefault="001D35E4" w:rsidP="00650949">
      <w:pPr>
        <w:pStyle w:val="ad"/>
        <w:ind w:firstLine="0"/>
      </w:pPr>
      <w:r>
        <w:t>Своей самоотверженностью они отстояли средства производства, которые теперь вновь принадлежат им. Возвращена и крестьянам их земля.</w:t>
      </w:r>
    </w:p>
    <w:p w14:paraId="258EB758" w14:textId="0A79362B" w:rsidR="001D35E4" w:rsidRDefault="001D35E4" w:rsidP="00650949">
      <w:pPr>
        <w:pStyle w:val="ad"/>
      </w:pPr>
      <w:r>
        <w:t>К сожалению, немцам удалось разрушить электростанцию в Пюсси, которая имеет исключительно большое значение для снабжения электроэнергией районов сланцевой промышленности.</w:t>
      </w:r>
    </w:p>
    <w:p w14:paraId="025047D6" w14:textId="77777777" w:rsidR="001D35E4" w:rsidRDefault="001D35E4" w:rsidP="00650949">
      <w:pPr>
        <w:pStyle w:val="ad"/>
      </w:pPr>
    </w:p>
    <w:p w14:paraId="78B8CA51" w14:textId="17F3E2CB" w:rsidR="001D35E4" w:rsidRDefault="001D35E4" w:rsidP="00650949">
      <w:pPr>
        <w:pStyle w:val="ad"/>
      </w:pPr>
      <w:r>
        <w:t>Громаден также ущерб, нанесенный немцами нашей пищевой промышленности, коммунальному хозяйству.</w:t>
      </w:r>
    </w:p>
    <w:p w14:paraId="6F1C6543" w14:textId="64367358" w:rsidR="001D35E4" w:rsidRDefault="001D35E4" w:rsidP="00650949">
      <w:pPr>
        <w:pStyle w:val="ad"/>
      </w:pPr>
      <w:r>
        <w:t>Разрушены все театры Эстонской ССР.</w:t>
      </w:r>
    </w:p>
    <w:p w14:paraId="2F3A3850" w14:textId="77777777" w:rsidR="001D35E4" w:rsidRDefault="001D35E4" w:rsidP="00650949">
      <w:pPr>
        <w:pStyle w:val="ad"/>
      </w:pPr>
    </w:p>
    <w:p w14:paraId="766F7A7B" w14:textId="77777777" w:rsidR="001D35E4" w:rsidRDefault="001D35E4" w:rsidP="00650949">
      <w:pPr>
        <w:pStyle w:val="ad"/>
      </w:pPr>
      <w:r>
        <w:t>Эстония оказалась разрушенной и опустошенной немецкими злодеями.</w:t>
      </w:r>
    </w:p>
    <w:p w14:paraId="55165F60" w14:textId="77777777" w:rsidR="001D35E4" w:rsidRDefault="001D35E4" w:rsidP="00650949">
      <w:pPr>
        <w:pStyle w:val="ad"/>
        <w:ind w:firstLine="0"/>
      </w:pPr>
      <w:r>
        <w:t>Особенно необходимо запомнить, что недостает свыше 20</w:t>
      </w:r>
      <w:r>
        <w:rPr>
          <w:lang w:val="ru-UA"/>
        </w:rPr>
        <w:t>%</w:t>
      </w:r>
      <w:r>
        <w:t xml:space="preserve"> населения республики.</w:t>
      </w:r>
    </w:p>
    <w:p w14:paraId="1B78503E" w14:textId="77777777" w:rsidR="001D35E4" w:rsidRDefault="001D35E4" w:rsidP="00650949">
      <w:pPr>
        <w:pStyle w:val="ad"/>
        <w:ind w:firstLine="0"/>
      </w:pPr>
      <w:r>
        <w:t xml:space="preserve">Немцы беспощадно уничтожали эстонских граждан, расстреливали их и сжигали на кострах в лагерях смерти. </w:t>
      </w:r>
    </w:p>
    <w:p w14:paraId="68EA8281" w14:textId="184F0706" w:rsidR="001D35E4" w:rsidRDefault="001D35E4" w:rsidP="00650949">
      <w:pPr>
        <w:pStyle w:val="ad"/>
        <w:ind w:firstLine="0"/>
      </w:pPr>
      <w:r>
        <w:t xml:space="preserve">Все помнят ужасы лагеря в Клога, где немцы 19 сентября 1944 сожгли 2 </w:t>
      </w:r>
      <w:r>
        <w:rPr>
          <w:lang w:val="ru-UA"/>
        </w:rPr>
        <w:t>000</w:t>
      </w:r>
      <w:r>
        <w:t xml:space="preserve"> человек. А это только один из многих подобных фактов.</w:t>
      </w:r>
    </w:p>
    <w:p w14:paraId="063D613E" w14:textId="77777777" w:rsidR="001D35E4" w:rsidRDefault="001D35E4" w:rsidP="00650949">
      <w:pPr>
        <w:pStyle w:val="ad"/>
      </w:pPr>
    </w:p>
    <w:p w14:paraId="05E9E86B" w14:textId="2DA786BC" w:rsidR="001D35E4" w:rsidRDefault="001D35E4" w:rsidP="00650949">
      <w:pPr>
        <w:pStyle w:val="ad"/>
      </w:pPr>
      <w:r>
        <w:t>Оккупировав Эстонию, немцы считали всю Прибалтику навсегда завоеванной и всячески старались в этом убедить эстонцев, стремясь одурачить весь народ.</w:t>
      </w:r>
    </w:p>
    <w:p w14:paraId="496190A0" w14:textId="77777777" w:rsidR="001D35E4" w:rsidRDefault="001D35E4" w:rsidP="00650949">
      <w:pPr>
        <w:pStyle w:val="ad"/>
      </w:pPr>
      <w:r>
        <w:t>Но лишь редкие люди поддались фашистскому обману и помрачению умов.</w:t>
      </w:r>
    </w:p>
    <w:p w14:paraId="79861727" w14:textId="3EF62769" w:rsidR="001D35E4" w:rsidRDefault="001D35E4" w:rsidP="00650949">
      <w:pPr>
        <w:pStyle w:val="ad"/>
        <w:ind w:firstLine="0"/>
      </w:pPr>
      <w:r>
        <w:t>Теперь Советская Эстония совершенно освободилась и от этой гнусной лжи гитлеровцев, и никакая сила не вырвет ее из великой семьи братских народов Советского Союза.</w:t>
      </w:r>
    </w:p>
    <w:p w14:paraId="30ECC047" w14:textId="6306BF79" w:rsidR="001D35E4" w:rsidRDefault="001D35E4" w:rsidP="00650949">
      <w:pPr>
        <w:pStyle w:val="ad"/>
      </w:pPr>
      <w:r>
        <w:t>Мы должны восстановить нашу республику в ее прежней красоте и чистоте, поскорее стереть следы фашистской тирании и невиданного разбоя гитлеровцев. И мы это сделаем.</w:t>
      </w:r>
    </w:p>
    <w:p w14:paraId="14EC6A1D" w14:textId="4CAF9641" w:rsidR="001D35E4" w:rsidRDefault="001D35E4" w:rsidP="00650949">
      <w:pPr>
        <w:pStyle w:val="ad"/>
      </w:pPr>
    </w:p>
    <w:p w14:paraId="32A0BEED" w14:textId="77777777" w:rsidR="001D35E4" w:rsidRDefault="001D35E4" w:rsidP="00650949">
      <w:pPr>
        <w:pStyle w:val="ad"/>
      </w:pPr>
      <w:r>
        <w:t>Мы не в силах воскресить 125 тысяч советских эстонских граждан, которые погибли вследствие жуткого террора фашизма.</w:t>
      </w:r>
    </w:p>
    <w:p w14:paraId="6B9BBC5C" w14:textId="3C962B0E" w:rsidR="001D35E4" w:rsidRDefault="001D35E4" w:rsidP="00650949">
      <w:pPr>
        <w:pStyle w:val="ad"/>
      </w:pPr>
      <w:r>
        <w:t>Но мы можем и должны потребовать привлечения к ответу гитлеровских преступников и убийц и их пособников, которым временно удалось спрятаться от ожидающей их кары.</w:t>
      </w:r>
    </w:p>
    <w:p w14:paraId="6E84AA8E" w14:textId="77777777" w:rsidR="001D35E4" w:rsidRDefault="001D35E4" w:rsidP="00650949">
      <w:pPr>
        <w:pStyle w:val="ad"/>
        <w:ind w:firstLine="0"/>
      </w:pPr>
      <w:r>
        <w:t>С теми преступниками, врагами, которые находятся на нашей территории, мы сами справимся, но рука правосудия, карающая рука всего Советского Союза, найдет остальных в любом закоулке земного шара.</w:t>
      </w:r>
    </w:p>
    <w:p w14:paraId="07240C8A" w14:textId="728FF016" w:rsidR="001D35E4" w:rsidRDefault="001D35E4" w:rsidP="00650949">
      <w:pPr>
        <w:pStyle w:val="ad"/>
      </w:pPr>
      <w:r>
        <w:t>Не уйдут палачи от возмездия!</w:t>
      </w:r>
    </w:p>
    <w:p w14:paraId="66615C1A" w14:textId="77777777" w:rsidR="001D35E4" w:rsidRPr="00650949" w:rsidRDefault="001D35E4" w:rsidP="00650949">
      <w:pPr>
        <w:pStyle w:val="ad"/>
      </w:pPr>
    </w:p>
  </w:endnote>
  <w:endnote w:id="326">
    <w:p w14:paraId="60101BB4" w14:textId="77777777" w:rsidR="001D35E4" w:rsidRDefault="001D35E4" w:rsidP="00FD5AFE">
      <w:pPr>
        <w:pStyle w:val="ad"/>
      </w:pPr>
      <w:r>
        <w:rPr>
          <w:rStyle w:val="a3"/>
        </w:rPr>
        <w:endnoteRef/>
      </w:r>
      <w:r>
        <w:t xml:space="preserve"> Наша родная Советская Литва подверглась жестокому разорению.</w:t>
      </w:r>
    </w:p>
    <w:p w14:paraId="6503C080" w14:textId="541EBE9C" w:rsidR="001D35E4" w:rsidRDefault="001D35E4" w:rsidP="00FD5AFE">
      <w:pPr>
        <w:pStyle w:val="ad"/>
      </w:pPr>
      <w:r>
        <w:t>Актом гнусного вандализма – бомбардировкой детского пионерского лагеря в Паланге, массовым убийством детей – началось гитлеровское нашествие.</w:t>
      </w:r>
    </w:p>
    <w:p w14:paraId="5BFCCEDB" w14:textId="77777777" w:rsidR="001D35E4" w:rsidRDefault="001D35E4" w:rsidP="00FD5AFE">
      <w:pPr>
        <w:pStyle w:val="ad"/>
      </w:pPr>
      <w:r>
        <w:t xml:space="preserve">Разрушая города и деревни, зверски расправляясь с мирным населением Литвы, прошелся враг по литовской земле. </w:t>
      </w:r>
    </w:p>
    <w:p w14:paraId="0C989808" w14:textId="77777777" w:rsidR="001D35E4" w:rsidRDefault="001D35E4" w:rsidP="00FD5AFE">
      <w:pPr>
        <w:pStyle w:val="ad"/>
      </w:pPr>
      <w:r>
        <w:t>Немецкие фашисты отняли у литовского народа все, чего он достиг при советской власти.</w:t>
      </w:r>
    </w:p>
    <w:p w14:paraId="550D10AB" w14:textId="77777777" w:rsidR="001D35E4" w:rsidRDefault="001D35E4" w:rsidP="00FD5AFE">
      <w:pPr>
        <w:pStyle w:val="ad"/>
      </w:pPr>
    </w:p>
    <w:p w14:paraId="71455EF0" w14:textId="77777777" w:rsidR="001D35E4" w:rsidRDefault="001D35E4" w:rsidP="00FD5AFE">
      <w:pPr>
        <w:pStyle w:val="ad"/>
      </w:pPr>
      <w:r>
        <w:t>Немецкие захватчики в течение года оккупации систематически проводят онемечивание и истребление литовского народа.</w:t>
      </w:r>
    </w:p>
    <w:p w14:paraId="0D580FD5" w14:textId="77777777" w:rsidR="001D35E4" w:rsidRDefault="001D35E4" w:rsidP="00FD5AFE">
      <w:pPr>
        <w:pStyle w:val="ad"/>
        <w:ind w:firstLine="0"/>
      </w:pPr>
      <w:r>
        <w:t>За период оккупации немцами расстреляно в Литве более полумиллиона человек.</w:t>
      </w:r>
    </w:p>
    <w:p w14:paraId="06640E90" w14:textId="77777777" w:rsidR="001D35E4" w:rsidRDefault="001D35E4" w:rsidP="00FD5AFE">
      <w:pPr>
        <w:pStyle w:val="ad"/>
        <w:ind w:firstLine="0"/>
      </w:pPr>
      <w:r>
        <w:t>Только в одном городе Вильнюс в Панеряйском лагере убито свыше 100 000 человек.</w:t>
      </w:r>
    </w:p>
    <w:p w14:paraId="478F55EC" w14:textId="4B6DC486" w:rsidR="001D35E4" w:rsidRDefault="001D35E4" w:rsidP="00FD5AFE">
      <w:pPr>
        <w:pStyle w:val="ad"/>
        <w:ind w:firstLine="0"/>
      </w:pPr>
      <w:r>
        <w:t xml:space="preserve">Свыше 120 </w:t>
      </w:r>
      <w:r>
        <w:rPr>
          <w:lang w:val="ru-UA"/>
        </w:rPr>
        <w:t>000</w:t>
      </w:r>
      <w:r>
        <w:t xml:space="preserve"> человек они подвергают пыткам, лишениям и унижению в тюрьмах, концлагерях и на принудительных работах.</w:t>
      </w:r>
    </w:p>
    <w:p w14:paraId="60E00DA2" w14:textId="77777777" w:rsidR="001D35E4" w:rsidRDefault="001D35E4" w:rsidP="00FD5AFE">
      <w:pPr>
        <w:pStyle w:val="ad"/>
        <w:ind w:firstLine="0"/>
      </w:pPr>
      <w:r>
        <w:t>Расстрелы и виселицы в Каунасе, мартовские расстрелы в Вильнюсе;</w:t>
      </w:r>
    </w:p>
    <w:p w14:paraId="0E77E3F6" w14:textId="77777777" w:rsidR="001D35E4" w:rsidRDefault="001D35E4" w:rsidP="00FD5AFE">
      <w:pPr>
        <w:pStyle w:val="ad"/>
        <w:ind w:firstLine="0"/>
      </w:pPr>
      <w:r>
        <w:t>расстрелы в Шауляй, Мажейняй, Паневежисе и других местностях;</w:t>
      </w:r>
    </w:p>
    <w:p w14:paraId="2870FB42" w14:textId="77777777" w:rsidR="001D35E4" w:rsidRDefault="001D35E4" w:rsidP="00FD5AFE">
      <w:pPr>
        <w:pStyle w:val="ad"/>
        <w:ind w:firstLine="0"/>
      </w:pPr>
      <w:r>
        <w:t>июньская резня в Каунасе;</w:t>
      </w:r>
    </w:p>
    <w:p w14:paraId="1163D0DF" w14:textId="77777777" w:rsidR="001D35E4" w:rsidRDefault="001D35E4" w:rsidP="00FD5AFE">
      <w:pPr>
        <w:pStyle w:val="ad"/>
        <w:ind w:firstLine="0"/>
      </w:pPr>
      <w:r>
        <w:t>гнусные насилия;</w:t>
      </w:r>
    </w:p>
    <w:p w14:paraId="3D50AFD6" w14:textId="5C090853" w:rsidR="001D35E4" w:rsidRDefault="001D35E4" w:rsidP="00FD5AFE">
      <w:pPr>
        <w:pStyle w:val="ad"/>
        <w:ind w:firstLine="0"/>
      </w:pPr>
      <w:r>
        <w:t>поголовное ограбление литовского народа – вот жуткая картина кровавой фашистской оккупации Литвы.</w:t>
      </w:r>
    </w:p>
    <w:p w14:paraId="5B7680C1" w14:textId="77777777" w:rsidR="001D35E4" w:rsidRDefault="001D35E4" w:rsidP="00FD5AFE">
      <w:pPr>
        <w:pStyle w:val="ad"/>
      </w:pPr>
      <w:r>
        <w:t>Тысячи и тысячи мирных жителей были увезены на гибель и смерть на германской каторге.</w:t>
      </w:r>
    </w:p>
    <w:p w14:paraId="6C36480C" w14:textId="77777777" w:rsidR="001D35E4" w:rsidRDefault="001D35E4" w:rsidP="00FD5AFE">
      <w:pPr>
        <w:pStyle w:val="ad"/>
        <w:ind w:firstLine="0"/>
      </w:pPr>
      <w:r>
        <w:t>Мало найдется в Литве семей, члены которых не погибли бы от рук гестаповцев или их пособников в застенках, концлагерях, не были бы вывезены на гибель на немецкую каторгу.</w:t>
      </w:r>
    </w:p>
    <w:p w14:paraId="7976EFB0" w14:textId="77777777" w:rsidR="001D35E4" w:rsidRDefault="001D35E4" w:rsidP="00FD5AFE">
      <w:pPr>
        <w:pStyle w:val="ad"/>
      </w:pPr>
    </w:p>
    <w:p w14:paraId="62D6328A" w14:textId="77777777" w:rsidR="001D35E4" w:rsidRDefault="001D35E4" w:rsidP="00FD5AFE">
      <w:pPr>
        <w:pStyle w:val="ad"/>
      </w:pPr>
      <w:r>
        <w:t>Свыше трех лет враг терзал литовский народ.</w:t>
      </w:r>
    </w:p>
    <w:p w14:paraId="4E5DBEDC" w14:textId="77777777" w:rsidR="001D35E4" w:rsidRDefault="001D35E4" w:rsidP="00FD5AFE">
      <w:pPr>
        <w:pStyle w:val="ad"/>
        <w:ind w:firstLine="0"/>
      </w:pPr>
      <w:r>
        <w:t>Неимоверные страдания и горе принесла нашей республике немецкая оккупация.</w:t>
      </w:r>
    </w:p>
    <w:p w14:paraId="7D6FD8E2" w14:textId="6CE7A738" w:rsidR="001D35E4" w:rsidRDefault="001D35E4" w:rsidP="00FD5AFE">
      <w:pPr>
        <w:pStyle w:val="ad"/>
        <w:ind w:firstLine="0"/>
      </w:pPr>
      <w:r>
        <w:t>Наши города – Вильнюс, Шауляй, Таураге, Мариямполе, Расейняй, Вилкавишкис, Шакяй, Кретинга, Калвария и другие – были превращены в груды развалин.</w:t>
      </w:r>
    </w:p>
    <w:p w14:paraId="46E04392" w14:textId="77777777" w:rsidR="001D35E4" w:rsidRDefault="001D35E4" w:rsidP="00FD5AFE">
      <w:pPr>
        <w:pStyle w:val="ad"/>
      </w:pPr>
    </w:p>
    <w:p w14:paraId="248D206B" w14:textId="77777777" w:rsidR="001D35E4" w:rsidRDefault="001D35E4" w:rsidP="00FD5AFE">
      <w:pPr>
        <w:pStyle w:val="ad"/>
      </w:pPr>
      <w:r>
        <w:t>Немецкие фашисты разрушают литовскую промышленность.</w:t>
      </w:r>
    </w:p>
    <w:p w14:paraId="55215D52" w14:textId="77777777" w:rsidR="001D35E4" w:rsidRDefault="001D35E4" w:rsidP="00FD5AFE">
      <w:pPr>
        <w:pStyle w:val="ad"/>
        <w:ind w:firstLine="0"/>
      </w:pPr>
      <w:r>
        <w:t xml:space="preserve"> Они превратили Литву в царство голода.</w:t>
      </w:r>
    </w:p>
    <w:p w14:paraId="7C05F252" w14:textId="77777777" w:rsidR="001D35E4" w:rsidRDefault="001D35E4" w:rsidP="00FD5AFE">
      <w:pPr>
        <w:pStyle w:val="ad"/>
      </w:pPr>
      <w:r>
        <w:t>Отступая под ударами Красной Армии, немцы в бессильной злобе жгли города и села, уничтожали фабрики и заводы.</w:t>
      </w:r>
    </w:p>
    <w:p w14:paraId="0B2E2456" w14:textId="77777777" w:rsidR="001D35E4" w:rsidRDefault="001D35E4" w:rsidP="00FD5AFE">
      <w:pPr>
        <w:pStyle w:val="ad"/>
      </w:pPr>
      <w:r>
        <w:t>Они причинили огромный вред народному хозяйству Литвы.</w:t>
      </w:r>
    </w:p>
    <w:p w14:paraId="0434A421" w14:textId="77777777" w:rsidR="001D35E4" w:rsidRDefault="001D35E4" w:rsidP="00FD5AFE">
      <w:pPr>
        <w:pStyle w:val="ad"/>
        <w:ind w:firstLine="0"/>
      </w:pPr>
      <w:r>
        <w:t>Разрушены 5 крупных мясокомбинатов республики.</w:t>
      </w:r>
    </w:p>
    <w:p w14:paraId="728931E5" w14:textId="77777777" w:rsidR="001D35E4" w:rsidRDefault="001D35E4" w:rsidP="00FD5AFE">
      <w:pPr>
        <w:pStyle w:val="ad"/>
        <w:ind w:firstLine="0"/>
      </w:pPr>
      <w:r>
        <w:t>Из 186 предприятий молочной промышленности остались целыми только 6 предприятий, остальные были уничтожены либо повреждены.</w:t>
      </w:r>
    </w:p>
    <w:p w14:paraId="144C08F8" w14:textId="77777777" w:rsidR="001D35E4" w:rsidRDefault="001D35E4" w:rsidP="00FD5AFE">
      <w:pPr>
        <w:pStyle w:val="ad"/>
      </w:pPr>
      <w:r>
        <w:t>Та же картина и в других отраслях народного хозяйства.</w:t>
      </w:r>
    </w:p>
    <w:p w14:paraId="4400BF6D" w14:textId="77777777" w:rsidR="001D35E4" w:rsidRDefault="001D35E4" w:rsidP="00FD5AFE">
      <w:pPr>
        <w:pStyle w:val="ad"/>
        <w:ind w:firstLine="0"/>
      </w:pPr>
      <w:r>
        <w:t>Важнейшие электростанции в городах Вильнюс и Каунас полностью разрушены.</w:t>
      </w:r>
    </w:p>
    <w:p w14:paraId="6BBC8E50" w14:textId="77777777" w:rsidR="001D35E4" w:rsidRDefault="001D35E4" w:rsidP="00FD5AFE">
      <w:pPr>
        <w:pStyle w:val="ad"/>
        <w:ind w:firstLine="0"/>
      </w:pPr>
      <w:r>
        <w:t>Уничтожена значительная часть городского жилфонда республики.</w:t>
      </w:r>
    </w:p>
    <w:p w14:paraId="3BAC8B79" w14:textId="77777777" w:rsidR="001D35E4" w:rsidRDefault="001D35E4" w:rsidP="00FD5AFE">
      <w:pPr>
        <w:pStyle w:val="ad"/>
        <w:ind w:firstLine="0"/>
      </w:pPr>
      <w:r>
        <w:t>Только в столице Литвы Вильнюсе разрушено более миллиона м</w:t>
      </w:r>
      <w:r w:rsidRPr="001D35E4">
        <w:rPr>
          <w:vertAlign w:val="superscript"/>
        </w:rPr>
        <w:t>2</w:t>
      </w:r>
      <w:r>
        <w:t xml:space="preserve"> жилой площади.</w:t>
      </w:r>
    </w:p>
    <w:p w14:paraId="656F76E6" w14:textId="77777777" w:rsidR="001D35E4" w:rsidRDefault="001D35E4" w:rsidP="00FD5AFE">
      <w:pPr>
        <w:pStyle w:val="ad"/>
      </w:pPr>
    </w:p>
    <w:p w14:paraId="00313C83" w14:textId="77777777" w:rsidR="001D35E4" w:rsidRDefault="001D35E4" w:rsidP="00FD5AFE">
      <w:pPr>
        <w:pStyle w:val="ad"/>
      </w:pPr>
      <w:r>
        <w:t>Огромный ущерб нанесен сельскому хозяйству.</w:t>
      </w:r>
    </w:p>
    <w:p w14:paraId="7BEB10BA" w14:textId="77777777" w:rsidR="001D35E4" w:rsidRDefault="001D35E4" w:rsidP="00FD5AFE">
      <w:pPr>
        <w:pStyle w:val="ad"/>
        <w:ind w:firstLine="0"/>
      </w:pPr>
      <w:r>
        <w:t>Гитлеровские оккупанты уничтожили свыше 50% скота;</w:t>
      </w:r>
    </w:p>
    <w:p w14:paraId="03EDB70C" w14:textId="77777777" w:rsidR="001D35E4" w:rsidRDefault="001D35E4" w:rsidP="00FD5AFE">
      <w:pPr>
        <w:pStyle w:val="ad"/>
        <w:ind w:firstLine="0"/>
      </w:pPr>
      <w:r>
        <w:t>полностью вывезли тракторный парк;</w:t>
      </w:r>
    </w:p>
    <w:p w14:paraId="5193F271" w14:textId="77777777" w:rsidR="001D35E4" w:rsidRDefault="001D35E4" w:rsidP="00FD5AFE">
      <w:pPr>
        <w:pStyle w:val="ad"/>
        <w:ind w:firstLine="0"/>
      </w:pPr>
      <w:r>
        <w:t>разгромили все МТС и машинно-конно-прокатные пункты.</w:t>
      </w:r>
    </w:p>
    <w:p w14:paraId="33C8C3E6" w14:textId="77777777" w:rsidR="001D35E4" w:rsidRDefault="001D35E4" w:rsidP="00FD5AFE">
      <w:pPr>
        <w:pStyle w:val="ad"/>
        <w:ind w:firstLine="0"/>
      </w:pPr>
      <w:r>
        <w:t>За годы немецкой оккупации сильно истощена почва и сокращены посевные площади.</w:t>
      </w:r>
    </w:p>
    <w:p w14:paraId="38102925" w14:textId="77777777" w:rsidR="001D35E4" w:rsidRDefault="001D35E4" w:rsidP="00FD5AFE">
      <w:pPr>
        <w:pStyle w:val="ad"/>
      </w:pPr>
    </w:p>
    <w:p w14:paraId="5F073B12" w14:textId="3C7127B3" w:rsidR="001D35E4" w:rsidRDefault="001D35E4" w:rsidP="00FD5AFE">
      <w:pPr>
        <w:pStyle w:val="ad"/>
      </w:pPr>
      <w:r>
        <w:t>Разорение сельского и городского хозяйства, промышленных предприятий, разрушение и разграбление наших культурных ценностей и памятников – вот результат хозяйничанья немцев в Литве.</w:t>
      </w:r>
    </w:p>
    <w:p w14:paraId="3371F815" w14:textId="0A3D7A51" w:rsidR="001D35E4" w:rsidRDefault="001D35E4" w:rsidP="00FD5AFE">
      <w:pPr>
        <w:pStyle w:val="ad"/>
      </w:pPr>
      <w:r>
        <w:t>Оккупанты полностью уничтожили литовскую государственность, ликвидировали само название Литвы, запретили город Вильнюс называть столицей Литвы, вычеркнули из обихода литовской речи даже слово «родина».</w:t>
      </w:r>
    </w:p>
    <w:p w14:paraId="36470F9A" w14:textId="70B7345D" w:rsidR="001D35E4" w:rsidRDefault="001D35E4" w:rsidP="00FD5AFE">
      <w:pPr>
        <w:pStyle w:val="ad"/>
      </w:pPr>
      <w:r>
        <w:t>Вот с чего начали в Литве немецкие разбойники, не скрывая свою основную цель – уничтожение литовского народа!</w:t>
      </w:r>
    </w:p>
    <w:p w14:paraId="5F2E55D8" w14:textId="77777777" w:rsidR="001D35E4" w:rsidRDefault="001D35E4" w:rsidP="00FD5AFE">
      <w:pPr>
        <w:pStyle w:val="ad"/>
      </w:pPr>
    </w:p>
    <w:p w14:paraId="0FA02394" w14:textId="77777777" w:rsidR="001D35E4" w:rsidRDefault="001D35E4" w:rsidP="00FD5AFE">
      <w:pPr>
        <w:pStyle w:val="ad"/>
      </w:pPr>
      <w:r>
        <w:t>Они уничтожают литовскую культуру, закрывают школы, учреждения науки и искусства или превращают их в очаги мракобесия и онемечивания.</w:t>
      </w:r>
    </w:p>
    <w:p w14:paraId="0D818BA8" w14:textId="77777777" w:rsidR="001D35E4" w:rsidRDefault="001D35E4" w:rsidP="00FD5AFE">
      <w:pPr>
        <w:pStyle w:val="ad"/>
      </w:pPr>
      <w:r>
        <w:t>Подлым обманом и коварством немецкие захватчики пытаются натравить одну народность на другую, сеют яд национальной розни.</w:t>
      </w:r>
    </w:p>
    <w:p w14:paraId="3DD769EC" w14:textId="77777777" w:rsidR="001D35E4" w:rsidRDefault="001D35E4" w:rsidP="00FD5AFE">
      <w:pPr>
        <w:pStyle w:val="ad"/>
      </w:pPr>
      <w:r>
        <w:t>Они проводят широкую колонизацию Литвы и раздают нашу землю немецким бандитам и другим проходимцам.</w:t>
      </w:r>
    </w:p>
    <w:p w14:paraId="0C075DED" w14:textId="77777777" w:rsidR="001D35E4" w:rsidRDefault="001D35E4" w:rsidP="00FD5AFE">
      <w:pPr>
        <w:pStyle w:val="ad"/>
      </w:pPr>
      <w:r>
        <w:t>Немецкие захватчики полностью уничтожили литовскую государственность и вычеркнули даже само имя Литвы.</w:t>
      </w:r>
    </w:p>
    <w:p w14:paraId="11AB02C0" w14:textId="77777777" w:rsidR="001D35E4" w:rsidRDefault="001D35E4" w:rsidP="00FD5AFE">
      <w:pPr>
        <w:pStyle w:val="ad"/>
      </w:pPr>
    </w:p>
    <w:p w14:paraId="68953552" w14:textId="77777777" w:rsidR="001D35E4" w:rsidRDefault="001D35E4" w:rsidP="00FD5AFE">
      <w:pPr>
        <w:pStyle w:val="ad"/>
      </w:pPr>
      <w:r>
        <w:t>Немецкие захватчики сжигали, взрывали и грабили культурно-просветительные учреждения Советской Литвы.</w:t>
      </w:r>
    </w:p>
    <w:p w14:paraId="3F2B861F" w14:textId="52F6D5AA" w:rsidR="001D35E4" w:rsidRDefault="001D35E4" w:rsidP="00FD5AFE">
      <w:pPr>
        <w:pStyle w:val="ad"/>
      </w:pPr>
      <w:r>
        <w:t>В столице нашей республики – Вильнюсе – здания 15 гимназий, и лучшие помещения 19 начальных школ немецкие оккупанты заняли под застенки гестапо и под нужды своей грабьармии.</w:t>
      </w:r>
    </w:p>
    <w:p w14:paraId="03C52C5B" w14:textId="77777777" w:rsidR="001D35E4" w:rsidRDefault="001D35E4" w:rsidP="00FD5AFE">
      <w:pPr>
        <w:pStyle w:val="ad"/>
      </w:pPr>
      <w:r>
        <w:t>Богатейшую обстановку этих прекрасно оборудованных школ частью разграбили, частью уничтожили.</w:t>
      </w:r>
    </w:p>
    <w:p w14:paraId="3E435169" w14:textId="77777777" w:rsidR="001D35E4" w:rsidRDefault="001D35E4" w:rsidP="00FD5AFE">
      <w:pPr>
        <w:pStyle w:val="ad"/>
      </w:pPr>
      <w:r>
        <w:t>Помещения 11 детских домов Вильнюса оккупанты также захватили под свои учреждения и притоны. Детей либо разогнали, либо убили и замучили.</w:t>
      </w:r>
    </w:p>
    <w:p w14:paraId="37970562" w14:textId="77777777" w:rsidR="001D35E4" w:rsidRDefault="001D35E4" w:rsidP="00FD5AFE">
      <w:pPr>
        <w:pStyle w:val="ad"/>
      </w:pPr>
      <w:r>
        <w:t>Перед своим бегством под натиском Красной Армии гитлеровцы разрушили до основания самые лучшие здания восьми вильнюсских гимназий.</w:t>
      </w:r>
    </w:p>
    <w:p w14:paraId="37B64B15" w14:textId="77777777" w:rsidR="001D35E4" w:rsidRDefault="001D35E4" w:rsidP="00FD5AFE">
      <w:pPr>
        <w:pStyle w:val="ad"/>
      </w:pPr>
      <w:r>
        <w:t>Вильнюсский государственный университет и его научные институты испытали на себе разрушительную силу немецких вандалов.</w:t>
      </w:r>
    </w:p>
    <w:p w14:paraId="676B2D3B" w14:textId="77777777" w:rsidR="001D35E4" w:rsidRDefault="001D35E4" w:rsidP="00FD5AFE">
      <w:pPr>
        <w:pStyle w:val="ad"/>
        <w:ind w:firstLine="0"/>
      </w:pPr>
      <w:r>
        <w:t>Центральные здания университета, физико-химический институт, институт геологии и географии, зоологии, ботаники, лесной институт, институт астрономии и геофизики совершенно разграблены.</w:t>
      </w:r>
    </w:p>
    <w:p w14:paraId="15B33103" w14:textId="73FE414D" w:rsidR="001D35E4" w:rsidRDefault="001D35E4" w:rsidP="00FD5AFE">
      <w:pPr>
        <w:pStyle w:val="ad"/>
        <w:ind w:firstLine="0"/>
      </w:pPr>
      <w:r>
        <w:t>Многочисленные научные кабинеты, лаборатории, ценнейшие физические приборы, планиметры, карты, коллекции, научные музеи и т.д. – все погибло от рук гитлеровских грабителей и громил.</w:t>
      </w:r>
    </w:p>
    <w:p w14:paraId="166C0E3E" w14:textId="77777777" w:rsidR="001D35E4" w:rsidRDefault="001D35E4" w:rsidP="00FD5AFE">
      <w:pPr>
        <w:pStyle w:val="ad"/>
      </w:pPr>
      <w:r>
        <w:t>Два университетских здания оккупанты сожгли.</w:t>
      </w:r>
    </w:p>
    <w:p w14:paraId="4A6B254F" w14:textId="77777777" w:rsidR="001D35E4" w:rsidRDefault="001D35E4" w:rsidP="00FD5AFE">
      <w:pPr>
        <w:pStyle w:val="ad"/>
      </w:pPr>
      <w:r>
        <w:t>Вильнюсский государственный педагогический институт немцы с первых дней оккупации захватили, совершенно уничтожили и разграбили все его имущество и научное оборудование.</w:t>
      </w:r>
    </w:p>
    <w:p w14:paraId="0B8317CD" w14:textId="77777777" w:rsidR="001D35E4" w:rsidRDefault="001D35E4" w:rsidP="00FD5AFE">
      <w:pPr>
        <w:pStyle w:val="ad"/>
      </w:pPr>
      <w:r>
        <w:t>Учебный инвентарь всех каунасских школ был разграблен и использован на дрова.</w:t>
      </w:r>
    </w:p>
    <w:p w14:paraId="3F34CD9E" w14:textId="77777777" w:rsidR="001D35E4" w:rsidRDefault="001D35E4" w:rsidP="00FD5AFE">
      <w:pPr>
        <w:pStyle w:val="ad"/>
      </w:pPr>
      <w:r>
        <w:t>Оккупанты вывезли все оборудование научных институтов Каунасского государственного университета.</w:t>
      </w:r>
    </w:p>
    <w:p w14:paraId="67C0FE70" w14:textId="77777777" w:rsidR="001D35E4" w:rsidRDefault="001D35E4" w:rsidP="00FD5AFE">
      <w:pPr>
        <w:pStyle w:val="ad"/>
        <w:ind w:firstLine="0"/>
      </w:pPr>
      <w:r>
        <w:t>Увезены либо разрушены: рентгеновские и другие аппараты, специализированная библиотека и мастерские физико-химического института, все ценное оборудование того же института и его многочисленных лабораторий, лаборатории кафедр технологического и строительного факультетов, лаборатория тепловых двигателей.</w:t>
      </w:r>
    </w:p>
    <w:p w14:paraId="71EDF8EF" w14:textId="77777777" w:rsidR="001D35E4" w:rsidRDefault="001D35E4" w:rsidP="00FD5AFE">
      <w:pPr>
        <w:pStyle w:val="ad"/>
      </w:pPr>
      <w:r>
        <w:t>Многие другие научные учреждения стали воровской добычей немецких погромщиков.</w:t>
      </w:r>
    </w:p>
    <w:p w14:paraId="5173D864" w14:textId="77777777" w:rsidR="001D35E4" w:rsidRDefault="001D35E4" w:rsidP="00FD5AFE">
      <w:pPr>
        <w:pStyle w:val="ad"/>
      </w:pPr>
      <w:r>
        <w:t>Отступая из Каунаса, гитлеровцы взорвали и сожгли радио-станцию, мосты, электростанцию, водопровод, здание физико- химического института, Дом писателей, педагогическую библиотеку имени литовского писателя Винцас Кудирка, библиотеку, в которой хранилось свыше 32 тыс. томов мировой педагогической литературы, в том числе богатое собрание русской и советской педагогической литературы.</w:t>
      </w:r>
    </w:p>
    <w:p w14:paraId="3B0CBA84" w14:textId="77777777" w:rsidR="001D35E4" w:rsidRDefault="001D35E4" w:rsidP="00FD5AFE">
      <w:pPr>
        <w:pStyle w:val="ad"/>
      </w:pPr>
      <w:r>
        <w:t>Особенно пострадали от рук немецких захватчиков государственные библиотеки Литвы.</w:t>
      </w:r>
    </w:p>
    <w:p w14:paraId="725C1D9C" w14:textId="77777777" w:rsidR="001D35E4" w:rsidRDefault="001D35E4" w:rsidP="00FD5AFE">
      <w:pPr>
        <w:pStyle w:val="ad"/>
        <w:ind w:firstLine="0"/>
      </w:pPr>
      <w:r>
        <w:t>Из одних только публичных библиотек оккупанты уничтожили и разграбили более миллиона книг, что составляет около 68% всего, книжного фонда республики.</w:t>
      </w:r>
    </w:p>
    <w:p w14:paraId="0BB6686B" w14:textId="77777777" w:rsidR="001D35E4" w:rsidRDefault="001D35E4" w:rsidP="00FD5AFE">
      <w:pPr>
        <w:pStyle w:val="ad"/>
        <w:ind w:firstLine="0"/>
      </w:pPr>
      <w:r>
        <w:t>В Вильнюсе полностью сожжена публичная библиотека с 53 тыс. томов.</w:t>
      </w:r>
    </w:p>
    <w:p w14:paraId="52E8EAB3" w14:textId="77777777" w:rsidR="001D35E4" w:rsidRDefault="001D35E4" w:rsidP="00FD5AFE">
      <w:pPr>
        <w:pStyle w:val="ad"/>
        <w:ind w:firstLine="0"/>
      </w:pPr>
      <w:r>
        <w:t>Совершенно разрушено и уничтожено 25% помещений библиотек.</w:t>
      </w:r>
    </w:p>
    <w:p w14:paraId="4C80A6C6" w14:textId="77777777" w:rsidR="001D35E4" w:rsidRDefault="001D35E4" w:rsidP="00FD5AFE">
      <w:pPr>
        <w:pStyle w:val="ad"/>
        <w:ind w:firstLine="0"/>
      </w:pPr>
      <w:r>
        <w:t>Частично разрушено и разграблено около половины библиотек Литвы.</w:t>
      </w:r>
    </w:p>
    <w:p w14:paraId="7E8ADA49" w14:textId="77777777" w:rsidR="001D35E4" w:rsidRDefault="001D35E4" w:rsidP="00FD5AFE">
      <w:pPr>
        <w:pStyle w:val="ad"/>
      </w:pPr>
      <w:r>
        <w:t>В 1940, с установлением советской власти Литва покрылась густой сетью клубов-читален и библиотек. Все это было уничтожено за время немецкой оккупации.</w:t>
      </w:r>
    </w:p>
    <w:p w14:paraId="2FE512FD" w14:textId="77777777" w:rsidR="001D35E4" w:rsidRDefault="001D35E4" w:rsidP="00FD5AFE">
      <w:pPr>
        <w:pStyle w:val="ad"/>
      </w:pPr>
      <w:r>
        <w:t>Литовские музеи сильно пострадали от грабителей из штаба Розенберга. В музеях немцы грабили фарфор, мебель, картины.</w:t>
      </w:r>
    </w:p>
    <w:p w14:paraId="0216401E" w14:textId="77777777" w:rsidR="001D35E4" w:rsidRDefault="001D35E4" w:rsidP="00FD5AFE">
      <w:pPr>
        <w:pStyle w:val="ad"/>
      </w:pPr>
      <w:r>
        <w:t>Как один из самых крупных актов немецкого варварства нужно отметить факт взрыва немцами прекрасного здания сельскохозяйственной академии, а также нового громадного общежития академии в Дотнува.</w:t>
      </w:r>
    </w:p>
    <w:p w14:paraId="2AA667F6" w14:textId="77777777" w:rsidR="001D35E4" w:rsidRDefault="001D35E4" w:rsidP="00FD5AFE">
      <w:pPr>
        <w:pStyle w:val="ad"/>
      </w:pPr>
      <w:r>
        <w:t>Такова же картина разрушенных и разгромленных школ и научных учреждений и в других городах и селах Литовской ССР.</w:t>
      </w:r>
    </w:p>
    <w:p w14:paraId="4CEF1086" w14:textId="77777777" w:rsidR="001D35E4" w:rsidRDefault="001D35E4" w:rsidP="00FD5AFE">
      <w:pPr>
        <w:pStyle w:val="ad"/>
      </w:pPr>
    </w:p>
    <w:p w14:paraId="0A59D274" w14:textId="77777777" w:rsidR="001D35E4" w:rsidRDefault="001D35E4" w:rsidP="00FD5AFE">
      <w:pPr>
        <w:pStyle w:val="ad"/>
      </w:pPr>
      <w:r>
        <w:t>Уничтожая очаги просвещения, немцы всеми силами старались задушить и искусство Литвы.</w:t>
      </w:r>
    </w:p>
    <w:p w14:paraId="32EB6397" w14:textId="77777777" w:rsidR="001D35E4" w:rsidRDefault="001D35E4" w:rsidP="00CF03C0">
      <w:pPr>
        <w:pStyle w:val="ad"/>
        <w:ind w:firstLine="0"/>
      </w:pPr>
      <w:r>
        <w:t>Они закрыли Государственную филармонию Литовской ССР, Театр юного зрителя и Государственную консерваторию.</w:t>
      </w:r>
    </w:p>
    <w:p w14:paraId="0B585B38" w14:textId="77777777" w:rsidR="001D35E4" w:rsidRDefault="001D35E4" w:rsidP="00CF03C0">
      <w:pPr>
        <w:pStyle w:val="ad"/>
        <w:ind w:firstLine="0"/>
      </w:pPr>
      <w:r>
        <w:t>Были уничтожены богатые библиотеки нот и собрания музыкальных инструментов.</w:t>
      </w:r>
    </w:p>
    <w:p w14:paraId="57B03222" w14:textId="77777777" w:rsidR="001D35E4" w:rsidRDefault="001D35E4" w:rsidP="00FD5AFE">
      <w:pPr>
        <w:pStyle w:val="ad"/>
      </w:pPr>
    </w:p>
    <w:p w14:paraId="1D80246F" w14:textId="77777777" w:rsidR="001D35E4" w:rsidRDefault="001D35E4" w:rsidP="00FD5AFE">
      <w:pPr>
        <w:pStyle w:val="ad"/>
      </w:pPr>
      <w:r>
        <w:t>Сильно пострадало в Литве за время немецкой оккупации также и здравоохранение.</w:t>
      </w:r>
    </w:p>
    <w:p w14:paraId="5802873F" w14:textId="77777777" w:rsidR="001D35E4" w:rsidRDefault="001D35E4" w:rsidP="00CF03C0">
      <w:pPr>
        <w:pStyle w:val="ad"/>
        <w:ind w:firstLine="0"/>
      </w:pPr>
      <w:r>
        <w:t>Вся сеть медицинских учреждений в республике была разрушена.</w:t>
      </w:r>
    </w:p>
    <w:p w14:paraId="1772B470" w14:textId="77777777" w:rsidR="001D35E4" w:rsidRDefault="001D35E4" w:rsidP="00D240C9">
      <w:pPr>
        <w:pStyle w:val="ad"/>
        <w:ind w:firstLine="0"/>
      </w:pPr>
      <w:r w:rsidRPr="00D240C9">
        <w:t>Немцы уничтожили больницы, разграбили ценную аппаратуру и инвентарь, фактически разрушили сеть здравоохранения.</w:t>
      </w:r>
    </w:p>
    <w:p w14:paraId="740B5C51" w14:textId="77777777" w:rsidR="001D35E4" w:rsidRDefault="001D35E4" w:rsidP="00CF03C0">
      <w:pPr>
        <w:pStyle w:val="ad"/>
        <w:ind w:firstLine="0"/>
      </w:pPr>
      <w:r>
        <w:t>В городах Кедайняй, Вилкавишкис, Шауляй, Мариямполе и других сожжены и взорваны помещения больниц и поликлиник.</w:t>
      </w:r>
    </w:p>
    <w:p w14:paraId="72E186DC" w14:textId="36B09345" w:rsidR="001D35E4" w:rsidRDefault="001D35E4" w:rsidP="00CF03C0">
      <w:pPr>
        <w:pStyle w:val="ad"/>
        <w:ind w:firstLine="0"/>
      </w:pPr>
      <w:r>
        <w:t>Медицинские инструменты и хозяйственный инвентарь многих лечебных заведений разворованы. Медицинское оборудование Каунасского института гигиены и Каунасского медицинского факультета – богатейшее и наиболее современное во всей Прибалтике – вывезено в Германию.</w:t>
      </w:r>
    </w:p>
    <w:p w14:paraId="50FF9471" w14:textId="1F9A386C" w:rsidR="001D35E4" w:rsidRDefault="001D35E4" w:rsidP="00D240C9">
      <w:pPr>
        <w:pStyle w:val="ad"/>
        <w:ind w:firstLine="0"/>
      </w:pPr>
      <w:r>
        <w:t>Великолепно оборудованный туберкулезный санаторий в Варена, а также больница в Вилиямполе (Каунас) немцами были сожжены вместе с частью больных и медицинским персоналом.</w:t>
      </w:r>
    </w:p>
    <w:p w14:paraId="098A2055" w14:textId="77777777" w:rsidR="001D35E4" w:rsidRDefault="001D35E4" w:rsidP="00D240C9">
      <w:pPr>
        <w:pStyle w:val="ad"/>
      </w:pPr>
      <w:r>
        <w:t xml:space="preserve">Из 1 500 врачей немцы </w:t>
      </w:r>
      <w:r w:rsidRPr="00D240C9">
        <w:t>убили свыше 1 000 врачей.</w:t>
      </w:r>
    </w:p>
    <w:p w14:paraId="77EE89E4" w14:textId="77777777" w:rsidR="001D35E4" w:rsidRDefault="001D35E4" w:rsidP="00FD5AFE">
      <w:pPr>
        <w:pStyle w:val="ad"/>
      </w:pPr>
    </w:p>
    <w:p w14:paraId="152CDDAD" w14:textId="77777777" w:rsidR="001D35E4" w:rsidRDefault="001D35E4" w:rsidP="00FD5AFE">
      <w:pPr>
        <w:pStyle w:val="ad"/>
      </w:pPr>
      <w:r>
        <w:t>Наряду с систематическим уничтожением наших культурных ценностей, гитлеровские захватчики истребляли и лучших представителей литовской интеллигенции.</w:t>
      </w:r>
    </w:p>
    <w:p w14:paraId="7540F469" w14:textId="77777777" w:rsidR="001D35E4" w:rsidRDefault="001D35E4" w:rsidP="00FD5AFE">
      <w:pPr>
        <w:pStyle w:val="ad"/>
      </w:pPr>
      <w:r>
        <w:t>От рук немецких палачей погибли талантливый литовский поэт Монтвила, знаменитый скульптор Грибас, известный журналист Беляцкас, известный общественный деятель Булота с семьей и многие другие.</w:t>
      </w:r>
    </w:p>
    <w:p w14:paraId="57ED53AF" w14:textId="5BB30A4D" w:rsidR="001D35E4" w:rsidRDefault="001D35E4" w:rsidP="00FD5AFE">
      <w:pPr>
        <w:pStyle w:val="ad"/>
      </w:pPr>
      <w:r>
        <w:t>Под тяготами фашистской оккупации безвременно умер депутат Верховного Совета СССР профессор-академик Кузма, известный ученый-экономист профессор Римка, один из наиболее выдающихся литовских композиторов Шимкус, крупный поэт – переводчик «Евгения Онегина» на литовский язык Бинкис и другие.</w:t>
      </w:r>
    </w:p>
    <w:p w14:paraId="46B03E02" w14:textId="77777777" w:rsidR="001D35E4" w:rsidRDefault="001D35E4" w:rsidP="00FD5AFE">
      <w:pPr>
        <w:pStyle w:val="ad"/>
      </w:pPr>
      <w:r>
        <w:t>Поэт Тильвитис долгие месяцы томился в немецком концлагере.</w:t>
      </w:r>
    </w:p>
    <w:p w14:paraId="7247BFF8" w14:textId="77777777" w:rsidR="001D35E4" w:rsidRDefault="001D35E4" w:rsidP="00FD5AFE">
      <w:pPr>
        <w:pStyle w:val="ad"/>
      </w:pPr>
      <w:r>
        <w:t>По сей день неизвестна судьба выдающегося литовского драматурга профессора Сруога, которого немцы увезли в концлагерь в Германию.</w:t>
      </w:r>
    </w:p>
    <w:p w14:paraId="459C86DA" w14:textId="77777777" w:rsidR="001D35E4" w:rsidRDefault="001D35E4" w:rsidP="00FD5AFE">
      <w:pPr>
        <w:pStyle w:val="ad"/>
      </w:pPr>
      <w:r>
        <w:t>Свыше 1 000 учителей немцами было расстреляно или вывезено на гитлеровскую каторгу.</w:t>
      </w:r>
    </w:p>
    <w:p w14:paraId="69D0C7B3" w14:textId="77777777" w:rsidR="001D35E4" w:rsidRDefault="001D35E4" w:rsidP="00FD5AFE">
      <w:pPr>
        <w:pStyle w:val="ad"/>
      </w:pPr>
    </w:p>
    <w:p w14:paraId="58E6D689" w14:textId="0D895D66" w:rsidR="001D35E4" w:rsidRDefault="001D35E4" w:rsidP="00FD5AFE">
      <w:pPr>
        <w:pStyle w:val="ad"/>
      </w:pPr>
      <w:r>
        <w:t>Зверское уничтожение людей;</w:t>
      </w:r>
    </w:p>
    <w:p w14:paraId="2AC1344A" w14:textId="77777777" w:rsidR="001D35E4" w:rsidRDefault="001D35E4" w:rsidP="00CF03C0">
      <w:pPr>
        <w:pStyle w:val="ad"/>
        <w:ind w:firstLine="0"/>
      </w:pPr>
      <w:r>
        <w:t>оголтелое онемечивание и колонизация;</w:t>
      </w:r>
    </w:p>
    <w:p w14:paraId="50FFD1A6" w14:textId="77777777" w:rsidR="001D35E4" w:rsidRDefault="001D35E4" w:rsidP="00CF03C0">
      <w:pPr>
        <w:pStyle w:val="ad"/>
        <w:ind w:firstLine="0"/>
      </w:pPr>
      <w:r>
        <w:t>ликвидация литовской государственности;</w:t>
      </w:r>
    </w:p>
    <w:p w14:paraId="011AB42F" w14:textId="77777777" w:rsidR="001D35E4" w:rsidRDefault="001D35E4" w:rsidP="00CF03C0">
      <w:pPr>
        <w:pStyle w:val="ad"/>
        <w:ind w:firstLine="0"/>
      </w:pPr>
      <w:r>
        <w:t>грабеж народного хозяйства Литвы;</w:t>
      </w:r>
    </w:p>
    <w:p w14:paraId="787F319C" w14:textId="77777777" w:rsidR="001D35E4" w:rsidRDefault="001D35E4" w:rsidP="00CF03C0">
      <w:pPr>
        <w:pStyle w:val="ad"/>
        <w:ind w:firstLine="0"/>
      </w:pPr>
      <w:r>
        <w:t>уничтожение ее культуры;</w:t>
      </w:r>
    </w:p>
    <w:p w14:paraId="66B577B3" w14:textId="35EE0B64" w:rsidR="001D35E4" w:rsidRDefault="001D35E4" w:rsidP="00CF03C0">
      <w:pPr>
        <w:pStyle w:val="ad"/>
        <w:ind w:firstLine="0"/>
      </w:pPr>
      <w:r>
        <w:t>захват наших земель немецкими колонистами, – вот что пришлось испытать литовскому народу за эти три черных года немецкой оккупации.</w:t>
      </w:r>
    </w:p>
    <w:p w14:paraId="32869511" w14:textId="77777777" w:rsidR="001D35E4" w:rsidRPr="00FD5AFE" w:rsidRDefault="001D35E4" w:rsidP="00FD5AFE">
      <w:pPr>
        <w:pStyle w:val="ad"/>
        <w:rPr>
          <w:lang w:val="ru-UA"/>
        </w:rPr>
      </w:pPr>
    </w:p>
  </w:endnote>
  <w:endnote w:id="327">
    <w:p w14:paraId="72AB5C42" w14:textId="77777777" w:rsidR="001D35E4" w:rsidRDefault="001D35E4" w:rsidP="004B00A4">
      <w:pPr>
        <w:pStyle w:val="ad"/>
      </w:pPr>
      <w:r>
        <w:rPr>
          <w:rStyle w:val="a3"/>
        </w:rPr>
        <w:endnoteRef/>
      </w:r>
      <w:r>
        <w:t xml:space="preserve"> Товарищи депутаты!</w:t>
      </w:r>
    </w:p>
    <w:p w14:paraId="32FF4803" w14:textId="77777777" w:rsidR="001D35E4" w:rsidRDefault="001D35E4" w:rsidP="004B00A4">
      <w:pPr>
        <w:pStyle w:val="ad"/>
      </w:pPr>
      <w:r>
        <w:t>Большие страдания перенес латвийский народ.</w:t>
      </w:r>
    </w:p>
    <w:p w14:paraId="067A74A2" w14:textId="77777777" w:rsidR="001D35E4" w:rsidRDefault="001D35E4" w:rsidP="004B00A4">
      <w:pPr>
        <w:pStyle w:val="ad"/>
        <w:ind w:firstLine="0"/>
      </w:pPr>
      <w:r>
        <w:t>Нельзя без содрогания говорить о тех мучениях, и кошмарах, которые пришлось перенести латышскому рабочему, латышскому крестьянину, латышской интеллигенции во время немецко-фашистской оккупации.</w:t>
      </w:r>
    </w:p>
    <w:p w14:paraId="22D920A7" w14:textId="77777777" w:rsidR="001D35E4" w:rsidRDefault="001D35E4" w:rsidP="004B00A4">
      <w:pPr>
        <w:pStyle w:val="ad"/>
      </w:pPr>
      <w:r>
        <w:t>Страшные следы остались там, где шагали немецкие захватчики.</w:t>
      </w:r>
    </w:p>
    <w:p w14:paraId="7EC66A2D" w14:textId="59289029" w:rsidR="001D35E4" w:rsidRDefault="001D35E4" w:rsidP="004B00A4">
      <w:pPr>
        <w:pStyle w:val="ad"/>
      </w:pPr>
      <w:r>
        <w:t>В прошлом цветущая Латвия носит на себе глубокие раны, нанесенные ей гитлеровскими мерзавцами.</w:t>
      </w:r>
    </w:p>
    <w:p w14:paraId="1CE43371" w14:textId="5ED1BD1F" w:rsidR="001D35E4" w:rsidRDefault="001D35E4" w:rsidP="004B00A4">
      <w:pPr>
        <w:pStyle w:val="ad"/>
        <w:ind w:firstLine="0"/>
      </w:pPr>
      <w:r>
        <w:t>Многие наши города-красавцы – Резекне, Даугавпилс, Иелгава, Валмиера и др. превращены в руины.</w:t>
      </w:r>
    </w:p>
    <w:p w14:paraId="79962986" w14:textId="77777777" w:rsidR="001D35E4" w:rsidRDefault="001D35E4" w:rsidP="004B00A4">
      <w:pPr>
        <w:pStyle w:val="ad"/>
        <w:ind w:firstLine="0"/>
      </w:pPr>
      <w:r>
        <w:t>Груды камней остались там, где раньше стояли древние кварталы Старой Риги на берегу Западной Двины.</w:t>
      </w:r>
    </w:p>
    <w:p w14:paraId="10C3F1B8" w14:textId="5B02D682" w:rsidR="001D35E4" w:rsidRDefault="001D35E4" w:rsidP="004B00A4">
      <w:pPr>
        <w:pStyle w:val="ad"/>
        <w:ind w:firstLine="0"/>
      </w:pPr>
      <w:r>
        <w:t>Разрушены прекрасные памятники средневекового зодчества – дом Черноголовых, знаменитая Петровская кирха, ратуша, сожжена Рижская городская библиотека, насчитывавшая сотни тысяч томов библиографических редкостей.</w:t>
      </w:r>
    </w:p>
    <w:p w14:paraId="481CD305" w14:textId="6E0B3DC5" w:rsidR="001D35E4" w:rsidRDefault="001D35E4" w:rsidP="004B00A4">
      <w:pPr>
        <w:pStyle w:val="ad"/>
        <w:ind w:firstLine="0"/>
      </w:pPr>
      <w:r>
        <w:t>Немцы взорвали Кегумскую гидроэлектростанцию на Западной Двине – гордость нашей промышленности – и разрушили все энергохозяйство нашей столицы, водопровод, все мосты через Западную Двину.</w:t>
      </w:r>
    </w:p>
    <w:p w14:paraId="14D842FB" w14:textId="7D790148" w:rsidR="001D35E4" w:rsidRDefault="001D35E4" w:rsidP="004B00A4">
      <w:pPr>
        <w:pStyle w:val="ad"/>
        <w:ind w:firstLine="0"/>
      </w:pPr>
      <w:r>
        <w:t>Нет больше красивых, благоустроенных железнодорожных станций – фашисты превратили их в развалины.</w:t>
      </w:r>
    </w:p>
    <w:p w14:paraId="478E5AB2" w14:textId="4D192836" w:rsidR="001D35E4" w:rsidRDefault="001D35E4" w:rsidP="004B00A4">
      <w:pPr>
        <w:pStyle w:val="ad"/>
        <w:ind w:firstLine="0"/>
      </w:pPr>
      <w:r>
        <w:t>Самым страшным опустошениям подвергся Рижский морской порт.</w:t>
      </w:r>
    </w:p>
    <w:p w14:paraId="3B3A2B64" w14:textId="77777777" w:rsidR="001D35E4" w:rsidRDefault="001D35E4" w:rsidP="004B00A4">
      <w:pPr>
        <w:pStyle w:val="ad"/>
      </w:pPr>
      <w:r>
        <w:t>То, что веками строилось и создавалось творческим трудом многих поколений, превращено немецкими оккупантами в пепел и руины.</w:t>
      </w:r>
    </w:p>
    <w:p w14:paraId="419F752B" w14:textId="77777777" w:rsidR="001D35E4" w:rsidRDefault="001D35E4" w:rsidP="004B00A4">
      <w:pPr>
        <w:pStyle w:val="ad"/>
      </w:pPr>
    </w:p>
    <w:p w14:paraId="1D5EC44C" w14:textId="77777777" w:rsidR="001D35E4" w:rsidRDefault="001D35E4" w:rsidP="004B00A4">
      <w:pPr>
        <w:pStyle w:val="ad"/>
      </w:pPr>
      <w:r>
        <w:t>Ущерб, причиненный народному хозяйству Советской Латвии немецкими оккупантами, огромный и исчисляется многими десятками млрд. руб.</w:t>
      </w:r>
    </w:p>
    <w:p w14:paraId="579D4AA2" w14:textId="77777777" w:rsidR="001D35E4" w:rsidRDefault="001D35E4" w:rsidP="004B00A4">
      <w:pPr>
        <w:pStyle w:val="ad"/>
      </w:pPr>
      <w:r>
        <w:t>Откатываясь на запад под сокрушительными ударами героической Красной Армии, немецкие бандиты уничтожали, сжигали и разрушали все, что только могли.</w:t>
      </w:r>
    </w:p>
    <w:p w14:paraId="48451D71" w14:textId="77777777" w:rsidR="001D35E4" w:rsidRDefault="001D35E4" w:rsidP="004B00A4">
      <w:pPr>
        <w:pStyle w:val="ad"/>
      </w:pPr>
    </w:p>
    <w:p w14:paraId="1E8743CE" w14:textId="1165FE2C" w:rsidR="001D35E4" w:rsidRDefault="001D35E4" w:rsidP="004B00A4">
      <w:pPr>
        <w:pStyle w:val="ad"/>
      </w:pPr>
      <w:r>
        <w:t>Они увезли, в Германию ценнейшее оборудование, станки и электромоторы наших заводов. Гитлеровцы обокрали сокровищницы нашей культуры – музеи, библиотеки, театры.</w:t>
      </w:r>
    </w:p>
    <w:p w14:paraId="464101D0" w14:textId="77777777" w:rsidR="001D35E4" w:rsidRDefault="001D35E4" w:rsidP="004B00A4">
      <w:pPr>
        <w:pStyle w:val="ad"/>
      </w:pPr>
    </w:p>
    <w:p w14:paraId="46EF6972" w14:textId="77777777" w:rsidR="001D35E4" w:rsidRDefault="001D35E4" w:rsidP="004B00A4">
      <w:pPr>
        <w:pStyle w:val="ad"/>
      </w:pPr>
      <w:r>
        <w:t>Немцы, как бандиты с большой дороги, разоряли и грабили все.</w:t>
      </w:r>
    </w:p>
    <w:p w14:paraId="69AD0EEE" w14:textId="77777777" w:rsidR="001D35E4" w:rsidRDefault="001D35E4" w:rsidP="004B00A4">
      <w:pPr>
        <w:pStyle w:val="ad"/>
        <w:ind w:firstLine="0"/>
      </w:pPr>
      <w:r>
        <w:t>С промышленных предприятий республики было вывезено много ценного оборудования, в том числе 9 тыс. электромоторов и свыше 3 тыс. металлорежущих станков.</w:t>
      </w:r>
    </w:p>
    <w:p w14:paraId="2F22BC78" w14:textId="23824A3A" w:rsidR="001D35E4" w:rsidRDefault="001D35E4" w:rsidP="004B00A4">
      <w:pPr>
        <w:pStyle w:val="ad"/>
        <w:ind w:firstLine="0"/>
      </w:pPr>
      <w:r>
        <w:t>Краса и гордость латышского народа – Кегумская гидроэлектростанция взорвана, ценнейшее оборудование – турбины и др. сложные машины уничтожены.</w:t>
      </w:r>
    </w:p>
    <w:p w14:paraId="62A512AC" w14:textId="77777777" w:rsidR="001D35E4" w:rsidRDefault="001D35E4" w:rsidP="004B00A4">
      <w:pPr>
        <w:pStyle w:val="ad"/>
        <w:ind w:firstLine="0"/>
      </w:pPr>
      <w:r>
        <w:t>Отступая под ударами победоносной Красной Армии, фашистские захватчики в бессильной звериной злобе уничтожили хорошо оборудованный Рижский морской порт.</w:t>
      </w:r>
    </w:p>
    <w:p w14:paraId="71CA2A78" w14:textId="77777777" w:rsidR="001D35E4" w:rsidRDefault="001D35E4" w:rsidP="004B00A4">
      <w:pPr>
        <w:pStyle w:val="ad"/>
        <w:ind w:firstLine="0"/>
      </w:pPr>
      <w:r>
        <w:t>Взорваны гранитные набережные на Западной Двине.</w:t>
      </w:r>
    </w:p>
    <w:p w14:paraId="73CC4390" w14:textId="671D557C" w:rsidR="001D35E4" w:rsidRDefault="001D35E4" w:rsidP="004B00A4">
      <w:pPr>
        <w:pStyle w:val="ad"/>
        <w:ind w:firstLine="0"/>
      </w:pPr>
      <w:r>
        <w:t>Немцы разорили и разграбили культурные очаги – театры, музеи, учебные заведения.</w:t>
      </w:r>
    </w:p>
    <w:p w14:paraId="7E48E2D2" w14:textId="77777777" w:rsidR="001D35E4" w:rsidRDefault="001D35E4" w:rsidP="004B00A4">
      <w:pPr>
        <w:pStyle w:val="ad"/>
      </w:pPr>
    </w:p>
    <w:p w14:paraId="4D3287B4" w14:textId="77777777" w:rsidR="001D35E4" w:rsidRDefault="001D35E4" w:rsidP="004B00A4">
      <w:pPr>
        <w:pStyle w:val="ad"/>
      </w:pPr>
      <w:r>
        <w:t>Не менее пострадало и сельское хозяйство нашей республики.</w:t>
      </w:r>
    </w:p>
    <w:p w14:paraId="268CD025" w14:textId="77777777" w:rsidR="001D35E4" w:rsidRDefault="001D35E4" w:rsidP="004B00A4">
      <w:pPr>
        <w:pStyle w:val="ad"/>
        <w:ind w:firstLine="0"/>
      </w:pPr>
      <w:r>
        <w:t>75 тыс. крестьян, получивших в 1940 и 1941 землю из рук советской власти, были дочиста ограблены. Гитлеровские разбойники совместно с латышско-немецкими националистами отобрали у трудового крестьянства не только землю, но и дома, скот и инвентарь.</w:t>
      </w:r>
    </w:p>
    <w:p w14:paraId="0319E76C" w14:textId="77777777" w:rsidR="001D35E4" w:rsidRDefault="001D35E4" w:rsidP="004B00A4">
      <w:pPr>
        <w:pStyle w:val="ad"/>
      </w:pPr>
      <w:r>
        <w:t>Немецкие захватчики вывозили хлеб, крупный рогатый скот и лошадей.</w:t>
      </w:r>
    </w:p>
    <w:p w14:paraId="13CFD4C2" w14:textId="77777777" w:rsidR="001D35E4" w:rsidRDefault="001D35E4" w:rsidP="004B00A4">
      <w:pPr>
        <w:pStyle w:val="ad"/>
        <w:ind w:firstLine="0"/>
        <w:rPr>
          <w:lang w:val="ru-UA"/>
        </w:rPr>
      </w:pPr>
      <w:r>
        <w:t>За время своего хозяйничанья в Латвии немецкие захватчики вывезли в Германию и истребили более 30</w:t>
      </w:r>
      <w:r>
        <w:rPr>
          <w:lang w:val="ru-UA"/>
        </w:rPr>
        <w:t>%</w:t>
      </w:r>
      <w:r>
        <w:t>, лошадей</w:t>
      </w:r>
      <w:r>
        <w:rPr>
          <w:lang w:val="ru-UA"/>
        </w:rPr>
        <w:t>;</w:t>
      </w:r>
    </w:p>
    <w:p w14:paraId="2721C4A3" w14:textId="77777777" w:rsidR="001D35E4" w:rsidRDefault="001D35E4" w:rsidP="004B00A4">
      <w:pPr>
        <w:pStyle w:val="ad"/>
        <w:ind w:firstLine="0"/>
        <w:rPr>
          <w:lang w:val="ru-UA"/>
        </w:rPr>
      </w:pPr>
      <w:r>
        <w:t>40</w:t>
      </w:r>
      <w:r>
        <w:rPr>
          <w:lang w:val="ru-UA"/>
        </w:rPr>
        <w:t>%</w:t>
      </w:r>
      <w:r>
        <w:t xml:space="preserve"> коров</w:t>
      </w:r>
      <w:r>
        <w:rPr>
          <w:lang w:val="ru-UA"/>
        </w:rPr>
        <w:t>;</w:t>
      </w:r>
    </w:p>
    <w:p w14:paraId="5581677F" w14:textId="77777777" w:rsidR="001D35E4" w:rsidRDefault="001D35E4" w:rsidP="004B00A4">
      <w:pPr>
        <w:pStyle w:val="ad"/>
        <w:ind w:firstLine="0"/>
        <w:rPr>
          <w:lang w:val="ru-UA"/>
        </w:rPr>
      </w:pPr>
      <w:r>
        <w:t>50</w:t>
      </w:r>
      <w:r>
        <w:rPr>
          <w:lang w:val="ru-UA"/>
        </w:rPr>
        <w:t>%</w:t>
      </w:r>
      <w:r>
        <w:t xml:space="preserve"> свиней</w:t>
      </w:r>
      <w:r>
        <w:rPr>
          <w:lang w:val="ru-UA"/>
        </w:rPr>
        <w:t>;</w:t>
      </w:r>
    </w:p>
    <w:p w14:paraId="606C5B83" w14:textId="042F47FE" w:rsidR="001D35E4" w:rsidRPr="006F5275" w:rsidRDefault="001D35E4" w:rsidP="004B00A4">
      <w:pPr>
        <w:pStyle w:val="ad"/>
        <w:ind w:firstLine="0"/>
        <w:rPr>
          <w:lang w:val="ru-UA"/>
        </w:rPr>
      </w:pPr>
      <w:r>
        <w:t>70</w:t>
      </w:r>
      <w:r>
        <w:rPr>
          <w:lang w:val="ru-UA"/>
        </w:rPr>
        <w:t>%</w:t>
      </w:r>
      <w:r>
        <w:t xml:space="preserve"> овец.</w:t>
      </w:r>
    </w:p>
    <w:p w14:paraId="37FF8B67" w14:textId="77777777" w:rsidR="001D35E4" w:rsidRDefault="001D35E4" w:rsidP="004B00A4">
      <w:pPr>
        <w:pStyle w:val="ad"/>
      </w:pPr>
      <w:r>
        <w:t>Немцы разорили машинно-тракторные станции, машинно-коннопрокатные пункты, а тракторы и другие сельскохозяйственные машины увезли в Германию.</w:t>
      </w:r>
    </w:p>
    <w:p w14:paraId="6193CDF3" w14:textId="77777777" w:rsidR="001D35E4" w:rsidRDefault="001D35E4" w:rsidP="004B00A4">
      <w:pPr>
        <w:pStyle w:val="ad"/>
      </w:pPr>
      <w:r>
        <w:t>По далеко не полным данным, только в 13 уездах Латвийской ССР ущерб, причиненный немецко-фашистскими вандалами, исчисляется многими десятками миллиардов рублей.</w:t>
      </w:r>
    </w:p>
    <w:p w14:paraId="7E50D3D1" w14:textId="77777777" w:rsidR="001D35E4" w:rsidRDefault="001D35E4" w:rsidP="004B00A4">
      <w:pPr>
        <w:pStyle w:val="ad"/>
      </w:pPr>
    </w:p>
    <w:p w14:paraId="7DDAF262" w14:textId="2D4E343E" w:rsidR="001D35E4" w:rsidRDefault="001D35E4" w:rsidP="004B00A4">
      <w:pPr>
        <w:pStyle w:val="ad"/>
      </w:pPr>
      <w:r>
        <w:t>А что делали фашистские изверги с латышским народом,</w:t>
      </w:r>
      <w:r>
        <w:rPr>
          <w:lang w:val="ru-UA"/>
        </w:rPr>
        <w:t xml:space="preserve"> </w:t>
      </w:r>
      <w:r>
        <w:t>–</w:t>
      </w:r>
      <w:r>
        <w:rPr>
          <w:lang w:val="ru-UA"/>
        </w:rPr>
        <w:t xml:space="preserve"> </w:t>
      </w:r>
      <w:r>
        <w:t>трудно передать словами.</w:t>
      </w:r>
    </w:p>
    <w:p w14:paraId="53918460" w14:textId="77777777" w:rsidR="001D35E4" w:rsidRDefault="001D35E4" w:rsidP="004B00A4">
      <w:pPr>
        <w:pStyle w:val="ad"/>
        <w:ind w:firstLine="0"/>
      </w:pPr>
      <w:r>
        <w:t>Только на-днях было опубликовано сообщение Чрезвычайной Государственной Комиссии по установлению и расследованию злодеяний немецко-фа</w:t>
      </w:r>
      <w:r>
        <w:rPr>
          <w:lang w:val="ru-UA"/>
        </w:rPr>
        <w:t>ш</w:t>
      </w:r>
      <w:r>
        <w:t>истских захватчиков и их сообщников о преступлениях немецких захватчиков на территории Латвийской Советской Социалистической Республики.</w:t>
      </w:r>
    </w:p>
    <w:p w14:paraId="10902A93" w14:textId="77777777" w:rsidR="001D35E4" w:rsidRDefault="001D35E4" w:rsidP="004B00A4">
      <w:pPr>
        <w:pStyle w:val="ad"/>
        <w:rPr>
          <w:lang w:val="ru-UA"/>
        </w:rPr>
      </w:pPr>
      <w:r>
        <w:t>Гитлеровцы замучили, расстреляли и живыми зарыли в землю сотни тысяч советских людей</w:t>
      </w:r>
      <w:r>
        <w:rPr>
          <w:lang w:val="ru-UA"/>
        </w:rPr>
        <w:t>.</w:t>
      </w:r>
    </w:p>
    <w:p w14:paraId="05BDF8C3" w14:textId="77777777" w:rsidR="001D35E4" w:rsidRDefault="001D35E4" w:rsidP="004B00A4">
      <w:pPr>
        <w:pStyle w:val="ad"/>
        <w:ind w:firstLine="0"/>
      </w:pPr>
      <w:r>
        <w:rPr>
          <w:lang w:val="ru-UA"/>
        </w:rPr>
        <w:t>С</w:t>
      </w:r>
      <w:r>
        <w:t>отни тысяч трудящихся Латвии угнаны на немецкую каторгу в Германию.</w:t>
      </w:r>
    </w:p>
    <w:p w14:paraId="63FCFC85" w14:textId="77777777" w:rsidR="001D35E4" w:rsidRDefault="001D35E4" w:rsidP="004B00A4">
      <w:pPr>
        <w:pStyle w:val="ad"/>
        <w:ind w:firstLine="0"/>
      </w:pPr>
      <w:r>
        <w:t>Нет такой семьи в Советской Латвии, которая не оплакивала бы своих родных, убитых или угнанных немецкими захватчиками.</w:t>
      </w:r>
    </w:p>
    <w:p w14:paraId="7B70768B" w14:textId="77777777" w:rsidR="001D35E4" w:rsidRDefault="001D35E4" w:rsidP="004B00A4">
      <w:pPr>
        <w:pStyle w:val="ad"/>
      </w:pPr>
    </w:p>
    <w:p w14:paraId="000EEC8F" w14:textId="24E99F9C" w:rsidR="001D35E4" w:rsidRDefault="001D35E4" w:rsidP="004B00A4">
      <w:pPr>
        <w:pStyle w:val="ad"/>
      </w:pPr>
      <w:r>
        <w:t>Много невинной крови мирных жителе</w:t>
      </w:r>
      <w:r>
        <w:rPr>
          <w:lang w:val="ru-UA"/>
        </w:rPr>
        <w:t>й</w:t>
      </w:r>
      <w:r>
        <w:t xml:space="preserve"> Латвии пролил</w:t>
      </w:r>
      <w:r>
        <w:rPr>
          <w:lang w:val="ru-UA"/>
        </w:rPr>
        <w:t>и</w:t>
      </w:r>
      <w:r>
        <w:t xml:space="preserve"> немецкие захватчики на нашей земле.</w:t>
      </w:r>
    </w:p>
    <w:p w14:paraId="7940042B" w14:textId="77777777" w:rsidR="001D35E4" w:rsidRDefault="001D35E4" w:rsidP="004B00A4">
      <w:pPr>
        <w:pStyle w:val="ad"/>
        <w:ind w:firstLine="0"/>
      </w:pPr>
      <w:r>
        <w:t>Леса и поля вокруг города Риги превращены немцами в Огромные кладбища, где похоронены сотни тысяч невинных жертв гитлеровского террора.</w:t>
      </w:r>
    </w:p>
    <w:p w14:paraId="27ECCD53" w14:textId="77777777" w:rsidR="001D35E4" w:rsidRDefault="001D35E4" w:rsidP="004B00A4">
      <w:pPr>
        <w:pStyle w:val="ad"/>
        <w:ind w:firstLine="0"/>
      </w:pPr>
      <w:r>
        <w:t>Каждый латыш теперь знает, какие злодеяния творили фашистские разбойники в Бикерниекском лесу, Катлакалнсе</w:t>
      </w:r>
      <w:r>
        <w:rPr>
          <w:lang w:val="ru-UA"/>
        </w:rPr>
        <w:t>.</w:t>
      </w:r>
      <w:r>
        <w:t xml:space="preserve"> Румбуле, Анчупанских порах.</w:t>
      </w:r>
    </w:p>
    <w:p w14:paraId="428DAB9D" w14:textId="77777777" w:rsidR="001D35E4" w:rsidRDefault="001D35E4" w:rsidP="004B00A4">
      <w:pPr>
        <w:pStyle w:val="ad"/>
        <w:ind w:firstLine="0"/>
      </w:pPr>
      <w:r>
        <w:t>Каждому латышу известны ужасы Саласпилского концентрационного лагеря, превращенного немцами в лагерь смерти, в котором томились, умирали от непосильного труда и от рук немецких палачей многие десятки тысяч советских людей.</w:t>
      </w:r>
    </w:p>
    <w:p w14:paraId="4FFD844B" w14:textId="77777777" w:rsidR="001D35E4" w:rsidRDefault="001D35E4" w:rsidP="004B00A4">
      <w:pPr>
        <w:pStyle w:val="ad"/>
      </w:pPr>
      <w:r>
        <w:t>В Рижской центральной тюрьме немцы применяли передвижную виселицу.</w:t>
      </w:r>
    </w:p>
    <w:p w14:paraId="4BC91E6B" w14:textId="77777777" w:rsidR="001D35E4" w:rsidRDefault="001D35E4" w:rsidP="004B00A4">
      <w:pPr>
        <w:pStyle w:val="ad"/>
        <w:ind w:firstLine="0"/>
      </w:pPr>
      <w:r>
        <w:t>Заключенных вешали в камерах, на глазах у их товарищей.</w:t>
      </w:r>
    </w:p>
    <w:p w14:paraId="7DA0BB4B" w14:textId="77777777" w:rsidR="001D35E4" w:rsidRDefault="001D35E4" w:rsidP="004B00A4">
      <w:pPr>
        <w:pStyle w:val="ad"/>
        <w:ind w:firstLine="0"/>
      </w:pPr>
      <w:r>
        <w:t>Функционировала душегубка-автобус с газовой камерой.</w:t>
      </w:r>
    </w:p>
    <w:p w14:paraId="1A3E36F1" w14:textId="77777777" w:rsidR="001D35E4" w:rsidRDefault="001D35E4" w:rsidP="004B00A4">
      <w:pPr>
        <w:pStyle w:val="ad"/>
        <w:ind w:firstLine="0"/>
      </w:pPr>
    </w:p>
    <w:p w14:paraId="5FCE776B" w14:textId="77777777" w:rsidR="001D35E4" w:rsidRDefault="001D35E4" w:rsidP="004B00A4">
      <w:pPr>
        <w:pStyle w:val="ad"/>
        <w:ind w:firstLine="709"/>
      </w:pPr>
      <w:r>
        <w:t xml:space="preserve">В Латвии </w:t>
      </w:r>
      <w:r>
        <w:rPr>
          <w:lang w:val="ru-UA"/>
        </w:rPr>
        <w:t>фашисты</w:t>
      </w:r>
      <w:r>
        <w:t xml:space="preserve"> массово истребл</w:t>
      </w:r>
      <w:r>
        <w:rPr>
          <w:lang w:val="ru-UA"/>
        </w:rPr>
        <w:t>яли</w:t>
      </w:r>
      <w:r>
        <w:t xml:space="preserve"> советских детей.</w:t>
      </w:r>
    </w:p>
    <w:p w14:paraId="0EC822BC" w14:textId="77777777" w:rsidR="001D35E4" w:rsidRDefault="001D35E4" w:rsidP="004B00A4">
      <w:pPr>
        <w:pStyle w:val="ad"/>
        <w:ind w:firstLine="0"/>
      </w:pPr>
      <w:r>
        <w:t>По предварительным данным Республиканской Чрезвычайной Комиссии по установлению и расследованию злодеяний немецко-фашистских захватчиков и их сообщников немецкие оккупанты убили и замучили истребили мучительными способами в Саласпилском лагере смерти, в лесах около Румбуле и Дрейлини, в концентрационных лагерях Риги более 20</w:t>
      </w:r>
      <w:r>
        <w:rPr>
          <w:lang w:val="ru-UA"/>
        </w:rPr>
        <w:t xml:space="preserve"> </w:t>
      </w:r>
      <w:r>
        <w:t>000 беззащитных советских детей.</w:t>
      </w:r>
    </w:p>
    <w:p w14:paraId="2EE93820" w14:textId="319CF053" w:rsidR="001D35E4" w:rsidRDefault="001D35E4" w:rsidP="004B00A4">
      <w:pPr>
        <w:pStyle w:val="ad"/>
        <w:ind w:firstLine="709"/>
      </w:pPr>
      <w:r>
        <w:t>Озверелые гитлеровцы насильно выкачивали кровь у беззащитных детей, иногда по 4</w:t>
      </w:r>
      <w:r>
        <w:rPr>
          <w:lang w:val="ru-UA"/>
        </w:rPr>
        <w:t>-</w:t>
      </w:r>
      <w:r>
        <w:t>5 раз у одного ребенка большими дозами от 150 до 200 куб. сантиметров в прием.</w:t>
      </w:r>
    </w:p>
    <w:p w14:paraId="441AF572" w14:textId="77777777" w:rsidR="001D35E4" w:rsidRDefault="001D35E4" w:rsidP="004B00A4">
      <w:pPr>
        <w:pStyle w:val="ad"/>
        <w:ind w:firstLine="0"/>
      </w:pPr>
      <w:r>
        <w:rPr>
          <w:lang w:val="ru-UA"/>
        </w:rPr>
        <w:t>О</w:t>
      </w:r>
      <w:r>
        <w:t>бескровленные дети умирали сотнями после таких варварских операций.</w:t>
      </w:r>
    </w:p>
    <w:p w14:paraId="5946FDBD" w14:textId="77777777" w:rsidR="001D35E4" w:rsidRDefault="001D35E4" w:rsidP="004B00A4">
      <w:pPr>
        <w:pStyle w:val="ad"/>
        <w:ind w:firstLine="0"/>
      </w:pPr>
      <w:r>
        <w:t>Немецкие оккупанты отравляли детей мышьяком. В распоряжении Республиканской Чрезвычайной Комиссии имеются неопровержимые доказательства об этих чудовищных преступлениях гитлеровцев и массовом истреблении советских детей.</w:t>
      </w:r>
    </w:p>
    <w:p w14:paraId="13812802" w14:textId="77777777" w:rsidR="001D35E4" w:rsidRDefault="001D35E4" w:rsidP="004B00A4">
      <w:pPr>
        <w:pStyle w:val="ad"/>
      </w:pPr>
      <w:r>
        <w:t>Факт систематического выкачивания крови у детей подтвердили 33 бывших заключенных в Саласпилском лагере смерти, в том числе 17 детей в возрасте до 12 лет.</w:t>
      </w:r>
    </w:p>
    <w:p w14:paraId="5CE8A13A" w14:textId="77777777" w:rsidR="001D35E4" w:rsidRDefault="001D35E4" w:rsidP="004B00A4">
      <w:pPr>
        <w:pStyle w:val="ad"/>
      </w:pPr>
      <w:r>
        <w:t>Перед Комиссией прошли советские дети, чудом пережившие муки Саласпилса. Их рассказы проливают свет на жуткие издевательства над беспомощными детьми со стороны фашистских извергов.</w:t>
      </w:r>
    </w:p>
    <w:p w14:paraId="637E195E" w14:textId="77777777" w:rsidR="001D35E4" w:rsidRDefault="001D35E4" w:rsidP="004B00A4">
      <w:pPr>
        <w:pStyle w:val="ad"/>
      </w:pPr>
      <w:r>
        <w:t>Десятилетняя девочка Наташа Лемешонок рассказывает о своем пребывании в лагере:</w:t>
      </w:r>
    </w:p>
    <w:p w14:paraId="77A0092E" w14:textId="160E8478" w:rsidR="001D35E4" w:rsidRDefault="001D35E4" w:rsidP="004B00A4">
      <w:pPr>
        <w:pStyle w:val="ad"/>
      </w:pPr>
      <w:r>
        <w:t>«Солдаты вывели нас всех группами из барака и провели через двор в больницу. Там нас выстроили в очередь. Мою сестренку Аню я держала на руках.</w:t>
      </w:r>
    </w:p>
    <w:p w14:paraId="518D2857" w14:textId="77777777" w:rsidR="001D35E4" w:rsidRDefault="001D35E4" w:rsidP="004B00A4">
      <w:pPr>
        <w:pStyle w:val="ad"/>
      </w:pPr>
      <w:r>
        <w:t>Мы не знали, что с нами будут делать. Потом пришел немецкий доктор, большой, сердитый, и с ним другой немец. Они сказали, что нас будут осматривать.</w:t>
      </w:r>
    </w:p>
    <w:p w14:paraId="2F516A8C" w14:textId="77777777" w:rsidR="001D35E4" w:rsidRDefault="001D35E4" w:rsidP="004B00A4">
      <w:pPr>
        <w:pStyle w:val="ad"/>
      </w:pPr>
      <w:r>
        <w:t>Я не видела, что они делают впереди. Но какая-то девочка вдруг стала плакать и кричать, а доктор топал ногами.</w:t>
      </w:r>
    </w:p>
    <w:p w14:paraId="617147A3" w14:textId="77777777" w:rsidR="001D35E4" w:rsidRDefault="001D35E4" w:rsidP="004B00A4">
      <w:pPr>
        <w:pStyle w:val="ad"/>
        <w:ind w:firstLine="0"/>
      </w:pPr>
      <w:r>
        <w:t>Когда я подошла поближе к нему, то увидела, что он втыкает в руку около локтя девочкам и мальчикам длинную иглу и по трубочке в подставленную длинную и толстую трубку набирает кровь.</w:t>
      </w:r>
    </w:p>
    <w:p w14:paraId="51D61CB1" w14:textId="77777777" w:rsidR="001D35E4" w:rsidRDefault="001D35E4" w:rsidP="004B00A4">
      <w:pPr>
        <w:pStyle w:val="ad"/>
        <w:ind w:firstLine="0"/>
      </w:pPr>
      <w:r>
        <w:t>От каждого он набирал полную трубочку нашей крови.</w:t>
      </w:r>
    </w:p>
    <w:p w14:paraId="1E17A265" w14:textId="77777777" w:rsidR="001D35E4" w:rsidRDefault="001D35E4" w:rsidP="004B00A4">
      <w:pPr>
        <w:pStyle w:val="ad"/>
        <w:ind w:firstLine="0"/>
      </w:pPr>
      <w:r>
        <w:t>Увидя это, я тоже стала плакать и кричать. Мне было страшно, но я боялась убежать.</w:t>
      </w:r>
    </w:p>
    <w:p w14:paraId="0BBDCC58" w14:textId="72507324" w:rsidR="001D35E4" w:rsidRDefault="001D35E4" w:rsidP="004B00A4">
      <w:pPr>
        <w:pStyle w:val="ad"/>
      </w:pPr>
      <w:r>
        <w:t>Так мы стояли в очереди, и все плакали и кричали.</w:t>
      </w:r>
    </w:p>
    <w:p w14:paraId="0B5502AC" w14:textId="77777777" w:rsidR="001D35E4" w:rsidRDefault="001D35E4" w:rsidP="004B00A4">
      <w:pPr>
        <w:pStyle w:val="ad"/>
        <w:ind w:firstLine="0"/>
      </w:pPr>
      <w:r>
        <w:t>Когда подошла моя очередь, доктор вырвал Аню из рук и положил ее на стол. Потом доктор воткнул мне в руку иглу, и когда набрал полную стеклянную трубку, отпустил меня и стал брать кровь у моей сестрички Ани.</w:t>
      </w:r>
    </w:p>
    <w:p w14:paraId="57542486" w14:textId="77777777" w:rsidR="001D35E4" w:rsidRDefault="001D35E4" w:rsidP="004B00A4">
      <w:pPr>
        <w:pStyle w:val="ad"/>
        <w:ind w:firstLine="0"/>
      </w:pPr>
      <w:r>
        <w:t>Я стала снова кричать и плакать. Плакали также Боря, Женя и Шура. Нам было жаль сестру.</w:t>
      </w:r>
    </w:p>
    <w:p w14:paraId="520A10AE" w14:textId="1CA5110D" w:rsidR="001D35E4" w:rsidRDefault="001D35E4" w:rsidP="004B00A4">
      <w:pPr>
        <w:pStyle w:val="ad"/>
        <w:ind w:firstLine="0"/>
      </w:pPr>
      <w:r>
        <w:t>Через день нас снова поведи к врачу и брали кровь. Помню, что в неделю брали кровь у нас четыре раза.</w:t>
      </w:r>
    </w:p>
    <w:p w14:paraId="672EC18B" w14:textId="079E6000" w:rsidR="001D35E4" w:rsidRDefault="001D35E4" w:rsidP="004B00A4">
      <w:pPr>
        <w:pStyle w:val="ad"/>
        <w:ind w:firstLine="709"/>
      </w:pPr>
      <w:r>
        <w:t>Скоро Аня умерла в бараке. У нас все руки были в уколах. Мы все болели. Кружилась голова. Каждый день умирали мальчики и девочки».</w:t>
      </w:r>
    </w:p>
    <w:p w14:paraId="07C3E5A4" w14:textId="569925D6" w:rsidR="001D35E4" w:rsidRDefault="001D35E4" w:rsidP="004B00A4">
      <w:pPr>
        <w:pStyle w:val="ad"/>
      </w:pPr>
      <w:r>
        <w:t>Страшные картины зверских расправ гитлеровцев над беззащитными детьми дают в своих показаниях свидетели, очевидцы этих расправ: Груздиньщ – дворник дома № 5 по улице Гертрудес города Риги, детский врач Эбельс, бывшая надзирательница Рижской тюрьмы Блуме, врач Высоцкая, секретарь женского монастыря Федосеева и другие.</w:t>
      </w:r>
    </w:p>
    <w:p w14:paraId="014D6686" w14:textId="77777777" w:rsidR="001D35E4" w:rsidRDefault="001D35E4" w:rsidP="004B00A4">
      <w:pPr>
        <w:pStyle w:val="ad"/>
      </w:pPr>
    </w:p>
    <w:p w14:paraId="1162E106" w14:textId="77777777" w:rsidR="001D35E4" w:rsidRDefault="001D35E4" w:rsidP="004B00A4">
      <w:pPr>
        <w:pStyle w:val="ad"/>
      </w:pPr>
      <w:r>
        <w:rPr>
          <w:lang w:val="ru-UA"/>
        </w:rPr>
        <w:t xml:space="preserve">Фашисты </w:t>
      </w:r>
      <w:r>
        <w:t>не только физически калечили и убивали советских людей.</w:t>
      </w:r>
    </w:p>
    <w:p w14:paraId="195F5B74" w14:textId="77777777" w:rsidR="001D35E4" w:rsidRDefault="001D35E4" w:rsidP="004B00A4">
      <w:pPr>
        <w:pStyle w:val="ad"/>
        <w:ind w:firstLine="0"/>
      </w:pPr>
      <w:r>
        <w:t>Они пытались искалечить и их душу своей фашистской пропагандой, но латвийский народ в подавляющем своем большинстве остался верен советской власти и вел активную борьбу с оккупантами.</w:t>
      </w:r>
    </w:p>
    <w:p w14:paraId="7A443FED" w14:textId="77777777" w:rsidR="001D35E4" w:rsidRDefault="001D35E4" w:rsidP="004B00A4">
      <w:pPr>
        <w:pStyle w:val="ad"/>
      </w:pPr>
      <w:r>
        <w:t>Лучшие сыны и дочери латвийского народа ушли в леса и организовали партизанские отряды.</w:t>
      </w:r>
    </w:p>
    <w:p w14:paraId="275553EF" w14:textId="77777777" w:rsidR="001D35E4" w:rsidRDefault="001D35E4" w:rsidP="004B00A4">
      <w:pPr>
        <w:pStyle w:val="ad"/>
      </w:pPr>
      <w:r>
        <w:t>В рядах Красной Армии боролся с врагом Латвийский стрелковый корпус, он и сейчас продолжает громить фашистских захватчиков.</w:t>
      </w:r>
    </w:p>
    <w:p w14:paraId="0F81B831" w14:textId="77777777" w:rsidR="001D35E4" w:rsidRDefault="001D35E4" w:rsidP="004B00A4">
      <w:pPr>
        <w:pStyle w:val="ad"/>
      </w:pPr>
      <w:r>
        <w:t>Народ Советской Латвии ждал возвращения Красной Армии, ждал возвращения советской власти, и он этого дождался.</w:t>
      </w:r>
    </w:p>
    <w:p w14:paraId="7E83E466" w14:textId="6CBC7305" w:rsidR="001D35E4" w:rsidRDefault="001D35E4" w:rsidP="004B00A4">
      <w:pPr>
        <w:pStyle w:val="ad"/>
      </w:pPr>
      <w:r>
        <w:t>Сыны всех народов Советского Союза во главе с сынами великого русского народа шли в бой за освобождение Советской Латвии и принесли свободу латвийскому народу.</w:t>
      </w:r>
    </w:p>
    <w:p w14:paraId="24DE0A87" w14:textId="77777777" w:rsidR="001D35E4" w:rsidRDefault="001D35E4" w:rsidP="004B00A4">
      <w:pPr>
        <w:pStyle w:val="ad"/>
      </w:pPr>
    </w:p>
    <w:p w14:paraId="75469F0D" w14:textId="77777777" w:rsidR="001D35E4" w:rsidRDefault="001D35E4" w:rsidP="004B00A4">
      <w:pPr>
        <w:pStyle w:val="ad"/>
      </w:pPr>
      <w:r w:rsidRPr="004F3CA7">
        <w:t>Товарищи депутаты! Врагу не уйти от расплаты за совершенные мм преступления.</w:t>
      </w:r>
    </w:p>
    <w:p w14:paraId="3150B6E6" w14:textId="77777777" w:rsidR="001D35E4" w:rsidRDefault="001D35E4" w:rsidP="004B00A4">
      <w:pPr>
        <w:pStyle w:val="ad"/>
      </w:pPr>
      <w:r w:rsidRPr="004F3CA7">
        <w:t>Кровь загубленных советских людей, наши разрушенные города и села, все это требует возмездия, требует осуществления исторической справедливости.</w:t>
      </w:r>
    </w:p>
    <w:p w14:paraId="00857518" w14:textId="77777777" w:rsidR="001D35E4" w:rsidRDefault="001D35E4" w:rsidP="004B00A4">
      <w:pPr>
        <w:pStyle w:val="ad"/>
      </w:pPr>
      <w:r w:rsidRPr="004F3CA7">
        <w:t>Преступник должен быть наказан.</w:t>
      </w:r>
    </w:p>
    <w:p w14:paraId="1AE9BD89" w14:textId="77777777" w:rsidR="001D35E4" w:rsidRDefault="001D35E4" w:rsidP="004B00A4">
      <w:pPr>
        <w:pStyle w:val="ad"/>
        <w:ind w:firstLine="0"/>
      </w:pPr>
      <w:r w:rsidRPr="004F3CA7">
        <w:t>Враг должен отвечать за сотворенное им зло, он должен возместить за все, что разграбил и разрушил.</w:t>
      </w:r>
    </w:p>
    <w:p w14:paraId="141903DF" w14:textId="77777777" w:rsidR="001D35E4" w:rsidRDefault="001D35E4" w:rsidP="004B00A4">
      <w:pPr>
        <w:pStyle w:val="ad"/>
      </w:pPr>
      <w:r w:rsidRPr="004F3CA7">
        <w:t>И мы заставим его это сделать, к каким бы уверткам он ни прибегал.</w:t>
      </w:r>
    </w:p>
    <w:p w14:paraId="1EB62B7D" w14:textId="77777777" w:rsidR="001D35E4" w:rsidRDefault="001D35E4" w:rsidP="004B00A4">
      <w:pPr>
        <w:pStyle w:val="ad"/>
      </w:pPr>
      <w:r w:rsidRPr="004F3CA7">
        <w:t>Советский народ довершит разгром врага и завоюет победу.</w:t>
      </w:r>
    </w:p>
    <w:p w14:paraId="4DAF0F59" w14:textId="77777777" w:rsidR="001D35E4" w:rsidRDefault="001D35E4" w:rsidP="004B00A4">
      <w:pPr>
        <w:pStyle w:val="ad"/>
        <w:ind w:firstLine="0"/>
        <w:rPr>
          <w:lang w:val="ru-UA"/>
        </w:rPr>
      </w:pPr>
      <w:r w:rsidRPr="004F3CA7">
        <w:t>Этому порукой единство и мощь Советской державы</w:t>
      </w:r>
      <w:r>
        <w:rPr>
          <w:lang w:val="ru-UA"/>
        </w:rPr>
        <w:t>.</w:t>
      </w:r>
    </w:p>
    <w:p w14:paraId="4FEC9C9D" w14:textId="77777777" w:rsidR="001D35E4" w:rsidRDefault="001D35E4" w:rsidP="004B00A4">
      <w:pPr>
        <w:pStyle w:val="ad"/>
        <w:ind w:firstLine="0"/>
      </w:pPr>
      <w:r>
        <w:rPr>
          <w:lang w:val="ru-UA"/>
        </w:rPr>
        <w:t>Э</w:t>
      </w:r>
      <w:r w:rsidRPr="004F3CA7">
        <w:t>тому порукой то, что нашу армию и нашу страну ведет великий Сталин.</w:t>
      </w:r>
    </w:p>
    <w:p w14:paraId="43411BEF" w14:textId="77777777" w:rsidR="001D35E4" w:rsidRPr="004F3CA7" w:rsidRDefault="001D35E4" w:rsidP="004B00A4">
      <w:pPr>
        <w:pStyle w:val="ad"/>
      </w:pPr>
    </w:p>
  </w:endnote>
  <w:endnote w:id="328">
    <w:p w14:paraId="02027052" w14:textId="77777777" w:rsidR="001D35E4" w:rsidRDefault="001D35E4" w:rsidP="004B00A4">
      <w:pPr>
        <w:pStyle w:val="ad"/>
      </w:pPr>
      <w:r>
        <w:rPr>
          <w:rStyle w:val="a3"/>
        </w:rPr>
        <w:endnoteRef/>
      </w:r>
      <w:r>
        <w:t xml:space="preserve"> Карело-Финская республика с первых же дней войны подверглась вероломному нападению немецко-финских захватчиков.</w:t>
      </w:r>
    </w:p>
    <w:p w14:paraId="16A6BA29" w14:textId="77777777" w:rsidR="001D35E4" w:rsidRDefault="001D35E4" w:rsidP="004B00A4">
      <w:pPr>
        <w:pStyle w:val="ad"/>
      </w:pPr>
      <w:r>
        <w:t>Оккупантами принесены республике неисчислимые бедствия и разрушения.</w:t>
      </w:r>
    </w:p>
    <w:p w14:paraId="3863477A" w14:textId="77777777" w:rsidR="001D35E4" w:rsidRDefault="001D35E4" w:rsidP="004B00A4">
      <w:pPr>
        <w:pStyle w:val="ad"/>
        <w:ind w:firstLine="709"/>
        <w:rPr>
          <w:lang w:val="ru-UA"/>
        </w:rPr>
      </w:pPr>
      <w:r>
        <w:t>Белофинны полностью уничтожили около 100 населенных пунктов</w:t>
      </w:r>
      <w:r>
        <w:rPr>
          <w:lang w:val="ru-UA"/>
        </w:rPr>
        <w:t>;</w:t>
      </w:r>
    </w:p>
    <w:p w14:paraId="25FFBC33" w14:textId="6B865E91" w:rsidR="001D35E4" w:rsidRDefault="001D35E4" w:rsidP="004B00A4">
      <w:pPr>
        <w:pStyle w:val="ad"/>
        <w:ind w:firstLine="0"/>
        <w:rPr>
          <w:lang w:val="ru-UA"/>
        </w:rPr>
      </w:pPr>
      <w:r>
        <w:t>подвергли значительному разрушению свыше 400 населенных пунктов</w:t>
      </w:r>
      <w:r>
        <w:rPr>
          <w:lang w:val="ru-UA"/>
        </w:rPr>
        <w:t>.</w:t>
      </w:r>
    </w:p>
    <w:p w14:paraId="4CEAE566" w14:textId="77777777" w:rsidR="001D35E4" w:rsidRDefault="001D35E4" w:rsidP="004B00A4">
      <w:pPr>
        <w:pStyle w:val="ad"/>
        <w:ind w:firstLine="709"/>
        <w:rPr>
          <w:lang w:val="ru-UA"/>
        </w:rPr>
      </w:pPr>
      <w:r>
        <w:rPr>
          <w:lang w:val="ru-UA"/>
        </w:rPr>
        <w:t>С</w:t>
      </w:r>
      <w:r>
        <w:t>ожгли и разрушили</w:t>
      </w:r>
      <w:r>
        <w:rPr>
          <w:lang w:val="ru-UA"/>
        </w:rPr>
        <w:t>:</w:t>
      </w:r>
    </w:p>
    <w:p w14:paraId="3E0E46FE" w14:textId="6A6F5C6F" w:rsidR="001D35E4" w:rsidRDefault="001D35E4" w:rsidP="004B00A4">
      <w:pPr>
        <w:pStyle w:val="ad"/>
        <w:ind w:firstLine="0"/>
        <w:rPr>
          <w:lang w:val="ru-UA"/>
        </w:rPr>
      </w:pPr>
      <w:r>
        <w:t>свыше 200 промышленных предприятий</w:t>
      </w:r>
      <w:r>
        <w:rPr>
          <w:lang w:val="ru-UA"/>
        </w:rPr>
        <w:t>;</w:t>
      </w:r>
    </w:p>
    <w:p w14:paraId="32F13A17" w14:textId="77777777" w:rsidR="001D35E4" w:rsidRDefault="001D35E4" w:rsidP="004B00A4">
      <w:pPr>
        <w:pStyle w:val="ad"/>
        <w:ind w:firstLine="0"/>
        <w:rPr>
          <w:lang w:val="ru-UA"/>
        </w:rPr>
      </w:pPr>
      <w:r>
        <w:t>811 мостов</w:t>
      </w:r>
      <w:r>
        <w:rPr>
          <w:lang w:val="ru-UA"/>
        </w:rPr>
        <w:t>;</w:t>
      </w:r>
    </w:p>
    <w:p w14:paraId="7CBD5745" w14:textId="77777777" w:rsidR="001D35E4" w:rsidRDefault="001D35E4" w:rsidP="004B00A4">
      <w:pPr>
        <w:pStyle w:val="ad"/>
        <w:ind w:firstLine="0"/>
      </w:pPr>
      <w:r>
        <w:t>540 км железнодорожного полотна.</w:t>
      </w:r>
    </w:p>
    <w:p w14:paraId="121B1004" w14:textId="77777777" w:rsidR="001D35E4" w:rsidRDefault="001D35E4" w:rsidP="004B00A4">
      <w:pPr>
        <w:pStyle w:val="ad"/>
        <w:ind w:firstLine="709"/>
      </w:pPr>
      <w:r>
        <w:t>В столице республики</w:t>
      </w:r>
      <w:r>
        <w:rPr>
          <w:lang w:val="ru-UA"/>
        </w:rPr>
        <w:t xml:space="preserve"> </w:t>
      </w:r>
      <w:r>
        <w:t>Петрозаводске оккупанты разрушили почти все каменные многоэтажные здания, взорвали и превратили в руины здания Филармонии, Государственного университета, Института культуры, Публичной библиотеки, кинотеатра, Дворца пионеров и др.</w:t>
      </w:r>
    </w:p>
    <w:p w14:paraId="0BB8C283" w14:textId="77777777" w:rsidR="001D35E4" w:rsidRDefault="001D35E4" w:rsidP="004B00A4">
      <w:pPr>
        <w:pStyle w:val="ad"/>
        <w:ind w:firstLine="709"/>
      </w:pPr>
      <w:r>
        <w:t>Превращены в развалины Онежский машиностроительный завод, лыжная фабрика, типография и много других промышленных предприятий.</w:t>
      </w:r>
    </w:p>
    <w:p w14:paraId="1B63349A" w14:textId="4EC8D318" w:rsidR="001D35E4" w:rsidRDefault="001D35E4" w:rsidP="004B00A4">
      <w:pPr>
        <w:pStyle w:val="ad"/>
        <w:ind w:firstLine="709"/>
      </w:pPr>
      <w:r>
        <w:t xml:space="preserve"> Прекрасные города, выросшие за годы сталинских пятилеток – Кондопога и Медвежьегорск, полностью разрушены.</w:t>
      </w:r>
    </w:p>
    <w:p w14:paraId="5D9A4C6D" w14:textId="77777777" w:rsidR="001D35E4" w:rsidRDefault="001D35E4" w:rsidP="004B00A4">
      <w:pPr>
        <w:pStyle w:val="ad"/>
        <w:ind w:firstLine="709"/>
        <w:rPr>
          <w:lang w:val="ru-UA"/>
        </w:rPr>
      </w:pPr>
      <w:r>
        <w:t>Причинены большие разрушения Беломорско-Балтийскому каналу имени товарища Сталина</w:t>
      </w:r>
      <w:r>
        <w:rPr>
          <w:lang w:val="ru-UA"/>
        </w:rPr>
        <w:t>.</w:t>
      </w:r>
    </w:p>
    <w:p w14:paraId="754F8B75" w14:textId="77777777" w:rsidR="001D35E4" w:rsidRDefault="001D35E4" w:rsidP="004B00A4">
      <w:pPr>
        <w:pStyle w:val="ad"/>
        <w:ind w:firstLine="709"/>
      </w:pPr>
      <w:r>
        <w:rPr>
          <w:lang w:val="ru-UA"/>
        </w:rPr>
        <w:t>Р</w:t>
      </w:r>
      <w:r>
        <w:t>азрушены или частично уничтожены предприятия целлюлозно-бумажной и лесной промышленности.</w:t>
      </w:r>
    </w:p>
    <w:p w14:paraId="5E1F55D3" w14:textId="77777777" w:rsidR="001D35E4" w:rsidRDefault="001D35E4" w:rsidP="004B00A4">
      <w:pPr>
        <w:pStyle w:val="ad"/>
        <w:ind w:firstLine="709"/>
      </w:pPr>
    </w:p>
    <w:p w14:paraId="1EC513F2" w14:textId="1546F485" w:rsidR="001D35E4" w:rsidRDefault="001D35E4" w:rsidP="004B00A4">
      <w:pPr>
        <w:pStyle w:val="ad"/>
        <w:ind w:firstLine="709"/>
      </w:pPr>
      <w:r>
        <w:t>Нанесен громадный ущерб сельскому хозяйству.</w:t>
      </w:r>
    </w:p>
    <w:p w14:paraId="49C083C4" w14:textId="099ADE18" w:rsidR="001D35E4" w:rsidRDefault="001D35E4" w:rsidP="004B00A4">
      <w:pPr>
        <w:pStyle w:val="ad"/>
        <w:ind w:firstLine="0"/>
      </w:pPr>
      <w:r>
        <w:t>Сотни тракторов и сельскохозяйственных машин, десятки тысяч голов крупного рогатого скота и лошадей и другие ценности вывезены в Финляндию.</w:t>
      </w:r>
    </w:p>
    <w:p w14:paraId="0B3ABCDE" w14:textId="77777777" w:rsidR="001D35E4" w:rsidRDefault="001D35E4" w:rsidP="004B00A4">
      <w:pPr>
        <w:pStyle w:val="ad"/>
      </w:pPr>
    </w:p>
    <w:p w14:paraId="3E47DF44" w14:textId="77777777" w:rsidR="001D35E4" w:rsidRDefault="001D35E4" w:rsidP="004B00A4">
      <w:pPr>
        <w:pStyle w:val="ad"/>
      </w:pPr>
      <w:r>
        <w:t>Десятки тысяч советских граждан были вероломно убиты и замучены в многочисленных концлагерях.</w:t>
      </w:r>
    </w:p>
    <w:p w14:paraId="7CCD9124" w14:textId="77777777" w:rsidR="001D35E4" w:rsidRDefault="001D35E4" w:rsidP="004B00A4">
      <w:pPr>
        <w:pStyle w:val="ad"/>
        <w:ind w:firstLine="0"/>
      </w:pPr>
      <w:r>
        <w:rPr>
          <w:lang w:val="ru-UA"/>
        </w:rPr>
        <w:t>Т</w:t>
      </w:r>
      <w:r>
        <w:t>олько в Петрозаводске было замучено в концентрационных лагерях более 7</w:t>
      </w:r>
      <w:r>
        <w:rPr>
          <w:lang w:val="ru-UA"/>
        </w:rPr>
        <w:t xml:space="preserve"> </w:t>
      </w:r>
      <w:r>
        <w:t>000 чел.</w:t>
      </w:r>
    </w:p>
    <w:p w14:paraId="191909DC" w14:textId="77777777" w:rsidR="001D35E4" w:rsidRDefault="001D35E4" w:rsidP="004B00A4">
      <w:pPr>
        <w:pStyle w:val="ad"/>
        <w:ind w:firstLine="0"/>
      </w:pPr>
    </w:p>
    <w:p w14:paraId="798BD19D" w14:textId="709BF1BE" w:rsidR="001D35E4" w:rsidRDefault="001D35E4" w:rsidP="004B00A4">
      <w:pPr>
        <w:pStyle w:val="ad"/>
        <w:ind w:firstLine="709"/>
      </w:pPr>
      <w:r>
        <w:t>Таков далеко не полный перечень злодеяний белофинских захватчиков.</w:t>
      </w:r>
    </w:p>
    <w:p w14:paraId="0F60B8C5" w14:textId="77777777" w:rsidR="001D35E4" w:rsidRDefault="001D35E4" w:rsidP="004B00A4">
      <w:pPr>
        <w:pStyle w:val="ad"/>
      </w:pPr>
    </w:p>
    <w:p w14:paraId="0432DBAD" w14:textId="77777777" w:rsidR="001D35E4" w:rsidRDefault="001D35E4" w:rsidP="004B00A4">
      <w:pPr>
        <w:pStyle w:val="ad"/>
      </w:pPr>
      <w:r>
        <w:t>Народ нашей республики не раз испытывал на себе бедствия и лишения, которые причиняли ему белофинны.</w:t>
      </w:r>
    </w:p>
    <w:p w14:paraId="027555A7" w14:textId="77777777" w:rsidR="001D35E4" w:rsidRDefault="001D35E4" w:rsidP="004B00A4">
      <w:pPr>
        <w:pStyle w:val="ad"/>
        <w:ind w:firstLine="0"/>
      </w:pPr>
      <w:r>
        <w:t>На протяжении последней четверти века они совершали неоднократные нападения на карельскую землю и каждый раз после поражения снова собирали силы и бросали их против нашей Родины.</w:t>
      </w:r>
    </w:p>
    <w:p w14:paraId="15FE2FF0" w14:textId="77777777" w:rsidR="001D35E4" w:rsidRDefault="001D35E4" w:rsidP="004B00A4">
      <w:pPr>
        <w:pStyle w:val="ad"/>
      </w:pPr>
      <w:r>
        <w:t>За последние пять лет Финляндия совершила два наиболее коварных нападения против Советского Союза.</w:t>
      </w:r>
    </w:p>
    <w:p w14:paraId="2C02574C" w14:textId="77777777" w:rsidR="001D35E4" w:rsidRDefault="001D35E4" w:rsidP="004B00A4">
      <w:pPr>
        <w:pStyle w:val="ad"/>
      </w:pPr>
      <w:r>
        <w:t>В декабре 1939 правящей кликой Финляндии было спровоцировано нападение на Советский Союз.</w:t>
      </w:r>
    </w:p>
    <w:p w14:paraId="0015BDF5" w14:textId="77777777" w:rsidR="001D35E4" w:rsidRDefault="001D35E4" w:rsidP="004B00A4">
      <w:pPr>
        <w:pStyle w:val="ad"/>
      </w:pPr>
      <w:r>
        <w:t>В 1941 в союзе с гитлеровской Германией Финляндия вновь напала на нас и грубо нарушила мирный договор, заключенный с СССР.</w:t>
      </w:r>
    </w:p>
    <w:p w14:paraId="03F564F5" w14:textId="08FA2979" w:rsidR="001D35E4" w:rsidRDefault="001D35E4" w:rsidP="004B00A4">
      <w:pPr>
        <w:pStyle w:val="ad"/>
      </w:pPr>
      <w:r>
        <w:t>Но Красная Армия дала предметный урок финским сообщникам Гитлера, и правительству Финляндии пришлось вновь просить мира у Советского Правительства.</w:t>
      </w:r>
    </w:p>
    <w:p w14:paraId="744651E3" w14:textId="77777777" w:rsidR="001D35E4" w:rsidRDefault="001D35E4" w:rsidP="004B00A4">
      <w:pPr>
        <w:pStyle w:val="ad"/>
      </w:pPr>
    </w:p>
    <w:p w14:paraId="1706DF34" w14:textId="77777777" w:rsidR="001D35E4" w:rsidRDefault="001D35E4" w:rsidP="004B00A4">
      <w:pPr>
        <w:pStyle w:val="ad"/>
      </w:pPr>
      <w:r>
        <w:t>Нынешнее правительство Финляндии делало неоднократные заявления по поводу добросовестного выполнения условий перемирия, но, однако, эти условия ими не всегда выполняются, виновники войны и военные преступники до сих пор остаются на свободе.</w:t>
      </w:r>
    </w:p>
    <w:p w14:paraId="782EB449" w14:textId="7DAD8256" w:rsidR="001D35E4" w:rsidRDefault="001D35E4" w:rsidP="004B00A4">
      <w:pPr>
        <w:pStyle w:val="ad"/>
        <w:ind w:firstLine="0"/>
      </w:pPr>
      <w:r>
        <w:t>Больше того, на последних выборах в сейм многие депутаты старого сейма вновь оказались избранными, между тем как большинство из них разделяет ответственность за союз с Гитлером и войну против Объединенных Наций.</w:t>
      </w:r>
    </w:p>
    <w:p w14:paraId="32C757F2" w14:textId="046E2325" w:rsidR="001D35E4" w:rsidRDefault="001D35E4" w:rsidP="004B00A4">
      <w:pPr>
        <w:pStyle w:val="ad"/>
      </w:pPr>
      <w:r>
        <w:t>По условиям перемирия финны обязаны вернуть все ими награбленное и увезенное, вернуть оборудование фабрик и заводов, ценности, имущество культурных учреждений, крупный рогатый скот и лошадей, принадлежавших колхозам и совхозам, но пока и это условие Финляндией выполняется медленно.</w:t>
      </w:r>
    </w:p>
    <w:p w14:paraId="2485A978" w14:textId="3719BCCF" w:rsidR="001D35E4" w:rsidRDefault="001D35E4" w:rsidP="004B00A4">
      <w:pPr>
        <w:pStyle w:val="ad"/>
      </w:pPr>
      <w:r>
        <w:t>Мы требуем от финского правительства безусловного и точного выполнения условий перемирия, возврата вывезенного оборудования, крупного рогатого скота и лошадей, проведения последовательной демократизации всей жизни страны и полной ликвидации всех остатков фашизма, а также привлечения к ответственности преступников и виновников войны.</w:t>
      </w:r>
    </w:p>
    <w:p w14:paraId="3763B602" w14:textId="77777777" w:rsidR="001D35E4" w:rsidRPr="004B00A4" w:rsidRDefault="001D35E4" w:rsidP="004B00A4">
      <w:pPr>
        <w:pStyle w:val="ad"/>
      </w:pPr>
    </w:p>
  </w:endnote>
  <w:endnote w:id="329">
    <w:p w14:paraId="3D33C14C" w14:textId="77777777" w:rsidR="001D35E4" w:rsidRDefault="001D35E4" w:rsidP="00451038">
      <w:pPr>
        <w:pStyle w:val="ad"/>
      </w:pPr>
      <w:r>
        <w:rPr>
          <w:rStyle w:val="a3"/>
        </w:rPr>
        <w:endnoteRef/>
      </w:r>
      <w:r>
        <w:t xml:space="preserve"> На шахтах было завалено или затоплено более 2 100 км горных выработок, тысячи машин и механизмов.</w:t>
      </w:r>
    </w:p>
    <w:p w14:paraId="3976592A" w14:textId="4F810F48" w:rsidR="001D35E4" w:rsidRDefault="001D35E4" w:rsidP="00451038">
      <w:pPr>
        <w:pStyle w:val="ad"/>
      </w:pPr>
      <w:r>
        <w:t>Все заводы угольного машиностроения, рудно-ремонтные заводы, центральные электромеханические мастерские и другие предприятия угольной промышленности были взорваны или сожжены.</w:t>
      </w:r>
    </w:p>
    <w:p w14:paraId="25342C80" w14:textId="77777777" w:rsidR="001D35E4" w:rsidRPr="00451038" w:rsidRDefault="001D35E4" w:rsidP="00451038">
      <w:pPr>
        <w:pStyle w:val="ad"/>
        <w:rPr>
          <w:lang w:val="ru-UA"/>
        </w:rPr>
      </w:pPr>
    </w:p>
  </w:endnote>
  <w:endnote w:id="330">
    <w:p w14:paraId="1CAA1610" w14:textId="77777777" w:rsidR="001D35E4" w:rsidRDefault="001D35E4" w:rsidP="00451038">
      <w:pPr>
        <w:pStyle w:val="ad"/>
        <w:rPr>
          <w:lang w:val="ru-UA"/>
        </w:rPr>
      </w:pPr>
      <w:r>
        <w:rPr>
          <w:rStyle w:val="a3"/>
        </w:rPr>
        <w:endnoteRef/>
      </w:r>
      <w:r>
        <w:t xml:space="preserve"> </w:t>
      </w:r>
      <w:r w:rsidRPr="009F7BEC">
        <w:t>На территории Донбасса были взорваны и полностью выведены из строя фактически все металлургические заводы, в том числе такие, как Макеевский им. С. М. Кирова, Краматорский им. Серго Орджоникидзе, Донецкий</w:t>
      </w:r>
      <w:r>
        <w:rPr>
          <w:lang w:val="ru-UA"/>
        </w:rPr>
        <w:t>.</w:t>
      </w:r>
    </w:p>
    <w:p w14:paraId="441D31F6" w14:textId="77777777" w:rsidR="001D35E4" w:rsidRPr="00B52F78" w:rsidRDefault="001D35E4" w:rsidP="00451038">
      <w:pPr>
        <w:pStyle w:val="ad"/>
        <w:ind w:firstLine="0"/>
        <w:rPr>
          <w:lang w:val="ru-UA"/>
        </w:rPr>
      </w:pPr>
    </w:p>
  </w:endnote>
  <w:endnote w:id="331">
    <w:p w14:paraId="28700B1B" w14:textId="25D34178" w:rsidR="001D35E4" w:rsidRDefault="001D35E4" w:rsidP="00B30BF3">
      <w:pPr>
        <w:pStyle w:val="ad"/>
      </w:pPr>
      <w:r>
        <w:rPr>
          <w:rStyle w:val="a3"/>
        </w:rPr>
        <w:endnoteRef/>
      </w:r>
      <w:r>
        <w:t xml:space="preserve"> Перед нами стоит задача – ликвидировать в кратчайший срок последствия хозяйничанья немецко-фашистских бандитов.</w:t>
      </w:r>
    </w:p>
    <w:p w14:paraId="6D66E4DF" w14:textId="77777777" w:rsidR="001D35E4" w:rsidRPr="00B30BF3" w:rsidRDefault="001D35E4" w:rsidP="00B30BF3">
      <w:pPr>
        <w:pStyle w:val="ad"/>
        <w:rPr>
          <w:lang w:val="ru-UA"/>
        </w:rPr>
      </w:pPr>
      <w:r>
        <w:t>Пути скорейшего возвращения к жизни опустошенных немецкими варварами советских городов и сел со всей ясностью определены товарищем Сталиным в докладе от 6 ноября 1943</w:t>
      </w:r>
      <w:r>
        <w:rPr>
          <w:lang w:val="ru-UA"/>
        </w:rPr>
        <w:t>:</w:t>
      </w:r>
    </w:p>
    <w:p w14:paraId="1F672597" w14:textId="149582FA" w:rsidR="001D35E4" w:rsidRDefault="001D35E4" w:rsidP="00B30BF3">
      <w:pPr>
        <w:pStyle w:val="ad"/>
      </w:pPr>
      <w:r>
        <w:t>«В районах, где временно хозяйничали фашистские погромщики, нам предстоит возродить разрушенные города и села, промышленность, транспорт, сельское хозяйство, культурные учреждения, создать для советских людей, избавленных от фашистского рабства, нормальные условия жизни.</w:t>
      </w:r>
    </w:p>
    <w:p w14:paraId="5319DEF5" w14:textId="77777777" w:rsidR="001D35E4" w:rsidRDefault="001D35E4" w:rsidP="00B30BF3">
      <w:pPr>
        <w:pStyle w:val="ad"/>
      </w:pPr>
      <w:r>
        <w:t>Уже теперь полным ходом развернулась работа по восстановлению хозяйства и культуры в освобожденных от врага районах.</w:t>
      </w:r>
    </w:p>
    <w:p w14:paraId="228B3353" w14:textId="23E660E4" w:rsidR="001D35E4" w:rsidRDefault="001D35E4" w:rsidP="00B30BF3">
      <w:pPr>
        <w:pStyle w:val="ad"/>
        <w:ind w:firstLine="0"/>
      </w:pPr>
      <w:r>
        <w:t>Но это только начало. Нам необходимо полностью ликвидировать последствия хозяйничанья немцев в районах, освобожденных от немецкой оккупации.</w:t>
      </w:r>
    </w:p>
    <w:p w14:paraId="513CB438" w14:textId="2D8271CE" w:rsidR="001D35E4" w:rsidRDefault="001D35E4" w:rsidP="00B30BF3">
      <w:pPr>
        <w:pStyle w:val="ad"/>
      </w:pPr>
      <w:r>
        <w:t xml:space="preserve"> Это большая, общенародная задача. Мы можем и должны решить эту трудную задачу в короткий срок</w:t>
      </w:r>
      <w:r>
        <w:rPr>
          <w:lang w:val="ru-UA"/>
        </w:rPr>
        <w:t>”</w:t>
      </w:r>
      <w:r>
        <w:t>.</w:t>
      </w:r>
    </w:p>
    <w:p w14:paraId="20DAA39C" w14:textId="77777777" w:rsidR="001D35E4" w:rsidRDefault="001D35E4" w:rsidP="00B30BF3">
      <w:pPr>
        <w:pStyle w:val="ad"/>
      </w:pPr>
    </w:p>
    <w:p w14:paraId="7EC35449" w14:textId="77777777" w:rsidR="001D35E4" w:rsidRDefault="001D35E4" w:rsidP="00B30BF3">
      <w:pPr>
        <w:pStyle w:val="ad"/>
      </w:pPr>
      <w:r>
        <w:t>Наше Правительство оказывает большую помощь городам, колхозам и населению освобожденных районов.</w:t>
      </w:r>
    </w:p>
    <w:p w14:paraId="268572B3" w14:textId="77777777" w:rsidR="001D35E4" w:rsidRDefault="001D35E4" w:rsidP="00B30BF3">
      <w:pPr>
        <w:pStyle w:val="ad"/>
        <w:ind w:firstLine="0"/>
      </w:pPr>
      <w:r>
        <w:t>Братскую поддержку оказывают им также предприятия, колхозы и трудящиеся восточных областей, союзных и автономных республик, выделяя оборудование, инструмент, строительные материалы, продовольствие, скот и т.д.</w:t>
      </w:r>
    </w:p>
    <w:p w14:paraId="5DE851C5" w14:textId="77777777" w:rsidR="001D35E4" w:rsidRPr="00BD1FD9" w:rsidRDefault="001D35E4" w:rsidP="00B30BF3">
      <w:pPr>
        <w:pStyle w:val="ad"/>
      </w:pPr>
    </w:p>
  </w:endnote>
  <w:endnote w:id="332">
    <w:p w14:paraId="66A4A506" w14:textId="77777777" w:rsidR="001D35E4" w:rsidRDefault="001D35E4" w:rsidP="00E93045">
      <w:pPr>
        <w:pStyle w:val="ad"/>
      </w:pPr>
      <w:r>
        <w:rPr>
          <w:rStyle w:val="a3"/>
        </w:rPr>
        <w:endnoteRef/>
      </w:r>
      <w:r>
        <w:t xml:space="preserve"> За годы войны восточные районы стали не только главным арсеналом победы над врагом, но и прочной базой возрождения индустрии на территории освобожденных областей РСФСР, Украины, Белоруссии, Прибалтики, Молдавии.</w:t>
      </w:r>
    </w:p>
    <w:p w14:paraId="555BBA4F" w14:textId="77777777" w:rsidR="001D35E4" w:rsidRDefault="001D35E4" w:rsidP="00E93045">
      <w:pPr>
        <w:pStyle w:val="ad"/>
        <w:ind w:firstLine="0"/>
      </w:pPr>
      <w:r>
        <w:t>Мощное развитие экономики восточных районов позволило направить значительную часть накоплений и продукции на восстановление разрушенного врагом народного хозяйства.</w:t>
      </w:r>
    </w:p>
    <w:p w14:paraId="3B074E74" w14:textId="77777777" w:rsidR="001D35E4" w:rsidRDefault="001D35E4" w:rsidP="00E93045">
      <w:pPr>
        <w:pStyle w:val="ad"/>
        <w:ind w:firstLine="0"/>
      </w:pPr>
      <w:r>
        <w:t xml:space="preserve">В </w:t>
      </w:r>
      <w:r w:rsidRPr="00022FAA">
        <w:t xml:space="preserve">1944 в освобожденные районы СССР было перемещено из восточных районов около 35 </w:t>
      </w:r>
      <w:r>
        <w:t>000</w:t>
      </w:r>
      <w:r w:rsidRPr="00022FAA">
        <w:t xml:space="preserve"> единиц различного оборудования.</w:t>
      </w:r>
    </w:p>
    <w:p w14:paraId="2259853E" w14:textId="77777777" w:rsidR="001D35E4" w:rsidRDefault="001D35E4" w:rsidP="00E93045">
      <w:pPr>
        <w:pStyle w:val="ad"/>
        <w:ind w:firstLine="0"/>
      </w:pPr>
    </w:p>
    <w:p w14:paraId="5F5971D7" w14:textId="59103740" w:rsidR="001D35E4" w:rsidRDefault="001D35E4" w:rsidP="00E93045">
      <w:pPr>
        <w:pStyle w:val="ad"/>
      </w:pPr>
      <w:r>
        <w:t>Товарищи депутаты! Товарищ Сталин сказал, что ликвидация последствий хозяйничанья немцев в районах, освобожденных от немецкой оккупации, – большая общенародная задача.</w:t>
      </w:r>
    </w:p>
    <w:p w14:paraId="0571288A" w14:textId="77777777" w:rsidR="001D35E4" w:rsidRDefault="001D35E4" w:rsidP="00E93045">
      <w:pPr>
        <w:pStyle w:val="ad"/>
        <w:rPr>
          <w:lang w:val="ru-UA"/>
        </w:rPr>
      </w:pPr>
      <w:r>
        <w:t>Приняв горячее участие в разрешении этой задачи, колхозы нашей республики в 1943 передали освобожденным районам</w:t>
      </w:r>
      <w:r>
        <w:rPr>
          <w:lang w:val="ru-UA"/>
        </w:rPr>
        <w:t>:</w:t>
      </w:r>
    </w:p>
    <w:p w14:paraId="612CEB08" w14:textId="77777777" w:rsidR="001D35E4" w:rsidRDefault="001D35E4" w:rsidP="00E93045">
      <w:pPr>
        <w:pStyle w:val="ad"/>
        <w:ind w:firstLine="0"/>
        <w:rPr>
          <w:lang w:val="ru-UA"/>
        </w:rPr>
      </w:pPr>
      <w:r>
        <w:t>38</w:t>
      </w:r>
      <w:r>
        <w:rPr>
          <w:lang w:val="ru-UA"/>
        </w:rPr>
        <w:t xml:space="preserve"> </w:t>
      </w:r>
      <w:r>
        <w:t>000 голов крупного рогатого скота</w:t>
      </w:r>
      <w:r>
        <w:rPr>
          <w:lang w:val="ru-UA"/>
        </w:rPr>
        <w:t>;</w:t>
      </w:r>
    </w:p>
    <w:p w14:paraId="134174E4" w14:textId="77777777" w:rsidR="001D35E4" w:rsidRDefault="001D35E4" w:rsidP="00E93045">
      <w:pPr>
        <w:pStyle w:val="ad"/>
        <w:ind w:firstLine="0"/>
        <w:rPr>
          <w:lang w:val="ru-UA"/>
        </w:rPr>
      </w:pPr>
      <w:r>
        <w:t>175</w:t>
      </w:r>
      <w:r>
        <w:rPr>
          <w:lang w:val="ru-UA"/>
        </w:rPr>
        <w:t xml:space="preserve"> </w:t>
      </w:r>
      <w:r>
        <w:t>000 овец и коз</w:t>
      </w:r>
      <w:r>
        <w:rPr>
          <w:lang w:val="ru-UA"/>
        </w:rPr>
        <w:t>;</w:t>
      </w:r>
    </w:p>
    <w:p w14:paraId="512E0048" w14:textId="77777777" w:rsidR="001D35E4" w:rsidRDefault="001D35E4" w:rsidP="00E93045">
      <w:pPr>
        <w:pStyle w:val="ad"/>
        <w:ind w:firstLine="0"/>
        <w:rPr>
          <w:lang w:val="ru-UA"/>
        </w:rPr>
      </w:pPr>
      <w:r>
        <w:t>3</w:t>
      </w:r>
      <w:r>
        <w:rPr>
          <w:lang w:val="ru-UA"/>
        </w:rPr>
        <w:t xml:space="preserve"> </w:t>
      </w:r>
      <w:r>
        <w:t>400 свиней</w:t>
      </w:r>
      <w:r>
        <w:rPr>
          <w:lang w:val="ru-UA"/>
        </w:rPr>
        <w:t>;</w:t>
      </w:r>
    </w:p>
    <w:p w14:paraId="6CCD9F7F" w14:textId="77777777" w:rsidR="001D35E4" w:rsidRDefault="001D35E4" w:rsidP="00E93045">
      <w:pPr>
        <w:pStyle w:val="ad"/>
        <w:ind w:firstLine="0"/>
        <w:rPr>
          <w:lang w:val="ru-UA"/>
        </w:rPr>
      </w:pPr>
      <w:r>
        <w:t>8</w:t>
      </w:r>
      <w:r>
        <w:rPr>
          <w:lang w:val="ru-UA"/>
        </w:rPr>
        <w:t xml:space="preserve"> </w:t>
      </w:r>
      <w:r>
        <w:t>400 лошадей</w:t>
      </w:r>
      <w:r>
        <w:rPr>
          <w:lang w:val="ru-UA"/>
        </w:rPr>
        <w:t>;</w:t>
      </w:r>
    </w:p>
    <w:p w14:paraId="276CC712" w14:textId="77777777" w:rsidR="001D35E4" w:rsidRDefault="001D35E4" w:rsidP="00E93045">
      <w:pPr>
        <w:pStyle w:val="ad"/>
        <w:ind w:firstLine="0"/>
      </w:pPr>
      <w:r>
        <w:rPr>
          <w:lang w:val="ru-UA"/>
        </w:rPr>
        <w:t>в</w:t>
      </w:r>
      <w:r>
        <w:t>сего 225</w:t>
      </w:r>
      <w:r>
        <w:rPr>
          <w:lang w:val="ru-UA"/>
        </w:rPr>
        <w:t xml:space="preserve"> </w:t>
      </w:r>
      <w:r>
        <w:t>000 голов скота.</w:t>
      </w:r>
    </w:p>
    <w:p w14:paraId="131DC1CD" w14:textId="77777777" w:rsidR="001D35E4" w:rsidRDefault="001D35E4" w:rsidP="00E93045">
      <w:pPr>
        <w:pStyle w:val="ad"/>
        <w:ind w:firstLine="709"/>
        <w:rPr>
          <w:lang w:val="ru-UA"/>
        </w:rPr>
      </w:pPr>
      <w:r>
        <w:t>В 1944 колхозы Казахстана выделяют в порядке помощи освобожденным районам</w:t>
      </w:r>
      <w:r>
        <w:rPr>
          <w:lang w:val="ru-UA"/>
        </w:rPr>
        <w:t>:</w:t>
      </w:r>
    </w:p>
    <w:p w14:paraId="77A09B27" w14:textId="77777777" w:rsidR="001D35E4" w:rsidRDefault="001D35E4" w:rsidP="00E93045">
      <w:pPr>
        <w:pStyle w:val="ad"/>
        <w:ind w:firstLine="0"/>
        <w:rPr>
          <w:lang w:val="ru-UA"/>
        </w:rPr>
      </w:pPr>
      <w:r>
        <w:t>125</w:t>
      </w:r>
      <w:r>
        <w:rPr>
          <w:lang w:val="ru-UA"/>
        </w:rPr>
        <w:t xml:space="preserve"> </w:t>
      </w:r>
      <w:r>
        <w:t>000 голов крупного рогатого скота</w:t>
      </w:r>
      <w:r>
        <w:rPr>
          <w:lang w:val="ru-UA"/>
        </w:rPr>
        <w:t>;</w:t>
      </w:r>
    </w:p>
    <w:p w14:paraId="676D2485" w14:textId="77777777" w:rsidR="001D35E4" w:rsidRDefault="001D35E4" w:rsidP="00E93045">
      <w:pPr>
        <w:pStyle w:val="ad"/>
        <w:ind w:firstLine="0"/>
        <w:rPr>
          <w:lang w:val="ru-UA"/>
        </w:rPr>
      </w:pPr>
      <w:r>
        <w:t>150</w:t>
      </w:r>
      <w:r>
        <w:rPr>
          <w:lang w:val="ru-UA"/>
        </w:rPr>
        <w:t xml:space="preserve"> </w:t>
      </w:r>
      <w:r>
        <w:t>000 овец</w:t>
      </w:r>
      <w:r>
        <w:rPr>
          <w:lang w:val="ru-UA"/>
        </w:rPr>
        <w:t>;</w:t>
      </w:r>
    </w:p>
    <w:p w14:paraId="611EFE2C" w14:textId="77777777" w:rsidR="001D35E4" w:rsidRDefault="001D35E4" w:rsidP="00E93045">
      <w:pPr>
        <w:pStyle w:val="ad"/>
        <w:ind w:firstLine="0"/>
        <w:rPr>
          <w:lang w:val="ru-UA"/>
        </w:rPr>
      </w:pPr>
      <w:r>
        <w:t>23</w:t>
      </w:r>
      <w:r>
        <w:rPr>
          <w:lang w:val="ru-UA"/>
        </w:rPr>
        <w:t xml:space="preserve"> </w:t>
      </w:r>
      <w:r>
        <w:t>000 голов рабочего скота</w:t>
      </w:r>
      <w:r>
        <w:rPr>
          <w:lang w:val="ru-UA"/>
        </w:rPr>
        <w:t>;</w:t>
      </w:r>
    </w:p>
    <w:p w14:paraId="7D09C17C" w14:textId="77777777" w:rsidR="001D35E4" w:rsidRDefault="001D35E4" w:rsidP="00E93045">
      <w:pPr>
        <w:pStyle w:val="ad"/>
        <w:ind w:firstLine="0"/>
      </w:pPr>
      <w:r>
        <w:t>20</w:t>
      </w:r>
      <w:r>
        <w:rPr>
          <w:lang w:val="ru-UA"/>
        </w:rPr>
        <w:t xml:space="preserve"> </w:t>
      </w:r>
      <w:r>
        <w:t>000 свиней.</w:t>
      </w:r>
    </w:p>
    <w:p w14:paraId="7A50BAA3" w14:textId="77777777" w:rsidR="001D35E4" w:rsidRDefault="001D35E4" w:rsidP="00E93045">
      <w:pPr>
        <w:pStyle w:val="ad"/>
      </w:pPr>
      <w:r>
        <w:t>Таким образом, для восстановления животноводства в освобожденных от немецких оккупантов районах колхозники Казахстана передают более полумиллиона голов скота.</w:t>
      </w:r>
    </w:p>
    <w:p w14:paraId="081CF2F3" w14:textId="77777777" w:rsidR="001D35E4" w:rsidRDefault="001D35E4" w:rsidP="00E93045">
      <w:pPr>
        <w:pStyle w:val="ad"/>
      </w:pPr>
    </w:p>
    <w:p w14:paraId="6F5AF4D2" w14:textId="5B6D387D" w:rsidR="001D35E4" w:rsidRDefault="001D35E4" w:rsidP="00E93045">
      <w:pPr>
        <w:pStyle w:val="ad"/>
        <w:rPr>
          <w:lang w:val="ru-UA"/>
        </w:rPr>
      </w:pPr>
      <w:r>
        <w:t>По инициативе самих трудящихся наша республика шефствует над Орловской областью</w:t>
      </w:r>
      <w:r>
        <w:rPr>
          <w:lang w:val="ru-UA"/>
        </w:rPr>
        <w:t>.</w:t>
      </w:r>
    </w:p>
    <w:p w14:paraId="0F6F1753" w14:textId="2326AFFE" w:rsidR="001D35E4" w:rsidRDefault="001D35E4" w:rsidP="00E93045">
      <w:pPr>
        <w:pStyle w:val="ad"/>
        <w:ind w:firstLine="0"/>
        <w:rPr>
          <w:lang w:val="ru-UA"/>
        </w:rPr>
      </w:pPr>
      <w:r>
        <w:rPr>
          <w:lang w:val="ru-UA"/>
        </w:rPr>
        <w:t>Ж</w:t>
      </w:r>
      <w:r>
        <w:t>елая помочь населению Орловщины в восстановлении разрушенного немцами хозяйства</w:t>
      </w:r>
      <w:r>
        <w:rPr>
          <w:lang w:val="ru-UA"/>
        </w:rPr>
        <w:t xml:space="preserve"> </w:t>
      </w:r>
      <w:r>
        <w:t>трудящиеся Казахстана подготовили к отправке в Орловскую область</w:t>
      </w:r>
      <w:r>
        <w:rPr>
          <w:lang w:val="ru-UA"/>
        </w:rPr>
        <w:t>:</w:t>
      </w:r>
    </w:p>
    <w:p w14:paraId="33DE8885" w14:textId="77777777" w:rsidR="001D35E4" w:rsidRDefault="001D35E4" w:rsidP="00E93045">
      <w:pPr>
        <w:pStyle w:val="ad"/>
        <w:ind w:firstLine="0"/>
        <w:rPr>
          <w:lang w:val="ru-UA"/>
        </w:rPr>
      </w:pPr>
      <w:r>
        <w:t>свыше 100</w:t>
      </w:r>
      <w:r>
        <w:rPr>
          <w:lang w:val="ru-UA"/>
        </w:rPr>
        <w:t xml:space="preserve"> </w:t>
      </w:r>
      <w:r>
        <w:t>000 голов скота</w:t>
      </w:r>
      <w:r>
        <w:rPr>
          <w:lang w:val="ru-UA"/>
        </w:rPr>
        <w:t>;</w:t>
      </w:r>
    </w:p>
    <w:p w14:paraId="7B282716" w14:textId="77777777" w:rsidR="001D35E4" w:rsidRDefault="001D35E4" w:rsidP="00E93045">
      <w:pPr>
        <w:pStyle w:val="ad"/>
        <w:ind w:firstLine="0"/>
        <w:rPr>
          <w:lang w:val="ru-UA"/>
        </w:rPr>
      </w:pPr>
      <w:r>
        <w:t>340 различных станков</w:t>
      </w:r>
      <w:r>
        <w:rPr>
          <w:lang w:val="ru-UA"/>
        </w:rPr>
        <w:t>;</w:t>
      </w:r>
    </w:p>
    <w:p w14:paraId="4E706FDA" w14:textId="77777777" w:rsidR="001D35E4" w:rsidRDefault="001D35E4" w:rsidP="00E93045">
      <w:pPr>
        <w:pStyle w:val="ad"/>
        <w:ind w:firstLine="0"/>
      </w:pPr>
      <w:r>
        <w:t>3</w:t>
      </w:r>
      <w:r>
        <w:rPr>
          <w:lang w:val="ru-UA"/>
        </w:rPr>
        <w:t xml:space="preserve"> </w:t>
      </w:r>
      <w:r>
        <w:t>950 сельскохозяйственных машин и различного инвентаря.</w:t>
      </w:r>
    </w:p>
    <w:p w14:paraId="4A7FD796" w14:textId="77777777" w:rsidR="001D35E4" w:rsidRDefault="001D35E4" w:rsidP="00E93045">
      <w:pPr>
        <w:pStyle w:val="ad"/>
        <w:ind w:firstLine="0"/>
        <w:rPr>
          <w:lang w:val="ru-UA"/>
        </w:rPr>
      </w:pPr>
      <w:r>
        <w:t>Кроме того, собрано</w:t>
      </w:r>
      <w:r>
        <w:rPr>
          <w:lang w:val="ru-UA"/>
        </w:rPr>
        <w:t>:</w:t>
      </w:r>
    </w:p>
    <w:p w14:paraId="257E63B8" w14:textId="77777777" w:rsidR="001D35E4" w:rsidRDefault="001D35E4" w:rsidP="00E93045">
      <w:pPr>
        <w:pStyle w:val="ad"/>
        <w:ind w:firstLine="0"/>
        <w:rPr>
          <w:lang w:val="ru-UA"/>
        </w:rPr>
      </w:pPr>
      <w:r>
        <w:t>31</w:t>
      </w:r>
      <w:r>
        <w:rPr>
          <w:lang w:val="ru-UA"/>
        </w:rPr>
        <w:t xml:space="preserve"> </w:t>
      </w:r>
      <w:r>
        <w:t>362 штуки одежды и обуви</w:t>
      </w:r>
      <w:r>
        <w:rPr>
          <w:lang w:val="ru-UA"/>
        </w:rPr>
        <w:t>;</w:t>
      </w:r>
    </w:p>
    <w:p w14:paraId="7CC45598" w14:textId="77777777" w:rsidR="001D35E4" w:rsidRDefault="001D35E4" w:rsidP="00E93045">
      <w:pPr>
        <w:pStyle w:val="ad"/>
        <w:ind w:firstLine="0"/>
        <w:rPr>
          <w:lang w:val="ru-UA"/>
        </w:rPr>
      </w:pPr>
      <w:r>
        <w:t>87</w:t>
      </w:r>
      <w:r>
        <w:rPr>
          <w:lang w:val="ru-UA"/>
        </w:rPr>
        <w:t xml:space="preserve"> </w:t>
      </w:r>
      <w:r>
        <w:t>718 пудов продовольствия</w:t>
      </w:r>
      <w:r>
        <w:rPr>
          <w:lang w:val="ru-UA"/>
        </w:rPr>
        <w:t>;</w:t>
      </w:r>
    </w:p>
    <w:p w14:paraId="13149A90" w14:textId="77777777" w:rsidR="001D35E4" w:rsidRDefault="001D35E4" w:rsidP="00E93045">
      <w:pPr>
        <w:pStyle w:val="ad"/>
        <w:ind w:firstLine="0"/>
        <w:rPr>
          <w:lang w:val="ru-UA"/>
        </w:rPr>
      </w:pPr>
      <w:r>
        <w:t>5</w:t>
      </w:r>
      <w:r>
        <w:rPr>
          <w:lang w:val="ru-UA"/>
        </w:rPr>
        <w:t xml:space="preserve"> </w:t>
      </w:r>
      <w:r>
        <w:t>150 единиц культинвентаря</w:t>
      </w:r>
      <w:r>
        <w:rPr>
          <w:lang w:val="ru-UA"/>
        </w:rPr>
        <w:t>;</w:t>
      </w:r>
    </w:p>
    <w:p w14:paraId="187A40FC" w14:textId="77777777" w:rsidR="001D35E4" w:rsidRDefault="001D35E4" w:rsidP="00E93045">
      <w:pPr>
        <w:pStyle w:val="ad"/>
        <w:ind w:firstLine="0"/>
        <w:rPr>
          <w:lang w:val="ru-UA"/>
        </w:rPr>
      </w:pPr>
      <w:r>
        <w:t>выделено оборудование для организации 71 социально-культурного учреждения</w:t>
      </w:r>
      <w:r>
        <w:rPr>
          <w:lang w:val="ru-UA"/>
        </w:rPr>
        <w:t>;</w:t>
      </w:r>
    </w:p>
    <w:p w14:paraId="251BBFA4" w14:textId="77777777" w:rsidR="001D35E4" w:rsidRPr="000E568C" w:rsidRDefault="001D35E4" w:rsidP="00E93045">
      <w:pPr>
        <w:pStyle w:val="ad"/>
        <w:ind w:firstLine="0"/>
        <w:rPr>
          <w:lang w:val="ru-UA"/>
        </w:rPr>
      </w:pPr>
      <w:r>
        <w:t xml:space="preserve">собрано более 3 млн. руб. денег. </w:t>
      </w:r>
    </w:p>
    <w:p w14:paraId="3493C3FB" w14:textId="77777777" w:rsidR="001D35E4" w:rsidRDefault="001D35E4" w:rsidP="00E93045">
      <w:pPr>
        <w:pStyle w:val="ad"/>
      </w:pPr>
      <w:r>
        <w:t>Эта помощь является ярким выражением неразрывной связи народов Советской страны, их нерушимой дружбы и братства, их непреклонного стремления к победе над врагом.</w:t>
      </w:r>
    </w:p>
    <w:p w14:paraId="23D24003" w14:textId="77777777" w:rsidR="001D35E4" w:rsidRPr="00F41ED9" w:rsidRDefault="001D35E4" w:rsidP="00E93045">
      <w:pPr>
        <w:pStyle w:val="ad"/>
      </w:pPr>
    </w:p>
  </w:endnote>
  <w:endnote w:id="333">
    <w:p w14:paraId="1EF1121E" w14:textId="77777777" w:rsidR="001D35E4" w:rsidRDefault="001D35E4" w:rsidP="00B33658">
      <w:pPr>
        <w:rPr>
          <w:rFonts w:eastAsiaTheme="minorEastAsia" w:cs="Times New Roman"/>
          <w:sz w:val="20"/>
          <w:szCs w:val="20"/>
          <w:lang w:eastAsia="ru-RU"/>
        </w:rPr>
      </w:pPr>
      <w:r>
        <w:rPr>
          <w:rStyle w:val="a3"/>
        </w:rPr>
        <w:endnoteRef/>
      </w:r>
      <w:r>
        <w:t xml:space="preserve"> </w:t>
      </w:r>
      <w:r w:rsidRPr="00B40003">
        <w:rPr>
          <w:rFonts w:eastAsiaTheme="minorEastAsia" w:cs="Times New Roman"/>
          <w:sz w:val="20"/>
          <w:szCs w:val="20"/>
          <w:lang w:eastAsia="ru-RU"/>
        </w:rPr>
        <w:t>В освобожденных областях РСФСР восстановлены и вступили в работу полностью или частично водопровод, электростанции.</w:t>
      </w:r>
    </w:p>
    <w:p w14:paraId="2150D8B3" w14:textId="77777777" w:rsidR="001D35E4" w:rsidRDefault="001D35E4" w:rsidP="00B33658">
      <w:pPr>
        <w:ind w:firstLine="0"/>
        <w:rPr>
          <w:rFonts w:eastAsiaTheme="minorEastAsia" w:cs="Times New Roman"/>
          <w:sz w:val="20"/>
          <w:szCs w:val="20"/>
          <w:lang w:eastAsia="ru-RU"/>
        </w:rPr>
      </w:pPr>
      <w:r w:rsidRPr="00B40003">
        <w:rPr>
          <w:rFonts w:eastAsiaTheme="minorEastAsia" w:cs="Times New Roman"/>
          <w:sz w:val="20"/>
          <w:szCs w:val="20"/>
          <w:lang w:eastAsia="ru-RU"/>
        </w:rPr>
        <w:t>В ряде городов восстановлен трамвай.</w:t>
      </w:r>
    </w:p>
    <w:p w14:paraId="20472802" w14:textId="54967CF7" w:rsidR="001D35E4" w:rsidRDefault="001D35E4" w:rsidP="00B33658">
      <w:pPr>
        <w:rPr>
          <w:rFonts w:eastAsiaTheme="minorEastAsia" w:cs="Times New Roman"/>
          <w:sz w:val="20"/>
          <w:szCs w:val="20"/>
          <w:lang w:val="ru-UA" w:eastAsia="ru-RU"/>
        </w:rPr>
      </w:pPr>
      <w:r w:rsidRPr="00B40003">
        <w:rPr>
          <w:rFonts w:eastAsiaTheme="minorEastAsia" w:cs="Times New Roman"/>
          <w:sz w:val="20"/>
          <w:szCs w:val="20"/>
          <w:lang w:eastAsia="ru-RU"/>
        </w:rPr>
        <w:t>В освобожденных районах нашей республики уже восстановлено</w:t>
      </w:r>
      <w:r>
        <w:rPr>
          <w:rFonts w:eastAsiaTheme="minorEastAsia" w:cs="Times New Roman"/>
          <w:sz w:val="20"/>
          <w:szCs w:val="20"/>
          <w:lang w:val="ru-UA" w:eastAsia="ru-RU"/>
        </w:rPr>
        <w:t>:</w:t>
      </w:r>
    </w:p>
    <w:p w14:paraId="5E9F8294" w14:textId="77777777" w:rsidR="001D35E4" w:rsidRDefault="001D35E4" w:rsidP="00B33658">
      <w:pPr>
        <w:ind w:firstLine="0"/>
        <w:rPr>
          <w:rFonts w:eastAsiaTheme="minorEastAsia" w:cs="Times New Roman"/>
          <w:sz w:val="20"/>
          <w:szCs w:val="20"/>
          <w:lang w:val="ru-UA" w:eastAsia="ru-RU"/>
        </w:rPr>
      </w:pPr>
      <w:r w:rsidRPr="00B40003">
        <w:rPr>
          <w:rFonts w:eastAsiaTheme="minorEastAsia" w:cs="Times New Roman"/>
          <w:sz w:val="20"/>
          <w:szCs w:val="20"/>
          <w:lang w:eastAsia="ru-RU"/>
        </w:rPr>
        <w:t>146 хлебозаводов и хлебопекарен</w:t>
      </w:r>
      <w:r>
        <w:rPr>
          <w:rFonts w:eastAsiaTheme="minorEastAsia" w:cs="Times New Roman"/>
          <w:sz w:val="20"/>
          <w:szCs w:val="20"/>
          <w:lang w:val="ru-UA" w:eastAsia="ru-RU"/>
        </w:rPr>
        <w:t>;</w:t>
      </w:r>
    </w:p>
    <w:p w14:paraId="0F2D794D" w14:textId="77777777" w:rsidR="001D35E4" w:rsidRDefault="001D35E4" w:rsidP="00B33658">
      <w:pPr>
        <w:ind w:firstLine="0"/>
        <w:rPr>
          <w:rFonts w:eastAsiaTheme="minorEastAsia" w:cs="Times New Roman"/>
          <w:sz w:val="20"/>
          <w:szCs w:val="20"/>
          <w:lang w:val="ru-UA" w:eastAsia="ru-RU"/>
        </w:rPr>
      </w:pPr>
      <w:r w:rsidRPr="00B40003">
        <w:rPr>
          <w:rFonts w:eastAsiaTheme="minorEastAsia" w:cs="Times New Roman"/>
          <w:sz w:val="20"/>
          <w:szCs w:val="20"/>
          <w:lang w:eastAsia="ru-RU"/>
        </w:rPr>
        <w:t>218 мельниц</w:t>
      </w:r>
      <w:r>
        <w:rPr>
          <w:rFonts w:eastAsiaTheme="minorEastAsia" w:cs="Times New Roman"/>
          <w:sz w:val="20"/>
          <w:szCs w:val="20"/>
          <w:lang w:val="ru-UA" w:eastAsia="ru-RU"/>
        </w:rPr>
        <w:t>;</w:t>
      </w:r>
    </w:p>
    <w:p w14:paraId="2D97A380" w14:textId="77777777" w:rsidR="001D35E4" w:rsidRDefault="001D35E4" w:rsidP="00B33658">
      <w:pPr>
        <w:ind w:firstLine="0"/>
        <w:rPr>
          <w:rFonts w:eastAsiaTheme="minorEastAsia" w:cs="Times New Roman"/>
          <w:sz w:val="20"/>
          <w:szCs w:val="20"/>
          <w:lang w:val="ru-UA" w:eastAsia="ru-RU"/>
        </w:rPr>
      </w:pPr>
      <w:r w:rsidRPr="00B40003">
        <w:rPr>
          <w:rFonts w:eastAsiaTheme="minorEastAsia" w:cs="Times New Roman"/>
          <w:sz w:val="20"/>
          <w:szCs w:val="20"/>
          <w:lang w:eastAsia="ru-RU"/>
        </w:rPr>
        <w:t>22 мясокомбината</w:t>
      </w:r>
      <w:r>
        <w:rPr>
          <w:rFonts w:eastAsiaTheme="minorEastAsia" w:cs="Times New Roman"/>
          <w:sz w:val="20"/>
          <w:szCs w:val="20"/>
          <w:lang w:val="ru-UA" w:eastAsia="ru-RU"/>
        </w:rPr>
        <w:t>;</w:t>
      </w:r>
    </w:p>
    <w:p w14:paraId="1DF3980C" w14:textId="77777777" w:rsidR="001D35E4" w:rsidRDefault="001D35E4" w:rsidP="00B33658">
      <w:pPr>
        <w:ind w:firstLine="0"/>
        <w:rPr>
          <w:rFonts w:eastAsiaTheme="minorEastAsia" w:cs="Times New Roman"/>
          <w:sz w:val="20"/>
          <w:szCs w:val="20"/>
          <w:lang w:val="ru-UA" w:eastAsia="ru-RU"/>
        </w:rPr>
      </w:pPr>
      <w:r w:rsidRPr="00B40003">
        <w:rPr>
          <w:rFonts w:eastAsiaTheme="minorEastAsia" w:cs="Times New Roman"/>
          <w:sz w:val="20"/>
          <w:szCs w:val="20"/>
          <w:lang w:eastAsia="ru-RU"/>
        </w:rPr>
        <w:t>233 молочных и сыроваренных завода</w:t>
      </w:r>
      <w:r>
        <w:rPr>
          <w:rFonts w:eastAsiaTheme="minorEastAsia" w:cs="Times New Roman"/>
          <w:sz w:val="20"/>
          <w:szCs w:val="20"/>
          <w:lang w:val="ru-UA" w:eastAsia="ru-RU"/>
        </w:rPr>
        <w:t>;</w:t>
      </w:r>
    </w:p>
    <w:p w14:paraId="182EE32C" w14:textId="77777777" w:rsidR="001D35E4" w:rsidRDefault="001D35E4" w:rsidP="00B33658">
      <w:pPr>
        <w:ind w:firstLine="0"/>
        <w:rPr>
          <w:rFonts w:eastAsiaTheme="minorEastAsia" w:cs="Times New Roman"/>
          <w:sz w:val="20"/>
          <w:szCs w:val="20"/>
          <w:lang w:val="ru-UA" w:eastAsia="ru-RU"/>
        </w:rPr>
      </w:pPr>
      <w:r w:rsidRPr="00B40003">
        <w:rPr>
          <w:rFonts w:eastAsiaTheme="minorEastAsia" w:cs="Times New Roman"/>
          <w:sz w:val="20"/>
          <w:szCs w:val="20"/>
          <w:lang w:eastAsia="ru-RU"/>
        </w:rPr>
        <w:t>32 предприятия швейной промышленности</w:t>
      </w:r>
      <w:r>
        <w:rPr>
          <w:rFonts w:eastAsiaTheme="minorEastAsia" w:cs="Times New Roman"/>
          <w:sz w:val="20"/>
          <w:szCs w:val="20"/>
          <w:lang w:val="ru-UA" w:eastAsia="ru-RU"/>
        </w:rPr>
        <w:t>;</w:t>
      </w:r>
    </w:p>
    <w:p w14:paraId="35960FAA" w14:textId="4A27C6CF" w:rsidR="001D35E4" w:rsidRPr="00B40003" w:rsidRDefault="001D35E4" w:rsidP="00B33658">
      <w:pPr>
        <w:ind w:firstLine="0"/>
        <w:rPr>
          <w:rFonts w:eastAsiaTheme="minorEastAsia" w:cs="Times New Roman"/>
          <w:sz w:val="20"/>
          <w:szCs w:val="20"/>
          <w:lang w:eastAsia="ru-RU"/>
        </w:rPr>
      </w:pPr>
      <w:r w:rsidRPr="00B40003">
        <w:rPr>
          <w:rFonts w:eastAsiaTheme="minorEastAsia" w:cs="Times New Roman"/>
          <w:sz w:val="20"/>
          <w:szCs w:val="20"/>
          <w:lang w:eastAsia="ru-RU"/>
        </w:rPr>
        <w:t>19 предприятий кожевенно-обувной промышленности и целый ряд других предприятий.</w:t>
      </w:r>
    </w:p>
    <w:p w14:paraId="58E3AEEB" w14:textId="77777777" w:rsidR="001D35E4" w:rsidRPr="00B40003" w:rsidRDefault="001D35E4" w:rsidP="00B33658">
      <w:pPr>
        <w:pStyle w:val="ad"/>
      </w:pPr>
    </w:p>
  </w:endnote>
  <w:endnote w:id="334">
    <w:p w14:paraId="1F69BAA7" w14:textId="77777777" w:rsidR="001D35E4" w:rsidRDefault="001D35E4" w:rsidP="000705B4">
      <w:pPr>
        <w:pStyle w:val="ad"/>
      </w:pPr>
      <w:r>
        <w:rPr>
          <w:rStyle w:val="a3"/>
        </w:rPr>
        <w:endnoteRef/>
      </w:r>
      <w:r>
        <w:t xml:space="preserve"> Сделать все, что нужно Красной Армии для того, чтобы выполнить приказ товарища Сталина и разгромить гитлеровских захватчиков в 1942;</w:t>
      </w:r>
    </w:p>
    <w:p w14:paraId="362A4A92" w14:textId="2304694A" w:rsidR="001D35E4" w:rsidRDefault="001D35E4" w:rsidP="000705B4">
      <w:pPr>
        <w:pStyle w:val="ad"/>
        <w:ind w:firstLine="0"/>
      </w:pPr>
      <w:r>
        <w:t>работать с удвоенной, с утроенной энергией, не щадя сил, в интересах победы над заклятым врагом всего прогрессивного человечества – такова цель, которая руководит ленинградцами, как и всеми советскими патриотами.</w:t>
      </w:r>
    </w:p>
    <w:p w14:paraId="0F7B9BD5" w14:textId="77777777" w:rsidR="001D35E4" w:rsidRDefault="001D35E4" w:rsidP="000705B4">
      <w:pPr>
        <w:pStyle w:val="ad"/>
      </w:pPr>
      <w:r>
        <w:t>Эта мысль, эта задача воодушевляла ленинградцев на протяжении года Великой отечественной войны.</w:t>
      </w:r>
    </w:p>
    <w:p w14:paraId="1415F739" w14:textId="77777777" w:rsidR="001D35E4" w:rsidRDefault="001D35E4" w:rsidP="000705B4">
      <w:pPr>
        <w:pStyle w:val="ad"/>
        <w:ind w:firstLine="0"/>
      </w:pPr>
      <w:r>
        <w:t>Слова тов. Сталина, сказанные им 3 июля 1941:</w:t>
      </w:r>
    </w:p>
    <w:p w14:paraId="29BA0C11" w14:textId="21747922" w:rsidR="001D35E4" w:rsidRDefault="001D35E4" w:rsidP="000705B4">
      <w:pPr>
        <w:pStyle w:val="ad"/>
      </w:pPr>
      <w:r>
        <w:t>«Красная Армия, Красный Флот и все граждане Советского Союза должны отстаивать, каждую пядь советской земли;</w:t>
      </w:r>
    </w:p>
    <w:p w14:paraId="616DB127" w14:textId="77777777" w:rsidR="001D35E4" w:rsidRDefault="001D35E4" w:rsidP="000705B4">
      <w:pPr>
        <w:pStyle w:val="ad"/>
        <w:ind w:firstLine="0"/>
      </w:pPr>
      <w:r>
        <w:t>драться до последней капли крови за наши города и села;</w:t>
      </w:r>
    </w:p>
    <w:p w14:paraId="48322239" w14:textId="160EE78D" w:rsidR="001D35E4" w:rsidRDefault="001D35E4" w:rsidP="000705B4">
      <w:pPr>
        <w:pStyle w:val="ad"/>
        <w:ind w:firstLine="0"/>
      </w:pPr>
      <w:r>
        <w:t>проявлять смелость, инициативу и сметку, свойственные нашему народу», – стали путеводной звездой ленинградцев, вдохновили их на борьбу и работу, воодушевили, вселили в них непоколебимую уверенность в свои силы.</w:t>
      </w:r>
    </w:p>
    <w:p w14:paraId="4657C49D" w14:textId="77777777" w:rsidR="001D35E4" w:rsidRDefault="001D35E4" w:rsidP="000705B4">
      <w:pPr>
        <w:pStyle w:val="ad"/>
      </w:pPr>
    </w:p>
    <w:p w14:paraId="301EA80F" w14:textId="77777777" w:rsidR="001D35E4" w:rsidRDefault="001D35E4" w:rsidP="000705B4">
      <w:pPr>
        <w:pStyle w:val="ad"/>
      </w:pPr>
      <w:r>
        <w:t>Когда в сентябре прошлого года был сорван гитлеровский план захвата города штурмом и в ожесточенных боях под Ленинградом нашли себе могилу немало лучших кадровых фашистских дивизий, коварный враг замыслил сломить сопротивление ленинградцев голодной блокадой, бомбежкой с воздуха и артиллерийскими обстрелами.</w:t>
      </w:r>
    </w:p>
    <w:p w14:paraId="232205F1" w14:textId="77777777" w:rsidR="001D35E4" w:rsidRDefault="001D35E4" w:rsidP="000705B4">
      <w:pPr>
        <w:pStyle w:val="ad"/>
        <w:ind w:firstLine="0"/>
      </w:pPr>
      <w:r>
        <w:t>10 месяцев город находится в обстановке вражеской блокады, в непосредственной близости к фронту, сам является фронтом.</w:t>
      </w:r>
    </w:p>
    <w:p w14:paraId="6B4AB4C2" w14:textId="77777777" w:rsidR="001D35E4" w:rsidRDefault="001D35E4" w:rsidP="000705B4">
      <w:pPr>
        <w:pStyle w:val="ad"/>
      </w:pPr>
    </w:p>
    <w:p w14:paraId="2C0557E3" w14:textId="77777777" w:rsidR="001D35E4" w:rsidRDefault="001D35E4" w:rsidP="000705B4">
      <w:pPr>
        <w:pStyle w:val="ad"/>
      </w:pPr>
      <w:r>
        <w:t>Нет необходимости здесь подробно рассказывать о всех тех трудностях и лишениях, которые выпали на долю Ленинграда в условиях вражеской блокады.</w:t>
      </w:r>
    </w:p>
    <w:p w14:paraId="64095809" w14:textId="77777777" w:rsidR="001D35E4" w:rsidRDefault="001D35E4" w:rsidP="000705B4">
      <w:pPr>
        <w:pStyle w:val="ad"/>
      </w:pPr>
      <w:r>
        <w:t>Одно только должен сказать: как провалился навсегда гитлеровский план захвата города штурмом, так не удался и его человеконенавистнический план удушения города голодной блокадой.</w:t>
      </w:r>
    </w:p>
    <w:p w14:paraId="5583306D" w14:textId="77777777" w:rsidR="001D35E4" w:rsidRDefault="001D35E4" w:rsidP="000705B4">
      <w:pPr>
        <w:pStyle w:val="ad"/>
      </w:pPr>
      <w:r>
        <w:t>Жестокие трудности борьбы с ненавистными врагами нашей родины не сломили энергии и мужества защитников Ленинграда.</w:t>
      </w:r>
    </w:p>
    <w:p w14:paraId="24E5B9AA" w14:textId="77777777" w:rsidR="001D35E4" w:rsidRDefault="001D35E4" w:rsidP="000705B4">
      <w:pPr>
        <w:pStyle w:val="ad"/>
        <w:ind w:firstLine="0"/>
        <w:rPr>
          <w:lang w:val="ru-UA"/>
        </w:rPr>
      </w:pPr>
      <w:r>
        <w:t>Ни бомбежки с воздуха</w:t>
      </w:r>
      <w:r>
        <w:rPr>
          <w:lang w:val="ru-UA"/>
        </w:rPr>
        <w:t>;</w:t>
      </w:r>
    </w:p>
    <w:p w14:paraId="1C107019" w14:textId="77777777" w:rsidR="001D35E4" w:rsidRDefault="001D35E4" w:rsidP="000705B4">
      <w:pPr>
        <w:pStyle w:val="ad"/>
        <w:ind w:firstLine="0"/>
        <w:rPr>
          <w:lang w:val="ru-UA"/>
        </w:rPr>
      </w:pPr>
      <w:r>
        <w:t>ни артиллерийские обстрелы</w:t>
      </w:r>
      <w:r>
        <w:rPr>
          <w:lang w:val="ru-UA"/>
        </w:rPr>
        <w:t>;</w:t>
      </w:r>
    </w:p>
    <w:p w14:paraId="3DA9318B" w14:textId="77777777" w:rsidR="001D35E4" w:rsidRDefault="001D35E4" w:rsidP="000705B4">
      <w:pPr>
        <w:pStyle w:val="ad"/>
        <w:ind w:firstLine="0"/>
        <w:rPr>
          <w:lang w:val="ru-UA"/>
        </w:rPr>
      </w:pPr>
      <w:r>
        <w:t>ни трудности со снабжением города</w:t>
      </w:r>
      <w:r>
        <w:rPr>
          <w:lang w:val="ru-UA"/>
        </w:rPr>
        <w:t>;</w:t>
      </w:r>
    </w:p>
    <w:p w14:paraId="1EDE7FC2" w14:textId="77777777" w:rsidR="001D35E4" w:rsidRDefault="001D35E4" w:rsidP="000705B4">
      <w:pPr>
        <w:pStyle w:val="ad"/>
        <w:ind w:firstLine="0"/>
        <w:rPr>
          <w:lang w:val="ru-UA"/>
        </w:rPr>
      </w:pPr>
      <w:r>
        <w:t>ни попытки врага расстроить наши боевые ряды морально при помощи отравленной ядом пропаганды через фашистские листовки, через своих шпионов и лазутчиков</w:t>
      </w:r>
      <w:r>
        <w:rPr>
          <w:lang w:val="ru-UA"/>
        </w:rPr>
        <w:t>;</w:t>
      </w:r>
    </w:p>
    <w:p w14:paraId="58D7FC48" w14:textId="1A2DB9D0" w:rsidR="001D35E4" w:rsidRDefault="001D35E4" w:rsidP="000705B4">
      <w:pPr>
        <w:pStyle w:val="ad"/>
        <w:ind w:firstLine="0"/>
      </w:pPr>
      <w:r>
        <w:t>ни разрушение врагом мировых культурных ценностей Ленинграда</w:t>
      </w:r>
      <w:r>
        <w:rPr>
          <w:lang w:val="ru-UA"/>
        </w:rPr>
        <w:t xml:space="preserve">, – </w:t>
      </w:r>
      <w:r>
        <w:t>не достигли цели, которую поставил враг.</w:t>
      </w:r>
    </w:p>
    <w:p w14:paraId="70F648F2" w14:textId="77777777" w:rsidR="001D35E4" w:rsidRDefault="001D35E4" w:rsidP="000705B4">
      <w:pPr>
        <w:pStyle w:val="ad"/>
        <w:rPr>
          <w:lang w:val="ru-UA"/>
        </w:rPr>
      </w:pPr>
      <w:r>
        <w:t>Наоборот, суровые испытания, выпавшие на долю ленинградцев, еще более закалили нашу волю к борьбе и победе</w:t>
      </w:r>
      <w:r>
        <w:rPr>
          <w:lang w:val="ru-UA"/>
        </w:rPr>
        <w:t>;</w:t>
      </w:r>
    </w:p>
    <w:p w14:paraId="3359503F" w14:textId="77777777" w:rsidR="001D35E4" w:rsidRDefault="001D35E4" w:rsidP="000705B4">
      <w:pPr>
        <w:pStyle w:val="ad"/>
        <w:ind w:firstLine="0"/>
        <w:rPr>
          <w:lang w:val="ru-UA"/>
        </w:rPr>
      </w:pPr>
      <w:r>
        <w:t>еще выше подняли наш боевой дух и готовность идти на преодоление любых трудностей во имя победы над гитлеровской Германией</w:t>
      </w:r>
      <w:r>
        <w:rPr>
          <w:lang w:val="ru-UA"/>
        </w:rPr>
        <w:t>;</w:t>
      </w:r>
    </w:p>
    <w:p w14:paraId="04683CC2" w14:textId="77777777" w:rsidR="001D35E4" w:rsidRDefault="001D35E4" w:rsidP="000705B4">
      <w:pPr>
        <w:pStyle w:val="ad"/>
        <w:ind w:firstLine="0"/>
      </w:pPr>
      <w:r>
        <w:t>еще сильнее разожгли ненависть к врагу, ярость в борьбе за истребление немецко-фашистских захватчиков всех до единого.</w:t>
      </w:r>
    </w:p>
    <w:p w14:paraId="2DEF96F9" w14:textId="77777777" w:rsidR="001D35E4" w:rsidRDefault="001D35E4" w:rsidP="000705B4">
      <w:pPr>
        <w:pStyle w:val="ad"/>
        <w:rPr>
          <w:lang w:val="ru-UA"/>
        </w:rPr>
      </w:pPr>
      <w:r>
        <w:t>В огне священной отечественной войны против гитлеровских захватчиков окреп и закалился Ленинград и его защитники</w:t>
      </w:r>
      <w:r>
        <w:rPr>
          <w:lang w:val="ru-UA"/>
        </w:rPr>
        <w:t>;</w:t>
      </w:r>
    </w:p>
    <w:p w14:paraId="5B7FA6A5" w14:textId="77777777" w:rsidR="001D35E4" w:rsidRDefault="001D35E4" w:rsidP="000705B4">
      <w:pPr>
        <w:pStyle w:val="ad"/>
        <w:ind w:firstLine="0"/>
      </w:pPr>
      <w:r>
        <w:t>стали крепче и опытнее войска Ленинградского фронта.</w:t>
      </w:r>
    </w:p>
    <w:p w14:paraId="4B290020" w14:textId="77777777" w:rsidR="001D35E4" w:rsidRDefault="001D35E4" w:rsidP="000705B4">
      <w:pPr>
        <w:pStyle w:val="ad"/>
        <w:ind w:firstLine="0"/>
      </w:pPr>
      <w:r>
        <w:t>Непрерывно совершенствуется артиллерийская, инженерная и противовоздушная оборона Ленинграда,</w:t>
      </w:r>
    </w:p>
    <w:p w14:paraId="7EF6B2F3" w14:textId="77777777" w:rsidR="001D35E4" w:rsidRDefault="001D35E4" w:rsidP="000705B4">
      <w:pPr>
        <w:pStyle w:val="ad"/>
      </w:pPr>
    </w:p>
    <w:p w14:paraId="593C009F" w14:textId="77777777" w:rsidR="001D35E4" w:rsidRDefault="001D35E4" w:rsidP="000705B4">
      <w:pPr>
        <w:pStyle w:val="ad"/>
      </w:pPr>
      <w:r>
        <w:t>Истекший год явился трудным экзаменом для каждого ленинградца.</w:t>
      </w:r>
    </w:p>
    <w:p w14:paraId="6DF0C6C6" w14:textId="77777777" w:rsidR="001D35E4" w:rsidRDefault="001D35E4" w:rsidP="000705B4">
      <w:pPr>
        <w:pStyle w:val="ad"/>
        <w:ind w:firstLine="0"/>
      </w:pPr>
      <w:r>
        <w:t>Чем больше были трудности, которые возникали перед нами, тем выше были требования, которые предъявлялись каждому рабочему, инженеру, хозяйственнику, советскому работнику.</w:t>
      </w:r>
    </w:p>
    <w:p w14:paraId="4906932A" w14:textId="77777777" w:rsidR="001D35E4" w:rsidRDefault="001D35E4" w:rsidP="000705B4">
      <w:pPr>
        <w:pStyle w:val="ad"/>
      </w:pPr>
      <w:r>
        <w:t>Ленинградцы должны были найти в себе силы и уменье для того, чтобы справляться с самыми непредвиденными и необычными трудностями и новыми задачами, которые вставали в ходе борьбы.</w:t>
      </w:r>
    </w:p>
    <w:p w14:paraId="1C488834" w14:textId="77777777" w:rsidR="001D35E4" w:rsidRDefault="001D35E4" w:rsidP="000705B4">
      <w:pPr>
        <w:pStyle w:val="ad"/>
      </w:pPr>
    </w:p>
    <w:p w14:paraId="259DF37B" w14:textId="77777777" w:rsidR="001D35E4" w:rsidRDefault="001D35E4" w:rsidP="000705B4">
      <w:pPr>
        <w:pStyle w:val="ad"/>
      </w:pPr>
      <w:r>
        <w:t>Вокруг неотложных задач помощи фронту закипела ключом инициатива работников ленинградской промышленности.</w:t>
      </w:r>
    </w:p>
    <w:p w14:paraId="37927F30" w14:textId="2602D4E4" w:rsidR="001D35E4" w:rsidRDefault="001D35E4" w:rsidP="000705B4">
      <w:pPr>
        <w:pStyle w:val="ad"/>
      </w:pPr>
      <w:r>
        <w:t>Работа важнейших военных предприятий не прекращалась и в дни, когда Ленинграду приходилось особенно тяжело – не хватало топлива и электроэнергии, а недостаток питания подрывал силы людей.</w:t>
      </w:r>
    </w:p>
    <w:p w14:paraId="0A26358C" w14:textId="77777777" w:rsidR="001D35E4" w:rsidRDefault="001D35E4" w:rsidP="000705B4">
      <w:pPr>
        <w:pStyle w:val="ad"/>
        <w:ind w:firstLine="0"/>
        <w:rPr>
          <w:lang w:val="ru-UA"/>
        </w:rPr>
      </w:pPr>
      <w:r>
        <w:t>Никогда еще ленинградская промышленность, ее кадры не проявляли такой маневроспособности</w:t>
      </w:r>
      <w:r>
        <w:rPr>
          <w:lang w:val="ru-UA"/>
        </w:rPr>
        <w:t>;</w:t>
      </w:r>
    </w:p>
    <w:p w14:paraId="76E0FEEB" w14:textId="77777777" w:rsidR="001D35E4" w:rsidRDefault="001D35E4" w:rsidP="000705B4">
      <w:pPr>
        <w:pStyle w:val="ad"/>
        <w:ind w:firstLine="0"/>
        <w:rPr>
          <w:lang w:val="ru-UA"/>
        </w:rPr>
      </w:pPr>
      <w:r>
        <w:t>такого большевистского уменья выйти из самых трудных положений</w:t>
      </w:r>
      <w:r>
        <w:rPr>
          <w:lang w:val="ru-UA"/>
        </w:rPr>
        <w:t>;</w:t>
      </w:r>
    </w:p>
    <w:p w14:paraId="30A06D04" w14:textId="495821D9" w:rsidR="001D35E4" w:rsidRPr="000705B4" w:rsidRDefault="001D35E4" w:rsidP="000705B4">
      <w:pPr>
        <w:pStyle w:val="ad"/>
        <w:ind w:firstLine="0"/>
        <w:rPr>
          <w:lang w:val="ru-UA"/>
        </w:rPr>
      </w:pPr>
      <w:r>
        <w:t>выполнить</w:t>
      </w:r>
      <w:r>
        <w:rPr>
          <w:lang w:val="ru-UA"/>
        </w:rPr>
        <w:t>,</w:t>
      </w:r>
      <w:r>
        <w:t xml:space="preserve"> во что бы то ни стало свою задачу, </w:t>
      </w:r>
      <w:r>
        <w:rPr>
          <w:lang w:val="ru-UA"/>
        </w:rPr>
        <w:t xml:space="preserve">– </w:t>
      </w:r>
      <w:r>
        <w:t>как это было в самые суровые месяцы прошедшей зимы, в условиях блокады.</w:t>
      </w:r>
    </w:p>
    <w:p w14:paraId="1582FECF" w14:textId="77777777" w:rsidR="001D35E4" w:rsidRDefault="001D35E4" w:rsidP="000705B4">
      <w:pPr>
        <w:pStyle w:val="ad"/>
        <w:ind w:firstLine="0"/>
      </w:pPr>
      <w:r>
        <w:t>Танки, пушки, минометы, автоматическое оружие, снаряды, мины, гранаты и многое другое давала и продолжает давать фронту ленинградская промышленность.</w:t>
      </w:r>
    </w:p>
    <w:p w14:paraId="5D760232" w14:textId="77777777" w:rsidR="001D35E4" w:rsidRDefault="001D35E4" w:rsidP="000705B4">
      <w:pPr>
        <w:pStyle w:val="ad"/>
      </w:pPr>
    </w:p>
    <w:p w14:paraId="133F1E72" w14:textId="77777777" w:rsidR="001D35E4" w:rsidRDefault="001D35E4" w:rsidP="000705B4">
      <w:pPr>
        <w:pStyle w:val="ad"/>
      </w:pPr>
      <w:r>
        <w:t>В Ленинграде нет грани между фронтом и тылом.</w:t>
      </w:r>
    </w:p>
    <w:p w14:paraId="777FAC90" w14:textId="103EDD6B" w:rsidR="001D35E4" w:rsidRDefault="001D35E4" w:rsidP="000705B4">
      <w:pPr>
        <w:pStyle w:val="ad"/>
        <w:ind w:firstLine="0"/>
      </w:pPr>
      <w:r>
        <w:t>Все живут одной мыслью, одним духом – все сделать для разгрома врага в 1942.</w:t>
      </w:r>
    </w:p>
    <w:p w14:paraId="780C1682" w14:textId="77777777" w:rsidR="001D35E4" w:rsidRDefault="001D35E4" w:rsidP="000705B4">
      <w:pPr>
        <w:pStyle w:val="ad"/>
        <w:ind w:firstLine="0"/>
      </w:pPr>
      <w:r>
        <w:t>Каждый ленинградец, мужчина и женщина, нашел свое место в борьбе и честно выполняет свой долг советского патриота.</w:t>
      </w:r>
    </w:p>
    <w:p w14:paraId="02C85F5C" w14:textId="77777777" w:rsidR="001D35E4" w:rsidRDefault="001D35E4" w:rsidP="000705B4">
      <w:pPr>
        <w:pStyle w:val="ad"/>
      </w:pPr>
    </w:p>
    <w:p w14:paraId="5BFEEFB6" w14:textId="77777777" w:rsidR="001D35E4" w:rsidRDefault="001D35E4" w:rsidP="000705B4">
      <w:pPr>
        <w:pStyle w:val="ad"/>
      </w:pPr>
      <w:r>
        <w:t>Товарищи депутаты!</w:t>
      </w:r>
    </w:p>
    <w:p w14:paraId="5E3F0829" w14:textId="77777777" w:rsidR="001D35E4" w:rsidRDefault="001D35E4" w:rsidP="000705B4">
      <w:pPr>
        <w:pStyle w:val="ad"/>
      </w:pPr>
      <w:r>
        <w:t>Как ни пытался враг оборвать связи Ленинграда со страной, ему этого сделать не удалось.</w:t>
      </w:r>
    </w:p>
    <w:p w14:paraId="33290515" w14:textId="77777777" w:rsidR="001D35E4" w:rsidRDefault="001D35E4" w:rsidP="000705B4">
      <w:pPr>
        <w:pStyle w:val="ad"/>
        <w:ind w:firstLine="0"/>
      </w:pPr>
      <w:r>
        <w:t>Ни на минуту Ленинград не чувствовал себя оторванным от своей родины.</w:t>
      </w:r>
    </w:p>
    <w:p w14:paraId="47B4B797" w14:textId="77777777" w:rsidR="001D35E4" w:rsidRDefault="001D35E4" w:rsidP="000705B4">
      <w:pPr>
        <w:pStyle w:val="ad"/>
        <w:ind w:firstLine="0"/>
      </w:pPr>
      <w:r>
        <w:t>Вся страна любовно заботилась и заботится о Ленинграде.</w:t>
      </w:r>
    </w:p>
    <w:p w14:paraId="7AF40833" w14:textId="77777777" w:rsidR="001D35E4" w:rsidRDefault="001D35E4" w:rsidP="000705B4">
      <w:pPr>
        <w:pStyle w:val="ad"/>
        <w:ind w:firstLine="0"/>
      </w:pPr>
      <w:r>
        <w:t>Со всех концов нашей великой родины, из всех союзных республик, краев и областей нашей страны шла и непрерывно идет братская помощь Ленинграду.</w:t>
      </w:r>
    </w:p>
    <w:p w14:paraId="7EEB7F64" w14:textId="77777777" w:rsidR="001D35E4" w:rsidRDefault="001D35E4" w:rsidP="000705B4">
      <w:pPr>
        <w:pStyle w:val="ad"/>
      </w:pPr>
      <w:r>
        <w:t>Она не прерывалась в самые трудные дни.</w:t>
      </w:r>
    </w:p>
    <w:p w14:paraId="2B830AB4" w14:textId="77777777" w:rsidR="001D35E4" w:rsidRDefault="001D35E4" w:rsidP="000705B4">
      <w:pPr>
        <w:pStyle w:val="ad"/>
        <w:ind w:firstLine="0"/>
      </w:pPr>
      <w:r>
        <w:t>За эту помощь разрешите от лица Ленинграда выразить глубокую признательность.</w:t>
      </w:r>
    </w:p>
    <w:p w14:paraId="5D3E5A1B" w14:textId="77777777" w:rsidR="001D35E4" w:rsidRDefault="001D35E4" w:rsidP="000705B4">
      <w:pPr>
        <w:pStyle w:val="ad"/>
      </w:pPr>
      <w:r>
        <w:t>Мы непрерывно ощущали и ощущаем любовную заботу о Ленинграде нашего вождя и учителя товарища Сталина.</w:t>
      </w:r>
    </w:p>
    <w:p w14:paraId="3C1398EC" w14:textId="77777777" w:rsidR="001D35E4" w:rsidRDefault="001D35E4" w:rsidP="000705B4">
      <w:pPr>
        <w:pStyle w:val="ad"/>
        <w:ind w:firstLine="0"/>
      </w:pPr>
      <w:r>
        <w:t>Мы знаем и чувствуем, что Сталин с нами.</w:t>
      </w:r>
    </w:p>
    <w:p w14:paraId="56DE6AC7" w14:textId="77777777" w:rsidR="001D35E4" w:rsidRDefault="001D35E4" w:rsidP="000705B4">
      <w:pPr>
        <w:pStyle w:val="ad"/>
      </w:pPr>
      <w:r>
        <w:t>Каждый ленинградец, каждый боец нашего фронта в этом видит залог победы, в этом черпает новые и новые силы для борьбы с ненавистными гитлеровскими захватчиками.</w:t>
      </w:r>
    </w:p>
    <w:p w14:paraId="2DB3345A" w14:textId="77777777" w:rsidR="001D35E4" w:rsidRPr="008B49D6" w:rsidRDefault="001D35E4" w:rsidP="000705B4">
      <w:pPr>
        <w:pStyle w:val="ad"/>
      </w:pPr>
    </w:p>
  </w:endnote>
  <w:endnote w:id="335">
    <w:p w14:paraId="06058F81" w14:textId="77777777" w:rsidR="001D35E4" w:rsidRDefault="001D35E4" w:rsidP="00A56CA6">
      <w:pPr>
        <w:pStyle w:val="ad"/>
      </w:pPr>
      <w:r>
        <w:rPr>
          <w:rStyle w:val="a3"/>
        </w:rPr>
        <w:endnoteRef/>
      </w:r>
      <w:r>
        <w:t xml:space="preserve"> До войны Ленинград, его промышленность в экономике страны имели большое значение.</w:t>
      </w:r>
    </w:p>
    <w:p w14:paraId="1E5EEB62" w14:textId="77777777" w:rsidR="001D35E4" w:rsidRDefault="001D35E4" w:rsidP="00A56CA6">
      <w:pPr>
        <w:pStyle w:val="ad"/>
      </w:pPr>
      <w:r>
        <w:t>Ленинград являлся крупнейшим индустриальным центром, рассадником новейшей технической мысли и мощным арсеналом народного хозяйства.</w:t>
      </w:r>
    </w:p>
    <w:p w14:paraId="3A78C5D3" w14:textId="77777777" w:rsidR="001D35E4" w:rsidRDefault="001D35E4" w:rsidP="00A56CA6">
      <w:pPr>
        <w:pStyle w:val="ad"/>
        <w:ind w:firstLine="0"/>
      </w:pPr>
      <w:r>
        <w:t>Он вкладывал немалую долю в дело социалистической реконструкции промышленности страны и повышения ее обороноспособности.</w:t>
      </w:r>
    </w:p>
    <w:p w14:paraId="464A0479" w14:textId="77777777" w:rsidR="001D35E4" w:rsidRDefault="001D35E4" w:rsidP="00A56CA6">
      <w:pPr>
        <w:pStyle w:val="ad"/>
      </w:pPr>
      <w:r>
        <w:t>Ленинград, являясь центром передовой культуры и науки, щедро распространял свои культурные богатства по всей стране.</w:t>
      </w:r>
    </w:p>
    <w:p w14:paraId="209A611D" w14:textId="77777777" w:rsidR="001D35E4" w:rsidRDefault="001D35E4" w:rsidP="00A56CA6">
      <w:pPr>
        <w:pStyle w:val="ad"/>
        <w:ind w:firstLine="0"/>
      </w:pPr>
      <w:r>
        <w:t>Десятки тысяч студентов заполняли аудитории прославленных ленинградских высших учебных заведений, тысячи ученых трудились в научно-исследовательских институтах, умножая могущество нашей Родины, украшая и</w:t>
      </w:r>
      <w:r>
        <w:rPr>
          <w:lang w:val="ru-UA"/>
        </w:rPr>
        <w:t xml:space="preserve"> </w:t>
      </w:r>
      <w:r>
        <w:t>облегчая жизнь советских людей.</w:t>
      </w:r>
    </w:p>
    <w:p w14:paraId="5D8C5021" w14:textId="77777777" w:rsidR="001D35E4" w:rsidRDefault="001D35E4" w:rsidP="00A56CA6">
      <w:pPr>
        <w:pStyle w:val="ad"/>
      </w:pPr>
    </w:p>
    <w:p w14:paraId="6AEADD79" w14:textId="77777777" w:rsidR="001D35E4" w:rsidRDefault="001D35E4" w:rsidP="00A56CA6">
      <w:pPr>
        <w:pStyle w:val="ad"/>
      </w:pPr>
      <w:r>
        <w:t>Сохраняя творения прославленных зодчих, мы успешно разрешали задачи превращения Ленинграда в образцовый социалистический город.</w:t>
      </w:r>
    </w:p>
    <w:p w14:paraId="4F3F62D7" w14:textId="77777777" w:rsidR="001D35E4" w:rsidRDefault="001D35E4" w:rsidP="00A56CA6">
      <w:pPr>
        <w:pStyle w:val="ad"/>
      </w:pPr>
      <w:r>
        <w:t>Таким был Ленинград до войны.</w:t>
      </w:r>
    </w:p>
    <w:p w14:paraId="4DBFC3EC" w14:textId="77777777" w:rsidR="001D35E4" w:rsidRDefault="001D35E4" w:rsidP="00A56CA6">
      <w:pPr>
        <w:pStyle w:val="ad"/>
      </w:pPr>
    </w:p>
    <w:p w14:paraId="50CC0B33" w14:textId="77777777" w:rsidR="001D35E4" w:rsidRDefault="001D35E4" w:rsidP="00A56CA6">
      <w:pPr>
        <w:pStyle w:val="ad"/>
        <w:ind w:firstLine="709"/>
        <w:rPr>
          <w:lang w:val="ru-UA"/>
        </w:rPr>
      </w:pPr>
      <w:r>
        <w:t>За 33 месяца своего хозяйничанья в Ленинградской области немецко-фашистские захватчики уничтожили все промышленные предприятия</w:t>
      </w:r>
      <w:r>
        <w:rPr>
          <w:lang w:val="ru-UA"/>
        </w:rPr>
        <w:t>.</w:t>
      </w:r>
    </w:p>
    <w:p w14:paraId="3ED694E5" w14:textId="77777777" w:rsidR="001D35E4" w:rsidRDefault="001D35E4" w:rsidP="00A56CA6">
      <w:pPr>
        <w:pStyle w:val="ad"/>
        <w:ind w:firstLine="709"/>
      </w:pPr>
      <w:r>
        <w:rPr>
          <w:lang w:val="ru-UA"/>
        </w:rPr>
        <w:t>П</w:t>
      </w:r>
      <w:r>
        <w:t>олностью или частично разрушили 16 городов и 2</w:t>
      </w:r>
      <w:r>
        <w:rPr>
          <w:lang w:val="ru-UA"/>
        </w:rPr>
        <w:t xml:space="preserve"> </w:t>
      </w:r>
      <w:r>
        <w:t>032 населенных пункта.</w:t>
      </w:r>
    </w:p>
    <w:p w14:paraId="491AE836" w14:textId="77777777" w:rsidR="001D35E4" w:rsidRDefault="001D35E4" w:rsidP="00A56CA6">
      <w:pPr>
        <w:pStyle w:val="ad"/>
        <w:ind w:firstLine="709"/>
      </w:pPr>
      <w:r>
        <w:t>Свыше 250 тыс. населения угнано на фашистскую каторгу.</w:t>
      </w:r>
    </w:p>
    <w:p w14:paraId="284B4359" w14:textId="77777777" w:rsidR="001D35E4" w:rsidRDefault="001D35E4" w:rsidP="00A56CA6">
      <w:pPr>
        <w:pStyle w:val="ad"/>
      </w:pPr>
    </w:p>
    <w:p w14:paraId="6A637E1A" w14:textId="77777777" w:rsidR="001D35E4" w:rsidRDefault="001D35E4" w:rsidP="00A56CA6">
      <w:pPr>
        <w:pStyle w:val="ad"/>
      </w:pPr>
      <w:r>
        <w:t>Вероломное нападение Германии на нашу страну поставило Ленинград в тяжелые условия уже с первых недель войны.</w:t>
      </w:r>
    </w:p>
    <w:p w14:paraId="05E9A44F" w14:textId="77777777" w:rsidR="001D35E4" w:rsidRDefault="001D35E4" w:rsidP="00A56CA6">
      <w:pPr>
        <w:pStyle w:val="ad"/>
        <w:ind w:firstLine="0"/>
        <w:rPr>
          <w:lang w:val="ru-UA"/>
        </w:rPr>
      </w:pPr>
      <w:r>
        <w:t>Затем 900-дневная блокада города с вражескими бомбардировками, артиллерийскими обстрелами</w:t>
      </w:r>
      <w:r>
        <w:rPr>
          <w:lang w:val="ru-UA"/>
        </w:rPr>
        <w:t>;</w:t>
      </w:r>
    </w:p>
    <w:p w14:paraId="6F511DA6" w14:textId="77777777" w:rsidR="001D35E4" w:rsidRDefault="001D35E4" w:rsidP="00A56CA6">
      <w:pPr>
        <w:pStyle w:val="ad"/>
        <w:ind w:firstLine="0"/>
        <w:rPr>
          <w:lang w:val="ru-UA"/>
        </w:rPr>
      </w:pPr>
      <w:r>
        <w:t>голодная зима 1941 и начала 1942</w:t>
      </w:r>
      <w:r>
        <w:rPr>
          <w:lang w:val="ru-UA"/>
        </w:rPr>
        <w:t>;</w:t>
      </w:r>
    </w:p>
    <w:p w14:paraId="15EB56ED" w14:textId="77777777" w:rsidR="001D35E4" w:rsidRDefault="001D35E4" w:rsidP="00A56CA6">
      <w:pPr>
        <w:pStyle w:val="ad"/>
        <w:ind w:firstLine="0"/>
        <w:rPr>
          <w:lang w:val="ru-UA"/>
        </w:rPr>
      </w:pPr>
      <w:r>
        <w:t>отсутствие топлива, света</w:t>
      </w:r>
      <w:r>
        <w:rPr>
          <w:lang w:val="ru-UA"/>
        </w:rPr>
        <w:t>;</w:t>
      </w:r>
    </w:p>
    <w:p w14:paraId="0072920D" w14:textId="7EF346D2" w:rsidR="001D35E4" w:rsidRDefault="001D35E4" w:rsidP="00A56CA6">
      <w:pPr>
        <w:pStyle w:val="ad"/>
        <w:ind w:firstLine="0"/>
      </w:pPr>
      <w:r>
        <w:t>эвакуация заводов, фабрик, оборудования, культурно-просветительных учреждений, рабочих и служащих</w:t>
      </w:r>
      <w:r>
        <w:rPr>
          <w:lang w:val="ru-UA"/>
        </w:rPr>
        <w:t>, –</w:t>
      </w:r>
      <w:r>
        <w:t xml:space="preserve"> в корне изменили лицо Ленинграда.</w:t>
      </w:r>
    </w:p>
    <w:p w14:paraId="4659A8EE" w14:textId="77777777" w:rsidR="001D35E4" w:rsidRDefault="001D35E4" w:rsidP="00A56CA6">
      <w:pPr>
        <w:pStyle w:val="ad"/>
      </w:pPr>
      <w:r>
        <w:t>В городе оставалось минимум населения, которое было необходимо для работы в промышленности, обслуживающей нужды фронта и городского хозяйства.</w:t>
      </w:r>
    </w:p>
    <w:p w14:paraId="78B292BE" w14:textId="77777777" w:rsidR="001D35E4" w:rsidRDefault="001D35E4" w:rsidP="00A56CA6">
      <w:pPr>
        <w:pStyle w:val="ad"/>
        <w:ind w:firstLine="0"/>
      </w:pPr>
      <w:r>
        <w:rPr>
          <w:lang w:val="ru-UA"/>
        </w:rPr>
        <w:t>В</w:t>
      </w:r>
      <w:r>
        <w:t xml:space="preserve"> 1942 и 1943 в Ленинграде насчитывалось только 20</w:t>
      </w:r>
      <w:r>
        <w:rPr>
          <w:lang w:val="ru-UA"/>
        </w:rPr>
        <w:t xml:space="preserve">% </w:t>
      </w:r>
      <w:r>
        <w:t>населения к 1940.</w:t>
      </w:r>
    </w:p>
    <w:p w14:paraId="75B477FC" w14:textId="77777777" w:rsidR="001D35E4" w:rsidRDefault="001D35E4" w:rsidP="00A56CA6">
      <w:pPr>
        <w:pStyle w:val="ad"/>
      </w:pPr>
      <w:r>
        <w:t>Промышленность и городское хозяйство понесли в период блокады большие потери от вражеских бомбардировок, артиллерийских обстрелов.</w:t>
      </w:r>
    </w:p>
    <w:p w14:paraId="276BED38" w14:textId="77777777" w:rsidR="001D35E4" w:rsidRPr="00F7659E" w:rsidRDefault="001D35E4" w:rsidP="00A56CA6">
      <w:pPr>
        <w:pStyle w:val="ad"/>
        <w:ind w:firstLine="0"/>
        <w:rPr>
          <w:lang w:val="ru-UA"/>
        </w:rPr>
      </w:pPr>
      <w:r>
        <w:t>Жилых домов и зданий хозяйственного и культурно-бытового назначения в Ленинграде полностью разрушено 4</w:t>
      </w:r>
      <w:r>
        <w:rPr>
          <w:lang w:val="ru-UA"/>
        </w:rPr>
        <w:t xml:space="preserve"> </w:t>
      </w:r>
      <w:r>
        <w:t>577, с общей площадью свыше 8 млн. м</w:t>
      </w:r>
      <w:r>
        <w:rPr>
          <w:vertAlign w:val="superscript"/>
          <w:lang w:val="ru-UA"/>
        </w:rPr>
        <w:t>2</w:t>
      </w:r>
      <w:r>
        <w:rPr>
          <w:lang w:val="ru-UA"/>
        </w:rPr>
        <w:t>;</w:t>
      </w:r>
    </w:p>
    <w:p w14:paraId="72783BC2" w14:textId="77777777" w:rsidR="001D35E4" w:rsidRDefault="001D35E4" w:rsidP="00A56CA6">
      <w:pPr>
        <w:pStyle w:val="ad"/>
        <w:ind w:firstLine="0"/>
      </w:pPr>
      <w:r>
        <w:t>и частично повреждено 14</w:t>
      </w:r>
      <w:r>
        <w:rPr>
          <w:lang w:val="ru-UA"/>
        </w:rPr>
        <w:t xml:space="preserve"> </w:t>
      </w:r>
      <w:r>
        <w:t>000 зданий, с общей площадью 26 млн. м</w:t>
      </w:r>
      <w:r>
        <w:rPr>
          <w:vertAlign w:val="superscript"/>
          <w:lang w:val="ru-UA"/>
        </w:rPr>
        <w:t>2</w:t>
      </w:r>
      <w:r>
        <w:t>.</w:t>
      </w:r>
    </w:p>
    <w:p w14:paraId="09996715" w14:textId="77777777" w:rsidR="001D35E4" w:rsidRDefault="001D35E4" w:rsidP="00A56CA6">
      <w:pPr>
        <w:pStyle w:val="ad"/>
        <w:ind w:firstLine="0"/>
      </w:pPr>
    </w:p>
    <w:p w14:paraId="5D144FCB" w14:textId="77777777" w:rsidR="001D35E4" w:rsidRDefault="001D35E4" w:rsidP="00A56CA6">
      <w:pPr>
        <w:pStyle w:val="ad"/>
      </w:pPr>
      <w:r>
        <w:t>Ленинград претерпел все лишения и невзгоды осажденного города, каких не знала история войн.</w:t>
      </w:r>
    </w:p>
    <w:p w14:paraId="6F45FD4E" w14:textId="77777777" w:rsidR="001D35E4" w:rsidRDefault="001D35E4" w:rsidP="00A56CA6">
      <w:pPr>
        <w:pStyle w:val="ad"/>
        <w:ind w:firstLine="0"/>
      </w:pPr>
      <w:r>
        <w:t>Но он выстоял и победил.</w:t>
      </w:r>
    </w:p>
    <w:p w14:paraId="6B137C04" w14:textId="77777777" w:rsidR="001D35E4" w:rsidRDefault="001D35E4" w:rsidP="00A56CA6">
      <w:pPr>
        <w:pStyle w:val="ad"/>
        <w:ind w:firstLine="0"/>
      </w:pPr>
      <w:r>
        <w:t>Несмотря на большой урон, нанесенный промышленности, городскому хозяйству и культурным учреждениям города вражеской блокадой, Ленинград, по решению Правительства, вновь восстанавливается и</w:t>
      </w:r>
      <w:r>
        <w:rPr>
          <w:lang w:val="ru-UA"/>
        </w:rPr>
        <w:t xml:space="preserve"> во</w:t>
      </w:r>
      <w:r>
        <w:t>зрождается, как крупнейший индустриальный и культурный центр страны.</w:t>
      </w:r>
    </w:p>
    <w:p w14:paraId="658987D5" w14:textId="77777777" w:rsidR="001D35E4" w:rsidRDefault="001D35E4" w:rsidP="00A56CA6">
      <w:pPr>
        <w:pStyle w:val="ad"/>
      </w:pPr>
      <w:r>
        <w:t>Ленинградцы, в период блокады ставшие на защиту своего родного города, ныне все взялись за его восстановление.</w:t>
      </w:r>
    </w:p>
    <w:p w14:paraId="682CE33F" w14:textId="77777777" w:rsidR="001D35E4" w:rsidRDefault="001D35E4" w:rsidP="00A56CA6">
      <w:pPr>
        <w:pStyle w:val="ad"/>
        <w:ind w:firstLine="0"/>
      </w:pPr>
      <w:r>
        <w:t>В городе развернута большая работа по восстановлению промышленности и городского хозяйства.</w:t>
      </w:r>
    </w:p>
    <w:p w14:paraId="1D16E52B" w14:textId="77777777" w:rsidR="001D35E4" w:rsidRDefault="001D35E4" w:rsidP="00A56CA6">
      <w:pPr>
        <w:pStyle w:val="ad"/>
      </w:pPr>
    </w:p>
    <w:p w14:paraId="12627113" w14:textId="77777777" w:rsidR="001D35E4" w:rsidRDefault="001D35E4" w:rsidP="00A56CA6">
      <w:pPr>
        <w:pStyle w:val="ad"/>
      </w:pPr>
      <w:r>
        <w:t>К восстановительным работам в Ленинграде приступили сразу же после прорыва блокады.</w:t>
      </w:r>
    </w:p>
    <w:p w14:paraId="6598A032" w14:textId="581CE10E" w:rsidR="001D35E4" w:rsidRDefault="001D35E4" w:rsidP="00A56CA6">
      <w:pPr>
        <w:pStyle w:val="ad"/>
        <w:ind w:firstLine="0"/>
      </w:pPr>
      <w:r>
        <w:t>Возобновление прямой железнодорожной связи Ленинграда с другими районами страны позволило значительно улучшить снабжение ленинградской промышленности топливом, материалами и оборудованием. Со складов поступило для пополнения предприятий несколько тысяч станков, кузнечнопрессового и другого оборудования.</w:t>
      </w:r>
    </w:p>
    <w:p w14:paraId="2B468425" w14:textId="77777777" w:rsidR="001D35E4" w:rsidRDefault="001D35E4" w:rsidP="00A56CA6">
      <w:pPr>
        <w:pStyle w:val="ad"/>
      </w:pPr>
    </w:p>
    <w:p w14:paraId="4B483B15" w14:textId="35687A29" w:rsidR="001D35E4" w:rsidRDefault="001D35E4" w:rsidP="00A56CA6">
      <w:pPr>
        <w:pStyle w:val="ad"/>
      </w:pPr>
      <w:r>
        <w:t>В 1942 началось восстановление Волховской ГРЭС силами работников энергосистемы, Ленинградского металлического завода и завода «Электросила».</w:t>
      </w:r>
    </w:p>
    <w:p w14:paraId="2D0F84F3" w14:textId="77777777" w:rsidR="001D35E4" w:rsidRDefault="001D35E4" w:rsidP="00A56CA6">
      <w:pPr>
        <w:pStyle w:val="ad"/>
        <w:ind w:firstLine="0"/>
      </w:pPr>
      <w:r>
        <w:t>В помощь им был подключен большой коллектив строителей и монтажников.</w:t>
      </w:r>
    </w:p>
    <w:p w14:paraId="476C1C78" w14:textId="77777777" w:rsidR="001D35E4" w:rsidRDefault="001D35E4" w:rsidP="00A56CA6">
      <w:pPr>
        <w:pStyle w:val="ad"/>
        <w:ind w:firstLine="0"/>
      </w:pPr>
      <w:r>
        <w:t>Одновременно с восстановительными работами энергетики прокладывали кабель по дну Ладожского озера для передачи электроэнергии блокадному Ленинграду.</w:t>
      </w:r>
    </w:p>
    <w:p w14:paraId="198CF84B" w14:textId="77777777" w:rsidR="001D35E4" w:rsidRDefault="001D35E4" w:rsidP="00A56CA6">
      <w:pPr>
        <w:pStyle w:val="ad"/>
      </w:pPr>
      <w:r>
        <w:t>Зимой 1942</w:t>
      </w:r>
      <w:r>
        <w:rPr>
          <w:lang w:val="ru-UA"/>
        </w:rPr>
        <w:t>-</w:t>
      </w:r>
      <w:r>
        <w:t>43, когда восстановление Волховской гидроэлектростанции заканчивалось, впервые в практике советского энергостроительства была введена в строй линия электропередачи с опорами, вмороженными в лед Ладожского озера, что имело большое значение для снабжения электроэнергией блокадного Ленинграда.</w:t>
      </w:r>
    </w:p>
    <w:p w14:paraId="501E20C6" w14:textId="77777777" w:rsidR="001D35E4" w:rsidRDefault="001D35E4" w:rsidP="00A56CA6">
      <w:pPr>
        <w:pStyle w:val="ad"/>
      </w:pPr>
    </w:p>
    <w:p w14:paraId="2EDC295E" w14:textId="5FEB4510" w:rsidR="001D35E4" w:rsidRDefault="001D35E4" w:rsidP="00A56CA6">
      <w:pPr>
        <w:pStyle w:val="ad"/>
      </w:pPr>
      <w:r>
        <w:t>С января 1943 усилиями Ленинградской партийной организации, Ленгорисполкома и коллективов предприятий широко развернулись работы по восстановлению производства довоенной продукции на таких заводах, как «Электросила», «Большевик», «Металлический», «Севкабель», «Экономайзер» им. Карла Маркса, «Красный выборжец», «Красный химик», «Станколит», Невский машиностроительный им. В. И. Ленина, завод им. С. М. Кирова, Ижорский и др.</w:t>
      </w:r>
    </w:p>
    <w:p w14:paraId="4F2BC208" w14:textId="77777777" w:rsidR="001D35E4" w:rsidRDefault="001D35E4" w:rsidP="00A56CA6">
      <w:pPr>
        <w:pStyle w:val="ad"/>
      </w:pPr>
      <w:r>
        <w:t>Для восстановительных работ в важнейшие отрасли ленинградской промышленности было направлено более 100 000 рабочих за счет перераспределения кадров между отраслями городского хозяйства.</w:t>
      </w:r>
    </w:p>
    <w:p w14:paraId="5CBF804D" w14:textId="77777777" w:rsidR="001D35E4" w:rsidRDefault="001D35E4" w:rsidP="00A56CA6">
      <w:pPr>
        <w:pStyle w:val="ad"/>
      </w:pPr>
    </w:p>
    <w:p w14:paraId="39A9EA2E" w14:textId="52584072" w:rsidR="001D35E4" w:rsidRDefault="001D35E4" w:rsidP="00A56CA6">
      <w:pPr>
        <w:pStyle w:val="ad"/>
      </w:pPr>
      <w:r>
        <w:t>Первым вступил в строй завод «Электросила».</w:t>
      </w:r>
    </w:p>
    <w:p w14:paraId="4689C93E" w14:textId="77777777" w:rsidR="001D35E4" w:rsidRDefault="001D35E4" w:rsidP="00A56CA6">
      <w:pPr>
        <w:pStyle w:val="ad"/>
      </w:pPr>
      <w:r>
        <w:t>С марта по июнь 1943, несмотря на обстрел территории завода, рабочие с помощью строителей провели самые необходимые работы и установили 720 единиц различного оборудования.</w:t>
      </w:r>
    </w:p>
    <w:p w14:paraId="2EFA23E5" w14:textId="77777777" w:rsidR="001D35E4" w:rsidRDefault="001D35E4" w:rsidP="00A56CA6">
      <w:pPr>
        <w:pStyle w:val="ad"/>
        <w:ind w:firstLine="0"/>
      </w:pPr>
      <w:r>
        <w:t>Из-за разрушений во время артобстрелов восстановительные работы не раз приходилось начинать заново.</w:t>
      </w:r>
    </w:p>
    <w:p w14:paraId="4D3FCFE6" w14:textId="70E72A57" w:rsidR="001D35E4" w:rsidRDefault="001D35E4" w:rsidP="00A56CA6">
      <w:pPr>
        <w:pStyle w:val="ad"/>
      </w:pPr>
      <w:r>
        <w:t>В нескольких километрах от линии фронта коллектив «Электросилы» сумел наладить мирное производство.</w:t>
      </w:r>
    </w:p>
    <w:p w14:paraId="24177DE1" w14:textId="77777777" w:rsidR="001D35E4" w:rsidRDefault="001D35E4" w:rsidP="00A56CA6">
      <w:pPr>
        <w:pStyle w:val="ad"/>
        <w:ind w:firstLine="0"/>
      </w:pPr>
      <w:r>
        <w:t>Уже в 1943 завод дал стране первые турбогенераторы и электромашины общей мощностью 103 000 кВт, т.е. более чем вдвое превысил государственное задание.</w:t>
      </w:r>
    </w:p>
    <w:p w14:paraId="3444D39E" w14:textId="77777777" w:rsidR="001D35E4" w:rsidRDefault="001D35E4" w:rsidP="00A56CA6">
      <w:pPr>
        <w:pStyle w:val="ad"/>
      </w:pPr>
    </w:p>
    <w:p w14:paraId="4F7714B0" w14:textId="77777777" w:rsidR="001D35E4" w:rsidRDefault="001D35E4" w:rsidP="00A56CA6">
      <w:pPr>
        <w:pStyle w:val="ad"/>
      </w:pPr>
      <w:r>
        <w:t>Благодаря героизму и трудовому энтузиазму ленинградцев в 1943 начали работать более 85 крупных заводов.</w:t>
      </w:r>
    </w:p>
    <w:p w14:paraId="266177EF" w14:textId="77777777" w:rsidR="001D35E4" w:rsidRDefault="001D35E4" w:rsidP="00A56CA6">
      <w:pPr>
        <w:pStyle w:val="ad"/>
      </w:pPr>
      <w:r>
        <w:t>Был восстановлен ряд важнейших производств: генераторов, турбин, приборов, текстильных машин, электровакуумных изделий и др.</w:t>
      </w:r>
    </w:p>
    <w:p w14:paraId="0442D70E" w14:textId="77777777" w:rsidR="001D35E4" w:rsidRDefault="001D35E4" w:rsidP="00A56CA6">
      <w:pPr>
        <w:pStyle w:val="ad"/>
      </w:pPr>
      <w:r>
        <w:t>Возобновилось строительство кораблей на судостроительных заводах, а также производство мартеновской стали и проката.</w:t>
      </w:r>
    </w:p>
    <w:p w14:paraId="1340F5A7" w14:textId="77777777" w:rsidR="001D35E4" w:rsidRDefault="001D35E4" w:rsidP="00A56CA6">
      <w:pPr>
        <w:pStyle w:val="ad"/>
      </w:pPr>
      <w:r>
        <w:t>Ленинградские машиностроительные предприятия стали получать металл на месте.</w:t>
      </w:r>
    </w:p>
    <w:p w14:paraId="3E1CB8AC" w14:textId="77777777" w:rsidR="001D35E4" w:rsidRDefault="001D35E4" w:rsidP="00A56CA6">
      <w:pPr>
        <w:pStyle w:val="ad"/>
      </w:pPr>
    </w:p>
    <w:p w14:paraId="6EE57061" w14:textId="77777777" w:rsidR="001D35E4" w:rsidRDefault="001D35E4" w:rsidP="00A56CA6">
      <w:pPr>
        <w:pStyle w:val="ad"/>
      </w:pPr>
      <w:r>
        <w:t xml:space="preserve">В январе 1944, когда была полностью снята блокада и прекратился артиллерийский обстрел города, </w:t>
      </w:r>
      <w:r>
        <w:rPr>
          <w:lang w:val="ru-UA"/>
        </w:rPr>
        <w:t>стало возможным</w:t>
      </w:r>
      <w:r>
        <w:t xml:space="preserve"> осуществлени</w:t>
      </w:r>
      <w:r>
        <w:rPr>
          <w:lang w:val="ru-UA"/>
        </w:rPr>
        <w:t>е</w:t>
      </w:r>
      <w:r>
        <w:t xml:space="preserve"> широкой программы быстрейшего восстановления ленинградской промышленности.</w:t>
      </w:r>
    </w:p>
    <w:p w14:paraId="73152788" w14:textId="51805DE8" w:rsidR="001D35E4" w:rsidRDefault="001D35E4" w:rsidP="00A56CA6">
      <w:pPr>
        <w:pStyle w:val="ad"/>
      </w:pPr>
      <w:r>
        <w:t>29 марта 1944 ГКО принял развернутое постановление «О первоочередных мероприятиях по восстановлению промышленности и городского хозяйства Ленинграда в 1944».</w:t>
      </w:r>
    </w:p>
    <w:p w14:paraId="0D9A74A3" w14:textId="77777777" w:rsidR="001D35E4" w:rsidRDefault="001D35E4" w:rsidP="00A56CA6">
      <w:pPr>
        <w:pStyle w:val="ad"/>
        <w:ind w:firstLine="0"/>
      </w:pPr>
      <w:r>
        <w:t>Постановление предусматривало восстановление Ленинграда как крупного промышленного центра страны и ставило перед ленинградской промышленностью задачу добиться в 1944 значительного роста по сравнению с 1943 объема производства и довести его до 25% довоенного уровня к концу года.</w:t>
      </w:r>
    </w:p>
    <w:p w14:paraId="797937CD" w14:textId="77777777" w:rsidR="001D35E4" w:rsidRPr="00A56CA6" w:rsidRDefault="001D35E4" w:rsidP="00A56CA6">
      <w:pPr>
        <w:pStyle w:val="ad"/>
        <w:rPr>
          <w:lang w:val="ru-UA"/>
        </w:rPr>
      </w:pPr>
      <w:r>
        <w:t>В результате реализации этого решения в Ленинграде за один 1944 было введено в действие</w:t>
      </w:r>
      <w:r>
        <w:rPr>
          <w:lang w:val="ru-UA"/>
        </w:rPr>
        <w:t>:</w:t>
      </w:r>
    </w:p>
    <w:p w14:paraId="3A5EA238" w14:textId="77777777" w:rsidR="001D35E4" w:rsidRDefault="001D35E4" w:rsidP="00A56CA6">
      <w:pPr>
        <w:pStyle w:val="ad"/>
        <w:ind w:firstLine="0"/>
        <w:rPr>
          <w:lang w:val="ru-UA"/>
        </w:rPr>
      </w:pPr>
      <w:r>
        <w:t>14 мартеновских и 16 электроплавильных печей</w:t>
      </w:r>
      <w:r>
        <w:rPr>
          <w:lang w:val="ru-UA"/>
        </w:rPr>
        <w:t>;</w:t>
      </w:r>
    </w:p>
    <w:p w14:paraId="5B8203CD" w14:textId="77777777" w:rsidR="001D35E4" w:rsidRDefault="001D35E4" w:rsidP="00A56CA6">
      <w:pPr>
        <w:pStyle w:val="ad"/>
        <w:ind w:firstLine="0"/>
        <w:rPr>
          <w:lang w:val="ru-UA"/>
        </w:rPr>
      </w:pPr>
      <w:r>
        <w:t>40 вагранок</w:t>
      </w:r>
      <w:r>
        <w:rPr>
          <w:lang w:val="ru-UA"/>
        </w:rPr>
        <w:t>;</w:t>
      </w:r>
    </w:p>
    <w:p w14:paraId="25D8B7ED" w14:textId="77777777" w:rsidR="001D35E4" w:rsidRDefault="001D35E4" w:rsidP="00A56CA6">
      <w:pPr>
        <w:pStyle w:val="ad"/>
        <w:ind w:firstLine="0"/>
        <w:rPr>
          <w:lang w:val="ru-UA"/>
        </w:rPr>
      </w:pPr>
      <w:r>
        <w:t>22 прокатных стана</w:t>
      </w:r>
      <w:r>
        <w:rPr>
          <w:lang w:val="ru-UA"/>
        </w:rPr>
        <w:t>;</w:t>
      </w:r>
    </w:p>
    <w:p w14:paraId="0614BA85" w14:textId="77777777" w:rsidR="001D35E4" w:rsidRDefault="001D35E4" w:rsidP="00A56CA6">
      <w:pPr>
        <w:pStyle w:val="ad"/>
        <w:ind w:firstLine="0"/>
        <w:rPr>
          <w:lang w:val="ru-UA"/>
        </w:rPr>
      </w:pPr>
      <w:r>
        <w:t>около 1 млн. м</w:t>
      </w:r>
      <w:r>
        <w:rPr>
          <w:vertAlign w:val="superscript"/>
          <w:lang w:val="ru-UA"/>
        </w:rPr>
        <w:t>2</w:t>
      </w:r>
      <w:r>
        <w:t xml:space="preserve"> производственных площадей</w:t>
      </w:r>
      <w:r>
        <w:rPr>
          <w:lang w:val="ru-UA"/>
        </w:rPr>
        <w:t>;</w:t>
      </w:r>
    </w:p>
    <w:p w14:paraId="6444355D" w14:textId="77777777" w:rsidR="001D35E4" w:rsidRDefault="001D35E4" w:rsidP="00A56CA6">
      <w:pPr>
        <w:pStyle w:val="ad"/>
        <w:ind w:firstLine="0"/>
        <w:rPr>
          <w:lang w:val="ru-UA"/>
        </w:rPr>
      </w:pPr>
      <w:r>
        <w:t>750 км различных коммуникаций</w:t>
      </w:r>
      <w:r>
        <w:rPr>
          <w:lang w:val="ru-UA"/>
        </w:rPr>
        <w:t>;</w:t>
      </w:r>
    </w:p>
    <w:p w14:paraId="27C021B4" w14:textId="0AB801B7" w:rsidR="001D35E4" w:rsidRDefault="001D35E4" w:rsidP="00A56CA6">
      <w:pPr>
        <w:pStyle w:val="ad"/>
        <w:ind w:firstLine="0"/>
      </w:pPr>
      <w:r>
        <w:t>было отремонтировано большое количество старых и установлено новых станков и кузнечнопрессового оборудования.</w:t>
      </w:r>
    </w:p>
    <w:p w14:paraId="10D9C5F8" w14:textId="77777777" w:rsidR="001D35E4" w:rsidRDefault="001D35E4" w:rsidP="00A56CA6">
      <w:pPr>
        <w:pStyle w:val="ad"/>
      </w:pPr>
      <w:r>
        <w:rPr>
          <w:lang w:val="ru-UA"/>
        </w:rPr>
        <w:t>В</w:t>
      </w:r>
      <w:r>
        <w:t>осстановленные мощности на предприятиях черной металлургии целиком покрывали потребность в чугуне всей ленинградской промышленности.</w:t>
      </w:r>
    </w:p>
    <w:p w14:paraId="0D8C6AD4" w14:textId="77777777" w:rsidR="001D35E4" w:rsidRDefault="001D35E4" w:rsidP="00A56CA6">
      <w:pPr>
        <w:pStyle w:val="ad"/>
      </w:pPr>
    </w:p>
    <w:p w14:paraId="5EEAEF2D" w14:textId="77777777" w:rsidR="001D35E4" w:rsidRDefault="001D35E4" w:rsidP="00A56CA6">
      <w:pPr>
        <w:pStyle w:val="ad"/>
      </w:pPr>
      <w:r>
        <w:t>В июне 1944 после 33-месячного перерыва дала первую плавку стали мартеновская печь Ижорского завода и началось восстановление второй печи.</w:t>
      </w:r>
    </w:p>
    <w:p w14:paraId="75E678F8" w14:textId="17323C02" w:rsidR="001D35E4" w:rsidRDefault="001D35E4" w:rsidP="00A56CA6">
      <w:pPr>
        <w:pStyle w:val="ad"/>
        <w:rPr>
          <w:lang w:val="ru-UA"/>
        </w:rPr>
      </w:pPr>
      <w:r>
        <w:t>В 1944 вступило в строй большинство цехов Кировского завода, почти на полную мощность стали работать заводы «Большевик», «Электросила», «Металлический» и др.</w:t>
      </w:r>
    </w:p>
    <w:p w14:paraId="25BBCA51" w14:textId="77777777" w:rsidR="001D35E4" w:rsidRDefault="001D35E4" w:rsidP="00A56CA6">
      <w:pPr>
        <w:pStyle w:val="ad"/>
        <w:ind w:firstLine="0"/>
      </w:pPr>
      <w:r>
        <w:rPr>
          <w:lang w:val="ru-UA"/>
        </w:rPr>
        <w:t>П</w:t>
      </w:r>
      <w:r>
        <w:t>риступили к выпуску продукции заводы цветной металлургии, химической промышленности.</w:t>
      </w:r>
    </w:p>
    <w:p w14:paraId="304D4198" w14:textId="77777777" w:rsidR="001D35E4" w:rsidRDefault="001D35E4" w:rsidP="00A56CA6">
      <w:pPr>
        <w:pStyle w:val="ad"/>
        <w:ind w:firstLine="0"/>
      </w:pPr>
      <w:r>
        <w:t>Машиностроительные предприятия выпустили турбогенераторы и гидрогенераторы общей мощностью 325,5 000 кВт, две паровые турбины, три турбовоздуходувки, два коксоэкскаустера.</w:t>
      </w:r>
    </w:p>
    <w:p w14:paraId="1EDA3897" w14:textId="77777777" w:rsidR="001D35E4" w:rsidRDefault="001D35E4" w:rsidP="00A56CA6">
      <w:pPr>
        <w:pStyle w:val="ad"/>
      </w:pPr>
      <w:r>
        <w:t>В короткий срок было освоено производство и налажен выпуск токарно-винторезных, токарно-револьверных, универсальных, заточных, резьбо-шлифовальных и других типов станков.</w:t>
      </w:r>
    </w:p>
    <w:p w14:paraId="34B9C090" w14:textId="77777777" w:rsidR="001D35E4" w:rsidRDefault="001D35E4" w:rsidP="00A56CA6">
      <w:pPr>
        <w:pStyle w:val="ad"/>
      </w:pPr>
      <w:r>
        <w:t>Успешно велись работы по восстановлению предприятий судостроительной промышленности.</w:t>
      </w:r>
    </w:p>
    <w:p w14:paraId="551D27A2" w14:textId="77777777" w:rsidR="001D35E4" w:rsidRDefault="001D35E4" w:rsidP="00A56CA6">
      <w:pPr>
        <w:pStyle w:val="ad"/>
        <w:ind w:firstLine="0"/>
      </w:pPr>
      <w:r>
        <w:t>К концу 1944 приступил к производственной деятельности завод им. А. А. Жданова.</w:t>
      </w:r>
    </w:p>
    <w:p w14:paraId="5A864B17" w14:textId="77777777" w:rsidR="001D35E4" w:rsidRDefault="001D35E4" w:rsidP="00A56CA6">
      <w:pPr>
        <w:pStyle w:val="ad"/>
      </w:pPr>
    </w:p>
    <w:p w14:paraId="6CFB9801" w14:textId="77777777" w:rsidR="001D35E4" w:rsidRDefault="001D35E4" w:rsidP="00A56CA6">
      <w:pPr>
        <w:pStyle w:val="ad"/>
      </w:pPr>
      <w:r>
        <w:rPr>
          <w:lang w:val="ru-UA"/>
        </w:rPr>
        <w:t>В</w:t>
      </w:r>
      <w:r>
        <w:t xml:space="preserve"> 1944 капитальных работ выполнено на сумму около 800 млн. руб.</w:t>
      </w:r>
    </w:p>
    <w:p w14:paraId="0B0358BA" w14:textId="77777777" w:rsidR="001D35E4" w:rsidRDefault="001D35E4" w:rsidP="00A56CA6">
      <w:pPr>
        <w:pStyle w:val="ad"/>
        <w:ind w:firstLine="0"/>
      </w:pPr>
      <w:r>
        <w:t>За год введено в эксплуатацию около одного миллиона квадратных метров производственных площадей.</w:t>
      </w:r>
    </w:p>
    <w:p w14:paraId="1A6F7C83" w14:textId="77777777" w:rsidR="001D35E4" w:rsidRDefault="001D35E4" w:rsidP="00A56CA6">
      <w:pPr>
        <w:pStyle w:val="ad"/>
        <w:ind w:firstLine="0"/>
      </w:pPr>
      <w:r>
        <w:t>Почти на каждом предприятии развернуты восстановительные работы.</w:t>
      </w:r>
    </w:p>
    <w:p w14:paraId="4208761F" w14:textId="77777777" w:rsidR="001D35E4" w:rsidRDefault="001D35E4" w:rsidP="00A56CA6">
      <w:pPr>
        <w:pStyle w:val="ad"/>
        <w:ind w:firstLine="0"/>
      </w:pPr>
      <w:r>
        <w:t>Введена в строй большая часть мощностей мартеновских печей.</w:t>
      </w:r>
    </w:p>
    <w:p w14:paraId="59A85681" w14:textId="77777777" w:rsidR="001D35E4" w:rsidRDefault="001D35E4" w:rsidP="00A56CA6">
      <w:pPr>
        <w:pStyle w:val="ad"/>
      </w:pPr>
      <w:r>
        <w:t>Значительные работы проведены по восстановлению и реконструкции энергетического хозяйства. Восстановлена и работает на полную мощность Волховская гидростанция, частично Раухиал, ведется работа по восстановлению Дубровской ГЭС, Свирской ГЭС, по строительству Энсовской гидростанции.</w:t>
      </w:r>
    </w:p>
    <w:p w14:paraId="2A0B8B80" w14:textId="77777777" w:rsidR="001D35E4" w:rsidRDefault="001D35E4" w:rsidP="00A56CA6">
      <w:pPr>
        <w:pStyle w:val="ad"/>
      </w:pPr>
    </w:p>
    <w:p w14:paraId="17F371EA" w14:textId="77777777" w:rsidR="001D35E4" w:rsidRDefault="001D35E4" w:rsidP="00A56CA6">
      <w:pPr>
        <w:pStyle w:val="ad"/>
      </w:pPr>
      <w:r>
        <w:t>В итоге значительных работ, проделанных по восстановлению нашей промышленности, в 1944 промышленные предприятия выпустили продукции по сравнению с 1943 на 50</w:t>
      </w:r>
      <w:r>
        <w:rPr>
          <w:lang w:val="ru-UA"/>
        </w:rPr>
        <w:t xml:space="preserve">% </w:t>
      </w:r>
      <w:r>
        <w:t>больше, выполнив государственный план 1944 и план I квартала этого года.</w:t>
      </w:r>
    </w:p>
    <w:p w14:paraId="7165CB43" w14:textId="45F13943" w:rsidR="001D35E4" w:rsidRDefault="001D35E4" w:rsidP="00A56CA6">
      <w:pPr>
        <w:pStyle w:val="ad"/>
        <w:ind w:firstLine="0"/>
      </w:pPr>
      <w:r>
        <w:t>Ленинградская промышленность в 1944 успешно справилась с выполнением главной задачи, указанной в постановлении Правительства, – развитием военной промышленности.</w:t>
      </w:r>
    </w:p>
    <w:p w14:paraId="6933BE73" w14:textId="77777777" w:rsidR="001D35E4" w:rsidRDefault="001D35E4" w:rsidP="00A56CA6">
      <w:pPr>
        <w:pStyle w:val="ad"/>
        <w:ind w:firstLine="0"/>
      </w:pPr>
      <w:r>
        <w:t>Заводы Ленинграда вновь стали давать стране турбины, турбо- и гидрогенераторы, воздуходувки, подъемно-транспортное оборудование, оборудование для цветной металлургии, полиграфические машины, точные приборы и т.д.</w:t>
      </w:r>
    </w:p>
    <w:p w14:paraId="011E3E63" w14:textId="77777777" w:rsidR="001D35E4" w:rsidRDefault="001D35E4" w:rsidP="00A56CA6">
      <w:pPr>
        <w:pStyle w:val="ad"/>
      </w:pPr>
    </w:p>
    <w:p w14:paraId="004C1211" w14:textId="77777777" w:rsidR="001D35E4" w:rsidRDefault="001D35E4" w:rsidP="00A56CA6">
      <w:pPr>
        <w:pStyle w:val="ad"/>
      </w:pPr>
      <w:r>
        <w:t>Значительная работа про водится и по городскому хозяйству.</w:t>
      </w:r>
    </w:p>
    <w:p w14:paraId="015DCF34" w14:textId="77777777" w:rsidR="001D35E4" w:rsidRDefault="001D35E4" w:rsidP="00A56CA6">
      <w:pPr>
        <w:pStyle w:val="ad"/>
        <w:ind w:firstLine="0"/>
      </w:pPr>
      <w:r>
        <w:t>Восстановлено и введено в эксплуатацию 967 тыс. м</w:t>
      </w:r>
      <w:r w:rsidRPr="00A56CA6">
        <w:rPr>
          <w:vertAlign w:val="superscript"/>
          <w:lang w:val="ru-UA"/>
        </w:rPr>
        <w:t>2</w:t>
      </w:r>
      <w:r>
        <w:t xml:space="preserve"> жилой площади, капитально отремонтировано 416 трамвайных вагонов, проведена большая работа по ремонту водопровода, канализации, дорог и мостовых.</w:t>
      </w:r>
    </w:p>
    <w:p w14:paraId="06E29F46" w14:textId="77777777" w:rsidR="001D35E4" w:rsidRDefault="001D35E4" w:rsidP="00A56CA6">
      <w:pPr>
        <w:pStyle w:val="ad"/>
        <w:ind w:firstLine="0"/>
      </w:pPr>
      <w:r>
        <w:t>На местах разобранных завалов разбиты скверы.</w:t>
      </w:r>
    </w:p>
    <w:p w14:paraId="3F04EFEF" w14:textId="77777777" w:rsidR="001D35E4" w:rsidRDefault="001D35E4" w:rsidP="00A56CA6">
      <w:pPr>
        <w:pStyle w:val="ad"/>
        <w:ind w:firstLine="0"/>
      </w:pPr>
      <w:r>
        <w:t>Разобраны баррикады, и город стал выглядеть намного чище и опрятнее.</w:t>
      </w:r>
    </w:p>
    <w:p w14:paraId="3B756CD0" w14:textId="77777777" w:rsidR="001D35E4" w:rsidRDefault="001D35E4" w:rsidP="00A56CA6">
      <w:pPr>
        <w:pStyle w:val="ad"/>
        <w:ind w:firstLine="0"/>
      </w:pPr>
      <w:r>
        <w:t>Правда, вместо стекол у нас в Ленинграде в окнах пока еще фанера. В этом в значительной мере повинен Наркомат промышленности строительных материалов, не выполняющий своих обязательств перед Ленинградом.</w:t>
      </w:r>
    </w:p>
    <w:p w14:paraId="22DC4D8B" w14:textId="77777777" w:rsidR="001D35E4" w:rsidRDefault="001D35E4" w:rsidP="00A56CA6">
      <w:pPr>
        <w:pStyle w:val="ad"/>
      </w:pPr>
    </w:p>
    <w:p w14:paraId="78978923" w14:textId="77777777" w:rsidR="001D35E4" w:rsidRDefault="001D35E4" w:rsidP="00A56CA6">
      <w:pPr>
        <w:pStyle w:val="ad"/>
      </w:pPr>
      <w:r>
        <w:t>Проведена большая работа по восстановлению культурно-просветительных учреждений.</w:t>
      </w:r>
    </w:p>
    <w:p w14:paraId="6874F408" w14:textId="77777777" w:rsidR="001D35E4" w:rsidRDefault="001D35E4" w:rsidP="00A56CA6">
      <w:pPr>
        <w:pStyle w:val="ad"/>
        <w:ind w:firstLine="0"/>
      </w:pPr>
      <w:r>
        <w:t>Почти все высшие учебные заведения, научно-исследовательские институты возвратились в Ленинград. Восстановлены и работают основные театры и кинотеатры города.</w:t>
      </w:r>
    </w:p>
    <w:p w14:paraId="69C2BB88" w14:textId="77777777" w:rsidR="001D35E4" w:rsidRDefault="001D35E4" w:rsidP="00A56CA6">
      <w:pPr>
        <w:pStyle w:val="ad"/>
      </w:pPr>
    </w:p>
    <w:p w14:paraId="6EA14E6F" w14:textId="77777777" w:rsidR="001D35E4" w:rsidRDefault="001D35E4" w:rsidP="00A56CA6">
      <w:pPr>
        <w:pStyle w:val="ad"/>
      </w:pPr>
      <w:r>
        <w:t>Решающей силой в восстановлении города стали сами трудящиеся.</w:t>
      </w:r>
    </w:p>
    <w:p w14:paraId="32927A15" w14:textId="77777777" w:rsidR="001D35E4" w:rsidRDefault="001D35E4" w:rsidP="00A56CA6">
      <w:pPr>
        <w:pStyle w:val="ad"/>
        <w:ind w:firstLine="0"/>
      </w:pPr>
      <w:r>
        <w:t>Граждане Ленинграда, самоотверженно работая на фабриках, заводах, в учреждениях, в свободное от работы на производстве время трудятся на восстановлении своего города, своего завода, своего учреждения.</w:t>
      </w:r>
    </w:p>
    <w:p w14:paraId="0A0BF455" w14:textId="77777777" w:rsidR="001D35E4" w:rsidRDefault="001D35E4" w:rsidP="000705B4">
      <w:pPr>
        <w:pStyle w:val="ad"/>
        <w:ind w:firstLine="709"/>
      </w:pPr>
      <w:r>
        <w:t>Каждый ленинградец, работающий на восстановлении, имеет книжку участника восстановления Ленинграда.</w:t>
      </w:r>
    </w:p>
    <w:p w14:paraId="3D4AE618" w14:textId="07A923DE" w:rsidR="001D35E4" w:rsidRDefault="001D35E4" w:rsidP="000705B4">
      <w:pPr>
        <w:pStyle w:val="ad"/>
        <w:ind w:firstLine="0"/>
        <w:rPr>
          <w:lang w:val="ru-UA"/>
        </w:rPr>
      </w:pPr>
      <w:r>
        <w:t>Таких книжек выдано около 400 </w:t>
      </w:r>
      <w:r>
        <w:rPr>
          <w:lang w:val="ru-UA"/>
        </w:rPr>
        <w:t>000</w:t>
      </w:r>
      <w:r>
        <w:t>.</w:t>
      </w:r>
    </w:p>
    <w:p w14:paraId="7D6A049A" w14:textId="77777777" w:rsidR="001D35E4" w:rsidRDefault="001D35E4" w:rsidP="00A56CA6">
      <w:pPr>
        <w:pStyle w:val="ad"/>
        <w:ind w:firstLine="0"/>
      </w:pPr>
      <w:r>
        <w:t xml:space="preserve">Книжка участника восстановления Ленинграда стала почетным документом трудовой доблести. </w:t>
      </w:r>
    </w:p>
    <w:p w14:paraId="673F78A3" w14:textId="77777777" w:rsidR="001D35E4" w:rsidRDefault="001D35E4" w:rsidP="00A56CA6">
      <w:pPr>
        <w:pStyle w:val="ad"/>
        <w:ind w:firstLine="0"/>
      </w:pPr>
      <w:r>
        <w:t>Свыше 27 млн. человеко-часов отработали ленинградцы на восстановлении своего города в 1944.</w:t>
      </w:r>
    </w:p>
    <w:p w14:paraId="0903E640" w14:textId="18ACBE97" w:rsidR="001D35E4" w:rsidRDefault="001D35E4" w:rsidP="00A56CA6">
      <w:pPr>
        <w:pStyle w:val="ad"/>
        <w:ind w:firstLine="0"/>
      </w:pPr>
      <w:r>
        <w:t xml:space="preserve">За зиму этого года 70 </w:t>
      </w:r>
      <w:r>
        <w:rPr>
          <w:lang w:val="ru-UA"/>
        </w:rPr>
        <w:t>000</w:t>
      </w:r>
      <w:r>
        <w:t xml:space="preserve"> ленинградцев – рабочих, служащих, интеллигенции – получили вторую профессию, профессию строителя.</w:t>
      </w:r>
    </w:p>
    <w:p w14:paraId="75A4E157" w14:textId="6F650198" w:rsidR="001D35E4" w:rsidRDefault="001D35E4" w:rsidP="000705B4">
      <w:pPr>
        <w:pStyle w:val="ad"/>
        <w:ind w:firstLine="709"/>
      </w:pPr>
      <w:r>
        <w:rPr>
          <w:lang w:val="ru-UA"/>
        </w:rPr>
        <w:t>В</w:t>
      </w:r>
      <w:r>
        <w:t>осстановление Ленинграда стало кровным делом всех его жителей.</w:t>
      </w:r>
    </w:p>
    <w:p w14:paraId="5165BA5E" w14:textId="77777777" w:rsidR="001D35E4" w:rsidRDefault="001D35E4" w:rsidP="00A56CA6">
      <w:pPr>
        <w:pStyle w:val="ad"/>
      </w:pPr>
    </w:p>
    <w:p w14:paraId="46AB9A6A" w14:textId="77777777" w:rsidR="001D35E4" w:rsidRDefault="001D35E4" w:rsidP="00A56CA6">
      <w:pPr>
        <w:pStyle w:val="ad"/>
      </w:pPr>
      <w:r>
        <w:t>В 1944 проведены и первоочередные мероприятия по восстановлению хозяйства области, разрушенного немецко-фашистскими захватчиками.</w:t>
      </w:r>
    </w:p>
    <w:p w14:paraId="404FAE6C" w14:textId="4F1C5B9F" w:rsidR="001D35E4" w:rsidRDefault="001D35E4" w:rsidP="00A56CA6">
      <w:pPr>
        <w:pStyle w:val="ad"/>
        <w:ind w:firstLine="0"/>
      </w:pPr>
      <w:r>
        <w:t>Ленинградская область восстанавливается как область овощекартофельного и молочно-животноводческого направления, призванная снабжать население Ленинграда овощами, картофелем и в значительной степени продукцией животноводства.</w:t>
      </w:r>
    </w:p>
    <w:p w14:paraId="4BE33DE0" w14:textId="46CE638C" w:rsidR="001D35E4" w:rsidRDefault="001D35E4" w:rsidP="00A56CA6">
      <w:pPr>
        <w:pStyle w:val="ad"/>
        <w:ind w:firstLine="0"/>
      </w:pPr>
      <w:r>
        <w:t>Восстановлено свыше 700 колхозов, 25 совхозов, 14 МТС.</w:t>
      </w:r>
    </w:p>
    <w:p w14:paraId="67C98FA4" w14:textId="77777777" w:rsidR="001D35E4" w:rsidRDefault="001D35E4" w:rsidP="00A56CA6">
      <w:pPr>
        <w:pStyle w:val="ad"/>
      </w:pPr>
      <w:r>
        <w:t>Правительство оказало большую помощь сельскому хозяйству.</w:t>
      </w:r>
    </w:p>
    <w:p w14:paraId="3A987B8B" w14:textId="77777777" w:rsidR="001D35E4" w:rsidRDefault="001D35E4" w:rsidP="00A56CA6">
      <w:pPr>
        <w:pStyle w:val="ad"/>
        <w:ind w:firstLine="0"/>
      </w:pPr>
      <w:r>
        <w:t>Завезено в область 19</w:t>
      </w:r>
      <w:r>
        <w:rPr>
          <w:lang w:val="ru-UA"/>
        </w:rPr>
        <w:t xml:space="preserve"> </w:t>
      </w:r>
      <w:r>
        <w:t>000 голов крупного рогатого скота, 15</w:t>
      </w:r>
      <w:r>
        <w:rPr>
          <w:lang w:val="ru-UA"/>
        </w:rPr>
        <w:t xml:space="preserve"> </w:t>
      </w:r>
      <w:r>
        <w:t>000 овец, свыше 2</w:t>
      </w:r>
      <w:r>
        <w:rPr>
          <w:lang w:val="ru-UA"/>
        </w:rPr>
        <w:t xml:space="preserve"> </w:t>
      </w:r>
      <w:r>
        <w:t>000 лошадей.</w:t>
      </w:r>
    </w:p>
    <w:p w14:paraId="06C84BBB" w14:textId="77777777" w:rsidR="001D35E4" w:rsidRDefault="001D35E4" w:rsidP="00A56CA6">
      <w:pPr>
        <w:pStyle w:val="ad"/>
      </w:pPr>
    </w:p>
    <w:p w14:paraId="4D0DFC4E" w14:textId="77777777" w:rsidR="001D35E4" w:rsidRDefault="001D35E4" w:rsidP="00A56CA6">
      <w:pPr>
        <w:pStyle w:val="ad"/>
      </w:pPr>
      <w:r>
        <w:t>Утвержденный Правительством на 1944 государственный план сельскохозяйственных работ по области выполнен.</w:t>
      </w:r>
    </w:p>
    <w:p w14:paraId="2C951F18" w14:textId="77777777" w:rsidR="001D35E4" w:rsidRDefault="001D35E4" w:rsidP="00A56CA6">
      <w:pPr>
        <w:pStyle w:val="ad"/>
        <w:ind w:firstLine="0"/>
      </w:pPr>
      <w:r>
        <w:t>Перевыполнен план сева и государственных поставок.</w:t>
      </w:r>
    </w:p>
    <w:p w14:paraId="6FD69EA1" w14:textId="77777777" w:rsidR="001D35E4" w:rsidRDefault="001D35E4" w:rsidP="00A56CA6">
      <w:pPr>
        <w:pStyle w:val="ad"/>
        <w:ind w:firstLine="0"/>
      </w:pPr>
      <w:r>
        <w:t>В этом году более организованно развернуты весенние сельскохозяйственные работы.</w:t>
      </w:r>
    </w:p>
    <w:p w14:paraId="17906833" w14:textId="77777777" w:rsidR="001D35E4" w:rsidRDefault="001D35E4" w:rsidP="00A56CA6">
      <w:pPr>
        <w:pStyle w:val="ad"/>
      </w:pPr>
    </w:p>
    <w:p w14:paraId="19FA1A9C" w14:textId="77777777" w:rsidR="001D35E4" w:rsidRDefault="001D35E4" w:rsidP="00A56CA6">
      <w:pPr>
        <w:pStyle w:val="ad"/>
      </w:pPr>
      <w:r>
        <w:t>Процесс восстановления промышленности и городского хозяйства Ленинграда находит свое отражение и в росте объема мобилизации средств.</w:t>
      </w:r>
    </w:p>
    <w:p w14:paraId="2ADBA159" w14:textId="77777777" w:rsidR="001D35E4" w:rsidRDefault="001D35E4" w:rsidP="00A56CA6">
      <w:pPr>
        <w:pStyle w:val="ad"/>
      </w:pPr>
      <w:r>
        <w:t>План мобилизации средств за 1944 по Ленинграду выполнен в сумме 4</w:t>
      </w:r>
      <w:r>
        <w:rPr>
          <w:lang w:val="ru-UA"/>
        </w:rPr>
        <w:t xml:space="preserve"> </w:t>
      </w:r>
      <w:r>
        <w:t>591 млн. руб., или на 107,5</w:t>
      </w:r>
      <w:r>
        <w:rPr>
          <w:lang w:val="ru-UA"/>
        </w:rPr>
        <w:t>%.</w:t>
      </w:r>
      <w:r>
        <w:t xml:space="preserve"> По сравнению с 1943 поступление средств возросло почти в два раза.</w:t>
      </w:r>
    </w:p>
    <w:p w14:paraId="46C9A288" w14:textId="77777777" w:rsidR="001D35E4" w:rsidRDefault="001D35E4" w:rsidP="00A56CA6">
      <w:pPr>
        <w:pStyle w:val="ad"/>
      </w:pPr>
    </w:p>
    <w:p w14:paraId="406D1505" w14:textId="77777777" w:rsidR="001D35E4" w:rsidRDefault="001D35E4" w:rsidP="00A56CA6">
      <w:pPr>
        <w:pStyle w:val="ad"/>
      </w:pPr>
      <w:r>
        <w:t>Мероприятия, намечаемые Правительством по дальнейшему восстановлению промышленности и городского хозяйства в 1945, и большая помощь, которая сейчас оказывается Ленинграду, знаменуют собой дальнейшую заботу Правительства и лично товарища Сталина о Ленинграде и ленинградцах.</w:t>
      </w:r>
    </w:p>
    <w:p w14:paraId="33CC43F3" w14:textId="77777777" w:rsidR="001D35E4" w:rsidRDefault="001D35E4" w:rsidP="00A56CA6">
      <w:pPr>
        <w:pStyle w:val="ad"/>
      </w:pPr>
      <w:r>
        <w:t>Объем капиталовлож</w:t>
      </w:r>
      <w:r>
        <w:rPr>
          <w:lang w:val="ru-UA"/>
        </w:rPr>
        <w:t>е</w:t>
      </w:r>
      <w:r>
        <w:t>ний на 1945 по Ленинграду предусматривается свыше 1 млрд. руб.</w:t>
      </w:r>
    </w:p>
    <w:p w14:paraId="3E5780AB" w14:textId="77777777" w:rsidR="001D35E4" w:rsidRDefault="001D35E4" w:rsidP="00A56CA6">
      <w:pPr>
        <w:pStyle w:val="ad"/>
        <w:ind w:firstLine="0"/>
      </w:pPr>
      <w:r>
        <w:t>Бюджет Ленинграда направлен на дальнейший рост городского хозяйства и культурно-социальные мероприятия.</w:t>
      </w:r>
    </w:p>
    <w:p w14:paraId="3DEFED39" w14:textId="77777777" w:rsidR="001D35E4" w:rsidRDefault="001D35E4" w:rsidP="00A56CA6">
      <w:pPr>
        <w:pStyle w:val="ad"/>
        <w:ind w:firstLine="0"/>
      </w:pPr>
      <w:r>
        <w:t>В этом году мы получаем и получим больше оборудования, чем в прошлом году.</w:t>
      </w:r>
    </w:p>
    <w:p w14:paraId="386C7A06" w14:textId="77777777" w:rsidR="001D35E4" w:rsidRDefault="001D35E4" w:rsidP="00A56CA6">
      <w:pPr>
        <w:pStyle w:val="ad"/>
        <w:ind w:firstLine="709"/>
      </w:pPr>
      <w:r>
        <w:t>Нет сомнения, что, несмотря на большие трудности, связанные с проведением работ по восстановлению Ленинграда, с задачами 1945 мы справимся.</w:t>
      </w:r>
    </w:p>
    <w:p w14:paraId="34921B9C" w14:textId="77777777" w:rsidR="001D35E4" w:rsidRDefault="001D35E4" w:rsidP="00A56CA6">
      <w:pPr>
        <w:pStyle w:val="ad"/>
      </w:pPr>
    </w:p>
    <w:p w14:paraId="643A0AEF" w14:textId="77777777" w:rsidR="001D35E4" w:rsidRDefault="001D35E4" w:rsidP="00A56CA6">
      <w:pPr>
        <w:pStyle w:val="ad"/>
      </w:pPr>
      <w:r>
        <w:t>Я должен сделать ряд критических замечаний в адрес отдельных наркоматов и ведомств, не обеспечивающих тот размах восстановления, который должен и может иметь Ленинград.</w:t>
      </w:r>
    </w:p>
    <w:p w14:paraId="21C255CF" w14:textId="77777777" w:rsidR="001D35E4" w:rsidRDefault="001D35E4" w:rsidP="00A56CA6">
      <w:pPr>
        <w:pStyle w:val="ad"/>
      </w:pPr>
      <w:r>
        <w:t>Я считаю, что ленинградцы вправе рассчитывать на большее внимание и помощь со стороны наркоматов.</w:t>
      </w:r>
    </w:p>
    <w:p w14:paraId="376297A7" w14:textId="77777777" w:rsidR="001D35E4" w:rsidRDefault="001D35E4" w:rsidP="00A56CA6">
      <w:pPr>
        <w:pStyle w:val="ad"/>
        <w:ind w:firstLine="0"/>
      </w:pPr>
      <w:r>
        <w:t>Однако ряд наркоматов и центральных учреждений не уделяет нам достаточного внимания и не оказывает необходимой помощи.</w:t>
      </w:r>
    </w:p>
    <w:p w14:paraId="5C60B703" w14:textId="77777777" w:rsidR="001D35E4" w:rsidRDefault="001D35E4" w:rsidP="00A56CA6">
      <w:pPr>
        <w:pStyle w:val="ad"/>
        <w:ind w:firstLine="0"/>
      </w:pPr>
      <w:r>
        <w:t>Так, например, топливоснабжение Ленинграда в 1944, да и в первом квартале этого года, проходит с перебоями, вызывающими напряжение в работе промышленности и городского хозяйства. Между тем Главнефтеснаб и Главснабуголь это, видимо, мало беспокоит.</w:t>
      </w:r>
    </w:p>
    <w:p w14:paraId="057CAF60" w14:textId="1B60BAE3" w:rsidR="001D35E4" w:rsidRDefault="001D35E4" w:rsidP="000705B4">
      <w:pPr>
        <w:pStyle w:val="ad"/>
        <w:ind w:firstLine="0"/>
        <w:rPr>
          <w:lang w:val="ru-UA"/>
        </w:rPr>
      </w:pPr>
      <w:r>
        <w:t>Совершенно недостаточно уделяют внимания восстановлению своих заводов в Ленинграде и не выполняют, в связи с этим, соответствующих постановлений Правительства такие наркоматы, как Наркомцветмет, Наркомтяжмаш и другие.</w:t>
      </w:r>
    </w:p>
    <w:p w14:paraId="690155F8" w14:textId="4A17935A" w:rsidR="001D35E4" w:rsidRDefault="001D35E4" w:rsidP="000705B4">
      <w:pPr>
        <w:pStyle w:val="ad"/>
        <w:ind w:firstLine="0"/>
      </w:pPr>
      <w:r>
        <w:t>Как правило, все наркоматы неудовлетворительно занимаются делом восстановления жилищного фонда для своих рабочих и служащих.</w:t>
      </w:r>
    </w:p>
    <w:p w14:paraId="734BEEAC" w14:textId="77777777" w:rsidR="001D35E4" w:rsidRDefault="001D35E4" w:rsidP="00A56CA6">
      <w:pPr>
        <w:pStyle w:val="ad"/>
      </w:pPr>
    </w:p>
    <w:p w14:paraId="431025AF" w14:textId="0E63C7A0" w:rsidR="001D35E4" w:rsidRDefault="001D35E4" w:rsidP="00A56CA6">
      <w:pPr>
        <w:pStyle w:val="ad"/>
      </w:pPr>
      <w:r>
        <w:t>Мы обязаны как можно быстрее восстановить Ленинград, его былую производственную славу,</w:t>
      </w:r>
      <w:r>
        <w:rPr>
          <w:lang w:val="ru-UA"/>
        </w:rPr>
        <w:t xml:space="preserve"> </w:t>
      </w:r>
      <w:r>
        <w:t>тем более что в деле восстановления промышленности и городского хозяйства Ленинграда сделаны пока еще первые шаги, положено начало.</w:t>
      </w:r>
    </w:p>
    <w:p w14:paraId="5D828550" w14:textId="77777777" w:rsidR="001D35E4" w:rsidRDefault="001D35E4" w:rsidP="00A56CA6">
      <w:pPr>
        <w:pStyle w:val="ad"/>
        <w:ind w:firstLine="0"/>
      </w:pPr>
      <w:r>
        <w:t>По валовой продукции мы имеем только 25</w:t>
      </w:r>
      <w:r>
        <w:rPr>
          <w:lang w:val="ru-UA"/>
        </w:rPr>
        <w:t>%</w:t>
      </w:r>
      <w:r>
        <w:t xml:space="preserve"> к объему валовой продукции Ленинграда в 1940, оборудования в промышленности имеем 25</w:t>
      </w:r>
      <w:r>
        <w:rPr>
          <w:lang w:val="ru-UA"/>
        </w:rPr>
        <w:t>-</w:t>
      </w:r>
      <w:r>
        <w:t>28</w:t>
      </w:r>
      <w:r>
        <w:rPr>
          <w:lang w:val="ru-UA"/>
        </w:rPr>
        <w:t>%</w:t>
      </w:r>
      <w:r>
        <w:t>.</w:t>
      </w:r>
    </w:p>
    <w:p w14:paraId="734126A0" w14:textId="76CDCA92" w:rsidR="001D35E4" w:rsidRDefault="001D35E4" w:rsidP="00A56CA6">
      <w:pPr>
        <w:pStyle w:val="ad"/>
        <w:ind w:firstLine="0"/>
      </w:pPr>
      <w:r>
        <w:t>В городском хозяйстве за истекший год проделана большая работа, но и здесь Ленинград далек от того, чем он был в области жилищного, городского и коммунального хозяйства до войны.</w:t>
      </w:r>
    </w:p>
    <w:p w14:paraId="2573BCCA" w14:textId="77777777" w:rsidR="001D35E4" w:rsidRDefault="001D35E4" w:rsidP="00A56CA6">
      <w:pPr>
        <w:pStyle w:val="ad"/>
        <w:ind w:firstLine="709"/>
      </w:pPr>
      <w:r>
        <w:t>В свете этих данных видно, какую огромную работу предстоит провести по дальнейшему восстановлению Ленинграда.</w:t>
      </w:r>
    </w:p>
    <w:p w14:paraId="641E642D" w14:textId="77777777" w:rsidR="001D35E4" w:rsidRPr="005E7B1B" w:rsidRDefault="001D35E4" w:rsidP="00A56CA6">
      <w:pPr>
        <w:pStyle w:val="ad"/>
      </w:pPr>
    </w:p>
  </w:endnote>
  <w:endnote w:id="336">
    <w:p w14:paraId="6A72857D" w14:textId="77777777" w:rsidR="001D35E4" w:rsidRDefault="001D35E4" w:rsidP="00D72104">
      <w:pPr>
        <w:pStyle w:val="ad"/>
      </w:pPr>
      <w:r>
        <w:rPr>
          <w:rStyle w:val="a3"/>
        </w:rPr>
        <w:endnoteRef/>
      </w:r>
      <w:r>
        <w:t xml:space="preserve"> </w:t>
      </w:r>
      <w:r w:rsidRPr="00BB7495">
        <w:t>4 апреля 1943 ГКО утвердил развернутую программу восстановительных работ первой очереди в Сталинграде и области.</w:t>
      </w:r>
    </w:p>
    <w:p w14:paraId="55B96682" w14:textId="033DABE7" w:rsidR="001D35E4" w:rsidRDefault="001D35E4" w:rsidP="007136AD">
      <w:pPr>
        <w:pStyle w:val="ad"/>
        <w:ind w:firstLine="0"/>
      </w:pPr>
      <w:r w:rsidRPr="00BB7495">
        <w:t xml:space="preserve">Первостепенное значение придавалось вводу в действие Тракторного завода и металлургического завода </w:t>
      </w:r>
      <w:r>
        <w:t>«</w:t>
      </w:r>
      <w:r w:rsidRPr="00BB7495">
        <w:t>Красный Октябрь</w:t>
      </w:r>
      <w:r>
        <w:t>»</w:t>
      </w:r>
      <w:r w:rsidRPr="00BB7495">
        <w:t>.</w:t>
      </w:r>
    </w:p>
    <w:p w14:paraId="16CC4C10" w14:textId="77777777" w:rsidR="001D35E4" w:rsidRDefault="001D35E4" w:rsidP="00D72104">
      <w:pPr>
        <w:pStyle w:val="ad"/>
      </w:pPr>
      <w:r w:rsidRPr="00BB7495">
        <w:t>На наиболее крупных предприятиях города были созданы специальные строительные организации, для них перебрасывались из других районов страны кадры, материалы и механизмы.</w:t>
      </w:r>
    </w:p>
    <w:p w14:paraId="5487670A" w14:textId="77777777" w:rsidR="001D35E4" w:rsidRDefault="001D35E4" w:rsidP="00D72104">
      <w:pPr>
        <w:pStyle w:val="ad"/>
      </w:pPr>
      <w:r w:rsidRPr="00BB7495">
        <w:t>ЦК ВЛКСМ в апреле 1943 принял решение о шефстве комсомола над восстановлением города-героя и провел Всесоюзный молодежный воскресник, в котором участвовало около 2 млн. человек.</w:t>
      </w:r>
    </w:p>
    <w:p w14:paraId="0681510C" w14:textId="77777777" w:rsidR="001D35E4" w:rsidRDefault="001D35E4" w:rsidP="00A07F92">
      <w:pPr>
        <w:pStyle w:val="ad"/>
        <w:ind w:firstLine="0"/>
      </w:pPr>
      <w:r w:rsidRPr="00BB7495">
        <w:t>Заработанные денежные средства пошли в фонд восстановления Сталинграда.</w:t>
      </w:r>
    </w:p>
    <w:p w14:paraId="6B95AEA0" w14:textId="08953CB9" w:rsidR="001D35E4" w:rsidRDefault="001D35E4" w:rsidP="007136AD">
      <w:pPr>
        <w:pStyle w:val="ad"/>
        <w:ind w:firstLine="0"/>
      </w:pPr>
      <w:r w:rsidRPr="00BB7495">
        <w:t xml:space="preserve">По призыву ЦК ВЛКСМ в город приехали свыше 25 </w:t>
      </w:r>
      <w:r>
        <w:t>000</w:t>
      </w:r>
      <w:r w:rsidRPr="00BB7495">
        <w:t xml:space="preserve"> юношей и девушек.</w:t>
      </w:r>
    </w:p>
    <w:p w14:paraId="6574F534" w14:textId="77777777" w:rsidR="001D35E4" w:rsidRPr="00BB7495" w:rsidRDefault="001D35E4" w:rsidP="00D72104">
      <w:pPr>
        <w:pStyle w:val="ad"/>
      </w:pPr>
    </w:p>
  </w:endnote>
  <w:endnote w:id="337">
    <w:p w14:paraId="55731330" w14:textId="59DCACCE" w:rsidR="001D35E4" w:rsidRDefault="001D35E4" w:rsidP="00BA293B">
      <w:pPr>
        <w:pStyle w:val="ad"/>
      </w:pPr>
      <w:r>
        <w:rPr>
          <w:rStyle w:val="a3"/>
        </w:rPr>
        <w:endnoteRef/>
      </w:r>
      <w:r>
        <w:t xml:space="preserve"> Немецко-фашистские варвары в период своего временного хозяйничанья в оккупированных районах нашей области, как и в других районах, где они побывали, принесли муки и страдания нашему народу.</w:t>
      </w:r>
    </w:p>
    <w:p w14:paraId="299E6719" w14:textId="77777777" w:rsidR="001D35E4" w:rsidRDefault="001D35E4" w:rsidP="00BA293B">
      <w:pPr>
        <w:pStyle w:val="ad"/>
      </w:pPr>
      <w:r>
        <w:t>Сотни тысяч женщин, стариков и детей нашей области остались без крова и вынуждены жить пока в землянках, блиндажах и разного рода земляных укрытиях.</w:t>
      </w:r>
    </w:p>
    <w:p w14:paraId="19D50100" w14:textId="77777777" w:rsidR="001D35E4" w:rsidRDefault="001D35E4" w:rsidP="00BA293B">
      <w:pPr>
        <w:pStyle w:val="ad"/>
      </w:pPr>
      <w:r>
        <w:t xml:space="preserve">Фашистские кровопийцы учиняли массовые расстрелы ни в чем неповинных мирных жителей и детей. В станице Нижне-Чирская они расстреляли на глазах у населения 47 воспитанников детского дома в возрасте от 3 до 14 лет. </w:t>
      </w:r>
    </w:p>
    <w:p w14:paraId="54EA15CD" w14:textId="516B3B76" w:rsidR="001D35E4" w:rsidRDefault="001D35E4" w:rsidP="007136AD">
      <w:pPr>
        <w:pStyle w:val="ad"/>
        <w:ind w:firstLine="0"/>
      </w:pPr>
      <w:r>
        <w:t>На хуторе Аверино они зверски замучили 10 мальчиков в возрасте от 10 до 14 лет.</w:t>
      </w:r>
    </w:p>
    <w:p w14:paraId="1C11F56F" w14:textId="77777777" w:rsidR="001D35E4" w:rsidRDefault="001D35E4" w:rsidP="00BA293B">
      <w:pPr>
        <w:pStyle w:val="ad"/>
      </w:pPr>
    </w:p>
    <w:p w14:paraId="57DB12BE" w14:textId="77777777" w:rsidR="001D35E4" w:rsidRDefault="001D35E4" w:rsidP="00BA293B">
      <w:pPr>
        <w:pStyle w:val="ad"/>
        <w:rPr>
          <w:lang w:val="ru-UA"/>
        </w:rPr>
      </w:pPr>
      <w:r>
        <w:t>Истязая и уничтожая мирных жителей, они повсеместно занимались грабежами, сжигали и уничтожали общественные и государственные постройки, жгли города и села</w:t>
      </w:r>
      <w:r>
        <w:rPr>
          <w:lang w:val="ru-UA"/>
        </w:rPr>
        <w:t>.</w:t>
      </w:r>
    </w:p>
    <w:p w14:paraId="1B236762" w14:textId="5FCCBADC" w:rsidR="001D35E4" w:rsidRDefault="001D35E4" w:rsidP="00BA293B">
      <w:pPr>
        <w:pStyle w:val="ad"/>
        <w:rPr>
          <w:lang w:val="ru-UA"/>
        </w:rPr>
      </w:pPr>
      <w:r>
        <w:rPr>
          <w:lang w:val="ru-UA"/>
        </w:rPr>
        <w:t>П</w:t>
      </w:r>
      <w:r>
        <w:t>ревратили в руины Сталинград–</w:t>
      </w:r>
      <w:r>
        <w:rPr>
          <w:lang w:val="ru-UA"/>
        </w:rPr>
        <w:t xml:space="preserve"> </w:t>
      </w:r>
      <w:r>
        <w:t>один из красивейших волжских городов с его многочисленными домами, с его крупными промышленными предприятиями и массовыми культурными учрежден</w:t>
      </w:r>
      <w:r>
        <w:rPr>
          <w:lang w:val="ru-UA"/>
        </w:rPr>
        <w:t>иями.</w:t>
      </w:r>
    </w:p>
    <w:p w14:paraId="6938CF24" w14:textId="77777777" w:rsidR="001D35E4" w:rsidRDefault="001D35E4" w:rsidP="007136AD">
      <w:pPr>
        <w:pStyle w:val="ad"/>
        <w:ind w:firstLine="709"/>
        <w:rPr>
          <w:lang w:val="ru-UA"/>
        </w:rPr>
      </w:pPr>
      <w:r>
        <w:t>В Сталинграде немецкими извергами разрушено и у уничтожено</w:t>
      </w:r>
      <w:r>
        <w:rPr>
          <w:lang w:val="ru-UA"/>
        </w:rPr>
        <w:t>:</w:t>
      </w:r>
    </w:p>
    <w:p w14:paraId="6ADB6747" w14:textId="77777777" w:rsidR="001D35E4" w:rsidRDefault="001D35E4" w:rsidP="007136AD">
      <w:pPr>
        <w:pStyle w:val="ad"/>
        <w:ind w:firstLine="0"/>
        <w:rPr>
          <w:lang w:val="ru-UA"/>
        </w:rPr>
      </w:pPr>
      <w:r>
        <w:t>40 тыс. домов</w:t>
      </w:r>
      <w:r>
        <w:rPr>
          <w:lang w:val="ru-UA"/>
        </w:rPr>
        <w:t>;</w:t>
      </w:r>
    </w:p>
    <w:p w14:paraId="6B410758" w14:textId="77777777" w:rsidR="001D35E4" w:rsidRDefault="001D35E4" w:rsidP="007136AD">
      <w:pPr>
        <w:pStyle w:val="ad"/>
        <w:ind w:firstLine="0"/>
        <w:rPr>
          <w:lang w:val="ru-UA"/>
        </w:rPr>
      </w:pPr>
      <w:r>
        <w:t>4 млн. м</w:t>
      </w:r>
      <w:r>
        <w:rPr>
          <w:vertAlign w:val="superscript"/>
          <w:lang w:val="ru-UA"/>
        </w:rPr>
        <w:t>2</w:t>
      </w:r>
      <w:r>
        <w:t xml:space="preserve"> жилой площади</w:t>
      </w:r>
      <w:r>
        <w:rPr>
          <w:lang w:val="ru-UA"/>
        </w:rPr>
        <w:t>;</w:t>
      </w:r>
    </w:p>
    <w:p w14:paraId="4AAF36A5" w14:textId="77777777" w:rsidR="001D35E4" w:rsidRDefault="001D35E4" w:rsidP="007136AD">
      <w:pPr>
        <w:pStyle w:val="ad"/>
        <w:ind w:firstLine="0"/>
        <w:rPr>
          <w:lang w:val="ru-UA"/>
        </w:rPr>
      </w:pPr>
      <w:r>
        <w:t>120 км трамвайного пути</w:t>
      </w:r>
      <w:r>
        <w:rPr>
          <w:lang w:val="ru-UA"/>
        </w:rPr>
        <w:t>;</w:t>
      </w:r>
    </w:p>
    <w:p w14:paraId="06F7909D" w14:textId="77777777" w:rsidR="001D35E4" w:rsidRDefault="001D35E4" w:rsidP="007136AD">
      <w:pPr>
        <w:pStyle w:val="ad"/>
        <w:ind w:firstLine="0"/>
        <w:rPr>
          <w:lang w:val="ru-UA"/>
        </w:rPr>
      </w:pPr>
      <w:r>
        <w:t>300 км водопроводных труб</w:t>
      </w:r>
      <w:r>
        <w:rPr>
          <w:lang w:val="ru-UA"/>
        </w:rPr>
        <w:t>;</w:t>
      </w:r>
    </w:p>
    <w:p w14:paraId="4ABF0BB1" w14:textId="77777777" w:rsidR="001D35E4" w:rsidRDefault="001D35E4" w:rsidP="007136AD">
      <w:pPr>
        <w:pStyle w:val="ad"/>
        <w:ind w:firstLine="0"/>
        <w:rPr>
          <w:lang w:val="ru-UA"/>
        </w:rPr>
      </w:pPr>
      <w:r>
        <w:t>все мостовое хозяйство</w:t>
      </w:r>
      <w:r>
        <w:rPr>
          <w:lang w:val="ru-UA"/>
        </w:rPr>
        <w:t>;</w:t>
      </w:r>
    </w:p>
    <w:p w14:paraId="3841D08D" w14:textId="42E6A0EB" w:rsidR="001D35E4" w:rsidRPr="007136AD" w:rsidRDefault="001D35E4" w:rsidP="007136AD">
      <w:pPr>
        <w:pStyle w:val="ad"/>
        <w:ind w:firstLine="0"/>
        <w:rPr>
          <w:lang w:val="ru-UA"/>
        </w:rPr>
      </w:pPr>
      <w:r>
        <w:t>зеленое кольцо города, все декоративные деревья и 14 городских парков культуры и отдыха.</w:t>
      </w:r>
    </w:p>
    <w:p w14:paraId="4FEA82AB" w14:textId="6C66302E" w:rsidR="001D35E4" w:rsidRDefault="001D35E4" w:rsidP="00BA293B">
      <w:pPr>
        <w:pStyle w:val="ad"/>
      </w:pPr>
      <w:r>
        <w:t>Немецкие бандиты разрушили 102 школы на 57 тыс. ученических мест, больницы на 4,5 тыс. коек, Драматический театр, театры Оперетты и Юного Зрителя, Педагогический, Медицинский и Химический институты и одно из красивейших зданий Сталинграда, расположенное на берегу Волги,</w:t>
      </w:r>
      <w:r>
        <w:rPr>
          <w:lang w:val="ru-UA"/>
        </w:rPr>
        <w:t xml:space="preserve"> </w:t>
      </w:r>
      <w:r>
        <w:t>–</w:t>
      </w:r>
      <w:r>
        <w:rPr>
          <w:lang w:val="ru-UA"/>
        </w:rPr>
        <w:t xml:space="preserve"> </w:t>
      </w:r>
      <w:r>
        <w:t>Дворец пионеров.</w:t>
      </w:r>
    </w:p>
    <w:p w14:paraId="17DCA16B" w14:textId="77777777" w:rsidR="001D35E4" w:rsidRDefault="001D35E4" w:rsidP="00BA293B">
      <w:pPr>
        <w:pStyle w:val="ad"/>
      </w:pPr>
    </w:p>
    <w:p w14:paraId="2ECEAB9B" w14:textId="4FE145A3" w:rsidR="001D35E4" w:rsidRDefault="001D35E4" w:rsidP="00BA293B">
      <w:pPr>
        <w:pStyle w:val="ad"/>
      </w:pPr>
      <w:r>
        <w:t>В сельскохозяйственных районах они уничтожали сады, сжигали колхозные фермы, здания МТС и другие общественные, государственные постройки, жилые дома колхозников.</w:t>
      </w:r>
    </w:p>
    <w:p w14:paraId="390E287B" w14:textId="77777777" w:rsidR="001D35E4" w:rsidRDefault="001D35E4" w:rsidP="00BA293B">
      <w:pPr>
        <w:pStyle w:val="ad"/>
      </w:pPr>
    </w:p>
    <w:p w14:paraId="72A3C4F7" w14:textId="499A21C4" w:rsidR="001D35E4" w:rsidRDefault="001D35E4" w:rsidP="00BA293B">
      <w:pPr>
        <w:pStyle w:val="ad"/>
      </w:pPr>
      <w:r>
        <w:t>Трудно перечислить все то, что наделали немецко- фашистские палачи в нашей области.</w:t>
      </w:r>
    </w:p>
    <w:p w14:paraId="0FC838AF" w14:textId="6F33CD13" w:rsidR="001D35E4" w:rsidRDefault="001D35E4" w:rsidP="007136AD">
      <w:pPr>
        <w:pStyle w:val="ad"/>
        <w:ind w:firstLine="0"/>
      </w:pPr>
      <w:r>
        <w:t>Совершенные ими злодеяния и разрушения наш народ никогда не забудет и не простит.</w:t>
      </w:r>
    </w:p>
    <w:p w14:paraId="4AE45BC7" w14:textId="35A1C1CD" w:rsidR="001D35E4" w:rsidRDefault="001D35E4" w:rsidP="00BA293B">
      <w:pPr>
        <w:pStyle w:val="ad"/>
      </w:pPr>
    </w:p>
    <w:p w14:paraId="4CC65132" w14:textId="77777777" w:rsidR="001D35E4" w:rsidRDefault="001D35E4" w:rsidP="009E5EC5">
      <w:pPr>
        <w:pStyle w:val="ad"/>
      </w:pPr>
      <w:r>
        <w:t>Два года прошло, как наша доблестная Красная Армия разгромила немецко-фашистских оккупантов под Сталинградом.</w:t>
      </w:r>
    </w:p>
    <w:p w14:paraId="1AF93D7F" w14:textId="77777777" w:rsidR="001D35E4" w:rsidRDefault="001D35E4" w:rsidP="00BA293B">
      <w:pPr>
        <w:pStyle w:val="ad"/>
      </w:pPr>
    </w:p>
    <w:p w14:paraId="0F335C48" w14:textId="01DE3594" w:rsidR="001D35E4" w:rsidRDefault="001D35E4" w:rsidP="00BA293B">
      <w:pPr>
        <w:pStyle w:val="ad"/>
      </w:pPr>
      <w:r>
        <w:t>Благодаря исключительному вниманию и повседневной заботе партии и правительства при наличии огромной помощи со стороны трудящихся нашей страны, и особенно со стороны ленинградцев и горьковчан, саратовцев и куйбышевцев, свердловцев и челябинцев, трудящихся Татарии и Узбекистана, – город Сталинград возрождается.</w:t>
      </w:r>
    </w:p>
    <w:p w14:paraId="2E21C375" w14:textId="2493E47A" w:rsidR="001D35E4" w:rsidRDefault="001D35E4" w:rsidP="00BA293B">
      <w:pPr>
        <w:pStyle w:val="ad"/>
      </w:pPr>
      <w:r>
        <w:t>За 9 месяцев 1943 восстановлено и пущено в ход 126 крупных и мелких промышленных предприятий, в числе которых – Сталэнергокомбинат, 4 лесозавода с годовой производительностью более 0,5 мл</w:t>
      </w:r>
      <w:r>
        <w:rPr>
          <w:lang w:val="ru-UA"/>
        </w:rPr>
        <w:t>н</w:t>
      </w:r>
      <w:r>
        <w:t xml:space="preserve">. </w:t>
      </w:r>
      <w:r>
        <w:rPr>
          <w:lang w:val="ru-UA"/>
        </w:rPr>
        <w:t>м</w:t>
      </w:r>
      <w:r>
        <w:rPr>
          <w:vertAlign w:val="superscript"/>
          <w:lang w:val="ru-UA"/>
        </w:rPr>
        <w:t>3</w:t>
      </w:r>
      <w:r>
        <w:t xml:space="preserve"> древесины.</w:t>
      </w:r>
    </w:p>
    <w:p w14:paraId="4067ED4E" w14:textId="1909A7C5" w:rsidR="001D35E4" w:rsidRDefault="001D35E4" w:rsidP="00BA293B">
      <w:pPr>
        <w:pStyle w:val="ad"/>
      </w:pPr>
      <w:r>
        <w:t xml:space="preserve">Быстрыми темпами восстанавливаются такие крупные заводы, как СТЗ, «Красный Октябрь» и др., которые уже начали давать продукцию </w:t>
      </w:r>
      <w:r>
        <w:rPr>
          <w:lang w:val="ru-UA"/>
        </w:rPr>
        <w:t>д</w:t>
      </w:r>
      <w:r>
        <w:t>ля страны и фронта.</w:t>
      </w:r>
    </w:p>
    <w:p w14:paraId="47A98886" w14:textId="77777777" w:rsidR="001D35E4" w:rsidRDefault="001D35E4" w:rsidP="009E5EC5">
      <w:pPr>
        <w:pStyle w:val="ad"/>
        <w:rPr>
          <w:lang w:val="ru-UA"/>
        </w:rPr>
      </w:pPr>
      <w:r>
        <w:rPr>
          <w:lang w:val="ru-UA"/>
        </w:rPr>
        <w:t>П</w:t>
      </w:r>
      <w:r>
        <w:t>остроено и восстановлено</w:t>
      </w:r>
      <w:r>
        <w:rPr>
          <w:lang w:val="ru-UA"/>
        </w:rPr>
        <w:t>:</w:t>
      </w:r>
    </w:p>
    <w:p w14:paraId="13996222" w14:textId="4DE760DC" w:rsidR="001D35E4" w:rsidRPr="009E5EC5" w:rsidRDefault="001D35E4" w:rsidP="009E5EC5">
      <w:pPr>
        <w:pStyle w:val="ad"/>
        <w:ind w:firstLine="0"/>
        <w:rPr>
          <w:lang w:val="ru-UA"/>
        </w:rPr>
      </w:pPr>
      <w:r w:rsidRPr="009E5EC5">
        <w:rPr>
          <w:lang w:val="ru-UA"/>
        </w:rPr>
        <w:t>производственных площадей промышленных предприятий 650 тыс. м</w:t>
      </w:r>
      <w:r w:rsidRPr="009E5EC5">
        <w:rPr>
          <w:vertAlign w:val="superscript"/>
          <w:lang w:val="ru-UA"/>
        </w:rPr>
        <w:t>2</w:t>
      </w:r>
      <w:r w:rsidRPr="009E5EC5">
        <w:rPr>
          <w:lang w:val="ru-UA"/>
        </w:rPr>
        <w:t>;</w:t>
      </w:r>
    </w:p>
    <w:p w14:paraId="409D2DE7" w14:textId="1943CA46" w:rsidR="001D35E4" w:rsidRDefault="001D35E4" w:rsidP="00FB2E70">
      <w:pPr>
        <w:pStyle w:val="ad"/>
        <w:ind w:firstLine="0"/>
      </w:pPr>
      <w:r w:rsidRPr="009E5EC5">
        <w:rPr>
          <w:lang w:val="ru-UA"/>
        </w:rPr>
        <w:t xml:space="preserve">жилой площади </w:t>
      </w:r>
      <w:r>
        <w:rPr>
          <w:lang w:val="ru-UA"/>
        </w:rPr>
        <w:t>–</w:t>
      </w:r>
      <w:r w:rsidRPr="009E5EC5">
        <w:rPr>
          <w:lang w:val="ru-UA"/>
        </w:rPr>
        <w:t xml:space="preserve"> 529 тыс. м</w:t>
      </w:r>
      <w:r w:rsidRPr="009E5EC5">
        <w:rPr>
          <w:vertAlign w:val="superscript"/>
          <w:lang w:val="ru-UA"/>
        </w:rPr>
        <w:t>2</w:t>
      </w:r>
      <w:r>
        <w:rPr>
          <w:lang w:val="ru-UA"/>
        </w:rPr>
        <w:t xml:space="preserve">, </w:t>
      </w:r>
      <w:r>
        <w:t>десятки тысяч трудящихся Сталинграда переселены из подвалов и других не приспособленных для жилья помещений во вновь отстроенные дома</w:t>
      </w:r>
      <w:r>
        <w:rPr>
          <w:lang w:val="ru-UA"/>
        </w:rPr>
        <w:t>;</w:t>
      </w:r>
    </w:p>
    <w:p w14:paraId="27830990" w14:textId="3DC483C0" w:rsidR="001D35E4" w:rsidRDefault="001D35E4" w:rsidP="007136AD">
      <w:pPr>
        <w:pStyle w:val="ad"/>
        <w:ind w:firstLine="0"/>
        <w:rPr>
          <w:lang w:val="ru-UA"/>
        </w:rPr>
      </w:pPr>
      <w:r>
        <w:t>пущен центральный водопровод</w:t>
      </w:r>
      <w:r>
        <w:rPr>
          <w:lang w:val="ru-UA"/>
        </w:rPr>
        <w:t xml:space="preserve">, </w:t>
      </w:r>
      <w:r>
        <w:t>заканчивается восстановление северного водопровода</w:t>
      </w:r>
      <w:r>
        <w:rPr>
          <w:lang w:val="ru-UA"/>
        </w:rPr>
        <w:t>;</w:t>
      </w:r>
    </w:p>
    <w:p w14:paraId="7DA69D72" w14:textId="77777777" w:rsidR="001D35E4" w:rsidRDefault="001D35E4" w:rsidP="007136AD">
      <w:pPr>
        <w:pStyle w:val="ad"/>
        <w:ind w:firstLine="0"/>
        <w:rPr>
          <w:lang w:val="ru-UA"/>
        </w:rPr>
      </w:pPr>
      <w:r>
        <w:t>пущен трамвай Октябрьского кольца</w:t>
      </w:r>
      <w:r>
        <w:rPr>
          <w:lang w:val="ru-UA"/>
        </w:rPr>
        <w:t>:</w:t>
      </w:r>
    </w:p>
    <w:p w14:paraId="141842F5" w14:textId="77777777" w:rsidR="001D35E4" w:rsidRDefault="001D35E4" w:rsidP="007136AD">
      <w:pPr>
        <w:pStyle w:val="ad"/>
        <w:ind w:firstLine="0"/>
      </w:pPr>
      <w:r>
        <w:t>построено и восстановлено 323 здания для школ, в которых учится 47</w:t>
      </w:r>
      <w:r>
        <w:rPr>
          <w:lang w:val="ru-UA"/>
        </w:rPr>
        <w:t xml:space="preserve"> </w:t>
      </w:r>
      <w:r>
        <w:t>200 ребят;</w:t>
      </w:r>
    </w:p>
    <w:p w14:paraId="49A7D0B5" w14:textId="77777777" w:rsidR="001D35E4" w:rsidRDefault="001D35E4" w:rsidP="007136AD">
      <w:pPr>
        <w:pStyle w:val="ad"/>
        <w:ind w:firstLine="0"/>
      </w:pPr>
      <w:r>
        <w:t>приступил к работе педагогический институт;</w:t>
      </w:r>
    </w:p>
    <w:p w14:paraId="7DFEEBB3" w14:textId="77777777" w:rsidR="001D35E4" w:rsidRDefault="001D35E4" w:rsidP="007136AD">
      <w:pPr>
        <w:pStyle w:val="ad"/>
        <w:ind w:firstLine="0"/>
      </w:pPr>
      <w:r>
        <w:t>развернута больничная сеть на 1</w:t>
      </w:r>
      <w:r>
        <w:rPr>
          <w:lang w:val="ru-UA"/>
        </w:rPr>
        <w:t xml:space="preserve"> </w:t>
      </w:r>
      <w:r>
        <w:t>640 коек;</w:t>
      </w:r>
    </w:p>
    <w:p w14:paraId="36FE724E" w14:textId="77777777" w:rsidR="001D35E4" w:rsidRDefault="001D35E4" w:rsidP="007136AD">
      <w:pPr>
        <w:pStyle w:val="ad"/>
        <w:ind w:firstLine="0"/>
      </w:pPr>
      <w:r>
        <w:t>восстановлено здание медицинского института, в котором учится 700 студентов;</w:t>
      </w:r>
    </w:p>
    <w:p w14:paraId="4FA9D7FC" w14:textId="77777777" w:rsidR="001D35E4" w:rsidRDefault="001D35E4" w:rsidP="007136AD">
      <w:pPr>
        <w:pStyle w:val="ad"/>
        <w:ind w:firstLine="0"/>
      </w:pPr>
      <w:r>
        <w:t>развернута работа поликлиник, женских и детских консультаций;</w:t>
      </w:r>
    </w:p>
    <w:p w14:paraId="2B8136DE" w14:textId="77777777" w:rsidR="001D35E4" w:rsidRDefault="001D35E4" w:rsidP="007136AD">
      <w:pPr>
        <w:pStyle w:val="ad"/>
        <w:ind w:firstLine="0"/>
      </w:pPr>
      <w:r>
        <w:t>построены и восстановлены бани на 1</w:t>
      </w:r>
      <w:r>
        <w:rPr>
          <w:lang w:val="ru-UA"/>
        </w:rPr>
        <w:t xml:space="preserve"> </w:t>
      </w:r>
      <w:r>
        <w:t>660 мест;</w:t>
      </w:r>
    </w:p>
    <w:p w14:paraId="5678D092" w14:textId="77777777" w:rsidR="001D35E4" w:rsidRDefault="001D35E4" w:rsidP="007136AD">
      <w:pPr>
        <w:pStyle w:val="ad"/>
        <w:ind w:firstLine="0"/>
      </w:pPr>
      <w:r>
        <w:t>организовано 125 столовых, обслуживающих 120</w:t>
      </w:r>
      <w:r>
        <w:rPr>
          <w:lang w:val="ru-UA"/>
        </w:rPr>
        <w:t xml:space="preserve"> </w:t>
      </w:r>
      <w:r>
        <w:t>000 городского населения;</w:t>
      </w:r>
    </w:p>
    <w:p w14:paraId="013C6E64" w14:textId="77777777" w:rsidR="001D35E4" w:rsidRDefault="001D35E4" w:rsidP="007136AD">
      <w:pPr>
        <w:pStyle w:val="ad"/>
        <w:ind w:firstLine="0"/>
      </w:pPr>
      <w:r>
        <w:t>восстановлена и работает сеть детских садов на 6</w:t>
      </w:r>
      <w:r>
        <w:rPr>
          <w:lang w:val="ru-UA"/>
        </w:rPr>
        <w:t xml:space="preserve"> </w:t>
      </w:r>
      <w:r>
        <w:t>100 мест;</w:t>
      </w:r>
    </w:p>
    <w:p w14:paraId="4A0F8D5A" w14:textId="7DA1A411" w:rsidR="001D35E4" w:rsidRDefault="001D35E4" w:rsidP="00FB2E70">
      <w:pPr>
        <w:pStyle w:val="ad"/>
        <w:ind w:firstLine="0"/>
      </w:pPr>
      <w:r>
        <w:t>организовано 9 детских домов для детей, оставшихся сиротами.</w:t>
      </w:r>
    </w:p>
    <w:p w14:paraId="2B2D1E16" w14:textId="204CEB84" w:rsidR="001D35E4" w:rsidRDefault="001D35E4" w:rsidP="007136AD">
      <w:pPr>
        <w:pStyle w:val="ad"/>
        <w:ind w:firstLine="0"/>
      </w:pPr>
      <w:r>
        <w:t xml:space="preserve">возобновили работу Драматический театр </w:t>
      </w:r>
      <w:r>
        <w:rPr>
          <w:lang w:val="ru-UA"/>
        </w:rPr>
        <w:t>и</w:t>
      </w:r>
      <w:r>
        <w:t xml:space="preserve"> 6 стационарных кино;</w:t>
      </w:r>
    </w:p>
    <w:p w14:paraId="1FE236B1" w14:textId="58BEC846" w:rsidR="001D35E4" w:rsidRDefault="001D35E4" w:rsidP="007136AD">
      <w:pPr>
        <w:pStyle w:val="ad"/>
        <w:ind w:firstLine="0"/>
      </w:pPr>
      <w:r>
        <w:t xml:space="preserve">отремонтировано дорог с асфальтовым </w:t>
      </w:r>
      <w:r>
        <w:rPr>
          <w:lang w:val="ru-UA"/>
        </w:rPr>
        <w:t>1</w:t>
      </w:r>
      <w:r>
        <w:t> 202</w:t>
      </w:r>
      <w:r w:rsidRPr="007136AD">
        <w:t xml:space="preserve"> </w:t>
      </w:r>
      <w:r>
        <w:rPr>
          <w:lang w:val="ru-UA"/>
        </w:rPr>
        <w:t>к</w:t>
      </w:r>
      <w:r>
        <w:t>м</w:t>
      </w:r>
      <w:r>
        <w:rPr>
          <w:vertAlign w:val="superscript"/>
          <w:lang w:val="ru-UA"/>
        </w:rPr>
        <w:t>2</w:t>
      </w:r>
      <w:r>
        <w:rPr>
          <w:lang w:val="ru-UA"/>
        </w:rPr>
        <w:t xml:space="preserve">, </w:t>
      </w:r>
      <w:r>
        <w:t>и булыжным покрытием</w:t>
      </w:r>
      <w:r>
        <w:rPr>
          <w:lang w:val="ru-UA"/>
        </w:rPr>
        <w:t xml:space="preserve"> –</w:t>
      </w:r>
      <w:r>
        <w:t xml:space="preserve"> 6</w:t>
      </w:r>
      <w:r>
        <w:rPr>
          <w:lang w:val="ru-UA"/>
        </w:rPr>
        <w:t xml:space="preserve"> </w:t>
      </w:r>
      <w:r>
        <w:t>5</w:t>
      </w:r>
      <w:r>
        <w:rPr>
          <w:lang w:val="ru-UA"/>
        </w:rPr>
        <w:t>90</w:t>
      </w:r>
      <w:r>
        <w:t xml:space="preserve"> </w:t>
      </w:r>
      <w:r>
        <w:rPr>
          <w:lang w:val="ru-UA"/>
        </w:rPr>
        <w:t>к</w:t>
      </w:r>
      <w:r>
        <w:t>м</w:t>
      </w:r>
      <w:r>
        <w:rPr>
          <w:vertAlign w:val="superscript"/>
          <w:lang w:val="ru-UA"/>
        </w:rPr>
        <w:t>2</w:t>
      </w:r>
      <w:r>
        <w:t>;</w:t>
      </w:r>
    </w:p>
    <w:p w14:paraId="1C23B1CB" w14:textId="77777777" w:rsidR="001D35E4" w:rsidRDefault="001D35E4" w:rsidP="007136AD">
      <w:pPr>
        <w:pStyle w:val="ad"/>
        <w:ind w:firstLine="0"/>
      </w:pPr>
      <w:r>
        <w:t>возвращено, колхозам 126000 голов скота;</w:t>
      </w:r>
    </w:p>
    <w:p w14:paraId="343FDBB6" w14:textId="115C1394" w:rsidR="001D35E4" w:rsidRDefault="001D35E4" w:rsidP="007136AD">
      <w:pPr>
        <w:pStyle w:val="ad"/>
        <w:ind w:firstLine="0"/>
      </w:pPr>
      <w:r>
        <w:t>восстановлено и работает 60 машинной тракторных станций из 65 разрушенных.</w:t>
      </w:r>
    </w:p>
    <w:p w14:paraId="2976BCB9" w14:textId="77777777" w:rsidR="001D35E4" w:rsidRDefault="001D35E4" w:rsidP="00BA293B">
      <w:pPr>
        <w:pStyle w:val="ad"/>
      </w:pPr>
    </w:p>
    <w:p w14:paraId="51FF7BEE" w14:textId="77777777" w:rsidR="001D35E4" w:rsidRDefault="001D35E4" w:rsidP="00BA293B">
      <w:pPr>
        <w:pStyle w:val="ad"/>
      </w:pPr>
      <w:r>
        <w:t>В этой большой восстановительной работе принимало активное участие почти все население Сталинграда и области</w:t>
      </w:r>
      <w:r>
        <w:rPr>
          <w:lang w:val="ru-UA"/>
        </w:rPr>
        <w:t>:</w:t>
      </w:r>
      <w:r>
        <w:t xml:space="preserve"> рабочие и служащие, техники и инженеры, медицинские работники, учители и ученики.</w:t>
      </w:r>
    </w:p>
    <w:p w14:paraId="12EEE9D6" w14:textId="5F4BA1B4" w:rsidR="001D35E4" w:rsidRDefault="001D35E4" w:rsidP="00BA293B">
      <w:pPr>
        <w:pStyle w:val="ad"/>
      </w:pPr>
      <w:r>
        <w:t>В этом деле огромную роль сыграло организованное по инициативе жены фронтовика Черкасовой движение добровольческих бригад по восстановлению городского хозяйства.</w:t>
      </w:r>
    </w:p>
    <w:p w14:paraId="10DCB5DA" w14:textId="39AF398A" w:rsidR="001D35E4" w:rsidRDefault="001D35E4" w:rsidP="007136AD">
      <w:pPr>
        <w:pStyle w:val="ad"/>
        <w:ind w:firstLine="0"/>
      </w:pPr>
      <w:r>
        <w:t>В этих бригадах приняло участие 35</w:t>
      </w:r>
      <w:r>
        <w:rPr>
          <w:lang w:val="ru-UA"/>
        </w:rPr>
        <w:t xml:space="preserve"> </w:t>
      </w:r>
      <w:r>
        <w:t>000 человек, отработавших 655</w:t>
      </w:r>
      <w:r>
        <w:rPr>
          <w:lang w:val="ru-UA"/>
        </w:rPr>
        <w:t xml:space="preserve"> </w:t>
      </w:r>
      <w:r>
        <w:t>000 человеко-дней.</w:t>
      </w:r>
    </w:p>
    <w:p w14:paraId="1DD0FC9E" w14:textId="77777777" w:rsidR="001D35E4" w:rsidRDefault="001D35E4" w:rsidP="00BA293B">
      <w:pPr>
        <w:pStyle w:val="ad"/>
      </w:pPr>
    </w:p>
    <w:p w14:paraId="3005D614" w14:textId="77777777" w:rsidR="001D35E4" w:rsidRDefault="001D35E4" w:rsidP="00BA293B">
      <w:pPr>
        <w:pStyle w:val="ad"/>
      </w:pPr>
      <w:r>
        <w:t>Товарищи депутаты! Мы знаем, что в государственном бюджете большое место занимают доходы от промышленности.</w:t>
      </w:r>
    </w:p>
    <w:p w14:paraId="76B540C9" w14:textId="77777777" w:rsidR="001D35E4" w:rsidRDefault="001D35E4" w:rsidP="00BA293B">
      <w:pPr>
        <w:pStyle w:val="ad"/>
      </w:pPr>
      <w:r>
        <w:t>Мы сделали немало для того, чтобы восстановить местную промышленность области, разрушенную немцами.</w:t>
      </w:r>
    </w:p>
    <w:p w14:paraId="464F5CCE" w14:textId="6BD58D33" w:rsidR="001D35E4" w:rsidRDefault="001D35E4" w:rsidP="00BA293B">
      <w:pPr>
        <w:pStyle w:val="ad"/>
      </w:pPr>
      <w:r>
        <w:t>И восстановленная местная промышленность неплохо справилась с поставленными перед ней задачами.</w:t>
      </w:r>
    </w:p>
    <w:p w14:paraId="72703234" w14:textId="77777777" w:rsidR="001D35E4" w:rsidRDefault="001D35E4" w:rsidP="009E5EC5">
      <w:pPr>
        <w:pStyle w:val="ad"/>
      </w:pPr>
      <w:r>
        <w:t>Каждое промышленное предприятие из месяца в месяц увеличивает выпуск продукции.</w:t>
      </w:r>
    </w:p>
    <w:p w14:paraId="5542EFB2" w14:textId="77777777" w:rsidR="001D35E4" w:rsidRDefault="001D35E4" w:rsidP="009E5EC5">
      <w:pPr>
        <w:pStyle w:val="ad"/>
        <w:ind w:firstLine="0"/>
      </w:pPr>
      <w:r>
        <w:t>Вся промышленность области в 1944 выпустила продукции в два раза больше 1943.</w:t>
      </w:r>
    </w:p>
    <w:p w14:paraId="41AACCED" w14:textId="77777777" w:rsidR="001D35E4" w:rsidRDefault="001D35E4" w:rsidP="009E5EC5">
      <w:pPr>
        <w:pStyle w:val="ad"/>
        <w:ind w:firstLine="0"/>
        <w:rPr>
          <w:lang w:val="ru-UA"/>
        </w:rPr>
      </w:pPr>
      <w:r>
        <w:t>Союзная промышленность выпустила валовой продукции на 220% к 1943</w:t>
      </w:r>
      <w:r>
        <w:rPr>
          <w:lang w:val="ru-UA"/>
        </w:rPr>
        <w:t>;</w:t>
      </w:r>
    </w:p>
    <w:p w14:paraId="154AE57C" w14:textId="38529AC0" w:rsidR="001D35E4" w:rsidRDefault="001D35E4" w:rsidP="009E5EC5">
      <w:pPr>
        <w:pStyle w:val="ad"/>
        <w:ind w:firstLine="0"/>
        <w:rPr>
          <w:lang w:val="ru-UA"/>
        </w:rPr>
      </w:pPr>
      <w:r>
        <w:t>республиканская – на 145%</w:t>
      </w:r>
      <w:r>
        <w:rPr>
          <w:lang w:val="ru-UA"/>
        </w:rPr>
        <w:t>;</w:t>
      </w:r>
    </w:p>
    <w:p w14:paraId="279088C8" w14:textId="418E7DD9" w:rsidR="001D35E4" w:rsidRDefault="001D35E4" w:rsidP="009E5EC5">
      <w:pPr>
        <w:pStyle w:val="ad"/>
        <w:ind w:firstLine="0"/>
      </w:pPr>
      <w:r>
        <w:t>местная и кооперативная– на 160,4%</w:t>
      </w:r>
    </w:p>
    <w:p w14:paraId="39DBE2F0" w14:textId="77777777" w:rsidR="001D35E4" w:rsidRDefault="001D35E4" w:rsidP="00BA293B">
      <w:pPr>
        <w:pStyle w:val="ad"/>
        <w:rPr>
          <w:lang w:val="ru-UA"/>
        </w:rPr>
      </w:pPr>
      <w:r>
        <w:t>Годовой план местной промышленности выполнен на 115</w:t>
      </w:r>
      <w:r>
        <w:rPr>
          <w:lang w:val="ru-UA"/>
        </w:rPr>
        <w:t>%:</w:t>
      </w:r>
    </w:p>
    <w:p w14:paraId="0A739E75" w14:textId="22661E30" w:rsidR="001D35E4" w:rsidRDefault="001D35E4" w:rsidP="00F347D3">
      <w:pPr>
        <w:pStyle w:val="ad"/>
        <w:ind w:firstLine="0"/>
        <w:rPr>
          <w:lang w:val="ru-UA"/>
        </w:rPr>
      </w:pPr>
      <w:r>
        <w:t>план легкой промышленности – на 124%</w:t>
      </w:r>
      <w:r>
        <w:rPr>
          <w:lang w:val="ru-UA"/>
        </w:rPr>
        <w:t>;</w:t>
      </w:r>
    </w:p>
    <w:p w14:paraId="0C64BE08" w14:textId="301C0795" w:rsidR="001D35E4" w:rsidRDefault="001D35E4" w:rsidP="00F347D3">
      <w:pPr>
        <w:pStyle w:val="ad"/>
        <w:ind w:firstLine="0"/>
        <w:rPr>
          <w:lang w:val="ru-UA"/>
        </w:rPr>
      </w:pPr>
      <w:r>
        <w:t>пищевой – на 104</w:t>
      </w:r>
      <w:r>
        <w:rPr>
          <w:lang w:val="ru-UA"/>
        </w:rPr>
        <w:t>%;</w:t>
      </w:r>
    </w:p>
    <w:p w14:paraId="6335780E" w14:textId="5EC87FCB" w:rsidR="001D35E4" w:rsidRDefault="001D35E4" w:rsidP="00F347D3">
      <w:pPr>
        <w:pStyle w:val="ad"/>
        <w:ind w:firstLine="0"/>
        <w:rPr>
          <w:lang w:val="ru-UA"/>
        </w:rPr>
      </w:pPr>
      <w:r>
        <w:t>рыбной</w:t>
      </w:r>
      <w:r>
        <w:rPr>
          <w:lang w:val="ru-UA"/>
        </w:rPr>
        <w:t xml:space="preserve"> </w:t>
      </w:r>
      <w:r>
        <w:t>–</w:t>
      </w:r>
      <w:r>
        <w:rPr>
          <w:lang w:val="ru-UA"/>
        </w:rPr>
        <w:t xml:space="preserve"> </w:t>
      </w:r>
      <w:r>
        <w:t>на 127</w:t>
      </w:r>
      <w:r>
        <w:rPr>
          <w:lang w:val="ru-UA"/>
        </w:rPr>
        <w:t>%;</w:t>
      </w:r>
    </w:p>
    <w:p w14:paraId="15FCB53C" w14:textId="18287597" w:rsidR="001D35E4" w:rsidRDefault="001D35E4" w:rsidP="00F347D3">
      <w:pPr>
        <w:pStyle w:val="ad"/>
        <w:ind w:firstLine="0"/>
        <w:rPr>
          <w:lang w:val="ru-UA"/>
        </w:rPr>
      </w:pPr>
      <w:r>
        <w:t>топливной – на 200%</w:t>
      </w:r>
      <w:r>
        <w:rPr>
          <w:lang w:val="ru-UA"/>
        </w:rPr>
        <w:t>;</w:t>
      </w:r>
    </w:p>
    <w:p w14:paraId="11EE02AD" w14:textId="5786044C" w:rsidR="001D35E4" w:rsidRDefault="001D35E4" w:rsidP="00F347D3">
      <w:pPr>
        <w:pStyle w:val="ad"/>
        <w:ind w:firstLine="0"/>
        <w:rPr>
          <w:lang w:val="ru-UA"/>
        </w:rPr>
      </w:pPr>
      <w:r>
        <w:t>районной</w:t>
      </w:r>
      <w:r>
        <w:rPr>
          <w:lang w:val="ru-UA"/>
        </w:rPr>
        <w:t xml:space="preserve"> </w:t>
      </w:r>
      <w:r>
        <w:t>–</w:t>
      </w:r>
      <w:r>
        <w:rPr>
          <w:lang w:val="ru-UA"/>
        </w:rPr>
        <w:t xml:space="preserve"> </w:t>
      </w:r>
      <w:r>
        <w:t>на 136</w:t>
      </w:r>
      <w:r>
        <w:rPr>
          <w:lang w:val="ru-UA"/>
        </w:rPr>
        <w:t>%%</w:t>
      </w:r>
    </w:p>
    <w:p w14:paraId="11517420" w14:textId="34D90FE7" w:rsidR="001D35E4" w:rsidRDefault="001D35E4" w:rsidP="00F347D3">
      <w:pPr>
        <w:pStyle w:val="ad"/>
        <w:ind w:firstLine="0"/>
      </w:pPr>
      <w:r>
        <w:t>кооперативной</w:t>
      </w:r>
      <w:r>
        <w:rPr>
          <w:lang w:val="ru-UA"/>
        </w:rPr>
        <w:t xml:space="preserve"> </w:t>
      </w:r>
      <w:r>
        <w:t>–</w:t>
      </w:r>
      <w:r>
        <w:rPr>
          <w:lang w:val="ru-UA"/>
        </w:rPr>
        <w:t xml:space="preserve"> </w:t>
      </w:r>
      <w:r>
        <w:t>на 103</w:t>
      </w:r>
      <w:r>
        <w:rPr>
          <w:lang w:val="ru-UA"/>
        </w:rPr>
        <w:t>%</w:t>
      </w:r>
    </w:p>
    <w:p w14:paraId="1606A2B2" w14:textId="70762C59" w:rsidR="001D35E4" w:rsidRDefault="001D35E4" w:rsidP="009E5EC5">
      <w:pPr>
        <w:pStyle w:val="ad"/>
        <w:ind w:firstLine="709"/>
      </w:pPr>
      <w:r>
        <w:t>Завод «Баррикады» увеличил выработку продукции против 1943 в десять с лишним раз.</w:t>
      </w:r>
    </w:p>
    <w:p w14:paraId="179C4DD9" w14:textId="77777777" w:rsidR="001D35E4" w:rsidRDefault="001D35E4" w:rsidP="009E5EC5">
      <w:pPr>
        <w:pStyle w:val="ad"/>
        <w:ind w:firstLine="0"/>
        <w:rPr>
          <w:lang w:val="ru-UA"/>
        </w:rPr>
      </w:pPr>
      <w:r>
        <w:t>Тракторный завод выполнил годовую программу на 133,7%, дал продукции на 21,5 млн. руб. св</w:t>
      </w:r>
      <w:r>
        <w:rPr>
          <w:lang w:val="ru-UA"/>
        </w:rPr>
        <w:t>е</w:t>
      </w:r>
      <w:r>
        <w:t>рх плана.</w:t>
      </w:r>
    </w:p>
    <w:p w14:paraId="626346BC" w14:textId="77777777" w:rsidR="001D35E4" w:rsidRDefault="001D35E4" w:rsidP="009E5EC5">
      <w:pPr>
        <w:pStyle w:val="ad"/>
        <w:ind w:firstLine="0"/>
      </w:pPr>
      <w:r>
        <w:t>С тракторного завода каждую пятидневку в МТС, совхозы и другие организации нашей страны отправляются эшелоны тракторов.</w:t>
      </w:r>
    </w:p>
    <w:p w14:paraId="159D9063" w14:textId="77777777" w:rsidR="001D35E4" w:rsidRDefault="001D35E4" w:rsidP="009E5EC5">
      <w:pPr>
        <w:pStyle w:val="ad"/>
        <w:ind w:firstLine="0"/>
      </w:pPr>
      <w:r>
        <w:t>Выпуск их из месяца в месяц увеличивается.</w:t>
      </w:r>
    </w:p>
    <w:p w14:paraId="58B8E3A1" w14:textId="77777777" w:rsidR="001D35E4" w:rsidRDefault="001D35E4" w:rsidP="009E5EC5">
      <w:pPr>
        <w:pStyle w:val="ad"/>
        <w:ind w:firstLine="0"/>
      </w:pPr>
      <w:r>
        <w:t xml:space="preserve">За успешное восстановление производственных и жилищно-бытовых площадей и выполнение производственной программы Сталинградский тракторный завод награжден высокой правительственной </w:t>
      </w:r>
    </w:p>
    <w:p w14:paraId="48018422" w14:textId="74899D8E" w:rsidR="001D35E4" w:rsidRDefault="001D35E4" w:rsidP="009E5EC5">
      <w:pPr>
        <w:pStyle w:val="ad"/>
        <w:ind w:firstLine="0"/>
      </w:pPr>
      <w:r>
        <w:t>наградой – третьим орденом, орденом Отечественной войны.</w:t>
      </w:r>
    </w:p>
    <w:p w14:paraId="40958439" w14:textId="77777777" w:rsidR="001D35E4" w:rsidRDefault="001D35E4" w:rsidP="009E5EC5">
      <w:pPr>
        <w:pStyle w:val="ad"/>
        <w:ind w:firstLine="709"/>
      </w:pPr>
      <w:r>
        <w:t>Местная промышленность дала за неполный год работы на 120 млн. руб. продукции.</w:t>
      </w:r>
    </w:p>
    <w:p w14:paraId="4114DA2C" w14:textId="77777777" w:rsidR="001D35E4" w:rsidRDefault="001D35E4" w:rsidP="009E5EC5">
      <w:pPr>
        <w:pStyle w:val="ad"/>
        <w:ind w:firstLine="0"/>
      </w:pPr>
      <w:r>
        <w:t>Это сказалось на поступлениях, средств в государственный бюджет, составивших 188,6</w:t>
      </w:r>
      <w:r>
        <w:rPr>
          <w:lang w:val="ru-UA"/>
        </w:rPr>
        <w:t>%</w:t>
      </w:r>
      <w:r>
        <w:t xml:space="preserve"> к плану.</w:t>
      </w:r>
    </w:p>
    <w:p w14:paraId="2400AF02" w14:textId="77777777" w:rsidR="001D35E4" w:rsidRDefault="001D35E4" w:rsidP="009E5EC5">
      <w:pPr>
        <w:pStyle w:val="ad"/>
        <w:ind w:firstLine="709"/>
        <w:rPr>
          <w:lang w:val="ru-UA"/>
        </w:rPr>
      </w:pPr>
      <w:r>
        <w:t>Заводы Сталинграда в 1944 дали стране не одну сотню тысяч тонн высококачественной стали и проката</w:t>
      </w:r>
      <w:r>
        <w:rPr>
          <w:lang w:val="ru-UA"/>
        </w:rPr>
        <w:t>.</w:t>
      </w:r>
    </w:p>
    <w:p w14:paraId="53581D99" w14:textId="4C8C6541" w:rsidR="001D35E4" w:rsidRDefault="001D35E4" w:rsidP="009E5EC5">
      <w:pPr>
        <w:pStyle w:val="ad"/>
        <w:ind w:firstLine="709"/>
      </w:pPr>
      <w:r>
        <w:rPr>
          <w:lang w:val="ru-UA"/>
        </w:rPr>
        <w:t>П</w:t>
      </w:r>
      <w:r>
        <w:t>редприятия города и области, поднявшиеся из развалин, покрывают своей продукцией средства, затраченные на их восстановление.</w:t>
      </w:r>
    </w:p>
    <w:p w14:paraId="75CCF822" w14:textId="77777777" w:rsidR="001D35E4" w:rsidRDefault="001D35E4" w:rsidP="00BA293B">
      <w:pPr>
        <w:pStyle w:val="ad"/>
      </w:pPr>
    </w:p>
    <w:p w14:paraId="40DD628A" w14:textId="66D843F6" w:rsidR="001D35E4" w:rsidRPr="00F347D3" w:rsidRDefault="001D35E4" w:rsidP="00BA293B">
      <w:pPr>
        <w:pStyle w:val="ad"/>
        <w:rPr>
          <w:lang w:val="ru-UA"/>
        </w:rPr>
      </w:pPr>
      <w:r>
        <w:t>Однако надо сказать, что в работе наших предприятий еще имеется много существенных недостатков</w:t>
      </w:r>
      <w:r>
        <w:rPr>
          <w:lang w:val="ru-UA"/>
        </w:rPr>
        <w:t>:</w:t>
      </w:r>
    </w:p>
    <w:p w14:paraId="3CAB9C2B" w14:textId="0BA09985" w:rsidR="001D35E4" w:rsidRDefault="001D35E4" w:rsidP="00F347D3">
      <w:pPr>
        <w:pStyle w:val="ad"/>
        <w:ind w:firstLine="0"/>
        <w:rPr>
          <w:lang w:val="ru-UA"/>
        </w:rPr>
      </w:pPr>
      <w:r>
        <w:t>неудовлетворительно поставлено дело подготовки квалифицированных кадров для промышленности</w:t>
      </w:r>
      <w:r>
        <w:rPr>
          <w:lang w:val="ru-UA"/>
        </w:rPr>
        <w:t>;</w:t>
      </w:r>
    </w:p>
    <w:p w14:paraId="1101D75A" w14:textId="77777777" w:rsidR="001D35E4" w:rsidRDefault="001D35E4" w:rsidP="00F347D3">
      <w:pPr>
        <w:pStyle w:val="ad"/>
        <w:ind w:firstLine="0"/>
        <w:rPr>
          <w:lang w:val="ru-UA"/>
        </w:rPr>
      </w:pPr>
      <w:r>
        <w:t>плохо механизируются процессы производства</w:t>
      </w:r>
      <w:r>
        <w:rPr>
          <w:lang w:val="ru-UA"/>
        </w:rPr>
        <w:t>;</w:t>
      </w:r>
    </w:p>
    <w:p w14:paraId="678B090B" w14:textId="77777777" w:rsidR="001D35E4" w:rsidRDefault="001D35E4" w:rsidP="00F347D3">
      <w:pPr>
        <w:pStyle w:val="ad"/>
        <w:ind w:firstLine="0"/>
      </w:pPr>
      <w:r>
        <w:t>имеющиеся механизмы используются далеко не с полной нагрузкой;</w:t>
      </w:r>
    </w:p>
    <w:p w14:paraId="6CC01DD3" w14:textId="77777777" w:rsidR="001D35E4" w:rsidRDefault="001D35E4" w:rsidP="00F347D3">
      <w:pPr>
        <w:pStyle w:val="ad"/>
        <w:ind w:firstLine="0"/>
        <w:rPr>
          <w:lang w:val="ru-UA"/>
        </w:rPr>
      </w:pPr>
      <w:r>
        <w:t>в ряде мест не созданы нужные материально-бытовые условия для рабочих</w:t>
      </w:r>
      <w:r>
        <w:rPr>
          <w:lang w:val="ru-UA"/>
        </w:rPr>
        <w:t>;</w:t>
      </w:r>
    </w:p>
    <w:p w14:paraId="735DDA2D" w14:textId="72EC0756" w:rsidR="001D35E4" w:rsidRDefault="001D35E4" w:rsidP="00F347D3">
      <w:pPr>
        <w:pStyle w:val="ad"/>
        <w:ind w:firstLine="0"/>
      </w:pPr>
      <w:r>
        <w:t>отсутствует настоящая забота о снижении себестоимости.</w:t>
      </w:r>
    </w:p>
    <w:p w14:paraId="549E97FE" w14:textId="77777777" w:rsidR="001D35E4" w:rsidRDefault="001D35E4" w:rsidP="00BA293B">
      <w:pPr>
        <w:pStyle w:val="ad"/>
      </w:pPr>
    </w:p>
    <w:p w14:paraId="150EF76D" w14:textId="1C49C1DA" w:rsidR="001D35E4" w:rsidRDefault="001D35E4" w:rsidP="00BA293B">
      <w:pPr>
        <w:pStyle w:val="ad"/>
      </w:pPr>
      <w:r>
        <w:t>Восстановление Сталинграда, как его промышленных предприятий, так и его жилищно-коммунального хозяйства, требует большого напряжения сил и использования всех возможностей, использования местного сырья и стройматериалов.</w:t>
      </w:r>
    </w:p>
    <w:p w14:paraId="69C942D4" w14:textId="77777777" w:rsidR="001D35E4" w:rsidRDefault="001D35E4" w:rsidP="00F347D3">
      <w:pPr>
        <w:pStyle w:val="ad"/>
        <w:ind w:firstLine="0"/>
      </w:pPr>
      <w:r>
        <w:t>Однако по этой линии у нас имеется много недостатков.</w:t>
      </w:r>
    </w:p>
    <w:p w14:paraId="11CB1CDE" w14:textId="77777777" w:rsidR="001D35E4" w:rsidRDefault="001D35E4" w:rsidP="00BA293B">
      <w:pPr>
        <w:pStyle w:val="ad"/>
      </w:pPr>
      <w:r>
        <w:t>Медленно восстанавливаются заводы по производству стройматериалов, особенно по линии Наркомата стройматериалов союзного подчинения.</w:t>
      </w:r>
    </w:p>
    <w:p w14:paraId="2B56729B" w14:textId="77777777" w:rsidR="001D35E4" w:rsidRDefault="001D35E4" w:rsidP="00F347D3">
      <w:pPr>
        <w:pStyle w:val="ad"/>
        <w:ind w:firstLine="0"/>
      </w:pPr>
      <w:r>
        <w:t>Из четырех предприятий этого наркомата до сих пор ни одно не восстановлено.</w:t>
      </w:r>
    </w:p>
    <w:p w14:paraId="7287E11D" w14:textId="2E777B9A" w:rsidR="001D35E4" w:rsidRDefault="001D35E4" w:rsidP="00F347D3">
      <w:pPr>
        <w:pStyle w:val="ad"/>
        <w:ind w:firstLine="0"/>
      </w:pPr>
      <w:r>
        <w:t>Надо иметь в виду, что наша область безлесная и неудовлетворительное снабжение нашей области лесными материалами по линии Наркомлеса будет тормозить восстановление предприятий, промышленности и городского хозяйства.</w:t>
      </w:r>
    </w:p>
    <w:p w14:paraId="40C8966D" w14:textId="50DBCAEB" w:rsidR="001D35E4" w:rsidRDefault="001D35E4" w:rsidP="00BA293B">
      <w:pPr>
        <w:pStyle w:val="ad"/>
      </w:pPr>
    </w:p>
    <w:p w14:paraId="7156C427" w14:textId="1EBD4D3D" w:rsidR="001D35E4" w:rsidRDefault="001D35E4" w:rsidP="009E5EC5">
      <w:pPr>
        <w:pStyle w:val="ad"/>
      </w:pPr>
      <w:r>
        <w:t>Восстановление и рост промышленности, и большая численность населения Сталинграда требуют значительного завоза топлива из других областей, чем в значительной степени загружается железнодорожный и водный транспорт.</w:t>
      </w:r>
    </w:p>
    <w:p w14:paraId="630E239E" w14:textId="28B00062" w:rsidR="001D35E4" w:rsidRDefault="001D35E4" w:rsidP="009E5EC5">
      <w:pPr>
        <w:pStyle w:val="ad"/>
      </w:pPr>
      <w:r>
        <w:t>У нас есть возможность освободиться от этого.</w:t>
      </w:r>
    </w:p>
    <w:p w14:paraId="307949A1" w14:textId="77777777" w:rsidR="001D35E4" w:rsidRDefault="001D35E4" w:rsidP="009E5EC5">
      <w:pPr>
        <w:pStyle w:val="ad"/>
        <w:ind w:firstLine="0"/>
      </w:pPr>
      <w:r>
        <w:t>На территории Сталинградской области недалеко от Сталинграда Союзгазразведкой выявлены перспективы на получение газа и нефти.</w:t>
      </w:r>
    </w:p>
    <w:p w14:paraId="380A682D" w14:textId="77777777" w:rsidR="001D35E4" w:rsidRDefault="001D35E4" w:rsidP="009E5EC5">
      <w:pPr>
        <w:pStyle w:val="ad"/>
      </w:pPr>
      <w:r>
        <w:t>По решению Государственного Комитета Обороны Союзгавравведка в мае 1944 была обязана начать промышленно-разведывательное бурение на газ.</w:t>
      </w:r>
    </w:p>
    <w:p w14:paraId="024B5327" w14:textId="77777777" w:rsidR="001D35E4" w:rsidRDefault="001D35E4" w:rsidP="009E5EC5">
      <w:pPr>
        <w:pStyle w:val="ad"/>
        <w:ind w:firstLine="0"/>
      </w:pPr>
      <w:r>
        <w:t>Эти работы развертываются медленно. Руководство Союзгазразведки неудовлетворительно занимается этим исключительно важным делом.</w:t>
      </w:r>
    </w:p>
    <w:p w14:paraId="1EC1B99D" w14:textId="77777777" w:rsidR="001D35E4" w:rsidRDefault="001D35E4" w:rsidP="00FB2E70">
      <w:pPr>
        <w:pStyle w:val="ad"/>
        <w:ind w:firstLine="0"/>
      </w:pPr>
      <w:r>
        <w:t>Организованная контора не обеспечена соответствующим оборудованием для крелиусного и роторного бурения.</w:t>
      </w:r>
    </w:p>
    <w:p w14:paraId="08FA8998" w14:textId="77777777" w:rsidR="001D35E4" w:rsidRDefault="001D35E4" w:rsidP="00FB2E70">
      <w:pPr>
        <w:pStyle w:val="ad"/>
        <w:ind w:firstLine="0"/>
      </w:pPr>
      <w:r>
        <w:t>Взамен этого оборудования контора получила несколько десятков вагонов совершенно ненужных ей материалов, в том числе два вагона заготовок минометных стволов, два вагона с проржавленными огнетушителями, железной стружкой, мятыми самоварами, ржавыми пуговицами, пуледелательными станками.</w:t>
      </w:r>
    </w:p>
    <w:p w14:paraId="0E7D3043" w14:textId="494A0466" w:rsidR="001D35E4" w:rsidRDefault="001D35E4" w:rsidP="009E5EC5">
      <w:pPr>
        <w:pStyle w:val="ad"/>
      </w:pPr>
      <w:r>
        <w:t>Руководство Союзгазразведки должно уделить Сталинграду больше внимания, так как решение этого вопроса обеспечивает перевод всей нашей промышленности на газ, а этим уже будет сделано большое государственное дело.</w:t>
      </w:r>
    </w:p>
    <w:p w14:paraId="3C960A19" w14:textId="60FC632D" w:rsidR="001D35E4" w:rsidRDefault="001D35E4" w:rsidP="00BA293B">
      <w:pPr>
        <w:pStyle w:val="ad"/>
      </w:pPr>
    </w:p>
    <w:p w14:paraId="23035785" w14:textId="77777777" w:rsidR="001D35E4" w:rsidRDefault="001D35E4" w:rsidP="00FB2E70">
      <w:pPr>
        <w:pStyle w:val="ad"/>
      </w:pPr>
      <w:r>
        <w:t>Наряду с полным, поступлением доходов от промышленности в бюджет в области удовлетворительно выполнены налоговые платежи.</w:t>
      </w:r>
    </w:p>
    <w:p w14:paraId="52415FDC" w14:textId="77777777" w:rsidR="001D35E4" w:rsidRPr="00F347D3" w:rsidRDefault="001D35E4" w:rsidP="00FB2E70">
      <w:pPr>
        <w:pStyle w:val="ad"/>
        <w:ind w:firstLine="0"/>
        <w:rPr>
          <w:lang w:val="ru-UA"/>
        </w:rPr>
      </w:pPr>
      <w:r>
        <w:t>Годовой план по налоговым платежам выполнен на 142,8%</w:t>
      </w:r>
      <w:r>
        <w:rPr>
          <w:lang w:val="ru-UA"/>
        </w:rPr>
        <w:t>.</w:t>
      </w:r>
    </w:p>
    <w:p w14:paraId="3347C77F" w14:textId="77777777" w:rsidR="001D35E4" w:rsidRDefault="001D35E4" w:rsidP="00FB2E70">
      <w:pPr>
        <w:pStyle w:val="ad"/>
        <w:rPr>
          <w:lang w:val="ru-UA"/>
        </w:rPr>
      </w:pPr>
      <w:r>
        <w:t>Областной бюджет 1944 выполнен на 100,8%</w:t>
      </w:r>
      <w:r>
        <w:rPr>
          <w:lang w:val="ru-UA"/>
        </w:rPr>
        <w:t>.</w:t>
      </w:r>
    </w:p>
    <w:p w14:paraId="63BD2734" w14:textId="77777777" w:rsidR="001D35E4" w:rsidRDefault="001D35E4" w:rsidP="00FB2E70">
      <w:pPr>
        <w:pStyle w:val="ad"/>
        <w:ind w:firstLine="0"/>
      </w:pPr>
      <w:r>
        <w:t>В 1944 по области поступило средств в государственный и местный бюджеты на 235 млн. руб. больше, чем в 1943.</w:t>
      </w:r>
    </w:p>
    <w:p w14:paraId="4D7597A7" w14:textId="77777777" w:rsidR="001D35E4" w:rsidRDefault="001D35E4" w:rsidP="00BA293B">
      <w:pPr>
        <w:pStyle w:val="ad"/>
      </w:pPr>
    </w:p>
    <w:p w14:paraId="0BA50B82" w14:textId="77777777" w:rsidR="001D35E4" w:rsidRDefault="001D35E4" w:rsidP="00BA293B">
      <w:pPr>
        <w:pStyle w:val="ad"/>
      </w:pPr>
      <w:r>
        <w:t>В государственном бюджете большое место занимают личные средства трудящихся.</w:t>
      </w:r>
    </w:p>
    <w:p w14:paraId="41B0C793" w14:textId="77777777" w:rsidR="001D35E4" w:rsidRDefault="001D35E4" w:rsidP="00F347D3">
      <w:pPr>
        <w:pStyle w:val="ad"/>
        <w:ind w:firstLine="0"/>
      </w:pPr>
      <w:r>
        <w:t>В условиях военной обстановки каждый трудящийся стремится оказать всяческую помощь государству для скорейшего разгрома врага.</w:t>
      </w:r>
    </w:p>
    <w:p w14:paraId="0E44BDA0" w14:textId="5F10AA57" w:rsidR="001D35E4" w:rsidRDefault="001D35E4" w:rsidP="00F347D3">
      <w:pPr>
        <w:pStyle w:val="ad"/>
        <w:ind w:firstLine="0"/>
        <w:rPr>
          <w:lang w:val="ru-UA"/>
        </w:rPr>
      </w:pPr>
      <w:r>
        <w:t>Этой цели служат добровольные взносы граждан в фонд обороны Родины, средства по подписке на займы, средства от покупки билетов денежно-вещевой лотереи и т.д.</w:t>
      </w:r>
    </w:p>
    <w:p w14:paraId="6DDAD658" w14:textId="25AF0D05" w:rsidR="001D35E4" w:rsidRDefault="001D35E4" w:rsidP="00F347D3">
      <w:pPr>
        <w:pStyle w:val="ad"/>
        <w:ind w:firstLine="0"/>
      </w:pPr>
      <w:r>
        <w:t>По нашей области подписка и взносы на Государственный Заем 1943 прошли, как никогда, организованно.</w:t>
      </w:r>
    </w:p>
    <w:p w14:paraId="48509EBD" w14:textId="77777777" w:rsidR="001D35E4" w:rsidRDefault="001D35E4" w:rsidP="00F347D3">
      <w:pPr>
        <w:pStyle w:val="ad"/>
        <w:ind w:firstLine="0"/>
      </w:pPr>
      <w:r>
        <w:t>Рабочие, служащие и колхозники Сталинградской области перевыполнили план реализации займа на 120 млн. руб.</w:t>
      </w:r>
    </w:p>
    <w:p w14:paraId="7F5DD8E3" w14:textId="57E6890F" w:rsidR="001D35E4" w:rsidRDefault="001D35E4" w:rsidP="00F347D3">
      <w:pPr>
        <w:pStyle w:val="ad"/>
        <w:ind w:firstLine="0"/>
      </w:pPr>
      <w:r>
        <w:t>Все средства по подписке внесены в первые 2</w:t>
      </w:r>
      <w:r>
        <w:rPr>
          <w:lang w:val="ru-UA"/>
        </w:rPr>
        <w:t>-</w:t>
      </w:r>
      <w:r>
        <w:t>3 дня абсолютным большинством трудящихся области.</w:t>
      </w:r>
    </w:p>
    <w:p w14:paraId="2E00B844" w14:textId="77777777" w:rsidR="001D35E4" w:rsidRDefault="001D35E4" w:rsidP="00FB2E70">
      <w:pPr>
        <w:pStyle w:val="ad"/>
      </w:pPr>
      <w:r>
        <w:t>Трудящиеся нашей области всеми силами стремятся укрепить мощь нашей славной Красной Ардоии и Военно-Морского</w:t>
      </w:r>
      <w:r>
        <w:rPr>
          <w:lang w:val="ru-UA"/>
        </w:rPr>
        <w:t xml:space="preserve"> </w:t>
      </w:r>
      <w:r>
        <w:t>Флота.</w:t>
      </w:r>
    </w:p>
    <w:p w14:paraId="6CA9DA26" w14:textId="45D9ACB0" w:rsidR="001D35E4" w:rsidRDefault="001D35E4" w:rsidP="00FB2E70">
      <w:pPr>
        <w:pStyle w:val="ad"/>
        <w:ind w:firstLine="0"/>
        <w:rPr>
          <w:lang w:val="ru-UA"/>
        </w:rPr>
      </w:pPr>
      <w:r>
        <w:t>В истекшем году из своих личных средств трудящиеся дали взаймы государству на 45 млн. руб. больше, чем в 1943</w:t>
      </w:r>
      <w:r>
        <w:rPr>
          <w:lang w:val="ru-UA"/>
        </w:rPr>
        <w:t>,</w:t>
      </w:r>
      <w:r>
        <w:t xml:space="preserve"> а по денежно-вещевой лотерее – на 16 млн. руб. больше.</w:t>
      </w:r>
    </w:p>
    <w:p w14:paraId="1ADDF527" w14:textId="77777777" w:rsidR="001D35E4" w:rsidRPr="00FB2E70" w:rsidRDefault="001D35E4" w:rsidP="00BA293B">
      <w:pPr>
        <w:pStyle w:val="ad"/>
        <w:rPr>
          <w:lang w:val="ru-UA"/>
        </w:rPr>
      </w:pPr>
    </w:p>
    <w:p w14:paraId="755968B4" w14:textId="77777777" w:rsidR="001D35E4" w:rsidRDefault="001D35E4" w:rsidP="00BA293B">
      <w:pPr>
        <w:pStyle w:val="ad"/>
      </w:pPr>
      <w:r>
        <w:t xml:space="preserve">Товарищи депутаты! Нельзя не отметить, что в трудных военных условиях расходы на социально-культурные мероприятия занимают ведущее место. </w:t>
      </w:r>
    </w:p>
    <w:p w14:paraId="132172A0" w14:textId="77777777" w:rsidR="001D35E4" w:rsidRDefault="001D35E4" w:rsidP="009E5EC5">
      <w:pPr>
        <w:pStyle w:val="ad"/>
        <w:ind w:firstLine="0"/>
      </w:pPr>
      <w:r>
        <w:t>В бюджете нашей области они составляют 64</w:t>
      </w:r>
      <w:r>
        <w:rPr>
          <w:lang w:val="ru-UA"/>
        </w:rPr>
        <w:t>%</w:t>
      </w:r>
      <w:r>
        <w:t xml:space="preserve"> всех расходов.</w:t>
      </w:r>
    </w:p>
    <w:p w14:paraId="4E568476" w14:textId="0537138C" w:rsidR="001D35E4" w:rsidRDefault="001D35E4" w:rsidP="009E5EC5">
      <w:pPr>
        <w:pStyle w:val="ad"/>
        <w:ind w:firstLine="0"/>
      </w:pPr>
      <w:r>
        <w:t>Это наглядно показывает, как неустанно и повседневно заботятся партия и правительство о нуждах трудящихся.</w:t>
      </w:r>
    </w:p>
    <w:p w14:paraId="3049EE42" w14:textId="26FAA545" w:rsidR="001D35E4" w:rsidRDefault="001D35E4" w:rsidP="00BA293B">
      <w:pPr>
        <w:pStyle w:val="ad"/>
      </w:pPr>
    </w:p>
    <w:p w14:paraId="2150A162" w14:textId="77777777" w:rsidR="001D35E4" w:rsidRDefault="001D35E4" w:rsidP="00FB2E70">
      <w:pPr>
        <w:pStyle w:val="ad"/>
        <w:rPr>
          <w:lang w:val="ru-UA"/>
        </w:rPr>
      </w:pPr>
      <w:r>
        <w:t>В народном хозяйстве нашей области большое место занимает сельское хозяйство.</w:t>
      </w:r>
    </w:p>
    <w:p w14:paraId="2D4BF55C" w14:textId="77777777" w:rsidR="001D35E4" w:rsidRDefault="001D35E4" w:rsidP="00FB2E70">
      <w:pPr>
        <w:pStyle w:val="ad"/>
        <w:ind w:firstLine="0"/>
      </w:pPr>
      <w:r>
        <w:t>Четвертая часть области была оккупирована немецко-фашистскими захватчиками. Эта территория, а также районы прифронтовой полосы подверглись сильным разрушениям.</w:t>
      </w:r>
    </w:p>
    <w:p w14:paraId="4A595397" w14:textId="77777777" w:rsidR="001D35E4" w:rsidRDefault="001D35E4" w:rsidP="00FB2E70">
      <w:pPr>
        <w:pStyle w:val="ad"/>
      </w:pPr>
      <w:r>
        <w:t>Колхозы и совхозы области активно участвуют в ликвидации последствий оккупации.</w:t>
      </w:r>
    </w:p>
    <w:p w14:paraId="56108C35" w14:textId="77777777" w:rsidR="001D35E4" w:rsidRDefault="001D35E4" w:rsidP="00FB2E70">
      <w:pPr>
        <w:pStyle w:val="ad"/>
        <w:ind w:firstLine="0"/>
      </w:pPr>
      <w:r>
        <w:t>За истекшие 2 года колхозники, колхозницы, рабочие, инженерно-технические работники, специалисты сельского хозяйства с любовью, не жалея сил, поработали над восстановлением сельского хозяйства.</w:t>
      </w:r>
    </w:p>
    <w:p w14:paraId="5219E69B" w14:textId="77777777" w:rsidR="001D35E4" w:rsidRDefault="001D35E4" w:rsidP="00FB2E70">
      <w:pPr>
        <w:pStyle w:val="ad"/>
      </w:pPr>
      <w:r>
        <w:t>Широко развернута работа по подготовке механизаторских кадров.</w:t>
      </w:r>
    </w:p>
    <w:p w14:paraId="46B0BAA6" w14:textId="77777777" w:rsidR="001D35E4" w:rsidRDefault="001D35E4" w:rsidP="00FB2E70">
      <w:pPr>
        <w:pStyle w:val="ad"/>
        <w:ind w:firstLine="0"/>
      </w:pPr>
      <w:r>
        <w:t>Только одних трактористов обучается больше 10 тыс. человек.</w:t>
      </w:r>
    </w:p>
    <w:p w14:paraId="53DFB986" w14:textId="77777777" w:rsidR="001D35E4" w:rsidRDefault="001D35E4" w:rsidP="00FB2E70">
      <w:pPr>
        <w:pStyle w:val="ad"/>
        <w:ind w:firstLine="709"/>
      </w:pPr>
      <w:r>
        <w:t>Восстановлены все совхозы, колхозы и МТС.</w:t>
      </w:r>
    </w:p>
    <w:p w14:paraId="48DD3594" w14:textId="77777777" w:rsidR="001D35E4" w:rsidRDefault="001D35E4" w:rsidP="00FB2E70">
      <w:pPr>
        <w:pStyle w:val="ad"/>
        <w:ind w:firstLine="709"/>
      </w:pPr>
      <w:r>
        <w:t>В 1944 тракторный и комбайновый парк</w:t>
      </w:r>
      <w:r>
        <w:rPr>
          <w:lang w:val="ru-UA"/>
        </w:rPr>
        <w:t xml:space="preserve"> </w:t>
      </w:r>
      <w:r>
        <w:t>МТС и совхозов, собранный в значительной мере из разбитых на полях боев машин, работал значительно лучше,</w:t>
      </w:r>
      <w:r>
        <w:rPr>
          <w:lang w:val="ru-UA"/>
        </w:rPr>
        <w:t xml:space="preserve"> </w:t>
      </w:r>
      <w:r>
        <w:t>чем в 1943.</w:t>
      </w:r>
    </w:p>
    <w:p w14:paraId="29D87626" w14:textId="77777777" w:rsidR="001D35E4" w:rsidRDefault="001D35E4" w:rsidP="00FB2E70">
      <w:pPr>
        <w:pStyle w:val="ad"/>
        <w:ind w:firstLine="0"/>
      </w:pPr>
      <w:r>
        <w:t>Тракторами МТС обработано почти на полмиллиона га больше, чем в 1943</w:t>
      </w:r>
      <w:r>
        <w:rPr>
          <w:lang w:val="ru-UA"/>
        </w:rPr>
        <w:t>,</w:t>
      </w:r>
      <w:r>
        <w:t xml:space="preserve"> а комбайнами убрано больше на 220 </w:t>
      </w:r>
      <w:r>
        <w:rPr>
          <w:lang w:val="ru-UA"/>
        </w:rPr>
        <w:t>000</w:t>
      </w:r>
      <w:r>
        <w:t xml:space="preserve"> га.</w:t>
      </w:r>
    </w:p>
    <w:p w14:paraId="2D52938E" w14:textId="3D6A15F0" w:rsidR="001D35E4" w:rsidRDefault="001D35E4" w:rsidP="00FB2E70">
      <w:pPr>
        <w:pStyle w:val="ad"/>
        <w:ind w:firstLine="709"/>
        <w:rPr>
          <w:lang w:val="ru-UA"/>
        </w:rPr>
      </w:pPr>
      <w:r>
        <w:t>Проведен ряд предпосевных агрокультурных мероприятий</w:t>
      </w:r>
      <w:r>
        <w:rPr>
          <w:lang w:val="ru-UA"/>
        </w:rPr>
        <w:t>.</w:t>
      </w:r>
    </w:p>
    <w:p w14:paraId="383350F3" w14:textId="77777777" w:rsidR="001D35E4" w:rsidRDefault="001D35E4" w:rsidP="00FB2E70">
      <w:pPr>
        <w:pStyle w:val="ad"/>
        <w:ind w:firstLine="709"/>
      </w:pPr>
      <w:r>
        <w:t>Колхозами проведена большая работа по восстановлению орошаемого хозяйства.</w:t>
      </w:r>
    </w:p>
    <w:p w14:paraId="23B55611" w14:textId="77777777" w:rsidR="001D35E4" w:rsidRDefault="001D35E4" w:rsidP="00FB2E70">
      <w:pPr>
        <w:pStyle w:val="ad"/>
        <w:ind w:firstLine="709"/>
      </w:pPr>
      <w:r>
        <w:t>Все это дало возможность получить более высокий урожай, чем в 1943.</w:t>
      </w:r>
    </w:p>
    <w:p w14:paraId="7EB39134" w14:textId="77777777" w:rsidR="001D35E4" w:rsidRDefault="001D35E4" w:rsidP="00FB2E70">
      <w:pPr>
        <w:pStyle w:val="ad"/>
        <w:ind w:firstLine="0"/>
      </w:pPr>
      <w:r>
        <w:t>Совхозы и колхозы области в 1944 сдали хлеба государству почти в четыре раза больше, чем в 1943, однако по ряду районов и в целом по области план хлебозаготовок не выполнен.</w:t>
      </w:r>
    </w:p>
    <w:p w14:paraId="56BFDFCC" w14:textId="77777777" w:rsidR="001D35E4" w:rsidRDefault="001D35E4" w:rsidP="00FB2E70">
      <w:pPr>
        <w:pStyle w:val="ad"/>
      </w:pPr>
    </w:p>
    <w:p w14:paraId="63FA1475" w14:textId="72EF05D6" w:rsidR="001D35E4" w:rsidRDefault="001D35E4" w:rsidP="00FB2E70">
      <w:pPr>
        <w:pStyle w:val="ad"/>
      </w:pPr>
      <w:r>
        <w:t>В нашей области значительно улучшилось положение животноводства.</w:t>
      </w:r>
    </w:p>
    <w:p w14:paraId="3A70FBB4" w14:textId="77777777" w:rsidR="001D35E4" w:rsidRDefault="001D35E4" w:rsidP="00FB2E70">
      <w:pPr>
        <w:pStyle w:val="ad"/>
        <w:ind w:firstLine="0"/>
        <w:rPr>
          <w:lang w:val="ru-UA"/>
        </w:rPr>
      </w:pPr>
      <w:r>
        <w:t>По всем видам поголовья скота, за исключением лошадей, колхозы и совхозы выполнили государственный план развития животноводства</w:t>
      </w:r>
      <w:r>
        <w:rPr>
          <w:lang w:val="ru-UA"/>
        </w:rPr>
        <w:t>.</w:t>
      </w:r>
    </w:p>
    <w:p w14:paraId="0BEFC5F7" w14:textId="62C3417C" w:rsidR="001D35E4" w:rsidRDefault="001D35E4" w:rsidP="00FB2E70">
      <w:pPr>
        <w:pStyle w:val="ad"/>
        <w:ind w:firstLine="0"/>
        <w:rPr>
          <w:lang w:val="ru-UA"/>
        </w:rPr>
      </w:pPr>
      <w:r>
        <w:rPr>
          <w:lang w:val="ru-UA"/>
        </w:rPr>
        <w:t>З</w:t>
      </w:r>
      <w:r>
        <w:t>а 1944 поголовье крупного рогатого скота увеличилось на 20%</w:t>
      </w:r>
      <w:r>
        <w:rPr>
          <w:lang w:val="ru-UA"/>
        </w:rPr>
        <w:t>;</w:t>
      </w:r>
    </w:p>
    <w:p w14:paraId="088A5912" w14:textId="2C31748B" w:rsidR="001D35E4" w:rsidRDefault="001D35E4" w:rsidP="00FB2E70">
      <w:pPr>
        <w:pStyle w:val="ad"/>
        <w:ind w:firstLine="0"/>
        <w:rPr>
          <w:lang w:val="ru-UA"/>
        </w:rPr>
      </w:pPr>
      <w:r>
        <w:t>свиней – на 25 %</w:t>
      </w:r>
      <w:r>
        <w:rPr>
          <w:lang w:val="ru-UA"/>
        </w:rPr>
        <w:t>;</w:t>
      </w:r>
    </w:p>
    <w:p w14:paraId="3E87ADD4" w14:textId="33DF0A3D" w:rsidR="001D35E4" w:rsidRDefault="001D35E4" w:rsidP="00FB2E70">
      <w:pPr>
        <w:pStyle w:val="ad"/>
        <w:ind w:firstLine="0"/>
        <w:rPr>
          <w:lang w:val="ru-UA"/>
        </w:rPr>
      </w:pPr>
      <w:r>
        <w:t>овец и коз – на 21,6 %</w:t>
      </w:r>
      <w:r>
        <w:rPr>
          <w:lang w:val="ru-UA"/>
        </w:rPr>
        <w:t>.</w:t>
      </w:r>
    </w:p>
    <w:p w14:paraId="56409B33" w14:textId="77777777" w:rsidR="001D35E4" w:rsidRDefault="001D35E4" w:rsidP="00FB2E70">
      <w:pPr>
        <w:pStyle w:val="ad"/>
      </w:pPr>
      <w:r>
        <w:t>На сохранение и рост поголовья скота в колхозах огромное влияние оказало постановление Совнаркома СССР о дополнительной оплате труда.</w:t>
      </w:r>
    </w:p>
    <w:p w14:paraId="7700111C" w14:textId="77777777" w:rsidR="001D35E4" w:rsidRDefault="001D35E4" w:rsidP="00FB2E70">
      <w:pPr>
        <w:pStyle w:val="ad"/>
        <w:ind w:firstLine="0"/>
      </w:pPr>
      <w:r>
        <w:t>706 колхозов перевыполнили задания по выращиванию молодняка и сохранению взрослого поголовья.</w:t>
      </w:r>
    </w:p>
    <w:p w14:paraId="762470E2" w14:textId="589D60A6" w:rsidR="001D35E4" w:rsidRDefault="001D35E4" w:rsidP="00FB2E70">
      <w:pPr>
        <w:pStyle w:val="ad"/>
        <w:ind w:firstLine="0"/>
      </w:pPr>
      <w:r>
        <w:t>Колхозники, перевыполнившие задания, получили в порядке премии 6</w:t>
      </w:r>
      <w:r>
        <w:rPr>
          <w:lang w:val="ru-UA"/>
        </w:rPr>
        <w:t xml:space="preserve"> </w:t>
      </w:r>
      <w:r>
        <w:t>900 телят, ягнят и поросят.</w:t>
      </w:r>
    </w:p>
    <w:p w14:paraId="6F0B8A41" w14:textId="77777777" w:rsidR="001D35E4" w:rsidRDefault="001D35E4" w:rsidP="00FB2E70">
      <w:pPr>
        <w:pStyle w:val="ad"/>
      </w:pPr>
    </w:p>
    <w:p w14:paraId="28C3DF11" w14:textId="1019A1BE" w:rsidR="001D35E4" w:rsidRDefault="001D35E4" w:rsidP="00FB2E70">
      <w:pPr>
        <w:pStyle w:val="ad"/>
      </w:pPr>
      <w:r>
        <w:t>В грозные дни Великой Отечественной войны трудящиеся нашей области вместе со всеми народами нашей страны сплочены, как никогда, вокруг нашей партии и правительства, вокруг любимого вождя и учителя – товарища Сталина.</w:t>
      </w:r>
    </w:p>
    <w:p w14:paraId="7B251228" w14:textId="0BB19E44" w:rsidR="001D35E4" w:rsidRDefault="001D35E4" w:rsidP="00FB2E70">
      <w:pPr>
        <w:pStyle w:val="ad"/>
        <w:ind w:firstLine="0"/>
        <w:rPr>
          <w:lang w:val="ru-UA"/>
        </w:rPr>
      </w:pPr>
      <w:r>
        <w:t>Они, не покладая рук, с исключительным энтузиазмом проводят огромную работу по ликвидации последствий хозяйничанья немецко-фашистских захватчиков</w:t>
      </w:r>
      <w:r>
        <w:rPr>
          <w:lang w:val="ru-UA"/>
        </w:rPr>
        <w:t>;</w:t>
      </w:r>
    </w:p>
    <w:p w14:paraId="5EABB99A" w14:textId="77777777" w:rsidR="001D35E4" w:rsidRDefault="001D35E4" w:rsidP="00FB2E70">
      <w:pPr>
        <w:pStyle w:val="ad"/>
        <w:ind w:firstLine="0"/>
        <w:rPr>
          <w:lang w:val="ru-UA"/>
        </w:rPr>
      </w:pPr>
      <w:r>
        <w:t>борются за дальнейшее расширение и укрепление народного хозяйства</w:t>
      </w:r>
      <w:r>
        <w:rPr>
          <w:lang w:val="ru-UA"/>
        </w:rPr>
        <w:t>;</w:t>
      </w:r>
    </w:p>
    <w:p w14:paraId="7D5167F6" w14:textId="708182AC" w:rsidR="001D35E4" w:rsidRDefault="001D35E4" w:rsidP="00FB2E70">
      <w:pPr>
        <w:pStyle w:val="ad"/>
        <w:ind w:firstLine="0"/>
      </w:pPr>
      <w:r>
        <w:t>мобилизуют все. силы и средства для окончательного разгрома врага.</w:t>
      </w:r>
    </w:p>
    <w:p w14:paraId="5ABB983D" w14:textId="1AAC015D" w:rsidR="001D35E4" w:rsidRDefault="001D35E4" w:rsidP="00BA293B">
      <w:pPr>
        <w:pStyle w:val="ad"/>
      </w:pPr>
    </w:p>
    <w:p w14:paraId="255E9475" w14:textId="77777777" w:rsidR="001D35E4" w:rsidRDefault="001D35E4" w:rsidP="00F06D9B">
      <w:pPr>
        <w:pStyle w:val="ad"/>
      </w:pPr>
      <w:r>
        <w:t>Однако у нас в области имеется еще много недостатков.</w:t>
      </w:r>
    </w:p>
    <w:p w14:paraId="38721230" w14:textId="77777777" w:rsidR="001D35E4" w:rsidRDefault="001D35E4" w:rsidP="00F06D9B">
      <w:pPr>
        <w:pStyle w:val="ad"/>
      </w:pPr>
      <w:r>
        <w:t>Мы пока не добились того, чтобы площадь посева довести до довоенной.</w:t>
      </w:r>
    </w:p>
    <w:p w14:paraId="0B30926F" w14:textId="77777777" w:rsidR="001D35E4" w:rsidRDefault="001D35E4" w:rsidP="00F06D9B">
      <w:pPr>
        <w:pStyle w:val="ad"/>
      </w:pPr>
      <w:r>
        <w:t>Не все промышленные предприятия выполняют государственные планы.</w:t>
      </w:r>
    </w:p>
    <w:p w14:paraId="616E5B61" w14:textId="250A5D4B" w:rsidR="001D35E4" w:rsidRDefault="001D35E4" w:rsidP="00F06D9B">
      <w:pPr>
        <w:pStyle w:val="ad"/>
      </w:pPr>
      <w:r>
        <w:t>Если у нас быстро восстанавливаются и строятся промышленные предприятия, то резко отстает строительство и восстановление жилищно-коммунального городского хозяйства.</w:t>
      </w:r>
    </w:p>
    <w:p w14:paraId="61B474C6" w14:textId="77777777" w:rsidR="001D35E4" w:rsidRDefault="001D35E4" w:rsidP="00F06D9B">
      <w:pPr>
        <w:pStyle w:val="ad"/>
      </w:pPr>
      <w:r>
        <w:t>Строительство производственной промышленной площади требует увеличения количества рабочих, но население города растет гораздо быстрее, чем строятся жилые дома, клубы, бани и т. д.</w:t>
      </w:r>
    </w:p>
    <w:p w14:paraId="4EA09F1D" w14:textId="77777777" w:rsidR="001D35E4" w:rsidRDefault="001D35E4" w:rsidP="00F06D9B">
      <w:pPr>
        <w:pStyle w:val="ad"/>
      </w:pPr>
    </w:p>
    <w:p w14:paraId="097A3287" w14:textId="03B194A8" w:rsidR="001D35E4" w:rsidRDefault="001D35E4" w:rsidP="00F06D9B">
      <w:pPr>
        <w:pStyle w:val="ad"/>
      </w:pPr>
      <w:r>
        <w:t>К сожалению, надо сказать, что Сталинградстрой, каким он сейчас является, не обеспечивает удовлетворения нужд трудящихся города.</w:t>
      </w:r>
    </w:p>
    <w:p w14:paraId="19F24043" w14:textId="77777777" w:rsidR="001D35E4" w:rsidRDefault="001D35E4" w:rsidP="00F06D9B">
      <w:pPr>
        <w:pStyle w:val="ad"/>
        <w:ind w:firstLine="0"/>
        <w:rPr>
          <w:lang w:val="ru-UA"/>
        </w:rPr>
      </w:pPr>
      <w:r>
        <w:t>Требуется решить вопрос об укреплении Сталинградстроя</w:t>
      </w:r>
      <w:r>
        <w:rPr>
          <w:lang w:val="ru-UA"/>
        </w:rPr>
        <w:t>:</w:t>
      </w:r>
    </w:p>
    <w:p w14:paraId="42645170" w14:textId="77777777" w:rsidR="001D35E4" w:rsidRDefault="001D35E4" w:rsidP="00F06D9B">
      <w:pPr>
        <w:pStyle w:val="ad"/>
        <w:ind w:firstLine="0"/>
        <w:rPr>
          <w:lang w:val="ru-UA"/>
        </w:rPr>
      </w:pPr>
      <w:r>
        <w:t>увеличить численность строительных рабочих</w:t>
      </w:r>
      <w:r>
        <w:rPr>
          <w:lang w:val="ru-UA"/>
        </w:rPr>
        <w:t>;</w:t>
      </w:r>
    </w:p>
    <w:p w14:paraId="5C6CE736" w14:textId="77777777" w:rsidR="001D35E4" w:rsidRDefault="001D35E4" w:rsidP="00F06D9B">
      <w:pPr>
        <w:pStyle w:val="ad"/>
        <w:ind w:firstLine="0"/>
        <w:rPr>
          <w:lang w:val="ru-UA"/>
        </w:rPr>
      </w:pPr>
      <w:r>
        <w:t>оснастить трест необходимым строительным оборудованием и инвентарем</w:t>
      </w:r>
      <w:r>
        <w:rPr>
          <w:lang w:val="ru-UA"/>
        </w:rPr>
        <w:t>;</w:t>
      </w:r>
    </w:p>
    <w:p w14:paraId="2FF1167F" w14:textId="28AE85B6" w:rsidR="001D35E4" w:rsidRDefault="001D35E4" w:rsidP="00F06D9B">
      <w:pPr>
        <w:pStyle w:val="ad"/>
        <w:ind w:firstLine="0"/>
      </w:pPr>
      <w:r>
        <w:t>выделять ему необходимые строительные материалы.</w:t>
      </w:r>
    </w:p>
    <w:p w14:paraId="4EF8DB7B" w14:textId="77777777" w:rsidR="001D35E4" w:rsidRDefault="001D35E4" w:rsidP="00F06D9B">
      <w:pPr>
        <w:pStyle w:val="ad"/>
      </w:pPr>
    </w:p>
    <w:p w14:paraId="3C08D341" w14:textId="77777777" w:rsidR="001D35E4" w:rsidRDefault="001D35E4" w:rsidP="00F06D9B">
      <w:pPr>
        <w:pStyle w:val="ad"/>
      </w:pPr>
      <w:r>
        <w:t>Мы восстановили Сталинградский энергокомбинат, тракторный завод, но совсем не начато строительство сооружений подстанции, помещений для рабочих, обслуживающих линейную сеть.</w:t>
      </w:r>
    </w:p>
    <w:p w14:paraId="399D28B9" w14:textId="77777777" w:rsidR="001D35E4" w:rsidRDefault="001D35E4" w:rsidP="00F06D9B">
      <w:pPr>
        <w:pStyle w:val="ad"/>
      </w:pPr>
      <w:r>
        <w:t>Почти на всех заводах очень медленно строятся клубы и другие культурные и бытовые учреждения.</w:t>
      </w:r>
    </w:p>
    <w:p w14:paraId="5D301F51" w14:textId="77777777" w:rsidR="001D35E4" w:rsidRDefault="001D35E4" w:rsidP="00F06D9B">
      <w:pPr>
        <w:pStyle w:val="ad"/>
      </w:pPr>
      <w:r>
        <w:t>Мы просим наркоматы союзного подчинения уделить как можно больше внимания строительству жилых домов, бытовых и культурных учреждений с тем, чтобы создать необходимые условия для рабочих заводов.</w:t>
      </w:r>
    </w:p>
    <w:p w14:paraId="1A2E45AA" w14:textId="77777777" w:rsidR="001D35E4" w:rsidRDefault="001D35E4" w:rsidP="00F06D9B">
      <w:pPr>
        <w:pStyle w:val="ad"/>
      </w:pPr>
    </w:p>
    <w:p w14:paraId="7C33390F" w14:textId="77777777" w:rsidR="001D35E4" w:rsidRDefault="001D35E4" w:rsidP="00F06D9B">
      <w:pPr>
        <w:pStyle w:val="ad"/>
      </w:pPr>
      <w:r>
        <w:t>Наркоматам необходимо уделить максимальное внимание быстрейшему окончанию строительства и восстановления заводов, изготовляющих стройматериалы.</w:t>
      </w:r>
    </w:p>
    <w:p w14:paraId="5420FE64" w14:textId="77777777" w:rsidR="001D35E4" w:rsidRDefault="001D35E4" w:rsidP="00F06D9B">
      <w:pPr>
        <w:pStyle w:val="ad"/>
      </w:pPr>
    </w:p>
    <w:p w14:paraId="35804F4B" w14:textId="77777777" w:rsidR="001D35E4" w:rsidRDefault="001D35E4" w:rsidP="00F06D9B">
      <w:pPr>
        <w:pStyle w:val="ad"/>
      </w:pPr>
      <w:r>
        <w:t>Товарищи депутаты! Героические победы славной Красной Армии воодушевляют трудящихся нашей страны на новые подвиги, на дальнейшее увеличение производительности труда, использование всех богатейших возможностей промышленности и сельского хозяйства.</w:t>
      </w:r>
    </w:p>
    <w:p w14:paraId="10CC2B9B" w14:textId="2F3C406D" w:rsidR="001D35E4" w:rsidRDefault="001D35E4" w:rsidP="00F06D9B">
      <w:pPr>
        <w:pStyle w:val="ad"/>
        <w:ind w:firstLine="0"/>
      </w:pPr>
      <w:r>
        <w:rPr>
          <w:lang w:val="ru-UA"/>
        </w:rPr>
        <w:t>Э</w:t>
      </w:r>
      <w:r>
        <w:t>то еще больше укрепит экономическую мощь нашей страны, обеспечит дальнейший рост ее силы и богатства.</w:t>
      </w:r>
    </w:p>
    <w:p w14:paraId="7501B699" w14:textId="77777777" w:rsidR="001D35E4" w:rsidRPr="00BA293B" w:rsidRDefault="001D35E4" w:rsidP="00BA293B">
      <w:pPr>
        <w:pStyle w:val="ad"/>
      </w:pPr>
    </w:p>
  </w:endnote>
  <w:endnote w:id="338">
    <w:p w14:paraId="1CCDE9D0" w14:textId="77777777" w:rsidR="001D35E4" w:rsidRDefault="001D35E4">
      <w:pPr>
        <w:pStyle w:val="ad"/>
      </w:pPr>
      <w:r>
        <w:rPr>
          <w:rStyle w:val="a3"/>
        </w:rPr>
        <w:endnoteRef/>
      </w:r>
      <w:r>
        <w:t xml:space="preserve"> </w:t>
      </w:r>
      <w:r w:rsidRPr="002A7DF9">
        <w:t>Короткий срок гитлеровские мерзавцы находились в пределах нашей области, но и за это время они причинили народному хозяйству огромный ущерб.</w:t>
      </w:r>
    </w:p>
    <w:p w14:paraId="6E7A0319" w14:textId="77777777" w:rsidR="001D35E4" w:rsidRDefault="001D35E4">
      <w:pPr>
        <w:pStyle w:val="ad"/>
        <w:rPr>
          <w:lang w:val="ru-UA"/>
        </w:rPr>
      </w:pPr>
      <w:r w:rsidRPr="002A7DF9">
        <w:t>В районах, подвергавшихся оккупации, немцы почти полностью уничтожили 2</w:t>
      </w:r>
      <w:r>
        <w:rPr>
          <w:lang w:val="ru-UA"/>
        </w:rPr>
        <w:t xml:space="preserve"> </w:t>
      </w:r>
      <w:r w:rsidRPr="002A7DF9">
        <w:t>280 сел и деревень</w:t>
      </w:r>
      <w:r>
        <w:rPr>
          <w:lang w:val="ru-UA"/>
        </w:rPr>
        <w:t>;</w:t>
      </w:r>
    </w:p>
    <w:p w14:paraId="148412E6" w14:textId="77777777" w:rsidR="001D35E4" w:rsidRDefault="001D35E4" w:rsidP="00F06D9B">
      <w:pPr>
        <w:pStyle w:val="ad"/>
        <w:ind w:firstLine="0"/>
        <w:rPr>
          <w:lang w:val="ru-UA"/>
        </w:rPr>
      </w:pPr>
      <w:r w:rsidRPr="002A7DF9">
        <w:t>до основания сожгли город Истру</w:t>
      </w:r>
      <w:r>
        <w:rPr>
          <w:lang w:val="ru-UA"/>
        </w:rPr>
        <w:t>;</w:t>
      </w:r>
    </w:p>
    <w:p w14:paraId="74531DEB" w14:textId="06388976" w:rsidR="001D35E4" w:rsidRDefault="001D35E4" w:rsidP="00F06D9B">
      <w:pPr>
        <w:pStyle w:val="ad"/>
        <w:ind w:firstLine="0"/>
      </w:pPr>
      <w:r w:rsidRPr="002A7DF9">
        <w:t>разрушили города Сталиногорск, Наро-Фоминск, Узловая и Волоколамск.</w:t>
      </w:r>
    </w:p>
    <w:p w14:paraId="4F6E9EAC" w14:textId="77777777" w:rsidR="001D35E4" w:rsidRDefault="001D35E4" w:rsidP="002A7DF9">
      <w:pPr>
        <w:pStyle w:val="ad"/>
        <w:ind w:firstLine="0"/>
      </w:pPr>
      <w:r w:rsidRPr="002A7DF9">
        <w:t>Фашистские бандиты сожгли</w:t>
      </w:r>
    </w:p>
    <w:p w14:paraId="3B7F3B5F" w14:textId="77777777" w:rsidR="001D35E4" w:rsidRDefault="001D35E4" w:rsidP="002A7DF9">
      <w:pPr>
        <w:pStyle w:val="ad"/>
        <w:ind w:firstLine="0"/>
        <w:rPr>
          <w:lang w:val="ru-UA"/>
        </w:rPr>
      </w:pPr>
      <w:r w:rsidRPr="002A7DF9">
        <w:t>47</w:t>
      </w:r>
      <w:r>
        <w:rPr>
          <w:lang w:val="ru-UA"/>
        </w:rPr>
        <w:t xml:space="preserve"> </w:t>
      </w:r>
      <w:r w:rsidRPr="002A7DF9">
        <w:t>246 домов колхозников</w:t>
      </w:r>
      <w:r>
        <w:rPr>
          <w:lang w:val="ru-UA"/>
        </w:rPr>
        <w:t>;</w:t>
      </w:r>
    </w:p>
    <w:p w14:paraId="1C5B9914" w14:textId="77777777" w:rsidR="001D35E4" w:rsidRDefault="001D35E4" w:rsidP="002A7DF9">
      <w:pPr>
        <w:pStyle w:val="ad"/>
        <w:ind w:firstLine="0"/>
        <w:rPr>
          <w:lang w:val="ru-UA"/>
        </w:rPr>
      </w:pPr>
      <w:r w:rsidRPr="002A7DF9">
        <w:t xml:space="preserve">свыше 12 </w:t>
      </w:r>
      <w:r>
        <w:t>000</w:t>
      </w:r>
      <w:r w:rsidRPr="002A7DF9">
        <w:t xml:space="preserve"> жилых городских зданий</w:t>
      </w:r>
      <w:r>
        <w:rPr>
          <w:lang w:val="ru-UA"/>
        </w:rPr>
        <w:t>;</w:t>
      </w:r>
    </w:p>
    <w:p w14:paraId="5CDBBE4D" w14:textId="77777777" w:rsidR="001D35E4" w:rsidRDefault="001D35E4" w:rsidP="002A7DF9">
      <w:pPr>
        <w:pStyle w:val="ad"/>
        <w:ind w:firstLine="0"/>
        <w:rPr>
          <w:lang w:val="ru-UA"/>
        </w:rPr>
      </w:pPr>
      <w:r w:rsidRPr="002A7DF9">
        <w:t xml:space="preserve">уничтожили 46 </w:t>
      </w:r>
      <w:r>
        <w:t>000</w:t>
      </w:r>
      <w:r w:rsidRPr="002A7DF9">
        <w:t xml:space="preserve"> сельскохозяйственных построек</w:t>
      </w:r>
      <w:r>
        <w:rPr>
          <w:lang w:val="ru-UA"/>
        </w:rPr>
        <w:t>;</w:t>
      </w:r>
    </w:p>
    <w:p w14:paraId="32D4D649" w14:textId="4DB435E9" w:rsidR="001D35E4" w:rsidRDefault="001D35E4" w:rsidP="002A7DF9">
      <w:pPr>
        <w:pStyle w:val="ad"/>
        <w:ind w:firstLine="0"/>
      </w:pPr>
      <w:r w:rsidRPr="002A7DF9">
        <w:t xml:space="preserve">более 165 </w:t>
      </w:r>
      <w:r>
        <w:t>000</w:t>
      </w:r>
      <w:r w:rsidRPr="002A7DF9">
        <w:t xml:space="preserve"> единиц различного сельскохозяйственного инвентаря.</w:t>
      </w:r>
    </w:p>
    <w:p w14:paraId="3880B311" w14:textId="20D48B84" w:rsidR="001D35E4" w:rsidRDefault="001D35E4" w:rsidP="002A7DF9">
      <w:pPr>
        <w:pStyle w:val="ad"/>
        <w:ind w:firstLine="0"/>
      </w:pPr>
      <w:r w:rsidRPr="002A7DF9">
        <w:t>Большие потери понесло за время немецкого хозяйничанья и колхозное животноводство.</w:t>
      </w:r>
    </w:p>
    <w:p w14:paraId="3BF13A73" w14:textId="77777777" w:rsidR="001D35E4" w:rsidRDefault="001D35E4" w:rsidP="006155D0">
      <w:pPr>
        <w:pStyle w:val="ad"/>
        <w:ind w:firstLine="709"/>
        <w:rPr>
          <w:lang w:val="ru-UA"/>
        </w:rPr>
      </w:pPr>
    </w:p>
    <w:p w14:paraId="33A32E89" w14:textId="77777777" w:rsidR="001D35E4" w:rsidRDefault="001D35E4" w:rsidP="006155D0">
      <w:pPr>
        <w:pStyle w:val="ad"/>
        <w:ind w:firstLine="709"/>
      </w:pPr>
      <w:r>
        <w:rPr>
          <w:lang w:val="ru-UA"/>
        </w:rPr>
        <w:t xml:space="preserve">Исключительно </w:t>
      </w:r>
      <w:r>
        <w:t>большой ущерб был нанесен промышленности.</w:t>
      </w:r>
    </w:p>
    <w:p w14:paraId="5646272B" w14:textId="4617B3F9" w:rsidR="001D35E4" w:rsidRDefault="001D35E4" w:rsidP="006155D0">
      <w:pPr>
        <w:pStyle w:val="ad"/>
        <w:ind w:firstLine="0"/>
        <w:rPr>
          <w:lang w:val="ru-UA"/>
        </w:rPr>
      </w:pPr>
      <w:r>
        <w:t>Захватчики разрушили гигант химической промышленности – Сталиногорский химический комбинат</w:t>
      </w:r>
      <w:r>
        <w:rPr>
          <w:lang w:val="ru-UA"/>
        </w:rPr>
        <w:t>;</w:t>
      </w:r>
    </w:p>
    <w:p w14:paraId="29AC3931" w14:textId="01983612" w:rsidR="001D35E4" w:rsidRDefault="001D35E4" w:rsidP="006155D0">
      <w:pPr>
        <w:pStyle w:val="ad"/>
        <w:ind w:firstLine="0"/>
        <w:rPr>
          <w:lang w:val="ru-UA"/>
        </w:rPr>
      </w:pPr>
      <w:r>
        <w:t>крупнейшую электрос</w:t>
      </w:r>
      <w:r>
        <w:rPr>
          <w:lang w:val="ru-UA"/>
        </w:rPr>
        <w:t xml:space="preserve">танцию </w:t>
      </w:r>
      <w:r>
        <w:t>– Сталиногорскую ГРЭС</w:t>
      </w:r>
      <w:r>
        <w:rPr>
          <w:lang w:val="ru-UA"/>
        </w:rPr>
        <w:t>;</w:t>
      </w:r>
    </w:p>
    <w:p w14:paraId="45BB660B" w14:textId="77777777" w:rsidR="001D35E4" w:rsidRDefault="001D35E4" w:rsidP="006155D0">
      <w:pPr>
        <w:pStyle w:val="ad"/>
        <w:ind w:firstLine="0"/>
        <w:rPr>
          <w:lang w:val="ru-UA"/>
        </w:rPr>
      </w:pPr>
      <w:r>
        <w:t>шахты Подмосковного угольного бассейна</w:t>
      </w:r>
      <w:r>
        <w:rPr>
          <w:lang w:val="ru-UA"/>
        </w:rPr>
        <w:t>;</w:t>
      </w:r>
    </w:p>
    <w:p w14:paraId="607E1E90" w14:textId="77777777" w:rsidR="001D35E4" w:rsidRDefault="001D35E4" w:rsidP="006155D0">
      <w:pPr>
        <w:pStyle w:val="ad"/>
        <w:ind w:firstLine="0"/>
      </w:pPr>
      <w:r>
        <w:t>разрушены Наро-Фоминская, Яхромская и Краснопольская текстильные фабрики.</w:t>
      </w:r>
    </w:p>
    <w:p w14:paraId="7940B68A" w14:textId="2599A310" w:rsidR="001D35E4" w:rsidRDefault="001D35E4" w:rsidP="006155D0">
      <w:pPr>
        <w:pStyle w:val="ad"/>
        <w:ind w:firstLine="0"/>
      </w:pPr>
      <w:r>
        <w:t>Немцами был поврежден и гордость сталинских пятилеток – канал Москва</w:t>
      </w:r>
      <w:r>
        <w:rPr>
          <w:lang w:val="ru-UA"/>
        </w:rPr>
        <w:t>-</w:t>
      </w:r>
      <w:r>
        <w:t>Волга.</w:t>
      </w:r>
    </w:p>
    <w:p w14:paraId="67EB05B7" w14:textId="77777777" w:rsidR="001D35E4" w:rsidRDefault="001D35E4" w:rsidP="002A7DF9">
      <w:pPr>
        <w:pStyle w:val="ad"/>
        <w:rPr>
          <w:lang w:val="ru-UA"/>
        </w:rPr>
      </w:pPr>
    </w:p>
    <w:p w14:paraId="4A789DE4" w14:textId="77777777" w:rsidR="001D35E4" w:rsidRDefault="001D35E4" w:rsidP="002A7DF9">
      <w:pPr>
        <w:pStyle w:val="ad"/>
      </w:pPr>
      <w:r>
        <w:rPr>
          <w:lang w:val="ru-UA"/>
        </w:rPr>
        <w:t xml:space="preserve">Фашистские </w:t>
      </w:r>
      <w:r>
        <w:t>изверги разрушили лучшие здания, в которых размещались советские учреждения и лечебные заведения.</w:t>
      </w:r>
    </w:p>
    <w:p w14:paraId="52B78C99" w14:textId="77777777" w:rsidR="001D35E4" w:rsidRDefault="001D35E4" w:rsidP="006155D0">
      <w:pPr>
        <w:pStyle w:val="ad"/>
        <w:ind w:firstLine="0"/>
      </w:pPr>
      <w:r>
        <w:t>Они сожгли свыше 1</w:t>
      </w:r>
      <w:r>
        <w:rPr>
          <w:lang w:val="ru-UA"/>
        </w:rPr>
        <w:t xml:space="preserve"> </w:t>
      </w:r>
      <w:r>
        <w:t>000 школ, 700 изб-читален, клубов, театров и других культурных, учреждений.</w:t>
      </w:r>
    </w:p>
    <w:p w14:paraId="42A7B5C8" w14:textId="6739FB27" w:rsidR="001D35E4" w:rsidRDefault="001D35E4" w:rsidP="004A2595">
      <w:pPr>
        <w:pStyle w:val="ad"/>
        <w:ind w:firstLine="709"/>
      </w:pPr>
      <w:r>
        <w:t>Выполняя приказ гитлеровского командования об уничто</w:t>
      </w:r>
      <w:r>
        <w:rPr>
          <w:lang w:val="ru-UA"/>
        </w:rPr>
        <w:t xml:space="preserve">жении </w:t>
      </w:r>
      <w:r>
        <w:t>исторических и художественных ценностей русского народа, фашистские мерзавцы сожгли Ново-Иерусалимский монастырь, знаменитый Бородинский музей, превратили в конюшню музей Чайковского в Клину.</w:t>
      </w:r>
    </w:p>
    <w:p w14:paraId="2D6DEE08" w14:textId="77777777" w:rsidR="001D35E4" w:rsidRDefault="001D35E4" w:rsidP="002A7DF9">
      <w:pPr>
        <w:pStyle w:val="ad"/>
        <w:rPr>
          <w:lang w:val="ru-UA"/>
        </w:rPr>
      </w:pPr>
    </w:p>
    <w:p w14:paraId="41599C36" w14:textId="77777777" w:rsidR="001D35E4" w:rsidRDefault="001D35E4" w:rsidP="002A7DF9">
      <w:pPr>
        <w:pStyle w:val="ad"/>
      </w:pPr>
      <w:r>
        <w:rPr>
          <w:lang w:val="ru-UA"/>
        </w:rPr>
        <w:t xml:space="preserve">Московская </w:t>
      </w:r>
      <w:r>
        <w:t>областная комиссия по проведению учета ущерба, нанесенного немецко-фашистскими захватчиками, подвела итоги и передала Чрезвычайной Государственной Комиссии данные об ущербе, причиненном немецкими захватчиками промышленности, сельскому хозяйств</w:t>
      </w:r>
      <w:r>
        <w:rPr>
          <w:lang w:val="ru-UA"/>
        </w:rPr>
        <w:t>у,</w:t>
      </w:r>
      <w:r>
        <w:t xml:space="preserve"> культурно-бытовым предприятиям и учреждениям Московской области.</w:t>
      </w:r>
    </w:p>
    <w:p w14:paraId="555C93F2" w14:textId="28F04875" w:rsidR="001D35E4" w:rsidRDefault="001D35E4" w:rsidP="00F26AE1">
      <w:pPr>
        <w:pStyle w:val="ad"/>
        <w:ind w:firstLine="0"/>
      </w:pPr>
      <w:r>
        <w:t>Стоимость того, что разрушили немцы в Московской области, составляет 7</w:t>
      </w:r>
      <w:r>
        <w:rPr>
          <w:lang w:val="ru-UA"/>
        </w:rPr>
        <w:t> </w:t>
      </w:r>
      <w:r>
        <w:t>125</w:t>
      </w:r>
      <w:r>
        <w:rPr>
          <w:lang w:val="ru-UA"/>
        </w:rPr>
        <w:t xml:space="preserve"> </w:t>
      </w:r>
      <w:r>
        <w:t>358 000 руб.</w:t>
      </w:r>
    </w:p>
    <w:p w14:paraId="5F3B04D8" w14:textId="77777777" w:rsidR="001D35E4" w:rsidRDefault="001D35E4" w:rsidP="00F26AE1">
      <w:pPr>
        <w:pStyle w:val="ad"/>
        <w:ind w:firstLine="0"/>
      </w:pPr>
      <w:r>
        <w:rPr>
          <w:lang w:val="ru-UA"/>
        </w:rPr>
        <w:t>М</w:t>
      </w:r>
      <w:r>
        <w:t>атериальный ущерб, причиненный отдельным гражданам, составляет, по предварительным данным, свыше 15 млрд</w:t>
      </w:r>
      <w:r>
        <w:rPr>
          <w:lang w:val="ru-UA"/>
        </w:rPr>
        <w:t>.</w:t>
      </w:r>
      <w:r>
        <w:t xml:space="preserve"> руб.</w:t>
      </w:r>
    </w:p>
    <w:p w14:paraId="36F597FE" w14:textId="2C7DA8B8" w:rsidR="001D35E4" w:rsidRDefault="001D35E4" w:rsidP="00F26AE1">
      <w:pPr>
        <w:pStyle w:val="ad"/>
        <w:ind w:firstLine="0"/>
      </w:pPr>
      <w:r>
        <w:rPr>
          <w:lang w:val="ru-UA"/>
        </w:rPr>
        <w:t>О</w:t>
      </w:r>
      <w:r>
        <w:t>бщий ущерб, причиненный немцами колхозам, общественным организациям, государственным предприятиям и отдельным гражданам Московской области, составляет около 25 млрд. руб.</w:t>
      </w:r>
    </w:p>
    <w:p w14:paraId="06D4B90E" w14:textId="0B7A3A8C" w:rsidR="001D35E4" w:rsidRDefault="001D35E4" w:rsidP="002A7DF9">
      <w:pPr>
        <w:pStyle w:val="ad"/>
      </w:pPr>
      <w:r>
        <w:rPr>
          <w:lang w:val="ru-UA"/>
        </w:rPr>
        <w:t>В</w:t>
      </w:r>
      <w:r>
        <w:t xml:space="preserve"> эту сумму входит то, что можно оценить, подсчитать и учесть. А сколько фашистские палачи убили, замучили советских людей! Сколько совершили злодеяний, которые не поддаются учету!</w:t>
      </w:r>
    </w:p>
    <w:p w14:paraId="47404B81" w14:textId="77777777" w:rsidR="001D35E4" w:rsidRPr="002A7DF9" w:rsidRDefault="001D35E4">
      <w:pPr>
        <w:pStyle w:val="ad"/>
      </w:pPr>
    </w:p>
  </w:endnote>
  <w:endnote w:id="339">
    <w:p w14:paraId="300FBEA1" w14:textId="77777777" w:rsidR="001D35E4" w:rsidRDefault="001D35E4" w:rsidP="00770CC9">
      <w:pPr>
        <w:pStyle w:val="ad"/>
      </w:pPr>
      <w:r>
        <w:rPr>
          <w:rStyle w:val="a3"/>
        </w:rPr>
        <w:endnoteRef/>
      </w:r>
      <w:r>
        <w:t xml:space="preserve"> Восстановление добычи угля в Подмосковном угольном бассейне является героической страницей в жизни тульских и московских большевиков, в жизни всего рабочего класса и во многом является примером для других районов СССР.</w:t>
      </w:r>
    </w:p>
    <w:p w14:paraId="6710ED4B" w14:textId="10396F23" w:rsidR="001D35E4" w:rsidRDefault="001D35E4" w:rsidP="00770CC9">
      <w:pPr>
        <w:pStyle w:val="ad"/>
      </w:pPr>
      <w:r>
        <w:t>Подмосковный угольный бассейн был полностью оккупирован немцами, шахты и поселки разрушены, а добыча угля в конце 1941 совершенно прекратилась.</w:t>
      </w:r>
    </w:p>
    <w:p w14:paraId="0F6C490A" w14:textId="77777777" w:rsidR="001D35E4" w:rsidRDefault="001D35E4" w:rsidP="00770CC9">
      <w:pPr>
        <w:pStyle w:val="ad"/>
        <w:ind w:firstLine="0"/>
      </w:pPr>
      <w:r>
        <w:t>За три недели оккупации гитлеровцы нанесли Подмосковному бассейну огромный ущерб и вывели его из строя.</w:t>
      </w:r>
    </w:p>
    <w:p w14:paraId="483AC299" w14:textId="4D48426E" w:rsidR="001D35E4" w:rsidRDefault="001D35E4" w:rsidP="00770CC9">
      <w:pPr>
        <w:pStyle w:val="ad"/>
        <w:ind w:firstLine="0"/>
      </w:pPr>
      <w:r>
        <w:t>Из 72 шахт 68 были затоплены, стволы – взорваны, подъемное шахтное хозяйство было уничтожено пожарами, все механическое оборудование – разрушено.</w:t>
      </w:r>
    </w:p>
    <w:p w14:paraId="145E858F" w14:textId="77777777" w:rsidR="001D35E4" w:rsidRDefault="001D35E4" w:rsidP="00F06D9B">
      <w:pPr>
        <w:pStyle w:val="ad"/>
      </w:pPr>
    </w:p>
    <w:p w14:paraId="4EB7EDAF" w14:textId="2F74BE55" w:rsidR="001D35E4" w:rsidRDefault="001D35E4" w:rsidP="00F06D9B">
      <w:pPr>
        <w:pStyle w:val="ad"/>
      </w:pPr>
      <w:r>
        <w:t>В военные годы большое внимание уделялось развитию Подмосковного бассейна.</w:t>
      </w:r>
    </w:p>
    <w:p w14:paraId="7DD21ADB" w14:textId="60740CAC" w:rsidR="001D35E4" w:rsidRDefault="001D35E4" w:rsidP="00F06D9B">
      <w:pPr>
        <w:pStyle w:val="ad"/>
        <w:ind w:firstLine="0"/>
      </w:pPr>
      <w:r>
        <w:rPr>
          <w:lang w:val="ru-UA"/>
        </w:rPr>
        <w:t>В</w:t>
      </w:r>
      <w:r>
        <w:t xml:space="preserve"> постановлении Совнаркома СССР «О восстановлении угольных шахт в Подмосковном бассейне», принятом 29 декабря 1941, предусматривалось задание по восстановлению 27 угольных шахт. </w:t>
      </w:r>
    </w:p>
    <w:p w14:paraId="005D4DF5" w14:textId="77777777" w:rsidR="001D35E4" w:rsidRDefault="001D35E4" w:rsidP="00A81273">
      <w:pPr>
        <w:pStyle w:val="ad"/>
      </w:pPr>
      <w:r>
        <w:t>Восстановление угольных шахт начиналось с подземного хозяйства, где приходилось проводить огромные ремонтные и строительные работы.</w:t>
      </w:r>
    </w:p>
    <w:p w14:paraId="16845000" w14:textId="77777777" w:rsidR="001D35E4" w:rsidRDefault="001D35E4" w:rsidP="00A81273">
      <w:pPr>
        <w:pStyle w:val="ad"/>
        <w:ind w:firstLine="0"/>
      </w:pPr>
      <w:r>
        <w:t>Так, только откачка воды была осуществлена в объеме 585 млн. куб. м, поскольку глубина затопления во многих шахтах составляла 500</w:t>
      </w:r>
      <w:r>
        <w:rPr>
          <w:lang w:val="ru-UA"/>
        </w:rPr>
        <w:t>-</w:t>
      </w:r>
      <w:r>
        <w:t>700 м.</w:t>
      </w:r>
    </w:p>
    <w:p w14:paraId="6CFDD8FB" w14:textId="35B48F5B" w:rsidR="001D35E4" w:rsidRDefault="001D35E4" w:rsidP="00A81273">
      <w:pPr>
        <w:pStyle w:val="ad"/>
        <w:ind w:firstLine="0"/>
      </w:pPr>
      <w:r>
        <w:t>Предстояло восстановить 2800 км горных выработок, отремонтировать и вновь построить 5 900 000 куб. м промышленных зданий и сооружений.</w:t>
      </w:r>
    </w:p>
    <w:p w14:paraId="71C2EC5E" w14:textId="114849BE" w:rsidR="001D35E4" w:rsidRDefault="001D35E4" w:rsidP="00770CC9">
      <w:pPr>
        <w:pStyle w:val="ad"/>
      </w:pPr>
    </w:p>
    <w:p w14:paraId="23A88E67" w14:textId="5DF2BB7F" w:rsidR="001D35E4" w:rsidRDefault="001D35E4" w:rsidP="00770CC9">
      <w:pPr>
        <w:pStyle w:val="ad"/>
      </w:pPr>
      <w:r>
        <w:t>Восстановление Подмосковного угольного бассейна началось в суровых зимних условиях при отсутствии оборудования, материалов, инструментов, необходимого транспорта, не считая 100 лошадей и 10 автомашин.</w:t>
      </w:r>
    </w:p>
    <w:p w14:paraId="146BC2CA" w14:textId="0782CACA" w:rsidR="001D35E4" w:rsidRDefault="001D35E4" w:rsidP="00F06D9B">
      <w:pPr>
        <w:pStyle w:val="ad"/>
        <w:ind w:firstLine="0"/>
      </w:pPr>
      <w:r>
        <w:t>В начале января 1942 на шахтах было лишь 1200 горняков вместо 35 000 до войны.</w:t>
      </w:r>
    </w:p>
    <w:p w14:paraId="051C69CC" w14:textId="77777777" w:rsidR="001D35E4" w:rsidRDefault="001D35E4" w:rsidP="00770CC9">
      <w:pPr>
        <w:pStyle w:val="ad"/>
      </w:pPr>
    </w:p>
    <w:p w14:paraId="2E13633E" w14:textId="77777777" w:rsidR="001D35E4" w:rsidRDefault="001D35E4" w:rsidP="00770CC9">
      <w:pPr>
        <w:pStyle w:val="ad"/>
      </w:pPr>
      <w:r>
        <w:t>Большую помощь предприятиям бассейна в решении проблемы кадров оказали Московская и Тульская партийные организации.</w:t>
      </w:r>
    </w:p>
    <w:p w14:paraId="7369822D" w14:textId="77777777" w:rsidR="001D35E4" w:rsidRDefault="001D35E4" w:rsidP="00770CC9">
      <w:pPr>
        <w:pStyle w:val="ad"/>
        <w:ind w:firstLine="0"/>
      </w:pPr>
      <w:r>
        <w:t>В первые же месяцы 1942 они направили на подмосковные шахты 5100 рабочих различных специальностей и обеспечили шефство предприятий над каждой шахтой.</w:t>
      </w:r>
    </w:p>
    <w:p w14:paraId="38D31AD7" w14:textId="12604EBC" w:rsidR="001D35E4" w:rsidRPr="00770CC9" w:rsidRDefault="001D35E4" w:rsidP="00770CC9">
      <w:pPr>
        <w:pStyle w:val="ad"/>
        <w:ind w:firstLine="0"/>
        <w:rPr>
          <w:lang w:val="ru-UA"/>
        </w:rPr>
      </w:pPr>
      <w:r>
        <w:t>В порядке шефства на шахты были командированы квалифицированные рабочие – монтажники, слесари, электрики</w:t>
      </w:r>
      <w:r>
        <w:rPr>
          <w:lang w:val="ru-UA"/>
        </w:rPr>
        <w:t>.</w:t>
      </w:r>
    </w:p>
    <w:p w14:paraId="323E3B00" w14:textId="77777777" w:rsidR="001D35E4" w:rsidRDefault="001D35E4" w:rsidP="00770CC9">
      <w:pPr>
        <w:pStyle w:val="ad"/>
      </w:pPr>
      <w:r>
        <w:t>Рабочие московских и тульских заводов произвели на своих предприятиях для Подмосковного угольного бассейна горно-шахтное оборудование, отбойные молотки, вагонетки, скребковые и ленточные транспортеры, электровозы, компрессоры для шахт, запасные части для врубовых машин и т.д.</w:t>
      </w:r>
    </w:p>
    <w:p w14:paraId="186A2D0B" w14:textId="77777777" w:rsidR="001D35E4" w:rsidRDefault="001D35E4" w:rsidP="00770CC9">
      <w:pPr>
        <w:pStyle w:val="ad"/>
      </w:pPr>
    </w:p>
    <w:p w14:paraId="3C4EC1C2" w14:textId="77777777" w:rsidR="001D35E4" w:rsidRDefault="001D35E4" w:rsidP="00770CC9">
      <w:pPr>
        <w:pStyle w:val="ad"/>
      </w:pPr>
      <w:r>
        <w:t>Горняки проявили много творческой инициативы и изобретательности, для того чтобы преодолеть трудности, связанные с восстановлением шахт, и особенно с извлечением оборудования из затопленных шахт.</w:t>
      </w:r>
    </w:p>
    <w:p w14:paraId="346C033F" w14:textId="77777777" w:rsidR="001D35E4" w:rsidRDefault="001D35E4" w:rsidP="00770CC9">
      <w:pPr>
        <w:pStyle w:val="ad"/>
      </w:pPr>
      <w:r>
        <w:t>Самоотверженный и героический труд рабочих и инженерно-технических работников позволил уже в конце января 1942 ввести в строй 21 шахту вместо 15 по плану восстановления.</w:t>
      </w:r>
    </w:p>
    <w:p w14:paraId="2EC56493" w14:textId="77777777" w:rsidR="001D35E4" w:rsidRDefault="001D35E4" w:rsidP="00770CC9">
      <w:pPr>
        <w:pStyle w:val="ad"/>
      </w:pPr>
      <w:r>
        <w:t xml:space="preserve"> Уже в июне 1942 добыча угля достигла более 2/3 довоенной, а в сентябре шахты Подмосковного бассейна превысили довоенный уровень.</w:t>
      </w:r>
    </w:p>
    <w:p w14:paraId="65B02953" w14:textId="0E066C32" w:rsidR="001D35E4" w:rsidRDefault="001D35E4" w:rsidP="00770CC9">
      <w:pPr>
        <w:pStyle w:val="ad"/>
        <w:ind w:firstLine="0"/>
      </w:pPr>
      <w:r>
        <w:rPr>
          <w:lang w:val="ru-UA"/>
        </w:rPr>
        <w:t xml:space="preserve">В </w:t>
      </w:r>
      <w:r>
        <w:t>1942 шахтеры Подмосковья дали стране 8,6 млн. т угля, причем 2/3 шахт бассейна перевыполнили государственное задание</w:t>
      </w:r>
      <w:r>
        <w:rPr>
          <w:lang w:val="ru-UA"/>
        </w:rPr>
        <w:t>.</w:t>
      </w:r>
    </w:p>
    <w:p w14:paraId="322E51C2" w14:textId="06693AEE" w:rsidR="001D35E4" w:rsidRDefault="001D35E4" w:rsidP="00770CC9">
      <w:pPr>
        <w:pStyle w:val="ad"/>
        <w:ind w:firstLine="0"/>
      </w:pPr>
      <w:r>
        <w:t>Только железнодорожный транспорт получил в 1942 до 3 млн. т подмосковного угля.</w:t>
      </w:r>
    </w:p>
    <w:p w14:paraId="1D8DCD46" w14:textId="037E11D7" w:rsidR="001D35E4" w:rsidRDefault="001D35E4" w:rsidP="00770CC9">
      <w:pPr>
        <w:pStyle w:val="ad"/>
        <w:ind w:firstLine="0"/>
      </w:pPr>
      <w:r>
        <w:t>Накануне Отечественной войны Мосбасс давал в сутки около 35 000 т угля;</w:t>
      </w:r>
    </w:p>
    <w:p w14:paraId="6408AA5A" w14:textId="77777777" w:rsidR="001D35E4" w:rsidRDefault="001D35E4" w:rsidP="00770CC9">
      <w:pPr>
        <w:pStyle w:val="ad"/>
        <w:ind w:firstLine="0"/>
      </w:pPr>
      <w:r>
        <w:t>в январе 1942, вскоре после освобождения от немецкой оккупации, Мосбасс давал только 590 т в сутки;</w:t>
      </w:r>
    </w:p>
    <w:p w14:paraId="3B7C3A2E" w14:textId="278AFF06" w:rsidR="001D35E4" w:rsidRDefault="001D35E4" w:rsidP="00770CC9">
      <w:pPr>
        <w:pStyle w:val="ad"/>
        <w:ind w:firstLine="0"/>
      </w:pPr>
      <w:r>
        <w:t>в мае 1942 добыча угля поднялась до 22 000 т в сутки;</w:t>
      </w:r>
    </w:p>
    <w:p w14:paraId="27D0B760" w14:textId="46C05707" w:rsidR="001D35E4" w:rsidRPr="00770CC9" w:rsidRDefault="001D35E4" w:rsidP="00770CC9">
      <w:pPr>
        <w:pStyle w:val="ad"/>
        <w:ind w:firstLine="0"/>
        <w:rPr>
          <w:lang w:val="ru-UA"/>
        </w:rPr>
      </w:pPr>
      <w:r>
        <w:t>а в октябре 1942 – уже до 35 000 т, достигнув довоенного уровня</w:t>
      </w:r>
      <w:r>
        <w:rPr>
          <w:lang w:val="ru-UA"/>
        </w:rPr>
        <w:t>;</w:t>
      </w:r>
    </w:p>
    <w:p w14:paraId="3F18DC20" w14:textId="563E378E" w:rsidR="001D35E4" w:rsidRPr="00770CC9" w:rsidRDefault="001D35E4" w:rsidP="00770CC9">
      <w:pPr>
        <w:pStyle w:val="ad"/>
        <w:ind w:firstLine="0"/>
        <w:rPr>
          <w:lang w:val="ru-UA"/>
        </w:rPr>
      </w:pPr>
      <w:r>
        <w:rPr>
          <w:lang w:val="ru-UA"/>
        </w:rPr>
        <w:t xml:space="preserve">в </w:t>
      </w:r>
      <w:r>
        <w:t>1943 добыча угля в Подмосковном бассейне превысила довоенн</w:t>
      </w:r>
      <w:r>
        <w:rPr>
          <w:lang w:val="ru-UA"/>
        </w:rPr>
        <w:t>ый</w:t>
      </w:r>
      <w:r>
        <w:t xml:space="preserve"> уровень на 45%</w:t>
      </w:r>
      <w:r>
        <w:rPr>
          <w:lang w:val="ru-UA"/>
        </w:rPr>
        <w:t>;</w:t>
      </w:r>
    </w:p>
    <w:p w14:paraId="31FA1DCE" w14:textId="77777777" w:rsidR="001D35E4" w:rsidRDefault="001D35E4" w:rsidP="00770CC9">
      <w:pPr>
        <w:pStyle w:val="ad"/>
      </w:pPr>
    </w:p>
    <w:p w14:paraId="104387C4" w14:textId="77777777" w:rsidR="001D35E4" w:rsidRDefault="001D35E4" w:rsidP="00770CC9">
      <w:pPr>
        <w:pStyle w:val="ad"/>
      </w:pPr>
      <w:r>
        <w:t>Роль Подмосковного бассейна значительно возросла и в общем топливном балансе СССР.</w:t>
      </w:r>
    </w:p>
    <w:p w14:paraId="36035BF0" w14:textId="09BC16F0" w:rsidR="001D35E4" w:rsidRDefault="001D35E4" w:rsidP="00770CC9">
      <w:pPr>
        <w:pStyle w:val="ad"/>
        <w:ind w:firstLine="0"/>
      </w:pPr>
      <w:r>
        <w:t>В Мосбассе в 1945 было добыто около 20,3 млн. т угля, т.е. в 2 раза больше, чем до войны.</w:t>
      </w:r>
    </w:p>
    <w:p w14:paraId="39EAE592" w14:textId="77777777" w:rsidR="001D35E4" w:rsidRDefault="001D35E4" w:rsidP="00770CC9">
      <w:pPr>
        <w:pStyle w:val="ad"/>
        <w:ind w:firstLine="0"/>
      </w:pPr>
      <w:r>
        <w:t>Если перед войной его удельный вес составлял 6,1%, то к концу войны он достиг 13,6% общесоюзной добычи угля.</w:t>
      </w:r>
    </w:p>
    <w:p w14:paraId="513DAD44" w14:textId="77777777" w:rsidR="001D35E4" w:rsidRDefault="001D35E4" w:rsidP="00770CC9">
      <w:pPr>
        <w:pStyle w:val="ad"/>
      </w:pPr>
    </w:p>
    <w:p w14:paraId="7C0143F3" w14:textId="42F13F5E" w:rsidR="001D35E4" w:rsidRDefault="001D35E4" w:rsidP="00770CC9">
      <w:pPr>
        <w:pStyle w:val="ad"/>
      </w:pPr>
      <w:r>
        <w:t>Возрождение Подмосковного угольного бассейна позволило форсировать восстановление ряда крупных предприятий Москвы и Центрального промышленного района.</w:t>
      </w:r>
    </w:p>
    <w:p w14:paraId="3C18CBDF" w14:textId="77777777" w:rsidR="001D35E4" w:rsidRPr="00770CC9" w:rsidRDefault="001D35E4" w:rsidP="00770CC9">
      <w:pPr>
        <w:pStyle w:val="ad"/>
      </w:pPr>
    </w:p>
  </w:endnote>
  <w:endnote w:id="340">
    <w:p w14:paraId="1237E9A1" w14:textId="2E746237" w:rsidR="001D35E4" w:rsidRDefault="001D35E4" w:rsidP="00970B69">
      <w:pPr>
        <w:pStyle w:val="ad"/>
      </w:pPr>
      <w:r>
        <w:rPr>
          <w:rStyle w:val="a3"/>
        </w:rPr>
        <w:endnoteRef/>
      </w:r>
      <w:r>
        <w:t xml:space="preserve"> Хотя в 1942 Москва еще находилась на положении прифронтового города, но уже в середине года приступили к частичной реэвакуации и вводу в действие 47 предприятий, включая такие крупные, как «Красный пролетарий» и «Серп и молот».</w:t>
      </w:r>
    </w:p>
    <w:p w14:paraId="060A8E06" w14:textId="77777777" w:rsidR="001D35E4" w:rsidRPr="00BB7495" w:rsidRDefault="001D35E4" w:rsidP="00970B69">
      <w:pPr>
        <w:pStyle w:val="ad"/>
      </w:pPr>
    </w:p>
  </w:endnote>
  <w:endnote w:id="341">
    <w:p w14:paraId="14C30A8B" w14:textId="77777777" w:rsidR="001D35E4" w:rsidRDefault="001D35E4" w:rsidP="00D92F3F">
      <w:pPr>
        <w:pStyle w:val="ad"/>
      </w:pPr>
      <w:r>
        <w:rPr>
          <w:rStyle w:val="a3"/>
        </w:rPr>
        <w:endnoteRef/>
      </w:r>
      <w:r>
        <w:t xml:space="preserve"> Товарищи депутаты!</w:t>
      </w:r>
    </w:p>
    <w:p w14:paraId="3F4853E5" w14:textId="77777777" w:rsidR="001D35E4" w:rsidRDefault="001D35E4" w:rsidP="00D92F3F">
      <w:pPr>
        <w:pStyle w:val="ad"/>
      </w:pPr>
      <w:r>
        <w:t>Трудящиеся нашей родной и славной Москвы с первого дня войны храбро, уверенно и достойно выполняют свой долг перед страной и Красной Армией.</w:t>
      </w:r>
    </w:p>
    <w:p w14:paraId="1AF16E2C" w14:textId="169EA695" w:rsidR="001D35E4" w:rsidRDefault="001D35E4" w:rsidP="00D92F3F">
      <w:pPr>
        <w:pStyle w:val="ad"/>
      </w:pPr>
      <w:r>
        <w:t>Трудящиеся Москвы</w:t>
      </w:r>
      <w:r>
        <w:rPr>
          <w:lang w:val="ru-UA"/>
        </w:rPr>
        <w:t>,</w:t>
      </w:r>
      <w:r>
        <w:t xml:space="preserve"> вместе со всем советским народом</w:t>
      </w:r>
      <w:r>
        <w:rPr>
          <w:lang w:val="ru-UA"/>
        </w:rPr>
        <w:t>,</w:t>
      </w:r>
      <w:r>
        <w:t xml:space="preserve"> своей самоотверженной работой делают все необходимое для разгрома врага.</w:t>
      </w:r>
    </w:p>
    <w:p w14:paraId="3347F79C" w14:textId="77777777" w:rsidR="001D35E4" w:rsidRDefault="001D35E4" w:rsidP="00D92F3F">
      <w:pPr>
        <w:pStyle w:val="ad"/>
      </w:pPr>
      <w:r>
        <w:t>Многие десятки тысяч москвичей с оружием в руках на фронте отстаивают независимость, свободу и честь нашей родины.</w:t>
      </w:r>
    </w:p>
    <w:p w14:paraId="6AF2F941" w14:textId="77777777" w:rsidR="001D35E4" w:rsidRDefault="001D35E4" w:rsidP="00D92F3F">
      <w:pPr>
        <w:pStyle w:val="ad"/>
      </w:pPr>
      <w:r>
        <w:t>Рабочие Москвы на фабриках и заводах, не считаясь ни с какими трудностями, день и ночь куют для любимой Красной Армии самое разнообразное и совершенное оружие.</w:t>
      </w:r>
    </w:p>
    <w:p w14:paraId="33D2F594" w14:textId="77777777" w:rsidR="001D35E4" w:rsidRDefault="001D35E4" w:rsidP="00D92F3F">
      <w:pPr>
        <w:pStyle w:val="ad"/>
        <w:ind w:firstLine="0"/>
      </w:pPr>
      <w:r>
        <w:t xml:space="preserve">Полностью работают в Москве промышленные и коммунальные предприятия, непрестанно укрепляя фронт и тыл. </w:t>
      </w:r>
    </w:p>
    <w:p w14:paraId="06512DCD" w14:textId="77777777" w:rsidR="001D35E4" w:rsidRDefault="001D35E4" w:rsidP="00D92F3F">
      <w:pPr>
        <w:pStyle w:val="ad"/>
      </w:pPr>
      <w:r>
        <w:t>Население Москвы вместе с бойцами противовоздушной обороны героически отстояло свой родной город от вражеских налетов.</w:t>
      </w:r>
    </w:p>
    <w:p w14:paraId="3CF4622C" w14:textId="77777777" w:rsidR="001D35E4" w:rsidRDefault="001D35E4" w:rsidP="00D92F3F">
      <w:pPr>
        <w:pStyle w:val="ad"/>
        <w:ind w:firstLine="0"/>
      </w:pPr>
      <w:r>
        <w:t>Трудящиеся Москвы под руководством и при повседневной помощи товарища Сталина проделали большую работу по организации защиты Москвы от воздушных налетов фашистских банд.</w:t>
      </w:r>
    </w:p>
    <w:p w14:paraId="46493B99" w14:textId="39407AB5" w:rsidR="001D35E4" w:rsidRDefault="001D35E4" w:rsidP="00D92F3F">
      <w:pPr>
        <w:pStyle w:val="ad"/>
        <w:ind w:firstLine="0"/>
      </w:pPr>
      <w:r>
        <w:t>Именно эта огромная помощь товарища Сталина, его непосредственное руководство защитой столицы и самоотверженная борьба трудящихся Москвы против налетов вражеской авиации сохранили столицу от разрушений, и пожаров, сохранили большие материальные ценности и, самое ценное, советских людей.</w:t>
      </w:r>
    </w:p>
    <w:p w14:paraId="7356B642" w14:textId="36C0843F" w:rsidR="001D35E4" w:rsidRDefault="001D35E4" w:rsidP="00D92F3F">
      <w:pPr>
        <w:pStyle w:val="ad"/>
        <w:ind w:firstLine="0"/>
      </w:pPr>
      <w:r>
        <w:t>И вы, товарищи депутаты, видите свою столицу целой и невредимой (бурные аплодисменты), видите свою родную Москву по-прежнему преисполненной решимости довести войну до победного конца. (Аплодисменты).</w:t>
      </w:r>
    </w:p>
    <w:p w14:paraId="2FD64BB1" w14:textId="77777777" w:rsidR="001D35E4" w:rsidRDefault="001D35E4" w:rsidP="00D92F3F">
      <w:pPr>
        <w:pStyle w:val="ad"/>
      </w:pPr>
      <w:r>
        <w:t>Москва стоит сохранившейся крепостью, как символ мощи и стойкости нашего Советского государства.</w:t>
      </w:r>
    </w:p>
    <w:p w14:paraId="7C9FF53A" w14:textId="77777777" w:rsidR="001D35E4" w:rsidRDefault="001D35E4" w:rsidP="00D92F3F">
      <w:pPr>
        <w:pStyle w:val="ad"/>
      </w:pPr>
    </w:p>
    <w:p w14:paraId="6DF493FE" w14:textId="5C73848C" w:rsidR="001D35E4" w:rsidRDefault="001D35E4" w:rsidP="00D92F3F">
      <w:pPr>
        <w:pStyle w:val="ad"/>
      </w:pPr>
      <w:r>
        <w:t>Были дни, когда враг непосредственно угрожал Москве. Тогда все народы Советского Союза</w:t>
      </w:r>
      <w:r>
        <w:rPr>
          <w:lang w:val="ru-UA"/>
        </w:rPr>
        <w:t xml:space="preserve"> </w:t>
      </w:r>
      <w:r>
        <w:t>поспешили на помощь своей родной и славной столице.</w:t>
      </w:r>
    </w:p>
    <w:p w14:paraId="5ADE61E5" w14:textId="77777777" w:rsidR="001D35E4" w:rsidRDefault="001D35E4" w:rsidP="00D92F3F">
      <w:pPr>
        <w:pStyle w:val="ad"/>
      </w:pPr>
      <w:r>
        <w:t>И москвичи в эти дни все, от мала до велика, вместе со всей страной под руководством товарища Сталина помогли героической Красной Армии отстоять Москву, разгромить фашистские орды под Москвой и отбросить их на Запад.</w:t>
      </w:r>
    </w:p>
    <w:p w14:paraId="205E7A51" w14:textId="77777777" w:rsidR="001D35E4" w:rsidRDefault="001D35E4" w:rsidP="00D92F3F">
      <w:pPr>
        <w:pStyle w:val="ad"/>
      </w:pPr>
      <w:r>
        <w:t>Москвичи знают, что им, как и всем народам нашей страны, предстоит еще суровая борьба, которая еще потребует новых и новых жертв.</w:t>
      </w:r>
    </w:p>
    <w:p w14:paraId="4583B696" w14:textId="77777777" w:rsidR="001D35E4" w:rsidRDefault="001D35E4" w:rsidP="00D92F3F">
      <w:pPr>
        <w:pStyle w:val="ad"/>
        <w:ind w:firstLine="0"/>
        <w:rPr>
          <w:lang w:val="ru-UA"/>
        </w:rPr>
      </w:pPr>
      <w:r>
        <w:t>Но во имя сохранения Советского Государства</w:t>
      </w:r>
      <w:r>
        <w:rPr>
          <w:lang w:val="ru-UA"/>
        </w:rPr>
        <w:t>;</w:t>
      </w:r>
    </w:p>
    <w:p w14:paraId="4C2B3613" w14:textId="77777777" w:rsidR="001D35E4" w:rsidRDefault="001D35E4" w:rsidP="00D92F3F">
      <w:pPr>
        <w:pStyle w:val="ad"/>
        <w:ind w:firstLine="0"/>
        <w:rPr>
          <w:lang w:val="ru-UA"/>
        </w:rPr>
      </w:pPr>
      <w:r>
        <w:t>во имя свободы и независимости советского народа</w:t>
      </w:r>
      <w:r>
        <w:rPr>
          <w:lang w:val="ru-UA"/>
        </w:rPr>
        <w:t>;</w:t>
      </w:r>
    </w:p>
    <w:p w14:paraId="63872D05" w14:textId="00201EC2" w:rsidR="001D35E4" w:rsidRDefault="001D35E4" w:rsidP="00D92F3F">
      <w:pPr>
        <w:pStyle w:val="ad"/>
        <w:ind w:firstLine="0"/>
      </w:pPr>
      <w:r>
        <w:t>во имя светлого будущего нашей родины</w:t>
      </w:r>
      <w:r>
        <w:rPr>
          <w:lang w:val="ru-UA"/>
        </w:rPr>
        <w:t>,</w:t>
      </w:r>
      <w:r>
        <w:t xml:space="preserve"> – трудящиеся Москвы, как и весь наш народ, преисполненные непоколебимой уверенности в нашей окончательной победе над заклятым врагом, – гитлеризмом, готовы к любым испытаниям, к любым жертвам и к новым боям.</w:t>
      </w:r>
    </w:p>
    <w:p w14:paraId="129E4459" w14:textId="77777777" w:rsidR="001D35E4" w:rsidRDefault="001D35E4" w:rsidP="00D92F3F">
      <w:pPr>
        <w:pStyle w:val="ad"/>
      </w:pPr>
    </w:p>
    <w:p w14:paraId="04C9E5C3" w14:textId="609B094C" w:rsidR="001D35E4" w:rsidRDefault="001D35E4" w:rsidP="00E26418">
      <w:pPr>
        <w:pStyle w:val="ad"/>
      </w:pPr>
      <w:r>
        <w:t>Исполнилось два года, как Красная Армия изгнала немецких оккупантов из пределов Московской области.</w:t>
      </w:r>
    </w:p>
    <w:p w14:paraId="0E0590A4" w14:textId="108BC0B0" w:rsidR="001D35E4" w:rsidRPr="008642AB" w:rsidRDefault="001D35E4" w:rsidP="008642AB">
      <w:pPr>
        <w:pStyle w:val="ad"/>
        <w:rPr>
          <w:lang w:val="ru-UA"/>
        </w:rPr>
      </w:pPr>
      <w:r>
        <w:t>Несмотря на тяжесть войны, Правительстве ежегодно выделяет Москве большие средства на капитальное строительство, на жилищно-коммунальные и социально-культурные нужды</w:t>
      </w:r>
      <w:r>
        <w:rPr>
          <w:lang w:val="ru-UA"/>
        </w:rPr>
        <w:t>:</w:t>
      </w:r>
    </w:p>
    <w:p w14:paraId="699BDDA5" w14:textId="2E63E926" w:rsidR="001D35E4" w:rsidRDefault="001D35E4" w:rsidP="008642AB">
      <w:pPr>
        <w:pStyle w:val="ad"/>
        <w:ind w:firstLine="0"/>
        <w:rPr>
          <w:lang w:val="ru-UA"/>
        </w:rPr>
      </w:pPr>
      <w:r>
        <w:rPr>
          <w:lang w:val="ru-UA"/>
        </w:rPr>
        <w:t>в</w:t>
      </w:r>
      <w:r>
        <w:t xml:space="preserve"> 1942 в Москве в капитальное строительство вложено 860 млн. руб.</w:t>
      </w:r>
      <w:r>
        <w:rPr>
          <w:lang w:val="ru-UA"/>
        </w:rPr>
        <w:t>;</w:t>
      </w:r>
    </w:p>
    <w:p w14:paraId="359F56C6" w14:textId="5FBCCD02" w:rsidR="001D35E4" w:rsidRDefault="001D35E4" w:rsidP="008642AB">
      <w:pPr>
        <w:pStyle w:val="ad"/>
        <w:ind w:firstLine="0"/>
      </w:pPr>
      <w:r>
        <w:t>в 1943 г. – 968 млн. руб.</w:t>
      </w:r>
    </w:p>
    <w:p w14:paraId="16E537ED" w14:textId="77777777" w:rsidR="001D35E4" w:rsidRDefault="001D35E4" w:rsidP="008642AB">
      <w:pPr>
        <w:pStyle w:val="ad"/>
        <w:ind w:firstLine="0"/>
      </w:pPr>
      <w:r>
        <w:t>На эти большие средства трудящиеся Москвы за время войны построили Москворецкий и Покровский радиусы метрополитена длиной 13,7 км с пятью станциями.</w:t>
      </w:r>
    </w:p>
    <w:p w14:paraId="28D3BA18" w14:textId="32B64BE9" w:rsidR="001D35E4" w:rsidRDefault="001D35E4" w:rsidP="008642AB">
      <w:pPr>
        <w:pStyle w:val="ad"/>
        <w:ind w:firstLine="0"/>
      </w:pPr>
      <w:r>
        <w:t>Эти новые радиусы метро обеспечивают быстрое, удобное и дешевое движение по Москве от Киевского вокзала через центр до Измайловского парка и от станции «Сокол» через центр Москвы до завода имени Сталина.</w:t>
      </w:r>
    </w:p>
    <w:p w14:paraId="3A7503AE" w14:textId="5D96FF76" w:rsidR="001D35E4" w:rsidRDefault="001D35E4" w:rsidP="008642AB">
      <w:pPr>
        <w:pStyle w:val="ad"/>
        <w:ind w:firstLine="0"/>
      </w:pPr>
      <w:r>
        <w:t>Построенные в военное время москвичами два новых направления метрополитена имеют для Москвы не только хозяйственное, но и оборонное значение.</w:t>
      </w:r>
    </w:p>
    <w:p w14:paraId="19E85907" w14:textId="77777777" w:rsidR="001D35E4" w:rsidRDefault="001D35E4" w:rsidP="00E26418">
      <w:pPr>
        <w:pStyle w:val="ad"/>
      </w:pPr>
    </w:p>
    <w:p w14:paraId="59217B86" w14:textId="77777777" w:rsidR="001D35E4" w:rsidRDefault="001D35E4" w:rsidP="00E26418">
      <w:pPr>
        <w:pStyle w:val="ad"/>
        <w:rPr>
          <w:lang w:val="ru-UA"/>
        </w:rPr>
      </w:pPr>
      <w:r>
        <w:t>Восстановлены шахты Московского угольного бассейна, добыча угля на которых превышает сейчас довоенный уровень на 4</w:t>
      </w:r>
      <w:r>
        <w:rPr>
          <w:lang w:val="ru-UA"/>
        </w:rPr>
        <w:t>5</w:t>
      </w:r>
      <w:r>
        <w:t>%</w:t>
      </w:r>
      <w:r>
        <w:rPr>
          <w:lang w:val="ru-UA"/>
        </w:rPr>
        <w:t>.</w:t>
      </w:r>
    </w:p>
    <w:p w14:paraId="748CA59C" w14:textId="77777777" w:rsidR="001D35E4" w:rsidRDefault="001D35E4" w:rsidP="00E26418">
      <w:pPr>
        <w:pStyle w:val="ad"/>
      </w:pPr>
      <w:r>
        <w:t>Частично восстановлены и начали работать 14 предприятий союзной и республиканской промышленности, 165 предприятий местной промышленности и промысловой кооперации.</w:t>
      </w:r>
    </w:p>
    <w:p w14:paraId="52BA3B05" w14:textId="77777777" w:rsidR="001D35E4" w:rsidRDefault="001D35E4" w:rsidP="00E26418">
      <w:pPr>
        <w:pStyle w:val="ad"/>
      </w:pPr>
      <w:r>
        <w:t>В нашей области проделана значительная работа по восстановлению хозяйства, но это только начало. Чтобы полностью восстановить промышленность, транспортные сооружения, сельское хозяйство, окончательно ликвидировать последствия немецкой оккупации, потребуется много средств и усилий.</w:t>
      </w:r>
    </w:p>
    <w:p w14:paraId="63A414F5" w14:textId="77777777" w:rsidR="001D35E4" w:rsidRDefault="001D35E4" w:rsidP="00E26418">
      <w:pPr>
        <w:pStyle w:val="ad"/>
      </w:pPr>
    </w:p>
    <w:p w14:paraId="3951CAD1" w14:textId="77777777" w:rsidR="001D35E4" w:rsidRDefault="001D35E4" w:rsidP="00913AC8">
      <w:pPr>
        <w:pStyle w:val="ad"/>
        <w:rPr>
          <w:lang w:val="ru-UA"/>
        </w:rPr>
      </w:pPr>
      <w:r>
        <w:t>За последние два года в Москве также построены</w:t>
      </w:r>
      <w:r>
        <w:rPr>
          <w:lang w:val="ru-UA"/>
        </w:rPr>
        <w:t>:</w:t>
      </w:r>
    </w:p>
    <w:p w14:paraId="3E921B86" w14:textId="13D18447" w:rsidR="001D35E4" w:rsidRDefault="001D35E4" w:rsidP="00913AC8">
      <w:pPr>
        <w:pStyle w:val="ad"/>
        <w:ind w:firstLine="0"/>
        <w:rPr>
          <w:lang w:val="ru-UA"/>
        </w:rPr>
      </w:pPr>
      <w:r>
        <w:t>3 крупных путепровода, 54 км водопровода</w:t>
      </w:r>
      <w:r>
        <w:rPr>
          <w:lang w:val="ru-UA"/>
        </w:rPr>
        <w:t>;</w:t>
      </w:r>
    </w:p>
    <w:p w14:paraId="5EA78550" w14:textId="77777777" w:rsidR="001D35E4" w:rsidRDefault="001D35E4" w:rsidP="00913AC8">
      <w:pPr>
        <w:pStyle w:val="ad"/>
        <w:ind w:firstLine="0"/>
        <w:rPr>
          <w:lang w:val="ru-UA"/>
        </w:rPr>
      </w:pPr>
      <w:r>
        <w:t>285 тыс. кв. м асфальтированных дорог</w:t>
      </w:r>
      <w:r>
        <w:rPr>
          <w:lang w:val="ru-UA"/>
        </w:rPr>
        <w:t>;</w:t>
      </w:r>
    </w:p>
    <w:p w14:paraId="76789058" w14:textId="5C27A0CC" w:rsidR="001D35E4" w:rsidRDefault="001D35E4" w:rsidP="00913AC8">
      <w:pPr>
        <w:pStyle w:val="ad"/>
        <w:ind w:firstLine="0"/>
      </w:pPr>
      <w:r>
        <w:t>новые заводы, а также бани, больницы и другие коммунальные предприятия и учреждения.</w:t>
      </w:r>
    </w:p>
    <w:p w14:paraId="54A5C4B7" w14:textId="77777777" w:rsidR="001D35E4" w:rsidRDefault="001D35E4" w:rsidP="00E26418">
      <w:pPr>
        <w:pStyle w:val="ad"/>
      </w:pPr>
    </w:p>
    <w:p w14:paraId="6CD2CCD6" w14:textId="58FC06EB" w:rsidR="001D35E4" w:rsidRPr="00F26AE1" w:rsidRDefault="001D35E4" w:rsidP="00E26418">
      <w:pPr>
        <w:pStyle w:val="ad"/>
        <w:rPr>
          <w:lang w:val="ru-UA"/>
        </w:rPr>
      </w:pPr>
      <w:r>
        <w:t>В 1942</w:t>
      </w:r>
      <w:r>
        <w:rPr>
          <w:lang w:val="ru-UA"/>
        </w:rPr>
        <w:t>-</w:t>
      </w:r>
      <w:r>
        <w:t>194</w:t>
      </w:r>
      <w:r>
        <w:rPr>
          <w:lang w:val="ru-UA"/>
        </w:rPr>
        <w:t>4</w:t>
      </w:r>
      <w:r>
        <w:t xml:space="preserve"> в бюджете Московской области </w:t>
      </w:r>
      <w:r>
        <w:rPr>
          <w:lang w:val="ru-UA"/>
        </w:rPr>
        <w:t xml:space="preserve">на </w:t>
      </w:r>
      <w:r>
        <w:t xml:space="preserve">восстановление хозяйства </w:t>
      </w:r>
      <w:r>
        <w:rPr>
          <w:lang w:val="ru-UA"/>
        </w:rPr>
        <w:t xml:space="preserve">выделены </w:t>
      </w:r>
      <w:r>
        <w:t>значительные средства</w:t>
      </w:r>
      <w:r>
        <w:rPr>
          <w:lang w:val="ru-UA"/>
        </w:rPr>
        <w:t>.</w:t>
      </w:r>
    </w:p>
    <w:p w14:paraId="6E091AE9" w14:textId="77777777" w:rsidR="001D35E4" w:rsidRDefault="001D35E4" w:rsidP="00E26418">
      <w:pPr>
        <w:pStyle w:val="ad"/>
        <w:ind w:firstLine="0"/>
      </w:pPr>
      <w:r>
        <w:t>Каждый гражданин Советского Союза с глубоким удовлетворением встретит решение об утверждении в бюджете ассигнований на дальнейшее восстановление хозяйства в районах, освобожденных от немецкой оккупации.</w:t>
      </w:r>
    </w:p>
    <w:p w14:paraId="6E5A4F82" w14:textId="77777777" w:rsidR="001D35E4" w:rsidRDefault="001D35E4" w:rsidP="00E26418">
      <w:pPr>
        <w:pStyle w:val="ad"/>
        <w:ind w:firstLine="0"/>
      </w:pPr>
      <w:r>
        <w:t>Эти ассигнования выражают не только сталинскую заботу о людях, освобожденных от немецкого рабства, но и силу советского строя, способного в условиях войны развернуть такую колоссальную по своим масштабам восстановительную работу.</w:t>
      </w:r>
    </w:p>
    <w:p w14:paraId="3ACC443B" w14:textId="77777777" w:rsidR="001D35E4" w:rsidRDefault="001D35E4" w:rsidP="008642AB">
      <w:pPr>
        <w:pStyle w:val="ad"/>
        <w:rPr>
          <w:lang w:val="ru-UA"/>
        </w:rPr>
      </w:pPr>
      <w:r>
        <w:t>С помощью партии и правительства восстановлено и построено 22</w:t>
      </w:r>
      <w:r>
        <w:rPr>
          <w:lang w:val="ru-UA"/>
        </w:rPr>
        <w:t xml:space="preserve"> </w:t>
      </w:r>
      <w:r>
        <w:t>000 домов колхозников</w:t>
      </w:r>
      <w:r>
        <w:rPr>
          <w:lang w:val="ru-UA"/>
        </w:rPr>
        <w:t>;</w:t>
      </w:r>
    </w:p>
    <w:p w14:paraId="49625ADB" w14:textId="77777777" w:rsidR="001D35E4" w:rsidRDefault="001D35E4" w:rsidP="008642AB">
      <w:pPr>
        <w:pStyle w:val="ad"/>
        <w:ind w:firstLine="0"/>
        <w:rPr>
          <w:lang w:val="ru-UA"/>
        </w:rPr>
      </w:pPr>
      <w:r>
        <w:t>свыше 4</w:t>
      </w:r>
      <w:r>
        <w:rPr>
          <w:lang w:val="ru-UA"/>
        </w:rPr>
        <w:t xml:space="preserve"> </w:t>
      </w:r>
      <w:r>
        <w:t>000 животноводческих колхозных построек</w:t>
      </w:r>
      <w:r>
        <w:rPr>
          <w:lang w:val="ru-UA"/>
        </w:rPr>
        <w:t>;</w:t>
      </w:r>
    </w:p>
    <w:p w14:paraId="5D447214" w14:textId="77777777" w:rsidR="001D35E4" w:rsidRDefault="001D35E4" w:rsidP="008642AB">
      <w:pPr>
        <w:pStyle w:val="ad"/>
        <w:ind w:firstLine="0"/>
      </w:pPr>
      <w:r>
        <w:t>возрождены к жизни сотни колхозов и десятки совхозов.</w:t>
      </w:r>
    </w:p>
    <w:p w14:paraId="25D94009" w14:textId="77777777" w:rsidR="001D35E4" w:rsidRDefault="001D35E4" w:rsidP="008642AB">
      <w:pPr>
        <w:pStyle w:val="ad"/>
        <w:ind w:firstLine="0"/>
      </w:pPr>
      <w:r>
        <w:t>Десятки тысяч трудящихся в городах и селах снова поселились в благоустроенных домах.</w:t>
      </w:r>
    </w:p>
    <w:p w14:paraId="19A9199A" w14:textId="77777777" w:rsidR="001D35E4" w:rsidRDefault="001D35E4" w:rsidP="00E26418">
      <w:pPr>
        <w:pStyle w:val="ad"/>
      </w:pPr>
    </w:p>
    <w:p w14:paraId="0747E7AA" w14:textId="77777777" w:rsidR="001D35E4" w:rsidRDefault="001D35E4" w:rsidP="00E26418">
      <w:pPr>
        <w:pStyle w:val="ad"/>
      </w:pPr>
      <w:r>
        <w:t>Московские организации ставят перед собой задачу в ближайшие два года довести посевные площади в освобожденных районах до довоенного уровня, значительно повысить урожайность и увеличить валовой сбор всех сельскохозяйственных культур.</w:t>
      </w:r>
    </w:p>
    <w:p w14:paraId="6C8F1981" w14:textId="77777777" w:rsidR="001D35E4" w:rsidRDefault="001D35E4" w:rsidP="00E26418">
      <w:pPr>
        <w:pStyle w:val="ad"/>
      </w:pPr>
      <w:r>
        <w:t>В области животноводства мы ставим задачу в 1944 довести поголовье крупного рогатого скота, овец, свиней и птицы по каждому району до довоенного уровня и организовать по три животноводческих и одной птицеводческой ферме в каждом колхозе.</w:t>
      </w:r>
    </w:p>
    <w:p w14:paraId="48D26545" w14:textId="77777777" w:rsidR="001D35E4" w:rsidRDefault="001D35E4" w:rsidP="00E26418">
      <w:pPr>
        <w:pStyle w:val="ad"/>
        <w:rPr>
          <w:lang w:val="ru-UA"/>
        </w:rPr>
      </w:pPr>
      <w:r>
        <w:t>В текущем году должно быть в основном закончено восстановление разрушенных домов колхозников и общественных построек колхозов</w:t>
      </w:r>
      <w:r>
        <w:rPr>
          <w:lang w:val="ru-UA"/>
        </w:rPr>
        <w:t>.</w:t>
      </w:r>
    </w:p>
    <w:p w14:paraId="416FC817" w14:textId="77777777" w:rsidR="001D35E4" w:rsidRDefault="001D35E4" w:rsidP="00E26418">
      <w:pPr>
        <w:pStyle w:val="ad"/>
      </w:pPr>
    </w:p>
    <w:p w14:paraId="785BF2D8" w14:textId="77777777" w:rsidR="001D35E4" w:rsidRDefault="001D35E4" w:rsidP="00E26418">
      <w:pPr>
        <w:pStyle w:val="ad"/>
      </w:pPr>
      <w:r>
        <w:t>Для того, чтобы эти задачи выполнить, потребуется исключительно напряженная работа всех организаций и трудящихся области.</w:t>
      </w:r>
    </w:p>
    <w:p w14:paraId="7A803629" w14:textId="77777777" w:rsidR="001D35E4" w:rsidRDefault="001D35E4" w:rsidP="00E26418">
      <w:pPr>
        <w:pStyle w:val="ad"/>
      </w:pPr>
      <w:r>
        <w:t>Колхозники и колхозницы, рабочие и служащие освобожденных районов, чувствуя постоянную помощь и поддержку партии и правительства, работают с небывалым подъемом.</w:t>
      </w:r>
    </w:p>
    <w:p w14:paraId="23AAC01A" w14:textId="77777777" w:rsidR="001D35E4" w:rsidRDefault="001D35E4" w:rsidP="00E26418">
      <w:pPr>
        <w:pStyle w:val="ad"/>
      </w:pPr>
      <w:r>
        <w:t>Все они, испытав на себе гнет фашистских оккупантов, стали еще больше дорожить тем, что им дала советская власть и большевистская партия.</w:t>
      </w:r>
    </w:p>
    <w:p w14:paraId="68986D00" w14:textId="77777777" w:rsidR="001D35E4" w:rsidRDefault="001D35E4" w:rsidP="00E26418">
      <w:pPr>
        <w:pStyle w:val="ad"/>
      </w:pPr>
    </w:p>
    <w:p w14:paraId="3A9A84BF" w14:textId="77777777" w:rsidR="001D35E4" w:rsidRDefault="001D35E4" w:rsidP="00E26418">
      <w:pPr>
        <w:pStyle w:val="ad"/>
      </w:pPr>
      <w:r>
        <w:t>Людям, попавшим в беду, пришли на помощь трудящиеся нашей страны.</w:t>
      </w:r>
    </w:p>
    <w:p w14:paraId="54E374DE" w14:textId="77777777" w:rsidR="001D35E4" w:rsidRDefault="001D35E4" w:rsidP="00E26418">
      <w:pPr>
        <w:pStyle w:val="ad"/>
        <w:ind w:firstLine="0"/>
      </w:pPr>
      <w:r>
        <w:t>Колхозники восточных районов Московской области шлют в освобожденные районы тысячи голов скота, предприятия оказывают помощь строительными материалами, трудящиеся города Москвы помогают строить дома, школы, культурно-бытовые учреждения.</w:t>
      </w:r>
    </w:p>
    <w:p w14:paraId="35074E8D" w14:textId="77777777" w:rsidR="001D35E4" w:rsidRDefault="001D35E4" w:rsidP="00E26418">
      <w:pPr>
        <w:pStyle w:val="ad"/>
      </w:pPr>
    </w:p>
    <w:p w14:paraId="745D5242" w14:textId="77777777" w:rsidR="001D35E4" w:rsidRDefault="001D35E4" w:rsidP="00E26418">
      <w:pPr>
        <w:pStyle w:val="ad"/>
      </w:pPr>
      <w:r>
        <w:t>Война явилась серьезной проверкой для нашего Советского государства, для нашей социалистической промышленности и сельского хозяйства.</w:t>
      </w:r>
    </w:p>
    <w:p w14:paraId="3B29A26A" w14:textId="77777777" w:rsidR="001D35E4" w:rsidRDefault="001D35E4" w:rsidP="00E26418">
      <w:pPr>
        <w:pStyle w:val="ad"/>
      </w:pPr>
      <w:r>
        <w:t>Эту суровую проверку наша страна выдержала с честью.</w:t>
      </w:r>
    </w:p>
    <w:p w14:paraId="4748A0D6" w14:textId="4501D557" w:rsidR="001D35E4" w:rsidRDefault="001D35E4" w:rsidP="00E26418">
      <w:pPr>
        <w:pStyle w:val="ad"/>
      </w:pPr>
      <w:r>
        <w:t>«...Никакая другая страна и никакая другая армия,</w:t>
      </w:r>
      <w:r>
        <w:rPr>
          <w:lang w:val="ru-UA"/>
        </w:rPr>
        <w:t xml:space="preserve"> </w:t>
      </w:r>
      <w:r>
        <w:t>– гов</w:t>
      </w:r>
      <w:r>
        <w:rPr>
          <w:lang w:val="ru-UA"/>
        </w:rPr>
        <w:t>о</w:t>
      </w:r>
      <w:r>
        <w:t>рит товарищ Сталин, – не могла бы выдержать подобный натиск озверелых банд немецко-фашистских разбойников и их союзников».</w:t>
      </w:r>
    </w:p>
    <w:p w14:paraId="484F13E6" w14:textId="77777777" w:rsidR="001D35E4" w:rsidRDefault="001D35E4" w:rsidP="00E26418">
      <w:pPr>
        <w:pStyle w:val="ad"/>
      </w:pPr>
      <w:r>
        <w:t>Наша Красная Армия, Советская страна оказались способными не только выдержать такой натиск, но и преодолеть его.</w:t>
      </w:r>
    </w:p>
    <w:p w14:paraId="1CBB3673" w14:textId="77777777" w:rsidR="001D35E4" w:rsidRDefault="001D35E4" w:rsidP="00E26418">
      <w:pPr>
        <w:pStyle w:val="ad"/>
      </w:pPr>
    </w:p>
    <w:p w14:paraId="55248FBA" w14:textId="77777777" w:rsidR="001D35E4" w:rsidRDefault="001D35E4" w:rsidP="00E26418">
      <w:pPr>
        <w:pStyle w:val="ad"/>
      </w:pPr>
      <w:r>
        <w:t>Насколько прочной оказалась экономика нашей страны и какие неисчерпаемые возможности она имеет, можно видеть на примере Московской области.</w:t>
      </w:r>
    </w:p>
    <w:p w14:paraId="76AAA404" w14:textId="77777777" w:rsidR="001D35E4" w:rsidRDefault="001D35E4" w:rsidP="00E26418">
      <w:pPr>
        <w:pStyle w:val="ad"/>
      </w:pPr>
      <w:r>
        <w:t>Несмотря на трудности, связанные с эвакуацией ряда промышленных предприятий, а потом с восстановлением их, промышленность города Москвы и Московской области досрочно выполнила годовой план 1943 и выпустила продукции на сотни миллионов рублей сверх установленного государственного плана.</w:t>
      </w:r>
    </w:p>
    <w:p w14:paraId="0B63184E" w14:textId="77777777" w:rsidR="001D35E4" w:rsidRDefault="001D35E4" w:rsidP="00E26418">
      <w:pPr>
        <w:pStyle w:val="ad"/>
        <w:ind w:firstLine="0"/>
        <w:rPr>
          <w:lang w:val="ru-UA"/>
        </w:rPr>
      </w:pPr>
      <w:r>
        <w:t>Рост промышленного производства был обеспечен самоотверженным трудом рабочих, работниц</w:t>
      </w:r>
      <w:r>
        <w:rPr>
          <w:lang w:val="ru-UA"/>
        </w:rPr>
        <w:t>;</w:t>
      </w:r>
    </w:p>
    <w:p w14:paraId="73A81CB5" w14:textId="77777777" w:rsidR="001D35E4" w:rsidRDefault="001D35E4" w:rsidP="00E26418">
      <w:pPr>
        <w:pStyle w:val="ad"/>
        <w:ind w:firstLine="0"/>
        <w:rPr>
          <w:lang w:val="ru-UA"/>
        </w:rPr>
      </w:pPr>
      <w:r>
        <w:t>рациональным использованием оборудования</w:t>
      </w:r>
      <w:r>
        <w:rPr>
          <w:lang w:val="ru-UA"/>
        </w:rPr>
        <w:t>;</w:t>
      </w:r>
    </w:p>
    <w:p w14:paraId="13624AAF" w14:textId="77777777" w:rsidR="001D35E4" w:rsidRDefault="001D35E4" w:rsidP="00E26418">
      <w:pPr>
        <w:pStyle w:val="ad"/>
        <w:ind w:firstLine="0"/>
        <w:rPr>
          <w:lang w:val="ru-UA"/>
        </w:rPr>
      </w:pPr>
      <w:r>
        <w:t>широким применением поточного метода производства</w:t>
      </w:r>
      <w:r>
        <w:rPr>
          <w:lang w:val="ru-UA"/>
        </w:rPr>
        <w:t>;</w:t>
      </w:r>
    </w:p>
    <w:p w14:paraId="3CD7EA06" w14:textId="77777777" w:rsidR="001D35E4" w:rsidRDefault="001D35E4" w:rsidP="00E26418">
      <w:pPr>
        <w:pStyle w:val="ad"/>
        <w:ind w:firstLine="0"/>
      </w:pPr>
      <w:r>
        <w:t>дальнейшим ростом производительности труда.</w:t>
      </w:r>
    </w:p>
    <w:p w14:paraId="4239C8D6" w14:textId="77777777" w:rsidR="001D35E4" w:rsidRDefault="001D35E4" w:rsidP="00E26418">
      <w:pPr>
        <w:pStyle w:val="ad"/>
      </w:pPr>
    </w:p>
    <w:p w14:paraId="3DDA9FB8" w14:textId="77777777" w:rsidR="001D35E4" w:rsidRDefault="001D35E4" w:rsidP="00E26418">
      <w:pPr>
        <w:pStyle w:val="ad"/>
      </w:pPr>
      <w:r>
        <w:t>Сельское хозяйство Московской области также успешно справляется со своими задачами.</w:t>
      </w:r>
    </w:p>
    <w:p w14:paraId="072E37DB" w14:textId="77777777" w:rsidR="001D35E4" w:rsidRDefault="001D35E4" w:rsidP="00E26418">
      <w:pPr>
        <w:pStyle w:val="ad"/>
      </w:pPr>
      <w:r>
        <w:t>Колхозы, совхозы и МТС неплохо закончили 1943 сельскохозяйственный год.</w:t>
      </w:r>
    </w:p>
    <w:p w14:paraId="13217027" w14:textId="77777777" w:rsidR="001D35E4" w:rsidRDefault="001D35E4" w:rsidP="00E26418">
      <w:pPr>
        <w:pStyle w:val="ad"/>
        <w:rPr>
          <w:lang w:val="ru-UA"/>
        </w:rPr>
      </w:pPr>
      <w:r>
        <w:t>Преодолевая трудности военного времени, колхозы, совхозы и МТС области организованнее, чем в 1942, провели посевные и уборочные работы</w:t>
      </w:r>
      <w:r>
        <w:rPr>
          <w:lang w:val="ru-UA"/>
        </w:rPr>
        <w:t>;</w:t>
      </w:r>
    </w:p>
    <w:p w14:paraId="04D8465D" w14:textId="77777777" w:rsidR="001D35E4" w:rsidRDefault="001D35E4" w:rsidP="00E26418">
      <w:pPr>
        <w:pStyle w:val="ad"/>
        <w:ind w:firstLine="0"/>
        <w:rPr>
          <w:lang w:val="ru-UA"/>
        </w:rPr>
      </w:pPr>
      <w:r>
        <w:t>обеспечили лучший уход за посевами</w:t>
      </w:r>
      <w:r>
        <w:rPr>
          <w:lang w:val="ru-UA"/>
        </w:rPr>
        <w:t>;</w:t>
      </w:r>
    </w:p>
    <w:p w14:paraId="7810081E" w14:textId="5597ED56" w:rsidR="001D35E4" w:rsidRDefault="001D35E4" w:rsidP="00E26418">
      <w:pPr>
        <w:pStyle w:val="ad"/>
        <w:ind w:firstLine="0"/>
      </w:pPr>
      <w:r>
        <w:t>получили урожай в среднем с одного гектара зерновых – 11,1 ц, картофеля – 132 ц, капусты – 192 ц.</w:t>
      </w:r>
    </w:p>
    <w:p w14:paraId="1A1458CB" w14:textId="77777777" w:rsidR="001D35E4" w:rsidRDefault="001D35E4" w:rsidP="00E26418">
      <w:pPr>
        <w:pStyle w:val="ad"/>
        <w:ind w:firstLine="0"/>
      </w:pPr>
      <w:r>
        <w:t>С перевыполнением и в лучшие сроки, чем в прошлом году, проведен сев озимых, полностью выполнен план подъема зяби.</w:t>
      </w:r>
    </w:p>
    <w:p w14:paraId="199F1AD2" w14:textId="77777777" w:rsidR="001D35E4" w:rsidRDefault="001D35E4" w:rsidP="00E26418">
      <w:pPr>
        <w:pStyle w:val="ad"/>
        <w:ind w:firstLine="709"/>
        <w:rPr>
          <w:lang w:val="ru-UA"/>
        </w:rPr>
      </w:pPr>
      <w:r>
        <w:t>Машинно-тракторные станции области выполнили годовой план тракторных работ на 123%</w:t>
      </w:r>
      <w:r>
        <w:rPr>
          <w:lang w:val="ru-UA"/>
        </w:rPr>
        <w:t>.</w:t>
      </w:r>
    </w:p>
    <w:p w14:paraId="07D4B12D" w14:textId="77777777" w:rsidR="001D35E4" w:rsidRDefault="001D35E4" w:rsidP="00E26418">
      <w:pPr>
        <w:pStyle w:val="ad"/>
        <w:ind w:firstLine="709"/>
      </w:pPr>
      <w:r>
        <w:t>Московская область полностью рассчиталась с государством по сдаче сельскохозяйственных продуктов, колхозы и совхозы выполнили план хлебозаготовок.</w:t>
      </w:r>
    </w:p>
    <w:p w14:paraId="059DB862" w14:textId="77777777" w:rsidR="001D35E4" w:rsidRDefault="001D35E4" w:rsidP="00E26418">
      <w:pPr>
        <w:pStyle w:val="ad"/>
        <w:ind w:firstLine="0"/>
      </w:pPr>
      <w:r>
        <w:t>Особо, следует отметить, что колхозы и совхозы области сдали и продали государству в 1943 картофеля и овощей больше, чем в любом из довоенных годов.</w:t>
      </w:r>
    </w:p>
    <w:p w14:paraId="0EB74173" w14:textId="77777777" w:rsidR="001D35E4" w:rsidRDefault="001D35E4" w:rsidP="00E26418">
      <w:pPr>
        <w:pStyle w:val="ad"/>
        <w:ind w:firstLine="0"/>
      </w:pPr>
      <w:r>
        <w:t>Один только Раменский район продал государству сверх плана 1 млн. пудов картофеля и, овощей.</w:t>
      </w:r>
    </w:p>
    <w:p w14:paraId="275694F2" w14:textId="77777777" w:rsidR="001D35E4" w:rsidRDefault="001D35E4" w:rsidP="00E26418">
      <w:pPr>
        <w:pStyle w:val="ad"/>
        <w:ind w:firstLine="0"/>
      </w:pPr>
      <w:r>
        <w:t>Областью выполнено задание Правительства по снабжению картофелем и овощами Красной Армии, Москвы и промышленных центров области.</w:t>
      </w:r>
    </w:p>
    <w:p w14:paraId="3F9CDC49" w14:textId="7B0983A3" w:rsidR="001D35E4" w:rsidRDefault="001D35E4" w:rsidP="00E26418">
      <w:pPr>
        <w:pStyle w:val="ad"/>
        <w:ind w:firstLine="709"/>
      </w:pPr>
      <w:r>
        <w:t>Полностью выполнены планы заготовок животноводческих продуктов – мяса, молока, шерсти.</w:t>
      </w:r>
    </w:p>
    <w:p w14:paraId="3C66323A" w14:textId="77777777" w:rsidR="001D35E4" w:rsidRDefault="001D35E4" w:rsidP="00E26418">
      <w:pPr>
        <w:pStyle w:val="ad"/>
        <w:ind w:firstLine="0"/>
        <w:rPr>
          <w:lang w:val="ru-UA"/>
        </w:rPr>
      </w:pPr>
      <w:r>
        <w:t>Государственный план развития животноводства выполнен</w:t>
      </w:r>
      <w:r>
        <w:rPr>
          <w:lang w:val="ru-UA"/>
        </w:rPr>
        <w:t>:</w:t>
      </w:r>
    </w:p>
    <w:p w14:paraId="0FE82415" w14:textId="77777777" w:rsidR="001D35E4" w:rsidRDefault="001D35E4" w:rsidP="00E26418">
      <w:pPr>
        <w:pStyle w:val="ad"/>
        <w:ind w:firstLine="0"/>
        <w:rPr>
          <w:lang w:val="ru-UA"/>
        </w:rPr>
      </w:pPr>
      <w:r>
        <w:t>по крупному рогатому скоту на 140%</w:t>
      </w:r>
      <w:r>
        <w:rPr>
          <w:lang w:val="ru-UA"/>
        </w:rPr>
        <w:t>;</w:t>
      </w:r>
    </w:p>
    <w:p w14:paraId="26584155" w14:textId="61911FF2" w:rsidR="001D35E4" w:rsidRDefault="001D35E4" w:rsidP="00E26418">
      <w:pPr>
        <w:pStyle w:val="ad"/>
        <w:ind w:firstLine="0"/>
        <w:rPr>
          <w:lang w:val="ru-UA"/>
        </w:rPr>
      </w:pPr>
      <w:r>
        <w:t>по свиньям</w:t>
      </w:r>
      <w:r>
        <w:rPr>
          <w:lang w:val="ru-UA"/>
        </w:rPr>
        <w:t xml:space="preserve"> </w:t>
      </w:r>
      <w:r>
        <w:t>–</w:t>
      </w:r>
      <w:r>
        <w:rPr>
          <w:lang w:val="ru-UA"/>
        </w:rPr>
        <w:t xml:space="preserve"> </w:t>
      </w:r>
      <w:r>
        <w:t>на 187%</w:t>
      </w:r>
      <w:r>
        <w:rPr>
          <w:lang w:val="ru-UA"/>
        </w:rPr>
        <w:t>;</w:t>
      </w:r>
    </w:p>
    <w:p w14:paraId="7FBBA439" w14:textId="29625869" w:rsidR="001D35E4" w:rsidRDefault="001D35E4" w:rsidP="00E26418">
      <w:pPr>
        <w:pStyle w:val="ad"/>
        <w:ind w:firstLine="0"/>
        <w:rPr>
          <w:lang w:val="ru-UA"/>
        </w:rPr>
      </w:pPr>
      <w:r>
        <w:t>по овцам</w:t>
      </w:r>
      <w:r>
        <w:rPr>
          <w:lang w:val="ru-UA"/>
        </w:rPr>
        <w:t xml:space="preserve"> </w:t>
      </w:r>
      <w:r>
        <w:t>–</w:t>
      </w:r>
      <w:r>
        <w:rPr>
          <w:lang w:val="ru-UA"/>
        </w:rPr>
        <w:t xml:space="preserve"> </w:t>
      </w:r>
      <w:r>
        <w:t>на 170%</w:t>
      </w:r>
      <w:r>
        <w:rPr>
          <w:lang w:val="ru-UA"/>
        </w:rPr>
        <w:t>.</w:t>
      </w:r>
    </w:p>
    <w:p w14:paraId="5C981864" w14:textId="77777777" w:rsidR="001D35E4" w:rsidRPr="00394A17" w:rsidRDefault="001D35E4" w:rsidP="00E26418">
      <w:pPr>
        <w:pStyle w:val="ad"/>
        <w:ind w:firstLine="709"/>
        <w:rPr>
          <w:lang w:val="ru-UA"/>
        </w:rPr>
      </w:pPr>
    </w:p>
    <w:p w14:paraId="51EC8D91" w14:textId="77777777" w:rsidR="001D35E4" w:rsidRDefault="001D35E4" w:rsidP="00E26418">
      <w:pPr>
        <w:pStyle w:val="ad"/>
      </w:pPr>
      <w:r>
        <w:t>Трудящиеся Московской области в трудных военных условиях добиваются подъема промышленности и сельского хозяйства на еще более высокий уровень.</w:t>
      </w:r>
    </w:p>
    <w:p w14:paraId="7AFFDA53" w14:textId="738E71F7" w:rsidR="001D35E4" w:rsidRDefault="001D35E4" w:rsidP="00E26418">
      <w:pPr>
        <w:pStyle w:val="ad"/>
      </w:pPr>
      <w:r>
        <w:t>Но в условиях войны может существовать только одна мера для нашей работы – степень удовлетворения потребностей страны, потребностей Красной Армии, ведущей суровую борьбу с фашистскими извергами, а эти потребности непрерывно растут.</w:t>
      </w:r>
    </w:p>
    <w:p w14:paraId="44679C83" w14:textId="77777777" w:rsidR="001D35E4" w:rsidRDefault="001D35E4" w:rsidP="00E26418">
      <w:pPr>
        <w:pStyle w:val="ad"/>
      </w:pPr>
      <w:r>
        <w:t>Вот почему трудящиеся области считают достигнутые ими результаты еще недостаточными и прилагают все усилия к тому, чтобы в 1944 добиться дальнейших успехов в работе.</w:t>
      </w:r>
    </w:p>
    <w:p w14:paraId="55EC18E4" w14:textId="77777777" w:rsidR="001D35E4" w:rsidRDefault="001D35E4" w:rsidP="00E26418">
      <w:pPr>
        <w:pStyle w:val="ad"/>
      </w:pPr>
    </w:p>
    <w:p w14:paraId="5D83D1B8" w14:textId="77777777" w:rsidR="001D35E4" w:rsidRDefault="001D35E4" w:rsidP="00E26418">
      <w:pPr>
        <w:pStyle w:val="ad"/>
      </w:pPr>
      <w:r>
        <w:t>Выполнение народным хозяйством области стоявших перед ним задач нашло свое отражение и в выполнении бюджета.</w:t>
      </w:r>
    </w:p>
    <w:p w14:paraId="2EB0073F" w14:textId="77777777" w:rsidR="001D35E4" w:rsidRDefault="001D35E4" w:rsidP="008642AB">
      <w:pPr>
        <w:pStyle w:val="ad"/>
        <w:ind w:firstLine="0"/>
      </w:pPr>
      <w:r>
        <w:t>Бюджет Москвы за годы войны выполнен с значительным превышением доходов над расходами.</w:t>
      </w:r>
    </w:p>
    <w:p w14:paraId="04089B1F" w14:textId="77777777" w:rsidR="001D35E4" w:rsidRDefault="001D35E4" w:rsidP="008642AB">
      <w:pPr>
        <w:pStyle w:val="ad"/>
        <w:ind w:firstLine="709"/>
      </w:pPr>
      <w:r>
        <w:t>За годы войны значительно выросли доходы.</w:t>
      </w:r>
    </w:p>
    <w:p w14:paraId="6CED6DB1" w14:textId="77777777" w:rsidR="001D35E4" w:rsidRDefault="001D35E4" w:rsidP="008642AB">
      <w:pPr>
        <w:pStyle w:val="ad"/>
        <w:ind w:firstLine="0"/>
      </w:pPr>
      <w:r>
        <w:rPr>
          <w:lang w:val="ru-UA"/>
        </w:rPr>
        <w:t>Д</w:t>
      </w:r>
      <w:r>
        <w:t>оходы в бюджете Москвы составили:</w:t>
      </w:r>
    </w:p>
    <w:p w14:paraId="6B960726" w14:textId="1CA9CBA5" w:rsidR="001D35E4" w:rsidRDefault="001D35E4" w:rsidP="008642AB">
      <w:pPr>
        <w:pStyle w:val="ad"/>
        <w:ind w:firstLine="0"/>
        <w:rPr>
          <w:lang w:val="ru-UA"/>
        </w:rPr>
      </w:pPr>
      <w:r>
        <w:t>в 1942</w:t>
      </w:r>
      <w:r>
        <w:rPr>
          <w:lang w:val="ru-UA"/>
        </w:rPr>
        <w:t xml:space="preserve"> </w:t>
      </w:r>
      <w:r>
        <w:t>– 1 млрд. 100 млн. руб.</w:t>
      </w:r>
      <w:r>
        <w:rPr>
          <w:lang w:val="ru-UA"/>
        </w:rPr>
        <w:t>;</w:t>
      </w:r>
    </w:p>
    <w:p w14:paraId="759D33B7" w14:textId="58C4E303" w:rsidR="001D35E4" w:rsidRDefault="001D35E4" w:rsidP="008642AB">
      <w:pPr>
        <w:pStyle w:val="ad"/>
        <w:ind w:firstLine="0"/>
        <w:rPr>
          <w:lang w:val="ru-UA"/>
        </w:rPr>
      </w:pPr>
      <w:r>
        <w:t>в 1943 – 1 млрд. 858 млн. руб.</w:t>
      </w:r>
      <w:r>
        <w:rPr>
          <w:lang w:val="ru-UA"/>
        </w:rPr>
        <w:t>;</w:t>
      </w:r>
    </w:p>
    <w:p w14:paraId="2AD5D783" w14:textId="3F5A0786" w:rsidR="001D35E4" w:rsidRDefault="001D35E4" w:rsidP="008642AB">
      <w:pPr>
        <w:pStyle w:val="ad"/>
        <w:ind w:firstLine="0"/>
      </w:pPr>
      <w:r>
        <w:t>в 1944 намечаются доходы в сумме 2 млрд. 056 млн. руб.</w:t>
      </w:r>
    </w:p>
    <w:p w14:paraId="03CB780F" w14:textId="08365335" w:rsidR="001D35E4" w:rsidRPr="00394A17" w:rsidRDefault="001D35E4" w:rsidP="008642AB">
      <w:pPr>
        <w:pStyle w:val="ad"/>
        <w:ind w:firstLine="0"/>
        <w:rPr>
          <w:lang w:val="ru-UA"/>
        </w:rPr>
      </w:pPr>
      <w:r>
        <w:t>Доходная часть бюджета в 1943 Московской областью перевыполнена на 40 млн. руб</w:t>
      </w:r>
      <w:r>
        <w:rPr>
          <w:lang w:val="ru-UA"/>
        </w:rPr>
        <w:t>.</w:t>
      </w:r>
    </w:p>
    <w:p w14:paraId="2FC97B91" w14:textId="77777777" w:rsidR="001D35E4" w:rsidRDefault="001D35E4" w:rsidP="008642AB">
      <w:pPr>
        <w:pStyle w:val="ad"/>
        <w:ind w:firstLine="0"/>
      </w:pPr>
      <w:r>
        <w:t>Это дало возможность передать в государственный бюджет несколько десятков миллионов рублей сверх плана.</w:t>
      </w:r>
    </w:p>
    <w:p w14:paraId="1952DF57" w14:textId="7DF94741" w:rsidR="001D35E4" w:rsidRDefault="001D35E4" w:rsidP="008642AB">
      <w:pPr>
        <w:pStyle w:val="ad"/>
      </w:pPr>
      <w:r>
        <w:t xml:space="preserve">Рост доходов по бюджету города Москвы за годы войны шел главным образом за счет улучшения работы промышленных и коммунальных предприятий и городского хозяйства, </w:t>
      </w:r>
      <w:r>
        <w:rPr>
          <w:lang w:val="ru-UA"/>
        </w:rPr>
        <w:t>при том, что</w:t>
      </w:r>
      <w:r>
        <w:t xml:space="preserve"> удельный вес налогов с населения в бюджете Москвы сократился с 27</w:t>
      </w:r>
      <w:r>
        <w:rPr>
          <w:lang w:val="ru-UA"/>
        </w:rPr>
        <w:t xml:space="preserve">% </w:t>
      </w:r>
      <w:r>
        <w:t>в 1940 до 5,5</w:t>
      </w:r>
      <w:r>
        <w:rPr>
          <w:lang w:val="ru-UA"/>
        </w:rPr>
        <w:t>%</w:t>
      </w:r>
      <w:r>
        <w:t xml:space="preserve"> в 1943.</w:t>
      </w:r>
    </w:p>
    <w:p w14:paraId="7F52309A" w14:textId="77777777" w:rsidR="001D35E4" w:rsidRDefault="001D35E4" w:rsidP="008642AB">
      <w:pPr>
        <w:pStyle w:val="ad"/>
      </w:pPr>
    </w:p>
    <w:p w14:paraId="5C48C704" w14:textId="77777777" w:rsidR="001D35E4" w:rsidRPr="00913AC8" w:rsidRDefault="001D35E4" w:rsidP="00913AC8">
      <w:pPr>
        <w:pStyle w:val="ad"/>
        <w:rPr>
          <w:lang w:val="ru-UA"/>
        </w:rPr>
      </w:pPr>
      <w:r>
        <w:t>Укрепление и рост бюджета Москвы дали возможность за последние 2 года значительно увеличить расходы на местное хозяйство</w:t>
      </w:r>
      <w:r>
        <w:rPr>
          <w:lang w:val="ru-UA"/>
        </w:rPr>
        <w:t>:</w:t>
      </w:r>
    </w:p>
    <w:p w14:paraId="6F07BD04" w14:textId="77777777" w:rsidR="001D35E4" w:rsidRDefault="001D35E4" w:rsidP="00913AC8">
      <w:pPr>
        <w:pStyle w:val="ad"/>
        <w:ind w:firstLine="0"/>
        <w:rPr>
          <w:lang w:val="ru-UA"/>
        </w:rPr>
      </w:pPr>
      <w:r>
        <w:t>в 1942 расходы на местное хозяйство составили 819 млн. руб.</w:t>
      </w:r>
      <w:r>
        <w:rPr>
          <w:lang w:val="ru-UA"/>
        </w:rPr>
        <w:t>;</w:t>
      </w:r>
    </w:p>
    <w:p w14:paraId="16EB371F" w14:textId="168AB8BB" w:rsidR="001D35E4" w:rsidRDefault="001D35E4" w:rsidP="00913AC8">
      <w:pPr>
        <w:pStyle w:val="ad"/>
        <w:ind w:firstLine="0"/>
        <w:rPr>
          <w:lang w:val="ru-UA"/>
        </w:rPr>
      </w:pPr>
      <w:r>
        <w:t xml:space="preserve">в 1943 </w:t>
      </w:r>
      <w:r>
        <w:rPr>
          <w:lang w:val="ru-UA"/>
        </w:rPr>
        <w:t>–</w:t>
      </w:r>
      <w:r>
        <w:t xml:space="preserve"> 1 млрд. 021 млн.</w:t>
      </w:r>
      <w:r>
        <w:rPr>
          <w:lang w:val="ru-UA"/>
        </w:rPr>
        <w:t>;</w:t>
      </w:r>
    </w:p>
    <w:p w14:paraId="4968A250" w14:textId="77777777" w:rsidR="001D35E4" w:rsidRDefault="001D35E4" w:rsidP="00913AC8">
      <w:pPr>
        <w:pStyle w:val="ad"/>
        <w:ind w:firstLine="0"/>
      </w:pPr>
      <w:r>
        <w:t>в 1944 намечаются в размере 1 млрд. 210 млн. руб.</w:t>
      </w:r>
    </w:p>
    <w:p w14:paraId="6E194A07" w14:textId="77777777" w:rsidR="001D35E4" w:rsidRDefault="001D35E4" w:rsidP="00913AC8">
      <w:pPr>
        <w:pStyle w:val="ad"/>
        <w:ind w:firstLine="0"/>
      </w:pPr>
      <w:r>
        <w:t>Особенно увеличиваются вложения на просвещение, здравоохранение и жилищное хозяйство.</w:t>
      </w:r>
    </w:p>
    <w:p w14:paraId="58AE4CB1" w14:textId="27716254" w:rsidR="001D35E4" w:rsidRDefault="001D35E4" w:rsidP="00913AC8">
      <w:pPr>
        <w:pStyle w:val="ad"/>
        <w:ind w:firstLine="0"/>
      </w:pPr>
      <w:r>
        <w:t>Только на ремонт жилищ за последние два года столица израсходовала более 240 млн. руб. В текущем году на ремонт отпускается 200 млн. руб.</w:t>
      </w:r>
    </w:p>
    <w:p w14:paraId="31C1177D" w14:textId="54C032CA" w:rsidR="001D35E4" w:rsidRDefault="001D35E4" w:rsidP="00913AC8">
      <w:pPr>
        <w:pStyle w:val="ad"/>
      </w:pPr>
      <w:r>
        <w:t>Товарищи депутаты! Такие большие расходы средств на обслуживание трудящихся и капитальные вложения в строительство Москвы в условиях войны свидетельствуют об огромной заботе нашего Правительства о трудящихся и демонстрируют всему миру мощь нашей страны, крепость нашего Советского государства.</w:t>
      </w:r>
    </w:p>
    <w:p w14:paraId="57AEF38B" w14:textId="77777777" w:rsidR="001D35E4" w:rsidRDefault="001D35E4" w:rsidP="00913AC8">
      <w:pPr>
        <w:pStyle w:val="ad"/>
      </w:pPr>
    </w:p>
    <w:p w14:paraId="08DDC138" w14:textId="43D5F1C7" w:rsidR="001D35E4" w:rsidRDefault="001D35E4" w:rsidP="008642AB">
      <w:pPr>
        <w:pStyle w:val="ad"/>
      </w:pPr>
      <w:r>
        <w:t>Перестроив свое хозяйство и улучшив работу промышленности, Москва за годы войны из своего бюджета ежегодно передает государственному бюджету на оборон</w:t>
      </w:r>
      <w:r>
        <w:rPr>
          <w:lang w:val="ru-UA"/>
        </w:rPr>
        <w:t>у</w:t>
      </w:r>
      <w:r>
        <w:t xml:space="preserve"> страны значительные средства</w:t>
      </w:r>
      <w:r>
        <w:rPr>
          <w:lang w:val="ru-UA"/>
        </w:rPr>
        <w:t>:</w:t>
      </w:r>
    </w:p>
    <w:p w14:paraId="60C30B9E" w14:textId="171C6649" w:rsidR="001D35E4" w:rsidRDefault="001D35E4" w:rsidP="008642AB">
      <w:pPr>
        <w:pStyle w:val="ad"/>
        <w:ind w:firstLine="0"/>
      </w:pPr>
      <w:r>
        <w:t>в 1942 было передано в государственный бюджет 167 млн. руб.,</w:t>
      </w:r>
    </w:p>
    <w:p w14:paraId="03F20736" w14:textId="57E4004E" w:rsidR="001D35E4" w:rsidRDefault="001D35E4" w:rsidP="008642AB">
      <w:pPr>
        <w:pStyle w:val="ad"/>
        <w:ind w:firstLine="0"/>
        <w:rPr>
          <w:lang w:val="ru-UA"/>
        </w:rPr>
      </w:pPr>
      <w:r>
        <w:t>в 1943 – 787 млн. руб.</w:t>
      </w:r>
      <w:r>
        <w:rPr>
          <w:lang w:val="ru-UA"/>
        </w:rPr>
        <w:t>;</w:t>
      </w:r>
    </w:p>
    <w:p w14:paraId="35A1990C" w14:textId="7EA0627B" w:rsidR="001D35E4" w:rsidRDefault="001D35E4" w:rsidP="008642AB">
      <w:pPr>
        <w:pStyle w:val="ad"/>
        <w:ind w:firstLine="0"/>
      </w:pPr>
      <w:r>
        <w:t>в 1944 намечается передать в государственный бюджет около 750 млн. руб.</w:t>
      </w:r>
    </w:p>
    <w:p w14:paraId="0CAD4547" w14:textId="77777777" w:rsidR="001D35E4" w:rsidRDefault="001D35E4" w:rsidP="00E26418">
      <w:pPr>
        <w:pStyle w:val="ad"/>
        <w:ind w:firstLine="0"/>
      </w:pPr>
    </w:p>
    <w:p w14:paraId="38DA8BEB" w14:textId="77777777" w:rsidR="001D35E4" w:rsidRDefault="001D35E4" w:rsidP="00E26418">
      <w:pPr>
        <w:pStyle w:val="ad"/>
      </w:pPr>
      <w:r>
        <w:t>Характерной особенностью бюджета является то, что за годы войны значительно возросли добровольные поступления от населения.</w:t>
      </w:r>
    </w:p>
    <w:p w14:paraId="503D2C82" w14:textId="77777777" w:rsidR="001D35E4" w:rsidRDefault="001D35E4" w:rsidP="00E26418">
      <w:pPr>
        <w:pStyle w:val="ad"/>
        <w:ind w:firstLine="0"/>
        <w:rPr>
          <w:lang w:val="ru-UA"/>
        </w:rPr>
      </w:pPr>
      <w:r>
        <w:rPr>
          <w:lang w:val="ru-UA"/>
        </w:rPr>
        <w:t>В</w:t>
      </w:r>
      <w:r>
        <w:t xml:space="preserve"> 1940 среди населения Московской области Государственный Заем Третьей Пятилетки был размещен на сумму 234,2 млн. руб.</w:t>
      </w:r>
      <w:r>
        <w:rPr>
          <w:lang w:val="ru-UA"/>
        </w:rPr>
        <w:t>;</w:t>
      </w:r>
    </w:p>
    <w:p w14:paraId="32939BC6" w14:textId="77777777" w:rsidR="001D35E4" w:rsidRDefault="001D35E4" w:rsidP="00E26418">
      <w:pPr>
        <w:pStyle w:val="ad"/>
        <w:ind w:firstLine="0"/>
      </w:pPr>
      <w:r>
        <w:t>в 1943 по Второму Государственному Военному Займу население дало 592,3 млн. руб.</w:t>
      </w:r>
    </w:p>
    <w:p w14:paraId="333689FE" w14:textId="63CBD36B" w:rsidR="001D35E4" w:rsidRDefault="001D35E4" w:rsidP="00E26418">
      <w:pPr>
        <w:pStyle w:val="ad"/>
        <w:ind w:firstLine="0"/>
      </w:pPr>
      <w:r>
        <w:t>Это показатель огромного патриотизма и единодушия населения в укреплении финансовой мощи нашей страны.</w:t>
      </w:r>
    </w:p>
    <w:p w14:paraId="03FB9A86" w14:textId="77777777" w:rsidR="001D35E4" w:rsidRDefault="001D35E4" w:rsidP="00E26418">
      <w:pPr>
        <w:pStyle w:val="ad"/>
      </w:pPr>
    </w:p>
    <w:p w14:paraId="4E58A406" w14:textId="1D7A9D92" w:rsidR="001D35E4" w:rsidRDefault="001D35E4" w:rsidP="00E26418">
      <w:pPr>
        <w:pStyle w:val="ad"/>
      </w:pPr>
      <w:r>
        <w:t>Значительно, возрос выпуск продукции местной промышленности и промкооперации, а соответственно их отчисления в бюджет.</w:t>
      </w:r>
    </w:p>
    <w:p w14:paraId="7D05E710" w14:textId="77777777" w:rsidR="001D35E4" w:rsidRDefault="001D35E4" w:rsidP="008642AB">
      <w:pPr>
        <w:pStyle w:val="ad"/>
        <w:ind w:firstLine="709"/>
        <w:rPr>
          <w:lang w:val="ru-UA"/>
        </w:rPr>
      </w:pPr>
      <w:r>
        <w:t>Объем продукции местной промышленности в 1943 составляет 331 млн. руб. и превышает довоенный уровень на 17%</w:t>
      </w:r>
      <w:r>
        <w:rPr>
          <w:lang w:val="ru-UA"/>
        </w:rPr>
        <w:t>;</w:t>
      </w:r>
    </w:p>
    <w:p w14:paraId="39995059" w14:textId="71ED1EEF" w:rsidR="001D35E4" w:rsidRDefault="001D35E4" w:rsidP="00E26418">
      <w:pPr>
        <w:pStyle w:val="ad"/>
        <w:ind w:firstLine="0"/>
        <w:rPr>
          <w:lang w:val="ru-UA"/>
        </w:rPr>
      </w:pPr>
      <w:r>
        <w:t>по товарам широкого, потребления</w:t>
      </w:r>
      <w:r>
        <w:rPr>
          <w:lang w:val="ru-UA"/>
        </w:rPr>
        <w:t xml:space="preserve"> </w:t>
      </w:r>
      <w:r>
        <w:t>–</w:t>
      </w:r>
      <w:r>
        <w:rPr>
          <w:lang w:val="ru-UA"/>
        </w:rPr>
        <w:t xml:space="preserve"> </w:t>
      </w:r>
      <w:r>
        <w:t>на 21%</w:t>
      </w:r>
      <w:r>
        <w:rPr>
          <w:lang w:val="ru-UA"/>
        </w:rPr>
        <w:t>.</w:t>
      </w:r>
    </w:p>
    <w:p w14:paraId="53FFE48C" w14:textId="14B7920B" w:rsidR="001D35E4" w:rsidRDefault="001D35E4" w:rsidP="008642AB">
      <w:pPr>
        <w:pStyle w:val="ad"/>
        <w:ind w:firstLine="709"/>
        <w:rPr>
          <w:lang w:val="ru-UA"/>
        </w:rPr>
      </w:pPr>
      <w:r>
        <w:t>Промысловая кооперация, увеличив выпуск валовой продукции против 1942 на 45%</w:t>
      </w:r>
      <w:r>
        <w:rPr>
          <w:lang w:val="ru-UA"/>
        </w:rPr>
        <w:t>;</w:t>
      </w:r>
    </w:p>
    <w:p w14:paraId="3606A47F" w14:textId="77777777" w:rsidR="001D35E4" w:rsidRDefault="001D35E4" w:rsidP="008642AB">
      <w:pPr>
        <w:pStyle w:val="ad"/>
        <w:ind w:firstLine="0"/>
        <w:rPr>
          <w:lang w:val="ru-UA"/>
        </w:rPr>
      </w:pPr>
      <w:r>
        <w:t>товаров широкого потребления на 84%</w:t>
      </w:r>
      <w:r>
        <w:rPr>
          <w:lang w:val="ru-UA"/>
        </w:rPr>
        <w:t>;</w:t>
      </w:r>
    </w:p>
    <w:p w14:paraId="49AC3BD3" w14:textId="5BF9D1B6" w:rsidR="001D35E4" w:rsidRPr="008642AB" w:rsidRDefault="001D35E4" w:rsidP="008642AB">
      <w:pPr>
        <w:pStyle w:val="ad"/>
        <w:ind w:firstLine="0"/>
        <w:rPr>
          <w:lang w:val="ru-UA"/>
        </w:rPr>
      </w:pPr>
      <w:r>
        <w:t>увеличила платежи в бюджет в четыре раза.</w:t>
      </w:r>
    </w:p>
    <w:p w14:paraId="6F7FF128" w14:textId="05186A6D" w:rsidR="001D35E4" w:rsidRDefault="001D35E4" w:rsidP="00E26418">
      <w:pPr>
        <w:pStyle w:val="ad"/>
      </w:pPr>
      <w:r>
        <w:t>Однако при общих удовлетворительных результатах выполнения бюджета за 1943 следует отметить, что некоторые отрасли промышленности области</w:t>
      </w:r>
      <w:r>
        <w:rPr>
          <w:lang w:val="ru-UA"/>
        </w:rPr>
        <w:t>:</w:t>
      </w:r>
      <w:r>
        <w:t xml:space="preserve"> текстильная, легкая, топливная, не выполняют своих обязательств перед бюджетом.</w:t>
      </w:r>
    </w:p>
    <w:p w14:paraId="1A536DC4" w14:textId="77777777" w:rsidR="001D35E4" w:rsidRDefault="001D35E4" w:rsidP="00E26418">
      <w:pPr>
        <w:pStyle w:val="ad"/>
      </w:pPr>
      <w:r>
        <w:t>Серьезным недостатком является все еще неполное освоение средств, отпускаемых по бюджету на дальнейшее развертывание сети социально-культурных учреждений, а также на капитальные затраты.</w:t>
      </w:r>
    </w:p>
    <w:p w14:paraId="0DA6B0C7" w14:textId="77777777" w:rsidR="001D35E4" w:rsidRDefault="001D35E4" w:rsidP="00E26418">
      <w:pPr>
        <w:pStyle w:val="ad"/>
      </w:pPr>
      <w:r>
        <w:t>В 1944 мы обязаны устранить имеющиеся недостатки, полностью выполнить бюджет нашей области, обеспечить в финансовом отношении выполнение народнохозяйственного плана всеми отраслями хозяйства.</w:t>
      </w:r>
    </w:p>
    <w:p w14:paraId="4ED87B17" w14:textId="77777777" w:rsidR="001D35E4" w:rsidRPr="002A7DF9" w:rsidRDefault="001D35E4" w:rsidP="00E26418">
      <w:pPr>
        <w:pStyle w:val="ad"/>
      </w:pPr>
    </w:p>
  </w:endnote>
  <w:endnote w:id="342">
    <w:p w14:paraId="1D38DA83" w14:textId="77777777" w:rsidR="001D35E4" w:rsidRDefault="001D35E4" w:rsidP="003768F1">
      <w:pPr>
        <w:pStyle w:val="ad"/>
      </w:pPr>
      <w:r>
        <w:rPr>
          <w:rStyle w:val="a3"/>
        </w:rPr>
        <w:endnoteRef/>
      </w:r>
      <w:r>
        <w:t xml:space="preserve"> В 1942 началось восстановление металлургических заводов Тулы.</w:t>
      </w:r>
    </w:p>
    <w:p w14:paraId="2923989A" w14:textId="76027A96" w:rsidR="001D35E4" w:rsidRDefault="001D35E4" w:rsidP="003768F1">
      <w:pPr>
        <w:pStyle w:val="ad"/>
      </w:pPr>
      <w:r>
        <w:t>В числе первых, в марте 1942, была введена доменная печь на Косогорском металлургическом заводе. В конце 1942 завершились восстановительные работы на Косогорском, Новотульском, Липецком металлургических заводах и заводе «Электросталь».</w:t>
      </w:r>
    </w:p>
    <w:p w14:paraId="283F4787" w14:textId="77777777" w:rsidR="001D35E4" w:rsidRDefault="001D35E4" w:rsidP="003768F1">
      <w:pPr>
        <w:pStyle w:val="ad"/>
        <w:rPr>
          <w:lang w:val="ru-UA"/>
        </w:rPr>
      </w:pPr>
      <w:r>
        <w:t>Всего было восстановлено</w:t>
      </w:r>
      <w:r>
        <w:rPr>
          <w:lang w:val="ru-UA"/>
        </w:rPr>
        <w:t>:</w:t>
      </w:r>
    </w:p>
    <w:p w14:paraId="2BBE3A68" w14:textId="77777777" w:rsidR="001D35E4" w:rsidRDefault="001D35E4" w:rsidP="00EB60C9">
      <w:pPr>
        <w:pStyle w:val="ad"/>
        <w:ind w:firstLine="0"/>
        <w:rPr>
          <w:lang w:val="ru-UA"/>
        </w:rPr>
      </w:pPr>
      <w:r>
        <w:t>5 доменных, 14 мартеновских и электросталеплавильных печей</w:t>
      </w:r>
      <w:r>
        <w:rPr>
          <w:lang w:val="ru-UA"/>
        </w:rPr>
        <w:t>;</w:t>
      </w:r>
    </w:p>
    <w:p w14:paraId="3665DC3C" w14:textId="77777777" w:rsidR="001D35E4" w:rsidRDefault="001D35E4" w:rsidP="00EB60C9">
      <w:pPr>
        <w:pStyle w:val="ad"/>
        <w:ind w:firstLine="0"/>
        <w:rPr>
          <w:lang w:val="ru-UA"/>
        </w:rPr>
      </w:pPr>
      <w:r>
        <w:t>7 прокатных и 4 трубных стана</w:t>
      </w:r>
      <w:r>
        <w:rPr>
          <w:lang w:val="ru-UA"/>
        </w:rPr>
        <w:t>;</w:t>
      </w:r>
    </w:p>
    <w:p w14:paraId="55A20A96" w14:textId="3C392356" w:rsidR="001D35E4" w:rsidRDefault="001D35E4" w:rsidP="00EB60C9">
      <w:pPr>
        <w:pStyle w:val="ad"/>
        <w:ind w:firstLine="0"/>
      </w:pPr>
      <w:r>
        <w:t>4 коксовые батареи.</w:t>
      </w:r>
    </w:p>
    <w:p w14:paraId="447CF0A3" w14:textId="77777777" w:rsidR="001D35E4" w:rsidRPr="003768F1" w:rsidRDefault="001D35E4" w:rsidP="003768F1">
      <w:pPr>
        <w:pStyle w:val="ad"/>
      </w:pPr>
    </w:p>
  </w:endnote>
  <w:endnote w:id="343">
    <w:p w14:paraId="54D678B5" w14:textId="77777777" w:rsidR="001D35E4" w:rsidRDefault="001D35E4" w:rsidP="00297790">
      <w:pPr>
        <w:pStyle w:val="ad"/>
      </w:pPr>
      <w:r>
        <w:rPr>
          <w:rStyle w:val="a3"/>
        </w:rPr>
        <w:endnoteRef/>
      </w:r>
      <w:r>
        <w:t xml:space="preserve"> </w:t>
      </w:r>
      <w:r w:rsidRPr="00AB1EA7">
        <w:t>Партия и правительство уделяли большое внимание восстановлению металлургической промышленности на юге страны.</w:t>
      </w:r>
    </w:p>
    <w:p w14:paraId="42E1A513" w14:textId="77777777" w:rsidR="001D35E4" w:rsidRDefault="001D35E4" w:rsidP="00297790">
      <w:pPr>
        <w:pStyle w:val="ad"/>
      </w:pPr>
    </w:p>
    <w:p w14:paraId="6586A444" w14:textId="77777777" w:rsidR="001D35E4" w:rsidRDefault="001D35E4" w:rsidP="00297790">
      <w:pPr>
        <w:pStyle w:val="ad"/>
      </w:pPr>
      <w:r w:rsidRPr="00BB7495">
        <w:t>В Криворожском бассейне полным ходом шло восстановление 34 средних и мелких железорудных шахт.</w:t>
      </w:r>
    </w:p>
    <w:p w14:paraId="7958A0C9" w14:textId="77777777" w:rsidR="001D35E4" w:rsidRDefault="001D35E4" w:rsidP="00297790">
      <w:pPr>
        <w:pStyle w:val="ad"/>
      </w:pPr>
    </w:p>
    <w:p w14:paraId="581D4849" w14:textId="77777777" w:rsidR="001D35E4" w:rsidRDefault="001D35E4" w:rsidP="00297790">
      <w:pPr>
        <w:pStyle w:val="ad"/>
      </w:pPr>
      <w:r w:rsidRPr="00BB7495">
        <w:t>За первые два года после освобождения мощность шахт Никопольского марганцевого бассейна была доведена до 56% довоенной.</w:t>
      </w:r>
    </w:p>
    <w:p w14:paraId="766B0FBA" w14:textId="77777777" w:rsidR="001D35E4" w:rsidRDefault="001D35E4" w:rsidP="00297790">
      <w:pPr>
        <w:pStyle w:val="ad"/>
        <w:ind w:firstLine="0"/>
      </w:pPr>
      <w:r w:rsidRPr="00BB7495">
        <w:t>Уже в декабре 1943 на юге страны были восстановлены 4 доменные и 27 мартеновских печей, 9 прокатных станов, 12 коксовых батарей.</w:t>
      </w:r>
    </w:p>
    <w:p w14:paraId="04475267" w14:textId="77777777" w:rsidR="001D35E4" w:rsidRDefault="001D35E4" w:rsidP="00297790">
      <w:pPr>
        <w:pStyle w:val="ad"/>
      </w:pPr>
    </w:p>
    <w:p w14:paraId="3F30E866" w14:textId="77777777" w:rsidR="001D35E4" w:rsidRDefault="001D35E4" w:rsidP="00297790">
      <w:pPr>
        <w:pStyle w:val="ad"/>
      </w:pPr>
      <w:r w:rsidRPr="00BB7495">
        <w:t>В 1944 объем восстановительных работ по металлургическим предприятиям превышал строительные работы, проводившиеся на сравнимой территории в довоенные годы.</w:t>
      </w:r>
    </w:p>
    <w:p w14:paraId="5250669F" w14:textId="3AAF6D8E" w:rsidR="001D35E4" w:rsidRDefault="001D35E4" w:rsidP="00297790">
      <w:pPr>
        <w:pStyle w:val="ad"/>
        <w:ind w:firstLine="0"/>
        <w:rPr>
          <w:lang w:val="ru-UA"/>
        </w:rPr>
      </w:pPr>
      <w:r w:rsidRPr="00BB7495">
        <w:t>В этом году был достигнут довоенный уровень выплавки чугуна на Енакиевском металлургическом заводе;</w:t>
      </w:r>
    </w:p>
    <w:p w14:paraId="717DCC3B" w14:textId="77777777" w:rsidR="001D35E4" w:rsidRDefault="001D35E4" w:rsidP="00297790">
      <w:pPr>
        <w:pStyle w:val="ad"/>
        <w:ind w:firstLine="0"/>
        <w:rPr>
          <w:lang w:val="ru-UA"/>
        </w:rPr>
      </w:pPr>
      <w:r w:rsidRPr="00BB7495">
        <w:t>в июле на полный металлургический цикл перешел Макеевский металлургический завод им. С. М. Кирова</w:t>
      </w:r>
      <w:r>
        <w:rPr>
          <w:lang w:val="ru-UA"/>
        </w:rPr>
        <w:t>;</w:t>
      </w:r>
    </w:p>
    <w:p w14:paraId="0210F7E9" w14:textId="4726A503" w:rsidR="001D35E4" w:rsidRDefault="001D35E4" w:rsidP="00297790">
      <w:pPr>
        <w:pStyle w:val="ad"/>
        <w:ind w:firstLine="0"/>
        <w:rPr>
          <w:lang w:val="ru-UA"/>
        </w:rPr>
      </w:pPr>
      <w:r w:rsidRPr="00BB7495">
        <w:t xml:space="preserve">началось восстановление крупнейшего завода </w:t>
      </w:r>
      <w:r>
        <w:t>«</w:t>
      </w:r>
      <w:r w:rsidRPr="00BB7495">
        <w:t>Запорожсталь</w:t>
      </w:r>
      <w:r>
        <w:t>»</w:t>
      </w:r>
      <w:r>
        <w:rPr>
          <w:lang w:val="ru-UA"/>
        </w:rPr>
        <w:t>;</w:t>
      </w:r>
    </w:p>
    <w:p w14:paraId="60035E83" w14:textId="77777777" w:rsidR="001D35E4" w:rsidRDefault="001D35E4" w:rsidP="00297790">
      <w:pPr>
        <w:pStyle w:val="ad"/>
        <w:ind w:firstLine="0"/>
      </w:pPr>
      <w:r w:rsidRPr="00BB7495">
        <w:t xml:space="preserve">проводилась планомерная реэвакуация оборудования с восточных металлургических заводов. </w:t>
      </w:r>
    </w:p>
    <w:p w14:paraId="7C4DC29F" w14:textId="2D54381A" w:rsidR="001D35E4" w:rsidRDefault="001D35E4" w:rsidP="00297790">
      <w:pPr>
        <w:pStyle w:val="ad"/>
        <w:ind w:firstLine="0"/>
      </w:pPr>
      <w:r w:rsidRPr="00BB7495">
        <w:t xml:space="preserve">Уже к середине 1945 на южные металлургические заводы было возвращено около 75 </w:t>
      </w:r>
      <w:r>
        <w:t>000</w:t>
      </w:r>
      <w:r w:rsidRPr="00BB7495">
        <w:t xml:space="preserve"> т различного оборудования.</w:t>
      </w:r>
    </w:p>
    <w:p w14:paraId="12F91903" w14:textId="77777777" w:rsidR="001D35E4" w:rsidRDefault="001D35E4" w:rsidP="00297790">
      <w:pPr>
        <w:pStyle w:val="ad"/>
        <w:ind w:firstLine="0"/>
      </w:pPr>
    </w:p>
    <w:p w14:paraId="7233C74E" w14:textId="4E304858" w:rsidR="001D35E4" w:rsidRDefault="001D35E4" w:rsidP="006970DD">
      <w:pPr>
        <w:pStyle w:val="ad"/>
      </w:pPr>
      <w:r>
        <w:t>Сразу же после изгнания фашистов на частично освобожденной территории Донбасса развернулась большая созидательная работа.</w:t>
      </w:r>
    </w:p>
    <w:p w14:paraId="7B194B76" w14:textId="77777777" w:rsidR="001D35E4" w:rsidRDefault="001D35E4" w:rsidP="00297790">
      <w:pPr>
        <w:pStyle w:val="ad"/>
        <w:ind w:firstLine="0"/>
      </w:pPr>
      <w:r>
        <w:t>Ряд угольных районов Донбасса в ходе Отечественной войны восстанавливался дважды.</w:t>
      </w:r>
    </w:p>
    <w:p w14:paraId="1470D905" w14:textId="77777777" w:rsidR="001D35E4" w:rsidRDefault="001D35E4" w:rsidP="00297790">
      <w:pPr>
        <w:pStyle w:val="ad"/>
        <w:ind w:firstLine="0"/>
      </w:pPr>
      <w:r>
        <w:t>Первый раз в 1942, когда добыча угля в освобожденных районах Донбасса была восстановлена до 35 тыс. т в сутки.</w:t>
      </w:r>
    </w:p>
    <w:p w14:paraId="48423EB3" w14:textId="77777777" w:rsidR="001D35E4" w:rsidRDefault="001D35E4" w:rsidP="00297790">
      <w:pPr>
        <w:pStyle w:val="ad"/>
        <w:ind w:firstLine="0"/>
      </w:pPr>
      <w:r>
        <w:t>Второй раз в 1943, после повторного освобождения некоторых районов и окончательного освобождения всего Донбасса, добыча угля вновь была доведена до 35 тыс. т, а к концу Отечественной войны она достигла свыше 96 тыс. т в сутки.</w:t>
      </w:r>
    </w:p>
    <w:p w14:paraId="44FEBCC1" w14:textId="7834FF3D" w:rsidR="001D35E4" w:rsidRDefault="001D35E4" w:rsidP="006970DD">
      <w:pPr>
        <w:pStyle w:val="ad"/>
      </w:pPr>
      <w:r>
        <w:t>В феврале 1943 ГКО принял постановление «О восстановлении угольных шахт Донбасса».</w:t>
      </w:r>
    </w:p>
    <w:p w14:paraId="7B9C231C" w14:textId="01A94127" w:rsidR="001D35E4" w:rsidRDefault="001D35E4" w:rsidP="00297790">
      <w:pPr>
        <w:pStyle w:val="ad"/>
        <w:ind w:firstLine="0"/>
      </w:pPr>
      <w:r>
        <w:rPr>
          <w:lang w:val="ru-UA"/>
        </w:rPr>
        <w:t>Н</w:t>
      </w:r>
      <w:r>
        <w:t>а восстановление угольной промышленности Донецкого бассейна Советское государство</w:t>
      </w:r>
      <w:r>
        <w:rPr>
          <w:lang w:val="ru-UA"/>
        </w:rPr>
        <w:t xml:space="preserve">, </w:t>
      </w:r>
      <w:r>
        <w:t>а два года после освобождения израсходовало 2,5 млрд. руб.</w:t>
      </w:r>
    </w:p>
    <w:p w14:paraId="2FFBD1B3" w14:textId="77777777" w:rsidR="001D35E4" w:rsidRDefault="001D35E4" w:rsidP="006970DD">
      <w:pPr>
        <w:pStyle w:val="ad"/>
      </w:pPr>
    </w:p>
    <w:p w14:paraId="6AA8827D" w14:textId="77777777" w:rsidR="001D35E4" w:rsidRDefault="001D35E4" w:rsidP="006970DD">
      <w:pPr>
        <w:pStyle w:val="ad"/>
      </w:pPr>
      <w:r>
        <w:t>Восстанавливала Донбасс вся страна.</w:t>
      </w:r>
    </w:p>
    <w:p w14:paraId="5DA2D3AB" w14:textId="77777777" w:rsidR="001D35E4" w:rsidRDefault="001D35E4" w:rsidP="006970DD">
      <w:pPr>
        <w:pStyle w:val="ad"/>
      </w:pPr>
      <w:r>
        <w:t>К концу марта 1943 только Кемеровская область направила в Донбасс более 200 вагонов с оборудованием и инструментами.</w:t>
      </w:r>
    </w:p>
    <w:p w14:paraId="4A9F344B" w14:textId="77777777" w:rsidR="001D35E4" w:rsidRDefault="001D35E4" w:rsidP="006970DD">
      <w:pPr>
        <w:pStyle w:val="ad"/>
      </w:pPr>
      <w:r>
        <w:t>Тридцать семь предприятий Москвы послали заводам Донбасса, Приднепровья и Криворожья станки, инструменты и оборудование.</w:t>
      </w:r>
    </w:p>
    <w:p w14:paraId="58A5EDAC" w14:textId="77777777" w:rsidR="001D35E4" w:rsidRDefault="001D35E4" w:rsidP="006970DD">
      <w:pPr>
        <w:pStyle w:val="ad"/>
        <w:ind w:firstLine="0"/>
      </w:pPr>
      <w:r>
        <w:t>В восстановлении Донбасса активно участвовали даже коллективы 70 ленинградских заводов, пережившие тяжелую вражескую блокаду.</w:t>
      </w:r>
    </w:p>
    <w:p w14:paraId="709BC3D0" w14:textId="77777777" w:rsidR="001D35E4" w:rsidRDefault="001D35E4" w:rsidP="006970DD">
      <w:pPr>
        <w:pStyle w:val="ad"/>
      </w:pPr>
      <w:r>
        <w:t>К апрелю 1943 по путевкам партийных, советских и общественных организаций Украины, РСФСР и других республик в угольную промышленность бассейна прибыло 143,3 000 рабочих и служащих.</w:t>
      </w:r>
    </w:p>
    <w:p w14:paraId="22B3E4B8" w14:textId="77777777" w:rsidR="001D35E4" w:rsidRDefault="001D35E4" w:rsidP="006970DD">
      <w:pPr>
        <w:pStyle w:val="ad"/>
        <w:ind w:firstLine="0"/>
      </w:pPr>
      <w:r>
        <w:t>ЦК ВЛКСМ взял шефство над Донбассом, и к 1 мая 1944 туда приехали по комсомольским путевкам 43,5 000 юношей и девушек, было создано много комсомольских бригад.</w:t>
      </w:r>
    </w:p>
    <w:p w14:paraId="6A5A3EE2" w14:textId="77777777" w:rsidR="001D35E4" w:rsidRDefault="001D35E4" w:rsidP="006970DD">
      <w:pPr>
        <w:pStyle w:val="ad"/>
      </w:pPr>
      <w:r>
        <w:t>Колхозы почти всех областей Украины взяли шефство над 23 угольными трестами Донбасса, помогли угольной промышленности людскими ресурсами и продовольствием.</w:t>
      </w:r>
    </w:p>
    <w:p w14:paraId="232B4E5A" w14:textId="77777777" w:rsidR="001D35E4" w:rsidRDefault="001D35E4" w:rsidP="006970DD">
      <w:pPr>
        <w:pStyle w:val="ad"/>
      </w:pPr>
      <w:r>
        <w:t>Для обеспечения восстанавливаемых шахт кадрами по решению ГКО в Донбасс были возвращены многие эвакуированные рабочие, инженеры, техники, часть специалистов была демобилизована из армии. Всего за 1944</w:t>
      </w:r>
      <w:r>
        <w:rPr>
          <w:lang w:val="ru-UA"/>
        </w:rPr>
        <w:t>-</w:t>
      </w:r>
      <w:r>
        <w:t>1945 г в Донбасс прибыло 293 000 новых рабочих.</w:t>
      </w:r>
    </w:p>
    <w:p w14:paraId="4F699BE6" w14:textId="77777777" w:rsidR="001D35E4" w:rsidRDefault="001D35E4" w:rsidP="006970DD">
      <w:pPr>
        <w:pStyle w:val="ad"/>
      </w:pPr>
    </w:p>
    <w:p w14:paraId="218EB227" w14:textId="77777777" w:rsidR="001D35E4" w:rsidRDefault="001D35E4" w:rsidP="006970DD">
      <w:pPr>
        <w:pStyle w:val="ad"/>
      </w:pPr>
      <w:r>
        <w:t>С марта по август 1943 в освобожденной части Донбасса было восстановлено пять угольных трестов, в которые входило 35 шахтоуправлений, и добыто около 1 млн. т угля.</w:t>
      </w:r>
    </w:p>
    <w:p w14:paraId="7A5555B6" w14:textId="1C95D693" w:rsidR="001D35E4" w:rsidRDefault="001D35E4" w:rsidP="006970DD">
      <w:pPr>
        <w:pStyle w:val="ad"/>
        <w:ind w:firstLine="0"/>
      </w:pPr>
      <w:r>
        <w:t xml:space="preserve">Некоторые шахты Донбасса стали давать уголь спустя три – пять дней после начала их восстановления. </w:t>
      </w:r>
    </w:p>
    <w:p w14:paraId="36C61543" w14:textId="77777777" w:rsidR="001D35E4" w:rsidRDefault="001D35E4" w:rsidP="006970DD">
      <w:pPr>
        <w:pStyle w:val="ad"/>
      </w:pPr>
      <w:r>
        <w:t>С сентября 1943, когда был освобожден весь Донецкий бассейн, широким фронтом развернулись восстановительные работы в угольной и металлургической промышленности.</w:t>
      </w:r>
    </w:p>
    <w:p w14:paraId="682A85C7" w14:textId="77777777" w:rsidR="001D35E4" w:rsidRDefault="001D35E4" w:rsidP="006970DD">
      <w:pPr>
        <w:pStyle w:val="ad"/>
        <w:ind w:firstLine="0"/>
      </w:pPr>
      <w:r>
        <w:rPr>
          <w:lang w:val="ru-UA"/>
        </w:rPr>
        <w:t>Б</w:t>
      </w:r>
      <w:r>
        <w:t>ыло восстановлено и введено в действие 129 основных и 889 средних и мелких шахт. Среднесуточная добыча угля достигла 38,5% довоенной.</w:t>
      </w:r>
    </w:p>
    <w:p w14:paraId="425B0659" w14:textId="77777777" w:rsidR="001D35E4" w:rsidRDefault="001D35E4" w:rsidP="006970DD">
      <w:pPr>
        <w:pStyle w:val="ad"/>
        <w:ind w:firstLine="0"/>
      </w:pPr>
      <w:r>
        <w:t>Уже во втором полугодии 1943 топливная промышленность освобожденных районов дала стране 11,5 млн. т угля и 21 000 т нефти.</w:t>
      </w:r>
    </w:p>
    <w:p w14:paraId="390F631E" w14:textId="77777777" w:rsidR="001D35E4" w:rsidRDefault="001D35E4" w:rsidP="006970DD">
      <w:pPr>
        <w:pStyle w:val="ad"/>
      </w:pPr>
    </w:p>
    <w:p w14:paraId="1E5A4720" w14:textId="77777777" w:rsidR="001D35E4" w:rsidRDefault="001D35E4" w:rsidP="006970DD">
      <w:pPr>
        <w:pStyle w:val="ad"/>
      </w:pPr>
      <w:r w:rsidRPr="006970DD">
        <w:t>Темпы восстановления угольного Донбасса в период Отечественной войны далеко превосходят темпы восстановительных работ, проведенных Советским государством после гражданской войны.</w:t>
      </w:r>
    </w:p>
    <w:p w14:paraId="08674635" w14:textId="77777777" w:rsidR="001D35E4" w:rsidRDefault="001D35E4" w:rsidP="006970DD">
      <w:pPr>
        <w:pStyle w:val="ad"/>
        <w:ind w:firstLine="0"/>
      </w:pPr>
      <w:r>
        <w:t>Добыча угля в Донбассе за пять лет, с 1921 по 1925 год, была поднята в 4 раза, а для восстановления дореволюционной добычи потребовалось 9 лет.</w:t>
      </w:r>
    </w:p>
    <w:p w14:paraId="7CFD1FD7" w14:textId="77777777" w:rsidR="001D35E4" w:rsidRDefault="001D35E4" w:rsidP="006970DD">
      <w:pPr>
        <w:pStyle w:val="ad"/>
        <w:ind w:firstLine="0"/>
      </w:pPr>
      <w:r>
        <w:t>Добыча угля в Донбассе за первый год восстановительных работ, в трудных условиях Отечественной войны, поднялась с мая 1943 по май 1944 в 7 раз, а восстановление довоенного уровня добычи будет достигнуто примерно за 5 лет.</w:t>
      </w:r>
    </w:p>
    <w:p w14:paraId="15BB6AFA" w14:textId="77777777" w:rsidR="001D35E4" w:rsidRPr="00BB7495" w:rsidRDefault="001D35E4" w:rsidP="006970DD">
      <w:pPr>
        <w:pStyle w:val="ad"/>
      </w:pPr>
    </w:p>
  </w:endnote>
  <w:endnote w:id="344">
    <w:p w14:paraId="17BC1DB2" w14:textId="77777777" w:rsidR="001D35E4" w:rsidRDefault="001D35E4" w:rsidP="00447EF4">
      <w:pPr>
        <w:pStyle w:val="ad"/>
        <w:rPr>
          <w:lang w:val="ru-UA"/>
        </w:rPr>
      </w:pPr>
      <w:r>
        <w:rPr>
          <w:rStyle w:val="a3"/>
        </w:rPr>
        <w:endnoteRef/>
      </w:r>
      <w:r>
        <w:t xml:space="preserve"> Быстро возрождалась промышленность Украины</w:t>
      </w:r>
      <w:r>
        <w:rPr>
          <w:lang w:val="ru-UA"/>
        </w:rPr>
        <w:t>;</w:t>
      </w:r>
    </w:p>
    <w:p w14:paraId="4D1DC135" w14:textId="77777777" w:rsidR="001D35E4" w:rsidRDefault="001D35E4" w:rsidP="00297790">
      <w:pPr>
        <w:pStyle w:val="ad"/>
        <w:ind w:firstLine="0"/>
        <w:rPr>
          <w:lang w:val="ru-UA"/>
        </w:rPr>
      </w:pPr>
      <w:r>
        <w:t>восстанавл</w:t>
      </w:r>
      <w:r>
        <w:rPr>
          <w:lang w:val="ru-UA"/>
        </w:rPr>
        <w:t>о</w:t>
      </w:r>
      <w:r>
        <w:t>сь машиностро</w:t>
      </w:r>
      <w:r>
        <w:rPr>
          <w:lang w:val="ru-UA"/>
        </w:rPr>
        <w:t>ение;</w:t>
      </w:r>
    </w:p>
    <w:p w14:paraId="64AF5370" w14:textId="61E05851" w:rsidR="001D35E4" w:rsidRDefault="001D35E4" w:rsidP="00297790">
      <w:pPr>
        <w:pStyle w:val="ad"/>
        <w:ind w:firstLine="0"/>
      </w:pPr>
      <w:r>
        <w:t>начали давать продукцию Краматорский машиностроительный завод, харьковские турбогенераторный и тракторный заводы.</w:t>
      </w:r>
    </w:p>
    <w:p w14:paraId="3520EED7" w14:textId="77777777" w:rsidR="001D35E4" w:rsidRDefault="001D35E4" w:rsidP="00447EF4">
      <w:pPr>
        <w:pStyle w:val="ad"/>
        <w:ind w:firstLine="0"/>
        <w:rPr>
          <w:lang w:val="ru-UA"/>
        </w:rPr>
      </w:pPr>
      <w:r w:rsidRPr="00447EF4">
        <w:rPr>
          <w:lang w:val="ru-UA"/>
        </w:rPr>
        <w:t>К 1945 было восстановлено 8 252 промышленных предприятия</w:t>
      </w:r>
      <w:r>
        <w:rPr>
          <w:lang w:val="ru-UA"/>
        </w:rPr>
        <w:t>.</w:t>
      </w:r>
    </w:p>
    <w:p w14:paraId="4B77914F" w14:textId="77777777" w:rsidR="001D35E4" w:rsidRDefault="001D35E4" w:rsidP="00447EF4">
      <w:pPr>
        <w:pStyle w:val="ad"/>
        <w:rPr>
          <w:lang w:val="ru-UA"/>
        </w:rPr>
      </w:pPr>
      <w:r>
        <w:t>К концу войны на Украине было восстановлено и действовало 30% довоенных производственных мощностей</w:t>
      </w:r>
      <w:r>
        <w:rPr>
          <w:lang w:val="ru-UA"/>
        </w:rPr>
        <w:t>:</w:t>
      </w:r>
    </w:p>
    <w:p w14:paraId="450E706C" w14:textId="77777777" w:rsidR="001D35E4" w:rsidRDefault="001D35E4" w:rsidP="00447EF4">
      <w:pPr>
        <w:pStyle w:val="ad"/>
        <w:ind w:firstLine="0"/>
        <w:rPr>
          <w:lang w:val="ru-UA"/>
        </w:rPr>
      </w:pPr>
      <w:r>
        <w:t>23-30% довоенных мощностей на заводах черной металлургии</w:t>
      </w:r>
      <w:r>
        <w:rPr>
          <w:lang w:val="ru-UA"/>
        </w:rPr>
        <w:t>;</w:t>
      </w:r>
    </w:p>
    <w:p w14:paraId="55FBA837" w14:textId="5B3028B5" w:rsidR="001D35E4" w:rsidRDefault="001D35E4" w:rsidP="00447EF4">
      <w:pPr>
        <w:pStyle w:val="ad"/>
        <w:ind w:firstLine="0"/>
        <w:rPr>
          <w:lang w:val="ru-UA"/>
        </w:rPr>
      </w:pPr>
      <w:r>
        <w:t>свыше 30% – железорудной промышленности</w:t>
      </w:r>
      <w:r>
        <w:rPr>
          <w:lang w:val="ru-UA"/>
        </w:rPr>
        <w:t>;</w:t>
      </w:r>
    </w:p>
    <w:p w14:paraId="32711CAC" w14:textId="68AB36B9" w:rsidR="001D35E4" w:rsidRDefault="001D35E4" w:rsidP="00447EF4">
      <w:pPr>
        <w:pStyle w:val="ad"/>
        <w:ind w:firstLine="0"/>
        <w:rPr>
          <w:lang w:val="ru-UA"/>
        </w:rPr>
      </w:pPr>
      <w:r>
        <w:t>44% – машиностроения</w:t>
      </w:r>
      <w:r>
        <w:rPr>
          <w:lang w:val="ru-UA"/>
        </w:rPr>
        <w:t>;</w:t>
      </w:r>
    </w:p>
    <w:p w14:paraId="3865D265" w14:textId="77777777" w:rsidR="001D35E4" w:rsidRDefault="001D35E4" w:rsidP="00447EF4">
      <w:pPr>
        <w:pStyle w:val="ad"/>
        <w:ind w:firstLine="0"/>
        <w:rPr>
          <w:lang w:val="ru-UA"/>
        </w:rPr>
      </w:pPr>
      <w:r>
        <w:t>55% довоенных мощностей шахт по добыче марганца</w:t>
      </w:r>
      <w:r>
        <w:rPr>
          <w:lang w:val="ru-UA"/>
        </w:rPr>
        <w:t>;</w:t>
      </w:r>
    </w:p>
    <w:p w14:paraId="3545335A" w14:textId="77777777" w:rsidR="001D35E4" w:rsidRDefault="001D35E4" w:rsidP="00447EF4">
      <w:pPr>
        <w:pStyle w:val="ad"/>
        <w:ind w:firstLine="0"/>
        <w:rPr>
          <w:lang w:val="ru-UA"/>
        </w:rPr>
      </w:pPr>
      <w:r>
        <w:t>35 районных электростанций</w:t>
      </w:r>
      <w:r>
        <w:rPr>
          <w:lang w:val="ru-UA"/>
        </w:rPr>
        <w:t>%</w:t>
      </w:r>
    </w:p>
    <w:p w14:paraId="3ACFC230" w14:textId="77777777" w:rsidR="001D35E4" w:rsidRDefault="001D35E4" w:rsidP="00447EF4">
      <w:pPr>
        <w:pStyle w:val="ad"/>
        <w:ind w:firstLine="0"/>
        <w:rPr>
          <w:lang w:val="ru-UA"/>
        </w:rPr>
      </w:pPr>
      <w:r>
        <w:t>38 прокатных и трубных заводов</w:t>
      </w:r>
      <w:r>
        <w:rPr>
          <w:lang w:val="ru-UA"/>
        </w:rPr>
        <w:t>%</w:t>
      </w:r>
    </w:p>
    <w:p w14:paraId="4F5971A5" w14:textId="77777777" w:rsidR="001D35E4" w:rsidRDefault="001D35E4" w:rsidP="00447EF4">
      <w:pPr>
        <w:pStyle w:val="ad"/>
        <w:ind w:firstLine="0"/>
      </w:pPr>
      <w:r>
        <w:t>14 доменных и 35 мартеновских печей, 2 бессемеровских конвертера.</w:t>
      </w:r>
    </w:p>
    <w:p w14:paraId="316C3D44" w14:textId="77777777" w:rsidR="001D35E4" w:rsidRPr="00A53DC6" w:rsidRDefault="001D35E4" w:rsidP="00447EF4">
      <w:pPr>
        <w:pStyle w:val="ad"/>
      </w:pPr>
    </w:p>
  </w:endnote>
  <w:endnote w:id="345">
    <w:p w14:paraId="39481E06" w14:textId="77777777" w:rsidR="001D35E4" w:rsidRDefault="001D35E4" w:rsidP="0015076D">
      <w:pPr>
        <w:pStyle w:val="ad"/>
        <w:rPr>
          <w:lang w:val="ru-UA"/>
        </w:rPr>
      </w:pPr>
      <w:r>
        <w:rPr>
          <w:rStyle w:val="a3"/>
        </w:rPr>
        <w:endnoteRef/>
      </w:r>
      <w:r>
        <w:t xml:space="preserve"> </w:t>
      </w:r>
      <w:r w:rsidRPr="00C84C4C">
        <w:t>Проведенные восстановительные работы в 1943 и успешное выполнение намеченных работ в текущем году в освобожденных областях РСФСР позволят обеспечить выпуск в 1944 продукции предприятиями областного и районного подчинения на сумму до 710 млн. руб., что составит 34</w:t>
      </w:r>
      <w:r>
        <w:t>%</w:t>
      </w:r>
      <w:r w:rsidRPr="00C84C4C">
        <w:t>, довоенной продукции</w:t>
      </w:r>
      <w:r>
        <w:rPr>
          <w:lang w:val="ru-UA"/>
        </w:rPr>
        <w:t>;</w:t>
      </w:r>
    </w:p>
    <w:p w14:paraId="1EB497EF" w14:textId="6859E3BD" w:rsidR="001D35E4" w:rsidRPr="00E26418" w:rsidRDefault="001D35E4" w:rsidP="0015076D">
      <w:pPr>
        <w:pStyle w:val="ad"/>
        <w:ind w:firstLine="0"/>
        <w:rPr>
          <w:lang w:val="ru-UA"/>
        </w:rPr>
      </w:pPr>
      <w:r w:rsidRPr="00C84C4C">
        <w:t xml:space="preserve">по промысловой кооперации на сумму до 420 млн. руб., </w:t>
      </w:r>
      <w:r>
        <w:rPr>
          <w:lang w:val="ru-UA"/>
        </w:rPr>
        <w:t>–</w:t>
      </w:r>
      <w:r w:rsidRPr="00C84C4C">
        <w:t xml:space="preserve"> до 45</w:t>
      </w:r>
      <w:r>
        <w:t>%</w:t>
      </w:r>
      <w:r w:rsidRPr="00C84C4C">
        <w:t>, к довоенному уровню</w:t>
      </w:r>
      <w:r>
        <w:rPr>
          <w:lang w:val="ru-UA"/>
        </w:rPr>
        <w:t>.</w:t>
      </w:r>
    </w:p>
    <w:p w14:paraId="3B04C9EB" w14:textId="77777777" w:rsidR="001D35E4" w:rsidRDefault="001D35E4" w:rsidP="00B33658">
      <w:pPr>
        <w:pStyle w:val="ad"/>
      </w:pPr>
    </w:p>
    <w:p w14:paraId="393E5238" w14:textId="26E50530" w:rsidR="001D35E4" w:rsidRDefault="001D35E4" w:rsidP="00B33658">
      <w:pPr>
        <w:pStyle w:val="ad"/>
      </w:pPr>
      <w:r w:rsidRPr="00B33658">
        <w:t>Возрожденная часть республиканской и местной промышленности в освобожденных районах РСФСР в 1944 произвела продукции на 3,6 млрд. руб.</w:t>
      </w:r>
    </w:p>
    <w:p w14:paraId="28C983C6" w14:textId="77777777" w:rsidR="001D35E4" w:rsidRPr="00C84C4C" w:rsidRDefault="001D35E4" w:rsidP="0015076D">
      <w:pPr>
        <w:pStyle w:val="ad"/>
      </w:pPr>
    </w:p>
  </w:endnote>
  <w:endnote w:id="346">
    <w:p w14:paraId="508127A0" w14:textId="77777777" w:rsidR="001D35E4" w:rsidRDefault="001D35E4" w:rsidP="006970DD">
      <w:pPr>
        <w:pStyle w:val="ad"/>
        <w:rPr>
          <w:lang w:val="ru-UA"/>
        </w:rPr>
      </w:pPr>
      <w:r>
        <w:rPr>
          <w:rStyle w:val="a3"/>
        </w:rPr>
        <w:endnoteRef/>
      </w:r>
      <w:r>
        <w:t xml:space="preserve"> </w:t>
      </w:r>
      <w:r>
        <w:rPr>
          <w:lang w:val="ru-UA"/>
        </w:rPr>
        <w:t xml:space="preserve">В </w:t>
      </w:r>
      <w:r w:rsidRPr="00BB7495">
        <w:t>первом полугодии 1945 восстановленная промышленность дала</w:t>
      </w:r>
      <w:r>
        <w:rPr>
          <w:lang w:val="ru-UA"/>
        </w:rPr>
        <w:t>:</w:t>
      </w:r>
    </w:p>
    <w:p w14:paraId="05DA0E41" w14:textId="77777777" w:rsidR="001D35E4" w:rsidRDefault="001D35E4" w:rsidP="006970DD">
      <w:pPr>
        <w:pStyle w:val="ad"/>
        <w:ind w:firstLine="0"/>
        <w:rPr>
          <w:lang w:val="ru-UA"/>
        </w:rPr>
      </w:pPr>
      <w:r w:rsidRPr="00BB7495">
        <w:t>26,6 млн. т угля</w:t>
      </w:r>
      <w:r>
        <w:rPr>
          <w:lang w:val="ru-UA"/>
        </w:rPr>
        <w:t>;</w:t>
      </w:r>
    </w:p>
    <w:p w14:paraId="19618106" w14:textId="77777777" w:rsidR="001D35E4" w:rsidRDefault="001D35E4" w:rsidP="006970DD">
      <w:pPr>
        <w:pStyle w:val="ad"/>
        <w:ind w:firstLine="0"/>
        <w:rPr>
          <w:lang w:val="ru-UA"/>
        </w:rPr>
      </w:pPr>
      <w:r w:rsidRPr="00BB7495">
        <w:t>7 млн. т чугуна</w:t>
      </w:r>
      <w:r>
        <w:rPr>
          <w:lang w:val="ru-UA"/>
        </w:rPr>
        <w:t>;</w:t>
      </w:r>
    </w:p>
    <w:p w14:paraId="4C9F7981" w14:textId="77777777" w:rsidR="001D35E4" w:rsidRDefault="001D35E4" w:rsidP="006970DD">
      <w:pPr>
        <w:pStyle w:val="ad"/>
        <w:ind w:firstLine="0"/>
        <w:rPr>
          <w:lang w:val="ru-UA"/>
        </w:rPr>
      </w:pPr>
      <w:r w:rsidRPr="00BB7495">
        <w:t xml:space="preserve">750 </w:t>
      </w:r>
      <w:r>
        <w:t>000</w:t>
      </w:r>
      <w:r w:rsidRPr="00BB7495">
        <w:t xml:space="preserve"> т стали</w:t>
      </w:r>
      <w:r>
        <w:rPr>
          <w:lang w:val="ru-UA"/>
        </w:rPr>
        <w:t>;</w:t>
      </w:r>
    </w:p>
    <w:p w14:paraId="1D0517CB" w14:textId="0470DBCE" w:rsidR="001D35E4" w:rsidRDefault="001D35E4" w:rsidP="006970DD">
      <w:pPr>
        <w:pStyle w:val="ad"/>
        <w:ind w:firstLine="0"/>
        <w:rPr>
          <w:lang w:val="ru-UA"/>
        </w:rPr>
      </w:pPr>
      <w:r w:rsidRPr="00BB7495">
        <w:t xml:space="preserve">560 </w:t>
      </w:r>
      <w:r>
        <w:t>000</w:t>
      </w:r>
      <w:r w:rsidRPr="00BB7495">
        <w:t xml:space="preserve"> т проката</w:t>
      </w:r>
      <w:r>
        <w:rPr>
          <w:lang w:val="ru-UA"/>
        </w:rPr>
        <w:t>;</w:t>
      </w:r>
    </w:p>
    <w:p w14:paraId="676E76A0" w14:textId="5826C719" w:rsidR="001D35E4" w:rsidRDefault="001D35E4" w:rsidP="006970DD">
      <w:pPr>
        <w:pStyle w:val="ad"/>
        <w:ind w:firstLine="0"/>
        <w:rPr>
          <w:lang w:val="ru-UA"/>
        </w:rPr>
      </w:pPr>
      <w:r w:rsidRPr="00BB7495">
        <w:t>17</w:t>
      </w:r>
      <w:r>
        <w:rPr>
          <w:lang w:val="ru-UA"/>
        </w:rPr>
        <w:t xml:space="preserve"> </w:t>
      </w:r>
      <w:r w:rsidRPr="00BB7495">
        <w:t>1</w:t>
      </w:r>
      <w:r>
        <w:t>00</w:t>
      </w:r>
      <w:r w:rsidRPr="00BB7495">
        <w:t xml:space="preserve"> электромоторов</w:t>
      </w:r>
      <w:r>
        <w:rPr>
          <w:lang w:val="ru-UA"/>
        </w:rPr>
        <w:t>;</w:t>
      </w:r>
    </w:p>
    <w:p w14:paraId="13C9B497" w14:textId="288483DB" w:rsidR="001D35E4" w:rsidRDefault="001D35E4" w:rsidP="006970DD">
      <w:pPr>
        <w:pStyle w:val="ad"/>
        <w:ind w:firstLine="0"/>
      </w:pPr>
      <w:r w:rsidRPr="00BB7495">
        <w:t>1</w:t>
      </w:r>
      <w:r>
        <w:rPr>
          <w:lang w:val="ru-UA"/>
        </w:rPr>
        <w:t xml:space="preserve"> </w:t>
      </w:r>
      <w:r w:rsidRPr="00BB7495">
        <w:t>5</w:t>
      </w:r>
      <w:r>
        <w:t>00</w:t>
      </w:r>
      <w:r w:rsidRPr="00BB7495">
        <w:t xml:space="preserve"> тракторов.</w:t>
      </w:r>
    </w:p>
    <w:p w14:paraId="3C21BDE0" w14:textId="77777777" w:rsidR="001D35E4" w:rsidRDefault="001D35E4" w:rsidP="006970DD">
      <w:pPr>
        <w:pStyle w:val="ad"/>
        <w:rPr>
          <w:lang w:val="ru-UA"/>
        </w:rPr>
      </w:pPr>
      <w:r w:rsidRPr="00BB7495">
        <w:t>В 1945 металлурги Украины дали народному хозяйству</w:t>
      </w:r>
      <w:r>
        <w:rPr>
          <w:lang w:val="ru-UA"/>
        </w:rPr>
        <w:t>:</w:t>
      </w:r>
    </w:p>
    <w:p w14:paraId="757E1CFA" w14:textId="77777777" w:rsidR="001D35E4" w:rsidRDefault="001D35E4" w:rsidP="006970DD">
      <w:pPr>
        <w:pStyle w:val="ad"/>
        <w:ind w:firstLine="0"/>
        <w:rPr>
          <w:lang w:val="ru-UA"/>
        </w:rPr>
      </w:pPr>
      <w:r w:rsidRPr="00BB7495">
        <w:t>1,6 млн. т чугуна</w:t>
      </w:r>
      <w:r>
        <w:rPr>
          <w:lang w:val="ru-UA"/>
        </w:rPr>
        <w:t>;</w:t>
      </w:r>
    </w:p>
    <w:p w14:paraId="022AA486" w14:textId="77777777" w:rsidR="001D35E4" w:rsidRDefault="001D35E4" w:rsidP="006970DD">
      <w:pPr>
        <w:pStyle w:val="ad"/>
        <w:ind w:firstLine="0"/>
        <w:rPr>
          <w:lang w:val="ru-UA"/>
        </w:rPr>
      </w:pPr>
      <w:r w:rsidRPr="00BB7495">
        <w:t>1,4 млн. т стали</w:t>
      </w:r>
      <w:r>
        <w:rPr>
          <w:lang w:val="ru-UA"/>
        </w:rPr>
        <w:t>;</w:t>
      </w:r>
    </w:p>
    <w:p w14:paraId="38F66C57" w14:textId="77777777" w:rsidR="001D35E4" w:rsidRDefault="001D35E4" w:rsidP="006970DD">
      <w:pPr>
        <w:pStyle w:val="ad"/>
        <w:ind w:firstLine="0"/>
      </w:pPr>
      <w:r w:rsidRPr="00BB7495">
        <w:t>более 1 млн. т проката.</w:t>
      </w:r>
    </w:p>
    <w:p w14:paraId="60A72045" w14:textId="1CBED61E" w:rsidR="001D35E4" w:rsidRDefault="001D35E4" w:rsidP="006970DD">
      <w:pPr>
        <w:pStyle w:val="ad"/>
        <w:rPr>
          <w:lang w:val="ru-UA"/>
        </w:rPr>
      </w:pPr>
      <w:r w:rsidRPr="00BB7495">
        <w:t>За 1945 выпуск чугуна в стране составил 8,8 млн. т, или 59% довоенного уровня</w:t>
      </w:r>
      <w:r>
        <w:rPr>
          <w:lang w:val="ru-UA"/>
        </w:rPr>
        <w:t>;</w:t>
      </w:r>
    </w:p>
    <w:p w14:paraId="068DDFAC" w14:textId="5E7C046F" w:rsidR="001D35E4" w:rsidRDefault="001D35E4" w:rsidP="006970DD">
      <w:pPr>
        <w:pStyle w:val="ad"/>
        <w:ind w:firstLine="0"/>
        <w:rPr>
          <w:lang w:val="ru-UA"/>
        </w:rPr>
      </w:pPr>
      <w:r w:rsidRPr="00BB7495">
        <w:t xml:space="preserve">стали </w:t>
      </w:r>
      <w:r>
        <w:t>–</w:t>
      </w:r>
      <w:r w:rsidRPr="00BB7495">
        <w:t xml:space="preserve"> 12,3 млн. т, или 67%</w:t>
      </w:r>
      <w:r>
        <w:rPr>
          <w:lang w:val="ru-UA"/>
        </w:rPr>
        <w:t>;</w:t>
      </w:r>
    </w:p>
    <w:p w14:paraId="0BCA6C7B" w14:textId="12728B2E" w:rsidR="001D35E4" w:rsidRDefault="001D35E4" w:rsidP="006970DD">
      <w:pPr>
        <w:pStyle w:val="ad"/>
        <w:ind w:firstLine="0"/>
      </w:pPr>
      <w:r w:rsidRPr="00BB7495">
        <w:t xml:space="preserve">проката черных металлов </w:t>
      </w:r>
      <w:r>
        <w:t>–</w:t>
      </w:r>
      <w:r w:rsidRPr="00BB7495">
        <w:t xml:space="preserve"> 8,5 млн. т, или 65%.</w:t>
      </w:r>
    </w:p>
    <w:p w14:paraId="6FB0577D" w14:textId="77777777" w:rsidR="001D35E4" w:rsidRPr="00BB7495" w:rsidRDefault="001D35E4" w:rsidP="006970DD">
      <w:pPr>
        <w:pStyle w:val="ad"/>
      </w:pPr>
    </w:p>
  </w:endnote>
  <w:endnote w:id="347">
    <w:p w14:paraId="15DAC078" w14:textId="77777777" w:rsidR="001D35E4" w:rsidRDefault="001D35E4" w:rsidP="000371A6">
      <w:pPr>
        <w:pStyle w:val="ad"/>
      </w:pPr>
      <w:r>
        <w:rPr>
          <w:rStyle w:val="a3"/>
        </w:rPr>
        <w:endnoteRef/>
      </w:r>
      <w:r>
        <w:t xml:space="preserve"> </w:t>
      </w:r>
      <w:r w:rsidRPr="00AB1EA7">
        <w:t>Одна из особенностей восстановительного строительства в освобожденных районах состояла в сочетании капитального ремонта и реставрации оборудования с новым строительством и использованием нового оборудования.</w:t>
      </w:r>
    </w:p>
    <w:p w14:paraId="2FFB5B90" w14:textId="1B088158" w:rsidR="001D35E4" w:rsidRDefault="001D35E4" w:rsidP="000371A6">
      <w:pPr>
        <w:pStyle w:val="ad"/>
        <w:ind w:firstLine="0"/>
      </w:pPr>
      <w:r>
        <w:t>Среднегодовая производительность восстановленной домны уже составляла 251 000 т, мартена – 53 000 т вместо 190 000 т и 40 000 т в 1944.</w:t>
      </w:r>
    </w:p>
    <w:p w14:paraId="4B94EF4E" w14:textId="77777777" w:rsidR="001D35E4" w:rsidRPr="00AB1EA7" w:rsidRDefault="001D35E4" w:rsidP="000371A6">
      <w:pPr>
        <w:pStyle w:val="ad"/>
      </w:pPr>
    </w:p>
  </w:endnote>
  <w:endnote w:id="348">
    <w:p w14:paraId="4D54901A" w14:textId="1E48B20E" w:rsidR="001D35E4" w:rsidRDefault="001D35E4">
      <w:pPr>
        <w:pStyle w:val="ad"/>
      </w:pPr>
      <w:r>
        <w:rPr>
          <w:rStyle w:val="a3"/>
        </w:rPr>
        <w:endnoteRef/>
      </w:r>
      <w:r>
        <w:t xml:space="preserve"> </w:t>
      </w:r>
      <w:r w:rsidRPr="00121645">
        <w:t>Как и в других руководящих народно-хозяйственных структурах в Наркомате путей сообщения (НКПС) была проведена реорганизация с целью максимальной централизации управления отраслью. Вместо 11 управлений 22 марта 1942 в его составе было создано Центральное управление движением.</w:t>
      </w:r>
    </w:p>
    <w:p w14:paraId="65E380FA" w14:textId="77777777" w:rsidR="001D35E4" w:rsidRPr="00121645" w:rsidRDefault="001D35E4">
      <w:pPr>
        <w:pStyle w:val="ad"/>
      </w:pPr>
    </w:p>
  </w:endnote>
  <w:endnote w:id="349">
    <w:p w14:paraId="1A5322C7" w14:textId="77777777" w:rsidR="001D35E4" w:rsidRDefault="001D35E4" w:rsidP="002C74CF">
      <w:pPr>
        <w:pStyle w:val="ad"/>
      </w:pPr>
      <w:r>
        <w:rPr>
          <w:rStyle w:val="a3"/>
        </w:rPr>
        <w:endnoteRef/>
      </w:r>
      <w:r>
        <w:t xml:space="preserve"> В 1943 в колхозы освобожденных районов РСФСР поступило:</w:t>
      </w:r>
    </w:p>
    <w:p w14:paraId="0269E6F7" w14:textId="77777777" w:rsidR="001D35E4" w:rsidRDefault="001D35E4" w:rsidP="002C74CF">
      <w:pPr>
        <w:pStyle w:val="ad"/>
        <w:ind w:firstLine="0"/>
      </w:pPr>
      <w:r>
        <w:t>744 000 голов крупного рогатого скота;</w:t>
      </w:r>
    </w:p>
    <w:p w14:paraId="33CE4DD3" w14:textId="77777777" w:rsidR="001D35E4" w:rsidRDefault="001D35E4" w:rsidP="002C74CF">
      <w:pPr>
        <w:pStyle w:val="ad"/>
        <w:ind w:firstLine="0"/>
      </w:pPr>
      <w:r>
        <w:t>818 000 голов овец и коз;</w:t>
      </w:r>
    </w:p>
    <w:p w14:paraId="0C8C650F" w14:textId="77777777" w:rsidR="001D35E4" w:rsidRDefault="001D35E4" w:rsidP="002C74CF">
      <w:pPr>
        <w:pStyle w:val="ad"/>
        <w:ind w:firstLine="0"/>
      </w:pPr>
      <w:r>
        <w:t>55 000 голов свиней;</w:t>
      </w:r>
    </w:p>
    <w:p w14:paraId="010DACEC" w14:textId="77777777" w:rsidR="001D35E4" w:rsidRDefault="001D35E4" w:rsidP="002C74CF">
      <w:pPr>
        <w:pStyle w:val="ad"/>
        <w:ind w:firstLine="0"/>
      </w:pPr>
      <w:r>
        <w:t>65 000 голов лошадей;</w:t>
      </w:r>
    </w:p>
    <w:p w14:paraId="04AF7D41" w14:textId="77777777" w:rsidR="001D35E4" w:rsidRDefault="001D35E4" w:rsidP="002C74CF">
      <w:pPr>
        <w:pStyle w:val="ad"/>
        <w:ind w:firstLine="0"/>
      </w:pPr>
      <w:r>
        <w:t>417 000 голов домашней птицы.</w:t>
      </w:r>
    </w:p>
    <w:p w14:paraId="5B64DDD6" w14:textId="77777777" w:rsidR="001D35E4" w:rsidRDefault="001D35E4" w:rsidP="002C74CF">
      <w:pPr>
        <w:pStyle w:val="ad"/>
      </w:pPr>
    </w:p>
    <w:p w14:paraId="479F3B0F" w14:textId="77777777" w:rsidR="001D35E4" w:rsidRDefault="001D35E4" w:rsidP="002C74CF">
      <w:pPr>
        <w:pStyle w:val="ad"/>
      </w:pPr>
      <w:r>
        <w:t>Сельские труженики Украины получили от братских республик:</w:t>
      </w:r>
    </w:p>
    <w:p w14:paraId="42A980A5" w14:textId="77777777" w:rsidR="001D35E4" w:rsidRDefault="001D35E4" w:rsidP="002C74CF">
      <w:pPr>
        <w:pStyle w:val="ad"/>
        <w:ind w:firstLine="0"/>
      </w:pPr>
      <w:r>
        <w:t>11 000 тракторов;</w:t>
      </w:r>
    </w:p>
    <w:p w14:paraId="7BB91DBE" w14:textId="77777777" w:rsidR="001D35E4" w:rsidRDefault="001D35E4" w:rsidP="002C74CF">
      <w:pPr>
        <w:pStyle w:val="ad"/>
        <w:ind w:firstLine="0"/>
      </w:pPr>
      <w:r>
        <w:t>свыше 7 000 грузовых автомашин;</w:t>
      </w:r>
    </w:p>
    <w:p w14:paraId="07B70022" w14:textId="77777777" w:rsidR="001D35E4" w:rsidRDefault="001D35E4" w:rsidP="002C74CF">
      <w:pPr>
        <w:pStyle w:val="ad"/>
        <w:ind w:firstLine="0"/>
      </w:pPr>
      <w:r>
        <w:t>свыше 1 000 комбайнов;</w:t>
      </w:r>
    </w:p>
    <w:p w14:paraId="128CC071" w14:textId="77777777" w:rsidR="001D35E4" w:rsidRDefault="001D35E4" w:rsidP="002C74CF">
      <w:pPr>
        <w:pStyle w:val="ad"/>
        <w:ind w:firstLine="0"/>
      </w:pPr>
      <w:r>
        <w:t>311 000 лошадей.</w:t>
      </w:r>
    </w:p>
    <w:p w14:paraId="3CBF6958" w14:textId="77777777" w:rsidR="001D35E4" w:rsidRDefault="001D35E4" w:rsidP="002C74CF">
      <w:pPr>
        <w:pStyle w:val="ad"/>
      </w:pPr>
    </w:p>
    <w:p w14:paraId="16393AF3" w14:textId="77777777" w:rsidR="001D35E4" w:rsidRDefault="001D35E4" w:rsidP="002C74CF">
      <w:pPr>
        <w:pStyle w:val="ad"/>
      </w:pPr>
      <w:r>
        <w:t>По предварительным данным, на 15 февраля в 17 восточных районах, кроме собранной одежды и других предметов домашнего обихода, заготовлено 135 т зерна и 2 238 т картофеля для пополнения колхозных семенных фондов в освобожденных районах.</w:t>
      </w:r>
    </w:p>
    <w:p w14:paraId="2C9737EC" w14:textId="77777777" w:rsidR="001D35E4" w:rsidRDefault="001D35E4" w:rsidP="002C74CF">
      <w:pPr>
        <w:pStyle w:val="ad"/>
      </w:pPr>
      <w:r>
        <w:t>Коробовский район, помогающий Высоковскому району, собрал для оказания помощи 15 т зерна и 800 т картофеля.</w:t>
      </w:r>
    </w:p>
    <w:p w14:paraId="404922B0" w14:textId="77777777" w:rsidR="001D35E4" w:rsidRDefault="001D35E4" w:rsidP="002C74CF">
      <w:pPr>
        <w:pStyle w:val="ad"/>
      </w:pPr>
      <w:r>
        <w:t>Колхоз «Большевик» этого района обязался посеять своими семенами всю площадь одного из пострадавших колхозов Высоковского района и для этого выделить нужные семена.</w:t>
      </w:r>
    </w:p>
    <w:p w14:paraId="50C49E7E" w14:textId="77777777" w:rsidR="001D35E4" w:rsidRDefault="001D35E4" w:rsidP="002C74CF">
      <w:pPr>
        <w:pStyle w:val="ad"/>
      </w:pPr>
      <w:r>
        <w:t>Такие же обязательства в Коробовском районе взяли на себя колхозы им. Челюскинцев, им. 3-й Сталинской пятилетки и Заволенский.</w:t>
      </w:r>
    </w:p>
    <w:p w14:paraId="22011879" w14:textId="77777777" w:rsidR="001D35E4" w:rsidRPr="002C74CF" w:rsidRDefault="001D35E4" w:rsidP="002C74CF">
      <w:pPr>
        <w:pStyle w:val="ad"/>
      </w:pPr>
    </w:p>
  </w:endnote>
  <w:endnote w:id="350">
    <w:p w14:paraId="684D1518" w14:textId="77777777" w:rsidR="001D35E4" w:rsidRDefault="001D35E4" w:rsidP="00E32C29">
      <w:pPr>
        <w:pStyle w:val="ad"/>
      </w:pPr>
      <w:r>
        <w:rPr>
          <w:rStyle w:val="a3"/>
        </w:rPr>
        <w:endnoteRef/>
      </w:r>
      <w:r>
        <w:t xml:space="preserve"> Народный подъем особенно проявился в сельском хозяйстве.</w:t>
      </w:r>
    </w:p>
    <w:p w14:paraId="702F2696" w14:textId="77777777" w:rsidR="001D35E4" w:rsidRDefault="001D35E4" w:rsidP="00E32C29">
      <w:pPr>
        <w:pStyle w:val="ad"/>
      </w:pPr>
      <w:r>
        <w:t>В момент освобождения область не имела исправных тракторов, лошадей в отдельных районах имелось по 40</w:t>
      </w:r>
      <w:r>
        <w:rPr>
          <w:lang w:val="ru-UA"/>
        </w:rPr>
        <w:t>-</w:t>
      </w:r>
      <w:r>
        <w:t>50 голов.</w:t>
      </w:r>
    </w:p>
    <w:p w14:paraId="5BE845C5" w14:textId="77777777" w:rsidR="001D35E4" w:rsidRDefault="001D35E4" w:rsidP="00E32C29">
      <w:pPr>
        <w:pStyle w:val="ad"/>
      </w:pPr>
      <w:r>
        <w:t>Несмотря на это, колхозники на коровах, а кое-где и вручную вспахали и вскопали землю, посеяли и вырастили хлеб.</w:t>
      </w:r>
    </w:p>
    <w:p w14:paraId="78C98B60" w14:textId="77777777" w:rsidR="001D35E4" w:rsidRDefault="001D35E4" w:rsidP="00E32C29">
      <w:pPr>
        <w:pStyle w:val="ad"/>
      </w:pPr>
      <w:r>
        <w:t>Осенью колхозы перевыполнили государственный план сева озимых и вспахали более 400 тыс. га зяби, заложив прочную базу урожая для нынешнего года.</w:t>
      </w:r>
    </w:p>
    <w:p w14:paraId="66F4E8E5" w14:textId="0F015A79" w:rsidR="001D35E4" w:rsidRDefault="001D35E4" w:rsidP="00E32C29">
      <w:pPr>
        <w:pStyle w:val="ad"/>
        <w:ind w:firstLine="0"/>
      </w:pPr>
      <w:r>
        <w:t>О том, насколько самоотверженно работали колхозники, показывает хотя бы тот факт, что в одном из районов области – Иванинском, где в шесть раз меньше тракторов и лошадей, чем было до войны, колхозники справились с довоенным планом осеннего сева и подъема зяби в ранние сроки.</w:t>
      </w:r>
    </w:p>
    <w:p w14:paraId="5C977F51" w14:textId="77777777" w:rsidR="001D35E4" w:rsidRDefault="001D35E4" w:rsidP="00E32C29">
      <w:pPr>
        <w:pStyle w:val="ad"/>
      </w:pPr>
    </w:p>
    <w:p w14:paraId="3AFC365F" w14:textId="77777777" w:rsidR="001D35E4" w:rsidRDefault="001D35E4" w:rsidP="00E32C29">
      <w:pPr>
        <w:pStyle w:val="ad"/>
      </w:pPr>
      <w:r>
        <w:t>Только колхозный строй помог нашим разоренным селам справиться с полевыми работами.</w:t>
      </w:r>
    </w:p>
    <w:p w14:paraId="78BE9C38" w14:textId="77777777" w:rsidR="001D35E4" w:rsidRDefault="001D35E4" w:rsidP="00E32C29">
      <w:pPr>
        <w:pStyle w:val="ad"/>
        <w:ind w:firstLine="0"/>
      </w:pPr>
      <w:r>
        <w:t>Колхозы снова встали на ноги и заботятся о всестороннем развитии своего хозяйства.</w:t>
      </w:r>
    </w:p>
    <w:p w14:paraId="437C1C03" w14:textId="77777777" w:rsidR="001D35E4" w:rsidRDefault="001D35E4" w:rsidP="00E32C29">
      <w:pPr>
        <w:pStyle w:val="ad"/>
      </w:pPr>
      <w:r>
        <w:t>Огромную роль в этом сыграла помощь государства и тыловых областей.</w:t>
      </w:r>
    </w:p>
    <w:p w14:paraId="0B4B68BF" w14:textId="77777777" w:rsidR="001D35E4" w:rsidRDefault="001D35E4" w:rsidP="00E32C29">
      <w:pPr>
        <w:pStyle w:val="ad"/>
        <w:ind w:firstLine="0"/>
        <w:rPr>
          <w:lang w:val="ru-UA"/>
        </w:rPr>
      </w:pPr>
      <w:r>
        <w:t>Помимо 9 тыс. голов скота, возвращенного из эвакуации в область, государством закуплены и доставлены в область</w:t>
      </w:r>
      <w:r>
        <w:rPr>
          <w:lang w:val="ru-UA"/>
        </w:rPr>
        <w:t>:</w:t>
      </w:r>
    </w:p>
    <w:p w14:paraId="66FE3011" w14:textId="2AA5387D" w:rsidR="001D35E4" w:rsidRDefault="001D35E4" w:rsidP="00E32C29">
      <w:pPr>
        <w:pStyle w:val="ad"/>
        <w:ind w:firstLine="0"/>
        <w:rPr>
          <w:lang w:val="ru-UA"/>
        </w:rPr>
      </w:pPr>
      <w:r>
        <w:t xml:space="preserve">101 </w:t>
      </w:r>
      <w:r>
        <w:rPr>
          <w:lang w:val="ru-UA"/>
        </w:rPr>
        <w:t>000</w:t>
      </w:r>
      <w:r>
        <w:t xml:space="preserve"> голов птицы</w:t>
      </w:r>
      <w:r>
        <w:rPr>
          <w:lang w:val="ru-UA"/>
        </w:rPr>
        <w:t>;</w:t>
      </w:r>
    </w:p>
    <w:p w14:paraId="4086DD5C" w14:textId="3DE395A6" w:rsidR="001D35E4" w:rsidRDefault="001D35E4" w:rsidP="00E32C29">
      <w:pPr>
        <w:pStyle w:val="ad"/>
        <w:ind w:firstLine="0"/>
        <w:rPr>
          <w:lang w:val="ru-UA"/>
        </w:rPr>
      </w:pPr>
      <w:r>
        <w:t xml:space="preserve">27 </w:t>
      </w:r>
      <w:r>
        <w:rPr>
          <w:lang w:val="ru-UA"/>
        </w:rPr>
        <w:t>000</w:t>
      </w:r>
      <w:r>
        <w:t xml:space="preserve"> голов овец</w:t>
      </w:r>
      <w:r>
        <w:rPr>
          <w:lang w:val="ru-UA"/>
        </w:rPr>
        <w:t>;</w:t>
      </w:r>
    </w:p>
    <w:p w14:paraId="10E6DC74" w14:textId="581B8E1B" w:rsidR="001D35E4" w:rsidRDefault="001D35E4" w:rsidP="00E32C29">
      <w:pPr>
        <w:pStyle w:val="ad"/>
        <w:ind w:firstLine="0"/>
        <w:rPr>
          <w:lang w:val="ru-UA"/>
        </w:rPr>
      </w:pPr>
      <w:r>
        <w:t xml:space="preserve">5 </w:t>
      </w:r>
      <w:r>
        <w:rPr>
          <w:lang w:val="ru-UA"/>
        </w:rPr>
        <w:t>000</w:t>
      </w:r>
      <w:r>
        <w:t xml:space="preserve"> голов свиней</w:t>
      </w:r>
      <w:r>
        <w:rPr>
          <w:lang w:val="ru-UA"/>
        </w:rPr>
        <w:t>;</w:t>
      </w:r>
    </w:p>
    <w:p w14:paraId="03A4134E" w14:textId="439458F3" w:rsidR="001D35E4" w:rsidRPr="001D6F3D" w:rsidRDefault="001D35E4" w:rsidP="00E32C29">
      <w:pPr>
        <w:pStyle w:val="ad"/>
        <w:ind w:firstLine="0"/>
        <w:rPr>
          <w:lang w:val="ru-UA"/>
        </w:rPr>
      </w:pPr>
      <w:r>
        <w:t>2</w:t>
      </w:r>
      <w:r>
        <w:rPr>
          <w:lang w:val="ru-UA"/>
        </w:rPr>
        <w:t xml:space="preserve"> </w:t>
      </w:r>
      <w:r>
        <w:t>5</w:t>
      </w:r>
      <w:r>
        <w:rPr>
          <w:lang w:val="ru-UA"/>
        </w:rPr>
        <w:t>00</w:t>
      </w:r>
      <w:r>
        <w:t xml:space="preserve"> голов коз.</w:t>
      </w:r>
    </w:p>
    <w:p w14:paraId="48853D8D" w14:textId="5535312F" w:rsidR="001D35E4" w:rsidRDefault="001D35E4" w:rsidP="00E32C29">
      <w:pPr>
        <w:pStyle w:val="ad"/>
        <w:ind w:firstLine="0"/>
      </w:pPr>
      <w:r>
        <w:t xml:space="preserve">Бурят-Монгольская республика выделила нам 8 </w:t>
      </w:r>
      <w:r>
        <w:rPr>
          <w:lang w:val="ru-UA"/>
        </w:rPr>
        <w:t>000</w:t>
      </w:r>
      <w:r>
        <w:t xml:space="preserve"> голов скота.</w:t>
      </w:r>
    </w:p>
    <w:p w14:paraId="3A971620" w14:textId="77777777" w:rsidR="001D35E4" w:rsidRDefault="001D35E4" w:rsidP="00E32C29">
      <w:pPr>
        <w:pStyle w:val="ad"/>
        <w:ind w:firstLine="709"/>
      </w:pPr>
      <w:r>
        <w:t>Область перевыполнила на 250</w:t>
      </w:r>
      <w:r>
        <w:rPr>
          <w:lang w:val="ru-UA"/>
        </w:rPr>
        <w:t>%</w:t>
      </w:r>
      <w:r>
        <w:t xml:space="preserve"> план контрактации молодняка, и сейчас у нас создано 9</w:t>
      </w:r>
      <w:r>
        <w:rPr>
          <w:lang w:val="ru-UA"/>
        </w:rPr>
        <w:t xml:space="preserve"> </w:t>
      </w:r>
      <w:r>
        <w:t>880 животноводческих ферм.</w:t>
      </w:r>
    </w:p>
    <w:p w14:paraId="5138A38A" w14:textId="77777777" w:rsidR="001D35E4" w:rsidRDefault="001D35E4" w:rsidP="00E32C29">
      <w:pPr>
        <w:pStyle w:val="ad"/>
      </w:pPr>
    </w:p>
    <w:p w14:paraId="04E6BDC7" w14:textId="74ACC4DE" w:rsidR="001D35E4" w:rsidRDefault="001D35E4" w:rsidP="00E32C29">
      <w:pPr>
        <w:pStyle w:val="ad"/>
      </w:pPr>
      <w:r>
        <w:t>Трудящиеся Челябинской области прислали нам станки и оборудование.</w:t>
      </w:r>
    </w:p>
    <w:p w14:paraId="230B2A33" w14:textId="77777777" w:rsidR="001D35E4" w:rsidRDefault="001D35E4" w:rsidP="00E32C29">
      <w:pPr>
        <w:pStyle w:val="ad"/>
        <w:ind w:firstLine="0"/>
      </w:pPr>
      <w:r>
        <w:t>167 МТС восстановлено в нашей области.</w:t>
      </w:r>
    </w:p>
    <w:p w14:paraId="7E5EB520" w14:textId="77777777" w:rsidR="001D35E4" w:rsidRPr="00635699" w:rsidRDefault="001D35E4" w:rsidP="00E32C29">
      <w:pPr>
        <w:pStyle w:val="ad"/>
      </w:pPr>
    </w:p>
  </w:endnote>
  <w:endnote w:id="351">
    <w:p w14:paraId="65537BC3" w14:textId="77777777" w:rsidR="001D35E4" w:rsidRDefault="001D35E4" w:rsidP="00BB041A">
      <w:pPr>
        <w:pStyle w:val="ad"/>
      </w:pPr>
      <w:r>
        <w:rPr>
          <w:rStyle w:val="a3"/>
        </w:rPr>
        <w:endnoteRef/>
      </w:r>
      <w:r>
        <w:t xml:space="preserve"> Значительных успехов в восстановлении сельского хозяйства добились хлеборобы Украины.</w:t>
      </w:r>
    </w:p>
    <w:p w14:paraId="4EBFE771" w14:textId="760623C7" w:rsidR="001D35E4" w:rsidRDefault="001D35E4" w:rsidP="00BB041A">
      <w:pPr>
        <w:pStyle w:val="ad"/>
        <w:ind w:firstLine="0"/>
      </w:pPr>
      <w:r>
        <w:t>В 1944 труженики села Киевской области вышли победителями в соревновании за высокий урожай и получили первую премию Совнаркома СССР, а труженики Полтавской области – вторую.</w:t>
      </w:r>
    </w:p>
    <w:p w14:paraId="331EC0B4" w14:textId="77777777" w:rsidR="001D35E4" w:rsidRDefault="001D35E4" w:rsidP="00BB041A">
      <w:pPr>
        <w:pStyle w:val="ad"/>
      </w:pPr>
      <w:r>
        <w:t>Совнарком СССР отметил хорошую работу Днепропетровской, Каменец-Подольской и Донецкой областей.</w:t>
      </w:r>
    </w:p>
    <w:p w14:paraId="3DD38D63" w14:textId="77777777" w:rsidR="001D35E4" w:rsidRDefault="001D35E4" w:rsidP="00BB041A">
      <w:pPr>
        <w:pStyle w:val="ad"/>
        <w:rPr>
          <w:lang w:val="ru-UA"/>
        </w:rPr>
      </w:pPr>
    </w:p>
    <w:p w14:paraId="77E3DA31" w14:textId="77777777" w:rsidR="001D35E4" w:rsidRDefault="001D35E4" w:rsidP="00BB041A">
      <w:pPr>
        <w:pStyle w:val="ad"/>
        <w:rPr>
          <w:lang w:val="ru-UA"/>
        </w:rPr>
      </w:pPr>
      <w:r w:rsidRPr="00740CD0">
        <w:rPr>
          <w:lang w:val="ru-UA"/>
        </w:rPr>
        <w:t>В 1945 валовая продукция сельского хозяйства Украинской ССР достигла 60% довоенного уровня. Украина в 1945 освоила 84% довоенной посевной площади зерновых культур</w:t>
      </w:r>
      <w:r>
        <w:rPr>
          <w:lang w:val="ru-UA"/>
        </w:rPr>
        <w:t>;</w:t>
      </w:r>
    </w:p>
    <w:p w14:paraId="7B3671B9" w14:textId="77777777" w:rsidR="001D35E4" w:rsidRDefault="001D35E4" w:rsidP="00BB041A">
      <w:pPr>
        <w:pStyle w:val="ad"/>
        <w:ind w:firstLine="0"/>
        <w:rPr>
          <w:lang w:val="ru-UA"/>
        </w:rPr>
      </w:pPr>
      <w:r w:rsidRPr="00740CD0">
        <w:rPr>
          <w:lang w:val="ru-UA"/>
        </w:rPr>
        <w:t>площади посевов подсолнечника превысили довоенные на 28%</w:t>
      </w:r>
      <w:r>
        <w:rPr>
          <w:lang w:val="ru-UA"/>
        </w:rPr>
        <w:t>;</w:t>
      </w:r>
    </w:p>
    <w:p w14:paraId="72B5C402" w14:textId="244C0145" w:rsidR="001D35E4" w:rsidRDefault="001D35E4" w:rsidP="00BB041A">
      <w:pPr>
        <w:pStyle w:val="ad"/>
        <w:ind w:firstLine="0"/>
        <w:rPr>
          <w:lang w:val="ru-UA"/>
        </w:rPr>
      </w:pPr>
      <w:r w:rsidRPr="00740CD0">
        <w:rPr>
          <w:lang w:val="ru-UA"/>
        </w:rPr>
        <w:t xml:space="preserve">проса </w:t>
      </w:r>
      <w:r>
        <w:rPr>
          <w:lang w:val="ru-UA"/>
        </w:rPr>
        <w:t>–</w:t>
      </w:r>
      <w:r w:rsidRPr="00740CD0">
        <w:rPr>
          <w:lang w:val="ru-UA"/>
        </w:rPr>
        <w:t xml:space="preserve"> на 22</w:t>
      </w:r>
      <w:r>
        <w:rPr>
          <w:lang w:val="ru-UA"/>
        </w:rPr>
        <w:t>%;</w:t>
      </w:r>
    </w:p>
    <w:p w14:paraId="422D8008" w14:textId="39912F3B" w:rsidR="001D35E4" w:rsidRPr="00740CD0" w:rsidRDefault="001D35E4" w:rsidP="00BB041A">
      <w:pPr>
        <w:pStyle w:val="ad"/>
        <w:ind w:firstLine="0"/>
        <w:rPr>
          <w:lang w:val="ru-UA"/>
        </w:rPr>
      </w:pPr>
      <w:r w:rsidRPr="00740CD0">
        <w:rPr>
          <w:lang w:val="ru-UA"/>
        </w:rPr>
        <w:t xml:space="preserve">кукурузы </w:t>
      </w:r>
      <w:r>
        <w:rPr>
          <w:lang w:val="ru-UA"/>
        </w:rPr>
        <w:t>–</w:t>
      </w:r>
      <w:r w:rsidRPr="00740CD0">
        <w:rPr>
          <w:lang w:val="ru-UA"/>
        </w:rPr>
        <w:t xml:space="preserve"> на 10%.</w:t>
      </w:r>
    </w:p>
    <w:p w14:paraId="66957DC2" w14:textId="77777777" w:rsidR="001D35E4" w:rsidRPr="00740CD0" w:rsidRDefault="001D35E4" w:rsidP="00BB041A">
      <w:pPr>
        <w:pStyle w:val="ad"/>
        <w:rPr>
          <w:lang w:val="ru-UA"/>
        </w:rPr>
      </w:pPr>
    </w:p>
  </w:endnote>
  <w:endnote w:id="352">
    <w:p w14:paraId="056D3B6F" w14:textId="77777777" w:rsidR="001D35E4" w:rsidRDefault="001D35E4" w:rsidP="00D43D37">
      <w:pPr>
        <w:pStyle w:val="ad"/>
      </w:pPr>
      <w:r>
        <w:rPr>
          <w:rStyle w:val="a3"/>
        </w:rPr>
        <w:endnoteRef/>
      </w:r>
      <w:r>
        <w:t xml:space="preserve"> С первых же дней освобождения республики началось восстановление промышленности и сельского хозяйства, началось восстановление учреждений культуры, науки и искусства.</w:t>
      </w:r>
    </w:p>
    <w:p w14:paraId="4A8DD489" w14:textId="77777777" w:rsidR="001D35E4" w:rsidRDefault="001D35E4" w:rsidP="00D43D37">
      <w:pPr>
        <w:pStyle w:val="ad"/>
      </w:pPr>
      <w:r>
        <w:t>В условиях царской России, с ее отсталой промышленностью и индивидуальным мелким крестьянским хозяйством, такие разрушения означали бы десятки лет нищеты и невероятных лишений миллионов людей. Только нашему государству под силу разрешить такую гигантскую задачу, как восстановление разрушенного народного хозяйства в короткие сроки.</w:t>
      </w:r>
    </w:p>
    <w:p w14:paraId="3E1F62FD" w14:textId="77777777" w:rsidR="001D35E4" w:rsidRDefault="001D35E4" w:rsidP="00D43D37">
      <w:pPr>
        <w:pStyle w:val="ad"/>
      </w:pPr>
    </w:p>
    <w:p w14:paraId="552547DF" w14:textId="77777777" w:rsidR="001D35E4" w:rsidRDefault="001D35E4" w:rsidP="00D43D37">
      <w:pPr>
        <w:pStyle w:val="ad"/>
      </w:pPr>
      <w:r>
        <w:t xml:space="preserve">Восстановление колхозов в республике проходило при громадном энтузиазме всего народа и с огромной силой подчеркнуло жизненность колхозного </w:t>
      </w:r>
      <w:r>
        <w:rPr>
          <w:lang w:val="ru-UA"/>
        </w:rPr>
        <w:t>с</w:t>
      </w:r>
      <w:r>
        <w:t>троя.</w:t>
      </w:r>
    </w:p>
    <w:p w14:paraId="12430630" w14:textId="77777777" w:rsidR="001D35E4" w:rsidRDefault="001D35E4" w:rsidP="00D43D37">
      <w:pPr>
        <w:pStyle w:val="ad"/>
      </w:pPr>
      <w:r>
        <w:t>В республике в течение одного месяца были восстановлены все колхозы.</w:t>
      </w:r>
    </w:p>
    <w:p w14:paraId="3051208D" w14:textId="77777777" w:rsidR="001D35E4" w:rsidRDefault="001D35E4" w:rsidP="00D43D37">
      <w:pPr>
        <w:pStyle w:val="ad"/>
      </w:pPr>
    </w:p>
    <w:p w14:paraId="335A9525" w14:textId="77777777" w:rsidR="001D35E4" w:rsidRDefault="001D35E4" w:rsidP="00D43D37">
      <w:pPr>
        <w:pStyle w:val="ad"/>
      </w:pPr>
      <w:r>
        <w:t>Колхозники уже добились значительных результатов в деле укрепления колхозного хозяйства.</w:t>
      </w:r>
    </w:p>
    <w:p w14:paraId="351870B4" w14:textId="77777777" w:rsidR="001D35E4" w:rsidRDefault="001D35E4" w:rsidP="00D43D37">
      <w:pPr>
        <w:pStyle w:val="ad"/>
      </w:pPr>
      <w:r>
        <w:t>Колхозы располагают лишь четвертью конского поголовья по сравнению с довоенным временем. Однако они успешно справились с сельскохозяйственными работами прошлого года, перевыполнили свои обязательства перед государством по сдаче сельскохозяйственных продуктов.</w:t>
      </w:r>
    </w:p>
    <w:p w14:paraId="05A86F14" w14:textId="77777777" w:rsidR="001D35E4" w:rsidRDefault="001D35E4" w:rsidP="00D43D37">
      <w:pPr>
        <w:pStyle w:val="ad"/>
      </w:pPr>
      <w:r>
        <w:t>Государственный план весеннего сева в этом году, по размерам близкий к довоенному, выполнен полностью и своевременно.</w:t>
      </w:r>
    </w:p>
    <w:p w14:paraId="29BA02E5" w14:textId="77777777" w:rsidR="001D35E4" w:rsidRDefault="001D35E4" w:rsidP="00D43D37">
      <w:pPr>
        <w:pStyle w:val="ad"/>
        <w:ind w:firstLine="0"/>
      </w:pPr>
      <w:r>
        <w:t>Этим заложены серьезные основы дальнейшего укрепления колхозного хозяйства.</w:t>
      </w:r>
    </w:p>
    <w:p w14:paraId="43C44E01" w14:textId="77777777" w:rsidR="001D35E4" w:rsidRDefault="001D35E4" w:rsidP="00D43D37">
      <w:pPr>
        <w:pStyle w:val="ad"/>
      </w:pPr>
    </w:p>
    <w:p w14:paraId="397096C0" w14:textId="48B430E3" w:rsidR="001D35E4" w:rsidRDefault="001D35E4" w:rsidP="00D43D37">
      <w:pPr>
        <w:pStyle w:val="ad"/>
        <w:rPr>
          <w:lang w:val="ru-UA"/>
        </w:rPr>
      </w:pPr>
      <w:r>
        <w:t>С момента освобождения уже отстроено</w:t>
      </w:r>
      <w:r>
        <w:rPr>
          <w:lang w:val="ru-UA"/>
        </w:rPr>
        <w:t>:</w:t>
      </w:r>
    </w:p>
    <w:p w14:paraId="3039F411" w14:textId="77777777" w:rsidR="001D35E4" w:rsidRDefault="001D35E4" w:rsidP="00BB041A">
      <w:pPr>
        <w:pStyle w:val="ad"/>
        <w:ind w:firstLine="0"/>
        <w:rPr>
          <w:lang w:val="ru-UA"/>
        </w:rPr>
      </w:pPr>
      <w:r>
        <w:t>больше 125 000 жилых домов</w:t>
      </w:r>
      <w:r>
        <w:rPr>
          <w:lang w:val="ru-UA"/>
        </w:rPr>
        <w:t>;</w:t>
      </w:r>
    </w:p>
    <w:p w14:paraId="151E4E48" w14:textId="144F4E87" w:rsidR="001D35E4" w:rsidRDefault="001D35E4" w:rsidP="00BB041A">
      <w:pPr>
        <w:pStyle w:val="ad"/>
        <w:ind w:firstLine="0"/>
        <w:rPr>
          <w:lang w:val="ru-UA"/>
        </w:rPr>
      </w:pPr>
      <w:r>
        <w:t>свыше 2</w:t>
      </w:r>
      <w:r>
        <w:rPr>
          <w:lang w:val="ru-UA"/>
        </w:rPr>
        <w:t xml:space="preserve"> </w:t>
      </w:r>
      <w:r>
        <w:t>500 больниц и медпунктов</w:t>
      </w:r>
      <w:r>
        <w:rPr>
          <w:lang w:val="ru-UA"/>
        </w:rPr>
        <w:t>;</w:t>
      </w:r>
    </w:p>
    <w:p w14:paraId="0CDA963F" w14:textId="77777777" w:rsidR="001D35E4" w:rsidRDefault="001D35E4" w:rsidP="00BB041A">
      <w:pPr>
        <w:pStyle w:val="ad"/>
        <w:ind w:firstLine="0"/>
      </w:pPr>
      <w:r>
        <w:t>более 10 000 школ.</w:t>
      </w:r>
    </w:p>
    <w:p w14:paraId="600DE09C" w14:textId="38C2AD27" w:rsidR="001D35E4" w:rsidRDefault="001D35E4" w:rsidP="00BB041A">
      <w:pPr>
        <w:pStyle w:val="ad"/>
        <w:ind w:firstLine="0"/>
      </w:pPr>
      <w:r>
        <w:t>Уже в прошедшем учебном году в школах училось свыше 1 200 000 детей.</w:t>
      </w:r>
    </w:p>
    <w:p w14:paraId="0F6E9D36" w14:textId="77777777" w:rsidR="001D35E4" w:rsidRDefault="001D35E4" w:rsidP="00D43D37">
      <w:pPr>
        <w:pStyle w:val="ad"/>
      </w:pPr>
    </w:p>
    <w:p w14:paraId="2191E09C" w14:textId="77777777" w:rsidR="001D35E4" w:rsidRDefault="001D35E4" w:rsidP="00D43D37">
      <w:pPr>
        <w:pStyle w:val="ad"/>
      </w:pPr>
      <w:r>
        <w:t>Перед белорусским народом, перед партийными и советскими организациями стоят огромные задачи полной ликвидации последствий немецкой оккупации.</w:t>
      </w:r>
    </w:p>
    <w:p w14:paraId="746278CA" w14:textId="6222D048" w:rsidR="001D35E4" w:rsidRDefault="001D35E4" w:rsidP="00D43D37">
      <w:pPr>
        <w:pStyle w:val="ad"/>
        <w:ind w:firstLine="0"/>
      </w:pPr>
      <w:r>
        <w:t>Нам необходимо восстановить всю промышленность и прежде всего ее ведущие отрасли – энергетику, добычу топлива, производство строительных материалов, машиностроение – и двинуть вперед дальнейшую индустриализацию республики.</w:t>
      </w:r>
    </w:p>
    <w:p w14:paraId="00C0DF76" w14:textId="77777777" w:rsidR="001D35E4" w:rsidRDefault="001D35E4" w:rsidP="00D43D37">
      <w:pPr>
        <w:pStyle w:val="ad"/>
        <w:ind w:firstLine="0"/>
      </w:pPr>
      <w:r>
        <w:t>Надо восстановить учреждения культуры, науки и искусства.</w:t>
      </w:r>
    </w:p>
    <w:p w14:paraId="024971EF" w14:textId="77777777" w:rsidR="001D35E4" w:rsidRDefault="001D35E4" w:rsidP="00D43D37">
      <w:pPr>
        <w:pStyle w:val="ad"/>
        <w:ind w:firstLine="0"/>
      </w:pPr>
      <w:r>
        <w:t>Мы обязаны расширить производство товаров широкого потребления, чтобы поднять общий жизненный уровень народа.</w:t>
      </w:r>
    </w:p>
    <w:p w14:paraId="56A49CEA" w14:textId="77777777" w:rsidR="001D35E4" w:rsidRDefault="001D35E4" w:rsidP="00D43D37">
      <w:pPr>
        <w:pStyle w:val="ad"/>
      </w:pPr>
    </w:p>
    <w:p w14:paraId="0424A01A" w14:textId="77777777" w:rsidR="001D35E4" w:rsidRDefault="001D35E4" w:rsidP="00D43D37">
      <w:pPr>
        <w:pStyle w:val="ad"/>
        <w:rPr>
          <w:lang w:val="ru-UA"/>
        </w:rPr>
      </w:pPr>
      <w:r>
        <w:t>Основная задача в области сельского хозяйства заключается в том, чтобы в следующем году восстановить довоенную посевную площадь колхозов</w:t>
      </w:r>
      <w:r>
        <w:rPr>
          <w:lang w:val="ru-UA"/>
        </w:rPr>
        <w:t>;</w:t>
      </w:r>
    </w:p>
    <w:p w14:paraId="0C1EBD92" w14:textId="77777777" w:rsidR="001D35E4" w:rsidRDefault="001D35E4" w:rsidP="00D43D37">
      <w:pPr>
        <w:pStyle w:val="ad"/>
        <w:ind w:firstLine="0"/>
        <w:rPr>
          <w:lang w:val="ru-UA"/>
        </w:rPr>
      </w:pPr>
      <w:r>
        <w:t>восстановить агротехнику</w:t>
      </w:r>
      <w:r>
        <w:rPr>
          <w:lang w:val="ru-UA"/>
        </w:rPr>
        <w:t>;</w:t>
      </w:r>
    </w:p>
    <w:p w14:paraId="125B3F64" w14:textId="77777777" w:rsidR="001D35E4" w:rsidRDefault="001D35E4" w:rsidP="00D43D37">
      <w:pPr>
        <w:pStyle w:val="ad"/>
        <w:ind w:firstLine="0"/>
      </w:pPr>
      <w:r>
        <w:t>возродить. все отрасли колхозного хозяйства, в особенности животноводство, рыболовство, птицеводство, сады и пасеки.</w:t>
      </w:r>
    </w:p>
    <w:p w14:paraId="519B9F64" w14:textId="77777777" w:rsidR="001D35E4" w:rsidRDefault="001D35E4" w:rsidP="00D43D37">
      <w:pPr>
        <w:pStyle w:val="ad"/>
      </w:pPr>
    </w:p>
    <w:p w14:paraId="5A3EA4C8" w14:textId="77777777" w:rsidR="001D35E4" w:rsidRDefault="001D35E4" w:rsidP="00D43D37">
      <w:pPr>
        <w:pStyle w:val="ad"/>
      </w:pPr>
      <w:r>
        <w:t>Перед нами стоит задача восстановить огромное количество разрушенных и сожженных домов колхозников и культурно-бытовых учреждений.</w:t>
      </w:r>
    </w:p>
    <w:p w14:paraId="30446440" w14:textId="77777777" w:rsidR="001D35E4" w:rsidRDefault="001D35E4" w:rsidP="00790493">
      <w:pPr>
        <w:pStyle w:val="ad"/>
        <w:ind w:firstLine="0"/>
      </w:pPr>
      <w:r>
        <w:t>Необходимо в кратчайшие сроки переселить во вновь отстроенные и отремонтированные дома колхозников, рабочих и служащих, которые в ряде мест до сих пор живут в землянках и не приспособленных для жилья помещениях.</w:t>
      </w:r>
    </w:p>
    <w:p w14:paraId="4AC6ABB0" w14:textId="77777777" w:rsidR="001D35E4" w:rsidRDefault="001D35E4" w:rsidP="00D43D37">
      <w:pPr>
        <w:pStyle w:val="ad"/>
      </w:pPr>
      <w:r>
        <w:t>Вместе с этим мы ставим задачу в ближайшие два года повсеместно развить производство кирпича и черепицы до таких размеров, чтобы они стали основными материалами в сельском строительстве.</w:t>
      </w:r>
    </w:p>
    <w:p w14:paraId="42B560DE" w14:textId="77777777" w:rsidR="001D35E4" w:rsidRDefault="001D35E4" w:rsidP="00D43D37">
      <w:pPr>
        <w:pStyle w:val="ad"/>
        <w:ind w:firstLine="0"/>
      </w:pPr>
      <w:r>
        <w:t>Для этого у нас имеются все условия, в частности, залежи керамических глин и торфа для обжига кирпича и черепицы.</w:t>
      </w:r>
    </w:p>
    <w:p w14:paraId="43520DFF" w14:textId="77777777" w:rsidR="001D35E4" w:rsidRDefault="001D35E4" w:rsidP="00D43D37">
      <w:pPr>
        <w:pStyle w:val="ad"/>
        <w:ind w:firstLine="0"/>
      </w:pPr>
      <w:r>
        <w:t>Переход на строительство сельских построек из кирпича и черепицы позволит создать для колхозников, рабочих и служащих удобные, прочные, красивые жилища, значительно, улучшить внешний облик нашей колхозной деревни.</w:t>
      </w:r>
    </w:p>
    <w:p w14:paraId="736647AB" w14:textId="77777777" w:rsidR="001D35E4" w:rsidRDefault="001D35E4" w:rsidP="00D43D37">
      <w:pPr>
        <w:pStyle w:val="ad"/>
      </w:pPr>
    </w:p>
    <w:p w14:paraId="3DEFD850" w14:textId="39830BBE" w:rsidR="001D35E4" w:rsidRDefault="001D35E4" w:rsidP="00D43D37">
      <w:pPr>
        <w:pStyle w:val="ad"/>
      </w:pPr>
      <w:r>
        <w:t>Мы также должны будем учесть огромный опыт войны для того, чтобы восстановительные работы в Белоруссии были подчинены задачам максимального повышения обороноспособности республики.</w:t>
      </w:r>
    </w:p>
    <w:p w14:paraId="354A4563" w14:textId="77777777" w:rsidR="001D35E4" w:rsidRPr="001A3332" w:rsidRDefault="001D35E4" w:rsidP="00D43D37">
      <w:pPr>
        <w:pStyle w:val="ad"/>
      </w:pPr>
    </w:p>
  </w:endnote>
  <w:endnote w:id="353">
    <w:p w14:paraId="7042C142" w14:textId="77777777" w:rsidR="001D35E4" w:rsidRDefault="001D35E4" w:rsidP="00BB041A">
      <w:pPr>
        <w:pStyle w:val="ad"/>
      </w:pPr>
      <w:r>
        <w:rPr>
          <w:rStyle w:val="a3"/>
        </w:rPr>
        <w:endnoteRef/>
      </w:r>
      <w:r>
        <w:t xml:space="preserve"> Животворящие силы советского патриотизма направили волю колхозников на преодоление многих трудностей в деле восстановления разрушенного хозяйства, на выполнение решений партии и правительства о восстановлении в 2</w:t>
      </w:r>
      <w:r>
        <w:rPr>
          <w:lang w:val="ru-UA"/>
        </w:rPr>
        <w:t>-</w:t>
      </w:r>
      <w:r>
        <w:t>3 года посевных площадей и урожайности до довоенного уровня.</w:t>
      </w:r>
    </w:p>
    <w:p w14:paraId="4BFCFD3F" w14:textId="4DF8655D" w:rsidR="001D35E4" w:rsidRDefault="001D35E4" w:rsidP="00BB041A">
      <w:pPr>
        <w:pStyle w:val="ad"/>
      </w:pPr>
      <w:r>
        <w:rPr>
          <w:lang w:val="ru-UA"/>
        </w:rPr>
        <w:t>К</w:t>
      </w:r>
      <w:r>
        <w:t>урск</w:t>
      </w:r>
      <w:r>
        <w:rPr>
          <w:lang w:val="ru-UA"/>
        </w:rPr>
        <w:t>ая</w:t>
      </w:r>
      <w:r>
        <w:t xml:space="preserve"> область получила большую государственную помощь: машины, сельскохозяйственный инвентарь, скот.</w:t>
      </w:r>
    </w:p>
    <w:p w14:paraId="438C2A49" w14:textId="77777777" w:rsidR="001D35E4" w:rsidRDefault="001D35E4" w:rsidP="00BB041A">
      <w:pPr>
        <w:pStyle w:val="ad"/>
      </w:pPr>
      <w:r>
        <w:t>В колхозы идут сейчас сталинградские тракторы с возрожденного завода города-героя.</w:t>
      </w:r>
    </w:p>
    <w:p w14:paraId="733F0889" w14:textId="77777777" w:rsidR="001D35E4" w:rsidRDefault="001D35E4" w:rsidP="00BB041A">
      <w:pPr>
        <w:pStyle w:val="ad"/>
      </w:pPr>
      <w:r>
        <w:t xml:space="preserve">Сейчас восстановлены и работают в области все 166 МТС. </w:t>
      </w:r>
    </w:p>
    <w:p w14:paraId="54375DB0" w14:textId="77777777" w:rsidR="001D35E4" w:rsidRPr="00297790" w:rsidRDefault="001D35E4" w:rsidP="00BB041A">
      <w:pPr>
        <w:pStyle w:val="ad"/>
        <w:rPr>
          <w:lang w:val="ru-UA"/>
        </w:rPr>
      </w:pPr>
      <w:r>
        <w:t>План сева в 1944 был выполнен на 104%</w:t>
      </w:r>
      <w:r>
        <w:rPr>
          <w:lang w:val="ru-UA"/>
        </w:rPr>
        <w:t>.</w:t>
      </w:r>
    </w:p>
    <w:p w14:paraId="6B1214C2" w14:textId="77777777" w:rsidR="001D35E4" w:rsidRDefault="001D35E4" w:rsidP="00BB041A">
      <w:pPr>
        <w:pStyle w:val="ad"/>
        <w:rPr>
          <w:lang w:val="ru-UA"/>
        </w:rPr>
      </w:pPr>
    </w:p>
    <w:p w14:paraId="2FB33EEE" w14:textId="77777777" w:rsidR="001D35E4" w:rsidRDefault="001D35E4" w:rsidP="00BB041A">
      <w:pPr>
        <w:pStyle w:val="ad"/>
      </w:pPr>
      <w:r>
        <w:t>Преодолевая значительные трудности, связанные с острым недостатком тягла и сельскохозяйственного инвентаря, колхозники самоотверженно работают, стремясь больше дать продукции, чтобы быстрее разгромить врага.</w:t>
      </w:r>
    </w:p>
    <w:p w14:paraId="0A81EC08" w14:textId="77777777" w:rsidR="001D35E4" w:rsidRDefault="001D35E4" w:rsidP="00BB041A">
      <w:pPr>
        <w:pStyle w:val="ad"/>
        <w:ind w:firstLine="0"/>
      </w:pPr>
      <w:r>
        <w:t>За прошлый год сдано государству хлеба в три раза больше, чем в 1943.</w:t>
      </w:r>
    </w:p>
    <w:p w14:paraId="3548B1E5" w14:textId="77777777" w:rsidR="001D35E4" w:rsidRDefault="001D35E4" w:rsidP="00BB041A">
      <w:pPr>
        <w:pStyle w:val="ad"/>
        <w:ind w:firstLine="0"/>
      </w:pPr>
      <w:r>
        <w:t>Сахарной свеклы сдано в 12 раз больше, значительно больше сдано картофеля и овощей.</w:t>
      </w:r>
    </w:p>
    <w:p w14:paraId="40DD6081" w14:textId="77777777" w:rsidR="001D35E4" w:rsidRDefault="001D35E4" w:rsidP="00BB041A">
      <w:pPr>
        <w:pStyle w:val="ad"/>
      </w:pPr>
    </w:p>
    <w:p w14:paraId="07CC0531" w14:textId="77777777" w:rsidR="001D35E4" w:rsidRDefault="001D35E4" w:rsidP="00BB041A">
      <w:pPr>
        <w:pStyle w:val="ad"/>
      </w:pPr>
      <w:r>
        <w:t>Все это свидетельствует о силе и жизненности колхозного строя.</w:t>
      </w:r>
    </w:p>
    <w:p w14:paraId="38EFD17D" w14:textId="6B24B2A7" w:rsidR="001D35E4" w:rsidRDefault="001D35E4" w:rsidP="00BB041A">
      <w:pPr>
        <w:pStyle w:val="ad"/>
      </w:pPr>
      <w:r>
        <w:t>Выполняя клятву, данную товарищу Сталину о быстрейшем возрождении хозяйства и получении высоких урожаев, побуждаемые высоким чувством советского патриотизма, безграничной любви к своей Родине, – многие колхозы, бригады и звенья добились высоких показателей в борьбе за урожай.</w:t>
      </w:r>
    </w:p>
    <w:p w14:paraId="63447416" w14:textId="3D3C6A61" w:rsidR="001D35E4" w:rsidRDefault="001D35E4" w:rsidP="00BB041A">
      <w:pPr>
        <w:pStyle w:val="ad"/>
        <w:rPr>
          <w:lang w:val="ru-UA"/>
        </w:rPr>
      </w:pPr>
      <w:r>
        <w:t>Вот несколько примеров: комсомольско-молодежное звено т. Рудневой из колхоза «Красный пахарь» Обоянского района добилось урожая 57 ц проса и по 500 ц сахарной свеклы с га, завоевав первенство</w:t>
      </w:r>
      <w:r>
        <w:rPr>
          <w:lang w:val="ru-UA"/>
        </w:rPr>
        <w:t xml:space="preserve"> </w:t>
      </w:r>
      <w:r>
        <w:t>во Всесоюзном соревновании комсомольско-молодежных бригад.</w:t>
      </w:r>
    </w:p>
    <w:p w14:paraId="54265B5D" w14:textId="72D70DB0" w:rsidR="001D35E4" w:rsidRDefault="001D35E4" w:rsidP="00BB041A">
      <w:pPr>
        <w:pStyle w:val="ad"/>
      </w:pPr>
      <w:r>
        <w:t>Звено т. Ястребовой из колхоза «Новый мир» Суджанского района собрало сахарной свеклы 920 ц и 19 ц ржи с га.</w:t>
      </w:r>
    </w:p>
    <w:p w14:paraId="5E8BE3C9" w14:textId="77777777" w:rsidR="001D35E4" w:rsidRDefault="001D35E4" w:rsidP="00BB041A">
      <w:pPr>
        <w:pStyle w:val="ad"/>
      </w:pPr>
      <w:r>
        <w:t>Полностью себя оправдали звеньевая работа и индивидуальная сдельщина.</w:t>
      </w:r>
    </w:p>
    <w:p w14:paraId="37AE9087" w14:textId="77777777" w:rsidR="001D35E4" w:rsidRDefault="001D35E4" w:rsidP="00BB041A">
      <w:pPr>
        <w:pStyle w:val="ad"/>
        <w:rPr>
          <w:lang w:val="ru-UA"/>
        </w:rPr>
      </w:pPr>
      <w:r>
        <w:t>По животноводству государственный план нашей областью выполнен</w:t>
      </w:r>
      <w:r>
        <w:rPr>
          <w:lang w:val="ru-UA"/>
        </w:rPr>
        <w:t>:</w:t>
      </w:r>
    </w:p>
    <w:p w14:paraId="3EEB6435" w14:textId="1FDD46A0" w:rsidR="001D35E4" w:rsidRDefault="001D35E4" w:rsidP="00BB041A">
      <w:pPr>
        <w:pStyle w:val="ad"/>
        <w:ind w:firstLine="0"/>
        <w:rPr>
          <w:lang w:val="ru-UA"/>
        </w:rPr>
      </w:pPr>
      <w:r>
        <w:t>по крупному рогатому скоту – на 191%</w:t>
      </w:r>
      <w:r>
        <w:rPr>
          <w:lang w:val="ru-UA"/>
        </w:rPr>
        <w:t>;</w:t>
      </w:r>
    </w:p>
    <w:p w14:paraId="677024EF" w14:textId="0854892B" w:rsidR="001D35E4" w:rsidRDefault="001D35E4" w:rsidP="00BB041A">
      <w:pPr>
        <w:pStyle w:val="ad"/>
        <w:ind w:firstLine="0"/>
        <w:rPr>
          <w:lang w:val="ru-UA"/>
        </w:rPr>
      </w:pPr>
      <w:r>
        <w:t>овцам и козам – на 116%</w:t>
      </w:r>
      <w:r>
        <w:rPr>
          <w:lang w:val="ru-UA"/>
        </w:rPr>
        <w:t>;</w:t>
      </w:r>
    </w:p>
    <w:p w14:paraId="5445E34D" w14:textId="726C59BC" w:rsidR="001D35E4" w:rsidRDefault="001D35E4" w:rsidP="00BB041A">
      <w:pPr>
        <w:pStyle w:val="ad"/>
        <w:ind w:firstLine="0"/>
        <w:rPr>
          <w:lang w:val="ru-UA"/>
        </w:rPr>
      </w:pPr>
      <w:r>
        <w:t xml:space="preserve"> по птице – на 105%</w:t>
      </w:r>
      <w:r>
        <w:rPr>
          <w:lang w:val="ru-UA"/>
        </w:rPr>
        <w:t>.</w:t>
      </w:r>
    </w:p>
    <w:p w14:paraId="182DF231" w14:textId="77777777" w:rsidR="001D35E4" w:rsidRDefault="001D35E4" w:rsidP="00BB041A">
      <w:pPr>
        <w:pStyle w:val="ad"/>
        <w:ind w:firstLine="0"/>
      </w:pPr>
      <w:r>
        <w:t>Однако еще остается неудовлетворительным положение с ростом конепоголовья.</w:t>
      </w:r>
    </w:p>
    <w:p w14:paraId="35B106E3" w14:textId="77777777" w:rsidR="001D35E4" w:rsidRPr="00566445" w:rsidRDefault="001D35E4" w:rsidP="00BB041A">
      <w:pPr>
        <w:pStyle w:val="ad"/>
      </w:pPr>
    </w:p>
  </w:endnote>
  <w:endnote w:id="354">
    <w:p w14:paraId="19CF76D7" w14:textId="77777777" w:rsidR="001D35E4" w:rsidRDefault="001D35E4" w:rsidP="00354F02">
      <w:pPr>
        <w:pStyle w:val="ad"/>
      </w:pPr>
      <w:r>
        <w:rPr>
          <w:rStyle w:val="a3"/>
        </w:rPr>
        <w:endnoteRef/>
      </w:r>
      <w:r>
        <w:t xml:space="preserve"> В развитии животноводства 1944 также явился годом перелома.</w:t>
      </w:r>
    </w:p>
    <w:p w14:paraId="470ED45F" w14:textId="77777777" w:rsidR="001D35E4" w:rsidRDefault="001D35E4" w:rsidP="00354F02">
      <w:pPr>
        <w:pStyle w:val="ad"/>
        <w:ind w:firstLine="0"/>
      </w:pPr>
      <w:r>
        <w:t>Уменьшение поголовья скота прекратилось.</w:t>
      </w:r>
    </w:p>
    <w:p w14:paraId="1EF6182E" w14:textId="77777777" w:rsidR="001D35E4" w:rsidRDefault="001D35E4" w:rsidP="00354F02">
      <w:pPr>
        <w:pStyle w:val="ad"/>
      </w:pPr>
      <w:r>
        <w:t>На начало 1945 поголовье скота в СССР по сравнению с началом 1943, т.е. за два года, выросло в следующих размерах:</w:t>
      </w:r>
    </w:p>
    <w:p w14:paraId="620A641E" w14:textId="502D6B37" w:rsidR="001D35E4" w:rsidRDefault="001D35E4" w:rsidP="00354F02">
      <w:pPr>
        <w:pStyle w:val="ad"/>
        <w:ind w:firstLine="0"/>
      </w:pPr>
      <w:r>
        <w:t>крупного рогатого скота – на 15,8 млн. голов;</w:t>
      </w:r>
    </w:p>
    <w:p w14:paraId="43AFB0B5" w14:textId="62975717" w:rsidR="001D35E4" w:rsidRDefault="001D35E4" w:rsidP="00354F02">
      <w:pPr>
        <w:pStyle w:val="ad"/>
        <w:ind w:firstLine="0"/>
      </w:pPr>
      <w:r>
        <w:t>овец и коз – на 8,4 млн. голов;</w:t>
      </w:r>
    </w:p>
    <w:p w14:paraId="461AF97A" w14:textId="6B8C55D9" w:rsidR="001D35E4" w:rsidRDefault="001D35E4" w:rsidP="00354F02">
      <w:pPr>
        <w:pStyle w:val="ad"/>
        <w:ind w:firstLine="0"/>
      </w:pPr>
      <w:r>
        <w:t>свиней – на 2,8 млн. голов;</w:t>
      </w:r>
    </w:p>
    <w:p w14:paraId="13E1A27A" w14:textId="2F0C69A5" w:rsidR="001D35E4" w:rsidRDefault="001D35E4" w:rsidP="00354F02">
      <w:pPr>
        <w:pStyle w:val="ad"/>
        <w:ind w:firstLine="0"/>
      </w:pPr>
      <w:r>
        <w:t>лошадей – на 1,7 млн. голов.</w:t>
      </w:r>
    </w:p>
    <w:p w14:paraId="094FB790" w14:textId="1EACF68F" w:rsidR="001D35E4" w:rsidRDefault="001D35E4" w:rsidP="00354F02">
      <w:pPr>
        <w:pStyle w:val="ad"/>
      </w:pPr>
      <w:r>
        <w:t>Рост поголовья скота происходил как в освобожденных, так и в тыловых районах, как в колхозах, так и у крестьян в единоличном пользовании.</w:t>
      </w:r>
    </w:p>
    <w:p w14:paraId="6C7B8604" w14:textId="77777777" w:rsidR="001D35E4" w:rsidRPr="00354F02" w:rsidRDefault="001D35E4" w:rsidP="00354F02">
      <w:pPr>
        <w:pStyle w:val="ad"/>
      </w:pPr>
    </w:p>
  </w:endnote>
  <w:endnote w:id="355">
    <w:p w14:paraId="7E8C1366" w14:textId="77777777" w:rsidR="001D35E4" w:rsidRDefault="001D35E4" w:rsidP="000D256C">
      <w:pPr>
        <w:pStyle w:val="ad"/>
      </w:pPr>
      <w:r>
        <w:rPr>
          <w:rStyle w:val="a3"/>
        </w:rPr>
        <w:endnoteRef/>
      </w:r>
      <w:r>
        <w:t xml:space="preserve"> С первых дней освобождения от немецко-румынских оккупантов молдавский народ приступил к восстановлению народного хозяйства республики.</w:t>
      </w:r>
    </w:p>
    <w:p w14:paraId="494EF663" w14:textId="77777777" w:rsidR="001D35E4" w:rsidRDefault="001D35E4" w:rsidP="00D43D37">
      <w:pPr>
        <w:pStyle w:val="ad"/>
        <w:ind w:firstLine="0"/>
      </w:pPr>
      <w:r>
        <w:t>Начали вступать в строй промышленные предприятия.</w:t>
      </w:r>
    </w:p>
    <w:p w14:paraId="3FB12024" w14:textId="754F1D3C" w:rsidR="001D35E4" w:rsidRDefault="001D35E4" w:rsidP="00D43D37">
      <w:pPr>
        <w:pStyle w:val="ad"/>
        <w:ind w:firstLine="0"/>
      </w:pPr>
      <w:r>
        <w:t>Трудящиеся с энтузиазмом-восстанавливают родные города.</w:t>
      </w:r>
    </w:p>
    <w:p w14:paraId="4C9CD035" w14:textId="4184DF99" w:rsidR="001D35E4" w:rsidRDefault="001D35E4" w:rsidP="00D43D37">
      <w:pPr>
        <w:pStyle w:val="ad"/>
        <w:ind w:firstLine="0"/>
      </w:pPr>
      <w:r>
        <w:t>Возрождается т</w:t>
      </w:r>
      <w:r>
        <w:rPr>
          <w:lang w:val="ru-UA"/>
        </w:rPr>
        <w:t>а</w:t>
      </w:r>
      <w:r>
        <w:t>кже сельское хозяйство Молдавии: восстанавливаются колхозы, совхозы и МТС.</w:t>
      </w:r>
      <w:r>
        <w:rPr>
          <w:lang w:val="ru-UA"/>
        </w:rPr>
        <w:t xml:space="preserve"> </w:t>
      </w:r>
      <w:r>
        <w:t>В республику завезено 130</w:t>
      </w:r>
      <w:r>
        <w:rPr>
          <w:lang w:val="ru-UA"/>
        </w:rPr>
        <w:t xml:space="preserve"> </w:t>
      </w:r>
      <w:r>
        <w:t>400 тракторов, большое количество сельскохозяйственных машин.</w:t>
      </w:r>
    </w:p>
    <w:p w14:paraId="0C465114" w14:textId="77777777" w:rsidR="001D35E4" w:rsidRDefault="001D35E4" w:rsidP="000D256C">
      <w:pPr>
        <w:pStyle w:val="ad"/>
      </w:pPr>
    </w:p>
    <w:p w14:paraId="33377BE1" w14:textId="77777777" w:rsidR="001D35E4" w:rsidRDefault="001D35E4" w:rsidP="000D256C">
      <w:pPr>
        <w:pStyle w:val="ad"/>
      </w:pPr>
      <w:r>
        <w:t>В районах Молдавской республики на правом берегу Днестра проведена большая работа по наделению землей безземельных и малоземельных крестьянских хозяйств.</w:t>
      </w:r>
    </w:p>
    <w:p w14:paraId="636A2423" w14:textId="77777777" w:rsidR="001D35E4" w:rsidRDefault="001D35E4" w:rsidP="00D43D37">
      <w:pPr>
        <w:pStyle w:val="ad"/>
        <w:ind w:firstLine="0"/>
      </w:pPr>
      <w:r>
        <w:t>105</w:t>
      </w:r>
      <w:r>
        <w:rPr>
          <w:lang w:val="ru-UA"/>
        </w:rPr>
        <w:t xml:space="preserve"> </w:t>
      </w:r>
      <w:r>
        <w:t>214 безземельных и малоземельных крестьянских хозяйств получили от государства в бессрочное пользование 188</w:t>
      </w:r>
      <w:r>
        <w:rPr>
          <w:lang w:val="ru-UA"/>
        </w:rPr>
        <w:t xml:space="preserve"> </w:t>
      </w:r>
      <w:r>
        <w:t>320 га земли, более 2</w:t>
      </w:r>
      <w:r>
        <w:rPr>
          <w:lang w:val="ru-UA"/>
        </w:rPr>
        <w:t xml:space="preserve"> </w:t>
      </w:r>
      <w:r>
        <w:t>000 га садов и виноградников.</w:t>
      </w:r>
    </w:p>
    <w:p w14:paraId="36EC595F" w14:textId="79F94760" w:rsidR="001D35E4" w:rsidRDefault="001D35E4" w:rsidP="00D43D37">
      <w:pPr>
        <w:pStyle w:val="ad"/>
        <w:ind w:firstLine="0"/>
      </w:pPr>
      <w:r>
        <w:t>Крестьянским хозяйствам, пострадавшим от военных действий, оказывается помощь семенной ссудой и кредитами для приобретения рабочего скота и коров.</w:t>
      </w:r>
    </w:p>
    <w:p w14:paraId="635EDE99" w14:textId="77777777" w:rsidR="001D35E4" w:rsidRDefault="001D35E4" w:rsidP="000D256C">
      <w:pPr>
        <w:pStyle w:val="ad"/>
      </w:pPr>
      <w:r>
        <w:t>Наделение безземельных и малоземельных крестьянских хозяйств землей трудовое крестьянство встретило с большим подъемом.</w:t>
      </w:r>
    </w:p>
    <w:p w14:paraId="43AD50E5" w14:textId="77777777" w:rsidR="001D35E4" w:rsidRDefault="001D35E4" w:rsidP="00D43D37">
      <w:pPr>
        <w:pStyle w:val="ad"/>
        <w:ind w:firstLine="0"/>
      </w:pPr>
      <w:r>
        <w:t>На собраниях крестьяне благодарили советскую власть и товарища Сталина за заботу о трудовом крестьянстве.</w:t>
      </w:r>
    </w:p>
    <w:p w14:paraId="6A95EA3D" w14:textId="77777777" w:rsidR="001D35E4" w:rsidRDefault="001D35E4" w:rsidP="00D43D37">
      <w:pPr>
        <w:pStyle w:val="ad"/>
        <w:ind w:firstLine="0"/>
      </w:pPr>
      <w:r>
        <w:t>Крестьянин села Тараклея Катульского уезда Дороган Михаил, выступая на собрании, сказал:</w:t>
      </w:r>
    </w:p>
    <w:p w14:paraId="4834B32F" w14:textId="7B433CDA" w:rsidR="001D35E4" w:rsidRDefault="001D35E4" w:rsidP="000D256C">
      <w:pPr>
        <w:pStyle w:val="ad"/>
      </w:pPr>
      <w:r>
        <w:t>«Спасибо за землю. 20 лет я прожил у помещика батраком и не имел даже клочка своей земли. В 1940 советская власть дала мне землю, но оккупанты ее забрали. Сейчас я снова получил 6 га земли и буду работать для себя и Советского государства».</w:t>
      </w:r>
    </w:p>
    <w:p w14:paraId="2D04D40B" w14:textId="77777777" w:rsidR="001D35E4" w:rsidRDefault="001D35E4" w:rsidP="00D43D37">
      <w:pPr>
        <w:pStyle w:val="ad"/>
        <w:ind w:firstLine="0"/>
      </w:pPr>
      <w:r>
        <w:t>Крестьянин Бурка Дмитрий Антонович говорит:</w:t>
      </w:r>
    </w:p>
    <w:p w14:paraId="242D5C5E" w14:textId="44FAFEA5" w:rsidR="001D35E4" w:rsidRDefault="001D35E4" w:rsidP="000D256C">
      <w:pPr>
        <w:pStyle w:val="ad"/>
      </w:pPr>
      <w:r>
        <w:t>«В 1930 румынские власти забрали у меня всю землю за неуплату на</w:t>
      </w:r>
      <w:r>
        <w:rPr>
          <w:lang w:val="ru-UA"/>
        </w:rPr>
        <w:t xml:space="preserve"> </w:t>
      </w:r>
      <w:r>
        <w:t>7 логов, сейчас мне дали 6 га земли. Спасибо советской власти, которая заботится о нас».</w:t>
      </w:r>
    </w:p>
    <w:p w14:paraId="2DF14540" w14:textId="77777777" w:rsidR="001D35E4" w:rsidRDefault="001D35E4" w:rsidP="000D256C">
      <w:pPr>
        <w:pStyle w:val="ad"/>
      </w:pPr>
    </w:p>
    <w:p w14:paraId="0EE898DB" w14:textId="77777777" w:rsidR="001D35E4" w:rsidRDefault="001D35E4" w:rsidP="000D256C">
      <w:pPr>
        <w:pStyle w:val="ad"/>
        <w:rPr>
          <w:lang w:val="ru-UA"/>
        </w:rPr>
      </w:pPr>
      <w:r>
        <w:t>Крестьянство Молдавии выполнило план сева ранних колосовых на 146%</w:t>
      </w:r>
      <w:r>
        <w:rPr>
          <w:lang w:val="ru-UA"/>
        </w:rPr>
        <w:t>.</w:t>
      </w:r>
    </w:p>
    <w:p w14:paraId="5E2038AD" w14:textId="77777777" w:rsidR="001D35E4" w:rsidRDefault="001D35E4" w:rsidP="00D43D37">
      <w:pPr>
        <w:pStyle w:val="ad"/>
        <w:ind w:firstLine="0"/>
      </w:pPr>
      <w:r>
        <w:t>Закончен сев подсолнуха.</w:t>
      </w:r>
    </w:p>
    <w:p w14:paraId="32AC7DB4" w14:textId="77777777" w:rsidR="001D35E4" w:rsidRDefault="001D35E4" w:rsidP="00D43D37">
      <w:pPr>
        <w:pStyle w:val="ad"/>
        <w:ind w:firstLine="0"/>
      </w:pPr>
      <w:r>
        <w:t>На полях уже появились дружные всходы яровых.</w:t>
      </w:r>
    </w:p>
    <w:p w14:paraId="7C3EB442" w14:textId="77777777" w:rsidR="001D35E4" w:rsidRDefault="001D35E4" w:rsidP="00D43D37">
      <w:pPr>
        <w:pStyle w:val="ad"/>
        <w:ind w:firstLine="0"/>
      </w:pPr>
      <w:r>
        <w:t>Сейчас идет сев поздних пропашных и огородных культур, обработка садов и виноградников.</w:t>
      </w:r>
    </w:p>
    <w:p w14:paraId="25756B71" w14:textId="77777777" w:rsidR="001D35E4" w:rsidRDefault="001D35E4" w:rsidP="00D43D37">
      <w:pPr>
        <w:pStyle w:val="ad"/>
        <w:ind w:firstLine="0"/>
      </w:pPr>
      <w:r>
        <w:t>Колх</w:t>
      </w:r>
      <w:r>
        <w:rPr>
          <w:lang w:val="ru-UA"/>
        </w:rPr>
        <w:t>о</w:t>
      </w:r>
      <w:r>
        <w:t>зники и единоличное крестьянство Молдавии борются за восстановление в 1945 довоенной посевной площади.</w:t>
      </w:r>
    </w:p>
    <w:p w14:paraId="0022EA31" w14:textId="77777777" w:rsidR="001D35E4" w:rsidRDefault="001D35E4" w:rsidP="00D43D37">
      <w:pPr>
        <w:pStyle w:val="ad"/>
        <w:ind w:firstLine="709"/>
      </w:pPr>
      <w:r>
        <w:t>В знак благодарности героической Красной Армии за свое освобождение и выполняя свой долг перед Родиной, крестьянство Молдавии выполнило хлебопоставки государству в размере 105% плана.</w:t>
      </w:r>
    </w:p>
    <w:p w14:paraId="0B9C5A11" w14:textId="79C27B70" w:rsidR="001D35E4" w:rsidRDefault="001D35E4" w:rsidP="00D43D37">
      <w:pPr>
        <w:pStyle w:val="ad"/>
        <w:ind w:firstLine="0"/>
      </w:pPr>
      <w:r>
        <w:t>Сверх того, в фонд Красной Армии внесено около 2 млн. пудов зерна и много других продуктов.</w:t>
      </w:r>
    </w:p>
    <w:p w14:paraId="267DFBE2" w14:textId="77777777" w:rsidR="001D35E4" w:rsidRPr="000D256C" w:rsidRDefault="001D35E4" w:rsidP="000D256C">
      <w:pPr>
        <w:pStyle w:val="ad"/>
      </w:pPr>
    </w:p>
  </w:endnote>
  <w:endnote w:id="356">
    <w:p w14:paraId="5374298D" w14:textId="17DFCEA4" w:rsidR="001D35E4" w:rsidRDefault="001D35E4" w:rsidP="004E0004">
      <w:pPr>
        <w:pStyle w:val="ad"/>
        <w:rPr>
          <w:b/>
          <w:bCs/>
        </w:rPr>
      </w:pPr>
      <w:r>
        <w:rPr>
          <w:rStyle w:val="a3"/>
        </w:rPr>
        <w:endnoteRef/>
      </w:r>
      <w:r>
        <w:t xml:space="preserve"> </w:t>
      </w:r>
      <w:r w:rsidRPr="00CD4801">
        <w:rPr>
          <w:b/>
          <w:bCs/>
        </w:rPr>
        <w:t>Председательствующий. Слово имеет Народный комиссар мясной и молочной промышленности СССР тов. Смирнов.</w:t>
      </w:r>
    </w:p>
    <w:p w14:paraId="0007151E" w14:textId="77777777" w:rsidR="001D35E4" w:rsidRPr="00CD4801" w:rsidRDefault="001D35E4" w:rsidP="004E0004">
      <w:pPr>
        <w:pStyle w:val="ad"/>
        <w:rPr>
          <w:b/>
          <w:bCs/>
        </w:rPr>
      </w:pPr>
    </w:p>
    <w:p w14:paraId="0806DE88" w14:textId="73476D8F" w:rsidR="001D35E4" w:rsidRDefault="001D35E4" w:rsidP="004E0004">
      <w:pPr>
        <w:pStyle w:val="ad"/>
      </w:pPr>
      <w:r>
        <w:t xml:space="preserve">Товарищи депутаты! Мясная и молочная промышленность, выросшая за годы сталинских пятилеток </w:t>
      </w:r>
      <w:r>
        <w:rPr>
          <w:lang w:val="ru-UA"/>
        </w:rPr>
        <w:t xml:space="preserve">в </w:t>
      </w:r>
      <w:r>
        <w:t>мощную отрасль пищевой индустрии, с каждым годом умножала свои успехи.</w:t>
      </w:r>
    </w:p>
    <w:p w14:paraId="095D1FFB" w14:textId="77777777" w:rsidR="001D35E4" w:rsidRDefault="001D35E4" w:rsidP="004E0004">
      <w:pPr>
        <w:pStyle w:val="ad"/>
      </w:pPr>
      <w:r>
        <w:t>Бурный рост животноводства создавал все предпосылки для дальнейшего, еще более быстрого развития мясной и молочной промышленности.</w:t>
      </w:r>
    </w:p>
    <w:p w14:paraId="207F82A5" w14:textId="77777777" w:rsidR="001D35E4" w:rsidRDefault="001D35E4" w:rsidP="004E0004">
      <w:pPr>
        <w:pStyle w:val="ad"/>
      </w:pPr>
      <w:r>
        <w:t>Но вероломно напавший враг нарушил ход мирного социалистического строительства в нашей стране.</w:t>
      </w:r>
    </w:p>
    <w:p w14:paraId="481D7DB0" w14:textId="77777777" w:rsidR="001D35E4" w:rsidRDefault="001D35E4" w:rsidP="004E0004">
      <w:pPr>
        <w:pStyle w:val="ad"/>
      </w:pPr>
      <w:r>
        <w:t>Перед народным хозяйством был поставлен ряд новых задач, обусловленных обстановкой военного времени.</w:t>
      </w:r>
    </w:p>
    <w:p w14:paraId="72ACB25D" w14:textId="46F49664" w:rsidR="001D35E4" w:rsidRDefault="001D35E4" w:rsidP="004E0004">
      <w:pPr>
        <w:pStyle w:val="ad"/>
      </w:pPr>
      <w:r>
        <w:t>Призыв товарища Сталина – все для фронта, все для победы</w:t>
      </w:r>
      <w:r>
        <w:rPr>
          <w:lang w:val="ru-UA"/>
        </w:rPr>
        <w:t xml:space="preserve"> </w:t>
      </w:r>
      <w:r>
        <w:t>–</w:t>
      </w:r>
      <w:r>
        <w:rPr>
          <w:lang w:val="ru-UA"/>
        </w:rPr>
        <w:t xml:space="preserve"> </w:t>
      </w:r>
      <w:r>
        <w:t>определил задачи всей промышленности, в том числе мясной и молочной.</w:t>
      </w:r>
    </w:p>
    <w:p w14:paraId="0E8B6584" w14:textId="77777777" w:rsidR="001D35E4" w:rsidRDefault="001D35E4" w:rsidP="004E0004">
      <w:pPr>
        <w:pStyle w:val="ad"/>
      </w:pPr>
      <w:r>
        <w:t xml:space="preserve">Наряду с производством мяса, мясных </w:t>
      </w:r>
      <w:r>
        <w:rPr>
          <w:lang w:val="ru-UA"/>
        </w:rPr>
        <w:t>и</w:t>
      </w:r>
      <w:r>
        <w:t xml:space="preserve"> молочных консервов, масла, сыров и молочной продукции Наркоммясомолпром СССР организовал массовое производство пищевых концентратов и жиров для Красной Армии.</w:t>
      </w:r>
    </w:p>
    <w:p w14:paraId="629B268A" w14:textId="794ED3B3" w:rsidR="001D35E4" w:rsidRDefault="001D35E4" w:rsidP="004E0004">
      <w:pPr>
        <w:pStyle w:val="ad"/>
      </w:pPr>
      <w:r>
        <w:t>Производство мясных консервов увеличено по сравнению с 1940 в три раза, а выпуск пищевых концентратов достиг десятков тысяч тонн.</w:t>
      </w:r>
    </w:p>
    <w:p w14:paraId="7522791C" w14:textId="557708E3" w:rsidR="001D35E4" w:rsidRDefault="001D35E4" w:rsidP="004E0004">
      <w:pPr>
        <w:pStyle w:val="ad"/>
      </w:pPr>
      <w:r>
        <w:t>Используя технические мощности промышленности, Наркоммясомолпром СССР организовал также в широких масштабах производство боеприпасов, предметов военного снаряжения, военно-санитарного имущества, шубных овчин для снабжения фронта.</w:t>
      </w:r>
    </w:p>
    <w:p w14:paraId="095847C5" w14:textId="77777777" w:rsidR="001D35E4" w:rsidRDefault="001D35E4" w:rsidP="004E0004">
      <w:pPr>
        <w:pStyle w:val="ad"/>
      </w:pPr>
    </w:p>
    <w:p w14:paraId="54602B11" w14:textId="77777777" w:rsidR="001D35E4" w:rsidRDefault="001D35E4" w:rsidP="004E0004">
      <w:pPr>
        <w:pStyle w:val="ad"/>
        <w:rPr>
          <w:lang w:val="ru-UA"/>
        </w:rPr>
      </w:pPr>
      <w:r>
        <w:t>Народнохозяйственным планом на 1945 предусмотрено</w:t>
      </w:r>
      <w:r>
        <w:rPr>
          <w:lang w:val="ru-UA"/>
        </w:rPr>
        <w:t>:</w:t>
      </w:r>
    </w:p>
    <w:p w14:paraId="14DDE230" w14:textId="77777777" w:rsidR="001D35E4" w:rsidRDefault="001D35E4" w:rsidP="00B33658">
      <w:pPr>
        <w:pStyle w:val="ad"/>
        <w:ind w:firstLine="0"/>
        <w:rPr>
          <w:lang w:val="ru-UA"/>
        </w:rPr>
      </w:pPr>
      <w:r>
        <w:t>дальнейшее увеличение выпуска основных видов продукции</w:t>
      </w:r>
      <w:r>
        <w:rPr>
          <w:lang w:val="ru-UA"/>
        </w:rPr>
        <w:t xml:space="preserve">: </w:t>
      </w:r>
      <w:r>
        <w:t>мяса, масла, молока</w:t>
      </w:r>
      <w:r>
        <w:rPr>
          <w:lang w:val="ru-UA"/>
        </w:rPr>
        <w:t>;</w:t>
      </w:r>
    </w:p>
    <w:p w14:paraId="2641CB50" w14:textId="77777777" w:rsidR="001D35E4" w:rsidRDefault="001D35E4" w:rsidP="00B33658">
      <w:pPr>
        <w:pStyle w:val="ad"/>
        <w:ind w:firstLine="0"/>
        <w:rPr>
          <w:lang w:val="ru-UA"/>
        </w:rPr>
      </w:pPr>
      <w:r>
        <w:t>повышение качества продукции</w:t>
      </w:r>
      <w:r>
        <w:rPr>
          <w:lang w:val="ru-UA"/>
        </w:rPr>
        <w:t>;</w:t>
      </w:r>
    </w:p>
    <w:p w14:paraId="0DCCC9DD" w14:textId="32756821" w:rsidR="001D35E4" w:rsidRDefault="001D35E4" w:rsidP="00B33658">
      <w:pPr>
        <w:pStyle w:val="ad"/>
        <w:ind w:firstLine="0"/>
      </w:pPr>
      <w:r>
        <w:t>расширение ассортимента и снижение себестоимости.</w:t>
      </w:r>
    </w:p>
    <w:p w14:paraId="76159C35" w14:textId="77777777" w:rsidR="001D35E4" w:rsidRDefault="001D35E4" w:rsidP="004E0004">
      <w:pPr>
        <w:pStyle w:val="ad"/>
      </w:pPr>
      <w:r>
        <w:t xml:space="preserve"> Мы должны уже сейчас подготовить промышленность к выпуску продукции в довоенном ассортименте.</w:t>
      </w:r>
    </w:p>
    <w:p w14:paraId="66953C3D" w14:textId="77777777" w:rsidR="001D35E4" w:rsidRDefault="001D35E4" w:rsidP="004E0004">
      <w:pPr>
        <w:pStyle w:val="ad"/>
        <w:rPr>
          <w:lang w:val="ru-UA"/>
        </w:rPr>
      </w:pPr>
      <w:r>
        <w:t>Особое внимание надо уделить</w:t>
      </w:r>
      <w:r>
        <w:rPr>
          <w:lang w:val="ru-UA"/>
        </w:rPr>
        <w:t>:</w:t>
      </w:r>
    </w:p>
    <w:p w14:paraId="1C44A327" w14:textId="77777777" w:rsidR="001D35E4" w:rsidRDefault="001D35E4" w:rsidP="00B33658">
      <w:pPr>
        <w:pStyle w:val="ad"/>
        <w:ind w:firstLine="0"/>
        <w:rPr>
          <w:lang w:val="ru-UA"/>
        </w:rPr>
      </w:pPr>
      <w:r>
        <w:t>возобновлению производства готовых блюд и полуфабрикатов</w:t>
      </w:r>
      <w:r>
        <w:rPr>
          <w:lang w:val="ru-UA"/>
        </w:rPr>
        <w:t>;</w:t>
      </w:r>
    </w:p>
    <w:p w14:paraId="3E25B314" w14:textId="77777777" w:rsidR="001D35E4" w:rsidRDefault="001D35E4" w:rsidP="00B33658">
      <w:pPr>
        <w:pStyle w:val="ad"/>
        <w:ind w:firstLine="0"/>
        <w:rPr>
          <w:lang w:val="ru-UA"/>
        </w:rPr>
      </w:pPr>
      <w:r>
        <w:t>внешнему оформлению продукции</w:t>
      </w:r>
      <w:r>
        <w:rPr>
          <w:lang w:val="ru-UA"/>
        </w:rPr>
        <w:t>;</w:t>
      </w:r>
    </w:p>
    <w:p w14:paraId="468D267A" w14:textId="6457B92C" w:rsidR="001D35E4" w:rsidRDefault="001D35E4" w:rsidP="00B33658">
      <w:pPr>
        <w:pStyle w:val="ad"/>
        <w:ind w:firstLine="0"/>
      </w:pPr>
      <w:r>
        <w:t>культурному доведению ее до потребителя.</w:t>
      </w:r>
    </w:p>
    <w:p w14:paraId="6A351EC4" w14:textId="77777777" w:rsidR="001D35E4" w:rsidRDefault="001D35E4" w:rsidP="004E0004">
      <w:pPr>
        <w:pStyle w:val="ad"/>
      </w:pPr>
    </w:p>
    <w:p w14:paraId="3009E12D" w14:textId="1467B91C" w:rsidR="001D35E4" w:rsidRDefault="001D35E4" w:rsidP="004E0004">
      <w:pPr>
        <w:pStyle w:val="ad"/>
      </w:pPr>
      <w:r>
        <w:t>Немецкие варвары нанесли огромный ущерб нашим предприятиям и совхозам. Их восстановление должно быть произведено в самые короткие сроки.</w:t>
      </w:r>
    </w:p>
    <w:p w14:paraId="73DFA609" w14:textId="77777777" w:rsidR="001D35E4" w:rsidRDefault="001D35E4" w:rsidP="004E0004">
      <w:pPr>
        <w:pStyle w:val="ad"/>
        <w:rPr>
          <w:lang w:val="ru-UA"/>
        </w:rPr>
      </w:pPr>
      <w:r>
        <w:t>В 1944 восстановлены и пущены</w:t>
      </w:r>
      <w:r>
        <w:rPr>
          <w:lang w:val="ru-UA"/>
        </w:rPr>
        <w:t>:</w:t>
      </w:r>
    </w:p>
    <w:p w14:paraId="13C0B367" w14:textId="77777777" w:rsidR="001D35E4" w:rsidRDefault="001D35E4" w:rsidP="00B33658">
      <w:pPr>
        <w:pStyle w:val="ad"/>
        <w:ind w:firstLine="0"/>
        <w:rPr>
          <w:lang w:val="ru-UA"/>
        </w:rPr>
      </w:pPr>
      <w:r>
        <w:t>36 холодильников</w:t>
      </w:r>
      <w:r>
        <w:rPr>
          <w:lang w:val="ru-UA"/>
        </w:rPr>
        <w:t>;</w:t>
      </w:r>
    </w:p>
    <w:p w14:paraId="774AEBF7" w14:textId="77777777" w:rsidR="001D35E4" w:rsidRDefault="001D35E4" w:rsidP="00B33658">
      <w:pPr>
        <w:pStyle w:val="ad"/>
        <w:ind w:firstLine="0"/>
        <w:rPr>
          <w:lang w:val="ru-UA"/>
        </w:rPr>
      </w:pPr>
      <w:r>
        <w:t>800 маслозаводов</w:t>
      </w:r>
      <w:r>
        <w:rPr>
          <w:lang w:val="ru-UA"/>
        </w:rPr>
        <w:t>;</w:t>
      </w:r>
    </w:p>
    <w:p w14:paraId="5F71A22A" w14:textId="4057FC89" w:rsidR="001D35E4" w:rsidRDefault="001D35E4" w:rsidP="00B33658">
      <w:pPr>
        <w:pStyle w:val="ad"/>
        <w:ind w:firstLine="0"/>
      </w:pPr>
      <w:r>
        <w:t>113 мясоколбасных комбинатов и цехов.</w:t>
      </w:r>
    </w:p>
    <w:p w14:paraId="13242CD1" w14:textId="77777777" w:rsidR="001D35E4" w:rsidRDefault="001D35E4" w:rsidP="004E0004">
      <w:pPr>
        <w:pStyle w:val="ad"/>
      </w:pPr>
      <w:r>
        <w:t>Восстановлено 274 совхоза.</w:t>
      </w:r>
    </w:p>
    <w:p w14:paraId="0610406F" w14:textId="6DD814E1" w:rsidR="001D35E4" w:rsidRDefault="001D35E4" w:rsidP="00C869DB">
      <w:pPr>
        <w:pStyle w:val="ad"/>
        <w:ind w:firstLine="0"/>
      </w:pPr>
      <w:r>
        <w:t>Восстановлено и построено 740 свинарников, скотных дворов, телятников и других помещений для содержания скота.</w:t>
      </w:r>
    </w:p>
    <w:p w14:paraId="43E6B233" w14:textId="77777777" w:rsidR="001D35E4" w:rsidRDefault="001D35E4" w:rsidP="004E0004">
      <w:pPr>
        <w:pStyle w:val="ad"/>
        <w:rPr>
          <w:lang w:val="ru-UA"/>
        </w:rPr>
      </w:pPr>
    </w:p>
    <w:p w14:paraId="6E6471F2" w14:textId="687ACEF6" w:rsidR="001D35E4" w:rsidRDefault="001D35E4" w:rsidP="004E0004">
      <w:pPr>
        <w:pStyle w:val="ad"/>
      </w:pPr>
      <w:r>
        <w:t>В восстановлении холодильников, маслозаводов, сырзаводов и молочных предприятий мы испытываем некоторые трудности из-за нехватки технологического оборудования.</w:t>
      </w:r>
    </w:p>
    <w:p w14:paraId="3884A7EF" w14:textId="6A98D446" w:rsidR="001D35E4" w:rsidRDefault="001D35E4" w:rsidP="00C869DB">
      <w:pPr>
        <w:pStyle w:val="ad"/>
        <w:ind w:firstLine="0"/>
      </w:pPr>
      <w:r>
        <w:t>Наркомат минометного вооружения, предприятия которого ранее занимались пищевым машиностроением, должен уже сейчас организовать массовое производство пищевого оборудования.</w:t>
      </w:r>
    </w:p>
    <w:p w14:paraId="1E73BB6B" w14:textId="77777777" w:rsidR="001D35E4" w:rsidRDefault="001D35E4" w:rsidP="004E0004">
      <w:pPr>
        <w:pStyle w:val="ad"/>
      </w:pPr>
    </w:p>
    <w:p w14:paraId="542B4BD9" w14:textId="04146BAF" w:rsidR="001D35E4" w:rsidRDefault="001D35E4" w:rsidP="004E0004">
      <w:pPr>
        <w:pStyle w:val="ad"/>
      </w:pPr>
      <w:r>
        <w:t>Немецкие захватчики нанесли нашему социалистическому животноводству огромный ущерб. Они истребили и угнали в Германию десятки миллионов голов крупного и мелкого рогатого скота, свиней и птицы.</w:t>
      </w:r>
    </w:p>
    <w:p w14:paraId="1A08885B" w14:textId="77777777" w:rsidR="001D35E4" w:rsidRDefault="001D35E4" w:rsidP="004E0004">
      <w:pPr>
        <w:pStyle w:val="ad"/>
      </w:pPr>
      <w:r>
        <w:t>За годы войны труженики сельского хозяйства проделали большую работу по восстановлению животноводства в освобожденных районах.</w:t>
      </w:r>
    </w:p>
    <w:p w14:paraId="1C099D60" w14:textId="5423EAEC" w:rsidR="001D35E4" w:rsidRDefault="001D35E4" w:rsidP="004E0004">
      <w:pPr>
        <w:pStyle w:val="ad"/>
      </w:pPr>
      <w:r>
        <w:t>Постановлением ЦК ВКП(б) и Совнаркома СССР «О государственном плане развития животноводства в колхозах и совхозах на 1945» предусмотрено значительное увеличение поголовья всех видов скота уже в нынешнем году и проведение ряда мероприятий для быстрого восстановления животноводства и повышения его продуктивности.</w:t>
      </w:r>
    </w:p>
    <w:p w14:paraId="066336CF" w14:textId="77777777" w:rsidR="001D35E4" w:rsidRDefault="001D35E4" w:rsidP="004E0004">
      <w:pPr>
        <w:pStyle w:val="ad"/>
      </w:pPr>
      <w:r>
        <w:t>Огромное значение имеют откорм, выращивание и нагул скота для сдачи его на мясо.</w:t>
      </w:r>
    </w:p>
    <w:p w14:paraId="15D1AA03" w14:textId="77777777" w:rsidR="001D35E4" w:rsidRDefault="001D35E4" w:rsidP="004E0004">
      <w:pPr>
        <w:pStyle w:val="ad"/>
      </w:pPr>
      <w:r>
        <w:t xml:space="preserve">В 1944 страна недополучила значительное количество мяса и жиров из-за того, что колхозами </w:t>
      </w:r>
      <w:r>
        <w:rPr>
          <w:lang w:val="ru-UA"/>
        </w:rPr>
        <w:t>и</w:t>
      </w:r>
      <w:r>
        <w:t xml:space="preserve"> совхозами сдавалось на мясоперераб</w:t>
      </w:r>
      <w:r>
        <w:rPr>
          <w:lang w:val="ru-UA"/>
        </w:rPr>
        <w:t>о</w:t>
      </w:r>
      <w:r>
        <w:t>бтку мало откормленного скота, а часть скота поступала пониженных кондиций.</w:t>
      </w:r>
    </w:p>
    <w:p w14:paraId="1EC0CD82" w14:textId="31E246D1" w:rsidR="001D35E4" w:rsidRDefault="001D35E4" w:rsidP="00C869DB">
      <w:pPr>
        <w:pStyle w:val="ad"/>
        <w:ind w:firstLine="0"/>
      </w:pPr>
      <w:r>
        <w:t>В 1944 выход мяса от крупного рогатого скота составил 41,8 %, в то время как откормленный скот дает 50</w:t>
      </w:r>
      <w:r>
        <w:rPr>
          <w:lang w:val="ru-UA"/>
        </w:rPr>
        <w:t>-</w:t>
      </w:r>
      <w:r>
        <w:t>52</w:t>
      </w:r>
      <w:r>
        <w:rPr>
          <w:lang w:val="ru-UA"/>
        </w:rPr>
        <w:t>%</w:t>
      </w:r>
      <w:r>
        <w:t xml:space="preserve"> выхода.</w:t>
      </w:r>
    </w:p>
    <w:p w14:paraId="6387097A" w14:textId="77777777" w:rsidR="001D35E4" w:rsidRDefault="001D35E4" w:rsidP="00C869DB">
      <w:pPr>
        <w:pStyle w:val="ad"/>
        <w:ind w:firstLine="0"/>
      </w:pPr>
      <w:r>
        <w:t>Выход свинины составил 53,5%, в то время как выход мяса от откормленных свиней достигает 65</w:t>
      </w:r>
      <w:r>
        <w:rPr>
          <w:lang w:val="ru-UA"/>
        </w:rPr>
        <w:t>-</w:t>
      </w:r>
      <w:r>
        <w:t>70 %</w:t>
      </w:r>
    </w:p>
    <w:p w14:paraId="37E721AD" w14:textId="73814B81" w:rsidR="001D35E4" w:rsidRPr="00C869DB" w:rsidRDefault="001D35E4" w:rsidP="00C869DB">
      <w:pPr>
        <w:pStyle w:val="ad"/>
        <w:ind w:firstLine="0"/>
        <w:rPr>
          <w:lang w:val="ru-UA"/>
        </w:rPr>
      </w:pPr>
      <w:r>
        <w:t xml:space="preserve"> Выход баранины составлял 39%, в то время как выход мяса от откормленных овец достигает 45%</w:t>
      </w:r>
      <w:r>
        <w:rPr>
          <w:lang w:val="ru-UA"/>
        </w:rPr>
        <w:t>.</w:t>
      </w:r>
    </w:p>
    <w:p w14:paraId="09894ACB" w14:textId="77777777" w:rsidR="001D35E4" w:rsidRDefault="001D35E4" w:rsidP="004E0004">
      <w:pPr>
        <w:pStyle w:val="ad"/>
      </w:pPr>
      <w:r>
        <w:t>Имеет также место сдача на переработку молодого крупного рогатого скота.</w:t>
      </w:r>
    </w:p>
    <w:p w14:paraId="3903AD5C" w14:textId="5F3F7F53" w:rsidR="001D35E4" w:rsidRDefault="001D35E4" w:rsidP="00C869DB">
      <w:pPr>
        <w:pStyle w:val="ad"/>
        <w:ind w:firstLine="0"/>
      </w:pPr>
      <w:r>
        <w:t>Если же организовать его доращивание и откорм, можно будет значительно увеличить средний вес убойного скота и довести его в ближайшее время по крайней мере до довоенных размеров, т.е. до 280 кг. Между тем в 1944 средний вес одной головы забитого крупного рогатого скота составил только 233 кг.</w:t>
      </w:r>
    </w:p>
    <w:p w14:paraId="2272C47A" w14:textId="221F37A3" w:rsidR="001D35E4" w:rsidRDefault="001D35E4" w:rsidP="004E0004">
      <w:pPr>
        <w:pStyle w:val="ad"/>
        <w:rPr>
          <w:lang w:val="ru-UA"/>
        </w:rPr>
      </w:pPr>
      <w:r>
        <w:t>Правительство придает особое значение откорму скота, ибо хорошо поставленные откорм, нагул и доращивание скота</w:t>
      </w:r>
      <w:r>
        <w:rPr>
          <w:lang w:val="ru-UA"/>
        </w:rPr>
        <w:t>:</w:t>
      </w:r>
    </w:p>
    <w:p w14:paraId="7E10963D" w14:textId="77777777" w:rsidR="001D35E4" w:rsidRDefault="001D35E4" w:rsidP="00C869DB">
      <w:pPr>
        <w:pStyle w:val="ad"/>
        <w:ind w:firstLine="0"/>
        <w:rPr>
          <w:lang w:val="ru-UA"/>
        </w:rPr>
      </w:pPr>
      <w:r>
        <w:t>сократят количество голов, забиваемых на мясо</w:t>
      </w:r>
      <w:r>
        <w:rPr>
          <w:lang w:val="ru-UA"/>
        </w:rPr>
        <w:t>;</w:t>
      </w:r>
    </w:p>
    <w:p w14:paraId="75AEF470" w14:textId="77777777" w:rsidR="001D35E4" w:rsidRDefault="001D35E4" w:rsidP="00C869DB">
      <w:pPr>
        <w:pStyle w:val="ad"/>
        <w:ind w:firstLine="0"/>
        <w:rPr>
          <w:lang w:val="ru-UA"/>
        </w:rPr>
      </w:pPr>
      <w:r>
        <w:t>увеличат выход мяса и жиров</w:t>
      </w:r>
      <w:r>
        <w:rPr>
          <w:lang w:val="ru-UA"/>
        </w:rPr>
        <w:t>;</w:t>
      </w:r>
    </w:p>
    <w:p w14:paraId="68843A6E" w14:textId="77777777" w:rsidR="001D35E4" w:rsidRDefault="001D35E4" w:rsidP="00C869DB">
      <w:pPr>
        <w:pStyle w:val="ad"/>
        <w:ind w:firstLine="0"/>
      </w:pPr>
      <w:r>
        <w:t>улучшат их качество.</w:t>
      </w:r>
    </w:p>
    <w:p w14:paraId="0275A023" w14:textId="418F4180" w:rsidR="001D35E4" w:rsidRDefault="001D35E4" w:rsidP="00C869DB">
      <w:pPr>
        <w:pStyle w:val="ad"/>
        <w:ind w:firstLine="709"/>
        <w:rPr>
          <w:lang w:val="ru-UA"/>
        </w:rPr>
      </w:pPr>
      <w:r>
        <w:t>В 1945 колхозы и совхозы должны откормить на мясо 1</w:t>
      </w:r>
      <w:r>
        <w:rPr>
          <w:lang w:val="ru-UA"/>
        </w:rPr>
        <w:t> </w:t>
      </w:r>
      <w:r>
        <w:t>749</w:t>
      </w:r>
      <w:r>
        <w:rPr>
          <w:lang w:val="ru-UA"/>
        </w:rPr>
        <w:t xml:space="preserve"> 000</w:t>
      </w:r>
      <w:r>
        <w:t xml:space="preserve"> голов крупного рогатого скота и 2195</w:t>
      </w:r>
      <w:r>
        <w:rPr>
          <w:lang w:val="ru-UA"/>
        </w:rPr>
        <w:t>000</w:t>
      </w:r>
      <w:r>
        <w:t xml:space="preserve"> свиней.</w:t>
      </w:r>
    </w:p>
    <w:p w14:paraId="18912E72" w14:textId="77777777" w:rsidR="001D35E4" w:rsidRDefault="001D35E4" w:rsidP="00C869DB">
      <w:pPr>
        <w:pStyle w:val="ad"/>
        <w:ind w:firstLine="709"/>
      </w:pPr>
      <w:r>
        <w:t>Кроме того, в 1945 заготовительная система Наркоммясомолпрома СССР поставит на доращивание 500</w:t>
      </w:r>
      <w:r>
        <w:rPr>
          <w:lang w:val="ru-UA"/>
        </w:rPr>
        <w:t xml:space="preserve"> </w:t>
      </w:r>
      <w:r>
        <w:t>000 голов крупного рогатого скота и 900</w:t>
      </w:r>
      <w:r>
        <w:rPr>
          <w:lang w:val="ru-UA"/>
        </w:rPr>
        <w:t xml:space="preserve"> </w:t>
      </w:r>
      <w:r>
        <w:t>000 овец.</w:t>
      </w:r>
    </w:p>
    <w:p w14:paraId="6103E09D" w14:textId="77777777" w:rsidR="001D35E4" w:rsidRDefault="001D35E4" w:rsidP="00C869DB">
      <w:pPr>
        <w:pStyle w:val="ad"/>
        <w:ind w:firstLine="709"/>
        <w:rPr>
          <w:lang w:val="ru-UA"/>
        </w:rPr>
      </w:pPr>
      <w:r>
        <w:t>Органами Наркомзема на местах должна быть оказана помощь колхозам и совхозам</w:t>
      </w:r>
      <w:r>
        <w:rPr>
          <w:lang w:val="ru-UA"/>
        </w:rPr>
        <w:t>.</w:t>
      </w:r>
    </w:p>
    <w:p w14:paraId="5D1E6F26" w14:textId="3B3C253F" w:rsidR="001D35E4" w:rsidRDefault="001D35E4" w:rsidP="00C869DB">
      <w:pPr>
        <w:pStyle w:val="ad"/>
        <w:ind w:firstLine="0"/>
      </w:pPr>
      <w:r>
        <w:rPr>
          <w:lang w:val="ru-UA"/>
        </w:rPr>
        <w:t>Н</w:t>
      </w:r>
      <w:r>
        <w:t>еобходимо отвести пастбища, водопои, подготовить необходимые кадры специалистов.</w:t>
      </w:r>
    </w:p>
    <w:p w14:paraId="4731CFF2" w14:textId="77777777" w:rsidR="001D35E4" w:rsidRDefault="001D35E4" w:rsidP="004E0004">
      <w:pPr>
        <w:pStyle w:val="ad"/>
      </w:pPr>
      <w:r>
        <w:t>Расширению откорма и нагула скота будут содействовать организуемые по решению Правительства осенью текущего года выставки откорма скота в Москве, Новосибирске, Полтаве и Краснодаре.</w:t>
      </w:r>
    </w:p>
    <w:p w14:paraId="739ADEA4" w14:textId="5D036223" w:rsidR="001D35E4" w:rsidRDefault="001D35E4" w:rsidP="00C869DB">
      <w:pPr>
        <w:pStyle w:val="ad"/>
        <w:ind w:firstLine="0"/>
      </w:pPr>
      <w:r>
        <w:t>Здесь будут продемонстрированы лучшие достижения колхозов и совхозов по откорму и нагулу скота.</w:t>
      </w:r>
    </w:p>
    <w:p w14:paraId="44DC680B" w14:textId="77777777" w:rsidR="001D35E4" w:rsidRDefault="001D35E4" w:rsidP="004E0004">
      <w:pPr>
        <w:pStyle w:val="ad"/>
      </w:pPr>
    </w:p>
    <w:p w14:paraId="3DD5DF14" w14:textId="77777777" w:rsidR="001D35E4" w:rsidRDefault="001D35E4" w:rsidP="004E0004">
      <w:pPr>
        <w:pStyle w:val="ad"/>
      </w:pPr>
      <w:r>
        <w:t>В увеличении мясных ресурсов страны большую роль должно сыграть разведение свиней и птицы.</w:t>
      </w:r>
    </w:p>
    <w:p w14:paraId="1884499E" w14:textId="77777777" w:rsidR="001D35E4" w:rsidRDefault="001D35E4" w:rsidP="00C869DB">
      <w:pPr>
        <w:pStyle w:val="ad"/>
        <w:ind w:firstLine="0"/>
      </w:pPr>
      <w:r>
        <w:t>Для откорма свиней нужно использовать в крупных городах пищевые отходы, отходы мясной, рыбной, мукомольной и других отраслей промышленности.</w:t>
      </w:r>
    </w:p>
    <w:p w14:paraId="175C319E" w14:textId="40B1F9AA" w:rsidR="001D35E4" w:rsidRDefault="001D35E4" w:rsidP="004E0004">
      <w:pPr>
        <w:pStyle w:val="ad"/>
      </w:pPr>
      <w:r>
        <w:t>Необходимо максимально увеличить посевы картофеля, свеклы и других корнеплодов, а также восстановить в текущем году выработку специальных комбикормов для свиней, обеспечить комбикормовые заводы Наркоммясомолпрома СССР необходимым количеством сырья.</w:t>
      </w:r>
    </w:p>
    <w:p w14:paraId="3640B9D9" w14:textId="77777777" w:rsidR="001D35E4" w:rsidRDefault="001D35E4" w:rsidP="004E0004">
      <w:pPr>
        <w:pStyle w:val="ad"/>
      </w:pPr>
      <w:r>
        <w:t>Для быстрейшего увеличения поголовья всех видов домашней птицы необходимо восстановить и построить новые инкубаторные станции во всех областях, краях и республиках.</w:t>
      </w:r>
    </w:p>
    <w:p w14:paraId="46E82D93" w14:textId="6C26964B" w:rsidR="001D35E4" w:rsidRDefault="001D35E4" w:rsidP="00C869DB">
      <w:pPr>
        <w:pStyle w:val="ad"/>
        <w:ind w:firstLine="0"/>
      </w:pPr>
      <w:r>
        <w:t>Для этого требуется организация массового производства инкубаторов.</w:t>
      </w:r>
    </w:p>
    <w:p w14:paraId="54293C90" w14:textId="6EBB93DD" w:rsidR="001D35E4" w:rsidRDefault="001D35E4" w:rsidP="004E0004">
      <w:pPr>
        <w:pStyle w:val="ad"/>
      </w:pPr>
      <w:r>
        <w:t>Слабо у нас еще поставлена селекционная работа. Между тем улучшение породности птицы значительно повышает продуктивность птицеводства.</w:t>
      </w:r>
    </w:p>
    <w:p w14:paraId="4D054A30" w14:textId="50C258E7" w:rsidR="001D35E4" w:rsidRDefault="001D35E4" w:rsidP="004E0004">
      <w:pPr>
        <w:pStyle w:val="ad"/>
      </w:pPr>
      <w:r>
        <w:t>В военное время ряд областей – Свердловская, Ленинградская, Молотовская и другие – приступили к строительству птицефабрик. Надо в ближайшее время расширить сеть птицефабрик, в первую очередь в промышленных областях.</w:t>
      </w:r>
    </w:p>
    <w:p w14:paraId="5818F52B" w14:textId="77777777" w:rsidR="001D35E4" w:rsidRDefault="001D35E4" w:rsidP="004E0004">
      <w:pPr>
        <w:pStyle w:val="ad"/>
      </w:pPr>
    </w:p>
    <w:p w14:paraId="3300EDED" w14:textId="77777777" w:rsidR="001D35E4" w:rsidRDefault="001D35E4" w:rsidP="004E0004">
      <w:pPr>
        <w:pStyle w:val="ad"/>
      </w:pPr>
      <w:r>
        <w:t>Увеличение производства масла, сыра, молока, молочных консервов всецело зависит от повышения продуктивности молочного скота.</w:t>
      </w:r>
    </w:p>
    <w:p w14:paraId="0E3745BC" w14:textId="77777777" w:rsidR="001D35E4" w:rsidRDefault="001D35E4" w:rsidP="004E0004">
      <w:pPr>
        <w:pStyle w:val="ad"/>
      </w:pPr>
      <w:r>
        <w:t>Мощности предприятий молочной промышленности позволяют по меньшей мере удвоить и утроить выпуск, молочной продукции.</w:t>
      </w:r>
    </w:p>
    <w:p w14:paraId="208D999C" w14:textId="77777777" w:rsidR="001D35E4" w:rsidRDefault="001D35E4" w:rsidP="00C869DB">
      <w:pPr>
        <w:pStyle w:val="ad"/>
        <w:ind w:firstLine="0"/>
      </w:pPr>
      <w:r>
        <w:t>Но для этого требуется сырье. Надо добиться увеличения удоев молока.</w:t>
      </w:r>
    </w:p>
    <w:p w14:paraId="35ED8CFA" w14:textId="77777777" w:rsidR="001D35E4" w:rsidRDefault="001D35E4" w:rsidP="00C869DB">
      <w:pPr>
        <w:pStyle w:val="ad"/>
        <w:ind w:firstLine="0"/>
        <w:rPr>
          <w:lang w:val="ru-UA"/>
        </w:rPr>
      </w:pPr>
      <w:r>
        <w:t>Для этого требуется обеспечить коров хорошим питательным кормом, чистым, теплым и светлым помещением</w:t>
      </w:r>
      <w:r>
        <w:rPr>
          <w:lang w:val="ru-UA"/>
        </w:rPr>
        <w:t>.</w:t>
      </w:r>
    </w:p>
    <w:p w14:paraId="5EFBE02A" w14:textId="2D0893B6" w:rsidR="001D35E4" w:rsidRDefault="001D35E4" w:rsidP="00C869DB">
      <w:pPr>
        <w:pStyle w:val="ad"/>
        <w:ind w:firstLine="0"/>
      </w:pPr>
      <w:r>
        <w:rPr>
          <w:lang w:val="ru-UA"/>
        </w:rPr>
        <w:t>К</w:t>
      </w:r>
      <w:r>
        <w:t xml:space="preserve"> сожалению, в значительном количестве колхозов и совхозов элементарные условия правильного кормления и содержания скота не соблюдаются.</w:t>
      </w:r>
    </w:p>
    <w:p w14:paraId="1E552E18" w14:textId="61F3C044" w:rsidR="001D35E4" w:rsidRDefault="001D35E4" w:rsidP="004E0004">
      <w:pPr>
        <w:pStyle w:val="ad"/>
        <w:rPr>
          <w:lang w:val="ru-UA"/>
        </w:rPr>
      </w:pPr>
      <w:r>
        <w:t>Сейчас в значительную часть городов приходится завозить молоко из глубинных районов, в результате чего, особенно в летнее время, много молока киснет.</w:t>
      </w:r>
    </w:p>
    <w:p w14:paraId="5EA40C72" w14:textId="77777777" w:rsidR="001D35E4" w:rsidRDefault="001D35E4" w:rsidP="004E0004">
      <w:pPr>
        <w:pStyle w:val="ad"/>
      </w:pPr>
      <w:r>
        <w:t>Местные организации должны в кратчайший срок укомплектовать высокопродуктивным молочным скотом колхозы и совхозы пригородных районов промышленных центров.</w:t>
      </w:r>
    </w:p>
    <w:p w14:paraId="7FD38518" w14:textId="567E4A6E" w:rsidR="001D35E4" w:rsidRDefault="001D35E4" w:rsidP="00C869DB">
      <w:pPr>
        <w:pStyle w:val="ad"/>
        <w:ind w:firstLine="0"/>
      </w:pPr>
      <w:r>
        <w:t>Московская область уже проводит большую работу в этом направлении. Примеру Москвы, должны последовать другие промышленные города и области.</w:t>
      </w:r>
    </w:p>
    <w:p w14:paraId="2A05131D" w14:textId="77777777" w:rsidR="001D35E4" w:rsidRDefault="001D35E4" w:rsidP="004E0004">
      <w:pPr>
        <w:pStyle w:val="ad"/>
      </w:pPr>
    </w:p>
    <w:p w14:paraId="656DA4B4" w14:textId="77777777" w:rsidR="001D35E4" w:rsidRDefault="001D35E4" w:rsidP="004E0004">
      <w:pPr>
        <w:pStyle w:val="ad"/>
      </w:pPr>
      <w:r>
        <w:t>Наряду с мероприятиями по восстановлению животноводства и повышению его продуктивности необходимо укрепить государственную налоговую дисциплину среди сдатчиков мяса и молока.</w:t>
      </w:r>
    </w:p>
    <w:p w14:paraId="3B58FA96" w14:textId="77777777" w:rsidR="001D35E4" w:rsidRDefault="001D35E4" w:rsidP="00C869DB">
      <w:pPr>
        <w:pStyle w:val="ad"/>
        <w:ind w:firstLine="0"/>
      </w:pPr>
      <w:r>
        <w:t>Размер поставок сельскохозяйственных продуктов государству незначителен.</w:t>
      </w:r>
    </w:p>
    <w:p w14:paraId="70A5E1C0" w14:textId="0190E230" w:rsidR="001D35E4" w:rsidRDefault="001D35E4" w:rsidP="004E0004">
      <w:pPr>
        <w:pStyle w:val="ad"/>
      </w:pPr>
      <w:r>
        <w:t>В нынешнем году Правительство предоставило большие льготы колхозам и колхозникам. Тем более надо добиваться полного и равномерного выполнения установленных планов сдачи государству мяса, молока и яиц.</w:t>
      </w:r>
    </w:p>
    <w:p w14:paraId="77EA10DE" w14:textId="77777777" w:rsidR="001D35E4" w:rsidRDefault="001D35E4" w:rsidP="004E0004">
      <w:pPr>
        <w:pStyle w:val="ad"/>
      </w:pPr>
    </w:p>
    <w:p w14:paraId="68CF9C51" w14:textId="77777777" w:rsidR="001D35E4" w:rsidRDefault="001D35E4" w:rsidP="004E0004">
      <w:pPr>
        <w:pStyle w:val="ad"/>
      </w:pPr>
      <w:r>
        <w:t>Товарищи депутаты! В 1942 перед мясной и молочной промышленностью была поставлена задача организовать и</w:t>
      </w:r>
      <w:r>
        <w:rPr>
          <w:lang w:val="ru-UA"/>
        </w:rPr>
        <w:t>з</w:t>
      </w:r>
      <w:r>
        <w:t xml:space="preserve"> эндокринных средств производство медицинских, препаратов.</w:t>
      </w:r>
    </w:p>
    <w:p w14:paraId="20CEE5E2" w14:textId="77777777" w:rsidR="001D35E4" w:rsidRDefault="001D35E4" w:rsidP="00C869DB">
      <w:pPr>
        <w:pStyle w:val="ad"/>
        <w:ind w:firstLine="0"/>
      </w:pPr>
      <w:r>
        <w:t>За истекшие два с половиной года такая промышленность создана.</w:t>
      </w:r>
    </w:p>
    <w:p w14:paraId="36DB1F01" w14:textId="39222D0C" w:rsidR="001D35E4" w:rsidRDefault="001D35E4" w:rsidP="00C869DB">
      <w:pPr>
        <w:pStyle w:val="ad"/>
        <w:ind w:firstLine="0"/>
        <w:rPr>
          <w:lang w:val="ru-UA"/>
        </w:rPr>
      </w:pPr>
      <w:r>
        <w:t>В 1944</w:t>
      </w:r>
      <w:r>
        <w:rPr>
          <w:lang w:val="ru-UA"/>
        </w:rPr>
        <w:t xml:space="preserve"> </w:t>
      </w:r>
      <w:r>
        <w:t>вырабатывались медицинские препараты 41 наименований</w:t>
      </w:r>
      <w:r>
        <w:rPr>
          <w:lang w:val="ru-UA"/>
        </w:rPr>
        <w:t>.</w:t>
      </w:r>
    </w:p>
    <w:p w14:paraId="54363A89" w14:textId="77777777" w:rsidR="001D35E4" w:rsidRDefault="001D35E4" w:rsidP="00C869DB">
      <w:pPr>
        <w:pStyle w:val="ad"/>
        <w:ind w:firstLine="0"/>
        <w:rPr>
          <w:lang w:val="ru-UA"/>
        </w:rPr>
      </w:pPr>
      <w:r>
        <w:rPr>
          <w:lang w:val="ru-UA"/>
        </w:rPr>
        <w:t>П</w:t>
      </w:r>
      <w:r>
        <w:t>роизводств</w:t>
      </w:r>
      <w:r>
        <w:rPr>
          <w:lang w:val="ru-UA"/>
        </w:rPr>
        <w:t>о</w:t>
      </w:r>
      <w:r>
        <w:t xml:space="preserve"> препаратов увеличилось в прошлом году в 5 раз по сравнению с 1940</w:t>
      </w:r>
      <w:r>
        <w:rPr>
          <w:lang w:val="ru-UA"/>
        </w:rPr>
        <w:t>.</w:t>
      </w:r>
    </w:p>
    <w:p w14:paraId="26D282A8" w14:textId="211C718C" w:rsidR="001D35E4" w:rsidRDefault="001D35E4" w:rsidP="00C869DB">
      <w:pPr>
        <w:pStyle w:val="ad"/>
        <w:ind w:firstLine="0"/>
      </w:pPr>
      <w:r>
        <w:t>На 1945 намечено удвоить выработку медицинских препаратов против 1944.</w:t>
      </w:r>
    </w:p>
    <w:p w14:paraId="74EB1CE7" w14:textId="11ADA286" w:rsidR="001D35E4" w:rsidRDefault="001D35E4" w:rsidP="004E0004">
      <w:pPr>
        <w:pStyle w:val="ad"/>
      </w:pPr>
      <w:r>
        <w:t>В настоящее время проводится большая работа по освоению новейших препаратов пенициллина. Первый советский завод по производству пенициллина создан на Московском комбинате имени Микояна. Ведутся подготовительные работы по организации 10 новых заводов.</w:t>
      </w:r>
    </w:p>
    <w:p w14:paraId="7AC0BAC2" w14:textId="4441E009" w:rsidR="001D35E4" w:rsidRDefault="001D35E4" w:rsidP="004E0004">
      <w:pPr>
        <w:pStyle w:val="ad"/>
      </w:pPr>
      <w:r>
        <w:t>В каждой области и каждой республике должно быть организовано производство медицинских препаратов, в первую очередь для удовлетворения местных нужд. Сырья для этого хватит.</w:t>
      </w:r>
    </w:p>
    <w:p w14:paraId="638B7A5C" w14:textId="77777777" w:rsidR="001D35E4" w:rsidRDefault="001D35E4" w:rsidP="004E0004">
      <w:pPr>
        <w:pStyle w:val="ad"/>
      </w:pPr>
    </w:p>
    <w:p w14:paraId="4EC99398" w14:textId="149862D1" w:rsidR="001D35E4" w:rsidRDefault="001D35E4" w:rsidP="004E0004">
      <w:pPr>
        <w:pStyle w:val="ad"/>
      </w:pPr>
      <w:r>
        <w:t>За годы войны предприятия Наркоммясомолпрома СССР немало поработали над увеличением производства предметов широкого потребления из отходов сырья (пуговицы, расчески и другие изделия). Промышленность Наркоммясомолпрома СССР имеет возможность в несколько раз увеличить выпуск товаров широкого потребления.</w:t>
      </w:r>
    </w:p>
    <w:p w14:paraId="50915927" w14:textId="77777777" w:rsidR="001D35E4" w:rsidRDefault="001D35E4" w:rsidP="004E0004">
      <w:pPr>
        <w:pStyle w:val="ad"/>
      </w:pPr>
    </w:p>
    <w:p w14:paraId="30F4D3EE" w14:textId="77777777" w:rsidR="001D35E4" w:rsidRDefault="001D35E4" w:rsidP="004E0004">
      <w:pPr>
        <w:pStyle w:val="ad"/>
      </w:pPr>
      <w:r>
        <w:t>Мясная и молочная промышленность занимает видное место в приходной части государственного бюджета.</w:t>
      </w:r>
    </w:p>
    <w:p w14:paraId="64BB93D4" w14:textId="77777777" w:rsidR="001D35E4" w:rsidRDefault="001D35E4" w:rsidP="00C869DB">
      <w:pPr>
        <w:pStyle w:val="ad"/>
        <w:ind w:firstLine="0"/>
        <w:rPr>
          <w:lang w:val="ru-UA"/>
        </w:rPr>
      </w:pPr>
      <w:r>
        <w:t>В текущем году промышленность Наркоммясом</w:t>
      </w:r>
      <w:r>
        <w:rPr>
          <w:lang w:val="ru-UA"/>
        </w:rPr>
        <w:t>о</w:t>
      </w:r>
      <w:r>
        <w:t>лпрома СССР должна внести в государственный бюджет на 30</w:t>
      </w:r>
      <w:r>
        <w:rPr>
          <w:lang w:val="ru-UA"/>
        </w:rPr>
        <w:t>%</w:t>
      </w:r>
      <w:r>
        <w:t xml:space="preserve"> больше отчислений от прибылей и налога с оборота, чем в 1944</w:t>
      </w:r>
      <w:r>
        <w:rPr>
          <w:lang w:val="ru-UA"/>
        </w:rPr>
        <w:t>.</w:t>
      </w:r>
    </w:p>
    <w:p w14:paraId="26301672" w14:textId="7A53ABD2" w:rsidR="001D35E4" w:rsidRDefault="001D35E4" w:rsidP="00C869DB">
      <w:pPr>
        <w:pStyle w:val="ad"/>
        <w:ind w:firstLine="0"/>
      </w:pPr>
      <w:r>
        <w:t>Это еще раз свидетельствует о предстоящем значительном росте выпуска мясных и молочных продуктов в 1945.</w:t>
      </w:r>
    </w:p>
    <w:p w14:paraId="0ACA72CB" w14:textId="77777777" w:rsidR="001D35E4" w:rsidRPr="004E0004" w:rsidRDefault="001D35E4" w:rsidP="004E0004">
      <w:pPr>
        <w:pStyle w:val="ad"/>
      </w:pPr>
    </w:p>
  </w:endnote>
  <w:endnote w:id="357">
    <w:p w14:paraId="263860D3" w14:textId="77777777" w:rsidR="001D35E4" w:rsidRDefault="001D35E4" w:rsidP="00CD4801">
      <w:pPr>
        <w:pStyle w:val="ad"/>
      </w:pPr>
      <w:r>
        <w:rPr>
          <w:rStyle w:val="a3"/>
        </w:rPr>
        <w:endnoteRef/>
      </w:r>
      <w:r>
        <w:t xml:space="preserve"> Председатель. Слово имеет Народный комиссар легкой промышленности СССР тов. Лукин.</w:t>
      </w:r>
    </w:p>
    <w:p w14:paraId="5BE74888" w14:textId="77777777" w:rsidR="001D35E4" w:rsidRDefault="001D35E4" w:rsidP="00CD4801">
      <w:pPr>
        <w:pStyle w:val="ad"/>
        <w:rPr>
          <w:lang w:val="ru-UA"/>
        </w:rPr>
      </w:pPr>
    </w:p>
    <w:p w14:paraId="52D666FE" w14:textId="77777777" w:rsidR="001D35E4" w:rsidRDefault="001D35E4" w:rsidP="00CD4801">
      <w:pPr>
        <w:pStyle w:val="ad"/>
        <w:rPr>
          <w:lang w:val="ru-UA"/>
        </w:rPr>
      </w:pPr>
      <w:r>
        <w:t>Товарищи депутаты! В военное время легкая промышленность, перестроив свою работу для обеспечения в первую очередь нужд фронта, в несколько раз увеличила производство изделий для вещевого снабжения Красной Армии и Военно-Морского Флота</w:t>
      </w:r>
      <w:r>
        <w:rPr>
          <w:lang w:val="ru-UA"/>
        </w:rPr>
        <w:t>;</w:t>
      </w:r>
    </w:p>
    <w:p w14:paraId="0639F319" w14:textId="77777777" w:rsidR="001D35E4" w:rsidRDefault="001D35E4" w:rsidP="00CD4801">
      <w:pPr>
        <w:pStyle w:val="ad"/>
        <w:ind w:firstLine="0"/>
      </w:pPr>
      <w:r>
        <w:t>освоила и организовала массовое производство новых изделий</w:t>
      </w:r>
      <w:r>
        <w:rPr>
          <w:lang w:val="ru-UA"/>
        </w:rPr>
        <w:t xml:space="preserve">: </w:t>
      </w:r>
      <w:r>
        <w:t>например, спасательных парашютов с лодкой, позволяющих летчику спускаться на воду, огнезащитных костюмов и ряд других, необходимых нашим воинам предметов снаряжения и обмундирования.</w:t>
      </w:r>
    </w:p>
    <w:p w14:paraId="782FAADE" w14:textId="77777777" w:rsidR="001D35E4" w:rsidRDefault="001D35E4" w:rsidP="00CD4801">
      <w:pPr>
        <w:pStyle w:val="ad"/>
        <w:ind w:firstLine="0"/>
      </w:pPr>
      <w:r>
        <w:t>Красная Армия во все время войны была обеспечена обувью, обмундированием, снаряжением.</w:t>
      </w:r>
    </w:p>
    <w:p w14:paraId="57BB0DF8" w14:textId="77777777" w:rsidR="001D35E4" w:rsidRDefault="001D35E4" w:rsidP="00CD4801">
      <w:pPr>
        <w:pStyle w:val="ad"/>
      </w:pPr>
    </w:p>
    <w:p w14:paraId="3E13BEBB" w14:textId="77777777" w:rsidR="001D35E4" w:rsidRDefault="001D35E4" w:rsidP="00CD4801">
      <w:pPr>
        <w:pStyle w:val="ad"/>
        <w:rPr>
          <w:lang w:val="ru-UA"/>
        </w:rPr>
      </w:pPr>
      <w:r>
        <w:t>Легкая промышленность в 1944 увеличила</w:t>
      </w:r>
      <w:r>
        <w:rPr>
          <w:lang w:val="ru-UA"/>
        </w:rPr>
        <w:t>,</w:t>
      </w:r>
      <w:r>
        <w:t xml:space="preserve"> по сравнению с 1943</w:t>
      </w:r>
      <w:r>
        <w:rPr>
          <w:lang w:val="ru-UA"/>
        </w:rPr>
        <w:t>,</w:t>
      </w:r>
      <w:r>
        <w:t xml:space="preserve"> выпуск продукции в целом на 9%</w:t>
      </w:r>
      <w:r>
        <w:rPr>
          <w:lang w:val="ru-UA"/>
        </w:rPr>
        <w:t>:</w:t>
      </w:r>
    </w:p>
    <w:p w14:paraId="1688EB65" w14:textId="7E539C88" w:rsidR="001D35E4" w:rsidRDefault="001D35E4" w:rsidP="00CD4801">
      <w:pPr>
        <w:pStyle w:val="ad"/>
        <w:ind w:firstLine="0"/>
        <w:rPr>
          <w:lang w:val="ru-UA"/>
        </w:rPr>
      </w:pPr>
      <w:r>
        <w:t>обуви</w:t>
      </w:r>
      <w:r>
        <w:rPr>
          <w:lang w:val="ru-UA"/>
        </w:rPr>
        <w:t xml:space="preserve"> </w:t>
      </w:r>
      <w:r>
        <w:t>–</w:t>
      </w:r>
      <w:r>
        <w:rPr>
          <w:lang w:val="ru-UA"/>
        </w:rPr>
        <w:t xml:space="preserve"> </w:t>
      </w:r>
      <w:r>
        <w:t>на 19%</w:t>
      </w:r>
      <w:r>
        <w:rPr>
          <w:lang w:val="ru-UA"/>
        </w:rPr>
        <w:t>;</w:t>
      </w:r>
    </w:p>
    <w:p w14:paraId="1DBB44E8" w14:textId="77777777" w:rsidR="001D35E4" w:rsidRDefault="001D35E4" w:rsidP="00CD4801">
      <w:pPr>
        <w:pStyle w:val="ad"/>
        <w:ind w:firstLine="0"/>
        <w:rPr>
          <w:lang w:val="ru-UA"/>
        </w:rPr>
      </w:pPr>
      <w:r>
        <w:t>швейных изделий</w:t>
      </w:r>
      <w:r>
        <w:rPr>
          <w:lang w:val="ru-UA"/>
        </w:rPr>
        <w:t xml:space="preserve"> </w:t>
      </w:r>
      <w:r>
        <w:t>–</w:t>
      </w:r>
      <w:r>
        <w:rPr>
          <w:lang w:val="ru-UA"/>
        </w:rPr>
        <w:t xml:space="preserve"> </w:t>
      </w:r>
      <w:r>
        <w:t>на 12%</w:t>
      </w:r>
      <w:r>
        <w:rPr>
          <w:lang w:val="ru-UA"/>
        </w:rPr>
        <w:t>;</w:t>
      </w:r>
    </w:p>
    <w:p w14:paraId="344F2923" w14:textId="77777777" w:rsidR="001D35E4" w:rsidRDefault="001D35E4" w:rsidP="00CD4801">
      <w:pPr>
        <w:pStyle w:val="ad"/>
        <w:ind w:firstLine="0"/>
        <w:rPr>
          <w:lang w:val="ru-UA"/>
        </w:rPr>
      </w:pPr>
      <w:r>
        <w:t>оконного стекла</w:t>
      </w:r>
      <w:r>
        <w:rPr>
          <w:lang w:val="ru-UA"/>
        </w:rPr>
        <w:t xml:space="preserve"> </w:t>
      </w:r>
      <w:r>
        <w:t>–</w:t>
      </w:r>
      <w:r>
        <w:rPr>
          <w:lang w:val="ru-UA"/>
        </w:rPr>
        <w:t xml:space="preserve"> </w:t>
      </w:r>
      <w:r>
        <w:t>на 63%</w:t>
      </w:r>
      <w:r>
        <w:rPr>
          <w:lang w:val="ru-UA"/>
        </w:rPr>
        <w:t>;</w:t>
      </w:r>
    </w:p>
    <w:p w14:paraId="5BE9E7AC" w14:textId="77777777" w:rsidR="001D35E4" w:rsidRDefault="001D35E4" w:rsidP="00CD4801">
      <w:pPr>
        <w:pStyle w:val="ad"/>
        <w:ind w:firstLine="0"/>
        <w:rPr>
          <w:lang w:val="ru-UA"/>
        </w:rPr>
      </w:pPr>
      <w:r>
        <w:t>кож жестких</w:t>
      </w:r>
      <w:r>
        <w:rPr>
          <w:lang w:val="ru-UA"/>
        </w:rPr>
        <w:t xml:space="preserve"> </w:t>
      </w:r>
      <w:r>
        <w:t>–</w:t>
      </w:r>
      <w:r>
        <w:rPr>
          <w:lang w:val="ru-UA"/>
        </w:rPr>
        <w:t xml:space="preserve"> </w:t>
      </w:r>
      <w:r>
        <w:t>на 13%</w:t>
      </w:r>
      <w:r>
        <w:rPr>
          <w:lang w:val="ru-UA"/>
        </w:rPr>
        <w:t>;</w:t>
      </w:r>
    </w:p>
    <w:p w14:paraId="3769A806" w14:textId="77777777" w:rsidR="001D35E4" w:rsidRDefault="001D35E4" w:rsidP="00CD4801">
      <w:pPr>
        <w:pStyle w:val="ad"/>
        <w:ind w:firstLine="0"/>
        <w:rPr>
          <w:lang w:val="ru-UA"/>
        </w:rPr>
      </w:pPr>
      <w:r>
        <w:t>юфтовых кож – на 20%</w:t>
      </w:r>
      <w:r>
        <w:rPr>
          <w:lang w:val="ru-UA"/>
        </w:rPr>
        <w:t>;</w:t>
      </w:r>
    </w:p>
    <w:p w14:paraId="6B5FAF4A" w14:textId="77777777" w:rsidR="001D35E4" w:rsidRDefault="001D35E4" w:rsidP="00CD4801">
      <w:pPr>
        <w:pStyle w:val="ad"/>
        <w:ind w:firstLine="0"/>
        <w:rPr>
          <w:lang w:val="ru-UA"/>
        </w:rPr>
      </w:pPr>
      <w:r>
        <w:t>подошвенной резины – на 44%</w:t>
      </w:r>
      <w:r>
        <w:rPr>
          <w:lang w:val="ru-UA"/>
        </w:rPr>
        <w:t>.</w:t>
      </w:r>
    </w:p>
    <w:p w14:paraId="50D4A42A" w14:textId="77777777" w:rsidR="001D35E4" w:rsidRDefault="001D35E4" w:rsidP="00CD4801">
      <w:pPr>
        <w:pStyle w:val="ad"/>
        <w:ind w:firstLine="709"/>
      </w:pPr>
    </w:p>
    <w:p w14:paraId="08AAC9E2" w14:textId="77777777" w:rsidR="001D35E4" w:rsidRDefault="001D35E4" w:rsidP="00CD4801">
      <w:pPr>
        <w:pStyle w:val="ad"/>
        <w:ind w:firstLine="709"/>
      </w:pPr>
      <w:r>
        <w:t>Выработка продукции на одного рабочего в среднем по всей легкой промышленности увеличилась по сравнению с 1943 на 9%</w:t>
      </w:r>
    </w:p>
    <w:p w14:paraId="1B0FA8CA" w14:textId="77777777" w:rsidR="001D35E4" w:rsidRDefault="001D35E4" w:rsidP="00CD4801">
      <w:pPr>
        <w:pStyle w:val="ad"/>
      </w:pPr>
    </w:p>
    <w:p w14:paraId="42CAFE03" w14:textId="77777777" w:rsidR="001D35E4" w:rsidRDefault="001D35E4" w:rsidP="00CD4801">
      <w:pPr>
        <w:pStyle w:val="ad"/>
      </w:pPr>
      <w:r>
        <w:t>Однако легкая промышленность, выполнив план в целом, по ряду дефицитных изделий, например, по чулкам и носкам, по обуви, плана не выполнила.</w:t>
      </w:r>
    </w:p>
    <w:p w14:paraId="007F8E83" w14:textId="77777777" w:rsidR="001D35E4" w:rsidRDefault="001D35E4" w:rsidP="00CD4801">
      <w:pPr>
        <w:pStyle w:val="ad"/>
        <w:ind w:firstLine="0"/>
      </w:pPr>
      <w:r>
        <w:t xml:space="preserve">И поэтому задача работников легкой промышленности на 1945 состоит в том, чтобы не </w:t>
      </w:r>
      <w:r>
        <w:rPr>
          <w:lang w:val="ru-UA"/>
        </w:rPr>
        <w:t xml:space="preserve">выполнить, но и </w:t>
      </w:r>
      <w:r>
        <w:t>перевыполнить план по всему ассортименту.</w:t>
      </w:r>
    </w:p>
    <w:p w14:paraId="388AEDC4" w14:textId="77777777" w:rsidR="001D35E4" w:rsidRDefault="001D35E4" w:rsidP="00CD4801">
      <w:pPr>
        <w:pStyle w:val="ad"/>
        <w:rPr>
          <w:lang w:val="ru-UA"/>
        </w:rPr>
      </w:pPr>
      <w:r>
        <w:t>В плане 1945 намечено увеличение выработки по сравнению с 1944</w:t>
      </w:r>
      <w:r>
        <w:rPr>
          <w:lang w:val="ru-UA"/>
        </w:rPr>
        <w:t>:</w:t>
      </w:r>
    </w:p>
    <w:p w14:paraId="44D03831" w14:textId="77777777" w:rsidR="001D35E4" w:rsidRDefault="001D35E4" w:rsidP="00CD4801">
      <w:pPr>
        <w:pStyle w:val="ad"/>
        <w:ind w:firstLine="0"/>
        <w:rPr>
          <w:lang w:val="ru-UA"/>
        </w:rPr>
      </w:pPr>
      <w:r>
        <w:t xml:space="preserve">по обуви </w:t>
      </w:r>
      <w:r>
        <w:rPr>
          <w:lang w:val="ru-UA"/>
        </w:rPr>
        <w:t xml:space="preserve">– </w:t>
      </w:r>
      <w:r>
        <w:t>на 10%</w:t>
      </w:r>
      <w:r>
        <w:rPr>
          <w:lang w:val="ru-UA"/>
        </w:rPr>
        <w:t>;</w:t>
      </w:r>
    </w:p>
    <w:p w14:paraId="030899C1" w14:textId="77777777" w:rsidR="001D35E4" w:rsidRDefault="001D35E4" w:rsidP="00CD4801">
      <w:pPr>
        <w:pStyle w:val="ad"/>
        <w:ind w:firstLine="0"/>
        <w:rPr>
          <w:lang w:val="ru-UA"/>
        </w:rPr>
      </w:pPr>
      <w:r>
        <w:t>по чулочно-носочным изделиям</w:t>
      </w:r>
      <w:r>
        <w:rPr>
          <w:lang w:val="ru-UA"/>
        </w:rPr>
        <w:t xml:space="preserve"> </w:t>
      </w:r>
      <w:r>
        <w:t>–</w:t>
      </w:r>
      <w:r>
        <w:rPr>
          <w:lang w:val="ru-UA"/>
        </w:rPr>
        <w:t xml:space="preserve"> </w:t>
      </w:r>
      <w:r>
        <w:t>на 33 %</w:t>
      </w:r>
      <w:r>
        <w:rPr>
          <w:lang w:val="ru-UA"/>
        </w:rPr>
        <w:t>;</w:t>
      </w:r>
    </w:p>
    <w:p w14:paraId="7BFF2E71" w14:textId="77777777" w:rsidR="001D35E4" w:rsidRDefault="001D35E4" w:rsidP="00CD4801">
      <w:pPr>
        <w:pStyle w:val="ad"/>
        <w:ind w:firstLine="0"/>
        <w:rPr>
          <w:lang w:val="ru-UA"/>
        </w:rPr>
      </w:pPr>
      <w:r>
        <w:t>по верхним трикотажным изделиям</w:t>
      </w:r>
      <w:r>
        <w:rPr>
          <w:lang w:val="ru-UA"/>
        </w:rPr>
        <w:t xml:space="preserve"> </w:t>
      </w:r>
      <w:r>
        <w:t>– на 23%</w:t>
      </w:r>
      <w:r>
        <w:rPr>
          <w:lang w:val="ru-UA"/>
        </w:rPr>
        <w:t>;</w:t>
      </w:r>
    </w:p>
    <w:p w14:paraId="07A5A123" w14:textId="77777777" w:rsidR="001D35E4" w:rsidRDefault="001D35E4" w:rsidP="00CD4801">
      <w:pPr>
        <w:pStyle w:val="ad"/>
        <w:ind w:firstLine="0"/>
      </w:pPr>
      <w:r>
        <w:t>по посуде</w:t>
      </w:r>
      <w:r>
        <w:rPr>
          <w:lang w:val="ru-UA"/>
        </w:rPr>
        <w:t xml:space="preserve"> </w:t>
      </w:r>
      <w:r>
        <w:t>–</w:t>
      </w:r>
      <w:r>
        <w:rPr>
          <w:lang w:val="ru-UA"/>
        </w:rPr>
        <w:t xml:space="preserve"> </w:t>
      </w:r>
      <w:r>
        <w:t>на 40</w:t>
      </w:r>
      <w:r>
        <w:rPr>
          <w:lang w:val="ru-UA"/>
        </w:rPr>
        <w:t>%</w:t>
      </w:r>
      <w:r>
        <w:t xml:space="preserve"> и т.д.</w:t>
      </w:r>
    </w:p>
    <w:p w14:paraId="78237E79" w14:textId="77777777" w:rsidR="001D35E4" w:rsidRDefault="001D35E4" w:rsidP="00CD4801">
      <w:pPr>
        <w:pStyle w:val="ad"/>
        <w:ind w:firstLine="0"/>
      </w:pPr>
    </w:p>
    <w:p w14:paraId="04B7E218" w14:textId="77777777" w:rsidR="001D35E4" w:rsidRDefault="001D35E4" w:rsidP="00CD4801">
      <w:pPr>
        <w:pStyle w:val="ad"/>
        <w:ind w:firstLine="709"/>
      </w:pPr>
      <w:r>
        <w:t>От работы легкой промышленности в значительной мере зависит поступление средств в государственный бюджет.</w:t>
      </w:r>
    </w:p>
    <w:p w14:paraId="1D696932" w14:textId="77777777" w:rsidR="001D35E4" w:rsidRDefault="001D35E4" w:rsidP="00CD4801">
      <w:pPr>
        <w:pStyle w:val="ad"/>
      </w:pPr>
      <w:r>
        <w:t>В 1944, в основном по причине производственных неполадок, непроизводительные потери в легкой промышленности составили только по предприятиям союзного подчинения 50 млн. руб.</w:t>
      </w:r>
    </w:p>
    <w:p w14:paraId="6FF558A9" w14:textId="77777777" w:rsidR="001D35E4" w:rsidRDefault="001D35E4" w:rsidP="00CD4801">
      <w:pPr>
        <w:pStyle w:val="ad"/>
      </w:pPr>
      <w:r>
        <w:t>В 1945 надо намного усилить борьбу за снижение себестоимости продукции, устранить непроизводительные потери и обеспечить не только выполнение, но и перевыполнение задания по себестоимости и обязательства перед бюджетом.</w:t>
      </w:r>
    </w:p>
    <w:p w14:paraId="32573FC2" w14:textId="77777777" w:rsidR="001D35E4" w:rsidRDefault="001D35E4" w:rsidP="00CD4801">
      <w:pPr>
        <w:pStyle w:val="ad"/>
        <w:ind w:firstLine="0"/>
        <w:rPr>
          <w:lang w:val="ru-UA"/>
        </w:rPr>
      </w:pPr>
      <w:r>
        <w:t>Предприятия легкой промышленности должны дать в бюджет 1945 больше по сравнению с 1944</w:t>
      </w:r>
      <w:r>
        <w:rPr>
          <w:lang w:val="ru-UA"/>
        </w:rPr>
        <w:t>:</w:t>
      </w:r>
    </w:p>
    <w:p w14:paraId="5835D2C3" w14:textId="77777777" w:rsidR="001D35E4" w:rsidRDefault="001D35E4" w:rsidP="00CD4801">
      <w:pPr>
        <w:pStyle w:val="ad"/>
        <w:ind w:firstLine="0"/>
        <w:rPr>
          <w:lang w:val="ru-UA"/>
        </w:rPr>
      </w:pPr>
      <w:r>
        <w:t>по прибылям на 7,3%</w:t>
      </w:r>
      <w:r>
        <w:rPr>
          <w:lang w:val="ru-UA"/>
        </w:rPr>
        <w:t>;</w:t>
      </w:r>
    </w:p>
    <w:p w14:paraId="23E36227" w14:textId="5A04599D" w:rsidR="001D35E4" w:rsidRDefault="001D35E4" w:rsidP="00CD4801">
      <w:pPr>
        <w:pStyle w:val="ad"/>
        <w:ind w:firstLine="0"/>
        <w:rPr>
          <w:lang w:val="ru-UA"/>
        </w:rPr>
      </w:pPr>
      <w:r>
        <w:t>по налогу с оборота на 6,1%</w:t>
      </w:r>
      <w:r>
        <w:rPr>
          <w:lang w:val="ru-UA"/>
        </w:rPr>
        <w:t>.</w:t>
      </w:r>
    </w:p>
    <w:p w14:paraId="65392771" w14:textId="77777777" w:rsidR="001D35E4" w:rsidRPr="005E7AD7" w:rsidRDefault="001D35E4" w:rsidP="00CD4801">
      <w:pPr>
        <w:pStyle w:val="ad"/>
        <w:ind w:firstLine="0"/>
        <w:rPr>
          <w:lang w:val="ru-UA"/>
        </w:rPr>
      </w:pPr>
    </w:p>
    <w:p w14:paraId="5CAAF982" w14:textId="77777777" w:rsidR="001D35E4" w:rsidRDefault="001D35E4" w:rsidP="00CD4801">
      <w:pPr>
        <w:pStyle w:val="ad"/>
      </w:pPr>
      <w:r>
        <w:t>Теперь, когда приближается время полной победы над гитлеровской Германией, перед легкой промышленностью стоит задача, наряду с полным удовлетворением нужд фронта, гораздо энергичнее работать над удовлетворением потребностей населения товарами широкого потребления, особо уделяя внимание расширению ассортимента и качеству выпускаемых изделий.</w:t>
      </w:r>
    </w:p>
    <w:p w14:paraId="2632D9CD" w14:textId="77777777" w:rsidR="001D35E4" w:rsidRDefault="001D35E4" w:rsidP="00CD4801">
      <w:pPr>
        <w:pStyle w:val="ad"/>
        <w:ind w:firstLine="0"/>
      </w:pPr>
      <w:r>
        <w:t>В 1944 была возобновлена прекратившаяся в военные годы работа по моделированию одежды и обуви.</w:t>
      </w:r>
    </w:p>
    <w:p w14:paraId="07DA64B1" w14:textId="77777777" w:rsidR="001D35E4" w:rsidRDefault="001D35E4" w:rsidP="00CD4801">
      <w:pPr>
        <w:pStyle w:val="ad"/>
        <w:rPr>
          <w:lang w:val="ru-UA"/>
        </w:rPr>
      </w:pPr>
      <w:r>
        <w:t>В 1945 для широкого рынка предусмотрено выпустить обуви, швейных, трикотажных и других изделий легкой промышленности гораздо больше, чем в 1944</w:t>
      </w:r>
      <w:r>
        <w:rPr>
          <w:lang w:val="ru-UA"/>
        </w:rPr>
        <w:t>.</w:t>
      </w:r>
    </w:p>
    <w:p w14:paraId="60559E42" w14:textId="77777777" w:rsidR="001D35E4" w:rsidRDefault="001D35E4" w:rsidP="00CD4801">
      <w:pPr>
        <w:pStyle w:val="ad"/>
        <w:ind w:firstLine="0"/>
      </w:pPr>
      <w:r>
        <w:t>Для этой цели на многих обувных и швейных фабриках организуются новые цехи.</w:t>
      </w:r>
    </w:p>
    <w:p w14:paraId="4FA54083" w14:textId="77777777" w:rsidR="001D35E4" w:rsidRDefault="001D35E4" w:rsidP="00CD4801">
      <w:pPr>
        <w:pStyle w:val="ad"/>
        <w:ind w:firstLine="0"/>
      </w:pPr>
      <w:r>
        <w:t>На Кунгурском и Кировском кожкомбинатах, новосибирской обувной фабрике им. Кирова и других обувных предприятиях, производивших только военную обувь, вновь будет производиться обувь гражданского ассортимента, на многих же других предприятиях это производство расширяется.</w:t>
      </w:r>
    </w:p>
    <w:p w14:paraId="11A8C912" w14:textId="77777777" w:rsidR="001D35E4" w:rsidRDefault="001D35E4" w:rsidP="00CD4801">
      <w:pPr>
        <w:pStyle w:val="ad"/>
        <w:ind w:firstLine="0"/>
      </w:pPr>
      <w:r>
        <w:t>Для этого увеличивается выпуск кожевенных товаров и заменителей кож.</w:t>
      </w:r>
    </w:p>
    <w:p w14:paraId="13366519" w14:textId="77777777" w:rsidR="001D35E4" w:rsidRDefault="001D35E4" w:rsidP="00CD4801">
      <w:pPr>
        <w:pStyle w:val="ad"/>
      </w:pPr>
    </w:p>
    <w:p w14:paraId="28D13458" w14:textId="77777777" w:rsidR="001D35E4" w:rsidRDefault="001D35E4" w:rsidP="00CD4801">
      <w:pPr>
        <w:pStyle w:val="ad"/>
      </w:pPr>
      <w:r>
        <w:t>За истекший год количество мастерских для приема индивидуальных заказов на пошивку обуви и одежды увеличилось более чем в полтора раза, а в 1945 будут проводиться работы по дальнейшему расширению сети этих мастерских.</w:t>
      </w:r>
    </w:p>
    <w:p w14:paraId="7CD1D9A6" w14:textId="77777777" w:rsidR="001D35E4" w:rsidRDefault="001D35E4" w:rsidP="00CD4801">
      <w:pPr>
        <w:pStyle w:val="ad"/>
      </w:pPr>
    </w:p>
    <w:p w14:paraId="1997B2AA" w14:textId="77777777" w:rsidR="001D35E4" w:rsidRDefault="001D35E4" w:rsidP="00CD4801">
      <w:pPr>
        <w:pStyle w:val="ad"/>
      </w:pPr>
      <w:r>
        <w:t>В прошлом году восстановлены и введены в действие производственные мощности на 126 предприятиях легкой промышленности в освобожденных районах.</w:t>
      </w:r>
    </w:p>
    <w:p w14:paraId="6BADD2E3" w14:textId="77777777" w:rsidR="001D35E4" w:rsidRDefault="001D35E4" w:rsidP="00CD4801">
      <w:pPr>
        <w:pStyle w:val="ad"/>
      </w:pPr>
      <w:r>
        <w:t>В текущем году на освобожденной советской территории будут проводиться восстановительные работы более чем на 300 швейных, обувных, трикотажных, кожевенных и стекольных предприятиях.</w:t>
      </w:r>
    </w:p>
    <w:p w14:paraId="068031F9" w14:textId="77777777" w:rsidR="001D35E4" w:rsidRDefault="001D35E4" w:rsidP="00CD4801">
      <w:pPr>
        <w:pStyle w:val="ad"/>
      </w:pPr>
      <w:r>
        <w:t>К концу этого года вступят в строй десятки предприятий, на которых заканчиваются восстановительные работы.</w:t>
      </w:r>
    </w:p>
    <w:p w14:paraId="7F09D952" w14:textId="77777777" w:rsidR="001D35E4" w:rsidRDefault="001D35E4" w:rsidP="00CD4801">
      <w:pPr>
        <w:pStyle w:val="ad"/>
        <w:ind w:firstLine="0"/>
        <w:rPr>
          <w:lang w:val="ru-UA"/>
        </w:rPr>
      </w:pPr>
      <w:r>
        <w:t>Среди них обувные фабрики в</w:t>
      </w:r>
      <w:r>
        <w:rPr>
          <w:lang w:val="ru-UA"/>
        </w:rPr>
        <w:t xml:space="preserve"> </w:t>
      </w:r>
      <w:r>
        <w:t>Курске, Симферополе, Минске, Риге, Киеве</w:t>
      </w:r>
      <w:r>
        <w:rPr>
          <w:lang w:val="ru-UA"/>
        </w:rPr>
        <w:t>;</w:t>
      </w:r>
    </w:p>
    <w:p w14:paraId="37E32403" w14:textId="77777777" w:rsidR="001D35E4" w:rsidRDefault="001D35E4" w:rsidP="00CD4801">
      <w:pPr>
        <w:pStyle w:val="ad"/>
        <w:ind w:firstLine="0"/>
      </w:pPr>
      <w:r>
        <w:t>стекольные заводы в Дятькове Брянской области, Рославле Смоленской области, Львове и предприятия в других освобожденных от врага городах.</w:t>
      </w:r>
    </w:p>
    <w:p w14:paraId="1FE95F6F" w14:textId="77777777" w:rsidR="001D35E4" w:rsidRDefault="001D35E4" w:rsidP="00CD4801">
      <w:pPr>
        <w:pStyle w:val="ad"/>
      </w:pPr>
      <w:r>
        <w:t>Будут увеличены производственные мощности более чем на 60 кожевенных и стекольных заводах.</w:t>
      </w:r>
      <w:r>
        <w:tab/>
        <w:t xml:space="preserve"> </w:t>
      </w:r>
    </w:p>
    <w:p w14:paraId="56FEDEB8" w14:textId="77777777" w:rsidR="001D35E4" w:rsidRDefault="001D35E4" w:rsidP="00CD4801">
      <w:pPr>
        <w:pStyle w:val="ad"/>
      </w:pPr>
    </w:p>
    <w:p w14:paraId="0AB317EE" w14:textId="77777777" w:rsidR="001D35E4" w:rsidRDefault="001D35E4" w:rsidP="00CD4801">
      <w:pPr>
        <w:pStyle w:val="ad"/>
      </w:pPr>
      <w:r>
        <w:t>Выполнение легкой промышленностью народнохозяйственного плана на 1945 позволит дать больше продукции и обеспечить поступление средств в государственный бюджет.</w:t>
      </w:r>
    </w:p>
    <w:p w14:paraId="13A9CC32" w14:textId="77777777" w:rsidR="001D35E4" w:rsidRDefault="001D35E4" w:rsidP="00CD4801">
      <w:pPr>
        <w:pStyle w:val="ad"/>
      </w:pPr>
    </w:p>
    <w:p w14:paraId="740B5F9F" w14:textId="77777777" w:rsidR="001D35E4" w:rsidRDefault="001D35E4" w:rsidP="00CD4801">
      <w:pPr>
        <w:pStyle w:val="ad"/>
      </w:pPr>
      <w:r>
        <w:t>Важнейшим вопросом является обеспечение работы обувной промышленности.</w:t>
      </w:r>
    </w:p>
    <w:p w14:paraId="73603F35" w14:textId="77777777" w:rsidR="001D35E4" w:rsidRDefault="001D35E4" w:rsidP="00CD4801">
      <w:pPr>
        <w:pStyle w:val="ad"/>
      </w:pPr>
      <w:r>
        <w:t>Для того, чтобы добиться значительного увеличения выпуска обуви, нужно дать обувной промышленности больше материалов и полуфабрикатов и, прежде всего, кожу и заменители кожи.</w:t>
      </w:r>
    </w:p>
    <w:p w14:paraId="4E65DC8C" w14:textId="77777777" w:rsidR="001D35E4" w:rsidRDefault="001D35E4" w:rsidP="00CD4801">
      <w:pPr>
        <w:pStyle w:val="ad"/>
        <w:ind w:firstLine="0"/>
      </w:pPr>
      <w:r>
        <w:t>Удельный вес заменителей кожи в сырьевой базе обувной промышленности значителен.</w:t>
      </w:r>
    </w:p>
    <w:p w14:paraId="34CAD049" w14:textId="77777777" w:rsidR="001D35E4" w:rsidRDefault="001D35E4" w:rsidP="00CD4801">
      <w:pPr>
        <w:pStyle w:val="ad"/>
        <w:ind w:firstLine="0"/>
      </w:pPr>
      <w:r>
        <w:t>Несмотря на трудности военного времени, промышленность заменителей кожи неуклонно увеличивала выпуск своей продукции, но все же потребность обувной промышленности не удовлетворялась.</w:t>
      </w:r>
    </w:p>
    <w:p w14:paraId="63A549CC" w14:textId="77777777" w:rsidR="001D35E4" w:rsidRDefault="001D35E4" w:rsidP="00CD4801">
      <w:pPr>
        <w:pStyle w:val="ad"/>
      </w:pPr>
    </w:p>
    <w:p w14:paraId="570D09AC" w14:textId="77777777" w:rsidR="001D35E4" w:rsidRDefault="001D35E4" w:rsidP="00CD4801">
      <w:pPr>
        <w:pStyle w:val="ad"/>
      </w:pPr>
      <w:r>
        <w:t>В этом году намечается сделать большой шаг вперед в увеличении выпуска подошвенной резины, пласткожи, заменителей мягкой кожи и других видов заменителей для верха и низа обуви, а также для шорно-седельных и кожгалантерейных изделий.</w:t>
      </w:r>
    </w:p>
    <w:p w14:paraId="2A390146" w14:textId="77777777" w:rsidR="001D35E4" w:rsidRDefault="001D35E4" w:rsidP="00CD4801">
      <w:pPr>
        <w:pStyle w:val="ad"/>
        <w:ind w:firstLine="0"/>
        <w:rPr>
          <w:lang w:val="ru-UA"/>
        </w:rPr>
      </w:pPr>
      <w:r>
        <w:t>В 1945 объем производства заменителей кожи должен возрасти на 23</w:t>
      </w:r>
      <w:r>
        <w:rPr>
          <w:lang w:val="ru-UA"/>
        </w:rPr>
        <w:t>%</w:t>
      </w:r>
      <w:r>
        <w:t xml:space="preserve"> против 1944</w:t>
      </w:r>
      <w:r>
        <w:rPr>
          <w:lang w:val="ru-UA"/>
        </w:rPr>
        <w:t>.</w:t>
      </w:r>
    </w:p>
    <w:p w14:paraId="67F2A295" w14:textId="77777777" w:rsidR="001D35E4" w:rsidRDefault="001D35E4" w:rsidP="00CD4801">
      <w:pPr>
        <w:pStyle w:val="ad"/>
        <w:ind w:firstLine="0"/>
      </w:pPr>
      <w:r>
        <w:t>Для этого предстоит осуществить большие работы по расширению производственных мощностей Калининского резинового завода, Ивановского комбината подошвенной резины, кировского комбината «Искож» и других предприятий, производящих заменители кожи.</w:t>
      </w:r>
    </w:p>
    <w:p w14:paraId="62542B42" w14:textId="77777777" w:rsidR="001D35E4" w:rsidRDefault="001D35E4" w:rsidP="00CD4801">
      <w:pPr>
        <w:pStyle w:val="ad"/>
        <w:ind w:firstLine="709"/>
      </w:pPr>
    </w:p>
    <w:p w14:paraId="520C69DA" w14:textId="77777777" w:rsidR="001D35E4" w:rsidRDefault="001D35E4" w:rsidP="00CD4801">
      <w:pPr>
        <w:pStyle w:val="ad"/>
        <w:ind w:firstLine="709"/>
      </w:pPr>
      <w:r>
        <w:t>Но все же основным сырьем для кожевеннообувной, овчинно-шубной и меховой промышленности являются шкуры животных.</w:t>
      </w:r>
    </w:p>
    <w:p w14:paraId="4145B918" w14:textId="77777777" w:rsidR="001D35E4" w:rsidRDefault="001D35E4" w:rsidP="00CD4801">
      <w:pPr>
        <w:pStyle w:val="ad"/>
        <w:ind w:firstLine="0"/>
      </w:pPr>
      <w:r>
        <w:t>Увеличение снабжения населения и армии кожаной обувью, полушубками и меховыми изделиями может быть достигнуто не только за счет повышения убоя скота, на базе развития животноводства, но и за счет более эффективного использования продукции животноводства.</w:t>
      </w:r>
    </w:p>
    <w:p w14:paraId="2ADAB2F3" w14:textId="77777777" w:rsidR="001D35E4" w:rsidRDefault="001D35E4" w:rsidP="00CD4801">
      <w:pPr>
        <w:pStyle w:val="ad"/>
        <w:ind w:firstLine="709"/>
      </w:pPr>
      <w:r>
        <w:t>Большое значение в этом деле имеет сохранение кожного покрова животных при их выращивании.</w:t>
      </w:r>
    </w:p>
    <w:p w14:paraId="230FD6F7" w14:textId="77777777" w:rsidR="001D35E4" w:rsidRDefault="001D35E4" w:rsidP="00CD4801">
      <w:pPr>
        <w:pStyle w:val="ad"/>
        <w:ind w:firstLine="0"/>
      </w:pPr>
      <w:r>
        <w:t>Ценность кожевенного сырья намного снижается вследствие поражения животных оводом.</w:t>
      </w:r>
    </w:p>
    <w:p w14:paraId="31B68E88" w14:textId="77777777" w:rsidR="001D35E4" w:rsidRDefault="001D35E4" w:rsidP="00CD4801">
      <w:pPr>
        <w:pStyle w:val="ad"/>
        <w:ind w:firstLine="0"/>
      </w:pPr>
      <w:r>
        <w:t>Много получаемых промышленностью шкур крупного рогатого скота повреждено личинками овода.</w:t>
      </w:r>
    </w:p>
    <w:p w14:paraId="4386D837" w14:textId="77777777" w:rsidR="001D35E4" w:rsidRDefault="001D35E4" w:rsidP="00CD4801">
      <w:pPr>
        <w:pStyle w:val="ad"/>
        <w:ind w:firstLine="0"/>
        <w:rPr>
          <w:lang w:val="ru-UA"/>
        </w:rPr>
      </w:pPr>
      <w:r>
        <w:t>В производстве от этого получается много отходов: площадь таких шкур зачастую может быть использована всего на 50%</w:t>
      </w:r>
      <w:r>
        <w:rPr>
          <w:lang w:val="ru-UA"/>
        </w:rPr>
        <w:t>.</w:t>
      </w:r>
    </w:p>
    <w:p w14:paraId="27218388" w14:textId="77777777" w:rsidR="001D35E4" w:rsidRDefault="001D35E4" w:rsidP="00CD4801">
      <w:pPr>
        <w:pStyle w:val="ad"/>
        <w:ind w:firstLine="0"/>
      </w:pPr>
      <w:r>
        <w:t>В кожевенном производстве от овода потеряно за 1944 вследствие понижения сортности кож 25 млн. руб. и недовыработано свыше 2 млн. пар обуви.</w:t>
      </w:r>
    </w:p>
    <w:p w14:paraId="4BBFD22C" w14:textId="77777777" w:rsidR="001D35E4" w:rsidRDefault="001D35E4" w:rsidP="00CD4801">
      <w:pPr>
        <w:pStyle w:val="ad"/>
        <w:ind w:firstLine="0"/>
      </w:pPr>
      <w:r>
        <w:t>Кроме того, от поражения оводом снижается выход мяса.</w:t>
      </w:r>
    </w:p>
    <w:p w14:paraId="18EEACB1" w14:textId="77777777" w:rsidR="001D35E4" w:rsidRDefault="001D35E4" w:rsidP="00CD4801">
      <w:pPr>
        <w:pStyle w:val="ad"/>
        <w:ind w:firstLine="0"/>
      </w:pPr>
      <w:r>
        <w:t>Таким образом, овод наносит большой ущерб народному хозяйству.</w:t>
      </w:r>
    </w:p>
    <w:p w14:paraId="1763B973" w14:textId="77777777" w:rsidR="001D35E4" w:rsidRDefault="001D35E4" w:rsidP="00CD4801">
      <w:pPr>
        <w:pStyle w:val="ad"/>
        <w:ind w:firstLine="0"/>
      </w:pPr>
      <w:r>
        <w:t>Очень важно, чтобы местные организации, совхозы и колхозы повели усиленную борьбу с поражением животных оводом.</w:t>
      </w:r>
    </w:p>
    <w:p w14:paraId="67CE3EA0" w14:textId="77777777" w:rsidR="001D35E4" w:rsidRDefault="001D35E4" w:rsidP="00CD4801">
      <w:pPr>
        <w:pStyle w:val="ad"/>
      </w:pPr>
    </w:p>
    <w:p w14:paraId="6E4575C3" w14:textId="77777777" w:rsidR="001D35E4" w:rsidRDefault="001D35E4" w:rsidP="00CD4801">
      <w:pPr>
        <w:pStyle w:val="ad"/>
      </w:pPr>
      <w:r>
        <w:t>Для того, чтобы кожевенная промышленность выполнила план, ей необходимы, кроме химикатов, поставляемых Наркомхимпромом и другими наркоматами, также дубительные экстракты для дубления кож, которые вырабатываются в основном из дубовых дров, ивового и елового корья.</w:t>
      </w:r>
    </w:p>
    <w:p w14:paraId="79C39A6B" w14:textId="77777777" w:rsidR="001D35E4" w:rsidRDefault="001D35E4" w:rsidP="00CD4801">
      <w:pPr>
        <w:pStyle w:val="ad"/>
        <w:ind w:firstLine="0"/>
      </w:pPr>
      <w:r>
        <w:t>С мая начнутся заготовки ивового корья. Сезон короткий, он продолжается только до августа. Корье, заготовленное позже, непригодно по качеству для изготовления дубителей, а без дубителей, как известно, кожи не выработаешь.</w:t>
      </w:r>
    </w:p>
    <w:p w14:paraId="60080051" w14:textId="77777777" w:rsidR="001D35E4" w:rsidRDefault="001D35E4" w:rsidP="00CD4801">
      <w:pPr>
        <w:pStyle w:val="ad"/>
      </w:pPr>
      <w:r>
        <w:t>Все области заинтересованы, чтобы было больше обуви.</w:t>
      </w:r>
    </w:p>
    <w:p w14:paraId="2E011099" w14:textId="77777777" w:rsidR="001D35E4" w:rsidRDefault="001D35E4" w:rsidP="00CD4801">
      <w:pPr>
        <w:pStyle w:val="ad"/>
        <w:ind w:firstLine="0"/>
      </w:pPr>
      <w:r>
        <w:t xml:space="preserve"> А это обязывает местные организации оказать соответствующую помощь по заготовке и вывозке корья заготовительным организациям Наркомлегпрома и Центросоюза.</w:t>
      </w:r>
    </w:p>
    <w:p w14:paraId="79E68A01" w14:textId="77777777" w:rsidR="001D35E4" w:rsidRDefault="001D35E4" w:rsidP="00CD4801">
      <w:pPr>
        <w:pStyle w:val="ad"/>
      </w:pPr>
      <w:r>
        <w:t>Также необходимо, чтобы со стороны местных организаций было уделено должное внимание заготовке, вывозке и отгрузке дубовых дров.</w:t>
      </w:r>
    </w:p>
    <w:p w14:paraId="1C49530F" w14:textId="77777777" w:rsidR="001D35E4" w:rsidRDefault="001D35E4" w:rsidP="00CD4801">
      <w:pPr>
        <w:pStyle w:val="ad"/>
        <w:ind w:firstLine="0"/>
      </w:pPr>
      <w:r>
        <w:t>На дровозаготовках следует производить отбор дубовой древесины, ни в коем случае не допуская ее использования на топливо.</w:t>
      </w:r>
    </w:p>
    <w:p w14:paraId="44042251" w14:textId="77777777" w:rsidR="001D35E4" w:rsidRDefault="001D35E4" w:rsidP="00CD4801">
      <w:pPr>
        <w:pStyle w:val="ad"/>
      </w:pPr>
    </w:p>
    <w:p w14:paraId="6DA55C48" w14:textId="77777777" w:rsidR="001D35E4" w:rsidRDefault="001D35E4" w:rsidP="00CD4801">
      <w:pPr>
        <w:pStyle w:val="ad"/>
      </w:pPr>
      <w:r>
        <w:t>Для меховой промышленности нужна достаточно широкая сырьевая база, особенно по весенне-летним видам пушнины и меховой овчины.</w:t>
      </w:r>
    </w:p>
    <w:p w14:paraId="7BD234B5" w14:textId="77777777" w:rsidR="001D35E4" w:rsidRDefault="001D35E4" w:rsidP="00CD4801">
      <w:pPr>
        <w:pStyle w:val="ad"/>
        <w:ind w:firstLine="0"/>
      </w:pPr>
      <w:r>
        <w:t>Заготовки таких видов пушнины, как шкурки суслика, крота, хомяка, бурундука, за годы войны значительно снизились, что лимитирует работу меховых фабрик.</w:t>
      </w:r>
    </w:p>
    <w:p w14:paraId="4A3CFC03" w14:textId="77777777" w:rsidR="001D35E4" w:rsidRDefault="001D35E4" w:rsidP="00CD4801">
      <w:pPr>
        <w:pStyle w:val="ad"/>
        <w:ind w:firstLine="0"/>
      </w:pPr>
      <w:r>
        <w:t>Увеличение же выпуска меховых изделий даст значительные средства в государственный бюджет.</w:t>
      </w:r>
    </w:p>
    <w:p w14:paraId="209CED76" w14:textId="77777777" w:rsidR="001D35E4" w:rsidRDefault="001D35E4" w:rsidP="00CD4801">
      <w:pPr>
        <w:pStyle w:val="ad"/>
        <w:ind w:firstLine="0"/>
      </w:pPr>
      <w:r>
        <w:t>Ресурсы этих видов сырья в нашей стране огромны, и развитие заготовок их диктуется не только необходимостью обеспечения сырьем промышленности, но и интересами сельского хозяйства, поскольку речь идет об очищении полей от сельскохозяйственных вредителей.</w:t>
      </w:r>
    </w:p>
    <w:p w14:paraId="3F4E90B3" w14:textId="77777777" w:rsidR="001D35E4" w:rsidRDefault="001D35E4" w:rsidP="00CD4801">
      <w:pPr>
        <w:pStyle w:val="ad"/>
        <w:ind w:firstLine="0"/>
      </w:pPr>
      <w:r>
        <w:t>Местным организациям следует уделить больше внимания развитию промыслов по отлову грызунов.</w:t>
      </w:r>
    </w:p>
    <w:p w14:paraId="4411EBC8" w14:textId="77777777" w:rsidR="001D35E4" w:rsidRDefault="001D35E4" w:rsidP="00CD4801">
      <w:pPr>
        <w:pStyle w:val="ad"/>
      </w:pPr>
    </w:p>
    <w:p w14:paraId="7E8F3FCE" w14:textId="77777777" w:rsidR="001D35E4" w:rsidRDefault="001D35E4" w:rsidP="00CD4801">
      <w:pPr>
        <w:pStyle w:val="ad"/>
        <w:rPr>
          <w:lang w:val="ru-UA"/>
        </w:rPr>
      </w:pPr>
      <w:r>
        <w:t>Предприятия легкой промышленности есть в каждой союзной республике, области и крае</w:t>
      </w:r>
      <w:r>
        <w:rPr>
          <w:lang w:val="ru-UA"/>
        </w:rPr>
        <w:t>.</w:t>
      </w:r>
    </w:p>
    <w:p w14:paraId="588FAE1B" w14:textId="77777777" w:rsidR="001D35E4" w:rsidRDefault="001D35E4" w:rsidP="00CD4801">
      <w:pPr>
        <w:pStyle w:val="ad"/>
      </w:pPr>
      <w:r>
        <w:rPr>
          <w:lang w:val="ru-UA"/>
        </w:rPr>
        <w:t>О</w:t>
      </w:r>
      <w:r>
        <w:t>т работы этих предприятий зависит снабжение местного населения товарами широкого потребления, спрос на которые в настоящее время далеко не удовлетворяется.</w:t>
      </w:r>
    </w:p>
    <w:p w14:paraId="1B172DC8" w14:textId="77777777" w:rsidR="001D35E4" w:rsidRDefault="001D35E4" w:rsidP="00CD4801">
      <w:pPr>
        <w:pStyle w:val="ad"/>
      </w:pPr>
      <w:r>
        <w:rPr>
          <w:lang w:val="ru-UA"/>
        </w:rPr>
        <w:t>П</w:t>
      </w:r>
      <w:r>
        <w:t>отребность в товарах широкого потребления с кажд</w:t>
      </w:r>
      <w:r>
        <w:rPr>
          <w:lang w:val="ru-UA"/>
        </w:rPr>
        <w:t>ы</w:t>
      </w:r>
      <w:r>
        <w:t>м месяцем будет возрастать все больше и больше.</w:t>
      </w:r>
    </w:p>
    <w:p w14:paraId="634421AE" w14:textId="77777777" w:rsidR="001D35E4" w:rsidRDefault="001D35E4" w:rsidP="00CD4801">
      <w:pPr>
        <w:pStyle w:val="ad"/>
        <w:ind w:firstLine="0"/>
      </w:pPr>
      <w:r>
        <w:t>Задача работников легкой промышленности – принять все зависящие от них меры к удовлетворению этого спроса путем лучшей организации работы предприятия, лучшего использования материальных ресурсов и изыскания новых видов сырья.</w:t>
      </w:r>
    </w:p>
    <w:p w14:paraId="47CCE9C0" w14:textId="77777777" w:rsidR="001D35E4" w:rsidRDefault="001D35E4" w:rsidP="00CD4801">
      <w:pPr>
        <w:pStyle w:val="ad"/>
      </w:pPr>
    </w:p>
    <w:p w14:paraId="1B3046EA" w14:textId="77777777" w:rsidR="001D35E4" w:rsidRDefault="001D35E4" w:rsidP="00CD4801">
      <w:pPr>
        <w:pStyle w:val="ad"/>
      </w:pPr>
      <w:r>
        <w:t>В увеличении выпуска изделий легкой промышленности должны оказать большую помощь республиканские и областные организации.</w:t>
      </w:r>
    </w:p>
    <w:p w14:paraId="4F5819E1" w14:textId="77777777" w:rsidR="001D35E4" w:rsidRDefault="001D35E4" w:rsidP="00CD4801">
      <w:pPr>
        <w:pStyle w:val="ad"/>
        <w:rPr>
          <w:lang w:val="ru-UA"/>
        </w:rPr>
      </w:pPr>
      <w:r>
        <w:t>На местах есть возможность многое сделать для лучшей работы предприятий ле</w:t>
      </w:r>
      <w:r>
        <w:rPr>
          <w:lang w:val="ru-UA"/>
        </w:rPr>
        <w:t>г</w:t>
      </w:r>
      <w:r>
        <w:t>кой промышленности</w:t>
      </w:r>
      <w:r>
        <w:rPr>
          <w:lang w:val="ru-UA"/>
        </w:rPr>
        <w:t>.</w:t>
      </w:r>
    </w:p>
    <w:p w14:paraId="356E72E6" w14:textId="23E8C4B6" w:rsidR="001D35E4" w:rsidRDefault="001D35E4" w:rsidP="00CD4801">
      <w:pPr>
        <w:pStyle w:val="ad"/>
        <w:ind w:firstLine="0"/>
      </w:pPr>
      <w:r>
        <w:rPr>
          <w:lang w:val="ru-UA"/>
        </w:rPr>
        <w:t>Н</w:t>
      </w:r>
      <w:r>
        <w:t>апример, оказать содействие в размещении на местных заводах небольших заказов на изготовление некоторого оборудования, запасных частей, деталей, в особенности для метода горячей вулканизации и для расширения конвейерной системы, которая получила широкое распространение.</w:t>
      </w:r>
    </w:p>
    <w:p w14:paraId="693AAFC7" w14:textId="77777777" w:rsidR="001D35E4" w:rsidRPr="005E7AD7" w:rsidRDefault="001D35E4" w:rsidP="00CD4801">
      <w:pPr>
        <w:pStyle w:val="ad"/>
        <w:ind w:firstLine="0"/>
        <w:rPr>
          <w:lang w:val="ru-UA"/>
        </w:rPr>
      </w:pPr>
      <w:r>
        <w:t>Введение конвейерной системы в швейной, обувной и трикотажной промышленности, а также в некоторых других отраслях дает возможность увеличить производительность более чем на 20%</w:t>
      </w:r>
      <w:r>
        <w:rPr>
          <w:lang w:val="ru-UA"/>
        </w:rPr>
        <w:t>.</w:t>
      </w:r>
    </w:p>
    <w:p w14:paraId="0B76576A" w14:textId="77777777" w:rsidR="001D35E4" w:rsidRDefault="001D35E4" w:rsidP="00CD4801">
      <w:pPr>
        <w:pStyle w:val="ad"/>
      </w:pPr>
      <w:r>
        <w:t>В Свердловске, Казани, Узбекской ССР местные организации помогают внедрять на обувных фабриках новый метод изготовления обуви, примененный впервые еще до войны на ленинградской фабрике «Скороход», а затем на фабрике «Парижская Коммуна» в Москве.</w:t>
      </w:r>
    </w:p>
    <w:p w14:paraId="5604231F" w14:textId="77777777" w:rsidR="001D35E4" w:rsidRDefault="001D35E4" w:rsidP="00CD4801">
      <w:pPr>
        <w:pStyle w:val="ad"/>
        <w:ind w:firstLine="0"/>
      </w:pPr>
      <w:r>
        <w:t>По этому способу на машине-прессе происходит одновременно вулканизация, иначе говоря превращение сырой резиновой смеси в готовую резину, формовка подошвы и ее присоединение к верхней части обуви. Помимо большой эффективности в части затрат труда, сырья и материалов, этот метод позволяет выпускать обувь, выдерживающую большой срок носки. Эта обувь не пропускает воду и хорошо показала себя в самых неблагоприятных условиях эксплуатации, например, в болотистой местности на Волховском фронте.</w:t>
      </w:r>
    </w:p>
    <w:p w14:paraId="77C43D24" w14:textId="77777777" w:rsidR="001D35E4" w:rsidRDefault="001D35E4" w:rsidP="00CD4801">
      <w:pPr>
        <w:pStyle w:val="ad"/>
        <w:ind w:firstLine="0"/>
      </w:pPr>
      <w:r>
        <w:t>Необходимо, чтобы производством обуви по этому методу заинтересовались местные организации других областей и республик и оказали бы содействие по внедрению и особенно по изготовлению необходимого оборудования.</w:t>
      </w:r>
    </w:p>
    <w:p w14:paraId="3E6A88F6" w14:textId="77777777" w:rsidR="001D35E4" w:rsidRDefault="001D35E4" w:rsidP="00CD4801">
      <w:pPr>
        <w:pStyle w:val="ad"/>
      </w:pPr>
    </w:p>
    <w:p w14:paraId="18151B03" w14:textId="77777777" w:rsidR="001D35E4" w:rsidRDefault="001D35E4" w:rsidP="00CD4801">
      <w:pPr>
        <w:pStyle w:val="ad"/>
      </w:pPr>
      <w:r>
        <w:t>В своем выступлении депутат Потемкин значительное внимание уделил расширению сети детских домов.</w:t>
      </w:r>
    </w:p>
    <w:p w14:paraId="7CBA0D2A" w14:textId="732ABA21" w:rsidR="001D35E4" w:rsidRDefault="001D35E4" w:rsidP="00CD4801">
      <w:pPr>
        <w:pStyle w:val="ad"/>
      </w:pPr>
      <w:r>
        <w:t>Сейчас, помимо создания детских домов по линии наркомпросов, с</w:t>
      </w:r>
      <w:r>
        <w:rPr>
          <w:lang w:val="ru-UA"/>
        </w:rPr>
        <w:t>оз</w:t>
      </w:r>
      <w:r>
        <w:t>даются детские дома при предприятиях, в том числе и легкой промышленности.</w:t>
      </w:r>
    </w:p>
    <w:p w14:paraId="0898049D" w14:textId="77777777" w:rsidR="001D35E4" w:rsidRDefault="001D35E4" w:rsidP="00CD4801">
      <w:pPr>
        <w:pStyle w:val="ad"/>
        <w:ind w:firstLine="0"/>
      </w:pPr>
      <w:r>
        <w:t>В одной из статей «Правды» одно из таких предприятий названо «Завод-отец». В таких детских домах главным образом находятся сироты – дети тех, кто ранее работал на данном предприятии и погиб на фронте. Это большое, хорошее начинание.</w:t>
      </w:r>
    </w:p>
    <w:p w14:paraId="4AF5B45B" w14:textId="77777777" w:rsidR="001D35E4" w:rsidRDefault="001D35E4" w:rsidP="00CD4801">
      <w:pPr>
        <w:pStyle w:val="ad"/>
      </w:pPr>
      <w:r>
        <w:t>Святая обязанность всех руководителей предприятий и организаций – сберечь детей, вырастить и воспитать из них здоровых, честных и сильных духом граждан. Создание таких детских учреждений еще крепче свяжет фронт с тылом.</w:t>
      </w:r>
    </w:p>
    <w:p w14:paraId="4F14DF2C" w14:textId="77777777" w:rsidR="001D35E4" w:rsidRDefault="001D35E4" w:rsidP="00CD4801">
      <w:pPr>
        <w:pStyle w:val="ad"/>
        <w:ind w:firstLine="0"/>
      </w:pPr>
      <w:r>
        <w:t>Но руководителям предприятий надо дать материальную возможность для организации таких домов.</w:t>
      </w:r>
    </w:p>
    <w:p w14:paraId="6EC28C33" w14:textId="77777777" w:rsidR="001D35E4" w:rsidRDefault="001D35E4" w:rsidP="00CD4801">
      <w:pPr>
        <w:pStyle w:val="ad"/>
        <w:ind w:firstLine="0"/>
      </w:pPr>
      <w:r>
        <w:t>Пока что этой возможностью располагают только те предприятия, которые получают премии, как победители во Всесоюзном социалистическом соревновании. Но таких предприятий все же немного. Остальные предприятия, даже хорошо работающие, не имеют необходимых средств.</w:t>
      </w:r>
    </w:p>
    <w:p w14:paraId="38896BFA" w14:textId="2A4AB30E" w:rsidR="001D35E4" w:rsidRDefault="001D35E4" w:rsidP="00CD4801">
      <w:pPr>
        <w:pStyle w:val="ad"/>
      </w:pPr>
      <w:r>
        <w:t>Эти средства хорошо работающие предприятия могут получить при восстановлении фонда директора, что даст возможность также улучшить питание рабочих и поощрять передовиков.</w:t>
      </w:r>
    </w:p>
    <w:p w14:paraId="0B001B95" w14:textId="77777777" w:rsidR="001D35E4" w:rsidRDefault="001D35E4" w:rsidP="00CD4801">
      <w:pPr>
        <w:pStyle w:val="ad"/>
        <w:ind w:firstLine="0"/>
      </w:pPr>
      <w:r>
        <w:t>Фонд директора, поскольку он образуется отчислением в распоряжение предприятия части плановой и сверхплановой прибыли, явится также дополнительным стимулом для усиления борьбы за выполнение заданий по снижению себестоимости и росту прибылей, что в конечном итоге должно положительно сказаться на росте поступлений в государственный бюджет.</w:t>
      </w:r>
    </w:p>
    <w:p w14:paraId="1E2EDABA" w14:textId="77777777" w:rsidR="001D35E4" w:rsidRPr="00566445" w:rsidRDefault="001D35E4" w:rsidP="00CD4801">
      <w:pPr>
        <w:pStyle w:val="ad"/>
      </w:pPr>
    </w:p>
  </w:endnote>
  <w:endnote w:id="358">
    <w:p w14:paraId="389013E7" w14:textId="77777777" w:rsidR="001D35E4" w:rsidRDefault="001D35E4" w:rsidP="00CD4801">
      <w:pPr>
        <w:pStyle w:val="ad"/>
      </w:pPr>
      <w:r>
        <w:rPr>
          <w:rStyle w:val="a3"/>
        </w:rPr>
        <w:endnoteRef/>
      </w:r>
      <w:r>
        <w:t xml:space="preserve"> Советское Правительство и наша партия всегда уделяли серьезное внимание производству товаров широкого потребления. </w:t>
      </w:r>
    </w:p>
    <w:p w14:paraId="0A585099" w14:textId="77777777" w:rsidR="001D35E4" w:rsidRDefault="001D35E4" w:rsidP="00CD4801">
      <w:pPr>
        <w:pStyle w:val="ad"/>
      </w:pPr>
      <w:r>
        <w:t>В январе 194</w:t>
      </w:r>
      <w:r>
        <w:rPr>
          <w:lang w:val="ru-UA"/>
        </w:rPr>
        <w:t>1</w:t>
      </w:r>
      <w:r>
        <w:t xml:space="preserve"> по этому вопросу было принято специальное решение Совнаркомом Союза и ЦК ВКП(б). В порядке выполнения этого постановления в областях и республиках развернулась большая работа, но война помешала осуществить его полностью.</w:t>
      </w:r>
    </w:p>
    <w:p w14:paraId="7918C296" w14:textId="77777777" w:rsidR="001D35E4" w:rsidRDefault="001D35E4" w:rsidP="00CD4801">
      <w:pPr>
        <w:pStyle w:val="ad"/>
      </w:pPr>
      <w:r>
        <w:t>Сейчас является необходимым вспомнить об этом постановлении.</w:t>
      </w:r>
    </w:p>
    <w:p w14:paraId="45EDFFDC" w14:textId="77777777" w:rsidR="001D35E4" w:rsidRDefault="001D35E4" w:rsidP="00CD4801">
      <w:pPr>
        <w:pStyle w:val="ad"/>
      </w:pPr>
      <w:r w:rsidRPr="00820C3E">
        <w:t>За последние годы, в связи с переходом на выпуск военной продукции, кое-где сократились цехи по выпуску товаров широкого потребления.</w:t>
      </w:r>
    </w:p>
    <w:p w14:paraId="567D6F11" w14:textId="77777777" w:rsidR="001D35E4" w:rsidRDefault="001D35E4" w:rsidP="00CD4801">
      <w:pPr>
        <w:pStyle w:val="ad"/>
        <w:ind w:firstLine="0"/>
      </w:pPr>
      <w:r w:rsidRPr="00820C3E">
        <w:t>Практика показывает, что эти цехи в большинстве случаев можно восстановить.</w:t>
      </w:r>
    </w:p>
    <w:p w14:paraId="251AB858" w14:textId="77777777" w:rsidR="001D35E4" w:rsidRDefault="001D35E4" w:rsidP="00CD4801">
      <w:pPr>
        <w:pStyle w:val="ad"/>
      </w:pPr>
    </w:p>
    <w:p w14:paraId="0D1EC14B" w14:textId="77777777" w:rsidR="001D35E4" w:rsidRDefault="001D35E4" w:rsidP="00CD4801">
      <w:pPr>
        <w:pStyle w:val="ad"/>
      </w:pPr>
      <w:r>
        <w:t>Местная промышленность и промкооперация оказывают большую помощь нашим государственным заводам.</w:t>
      </w:r>
    </w:p>
    <w:p w14:paraId="6FEA0BFF" w14:textId="77777777" w:rsidR="001D35E4" w:rsidRDefault="001D35E4" w:rsidP="00CD4801">
      <w:pPr>
        <w:pStyle w:val="ad"/>
        <w:ind w:firstLine="0"/>
      </w:pPr>
      <w:r>
        <w:t>Нам кажется, что эти заводы без ущерба для выполнения основной программы могут оказать существенную помощь местной промышленности и промкооперации в производстве товаров широкого потребления.</w:t>
      </w:r>
    </w:p>
    <w:p w14:paraId="00DB26DC" w14:textId="0E21596D" w:rsidR="001D35E4" w:rsidRDefault="001D35E4" w:rsidP="00CD4801">
      <w:pPr>
        <w:pStyle w:val="ad"/>
        <w:ind w:firstLine="0"/>
      </w:pPr>
      <w:r>
        <w:t>Эта помощь может выразиться в грамотном техническом совете, ремонте оборудования, передаче использованного инструмента и т.д.</w:t>
      </w:r>
    </w:p>
    <w:p w14:paraId="726E64B7" w14:textId="77777777" w:rsidR="001D35E4" w:rsidRDefault="001D35E4" w:rsidP="00CD4801">
      <w:pPr>
        <w:pStyle w:val="ad"/>
      </w:pPr>
      <w:r>
        <w:rPr>
          <w:lang w:val="ru-UA"/>
        </w:rPr>
        <w:t>П</w:t>
      </w:r>
      <w:r>
        <w:t>рактика показала, что целесообразно при союзных заводах иметь цехи ширпотреба. Надо их восстановить при всех заводах.</w:t>
      </w:r>
    </w:p>
    <w:p w14:paraId="101AB36D" w14:textId="77777777" w:rsidR="001D35E4" w:rsidRDefault="001D35E4" w:rsidP="00CD4801">
      <w:pPr>
        <w:pStyle w:val="ad"/>
        <w:ind w:firstLine="0"/>
        <w:rPr>
          <w:lang w:val="ru-UA"/>
        </w:rPr>
      </w:pPr>
      <w:r w:rsidRPr="00820C3E">
        <w:t>Это поможет нам лучше использовать отходы промышленности</w:t>
      </w:r>
      <w:r>
        <w:rPr>
          <w:lang w:val="ru-UA"/>
        </w:rPr>
        <w:t>;</w:t>
      </w:r>
    </w:p>
    <w:p w14:paraId="6B620DAC" w14:textId="77777777" w:rsidR="001D35E4" w:rsidRDefault="001D35E4" w:rsidP="00CD4801">
      <w:pPr>
        <w:pStyle w:val="ad"/>
        <w:ind w:firstLine="0"/>
        <w:rPr>
          <w:lang w:val="ru-UA"/>
        </w:rPr>
      </w:pPr>
      <w:r w:rsidRPr="00820C3E">
        <w:t>улучшить снабжение населения товарами широкого потребления</w:t>
      </w:r>
      <w:r>
        <w:rPr>
          <w:lang w:val="ru-UA"/>
        </w:rPr>
        <w:t>;</w:t>
      </w:r>
    </w:p>
    <w:p w14:paraId="2BB37EB7" w14:textId="77777777" w:rsidR="001D35E4" w:rsidRPr="00AA17F8" w:rsidRDefault="001D35E4" w:rsidP="00CD4801">
      <w:pPr>
        <w:pStyle w:val="ad"/>
        <w:ind w:firstLine="0"/>
        <w:rPr>
          <w:lang w:val="ru-UA"/>
        </w:rPr>
      </w:pPr>
      <w:r w:rsidRPr="00820C3E">
        <w:t>даст дополнительные доходы.</w:t>
      </w:r>
    </w:p>
    <w:p w14:paraId="2010F671" w14:textId="77777777" w:rsidR="001D35E4" w:rsidRDefault="001D35E4" w:rsidP="00CD4801">
      <w:pPr>
        <w:pStyle w:val="ad"/>
        <w:ind w:firstLine="0"/>
      </w:pPr>
      <w:r>
        <w:rPr>
          <w:lang w:val="ru-UA"/>
        </w:rPr>
        <w:t>Р</w:t>
      </w:r>
      <w:r w:rsidRPr="00820C3E">
        <w:t>абота цехов ширпотреба не отражается на выполнении основной программы, а, если угодно, содействует этому, так как выпускаемые товары идут на обслуживание нужд трудящихся.</w:t>
      </w:r>
    </w:p>
    <w:p w14:paraId="45CB1D39" w14:textId="77777777" w:rsidR="001D35E4" w:rsidRDefault="001D35E4" w:rsidP="00CD4801">
      <w:pPr>
        <w:pStyle w:val="ad"/>
      </w:pPr>
    </w:p>
    <w:p w14:paraId="1C2CFB2F" w14:textId="77777777" w:rsidR="001D35E4" w:rsidRDefault="001D35E4" w:rsidP="00CD4801">
      <w:pPr>
        <w:pStyle w:val="ad"/>
      </w:pPr>
      <w:r>
        <w:t>Надо восстановить заинтересованность местных советов в производстве товаров широкого потребления, предоставив им больше прав в использовании отходов промышленности и реализации товаров, производимых из местного сырья.</w:t>
      </w:r>
    </w:p>
    <w:p w14:paraId="04AD0DFF" w14:textId="77777777" w:rsidR="001D35E4" w:rsidRPr="00B20361" w:rsidRDefault="001D35E4" w:rsidP="00CD4801">
      <w:pPr>
        <w:pStyle w:val="ad"/>
      </w:pPr>
    </w:p>
  </w:endnote>
  <w:endnote w:id="359">
    <w:p w14:paraId="13461370" w14:textId="77777777" w:rsidR="001D35E4" w:rsidRDefault="001D35E4" w:rsidP="00F7659E">
      <w:pPr>
        <w:pStyle w:val="ad"/>
      </w:pPr>
      <w:r>
        <w:rPr>
          <w:rStyle w:val="a3"/>
        </w:rPr>
        <w:endnoteRef/>
      </w:r>
      <w:r>
        <w:t xml:space="preserve"> В бюджете на 1944 предусматриваются большие ассигнования на коммунальное хозяйство и благоустройство.</w:t>
      </w:r>
    </w:p>
    <w:p w14:paraId="026476E9" w14:textId="77777777" w:rsidR="001D35E4" w:rsidRPr="00891144" w:rsidRDefault="001D35E4" w:rsidP="00F7659E">
      <w:pPr>
        <w:pStyle w:val="ad"/>
        <w:ind w:firstLine="0"/>
        <w:rPr>
          <w:lang w:val="ru-UA"/>
        </w:rPr>
      </w:pPr>
      <w:r>
        <w:t>Эти расходы по бюджету РСФСР увеличиваются на 57%, против 1943</w:t>
      </w:r>
      <w:r>
        <w:rPr>
          <w:lang w:val="ru-UA"/>
        </w:rPr>
        <w:t>.</w:t>
      </w:r>
    </w:p>
    <w:p w14:paraId="633281DA" w14:textId="77777777" w:rsidR="001D35E4" w:rsidRDefault="001D35E4" w:rsidP="00F7659E">
      <w:pPr>
        <w:pStyle w:val="ad"/>
        <w:rPr>
          <w:lang w:val="ru-UA"/>
        </w:rPr>
      </w:pPr>
    </w:p>
    <w:p w14:paraId="23AC690B" w14:textId="77777777" w:rsidR="001D35E4" w:rsidRDefault="001D35E4" w:rsidP="00F7659E">
      <w:pPr>
        <w:pStyle w:val="ad"/>
      </w:pPr>
      <w:r>
        <w:t>Наши местные органы обязаны в текущем году ликвидировать крупнейшие недостатки в городском хозяйстве, в деле культурно-бытового обслуживания трудящихся.</w:t>
      </w:r>
    </w:p>
    <w:p w14:paraId="28469FD1" w14:textId="77777777" w:rsidR="001D35E4" w:rsidRDefault="001D35E4" w:rsidP="00F7659E">
      <w:pPr>
        <w:pStyle w:val="ad"/>
      </w:pPr>
      <w:r>
        <w:t>В некоторых городах, как, например, Куйбышеве, Саратове, Казани, Челябинске, Новосибирске, состояние коммунального хозяйства за время войны ухудшилось.</w:t>
      </w:r>
    </w:p>
    <w:p w14:paraId="386DE014" w14:textId="3571C069" w:rsidR="001D35E4" w:rsidRDefault="001D35E4" w:rsidP="00F7659E">
      <w:pPr>
        <w:pStyle w:val="ad"/>
        <w:ind w:firstLine="0"/>
      </w:pPr>
      <w:r>
        <w:t>Задача местных городских органов</w:t>
      </w:r>
      <w:r>
        <w:rPr>
          <w:lang w:val="ru-UA"/>
        </w:rPr>
        <w:t xml:space="preserve"> </w:t>
      </w:r>
      <w:r>
        <w:t>– обеспечить проведение большой раб</w:t>
      </w:r>
      <w:r>
        <w:rPr>
          <w:lang w:val="ru-UA"/>
        </w:rPr>
        <w:t>о</w:t>
      </w:r>
      <w:r>
        <w:t>т</w:t>
      </w:r>
      <w:r>
        <w:rPr>
          <w:lang w:val="ru-UA"/>
        </w:rPr>
        <w:t>ы</w:t>
      </w:r>
      <w:r>
        <w:t xml:space="preserve"> по наведению порядка в коммунальном хозяйстве городов и резкому улучшению работы предприятий по культурно-бытовому обслуживанию населения.</w:t>
      </w:r>
    </w:p>
    <w:p w14:paraId="7ED1C8A7" w14:textId="77777777" w:rsidR="001D35E4" w:rsidRDefault="001D35E4" w:rsidP="00B97E4F">
      <w:pPr>
        <w:pStyle w:val="ad"/>
      </w:pPr>
    </w:p>
    <w:p w14:paraId="3AB8AA8F" w14:textId="3E3127D4" w:rsidR="001D35E4" w:rsidRDefault="001D35E4" w:rsidP="00B97E4F">
      <w:pPr>
        <w:pStyle w:val="ad"/>
      </w:pPr>
      <w:r>
        <w:t>В прошлом году во многих городах улучшилось состояние городского и коммунального хозяйства. Повысилось коммунальное обслуживание населения в Ленинграде, Свердловске, Горьком, Саратове и некоторых других городах.</w:t>
      </w:r>
    </w:p>
    <w:p w14:paraId="5973FC86" w14:textId="77777777" w:rsidR="001D35E4" w:rsidRDefault="001D35E4" w:rsidP="00B97E4F">
      <w:pPr>
        <w:pStyle w:val="ad"/>
      </w:pPr>
      <w:r>
        <w:t>Однако в целом коммунальное хозяйство нашей республики еще резко отстает от требований, предъявляемых к нему населением.</w:t>
      </w:r>
    </w:p>
    <w:p w14:paraId="6A3A4038" w14:textId="51AB92F2" w:rsidR="001D35E4" w:rsidRDefault="001D35E4" w:rsidP="00B97E4F">
      <w:pPr>
        <w:pStyle w:val="ad"/>
        <w:ind w:firstLine="0"/>
      </w:pPr>
      <w:r>
        <w:t>В ряде городов, например, в Пензе, Омске, Иркутске, Тамбове, коммунальное хозяйство и благоустройство находятся в крайне запущенном состоянии.</w:t>
      </w:r>
    </w:p>
    <w:p w14:paraId="410E5AE6" w14:textId="77777777" w:rsidR="001D35E4" w:rsidRDefault="001D35E4" w:rsidP="00B97E4F">
      <w:pPr>
        <w:pStyle w:val="ad"/>
      </w:pPr>
    </w:p>
    <w:p w14:paraId="54C9A2B3" w14:textId="77777777" w:rsidR="001D35E4" w:rsidRDefault="001D35E4" w:rsidP="00B97E4F">
      <w:pPr>
        <w:pStyle w:val="ad"/>
      </w:pPr>
      <w:r>
        <w:t>Для полного восстановления хозяйства и культурных учреждений потребуется громадное вложение труда и материальных средств.</w:t>
      </w:r>
    </w:p>
    <w:p w14:paraId="3530955F" w14:textId="56737ED9" w:rsidR="001D35E4" w:rsidRDefault="001D35E4" w:rsidP="00B97E4F">
      <w:pPr>
        <w:pStyle w:val="ad"/>
        <w:ind w:firstLine="0"/>
      </w:pPr>
      <w:r>
        <w:t>Потребуется колоссальное количество строительных материалов, металла, кровельных материалов и всевозможного оборудования.</w:t>
      </w:r>
    </w:p>
    <w:p w14:paraId="57BEA631" w14:textId="510BAA4D" w:rsidR="001D35E4" w:rsidRDefault="001D35E4" w:rsidP="00F7659E">
      <w:pPr>
        <w:pStyle w:val="ad"/>
      </w:pPr>
      <w:r>
        <w:t>Улучшение работы коммунального хозяйства городов невозможно без организации специальных строительных организаций.</w:t>
      </w:r>
    </w:p>
    <w:p w14:paraId="47FA9DB0" w14:textId="77777777" w:rsidR="001D35E4" w:rsidRDefault="001D35E4" w:rsidP="00F7659E">
      <w:pPr>
        <w:pStyle w:val="ad"/>
        <w:ind w:firstLine="0"/>
      </w:pPr>
      <w:r>
        <w:t>Но наши крупные города еще слабо развертывают работу по созданию собственных строительных организаций, по созданию собственной производственной базы в, виде мастерских и мелких предприятий по выпуску необходимых материалов и изделий для ремонта предприятий коммунального хозяйства.</w:t>
      </w:r>
    </w:p>
    <w:p w14:paraId="74803463" w14:textId="6412F299" w:rsidR="001D35E4" w:rsidRPr="00057564" w:rsidRDefault="001D35E4" w:rsidP="00F7659E">
      <w:pPr>
        <w:pStyle w:val="ad"/>
        <w:ind w:firstLine="0"/>
        <w:rPr>
          <w:lang w:val="ru-UA"/>
        </w:rPr>
      </w:pPr>
      <w:r>
        <w:t>Это – одна из важнейших задач городских исполкомов, которая должна быть решена в 1944</w:t>
      </w:r>
      <w:r>
        <w:rPr>
          <w:lang w:val="ru-UA"/>
        </w:rPr>
        <w:t>.</w:t>
      </w:r>
    </w:p>
    <w:p w14:paraId="7566B6CB" w14:textId="5068310F" w:rsidR="001D35E4" w:rsidRDefault="001D35E4" w:rsidP="00F7659E">
      <w:pPr>
        <w:pStyle w:val="ad"/>
      </w:pPr>
    </w:p>
    <w:p w14:paraId="77787DBA" w14:textId="77777777" w:rsidR="001D35E4" w:rsidRDefault="001D35E4" w:rsidP="00B97E4F">
      <w:pPr>
        <w:pStyle w:val="ad"/>
      </w:pPr>
      <w:r>
        <w:t>Большая программа строительства и восстановительных работ потребует фундаментальной организации дела строительства:</w:t>
      </w:r>
    </w:p>
    <w:p w14:paraId="6DEE5671" w14:textId="77777777" w:rsidR="001D35E4" w:rsidRDefault="001D35E4" w:rsidP="00B97E4F">
      <w:pPr>
        <w:pStyle w:val="ad"/>
        <w:ind w:firstLine="0"/>
        <w:rPr>
          <w:lang w:val="ru-UA"/>
        </w:rPr>
      </w:pPr>
      <w:r>
        <w:t>подготовить кадры</w:t>
      </w:r>
      <w:r>
        <w:rPr>
          <w:lang w:val="ru-UA"/>
        </w:rPr>
        <w:t>;</w:t>
      </w:r>
    </w:p>
    <w:p w14:paraId="6D72324E" w14:textId="77777777" w:rsidR="001D35E4" w:rsidRDefault="001D35E4" w:rsidP="00B97E4F">
      <w:pPr>
        <w:pStyle w:val="ad"/>
        <w:ind w:firstLine="0"/>
        <w:rPr>
          <w:lang w:val="ru-UA"/>
        </w:rPr>
      </w:pPr>
      <w:r>
        <w:t>заготовить строительные материалы</w:t>
      </w:r>
      <w:r>
        <w:rPr>
          <w:lang w:val="ru-UA"/>
        </w:rPr>
        <w:t>;</w:t>
      </w:r>
    </w:p>
    <w:p w14:paraId="3400AF7A" w14:textId="77777777" w:rsidR="001D35E4" w:rsidRDefault="001D35E4" w:rsidP="00B97E4F">
      <w:pPr>
        <w:pStyle w:val="ad"/>
        <w:ind w:firstLine="0"/>
        <w:rPr>
          <w:lang w:val="ru-UA"/>
        </w:rPr>
      </w:pPr>
      <w:r>
        <w:t>заблаговременно составить техническую документацию</w:t>
      </w:r>
      <w:r>
        <w:rPr>
          <w:lang w:val="ru-UA"/>
        </w:rPr>
        <w:t>;</w:t>
      </w:r>
    </w:p>
    <w:p w14:paraId="143709EB" w14:textId="7C3EAB26" w:rsidR="001D35E4" w:rsidRDefault="001D35E4" w:rsidP="00B97E4F">
      <w:pPr>
        <w:pStyle w:val="ad"/>
        <w:ind w:firstLine="0"/>
      </w:pPr>
      <w:r>
        <w:t>правильно спланировать застройку городов и сел.</w:t>
      </w:r>
    </w:p>
    <w:p w14:paraId="4B37EA4B" w14:textId="1E84274F" w:rsidR="001D35E4" w:rsidRDefault="001D35E4" w:rsidP="00B97E4F">
      <w:pPr>
        <w:pStyle w:val="ad"/>
      </w:pPr>
      <w:r>
        <w:t>В решении этих вопросов районам и городам, освобожденным от немецкой оккупации, должны много помочь наркоматы коммунального хозяйства, строительных материалов и Комитет по делам архитектуры.</w:t>
      </w:r>
    </w:p>
    <w:p w14:paraId="3B24175D" w14:textId="190348E0" w:rsidR="001D35E4" w:rsidRDefault="001D35E4" w:rsidP="00B97E4F">
      <w:pPr>
        <w:pStyle w:val="ad"/>
        <w:ind w:firstLine="0"/>
      </w:pPr>
      <w:r>
        <w:t>Строительные тресты, ремонтные конторы горкомхозов</w:t>
      </w:r>
      <w:r>
        <w:rPr>
          <w:lang w:val="ru-UA"/>
        </w:rPr>
        <w:t xml:space="preserve"> </w:t>
      </w:r>
      <w:r>
        <w:t>очень малосильны</w:t>
      </w:r>
      <w:r>
        <w:rPr>
          <w:lang w:val="ru-UA"/>
        </w:rPr>
        <w:t xml:space="preserve">, </w:t>
      </w:r>
      <w:r>
        <w:t xml:space="preserve">у них нет достаточного количества инженерно-технических работников и механизмов, </w:t>
      </w:r>
      <w:r>
        <w:rPr>
          <w:lang w:val="ru-UA"/>
        </w:rPr>
        <w:t>поэтому</w:t>
      </w:r>
      <w:r>
        <w:t xml:space="preserve"> справиться с объемом восстановительных работ они не могут.</w:t>
      </w:r>
    </w:p>
    <w:p w14:paraId="72A115A3" w14:textId="2E0F6848" w:rsidR="001D35E4" w:rsidRDefault="001D35E4" w:rsidP="00B97E4F">
      <w:pPr>
        <w:pStyle w:val="ad"/>
      </w:pPr>
      <w:r>
        <w:rPr>
          <w:lang w:val="ru-UA"/>
        </w:rPr>
        <w:t>М</w:t>
      </w:r>
      <w:r>
        <w:t>ы считаем, что Наркомх</w:t>
      </w:r>
      <w:r>
        <w:rPr>
          <w:lang w:val="ru-UA"/>
        </w:rPr>
        <w:t>о</w:t>
      </w:r>
      <w:r>
        <w:t>з должен создать свои строительные организации, обеспечив их необходимыми кадрами специалистов, и укрепить областные строительные тресты инженерно-техническими работниками.</w:t>
      </w:r>
    </w:p>
    <w:p w14:paraId="6CC6EA9F" w14:textId="77777777" w:rsidR="001D35E4" w:rsidRDefault="001D35E4" w:rsidP="00B97E4F">
      <w:pPr>
        <w:pStyle w:val="ad"/>
      </w:pPr>
      <w:r>
        <w:t>Комитет по делам архитектуры должен быстрее дать несколько типовых планировок сел.</w:t>
      </w:r>
    </w:p>
    <w:p w14:paraId="28C7F9AA" w14:textId="2623CCE6" w:rsidR="001D35E4" w:rsidRDefault="001D35E4" w:rsidP="00B97E4F">
      <w:pPr>
        <w:pStyle w:val="ad"/>
        <w:ind w:firstLine="0"/>
      </w:pPr>
      <w:r>
        <w:t>Пока строительство и архитектурное оформление общественных и хозяйственных построек в селах проходит по принципу соблюдения определенного расстояния между постройками, а архитектурное оформление идет по усмотрению строителей.</w:t>
      </w:r>
    </w:p>
    <w:p w14:paraId="13F599C8" w14:textId="77777777" w:rsidR="001D35E4" w:rsidRDefault="001D35E4" w:rsidP="00F7659E">
      <w:pPr>
        <w:pStyle w:val="ad"/>
      </w:pPr>
    </w:p>
    <w:p w14:paraId="007F7B44" w14:textId="46786633" w:rsidR="001D35E4" w:rsidRDefault="001D35E4" w:rsidP="00F7659E">
      <w:pPr>
        <w:pStyle w:val="ad"/>
      </w:pPr>
      <w:r>
        <w:t>Состояние жилищного фонда во многих городах и рабочих поселках требует, чтобы верной и летом 1944 были проведены большие ремонтные работы.</w:t>
      </w:r>
    </w:p>
    <w:p w14:paraId="35A89A5F" w14:textId="1EB6A4A3" w:rsidR="001D35E4" w:rsidRDefault="001D35E4" w:rsidP="00F7659E">
      <w:pPr>
        <w:pStyle w:val="ad"/>
      </w:pPr>
      <w:r>
        <w:t>Эти ремонтные работы обеспечиваются необходимыми ассигнованиями по бюджету текущего года. Исполнение бюджета 1943 показывает, что местные советские органы далеко не полностью осваивают средства, отпускаемые бюджетом на нужды городского хозяйства.</w:t>
      </w:r>
    </w:p>
    <w:p w14:paraId="203710F9" w14:textId="77777777" w:rsidR="001D35E4" w:rsidRDefault="001D35E4" w:rsidP="00F7659E">
      <w:pPr>
        <w:pStyle w:val="ad"/>
      </w:pPr>
      <w:r>
        <w:t>В условиях войны мы не можем рассчитывать на обеспечение этих нужд материалами только за счет централизованного снабжения.</w:t>
      </w:r>
    </w:p>
    <w:p w14:paraId="7B92D2F5" w14:textId="77777777" w:rsidR="001D35E4" w:rsidRDefault="001D35E4" w:rsidP="00F7659E">
      <w:pPr>
        <w:pStyle w:val="ad"/>
        <w:ind w:firstLine="0"/>
      </w:pPr>
      <w:r>
        <w:t>У нас еще слабо привлечены к этому делу местная промышленность и промкооперация, еще очень недостаточно используются местные материальные ресурсы.</w:t>
      </w:r>
    </w:p>
    <w:p w14:paraId="4AB3EB2D" w14:textId="77777777" w:rsidR="001D35E4" w:rsidRPr="00891144" w:rsidRDefault="001D35E4" w:rsidP="00F7659E">
      <w:pPr>
        <w:pStyle w:val="ad"/>
        <w:rPr>
          <w:lang w:val="ru-UA"/>
        </w:rPr>
      </w:pPr>
      <w:r>
        <w:t>Необходимо во всех областях, краях и автономных республиках сейчас уже разработать мероприятия по широкому использованию местных ресурсов и этим обеспечить полное проведение всего объема работ, намеченных государственным бюджетом по городскому хозяйству на 1944</w:t>
      </w:r>
      <w:r>
        <w:rPr>
          <w:lang w:val="ru-UA"/>
        </w:rPr>
        <w:t>.</w:t>
      </w:r>
    </w:p>
    <w:p w14:paraId="3FA4C3BB" w14:textId="77777777" w:rsidR="001D35E4" w:rsidRDefault="001D35E4" w:rsidP="00B97E4F">
      <w:pPr>
        <w:pStyle w:val="ad"/>
      </w:pPr>
    </w:p>
    <w:p w14:paraId="6E60F061" w14:textId="77777777" w:rsidR="001D35E4" w:rsidRDefault="001D35E4" w:rsidP="00B97E4F">
      <w:pPr>
        <w:pStyle w:val="ad"/>
      </w:pPr>
      <w:r>
        <w:t>Средства, отпускаемые на нужды жилищно-коммунального хозяйства, в большинстве городов в 1944 были освоены лучше, чем в прошлые годы.</w:t>
      </w:r>
    </w:p>
    <w:p w14:paraId="00F32AED" w14:textId="76BC9BAA" w:rsidR="001D35E4" w:rsidRDefault="001D35E4" w:rsidP="00B97E4F">
      <w:pPr>
        <w:pStyle w:val="ad"/>
      </w:pPr>
      <w:r>
        <w:t>Только по текущему и капитальному ремонту жилищ было проведено работ на сумму 496 млн. руб., или на 148 млн. руб. больше против 1943, причем впервые в 1944 средства, отпущенные на эти цели, были использованы полностью.</w:t>
      </w:r>
    </w:p>
    <w:p w14:paraId="73520605" w14:textId="77777777" w:rsidR="001D35E4" w:rsidRPr="00C84C4C" w:rsidRDefault="001D35E4" w:rsidP="00F7659E">
      <w:pPr>
        <w:pStyle w:val="ad"/>
        <w:rPr>
          <w:lang w:val="ru-UA"/>
        </w:rPr>
      </w:pPr>
    </w:p>
  </w:endnote>
  <w:endnote w:id="360">
    <w:p w14:paraId="77CA180E" w14:textId="77777777" w:rsidR="001D35E4" w:rsidRDefault="001D35E4" w:rsidP="00CD2F68">
      <w:pPr>
        <w:pStyle w:val="ad"/>
      </w:pPr>
      <w:r>
        <w:rPr>
          <w:rStyle w:val="a3"/>
        </w:rPr>
        <w:endnoteRef/>
      </w:r>
      <w:r>
        <w:t xml:space="preserve"> В вопросах колхозного строительства необходимо обратить внимание на следующее: в областях, обеспеченных лесом, как, например, в Калининской, Смоленской, Орловской и других, восстановление разрушенных жилищ идет быстрыми темпами.</w:t>
      </w:r>
    </w:p>
    <w:p w14:paraId="1F09D88F" w14:textId="77777777" w:rsidR="001D35E4" w:rsidRDefault="001D35E4" w:rsidP="00CD2F68">
      <w:pPr>
        <w:pStyle w:val="ad"/>
      </w:pPr>
      <w:r>
        <w:t>Колхозники, получая бесплатно лес, ведут массовое строительство.</w:t>
      </w:r>
    </w:p>
    <w:p w14:paraId="57C5A902" w14:textId="77777777" w:rsidR="001D35E4" w:rsidRDefault="001D35E4" w:rsidP="00CD2F68">
      <w:pPr>
        <w:pStyle w:val="ad"/>
      </w:pPr>
      <w:r>
        <w:t>Однако, имея неограниченное количество леса, колхозы испытывают серьезные затруднения в его распиловке.</w:t>
      </w:r>
    </w:p>
    <w:p w14:paraId="54F1A15E" w14:textId="30706BDD" w:rsidR="001D35E4" w:rsidRDefault="001D35E4" w:rsidP="00CD2F68">
      <w:pPr>
        <w:pStyle w:val="ad"/>
        <w:ind w:firstLine="0"/>
      </w:pPr>
      <w:r>
        <w:t>Ручная распиловка леса малопроизводительна.</w:t>
      </w:r>
    </w:p>
    <w:p w14:paraId="54C885B6" w14:textId="77777777" w:rsidR="001D35E4" w:rsidRDefault="001D35E4" w:rsidP="00CD2F68">
      <w:pPr>
        <w:pStyle w:val="ad"/>
        <w:ind w:firstLine="0"/>
      </w:pPr>
      <w:r>
        <w:t>В результате часто в построенных жилищах нет деревянных полов, ввиду отсутствия досок на перекрытия перерасходуется круглый лес.</w:t>
      </w:r>
    </w:p>
    <w:p w14:paraId="2BBE8CE8" w14:textId="77777777" w:rsidR="001D35E4" w:rsidRDefault="001D35E4" w:rsidP="00CD2F68">
      <w:pPr>
        <w:pStyle w:val="ad"/>
        <w:ind w:firstLine="0"/>
      </w:pPr>
      <w:r>
        <w:t>В домах недостает простейшей мебели: столов, табуреток, скамеек.</w:t>
      </w:r>
    </w:p>
    <w:p w14:paraId="48306870" w14:textId="63E6B8C7" w:rsidR="001D35E4" w:rsidRDefault="001D35E4" w:rsidP="00CD2F68">
      <w:pPr>
        <w:pStyle w:val="ad"/>
        <w:ind w:firstLine="709"/>
      </w:pPr>
      <w:r>
        <w:t xml:space="preserve">Для обеспечения сельского населения пиленым лесом необходимо, чтобы наша промышленность выпустила партию легких передвижных </w:t>
      </w:r>
      <w:proofErr w:type="spellStart"/>
      <w:r>
        <w:t>лесорам</w:t>
      </w:r>
      <w:proofErr w:type="spellEnd"/>
      <w:r>
        <w:t>.</w:t>
      </w:r>
    </w:p>
    <w:p w14:paraId="04236775" w14:textId="77777777" w:rsidR="001D35E4" w:rsidRDefault="001D35E4" w:rsidP="00CD2F68">
      <w:pPr>
        <w:pStyle w:val="ad"/>
        <w:ind w:firstLine="0"/>
      </w:pPr>
      <w:r>
        <w:t>Такая рама, работая от трактора, может напилить за день до 25</w:t>
      </w:r>
      <w:r>
        <w:rPr>
          <w:lang w:val="ru-UA"/>
        </w:rPr>
        <w:t>-</w:t>
      </w:r>
      <w:r>
        <w:t>30 кубометров досок.</w:t>
      </w:r>
    </w:p>
    <w:p w14:paraId="5D44B404" w14:textId="77777777" w:rsidR="001D35E4" w:rsidRDefault="001D35E4" w:rsidP="00CD2F68">
      <w:pPr>
        <w:pStyle w:val="ad"/>
        <w:ind w:firstLine="0"/>
      </w:pPr>
      <w:r>
        <w:t>Передвигая такую пилораму из колхоза в колхоз, в течение месяца можно изготовить столько пиломатериалов, чтобы удовлетворить ими неотложные нужды колхозников целого района.</w:t>
      </w:r>
    </w:p>
    <w:p w14:paraId="2FBAE65B" w14:textId="77777777" w:rsidR="001D35E4" w:rsidRDefault="001D35E4" w:rsidP="00CD2F68">
      <w:pPr>
        <w:pStyle w:val="ad"/>
        <w:ind w:firstLine="0"/>
      </w:pPr>
      <w:r>
        <w:t>Организацию и экспл</w:t>
      </w:r>
      <w:r>
        <w:rPr>
          <w:lang w:val="ru-UA"/>
        </w:rPr>
        <w:t>у</w:t>
      </w:r>
      <w:r>
        <w:t>атацию пилорам лучше всего возложить на МТС.</w:t>
      </w:r>
    </w:p>
    <w:p w14:paraId="3023EFED" w14:textId="77777777" w:rsidR="001D35E4" w:rsidRPr="003A2973" w:rsidRDefault="001D35E4" w:rsidP="00CD2F68">
      <w:pPr>
        <w:pStyle w:val="ad"/>
      </w:pPr>
    </w:p>
  </w:endnote>
  <w:endnote w:id="361">
    <w:p w14:paraId="27CECED8" w14:textId="73C8ADF5" w:rsidR="001D35E4" w:rsidRDefault="001D35E4" w:rsidP="008B3062">
      <w:pPr>
        <w:pStyle w:val="ad"/>
      </w:pPr>
      <w:r>
        <w:rPr>
          <w:rStyle w:val="a3"/>
        </w:rPr>
        <w:endnoteRef/>
      </w:r>
      <w:r>
        <w:t xml:space="preserve"> В 1914 военном году текущие доходы бюджета России обеспечили 50% текущих бюджетных расходов;</w:t>
      </w:r>
    </w:p>
    <w:p w14:paraId="43E2028B" w14:textId="1612A6AC" w:rsidR="001D35E4" w:rsidRDefault="001D35E4" w:rsidP="008B3062">
      <w:pPr>
        <w:pStyle w:val="ad"/>
        <w:ind w:firstLine="0"/>
      </w:pPr>
      <w:r>
        <w:t>в 1915 – 24%;</w:t>
      </w:r>
    </w:p>
    <w:p w14:paraId="508872AD" w14:textId="64138F33" w:rsidR="001D35E4" w:rsidRDefault="001D35E4" w:rsidP="008B3062">
      <w:pPr>
        <w:pStyle w:val="ad"/>
        <w:ind w:firstLine="0"/>
      </w:pPr>
      <w:r>
        <w:t>в 1916 – 22%;</w:t>
      </w:r>
    </w:p>
    <w:p w14:paraId="1DA42B12" w14:textId="2045C633" w:rsidR="001D35E4" w:rsidRDefault="001D35E4" w:rsidP="008B3062">
      <w:pPr>
        <w:pStyle w:val="ad"/>
        <w:ind w:firstLine="0"/>
      </w:pPr>
      <w:r>
        <w:t>в 1917 – 15% бюджетных расходов России.</w:t>
      </w:r>
    </w:p>
    <w:p w14:paraId="53991555" w14:textId="485FB143" w:rsidR="001D35E4" w:rsidRDefault="001D35E4" w:rsidP="008B3062">
      <w:pPr>
        <w:pStyle w:val="ad"/>
      </w:pPr>
      <w:r>
        <w:t>Вся остальная часть бюджетных расходов России в период первой мировой войны обеспечивалась косвенным обложением населения и путем безграничного выпуска новых денежных знаков, что способствовало развалу финансового хозяйства и привело трудящихся к нищенскому уровню существования.</w:t>
      </w:r>
    </w:p>
    <w:p w14:paraId="1A202FD5" w14:textId="77777777" w:rsidR="001D35E4" w:rsidRPr="008B3062" w:rsidRDefault="001D35E4" w:rsidP="008B3062">
      <w:pPr>
        <w:pStyle w:val="ad"/>
      </w:pPr>
    </w:p>
  </w:endnote>
  <w:endnote w:id="362">
    <w:p w14:paraId="7F43B3CF" w14:textId="77777777" w:rsidR="001D35E4" w:rsidRDefault="001D35E4" w:rsidP="0003144F">
      <w:pPr>
        <w:pStyle w:val="ad"/>
      </w:pPr>
      <w:r>
        <w:rPr>
          <w:rStyle w:val="a3"/>
        </w:rPr>
        <w:endnoteRef/>
      </w:r>
      <w:r>
        <w:t xml:space="preserve"> В отличие от рынка, стихийно устанавливающего хозяйственные пропорции и норму прибыли, планово-централизованная экономическая система имела преимущества, заключавшиеся в более эффективном перераспределении национального дохода и мобилизации материальных ресурсов.</w:t>
      </w:r>
    </w:p>
    <w:p w14:paraId="6355FA91" w14:textId="77777777" w:rsidR="001D35E4" w:rsidRDefault="001D35E4" w:rsidP="0003144F">
      <w:pPr>
        <w:pStyle w:val="ad"/>
        <w:rPr>
          <w:lang w:val="ru-UA"/>
        </w:rPr>
      </w:pPr>
      <w:r>
        <w:t>Уже через год ведения войны в СССР на военные нужды направлялось</w:t>
      </w:r>
      <w:r>
        <w:rPr>
          <w:lang w:val="ru-UA"/>
        </w:rPr>
        <w:t>:</w:t>
      </w:r>
    </w:p>
    <w:p w14:paraId="747A7BF1" w14:textId="77777777" w:rsidR="001D35E4" w:rsidRDefault="001D35E4" w:rsidP="0003144F">
      <w:pPr>
        <w:pStyle w:val="ad"/>
        <w:ind w:firstLine="0"/>
        <w:rPr>
          <w:lang w:val="ru-UA"/>
        </w:rPr>
      </w:pPr>
      <w:r>
        <w:t>57</w:t>
      </w:r>
      <w:r>
        <w:rPr>
          <w:lang w:val="ru-UA"/>
        </w:rPr>
        <w:t>-</w:t>
      </w:r>
      <w:r>
        <w:t>58% национального дохода (в 1940 –</w:t>
      </w:r>
      <w:r>
        <w:rPr>
          <w:lang w:val="ru-UA"/>
        </w:rPr>
        <w:t xml:space="preserve"> </w:t>
      </w:r>
      <w:r>
        <w:t>25</w:t>
      </w:r>
      <w:r>
        <w:rPr>
          <w:lang w:val="ru-UA"/>
        </w:rPr>
        <w:t>,</w:t>
      </w:r>
      <w:r>
        <w:t>5%)</w:t>
      </w:r>
      <w:r>
        <w:rPr>
          <w:lang w:val="ru-UA"/>
        </w:rPr>
        <w:t>;</w:t>
      </w:r>
    </w:p>
    <w:p w14:paraId="19F1C2A4" w14:textId="77777777" w:rsidR="001D35E4" w:rsidRDefault="001D35E4" w:rsidP="0003144F">
      <w:pPr>
        <w:pStyle w:val="ad"/>
        <w:ind w:firstLine="0"/>
        <w:rPr>
          <w:lang w:val="ru-UA"/>
        </w:rPr>
      </w:pPr>
      <w:r>
        <w:t>68% промышленной продукции (в 1940 – 26%)</w:t>
      </w:r>
      <w:r>
        <w:rPr>
          <w:lang w:val="ru-UA"/>
        </w:rPr>
        <w:t>;</w:t>
      </w:r>
    </w:p>
    <w:p w14:paraId="6AC4CB3E" w14:textId="77777777" w:rsidR="001D35E4" w:rsidRDefault="001D35E4" w:rsidP="0003144F">
      <w:pPr>
        <w:pStyle w:val="ad"/>
        <w:ind w:firstLine="0"/>
        <w:rPr>
          <w:lang w:val="ru-UA"/>
        </w:rPr>
      </w:pPr>
      <w:r>
        <w:t>24% продукции сельского хозяйства</w:t>
      </w:r>
      <w:r>
        <w:rPr>
          <w:lang w:val="ru-UA"/>
        </w:rPr>
        <w:t xml:space="preserve"> </w:t>
      </w:r>
      <w:r>
        <w:t>(в 1940 – 9%)</w:t>
      </w:r>
      <w:r>
        <w:rPr>
          <w:lang w:val="ru-UA"/>
        </w:rPr>
        <w:t>;</w:t>
      </w:r>
    </w:p>
    <w:p w14:paraId="1AB5F62C" w14:textId="77777777" w:rsidR="001D35E4" w:rsidRDefault="001D35E4" w:rsidP="0003144F">
      <w:pPr>
        <w:pStyle w:val="ad"/>
        <w:ind w:firstLine="0"/>
      </w:pPr>
      <w:r>
        <w:t>61% транспортных перевозок (в 1940 – 16%).</w:t>
      </w:r>
    </w:p>
    <w:p w14:paraId="51B1B7FF" w14:textId="77777777" w:rsidR="001D35E4" w:rsidRDefault="001D35E4" w:rsidP="0003144F">
      <w:pPr>
        <w:pStyle w:val="ad"/>
      </w:pPr>
      <w:r>
        <w:t>Продукция, наркоматов военной промышленности, в 1942 превысила</w:t>
      </w:r>
      <w:r>
        <w:rPr>
          <w:lang w:val="ru-UA"/>
        </w:rPr>
        <w:t xml:space="preserve"> </w:t>
      </w:r>
      <w:r>
        <w:t>довоенные объемы</w:t>
      </w:r>
      <w:r w:rsidRPr="00E328D9">
        <w:t xml:space="preserve"> </w:t>
      </w:r>
      <w:r>
        <w:t>на 86%.</w:t>
      </w:r>
    </w:p>
    <w:p w14:paraId="29EC8C74" w14:textId="77777777" w:rsidR="001D35E4" w:rsidRDefault="001D35E4" w:rsidP="0003144F">
      <w:pPr>
        <w:pStyle w:val="ad"/>
      </w:pPr>
    </w:p>
    <w:p w14:paraId="72D4F74F" w14:textId="77777777" w:rsidR="001D35E4" w:rsidRDefault="001D35E4" w:rsidP="0003144F">
      <w:pPr>
        <w:pStyle w:val="ad"/>
      </w:pPr>
      <w:r>
        <w:t>Такое перераспределение национального дохода в условиях западной экономики, ориентированной на прибыль, было невозможным.</w:t>
      </w:r>
    </w:p>
    <w:p w14:paraId="6F20823D" w14:textId="77777777" w:rsidR="001D35E4" w:rsidRDefault="001D35E4" w:rsidP="0003144F">
      <w:pPr>
        <w:pStyle w:val="ad"/>
      </w:pPr>
      <w:r>
        <w:rPr>
          <w:lang w:val="ru-UA"/>
        </w:rPr>
        <w:t>В</w:t>
      </w:r>
      <w:r>
        <w:t xml:space="preserve"> США выполнение государственных военных заказов осуществлялось на договорной основе, предполагавшей прежде</w:t>
      </w:r>
      <w:r>
        <w:rPr>
          <w:lang w:val="ru-UA"/>
        </w:rPr>
        <w:t xml:space="preserve"> </w:t>
      </w:r>
      <w:r>
        <w:t>всего коммерческую выгоду для частных корпораций.</w:t>
      </w:r>
    </w:p>
    <w:p w14:paraId="4D3157C5" w14:textId="77777777" w:rsidR="001D35E4" w:rsidRDefault="001D35E4" w:rsidP="0003144F">
      <w:pPr>
        <w:pStyle w:val="ad"/>
        <w:ind w:firstLine="0"/>
      </w:pPr>
      <w:r>
        <w:t>Согласно данным доклада сенатского</w:t>
      </w:r>
      <w:r>
        <w:rPr>
          <w:lang w:val="ru-UA"/>
        </w:rPr>
        <w:t xml:space="preserve"> </w:t>
      </w:r>
      <w:r>
        <w:t>комитета по делам мелких предприятий за годы войны 100 монополиям были предоставлены</w:t>
      </w:r>
      <w:r>
        <w:rPr>
          <w:lang w:val="ru-UA"/>
        </w:rPr>
        <w:t xml:space="preserve"> </w:t>
      </w:r>
      <w:r>
        <w:t>военные заказы на сумму 117 млрд</w:t>
      </w:r>
      <w:r>
        <w:rPr>
          <w:lang w:val="ru-UA"/>
        </w:rPr>
        <w:t>.</w:t>
      </w:r>
      <w:r>
        <w:t xml:space="preserve"> долларов.</w:t>
      </w:r>
    </w:p>
    <w:p w14:paraId="7900F2E9" w14:textId="77777777" w:rsidR="001D35E4" w:rsidRDefault="001D35E4" w:rsidP="0003144F">
      <w:pPr>
        <w:pStyle w:val="ad"/>
        <w:ind w:firstLine="0"/>
      </w:pPr>
      <w:r>
        <w:t>Прибыли американских монополий в 1945,</w:t>
      </w:r>
      <w:r>
        <w:rPr>
          <w:lang w:val="ru-UA"/>
        </w:rPr>
        <w:t xml:space="preserve"> </w:t>
      </w:r>
      <w:r>
        <w:t>в сравнении с 1938, увеличились в 5,8 раза и составили за военной период за вычетом налогов 62 млрд</w:t>
      </w:r>
      <w:r>
        <w:rPr>
          <w:lang w:val="ru-UA"/>
        </w:rPr>
        <w:t>.</w:t>
      </w:r>
      <w:r>
        <w:t xml:space="preserve"> долларов.</w:t>
      </w:r>
    </w:p>
    <w:p w14:paraId="3473C663" w14:textId="77777777" w:rsidR="001D35E4" w:rsidRPr="00B1616A" w:rsidRDefault="001D35E4" w:rsidP="0003144F">
      <w:pPr>
        <w:pStyle w:val="ad"/>
      </w:pPr>
    </w:p>
  </w:endnote>
  <w:endnote w:id="363">
    <w:p w14:paraId="588E939D" w14:textId="77777777" w:rsidR="001D35E4" w:rsidRDefault="001D35E4" w:rsidP="0003144F">
      <w:pPr>
        <w:pStyle w:val="ad"/>
      </w:pPr>
      <w:r>
        <w:rPr>
          <w:rStyle w:val="a3"/>
        </w:rPr>
        <w:endnoteRef/>
      </w:r>
      <w:r>
        <w:t xml:space="preserve"> </w:t>
      </w:r>
      <w:r>
        <w:rPr>
          <w:lang w:val="ru-UA"/>
        </w:rPr>
        <w:t>П</w:t>
      </w:r>
      <w:r>
        <w:t>роект постановления Совнаркома СССР «О внеплановых расходах, вызванных условиями военного времени»:</w:t>
      </w:r>
    </w:p>
    <w:p w14:paraId="70C1CB18" w14:textId="77777777" w:rsidR="001D35E4" w:rsidRDefault="001D35E4" w:rsidP="0003144F">
      <w:pPr>
        <w:pStyle w:val="ad"/>
      </w:pPr>
      <w:r>
        <w:t>«В целях упорядочения внеплановых расходов… СНК СССР постановляет:</w:t>
      </w:r>
    </w:p>
    <w:p w14:paraId="5599487C" w14:textId="77777777" w:rsidR="001D35E4" w:rsidRDefault="001D35E4" w:rsidP="0003144F">
      <w:pPr>
        <w:pStyle w:val="ad"/>
      </w:pPr>
      <w:r>
        <w:t>1. Зарплату бойцам народного ополчения и истребительных батальонов выплачивать наркоматам, учреждениям и организациям за счет средств на административно-управленческие расходы, отпущенных по бюджету на 1941 год, а предприятиям – за счет затрат на производство.</w:t>
      </w:r>
    </w:p>
    <w:p w14:paraId="747EA51F" w14:textId="77777777" w:rsidR="001D35E4" w:rsidRDefault="001D35E4" w:rsidP="0003144F">
      <w:pPr>
        <w:pStyle w:val="ad"/>
      </w:pPr>
      <w:r>
        <w:t>Хозяйственные расходы формирований народного ополчения, до перехода их в НК обороны, и истребительных батальонов (оборудование и содержание помещений, административно-хозяйственные расходы и пр.) производить местным советам за счет средств местного бюджета.</w:t>
      </w:r>
    </w:p>
    <w:p w14:paraId="39917B91" w14:textId="77777777" w:rsidR="001D35E4" w:rsidRDefault="001D35E4" w:rsidP="0003144F">
      <w:pPr>
        <w:pStyle w:val="ad"/>
      </w:pPr>
    </w:p>
    <w:p w14:paraId="1D3E3355" w14:textId="77777777" w:rsidR="001D35E4" w:rsidRDefault="001D35E4" w:rsidP="0003144F">
      <w:pPr>
        <w:pStyle w:val="ad"/>
      </w:pPr>
      <w:r>
        <w:t>2. Хозяйственные расходы по содержанию городских и участковых команд МПВО, расходы на доплаты по питанию личного состава этих команд, переведенных на казарменное положение из расчета не более 3 рублей в сутки на одного человека, производить местным советам за счет средств местных бюджетов.</w:t>
      </w:r>
    </w:p>
    <w:p w14:paraId="76440C8E" w14:textId="77777777" w:rsidR="001D35E4" w:rsidRDefault="001D35E4" w:rsidP="0003144F">
      <w:pPr>
        <w:pStyle w:val="ad"/>
      </w:pPr>
      <w:r>
        <w:t>Сохранить за рабочими и служащими, призванными на учебный сбор в городские и участковые формирования МПВО, при переводе их на казарменное положение с отрывом от производства средний месячный заработок по месту работы.</w:t>
      </w:r>
    </w:p>
    <w:p w14:paraId="2BA2AB22" w14:textId="77777777" w:rsidR="001D35E4" w:rsidRDefault="001D35E4" w:rsidP="0003144F">
      <w:pPr>
        <w:pStyle w:val="ad"/>
      </w:pPr>
      <w:r>
        <w:t>За личным составом объектовых формирований МПВО при условии отрыва от производства сохраняется среднемесячная зарплата.</w:t>
      </w:r>
    </w:p>
    <w:p w14:paraId="1A8C0175" w14:textId="77777777" w:rsidR="001D35E4" w:rsidRDefault="001D35E4" w:rsidP="0003144F">
      <w:pPr>
        <w:pStyle w:val="ad"/>
      </w:pPr>
    </w:p>
    <w:p w14:paraId="0820B1A3" w14:textId="0CDC875B" w:rsidR="001D35E4" w:rsidRDefault="001D35E4" w:rsidP="0003144F">
      <w:pPr>
        <w:pStyle w:val="ad"/>
      </w:pPr>
      <w:r>
        <w:t>3. Расходы по содержанию команд ведомственной военизированной, вооружено-вахтерской и пожарной охраны при переводе их на казарменное положение производить наркоматам, учреждениям и организациям за счет утвержденных им смет на административно-управленческие расходы в 1941, предприятиям – за счет средств по смете затрат на производство.</w:t>
      </w:r>
    </w:p>
    <w:p w14:paraId="694B5C4E" w14:textId="77777777" w:rsidR="001D35E4" w:rsidRDefault="001D35E4" w:rsidP="0003144F">
      <w:pPr>
        <w:pStyle w:val="ad"/>
      </w:pPr>
    </w:p>
    <w:p w14:paraId="0B210EFB" w14:textId="77777777" w:rsidR="001D35E4" w:rsidRDefault="001D35E4" w:rsidP="0003144F">
      <w:pPr>
        <w:pStyle w:val="ad"/>
      </w:pPr>
      <w:r>
        <w:t>4. Расходы по эвакуации наркоматов, учреждений и организаций производить за счет административно-управленческих расходов, утвержденных им на 1941.</w:t>
      </w:r>
    </w:p>
    <w:p w14:paraId="0E486337" w14:textId="77777777" w:rsidR="001D35E4" w:rsidRDefault="001D35E4" w:rsidP="0003144F">
      <w:pPr>
        <w:pStyle w:val="ad"/>
      </w:pPr>
    </w:p>
    <w:p w14:paraId="0A12F905" w14:textId="77777777" w:rsidR="001D35E4" w:rsidRDefault="001D35E4" w:rsidP="0003144F">
      <w:pPr>
        <w:pStyle w:val="ad"/>
      </w:pPr>
      <w:r>
        <w:t>5. Расходы наркоматов, учреждений, организаций и предприятий по оборудованию бомбоубежищ, газоубежищ, укрытий производить за счет средств, отпущенных наркомату, главку и предприятию на плановые и внелимитные капитальные работы и средства на капитальный ремонт.</w:t>
      </w:r>
    </w:p>
    <w:p w14:paraId="14E7E599" w14:textId="77777777" w:rsidR="001D35E4" w:rsidRDefault="001D35E4" w:rsidP="0003144F">
      <w:pPr>
        <w:pStyle w:val="ad"/>
      </w:pPr>
      <w:r>
        <w:t>Расходы на мероприятия по противовоздушной обороне производить за счет сметы административно-управленческих расходов, утвержденных на 1941.</w:t>
      </w:r>
    </w:p>
    <w:p w14:paraId="1F5FDB93" w14:textId="77777777" w:rsidR="001D35E4" w:rsidRDefault="001D35E4" w:rsidP="0003144F">
      <w:pPr>
        <w:pStyle w:val="ad"/>
      </w:pPr>
    </w:p>
    <w:p w14:paraId="3B776AB3" w14:textId="77777777" w:rsidR="001D35E4" w:rsidRPr="00482FB2" w:rsidRDefault="001D35E4" w:rsidP="0003144F">
      <w:pPr>
        <w:pStyle w:val="ad"/>
        <w:rPr>
          <w:lang w:val="ru-UA"/>
        </w:rPr>
      </w:pPr>
      <w:r>
        <w:t>6. Расходы по восстановлению основных средств наркоматов производить за счет средств на плановое и внелимитное капитальное строительство и амортизационные отчисления на капитальный ремонт</w:t>
      </w:r>
      <w:r>
        <w:rPr>
          <w:lang w:val="ru-UA"/>
        </w:rPr>
        <w:t>.</w:t>
      </w:r>
    </w:p>
    <w:p w14:paraId="6F4515C3" w14:textId="77777777" w:rsidR="001D35E4" w:rsidRDefault="001D35E4" w:rsidP="0003144F">
      <w:pPr>
        <w:pStyle w:val="ad"/>
      </w:pPr>
    </w:p>
    <w:p w14:paraId="4860D7A5" w14:textId="77777777" w:rsidR="001D35E4" w:rsidRDefault="001D35E4" w:rsidP="0003144F">
      <w:pPr>
        <w:pStyle w:val="ad"/>
      </w:pPr>
      <w:r>
        <w:t>7. Расходы наркоматов, учреждений и предприятий на оборонную работу в порядке мобилизации по трудовой повинности (предоставление рабочей силы, транспорта и материалов) оплачивать наркоматам и учреждениям за счет средств, утвержденных на административно-управленческие расходы на 1941;</w:t>
      </w:r>
    </w:p>
    <w:p w14:paraId="463DADE2" w14:textId="77777777" w:rsidR="001D35E4" w:rsidRDefault="001D35E4" w:rsidP="0003144F">
      <w:pPr>
        <w:pStyle w:val="ad"/>
        <w:ind w:firstLine="0"/>
      </w:pPr>
      <w:r>
        <w:t>предприятиям – за счет затрат на производство с последующим возмещением произведенных расходов за счет прибылей или бюджетных ассигнований при рассмотрении квартального отчета.</w:t>
      </w:r>
    </w:p>
    <w:p w14:paraId="474481E1" w14:textId="77777777" w:rsidR="001D35E4" w:rsidRDefault="001D35E4" w:rsidP="0003144F">
      <w:pPr>
        <w:pStyle w:val="ad"/>
      </w:pPr>
      <w:r>
        <w:t>За мобилизованными на оборонную работу рабочими и служащими в случаях, когда не установлена особая оплата этих работ за счет средств военного ведомства или местных советов, сохраняется средний заработок по месту их работы.</w:t>
      </w:r>
    </w:p>
    <w:p w14:paraId="2A377938" w14:textId="77777777" w:rsidR="001D35E4" w:rsidRDefault="001D35E4" w:rsidP="0003144F">
      <w:pPr>
        <w:pStyle w:val="ad"/>
      </w:pPr>
    </w:p>
    <w:p w14:paraId="2D322313" w14:textId="77777777" w:rsidR="001D35E4" w:rsidRDefault="001D35E4" w:rsidP="0003144F">
      <w:pPr>
        <w:pStyle w:val="ad"/>
      </w:pPr>
      <w:r>
        <w:t>8. При недостатке у наркоматов и учреждений, состоящих на бюджете, средств по сметам административно-управленческих расходов на 1941 на производство внеплановых расходов, вызванных условиями военного времени, необходимые на это ассигнования отпускаются из бюджета в размере, определяемом Наркомфином СССР по согласованию с соответствующим наркоматом».</w:t>
      </w:r>
    </w:p>
    <w:p w14:paraId="77785F8C" w14:textId="77777777" w:rsidR="001D35E4" w:rsidRPr="004E34EA" w:rsidRDefault="001D35E4" w:rsidP="0003144F">
      <w:pPr>
        <w:pStyle w:val="ad"/>
      </w:pPr>
    </w:p>
  </w:endnote>
  <w:endnote w:id="364">
    <w:p w14:paraId="5FF68148" w14:textId="77777777" w:rsidR="001D35E4" w:rsidRDefault="001D35E4" w:rsidP="0003144F">
      <w:pPr>
        <w:pStyle w:val="ad"/>
      </w:pPr>
      <w:r>
        <w:rPr>
          <w:rStyle w:val="a3"/>
        </w:rPr>
        <w:endnoteRef/>
      </w:r>
      <w:r>
        <w:t xml:space="preserve"> Товарищи депутаты!</w:t>
      </w:r>
    </w:p>
    <w:p w14:paraId="0ECA9814" w14:textId="77777777" w:rsidR="001D35E4" w:rsidRDefault="001D35E4" w:rsidP="0003144F">
      <w:pPr>
        <w:pStyle w:val="ad"/>
      </w:pPr>
      <w:r>
        <w:t>Укрепление доходной базы бюджета РСФСР является</w:t>
      </w:r>
      <w:r>
        <w:rPr>
          <w:lang w:val="ru-UA"/>
        </w:rPr>
        <w:t xml:space="preserve"> </w:t>
      </w:r>
      <w:r>
        <w:t>в основном результатом улучшения работы нашей промышленности.</w:t>
      </w:r>
    </w:p>
    <w:p w14:paraId="0D38E07B" w14:textId="77777777" w:rsidR="001D35E4" w:rsidRDefault="001D35E4" w:rsidP="0003144F">
      <w:pPr>
        <w:pStyle w:val="ad"/>
      </w:pPr>
      <w:r>
        <w:t>Наша республиканская промышленность в 1943 улучшила свою работу.</w:t>
      </w:r>
    </w:p>
    <w:p w14:paraId="5A087E69" w14:textId="77777777" w:rsidR="001D35E4" w:rsidRDefault="001D35E4" w:rsidP="0003144F">
      <w:pPr>
        <w:pStyle w:val="ad"/>
        <w:ind w:firstLine="0"/>
      </w:pPr>
      <w:r>
        <w:t>Республиканская промышленность перевыполнила производственное задание, снизила себестоимость продукции, повысила рентабельность предприятий и на этой основе получила накоплений почти на 30,5</w:t>
      </w:r>
      <w:r>
        <w:rPr>
          <w:lang w:val="ru-UA"/>
        </w:rPr>
        <w:t>%</w:t>
      </w:r>
      <w:r>
        <w:t>, выше плана.</w:t>
      </w:r>
    </w:p>
    <w:p w14:paraId="12E67709" w14:textId="77777777" w:rsidR="001D35E4" w:rsidRDefault="001D35E4" w:rsidP="0003144F">
      <w:pPr>
        <w:pStyle w:val="ad"/>
        <w:ind w:firstLine="0"/>
      </w:pPr>
      <w:r>
        <w:t>Годовой план 1943 она выполнила досрочно 17 декабря и дала продукции сверх плана на 873 млн. руб.</w:t>
      </w:r>
    </w:p>
    <w:p w14:paraId="2E715589" w14:textId="7CB8086A" w:rsidR="001D35E4" w:rsidRDefault="001D35E4" w:rsidP="0003144F">
      <w:pPr>
        <w:pStyle w:val="ad"/>
        <w:ind w:firstLine="0"/>
      </w:pPr>
      <w:r>
        <w:t>Наиболее высоких показателей добились предприятия рыбной, мясомолочной, пищевой, топливной и местной промышленности.</w:t>
      </w:r>
    </w:p>
    <w:p w14:paraId="4CEB2443" w14:textId="77777777" w:rsidR="001D35E4" w:rsidRPr="00C84C4C" w:rsidRDefault="001D35E4" w:rsidP="0003144F">
      <w:pPr>
        <w:pStyle w:val="ad"/>
      </w:pPr>
    </w:p>
  </w:endnote>
  <w:endnote w:id="365">
    <w:p w14:paraId="73DB00B8" w14:textId="77777777" w:rsidR="001D35E4" w:rsidRDefault="001D35E4" w:rsidP="0003144F">
      <w:pPr>
        <w:pStyle w:val="ad"/>
      </w:pPr>
      <w:r>
        <w:rPr>
          <w:rStyle w:val="a3"/>
        </w:rPr>
        <w:endnoteRef/>
      </w:r>
      <w:r>
        <w:t xml:space="preserve"> Одним из важных источников дополнительного привлечения средств в бюджет является снижение себестоимости.</w:t>
      </w:r>
    </w:p>
    <w:p w14:paraId="33B77FA4" w14:textId="77777777" w:rsidR="001D35E4" w:rsidRDefault="001D35E4" w:rsidP="0003144F">
      <w:pPr>
        <w:pStyle w:val="ad"/>
      </w:pPr>
      <w:r>
        <w:t>В 1943 республиканская и областная промышленность производственных наркоматов РСФСР в целом выполнила задание по снижению себестоимости.</w:t>
      </w:r>
    </w:p>
    <w:p w14:paraId="21A88687" w14:textId="77777777" w:rsidR="001D35E4" w:rsidRDefault="001D35E4" w:rsidP="0003144F">
      <w:pPr>
        <w:pStyle w:val="ad"/>
        <w:ind w:firstLine="0"/>
      </w:pPr>
      <w:r>
        <w:t>Но ряд отраслей промышленности в прошлом году допустил повышение себестоимости – Наркомтекстиль, Наркомат местной топливной промышленности.</w:t>
      </w:r>
    </w:p>
    <w:p w14:paraId="593DBB9D" w14:textId="77777777" w:rsidR="001D35E4" w:rsidRDefault="001D35E4" w:rsidP="0003144F">
      <w:pPr>
        <w:pStyle w:val="ad"/>
      </w:pPr>
    </w:p>
    <w:p w14:paraId="30535652" w14:textId="77777777" w:rsidR="001D35E4" w:rsidRDefault="001D35E4" w:rsidP="0003144F">
      <w:pPr>
        <w:pStyle w:val="ad"/>
      </w:pPr>
      <w:r>
        <w:t>Себестоимость выпускаемой продукции является главным измерителем качества всей работы предприятия и показателем того, насколько успешно ведется борьба за экономию.</w:t>
      </w:r>
    </w:p>
    <w:p w14:paraId="08234AEE" w14:textId="77777777" w:rsidR="001D35E4" w:rsidRDefault="001D35E4" w:rsidP="0003144F">
      <w:pPr>
        <w:pStyle w:val="ad"/>
      </w:pPr>
      <w:r>
        <w:t>Между тем, внимание к себестоимости продукции совершенно недостаточное.</w:t>
      </w:r>
    </w:p>
    <w:p w14:paraId="4CFE3658" w14:textId="77777777" w:rsidR="001D35E4" w:rsidRDefault="001D35E4" w:rsidP="0003144F">
      <w:pPr>
        <w:pStyle w:val="ad"/>
        <w:ind w:firstLine="0"/>
      </w:pPr>
      <w:r>
        <w:t>Наши хозяйственники беспокоятся о том, как бы выпустить изделие, а сколько оно стоит, этим почти не интересуются.</w:t>
      </w:r>
    </w:p>
    <w:p w14:paraId="4F77BC6A" w14:textId="77777777" w:rsidR="001D35E4" w:rsidRDefault="001D35E4" w:rsidP="0003144F">
      <w:pPr>
        <w:pStyle w:val="ad"/>
      </w:pPr>
      <w:r>
        <w:t>Неудовлетворительно организовано также и планирование себестоимости: задания по себестоимости спускаются с большим запозданием и не всегда разрабатываются с учетом планируемого ассортимента изделий.</w:t>
      </w:r>
    </w:p>
    <w:p w14:paraId="3F83FE4F" w14:textId="77777777" w:rsidR="001D35E4" w:rsidRDefault="001D35E4" w:rsidP="0003144F">
      <w:pPr>
        <w:pStyle w:val="ad"/>
      </w:pPr>
      <w:r>
        <w:t xml:space="preserve">Показатели </w:t>
      </w:r>
      <w:r>
        <w:rPr>
          <w:lang w:val="ru-UA"/>
        </w:rPr>
        <w:t>по</w:t>
      </w:r>
      <w:r>
        <w:t xml:space="preserve"> выполнению плана себестоимости не учитываются при оценке работы предприятий при подведении итогов социалистического соревнования.</w:t>
      </w:r>
    </w:p>
    <w:p w14:paraId="45BFE155" w14:textId="77777777" w:rsidR="001D35E4" w:rsidRDefault="001D35E4" w:rsidP="0003144F">
      <w:pPr>
        <w:pStyle w:val="ad"/>
      </w:pPr>
      <w:r>
        <w:t>Следствием всего этого является то, что даже многие из тех директоров предприятий, которые показывают образцы работы в выполнении программы, вопросам себестоимости не уделяют должного внимания, а это приводит к перерасходам крайне дефицитных материалов, сырья, топлива и денежных средств.</w:t>
      </w:r>
    </w:p>
    <w:p w14:paraId="6D346267" w14:textId="77777777" w:rsidR="001D35E4" w:rsidRDefault="001D35E4" w:rsidP="0003144F">
      <w:pPr>
        <w:pStyle w:val="ad"/>
        <w:ind w:firstLine="0"/>
      </w:pPr>
      <w:r>
        <w:t>В целях усиления ответственности за выполнение плана себестоимости необходимо включить эти измерители работы в условия Всесоюзного социалистического соревнования.</w:t>
      </w:r>
    </w:p>
    <w:p w14:paraId="0DAFF22C" w14:textId="77777777" w:rsidR="001D35E4" w:rsidRDefault="001D35E4" w:rsidP="0003144F">
      <w:pPr>
        <w:pStyle w:val="ad"/>
        <w:ind w:firstLine="0"/>
      </w:pPr>
    </w:p>
    <w:p w14:paraId="31EA3310" w14:textId="77777777" w:rsidR="001D35E4" w:rsidRDefault="001D35E4" w:rsidP="0003144F">
      <w:pPr>
        <w:pStyle w:val="ad"/>
      </w:pPr>
      <w:r>
        <w:t>В 1944 себестоимость продукции промышленных наркоматов снижена по сравнению с предыдущим годом на 3%, а в ряде отраслей военной промышленности на 8%, и даже выше.</w:t>
      </w:r>
    </w:p>
    <w:p w14:paraId="00B5C5AF" w14:textId="77777777" w:rsidR="001D35E4" w:rsidRDefault="001D35E4" w:rsidP="0003144F">
      <w:pPr>
        <w:pStyle w:val="ad"/>
        <w:ind w:firstLine="0"/>
      </w:pPr>
      <w:r>
        <w:t>Многие предприятия в нашей стране за годы войны показали хорошие образцы повышения производительности труда и снижения себестоимости.</w:t>
      </w:r>
    </w:p>
    <w:p w14:paraId="586D6805" w14:textId="77777777" w:rsidR="001D35E4" w:rsidRDefault="001D35E4" w:rsidP="0003144F">
      <w:pPr>
        <w:pStyle w:val="ad"/>
        <w:rPr>
          <w:lang w:val="ru-UA"/>
        </w:rPr>
      </w:pPr>
      <w:r>
        <w:t>Такие возможности имеются у каждого наркомата, у каждого предприятия</w:t>
      </w:r>
      <w:r>
        <w:rPr>
          <w:lang w:val="ru-UA"/>
        </w:rPr>
        <w:t>, однако далеко не все их используют.</w:t>
      </w:r>
    </w:p>
    <w:p w14:paraId="783C706A" w14:textId="77777777" w:rsidR="001D35E4" w:rsidRDefault="001D35E4" w:rsidP="0003144F">
      <w:pPr>
        <w:pStyle w:val="ad"/>
      </w:pPr>
      <w:r>
        <w:rPr>
          <w:lang w:val="ru-UA"/>
        </w:rPr>
        <w:t>Р</w:t>
      </w:r>
      <w:r w:rsidRPr="00D8087E">
        <w:t>еспубликанская местная промышленность должна была снизить себестоимость на сумму 152,8 млн. руб., фактически получено экономии 103,4 млн. руб.</w:t>
      </w:r>
    </w:p>
    <w:p w14:paraId="41B18DB1" w14:textId="77777777" w:rsidR="001D35E4" w:rsidRDefault="001D35E4" w:rsidP="0003144F">
      <w:pPr>
        <w:pStyle w:val="ad"/>
      </w:pPr>
      <w:r>
        <w:t>Из числа промышленных наркоматов выполнили план по снижению себестоимости только Наркомлегпром и Наркомпищепром.</w:t>
      </w:r>
    </w:p>
    <w:p w14:paraId="53958A74" w14:textId="77777777" w:rsidR="001D35E4" w:rsidRDefault="001D35E4" w:rsidP="0003144F">
      <w:pPr>
        <w:pStyle w:val="ad"/>
        <w:ind w:firstLine="0"/>
      </w:pPr>
      <w:r>
        <w:t>Наркомлегпром получил экономии на 65,4 млн. руб. при плане 58,3 млн. руб.</w:t>
      </w:r>
    </w:p>
    <w:p w14:paraId="2AED6519" w14:textId="77777777" w:rsidR="001D35E4" w:rsidRDefault="001D35E4" w:rsidP="0003144F">
      <w:pPr>
        <w:pStyle w:val="ad"/>
        <w:ind w:firstLine="0"/>
      </w:pPr>
      <w:r>
        <w:t>Себестоимость всей товарной продукции, вырабатываемой предприятиями Наркомлегпрома, ниже плана на 31,2 млн. руб.</w:t>
      </w:r>
    </w:p>
    <w:p w14:paraId="704C4B91" w14:textId="77777777" w:rsidR="001D35E4" w:rsidRDefault="001D35E4" w:rsidP="0003144F">
      <w:pPr>
        <w:pStyle w:val="ad"/>
        <w:ind w:firstLine="709"/>
      </w:pPr>
      <w:r>
        <w:t>Основным источником экономии является сырье.</w:t>
      </w:r>
    </w:p>
    <w:p w14:paraId="39FBF190" w14:textId="77777777" w:rsidR="001D35E4" w:rsidRDefault="001D35E4" w:rsidP="0003144F">
      <w:pPr>
        <w:pStyle w:val="ad"/>
        <w:ind w:firstLine="0"/>
      </w:pPr>
      <w:r>
        <w:t>Так, например, швейная промышленность добилась экономии по сырью в 26,5 млн. руб. за счет рационализации раскроя ткани.</w:t>
      </w:r>
    </w:p>
    <w:p w14:paraId="116EECC5" w14:textId="77777777" w:rsidR="001D35E4" w:rsidRDefault="001D35E4" w:rsidP="0003144F">
      <w:pPr>
        <w:pStyle w:val="ad"/>
        <w:ind w:firstLine="0"/>
      </w:pPr>
      <w:r>
        <w:t xml:space="preserve">Лучше других организовали раскрой шерстяных тканей Московская швейная фабрика № 7, которая сэкономила 32 </w:t>
      </w:r>
      <w:r>
        <w:rPr>
          <w:lang w:val="ru-UA"/>
        </w:rPr>
        <w:t>000</w:t>
      </w:r>
      <w:r>
        <w:t xml:space="preserve"> м ткани, фабрика № 8, сэкономившая 16 </w:t>
      </w:r>
      <w:r>
        <w:rPr>
          <w:lang w:val="ru-UA"/>
        </w:rPr>
        <w:t>000</w:t>
      </w:r>
      <w:r>
        <w:t xml:space="preserve"> м, и Егорьевская фабрика, сэкономившая 20</w:t>
      </w:r>
      <w:r>
        <w:rPr>
          <w:lang w:val="ru-UA"/>
        </w:rPr>
        <w:t>000</w:t>
      </w:r>
      <w:r>
        <w:t xml:space="preserve"> м.</w:t>
      </w:r>
    </w:p>
    <w:p w14:paraId="677DF1AB" w14:textId="77777777" w:rsidR="001D35E4" w:rsidRPr="00C84C4C" w:rsidRDefault="001D35E4" w:rsidP="0003144F">
      <w:pPr>
        <w:pStyle w:val="ad"/>
      </w:pPr>
    </w:p>
  </w:endnote>
  <w:endnote w:id="366">
    <w:p w14:paraId="65AD1E7C" w14:textId="77777777" w:rsidR="001D35E4" w:rsidRDefault="001D35E4" w:rsidP="0003144F">
      <w:pPr>
        <w:pStyle w:val="ad"/>
        <w:ind w:firstLine="709"/>
        <w:rPr>
          <w:lang w:val="ru-UA"/>
        </w:rPr>
      </w:pPr>
      <w:r>
        <w:rPr>
          <w:rStyle w:val="a3"/>
        </w:rPr>
        <w:endnoteRef/>
      </w:r>
      <w:r>
        <w:t xml:space="preserve"> Как правило, во время войны </w:t>
      </w:r>
      <w:r>
        <w:rPr>
          <w:lang w:val="ru-UA"/>
        </w:rPr>
        <w:t>резко растут</w:t>
      </w:r>
      <w:r>
        <w:t xml:space="preserve"> цен</w:t>
      </w:r>
      <w:r>
        <w:rPr>
          <w:lang w:val="ru-UA"/>
        </w:rPr>
        <w:t>ы</w:t>
      </w:r>
      <w:r>
        <w:t xml:space="preserve"> на промышленную продукцию</w:t>
      </w:r>
      <w:r>
        <w:rPr>
          <w:lang w:val="ru-UA"/>
        </w:rPr>
        <w:t>.</w:t>
      </w:r>
    </w:p>
    <w:p w14:paraId="3D77746E" w14:textId="77777777" w:rsidR="001D35E4" w:rsidRDefault="001D35E4" w:rsidP="0003144F">
      <w:pPr>
        <w:pStyle w:val="ad"/>
        <w:ind w:firstLine="709"/>
      </w:pPr>
      <w:r>
        <w:t>Снижение цен на военную продукцию при огромном росте спроса на вооружение и боеприпасы в военное время – явление невозможное в капиталистическом хозяйстве.</w:t>
      </w:r>
    </w:p>
    <w:p w14:paraId="2ABA83B1" w14:textId="77777777" w:rsidR="001D35E4" w:rsidRDefault="001D35E4" w:rsidP="0003144F">
      <w:pPr>
        <w:pStyle w:val="ad"/>
        <w:ind w:firstLine="0"/>
      </w:pPr>
      <w:r>
        <w:t>Ни в прошлые войны, ни в годы второй мировой войны ни одной капиталистической стране не удалось использовать внутрипроизводственные резервы и возможности накопления в качестве источника финансирования войны.</w:t>
      </w:r>
    </w:p>
    <w:p w14:paraId="505AEE13" w14:textId="77777777" w:rsidR="001D35E4" w:rsidRDefault="001D35E4" w:rsidP="0003144F">
      <w:pPr>
        <w:pStyle w:val="ad"/>
        <w:ind w:firstLine="0"/>
      </w:pPr>
    </w:p>
    <w:p w14:paraId="4B6C2166" w14:textId="77777777" w:rsidR="001D35E4" w:rsidRDefault="001D35E4" w:rsidP="0003144F">
      <w:pPr>
        <w:pStyle w:val="ad"/>
        <w:ind w:firstLine="709"/>
      </w:pPr>
      <w:r>
        <w:t>В отличие от военной экономики капиталистических стран, где фабриканты оружия искусственно завышали цены на военную продукцию и стратегическое сырье, правительство СССР систематически предпринимало меры к снижению себестоимости и цен на военную продукцию.</w:t>
      </w:r>
    </w:p>
    <w:p w14:paraId="0E4A1F5F" w14:textId="77777777" w:rsidR="001D35E4" w:rsidRDefault="001D35E4" w:rsidP="0003144F">
      <w:pPr>
        <w:pStyle w:val="ad"/>
        <w:ind w:firstLine="709"/>
      </w:pPr>
    </w:p>
    <w:p w14:paraId="4CA246C5" w14:textId="77777777" w:rsidR="001D35E4" w:rsidRDefault="001D35E4" w:rsidP="0003144F">
      <w:pPr>
        <w:pStyle w:val="ad"/>
        <w:rPr>
          <w:lang w:val="ru-UA"/>
        </w:rPr>
      </w:pPr>
      <w:r>
        <w:t>Себестоимость продукции промышленных наркоматов снизилась в 1941 на 6,9%</w:t>
      </w:r>
      <w:r>
        <w:rPr>
          <w:lang w:val="ru-UA"/>
        </w:rPr>
        <w:t>;</w:t>
      </w:r>
    </w:p>
    <w:p w14:paraId="0881C372" w14:textId="77777777" w:rsidR="001D35E4" w:rsidRDefault="001D35E4" w:rsidP="0003144F">
      <w:pPr>
        <w:pStyle w:val="ad"/>
        <w:ind w:firstLine="0"/>
        <w:rPr>
          <w:lang w:val="ru-UA"/>
        </w:rPr>
      </w:pPr>
      <w:r>
        <w:t>в 1942 – на 5,9</w:t>
      </w:r>
      <w:r>
        <w:rPr>
          <w:lang w:val="ru-UA"/>
        </w:rPr>
        <w:t>%;</w:t>
      </w:r>
    </w:p>
    <w:p w14:paraId="753391A7" w14:textId="77777777" w:rsidR="001D35E4" w:rsidRDefault="001D35E4" w:rsidP="0003144F">
      <w:pPr>
        <w:pStyle w:val="ad"/>
        <w:ind w:firstLine="0"/>
        <w:rPr>
          <w:lang w:val="ru-UA"/>
        </w:rPr>
      </w:pPr>
      <w:r>
        <w:t>в 1943 – дополнительно на 2,5%</w:t>
      </w:r>
      <w:r>
        <w:rPr>
          <w:lang w:val="ru-UA"/>
        </w:rPr>
        <w:t>.</w:t>
      </w:r>
    </w:p>
    <w:p w14:paraId="56679812" w14:textId="77777777" w:rsidR="001D35E4" w:rsidRDefault="001D35E4" w:rsidP="0003144F">
      <w:pPr>
        <w:pStyle w:val="ad"/>
        <w:ind w:firstLine="0"/>
        <w:rPr>
          <w:lang w:val="ru-UA"/>
        </w:rPr>
      </w:pPr>
    </w:p>
    <w:p w14:paraId="5F41D3A9" w14:textId="77777777" w:rsidR="001D35E4" w:rsidRDefault="001D35E4" w:rsidP="0003144F">
      <w:pPr>
        <w:pStyle w:val="ad"/>
        <w:ind w:firstLine="0"/>
        <w:rPr>
          <w:lang w:val="ru-UA"/>
        </w:rPr>
      </w:pPr>
      <w:r>
        <w:rPr>
          <w:lang w:val="ru-UA"/>
        </w:rPr>
        <w:t>Се</w:t>
      </w:r>
      <w:r>
        <w:t>бестоимость продукции машиностроения снизилась в 1941 на 24%</w:t>
      </w:r>
      <w:r>
        <w:rPr>
          <w:lang w:val="ru-UA"/>
        </w:rPr>
        <w:t>;</w:t>
      </w:r>
    </w:p>
    <w:p w14:paraId="7B61F486" w14:textId="77777777" w:rsidR="001D35E4" w:rsidRDefault="001D35E4" w:rsidP="0003144F">
      <w:pPr>
        <w:pStyle w:val="ad"/>
        <w:ind w:firstLine="0"/>
        <w:rPr>
          <w:lang w:val="ru-UA"/>
        </w:rPr>
      </w:pPr>
      <w:r>
        <w:t>в 1942 – на 17</w:t>
      </w:r>
      <w:r>
        <w:rPr>
          <w:lang w:val="ru-UA"/>
        </w:rPr>
        <w:t>%;</w:t>
      </w:r>
    </w:p>
    <w:p w14:paraId="77EEBBBA" w14:textId="77777777" w:rsidR="001D35E4" w:rsidRDefault="001D35E4" w:rsidP="0003144F">
      <w:pPr>
        <w:pStyle w:val="ad"/>
        <w:ind w:firstLine="0"/>
      </w:pPr>
      <w:r>
        <w:t>в 1943– дополнительно на 9%.</w:t>
      </w:r>
    </w:p>
    <w:p w14:paraId="1CA4C2F0" w14:textId="77777777" w:rsidR="001D35E4" w:rsidRPr="00513B41" w:rsidRDefault="001D35E4" w:rsidP="0003144F">
      <w:pPr>
        <w:pStyle w:val="ad"/>
      </w:pPr>
    </w:p>
  </w:endnote>
  <w:endnote w:id="367">
    <w:p w14:paraId="77D7281B" w14:textId="77777777" w:rsidR="001D35E4" w:rsidRDefault="001D35E4" w:rsidP="0003144F">
      <w:pPr>
        <w:pStyle w:val="ad"/>
      </w:pPr>
      <w:r>
        <w:rPr>
          <w:rStyle w:val="a3"/>
        </w:rPr>
        <w:endnoteRef/>
      </w:r>
      <w:r>
        <w:t xml:space="preserve"> </w:t>
      </w:r>
      <w:r>
        <w:rPr>
          <w:lang w:val="ru-UA"/>
        </w:rPr>
        <w:t>Г</w:t>
      </w:r>
      <w:r>
        <w:t>лавное</w:t>
      </w:r>
      <w:r>
        <w:rPr>
          <w:lang w:val="ru-UA"/>
        </w:rPr>
        <w:t xml:space="preserve"> </w:t>
      </w:r>
      <w:r>
        <w:t xml:space="preserve">место </w:t>
      </w:r>
      <w:r>
        <w:rPr>
          <w:lang w:val="ru-UA"/>
        </w:rPr>
        <w:t>в работе</w:t>
      </w:r>
      <w:r>
        <w:t xml:space="preserve"> финансовой служб</w:t>
      </w:r>
      <w:r>
        <w:rPr>
          <w:lang w:val="ru-UA"/>
        </w:rPr>
        <w:t>ы</w:t>
      </w:r>
      <w:r>
        <w:t xml:space="preserve"> занял контроль цен на военные поставки.</w:t>
      </w:r>
    </w:p>
    <w:p w14:paraId="142A997C" w14:textId="77777777" w:rsidR="001D35E4" w:rsidRDefault="001D35E4" w:rsidP="0003144F">
      <w:pPr>
        <w:pStyle w:val="ad"/>
        <w:ind w:firstLine="0"/>
        <w:rPr>
          <w:lang w:val="ru-UA"/>
        </w:rPr>
      </w:pPr>
      <w:r>
        <w:t>Быстрый рост объемов производства вооружения и военной техники</w:t>
      </w:r>
      <w:r>
        <w:rPr>
          <w:lang w:val="ru-UA"/>
        </w:rPr>
        <w:t>;</w:t>
      </w:r>
    </w:p>
    <w:p w14:paraId="414EDF52" w14:textId="77777777" w:rsidR="001D35E4" w:rsidRDefault="001D35E4" w:rsidP="0003144F">
      <w:pPr>
        <w:pStyle w:val="ad"/>
        <w:ind w:firstLine="0"/>
        <w:rPr>
          <w:lang w:val="ru-UA"/>
        </w:rPr>
      </w:pPr>
      <w:r>
        <w:t>переход к их массовому производству</w:t>
      </w:r>
      <w:r>
        <w:rPr>
          <w:lang w:val="ru-UA"/>
        </w:rPr>
        <w:t>;</w:t>
      </w:r>
    </w:p>
    <w:p w14:paraId="09DA2C40" w14:textId="77777777" w:rsidR="001D35E4" w:rsidRDefault="001D35E4" w:rsidP="0003144F">
      <w:pPr>
        <w:pStyle w:val="ad"/>
        <w:ind w:firstLine="0"/>
      </w:pPr>
      <w:r>
        <w:t xml:space="preserve">привлечение к выпуску оборонной продукции предприятий, не имевших опыта работы по производству товаров военного назначения, </w:t>
      </w:r>
      <w:r>
        <w:rPr>
          <w:lang w:val="ru-UA"/>
        </w:rPr>
        <w:t xml:space="preserve">– </w:t>
      </w:r>
      <w:r>
        <w:t>приводили</w:t>
      </w:r>
      <w:r>
        <w:rPr>
          <w:lang w:val="ru-UA"/>
        </w:rPr>
        <w:t xml:space="preserve"> </w:t>
      </w:r>
      <w:r>
        <w:t>к резкому росту расходов на эти цели, а следовательно, к неоправданному завышению цен.</w:t>
      </w:r>
    </w:p>
    <w:p w14:paraId="11E05677" w14:textId="77777777" w:rsidR="001D35E4" w:rsidRDefault="001D35E4" w:rsidP="0003144F">
      <w:pPr>
        <w:pStyle w:val="ad"/>
      </w:pPr>
      <w:r>
        <w:t>Вследствие этого в начальный период войны наблюдались серьезные различия в уровне цен.</w:t>
      </w:r>
    </w:p>
    <w:p w14:paraId="6661C415" w14:textId="77777777" w:rsidR="001D35E4" w:rsidRDefault="001D35E4" w:rsidP="0003144F">
      <w:pPr>
        <w:pStyle w:val="ad"/>
        <w:ind w:firstLine="0"/>
      </w:pPr>
      <w:r>
        <w:t>Так, бронелист для танков в начале 1942 Магнитогорским комбинатом поставлялся по цене700 рублей за единицу, Выксунским заводом – по 1100 рублей, Чусовским – по 1300 рублей.</w:t>
      </w:r>
    </w:p>
    <w:p w14:paraId="4FAC43F4" w14:textId="77777777" w:rsidR="001D35E4" w:rsidRDefault="001D35E4" w:rsidP="0003144F">
      <w:pPr>
        <w:pStyle w:val="ad"/>
        <w:ind w:firstLine="0"/>
      </w:pPr>
      <w:r>
        <w:t>В 1943 на бронелисты для всех предприятий была установлена унифицированная цена</w:t>
      </w:r>
      <w:r>
        <w:rPr>
          <w:lang w:val="ru-UA"/>
        </w:rPr>
        <w:t xml:space="preserve"> </w:t>
      </w:r>
      <w:r>
        <w:t>650 рублей за единицу.</w:t>
      </w:r>
    </w:p>
    <w:p w14:paraId="1EB7B7D1" w14:textId="77777777" w:rsidR="001D35E4" w:rsidRDefault="001D35E4" w:rsidP="0003144F">
      <w:pPr>
        <w:pStyle w:val="ad"/>
      </w:pPr>
      <w:r>
        <w:t>Себестоимость 100 корпусов ручной гранаты РГ-42 на предприятиях</w:t>
      </w:r>
      <w:r>
        <w:rPr>
          <w:lang w:val="ru-UA"/>
        </w:rPr>
        <w:t xml:space="preserve"> </w:t>
      </w:r>
      <w:r>
        <w:t>Москвы колебалась от 1</w:t>
      </w:r>
      <w:r>
        <w:rPr>
          <w:lang w:val="ru-UA"/>
        </w:rPr>
        <w:t xml:space="preserve"> </w:t>
      </w:r>
      <w:r>
        <w:t>450 до 5693 рублей.</w:t>
      </w:r>
    </w:p>
    <w:p w14:paraId="09138E0B" w14:textId="77777777" w:rsidR="001D35E4" w:rsidRDefault="001D35E4" w:rsidP="0003144F">
      <w:pPr>
        <w:pStyle w:val="ad"/>
      </w:pPr>
    </w:p>
    <w:p w14:paraId="4E3CE98D" w14:textId="77777777" w:rsidR="001D35E4" w:rsidRDefault="001D35E4" w:rsidP="0003144F">
      <w:pPr>
        <w:pStyle w:val="ad"/>
      </w:pPr>
      <w:r>
        <w:t>Решить задачу по анализу условий ценообразования, складывавшихся в новых обстоятельствах, финансовая служба в штатной организации мирного времени не могла, да</w:t>
      </w:r>
      <w:r>
        <w:rPr>
          <w:lang w:val="ru-UA"/>
        </w:rPr>
        <w:t xml:space="preserve"> </w:t>
      </w:r>
      <w:r>
        <w:t>и не было необходимого опыта работы в этой области.</w:t>
      </w:r>
    </w:p>
    <w:p w14:paraId="11D8B0D9" w14:textId="55D2EF2B" w:rsidR="001D35E4" w:rsidRDefault="001D35E4" w:rsidP="0003144F">
      <w:pPr>
        <w:pStyle w:val="ad"/>
        <w:rPr>
          <w:lang w:val="ru-UA"/>
        </w:rPr>
      </w:pPr>
      <w:r>
        <w:t>Специально созданной Государственной комиссией под руководством заместителя председателя СНК СССР А.И. Микояна</w:t>
      </w:r>
      <w:r>
        <w:rPr>
          <w:lang w:val="ru-UA"/>
        </w:rPr>
        <w:t xml:space="preserve"> </w:t>
      </w:r>
      <w:r>
        <w:t xml:space="preserve">было предложено существенно расширить возможности финансовой службы Наркомата обороны по контролю </w:t>
      </w:r>
      <w:r>
        <w:rPr>
          <w:lang w:val="ru-UA"/>
        </w:rPr>
        <w:t>цен на</w:t>
      </w:r>
      <w:r>
        <w:t xml:space="preserve"> поставки вооружения и военной техники</w:t>
      </w:r>
      <w:r>
        <w:rPr>
          <w:lang w:val="ru-UA"/>
        </w:rPr>
        <w:t>.</w:t>
      </w:r>
    </w:p>
    <w:p w14:paraId="41053A84" w14:textId="77777777" w:rsidR="001D35E4" w:rsidRDefault="001D35E4" w:rsidP="0003144F">
      <w:pPr>
        <w:pStyle w:val="ad"/>
      </w:pPr>
      <w:r>
        <w:t>Для этого в составе Финансового управления Наркомата обороны был создан мощный</w:t>
      </w:r>
      <w:r>
        <w:rPr>
          <w:lang w:val="ru-UA"/>
        </w:rPr>
        <w:t xml:space="preserve"> </w:t>
      </w:r>
      <w:r>
        <w:t>отдел цен и калькуляции.</w:t>
      </w:r>
    </w:p>
    <w:p w14:paraId="00A2B0F3" w14:textId="77777777" w:rsidR="001D35E4" w:rsidRDefault="001D35E4" w:rsidP="0003144F">
      <w:pPr>
        <w:pStyle w:val="ad"/>
        <w:ind w:firstLine="0"/>
      </w:pPr>
      <w:r>
        <w:t>На отделы цен и калькуляции возлагались обязанности ведения непрерывной</w:t>
      </w:r>
      <w:r>
        <w:rPr>
          <w:lang w:val="ru-UA"/>
        </w:rPr>
        <w:t xml:space="preserve"> </w:t>
      </w:r>
      <w:r>
        <w:t>работы по изучению издержек производства на предприятиях, анализу плановых и отчетных</w:t>
      </w:r>
      <w:r>
        <w:rPr>
          <w:lang w:val="ru-UA"/>
        </w:rPr>
        <w:t xml:space="preserve"> </w:t>
      </w:r>
      <w:r>
        <w:t>данных.</w:t>
      </w:r>
    </w:p>
    <w:p w14:paraId="7C6B0954" w14:textId="77777777" w:rsidR="001D35E4" w:rsidRDefault="001D35E4" w:rsidP="0003144F">
      <w:pPr>
        <w:pStyle w:val="ad"/>
        <w:ind w:firstLine="0"/>
        <w:rPr>
          <w:lang w:val="ru-UA"/>
        </w:rPr>
      </w:pPr>
      <w:r>
        <w:t>Вновь созданные органы контроля начали работу во второй половине 1941</w:t>
      </w:r>
      <w:r>
        <w:rPr>
          <w:lang w:val="ru-UA"/>
        </w:rPr>
        <w:t>.</w:t>
      </w:r>
    </w:p>
    <w:p w14:paraId="3151DE6B" w14:textId="77777777" w:rsidR="001D35E4" w:rsidRDefault="001D35E4" w:rsidP="0003144F">
      <w:pPr>
        <w:pStyle w:val="ad"/>
      </w:pPr>
      <w:r>
        <w:rPr>
          <w:lang w:val="ru-UA"/>
        </w:rPr>
        <w:t>П</w:t>
      </w:r>
      <w:r>
        <w:t>ересмотр</w:t>
      </w:r>
      <w:r>
        <w:rPr>
          <w:lang w:val="ru-UA"/>
        </w:rPr>
        <w:t xml:space="preserve"> </w:t>
      </w:r>
      <w:r>
        <w:t>цен по итогам года дал ощутимые результаты в снижении затрат наркоматов-поставщиков.</w:t>
      </w:r>
    </w:p>
    <w:p w14:paraId="2CCE7A7A" w14:textId="77777777" w:rsidR="001D35E4" w:rsidRDefault="001D35E4" w:rsidP="0003144F">
      <w:pPr>
        <w:pStyle w:val="ad"/>
        <w:ind w:firstLine="0"/>
      </w:pPr>
      <w:r>
        <w:t>По итогам проверки за 1942 снижение цен на поставляемую продукцию составило</w:t>
      </w:r>
      <w:r>
        <w:rPr>
          <w:lang w:val="ru-UA"/>
        </w:rPr>
        <w:t>,</w:t>
      </w:r>
      <w:r>
        <w:t xml:space="preserve"> по сравнению с уровнем 1941</w:t>
      </w:r>
      <w:r>
        <w:rPr>
          <w:lang w:val="ru-UA"/>
        </w:rPr>
        <w:t>,</w:t>
      </w:r>
      <w:r>
        <w:t xml:space="preserve"> </w:t>
      </w:r>
      <w:r>
        <w:rPr>
          <w:lang w:val="ru-UA"/>
        </w:rPr>
        <w:t xml:space="preserve">– </w:t>
      </w:r>
      <w:r>
        <w:t>25,6%.</w:t>
      </w:r>
    </w:p>
    <w:p w14:paraId="083D585D" w14:textId="77777777" w:rsidR="001D35E4" w:rsidRDefault="001D35E4" w:rsidP="0003144F">
      <w:pPr>
        <w:pStyle w:val="ad"/>
        <w:ind w:firstLine="0"/>
        <w:rPr>
          <w:lang w:val="ru-UA"/>
        </w:rPr>
      </w:pPr>
      <w:r>
        <w:t>Наибольшего снижения цен удалось достигнуть на предприятиях танковой промышленности – 32,7%</w:t>
      </w:r>
      <w:r>
        <w:rPr>
          <w:lang w:val="ru-UA"/>
        </w:rPr>
        <w:t>;</w:t>
      </w:r>
    </w:p>
    <w:p w14:paraId="3473AA8C" w14:textId="77777777" w:rsidR="001D35E4" w:rsidRDefault="001D35E4" w:rsidP="0003144F">
      <w:pPr>
        <w:pStyle w:val="ad"/>
        <w:ind w:firstLine="0"/>
        <w:rPr>
          <w:lang w:val="ru-UA"/>
        </w:rPr>
      </w:pPr>
      <w:r>
        <w:t>авиационной промышленности – 28%</w:t>
      </w:r>
      <w:r>
        <w:rPr>
          <w:lang w:val="ru-UA"/>
        </w:rPr>
        <w:t>;</w:t>
      </w:r>
    </w:p>
    <w:p w14:paraId="546290A1" w14:textId="77777777" w:rsidR="001D35E4" w:rsidRDefault="001D35E4" w:rsidP="0003144F">
      <w:pPr>
        <w:pStyle w:val="ad"/>
        <w:ind w:firstLine="0"/>
        <w:rPr>
          <w:lang w:val="ru-UA"/>
        </w:rPr>
      </w:pPr>
      <w:r>
        <w:t>Наркомата вооружения – 27,7%</w:t>
      </w:r>
      <w:r>
        <w:rPr>
          <w:lang w:val="ru-UA"/>
        </w:rPr>
        <w:t>;</w:t>
      </w:r>
    </w:p>
    <w:p w14:paraId="64534D2C" w14:textId="254B8CAD" w:rsidR="001D35E4" w:rsidRPr="00B51788" w:rsidRDefault="001D35E4" w:rsidP="0003144F">
      <w:pPr>
        <w:pStyle w:val="ad"/>
        <w:ind w:firstLine="0"/>
        <w:rPr>
          <w:lang w:val="ru-UA"/>
        </w:rPr>
      </w:pPr>
      <w:r>
        <w:t>Наркомата боеприпасов – 26,4%.</w:t>
      </w:r>
    </w:p>
    <w:p w14:paraId="6AC48545" w14:textId="77777777" w:rsidR="001D35E4" w:rsidRDefault="001D35E4" w:rsidP="0003144F">
      <w:pPr>
        <w:pStyle w:val="ad"/>
      </w:pPr>
    </w:p>
    <w:p w14:paraId="1039A4AD" w14:textId="77777777" w:rsidR="001D35E4" w:rsidRDefault="001D35E4" w:rsidP="0003144F">
      <w:pPr>
        <w:pStyle w:val="ad"/>
        <w:rPr>
          <w:lang w:val="ru-UA"/>
        </w:rPr>
      </w:pPr>
      <w:r>
        <w:t>Еще более масштабными</w:t>
      </w:r>
      <w:r>
        <w:rPr>
          <w:lang w:val="ru-UA"/>
        </w:rPr>
        <w:t xml:space="preserve"> </w:t>
      </w:r>
      <w:r>
        <w:t>были мероприятия по экономии всех военных издержек на поставках вооружения и военной</w:t>
      </w:r>
      <w:r>
        <w:rPr>
          <w:lang w:val="ru-UA"/>
        </w:rPr>
        <w:t xml:space="preserve"> </w:t>
      </w:r>
      <w:r>
        <w:t>техники в 1943, 1944 и 1945</w:t>
      </w:r>
      <w:r>
        <w:rPr>
          <w:lang w:val="ru-UA"/>
        </w:rPr>
        <w:t>.</w:t>
      </w:r>
    </w:p>
    <w:p w14:paraId="0E6F3706" w14:textId="77777777" w:rsidR="001D35E4" w:rsidRPr="00431A17" w:rsidRDefault="001D35E4" w:rsidP="0003144F">
      <w:pPr>
        <w:pStyle w:val="ad"/>
        <w:rPr>
          <w:lang w:val="ru-UA"/>
        </w:rPr>
      </w:pPr>
    </w:p>
    <w:tbl>
      <w:tblPr>
        <w:tblStyle w:val="aff0"/>
        <w:tblW w:w="0" w:type="auto"/>
        <w:tblLook w:val="04A0" w:firstRow="1" w:lastRow="0" w:firstColumn="1" w:lastColumn="0" w:noHBand="0" w:noVBand="1"/>
      </w:tblPr>
      <w:tblGrid>
        <w:gridCol w:w="3539"/>
        <w:gridCol w:w="1134"/>
        <w:gridCol w:w="1134"/>
        <w:gridCol w:w="1134"/>
        <w:gridCol w:w="1276"/>
        <w:gridCol w:w="1128"/>
      </w:tblGrid>
      <w:tr w:rsidR="001D35E4" w14:paraId="4B2FD056" w14:textId="77777777" w:rsidTr="008A0830">
        <w:tc>
          <w:tcPr>
            <w:tcW w:w="3539" w:type="dxa"/>
          </w:tcPr>
          <w:p w14:paraId="5B9EA12B" w14:textId="77777777" w:rsidR="001D35E4" w:rsidRDefault="001D35E4" w:rsidP="00E328D9">
            <w:pPr>
              <w:pStyle w:val="ad"/>
              <w:ind w:firstLine="0"/>
            </w:pPr>
            <w:r>
              <w:t>Наименование образца вооружения</w:t>
            </w:r>
          </w:p>
        </w:tc>
        <w:tc>
          <w:tcPr>
            <w:tcW w:w="1134" w:type="dxa"/>
          </w:tcPr>
          <w:p w14:paraId="6F99CD1A" w14:textId="77777777" w:rsidR="001D35E4" w:rsidRDefault="001D35E4" w:rsidP="00B51788">
            <w:pPr>
              <w:pStyle w:val="ad"/>
              <w:ind w:firstLine="0"/>
              <w:jc w:val="center"/>
            </w:pPr>
            <w:r>
              <w:t>1941</w:t>
            </w:r>
          </w:p>
        </w:tc>
        <w:tc>
          <w:tcPr>
            <w:tcW w:w="1134" w:type="dxa"/>
          </w:tcPr>
          <w:p w14:paraId="7A5E6085" w14:textId="77777777" w:rsidR="001D35E4" w:rsidRDefault="001D35E4" w:rsidP="00B51788">
            <w:pPr>
              <w:pStyle w:val="ad"/>
              <w:ind w:firstLine="0"/>
              <w:jc w:val="center"/>
            </w:pPr>
            <w:r>
              <w:t>1942</w:t>
            </w:r>
          </w:p>
        </w:tc>
        <w:tc>
          <w:tcPr>
            <w:tcW w:w="1134" w:type="dxa"/>
          </w:tcPr>
          <w:p w14:paraId="11A9B4BF" w14:textId="77777777" w:rsidR="001D35E4" w:rsidRDefault="001D35E4" w:rsidP="00B51788">
            <w:pPr>
              <w:pStyle w:val="ad"/>
              <w:ind w:firstLine="0"/>
              <w:jc w:val="center"/>
            </w:pPr>
            <w:r>
              <w:t>1943</w:t>
            </w:r>
          </w:p>
        </w:tc>
        <w:tc>
          <w:tcPr>
            <w:tcW w:w="1276" w:type="dxa"/>
          </w:tcPr>
          <w:p w14:paraId="3687C28D" w14:textId="77777777" w:rsidR="001D35E4" w:rsidRDefault="001D35E4" w:rsidP="00B51788">
            <w:pPr>
              <w:pStyle w:val="ad"/>
              <w:ind w:firstLine="0"/>
              <w:jc w:val="center"/>
            </w:pPr>
            <w:r>
              <w:t>1944</w:t>
            </w:r>
          </w:p>
        </w:tc>
        <w:tc>
          <w:tcPr>
            <w:tcW w:w="1128" w:type="dxa"/>
          </w:tcPr>
          <w:p w14:paraId="113F79C9" w14:textId="77777777" w:rsidR="001D35E4" w:rsidRDefault="001D35E4" w:rsidP="00B51788">
            <w:pPr>
              <w:pStyle w:val="ad"/>
              <w:ind w:firstLine="0"/>
              <w:jc w:val="center"/>
            </w:pPr>
            <w:r>
              <w:t>1945</w:t>
            </w:r>
          </w:p>
        </w:tc>
      </w:tr>
      <w:tr w:rsidR="001D35E4" w14:paraId="732570BF" w14:textId="77777777" w:rsidTr="008A0830">
        <w:tc>
          <w:tcPr>
            <w:tcW w:w="3539" w:type="dxa"/>
          </w:tcPr>
          <w:p w14:paraId="0458558D" w14:textId="77777777" w:rsidR="001D35E4" w:rsidRDefault="001D35E4" w:rsidP="00E328D9">
            <w:pPr>
              <w:pStyle w:val="ad"/>
              <w:ind w:firstLine="0"/>
            </w:pPr>
            <w:r>
              <w:t>Самолет Ил-4</w:t>
            </w:r>
          </w:p>
        </w:tc>
        <w:tc>
          <w:tcPr>
            <w:tcW w:w="1134" w:type="dxa"/>
          </w:tcPr>
          <w:p w14:paraId="4BD6C1B0" w14:textId="77777777" w:rsidR="001D35E4" w:rsidRDefault="001D35E4" w:rsidP="00B51788">
            <w:pPr>
              <w:pStyle w:val="ad"/>
              <w:ind w:firstLine="0"/>
              <w:jc w:val="center"/>
            </w:pPr>
            <w:r>
              <w:t>800</w:t>
            </w:r>
            <w:r>
              <w:rPr>
                <w:lang w:val="ru-UA"/>
              </w:rPr>
              <w:t xml:space="preserve"> </w:t>
            </w:r>
            <w:r>
              <w:t xml:space="preserve">000 </w:t>
            </w:r>
          </w:p>
        </w:tc>
        <w:tc>
          <w:tcPr>
            <w:tcW w:w="1134" w:type="dxa"/>
          </w:tcPr>
          <w:p w14:paraId="08D15103" w14:textId="77777777" w:rsidR="001D35E4" w:rsidRPr="00B51788" w:rsidRDefault="001D35E4" w:rsidP="00B51788">
            <w:pPr>
              <w:pStyle w:val="ad"/>
              <w:ind w:firstLine="0"/>
              <w:jc w:val="center"/>
              <w:rPr>
                <w:lang w:val="ru-UA"/>
              </w:rPr>
            </w:pPr>
            <w:r>
              <w:t>468</w:t>
            </w:r>
            <w:r>
              <w:rPr>
                <w:lang w:val="ru-UA"/>
              </w:rPr>
              <w:t xml:space="preserve"> </w:t>
            </w:r>
            <w:r>
              <w:t>000</w:t>
            </w:r>
          </w:p>
        </w:tc>
        <w:tc>
          <w:tcPr>
            <w:tcW w:w="1134" w:type="dxa"/>
          </w:tcPr>
          <w:p w14:paraId="611D8BEC" w14:textId="77777777" w:rsidR="001D35E4" w:rsidRPr="00B51788" w:rsidRDefault="001D35E4" w:rsidP="00B51788">
            <w:pPr>
              <w:pStyle w:val="ad"/>
              <w:ind w:firstLine="0"/>
              <w:jc w:val="center"/>
              <w:rPr>
                <w:lang w:val="ru-UA"/>
              </w:rPr>
            </w:pPr>
            <w:r>
              <w:t>380</w:t>
            </w:r>
            <w:r>
              <w:rPr>
                <w:lang w:val="ru-UA"/>
              </w:rPr>
              <w:t xml:space="preserve"> </w:t>
            </w:r>
            <w:r>
              <w:t>000</w:t>
            </w:r>
          </w:p>
        </w:tc>
        <w:tc>
          <w:tcPr>
            <w:tcW w:w="1276" w:type="dxa"/>
          </w:tcPr>
          <w:p w14:paraId="458DC08A" w14:textId="77777777" w:rsidR="001D35E4" w:rsidRPr="00B51788" w:rsidRDefault="001D35E4" w:rsidP="00B51788">
            <w:pPr>
              <w:pStyle w:val="ad"/>
              <w:ind w:firstLine="0"/>
              <w:jc w:val="center"/>
              <w:rPr>
                <w:b/>
                <w:bCs/>
                <w:lang w:val="ru-UA"/>
              </w:rPr>
            </w:pPr>
            <w:r>
              <w:t>380</w:t>
            </w:r>
            <w:r>
              <w:rPr>
                <w:lang w:val="ru-UA"/>
              </w:rPr>
              <w:t xml:space="preserve"> </w:t>
            </w:r>
            <w:r>
              <w:t>000</w:t>
            </w:r>
          </w:p>
        </w:tc>
        <w:tc>
          <w:tcPr>
            <w:tcW w:w="1128" w:type="dxa"/>
          </w:tcPr>
          <w:p w14:paraId="6A2045DF" w14:textId="77777777" w:rsidR="001D35E4" w:rsidRPr="00B51788" w:rsidRDefault="001D35E4" w:rsidP="00B51788">
            <w:pPr>
              <w:pStyle w:val="ad"/>
              <w:ind w:firstLine="0"/>
              <w:jc w:val="center"/>
              <w:rPr>
                <w:lang w:val="ru-UA"/>
              </w:rPr>
            </w:pPr>
            <w:r>
              <w:t>380</w:t>
            </w:r>
            <w:r>
              <w:rPr>
                <w:lang w:val="ru-UA"/>
              </w:rPr>
              <w:t xml:space="preserve"> </w:t>
            </w:r>
            <w:r>
              <w:t>000</w:t>
            </w:r>
          </w:p>
        </w:tc>
      </w:tr>
      <w:tr w:rsidR="001D35E4" w14:paraId="3A83F7D4" w14:textId="77777777" w:rsidTr="008A0830">
        <w:tc>
          <w:tcPr>
            <w:tcW w:w="3539" w:type="dxa"/>
          </w:tcPr>
          <w:p w14:paraId="7E634F70" w14:textId="77777777" w:rsidR="001D35E4" w:rsidRDefault="001D35E4" w:rsidP="00E328D9">
            <w:pPr>
              <w:pStyle w:val="ad"/>
              <w:ind w:firstLine="0"/>
            </w:pPr>
            <w:r>
              <w:t>Самолет Ли-2</w:t>
            </w:r>
          </w:p>
        </w:tc>
        <w:tc>
          <w:tcPr>
            <w:tcW w:w="1134" w:type="dxa"/>
          </w:tcPr>
          <w:p w14:paraId="42EB65DC" w14:textId="77777777" w:rsidR="001D35E4" w:rsidRPr="00B51788" w:rsidRDefault="001D35E4" w:rsidP="00B51788">
            <w:pPr>
              <w:pStyle w:val="ad"/>
              <w:ind w:firstLine="0"/>
              <w:jc w:val="center"/>
              <w:rPr>
                <w:lang w:val="ru-UA"/>
              </w:rPr>
            </w:pPr>
            <w:r>
              <w:t>650</w:t>
            </w:r>
            <w:r>
              <w:rPr>
                <w:lang w:val="ru-UA"/>
              </w:rPr>
              <w:t xml:space="preserve"> </w:t>
            </w:r>
            <w:r>
              <w:t>000</w:t>
            </w:r>
          </w:p>
        </w:tc>
        <w:tc>
          <w:tcPr>
            <w:tcW w:w="1134" w:type="dxa"/>
          </w:tcPr>
          <w:p w14:paraId="5BAF9198" w14:textId="77777777" w:rsidR="001D35E4" w:rsidRPr="00B51788" w:rsidRDefault="001D35E4" w:rsidP="00B51788">
            <w:pPr>
              <w:pStyle w:val="ad"/>
              <w:ind w:firstLine="0"/>
              <w:jc w:val="center"/>
              <w:rPr>
                <w:lang w:val="ru-UA"/>
              </w:rPr>
            </w:pPr>
            <w:r>
              <w:t>510</w:t>
            </w:r>
            <w:r>
              <w:rPr>
                <w:lang w:val="ru-UA"/>
              </w:rPr>
              <w:t xml:space="preserve"> </w:t>
            </w:r>
            <w:r>
              <w:t>000</w:t>
            </w:r>
          </w:p>
        </w:tc>
        <w:tc>
          <w:tcPr>
            <w:tcW w:w="1134" w:type="dxa"/>
          </w:tcPr>
          <w:p w14:paraId="79716AE7" w14:textId="77777777" w:rsidR="001D35E4" w:rsidRPr="00B51788" w:rsidRDefault="001D35E4" w:rsidP="00B51788">
            <w:pPr>
              <w:pStyle w:val="ad"/>
              <w:ind w:firstLine="0"/>
              <w:jc w:val="center"/>
              <w:rPr>
                <w:lang w:val="ru-UA"/>
              </w:rPr>
            </w:pPr>
            <w:r>
              <w:t>424</w:t>
            </w:r>
            <w:r>
              <w:rPr>
                <w:lang w:val="ru-UA"/>
              </w:rPr>
              <w:t xml:space="preserve"> </w:t>
            </w:r>
            <w:r>
              <w:t>000</w:t>
            </w:r>
          </w:p>
        </w:tc>
        <w:tc>
          <w:tcPr>
            <w:tcW w:w="1276" w:type="dxa"/>
          </w:tcPr>
          <w:p w14:paraId="0F1F1555" w14:textId="77777777" w:rsidR="001D35E4" w:rsidRPr="00B51788" w:rsidRDefault="001D35E4" w:rsidP="00B51788">
            <w:pPr>
              <w:pStyle w:val="ad"/>
              <w:ind w:firstLine="0"/>
              <w:jc w:val="center"/>
              <w:rPr>
                <w:lang w:val="ru-UA"/>
              </w:rPr>
            </w:pPr>
            <w:r>
              <w:t>424</w:t>
            </w:r>
            <w:r>
              <w:rPr>
                <w:lang w:val="ru-UA"/>
              </w:rPr>
              <w:t xml:space="preserve"> </w:t>
            </w:r>
            <w:r>
              <w:t>000</w:t>
            </w:r>
          </w:p>
        </w:tc>
        <w:tc>
          <w:tcPr>
            <w:tcW w:w="1128" w:type="dxa"/>
          </w:tcPr>
          <w:p w14:paraId="368229A2" w14:textId="77777777" w:rsidR="001D35E4" w:rsidRDefault="001D35E4" w:rsidP="00B51788">
            <w:pPr>
              <w:pStyle w:val="ad"/>
              <w:ind w:firstLine="0"/>
              <w:jc w:val="center"/>
            </w:pPr>
            <w:r>
              <w:t>–</w:t>
            </w:r>
          </w:p>
        </w:tc>
      </w:tr>
      <w:tr w:rsidR="001D35E4" w14:paraId="57B24D26" w14:textId="77777777" w:rsidTr="008A0830">
        <w:tc>
          <w:tcPr>
            <w:tcW w:w="3539" w:type="dxa"/>
          </w:tcPr>
          <w:p w14:paraId="73C760E5" w14:textId="77777777" w:rsidR="001D35E4" w:rsidRDefault="001D35E4" w:rsidP="00E328D9">
            <w:pPr>
              <w:pStyle w:val="ad"/>
              <w:ind w:firstLine="0"/>
            </w:pPr>
            <w:r>
              <w:t>Самолет Пе-2</w:t>
            </w:r>
          </w:p>
        </w:tc>
        <w:tc>
          <w:tcPr>
            <w:tcW w:w="1134" w:type="dxa"/>
          </w:tcPr>
          <w:p w14:paraId="42DD2C13" w14:textId="77777777" w:rsidR="001D35E4" w:rsidRPr="00B51788" w:rsidRDefault="001D35E4" w:rsidP="00B51788">
            <w:pPr>
              <w:pStyle w:val="ad"/>
              <w:ind w:firstLine="0"/>
              <w:jc w:val="center"/>
              <w:rPr>
                <w:lang w:val="ru-UA"/>
              </w:rPr>
            </w:pPr>
            <w:r>
              <w:t>420</w:t>
            </w:r>
            <w:r>
              <w:rPr>
                <w:lang w:val="ru-UA"/>
              </w:rPr>
              <w:t xml:space="preserve"> </w:t>
            </w:r>
            <w:r>
              <w:t>000</w:t>
            </w:r>
          </w:p>
        </w:tc>
        <w:tc>
          <w:tcPr>
            <w:tcW w:w="1134" w:type="dxa"/>
          </w:tcPr>
          <w:p w14:paraId="39F0AA8C" w14:textId="77777777" w:rsidR="001D35E4" w:rsidRPr="00B51788" w:rsidRDefault="001D35E4" w:rsidP="00B51788">
            <w:pPr>
              <w:pStyle w:val="ad"/>
              <w:ind w:firstLine="0"/>
              <w:jc w:val="center"/>
              <w:rPr>
                <w:lang w:val="ru-UA"/>
              </w:rPr>
            </w:pPr>
            <w:r>
              <w:t>353</w:t>
            </w:r>
            <w:r>
              <w:rPr>
                <w:lang w:val="ru-UA"/>
              </w:rPr>
              <w:t> </w:t>
            </w:r>
            <w:r>
              <w:t>000</w:t>
            </w:r>
            <w:r>
              <w:rPr>
                <w:lang w:val="ru-UA"/>
              </w:rPr>
              <w:t xml:space="preserve"> </w:t>
            </w:r>
          </w:p>
        </w:tc>
        <w:tc>
          <w:tcPr>
            <w:tcW w:w="1134" w:type="dxa"/>
          </w:tcPr>
          <w:p w14:paraId="60CB87F0" w14:textId="77777777" w:rsidR="001D35E4" w:rsidRPr="00B51788" w:rsidRDefault="001D35E4" w:rsidP="00B51788">
            <w:pPr>
              <w:pStyle w:val="ad"/>
              <w:ind w:firstLine="0"/>
              <w:jc w:val="center"/>
              <w:rPr>
                <w:lang w:val="ru-UA"/>
              </w:rPr>
            </w:pPr>
            <w:r>
              <w:t>265</w:t>
            </w:r>
            <w:r>
              <w:rPr>
                <w:lang w:val="ru-UA"/>
              </w:rPr>
              <w:t xml:space="preserve"> </w:t>
            </w:r>
            <w:r>
              <w:t>000</w:t>
            </w:r>
          </w:p>
        </w:tc>
        <w:tc>
          <w:tcPr>
            <w:tcW w:w="1276" w:type="dxa"/>
          </w:tcPr>
          <w:p w14:paraId="7B2ADC2C" w14:textId="77777777" w:rsidR="001D35E4" w:rsidRPr="00B51788" w:rsidRDefault="001D35E4" w:rsidP="00B51788">
            <w:pPr>
              <w:pStyle w:val="ad"/>
              <w:ind w:firstLine="0"/>
              <w:jc w:val="center"/>
              <w:rPr>
                <w:lang w:val="ru-UA"/>
              </w:rPr>
            </w:pPr>
            <w:r>
              <w:t>265</w:t>
            </w:r>
            <w:r>
              <w:rPr>
                <w:lang w:val="ru-UA"/>
              </w:rPr>
              <w:t xml:space="preserve"> </w:t>
            </w:r>
            <w:r>
              <w:t>000</w:t>
            </w:r>
          </w:p>
        </w:tc>
        <w:tc>
          <w:tcPr>
            <w:tcW w:w="1128" w:type="dxa"/>
          </w:tcPr>
          <w:p w14:paraId="364D89F5" w14:textId="77777777" w:rsidR="001D35E4" w:rsidRPr="00B51788" w:rsidRDefault="001D35E4" w:rsidP="00B51788">
            <w:pPr>
              <w:pStyle w:val="ad"/>
              <w:ind w:firstLine="0"/>
              <w:jc w:val="center"/>
              <w:rPr>
                <w:lang w:val="ru-UA"/>
              </w:rPr>
            </w:pPr>
            <w:r>
              <w:t>265</w:t>
            </w:r>
            <w:r>
              <w:rPr>
                <w:lang w:val="ru-UA"/>
              </w:rPr>
              <w:t xml:space="preserve"> </w:t>
            </w:r>
            <w:r>
              <w:t>000</w:t>
            </w:r>
          </w:p>
        </w:tc>
      </w:tr>
      <w:tr w:rsidR="001D35E4" w14:paraId="1B955C6B" w14:textId="77777777" w:rsidTr="008A0830">
        <w:tc>
          <w:tcPr>
            <w:tcW w:w="3539" w:type="dxa"/>
          </w:tcPr>
          <w:p w14:paraId="6E46A024" w14:textId="77777777" w:rsidR="001D35E4" w:rsidRDefault="001D35E4" w:rsidP="00E328D9">
            <w:pPr>
              <w:pStyle w:val="ad"/>
              <w:ind w:firstLine="0"/>
            </w:pPr>
            <w:r>
              <w:t>Танк КВ</w:t>
            </w:r>
          </w:p>
        </w:tc>
        <w:tc>
          <w:tcPr>
            <w:tcW w:w="1134" w:type="dxa"/>
          </w:tcPr>
          <w:p w14:paraId="267A7027" w14:textId="77777777" w:rsidR="001D35E4" w:rsidRPr="00B51788" w:rsidRDefault="001D35E4" w:rsidP="00B51788">
            <w:pPr>
              <w:pStyle w:val="ad"/>
              <w:ind w:firstLine="0"/>
              <w:jc w:val="center"/>
              <w:rPr>
                <w:lang w:val="ru-UA"/>
              </w:rPr>
            </w:pPr>
            <w:r>
              <w:t>635</w:t>
            </w:r>
            <w:r>
              <w:rPr>
                <w:lang w:val="ru-UA"/>
              </w:rPr>
              <w:t xml:space="preserve"> </w:t>
            </w:r>
            <w:r>
              <w:t>000</w:t>
            </w:r>
          </w:p>
        </w:tc>
        <w:tc>
          <w:tcPr>
            <w:tcW w:w="1134" w:type="dxa"/>
          </w:tcPr>
          <w:p w14:paraId="422D5160" w14:textId="77777777" w:rsidR="001D35E4" w:rsidRDefault="001D35E4" w:rsidP="00B51788">
            <w:pPr>
              <w:pStyle w:val="ad"/>
              <w:ind w:firstLine="0"/>
              <w:jc w:val="center"/>
            </w:pPr>
            <w:r>
              <w:t>295</w:t>
            </w:r>
            <w:r>
              <w:rPr>
                <w:lang w:val="ru-UA"/>
              </w:rPr>
              <w:t xml:space="preserve"> </w:t>
            </w:r>
            <w:r>
              <w:t>000</w:t>
            </w:r>
          </w:p>
        </w:tc>
        <w:tc>
          <w:tcPr>
            <w:tcW w:w="1134" w:type="dxa"/>
          </w:tcPr>
          <w:p w14:paraId="5F97951B" w14:textId="77777777" w:rsidR="001D35E4" w:rsidRPr="00B51788" w:rsidRDefault="001D35E4" w:rsidP="00B51788">
            <w:pPr>
              <w:pStyle w:val="ad"/>
              <w:ind w:firstLine="0"/>
              <w:jc w:val="center"/>
              <w:rPr>
                <w:lang w:val="ru-UA"/>
              </w:rPr>
            </w:pPr>
            <w:r>
              <w:t>225</w:t>
            </w:r>
            <w:r>
              <w:rPr>
                <w:lang w:val="ru-UA"/>
              </w:rPr>
              <w:t xml:space="preserve"> </w:t>
            </w:r>
            <w:r>
              <w:t>000</w:t>
            </w:r>
          </w:p>
        </w:tc>
        <w:tc>
          <w:tcPr>
            <w:tcW w:w="1276" w:type="dxa"/>
          </w:tcPr>
          <w:p w14:paraId="554026B7" w14:textId="77777777" w:rsidR="001D35E4" w:rsidRDefault="001D35E4" w:rsidP="00B51788">
            <w:pPr>
              <w:pStyle w:val="ad"/>
              <w:ind w:firstLine="0"/>
              <w:jc w:val="center"/>
            </w:pPr>
            <w:r>
              <w:t>–</w:t>
            </w:r>
          </w:p>
        </w:tc>
        <w:tc>
          <w:tcPr>
            <w:tcW w:w="1128" w:type="dxa"/>
          </w:tcPr>
          <w:p w14:paraId="191A28A1" w14:textId="77777777" w:rsidR="001D35E4" w:rsidRDefault="001D35E4" w:rsidP="00B51788">
            <w:pPr>
              <w:pStyle w:val="ad"/>
              <w:jc w:val="center"/>
            </w:pPr>
            <w:r>
              <w:t>–</w:t>
            </w:r>
          </w:p>
        </w:tc>
      </w:tr>
      <w:tr w:rsidR="001D35E4" w14:paraId="016FFF36" w14:textId="77777777" w:rsidTr="008A0830">
        <w:tc>
          <w:tcPr>
            <w:tcW w:w="3539" w:type="dxa"/>
          </w:tcPr>
          <w:p w14:paraId="4C0723A0" w14:textId="77777777" w:rsidR="001D35E4" w:rsidRDefault="001D35E4" w:rsidP="00E328D9">
            <w:pPr>
              <w:pStyle w:val="ad"/>
              <w:ind w:firstLine="0"/>
            </w:pPr>
            <w:r>
              <w:t>Танк Т-34</w:t>
            </w:r>
          </w:p>
        </w:tc>
        <w:tc>
          <w:tcPr>
            <w:tcW w:w="1134" w:type="dxa"/>
          </w:tcPr>
          <w:p w14:paraId="48EE9827" w14:textId="77777777" w:rsidR="001D35E4" w:rsidRDefault="001D35E4" w:rsidP="00B51788">
            <w:pPr>
              <w:pStyle w:val="ad"/>
              <w:ind w:firstLine="0"/>
              <w:jc w:val="center"/>
            </w:pPr>
            <w:r>
              <w:t>269</w:t>
            </w:r>
            <w:r>
              <w:rPr>
                <w:lang w:val="ru-UA"/>
              </w:rPr>
              <w:t xml:space="preserve"> </w:t>
            </w:r>
            <w:r>
              <w:t>500</w:t>
            </w:r>
          </w:p>
        </w:tc>
        <w:tc>
          <w:tcPr>
            <w:tcW w:w="1134" w:type="dxa"/>
          </w:tcPr>
          <w:p w14:paraId="044FE0A5" w14:textId="77777777" w:rsidR="001D35E4" w:rsidRPr="00B51788" w:rsidRDefault="001D35E4" w:rsidP="00B51788">
            <w:pPr>
              <w:pStyle w:val="ad"/>
              <w:ind w:firstLine="0"/>
              <w:jc w:val="center"/>
              <w:rPr>
                <w:lang w:val="ru-UA"/>
              </w:rPr>
            </w:pPr>
            <w:r>
              <w:t>193</w:t>
            </w:r>
            <w:r>
              <w:rPr>
                <w:lang w:val="ru-UA"/>
              </w:rPr>
              <w:t xml:space="preserve"> </w:t>
            </w:r>
            <w:r>
              <w:t>000</w:t>
            </w:r>
          </w:p>
        </w:tc>
        <w:tc>
          <w:tcPr>
            <w:tcW w:w="1134" w:type="dxa"/>
          </w:tcPr>
          <w:p w14:paraId="0769D091" w14:textId="77777777" w:rsidR="001D35E4" w:rsidRPr="00B51788" w:rsidRDefault="001D35E4" w:rsidP="00B51788">
            <w:pPr>
              <w:pStyle w:val="ad"/>
              <w:ind w:firstLine="0"/>
              <w:jc w:val="center"/>
              <w:rPr>
                <w:lang w:val="ru-UA"/>
              </w:rPr>
            </w:pPr>
            <w:r>
              <w:t>135</w:t>
            </w:r>
            <w:r>
              <w:rPr>
                <w:lang w:val="ru-UA"/>
              </w:rPr>
              <w:t xml:space="preserve"> </w:t>
            </w:r>
            <w:r>
              <w:t>000</w:t>
            </w:r>
          </w:p>
        </w:tc>
        <w:tc>
          <w:tcPr>
            <w:tcW w:w="1276" w:type="dxa"/>
          </w:tcPr>
          <w:p w14:paraId="01730E1E" w14:textId="77777777" w:rsidR="001D35E4" w:rsidRPr="00B51788" w:rsidRDefault="001D35E4" w:rsidP="00B51788">
            <w:pPr>
              <w:pStyle w:val="ad"/>
              <w:ind w:firstLine="0"/>
              <w:jc w:val="center"/>
              <w:rPr>
                <w:lang w:val="ru-UA"/>
              </w:rPr>
            </w:pPr>
            <w:r>
              <w:t>135</w:t>
            </w:r>
            <w:r>
              <w:rPr>
                <w:lang w:val="ru-UA"/>
              </w:rPr>
              <w:t xml:space="preserve"> </w:t>
            </w:r>
            <w:r>
              <w:t>000</w:t>
            </w:r>
          </w:p>
        </w:tc>
        <w:tc>
          <w:tcPr>
            <w:tcW w:w="1128" w:type="dxa"/>
          </w:tcPr>
          <w:p w14:paraId="35F1344B" w14:textId="77777777" w:rsidR="001D35E4" w:rsidRDefault="001D35E4" w:rsidP="00B51788">
            <w:pPr>
              <w:pStyle w:val="ad"/>
              <w:ind w:firstLine="0"/>
              <w:jc w:val="center"/>
            </w:pPr>
            <w:r>
              <w:t>–</w:t>
            </w:r>
          </w:p>
        </w:tc>
      </w:tr>
      <w:tr w:rsidR="001D35E4" w14:paraId="3D814612" w14:textId="77777777" w:rsidTr="008A0830">
        <w:tc>
          <w:tcPr>
            <w:tcW w:w="3539" w:type="dxa"/>
          </w:tcPr>
          <w:p w14:paraId="409E7104" w14:textId="77777777" w:rsidR="001D35E4" w:rsidRDefault="001D35E4" w:rsidP="00E328D9">
            <w:pPr>
              <w:pStyle w:val="ad"/>
              <w:ind w:firstLine="0"/>
            </w:pPr>
            <w:r>
              <w:t>Танк Т-34-85</w:t>
            </w:r>
          </w:p>
        </w:tc>
        <w:tc>
          <w:tcPr>
            <w:tcW w:w="1134" w:type="dxa"/>
          </w:tcPr>
          <w:p w14:paraId="19627B5A" w14:textId="77777777" w:rsidR="001D35E4" w:rsidRDefault="001D35E4" w:rsidP="00B51788">
            <w:pPr>
              <w:pStyle w:val="ad"/>
              <w:ind w:firstLine="0"/>
              <w:jc w:val="center"/>
            </w:pPr>
            <w:r>
              <w:t>–</w:t>
            </w:r>
          </w:p>
        </w:tc>
        <w:tc>
          <w:tcPr>
            <w:tcW w:w="1134" w:type="dxa"/>
          </w:tcPr>
          <w:p w14:paraId="7222E2EA" w14:textId="77777777" w:rsidR="001D35E4" w:rsidRDefault="001D35E4" w:rsidP="00B51788">
            <w:pPr>
              <w:pStyle w:val="ad"/>
              <w:ind w:firstLine="0"/>
              <w:jc w:val="center"/>
            </w:pPr>
            <w:r>
              <w:t>–</w:t>
            </w:r>
          </w:p>
        </w:tc>
        <w:tc>
          <w:tcPr>
            <w:tcW w:w="1134" w:type="dxa"/>
          </w:tcPr>
          <w:p w14:paraId="3F682631" w14:textId="77777777" w:rsidR="001D35E4" w:rsidRPr="00C849B8" w:rsidRDefault="001D35E4" w:rsidP="00B51788">
            <w:pPr>
              <w:pStyle w:val="ad"/>
              <w:ind w:firstLine="0"/>
              <w:jc w:val="center"/>
              <w:rPr>
                <w:lang w:val="ru-UA"/>
              </w:rPr>
            </w:pPr>
            <w:r>
              <w:t>164</w:t>
            </w:r>
            <w:r>
              <w:rPr>
                <w:lang w:val="ru-UA"/>
              </w:rPr>
              <w:t xml:space="preserve"> </w:t>
            </w:r>
            <w:r>
              <w:t>000</w:t>
            </w:r>
          </w:p>
        </w:tc>
        <w:tc>
          <w:tcPr>
            <w:tcW w:w="1276" w:type="dxa"/>
          </w:tcPr>
          <w:p w14:paraId="198DF0F5" w14:textId="77777777" w:rsidR="001D35E4" w:rsidRPr="00C849B8" w:rsidRDefault="001D35E4" w:rsidP="00B51788">
            <w:pPr>
              <w:pStyle w:val="ad"/>
              <w:ind w:firstLine="0"/>
              <w:jc w:val="center"/>
              <w:rPr>
                <w:lang w:val="ru-UA"/>
              </w:rPr>
            </w:pPr>
            <w:r>
              <w:t>164</w:t>
            </w:r>
            <w:r>
              <w:rPr>
                <w:lang w:val="ru-UA"/>
              </w:rPr>
              <w:t xml:space="preserve"> </w:t>
            </w:r>
            <w:r>
              <w:t>000</w:t>
            </w:r>
          </w:p>
        </w:tc>
        <w:tc>
          <w:tcPr>
            <w:tcW w:w="1128" w:type="dxa"/>
          </w:tcPr>
          <w:p w14:paraId="7561A198" w14:textId="77777777" w:rsidR="001D35E4" w:rsidRPr="00C849B8" w:rsidRDefault="001D35E4" w:rsidP="00B51788">
            <w:pPr>
              <w:pStyle w:val="ad"/>
              <w:ind w:firstLine="0"/>
              <w:jc w:val="center"/>
              <w:rPr>
                <w:lang w:val="ru-UA"/>
              </w:rPr>
            </w:pPr>
            <w:r>
              <w:t>142</w:t>
            </w:r>
            <w:r>
              <w:rPr>
                <w:lang w:val="ru-UA"/>
              </w:rPr>
              <w:t xml:space="preserve"> </w:t>
            </w:r>
            <w:r>
              <w:t>000</w:t>
            </w:r>
          </w:p>
        </w:tc>
      </w:tr>
      <w:tr w:rsidR="001D35E4" w14:paraId="3A15BABB" w14:textId="77777777" w:rsidTr="008A0830">
        <w:tc>
          <w:tcPr>
            <w:tcW w:w="3539" w:type="dxa"/>
          </w:tcPr>
          <w:p w14:paraId="2369F223" w14:textId="77777777" w:rsidR="001D35E4" w:rsidRDefault="001D35E4" w:rsidP="00E328D9">
            <w:pPr>
              <w:pStyle w:val="ad"/>
              <w:ind w:firstLine="0"/>
            </w:pPr>
            <w:r>
              <w:t>122-мм гаубица М-30</w:t>
            </w:r>
          </w:p>
        </w:tc>
        <w:tc>
          <w:tcPr>
            <w:tcW w:w="1134" w:type="dxa"/>
          </w:tcPr>
          <w:p w14:paraId="327AFB23" w14:textId="77777777" w:rsidR="001D35E4" w:rsidRDefault="001D35E4" w:rsidP="00B51788">
            <w:pPr>
              <w:pStyle w:val="ad"/>
              <w:ind w:firstLine="0"/>
              <w:jc w:val="center"/>
            </w:pPr>
            <w:r>
              <w:t>94</w:t>
            </w:r>
          </w:p>
        </w:tc>
        <w:tc>
          <w:tcPr>
            <w:tcW w:w="1134" w:type="dxa"/>
          </w:tcPr>
          <w:p w14:paraId="33014010" w14:textId="77777777" w:rsidR="001D35E4" w:rsidRDefault="001D35E4" w:rsidP="00B51788">
            <w:pPr>
              <w:pStyle w:val="ad"/>
              <w:ind w:firstLine="0"/>
              <w:jc w:val="center"/>
            </w:pPr>
            <w:r>
              <w:t>39</w:t>
            </w:r>
          </w:p>
        </w:tc>
        <w:tc>
          <w:tcPr>
            <w:tcW w:w="1134" w:type="dxa"/>
          </w:tcPr>
          <w:p w14:paraId="52037131" w14:textId="77777777" w:rsidR="001D35E4" w:rsidRDefault="001D35E4" w:rsidP="00B51788">
            <w:pPr>
              <w:pStyle w:val="ad"/>
              <w:ind w:firstLine="0"/>
              <w:jc w:val="center"/>
            </w:pPr>
            <w:r>
              <w:t>35</w:t>
            </w:r>
          </w:p>
        </w:tc>
        <w:tc>
          <w:tcPr>
            <w:tcW w:w="1276" w:type="dxa"/>
          </w:tcPr>
          <w:p w14:paraId="691A344C" w14:textId="77777777" w:rsidR="001D35E4" w:rsidRDefault="001D35E4" w:rsidP="00B51788">
            <w:pPr>
              <w:pStyle w:val="ad"/>
              <w:ind w:firstLine="0"/>
              <w:jc w:val="center"/>
            </w:pPr>
            <w:r>
              <w:t>35</w:t>
            </w:r>
          </w:p>
        </w:tc>
        <w:tc>
          <w:tcPr>
            <w:tcW w:w="1128" w:type="dxa"/>
          </w:tcPr>
          <w:p w14:paraId="2D553D19" w14:textId="77777777" w:rsidR="001D35E4" w:rsidRPr="00C849B8" w:rsidRDefault="001D35E4" w:rsidP="00B51788">
            <w:pPr>
              <w:pStyle w:val="ad"/>
              <w:ind w:firstLine="0"/>
              <w:jc w:val="center"/>
              <w:rPr>
                <w:lang w:val="ru-UA"/>
              </w:rPr>
            </w:pPr>
            <w:r>
              <w:t>35</w:t>
            </w:r>
            <w:r>
              <w:rPr>
                <w:lang w:val="ru-UA"/>
              </w:rPr>
              <w:t xml:space="preserve"> </w:t>
            </w:r>
            <w:r>
              <w:t>000</w:t>
            </w:r>
          </w:p>
        </w:tc>
      </w:tr>
      <w:tr w:rsidR="001D35E4" w14:paraId="7A9D38B7" w14:textId="77777777" w:rsidTr="008A0830">
        <w:tc>
          <w:tcPr>
            <w:tcW w:w="3539" w:type="dxa"/>
          </w:tcPr>
          <w:p w14:paraId="6EA958D2" w14:textId="77777777" w:rsidR="001D35E4" w:rsidRDefault="001D35E4" w:rsidP="00E328D9">
            <w:pPr>
              <w:pStyle w:val="ad"/>
              <w:ind w:firstLine="0"/>
            </w:pPr>
            <w:r>
              <w:t>Пистолет-пулемет ППШ</w:t>
            </w:r>
          </w:p>
        </w:tc>
        <w:tc>
          <w:tcPr>
            <w:tcW w:w="1134" w:type="dxa"/>
          </w:tcPr>
          <w:p w14:paraId="71C155AA" w14:textId="77777777" w:rsidR="001D35E4" w:rsidRDefault="001D35E4" w:rsidP="00B51788">
            <w:pPr>
              <w:pStyle w:val="ad"/>
              <w:ind w:firstLine="0"/>
              <w:jc w:val="center"/>
            </w:pPr>
            <w:r>
              <w:t>0,5</w:t>
            </w:r>
          </w:p>
        </w:tc>
        <w:tc>
          <w:tcPr>
            <w:tcW w:w="1134" w:type="dxa"/>
          </w:tcPr>
          <w:p w14:paraId="210051D2" w14:textId="77777777" w:rsidR="001D35E4" w:rsidRDefault="001D35E4" w:rsidP="00B51788">
            <w:pPr>
              <w:pStyle w:val="ad"/>
              <w:ind w:firstLine="0"/>
              <w:jc w:val="center"/>
            </w:pPr>
            <w:r>
              <w:t>0,4</w:t>
            </w:r>
          </w:p>
        </w:tc>
        <w:tc>
          <w:tcPr>
            <w:tcW w:w="1134" w:type="dxa"/>
          </w:tcPr>
          <w:p w14:paraId="244FB0E5" w14:textId="77777777" w:rsidR="001D35E4" w:rsidRDefault="001D35E4" w:rsidP="00B51788">
            <w:pPr>
              <w:pStyle w:val="ad"/>
              <w:ind w:firstLine="0"/>
              <w:jc w:val="center"/>
            </w:pPr>
            <w:r>
              <w:t>0,14</w:t>
            </w:r>
          </w:p>
        </w:tc>
        <w:tc>
          <w:tcPr>
            <w:tcW w:w="1276" w:type="dxa"/>
          </w:tcPr>
          <w:p w14:paraId="2041FF3C" w14:textId="77777777" w:rsidR="001D35E4" w:rsidRDefault="001D35E4" w:rsidP="00B51788">
            <w:pPr>
              <w:pStyle w:val="ad"/>
              <w:ind w:firstLine="0"/>
              <w:jc w:val="center"/>
            </w:pPr>
            <w:r>
              <w:t>0,148</w:t>
            </w:r>
          </w:p>
        </w:tc>
        <w:tc>
          <w:tcPr>
            <w:tcW w:w="1128" w:type="dxa"/>
          </w:tcPr>
          <w:p w14:paraId="1EE9638F" w14:textId="77777777" w:rsidR="001D35E4" w:rsidRDefault="001D35E4" w:rsidP="00B51788">
            <w:pPr>
              <w:pStyle w:val="ad"/>
              <w:ind w:firstLine="0"/>
              <w:jc w:val="center"/>
            </w:pPr>
            <w:r>
              <w:t>148</w:t>
            </w:r>
          </w:p>
        </w:tc>
      </w:tr>
      <w:tr w:rsidR="001D35E4" w14:paraId="3D48247C" w14:textId="77777777" w:rsidTr="008A0830">
        <w:tc>
          <w:tcPr>
            <w:tcW w:w="3539" w:type="dxa"/>
          </w:tcPr>
          <w:p w14:paraId="7C95C787" w14:textId="77777777" w:rsidR="001D35E4" w:rsidRDefault="001D35E4" w:rsidP="00E328D9">
            <w:pPr>
              <w:pStyle w:val="ad"/>
              <w:ind w:firstLine="0"/>
            </w:pPr>
            <w:r>
              <w:t>7,62-мм винтовка</w:t>
            </w:r>
          </w:p>
        </w:tc>
        <w:tc>
          <w:tcPr>
            <w:tcW w:w="1134" w:type="dxa"/>
          </w:tcPr>
          <w:p w14:paraId="19147A69" w14:textId="77777777" w:rsidR="001D35E4" w:rsidRDefault="001D35E4" w:rsidP="00B51788">
            <w:pPr>
              <w:pStyle w:val="ad"/>
              <w:ind w:firstLine="0"/>
              <w:jc w:val="center"/>
            </w:pPr>
            <w:r>
              <w:t>163</w:t>
            </w:r>
          </w:p>
        </w:tc>
        <w:tc>
          <w:tcPr>
            <w:tcW w:w="1134" w:type="dxa"/>
          </w:tcPr>
          <w:p w14:paraId="41A8C511" w14:textId="77777777" w:rsidR="001D35E4" w:rsidRPr="00C849B8" w:rsidRDefault="001D35E4" w:rsidP="00B51788">
            <w:pPr>
              <w:pStyle w:val="ad"/>
              <w:ind w:firstLine="0"/>
              <w:jc w:val="center"/>
              <w:rPr>
                <w:lang w:val="ru-UA"/>
              </w:rPr>
            </w:pPr>
            <w:r>
              <w:t>120</w:t>
            </w:r>
          </w:p>
        </w:tc>
        <w:tc>
          <w:tcPr>
            <w:tcW w:w="1134" w:type="dxa"/>
          </w:tcPr>
          <w:p w14:paraId="029CFC7D" w14:textId="77777777" w:rsidR="001D35E4" w:rsidRDefault="001D35E4" w:rsidP="00B51788">
            <w:pPr>
              <w:pStyle w:val="ad"/>
              <w:ind w:firstLine="0"/>
              <w:jc w:val="center"/>
            </w:pPr>
            <w:r>
              <w:t>100</w:t>
            </w:r>
          </w:p>
        </w:tc>
        <w:tc>
          <w:tcPr>
            <w:tcW w:w="1276" w:type="dxa"/>
          </w:tcPr>
          <w:p w14:paraId="5B8EFCAF" w14:textId="77777777" w:rsidR="001D35E4" w:rsidRDefault="001D35E4" w:rsidP="00B51788">
            <w:pPr>
              <w:pStyle w:val="ad"/>
              <w:ind w:firstLine="0"/>
              <w:jc w:val="center"/>
            </w:pPr>
            <w:r>
              <w:t>100</w:t>
            </w:r>
          </w:p>
        </w:tc>
        <w:tc>
          <w:tcPr>
            <w:tcW w:w="1128" w:type="dxa"/>
          </w:tcPr>
          <w:p w14:paraId="1780A50A" w14:textId="77777777" w:rsidR="001D35E4" w:rsidRPr="00C849B8" w:rsidRDefault="001D35E4" w:rsidP="00B51788">
            <w:pPr>
              <w:pStyle w:val="ad"/>
              <w:ind w:firstLine="0"/>
              <w:jc w:val="center"/>
              <w:rPr>
                <w:lang w:val="ru-UA"/>
              </w:rPr>
            </w:pPr>
            <w:r>
              <w:t>10</w:t>
            </w:r>
            <w:r>
              <w:rPr>
                <w:lang w:val="ru-UA"/>
              </w:rPr>
              <w:t>0</w:t>
            </w:r>
          </w:p>
        </w:tc>
      </w:tr>
    </w:tbl>
    <w:p w14:paraId="13AC7733" w14:textId="77777777" w:rsidR="001D35E4" w:rsidRDefault="001D35E4" w:rsidP="0003144F">
      <w:pPr>
        <w:pStyle w:val="ad"/>
      </w:pPr>
    </w:p>
    <w:p w14:paraId="5A65A44F" w14:textId="77777777" w:rsidR="001D35E4" w:rsidRDefault="001D35E4" w:rsidP="0003144F">
      <w:pPr>
        <w:pStyle w:val="ad"/>
      </w:pPr>
      <w:r>
        <w:t>В успешном финансовом обеспечении победы экономическая деятельность военно</w:t>
      </w:r>
      <w:r>
        <w:rPr>
          <w:lang w:val="ru-UA"/>
        </w:rPr>
        <w:t>-</w:t>
      </w:r>
      <w:r>
        <w:t>финансовой службы и коллективов оборонных предприятий играли важную роль.</w:t>
      </w:r>
    </w:p>
    <w:p w14:paraId="085D612A" w14:textId="77777777" w:rsidR="001D35E4" w:rsidRDefault="001D35E4" w:rsidP="0003144F">
      <w:pPr>
        <w:pStyle w:val="ad"/>
        <w:ind w:firstLine="0"/>
      </w:pPr>
      <w:r>
        <w:t>Общая</w:t>
      </w:r>
      <w:r>
        <w:rPr>
          <w:lang w:val="ru-UA"/>
        </w:rPr>
        <w:t xml:space="preserve"> </w:t>
      </w:r>
      <w:r>
        <w:t>экономия, полученная от снижения цен на военные поставки в годы Великой Отечественной</w:t>
      </w:r>
      <w:r>
        <w:rPr>
          <w:lang w:val="ru-UA"/>
        </w:rPr>
        <w:t xml:space="preserve"> </w:t>
      </w:r>
      <w:r>
        <w:t>войны, составила:</w:t>
      </w:r>
    </w:p>
    <w:p w14:paraId="01654268" w14:textId="77777777" w:rsidR="001D35E4" w:rsidRDefault="001D35E4" w:rsidP="0003144F">
      <w:pPr>
        <w:pStyle w:val="ad"/>
        <w:ind w:firstLine="0"/>
        <w:rPr>
          <w:lang w:val="ru-UA"/>
        </w:rPr>
      </w:pPr>
      <w:r>
        <w:t>по артиллерийскому вооружению – 22,894 млн</w:t>
      </w:r>
      <w:r>
        <w:rPr>
          <w:lang w:val="ru-UA"/>
        </w:rPr>
        <w:t>.</w:t>
      </w:r>
      <w:r>
        <w:t xml:space="preserve"> рублей</w:t>
      </w:r>
      <w:r>
        <w:rPr>
          <w:lang w:val="ru-UA"/>
        </w:rPr>
        <w:t>;</w:t>
      </w:r>
    </w:p>
    <w:p w14:paraId="24B14176" w14:textId="77777777" w:rsidR="001D35E4" w:rsidRDefault="001D35E4" w:rsidP="0003144F">
      <w:pPr>
        <w:pStyle w:val="ad"/>
        <w:ind w:firstLine="0"/>
        <w:rPr>
          <w:lang w:val="ru-UA"/>
        </w:rPr>
      </w:pPr>
      <w:r>
        <w:t>по авиационному – 14,153 млн</w:t>
      </w:r>
      <w:r>
        <w:rPr>
          <w:lang w:val="ru-UA"/>
        </w:rPr>
        <w:t>.;</w:t>
      </w:r>
    </w:p>
    <w:p w14:paraId="3F290FC1" w14:textId="77777777" w:rsidR="001D35E4" w:rsidRDefault="001D35E4" w:rsidP="0003144F">
      <w:pPr>
        <w:pStyle w:val="ad"/>
        <w:ind w:firstLine="0"/>
        <w:rPr>
          <w:lang w:val="ru-UA"/>
        </w:rPr>
      </w:pPr>
      <w:r>
        <w:t>по бронетанковому – 10,408 млн</w:t>
      </w:r>
      <w:r>
        <w:rPr>
          <w:lang w:val="ru-UA"/>
        </w:rPr>
        <w:t>.;</w:t>
      </w:r>
    </w:p>
    <w:p w14:paraId="254E33D2" w14:textId="77777777" w:rsidR="001D35E4" w:rsidRDefault="001D35E4" w:rsidP="0003144F">
      <w:pPr>
        <w:pStyle w:val="ad"/>
        <w:ind w:firstLine="0"/>
        <w:rPr>
          <w:lang w:val="ru-UA"/>
        </w:rPr>
      </w:pPr>
      <w:r>
        <w:t>по минометному – 1,707 млн</w:t>
      </w:r>
      <w:r>
        <w:rPr>
          <w:lang w:val="ru-UA"/>
        </w:rPr>
        <w:t>.;</w:t>
      </w:r>
    </w:p>
    <w:p w14:paraId="4426D335" w14:textId="77777777" w:rsidR="001D35E4" w:rsidRDefault="001D35E4" w:rsidP="0003144F">
      <w:pPr>
        <w:pStyle w:val="ad"/>
        <w:ind w:firstLine="0"/>
      </w:pPr>
      <w:r>
        <w:t>по остальным видам вооружения и военной техники – 1,184 млн.</w:t>
      </w:r>
    </w:p>
    <w:p w14:paraId="208182E1" w14:textId="77777777" w:rsidR="001D35E4" w:rsidRDefault="001D35E4" w:rsidP="0003144F">
      <w:pPr>
        <w:pStyle w:val="ad"/>
      </w:pPr>
    </w:p>
    <w:p w14:paraId="2386B76C" w14:textId="77777777" w:rsidR="001D35E4" w:rsidRDefault="001D35E4" w:rsidP="0003144F">
      <w:pPr>
        <w:pStyle w:val="ad"/>
      </w:pPr>
      <w:r>
        <w:t>В условиях, когда страна напрягала усилия в борьбе с сильным и крайне опасным врагом,</w:t>
      </w:r>
      <w:r>
        <w:rPr>
          <w:lang w:val="ru-UA"/>
        </w:rPr>
        <w:t xml:space="preserve"> </w:t>
      </w:r>
      <w:r>
        <w:t>такой общий вклад в победу стоит очень дорого.</w:t>
      </w:r>
    </w:p>
    <w:p w14:paraId="0237813B" w14:textId="77777777" w:rsidR="001D35E4" w:rsidRDefault="001D35E4" w:rsidP="0003144F">
      <w:pPr>
        <w:pStyle w:val="ad"/>
      </w:pPr>
      <w:r>
        <w:rPr>
          <w:lang w:val="ru-UA"/>
        </w:rPr>
        <w:t>М</w:t>
      </w:r>
      <w:r>
        <w:t>инистр финансов СССР А. Зверев в своей книге «Записки министра» писал, что финансовому управлению Наркомата</w:t>
      </w:r>
      <w:r>
        <w:rPr>
          <w:lang w:val="ru-UA"/>
        </w:rPr>
        <w:t xml:space="preserve"> </w:t>
      </w:r>
      <w:r>
        <w:t>обороны и финансовым органам главных и центральных управлений «удалось вследствие</w:t>
      </w:r>
      <w:r>
        <w:rPr>
          <w:lang w:val="ru-UA"/>
        </w:rPr>
        <w:t xml:space="preserve"> </w:t>
      </w:r>
      <w:r>
        <w:t>одного лишь умелого пересмотра калькуляции цен на изделия и разумной экономии материалов оборонных заводов сохранить для государства 50,3 млрд</w:t>
      </w:r>
      <w:r>
        <w:rPr>
          <w:lang w:val="ru-UA"/>
        </w:rPr>
        <w:t>.</w:t>
      </w:r>
      <w:r>
        <w:t xml:space="preserve"> руб. – гигантская сумма,</w:t>
      </w:r>
      <w:r>
        <w:rPr>
          <w:lang w:val="ru-UA"/>
        </w:rPr>
        <w:t xml:space="preserve"> </w:t>
      </w:r>
      <w:r>
        <w:t>равная расходам за 138 дней войны».</w:t>
      </w:r>
    </w:p>
    <w:p w14:paraId="2665637E" w14:textId="77777777" w:rsidR="001D35E4" w:rsidRDefault="001D35E4" w:rsidP="0003144F">
      <w:pPr>
        <w:pStyle w:val="ad"/>
      </w:pPr>
    </w:p>
    <w:p w14:paraId="1AA68EF4" w14:textId="77777777" w:rsidR="001D35E4" w:rsidRDefault="001D35E4" w:rsidP="0003144F">
      <w:pPr>
        <w:pStyle w:val="ad"/>
      </w:pPr>
      <w:r>
        <w:t>Финансовая служба в период войны активно изыскивала различные способы экономии</w:t>
      </w:r>
      <w:r>
        <w:rPr>
          <w:lang w:val="ru-UA"/>
        </w:rPr>
        <w:t xml:space="preserve"> </w:t>
      </w:r>
      <w:r>
        <w:t>военных ассигнований.</w:t>
      </w:r>
    </w:p>
    <w:p w14:paraId="02C6D746" w14:textId="77777777" w:rsidR="001D35E4" w:rsidRDefault="001D35E4" w:rsidP="0003144F">
      <w:pPr>
        <w:pStyle w:val="ad"/>
        <w:ind w:firstLine="0"/>
      </w:pPr>
      <w:r>
        <w:t>Примером этого является внедрение системы выплаты премий</w:t>
      </w:r>
      <w:r>
        <w:rPr>
          <w:lang w:val="ru-UA"/>
        </w:rPr>
        <w:t xml:space="preserve"> </w:t>
      </w:r>
      <w:r>
        <w:t>военнослужащим за сбор и возврат стреляных орудийных гильз и специальной укупорки.</w:t>
      </w:r>
    </w:p>
    <w:p w14:paraId="213D477D" w14:textId="77777777" w:rsidR="001D35E4" w:rsidRDefault="001D35E4" w:rsidP="0003144F">
      <w:pPr>
        <w:pStyle w:val="ad"/>
        <w:ind w:firstLine="0"/>
      </w:pPr>
      <w:r>
        <w:t>Только за 1943 фронтами было возвращено в промышленность 76% стреляных гильз, стоимость которых по тем ценам составила 738 млн</w:t>
      </w:r>
      <w:r>
        <w:rPr>
          <w:lang w:val="ru-UA"/>
        </w:rPr>
        <w:t>.</w:t>
      </w:r>
      <w:r>
        <w:t xml:space="preserve"> рублей, при этом на выплату премий было</w:t>
      </w:r>
      <w:r>
        <w:rPr>
          <w:lang w:val="ru-UA"/>
        </w:rPr>
        <w:t xml:space="preserve"> </w:t>
      </w:r>
      <w:r>
        <w:t>израсходовано 38 млн</w:t>
      </w:r>
      <w:r>
        <w:rPr>
          <w:lang w:val="ru-UA"/>
        </w:rPr>
        <w:t>.</w:t>
      </w:r>
      <w:r>
        <w:t>, а стране возвращено 94 957 тонн остродефицитной латуни.</w:t>
      </w:r>
    </w:p>
    <w:p w14:paraId="46EC3C96" w14:textId="77777777" w:rsidR="001D35E4" w:rsidRDefault="001D35E4" w:rsidP="0003144F">
      <w:pPr>
        <w:pStyle w:val="ad"/>
        <w:ind w:firstLine="0"/>
      </w:pPr>
      <w:r>
        <w:t>В 1945 на выплату премий было израсходовано 33,7 млн</w:t>
      </w:r>
      <w:r>
        <w:rPr>
          <w:lang w:val="ru-UA"/>
        </w:rPr>
        <w:t>.</w:t>
      </w:r>
      <w:r>
        <w:t xml:space="preserve"> рублей, а латунных гильз возвращено</w:t>
      </w:r>
      <w:r>
        <w:rPr>
          <w:lang w:val="ru-UA"/>
        </w:rPr>
        <w:t xml:space="preserve"> </w:t>
      </w:r>
      <w:r>
        <w:t>в промышленность на 719 млн.</w:t>
      </w:r>
    </w:p>
    <w:p w14:paraId="6FDD1D7B" w14:textId="77777777" w:rsidR="001D35E4" w:rsidRDefault="001D35E4" w:rsidP="0003144F">
      <w:pPr>
        <w:pStyle w:val="ad"/>
      </w:pPr>
    </w:p>
    <w:p w14:paraId="10C0F378" w14:textId="18FD9657" w:rsidR="001D35E4" w:rsidRDefault="001D35E4" w:rsidP="0003144F">
      <w:pPr>
        <w:pStyle w:val="ad"/>
        <w:rPr>
          <w:lang w:val="ru-UA"/>
        </w:rPr>
      </w:pPr>
      <w:r>
        <w:rPr>
          <w:lang w:val="ru-UA"/>
        </w:rPr>
        <w:t xml:space="preserve">Другими </w:t>
      </w:r>
      <w:r>
        <w:t>важным</w:t>
      </w:r>
      <w:r>
        <w:rPr>
          <w:lang w:val="ru-UA"/>
        </w:rPr>
        <w:t>и</w:t>
      </w:r>
      <w:r>
        <w:t xml:space="preserve"> направлени</w:t>
      </w:r>
      <w:r>
        <w:rPr>
          <w:lang w:val="ru-UA"/>
        </w:rPr>
        <w:t>я</w:t>
      </w:r>
      <w:r>
        <w:t>м</w:t>
      </w:r>
      <w:r>
        <w:rPr>
          <w:lang w:val="ru-UA"/>
        </w:rPr>
        <w:t>и</w:t>
      </w:r>
      <w:r>
        <w:t xml:space="preserve"> работы финансовой службы был</w:t>
      </w:r>
      <w:r>
        <w:rPr>
          <w:lang w:val="ru-UA"/>
        </w:rPr>
        <w:t>и:</w:t>
      </w:r>
    </w:p>
    <w:p w14:paraId="5548F8C4" w14:textId="77777777" w:rsidR="001D35E4" w:rsidRDefault="001D35E4" w:rsidP="0003144F">
      <w:pPr>
        <w:pStyle w:val="ad"/>
        <w:ind w:firstLine="0"/>
        <w:rPr>
          <w:lang w:val="ru-UA"/>
        </w:rPr>
      </w:pPr>
      <w:r>
        <w:t xml:space="preserve"> проблема сохранения грузов</w:t>
      </w:r>
      <w:r>
        <w:rPr>
          <w:lang w:val="ru-UA"/>
        </w:rPr>
        <w:t>;</w:t>
      </w:r>
    </w:p>
    <w:p w14:paraId="6B7C5D8E" w14:textId="77777777" w:rsidR="001D35E4" w:rsidRPr="00CE4965" w:rsidRDefault="001D35E4" w:rsidP="0003144F">
      <w:pPr>
        <w:pStyle w:val="ad"/>
        <w:ind w:firstLine="0"/>
        <w:rPr>
          <w:lang w:val="ru-UA"/>
        </w:rPr>
      </w:pPr>
      <w:r>
        <w:t>укрепления</w:t>
      </w:r>
      <w:r>
        <w:rPr>
          <w:lang w:val="ru-UA"/>
        </w:rPr>
        <w:t xml:space="preserve"> </w:t>
      </w:r>
      <w:r>
        <w:t>дисциплины поставок</w:t>
      </w:r>
      <w:r>
        <w:rPr>
          <w:lang w:val="ru-UA"/>
        </w:rPr>
        <w:t>;</w:t>
      </w:r>
    </w:p>
    <w:p w14:paraId="1D1DEF13" w14:textId="77777777" w:rsidR="001D35E4" w:rsidRDefault="001D35E4" w:rsidP="0003144F">
      <w:pPr>
        <w:pStyle w:val="ad"/>
        <w:ind w:firstLine="0"/>
      </w:pPr>
      <w:r>
        <w:t>внедрения жесткого порядка в организации расчетно-финансовых</w:t>
      </w:r>
      <w:r>
        <w:rPr>
          <w:lang w:val="ru-UA"/>
        </w:rPr>
        <w:t xml:space="preserve"> </w:t>
      </w:r>
      <w:r>
        <w:t>отношений между заказчиками и поставщиками.</w:t>
      </w:r>
    </w:p>
    <w:p w14:paraId="20696154" w14:textId="77777777" w:rsidR="001D35E4" w:rsidRDefault="001D35E4" w:rsidP="0003144F">
      <w:pPr>
        <w:pStyle w:val="ad"/>
      </w:pPr>
    </w:p>
    <w:p w14:paraId="05C79A8D" w14:textId="77777777" w:rsidR="001D35E4" w:rsidRDefault="001D35E4" w:rsidP="0003144F">
      <w:pPr>
        <w:pStyle w:val="ad"/>
      </w:pPr>
      <w:r>
        <w:t xml:space="preserve">Колоссальная загруженность транспорта, </w:t>
      </w:r>
      <w:r>
        <w:rPr>
          <w:lang w:val="ru-UA"/>
        </w:rPr>
        <w:t>атаки</w:t>
      </w:r>
      <w:r>
        <w:t xml:space="preserve"> противника, возрастание объема поставок существенно осложняли работу по сохранению и доставке</w:t>
      </w:r>
      <w:r>
        <w:rPr>
          <w:lang w:val="ru-UA"/>
        </w:rPr>
        <w:t xml:space="preserve"> </w:t>
      </w:r>
      <w:r>
        <w:t>грузов.</w:t>
      </w:r>
    </w:p>
    <w:p w14:paraId="5580CE31" w14:textId="77777777" w:rsidR="001D35E4" w:rsidRDefault="001D35E4" w:rsidP="0003144F">
      <w:pPr>
        <w:pStyle w:val="ad"/>
      </w:pPr>
      <w:r>
        <w:t>Чтобы не допустить нанесения ущерба государству, по каждому случаю утраты грузов</w:t>
      </w:r>
      <w:r>
        <w:rPr>
          <w:lang w:val="ru-UA"/>
        </w:rPr>
        <w:t xml:space="preserve"> </w:t>
      </w:r>
      <w:r>
        <w:t>и недопоставки необходимо было проводить тщательно</w:t>
      </w:r>
      <w:r>
        <w:rPr>
          <w:lang w:val="ru-UA"/>
        </w:rPr>
        <w:t>е</w:t>
      </w:r>
      <w:r>
        <w:t xml:space="preserve"> расследование для выявления виновников.</w:t>
      </w:r>
    </w:p>
    <w:p w14:paraId="497305C4" w14:textId="77777777" w:rsidR="001D35E4" w:rsidRDefault="001D35E4" w:rsidP="0003144F">
      <w:pPr>
        <w:pStyle w:val="ad"/>
        <w:ind w:firstLine="0"/>
      </w:pPr>
      <w:r>
        <w:t>Выполнение этих задач было возложено на финансовые</w:t>
      </w:r>
      <w:r>
        <w:rPr>
          <w:lang w:val="ru-UA"/>
        </w:rPr>
        <w:t xml:space="preserve"> </w:t>
      </w:r>
      <w:r>
        <w:t>органы заказчика как в центре, так и на фронтах, в военных округах.</w:t>
      </w:r>
    </w:p>
    <w:p w14:paraId="5CB1137B" w14:textId="77777777" w:rsidR="001D35E4" w:rsidRDefault="001D35E4" w:rsidP="0003144F">
      <w:pPr>
        <w:pStyle w:val="ad"/>
      </w:pPr>
      <w:r>
        <w:t>Это был ответственный</w:t>
      </w:r>
      <w:r>
        <w:rPr>
          <w:lang w:val="ru-UA"/>
        </w:rPr>
        <w:t xml:space="preserve"> </w:t>
      </w:r>
      <w:r>
        <w:t>участок работы финансовых органов, и он приносил довольно ощутимые плоды.</w:t>
      </w:r>
    </w:p>
    <w:p w14:paraId="10454960" w14:textId="77777777" w:rsidR="001D35E4" w:rsidRDefault="001D35E4" w:rsidP="0003144F">
      <w:pPr>
        <w:pStyle w:val="ad"/>
      </w:pPr>
    </w:p>
    <w:p w14:paraId="4D1CACBC" w14:textId="77777777" w:rsidR="001D35E4" w:rsidRDefault="001D35E4" w:rsidP="0003144F">
      <w:pPr>
        <w:pStyle w:val="ad"/>
      </w:pPr>
      <w:r>
        <w:t>В решениях, принимаемых правительством в области военных поставок, постоянно</w:t>
      </w:r>
      <w:r>
        <w:rPr>
          <w:lang w:val="ru-UA"/>
        </w:rPr>
        <w:t xml:space="preserve"> </w:t>
      </w:r>
      <w:r>
        <w:t>подчеркивалось, что все сложности военного времени в изготовлении и поставке оборонной</w:t>
      </w:r>
      <w:r>
        <w:rPr>
          <w:lang w:val="ru-UA"/>
        </w:rPr>
        <w:t xml:space="preserve"> </w:t>
      </w:r>
      <w:r>
        <w:t>продукции не должны мешать выполнению выработанных планов материально-технического</w:t>
      </w:r>
      <w:r>
        <w:rPr>
          <w:lang w:val="ru-UA"/>
        </w:rPr>
        <w:t xml:space="preserve"> </w:t>
      </w:r>
      <w:r>
        <w:t>обеспечения войны.</w:t>
      </w:r>
    </w:p>
    <w:p w14:paraId="601B7F5D" w14:textId="77777777" w:rsidR="001D35E4" w:rsidRDefault="001D35E4" w:rsidP="0003144F">
      <w:pPr>
        <w:pStyle w:val="ad"/>
      </w:pPr>
      <w:r>
        <w:t>На страже этих требований стояла разработанная жесткая претензионная система пени и неустоек.</w:t>
      </w:r>
    </w:p>
    <w:p w14:paraId="19F1EF2D" w14:textId="77777777" w:rsidR="001D35E4" w:rsidRDefault="001D35E4" w:rsidP="0003144F">
      <w:pPr>
        <w:pStyle w:val="ad"/>
        <w:ind w:firstLine="0"/>
      </w:pPr>
      <w:r>
        <w:t>Так, в 1942 за невыполнение поставщиками принятых</w:t>
      </w:r>
      <w:r>
        <w:rPr>
          <w:lang w:val="ru-UA"/>
        </w:rPr>
        <w:t xml:space="preserve"> </w:t>
      </w:r>
      <w:r>
        <w:t>обязательств по количеству и срокам поставки военной продукции было начислено пении неустоек поставщикам на 240 млн</w:t>
      </w:r>
      <w:r>
        <w:rPr>
          <w:lang w:val="ru-UA"/>
        </w:rPr>
        <w:t>.</w:t>
      </w:r>
      <w:r>
        <w:t xml:space="preserve"> рублей.</w:t>
      </w:r>
    </w:p>
    <w:p w14:paraId="71714366" w14:textId="77777777" w:rsidR="001D35E4" w:rsidRDefault="001D35E4" w:rsidP="0003144F">
      <w:pPr>
        <w:pStyle w:val="ad"/>
      </w:pPr>
    </w:p>
    <w:p w14:paraId="213386C9" w14:textId="77777777" w:rsidR="001D35E4" w:rsidRPr="00943A17" w:rsidRDefault="001D35E4" w:rsidP="0003144F">
      <w:pPr>
        <w:pStyle w:val="ad"/>
        <w:rPr>
          <w:lang w:val="ru-UA"/>
        </w:rPr>
      </w:pPr>
      <w:r>
        <w:t>Особенности решения технико-экономических вопросов в области выполнения государственного заказа для обеспечения военных потребностей по опыту работы заказчиков</w:t>
      </w:r>
      <w:r>
        <w:rPr>
          <w:lang w:val="ru-UA"/>
        </w:rPr>
        <w:t xml:space="preserve"> </w:t>
      </w:r>
      <w:r>
        <w:t>и поставщиков в 1941 и 1942 были определены «Основными условиями поставки продукции для военных организаций» и «Основными условиями выполнения ремонта военного</w:t>
      </w:r>
      <w:r>
        <w:rPr>
          <w:lang w:val="ru-UA"/>
        </w:rPr>
        <w:t xml:space="preserve"> </w:t>
      </w:r>
      <w:r>
        <w:t>имущества», введенными в действие с января 1943</w:t>
      </w:r>
      <w:r>
        <w:rPr>
          <w:lang w:val="ru-UA"/>
        </w:rPr>
        <w:t>.</w:t>
      </w:r>
    </w:p>
    <w:p w14:paraId="50C681B2" w14:textId="77777777" w:rsidR="001D35E4" w:rsidRDefault="001D35E4" w:rsidP="0003144F">
      <w:pPr>
        <w:pStyle w:val="ad"/>
      </w:pPr>
      <w:r>
        <w:t xml:space="preserve">«Основные условия поставки продукции для военных организаций» </w:t>
      </w:r>
      <w:r>
        <w:rPr>
          <w:lang w:val="ru-UA"/>
        </w:rPr>
        <w:t xml:space="preserve">определяли </w:t>
      </w:r>
      <w:r>
        <w:t>четкий алгоритм</w:t>
      </w:r>
      <w:r>
        <w:rPr>
          <w:lang w:val="ru-UA"/>
        </w:rPr>
        <w:t xml:space="preserve"> </w:t>
      </w:r>
      <w:r>
        <w:t>действий по основным вопросам военных поставок.</w:t>
      </w:r>
    </w:p>
    <w:p w14:paraId="6A6A57BD" w14:textId="77777777" w:rsidR="001D35E4" w:rsidRDefault="001D35E4" w:rsidP="0003144F">
      <w:pPr>
        <w:pStyle w:val="ad"/>
        <w:ind w:firstLine="0"/>
      </w:pPr>
      <w:r>
        <w:t>Проведенные Финансовым управлением</w:t>
      </w:r>
      <w:r>
        <w:rPr>
          <w:lang w:val="ru-UA"/>
        </w:rPr>
        <w:t xml:space="preserve"> </w:t>
      </w:r>
      <w:r>
        <w:t>НКО проверки отмечали значительное улучшение производственных и финансово-экономических результатов в работе поставщиков</w:t>
      </w:r>
      <w:r>
        <w:rPr>
          <w:lang w:val="ru-UA"/>
        </w:rPr>
        <w:t xml:space="preserve"> </w:t>
      </w:r>
      <w:r>
        <w:t>и заказчиков.</w:t>
      </w:r>
    </w:p>
    <w:p w14:paraId="0CB4D1D8" w14:textId="77777777" w:rsidR="001D35E4" w:rsidRDefault="001D35E4" w:rsidP="0003144F">
      <w:pPr>
        <w:pStyle w:val="ad"/>
      </w:pPr>
    </w:p>
    <w:p w14:paraId="0FE2F954" w14:textId="77777777" w:rsidR="001D35E4" w:rsidRDefault="001D35E4" w:rsidP="0003144F">
      <w:pPr>
        <w:pStyle w:val="ad"/>
      </w:pPr>
      <w:r>
        <w:t>Строгой проверке подвергся процесс поступления и оприходования военного имущества.</w:t>
      </w:r>
    </w:p>
    <w:p w14:paraId="1183C54A" w14:textId="77777777" w:rsidR="001D35E4" w:rsidRDefault="001D35E4" w:rsidP="0003144F">
      <w:pPr>
        <w:pStyle w:val="ad"/>
        <w:ind w:firstLine="0"/>
      </w:pPr>
      <w:r>
        <w:t>По военно-воздушным силам стоимость не подтвержденного получением</w:t>
      </w:r>
      <w:r>
        <w:rPr>
          <w:lang w:val="ru-UA"/>
        </w:rPr>
        <w:t xml:space="preserve"> </w:t>
      </w:r>
      <w:r>
        <w:t>имущества составляла:</w:t>
      </w:r>
    </w:p>
    <w:p w14:paraId="07345D16" w14:textId="1033C2C7" w:rsidR="001D35E4" w:rsidRDefault="001D35E4" w:rsidP="0003144F">
      <w:pPr>
        <w:pStyle w:val="ad"/>
        <w:ind w:firstLine="0"/>
        <w:rPr>
          <w:lang w:val="ru-UA"/>
        </w:rPr>
      </w:pPr>
      <w:r>
        <w:t>на 1 июля 1944 – 230 млн</w:t>
      </w:r>
      <w:r>
        <w:rPr>
          <w:lang w:val="ru-UA"/>
        </w:rPr>
        <w:t>.</w:t>
      </w:r>
      <w:r>
        <w:t xml:space="preserve"> руб</w:t>
      </w:r>
      <w:r>
        <w:rPr>
          <w:lang w:val="ru-UA"/>
        </w:rPr>
        <w:t>.;</w:t>
      </w:r>
    </w:p>
    <w:p w14:paraId="7EE3C71E" w14:textId="77777777" w:rsidR="001D35E4" w:rsidRDefault="001D35E4" w:rsidP="0003144F">
      <w:pPr>
        <w:pStyle w:val="ad"/>
        <w:ind w:firstLine="0"/>
        <w:rPr>
          <w:lang w:val="ru-UA"/>
        </w:rPr>
      </w:pPr>
      <w:r>
        <w:t>на 1 октября 1944 – 95,3 млн</w:t>
      </w:r>
      <w:r>
        <w:rPr>
          <w:lang w:val="ru-UA"/>
        </w:rPr>
        <w:t xml:space="preserve">. </w:t>
      </w:r>
      <w:r>
        <w:t>руб</w:t>
      </w:r>
      <w:r>
        <w:rPr>
          <w:lang w:val="ru-UA"/>
        </w:rPr>
        <w:t>.;</w:t>
      </w:r>
    </w:p>
    <w:p w14:paraId="035AB799" w14:textId="77777777" w:rsidR="001D35E4" w:rsidRDefault="001D35E4" w:rsidP="0003144F">
      <w:pPr>
        <w:pStyle w:val="ad"/>
        <w:ind w:firstLine="0"/>
      </w:pPr>
      <w:r>
        <w:t>на 1 января 1945 –</w:t>
      </w:r>
      <w:r>
        <w:rPr>
          <w:lang w:val="ru-UA"/>
        </w:rPr>
        <w:t xml:space="preserve"> </w:t>
      </w:r>
      <w:r>
        <w:t>41,2 млн.</w:t>
      </w:r>
      <w:r w:rsidRPr="00ED3E18">
        <w:t xml:space="preserve"> </w:t>
      </w:r>
      <w:r>
        <w:t>руб</w:t>
      </w:r>
      <w:r>
        <w:rPr>
          <w:lang w:val="ru-UA"/>
        </w:rPr>
        <w:t>.</w:t>
      </w:r>
    </w:p>
    <w:p w14:paraId="4A42190F" w14:textId="77777777" w:rsidR="001D35E4" w:rsidRDefault="001D35E4" w:rsidP="0003144F">
      <w:pPr>
        <w:pStyle w:val="ad"/>
      </w:pPr>
    </w:p>
    <w:p w14:paraId="64C8424B" w14:textId="77777777" w:rsidR="001D35E4" w:rsidRDefault="001D35E4" w:rsidP="0003144F">
      <w:pPr>
        <w:pStyle w:val="ad"/>
      </w:pPr>
      <w:r>
        <w:t>Огромная экономическая работа, проведенная финансовой службой Наркомата обороны – это большой вклад в общий процесс финансового обеспечения победы, который</w:t>
      </w:r>
      <w:r>
        <w:rPr>
          <w:lang w:val="ru-UA"/>
        </w:rPr>
        <w:t xml:space="preserve"> </w:t>
      </w:r>
      <w:r>
        <w:t>был достигнут благодаря героическому труду коллективов оборонных предприятий,</w:t>
      </w:r>
      <w:r>
        <w:rPr>
          <w:lang w:val="ru-UA"/>
        </w:rPr>
        <w:t xml:space="preserve"> </w:t>
      </w:r>
      <w:r>
        <w:t>интересы которых учитывались при установлении цен на изготовленную продукцию.</w:t>
      </w:r>
    </w:p>
    <w:p w14:paraId="71A41C06" w14:textId="77777777" w:rsidR="001D35E4" w:rsidRDefault="001D35E4" w:rsidP="0003144F">
      <w:pPr>
        <w:pStyle w:val="ad"/>
        <w:ind w:firstLine="0"/>
      </w:pPr>
      <w:r>
        <w:t>При</w:t>
      </w:r>
      <w:r>
        <w:rPr>
          <w:lang w:val="ru-UA"/>
        </w:rPr>
        <w:t xml:space="preserve"> </w:t>
      </w:r>
      <w:r>
        <w:t>возмещении затрат предприятий, включаемых в цену изделия, всегда учитывалась необходимость создания денежных фондов у предприятия на обеспечение их производственных</w:t>
      </w:r>
      <w:r>
        <w:rPr>
          <w:lang w:val="ru-UA"/>
        </w:rPr>
        <w:t xml:space="preserve"> </w:t>
      </w:r>
      <w:r>
        <w:t>и социальных потребностей.</w:t>
      </w:r>
    </w:p>
    <w:p w14:paraId="3FD3F7C8" w14:textId="77777777" w:rsidR="001D35E4" w:rsidRPr="000C1D23" w:rsidRDefault="001D35E4" w:rsidP="0003144F">
      <w:pPr>
        <w:pStyle w:val="ad"/>
        <w:rPr>
          <w:lang w:val="ru-UA"/>
        </w:rPr>
      </w:pPr>
    </w:p>
  </w:endnote>
  <w:endnote w:id="368">
    <w:p w14:paraId="41D5992F" w14:textId="77777777" w:rsidR="001D35E4" w:rsidRDefault="001D35E4" w:rsidP="0003144F">
      <w:pPr>
        <w:pStyle w:val="ad"/>
      </w:pPr>
      <w:r>
        <w:rPr>
          <w:rStyle w:val="a3"/>
        </w:rPr>
        <w:endnoteRef/>
      </w:r>
      <w:r>
        <w:t xml:space="preserve"> Режим экономии, как известно, является строгим законом военного времени.</w:t>
      </w:r>
    </w:p>
    <w:p w14:paraId="3A627EA2" w14:textId="77777777" w:rsidR="001D35E4" w:rsidRDefault="001D35E4" w:rsidP="0003144F">
      <w:pPr>
        <w:pStyle w:val="ad"/>
      </w:pPr>
      <w:r>
        <w:t>Меры, принятые Наркомфином Союза в начале войны:</w:t>
      </w:r>
    </w:p>
    <w:p w14:paraId="6FA0EF88" w14:textId="77777777" w:rsidR="001D35E4" w:rsidRDefault="001D35E4" w:rsidP="0003144F">
      <w:pPr>
        <w:pStyle w:val="ad"/>
        <w:ind w:firstLine="0"/>
        <w:rPr>
          <w:lang w:val="ru-UA"/>
        </w:rPr>
      </w:pPr>
      <w:r>
        <w:t>сокращение административного аппарата</w:t>
      </w:r>
      <w:r>
        <w:rPr>
          <w:lang w:val="ru-UA"/>
        </w:rPr>
        <w:t>;</w:t>
      </w:r>
    </w:p>
    <w:p w14:paraId="0C1216B7" w14:textId="77777777" w:rsidR="001D35E4" w:rsidRDefault="001D35E4" w:rsidP="0003144F">
      <w:pPr>
        <w:pStyle w:val="ad"/>
        <w:ind w:firstLine="0"/>
        <w:rPr>
          <w:lang w:val="ru-UA"/>
        </w:rPr>
      </w:pPr>
      <w:r>
        <w:t>сокращение административно-хозяйственных расходов</w:t>
      </w:r>
      <w:r>
        <w:rPr>
          <w:lang w:val="ru-UA"/>
        </w:rPr>
        <w:t>;</w:t>
      </w:r>
    </w:p>
    <w:p w14:paraId="2CFE29F2" w14:textId="77777777" w:rsidR="001D35E4" w:rsidRDefault="001D35E4" w:rsidP="0003144F">
      <w:pPr>
        <w:pStyle w:val="ad"/>
        <w:ind w:firstLine="0"/>
      </w:pPr>
      <w:r>
        <w:t>ликвидация излишних звеньев в административных и хозяйственных органах, – все это дало дополнительные средства на нужды войны.</w:t>
      </w:r>
    </w:p>
    <w:p w14:paraId="2D9BFCFC" w14:textId="77777777" w:rsidR="001D35E4" w:rsidRDefault="001D35E4" w:rsidP="0003144F">
      <w:pPr>
        <w:pStyle w:val="ad"/>
        <w:ind w:firstLine="709"/>
      </w:pPr>
      <w:r>
        <w:t xml:space="preserve">Но мне кажется, что за последнее время финансовые и другие хозяйственные органы ослабили финансовую дисциплину. </w:t>
      </w:r>
    </w:p>
    <w:p w14:paraId="544521BE" w14:textId="77777777" w:rsidR="001D35E4" w:rsidRDefault="001D35E4" w:rsidP="0003144F">
      <w:pPr>
        <w:pStyle w:val="ad"/>
        <w:ind w:firstLine="0"/>
      </w:pPr>
      <w:r>
        <w:t>Это можно подтвердить хотя бы ростом административно-хозяйственных расходов, а также фактами слишком щедрого ассигнования премиальных средств по ряду ведомств (Наркомлес, Топливное управление при Совнаркоме РСФСР).</w:t>
      </w:r>
    </w:p>
    <w:p w14:paraId="7B2C59D3" w14:textId="77777777" w:rsidR="001D35E4" w:rsidRPr="00635699" w:rsidRDefault="001D35E4" w:rsidP="0003144F">
      <w:pPr>
        <w:pStyle w:val="ad"/>
      </w:pPr>
    </w:p>
  </w:endnote>
  <w:endnote w:id="369">
    <w:p w14:paraId="6F7EF1C1" w14:textId="77777777" w:rsidR="001D35E4" w:rsidRDefault="001D35E4" w:rsidP="0003144F">
      <w:pPr>
        <w:pStyle w:val="ad"/>
      </w:pPr>
      <w:r>
        <w:rPr>
          <w:rStyle w:val="a3"/>
        </w:rPr>
        <w:endnoteRef/>
      </w:r>
      <w:r>
        <w:t xml:space="preserve"> В военной экономике действовали, хотя и не в полную силу</w:t>
      </w:r>
      <w:r>
        <w:rPr>
          <w:lang w:val="ru-UA"/>
        </w:rPr>
        <w:t>,</w:t>
      </w:r>
      <w:r>
        <w:t xml:space="preserve"> экономические законы социализма.</w:t>
      </w:r>
    </w:p>
    <w:p w14:paraId="740D6DEC" w14:textId="77777777" w:rsidR="001D35E4" w:rsidRDefault="001D35E4" w:rsidP="0003144F">
      <w:pPr>
        <w:pStyle w:val="ad"/>
      </w:pPr>
      <w:r>
        <w:rPr>
          <w:lang w:val="ru-UA"/>
        </w:rPr>
        <w:t>В</w:t>
      </w:r>
      <w:r>
        <w:t xml:space="preserve"> ограниченных рамках </w:t>
      </w:r>
      <w:r>
        <w:rPr>
          <w:lang w:val="ru-UA"/>
        </w:rPr>
        <w:t xml:space="preserve">находился </w:t>
      </w:r>
      <w:r>
        <w:t xml:space="preserve">закон наиболее полного удовлетворения потребностей народа, </w:t>
      </w:r>
      <w:r>
        <w:rPr>
          <w:lang w:val="ru-UA"/>
        </w:rPr>
        <w:t>как</w:t>
      </w:r>
      <w:r>
        <w:t xml:space="preserve"> цель социалистического воспроизводства, так как в условиях войны у государства не было достаточных средств.</w:t>
      </w:r>
    </w:p>
    <w:p w14:paraId="423EFDD5" w14:textId="77777777" w:rsidR="001D35E4" w:rsidRDefault="001D35E4" w:rsidP="0003144F">
      <w:pPr>
        <w:pStyle w:val="ad"/>
        <w:ind w:firstLine="0"/>
      </w:pPr>
      <w:r>
        <w:t>Сфера действия этого закона сузилась возникшей объективной общественной потребностью максимального удовлетворения нужд фронта.</w:t>
      </w:r>
    </w:p>
    <w:p w14:paraId="059C9B0A" w14:textId="77777777" w:rsidR="001D35E4" w:rsidRDefault="001D35E4" w:rsidP="0003144F">
      <w:pPr>
        <w:pStyle w:val="ad"/>
      </w:pPr>
      <w:r>
        <w:t>И все же этот экономический закон не потерял своей силы, поскольку действовали условия, его породившие:</w:t>
      </w:r>
    </w:p>
    <w:p w14:paraId="63F48D1F" w14:textId="77777777" w:rsidR="001D35E4" w:rsidRDefault="001D35E4" w:rsidP="0003144F">
      <w:pPr>
        <w:pStyle w:val="ad"/>
        <w:ind w:firstLine="0"/>
        <w:rPr>
          <w:lang w:val="ru-UA"/>
        </w:rPr>
      </w:pPr>
      <w:r>
        <w:t>общественная собственность на средства производства</w:t>
      </w:r>
      <w:r>
        <w:rPr>
          <w:lang w:val="ru-UA"/>
        </w:rPr>
        <w:t>;</w:t>
      </w:r>
    </w:p>
    <w:p w14:paraId="37D6CAD5" w14:textId="77777777" w:rsidR="001D35E4" w:rsidRDefault="001D35E4" w:rsidP="0003144F">
      <w:pPr>
        <w:pStyle w:val="ad"/>
        <w:ind w:firstLine="0"/>
      </w:pPr>
      <w:r>
        <w:t>социалистические производственные отношения.</w:t>
      </w:r>
    </w:p>
    <w:p w14:paraId="46302EC9" w14:textId="77777777" w:rsidR="001D35E4" w:rsidRDefault="001D35E4" w:rsidP="0003144F">
      <w:pPr>
        <w:pStyle w:val="ad"/>
      </w:pPr>
    </w:p>
    <w:p w14:paraId="417FB3F4" w14:textId="77777777" w:rsidR="001D35E4" w:rsidRDefault="001D35E4" w:rsidP="0003144F">
      <w:pPr>
        <w:pStyle w:val="ad"/>
      </w:pPr>
      <w:r>
        <w:t>Советское государство неизменно учитывало экономический закон наиболее полного удовлетворения потребностей народа.</w:t>
      </w:r>
    </w:p>
    <w:p w14:paraId="5B2776CC" w14:textId="77777777" w:rsidR="001D35E4" w:rsidRDefault="001D35E4" w:rsidP="0003144F">
      <w:pPr>
        <w:pStyle w:val="ad"/>
        <w:rPr>
          <w:lang w:val="ru-UA"/>
        </w:rPr>
      </w:pPr>
      <w:r>
        <w:t>В период войны его действие проявлялось</w:t>
      </w:r>
      <w:r>
        <w:rPr>
          <w:lang w:val="ru-UA"/>
        </w:rPr>
        <w:t>:</w:t>
      </w:r>
    </w:p>
    <w:p w14:paraId="1405642D" w14:textId="77777777" w:rsidR="001D35E4" w:rsidRDefault="001D35E4" w:rsidP="0003144F">
      <w:pPr>
        <w:pStyle w:val="ad"/>
        <w:ind w:firstLine="0"/>
      </w:pPr>
      <w:r>
        <w:t>в сохранении государственных розничных цен на предметы народного потребления как в государственной, так и в кооперативной торговле на протяжении всей войны;</w:t>
      </w:r>
    </w:p>
    <w:p w14:paraId="2DE0D3B0" w14:textId="77777777" w:rsidR="001D35E4" w:rsidRDefault="001D35E4" w:rsidP="0003144F">
      <w:pPr>
        <w:pStyle w:val="ad"/>
        <w:ind w:firstLine="0"/>
      </w:pPr>
      <w:r>
        <w:t>в продолжении, хотя и в ограниченном размере, финансирования социально-культурного обслуживания.</w:t>
      </w:r>
    </w:p>
    <w:p w14:paraId="2525C967" w14:textId="77777777" w:rsidR="001D35E4" w:rsidRDefault="001D35E4" w:rsidP="0003144F">
      <w:pPr>
        <w:pStyle w:val="ad"/>
        <w:ind w:firstLine="0"/>
      </w:pPr>
      <w:r>
        <w:t>В СССР не произошло замораживания или понижения заработной платы.</w:t>
      </w:r>
    </w:p>
    <w:p w14:paraId="35AC2C51" w14:textId="77777777" w:rsidR="001D35E4" w:rsidRDefault="001D35E4" w:rsidP="0003144F">
      <w:pPr>
        <w:pStyle w:val="ad"/>
      </w:pPr>
    </w:p>
    <w:p w14:paraId="292CE63C" w14:textId="77777777" w:rsidR="001D35E4" w:rsidRDefault="001D35E4" w:rsidP="0003144F">
      <w:pPr>
        <w:pStyle w:val="ad"/>
      </w:pPr>
      <w:r>
        <w:t>Именно благодаря сознательному использованию этого закона и планированию экономики Советскому государству удалось наладить организованное снабжение населения, не прибегая при этом к сбалансированию бюджета за счет трудящихся, как в капиталистических странах.</w:t>
      </w:r>
    </w:p>
    <w:p w14:paraId="3A895839" w14:textId="77777777" w:rsidR="001D35E4" w:rsidRPr="00A14903" w:rsidRDefault="001D35E4" w:rsidP="0003144F">
      <w:pPr>
        <w:pStyle w:val="ad"/>
      </w:pPr>
    </w:p>
  </w:endnote>
  <w:endnote w:id="370">
    <w:p w14:paraId="420A6709" w14:textId="77777777" w:rsidR="001D35E4" w:rsidRDefault="001D35E4" w:rsidP="0003144F">
      <w:pPr>
        <w:pStyle w:val="ad"/>
      </w:pPr>
      <w:r>
        <w:rPr>
          <w:rStyle w:val="a3"/>
        </w:rPr>
        <w:endnoteRef/>
      </w:r>
      <w:r>
        <w:t xml:space="preserve"> В книге «Военная экономика СССР в период Отечественной войны» Н. А. Вознесенский отмечал:</w:t>
      </w:r>
    </w:p>
    <w:p w14:paraId="241FA66D" w14:textId="77777777" w:rsidR="001D35E4" w:rsidRDefault="001D35E4" w:rsidP="0003144F">
      <w:pPr>
        <w:pStyle w:val="ad"/>
        <w:rPr>
          <w:lang w:val="ru-UA"/>
        </w:rPr>
      </w:pPr>
      <w:r>
        <w:t>«Среднемесячная денежная заработная плата рабочих в союзной промышленности СССР увеличилась с 375 руб. в 1940 до 573 руб. в 1944, или на 53%</w:t>
      </w:r>
      <w:r>
        <w:rPr>
          <w:lang w:val="ru-UA"/>
        </w:rPr>
        <w:t>:</w:t>
      </w:r>
    </w:p>
    <w:p w14:paraId="6D407B7C" w14:textId="77777777" w:rsidR="001D35E4" w:rsidRDefault="001D35E4" w:rsidP="0003144F">
      <w:pPr>
        <w:pStyle w:val="ad"/>
        <w:ind w:firstLine="0"/>
        <w:rPr>
          <w:lang w:val="ru-UA"/>
        </w:rPr>
      </w:pPr>
      <w:r>
        <w:t>в угольной промышленности она достигла 729 руб.</w:t>
      </w:r>
      <w:r>
        <w:rPr>
          <w:lang w:val="ru-UA"/>
        </w:rPr>
        <w:t>;</w:t>
      </w:r>
    </w:p>
    <w:p w14:paraId="5DCE46B8" w14:textId="77777777" w:rsidR="001D35E4" w:rsidRDefault="001D35E4" w:rsidP="0003144F">
      <w:pPr>
        <w:pStyle w:val="ad"/>
        <w:ind w:firstLine="0"/>
      </w:pPr>
      <w:r>
        <w:t>в черной металлургии – 697 руб.</w:t>
      </w:r>
    </w:p>
    <w:p w14:paraId="4D7BF8A7" w14:textId="77777777" w:rsidR="001D35E4" w:rsidRDefault="001D35E4" w:rsidP="0003144F">
      <w:pPr>
        <w:pStyle w:val="ad"/>
        <w:ind w:firstLine="709"/>
        <w:rPr>
          <w:lang w:val="ru-UA"/>
        </w:rPr>
      </w:pPr>
      <w:r>
        <w:t>Среднемесячная заработная плата инженерно-технических работников в союзной промышленности выросла с 768 руб. в 1940 до 1 209 руб. в 1944</w:t>
      </w:r>
      <w:r>
        <w:rPr>
          <w:lang w:val="ru-UA"/>
        </w:rPr>
        <w:t>:</w:t>
      </w:r>
    </w:p>
    <w:p w14:paraId="27FF0984" w14:textId="77777777" w:rsidR="001D35E4" w:rsidRDefault="001D35E4" w:rsidP="0003144F">
      <w:pPr>
        <w:pStyle w:val="ad"/>
        <w:ind w:firstLine="0"/>
        <w:rPr>
          <w:lang w:val="ru-UA"/>
        </w:rPr>
      </w:pPr>
      <w:r>
        <w:t>в угольной промышленности она достигла 1 502 руб.</w:t>
      </w:r>
      <w:r>
        <w:rPr>
          <w:lang w:val="ru-UA"/>
        </w:rPr>
        <w:t>;</w:t>
      </w:r>
    </w:p>
    <w:p w14:paraId="7E1CE78A" w14:textId="77777777" w:rsidR="001D35E4" w:rsidRDefault="001D35E4" w:rsidP="0003144F">
      <w:pPr>
        <w:pStyle w:val="ad"/>
        <w:ind w:firstLine="0"/>
      </w:pPr>
      <w:r>
        <w:t>в черной металлургии –</w:t>
      </w:r>
      <w:r>
        <w:rPr>
          <w:lang w:val="ru-UA"/>
        </w:rPr>
        <w:t xml:space="preserve"> </w:t>
      </w:r>
      <w:r>
        <w:t>1 725 руб.»</w:t>
      </w:r>
    </w:p>
    <w:p w14:paraId="35EB8A20" w14:textId="77777777" w:rsidR="001D35E4" w:rsidRDefault="001D35E4" w:rsidP="0003144F">
      <w:pPr>
        <w:pStyle w:val="ad"/>
      </w:pPr>
    </w:p>
    <w:p w14:paraId="281EC42B" w14:textId="77777777" w:rsidR="001D35E4" w:rsidRDefault="001D35E4" w:rsidP="0003144F">
      <w:pPr>
        <w:pStyle w:val="ad"/>
      </w:pPr>
      <w:r>
        <w:t>Наибольший рост заработной платы имел место в районах Поволжья, Урала и Западной Сибири, которые несли на себе основную тяжесть снабжения фронта военной техникой.</w:t>
      </w:r>
    </w:p>
    <w:p w14:paraId="3F587798" w14:textId="77777777" w:rsidR="001D35E4" w:rsidRDefault="001D35E4" w:rsidP="0003144F">
      <w:pPr>
        <w:pStyle w:val="ad"/>
        <w:ind w:firstLine="0"/>
      </w:pPr>
      <w:r>
        <w:t>Здесь люди трудились наиболее интенсивно, давали более высокую производительность труда, здесь и уровень заработной платы был выше.</w:t>
      </w:r>
    </w:p>
    <w:p w14:paraId="3FF0D11E" w14:textId="77777777" w:rsidR="001D35E4" w:rsidRDefault="001D35E4" w:rsidP="0003144F">
      <w:pPr>
        <w:pStyle w:val="ad"/>
        <w:ind w:firstLine="0"/>
        <w:rPr>
          <w:lang w:val="ru-UA"/>
        </w:rPr>
      </w:pPr>
      <w:r>
        <w:t>Если в целом по промышленности СССР среднемесячная денежная заработная плата рабочих в 1944 выросла против 1940 на 42%</w:t>
      </w:r>
      <w:r>
        <w:rPr>
          <w:lang w:val="ru-UA"/>
        </w:rPr>
        <w:t>;</w:t>
      </w:r>
    </w:p>
    <w:p w14:paraId="14935001" w14:textId="77777777" w:rsidR="001D35E4" w:rsidRDefault="001D35E4" w:rsidP="0003144F">
      <w:pPr>
        <w:pStyle w:val="ad"/>
        <w:ind w:firstLine="0"/>
        <w:rPr>
          <w:lang w:val="ru-UA"/>
        </w:rPr>
      </w:pPr>
      <w:r>
        <w:t>в районах Поволжья она выросла на 79%</w:t>
      </w:r>
      <w:r>
        <w:rPr>
          <w:lang w:val="ru-UA"/>
        </w:rPr>
        <w:t>;</w:t>
      </w:r>
    </w:p>
    <w:p w14:paraId="7271039D" w14:textId="77777777" w:rsidR="001D35E4" w:rsidRDefault="001D35E4" w:rsidP="0003144F">
      <w:pPr>
        <w:pStyle w:val="ad"/>
        <w:ind w:firstLine="0"/>
        <w:rPr>
          <w:lang w:val="ru-UA"/>
        </w:rPr>
      </w:pPr>
      <w:r>
        <w:t>в районах Урала – на 65</w:t>
      </w:r>
      <w:r>
        <w:rPr>
          <w:lang w:val="ru-UA"/>
        </w:rPr>
        <w:t>%;</w:t>
      </w:r>
    </w:p>
    <w:p w14:paraId="74A48249" w14:textId="77777777" w:rsidR="001D35E4" w:rsidRPr="0000076E" w:rsidRDefault="001D35E4" w:rsidP="0003144F">
      <w:pPr>
        <w:pStyle w:val="ad"/>
        <w:ind w:firstLine="0"/>
        <w:rPr>
          <w:lang w:val="ru-UA"/>
        </w:rPr>
      </w:pPr>
      <w:r>
        <w:t>в районах Западной Сибири – на 79%.</w:t>
      </w:r>
    </w:p>
    <w:p w14:paraId="66272C38" w14:textId="2CC40D7B" w:rsidR="001D35E4" w:rsidRDefault="001D35E4" w:rsidP="0003144F">
      <w:pPr>
        <w:pStyle w:val="ad"/>
        <w:rPr>
          <w:lang w:val="ru-UA"/>
        </w:rPr>
      </w:pPr>
    </w:p>
    <w:p w14:paraId="07D84A5F" w14:textId="5CA43E43" w:rsidR="001D35E4" w:rsidRDefault="001D35E4" w:rsidP="0003144F">
      <w:pPr>
        <w:pStyle w:val="ad"/>
      </w:pPr>
      <w:r>
        <w:rPr>
          <w:lang w:val="ru-UA"/>
        </w:rPr>
        <w:t xml:space="preserve">Также </w:t>
      </w:r>
      <w:r>
        <w:t>значительно увеличился размер премий ИТР и рабочих.</w:t>
      </w:r>
    </w:p>
    <w:p w14:paraId="0FA9D2D1" w14:textId="77777777" w:rsidR="001D35E4" w:rsidRDefault="001D35E4" w:rsidP="0003144F">
      <w:pPr>
        <w:pStyle w:val="ad"/>
        <w:ind w:firstLine="0"/>
        <w:rPr>
          <w:lang w:val="ru-UA"/>
        </w:rPr>
      </w:pPr>
      <w:r>
        <w:t>Доля премий в общей сумме зарплаты ИТР увеличилась с 11% в 1940 до 28% в 1944</w:t>
      </w:r>
      <w:r>
        <w:rPr>
          <w:lang w:val="ru-UA"/>
        </w:rPr>
        <w:t>;</w:t>
      </w:r>
    </w:p>
    <w:p w14:paraId="0109472A" w14:textId="77777777" w:rsidR="001D35E4" w:rsidRDefault="001D35E4" w:rsidP="0003144F">
      <w:pPr>
        <w:pStyle w:val="ad"/>
        <w:ind w:firstLine="0"/>
      </w:pPr>
      <w:r>
        <w:t>в зарплате рабочих – с 4,5% в 1940 до 8% в 1944.</w:t>
      </w:r>
    </w:p>
    <w:p w14:paraId="5BFBC250" w14:textId="77777777" w:rsidR="001D35E4" w:rsidRPr="001056F5" w:rsidRDefault="001D35E4" w:rsidP="0003144F">
      <w:pPr>
        <w:pStyle w:val="ad"/>
      </w:pPr>
    </w:p>
    <w:p w14:paraId="645A6FC5" w14:textId="77777777" w:rsidR="001D35E4" w:rsidRDefault="001D35E4" w:rsidP="0003144F">
      <w:pPr>
        <w:pStyle w:val="ad"/>
      </w:pPr>
      <w:r>
        <w:t>Заработная плата рабочего класса в капиталистических странах, в том числе в Соединенных Штатах Америки и Англии, является крайне неустойчивой.</w:t>
      </w:r>
    </w:p>
    <w:p w14:paraId="7C7ED5C5" w14:textId="77777777" w:rsidR="001D35E4" w:rsidRDefault="001D35E4" w:rsidP="0003144F">
      <w:pPr>
        <w:pStyle w:val="ad"/>
      </w:pPr>
      <w:r>
        <w:t>Наличие в США и Англии постоянной и периодически увеличивающейся во время кризисов безработицы катастрофически снижает жизненный уровень и заработную плату рабочего класса.</w:t>
      </w:r>
    </w:p>
    <w:p w14:paraId="28DBD46A" w14:textId="77777777" w:rsidR="001D35E4" w:rsidRDefault="001D35E4" w:rsidP="0003144F">
      <w:pPr>
        <w:pStyle w:val="ad"/>
        <w:ind w:firstLine="0"/>
      </w:pPr>
      <w:r>
        <w:t xml:space="preserve">Если учесть количество безработных в Соединенных Штатах Америки в довоенные годы, то необходимо для определения средней заработной платы рабочих США снизить публикуемые в Америке данные о денежной зарплате на 32%. </w:t>
      </w:r>
    </w:p>
    <w:p w14:paraId="1470A513" w14:textId="77777777" w:rsidR="001D35E4" w:rsidRDefault="001D35E4" w:rsidP="0003144F">
      <w:pPr>
        <w:pStyle w:val="ad"/>
        <w:ind w:firstLine="0"/>
      </w:pPr>
      <w:r>
        <w:rPr>
          <w:lang w:val="ru-UA"/>
        </w:rPr>
        <w:t>В</w:t>
      </w:r>
      <w:r>
        <w:t>о время кризисов этот уровень заработной платы снижается еще более.</w:t>
      </w:r>
    </w:p>
    <w:p w14:paraId="40799714" w14:textId="77777777" w:rsidR="001D35E4" w:rsidRDefault="001D35E4" w:rsidP="0003144F">
      <w:pPr>
        <w:pStyle w:val="ad"/>
      </w:pPr>
    </w:p>
    <w:p w14:paraId="13A5B78E" w14:textId="77777777" w:rsidR="001D35E4" w:rsidRDefault="001D35E4" w:rsidP="0003144F">
      <w:pPr>
        <w:pStyle w:val="ad"/>
        <w:rPr>
          <w:lang w:val="ru-UA"/>
        </w:rPr>
      </w:pPr>
      <w:r>
        <w:rPr>
          <w:lang w:val="ru-UA"/>
        </w:rPr>
        <w:t xml:space="preserve">Рост </w:t>
      </w:r>
      <w:r>
        <w:t>реальной заработной платы рабочего класса СССР обеспечивался</w:t>
      </w:r>
      <w:r>
        <w:rPr>
          <w:lang w:val="ru-UA"/>
        </w:rPr>
        <w:t>:</w:t>
      </w:r>
    </w:p>
    <w:p w14:paraId="577F7B88" w14:textId="77777777" w:rsidR="001D35E4" w:rsidRDefault="001D35E4" w:rsidP="0003144F">
      <w:pPr>
        <w:pStyle w:val="ad"/>
        <w:ind w:firstLine="0"/>
        <w:rPr>
          <w:lang w:val="ru-UA"/>
        </w:rPr>
      </w:pPr>
      <w:r>
        <w:t>стабильными и низкими пайковыми ценами</w:t>
      </w:r>
      <w:r>
        <w:rPr>
          <w:lang w:val="ru-UA"/>
        </w:rPr>
        <w:t>;</w:t>
      </w:r>
    </w:p>
    <w:p w14:paraId="50B2EC0B" w14:textId="77777777" w:rsidR="001D35E4" w:rsidRDefault="001D35E4" w:rsidP="0003144F">
      <w:pPr>
        <w:pStyle w:val="ad"/>
        <w:ind w:firstLine="0"/>
      </w:pPr>
      <w:r>
        <w:rPr>
          <w:lang w:val="ru-UA"/>
        </w:rPr>
        <w:t xml:space="preserve">низкими </w:t>
      </w:r>
      <w:r>
        <w:t>тарифами за коммунальные и транспортные услуги.</w:t>
      </w:r>
    </w:p>
    <w:p w14:paraId="7B164174" w14:textId="77777777" w:rsidR="001D35E4" w:rsidRDefault="001D35E4" w:rsidP="0003144F">
      <w:pPr>
        <w:pStyle w:val="ad"/>
        <w:ind w:firstLine="0"/>
      </w:pPr>
      <w:r>
        <w:rPr>
          <w:lang w:val="ru-UA"/>
        </w:rPr>
        <w:t>Д</w:t>
      </w:r>
      <w:r>
        <w:t xml:space="preserve">оля зарплаты, которую затрачивает рабочий в СССР </w:t>
      </w:r>
      <w:r>
        <w:rPr>
          <w:lang w:val="ru-UA"/>
        </w:rPr>
        <w:t>з</w:t>
      </w:r>
      <w:r>
        <w:t xml:space="preserve">а квартиру и транспорт, в </w:t>
      </w:r>
      <w:r>
        <w:rPr>
          <w:lang w:val="ru-UA"/>
        </w:rPr>
        <w:t>5-6</w:t>
      </w:r>
      <w:r>
        <w:t xml:space="preserve"> раз ниже той доли зарплаты, которую затрачивает американский рабочий на те же цели.</w:t>
      </w:r>
    </w:p>
    <w:p w14:paraId="1FD9E8B8" w14:textId="77777777" w:rsidR="001D35E4" w:rsidRPr="00F86FC2" w:rsidRDefault="001D35E4" w:rsidP="0003144F">
      <w:pPr>
        <w:pStyle w:val="ad"/>
      </w:pPr>
    </w:p>
  </w:endnote>
  <w:endnote w:id="371">
    <w:p w14:paraId="05C18BC7" w14:textId="77777777" w:rsidR="001D35E4" w:rsidRDefault="001D35E4" w:rsidP="0003144F">
      <w:pPr>
        <w:pStyle w:val="ad"/>
      </w:pPr>
      <w:r>
        <w:rPr>
          <w:rStyle w:val="a3"/>
        </w:rPr>
        <w:endnoteRef/>
      </w:r>
      <w:r>
        <w:t xml:space="preserve"> Основные законы социалистической организации труда и зарплаты, исключающей эксплуатацию человека человеком, характерные для социалистического общества СССР, действовали и в период военной экономики. Сюда относятся:</w:t>
      </w:r>
    </w:p>
    <w:p w14:paraId="6D1BF5DB" w14:textId="5E608F47" w:rsidR="001D35E4" w:rsidRDefault="001D35E4" w:rsidP="0003144F">
      <w:pPr>
        <w:pStyle w:val="ad"/>
      </w:pPr>
      <w:r>
        <w:t>во-первых, закон распределения продуктов по труду, в зависимости от количества и качества труда, затрачиваемого рабочими на государственных предприятиях или крестьянами в колхозах;</w:t>
      </w:r>
    </w:p>
    <w:p w14:paraId="64B3C4F9" w14:textId="77777777" w:rsidR="001D35E4" w:rsidRDefault="001D35E4" w:rsidP="0003144F">
      <w:pPr>
        <w:pStyle w:val="ad"/>
      </w:pPr>
      <w:r>
        <w:t>во-вторых, равная плата за равный, труд, в понятие которого входит время и качество труда;</w:t>
      </w:r>
    </w:p>
    <w:p w14:paraId="5F986C62" w14:textId="77777777" w:rsidR="001D35E4" w:rsidRDefault="001D35E4" w:rsidP="0003144F">
      <w:pPr>
        <w:pStyle w:val="ad"/>
      </w:pPr>
      <w:r>
        <w:t>в-третьих, различие в оплате труда на государственных предприятиях и в колхозах, определяемое различием форм социалистической собственности;</w:t>
      </w:r>
    </w:p>
    <w:p w14:paraId="7582C2F7" w14:textId="77777777" w:rsidR="001D35E4" w:rsidRDefault="001D35E4" w:rsidP="0003144F">
      <w:pPr>
        <w:pStyle w:val="ad"/>
      </w:pPr>
      <w:r>
        <w:t>в-четвертых, закон повышения жизненного уровня трудящихся, исключающий безработицу и нищету</w:t>
      </w:r>
      <w:r>
        <w:rPr>
          <w:lang w:val="ru-UA"/>
        </w:rPr>
        <w:t>;</w:t>
      </w:r>
      <w:r>
        <w:t xml:space="preserve"> закон повышения реальной зарплаты на государственных предприятиях и стоимости трудодня в колхозах; </w:t>
      </w:r>
    </w:p>
    <w:p w14:paraId="347E75FE" w14:textId="77777777" w:rsidR="001D35E4" w:rsidRDefault="001D35E4" w:rsidP="0003144F">
      <w:pPr>
        <w:pStyle w:val="ad"/>
      </w:pPr>
      <w:r>
        <w:t>в-пятых, механизация и электрификация труда в производстве, наряду с ростом рабочего класса и повышением его культурно-технического уровня;</w:t>
      </w:r>
    </w:p>
    <w:p w14:paraId="72815947" w14:textId="77777777" w:rsidR="001D35E4" w:rsidRDefault="001D35E4" w:rsidP="0003144F">
      <w:pPr>
        <w:pStyle w:val="ad"/>
      </w:pPr>
      <w:r>
        <w:t>в-шестых, социалистическое соревнование, поощряемое системой премирования за лучшие показатели выполнения и перевыполнения планов.</w:t>
      </w:r>
    </w:p>
    <w:p w14:paraId="674AE7FC" w14:textId="77777777" w:rsidR="001D35E4" w:rsidRDefault="001D35E4" w:rsidP="0003144F">
      <w:pPr>
        <w:pStyle w:val="ad"/>
      </w:pPr>
    </w:p>
    <w:p w14:paraId="3FB29DAA" w14:textId="77777777" w:rsidR="001D35E4" w:rsidRDefault="001D35E4" w:rsidP="0003144F">
      <w:pPr>
        <w:pStyle w:val="ad"/>
      </w:pPr>
      <w:r>
        <w:t>Последовательное проведение законов социалистической организации труда является могучим источником роста производства.</w:t>
      </w:r>
    </w:p>
    <w:p w14:paraId="42576AE9" w14:textId="77777777" w:rsidR="001D35E4" w:rsidRPr="00CA17C5" w:rsidRDefault="001D35E4" w:rsidP="0003144F">
      <w:pPr>
        <w:pStyle w:val="ad"/>
      </w:pPr>
    </w:p>
  </w:endnote>
  <w:endnote w:id="372">
    <w:p w14:paraId="2EAD328E" w14:textId="77777777" w:rsidR="001D35E4" w:rsidRDefault="001D35E4" w:rsidP="0003144F">
      <w:pPr>
        <w:pStyle w:val="ad"/>
      </w:pPr>
      <w:r>
        <w:rPr>
          <w:rStyle w:val="a3"/>
        </w:rPr>
        <w:endnoteRef/>
      </w:r>
      <w:r>
        <w:t xml:space="preserve"> В СССР размеры заработной платы определяются не только квалификацией труда, но также и тяжестью труда, особенно в таких отраслях народного хозяйства, как топливная и металлургическая промышленность.</w:t>
      </w:r>
    </w:p>
    <w:p w14:paraId="4579371F" w14:textId="77777777" w:rsidR="001D35E4" w:rsidRDefault="001D35E4" w:rsidP="0003144F">
      <w:pPr>
        <w:pStyle w:val="ad"/>
        <w:ind w:firstLine="0"/>
      </w:pPr>
      <w:r>
        <w:t>Советское правительство повышает уровень заработной платы рабочих угольной промышленности и черной металлургии.</w:t>
      </w:r>
    </w:p>
    <w:p w14:paraId="56446951" w14:textId="77777777" w:rsidR="001D35E4" w:rsidRDefault="001D35E4" w:rsidP="0003144F">
      <w:pPr>
        <w:pStyle w:val="ad"/>
      </w:pPr>
    </w:p>
    <w:p w14:paraId="19892617" w14:textId="77777777" w:rsidR="001D35E4" w:rsidRDefault="001D35E4" w:rsidP="0003144F">
      <w:pPr>
        <w:pStyle w:val="ad"/>
      </w:pPr>
      <w:r>
        <w:t>Иначе обстоит дело в капиталистических странах, где уровень зарплаты рабочих черной металлургии и горной промышленности находится на одном из последних мест.</w:t>
      </w:r>
    </w:p>
    <w:p w14:paraId="3D86F5C8" w14:textId="77777777" w:rsidR="001D35E4" w:rsidRDefault="001D35E4" w:rsidP="0003144F">
      <w:pPr>
        <w:pStyle w:val="ad"/>
        <w:ind w:firstLine="0"/>
      </w:pPr>
      <w:r>
        <w:t>Это – наследство хронической безработицы, которая позволяет капиталистическим предпринимателям придерживаться в оплате труда только принципа квалификации, игнорируя тяжесть труда и принуждая рабочих под ударами безработицы соглашаться работать за более низкую заработную плату в более тяжелых условиях.</w:t>
      </w:r>
    </w:p>
    <w:p w14:paraId="7D8FC0AF" w14:textId="77777777" w:rsidR="001D35E4" w:rsidRDefault="001D35E4" w:rsidP="0003144F">
      <w:pPr>
        <w:pStyle w:val="ad"/>
        <w:ind w:firstLine="0"/>
      </w:pPr>
      <w:r>
        <w:t>Даже во время войны, при сокращении безработицы, предприниматели в капиталистических странах не устранили низкого уровня зарплаты рабочих в отраслях тяжелого труда.</w:t>
      </w:r>
    </w:p>
    <w:p w14:paraId="0EE00146" w14:textId="77777777" w:rsidR="001D35E4" w:rsidRPr="0035288E" w:rsidRDefault="001D35E4" w:rsidP="0003144F">
      <w:pPr>
        <w:pStyle w:val="ad"/>
      </w:pPr>
    </w:p>
  </w:endnote>
  <w:endnote w:id="373">
    <w:p w14:paraId="429D8C1B" w14:textId="77777777" w:rsidR="001D35E4" w:rsidRDefault="001D35E4" w:rsidP="0003144F">
      <w:pPr>
        <w:pStyle w:val="ad"/>
      </w:pPr>
      <w:r>
        <w:rPr>
          <w:rStyle w:val="a3"/>
        </w:rPr>
        <w:endnoteRef/>
      </w:r>
      <w:r>
        <w:t xml:space="preserve"> В отличие от капиталистических стран действительный доход рабочего класса в СССР или доля его в распределении общественного продукта не исчерпывается денежной зарплатой.</w:t>
      </w:r>
    </w:p>
    <w:p w14:paraId="3114D20F" w14:textId="77777777" w:rsidR="001D35E4" w:rsidRDefault="001D35E4" w:rsidP="0003144F">
      <w:pPr>
        <w:pStyle w:val="ad"/>
        <w:ind w:firstLine="0"/>
      </w:pPr>
      <w:r>
        <w:t>Совершенно неграмотными</w:t>
      </w:r>
      <w:r>
        <w:rPr>
          <w:lang w:val="ru-UA"/>
        </w:rPr>
        <w:t xml:space="preserve"> и</w:t>
      </w:r>
      <w:r>
        <w:t xml:space="preserve"> прямо клеветническими являются попытки сравнивать жизненный уровень рабочего класса СССР с жизненным уровнем рабочего класса, например, в капиталистической Англии или США, только по размеру денежной зарплаты.</w:t>
      </w:r>
    </w:p>
    <w:p w14:paraId="06CB52A8" w14:textId="77777777" w:rsidR="001D35E4" w:rsidRDefault="001D35E4" w:rsidP="0003144F">
      <w:pPr>
        <w:pStyle w:val="ad"/>
        <w:rPr>
          <w:lang w:val="ru-UA"/>
        </w:rPr>
      </w:pPr>
      <w:r>
        <w:t>К денежной зарплате рабочих в СССР необходимо добавить</w:t>
      </w:r>
      <w:r>
        <w:rPr>
          <w:lang w:val="ru-UA"/>
        </w:rPr>
        <w:t>:</w:t>
      </w:r>
    </w:p>
    <w:p w14:paraId="412EBC44" w14:textId="77777777" w:rsidR="001D35E4" w:rsidRDefault="001D35E4" w:rsidP="0003144F">
      <w:pPr>
        <w:pStyle w:val="ad"/>
        <w:ind w:firstLine="0"/>
        <w:rPr>
          <w:lang w:val="ru-UA"/>
        </w:rPr>
      </w:pPr>
      <w:r>
        <w:t>государственные выплаты за время болезни, отпусков по родам, за очередной отпуск</w:t>
      </w:r>
      <w:r>
        <w:rPr>
          <w:lang w:val="ru-UA"/>
        </w:rPr>
        <w:t>;</w:t>
      </w:r>
    </w:p>
    <w:p w14:paraId="38F95040" w14:textId="77777777" w:rsidR="001D35E4" w:rsidRDefault="001D35E4" w:rsidP="0003144F">
      <w:pPr>
        <w:pStyle w:val="ad"/>
        <w:ind w:firstLine="0"/>
        <w:rPr>
          <w:lang w:val="ru-UA"/>
        </w:rPr>
      </w:pPr>
      <w:r>
        <w:t>выплаты из фонда директора</w:t>
      </w:r>
      <w:r>
        <w:rPr>
          <w:lang w:val="ru-UA"/>
        </w:rPr>
        <w:t>;</w:t>
      </w:r>
    </w:p>
    <w:p w14:paraId="4F886F08" w14:textId="77777777" w:rsidR="001D35E4" w:rsidRDefault="001D35E4" w:rsidP="0003144F">
      <w:pPr>
        <w:pStyle w:val="ad"/>
        <w:ind w:firstLine="0"/>
        <w:rPr>
          <w:lang w:val="ru-UA"/>
        </w:rPr>
      </w:pPr>
      <w:r>
        <w:t>бесплатное образование и стипендии</w:t>
      </w:r>
      <w:r>
        <w:rPr>
          <w:lang w:val="ru-UA"/>
        </w:rPr>
        <w:t>;</w:t>
      </w:r>
    </w:p>
    <w:p w14:paraId="40186032" w14:textId="77777777" w:rsidR="001D35E4" w:rsidRDefault="001D35E4" w:rsidP="0003144F">
      <w:pPr>
        <w:pStyle w:val="ad"/>
        <w:ind w:firstLine="0"/>
        <w:rPr>
          <w:lang w:val="ru-UA"/>
        </w:rPr>
      </w:pPr>
      <w:r>
        <w:t>расходы на повышение квалификации</w:t>
      </w:r>
      <w:r>
        <w:rPr>
          <w:lang w:val="ru-UA"/>
        </w:rPr>
        <w:t>;</w:t>
      </w:r>
    </w:p>
    <w:p w14:paraId="022F3349" w14:textId="77777777" w:rsidR="001D35E4" w:rsidRDefault="001D35E4" w:rsidP="0003144F">
      <w:pPr>
        <w:pStyle w:val="ad"/>
        <w:ind w:firstLine="0"/>
        <w:rPr>
          <w:lang w:val="ru-UA"/>
        </w:rPr>
      </w:pPr>
      <w:r>
        <w:t>бесплатную медицинскую помощь и организацию отдыха</w:t>
      </w:r>
      <w:r>
        <w:rPr>
          <w:lang w:val="ru-UA"/>
        </w:rPr>
        <w:t>;</w:t>
      </w:r>
    </w:p>
    <w:p w14:paraId="67CF382E" w14:textId="77777777" w:rsidR="001D35E4" w:rsidRDefault="001D35E4" w:rsidP="0003144F">
      <w:pPr>
        <w:pStyle w:val="ad"/>
        <w:ind w:firstLine="0"/>
      </w:pPr>
      <w:r>
        <w:t>государственные расходы на содержание детских учреждений и выплаты пособий многосемейным.</w:t>
      </w:r>
    </w:p>
    <w:p w14:paraId="13AB338D" w14:textId="77777777" w:rsidR="001D35E4" w:rsidRDefault="001D35E4" w:rsidP="0003144F">
      <w:pPr>
        <w:pStyle w:val="ad"/>
        <w:ind w:firstLine="0"/>
      </w:pPr>
      <w:r>
        <w:t>Все это увеличивает среднюю денежную зарплату.</w:t>
      </w:r>
    </w:p>
    <w:p w14:paraId="29E575DA" w14:textId="77777777" w:rsidR="001D35E4" w:rsidRPr="0035288E" w:rsidRDefault="001D35E4" w:rsidP="0003144F">
      <w:pPr>
        <w:pStyle w:val="ad"/>
      </w:pPr>
    </w:p>
  </w:endnote>
  <w:endnote w:id="374">
    <w:p w14:paraId="303D30FE" w14:textId="77777777" w:rsidR="001D35E4" w:rsidRDefault="001D35E4" w:rsidP="008D0ABC">
      <w:pPr>
        <w:pStyle w:val="ad"/>
      </w:pPr>
      <w:r>
        <w:rPr>
          <w:rStyle w:val="a3"/>
        </w:rPr>
        <w:endnoteRef/>
      </w:r>
      <w:r>
        <w:t xml:space="preserve"> </w:t>
      </w:r>
      <w:r w:rsidRPr="00BD1FD9">
        <w:t>Бюджетная комиссия Совета Союза рассмотрела доходы и расходы государственного бюджета на 1944 и поручила мне доложить Верховному Совету, что бюджет составлен правильно, в полном соответствии с задачами, поставленными товарищем Сталиным перед нашим советским народом и перед героической Красной Армией.</w:t>
      </w:r>
    </w:p>
    <w:p w14:paraId="368D4522" w14:textId="77777777" w:rsidR="001D35E4" w:rsidRPr="00BD1FD9" w:rsidRDefault="001D35E4" w:rsidP="008D0ABC">
      <w:pPr>
        <w:pStyle w:val="ad"/>
      </w:pPr>
    </w:p>
  </w:endnote>
  <w:endnote w:id="375">
    <w:p w14:paraId="7BF0AA6F" w14:textId="77777777" w:rsidR="001D35E4" w:rsidRDefault="001D35E4" w:rsidP="001133A5">
      <w:pPr>
        <w:pStyle w:val="ad"/>
      </w:pPr>
      <w:r>
        <w:rPr>
          <w:rStyle w:val="a3"/>
        </w:rPr>
        <w:endnoteRef/>
      </w:r>
      <w:r>
        <w:t xml:space="preserve"> До сего времени отчисление от прибылей промышленности производится на основе закона от 3</w:t>
      </w:r>
      <w:r>
        <w:rPr>
          <w:lang w:val="ru-UA"/>
        </w:rPr>
        <w:t>.09.</w:t>
      </w:r>
      <w:r>
        <w:t>1931.</w:t>
      </w:r>
    </w:p>
    <w:p w14:paraId="5AC74E92" w14:textId="77777777" w:rsidR="001D35E4" w:rsidRDefault="001D35E4" w:rsidP="001133A5">
      <w:pPr>
        <w:pStyle w:val="ad"/>
      </w:pPr>
      <w:r>
        <w:t>Существующий порядок отчислений не стимулирует выполнение плана накоплений.</w:t>
      </w:r>
    </w:p>
    <w:p w14:paraId="2B1E26C2" w14:textId="77777777" w:rsidR="001D35E4" w:rsidRDefault="001D35E4" w:rsidP="001133A5">
      <w:pPr>
        <w:pStyle w:val="ad"/>
        <w:ind w:firstLine="0"/>
      </w:pPr>
      <w:r>
        <w:t>Даже больше того, предприятие, не выполняющее плана накоплений, не несет за это никакой ответственности, ибо отчисление сводится просто к перерасчету по фактическим прибылям.</w:t>
      </w:r>
    </w:p>
    <w:p w14:paraId="3EC1B3A6" w14:textId="77777777" w:rsidR="001D35E4" w:rsidRDefault="001D35E4" w:rsidP="001133A5">
      <w:pPr>
        <w:pStyle w:val="ad"/>
        <w:ind w:firstLine="0"/>
      </w:pPr>
      <w:r>
        <w:t>При таком порядке предприятия не заинтересованы в выполнении плана накоплений.</w:t>
      </w:r>
    </w:p>
    <w:p w14:paraId="2815B29C" w14:textId="77777777" w:rsidR="001D35E4" w:rsidRDefault="001D35E4" w:rsidP="001133A5">
      <w:pPr>
        <w:pStyle w:val="ad"/>
        <w:ind w:firstLine="709"/>
      </w:pPr>
      <w:r>
        <w:t>Назрела необходимость в пересмотре существующего порядка отчислений с прибылей.</w:t>
      </w:r>
    </w:p>
    <w:p w14:paraId="6371D333" w14:textId="77777777" w:rsidR="001D35E4" w:rsidRDefault="001D35E4" w:rsidP="001133A5">
      <w:pPr>
        <w:pStyle w:val="ad"/>
        <w:ind w:firstLine="0"/>
      </w:pPr>
      <w:r>
        <w:t>Надо установить твердые планы накоплений и потребовать от директоров предприятий ответственности за их выполнение.</w:t>
      </w:r>
    </w:p>
    <w:p w14:paraId="20C04523" w14:textId="77777777" w:rsidR="001D35E4" w:rsidRDefault="001D35E4" w:rsidP="001133A5">
      <w:pPr>
        <w:pStyle w:val="ad"/>
        <w:ind w:firstLine="0"/>
      </w:pPr>
      <w:r>
        <w:t>Не мешает восстановить так называемый фонд директора от сверхприбылей, что послужит одним из стимулов выполнения планов накоплений.</w:t>
      </w:r>
    </w:p>
    <w:p w14:paraId="0B2921FD" w14:textId="77777777" w:rsidR="001D35E4" w:rsidRPr="00820C3E" w:rsidRDefault="001D35E4" w:rsidP="001133A5">
      <w:pPr>
        <w:pStyle w:val="ad"/>
      </w:pPr>
    </w:p>
  </w:endnote>
  <w:endnote w:id="376">
    <w:p w14:paraId="6BE2E5CD" w14:textId="77777777" w:rsidR="001D35E4" w:rsidRDefault="001D35E4" w:rsidP="00D8087E">
      <w:pPr>
        <w:pStyle w:val="ad"/>
      </w:pPr>
      <w:r>
        <w:rPr>
          <w:rStyle w:val="a3"/>
        </w:rPr>
        <w:endnoteRef/>
      </w:r>
      <w:r>
        <w:t xml:space="preserve"> Постановление Совнаркома СССР и ЦК ВКП(б) от 9 января 1941 о расширении производства товаров широкого потребления сыграло исключительную роль.</w:t>
      </w:r>
    </w:p>
    <w:p w14:paraId="7A96E70D" w14:textId="77777777" w:rsidR="001D35E4" w:rsidRDefault="001D35E4" w:rsidP="00D8087E">
      <w:pPr>
        <w:pStyle w:val="ad"/>
      </w:pPr>
      <w:r>
        <w:t>Несмотря на военное время, районная промышленность нашей области увеличила выпуск продукции за годы войны почти в два раза.</w:t>
      </w:r>
    </w:p>
    <w:p w14:paraId="0A2AC80D" w14:textId="77777777" w:rsidR="001D35E4" w:rsidRDefault="001D35E4" w:rsidP="00D8087E">
      <w:pPr>
        <w:pStyle w:val="ad"/>
      </w:pPr>
      <w:r>
        <w:t>Рост районной промышленности привел к значительным накоплениям средств во многих районах.</w:t>
      </w:r>
    </w:p>
    <w:p w14:paraId="2649449C" w14:textId="3A055ADE" w:rsidR="001D35E4" w:rsidRDefault="001D35E4" w:rsidP="00D8087E">
      <w:pPr>
        <w:pStyle w:val="ad"/>
        <w:ind w:firstLine="0"/>
      </w:pPr>
      <w:r>
        <w:t>В частности, в ряде районов нашей области имеется неиспользованных средств 10,5 млн. руб.</w:t>
      </w:r>
    </w:p>
    <w:p w14:paraId="63D9DCC0" w14:textId="77777777" w:rsidR="001D35E4" w:rsidRDefault="001D35E4" w:rsidP="00D8087E">
      <w:pPr>
        <w:pStyle w:val="ad"/>
      </w:pPr>
      <w:r>
        <w:t>И в то же время другие районы с менее развитой промышленностью испытывают недостаток в средствах.</w:t>
      </w:r>
    </w:p>
    <w:p w14:paraId="37F6A7EA" w14:textId="77777777" w:rsidR="001D35E4" w:rsidRDefault="001D35E4" w:rsidP="00D8087E">
      <w:pPr>
        <w:pStyle w:val="ad"/>
        <w:rPr>
          <w:lang w:val="ru-UA"/>
        </w:rPr>
      </w:pPr>
      <w:r>
        <w:t>В целях наиболее рационального и эффективного расходования средств районной промышленности, необходимо разрешить облисполкомам производить перераспределение накоплений между районами в пределах до 50%, вместо установленных 25%</w:t>
      </w:r>
      <w:r>
        <w:rPr>
          <w:lang w:val="ru-UA"/>
        </w:rPr>
        <w:t>.</w:t>
      </w:r>
    </w:p>
    <w:p w14:paraId="0C9480A5" w14:textId="77777777" w:rsidR="001D35E4" w:rsidRDefault="001D35E4" w:rsidP="00D8087E">
      <w:pPr>
        <w:pStyle w:val="ad"/>
        <w:ind w:firstLine="0"/>
      </w:pPr>
      <w:r>
        <w:t>Это даст возможность успешнее развивать местную промышленность.</w:t>
      </w:r>
    </w:p>
    <w:p w14:paraId="3817FC1B" w14:textId="77777777" w:rsidR="001D35E4" w:rsidRPr="00820C3E" w:rsidRDefault="001D35E4" w:rsidP="00D8087E">
      <w:pPr>
        <w:pStyle w:val="ad"/>
      </w:pPr>
    </w:p>
  </w:endnote>
  <w:endnote w:id="377">
    <w:p w14:paraId="07FDF044" w14:textId="59576EFD" w:rsidR="001D35E4" w:rsidRDefault="001D35E4" w:rsidP="00566445">
      <w:pPr>
        <w:pStyle w:val="ad"/>
      </w:pPr>
      <w:r>
        <w:rPr>
          <w:rStyle w:val="a3"/>
        </w:rPr>
        <w:endnoteRef/>
      </w:r>
      <w:r>
        <w:t xml:space="preserve"> Товарищи депутаты! Я хотел бы обратить ваше внимание на некоторые вопросы, относящиеся к работе местной промышленности и промысловой кооперации.</w:t>
      </w:r>
    </w:p>
    <w:p w14:paraId="69215351" w14:textId="1CFF997D" w:rsidR="001D35E4" w:rsidRDefault="001D35E4" w:rsidP="00566445">
      <w:pPr>
        <w:pStyle w:val="ad"/>
      </w:pPr>
      <w:r>
        <w:t>Постановление Совнаркома СССР и Центрального Комитета ВКП(б) от 7 января 1941</w:t>
      </w:r>
      <w:r>
        <w:rPr>
          <w:lang w:val="ru-UA"/>
        </w:rPr>
        <w:t xml:space="preserve"> </w:t>
      </w:r>
      <w:r>
        <w:t>«О мероприятиях по увеличению производства товаров широкого потребления и продовольствия из местного сырья» оказало большую помощь по дальнейшему развитию местной промышленности и промкооперации.</w:t>
      </w:r>
    </w:p>
    <w:p w14:paraId="7488EC0F" w14:textId="77777777" w:rsidR="001D35E4" w:rsidRDefault="001D35E4" w:rsidP="00566445">
      <w:pPr>
        <w:pStyle w:val="ad"/>
      </w:pPr>
    </w:p>
    <w:p w14:paraId="627B2A10" w14:textId="2F4B3DA7" w:rsidR="001D35E4" w:rsidRDefault="001D35E4" w:rsidP="00566445">
      <w:pPr>
        <w:pStyle w:val="ad"/>
      </w:pPr>
      <w:r>
        <w:t>Несмотря на трудности военного времени и большие разрушения предприятий местная промышленность и промкооперация Московской области выпустили продукции в 1944 больше 1940:</w:t>
      </w:r>
    </w:p>
    <w:p w14:paraId="531CA70E" w14:textId="49A0BB2A" w:rsidR="001D35E4" w:rsidRDefault="001D35E4" w:rsidP="001133A5">
      <w:pPr>
        <w:pStyle w:val="ad"/>
        <w:ind w:firstLine="0"/>
        <w:rPr>
          <w:lang w:val="ru-UA"/>
        </w:rPr>
      </w:pPr>
      <w:r>
        <w:t>по местной промышленности</w:t>
      </w:r>
      <w:r>
        <w:rPr>
          <w:lang w:val="ru-UA"/>
        </w:rPr>
        <w:t xml:space="preserve"> </w:t>
      </w:r>
      <w:r>
        <w:t>–</w:t>
      </w:r>
      <w:r>
        <w:rPr>
          <w:lang w:val="ru-UA"/>
        </w:rPr>
        <w:t xml:space="preserve"> </w:t>
      </w:r>
      <w:r>
        <w:t>на 137 млн. руб.</w:t>
      </w:r>
      <w:r>
        <w:rPr>
          <w:lang w:val="ru-UA"/>
        </w:rPr>
        <w:t>;</w:t>
      </w:r>
    </w:p>
    <w:p w14:paraId="73D5DDB9" w14:textId="55D52E2B" w:rsidR="001D35E4" w:rsidRDefault="001D35E4" w:rsidP="001133A5">
      <w:pPr>
        <w:pStyle w:val="ad"/>
        <w:ind w:firstLine="0"/>
      </w:pPr>
      <w:r>
        <w:t xml:space="preserve"> по промкооперации</w:t>
      </w:r>
      <w:r>
        <w:rPr>
          <w:lang w:val="ru-UA"/>
        </w:rPr>
        <w:t xml:space="preserve"> </w:t>
      </w:r>
      <w:r>
        <w:t>– на 116 млн. руб.</w:t>
      </w:r>
    </w:p>
    <w:p w14:paraId="3A470023" w14:textId="77777777" w:rsidR="001D35E4" w:rsidRDefault="001D35E4" w:rsidP="001133A5">
      <w:pPr>
        <w:pStyle w:val="ad"/>
        <w:ind w:firstLine="0"/>
      </w:pPr>
    </w:p>
    <w:p w14:paraId="6FB49236" w14:textId="77777777" w:rsidR="001D35E4" w:rsidRDefault="001D35E4" w:rsidP="001133A5">
      <w:pPr>
        <w:pStyle w:val="ad"/>
        <w:ind w:firstLine="709"/>
      </w:pPr>
      <w:r>
        <w:t>В годы войны Московской областью достигнуты некоторые успехи в развитии районной пищевой промышленности на базе местного сельскохозяйственного сырья, собственного животноводства и пчеловодства.</w:t>
      </w:r>
    </w:p>
    <w:p w14:paraId="122F42AA" w14:textId="39658D1B" w:rsidR="001D35E4" w:rsidRDefault="001D35E4" w:rsidP="001133A5">
      <w:pPr>
        <w:pStyle w:val="ad"/>
        <w:ind w:firstLine="0"/>
      </w:pPr>
      <w:r>
        <w:t>Если в 1940 районная пищевая промышленность выпускала в год продукции на 3,8 млн. руб. (в неизменных ценах), то в 1944 ею выработано продукции на 14,5 млн. руб.</w:t>
      </w:r>
    </w:p>
    <w:p w14:paraId="45C841F0" w14:textId="77777777" w:rsidR="001D35E4" w:rsidRDefault="001D35E4" w:rsidP="00566445">
      <w:pPr>
        <w:pStyle w:val="ad"/>
      </w:pPr>
    </w:p>
    <w:p w14:paraId="3D3B2614" w14:textId="77777777" w:rsidR="001D35E4" w:rsidRDefault="001D35E4" w:rsidP="00566445">
      <w:pPr>
        <w:pStyle w:val="ad"/>
        <w:rPr>
          <w:lang w:val="ru-UA"/>
        </w:rPr>
      </w:pPr>
      <w:r>
        <w:t>В нашей области проведена большая работа по дальнейшему снижению себестоимости продукции</w:t>
      </w:r>
      <w:r>
        <w:rPr>
          <w:lang w:val="ru-UA"/>
        </w:rPr>
        <w:t>;</w:t>
      </w:r>
    </w:p>
    <w:p w14:paraId="64899FFA" w14:textId="77777777" w:rsidR="001D35E4" w:rsidRDefault="001D35E4" w:rsidP="001133A5">
      <w:pPr>
        <w:pStyle w:val="ad"/>
        <w:ind w:firstLine="0"/>
        <w:rPr>
          <w:lang w:val="ru-UA"/>
        </w:rPr>
      </w:pPr>
      <w:r>
        <w:t>снижению отпускных цен</w:t>
      </w:r>
      <w:r>
        <w:rPr>
          <w:lang w:val="ru-UA"/>
        </w:rPr>
        <w:t>;</w:t>
      </w:r>
    </w:p>
    <w:p w14:paraId="3B3199AF" w14:textId="6818E213" w:rsidR="001D35E4" w:rsidRDefault="001D35E4" w:rsidP="001133A5">
      <w:pPr>
        <w:pStyle w:val="ad"/>
        <w:ind w:firstLine="0"/>
      </w:pPr>
      <w:r>
        <w:t>улучшению качества товаров широкого потребления.</w:t>
      </w:r>
    </w:p>
    <w:p w14:paraId="77C67061" w14:textId="77777777" w:rsidR="001D35E4" w:rsidRDefault="001D35E4" w:rsidP="00566445">
      <w:pPr>
        <w:pStyle w:val="ad"/>
        <w:rPr>
          <w:lang w:val="ru-UA"/>
        </w:rPr>
      </w:pPr>
      <w:r>
        <w:t>В результате этого себестоимость продукции только по системе промкооперации снижена на 6,5 млн. руб., или на 2,2%</w:t>
      </w:r>
      <w:r>
        <w:rPr>
          <w:lang w:val="ru-UA"/>
        </w:rPr>
        <w:t>.</w:t>
      </w:r>
    </w:p>
    <w:p w14:paraId="54D0C494" w14:textId="6383043B" w:rsidR="001D35E4" w:rsidRDefault="001D35E4" w:rsidP="00566445">
      <w:pPr>
        <w:pStyle w:val="ad"/>
      </w:pPr>
      <w:r>
        <w:t xml:space="preserve">В 1944 было просмотрено более 3 </w:t>
      </w:r>
      <w:r>
        <w:rPr>
          <w:lang w:val="ru-UA"/>
        </w:rPr>
        <w:t>000</w:t>
      </w:r>
      <w:r>
        <w:t xml:space="preserve"> образцов изделий товаров широкого потребления, из которых на 2</w:t>
      </w:r>
      <w:r>
        <w:rPr>
          <w:lang w:val="ru-UA"/>
        </w:rPr>
        <w:t xml:space="preserve"> </w:t>
      </w:r>
      <w:r>
        <w:t>600 изделий были утверждены образцы и новые отпускные цены.</w:t>
      </w:r>
    </w:p>
    <w:p w14:paraId="4084717B" w14:textId="77777777" w:rsidR="001D35E4" w:rsidRDefault="001D35E4" w:rsidP="001133A5">
      <w:pPr>
        <w:pStyle w:val="ad"/>
        <w:ind w:firstLine="0"/>
      </w:pPr>
      <w:r>
        <w:t>Снято с производства около 300 недоброкачественных изделий и предложено предприятиям доработать более 200 образцов.</w:t>
      </w:r>
    </w:p>
    <w:p w14:paraId="10951711" w14:textId="77777777" w:rsidR="001D35E4" w:rsidRDefault="001D35E4" w:rsidP="001133A5">
      <w:pPr>
        <w:pStyle w:val="ad"/>
        <w:ind w:firstLine="0"/>
      </w:pPr>
      <w:r>
        <w:t>В артелях и райпромкомбинатах введены бракераж и маркировка изделий.</w:t>
      </w:r>
    </w:p>
    <w:p w14:paraId="59080AC8" w14:textId="77777777" w:rsidR="001D35E4" w:rsidRDefault="001D35E4" w:rsidP="001133A5">
      <w:pPr>
        <w:pStyle w:val="ad"/>
        <w:ind w:firstLine="0"/>
      </w:pPr>
      <w:r>
        <w:t>Торговой сети запрещено принимать недоброкачественную и немаркированную продукцию.</w:t>
      </w:r>
    </w:p>
    <w:p w14:paraId="3BF4B6D6" w14:textId="77777777" w:rsidR="001D35E4" w:rsidRDefault="001D35E4" w:rsidP="00566445">
      <w:pPr>
        <w:pStyle w:val="ad"/>
      </w:pPr>
      <w:r>
        <w:t>В 1945 будет освоено предприятиями местной промышленности и промкооперации 225 изделий широкого потребления по образцам Всесоюзной торговой палаты.</w:t>
      </w:r>
    </w:p>
    <w:p w14:paraId="4576962D" w14:textId="77777777" w:rsidR="001D35E4" w:rsidRDefault="001D35E4" w:rsidP="00566445">
      <w:pPr>
        <w:pStyle w:val="ad"/>
      </w:pPr>
    </w:p>
    <w:p w14:paraId="5A7BDA85" w14:textId="77777777" w:rsidR="001D35E4" w:rsidRDefault="001D35E4" w:rsidP="00566445">
      <w:pPr>
        <w:pStyle w:val="ad"/>
      </w:pPr>
      <w:r>
        <w:t>Местная промышленность и промкооперация Московской области развернули бы еще шире производство товаров широкого потребления из местного сырья и отходов союзной и республиканской промышленности, если бы не было целого ряда серьезных препятствий.</w:t>
      </w:r>
    </w:p>
    <w:p w14:paraId="7078FF13" w14:textId="029C3812" w:rsidR="001D35E4" w:rsidRDefault="001D35E4" w:rsidP="00C4627E">
      <w:pPr>
        <w:pStyle w:val="ad"/>
        <w:ind w:firstLine="0"/>
      </w:pPr>
      <w:r>
        <w:t>В годы войны целый ряд союзных и республиканских наркоматов – Наркомтекстильпром, Наркомлегпром, Наркомчермет и др. – стали нарушать порядок, установленный постановлением Совнаркома СССР и ЦК ВКП(б) от 7 января 1941, по использованию отходов промышленности для увеличения выпуска товаров широкого потребления.</w:t>
      </w:r>
    </w:p>
    <w:p w14:paraId="3A1D3AF1" w14:textId="2C4C4094" w:rsidR="001D35E4" w:rsidRDefault="001D35E4" w:rsidP="00C4627E">
      <w:pPr>
        <w:pStyle w:val="ad"/>
        <w:ind w:firstLine="0"/>
      </w:pPr>
      <w:r>
        <w:t>В настоящее время невозможно получить металлические отходы, хлопчатобумажный лоскут, отходы пряжи, кожевенных и меховых предприятий.</w:t>
      </w:r>
    </w:p>
    <w:p w14:paraId="04562C7C" w14:textId="77777777" w:rsidR="001D35E4" w:rsidRDefault="001D35E4" w:rsidP="00C4627E">
      <w:pPr>
        <w:pStyle w:val="ad"/>
        <w:ind w:firstLine="0"/>
      </w:pPr>
    </w:p>
    <w:p w14:paraId="66F909B0" w14:textId="332228A8" w:rsidR="001D35E4" w:rsidRDefault="001D35E4" w:rsidP="00C4627E">
      <w:pPr>
        <w:pStyle w:val="ad"/>
      </w:pPr>
      <w:r>
        <w:t>Возьмем для примера также вопрос о планировании распределения товаров широкого потребления. Значительное количество их из группы так называемых, «регулируемых товаров» вывозится за пределы Московской области. За 1944 вывезено таких товаров на несколько десятков млн. руб.</w:t>
      </w:r>
    </w:p>
    <w:p w14:paraId="69910AEC" w14:textId="77777777" w:rsidR="001D35E4" w:rsidRDefault="001D35E4" w:rsidP="00C4627E">
      <w:pPr>
        <w:pStyle w:val="ad"/>
        <w:ind w:firstLine="0"/>
      </w:pPr>
      <w:r>
        <w:t>К числу таких товаров относятся шорные изделия, деревянные и металлические ложки, лопаты, скобяные изделия, головные уборы, галантерея, гвозди и т.д.</w:t>
      </w:r>
    </w:p>
    <w:p w14:paraId="0E6AF876" w14:textId="117E094B" w:rsidR="001D35E4" w:rsidRDefault="001D35E4" w:rsidP="00C4627E">
      <w:pPr>
        <w:pStyle w:val="ad"/>
        <w:ind w:firstLine="0"/>
      </w:pPr>
      <w:r>
        <w:t>Московская область ощущает острую потребность в этих изделиях, а производство их, при желании, можно было бы наладить в любой области.</w:t>
      </w:r>
    </w:p>
    <w:p w14:paraId="002BCAD9" w14:textId="77777777" w:rsidR="001D35E4" w:rsidRDefault="001D35E4" w:rsidP="00566445">
      <w:pPr>
        <w:pStyle w:val="ad"/>
      </w:pPr>
    </w:p>
    <w:p w14:paraId="5E1751D6" w14:textId="77777777" w:rsidR="001D35E4" w:rsidRDefault="001D35E4" w:rsidP="00566445">
      <w:pPr>
        <w:pStyle w:val="ad"/>
      </w:pPr>
      <w:r>
        <w:t>Колхозы и совхозы Московской области имеют большую потребность в простейших сельскохозяйственных машинах и мелком сельскохозяйственном инвентаре.</w:t>
      </w:r>
    </w:p>
    <w:p w14:paraId="3E453AE6" w14:textId="77777777" w:rsidR="001D35E4" w:rsidRDefault="001D35E4" w:rsidP="00566445">
      <w:pPr>
        <w:pStyle w:val="ad"/>
      </w:pPr>
      <w:r>
        <w:t>По инициативе областных организаций местная промышленность и промкооперация организовали производство конных молотилок, веялок, клеверотерок, сортировок, конных плугов и т.д.</w:t>
      </w:r>
    </w:p>
    <w:p w14:paraId="70D12942" w14:textId="77777777" w:rsidR="001D35E4" w:rsidRDefault="001D35E4" w:rsidP="00566445">
      <w:pPr>
        <w:pStyle w:val="ad"/>
      </w:pPr>
      <w:r>
        <w:t>Достаточно было организовать производство, как нашлись организации, которые начали планировать их распределение для вывоза из пределов области.</w:t>
      </w:r>
    </w:p>
    <w:p w14:paraId="1753B204" w14:textId="77777777" w:rsidR="001D35E4" w:rsidRDefault="001D35E4" w:rsidP="00C4627E">
      <w:pPr>
        <w:pStyle w:val="ad"/>
        <w:ind w:firstLine="0"/>
      </w:pPr>
      <w:r>
        <w:t>Я здесь имею в виду Наркомат местной промышленности РСФСР и отдел сельского хозяйства Госплана СССР.</w:t>
      </w:r>
    </w:p>
    <w:p w14:paraId="49404519" w14:textId="00E10B2A" w:rsidR="001D35E4" w:rsidRDefault="001D35E4" w:rsidP="00C4627E">
      <w:pPr>
        <w:pStyle w:val="ad"/>
        <w:ind w:firstLine="0"/>
      </w:pPr>
      <w:r>
        <w:t>Ясно, что это не способствует развязыванию местной инициативы в развитии производства товаров широкого потребления.</w:t>
      </w:r>
    </w:p>
    <w:p w14:paraId="4C99D239" w14:textId="77777777" w:rsidR="001D35E4" w:rsidRDefault="001D35E4" w:rsidP="00566445">
      <w:pPr>
        <w:pStyle w:val="ad"/>
      </w:pPr>
    </w:p>
    <w:p w14:paraId="41A7BCBA" w14:textId="5475F737" w:rsidR="001D35E4" w:rsidRDefault="001D35E4" w:rsidP="00566445">
      <w:pPr>
        <w:pStyle w:val="ad"/>
      </w:pPr>
      <w:r>
        <w:t>Мне кажется, наступило время решить вопрос о поощрении широкой инициативы местных организаций в деле дальнейшего увеличения производства товаров широкого потребления.</w:t>
      </w:r>
    </w:p>
    <w:p w14:paraId="2DF76EE4" w14:textId="77777777" w:rsidR="001D35E4" w:rsidRDefault="001D35E4" w:rsidP="00566445">
      <w:pPr>
        <w:pStyle w:val="ad"/>
      </w:pPr>
      <w:r>
        <w:t>Продукция, вырабатываемая цехами ширпотреба предприятий союзной и республиканской промышленности, играет немаловажную роль в улучшении снабжения трудящихся.</w:t>
      </w:r>
    </w:p>
    <w:p w14:paraId="2F1CAFE9" w14:textId="77777777" w:rsidR="001D35E4" w:rsidRDefault="001D35E4" w:rsidP="00566445">
      <w:pPr>
        <w:pStyle w:val="ad"/>
      </w:pPr>
      <w:r>
        <w:t>В торговую сеть Московской области в 1944 поступило от цехов ширпотреба различных товаров более чем на 30 млн. руб.</w:t>
      </w:r>
    </w:p>
    <w:p w14:paraId="5B0013F2" w14:textId="7A9559CE" w:rsidR="001D35E4" w:rsidRDefault="001D35E4" w:rsidP="00D14CC0">
      <w:pPr>
        <w:pStyle w:val="ad"/>
        <w:ind w:firstLine="0"/>
      </w:pPr>
      <w:r>
        <w:t>Всего же цехами ширпотреба выпущено продукции в 1944 на сумму свыше 100 млн. руб.</w:t>
      </w:r>
    </w:p>
    <w:p w14:paraId="6437FD4B" w14:textId="77777777" w:rsidR="001D35E4" w:rsidRDefault="001D35E4" w:rsidP="00566445">
      <w:pPr>
        <w:pStyle w:val="ad"/>
      </w:pPr>
      <w:r>
        <w:t>До сих пор планирование производства цехов товаров широкого потребления и в особенности распределение выработанной продукции происходит крайне неорганизованно.</w:t>
      </w:r>
    </w:p>
    <w:p w14:paraId="0445BB7A" w14:textId="77777777" w:rsidR="001D35E4" w:rsidRDefault="001D35E4" w:rsidP="00D14CC0">
      <w:pPr>
        <w:pStyle w:val="ad"/>
        <w:ind w:firstLine="0"/>
      </w:pPr>
      <w:r>
        <w:t>Нередко встречаются факты незаконного разбазаривания продукции.</w:t>
      </w:r>
    </w:p>
    <w:p w14:paraId="57326A92" w14:textId="77777777" w:rsidR="001D35E4" w:rsidRDefault="001D35E4" w:rsidP="00566445">
      <w:pPr>
        <w:pStyle w:val="ad"/>
      </w:pPr>
      <w:r>
        <w:t>Мне кажется, следовало бы поставить вопрос о предоставлении права областным и краевым исполнительным комитетам вместе с директорами предприятий и главками наркоматов планировать деятельность цехов товаров широкого потребления союзной и республиканской промышленности.</w:t>
      </w:r>
    </w:p>
    <w:p w14:paraId="5C95B560" w14:textId="77777777" w:rsidR="001D35E4" w:rsidRDefault="001D35E4" w:rsidP="00D14CC0">
      <w:pPr>
        <w:pStyle w:val="ad"/>
        <w:ind w:firstLine="0"/>
      </w:pPr>
      <w:r>
        <w:t>Излишек продукции, вырабатываемой цехами ширпотреба, после удовлетворения нужд рабочих и служащих предприятий, вырабатывающих эту продукцию, следует передать облисполкомам для распределения через торговую сеть.</w:t>
      </w:r>
    </w:p>
    <w:p w14:paraId="5557C1D0" w14:textId="1E33DF64" w:rsidR="001D35E4" w:rsidRDefault="001D35E4" w:rsidP="00566445">
      <w:pPr>
        <w:pStyle w:val="ad"/>
      </w:pPr>
      <w:r>
        <w:t>Необходимо срочно решить вопрос и о порядке установления цен на эту продукцию.</w:t>
      </w:r>
    </w:p>
    <w:p w14:paraId="31DA4EAA" w14:textId="4DC874C1" w:rsidR="001D35E4" w:rsidRDefault="001D35E4" w:rsidP="00D14CC0">
      <w:pPr>
        <w:pStyle w:val="ad"/>
        <w:ind w:firstLine="0"/>
      </w:pPr>
      <w:r>
        <w:t>Часто цены на продукцию ширпотреба, устанавливаемые директорами предприятий и главками, не совпадают с ценами на аналогичную продукцию, установленными Правительством.</w:t>
      </w:r>
    </w:p>
    <w:p w14:paraId="02C725FE" w14:textId="77777777" w:rsidR="001D35E4" w:rsidRPr="00566445" w:rsidRDefault="001D35E4" w:rsidP="00566445">
      <w:pPr>
        <w:pStyle w:val="ad"/>
      </w:pPr>
    </w:p>
  </w:endnote>
  <w:endnote w:id="378">
    <w:p w14:paraId="363767F9" w14:textId="2F2302D9" w:rsidR="001D35E4" w:rsidRDefault="001D35E4">
      <w:pPr>
        <w:pStyle w:val="ad"/>
      </w:pPr>
      <w:r>
        <w:rPr>
          <w:rStyle w:val="a3"/>
        </w:rPr>
        <w:endnoteRef/>
      </w:r>
      <w:r>
        <w:t xml:space="preserve"> </w:t>
      </w:r>
      <w:r w:rsidRPr="009C1916">
        <w:t xml:space="preserve">Фабрика </w:t>
      </w:r>
      <w:r>
        <w:t>«</w:t>
      </w:r>
      <w:r w:rsidRPr="009C1916">
        <w:t>Парижская коммуна</w:t>
      </w:r>
      <w:r>
        <w:t>»</w:t>
      </w:r>
      <w:r w:rsidRPr="009C1916">
        <w:t xml:space="preserve"> (Москва), имея норматив по вспомогательным материалам в 800 </w:t>
      </w:r>
      <w:r>
        <w:rPr>
          <w:lang w:val="ru-UA"/>
        </w:rPr>
        <w:t>000</w:t>
      </w:r>
      <w:r w:rsidRPr="009C1916">
        <w:t xml:space="preserve"> руб., фактически накопила этих материалов на 1 494 </w:t>
      </w:r>
      <w:r>
        <w:rPr>
          <w:lang w:val="ru-UA"/>
        </w:rPr>
        <w:t>000</w:t>
      </w:r>
      <w:r w:rsidRPr="009C1916">
        <w:t xml:space="preserve"> руб., в том числе на 700 </w:t>
      </w:r>
      <w:r>
        <w:rPr>
          <w:lang w:val="ru-UA"/>
        </w:rPr>
        <w:t>000</w:t>
      </w:r>
      <w:r w:rsidRPr="009C1916">
        <w:t xml:space="preserve"> руб. таких материалов, которые находились на фабрике без всякого движения в течение года.</w:t>
      </w:r>
    </w:p>
    <w:p w14:paraId="0E4599DE" w14:textId="069C84E4" w:rsidR="001D35E4" w:rsidRDefault="001D35E4" w:rsidP="009C1916">
      <w:pPr>
        <w:pStyle w:val="ad"/>
        <w:ind w:firstLine="0"/>
      </w:pPr>
      <w:r w:rsidRPr="009C1916">
        <w:t>И такие случаи не единичны.</w:t>
      </w:r>
    </w:p>
    <w:p w14:paraId="475B3D42" w14:textId="77777777" w:rsidR="001D35E4" w:rsidRPr="009C1916" w:rsidRDefault="001D35E4">
      <w:pPr>
        <w:pStyle w:val="ad"/>
      </w:pPr>
    </w:p>
  </w:endnote>
  <w:endnote w:id="379">
    <w:p w14:paraId="29860AB3" w14:textId="29C050F7" w:rsidR="001D35E4" w:rsidRDefault="001D35E4" w:rsidP="009C1916">
      <w:pPr>
        <w:pStyle w:val="ad"/>
      </w:pPr>
      <w:r>
        <w:rPr>
          <w:rStyle w:val="a3"/>
        </w:rPr>
        <w:endnoteRef/>
      </w:r>
      <w:r>
        <w:t xml:space="preserve"> </w:t>
      </w:r>
      <w:r>
        <w:rPr>
          <w:lang w:val="ru-UA"/>
        </w:rPr>
        <w:t>В</w:t>
      </w:r>
      <w:r>
        <w:t>зять пример по Наркомлегпрому СССР.</w:t>
      </w:r>
    </w:p>
    <w:p w14:paraId="16553099" w14:textId="7B2AFAE1" w:rsidR="001D35E4" w:rsidRDefault="001D35E4" w:rsidP="009C1916">
      <w:pPr>
        <w:pStyle w:val="ad"/>
      </w:pPr>
      <w:r>
        <w:t>За годы войны оборачиваемость товароматериальных ценностей в легкой промышленности замедлилась, в результате чего к началу 1945 иммобилизация средств достигла 160 млн. руб.</w:t>
      </w:r>
    </w:p>
    <w:p w14:paraId="5D362091" w14:textId="6095296F" w:rsidR="001D35E4" w:rsidRDefault="001D35E4" w:rsidP="009C1916">
      <w:pPr>
        <w:pStyle w:val="ad"/>
        <w:ind w:firstLine="0"/>
      </w:pPr>
      <w:r>
        <w:t>В 1940 на один рубль товарной продукции падало 18 коп. товароматериальных остатков, а в 1944 эти остатки возросли до 25 коп.</w:t>
      </w:r>
    </w:p>
    <w:p w14:paraId="67C375D3" w14:textId="77777777" w:rsidR="001D35E4" w:rsidRPr="009C1916" w:rsidRDefault="001D35E4" w:rsidP="009C1916">
      <w:pPr>
        <w:pStyle w:val="ad"/>
      </w:pPr>
    </w:p>
  </w:endnote>
  <w:endnote w:id="380">
    <w:p w14:paraId="6BC16D17" w14:textId="2BE8B7E5" w:rsidR="001D35E4" w:rsidRDefault="001D35E4" w:rsidP="00110D6D">
      <w:pPr>
        <w:pStyle w:val="ad"/>
      </w:pPr>
      <w:r>
        <w:rPr>
          <w:rStyle w:val="a3"/>
        </w:rPr>
        <w:endnoteRef/>
      </w:r>
      <w:r>
        <w:t xml:space="preserve"> Несмотря на вовлечение в производство новых мало подготовленных кадров, повсеместно окрепла дисциплина социалистического труда и выросла его производительность.</w:t>
      </w:r>
    </w:p>
    <w:p w14:paraId="2A593AAC" w14:textId="18DE670C" w:rsidR="001D35E4" w:rsidRDefault="001D35E4" w:rsidP="00110D6D">
      <w:pPr>
        <w:pStyle w:val="ad"/>
        <w:ind w:firstLine="0"/>
      </w:pPr>
      <w:r>
        <w:t>Самоотверженность в труде стала обычным явлением в период Отечественной войны.</w:t>
      </w:r>
    </w:p>
    <w:p w14:paraId="58E89991" w14:textId="49E6FFFD" w:rsidR="001D35E4" w:rsidRDefault="001D35E4" w:rsidP="00C00AC2">
      <w:pPr>
        <w:pStyle w:val="ad"/>
        <w:ind w:firstLine="0"/>
        <w:rPr>
          <w:lang w:val="ru-UA"/>
        </w:rPr>
      </w:pPr>
      <w:r>
        <w:rPr>
          <w:lang w:val="ru-UA"/>
        </w:rPr>
        <w:t>Ч</w:t>
      </w:r>
      <w:r>
        <w:t xml:space="preserve">исло отработанных часов, приходящихся на одного рабочего в среднем за месяц, увеличилось за два </w:t>
      </w:r>
      <w:r>
        <w:rPr>
          <w:lang w:val="ru-UA"/>
        </w:rPr>
        <w:t>года</w:t>
      </w:r>
      <w:r>
        <w:t xml:space="preserve"> Отечественной войны на 22%</w:t>
      </w:r>
      <w:r>
        <w:rPr>
          <w:lang w:val="ru-UA"/>
        </w:rPr>
        <w:t>;</w:t>
      </w:r>
    </w:p>
    <w:p w14:paraId="6E584097" w14:textId="77777777" w:rsidR="001D35E4" w:rsidRPr="00690F73" w:rsidRDefault="001D35E4" w:rsidP="00C00AC2">
      <w:pPr>
        <w:pStyle w:val="ad"/>
        <w:ind w:firstLine="0"/>
        <w:rPr>
          <w:lang w:val="ru-UA"/>
        </w:rPr>
      </w:pPr>
      <w:r>
        <w:t>часовая выработка рабочего выросла на 7%.</w:t>
      </w:r>
    </w:p>
    <w:p w14:paraId="27240536" w14:textId="77777777" w:rsidR="001D35E4" w:rsidRPr="00C00AC2" w:rsidRDefault="001D35E4" w:rsidP="00110D6D">
      <w:pPr>
        <w:pStyle w:val="ad"/>
        <w:rPr>
          <w:lang w:val="ru-UA"/>
        </w:rPr>
      </w:pPr>
    </w:p>
    <w:p w14:paraId="3D288295" w14:textId="34CFFE3D" w:rsidR="001D35E4" w:rsidRDefault="001D35E4" w:rsidP="00110D6D">
      <w:pPr>
        <w:pStyle w:val="ad"/>
        <w:rPr>
          <w:lang w:val="ru-UA"/>
        </w:rPr>
      </w:pPr>
      <w:r>
        <w:t>Рост производительности труда достигался без больших капитальных вложений за счет проведения таких эффективных мер</w:t>
      </w:r>
      <w:r>
        <w:rPr>
          <w:lang w:val="ru-UA"/>
        </w:rPr>
        <w:t>:</w:t>
      </w:r>
    </w:p>
    <w:p w14:paraId="562666C5" w14:textId="77777777" w:rsidR="001D35E4" w:rsidRDefault="001D35E4" w:rsidP="00110D6D">
      <w:pPr>
        <w:pStyle w:val="ad"/>
        <w:ind w:firstLine="0"/>
      </w:pPr>
      <w:r>
        <w:t>улучшение организации труда;</w:t>
      </w:r>
    </w:p>
    <w:p w14:paraId="1A4168D6" w14:textId="77777777" w:rsidR="001D35E4" w:rsidRDefault="001D35E4" w:rsidP="00110D6D">
      <w:pPr>
        <w:pStyle w:val="ad"/>
        <w:ind w:firstLine="0"/>
      </w:pPr>
      <w:r>
        <w:t>закрепление квалифицированных кадров рабочих и специалистов;</w:t>
      </w:r>
    </w:p>
    <w:p w14:paraId="5A5FA857" w14:textId="77777777" w:rsidR="001D35E4" w:rsidRDefault="001D35E4" w:rsidP="00110D6D">
      <w:pPr>
        <w:pStyle w:val="ad"/>
        <w:ind w:firstLine="0"/>
      </w:pPr>
      <w:r>
        <w:t>совершенствование технологии производства;</w:t>
      </w:r>
    </w:p>
    <w:p w14:paraId="22CA0034" w14:textId="77777777" w:rsidR="001D35E4" w:rsidRDefault="001D35E4" w:rsidP="00110D6D">
      <w:pPr>
        <w:pStyle w:val="ad"/>
        <w:ind w:firstLine="0"/>
      </w:pPr>
      <w:r>
        <w:t>внедрение поточных линий и конвейерной системы производства;</w:t>
      </w:r>
    </w:p>
    <w:p w14:paraId="3A768243" w14:textId="77777777" w:rsidR="001D35E4" w:rsidRDefault="001D35E4" w:rsidP="00110D6D">
      <w:pPr>
        <w:pStyle w:val="ad"/>
        <w:ind w:firstLine="0"/>
      </w:pPr>
      <w:r>
        <w:t>модернизация оборудования</w:t>
      </w:r>
      <w:r>
        <w:rPr>
          <w:lang w:val="ru-UA"/>
        </w:rPr>
        <w:t xml:space="preserve">, </w:t>
      </w:r>
      <w:r>
        <w:t>оснастка оборудования высокопроизводительными инструментами и приспособлениями;</w:t>
      </w:r>
    </w:p>
    <w:p w14:paraId="6F702718" w14:textId="77777777" w:rsidR="001D35E4" w:rsidRDefault="001D35E4" w:rsidP="00110D6D">
      <w:pPr>
        <w:pStyle w:val="ad"/>
        <w:ind w:firstLine="0"/>
      </w:pPr>
      <w:r>
        <w:t>механизация труда;</w:t>
      </w:r>
    </w:p>
    <w:p w14:paraId="3C98ACFE" w14:textId="77777777" w:rsidR="001D35E4" w:rsidRDefault="001D35E4" w:rsidP="00110D6D">
      <w:pPr>
        <w:pStyle w:val="ad"/>
        <w:ind w:firstLine="0"/>
      </w:pPr>
      <w:r>
        <w:t>преимущественное снабжение важнейших отраслей народного хозяйства;</w:t>
      </w:r>
    </w:p>
    <w:p w14:paraId="48316E0E" w14:textId="77777777" w:rsidR="001D35E4" w:rsidRDefault="001D35E4" w:rsidP="00110D6D">
      <w:pPr>
        <w:pStyle w:val="ad"/>
        <w:ind w:firstLine="0"/>
      </w:pPr>
      <w:r>
        <w:t>создание заделов;</w:t>
      </w:r>
    </w:p>
    <w:p w14:paraId="2B57EA80" w14:textId="77777777" w:rsidR="001D35E4" w:rsidRDefault="001D35E4" w:rsidP="00110D6D">
      <w:pPr>
        <w:pStyle w:val="ad"/>
        <w:ind w:firstLine="0"/>
      </w:pPr>
      <w:r>
        <w:t>развитие системы материального и морального поощрения производственной инициативы и трудового подъема трудящихся.</w:t>
      </w:r>
    </w:p>
    <w:p w14:paraId="66CBFB0D" w14:textId="72141624" w:rsidR="001D35E4" w:rsidRDefault="001D35E4" w:rsidP="00110D6D">
      <w:pPr>
        <w:pStyle w:val="ad"/>
      </w:pPr>
    </w:p>
    <w:p w14:paraId="0A23C596" w14:textId="2A0070A1" w:rsidR="001D35E4" w:rsidRDefault="001D35E4" w:rsidP="00C00AC2">
      <w:pPr>
        <w:pStyle w:val="ad"/>
      </w:pPr>
      <w:r>
        <w:t>Рост производительности труда в период военной экономики СССР стал возможен благодаря массовой подготовке новых квалифицированных рабочих кадров.</w:t>
      </w:r>
    </w:p>
    <w:p w14:paraId="39227DF0" w14:textId="15333DA0" w:rsidR="001D35E4" w:rsidRDefault="001D35E4" w:rsidP="00110D6D">
      <w:pPr>
        <w:pStyle w:val="ad"/>
      </w:pPr>
    </w:p>
    <w:p w14:paraId="7B462172" w14:textId="77777777" w:rsidR="001D35E4" w:rsidRDefault="001D35E4" w:rsidP="00110D6D">
      <w:pPr>
        <w:pStyle w:val="ad"/>
      </w:pPr>
      <w:r>
        <w:t>Но главнейшим фактором роста производительности труда являлся трудовой подъем советских тружеников.</w:t>
      </w:r>
    </w:p>
    <w:p w14:paraId="4C7E1AA2" w14:textId="099BD769" w:rsidR="001D35E4" w:rsidRDefault="001D35E4" w:rsidP="00110D6D">
      <w:pPr>
        <w:pStyle w:val="ad"/>
      </w:pPr>
      <w:r>
        <w:t>Рабочий класс, колхозное крестьянство, советская интеллигенция трудились вдохновенно и самоотверженно.</w:t>
      </w:r>
    </w:p>
    <w:p w14:paraId="1CD09B62" w14:textId="77777777" w:rsidR="001D35E4" w:rsidRDefault="001D35E4" w:rsidP="00110D6D">
      <w:pPr>
        <w:pStyle w:val="ad"/>
      </w:pPr>
      <w:r>
        <w:t>Источником их великого трудового подвига служили патриотизм, высокая идейная убежденность, сознательность, всенародное стремление внести свой вклад и приблизить победу над фашизмом.</w:t>
      </w:r>
    </w:p>
    <w:p w14:paraId="09E5D2F9" w14:textId="041FD127" w:rsidR="001D35E4" w:rsidRDefault="001D35E4" w:rsidP="00110D6D">
      <w:pPr>
        <w:pStyle w:val="ad"/>
      </w:pPr>
      <w:r>
        <w:t>На предприятиях, колхозных полях, стройках, транспорте – всюду во много раз перевыполнялись довоенные нормы выработки.</w:t>
      </w:r>
    </w:p>
    <w:p w14:paraId="50DB622A" w14:textId="77777777" w:rsidR="001D35E4" w:rsidRDefault="001D35E4" w:rsidP="00110D6D">
      <w:pPr>
        <w:pStyle w:val="ad"/>
      </w:pPr>
      <w:r>
        <w:t>По всей стране в небывалых масштабах развернулось Всесоюзное социалистическое соревнование за быстрейшее и высококачественное выполнение заданий фронта.</w:t>
      </w:r>
    </w:p>
    <w:p w14:paraId="0B51B895" w14:textId="77777777" w:rsidR="001D35E4" w:rsidRDefault="001D35E4" w:rsidP="00110D6D">
      <w:pPr>
        <w:pStyle w:val="ad"/>
        <w:ind w:firstLine="0"/>
      </w:pPr>
      <w:r>
        <w:t>Оно явилось важным фактором массового развития инициативы в решении производственных вопросов, выявления резервов производства, увеличения выпуска продукции, роста производительности труда.</w:t>
      </w:r>
    </w:p>
    <w:p w14:paraId="5922DF01" w14:textId="77777777" w:rsidR="001D35E4" w:rsidRPr="004B10A1" w:rsidRDefault="001D35E4" w:rsidP="00110D6D">
      <w:pPr>
        <w:pStyle w:val="ad"/>
      </w:pPr>
    </w:p>
  </w:endnote>
  <w:endnote w:id="381">
    <w:p w14:paraId="23974C75" w14:textId="77777777" w:rsidR="001D35E4" w:rsidRDefault="001D35E4" w:rsidP="00210E92">
      <w:pPr>
        <w:pStyle w:val="ad"/>
      </w:pPr>
      <w:r>
        <w:rPr>
          <w:rStyle w:val="a3"/>
        </w:rPr>
        <w:endnoteRef/>
      </w:r>
      <w:r>
        <w:t xml:space="preserve"> Рост производительности труда обеспечил снижение затрат труда на единицу изделий.</w:t>
      </w:r>
    </w:p>
    <w:p w14:paraId="7E5CDEA5" w14:textId="4C54EE0B" w:rsidR="001D35E4" w:rsidRDefault="001D35E4" w:rsidP="00210E92">
      <w:pPr>
        <w:pStyle w:val="ad"/>
      </w:pPr>
      <w:r>
        <w:t>Затрата труда на заводах авиационной промышленности в производстве самолета ИЛ-4 уменьшилась с 20 000 человеко-часов в 1941 до 12</w:t>
      </w:r>
      <w:r>
        <w:rPr>
          <w:lang w:val="ru-UA"/>
        </w:rPr>
        <w:t xml:space="preserve"> </w:t>
      </w:r>
      <w:r>
        <w:t>500 человеко-часов в 1943;</w:t>
      </w:r>
    </w:p>
    <w:p w14:paraId="4BD65E58" w14:textId="77777777" w:rsidR="001D35E4" w:rsidRDefault="001D35E4" w:rsidP="00210E92">
      <w:pPr>
        <w:pStyle w:val="ad"/>
        <w:ind w:firstLine="0"/>
      </w:pPr>
      <w:r>
        <w:t>затрата труда на самолет ИЛ-2 уменьшилась с 9 500 до 5 900 человеко-часов;</w:t>
      </w:r>
    </w:p>
    <w:p w14:paraId="79EE404A" w14:textId="2FB2B77D" w:rsidR="001D35E4" w:rsidRDefault="001D35E4" w:rsidP="00210E92">
      <w:pPr>
        <w:pStyle w:val="ad"/>
        <w:ind w:firstLine="0"/>
      </w:pPr>
      <w:r>
        <w:t>затрата труда на самолет ПЕ-2 уменьшилась с 25 300 до 13 200 человеко-часов.</w:t>
      </w:r>
    </w:p>
    <w:p w14:paraId="44254D6B" w14:textId="630919A4" w:rsidR="001D35E4" w:rsidRDefault="001D35E4" w:rsidP="00210E92">
      <w:pPr>
        <w:pStyle w:val="ad"/>
      </w:pPr>
      <w:r>
        <w:t>На артиллерийских заводах затрата труда в производстве 152-</w:t>
      </w:r>
      <w:r>
        <w:rPr>
          <w:lang w:val="ru-UA"/>
        </w:rPr>
        <w:t>мм</w:t>
      </w:r>
      <w:r>
        <w:t xml:space="preserve"> гаубицы-пушки уменьшилась с 4 500 человеко-часов в 1941 до 2 400 человеко-часов в 1943;</w:t>
      </w:r>
    </w:p>
    <w:p w14:paraId="6617E97F" w14:textId="2ADB45BD" w:rsidR="001D35E4" w:rsidRDefault="001D35E4" w:rsidP="00210E92">
      <w:pPr>
        <w:pStyle w:val="ad"/>
        <w:ind w:firstLine="0"/>
      </w:pPr>
      <w:r>
        <w:t>затрата труда на 76-мм полковую пушку уменьшилась с 1 200 до 800 человеко-часов;</w:t>
      </w:r>
    </w:p>
    <w:p w14:paraId="3E658EFE" w14:textId="40E14D74" w:rsidR="001D35E4" w:rsidRDefault="001D35E4" w:rsidP="00210E92">
      <w:pPr>
        <w:pStyle w:val="ad"/>
        <w:ind w:firstLine="0"/>
      </w:pPr>
      <w:r>
        <w:t>затрата труда в производстве дивизионной пушки уменьшилась с 2 200 человеко-часов до 600 человеко-часов.</w:t>
      </w:r>
    </w:p>
    <w:p w14:paraId="592B88A7" w14:textId="77777777" w:rsidR="001D35E4" w:rsidRDefault="001D35E4" w:rsidP="00210E92">
      <w:pPr>
        <w:pStyle w:val="ad"/>
      </w:pPr>
      <w:r>
        <w:t>Затрата труда на заводах вооружения:</w:t>
      </w:r>
    </w:p>
    <w:p w14:paraId="76265B76" w14:textId="748FFDA9" w:rsidR="001D35E4" w:rsidRDefault="001D35E4" w:rsidP="00210E92">
      <w:pPr>
        <w:pStyle w:val="ad"/>
        <w:ind w:firstLine="0"/>
      </w:pPr>
      <w:r>
        <w:t>в производстве крупнокалиберного пулемета уменьшилась с 642 до 329 человеко-часов;</w:t>
      </w:r>
    </w:p>
    <w:p w14:paraId="388FB42E" w14:textId="596EC114" w:rsidR="001D35E4" w:rsidRDefault="001D35E4" w:rsidP="00210E92">
      <w:pPr>
        <w:pStyle w:val="ad"/>
        <w:ind w:firstLine="0"/>
      </w:pPr>
      <w:r>
        <w:t>в производстве винтовки уменьшилась с 12 до 9 человеко-часов;</w:t>
      </w:r>
    </w:p>
    <w:p w14:paraId="7C001B5A" w14:textId="27B1B96B" w:rsidR="001D35E4" w:rsidRDefault="001D35E4" w:rsidP="00210E92">
      <w:pPr>
        <w:pStyle w:val="ad"/>
        <w:ind w:firstLine="0"/>
      </w:pPr>
      <w:r>
        <w:t>в производстве 1000 штук патронов ТТ снизилась с 13 до 10,8 человеко-часа.</w:t>
      </w:r>
    </w:p>
    <w:p w14:paraId="2B265950" w14:textId="41003449" w:rsidR="001D35E4" w:rsidRDefault="001D35E4" w:rsidP="00210E92">
      <w:pPr>
        <w:pStyle w:val="ad"/>
      </w:pPr>
      <w:r>
        <w:t>Затрата труда на танковых заводах в производстве танка Т-34 уменьшилась с 8 000 человеко-часов в 1941 до 3</w:t>
      </w:r>
      <w:r>
        <w:rPr>
          <w:lang w:val="ru-UA"/>
        </w:rPr>
        <w:t xml:space="preserve"> </w:t>
      </w:r>
      <w:r>
        <w:t>700 человеко-часов в 1943;</w:t>
      </w:r>
    </w:p>
    <w:p w14:paraId="78E625CE" w14:textId="5B9488FC" w:rsidR="001D35E4" w:rsidRDefault="001D35E4" w:rsidP="00210E92">
      <w:pPr>
        <w:pStyle w:val="ad"/>
        <w:ind w:firstLine="0"/>
      </w:pPr>
      <w:r>
        <w:t>затрата труда на танк КВ уменьшилась с 14 600 до 7 200 человеко-часов.</w:t>
      </w:r>
    </w:p>
    <w:p w14:paraId="1AB34F52" w14:textId="77777777" w:rsidR="001D35E4" w:rsidRPr="00210E92" w:rsidRDefault="001D35E4" w:rsidP="00210E92">
      <w:pPr>
        <w:pStyle w:val="ad"/>
      </w:pPr>
    </w:p>
  </w:endnote>
  <w:endnote w:id="382">
    <w:p w14:paraId="5C866D21" w14:textId="77777777" w:rsidR="001D35E4" w:rsidRDefault="001D35E4" w:rsidP="004419B3">
      <w:pPr>
        <w:pStyle w:val="ad"/>
      </w:pPr>
      <w:r>
        <w:rPr>
          <w:rStyle w:val="a3"/>
        </w:rPr>
        <w:endnoteRef/>
      </w:r>
      <w:r>
        <w:t xml:space="preserve"> Глубоко преданные Родине советские люди, выполняя свой патриотический долг, значительно перекрывали установленные нормы выработки.</w:t>
      </w:r>
    </w:p>
    <w:p w14:paraId="2C15711E" w14:textId="1D6FFCD5" w:rsidR="001D35E4" w:rsidRDefault="001D35E4" w:rsidP="004419B3">
      <w:pPr>
        <w:pStyle w:val="ad"/>
        <w:ind w:firstLine="0"/>
      </w:pPr>
      <w:r>
        <w:t>Несмотря на то, что в годы войны нормы выработки неоднократно пересматривались и значительно повышались, многие рабочие систематически их перевыполняли.</w:t>
      </w:r>
    </w:p>
    <w:p w14:paraId="4DA1557A" w14:textId="77777777" w:rsidR="001D35E4" w:rsidRDefault="001D35E4" w:rsidP="004419B3">
      <w:pPr>
        <w:pStyle w:val="ad"/>
        <w:ind w:firstLine="0"/>
      </w:pPr>
      <w:r>
        <w:t>В течение всего военного периода выполнение норм выработки в целом по промышленности держалось на высоком уровне.</w:t>
      </w:r>
    </w:p>
    <w:p w14:paraId="41591165" w14:textId="77777777" w:rsidR="001D35E4" w:rsidRDefault="001D35E4" w:rsidP="004419B3">
      <w:pPr>
        <w:pStyle w:val="ad"/>
      </w:pPr>
    </w:p>
    <w:p w14:paraId="10FD34FF" w14:textId="77777777" w:rsidR="001D35E4" w:rsidRDefault="001D35E4" w:rsidP="004419B3">
      <w:pPr>
        <w:pStyle w:val="ad"/>
      </w:pPr>
      <w:r w:rsidRPr="00BF14AB">
        <w:t>По всей стране ширилось движение за совмещение профессий и многостаночное обслуживание.</w:t>
      </w:r>
    </w:p>
    <w:p w14:paraId="5CE6E44A" w14:textId="77777777" w:rsidR="001D35E4" w:rsidRDefault="001D35E4" w:rsidP="004419B3">
      <w:pPr>
        <w:pStyle w:val="ad"/>
      </w:pPr>
      <w:r w:rsidRPr="00BF14AB">
        <w:t>На одном из авиационных заводов по шесть норм выполняла Валентина Щорс, дочь легендарного полководца гражданской войны.</w:t>
      </w:r>
    </w:p>
    <w:p w14:paraId="20D0D9EE" w14:textId="77777777" w:rsidR="001D35E4" w:rsidRDefault="001D35E4" w:rsidP="004419B3">
      <w:pPr>
        <w:pStyle w:val="ad"/>
        <w:ind w:firstLine="0"/>
      </w:pPr>
      <w:r w:rsidRPr="00BF14AB">
        <w:t>Она пришла на завод в июне 1941, закончив педагогический институт.</w:t>
      </w:r>
    </w:p>
    <w:p w14:paraId="07453A49" w14:textId="77777777" w:rsidR="001D35E4" w:rsidRDefault="001D35E4" w:rsidP="004419B3">
      <w:pPr>
        <w:pStyle w:val="ad"/>
        <w:ind w:firstLine="0"/>
      </w:pPr>
      <w:r w:rsidRPr="00BF14AB">
        <w:t>В январе 1942 на авиационном моторостроительном заводе организовалась фронтовая бригада из 25 женщин – жен погибших воинов во главе с бригадиром Пелагеей Семеновной Ковалевой.</w:t>
      </w:r>
    </w:p>
    <w:p w14:paraId="05D9A630" w14:textId="77777777" w:rsidR="001D35E4" w:rsidRDefault="001D35E4" w:rsidP="004419B3">
      <w:pPr>
        <w:pStyle w:val="ad"/>
        <w:ind w:firstLine="0"/>
      </w:pPr>
      <w:r w:rsidRPr="00BF14AB">
        <w:t>Бригада Ковалевой обогнала многие мужские бригады своего цеха.</w:t>
      </w:r>
    </w:p>
    <w:p w14:paraId="09C9449A" w14:textId="77777777" w:rsidR="001D35E4" w:rsidRDefault="001D35E4" w:rsidP="004419B3">
      <w:pPr>
        <w:pStyle w:val="ad"/>
        <w:ind w:firstLine="709"/>
      </w:pPr>
      <w:r w:rsidRPr="00BF14AB">
        <w:t>В 1943 ткачиха Ореховского хлопчатобумажного комбината комсомолка М. М. Волкова перешла на многостаночное обслуживание и стала инициатором высокопроизводительных методов работы в текстильной промышленности.</w:t>
      </w:r>
    </w:p>
    <w:p w14:paraId="09596E2A" w14:textId="77777777" w:rsidR="001D35E4" w:rsidRPr="00BF14AB" w:rsidRDefault="001D35E4" w:rsidP="004419B3">
      <w:pPr>
        <w:pStyle w:val="ad"/>
      </w:pPr>
    </w:p>
  </w:endnote>
  <w:endnote w:id="383">
    <w:p w14:paraId="5DEC6A0B" w14:textId="77777777" w:rsidR="001D35E4" w:rsidRDefault="001D35E4" w:rsidP="00985B89">
      <w:pPr>
        <w:pStyle w:val="ad"/>
        <w:rPr>
          <w:lang w:val="ru-UA"/>
        </w:rPr>
      </w:pPr>
      <w:r>
        <w:rPr>
          <w:rStyle w:val="a3"/>
        </w:rPr>
        <w:endnoteRef/>
      </w:r>
      <w:r>
        <w:t xml:space="preserve"> Всесоюзное социалистическое соревнование развивалось в самых разнообразных формах: индивидуальное</w:t>
      </w:r>
      <w:r>
        <w:rPr>
          <w:lang w:val="ru-UA"/>
        </w:rPr>
        <w:t>;</w:t>
      </w:r>
    </w:p>
    <w:p w14:paraId="51AD10D2" w14:textId="77777777" w:rsidR="001D35E4" w:rsidRDefault="001D35E4" w:rsidP="00985B89">
      <w:pPr>
        <w:pStyle w:val="ad"/>
        <w:ind w:firstLine="0"/>
        <w:rPr>
          <w:lang w:val="ru-UA"/>
        </w:rPr>
      </w:pPr>
      <w:r>
        <w:t>по сменам, бригадам, профессиям</w:t>
      </w:r>
      <w:r>
        <w:rPr>
          <w:lang w:val="ru-UA"/>
        </w:rPr>
        <w:t>;</w:t>
      </w:r>
    </w:p>
    <w:p w14:paraId="776B268C" w14:textId="77777777" w:rsidR="001D35E4" w:rsidRDefault="001D35E4" w:rsidP="00985B89">
      <w:pPr>
        <w:pStyle w:val="ad"/>
        <w:ind w:firstLine="0"/>
        <w:rPr>
          <w:lang w:val="ru-UA"/>
        </w:rPr>
      </w:pPr>
      <w:r>
        <w:t>за многостаночное обслуживание и совмещение профессий</w:t>
      </w:r>
      <w:r>
        <w:rPr>
          <w:lang w:val="ru-UA"/>
        </w:rPr>
        <w:t>;</w:t>
      </w:r>
    </w:p>
    <w:p w14:paraId="64B2B607" w14:textId="77777777" w:rsidR="001D35E4" w:rsidRDefault="001D35E4" w:rsidP="00985B89">
      <w:pPr>
        <w:pStyle w:val="ad"/>
        <w:ind w:firstLine="0"/>
      </w:pPr>
      <w:r>
        <w:t>за выполнение установленных норм выработки на 200</w:t>
      </w:r>
      <w:r>
        <w:rPr>
          <w:lang w:val="ru-UA"/>
        </w:rPr>
        <w:t>-</w:t>
      </w:r>
      <w:r>
        <w:t>00% по принципу «одну норму за себя, две-три нормы за товарищей, призванных на фронт», и т.д.</w:t>
      </w:r>
    </w:p>
    <w:p w14:paraId="36FE1D69" w14:textId="77777777" w:rsidR="001D35E4" w:rsidRDefault="001D35E4" w:rsidP="00985B89">
      <w:pPr>
        <w:pStyle w:val="ad"/>
      </w:pPr>
    </w:p>
    <w:p w14:paraId="4DBB0A14" w14:textId="77777777" w:rsidR="001D35E4" w:rsidRDefault="001D35E4" w:rsidP="00985B89">
      <w:pPr>
        <w:pStyle w:val="ad"/>
      </w:pPr>
      <w:r>
        <w:t>С каждым днем росло число «двухсотников», «трехсотников», «четырехсотников», «пятисотников», т.е. рабочих, выполнявших по две, три, четыре и пять норм за смену.</w:t>
      </w:r>
    </w:p>
    <w:p w14:paraId="1B7E7F4E" w14:textId="77777777" w:rsidR="001D35E4" w:rsidRDefault="001D35E4" w:rsidP="00985B89">
      <w:pPr>
        <w:pStyle w:val="ad"/>
        <w:ind w:firstLine="0"/>
      </w:pPr>
      <w:r>
        <w:t>Таких рабочих советский народ называл «гвардией тыла».</w:t>
      </w:r>
    </w:p>
    <w:p w14:paraId="5EE6853D" w14:textId="77777777" w:rsidR="001D35E4" w:rsidRDefault="001D35E4" w:rsidP="00985B89">
      <w:pPr>
        <w:pStyle w:val="ad"/>
      </w:pPr>
    </w:p>
    <w:p w14:paraId="4C924DF3" w14:textId="77777777" w:rsidR="001D35E4" w:rsidRDefault="001D35E4" w:rsidP="00985B89">
      <w:pPr>
        <w:pStyle w:val="ad"/>
      </w:pPr>
      <w:r>
        <w:t>В результате массового развития Всесоюзного социалистического соревнования родилось много замечательных трудовых починов.</w:t>
      </w:r>
    </w:p>
    <w:p w14:paraId="23C5467C" w14:textId="77777777" w:rsidR="001D35E4" w:rsidRDefault="001D35E4" w:rsidP="00985B89">
      <w:pPr>
        <w:pStyle w:val="ad"/>
        <w:ind w:firstLine="0"/>
        <w:rPr>
          <w:lang w:val="ru-UA"/>
        </w:rPr>
      </w:pPr>
      <w:r>
        <w:t>Почетную фронтовую вахту на предприятиях восточных районов несли прославленные герои социалистических пятилеток</w:t>
      </w:r>
      <w:r>
        <w:rPr>
          <w:lang w:val="ru-UA"/>
        </w:rPr>
        <w:t>:</w:t>
      </w:r>
    </w:p>
    <w:p w14:paraId="622DC967" w14:textId="77777777" w:rsidR="001D35E4" w:rsidRDefault="001D35E4" w:rsidP="00985B89">
      <w:pPr>
        <w:pStyle w:val="ad"/>
        <w:ind w:firstLine="0"/>
        <w:rPr>
          <w:lang w:val="ru-UA"/>
        </w:rPr>
      </w:pPr>
      <w:r>
        <w:t xml:space="preserve"> фрезеровщик-ленинградец Д. Ф. Босый</w:t>
      </w:r>
      <w:r>
        <w:rPr>
          <w:lang w:val="ru-UA"/>
        </w:rPr>
        <w:t>;</w:t>
      </w:r>
    </w:p>
    <w:p w14:paraId="119463C4" w14:textId="77777777" w:rsidR="001D35E4" w:rsidRDefault="001D35E4" w:rsidP="00985B89">
      <w:pPr>
        <w:pStyle w:val="ad"/>
        <w:ind w:firstLine="0"/>
        <w:rPr>
          <w:lang w:val="ru-UA"/>
        </w:rPr>
      </w:pPr>
      <w:r>
        <w:t>бурильщик Криворожья А. И. Семиволос</w:t>
      </w:r>
      <w:r>
        <w:rPr>
          <w:lang w:val="ru-UA"/>
        </w:rPr>
        <w:t>;</w:t>
      </w:r>
    </w:p>
    <w:p w14:paraId="04C40689" w14:textId="77777777" w:rsidR="001D35E4" w:rsidRDefault="001D35E4" w:rsidP="00985B89">
      <w:pPr>
        <w:pStyle w:val="ad"/>
        <w:ind w:firstLine="0"/>
      </w:pPr>
      <w:r>
        <w:t>шахтер-донбасовец А.  Стаханов.</w:t>
      </w:r>
    </w:p>
    <w:p w14:paraId="6F3B6F50" w14:textId="77777777" w:rsidR="001D35E4" w:rsidRDefault="001D35E4" w:rsidP="00985B89">
      <w:pPr>
        <w:pStyle w:val="ad"/>
      </w:pPr>
    </w:p>
    <w:p w14:paraId="562A3D15" w14:textId="77777777" w:rsidR="001D35E4" w:rsidRDefault="001D35E4" w:rsidP="00985B89">
      <w:pPr>
        <w:pStyle w:val="ad"/>
      </w:pPr>
      <w:r>
        <w:t>Д. Ф. Босый, выполнивший 12 февраля 1942 148 сменных норм, положил начало движению «тысячников», т.е. за выполнение десяти норм.</w:t>
      </w:r>
    </w:p>
    <w:p w14:paraId="2D76338F" w14:textId="77777777" w:rsidR="001D35E4" w:rsidRDefault="001D35E4" w:rsidP="00985B89">
      <w:pPr>
        <w:pStyle w:val="ad"/>
      </w:pPr>
      <w:r>
        <w:t>За новатором-«тысячником» пошли сотни и тысячи рабочих военных заводов, и среди них Павел Ширшов и Николай Санин из Новосибирска, Григорий Ехлаков и Клавдия Рыбалова из Челябинска.</w:t>
      </w:r>
    </w:p>
    <w:p w14:paraId="2AA4C221" w14:textId="67658A03" w:rsidR="001D35E4" w:rsidRDefault="001D35E4" w:rsidP="00985B89">
      <w:pPr>
        <w:pStyle w:val="ad"/>
      </w:pPr>
      <w:r>
        <w:t>За короткий срок получил широкое распространение метод скоростного многозабойного бурения, предложенный в 1940 А. И. Семиволосом.</w:t>
      </w:r>
    </w:p>
    <w:p w14:paraId="0DB822EA" w14:textId="77777777" w:rsidR="001D35E4" w:rsidRDefault="001D35E4" w:rsidP="00985B89">
      <w:pPr>
        <w:pStyle w:val="ad"/>
      </w:pPr>
    </w:p>
    <w:p w14:paraId="6C2023F3" w14:textId="2E04C486" w:rsidR="001D35E4" w:rsidRDefault="001D35E4" w:rsidP="00985B89">
      <w:pPr>
        <w:pStyle w:val="ad"/>
        <w:rPr>
          <w:lang w:val="ru-UA"/>
        </w:rPr>
      </w:pPr>
      <w:r>
        <w:t>В соревновании по профессиям рабочие боролись за почетные звания:</w:t>
      </w:r>
    </w:p>
    <w:p w14:paraId="28102348" w14:textId="77777777" w:rsidR="001D35E4" w:rsidRPr="00985B89" w:rsidRDefault="001D35E4" w:rsidP="00985B89">
      <w:pPr>
        <w:pStyle w:val="ad"/>
        <w:ind w:firstLine="0"/>
        <w:rPr>
          <w:lang w:val="ru-UA"/>
        </w:rPr>
      </w:pPr>
      <w:r>
        <w:t>в металлургии</w:t>
      </w:r>
      <w:r>
        <w:rPr>
          <w:lang w:val="ru-UA"/>
        </w:rPr>
        <w:t>:</w:t>
      </w:r>
      <w:r>
        <w:t xml:space="preserve"> лучшего горнового, сталевара, прокатчика</w:t>
      </w:r>
      <w:r>
        <w:rPr>
          <w:lang w:val="ru-UA"/>
        </w:rPr>
        <w:t>;</w:t>
      </w:r>
    </w:p>
    <w:p w14:paraId="0E263A54" w14:textId="77777777" w:rsidR="001D35E4" w:rsidRDefault="001D35E4" w:rsidP="00985B89">
      <w:pPr>
        <w:pStyle w:val="ad"/>
        <w:ind w:firstLine="0"/>
        <w:rPr>
          <w:lang w:val="ru-UA"/>
        </w:rPr>
      </w:pPr>
      <w:r>
        <w:t>в машиностроении</w:t>
      </w:r>
      <w:r>
        <w:rPr>
          <w:lang w:val="ru-UA"/>
        </w:rPr>
        <w:t>:</w:t>
      </w:r>
      <w:r>
        <w:t xml:space="preserve"> лучшего кузнеца, слесаря, литейщика, токаря, фрезеровщика, строгальщика</w:t>
      </w:r>
      <w:r>
        <w:rPr>
          <w:lang w:val="ru-UA"/>
        </w:rPr>
        <w:t>;</w:t>
      </w:r>
    </w:p>
    <w:p w14:paraId="6B9872B1" w14:textId="77777777" w:rsidR="001D35E4" w:rsidRDefault="001D35E4" w:rsidP="00985B89">
      <w:pPr>
        <w:pStyle w:val="ad"/>
        <w:ind w:firstLine="0"/>
        <w:rPr>
          <w:lang w:val="ru-UA"/>
        </w:rPr>
      </w:pPr>
      <w:r>
        <w:t>на железных дорогах</w:t>
      </w:r>
      <w:r>
        <w:rPr>
          <w:lang w:val="ru-UA"/>
        </w:rPr>
        <w:t xml:space="preserve">: </w:t>
      </w:r>
      <w:r>
        <w:t>лучшего машиниста, кондуктора, кочегара, путейского рабочего</w:t>
      </w:r>
      <w:r>
        <w:rPr>
          <w:lang w:val="ru-UA"/>
        </w:rPr>
        <w:t>;</w:t>
      </w:r>
    </w:p>
    <w:p w14:paraId="5274E9C2" w14:textId="77777777" w:rsidR="001D35E4" w:rsidRDefault="001D35E4" w:rsidP="00985B89">
      <w:pPr>
        <w:pStyle w:val="ad"/>
        <w:ind w:firstLine="0"/>
      </w:pPr>
      <w:r>
        <w:t>на строительстве</w:t>
      </w:r>
      <w:r>
        <w:rPr>
          <w:lang w:val="ru-UA"/>
        </w:rPr>
        <w:t>:</w:t>
      </w:r>
      <w:r>
        <w:t xml:space="preserve"> лучшего каменщика, монтажника, бетонщика и т.д.</w:t>
      </w:r>
    </w:p>
    <w:p w14:paraId="6A38A23F" w14:textId="77777777" w:rsidR="001D35E4" w:rsidRDefault="001D35E4" w:rsidP="00985B89">
      <w:pPr>
        <w:pStyle w:val="ad"/>
        <w:ind w:firstLine="709"/>
      </w:pPr>
      <w:r>
        <w:t>Страна узнала имена мастеров скоростной плавки Д. Д. Сидоровского с Уралмашзавода, Н. X. Базетова с Верх-Исетского завода, А. Я. Сорокового с Кушвинского завода, С. К. Бурашникова с Магнитогорского комбината и многих других новаторов производства.</w:t>
      </w:r>
    </w:p>
    <w:p w14:paraId="7EC709D8" w14:textId="77777777" w:rsidR="001D35E4" w:rsidRDefault="001D35E4" w:rsidP="00985B89">
      <w:pPr>
        <w:pStyle w:val="ad"/>
        <w:rPr>
          <w:lang w:val="ru-UA"/>
        </w:rPr>
      </w:pPr>
    </w:p>
    <w:p w14:paraId="34D1AC10" w14:textId="07E31762" w:rsidR="001D35E4" w:rsidRDefault="001D35E4" w:rsidP="00985B89">
      <w:pPr>
        <w:pStyle w:val="ad"/>
      </w:pPr>
      <w:r>
        <w:t>За высокую производительность труда активно боролась молодежь.</w:t>
      </w:r>
    </w:p>
    <w:p w14:paraId="6AC2C0BF" w14:textId="77777777" w:rsidR="001D35E4" w:rsidRDefault="001D35E4" w:rsidP="00985B89">
      <w:pPr>
        <w:pStyle w:val="ad"/>
      </w:pPr>
      <w:r>
        <w:t>Под руководством партийных и комсомольских организаций комсомольско-молодежные бригады стали зачинателями могучего патриотического движения за право называться фронтовыми бригадами.</w:t>
      </w:r>
    </w:p>
    <w:p w14:paraId="4C693E8C" w14:textId="77777777" w:rsidR="001D35E4" w:rsidRDefault="001D35E4" w:rsidP="00985B89">
      <w:pPr>
        <w:pStyle w:val="ad"/>
      </w:pPr>
      <w:r>
        <w:rPr>
          <w:lang w:val="ru-UA"/>
        </w:rPr>
        <w:t>М</w:t>
      </w:r>
      <w:r>
        <w:t>олодежная бригада комсомольца Уральского завода тяжелого машиностроения М. Ф. Попова, сократив время на расточку деталей для тяжелых танков, 21 сентября 1941 выполнила пять норм за смену.</w:t>
      </w:r>
    </w:p>
    <w:p w14:paraId="7C914E8F" w14:textId="77777777" w:rsidR="001D35E4" w:rsidRDefault="001D35E4" w:rsidP="00985B89">
      <w:pPr>
        <w:pStyle w:val="ad"/>
        <w:ind w:firstLine="0"/>
      </w:pPr>
      <w:r>
        <w:t>Ей было присвоено звание фронтовой молодежной бригады.</w:t>
      </w:r>
    </w:p>
    <w:p w14:paraId="6D7FABA6" w14:textId="77777777" w:rsidR="001D35E4" w:rsidRDefault="001D35E4" w:rsidP="00985B89">
      <w:pPr>
        <w:pStyle w:val="ad"/>
        <w:ind w:firstLine="709"/>
      </w:pPr>
      <w:r>
        <w:t>Комсомольцы Москвы, Горького и других городов подхватили почин молодых уральцев.</w:t>
      </w:r>
    </w:p>
    <w:p w14:paraId="55E8E821" w14:textId="77777777" w:rsidR="001D35E4" w:rsidRDefault="001D35E4" w:rsidP="00985B89">
      <w:pPr>
        <w:pStyle w:val="ad"/>
        <w:ind w:firstLine="709"/>
      </w:pPr>
      <w:r>
        <w:t>Вскоре комсомольско-молодежные фронтовые бригады возникли по всей стране.</w:t>
      </w:r>
    </w:p>
    <w:p w14:paraId="631E1852" w14:textId="77777777" w:rsidR="001D35E4" w:rsidRDefault="001D35E4" w:rsidP="00985B89">
      <w:pPr>
        <w:pStyle w:val="ad"/>
        <w:ind w:firstLine="0"/>
      </w:pPr>
      <w:r>
        <w:t>Их девизом был лозунг «В труде – как в бою».</w:t>
      </w:r>
    </w:p>
    <w:p w14:paraId="1497F5EE" w14:textId="77777777" w:rsidR="001D35E4" w:rsidRDefault="001D35E4" w:rsidP="00985B89">
      <w:pPr>
        <w:pStyle w:val="ad"/>
      </w:pPr>
    </w:p>
    <w:p w14:paraId="24C273C5" w14:textId="77777777" w:rsidR="001D35E4" w:rsidRDefault="001D35E4" w:rsidP="00985B89">
      <w:pPr>
        <w:pStyle w:val="ad"/>
        <w:rPr>
          <w:lang w:val="ru-UA"/>
        </w:rPr>
      </w:pPr>
      <w:r>
        <w:t>Вся страна узнала об инициативе комсомолки работницы 1-го Государственного подшипникового завода (Москва) Е.  Барышниковой</w:t>
      </w:r>
      <w:r>
        <w:rPr>
          <w:lang w:val="ru-UA"/>
        </w:rPr>
        <w:t>.</w:t>
      </w:r>
    </w:p>
    <w:p w14:paraId="52E00AE8" w14:textId="77777777" w:rsidR="001D35E4" w:rsidRDefault="001D35E4" w:rsidP="00985B89">
      <w:pPr>
        <w:pStyle w:val="ad"/>
      </w:pPr>
      <w:r>
        <w:t>Состав возглавляемой ею бригады путем внедрения многостаночного обслуживания, совмещения профессий, максимального уплотнения рабочего времени уменьшился вдвое, но при этом бригада перевыполняла сменное задание в 3</w:t>
      </w:r>
      <w:r>
        <w:rPr>
          <w:lang w:val="ru-UA"/>
        </w:rPr>
        <w:t>-</w:t>
      </w:r>
      <w:r>
        <w:t>4 раза.</w:t>
      </w:r>
    </w:p>
    <w:p w14:paraId="780F44EA" w14:textId="19CA57A8" w:rsidR="001D35E4" w:rsidRDefault="001D35E4" w:rsidP="00985B89">
      <w:pPr>
        <w:pStyle w:val="ad"/>
        <w:ind w:firstLine="0"/>
      </w:pPr>
      <w:r>
        <w:t>Уже в апреле 1944 по методу бригады Е.  Барышниковой работало 15 712 комсомольско-молодежных бригад, что позволило высвободить 52 000 рабочих.</w:t>
      </w:r>
    </w:p>
    <w:p w14:paraId="7CD3AEA7" w14:textId="77777777" w:rsidR="001D35E4" w:rsidRDefault="001D35E4" w:rsidP="00985B89">
      <w:pPr>
        <w:pStyle w:val="ad"/>
      </w:pPr>
      <w:r>
        <w:t>Почин московских комсомольцев «с меньшим числом рабочих – больше продукции» партия оценила как «новое слово в социалистическом соревновании» советского рабочего класса.</w:t>
      </w:r>
    </w:p>
    <w:p w14:paraId="5FE0415D" w14:textId="77777777" w:rsidR="001D35E4" w:rsidRPr="00216973" w:rsidRDefault="001D35E4" w:rsidP="00985B89">
      <w:pPr>
        <w:pStyle w:val="ad"/>
      </w:pPr>
    </w:p>
  </w:endnote>
  <w:endnote w:id="384">
    <w:p w14:paraId="1234A817" w14:textId="77777777" w:rsidR="001D35E4" w:rsidRDefault="001D35E4" w:rsidP="00526D2C">
      <w:pPr>
        <w:pStyle w:val="ad"/>
      </w:pPr>
      <w:r>
        <w:rPr>
          <w:rStyle w:val="a3"/>
        </w:rPr>
        <w:endnoteRef/>
      </w:r>
      <w:r>
        <w:t xml:space="preserve"> Патриотический почин металлургов Кузнецка был подхвачен трудящимися других отраслей промышленности, на транспорте, в сельском хозяйстве.</w:t>
      </w:r>
    </w:p>
    <w:p w14:paraId="09214390" w14:textId="77777777" w:rsidR="001D35E4" w:rsidRDefault="001D35E4" w:rsidP="00526D2C">
      <w:pPr>
        <w:pStyle w:val="ad"/>
      </w:pPr>
      <w:r>
        <w:t>Социалистическое соревнование охватило все области, края и республики Советского Союза. В него включилась основная масса советских тружеников.</w:t>
      </w:r>
    </w:p>
    <w:p w14:paraId="5C29B08B" w14:textId="77777777" w:rsidR="001D35E4" w:rsidRDefault="001D35E4" w:rsidP="00526D2C">
      <w:pPr>
        <w:pStyle w:val="ad"/>
      </w:pPr>
    </w:p>
    <w:p w14:paraId="4666BE68" w14:textId="77777777" w:rsidR="001D35E4" w:rsidRDefault="001D35E4" w:rsidP="00526D2C">
      <w:pPr>
        <w:pStyle w:val="ad"/>
        <w:rPr>
          <w:lang w:val="ru-UA"/>
        </w:rPr>
      </w:pPr>
      <w:r>
        <w:t>Коммунистическая партия и Советское правительство всемерно поддерживали и развивали социалистическое соревнование как фактор роста производительности труда</w:t>
      </w:r>
      <w:r>
        <w:rPr>
          <w:lang w:val="ru-UA"/>
        </w:rPr>
        <w:t>;</w:t>
      </w:r>
    </w:p>
    <w:p w14:paraId="6EA3638F" w14:textId="77777777" w:rsidR="001D35E4" w:rsidRDefault="001D35E4" w:rsidP="00526D2C">
      <w:pPr>
        <w:pStyle w:val="ad"/>
        <w:ind w:firstLine="0"/>
      </w:pPr>
      <w:r>
        <w:t>и могучее средство воспитания советских людей в духе социалистического отношения к труду.</w:t>
      </w:r>
    </w:p>
    <w:p w14:paraId="0D2F659B" w14:textId="77777777" w:rsidR="001D35E4" w:rsidRDefault="001D35E4" w:rsidP="00526D2C">
      <w:pPr>
        <w:pStyle w:val="ad"/>
      </w:pPr>
      <w:r>
        <w:t>Придавая исключительно важное значение Всесоюзному социалистическому соревнованию, они учредили переходящие Красные знамена ЦК ВКП(б), Государственного Комитета Обороны, ВЦСПС, промышленных наркоматов для предприятий и цехов – победителей в социалистическом соревновании.</w:t>
      </w:r>
    </w:p>
    <w:p w14:paraId="6E599A23" w14:textId="77777777" w:rsidR="001D35E4" w:rsidRDefault="001D35E4" w:rsidP="00526D2C">
      <w:pPr>
        <w:pStyle w:val="ad"/>
      </w:pPr>
      <w:r>
        <w:t>Во всех промышленных наркоматах и самостоятельных главных управлениях, имеющих промышленные предприятия, были установлены премии, которые выдавались предприятиям по итогам Всесоюзного социалистического соревнования.</w:t>
      </w:r>
    </w:p>
    <w:p w14:paraId="7E7B1EB5" w14:textId="77777777" w:rsidR="001D35E4" w:rsidRDefault="001D35E4" w:rsidP="00526D2C">
      <w:pPr>
        <w:pStyle w:val="ad"/>
      </w:pPr>
    </w:p>
    <w:p w14:paraId="5455F878" w14:textId="77777777" w:rsidR="001D35E4" w:rsidRDefault="001D35E4" w:rsidP="00526D2C">
      <w:pPr>
        <w:pStyle w:val="ad"/>
      </w:pPr>
      <w:r>
        <w:t>Активное участие в развитии Всесоюзного социалистического соревнования приняли профсоюзные организации.</w:t>
      </w:r>
    </w:p>
    <w:p w14:paraId="0129F109" w14:textId="77777777" w:rsidR="001D35E4" w:rsidRDefault="001D35E4" w:rsidP="00526D2C">
      <w:pPr>
        <w:pStyle w:val="ad"/>
        <w:ind w:firstLine="0"/>
      </w:pPr>
      <w:r>
        <w:t>Они сосредоточили внимание на всемерном развитии новых форм социалистического соревнования в борьбе за выполнение и перевыполнение государственных заданий.</w:t>
      </w:r>
    </w:p>
    <w:p w14:paraId="411086CA" w14:textId="77777777" w:rsidR="001D35E4" w:rsidRDefault="001D35E4" w:rsidP="00526D2C">
      <w:pPr>
        <w:pStyle w:val="ad"/>
      </w:pPr>
    </w:p>
    <w:p w14:paraId="320FC6C8" w14:textId="77777777" w:rsidR="001D35E4" w:rsidRDefault="001D35E4" w:rsidP="00526D2C">
      <w:pPr>
        <w:pStyle w:val="ad"/>
      </w:pPr>
      <w:r>
        <w:t>Большую роль в развитии Всесоюзного социалистического соревнования играла печать.</w:t>
      </w:r>
    </w:p>
    <w:p w14:paraId="2249ABF8" w14:textId="77777777" w:rsidR="001D35E4" w:rsidRDefault="001D35E4" w:rsidP="00526D2C">
      <w:pPr>
        <w:pStyle w:val="ad"/>
        <w:ind w:firstLine="0"/>
      </w:pPr>
      <w:r>
        <w:t>В газетах ежедневно публиковались материалы о ходе и результатах соревнования между заводами.</w:t>
      </w:r>
    </w:p>
    <w:p w14:paraId="7F1E3606" w14:textId="7F56FD3E" w:rsidR="001D35E4" w:rsidRPr="00526D2C" w:rsidRDefault="001D35E4">
      <w:pPr>
        <w:pStyle w:val="ad"/>
      </w:pPr>
    </w:p>
  </w:endnote>
  <w:endnote w:id="385">
    <w:p w14:paraId="07F441B8" w14:textId="77777777" w:rsidR="001D35E4" w:rsidRDefault="001D35E4" w:rsidP="0093616D">
      <w:pPr>
        <w:pStyle w:val="ad"/>
      </w:pPr>
      <w:r>
        <w:rPr>
          <w:rStyle w:val="a3"/>
        </w:rPr>
        <w:endnoteRef/>
      </w:r>
      <w:r>
        <w:t xml:space="preserve"> Одним из важнейших источников финансирования расходов являются доходы и накопления наших предприятий и организаций.</w:t>
      </w:r>
    </w:p>
    <w:p w14:paraId="4089E45E" w14:textId="77777777" w:rsidR="001D35E4" w:rsidRDefault="001D35E4" w:rsidP="0093616D">
      <w:pPr>
        <w:pStyle w:val="ad"/>
      </w:pPr>
      <w:r>
        <w:t>Отдавая себе в этом отчет, работники передовых московских предприятий уделяли в 1944 серьезное внимание вопросам экономики производства.</w:t>
      </w:r>
    </w:p>
    <w:p w14:paraId="050AD0A7" w14:textId="77777777" w:rsidR="001D35E4" w:rsidRDefault="001D35E4" w:rsidP="0093616D">
      <w:pPr>
        <w:pStyle w:val="ad"/>
      </w:pPr>
      <w:r>
        <w:t>Характерным примером в этом отношении может служить автомобильный завод имени Сталина.</w:t>
      </w:r>
    </w:p>
    <w:p w14:paraId="0AF35CBB" w14:textId="77777777" w:rsidR="001D35E4" w:rsidRDefault="001D35E4" w:rsidP="0093616D">
      <w:pPr>
        <w:pStyle w:val="ad"/>
        <w:ind w:firstLine="0"/>
      </w:pPr>
      <w:r>
        <w:t>1943 завод закончил с убытком в 7 600 000 руб.</w:t>
      </w:r>
    </w:p>
    <w:p w14:paraId="35391F0B" w14:textId="77777777" w:rsidR="001D35E4" w:rsidRDefault="001D35E4" w:rsidP="0093616D">
      <w:pPr>
        <w:pStyle w:val="ad"/>
        <w:ind w:firstLine="0"/>
        <w:rPr>
          <w:lang w:val="ru-UA"/>
        </w:rPr>
      </w:pPr>
      <w:r>
        <w:t>В 1944 благодаря большой работе, проведенной по улучшению технологии и организации производства</w:t>
      </w:r>
      <w:r>
        <w:rPr>
          <w:lang w:val="ru-UA"/>
        </w:rPr>
        <w:t>;</w:t>
      </w:r>
    </w:p>
    <w:p w14:paraId="6B68A9CF" w14:textId="77777777" w:rsidR="001D35E4" w:rsidRDefault="001D35E4" w:rsidP="0093616D">
      <w:pPr>
        <w:pStyle w:val="ad"/>
        <w:ind w:firstLine="0"/>
        <w:rPr>
          <w:lang w:val="ru-UA"/>
        </w:rPr>
      </w:pPr>
      <w:r>
        <w:t>применению поточных методов</w:t>
      </w:r>
      <w:r>
        <w:rPr>
          <w:lang w:val="ru-UA"/>
        </w:rPr>
        <w:t>;</w:t>
      </w:r>
    </w:p>
    <w:p w14:paraId="2947489C" w14:textId="77777777" w:rsidR="001D35E4" w:rsidRDefault="001D35E4" w:rsidP="0093616D">
      <w:pPr>
        <w:pStyle w:val="ad"/>
        <w:ind w:firstLine="0"/>
        <w:rPr>
          <w:lang w:val="ru-UA"/>
        </w:rPr>
      </w:pPr>
      <w:r>
        <w:t>сокращению брака</w:t>
      </w:r>
      <w:r>
        <w:rPr>
          <w:lang w:val="ru-UA"/>
        </w:rPr>
        <w:t>;</w:t>
      </w:r>
    </w:p>
    <w:p w14:paraId="2EB95D6B" w14:textId="77777777" w:rsidR="001D35E4" w:rsidRDefault="001D35E4" w:rsidP="0093616D">
      <w:pPr>
        <w:pStyle w:val="ad"/>
        <w:ind w:firstLine="0"/>
        <w:rPr>
          <w:lang w:val="ru-UA"/>
        </w:rPr>
      </w:pPr>
      <w:r>
        <w:t>экономии материалов и инструмента</w:t>
      </w:r>
      <w:r>
        <w:rPr>
          <w:lang w:val="ru-UA"/>
        </w:rPr>
        <w:t>;</w:t>
      </w:r>
    </w:p>
    <w:p w14:paraId="26A1A265" w14:textId="53995858" w:rsidR="001D35E4" w:rsidRDefault="001D35E4" w:rsidP="0093616D">
      <w:pPr>
        <w:pStyle w:val="ad"/>
        <w:ind w:firstLine="0"/>
        <w:rPr>
          <w:lang w:val="ru-UA"/>
        </w:rPr>
      </w:pPr>
      <w:r>
        <w:t>созданию в цехах хозрасчетных бригад и переводу цехов на полный хозяйственный расчет</w:t>
      </w:r>
      <w:r>
        <w:rPr>
          <w:lang w:val="ru-UA"/>
        </w:rPr>
        <w:t>, –</w:t>
      </w:r>
      <w:r>
        <w:t xml:space="preserve"> завод добился резкого снижения себестоимости продукции</w:t>
      </w:r>
      <w:r>
        <w:rPr>
          <w:lang w:val="ru-UA"/>
        </w:rPr>
        <w:t>;</w:t>
      </w:r>
    </w:p>
    <w:p w14:paraId="69C4EAD4" w14:textId="77777777" w:rsidR="001D35E4" w:rsidRDefault="001D35E4" w:rsidP="0093616D">
      <w:pPr>
        <w:pStyle w:val="ad"/>
        <w:ind w:firstLine="0"/>
        <w:rPr>
          <w:lang w:val="ru-UA"/>
        </w:rPr>
      </w:pPr>
      <w:r>
        <w:t>стал высокорентабельным предприятием</w:t>
      </w:r>
      <w:r>
        <w:rPr>
          <w:lang w:val="ru-UA"/>
        </w:rPr>
        <w:t>;</w:t>
      </w:r>
    </w:p>
    <w:p w14:paraId="1841960F" w14:textId="097B2039" w:rsidR="001D35E4" w:rsidRPr="00313C16" w:rsidRDefault="001D35E4" w:rsidP="0093616D">
      <w:pPr>
        <w:pStyle w:val="ad"/>
        <w:ind w:firstLine="0"/>
        <w:rPr>
          <w:lang w:val="ru-UA"/>
        </w:rPr>
      </w:pPr>
      <w:r>
        <w:t>за 1944 получил 45200 000 руб. прибыли.</w:t>
      </w:r>
    </w:p>
    <w:p w14:paraId="27267C2B" w14:textId="77777777" w:rsidR="001D35E4" w:rsidRDefault="001D35E4" w:rsidP="0093616D">
      <w:pPr>
        <w:pStyle w:val="ad"/>
        <w:rPr>
          <w:lang w:val="ru-UA"/>
        </w:rPr>
      </w:pPr>
    </w:p>
    <w:p w14:paraId="4AD8C7B0" w14:textId="77777777" w:rsidR="001D35E4" w:rsidRDefault="001D35E4" w:rsidP="0093616D">
      <w:pPr>
        <w:pStyle w:val="ad"/>
        <w:rPr>
          <w:lang w:val="ru-UA"/>
        </w:rPr>
      </w:pPr>
      <w:r>
        <w:rPr>
          <w:lang w:val="ru-UA"/>
        </w:rPr>
        <w:t>Н</w:t>
      </w:r>
      <w:r>
        <w:t>а заводе, где директором Герой Социалистического Труда т. Максарев, расходы на единицу изделия сократились в 1943 против 1942</w:t>
      </w:r>
      <w:r>
        <w:rPr>
          <w:lang w:val="ru-UA"/>
        </w:rPr>
        <w:t>:</w:t>
      </w:r>
    </w:p>
    <w:p w14:paraId="75036005" w14:textId="2100E395" w:rsidR="001D35E4" w:rsidRDefault="001D35E4" w:rsidP="00313C16">
      <w:pPr>
        <w:pStyle w:val="ad"/>
        <w:ind w:firstLine="0"/>
        <w:rPr>
          <w:lang w:val="ru-UA"/>
        </w:rPr>
      </w:pPr>
      <w:r>
        <w:t>по материалам – на 19%</w:t>
      </w:r>
      <w:r>
        <w:rPr>
          <w:lang w:val="ru-UA"/>
        </w:rPr>
        <w:t>;</w:t>
      </w:r>
    </w:p>
    <w:p w14:paraId="0A763260" w14:textId="1C1EE4B8" w:rsidR="001D35E4" w:rsidRDefault="001D35E4" w:rsidP="00313C16">
      <w:pPr>
        <w:pStyle w:val="ad"/>
        <w:ind w:firstLine="0"/>
      </w:pPr>
      <w:r>
        <w:t>по накладным расходам – на 33,9%.</w:t>
      </w:r>
    </w:p>
    <w:p w14:paraId="73773B8D" w14:textId="77777777" w:rsidR="001D35E4" w:rsidRDefault="001D35E4" w:rsidP="0093616D">
      <w:pPr>
        <w:pStyle w:val="ad"/>
        <w:ind w:firstLine="0"/>
      </w:pPr>
      <w:r>
        <w:t>Производительность труда возросла против уровня 1942 на 38,5%.</w:t>
      </w:r>
    </w:p>
    <w:p w14:paraId="403496A5" w14:textId="73F27398" w:rsidR="001D35E4" w:rsidRDefault="001D35E4" w:rsidP="0093616D">
      <w:pPr>
        <w:pStyle w:val="ad"/>
        <w:ind w:firstLine="0"/>
      </w:pPr>
      <w:r>
        <w:t>В результате всего этого себестоимость продукции в 1943 снизилась на 20,5%, по ведущему изделию – на 23,2%.</w:t>
      </w:r>
    </w:p>
    <w:p w14:paraId="3C840CB0" w14:textId="77777777" w:rsidR="001D35E4" w:rsidRDefault="001D35E4" w:rsidP="0093616D">
      <w:pPr>
        <w:pStyle w:val="ad"/>
      </w:pPr>
      <w:r>
        <w:t>Свою производственную программу завод не только выполняет, но и перевыполняет.</w:t>
      </w:r>
    </w:p>
    <w:p w14:paraId="30E78020" w14:textId="77777777" w:rsidR="001D35E4" w:rsidRDefault="001D35E4" w:rsidP="0093616D">
      <w:pPr>
        <w:pStyle w:val="ad"/>
        <w:ind w:firstLine="0"/>
      </w:pPr>
      <w:r>
        <w:t>Против 1942 выпуск продукции значительно увеличился, при этом строго соблюдается установленный ассортимент изделий.</w:t>
      </w:r>
    </w:p>
    <w:p w14:paraId="3C2B0A57" w14:textId="77777777" w:rsidR="001D35E4" w:rsidRDefault="001D35E4" w:rsidP="0093616D">
      <w:pPr>
        <w:pStyle w:val="ad"/>
      </w:pPr>
      <w:r>
        <w:t>Проведенные заводом мероприятия по снижению затрат в производстве обеспечили ему перевыполнение плана накоплений и повышение рентабельности.</w:t>
      </w:r>
    </w:p>
    <w:p w14:paraId="4CDE1FDD" w14:textId="77777777" w:rsidR="001D35E4" w:rsidRDefault="001D35E4" w:rsidP="008C778A">
      <w:pPr>
        <w:pStyle w:val="ad"/>
      </w:pPr>
    </w:p>
    <w:p w14:paraId="459515E3" w14:textId="77777777" w:rsidR="001D35E4" w:rsidRDefault="001D35E4" w:rsidP="0093616D">
      <w:pPr>
        <w:pStyle w:val="ad"/>
      </w:pPr>
      <w:r>
        <w:t>Большой экономии достиг завод, где директором Герой Социалистического Труда т. Елян.</w:t>
      </w:r>
    </w:p>
    <w:p w14:paraId="03758587" w14:textId="77777777" w:rsidR="001D35E4" w:rsidRDefault="001D35E4" w:rsidP="0093616D">
      <w:pPr>
        <w:pStyle w:val="ad"/>
        <w:ind w:firstLine="0"/>
      </w:pPr>
      <w:r>
        <w:t>Только за два месяца истекшего года от реализации рационализаторских предложений получено заводом до 25 млн. руб. экономии.</w:t>
      </w:r>
    </w:p>
    <w:p w14:paraId="4E903A46" w14:textId="77777777" w:rsidR="001D35E4" w:rsidRDefault="001D35E4" w:rsidP="0093616D">
      <w:pPr>
        <w:pStyle w:val="ad"/>
      </w:pPr>
    </w:p>
    <w:p w14:paraId="0E186C0B" w14:textId="77777777" w:rsidR="001D35E4" w:rsidRDefault="001D35E4" w:rsidP="0093616D">
      <w:pPr>
        <w:pStyle w:val="ad"/>
      </w:pPr>
      <w:r>
        <w:t>Огромное значение для увеличения выпуска продукции, повышения производительности труда и сокращения издержек производства имело широкое внедрение поточных методов производства.</w:t>
      </w:r>
    </w:p>
    <w:p w14:paraId="59F5A8F4" w14:textId="33621A6B" w:rsidR="001D35E4" w:rsidRDefault="001D35E4" w:rsidP="0093616D">
      <w:pPr>
        <w:pStyle w:val="ad"/>
      </w:pPr>
      <w:r>
        <w:rPr>
          <w:lang w:val="ru-UA"/>
        </w:rPr>
        <w:t xml:space="preserve">Например, </w:t>
      </w:r>
      <w:r>
        <w:t>завод, где директором т. Окулов.</w:t>
      </w:r>
    </w:p>
    <w:p w14:paraId="405F7301" w14:textId="77777777" w:rsidR="001D35E4" w:rsidRDefault="001D35E4" w:rsidP="0093616D">
      <w:pPr>
        <w:pStyle w:val="ad"/>
        <w:ind w:firstLine="0"/>
      </w:pPr>
      <w:r>
        <w:t>Коллектив завода упорно работал над улучшением технологии производства, над внедрением поточного метода.</w:t>
      </w:r>
    </w:p>
    <w:p w14:paraId="28CBC974" w14:textId="77777777" w:rsidR="001D35E4" w:rsidRDefault="001D35E4" w:rsidP="0093616D">
      <w:pPr>
        <w:pStyle w:val="ad"/>
        <w:ind w:firstLine="0"/>
      </w:pPr>
      <w:r>
        <w:t>Резко снизилась трудоемкость многих операций.</w:t>
      </w:r>
    </w:p>
    <w:p w14:paraId="2CFC23AF" w14:textId="77777777" w:rsidR="001D35E4" w:rsidRDefault="001D35E4" w:rsidP="0093616D">
      <w:pPr>
        <w:pStyle w:val="ad"/>
        <w:ind w:firstLine="0"/>
      </w:pPr>
      <w:r>
        <w:t>Производительность труда в 1944 повысилась против 1943 на 31%.</w:t>
      </w:r>
    </w:p>
    <w:p w14:paraId="5FF1C16C" w14:textId="77777777" w:rsidR="001D35E4" w:rsidRDefault="001D35E4" w:rsidP="0093616D">
      <w:pPr>
        <w:pStyle w:val="ad"/>
        <w:ind w:firstLine="0"/>
      </w:pPr>
      <w:r>
        <w:t>В результате завод снизил себестоимость продукции на 10,5% по сравнению с 1943 вместо 8,7%, предусмотренных планом, и получил 21 млн. руб. прибыли вместо 12 млн. руб. по плану.</w:t>
      </w:r>
    </w:p>
    <w:p w14:paraId="589625B3" w14:textId="77777777" w:rsidR="001D35E4" w:rsidRDefault="001D35E4" w:rsidP="0093616D">
      <w:pPr>
        <w:pStyle w:val="ad"/>
        <w:rPr>
          <w:lang w:val="ru-UA"/>
        </w:rPr>
      </w:pPr>
      <w:r>
        <w:t>На заводе, где директором т. Третьяков, благодаря переводу на поток одного изделия производительность труда возросла в пять раз</w:t>
      </w:r>
      <w:r>
        <w:rPr>
          <w:lang w:val="ru-UA"/>
        </w:rPr>
        <w:t>;</w:t>
      </w:r>
    </w:p>
    <w:p w14:paraId="13311939" w14:textId="77777777" w:rsidR="001D35E4" w:rsidRDefault="001D35E4" w:rsidP="0093616D">
      <w:pPr>
        <w:pStyle w:val="ad"/>
        <w:ind w:firstLine="0"/>
        <w:rPr>
          <w:lang w:val="ru-UA"/>
        </w:rPr>
      </w:pPr>
      <w:r>
        <w:t>производственный цикл сократился в 6</w:t>
      </w:r>
      <w:r>
        <w:rPr>
          <w:lang w:val="ru-UA"/>
        </w:rPr>
        <w:t>-</w:t>
      </w:r>
      <w:r>
        <w:t>7 раз</w:t>
      </w:r>
      <w:r>
        <w:rPr>
          <w:lang w:val="ru-UA"/>
        </w:rPr>
        <w:t>;</w:t>
      </w:r>
    </w:p>
    <w:p w14:paraId="5DA16756" w14:textId="77777777" w:rsidR="001D35E4" w:rsidRDefault="001D35E4" w:rsidP="0093616D">
      <w:pPr>
        <w:pStyle w:val="ad"/>
        <w:ind w:firstLine="0"/>
        <w:rPr>
          <w:lang w:val="ru-UA"/>
        </w:rPr>
      </w:pPr>
      <w:r>
        <w:t>количество занятых рабочих уменьшилось на одну треть</w:t>
      </w:r>
      <w:r>
        <w:rPr>
          <w:lang w:val="ru-UA"/>
        </w:rPr>
        <w:t>;</w:t>
      </w:r>
    </w:p>
    <w:p w14:paraId="140640F6" w14:textId="77777777" w:rsidR="001D35E4" w:rsidRPr="0063575C" w:rsidRDefault="001D35E4" w:rsidP="0093616D">
      <w:pPr>
        <w:pStyle w:val="ad"/>
        <w:ind w:firstLine="0"/>
        <w:rPr>
          <w:lang w:val="ru-UA"/>
        </w:rPr>
      </w:pPr>
      <w:r>
        <w:t>себестоимость снизилась на 48%</w:t>
      </w:r>
      <w:r>
        <w:rPr>
          <w:lang w:val="ru-UA"/>
        </w:rPr>
        <w:t>.</w:t>
      </w:r>
    </w:p>
    <w:p w14:paraId="4EF6D45D" w14:textId="77777777" w:rsidR="001D35E4" w:rsidRDefault="001D35E4" w:rsidP="0093616D">
      <w:pPr>
        <w:pStyle w:val="ad"/>
        <w:rPr>
          <w:lang w:val="ru-UA"/>
        </w:rPr>
      </w:pPr>
      <w:r>
        <w:t>На заводе, где директором т. Пригульский, в результате совершенствования поточных методов, производительность труда увеличилась на 22%</w:t>
      </w:r>
      <w:r>
        <w:rPr>
          <w:lang w:val="ru-UA"/>
        </w:rPr>
        <w:t>;</w:t>
      </w:r>
    </w:p>
    <w:p w14:paraId="6E3DDA0F" w14:textId="77777777" w:rsidR="001D35E4" w:rsidRDefault="001D35E4" w:rsidP="0093616D">
      <w:pPr>
        <w:pStyle w:val="ad"/>
        <w:ind w:firstLine="0"/>
        <w:rPr>
          <w:lang w:val="ru-UA"/>
        </w:rPr>
      </w:pPr>
      <w:r>
        <w:t>себестоимость продукции снизилась на 15%</w:t>
      </w:r>
      <w:r>
        <w:rPr>
          <w:lang w:val="ru-UA"/>
        </w:rPr>
        <w:t>.</w:t>
      </w:r>
    </w:p>
    <w:p w14:paraId="55E36F54" w14:textId="77777777" w:rsidR="001D35E4" w:rsidRDefault="001D35E4" w:rsidP="0093616D">
      <w:pPr>
        <w:pStyle w:val="ad"/>
        <w:ind w:firstLine="0"/>
      </w:pPr>
      <w:r>
        <w:t>Завод в 1944 получил 26 млн. руб. прибыли.</w:t>
      </w:r>
    </w:p>
    <w:p w14:paraId="1132C95A" w14:textId="77777777" w:rsidR="001D35E4" w:rsidRDefault="001D35E4" w:rsidP="0093616D">
      <w:pPr>
        <w:pStyle w:val="ad"/>
      </w:pPr>
      <w:r>
        <w:t>На заводе, где директором Герой Социалистического Труда т. Гонор, производительность труда в 1944 повысилась на 24% против 1943, себестоимость продукции снизилась на 22%.</w:t>
      </w:r>
    </w:p>
    <w:p w14:paraId="64634162" w14:textId="77777777" w:rsidR="001D35E4" w:rsidRDefault="001D35E4" w:rsidP="0093616D">
      <w:pPr>
        <w:pStyle w:val="ad"/>
        <w:ind w:firstLine="0"/>
      </w:pPr>
      <w:r>
        <w:t>Благодаря бережному отношению к государственным средствам завод дал в 1944 сверх плана около 5 млн. руб. прибыли.</w:t>
      </w:r>
    </w:p>
    <w:p w14:paraId="4ED03593" w14:textId="77777777" w:rsidR="001D35E4" w:rsidRDefault="001D35E4" w:rsidP="0093616D">
      <w:pPr>
        <w:pStyle w:val="ad"/>
      </w:pPr>
      <w:r>
        <w:t>На заводе, где директором т. Горшунов, себестоимость основного изделия в течение 1944 снижена на 28% по сравнению с 1943. Себестоимость другого изделия уменьшилась почти вдвое.</w:t>
      </w:r>
    </w:p>
    <w:p w14:paraId="24A4349A" w14:textId="77777777" w:rsidR="001D35E4" w:rsidRDefault="001D35E4" w:rsidP="0093616D">
      <w:pPr>
        <w:pStyle w:val="ad"/>
      </w:pPr>
      <w:r>
        <w:t>Введение потока в производство автоматов на московских предприятиях позволило сократить себестоимость этих изделий в два с лишним раза.</w:t>
      </w:r>
    </w:p>
    <w:p w14:paraId="4A82B683" w14:textId="77777777" w:rsidR="001D35E4" w:rsidRDefault="001D35E4" w:rsidP="0093616D">
      <w:pPr>
        <w:pStyle w:val="ad"/>
      </w:pPr>
    </w:p>
    <w:p w14:paraId="13A08CC5" w14:textId="77777777" w:rsidR="001D35E4" w:rsidRDefault="001D35E4" w:rsidP="0093616D">
      <w:pPr>
        <w:pStyle w:val="ad"/>
      </w:pPr>
      <w:r>
        <w:t>Поточные методы нашли применение и в такой отрасли промышленности, как станкостроение.</w:t>
      </w:r>
    </w:p>
    <w:p w14:paraId="1145187E" w14:textId="2D25E945" w:rsidR="001D35E4" w:rsidRDefault="001D35E4" w:rsidP="0093616D">
      <w:pPr>
        <w:pStyle w:val="ad"/>
        <w:ind w:firstLine="0"/>
        <w:rPr>
          <w:lang w:val="ru-UA"/>
        </w:rPr>
      </w:pPr>
      <w:r>
        <w:t>Перевод на поток станков ДИП-200 дал возможность снизить их себестоимость на заводе «Красный пролетарий» на 23%, по сравнению с 1943</w:t>
      </w:r>
      <w:r>
        <w:rPr>
          <w:lang w:val="ru-UA"/>
        </w:rPr>
        <w:t>.</w:t>
      </w:r>
    </w:p>
    <w:p w14:paraId="22C952B9" w14:textId="77777777" w:rsidR="001D35E4" w:rsidRDefault="001D35E4" w:rsidP="0093616D">
      <w:pPr>
        <w:pStyle w:val="ad"/>
        <w:rPr>
          <w:lang w:val="ru-UA"/>
        </w:rPr>
      </w:pPr>
    </w:p>
    <w:p w14:paraId="2077387C" w14:textId="77777777" w:rsidR="001D35E4" w:rsidRDefault="001D35E4" w:rsidP="0093616D">
      <w:pPr>
        <w:pStyle w:val="ad"/>
      </w:pPr>
      <w:r>
        <w:t>На предприятиях легкой промышленности Москвы в годы войны усиленными темпами внедрялась конвейеризация.</w:t>
      </w:r>
    </w:p>
    <w:p w14:paraId="18BEA625" w14:textId="77777777" w:rsidR="001D35E4" w:rsidRDefault="001D35E4" w:rsidP="0093616D">
      <w:pPr>
        <w:pStyle w:val="ad"/>
        <w:ind w:firstLine="0"/>
      </w:pPr>
      <w:r>
        <w:t>В настоящее время на конвейерах работает более половины всех рабочих.</w:t>
      </w:r>
    </w:p>
    <w:p w14:paraId="64F89CA6" w14:textId="77777777" w:rsidR="001D35E4" w:rsidRDefault="001D35E4" w:rsidP="0093616D">
      <w:pPr>
        <w:pStyle w:val="ad"/>
        <w:ind w:firstLine="0"/>
      </w:pPr>
      <w:r>
        <w:t>Только за счет внедрения конвейеризации было в 1944 дополнительно выпущено продукции более чем на 200 млн. руб.</w:t>
      </w:r>
    </w:p>
    <w:p w14:paraId="4D1C8D6D" w14:textId="77777777" w:rsidR="001D35E4" w:rsidRPr="0063575C" w:rsidRDefault="001D35E4" w:rsidP="0093616D">
      <w:pPr>
        <w:pStyle w:val="ad"/>
        <w:rPr>
          <w:lang w:val="ru-UA"/>
        </w:rPr>
      </w:pPr>
      <w:r>
        <w:t>Улучшение организации и технологии производства позволило в 1944 местной и кооперативной промышленности Москвы, наряду с выполнением военных заказов, увеличить выпуск товаров широкого потребления на 38,5%, по сравнению с 1943</w:t>
      </w:r>
      <w:r>
        <w:rPr>
          <w:lang w:val="ru-UA"/>
        </w:rPr>
        <w:t>.</w:t>
      </w:r>
    </w:p>
    <w:p w14:paraId="1AC2930C" w14:textId="787BEC8A" w:rsidR="001D35E4" w:rsidRDefault="001D35E4" w:rsidP="0093616D">
      <w:pPr>
        <w:pStyle w:val="ad"/>
      </w:pPr>
      <w:r>
        <w:t>Вместе с тем на московских заводах имеются еще огромные неиспользованные резервы для увеличения выпуска продукции, повышения производительности труда, снижения себестоимости.</w:t>
      </w:r>
    </w:p>
    <w:p w14:paraId="590C4821" w14:textId="77777777" w:rsidR="001D35E4" w:rsidRDefault="001D35E4" w:rsidP="008C778A">
      <w:pPr>
        <w:pStyle w:val="ad"/>
      </w:pPr>
      <w:r>
        <w:t>Достигнутые успехи требуют от работников московской промышленности, чтобы они с еще большей энергией изыскивали дополнительные ресурсы, необходимые фронту и народному хозяйству нашей страны.</w:t>
      </w:r>
    </w:p>
    <w:p w14:paraId="7282BF11" w14:textId="77777777" w:rsidR="001D35E4" w:rsidRDefault="001D35E4" w:rsidP="008C778A">
      <w:pPr>
        <w:pStyle w:val="ad"/>
      </w:pPr>
    </w:p>
    <w:p w14:paraId="1CE8E50A" w14:textId="77777777" w:rsidR="001D35E4" w:rsidRDefault="001D35E4" w:rsidP="008C778A">
      <w:pPr>
        <w:pStyle w:val="ad"/>
      </w:pPr>
      <w:r>
        <w:t>Результаты мобилизации внутренних ресурсов можно показать и на примере Красной Армии. Войсковые части Красной Армии своими силами и средствами произвели в 1944 различных работ по ремонту и изготовлению техники, запасных частей и предметов довольствия на сумму 3 253 млн. руб.;</w:t>
      </w:r>
    </w:p>
    <w:p w14:paraId="2DA77FD5" w14:textId="77777777" w:rsidR="001D35E4" w:rsidRDefault="001D35E4" w:rsidP="008C778A">
      <w:pPr>
        <w:pStyle w:val="ad"/>
        <w:ind w:firstLine="0"/>
      </w:pPr>
      <w:r>
        <w:t>получили сельскохозяйственных продуктов из своих подсобных хозяйств на 602 млн. руб.;</w:t>
      </w:r>
    </w:p>
    <w:p w14:paraId="0DDFE7FF" w14:textId="77777777" w:rsidR="001D35E4" w:rsidRDefault="001D35E4" w:rsidP="008C778A">
      <w:pPr>
        <w:pStyle w:val="ad"/>
        <w:ind w:firstLine="0"/>
      </w:pPr>
      <w:r>
        <w:t>мобилизовали и сдали в доход государства 1 194 млн. руб. из средств хозрасчетных предприятий и из своих доходов.</w:t>
      </w:r>
    </w:p>
    <w:p w14:paraId="61D3DE67" w14:textId="77777777" w:rsidR="001D35E4" w:rsidRDefault="001D35E4" w:rsidP="008C778A">
      <w:pPr>
        <w:pStyle w:val="ad"/>
      </w:pPr>
      <w:r>
        <w:t>Всего, таким образом, сэкономлено свыше 5 млрд. руб.</w:t>
      </w:r>
    </w:p>
    <w:p w14:paraId="012C1B8A" w14:textId="77777777" w:rsidR="001D35E4" w:rsidRPr="0077339C" w:rsidRDefault="001D35E4" w:rsidP="0093616D">
      <w:pPr>
        <w:pStyle w:val="ad"/>
      </w:pPr>
    </w:p>
  </w:endnote>
  <w:endnote w:id="386">
    <w:p w14:paraId="665F4EC0" w14:textId="77777777" w:rsidR="001D35E4" w:rsidRDefault="001D35E4" w:rsidP="009C25F3">
      <w:pPr>
        <w:pStyle w:val="ad"/>
      </w:pPr>
      <w:r>
        <w:rPr>
          <w:rStyle w:val="a3"/>
        </w:rPr>
        <w:endnoteRef/>
      </w:r>
      <w:r>
        <w:t xml:space="preserve"> Несмотря на громадные достижения нашей промышленности, о которых в своем докладе говорил Народный комиссар финансов, по ряду наркоматов имеются еще значительные потери от брака и непроизводительных расходов, например, по Наркомату авиапромышленности, Наркомату черной металлургии, Наркомату боеприпасов, Наркомату вооружения, Наркомату среднего машиностроения.</w:t>
      </w:r>
    </w:p>
    <w:p w14:paraId="5E544393" w14:textId="77777777" w:rsidR="001D35E4" w:rsidRDefault="001D35E4" w:rsidP="00A42A1A">
      <w:pPr>
        <w:pStyle w:val="ad"/>
        <w:ind w:firstLine="0"/>
        <w:rPr>
          <w:lang w:val="ru-UA"/>
        </w:rPr>
      </w:pPr>
      <w:r>
        <w:t>Хозяйственные наркоматы уплатили в 1942 одних штрафов за простои вагонов 274 млн. руб.</w:t>
      </w:r>
      <w:r>
        <w:rPr>
          <w:lang w:val="ru-UA"/>
        </w:rPr>
        <w:t>;</w:t>
      </w:r>
    </w:p>
    <w:p w14:paraId="17E460E8" w14:textId="21CE4744" w:rsidR="001D35E4" w:rsidRDefault="001D35E4" w:rsidP="00A42A1A">
      <w:pPr>
        <w:pStyle w:val="ad"/>
        <w:ind w:firstLine="0"/>
      </w:pPr>
      <w:r>
        <w:t>за 9 месяцев 1943 – 272 млн. руб., т. е. почти такую же сумму, какую заплатили за весь 1942.</w:t>
      </w:r>
    </w:p>
    <w:p w14:paraId="2F666BD7" w14:textId="77777777" w:rsidR="001D35E4" w:rsidRDefault="001D35E4" w:rsidP="009C25F3">
      <w:pPr>
        <w:pStyle w:val="ad"/>
      </w:pPr>
    </w:p>
    <w:p w14:paraId="0743DC7E" w14:textId="77777777" w:rsidR="001D35E4" w:rsidRDefault="001D35E4" w:rsidP="009C25F3">
      <w:pPr>
        <w:pStyle w:val="ad"/>
      </w:pPr>
      <w:r>
        <w:t>Возможность увеличения рентабельности предприятий, а следовательно, и дополнительного поступления средств в бюджет имеется в каждой отрасли нашего хозяйства.</w:t>
      </w:r>
    </w:p>
    <w:p w14:paraId="516E88E4" w14:textId="77777777" w:rsidR="001D35E4" w:rsidRDefault="001D35E4" w:rsidP="009C25F3">
      <w:pPr>
        <w:pStyle w:val="ad"/>
        <w:ind w:firstLine="709"/>
      </w:pPr>
      <w:r>
        <w:t>Однако не все еще руководители хозяйственных организаций и предприятий поняли государственную важность этой задачи.</w:t>
      </w:r>
    </w:p>
    <w:p w14:paraId="188678BC" w14:textId="77777777" w:rsidR="001D35E4" w:rsidRDefault="001D35E4" w:rsidP="009C25F3">
      <w:pPr>
        <w:pStyle w:val="ad"/>
        <w:ind w:firstLine="0"/>
      </w:pPr>
      <w:r>
        <w:rPr>
          <w:lang w:val="ru-UA"/>
        </w:rPr>
        <w:t>Е</w:t>
      </w:r>
      <w:r>
        <w:t>сли бы все наши, руководители предприятий вели строжайшую борьбу с потерями, страна получила бы на много миллионов дополнительной продукции.</w:t>
      </w:r>
    </w:p>
    <w:p w14:paraId="79D278F8" w14:textId="77777777" w:rsidR="001D35E4" w:rsidRDefault="001D35E4" w:rsidP="009C25F3">
      <w:pPr>
        <w:pStyle w:val="ad"/>
        <w:ind w:firstLine="0"/>
      </w:pPr>
      <w:r>
        <w:t>Но такой борьбы на многих наших предприятиях еще не ведется.</w:t>
      </w:r>
    </w:p>
    <w:p w14:paraId="1A77B689" w14:textId="77777777" w:rsidR="001D35E4" w:rsidRDefault="001D35E4" w:rsidP="009C25F3">
      <w:pPr>
        <w:pStyle w:val="ad"/>
        <w:ind w:firstLine="0"/>
      </w:pPr>
      <w:r>
        <w:t>За девять месяцев прошлого года в республиканской промышленности непроизводительные потери, включая потери сырья, составили 82 млн. руб., из них:</w:t>
      </w:r>
    </w:p>
    <w:p w14:paraId="7DA263BB" w14:textId="77777777" w:rsidR="001D35E4" w:rsidRDefault="001D35E4" w:rsidP="009C25F3">
      <w:pPr>
        <w:pStyle w:val="ad"/>
        <w:ind w:firstLine="0"/>
      </w:pPr>
      <w:r>
        <w:t>по Наркомтекстилю – 30,2 млн. руб.:</w:t>
      </w:r>
    </w:p>
    <w:p w14:paraId="59D90574" w14:textId="77777777" w:rsidR="001D35E4" w:rsidRDefault="001D35E4" w:rsidP="009C25F3">
      <w:pPr>
        <w:pStyle w:val="ad"/>
        <w:ind w:firstLine="0"/>
      </w:pPr>
      <w:r>
        <w:t>по Наркомлегпрому – 15,8 млн. руб.;</w:t>
      </w:r>
    </w:p>
    <w:p w14:paraId="75B30B2E" w14:textId="77777777" w:rsidR="001D35E4" w:rsidRDefault="001D35E4" w:rsidP="009C25F3">
      <w:pPr>
        <w:pStyle w:val="ad"/>
        <w:ind w:firstLine="0"/>
      </w:pPr>
      <w:r>
        <w:t>по Наркомпищепрому – 20,7 млн. руб.</w:t>
      </w:r>
    </w:p>
    <w:p w14:paraId="70C0CDF5" w14:textId="77777777" w:rsidR="001D35E4" w:rsidRPr="007B432A" w:rsidRDefault="001D35E4" w:rsidP="009C25F3">
      <w:pPr>
        <w:pStyle w:val="ad"/>
        <w:ind w:firstLine="709"/>
      </w:pPr>
    </w:p>
    <w:p w14:paraId="2FAA1FB9" w14:textId="77777777" w:rsidR="001D35E4" w:rsidRDefault="001D35E4" w:rsidP="009C25F3">
      <w:pPr>
        <w:pStyle w:val="ad"/>
      </w:pPr>
      <w:r>
        <w:rPr>
          <w:lang w:val="ru-UA"/>
        </w:rPr>
        <w:t>В</w:t>
      </w:r>
      <w:r>
        <w:t xml:space="preserve"> процессе рассмотрения бюджета выявлен ряд фактов неудовлетворительной работы некоторых наркоматов, невыполнение ими своих обязательств перед государственным бюджетом.</w:t>
      </w:r>
    </w:p>
    <w:p w14:paraId="2C8FCF74" w14:textId="77777777" w:rsidR="001D35E4" w:rsidRDefault="001D35E4" w:rsidP="009C25F3">
      <w:pPr>
        <w:pStyle w:val="ad"/>
      </w:pPr>
    </w:p>
    <w:p w14:paraId="2416676A" w14:textId="77777777" w:rsidR="001D35E4" w:rsidRDefault="001D35E4" w:rsidP="009C25F3">
      <w:pPr>
        <w:pStyle w:val="ad"/>
      </w:pPr>
      <w:r>
        <w:t>Значительные потери сырья, а следовательно, и удорожание себестоимости продукции имеются и в союзной промышленности.</w:t>
      </w:r>
    </w:p>
    <w:p w14:paraId="0A8A11EC" w14:textId="77777777" w:rsidR="001D35E4" w:rsidRDefault="001D35E4" w:rsidP="009C25F3">
      <w:pPr>
        <w:pStyle w:val="ad"/>
      </w:pPr>
      <w:r>
        <w:t>Я приведу некоторые данные, в частности, по шерстяной и хлопчатобумажной промышленности Наркомтекстиля СССР.</w:t>
      </w:r>
    </w:p>
    <w:p w14:paraId="6DDE37FD" w14:textId="77777777" w:rsidR="001D35E4" w:rsidRDefault="001D35E4" w:rsidP="009C25F3">
      <w:pPr>
        <w:pStyle w:val="ad"/>
        <w:ind w:firstLine="0"/>
      </w:pPr>
      <w:r>
        <w:t>По имеющимся данным, за одиннадцать месяцев 1943 потери сырья в шерстяной промышленности составили сумму около 50 млн. руб.</w:t>
      </w:r>
    </w:p>
    <w:p w14:paraId="0116DA07" w14:textId="77777777" w:rsidR="001D35E4" w:rsidRDefault="001D35E4" w:rsidP="009C25F3">
      <w:pPr>
        <w:pStyle w:val="ad"/>
        <w:ind w:firstLine="0"/>
      </w:pPr>
      <w:r>
        <w:t>В хлопчатобумажной промышленности за этот же период потери сырья составили 29 млн. руб.</w:t>
      </w:r>
    </w:p>
    <w:p w14:paraId="64B6EE6C" w14:textId="77777777" w:rsidR="001D35E4" w:rsidRDefault="001D35E4" w:rsidP="009C25F3">
      <w:pPr>
        <w:pStyle w:val="ad"/>
      </w:pPr>
      <w:r>
        <w:t>Эти потери происходят, главным образом, вследствие плохого использования пряжи в ткацком производстве, повышенных угаров и т.д.</w:t>
      </w:r>
    </w:p>
    <w:p w14:paraId="58E581B2" w14:textId="77777777" w:rsidR="001D35E4" w:rsidRDefault="001D35E4" w:rsidP="009C25F3">
      <w:pPr>
        <w:pStyle w:val="ad"/>
      </w:pPr>
    </w:p>
    <w:p w14:paraId="77AD7482" w14:textId="77777777" w:rsidR="001D35E4" w:rsidRDefault="001D35E4" w:rsidP="009C25F3">
      <w:pPr>
        <w:pStyle w:val="ad"/>
        <w:rPr>
          <w:lang w:val="ru-UA"/>
        </w:rPr>
      </w:pPr>
      <w:r>
        <w:t>Кокандский чулочно-прядильный комбинат, вместо снижения, повысил себестоимость в истекшем году против плана на 45%</w:t>
      </w:r>
      <w:r>
        <w:rPr>
          <w:lang w:val="ru-UA"/>
        </w:rPr>
        <w:t>.</w:t>
      </w:r>
    </w:p>
    <w:p w14:paraId="545BA02D" w14:textId="77777777" w:rsidR="001D35E4" w:rsidRDefault="001D35E4" w:rsidP="009C25F3">
      <w:pPr>
        <w:pStyle w:val="ad"/>
        <w:ind w:firstLine="0"/>
      </w:pPr>
      <w:r>
        <w:t>При этом затраты сырья на единицу продукции увеличились почти в два раза. Это привело к повышению себестоимости одной пары носок для взрослых более чем в полтора раза, а детских носок – в два раза.</w:t>
      </w:r>
    </w:p>
    <w:p w14:paraId="5A1CCF6A" w14:textId="77777777" w:rsidR="001D35E4" w:rsidRDefault="001D35E4" w:rsidP="009C25F3">
      <w:pPr>
        <w:pStyle w:val="ad"/>
        <w:ind w:firstLine="0"/>
      </w:pPr>
      <w:r>
        <w:t>В результате комбинат получил убытки и ухудшил свое финансовое положение.</w:t>
      </w:r>
    </w:p>
    <w:p w14:paraId="1E4DF305" w14:textId="77777777" w:rsidR="001D35E4" w:rsidRDefault="001D35E4" w:rsidP="009C25F3">
      <w:pPr>
        <w:pStyle w:val="ad"/>
        <w:ind w:firstLine="0"/>
      </w:pPr>
    </w:p>
    <w:p w14:paraId="2F70D4AB" w14:textId="77777777" w:rsidR="001D35E4" w:rsidRDefault="001D35E4" w:rsidP="009C25F3">
      <w:pPr>
        <w:pStyle w:val="ad"/>
      </w:pPr>
      <w:r>
        <w:t>На Пушкинской суконной фабрике Наркомата текстильной промышленности допущены сверхплановые потери сырья от угаров на 6,4 млн. руб.</w:t>
      </w:r>
    </w:p>
    <w:p w14:paraId="169B7366" w14:textId="77777777" w:rsidR="001D35E4" w:rsidRDefault="001D35E4" w:rsidP="009C25F3">
      <w:pPr>
        <w:pStyle w:val="ad"/>
        <w:ind w:firstLine="0"/>
      </w:pPr>
      <w:r>
        <w:t>На этой же фабрике недостача пряжи и топлива составила 458 тыс. руб.</w:t>
      </w:r>
    </w:p>
    <w:p w14:paraId="64A6CA46" w14:textId="77777777" w:rsidR="001D35E4" w:rsidRDefault="001D35E4" w:rsidP="009C25F3">
      <w:pPr>
        <w:pStyle w:val="ad"/>
        <w:ind w:firstLine="709"/>
      </w:pPr>
    </w:p>
    <w:p w14:paraId="6DAABE70" w14:textId="77777777" w:rsidR="001D35E4" w:rsidRDefault="001D35E4" w:rsidP="009C25F3">
      <w:pPr>
        <w:pStyle w:val="ad"/>
        <w:ind w:firstLine="709"/>
      </w:pPr>
      <w:r>
        <w:t>На фабрике «Октябрьская революция» потери от несоблюдения технологической дисциплины и сверхлимитных угаров составили 856 тыс. руб., а недостача пряжи и топлива – 409 тыс. руб.</w:t>
      </w:r>
    </w:p>
    <w:p w14:paraId="4A58B4D1" w14:textId="77777777" w:rsidR="001D35E4" w:rsidRDefault="001D35E4" w:rsidP="009C25F3">
      <w:pPr>
        <w:pStyle w:val="ad"/>
      </w:pPr>
    </w:p>
    <w:p w14:paraId="481D7F95" w14:textId="77777777" w:rsidR="001D35E4" w:rsidRDefault="001D35E4" w:rsidP="009C25F3">
      <w:pPr>
        <w:pStyle w:val="ad"/>
      </w:pPr>
      <w:r>
        <w:t>Казанск</w:t>
      </w:r>
      <w:r>
        <w:rPr>
          <w:lang w:val="ru-UA"/>
        </w:rPr>
        <w:t>ий</w:t>
      </w:r>
      <w:r>
        <w:t xml:space="preserve"> льнокомбинат</w:t>
      </w:r>
      <w:r>
        <w:rPr>
          <w:lang w:val="ru-UA"/>
        </w:rPr>
        <w:t>е</w:t>
      </w:r>
      <w:r>
        <w:t xml:space="preserve"> из-за перерасхода сырья и других потерь в производстве закончил 1944 с убытком в 6,5 млн. руб.</w:t>
      </w:r>
    </w:p>
    <w:p w14:paraId="2EB43FD0" w14:textId="77777777" w:rsidR="001D35E4" w:rsidRDefault="001D35E4" w:rsidP="009C25F3">
      <w:pPr>
        <w:pStyle w:val="ad"/>
      </w:pPr>
      <w:r>
        <w:t>Аналогичное положение и на Ферганском хлопчатобумажном комбинате.</w:t>
      </w:r>
    </w:p>
    <w:p w14:paraId="5400C961" w14:textId="77777777" w:rsidR="001D35E4" w:rsidRDefault="001D35E4" w:rsidP="009C25F3">
      <w:pPr>
        <w:pStyle w:val="ad"/>
        <w:ind w:firstLine="0"/>
      </w:pPr>
      <w:r>
        <w:t>Перерасход сырья составил на этом комбинате за прошлый год 10,4 %, к плановым нормам.</w:t>
      </w:r>
    </w:p>
    <w:p w14:paraId="3D3A7EA2" w14:textId="77777777" w:rsidR="001D35E4" w:rsidRDefault="001D35E4" w:rsidP="009C25F3">
      <w:pPr>
        <w:pStyle w:val="ad"/>
        <w:ind w:firstLine="0"/>
      </w:pPr>
      <w:r>
        <w:t>В итоге в 1944 комбинат получил 11 млн. руб. убытка, тогда как в 1943 он был безубыточным.</w:t>
      </w:r>
    </w:p>
    <w:p w14:paraId="0818D204" w14:textId="77777777" w:rsidR="001D35E4" w:rsidRDefault="001D35E4" w:rsidP="009C25F3">
      <w:pPr>
        <w:pStyle w:val="ad"/>
      </w:pPr>
    </w:p>
    <w:p w14:paraId="3B3D89AB" w14:textId="77777777" w:rsidR="001D35E4" w:rsidRDefault="001D35E4" w:rsidP="009C25F3">
      <w:pPr>
        <w:pStyle w:val="ad"/>
      </w:pPr>
      <w:r>
        <w:t>Серьезные недостатки имели место также в работе предприятий шерстяной промышленности, где потери от недостач и порчи материалов выражаются в больших суммах.</w:t>
      </w:r>
    </w:p>
    <w:p w14:paraId="42D73106" w14:textId="77777777" w:rsidR="001D35E4" w:rsidRDefault="001D35E4" w:rsidP="009C25F3">
      <w:pPr>
        <w:pStyle w:val="ad"/>
      </w:pPr>
      <w:r>
        <w:t>В результате этих и других потерь в производстве шерстяная промышленность получила за истекший год 75 млн. руб. убытка и не выполнила своих обязательств перед бюджетом.</w:t>
      </w:r>
    </w:p>
    <w:p w14:paraId="54808D18" w14:textId="77777777" w:rsidR="001D35E4" w:rsidRDefault="001D35E4" w:rsidP="009C25F3">
      <w:pPr>
        <w:pStyle w:val="ad"/>
      </w:pPr>
    </w:p>
    <w:p w14:paraId="62B1AA5B" w14:textId="77777777" w:rsidR="001D35E4" w:rsidRDefault="001D35E4" w:rsidP="009C25F3">
      <w:pPr>
        <w:pStyle w:val="ad"/>
      </w:pPr>
      <w:r>
        <w:t>В настоящее время, в связи с восстановлением в освобожденных районах, а также значительным ростом капиталовложений, предъявляются большие требования к промышленности стройматериалов.</w:t>
      </w:r>
    </w:p>
    <w:p w14:paraId="54E160B0" w14:textId="77777777" w:rsidR="001D35E4" w:rsidRDefault="001D35E4" w:rsidP="009C25F3">
      <w:pPr>
        <w:pStyle w:val="ad"/>
        <w:ind w:firstLine="0"/>
        <w:rPr>
          <w:lang w:val="ru-UA"/>
        </w:rPr>
      </w:pPr>
      <w:r>
        <w:t>Все же эта промышленность продолжает работать плохо. Например, задание по производству оконного стекла предприятия Наркомата промышленности строительных материалов выполнили лишь на 55%</w:t>
      </w:r>
      <w:r>
        <w:rPr>
          <w:lang w:val="ru-UA"/>
        </w:rPr>
        <w:t>.</w:t>
      </w:r>
    </w:p>
    <w:p w14:paraId="654734E6" w14:textId="77777777" w:rsidR="001D35E4" w:rsidRDefault="001D35E4" w:rsidP="009C25F3">
      <w:pPr>
        <w:pStyle w:val="ad"/>
        <w:ind w:firstLine="0"/>
      </w:pPr>
      <w:r>
        <w:t>Потери только от брака и боя составили 27</w:t>
      </w:r>
      <w:r>
        <w:rPr>
          <w:lang w:val="ru-UA"/>
        </w:rPr>
        <w:t>%</w:t>
      </w:r>
      <w:r>
        <w:t xml:space="preserve"> к выпуску.</w:t>
      </w:r>
    </w:p>
    <w:p w14:paraId="77C54A25" w14:textId="77777777" w:rsidR="001D35E4" w:rsidRDefault="001D35E4" w:rsidP="009C25F3">
      <w:pPr>
        <w:pStyle w:val="ad"/>
        <w:ind w:firstLine="0"/>
      </w:pPr>
      <w:r>
        <w:t>Себестоимость оконного стекла возросла более чем в два раза по сравнению с 1940.</w:t>
      </w:r>
    </w:p>
    <w:p w14:paraId="66BA718A" w14:textId="77777777" w:rsidR="001D35E4" w:rsidRDefault="001D35E4" w:rsidP="009C25F3">
      <w:pPr>
        <w:pStyle w:val="ad"/>
        <w:ind w:firstLine="0"/>
      </w:pPr>
      <w:r>
        <w:t>В результате этого стекольная промышленность не выполнила ни плана накоплений, ни обязательств перед бюджетом.</w:t>
      </w:r>
    </w:p>
    <w:p w14:paraId="19A29DF7" w14:textId="77777777" w:rsidR="001D35E4" w:rsidRDefault="001D35E4" w:rsidP="009C25F3">
      <w:pPr>
        <w:pStyle w:val="ad"/>
      </w:pPr>
      <w:r>
        <w:t>Народный комиссар промышленности строительных материалов т</w:t>
      </w:r>
      <w:r>
        <w:rPr>
          <w:lang w:val="ru-UA"/>
        </w:rPr>
        <w:t>.</w:t>
      </w:r>
      <w:r>
        <w:t xml:space="preserve"> Соснин должен принять меры к увеличению производства стройматериалов и, в частности, к решительному улучшению работы стекольной промышленности.</w:t>
      </w:r>
    </w:p>
    <w:p w14:paraId="0E92D69D" w14:textId="77777777" w:rsidR="001D35E4" w:rsidRDefault="001D35E4" w:rsidP="009C25F3">
      <w:pPr>
        <w:pStyle w:val="ad"/>
      </w:pPr>
    </w:p>
    <w:p w14:paraId="323FFC42" w14:textId="77777777" w:rsidR="001D35E4" w:rsidRDefault="001D35E4" w:rsidP="009C25F3">
      <w:pPr>
        <w:pStyle w:val="ad"/>
        <w:rPr>
          <w:lang w:val="ru-UA"/>
        </w:rPr>
      </w:pPr>
      <w:r>
        <w:t>Завод, где директором т. Скиба, в 1943 из-за перерасхода материалов и накладных расходов вместо заданного снижения себестоимости на 2,4% допустил удорожание на 3,4%</w:t>
      </w:r>
      <w:r>
        <w:rPr>
          <w:lang w:val="ru-UA"/>
        </w:rPr>
        <w:t>.</w:t>
      </w:r>
    </w:p>
    <w:p w14:paraId="5BBD44CB" w14:textId="77777777" w:rsidR="001D35E4" w:rsidRDefault="001D35E4" w:rsidP="009C25F3">
      <w:pPr>
        <w:pStyle w:val="ad"/>
        <w:ind w:firstLine="0"/>
      </w:pPr>
      <w:r>
        <w:t>Потери от брака составили в 1943</w:t>
      </w:r>
      <w:r>
        <w:rPr>
          <w:lang w:val="ru-UA"/>
        </w:rPr>
        <w:t xml:space="preserve"> </w:t>
      </w:r>
      <w:r>
        <w:t>5,9% по отношению к себестоимости продукции.</w:t>
      </w:r>
    </w:p>
    <w:p w14:paraId="07051144" w14:textId="77777777" w:rsidR="001D35E4" w:rsidRDefault="001D35E4" w:rsidP="009C25F3">
      <w:pPr>
        <w:pStyle w:val="ad"/>
        <w:ind w:firstLine="0"/>
      </w:pPr>
      <w:r>
        <w:t>Задание по производительности труда выполнено заводом только на 80,8%</w:t>
      </w:r>
    </w:p>
    <w:p w14:paraId="6874184B" w14:textId="77777777" w:rsidR="001D35E4" w:rsidRDefault="001D35E4" w:rsidP="009C25F3">
      <w:pPr>
        <w:pStyle w:val="ad"/>
      </w:pPr>
    </w:p>
    <w:p w14:paraId="48D4F719" w14:textId="77777777" w:rsidR="001D35E4" w:rsidRDefault="001D35E4" w:rsidP="009C25F3">
      <w:pPr>
        <w:pStyle w:val="ad"/>
        <w:rPr>
          <w:lang w:val="ru-UA"/>
        </w:rPr>
      </w:pPr>
      <w:r>
        <w:t>На заводе, где директором т. Исаков, потери от брака увеличились в 1943 на 50%</w:t>
      </w:r>
      <w:r>
        <w:rPr>
          <w:lang w:val="ru-UA"/>
        </w:rPr>
        <w:t>.</w:t>
      </w:r>
    </w:p>
    <w:p w14:paraId="2D184B9B" w14:textId="77777777" w:rsidR="001D35E4" w:rsidRDefault="001D35E4" w:rsidP="009C25F3">
      <w:pPr>
        <w:pStyle w:val="ad"/>
        <w:ind w:firstLine="0"/>
        <w:rPr>
          <w:lang w:val="ru-UA"/>
        </w:rPr>
      </w:pPr>
      <w:r>
        <w:t>Вместо заданного снижения себестоимости продукции на 14,9% завод допустил ее удорожание на 4,6%, причем себестоимость основного изделия повысилась за 1943 на 16%</w:t>
      </w:r>
      <w:r>
        <w:rPr>
          <w:lang w:val="ru-UA"/>
        </w:rPr>
        <w:t>.</w:t>
      </w:r>
    </w:p>
    <w:p w14:paraId="181944C4" w14:textId="77777777" w:rsidR="001D35E4" w:rsidRDefault="001D35E4" w:rsidP="009C25F3">
      <w:pPr>
        <w:pStyle w:val="ad"/>
        <w:ind w:firstLine="0"/>
      </w:pPr>
      <w:r>
        <w:t>В результате такой работы завод за 11 месяцев 1943 получил большие убытки.</w:t>
      </w:r>
    </w:p>
    <w:p w14:paraId="1C6FC34F" w14:textId="77777777" w:rsidR="001D35E4" w:rsidRDefault="001D35E4" w:rsidP="009C25F3">
      <w:pPr>
        <w:pStyle w:val="ad"/>
      </w:pPr>
    </w:p>
    <w:p w14:paraId="06A478B5" w14:textId="77777777" w:rsidR="001D35E4" w:rsidRDefault="001D35E4" w:rsidP="009C25F3">
      <w:pPr>
        <w:pStyle w:val="ad"/>
        <w:rPr>
          <w:lang w:val="ru-UA"/>
        </w:rPr>
      </w:pPr>
      <w:r>
        <w:t>Себестоимость основного изделия на заводе, где директором т. Яковлев, в 1943 повысилась против плана на 20%</w:t>
      </w:r>
      <w:r>
        <w:rPr>
          <w:lang w:val="ru-UA"/>
        </w:rPr>
        <w:t>.</w:t>
      </w:r>
    </w:p>
    <w:p w14:paraId="6EB76469" w14:textId="77777777" w:rsidR="001D35E4" w:rsidRDefault="001D35E4" w:rsidP="009C25F3">
      <w:pPr>
        <w:pStyle w:val="ad"/>
        <w:rPr>
          <w:lang w:val="ru-UA"/>
        </w:rPr>
      </w:pPr>
      <w:r>
        <w:t>На другом таком же заводе, где директором т. Суков, при одинаковой технической оснащенности, себестоимость того же изделия ниже на 28%</w:t>
      </w:r>
      <w:r>
        <w:rPr>
          <w:lang w:val="ru-UA"/>
        </w:rPr>
        <w:t>.</w:t>
      </w:r>
    </w:p>
    <w:p w14:paraId="0C93F3E1" w14:textId="77777777" w:rsidR="001D35E4" w:rsidRDefault="001D35E4" w:rsidP="009C25F3">
      <w:pPr>
        <w:pStyle w:val="ad"/>
        <w:ind w:firstLine="0"/>
        <w:rPr>
          <w:lang w:val="ru-UA"/>
        </w:rPr>
      </w:pPr>
      <w:r>
        <w:t>Таким образом, первому заводу это изделие стоит дороже почти на 40%</w:t>
      </w:r>
      <w:r>
        <w:rPr>
          <w:lang w:val="ru-UA"/>
        </w:rPr>
        <w:t>.</w:t>
      </w:r>
    </w:p>
    <w:p w14:paraId="22FFA93A" w14:textId="77777777" w:rsidR="001D35E4" w:rsidRDefault="001D35E4" w:rsidP="009C25F3">
      <w:pPr>
        <w:pStyle w:val="ad"/>
      </w:pPr>
      <w:r>
        <w:t>Основными причинами удорожания себестоимости явились: брак изделий, приобретение полуфабрикатов на стороне при наличии полной возможности их изготовлять у себя и, наконец, значительные непроизводительные расходы.</w:t>
      </w:r>
    </w:p>
    <w:p w14:paraId="450BC92C" w14:textId="77777777" w:rsidR="001D35E4" w:rsidRDefault="001D35E4" w:rsidP="009C25F3">
      <w:pPr>
        <w:pStyle w:val="ad"/>
      </w:pPr>
    </w:p>
    <w:p w14:paraId="7031722D" w14:textId="77777777" w:rsidR="001D35E4" w:rsidRDefault="001D35E4" w:rsidP="009C25F3">
      <w:pPr>
        <w:pStyle w:val="ad"/>
      </w:pPr>
      <w:r>
        <w:t>Куйбышевский завод имени ЦК профсоюза машиностроения, вместо снижения себестоимости на 12,8%, закончил 1944 с удорожанием себестоимости.</w:t>
      </w:r>
    </w:p>
    <w:p w14:paraId="33F61658" w14:textId="77777777" w:rsidR="001D35E4" w:rsidRDefault="001D35E4" w:rsidP="009C25F3">
      <w:pPr>
        <w:pStyle w:val="ad"/>
        <w:ind w:firstLine="0"/>
      </w:pPr>
      <w:r>
        <w:t>Руководители этого завода не заботились о сокращении накладных расходов, не думали об экономии материалов, в результате чего по одним токарно-винторезным станкам перерасход составил 2</w:t>
      </w:r>
      <w:r>
        <w:rPr>
          <w:lang w:val="ru-UA"/>
        </w:rPr>
        <w:t xml:space="preserve"> </w:t>
      </w:r>
      <w:r>
        <w:t xml:space="preserve">750 000 руб. </w:t>
      </w:r>
    </w:p>
    <w:p w14:paraId="02C3FA53" w14:textId="77777777" w:rsidR="001D35E4" w:rsidRDefault="001D35E4" w:rsidP="009C25F3">
      <w:pPr>
        <w:pStyle w:val="ad"/>
        <w:ind w:firstLine="0"/>
      </w:pPr>
      <w:r>
        <w:t>На этом же заводе запас основных материалов превышает установленный норматив в три с половиной раза, а вспомогательных материалов – почти в два раза.</w:t>
      </w:r>
    </w:p>
    <w:p w14:paraId="3366F927" w14:textId="77777777" w:rsidR="001D35E4" w:rsidRDefault="001D35E4" w:rsidP="009C25F3">
      <w:pPr>
        <w:pStyle w:val="ad"/>
      </w:pPr>
    </w:p>
    <w:p w14:paraId="10710D16" w14:textId="77777777" w:rsidR="001D35E4" w:rsidRDefault="001D35E4" w:rsidP="009C25F3">
      <w:pPr>
        <w:pStyle w:val="ad"/>
      </w:pPr>
      <w:r>
        <w:rPr>
          <w:lang w:val="ru-UA"/>
        </w:rPr>
        <w:t>Н</w:t>
      </w:r>
      <w:r>
        <w:t>а заводе, где директором т. Далингер, потери от брака по одному из важнейших изделий, составлявшие в 1943</w:t>
      </w:r>
      <w:r>
        <w:rPr>
          <w:lang w:val="ru-UA"/>
        </w:rPr>
        <w:t>,</w:t>
      </w:r>
      <w:r>
        <w:t xml:space="preserve"> 4% к заводской себестоимости, в 1944 поднялись почти до 9%.</w:t>
      </w:r>
    </w:p>
    <w:p w14:paraId="5C0FCD26" w14:textId="77777777" w:rsidR="001D35E4" w:rsidRDefault="001D35E4" w:rsidP="009C25F3">
      <w:pPr>
        <w:pStyle w:val="ad"/>
      </w:pPr>
    </w:p>
    <w:p w14:paraId="653E0192" w14:textId="77777777" w:rsidR="001D35E4" w:rsidRDefault="001D35E4" w:rsidP="009C25F3">
      <w:pPr>
        <w:pStyle w:val="ad"/>
      </w:pPr>
      <w:r>
        <w:t>На заводе, где директором т. Гусев, потери от брака увеличились с 12,5% в 1943 до 17% в 1944.</w:t>
      </w:r>
    </w:p>
    <w:p w14:paraId="16CF24EB" w14:textId="77777777" w:rsidR="001D35E4" w:rsidRDefault="001D35E4" w:rsidP="009C25F3">
      <w:pPr>
        <w:pStyle w:val="ad"/>
        <w:ind w:firstLine="0"/>
      </w:pPr>
      <w:r>
        <w:t>В результате себестоимость его продукции повысилась.</w:t>
      </w:r>
    </w:p>
    <w:p w14:paraId="23C80DE9" w14:textId="77777777" w:rsidR="001D35E4" w:rsidRDefault="001D35E4" w:rsidP="009C25F3">
      <w:pPr>
        <w:pStyle w:val="ad"/>
        <w:ind w:firstLine="0"/>
      </w:pPr>
      <w:r>
        <w:t>Завод закончил год с убытком почти в 7 млн. руб., тогда как по плану он должен был дать 3,5 млн. руб. прибыли.</w:t>
      </w:r>
    </w:p>
    <w:p w14:paraId="4CCA6282" w14:textId="77777777" w:rsidR="001D35E4" w:rsidRDefault="001D35E4" w:rsidP="009C25F3">
      <w:pPr>
        <w:pStyle w:val="ad"/>
      </w:pPr>
    </w:p>
    <w:p w14:paraId="0B31FE48" w14:textId="77777777" w:rsidR="001D35E4" w:rsidRDefault="001D35E4" w:rsidP="009C25F3">
      <w:pPr>
        <w:pStyle w:val="ad"/>
      </w:pPr>
      <w:r>
        <w:t>Бюджетная комиссия отмечает также серьезные недостатки в финансовом хозяйстве и в постановке учета в машинно-тракторных станциях.</w:t>
      </w:r>
    </w:p>
    <w:p w14:paraId="17F4B699" w14:textId="77777777" w:rsidR="001D35E4" w:rsidRDefault="001D35E4" w:rsidP="009C25F3">
      <w:pPr>
        <w:pStyle w:val="ad"/>
      </w:pPr>
      <w:r>
        <w:t>На 1 октября 1944 МТС перерасходовали горючего на тракторных работах на 51 млн. руб.</w:t>
      </w:r>
    </w:p>
    <w:p w14:paraId="220DC607" w14:textId="77777777" w:rsidR="001D35E4" w:rsidRDefault="001D35E4" w:rsidP="009C25F3">
      <w:pPr>
        <w:pStyle w:val="ad"/>
        <w:ind w:firstLine="0"/>
        <w:rPr>
          <w:lang w:val="ru-UA"/>
        </w:rPr>
      </w:pPr>
      <w:r>
        <w:t>По МТС Чкаловской области недостачи и хищения составили 846 000 руб.</w:t>
      </w:r>
      <w:r>
        <w:rPr>
          <w:lang w:val="ru-UA"/>
        </w:rPr>
        <w:t>;</w:t>
      </w:r>
    </w:p>
    <w:p w14:paraId="0572C819" w14:textId="77777777" w:rsidR="001D35E4" w:rsidRDefault="001D35E4" w:rsidP="009C25F3">
      <w:pPr>
        <w:pStyle w:val="ad"/>
        <w:ind w:firstLine="0"/>
        <w:rPr>
          <w:lang w:val="ru-UA"/>
        </w:rPr>
      </w:pPr>
      <w:r>
        <w:t>Новосибирской области – 682 000 руб.</w:t>
      </w:r>
    </w:p>
    <w:p w14:paraId="1F731A7C" w14:textId="77777777" w:rsidR="001D35E4" w:rsidRDefault="001D35E4" w:rsidP="009C25F3">
      <w:pPr>
        <w:pStyle w:val="ad"/>
        <w:ind w:firstLine="0"/>
        <w:rPr>
          <w:lang w:val="ru-UA"/>
        </w:rPr>
      </w:pPr>
      <w:r>
        <w:t>в Никопольской МТС Днепропетровской области израсходовано не по назначению 15 т горючего</w:t>
      </w:r>
      <w:r>
        <w:rPr>
          <w:lang w:val="ru-UA"/>
        </w:rPr>
        <w:t>;</w:t>
      </w:r>
    </w:p>
    <w:p w14:paraId="1DCBD1C1" w14:textId="77777777" w:rsidR="001D35E4" w:rsidRDefault="001D35E4" w:rsidP="009C25F3">
      <w:pPr>
        <w:pStyle w:val="ad"/>
        <w:ind w:firstLine="0"/>
      </w:pPr>
      <w:r>
        <w:t>в Ново-Михайловской МТС Молотовской области</w:t>
      </w:r>
      <w:r>
        <w:rPr>
          <w:lang w:val="ru-UA"/>
        </w:rPr>
        <w:t xml:space="preserve"> </w:t>
      </w:r>
      <w:r>
        <w:t>–</w:t>
      </w:r>
      <w:r>
        <w:rPr>
          <w:lang w:val="ru-UA"/>
        </w:rPr>
        <w:t xml:space="preserve"> </w:t>
      </w:r>
      <w:r>
        <w:t>16 т.</w:t>
      </w:r>
    </w:p>
    <w:p w14:paraId="2F3A9043" w14:textId="77777777" w:rsidR="001D35E4" w:rsidRDefault="001D35E4" w:rsidP="009C25F3">
      <w:pPr>
        <w:pStyle w:val="ad"/>
      </w:pPr>
      <w:r>
        <w:t>Такому положению в хозяйстве МТС способствует слабый контроль со стороны некоторых совнаркомов союзных и автономных республик и исполнительных комитетов краевых и областных Советов депутатов трудящихся.</w:t>
      </w:r>
    </w:p>
    <w:p w14:paraId="74BD2830" w14:textId="77777777" w:rsidR="001D35E4" w:rsidRDefault="001D35E4" w:rsidP="009C25F3">
      <w:pPr>
        <w:pStyle w:val="ad"/>
        <w:ind w:firstLine="0"/>
      </w:pPr>
      <w:r>
        <w:t>Например, в Киргизской ССР в 1944 не было произведено ни одной документальной ревизии в МТС;</w:t>
      </w:r>
    </w:p>
    <w:p w14:paraId="17BBAF14" w14:textId="77777777" w:rsidR="001D35E4" w:rsidRDefault="001D35E4" w:rsidP="009C25F3">
      <w:pPr>
        <w:pStyle w:val="ad"/>
        <w:ind w:firstLine="0"/>
      </w:pPr>
      <w:r>
        <w:t>в Новосибирской области была обревизована только одна пятая часть МТС;</w:t>
      </w:r>
    </w:p>
    <w:p w14:paraId="16384CA3" w14:textId="77777777" w:rsidR="001D35E4" w:rsidRDefault="001D35E4" w:rsidP="009C25F3">
      <w:pPr>
        <w:pStyle w:val="ad"/>
        <w:ind w:firstLine="0"/>
      </w:pPr>
      <w:r>
        <w:t>в Ставропольском крае – одна четвертая.</w:t>
      </w:r>
    </w:p>
    <w:p w14:paraId="08E0CFCD" w14:textId="77777777" w:rsidR="001D35E4" w:rsidRDefault="001D35E4" w:rsidP="009C25F3">
      <w:pPr>
        <w:pStyle w:val="ad"/>
      </w:pPr>
      <w:r>
        <w:t>Все это говорит о том, что еще далеко не во всех наркоматах и не на всех предприятиях ведется действительная борьба за экономию средств и мобилизацию внутренних ресурсов.</w:t>
      </w:r>
    </w:p>
    <w:p w14:paraId="3390A2FF" w14:textId="77777777" w:rsidR="001D35E4" w:rsidRDefault="001D35E4" w:rsidP="009C25F3">
      <w:pPr>
        <w:pStyle w:val="ad"/>
      </w:pPr>
    </w:p>
    <w:p w14:paraId="4EC9DAF7" w14:textId="77777777" w:rsidR="001D35E4" w:rsidRDefault="001D35E4" w:rsidP="009C25F3">
      <w:pPr>
        <w:pStyle w:val="ad"/>
      </w:pPr>
      <w:r>
        <w:t>На некоторых предприятиях Народного Комиссариата рыбной промышленности СССР выявлены немалые потери рыбы.</w:t>
      </w:r>
    </w:p>
    <w:p w14:paraId="30E216C4" w14:textId="77777777" w:rsidR="001D35E4" w:rsidRDefault="001D35E4" w:rsidP="009C25F3">
      <w:pPr>
        <w:pStyle w:val="ad"/>
      </w:pPr>
      <w:r>
        <w:t>Особенно неудовлетворительны показатели работы предприятий Главного управления Каспийского бассейна, где сверхнормативные потери в процессе обработки рыбы увеличились даже по сравнению с 1943.</w:t>
      </w:r>
    </w:p>
    <w:p w14:paraId="6C90194B" w14:textId="77777777" w:rsidR="001D35E4" w:rsidRDefault="001D35E4" w:rsidP="009C25F3">
      <w:pPr>
        <w:pStyle w:val="ad"/>
        <w:ind w:firstLine="0"/>
      </w:pPr>
      <w:r>
        <w:t>Руководители этих предприятий и ведомств обязаны принять необходимые меры к полной ликвидации недочетов в своей работе.</w:t>
      </w:r>
    </w:p>
    <w:p w14:paraId="6F274602" w14:textId="77777777" w:rsidR="001D35E4" w:rsidRDefault="001D35E4" w:rsidP="009C25F3">
      <w:pPr>
        <w:pStyle w:val="ad"/>
        <w:rPr>
          <w:lang w:val="ru-UA"/>
        </w:rPr>
      </w:pPr>
      <w:r>
        <w:t>Безусловное выполнение количественных и качественных показателей народнохозяйственного плана</w:t>
      </w:r>
      <w:r>
        <w:rPr>
          <w:lang w:val="ru-UA"/>
        </w:rPr>
        <w:t>;</w:t>
      </w:r>
    </w:p>
    <w:p w14:paraId="50B5ACFE" w14:textId="77777777" w:rsidR="001D35E4" w:rsidRDefault="001D35E4" w:rsidP="009C25F3">
      <w:pPr>
        <w:pStyle w:val="ad"/>
        <w:ind w:firstLine="0"/>
      </w:pPr>
      <w:r>
        <w:t>строжайшее соблюдение финансовой дисциплины</w:t>
      </w:r>
      <w:r>
        <w:rPr>
          <w:lang w:val="ru-UA"/>
        </w:rPr>
        <w:t>, –</w:t>
      </w:r>
      <w:r>
        <w:t xml:space="preserve"> должны стать законом для каждого наркомата, для каждого предприятия, для всех советских и хозяйственных руководителей.</w:t>
      </w:r>
    </w:p>
    <w:p w14:paraId="64BA6643" w14:textId="77777777" w:rsidR="001D35E4" w:rsidRDefault="001D35E4" w:rsidP="009C25F3">
      <w:pPr>
        <w:pStyle w:val="ad"/>
      </w:pPr>
      <w:r>
        <w:t>Условия военного времени требуют строжайшего режима экономии в хозяйстве и мобилизации всех ресурсов для дальнейшего укрепления мощи нашей великой Родины.</w:t>
      </w:r>
    </w:p>
    <w:p w14:paraId="5DF1F7F2" w14:textId="77777777" w:rsidR="001D35E4" w:rsidRDefault="001D35E4" w:rsidP="009C25F3">
      <w:pPr>
        <w:pStyle w:val="ad"/>
        <w:rPr>
          <w:lang w:val="ru-UA"/>
        </w:rPr>
      </w:pPr>
    </w:p>
    <w:p w14:paraId="26C1F66D" w14:textId="77777777" w:rsidR="001D35E4" w:rsidRDefault="001D35E4" w:rsidP="009C25F3">
      <w:pPr>
        <w:pStyle w:val="ad"/>
      </w:pPr>
      <w:r>
        <w:t>Следует еще раз напомнить указание товарища Молотова на 18-м съезде нашей партии об экономии государственных средств:</w:t>
      </w:r>
    </w:p>
    <w:p w14:paraId="7A178292" w14:textId="77777777" w:rsidR="001D35E4" w:rsidRDefault="001D35E4" w:rsidP="009C25F3">
      <w:pPr>
        <w:pStyle w:val="ad"/>
      </w:pPr>
      <w:r>
        <w:t>«Мы должны добиться того, чтобы все наши работники, от малых до больших, всегда помнили о своей ответственности перед государством и народом, всегда помнили о своей обязанности беречь народное добро и обращаться с ним по-хозяйски, соблюдать экономию в расходах и на деле беречь народную копеечку!»</w:t>
      </w:r>
    </w:p>
    <w:p w14:paraId="72F9061C" w14:textId="77777777" w:rsidR="001D35E4" w:rsidRPr="007B432A" w:rsidRDefault="001D35E4" w:rsidP="009C25F3">
      <w:pPr>
        <w:pStyle w:val="ad"/>
      </w:pPr>
    </w:p>
  </w:endnote>
  <w:endnote w:id="387">
    <w:p w14:paraId="620320E4" w14:textId="77777777" w:rsidR="001D35E4" w:rsidRDefault="001D35E4" w:rsidP="00943C31">
      <w:pPr>
        <w:pStyle w:val="ad"/>
      </w:pPr>
      <w:r>
        <w:rPr>
          <w:rStyle w:val="a3"/>
        </w:rPr>
        <w:endnoteRef/>
      </w:r>
      <w:r>
        <w:t xml:space="preserve"> Большие возможности и резервы заложены в механизации процесса производства, рационализации труда и лучшей подготовке квалифицированных кадров рабочих.</w:t>
      </w:r>
    </w:p>
    <w:p w14:paraId="2D11BF6B" w14:textId="77777777" w:rsidR="001D35E4" w:rsidRDefault="001D35E4" w:rsidP="00943C31">
      <w:pPr>
        <w:pStyle w:val="ad"/>
      </w:pPr>
      <w:r>
        <w:t>Руководители многих предприятий проводят значительную работу по механизации процессов производства и организации труда.</w:t>
      </w:r>
    </w:p>
    <w:p w14:paraId="1CE937A0" w14:textId="77777777" w:rsidR="001D35E4" w:rsidRDefault="001D35E4" w:rsidP="00943C31">
      <w:pPr>
        <w:pStyle w:val="ad"/>
        <w:ind w:firstLine="0"/>
      </w:pPr>
      <w:r>
        <w:t>Это дает большие результаты в повышении производительности труда и высвобождает значительное количество рабочей силы.</w:t>
      </w:r>
    </w:p>
    <w:p w14:paraId="3A07C11A" w14:textId="77777777" w:rsidR="001D35E4" w:rsidRDefault="001D35E4" w:rsidP="00943C31">
      <w:pPr>
        <w:pStyle w:val="ad"/>
      </w:pPr>
      <w:r>
        <w:t>Тот же Московский завод имени Владимира Ильича осуществил механизацию процессов производства при переходе на поточную систему и этим увеличил выработку изделий на одном станке с 40 до 60 штук за 8-часовой рабочий день.</w:t>
      </w:r>
    </w:p>
    <w:p w14:paraId="5687E354" w14:textId="77777777" w:rsidR="001D35E4" w:rsidRDefault="001D35E4" w:rsidP="00943C31">
      <w:pPr>
        <w:pStyle w:val="ad"/>
        <w:ind w:firstLine="0"/>
      </w:pPr>
      <w:r>
        <w:t>В результате этого было высвобождено около 1 тыс. рабочих, себестоимость одного изделия снизилась на 23,3%.</w:t>
      </w:r>
    </w:p>
    <w:p w14:paraId="382CCB3D" w14:textId="597448E9" w:rsidR="001D35E4" w:rsidRDefault="001D35E4" w:rsidP="00943C31">
      <w:pPr>
        <w:pStyle w:val="ad"/>
      </w:pPr>
      <w:r>
        <w:t>На некоторых предприятиях у нас, к сожалению, еще слишком мало занимаются организацией труда, механизацией процессов производства, а более быстрое решение этих вопросов в наших промышленных предприятиях дало бы дополнительные резервы на дело разгрома врага.</w:t>
      </w:r>
    </w:p>
    <w:p w14:paraId="4C0F033A" w14:textId="77777777" w:rsidR="001D35E4" w:rsidRDefault="001D35E4" w:rsidP="00764968">
      <w:pPr>
        <w:pStyle w:val="ad"/>
      </w:pPr>
    </w:p>
    <w:p w14:paraId="67BC16BD" w14:textId="664DA710" w:rsidR="001D35E4" w:rsidRDefault="001D35E4" w:rsidP="00764968">
      <w:pPr>
        <w:pStyle w:val="ad"/>
      </w:pPr>
      <w:r>
        <w:t>Внедрение новой техники дает огромную экономию государственных средств, расширяет возможности производства.</w:t>
      </w:r>
    </w:p>
    <w:p w14:paraId="35C1324B" w14:textId="77777777" w:rsidR="001D35E4" w:rsidRDefault="001D35E4" w:rsidP="00764968">
      <w:pPr>
        <w:pStyle w:val="ad"/>
      </w:pPr>
      <w:r>
        <w:t>Так, например, работа по новым методам литья, выполненная коллективом инженеров Московского высшего технического училища им. Баумана под руководством проф. Рубцова, повысила производительность литейных цехов в четыре раза и во много раз понизила себестоимость литья.</w:t>
      </w:r>
    </w:p>
    <w:p w14:paraId="4FB334B9" w14:textId="77777777" w:rsidR="001D35E4" w:rsidRDefault="001D35E4" w:rsidP="00764968">
      <w:pPr>
        <w:pStyle w:val="ad"/>
      </w:pPr>
      <w:r>
        <w:t>Внедрение усовершенствованных инструментов по обработке металлов резанием, разработанных под руководством проф. Беспрозван</w:t>
      </w:r>
      <w:r>
        <w:rPr>
          <w:lang w:val="ru-UA"/>
        </w:rPr>
        <w:t>о</w:t>
      </w:r>
      <w:r>
        <w:t>го, дало стране десятки миллионов экономии государственных средств, экономии металла, привело к более эффективному использованию парка станков.</w:t>
      </w:r>
    </w:p>
    <w:p w14:paraId="28FA7001" w14:textId="77777777" w:rsidR="001D35E4" w:rsidRDefault="001D35E4" w:rsidP="00764968">
      <w:pPr>
        <w:pStyle w:val="ad"/>
      </w:pPr>
      <w:r>
        <w:t>На одном из заводов оборонной промышленности под руководством лауреата Сталинской премии инженера Лазарева М. С. во время Отечественной войны был разработан новый метод производства нарезов для специальных целей.</w:t>
      </w:r>
    </w:p>
    <w:p w14:paraId="2AA7A531" w14:textId="77777777" w:rsidR="001D35E4" w:rsidRDefault="001D35E4" w:rsidP="00764968">
      <w:pPr>
        <w:pStyle w:val="ad"/>
        <w:ind w:firstLine="0"/>
      </w:pPr>
      <w:r>
        <w:t>Это повысило производительность труда при изготовлении различных видов оборонной продукции от 15 до 60 раз и значительно упростило технологический процесс.</w:t>
      </w:r>
    </w:p>
    <w:p w14:paraId="7C78FF92" w14:textId="77777777" w:rsidR="001D35E4" w:rsidRDefault="001D35E4" w:rsidP="00764968">
      <w:pPr>
        <w:pStyle w:val="ad"/>
      </w:pPr>
      <w:r>
        <w:t>Литейная промышленность для изготовления крепителей расходует ежегодно свыше 10 тыс. т ценных масел и несколько десятков тысяч тонн других продуктов.</w:t>
      </w:r>
    </w:p>
    <w:p w14:paraId="48F17BC6" w14:textId="77777777" w:rsidR="001D35E4" w:rsidRDefault="001D35E4" w:rsidP="00764968">
      <w:pPr>
        <w:pStyle w:val="ad"/>
        <w:ind w:firstLine="0"/>
      </w:pPr>
      <w:r>
        <w:t>Рядом научно-исследовательских организаций (Союзформлитье, ЦНИИТМАШ) разработан метод замены пищевых продуктов, применяемых в литейной промышленности, торфяным и древесным пеками.</w:t>
      </w:r>
    </w:p>
    <w:p w14:paraId="73263EF5" w14:textId="77777777" w:rsidR="001D35E4" w:rsidRDefault="001D35E4" w:rsidP="00764968">
      <w:pPr>
        <w:pStyle w:val="ad"/>
        <w:ind w:firstLine="0"/>
      </w:pPr>
      <w:r>
        <w:t>Внедрение этой работы в литейных цехах Кировского завода уже дало в 1943 экономии свыше тысячи тонн пищевых продуктов и около 600 т растительных масел.</w:t>
      </w:r>
    </w:p>
    <w:p w14:paraId="1D4A29A7" w14:textId="77777777" w:rsidR="001D35E4" w:rsidRDefault="001D35E4" w:rsidP="00764968">
      <w:pPr>
        <w:pStyle w:val="ad"/>
        <w:ind w:firstLine="0"/>
      </w:pPr>
      <w:r>
        <w:t>Быстрое внедрение этого метода на заводах Наркомтяжмаша, НКПС, Наркомата боеприпасов и на заводах других наркоматов может сэкономить в год свыше 18 тыс. т растительных масел, дать годовую экономию свыше 100 млн. руб.</w:t>
      </w:r>
    </w:p>
    <w:p w14:paraId="412CADD4" w14:textId="77777777" w:rsidR="001D35E4" w:rsidRDefault="001D35E4" w:rsidP="00764968">
      <w:pPr>
        <w:pStyle w:val="ad"/>
      </w:pPr>
    </w:p>
    <w:p w14:paraId="6A1586C3" w14:textId="77777777" w:rsidR="001D35E4" w:rsidRDefault="001D35E4" w:rsidP="00764968">
      <w:pPr>
        <w:pStyle w:val="ad"/>
      </w:pPr>
      <w:r>
        <w:t>Однако, несмотря на огромный размах научно-исследовательских работ, результаты многих исследований еще несвоевременно используются в нашей промышленности, особенно, когда в реализации этих мероприятий должно участвовать несколько наркоматов.</w:t>
      </w:r>
    </w:p>
    <w:p w14:paraId="5D1E0416" w14:textId="243FA086" w:rsidR="001D35E4" w:rsidRDefault="001D35E4" w:rsidP="00764968">
      <w:pPr>
        <w:pStyle w:val="ad"/>
      </w:pPr>
      <w:r>
        <w:t>Необходимо смелее и быстрее внедрять достижения нашей науки и техники в промышленность и на этой основе создавать новые дополнительные резервы государственного бюджета.</w:t>
      </w:r>
    </w:p>
    <w:p w14:paraId="37FDFB0A" w14:textId="77777777" w:rsidR="001D35E4" w:rsidRPr="00943C31" w:rsidRDefault="001D35E4" w:rsidP="00764968">
      <w:pPr>
        <w:pStyle w:val="ad"/>
      </w:pPr>
    </w:p>
  </w:endnote>
  <w:endnote w:id="388">
    <w:p w14:paraId="2C78F53A" w14:textId="77777777" w:rsidR="001D35E4" w:rsidRDefault="001D35E4" w:rsidP="00943C31">
      <w:pPr>
        <w:pStyle w:val="ad"/>
      </w:pPr>
      <w:r>
        <w:rPr>
          <w:rStyle w:val="a3"/>
        </w:rPr>
        <w:endnoteRef/>
      </w:r>
      <w:r>
        <w:t xml:space="preserve"> </w:t>
      </w:r>
      <w:r>
        <w:rPr>
          <w:lang w:val="ru-UA"/>
        </w:rPr>
        <w:t xml:space="preserve">У </w:t>
      </w:r>
      <w:r>
        <w:t xml:space="preserve">нас еще много возможностей и резервов, использование которых дало бы бюджету дополнительные ресурсы. </w:t>
      </w:r>
    </w:p>
    <w:p w14:paraId="37648FBB" w14:textId="77777777" w:rsidR="001D35E4" w:rsidRDefault="001D35E4" w:rsidP="00943C31">
      <w:pPr>
        <w:pStyle w:val="ad"/>
      </w:pPr>
      <w:r>
        <w:t>В использовании этих возможностей и резервов народного хозяйства у нас имеются еще крупные недостатки.</w:t>
      </w:r>
    </w:p>
    <w:p w14:paraId="27EAD4B9" w14:textId="77777777" w:rsidR="001D35E4" w:rsidRDefault="001D35E4" w:rsidP="00943C31">
      <w:pPr>
        <w:pStyle w:val="ad"/>
      </w:pPr>
      <w:r>
        <w:t>У многих хозяйственников и руководителей нет еще достаточной бережливости и экономии в расходовании материалов, металла, электроэнергии и топлива, в результате чего пережигается топливо и выбрасывается в отходы металл.</w:t>
      </w:r>
    </w:p>
    <w:p w14:paraId="2B999E94" w14:textId="77777777" w:rsidR="001D35E4" w:rsidRDefault="001D35E4" w:rsidP="00943C31">
      <w:pPr>
        <w:pStyle w:val="ad"/>
      </w:pPr>
      <w:r>
        <w:t>Бережливое и экономное расходование металла, материалов и топлива дало бы нам дополнительные возможности в производстве боеприпасов и вооружения для Красной Армии.</w:t>
      </w:r>
    </w:p>
    <w:p w14:paraId="1430E3A4" w14:textId="77777777" w:rsidR="001D35E4" w:rsidRDefault="001D35E4" w:rsidP="00943C31">
      <w:pPr>
        <w:pStyle w:val="ad"/>
      </w:pPr>
    </w:p>
    <w:p w14:paraId="4B19C0FC" w14:textId="6958F160" w:rsidR="001D35E4" w:rsidRDefault="001D35E4" w:rsidP="00943C31">
      <w:pPr>
        <w:pStyle w:val="ad"/>
      </w:pPr>
      <w:r>
        <w:t>Несмотря на трудности, многие отрасли народного хозяйства добились за годы войны значительного снижения удельных расходов топлива.</w:t>
      </w:r>
    </w:p>
    <w:p w14:paraId="360D58E4" w14:textId="3F6569C9" w:rsidR="001D35E4" w:rsidRDefault="001D35E4" w:rsidP="00943C31">
      <w:pPr>
        <w:pStyle w:val="ad"/>
      </w:pPr>
      <w:r>
        <w:t>Успешная работа по экономии топлива, пара и электроэнергии проводилась, на заводах химической промышленности, где экономия топлива была получена за счет использования отходящего тепла газогенераторных печей и реакторов для выработки пара в котлах-утилизаторах.</w:t>
      </w:r>
    </w:p>
    <w:p w14:paraId="69602ED0" w14:textId="5400F226" w:rsidR="001D35E4" w:rsidRPr="0093616D" w:rsidRDefault="001D35E4" w:rsidP="00943C31">
      <w:pPr>
        <w:pStyle w:val="ad"/>
        <w:rPr>
          <w:lang w:val="ru-UA"/>
        </w:rPr>
      </w:pPr>
      <w:r>
        <w:rPr>
          <w:lang w:val="ru-UA"/>
        </w:rPr>
        <w:t>У</w:t>
      </w:r>
      <w:r>
        <w:t xml:space="preserve"> в Москве завод имени Владимира Ильича за счет внедрения новой технологии производства (переоборудования компрессора и организации автогенной сварки) сэкономил в декабре 527</w:t>
      </w:r>
      <w:r>
        <w:rPr>
          <w:lang w:val="ru-UA"/>
        </w:rPr>
        <w:t xml:space="preserve"> </w:t>
      </w:r>
      <w:r>
        <w:t>000 кВтч электроэнергии</w:t>
      </w:r>
      <w:r>
        <w:rPr>
          <w:lang w:val="ru-UA"/>
        </w:rPr>
        <w:t>.</w:t>
      </w:r>
    </w:p>
    <w:p w14:paraId="29F0CBD0" w14:textId="77777777" w:rsidR="001D35E4" w:rsidRDefault="001D35E4" w:rsidP="00943C31">
      <w:pPr>
        <w:pStyle w:val="ad"/>
      </w:pPr>
      <w:r>
        <w:rPr>
          <w:lang w:val="ru-UA"/>
        </w:rPr>
        <w:t>З</w:t>
      </w:r>
      <w:r>
        <w:t>авод имени Сталина Наркомсредмаша в результате объединения операций на одном станке и уменьшения припусков добился экономии в декабре в 1</w:t>
      </w:r>
      <w:r>
        <w:rPr>
          <w:lang w:val="ru-UA"/>
        </w:rPr>
        <w:t xml:space="preserve"> </w:t>
      </w:r>
      <w:r>
        <w:t xml:space="preserve">429 </w:t>
      </w:r>
      <w:r>
        <w:rPr>
          <w:lang w:val="ru-UA"/>
        </w:rPr>
        <w:t>000</w:t>
      </w:r>
      <w:r>
        <w:t xml:space="preserve"> кВтч электроэнергии.</w:t>
      </w:r>
    </w:p>
    <w:p w14:paraId="15C7B3C5" w14:textId="77777777" w:rsidR="001D35E4" w:rsidRDefault="001D35E4" w:rsidP="00943C31">
      <w:pPr>
        <w:pStyle w:val="ad"/>
      </w:pPr>
      <w:r>
        <w:t>Все это дает дополнительные резервы для нашего народного хозяйства.</w:t>
      </w:r>
    </w:p>
    <w:p w14:paraId="62AC0531" w14:textId="77777777" w:rsidR="001D35E4" w:rsidRDefault="001D35E4" w:rsidP="00943C31">
      <w:pPr>
        <w:pStyle w:val="ad"/>
      </w:pPr>
    </w:p>
    <w:p w14:paraId="5676F904" w14:textId="77777777" w:rsidR="001D35E4" w:rsidRDefault="001D35E4" w:rsidP="00943C31">
      <w:pPr>
        <w:pStyle w:val="ad"/>
      </w:pPr>
      <w:r>
        <w:t>Но в работе наших предприятий имеются еще факты перерасхода электроэнергии и материалов.</w:t>
      </w:r>
    </w:p>
    <w:p w14:paraId="2D3BFC99" w14:textId="77777777" w:rsidR="001D35E4" w:rsidRDefault="001D35E4" w:rsidP="00943C31">
      <w:pPr>
        <w:pStyle w:val="ad"/>
      </w:pPr>
      <w:r>
        <w:t>Так, например, Тормозной завод из-за увеличения брака в чугунолитейном цехе перерасходовал в декабре 63</w:t>
      </w:r>
      <w:r>
        <w:rPr>
          <w:lang w:val="ru-UA"/>
        </w:rPr>
        <w:t xml:space="preserve"> </w:t>
      </w:r>
      <w:r>
        <w:t>000 кВтч электроэнергии.</w:t>
      </w:r>
    </w:p>
    <w:p w14:paraId="715653DE" w14:textId="77777777" w:rsidR="001D35E4" w:rsidRDefault="001D35E4" w:rsidP="00943C31">
      <w:pPr>
        <w:pStyle w:val="ad"/>
      </w:pPr>
      <w:r>
        <w:t>Из-за плохого ухода за котлами Н-ский завод Наркомхимпрома в 1943 пережег 6</w:t>
      </w:r>
      <w:r>
        <w:rPr>
          <w:lang w:val="ru-UA"/>
        </w:rPr>
        <w:t>%</w:t>
      </w:r>
      <w:r>
        <w:t xml:space="preserve"> угля, тогда как большинство предприятий в среднем сэкономило 3</w:t>
      </w:r>
      <w:r>
        <w:rPr>
          <w:lang w:val="ru-UA"/>
        </w:rPr>
        <w:t>-</w:t>
      </w:r>
      <w:r>
        <w:t>5</w:t>
      </w:r>
      <w:r>
        <w:rPr>
          <w:lang w:val="ru-UA"/>
        </w:rPr>
        <w:t>%</w:t>
      </w:r>
      <w:r>
        <w:t xml:space="preserve"> топлива.</w:t>
      </w:r>
    </w:p>
    <w:p w14:paraId="68113F6B" w14:textId="77777777" w:rsidR="001D35E4" w:rsidRDefault="001D35E4" w:rsidP="00943C31">
      <w:pPr>
        <w:pStyle w:val="ad"/>
      </w:pPr>
    </w:p>
    <w:p w14:paraId="17DC6722" w14:textId="43567D49" w:rsidR="001D35E4" w:rsidRDefault="001D35E4" w:rsidP="00943C31">
      <w:pPr>
        <w:pStyle w:val="ad"/>
      </w:pPr>
      <w:r>
        <w:t>У нас еще имеются большие резервы, и эти резервы надо использовать для усиления помощи фронту, для укрепления обороны нашей страны.</w:t>
      </w:r>
    </w:p>
    <w:p w14:paraId="7D6D4403" w14:textId="15DDF01C" w:rsidR="001D35E4" w:rsidRDefault="001D35E4" w:rsidP="00943C31">
      <w:pPr>
        <w:pStyle w:val="ad"/>
      </w:pPr>
      <w:r>
        <w:t>Бережливость и экономия во всем должны быть законом в работе всех наших хозяйственников и всех трудящихся.</w:t>
      </w:r>
    </w:p>
    <w:p w14:paraId="63D71DED" w14:textId="77777777" w:rsidR="001D35E4" w:rsidRPr="00F41ED9" w:rsidRDefault="001D35E4" w:rsidP="00943C31">
      <w:pPr>
        <w:pStyle w:val="ad"/>
      </w:pPr>
    </w:p>
  </w:endnote>
  <w:endnote w:id="389">
    <w:p w14:paraId="21165458" w14:textId="77777777" w:rsidR="001D35E4" w:rsidRDefault="001D35E4" w:rsidP="006A4AC2">
      <w:pPr>
        <w:pStyle w:val="ad"/>
      </w:pPr>
      <w:r>
        <w:rPr>
          <w:rStyle w:val="a3"/>
        </w:rPr>
        <w:endnoteRef/>
      </w:r>
      <w:r>
        <w:t xml:space="preserve"> Мероприятия, направленные на обеспечение экономного расходования материалов и сокращение потерь в производстве, проводились во всех отраслях народного хозяйства.</w:t>
      </w:r>
    </w:p>
    <w:p w14:paraId="70AE8783" w14:textId="77777777" w:rsidR="001D35E4" w:rsidRDefault="001D35E4" w:rsidP="006A4AC2">
      <w:pPr>
        <w:pStyle w:val="ad"/>
      </w:pPr>
      <w:r>
        <w:t>Главным их содержанием явилось коренное улучшение технологических процессов и внедрение новой техники.</w:t>
      </w:r>
    </w:p>
    <w:p w14:paraId="72919ABB" w14:textId="77777777" w:rsidR="001D35E4" w:rsidRDefault="001D35E4" w:rsidP="006A4AC2">
      <w:pPr>
        <w:pStyle w:val="ad"/>
      </w:pPr>
    </w:p>
    <w:p w14:paraId="56E9F8BC" w14:textId="3A806682" w:rsidR="001D35E4" w:rsidRDefault="001D35E4" w:rsidP="006A4AC2">
      <w:pPr>
        <w:pStyle w:val="ad"/>
      </w:pPr>
      <w:r>
        <w:t>Взять, например, один из самых дорогих и трудоемких процессов, связанных с эксплуатацией недр, – добычу руд и получение из них цветных металлов.</w:t>
      </w:r>
    </w:p>
    <w:p w14:paraId="68F8276D" w14:textId="77777777" w:rsidR="001D35E4" w:rsidRDefault="001D35E4" w:rsidP="006A4AC2">
      <w:pPr>
        <w:pStyle w:val="ad"/>
        <w:ind w:firstLine="0"/>
      </w:pPr>
      <w:r>
        <w:t>Анализ работы предприятий показал, что основная часть потерь металлов происходила в процессе обогащения руды.</w:t>
      </w:r>
    </w:p>
    <w:p w14:paraId="130D665A" w14:textId="77777777" w:rsidR="001D35E4" w:rsidRDefault="001D35E4" w:rsidP="006A4AC2">
      <w:pPr>
        <w:pStyle w:val="ad"/>
        <w:ind w:firstLine="0"/>
      </w:pPr>
      <w:r>
        <w:t>В связи с этим ученые и инженеры нашли способ сокращения этих потерь.</w:t>
      </w:r>
    </w:p>
    <w:p w14:paraId="041C57CD" w14:textId="15FA9B51" w:rsidR="001D35E4" w:rsidRDefault="001D35E4" w:rsidP="006A4AC2">
      <w:pPr>
        <w:pStyle w:val="ad"/>
        <w:ind w:firstLine="0"/>
      </w:pPr>
      <w:r>
        <w:t>Так, на обогатительных фабриках была разработана, испытана и частично внедрена схема получения свинцовых, медных и цинковых концентратов с выгодным распределением металлов – спутников этих продуктов.</w:t>
      </w:r>
    </w:p>
    <w:p w14:paraId="4E61036D" w14:textId="77777777" w:rsidR="001D35E4" w:rsidRDefault="001D35E4" w:rsidP="006A4AC2">
      <w:pPr>
        <w:pStyle w:val="ad"/>
      </w:pPr>
    </w:p>
    <w:p w14:paraId="7ACD5006" w14:textId="77777777" w:rsidR="001D35E4" w:rsidRDefault="001D35E4" w:rsidP="006A4AC2">
      <w:pPr>
        <w:pStyle w:val="ad"/>
      </w:pPr>
      <w:r>
        <w:t>Освоение в металлургической промышленности процесса выплавки броневых сталей в основных мартеновских печах вместо ранее применявшегося дуплекс-процесса позволило дополнительно получить за два с половиной года сотни тысяч тонн броневых сталей.</w:t>
      </w:r>
    </w:p>
    <w:p w14:paraId="3183F7CF" w14:textId="77777777" w:rsidR="001D35E4" w:rsidRDefault="001D35E4" w:rsidP="006A4AC2">
      <w:pPr>
        <w:pStyle w:val="ad"/>
      </w:pPr>
    </w:p>
    <w:p w14:paraId="2EC67CF8" w14:textId="77777777" w:rsidR="001D35E4" w:rsidRDefault="001D35E4" w:rsidP="006A4AC2">
      <w:pPr>
        <w:pStyle w:val="ad"/>
      </w:pPr>
      <w:r>
        <w:t>При производстве артиллерийских систем вместо высоколегированных никелевых и молибденовых сталей начали применять новые стали-заменители, которые меньше содержали никеля и молибдена или вовсе его не имели.</w:t>
      </w:r>
    </w:p>
    <w:p w14:paraId="0FB4F57D" w14:textId="77777777" w:rsidR="001D35E4" w:rsidRDefault="001D35E4" w:rsidP="006A4AC2">
      <w:pPr>
        <w:pStyle w:val="ad"/>
        <w:ind w:firstLine="0"/>
      </w:pPr>
      <w:r>
        <w:t>Это позволило экономить ежегодно более 3 000 т никеля и 600 т ферромолибдена.</w:t>
      </w:r>
    </w:p>
    <w:p w14:paraId="2C3A6326" w14:textId="77777777" w:rsidR="001D35E4" w:rsidRDefault="001D35E4" w:rsidP="006A4AC2">
      <w:pPr>
        <w:pStyle w:val="ad"/>
        <w:ind w:firstLine="0"/>
      </w:pPr>
      <w:r>
        <w:t>В производстве бронебойных снарядов вместо никелевой стали стала использоваться хромистая сталь, что дало значительную экономию никеля.</w:t>
      </w:r>
    </w:p>
    <w:p w14:paraId="56FA7F1F" w14:textId="77777777" w:rsidR="001D35E4" w:rsidRDefault="001D35E4" w:rsidP="006A4AC2">
      <w:pPr>
        <w:pStyle w:val="ad"/>
      </w:pPr>
    </w:p>
    <w:p w14:paraId="62EBABB1" w14:textId="77777777" w:rsidR="001D35E4" w:rsidRDefault="001D35E4" w:rsidP="006A4AC2">
      <w:pPr>
        <w:pStyle w:val="ad"/>
      </w:pPr>
      <w:r>
        <w:t>Нормы расходования металла в производстве важнейших видов продукции военного машиностроения за 194</w:t>
      </w:r>
      <w:r>
        <w:rPr>
          <w:lang w:val="ru-UA"/>
        </w:rPr>
        <w:t>1-</w:t>
      </w:r>
      <w:r>
        <w:t>1944 снизились на 30</w:t>
      </w:r>
      <w:r>
        <w:rPr>
          <w:lang w:val="ru-UA"/>
        </w:rPr>
        <w:t>-</w:t>
      </w:r>
      <w:r>
        <w:t>35%.</w:t>
      </w:r>
    </w:p>
    <w:p w14:paraId="06268091" w14:textId="77777777" w:rsidR="001D35E4" w:rsidRDefault="001D35E4" w:rsidP="006A4AC2">
      <w:pPr>
        <w:pStyle w:val="ad"/>
        <w:ind w:firstLine="0"/>
      </w:pPr>
      <w:r>
        <w:t xml:space="preserve">За три года экономия металла в металлообрабатывающей промышленности обеспечила дополнительное увеличение выпуска военной продукции в объеме, значительно превышающем по стоимости объем военной продукции, выпущенной в царской России на протяжении </w:t>
      </w:r>
      <w:r>
        <w:rPr>
          <w:lang w:val="ru-UA"/>
        </w:rPr>
        <w:t xml:space="preserve">всей </w:t>
      </w:r>
      <w:r>
        <w:t>первой мировой войны.</w:t>
      </w:r>
    </w:p>
    <w:p w14:paraId="0E1EF74C" w14:textId="77777777" w:rsidR="001D35E4" w:rsidRPr="00994231" w:rsidRDefault="001D35E4" w:rsidP="006A4AC2">
      <w:pPr>
        <w:pStyle w:val="ad"/>
      </w:pPr>
    </w:p>
  </w:endnote>
  <w:endnote w:id="390">
    <w:p w14:paraId="362D6482" w14:textId="77777777" w:rsidR="001D35E4" w:rsidRDefault="001D35E4">
      <w:pPr>
        <w:pStyle w:val="ad"/>
      </w:pPr>
      <w:r>
        <w:rPr>
          <w:rStyle w:val="a3"/>
        </w:rPr>
        <w:endnoteRef/>
      </w:r>
      <w:r>
        <w:t xml:space="preserve"> </w:t>
      </w:r>
      <w:r w:rsidRPr="00D251AC">
        <w:t>Техника производства за годы войны сильно шагнула вперед, значительно двинулась по пути усовершенствования технология производства.</w:t>
      </w:r>
    </w:p>
    <w:p w14:paraId="0064F8E6" w14:textId="77777777" w:rsidR="001D35E4" w:rsidRDefault="001D35E4" w:rsidP="00943C31">
      <w:pPr>
        <w:pStyle w:val="ad"/>
        <w:ind w:firstLine="0"/>
      </w:pPr>
      <w:r w:rsidRPr="00D251AC">
        <w:t>Рекорды выработки довоенных лет стали повседневной выработкой многих тысяч рабочих.</w:t>
      </w:r>
    </w:p>
    <w:p w14:paraId="4666CAEF" w14:textId="77777777" w:rsidR="001D35E4" w:rsidRDefault="001D35E4" w:rsidP="00943C31">
      <w:pPr>
        <w:pStyle w:val="ad"/>
        <w:ind w:firstLine="0"/>
      </w:pPr>
      <w:r w:rsidRPr="00D251AC">
        <w:t>Здесь сказалась и новая техника, и непреклонная воля рабочих и интеллигенции дать фронту все необходимое, досрочно выполнять все фронтовые заказы.</w:t>
      </w:r>
    </w:p>
    <w:p w14:paraId="2CD7AA42" w14:textId="77777777" w:rsidR="001D35E4" w:rsidRDefault="001D35E4">
      <w:pPr>
        <w:pStyle w:val="ad"/>
      </w:pPr>
      <w:r w:rsidRPr="00D251AC">
        <w:t>Наряду с этим техническое нормирование труда на заводах находится в неудовлетворительном состоянии и, во всяком случае, намного отстает от уровня техники производства.</w:t>
      </w:r>
    </w:p>
    <w:p w14:paraId="0E5F3382" w14:textId="77777777" w:rsidR="001D35E4" w:rsidRDefault="001D35E4">
      <w:pPr>
        <w:pStyle w:val="ad"/>
      </w:pPr>
      <w:r w:rsidRPr="00D251AC">
        <w:t>Однако хозяйственные наркоматы мало еще уделяют внимания техническому нормированию труда.</w:t>
      </w:r>
    </w:p>
    <w:p w14:paraId="4025927C" w14:textId="77777777" w:rsidR="001D35E4" w:rsidRDefault="001D35E4" w:rsidP="00943C31">
      <w:pPr>
        <w:pStyle w:val="ad"/>
        <w:ind w:firstLine="0"/>
      </w:pPr>
      <w:r w:rsidRPr="00D251AC">
        <w:t>Особенно запущена эта работа на тех заводах, на которых выпускаются новые виды продукции.</w:t>
      </w:r>
    </w:p>
    <w:p w14:paraId="779C4FFB" w14:textId="7C7185D8" w:rsidR="001D35E4" w:rsidRDefault="001D35E4" w:rsidP="00943C31">
      <w:pPr>
        <w:pStyle w:val="ad"/>
        <w:ind w:firstLine="709"/>
      </w:pPr>
      <w:r w:rsidRPr="00D251AC">
        <w:t>Известно, что нормирование на-глазок ведет к составлению дутых заявок на рабочую силу, ведет к снижению накоплений в нашем хозяйстве.</w:t>
      </w:r>
    </w:p>
    <w:p w14:paraId="1A2D638C" w14:textId="77777777" w:rsidR="001D35E4" w:rsidRPr="00D251AC" w:rsidRDefault="001D35E4">
      <w:pPr>
        <w:pStyle w:val="ad"/>
      </w:pPr>
    </w:p>
  </w:endnote>
  <w:endnote w:id="391">
    <w:p w14:paraId="39F75CFF" w14:textId="77777777" w:rsidR="001D35E4" w:rsidRDefault="001D35E4" w:rsidP="00764968">
      <w:pPr>
        <w:pStyle w:val="ad"/>
      </w:pPr>
      <w:r>
        <w:rPr>
          <w:rStyle w:val="a3"/>
        </w:rPr>
        <w:endnoteRef/>
      </w:r>
      <w:r>
        <w:t xml:space="preserve"> В период войны заметно повысилась эффективность использования оборудования, особенно в военной промышленности.</w:t>
      </w:r>
    </w:p>
    <w:p w14:paraId="61B76865" w14:textId="77777777" w:rsidR="001D35E4" w:rsidRDefault="001D35E4" w:rsidP="00764968">
      <w:pPr>
        <w:pStyle w:val="ad"/>
      </w:pPr>
    </w:p>
    <w:p w14:paraId="542CC8A7" w14:textId="77777777" w:rsidR="001D35E4" w:rsidRDefault="001D35E4" w:rsidP="00764968">
      <w:pPr>
        <w:pStyle w:val="ad"/>
      </w:pPr>
      <w:r>
        <w:t>Одним из существенных дополнительных источников увеличения ресурсов явился пересмотр стандартов.</w:t>
      </w:r>
    </w:p>
    <w:p w14:paraId="551A7FF7" w14:textId="77777777" w:rsidR="001D35E4" w:rsidRDefault="001D35E4" w:rsidP="00764968">
      <w:pPr>
        <w:pStyle w:val="ad"/>
      </w:pPr>
      <w:r>
        <w:t>Работа по стандартизации проводилась в направлении более рационального использования сырьевых ресурсов, особенно стратегических;</w:t>
      </w:r>
    </w:p>
    <w:p w14:paraId="74AC03A3" w14:textId="77777777" w:rsidR="001D35E4" w:rsidRDefault="001D35E4" w:rsidP="00764968">
      <w:pPr>
        <w:pStyle w:val="ad"/>
        <w:ind w:firstLine="0"/>
      </w:pPr>
      <w:r>
        <w:t>создания при помощи стандартов условий, наиболее благоприятствующих выполнению программы производства;</w:t>
      </w:r>
    </w:p>
    <w:p w14:paraId="06148D6A" w14:textId="77777777" w:rsidR="001D35E4" w:rsidRDefault="001D35E4" w:rsidP="00764968">
      <w:pPr>
        <w:pStyle w:val="ad"/>
        <w:ind w:firstLine="0"/>
      </w:pPr>
      <w:r>
        <w:t>обеспечения необходимых качественных показателей продукции и исключения излишних требований.</w:t>
      </w:r>
    </w:p>
    <w:p w14:paraId="5D81BF19" w14:textId="77777777" w:rsidR="001D35E4" w:rsidRDefault="001D35E4" w:rsidP="00764968">
      <w:pPr>
        <w:pStyle w:val="ad"/>
      </w:pPr>
    </w:p>
    <w:p w14:paraId="558D06A3" w14:textId="77777777" w:rsidR="001D35E4" w:rsidRDefault="001D35E4" w:rsidP="00764968">
      <w:pPr>
        <w:pStyle w:val="ad"/>
      </w:pPr>
      <w:r>
        <w:t>За время войны были пересмотрены и понижены требования к таким показателям стандартов, которые не имели существенного значения для качества продукции.</w:t>
      </w:r>
    </w:p>
    <w:p w14:paraId="1E446BEA" w14:textId="77777777" w:rsidR="001D35E4" w:rsidRDefault="001D35E4" w:rsidP="00764968">
      <w:pPr>
        <w:pStyle w:val="ad"/>
      </w:pPr>
      <w:r>
        <w:t>Так, требования к техническим показателям стандартов (химический состав, физико-механические свойства, допуски на точность обработки, внешняя отделка, упаковка и маркировка продукции, методы испытаний, приемка и т.д.) были снижены до уровня, минимально необходимого для потребления.</w:t>
      </w:r>
    </w:p>
    <w:p w14:paraId="41ECBB89" w14:textId="77777777" w:rsidR="001D35E4" w:rsidRDefault="001D35E4" w:rsidP="00764968">
      <w:pPr>
        <w:pStyle w:val="ad"/>
        <w:rPr>
          <w:lang w:val="ru-UA"/>
        </w:rPr>
      </w:pPr>
    </w:p>
    <w:p w14:paraId="31E35435" w14:textId="77777777" w:rsidR="001D35E4" w:rsidRDefault="001D35E4" w:rsidP="00764968">
      <w:pPr>
        <w:pStyle w:val="ad"/>
        <w:rPr>
          <w:lang w:val="ru-UA"/>
        </w:rPr>
      </w:pPr>
      <w:r>
        <w:rPr>
          <w:lang w:val="ru-UA"/>
        </w:rPr>
        <w:t>Б</w:t>
      </w:r>
      <w:r>
        <w:t>ыло сокращено число технических показателей, по которым контролировалась продукция, что позволило</w:t>
      </w:r>
      <w:r>
        <w:rPr>
          <w:lang w:val="ru-UA"/>
        </w:rPr>
        <w:t>:</w:t>
      </w:r>
    </w:p>
    <w:p w14:paraId="79223C22" w14:textId="77777777" w:rsidR="001D35E4" w:rsidRDefault="001D35E4" w:rsidP="00764968">
      <w:pPr>
        <w:pStyle w:val="ad"/>
        <w:ind w:firstLine="0"/>
        <w:rPr>
          <w:lang w:val="ru-UA"/>
        </w:rPr>
      </w:pPr>
      <w:r>
        <w:t>значительно усилить контроль</w:t>
      </w:r>
      <w:r>
        <w:rPr>
          <w:lang w:val="ru-UA"/>
        </w:rPr>
        <w:t>;</w:t>
      </w:r>
    </w:p>
    <w:p w14:paraId="3169DE1C" w14:textId="77777777" w:rsidR="001D35E4" w:rsidRDefault="001D35E4" w:rsidP="00764968">
      <w:pPr>
        <w:pStyle w:val="ad"/>
        <w:ind w:firstLine="0"/>
        <w:rPr>
          <w:lang w:val="ru-UA"/>
        </w:rPr>
      </w:pPr>
      <w:r>
        <w:t>ускорить приемку</w:t>
      </w:r>
      <w:r>
        <w:rPr>
          <w:lang w:val="ru-UA"/>
        </w:rPr>
        <w:t>;</w:t>
      </w:r>
    </w:p>
    <w:p w14:paraId="457AB874" w14:textId="77777777" w:rsidR="001D35E4" w:rsidRDefault="001D35E4" w:rsidP="00764968">
      <w:pPr>
        <w:pStyle w:val="ad"/>
        <w:ind w:firstLine="0"/>
        <w:rPr>
          <w:lang w:val="ru-UA"/>
        </w:rPr>
      </w:pPr>
      <w:r>
        <w:t>сократить производственный цикл</w:t>
      </w:r>
      <w:r>
        <w:rPr>
          <w:lang w:val="ru-UA"/>
        </w:rPr>
        <w:t>;</w:t>
      </w:r>
    </w:p>
    <w:p w14:paraId="100323A5" w14:textId="77777777" w:rsidR="001D35E4" w:rsidRDefault="001D35E4" w:rsidP="00764968">
      <w:pPr>
        <w:pStyle w:val="ad"/>
        <w:ind w:firstLine="0"/>
      </w:pPr>
      <w:r>
        <w:t>значительно уменьшить расход материалов на контрольные испытания.</w:t>
      </w:r>
    </w:p>
    <w:p w14:paraId="637B1AD3" w14:textId="77777777" w:rsidR="001D35E4" w:rsidRDefault="001D35E4" w:rsidP="00764968">
      <w:pPr>
        <w:pStyle w:val="ad"/>
      </w:pPr>
    </w:p>
    <w:p w14:paraId="04C0FF1A" w14:textId="77777777" w:rsidR="001D35E4" w:rsidRDefault="001D35E4" w:rsidP="00764968">
      <w:pPr>
        <w:pStyle w:val="ad"/>
      </w:pPr>
      <w:r>
        <w:t>В некоторых стандартах устанавливалась сортность на промышленную продукцию, поэтому ранее забракованная продукция нашла применение в тех отраслях, где высокие требования не вызывались необходимостью.</w:t>
      </w:r>
    </w:p>
    <w:p w14:paraId="7B0731E1" w14:textId="77777777" w:rsidR="001D35E4" w:rsidRDefault="001D35E4" w:rsidP="00764968">
      <w:pPr>
        <w:pStyle w:val="ad"/>
      </w:pPr>
      <w:r>
        <w:t>Вместе с тем значительно сократился ассортимент ряда изделий.</w:t>
      </w:r>
    </w:p>
    <w:p w14:paraId="1DB3CC0B" w14:textId="77777777" w:rsidR="001D35E4" w:rsidRPr="00994231" w:rsidRDefault="001D35E4" w:rsidP="00764968">
      <w:pPr>
        <w:pStyle w:val="ad"/>
      </w:pPr>
    </w:p>
  </w:endnote>
  <w:endnote w:id="392">
    <w:p w14:paraId="46B63927" w14:textId="77777777" w:rsidR="001D35E4" w:rsidRDefault="001D35E4" w:rsidP="007B432A">
      <w:pPr>
        <w:pStyle w:val="ad"/>
      </w:pPr>
      <w:r>
        <w:rPr>
          <w:rStyle w:val="a3"/>
        </w:rPr>
        <w:endnoteRef/>
      </w:r>
      <w:r>
        <w:t xml:space="preserve"> В период военной экономики СССР освоена выплавка броневых сталей в основных мартеновских печах взамен выплавки дуплекспроцессом, что сделало возможным за 2,5 года войны увеличить ресурсы броневой стали на 350 000 т.</w:t>
      </w:r>
    </w:p>
    <w:p w14:paraId="6220A0DB" w14:textId="77777777" w:rsidR="001D35E4" w:rsidRDefault="001D35E4" w:rsidP="007B432A">
      <w:pPr>
        <w:pStyle w:val="ad"/>
      </w:pPr>
    </w:p>
    <w:p w14:paraId="57BB5A6B" w14:textId="17BF4690" w:rsidR="001D35E4" w:rsidRDefault="001D35E4" w:rsidP="007B432A">
      <w:pPr>
        <w:pStyle w:val="ad"/>
      </w:pPr>
      <w:r>
        <w:t xml:space="preserve">Замена высоколегированных никелевых и молибденовых сталей, применявшихся при производстве артиллерийских систем, сталями-заменителями, не содержащими никеля и молибдена или содержащими их в значительно меньшем количестве, </w:t>
      </w:r>
      <w:r>
        <w:rPr>
          <w:lang w:val="ru-UA"/>
        </w:rPr>
        <w:t xml:space="preserve">дал </w:t>
      </w:r>
      <w:r>
        <w:t xml:space="preserve">ежегодную экономию более 3 000 т никеля и 600 т ферромолибдена. </w:t>
      </w:r>
    </w:p>
    <w:p w14:paraId="4808C93B" w14:textId="77777777" w:rsidR="001D35E4" w:rsidRDefault="001D35E4" w:rsidP="007B432A">
      <w:pPr>
        <w:pStyle w:val="ad"/>
      </w:pPr>
    </w:p>
    <w:p w14:paraId="49889F20" w14:textId="0D06B8DF" w:rsidR="001D35E4" w:rsidRDefault="001D35E4" w:rsidP="007B432A">
      <w:pPr>
        <w:pStyle w:val="ad"/>
      </w:pPr>
      <w:r>
        <w:t xml:space="preserve">Перевод (производства бронебойных снарядов с никелевой стали на хромистую сталь за 2,5 года Отечественной войны </w:t>
      </w:r>
      <w:r>
        <w:rPr>
          <w:lang w:val="ru-UA"/>
        </w:rPr>
        <w:t>с</w:t>
      </w:r>
      <w:r>
        <w:t>экономи</w:t>
      </w:r>
      <w:r>
        <w:rPr>
          <w:lang w:val="ru-UA"/>
        </w:rPr>
        <w:t>л</w:t>
      </w:r>
      <w:r>
        <w:t xml:space="preserve"> 17 000 т никеля.</w:t>
      </w:r>
    </w:p>
    <w:p w14:paraId="2AD760A2" w14:textId="77777777" w:rsidR="001D35E4" w:rsidRDefault="001D35E4" w:rsidP="007B432A">
      <w:pPr>
        <w:pStyle w:val="ad"/>
      </w:pPr>
    </w:p>
    <w:p w14:paraId="194D69D1" w14:textId="5794851C" w:rsidR="001D35E4" w:rsidRDefault="001D35E4" w:rsidP="007B432A">
      <w:pPr>
        <w:pStyle w:val="ad"/>
      </w:pPr>
      <w:r>
        <w:t>Производство гильз патронов для пистолетов-пулеметов, переведенное с латуни на биметалл, обеспечило экономию 1</w:t>
      </w:r>
      <w:r>
        <w:rPr>
          <w:lang w:val="ru-UA"/>
        </w:rPr>
        <w:t xml:space="preserve"> </w:t>
      </w:r>
      <w:r>
        <w:t>500 т латуни за 2,5 года Отечественной войны.</w:t>
      </w:r>
    </w:p>
    <w:p w14:paraId="3AD22C5A" w14:textId="77777777" w:rsidR="001D35E4" w:rsidRDefault="001D35E4" w:rsidP="007B432A">
      <w:pPr>
        <w:pStyle w:val="ad"/>
      </w:pPr>
    </w:p>
    <w:p w14:paraId="49E12C93" w14:textId="23A2E259" w:rsidR="001D35E4" w:rsidRDefault="001D35E4" w:rsidP="007B432A">
      <w:pPr>
        <w:pStyle w:val="ad"/>
      </w:pPr>
      <w:r>
        <w:t>Производство винтовочных патронов, частично переведенное с биметалла на железо, дало экономию за 2,5 года Отечественной войны 12 000 т биметалла.</w:t>
      </w:r>
    </w:p>
    <w:p w14:paraId="070EA4F1" w14:textId="77777777" w:rsidR="001D35E4" w:rsidRDefault="001D35E4" w:rsidP="007B432A">
      <w:pPr>
        <w:pStyle w:val="ad"/>
      </w:pPr>
    </w:p>
    <w:p w14:paraId="5E77DF56" w14:textId="2BFC3F21" w:rsidR="001D35E4" w:rsidRDefault="001D35E4" w:rsidP="007B432A">
      <w:pPr>
        <w:pStyle w:val="ad"/>
      </w:pPr>
      <w:r>
        <w:t>В производстве самолетов за 2,5 года Отечественной войны достигнута экономия более 30 000 т алюминиевого листа за счет перехода к изготовлению многих деталей из авиафанеры.</w:t>
      </w:r>
    </w:p>
    <w:p w14:paraId="37BFE193" w14:textId="77777777" w:rsidR="001D35E4" w:rsidRPr="00BE3FFB" w:rsidRDefault="001D35E4" w:rsidP="007B432A">
      <w:pPr>
        <w:pStyle w:val="ad"/>
      </w:pPr>
    </w:p>
  </w:endnote>
  <w:endnote w:id="393">
    <w:p w14:paraId="11495F00" w14:textId="63A7575B" w:rsidR="001D35E4" w:rsidRDefault="001D35E4" w:rsidP="00737B2B">
      <w:pPr>
        <w:pStyle w:val="ad"/>
      </w:pPr>
      <w:r>
        <w:rPr>
          <w:rStyle w:val="a3"/>
        </w:rPr>
        <w:endnoteRef/>
      </w:r>
      <w:r>
        <w:t xml:space="preserve"> При подписке на заем колхозник Сергачского района Дубровин Василий Григорьевич заявил:</w:t>
      </w:r>
    </w:p>
    <w:p w14:paraId="7120AB93" w14:textId="0F64B3A3" w:rsidR="001D35E4" w:rsidRDefault="001D35E4" w:rsidP="00737B2B">
      <w:pPr>
        <w:pStyle w:val="ad"/>
      </w:pPr>
      <w:r>
        <w:t xml:space="preserve">«Трое моих сыновей находятся на фронте. Они строго выполняют мой отцовский наказ и беспощадно громят </w:t>
      </w:r>
      <w:r>
        <w:rPr>
          <w:lang w:val="ru-UA"/>
        </w:rPr>
        <w:t>по</w:t>
      </w:r>
      <w:r>
        <w:t>ганых немцев. Я знаю, что предстоят решающие бои за честь и свободу нашей Родины. Пусть мои 8 тысяч рублей, которые я даю наличными взаймы государству, пойдут на дополнительное вооружение для наших доблестных защитников».</w:t>
      </w:r>
    </w:p>
    <w:p w14:paraId="68EC062C" w14:textId="2DEFAF86" w:rsidR="001D35E4" w:rsidRDefault="001D35E4" w:rsidP="00737B2B">
      <w:pPr>
        <w:pStyle w:val="ad"/>
      </w:pPr>
      <w:r>
        <w:t>Вот подлинный голос колхозного крестьянства.</w:t>
      </w:r>
    </w:p>
    <w:p w14:paraId="5F2D8198" w14:textId="77777777" w:rsidR="001D35E4" w:rsidRPr="00737B2B" w:rsidRDefault="001D35E4" w:rsidP="00737B2B">
      <w:pPr>
        <w:pStyle w:val="ad"/>
      </w:pPr>
    </w:p>
  </w:endnote>
  <w:endnote w:id="394">
    <w:p w14:paraId="772160BF" w14:textId="3571E45B" w:rsidR="001D35E4" w:rsidRDefault="001D35E4">
      <w:pPr>
        <w:pStyle w:val="ad"/>
      </w:pPr>
      <w:r>
        <w:rPr>
          <w:rStyle w:val="a3"/>
        </w:rPr>
        <w:endnoteRef/>
      </w:r>
      <w:r>
        <w:t xml:space="preserve"> </w:t>
      </w:r>
      <w:r w:rsidRPr="00737B2B">
        <w:t>За 1943 вклады в сберкассах Горького и области выросли на 15 млн. руб., что свидетельствует как о прочности рубля, так и о материальном благосостоянии народа.</w:t>
      </w:r>
    </w:p>
    <w:p w14:paraId="01695EA4" w14:textId="77777777" w:rsidR="001D35E4" w:rsidRPr="00737B2B" w:rsidRDefault="001D35E4">
      <w:pPr>
        <w:pStyle w:val="ad"/>
      </w:pPr>
    </w:p>
  </w:endnote>
  <w:endnote w:id="395">
    <w:p w14:paraId="328170BF" w14:textId="77777777" w:rsidR="001D35E4" w:rsidRDefault="001D35E4" w:rsidP="00497720">
      <w:pPr>
        <w:pStyle w:val="ad"/>
      </w:pPr>
      <w:r>
        <w:rPr>
          <w:rStyle w:val="a3"/>
        </w:rPr>
        <w:endnoteRef/>
      </w:r>
      <w:r>
        <w:t xml:space="preserve"> По отдельным отраслям народного хозяйства капитальные вложения из бюджета распределяются следующим образом (в млн. руб.):</w:t>
      </w:r>
    </w:p>
    <w:p w14:paraId="2ACF1DEA" w14:textId="11889C18" w:rsidR="001D35E4" w:rsidRDefault="001D35E4" w:rsidP="00497720">
      <w:pPr>
        <w:pStyle w:val="ad"/>
      </w:pPr>
      <w:r>
        <w:t>Предприятия и организации союзного подчинения –</w:t>
      </w:r>
      <w:r>
        <w:rPr>
          <w:lang w:val="ru-UA"/>
        </w:rPr>
        <w:t xml:space="preserve"> </w:t>
      </w:r>
      <w:r>
        <w:t>18 876 млн. руб.:</w:t>
      </w:r>
    </w:p>
    <w:p w14:paraId="66BB5B45" w14:textId="77777777" w:rsidR="001D35E4" w:rsidRDefault="001D35E4" w:rsidP="00497720">
      <w:pPr>
        <w:pStyle w:val="ad"/>
        <w:ind w:firstLine="0"/>
      </w:pPr>
      <w:r>
        <w:t>промышленность – 14 645 млн. руб.;</w:t>
      </w:r>
    </w:p>
    <w:p w14:paraId="3CA947EC" w14:textId="33FA3FF2" w:rsidR="001D35E4" w:rsidRDefault="001D35E4" w:rsidP="00497720">
      <w:pPr>
        <w:pStyle w:val="ad"/>
        <w:ind w:firstLine="0"/>
      </w:pPr>
      <w:r>
        <w:t>сельское хозяйство</w:t>
      </w:r>
      <w:r>
        <w:rPr>
          <w:lang w:val="ru-UA"/>
        </w:rPr>
        <w:t xml:space="preserve"> </w:t>
      </w:r>
      <w:r>
        <w:t>– 636 млн. руб.;</w:t>
      </w:r>
    </w:p>
    <w:p w14:paraId="45390B1D" w14:textId="53E6C4F8" w:rsidR="001D35E4" w:rsidRDefault="001D35E4" w:rsidP="00497720">
      <w:pPr>
        <w:pStyle w:val="ad"/>
        <w:ind w:firstLine="0"/>
      </w:pPr>
      <w:r>
        <w:t>транспорт и связь</w:t>
      </w:r>
      <w:r>
        <w:rPr>
          <w:lang w:val="ru-UA"/>
        </w:rPr>
        <w:t xml:space="preserve"> </w:t>
      </w:r>
      <w:r>
        <w:t>– 1 086 млн. руб.;</w:t>
      </w:r>
    </w:p>
    <w:p w14:paraId="386C4455" w14:textId="66C819EE" w:rsidR="001D35E4" w:rsidRDefault="001D35E4" w:rsidP="00497720">
      <w:pPr>
        <w:pStyle w:val="ad"/>
        <w:ind w:firstLine="0"/>
      </w:pPr>
      <w:r>
        <w:t>торговля и заготовки – 90 млн. руб.;</w:t>
      </w:r>
    </w:p>
    <w:p w14:paraId="2C8640D4" w14:textId="77777777" w:rsidR="001D35E4" w:rsidRDefault="001D35E4" w:rsidP="00497720">
      <w:pPr>
        <w:pStyle w:val="ad"/>
      </w:pPr>
      <w:r>
        <w:t>Предприятия и организации республиканского и местного подчинения – 1 910 млн. руб.</w:t>
      </w:r>
    </w:p>
    <w:p w14:paraId="36960811" w14:textId="7C76EFFF" w:rsidR="001D35E4" w:rsidRDefault="001D35E4" w:rsidP="00497720">
      <w:pPr>
        <w:pStyle w:val="ad"/>
      </w:pPr>
      <w:r>
        <w:t>Всего</w:t>
      </w:r>
      <w:r>
        <w:rPr>
          <w:lang w:val="ru-UA"/>
        </w:rPr>
        <w:t xml:space="preserve"> </w:t>
      </w:r>
      <w:r>
        <w:t>– 20</w:t>
      </w:r>
      <w:r>
        <w:rPr>
          <w:lang w:val="ru-UA"/>
        </w:rPr>
        <w:t xml:space="preserve"> </w:t>
      </w:r>
      <w:r>
        <w:t>786 млн. руб.</w:t>
      </w:r>
    </w:p>
    <w:p w14:paraId="217B166E" w14:textId="77777777" w:rsidR="001D35E4" w:rsidRPr="00497720" w:rsidRDefault="001D35E4" w:rsidP="00497720">
      <w:pPr>
        <w:pStyle w:val="ad"/>
      </w:pPr>
    </w:p>
  </w:endnote>
  <w:endnote w:id="396">
    <w:p w14:paraId="1E5637FC" w14:textId="77777777" w:rsidR="001D35E4" w:rsidRDefault="001D35E4" w:rsidP="00DA7DE6">
      <w:pPr>
        <w:pStyle w:val="ad"/>
      </w:pPr>
      <w:r>
        <w:rPr>
          <w:rStyle w:val="a3"/>
        </w:rPr>
        <w:endnoteRef/>
      </w:r>
      <w:r>
        <w:t xml:space="preserve"> По государственному бюджету огромные средства выделяются на народное хозяйство и социально-культурные мероприятия.</w:t>
      </w:r>
    </w:p>
    <w:p w14:paraId="6CAE7B29" w14:textId="77777777" w:rsidR="001D35E4" w:rsidRDefault="001D35E4" w:rsidP="00DA7DE6">
      <w:pPr>
        <w:pStyle w:val="ad"/>
      </w:pPr>
      <w:r>
        <w:t>Мы воюем и строим одновременно.</w:t>
      </w:r>
    </w:p>
    <w:p w14:paraId="7CB7D212" w14:textId="77777777" w:rsidR="001D35E4" w:rsidRDefault="001D35E4" w:rsidP="00DA7DE6">
      <w:pPr>
        <w:pStyle w:val="ad"/>
        <w:ind w:firstLine="0"/>
        <w:rPr>
          <w:lang w:val="ru-UA"/>
        </w:rPr>
      </w:pPr>
      <w:r>
        <w:t>Наша могучая Советская страна в условиях суровой войны находит материальные и финансовые ресурсы для строительства новых заводов и шахт, электростанций, доменных печей и железных дорог</w:t>
      </w:r>
      <w:r>
        <w:rPr>
          <w:lang w:val="ru-UA"/>
        </w:rPr>
        <w:t>;</w:t>
      </w:r>
    </w:p>
    <w:p w14:paraId="3302F83F" w14:textId="77777777" w:rsidR="001D35E4" w:rsidRDefault="001D35E4" w:rsidP="00DA7DE6">
      <w:pPr>
        <w:pStyle w:val="ad"/>
        <w:ind w:firstLine="0"/>
      </w:pPr>
      <w:r>
        <w:t>для восстановления разрушенных немецкими захватчиками городов и сел, промышленных предприятий и сельского хозяйства.</w:t>
      </w:r>
    </w:p>
    <w:p w14:paraId="13FA5E88" w14:textId="77777777" w:rsidR="001D35E4" w:rsidRPr="00BD1FD9" w:rsidRDefault="001D35E4" w:rsidP="00DA7DE6">
      <w:pPr>
        <w:pStyle w:val="ad"/>
      </w:pPr>
    </w:p>
  </w:endnote>
  <w:endnote w:id="397">
    <w:p w14:paraId="7211840B" w14:textId="77777777" w:rsidR="001D35E4" w:rsidRDefault="001D35E4" w:rsidP="00B30BF3">
      <w:pPr>
        <w:pStyle w:val="ad"/>
      </w:pPr>
      <w:r>
        <w:rPr>
          <w:rStyle w:val="a3"/>
        </w:rPr>
        <w:endnoteRef/>
      </w:r>
      <w:r>
        <w:t xml:space="preserve"> План капитального строительства 1944 и неотложные задачи по восстановлению разрушенных немецкими оккупантами городов и сел требуют большого количества кирпича, цемента, стекла, предметов санитарно-технического оборудования, которыми и должна снабжать стройки промышленность стройматериалов.</w:t>
      </w:r>
    </w:p>
    <w:p w14:paraId="25038093" w14:textId="77777777" w:rsidR="001D35E4" w:rsidRDefault="001D35E4" w:rsidP="00B30BF3">
      <w:pPr>
        <w:pStyle w:val="ad"/>
      </w:pPr>
      <w:r>
        <w:t>Между тем в прошлом году предприятия этой промышленности не выполнили задания по производству ряда стройматериалов.</w:t>
      </w:r>
    </w:p>
    <w:p w14:paraId="635783C5" w14:textId="477EAF2E" w:rsidR="001D35E4" w:rsidRDefault="001D35E4" w:rsidP="00B30BF3">
      <w:pPr>
        <w:pStyle w:val="ad"/>
      </w:pPr>
      <w:r>
        <w:t>Наркомату промышленности строительных материалов СССР необходимо учесть эти возросшие потребности и принять все меры к тому, чтобы в 1944 значительно увеличить производство строительных материалов и тем самым содействовать осуществлению плана капитальных работ и скорейшему восстановлению народного хозяйства в освобожденных районах.</w:t>
      </w:r>
    </w:p>
    <w:p w14:paraId="62135B24" w14:textId="77777777" w:rsidR="001D35E4" w:rsidRPr="00B30BF3" w:rsidRDefault="001D35E4" w:rsidP="00B30BF3">
      <w:pPr>
        <w:pStyle w:val="ad"/>
      </w:pPr>
    </w:p>
  </w:endnote>
  <w:endnote w:id="398">
    <w:p w14:paraId="241E2840" w14:textId="77777777" w:rsidR="001D35E4" w:rsidRDefault="001D35E4" w:rsidP="00466C86">
      <w:pPr>
        <w:pStyle w:val="ad"/>
        <w:rPr>
          <w:lang w:val="ru-UA"/>
        </w:rPr>
      </w:pPr>
      <w:r>
        <w:rPr>
          <w:rStyle w:val="a3"/>
        </w:rPr>
        <w:endnoteRef/>
      </w:r>
      <w:r>
        <w:t xml:space="preserve"> В то время, когда в нашей стране создаются все условия для расцвета культуры народов многонационального Советского Союза, немецко-фашистские варвары разрушают и уничтожают культуру временно порабощенных ими народов</w:t>
      </w:r>
      <w:r>
        <w:rPr>
          <w:lang w:val="ru-UA"/>
        </w:rPr>
        <w:t>;</w:t>
      </w:r>
    </w:p>
    <w:p w14:paraId="33FAD773" w14:textId="77777777" w:rsidR="001D35E4" w:rsidRDefault="001D35E4" w:rsidP="00466C86">
      <w:pPr>
        <w:pStyle w:val="ad"/>
        <w:ind w:firstLine="0"/>
        <w:rPr>
          <w:lang w:val="ru-UA"/>
        </w:rPr>
      </w:pPr>
      <w:r>
        <w:t>закрывают университеты, школы</w:t>
      </w:r>
      <w:r>
        <w:rPr>
          <w:lang w:val="ru-UA"/>
        </w:rPr>
        <w:t>;</w:t>
      </w:r>
    </w:p>
    <w:p w14:paraId="39281318" w14:textId="77777777" w:rsidR="001D35E4" w:rsidRDefault="001D35E4" w:rsidP="00466C86">
      <w:pPr>
        <w:pStyle w:val="ad"/>
        <w:ind w:firstLine="0"/>
      </w:pPr>
      <w:r>
        <w:t>предают огню лучшие творения прогрессивного человечества.</w:t>
      </w:r>
    </w:p>
    <w:p w14:paraId="51716206" w14:textId="20405F2B" w:rsidR="001D35E4" w:rsidRDefault="001D35E4" w:rsidP="00466C86">
      <w:pPr>
        <w:pStyle w:val="ad"/>
        <w:ind w:firstLine="709"/>
      </w:pPr>
    </w:p>
    <w:p w14:paraId="07078105" w14:textId="53A011B5" w:rsidR="001D35E4" w:rsidRDefault="001D35E4" w:rsidP="00A42A1A">
      <w:pPr>
        <w:pStyle w:val="ad"/>
      </w:pPr>
      <w:r>
        <w:t>Фаши</w:t>
      </w:r>
      <w:r>
        <w:rPr>
          <w:lang w:val="ru-UA"/>
        </w:rPr>
        <w:t>сты</w:t>
      </w:r>
      <w:r>
        <w:t xml:space="preserve"> уничтожил</w:t>
      </w:r>
      <w:r>
        <w:rPr>
          <w:lang w:val="ru-UA"/>
        </w:rPr>
        <w:t>и</w:t>
      </w:r>
      <w:r>
        <w:t xml:space="preserve"> ценнейшие памятники культуры человечества;</w:t>
      </w:r>
    </w:p>
    <w:p w14:paraId="45ED4461" w14:textId="3ED422A0" w:rsidR="001D35E4" w:rsidRDefault="001D35E4" w:rsidP="00A42A1A">
      <w:pPr>
        <w:pStyle w:val="ad"/>
        <w:ind w:firstLine="0"/>
      </w:pPr>
      <w:r>
        <w:t>низвел</w:t>
      </w:r>
      <w:r>
        <w:rPr>
          <w:lang w:val="ru-UA"/>
        </w:rPr>
        <w:t>и</w:t>
      </w:r>
      <w:r>
        <w:t xml:space="preserve"> науку в Германии до роли прислужницы палачей;</w:t>
      </w:r>
    </w:p>
    <w:p w14:paraId="3A65137B" w14:textId="6B411935" w:rsidR="001D35E4" w:rsidRDefault="001D35E4" w:rsidP="00A42A1A">
      <w:pPr>
        <w:pStyle w:val="ad"/>
        <w:ind w:firstLine="0"/>
      </w:pPr>
      <w:r>
        <w:t>заменил</w:t>
      </w:r>
      <w:r>
        <w:rPr>
          <w:lang w:val="ru-UA"/>
        </w:rPr>
        <w:t>и</w:t>
      </w:r>
      <w:r>
        <w:t xml:space="preserve"> ее мракобесием;</w:t>
      </w:r>
    </w:p>
    <w:p w14:paraId="52A93225" w14:textId="0EA69708" w:rsidR="001D35E4" w:rsidRDefault="001D35E4" w:rsidP="00A42A1A">
      <w:pPr>
        <w:pStyle w:val="ad"/>
        <w:ind w:firstLine="0"/>
      </w:pPr>
      <w:r>
        <w:t>топтал</w:t>
      </w:r>
      <w:r>
        <w:rPr>
          <w:lang w:val="ru-UA"/>
        </w:rPr>
        <w:t>и</w:t>
      </w:r>
      <w:r>
        <w:t xml:space="preserve"> и пытал</w:t>
      </w:r>
      <w:r>
        <w:rPr>
          <w:lang w:val="ru-UA"/>
        </w:rPr>
        <w:t>и</w:t>
      </w:r>
      <w:r>
        <w:t>с</w:t>
      </w:r>
      <w:r>
        <w:rPr>
          <w:lang w:val="ru-UA"/>
        </w:rPr>
        <w:t>ь</w:t>
      </w:r>
      <w:r>
        <w:t xml:space="preserve"> уничтожить многовековую культуру временно оккупированных стран.</w:t>
      </w:r>
    </w:p>
    <w:p w14:paraId="608FC864" w14:textId="77777777" w:rsidR="001D35E4" w:rsidRDefault="001D35E4" w:rsidP="00466C86">
      <w:pPr>
        <w:pStyle w:val="ad"/>
        <w:ind w:firstLine="709"/>
      </w:pPr>
    </w:p>
    <w:p w14:paraId="05CA6603" w14:textId="3EC2166C" w:rsidR="001D35E4" w:rsidRDefault="001D35E4" w:rsidP="00466C86">
      <w:pPr>
        <w:pStyle w:val="ad"/>
        <w:ind w:firstLine="709"/>
      </w:pPr>
      <w:r>
        <w:t>Они закрыли и разграбили старинные очаги мировой, науки и культуры</w:t>
      </w:r>
      <w:r>
        <w:rPr>
          <w:lang w:val="ru-UA"/>
        </w:rPr>
        <w:t>:</w:t>
      </w:r>
      <w:r>
        <w:t xml:space="preserve"> Льежский и Гентский университеты в Бельгии, Лейденский – в Голландии, Пражский – в Чехословакии.</w:t>
      </w:r>
    </w:p>
    <w:p w14:paraId="40B82ECC" w14:textId="77777777" w:rsidR="001D35E4" w:rsidRDefault="001D35E4" w:rsidP="00466C86">
      <w:pPr>
        <w:pStyle w:val="ad"/>
        <w:ind w:firstLine="709"/>
      </w:pPr>
      <w:r>
        <w:t>Весь цивилизованный мир возмущен погромом, который учинили немецкие вандалы в норвежском университете в Осло.</w:t>
      </w:r>
    </w:p>
    <w:p w14:paraId="74E81A4E" w14:textId="77777777" w:rsidR="001D35E4" w:rsidRDefault="001D35E4" w:rsidP="00466C86">
      <w:pPr>
        <w:pStyle w:val="ad"/>
        <w:rPr>
          <w:lang w:val="ru-UA"/>
        </w:rPr>
      </w:pPr>
      <w:r>
        <w:t>На Украине они разграбили и сожгли замечательный Киевский университет</w:t>
      </w:r>
      <w:r>
        <w:rPr>
          <w:lang w:val="ru-UA"/>
        </w:rPr>
        <w:t>.</w:t>
      </w:r>
    </w:p>
    <w:p w14:paraId="07460625" w14:textId="77777777" w:rsidR="001D35E4" w:rsidRDefault="001D35E4" w:rsidP="00466C86">
      <w:pPr>
        <w:pStyle w:val="ad"/>
      </w:pPr>
      <w:r>
        <w:rPr>
          <w:lang w:val="ru-UA"/>
        </w:rPr>
        <w:t>Р</w:t>
      </w:r>
      <w:r>
        <w:t>азграбили вузы Киева, Харькова, Сталине и многих других городов.</w:t>
      </w:r>
    </w:p>
    <w:p w14:paraId="24666AD2" w14:textId="77777777" w:rsidR="001D35E4" w:rsidRDefault="001D35E4" w:rsidP="00466C86">
      <w:pPr>
        <w:pStyle w:val="ad"/>
      </w:pPr>
      <w:r>
        <w:t>Фашистские разбойники разграбили Новочеркасский индустриальный институт, разграбили и разрушили лаборатории и библиотеки воронежских, ростовских, курских, орловских вузов.</w:t>
      </w:r>
    </w:p>
    <w:p w14:paraId="081CC8AB" w14:textId="77777777" w:rsidR="001D35E4" w:rsidRDefault="001D35E4" w:rsidP="00466C86">
      <w:pPr>
        <w:pStyle w:val="ad"/>
      </w:pPr>
      <w:r>
        <w:t>В своей звериной ненависти к нашей культуре немецкие варвары превратили в груду развалин изумительные творения русского зодчества в Новгороде, в Ленинградской, Калининской и других областях.</w:t>
      </w:r>
    </w:p>
    <w:p w14:paraId="534AFB72" w14:textId="77777777" w:rsidR="001D35E4" w:rsidRDefault="001D35E4" w:rsidP="00466C86">
      <w:pPr>
        <w:pStyle w:val="ad"/>
      </w:pPr>
      <w:r>
        <w:t>Они разрушили знаменитую, пользующуюся мировой известностью и популярностью Пулковскую обсерваторию.</w:t>
      </w:r>
    </w:p>
    <w:p w14:paraId="7E9D2E82" w14:textId="3D17C6A5" w:rsidR="001D35E4" w:rsidRDefault="001D35E4" w:rsidP="00466C86">
      <w:pPr>
        <w:pStyle w:val="ad"/>
      </w:pPr>
      <w:r>
        <w:t>Они опоганили, разграбили и сожгли гордость национального русского искусства – замечательные дворцы под Ленинградом.</w:t>
      </w:r>
    </w:p>
    <w:p w14:paraId="6F0E3938" w14:textId="77777777" w:rsidR="001D35E4" w:rsidRDefault="001D35E4" w:rsidP="00466C86">
      <w:pPr>
        <w:pStyle w:val="ad"/>
      </w:pPr>
    </w:p>
    <w:p w14:paraId="0FB60D43" w14:textId="77777777" w:rsidR="001D35E4" w:rsidRDefault="001D35E4" w:rsidP="00466C86">
      <w:pPr>
        <w:pStyle w:val="ad"/>
      </w:pPr>
      <w:r>
        <w:t>Мы глубоко убеждены в том, что немецко-фашистские варвары и разбойники полной чашей получат возмездие за свои преступления!</w:t>
      </w:r>
    </w:p>
    <w:p w14:paraId="562776D1" w14:textId="77777777" w:rsidR="001D35E4" w:rsidRDefault="001D35E4" w:rsidP="00466C86">
      <w:pPr>
        <w:pStyle w:val="ad"/>
      </w:pPr>
    </w:p>
    <w:p w14:paraId="43060199" w14:textId="77777777" w:rsidR="001D35E4" w:rsidRDefault="001D35E4" w:rsidP="00466C86">
      <w:pPr>
        <w:pStyle w:val="ad"/>
        <w:rPr>
          <w:lang w:val="ru-UA"/>
        </w:rPr>
      </w:pPr>
      <w:r>
        <w:t>Советский народ и советская интеллигенция отдадут все свои силы на то, чтобы в кратчайший срок полностью восстановить народное хозяйство и культуру в районах, освобожденных от врага</w:t>
      </w:r>
      <w:r>
        <w:rPr>
          <w:lang w:val="ru-UA"/>
        </w:rPr>
        <w:t>;</w:t>
      </w:r>
    </w:p>
    <w:p w14:paraId="587823F8" w14:textId="77777777" w:rsidR="001D35E4" w:rsidRDefault="001D35E4" w:rsidP="00466C86">
      <w:pPr>
        <w:pStyle w:val="ad"/>
        <w:ind w:firstLine="0"/>
        <w:rPr>
          <w:lang w:val="ru-UA"/>
        </w:rPr>
      </w:pPr>
      <w:r>
        <w:t>восстановить памятники многовековой культуры народов Советского Союза</w:t>
      </w:r>
      <w:r>
        <w:rPr>
          <w:lang w:val="ru-UA"/>
        </w:rPr>
        <w:t>;</w:t>
      </w:r>
    </w:p>
    <w:p w14:paraId="1408D5AF" w14:textId="77777777" w:rsidR="001D35E4" w:rsidRDefault="001D35E4" w:rsidP="00466C86">
      <w:pPr>
        <w:pStyle w:val="ad"/>
        <w:ind w:firstLine="0"/>
      </w:pPr>
      <w:r>
        <w:t>создать новые памятники нашей героической эпохи.</w:t>
      </w:r>
    </w:p>
    <w:p w14:paraId="31FA6654" w14:textId="77777777" w:rsidR="001D35E4" w:rsidRPr="00BA293B" w:rsidRDefault="001D35E4" w:rsidP="00466C86">
      <w:pPr>
        <w:pStyle w:val="ad"/>
      </w:pPr>
    </w:p>
  </w:endnote>
  <w:endnote w:id="399">
    <w:p w14:paraId="62542369" w14:textId="77777777" w:rsidR="001D35E4" w:rsidRDefault="001D35E4" w:rsidP="00466C86">
      <w:pPr>
        <w:pStyle w:val="ad"/>
      </w:pPr>
      <w:r>
        <w:rPr>
          <w:rStyle w:val="a3"/>
        </w:rPr>
        <w:endnoteRef/>
      </w:r>
      <w:r>
        <w:t xml:space="preserve"> В годы войны продолжалось, хотя и замедленными темпами строительство кинотеатров, увеличивалась сеть массовых библиотек, восстанавливались культурно-массовые учреждения на освобожденной от врага советской территории, возрастал тираж газет и книжно-журнальной продукции.</w:t>
      </w:r>
    </w:p>
    <w:p w14:paraId="0E78B488" w14:textId="77777777" w:rsidR="001D35E4" w:rsidRDefault="001D35E4" w:rsidP="00466C86">
      <w:pPr>
        <w:pStyle w:val="ad"/>
        <w:ind w:firstLine="0"/>
        <w:rPr>
          <w:lang w:val="ru-UA"/>
        </w:rPr>
      </w:pPr>
      <w:r>
        <w:t>В военный период вышло в свет более 500 изданий трудов К. Маркса, Ф. Энгельса и В. И. Ленина общим тиражом 17 млн. экземпляров</w:t>
      </w:r>
      <w:r>
        <w:rPr>
          <w:lang w:val="ru-UA"/>
        </w:rPr>
        <w:t>;</w:t>
      </w:r>
    </w:p>
    <w:p w14:paraId="11653564" w14:textId="77777777" w:rsidR="001D35E4" w:rsidRDefault="001D35E4" w:rsidP="00466C86">
      <w:pPr>
        <w:pStyle w:val="ad"/>
        <w:ind w:firstLine="0"/>
        <w:rPr>
          <w:lang w:val="ru-UA"/>
        </w:rPr>
      </w:pPr>
      <w:r>
        <w:t>было выпущено 460 названий политических книг тиражом свыше 33 млн. экземпляров</w:t>
      </w:r>
      <w:r>
        <w:rPr>
          <w:lang w:val="ru-UA"/>
        </w:rPr>
        <w:t>;</w:t>
      </w:r>
    </w:p>
    <w:p w14:paraId="50DF4DF6" w14:textId="203DF145" w:rsidR="001D35E4" w:rsidRDefault="001D35E4" w:rsidP="00466C86">
      <w:pPr>
        <w:pStyle w:val="ad"/>
        <w:ind w:firstLine="0"/>
      </w:pPr>
      <w:r>
        <w:t>около 170 млн. экземпляров произведений художественной литературы.</w:t>
      </w:r>
    </w:p>
    <w:p w14:paraId="21BEA68B" w14:textId="77777777" w:rsidR="001D35E4" w:rsidRDefault="001D35E4" w:rsidP="00466C86">
      <w:pPr>
        <w:pStyle w:val="ad"/>
      </w:pPr>
    </w:p>
    <w:p w14:paraId="2A07E39C" w14:textId="77777777" w:rsidR="001D35E4" w:rsidRDefault="001D35E4" w:rsidP="00466C86">
      <w:pPr>
        <w:pStyle w:val="ad"/>
      </w:pPr>
      <w:r>
        <w:t>Огромную роль в духовной жизни советских людей играли литература, искусство, кино.</w:t>
      </w:r>
    </w:p>
    <w:p w14:paraId="0BB3AB98" w14:textId="77777777" w:rsidR="001D35E4" w:rsidRDefault="001D35E4" w:rsidP="00466C86">
      <w:pPr>
        <w:pStyle w:val="ad"/>
        <w:ind w:firstLine="0"/>
      </w:pPr>
      <w:r>
        <w:t>На фронте и в тылу люди читали гневные и острые политические памфлеты, патриотические книги, рассказы, очерки, стихи виднейших советских писателей и поэтов.</w:t>
      </w:r>
    </w:p>
    <w:p w14:paraId="06CAAA7B" w14:textId="77777777" w:rsidR="001D35E4" w:rsidRDefault="001D35E4" w:rsidP="00466C86">
      <w:pPr>
        <w:pStyle w:val="ad"/>
        <w:ind w:firstLine="0"/>
      </w:pPr>
      <w:r>
        <w:t>Фронтовые песни лучших советских композиторов пели в землянках, окопах, у станков, на полях.</w:t>
      </w:r>
    </w:p>
    <w:p w14:paraId="27FAF65E" w14:textId="77777777" w:rsidR="001D35E4" w:rsidRDefault="001D35E4" w:rsidP="00466C86">
      <w:pPr>
        <w:pStyle w:val="ad"/>
      </w:pPr>
      <w:r>
        <w:t>Бригады артистов и целые фронтовые театры давали спектакли и концерты непосредственно на передовых позициях, нередко под артиллерийским огнем противника.</w:t>
      </w:r>
    </w:p>
    <w:p w14:paraId="61CA4B23" w14:textId="77777777" w:rsidR="001D35E4" w:rsidRDefault="001D35E4" w:rsidP="00466C86">
      <w:pPr>
        <w:pStyle w:val="ad"/>
      </w:pPr>
    </w:p>
    <w:p w14:paraId="28B17980" w14:textId="77777777" w:rsidR="001D35E4" w:rsidRDefault="001D35E4" w:rsidP="00466C86">
      <w:pPr>
        <w:pStyle w:val="ad"/>
      </w:pPr>
      <w:r>
        <w:t>В годы войны советские кинематографисты выпустили немало фильмов, которые правдиво показывали боевую жизнь и отношения людей на фронте, героический труд советских людей в тылу, ковавших экономическую победу над фашистской Германией, а также ряд исторических и историко-революционных фильмов, большое количество хроникально-документальных фильмов.</w:t>
      </w:r>
    </w:p>
    <w:p w14:paraId="3B8ED9AC" w14:textId="77777777" w:rsidR="001D35E4" w:rsidRDefault="001D35E4" w:rsidP="00466C86">
      <w:pPr>
        <w:pStyle w:val="ad"/>
      </w:pPr>
      <w:r>
        <w:t>Значительно возрос выпуск военно-учебных фильмов, которые помогали советским воинам овладевать новой военной техникой.</w:t>
      </w:r>
    </w:p>
    <w:p w14:paraId="724181D5" w14:textId="77777777" w:rsidR="001D35E4" w:rsidRDefault="001D35E4" w:rsidP="00466C86">
      <w:pPr>
        <w:pStyle w:val="ad"/>
      </w:pPr>
    </w:p>
    <w:p w14:paraId="561ECD3A" w14:textId="77777777" w:rsidR="001D35E4" w:rsidRDefault="001D35E4" w:rsidP="00466C86">
      <w:pPr>
        <w:pStyle w:val="ad"/>
      </w:pPr>
      <w:r>
        <w:t>Все средства духовного воздействия Коммунистическая партия направляла на формирование у воинов и тружеников тыла ясного понимания нераздельности интересов Родины и коммунизма, на воспитание у советских людей священной ненависти к фашистским захватчикам и уверенности в неизбежности разгрома гитлеровской Германии.</w:t>
      </w:r>
    </w:p>
    <w:p w14:paraId="76B405DB" w14:textId="77777777" w:rsidR="001D35E4" w:rsidRDefault="001D35E4" w:rsidP="00466C86">
      <w:pPr>
        <w:pStyle w:val="ad"/>
      </w:pPr>
    </w:p>
    <w:p w14:paraId="73518FF3" w14:textId="77777777" w:rsidR="001D35E4" w:rsidRDefault="001D35E4" w:rsidP="00466C86">
      <w:pPr>
        <w:pStyle w:val="ad"/>
      </w:pPr>
      <w:r w:rsidRPr="00D82BF3">
        <w:t>Советская литература и искусство, немедленно откликаясь на нужды фронта и тружеников тыла, обогатились новыми произведениями, которые сыграли огромную роль в духовной жизни советского народа, помогали крепить его волю к победе.</w:t>
      </w:r>
    </w:p>
    <w:p w14:paraId="1B0C64FA" w14:textId="77777777" w:rsidR="001D35E4" w:rsidRPr="00D82BF3" w:rsidRDefault="001D35E4" w:rsidP="00466C86">
      <w:pPr>
        <w:pStyle w:val="ad"/>
        <w:rPr>
          <w:lang w:val="ru-UA"/>
        </w:rPr>
      </w:pPr>
    </w:p>
  </w:endnote>
  <w:endnote w:id="400">
    <w:p w14:paraId="1F94F898" w14:textId="77777777" w:rsidR="001D35E4" w:rsidRDefault="001D35E4" w:rsidP="00F01591">
      <w:pPr>
        <w:pStyle w:val="ad"/>
      </w:pPr>
      <w:r>
        <w:rPr>
          <w:rStyle w:val="a3"/>
        </w:rPr>
        <w:endnoteRef/>
      </w:r>
      <w:r>
        <w:t xml:space="preserve"> Вместе с наукой во всех республиках многонационального Советского Союза пышно расцвели и, несмотря на трудности войны, развиваются национальные по форме и социалистические по содержанию искусство и литература всех народов нашей Родины.</w:t>
      </w:r>
    </w:p>
    <w:p w14:paraId="3111A0C8" w14:textId="77777777" w:rsidR="001D35E4" w:rsidRDefault="001D35E4" w:rsidP="00A42A1A">
      <w:pPr>
        <w:pStyle w:val="ad"/>
        <w:ind w:firstLine="0"/>
      </w:pPr>
      <w:r>
        <w:t>В дни войны замечательных успехов достигли советские писатели, композиторы, художники, артисты, режиссеры.</w:t>
      </w:r>
    </w:p>
    <w:p w14:paraId="0C51F007" w14:textId="77777777" w:rsidR="001D35E4" w:rsidRDefault="001D35E4" w:rsidP="00A42A1A">
      <w:pPr>
        <w:pStyle w:val="ad"/>
        <w:ind w:firstLine="709"/>
      </w:pPr>
      <w:r>
        <w:t>Жизнь и борьба Советского Союза вдохновляют мастеров искусства на создание произведений, достойных Великой Сталинской эпохи.</w:t>
      </w:r>
    </w:p>
    <w:p w14:paraId="290921F4" w14:textId="77777777" w:rsidR="001D35E4" w:rsidRDefault="001D35E4" w:rsidP="00F01591">
      <w:pPr>
        <w:pStyle w:val="ad"/>
      </w:pPr>
    </w:p>
    <w:p w14:paraId="3E71E814" w14:textId="27FCD1CB" w:rsidR="001D35E4" w:rsidRDefault="001D35E4" w:rsidP="00F01591">
      <w:pPr>
        <w:pStyle w:val="ad"/>
      </w:pPr>
      <w:r>
        <w:t>Все виды искусства и литературы служат великому делу победы над врагом.</w:t>
      </w:r>
    </w:p>
    <w:p w14:paraId="32E10F33" w14:textId="77777777" w:rsidR="001D35E4" w:rsidRDefault="001D35E4" w:rsidP="00F01591">
      <w:pPr>
        <w:pStyle w:val="ad"/>
      </w:pPr>
      <w:r>
        <w:t>В творчестве писателей горячо воспеваются героические подвиги сынов нашей Родины, сражающихся против захватчиков.</w:t>
      </w:r>
    </w:p>
    <w:p w14:paraId="7F10D963" w14:textId="77777777" w:rsidR="001D35E4" w:rsidRDefault="001D35E4" w:rsidP="00A42A1A">
      <w:pPr>
        <w:pStyle w:val="ad"/>
        <w:ind w:firstLine="0"/>
      </w:pPr>
      <w:r>
        <w:t>В осажденном Ленинграде композитор Шостакович создал свою замечательную Седьмую симфонию.</w:t>
      </w:r>
    </w:p>
    <w:p w14:paraId="44709E34" w14:textId="77777777" w:rsidR="001D35E4" w:rsidRDefault="001D35E4" w:rsidP="00A42A1A">
      <w:pPr>
        <w:pStyle w:val="ad"/>
        <w:ind w:firstLine="0"/>
      </w:pPr>
      <w:r>
        <w:t>Героика Отечественной войны, патриотический подъем советского народа ярко запечатлены в произведениях советских писателей Толстого, Тихонова, Корнейчука, Симонова, Шолохова и многих других, в музыкальных произведениях композиторов Шапорина, Ашрафи, Мушевелидзе, Коваля, Мясковского, Прокофьева, в замечательных образах мастеров советского кино и театра.</w:t>
      </w:r>
    </w:p>
    <w:p w14:paraId="17FBC661" w14:textId="77777777" w:rsidR="001D35E4" w:rsidRDefault="001D35E4" w:rsidP="00F01591">
      <w:pPr>
        <w:pStyle w:val="ad"/>
      </w:pPr>
    </w:p>
    <w:p w14:paraId="2F7218D1" w14:textId="1F18DDA5" w:rsidR="001D35E4" w:rsidRDefault="001D35E4" w:rsidP="00F01591">
      <w:pPr>
        <w:pStyle w:val="ad"/>
      </w:pPr>
      <w:r>
        <w:t>Эти факты наполняют наши сердца чувством величайшей гордости за нашу Родину, за наш народ, который даже в самые тяжелые дни борьбы не терял веру в победу, упорно боролся, творил, развивал науку и искусство.</w:t>
      </w:r>
    </w:p>
    <w:p w14:paraId="7112218B" w14:textId="77777777" w:rsidR="001D35E4" w:rsidRPr="00F01591" w:rsidRDefault="001D35E4" w:rsidP="00F01591">
      <w:pPr>
        <w:pStyle w:val="ad"/>
      </w:pPr>
    </w:p>
  </w:endnote>
  <w:endnote w:id="401">
    <w:p w14:paraId="499A9AE3" w14:textId="77777777" w:rsidR="001D35E4" w:rsidRPr="00E5583A" w:rsidRDefault="001D35E4" w:rsidP="00FB5572">
      <w:pPr>
        <w:jc w:val="both"/>
        <w:rPr>
          <w:rFonts w:cs="Times New Roman"/>
          <w:sz w:val="20"/>
          <w:szCs w:val="20"/>
          <w:lang w:val="ru-UA"/>
        </w:rPr>
      </w:pPr>
      <w:r>
        <w:rPr>
          <w:rStyle w:val="a3"/>
        </w:rPr>
        <w:endnoteRef/>
      </w:r>
      <w:r>
        <w:t xml:space="preserve"> </w:t>
      </w:r>
      <w:r w:rsidRPr="00E5583A">
        <w:rPr>
          <w:rFonts w:cs="Times New Roman"/>
          <w:sz w:val="20"/>
          <w:szCs w:val="20"/>
          <w:lang w:val="ru-UA"/>
        </w:rPr>
        <w:t>Ассигнования по отдельным социально-культурным мероприятиям распределяются следующим образом:</w:t>
      </w:r>
    </w:p>
    <w:tbl>
      <w:tblPr>
        <w:tblStyle w:val="aff0"/>
        <w:tblW w:w="0" w:type="auto"/>
        <w:tblLook w:val="04A0" w:firstRow="1" w:lastRow="0" w:firstColumn="1" w:lastColumn="0" w:noHBand="0" w:noVBand="1"/>
      </w:tblPr>
      <w:tblGrid>
        <w:gridCol w:w="4390"/>
        <w:gridCol w:w="1701"/>
        <w:gridCol w:w="1701"/>
        <w:gridCol w:w="1553"/>
      </w:tblGrid>
      <w:tr w:rsidR="001D35E4" w:rsidRPr="00E5583A" w14:paraId="275E653E" w14:textId="77777777" w:rsidTr="002D1805">
        <w:tc>
          <w:tcPr>
            <w:tcW w:w="4390" w:type="dxa"/>
          </w:tcPr>
          <w:p w14:paraId="4B34E270" w14:textId="77777777" w:rsidR="001D35E4" w:rsidRPr="00E5583A" w:rsidRDefault="001D35E4" w:rsidP="00E5583A">
            <w:pPr>
              <w:ind w:firstLine="0"/>
              <w:jc w:val="center"/>
              <w:rPr>
                <w:rFonts w:cs="Times New Roman"/>
                <w:sz w:val="20"/>
                <w:szCs w:val="20"/>
                <w:lang w:val="ru-UA"/>
              </w:rPr>
            </w:pPr>
          </w:p>
        </w:tc>
        <w:tc>
          <w:tcPr>
            <w:tcW w:w="1701" w:type="dxa"/>
          </w:tcPr>
          <w:p w14:paraId="46DFB2B6" w14:textId="77777777" w:rsidR="001D35E4" w:rsidRPr="00E5583A" w:rsidRDefault="001D35E4" w:rsidP="00A42A1A">
            <w:pPr>
              <w:ind w:firstLine="0"/>
              <w:jc w:val="center"/>
              <w:rPr>
                <w:rFonts w:cs="Times New Roman"/>
                <w:sz w:val="20"/>
                <w:szCs w:val="20"/>
                <w:lang w:val="ru-UA"/>
              </w:rPr>
            </w:pPr>
            <w:r w:rsidRPr="00E5583A">
              <w:rPr>
                <w:rFonts w:cs="Times New Roman"/>
                <w:sz w:val="20"/>
                <w:szCs w:val="20"/>
                <w:lang w:val="ru-UA"/>
              </w:rPr>
              <w:t>1943</w:t>
            </w:r>
          </w:p>
          <w:p w14:paraId="0ED7C9A9" w14:textId="77777777" w:rsidR="001D35E4" w:rsidRPr="00E5583A" w:rsidRDefault="001D35E4" w:rsidP="00A42A1A">
            <w:pPr>
              <w:ind w:firstLine="0"/>
              <w:jc w:val="center"/>
              <w:rPr>
                <w:rFonts w:cs="Times New Roman"/>
                <w:sz w:val="20"/>
                <w:szCs w:val="20"/>
                <w:lang w:val="ru-UA"/>
              </w:rPr>
            </w:pPr>
            <w:r w:rsidRPr="00E5583A">
              <w:rPr>
                <w:rFonts w:cs="Times New Roman"/>
                <w:sz w:val="20"/>
                <w:szCs w:val="20"/>
                <w:lang w:val="ru-UA"/>
              </w:rPr>
              <w:t>(в млрд. руб.)</w:t>
            </w:r>
          </w:p>
        </w:tc>
        <w:tc>
          <w:tcPr>
            <w:tcW w:w="1701" w:type="dxa"/>
          </w:tcPr>
          <w:p w14:paraId="07600E32" w14:textId="77777777" w:rsidR="001D35E4" w:rsidRPr="00E5583A" w:rsidRDefault="001D35E4" w:rsidP="00A42A1A">
            <w:pPr>
              <w:ind w:firstLine="0"/>
              <w:jc w:val="center"/>
              <w:rPr>
                <w:rFonts w:cs="Times New Roman"/>
                <w:sz w:val="20"/>
                <w:szCs w:val="20"/>
                <w:lang w:val="ru-UA"/>
              </w:rPr>
            </w:pPr>
            <w:r w:rsidRPr="00E5583A">
              <w:rPr>
                <w:rFonts w:cs="Times New Roman"/>
                <w:sz w:val="20"/>
                <w:szCs w:val="20"/>
                <w:lang w:val="ru-UA"/>
              </w:rPr>
              <w:t>1944</w:t>
            </w:r>
          </w:p>
          <w:p w14:paraId="0B0D57AE" w14:textId="77777777" w:rsidR="001D35E4" w:rsidRPr="00E5583A" w:rsidRDefault="001D35E4" w:rsidP="00A42A1A">
            <w:pPr>
              <w:ind w:firstLine="0"/>
              <w:jc w:val="center"/>
              <w:rPr>
                <w:rFonts w:cs="Times New Roman"/>
                <w:sz w:val="20"/>
                <w:szCs w:val="20"/>
                <w:lang w:val="ru-UA"/>
              </w:rPr>
            </w:pPr>
            <w:r w:rsidRPr="00E5583A">
              <w:rPr>
                <w:rFonts w:cs="Times New Roman"/>
                <w:sz w:val="20"/>
                <w:szCs w:val="20"/>
                <w:lang w:val="ru-UA"/>
              </w:rPr>
              <w:t>(в млрд. руб.)</w:t>
            </w:r>
          </w:p>
        </w:tc>
        <w:tc>
          <w:tcPr>
            <w:tcW w:w="1553" w:type="dxa"/>
          </w:tcPr>
          <w:p w14:paraId="19E95494" w14:textId="77777777" w:rsidR="001D35E4" w:rsidRPr="00E5583A" w:rsidRDefault="001D35E4" w:rsidP="00A42A1A">
            <w:pPr>
              <w:ind w:firstLine="0"/>
              <w:jc w:val="center"/>
              <w:rPr>
                <w:rFonts w:cs="Times New Roman"/>
                <w:sz w:val="20"/>
                <w:szCs w:val="20"/>
                <w:lang w:val="ru-UA"/>
              </w:rPr>
            </w:pPr>
            <w:r w:rsidRPr="00E5583A">
              <w:rPr>
                <w:rFonts w:cs="Times New Roman"/>
                <w:sz w:val="20"/>
                <w:szCs w:val="20"/>
                <w:lang w:val="ru-UA"/>
              </w:rPr>
              <w:t>Рост против 1943 (в %)</w:t>
            </w:r>
          </w:p>
        </w:tc>
      </w:tr>
      <w:tr w:rsidR="001D35E4" w:rsidRPr="00E5583A" w14:paraId="1E83A14C" w14:textId="77777777" w:rsidTr="002D1805">
        <w:tc>
          <w:tcPr>
            <w:tcW w:w="4390" w:type="dxa"/>
          </w:tcPr>
          <w:p w14:paraId="6B5ECD31" w14:textId="77777777" w:rsidR="001D35E4" w:rsidRPr="00E5583A" w:rsidRDefault="001D35E4" w:rsidP="00E5583A">
            <w:pPr>
              <w:ind w:firstLine="0"/>
              <w:rPr>
                <w:rFonts w:cs="Times New Roman"/>
                <w:sz w:val="20"/>
                <w:szCs w:val="20"/>
                <w:lang w:val="ru-UA"/>
              </w:rPr>
            </w:pPr>
            <w:r w:rsidRPr="00E5583A">
              <w:rPr>
                <w:rFonts w:cs="Times New Roman"/>
                <w:sz w:val="20"/>
                <w:szCs w:val="20"/>
                <w:lang w:val="ru-UA"/>
              </w:rPr>
              <w:t>Всего расходов</w:t>
            </w:r>
          </w:p>
        </w:tc>
        <w:tc>
          <w:tcPr>
            <w:tcW w:w="1701" w:type="dxa"/>
          </w:tcPr>
          <w:p w14:paraId="2EF2D08E" w14:textId="77777777" w:rsidR="001D35E4" w:rsidRPr="00E5583A" w:rsidRDefault="001D35E4" w:rsidP="00A42A1A">
            <w:pPr>
              <w:ind w:firstLine="0"/>
              <w:jc w:val="center"/>
              <w:rPr>
                <w:rFonts w:cs="Times New Roman"/>
                <w:sz w:val="20"/>
                <w:szCs w:val="20"/>
                <w:lang w:val="ru-UA"/>
              </w:rPr>
            </w:pPr>
            <w:r w:rsidRPr="00E5583A">
              <w:rPr>
                <w:rFonts w:cs="Times New Roman"/>
                <w:sz w:val="20"/>
                <w:szCs w:val="20"/>
                <w:lang w:val="ru-UA"/>
              </w:rPr>
              <w:t>37,2</w:t>
            </w:r>
          </w:p>
        </w:tc>
        <w:tc>
          <w:tcPr>
            <w:tcW w:w="1701" w:type="dxa"/>
          </w:tcPr>
          <w:p w14:paraId="3437A5E3" w14:textId="77777777" w:rsidR="001D35E4" w:rsidRPr="00E5583A" w:rsidRDefault="001D35E4" w:rsidP="00A42A1A">
            <w:pPr>
              <w:ind w:firstLine="0"/>
              <w:jc w:val="center"/>
              <w:rPr>
                <w:rFonts w:cs="Times New Roman"/>
                <w:sz w:val="20"/>
                <w:szCs w:val="20"/>
                <w:lang w:val="ru-UA"/>
              </w:rPr>
            </w:pPr>
            <w:r w:rsidRPr="00E5583A">
              <w:rPr>
                <w:rFonts w:cs="Times New Roman"/>
                <w:sz w:val="20"/>
                <w:szCs w:val="20"/>
                <w:lang w:val="ru-UA"/>
              </w:rPr>
              <w:t>51,4</w:t>
            </w:r>
          </w:p>
        </w:tc>
        <w:tc>
          <w:tcPr>
            <w:tcW w:w="1553" w:type="dxa"/>
          </w:tcPr>
          <w:p w14:paraId="55E3C82F" w14:textId="77777777" w:rsidR="001D35E4" w:rsidRPr="00E5583A" w:rsidRDefault="001D35E4" w:rsidP="00A42A1A">
            <w:pPr>
              <w:ind w:firstLine="0"/>
              <w:jc w:val="center"/>
              <w:rPr>
                <w:rFonts w:cs="Times New Roman"/>
                <w:sz w:val="20"/>
                <w:szCs w:val="20"/>
                <w:lang w:val="ru-UA"/>
              </w:rPr>
            </w:pPr>
            <w:r w:rsidRPr="00E5583A">
              <w:rPr>
                <w:rFonts w:cs="Times New Roman"/>
                <w:sz w:val="20"/>
                <w:szCs w:val="20"/>
                <w:lang w:val="ru-UA"/>
              </w:rPr>
              <w:t>38,2</w:t>
            </w:r>
          </w:p>
        </w:tc>
      </w:tr>
      <w:tr w:rsidR="001D35E4" w:rsidRPr="00E5583A" w14:paraId="56545830" w14:textId="77777777" w:rsidTr="002D1805">
        <w:tc>
          <w:tcPr>
            <w:tcW w:w="4390" w:type="dxa"/>
          </w:tcPr>
          <w:p w14:paraId="3ACF9B81" w14:textId="77777777" w:rsidR="001D35E4" w:rsidRPr="00E5583A" w:rsidRDefault="001D35E4" w:rsidP="00E5583A">
            <w:pPr>
              <w:ind w:firstLine="0"/>
              <w:rPr>
                <w:rFonts w:cs="Times New Roman"/>
                <w:sz w:val="20"/>
                <w:szCs w:val="20"/>
                <w:lang w:val="ru-UA"/>
              </w:rPr>
            </w:pPr>
            <w:r w:rsidRPr="00E5583A">
              <w:rPr>
                <w:rFonts w:cs="Times New Roman"/>
                <w:sz w:val="20"/>
                <w:szCs w:val="20"/>
                <w:lang w:val="ru-UA"/>
              </w:rPr>
              <w:t>Просвещение</w:t>
            </w:r>
          </w:p>
        </w:tc>
        <w:tc>
          <w:tcPr>
            <w:tcW w:w="1701" w:type="dxa"/>
          </w:tcPr>
          <w:p w14:paraId="498D74DC" w14:textId="77777777" w:rsidR="001D35E4" w:rsidRPr="00E5583A" w:rsidRDefault="001D35E4" w:rsidP="00A42A1A">
            <w:pPr>
              <w:ind w:firstLine="0"/>
              <w:jc w:val="center"/>
              <w:rPr>
                <w:rFonts w:cs="Times New Roman"/>
                <w:sz w:val="20"/>
                <w:szCs w:val="20"/>
                <w:lang w:val="ru-UA"/>
              </w:rPr>
            </w:pPr>
            <w:r w:rsidRPr="00E5583A">
              <w:rPr>
                <w:rFonts w:cs="Times New Roman"/>
                <w:sz w:val="20"/>
                <w:szCs w:val="20"/>
                <w:lang w:val="ru-UA"/>
              </w:rPr>
              <w:t>12,7</w:t>
            </w:r>
          </w:p>
        </w:tc>
        <w:tc>
          <w:tcPr>
            <w:tcW w:w="1701" w:type="dxa"/>
          </w:tcPr>
          <w:p w14:paraId="52C90352" w14:textId="77777777" w:rsidR="001D35E4" w:rsidRPr="00E5583A" w:rsidRDefault="001D35E4" w:rsidP="00A42A1A">
            <w:pPr>
              <w:ind w:firstLine="0"/>
              <w:jc w:val="center"/>
              <w:rPr>
                <w:rFonts w:cs="Times New Roman"/>
                <w:sz w:val="20"/>
                <w:szCs w:val="20"/>
                <w:lang w:val="ru-UA"/>
              </w:rPr>
            </w:pPr>
            <w:r w:rsidRPr="00E5583A">
              <w:rPr>
                <w:rFonts w:cs="Times New Roman"/>
                <w:sz w:val="20"/>
                <w:szCs w:val="20"/>
                <w:lang w:val="ru-UA"/>
              </w:rPr>
              <w:t>21,1</w:t>
            </w:r>
          </w:p>
        </w:tc>
        <w:tc>
          <w:tcPr>
            <w:tcW w:w="1553" w:type="dxa"/>
          </w:tcPr>
          <w:p w14:paraId="0491541C" w14:textId="77777777" w:rsidR="001D35E4" w:rsidRPr="00E5583A" w:rsidRDefault="001D35E4" w:rsidP="00A42A1A">
            <w:pPr>
              <w:ind w:firstLine="0"/>
              <w:jc w:val="center"/>
              <w:rPr>
                <w:rFonts w:cs="Times New Roman"/>
                <w:sz w:val="20"/>
                <w:szCs w:val="20"/>
                <w:lang w:val="ru-UA"/>
              </w:rPr>
            </w:pPr>
            <w:r w:rsidRPr="00E5583A">
              <w:rPr>
                <w:rFonts w:cs="Times New Roman"/>
                <w:sz w:val="20"/>
                <w:szCs w:val="20"/>
                <w:lang w:val="ru-UA"/>
              </w:rPr>
              <w:t>66,1</w:t>
            </w:r>
          </w:p>
        </w:tc>
      </w:tr>
      <w:tr w:rsidR="001D35E4" w:rsidRPr="00E5583A" w14:paraId="56D8C67C" w14:textId="77777777" w:rsidTr="002D1805">
        <w:tc>
          <w:tcPr>
            <w:tcW w:w="4390" w:type="dxa"/>
          </w:tcPr>
          <w:p w14:paraId="7CC8151B" w14:textId="77777777" w:rsidR="001D35E4" w:rsidRPr="00E5583A" w:rsidRDefault="001D35E4" w:rsidP="00E5583A">
            <w:pPr>
              <w:ind w:firstLine="0"/>
              <w:rPr>
                <w:rFonts w:cs="Times New Roman"/>
                <w:sz w:val="20"/>
                <w:szCs w:val="20"/>
                <w:lang w:val="ru-UA"/>
              </w:rPr>
            </w:pPr>
            <w:r w:rsidRPr="00E5583A">
              <w:rPr>
                <w:rFonts w:cs="Times New Roman"/>
                <w:sz w:val="20"/>
                <w:szCs w:val="20"/>
                <w:lang w:val="ru-UA"/>
              </w:rPr>
              <w:t>Здравоохранение и физкультура</w:t>
            </w:r>
          </w:p>
        </w:tc>
        <w:tc>
          <w:tcPr>
            <w:tcW w:w="1701" w:type="dxa"/>
          </w:tcPr>
          <w:p w14:paraId="22DEADB0" w14:textId="77777777" w:rsidR="001D35E4" w:rsidRPr="00E5583A" w:rsidRDefault="001D35E4" w:rsidP="00A42A1A">
            <w:pPr>
              <w:ind w:firstLine="0"/>
              <w:jc w:val="center"/>
              <w:rPr>
                <w:rFonts w:cs="Times New Roman"/>
                <w:sz w:val="20"/>
                <w:szCs w:val="20"/>
                <w:lang w:val="ru-UA"/>
              </w:rPr>
            </w:pPr>
            <w:r w:rsidRPr="00E5583A">
              <w:rPr>
                <w:rFonts w:cs="Times New Roman"/>
                <w:sz w:val="20"/>
                <w:szCs w:val="20"/>
                <w:lang w:val="ru-UA"/>
              </w:rPr>
              <w:t>8,4</w:t>
            </w:r>
          </w:p>
        </w:tc>
        <w:tc>
          <w:tcPr>
            <w:tcW w:w="1701" w:type="dxa"/>
          </w:tcPr>
          <w:p w14:paraId="53B9FC99" w14:textId="77777777" w:rsidR="001D35E4" w:rsidRPr="00E5583A" w:rsidRDefault="001D35E4" w:rsidP="00A42A1A">
            <w:pPr>
              <w:ind w:firstLine="0"/>
              <w:jc w:val="center"/>
              <w:rPr>
                <w:rFonts w:cs="Times New Roman"/>
                <w:sz w:val="20"/>
                <w:szCs w:val="20"/>
                <w:lang w:val="ru-UA"/>
              </w:rPr>
            </w:pPr>
            <w:r w:rsidRPr="00E5583A">
              <w:rPr>
                <w:rFonts w:cs="Times New Roman"/>
                <w:sz w:val="20"/>
                <w:szCs w:val="20"/>
                <w:lang w:val="ru-UA"/>
              </w:rPr>
              <w:t>10,4</w:t>
            </w:r>
          </w:p>
        </w:tc>
        <w:tc>
          <w:tcPr>
            <w:tcW w:w="1553" w:type="dxa"/>
          </w:tcPr>
          <w:p w14:paraId="211C543F" w14:textId="77777777" w:rsidR="001D35E4" w:rsidRPr="00E5583A" w:rsidRDefault="001D35E4" w:rsidP="00A42A1A">
            <w:pPr>
              <w:ind w:firstLine="0"/>
              <w:jc w:val="center"/>
              <w:rPr>
                <w:rFonts w:cs="Times New Roman"/>
                <w:sz w:val="20"/>
                <w:szCs w:val="20"/>
                <w:lang w:val="ru-UA"/>
              </w:rPr>
            </w:pPr>
            <w:r w:rsidRPr="00E5583A">
              <w:rPr>
                <w:rFonts w:cs="Times New Roman"/>
                <w:sz w:val="20"/>
                <w:szCs w:val="20"/>
                <w:lang w:val="ru-UA"/>
              </w:rPr>
              <w:t>23,8</w:t>
            </w:r>
          </w:p>
        </w:tc>
      </w:tr>
      <w:tr w:rsidR="001D35E4" w:rsidRPr="00E5583A" w14:paraId="1C5F2F7E" w14:textId="77777777" w:rsidTr="002D1805">
        <w:tc>
          <w:tcPr>
            <w:tcW w:w="4390" w:type="dxa"/>
          </w:tcPr>
          <w:p w14:paraId="55435578" w14:textId="77777777" w:rsidR="001D35E4" w:rsidRPr="00E5583A" w:rsidRDefault="001D35E4" w:rsidP="00E5583A">
            <w:pPr>
              <w:ind w:firstLine="0"/>
              <w:rPr>
                <w:rFonts w:cs="Times New Roman"/>
                <w:sz w:val="20"/>
                <w:szCs w:val="20"/>
                <w:lang w:val="ru-UA"/>
              </w:rPr>
            </w:pPr>
            <w:r w:rsidRPr="00E5583A">
              <w:rPr>
                <w:rFonts w:cs="Times New Roman"/>
                <w:sz w:val="20"/>
                <w:szCs w:val="20"/>
                <w:lang w:val="ru-UA"/>
              </w:rPr>
              <w:t>Социальное обеспечение</w:t>
            </w:r>
          </w:p>
        </w:tc>
        <w:tc>
          <w:tcPr>
            <w:tcW w:w="1701" w:type="dxa"/>
          </w:tcPr>
          <w:p w14:paraId="1332AEF1" w14:textId="77777777" w:rsidR="001D35E4" w:rsidRPr="00E5583A" w:rsidRDefault="001D35E4" w:rsidP="00A42A1A">
            <w:pPr>
              <w:ind w:firstLine="0"/>
              <w:jc w:val="center"/>
              <w:rPr>
                <w:rFonts w:cs="Times New Roman"/>
                <w:sz w:val="20"/>
                <w:szCs w:val="20"/>
                <w:lang w:val="ru-UA"/>
              </w:rPr>
            </w:pPr>
            <w:r w:rsidRPr="00E5583A">
              <w:rPr>
                <w:rFonts w:cs="Times New Roman"/>
                <w:sz w:val="20"/>
                <w:szCs w:val="20"/>
                <w:lang w:val="ru-UA"/>
              </w:rPr>
              <w:t>12,4</w:t>
            </w:r>
          </w:p>
        </w:tc>
        <w:tc>
          <w:tcPr>
            <w:tcW w:w="1701" w:type="dxa"/>
          </w:tcPr>
          <w:p w14:paraId="1A6E1EEE" w14:textId="77777777" w:rsidR="001D35E4" w:rsidRPr="00E5583A" w:rsidRDefault="001D35E4" w:rsidP="00A42A1A">
            <w:pPr>
              <w:ind w:firstLine="0"/>
              <w:jc w:val="center"/>
              <w:rPr>
                <w:rFonts w:cs="Times New Roman"/>
                <w:sz w:val="20"/>
                <w:szCs w:val="20"/>
                <w:lang w:val="ru-UA"/>
              </w:rPr>
            </w:pPr>
            <w:r w:rsidRPr="00E5583A">
              <w:rPr>
                <w:rFonts w:cs="Times New Roman"/>
                <w:sz w:val="20"/>
                <w:szCs w:val="20"/>
                <w:lang w:val="ru-UA"/>
              </w:rPr>
              <w:t>15,4</w:t>
            </w:r>
          </w:p>
        </w:tc>
        <w:tc>
          <w:tcPr>
            <w:tcW w:w="1553" w:type="dxa"/>
          </w:tcPr>
          <w:p w14:paraId="0DA55FF7" w14:textId="77777777" w:rsidR="001D35E4" w:rsidRPr="00E5583A" w:rsidRDefault="001D35E4" w:rsidP="00A42A1A">
            <w:pPr>
              <w:ind w:firstLine="0"/>
              <w:jc w:val="center"/>
              <w:rPr>
                <w:rFonts w:cs="Times New Roman"/>
                <w:sz w:val="20"/>
                <w:szCs w:val="20"/>
                <w:lang w:val="ru-UA"/>
              </w:rPr>
            </w:pPr>
            <w:r w:rsidRPr="00E5583A">
              <w:rPr>
                <w:rFonts w:cs="Times New Roman"/>
                <w:sz w:val="20"/>
                <w:szCs w:val="20"/>
                <w:lang w:val="ru-UA"/>
              </w:rPr>
              <w:t>24,2</w:t>
            </w:r>
          </w:p>
        </w:tc>
      </w:tr>
      <w:tr w:rsidR="001D35E4" w:rsidRPr="00E5583A" w14:paraId="242A6474" w14:textId="77777777" w:rsidTr="002D1805">
        <w:tc>
          <w:tcPr>
            <w:tcW w:w="4390" w:type="dxa"/>
          </w:tcPr>
          <w:p w14:paraId="0AADC76C" w14:textId="77777777" w:rsidR="001D35E4" w:rsidRPr="00E5583A" w:rsidRDefault="001D35E4" w:rsidP="00E5583A">
            <w:pPr>
              <w:ind w:firstLine="0"/>
              <w:rPr>
                <w:rFonts w:cs="Times New Roman"/>
                <w:sz w:val="20"/>
                <w:szCs w:val="20"/>
                <w:lang w:val="ru-UA"/>
              </w:rPr>
            </w:pPr>
            <w:r w:rsidRPr="00E5583A">
              <w:rPr>
                <w:rFonts w:cs="Times New Roman"/>
                <w:sz w:val="20"/>
                <w:szCs w:val="20"/>
                <w:lang w:val="ru-UA"/>
              </w:rPr>
              <w:t>Государственное социальное страхование</w:t>
            </w:r>
          </w:p>
        </w:tc>
        <w:tc>
          <w:tcPr>
            <w:tcW w:w="1701" w:type="dxa"/>
          </w:tcPr>
          <w:p w14:paraId="47C83B1F" w14:textId="77777777" w:rsidR="001D35E4" w:rsidRPr="00E5583A" w:rsidRDefault="001D35E4" w:rsidP="00A42A1A">
            <w:pPr>
              <w:ind w:firstLine="0"/>
              <w:jc w:val="center"/>
              <w:rPr>
                <w:rFonts w:cs="Times New Roman"/>
                <w:sz w:val="20"/>
                <w:szCs w:val="20"/>
                <w:lang w:val="ru-UA"/>
              </w:rPr>
            </w:pPr>
            <w:r w:rsidRPr="00E5583A">
              <w:rPr>
                <w:rFonts w:cs="Times New Roman"/>
                <w:sz w:val="20"/>
                <w:szCs w:val="20"/>
                <w:lang w:val="ru-UA"/>
              </w:rPr>
              <w:t>3,0</w:t>
            </w:r>
          </w:p>
        </w:tc>
        <w:tc>
          <w:tcPr>
            <w:tcW w:w="1701" w:type="dxa"/>
          </w:tcPr>
          <w:p w14:paraId="6790F9A3" w14:textId="77777777" w:rsidR="001D35E4" w:rsidRPr="00E5583A" w:rsidRDefault="001D35E4" w:rsidP="00A42A1A">
            <w:pPr>
              <w:ind w:firstLine="0"/>
              <w:jc w:val="center"/>
              <w:rPr>
                <w:rFonts w:cs="Times New Roman"/>
                <w:sz w:val="20"/>
                <w:szCs w:val="20"/>
                <w:lang w:val="ru-UA"/>
              </w:rPr>
            </w:pPr>
            <w:r w:rsidRPr="00E5583A">
              <w:rPr>
                <w:rFonts w:cs="Times New Roman"/>
                <w:sz w:val="20"/>
                <w:szCs w:val="20"/>
                <w:lang w:val="ru-UA"/>
              </w:rPr>
              <w:t>3,7</w:t>
            </w:r>
          </w:p>
        </w:tc>
        <w:tc>
          <w:tcPr>
            <w:tcW w:w="1553" w:type="dxa"/>
          </w:tcPr>
          <w:p w14:paraId="3FC5D934" w14:textId="77777777" w:rsidR="001D35E4" w:rsidRPr="00E5583A" w:rsidRDefault="001D35E4" w:rsidP="00A42A1A">
            <w:pPr>
              <w:ind w:firstLine="0"/>
              <w:jc w:val="center"/>
              <w:rPr>
                <w:rFonts w:cs="Times New Roman"/>
                <w:sz w:val="20"/>
                <w:szCs w:val="20"/>
                <w:lang w:val="ru-UA"/>
              </w:rPr>
            </w:pPr>
            <w:r w:rsidRPr="00E5583A">
              <w:rPr>
                <w:rFonts w:cs="Times New Roman"/>
                <w:sz w:val="20"/>
                <w:szCs w:val="20"/>
                <w:lang w:val="ru-UA"/>
              </w:rPr>
              <w:t>23,3</w:t>
            </w:r>
          </w:p>
        </w:tc>
      </w:tr>
      <w:tr w:rsidR="001D35E4" w:rsidRPr="00E5583A" w14:paraId="6E02AFA4" w14:textId="77777777" w:rsidTr="002D1805">
        <w:tc>
          <w:tcPr>
            <w:tcW w:w="4390" w:type="dxa"/>
          </w:tcPr>
          <w:p w14:paraId="095C7156" w14:textId="77777777" w:rsidR="001D35E4" w:rsidRPr="00E5583A" w:rsidRDefault="001D35E4" w:rsidP="00E5583A">
            <w:pPr>
              <w:ind w:firstLine="0"/>
              <w:rPr>
                <w:rFonts w:cs="Times New Roman"/>
                <w:sz w:val="20"/>
                <w:szCs w:val="20"/>
                <w:lang w:val="ru-UA"/>
              </w:rPr>
            </w:pPr>
            <w:r w:rsidRPr="00E5583A">
              <w:rPr>
                <w:rFonts w:cs="Times New Roman"/>
                <w:sz w:val="20"/>
                <w:szCs w:val="20"/>
                <w:lang w:val="ru-UA"/>
              </w:rPr>
              <w:t>Государственное пособие многодетным матерям</w:t>
            </w:r>
          </w:p>
        </w:tc>
        <w:tc>
          <w:tcPr>
            <w:tcW w:w="1701" w:type="dxa"/>
          </w:tcPr>
          <w:p w14:paraId="3A74B6C0" w14:textId="77777777" w:rsidR="001D35E4" w:rsidRPr="00E5583A" w:rsidRDefault="001D35E4" w:rsidP="00A42A1A">
            <w:pPr>
              <w:ind w:firstLine="0"/>
              <w:jc w:val="center"/>
              <w:rPr>
                <w:rFonts w:cs="Times New Roman"/>
                <w:sz w:val="20"/>
                <w:szCs w:val="20"/>
                <w:lang w:val="ru-UA"/>
              </w:rPr>
            </w:pPr>
            <w:r w:rsidRPr="00E5583A">
              <w:rPr>
                <w:rFonts w:cs="Times New Roman"/>
                <w:sz w:val="20"/>
                <w:szCs w:val="20"/>
                <w:lang w:val="ru-UA"/>
              </w:rPr>
              <w:t>0,7</w:t>
            </w:r>
          </w:p>
          <w:p w14:paraId="2A93BAAB" w14:textId="77777777" w:rsidR="001D35E4" w:rsidRPr="00E5583A" w:rsidRDefault="001D35E4" w:rsidP="00A42A1A">
            <w:pPr>
              <w:ind w:firstLine="0"/>
              <w:jc w:val="center"/>
              <w:rPr>
                <w:rFonts w:cs="Times New Roman"/>
                <w:sz w:val="20"/>
                <w:szCs w:val="20"/>
                <w:lang w:val="ru-UA"/>
              </w:rPr>
            </w:pPr>
          </w:p>
        </w:tc>
        <w:tc>
          <w:tcPr>
            <w:tcW w:w="1701" w:type="dxa"/>
          </w:tcPr>
          <w:p w14:paraId="006D0093" w14:textId="77777777" w:rsidR="001D35E4" w:rsidRPr="00E5583A" w:rsidRDefault="001D35E4" w:rsidP="00A42A1A">
            <w:pPr>
              <w:ind w:firstLine="0"/>
              <w:jc w:val="center"/>
              <w:rPr>
                <w:rFonts w:cs="Times New Roman"/>
                <w:sz w:val="20"/>
                <w:szCs w:val="20"/>
                <w:lang w:val="ru-UA"/>
              </w:rPr>
            </w:pPr>
            <w:r w:rsidRPr="00E5583A">
              <w:rPr>
                <w:rFonts w:cs="Times New Roman"/>
                <w:sz w:val="20"/>
                <w:szCs w:val="20"/>
                <w:lang w:val="ru-UA"/>
              </w:rPr>
              <w:t>0,8</w:t>
            </w:r>
          </w:p>
        </w:tc>
        <w:tc>
          <w:tcPr>
            <w:tcW w:w="1553" w:type="dxa"/>
          </w:tcPr>
          <w:p w14:paraId="70BBC1B2" w14:textId="77777777" w:rsidR="001D35E4" w:rsidRPr="00E5583A" w:rsidRDefault="001D35E4" w:rsidP="00A42A1A">
            <w:pPr>
              <w:ind w:firstLine="0"/>
              <w:jc w:val="center"/>
              <w:rPr>
                <w:rFonts w:cs="Times New Roman"/>
                <w:sz w:val="20"/>
                <w:szCs w:val="20"/>
                <w:lang w:val="ru-UA"/>
              </w:rPr>
            </w:pPr>
            <w:r w:rsidRPr="00E5583A">
              <w:rPr>
                <w:rFonts w:cs="Times New Roman"/>
                <w:sz w:val="20"/>
                <w:szCs w:val="20"/>
                <w:lang w:val="ru-UA"/>
              </w:rPr>
              <w:t>14,3</w:t>
            </w:r>
          </w:p>
        </w:tc>
      </w:tr>
    </w:tbl>
    <w:p w14:paraId="78191432" w14:textId="77777777" w:rsidR="001D35E4" w:rsidRPr="00E5583A" w:rsidRDefault="001D35E4" w:rsidP="00FB5572">
      <w:pPr>
        <w:pStyle w:val="ad"/>
      </w:pPr>
    </w:p>
  </w:endnote>
  <w:endnote w:id="402">
    <w:p w14:paraId="298DA865" w14:textId="77777777" w:rsidR="001D35E4" w:rsidRDefault="001D35E4" w:rsidP="00070CAE">
      <w:pPr>
        <w:pStyle w:val="ad"/>
      </w:pPr>
      <w:r>
        <w:rPr>
          <w:rStyle w:val="a3"/>
        </w:rPr>
        <w:endnoteRef/>
      </w:r>
      <w:r>
        <w:t xml:space="preserve"> Сталинская забота о нашем молодом поколении, о наших детях ярко выражена в цифрах исполнения государственного бюджета. </w:t>
      </w:r>
    </w:p>
    <w:p w14:paraId="3A81E4A6" w14:textId="77777777" w:rsidR="001D35E4" w:rsidRDefault="001D35E4" w:rsidP="00070CAE">
      <w:pPr>
        <w:pStyle w:val="ad"/>
      </w:pPr>
      <w:r>
        <w:t>Сеть детских домов по республике РСФСР и количество детей в них за годы войны увеличились почти вдвое.</w:t>
      </w:r>
    </w:p>
    <w:p w14:paraId="242D8E1C" w14:textId="6BB63673" w:rsidR="001D35E4" w:rsidRDefault="001D35E4" w:rsidP="00070CAE">
      <w:pPr>
        <w:pStyle w:val="ad"/>
        <w:ind w:firstLine="0"/>
      </w:pPr>
      <w:r>
        <w:t>За время войны количество детей в детских садах на территории Российской республики увеличилось в полтора раза и к концу 1943 составило около 1</w:t>
      </w:r>
      <w:r>
        <w:rPr>
          <w:lang w:val="ru-UA"/>
        </w:rPr>
        <w:t xml:space="preserve"> </w:t>
      </w:r>
      <w:r>
        <w:t>100 000 человек, из них 500 000 детей содержались за счет бюджета РСФСР.</w:t>
      </w:r>
    </w:p>
    <w:p w14:paraId="02B18338" w14:textId="77777777" w:rsidR="001D35E4" w:rsidRDefault="001D35E4" w:rsidP="00070CAE">
      <w:pPr>
        <w:pStyle w:val="ad"/>
      </w:pPr>
    </w:p>
    <w:p w14:paraId="6F03B3E9" w14:textId="2BCBB188" w:rsidR="001D35E4" w:rsidRDefault="001D35E4" w:rsidP="00070CAE">
      <w:pPr>
        <w:pStyle w:val="ad"/>
      </w:pPr>
      <w:r>
        <w:t>За время войны в восточных областях нашей республики развернута сеть новых яслей на 120 000 мест. В прошлом году за счет бюджета РСФСР действовала сеть детских яслей на 485 000 мест.</w:t>
      </w:r>
    </w:p>
    <w:p w14:paraId="7C19F72A" w14:textId="77777777" w:rsidR="001D35E4" w:rsidRDefault="001D35E4" w:rsidP="00070CAE">
      <w:pPr>
        <w:pStyle w:val="ad"/>
        <w:ind w:firstLine="0"/>
      </w:pPr>
      <w:r>
        <w:t>В колхозных яслях, постоянных и сезонных, находилось свыше 2 млн. детей.</w:t>
      </w:r>
    </w:p>
    <w:p w14:paraId="0B2C1167" w14:textId="37E791AC" w:rsidR="001D35E4" w:rsidRDefault="001D35E4" w:rsidP="00070CAE">
      <w:pPr>
        <w:pStyle w:val="ad"/>
        <w:ind w:firstLine="0"/>
      </w:pPr>
      <w:r>
        <w:t>Летние площадки обслужили 1</w:t>
      </w:r>
      <w:r>
        <w:rPr>
          <w:lang w:val="ru-UA"/>
        </w:rPr>
        <w:t xml:space="preserve"> </w:t>
      </w:r>
      <w:r>
        <w:t xml:space="preserve">820 </w:t>
      </w:r>
      <w:r>
        <w:rPr>
          <w:lang w:val="ru-UA"/>
        </w:rPr>
        <w:t>000</w:t>
      </w:r>
      <w:r>
        <w:t xml:space="preserve"> детей, т.е. вдвое больше, чем это, было до войны.</w:t>
      </w:r>
    </w:p>
    <w:p w14:paraId="34A45BBC" w14:textId="77777777" w:rsidR="001D35E4" w:rsidRDefault="001D35E4" w:rsidP="00070CAE">
      <w:pPr>
        <w:pStyle w:val="ad"/>
      </w:pPr>
      <w:r>
        <w:t>Организовано значительное количество специальных детских столовых.</w:t>
      </w:r>
    </w:p>
    <w:p w14:paraId="2060016F" w14:textId="77777777" w:rsidR="001D35E4" w:rsidRDefault="001D35E4" w:rsidP="00070CAE">
      <w:pPr>
        <w:pStyle w:val="ad"/>
      </w:pPr>
    </w:p>
    <w:p w14:paraId="4EB85A02" w14:textId="77777777" w:rsidR="001D35E4" w:rsidRDefault="001D35E4" w:rsidP="00070CAE">
      <w:pPr>
        <w:pStyle w:val="ad"/>
        <w:rPr>
          <w:lang w:val="ru-UA"/>
        </w:rPr>
      </w:pPr>
      <w:r>
        <w:t>Бюджет 1944 обеспечивает по республике дальнейшее увеличение</w:t>
      </w:r>
      <w:r>
        <w:rPr>
          <w:lang w:val="ru-UA"/>
        </w:rPr>
        <w:t>:</w:t>
      </w:r>
    </w:p>
    <w:p w14:paraId="71CF0764" w14:textId="77777777" w:rsidR="001D35E4" w:rsidRDefault="001D35E4" w:rsidP="004A09EC">
      <w:pPr>
        <w:pStyle w:val="ad"/>
        <w:ind w:firstLine="0"/>
        <w:rPr>
          <w:lang w:val="ru-UA"/>
        </w:rPr>
      </w:pPr>
      <w:r>
        <w:t>детских домов на 48 000 мест</w:t>
      </w:r>
      <w:r>
        <w:rPr>
          <w:lang w:val="ru-UA"/>
        </w:rPr>
        <w:t>;</w:t>
      </w:r>
    </w:p>
    <w:p w14:paraId="57EB8C2C" w14:textId="6B086940" w:rsidR="001D35E4" w:rsidRDefault="001D35E4" w:rsidP="004A09EC">
      <w:pPr>
        <w:pStyle w:val="ad"/>
        <w:ind w:firstLine="0"/>
        <w:rPr>
          <w:lang w:val="ru-UA"/>
        </w:rPr>
      </w:pPr>
      <w:r>
        <w:t>детских садов – на 100 000 мест</w:t>
      </w:r>
      <w:r>
        <w:rPr>
          <w:lang w:val="ru-UA"/>
        </w:rPr>
        <w:t>;</w:t>
      </w:r>
    </w:p>
    <w:p w14:paraId="1E23B367" w14:textId="36D6833F" w:rsidR="001D35E4" w:rsidRDefault="001D35E4" w:rsidP="004A09EC">
      <w:pPr>
        <w:pStyle w:val="ad"/>
        <w:ind w:firstLine="0"/>
      </w:pPr>
      <w:r>
        <w:t>детских яслей – на 41 000 мест.</w:t>
      </w:r>
    </w:p>
    <w:p w14:paraId="5AA6331C" w14:textId="77777777" w:rsidR="001D35E4" w:rsidRPr="00C84C4C" w:rsidRDefault="001D35E4" w:rsidP="00070CAE">
      <w:pPr>
        <w:pStyle w:val="ad"/>
      </w:pPr>
    </w:p>
  </w:endnote>
  <w:endnote w:id="403">
    <w:p w14:paraId="5D27B3A5" w14:textId="77777777" w:rsidR="001D35E4" w:rsidRDefault="001D35E4" w:rsidP="00D6434D">
      <w:pPr>
        <w:pStyle w:val="ad"/>
      </w:pPr>
      <w:r>
        <w:rPr>
          <w:rStyle w:val="a3"/>
        </w:rPr>
        <w:endnoteRef/>
      </w:r>
      <w:r>
        <w:t xml:space="preserve"> Особую заботу в годы войны наше государство проявляло о детях воинов Красной Армии.</w:t>
      </w:r>
    </w:p>
    <w:p w14:paraId="31B050EC" w14:textId="77777777" w:rsidR="001D35E4" w:rsidRDefault="001D35E4" w:rsidP="00D6434D">
      <w:pPr>
        <w:pStyle w:val="ad"/>
        <w:ind w:firstLine="0"/>
      </w:pPr>
      <w:r>
        <w:t>Только за последние 2 года в детские сады и ясли было определено около миллиона детей.</w:t>
      </w:r>
    </w:p>
    <w:p w14:paraId="668D285F" w14:textId="541D3D02" w:rsidR="001D35E4" w:rsidRDefault="001D35E4" w:rsidP="00D6434D">
      <w:pPr>
        <w:pStyle w:val="ad"/>
        <w:ind w:firstLine="0"/>
      </w:pPr>
      <w:r>
        <w:t>В РСФСР в нынешнем году более 2 млн. детей военнослужащих будут отдыхать в пионерских лагерях, на оздоровительных площадках и в детских санаториях.</w:t>
      </w:r>
    </w:p>
    <w:p w14:paraId="731A8533" w14:textId="77777777" w:rsidR="001D35E4" w:rsidRPr="00D6434D" w:rsidRDefault="001D35E4" w:rsidP="00D6434D">
      <w:pPr>
        <w:pStyle w:val="ad"/>
      </w:pPr>
    </w:p>
  </w:endnote>
  <w:endnote w:id="404">
    <w:p w14:paraId="6C243216" w14:textId="77777777" w:rsidR="001D35E4" w:rsidRDefault="001D35E4" w:rsidP="00DD3D9E">
      <w:pPr>
        <w:pStyle w:val="ad"/>
      </w:pPr>
      <w:r>
        <w:rPr>
          <w:rStyle w:val="a3"/>
        </w:rPr>
        <w:endnoteRef/>
      </w:r>
      <w:r>
        <w:t xml:space="preserve"> Народный Комиссариат просвещения и его органы на местах считают своей первейшей обязанностью строгое выполнение народнохозяйственного плана и надлежащее освоение средств, столь широко ассигнуемых государством на дело народного просвещения.</w:t>
      </w:r>
    </w:p>
    <w:p w14:paraId="43A258BF" w14:textId="77777777" w:rsidR="001D35E4" w:rsidRDefault="001D35E4" w:rsidP="00DD3D9E">
      <w:pPr>
        <w:pStyle w:val="ad"/>
      </w:pPr>
      <w:r>
        <w:t>Мы должны признать, что в истекшем 1943 Народным Комиссариатом просвещения не были полностью освоены средства, ассигнованные бюджетом.</w:t>
      </w:r>
    </w:p>
    <w:p w14:paraId="463380D0" w14:textId="77777777" w:rsidR="001D35E4" w:rsidRDefault="001D35E4" w:rsidP="00DD3D9E">
      <w:pPr>
        <w:pStyle w:val="ad"/>
        <w:ind w:firstLine="0"/>
      </w:pPr>
      <w:r>
        <w:t>Недорасход предоставленных нам средств объясняется, в основном, следующими причинами:</w:t>
      </w:r>
    </w:p>
    <w:p w14:paraId="40E174D8" w14:textId="77777777" w:rsidR="001D35E4" w:rsidRDefault="001D35E4" w:rsidP="00DD3D9E">
      <w:pPr>
        <w:pStyle w:val="ad"/>
      </w:pPr>
      <w:r>
        <w:t>1.</w:t>
      </w:r>
      <w:r>
        <w:rPr>
          <w:lang w:val="ru-UA"/>
        </w:rPr>
        <w:t xml:space="preserve"> </w:t>
      </w:r>
      <w:r>
        <w:t>Наркомпрос и его органы на местах не выполнили задания народнохозяйственного плана по всеобщему обучению.</w:t>
      </w:r>
    </w:p>
    <w:p w14:paraId="244C4EAC" w14:textId="77777777" w:rsidR="001D35E4" w:rsidRPr="00AB4B7E" w:rsidRDefault="001D35E4" w:rsidP="00DD3D9E">
      <w:pPr>
        <w:pStyle w:val="ad"/>
        <w:rPr>
          <w:lang w:val="ru-UA"/>
        </w:rPr>
      </w:pPr>
      <w:r>
        <w:t xml:space="preserve">К концу 1943 в школах </w:t>
      </w:r>
      <w:r>
        <w:rPr>
          <w:color w:val="000000"/>
          <w:lang w:bidi="ru-RU"/>
        </w:rPr>
        <w:t xml:space="preserve">Российской Федерации </w:t>
      </w:r>
      <w:r>
        <w:t>республики должно было обучаться 12</w:t>
      </w:r>
      <w:r>
        <w:rPr>
          <w:lang w:val="ru-UA"/>
        </w:rPr>
        <w:t xml:space="preserve"> </w:t>
      </w:r>
      <w:r>
        <w:t xml:space="preserve">837 </w:t>
      </w:r>
      <w:r>
        <w:rPr>
          <w:lang w:val="ru-UA"/>
        </w:rPr>
        <w:t>000</w:t>
      </w:r>
      <w:r>
        <w:t xml:space="preserve"> детей. В действительности их имелось 11</w:t>
      </w:r>
      <w:r>
        <w:rPr>
          <w:lang w:val="ru-UA"/>
        </w:rPr>
        <w:t xml:space="preserve"> </w:t>
      </w:r>
      <w:r>
        <w:t xml:space="preserve">872 </w:t>
      </w:r>
      <w:r>
        <w:rPr>
          <w:lang w:val="ru-UA"/>
        </w:rPr>
        <w:t>000</w:t>
      </w:r>
      <w:r>
        <w:t>, т. е. 92,5%</w:t>
      </w:r>
      <w:r>
        <w:rPr>
          <w:lang w:val="ru-UA"/>
        </w:rPr>
        <w:t>.</w:t>
      </w:r>
    </w:p>
    <w:p w14:paraId="1E72EBE9" w14:textId="77777777" w:rsidR="001D35E4" w:rsidRPr="00AB4B7E" w:rsidRDefault="001D35E4" w:rsidP="00DD3D9E">
      <w:pPr>
        <w:pStyle w:val="ad"/>
        <w:rPr>
          <w:lang w:val="ru-UA"/>
        </w:rPr>
      </w:pPr>
      <w:r>
        <w:t>Зависело это от трех основных причин</w:t>
      </w:r>
      <w:r>
        <w:rPr>
          <w:lang w:val="ru-UA"/>
        </w:rPr>
        <w:t>:</w:t>
      </w:r>
    </w:p>
    <w:p w14:paraId="39D111CD" w14:textId="77777777" w:rsidR="001D35E4" w:rsidRDefault="001D35E4" w:rsidP="00DD3D9E">
      <w:pPr>
        <w:pStyle w:val="ad"/>
      </w:pPr>
      <w:r>
        <w:t>Во-первых, органы народного образования не проявили необходимой настойчивости в деле выполнения заданий народнохозяйственного плана по всеобщему обучению;</w:t>
      </w:r>
    </w:p>
    <w:p w14:paraId="24A4BC3E" w14:textId="77777777" w:rsidR="001D35E4" w:rsidRDefault="001D35E4" w:rsidP="00DD3D9E">
      <w:pPr>
        <w:pStyle w:val="ad"/>
      </w:pPr>
      <w:r>
        <w:t xml:space="preserve">во-вторых, многие работники местных Советов депутатов трудящихся не отнеслись с должной серьезностью к выполнению утвержденной Совнаркомом республики инструкции об организации учета детей и подростков в возрасте от 8 до </w:t>
      </w:r>
      <w:r>
        <w:rPr>
          <w:lang w:val="ru-UA"/>
        </w:rPr>
        <w:t>1</w:t>
      </w:r>
      <w:r>
        <w:t>5 лет и о порядке контроля за всеобщим обучением;</w:t>
      </w:r>
    </w:p>
    <w:p w14:paraId="5ED65709" w14:textId="77777777" w:rsidR="001D35E4" w:rsidRDefault="001D35E4" w:rsidP="00DD3D9E">
      <w:pPr>
        <w:pStyle w:val="ad"/>
        <w:rPr>
          <w:lang w:val="ru-UA"/>
        </w:rPr>
      </w:pPr>
      <w:r>
        <w:t>в-третьих, они не обеспечили материальных предпосылок, необходимых для осуществления всеобщего обучения в стране</w:t>
      </w:r>
      <w:r>
        <w:rPr>
          <w:lang w:val="ru-UA"/>
        </w:rPr>
        <w:t>:</w:t>
      </w:r>
    </w:p>
    <w:p w14:paraId="5FD5DD2B" w14:textId="475068F1" w:rsidR="001D35E4" w:rsidRDefault="001D35E4" w:rsidP="00DD3D9E">
      <w:pPr>
        <w:pStyle w:val="ad"/>
        <w:ind w:firstLine="0"/>
        <w:rPr>
          <w:lang w:val="ru-UA"/>
        </w:rPr>
      </w:pPr>
      <w:r>
        <w:t>наличие школьных помещений</w:t>
      </w:r>
      <w:r>
        <w:rPr>
          <w:lang w:val="ru-UA"/>
        </w:rPr>
        <w:t>;</w:t>
      </w:r>
    </w:p>
    <w:p w14:paraId="2A929FDA" w14:textId="77777777" w:rsidR="001D35E4" w:rsidRDefault="001D35E4" w:rsidP="00DD3D9E">
      <w:pPr>
        <w:pStyle w:val="ad"/>
        <w:ind w:firstLine="0"/>
        <w:rPr>
          <w:lang w:val="ru-UA"/>
        </w:rPr>
      </w:pPr>
      <w:r>
        <w:t>строительств</w:t>
      </w:r>
      <w:r>
        <w:rPr>
          <w:lang w:val="ru-UA"/>
        </w:rPr>
        <w:t>о</w:t>
      </w:r>
      <w:r>
        <w:t xml:space="preserve"> и ремонт школ</w:t>
      </w:r>
      <w:r>
        <w:rPr>
          <w:lang w:val="ru-UA"/>
        </w:rPr>
        <w:t>;</w:t>
      </w:r>
    </w:p>
    <w:p w14:paraId="560B30E1" w14:textId="77777777" w:rsidR="001D35E4" w:rsidRDefault="001D35E4" w:rsidP="00DD3D9E">
      <w:pPr>
        <w:pStyle w:val="ad"/>
        <w:ind w:firstLine="0"/>
        <w:rPr>
          <w:lang w:val="ru-UA"/>
        </w:rPr>
      </w:pPr>
      <w:r>
        <w:t>снабжени</w:t>
      </w:r>
      <w:r>
        <w:rPr>
          <w:lang w:val="ru-UA"/>
        </w:rPr>
        <w:t>е</w:t>
      </w:r>
      <w:r>
        <w:t xml:space="preserve"> их топливом</w:t>
      </w:r>
      <w:r>
        <w:rPr>
          <w:lang w:val="ru-UA"/>
        </w:rPr>
        <w:t>;</w:t>
      </w:r>
    </w:p>
    <w:p w14:paraId="065F1AE8" w14:textId="77777777" w:rsidR="001D35E4" w:rsidRDefault="001D35E4" w:rsidP="00DD3D9E">
      <w:pPr>
        <w:pStyle w:val="ad"/>
        <w:ind w:firstLine="0"/>
      </w:pPr>
      <w:r>
        <w:t>обеспечени</w:t>
      </w:r>
      <w:r>
        <w:rPr>
          <w:lang w:val="ru-UA"/>
        </w:rPr>
        <w:t>е</w:t>
      </w:r>
      <w:r>
        <w:t xml:space="preserve"> нуждающихся детей обувью и одеждой.</w:t>
      </w:r>
    </w:p>
    <w:p w14:paraId="0997F0BB" w14:textId="77777777" w:rsidR="001D35E4" w:rsidRDefault="001D35E4" w:rsidP="00DD3D9E">
      <w:pPr>
        <w:pStyle w:val="ad"/>
      </w:pPr>
    </w:p>
    <w:p w14:paraId="24FADD20" w14:textId="77777777" w:rsidR="001D35E4" w:rsidRPr="00615D95" w:rsidRDefault="001D35E4" w:rsidP="00DD3D9E">
      <w:pPr>
        <w:pStyle w:val="ad"/>
        <w:rPr>
          <w:lang w:val="ru-UA"/>
        </w:rPr>
      </w:pPr>
      <w:r>
        <w:t>2.</w:t>
      </w:r>
      <w:r>
        <w:rPr>
          <w:lang w:val="ru-UA"/>
        </w:rPr>
        <w:t xml:space="preserve"> </w:t>
      </w:r>
      <w:r>
        <w:t>Неудовлетворительно обстояло дело и с освоением средств, ассигнованных на содержание политико-просветительных учреждений республики</w:t>
      </w:r>
      <w:r>
        <w:rPr>
          <w:lang w:val="ru-UA"/>
        </w:rPr>
        <w:t>:</w:t>
      </w:r>
    </w:p>
    <w:p w14:paraId="4701C807" w14:textId="77777777" w:rsidR="001D35E4" w:rsidRDefault="001D35E4" w:rsidP="00DD3D9E">
      <w:pPr>
        <w:pStyle w:val="ad"/>
        <w:ind w:firstLine="0"/>
        <w:rPr>
          <w:lang w:val="ru-UA"/>
        </w:rPr>
      </w:pPr>
      <w:r>
        <w:t>ассигнования на библиотеки использованы в 1943 на 71,5%</w:t>
      </w:r>
      <w:r>
        <w:rPr>
          <w:lang w:val="ru-UA"/>
        </w:rPr>
        <w:t>;</w:t>
      </w:r>
    </w:p>
    <w:p w14:paraId="2A637F40" w14:textId="77777777" w:rsidR="001D35E4" w:rsidRDefault="001D35E4" w:rsidP="00DD3D9E">
      <w:pPr>
        <w:pStyle w:val="ad"/>
        <w:ind w:firstLine="0"/>
        <w:rPr>
          <w:lang w:val="ru-UA"/>
        </w:rPr>
      </w:pPr>
      <w:r>
        <w:t>на районные дома культуры – на 70,1%</w:t>
      </w:r>
      <w:r>
        <w:rPr>
          <w:lang w:val="ru-UA"/>
        </w:rPr>
        <w:t>;</w:t>
      </w:r>
    </w:p>
    <w:p w14:paraId="46157166" w14:textId="77777777" w:rsidR="001D35E4" w:rsidRDefault="001D35E4" w:rsidP="00DD3D9E">
      <w:pPr>
        <w:pStyle w:val="ad"/>
        <w:ind w:firstLine="0"/>
      </w:pPr>
      <w:r>
        <w:t>на избы-читальни всего на 47,2%</w:t>
      </w:r>
      <w:r>
        <w:rPr>
          <w:lang w:val="ru-UA"/>
        </w:rPr>
        <w:t>.</w:t>
      </w:r>
    </w:p>
    <w:p w14:paraId="3FAC23E8" w14:textId="77777777" w:rsidR="001D35E4" w:rsidRDefault="001D35E4" w:rsidP="00DD3D9E">
      <w:pPr>
        <w:pStyle w:val="ad"/>
      </w:pPr>
    </w:p>
    <w:p w14:paraId="49EA4A8E" w14:textId="77777777" w:rsidR="001D35E4" w:rsidRDefault="001D35E4" w:rsidP="00DD3D9E">
      <w:pPr>
        <w:pStyle w:val="ad"/>
        <w:rPr>
          <w:lang w:val="ru-UA"/>
        </w:rPr>
      </w:pPr>
      <w:r>
        <w:t>Объясняется такое положение несомненной слабостью нашего руководства политико-просветительной работой на местах</w:t>
      </w:r>
      <w:r>
        <w:rPr>
          <w:lang w:val="ru-UA"/>
        </w:rPr>
        <w:t>;</w:t>
      </w:r>
    </w:p>
    <w:p w14:paraId="3C3B0A2B" w14:textId="77777777" w:rsidR="001D35E4" w:rsidRDefault="001D35E4" w:rsidP="00DD3D9E">
      <w:pPr>
        <w:pStyle w:val="ad"/>
        <w:ind w:firstLine="0"/>
        <w:rPr>
          <w:lang w:val="ru-UA"/>
        </w:rPr>
      </w:pPr>
      <w:r>
        <w:t>некоторой затруднительностью укомплектования этих учреждений необходимыми кадрами</w:t>
      </w:r>
      <w:r>
        <w:rPr>
          <w:lang w:val="ru-UA"/>
        </w:rPr>
        <w:t>;</w:t>
      </w:r>
    </w:p>
    <w:p w14:paraId="4001F2A1" w14:textId="77777777" w:rsidR="001D35E4" w:rsidRDefault="001D35E4" w:rsidP="00DD3D9E">
      <w:pPr>
        <w:pStyle w:val="ad"/>
        <w:ind w:firstLine="0"/>
      </w:pPr>
      <w:r>
        <w:t xml:space="preserve">несомненно, недостаточно внимательным отношением местных организаций </w:t>
      </w:r>
      <w:r>
        <w:rPr>
          <w:lang w:val="ru-UA"/>
        </w:rPr>
        <w:t>к</w:t>
      </w:r>
      <w:r>
        <w:t xml:space="preserve"> важнейшему делу политико-просветительной работы на селе.</w:t>
      </w:r>
    </w:p>
    <w:p w14:paraId="25C5F09E" w14:textId="77777777" w:rsidR="001D35E4" w:rsidRDefault="001D35E4" w:rsidP="00DD3D9E">
      <w:pPr>
        <w:pStyle w:val="ad"/>
      </w:pPr>
    </w:p>
    <w:p w14:paraId="35ACA6FB" w14:textId="4E7E107B" w:rsidR="001D35E4" w:rsidRDefault="001D35E4" w:rsidP="00DD3D9E">
      <w:pPr>
        <w:pStyle w:val="ad"/>
      </w:pPr>
      <w:r>
        <w:t>3.</w:t>
      </w:r>
      <w:r>
        <w:rPr>
          <w:lang w:val="ru-UA"/>
        </w:rPr>
        <w:t xml:space="preserve"> </w:t>
      </w:r>
      <w:r>
        <w:t>Одной из причин недорасхода бюджетных средств, ассигнуемых Народному Комиссариату просвещения, является неполное отговаривание фондов одежды, обуви, мягкого инвентаря и бумаги, которые выделяются Наркомпросу Прави</w:t>
      </w:r>
      <w:r>
        <w:rPr>
          <w:lang w:val="ru-UA"/>
        </w:rPr>
        <w:t>т</w:t>
      </w:r>
      <w:r>
        <w:t>ельством.</w:t>
      </w:r>
    </w:p>
    <w:p w14:paraId="3B8EACE5" w14:textId="77777777" w:rsidR="001D35E4" w:rsidRDefault="001D35E4" w:rsidP="00DD3D9E">
      <w:pPr>
        <w:pStyle w:val="ad"/>
      </w:pPr>
      <w:r>
        <w:t>Народный Комиссариат просвещения имеет все основания заявить свои претензии к Наркомату текстильной промышленности, Наркомлегпрому, Наркомбумпрому, которые неудовлетворительно сдавали ему свою продукцию для школ и прочих детских учреждений.</w:t>
      </w:r>
    </w:p>
    <w:p w14:paraId="6B8BB27E" w14:textId="77777777" w:rsidR="001D35E4" w:rsidRDefault="001D35E4" w:rsidP="00DD3D9E">
      <w:pPr>
        <w:pStyle w:val="ad"/>
      </w:pPr>
      <w:r>
        <w:t>В 1944 это положение должно быть коренным образом исправлено.</w:t>
      </w:r>
    </w:p>
    <w:p w14:paraId="694B7BCA" w14:textId="77777777" w:rsidR="001D35E4" w:rsidRDefault="001D35E4" w:rsidP="00DD3D9E">
      <w:pPr>
        <w:pStyle w:val="ad"/>
      </w:pPr>
    </w:p>
    <w:p w14:paraId="0FD8E381" w14:textId="77777777" w:rsidR="001D35E4" w:rsidRDefault="001D35E4" w:rsidP="00DD3D9E">
      <w:pPr>
        <w:pStyle w:val="ad"/>
      </w:pPr>
      <w:r>
        <w:t xml:space="preserve">Щедрые ассигнования, предоставляемые Народному Комиссариату просвещения бюджетом 1944, позволят нам осуществить ряд мероприятий, направленных на улучшение качества учебно-воспитательной работы </w:t>
      </w:r>
      <w:r>
        <w:rPr>
          <w:lang w:val="ru-UA"/>
        </w:rPr>
        <w:t xml:space="preserve">в </w:t>
      </w:r>
      <w:r>
        <w:t>нашей школе.</w:t>
      </w:r>
    </w:p>
    <w:p w14:paraId="0E9C8DA7" w14:textId="77777777" w:rsidR="001D35E4" w:rsidRDefault="001D35E4" w:rsidP="00DD3D9E">
      <w:pPr>
        <w:pStyle w:val="ad"/>
        <w:ind w:firstLine="0"/>
      </w:pPr>
      <w:r>
        <w:t>Сюда относятся:</w:t>
      </w:r>
    </w:p>
    <w:p w14:paraId="26F30594" w14:textId="77777777" w:rsidR="001D35E4" w:rsidRDefault="001D35E4" w:rsidP="00DD3D9E">
      <w:pPr>
        <w:pStyle w:val="ad"/>
        <w:ind w:firstLine="0"/>
      </w:pPr>
      <w:r>
        <w:t xml:space="preserve">надлежащая постановка военного обучения школьников, обеспеченного соответствующим оборудованием; </w:t>
      </w:r>
    </w:p>
    <w:p w14:paraId="5429C44C" w14:textId="77777777" w:rsidR="001D35E4" w:rsidRDefault="001D35E4" w:rsidP="00DD3D9E">
      <w:pPr>
        <w:pStyle w:val="ad"/>
        <w:ind w:firstLine="0"/>
      </w:pPr>
      <w:r>
        <w:t xml:space="preserve">введение </w:t>
      </w:r>
      <w:r>
        <w:rPr>
          <w:lang w:val="ru-UA"/>
        </w:rPr>
        <w:t>в</w:t>
      </w:r>
      <w:r>
        <w:t xml:space="preserve"> 1944</w:t>
      </w:r>
      <w:r>
        <w:rPr>
          <w:lang w:val="ru-UA"/>
        </w:rPr>
        <w:t>-</w:t>
      </w:r>
      <w:r>
        <w:t>1945 учебном году обязательного обучения всех детей семилетнего возраста;</w:t>
      </w:r>
    </w:p>
    <w:p w14:paraId="615C8707" w14:textId="77777777" w:rsidR="001D35E4" w:rsidRDefault="001D35E4" w:rsidP="00DD3D9E">
      <w:pPr>
        <w:pStyle w:val="ad"/>
        <w:ind w:firstLine="0"/>
        <w:rPr>
          <w:lang w:val="ru-UA"/>
        </w:rPr>
      </w:pPr>
      <w:r w:rsidRPr="00A97289">
        <w:t>введение в школе системы выпускных экзаменов в 4-х и 7-х классах, сдача экзаменов на аттестат зрелости при окончании средней школы</w:t>
      </w:r>
      <w:r>
        <w:rPr>
          <w:lang w:val="ru-UA"/>
        </w:rPr>
        <w:t>;</w:t>
      </w:r>
    </w:p>
    <w:p w14:paraId="35B4F534" w14:textId="77777777" w:rsidR="001D35E4" w:rsidRDefault="001D35E4" w:rsidP="00DD3D9E">
      <w:pPr>
        <w:pStyle w:val="ad"/>
        <w:ind w:firstLine="0"/>
        <w:rPr>
          <w:lang w:val="ru-UA"/>
        </w:rPr>
      </w:pPr>
      <w:r w:rsidRPr="00A97289">
        <w:t>введен</w:t>
      </w:r>
      <w:r>
        <w:rPr>
          <w:lang w:val="ru-UA"/>
        </w:rPr>
        <w:t>ее</w:t>
      </w:r>
      <w:r w:rsidRPr="00A97289">
        <w:t xml:space="preserve"> золоты</w:t>
      </w:r>
      <w:r>
        <w:rPr>
          <w:lang w:val="ru-UA"/>
        </w:rPr>
        <w:t>х</w:t>
      </w:r>
      <w:r w:rsidRPr="00A97289">
        <w:t xml:space="preserve"> и серебряны</w:t>
      </w:r>
      <w:r>
        <w:rPr>
          <w:lang w:val="ru-UA"/>
        </w:rPr>
        <w:t>х</w:t>
      </w:r>
      <w:r w:rsidRPr="00A97289">
        <w:t xml:space="preserve"> медал</w:t>
      </w:r>
      <w:r>
        <w:rPr>
          <w:lang w:val="ru-UA"/>
        </w:rPr>
        <w:t>ей д</w:t>
      </w:r>
      <w:r w:rsidRPr="00A97289">
        <w:t>ля награждения учащихся, отлично окончивших школу</w:t>
      </w:r>
      <w:r>
        <w:rPr>
          <w:lang w:val="ru-UA"/>
        </w:rPr>
        <w:t>;</w:t>
      </w:r>
    </w:p>
    <w:p w14:paraId="7A2FA7AD" w14:textId="77777777" w:rsidR="001D35E4" w:rsidRDefault="001D35E4" w:rsidP="00DD3D9E">
      <w:pPr>
        <w:pStyle w:val="ad"/>
        <w:ind w:firstLine="0"/>
      </w:pPr>
      <w:r>
        <w:t>расширение производства, учебно-наглядных пособий для школ;</w:t>
      </w:r>
    </w:p>
    <w:p w14:paraId="1140853F" w14:textId="77777777" w:rsidR="001D35E4" w:rsidRDefault="001D35E4" w:rsidP="00DD3D9E">
      <w:pPr>
        <w:pStyle w:val="ad"/>
        <w:ind w:firstLine="0"/>
      </w:pPr>
      <w:r>
        <w:t>увеличение выпуска и улучшение качества учебников и детской литературы, а также методических пособий для учителей;</w:t>
      </w:r>
    </w:p>
    <w:p w14:paraId="73447CDA" w14:textId="77777777" w:rsidR="001D35E4" w:rsidRDefault="001D35E4" w:rsidP="00DD3D9E">
      <w:pPr>
        <w:pStyle w:val="ad"/>
        <w:ind w:firstLine="0"/>
        <w:rPr>
          <w:lang w:val="ru-UA"/>
        </w:rPr>
      </w:pPr>
      <w:r>
        <w:t>развитие внеклассных и внешкольных мероприятий для учащихся в целях помочь им разумно использовать свой досуг, пополнить свои знания, расширить кругозор, приобрести полезные навыки в. области техники и сельского хозяйства.</w:t>
      </w:r>
    </w:p>
    <w:p w14:paraId="2576B587" w14:textId="77777777" w:rsidR="001D35E4" w:rsidRPr="00BA293B" w:rsidRDefault="001D35E4" w:rsidP="00DD3D9E">
      <w:pPr>
        <w:pStyle w:val="ad"/>
      </w:pPr>
    </w:p>
  </w:endnote>
  <w:endnote w:id="405">
    <w:p w14:paraId="01C74972" w14:textId="77777777" w:rsidR="001D35E4" w:rsidRDefault="001D35E4" w:rsidP="00D95832">
      <w:pPr>
        <w:pStyle w:val="ad"/>
      </w:pPr>
      <w:r>
        <w:rPr>
          <w:rStyle w:val="a3"/>
        </w:rPr>
        <w:endnoteRef/>
      </w:r>
      <w:r>
        <w:t xml:space="preserve"> Бюджет 1944 предусматривает огромные ассигнования на начальную и среднюю школы.</w:t>
      </w:r>
    </w:p>
    <w:p w14:paraId="55595648" w14:textId="010A05CD" w:rsidR="001D35E4" w:rsidRDefault="001D35E4" w:rsidP="00D95832">
      <w:pPr>
        <w:pStyle w:val="ad"/>
        <w:ind w:firstLine="0"/>
      </w:pPr>
      <w:r>
        <w:t xml:space="preserve">На содержание 145 </w:t>
      </w:r>
      <w:r>
        <w:rPr>
          <w:lang w:val="ru-UA"/>
        </w:rPr>
        <w:t>000</w:t>
      </w:r>
      <w:r>
        <w:t xml:space="preserve"> школ предусмотрено 7 763 млн. руб.</w:t>
      </w:r>
    </w:p>
    <w:p w14:paraId="5F4FE704" w14:textId="61A53BB2" w:rsidR="001D35E4" w:rsidRDefault="001D35E4" w:rsidP="00D95832">
      <w:pPr>
        <w:pStyle w:val="ad"/>
        <w:ind w:firstLine="0"/>
      </w:pPr>
      <w:r>
        <w:t>Всего в 1944 в школах будут обучаться 21</w:t>
      </w:r>
      <w:r>
        <w:rPr>
          <w:lang w:val="ru-UA"/>
        </w:rPr>
        <w:t>,</w:t>
      </w:r>
      <w:r>
        <w:t>6</w:t>
      </w:r>
      <w:r>
        <w:rPr>
          <w:lang w:val="ru-UA"/>
        </w:rPr>
        <w:t xml:space="preserve"> </w:t>
      </w:r>
      <w:r>
        <w:t>млн.</w:t>
      </w:r>
      <w:r>
        <w:rPr>
          <w:lang w:val="ru-UA"/>
        </w:rPr>
        <w:t xml:space="preserve"> </w:t>
      </w:r>
      <w:r>
        <w:t>детей, или на 4</w:t>
      </w:r>
      <w:r>
        <w:rPr>
          <w:lang w:val="ru-UA"/>
        </w:rPr>
        <w:t>,</w:t>
      </w:r>
      <w:r>
        <w:t>2</w:t>
      </w:r>
      <w:r>
        <w:rPr>
          <w:lang w:val="ru-UA"/>
        </w:rPr>
        <w:t xml:space="preserve"> </w:t>
      </w:r>
      <w:r>
        <w:t xml:space="preserve">млн. больше, чем в </w:t>
      </w:r>
      <w:r>
        <w:rPr>
          <w:lang w:val="ru-UA"/>
        </w:rPr>
        <w:t>1943</w:t>
      </w:r>
      <w:r>
        <w:t>.</w:t>
      </w:r>
    </w:p>
    <w:p w14:paraId="175E73A6" w14:textId="77777777" w:rsidR="001D35E4" w:rsidRDefault="001D35E4" w:rsidP="00D95832">
      <w:pPr>
        <w:pStyle w:val="ad"/>
      </w:pPr>
    </w:p>
    <w:p w14:paraId="6F6D538F" w14:textId="77777777" w:rsidR="001D35E4" w:rsidRDefault="001D35E4" w:rsidP="00D95832">
      <w:pPr>
        <w:pStyle w:val="ad"/>
      </w:pPr>
      <w:r>
        <w:t>3а последние годы начальная и средняя школы улучшили свою воспитательную и учебную работу.</w:t>
      </w:r>
    </w:p>
    <w:p w14:paraId="1D877010" w14:textId="33E4E68C" w:rsidR="001D35E4" w:rsidRDefault="001D35E4" w:rsidP="00D95832">
      <w:pPr>
        <w:pStyle w:val="ad"/>
      </w:pPr>
      <w:r>
        <w:t>Однако уровень подготовки учащихся в начальных, и в особенности в средних школах оставляет желать еще много лучшего.</w:t>
      </w:r>
    </w:p>
    <w:p w14:paraId="6FE2D799" w14:textId="77777777" w:rsidR="001D35E4" w:rsidRDefault="001D35E4" w:rsidP="00D95832">
      <w:pPr>
        <w:pStyle w:val="ad"/>
        <w:ind w:firstLine="0"/>
      </w:pPr>
      <w:r>
        <w:t>В среднем около 30% учащихся оканчивает среднюю школу с аттестатом отличника.</w:t>
      </w:r>
    </w:p>
    <w:p w14:paraId="6C75F4DA" w14:textId="77777777" w:rsidR="001D35E4" w:rsidRDefault="001D35E4" w:rsidP="00D95832">
      <w:pPr>
        <w:pStyle w:val="ad"/>
        <w:ind w:firstLine="0"/>
      </w:pPr>
      <w:r>
        <w:t>Этих отличников мы принимаем в вузы без экзаменов.</w:t>
      </w:r>
    </w:p>
    <w:p w14:paraId="3392A481" w14:textId="584DF74C" w:rsidR="001D35E4" w:rsidRPr="00615D95" w:rsidRDefault="001D35E4" w:rsidP="00D95832">
      <w:pPr>
        <w:pStyle w:val="ad"/>
        <w:ind w:firstLine="0"/>
        <w:rPr>
          <w:lang w:val="ru-UA"/>
        </w:rPr>
      </w:pPr>
      <w:r>
        <w:t>Но порой отличные отметки в средней школе не соответствуют фактической подготовке</w:t>
      </w:r>
      <w:r>
        <w:rPr>
          <w:lang w:val="ru-UA"/>
        </w:rPr>
        <w:t>.</w:t>
      </w:r>
    </w:p>
    <w:p w14:paraId="043F3B2C" w14:textId="502B98D3" w:rsidR="001D35E4" w:rsidRDefault="001D35E4" w:rsidP="00D95832">
      <w:pPr>
        <w:pStyle w:val="ad"/>
        <w:ind w:firstLine="0"/>
      </w:pPr>
      <w:r>
        <w:t>Я приведу только два примера.</w:t>
      </w:r>
    </w:p>
    <w:p w14:paraId="08CDB0B9" w14:textId="77777777" w:rsidR="001D35E4" w:rsidRDefault="001D35E4" w:rsidP="00D95832">
      <w:pPr>
        <w:pStyle w:val="ad"/>
        <w:ind w:firstLine="0"/>
      </w:pPr>
      <w:r>
        <w:t>В одном из институтов Костромы 39% студентов первого курса, зачисленных в вуз на основе аттестатов средней школы без экзаменов, получили на проверочном диктанте по русскому языку неудовлетворительные отметки.</w:t>
      </w:r>
    </w:p>
    <w:p w14:paraId="5601635A" w14:textId="77777777" w:rsidR="001D35E4" w:rsidRDefault="001D35E4" w:rsidP="00D95832">
      <w:pPr>
        <w:pStyle w:val="ad"/>
        <w:ind w:firstLine="0"/>
      </w:pPr>
      <w:r>
        <w:t>В Московском текстильном институте из 300 человек, окончивших среднюю школу с отличными и хорошими оценками, при проверке по русскому языку, математике и физике только 52 человека получили повышенные отметки.</w:t>
      </w:r>
    </w:p>
    <w:p w14:paraId="3A527C87" w14:textId="77777777" w:rsidR="001D35E4" w:rsidRDefault="001D35E4" w:rsidP="00D95832">
      <w:pPr>
        <w:pStyle w:val="ad"/>
      </w:pPr>
    </w:p>
    <w:p w14:paraId="0E4D4BBD" w14:textId="4214FD9E" w:rsidR="001D35E4" w:rsidRDefault="001D35E4" w:rsidP="00D95832">
      <w:pPr>
        <w:pStyle w:val="ad"/>
      </w:pPr>
      <w:r>
        <w:t>Из приведенного вытекает, что основное внимание наркомпросов республик, отделов народного образования и особенно педагогов средней школы должно быть обращено на качество подготовки учащихся в средних и начальных школах;</w:t>
      </w:r>
    </w:p>
    <w:p w14:paraId="465F558C" w14:textId="46733307" w:rsidR="001D35E4" w:rsidRDefault="001D35E4" w:rsidP="00D95832">
      <w:pPr>
        <w:pStyle w:val="ad"/>
        <w:ind w:firstLine="0"/>
      </w:pPr>
      <w:r>
        <w:t>на повышение требовательности к знаниям учащихся, – с тем, чтобы с лучшими результатами для дела расходовать огромные средства, предусмотренные государственным бюджетом на просвещение.</w:t>
      </w:r>
    </w:p>
    <w:p w14:paraId="5261A510" w14:textId="77777777" w:rsidR="001D35E4" w:rsidRPr="009262F5" w:rsidRDefault="001D35E4" w:rsidP="00D95832">
      <w:pPr>
        <w:pStyle w:val="ad"/>
      </w:pPr>
    </w:p>
  </w:endnote>
  <w:endnote w:id="406">
    <w:p w14:paraId="2DF42C80" w14:textId="29610E7A" w:rsidR="001D35E4" w:rsidRDefault="001D35E4" w:rsidP="00466C86">
      <w:pPr>
        <w:pStyle w:val="ad"/>
      </w:pPr>
      <w:r>
        <w:rPr>
          <w:rStyle w:val="a3"/>
        </w:rPr>
        <w:endnoteRef/>
      </w:r>
      <w:r>
        <w:t xml:space="preserve"> В областях РСФСР, освобожденных от немецкой оккупации, возобновили работу с начала 1943</w:t>
      </w:r>
      <w:r>
        <w:rPr>
          <w:lang w:val="ru-UA"/>
        </w:rPr>
        <w:t>-</w:t>
      </w:r>
      <w:r>
        <w:t xml:space="preserve"> 1944 учебного года 23</w:t>
      </w:r>
      <w:r>
        <w:rPr>
          <w:lang w:val="ru-UA"/>
        </w:rPr>
        <w:t xml:space="preserve"> </w:t>
      </w:r>
      <w:r>
        <w:t>805 школ с 2</w:t>
      </w:r>
      <w:r>
        <w:rPr>
          <w:lang w:val="ru-UA"/>
        </w:rPr>
        <w:t xml:space="preserve"> </w:t>
      </w:r>
      <w:r>
        <w:t>800 000 учащихся.</w:t>
      </w:r>
    </w:p>
    <w:p w14:paraId="0B5C01A5" w14:textId="20C51441" w:rsidR="001D35E4" w:rsidRDefault="001D35E4" w:rsidP="00AB4B7E">
      <w:pPr>
        <w:pStyle w:val="ad"/>
        <w:ind w:firstLine="0"/>
      </w:pPr>
      <w:r>
        <w:t>В эти школы было направлено 5</w:t>
      </w:r>
      <w:r>
        <w:rPr>
          <w:lang w:val="ru-UA"/>
        </w:rPr>
        <w:t>,</w:t>
      </w:r>
      <w:r>
        <w:t>7</w:t>
      </w:r>
      <w:r>
        <w:rPr>
          <w:lang w:val="ru-UA"/>
        </w:rPr>
        <w:t xml:space="preserve"> </w:t>
      </w:r>
      <w:r>
        <w:t>млн.</w:t>
      </w:r>
      <w:r>
        <w:rPr>
          <w:lang w:val="ru-UA"/>
        </w:rPr>
        <w:t xml:space="preserve"> </w:t>
      </w:r>
      <w:r>
        <w:t>учебников, 19 млн. тетрадей и большое количество учебно-наглядных пособий.</w:t>
      </w:r>
    </w:p>
    <w:p w14:paraId="63B7D3EE" w14:textId="59D77189" w:rsidR="001D35E4" w:rsidRDefault="001D35E4" w:rsidP="00466C86">
      <w:pPr>
        <w:pStyle w:val="ad"/>
        <w:rPr>
          <w:lang w:val="ru-UA"/>
        </w:rPr>
      </w:pPr>
      <w:r>
        <w:t>Для восстановления библиотек в освобожденных районах создан государственный фонд литературы, в который постудило 4,5 млн. книг, из них уже направлено в освобожденные районы 1</w:t>
      </w:r>
      <w:r>
        <w:rPr>
          <w:lang w:val="ru-UA"/>
        </w:rPr>
        <w:t xml:space="preserve"> </w:t>
      </w:r>
      <w:r>
        <w:t>650 000 книг</w:t>
      </w:r>
      <w:r>
        <w:rPr>
          <w:lang w:val="ru-UA"/>
        </w:rPr>
        <w:t>.</w:t>
      </w:r>
    </w:p>
    <w:p w14:paraId="1E4A4C1F" w14:textId="77777777" w:rsidR="001D35E4" w:rsidRDefault="001D35E4" w:rsidP="00466C86">
      <w:pPr>
        <w:pStyle w:val="ad"/>
        <w:rPr>
          <w:lang w:val="ru-UA"/>
        </w:rPr>
      </w:pPr>
    </w:p>
    <w:p w14:paraId="23570200" w14:textId="77777777" w:rsidR="001D35E4" w:rsidRDefault="001D35E4" w:rsidP="00466C86">
      <w:pPr>
        <w:pStyle w:val="ad"/>
      </w:pPr>
      <w:r>
        <w:t>Бюджет 1944 обеспечивает дальнейшее расширение народного образования.</w:t>
      </w:r>
    </w:p>
    <w:p w14:paraId="5BF49171" w14:textId="77777777" w:rsidR="001D35E4" w:rsidRDefault="001D35E4" w:rsidP="00466C86">
      <w:pPr>
        <w:pStyle w:val="ad"/>
      </w:pPr>
      <w:r>
        <w:t>Только на территории Российской республики намечено открыть 2</w:t>
      </w:r>
      <w:r>
        <w:rPr>
          <w:lang w:val="ru-UA"/>
        </w:rPr>
        <w:t xml:space="preserve"> </w:t>
      </w:r>
      <w:r>
        <w:t>425 новых школ и увеличить число учащихся в начальных и средних школах на 2 712 000 человек.</w:t>
      </w:r>
    </w:p>
    <w:p w14:paraId="507C74EA" w14:textId="77777777" w:rsidR="001D35E4" w:rsidRDefault="001D35E4" w:rsidP="00466C86">
      <w:pPr>
        <w:pStyle w:val="ad"/>
      </w:pPr>
    </w:p>
    <w:p w14:paraId="519E1F2E" w14:textId="77777777" w:rsidR="001D35E4" w:rsidRDefault="001D35E4" w:rsidP="00466C86">
      <w:pPr>
        <w:pStyle w:val="ad"/>
      </w:pPr>
      <w:r>
        <w:t>В области народного, образования, несмотря на трудности военного времени, удовлетворительно осуществлялись поставленные задачи по дальнейшему укреплению школы.</w:t>
      </w:r>
    </w:p>
    <w:p w14:paraId="6E708F2F" w14:textId="77777777" w:rsidR="001D35E4" w:rsidRDefault="001D35E4" w:rsidP="00466C86">
      <w:pPr>
        <w:pStyle w:val="ad"/>
        <w:ind w:firstLine="0"/>
        <w:rPr>
          <w:lang w:val="ru-UA"/>
        </w:rPr>
      </w:pPr>
      <w:r>
        <w:t>Широко развернуто военное обучение школьников</w:t>
      </w:r>
      <w:r>
        <w:rPr>
          <w:lang w:val="ru-UA"/>
        </w:rPr>
        <w:t>;</w:t>
      </w:r>
    </w:p>
    <w:p w14:paraId="3A1F1050" w14:textId="6C706171" w:rsidR="001D35E4" w:rsidRDefault="001D35E4" w:rsidP="00466C86">
      <w:pPr>
        <w:pStyle w:val="ad"/>
        <w:ind w:firstLine="0"/>
      </w:pPr>
      <w:r>
        <w:t>введены правила поведения учащихся, имеющие большое значение в деле воспитания учащихся и укрепления дисциплины в школе.</w:t>
      </w:r>
    </w:p>
    <w:p w14:paraId="21B45A0B" w14:textId="77777777" w:rsidR="001D35E4" w:rsidRDefault="001D35E4" w:rsidP="00466C86">
      <w:pPr>
        <w:pStyle w:val="ad"/>
      </w:pPr>
    </w:p>
    <w:p w14:paraId="1EEF234D" w14:textId="77777777" w:rsidR="001D35E4" w:rsidRDefault="001D35E4" w:rsidP="00466C86">
      <w:pPr>
        <w:pStyle w:val="ad"/>
      </w:pPr>
      <w:r>
        <w:t>Необходимо отметить большую заслугу наших учителей.</w:t>
      </w:r>
    </w:p>
    <w:p w14:paraId="5E26AFFC" w14:textId="77777777" w:rsidR="001D35E4" w:rsidRDefault="001D35E4" w:rsidP="00466C86">
      <w:pPr>
        <w:pStyle w:val="ad"/>
        <w:ind w:firstLine="0"/>
        <w:rPr>
          <w:lang w:val="ru-UA"/>
        </w:rPr>
      </w:pPr>
      <w:r>
        <w:t>Они приняли активное участие в работе по подготовке школ к новому учебному году</w:t>
      </w:r>
      <w:r>
        <w:rPr>
          <w:lang w:val="ru-UA"/>
        </w:rPr>
        <w:t>;</w:t>
      </w:r>
    </w:p>
    <w:p w14:paraId="572A0981" w14:textId="0DC0A7BC" w:rsidR="001D35E4" w:rsidRPr="00DD0C17" w:rsidRDefault="001D35E4" w:rsidP="00466C86">
      <w:pPr>
        <w:pStyle w:val="ad"/>
        <w:ind w:firstLine="0"/>
        <w:rPr>
          <w:lang w:val="ru-UA"/>
        </w:rPr>
      </w:pPr>
      <w:r>
        <w:t>много проявили заботы по обеспечению школ топливом, учебными принадлежностями.</w:t>
      </w:r>
    </w:p>
    <w:p w14:paraId="02BB6D1D" w14:textId="77777777" w:rsidR="001D35E4" w:rsidRDefault="001D35E4" w:rsidP="00466C86">
      <w:pPr>
        <w:pStyle w:val="ad"/>
        <w:ind w:firstLine="0"/>
      </w:pPr>
      <w:r>
        <w:t>При многих школах были организованы участки подсобного хозяйства.</w:t>
      </w:r>
    </w:p>
    <w:p w14:paraId="6B559D71" w14:textId="77777777" w:rsidR="001D35E4" w:rsidRDefault="001D35E4" w:rsidP="00466C86">
      <w:pPr>
        <w:pStyle w:val="ad"/>
      </w:pPr>
    </w:p>
    <w:p w14:paraId="4E85E2D3" w14:textId="77777777" w:rsidR="001D35E4" w:rsidRDefault="001D35E4" w:rsidP="00466C86">
      <w:pPr>
        <w:pStyle w:val="ad"/>
      </w:pPr>
      <w:r>
        <w:t>В период войны большое количество молодежи было вовлечено в работу промышленности.</w:t>
      </w:r>
    </w:p>
    <w:p w14:paraId="015BA348" w14:textId="77777777" w:rsidR="001D35E4" w:rsidRDefault="001D35E4" w:rsidP="00AB4B7E">
      <w:pPr>
        <w:pStyle w:val="ad"/>
        <w:ind w:firstLine="0"/>
      </w:pPr>
      <w:r>
        <w:t>Чтобы эта молодежь могла продолжать свое образование Правительство приняло решение о создании сети общеобразовательных школ без отрыва от производства.</w:t>
      </w:r>
    </w:p>
    <w:p w14:paraId="287AF2A7" w14:textId="77777777" w:rsidR="001D35E4" w:rsidRDefault="001D35E4" w:rsidP="00466C86">
      <w:pPr>
        <w:pStyle w:val="ad"/>
      </w:pPr>
    </w:p>
    <w:p w14:paraId="3393A07A" w14:textId="5EA2D965" w:rsidR="001D35E4" w:rsidRDefault="001D35E4" w:rsidP="00466C86">
      <w:pPr>
        <w:pStyle w:val="ad"/>
        <w:rPr>
          <w:lang w:val="ru-UA"/>
        </w:rPr>
      </w:pPr>
      <w:r>
        <w:t>Эти важнейшие мероприятия обеспечиваются необходимыми ассигнованиями в бюджете.</w:t>
      </w:r>
    </w:p>
    <w:p w14:paraId="41803F50" w14:textId="77777777" w:rsidR="001D35E4" w:rsidRPr="00C84C4C" w:rsidRDefault="001D35E4" w:rsidP="00466C86">
      <w:pPr>
        <w:pStyle w:val="ad"/>
      </w:pPr>
    </w:p>
  </w:endnote>
  <w:endnote w:id="407">
    <w:p w14:paraId="21CD0886" w14:textId="77777777" w:rsidR="001D35E4" w:rsidRDefault="001D35E4" w:rsidP="002014B9">
      <w:pPr>
        <w:pStyle w:val="ad"/>
      </w:pPr>
      <w:r>
        <w:rPr>
          <w:rStyle w:val="a3"/>
        </w:rPr>
        <w:endnoteRef/>
      </w:r>
      <w:r>
        <w:t xml:space="preserve"> Война поставила перед высшими учебными заведениями задачу расширения подготовки кадров специалистов для растущих потребностей нашего хозяйства и фронта.</w:t>
      </w:r>
    </w:p>
    <w:p w14:paraId="2ABEAACC" w14:textId="438EAC62" w:rsidR="001D35E4" w:rsidRDefault="001D35E4" w:rsidP="002014B9">
      <w:pPr>
        <w:pStyle w:val="ad"/>
      </w:pPr>
      <w:r>
        <w:t>Вузы нашей страны многое сделали для выполнения этой задачи.</w:t>
      </w:r>
    </w:p>
    <w:p w14:paraId="0AB93BEB" w14:textId="77777777" w:rsidR="001D35E4" w:rsidRDefault="001D35E4" w:rsidP="002014B9">
      <w:pPr>
        <w:pStyle w:val="ad"/>
        <w:ind w:firstLine="0"/>
      </w:pPr>
      <w:r>
        <w:t>Несмотря на огромные трудности военного времени, советские вузы успешно решили проблему обеспечения военной экономики высококвалифицированными кадрами специалистов.</w:t>
      </w:r>
    </w:p>
    <w:p w14:paraId="7F3C4C0E" w14:textId="77777777" w:rsidR="001D35E4" w:rsidRDefault="001D35E4" w:rsidP="002014B9">
      <w:pPr>
        <w:pStyle w:val="ad"/>
        <w:ind w:firstLine="0"/>
      </w:pPr>
      <w:r>
        <w:t>За 1941-1945 высшее образование получили 302 000 человек.</w:t>
      </w:r>
    </w:p>
    <w:p w14:paraId="473EC34D" w14:textId="77777777" w:rsidR="001D35E4" w:rsidRDefault="001D35E4" w:rsidP="002014B9">
      <w:pPr>
        <w:pStyle w:val="ad"/>
        <w:ind w:firstLine="0"/>
      </w:pPr>
      <w:r>
        <w:t>В 1941-1945 советские вузы ежегодно выпускали в среднем 60</w:t>
      </w:r>
      <w:r>
        <w:rPr>
          <w:lang w:val="ru-UA"/>
        </w:rPr>
        <w:t xml:space="preserve"> </w:t>
      </w:r>
      <w:r>
        <w:t>400 специалистов с высшим образованием.</w:t>
      </w:r>
    </w:p>
    <w:p w14:paraId="4DD73185" w14:textId="77777777" w:rsidR="001D35E4" w:rsidRDefault="001D35E4" w:rsidP="002014B9">
      <w:pPr>
        <w:pStyle w:val="ad"/>
        <w:ind w:firstLine="0"/>
        <w:rPr>
          <w:lang w:val="ru-UA"/>
        </w:rPr>
      </w:pPr>
      <w:r>
        <w:rPr>
          <w:lang w:val="ru-UA"/>
        </w:rPr>
        <w:t>С</w:t>
      </w:r>
      <w:r w:rsidRPr="009D1484">
        <w:rPr>
          <w:lang w:val="ru-UA"/>
        </w:rPr>
        <w:t xml:space="preserve">реднее специальное образование получили 540 </w:t>
      </w:r>
      <w:r>
        <w:rPr>
          <w:lang w:val="ru-UA"/>
        </w:rPr>
        <w:t>000</w:t>
      </w:r>
      <w:r w:rsidRPr="009D1484">
        <w:rPr>
          <w:lang w:val="ru-UA"/>
        </w:rPr>
        <w:t xml:space="preserve"> человек.</w:t>
      </w:r>
    </w:p>
    <w:p w14:paraId="14C4C2AF" w14:textId="77777777" w:rsidR="001D35E4" w:rsidRPr="002014B9" w:rsidRDefault="001D35E4" w:rsidP="00523DD0">
      <w:pPr>
        <w:pStyle w:val="ad"/>
        <w:rPr>
          <w:lang w:val="ru-UA"/>
        </w:rPr>
      </w:pPr>
    </w:p>
    <w:p w14:paraId="5BC172E0" w14:textId="28E5D90E" w:rsidR="001D35E4" w:rsidRDefault="001D35E4" w:rsidP="00523DD0">
      <w:pPr>
        <w:pStyle w:val="ad"/>
      </w:pPr>
      <w:r>
        <w:t>В настоящее время, в связи с задачей восстановления хозяйства освобожденных районов, потребность в кадрах специалистов еще более возросла, в особенности по таким специальностям, как горнорудная, машиностроительная, металлургическая, строительная.</w:t>
      </w:r>
    </w:p>
    <w:p w14:paraId="77AF5D08" w14:textId="77777777" w:rsidR="001D35E4" w:rsidRDefault="001D35E4" w:rsidP="002014B9">
      <w:pPr>
        <w:pStyle w:val="ad"/>
        <w:ind w:firstLine="0"/>
        <w:rPr>
          <w:lang w:val="ru-UA"/>
        </w:rPr>
      </w:pPr>
      <w:r>
        <w:t>Огромный размах восстановительных работ</w:t>
      </w:r>
      <w:r>
        <w:rPr>
          <w:lang w:val="ru-UA"/>
        </w:rPr>
        <w:t>;</w:t>
      </w:r>
    </w:p>
    <w:p w14:paraId="14C6F2D5" w14:textId="77777777" w:rsidR="001D35E4" w:rsidRDefault="001D35E4" w:rsidP="002014B9">
      <w:pPr>
        <w:pStyle w:val="ad"/>
        <w:ind w:firstLine="0"/>
        <w:rPr>
          <w:lang w:val="ru-UA"/>
        </w:rPr>
      </w:pPr>
      <w:r>
        <w:t>расширение промышленности в восточных районах</w:t>
      </w:r>
      <w:r>
        <w:rPr>
          <w:lang w:val="ru-UA"/>
        </w:rPr>
        <w:t>;</w:t>
      </w:r>
    </w:p>
    <w:p w14:paraId="2760F369" w14:textId="6BA22089" w:rsidR="001D35E4" w:rsidRDefault="001D35E4" w:rsidP="002014B9">
      <w:pPr>
        <w:pStyle w:val="ad"/>
        <w:ind w:firstLine="0"/>
      </w:pPr>
      <w:r>
        <w:t>дальнейшее развитие культурного строительства</w:t>
      </w:r>
      <w:r>
        <w:rPr>
          <w:lang w:val="ru-UA"/>
        </w:rPr>
        <w:t xml:space="preserve">, – </w:t>
      </w:r>
      <w:r>
        <w:t>ставят перед высшей школой задачу воспитать как можно больше и как можно лучше специалистов с высшим образованием.</w:t>
      </w:r>
    </w:p>
    <w:p w14:paraId="1FE15B37" w14:textId="77777777" w:rsidR="001D35E4" w:rsidRDefault="001D35E4" w:rsidP="002014B9">
      <w:pPr>
        <w:pStyle w:val="ad"/>
      </w:pPr>
    </w:p>
    <w:p w14:paraId="51CCDAD0" w14:textId="11A91D9A" w:rsidR="001D35E4" w:rsidRDefault="001D35E4" w:rsidP="002014B9">
      <w:pPr>
        <w:pStyle w:val="ad"/>
      </w:pPr>
      <w:r>
        <w:t>Необходимо добиться быстрейшего восстановления сети высших учебных заведений в освобожденных районах и общего расширения контингентов учащихся.</w:t>
      </w:r>
    </w:p>
    <w:p w14:paraId="7E2741FE" w14:textId="3AF32C8A" w:rsidR="001D35E4" w:rsidRDefault="001D35E4" w:rsidP="002014B9">
      <w:pPr>
        <w:pStyle w:val="ad"/>
        <w:ind w:firstLine="0"/>
      </w:pPr>
      <w:r>
        <w:t>В этом направлении проделана значительная работа.</w:t>
      </w:r>
    </w:p>
    <w:p w14:paraId="431B9F64" w14:textId="77777777" w:rsidR="001D35E4" w:rsidRDefault="001D35E4" w:rsidP="00523DD0">
      <w:pPr>
        <w:pStyle w:val="ad"/>
        <w:ind w:firstLine="0"/>
        <w:rPr>
          <w:lang w:val="ru-UA"/>
        </w:rPr>
      </w:pPr>
      <w:r>
        <w:t>Только на первый курс в этом году принято свыше 160 тыс. человек, что несколько превышает прием в предвоенном 1940</w:t>
      </w:r>
      <w:r>
        <w:rPr>
          <w:lang w:val="ru-UA"/>
        </w:rPr>
        <w:t>.</w:t>
      </w:r>
    </w:p>
    <w:p w14:paraId="15BE8B62" w14:textId="5CBD35CB" w:rsidR="001D35E4" w:rsidRDefault="001D35E4" w:rsidP="002014B9">
      <w:pPr>
        <w:pStyle w:val="ad"/>
        <w:ind w:firstLine="709"/>
      </w:pPr>
      <w:r>
        <w:t>Многие промышленные вузы уже восстановили и даже превысили довоенный размах подготовки кадров.</w:t>
      </w:r>
    </w:p>
    <w:p w14:paraId="21D8DC7C" w14:textId="77777777" w:rsidR="001D35E4" w:rsidRDefault="001D35E4" w:rsidP="002014B9">
      <w:pPr>
        <w:pStyle w:val="ad"/>
        <w:ind w:firstLine="0"/>
      </w:pPr>
      <w:r>
        <w:t>В 1943-44 учебном году по сравнению с 1942-43 учебным годом, число студентов выросло на 44% и составило 325</w:t>
      </w:r>
      <w:r>
        <w:rPr>
          <w:lang w:val="ru-UA"/>
        </w:rPr>
        <w:t xml:space="preserve"> </w:t>
      </w:r>
      <w:r>
        <w:t>800;</w:t>
      </w:r>
    </w:p>
    <w:p w14:paraId="178F5173" w14:textId="20E7A234" w:rsidR="001D35E4" w:rsidRPr="00D6434D" w:rsidRDefault="001D35E4" w:rsidP="002014B9">
      <w:pPr>
        <w:pStyle w:val="ad"/>
        <w:ind w:firstLine="0"/>
        <w:rPr>
          <w:lang w:val="ru-UA"/>
        </w:rPr>
      </w:pPr>
      <w:r>
        <w:t>в 1944-45 –</w:t>
      </w:r>
      <w:r>
        <w:rPr>
          <w:lang w:val="ru-UA"/>
        </w:rPr>
        <w:t xml:space="preserve"> </w:t>
      </w:r>
      <w:r>
        <w:t>455 000</w:t>
      </w:r>
      <w:r>
        <w:rPr>
          <w:lang w:val="ru-UA"/>
        </w:rPr>
        <w:t>;</w:t>
      </w:r>
    </w:p>
    <w:p w14:paraId="7034586E" w14:textId="021946DE" w:rsidR="001D35E4" w:rsidRDefault="001D35E4" w:rsidP="002014B9">
      <w:pPr>
        <w:pStyle w:val="ad"/>
        <w:ind w:firstLine="0"/>
      </w:pPr>
      <w:r>
        <w:rPr>
          <w:lang w:val="ru-UA"/>
        </w:rPr>
        <w:t>в</w:t>
      </w:r>
      <w:r>
        <w:t xml:space="preserve"> 1945-46 – 539 000 человек.</w:t>
      </w:r>
    </w:p>
    <w:p w14:paraId="22809038" w14:textId="77777777" w:rsidR="001D35E4" w:rsidRDefault="001D35E4" w:rsidP="002014B9">
      <w:pPr>
        <w:pStyle w:val="ad"/>
        <w:ind w:firstLine="709"/>
      </w:pPr>
    </w:p>
    <w:p w14:paraId="49F5F017" w14:textId="77777777" w:rsidR="001D35E4" w:rsidRDefault="001D35E4" w:rsidP="002014B9">
      <w:pPr>
        <w:pStyle w:val="ad"/>
        <w:ind w:firstLine="709"/>
      </w:pPr>
      <w:r>
        <w:t>Только за первое полугодие 1943</w:t>
      </w:r>
      <w:r>
        <w:rPr>
          <w:lang w:val="ru-UA"/>
        </w:rPr>
        <w:t>-</w:t>
      </w:r>
      <w:r>
        <w:t>1944 учебного года восстановлен свыше 100 учебных заведений, в том числе такие вузы, как Новочеркасский индустриальный институт, Харьковский университет, Сталинградский механический институт, Ростовский университет и др. вузы.</w:t>
      </w:r>
    </w:p>
    <w:p w14:paraId="7B0872C0" w14:textId="77777777" w:rsidR="001D35E4" w:rsidRDefault="001D35E4" w:rsidP="00523DD0">
      <w:pPr>
        <w:pStyle w:val="ad"/>
      </w:pPr>
      <w:r>
        <w:t>В 1943 в Поволжье, на Урале и в других областях СССР заново организованы 28 вузов.</w:t>
      </w:r>
    </w:p>
    <w:p w14:paraId="0B09B92F" w14:textId="24D43ED4" w:rsidR="001D35E4" w:rsidRDefault="001D35E4" w:rsidP="002014B9">
      <w:pPr>
        <w:pStyle w:val="ad"/>
        <w:rPr>
          <w:lang w:val="ru-UA"/>
        </w:rPr>
      </w:pPr>
      <w:r>
        <w:t>В военные годы было открыто 60 новых вузов</w:t>
      </w:r>
      <w:r>
        <w:rPr>
          <w:lang w:val="ru-UA"/>
        </w:rPr>
        <w:t>:</w:t>
      </w:r>
    </w:p>
    <w:p w14:paraId="38FBB671" w14:textId="77777777" w:rsidR="001D35E4" w:rsidRDefault="001D35E4" w:rsidP="002014B9">
      <w:pPr>
        <w:pStyle w:val="ad"/>
        <w:ind w:firstLine="0"/>
        <w:rPr>
          <w:lang w:val="ru-UA"/>
        </w:rPr>
      </w:pPr>
      <w:r>
        <w:t>15 промышленных и строительных</w:t>
      </w:r>
      <w:r>
        <w:rPr>
          <w:lang w:val="ru-UA"/>
        </w:rPr>
        <w:t>;</w:t>
      </w:r>
    </w:p>
    <w:p w14:paraId="62E2CF25" w14:textId="77777777" w:rsidR="001D35E4" w:rsidRDefault="001D35E4" w:rsidP="002014B9">
      <w:pPr>
        <w:pStyle w:val="ad"/>
        <w:ind w:firstLine="0"/>
        <w:rPr>
          <w:lang w:val="ru-UA"/>
        </w:rPr>
      </w:pPr>
      <w:r>
        <w:t>7 сельскохозяйственных</w:t>
      </w:r>
      <w:r>
        <w:rPr>
          <w:lang w:val="ru-UA"/>
        </w:rPr>
        <w:t>;</w:t>
      </w:r>
    </w:p>
    <w:p w14:paraId="6C10FC1B" w14:textId="32572438" w:rsidR="001D35E4" w:rsidRDefault="001D35E4" w:rsidP="002014B9">
      <w:pPr>
        <w:pStyle w:val="ad"/>
        <w:ind w:firstLine="0"/>
      </w:pPr>
      <w:r>
        <w:t>3 – по транспорту и связи.</w:t>
      </w:r>
    </w:p>
    <w:p w14:paraId="6A0583A4" w14:textId="77777777" w:rsidR="001D35E4" w:rsidRDefault="001D35E4" w:rsidP="002014B9">
      <w:pPr>
        <w:pStyle w:val="ad"/>
        <w:ind w:firstLine="0"/>
      </w:pPr>
    </w:p>
    <w:p w14:paraId="67286A15" w14:textId="77777777" w:rsidR="001D35E4" w:rsidRDefault="001D35E4" w:rsidP="00523DD0">
      <w:pPr>
        <w:pStyle w:val="ad"/>
      </w:pPr>
      <w:r>
        <w:t>Большой размах высшего образования имеет место в республиках Закавказья и Средней Азии.</w:t>
      </w:r>
    </w:p>
    <w:p w14:paraId="438D52FB" w14:textId="77777777" w:rsidR="001D35E4" w:rsidRDefault="001D35E4" w:rsidP="002014B9">
      <w:pPr>
        <w:pStyle w:val="ad"/>
        <w:ind w:firstLine="0"/>
      </w:pPr>
      <w:r>
        <w:t>В Советском Узбекистане, где до революции не было ни одного вуза, в настоящее время работают 40 вузов, в которых обучаются 27 тыс. студентов.</w:t>
      </w:r>
    </w:p>
    <w:p w14:paraId="179C35EC" w14:textId="77777777" w:rsidR="001D35E4" w:rsidRDefault="001D35E4" w:rsidP="002014B9">
      <w:pPr>
        <w:pStyle w:val="ad"/>
        <w:ind w:firstLine="0"/>
      </w:pPr>
      <w:r>
        <w:t>В Грузии готовят кадры 19 крупнейших вузов страны.</w:t>
      </w:r>
    </w:p>
    <w:p w14:paraId="74053F06" w14:textId="77CB1F05" w:rsidR="001D35E4" w:rsidRDefault="001D35E4" w:rsidP="002014B9">
      <w:pPr>
        <w:pStyle w:val="ad"/>
        <w:ind w:firstLine="0"/>
      </w:pPr>
      <w:r>
        <w:t>Огромные успехи в развитии высшего образования достигнуты в Советском Азербайджане и других республиках.</w:t>
      </w:r>
    </w:p>
    <w:p w14:paraId="084FD107" w14:textId="03D24E1D" w:rsidR="001D35E4" w:rsidRDefault="001D35E4" w:rsidP="00523DD0">
      <w:pPr>
        <w:pStyle w:val="ad"/>
      </w:pPr>
      <w:r>
        <w:t>Достижения в работе высших учебных заведений, расцвет науки в нашей стране создали условия для организации в 1943 Академий Наук в Узбекской и Армянской республиках.</w:t>
      </w:r>
    </w:p>
    <w:p w14:paraId="6EBE931F" w14:textId="77777777" w:rsidR="001D35E4" w:rsidRDefault="001D35E4" w:rsidP="00523DD0">
      <w:pPr>
        <w:pStyle w:val="ad"/>
      </w:pPr>
    </w:p>
    <w:p w14:paraId="5E45AFFB" w14:textId="77777777" w:rsidR="001D35E4" w:rsidRDefault="001D35E4" w:rsidP="00523DD0">
      <w:pPr>
        <w:pStyle w:val="ad"/>
      </w:pPr>
      <w:r>
        <w:t>Бюджет Советского Союза, представленный на утверждение сессии, создает материальные предпосылки для дальнейшего роста культуры в нашей стране.</w:t>
      </w:r>
    </w:p>
    <w:p w14:paraId="7912B927" w14:textId="4EEDBE8B" w:rsidR="001D35E4" w:rsidRDefault="001D35E4" w:rsidP="00523DD0">
      <w:pPr>
        <w:pStyle w:val="ad"/>
      </w:pPr>
      <w:r>
        <w:rPr>
          <w:lang w:val="ru-UA"/>
        </w:rPr>
        <w:t>Н</w:t>
      </w:r>
      <w:r>
        <w:t>а подготовку специалистов высшей и средней квалификации – 4,4 млрд, руб., т. е. почти в два раза более, чем в 1943.</w:t>
      </w:r>
    </w:p>
    <w:p w14:paraId="0F9A814A" w14:textId="77777777" w:rsidR="001D35E4" w:rsidRDefault="001D35E4" w:rsidP="00523DD0">
      <w:pPr>
        <w:pStyle w:val="ad"/>
      </w:pPr>
      <w:r>
        <w:t>Особенно возрастают средства, отпускаемые на улучшение материально-бытового обслуживания студентов.</w:t>
      </w:r>
    </w:p>
    <w:p w14:paraId="5D4A8304" w14:textId="77777777" w:rsidR="001D35E4" w:rsidRDefault="001D35E4" w:rsidP="00A30426">
      <w:pPr>
        <w:pStyle w:val="ad"/>
        <w:ind w:firstLine="0"/>
      </w:pPr>
      <w:r>
        <w:t>За последнее время Правительство приняло ряд важных постановлений, направленных на улучшение материально-бытового положения студентов: о зачислении всех успевающих студентов на стипендию, об улучшении питания студентов и др.</w:t>
      </w:r>
    </w:p>
    <w:p w14:paraId="5E561589" w14:textId="0E912831" w:rsidR="001D35E4" w:rsidRDefault="001D35E4" w:rsidP="00A30426">
      <w:pPr>
        <w:pStyle w:val="ad"/>
        <w:ind w:firstLine="0"/>
      </w:pPr>
      <w:r>
        <w:t>Один лишь стипендиальный фонд вузов и техникумов в этом году возрастает с 436 млн. руб. до 1</w:t>
      </w:r>
      <w:r>
        <w:rPr>
          <w:lang w:val="ru-UA"/>
        </w:rPr>
        <w:t xml:space="preserve"> </w:t>
      </w:r>
      <w:r>
        <w:t>636 млн. руб.</w:t>
      </w:r>
    </w:p>
    <w:p w14:paraId="0B7DE6B7" w14:textId="1163DE77" w:rsidR="001D35E4" w:rsidRDefault="001D35E4" w:rsidP="007F7286">
      <w:pPr>
        <w:pStyle w:val="ad"/>
        <w:ind w:firstLine="0"/>
      </w:pPr>
      <w:r>
        <w:rPr>
          <w:lang w:val="ru-UA"/>
        </w:rPr>
        <w:t>С</w:t>
      </w:r>
      <w:r>
        <w:t>тудент</w:t>
      </w:r>
      <w:r>
        <w:rPr>
          <w:lang w:val="ru-UA"/>
        </w:rPr>
        <w:t>ы</w:t>
      </w:r>
      <w:r>
        <w:t xml:space="preserve"> освобожд</w:t>
      </w:r>
      <w:r>
        <w:rPr>
          <w:lang w:val="ru-UA"/>
        </w:rPr>
        <w:t xml:space="preserve">ены </w:t>
      </w:r>
      <w:r>
        <w:t>от призыва в Красную Армию.</w:t>
      </w:r>
    </w:p>
    <w:p w14:paraId="01ACC813" w14:textId="77777777" w:rsidR="001D35E4" w:rsidRDefault="001D35E4" w:rsidP="00523DD0">
      <w:pPr>
        <w:pStyle w:val="ad"/>
      </w:pPr>
    </w:p>
    <w:p w14:paraId="4918DC8F" w14:textId="5C8423D1" w:rsidR="001D35E4" w:rsidRDefault="001D35E4" w:rsidP="00523DD0">
      <w:pPr>
        <w:pStyle w:val="ad"/>
      </w:pPr>
      <w:r>
        <w:t>В этих огромных ассигнованиях, предусмотренных бюджетом на вузы и техникумы, особенно на улучшение материально-бытовых условий учащихся и работников высшей школы и техникумов, советское студенчество, профессора и преподаватели чувствуют повседневную заботу о них Советского Правительства и отеческую заботу о них, проявляемую лично товарищем Сталиным.</w:t>
      </w:r>
    </w:p>
    <w:p w14:paraId="5158777D" w14:textId="77777777" w:rsidR="001D35E4" w:rsidRDefault="001D35E4" w:rsidP="00523DD0">
      <w:pPr>
        <w:pStyle w:val="ad"/>
      </w:pPr>
    </w:p>
    <w:p w14:paraId="59D2257A" w14:textId="34AFE936" w:rsidR="001D35E4" w:rsidRDefault="001D35E4" w:rsidP="00523DD0">
      <w:pPr>
        <w:pStyle w:val="ad"/>
      </w:pPr>
      <w:r>
        <w:t>Задача высших учебных заведений и техникумов – с возможно большим эффектом использовать огромные ассигнования, выделяемые на подготовку кадров по бюджету 1944.</w:t>
      </w:r>
    </w:p>
    <w:p w14:paraId="17E84670" w14:textId="77777777" w:rsidR="001D35E4" w:rsidRDefault="001D35E4" w:rsidP="007F7286">
      <w:pPr>
        <w:pStyle w:val="ad"/>
        <w:ind w:firstLine="0"/>
        <w:rPr>
          <w:lang w:val="ru-UA"/>
        </w:rPr>
      </w:pPr>
      <w:r>
        <w:t>Мы должны поднять качество подготовки советских специалистов</w:t>
      </w:r>
      <w:r>
        <w:rPr>
          <w:lang w:val="ru-UA"/>
        </w:rPr>
        <w:t>;</w:t>
      </w:r>
    </w:p>
    <w:p w14:paraId="68FEAB41" w14:textId="77777777" w:rsidR="001D35E4" w:rsidRDefault="001D35E4" w:rsidP="007F7286">
      <w:pPr>
        <w:pStyle w:val="ad"/>
        <w:ind w:firstLine="0"/>
        <w:rPr>
          <w:lang w:val="ru-UA"/>
        </w:rPr>
      </w:pPr>
      <w:r>
        <w:t>повысить дисциплину в вузах и техникумах</w:t>
      </w:r>
      <w:r>
        <w:rPr>
          <w:lang w:val="ru-UA"/>
        </w:rPr>
        <w:t>;</w:t>
      </w:r>
    </w:p>
    <w:p w14:paraId="4AF8AC6C" w14:textId="77777777" w:rsidR="001D35E4" w:rsidRDefault="001D35E4" w:rsidP="007F7286">
      <w:pPr>
        <w:pStyle w:val="ad"/>
        <w:ind w:firstLine="0"/>
      </w:pPr>
      <w:r>
        <w:t>усилить воспитательную работ</w:t>
      </w:r>
      <w:r>
        <w:rPr>
          <w:lang w:val="ru-UA"/>
        </w:rPr>
        <w:t>у</w:t>
      </w:r>
      <w:r>
        <w:t xml:space="preserve">. </w:t>
      </w:r>
    </w:p>
    <w:p w14:paraId="200DBBF0" w14:textId="1EE577BC" w:rsidR="001D35E4" w:rsidRDefault="001D35E4" w:rsidP="007F7286">
      <w:pPr>
        <w:pStyle w:val="ad"/>
        <w:ind w:firstLine="709"/>
      </w:pPr>
      <w:r>
        <w:t>Перед работниками вузов и техникумов – профессорами и преподавателями стоит задача отразить в учебных планах и программах, в учебниках, в лекциях те громадные сдвиги в науке и технике, которые произошли за время войны.</w:t>
      </w:r>
    </w:p>
    <w:p w14:paraId="5B48575B" w14:textId="7F482268" w:rsidR="001D35E4" w:rsidRDefault="001D35E4" w:rsidP="007F7286">
      <w:pPr>
        <w:pStyle w:val="ad"/>
        <w:ind w:firstLine="709"/>
      </w:pPr>
      <w:r>
        <w:t>Долг советских студентов – использовать все условия, созданные для них Правительством, чтобы как можно лучше учиться и подготовить из себя специалистов, достойных нашей великой эпохи, нашего великого дела.</w:t>
      </w:r>
    </w:p>
    <w:p w14:paraId="5F030B22" w14:textId="77777777" w:rsidR="001D35E4" w:rsidRDefault="001D35E4" w:rsidP="00523DD0">
      <w:pPr>
        <w:pStyle w:val="ad"/>
      </w:pPr>
    </w:p>
    <w:p w14:paraId="0A54BD52" w14:textId="71BF9D50" w:rsidR="001D35E4" w:rsidRDefault="001D35E4" w:rsidP="00523DD0">
      <w:pPr>
        <w:pStyle w:val="ad"/>
      </w:pPr>
      <w:r>
        <w:t>Огромная роль в создании условий для расширения подготовки кадров принадлежит наркоматам, местным советским организациям, которые должны оказать практическую помощь вузам и техникумам.</w:t>
      </w:r>
    </w:p>
    <w:p w14:paraId="26A33BEE" w14:textId="77777777" w:rsidR="001D35E4" w:rsidRDefault="001D35E4" w:rsidP="009262F5">
      <w:pPr>
        <w:pStyle w:val="ad"/>
        <w:ind w:firstLine="0"/>
      </w:pPr>
      <w:r>
        <w:t>Эта помощь необходима в первую очередь в части восстановления и расширения учебно-материальной базы вузов.</w:t>
      </w:r>
    </w:p>
    <w:p w14:paraId="640BECE0" w14:textId="0A3CE2DA" w:rsidR="001D35E4" w:rsidRDefault="001D35E4" w:rsidP="00523DD0">
      <w:pPr>
        <w:pStyle w:val="ad"/>
      </w:pPr>
      <w:r>
        <w:t>Дело подготовки кадров требует того, чтобы местные организации приняли все меры для возвращения вузам и техникумам помещений, временно занятых не по прямому назначению.</w:t>
      </w:r>
    </w:p>
    <w:p w14:paraId="0C4B70AF" w14:textId="07F40BD2" w:rsidR="001D35E4" w:rsidRDefault="001D35E4" w:rsidP="00523DD0">
      <w:pPr>
        <w:pStyle w:val="ad"/>
      </w:pPr>
      <w:r>
        <w:t>Особое внимание наркоматы должны уделить правильному использованию специалистов.</w:t>
      </w:r>
    </w:p>
    <w:p w14:paraId="2B718F29" w14:textId="77777777" w:rsidR="001D35E4" w:rsidRDefault="001D35E4" w:rsidP="009262F5">
      <w:pPr>
        <w:pStyle w:val="ad"/>
        <w:ind w:firstLine="0"/>
      </w:pPr>
    </w:p>
    <w:p w14:paraId="557B2DCA" w14:textId="77777777" w:rsidR="001D35E4" w:rsidRDefault="001D35E4" w:rsidP="009262F5">
      <w:pPr>
        <w:pStyle w:val="ad"/>
        <w:ind w:firstLine="0"/>
      </w:pPr>
      <w:r>
        <w:t>Государство затрачивает огромные средства на подготовку кадров.</w:t>
      </w:r>
    </w:p>
    <w:p w14:paraId="21F37EDD" w14:textId="7F6EBD93" w:rsidR="001D35E4" w:rsidRDefault="001D35E4" w:rsidP="009262F5">
      <w:pPr>
        <w:pStyle w:val="ad"/>
        <w:ind w:firstLine="0"/>
      </w:pPr>
      <w:r>
        <w:t>Подготовка каждого специалиста с высшим образованием обходится государству в 25</w:t>
      </w:r>
      <w:r>
        <w:rPr>
          <w:lang w:val="ru-UA"/>
        </w:rPr>
        <w:t>-</w:t>
      </w:r>
      <w:r>
        <w:t xml:space="preserve">30 </w:t>
      </w:r>
      <w:r>
        <w:rPr>
          <w:lang w:val="ru-UA"/>
        </w:rPr>
        <w:t>000</w:t>
      </w:r>
      <w:r>
        <w:t xml:space="preserve"> руб., а по некоторым, наиболее сложным специальностям даже 35</w:t>
      </w:r>
      <w:r>
        <w:rPr>
          <w:lang w:val="ru-UA"/>
        </w:rPr>
        <w:t>-</w:t>
      </w:r>
      <w:r>
        <w:t xml:space="preserve">40 </w:t>
      </w:r>
      <w:r>
        <w:rPr>
          <w:lang w:val="ru-UA"/>
        </w:rPr>
        <w:t>000</w:t>
      </w:r>
      <w:r>
        <w:t xml:space="preserve"> руб.</w:t>
      </w:r>
    </w:p>
    <w:p w14:paraId="5636543C" w14:textId="28797016" w:rsidR="001D35E4" w:rsidRDefault="001D35E4" w:rsidP="00523DD0">
      <w:pPr>
        <w:pStyle w:val="ad"/>
        <w:rPr>
          <w:lang w:val="ru-UA"/>
        </w:rPr>
      </w:pPr>
      <w:r>
        <w:t>Важно, чтобы выделяемые государством средства на подготовку специалистов использовались с возможно большей пользой для страны.</w:t>
      </w:r>
    </w:p>
    <w:p w14:paraId="5382EA35" w14:textId="77777777" w:rsidR="001D35E4" w:rsidRDefault="001D35E4" w:rsidP="009262F5">
      <w:pPr>
        <w:pStyle w:val="ad"/>
        <w:ind w:firstLine="0"/>
      </w:pPr>
      <w:r>
        <w:t>За три сталинские пятилетки в нашей стране подготовлено свыше 3 млн. специалистов с высшим и средним техническим образованием, из них с высшим образованием более миллиона человек.</w:t>
      </w:r>
    </w:p>
    <w:p w14:paraId="388B27AA" w14:textId="2C797FE9" w:rsidR="001D35E4" w:rsidRDefault="001D35E4" w:rsidP="009262F5">
      <w:pPr>
        <w:pStyle w:val="ad"/>
        <w:ind w:firstLine="709"/>
      </w:pPr>
      <w:r>
        <w:t>Вопрос о правильном использовании этой огромной армии специалистов должен стоять в центре внимания наркоматов.</w:t>
      </w:r>
    </w:p>
    <w:p w14:paraId="608DF41B" w14:textId="77777777" w:rsidR="001D35E4" w:rsidRDefault="001D35E4" w:rsidP="009262F5">
      <w:pPr>
        <w:pStyle w:val="ad"/>
        <w:ind w:firstLine="0"/>
      </w:pPr>
      <w:r>
        <w:t>Проверка некоторых предприятий показала, что в этом деле имеется много крупных недостатков.</w:t>
      </w:r>
    </w:p>
    <w:p w14:paraId="3E4C3F98" w14:textId="690D255A" w:rsidR="001D35E4" w:rsidRDefault="001D35E4" w:rsidP="00523DD0">
      <w:pPr>
        <w:pStyle w:val="ad"/>
      </w:pPr>
      <w:r>
        <w:t>Так, например, проверка использования специалистов на предприятиях «Динамо», «Красный пролетарий», «Трехгорная мануфактура» и др</w:t>
      </w:r>
      <w:r>
        <w:rPr>
          <w:lang w:val="ru-UA"/>
        </w:rPr>
        <w:t>.</w:t>
      </w:r>
      <w:r>
        <w:t xml:space="preserve"> показывает, что значительная часть специалистов используется не </w:t>
      </w:r>
      <w:r>
        <w:rPr>
          <w:lang w:val="ru-UA"/>
        </w:rPr>
        <w:t>п</w:t>
      </w:r>
      <w:r>
        <w:t>о назначению.</w:t>
      </w:r>
    </w:p>
    <w:p w14:paraId="2CB2EF16" w14:textId="4CD5770A" w:rsidR="001D35E4" w:rsidRDefault="001D35E4" w:rsidP="00523DD0">
      <w:pPr>
        <w:pStyle w:val="ad"/>
      </w:pPr>
      <w:r>
        <w:t>На «Трехгорной мануфактуре» 7 инженеров-текстильщиков используются на административной работе, в подсобном хозяйстве, в ОРСе.</w:t>
      </w:r>
    </w:p>
    <w:p w14:paraId="0F9E2F75" w14:textId="198CB3B3" w:rsidR="001D35E4" w:rsidRDefault="001D35E4" w:rsidP="00523DD0">
      <w:pPr>
        <w:pStyle w:val="ad"/>
      </w:pPr>
      <w:r>
        <w:t xml:space="preserve">На заводе «Динамо» 17 инженеров и техников используются на работах, не требующих специального образования. </w:t>
      </w:r>
    </w:p>
    <w:p w14:paraId="5ED2F91B" w14:textId="590B19F3" w:rsidR="001D35E4" w:rsidRDefault="001D35E4" w:rsidP="00523DD0">
      <w:pPr>
        <w:pStyle w:val="ad"/>
      </w:pPr>
      <w:r>
        <w:t>На этом же заводе техник работает телефонисткой.</w:t>
      </w:r>
    </w:p>
    <w:p w14:paraId="6371399D" w14:textId="45DB3C46" w:rsidR="001D35E4" w:rsidRDefault="001D35E4" w:rsidP="00523DD0">
      <w:pPr>
        <w:pStyle w:val="ad"/>
      </w:pPr>
      <w:r>
        <w:t>Надо положить конец подобному нерадивому отношению к использованию весьма ценных для народного хозяйства ка</w:t>
      </w:r>
      <w:r>
        <w:rPr>
          <w:lang w:val="ru-UA"/>
        </w:rPr>
        <w:t>д</w:t>
      </w:r>
      <w:r>
        <w:t>ров инженеров и техников, на подготовку которых государство тратит огромные средства.</w:t>
      </w:r>
    </w:p>
    <w:p w14:paraId="06A416C2" w14:textId="77777777" w:rsidR="001D35E4" w:rsidRDefault="001D35E4" w:rsidP="00523DD0">
      <w:pPr>
        <w:pStyle w:val="ad"/>
      </w:pPr>
    </w:p>
    <w:p w14:paraId="744A1B4E" w14:textId="77777777" w:rsidR="001D35E4" w:rsidRDefault="001D35E4" w:rsidP="00523DD0">
      <w:pPr>
        <w:pStyle w:val="ad"/>
      </w:pPr>
      <w:r>
        <w:t>Особо надо сказать о подготовке кадров со средним специальным образованием.</w:t>
      </w:r>
    </w:p>
    <w:p w14:paraId="3C7E8617" w14:textId="3A1DA729" w:rsidR="001D35E4" w:rsidRDefault="001D35E4" w:rsidP="00523DD0">
      <w:pPr>
        <w:pStyle w:val="ad"/>
      </w:pPr>
      <w:r>
        <w:t xml:space="preserve">На каждого специалиста </w:t>
      </w:r>
      <w:r>
        <w:rPr>
          <w:lang w:val="ru-UA"/>
        </w:rPr>
        <w:t>с</w:t>
      </w:r>
      <w:r>
        <w:t xml:space="preserve"> высшим образованием требуется минимум 2</w:t>
      </w:r>
      <w:r>
        <w:rPr>
          <w:lang w:val="ru-UA"/>
        </w:rPr>
        <w:t>-</w:t>
      </w:r>
      <w:r>
        <w:t>3 специалиста с</w:t>
      </w:r>
      <w:r>
        <w:rPr>
          <w:lang w:val="ru-UA"/>
        </w:rPr>
        <w:t>о</w:t>
      </w:r>
      <w:r>
        <w:t xml:space="preserve"> средним образованием.</w:t>
      </w:r>
    </w:p>
    <w:p w14:paraId="09BC222B" w14:textId="5CEAF46C" w:rsidR="001D35E4" w:rsidRDefault="001D35E4" w:rsidP="009262F5">
      <w:pPr>
        <w:pStyle w:val="ad"/>
        <w:ind w:firstLine="0"/>
      </w:pPr>
      <w:r>
        <w:t>Между тем для многих отраслей промышленности выпуск специалистов со средним образованием не превышает выпуска специалистов с высшим образованием, а по некоторым даже меньше.</w:t>
      </w:r>
    </w:p>
    <w:p w14:paraId="1A6A0123" w14:textId="4770F570" w:rsidR="001D35E4" w:rsidRPr="000F67A6" w:rsidRDefault="001D35E4" w:rsidP="00523DD0">
      <w:pPr>
        <w:pStyle w:val="ad"/>
        <w:rPr>
          <w:lang w:val="ru-UA"/>
        </w:rPr>
      </w:pPr>
      <w:r>
        <w:t>В результате этого во многих отраслях промышленности число техников значительно меньше числа инженеров</w:t>
      </w:r>
      <w:r>
        <w:rPr>
          <w:lang w:val="ru-UA"/>
        </w:rPr>
        <w:t>:</w:t>
      </w:r>
    </w:p>
    <w:p w14:paraId="6EA5ED2A" w14:textId="77777777" w:rsidR="001D35E4" w:rsidRDefault="001D35E4" w:rsidP="000F67A6">
      <w:pPr>
        <w:pStyle w:val="ad"/>
        <w:ind w:firstLine="0"/>
        <w:rPr>
          <w:lang w:val="ru-UA"/>
        </w:rPr>
      </w:pPr>
      <w:r>
        <w:t>на 100 инженеров в промышленности Наркомчермета приходится всего 31 техник</w:t>
      </w:r>
      <w:r>
        <w:rPr>
          <w:lang w:val="ru-UA"/>
        </w:rPr>
        <w:t>;</w:t>
      </w:r>
    </w:p>
    <w:p w14:paraId="5358B9D4" w14:textId="419D663A" w:rsidR="001D35E4" w:rsidRDefault="001D35E4" w:rsidP="000F67A6">
      <w:pPr>
        <w:pStyle w:val="ad"/>
        <w:ind w:firstLine="0"/>
        <w:rPr>
          <w:lang w:val="ru-UA"/>
        </w:rPr>
      </w:pPr>
      <w:r>
        <w:t>в промышленности Наркомэлектропрома – 32</w:t>
      </w:r>
      <w:r>
        <w:rPr>
          <w:lang w:val="ru-UA"/>
        </w:rPr>
        <w:t>;</w:t>
      </w:r>
    </w:p>
    <w:p w14:paraId="7771C18D" w14:textId="743A38A7" w:rsidR="001D35E4" w:rsidRDefault="001D35E4" w:rsidP="000F67A6">
      <w:pPr>
        <w:pStyle w:val="ad"/>
        <w:ind w:firstLine="0"/>
        <w:rPr>
          <w:lang w:val="ru-UA"/>
        </w:rPr>
      </w:pPr>
      <w:r>
        <w:t>Наркомпищепрома – 38</w:t>
      </w:r>
      <w:r>
        <w:rPr>
          <w:lang w:val="ru-UA"/>
        </w:rPr>
        <w:t>;</w:t>
      </w:r>
    </w:p>
    <w:p w14:paraId="1C674663" w14:textId="22F0372D" w:rsidR="001D35E4" w:rsidRDefault="001D35E4" w:rsidP="000F67A6">
      <w:pPr>
        <w:pStyle w:val="ad"/>
        <w:ind w:firstLine="0"/>
        <w:rPr>
          <w:lang w:val="ru-UA"/>
        </w:rPr>
      </w:pPr>
      <w:r>
        <w:t>Наркомавиапрома – 51</w:t>
      </w:r>
      <w:r>
        <w:rPr>
          <w:lang w:val="ru-UA"/>
        </w:rPr>
        <w:t>;</w:t>
      </w:r>
    </w:p>
    <w:p w14:paraId="55AE95D5" w14:textId="26B10FE0" w:rsidR="001D35E4" w:rsidRDefault="001D35E4" w:rsidP="000F67A6">
      <w:pPr>
        <w:pStyle w:val="ad"/>
        <w:ind w:firstLine="0"/>
        <w:rPr>
          <w:lang w:val="ru-UA"/>
        </w:rPr>
      </w:pPr>
      <w:r>
        <w:t>Наркомата боеприпасов – 42</w:t>
      </w:r>
      <w:r>
        <w:rPr>
          <w:lang w:val="ru-UA"/>
        </w:rPr>
        <w:t>;</w:t>
      </w:r>
    </w:p>
    <w:p w14:paraId="39EC7E22" w14:textId="253CE013" w:rsidR="001D35E4" w:rsidRDefault="001D35E4" w:rsidP="000F67A6">
      <w:pPr>
        <w:pStyle w:val="ad"/>
        <w:ind w:firstLine="0"/>
        <w:rPr>
          <w:lang w:val="ru-UA"/>
        </w:rPr>
      </w:pPr>
      <w:r>
        <w:t>Наркомата станкостроения – 46</w:t>
      </w:r>
      <w:r>
        <w:rPr>
          <w:lang w:val="ru-UA"/>
        </w:rPr>
        <w:t>;</w:t>
      </w:r>
    </w:p>
    <w:p w14:paraId="73721D56" w14:textId="18FFAB76" w:rsidR="001D35E4" w:rsidRDefault="001D35E4" w:rsidP="000F67A6">
      <w:pPr>
        <w:pStyle w:val="ad"/>
        <w:ind w:firstLine="0"/>
        <w:rPr>
          <w:lang w:val="ru-UA"/>
        </w:rPr>
      </w:pPr>
      <w:r>
        <w:t>Наркоммясомолпрома – 39</w:t>
      </w:r>
      <w:r>
        <w:rPr>
          <w:lang w:val="ru-UA"/>
        </w:rPr>
        <w:t>;</w:t>
      </w:r>
    </w:p>
    <w:p w14:paraId="56B8C297" w14:textId="2C216A81" w:rsidR="001D35E4" w:rsidRDefault="001D35E4" w:rsidP="000F67A6">
      <w:pPr>
        <w:pStyle w:val="ad"/>
        <w:ind w:firstLine="0"/>
        <w:rPr>
          <w:lang w:val="ru-UA"/>
        </w:rPr>
      </w:pPr>
      <w:r>
        <w:t>Наркомстройматериалов – 49</w:t>
      </w:r>
      <w:r>
        <w:rPr>
          <w:lang w:val="ru-UA"/>
        </w:rPr>
        <w:t>;</w:t>
      </w:r>
    </w:p>
    <w:p w14:paraId="46006545" w14:textId="280E57F4" w:rsidR="001D35E4" w:rsidRDefault="001D35E4" w:rsidP="000F67A6">
      <w:pPr>
        <w:pStyle w:val="ad"/>
        <w:ind w:firstLine="0"/>
        <w:rPr>
          <w:lang w:val="ru-UA"/>
        </w:rPr>
      </w:pPr>
      <w:r>
        <w:t>Наркомстроя – 35</w:t>
      </w:r>
      <w:r>
        <w:rPr>
          <w:lang w:val="ru-UA"/>
        </w:rPr>
        <w:t>;</w:t>
      </w:r>
    </w:p>
    <w:p w14:paraId="23AAA8C8" w14:textId="436BDB71" w:rsidR="001D35E4" w:rsidRDefault="001D35E4" w:rsidP="000F67A6">
      <w:pPr>
        <w:pStyle w:val="ad"/>
        <w:ind w:firstLine="0"/>
        <w:rPr>
          <w:lang w:val="ru-UA"/>
        </w:rPr>
      </w:pPr>
      <w:r>
        <w:t>Наркомместпрома РСФСР</w:t>
      </w:r>
      <w:r>
        <w:rPr>
          <w:lang w:val="ru-UA"/>
        </w:rPr>
        <w:t xml:space="preserve"> </w:t>
      </w:r>
      <w:r>
        <w:t>– 44</w:t>
      </w:r>
      <w:r>
        <w:rPr>
          <w:lang w:val="ru-UA"/>
        </w:rPr>
        <w:t>;</w:t>
      </w:r>
    </w:p>
    <w:p w14:paraId="05D5DFC5" w14:textId="582AFF30" w:rsidR="001D35E4" w:rsidRDefault="001D35E4" w:rsidP="000F67A6">
      <w:pPr>
        <w:pStyle w:val="ad"/>
        <w:ind w:firstLine="0"/>
      </w:pPr>
      <w:r>
        <w:t>НКПС – 53.</w:t>
      </w:r>
    </w:p>
    <w:p w14:paraId="11776ED7" w14:textId="1BB1C96B" w:rsidR="001D35E4" w:rsidRDefault="001D35E4" w:rsidP="000F67A6">
      <w:pPr>
        <w:pStyle w:val="ad"/>
        <w:ind w:firstLine="0"/>
      </w:pPr>
      <w:r>
        <w:t>Это неправильное соотношение между инженерами и техниками приводит к тому, что на производстве должности техников часто замещаются специалистами с высшим образованием, хотя подготовка последних обходится государству почти в два раза дороже и требует большего времени.</w:t>
      </w:r>
    </w:p>
    <w:p w14:paraId="399A4A81" w14:textId="1EA2A790" w:rsidR="001D35E4" w:rsidRDefault="001D35E4" w:rsidP="00523DD0">
      <w:pPr>
        <w:pStyle w:val="ad"/>
      </w:pPr>
      <w:r>
        <w:t>Бюджет 1944 в значительной степени устраняет этот дефект.</w:t>
      </w:r>
    </w:p>
    <w:p w14:paraId="2DE3EFD2" w14:textId="06091B87" w:rsidR="001D35E4" w:rsidRDefault="001D35E4" w:rsidP="007119F1">
      <w:pPr>
        <w:pStyle w:val="ad"/>
        <w:ind w:firstLine="0"/>
      </w:pPr>
      <w:r>
        <w:t xml:space="preserve">В 1944 предусмотрен прием, в техникумы 272 </w:t>
      </w:r>
      <w:r>
        <w:rPr>
          <w:lang w:val="ru-UA"/>
        </w:rPr>
        <w:t>000</w:t>
      </w:r>
      <w:r>
        <w:t xml:space="preserve"> человек, т.е. почти вдвое больший, чем в вузы.</w:t>
      </w:r>
    </w:p>
    <w:p w14:paraId="1C740A3B" w14:textId="22D5F92D" w:rsidR="001D35E4" w:rsidRDefault="001D35E4" w:rsidP="00523DD0">
      <w:pPr>
        <w:pStyle w:val="ad"/>
      </w:pPr>
      <w:r>
        <w:t>Задача наркоматов – всемерно расширить подготовку техников и улучшить качество работы техникумов, приблизив ее к нуждам промышленности.</w:t>
      </w:r>
    </w:p>
    <w:p w14:paraId="72CB7CA5" w14:textId="77777777" w:rsidR="001D35E4" w:rsidRDefault="001D35E4" w:rsidP="00523DD0">
      <w:pPr>
        <w:pStyle w:val="ad"/>
      </w:pPr>
    </w:p>
    <w:p w14:paraId="752B15CF" w14:textId="77777777" w:rsidR="001D35E4" w:rsidRDefault="001D35E4" w:rsidP="00523DD0">
      <w:pPr>
        <w:pStyle w:val="ad"/>
      </w:pPr>
      <w:r>
        <w:t>В промышленности работает большое количество практиков, имеющих незаконченное среднее техническое образование.</w:t>
      </w:r>
    </w:p>
    <w:p w14:paraId="2AB94317" w14:textId="10F09266" w:rsidR="001D35E4" w:rsidRDefault="001D35E4" w:rsidP="009262F5">
      <w:pPr>
        <w:pStyle w:val="ad"/>
        <w:ind w:firstLine="0"/>
      </w:pPr>
      <w:r>
        <w:t>Путем курсовых мероприятий, обучения без отрыва от производства, можно в короткий срок довести этих практиков до уровня дипломированных специалистов и тем самым в известной мере удовлетворить потребность народного хозяйства в этих специалистах.</w:t>
      </w:r>
    </w:p>
    <w:p w14:paraId="09CF4F1F" w14:textId="77777777" w:rsidR="001D35E4" w:rsidRPr="00BA293B" w:rsidRDefault="001D35E4" w:rsidP="00523DD0">
      <w:pPr>
        <w:pStyle w:val="ad"/>
      </w:pPr>
    </w:p>
  </w:endnote>
  <w:endnote w:id="408">
    <w:p w14:paraId="4D759020" w14:textId="145A5DB7" w:rsidR="001D35E4" w:rsidRDefault="001D35E4" w:rsidP="005523F5">
      <w:pPr>
        <w:pStyle w:val="ad"/>
      </w:pPr>
      <w:r>
        <w:rPr>
          <w:rStyle w:val="a3"/>
        </w:rPr>
        <w:endnoteRef/>
      </w:r>
      <w:r>
        <w:t xml:space="preserve"> Советский Союз вступил в войну, имея почти 100-тысячную армию ученых и научных работников. Накануне Великой Отечественной войны в стране имелось более 1</w:t>
      </w:r>
      <w:r>
        <w:rPr>
          <w:lang w:val="ru-UA"/>
        </w:rPr>
        <w:t xml:space="preserve"> </w:t>
      </w:r>
      <w:r>
        <w:t>800 научных учреждений, в том числе около 800 крупных научно-исследовательских институтов, оснащенных современным оборудованием.</w:t>
      </w:r>
    </w:p>
    <w:p w14:paraId="3226F9BC" w14:textId="77777777" w:rsidR="001D35E4" w:rsidRDefault="001D35E4" w:rsidP="005523F5">
      <w:pPr>
        <w:pStyle w:val="ad"/>
        <w:rPr>
          <w:lang w:val="ru-UA"/>
        </w:rPr>
      </w:pPr>
    </w:p>
    <w:p w14:paraId="1C478089" w14:textId="6CA9BF7B" w:rsidR="001D35E4" w:rsidRDefault="001D35E4" w:rsidP="005523F5">
      <w:pPr>
        <w:pStyle w:val="ad"/>
      </w:pPr>
      <w:r>
        <w:rPr>
          <w:lang w:val="ru-UA"/>
        </w:rPr>
        <w:t>Для организации научной деятельности были созданы</w:t>
      </w:r>
      <w:r>
        <w:t xml:space="preserve"> комиссии, которые объединяли и направляли усилия крупных коллективов на быстрейшую разработку проблем.</w:t>
      </w:r>
    </w:p>
    <w:p w14:paraId="7E1AB612" w14:textId="77777777" w:rsidR="001D35E4" w:rsidRPr="0023419F" w:rsidRDefault="001D35E4" w:rsidP="005523F5">
      <w:pPr>
        <w:pStyle w:val="ad"/>
      </w:pPr>
    </w:p>
  </w:endnote>
  <w:endnote w:id="409">
    <w:p w14:paraId="47CC6B61" w14:textId="77777777" w:rsidR="001D35E4" w:rsidRDefault="001D35E4" w:rsidP="009D1484">
      <w:pPr>
        <w:pStyle w:val="ad"/>
      </w:pPr>
      <w:r>
        <w:rPr>
          <w:rStyle w:val="a3"/>
        </w:rPr>
        <w:endnoteRef/>
      </w:r>
      <w:r>
        <w:t xml:space="preserve"> ЦК ВКП(б) и ГКО принимали необходимые меры для развертывания сети военно-учебных заведений и курсов, по перестройке работы существовавших до войны военных академий и училищ.</w:t>
      </w:r>
    </w:p>
    <w:p w14:paraId="08403AAA" w14:textId="77777777" w:rsidR="001D35E4" w:rsidRDefault="001D35E4" w:rsidP="009D1484">
      <w:pPr>
        <w:pStyle w:val="ad"/>
      </w:pPr>
      <w:r>
        <w:t>В период войны расширилась сеть военных училищ;</w:t>
      </w:r>
    </w:p>
    <w:p w14:paraId="231737BE" w14:textId="77777777" w:rsidR="001D35E4" w:rsidRDefault="001D35E4" w:rsidP="009D1484">
      <w:pPr>
        <w:pStyle w:val="ad"/>
        <w:ind w:firstLine="0"/>
      </w:pPr>
      <w:r>
        <w:t>в военных академиях открылись новые филиалы;</w:t>
      </w:r>
    </w:p>
    <w:p w14:paraId="4CC23F67" w14:textId="77777777" w:rsidR="001D35E4" w:rsidRDefault="001D35E4" w:rsidP="009D1484">
      <w:pPr>
        <w:pStyle w:val="ad"/>
        <w:ind w:firstLine="0"/>
      </w:pPr>
      <w:r>
        <w:t>были вновь созданы курсы усовершенствования командного состава;</w:t>
      </w:r>
    </w:p>
    <w:p w14:paraId="530721EB" w14:textId="46AC8187" w:rsidR="001D35E4" w:rsidRDefault="001D35E4" w:rsidP="009D1484">
      <w:pPr>
        <w:pStyle w:val="ad"/>
        <w:ind w:firstLine="0"/>
      </w:pPr>
      <w:r>
        <w:t>в военных округах, фронтах и армиях</w:t>
      </w:r>
      <w:r>
        <w:rPr>
          <w:lang w:val="ru-UA"/>
        </w:rPr>
        <w:t xml:space="preserve"> </w:t>
      </w:r>
      <w:r>
        <w:t>были организованы курсы младших лейтенантов и младших политруков.</w:t>
      </w:r>
    </w:p>
    <w:p w14:paraId="61D0D449" w14:textId="06DFD7AE" w:rsidR="001D35E4" w:rsidRPr="00682DEC" w:rsidRDefault="001D35E4" w:rsidP="009D1484">
      <w:pPr>
        <w:pStyle w:val="ad"/>
        <w:ind w:firstLine="0"/>
        <w:rPr>
          <w:lang w:val="ru-UA"/>
        </w:rPr>
      </w:pPr>
      <w:r>
        <w:t>Если к началу войны в стране было</w:t>
      </w:r>
      <w:r>
        <w:rPr>
          <w:lang w:val="ru-UA"/>
        </w:rPr>
        <w:t>:</w:t>
      </w:r>
    </w:p>
    <w:p w14:paraId="10E53135" w14:textId="77777777" w:rsidR="001D35E4" w:rsidRDefault="001D35E4" w:rsidP="009D1484">
      <w:pPr>
        <w:pStyle w:val="ad"/>
        <w:ind w:firstLine="0"/>
        <w:rPr>
          <w:lang w:val="ru-UA"/>
        </w:rPr>
      </w:pPr>
      <w:r>
        <w:t>26 высших военно-учебных заведений</w:t>
      </w:r>
      <w:r>
        <w:rPr>
          <w:lang w:val="ru-UA"/>
        </w:rPr>
        <w:t>;</w:t>
      </w:r>
    </w:p>
    <w:p w14:paraId="4292B79D" w14:textId="6A8FFE19" w:rsidR="001D35E4" w:rsidRDefault="001D35E4" w:rsidP="009D1484">
      <w:pPr>
        <w:pStyle w:val="ad"/>
        <w:ind w:firstLine="0"/>
        <w:rPr>
          <w:lang w:val="ru-UA"/>
        </w:rPr>
      </w:pPr>
      <w:r>
        <w:t>203 средних</w:t>
      </w:r>
      <w:r>
        <w:rPr>
          <w:lang w:val="ru-UA"/>
        </w:rPr>
        <w:t xml:space="preserve"> </w:t>
      </w:r>
      <w:r>
        <w:t>военно-учебных заведений</w:t>
      </w:r>
      <w:r>
        <w:rPr>
          <w:lang w:val="ru-UA"/>
        </w:rPr>
        <w:t>;</w:t>
      </w:r>
    </w:p>
    <w:p w14:paraId="53E8F54F" w14:textId="77777777" w:rsidR="001D35E4" w:rsidRDefault="001D35E4" w:rsidP="009D1484">
      <w:pPr>
        <w:pStyle w:val="ad"/>
        <w:ind w:firstLine="0"/>
        <w:rPr>
          <w:lang w:val="ru-UA"/>
        </w:rPr>
      </w:pPr>
      <w:r>
        <w:t>68 курсов усовершенствования</w:t>
      </w:r>
      <w:r>
        <w:rPr>
          <w:lang w:val="ru-UA"/>
        </w:rPr>
        <w:t>.</w:t>
      </w:r>
    </w:p>
    <w:p w14:paraId="6D904F28" w14:textId="77777777" w:rsidR="001D35E4" w:rsidRDefault="001D35E4" w:rsidP="009D1484">
      <w:pPr>
        <w:pStyle w:val="ad"/>
        <w:ind w:firstLine="0"/>
        <w:rPr>
          <w:lang w:val="ru-UA"/>
        </w:rPr>
      </w:pPr>
      <w:r>
        <w:rPr>
          <w:lang w:val="ru-UA"/>
        </w:rPr>
        <w:t>Н</w:t>
      </w:r>
      <w:r>
        <w:t>а заключительном этапе войны в стране было</w:t>
      </w:r>
      <w:r>
        <w:rPr>
          <w:lang w:val="ru-UA"/>
        </w:rPr>
        <w:t>:</w:t>
      </w:r>
    </w:p>
    <w:p w14:paraId="2B37840F" w14:textId="77777777" w:rsidR="001D35E4" w:rsidRDefault="001D35E4" w:rsidP="009D1484">
      <w:pPr>
        <w:pStyle w:val="ad"/>
        <w:ind w:firstLine="0"/>
        <w:rPr>
          <w:lang w:val="ru-UA"/>
        </w:rPr>
      </w:pPr>
      <w:r>
        <w:t>31 высшее</w:t>
      </w:r>
      <w:r w:rsidRPr="00682DEC">
        <w:t xml:space="preserve"> </w:t>
      </w:r>
      <w:r>
        <w:t>военно-учебн</w:t>
      </w:r>
      <w:r>
        <w:rPr>
          <w:lang w:val="ru-UA"/>
        </w:rPr>
        <w:t>ое</w:t>
      </w:r>
      <w:r>
        <w:t xml:space="preserve"> заведени</w:t>
      </w:r>
      <w:r>
        <w:rPr>
          <w:lang w:val="ru-UA"/>
        </w:rPr>
        <w:t>е;</w:t>
      </w:r>
    </w:p>
    <w:p w14:paraId="6955BD41" w14:textId="77777777" w:rsidR="001D35E4" w:rsidRDefault="001D35E4" w:rsidP="009D1484">
      <w:pPr>
        <w:pStyle w:val="ad"/>
        <w:ind w:firstLine="0"/>
        <w:rPr>
          <w:lang w:val="ru-UA"/>
        </w:rPr>
      </w:pPr>
      <w:r>
        <w:t>220 средних военно-учебных заведений</w:t>
      </w:r>
      <w:r>
        <w:rPr>
          <w:lang w:val="ru-UA"/>
        </w:rPr>
        <w:t>;</w:t>
      </w:r>
    </w:p>
    <w:p w14:paraId="53AD037F" w14:textId="614DA1CC" w:rsidR="001D35E4" w:rsidRDefault="001D35E4" w:rsidP="009D1484">
      <w:pPr>
        <w:pStyle w:val="ad"/>
        <w:ind w:firstLine="0"/>
      </w:pPr>
      <w:r>
        <w:t>более 200 различных курсов,</w:t>
      </w:r>
      <w:r>
        <w:rPr>
          <w:lang w:val="ru-UA"/>
        </w:rPr>
        <w:t xml:space="preserve"> – </w:t>
      </w:r>
      <w:r>
        <w:t>в которых одновременно обучалось около 500 000 человек.</w:t>
      </w:r>
    </w:p>
    <w:p w14:paraId="29F95B3D" w14:textId="08C980F8" w:rsidR="001D35E4" w:rsidRDefault="001D35E4" w:rsidP="009D1484">
      <w:pPr>
        <w:pStyle w:val="ad"/>
      </w:pPr>
      <w:r>
        <w:t>Всего за годы войны было подготовлено около 2 млн. офицеров.</w:t>
      </w:r>
    </w:p>
    <w:p w14:paraId="1289E5AA" w14:textId="77777777" w:rsidR="001D35E4" w:rsidRPr="009D1484" w:rsidRDefault="001D35E4" w:rsidP="009D1484">
      <w:pPr>
        <w:pStyle w:val="ad"/>
        <w:rPr>
          <w:lang w:val="ru-UA"/>
        </w:rPr>
      </w:pPr>
    </w:p>
  </w:endnote>
  <w:endnote w:id="410">
    <w:p w14:paraId="244BA6B2" w14:textId="4F197DA5" w:rsidR="001D35E4" w:rsidRDefault="001D35E4" w:rsidP="00F42A24">
      <w:pPr>
        <w:pStyle w:val="ad"/>
      </w:pPr>
      <w:r>
        <w:rPr>
          <w:rStyle w:val="a3"/>
        </w:rPr>
        <w:endnoteRef/>
      </w:r>
      <w:r>
        <w:t xml:space="preserve"> Вместе со всем народом делу победы над врагом отдает все свои силы и знания наша многомиллионная советская интеллигенция, созданная Советским государством и воспитанная великой партией Ленина</w:t>
      </w:r>
      <w:r>
        <w:rPr>
          <w:lang w:val="ru-UA"/>
        </w:rPr>
        <w:t>-</w:t>
      </w:r>
      <w:r>
        <w:t>Сталина.</w:t>
      </w:r>
    </w:p>
    <w:p w14:paraId="0546C239" w14:textId="77777777" w:rsidR="001D35E4" w:rsidRDefault="001D35E4" w:rsidP="00F42A24">
      <w:pPr>
        <w:pStyle w:val="ad"/>
      </w:pPr>
      <w:r>
        <w:t>С первых дней войны советская интеллигенция находится в передовых рядах бойцов за свободу, честь и независимость нашей Родины.</w:t>
      </w:r>
    </w:p>
    <w:p w14:paraId="0B145848" w14:textId="544CD088" w:rsidR="001D35E4" w:rsidRDefault="001D35E4" w:rsidP="00F42A24">
      <w:pPr>
        <w:pStyle w:val="ad"/>
        <w:rPr>
          <w:lang w:val="ru-UA"/>
        </w:rPr>
      </w:pPr>
      <w:r>
        <w:t>«Наша интеллигенция, смело идет по пути новаторства в области техники и культуры</w:t>
      </w:r>
      <w:r>
        <w:rPr>
          <w:lang w:val="ru-UA"/>
        </w:rPr>
        <w:t>;</w:t>
      </w:r>
    </w:p>
    <w:p w14:paraId="605508D0" w14:textId="77777777" w:rsidR="001D35E4" w:rsidRDefault="001D35E4" w:rsidP="00F42A24">
      <w:pPr>
        <w:pStyle w:val="ad"/>
        <w:ind w:firstLine="0"/>
        <w:rPr>
          <w:lang w:val="ru-UA"/>
        </w:rPr>
      </w:pPr>
      <w:r>
        <w:t>успешно развивает дальше современную науку</w:t>
      </w:r>
      <w:r>
        <w:rPr>
          <w:lang w:val="ru-UA"/>
        </w:rPr>
        <w:t>;</w:t>
      </w:r>
    </w:p>
    <w:p w14:paraId="6EE3D6A5" w14:textId="77777777" w:rsidR="001D35E4" w:rsidRDefault="001D35E4" w:rsidP="00F42A24">
      <w:pPr>
        <w:pStyle w:val="ad"/>
        <w:ind w:firstLine="0"/>
      </w:pPr>
      <w:r>
        <w:t>творчески применяет ее достижения в производстве вооружения для Красной Армии.</w:t>
      </w:r>
    </w:p>
    <w:p w14:paraId="0DE8A6EE" w14:textId="77777777" w:rsidR="001D35E4" w:rsidRDefault="001D35E4" w:rsidP="00F42A24">
      <w:pPr>
        <w:pStyle w:val="ad"/>
      </w:pPr>
      <w:r>
        <w:t>Советская интеллигенция своим созидательным трудом внесла неоценимый вклад в дело разгрома врага.</w:t>
      </w:r>
    </w:p>
    <w:p w14:paraId="2E538985" w14:textId="77777777" w:rsidR="001D35E4" w:rsidRDefault="001D35E4" w:rsidP="00F42A24">
      <w:pPr>
        <w:pStyle w:val="ad"/>
        <w:ind w:firstLine="0"/>
      </w:pPr>
      <w:r>
        <w:t>Советская интеллигенция преданно работает на дело обороны нашей страны, непрерывно совершенствует вооружение Красной Армии, технику и организацию производства.</w:t>
      </w:r>
    </w:p>
    <w:p w14:paraId="0FEADECF" w14:textId="2A4F4624" w:rsidR="001D35E4" w:rsidRDefault="001D35E4" w:rsidP="00F42A24">
      <w:pPr>
        <w:pStyle w:val="ad"/>
        <w:rPr>
          <w:lang w:val="ru-UA"/>
        </w:rPr>
      </w:pPr>
      <w:r>
        <w:t>Она помогает рабочим и колхозникам в подъеме промышленности и сельского хозяйства</w:t>
      </w:r>
      <w:r>
        <w:rPr>
          <w:lang w:val="ru-UA"/>
        </w:rPr>
        <w:t>.</w:t>
      </w:r>
    </w:p>
    <w:p w14:paraId="0A25203B" w14:textId="647FBCBA" w:rsidR="001D35E4" w:rsidRDefault="001D35E4" w:rsidP="00F42A24">
      <w:pPr>
        <w:pStyle w:val="ad"/>
        <w:ind w:firstLine="709"/>
        <w:rPr>
          <w:lang w:val="ru-UA"/>
        </w:rPr>
      </w:pPr>
      <w:r>
        <w:rPr>
          <w:lang w:val="ru-UA"/>
        </w:rPr>
        <w:t>Д</w:t>
      </w:r>
      <w:r>
        <w:t>вигает вперед в условиях войны советскую науку и культуру»</w:t>
      </w:r>
      <w:r>
        <w:rPr>
          <w:lang w:val="ru-UA"/>
        </w:rPr>
        <w:t>,</w:t>
      </w:r>
      <w:r>
        <w:t xml:space="preserve"> – говорит товарищ Сталин</w:t>
      </w:r>
      <w:r>
        <w:rPr>
          <w:lang w:val="ru-UA"/>
        </w:rPr>
        <w:t>.</w:t>
      </w:r>
    </w:p>
    <w:p w14:paraId="0695CA18" w14:textId="1A8B97FB" w:rsidR="001D35E4" w:rsidRDefault="001D35E4" w:rsidP="00F42A24">
      <w:pPr>
        <w:pStyle w:val="ad"/>
        <w:ind w:firstLine="709"/>
      </w:pPr>
      <w:r>
        <w:t>Эта высокая оценка товарища Сталина воодушевляет нашу интеллигенцию на новые творческие дела, на безграничное служение Родине, советскому народу.</w:t>
      </w:r>
    </w:p>
    <w:p w14:paraId="4C5A7874" w14:textId="77777777" w:rsidR="001D35E4" w:rsidRDefault="001D35E4" w:rsidP="00F42A24">
      <w:pPr>
        <w:pStyle w:val="ad"/>
      </w:pPr>
    </w:p>
    <w:p w14:paraId="45CBDB3F" w14:textId="77777777" w:rsidR="001D35E4" w:rsidRDefault="001D35E4" w:rsidP="00F42A24">
      <w:pPr>
        <w:pStyle w:val="ad"/>
      </w:pPr>
      <w:r>
        <w:t>Война требует большого напряжения физических и духовных сил нашего народа.</w:t>
      </w:r>
    </w:p>
    <w:p w14:paraId="38A6E950" w14:textId="77777777" w:rsidR="001D35E4" w:rsidRDefault="001D35E4" w:rsidP="00F42A24">
      <w:pPr>
        <w:pStyle w:val="ad"/>
      </w:pPr>
      <w:r>
        <w:t>Современная война, война моторов, технически высоко оснащенных армий предъявляет советской науке и технической интеллигенции огромные требования.</w:t>
      </w:r>
    </w:p>
    <w:p w14:paraId="45003013" w14:textId="6020B155" w:rsidR="001D35E4" w:rsidRDefault="001D35E4" w:rsidP="00F42A24">
      <w:pPr>
        <w:pStyle w:val="ad"/>
        <w:ind w:firstLine="0"/>
      </w:pPr>
      <w:r>
        <w:rPr>
          <w:lang w:val="ru-UA"/>
        </w:rPr>
        <w:t>П</w:t>
      </w:r>
      <w:r>
        <w:t>еред нашей интеллигенцией встали сложнейшие технические и научные задачи обеспечения Красной Армии первоклассной техникой.</w:t>
      </w:r>
    </w:p>
    <w:p w14:paraId="76516B57" w14:textId="3341207F" w:rsidR="001D35E4" w:rsidRDefault="001D35E4" w:rsidP="00F42A24">
      <w:pPr>
        <w:pStyle w:val="ad"/>
        <w:ind w:firstLine="0"/>
        <w:rPr>
          <w:lang w:val="ru-UA"/>
        </w:rPr>
      </w:pPr>
      <w:r>
        <w:t>И нужно сказать, что советская интеллигенция с честью выдерживает ответственный экзамен на техническую зрелость</w:t>
      </w:r>
      <w:r>
        <w:rPr>
          <w:lang w:val="ru-UA"/>
        </w:rPr>
        <w:t>;</w:t>
      </w:r>
    </w:p>
    <w:p w14:paraId="2C8FDB2C" w14:textId="77777777" w:rsidR="001D35E4" w:rsidRDefault="001D35E4" w:rsidP="00F42A24">
      <w:pPr>
        <w:pStyle w:val="ad"/>
        <w:ind w:firstLine="0"/>
        <w:rPr>
          <w:lang w:val="ru-UA"/>
        </w:rPr>
      </w:pPr>
      <w:r>
        <w:t>на опережение технической мысли противника</w:t>
      </w:r>
      <w:r>
        <w:rPr>
          <w:lang w:val="ru-UA"/>
        </w:rPr>
        <w:t>;</w:t>
      </w:r>
    </w:p>
    <w:p w14:paraId="25D7F67C" w14:textId="77777777" w:rsidR="001D35E4" w:rsidRDefault="001D35E4" w:rsidP="00F42A24">
      <w:pPr>
        <w:pStyle w:val="ad"/>
        <w:ind w:firstLine="0"/>
      </w:pPr>
      <w:r>
        <w:t>на создание совершенных видов оружия.</w:t>
      </w:r>
    </w:p>
    <w:p w14:paraId="20D7537F" w14:textId="1D34C279" w:rsidR="001D35E4" w:rsidRDefault="001D35E4" w:rsidP="00F42A24">
      <w:pPr>
        <w:pStyle w:val="ad"/>
      </w:pPr>
      <w:r>
        <w:t>«Что касается качества нашей боевой техники, – говорит товарищ Сталин, – то в этом отношении она намного превосходит вооружение врага».</w:t>
      </w:r>
    </w:p>
    <w:p w14:paraId="5BFA46D6" w14:textId="77777777" w:rsidR="001D35E4" w:rsidRDefault="001D35E4" w:rsidP="005421B1">
      <w:pPr>
        <w:pStyle w:val="ad"/>
      </w:pPr>
      <w:r>
        <w:t>В этом огромная заслуга рабочего класса и инженеров, конструкторов, изобретателей, технологов.</w:t>
      </w:r>
    </w:p>
    <w:p w14:paraId="5C3156C5" w14:textId="77777777" w:rsidR="001D35E4" w:rsidRDefault="001D35E4" w:rsidP="00F42A24">
      <w:pPr>
        <w:pStyle w:val="ad"/>
      </w:pPr>
    </w:p>
    <w:p w14:paraId="6917C22B" w14:textId="291C40EB" w:rsidR="001D35E4" w:rsidRDefault="001D35E4" w:rsidP="00F42A24">
      <w:pPr>
        <w:pStyle w:val="ad"/>
      </w:pPr>
      <w:r>
        <w:t>В дни Отечественной войны были созданы новые мощные боевые машины – самолеты, танки, самоходные орудия и другие виды вооружения Красной Армии.</w:t>
      </w:r>
    </w:p>
    <w:p w14:paraId="1ECFDBBE" w14:textId="77777777" w:rsidR="001D35E4" w:rsidRDefault="001D35E4" w:rsidP="00F42A24">
      <w:pPr>
        <w:pStyle w:val="ad"/>
        <w:rPr>
          <w:lang w:val="ru-UA"/>
        </w:rPr>
      </w:pPr>
      <w:r>
        <w:t>Широкой популярностью в нашей стране пользуются создатели этих боевых машин, лауреаты Сталинской премии</w:t>
      </w:r>
      <w:r>
        <w:rPr>
          <w:lang w:val="ru-UA"/>
        </w:rPr>
        <w:t>:</w:t>
      </w:r>
    </w:p>
    <w:p w14:paraId="272DC70A" w14:textId="77777777" w:rsidR="001D35E4" w:rsidRDefault="001D35E4" w:rsidP="00F42A24">
      <w:pPr>
        <w:pStyle w:val="ad"/>
        <w:ind w:firstLine="0"/>
        <w:rPr>
          <w:lang w:val="ru-UA"/>
        </w:rPr>
      </w:pPr>
      <w:r>
        <w:t>конструкторы самолетов Ильюшин, Яковлев, Поликарпов, Лавочкин</w:t>
      </w:r>
      <w:r>
        <w:rPr>
          <w:lang w:val="ru-UA"/>
        </w:rPr>
        <w:t>;</w:t>
      </w:r>
    </w:p>
    <w:p w14:paraId="22399B42" w14:textId="00263A4D" w:rsidR="001D35E4" w:rsidRDefault="001D35E4" w:rsidP="00F42A24">
      <w:pPr>
        <w:pStyle w:val="ad"/>
        <w:ind w:firstLine="0"/>
        <w:rPr>
          <w:lang w:val="ru-UA"/>
        </w:rPr>
      </w:pPr>
      <w:r>
        <w:t>создатели советских моторов – Микулин, Швецов, Климов</w:t>
      </w:r>
      <w:r>
        <w:rPr>
          <w:lang w:val="ru-UA"/>
        </w:rPr>
        <w:t>;</w:t>
      </w:r>
    </w:p>
    <w:p w14:paraId="1705F78A" w14:textId="2AA44B5F" w:rsidR="001D35E4" w:rsidRDefault="001D35E4" w:rsidP="00F42A24">
      <w:pPr>
        <w:pStyle w:val="ad"/>
        <w:ind w:firstLine="0"/>
        <w:rPr>
          <w:lang w:val="ru-UA"/>
        </w:rPr>
      </w:pPr>
      <w:r>
        <w:t>создатели замечательных советских танков и самоходных орудий – Котин, Липгарт, Петров, Гуренко</w:t>
      </w:r>
      <w:r>
        <w:rPr>
          <w:lang w:val="ru-UA"/>
        </w:rPr>
        <w:t>;</w:t>
      </w:r>
    </w:p>
    <w:p w14:paraId="5AF62453" w14:textId="33BB9911" w:rsidR="001D35E4" w:rsidRDefault="001D35E4" w:rsidP="00F42A24">
      <w:pPr>
        <w:pStyle w:val="ad"/>
        <w:ind w:firstLine="0"/>
      </w:pPr>
      <w:r>
        <w:t>творцы новых пушек – Грабин, Иванов, Крупчатннков и др.</w:t>
      </w:r>
    </w:p>
    <w:p w14:paraId="5D79CFCE" w14:textId="77777777" w:rsidR="001D35E4" w:rsidRDefault="001D35E4" w:rsidP="00F42A24">
      <w:pPr>
        <w:pStyle w:val="ad"/>
        <w:ind w:firstLine="709"/>
      </w:pPr>
    </w:p>
    <w:p w14:paraId="2FDC7106" w14:textId="7E4E9705" w:rsidR="001D35E4" w:rsidRPr="001E0076" w:rsidRDefault="001D35E4" w:rsidP="00F42A24">
      <w:pPr>
        <w:pStyle w:val="ad"/>
        <w:ind w:firstLine="709"/>
        <w:rPr>
          <w:lang w:val="ru-UA"/>
        </w:rPr>
      </w:pPr>
      <w:r>
        <w:t>Работа этих и многих других выдающихся новаторов советского оружия стала возможной благодаря расцвету творческой деятельности наших замечательных ученых – физиков, математиков, химиков и представителей других областей науки, вооруживших нашу технику выдающимися достижениями советской теоретической мысли.</w:t>
      </w:r>
    </w:p>
    <w:p w14:paraId="6FE0D806" w14:textId="42BEF75A" w:rsidR="001D35E4" w:rsidRDefault="001D35E4" w:rsidP="00F42A24">
      <w:pPr>
        <w:pStyle w:val="ad"/>
      </w:pPr>
      <w:r>
        <w:t>Развитие авиационной техники осуществлено в тесном содружестве технической интеллигенции с работниками науки</w:t>
      </w:r>
      <w:r>
        <w:rPr>
          <w:lang w:val="ru-UA"/>
        </w:rPr>
        <w:t xml:space="preserve"> </w:t>
      </w:r>
      <w:r>
        <w:t>– академиком Христиановичем, Юрьевым, Келдышем, Гроссманом и другими учениками основоположников аэродинамики</w:t>
      </w:r>
      <w:r>
        <w:rPr>
          <w:lang w:val="ru-UA"/>
        </w:rPr>
        <w:t xml:space="preserve"> </w:t>
      </w:r>
      <w:r>
        <w:t>– выдающихся русских ученых Жуковского и Чаплыгина.</w:t>
      </w:r>
    </w:p>
    <w:p w14:paraId="1FCC4E46" w14:textId="3FBD04BF" w:rsidR="001D35E4" w:rsidRDefault="001D35E4" w:rsidP="00F42A24">
      <w:pPr>
        <w:pStyle w:val="ad"/>
      </w:pPr>
      <w:r>
        <w:t>В оснащении Военно-Морского Флота новыми образцами вооружения велика заслуга специалистов, которыми руководит профессор Малинин, товарищи Полушкин и Жуковский, конструкторов Шамарина, Брыкина, Атовмьяна, Кузнецова, Дьяконова, профессора Александрова и др.</w:t>
      </w:r>
    </w:p>
    <w:p w14:paraId="180DA4EE" w14:textId="77777777" w:rsidR="001D35E4" w:rsidRDefault="001D35E4" w:rsidP="00F42A24">
      <w:pPr>
        <w:pStyle w:val="ad"/>
      </w:pPr>
      <w:r>
        <w:t>Одно из первых мест в боях за победу принадлежит нашей артиллерии.</w:t>
      </w:r>
    </w:p>
    <w:p w14:paraId="7BE3A313" w14:textId="0BDB0E43" w:rsidR="001D35E4" w:rsidRDefault="001D35E4" w:rsidP="00F42A24">
      <w:pPr>
        <w:pStyle w:val="ad"/>
      </w:pPr>
      <w:r>
        <w:t>Советская артиллерия – этот «бог войны», по мудрому выражению товарища Сталина, восприняв лучшие традиции русской артиллерии, с исключительным мастерством применяет замечательное вооружение, успешно громит мощные укрепления врага, уничтожает железо-бетонные сооружения вражеских оборонительных поясов и опорных пунктов, прокладывает путь всем родам наших войск.</w:t>
      </w:r>
    </w:p>
    <w:p w14:paraId="7331058B" w14:textId="4C3E3131" w:rsidR="001D35E4" w:rsidRDefault="001D35E4" w:rsidP="00F42A24">
      <w:pPr>
        <w:pStyle w:val="ad"/>
      </w:pPr>
      <w:r>
        <w:t>Эти замечательные образцы артиллерийского и танкового вооружения созданы нашими конструкторами, инженерами-изобретателями – Грабиным, Костиным, Петровым, Ивановым, Морозовым и др.</w:t>
      </w:r>
    </w:p>
    <w:p w14:paraId="66F41353" w14:textId="49748C36" w:rsidR="001D35E4" w:rsidRDefault="001D35E4" w:rsidP="00F42A24">
      <w:pPr>
        <w:pStyle w:val="ad"/>
      </w:pPr>
      <w:r>
        <w:t>Много замечательных образцов стрелкового вооружения создали конструкторы – Шпагин, Судаев, Горюнов, Дегтярев, Токарев.</w:t>
      </w:r>
    </w:p>
    <w:p w14:paraId="74831315" w14:textId="691D6CA2" w:rsidR="001D35E4" w:rsidRDefault="001D35E4" w:rsidP="00F42A24">
      <w:pPr>
        <w:pStyle w:val="ad"/>
      </w:pPr>
    </w:p>
    <w:p w14:paraId="22D1F372" w14:textId="77777777" w:rsidR="001D35E4" w:rsidRDefault="001D35E4" w:rsidP="005421B1">
      <w:pPr>
        <w:pStyle w:val="ad"/>
      </w:pPr>
      <w:r>
        <w:t>Создание самолетов, моторов, танков, орудий, новых типов вооружения, разумеется, не заканчивается разработкой конструкций.</w:t>
      </w:r>
    </w:p>
    <w:p w14:paraId="6C4E5965" w14:textId="6B7516C8" w:rsidR="001D35E4" w:rsidRDefault="001D35E4" w:rsidP="005421B1">
      <w:pPr>
        <w:pStyle w:val="ad"/>
      </w:pPr>
      <w:r>
        <w:t>Необходима упорная творческая работа металлургов, технологов и других специалистов для разработки технологии производства и ее внедрения.</w:t>
      </w:r>
    </w:p>
    <w:p w14:paraId="11E368FC" w14:textId="77777777" w:rsidR="001D35E4" w:rsidRDefault="001D35E4" w:rsidP="005421B1">
      <w:pPr>
        <w:pStyle w:val="ad"/>
      </w:pPr>
      <w:r>
        <w:t>Война потребовала быстрейшей организации производства новых видов вооружения и обеспечения их выпуска в размерах, удовлетворяющих нужды Красной Армии.</w:t>
      </w:r>
    </w:p>
    <w:p w14:paraId="0CB7C6E2" w14:textId="77777777" w:rsidR="001D35E4" w:rsidRDefault="001D35E4" w:rsidP="005421B1">
      <w:pPr>
        <w:pStyle w:val="ad"/>
      </w:pPr>
      <w:r>
        <w:t>В этом деле исключительные заслуги принадлежат инженерно-техническим работникам наших заводов, производящих боевую технику.</w:t>
      </w:r>
    </w:p>
    <w:p w14:paraId="7C4556C8" w14:textId="77777777" w:rsidR="001D35E4" w:rsidRDefault="001D35E4" w:rsidP="00606C8C">
      <w:pPr>
        <w:pStyle w:val="ad"/>
        <w:ind w:firstLine="0"/>
        <w:rPr>
          <w:lang w:val="ru-UA"/>
        </w:rPr>
      </w:pPr>
      <w:r>
        <w:t>За годы войны ими основаны новые технологические процессы</w:t>
      </w:r>
      <w:r>
        <w:rPr>
          <w:lang w:val="ru-UA"/>
        </w:rPr>
        <w:t>;</w:t>
      </w:r>
    </w:p>
    <w:p w14:paraId="6F48199F" w14:textId="77777777" w:rsidR="001D35E4" w:rsidRDefault="001D35E4" w:rsidP="00606C8C">
      <w:pPr>
        <w:pStyle w:val="ad"/>
        <w:ind w:firstLine="0"/>
        <w:rPr>
          <w:lang w:val="ru-UA"/>
        </w:rPr>
      </w:pPr>
      <w:r>
        <w:t>созданы новые методы литья</w:t>
      </w:r>
      <w:r>
        <w:rPr>
          <w:lang w:val="ru-UA"/>
        </w:rPr>
        <w:t>;</w:t>
      </w:r>
    </w:p>
    <w:p w14:paraId="427B4919" w14:textId="77777777" w:rsidR="001D35E4" w:rsidRDefault="001D35E4" w:rsidP="00606C8C">
      <w:pPr>
        <w:pStyle w:val="ad"/>
        <w:ind w:firstLine="0"/>
        <w:rPr>
          <w:lang w:val="ru-UA"/>
        </w:rPr>
      </w:pPr>
      <w:r>
        <w:t>усовершенствованные методы производства</w:t>
      </w:r>
      <w:r>
        <w:rPr>
          <w:lang w:val="ru-UA"/>
        </w:rPr>
        <w:t>;</w:t>
      </w:r>
    </w:p>
    <w:p w14:paraId="5DD9F9F9" w14:textId="77777777" w:rsidR="001D35E4" w:rsidRDefault="001D35E4" w:rsidP="00606C8C">
      <w:pPr>
        <w:pStyle w:val="ad"/>
        <w:ind w:firstLine="0"/>
        <w:rPr>
          <w:lang w:val="ru-UA"/>
        </w:rPr>
      </w:pPr>
      <w:r>
        <w:t>разработаны и осуществлены поточные методы производства, которые</w:t>
      </w:r>
      <w:r>
        <w:rPr>
          <w:lang w:val="ru-UA"/>
        </w:rPr>
        <w:t>:</w:t>
      </w:r>
    </w:p>
    <w:p w14:paraId="31A66B34" w14:textId="77777777" w:rsidR="001D35E4" w:rsidRDefault="001D35E4" w:rsidP="00606C8C">
      <w:pPr>
        <w:pStyle w:val="ad"/>
        <w:ind w:firstLine="0"/>
        <w:rPr>
          <w:lang w:val="ru-UA"/>
        </w:rPr>
      </w:pPr>
      <w:r>
        <w:t>значительно повысили производительность труда</w:t>
      </w:r>
      <w:r>
        <w:rPr>
          <w:lang w:val="ru-UA"/>
        </w:rPr>
        <w:t>;</w:t>
      </w:r>
    </w:p>
    <w:p w14:paraId="7717324D" w14:textId="77777777" w:rsidR="001D35E4" w:rsidRDefault="001D35E4" w:rsidP="00606C8C">
      <w:pPr>
        <w:pStyle w:val="ad"/>
        <w:ind w:firstLine="0"/>
        <w:rPr>
          <w:lang w:val="ru-UA"/>
        </w:rPr>
      </w:pPr>
      <w:r>
        <w:t>сократили расход материалов и рабочей силы</w:t>
      </w:r>
      <w:r>
        <w:rPr>
          <w:lang w:val="ru-UA"/>
        </w:rPr>
        <w:t>;</w:t>
      </w:r>
    </w:p>
    <w:p w14:paraId="14C870DA" w14:textId="02FAD72B" w:rsidR="001D35E4" w:rsidRDefault="001D35E4" w:rsidP="00606C8C">
      <w:pPr>
        <w:pStyle w:val="ad"/>
        <w:ind w:firstLine="0"/>
      </w:pPr>
      <w:r>
        <w:t xml:space="preserve"> на тех же самых мощностях увеличили выпуск готовой продукции в 4</w:t>
      </w:r>
      <w:r>
        <w:rPr>
          <w:lang w:val="ru-UA"/>
        </w:rPr>
        <w:t>-</w:t>
      </w:r>
      <w:r>
        <w:t>6, а иногда и в 8 раз.</w:t>
      </w:r>
    </w:p>
    <w:p w14:paraId="775F59F4" w14:textId="77777777" w:rsidR="001D35E4" w:rsidRDefault="001D35E4" w:rsidP="00606C8C">
      <w:pPr>
        <w:pStyle w:val="ad"/>
        <w:ind w:firstLine="0"/>
      </w:pPr>
    </w:p>
    <w:p w14:paraId="5C6B4949" w14:textId="77777777" w:rsidR="001D35E4" w:rsidRDefault="001D35E4" w:rsidP="005421B1">
      <w:pPr>
        <w:pStyle w:val="ad"/>
      </w:pPr>
      <w:r>
        <w:t>Советская металлургия и советское машиностроение обеспечили мощную техническую базу для производства военной техники.</w:t>
      </w:r>
    </w:p>
    <w:p w14:paraId="689E2A18" w14:textId="47E2E6DE" w:rsidR="001D35E4" w:rsidRDefault="001D35E4" w:rsidP="005421B1">
      <w:pPr>
        <w:pStyle w:val="ad"/>
      </w:pPr>
      <w:r>
        <w:t>Больших успехов добилась советская техническая интеллигенция в области станкостроения, дизеле-моторостроения, турбостроения.</w:t>
      </w:r>
    </w:p>
    <w:p w14:paraId="66BFB0AE" w14:textId="77777777" w:rsidR="001D35E4" w:rsidRDefault="001D35E4" w:rsidP="005421B1">
      <w:pPr>
        <w:pStyle w:val="ad"/>
      </w:pPr>
    </w:p>
    <w:p w14:paraId="46556DE5" w14:textId="77777777" w:rsidR="001D35E4" w:rsidRDefault="001D35E4" w:rsidP="005421B1">
      <w:pPr>
        <w:pStyle w:val="ad"/>
      </w:pPr>
      <w:r>
        <w:t>Огромная и ответственная задача выпала на долю научной и инженерно-технической интеллигенции, работающей в области геологических исследований и использования сырьевых, ресурсов промышленности.</w:t>
      </w:r>
    </w:p>
    <w:p w14:paraId="0FCF137E" w14:textId="77777777" w:rsidR="001D35E4" w:rsidRDefault="001D35E4" w:rsidP="005421B1">
      <w:pPr>
        <w:pStyle w:val="ad"/>
      </w:pPr>
      <w:r>
        <w:t>Особенно важной была задача быстрого изыскания сырьевых ресурсов.</w:t>
      </w:r>
    </w:p>
    <w:p w14:paraId="34E6FBB8" w14:textId="77777777" w:rsidR="001D35E4" w:rsidRDefault="001D35E4" w:rsidP="00606C8C">
      <w:pPr>
        <w:pStyle w:val="ad"/>
        <w:ind w:firstLine="0"/>
      </w:pPr>
      <w:r>
        <w:t>В результате интенсивной работы советских геологов на Урале, в Казахстане, в Сибири, в Узбекистане открыты новые месторождения угля, железных и полиметаллических руд, проведена значительная работа по их практическому использованию.</w:t>
      </w:r>
    </w:p>
    <w:p w14:paraId="2646BFE3" w14:textId="77777777" w:rsidR="001D35E4" w:rsidRDefault="001D35E4" w:rsidP="005421B1">
      <w:pPr>
        <w:pStyle w:val="ad"/>
      </w:pPr>
      <w:r>
        <w:t>Открытие нового месторождения нефти в Башкирской республике дало возможность уже теперь приступить к его широкой эксплуатации.</w:t>
      </w:r>
    </w:p>
    <w:p w14:paraId="16C1BED3" w14:textId="52FD66D5" w:rsidR="001D35E4" w:rsidRDefault="001D35E4" w:rsidP="005421B1">
      <w:pPr>
        <w:pStyle w:val="ad"/>
      </w:pPr>
      <w:r>
        <w:t>Елшанское месторождение газа дало возможность не только обеспечить естественным газом Саратов, но и практически приступить к обеспечению саратовским газом Москвы.</w:t>
      </w:r>
    </w:p>
    <w:p w14:paraId="75362FE5" w14:textId="77777777" w:rsidR="001D35E4" w:rsidRDefault="001D35E4" w:rsidP="005421B1">
      <w:pPr>
        <w:pStyle w:val="ad"/>
      </w:pPr>
    </w:p>
    <w:p w14:paraId="18AD5E2B" w14:textId="77777777" w:rsidR="001D35E4" w:rsidRDefault="001D35E4" w:rsidP="005421B1">
      <w:pPr>
        <w:pStyle w:val="ad"/>
      </w:pPr>
      <w:r>
        <w:t>Нет ни одной отрасли науки, в которой не проявился бы великий творческий порыв наших ученых, помогающих своим упорным трудом ковать победу над немецко-фашистскими захватчиками.</w:t>
      </w:r>
    </w:p>
    <w:p w14:paraId="21C271E8" w14:textId="4E02536A" w:rsidR="001D35E4" w:rsidRDefault="001D35E4" w:rsidP="005421B1">
      <w:pPr>
        <w:pStyle w:val="ad"/>
      </w:pPr>
      <w:r>
        <w:t>Практические достижения наших конструкторов, изобретателей, технологов и других представителей прикладных наук опираются на широкое развитие теоретической мысли в нашей стране.</w:t>
      </w:r>
    </w:p>
    <w:p w14:paraId="1C41E25E" w14:textId="77777777" w:rsidR="001D35E4" w:rsidRDefault="001D35E4" w:rsidP="00606C8C">
      <w:pPr>
        <w:pStyle w:val="ad"/>
        <w:ind w:firstLine="0"/>
      </w:pPr>
      <w:r>
        <w:t>В годы Отечественной войны наши ученые, работающие в таких областях науки, как математика, механика, астрономия, физика, химия, биология, успешно разрабатывали теоретические и практические проблемы, связанные с военными нуждами страны.</w:t>
      </w:r>
    </w:p>
    <w:p w14:paraId="3B988F2C" w14:textId="63C80F11" w:rsidR="001D35E4" w:rsidRDefault="001D35E4" w:rsidP="005421B1">
      <w:pPr>
        <w:pStyle w:val="ad"/>
      </w:pPr>
      <w:r>
        <w:t>Своими исследованиями советские ученые создали необходимую научную базу, без которой невозможно было бы решать сложнейшие практические задачи, выдвинутые войной.</w:t>
      </w:r>
    </w:p>
    <w:p w14:paraId="0CF6D9C4" w14:textId="77777777" w:rsidR="001D35E4" w:rsidRDefault="001D35E4" w:rsidP="005421B1">
      <w:pPr>
        <w:pStyle w:val="ad"/>
      </w:pPr>
    </w:p>
    <w:p w14:paraId="0E9907ED" w14:textId="77777777" w:rsidR="001D35E4" w:rsidRDefault="001D35E4" w:rsidP="005421B1">
      <w:pPr>
        <w:pStyle w:val="ad"/>
      </w:pPr>
      <w:r>
        <w:t>В суровых условиях войны академиком Комаровым с группой ученых были выполнены исследования по использованию ресурсов Урала и других областей для нужд обороны.</w:t>
      </w:r>
    </w:p>
    <w:p w14:paraId="66B9662C" w14:textId="1FD1BAC8" w:rsidR="001D35E4" w:rsidRDefault="001D35E4" w:rsidP="005421B1">
      <w:pPr>
        <w:pStyle w:val="ad"/>
      </w:pPr>
      <w:r>
        <w:t>Академиком Лысенко произведены исследования по биологии и агрономии, академиком Крыловым по теории гирокомпаса, академиком Зелинским по органической химии и т. д.</w:t>
      </w:r>
    </w:p>
    <w:p w14:paraId="41714B62" w14:textId="77777777" w:rsidR="001D35E4" w:rsidRDefault="001D35E4" w:rsidP="005421B1">
      <w:pPr>
        <w:pStyle w:val="ad"/>
        <w:rPr>
          <w:lang w:val="ru-UA"/>
        </w:rPr>
      </w:pPr>
      <w:r>
        <w:t>В дни, когда враг угрожал Ленинграду, советский ученый Амбарцумиан создал новую теорию распространения света в туманах, имеющую большое оборонное значение</w:t>
      </w:r>
      <w:r>
        <w:rPr>
          <w:lang w:val="ru-UA"/>
        </w:rPr>
        <w:t>.</w:t>
      </w:r>
    </w:p>
    <w:p w14:paraId="37578D03" w14:textId="77777777" w:rsidR="001D35E4" w:rsidRDefault="001D35E4" w:rsidP="005421B1">
      <w:pPr>
        <w:pStyle w:val="ad"/>
      </w:pPr>
      <w:r>
        <w:rPr>
          <w:lang w:val="ru-UA"/>
        </w:rPr>
        <w:t>А</w:t>
      </w:r>
      <w:r>
        <w:t>кадемиком Фоком разработана новая теория распространения радиоволн.</w:t>
      </w:r>
    </w:p>
    <w:p w14:paraId="3D0567FF" w14:textId="77777777" w:rsidR="001D35E4" w:rsidRDefault="001D35E4" w:rsidP="005421B1">
      <w:pPr>
        <w:pStyle w:val="ad"/>
        <w:rPr>
          <w:lang w:val="ru-UA"/>
        </w:rPr>
      </w:pPr>
      <w:r>
        <w:t>В дни войны академик Капица теоретически разработал и внедрил в промышленность новую турбокислородную установку</w:t>
      </w:r>
      <w:r>
        <w:rPr>
          <w:lang w:val="ru-UA"/>
        </w:rPr>
        <w:t>.</w:t>
      </w:r>
    </w:p>
    <w:p w14:paraId="719181FE" w14:textId="54F50BEB" w:rsidR="001D35E4" w:rsidRDefault="001D35E4" w:rsidP="005421B1">
      <w:pPr>
        <w:pStyle w:val="ad"/>
      </w:pPr>
      <w:r>
        <w:rPr>
          <w:lang w:val="ru-UA"/>
        </w:rPr>
        <w:t>А</w:t>
      </w:r>
      <w:r>
        <w:t>кадемик Христианович, профессор Лаврентьев и другие провели крупные исследования по аэромеханике.</w:t>
      </w:r>
    </w:p>
    <w:p w14:paraId="08D2AB95" w14:textId="77777777" w:rsidR="001D35E4" w:rsidRDefault="001D35E4" w:rsidP="005421B1">
      <w:pPr>
        <w:pStyle w:val="ad"/>
      </w:pPr>
    </w:p>
    <w:p w14:paraId="7634EF92" w14:textId="6FC8E3A9" w:rsidR="001D35E4" w:rsidRDefault="001D35E4" w:rsidP="005421B1">
      <w:pPr>
        <w:pStyle w:val="ad"/>
      </w:pPr>
      <w:r>
        <w:t>Своими успехами советская наука обязана Советскому Правительству, лично товарищу Сталину, под чьим руководством она успешно развивалась не только в мирных условиях, но и в период войны.</w:t>
      </w:r>
    </w:p>
    <w:p w14:paraId="718A6E88" w14:textId="372AF3AD" w:rsidR="001D35E4" w:rsidRPr="00606C8C" w:rsidRDefault="001D35E4" w:rsidP="005421B1">
      <w:pPr>
        <w:pStyle w:val="ad"/>
        <w:rPr>
          <w:lang w:val="ru-UA"/>
        </w:rPr>
      </w:pPr>
      <w:r>
        <w:t>Ярчайшим примером заботы о науке в нашей стране является организация в период Великой Отечественной войны Академий Наук в Узбекистане, Армении, Азербайджане</w:t>
      </w:r>
      <w:r>
        <w:rPr>
          <w:lang w:val="ru-UA"/>
        </w:rPr>
        <w:t>;</w:t>
      </w:r>
    </w:p>
    <w:p w14:paraId="67D7AF72" w14:textId="0096F567" w:rsidR="001D35E4" w:rsidRDefault="001D35E4" w:rsidP="00606C8C">
      <w:pPr>
        <w:pStyle w:val="ad"/>
        <w:ind w:firstLine="0"/>
      </w:pPr>
      <w:r>
        <w:t>создание Академии педагогических наук и Академии медицинских наук.</w:t>
      </w:r>
    </w:p>
    <w:p w14:paraId="28DD7B6A" w14:textId="53D44EF3" w:rsidR="001D35E4" w:rsidRDefault="001D35E4" w:rsidP="00F42A24">
      <w:pPr>
        <w:pStyle w:val="ad"/>
      </w:pPr>
    </w:p>
    <w:p w14:paraId="1B9DEF89" w14:textId="77777777" w:rsidR="001D35E4" w:rsidRDefault="001D35E4" w:rsidP="00F42A24">
      <w:pPr>
        <w:pStyle w:val="ad"/>
      </w:pPr>
      <w:r>
        <w:t>Ярким показателем расцвета творческих сил советского народа и его интеллигенции является рост числа лауреатов Сталинских премий.</w:t>
      </w:r>
    </w:p>
    <w:p w14:paraId="14FB1511" w14:textId="58406A88" w:rsidR="001D35E4" w:rsidRDefault="001D35E4" w:rsidP="00F42A24">
      <w:pPr>
        <w:pStyle w:val="ad"/>
        <w:ind w:firstLine="0"/>
      </w:pPr>
      <w:r>
        <w:t>Более 1</w:t>
      </w:r>
      <w:r>
        <w:rPr>
          <w:lang w:val="ru-UA"/>
        </w:rPr>
        <w:t xml:space="preserve"> </w:t>
      </w:r>
      <w:r>
        <w:t>000 человек получило Сталинские премии за свои выдающиеся работы в области науки, изобретательства и коренных усовершенствований методов производства.</w:t>
      </w:r>
    </w:p>
    <w:p w14:paraId="7F63ECC9" w14:textId="3A8E8578" w:rsidR="001D35E4" w:rsidRDefault="001D35E4" w:rsidP="00F42A24">
      <w:pPr>
        <w:pStyle w:val="ad"/>
        <w:rPr>
          <w:lang w:val="ru-UA"/>
        </w:rPr>
      </w:pPr>
      <w:r>
        <w:t>Среди лауреатов Сталинской премии имена наших выдающихся ученых – Президента Академии Наук СССР академика Комарова, академиков Баха, Байкова, Бардина, Лысенко, Богомольца, Зелинского, Мусхелишвили, Абрикосова, Бурденко, Капицы, Вавилова и др.</w:t>
      </w:r>
      <w:r>
        <w:rPr>
          <w:lang w:val="ru-UA"/>
        </w:rPr>
        <w:t>;</w:t>
      </w:r>
    </w:p>
    <w:p w14:paraId="377FE364" w14:textId="5B46587C" w:rsidR="001D35E4" w:rsidRDefault="001D35E4" w:rsidP="00F42A24">
      <w:pPr>
        <w:pStyle w:val="ad"/>
        <w:ind w:firstLine="0"/>
        <w:rPr>
          <w:lang w:val="ru-UA"/>
        </w:rPr>
      </w:pPr>
      <w:r>
        <w:t>профессоров Рубцова, Кузнецова, Саверина</w:t>
      </w:r>
      <w:r>
        <w:rPr>
          <w:lang w:val="ru-UA"/>
        </w:rPr>
        <w:t>;</w:t>
      </w:r>
    </w:p>
    <w:p w14:paraId="40433D48" w14:textId="77777777" w:rsidR="001D35E4" w:rsidRDefault="001D35E4" w:rsidP="00F42A24">
      <w:pPr>
        <w:pStyle w:val="ad"/>
        <w:ind w:firstLine="0"/>
        <w:rPr>
          <w:lang w:val="ru-UA"/>
        </w:rPr>
      </w:pPr>
      <w:r>
        <w:t>замечательных изобретателей Токарева, Дегтярева, Шамарина</w:t>
      </w:r>
      <w:r>
        <w:rPr>
          <w:lang w:val="ru-UA"/>
        </w:rPr>
        <w:t>;</w:t>
      </w:r>
    </w:p>
    <w:p w14:paraId="6E92D7B5" w14:textId="73BBDC60" w:rsidR="001D35E4" w:rsidRDefault="001D35E4" w:rsidP="00F42A24">
      <w:pPr>
        <w:pStyle w:val="ad"/>
        <w:ind w:firstLine="0"/>
      </w:pPr>
      <w:r>
        <w:t>новаторов производства –</w:t>
      </w:r>
      <w:r>
        <w:rPr>
          <w:lang w:val="ru-UA"/>
        </w:rPr>
        <w:t xml:space="preserve"> </w:t>
      </w:r>
      <w:r>
        <w:t>замечательных мастеров стахановских методов труда Семиволоса, Лунина, Ибрагимова, Янкина, колхозницы Юткиной и др.</w:t>
      </w:r>
    </w:p>
    <w:p w14:paraId="126A31D1" w14:textId="77777777" w:rsidR="001D35E4" w:rsidRDefault="001D35E4" w:rsidP="00F42A24">
      <w:pPr>
        <w:pStyle w:val="ad"/>
      </w:pPr>
      <w:r>
        <w:t>В этом году на рассмотрение Комитета по Сталинским премиям поступило свыше тысячи работ.</w:t>
      </w:r>
    </w:p>
    <w:p w14:paraId="0F05EA88" w14:textId="3810CA7B" w:rsidR="001D35E4" w:rsidRDefault="001D35E4" w:rsidP="00F42A24">
      <w:pPr>
        <w:pStyle w:val="ad"/>
        <w:ind w:firstLine="0"/>
        <w:rPr>
          <w:lang w:val="ru-UA"/>
        </w:rPr>
      </w:pPr>
      <w:r>
        <w:t>Их авторы – это люди, создавшие новые образцы вооружения</w:t>
      </w:r>
      <w:r>
        <w:rPr>
          <w:lang w:val="ru-UA"/>
        </w:rPr>
        <w:t>;</w:t>
      </w:r>
    </w:p>
    <w:p w14:paraId="71032172" w14:textId="77777777" w:rsidR="001D35E4" w:rsidRDefault="001D35E4" w:rsidP="00F42A24">
      <w:pPr>
        <w:pStyle w:val="ad"/>
        <w:ind w:firstLine="0"/>
        <w:rPr>
          <w:lang w:val="ru-UA"/>
        </w:rPr>
      </w:pPr>
      <w:r>
        <w:t>усовершенствовавшие технику производства</w:t>
      </w:r>
      <w:r>
        <w:rPr>
          <w:lang w:val="ru-UA"/>
        </w:rPr>
        <w:t>;</w:t>
      </w:r>
    </w:p>
    <w:p w14:paraId="2026FB8A" w14:textId="77777777" w:rsidR="001D35E4" w:rsidRPr="001E0076" w:rsidRDefault="001D35E4" w:rsidP="00F42A24">
      <w:pPr>
        <w:pStyle w:val="ad"/>
        <w:ind w:firstLine="0"/>
        <w:rPr>
          <w:lang w:val="ru-UA"/>
        </w:rPr>
      </w:pPr>
      <w:r>
        <w:t>изыскавшие новые источники сырья для промышленности.</w:t>
      </w:r>
    </w:p>
    <w:p w14:paraId="128CB0FB" w14:textId="37DB26BE" w:rsidR="001D35E4" w:rsidRDefault="001D35E4" w:rsidP="00F42A24">
      <w:pPr>
        <w:pStyle w:val="ad"/>
      </w:pPr>
      <w:r>
        <w:t>Задачи наших наркоматов – чутко прислушаться к голосу творцов новой науки и техники, всемерно содействовать внедрению в промышленность результатов их работ.</w:t>
      </w:r>
    </w:p>
    <w:p w14:paraId="3A6E4A7A" w14:textId="77777777" w:rsidR="001D35E4" w:rsidRPr="0011439C" w:rsidRDefault="001D35E4" w:rsidP="00F42A24">
      <w:pPr>
        <w:pStyle w:val="ad"/>
      </w:pPr>
    </w:p>
  </w:endnote>
  <w:endnote w:id="411">
    <w:p w14:paraId="0ABD5A72" w14:textId="4D8D5F79" w:rsidR="001D35E4" w:rsidRDefault="001D35E4">
      <w:pPr>
        <w:pStyle w:val="ad"/>
      </w:pPr>
      <w:r>
        <w:rPr>
          <w:rStyle w:val="a3"/>
        </w:rPr>
        <w:endnoteRef/>
      </w:r>
      <w:r>
        <w:t xml:space="preserve"> </w:t>
      </w:r>
      <w:r w:rsidRPr="00DD0C17">
        <w:t>Постановления Правительства о повышении зарплаты научным работникам, об улучшении их снабжения продовольственными и промышленными товарами создают все условия для дальнейшей плодотворной деятельности наших ученых.</w:t>
      </w:r>
    </w:p>
    <w:p w14:paraId="43947D5F" w14:textId="77777777" w:rsidR="001D35E4" w:rsidRPr="00DD0C17" w:rsidRDefault="001D35E4">
      <w:pPr>
        <w:pStyle w:val="ad"/>
      </w:pPr>
    </w:p>
  </w:endnote>
  <w:endnote w:id="412">
    <w:p w14:paraId="241FB666" w14:textId="0A568E1D" w:rsidR="001D35E4" w:rsidRDefault="001D35E4" w:rsidP="001A3332">
      <w:pPr>
        <w:pStyle w:val="ad"/>
      </w:pPr>
      <w:r>
        <w:rPr>
          <w:rStyle w:val="a3"/>
        </w:rPr>
        <w:endnoteRef/>
      </w:r>
      <w:r>
        <w:t xml:space="preserve"> Следует отметить, что в противоположность тому, что наблюдается в ряде стран, у нас во время войны усилилась деятельность в области науки и техники.</w:t>
      </w:r>
    </w:p>
    <w:p w14:paraId="6EC98AA6" w14:textId="77777777" w:rsidR="001D35E4" w:rsidRDefault="001D35E4" w:rsidP="001A3332">
      <w:pPr>
        <w:pStyle w:val="ad"/>
      </w:pPr>
      <w:r>
        <w:t>Можно привести много примеров усиления и оживления деятельности различных учреждений.</w:t>
      </w:r>
    </w:p>
    <w:p w14:paraId="62E64DD9" w14:textId="77777777" w:rsidR="001D35E4" w:rsidRDefault="001D35E4" w:rsidP="001A3332">
      <w:pPr>
        <w:pStyle w:val="ad"/>
      </w:pPr>
      <w:r>
        <w:t>В июне 1944 Московский университет провел с большим успехом научную конференцию, посвященную роли русской науки в развитии мировой науки и культуры.</w:t>
      </w:r>
    </w:p>
    <w:p w14:paraId="550165C8" w14:textId="77777777" w:rsidR="001D35E4" w:rsidRDefault="001D35E4" w:rsidP="005523F5">
      <w:pPr>
        <w:pStyle w:val="ad"/>
        <w:ind w:firstLine="0"/>
      </w:pPr>
      <w:r>
        <w:t>На этой конференции было сделано большое количество докладов по самым разнообразным дисциплинам.</w:t>
      </w:r>
    </w:p>
    <w:p w14:paraId="150E5783" w14:textId="77777777" w:rsidR="001D35E4" w:rsidRDefault="001D35E4" w:rsidP="001A3332">
      <w:pPr>
        <w:pStyle w:val="ad"/>
      </w:pPr>
    </w:p>
    <w:p w14:paraId="4795231C" w14:textId="48418815" w:rsidR="001D35E4" w:rsidRDefault="001D35E4" w:rsidP="001A3332">
      <w:pPr>
        <w:pStyle w:val="ad"/>
        <w:rPr>
          <w:lang w:val="ru-UA"/>
        </w:rPr>
      </w:pPr>
      <w:r>
        <w:t>В декабре 1944 Ленинградский университет провел большую сессию в связи с 125-й годовщиной университета, на которой были доложены результаты научной деятельности университета за период времени 1819-1944</w:t>
      </w:r>
      <w:r>
        <w:rPr>
          <w:lang w:val="ru-UA"/>
        </w:rPr>
        <w:t>.</w:t>
      </w:r>
    </w:p>
    <w:p w14:paraId="4A794762" w14:textId="77777777" w:rsidR="001D35E4" w:rsidRDefault="001D35E4" w:rsidP="001A3332">
      <w:pPr>
        <w:pStyle w:val="ad"/>
      </w:pPr>
    </w:p>
    <w:p w14:paraId="38B272B6" w14:textId="623FF3CF" w:rsidR="001D35E4" w:rsidRDefault="001D35E4" w:rsidP="001A3332">
      <w:pPr>
        <w:pStyle w:val="ad"/>
      </w:pPr>
      <w:r>
        <w:t>Всесоюзный научно-исследовательский институт железнодорожного транспорта в июне 1945 провел научно-техническую конференцию по вопросам восстановления железнодорожного транспорта в связи с разрушениями, вызванными военными действиями.</w:t>
      </w:r>
    </w:p>
    <w:p w14:paraId="6FA51A4E" w14:textId="30E77D5F" w:rsidR="001D35E4" w:rsidRDefault="001D35E4" w:rsidP="005523F5">
      <w:pPr>
        <w:pStyle w:val="ad"/>
        <w:ind w:firstLine="0"/>
      </w:pPr>
      <w:r>
        <w:t>Конференция исчерпывающим образом поставила и разработала целый ряд актуальных вопросов текущего момента.</w:t>
      </w:r>
    </w:p>
    <w:p w14:paraId="03E4DE13" w14:textId="77777777" w:rsidR="001D35E4" w:rsidRDefault="001D35E4" w:rsidP="001A3332">
      <w:pPr>
        <w:pStyle w:val="ad"/>
      </w:pPr>
    </w:p>
    <w:p w14:paraId="7175E7F4" w14:textId="062F7B62" w:rsidR="001D35E4" w:rsidRDefault="001D35E4" w:rsidP="001A3332">
      <w:pPr>
        <w:pStyle w:val="ad"/>
      </w:pPr>
      <w:r>
        <w:t xml:space="preserve">16 июня </w:t>
      </w:r>
      <w:r>
        <w:rPr>
          <w:lang w:val="ru-UA"/>
        </w:rPr>
        <w:t xml:space="preserve">открылась </w:t>
      </w:r>
      <w:r>
        <w:t>юбилейная сесси</w:t>
      </w:r>
      <w:r>
        <w:rPr>
          <w:lang w:val="ru-UA"/>
        </w:rPr>
        <w:t>я</w:t>
      </w:r>
      <w:r>
        <w:t xml:space="preserve"> Академии Наук СССР.</w:t>
      </w:r>
    </w:p>
    <w:p w14:paraId="489E9D77" w14:textId="1CD48071" w:rsidR="001D35E4" w:rsidRDefault="001D35E4" w:rsidP="005523F5">
      <w:pPr>
        <w:pStyle w:val="ad"/>
        <w:ind w:firstLine="0"/>
        <w:rPr>
          <w:lang w:val="ru-UA"/>
        </w:rPr>
      </w:pPr>
      <w:r>
        <w:t>В заседаниях на этой сессии принимают участие 1</w:t>
      </w:r>
      <w:r>
        <w:rPr>
          <w:lang w:val="ru-UA"/>
        </w:rPr>
        <w:t xml:space="preserve"> </w:t>
      </w:r>
      <w:r>
        <w:t>000 ученых СССР – академики, члены-корреспонденты Академии Наук, профессора, представители наркоматов, научных и других учреждений</w:t>
      </w:r>
      <w:r>
        <w:rPr>
          <w:lang w:val="ru-UA"/>
        </w:rPr>
        <w:t>.</w:t>
      </w:r>
    </w:p>
    <w:p w14:paraId="4CFDA54A" w14:textId="77777777" w:rsidR="001D35E4" w:rsidRDefault="001D35E4" w:rsidP="005523F5">
      <w:pPr>
        <w:pStyle w:val="ad"/>
        <w:ind w:firstLine="0"/>
        <w:rPr>
          <w:lang w:val="ru-UA"/>
        </w:rPr>
      </w:pPr>
      <w:r>
        <w:rPr>
          <w:lang w:val="ru-UA"/>
        </w:rPr>
        <w:t>Приехали</w:t>
      </w:r>
      <w:r>
        <w:t xml:space="preserve"> 119 человек заграничных ученых, в числе которых</w:t>
      </w:r>
      <w:r>
        <w:rPr>
          <w:lang w:val="ru-UA"/>
        </w:rPr>
        <w:t>:</w:t>
      </w:r>
    </w:p>
    <w:p w14:paraId="20CC9EC2" w14:textId="77777777" w:rsidR="001D35E4" w:rsidRDefault="001D35E4" w:rsidP="005523F5">
      <w:pPr>
        <w:pStyle w:val="ad"/>
        <w:ind w:firstLine="0"/>
        <w:rPr>
          <w:lang w:val="ru-UA"/>
        </w:rPr>
      </w:pPr>
      <w:r>
        <w:t>президент Парижской Академии Наук профессор Морис Кольри</w:t>
      </w:r>
      <w:r>
        <w:rPr>
          <w:lang w:val="ru-UA"/>
        </w:rPr>
        <w:t>;</w:t>
      </w:r>
    </w:p>
    <w:p w14:paraId="7A66B79E" w14:textId="77777777" w:rsidR="001D35E4" w:rsidRDefault="001D35E4" w:rsidP="005523F5">
      <w:pPr>
        <w:pStyle w:val="ad"/>
        <w:ind w:firstLine="0"/>
        <w:rPr>
          <w:lang w:val="ru-UA"/>
        </w:rPr>
      </w:pPr>
      <w:r>
        <w:t>Ирен и Фредерик Жолио-Кюри</w:t>
      </w:r>
      <w:r>
        <w:rPr>
          <w:lang w:val="ru-UA"/>
        </w:rPr>
        <w:t>;</w:t>
      </w:r>
    </w:p>
    <w:p w14:paraId="61A3A381" w14:textId="60DEDFFD" w:rsidR="001D35E4" w:rsidRDefault="001D35E4" w:rsidP="005523F5">
      <w:pPr>
        <w:pStyle w:val="ad"/>
        <w:ind w:firstLine="0"/>
        <w:rPr>
          <w:lang w:val="ru-UA"/>
        </w:rPr>
      </w:pPr>
      <w:r>
        <w:t>Ирвин Лангмюир – член национальной Академии Наук США</w:t>
      </w:r>
      <w:r>
        <w:rPr>
          <w:lang w:val="ru-UA"/>
        </w:rPr>
        <w:t>;</w:t>
      </w:r>
    </w:p>
    <w:p w14:paraId="6220BB2A" w14:textId="027CAAC9" w:rsidR="001D35E4" w:rsidRDefault="001D35E4" w:rsidP="005523F5">
      <w:pPr>
        <w:pStyle w:val="ad"/>
        <w:ind w:firstLine="0"/>
        <w:rPr>
          <w:lang w:val="ru-UA"/>
        </w:rPr>
      </w:pPr>
      <w:r>
        <w:t>профессор Харлоу Шапли – директор Гарвардской обсерватории</w:t>
      </w:r>
      <w:r>
        <w:rPr>
          <w:lang w:val="ru-UA"/>
        </w:rPr>
        <w:t>;</w:t>
      </w:r>
    </w:p>
    <w:p w14:paraId="4C92B2E7" w14:textId="276EA720" w:rsidR="001D35E4" w:rsidRDefault="001D35E4" w:rsidP="005523F5">
      <w:pPr>
        <w:pStyle w:val="ad"/>
        <w:ind w:firstLine="0"/>
        <w:rPr>
          <w:lang w:val="ru-UA"/>
        </w:rPr>
      </w:pPr>
      <w:r>
        <w:t>Мак-Бэйн – профессор Калифорнийского университета</w:t>
      </w:r>
      <w:r>
        <w:rPr>
          <w:lang w:val="ru-UA"/>
        </w:rPr>
        <w:t>;</w:t>
      </w:r>
    </w:p>
    <w:p w14:paraId="6115D3E6" w14:textId="77777777" w:rsidR="001D35E4" w:rsidRDefault="001D35E4" w:rsidP="005523F5">
      <w:pPr>
        <w:pStyle w:val="ad"/>
        <w:ind w:firstLine="0"/>
        <w:rPr>
          <w:lang w:val="ru-UA"/>
        </w:rPr>
      </w:pPr>
      <w:r>
        <w:t>профессор Роберт Робинсон</w:t>
      </w:r>
      <w:r>
        <w:rPr>
          <w:lang w:val="ru-UA"/>
        </w:rPr>
        <w:t>;</w:t>
      </w:r>
    </w:p>
    <w:p w14:paraId="3782C476" w14:textId="77777777" w:rsidR="001D35E4" w:rsidRDefault="001D35E4" w:rsidP="005523F5">
      <w:pPr>
        <w:pStyle w:val="ad"/>
        <w:ind w:firstLine="0"/>
        <w:rPr>
          <w:lang w:val="ru-UA"/>
        </w:rPr>
      </w:pPr>
      <w:r>
        <w:t>Фредерик Доннен</w:t>
      </w:r>
      <w:r>
        <w:rPr>
          <w:lang w:val="ru-UA"/>
        </w:rPr>
        <w:t>;</w:t>
      </w:r>
    </w:p>
    <w:p w14:paraId="1CDBBFB6" w14:textId="4B4BE7CE" w:rsidR="001D35E4" w:rsidRDefault="001D35E4" w:rsidP="005523F5">
      <w:pPr>
        <w:pStyle w:val="ad"/>
        <w:ind w:firstLine="0"/>
        <w:rPr>
          <w:lang w:val="ru-UA"/>
        </w:rPr>
      </w:pPr>
      <w:r>
        <w:t>Александр Белич – президент Сербской Академии Наук</w:t>
      </w:r>
      <w:r>
        <w:rPr>
          <w:lang w:val="ru-UA"/>
        </w:rPr>
        <w:t>;</w:t>
      </w:r>
    </w:p>
    <w:p w14:paraId="18851834" w14:textId="7753E2D6" w:rsidR="001D35E4" w:rsidRPr="001E0076" w:rsidRDefault="001D35E4" w:rsidP="005523F5">
      <w:pPr>
        <w:pStyle w:val="ad"/>
        <w:ind w:firstLine="0"/>
        <w:rPr>
          <w:lang w:val="ru-UA"/>
        </w:rPr>
      </w:pPr>
      <w:r>
        <w:t xml:space="preserve">Тадеуш Лех-Сплавинский – ректор Краковского университета и др. </w:t>
      </w:r>
    </w:p>
    <w:p w14:paraId="334A6641" w14:textId="77777777" w:rsidR="001D35E4" w:rsidRDefault="001D35E4" w:rsidP="001E0076">
      <w:pPr>
        <w:pStyle w:val="ad"/>
        <w:ind w:firstLine="709"/>
      </w:pPr>
    </w:p>
    <w:p w14:paraId="6A4FC519" w14:textId="7697A964" w:rsidR="001D35E4" w:rsidRDefault="001D35E4" w:rsidP="001E0076">
      <w:pPr>
        <w:pStyle w:val="ad"/>
        <w:ind w:firstLine="709"/>
      </w:pPr>
      <w:r>
        <w:t>Сессия Академии Наук СССР проходит с большим воодушевлением и вызывает большой интерес.</w:t>
      </w:r>
    </w:p>
    <w:p w14:paraId="2BEF0578" w14:textId="11494905" w:rsidR="001D35E4" w:rsidRDefault="001D35E4" w:rsidP="005523F5">
      <w:pPr>
        <w:pStyle w:val="ad"/>
        <w:ind w:firstLine="0"/>
      </w:pPr>
      <w:r>
        <w:t>На торжественном заседании 17 июня президент Парижской Академии Наук профессор Морис Кольри, выступая с приветствием, сказал:</w:t>
      </w:r>
    </w:p>
    <w:p w14:paraId="13735BCD" w14:textId="25C2F18D" w:rsidR="001D35E4" w:rsidRDefault="001D35E4" w:rsidP="001A3332">
      <w:pPr>
        <w:pStyle w:val="ad"/>
      </w:pPr>
      <w:r>
        <w:t>«Нам не нужно было приезжать сюда, чтобы понять исключительные достижения, которых добились ваш народ и ваше Правительство.</w:t>
      </w:r>
    </w:p>
    <w:p w14:paraId="1109D4A3" w14:textId="77777777" w:rsidR="001D35E4" w:rsidRDefault="001D35E4" w:rsidP="005523F5">
      <w:pPr>
        <w:pStyle w:val="ad"/>
        <w:ind w:firstLine="0"/>
      </w:pPr>
      <w:r>
        <w:t>Начиная с июня 1941, мы следили за военными событиями на Восточном фронте сначала с тревогой, а затем, после славной обороны Сталинграда, с надеждой и восхищением.</w:t>
      </w:r>
    </w:p>
    <w:p w14:paraId="0BB18C10" w14:textId="5F19485A" w:rsidR="001D35E4" w:rsidRDefault="001D35E4" w:rsidP="005523F5">
      <w:pPr>
        <w:pStyle w:val="ad"/>
        <w:ind w:firstLine="0"/>
      </w:pPr>
      <w:r>
        <w:t>Это была не только победа России, но подготовка к освобождению всей Европы».</w:t>
      </w:r>
    </w:p>
    <w:p w14:paraId="3556EF85" w14:textId="315B6B7E" w:rsidR="001D35E4" w:rsidRDefault="001D35E4" w:rsidP="001A3332">
      <w:pPr>
        <w:pStyle w:val="ad"/>
      </w:pPr>
      <w:r>
        <w:t>При посещении Коллоидоэлектрохимического института представитель английской делегации Фредерик Доннен сказал:</w:t>
      </w:r>
    </w:p>
    <w:p w14:paraId="632F9383" w14:textId="0FB01563" w:rsidR="001D35E4" w:rsidRDefault="001D35E4" w:rsidP="001A3332">
      <w:pPr>
        <w:pStyle w:val="ad"/>
      </w:pPr>
      <w:r>
        <w:t>«В эти дни мы видим в Москве столь выдающееся собрание ученых всего мира, что его по праву можно назвать Международным научным конгрессом».</w:t>
      </w:r>
    </w:p>
    <w:p w14:paraId="6A169927" w14:textId="77777777" w:rsidR="001D35E4" w:rsidRDefault="001D35E4" w:rsidP="005523F5">
      <w:pPr>
        <w:pStyle w:val="ad"/>
        <w:ind w:firstLine="0"/>
      </w:pPr>
    </w:p>
    <w:p w14:paraId="62A77A56" w14:textId="77777777" w:rsidR="001D35E4" w:rsidRDefault="001D35E4" w:rsidP="001E0076">
      <w:pPr>
        <w:pStyle w:val="ad"/>
        <w:ind w:firstLine="709"/>
      </w:pPr>
      <w:r>
        <w:t>Следует принять во внимание, что в 1941 большинство научных учреждений Академии Наук СССР было эвакуировано и возвратилось в Москву в 1943-1944.</w:t>
      </w:r>
    </w:p>
    <w:p w14:paraId="0ACDCA30" w14:textId="2BE7474F" w:rsidR="001D35E4" w:rsidRDefault="001D35E4" w:rsidP="001E0076">
      <w:pPr>
        <w:pStyle w:val="ad"/>
        <w:ind w:firstLine="709"/>
      </w:pPr>
      <w:r>
        <w:t>Несмотря на тяжелые условия поенного времени, научная деятельность Академии не только не сократилась, но, наоборот, значительно развилась.</w:t>
      </w:r>
    </w:p>
    <w:p w14:paraId="5C42E0B8" w14:textId="77777777" w:rsidR="001D35E4" w:rsidRDefault="001D35E4" w:rsidP="001A3332">
      <w:pPr>
        <w:pStyle w:val="ad"/>
      </w:pPr>
    </w:p>
    <w:p w14:paraId="333AEC65" w14:textId="02E6687B" w:rsidR="001D35E4" w:rsidRDefault="001D35E4" w:rsidP="001A3332">
      <w:pPr>
        <w:pStyle w:val="ad"/>
      </w:pPr>
      <w:r>
        <w:t>Таким образом, мы имеем великие достижения на всех фронтах народнохозяйственной деятельности.</w:t>
      </w:r>
    </w:p>
    <w:p w14:paraId="67C94765" w14:textId="68E28EB2" w:rsidR="001D35E4" w:rsidRDefault="001D35E4" w:rsidP="001A3332">
      <w:pPr>
        <w:pStyle w:val="ad"/>
      </w:pPr>
      <w:r>
        <w:t>В сознании своей силы и могущества, вооруженные наукой и техникой, мы с уверенностью пойдем вперед к новым успехам и к новым достижениям под руководством великого Сталина, который ведет нас по пути, указанному историей, в интересах всего человечества.</w:t>
      </w:r>
    </w:p>
    <w:p w14:paraId="568942DE" w14:textId="77777777" w:rsidR="001D35E4" w:rsidRPr="001A3332" w:rsidRDefault="001D35E4" w:rsidP="001A3332">
      <w:pPr>
        <w:pStyle w:val="ad"/>
      </w:pPr>
    </w:p>
  </w:endnote>
  <w:endnote w:id="413">
    <w:p w14:paraId="600EC7D9" w14:textId="77777777" w:rsidR="001D35E4" w:rsidRDefault="001D35E4" w:rsidP="001958CD">
      <w:pPr>
        <w:pStyle w:val="ad"/>
      </w:pPr>
      <w:r>
        <w:rPr>
          <w:rStyle w:val="a3"/>
        </w:rPr>
        <w:endnoteRef/>
      </w:r>
      <w:r>
        <w:t xml:space="preserve"> С первых же дней войны перед медицинской службой встали исключительно сложные</w:t>
      </w:r>
      <w:r>
        <w:rPr>
          <w:lang w:val="ru-UA"/>
        </w:rPr>
        <w:t xml:space="preserve"> </w:t>
      </w:r>
      <w:r>
        <w:t>и ответственные задачи.</w:t>
      </w:r>
    </w:p>
    <w:p w14:paraId="3215B49D" w14:textId="77777777" w:rsidR="001D35E4" w:rsidRDefault="001D35E4" w:rsidP="001958CD">
      <w:pPr>
        <w:pStyle w:val="ad"/>
        <w:ind w:firstLine="0"/>
      </w:pPr>
      <w:r>
        <w:t>В обстановке ожесточенных оборонительных боев с наступающим</w:t>
      </w:r>
      <w:r>
        <w:rPr>
          <w:lang w:val="ru-UA"/>
        </w:rPr>
        <w:t xml:space="preserve"> </w:t>
      </w:r>
      <w:r>
        <w:t>противником от всех ее звеньев требовалась особая оперативность в работе по оказанию</w:t>
      </w:r>
      <w:r>
        <w:rPr>
          <w:lang w:val="ru-UA"/>
        </w:rPr>
        <w:t xml:space="preserve"> </w:t>
      </w:r>
      <w:r>
        <w:t>помощи раненым и эвакуации их из угрожаемых районов.</w:t>
      </w:r>
    </w:p>
    <w:p w14:paraId="05BEAA47" w14:textId="0C12F51D" w:rsidR="001D35E4" w:rsidRDefault="001D35E4" w:rsidP="001958CD">
      <w:pPr>
        <w:pStyle w:val="ad"/>
      </w:pPr>
      <w:r>
        <w:t>Положение осложнялось тем, что многие госпитали, медицинские склады и другие медицинские учреждения, были уничтожены,</w:t>
      </w:r>
      <w:r>
        <w:rPr>
          <w:lang w:val="ru-UA"/>
        </w:rPr>
        <w:t xml:space="preserve"> </w:t>
      </w:r>
      <w:r>
        <w:t>выведены из строя или захвачены противником.</w:t>
      </w:r>
    </w:p>
    <w:p w14:paraId="61C89E69" w14:textId="62EFA06F" w:rsidR="001D35E4" w:rsidRDefault="001D35E4" w:rsidP="00AB0D7C">
      <w:pPr>
        <w:pStyle w:val="ad"/>
      </w:pPr>
      <w:r>
        <w:t>Вследствие эвакуации предприятий химико-фармацевтической промышленности резко уменьшилось или вовсе прекратилось производство многих видов медикаментов</w:t>
      </w:r>
      <w:r>
        <w:rPr>
          <w:lang w:val="ru-UA"/>
        </w:rPr>
        <w:t xml:space="preserve"> и оборудования</w:t>
      </w:r>
      <w:r>
        <w:t>.</w:t>
      </w:r>
    </w:p>
    <w:p w14:paraId="04E50A4B" w14:textId="77777777" w:rsidR="001D35E4" w:rsidRPr="00AB0D7C" w:rsidRDefault="001D35E4" w:rsidP="001958CD">
      <w:pPr>
        <w:pStyle w:val="ad"/>
      </w:pPr>
    </w:p>
    <w:p w14:paraId="7E9724F4" w14:textId="1DEA9BCA" w:rsidR="001D35E4" w:rsidRDefault="001D35E4" w:rsidP="001958CD">
      <w:pPr>
        <w:pStyle w:val="ad"/>
      </w:pPr>
      <w:r>
        <w:t>Необходимо было в крайне ограниченные сроки развернуть медицинскую службу воинских частей и соединений,</w:t>
      </w:r>
      <w:r>
        <w:rPr>
          <w:lang w:val="ru-UA"/>
        </w:rPr>
        <w:t xml:space="preserve"> </w:t>
      </w:r>
      <w:r>
        <w:t>армий и фронтов по штатам военного времени, наладить четкую работу всех медицинских</w:t>
      </w:r>
      <w:r>
        <w:rPr>
          <w:lang w:val="ru-UA"/>
        </w:rPr>
        <w:t xml:space="preserve"> </w:t>
      </w:r>
      <w:r>
        <w:t>учреждений.</w:t>
      </w:r>
    </w:p>
    <w:p w14:paraId="0771A991" w14:textId="47004F30" w:rsidR="001D35E4" w:rsidRDefault="001D35E4" w:rsidP="001958CD">
      <w:pPr>
        <w:pStyle w:val="ad"/>
      </w:pPr>
      <w:r>
        <w:t>Санитарные управления армии и флота</w:t>
      </w:r>
      <w:r>
        <w:rPr>
          <w:lang w:val="ru-UA"/>
        </w:rPr>
        <w:t xml:space="preserve"> </w:t>
      </w:r>
      <w:r>
        <w:t>принимали энергичные меры к восполнению понесенных потерь и удовлетворению возраставших запросов фронтов (флотов) в медицинских силах и средствах.</w:t>
      </w:r>
    </w:p>
    <w:p w14:paraId="71EAC458" w14:textId="567B50FD" w:rsidR="001D35E4" w:rsidRDefault="001D35E4" w:rsidP="001958CD">
      <w:pPr>
        <w:pStyle w:val="ad"/>
      </w:pPr>
    </w:p>
    <w:p w14:paraId="0B470A78" w14:textId="77777777" w:rsidR="001D35E4" w:rsidRDefault="001D35E4" w:rsidP="00AB0D7C">
      <w:pPr>
        <w:pStyle w:val="ad"/>
      </w:pPr>
      <w:r>
        <w:t>Успешно справиться со сложными и трудными проблемами организации и осуществления медицинского обеспечения войск действующей армии в годы Великой Отечественной войны удалось прежде всего благодаря тому, что военно-медицинская служба Красной армии и Санитарное управление Военно-морского флота опирались в своей работе на передовые научные принципы.</w:t>
      </w:r>
    </w:p>
    <w:p w14:paraId="3F695557" w14:textId="77777777" w:rsidR="001D35E4" w:rsidRDefault="001D35E4" w:rsidP="00AB0D7C">
      <w:pPr>
        <w:pStyle w:val="ad"/>
      </w:pPr>
      <w:r>
        <w:t>В годы войны ими была успешно реализована научно обоснованная эффективная система этапного лечения раненых и больных в сочетании с эвакуацией по медицинским показаниям.</w:t>
      </w:r>
    </w:p>
    <w:p w14:paraId="46FBC9D7" w14:textId="77777777" w:rsidR="001D35E4" w:rsidRDefault="001D35E4" w:rsidP="00AB0D7C">
      <w:pPr>
        <w:pStyle w:val="ad"/>
      </w:pPr>
      <w:r>
        <w:t>В ходе войны были выработаны целесообразные организационные формы, методы и способы лечебно-эвакуационного, санитарно-гигиенического и противоэпидемического обеспечения войск действующей армии и флота.</w:t>
      </w:r>
    </w:p>
    <w:p w14:paraId="53E38768" w14:textId="77777777" w:rsidR="001D35E4" w:rsidRDefault="001D35E4" w:rsidP="00AB0D7C">
      <w:pPr>
        <w:pStyle w:val="ad"/>
        <w:rPr>
          <w:lang w:val="ru-UA"/>
        </w:rPr>
      </w:pPr>
      <w:r>
        <w:t>Высокий научный уровень лечебно-эвакуационных мероприятий</w:t>
      </w:r>
      <w:r>
        <w:rPr>
          <w:lang w:val="ru-UA"/>
        </w:rPr>
        <w:t>;</w:t>
      </w:r>
    </w:p>
    <w:p w14:paraId="1923EDDA" w14:textId="77777777" w:rsidR="001D35E4" w:rsidRDefault="001D35E4" w:rsidP="005523F5">
      <w:pPr>
        <w:pStyle w:val="ad"/>
        <w:ind w:firstLine="0"/>
        <w:rPr>
          <w:lang w:val="ru-UA"/>
        </w:rPr>
      </w:pPr>
      <w:r>
        <w:t>глубокий анализ и обобщение опыта работы медицинской службы в различных условиях</w:t>
      </w:r>
      <w:r>
        <w:rPr>
          <w:lang w:val="ru-UA"/>
        </w:rPr>
        <w:t>;</w:t>
      </w:r>
    </w:p>
    <w:p w14:paraId="2DEBA8C0" w14:textId="77777777" w:rsidR="001D35E4" w:rsidRDefault="001D35E4" w:rsidP="005523F5">
      <w:pPr>
        <w:pStyle w:val="ad"/>
        <w:ind w:firstLine="0"/>
        <w:rPr>
          <w:lang w:val="ru-UA"/>
        </w:rPr>
      </w:pPr>
      <w:r>
        <w:t>применение наиболее передовых и эффективных методов лечения</w:t>
      </w:r>
      <w:r>
        <w:rPr>
          <w:lang w:val="ru-UA"/>
        </w:rPr>
        <w:t>;</w:t>
      </w:r>
    </w:p>
    <w:p w14:paraId="447B11C6" w14:textId="5834331D" w:rsidR="001D35E4" w:rsidRDefault="001D35E4" w:rsidP="005523F5">
      <w:pPr>
        <w:pStyle w:val="ad"/>
        <w:ind w:firstLine="0"/>
      </w:pPr>
      <w:r>
        <w:t>стремление к широкому использованию новейших достижений медицинской науки и практики</w:t>
      </w:r>
      <w:r>
        <w:rPr>
          <w:lang w:val="ru-UA"/>
        </w:rPr>
        <w:t>, –</w:t>
      </w:r>
      <w:r>
        <w:t xml:space="preserve"> способствовали постоянному повышению уровня медицинского обеспечения войск.</w:t>
      </w:r>
    </w:p>
    <w:p w14:paraId="4065BC82" w14:textId="77777777" w:rsidR="001D35E4" w:rsidRDefault="001D35E4" w:rsidP="00AB0D7C">
      <w:pPr>
        <w:pStyle w:val="ad"/>
      </w:pPr>
    </w:p>
    <w:p w14:paraId="19FDB06E" w14:textId="77777777" w:rsidR="001D35E4" w:rsidRDefault="001D35E4" w:rsidP="00AB0D7C">
      <w:pPr>
        <w:pStyle w:val="ad"/>
      </w:pPr>
      <w:r>
        <w:t>Успешные результаты деятельности военно-медицинской службы в годы войны были обусловлены также и тем, что она располагала опытными, высоко квалифицированными, беззаветно преданными Родине медицинскими кадрами.</w:t>
      </w:r>
    </w:p>
    <w:p w14:paraId="014E8BEC" w14:textId="6E8B0518" w:rsidR="001D35E4" w:rsidRDefault="001D35E4" w:rsidP="00AB0D7C">
      <w:pPr>
        <w:pStyle w:val="ad"/>
      </w:pPr>
      <w:r>
        <w:t>В действующей армии, на многочисленных фронтах вместе с рядовыми врачами работали крупнейшие ученые, известные всей стране специалисты.</w:t>
      </w:r>
    </w:p>
    <w:p w14:paraId="34662056" w14:textId="3D5A8067" w:rsidR="001D35E4" w:rsidRDefault="001D35E4" w:rsidP="0056221E">
      <w:pPr>
        <w:pStyle w:val="ad"/>
        <w:ind w:firstLine="0"/>
      </w:pPr>
      <w:r>
        <w:t>Среди личного состава военно-медицинской службы в годы войны были четыре академика, 22 заслуженных деятеля наук, 275 профессоров, 308 докторов наук, 558 доцентов и 2000 кандидатов наук.</w:t>
      </w:r>
    </w:p>
    <w:p w14:paraId="4CF35BCF" w14:textId="77777777" w:rsidR="001D35E4" w:rsidRDefault="001D35E4" w:rsidP="00AB0D7C">
      <w:pPr>
        <w:pStyle w:val="ad"/>
      </w:pPr>
      <w:r>
        <w:t>Высокой профессиональной подготовкой отличались также войсковые врачи и специалисты лечебных учреждений.</w:t>
      </w:r>
    </w:p>
    <w:p w14:paraId="2F15E280" w14:textId="77777777" w:rsidR="001D35E4" w:rsidRDefault="001D35E4" w:rsidP="00AB0D7C">
      <w:pPr>
        <w:pStyle w:val="ad"/>
      </w:pPr>
      <w:r>
        <w:t>Большую роль в подготовке военно-медицинских кадров в предвоенные годы и в период войны сыграли Военно-медицинская академия им. С. М. Кирова и другие учебные заведения.</w:t>
      </w:r>
    </w:p>
    <w:p w14:paraId="759F1B38" w14:textId="77777777" w:rsidR="001D35E4" w:rsidRDefault="001D35E4" w:rsidP="00AB0D7C">
      <w:pPr>
        <w:pStyle w:val="ad"/>
      </w:pPr>
    </w:p>
    <w:p w14:paraId="73E4218F" w14:textId="77777777" w:rsidR="001D35E4" w:rsidRDefault="001D35E4" w:rsidP="00AB0D7C">
      <w:pPr>
        <w:pStyle w:val="ad"/>
      </w:pPr>
      <w:r>
        <w:t>Талантливыми, умелыми руководителями медицинской службы и организаторами медицинского обеспечения войск действующей армии проявили себя в годы войны многие офицеры и генералы медицинской службы, возглавлявшие деятельность личного состава органов управления, медицинских воинских частей и учреждений.</w:t>
      </w:r>
    </w:p>
    <w:p w14:paraId="11E872A6" w14:textId="77777777" w:rsidR="001D35E4" w:rsidRDefault="001D35E4" w:rsidP="00AB0D7C">
      <w:pPr>
        <w:pStyle w:val="ad"/>
      </w:pPr>
      <w:r>
        <w:t>Им принадлежит немалая заслуга в эффективной организации и успешном осуществлении медицинского обеспечения войск фронтов в ряде крупных оборонительных и особенно наступательных операций советских войск.</w:t>
      </w:r>
    </w:p>
    <w:p w14:paraId="6B578BA2" w14:textId="77777777" w:rsidR="001D35E4" w:rsidRDefault="001D35E4" w:rsidP="0056221E">
      <w:pPr>
        <w:pStyle w:val="ad"/>
        <w:ind w:firstLine="0"/>
      </w:pPr>
      <w:r>
        <w:rPr>
          <w:lang w:val="ru-UA"/>
        </w:rPr>
        <w:t>М</w:t>
      </w:r>
      <w:r>
        <w:t>ногие из этих генералов и офицеров были награждены полководческими орденами, в том числе М. Н. Ахутин, А. Я. Барабанов, Е. И. Смирнов, Н. Н. Еланский и другие.</w:t>
      </w:r>
    </w:p>
    <w:p w14:paraId="53DEDED6" w14:textId="1894C6E1" w:rsidR="001D35E4" w:rsidRDefault="001D35E4" w:rsidP="0056221E">
      <w:pPr>
        <w:pStyle w:val="ad"/>
        <w:ind w:firstLine="0"/>
      </w:pPr>
      <w:r>
        <w:t>Н. Н. Бурденко, Ю. Ю. Джанелидзе, Л. А. Орбели было присвоено звание Героя Социалистического Труда.</w:t>
      </w:r>
    </w:p>
    <w:p w14:paraId="2E82DC25" w14:textId="77777777" w:rsidR="001D35E4" w:rsidRPr="00A85909" w:rsidRDefault="001D35E4" w:rsidP="001958CD">
      <w:pPr>
        <w:pStyle w:val="ad"/>
        <w:rPr>
          <w:lang w:val="ru-UA"/>
        </w:rPr>
      </w:pPr>
    </w:p>
  </w:endnote>
  <w:endnote w:id="414">
    <w:p w14:paraId="39C28F66" w14:textId="77777777" w:rsidR="001D35E4" w:rsidRDefault="001D35E4" w:rsidP="00C3549C">
      <w:pPr>
        <w:pStyle w:val="ad"/>
      </w:pPr>
      <w:r>
        <w:rPr>
          <w:rStyle w:val="a3"/>
        </w:rPr>
        <w:endnoteRef/>
      </w:r>
      <w:r>
        <w:t xml:space="preserve"> Четкая и эффективная организация работы медицинской службы в годы Великой Отечественной войны позволила достичь высоких результатов в лечении раненых и больных.</w:t>
      </w:r>
    </w:p>
    <w:p w14:paraId="78041BA9" w14:textId="52AAA586" w:rsidR="001D35E4" w:rsidRDefault="001D35E4" w:rsidP="00C3549C">
      <w:pPr>
        <w:pStyle w:val="ad"/>
      </w:pPr>
      <w:r>
        <w:t>Медицинская служба 1-го Украинского фронта, например, только за первое полугодие 1944 возвратила в строй свыше 286 000 раненых и больных воинов.</w:t>
      </w:r>
    </w:p>
    <w:p w14:paraId="50A619E8" w14:textId="77777777" w:rsidR="001D35E4" w:rsidRDefault="001D35E4" w:rsidP="00C3549C">
      <w:pPr>
        <w:pStyle w:val="ad"/>
        <w:ind w:firstLine="0"/>
      </w:pPr>
      <w:r>
        <w:t>Этого личного состава было достаточно для укомплектования почти 50 дивизий того времени.</w:t>
      </w:r>
    </w:p>
    <w:p w14:paraId="0F3CA855" w14:textId="77777777" w:rsidR="001D35E4" w:rsidRDefault="001D35E4" w:rsidP="00C3549C">
      <w:pPr>
        <w:pStyle w:val="ad"/>
      </w:pPr>
      <w:r>
        <w:t>Медицинская служба 2-гоУкраинского фронта за последние два года войны вернула в войска свыше 1 млн воинов.</w:t>
      </w:r>
    </w:p>
    <w:p w14:paraId="6D4B2169" w14:textId="681A513E" w:rsidR="001D35E4" w:rsidRDefault="001D35E4" w:rsidP="00C3549C">
      <w:pPr>
        <w:pStyle w:val="ad"/>
      </w:pPr>
      <w:r>
        <w:t>За годы Великой Отечественной войны Военно-медицинская служба возвратила в строй 72,3% раненых и 90,6% больных, Военно-медицинская служба ВМФ – 86,4% раненых и 95,9% больных.</w:t>
      </w:r>
    </w:p>
    <w:p w14:paraId="49ECD602" w14:textId="77777777" w:rsidR="001D35E4" w:rsidRPr="00C3549C" w:rsidRDefault="001D35E4" w:rsidP="00C3549C">
      <w:pPr>
        <w:pStyle w:val="ad"/>
      </w:pPr>
    </w:p>
  </w:endnote>
  <w:endnote w:id="415">
    <w:p w14:paraId="533DA3A3" w14:textId="77777777" w:rsidR="001D35E4" w:rsidRDefault="001D35E4" w:rsidP="00AB0D7C">
      <w:pPr>
        <w:pStyle w:val="ad"/>
      </w:pPr>
      <w:r>
        <w:rPr>
          <w:rStyle w:val="a3"/>
        </w:rPr>
        <w:endnoteRef/>
      </w:r>
      <w:r>
        <w:t xml:space="preserve"> Войсковая медицинская служба делала все возможное, чтобы обеспечить своевременный розыск, сбор и вынос раненых с поля боя.</w:t>
      </w:r>
    </w:p>
    <w:p w14:paraId="7EBB932E" w14:textId="77777777" w:rsidR="001D35E4" w:rsidRDefault="001D35E4" w:rsidP="0056221E">
      <w:pPr>
        <w:pStyle w:val="ad"/>
        <w:ind w:firstLine="0"/>
      </w:pPr>
      <w:r>
        <w:t>Ранняя зима обострила проблему обогрева раненых на путях эвакуации.</w:t>
      </w:r>
    </w:p>
    <w:p w14:paraId="7D0A4C49" w14:textId="77777777" w:rsidR="001D35E4" w:rsidRDefault="001D35E4" w:rsidP="0056221E">
      <w:pPr>
        <w:pStyle w:val="ad"/>
        <w:ind w:firstLine="0"/>
      </w:pPr>
      <w:r>
        <w:t>В условиях бездорожья и глубокого снежного покрова малочисленный автосанитарный транспорт не справлялся с эвакуацией раненых.</w:t>
      </w:r>
    </w:p>
    <w:p w14:paraId="75DCFCA1" w14:textId="0F1D8109" w:rsidR="001D35E4" w:rsidRDefault="001D35E4" w:rsidP="0056221E">
      <w:pPr>
        <w:pStyle w:val="ad"/>
        <w:ind w:firstLine="0"/>
      </w:pPr>
      <w:r>
        <w:t>Срочно сформированные вначале на Западном, а затем и на других фронтах конно-санитарные роты помогли решить этот вопрос.</w:t>
      </w:r>
    </w:p>
    <w:p w14:paraId="2B73DC32" w14:textId="77777777" w:rsidR="001D35E4" w:rsidRDefault="001D35E4" w:rsidP="00CF6C3F">
      <w:pPr>
        <w:pStyle w:val="ad"/>
      </w:pPr>
    </w:p>
    <w:p w14:paraId="2C0FEAAD" w14:textId="39D49563" w:rsidR="001D35E4" w:rsidRDefault="001D35E4" w:rsidP="00CF6C3F">
      <w:pPr>
        <w:pStyle w:val="ad"/>
      </w:pPr>
      <w:r>
        <w:t>Основное внимание медицинской службы в период вынужденного отхода наших войск сосредоточивалось на обеспечении быстрого выноса и вывоза раненых с поля боя, оказания им квалифицированной медицинской помощи и дальнейшей эвакуации.</w:t>
      </w:r>
    </w:p>
    <w:p w14:paraId="79AAC6CF" w14:textId="77777777" w:rsidR="001D35E4" w:rsidRDefault="001D35E4" w:rsidP="00CF6C3F">
      <w:pPr>
        <w:pStyle w:val="ad"/>
      </w:pPr>
      <w:r>
        <w:t>ГКО было принято решение о представлении к правительственным наградам военных санитаров и носильщиков за вынос с поля боя раненых с их оружием или ручными пулеметами, расценивая их спасение как проявление высокой воинской доблести.</w:t>
      </w:r>
    </w:p>
    <w:p w14:paraId="2799FCD8" w14:textId="578C7095" w:rsidR="001D35E4" w:rsidRDefault="001D35E4" w:rsidP="00EF49F6">
      <w:pPr>
        <w:pStyle w:val="ad"/>
        <w:ind w:firstLine="0"/>
      </w:pPr>
      <w:r>
        <w:t>Это решение, приравнивавшее работу военных медиков по оказанию помощи раненым и их выносу с поля боя к воинскому подвигу, явилось не только признанием огромного значения деятельности войсковой медицинской службы, но прежде всего ярким проявлением величайшей заботы о раненом воине – защитнике Родины.</w:t>
      </w:r>
    </w:p>
    <w:p w14:paraId="40091641" w14:textId="77777777" w:rsidR="001D35E4" w:rsidRDefault="001D35E4" w:rsidP="00CF6C3F">
      <w:pPr>
        <w:pStyle w:val="ad"/>
      </w:pPr>
    </w:p>
    <w:p w14:paraId="5985B7DE" w14:textId="4C42F6F6" w:rsidR="001D35E4" w:rsidRDefault="001D35E4" w:rsidP="00CF6C3F">
      <w:pPr>
        <w:pStyle w:val="ad"/>
      </w:pPr>
      <w:r>
        <w:t>На протяжении всей войны медицинский состав стремился своевременно оказывать первую помощь раненым.</w:t>
      </w:r>
    </w:p>
    <w:p w14:paraId="35031EF5" w14:textId="77777777" w:rsidR="001D35E4" w:rsidRDefault="001D35E4" w:rsidP="00CF6C3F">
      <w:pPr>
        <w:pStyle w:val="ad"/>
      </w:pPr>
      <w:r>
        <w:t>Об эффективности принятых мер говорят следующие цифры:</w:t>
      </w:r>
    </w:p>
    <w:p w14:paraId="79EBB1D6" w14:textId="2C9B1942" w:rsidR="001D35E4" w:rsidRDefault="001D35E4" w:rsidP="00EF49F6">
      <w:pPr>
        <w:pStyle w:val="ad"/>
        <w:ind w:firstLine="0"/>
      </w:pPr>
      <w:r>
        <w:t>медицинскую помощь на поле боя получили 48,6% раненых, в течение трех часов после ранения – 51,3%.</w:t>
      </w:r>
    </w:p>
    <w:p w14:paraId="499CAC95" w14:textId="77777777" w:rsidR="001D35E4" w:rsidRDefault="001D35E4" w:rsidP="0056221E">
      <w:pPr>
        <w:pStyle w:val="ad"/>
        <w:ind w:firstLine="0"/>
        <w:rPr>
          <w:lang w:val="ru-UA"/>
        </w:rPr>
      </w:pPr>
      <w:r>
        <w:t>В 53,3%</w:t>
      </w:r>
      <w:r>
        <w:rPr>
          <w:lang w:val="ru-UA"/>
        </w:rPr>
        <w:t xml:space="preserve"> </w:t>
      </w:r>
      <w:r>
        <w:t>случаях ее оказали санитарные инструкторы, санитары и медицинские сестры</w:t>
      </w:r>
      <w:r>
        <w:rPr>
          <w:lang w:val="ru-UA"/>
        </w:rPr>
        <w:t>;</w:t>
      </w:r>
    </w:p>
    <w:p w14:paraId="4D027587" w14:textId="77777777" w:rsidR="001D35E4" w:rsidRDefault="001D35E4" w:rsidP="0056221E">
      <w:pPr>
        <w:pStyle w:val="ad"/>
        <w:ind w:firstLine="0"/>
        <w:rPr>
          <w:lang w:val="ru-UA"/>
        </w:rPr>
      </w:pPr>
      <w:r>
        <w:t>в 39,9%</w:t>
      </w:r>
      <w:r>
        <w:rPr>
          <w:lang w:val="ru-UA"/>
        </w:rPr>
        <w:t xml:space="preserve"> </w:t>
      </w:r>
      <w:r>
        <w:t>она была получена в порядке взаимопомощи</w:t>
      </w:r>
      <w:r>
        <w:rPr>
          <w:lang w:val="ru-UA"/>
        </w:rPr>
        <w:t>;</w:t>
      </w:r>
    </w:p>
    <w:p w14:paraId="6212580D" w14:textId="519E98E1" w:rsidR="001D35E4" w:rsidRDefault="001D35E4" w:rsidP="0056221E">
      <w:pPr>
        <w:pStyle w:val="ad"/>
        <w:ind w:firstLine="0"/>
      </w:pPr>
      <w:r>
        <w:t>в 5,9% раненые оказали ее сами себе.</w:t>
      </w:r>
    </w:p>
    <w:p w14:paraId="78EC3D73" w14:textId="77777777" w:rsidR="001D35E4" w:rsidRDefault="001D35E4" w:rsidP="00CF6C3F">
      <w:pPr>
        <w:pStyle w:val="ad"/>
      </w:pPr>
    </w:p>
    <w:p w14:paraId="74C8C78E" w14:textId="4C5BCD9F" w:rsidR="001D35E4" w:rsidRDefault="001D35E4" w:rsidP="00CF6C3F">
      <w:pPr>
        <w:pStyle w:val="ad"/>
      </w:pPr>
      <w:r>
        <w:t>При этом медицинские работники часто проявляли храбрость и бесстрашие, жертвовали своей жизнью.</w:t>
      </w:r>
    </w:p>
    <w:p w14:paraId="559C94CF" w14:textId="77777777" w:rsidR="001D35E4" w:rsidRDefault="001D35E4" w:rsidP="00EF49F6">
      <w:pPr>
        <w:pStyle w:val="ad"/>
        <w:ind w:firstLine="0"/>
      </w:pPr>
      <w:r>
        <w:t>Качество и сроки выноса раненых с поля боя улучшались из года в год.</w:t>
      </w:r>
    </w:p>
    <w:p w14:paraId="7305BDB6" w14:textId="77777777" w:rsidR="001D35E4" w:rsidRDefault="001D35E4" w:rsidP="0056221E">
      <w:pPr>
        <w:pStyle w:val="ad"/>
        <w:ind w:firstLine="0"/>
      </w:pPr>
      <w:r>
        <w:t>Это подтверждают как статистические показатели сроков доставки раненых на медицинские пункты, и уменьшение общего числа боевых санитарных потерь.</w:t>
      </w:r>
    </w:p>
    <w:p w14:paraId="1FC1E4E8" w14:textId="77777777" w:rsidR="001D35E4" w:rsidRDefault="001D35E4" w:rsidP="00EF49F6">
      <w:pPr>
        <w:pStyle w:val="ad"/>
      </w:pPr>
    </w:p>
    <w:p w14:paraId="2AFC7439" w14:textId="75823897" w:rsidR="001D35E4" w:rsidRDefault="001D35E4" w:rsidP="00EF49F6">
      <w:pPr>
        <w:pStyle w:val="ad"/>
      </w:pPr>
      <w:r>
        <w:t xml:space="preserve">В сложных и трудных условиях приходилось действовать военным медикам: на переднем крае под </w:t>
      </w:r>
    </w:p>
    <w:p w14:paraId="32037896" w14:textId="7D6E337D" w:rsidR="001D35E4" w:rsidRDefault="001D35E4" w:rsidP="00EF49F6">
      <w:pPr>
        <w:pStyle w:val="ad"/>
        <w:ind w:firstLine="0"/>
      </w:pPr>
      <w:r>
        <w:t>огнем противника, в партизанских отрядах, в осажденных городах, в штурмовых группах и десантных отрядах, на Крайнем Севере, в горах Кавказа и Карпатах, в лесисто-болотистой и пустынной местности – всюду они умело и самоотверженно выполняли свой благородный и гуманный долг.</w:t>
      </w:r>
    </w:p>
    <w:p w14:paraId="4A35F014" w14:textId="77777777" w:rsidR="001D35E4" w:rsidRDefault="001D35E4" w:rsidP="00EF49F6">
      <w:pPr>
        <w:pStyle w:val="ad"/>
      </w:pPr>
    </w:p>
    <w:p w14:paraId="12480416" w14:textId="77777777" w:rsidR="001D35E4" w:rsidRDefault="001D35E4" w:rsidP="00EF49F6">
      <w:pPr>
        <w:pStyle w:val="ad"/>
      </w:pPr>
      <w:r>
        <w:t>Множество примеров мужества и героизма, проявленных военными медиками, хранит история Великой Отечественной войны.</w:t>
      </w:r>
    </w:p>
    <w:p w14:paraId="6FD18B25" w14:textId="77777777" w:rsidR="001D35E4" w:rsidRDefault="001D35E4" w:rsidP="00EF49F6">
      <w:pPr>
        <w:pStyle w:val="ad"/>
      </w:pPr>
      <w:r>
        <w:t>Так, в бою под селом Вербовье Запорожской области санинструктор 907-го стрелкового полка 244-й стрелковой дивизии В. Гнаровская, защищаясь от прорвавшихся фашистов, подорвала связкой гранат вражеский танк и ценой своей жизни спасла раненых, ожидавших эвакуации в тыл. Ей посмертно было присвоено звание Героя Советского Союза.</w:t>
      </w:r>
    </w:p>
    <w:p w14:paraId="54D3EB66" w14:textId="77777777" w:rsidR="001D35E4" w:rsidRDefault="001D35E4" w:rsidP="00EF49F6">
      <w:pPr>
        <w:pStyle w:val="ad"/>
      </w:pPr>
      <w:r>
        <w:t>При форсировании Керченского пролива и захвате плацдарма на Керченском полуострове в числе первых высадился на побережье в районе Эльтигена старшина медицинской службы С. Абдуллаев.</w:t>
      </w:r>
    </w:p>
    <w:p w14:paraId="60FA83B1" w14:textId="77777777" w:rsidR="001D35E4" w:rsidRDefault="001D35E4" w:rsidP="00EF49F6">
      <w:pPr>
        <w:pStyle w:val="ad"/>
        <w:ind w:firstLine="0"/>
      </w:pPr>
      <w:r>
        <w:t>Под сильным огнем противника он оказывал медицинскую помощь ранеными выносил их в укрытие. Защищая раненых от наседавшего врага, в рукопашной схватке он уничтожил пять фашистов, но и сам был тяжело ранен.</w:t>
      </w:r>
    </w:p>
    <w:p w14:paraId="059AFCC3" w14:textId="77777777" w:rsidR="001D35E4" w:rsidRDefault="001D35E4" w:rsidP="00EF49F6">
      <w:pPr>
        <w:pStyle w:val="ad"/>
        <w:ind w:firstLine="0"/>
      </w:pPr>
      <w:r>
        <w:t>Ему было присвоено звание Героя Советского Союза. Летом 1944 он погиб смертью храбрых.</w:t>
      </w:r>
    </w:p>
    <w:p w14:paraId="25DF880D" w14:textId="77777777" w:rsidR="001D35E4" w:rsidRDefault="001D35E4" w:rsidP="00EF49F6">
      <w:pPr>
        <w:pStyle w:val="ad"/>
      </w:pPr>
      <w:r>
        <w:t>Полным кавалером ордена Славы стал санитарный инструктор танковой части В. Гапонов.</w:t>
      </w:r>
    </w:p>
    <w:p w14:paraId="0B7331F1" w14:textId="77777777" w:rsidR="001D35E4" w:rsidRDefault="001D35E4" w:rsidP="00EF49F6">
      <w:pPr>
        <w:pStyle w:val="ad"/>
        <w:ind w:firstLine="0"/>
      </w:pPr>
      <w:r>
        <w:t>Особое мужество и бесстрашие проявил он при форсировании Вислы, вытащил из горящих танков 27 раненых, вынес их с поля боя и оказал первую медицинскую помощь.</w:t>
      </w:r>
    </w:p>
    <w:p w14:paraId="5D4FAE82" w14:textId="77777777" w:rsidR="001D35E4" w:rsidRDefault="001D35E4" w:rsidP="00EF49F6">
      <w:pPr>
        <w:pStyle w:val="ad"/>
      </w:pPr>
      <w:r>
        <w:t>Подобных примеров можно привести множество.</w:t>
      </w:r>
    </w:p>
    <w:p w14:paraId="54E6A7C3" w14:textId="77777777" w:rsidR="001D35E4" w:rsidRDefault="001D35E4" w:rsidP="00EF49F6">
      <w:pPr>
        <w:pStyle w:val="ad"/>
      </w:pPr>
      <w:r>
        <w:t>Массовый героизм военных медиков, их самоотверженный труд был высоко оценен:</w:t>
      </w:r>
    </w:p>
    <w:p w14:paraId="2FBECB51" w14:textId="77777777" w:rsidR="001D35E4" w:rsidRDefault="001D35E4" w:rsidP="00EF49F6">
      <w:pPr>
        <w:pStyle w:val="ad"/>
        <w:ind w:firstLine="0"/>
        <w:rPr>
          <w:lang w:val="ru-UA"/>
        </w:rPr>
      </w:pPr>
      <w:r>
        <w:t xml:space="preserve"> 44 медицинских работника удостоены звания Героя Советского Союза</w:t>
      </w:r>
      <w:r>
        <w:rPr>
          <w:lang w:val="ru-UA"/>
        </w:rPr>
        <w:t>;</w:t>
      </w:r>
    </w:p>
    <w:p w14:paraId="4A56FCEF" w14:textId="0C83D646" w:rsidR="001D35E4" w:rsidRDefault="001D35E4" w:rsidP="00EF49F6">
      <w:pPr>
        <w:pStyle w:val="ad"/>
        <w:ind w:firstLine="0"/>
      </w:pPr>
      <w:r>
        <w:t>более 115 000 награждены орденами и медалями, из них орденом Ленина – 285 человек.</w:t>
      </w:r>
    </w:p>
    <w:p w14:paraId="34E6F552" w14:textId="77777777" w:rsidR="001D35E4" w:rsidRPr="00CF6C3F" w:rsidRDefault="001D35E4" w:rsidP="00EF49F6">
      <w:pPr>
        <w:pStyle w:val="ad"/>
        <w:ind w:firstLine="0"/>
        <w:rPr>
          <w:lang w:val="ru-UA"/>
        </w:rPr>
      </w:pPr>
    </w:p>
  </w:endnote>
  <w:endnote w:id="416">
    <w:p w14:paraId="542EF334" w14:textId="77777777" w:rsidR="001D35E4" w:rsidRDefault="001D35E4" w:rsidP="00994231">
      <w:pPr>
        <w:pStyle w:val="ad"/>
      </w:pPr>
      <w:r>
        <w:rPr>
          <w:rStyle w:val="a3"/>
        </w:rPr>
        <w:endnoteRef/>
      </w:r>
      <w:r>
        <w:t xml:space="preserve"> В августе 1941 Санитарное управление Красной армии было реорганизовано в Главное военно-санитарное управление (ГВСУ) и передано в подчинение начальника тыла Красной армии.</w:t>
      </w:r>
    </w:p>
    <w:p w14:paraId="05FAC2CD" w14:textId="77777777" w:rsidR="001D35E4" w:rsidRDefault="001D35E4" w:rsidP="00994231">
      <w:pPr>
        <w:pStyle w:val="ad"/>
      </w:pPr>
      <w:r>
        <w:t>Во фронтах и отдельных армиях были созданы санитарные управления.</w:t>
      </w:r>
    </w:p>
    <w:p w14:paraId="2834FEEA" w14:textId="000FED72" w:rsidR="001D35E4" w:rsidRDefault="001D35E4" w:rsidP="00EF49F6">
      <w:pPr>
        <w:pStyle w:val="ad"/>
        <w:ind w:firstLine="0"/>
      </w:pPr>
      <w:r>
        <w:t>Органы медицинской службы всех нижестоящих звеньев также подчинялись соответствующим начальникам тыла.</w:t>
      </w:r>
    </w:p>
    <w:p w14:paraId="14241580" w14:textId="77777777" w:rsidR="001D35E4" w:rsidRDefault="001D35E4" w:rsidP="00EF49F6">
      <w:pPr>
        <w:pStyle w:val="ad"/>
        <w:ind w:firstLine="0"/>
      </w:pPr>
      <w:r>
        <w:t>Исключение составило полковое звено, где сохранилось прямое подчинение старшего врача командиру полка.</w:t>
      </w:r>
    </w:p>
    <w:p w14:paraId="01E2DCBD" w14:textId="77777777" w:rsidR="001D35E4" w:rsidRDefault="001D35E4" w:rsidP="00994231">
      <w:pPr>
        <w:pStyle w:val="ad"/>
      </w:pPr>
    </w:p>
    <w:p w14:paraId="475995B5" w14:textId="3876212D" w:rsidR="001D35E4" w:rsidRDefault="001D35E4" w:rsidP="00994231">
      <w:pPr>
        <w:pStyle w:val="ad"/>
      </w:pPr>
      <w:r>
        <w:t>Приказом народного комиссара обороны СССР были утверждены положение о Главном военно-санитарном управлении и штаты, начальником ГВСУ назначен дивизионный врач Е. И. Смирнов.</w:t>
      </w:r>
    </w:p>
    <w:p w14:paraId="2B95F852" w14:textId="77777777" w:rsidR="001D35E4" w:rsidRDefault="001D35E4" w:rsidP="00994231">
      <w:pPr>
        <w:pStyle w:val="ad"/>
      </w:pPr>
    </w:p>
    <w:p w14:paraId="52D12229" w14:textId="773AF355" w:rsidR="001D35E4" w:rsidRDefault="001D35E4" w:rsidP="00994231">
      <w:pPr>
        <w:pStyle w:val="ad"/>
      </w:pPr>
      <w:r>
        <w:t>В структуре ГВСУ было определено иметь управления: лечебно-эвакуационное, кадров и подготовки, снабжения медицинским и санитарно-хозяйственным имуществом.</w:t>
      </w:r>
    </w:p>
    <w:p w14:paraId="47B62E39" w14:textId="77777777" w:rsidR="001D35E4" w:rsidRDefault="001D35E4" w:rsidP="00994231">
      <w:pPr>
        <w:pStyle w:val="ad"/>
        <w:rPr>
          <w:lang w:val="ru-UA"/>
        </w:rPr>
      </w:pPr>
    </w:p>
    <w:p w14:paraId="411AE35F" w14:textId="77777777" w:rsidR="001D35E4" w:rsidRDefault="001D35E4" w:rsidP="00994231">
      <w:pPr>
        <w:pStyle w:val="ad"/>
      </w:pPr>
      <w:r>
        <w:t>В течение летне-осенней кампании 1941 и зимней кампании 1941–1942 был проведен ряд важных организационных мероприятий:</w:t>
      </w:r>
    </w:p>
    <w:p w14:paraId="59363AF7" w14:textId="77777777" w:rsidR="001D35E4" w:rsidRDefault="001D35E4" w:rsidP="00EF49F6">
      <w:pPr>
        <w:pStyle w:val="ad"/>
        <w:ind w:firstLine="0"/>
        <w:rPr>
          <w:lang w:val="ru-UA"/>
        </w:rPr>
      </w:pPr>
      <w:r>
        <w:t>значительно сократились штаты и табели медико-санитарного имущества</w:t>
      </w:r>
      <w:r>
        <w:rPr>
          <w:lang w:val="ru-UA"/>
        </w:rPr>
        <w:t>;</w:t>
      </w:r>
    </w:p>
    <w:p w14:paraId="13F826E0" w14:textId="77777777" w:rsidR="001D35E4" w:rsidRDefault="001D35E4" w:rsidP="00EF49F6">
      <w:pPr>
        <w:pStyle w:val="ad"/>
        <w:ind w:firstLine="0"/>
      </w:pPr>
      <w:r>
        <w:t>вместо трех типов полевых подвижных госпиталей (войсковые корпусные и армейские) был создан один.</w:t>
      </w:r>
    </w:p>
    <w:p w14:paraId="3C185DD4" w14:textId="394808E8" w:rsidR="001D35E4" w:rsidRDefault="001D35E4" w:rsidP="00EF49F6">
      <w:pPr>
        <w:pStyle w:val="ad"/>
        <w:ind w:firstLine="0"/>
      </w:pPr>
      <w:r>
        <w:t>В результате органы управления медицинской службы стали более гибкими, а учреждения – менее громоздкими.</w:t>
      </w:r>
    </w:p>
    <w:p w14:paraId="0C13301B" w14:textId="77777777" w:rsidR="001D35E4" w:rsidRDefault="001D35E4" w:rsidP="00994231">
      <w:pPr>
        <w:pStyle w:val="ad"/>
      </w:pPr>
    </w:p>
    <w:p w14:paraId="0DD46D2E" w14:textId="2B930D15" w:rsidR="001D35E4" w:rsidRDefault="001D35E4" w:rsidP="00994231">
      <w:pPr>
        <w:pStyle w:val="ad"/>
      </w:pPr>
      <w:r>
        <w:t>В структуре Главного военно-санитарного управления Красной армии был учрежден институт главных медицинских специалистов и специалистов-инструкторов, а в действующей армии – должности главных медицинских специалистов фронтов и армий.</w:t>
      </w:r>
    </w:p>
    <w:p w14:paraId="03EE76D1" w14:textId="77777777" w:rsidR="001D35E4" w:rsidRDefault="001D35E4" w:rsidP="00EF49F6">
      <w:pPr>
        <w:pStyle w:val="ad"/>
        <w:ind w:firstLine="0"/>
      </w:pPr>
      <w:r>
        <w:t>Многие выдающиеся деятели отечественной медицинской науки плодотворно трудились на ответственных постах главных медицинских специалистов Красной армии и ВМФ, фронтов и флотов, армий и флотилий, военных округов и эвакуационных пунктов.</w:t>
      </w:r>
    </w:p>
    <w:p w14:paraId="6E50F515" w14:textId="77777777" w:rsidR="001D35E4" w:rsidRDefault="001D35E4" w:rsidP="00EF49F6">
      <w:pPr>
        <w:pStyle w:val="ad"/>
      </w:pPr>
    </w:p>
    <w:p w14:paraId="54219946" w14:textId="77777777" w:rsidR="001D35E4" w:rsidRDefault="001D35E4" w:rsidP="00994231">
      <w:pPr>
        <w:pStyle w:val="ad"/>
      </w:pPr>
      <w:r>
        <w:t>В то же время с первых дней войны выявились недостатки в подготовке руководящего звена.</w:t>
      </w:r>
    </w:p>
    <w:p w14:paraId="2801F0B1" w14:textId="77777777" w:rsidR="001D35E4" w:rsidRDefault="001D35E4" w:rsidP="00EF49F6">
      <w:pPr>
        <w:pStyle w:val="ad"/>
        <w:ind w:firstLine="0"/>
      </w:pPr>
      <w:r>
        <w:t>Начальник ГВСУ Е. И. Смирнов писал по этому поводу:</w:t>
      </w:r>
    </w:p>
    <w:p w14:paraId="6D7B7D1B" w14:textId="04CBD306" w:rsidR="001D35E4" w:rsidRDefault="001D35E4" w:rsidP="00994231">
      <w:pPr>
        <w:pStyle w:val="ad"/>
      </w:pPr>
      <w:r>
        <w:t>«Великая Отечественная война наглядно показала, какую большую оплошность мы сделали, готовя в высших учебных заведениях не руководящий состав медицинской службы, а младших врачей полков.</w:t>
      </w:r>
    </w:p>
    <w:p w14:paraId="357B679A" w14:textId="1CDEDE43" w:rsidR="001D35E4" w:rsidRDefault="001D35E4" w:rsidP="00994231">
      <w:pPr>
        <w:pStyle w:val="ad"/>
      </w:pPr>
      <w:r>
        <w:t>Плохо, когда медицинская служба не имеет младших врачей, но велика беда, когда военная медицина, имея хороших рядовых врачей, не имеет подготовленных руководителей».</w:t>
      </w:r>
    </w:p>
    <w:p w14:paraId="5A423CE9" w14:textId="77777777" w:rsidR="001D35E4" w:rsidRDefault="001D35E4" w:rsidP="00994231">
      <w:pPr>
        <w:pStyle w:val="ad"/>
      </w:pPr>
      <w:r>
        <w:t>Для целенаправленной подготовки руководящего состава медицинской службы в 1942 по инициативе ГВСУ была проведена реформа военно-медицинского образования и постановлением ГКО введено новое положение о Военно-медицинской академии им. С.М. Кирова.</w:t>
      </w:r>
    </w:p>
    <w:p w14:paraId="3A2798CD" w14:textId="77777777" w:rsidR="001D35E4" w:rsidRDefault="001D35E4" w:rsidP="00994231">
      <w:pPr>
        <w:pStyle w:val="ad"/>
      </w:pPr>
      <w:r>
        <w:t>В 1943 были созданы факультеты руководящего состава медицинской службы: лечебно-профилактический, командно-медицинский, подготовки старших врачей полков.</w:t>
      </w:r>
    </w:p>
    <w:p w14:paraId="1C1DC85E" w14:textId="77777777" w:rsidR="001D35E4" w:rsidRDefault="001D35E4" w:rsidP="00EF49F6">
      <w:pPr>
        <w:pStyle w:val="ad"/>
        <w:ind w:firstLine="0"/>
      </w:pPr>
      <w:r>
        <w:t>Годы войны и послевоенный период полностью подтвердили дальновидность и правильность такого решения.</w:t>
      </w:r>
    </w:p>
    <w:p w14:paraId="3D9C7419" w14:textId="77777777" w:rsidR="001D35E4" w:rsidRDefault="001D35E4" w:rsidP="00994231">
      <w:pPr>
        <w:pStyle w:val="ad"/>
      </w:pPr>
    </w:p>
    <w:p w14:paraId="361EB488" w14:textId="77777777" w:rsidR="001D35E4" w:rsidRDefault="001D35E4" w:rsidP="00994231">
      <w:pPr>
        <w:pStyle w:val="ad"/>
      </w:pPr>
      <w:r>
        <w:t>Высокие показатели в работе медицинской службы были достигнуты прежде всего благодаря хорошей организации медицинского обеспечения боевых действий войск, в руководстве которой ведущая роль принадлежала начальникам медицинской службы и главным специалистам Красной армии и ВМФ, а также фронтов, флотов и армий.</w:t>
      </w:r>
    </w:p>
    <w:p w14:paraId="530089E4" w14:textId="77777777" w:rsidR="001D35E4" w:rsidRDefault="001D35E4" w:rsidP="00994231">
      <w:pPr>
        <w:pStyle w:val="ad"/>
      </w:pPr>
      <w:r>
        <w:t>Этим приказом предусматривались должности главных хирургов фронтов, армейских хирургов, ведущих хирургов полевых и фронтовых эвакуационных пунктов, а также армейских и фронтовых лечебных учреждений и медико-санитарных батальонов.</w:t>
      </w:r>
    </w:p>
    <w:p w14:paraId="56B6CA6A" w14:textId="77777777" w:rsidR="001D35E4" w:rsidRDefault="001D35E4" w:rsidP="00994231">
      <w:pPr>
        <w:pStyle w:val="ad"/>
      </w:pPr>
      <w:r>
        <w:t>Были введены должности главных специалистов для терапевтов, эпидемиологов и других.</w:t>
      </w:r>
    </w:p>
    <w:p w14:paraId="3D803580" w14:textId="77777777" w:rsidR="001D35E4" w:rsidRDefault="001D35E4" w:rsidP="00994231">
      <w:pPr>
        <w:pStyle w:val="ad"/>
      </w:pPr>
      <w:r>
        <w:t>Приказом наркома ВМФ СССР от 1 сентября 1942 был введен институт главных медицинских специалистов флотов.</w:t>
      </w:r>
    </w:p>
    <w:p w14:paraId="7A91460A" w14:textId="77777777" w:rsidR="001D35E4" w:rsidRDefault="001D35E4" w:rsidP="00994231">
      <w:pPr>
        <w:pStyle w:val="ad"/>
      </w:pPr>
    </w:p>
    <w:p w14:paraId="3238E5F8" w14:textId="486F556E" w:rsidR="001D35E4" w:rsidRDefault="001D35E4" w:rsidP="00994231">
      <w:pPr>
        <w:pStyle w:val="ad"/>
      </w:pPr>
      <w:r>
        <w:t>Государственный Комитет Обороны постановлением от 22 сентября 1941 возложил ответственность за медицинское обеспечение раненых на территории страны на Наркомат здравоохранения СССР, а в тыловых районах фронтов и армий – на Главное военно-санитарное управление Красной армии.</w:t>
      </w:r>
    </w:p>
    <w:p w14:paraId="4BDB2A25" w14:textId="4E006C99" w:rsidR="001D35E4" w:rsidRDefault="001D35E4" w:rsidP="00994231">
      <w:pPr>
        <w:pStyle w:val="ad"/>
      </w:pPr>
      <w:r>
        <w:t>Все эвакогоспитали, сформированные в военное время, были переданы в подчинение Наркомздрава СССР, а эвакопункты – ГВСУ.</w:t>
      </w:r>
    </w:p>
    <w:p w14:paraId="31EC991F" w14:textId="77777777" w:rsidR="001D35E4" w:rsidRDefault="001D35E4" w:rsidP="00994231">
      <w:pPr>
        <w:pStyle w:val="ad"/>
      </w:pPr>
      <w:r>
        <w:t>При этом за Главным военно-санитарным управлением оставалось право контроля работы эвакогоспиталей Наркомздрава СССР.</w:t>
      </w:r>
    </w:p>
    <w:p w14:paraId="5CBAFF45" w14:textId="77777777" w:rsidR="001D35E4" w:rsidRPr="00CF6C3F" w:rsidRDefault="001D35E4" w:rsidP="00994231">
      <w:pPr>
        <w:pStyle w:val="ad"/>
        <w:rPr>
          <w:lang w:val="ru-UA"/>
        </w:rPr>
      </w:pPr>
    </w:p>
  </w:endnote>
  <w:endnote w:id="417">
    <w:p w14:paraId="4CAD8F0D" w14:textId="77777777" w:rsidR="001D35E4" w:rsidRDefault="001D35E4" w:rsidP="001C2771">
      <w:pPr>
        <w:pStyle w:val="ad"/>
      </w:pPr>
      <w:r>
        <w:rPr>
          <w:rStyle w:val="a3"/>
        </w:rPr>
        <w:endnoteRef/>
      </w:r>
      <w:r>
        <w:t xml:space="preserve"> В ходе битвы под Москвой медицинская служба приобрела исключительно ценный опыт, в последующем успешно использованный при организации и осуществлении медицинского обеспечения войск фронтов в крупных наступательных операциях второго и третьего периодов войны.</w:t>
      </w:r>
    </w:p>
    <w:p w14:paraId="3955C6FB" w14:textId="77777777" w:rsidR="001D35E4" w:rsidRDefault="001D35E4" w:rsidP="001C2771">
      <w:pPr>
        <w:pStyle w:val="ad"/>
      </w:pPr>
      <w:r>
        <w:t>Деятельность медицинской службы в битве под Москвой протекала в своеобразных условиях:</w:t>
      </w:r>
    </w:p>
    <w:p w14:paraId="2ABF5C2F" w14:textId="77777777" w:rsidR="001D35E4" w:rsidRDefault="001D35E4" w:rsidP="001C2771">
      <w:pPr>
        <w:pStyle w:val="ad"/>
        <w:ind w:firstLine="0"/>
      </w:pPr>
      <w:r>
        <w:t>тяжелые сдерживающие оборонительные бои</w:t>
      </w:r>
      <w:r>
        <w:rPr>
          <w:lang w:val="ru-UA"/>
        </w:rPr>
        <w:t xml:space="preserve"> и </w:t>
      </w:r>
      <w:r>
        <w:t>отход на новые рубежи обусловили большие санитарные потери;</w:t>
      </w:r>
    </w:p>
    <w:p w14:paraId="0A40381E" w14:textId="77777777" w:rsidR="001D35E4" w:rsidRDefault="001D35E4" w:rsidP="001C2771">
      <w:pPr>
        <w:pStyle w:val="ad"/>
        <w:ind w:firstLine="0"/>
      </w:pPr>
      <w:r>
        <w:t>фронты имели относительно небольшую глубину армейских и фронтовых тыловых районов, ограниченное количество медицинских сил и средств;</w:t>
      </w:r>
    </w:p>
    <w:p w14:paraId="5CB57D7C" w14:textId="77777777" w:rsidR="001D35E4" w:rsidRDefault="001D35E4" w:rsidP="001C2771">
      <w:pPr>
        <w:pStyle w:val="ad"/>
        <w:ind w:firstLine="0"/>
      </w:pPr>
      <w:r>
        <w:t>значительные затруднения в медицинском обеспечении войск были связаны с суровой зимой.</w:t>
      </w:r>
    </w:p>
    <w:p w14:paraId="399BECCB" w14:textId="77777777" w:rsidR="001D35E4" w:rsidRDefault="001D35E4" w:rsidP="001C2771">
      <w:pPr>
        <w:pStyle w:val="ad"/>
      </w:pPr>
    </w:p>
    <w:p w14:paraId="2DD7ED0E" w14:textId="77777777" w:rsidR="001D35E4" w:rsidRDefault="001D35E4" w:rsidP="001C2771">
      <w:pPr>
        <w:pStyle w:val="ad"/>
      </w:pPr>
      <w:r>
        <w:t>Обобщая опыт функционирования лечебно-эвакуационной системы в ходе сражений под Москвой, была сформулирована военно-медицинская доктрина, которая обсуждалась на 5-м пленуме Ученого медицинского совета при начальнике ГВСУ (26–28 февраля 1942).</w:t>
      </w:r>
    </w:p>
    <w:p w14:paraId="4FAE0C99" w14:textId="77777777" w:rsidR="001D35E4" w:rsidRDefault="001D35E4" w:rsidP="001C2771">
      <w:pPr>
        <w:pStyle w:val="ad"/>
      </w:pPr>
      <w:r>
        <w:t>Суть ее составляли следующие положения:</w:t>
      </w:r>
    </w:p>
    <w:p w14:paraId="6326339B" w14:textId="77777777" w:rsidR="001D35E4" w:rsidRDefault="001D35E4" w:rsidP="001C2771">
      <w:pPr>
        <w:pStyle w:val="ad"/>
      </w:pPr>
      <w:r>
        <w:t>1) единое понимание происхождения и развития болезни, принципов хирургической и терапевтической работы в военно-полевых условиях;</w:t>
      </w:r>
    </w:p>
    <w:p w14:paraId="4B969BF9" w14:textId="77777777" w:rsidR="001D35E4" w:rsidRDefault="001D35E4" w:rsidP="001C2771">
      <w:pPr>
        <w:pStyle w:val="ad"/>
      </w:pPr>
      <w:r>
        <w:t>2) наличие единых взглядов на методы профилактики и лечения поражений и заболеваний;</w:t>
      </w:r>
    </w:p>
    <w:p w14:paraId="6BEA710D" w14:textId="77777777" w:rsidR="001D35E4" w:rsidRDefault="001D35E4" w:rsidP="001C2771">
      <w:pPr>
        <w:pStyle w:val="ad"/>
      </w:pPr>
      <w:r>
        <w:t>3) преемственность в выполнении медицинских мероприятий на различных этапах медицинской эвакуации;</w:t>
      </w:r>
    </w:p>
    <w:p w14:paraId="1BFFF882" w14:textId="77777777" w:rsidR="001D35E4" w:rsidRDefault="001D35E4" w:rsidP="001C2771">
      <w:pPr>
        <w:pStyle w:val="ad"/>
      </w:pPr>
      <w:r>
        <w:t>4) обязательное наличие краткой, четкой медицинской документации, позволяющей производить полноценную сортировку пораженных (больных) и обеспечивающей преемственность и последовательность выполнения лечебно-эвакуационных мероприятий.</w:t>
      </w:r>
    </w:p>
    <w:p w14:paraId="45ED6593" w14:textId="77777777" w:rsidR="001D35E4" w:rsidRDefault="001D35E4" w:rsidP="001C2771">
      <w:pPr>
        <w:pStyle w:val="ad"/>
      </w:pPr>
    </w:p>
    <w:p w14:paraId="3F5E83C8" w14:textId="77777777" w:rsidR="001D35E4" w:rsidRDefault="001D35E4" w:rsidP="001C2771">
      <w:pPr>
        <w:pStyle w:val="ad"/>
      </w:pPr>
      <w:r>
        <w:t>В основе этой системы были следующие принципы:</w:t>
      </w:r>
    </w:p>
    <w:p w14:paraId="27F25F28" w14:textId="77777777" w:rsidR="001D35E4" w:rsidRDefault="001D35E4" w:rsidP="001C2771">
      <w:pPr>
        <w:pStyle w:val="ad"/>
        <w:ind w:firstLine="0"/>
      </w:pPr>
      <w:r>
        <w:t>расчленение (эшелонирование) медицинской помощи;</w:t>
      </w:r>
    </w:p>
    <w:p w14:paraId="183950A9" w14:textId="77777777" w:rsidR="001D35E4" w:rsidRDefault="001D35E4" w:rsidP="001C2771">
      <w:pPr>
        <w:pStyle w:val="ad"/>
        <w:ind w:firstLine="0"/>
      </w:pPr>
      <w:r>
        <w:t>своевременность оказания;</w:t>
      </w:r>
    </w:p>
    <w:p w14:paraId="69D80FAD" w14:textId="77777777" w:rsidR="001D35E4" w:rsidRDefault="001D35E4" w:rsidP="001C2771">
      <w:pPr>
        <w:pStyle w:val="ad"/>
        <w:ind w:firstLine="0"/>
      </w:pPr>
      <w:r>
        <w:t>максимальное ее приближение к раненым и больным;</w:t>
      </w:r>
    </w:p>
    <w:p w14:paraId="20DE471A" w14:textId="77777777" w:rsidR="001D35E4" w:rsidRDefault="001D35E4" w:rsidP="001C2771">
      <w:pPr>
        <w:pStyle w:val="ad"/>
        <w:ind w:firstLine="0"/>
      </w:pPr>
      <w:r>
        <w:t>гармоничное сочетание мероприятий по оказанию помощи и лечению с эвакуацией;</w:t>
      </w:r>
    </w:p>
    <w:p w14:paraId="0A5A6F77" w14:textId="77777777" w:rsidR="001D35E4" w:rsidRDefault="001D35E4" w:rsidP="001C2771">
      <w:pPr>
        <w:pStyle w:val="ad"/>
        <w:ind w:firstLine="0"/>
      </w:pPr>
      <w:r>
        <w:t>преемственность и последовательность в оказании медицинской помощи;</w:t>
      </w:r>
    </w:p>
    <w:p w14:paraId="4A72D27D" w14:textId="77777777" w:rsidR="001D35E4" w:rsidRDefault="001D35E4" w:rsidP="001C2771">
      <w:pPr>
        <w:pStyle w:val="ad"/>
        <w:ind w:firstLine="0"/>
      </w:pPr>
      <w:r>
        <w:t>осуществление эвакуации по назначению.</w:t>
      </w:r>
    </w:p>
    <w:p w14:paraId="3201F056" w14:textId="77777777" w:rsidR="001D35E4" w:rsidRDefault="001D35E4" w:rsidP="001C2771">
      <w:pPr>
        <w:pStyle w:val="ad"/>
      </w:pPr>
      <w:r>
        <w:t>Выработанные тогда принципы единства, последовательности и преемственности исключали противоречия и разнобой в выборе врачебной тактики специалистами различных научных школ и направлений.</w:t>
      </w:r>
    </w:p>
    <w:p w14:paraId="0F6DCE70" w14:textId="77777777" w:rsidR="001D35E4" w:rsidRDefault="001D35E4" w:rsidP="001C2771">
      <w:pPr>
        <w:pStyle w:val="ad"/>
      </w:pPr>
      <w:r>
        <w:t>Впервые в истории войн было организовано оказание специализированных видов медицинской помощи раненым, начиная с армейского района и заканчивая глубоким тылом.</w:t>
      </w:r>
    </w:p>
    <w:p w14:paraId="13C6CCDA" w14:textId="77777777" w:rsidR="001D35E4" w:rsidRDefault="001D35E4" w:rsidP="001C2771">
      <w:pPr>
        <w:pStyle w:val="ad"/>
      </w:pPr>
    </w:p>
    <w:p w14:paraId="6DCB7590" w14:textId="7DC1EDA5" w:rsidR="001D35E4" w:rsidRDefault="001D35E4" w:rsidP="001C2771">
      <w:pPr>
        <w:pStyle w:val="ad"/>
      </w:pPr>
      <w:r>
        <w:t>Изучением опыта работы лечебных учреждений, анализом исходов лечения, поиском новых эффективных методов хирургического лечения ранений и их осложнений занимались ведущие ученые нашей страны.</w:t>
      </w:r>
    </w:p>
    <w:p w14:paraId="3169F96B" w14:textId="77777777" w:rsidR="001D35E4" w:rsidRDefault="001D35E4" w:rsidP="001C2771">
      <w:pPr>
        <w:pStyle w:val="ad"/>
      </w:pPr>
      <w:r>
        <w:t>Для разработки действенных средств борьбы с шоком, тяжелейшим осложнением огнестрельных ранений, по инициативе Н. Н. Бурденко были созданы специальные врачебные бригады, в состав которых входили опытные специалисты.</w:t>
      </w:r>
    </w:p>
    <w:p w14:paraId="49924B1F" w14:textId="26E3836E" w:rsidR="001D35E4" w:rsidRDefault="001D35E4" w:rsidP="001C2771">
      <w:pPr>
        <w:pStyle w:val="ad"/>
      </w:pPr>
      <w:r>
        <w:t>Эти бригады выезжали в действующую армию, на передовые этапы медицинской эвакуации и там испытывали новые методы лечения, определяли наиболее эффективные и надежные средства.</w:t>
      </w:r>
    </w:p>
    <w:p w14:paraId="0C58C885" w14:textId="77777777" w:rsidR="001D35E4" w:rsidRDefault="001D35E4" w:rsidP="001C2771">
      <w:pPr>
        <w:pStyle w:val="ad"/>
      </w:pPr>
      <w:r>
        <w:t>Полученный опыт обобщался и становился достоянием всего медицинского состава.</w:t>
      </w:r>
    </w:p>
    <w:p w14:paraId="45114B24" w14:textId="77777777" w:rsidR="001D35E4" w:rsidRDefault="001D35E4" w:rsidP="001C2771">
      <w:pPr>
        <w:pStyle w:val="ad"/>
      </w:pPr>
      <w:r>
        <w:t>Методические письма, специальные указания ГВСУ и главных специалистов разъясняли порядок применения новых методов и средств лечения, помогали войсковым врачам быстрее освоить их.</w:t>
      </w:r>
    </w:p>
    <w:p w14:paraId="437C8017" w14:textId="77777777" w:rsidR="001D35E4" w:rsidRDefault="001D35E4" w:rsidP="001C2771">
      <w:pPr>
        <w:pStyle w:val="ad"/>
      </w:pPr>
    </w:p>
    <w:p w14:paraId="1A4ACE4C" w14:textId="695810A9" w:rsidR="001D35E4" w:rsidRDefault="001D35E4" w:rsidP="001C2771">
      <w:pPr>
        <w:pStyle w:val="ad"/>
      </w:pPr>
      <w:r>
        <w:t>Настойчиво решалась во втором периоде войны еще одна исключительно важная задача – внедрение в медицинское обеспечение войск фронтов, в работу всех лечебных учреждений единых принципов оказания медицинской помощи и лечения раненых и больных.</w:t>
      </w:r>
    </w:p>
    <w:p w14:paraId="42D8E837" w14:textId="1B379093" w:rsidR="001D35E4" w:rsidRDefault="001D35E4" w:rsidP="001C2771">
      <w:pPr>
        <w:pStyle w:val="ad"/>
      </w:pPr>
      <w:r>
        <w:t>Призыв в вооруженные силы большого числа гражданских врачей, имевших различную квалификацию и опыт практической работы, принадлежавших к разным научным школам и</w:t>
      </w:r>
      <w:r w:rsidRPr="003D2E4A">
        <w:t xml:space="preserve"> направлениям,</w:t>
      </w:r>
      <w:r>
        <w:rPr>
          <w:lang w:val="ru-UA"/>
        </w:rPr>
        <w:t xml:space="preserve"> </w:t>
      </w:r>
      <w:r w:rsidRPr="003D2E4A">
        <w:t>мог привести к тому, что на различных этапах медицинской эвакуации врачи пользовались бы различными методами лечения раненых и больных.</w:t>
      </w:r>
    </w:p>
    <w:p w14:paraId="16515F13" w14:textId="77777777" w:rsidR="001D35E4" w:rsidRDefault="001D35E4" w:rsidP="001C2771">
      <w:pPr>
        <w:pStyle w:val="ad"/>
      </w:pPr>
      <w:r>
        <w:t>В условиях мирного времени, в гражданских лечебных учреждениях, где больной</w:t>
      </w:r>
      <w:r>
        <w:rPr>
          <w:lang w:val="ru-UA"/>
        </w:rPr>
        <w:t xml:space="preserve"> </w:t>
      </w:r>
      <w:r>
        <w:t xml:space="preserve">лечится до </w:t>
      </w:r>
      <w:r>
        <w:rPr>
          <w:lang w:val="ru-UA"/>
        </w:rPr>
        <w:t>выздоровления</w:t>
      </w:r>
      <w:r>
        <w:t>, такой подход вполне правомерен, так как он положительно сказывается на состоянии здоровья больного.</w:t>
      </w:r>
    </w:p>
    <w:p w14:paraId="4AB90E41" w14:textId="58494870" w:rsidR="001D35E4" w:rsidRDefault="001D35E4" w:rsidP="001C2771">
      <w:pPr>
        <w:pStyle w:val="ad"/>
      </w:pPr>
      <w:r>
        <w:t xml:space="preserve">В условиях военного времени, когда каждый раненый и больной вынужден проходить значительное число этапов медицинской эвакуации, а мероприятия, проводившиеся на каждом из них, последовательно дополнялись и расширялись, </w:t>
      </w:r>
      <w:r>
        <w:rPr>
          <w:lang w:val="ru-UA"/>
        </w:rPr>
        <w:t xml:space="preserve">– </w:t>
      </w:r>
      <w:r>
        <w:t>отсутствие единого метода лечения, единого подхода к ранению или заболеванию могло быть чревато самыми тяжелыми последствиями.</w:t>
      </w:r>
    </w:p>
    <w:p w14:paraId="3864AFDA" w14:textId="77777777" w:rsidR="001D35E4" w:rsidRDefault="001D35E4" w:rsidP="001C2771">
      <w:pPr>
        <w:pStyle w:val="ad"/>
        <w:ind w:firstLine="0"/>
      </w:pPr>
      <w:r>
        <w:t>Наиболее отчетливо необходимость такой единой врачебной тактики проявилась в отношении к наложению первичного шва на огнестрельную рану.</w:t>
      </w:r>
    </w:p>
    <w:p w14:paraId="09BB08AD" w14:textId="0135E2C4" w:rsidR="001D35E4" w:rsidRDefault="001D35E4" w:rsidP="001C2771">
      <w:pPr>
        <w:pStyle w:val="ad"/>
        <w:ind w:firstLine="0"/>
      </w:pPr>
      <w:r>
        <w:t>Призванные в армию гражданские врачи, привыкшие к работе в мирных условиях, поначалу стремились после хирургической обработки зашивать рану наглухо, надеясь на быстрое и гладкое заживание. Однако после такой обработки на последующие этапы раненые поступали с явлениями воспаления.</w:t>
      </w:r>
    </w:p>
    <w:p w14:paraId="67489D73" w14:textId="77777777" w:rsidR="001D35E4" w:rsidRDefault="001D35E4" w:rsidP="001C2771">
      <w:pPr>
        <w:pStyle w:val="ad"/>
        <w:ind w:firstLine="0"/>
      </w:pPr>
    </w:p>
    <w:p w14:paraId="67CD455A" w14:textId="77777777" w:rsidR="001D35E4" w:rsidRDefault="001D35E4" w:rsidP="001C2771">
      <w:pPr>
        <w:pStyle w:val="ad"/>
        <w:ind w:firstLine="0"/>
      </w:pPr>
      <w:r>
        <w:t>Врачи были вынуждены снова снимать швы и бороться с развившимися осложнениями.</w:t>
      </w:r>
    </w:p>
    <w:p w14:paraId="48EA8235" w14:textId="77777777" w:rsidR="001D35E4" w:rsidRDefault="001D35E4" w:rsidP="001C2771">
      <w:pPr>
        <w:pStyle w:val="ad"/>
        <w:ind w:firstLine="709"/>
      </w:pPr>
      <w:r>
        <w:t>Вот почему вопросы применения единых преемственных, наиболее эффективных методов лечения, позволявших превратить весь лечебно-эвакуационный процесс в единое неразрывное целое, всегда находились в центре внимания руководства медицинской службы Советской Армии.</w:t>
      </w:r>
    </w:p>
    <w:p w14:paraId="67921666" w14:textId="77777777" w:rsidR="001D35E4" w:rsidRDefault="001D35E4" w:rsidP="001C2771">
      <w:pPr>
        <w:pStyle w:val="ad"/>
        <w:ind w:firstLine="0"/>
      </w:pPr>
      <w:r>
        <w:t>В декабре 1942 начальником Главного военно-санитарного управления была дана директива всем начальникам санитарных управлений фронтов:</w:t>
      </w:r>
    </w:p>
    <w:p w14:paraId="6A723D84" w14:textId="2A844D68" w:rsidR="001D35E4" w:rsidRDefault="001D35E4" w:rsidP="001C2771">
      <w:pPr>
        <w:pStyle w:val="ad"/>
      </w:pPr>
      <w:r>
        <w:t>«Имею сведения, что главные хирурги фронтов применяют методы лечения раненых, которые не предусмотрены нашими указаниями.</w:t>
      </w:r>
    </w:p>
    <w:p w14:paraId="3BAED176" w14:textId="77777777" w:rsidR="001D35E4" w:rsidRDefault="001D35E4" w:rsidP="001C2771">
      <w:pPr>
        <w:pStyle w:val="ad"/>
      </w:pPr>
      <w:r>
        <w:t>Предлагаю:</w:t>
      </w:r>
    </w:p>
    <w:p w14:paraId="3CA673E9" w14:textId="77777777" w:rsidR="001D35E4" w:rsidRDefault="001D35E4" w:rsidP="001C2771">
      <w:pPr>
        <w:pStyle w:val="ad"/>
      </w:pPr>
      <w:r>
        <w:t>1) запретить отсебятину в военно-полевой хирургии;</w:t>
      </w:r>
    </w:p>
    <w:p w14:paraId="58B97587" w14:textId="2EDA6B5E" w:rsidR="001D35E4" w:rsidRDefault="001D35E4" w:rsidP="001C2771">
      <w:pPr>
        <w:pStyle w:val="ad"/>
      </w:pPr>
      <w:r>
        <w:t>2) всякое нововведение должно проводиться только с разрешения Главвоенсанупра».</w:t>
      </w:r>
    </w:p>
    <w:p w14:paraId="5DDEAB9C" w14:textId="77777777" w:rsidR="001D35E4" w:rsidRDefault="001D35E4" w:rsidP="001C2771">
      <w:pPr>
        <w:pStyle w:val="ad"/>
      </w:pPr>
    </w:p>
    <w:p w14:paraId="426A6B45" w14:textId="77777777" w:rsidR="001D35E4" w:rsidRDefault="001D35E4" w:rsidP="001C2771">
      <w:pPr>
        <w:pStyle w:val="ad"/>
      </w:pPr>
      <w:r>
        <w:t>Главное военно-санитарное управление настойчиво и последовательно внедряло в практику деятельности медицинской службы единое понимание принципов медицинского обеспечения войск и методов оказания квалифицированной и специализированной медицинской помощи и лечения раненых и больных.</w:t>
      </w:r>
    </w:p>
    <w:p w14:paraId="07A2099D" w14:textId="77777777" w:rsidR="001D35E4" w:rsidRDefault="001D35E4" w:rsidP="001C2771">
      <w:pPr>
        <w:pStyle w:val="ad"/>
      </w:pPr>
      <w:r>
        <w:t>Оно принимало энергичные меры по внедрению научно обоснованных методов лечения.</w:t>
      </w:r>
    </w:p>
    <w:p w14:paraId="6E5793D0" w14:textId="77777777" w:rsidR="001D35E4" w:rsidRDefault="001D35E4" w:rsidP="001C2771">
      <w:pPr>
        <w:pStyle w:val="ad"/>
        <w:ind w:firstLine="0"/>
      </w:pPr>
      <w:r>
        <w:t>Центральные органы военно-медицинской службы издавали большое количество директив, руководств, служебных писем, имевших важное значение для улучшения медицинского обеспечения войск действующей армии.</w:t>
      </w:r>
    </w:p>
    <w:p w14:paraId="30CE9337" w14:textId="77777777" w:rsidR="001D35E4" w:rsidRDefault="001D35E4" w:rsidP="001C2771">
      <w:pPr>
        <w:pStyle w:val="ad"/>
        <w:ind w:firstLine="0"/>
      </w:pPr>
      <w:r>
        <w:t>Большую организационную и методическую работу проводили на местах ведущие специалисты военно-медицинской службы.</w:t>
      </w:r>
    </w:p>
    <w:p w14:paraId="7FF27A2C" w14:textId="77777777" w:rsidR="001D35E4" w:rsidRDefault="001D35E4" w:rsidP="001C2771">
      <w:pPr>
        <w:pStyle w:val="ad"/>
      </w:pPr>
      <w:r>
        <w:t>Все это способствовало тому, что единые положения и принципы медицинского обеспечения войск действующей армии стали достоянием всего врачебного состава армии и флота и легли в основу его практической деятельности.</w:t>
      </w:r>
    </w:p>
    <w:p w14:paraId="1445D7FB" w14:textId="77777777" w:rsidR="001D35E4" w:rsidRDefault="001D35E4" w:rsidP="001C2771">
      <w:pPr>
        <w:pStyle w:val="ad"/>
      </w:pPr>
    </w:p>
    <w:p w14:paraId="567B8489" w14:textId="77777777" w:rsidR="001D35E4" w:rsidRDefault="001D35E4" w:rsidP="001C2771">
      <w:pPr>
        <w:pStyle w:val="ad"/>
      </w:pPr>
      <w:r>
        <w:t>Исключительно важной в этом отношении была роль ученого медицинского совета при начальнике Главного военно-санитарного управления, в состав которого входили видные ученые-медики нашей страны.</w:t>
      </w:r>
    </w:p>
    <w:p w14:paraId="5B985921" w14:textId="77777777" w:rsidR="001D35E4" w:rsidRDefault="001D35E4" w:rsidP="001C2771">
      <w:pPr>
        <w:pStyle w:val="ad"/>
        <w:ind w:firstLine="0"/>
        <w:rPr>
          <w:lang w:val="ru-UA"/>
        </w:rPr>
      </w:pPr>
      <w:r>
        <w:t>За годы войны было созвано несколько пленумов ученого медицинского совета, на которых обсуждались важнейшие вопросы организации медицинского обеспечения войск фронтов</w:t>
      </w:r>
      <w:r>
        <w:rPr>
          <w:lang w:val="ru-UA"/>
        </w:rPr>
        <w:t>;</w:t>
      </w:r>
    </w:p>
    <w:p w14:paraId="7EA02D43" w14:textId="77777777" w:rsidR="001D35E4" w:rsidRDefault="001D35E4" w:rsidP="001C2771">
      <w:pPr>
        <w:pStyle w:val="ad"/>
        <w:ind w:firstLine="0"/>
        <w:rPr>
          <w:lang w:val="ru-UA"/>
        </w:rPr>
      </w:pPr>
      <w:r>
        <w:t>анализировались итоги деятельности медицинской службы армии и флота</w:t>
      </w:r>
      <w:r>
        <w:rPr>
          <w:lang w:val="ru-UA"/>
        </w:rPr>
        <w:t>;</w:t>
      </w:r>
    </w:p>
    <w:p w14:paraId="61F56138" w14:textId="77777777" w:rsidR="001D35E4" w:rsidRDefault="001D35E4" w:rsidP="001C2771">
      <w:pPr>
        <w:pStyle w:val="ad"/>
        <w:ind w:firstLine="0"/>
      </w:pPr>
      <w:r>
        <w:t>рассматривались методы лечения различных ранений и заболеваний.</w:t>
      </w:r>
    </w:p>
    <w:p w14:paraId="1D9F812E" w14:textId="77777777" w:rsidR="001D35E4" w:rsidRDefault="001D35E4" w:rsidP="001C2771">
      <w:pPr>
        <w:pStyle w:val="ad"/>
      </w:pPr>
    </w:p>
    <w:p w14:paraId="0B2B8167" w14:textId="77777777" w:rsidR="001D35E4" w:rsidRDefault="001D35E4" w:rsidP="001C2771">
      <w:pPr>
        <w:pStyle w:val="ad"/>
        <w:rPr>
          <w:lang w:val="ru-UA"/>
        </w:rPr>
      </w:pPr>
      <w:r>
        <w:t>Материалы пленумов ученого медицинского совета становились программой совершенствования медицинского обеспечения войск фронтов и сил флотов</w:t>
      </w:r>
      <w:r>
        <w:rPr>
          <w:lang w:val="ru-UA"/>
        </w:rPr>
        <w:t>;</w:t>
      </w:r>
    </w:p>
    <w:p w14:paraId="1F100F08" w14:textId="77777777" w:rsidR="001D35E4" w:rsidRDefault="001D35E4" w:rsidP="001C2771">
      <w:pPr>
        <w:pStyle w:val="ad"/>
        <w:ind w:firstLine="0"/>
      </w:pPr>
      <w:r>
        <w:t>неуклонного повышения уровня лечебной работы.</w:t>
      </w:r>
    </w:p>
    <w:p w14:paraId="461D6BBD" w14:textId="77777777" w:rsidR="001D35E4" w:rsidRDefault="001D35E4" w:rsidP="001C2771">
      <w:pPr>
        <w:pStyle w:val="ad"/>
        <w:ind w:firstLine="0"/>
      </w:pPr>
      <w:r>
        <w:t>В них содержались научно обоснованные рекомендации, основывающиеся на опыте и возможностях медицинской науки и практики.</w:t>
      </w:r>
    </w:p>
    <w:p w14:paraId="71BB1696" w14:textId="77777777" w:rsidR="001D35E4" w:rsidRDefault="001D35E4" w:rsidP="001C2771">
      <w:pPr>
        <w:pStyle w:val="ad"/>
        <w:ind w:firstLine="709"/>
      </w:pPr>
      <w:r>
        <w:t>Об актуальности вопросов, выносившихся на обсуждение этих пленумов, свидетельствует уже одно их перечисление.</w:t>
      </w:r>
    </w:p>
    <w:p w14:paraId="315E6C08" w14:textId="77777777" w:rsidR="001D35E4" w:rsidRDefault="001D35E4" w:rsidP="001C2771">
      <w:pPr>
        <w:pStyle w:val="ad"/>
        <w:ind w:firstLine="709"/>
        <w:rPr>
          <w:lang w:val="ru-UA"/>
        </w:rPr>
      </w:pPr>
      <w:r>
        <w:t>Так, на VI пленум ученого медицинского совета, состоявшийся в августе 1942, были вынесены вопросы</w:t>
      </w:r>
      <w:r>
        <w:rPr>
          <w:lang w:val="ru-UA"/>
        </w:rPr>
        <w:t>:</w:t>
      </w:r>
    </w:p>
    <w:p w14:paraId="0E634C58" w14:textId="77777777" w:rsidR="001D35E4" w:rsidRDefault="001D35E4" w:rsidP="001C2771">
      <w:pPr>
        <w:pStyle w:val="ad"/>
        <w:ind w:firstLine="0"/>
        <w:rPr>
          <w:lang w:val="ru-UA"/>
        </w:rPr>
      </w:pPr>
      <w:r>
        <w:t>диагностики и лечения шока</w:t>
      </w:r>
      <w:r>
        <w:rPr>
          <w:lang w:val="ru-UA"/>
        </w:rPr>
        <w:t>;</w:t>
      </w:r>
    </w:p>
    <w:p w14:paraId="127492DB" w14:textId="77777777" w:rsidR="001D35E4" w:rsidRDefault="001D35E4" w:rsidP="001C2771">
      <w:pPr>
        <w:pStyle w:val="ad"/>
        <w:ind w:firstLine="0"/>
        <w:rPr>
          <w:lang w:val="ru-UA"/>
        </w:rPr>
      </w:pPr>
      <w:r>
        <w:t>организации неврологической помощи раненым с огнестрельными повреждениями периферической нервной системы</w:t>
      </w:r>
      <w:r>
        <w:rPr>
          <w:lang w:val="ru-UA"/>
        </w:rPr>
        <w:t>;</w:t>
      </w:r>
    </w:p>
    <w:p w14:paraId="1D328898" w14:textId="77777777" w:rsidR="001D35E4" w:rsidRDefault="001D35E4" w:rsidP="001C2771">
      <w:pPr>
        <w:pStyle w:val="ad"/>
        <w:ind w:firstLine="0"/>
      </w:pPr>
      <w:r>
        <w:t>лечения нарушений общего питания и авитаминозов и другие проблемы.</w:t>
      </w:r>
    </w:p>
    <w:p w14:paraId="36AEE910" w14:textId="77777777" w:rsidR="001D35E4" w:rsidRDefault="001D35E4" w:rsidP="001C2771">
      <w:pPr>
        <w:pStyle w:val="ad"/>
        <w:ind w:firstLine="709"/>
        <w:rPr>
          <w:lang w:val="ru-UA"/>
        </w:rPr>
      </w:pPr>
      <w:r>
        <w:t>В апреле 1943 VII пленум ученого медицинского совета обсудил вопросы</w:t>
      </w:r>
      <w:r>
        <w:rPr>
          <w:lang w:val="ru-UA"/>
        </w:rPr>
        <w:t>:</w:t>
      </w:r>
    </w:p>
    <w:p w14:paraId="6F2FED57" w14:textId="77777777" w:rsidR="001D35E4" w:rsidRDefault="001D35E4" w:rsidP="001C2771">
      <w:pPr>
        <w:pStyle w:val="ad"/>
        <w:ind w:firstLine="0"/>
        <w:rPr>
          <w:lang w:val="ru-UA"/>
        </w:rPr>
      </w:pPr>
      <w:r>
        <w:t>восстановительной хирургии</w:t>
      </w:r>
      <w:r>
        <w:rPr>
          <w:lang w:val="ru-UA"/>
        </w:rPr>
        <w:t>:</w:t>
      </w:r>
    </w:p>
    <w:p w14:paraId="1CB11D57" w14:textId="77777777" w:rsidR="001D35E4" w:rsidRPr="00672130" w:rsidRDefault="001D35E4" w:rsidP="001C2771">
      <w:pPr>
        <w:pStyle w:val="ad"/>
        <w:ind w:firstLine="0"/>
        <w:rPr>
          <w:lang w:val="ru-UA"/>
        </w:rPr>
      </w:pPr>
      <w:r>
        <w:t>огнестрельных ранений суставов</w:t>
      </w:r>
      <w:r>
        <w:rPr>
          <w:lang w:val="ru-UA"/>
        </w:rPr>
        <w:t>;</w:t>
      </w:r>
    </w:p>
    <w:p w14:paraId="51BF5A76" w14:textId="77777777" w:rsidR="001D35E4" w:rsidRDefault="001D35E4" w:rsidP="001C2771">
      <w:pPr>
        <w:pStyle w:val="ad"/>
        <w:ind w:firstLine="0"/>
        <w:rPr>
          <w:lang w:val="ru-UA"/>
        </w:rPr>
      </w:pPr>
      <w:r>
        <w:t>ампутации</w:t>
      </w:r>
      <w:r>
        <w:rPr>
          <w:lang w:val="ru-UA"/>
        </w:rPr>
        <w:t>;</w:t>
      </w:r>
    </w:p>
    <w:p w14:paraId="34FE4220" w14:textId="77777777" w:rsidR="001D35E4" w:rsidRDefault="001D35E4" w:rsidP="001C2771">
      <w:pPr>
        <w:pStyle w:val="ad"/>
        <w:ind w:firstLine="0"/>
        <w:rPr>
          <w:lang w:val="ru-UA"/>
        </w:rPr>
      </w:pPr>
      <w:r>
        <w:t>вторичного шва</w:t>
      </w:r>
      <w:r>
        <w:rPr>
          <w:lang w:val="ru-UA"/>
        </w:rPr>
        <w:t>;</w:t>
      </w:r>
    </w:p>
    <w:p w14:paraId="193B96A0" w14:textId="77777777" w:rsidR="001D35E4" w:rsidRDefault="001D35E4" w:rsidP="001C2771">
      <w:pPr>
        <w:pStyle w:val="ad"/>
        <w:ind w:firstLine="0"/>
      </w:pPr>
      <w:r>
        <w:t>вопросы военно-полевой терапии и, в частности, диагностики и лечения нефритов военного времени и пневмоний у раненых.</w:t>
      </w:r>
    </w:p>
    <w:p w14:paraId="1E0E392A" w14:textId="77777777" w:rsidR="001D35E4" w:rsidRDefault="001D35E4" w:rsidP="001C2771">
      <w:pPr>
        <w:pStyle w:val="ad"/>
        <w:ind w:firstLine="0"/>
      </w:pPr>
      <w:r>
        <w:t>С докладами выступали ведущие специалисты и руководители военно-медицинской службы Советской Армии Е. И. Смирнов, Н. Н. Бурденко, С. С. Гирголав, М. С. Вовси, П. И. Егоров и другие.</w:t>
      </w:r>
    </w:p>
    <w:p w14:paraId="22B3CD36" w14:textId="77777777" w:rsidR="001D35E4" w:rsidRDefault="001D35E4" w:rsidP="001C2771">
      <w:pPr>
        <w:pStyle w:val="ad"/>
      </w:pPr>
    </w:p>
    <w:p w14:paraId="66D458FF" w14:textId="77777777" w:rsidR="001D35E4" w:rsidRDefault="001D35E4" w:rsidP="001C2771">
      <w:pPr>
        <w:pStyle w:val="ad"/>
      </w:pPr>
      <w:r>
        <w:t>В результате принятых мер качество лечебной работы в медицинских учреждениях действующей армии и в глубине страны постоянно повышалось.</w:t>
      </w:r>
    </w:p>
    <w:p w14:paraId="7B671A4E" w14:textId="77777777" w:rsidR="001D35E4" w:rsidRDefault="001D35E4" w:rsidP="001C2771">
      <w:pPr>
        <w:pStyle w:val="ad"/>
      </w:pPr>
      <w:r>
        <w:t>Серьезные успехи были достигнуты в лечении таких тяжелых осложнений, как шок и анаэробная инфекция.</w:t>
      </w:r>
    </w:p>
    <w:p w14:paraId="3D692337" w14:textId="77777777" w:rsidR="001D35E4" w:rsidRDefault="001D35E4" w:rsidP="001C2771">
      <w:pPr>
        <w:pStyle w:val="ad"/>
      </w:pPr>
      <w:r>
        <w:t>Широкое развитие получило переливание крови раненым.</w:t>
      </w:r>
    </w:p>
    <w:p w14:paraId="0578B8A5" w14:textId="77777777" w:rsidR="001D35E4" w:rsidRDefault="001D35E4" w:rsidP="00CA0702">
      <w:pPr>
        <w:pStyle w:val="ad"/>
        <w:ind w:firstLine="0"/>
      </w:pPr>
      <w:r>
        <w:t>Как известно, основной причиной гибели раненых при всех ранениях, кроме черепных, в годы войны являлись шок и потеря крови.</w:t>
      </w:r>
    </w:p>
    <w:p w14:paraId="03E225B3" w14:textId="77777777" w:rsidR="001D35E4" w:rsidRDefault="001D35E4" w:rsidP="00CA0702">
      <w:pPr>
        <w:pStyle w:val="ad"/>
        <w:ind w:firstLine="0"/>
        <w:rPr>
          <w:lang w:val="ru-UA"/>
        </w:rPr>
      </w:pPr>
      <w:r>
        <w:t>По данным специальных разработок, шок в сочетании с потерей крови и в изолированном виде отмечался у погибших</w:t>
      </w:r>
      <w:r>
        <w:rPr>
          <w:lang w:val="ru-UA"/>
        </w:rPr>
        <w:t>:</w:t>
      </w:r>
    </w:p>
    <w:p w14:paraId="2A2645B2" w14:textId="77777777" w:rsidR="001D35E4" w:rsidRDefault="001D35E4" w:rsidP="00CA0702">
      <w:pPr>
        <w:pStyle w:val="ad"/>
        <w:ind w:firstLine="0"/>
        <w:rPr>
          <w:lang w:val="ru-UA"/>
        </w:rPr>
      </w:pPr>
      <w:r>
        <w:t>при проникающих ранениях груди в 68,4%</w:t>
      </w:r>
      <w:r>
        <w:rPr>
          <w:lang w:val="ru-UA"/>
        </w:rPr>
        <w:t>;</w:t>
      </w:r>
    </w:p>
    <w:p w14:paraId="5BDA86CF" w14:textId="77777777" w:rsidR="001D35E4" w:rsidRDefault="001D35E4" w:rsidP="00CA0702">
      <w:pPr>
        <w:pStyle w:val="ad"/>
        <w:ind w:firstLine="0"/>
        <w:rPr>
          <w:lang w:val="ru-UA"/>
        </w:rPr>
      </w:pPr>
      <w:r>
        <w:t>живота – в 42,3%</w:t>
      </w:r>
      <w:r>
        <w:rPr>
          <w:lang w:val="ru-UA"/>
        </w:rPr>
        <w:t>;</w:t>
      </w:r>
    </w:p>
    <w:p w14:paraId="0350463F" w14:textId="6E599F1B" w:rsidR="001D35E4" w:rsidRPr="00CA0702" w:rsidRDefault="001D35E4" w:rsidP="00CA0702">
      <w:pPr>
        <w:pStyle w:val="ad"/>
        <w:ind w:firstLine="0"/>
        <w:rPr>
          <w:lang w:val="ru-UA"/>
        </w:rPr>
      </w:pPr>
      <w:r>
        <w:t>огнестрельных переломах бедра – в 59,7% случаев.</w:t>
      </w:r>
    </w:p>
    <w:p w14:paraId="39A38A1F" w14:textId="77777777" w:rsidR="001D35E4" w:rsidRDefault="001D35E4" w:rsidP="001C2771">
      <w:pPr>
        <w:pStyle w:val="ad"/>
      </w:pPr>
      <w:r>
        <w:t>Применение целого комплекса противошоковых мероприятий, прежде всего переливания крови, сыграло огромную роль в борьбе за спасение жизни раненых.</w:t>
      </w:r>
    </w:p>
    <w:p w14:paraId="71DCF901" w14:textId="32DC471E" w:rsidR="001D35E4" w:rsidRDefault="001D35E4" w:rsidP="00CA0702">
      <w:pPr>
        <w:pStyle w:val="ad"/>
        <w:ind w:firstLine="0"/>
      </w:pPr>
      <w:r>
        <w:rPr>
          <w:lang w:val="ru-UA"/>
        </w:rPr>
        <w:t>К</w:t>
      </w:r>
      <w:r>
        <w:t>оличество переливаний в годы войны все время увеличивалось:</w:t>
      </w:r>
    </w:p>
    <w:p w14:paraId="46771880" w14:textId="77777777" w:rsidR="001D35E4" w:rsidRDefault="001D35E4" w:rsidP="00CA0702">
      <w:pPr>
        <w:pStyle w:val="ad"/>
        <w:ind w:firstLine="0"/>
        <w:rPr>
          <w:lang w:val="ru-UA"/>
        </w:rPr>
      </w:pPr>
      <w:r>
        <w:t xml:space="preserve"> в 1943 переливание крови было произведено 13,4% всех раненых</w:t>
      </w:r>
      <w:r>
        <w:rPr>
          <w:lang w:val="ru-UA"/>
        </w:rPr>
        <w:t>;</w:t>
      </w:r>
    </w:p>
    <w:p w14:paraId="1D46B337" w14:textId="4E005A70" w:rsidR="001D35E4" w:rsidRDefault="001D35E4" w:rsidP="00CA0702">
      <w:pPr>
        <w:pStyle w:val="ad"/>
        <w:ind w:firstLine="0"/>
        <w:rPr>
          <w:lang w:val="ru-UA"/>
        </w:rPr>
      </w:pPr>
      <w:r>
        <w:t>в 1944 – 26,1%</w:t>
      </w:r>
      <w:r>
        <w:rPr>
          <w:lang w:val="ru-UA"/>
        </w:rPr>
        <w:t>;</w:t>
      </w:r>
    </w:p>
    <w:p w14:paraId="51F699AF" w14:textId="3C5618C0" w:rsidR="001D35E4" w:rsidRDefault="001D35E4" w:rsidP="00CA0702">
      <w:pPr>
        <w:pStyle w:val="ad"/>
        <w:ind w:firstLine="0"/>
      </w:pPr>
      <w:r>
        <w:t>в 1945 – 28,6%.</w:t>
      </w:r>
    </w:p>
    <w:p w14:paraId="7C72B7EC" w14:textId="77777777" w:rsidR="001D35E4" w:rsidRDefault="001D35E4" w:rsidP="001C2771">
      <w:pPr>
        <w:pStyle w:val="ad"/>
      </w:pPr>
      <w:r>
        <w:t>Широко развернувшееся в стране донорство позволило снабжать медицинскую службу консервированной кровью в достаточном количестве.</w:t>
      </w:r>
    </w:p>
    <w:p w14:paraId="5806C168" w14:textId="2BEFCD9C" w:rsidR="001D35E4" w:rsidRDefault="001D35E4" w:rsidP="001C2771">
      <w:pPr>
        <w:pStyle w:val="ad"/>
        <w:ind w:firstLine="0"/>
      </w:pPr>
      <w:r>
        <w:t>Только в 1942 в действующую армию было отправлено 140 000 литров консервированной крови, а в 1943 – 250 000 литров.</w:t>
      </w:r>
    </w:p>
    <w:p w14:paraId="1636A98C" w14:textId="77777777" w:rsidR="001D35E4" w:rsidRDefault="001D35E4" w:rsidP="001C2771">
      <w:pPr>
        <w:pStyle w:val="ad"/>
      </w:pPr>
    </w:p>
    <w:p w14:paraId="4A130F83" w14:textId="77777777" w:rsidR="001D35E4" w:rsidRDefault="001D35E4" w:rsidP="001C2771">
      <w:pPr>
        <w:pStyle w:val="ad"/>
      </w:pPr>
      <w:r>
        <w:t>Перед военными терапевтами встала задача разработки системы профилактики и лечения заболеваний, связанных со специфическими условиями ведения войны, географическими особенностями театров военных действий.</w:t>
      </w:r>
    </w:p>
    <w:p w14:paraId="58470282" w14:textId="77777777" w:rsidR="001D35E4" w:rsidRDefault="001D35E4" w:rsidP="001C2771">
      <w:pPr>
        <w:pStyle w:val="ad"/>
      </w:pPr>
      <w:r>
        <w:t>В трудной обстановке таких операций, как защита блокированного Ленинграда, оборона Севастополя и Одессы, получили распространение болезни нарушения питания, авитаминозы и другие.</w:t>
      </w:r>
    </w:p>
    <w:p w14:paraId="373820F9" w14:textId="77777777" w:rsidR="001D35E4" w:rsidRDefault="001D35E4" w:rsidP="001C2771">
      <w:pPr>
        <w:pStyle w:val="ad"/>
      </w:pPr>
      <w:r>
        <w:t>Терапевты в содружестве с гигиенистами разработали целый комплекс мероприятий, направленных на предупреждение заболеваний личного состава войск действующей армии и сил флота.</w:t>
      </w:r>
    </w:p>
    <w:p w14:paraId="7F55D1EF" w14:textId="77777777" w:rsidR="001D35E4" w:rsidRDefault="001D35E4" w:rsidP="001C2771">
      <w:pPr>
        <w:pStyle w:val="ad"/>
      </w:pPr>
      <w:r>
        <w:t>Несмотря на исключительно тяжелые условия, оказание медицинской помощи и лечение больных было организовано на должном уровне.</w:t>
      </w:r>
    </w:p>
    <w:p w14:paraId="667C73C6" w14:textId="77777777" w:rsidR="001D35E4" w:rsidRDefault="001D35E4" w:rsidP="001C2771">
      <w:pPr>
        <w:pStyle w:val="ad"/>
      </w:pPr>
      <w:r>
        <w:t>Терапевты сыграли важную роль в организации лечения раненых в послеоперационный период. Тщательный анализ причин и характера осложнений, возникающих после операций по поводу ранений груди, живота, конечностей, позволил выработать ряд мер по их предупреждению.</w:t>
      </w:r>
    </w:p>
    <w:p w14:paraId="1A63CA18" w14:textId="4F725BE7" w:rsidR="001D35E4" w:rsidRDefault="001D35E4" w:rsidP="00CA0702">
      <w:pPr>
        <w:pStyle w:val="ad"/>
        <w:ind w:firstLine="0"/>
      </w:pPr>
      <w:r>
        <w:t>Наиболее важное место занимало предупреждение и лечение пневмонии – частого осложнения огнестрельных ранений.</w:t>
      </w:r>
    </w:p>
    <w:p w14:paraId="014CAF66" w14:textId="77777777" w:rsidR="001D35E4" w:rsidRPr="00CB7FD9" w:rsidRDefault="001D35E4" w:rsidP="001C2771">
      <w:pPr>
        <w:pStyle w:val="ad"/>
      </w:pPr>
    </w:p>
  </w:endnote>
  <w:endnote w:id="418">
    <w:p w14:paraId="38229597" w14:textId="77777777" w:rsidR="001D35E4" w:rsidRDefault="001D35E4" w:rsidP="005A02C8">
      <w:pPr>
        <w:pStyle w:val="ad"/>
      </w:pPr>
      <w:r>
        <w:rPr>
          <w:rStyle w:val="a3"/>
        </w:rPr>
        <w:endnoteRef/>
      </w:r>
      <w:r>
        <w:t xml:space="preserve"> Призыв Председателя Государственного Комитета Обороны товарища Сталина выдвинул перед органами здравоохранения и всеми медицинскими работниками конкретные задачи на период Великой Отечественной войны.</w:t>
      </w:r>
    </w:p>
    <w:p w14:paraId="21D196E7" w14:textId="43E8B17E" w:rsidR="001D35E4" w:rsidRDefault="001D35E4" w:rsidP="005A02C8">
      <w:pPr>
        <w:pStyle w:val="ad"/>
      </w:pPr>
      <w:r>
        <w:t>Одна из основных задач – это организация высококачественного лечения раненых и больных воинов с тем, чтобы побольше и быстрее возвращать их после выздоровления в строй.</w:t>
      </w:r>
    </w:p>
    <w:p w14:paraId="0096D59E" w14:textId="77777777" w:rsidR="001D35E4" w:rsidRDefault="001D35E4" w:rsidP="005A02C8">
      <w:pPr>
        <w:pStyle w:val="ad"/>
        <w:ind w:firstLine="0"/>
      </w:pPr>
      <w:r>
        <w:t>От успешного разрешения этой задачи зависит в значительной степени пополнение войсковых формирований обученными и обстрелянными бойцами и офицерами нашей славной Красной Армии и Военно-Морского Флота.</w:t>
      </w:r>
    </w:p>
    <w:p w14:paraId="358DBCA1" w14:textId="77777777" w:rsidR="001D35E4" w:rsidRDefault="001D35E4" w:rsidP="005A02C8">
      <w:pPr>
        <w:pStyle w:val="ad"/>
      </w:pPr>
    </w:p>
    <w:p w14:paraId="198A491A" w14:textId="77777777" w:rsidR="001D35E4" w:rsidRDefault="001D35E4" w:rsidP="005A02C8">
      <w:pPr>
        <w:pStyle w:val="ad"/>
      </w:pPr>
      <w:r>
        <w:t>Для выполнения этой огромной важности государственной задачи органы здравоохранения с помощью партийных, советских и общественных организаций с первых же дней войны развернули широкую сеть госпиталей;</w:t>
      </w:r>
    </w:p>
    <w:p w14:paraId="69233CDD" w14:textId="77777777" w:rsidR="001D35E4" w:rsidRDefault="001D35E4" w:rsidP="005A02C8">
      <w:pPr>
        <w:pStyle w:val="ad"/>
        <w:ind w:firstLine="0"/>
      </w:pPr>
      <w:r>
        <w:t>разместили их в лучших зданиях;</w:t>
      </w:r>
    </w:p>
    <w:p w14:paraId="07E2E300" w14:textId="77777777" w:rsidR="001D35E4" w:rsidRDefault="001D35E4" w:rsidP="005A02C8">
      <w:pPr>
        <w:pStyle w:val="ad"/>
        <w:ind w:firstLine="0"/>
      </w:pPr>
      <w:r>
        <w:t>оснастили их всем необходимым оборудованием.</w:t>
      </w:r>
    </w:p>
    <w:p w14:paraId="262B1C04" w14:textId="77777777" w:rsidR="001D35E4" w:rsidRDefault="001D35E4" w:rsidP="005A02C8">
      <w:pPr>
        <w:pStyle w:val="ad"/>
      </w:pPr>
    </w:p>
    <w:p w14:paraId="5EDE94F3" w14:textId="77777777" w:rsidR="001D35E4" w:rsidRDefault="001D35E4" w:rsidP="005A02C8">
      <w:pPr>
        <w:pStyle w:val="ad"/>
      </w:pPr>
      <w:r>
        <w:t>К работе в наших госпиталях были привлечены лучшие медицинские работники, в том числе академики, профессора и научные работники институтов.</w:t>
      </w:r>
    </w:p>
    <w:p w14:paraId="1C0523C4" w14:textId="77777777" w:rsidR="001D35E4" w:rsidRDefault="001D35E4" w:rsidP="005A02C8">
      <w:pPr>
        <w:pStyle w:val="ad"/>
      </w:pPr>
      <w:r>
        <w:t>В наших госпиталях применяются методы лечения, основанные на современных достижениях медицинской науки.</w:t>
      </w:r>
    </w:p>
    <w:p w14:paraId="0C39E8DA" w14:textId="77777777" w:rsidR="001D35E4" w:rsidRDefault="001D35E4" w:rsidP="005A02C8">
      <w:pPr>
        <w:pStyle w:val="ad"/>
      </w:pPr>
    </w:p>
    <w:p w14:paraId="24A6B416" w14:textId="77777777" w:rsidR="001D35E4" w:rsidRDefault="001D35E4" w:rsidP="005A02C8">
      <w:pPr>
        <w:pStyle w:val="ad"/>
      </w:pPr>
      <w:r>
        <w:t>Народный Комиссариат здравоохранения СССР и Главное Военно-Санитарное управление Красной Армии установили такую систему обслуживания раненых воинов, которая обеспечивает квалифицированное лечение раненого на любом участке фронта и тыла.</w:t>
      </w:r>
    </w:p>
    <w:p w14:paraId="2A576F02" w14:textId="77777777" w:rsidR="001D35E4" w:rsidRDefault="001D35E4" w:rsidP="005A02C8">
      <w:pPr>
        <w:pStyle w:val="ad"/>
      </w:pPr>
      <w:r>
        <w:t>Боец знает, что в бою около него есть санитар, который окажет ему первую медицинскую помощь и вынесет его в случае ранения с поля боя;</w:t>
      </w:r>
    </w:p>
    <w:p w14:paraId="774A7059" w14:textId="77777777" w:rsidR="001D35E4" w:rsidRDefault="001D35E4" w:rsidP="005A02C8">
      <w:pPr>
        <w:pStyle w:val="ad"/>
        <w:ind w:firstLine="0"/>
      </w:pPr>
      <w:r>
        <w:t>что тут же, на фронте, есть врач, который окажет ему необходимую хирургическую помощь;</w:t>
      </w:r>
    </w:p>
    <w:p w14:paraId="7DC4F140" w14:textId="77777777" w:rsidR="001D35E4" w:rsidRDefault="001D35E4" w:rsidP="005A02C8">
      <w:pPr>
        <w:pStyle w:val="ad"/>
        <w:ind w:firstLine="0"/>
      </w:pPr>
      <w:r>
        <w:t>а в тылу раненому обеспечивается специализированное лечение.</w:t>
      </w:r>
    </w:p>
    <w:p w14:paraId="07682C40" w14:textId="77777777" w:rsidR="001D35E4" w:rsidRDefault="001D35E4" w:rsidP="005A02C8">
      <w:pPr>
        <w:pStyle w:val="ad"/>
      </w:pPr>
    </w:p>
    <w:p w14:paraId="42763A70" w14:textId="77777777" w:rsidR="001D35E4" w:rsidRDefault="001D35E4" w:rsidP="005A02C8">
      <w:pPr>
        <w:pStyle w:val="ad"/>
      </w:pPr>
      <w:r>
        <w:t>Организация обширной сети госпиталей, оснащенных лучшим оборудованием и обеспеченных лучшими кадрами;</w:t>
      </w:r>
    </w:p>
    <w:p w14:paraId="4CACB473" w14:textId="5426DF3A" w:rsidR="001D35E4" w:rsidRDefault="001D35E4" w:rsidP="005A02C8">
      <w:pPr>
        <w:pStyle w:val="ad"/>
        <w:ind w:firstLine="0"/>
      </w:pPr>
      <w:r>
        <w:t>создание надлежащего порядка оказания медицинской помощи, – все это обеспечило высококачественное лечение раненых и больных бойцов и офицеров Красной Армии.</w:t>
      </w:r>
    </w:p>
    <w:p w14:paraId="189390D9" w14:textId="77777777" w:rsidR="001D35E4" w:rsidRDefault="001D35E4" w:rsidP="005A02C8">
      <w:pPr>
        <w:pStyle w:val="ad"/>
      </w:pPr>
    </w:p>
    <w:p w14:paraId="70288BFA" w14:textId="77777777" w:rsidR="001D35E4" w:rsidRDefault="001D35E4" w:rsidP="005A02C8">
      <w:pPr>
        <w:pStyle w:val="ad"/>
      </w:pPr>
      <w:r>
        <w:t xml:space="preserve">Истекший период войны показал, что, несмотря на множественность и тяжесть боевых поражений, результаты лечения и количество возвращенных воинов в строй значительно превосходят результаты всех прежних войн. </w:t>
      </w:r>
    </w:p>
    <w:p w14:paraId="5E8EEA08" w14:textId="77777777" w:rsidR="001D35E4" w:rsidRDefault="001D35E4" w:rsidP="005A02C8">
      <w:pPr>
        <w:pStyle w:val="ad"/>
        <w:ind w:firstLine="0"/>
      </w:pPr>
      <w:r>
        <w:t>Госпитали Наркомздрава и Главного Военно-Санитарного управления Красной Армии возвращают в строй свыше 70% всех раненых.</w:t>
      </w:r>
    </w:p>
    <w:p w14:paraId="2BB52A9F" w14:textId="74EA6DCB" w:rsidR="001D35E4" w:rsidRDefault="001D35E4" w:rsidP="005A02C8">
      <w:pPr>
        <w:pStyle w:val="ad"/>
        <w:ind w:firstLine="0"/>
      </w:pPr>
      <w:r>
        <w:t>Важно отметить, товарищи депутаты, что этот процент за весь истекший период войны остается стойким, несмотря на то что в госпитали поступают бойцы и офицеры с повторными ранениями.</w:t>
      </w:r>
    </w:p>
    <w:p w14:paraId="6030D6F3" w14:textId="77777777" w:rsidR="001D35E4" w:rsidRDefault="001D35E4" w:rsidP="005A02C8">
      <w:pPr>
        <w:pStyle w:val="ad"/>
      </w:pPr>
    </w:p>
    <w:p w14:paraId="4CB3032A" w14:textId="77777777" w:rsidR="001D35E4" w:rsidRDefault="001D35E4" w:rsidP="005A02C8">
      <w:pPr>
        <w:pStyle w:val="ad"/>
      </w:pPr>
      <w:r>
        <w:t>Истекший период войны показал также, что смертность в госпиталях Наркомздрава СССР и Главного Военно-Санитарного управления Красной Армии в несколько раз ниже, чем была в войну 1914-1917,</w:t>
      </w:r>
    </w:p>
    <w:p w14:paraId="0A8D48C3" w14:textId="77777777" w:rsidR="001D35E4" w:rsidRDefault="001D35E4" w:rsidP="005A02C8">
      <w:pPr>
        <w:pStyle w:val="ad"/>
      </w:pPr>
      <w:r>
        <w:t>в частности, в госпиталях Наркомздрава СССР она немногим больше одного процента.</w:t>
      </w:r>
    </w:p>
    <w:p w14:paraId="692D26E5" w14:textId="77777777" w:rsidR="001D35E4" w:rsidRDefault="001D35E4" w:rsidP="005A02C8">
      <w:pPr>
        <w:pStyle w:val="ad"/>
      </w:pPr>
      <w:r>
        <w:t>Успехи наших медиков в лечении раненых дали возможность снизить смертность в 3-4 раза при ранениях в грудную полость, в позвоночник и челюстно-лицевую область.</w:t>
      </w:r>
    </w:p>
    <w:p w14:paraId="043A1907" w14:textId="77777777" w:rsidR="001D35E4" w:rsidRDefault="001D35E4" w:rsidP="005A02C8">
      <w:pPr>
        <w:pStyle w:val="ad"/>
      </w:pPr>
      <w:r>
        <w:t>Если в годы первой мировой войны свыше 60% раненых в конечности подвергались ампутации, то теперь число ампутаций снижено в три раза, и мы, таким образом, сохраняем конечности многим десяткам, тысяч раненых воинов.</w:t>
      </w:r>
    </w:p>
    <w:p w14:paraId="43DEE25B" w14:textId="77777777" w:rsidR="001D35E4" w:rsidRDefault="001D35E4" w:rsidP="005A02C8">
      <w:pPr>
        <w:pStyle w:val="ad"/>
      </w:pPr>
      <w:r>
        <w:t>Если в прошлую мировую войну такие грозные осложнения при ранениях, как столбняк, в 80% давали смертность, а газовая гангрена в подавляющем большинстве также вела к смерти или ампутации, то теперь, благодаря применению сывороток для предупреждения и лечения этих заболеваний, нам удалось обеспечить практически ликвидацию столбняка и резкое сокращение осложнений газовой гангрены.</w:t>
      </w:r>
    </w:p>
    <w:p w14:paraId="589E9B78" w14:textId="77777777" w:rsidR="001D35E4" w:rsidRDefault="001D35E4" w:rsidP="005A02C8">
      <w:pPr>
        <w:pStyle w:val="ad"/>
      </w:pPr>
      <w:r>
        <w:t>Если в прошлую мировую войну огромное количество раненых умирало от потери крови, то теперь, благодаря разработанной советскими учеными методике переливания крови и организации широкой сети институтов и станций переливания крови, которые дали фронту свыше 800 тонн крови, нам удалось спасти жизнь многих десятков и сотен тысяч бойцов и офицеров нашей славной Красной Армии.</w:t>
      </w:r>
    </w:p>
    <w:p w14:paraId="57BF1F56" w14:textId="77777777" w:rsidR="001D35E4" w:rsidRDefault="001D35E4" w:rsidP="005A02C8">
      <w:pPr>
        <w:pStyle w:val="ad"/>
      </w:pPr>
      <w:r>
        <w:t>В эту войну широко развернута сеть специализированных госпиталей. Она дает нам возможность восстанавливать функции конечностей, сохранять зрение, восстанавливать слух и исправлять дефекты, обезображивающие лицо.</w:t>
      </w:r>
    </w:p>
    <w:p w14:paraId="3CCAD277" w14:textId="77777777" w:rsidR="001D35E4" w:rsidRDefault="001D35E4" w:rsidP="005A02C8">
      <w:pPr>
        <w:pStyle w:val="ad"/>
      </w:pPr>
    </w:p>
    <w:p w14:paraId="27950EF1" w14:textId="77777777" w:rsidR="001D35E4" w:rsidRDefault="001D35E4" w:rsidP="005A02C8">
      <w:pPr>
        <w:pStyle w:val="ad"/>
      </w:pPr>
      <w:r>
        <w:t>Огромную помощь в работе госпиталей оказывает население нашей страны.</w:t>
      </w:r>
    </w:p>
    <w:p w14:paraId="5A2210CA" w14:textId="1C6AE861" w:rsidR="001D35E4" w:rsidRDefault="001D35E4" w:rsidP="00CA0702">
      <w:pPr>
        <w:pStyle w:val="ad"/>
        <w:ind w:firstLine="0"/>
      </w:pPr>
      <w:r>
        <w:t>Советские люди отдают раненым свою кровь, свой досуг, они окружают раненых вниманием, любовью и лаской.</w:t>
      </w:r>
    </w:p>
    <w:p w14:paraId="67EAFA75" w14:textId="77777777" w:rsidR="001D35E4" w:rsidRPr="00D95711" w:rsidRDefault="001D35E4" w:rsidP="005A02C8">
      <w:pPr>
        <w:pStyle w:val="ad"/>
        <w:rPr>
          <w:lang w:val="ru-UA"/>
        </w:rPr>
      </w:pPr>
    </w:p>
  </w:endnote>
  <w:endnote w:id="419">
    <w:p w14:paraId="15CA81BA" w14:textId="76FDC7FA" w:rsidR="001D35E4" w:rsidRDefault="001D35E4" w:rsidP="005A02C8">
      <w:pPr>
        <w:pStyle w:val="ad"/>
      </w:pPr>
      <w:r>
        <w:rPr>
          <w:rStyle w:val="a3"/>
        </w:rPr>
        <w:endnoteRef/>
      </w:r>
      <w:r>
        <w:t xml:space="preserve"> Успешно выполнить все </w:t>
      </w:r>
      <w:r>
        <w:rPr>
          <w:lang w:val="ru-UA"/>
        </w:rPr>
        <w:t xml:space="preserve">огромные </w:t>
      </w:r>
      <w:r>
        <w:t>задачи мы могли потому, что делу подготовки медицинских кадров в нашей стране, как в довоенное время, так и во время войны, уделялось много внимания и средств.</w:t>
      </w:r>
    </w:p>
    <w:p w14:paraId="14DF778B" w14:textId="77777777" w:rsidR="001D35E4" w:rsidRDefault="001D35E4" w:rsidP="005A02C8">
      <w:pPr>
        <w:pStyle w:val="ad"/>
      </w:pPr>
      <w:r>
        <w:t>До войны армия медицинских работников насчитывала 130 000 врачей и полмиллиона средних медицинских работников.</w:t>
      </w:r>
    </w:p>
    <w:p w14:paraId="5BF9C119" w14:textId="77777777" w:rsidR="001D35E4" w:rsidRDefault="001D35E4" w:rsidP="005A02C8">
      <w:pPr>
        <w:pStyle w:val="ad"/>
      </w:pPr>
      <w:r>
        <w:t>Во время войны медицинскими институтами и школами было подготовлено свыше 53 000 врачей и до 100000 средних медицинских работников.</w:t>
      </w:r>
    </w:p>
    <w:p w14:paraId="61EF1192" w14:textId="1771BF5D" w:rsidR="001D35E4" w:rsidRDefault="001D35E4" w:rsidP="005A02C8">
      <w:pPr>
        <w:pStyle w:val="ad"/>
      </w:pPr>
      <w:r>
        <w:t>Это позволило нам полностью удовлетворить потребность в медицинских кадрах санитарной службы Красной Армии и Военно-Морского Флота и обеспечить в достаточной степени все решающие участки гражданского здравоохранения.</w:t>
      </w:r>
    </w:p>
    <w:p w14:paraId="31F4310D" w14:textId="77777777" w:rsidR="001D35E4" w:rsidRDefault="001D35E4" w:rsidP="00CF6C3F">
      <w:pPr>
        <w:pStyle w:val="ad"/>
      </w:pPr>
    </w:p>
    <w:p w14:paraId="2DED7698" w14:textId="2B81E9D4" w:rsidR="001D35E4" w:rsidRDefault="001D35E4" w:rsidP="00CF6C3F">
      <w:pPr>
        <w:pStyle w:val="ad"/>
      </w:pPr>
      <w:r>
        <w:t>К 1 июля 1941</w:t>
      </w:r>
      <w:r>
        <w:rPr>
          <w:lang w:val="ru-UA"/>
        </w:rPr>
        <w:t xml:space="preserve"> </w:t>
      </w:r>
      <w:r>
        <w:t>в армии и на флоте насчитывалось 12 418 кадровых военных врачей.</w:t>
      </w:r>
    </w:p>
    <w:p w14:paraId="16010763" w14:textId="09EB6A9B" w:rsidR="001D35E4" w:rsidRDefault="001D35E4" w:rsidP="0056221E">
      <w:pPr>
        <w:pStyle w:val="ad"/>
        <w:ind w:firstLine="0"/>
      </w:pPr>
      <w:r>
        <w:t>В начале войны были призваны из запаса около 80 000 врачей. На фронт ушли 70% медицинских научных сотрудников.</w:t>
      </w:r>
    </w:p>
    <w:p w14:paraId="3BDAD5F9" w14:textId="1B3F67D5" w:rsidR="001D35E4" w:rsidRDefault="001D35E4" w:rsidP="00CF6C3F">
      <w:pPr>
        <w:pStyle w:val="ad"/>
      </w:pPr>
      <w:r>
        <w:t>Всего на фронте и в тылу трудились свыше 200 000 врачей и 500 000 средних медицинских работников.</w:t>
      </w:r>
    </w:p>
    <w:p w14:paraId="2A16752C" w14:textId="77777777" w:rsidR="001D35E4" w:rsidRPr="00CF6C3F" w:rsidRDefault="001D35E4" w:rsidP="00CF6C3F">
      <w:pPr>
        <w:pStyle w:val="ad"/>
        <w:rPr>
          <w:lang w:val="ru-UA"/>
        </w:rPr>
      </w:pPr>
    </w:p>
  </w:endnote>
  <w:endnote w:id="420">
    <w:p w14:paraId="0378631E" w14:textId="77777777" w:rsidR="001D35E4" w:rsidRDefault="001D35E4" w:rsidP="00AB0D7C">
      <w:pPr>
        <w:pStyle w:val="ad"/>
      </w:pPr>
      <w:r>
        <w:rPr>
          <w:rStyle w:val="a3"/>
        </w:rPr>
        <w:endnoteRef/>
      </w:r>
      <w:r>
        <w:t xml:space="preserve"> Военно-медицинская служба в годы войны в своей повседневной деятельности опиралась на всемерную помощь и поддержку Государственного Комитета Обороны, Ставки</w:t>
      </w:r>
      <w:r>
        <w:rPr>
          <w:lang w:val="ru-UA"/>
        </w:rPr>
        <w:t xml:space="preserve"> </w:t>
      </w:r>
      <w:r>
        <w:t>Верховного главнокомандования, командования тыла Красной армии, всего советского народа.</w:t>
      </w:r>
    </w:p>
    <w:p w14:paraId="3C7F215B" w14:textId="14752549" w:rsidR="001D35E4" w:rsidRDefault="001D35E4" w:rsidP="00AB0D7C">
      <w:pPr>
        <w:pStyle w:val="ad"/>
      </w:pPr>
      <w:r>
        <w:t>В оказании помощи военным медикам, уходе за ранеными и больными участвовали свыше 25 000 санитарных дружинниц и около 200 000 активисток, подготовленных организациями Красного Креста и Красного Полумесяца.</w:t>
      </w:r>
    </w:p>
    <w:p w14:paraId="5E69A6F2" w14:textId="77777777" w:rsidR="001D35E4" w:rsidRPr="00C3549C" w:rsidRDefault="001D35E4" w:rsidP="00AB0D7C">
      <w:pPr>
        <w:pStyle w:val="ad"/>
        <w:rPr>
          <w:lang w:val="ru-UA"/>
        </w:rPr>
      </w:pPr>
    </w:p>
  </w:endnote>
  <w:endnote w:id="421">
    <w:p w14:paraId="5621F1AD" w14:textId="489D3909" w:rsidR="001D35E4" w:rsidRDefault="001D35E4" w:rsidP="004B3A41">
      <w:pPr>
        <w:pStyle w:val="ad"/>
      </w:pPr>
      <w:r>
        <w:rPr>
          <w:rStyle w:val="a3"/>
        </w:rPr>
        <w:endnoteRef/>
      </w:r>
      <w:r>
        <w:t xml:space="preserve"> В</w:t>
      </w:r>
      <w:r>
        <w:rPr>
          <w:lang w:val="ru-UA"/>
        </w:rPr>
        <w:t>о</w:t>
      </w:r>
      <w:r>
        <w:t xml:space="preserve"> </w:t>
      </w:r>
      <w:r>
        <w:rPr>
          <w:lang w:val="ru-UA"/>
        </w:rPr>
        <w:t>время наступления, в</w:t>
      </w:r>
      <w:r>
        <w:t>следствие большого удаления армейских и фронтовых госпитальных баз от линии фронта</w:t>
      </w:r>
      <w:r>
        <w:rPr>
          <w:lang w:val="ru-UA"/>
        </w:rPr>
        <w:t xml:space="preserve"> и </w:t>
      </w:r>
      <w:r>
        <w:t>недостатка санитарного автотранспорта возник</w:t>
      </w:r>
      <w:r>
        <w:rPr>
          <w:lang w:val="ru-UA"/>
        </w:rPr>
        <w:t>а</w:t>
      </w:r>
      <w:r>
        <w:t xml:space="preserve">ли серьезные трудности </w:t>
      </w:r>
      <w:r>
        <w:rPr>
          <w:lang w:val="ru-UA"/>
        </w:rPr>
        <w:t xml:space="preserve">при </w:t>
      </w:r>
      <w:r>
        <w:t>эвакуации раненых и больных.</w:t>
      </w:r>
    </w:p>
    <w:p w14:paraId="7860E35B" w14:textId="61B3F5C0" w:rsidR="001D35E4" w:rsidRDefault="001D35E4" w:rsidP="000A6F15">
      <w:pPr>
        <w:pStyle w:val="ad"/>
      </w:pPr>
      <w:r>
        <w:rPr>
          <w:lang w:val="ru-UA"/>
        </w:rPr>
        <w:t>Поэтому, было принято решение</w:t>
      </w:r>
      <w:r>
        <w:t xml:space="preserve"> </w:t>
      </w:r>
      <w:r>
        <w:rPr>
          <w:lang w:val="ru-UA"/>
        </w:rPr>
        <w:t>создать</w:t>
      </w:r>
      <w:r>
        <w:t xml:space="preserve"> полевые подвижны</w:t>
      </w:r>
      <w:r>
        <w:rPr>
          <w:lang w:val="ru-UA"/>
        </w:rPr>
        <w:t>е</w:t>
      </w:r>
      <w:r>
        <w:t xml:space="preserve"> госпитали.</w:t>
      </w:r>
    </w:p>
    <w:p w14:paraId="448E8BAB" w14:textId="117D8C6F" w:rsidR="001D35E4" w:rsidRDefault="001D35E4" w:rsidP="00CA396B">
      <w:pPr>
        <w:pStyle w:val="ad"/>
        <w:ind w:firstLine="0"/>
      </w:pPr>
      <w:r>
        <w:rPr>
          <w:lang w:val="ru-UA"/>
        </w:rPr>
        <w:t xml:space="preserve">Если </w:t>
      </w:r>
      <w:r>
        <w:t>1 августа</w:t>
      </w:r>
      <w:r>
        <w:rPr>
          <w:lang w:val="ru-UA"/>
        </w:rPr>
        <w:t xml:space="preserve"> </w:t>
      </w:r>
      <w:r>
        <w:t>1941 68,1% кое</w:t>
      </w:r>
      <w:r>
        <w:rPr>
          <w:lang w:val="ru-UA"/>
        </w:rPr>
        <w:t>к</w:t>
      </w:r>
      <w:r>
        <w:t>, было сосредоточено в глубоком тылу</w:t>
      </w:r>
      <w:r>
        <w:rPr>
          <w:lang w:val="ru-UA"/>
        </w:rPr>
        <w:t>, то в</w:t>
      </w:r>
      <w:r>
        <w:t xml:space="preserve"> сентябре 1942 число госпитальных коек в глубоком тылу составило 48,3%, во фронтах – 35,3%, в армиях – 16,4% общей коечной емкости;</w:t>
      </w:r>
    </w:p>
    <w:p w14:paraId="2B90EA80" w14:textId="7BB077FA" w:rsidR="001D35E4" w:rsidRDefault="001D35E4" w:rsidP="000A6F15">
      <w:pPr>
        <w:pStyle w:val="ad"/>
        <w:ind w:firstLine="0"/>
      </w:pPr>
      <w:r>
        <w:t>к январю 1943 – во фронтах – 44,9%, в армиях – 27,5%.</w:t>
      </w:r>
    </w:p>
    <w:p w14:paraId="20B88739" w14:textId="27393027" w:rsidR="001D35E4" w:rsidRPr="000A1E2E" w:rsidRDefault="001D35E4" w:rsidP="000A1E2E">
      <w:pPr>
        <w:pStyle w:val="ad"/>
        <w:ind w:firstLine="0"/>
        <w:rPr>
          <w:lang w:val="ru-UA"/>
        </w:rPr>
      </w:pPr>
      <w:r w:rsidRPr="001958CD">
        <w:t xml:space="preserve">Если к началу войны в гарнизонных и эвакуационных госпиталях было развернуто 35 540 коек, то к 1 июля 1941 в действующей армии число госпитальных коек было доведено до 122 </w:t>
      </w:r>
      <w:r>
        <w:t>000</w:t>
      </w:r>
      <w:r w:rsidRPr="001958CD">
        <w:t>, а к 1 августа</w:t>
      </w:r>
      <w:r>
        <w:rPr>
          <w:lang w:val="ru-UA"/>
        </w:rPr>
        <w:t xml:space="preserve"> </w:t>
      </w:r>
      <w:r w:rsidRPr="001958CD">
        <w:t xml:space="preserve">1942 </w:t>
      </w:r>
      <w:r>
        <w:t>–</w:t>
      </w:r>
      <w:r w:rsidRPr="001958CD">
        <w:t xml:space="preserve"> до 658</w:t>
      </w:r>
      <w:r>
        <w:t> 000</w:t>
      </w:r>
      <w:r>
        <w:rPr>
          <w:lang w:val="ru-UA"/>
        </w:rPr>
        <w:t>.</w:t>
      </w:r>
    </w:p>
    <w:p w14:paraId="166DC0DE" w14:textId="77777777" w:rsidR="001D35E4" w:rsidRDefault="001D35E4" w:rsidP="00EE10D5">
      <w:pPr>
        <w:pStyle w:val="ad"/>
      </w:pPr>
    </w:p>
    <w:p w14:paraId="52D3F19D" w14:textId="5E8A34BD" w:rsidR="001D35E4" w:rsidRDefault="001D35E4" w:rsidP="00EE10D5">
      <w:pPr>
        <w:pStyle w:val="ad"/>
      </w:pPr>
      <w:r>
        <w:rPr>
          <w:lang w:val="ru-UA"/>
        </w:rPr>
        <w:t>Создание полевых госпиталей</w:t>
      </w:r>
      <w:r>
        <w:t xml:space="preserve"> позволило </w:t>
      </w:r>
      <w:r>
        <w:rPr>
          <w:lang w:val="ru-UA"/>
        </w:rPr>
        <w:t xml:space="preserve">обеспечить </w:t>
      </w:r>
      <w:r>
        <w:t xml:space="preserve">медицинское </w:t>
      </w:r>
      <w:r>
        <w:rPr>
          <w:lang w:val="ru-UA"/>
        </w:rPr>
        <w:t xml:space="preserve">лечение </w:t>
      </w:r>
      <w:r>
        <w:t>в наиболее напряженный период наступательных действий.</w:t>
      </w:r>
    </w:p>
    <w:p w14:paraId="734B6BC4" w14:textId="0B86594F" w:rsidR="001D35E4" w:rsidRDefault="001D35E4" w:rsidP="000A6F15">
      <w:pPr>
        <w:pStyle w:val="ad"/>
      </w:pPr>
      <w:r>
        <w:t>Если в период битвы под Москвой за пределы тыловых районов фронтов было эвакуировано 70% раненых, то в Сталинградской битве – 53,8%.</w:t>
      </w:r>
    </w:p>
    <w:p w14:paraId="2F723C3C" w14:textId="688A1482" w:rsidR="001D35E4" w:rsidRDefault="001D35E4" w:rsidP="000A6F15">
      <w:pPr>
        <w:pStyle w:val="ad"/>
      </w:pPr>
      <w:r>
        <w:t>В битве под Курском из лечебных учреждений госпитальной базы Воронежского фронта было эвакуировано 17,6%, Брянского фронта – 28%, Степного фронта – 7,5% всех раненых.</w:t>
      </w:r>
    </w:p>
    <w:p w14:paraId="3D650048" w14:textId="1EDB6E91" w:rsidR="001D35E4" w:rsidRDefault="001D35E4" w:rsidP="00CA396B">
      <w:pPr>
        <w:pStyle w:val="ad"/>
        <w:ind w:firstLine="0"/>
      </w:pPr>
      <w:r>
        <w:t>В битве под Курском только в лечебных учреждениях Брянского фронта было произведено 67 073 оперативных вмешательства, 15 634 переливания крови, свыше 90 000 иммобилизаций.</w:t>
      </w:r>
    </w:p>
    <w:p w14:paraId="4C7D915A" w14:textId="77777777" w:rsidR="001D35E4" w:rsidRDefault="001D35E4" w:rsidP="000A6F15">
      <w:pPr>
        <w:pStyle w:val="ad"/>
      </w:pPr>
      <w:r>
        <w:t>В целом из госпитальных баз четырех фронтов, участвовавших в битве под Курском, было эвакуировано лишь 22,9% раненых.</w:t>
      </w:r>
    </w:p>
    <w:p w14:paraId="78935565" w14:textId="2C198CCE" w:rsidR="001D35E4" w:rsidRDefault="001D35E4" w:rsidP="000A6F15">
      <w:pPr>
        <w:pStyle w:val="ad"/>
      </w:pPr>
    </w:p>
    <w:p w14:paraId="6598BB7A" w14:textId="77777777" w:rsidR="001D35E4" w:rsidRDefault="001D35E4" w:rsidP="000A1E2E">
      <w:pPr>
        <w:pStyle w:val="ad"/>
      </w:pPr>
      <w:r>
        <w:t>Во втором периоде войны дивизионные медицинские пункты стали центром квалифицированной хирургической помощи раненым в войсковом тылу.</w:t>
      </w:r>
    </w:p>
    <w:p w14:paraId="2F5D2CE2" w14:textId="48A7E3ED" w:rsidR="001D35E4" w:rsidRDefault="001D35E4" w:rsidP="000A1E2E">
      <w:pPr>
        <w:pStyle w:val="ad"/>
      </w:pPr>
      <w:r>
        <w:t>Если в первый год войны, хирургическая помощь на дивизионных медицинских пунктах составляла в среднем 26,7% поступивших раненых, то в последующие годы положение существенно изменилось.</w:t>
      </w:r>
    </w:p>
    <w:p w14:paraId="4A2A599E" w14:textId="77777777" w:rsidR="001D35E4" w:rsidRDefault="001D35E4" w:rsidP="000A1E2E">
      <w:pPr>
        <w:pStyle w:val="ad"/>
        <w:ind w:firstLine="0"/>
        <w:rPr>
          <w:lang w:val="ru-UA"/>
        </w:rPr>
      </w:pPr>
      <w:r>
        <w:t>Хирургическая помощь на дивизионных медицинских пунктах в период уничтожения окруженной группировки немецко-фашистских войск под Сталинградом составляла 42,8%</w:t>
      </w:r>
      <w:r>
        <w:rPr>
          <w:lang w:val="ru-UA"/>
        </w:rPr>
        <w:t>;</w:t>
      </w:r>
    </w:p>
    <w:p w14:paraId="0423E0E8" w14:textId="3873BAFB" w:rsidR="001D35E4" w:rsidRDefault="001D35E4" w:rsidP="000A1E2E">
      <w:pPr>
        <w:pStyle w:val="ad"/>
        <w:ind w:firstLine="0"/>
        <w:rPr>
          <w:lang w:val="ru-UA"/>
        </w:rPr>
      </w:pPr>
      <w:r>
        <w:rPr>
          <w:lang w:val="ru-UA"/>
        </w:rPr>
        <w:t>в</w:t>
      </w:r>
      <w:r>
        <w:t>о</w:t>
      </w:r>
      <w:r>
        <w:rPr>
          <w:lang w:val="ru-UA"/>
        </w:rPr>
        <w:t xml:space="preserve"> </w:t>
      </w:r>
      <w:r>
        <w:t>время Курской битвы – 48,7%</w:t>
      </w:r>
      <w:r>
        <w:rPr>
          <w:lang w:val="ru-UA"/>
        </w:rPr>
        <w:t>;</w:t>
      </w:r>
    </w:p>
    <w:p w14:paraId="248FB3B8" w14:textId="00D4D888" w:rsidR="001D35E4" w:rsidRDefault="001D35E4" w:rsidP="000A1E2E">
      <w:pPr>
        <w:pStyle w:val="ad"/>
        <w:ind w:firstLine="0"/>
      </w:pPr>
      <w:r>
        <w:t>в Белорусской операции – 62,1%.</w:t>
      </w:r>
    </w:p>
    <w:p w14:paraId="5874258B" w14:textId="77777777" w:rsidR="001D35E4" w:rsidRDefault="001D35E4" w:rsidP="000A1E2E">
      <w:pPr>
        <w:pStyle w:val="ad"/>
        <w:rPr>
          <w:lang w:val="ru-UA"/>
        </w:rPr>
      </w:pPr>
      <w:r>
        <w:t>На 3-м Белорусском фронте в Восточно-Прусской операции с проникающими ранениями в грудь и открытым пневмотораксом на дивизионных медицинских пунктах было оперировано 93,8%</w:t>
      </w:r>
      <w:r>
        <w:rPr>
          <w:lang w:val="ru-UA"/>
        </w:rPr>
        <w:t>;</w:t>
      </w:r>
    </w:p>
    <w:p w14:paraId="492ABC6A" w14:textId="519E0D53" w:rsidR="001D35E4" w:rsidRDefault="001D35E4" w:rsidP="000A1E2E">
      <w:pPr>
        <w:pStyle w:val="ad"/>
        <w:ind w:firstLine="0"/>
        <w:rPr>
          <w:lang w:val="ru-UA"/>
        </w:rPr>
      </w:pPr>
      <w:r>
        <w:t>без открытого пневмоторакса – 73,7%</w:t>
      </w:r>
      <w:r>
        <w:rPr>
          <w:lang w:val="ru-UA"/>
        </w:rPr>
        <w:t>;</w:t>
      </w:r>
    </w:p>
    <w:p w14:paraId="07B7F1DB" w14:textId="2F3AEEC4" w:rsidR="001D35E4" w:rsidRDefault="001D35E4" w:rsidP="000A1E2E">
      <w:pPr>
        <w:pStyle w:val="ad"/>
        <w:ind w:firstLine="0"/>
        <w:rPr>
          <w:lang w:val="ru-UA"/>
        </w:rPr>
      </w:pPr>
      <w:r>
        <w:t>с проникающими ранениями в живот – 76,8%</w:t>
      </w:r>
      <w:r>
        <w:rPr>
          <w:lang w:val="ru-UA"/>
        </w:rPr>
        <w:t>;</w:t>
      </w:r>
    </w:p>
    <w:p w14:paraId="37EE569D" w14:textId="646086FD" w:rsidR="001D35E4" w:rsidRDefault="001D35E4" w:rsidP="000A1E2E">
      <w:pPr>
        <w:pStyle w:val="ad"/>
        <w:ind w:firstLine="0"/>
      </w:pPr>
      <w:r>
        <w:t>с повреждениями кости бедра – 94,2%.</w:t>
      </w:r>
    </w:p>
    <w:p w14:paraId="5CD8F3B6" w14:textId="77777777" w:rsidR="001D35E4" w:rsidRDefault="001D35E4" w:rsidP="000A1E2E">
      <w:pPr>
        <w:pStyle w:val="ad"/>
      </w:pPr>
    </w:p>
    <w:p w14:paraId="620EC435" w14:textId="77777777" w:rsidR="001D35E4" w:rsidRDefault="001D35E4" w:rsidP="000A1E2E">
      <w:pPr>
        <w:pStyle w:val="ad"/>
        <w:rPr>
          <w:lang w:val="ru-UA"/>
        </w:rPr>
      </w:pPr>
      <w:r>
        <w:t>По обобщенным данным, на дивизионных медицинских пунктах было оперировано 72,6% раненых, получивших первичную хирургическую обработку</w:t>
      </w:r>
      <w:r>
        <w:rPr>
          <w:lang w:val="ru-UA"/>
        </w:rPr>
        <w:t>;</w:t>
      </w:r>
    </w:p>
    <w:p w14:paraId="4912F1EF" w14:textId="1537B96A" w:rsidR="001D35E4" w:rsidRDefault="001D35E4" w:rsidP="000A1E2E">
      <w:pPr>
        <w:pStyle w:val="ad"/>
        <w:ind w:firstLine="0"/>
        <w:rPr>
          <w:lang w:val="ru-UA"/>
        </w:rPr>
      </w:pPr>
      <w:r>
        <w:t>в хирургических полевых подвижных госпиталях – 18,8%</w:t>
      </w:r>
      <w:r>
        <w:rPr>
          <w:lang w:val="ru-UA"/>
        </w:rPr>
        <w:t>;</w:t>
      </w:r>
    </w:p>
    <w:p w14:paraId="4D78B9FF" w14:textId="08E7D61D" w:rsidR="001D35E4" w:rsidRDefault="001D35E4" w:rsidP="000A1E2E">
      <w:pPr>
        <w:pStyle w:val="ad"/>
        <w:ind w:firstLine="0"/>
        <w:rPr>
          <w:lang w:val="ru-UA"/>
        </w:rPr>
      </w:pPr>
      <w:r>
        <w:t>в госпитальных базах армий – 7%</w:t>
      </w:r>
      <w:r>
        <w:rPr>
          <w:lang w:val="ru-UA"/>
        </w:rPr>
        <w:t>;</w:t>
      </w:r>
    </w:p>
    <w:p w14:paraId="6425BE66" w14:textId="4BDA466E" w:rsidR="001D35E4" w:rsidRDefault="001D35E4" w:rsidP="000A1E2E">
      <w:pPr>
        <w:pStyle w:val="ad"/>
        <w:ind w:firstLine="0"/>
      </w:pPr>
      <w:r>
        <w:t>в госпитальных базах фронтов – 0,9%.</w:t>
      </w:r>
    </w:p>
    <w:p w14:paraId="17062A52" w14:textId="4299C2B5" w:rsidR="001D35E4" w:rsidRDefault="001D35E4" w:rsidP="000A1E2E">
      <w:pPr>
        <w:pStyle w:val="ad"/>
      </w:pPr>
      <w:r>
        <w:t>Неслучайно дивизионные медицинские пункты получили название «главной операционной».</w:t>
      </w:r>
    </w:p>
    <w:p w14:paraId="62924867" w14:textId="6121F0A9" w:rsidR="001D35E4" w:rsidRDefault="001D35E4" w:rsidP="000A1E2E">
      <w:pPr>
        <w:pStyle w:val="ad"/>
      </w:pPr>
      <w:r>
        <w:rPr>
          <w:lang w:val="ru-UA"/>
        </w:rPr>
        <w:t>Это позволило</w:t>
      </w:r>
      <w:r>
        <w:t xml:space="preserve"> </w:t>
      </w:r>
      <w:r>
        <w:rPr>
          <w:lang w:val="ru-UA"/>
        </w:rPr>
        <w:t xml:space="preserve">быстро оказывать </w:t>
      </w:r>
      <w:r>
        <w:t>хирургическ</w:t>
      </w:r>
      <w:r>
        <w:rPr>
          <w:lang w:val="ru-UA"/>
        </w:rPr>
        <w:t>ую</w:t>
      </w:r>
      <w:r>
        <w:t xml:space="preserve"> помощь к раненому.</w:t>
      </w:r>
    </w:p>
    <w:p w14:paraId="20F09599" w14:textId="6FEBE02D" w:rsidR="001D35E4" w:rsidRDefault="001D35E4" w:rsidP="00AD1F9C">
      <w:pPr>
        <w:pStyle w:val="ad"/>
        <w:ind w:firstLine="0"/>
      </w:pPr>
      <w:r>
        <w:t xml:space="preserve">Выполнение основного объема первичных хирургических </w:t>
      </w:r>
      <w:r>
        <w:rPr>
          <w:lang w:val="ru-UA"/>
        </w:rPr>
        <w:t>операций</w:t>
      </w:r>
      <w:r>
        <w:t xml:space="preserve"> на дивизионных медицинских пунктах позволило сосредоточить усилия лечебных учреждений госпитальных баз на оказании специализированной медицинской помощи раненым, выполнении сложных операций, требующих участия высококвалифицированных врачей-специалистов, соответствующего оснащения и условий.</w:t>
      </w:r>
    </w:p>
    <w:p w14:paraId="6B3B8636" w14:textId="77777777" w:rsidR="001D35E4" w:rsidRDefault="001D35E4" w:rsidP="000A6F15">
      <w:pPr>
        <w:pStyle w:val="ad"/>
      </w:pPr>
    </w:p>
    <w:p w14:paraId="66CD552B" w14:textId="477865D7" w:rsidR="001D35E4" w:rsidRDefault="001D35E4" w:rsidP="004B3A41">
      <w:pPr>
        <w:pStyle w:val="ad"/>
      </w:pPr>
      <w:r>
        <w:rPr>
          <w:lang w:val="ru-UA"/>
        </w:rPr>
        <w:t xml:space="preserve">Также </w:t>
      </w:r>
      <w:r>
        <w:t>было организовано лечение легкораненых непосредственно в тыловых районах дивизий и армий, что позволило резко сокр</w:t>
      </w:r>
      <w:bookmarkStart w:id="150" w:name="оооооооооооооо"/>
      <w:bookmarkEnd w:id="150"/>
      <w:r>
        <w:t>атить эвакуацию в глубокий тыл и ускорить возвращение воинов в свои части.</w:t>
      </w:r>
    </w:p>
    <w:p w14:paraId="6E493560" w14:textId="3E43D85A" w:rsidR="001D35E4" w:rsidRDefault="001D35E4" w:rsidP="00CA396B">
      <w:pPr>
        <w:pStyle w:val="ad"/>
        <w:ind w:firstLine="0"/>
      </w:pPr>
      <w:r>
        <w:t>В каждой армии были сформированы батальоны выздоравливающих легкораненых воинов (500 человек), а в стрелковой дивизии (при медико-санитарных батальонах) – команды выздоравливающих легкораненых (100 человек), требующих госпитального лечения не свыше 10-12 дней.</w:t>
      </w:r>
    </w:p>
    <w:p w14:paraId="4A49C543" w14:textId="2C020EFA" w:rsidR="001D35E4" w:rsidRDefault="001D35E4" w:rsidP="000A6F15">
      <w:pPr>
        <w:pStyle w:val="ad"/>
        <w:ind w:firstLine="0"/>
      </w:pPr>
      <w:r>
        <w:t>В одном только госпитале № 2603 за шесть месяцев 1943 было излечено и возвращено встрой 7</w:t>
      </w:r>
      <w:r>
        <w:rPr>
          <w:lang w:val="ru-UA"/>
        </w:rPr>
        <w:t xml:space="preserve"> </w:t>
      </w:r>
      <w:r>
        <w:t>840 воинов.</w:t>
      </w:r>
    </w:p>
    <w:p w14:paraId="161B732A" w14:textId="77777777" w:rsidR="001D35E4" w:rsidRPr="00AB0D7C" w:rsidRDefault="001D35E4" w:rsidP="00AB0D7C">
      <w:pPr>
        <w:pStyle w:val="ad"/>
      </w:pPr>
    </w:p>
  </w:endnote>
  <w:endnote w:id="422">
    <w:p w14:paraId="5825A400" w14:textId="77777777" w:rsidR="001D35E4" w:rsidRDefault="001D35E4" w:rsidP="005A02C8">
      <w:pPr>
        <w:pStyle w:val="ad"/>
      </w:pPr>
      <w:r>
        <w:rPr>
          <w:rStyle w:val="a3"/>
        </w:rPr>
        <w:endnoteRef/>
      </w:r>
      <w:r>
        <w:t xml:space="preserve"> Медицинская служба действующей армии оказала огромную помощь гражданскому здравоохранению, помогая восстановить на освобождаемых территориях систему медицинского обслуживания населения.</w:t>
      </w:r>
    </w:p>
    <w:p w14:paraId="56B78CEE" w14:textId="7C618464" w:rsidR="001D35E4" w:rsidRDefault="001D35E4" w:rsidP="005A02C8">
      <w:pPr>
        <w:pStyle w:val="ad"/>
        <w:ind w:firstLine="0"/>
      </w:pPr>
      <w:r>
        <w:t>В январе – марте 1944 только госпитали 1-го Белорусского фронта приняли на лечение свыше 10 000 больных сыпным тифом.</w:t>
      </w:r>
    </w:p>
    <w:p w14:paraId="411E9DC5" w14:textId="77777777" w:rsidR="001D35E4" w:rsidRPr="005A02C8" w:rsidRDefault="001D35E4" w:rsidP="005A02C8">
      <w:pPr>
        <w:pStyle w:val="ad"/>
      </w:pPr>
    </w:p>
  </w:endnote>
  <w:endnote w:id="423">
    <w:p w14:paraId="325D6EAC" w14:textId="77777777" w:rsidR="001D35E4" w:rsidRDefault="001D35E4" w:rsidP="00434713">
      <w:pPr>
        <w:pStyle w:val="ad"/>
      </w:pPr>
      <w:r>
        <w:rPr>
          <w:rStyle w:val="a3"/>
        </w:rPr>
        <w:endnoteRef/>
      </w:r>
      <w:r>
        <w:t xml:space="preserve"> </w:t>
      </w:r>
      <w:r w:rsidRPr="005A02C8">
        <w:t>Материалы прошлого нам говорят о том, что многие армии теряли свою боеспособность не столько от пуль и снарядов, сколько от потерь, вызванных эпидемическими заболеваниями.</w:t>
      </w:r>
    </w:p>
    <w:p w14:paraId="456B7D39" w14:textId="77777777" w:rsidR="001D35E4" w:rsidRPr="005A02C8" w:rsidRDefault="001D35E4" w:rsidP="00434713">
      <w:pPr>
        <w:pStyle w:val="ad"/>
      </w:pPr>
    </w:p>
  </w:endnote>
  <w:endnote w:id="424">
    <w:p w14:paraId="54DD4655" w14:textId="77777777" w:rsidR="001D35E4" w:rsidRDefault="001D35E4" w:rsidP="005A02C8">
      <w:pPr>
        <w:pStyle w:val="ad"/>
      </w:pPr>
      <w:r>
        <w:rPr>
          <w:rStyle w:val="a3"/>
        </w:rPr>
        <w:endnoteRef/>
      </w:r>
      <w:r>
        <w:t xml:space="preserve"> Чрезвычайно тяжелые жилищно-бытовые условия, в которых находилось местное население, голод, отсутствие медицинской помощи приводили к распространению инфекционных болезней.</w:t>
      </w:r>
    </w:p>
    <w:p w14:paraId="47DFFDF9" w14:textId="77777777" w:rsidR="001D35E4" w:rsidRDefault="001D35E4" w:rsidP="005A02C8">
      <w:pPr>
        <w:pStyle w:val="ad"/>
        <w:ind w:firstLine="0"/>
      </w:pPr>
      <w:r>
        <w:t>Требовались широкие предупредительные мероприятия в войсках и среди местного населения.</w:t>
      </w:r>
    </w:p>
    <w:p w14:paraId="771F2427" w14:textId="77777777" w:rsidR="001D35E4" w:rsidRDefault="001D35E4" w:rsidP="005A02C8">
      <w:pPr>
        <w:pStyle w:val="ad"/>
      </w:pPr>
      <w:r>
        <w:t>Медицинская служба выполнила огромный объем работы в этой области.</w:t>
      </w:r>
    </w:p>
    <w:p w14:paraId="00BADF30" w14:textId="77777777" w:rsidR="001D35E4" w:rsidRDefault="001D35E4" w:rsidP="005A02C8">
      <w:pPr>
        <w:pStyle w:val="ad"/>
        <w:ind w:firstLine="0"/>
        <w:rPr>
          <w:lang w:val="ru-UA"/>
        </w:rPr>
      </w:pPr>
      <w:r>
        <w:t>Проводились массовые профилактические прививки среди личного состава войск</w:t>
      </w:r>
      <w:r>
        <w:rPr>
          <w:lang w:val="ru-UA"/>
        </w:rPr>
        <w:t>;</w:t>
      </w:r>
    </w:p>
    <w:p w14:paraId="1C10E106" w14:textId="77777777" w:rsidR="001D35E4" w:rsidRDefault="001D35E4" w:rsidP="005A02C8">
      <w:pPr>
        <w:pStyle w:val="ad"/>
        <w:ind w:firstLine="0"/>
        <w:rPr>
          <w:lang w:val="ru-UA"/>
        </w:rPr>
      </w:pPr>
      <w:r>
        <w:t>осуществлялся строгий контроль над водоснабжением</w:t>
      </w:r>
      <w:r>
        <w:rPr>
          <w:lang w:val="ru-UA"/>
        </w:rPr>
        <w:t>;</w:t>
      </w:r>
    </w:p>
    <w:p w14:paraId="4E955994" w14:textId="77777777" w:rsidR="001D35E4" w:rsidRDefault="001D35E4" w:rsidP="005A02C8">
      <w:pPr>
        <w:pStyle w:val="ad"/>
        <w:ind w:firstLine="0"/>
      </w:pPr>
      <w:r>
        <w:t>исключались контакты личного состава с населением в неблагополучных в санитарно-гигиеническом и эпидемическом отношении районах.</w:t>
      </w:r>
    </w:p>
    <w:p w14:paraId="529A6329" w14:textId="77777777" w:rsidR="001D35E4" w:rsidRDefault="001D35E4" w:rsidP="005A02C8">
      <w:pPr>
        <w:pStyle w:val="ad"/>
      </w:pPr>
      <w:r>
        <w:t>Широкие оздоровительные мероприятия проводились среди местного населения.</w:t>
      </w:r>
    </w:p>
    <w:p w14:paraId="07DAFCB5" w14:textId="77777777" w:rsidR="001D35E4" w:rsidRDefault="001D35E4" w:rsidP="005A02C8">
      <w:pPr>
        <w:pStyle w:val="ad"/>
        <w:ind w:firstLine="0"/>
      </w:pPr>
      <w:r>
        <w:rPr>
          <w:lang w:val="ru-UA"/>
        </w:rPr>
        <w:t>В</w:t>
      </w:r>
      <w:r>
        <w:t xml:space="preserve"> 1943 силами и средствами медицинской службы фронтов и армий были подвергнуты санитарной обработке только в эпидемических очагах более 1,5 млн</w:t>
      </w:r>
      <w:r>
        <w:rPr>
          <w:lang w:val="ru-UA"/>
        </w:rPr>
        <w:t>.</w:t>
      </w:r>
      <w:r>
        <w:t xml:space="preserve"> человек гражданского населения и продезинфицировано 1,7 млн</w:t>
      </w:r>
      <w:r>
        <w:rPr>
          <w:lang w:val="ru-UA"/>
        </w:rPr>
        <w:t>.</w:t>
      </w:r>
      <w:r>
        <w:t xml:space="preserve"> комплектов одежды.</w:t>
      </w:r>
    </w:p>
    <w:p w14:paraId="771D52F0" w14:textId="77777777" w:rsidR="001D35E4" w:rsidRDefault="001D35E4" w:rsidP="005A02C8">
      <w:pPr>
        <w:pStyle w:val="ad"/>
      </w:pPr>
      <w:r>
        <w:t>Благодаря четкой организации и успешному проведению широкого комплекса противоэпидемических мероприятий войска действующей армии были ограждены от распространения инфекционных болезней и возникновения массовых эпидемий.</w:t>
      </w:r>
    </w:p>
    <w:p w14:paraId="3B03C151" w14:textId="77777777" w:rsidR="001D35E4" w:rsidRDefault="001D35E4" w:rsidP="005A02C8">
      <w:pPr>
        <w:pStyle w:val="ad"/>
      </w:pPr>
      <w:r>
        <w:t>За время Великой Отечественной войны, несмотря на грандиозные масштабы ее и чрезвычайно тяжелые условия, созданные эвакуацией населения и передвижением воинских частей, мы не имели в стране эпидемий.</w:t>
      </w:r>
    </w:p>
    <w:p w14:paraId="1A1C0B48" w14:textId="77777777" w:rsidR="001D35E4" w:rsidRDefault="001D35E4" w:rsidP="005A02C8">
      <w:pPr>
        <w:pStyle w:val="ad"/>
        <w:ind w:firstLine="0"/>
      </w:pPr>
      <w:r>
        <w:t>Отдельные вспышки сыпного тифа, возникавшие в некоторых районах и особенно в районах, освобождаемых от немецкой оккупации, быстро ликвидируются.</w:t>
      </w:r>
    </w:p>
    <w:p w14:paraId="40E98E3E" w14:textId="77777777" w:rsidR="001D35E4" w:rsidRDefault="001D35E4" w:rsidP="005A02C8">
      <w:pPr>
        <w:pStyle w:val="ad"/>
        <w:ind w:firstLine="0"/>
      </w:pPr>
      <w:r>
        <w:t>Заболевание брюшным тифом за это время почти не увеличилось, а такие инфекции, как дизентерия, корь, скарлатина, даже снизились по сравнению с довоенным периодом.</w:t>
      </w:r>
    </w:p>
    <w:p w14:paraId="5B02A621" w14:textId="77777777" w:rsidR="001D35E4" w:rsidRDefault="001D35E4" w:rsidP="005A02C8">
      <w:pPr>
        <w:pStyle w:val="ad"/>
      </w:pPr>
      <w:r>
        <w:t>Это, товарищи, является доказательством того, что советское здравоохранение с честью выдержало суровый военный экзамен, оказавшийся не по силам во время первой мировой войны не только здравоохранению царской России, но и медицинской службе передовых стран того времени.</w:t>
      </w:r>
    </w:p>
    <w:p w14:paraId="0FAC3661" w14:textId="77777777" w:rsidR="001D35E4" w:rsidRDefault="001D35E4" w:rsidP="005A02C8">
      <w:pPr>
        <w:pStyle w:val="ad"/>
      </w:pPr>
      <w:r>
        <w:t>В Советской стране мы с большим удовлетворением отмечаем отсутствие эпидемии и сокращение инфекционных заболеваний.</w:t>
      </w:r>
    </w:p>
    <w:p w14:paraId="5CAEDA6A" w14:textId="77777777" w:rsidR="001D35E4" w:rsidRDefault="001D35E4" w:rsidP="005A02C8">
      <w:pPr>
        <w:pStyle w:val="ad"/>
      </w:pPr>
      <w:r>
        <w:t>Это достигнуто в результате роста культуры нашего народа и больших профилактических мероприятий, проводимых нашим государством.</w:t>
      </w:r>
    </w:p>
    <w:p w14:paraId="3AFDF0AC" w14:textId="77777777" w:rsidR="001D35E4" w:rsidRDefault="001D35E4" w:rsidP="005A02C8">
      <w:pPr>
        <w:pStyle w:val="ad"/>
      </w:pPr>
      <w:r>
        <w:t>В этом большая заслуга также работников советского здравоохранения.</w:t>
      </w:r>
    </w:p>
    <w:p w14:paraId="3C2B09A6" w14:textId="77777777" w:rsidR="001D35E4" w:rsidRPr="00F41ED9" w:rsidRDefault="001D35E4" w:rsidP="005A02C8">
      <w:pPr>
        <w:pStyle w:val="ad"/>
      </w:pPr>
    </w:p>
  </w:endnote>
  <w:endnote w:id="425">
    <w:p w14:paraId="4E1F9F05" w14:textId="77777777" w:rsidR="001D35E4" w:rsidRDefault="001D35E4">
      <w:pPr>
        <w:pStyle w:val="ad"/>
        <w:rPr>
          <w:lang w:val="ru-UA"/>
        </w:rPr>
      </w:pPr>
      <w:r>
        <w:rPr>
          <w:rStyle w:val="a3"/>
        </w:rPr>
        <w:endnoteRef/>
      </w:r>
      <w:r>
        <w:t xml:space="preserve"> </w:t>
      </w:r>
      <w:r w:rsidRPr="002B0792">
        <w:t>К концу 1943 в освобожденных районах уже действовали</w:t>
      </w:r>
      <w:r>
        <w:rPr>
          <w:lang w:val="ru-UA"/>
        </w:rPr>
        <w:t>:</w:t>
      </w:r>
    </w:p>
    <w:p w14:paraId="3B8A508A" w14:textId="77777777" w:rsidR="001D35E4" w:rsidRDefault="001D35E4" w:rsidP="002B0792">
      <w:pPr>
        <w:pStyle w:val="ad"/>
        <w:ind w:firstLine="0"/>
        <w:rPr>
          <w:lang w:val="ru-UA"/>
        </w:rPr>
      </w:pPr>
      <w:r w:rsidRPr="002B0792">
        <w:t>больницы на 52 000 коек</w:t>
      </w:r>
      <w:r>
        <w:rPr>
          <w:lang w:val="ru-UA"/>
        </w:rPr>
        <w:t>;</w:t>
      </w:r>
    </w:p>
    <w:p w14:paraId="5502C222" w14:textId="77777777" w:rsidR="001D35E4" w:rsidRDefault="001D35E4" w:rsidP="002B0792">
      <w:pPr>
        <w:pStyle w:val="ad"/>
        <w:ind w:firstLine="0"/>
        <w:rPr>
          <w:lang w:val="ru-UA"/>
        </w:rPr>
      </w:pPr>
      <w:r w:rsidRPr="002B0792">
        <w:t>ясли на 39 000 мест</w:t>
      </w:r>
      <w:r>
        <w:rPr>
          <w:lang w:val="ru-UA"/>
        </w:rPr>
        <w:t>;</w:t>
      </w:r>
    </w:p>
    <w:p w14:paraId="52BC7A1C" w14:textId="77777777" w:rsidR="001D35E4" w:rsidRDefault="001D35E4" w:rsidP="002B0792">
      <w:pPr>
        <w:pStyle w:val="ad"/>
        <w:ind w:firstLine="0"/>
        <w:rPr>
          <w:lang w:val="ru-UA"/>
        </w:rPr>
      </w:pPr>
      <w:r w:rsidRPr="002B0792">
        <w:t>4 000 фельдшерских пунктов</w:t>
      </w:r>
      <w:r>
        <w:rPr>
          <w:lang w:val="ru-UA"/>
        </w:rPr>
        <w:t>;</w:t>
      </w:r>
    </w:p>
    <w:p w14:paraId="5363A69E" w14:textId="1B3F5D50" w:rsidR="001D35E4" w:rsidRDefault="001D35E4" w:rsidP="002B0792">
      <w:pPr>
        <w:pStyle w:val="ad"/>
        <w:ind w:firstLine="0"/>
      </w:pPr>
      <w:r w:rsidRPr="002B0792">
        <w:t>240 санитарно-противоэпидемических станций.</w:t>
      </w:r>
    </w:p>
    <w:p w14:paraId="7C44A372" w14:textId="77777777" w:rsidR="001D35E4" w:rsidRPr="002B0792" w:rsidRDefault="001D35E4">
      <w:pPr>
        <w:pStyle w:val="ad"/>
      </w:pPr>
    </w:p>
  </w:endnote>
  <w:endnote w:id="426">
    <w:p w14:paraId="720EC3FA" w14:textId="77777777" w:rsidR="001D35E4" w:rsidRDefault="001D35E4" w:rsidP="00D1578A">
      <w:pPr>
        <w:pStyle w:val="ad"/>
      </w:pPr>
      <w:r>
        <w:rPr>
          <w:rStyle w:val="a3"/>
        </w:rPr>
        <w:endnoteRef/>
      </w:r>
      <w:r>
        <w:t xml:space="preserve"> Уделяя основное свое внимание обеспечению обслуживания раненых бойцов и инвалидов Отечественной войны и проведению противоэпидемических мероприятий в стране, органы сессии здравоохранения проводят также большую работу по медицинскому обслуживанию гражданского населения, в первую очередь рабочих предприятий оборонной промышленности.</w:t>
      </w:r>
    </w:p>
    <w:p w14:paraId="3B814C3A" w14:textId="77777777" w:rsidR="001D35E4" w:rsidRDefault="001D35E4" w:rsidP="00D1578A">
      <w:pPr>
        <w:pStyle w:val="ad"/>
      </w:pPr>
    </w:p>
    <w:p w14:paraId="6A561107" w14:textId="77777777" w:rsidR="001D35E4" w:rsidRDefault="001D35E4" w:rsidP="00D1578A">
      <w:pPr>
        <w:pStyle w:val="ad"/>
      </w:pPr>
      <w:r>
        <w:t>За время войны сеть учреждений здравоохранения сильно возросла и на 1 января 1944 характеризуется следующими показателями:</w:t>
      </w:r>
    </w:p>
    <w:p w14:paraId="02D83015" w14:textId="08E6304B" w:rsidR="001D35E4" w:rsidRDefault="001D35E4" w:rsidP="00D1578A">
      <w:pPr>
        <w:pStyle w:val="ad"/>
        <w:ind w:firstLine="0"/>
      </w:pPr>
      <w:r>
        <w:t>по 33 областям РСФСР, среднеазиатским и закавказским союзным республикам число больничных коек в городах увеличилось на 20%;</w:t>
      </w:r>
    </w:p>
    <w:p w14:paraId="3AB956BE" w14:textId="77777777" w:rsidR="001D35E4" w:rsidRDefault="001D35E4" w:rsidP="00D1578A">
      <w:pPr>
        <w:pStyle w:val="ad"/>
        <w:ind w:firstLine="0"/>
      </w:pPr>
      <w:r>
        <w:t>количество детских мест в детских яслях выросло на 40%;</w:t>
      </w:r>
    </w:p>
    <w:p w14:paraId="73418AF1" w14:textId="0E16657D" w:rsidR="001D35E4" w:rsidRPr="00E904B7" w:rsidRDefault="001D35E4" w:rsidP="00D1578A">
      <w:pPr>
        <w:pStyle w:val="ad"/>
        <w:ind w:firstLine="0"/>
        <w:rPr>
          <w:lang w:val="ru-UA"/>
        </w:rPr>
      </w:pPr>
      <w:r>
        <w:t>в сельских местностях число больничных коек увеличилось на 7%, а ясельная сеть выросла на 33%</w:t>
      </w:r>
      <w:r w:rsidR="00E904B7">
        <w:rPr>
          <w:lang w:val="ru-UA"/>
        </w:rPr>
        <w:t>.</w:t>
      </w:r>
    </w:p>
    <w:p w14:paraId="347C412E" w14:textId="77777777" w:rsidR="001D35E4" w:rsidRDefault="001D35E4" w:rsidP="00D1578A">
      <w:pPr>
        <w:pStyle w:val="ad"/>
        <w:ind w:firstLine="0"/>
      </w:pPr>
    </w:p>
    <w:p w14:paraId="1DDD3E7B" w14:textId="77777777" w:rsidR="001D35E4" w:rsidRDefault="001D35E4" w:rsidP="00D1578A">
      <w:pPr>
        <w:pStyle w:val="ad"/>
        <w:ind w:firstLine="709"/>
      </w:pPr>
      <w:r>
        <w:t>За время войн</w:t>
      </w:r>
      <w:r>
        <w:rPr>
          <w:lang w:val="ru-UA"/>
        </w:rPr>
        <w:t>ы</w:t>
      </w:r>
      <w:r>
        <w:t xml:space="preserve"> на оборонных заводах вновь создано свыше 200 медико-санитарных частей с огромной больничной и внебольничной помощью.</w:t>
      </w:r>
    </w:p>
    <w:p w14:paraId="4BB2B413" w14:textId="77777777" w:rsidR="001D35E4" w:rsidRDefault="001D35E4" w:rsidP="00D1578A">
      <w:pPr>
        <w:pStyle w:val="ad"/>
      </w:pPr>
    </w:p>
    <w:p w14:paraId="21B30A01" w14:textId="77777777" w:rsidR="001D35E4" w:rsidRDefault="001D35E4" w:rsidP="00D1578A">
      <w:pPr>
        <w:pStyle w:val="ad"/>
      </w:pPr>
      <w:r>
        <w:t>Эти обстоятельства свидетельствуют о том, что медицинское обслуживание гражданского населения, в частности детей, не только не сократилось, как это имело место в прошлую войну, но по восточным республикам и по восточным областям РСФСР даже возросло.</w:t>
      </w:r>
    </w:p>
    <w:p w14:paraId="6C939EAE" w14:textId="77777777" w:rsidR="001D35E4" w:rsidRDefault="001D35E4" w:rsidP="00D1578A">
      <w:pPr>
        <w:pStyle w:val="ad"/>
      </w:pPr>
    </w:p>
    <w:p w14:paraId="763B5CA3" w14:textId="77777777" w:rsidR="001D35E4" w:rsidRDefault="001D35E4" w:rsidP="00D1578A">
      <w:pPr>
        <w:pStyle w:val="ad"/>
      </w:pPr>
      <w:r>
        <w:t>Особенно отрадно отметить широкую заботу государства во время Отечественной войны о здоровье детей. Совет Народных Комиссаров СССР издал специальное постановление об улучшении работы органов здравоохранения по обслуживанию детского населения.</w:t>
      </w:r>
    </w:p>
    <w:p w14:paraId="5E5DDAEA" w14:textId="77777777" w:rsidR="001D35E4" w:rsidRDefault="001D35E4" w:rsidP="00D1578A">
      <w:pPr>
        <w:pStyle w:val="ad"/>
        <w:ind w:firstLine="0"/>
      </w:pPr>
      <w:r>
        <w:t>Этим же решением для улучшения питания нуждающихся детей были выделены дополнительные продовольственные фонды.</w:t>
      </w:r>
    </w:p>
    <w:p w14:paraId="51A42D08" w14:textId="77777777" w:rsidR="001D35E4" w:rsidRDefault="001D35E4" w:rsidP="00D1578A">
      <w:pPr>
        <w:pStyle w:val="ad"/>
      </w:pPr>
      <w:r>
        <w:t>Все это создало прочную материальную базу для решения основных вопросов детского здравоохранения в период войны.</w:t>
      </w:r>
    </w:p>
    <w:p w14:paraId="22606692" w14:textId="01710E63" w:rsidR="001D35E4" w:rsidRDefault="001D35E4" w:rsidP="00D1578A">
      <w:pPr>
        <w:pStyle w:val="ad"/>
      </w:pPr>
      <w:r>
        <w:t xml:space="preserve">Благоприятные результаты выполнения этого решения Правительства уже сказались </w:t>
      </w:r>
      <w:r>
        <w:rPr>
          <w:lang w:val="ru-UA"/>
        </w:rPr>
        <w:t xml:space="preserve">– </w:t>
      </w:r>
      <w:r>
        <w:t>в 1943 детская смертность снизилась против 1940 в полтора раза.</w:t>
      </w:r>
    </w:p>
    <w:p w14:paraId="674BC0A2" w14:textId="77777777" w:rsidR="001D35E4" w:rsidRPr="00D1578A" w:rsidRDefault="001D35E4" w:rsidP="00D1578A">
      <w:pPr>
        <w:pStyle w:val="ad"/>
      </w:pPr>
    </w:p>
  </w:endnote>
  <w:endnote w:id="427">
    <w:p w14:paraId="63F2A5E0" w14:textId="1715744C" w:rsidR="001D35E4" w:rsidRDefault="001D35E4" w:rsidP="0077665A">
      <w:pPr>
        <w:pStyle w:val="ad"/>
      </w:pPr>
      <w:r>
        <w:rPr>
          <w:rStyle w:val="a3"/>
        </w:rPr>
        <w:endnoteRef/>
      </w:r>
      <w:r>
        <w:t xml:space="preserve"> Из общего прироста в 2 млрд. руб. на восстановление здравоохранения в освобожденных от оккупации районах направляется 1</w:t>
      </w:r>
      <w:r>
        <w:rPr>
          <w:lang w:val="ru-UA"/>
        </w:rPr>
        <w:t xml:space="preserve"> </w:t>
      </w:r>
      <w:r>
        <w:t>400 млн. руб. и 600 млн. руб. отпускается на расширение и улучшение качества медицинского обслуживания населения союзных республик.</w:t>
      </w:r>
    </w:p>
    <w:p w14:paraId="09C3D13B" w14:textId="77777777" w:rsidR="001D35E4" w:rsidRPr="0077665A" w:rsidRDefault="001D35E4">
      <w:pPr>
        <w:pStyle w:val="ad"/>
      </w:pPr>
    </w:p>
  </w:endnote>
  <w:endnote w:id="428">
    <w:p w14:paraId="3FE25B03" w14:textId="77777777" w:rsidR="001D35E4" w:rsidRDefault="001D35E4" w:rsidP="00C84C4C">
      <w:pPr>
        <w:pStyle w:val="ad"/>
      </w:pPr>
      <w:r>
        <w:rPr>
          <w:rStyle w:val="a3"/>
        </w:rPr>
        <w:endnoteRef/>
      </w:r>
      <w:r>
        <w:t xml:space="preserve"> В период войны на территории РСФСР продолжает развиваться сеть медицинских учреждений для обслуживания гражданского населения.</w:t>
      </w:r>
    </w:p>
    <w:p w14:paraId="16438FEC" w14:textId="77777777" w:rsidR="001D35E4" w:rsidRDefault="001D35E4" w:rsidP="00C84C4C">
      <w:pPr>
        <w:pStyle w:val="ad"/>
      </w:pPr>
      <w:r>
        <w:t xml:space="preserve">За время войны в тыловых областях </w:t>
      </w:r>
      <w:r>
        <w:rPr>
          <w:lang w:val="ru-UA"/>
        </w:rPr>
        <w:t>н</w:t>
      </w:r>
      <w:r>
        <w:t>ашей республики была развернута 31 000 новых больничных коек.</w:t>
      </w:r>
    </w:p>
    <w:p w14:paraId="520CCE3D" w14:textId="77777777" w:rsidR="001D35E4" w:rsidRDefault="001D35E4" w:rsidP="002B0792">
      <w:pPr>
        <w:pStyle w:val="ad"/>
        <w:ind w:firstLine="0"/>
      </w:pPr>
      <w:r>
        <w:t>Бюджет 1944 обеспечивает дальнейшее увеличение больничных коек.</w:t>
      </w:r>
    </w:p>
    <w:p w14:paraId="64BD8CED" w14:textId="11499DC4" w:rsidR="001D35E4" w:rsidRDefault="001D35E4" w:rsidP="002B0792">
      <w:pPr>
        <w:pStyle w:val="ad"/>
        <w:rPr>
          <w:lang w:val="ru-UA"/>
        </w:rPr>
      </w:pPr>
      <w:r>
        <w:t>Число врачей в амбулаториях, поликлиниках увеличилось за годы войны почти на 5 000, а число фельдшерских пунктов – на 2</w:t>
      </w:r>
      <w:r w:rsidR="00E904B7">
        <w:rPr>
          <w:lang w:val="ru-UA"/>
        </w:rPr>
        <w:t xml:space="preserve"> </w:t>
      </w:r>
      <w:r>
        <w:t>000</w:t>
      </w:r>
      <w:r>
        <w:rPr>
          <w:lang w:val="ru-UA"/>
        </w:rPr>
        <w:t>.</w:t>
      </w:r>
    </w:p>
    <w:p w14:paraId="0B7DE90A" w14:textId="4CBF5F73" w:rsidR="001D35E4" w:rsidRDefault="001D35E4" w:rsidP="002B0792">
      <w:pPr>
        <w:pStyle w:val="ad"/>
      </w:pPr>
      <w:r>
        <w:t>Высшие медицинские учебные заведения республики выпустили за годы войны 25 000 врачей, что в два раза превышает количество врачей, имевшихся в 1913 в царской России.</w:t>
      </w:r>
    </w:p>
    <w:p w14:paraId="445F6814" w14:textId="77777777" w:rsidR="001D35E4" w:rsidRPr="002B0792" w:rsidRDefault="001D35E4" w:rsidP="00C84C4C">
      <w:pPr>
        <w:pStyle w:val="ad"/>
      </w:pPr>
    </w:p>
  </w:endnote>
  <w:endnote w:id="429">
    <w:p w14:paraId="75DB4C75" w14:textId="77777777" w:rsidR="001D35E4" w:rsidRDefault="001D35E4" w:rsidP="00DD3D9E">
      <w:pPr>
        <w:pStyle w:val="ad"/>
      </w:pPr>
      <w:r>
        <w:rPr>
          <w:rStyle w:val="a3"/>
        </w:rPr>
        <w:endnoteRef/>
      </w:r>
      <w:r>
        <w:t xml:space="preserve"> Любая война связана с появлением массы раненых, больных и инвалидов, поэтому в годы Великой Отечественной войны встал серьезный финансовый вопрос о создании системы пенсионного обеспечения военнослужащих и членов их семей.</w:t>
      </w:r>
    </w:p>
    <w:p w14:paraId="79111006" w14:textId="77777777" w:rsidR="001D35E4" w:rsidRDefault="001D35E4" w:rsidP="00DD3D9E">
      <w:pPr>
        <w:pStyle w:val="ad"/>
      </w:pPr>
      <w:r>
        <w:t>В трудных условиях войны государство изыскало возможность израсходовать на пенсии и пособия более 50 млрд рублей.</w:t>
      </w:r>
    </w:p>
    <w:p w14:paraId="1EA0A932" w14:textId="77777777" w:rsidR="001D35E4" w:rsidRDefault="001D35E4" w:rsidP="00DD3D9E">
      <w:pPr>
        <w:pStyle w:val="ad"/>
        <w:rPr>
          <w:lang w:val="ru-UA"/>
        </w:rPr>
      </w:pPr>
      <w:r>
        <w:t>Кроме того, были выделены значительные средства на различные виды материальной помощи по обеспечению медицинского обслуживания военных пенсионеров и членов их семей</w:t>
      </w:r>
      <w:r>
        <w:rPr>
          <w:lang w:val="ru-UA"/>
        </w:rPr>
        <w:t>;</w:t>
      </w:r>
    </w:p>
    <w:p w14:paraId="1487B61D" w14:textId="77777777" w:rsidR="001D35E4" w:rsidRDefault="001D35E4" w:rsidP="00DD3D9E">
      <w:pPr>
        <w:pStyle w:val="ad"/>
        <w:ind w:firstLine="0"/>
        <w:rPr>
          <w:lang w:val="ru-UA"/>
        </w:rPr>
      </w:pPr>
      <w:r>
        <w:t>снабжению инвалидов протезами, мотоколясками, слуховыми аппаратами</w:t>
      </w:r>
      <w:r>
        <w:rPr>
          <w:lang w:val="ru-UA"/>
        </w:rPr>
        <w:t>;</w:t>
      </w:r>
    </w:p>
    <w:p w14:paraId="35622CEF" w14:textId="77777777" w:rsidR="001D35E4" w:rsidRDefault="001D35E4" w:rsidP="00DD3D9E">
      <w:pPr>
        <w:pStyle w:val="ad"/>
        <w:ind w:firstLine="0"/>
      </w:pPr>
      <w:r>
        <w:t>предоставлению</w:t>
      </w:r>
      <w:r>
        <w:rPr>
          <w:lang w:val="ru-UA"/>
        </w:rPr>
        <w:t xml:space="preserve"> </w:t>
      </w:r>
      <w:r>
        <w:t>других льгот и преимуществ.</w:t>
      </w:r>
    </w:p>
    <w:p w14:paraId="1262A1B9" w14:textId="77777777" w:rsidR="001D35E4" w:rsidRDefault="001D35E4" w:rsidP="00DD3D9E">
      <w:pPr>
        <w:pStyle w:val="ad"/>
      </w:pPr>
      <w:r>
        <w:t>Положение о пенсиях и пособиях военнослужащих и членов их семей было подготовлено накануне войны и введено в действие с 1 июля 1941 постановлением СНК СССР№ 1474 от 5 июня 1941.</w:t>
      </w:r>
    </w:p>
    <w:p w14:paraId="6CE2E1F6" w14:textId="77777777" w:rsidR="001D35E4" w:rsidRDefault="001D35E4" w:rsidP="00DD3D9E">
      <w:pPr>
        <w:pStyle w:val="ad"/>
        <w:ind w:firstLine="0"/>
      </w:pPr>
      <w:r>
        <w:t>Этим постановлением предусматривались для военнослужащих два</w:t>
      </w:r>
      <w:r>
        <w:rPr>
          <w:lang w:val="ru-UA"/>
        </w:rPr>
        <w:t xml:space="preserve"> </w:t>
      </w:r>
      <w:r>
        <w:t>вида пенсии:</w:t>
      </w:r>
    </w:p>
    <w:p w14:paraId="57039D91" w14:textId="77777777" w:rsidR="001D35E4" w:rsidRDefault="001D35E4" w:rsidP="00DD3D9E">
      <w:pPr>
        <w:pStyle w:val="ad"/>
        <w:ind w:firstLine="0"/>
        <w:rPr>
          <w:lang w:val="ru-UA"/>
        </w:rPr>
      </w:pPr>
      <w:r>
        <w:t>за выслугу лет и по инвалидности</w:t>
      </w:r>
      <w:r>
        <w:rPr>
          <w:lang w:val="ru-UA"/>
        </w:rPr>
        <w:t>;</w:t>
      </w:r>
    </w:p>
    <w:p w14:paraId="40C09F9D" w14:textId="77777777" w:rsidR="001D35E4" w:rsidRDefault="001D35E4" w:rsidP="00DD3D9E">
      <w:pPr>
        <w:pStyle w:val="ad"/>
        <w:ind w:firstLine="0"/>
      </w:pPr>
      <w:r>
        <w:t>для их семей – пенсия по случаю потери</w:t>
      </w:r>
      <w:r>
        <w:rPr>
          <w:lang w:val="ru-UA"/>
        </w:rPr>
        <w:t xml:space="preserve"> </w:t>
      </w:r>
      <w:r>
        <w:t xml:space="preserve">кормильца. </w:t>
      </w:r>
    </w:p>
    <w:p w14:paraId="38B81F01" w14:textId="77777777" w:rsidR="001D35E4" w:rsidRDefault="001D35E4" w:rsidP="00DD3D9E">
      <w:pPr>
        <w:pStyle w:val="ad"/>
      </w:pPr>
    </w:p>
    <w:p w14:paraId="0A8A4275" w14:textId="77777777" w:rsidR="001D35E4" w:rsidRDefault="001D35E4" w:rsidP="00DD3D9E">
      <w:pPr>
        <w:pStyle w:val="ad"/>
      </w:pPr>
      <w:r>
        <w:t>Деятельность пенсионных органов Наркомата обороны не ограничивалась работой</w:t>
      </w:r>
      <w:r>
        <w:rPr>
          <w:lang w:val="ru-UA"/>
        </w:rPr>
        <w:t xml:space="preserve"> </w:t>
      </w:r>
      <w:r>
        <w:t>с уволенными военнослужащими.</w:t>
      </w:r>
    </w:p>
    <w:p w14:paraId="752434DA" w14:textId="77777777" w:rsidR="001D35E4" w:rsidRDefault="001D35E4" w:rsidP="00DD3D9E">
      <w:pPr>
        <w:pStyle w:val="ad"/>
      </w:pPr>
      <w:r>
        <w:rPr>
          <w:lang w:val="ru-UA"/>
        </w:rPr>
        <w:t>В</w:t>
      </w:r>
      <w:r>
        <w:t>стал вопрос об обеспечении сотен тысяч эвакуированных членов семей</w:t>
      </w:r>
      <w:r>
        <w:rPr>
          <w:lang w:val="ru-UA"/>
        </w:rPr>
        <w:t xml:space="preserve"> </w:t>
      </w:r>
      <w:r>
        <w:t>военнослужащих, семей, оставшихся без кормильца и часто не имеющих данных о месте его</w:t>
      </w:r>
      <w:r>
        <w:rPr>
          <w:lang w:val="ru-UA"/>
        </w:rPr>
        <w:t xml:space="preserve"> </w:t>
      </w:r>
      <w:r>
        <w:t>нахождения.</w:t>
      </w:r>
    </w:p>
    <w:p w14:paraId="090C91CD" w14:textId="77777777" w:rsidR="001D35E4" w:rsidRDefault="001D35E4" w:rsidP="00DD3D9E">
      <w:pPr>
        <w:pStyle w:val="ad"/>
      </w:pPr>
      <w:r>
        <w:t>Исходя из учета сложившейся обстановки, было принято решение о выплате</w:t>
      </w:r>
      <w:r>
        <w:rPr>
          <w:lang w:val="ru-UA"/>
        </w:rPr>
        <w:t xml:space="preserve"> </w:t>
      </w:r>
      <w:r>
        <w:t>военкоматами аванса семьям военнослужащих действующей армии, не получающим денег по аттестатам.</w:t>
      </w:r>
    </w:p>
    <w:p w14:paraId="424209AA" w14:textId="77777777" w:rsidR="001D35E4" w:rsidRDefault="001D35E4" w:rsidP="00DD3D9E">
      <w:pPr>
        <w:pStyle w:val="ad"/>
        <w:ind w:firstLine="0"/>
      </w:pPr>
      <w:r>
        <w:t>Размер аванса определялся в зависимости от должностного</w:t>
      </w:r>
      <w:r>
        <w:rPr>
          <w:lang w:val="ru-UA"/>
        </w:rPr>
        <w:t xml:space="preserve"> </w:t>
      </w:r>
      <w:r>
        <w:t>положения военнослужащего и состава семьи.</w:t>
      </w:r>
    </w:p>
    <w:p w14:paraId="7A798E54" w14:textId="77777777" w:rsidR="001D35E4" w:rsidRDefault="001D35E4" w:rsidP="00DD3D9E">
      <w:pPr>
        <w:pStyle w:val="ad"/>
        <w:ind w:firstLine="0"/>
      </w:pPr>
      <w:r>
        <w:t>На 1 января 1942 общее число семей военнослужащих, получавших ежемесячные авансы, составило 114 тыс., которым во втором</w:t>
      </w:r>
      <w:r>
        <w:rPr>
          <w:lang w:val="ru-UA"/>
        </w:rPr>
        <w:t xml:space="preserve"> </w:t>
      </w:r>
      <w:r>
        <w:t>полугодии 1941 было выплачено 6,5 млн</w:t>
      </w:r>
      <w:r>
        <w:rPr>
          <w:lang w:val="ru-UA"/>
        </w:rPr>
        <w:t>.</w:t>
      </w:r>
      <w:r>
        <w:t xml:space="preserve"> рублей.</w:t>
      </w:r>
    </w:p>
    <w:p w14:paraId="245628F9" w14:textId="77777777" w:rsidR="001D35E4" w:rsidRDefault="001D35E4" w:rsidP="00DD3D9E">
      <w:pPr>
        <w:pStyle w:val="ad"/>
      </w:pPr>
    </w:p>
    <w:p w14:paraId="186EA70F" w14:textId="77777777" w:rsidR="001D35E4" w:rsidRDefault="001D35E4" w:rsidP="00DD3D9E">
      <w:pPr>
        <w:pStyle w:val="ad"/>
      </w:pPr>
      <w:r>
        <w:t>В постановлении ЦК ВКП(б) от 22 января 1943 «О мерах улучшения работы советских</w:t>
      </w:r>
      <w:r>
        <w:rPr>
          <w:lang w:val="ru-UA"/>
        </w:rPr>
        <w:t xml:space="preserve"> </w:t>
      </w:r>
      <w:r>
        <w:t>органов и местных партийных организаций по оказанию помощи семьям военнослужащих»</w:t>
      </w:r>
      <w:r>
        <w:rPr>
          <w:lang w:val="ru-UA"/>
        </w:rPr>
        <w:t xml:space="preserve"> </w:t>
      </w:r>
      <w:r>
        <w:t>указывалось:</w:t>
      </w:r>
    </w:p>
    <w:p w14:paraId="680BB2AE" w14:textId="77777777" w:rsidR="001D35E4" w:rsidRDefault="001D35E4" w:rsidP="00DD3D9E">
      <w:pPr>
        <w:pStyle w:val="ad"/>
      </w:pPr>
      <w:r>
        <w:t>«Забота о семьях военнослужащих является половиной нашей заботы о Красной армии».</w:t>
      </w:r>
    </w:p>
    <w:p w14:paraId="23D29AF3" w14:textId="77777777" w:rsidR="001D35E4" w:rsidRDefault="001D35E4" w:rsidP="00DD3D9E">
      <w:pPr>
        <w:pStyle w:val="ad"/>
      </w:pPr>
      <w:r>
        <w:t>Для оказания помощи семьям военнослужащих решением ЦК ВКП(б) при</w:t>
      </w:r>
      <w:r>
        <w:rPr>
          <w:lang w:val="ru-UA"/>
        </w:rPr>
        <w:t xml:space="preserve"> </w:t>
      </w:r>
      <w:r>
        <w:t>Советах народных комиссаров республик и исполкомах Советов депутатов трудящихся были</w:t>
      </w:r>
      <w:r>
        <w:rPr>
          <w:lang w:val="ru-UA"/>
        </w:rPr>
        <w:t xml:space="preserve"> </w:t>
      </w:r>
      <w:r>
        <w:t>созданы специальные управления по государственному обеспечению и бытовому</w:t>
      </w:r>
      <w:r>
        <w:rPr>
          <w:lang w:val="ru-UA"/>
        </w:rPr>
        <w:t xml:space="preserve"> </w:t>
      </w:r>
      <w:r>
        <w:t>устройству семей военнослужащих.</w:t>
      </w:r>
    </w:p>
    <w:p w14:paraId="618F18AB" w14:textId="77777777" w:rsidR="001D35E4" w:rsidRDefault="001D35E4" w:rsidP="00DD3D9E">
      <w:pPr>
        <w:pStyle w:val="ad"/>
        <w:ind w:firstLine="0"/>
        <w:rPr>
          <w:lang w:val="ru-UA"/>
        </w:rPr>
      </w:pPr>
      <w:r>
        <w:t>Они были обязаны</w:t>
      </w:r>
      <w:r>
        <w:rPr>
          <w:lang w:val="ru-UA"/>
        </w:rPr>
        <w:t>:</w:t>
      </w:r>
    </w:p>
    <w:p w14:paraId="49B24165" w14:textId="77777777" w:rsidR="001D35E4" w:rsidRDefault="001D35E4" w:rsidP="00DD3D9E">
      <w:pPr>
        <w:pStyle w:val="ad"/>
        <w:ind w:firstLine="0"/>
        <w:rPr>
          <w:lang w:val="ru-UA"/>
        </w:rPr>
      </w:pPr>
      <w:r>
        <w:t>обеспечить пособиями и пенсиями</w:t>
      </w:r>
      <w:r>
        <w:rPr>
          <w:lang w:val="ru-UA"/>
        </w:rPr>
        <w:t xml:space="preserve"> </w:t>
      </w:r>
      <w:r>
        <w:t>семьи военнослужащих рядового и младшего начальствующего состава</w:t>
      </w:r>
      <w:r>
        <w:rPr>
          <w:lang w:val="ru-UA"/>
        </w:rPr>
        <w:t>;</w:t>
      </w:r>
    </w:p>
    <w:p w14:paraId="5683A166" w14:textId="77777777" w:rsidR="001D35E4" w:rsidRDefault="001D35E4" w:rsidP="00DD3D9E">
      <w:pPr>
        <w:pStyle w:val="ad"/>
        <w:ind w:firstLine="0"/>
        <w:rPr>
          <w:lang w:val="ru-UA"/>
        </w:rPr>
      </w:pPr>
      <w:r>
        <w:t>осуществлять их</w:t>
      </w:r>
      <w:r>
        <w:rPr>
          <w:lang w:val="ru-UA"/>
        </w:rPr>
        <w:t xml:space="preserve"> </w:t>
      </w:r>
      <w:r>
        <w:t>трудовое устройство и проводить мероприятия по удовлетворению материально-бытовых</w:t>
      </w:r>
      <w:r>
        <w:rPr>
          <w:lang w:val="ru-UA"/>
        </w:rPr>
        <w:t xml:space="preserve"> </w:t>
      </w:r>
      <w:r>
        <w:t>нужд</w:t>
      </w:r>
      <w:r>
        <w:rPr>
          <w:lang w:val="ru-UA"/>
        </w:rPr>
        <w:t>;</w:t>
      </w:r>
    </w:p>
    <w:p w14:paraId="12D39A81" w14:textId="77777777" w:rsidR="001D35E4" w:rsidRDefault="001D35E4" w:rsidP="00DD3D9E">
      <w:pPr>
        <w:pStyle w:val="ad"/>
        <w:ind w:firstLine="0"/>
        <w:rPr>
          <w:lang w:val="ru-UA"/>
        </w:rPr>
      </w:pPr>
      <w:r>
        <w:t>обеспечивать предоставление установленных льгот</w:t>
      </w:r>
      <w:r>
        <w:rPr>
          <w:lang w:val="ru-UA"/>
        </w:rPr>
        <w:t>;</w:t>
      </w:r>
    </w:p>
    <w:p w14:paraId="5ADAEF2C" w14:textId="77777777" w:rsidR="001D35E4" w:rsidRDefault="001D35E4" w:rsidP="00DD3D9E">
      <w:pPr>
        <w:pStyle w:val="ad"/>
        <w:ind w:firstLine="0"/>
      </w:pPr>
      <w:r>
        <w:t>рассматривать заявления и жалобы</w:t>
      </w:r>
      <w:r>
        <w:rPr>
          <w:lang w:val="ru-UA"/>
        </w:rPr>
        <w:t xml:space="preserve"> </w:t>
      </w:r>
      <w:r>
        <w:t>и принимать по ним необходимые меры.</w:t>
      </w:r>
    </w:p>
    <w:p w14:paraId="1C16608D" w14:textId="77777777" w:rsidR="001D35E4" w:rsidRDefault="001D35E4" w:rsidP="00DD3D9E">
      <w:pPr>
        <w:pStyle w:val="ad"/>
      </w:pPr>
      <w:r>
        <w:t>Финансовые органы Наркомата обороны были призваны совместно со специальным</w:t>
      </w:r>
      <w:r>
        <w:rPr>
          <w:lang w:val="ru-UA"/>
        </w:rPr>
        <w:t xml:space="preserve"> </w:t>
      </w:r>
      <w:r>
        <w:t xml:space="preserve">управлением решать возникающие вопросы. </w:t>
      </w:r>
    </w:p>
    <w:p w14:paraId="2182B47A" w14:textId="77777777" w:rsidR="001D35E4" w:rsidRDefault="001D35E4" w:rsidP="00DD3D9E">
      <w:pPr>
        <w:pStyle w:val="ad"/>
        <w:ind w:firstLine="0"/>
      </w:pPr>
      <w:r>
        <w:t>Итогом совместной работы уже</w:t>
      </w:r>
      <w:r>
        <w:rPr>
          <w:lang w:val="ru-UA"/>
        </w:rPr>
        <w:t xml:space="preserve"> </w:t>
      </w:r>
      <w:r>
        <w:t xml:space="preserve">за первый год работы было выявлено 112 </w:t>
      </w:r>
      <w:r>
        <w:rPr>
          <w:lang w:val="ru-UA"/>
        </w:rPr>
        <w:t>000</w:t>
      </w:r>
      <w:r>
        <w:t xml:space="preserve"> семей военнослужащих, которые не получали</w:t>
      </w:r>
      <w:r>
        <w:rPr>
          <w:lang w:val="ru-UA"/>
        </w:rPr>
        <w:t xml:space="preserve"> </w:t>
      </w:r>
      <w:r>
        <w:t xml:space="preserve">причитающегося им пособия от государства и более 62 </w:t>
      </w:r>
      <w:r>
        <w:rPr>
          <w:lang w:val="ru-UA"/>
        </w:rPr>
        <w:t>00</w:t>
      </w:r>
      <w:r>
        <w:t xml:space="preserve"> семей военнослужащих, которым</w:t>
      </w:r>
      <w:r>
        <w:rPr>
          <w:lang w:val="ru-UA"/>
        </w:rPr>
        <w:t xml:space="preserve"> </w:t>
      </w:r>
      <w:r>
        <w:t>пособия были назначены в меньших размерах, чем полагалось по закону.</w:t>
      </w:r>
    </w:p>
    <w:p w14:paraId="2E526917" w14:textId="77777777" w:rsidR="001D35E4" w:rsidRDefault="001D35E4" w:rsidP="00DD3D9E">
      <w:pPr>
        <w:pStyle w:val="ad"/>
        <w:ind w:firstLine="709"/>
      </w:pPr>
    </w:p>
    <w:p w14:paraId="2A9656BF" w14:textId="77777777" w:rsidR="001D35E4" w:rsidRDefault="001D35E4" w:rsidP="00DD3D9E">
      <w:pPr>
        <w:pStyle w:val="ad"/>
        <w:ind w:firstLine="709"/>
      </w:pPr>
      <w:r>
        <w:t>Итоги работы</w:t>
      </w:r>
      <w:r>
        <w:rPr>
          <w:lang w:val="ru-UA"/>
        </w:rPr>
        <w:t xml:space="preserve"> </w:t>
      </w:r>
      <w:r>
        <w:t>по денежному обеспечению военнослужащих, находившихся в строю в годы войны, военных пенсионеров и членов их семей можно определить хорошо известными всем словами:</w:t>
      </w:r>
    </w:p>
    <w:p w14:paraId="648AAA7C" w14:textId="77777777" w:rsidR="001D35E4" w:rsidRDefault="001D35E4" w:rsidP="00DD3D9E">
      <w:pPr>
        <w:pStyle w:val="ad"/>
      </w:pPr>
      <w:r>
        <w:t>«Никто не забыт, и ничто не забыто».</w:t>
      </w:r>
    </w:p>
    <w:p w14:paraId="36BB53BA" w14:textId="77777777" w:rsidR="001D35E4" w:rsidRDefault="001D35E4" w:rsidP="00DD3D9E">
      <w:pPr>
        <w:pStyle w:val="ad"/>
      </w:pPr>
    </w:p>
    <w:p w14:paraId="4B87EA00" w14:textId="77777777" w:rsidR="001D35E4" w:rsidRDefault="001D35E4" w:rsidP="00DD3D9E">
      <w:pPr>
        <w:pStyle w:val="ad"/>
      </w:pPr>
      <w:r>
        <w:t>Правительство Советской Украины только в 1944 и в первом квартале текущего года выплатило семьям фронтовиков десятки миллионов рублей государственного пособия и пенсий.</w:t>
      </w:r>
    </w:p>
    <w:p w14:paraId="3828DD43" w14:textId="77777777" w:rsidR="001D35E4" w:rsidRDefault="001D35E4" w:rsidP="00DD3D9E">
      <w:pPr>
        <w:pStyle w:val="ad"/>
      </w:pPr>
      <w:r>
        <w:t>Кроме этого, трудящиеся нашей республики внесли в фонд помощи семьям военнослужащих несколько десятков миллионов рублей и большое количество всевозможных продуктов и вещей домашнего обихода.</w:t>
      </w:r>
    </w:p>
    <w:p w14:paraId="12BD3653" w14:textId="77777777" w:rsidR="001D35E4" w:rsidRDefault="001D35E4" w:rsidP="00DD3D9E">
      <w:pPr>
        <w:pStyle w:val="ad"/>
        <w:ind w:firstLine="0"/>
      </w:pPr>
      <w:r>
        <w:t>Семьям фронтовиков передано свыше 26 000 голов скота, построено более 85 000 домов. Отремонтировано более 280 000 квартир для пострадавших от гитлеровской оккупации.</w:t>
      </w:r>
    </w:p>
    <w:p w14:paraId="7FD9BF9A" w14:textId="77777777" w:rsidR="001D35E4" w:rsidRDefault="001D35E4" w:rsidP="00DD3D9E">
      <w:pPr>
        <w:pStyle w:val="ad"/>
      </w:pPr>
      <w:r>
        <w:t>Правительство Советской Украины, как и весь украинский народ, с исключительной радостью и любовью встретят своих доблестных воинов, спасших наш народ от порабощения и истребления, окружат их родительским вниманием и заботой и создадут все условия для того, чтобы они и на фронте мирного созидательного труда могли проявить доблесть, мужество и геройство.</w:t>
      </w:r>
    </w:p>
    <w:p w14:paraId="5F9872A6" w14:textId="77777777" w:rsidR="001D35E4" w:rsidRPr="00393795" w:rsidRDefault="001D35E4" w:rsidP="00DD3D9E">
      <w:pPr>
        <w:pStyle w:val="ad"/>
      </w:pPr>
    </w:p>
  </w:endnote>
  <w:endnote w:id="430">
    <w:p w14:paraId="7CC196BA" w14:textId="5036338B" w:rsidR="001D35E4" w:rsidRDefault="001D35E4" w:rsidP="00DD3D9E">
      <w:pPr>
        <w:pStyle w:val="ad"/>
      </w:pPr>
      <w:r>
        <w:rPr>
          <w:rStyle w:val="a3"/>
        </w:rPr>
        <w:endnoteRef/>
      </w:r>
      <w:r>
        <w:t xml:space="preserve"> Беспредельная любовь нашего народа к Красной Армии проявилась в годы Отечественной войны и в большой общественной помощи семьям защитников Родины.</w:t>
      </w:r>
    </w:p>
    <w:p w14:paraId="29C051C9" w14:textId="77777777" w:rsidR="001D35E4" w:rsidRDefault="001D35E4" w:rsidP="00DD3D9E">
      <w:pPr>
        <w:pStyle w:val="ad"/>
        <w:ind w:firstLine="0"/>
      </w:pPr>
      <w:r>
        <w:t>Забота о семьях воинов стала кровным делом трудящихся.</w:t>
      </w:r>
    </w:p>
    <w:p w14:paraId="520E5B5E" w14:textId="77777777" w:rsidR="001D35E4" w:rsidRDefault="001D35E4" w:rsidP="00DD3D9E">
      <w:pPr>
        <w:pStyle w:val="ad"/>
      </w:pPr>
      <w:r>
        <w:t>По инициативе колхозников и колхозов в областях, краях и автономиях республиках РСФСР создавались специальные фонды помощи семьям военнослужащих.</w:t>
      </w:r>
    </w:p>
    <w:p w14:paraId="0BD40CB4" w14:textId="77777777" w:rsidR="001D35E4" w:rsidRDefault="001D35E4" w:rsidP="00DD3D9E">
      <w:pPr>
        <w:pStyle w:val="ad"/>
        <w:ind w:firstLine="0"/>
      </w:pPr>
      <w:r>
        <w:t xml:space="preserve"> За последние 2 года в РСФСР нуждающиеся семьи воинов получили в виде дополнительной помощи более 19 млн. пудов продуктов питания.</w:t>
      </w:r>
    </w:p>
    <w:p w14:paraId="60F809EA" w14:textId="77777777" w:rsidR="001D35E4" w:rsidRDefault="001D35E4" w:rsidP="00DD3D9E">
      <w:pPr>
        <w:pStyle w:val="ad"/>
        <w:ind w:firstLine="0"/>
      </w:pPr>
      <w:r>
        <w:t>Более 650 000 семей военнослужащих были обеспечены за это время домашним скотом.</w:t>
      </w:r>
    </w:p>
    <w:p w14:paraId="26A13C83" w14:textId="77777777" w:rsidR="001D35E4" w:rsidRDefault="001D35E4" w:rsidP="00DD3D9E">
      <w:pPr>
        <w:pStyle w:val="ad"/>
      </w:pPr>
    </w:p>
    <w:p w14:paraId="129B33A7" w14:textId="77777777" w:rsidR="001D35E4" w:rsidRDefault="001D35E4" w:rsidP="00DD3D9E">
      <w:pPr>
        <w:pStyle w:val="ad"/>
      </w:pPr>
      <w:r>
        <w:t>Внимание, которым окружены у нас семьи фронтовиков, является замечательным выражением любви нашего народа к Красной Армии.</w:t>
      </w:r>
    </w:p>
    <w:p w14:paraId="67193AC6" w14:textId="77777777" w:rsidR="001D35E4" w:rsidRDefault="001D35E4" w:rsidP="00DD3D9E">
      <w:pPr>
        <w:pStyle w:val="ad"/>
      </w:pPr>
      <w:r>
        <w:t>«Нигде в мире, – говорил товарищ Сталин, – нет таких любовных и заботливых отношений со стороны народа к армии, как у нас. У нас армию любят, ее уваж</w:t>
      </w:r>
      <w:r>
        <w:rPr>
          <w:lang w:val="ru-UA"/>
        </w:rPr>
        <w:t>а</w:t>
      </w:r>
      <w:r>
        <w:t>ют, о ней заботятся».</w:t>
      </w:r>
    </w:p>
    <w:p w14:paraId="4DF0A51B" w14:textId="77777777" w:rsidR="001D35E4" w:rsidRDefault="001D35E4" w:rsidP="00DD3D9E">
      <w:pPr>
        <w:pStyle w:val="ad"/>
      </w:pPr>
      <w:r>
        <w:t>Государственная и общественная забота о семьях военнослужащих еще более должна возрасти теперь, после победоносного завершения войны против гитлеровской Германии.</w:t>
      </w:r>
    </w:p>
    <w:p w14:paraId="23FADB38" w14:textId="77777777" w:rsidR="001D35E4" w:rsidRDefault="001D35E4" w:rsidP="00DD3D9E">
      <w:pPr>
        <w:pStyle w:val="ad"/>
      </w:pPr>
    </w:p>
    <w:p w14:paraId="69B8C816" w14:textId="77777777" w:rsidR="001D35E4" w:rsidRDefault="001D35E4" w:rsidP="00DD3D9E">
      <w:pPr>
        <w:pStyle w:val="ad"/>
      </w:pPr>
      <w:r>
        <w:t>В наиболее тяжелый период борьбы с гитлеровской Германией в нашей стране, по предложению товарища Сталина, были созданы специальные органы – отделы и управления по-государственному обеспечению и бытовому устройству семей военнослужащих.</w:t>
      </w:r>
    </w:p>
    <w:p w14:paraId="70E0DE8A" w14:textId="77777777" w:rsidR="001D35E4" w:rsidRDefault="001D35E4" w:rsidP="00DD3D9E">
      <w:pPr>
        <w:pStyle w:val="ad"/>
      </w:pPr>
      <w:r>
        <w:t>С образованием этих органов забота о матерях, отцах, женах и детях воинов Красной Армии заняла особое место в работе всех советских и партийных органов.</w:t>
      </w:r>
    </w:p>
    <w:p w14:paraId="7DC63935" w14:textId="77777777" w:rsidR="001D35E4" w:rsidRDefault="001D35E4" w:rsidP="00DD3D9E">
      <w:pPr>
        <w:pStyle w:val="ad"/>
        <w:ind w:firstLine="0"/>
      </w:pPr>
      <w:r>
        <w:t>Достаточно сказать, что только за последние два с половиной года Отечественной войны семьи красноармейцев и сержантов получили свыше 24 млрд. руб. государственных пособий и пенсий.</w:t>
      </w:r>
    </w:p>
    <w:p w14:paraId="388DA7CE" w14:textId="77777777" w:rsidR="001D35E4" w:rsidRDefault="001D35E4" w:rsidP="00DD3D9E">
      <w:pPr>
        <w:pStyle w:val="ad"/>
      </w:pPr>
      <w:r>
        <w:t>Государством оказывается помощь семьям военнослужащих путем предоставления им льгот по налогам, по обязательным поставкам, по квартирной плате, по устройству и обучению детей.</w:t>
      </w:r>
    </w:p>
    <w:p w14:paraId="2D6B65ED" w14:textId="77777777" w:rsidR="001D35E4" w:rsidRDefault="001D35E4" w:rsidP="00DD3D9E">
      <w:pPr>
        <w:pStyle w:val="ad"/>
        <w:ind w:firstLine="0"/>
      </w:pPr>
      <w:r>
        <w:t>В денежном выражении эти льготы исчисляются миллиардами рублей.</w:t>
      </w:r>
    </w:p>
    <w:p w14:paraId="0C31F1A5" w14:textId="77777777" w:rsidR="001D35E4" w:rsidRDefault="001D35E4" w:rsidP="00DD3D9E">
      <w:pPr>
        <w:pStyle w:val="ad"/>
      </w:pPr>
    </w:p>
    <w:p w14:paraId="730FF16C" w14:textId="77777777" w:rsidR="001D35E4" w:rsidRDefault="001D35E4" w:rsidP="00DD3D9E">
      <w:pPr>
        <w:pStyle w:val="ad"/>
      </w:pPr>
      <w:r w:rsidRPr="007B1BED">
        <w:t xml:space="preserve">Большая работа была проведена по трудовому устройству и производственному обучению членов семей военнослужащих. За 1943 и 1944 годы по РСФСР было устроено на работу более 2 200 </w:t>
      </w:r>
      <w:r>
        <w:t>000</w:t>
      </w:r>
      <w:r w:rsidRPr="007B1BED">
        <w:t xml:space="preserve"> ранее не работавших членов семей военнослужащих.</w:t>
      </w:r>
    </w:p>
    <w:p w14:paraId="45ADBC10" w14:textId="77777777" w:rsidR="001D35E4" w:rsidRDefault="001D35E4" w:rsidP="00DD3D9E">
      <w:pPr>
        <w:pStyle w:val="ad"/>
        <w:ind w:firstLine="0"/>
      </w:pPr>
      <w:r w:rsidRPr="007B1BED">
        <w:t>Сотни тысяч домашних хозяек, не имевших ранее никаких производственных навыков, получили квалификацию.</w:t>
      </w:r>
    </w:p>
    <w:p w14:paraId="35148728" w14:textId="77777777" w:rsidR="001D35E4" w:rsidRPr="007B1BED" w:rsidRDefault="001D35E4" w:rsidP="00DD3D9E">
      <w:pPr>
        <w:pStyle w:val="ad"/>
      </w:pPr>
    </w:p>
  </w:endnote>
  <w:endnote w:id="431">
    <w:p w14:paraId="73E6DE3E" w14:textId="77777777" w:rsidR="001D35E4" w:rsidRDefault="001D35E4" w:rsidP="00F858EE">
      <w:pPr>
        <w:pStyle w:val="ad"/>
      </w:pPr>
      <w:r>
        <w:rPr>
          <w:rStyle w:val="a3"/>
        </w:rPr>
        <w:endnoteRef/>
      </w:r>
      <w:r>
        <w:t xml:space="preserve"> Государство старалось принимать меры по финансовой поддержке людей.</w:t>
      </w:r>
    </w:p>
    <w:p w14:paraId="39866067" w14:textId="488FB6D1" w:rsidR="001D35E4" w:rsidRDefault="001D35E4" w:rsidP="00F858EE">
      <w:pPr>
        <w:pStyle w:val="ad"/>
        <w:ind w:firstLine="0"/>
      </w:pPr>
      <w:r>
        <w:t>По</w:t>
      </w:r>
      <w:r>
        <w:rPr>
          <w:lang w:val="ru-UA"/>
        </w:rPr>
        <w:t xml:space="preserve"> решению </w:t>
      </w:r>
      <w:r>
        <w:t>Совета народных комиссаров СССР и Народного комиссариата финансов</w:t>
      </w:r>
      <w:r>
        <w:rPr>
          <w:lang w:val="ru-UA"/>
        </w:rPr>
        <w:t xml:space="preserve"> </w:t>
      </w:r>
      <w:r>
        <w:t>СССР семьи военнослужащих, пропавших без вести, как и семьи погибших</w:t>
      </w:r>
      <w:r>
        <w:rPr>
          <w:lang w:val="ru-UA"/>
        </w:rPr>
        <w:t xml:space="preserve"> </w:t>
      </w:r>
      <w:r>
        <w:t>на фронтах Великой Отечественной войны, получали налоговые льготы.</w:t>
      </w:r>
    </w:p>
    <w:p w14:paraId="732D1CF7" w14:textId="77777777" w:rsidR="001D35E4" w:rsidRDefault="001D35E4" w:rsidP="00F858EE">
      <w:pPr>
        <w:pStyle w:val="ad"/>
        <w:ind w:firstLine="0"/>
      </w:pPr>
      <w:r>
        <w:t>Налоговые льготы</w:t>
      </w:r>
      <w:r>
        <w:rPr>
          <w:lang w:val="ru-UA"/>
        </w:rPr>
        <w:t xml:space="preserve"> </w:t>
      </w:r>
      <w:r>
        <w:t>полагались также партизанам и членам их семей.</w:t>
      </w:r>
    </w:p>
    <w:p w14:paraId="24BD2FDC" w14:textId="77777777" w:rsidR="001D35E4" w:rsidRDefault="001D35E4" w:rsidP="00F858EE">
      <w:pPr>
        <w:pStyle w:val="ad"/>
      </w:pPr>
    </w:p>
    <w:p w14:paraId="08E1D5C7" w14:textId="77777777" w:rsidR="001D35E4" w:rsidRDefault="001D35E4" w:rsidP="00F858EE">
      <w:pPr>
        <w:pStyle w:val="ad"/>
      </w:pPr>
      <w:r>
        <w:t>В 1944 советские территории энергично освобождались от захватчиков, жизнь постепенно возвращалась в мирное русло и нуждалась в финансовом обеспечении.</w:t>
      </w:r>
    </w:p>
    <w:p w14:paraId="38D355E0" w14:textId="77777777" w:rsidR="001D35E4" w:rsidRDefault="001D35E4" w:rsidP="00F858EE">
      <w:pPr>
        <w:pStyle w:val="ad"/>
        <w:rPr>
          <w:lang w:val="ru-UA"/>
        </w:rPr>
      </w:pPr>
      <w:r>
        <w:t>Важную</w:t>
      </w:r>
      <w:r>
        <w:rPr>
          <w:lang w:val="ru-UA"/>
        </w:rPr>
        <w:t xml:space="preserve"> </w:t>
      </w:r>
      <w:r>
        <w:t>роль в выполнении этой задачи сыграли инструктивные письма Народного комиссариата</w:t>
      </w:r>
      <w:r>
        <w:rPr>
          <w:lang w:val="ru-UA"/>
        </w:rPr>
        <w:t xml:space="preserve"> </w:t>
      </w:r>
      <w:r>
        <w:t>финансов</w:t>
      </w:r>
      <w:r>
        <w:rPr>
          <w:lang w:val="ru-UA"/>
        </w:rPr>
        <w:t>:</w:t>
      </w:r>
    </w:p>
    <w:p w14:paraId="34884112" w14:textId="6A5DCFDC" w:rsidR="001D35E4" w:rsidRDefault="001D35E4" w:rsidP="00362FD3">
      <w:pPr>
        <w:pStyle w:val="ad"/>
        <w:ind w:firstLine="0"/>
        <w:rPr>
          <w:lang w:val="ru-UA"/>
        </w:rPr>
      </w:pPr>
      <w:r>
        <w:t>5 июня 1944 «О порядке перевода вкладов из сберегательных касс районов,</w:t>
      </w:r>
      <w:r>
        <w:rPr>
          <w:lang w:val="ru-UA"/>
        </w:rPr>
        <w:t xml:space="preserve"> </w:t>
      </w:r>
      <w:r>
        <w:t>освобожденных от оккупантов»</w:t>
      </w:r>
      <w:r>
        <w:rPr>
          <w:lang w:val="ru-UA"/>
        </w:rPr>
        <w:t>;</w:t>
      </w:r>
    </w:p>
    <w:p w14:paraId="7A055477" w14:textId="2BFC2DAC" w:rsidR="001D35E4" w:rsidRDefault="001D35E4" w:rsidP="00362FD3">
      <w:pPr>
        <w:pStyle w:val="ad"/>
        <w:ind w:firstLine="0"/>
      </w:pPr>
      <w:r>
        <w:t>9 июня 1944 «Об освобождении от уплаты налога</w:t>
      </w:r>
      <w:r>
        <w:rPr>
          <w:lang w:val="ru-UA"/>
        </w:rPr>
        <w:t xml:space="preserve"> </w:t>
      </w:r>
      <w:r>
        <w:t>со строений и земельной ренты индивидуальных застройщиков в районах, освобожденных</w:t>
      </w:r>
      <w:r>
        <w:rPr>
          <w:lang w:val="ru-UA"/>
        </w:rPr>
        <w:t xml:space="preserve"> </w:t>
      </w:r>
      <w:r>
        <w:t>от немецкой оккупации».</w:t>
      </w:r>
    </w:p>
    <w:p w14:paraId="6A21AC3E" w14:textId="28D9B066" w:rsidR="001D35E4" w:rsidRDefault="001D35E4" w:rsidP="00F858EE">
      <w:pPr>
        <w:pStyle w:val="ad"/>
      </w:pPr>
    </w:p>
    <w:p w14:paraId="7CE31947" w14:textId="77777777" w:rsidR="001D35E4" w:rsidRDefault="001D35E4" w:rsidP="00F858EE">
      <w:pPr>
        <w:pStyle w:val="ad"/>
      </w:pPr>
      <w:r>
        <w:t>21 января 1943 в соответствии с инструктивным письмом Наркомюста было дано указание:</w:t>
      </w:r>
    </w:p>
    <w:p w14:paraId="52D60430" w14:textId="77777777" w:rsidR="001D35E4" w:rsidRDefault="001D35E4" w:rsidP="00F858EE">
      <w:pPr>
        <w:pStyle w:val="ad"/>
      </w:pPr>
      <w:r>
        <w:t>«Нотариальным органам прекратить взимание государственной пошлины с наследников лиц, погибших при защите Родины, за выдачу им свидетельства, подтверждающего право наследования имущества погибших».</w:t>
      </w:r>
    </w:p>
    <w:p w14:paraId="3957A37F" w14:textId="776B9766" w:rsidR="001D35E4" w:rsidRDefault="001D35E4" w:rsidP="00362FD3">
      <w:pPr>
        <w:pStyle w:val="ad"/>
        <w:ind w:firstLine="0"/>
        <w:rPr>
          <w:lang w:val="ru-UA"/>
        </w:rPr>
      </w:pPr>
      <w:r>
        <w:t>Таким образом, существенно была упрощена система правонаследования.</w:t>
      </w:r>
    </w:p>
    <w:p w14:paraId="1D6BCA3A" w14:textId="77777777" w:rsidR="001D35E4" w:rsidRPr="00F858EE" w:rsidRDefault="001D35E4" w:rsidP="00F858EE">
      <w:pPr>
        <w:pStyle w:val="ad"/>
      </w:pPr>
    </w:p>
  </w:endnote>
  <w:endnote w:id="432">
    <w:p w14:paraId="49CAE377" w14:textId="77777777" w:rsidR="001D35E4" w:rsidRDefault="001D35E4" w:rsidP="00F858EE">
      <w:pPr>
        <w:pStyle w:val="ad"/>
      </w:pPr>
      <w:r>
        <w:rPr>
          <w:rStyle w:val="a3"/>
        </w:rPr>
        <w:endnoteRef/>
      </w:r>
      <w:r>
        <w:t xml:space="preserve"> Центральные государственные органы стремились к тому, чтобы местные органы исполнительной власти брали на себя инициативу по обеспечению семей военнослужащих полагавшимися им пенсиями.</w:t>
      </w:r>
    </w:p>
    <w:p w14:paraId="18FEE8F1" w14:textId="775E8349" w:rsidR="001D35E4" w:rsidRDefault="001D35E4" w:rsidP="00F858EE">
      <w:pPr>
        <w:pStyle w:val="ad"/>
      </w:pPr>
      <w:r>
        <w:t>В 1943 было опубликовано распоряжение Совнаркома СССР «Об образовании при рай(гор)исполкомах комиссий по назначению пособий и пенсий семьям военнослужащих рядового и младшего начальствующего состава».</w:t>
      </w:r>
    </w:p>
    <w:p w14:paraId="37EAE983" w14:textId="77777777" w:rsidR="001D35E4" w:rsidRPr="00F858EE" w:rsidRDefault="001D35E4" w:rsidP="00F858EE">
      <w:pPr>
        <w:pStyle w:val="ad"/>
      </w:pPr>
    </w:p>
  </w:endnote>
  <w:endnote w:id="433">
    <w:p w14:paraId="7E4447A4" w14:textId="77777777" w:rsidR="001D35E4" w:rsidRDefault="001D35E4" w:rsidP="00C114AB">
      <w:pPr>
        <w:pStyle w:val="ad"/>
      </w:pPr>
      <w:r>
        <w:rPr>
          <w:rStyle w:val="a3"/>
        </w:rPr>
        <w:endnoteRef/>
      </w:r>
      <w:r>
        <w:t xml:space="preserve"> Уже в первые месяцы после начала ведения боевых действий с фронта в тыл стали направляться тысячи инвалидов.</w:t>
      </w:r>
    </w:p>
    <w:p w14:paraId="1C7D66F3" w14:textId="77777777" w:rsidR="001D35E4" w:rsidRDefault="001D35E4" w:rsidP="00C114AB">
      <w:pPr>
        <w:pStyle w:val="ad"/>
      </w:pPr>
      <w:r>
        <w:t>Многие из них из-за полученных увечий не могли работать по прежним специальностям и нуждались в получении профессий, позволявших им заниматься необходимым государству трудом. Кроме того, ряд профессий стал особо востребованным в условиях военного времени.</w:t>
      </w:r>
    </w:p>
    <w:p w14:paraId="11E3423C" w14:textId="77777777" w:rsidR="001D35E4" w:rsidRDefault="001D35E4" w:rsidP="00C114AB">
      <w:pPr>
        <w:pStyle w:val="ad"/>
      </w:pPr>
      <w:r>
        <w:t>По этим причинам Народный комиссариат социального обеспечения РСФСР совместно с Санитарным управлением РККА уже в середине июля 1941 разработали инструкцию, регламентировавшую порядок трудоустройства и направление на обучение инвалидов войны.</w:t>
      </w:r>
    </w:p>
    <w:p w14:paraId="5670B5FC" w14:textId="77777777" w:rsidR="001D35E4" w:rsidRDefault="001D35E4" w:rsidP="00C114AB">
      <w:pPr>
        <w:pStyle w:val="ad"/>
      </w:pPr>
      <w:r>
        <w:t>Заботу о финансовом обеспечении инвалидов Великой Отечественной войны, а также трудоустройстве и денежном довольствии членов семей лиц, мобилизованных в ряды Красной армии, финорганы проявляли и в последующие годы.</w:t>
      </w:r>
    </w:p>
    <w:p w14:paraId="3D027B9C" w14:textId="77777777" w:rsidR="001D35E4" w:rsidRPr="00C114AB" w:rsidRDefault="001D35E4" w:rsidP="00C114AB">
      <w:pPr>
        <w:pStyle w:val="ad"/>
        <w:rPr>
          <w:lang w:val="ru-UA"/>
        </w:rPr>
      </w:pPr>
    </w:p>
  </w:endnote>
  <w:endnote w:id="434">
    <w:p w14:paraId="0F859ECC" w14:textId="77777777" w:rsidR="001D35E4" w:rsidRDefault="001D35E4" w:rsidP="002A7DF9">
      <w:pPr>
        <w:pStyle w:val="ad"/>
      </w:pPr>
      <w:r>
        <w:rPr>
          <w:rStyle w:val="a3"/>
        </w:rPr>
        <w:endnoteRef/>
      </w:r>
      <w:r>
        <w:t xml:space="preserve"> Трудности восстановления промышленности и сельского хозяйства велики, но они преодолимы.</w:t>
      </w:r>
    </w:p>
    <w:p w14:paraId="76D35020" w14:textId="300B1BC4" w:rsidR="001D35E4" w:rsidRDefault="001D35E4" w:rsidP="002A7DF9">
      <w:pPr>
        <w:pStyle w:val="ad"/>
      </w:pPr>
      <w:r>
        <w:t>То, что сделано по восстановлению народного хозяйства Украины,</w:t>
      </w:r>
      <w:r>
        <w:rPr>
          <w:lang w:val="ru-UA"/>
        </w:rPr>
        <w:t xml:space="preserve"> </w:t>
      </w:r>
      <w:r>
        <w:t>– это только начало.</w:t>
      </w:r>
    </w:p>
    <w:p w14:paraId="0BA18823" w14:textId="77777777" w:rsidR="001D35E4" w:rsidRDefault="001D35E4" w:rsidP="002A7DF9">
      <w:pPr>
        <w:pStyle w:val="ad"/>
      </w:pPr>
      <w:r>
        <w:t>На восстановление промышленности, сельского хозяйства, торговли, коммунального хозяйства и других отраслей народного хозяйства левобережных областей Украины по государственному бюджету Украинской ССР, представленному на рассмотрение и утверждение настоящей сессии Верховного Совета, отпускается около 1 млрд. руб.</w:t>
      </w:r>
    </w:p>
    <w:p w14:paraId="0A0DE064" w14:textId="77777777" w:rsidR="001D35E4" w:rsidRDefault="001D35E4" w:rsidP="00D16CBB">
      <w:pPr>
        <w:pStyle w:val="ad"/>
        <w:ind w:firstLine="0"/>
      </w:pPr>
      <w:r>
        <w:t>Около 2 млрд. руб. отпускается по бюджету на социально-культурные мероприятия.</w:t>
      </w:r>
    </w:p>
    <w:p w14:paraId="6437CC77" w14:textId="51661E30" w:rsidR="001D35E4" w:rsidRDefault="001D35E4" w:rsidP="00D16CBB">
      <w:pPr>
        <w:pStyle w:val="ad"/>
        <w:ind w:firstLine="0"/>
      </w:pPr>
      <w:r>
        <w:t>Помимо того, огромные средства отпускаются на хозяйственное и культурное строительство Украины за счет союзного бюджета.</w:t>
      </w:r>
    </w:p>
    <w:p w14:paraId="0838115B" w14:textId="77777777" w:rsidR="001D35E4" w:rsidRDefault="001D35E4" w:rsidP="002A7DF9">
      <w:pPr>
        <w:pStyle w:val="ad"/>
      </w:pPr>
    </w:p>
    <w:p w14:paraId="518AA18E" w14:textId="03BD176B" w:rsidR="001D35E4" w:rsidRDefault="001D35E4" w:rsidP="002A7DF9">
      <w:pPr>
        <w:pStyle w:val="ad"/>
      </w:pPr>
      <w:r>
        <w:t>Бюджет левобережных областей Украины на 1944, т.е. уже в первый год после освобождения от немецкой оккупации, составляет 3,5 млрд. руб.</w:t>
      </w:r>
    </w:p>
    <w:p w14:paraId="72DADE29" w14:textId="77777777" w:rsidR="001D35E4" w:rsidRDefault="001D35E4" w:rsidP="002A7DF9">
      <w:pPr>
        <w:pStyle w:val="ad"/>
      </w:pPr>
    </w:p>
    <w:p w14:paraId="2B5311A9" w14:textId="1BEDCB30" w:rsidR="001D35E4" w:rsidRDefault="001D35E4" w:rsidP="002A7DF9">
      <w:pPr>
        <w:pStyle w:val="ad"/>
      </w:pPr>
      <w:r>
        <w:t>Эти значительные средства, выделяемые в условиях военного времени, свидетельствуют об огромном внимании, проявленном нашей большевистской партией и советским правительством к нуждам С</w:t>
      </w:r>
      <w:r>
        <w:rPr>
          <w:lang w:val="ru-UA"/>
        </w:rPr>
        <w:t>о</w:t>
      </w:r>
      <w:r>
        <w:t>ветской Украины.</w:t>
      </w:r>
    </w:p>
    <w:p w14:paraId="1AE4A8D5" w14:textId="0C98C0D7" w:rsidR="001D35E4" w:rsidRDefault="001D35E4" w:rsidP="002A7DF9">
      <w:pPr>
        <w:pStyle w:val="ad"/>
      </w:pPr>
      <w:r>
        <w:t>Эти ассиг</w:t>
      </w:r>
      <w:r>
        <w:rPr>
          <w:lang w:val="ru-UA"/>
        </w:rPr>
        <w:t>н</w:t>
      </w:r>
      <w:r>
        <w:t>ования дадут возможность уже в 1944 наладить в широких масштабах производство продукции промышленности и сельского хозяйства для нужд фронта, а также обеспечить выпуск товаров широкого потребления для населения.</w:t>
      </w:r>
    </w:p>
    <w:p w14:paraId="0E72AB66" w14:textId="77777777" w:rsidR="001D35E4" w:rsidRDefault="001D35E4" w:rsidP="002A7DF9">
      <w:pPr>
        <w:pStyle w:val="ad"/>
      </w:pPr>
    </w:p>
    <w:p w14:paraId="21C4E5B8" w14:textId="77777777" w:rsidR="001D35E4" w:rsidRDefault="001D35E4" w:rsidP="002A7DF9">
      <w:pPr>
        <w:pStyle w:val="ad"/>
      </w:pPr>
      <w:r>
        <w:t>В 1944 по областям левобережья будет восстановлено свыше 1</w:t>
      </w:r>
      <w:r>
        <w:rPr>
          <w:lang w:val="ru-UA"/>
        </w:rPr>
        <w:t xml:space="preserve"> </w:t>
      </w:r>
      <w:r>
        <w:t>200 предприятий республиканского и местного подчинения и 340 райпромкомбинатов.</w:t>
      </w:r>
    </w:p>
    <w:p w14:paraId="1BF19D72" w14:textId="783ECC3C" w:rsidR="001D35E4" w:rsidRPr="00FC51D0" w:rsidRDefault="001D35E4" w:rsidP="00D16CBB">
      <w:pPr>
        <w:pStyle w:val="ad"/>
        <w:ind w:firstLine="0"/>
        <w:rPr>
          <w:lang w:val="ru-UA"/>
        </w:rPr>
      </w:pPr>
      <w:r>
        <w:t>Восстанавливаются 157 совхозов Нарком совхозов и 110 совхозов треста пригородных хозяйств</w:t>
      </w:r>
      <w:r>
        <w:rPr>
          <w:lang w:val="ru-UA"/>
        </w:rPr>
        <w:t>.</w:t>
      </w:r>
    </w:p>
    <w:p w14:paraId="512DA9B4" w14:textId="2216C616" w:rsidR="001D35E4" w:rsidRDefault="001D35E4" w:rsidP="00D16CBB">
      <w:pPr>
        <w:pStyle w:val="ad"/>
        <w:ind w:firstLine="0"/>
      </w:pPr>
      <w:r>
        <w:t>Для обслуживания населения будет открыто 1</w:t>
      </w:r>
      <w:r>
        <w:rPr>
          <w:lang w:val="ru-UA"/>
        </w:rPr>
        <w:t xml:space="preserve"> </w:t>
      </w:r>
      <w:r>
        <w:t>665 магазинов и столовых общественного питания.</w:t>
      </w:r>
    </w:p>
    <w:p w14:paraId="2324A93A" w14:textId="77777777" w:rsidR="001D35E4" w:rsidRDefault="001D35E4" w:rsidP="002A7DF9">
      <w:pPr>
        <w:pStyle w:val="ad"/>
      </w:pPr>
    </w:p>
    <w:p w14:paraId="5FF07EA6" w14:textId="77777777" w:rsidR="001D35E4" w:rsidRDefault="001D35E4" w:rsidP="002A7DF9">
      <w:pPr>
        <w:pStyle w:val="ad"/>
      </w:pPr>
      <w:r>
        <w:t>Фашистские варвары стремились низвести украинский народ на положение раба.</w:t>
      </w:r>
    </w:p>
    <w:p w14:paraId="5FD42C50" w14:textId="28378BD6" w:rsidR="001D35E4" w:rsidRDefault="001D35E4" w:rsidP="00D16CBB">
      <w:pPr>
        <w:pStyle w:val="ad"/>
        <w:ind w:firstLine="0"/>
      </w:pPr>
      <w:r>
        <w:t>Немцы закрыли все университеты, институты, техникумы, средние и даже семилетние школы, заявляя, что образование должно быть уделом только расы господ.</w:t>
      </w:r>
    </w:p>
    <w:p w14:paraId="6A8701DE" w14:textId="77777777" w:rsidR="001D35E4" w:rsidRDefault="001D35E4" w:rsidP="002A7DF9">
      <w:pPr>
        <w:pStyle w:val="ad"/>
      </w:pPr>
      <w:r>
        <w:t>Украинский народ в короткий срок ликвидирует это позорное наследие варваров.</w:t>
      </w:r>
    </w:p>
    <w:p w14:paraId="6595F28D" w14:textId="77777777" w:rsidR="001D35E4" w:rsidRDefault="001D35E4" w:rsidP="00D16CBB">
      <w:pPr>
        <w:pStyle w:val="ad"/>
        <w:ind w:firstLine="0"/>
      </w:pPr>
      <w:r>
        <w:t>Уже сейчас в освобожденных районах Украины работает свыше 10 000 школ, 38 высших учебных заведений, 90 техникумов.</w:t>
      </w:r>
    </w:p>
    <w:p w14:paraId="415BE2E5" w14:textId="77777777" w:rsidR="001D35E4" w:rsidRDefault="001D35E4" w:rsidP="00D16CBB">
      <w:pPr>
        <w:pStyle w:val="ad"/>
        <w:ind w:firstLine="0"/>
      </w:pPr>
      <w:r>
        <w:t>Открыто около 2</w:t>
      </w:r>
      <w:r>
        <w:rPr>
          <w:lang w:val="ru-UA"/>
        </w:rPr>
        <w:t xml:space="preserve"> </w:t>
      </w:r>
      <w:r>
        <w:t>500 клубов, действуют 150 киноустановок.</w:t>
      </w:r>
    </w:p>
    <w:p w14:paraId="69B4F5AB" w14:textId="7D1C3B23" w:rsidR="001D35E4" w:rsidRDefault="001D35E4" w:rsidP="00D16CBB">
      <w:pPr>
        <w:pStyle w:val="ad"/>
        <w:ind w:firstLine="0"/>
      </w:pPr>
      <w:r>
        <w:t>В освобожденных районах уже работает свыше 800 больниц и родильных домов.</w:t>
      </w:r>
    </w:p>
    <w:p w14:paraId="3CA70EBD" w14:textId="77777777" w:rsidR="001D35E4" w:rsidRDefault="001D35E4" w:rsidP="002A7DF9">
      <w:pPr>
        <w:pStyle w:val="ad"/>
      </w:pPr>
    </w:p>
    <w:p w14:paraId="7ACCA94D" w14:textId="77777777" w:rsidR="001D35E4" w:rsidRDefault="001D35E4" w:rsidP="002A7DF9">
      <w:pPr>
        <w:pStyle w:val="ad"/>
      </w:pPr>
      <w:r>
        <w:t>Ассигнования по бюджету Украинской ССР на 1944 обеспечивают дальнейшее успешное восстановление культурных учреждений.</w:t>
      </w:r>
    </w:p>
    <w:p w14:paraId="35F7DC52" w14:textId="77777777" w:rsidR="001D35E4" w:rsidRDefault="001D35E4" w:rsidP="00D16CBB">
      <w:pPr>
        <w:pStyle w:val="ad"/>
        <w:ind w:firstLine="0"/>
      </w:pPr>
      <w:r>
        <w:t>В 1944 в школах 8 областей левобережья Украины будет обучаться 1</w:t>
      </w:r>
      <w:r>
        <w:rPr>
          <w:lang w:val="ru-UA"/>
        </w:rPr>
        <w:t xml:space="preserve"> </w:t>
      </w:r>
      <w:r>
        <w:t>800 000 детей.</w:t>
      </w:r>
    </w:p>
    <w:p w14:paraId="76A8D935" w14:textId="77777777" w:rsidR="001D35E4" w:rsidRDefault="001D35E4" w:rsidP="00D16CBB">
      <w:pPr>
        <w:pStyle w:val="ad"/>
        <w:ind w:firstLine="0"/>
        <w:rPr>
          <w:lang w:val="ru-UA"/>
        </w:rPr>
      </w:pPr>
      <w:r>
        <w:t>В больницах будет развернуто 48 000 коек</w:t>
      </w:r>
      <w:r>
        <w:rPr>
          <w:lang w:val="ru-UA"/>
        </w:rPr>
        <w:t>;</w:t>
      </w:r>
    </w:p>
    <w:p w14:paraId="61411E19" w14:textId="77777777" w:rsidR="001D35E4" w:rsidRDefault="001D35E4" w:rsidP="00D16CBB">
      <w:pPr>
        <w:pStyle w:val="ad"/>
        <w:ind w:firstLine="0"/>
      </w:pPr>
      <w:r>
        <w:t>в детских садах и яслях будет воспитываться 57 000 детей.</w:t>
      </w:r>
    </w:p>
    <w:p w14:paraId="638F9713" w14:textId="77777777" w:rsidR="001D35E4" w:rsidRDefault="001D35E4" w:rsidP="00D16CBB">
      <w:pPr>
        <w:pStyle w:val="ad"/>
        <w:ind w:firstLine="0"/>
        <w:rPr>
          <w:lang w:val="ru-UA"/>
        </w:rPr>
      </w:pPr>
      <w:r>
        <w:t>Восстановят работу 47 высших учебных заведений, 152 техникума, 115 научно-исследовательских институтов</w:t>
      </w:r>
      <w:r>
        <w:rPr>
          <w:lang w:val="ru-UA"/>
        </w:rPr>
        <w:t>.</w:t>
      </w:r>
    </w:p>
    <w:p w14:paraId="5443EC7C" w14:textId="77777777" w:rsidR="001D35E4" w:rsidRDefault="001D35E4" w:rsidP="00D16CBB">
      <w:pPr>
        <w:pStyle w:val="ad"/>
        <w:ind w:firstLine="0"/>
      </w:pPr>
      <w:r>
        <w:rPr>
          <w:lang w:val="ru-UA"/>
        </w:rPr>
        <w:t>В</w:t>
      </w:r>
      <w:r>
        <w:t>озобновят работу музеи и другие научные учреждения республиканского подчинения.</w:t>
      </w:r>
    </w:p>
    <w:p w14:paraId="5E417D95" w14:textId="0213BCED" w:rsidR="001D35E4" w:rsidRDefault="001D35E4" w:rsidP="00D16CBB">
      <w:pPr>
        <w:pStyle w:val="ad"/>
        <w:ind w:firstLine="0"/>
      </w:pPr>
      <w:r>
        <w:t>Украинская Академия Наук будет иметь возможность полностью развернуть свою научную деятельность. На ее содержание отпускается 24 млн. руб.</w:t>
      </w:r>
    </w:p>
    <w:p w14:paraId="4A438226" w14:textId="77777777" w:rsidR="001D35E4" w:rsidRDefault="001D35E4" w:rsidP="00D16CBB">
      <w:pPr>
        <w:pStyle w:val="ad"/>
        <w:ind w:firstLine="0"/>
      </w:pPr>
    </w:p>
    <w:p w14:paraId="233B29EB" w14:textId="77777777" w:rsidR="001D35E4" w:rsidRDefault="001D35E4" w:rsidP="002A7DF9">
      <w:pPr>
        <w:pStyle w:val="ad"/>
      </w:pPr>
      <w:r>
        <w:t>Товарищи депутаты! Представленный на рассмотрение и утверждение сессии Верховного Совета СССР государственный бюджет Украинской ССР удовлетворяет неотложные мероприятия по восстановлению народного хозяйства и культурных учреждений нашей республики, а потому у меня претензий к проекту бюджета никаких нет.</w:t>
      </w:r>
    </w:p>
    <w:p w14:paraId="713429F8" w14:textId="77777777" w:rsidR="001D35E4" w:rsidRDefault="001D35E4" w:rsidP="002A7DF9">
      <w:pPr>
        <w:pStyle w:val="ad"/>
      </w:pPr>
      <w:r>
        <w:t>Есть только одно замечание.</w:t>
      </w:r>
    </w:p>
    <w:p w14:paraId="117B9C84" w14:textId="66570FEE" w:rsidR="001D35E4" w:rsidRDefault="001D35E4" w:rsidP="00D16CBB">
      <w:pPr>
        <w:pStyle w:val="ad"/>
        <w:ind w:firstLine="0"/>
      </w:pPr>
      <w:r>
        <w:t>После рассмотрения бюджета в Союзном Правительстве встал вопрос о выделении средств вновь созданному Наркомату жилищно-гражданского строительства УССР для упрочения его строительной индустрии и проведения работ по восстановлению освобожденных городов и сел Украины.</w:t>
      </w:r>
    </w:p>
    <w:p w14:paraId="29B5C981" w14:textId="15D5DC14" w:rsidR="001D35E4" w:rsidRPr="00D16CBB" w:rsidRDefault="001D35E4" w:rsidP="00D16CBB">
      <w:pPr>
        <w:pStyle w:val="ad"/>
        <w:ind w:firstLine="0"/>
        <w:rPr>
          <w:lang w:val="ru-UA"/>
        </w:rPr>
      </w:pPr>
      <w:r>
        <w:t>Ha</w:t>
      </w:r>
      <w:r>
        <w:rPr>
          <w:lang w:val="ru-UA"/>
        </w:rPr>
        <w:t xml:space="preserve"> </w:t>
      </w:r>
      <w:r>
        <w:t xml:space="preserve">днях Государственный Комитет Обороны рассмотрел этот вопрос и установил объем капиталовложений в 1944, в размере 170 млн. руб. Эта сумма в проект бюджета еще не включена. Я прошу сессию включить данную сумму в государственный бюджет Украинской ССР </w:t>
      </w:r>
      <w:r>
        <w:rPr>
          <w:lang w:val="ru-UA"/>
        </w:rPr>
        <w:t>н</w:t>
      </w:r>
      <w:r>
        <w:t>а 1944</w:t>
      </w:r>
      <w:r>
        <w:rPr>
          <w:lang w:val="ru-UA"/>
        </w:rPr>
        <w:t>.</w:t>
      </w:r>
    </w:p>
    <w:p w14:paraId="51C42FAD" w14:textId="77777777" w:rsidR="001D35E4" w:rsidRPr="002A7DF9" w:rsidRDefault="001D35E4" w:rsidP="002A7DF9">
      <w:pPr>
        <w:pStyle w:val="ad"/>
        <w:rPr>
          <w:lang w:val="ru-UA"/>
        </w:rPr>
      </w:pPr>
    </w:p>
  </w:endnote>
  <w:endnote w:id="435">
    <w:p w14:paraId="587BDA40" w14:textId="74A311B9" w:rsidR="001D35E4" w:rsidRDefault="001D35E4" w:rsidP="003A2973">
      <w:pPr>
        <w:pStyle w:val="ad"/>
      </w:pPr>
      <w:r>
        <w:rPr>
          <w:rStyle w:val="a3"/>
        </w:rPr>
        <w:endnoteRef/>
      </w:r>
      <w:r>
        <w:t xml:space="preserve"> При обсуждении бюджета депутат </w:t>
      </w:r>
      <w:proofErr w:type="spellStart"/>
      <w:r>
        <w:t>Токобаев</w:t>
      </w:r>
      <w:proofErr w:type="spellEnd"/>
      <w:r>
        <w:t xml:space="preserve"> (Киргизская ССР) внес предложение увеличить ассигнования Киргизскому филиалу Академии Наук на 400 </w:t>
      </w:r>
      <w:r w:rsidR="00E904B7">
        <w:rPr>
          <w:lang w:val="ru-UA"/>
        </w:rPr>
        <w:t>000</w:t>
      </w:r>
      <w:r>
        <w:t xml:space="preserve"> руб.</w:t>
      </w:r>
    </w:p>
    <w:p w14:paraId="643E9FA2" w14:textId="53CF19F0" w:rsidR="001D35E4" w:rsidRDefault="001D35E4" w:rsidP="003A2973">
      <w:pPr>
        <w:pStyle w:val="ad"/>
      </w:pPr>
      <w:r>
        <w:t xml:space="preserve">Совет Народных Комиссаров СССР находит возможным поддержать предложение депутата </w:t>
      </w:r>
      <w:proofErr w:type="spellStart"/>
      <w:r>
        <w:t>Токобаева</w:t>
      </w:r>
      <w:proofErr w:type="spellEnd"/>
      <w:r>
        <w:t xml:space="preserve"> и к предусмотренным уже в бюджете 6</w:t>
      </w:r>
      <w:r>
        <w:rPr>
          <w:lang w:val="ru-UA"/>
        </w:rPr>
        <w:t xml:space="preserve"> </w:t>
      </w:r>
      <w:r>
        <w:t xml:space="preserve">694 </w:t>
      </w:r>
      <w:r w:rsidR="00E904B7">
        <w:rPr>
          <w:lang w:val="ru-UA"/>
        </w:rPr>
        <w:t>000</w:t>
      </w:r>
      <w:r>
        <w:t xml:space="preserve"> руб. дополнительно ассигновать 400 </w:t>
      </w:r>
      <w:r w:rsidR="00E904B7">
        <w:rPr>
          <w:lang w:val="ru-UA"/>
        </w:rPr>
        <w:t>000</w:t>
      </w:r>
      <w:r>
        <w:t xml:space="preserve"> руб. для Киргизского филиала Академии Наук.</w:t>
      </w:r>
    </w:p>
    <w:p w14:paraId="2B6D4947" w14:textId="77777777" w:rsidR="001D35E4" w:rsidRDefault="001D35E4" w:rsidP="003A2973">
      <w:pPr>
        <w:pStyle w:val="ad"/>
      </w:pPr>
    </w:p>
    <w:p w14:paraId="47B9CF4E" w14:textId="6C8A4AAB" w:rsidR="001D35E4" w:rsidRDefault="001D35E4" w:rsidP="003A2973">
      <w:pPr>
        <w:pStyle w:val="ad"/>
      </w:pPr>
      <w:r>
        <w:t>Депутат Токобаев считает необходимым ассигновать по бюджету К</w:t>
      </w:r>
      <w:r>
        <w:rPr>
          <w:lang w:val="ru-UA"/>
        </w:rPr>
        <w:t xml:space="preserve">иргизской </w:t>
      </w:r>
      <w:r>
        <w:t xml:space="preserve">ССР </w:t>
      </w:r>
      <w:r>
        <w:rPr>
          <w:lang w:val="ru-UA"/>
        </w:rPr>
        <w:t>дополнительные средства для поездок</w:t>
      </w:r>
      <w:r>
        <w:t xml:space="preserve"> детей на дачи и в пионерлагеря.</w:t>
      </w:r>
    </w:p>
    <w:p w14:paraId="599C3D20" w14:textId="77777777" w:rsidR="001D35E4" w:rsidRDefault="001D35E4" w:rsidP="003A2973">
      <w:pPr>
        <w:pStyle w:val="ad"/>
      </w:pPr>
      <w:r>
        <w:t>Этот вопрос может быть разрешен Совнаркомом Киргизской ССР за счет предусмотренных по бюджету Киргизской ССР ассигнований на содержание детских садов и детских домов в сумме 29</w:t>
      </w:r>
      <w:r>
        <w:rPr>
          <w:lang w:val="ru-UA"/>
        </w:rPr>
        <w:t xml:space="preserve"> </w:t>
      </w:r>
      <w:r>
        <w:t xml:space="preserve">349 </w:t>
      </w:r>
      <w:r>
        <w:rPr>
          <w:lang w:val="ru-UA"/>
        </w:rPr>
        <w:t>000</w:t>
      </w:r>
      <w:r>
        <w:t xml:space="preserve"> руб.</w:t>
      </w:r>
    </w:p>
    <w:p w14:paraId="517EEE2E" w14:textId="3D796028" w:rsidR="001D35E4" w:rsidRDefault="001D35E4" w:rsidP="00933C09">
      <w:pPr>
        <w:pStyle w:val="ad"/>
        <w:ind w:firstLine="0"/>
      </w:pPr>
      <w:r>
        <w:t>Кроме того, по бюджету государственного социального страхования на 1944 предусмотрены ассигнования для вывоза детей на дачи и в пионерлагеря в сумме 150 млн. руб.</w:t>
      </w:r>
    </w:p>
    <w:p w14:paraId="4559C348" w14:textId="77777777" w:rsidR="001D35E4" w:rsidRDefault="001D35E4" w:rsidP="003A2973">
      <w:pPr>
        <w:pStyle w:val="ad"/>
      </w:pPr>
    </w:p>
    <w:p w14:paraId="238F072B" w14:textId="77777777" w:rsidR="001D35E4" w:rsidRDefault="001D35E4" w:rsidP="003A2973">
      <w:pPr>
        <w:pStyle w:val="ad"/>
      </w:pPr>
      <w:r>
        <w:t>Депутат Токобаев предложил также предусмотреть в бюджете 3</w:t>
      </w:r>
      <w:r>
        <w:rPr>
          <w:lang w:val="ru-UA"/>
        </w:rPr>
        <w:t xml:space="preserve"> </w:t>
      </w:r>
      <w:r>
        <w:t xml:space="preserve">600 </w:t>
      </w:r>
      <w:r>
        <w:rPr>
          <w:lang w:val="ru-UA"/>
        </w:rPr>
        <w:t>000</w:t>
      </w:r>
      <w:r>
        <w:t xml:space="preserve"> руб. на финансирование текстильной промышленности в связи с изменением ассортимента ее изделий.</w:t>
      </w:r>
    </w:p>
    <w:p w14:paraId="32BDA615" w14:textId="77777777" w:rsidR="001D35E4" w:rsidRDefault="001D35E4" w:rsidP="003A2973">
      <w:pPr>
        <w:pStyle w:val="ad"/>
      </w:pPr>
      <w:r>
        <w:t>Совнарком СССР считает, что не всегда изменения в ассортименте изделий вызывают дополнительные затраты.</w:t>
      </w:r>
    </w:p>
    <w:p w14:paraId="251FE88B" w14:textId="5EC54CB2" w:rsidR="001D35E4" w:rsidRDefault="001D35E4" w:rsidP="00933C09">
      <w:pPr>
        <w:pStyle w:val="ad"/>
        <w:ind w:firstLine="0"/>
      </w:pPr>
      <w:r>
        <w:t>Работу текстильных фабрик необходимо организовать таким образом, чтобы они не только выполняли план накоплений, но и перевыполняли его за счет большей экономии материальных и денежных средств.</w:t>
      </w:r>
    </w:p>
    <w:p w14:paraId="1F3B63CE" w14:textId="77777777" w:rsidR="001D35E4" w:rsidRDefault="001D35E4" w:rsidP="003A2973">
      <w:pPr>
        <w:pStyle w:val="ad"/>
      </w:pPr>
    </w:p>
    <w:p w14:paraId="00F3A8A3" w14:textId="77777777" w:rsidR="001D35E4" w:rsidRDefault="001D35E4" w:rsidP="003A2973">
      <w:pPr>
        <w:pStyle w:val="ad"/>
      </w:pPr>
      <w:r>
        <w:t xml:space="preserve">Депутат Динмухаметов поставил вопрос </w:t>
      </w:r>
      <w:r>
        <w:rPr>
          <w:lang w:val="ru-UA"/>
        </w:rPr>
        <w:t>о</w:t>
      </w:r>
      <w:r>
        <w:t>б оказании помощи Татарской АССР в строительстве гидростанций и в увеличении нефтедобычи.</w:t>
      </w:r>
    </w:p>
    <w:p w14:paraId="5428D272" w14:textId="1E992CD0" w:rsidR="001D35E4" w:rsidRDefault="001D35E4" w:rsidP="003A2973">
      <w:pPr>
        <w:pStyle w:val="ad"/>
      </w:pPr>
      <w:r>
        <w:t>Совнарком СССР считает необходимым, чтобы Совнарком Татарской АССР представил более конкретные предложения, на основе которых можно было бы решить эти вопросы с учетом перспектив строительства электростанций и развития нефтедобычи, а также с учетом материальных фондов.</w:t>
      </w:r>
    </w:p>
    <w:p w14:paraId="714FF855" w14:textId="77777777" w:rsidR="001D35E4" w:rsidRDefault="001D35E4" w:rsidP="003A2973">
      <w:pPr>
        <w:pStyle w:val="ad"/>
      </w:pPr>
    </w:p>
    <w:p w14:paraId="61DB23B8" w14:textId="77777777" w:rsidR="001D35E4" w:rsidRDefault="001D35E4" w:rsidP="003A2973">
      <w:pPr>
        <w:pStyle w:val="ad"/>
        <w:rPr>
          <w:lang w:val="ru-UA"/>
        </w:rPr>
      </w:pPr>
      <w:r>
        <w:t>Депутат Кары-Ниязов внес предложение о дополнительном ассигновании</w:t>
      </w:r>
      <w:r>
        <w:rPr>
          <w:lang w:val="ru-UA"/>
        </w:rPr>
        <w:t>:</w:t>
      </w:r>
    </w:p>
    <w:p w14:paraId="134D3B2F" w14:textId="4E7184C1" w:rsidR="001D35E4" w:rsidRDefault="001D35E4" w:rsidP="00933C09">
      <w:pPr>
        <w:pStyle w:val="ad"/>
        <w:ind w:firstLine="0"/>
        <w:rPr>
          <w:lang w:val="ru-UA"/>
        </w:rPr>
      </w:pPr>
      <w:r>
        <w:t>на благоустройство Ташкента, Чикчи и других городов Узбекистана 20 млн. руб.</w:t>
      </w:r>
      <w:r>
        <w:rPr>
          <w:lang w:val="ru-UA"/>
        </w:rPr>
        <w:t>;</w:t>
      </w:r>
    </w:p>
    <w:p w14:paraId="58DE20CC" w14:textId="4B240677" w:rsidR="001D35E4" w:rsidRDefault="001D35E4" w:rsidP="00933C09">
      <w:pPr>
        <w:pStyle w:val="ad"/>
        <w:ind w:firstLine="0"/>
        <w:rPr>
          <w:lang w:val="ru-UA"/>
        </w:rPr>
      </w:pPr>
      <w:r>
        <w:t>на благоустройство столицы Кара-Калпакской АССР Нукус – 5 млн. руб.</w:t>
      </w:r>
      <w:r>
        <w:rPr>
          <w:lang w:val="ru-UA"/>
        </w:rPr>
        <w:t>;</w:t>
      </w:r>
    </w:p>
    <w:p w14:paraId="4F834A03" w14:textId="1621FEFD" w:rsidR="001D35E4" w:rsidRDefault="001D35E4" w:rsidP="00933C09">
      <w:pPr>
        <w:pStyle w:val="ad"/>
        <w:ind w:firstLine="0"/>
      </w:pPr>
      <w:r>
        <w:t>на строительство первой очереди Академии Наук – 5 млн. руб.</w:t>
      </w:r>
    </w:p>
    <w:p w14:paraId="3D1E30DD" w14:textId="7ABB3D89" w:rsidR="001D35E4" w:rsidRDefault="001D35E4" w:rsidP="00933C09">
      <w:pPr>
        <w:pStyle w:val="ad"/>
        <w:ind w:firstLine="0"/>
      </w:pPr>
      <w:r>
        <w:t>Поскольку эти предложения связаны с увеличением объема капиталовложений, а, следовательно, и с увеличением материальных фондов, Совнарком СССР рассмотрит этот вопрос, особо с учетом наличия материальных фондов.</w:t>
      </w:r>
    </w:p>
    <w:p w14:paraId="0DA6C480" w14:textId="77777777" w:rsidR="001D35E4" w:rsidRDefault="001D35E4" w:rsidP="003A2973">
      <w:pPr>
        <w:pStyle w:val="ad"/>
      </w:pPr>
    </w:p>
    <w:p w14:paraId="4A4552C5" w14:textId="7C34B8E9" w:rsidR="001D35E4" w:rsidRDefault="001D35E4" w:rsidP="003A2973">
      <w:pPr>
        <w:pStyle w:val="ad"/>
      </w:pPr>
      <w:r>
        <w:t>Депутат Масленникова (Курская область) внесла предложение ассигновать из бюджета средства для восстановления городов Курск, Белгород, Старый Оскол, Валуйки, Щигры, Шебекино, но суммы ассигнований не назвала.</w:t>
      </w:r>
    </w:p>
    <w:p w14:paraId="4294B7B8" w14:textId="77777777" w:rsidR="001D35E4" w:rsidRDefault="001D35E4" w:rsidP="003A2973">
      <w:pPr>
        <w:pStyle w:val="ad"/>
      </w:pPr>
      <w:r>
        <w:t>Поскольку на восстановление городов и сел, освобожденных от немецкой оккупации, предусмотрены в бюджете большие ассигнования, и, в частности, по Курской области в размере 24,5 млн. руб., Совнарком СССР считает, что выделение дополнительных средств в данное время нецелесообразно.</w:t>
      </w:r>
    </w:p>
    <w:p w14:paraId="0AACBCAC" w14:textId="206AA5CD" w:rsidR="001D35E4" w:rsidRDefault="001D35E4" w:rsidP="00933C09">
      <w:pPr>
        <w:pStyle w:val="ad"/>
        <w:ind w:firstLine="0"/>
      </w:pPr>
      <w:r>
        <w:t>Если же намеченные ассигнования будут освоены досрочно, то можно будет вернуться к этому вопросу.</w:t>
      </w:r>
    </w:p>
    <w:p w14:paraId="5C8FDFE2" w14:textId="77777777" w:rsidR="001D35E4" w:rsidRDefault="001D35E4" w:rsidP="003A2973">
      <w:pPr>
        <w:pStyle w:val="ad"/>
      </w:pPr>
    </w:p>
    <w:p w14:paraId="122F71FA" w14:textId="77777777" w:rsidR="001D35E4" w:rsidRDefault="001D35E4" w:rsidP="003A2973">
      <w:pPr>
        <w:pStyle w:val="ad"/>
      </w:pPr>
      <w:r>
        <w:t>Депутат Масленникова внесла также предложение об отпуске кредита на приобретение лошадей.</w:t>
      </w:r>
    </w:p>
    <w:p w14:paraId="1B70E627" w14:textId="77777777" w:rsidR="001D35E4" w:rsidRDefault="001D35E4" w:rsidP="003A2973">
      <w:pPr>
        <w:pStyle w:val="ad"/>
      </w:pPr>
      <w:r>
        <w:t>В кредитном плане государственного бюджета предусмотрено для Курской области 6</w:t>
      </w:r>
      <w:r>
        <w:rPr>
          <w:lang w:val="ru-UA"/>
        </w:rPr>
        <w:t xml:space="preserve"> </w:t>
      </w:r>
      <w:r>
        <w:t xml:space="preserve">600 </w:t>
      </w:r>
      <w:r>
        <w:rPr>
          <w:lang w:val="ru-UA"/>
        </w:rPr>
        <w:t>000</w:t>
      </w:r>
      <w:r>
        <w:t xml:space="preserve"> руб. на приобретение крупного рогатого скота.</w:t>
      </w:r>
    </w:p>
    <w:p w14:paraId="60852A27" w14:textId="3F80762B" w:rsidR="001D35E4" w:rsidRDefault="001D35E4" w:rsidP="00933C09">
      <w:pPr>
        <w:pStyle w:val="ad"/>
        <w:ind w:firstLine="0"/>
      </w:pPr>
      <w:r>
        <w:t>Кроме того, на счетах колхозов Курской области имеются свободные неделимые фонды в сумме 12600</w:t>
      </w:r>
      <w:r>
        <w:rPr>
          <w:lang w:val="ru-UA"/>
        </w:rPr>
        <w:t>000</w:t>
      </w:r>
      <w:r>
        <w:t xml:space="preserve"> руб., которые, также могут быть использованы для этой цели.</w:t>
      </w:r>
    </w:p>
    <w:p w14:paraId="0821295E" w14:textId="77777777" w:rsidR="001D35E4" w:rsidRDefault="001D35E4" w:rsidP="003A2973">
      <w:pPr>
        <w:pStyle w:val="ad"/>
      </w:pPr>
    </w:p>
    <w:p w14:paraId="60BD98E5" w14:textId="77777777" w:rsidR="001D35E4" w:rsidRDefault="001D35E4" w:rsidP="003A2973">
      <w:pPr>
        <w:pStyle w:val="ad"/>
      </w:pPr>
      <w:r>
        <w:t>Депутат Джалилов внес предложение увеличить ассигнования на жилищное строительство в городе Сталинабаде в раз мере 500 тыс. руб.</w:t>
      </w:r>
    </w:p>
    <w:p w14:paraId="6FAF0B28" w14:textId="4B1598A0" w:rsidR="001D35E4" w:rsidRDefault="001D35E4" w:rsidP="003A2973">
      <w:pPr>
        <w:pStyle w:val="ad"/>
      </w:pPr>
      <w:r>
        <w:t xml:space="preserve">Совнарком СССР считает целесообразным предусмотреть </w:t>
      </w:r>
      <w:r>
        <w:rPr>
          <w:lang w:val="ru-UA"/>
        </w:rPr>
        <w:t>э</w:t>
      </w:r>
      <w:r>
        <w:t>ту сумму в бюджете Таджикской ССР.</w:t>
      </w:r>
    </w:p>
    <w:p w14:paraId="168D01B4" w14:textId="3A87061F" w:rsidR="001D35E4" w:rsidRDefault="001D35E4" w:rsidP="003A2973">
      <w:pPr>
        <w:pStyle w:val="ad"/>
      </w:pPr>
    </w:p>
    <w:p w14:paraId="250583A6" w14:textId="77777777" w:rsidR="001D35E4" w:rsidRDefault="001D35E4" w:rsidP="002F667E">
      <w:pPr>
        <w:pStyle w:val="ad"/>
      </w:pPr>
      <w:r>
        <w:t>Депутат Корниец внес предложение включить дополнительно в государственный бюджет Украинской ССР на 1944 170 млн. руб. на восстановление хозяйства, разрушенного немецко-фашистскими оккупантами.</w:t>
      </w:r>
    </w:p>
    <w:p w14:paraId="5F9832CC" w14:textId="77777777" w:rsidR="001D35E4" w:rsidRDefault="001D35E4" w:rsidP="002F667E">
      <w:pPr>
        <w:pStyle w:val="ad"/>
        <w:ind w:firstLine="0"/>
      </w:pPr>
      <w:r>
        <w:t>Поскольку этот вопрос уже разрешен Постановлением Государственного Комитета Обороны СССР от 27 января 1944, необходимо 170 млн. руб. включить в государственный бюджет Украинской ССР.</w:t>
      </w:r>
    </w:p>
    <w:p w14:paraId="6CE19E7D" w14:textId="77777777" w:rsidR="001D35E4" w:rsidRDefault="001D35E4" w:rsidP="002F667E">
      <w:pPr>
        <w:pStyle w:val="ad"/>
      </w:pPr>
    </w:p>
    <w:p w14:paraId="268A0E35" w14:textId="6F82ECA3" w:rsidR="001D35E4" w:rsidRDefault="001D35E4" w:rsidP="002F667E">
      <w:pPr>
        <w:pStyle w:val="ad"/>
      </w:pPr>
      <w:r>
        <w:t>Депутат Сахарова внесла предложение об увеличении ассигнований на 35 млн. руб. для спортивного общества учащихся «Смена».</w:t>
      </w:r>
    </w:p>
    <w:p w14:paraId="194FD735" w14:textId="1F88C874" w:rsidR="001D35E4" w:rsidRDefault="001D35E4" w:rsidP="002F667E">
      <w:pPr>
        <w:pStyle w:val="ad"/>
      </w:pPr>
      <w:r>
        <w:t>На физкультурную работу в государственном бюджете предусматривается 44</w:t>
      </w:r>
      <w:r>
        <w:rPr>
          <w:lang w:val="ru-UA"/>
        </w:rPr>
        <w:t xml:space="preserve"> </w:t>
      </w:r>
      <w:r>
        <w:t>700 руб. против 27900</w:t>
      </w:r>
      <w:r>
        <w:rPr>
          <w:lang w:val="ru-UA"/>
        </w:rPr>
        <w:t>000</w:t>
      </w:r>
      <w:r>
        <w:t xml:space="preserve"> руб. в 1943. Вопрос о дополнительном ассигновании на физкультурное общество учащихся «Смена» Совнарком СССР считает целесообразным обсудить особо.</w:t>
      </w:r>
    </w:p>
    <w:p w14:paraId="6CE4A385" w14:textId="77777777" w:rsidR="001D35E4" w:rsidRDefault="001D35E4" w:rsidP="003A2973">
      <w:pPr>
        <w:pStyle w:val="ad"/>
      </w:pPr>
    </w:p>
    <w:p w14:paraId="6484B93E" w14:textId="77777777" w:rsidR="001D35E4" w:rsidRDefault="001D35E4" w:rsidP="00133FFE">
      <w:pPr>
        <w:pStyle w:val="ad"/>
      </w:pPr>
      <w:r>
        <w:t>Депутат Родионов внес предложение производить отчисления от прибылей в бюджет, исходя из плановой, а не из фактической прибыли, полагая, что это будет стимулировать выполнение хозяйственными органами плановых накоплений.</w:t>
      </w:r>
    </w:p>
    <w:p w14:paraId="6DDFE235" w14:textId="77777777" w:rsidR="001D35E4" w:rsidRDefault="001D35E4" w:rsidP="00133FFE">
      <w:pPr>
        <w:pStyle w:val="ad"/>
      </w:pPr>
      <w:r>
        <w:t>Образование прибылей зависит не от применения той или иной формы изъятия части этих прибылей в бюджет, а от других, более существенных обстоятельств.</w:t>
      </w:r>
    </w:p>
    <w:p w14:paraId="028FA2A7" w14:textId="77777777" w:rsidR="001D35E4" w:rsidRDefault="001D35E4" w:rsidP="00933C09">
      <w:pPr>
        <w:pStyle w:val="ad"/>
        <w:ind w:firstLine="0"/>
        <w:rPr>
          <w:lang w:val="ru-UA"/>
        </w:rPr>
      </w:pPr>
      <w:r>
        <w:t>Для того, чтобы иметь рост накоплений, предприятия должны</w:t>
      </w:r>
      <w:r>
        <w:rPr>
          <w:lang w:val="ru-UA"/>
        </w:rPr>
        <w:t>:</w:t>
      </w:r>
    </w:p>
    <w:p w14:paraId="1A1E7634" w14:textId="77777777" w:rsidR="001D35E4" w:rsidRDefault="001D35E4" w:rsidP="00933C09">
      <w:pPr>
        <w:pStyle w:val="ad"/>
        <w:ind w:firstLine="0"/>
        <w:rPr>
          <w:lang w:val="ru-UA"/>
        </w:rPr>
      </w:pPr>
      <w:r>
        <w:t>обеспечить выполнение производственной программы, ее качественных и количественных показателей</w:t>
      </w:r>
      <w:r>
        <w:rPr>
          <w:lang w:val="ru-UA"/>
        </w:rPr>
        <w:t>;</w:t>
      </w:r>
    </w:p>
    <w:p w14:paraId="37DA07D1" w14:textId="77777777" w:rsidR="001D35E4" w:rsidRDefault="001D35E4" w:rsidP="00933C09">
      <w:pPr>
        <w:pStyle w:val="ad"/>
        <w:ind w:firstLine="0"/>
        <w:rPr>
          <w:lang w:val="ru-UA"/>
        </w:rPr>
      </w:pPr>
      <w:r>
        <w:t>правильно использовать рабочую силу</w:t>
      </w:r>
      <w:r>
        <w:rPr>
          <w:lang w:val="ru-UA"/>
        </w:rPr>
        <w:t>;</w:t>
      </w:r>
    </w:p>
    <w:p w14:paraId="767D5004" w14:textId="77777777" w:rsidR="001D35E4" w:rsidRDefault="001D35E4" w:rsidP="00933C09">
      <w:pPr>
        <w:pStyle w:val="ad"/>
        <w:ind w:firstLine="0"/>
        <w:rPr>
          <w:lang w:val="ru-UA"/>
        </w:rPr>
      </w:pPr>
      <w:r>
        <w:t>соблюдать строгий режим экономии в расходовании материалов и денежных средств</w:t>
      </w:r>
      <w:r>
        <w:rPr>
          <w:lang w:val="ru-UA"/>
        </w:rPr>
        <w:t>;</w:t>
      </w:r>
    </w:p>
    <w:p w14:paraId="30C6106D" w14:textId="77777777" w:rsidR="001D35E4" w:rsidRDefault="001D35E4" w:rsidP="00933C09">
      <w:pPr>
        <w:pStyle w:val="ad"/>
        <w:ind w:firstLine="0"/>
      </w:pPr>
      <w:r>
        <w:t>снижать себестоимость продукции.</w:t>
      </w:r>
    </w:p>
    <w:p w14:paraId="4FECA7BC" w14:textId="77777777" w:rsidR="001D35E4" w:rsidRDefault="001D35E4" w:rsidP="00933C09">
      <w:pPr>
        <w:pStyle w:val="ad"/>
        <w:ind w:firstLine="709"/>
      </w:pPr>
      <w:r>
        <w:t>Что же касается предложения депутата Родионова об изъятии части прибылей, исходя из плановой прибыли, то установление такого порядка может привести к тому, что в бюджет будет изыматься в отдельных случаях не только вся прибыль, но и часть оборотных средств предприятий.</w:t>
      </w:r>
    </w:p>
    <w:p w14:paraId="63DE1FAC" w14:textId="44EBACA4" w:rsidR="001D35E4" w:rsidRPr="00933C09" w:rsidRDefault="001D35E4" w:rsidP="00933C09">
      <w:pPr>
        <w:pStyle w:val="ad"/>
        <w:ind w:firstLine="0"/>
        <w:rPr>
          <w:lang w:val="ru-UA"/>
        </w:rPr>
      </w:pPr>
      <w:r>
        <w:t>Это внесет дезорганизацию в работу предприятий и вызовет необходимость пополнения оборотных средств предприятий из государственного бюджета.</w:t>
      </w:r>
    </w:p>
    <w:p w14:paraId="7915BB65" w14:textId="77777777" w:rsidR="001D35E4" w:rsidRDefault="001D35E4" w:rsidP="00133FFE">
      <w:pPr>
        <w:pStyle w:val="ad"/>
      </w:pPr>
    </w:p>
    <w:p w14:paraId="401FD791" w14:textId="77777777" w:rsidR="001D35E4" w:rsidRDefault="001D35E4" w:rsidP="00133FFE">
      <w:pPr>
        <w:pStyle w:val="ad"/>
      </w:pPr>
      <w:r>
        <w:t>Депутат Родионов предложил восстановить фонд директора.</w:t>
      </w:r>
    </w:p>
    <w:p w14:paraId="5B72038B" w14:textId="209DAE3E" w:rsidR="001D35E4" w:rsidRDefault="001D35E4" w:rsidP="00933C09">
      <w:pPr>
        <w:pStyle w:val="ad"/>
        <w:ind w:firstLine="0"/>
      </w:pPr>
      <w:r>
        <w:t>Этот вопрос заслуживает внимания, и он будет рассмотрен Советом Народных Комиссаров СССР.</w:t>
      </w:r>
    </w:p>
    <w:p w14:paraId="3FFEC137" w14:textId="600643E0" w:rsidR="001D35E4" w:rsidRDefault="001D35E4" w:rsidP="00133FFE">
      <w:pPr>
        <w:pStyle w:val="ad"/>
      </w:pPr>
      <w:r>
        <w:t>Далее, т. Родионов поставил вопрос об увеличении до 50</w:t>
      </w:r>
      <w:r>
        <w:rPr>
          <w:lang w:val="ru-UA"/>
        </w:rPr>
        <w:t>%</w:t>
      </w:r>
      <w:r>
        <w:t xml:space="preserve"> размера отчислений от прибылей предприятий районной промышленности в областной фонд развития районной промышленности.</w:t>
      </w:r>
    </w:p>
    <w:p w14:paraId="2B472D07" w14:textId="0552451B" w:rsidR="001D35E4" w:rsidRDefault="001D35E4" w:rsidP="00933C09">
      <w:pPr>
        <w:pStyle w:val="ad"/>
        <w:ind w:firstLine="0"/>
      </w:pPr>
      <w:r>
        <w:t>В настоящее время областные исполнительные комитеты Советов депутатов трудящихся имеют право направлять в областной фонд для перераспределения 25</w:t>
      </w:r>
      <w:r>
        <w:rPr>
          <w:lang w:val="ru-UA"/>
        </w:rPr>
        <w:t>%</w:t>
      </w:r>
      <w:r>
        <w:t xml:space="preserve"> накоплений районной промышленности.</w:t>
      </w:r>
    </w:p>
    <w:p w14:paraId="4FEE3642" w14:textId="77777777" w:rsidR="001D35E4" w:rsidRDefault="001D35E4" w:rsidP="00133FFE">
      <w:pPr>
        <w:pStyle w:val="ad"/>
      </w:pPr>
      <w:r>
        <w:t>Предложение т. Родионова о повышении размера отчислений от прибылей районной промышленности требует специальной предварительной разработки.</w:t>
      </w:r>
    </w:p>
    <w:p w14:paraId="64973B69" w14:textId="4B22EEF1" w:rsidR="001D35E4" w:rsidRDefault="001D35E4" w:rsidP="00933C09">
      <w:pPr>
        <w:pStyle w:val="ad"/>
        <w:ind w:firstLine="0"/>
      </w:pPr>
      <w:r>
        <w:t>Следует иметь в виду, что остатки областного фонда развития районной промышленности только по РСФСР составляют 90 млн. руб., при отчислении в этот фонд в 1943</w:t>
      </w:r>
      <w:r>
        <w:rPr>
          <w:lang w:val="ru-UA"/>
        </w:rPr>
        <w:t xml:space="preserve"> </w:t>
      </w:r>
      <w:r>
        <w:t>– 128 млн. руб.</w:t>
      </w:r>
    </w:p>
    <w:p w14:paraId="2DD34864" w14:textId="77777777" w:rsidR="001D35E4" w:rsidRPr="003A2973" w:rsidRDefault="001D35E4" w:rsidP="003A2973">
      <w:pPr>
        <w:pStyle w:val="ad"/>
      </w:pPr>
    </w:p>
  </w:endnote>
  <w:endnote w:id="436">
    <w:p w14:paraId="25DB5EA3" w14:textId="125562C0" w:rsidR="001D35E4" w:rsidRDefault="001D35E4" w:rsidP="00D80F12">
      <w:pPr>
        <w:pStyle w:val="ad"/>
      </w:pPr>
      <w:r>
        <w:rPr>
          <w:rStyle w:val="a3"/>
        </w:rPr>
        <w:endnoteRef/>
      </w:r>
      <w:r>
        <w:t xml:space="preserve"> Председательствующий. Переходим к обсуждению предложений, внесенных на рассмотрение Верховного Совета, сл</w:t>
      </w:r>
      <w:r>
        <w:rPr>
          <w:lang w:val="ru-UA"/>
        </w:rPr>
        <w:t>о</w:t>
      </w:r>
      <w:r>
        <w:t xml:space="preserve">во имеет депутат Палецкис. </w:t>
      </w:r>
    </w:p>
    <w:p w14:paraId="410FDD07" w14:textId="77777777" w:rsidR="001D35E4" w:rsidRDefault="001D35E4" w:rsidP="00D80F12">
      <w:pPr>
        <w:pStyle w:val="ad"/>
      </w:pPr>
    </w:p>
    <w:p w14:paraId="6BCA682E" w14:textId="73D8039F" w:rsidR="001D35E4" w:rsidRPr="00DD5EB9" w:rsidRDefault="001D35E4" w:rsidP="00D80F12">
      <w:pPr>
        <w:pStyle w:val="ad"/>
        <w:rPr>
          <w:b/>
          <w:bCs/>
        </w:rPr>
      </w:pPr>
      <w:r w:rsidRPr="00F76431">
        <w:rPr>
          <w:b/>
          <w:bCs/>
        </w:rPr>
        <w:t>Палецкис Ю. И.</w:t>
      </w:r>
      <w:r>
        <w:t xml:space="preserve"> </w:t>
      </w:r>
      <w:r w:rsidRPr="00DD5EB9">
        <w:rPr>
          <w:b/>
          <w:bCs/>
        </w:rPr>
        <w:t>(Мариампольский округ, Литовская ССР).</w:t>
      </w:r>
    </w:p>
    <w:p w14:paraId="2E04A3CB" w14:textId="77777777" w:rsidR="001D35E4" w:rsidRDefault="001D35E4" w:rsidP="00D80F12">
      <w:pPr>
        <w:pStyle w:val="ad"/>
      </w:pPr>
      <w:r>
        <w:t>Товарищи депутаты!</w:t>
      </w:r>
    </w:p>
    <w:p w14:paraId="6208ECA2" w14:textId="77777777" w:rsidR="001D35E4" w:rsidRDefault="001D35E4" w:rsidP="00F76431">
      <w:pPr>
        <w:pStyle w:val="ad"/>
      </w:pPr>
      <w:r>
        <w:t>Новым торжеством ленинско-сталинской национальной политики являются внесенные Совнаркомом СССР на рассмотрение сессии Верховного Совета законы, расширяющие права союзных республик в области обороны и внешних сношений.</w:t>
      </w:r>
    </w:p>
    <w:p w14:paraId="382EBC34" w14:textId="77777777" w:rsidR="001D35E4" w:rsidRDefault="001D35E4" w:rsidP="00F76431">
      <w:pPr>
        <w:pStyle w:val="ad"/>
        <w:rPr>
          <w:lang w:val="ru-UA"/>
        </w:rPr>
      </w:pPr>
      <w:r>
        <w:t>С исчерпывающей ясностью тов. Молотов в своем докладе подчеркнул их значение как нового свидетельства крепости и мощи Советского Союза</w:t>
      </w:r>
      <w:r>
        <w:rPr>
          <w:lang w:val="ru-UA"/>
        </w:rPr>
        <w:t>;</w:t>
      </w:r>
    </w:p>
    <w:p w14:paraId="0A97824C" w14:textId="77777777" w:rsidR="001D35E4" w:rsidRDefault="001D35E4" w:rsidP="00F76431">
      <w:pPr>
        <w:pStyle w:val="ad"/>
        <w:ind w:firstLine="0"/>
        <w:rPr>
          <w:lang w:val="ru-UA"/>
        </w:rPr>
      </w:pPr>
      <w:r>
        <w:t>роста и развития союзных республик</w:t>
      </w:r>
      <w:r>
        <w:rPr>
          <w:lang w:val="ru-UA"/>
        </w:rPr>
        <w:t>;</w:t>
      </w:r>
    </w:p>
    <w:p w14:paraId="728D738B" w14:textId="77777777" w:rsidR="001D35E4" w:rsidRDefault="001D35E4" w:rsidP="00F76431">
      <w:pPr>
        <w:pStyle w:val="ad"/>
        <w:ind w:firstLine="0"/>
        <w:rPr>
          <w:lang w:val="ru-UA"/>
        </w:rPr>
      </w:pPr>
      <w:r>
        <w:t>нерушимости дружбы и единства советских народов</w:t>
      </w:r>
      <w:r>
        <w:rPr>
          <w:lang w:val="ru-UA"/>
        </w:rPr>
        <w:t>;</w:t>
      </w:r>
    </w:p>
    <w:p w14:paraId="0B6AE995" w14:textId="37F5907F" w:rsidR="001D35E4" w:rsidRDefault="001D35E4" w:rsidP="00F76431">
      <w:pPr>
        <w:pStyle w:val="ad"/>
        <w:ind w:firstLine="0"/>
      </w:pPr>
      <w:r>
        <w:t>как шаг вперед с точки зрения прогрессивного человечества.</w:t>
      </w:r>
    </w:p>
    <w:p w14:paraId="1F8FADBB" w14:textId="77777777" w:rsidR="001D35E4" w:rsidRDefault="001D35E4" w:rsidP="00F76431">
      <w:pPr>
        <w:pStyle w:val="ad"/>
      </w:pPr>
      <w:r>
        <w:t>Так их поймет и глубоко оценит каждый советский человек, так их поймет каждый честный человек за пределами Советского Союза.</w:t>
      </w:r>
    </w:p>
    <w:p w14:paraId="6608A60A" w14:textId="77777777" w:rsidR="001D35E4" w:rsidRDefault="001D35E4" w:rsidP="00F76431">
      <w:pPr>
        <w:pStyle w:val="ad"/>
        <w:ind w:firstLine="0"/>
      </w:pPr>
      <w:r>
        <w:t>Не поймет их только тот, кто не знает и не хочет знать, что представляет собой Советский Союз.</w:t>
      </w:r>
    </w:p>
    <w:p w14:paraId="74D6B5EE" w14:textId="77777777" w:rsidR="001D35E4" w:rsidRDefault="001D35E4" w:rsidP="00F76431">
      <w:pPr>
        <w:pStyle w:val="ad"/>
      </w:pPr>
    </w:p>
    <w:p w14:paraId="6C0E65AB" w14:textId="77777777" w:rsidR="001D35E4" w:rsidRDefault="001D35E4" w:rsidP="00F76431">
      <w:pPr>
        <w:pStyle w:val="ad"/>
      </w:pPr>
      <w:r>
        <w:t>Ясность и определенность являются краеугольным камнем политики Советского Союза.</w:t>
      </w:r>
    </w:p>
    <w:p w14:paraId="7F5F34D9" w14:textId="77777777" w:rsidR="001D35E4" w:rsidRDefault="001D35E4" w:rsidP="00F76431">
      <w:pPr>
        <w:pStyle w:val="ad"/>
      </w:pPr>
      <w:r>
        <w:t>Это лишь поджигатели войны, фашисты всех мастей, всегда заинтересованы в затуманивании ясности и заражении отношений между народами разными мифами, бредовыми теориями, сеянием расовой и национальной розни.</w:t>
      </w:r>
    </w:p>
    <w:p w14:paraId="027B600C" w14:textId="62B53738" w:rsidR="001D35E4" w:rsidRDefault="001D35E4" w:rsidP="00F76431">
      <w:pPr>
        <w:pStyle w:val="ad"/>
      </w:pPr>
      <w:r>
        <w:t>Палач народов людоед Гитлер, одержав легкие победы на Западе, предполагал молниеносной войной с небольшими потерями завоевать для немцев большие жизненные пространства за счет уничтожения Советского Союза, за счет порабощения и истребления советских народов.</w:t>
      </w:r>
    </w:p>
    <w:p w14:paraId="52205F89" w14:textId="143E622E" w:rsidR="001D35E4" w:rsidRDefault="001D35E4" w:rsidP="00F76431">
      <w:pPr>
        <w:pStyle w:val="ad"/>
      </w:pPr>
      <w:r>
        <w:t>Гитлер надеялся разъединить наш народ, строил расчеты на «драчку» между народами СССР, но, как говорится, не удалось козлу огородником стать.</w:t>
      </w:r>
    </w:p>
    <w:p w14:paraId="3EFDE6EF" w14:textId="77777777" w:rsidR="001D35E4" w:rsidRDefault="001D35E4" w:rsidP="00F76431">
      <w:pPr>
        <w:pStyle w:val="ad"/>
      </w:pPr>
      <w:r>
        <w:t>Наша доблестная Красная Армия под руководством великого стратега товарища Сталина у Сталинграда и Орла, у Ленинграда, на Дону и Днепре разбила и развеяла миф о непобедимости гитлеровской армии и похоронила мечты Гитлера о мировом господстве.</w:t>
      </w:r>
    </w:p>
    <w:p w14:paraId="2D913957" w14:textId="77777777" w:rsidR="001D35E4" w:rsidRDefault="001D35E4" w:rsidP="00F76431">
      <w:pPr>
        <w:pStyle w:val="ad"/>
        <w:ind w:firstLine="0"/>
      </w:pPr>
      <w:r>
        <w:t>Не жизненные, а могильные пространства для своих костей нашли миллионы гитлеровцев на просторах нашей Родины.</w:t>
      </w:r>
    </w:p>
    <w:p w14:paraId="65A4D095" w14:textId="66E69673" w:rsidR="001D35E4" w:rsidRDefault="001D35E4" w:rsidP="00F76431">
      <w:pPr>
        <w:pStyle w:val="ad"/>
        <w:rPr>
          <w:lang w:val="ru-UA"/>
        </w:rPr>
      </w:pPr>
      <w:r>
        <w:t>«Дружба народов нашей страны</w:t>
      </w:r>
      <w:r>
        <w:rPr>
          <w:lang w:val="ru-UA"/>
        </w:rPr>
        <w:t xml:space="preserve"> </w:t>
      </w:r>
      <w:r>
        <w:t>выдержала все трудности и испытания войны и еще более закалилась в общей борьбе всех советских людей против фашистских захватчиков»</w:t>
      </w:r>
      <w:r>
        <w:rPr>
          <w:lang w:val="ru-UA"/>
        </w:rPr>
        <w:t>.</w:t>
      </w:r>
      <w:r w:rsidRPr="00F76431">
        <w:t xml:space="preserve"> </w:t>
      </w:r>
      <w:r>
        <w:t>– говорит товарищ Сталин</w:t>
      </w:r>
      <w:r>
        <w:rPr>
          <w:lang w:val="ru-UA"/>
        </w:rPr>
        <w:t>.</w:t>
      </w:r>
    </w:p>
    <w:p w14:paraId="37518244" w14:textId="7EE2D3FE" w:rsidR="001D35E4" w:rsidRDefault="001D35E4" w:rsidP="00F76431">
      <w:pPr>
        <w:pStyle w:val="ad"/>
      </w:pPr>
      <w:r>
        <w:t>Недаром народы Советского Союза 26 лет шли по пути, указанному великими учителями Лениным и Сталиным, по пути, ведущему от недоверия к дружбе, от розни к единству, от вражды к братству народов.</w:t>
      </w:r>
      <w:r w:rsidRPr="00F76431">
        <w:t xml:space="preserve"> </w:t>
      </w:r>
    </w:p>
    <w:p w14:paraId="4CFF455E" w14:textId="77777777" w:rsidR="001D35E4" w:rsidRDefault="001D35E4" w:rsidP="00F76431">
      <w:pPr>
        <w:pStyle w:val="ad"/>
      </w:pPr>
    </w:p>
    <w:p w14:paraId="7814F8BE" w14:textId="77777777" w:rsidR="001D35E4" w:rsidRDefault="001D35E4" w:rsidP="00F76431">
      <w:pPr>
        <w:pStyle w:val="ad"/>
      </w:pPr>
      <w:r>
        <w:t>Литовская дивизия сражается успешно, ибо она не одна, а является частью победоносной Красной Армии.</w:t>
      </w:r>
    </w:p>
    <w:p w14:paraId="15016873" w14:textId="77777777" w:rsidR="001D35E4" w:rsidRDefault="001D35E4" w:rsidP="00F76431">
      <w:pPr>
        <w:pStyle w:val="ad"/>
      </w:pPr>
      <w:r>
        <w:t>И в буржуазной Литве была армия.</w:t>
      </w:r>
    </w:p>
    <w:p w14:paraId="6B8E9C8B" w14:textId="7210CD0E" w:rsidR="001D35E4" w:rsidRDefault="001D35E4" w:rsidP="00F76431">
      <w:pPr>
        <w:pStyle w:val="ad"/>
        <w:ind w:firstLine="0"/>
      </w:pPr>
      <w:r>
        <w:t>Но эта армия не оказывала и не могла оказать сопротивления агрессору. Она не обладала для этого ни достаточными людскими резервами, ни необходимой военной техникой.</w:t>
      </w:r>
    </w:p>
    <w:p w14:paraId="5918723C" w14:textId="77777777" w:rsidR="001D35E4" w:rsidRDefault="001D35E4" w:rsidP="00F76431">
      <w:pPr>
        <w:pStyle w:val="ad"/>
        <w:ind w:firstLine="0"/>
      </w:pPr>
      <w:r>
        <w:t>Все вооружение старой литовской армии базировалось на иностранной военной промышленности, которая могла в любой момент прекратить его доставку.</w:t>
      </w:r>
    </w:p>
    <w:p w14:paraId="19E35DD0" w14:textId="77777777" w:rsidR="001D35E4" w:rsidRDefault="001D35E4" w:rsidP="00F76431">
      <w:pPr>
        <w:pStyle w:val="ad"/>
        <w:ind w:firstLine="0"/>
      </w:pPr>
      <w:r>
        <w:t>О том, какова была оснащенность этой армии, достаточно сказать, что она имела всего 60 легких танков и около 150 самолетов.</w:t>
      </w:r>
    </w:p>
    <w:p w14:paraId="4292AB43" w14:textId="77777777" w:rsidR="001D35E4" w:rsidRDefault="001D35E4" w:rsidP="00F76431">
      <w:pPr>
        <w:pStyle w:val="ad"/>
      </w:pPr>
      <w:r>
        <w:t>Литовская армия в руках правящих клик могла быть лишь орудием борьбы против своего народа.</w:t>
      </w:r>
    </w:p>
    <w:p w14:paraId="0FC0F3BF" w14:textId="77777777" w:rsidR="001D35E4" w:rsidRDefault="001D35E4" w:rsidP="00F76431">
      <w:pPr>
        <w:pStyle w:val="ad"/>
        <w:ind w:firstLine="0"/>
      </w:pPr>
      <w:r>
        <w:t>Она и использовалась не раз для подавления народных восстаний против фашистской власти.</w:t>
      </w:r>
    </w:p>
    <w:p w14:paraId="7853A805" w14:textId="77777777" w:rsidR="001D35E4" w:rsidRDefault="001D35E4" w:rsidP="00F76431">
      <w:pPr>
        <w:pStyle w:val="ad"/>
        <w:ind w:firstLine="0"/>
      </w:pPr>
      <w:r>
        <w:t>Честная патриотическая часть литовского офицерства искренне этим возмущалась, но была бессильна что-нибудь изменить.</w:t>
      </w:r>
    </w:p>
    <w:p w14:paraId="3C61CC84" w14:textId="77777777" w:rsidR="001D35E4" w:rsidRDefault="001D35E4" w:rsidP="00F76431">
      <w:pPr>
        <w:pStyle w:val="ad"/>
      </w:pPr>
    </w:p>
    <w:p w14:paraId="0EEFB1CF" w14:textId="77777777" w:rsidR="001D35E4" w:rsidRDefault="001D35E4" w:rsidP="00F76431">
      <w:pPr>
        <w:pStyle w:val="ad"/>
      </w:pPr>
      <w:r>
        <w:t>Литовский народ, будучи изолирован от других народов Советского Союза, мог только переживать унижение и бессилие перед наглыми немецкими и польскими панскими агрессорами.</w:t>
      </w:r>
    </w:p>
    <w:p w14:paraId="1C84FB1D" w14:textId="62359550" w:rsidR="001D35E4" w:rsidRDefault="001D35E4" w:rsidP="00F76431">
      <w:pPr>
        <w:pStyle w:val="ad"/>
      </w:pPr>
      <w:r>
        <w:t>А сейчас литовский народ полон гордости за своих сыновей, вписывающих славные страницы в историю своего народа, сражающихся в рядах Красной Армии против своего извечного врага – немецких захватчиков.</w:t>
      </w:r>
    </w:p>
    <w:p w14:paraId="34A241C1" w14:textId="748B9758" w:rsidR="001D35E4" w:rsidRDefault="001D35E4" w:rsidP="00F76431">
      <w:pPr>
        <w:pStyle w:val="ad"/>
      </w:pPr>
      <w:r>
        <w:t>Вот почему мы, литовцы, с особым удовлетворением встречаем Закон о создании войсковых формирований союзных республик и преобразовании, в связи с этим Народного Комиссариата Обороны из общесоюзного в союзно-республиканский Народный Комиссариат.</w:t>
      </w:r>
    </w:p>
    <w:p w14:paraId="4FC1681F" w14:textId="77777777" w:rsidR="001D35E4" w:rsidRDefault="001D35E4" w:rsidP="00F76431">
      <w:pPr>
        <w:pStyle w:val="ad"/>
      </w:pPr>
    </w:p>
    <w:p w14:paraId="49C45364" w14:textId="77777777" w:rsidR="001D35E4" w:rsidRDefault="001D35E4" w:rsidP="00F76431">
      <w:pPr>
        <w:pStyle w:val="ad"/>
      </w:pPr>
      <w:r>
        <w:t>Организация войсковых формирований в республиках создает новую возможность народам Советского Союза для проявления своих национальных сил в такой важной отрасли, как военная.</w:t>
      </w:r>
    </w:p>
    <w:p w14:paraId="0BBFECE9" w14:textId="77777777" w:rsidR="001D35E4" w:rsidRDefault="001D35E4" w:rsidP="00F76431">
      <w:pPr>
        <w:pStyle w:val="ad"/>
        <w:ind w:firstLine="0"/>
      </w:pPr>
      <w:r>
        <w:t>Эти республиканские войсковые формирования, воспитываясь на лучших традициях своих народов, будут впитывать лучшие традиции Красной Армии, которой гордится весь советский народ.</w:t>
      </w:r>
    </w:p>
    <w:p w14:paraId="5CF0685B" w14:textId="77777777" w:rsidR="001D35E4" w:rsidRDefault="001D35E4" w:rsidP="00F76431">
      <w:pPr>
        <w:pStyle w:val="ad"/>
      </w:pPr>
      <w:r>
        <w:t>Создание войсковых формирований союзных республик будет еще одним важным звеном в укреплении дружбы советских народов.</w:t>
      </w:r>
    </w:p>
    <w:p w14:paraId="70490692" w14:textId="77777777" w:rsidR="001D35E4" w:rsidRDefault="001D35E4" w:rsidP="00D80F12">
      <w:pPr>
        <w:pStyle w:val="ad"/>
      </w:pPr>
    </w:p>
    <w:p w14:paraId="295DFA81" w14:textId="47BB1CB4" w:rsidR="001D35E4" w:rsidRDefault="001D35E4" w:rsidP="00D80F12">
      <w:pPr>
        <w:pStyle w:val="ad"/>
      </w:pPr>
      <w:r>
        <w:t>Товарищи депутаты! В ходе Отечественной войны неизмеримо вырос и окреп авторитет Советского Союза на международной арене.</w:t>
      </w:r>
    </w:p>
    <w:p w14:paraId="79EDFACB" w14:textId="77777777" w:rsidR="001D35E4" w:rsidRDefault="001D35E4" w:rsidP="00D80F12">
      <w:pPr>
        <w:pStyle w:val="ad"/>
      </w:pPr>
      <w:r>
        <w:t>Выросла тяга к установлению и развитию дипломатических сношений с Советским Союзом.</w:t>
      </w:r>
    </w:p>
    <w:p w14:paraId="0119698C" w14:textId="77777777" w:rsidR="001D35E4" w:rsidRDefault="001D35E4" w:rsidP="00D80F12">
      <w:pPr>
        <w:pStyle w:val="ad"/>
      </w:pPr>
      <w:r>
        <w:t>Наряду с этим выросли и окрепли союзные республики, имеющие целый ряд специфических нужд и запросов, которые могут быть полнее удовлетворены при наличии непосредственных внешних сношений.</w:t>
      </w:r>
    </w:p>
    <w:p w14:paraId="591F19D3" w14:textId="77777777" w:rsidR="001D35E4" w:rsidRDefault="001D35E4" w:rsidP="00B662B4">
      <w:pPr>
        <w:pStyle w:val="ad"/>
        <w:ind w:firstLine="0"/>
      </w:pPr>
      <w:r>
        <w:t>Так, например, около трети литовского народа живет за границей, главным образом, в Америке.</w:t>
      </w:r>
    </w:p>
    <w:p w14:paraId="293885C7" w14:textId="192EA7DE" w:rsidR="001D35E4" w:rsidRDefault="001D35E4" w:rsidP="00B662B4">
      <w:pPr>
        <w:pStyle w:val="ad"/>
        <w:ind w:firstLine="0"/>
      </w:pPr>
      <w:r>
        <w:t>Эти наши соотечественники поддерживали и поддерживают тесную связь со своей Родиной. Это одна из специфических особенностей Литовской ССР, с которой нельзя не считаться.</w:t>
      </w:r>
    </w:p>
    <w:p w14:paraId="21AB4452" w14:textId="77777777" w:rsidR="001D35E4" w:rsidRDefault="001D35E4" w:rsidP="00D80F12">
      <w:pPr>
        <w:pStyle w:val="ad"/>
      </w:pPr>
      <w:r>
        <w:t>Интересы сохранения и упрочения мира после войны неизбежно должны будут привести к более близкому знакомству и сотрудничеству народов друг с другом.</w:t>
      </w:r>
    </w:p>
    <w:p w14:paraId="139D79B9" w14:textId="77777777" w:rsidR="001D35E4" w:rsidRDefault="001D35E4" w:rsidP="00B662B4">
      <w:pPr>
        <w:pStyle w:val="ad"/>
        <w:ind w:firstLine="0"/>
      </w:pPr>
      <w:r>
        <w:t>Мы рады, что в оценке наших сил просчитались враги.</w:t>
      </w:r>
    </w:p>
    <w:p w14:paraId="7E3E0980" w14:textId="77777777" w:rsidR="001D35E4" w:rsidRDefault="001D35E4" w:rsidP="00B662B4">
      <w:pPr>
        <w:pStyle w:val="ad"/>
        <w:ind w:firstLine="0"/>
      </w:pPr>
      <w:r>
        <w:t>Но плохо, если нас не будут знать и понимать друзья.</w:t>
      </w:r>
    </w:p>
    <w:p w14:paraId="636ADA00" w14:textId="77777777" w:rsidR="001D35E4" w:rsidRDefault="001D35E4" w:rsidP="00D80F12">
      <w:pPr>
        <w:pStyle w:val="ad"/>
      </w:pPr>
      <w:r>
        <w:t>С этой стороны важно установление сношений союзных республик с иностранными государствами.</w:t>
      </w:r>
    </w:p>
    <w:p w14:paraId="02B7835A" w14:textId="77777777" w:rsidR="001D35E4" w:rsidRDefault="001D35E4" w:rsidP="00B662B4">
      <w:pPr>
        <w:pStyle w:val="ad"/>
        <w:ind w:firstLine="0"/>
      </w:pPr>
      <w:r>
        <w:t>В этом заинтересованы как союзные республики, так и весь Советский Союз в целом.</w:t>
      </w:r>
    </w:p>
    <w:p w14:paraId="507FEC8A" w14:textId="77777777" w:rsidR="001D35E4" w:rsidRDefault="001D35E4" w:rsidP="00D80F12">
      <w:pPr>
        <w:pStyle w:val="ad"/>
      </w:pPr>
      <w:r>
        <w:t>В своих внешних сношениях каждая союзная республика будет руководствоваться общими принципами и задачами, стоящими перед всей советской дипломатией.</w:t>
      </w:r>
    </w:p>
    <w:p w14:paraId="7870FC4E" w14:textId="56A24578" w:rsidR="001D35E4" w:rsidRDefault="001D35E4" w:rsidP="00B662B4">
      <w:pPr>
        <w:pStyle w:val="ad"/>
        <w:ind w:firstLine="0"/>
      </w:pPr>
      <w:r>
        <w:t>С другой стороны, союзно-республиканский Народный Комиссариат иностранных дел будет защищать и поддерживать специфические интересы каждой отдельной союзной республики.</w:t>
      </w:r>
    </w:p>
    <w:p w14:paraId="218C3473" w14:textId="14C453FD" w:rsidR="001D35E4" w:rsidRDefault="001D35E4" w:rsidP="00D80F12">
      <w:pPr>
        <w:pStyle w:val="ad"/>
      </w:pPr>
      <w:r>
        <w:t>Вот почему народы Советского Союза будут искренне приветствовать Закон о предоставлении союзным республикам полномочий в области внешних сношений и преобразовании, в связи с этим</w:t>
      </w:r>
      <w:r>
        <w:rPr>
          <w:lang w:val="ru-UA"/>
        </w:rPr>
        <w:t>,</w:t>
      </w:r>
      <w:r>
        <w:t xml:space="preserve"> Народного Комиссариата иностранных дел из общесоюзного в союзно-республиканский Народный Комиссариат.</w:t>
      </w:r>
    </w:p>
    <w:p w14:paraId="58B20631" w14:textId="77777777" w:rsidR="001D35E4" w:rsidRDefault="001D35E4" w:rsidP="00D80F12">
      <w:pPr>
        <w:pStyle w:val="ad"/>
      </w:pPr>
    </w:p>
    <w:p w14:paraId="7C57CF5C" w14:textId="77777777" w:rsidR="001D35E4" w:rsidRDefault="001D35E4" w:rsidP="00D80F12">
      <w:pPr>
        <w:pStyle w:val="ad"/>
      </w:pPr>
      <w:r>
        <w:t>Как бы ни была мала Советская республика, она уверена в том, что все силы и мощь Советского Союза поддерживают ее интересы, и никаким агрессорам неповадно будет ее третировать и запугивать, как это неоднократно имело место с буржуазной Литвой.</w:t>
      </w:r>
    </w:p>
    <w:p w14:paraId="1AC4D9D9" w14:textId="1E664D10" w:rsidR="001D35E4" w:rsidRDefault="001D35E4" w:rsidP="00D80F12">
      <w:pPr>
        <w:pStyle w:val="ad"/>
      </w:pPr>
      <w:r>
        <w:t>Мы, литовцы, воочию и полностью убедились, что означает для малого народа рассчитывать только на свои силы, находиться в «блестящем одиночестве», прикрываемом громкими фразами независимости, а на деле пребывать в безысходном тупике, быть на положении беззащитной сироты, которую безнаказанно можно обижать и перед которой можно бесцеремонно захлопнуть дверь, в которую она стучится.</w:t>
      </w:r>
    </w:p>
    <w:p w14:paraId="42F8DA09" w14:textId="77777777" w:rsidR="001D35E4" w:rsidRDefault="001D35E4" w:rsidP="00D80F12">
      <w:pPr>
        <w:pStyle w:val="ad"/>
      </w:pPr>
      <w:r>
        <w:t>Внешняя политика буржуазной Литвы была в основном антисоветской.</w:t>
      </w:r>
    </w:p>
    <w:p w14:paraId="63D329D3" w14:textId="77777777" w:rsidR="001D35E4" w:rsidRDefault="001D35E4" w:rsidP="00B662B4">
      <w:pPr>
        <w:pStyle w:val="ad"/>
        <w:ind w:firstLine="0"/>
      </w:pPr>
      <w:r>
        <w:t>Она не могла создать предпосылок для защиты действительных интересов народа.</w:t>
      </w:r>
    </w:p>
    <w:p w14:paraId="5CCF757A" w14:textId="77777777" w:rsidR="001D35E4" w:rsidRDefault="001D35E4" w:rsidP="00D80F12">
      <w:pPr>
        <w:pStyle w:val="ad"/>
      </w:pPr>
      <w:r>
        <w:t>Несамостоятельность и беспомощность этой политики ярко сказались на таком факте, как захват панской Польшей древней литовской столицы Вильнюс.</w:t>
      </w:r>
    </w:p>
    <w:p w14:paraId="68EB7F78" w14:textId="77777777" w:rsidR="001D35E4" w:rsidRDefault="001D35E4" w:rsidP="00D80F12">
      <w:pPr>
        <w:pStyle w:val="ad"/>
      </w:pPr>
      <w:r>
        <w:t>О том же говорит и весь двадцатилетний польско-литовский конфликт, окончившийся принятием позорного польского ультиматума, продиктованного кликой Бека и Рыдз-Смиглы после того, как панская Польша побряцала оружием у границ Литвы.</w:t>
      </w:r>
    </w:p>
    <w:p w14:paraId="32FF9AC4" w14:textId="77777777" w:rsidR="001D35E4" w:rsidRDefault="001D35E4" w:rsidP="00D80F12">
      <w:pPr>
        <w:pStyle w:val="ad"/>
      </w:pPr>
      <w:r>
        <w:t>О том же говорит захват гитлеровцами единственного литовского порта Клайпеды и всей Клайпедской области, вынужденное признание захвата Абиссинии итальянским фашизмом и признание франкистской Испании.</w:t>
      </w:r>
    </w:p>
    <w:p w14:paraId="3E04D12C" w14:textId="77777777" w:rsidR="001D35E4" w:rsidRDefault="001D35E4" w:rsidP="00D80F12">
      <w:pPr>
        <w:pStyle w:val="ad"/>
      </w:pPr>
      <w:r>
        <w:t>Видя всю слабость Литвы и ее армии, немцы хозяйничали там, как у себя дома.</w:t>
      </w:r>
    </w:p>
    <w:p w14:paraId="3C21ACB7" w14:textId="77777777" w:rsidR="001D35E4" w:rsidRDefault="001D35E4" w:rsidP="00B662B4">
      <w:pPr>
        <w:pStyle w:val="ad"/>
        <w:ind w:firstLine="0"/>
      </w:pPr>
      <w:r>
        <w:t>Так, германский посол Цехлин подвергал литовскую печать своей цензуре и снимал неугодных ему редакторов.</w:t>
      </w:r>
    </w:p>
    <w:p w14:paraId="0CE62AE8" w14:textId="72EBB68E" w:rsidR="001D35E4" w:rsidRDefault="001D35E4" w:rsidP="00B662B4">
      <w:pPr>
        <w:pStyle w:val="ad"/>
        <w:ind w:firstLine="0"/>
      </w:pPr>
      <w:r>
        <w:t>Он же заставлял выпускать из тюрьмы немецких шпионов и снимать с экранов неугодные ему фильмы.</w:t>
      </w:r>
    </w:p>
    <w:p w14:paraId="16D830B9" w14:textId="77777777" w:rsidR="001D35E4" w:rsidRDefault="001D35E4" w:rsidP="00D80F12">
      <w:pPr>
        <w:pStyle w:val="ad"/>
      </w:pPr>
    </w:p>
    <w:p w14:paraId="551D0AF6" w14:textId="77777777" w:rsidR="001D35E4" w:rsidRDefault="001D35E4" w:rsidP="00D80F12">
      <w:pPr>
        <w:pStyle w:val="ad"/>
      </w:pPr>
      <w:r>
        <w:t>Широко известно, что территория Литвы рассматривалась при любых антисоветских комбинациях, как плацдарм и трамплин для нападения на Советский Союз.</w:t>
      </w:r>
    </w:p>
    <w:p w14:paraId="52CA3883" w14:textId="77777777" w:rsidR="001D35E4" w:rsidRDefault="001D35E4" w:rsidP="00D80F12">
      <w:pPr>
        <w:pStyle w:val="ad"/>
      </w:pPr>
      <w:r>
        <w:t xml:space="preserve">В сентябре 1939 продажный дипломат, литовский посол в Берлине Шкирпа в сговоре с Риббентропом организовал в Данциге переговоры представителей сметоновского правительства с гитлеровскими заправилами о введении немецких войск в Литву. </w:t>
      </w:r>
    </w:p>
    <w:p w14:paraId="250A591D" w14:textId="77777777" w:rsidR="001D35E4" w:rsidRDefault="001D35E4" w:rsidP="00D80F12">
      <w:pPr>
        <w:pStyle w:val="ad"/>
      </w:pPr>
      <w:r>
        <w:t>А в июле 1940 сметоновцы вместе с гитлеровцами готовили нападение на советские гарнизоны в Литве и оккупацию Литвы гитлеровцами.</w:t>
      </w:r>
    </w:p>
    <w:p w14:paraId="3981A713" w14:textId="4E2446E6" w:rsidR="001D35E4" w:rsidRDefault="001D35E4" w:rsidP="00E24DD9">
      <w:pPr>
        <w:pStyle w:val="ad"/>
        <w:ind w:firstLine="0"/>
      </w:pPr>
      <w:r>
        <w:t>Для этой цели на литовско-германской границе было сконцентрировано 80 000 штурмовиков и пограничных «туристов» и 200 военных самолетов, которые ждали только сигнала для вторжения.</w:t>
      </w:r>
    </w:p>
    <w:p w14:paraId="6080E73A" w14:textId="77777777" w:rsidR="001D35E4" w:rsidRDefault="001D35E4" w:rsidP="00D80F12">
      <w:pPr>
        <w:pStyle w:val="ad"/>
      </w:pPr>
      <w:r>
        <w:t>Но эти попытки были своевременно сорваны, и предательская политика правящих фашистских клик разоблачена.</w:t>
      </w:r>
    </w:p>
    <w:p w14:paraId="4BA06BA1" w14:textId="77777777" w:rsidR="001D35E4" w:rsidRDefault="001D35E4" w:rsidP="00D80F12">
      <w:pPr>
        <w:pStyle w:val="ad"/>
      </w:pPr>
      <w:r>
        <w:t>Провозглашением Литвы Советской республикой литовский народ избавился от позорной участи, какой подверглись народы Финляндии, Венгрии и Румынии.</w:t>
      </w:r>
    </w:p>
    <w:p w14:paraId="1738DDBC" w14:textId="16357CD4" w:rsidR="001D35E4" w:rsidRDefault="001D35E4" w:rsidP="00D80F12">
      <w:pPr>
        <w:pStyle w:val="ad"/>
      </w:pPr>
      <w:r>
        <w:t>Как равноправный участник борьбы за разгром гитлеризма, Советская Литва будет равноправным участником великой победы Советского Союза.</w:t>
      </w:r>
    </w:p>
    <w:p w14:paraId="610B0863" w14:textId="77777777" w:rsidR="001D35E4" w:rsidRDefault="001D35E4" w:rsidP="00D80F12">
      <w:pPr>
        <w:pStyle w:val="ad"/>
      </w:pPr>
    </w:p>
    <w:p w14:paraId="7508CE49" w14:textId="4C47295F" w:rsidR="001D35E4" w:rsidRDefault="001D35E4" w:rsidP="00D80F12">
      <w:pPr>
        <w:pStyle w:val="ad"/>
      </w:pPr>
      <w:r>
        <w:t>Литовский народ предъявит гитлеровским заправилам свой счет за все насилия, жертвы и страдания, причиненные ему.</w:t>
      </w:r>
    </w:p>
    <w:p w14:paraId="1A47D8FB" w14:textId="77777777" w:rsidR="001D35E4" w:rsidRDefault="001D35E4" w:rsidP="00D80F12">
      <w:pPr>
        <w:pStyle w:val="ad"/>
      </w:pPr>
      <w:r>
        <w:t>В Советском Союзе нет беззащитных республик и народов.</w:t>
      </w:r>
    </w:p>
    <w:p w14:paraId="0B4D5EDC" w14:textId="77777777" w:rsidR="001D35E4" w:rsidRDefault="001D35E4" w:rsidP="00D80F12">
      <w:pPr>
        <w:pStyle w:val="ad"/>
      </w:pPr>
      <w:r>
        <w:t>Каждая из союзных республик знает, что все остальные республики являются ее надежным оплотом.</w:t>
      </w:r>
    </w:p>
    <w:p w14:paraId="57D1E93C" w14:textId="77777777" w:rsidR="001D35E4" w:rsidRDefault="001D35E4" w:rsidP="00D80F12">
      <w:pPr>
        <w:pStyle w:val="ad"/>
      </w:pPr>
      <w:r>
        <w:t>Все советские народы знают, что их старший брат, великий русский народ, всегда был и будет их верным и надежным другом и защитником.</w:t>
      </w:r>
    </w:p>
    <w:p w14:paraId="13A76D38" w14:textId="77777777" w:rsidR="001D35E4" w:rsidRDefault="001D35E4" w:rsidP="00D80F12">
      <w:pPr>
        <w:pStyle w:val="ad"/>
      </w:pPr>
      <w:r>
        <w:t>Незабываемым является то, что именно в трудную годину Отечественной войны все более укрепляется и расширяется суверенность каждой Союзной республики, права каждого советского народа.</w:t>
      </w:r>
    </w:p>
    <w:p w14:paraId="6DDEB5B6" w14:textId="1915C2CE" w:rsidR="001D35E4" w:rsidRDefault="001D35E4" w:rsidP="00D80F12">
      <w:pPr>
        <w:pStyle w:val="ad"/>
      </w:pPr>
      <w:r>
        <w:t>В этом величие и сила Советского Союза.</w:t>
      </w:r>
    </w:p>
    <w:p w14:paraId="7418B183" w14:textId="77777777" w:rsidR="001D35E4" w:rsidRDefault="001D35E4" w:rsidP="00D80F12">
      <w:pPr>
        <w:pStyle w:val="ad"/>
      </w:pPr>
    </w:p>
    <w:p w14:paraId="3F3AF0A6" w14:textId="77777777" w:rsidR="001D35E4" w:rsidRDefault="001D35E4" w:rsidP="00D80F12">
      <w:pPr>
        <w:pStyle w:val="ad"/>
      </w:pPr>
      <w:r>
        <w:t>Товарищи депутаты!</w:t>
      </w:r>
    </w:p>
    <w:p w14:paraId="7C2E2BA3" w14:textId="7BDDAA20" w:rsidR="001D35E4" w:rsidRDefault="001D35E4" w:rsidP="00D80F12">
      <w:pPr>
        <w:pStyle w:val="ad"/>
      </w:pPr>
      <w:r>
        <w:t>Германский фашизм, возомнив себя хозяином мира, хотел путем насилия осуществить грабительский лозунг немецкого империализма – «Германия превыше всего».</w:t>
      </w:r>
    </w:p>
    <w:p w14:paraId="26C4082C" w14:textId="77777777" w:rsidR="001D35E4" w:rsidRDefault="001D35E4" w:rsidP="00D80F12">
      <w:pPr>
        <w:pStyle w:val="ad"/>
      </w:pPr>
      <w:r>
        <w:t>Он стремился уничтожить целые государства и целые народы, попирал ногами принципы независимости культурных государств.</w:t>
      </w:r>
    </w:p>
    <w:p w14:paraId="6FA9F43E" w14:textId="77777777" w:rsidR="001D35E4" w:rsidRDefault="001D35E4" w:rsidP="00D80F12">
      <w:pPr>
        <w:pStyle w:val="ad"/>
      </w:pPr>
      <w:r>
        <w:t>Советский Союз несет спасение от гибели всем порабощенным народам.</w:t>
      </w:r>
    </w:p>
    <w:p w14:paraId="6C1E688F" w14:textId="77777777" w:rsidR="001D35E4" w:rsidRDefault="001D35E4" w:rsidP="00E24DD9">
      <w:pPr>
        <w:pStyle w:val="ad"/>
      </w:pPr>
      <w:r>
        <w:t>Нельзя ограничиться только военным разгромом фашизма</w:t>
      </w:r>
      <w:r>
        <w:rPr>
          <w:lang w:val="ru-UA"/>
        </w:rPr>
        <w:t xml:space="preserve">, </w:t>
      </w:r>
      <w:r>
        <w:t>но необходимо нанести ему и окончательный морально-политический разгром.</w:t>
      </w:r>
    </w:p>
    <w:p w14:paraId="13EDF63D" w14:textId="659E2657" w:rsidR="001D35E4" w:rsidRDefault="001D35E4" w:rsidP="00E24DD9">
      <w:pPr>
        <w:pStyle w:val="ad"/>
        <w:ind w:firstLine="0"/>
      </w:pPr>
      <w:r>
        <w:t xml:space="preserve">Надо до конца вытравить яд фашизма во всех его проявлениях. </w:t>
      </w:r>
    </w:p>
    <w:p w14:paraId="2B0C4406" w14:textId="52772E01" w:rsidR="001D35E4" w:rsidRDefault="001D35E4" w:rsidP="00D80F12">
      <w:pPr>
        <w:pStyle w:val="ad"/>
      </w:pPr>
      <w:r>
        <w:t>Это новый морально-политический удар по фашизму и его человеконенавистнической политике, насквозь враждебной интересам свободного национального развития народов», – отметил тов. Молотов.</w:t>
      </w:r>
    </w:p>
    <w:p w14:paraId="0A113789" w14:textId="77777777" w:rsidR="001D35E4" w:rsidRDefault="001D35E4" w:rsidP="00D80F12">
      <w:pPr>
        <w:pStyle w:val="ad"/>
      </w:pPr>
    </w:p>
    <w:p w14:paraId="0B0700B1" w14:textId="77777777" w:rsidR="001D35E4" w:rsidRDefault="001D35E4" w:rsidP="00D80F12">
      <w:pPr>
        <w:pStyle w:val="ad"/>
      </w:pPr>
      <w:r>
        <w:t>Внесенные законы, которые я предлагаю единодушно утвердить, возлагают на союзные республики новые ответственные задачи.</w:t>
      </w:r>
    </w:p>
    <w:p w14:paraId="33179591" w14:textId="77777777" w:rsidR="001D35E4" w:rsidRDefault="001D35E4" w:rsidP="00D80F12">
      <w:pPr>
        <w:pStyle w:val="ad"/>
      </w:pPr>
      <w:r>
        <w:t>Претворяя их в жизнь, мы еще более укрепим мощь нашей великой и любимой Родины.</w:t>
      </w:r>
    </w:p>
    <w:p w14:paraId="109A670F" w14:textId="6EBDCA61" w:rsidR="001D35E4" w:rsidRDefault="001D35E4" w:rsidP="00D80F12">
      <w:pPr>
        <w:pStyle w:val="ad"/>
      </w:pPr>
      <w:r>
        <w:t>Эти законы – новый факт проявления величайшей мудрости партии большевиков и гениальной прозорливости вождя народов Советского Союза, нашего друга и учителя великого Сталина, ведущего нас от победы к победе.</w:t>
      </w:r>
    </w:p>
    <w:p w14:paraId="0E706BDD" w14:textId="77777777" w:rsidR="001D35E4" w:rsidRDefault="001D35E4" w:rsidP="00D80F12">
      <w:pPr>
        <w:pStyle w:val="ad"/>
      </w:pPr>
    </w:p>
    <w:p w14:paraId="36DEB813" w14:textId="77777777" w:rsidR="001D35E4" w:rsidRDefault="001D35E4" w:rsidP="00F76431">
      <w:pPr>
        <w:pStyle w:val="ad"/>
      </w:pPr>
      <w:r w:rsidRPr="0005192E">
        <w:rPr>
          <w:b/>
          <w:bCs/>
        </w:rPr>
        <w:t>Багиров М. Д. (Бакинский Сталинский округ, АзССР)</w:t>
      </w:r>
      <w:r>
        <w:t>.</w:t>
      </w:r>
    </w:p>
    <w:p w14:paraId="092FBA61" w14:textId="77777777" w:rsidR="001D35E4" w:rsidRDefault="001D35E4" w:rsidP="00F76431">
      <w:pPr>
        <w:pStyle w:val="ad"/>
      </w:pPr>
      <w:r>
        <w:t>Товарищи депутаты!</w:t>
      </w:r>
    </w:p>
    <w:p w14:paraId="070DE126" w14:textId="77777777" w:rsidR="001D35E4" w:rsidRDefault="001D35E4" w:rsidP="00F76431">
      <w:pPr>
        <w:pStyle w:val="ad"/>
      </w:pPr>
      <w:r>
        <w:t>Мы заслушали замечательный доклад тов. Молотова о преобразовании Народного Комиссариата Обороны и Народного Комиссариата иностранных дел из общесоюзных в союзно-республиканские Народные Комиссариаты.</w:t>
      </w:r>
    </w:p>
    <w:p w14:paraId="3A833457" w14:textId="77777777" w:rsidR="001D35E4" w:rsidRDefault="001D35E4" w:rsidP="00F76431">
      <w:pPr>
        <w:pStyle w:val="ad"/>
      </w:pPr>
      <w:r>
        <w:t>Внесение этих вопросов Совнаркомом Союза на обсуждение и утверждение 10-й сессии Верховного Совета имеет особо важное историческое значение.</w:t>
      </w:r>
    </w:p>
    <w:p w14:paraId="34EB41A9" w14:textId="77777777" w:rsidR="001D35E4" w:rsidRDefault="001D35E4" w:rsidP="00F76431">
      <w:pPr>
        <w:pStyle w:val="ad"/>
        <w:rPr>
          <w:lang w:val="ru-UA"/>
        </w:rPr>
      </w:pPr>
      <w:r>
        <w:t>Постановка этих вопросов именно теперь, в решающие дни небывалых в истории человечества битв советских народов с фашистской Германией, говорит о том, что Советский Союз за время войны еще более окреп</w:t>
      </w:r>
      <w:r>
        <w:rPr>
          <w:lang w:val="ru-UA"/>
        </w:rPr>
        <w:t>;</w:t>
      </w:r>
    </w:p>
    <w:p w14:paraId="567BB6A9" w14:textId="5C7D9B2B" w:rsidR="001D35E4" w:rsidRDefault="001D35E4" w:rsidP="00DD5EB9">
      <w:pPr>
        <w:pStyle w:val="ad"/>
        <w:ind w:firstLine="0"/>
      </w:pPr>
      <w:r>
        <w:t>что советские народы еще теснее сплотились вокруг Советского Правительства, вокруг нашего вождя и учителя товарища Сталина.</w:t>
      </w:r>
    </w:p>
    <w:p w14:paraId="631B4F0E" w14:textId="77777777" w:rsidR="001D35E4" w:rsidRDefault="001D35E4" w:rsidP="00F76431">
      <w:pPr>
        <w:pStyle w:val="ad"/>
      </w:pPr>
      <w:r>
        <w:t>Это говорит о том, что союзные республики, входящие в состав Советского Союза, выросшие и окрепшие за время советской власти, слились в единую могучую ленинско-сталинскую семью.</w:t>
      </w:r>
    </w:p>
    <w:p w14:paraId="29B4A7E0" w14:textId="77777777" w:rsidR="001D35E4" w:rsidRDefault="001D35E4" w:rsidP="00F76431">
      <w:pPr>
        <w:pStyle w:val="ad"/>
      </w:pPr>
    </w:p>
    <w:p w14:paraId="12990369" w14:textId="77777777" w:rsidR="001D35E4" w:rsidRDefault="001D35E4" w:rsidP="00F76431">
      <w:pPr>
        <w:pStyle w:val="ad"/>
      </w:pPr>
      <w:r>
        <w:t>Еще в первые месяцы войны, когда Красная Армия имела временные неудачи, товарищ Сталин в своем докладе на торжественном заседании Московского Совета 6 ноября 1941 говорил:</w:t>
      </w:r>
    </w:p>
    <w:p w14:paraId="13248E1E" w14:textId="4652D254" w:rsidR="001D35E4" w:rsidRDefault="001D35E4" w:rsidP="00F76431">
      <w:pPr>
        <w:pStyle w:val="ad"/>
      </w:pPr>
      <w:r>
        <w:t>«Неудачи Красной Армии не только не ослабили, а наоборот, еще больше укрепили как союз рабочих и крестьян, так и дружбу народов СССР.</w:t>
      </w:r>
    </w:p>
    <w:p w14:paraId="7C6CC67F" w14:textId="4D055490" w:rsidR="001D35E4" w:rsidRDefault="001D35E4" w:rsidP="00DD5EB9">
      <w:pPr>
        <w:pStyle w:val="ad"/>
        <w:ind w:firstLine="0"/>
      </w:pPr>
      <w:r>
        <w:t>Более того, – они превратили семью народов СССР в единый, нерушимый лагерь, самоотверженно поддерживающий свою Красную Армию, свой Красный Флот.</w:t>
      </w:r>
    </w:p>
    <w:p w14:paraId="7407FFC7" w14:textId="4630EDE6" w:rsidR="001D35E4" w:rsidRDefault="001D35E4" w:rsidP="00F76431">
      <w:pPr>
        <w:pStyle w:val="ad"/>
      </w:pPr>
      <w:r>
        <w:t>Никогда еще советский тыл не был так прочен, как теперь».</w:t>
      </w:r>
    </w:p>
    <w:p w14:paraId="19941DFD" w14:textId="307DBD9A" w:rsidR="001D35E4" w:rsidRDefault="001D35E4" w:rsidP="00DD5EB9">
      <w:pPr>
        <w:pStyle w:val="ad"/>
      </w:pPr>
      <w:r>
        <w:t>Эта оценка товарища Сталина подтверждается ежедневными делами, подвигами всех советских народов как на фронтах Отечественной войны, так и в тылу.</w:t>
      </w:r>
    </w:p>
    <w:p w14:paraId="12D9661F" w14:textId="77777777" w:rsidR="001D35E4" w:rsidRDefault="001D35E4" w:rsidP="00DD5EB9">
      <w:pPr>
        <w:pStyle w:val="ad"/>
      </w:pPr>
    </w:p>
    <w:p w14:paraId="49DD332C" w14:textId="77777777" w:rsidR="001D35E4" w:rsidRDefault="001D35E4" w:rsidP="00DD5EB9">
      <w:pPr>
        <w:pStyle w:val="ad"/>
        <w:rPr>
          <w:lang w:val="ru-UA"/>
        </w:rPr>
      </w:pPr>
      <w:r>
        <w:t>Именно прочность советского строя, мудрая миролюбивая внешняя политика нашего государства, могучая сила Красной Армии, наносящей все новые и новые сокрушительные удары немецко-фашистским войскам, развеяли в прах бредовые расчеты Гитлера на быстрый разгром вооруженных сил нашей страны</w:t>
      </w:r>
      <w:r>
        <w:rPr>
          <w:lang w:val="ru-UA"/>
        </w:rPr>
        <w:t>;</w:t>
      </w:r>
    </w:p>
    <w:p w14:paraId="1587305B" w14:textId="77761909" w:rsidR="001D35E4" w:rsidRDefault="001D35E4" w:rsidP="00DD5EB9">
      <w:pPr>
        <w:pStyle w:val="ad"/>
        <w:ind w:firstLine="0"/>
      </w:pPr>
      <w:r>
        <w:t>опрокинули, ставку германских империалистов на создание всеобщей коалиции против СССР.</w:t>
      </w:r>
    </w:p>
    <w:p w14:paraId="7E56C6AE" w14:textId="77777777" w:rsidR="001D35E4" w:rsidRDefault="001D35E4" w:rsidP="00DD5EB9">
      <w:pPr>
        <w:pStyle w:val="ad"/>
        <w:ind w:firstLine="0"/>
      </w:pPr>
      <w:r>
        <w:t>Коалиция, действительно, создалась, но только не против СССР, а вместе с СССР против гитлеровской Германии.</w:t>
      </w:r>
    </w:p>
    <w:p w14:paraId="6211072E" w14:textId="2718CAF9" w:rsidR="001D35E4" w:rsidRDefault="001D35E4" w:rsidP="00DD5EB9">
      <w:pPr>
        <w:pStyle w:val="ad"/>
        <w:ind w:firstLine="709"/>
      </w:pPr>
      <w:r>
        <w:t>В ходе мировой войны, спровоцированной фашистскими, заправилами, порабощенные Германией народы Европы и свободолюбивые народы всего мира объединились вокруг великих демократических держав – СССР, Англии и Соединенных Штатов Америки.</w:t>
      </w:r>
    </w:p>
    <w:p w14:paraId="01665932" w14:textId="77777777" w:rsidR="001D35E4" w:rsidRDefault="001D35E4" w:rsidP="00F76431">
      <w:pPr>
        <w:pStyle w:val="ad"/>
      </w:pPr>
    </w:p>
    <w:p w14:paraId="424D6739" w14:textId="1BEA2A52" w:rsidR="001D35E4" w:rsidRDefault="001D35E4" w:rsidP="00F76431">
      <w:pPr>
        <w:pStyle w:val="ad"/>
      </w:pPr>
      <w:r>
        <w:t>Таким образом, за время войны как никогда укрепилось внутреннее положение нашей страны, еще более расширились международные связи Советского государства, еще более поднялся авторитет Страны Советов на. международной арене.</w:t>
      </w:r>
    </w:p>
    <w:p w14:paraId="2E7DC4AF" w14:textId="77777777" w:rsidR="001D35E4" w:rsidRDefault="001D35E4" w:rsidP="00F76431">
      <w:pPr>
        <w:pStyle w:val="ad"/>
      </w:pPr>
      <w:r>
        <w:t>Увеличились ряды друзей Советского Союза, с уверенной надеждой и чувством благодарности относящихся к нам.</w:t>
      </w:r>
    </w:p>
    <w:p w14:paraId="29EF3249" w14:textId="23571A98" w:rsidR="001D35E4" w:rsidRDefault="001D35E4" w:rsidP="00F76431">
      <w:pPr>
        <w:pStyle w:val="ad"/>
      </w:pPr>
      <w:r>
        <w:t>Трудящиеся мира и все прогрессивное человечество прекрасно понимают, что священная Отечественная война Советского Союза против главных сил империалистической Германии является в то же время освободительной войной за избавление человечества от угрозы реакции и мракобесия – коричневой фашистской чумы.</w:t>
      </w:r>
    </w:p>
    <w:p w14:paraId="5868E3A6" w14:textId="77777777" w:rsidR="001D35E4" w:rsidRDefault="001D35E4" w:rsidP="00F76431">
      <w:pPr>
        <w:pStyle w:val="ad"/>
      </w:pPr>
    </w:p>
    <w:p w14:paraId="4AF23BEF" w14:textId="77777777" w:rsidR="001D35E4" w:rsidRDefault="001D35E4" w:rsidP="00F76431">
      <w:pPr>
        <w:pStyle w:val="ad"/>
      </w:pPr>
      <w:r>
        <w:t>Товарищи депутаты!</w:t>
      </w:r>
    </w:p>
    <w:p w14:paraId="49F2177D" w14:textId="77777777" w:rsidR="001D35E4" w:rsidRDefault="001D35E4" w:rsidP="00F76431">
      <w:pPr>
        <w:pStyle w:val="ad"/>
      </w:pPr>
      <w:r>
        <w:t>Одновременно с ростом и укреплением. Союза Советских Социалистических Республик выросли и окрепли политически, экономически и культурно также все наши союзные республики, входящие в состав СССР.</w:t>
      </w:r>
    </w:p>
    <w:p w14:paraId="7CDD0F1C" w14:textId="6AAF7989" w:rsidR="001D35E4" w:rsidRDefault="001D35E4" w:rsidP="00F76431">
      <w:pPr>
        <w:pStyle w:val="ad"/>
        <w:rPr>
          <w:lang w:val="ru-UA"/>
        </w:rPr>
      </w:pPr>
      <w:r>
        <w:t>Чтобы яснее представить степень роста союзных республик, за время существования СССР</w:t>
      </w:r>
      <w:r>
        <w:rPr>
          <w:lang w:val="ru-UA"/>
        </w:rPr>
        <w:t>;</w:t>
      </w:r>
    </w:p>
    <w:p w14:paraId="677C042E" w14:textId="1651FAEF" w:rsidR="001D35E4" w:rsidRDefault="001D35E4" w:rsidP="00DD5EB9">
      <w:pPr>
        <w:pStyle w:val="ad"/>
        <w:ind w:firstLine="0"/>
      </w:pPr>
      <w:r>
        <w:t xml:space="preserve">чтобы лучше понять значение советского строя, как замечательной формы организации содружества народов и правильного разрешения национального вопроса в многонациональном государстве, </w:t>
      </w:r>
      <w:r>
        <w:rPr>
          <w:lang w:val="ru-UA"/>
        </w:rPr>
        <w:t xml:space="preserve">– </w:t>
      </w:r>
      <w:r>
        <w:t>достаточно вспомнить положение наших республик в первые дни их возникновения.</w:t>
      </w:r>
    </w:p>
    <w:p w14:paraId="1BB93686" w14:textId="6798F922" w:rsidR="001D35E4" w:rsidRDefault="001D35E4" w:rsidP="00F76431">
      <w:pPr>
        <w:pStyle w:val="ad"/>
      </w:pPr>
      <w:r>
        <w:t>Многие союзные республики, бывшие когда-то при царизме колониальными окраинами, были слабы не только в военном и внешнеполитическом, но и в организационно-хозяйственном и культурном отношении.</w:t>
      </w:r>
    </w:p>
    <w:p w14:paraId="2B6D760B" w14:textId="32E98A3A" w:rsidR="001D35E4" w:rsidRDefault="001D35E4" w:rsidP="00DD5EB9">
      <w:pPr>
        <w:pStyle w:val="ad"/>
        <w:ind w:firstLine="0"/>
      </w:pPr>
      <w:r>
        <w:t>Они нуждались в крепкой помощи во всех областях своего государственного строительства и за этой помощью прежде всего обращались к цитадели Великой Октябрьской социалистической революции – РСФСР.</w:t>
      </w:r>
    </w:p>
    <w:p w14:paraId="215642CA" w14:textId="77777777" w:rsidR="001D35E4" w:rsidRDefault="001D35E4" w:rsidP="00DD5EB9">
      <w:pPr>
        <w:pStyle w:val="ad"/>
        <w:ind w:firstLine="0"/>
      </w:pPr>
      <w:r>
        <w:t>Трудящиеся Азербайджана с благоговением вспоминают и никогда не забудут телеграмму бессмертного Ленина военно-революционному комитету Азербайджанской Советской республики, где было сказано, что:</w:t>
      </w:r>
    </w:p>
    <w:p w14:paraId="054CFB1B" w14:textId="4125BACF" w:rsidR="001D35E4" w:rsidRDefault="001D35E4" w:rsidP="00F76431">
      <w:pPr>
        <w:pStyle w:val="ad"/>
      </w:pPr>
      <w:r>
        <w:t>«...под руководством своего Советского правительства независимая республика Азербайджана совместно с РСФСР отстоит свою свободу и независимость от врага угнетенных народов Востока – от империализма».</w:t>
      </w:r>
    </w:p>
    <w:p w14:paraId="7549E55D" w14:textId="77777777" w:rsidR="001D35E4" w:rsidRDefault="001D35E4" w:rsidP="00F76431">
      <w:pPr>
        <w:pStyle w:val="ad"/>
      </w:pPr>
      <w:r>
        <w:t>С первого дня Октябрьской социалистической революции исключительную заботу, внимание и помощь оказывал всем народам союзных республик, в том числе и азербайджанскому народу, великий русский народ, низвергнувший под руководством рабочего класса, под водительством Ленина и Сталина буржуазно-помещичий строй в России и первый установивший у себя советскую власть.</w:t>
      </w:r>
    </w:p>
    <w:p w14:paraId="2EF12795" w14:textId="77777777" w:rsidR="001D35E4" w:rsidRDefault="001D35E4" w:rsidP="00F76431">
      <w:pPr>
        <w:pStyle w:val="ad"/>
      </w:pPr>
    </w:p>
    <w:p w14:paraId="74885046" w14:textId="2598CC24" w:rsidR="001D35E4" w:rsidRDefault="001D35E4" w:rsidP="00F76431">
      <w:pPr>
        <w:pStyle w:val="ad"/>
      </w:pPr>
      <w:r>
        <w:t>Несмотря на огромную помощь и поддержку, которые получали союзные республики с первого дня своего возникновения, положение</w:t>
      </w:r>
      <w:r>
        <w:rPr>
          <w:lang w:val="ru-UA"/>
        </w:rPr>
        <w:t>.</w:t>
      </w:r>
      <w:r>
        <w:t xml:space="preserve"> в то время</w:t>
      </w:r>
      <w:r>
        <w:rPr>
          <w:lang w:val="ru-UA"/>
        </w:rPr>
        <w:t>,</w:t>
      </w:r>
      <w:r>
        <w:t xml:space="preserve"> было таково, что раздельное существование союзных республик не могло дальше продолжаться не только по внутренним причинам, но и по причинам угрозы внешней опасности как в военно-экономическом, так и в дипломатическом отношении.</w:t>
      </w:r>
    </w:p>
    <w:p w14:paraId="2C7C82C5" w14:textId="77777777" w:rsidR="001D35E4" w:rsidRDefault="001D35E4" w:rsidP="00F76431">
      <w:pPr>
        <w:pStyle w:val="ad"/>
      </w:pPr>
      <w:r>
        <w:t>Обосновывая необходимость создания Советского Союза и передачи Союзному Правительству функций правительств союзных республик в области обороны и внешних сношений, товарищ Сталин на 10-м Всероссийском съезде Советов говорил:</w:t>
      </w:r>
    </w:p>
    <w:p w14:paraId="3FB1846D" w14:textId="2706C2EC" w:rsidR="001D35E4" w:rsidRDefault="001D35E4" w:rsidP="00F76431">
      <w:pPr>
        <w:pStyle w:val="ad"/>
      </w:pPr>
      <w:r>
        <w:t>«... несмотря на счастливый выход наших республик из состояния гражданской войны, опасность нападения извне далеко не исключена.</w:t>
      </w:r>
    </w:p>
    <w:p w14:paraId="183220AB" w14:textId="7FB0103B" w:rsidR="001D35E4" w:rsidRDefault="001D35E4" w:rsidP="00DD5EB9">
      <w:pPr>
        <w:pStyle w:val="ad"/>
        <w:ind w:firstLine="0"/>
      </w:pPr>
      <w:r>
        <w:t>Эта опасность требует того, чтобы наш военный фронт был абсолютно единый, чтобы наша армия была безусловно единой...»</w:t>
      </w:r>
    </w:p>
    <w:p w14:paraId="561BF625" w14:textId="5D166971" w:rsidR="001D35E4" w:rsidRDefault="001D35E4" w:rsidP="00F76431">
      <w:pPr>
        <w:pStyle w:val="ad"/>
      </w:pPr>
      <w:r>
        <w:t>«Есть опасность экономического изолирования наших республик.</w:t>
      </w:r>
    </w:p>
    <w:p w14:paraId="09BEC1DC" w14:textId="5E0F847C" w:rsidR="001D35E4" w:rsidRDefault="001D35E4" w:rsidP="00DD5EB9">
      <w:pPr>
        <w:pStyle w:val="ad"/>
        <w:ind w:firstLine="0"/>
      </w:pPr>
      <w:r>
        <w:t>Эта новая форма интервенции, не менее опасная, чем интервенция военная, может быть устранена лишь созданием единого экономического фронта советских республик...»</w:t>
      </w:r>
    </w:p>
    <w:p w14:paraId="761FD548" w14:textId="4F53AEC6" w:rsidR="001D35E4" w:rsidRDefault="001D35E4" w:rsidP="00F76431">
      <w:pPr>
        <w:pStyle w:val="ad"/>
      </w:pPr>
      <w:r>
        <w:t xml:space="preserve"> «Организованный дипломатический бойкот, направленный против нашей федерации, был прорван... Нет основания рассчитывать на то, что эти и подобные факты дипломатического изолирования нашей федерации не повторятся. Отсюда необходимость объединенного фронта, уже по линии дипломатической».</w:t>
      </w:r>
    </w:p>
    <w:p w14:paraId="3E462C7C" w14:textId="62DF8EFD" w:rsidR="001D35E4" w:rsidRDefault="001D35E4" w:rsidP="00F76431">
      <w:pPr>
        <w:pStyle w:val="ad"/>
      </w:pPr>
      <w:r>
        <w:t>В силу этих обстоятельств союзные республики объединились в единый Союз Советских Социалистических Республик и, сохраняя за собой все права самостоятельности, некоторые из своих прав, в том числе права в области внешних сношений и обороны страны, добровольно передали Союзному Правительству.</w:t>
      </w:r>
    </w:p>
    <w:p w14:paraId="2525584E" w14:textId="77777777" w:rsidR="001D35E4" w:rsidRDefault="001D35E4" w:rsidP="00F76431">
      <w:pPr>
        <w:pStyle w:val="ad"/>
      </w:pPr>
    </w:p>
    <w:p w14:paraId="24B97836" w14:textId="77777777" w:rsidR="001D35E4" w:rsidRDefault="001D35E4" w:rsidP="00F76431">
      <w:pPr>
        <w:pStyle w:val="ad"/>
      </w:pPr>
      <w:r>
        <w:t>Сегодня все народы союзных республик с благодарностью и полным основанием могут сказать, что Правительство Союза Советских Социалистических Республик отлично справилось с исторической своей, задачей и как зеницу ока, берегло и бережет интересы Советского Союза в целом и интересы всех союзных республик и в деле обороны, и в области внешних сношений.</w:t>
      </w:r>
    </w:p>
    <w:p w14:paraId="7A457B37" w14:textId="77777777" w:rsidR="001D35E4" w:rsidRDefault="001D35E4" w:rsidP="00F76431">
      <w:pPr>
        <w:pStyle w:val="ad"/>
      </w:pPr>
      <w:r>
        <w:t>Созданный по воле народов Советский Союз отстоял свободу, независимость всех народов нашей страны и их право строить свою жизнь, как учил нас великий Ленин.</w:t>
      </w:r>
    </w:p>
    <w:p w14:paraId="5694F7BF" w14:textId="77777777" w:rsidR="001D35E4" w:rsidRDefault="001D35E4" w:rsidP="00F76431">
      <w:pPr>
        <w:pStyle w:val="ad"/>
      </w:pPr>
    </w:p>
    <w:p w14:paraId="2BF14383" w14:textId="77777777" w:rsidR="001D35E4" w:rsidRDefault="001D35E4" w:rsidP="00F76431">
      <w:pPr>
        <w:pStyle w:val="ad"/>
      </w:pPr>
      <w:r>
        <w:t>За 22 года существования Советского Союза наши союзные республики, в их числе и Советский Азербайджан, в результате правильного проведения ленинско-сталинской национальной политики, повседневной заботы и помощи Союзного Правительства и лично товарища Сталина, сосредоточив главное свое внимание на осуществлении своих организационно-хозяйственных и культурно-воспитательных задач, добились не только ликвидации былого экономического и культурного неравенства народов нашей страны, но и превратились в могучие индустриальные, сельскохозяйственные, а следовательно, и оборонные базы нашей славной Родины.</w:t>
      </w:r>
    </w:p>
    <w:p w14:paraId="61B7CC5C" w14:textId="7EE67681" w:rsidR="001D35E4" w:rsidRDefault="001D35E4" w:rsidP="00F76431">
      <w:pPr>
        <w:pStyle w:val="ad"/>
      </w:pPr>
      <w:r>
        <w:t>В наших союзных республиках, под руководством большевистской партии, при братской помощи великого русского народа, выросли замечательные национальные кадры во всех отраслях государственной жизни, которые с успехом справляются с задачами, возложенными на них в своих республиках, а многие из них прекрасно работают вне своих республик – в союзных наркоматах и организациях.</w:t>
      </w:r>
    </w:p>
    <w:p w14:paraId="6327C21B" w14:textId="77777777" w:rsidR="001D35E4" w:rsidRDefault="001D35E4" w:rsidP="00F76431">
      <w:pPr>
        <w:pStyle w:val="ad"/>
      </w:pPr>
      <w:r>
        <w:t>В подтверждение этого можно было бы привести много примеров по всем союзным республикам. Достаточно сказать, что Азербайджанская ССР только за время войны, помимо тысячи квалифицированных рабочих, ИТР, выделенных для развертывания нефтяной промышленности на Востоке, дала немало руководящих кадров в другие края и области нашего Союза.</w:t>
      </w:r>
    </w:p>
    <w:p w14:paraId="074E7A1A" w14:textId="61E6E8BD" w:rsidR="001D35E4" w:rsidRDefault="001D35E4" w:rsidP="00F76431">
      <w:pPr>
        <w:pStyle w:val="ad"/>
      </w:pPr>
      <w:r>
        <w:t xml:space="preserve">Только за время войны десятки молодых азербайджанцев блестяще защитили диссертации на ученое звание кандидатов и докторов наук по химии, геологии, медицине, математике </w:t>
      </w:r>
      <w:r>
        <w:rPr>
          <w:lang w:val="ru-UA"/>
        </w:rPr>
        <w:t>и</w:t>
      </w:r>
      <w:r>
        <w:t xml:space="preserve"> т.д.</w:t>
      </w:r>
    </w:p>
    <w:p w14:paraId="68AEE753" w14:textId="77777777" w:rsidR="001D35E4" w:rsidRDefault="001D35E4" w:rsidP="00F76431">
      <w:pPr>
        <w:pStyle w:val="ad"/>
      </w:pPr>
    </w:p>
    <w:p w14:paraId="18ED379E" w14:textId="77777777" w:rsidR="001D35E4" w:rsidRDefault="001D35E4" w:rsidP="00F76431">
      <w:pPr>
        <w:pStyle w:val="ad"/>
      </w:pPr>
      <w:r>
        <w:t>Одним из главных достижений многих народов союзных республик, в том числе и Азербайджана, за годы советской власти является массовое овладение народами этих республик военным делом, создание военных кадров, что особенно сказывается в дни Великой Отечественной войны.</w:t>
      </w:r>
    </w:p>
    <w:p w14:paraId="5F7B616B" w14:textId="11860711" w:rsidR="001D35E4" w:rsidRDefault="001D35E4" w:rsidP="00F76431">
      <w:pPr>
        <w:pStyle w:val="ad"/>
      </w:pPr>
      <w:r>
        <w:t>Это тем более важно, что до советской власти, как говорил тов. Молотов, ряд народов и национальностей при царизме не призывался в армию, следовательно, не имел возможности овладевать военным искусством – им это было недоступно. Царизм не доверял этим народам оружие.</w:t>
      </w:r>
    </w:p>
    <w:p w14:paraId="1B55287B" w14:textId="77777777" w:rsidR="001D35E4" w:rsidRDefault="001D35E4" w:rsidP="00F76431">
      <w:pPr>
        <w:pStyle w:val="ad"/>
      </w:pPr>
      <w:r>
        <w:t>Только Октябрьская социалистическая революция ликвидировала все ограничения прав народов, живших в России, в том числе ограничение допуска всех народов к участию в вооруженных силах страны для защиты своей чести и свободы.</w:t>
      </w:r>
    </w:p>
    <w:p w14:paraId="2CFEABA9" w14:textId="77777777" w:rsidR="001D35E4" w:rsidRDefault="001D35E4" w:rsidP="00F76431">
      <w:pPr>
        <w:pStyle w:val="ad"/>
      </w:pPr>
      <w:r>
        <w:t>В первом же декрете о создании Рабоче-Крестьянской Красной Армии, подписанном бессмертным Лениным, указывалось, что в Красную Армию поступает каждый, кто готов отдать свои силы, свою жизнь для защиты завоеваний Октябрьской революции, власти Советов и социализма.</w:t>
      </w:r>
    </w:p>
    <w:p w14:paraId="410C35FB" w14:textId="77777777" w:rsidR="001D35E4" w:rsidRDefault="001D35E4" w:rsidP="00DD5EB9">
      <w:pPr>
        <w:pStyle w:val="ad"/>
        <w:ind w:firstLine="0"/>
      </w:pPr>
      <w:r>
        <w:t>Этот декрет открыл широкий доступ для всех народов нашей страны также и к военным знаниям.</w:t>
      </w:r>
    </w:p>
    <w:p w14:paraId="0C7FB1E2" w14:textId="77777777" w:rsidR="001D35E4" w:rsidRDefault="001D35E4" w:rsidP="00F76431">
      <w:pPr>
        <w:pStyle w:val="ad"/>
      </w:pPr>
      <w:r>
        <w:t>В результате этого сегодня тысячи сынов Азербайджана, овладев мастерством современной войны и воскресив славные боевые традиции своих предков, показывают образцы героизма н доблести в боях за освобождение нашей Родины.</w:t>
      </w:r>
    </w:p>
    <w:p w14:paraId="19D7DA75" w14:textId="77777777" w:rsidR="001D35E4" w:rsidRDefault="001D35E4" w:rsidP="00DD5EB9">
      <w:pPr>
        <w:pStyle w:val="ad"/>
        <w:ind w:firstLine="0"/>
      </w:pPr>
      <w:r>
        <w:t>Сегодня в рядах доблестной Красной Армии, плечом к плечу со всеми братскими народами, дерутся целые азербайджанские дивизии, из которых 416-я Краснознаменная дважды заслужила благодарность великого Сталина за освобождение русского города Таганрога и украинского города Мелитополя.</w:t>
      </w:r>
    </w:p>
    <w:p w14:paraId="08E48C8E" w14:textId="77777777" w:rsidR="001D35E4" w:rsidRDefault="001D35E4" w:rsidP="00F76431">
      <w:pPr>
        <w:pStyle w:val="ad"/>
      </w:pPr>
      <w:r>
        <w:t>Таким образом, в Азербайджане, как и в других союзных республиках, создана прочная база для развития вооруженных сил союзных республик в общей системе вооруженных сил Советского Союза.</w:t>
      </w:r>
    </w:p>
    <w:p w14:paraId="42F0D317" w14:textId="77777777" w:rsidR="001D35E4" w:rsidRDefault="001D35E4" w:rsidP="00F76431">
      <w:pPr>
        <w:pStyle w:val="ad"/>
      </w:pPr>
      <w:r>
        <w:t>Предложение Совнаркома СССР о преобразовании Наркомата Обороны даст союзным республикам возможность еще шире поставить вопросы формирования и военного обучения войсковых соединений и поднятия общего дела военного обучения среди населения.</w:t>
      </w:r>
    </w:p>
    <w:p w14:paraId="1808DC60" w14:textId="77777777" w:rsidR="001D35E4" w:rsidRDefault="001D35E4" w:rsidP="00D80F12">
      <w:pPr>
        <w:pStyle w:val="ad"/>
      </w:pPr>
    </w:p>
    <w:p w14:paraId="448A1AFB" w14:textId="26FB17B5" w:rsidR="001D35E4" w:rsidRDefault="001D35E4" w:rsidP="00D80F12">
      <w:pPr>
        <w:pStyle w:val="ad"/>
      </w:pPr>
      <w:r>
        <w:t>В современных условиях, когда международные Связи Советского Союза расширились и упрочились, союзные республики должны играть все большую роль в международных сношениях Советского Союза.</w:t>
      </w:r>
    </w:p>
    <w:p w14:paraId="0139F53D" w14:textId="77777777" w:rsidR="001D35E4" w:rsidRDefault="001D35E4" w:rsidP="00D80F12">
      <w:pPr>
        <w:pStyle w:val="ad"/>
      </w:pPr>
      <w:r>
        <w:t>В настоящее время Азербайджан, как и все союзные республики, главным образом, заинтересован в укреплении сотрудничества со всеми борющимися против фашизма народами в целях быстрейшего и полного разгрома гитлеровской Германии.</w:t>
      </w:r>
    </w:p>
    <w:p w14:paraId="2781E7C6" w14:textId="77777777" w:rsidR="001D35E4" w:rsidRDefault="001D35E4" w:rsidP="00D80F12">
      <w:pPr>
        <w:pStyle w:val="ad"/>
      </w:pPr>
      <w:r>
        <w:t>Советские народы кровно заинтересованы в установлении такой послевоенной организации мира, которая не допускала бы возможности возникновения очагов войны, не раз приближавшейся к границам Закавказских союзных республик и опустошившей земли наших братских народов в ряде областей РСФСР, во всей Украине, Белоруссии, Карело-Финской, Молдавской, Эстонской, Латвийской и Литовской республиках.</w:t>
      </w:r>
    </w:p>
    <w:p w14:paraId="0B25F6E4" w14:textId="77777777" w:rsidR="001D35E4" w:rsidRDefault="001D35E4" w:rsidP="00D80F12">
      <w:pPr>
        <w:pStyle w:val="ad"/>
      </w:pPr>
      <w:r>
        <w:t>Народы Азербайджана не случайно проявляют большой интерес к этим вопросам.</w:t>
      </w:r>
    </w:p>
    <w:p w14:paraId="3DA55CC4" w14:textId="4A7D3C01" w:rsidR="001D35E4" w:rsidRDefault="001D35E4" w:rsidP="00A940C3">
      <w:pPr>
        <w:pStyle w:val="ad"/>
        <w:ind w:firstLine="0"/>
      </w:pPr>
      <w:r>
        <w:t>Наш народ никогда не забудет, какая опасность угрожала ему в период вражеского нашествия на Северный Кавказ, а также во время немецких происков в Иране, который гитлеровская Германия пыталась превратить в свой плацдарм для злодейского нападения на Азербайджан.</w:t>
      </w:r>
    </w:p>
    <w:p w14:paraId="0BE49546" w14:textId="77777777" w:rsidR="001D35E4" w:rsidRDefault="001D35E4" w:rsidP="00A940C3">
      <w:pPr>
        <w:pStyle w:val="ad"/>
        <w:ind w:firstLine="0"/>
      </w:pPr>
      <w:r>
        <w:t>Помимо этого, у каждой союзной республики, в частности Азербайджанской ССР, на основе их роста и укрепления, возникает немало новых специфических хозяйственно-культурных нужд, не могущих быть охваченными общесоюзными представительствами за границей.</w:t>
      </w:r>
    </w:p>
    <w:p w14:paraId="5B3F53ED" w14:textId="77777777" w:rsidR="001D35E4" w:rsidRDefault="001D35E4" w:rsidP="00D80F12">
      <w:pPr>
        <w:pStyle w:val="ad"/>
      </w:pPr>
      <w:r>
        <w:t>Вот почему совершенно правильно и своевременно предложение Совнаркома СССР о возвращении прав союзным республикам в области внешних сношений, которые были добровольно переданы ими Советскому Союзу в 1922.</w:t>
      </w:r>
    </w:p>
    <w:p w14:paraId="27839F77" w14:textId="77777777" w:rsidR="001D35E4" w:rsidRDefault="001D35E4" w:rsidP="00D80F12">
      <w:pPr>
        <w:pStyle w:val="ad"/>
      </w:pPr>
    </w:p>
    <w:p w14:paraId="12C6D48E" w14:textId="77777777" w:rsidR="001D35E4" w:rsidRDefault="001D35E4" w:rsidP="00D80F12">
      <w:pPr>
        <w:pStyle w:val="ad"/>
      </w:pPr>
      <w:r>
        <w:t>Товарищи депутаты!</w:t>
      </w:r>
    </w:p>
    <w:p w14:paraId="7F894F13" w14:textId="70D5184F" w:rsidR="001D35E4" w:rsidRDefault="001D35E4" w:rsidP="00D80F12">
      <w:pPr>
        <w:pStyle w:val="ad"/>
      </w:pPr>
      <w:r>
        <w:t>Новый исторический шаг вперед в жизни нашей страны не только расширяет права наших союзных республик, но еще больше усиливает их ответственность как перед своими народами, так и перед Советским Союзом.</w:t>
      </w:r>
    </w:p>
    <w:p w14:paraId="51AB8A9B" w14:textId="77777777" w:rsidR="001D35E4" w:rsidRDefault="001D35E4" w:rsidP="00D80F12">
      <w:pPr>
        <w:pStyle w:val="ad"/>
      </w:pPr>
      <w:r>
        <w:t>Нет сомнения, что союзные республики, на протяжении 22 лет существования Советского Союза успешно справлявшиеся со всеми своими задачами, блестяще выдерживающие испытания в суровые дни Великой Отечественной войны, с таким же успехом справятся и с новыми своими задачами.</w:t>
      </w:r>
    </w:p>
    <w:p w14:paraId="3CF13C24" w14:textId="77777777" w:rsidR="001D35E4" w:rsidRDefault="001D35E4" w:rsidP="00D80F12">
      <w:pPr>
        <w:pStyle w:val="ad"/>
      </w:pPr>
      <w:r>
        <w:t>Гарантией этому является сталинская дружба народов нашей страны.</w:t>
      </w:r>
    </w:p>
    <w:p w14:paraId="0D9D1722" w14:textId="77777777" w:rsidR="001D35E4" w:rsidRDefault="001D35E4" w:rsidP="00D80F12">
      <w:pPr>
        <w:pStyle w:val="ad"/>
      </w:pPr>
      <w:r>
        <w:t>Гарантией этому является руководство нашей славной большевистской партии; гарантией этому является то, что мы, советские люди, воспитаны и закалены в боях великими основоположниками Советского государства Лениным и Сталиным.</w:t>
      </w:r>
    </w:p>
    <w:p w14:paraId="6D6508A3" w14:textId="5E8D35F6" w:rsidR="001D35E4" w:rsidRDefault="001D35E4" w:rsidP="00D80F12">
      <w:pPr>
        <w:pStyle w:val="ad"/>
      </w:pPr>
      <w:r>
        <w:t>Гарантией этому является то, что нами руководит, нас ведет вперед наш учитель и великий вождь, гениальный полководец всех времен, Маршал Советского Союза Иосиф Виссарионович Сталин.</w:t>
      </w:r>
    </w:p>
    <w:p w14:paraId="774D1091" w14:textId="77777777" w:rsidR="001D35E4" w:rsidRDefault="001D35E4" w:rsidP="00B037D0">
      <w:pPr>
        <w:pStyle w:val="ad"/>
      </w:pPr>
    </w:p>
    <w:p w14:paraId="66C2E17F" w14:textId="77777777" w:rsidR="001D35E4" w:rsidRPr="0005192E" w:rsidRDefault="001D35E4" w:rsidP="00B037D0">
      <w:pPr>
        <w:pStyle w:val="ad"/>
        <w:rPr>
          <w:b/>
          <w:bCs/>
        </w:rPr>
      </w:pPr>
      <w:r w:rsidRPr="0005192E">
        <w:rPr>
          <w:b/>
          <w:bCs/>
        </w:rPr>
        <w:t>Лацис В.Т. (Тукумский избирательный округ, Латвийская ССР).</w:t>
      </w:r>
    </w:p>
    <w:p w14:paraId="750105A9" w14:textId="77777777" w:rsidR="001D35E4" w:rsidRDefault="001D35E4" w:rsidP="00B037D0">
      <w:pPr>
        <w:pStyle w:val="ad"/>
      </w:pPr>
      <w:r>
        <w:t>Товарищи депутаты!</w:t>
      </w:r>
    </w:p>
    <w:p w14:paraId="706FA959" w14:textId="247B374B" w:rsidR="001D35E4" w:rsidRDefault="001D35E4" w:rsidP="00B037D0">
      <w:pPr>
        <w:pStyle w:val="ad"/>
      </w:pPr>
      <w:r>
        <w:t xml:space="preserve">На рассмотрение </w:t>
      </w:r>
      <w:r>
        <w:rPr>
          <w:lang w:val="ru-UA"/>
        </w:rPr>
        <w:t>10-й</w:t>
      </w:r>
      <w:r>
        <w:t xml:space="preserve"> сессии Верховного Совета СССР внесены два закона огромной исторической важности – Закон о создании войсковых формирований союзных республик и о преобразовании в связи с этим Народного Комиссариата Обороны из общесоюзного в союзно-республиканский Народный Комиссариат и Закон о предоставлении союзным республикам полномочий в области внешних сношений и о преобразовании в связи с этим Народного Комиссариата иностранных дел из общесоюзного в союзно-республиканский Народный Комиссариат.</w:t>
      </w:r>
    </w:p>
    <w:p w14:paraId="64CD5FD7" w14:textId="77777777" w:rsidR="001D35E4" w:rsidRDefault="001D35E4" w:rsidP="00B037D0">
      <w:pPr>
        <w:pStyle w:val="ad"/>
      </w:pPr>
      <w:r>
        <w:t>Тов. Молотов в своем докладе с предельной ясностью и убедительностью вскрыл глубочайший исторический и политический смысл этих законов.</w:t>
      </w:r>
    </w:p>
    <w:p w14:paraId="53A934DB" w14:textId="2ADE8FD0" w:rsidR="001D35E4" w:rsidRDefault="001D35E4" w:rsidP="00EB7A77">
      <w:pPr>
        <w:pStyle w:val="ad"/>
        <w:ind w:firstLine="0"/>
      </w:pPr>
      <w:r>
        <w:t>Действительно, это – новая великая победа нашей ленинско-сталинской национальной политики, новый важный шаг в практическом разрешении национального вопроса в многонациональном Советском государстве.</w:t>
      </w:r>
    </w:p>
    <w:p w14:paraId="06C09FBD" w14:textId="2C162DEA" w:rsidR="001D35E4" w:rsidRDefault="001D35E4" w:rsidP="00B037D0">
      <w:pPr>
        <w:pStyle w:val="ad"/>
      </w:pPr>
      <w:r>
        <w:t>Тов. Молотов сказал, что Советское государство достигло новой ступени своего развития, превращаясь в более сложный и полнокровный организм.</w:t>
      </w:r>
    </w:p>
    <w:p w14:paraId="69EC3310" w14:textId="77777777" w:rsidR="001D35E4" w:rsidRDefault="001D35E4" w:rsidP="00B037D0">
      <w:pPr>
        <w:pStyle w:val="ad"/>
      </w:pPr>
    </w:p>
    <w:p w14:paraId="7CABFA3A" w14:textId="77777777" w:rsidR="001D35E4" w:rsidRDefault="001D35E4" w:rsidP="00B037D0">
      <w:pPr>
        <w:pStyle w:val="ad"/>
      </w:pPr>
      <w:r>
        <w:t>Как мы могли этого достичь?</w:t>
      </w:r>
    </w:p>
    <w:p w14:paraId="05B5E206" w14:textId="6CAB9003" w:rsidR="001D35E4" w:rsidRDefault="001D35E4" w:rsidP="00A940C3">
      <w:pPr>
        <w:pStyle w:val="ad"/>
        <w:ind w:firstLine="0"/>
      </w:pPr>
      <w:r>
        <w:t>Что дало нам возможность сделать такой важный шаг вперед в деле государственного строительства нашего Советского Союза ц притом в такой сложный и ответственный исторический момент, как сейчас, когда ведется величайшая битва всех времен, решающая судьбу многих поколений?</w:t>
      </w:r>
    </w:p>
    <w:p w14:paraId="6BA61190" w14:textId="77777777" w:rsidR="001D35E4" w:rsidRDefault="001D35E4" w:rsidP="00B037D0">
      <w:pPr>
        <w:pStyle w:val="ad"/>
      </w:pPr>
      <w:r>
        <w:t>Ясный ответ на этот вопрос мы находим в словах товарища Сталина, сказанных еще в 1936 на съезде Советов:</w:t>
      </w:r>
    </w:p>
    <w:p w14:paraId="26BCD86C" w14:textId="1E8E9421" w:rsidR="001D35E4" w:rsidRDefault="001D35E4" w:rsidP="00B037D0">
      <w:pPr>
        <w:pStyle w:val="ad"/>
      </w:pPr>
      <w:r>
        <w:t>«...Мы имеем теперь вполне сложившееся и выдержавшее все испытания многонациональное социалистическое государство, прочности которого могло бы позавидовать любое национальное государство в любой части света».</w:t>
      </w:r>
    </w:p>
    <w:p w14:paraId="45B87FCC" w14:textId="77777777" w:rsidR="001D35E4" w:rsidRDefault="001D35E4" w:rsidP="00B037D0">
      <w:pPr>
        <w:pStyle w:val="ad"/>
      </w:pPr>
      <w:r>
        <w:t>Подлый враг, вероломно на</w:t>
      </w:r>
      <w:r>
        <w:rPr>
          <w:lang w:val="ru-UA"/>
        </w:rPr>
        <w:t>пал</w:t>
      </w:r>
      <w:r>
        <w:t xml:space="preserve"> на нашу миролюбивую страну, строил свои расчеты на непрочность советского строя, на раскол между рабочими и крестьянами, на национальную рознь, которые, якобы, должны были проявиться в ходе тяжелых испытаний войны.</w:t>
      </w:r>
    </w:p>
    <w:p w14:paraId="62E569DE" w14:textId="77777777" w:rsidR="001D35E4" w:rsidRDefault="001D35E4" w:rsidP="00B037D0">
      <w:pPr>
        <w:pStyle w:val="ad"/>
      </w:pPr>
      <w:r>
        <w:t>Но враг жестоко просчитался.</w:t>
      </w:r>
    </w:p>
    <w:p w14:paraId="0E4B9B06" w14:textId="77777777" w:rsidR="001D35E4" w:rsidRDefault="001D35E4" w:rsidP="00DD5EB9">
      <w:pPr>
        <w:pStyle w:val="ad"/>
        <w:ind w:firstLine="0"/>
      </w:pPr>
      <w:r>
        <w:t>Дружба народов Советского Союза выдержала великое испытание огнем и железом и стала крепка, как никогда.</w:t>
      </w:r>
    </w:p>
    <w:p w14:paraId="24BA99A5" w14:textId="77777777" w:rsidR="001D35E4" w:rsidRDefault="001D35E4" w:rsidP="00B037D0">
      <w:pPr>
        <w:pStyle w:val="ad"/>
      </w:pPr>
      <w:r>
        <w:t>Вот почему мы имеем возможность в столь сложный момент пойти на такое преобразование.</w:t>
      </w:r>
    </w:p>
    <w:p w14:paraId="55D8169E" w14:textId="2AC20942" w:rsidR="001D35E4" w:rsidRDefault="001D35E4" w:rsidP="00A940C3">
      <w:pPr>
        <w:pStyle w:val="ad"/>
        <w:ind w:firstLine="0"/>
      </w:pPr>
      <w:r>
        <w:t>Это</w:t>
      </w:r>
      <w:r>
        <w:rPr>
          <w:lang w:val="ru-UA"/>
        </w:rPr>
        <w:t xml:space="preserve"> </w:t>
      </w:r>
      <w:r>
        <w:t>–</w:t>
      </w:r>
      <w:r>
        <w:rPr>
          <w:lang w:val="ru-UA"/>
        </w:rPr>
        <w:t xml:space="preserve"> </w:t>
      </w:r>
      <w:r>
        <w:t>свидетельство нашей силы, мощи нашего Советского государства, монолитности и несокрушимости дружбы ее народов.</w:t>
      </w:r>
    </w:p>
    <w:p w14:paraId="35C77B01" w14:textId="5DE89ABE" w:rsidR="001D35E4" w:rsidRDefault="001D35E4" w:rsidP="00A940C3">
      <w:pPr>
        <w:pStyle w:val="ad"/>
        <w:ind w:firstLine="0"/>
      </w:pPr>
      <w:r>
        <w:t>И мы уверены, что эта перестройка двух важнейших участков нашей государственной работы действительно будет содействовать укреплению Красной Армии и силы нашего государства.</w:t>
      </w:r>
    </w:p>
    <w:p w14:paraId="21801041" w14:textId="77777777" w:rsidR="001D35E4" w:rsidRDefault="001D35E4" w:rsidP="00B037D0">
      <w:pPr>
        <w:pStyle w:val="ad"/>
      </w:pPr>
    </w:p>
    <w:p w14:paraId="7636E963" w14:textId="77777777" w:rsidR="001D35E4" w:rsidRDefault="001D35E4" w:rsidP="00B037D0">
      <w:pPr>
        <w:pStyle w:val="ad"/>
      </w:pPr>
      <w:r>
        <w:t>Товарищи депутаты!</w:t>
      </w:r>
    </w:p>
    <w:p w14:paraId="4695FC7F" w14:textId="77777777" w:rsidR="001D35E4" w:rsidRDefault="001D35E4" w:rsidP="00B037D0">
      <w:pPr>
        <w:pStyle w:val="ad"/>
      </w:pPr>
      <w:r>
        <w:t>Касаясь вопроса о войсковых формированиях союзных республик, я хотел бы сделать небольшой исторический экскурс в недавнее прошлое моего латышского народа.</w:t>
      </w:r>
    </w:p>
    <w:p w14:paraId="39AD7F23" w14:textId="77777777" w:rsidR="001D35E4" w:rsidRDefault="001D35E4" w:rsidP="00B037D0">
      <w:pPr>
        <w:pStyle w:val="ad"/>
      </w:pPr>
      <w:r>
        <w:t>Царское самодержавие не доверило народам, которых оно держало в колониальном и полуколон</w:t>
      </w:r>
      <w:r>
        <w:rPr>
          <w:lang w:val="ru-UA"/>
        </w:rPr>
        <w:t>и</w:t>
      </w:r>
      <w:r>
        <w:t>альном положении.</w:t>
      </w:r>
    </w:p>
    <w:p w14:paraId="63F65F94" w14:textId="77777777" w:rsidR="001D35E4" w:rsidRDefault="001D35E4" w:rsidP="00A940C3">
      <w:pPr>
        <w:pStyle w:val="ad"/>
        <w:ind w:firstLine="0"/>
      </w:pPr>
      <w:r>
        <w:t>Латыши, хотя и призывались в царскую армию, но своих войсковых частей не имели.</w:t>
      </w:r>
    </w:p>
    <w:p w14:paraId="4D985BD0" w14:textId="4AD6D28C" w:rsidR="001D35E4" w:rsidRDefault="001D35E4" w:rsidP="00A940C3">
      <w:pPr>
        <w:pStyle w:val="ad"/>
        <w:ind w:firstLine="0"/>
      </w:pPr>
      <w:r>
        <w:t>Только в 1915, когда над Ригой нависла угроза ее захвата неме</w:t>
      </w:r>
      <w:r>
        <w:rPr>
          <w:lang w:val="ru-UA"/>
        </w:rPr>
        <w:t>ц</w:t>
      </w:r>
      <w:r>
        <w:t>кими войсками, было разрешено сформировать несколько латышских стрелковых батальонов.</w:t>
      </w:r>
    </w:p>
    <w:p w14:paraId="73C4D2CF" w14:textId="591F6444" w:rsidR="001D35E4" w:rsidRDefault="001D35E4" w:rsidP="00B037D0">
      <w:pPr>
        <w:pStyle w:val="ad"/>
      </w:pPr>
      <w:r>
        <w:t>Несмотря на героическую борьбу</w:t>
      </w:r>
      <w:r>
        <w:rPr>
          <w:lang w:val="ru-UA"/>
        </w:rPr>
        <w:t xml:space="preserve"> </w:t>
      </w:r>
      <w:r>
        <w:t xml:space="preserve">латышских стрелков против вековечных врагов своего народа – немецких захватчиков, латышским частям не доверяли, против </w:t>
      </w:r>
      <w:r>
        <w:rPr>
          <w:lang w:val="ru-UA"/>
        </w:rPr>
        <w:t xml:space="preserve">них </w:t>
      </w:r>
      <w:r>
        <w:t xml:space="preserve">строились всевозможные </w:t>
      </w:r>
      <w:r>
        <w:rPr>
          <w:lang w:val="ru-UA"/>
        </w:rPr>
        <w:t>козни</w:t>
      </w:r>
      <w:r>
        <w:t xml:space="preserve">, </w:t>
      </w:r>
      <w:r>
        <w:rPr>
          <w:lang w:val="ru-UA"/>
        </w:rPr>
        <w:t>вплоть до того</w:t>
      </w:r>
      <w:r>
        <w:t>,</w:t>
      </w:r>
      <w:r>
        <w:rPr>
          <w:lang w:val="ru-UA"/>
        </w:rPr>
        <w:t xml:space="preserve"> </w:t>
      </w:r>
      <w:r>
        <w:t>что сама царица подстрекала командующего фронтом быстрей обескровить латышские батальоны, гнать их на верную смерть, дабы скорей отделаться от них.</w:t>
      </w:r>
    </w:p>
    <w:p w14:paraId="5325CF9D" w14:textId="77777777" w:rsidR="001D35E4" w:rsidRDefault="001D35E4" w:rsidP="00B037D0">
      <w:pPr>
        <w:pStyle w:val="ad"/>
      </w:pPr>
      <w:r>
        <w:t>В одном самодержавие, конечно, не ошиблось, а именно: в ненависти латышских стрелков к деспотии царизма и в преданности их трудовому народу.</w:t>
      </w:r>
    </w:p>
    <w:p w14:paraId="7E5FBC35" w14:textId="77777777" w:rsidR="001D35E4" w:rsidRDefault="001D35E4" w:rsidP="00A940C3">
      <w:pPr>
        <w:pStyle w:val="ad"/>
        <w:ind w:firstLine="0"/>
      </w:pPr>
      <w:r>
        <w:t>Как только разразилась революция, латышские стрелки одними из первых стали в ряды борцов за свободу и самоотверженно боролись на фронтах гражданской войны и в боях с интервентами, с великим мужеством отстаивая молодое Советское государство против его врагов.</w:t>
      </w:r>
    </w:p>
    <w:p w14:paraId="21A96AA6" w14:textId="2116C4EE" w:rsidR="001D35E4" w:rsidRDefault="001D35E4" w:rsidP="00694F9D">
      <w:pPr>
        <w:pStyle w:val="ad"/>
        <w:ind w:firstLine="0"/>
      </w:pPr>
      <w:r>
        <w:t>Немало, славных побед одержали латышские стрелки, борясь под водительством Ленина и Сталина. Орел, Харьков, Каховка, Перекоп – вот славный боевой путь красных латышских стрелков.</w:t>
      </w:r>
    </w:p>
    <w:p w14:paraId="4E32698E" w14:textId="77777777" w:rsidR="001D35E4" w:rsidRDefault="001D35E4" w:rsidP="00B037D0">
      <w:pPr>
        <w:pStyle w:val="ad"/>
      </w:pPr>
    </w:p>
    <w:p w14:paraId="64EF07A3" w14:textId="4F280AC8" w:rsidR="001D35E4" w:rsidRDefault="001D35E4" w:rsidP="00B037D0">
      <w:pPr>
        <w:pStyle w:val="ad"/>
      </w:pPr>
      <w:r>
        <w:t>С самых первых дней Великой Отечественной войны сыновья латышского народа вспомнили боевые традиции красных латышских стрелков.</w:t>
      </w:r>
    </w:p>
    <w:p w14:paraId="1660D48D" w14:textId="77777777" w:rsidR="001D35E4" w:rsidRDefault="001D35E4" w:rsidP="00694F9D">
      <w:pPr>
        <w:pStyle w:val="ad"/>
        <w:ind w:firstLine="0"/>
      </w:pPr>
      <w:r>
        <w:t>Стойко и мужественно дрались они на рубеже реки Великой, удерживая на протяжении продолжительного времени подступы к Пскову.</w:t>
      </w:r>
    </w:p>
    <w:p w14:paraId="7B6D388B" w14:textId="5297BACD" w:rsidR="001D35E4" w:rsidRDefault="001D35E4" w:rsidP="00694F9D">
      <w:pPr>
        <w:pStyle w:val="ad"/>
        <w:ind w:firstLine="0"/>
      </w:pPr>
      <w:r>
        <w:t>Сформировавшиеся из отрядов рабочей гвардии два латышских полка дрались на эстонском участке фронта, а осенью 1941 они участвовали в обороне Ленинграда.</w:t>
      </w:r>
    </w:p>
    <w:p w14:paraId="58D41678" w14:textId="441D831B" w:rsidR="001D35E4" w:rsidRDefault="001D35E4" w:rsidP="00B037D0">
      <w:pPr>
        <w:pStyle w:val="ad"/>
      </w:pPr>
      <w:r>
        <w:t>Сразу же после эвакуации на территорию братских советских республик все латыши, способные носить оружие, выразили пламенное желание вступить в ряды Красной Армии.</w:t>
      </w:r>
    </w:p>
    <w:p w14:paraId="7D0C638C" w14:textId="357D7C24" w:rsidR="001D35E4" w:rsidRDefault="001D35E4" w:rsidP="00B037D0">
      <w:pPr>
        <w:pStyle w:val="ad"/>
      </w:pPr>
      <w:r>
        <w:t>В августе 1941 Центральный Комитет Коммунистической партии большевиков Латвии и Совнарком Латвийской ССР ходатайствовали перед товарищем Сталиным о разрешении образовать латышские национальные части Красной Армии.</w:t>
      </w:r>
    </w:p>
    <w:p w14:paraId="3B0DFE9B" w14:textId="426D2715" w:rsidR="001D35E4" w:rsidRDefault="001D35E4" w:rsidP="00A940C3">
      <w:pPr>
        <w:pStyle w:val="ad"/>
        <w:ind w:firstLine="0"/>
      </w:pPr>
      <w:r>
        <w:t>Товарищ Сталин с отеческим вниманием отнесся к нашему стремлению и разрешил сформировать латышскую стрелковую дивизию, а когда дивизия ушла на фронт, еще и латышскую запасную часть.</w:t>
      </w:r>
    </w:p>
    <w:p w14:paraId="79443C16" w14:textId="77777777" w:rsidR="001D35E4" w:rsidRDefault="001D35E4" w:rsidP="00A940C3">
      <w:pPr>
        <w:pStyle w:val="ad"/>
        <w:ind w:firstLine="709"/>
      </w:pPr>
      <w:r>
        <w:t>Теперь, когда наша дивизия вот уже больше двух лет сражается на фронте, можно смело сказать, что она своими боевыми делами оправдала доверие любимого вождя и полководца товарища Сталина.</w:t>
      </w:r>
    </w:p>
    <w:p w14:paraId="6B8698D8" w14:textId="77777777" w:rsidR="001D35E4" w:rsidRDefault="001D35E4" w:rsidP="00A940C3">
      <w:pPr>
        <w:pStyle w:val="ad"/>
        <w:ind w:firstLine="0"/>
      </w:pPr>
      <w:r>
        <w:t>Мужественно дралась она под Москвой, плечом к плечу с воинами других братских народов Советского Союза.</w:t>
      </w:r>
    </w:p>
    <w:p w14:paraId="1231D47F" w14:textId="25A292A0" w:rsidR="001D35E4" w:rsidRDefault="001D35E4" w:rsidP="00A940C3">
      <w:pPr>
        <w:pStyle w:val="ad"/>
        <w:ind w:firstLine="0"/>
      </w:pPr>
      <w:r>
        <w:t>В боях под Старой Руссой, у Демянского плацдарма, под Новосокольниками латышские стрелки показали образцы героизма и стойкости.</w:t>
      </w:r>
    </w:p>
    <w:p w14:paraId="6BD726FC" w14:textId="30506E01" w:rsidR="001D35E4" w:rsidRDefault="001D35E4" w:rsidP="00694F9D">
      <w:pPr>
        <w:pStyle w:val="ad"/>
        <w:ind w:firstLine="0"/>
      </w:pPr>
      <w:r>
        <w:t>Больше, чем три тысячи бойцов и офицеров латышской, дивизии награждены орденами и медалями Советского Союза.</w:t>
      </w:r>
    </w:p>
    <w:p w14:paraId="6F365FB1" w14:textId="77777777" w:rsidR="001D35E4" w:rsidRDefault="001D35E4" w:rsidP="00694F9D">
      <w:pPr>
        <w:pStyle w:val="ad"/>
        <w:ind w:firstLine="0"/>
      </w:pPr>
      <w:r>
        <w:t>Питомец дивизии гвардии капитан Янис Вилхелмс удостоен высокого звания Героя Советского Союза. Осенью 1942 товарищ Сталин присвоил нашей дивизии звание гвардейской.</w:t>
      </w:r>
    </w:p>
    <w:p w14:paraId="4F673C52" w14:textId="2EFC37AC" w:rsidR="001D35E4" w:rsidRDefault="001D35E4" w:rsidP="00694F9D">
      <w:pPr>
        <w:pStyle w:val="ad"/>
        <w:ind w:firstLine="0"/>
      </w:pPr>
      <w:r>
        <w:t>Эту высокую честь латышские стрелки-гвардейцы обещали оправдать своими боевыми подвигами и данное слово сдержат</w:t>
      </w:r>
      <w:r>
        <w:rPr>
          <w:lang w:val="ru-UA"/>
        </w:rPr>
        <w:t xml:space="preserve"> </w:t>
      </w:r>
      <w:r>
        <w:t>– это будет их благодарностью Родине и любимому Сталину за оказанное им высокое доверие.</w:t>
      </w:r>
    </w:p>
    <w:p w14:paraId="5CB9A787" w14:textId="77777777" w:rsidR="001D35E4" w:rsidRDefault="001D35E4" w:rsidP="00B037D0">
      <w:pPr>
        <w:pStyle w:val="ad"/>
      </w:pPr>
    </w:p>
    <w:p w14:paraId="58428DFE" w14:textId="77777777" w:rsidR="001D35E4" w:rsidRDefault="001D35E4" w:rsidP="00B037D0">
      <w:pPr>
        <w:pStyle w:val="ad"/>
      </w:pPr>
      <w:r>
        <w:t>Близоруки были расчеты врага на разъединение народов Советского Союза.</w:t>
      </w:r>
    </w:p>
    <w:p w14:paraId="063EE4B7" w14:textId="77777777" w:rsidR="001D35E4" w:rsidRDefault="001D35E4" w:rsidP="00B037D0">
      <w:pPr>
        <w:pStyle w:val="ad"/>
      </w:pPr>
      <w:r>
        <w:t>Чем больше опасность, чем трудней борьба, тем более крепла и крепнет дружба народов нашей многонациональной державы.</w:t>
      </w:r>
    </w:p>
    <w:p w14:paraId="2623E580" w14:textId="77777777" w:rsidR="001D35E4" w:rsidRDefault="001D35E4" w:rsidP="00B037D0">
      <w:pPr>
        <w:pStyle w:val="ad"/>
      </w:pPr>
      <w:r>
        <w:t>При обороне Ленинграда, в разгроме немецких орд под Москвой, в великой битве за Сталинград, при форсировании Днепра покрыли себя славой</w:t>
      </w:r>
      <w:r>
        <w:rPr>
          <w:lang w:val="ru-UA"/>
        </w:rPr>
        <w:t xml:space="preserve"> </w:t>
      </w:r>
      <w:r>
        <w:t>воины всех братских народов Советского Союза.</w:t>
      </w:r>
    </w:p>
    <w:p w14:paraId="46820655" w14:textId="7ECE8E17" w:rsidR="001D35E4" w:rsidRDefault="001D35E4" w:rsidP="00B037D0">
      <w:pPr>
        <w:pStyle w:val="ad"/>
      </w:pPr>
      <w:r>
        <w:t>В списке Героев Советского Союза, которым это высокое звание присвоено за форсирование Днепра, сверкают имена сынов всех народов нашей великой страны. Мы, латыши, там прочли имена четырех сынов латышского народа.</w:t>
      </w:r>
    </w:p>
    <w:p w14:paraId="63F99173" w14:textId="77777777" w:rsidR="001D35E4" w:rsidRDefault="001D35E4" w:rsidP="00B037D0">
      <w:pPr>
        <w:pStyle w:val="ad"/>
      </w:pPr>
      <w:r>
        <w:t>В огне сражений выросли и закалились боевые кадры наших солдат и офицеров.</w:t>
      </w:r>
    </w:p>
    <w:p w14:paraId="71815C87" w14:textId="77777777" w:rsidR="001D35E4" w:rsidRDefault="001D35E4" w:rsidP="00A940C3">
      <w:pPr>
        <w:pStyle w:val="ad"/>
        <w:ind w:firstLine="0"/>
      </w:pPr>
      <w:r>
        <w:t>В рядах Красной Армии имеется более десяти генералов-латышей, выросших и закаленных в боях, большое число офицеров, прошедших сталинскую боевую школу.</w:t>
      </w:r>
    </w:p>
    <w:p w14:paraId="0539BDFA" w14:textId="0AC7A381" w:rsidR="001D35E4" w:rsidRDefault="001D35E4" w:rsidP="00A940C3">
      <w:pPr>
        <w:pStyle w:val="ad"/>
        <w:ind w:firstLine="0"/>
      </w:pPr>
      <w:r>
        <w:t>Их знания, большой боевой и организационный опыт являются залогом того, что с поставленной перед нами новой задачей в деле усиления оборонной мощи Советского Союза мы справимся.</w:t>
      </w:r>
    </w:p>
    <w:p w14:paraId="6917D830" w14:textId="77777777" w:rsidR="001D35E4" w:rsidRDefault="001D35E4" w:rsidP="00B037D0">
      <w:pPr>
        <w:pStyle w:val="ad"/>
      </w:pPr>
    </w:p>
    <w:p w14:paraId="26C44145" w14:textId="77777777" w:rsidR="001D35E4" w:rsidRDefault="001D35E4" w:rsidP="00B037D0">
      <w:pPr>
        <w:pStyle w:val="ad"/>
      </w:pPr>
      <w:r>
        <w:t>Насильно оторванный от Советского Союза латышский народ на протяжении двадцати лет являлся игрушкой в руках своих империалистических западных соседей.</w:t>
      </w:r>
    </w:p>
    <w:p w14:paraId="2C5391AD" w14:textId="77777777" w:rsidR="001D35E4" w:rsidRDefault="001D35E4" w:rsidP="00A940C3">
      <w:pPr>
        <w:pStyle w:val="ad"/>
        <w:ind w:firstLine="0"/>
      </w:pPr>
      <w:r>
        <w:t>Весь период от 1919 по 1940 так называемая независимость Латвии была мнимой.</w:t>
      </w:r>
    </w:p>
    <w:p w14:paraId="057DD461" w14:textId="77777777" w:rsidR="001D35E4" w:rsidRDefault="001D35E4" w:rsidP="00A940C3">
      <w:pPr>
        <w:pStyle w:val="ad"/>
        <w:ind w:firstLine="0"/>
      </w:pPr>
      <w:r>
        <w:t>В министерских креслах восседали ставленники и агенты гитлеровского фашизма.</w:t>
      </w:r>
    </w:p>
    <w:p w14:paraId="7989E613" w14:textId="77777777" w:rsidR="001D35E4" w:rsidRDefault="001D35E4" w:rsidP="00A940C3">
      <w:pPr>
        <w:pStyle w:val="ad"/>
        <w:ind w:firstLine="0"/>
      </w:pPr>
      <w:r>
        <w:t>Германский посланник Котце без всяких стеснений и соблюдения хотя бы внешнего дипломатического такта распоряжался министрами реакционного правительства Латвии, насаждал в государственном аппарате, в латвийских представительствах за границей и в латвийской армии своих шпионов и агентов.</w:t>
      </w:r>
    </w:p>
    <w:p w14:paraId="4D099378" w14:textId="77777777" w:rsidR="001D35E4" w:rsidRDefault="001D35E4" w:rsidP="00B037D0">
      <w:pPr>
        <w:pStyle w:val="ad"/>
      </w:pPr>
      <w:r>
        <w:t>Латышский народ прекрасно понимал предательскую политику профашистского правительства Латвии, грабившего и угнетавшего страну.</w:t>
      </w:r>
    </w:p>
    <w:p w14:paraId="3F10F7A8" w14:textId="77777777" w:rsidR="001D35E4" w:rsidRDefault="001D35E4" w:rsidP="00A940C3">
      <w:pPr>
        <w:pStyle w:val="ad"/>
        <w:ind w:firstLine="0"/>
      </w:pPr>
      <w:r>
        <w:t>Вот почему в июле 1940 латышский народ с таким беспримерным единодушием выразил свое желание присоединиться к великому содружеству советских народов.</w:t>
      </w:r>
    </w:p>
    <w:p w14:paraId="74019A09" w14:textId="77777777" w:rsidR="001D35E4" w:rsidRDefault="001D35E4" w:rsidP="00B037D0">
      <w:pPr>
        <w:pStyle w:val="ad"/>
      </w:pPr>
      <w:r>
        <w:t>Из страны малой и беззащитной Латвия превратилась в равноправную союзную республику могучей советской державы, и вся экономическая, оборонная и п</w:t>
      </w:r>
      <w:r>
        <w:rPr>
          <w:lang w:val="ru-UA"/>
        </w:rPr>
        <w:t>о</w:t>
      </w:r>
      <w:r>
        <w:t>лити</w:t>
      </w:r>
      <w:r>
        <w:rPr>
          <w:lang w:val="ru-UA"/>
        </w:rPr>
        <w:t>ч</w:t>
      </w:r>
      <w:r>
        <w:t>екая мощь Страны Советов явилась теперь оплотом молодой союзной республики.</w:t>
      </w:r>
    </w:p>
    <w:p w14:paraId="2EF29F2F" w14:textId="7C7F2F4C" w:rsidR="001D35E4" w:rsidRDefault="001D35E4" w:rsidP="00B037D0">
      <w:pPr>
        <w:pStyle w:val="ad"/>
      </w:pPr>
      <w:r>
        <w:t>Латвия стала независимой от прихотей империалистических держав, гитлеровские фашисты уже не могли диктовать свою волю и мешать политическому, экономическому и культурному развитию нашей трудолюбивой страны.</w:t>
      </w:r>
    </w:p>
    <w:p w14:paraId="37A84E79" w14:textId="77777777" w:rsidR="001D35E4" w:rsidRDefault="001D35E4" w:rsidP="00B037D0">
      <w:pPr>
        <w:pStyle w:val="ad"/>
      </w:pPr>
    </w:p>
    <w:p w14:paraId="7A7B5345" w14:textId="77777777" w:rsidR="001D35E4" w:rsidRDefault="001D35E4" w:rsidP="00B037D0">
      <w:pPr>
        <w:pStyle w:val="ad"/>
      </w:pPr>
      <w:r>
        <w:t>Но, несмотря на то что латышский народ в июле 1940 так наглядно и единодушно выразил свою волю к воссоединению с Советским государством, кое-где за границей еще находятся люди, не желающие считаться с этим историческим решением латышского народа.</w:t>
      </w:r>
    </w:p>
    <w:p w14:paraId="0BDF22AE" w14:textId="77777777" w:rsidR="001D35E4" w:rsidRDefault="001D35E4" w:rsidP="00B037D0">
      <w:pPr>
        <w:pStyle w:val="ad"/>
      </w:pPr>
      <w:r>
        <w:t xml:space="preserve"> В Швеции, в США и в некоторых других странах приютились бывшие агенты профашистского правительства досоветской Латвии, разные Билманисы, Зарины, Салнайсы, Балодисы, которых в свое время с презрением прогнал латышский народ.</w:t>
      </w:r>
    </w:p>
    <w:p w14:paraId="153710FB" w14:textId="77777777" w:rsidR="001D35E4" w:rsidRDefault="001D35E4" w:rsidP="00B037D0">
      <w:pPr>
        <w:pStyle w:val="ad"/>
      </w:pPr>
      <w:r>
        <w:t>Они, никогда не будучи представителями своего народа, а, наоборот, его врагами, выполняют роль гитлеровских лакеев и мутят воду на международной арене.</w:t>
      </w:r>
    </w:p>
    <w:p w14:paraId="00AAFB4B" w14:textId="52983DF3" w:rsidR="001D35E4" w:rsidRDefault="001D35E4" w:rsidP="00A940C3">
      <w:pPr>
        <w:pStyle w:val="ad"/>
        <w:ind w:firstLine="0"/>
      </w:pPr>
      <w:r>
        <w:t>Весьма характерно поведение бывшего латвийского посланника в США Билманиса: этот авантюрист, злоупотребляющий гостеприимством великой заатлантической державы, в своих публичных устных выступлениях и в американской печати возносит врага и палача латышского народа генерала Данкерса, который, являясь латвийским Квислингом, за два с половиной года немецкой оккупации в Латвии истребил около 150 000 латвийских граждан – мирных жителей.</w:t>
      </w:r>
    </w:p>
    <w:p w14:paraId="455D7CEF" w14:textId="77777777" w:rsidR="001D35E4" w:rsidRDefault="001D35E4" w:rsidP="00A940C3">
      <w:pPr>
        <w:pStyle w:val="ad"/>
        <w:ind w:firstLine="0"/>
      </w:pPr>
      <w:r>
        <w:t>Палач палачу товарищ. Руки Билманиса ведь также обагрены кровью.</w:t>
      </w:r>
    </w:p>
    <w:p w14:paraId="539A92C6" w14:textId="0F5925C2" w:rsidR="001D35E4" w:rsidRDefault="001D35E4" w:rsidP="00A940C3">
      <w:pPr>
        <w:pStyle w:val="ad"/>
        <w:ind w:firstLine="0"/>
      </w:pPr>
      <w:r>
        <w:t>Он был замешан в злодейском убийстве великого народного трибуна – Сергея Мироновича Кирова.</w:t>
      </w:r>
    </w:p>
    <w:p w14:paraId="2CD1A0F2" w14:textId="284F1942" w:rsidR="001D35E4" w:rsidRDefault="001D35E4" w:rsidP="00A940C3">
      <w:pPr>
        <w:pStyle w:val="ad"/>
        <w:ind w:firstLine="0"/>
      </w:pPr>
      <w:r>
        <w:t>И теперь этот негодяй, враг латышского народа и враг всего прогрессивного человечества, этот гитлеровский лакей в Соединенных Штатах Америки Билманис восхищается кровавой работой своего коллеги – генерала Данкерса!</w:t>
      </w:r>
    </w:p>
    <w:p w14:paraId="3676935A" w14:textId="77777777" w:rsidR="001D35E4" w:rsidRDefault="001D35E4" w:rsidP="00B037D0">
      <w:pPr>
        <w:pStyle w:val="ad"/>
      </w:pPr>
    </w:p>
    <w:p w14:paraId="038B3CC5" w14:textId="2E0FFD56" w:rsidR="001D35E4" w:rsidRDefault="001D35E4" w:rsidP="00B037D0">
      <w:pPr>
        <w:pStyle w:val="ad"/>
      </w:pPr>
      <w:r>
        <w:t>Товарищи депутаты!</w:t>
      </w:r>
    </w:p>
    <w:p w14:paraId="011839B6" w14:textId="0FA7068B" w:rsidR="001D35E4" w:rsidRDefault="001D35E4" w:rsidP="00B037D0">
      <w:pPr>
        <w:pStyle w:val="ad"/>
      </w:pPr>
      <w:r>
        <w:t>Уже один этот пример показывает, что в области внешних сношений союзных республик с заграницей предстоит немалая работа, и если мы приложим все силы к тому, чтобы с этой работой успешно справиться, то в результате этого наши международные связи расширятся и укрепится сотрудничество Советского Союза с другими государствами.</w:t>
      </w:r>
    </w:p>
    <w:p w14:paraId="548346BE" w14:textId="77777777" w:rsidR="001D35E4" w:rsidRDefault="001D35E4" w:rsidP="00B037D0">
      <w:pPr>
        <w:pStyle w:val="ad"/>
      </w:pPr>
    </w:p>
    <w:p w14:paraId="0665E754" w14:textId="77777777" w:rsidR="001D35E4" w:rsidRDefault="001D35E4" w:rsidP="00B037D0">
      <w:pPr>
        <w:pStyle w:val="ad"/>
      </w:pPr>
      <w:r>
        <w:t>Трудная, сложная и ответственная работа предстоит союзным республикам.</w:t>
      </w:r>
    </w:p>
    <w:p w14:paraId="6326EE51" w14:textId="77777777" w:rsidR="001D35E4" w:rsidRDefault="001D35E4" w:rsidP="00A940C3">
      <w:pPr>
        <w:pStyle w:val="ad"/>
        <w:ind w:firstLine="0"/>
      </w:pPr>
      <w:r>
        <w:t>Общий объем государственной работы союзных республик сильно расширяется.</w:t>
      </w:r>
    </w:p>
    <w:p w14:paraId="196AADC5" w14:textId="67917968" w:rsidR="001D35E4" w:rsidRDefault="001D35E4" w:rsidP="00A940C3">
      <w:pPr>
        <w:pStyle w:val="ad"/>
        <w:ind w:firstLine="0"/>
      </w:pPr>
      <w:r>
        <w:t>И надо будет приложить все усилия, отдать всю энергию, чтобы успешно справиться с этой новой ответственной задачей, чтобы оправдать то великое доверие, какое нам оказывает гениальный вождь и полководец товарищ Сталин.</w:t>
      </w:r>
    </w:p>
    <w:p w14:paraId="24F7A32F" w14:textId="77777777" w:rsidR="001D35E4" w:rsidRDefault="001D35E4" w:rsidP="00B037D0">
      <w:pPr>
        <w:pStyle w:val="ad"/>
        <w:rPr>
          <w:lang w:val="ru-UA"/>
        </w:rPr>
      </w:pPr>
    </w:p>
    <w:p w14:paraId="2F6B2C4D" w14:textId="77777777" w:rsidR="001D35E4" w:rsidRDefault="001D35E4" w:rsidP="00B037D0">
      <w:pPr>
        <w:pStyle w:val="ad"/>
      </w:pPr>
      <w:r>
        <w:t>Товарищи депутаты!</w:t>
      </w:r>
    </w:p>
    <w:p w14:paraId="0BDF58ED" w14:textId="02718B9B" w:rsidR="001D35E4" w:rsidRDefault="001D35E4" w:rsidP="00B037D0">
      <w:pPr>
        <w:pStyle w:val="ad"/>
      </w:pPr>
      <w:r>
        <w:t xml:space="preserve">Внесенные Правительством Союза на рассмотрение </w:t>
      </w:r>
      <w:r>
        <w:rPr>
          <w:lang w:val="ru-UA"/>
        </w:rPr>
        <w:t>10-й</w:t>
      </w:r>
      <w:r>
        <w:t xml:space="preserve"> сессии Верховного Совета СССР Закон о предоставлении союзным республикам полномочий в области внешних сношений и о преобразовании в связи с этим Народного Комиссариата иностранных дел из общесоюзного в союзно-республиканский Народный Комиссариат и Закон о создании войсковых формирований союзных республик и о преобразовании в связи с этим Народного Комиссариата Обороны из общесоюзного в союзно-республиканский Народный Комиссариат – нахожу правильным и вношу предложение эти законы принять.</w:t>
      </w:r>
    </w:p>
    <w:p w14:paraId="5CA30949" w14:textId="77777777" w:rsidR="001D35E4" w:rsidRDefault="001D35E4" w:rsidP="00B037D0">
      <w:pPr>
        <w:pStyle w:val="ad"/>
      </w:pPr>
    </w:p>
    <w:p w14:paraId="10685DBE" w14:textId="3D78C179" w:rsidR="001D35E4" w:rsidRDefault="001D35E4" w:rsidP="00B037D0">
      <w:pPr>
        <w:pStyle w:val="ad"/>
      </w:pPr>
      <w:r>
        <w:t>Латышский народ только один год провел при советской власти, но уже увидел великие преимущества жизни в этом могучем содружестве советских народов.</w:t>
      </w:r>
    </w:p>
    <w:p w14:paraId="4C7601AE" w14:textId="77777777" w:rsidR="001D35E4" w:rsidRDefault="001D35E4" w:rsidP="00B037D0">
      <w:pPr>
        <w:pStyle w:val="ad"/>
      </w:pPr>
      <w:r>
        <w:t>Он получил большую помощь от братских республик в строительстве своей советской социалистической республики, в обеспечении расцвета ее культуры и материальной жизни.</w:t>
      </w:r>
    </w:p>
    <w:p w14:paraId="5F147403" w14:textId="77777777" w:rsidR="001D35E4" w:rsidRDefault="001D35E4" w:rsidP="00B037D0">
      <w:pPr>
        <w:pStyle w:val="ad"/>
      </w:pPr>
      <w:r>
        <w:t>Теперь он видит, как весь Советский Союз помогает быстро восстанавливать жизнь и хозяйство в освобожденных от немецких погромщиков районах и республиках Советского Союза.</w:t>
      </w:r>
    </w:p>
    <w:p w14:paraId="358D05CC" w14:textId="3BC8C17D" w:rsidR="001D35E4" w:rsidRDefault="001D35E4" w:rsidP="00B037D0">
      <w:pPr>
        <w:pStyle w:val="ad"/>
      </w:pPr>
      <w:r>
        <w:t xml:space="preserve"> Это вселяет уверенность в том, что Советская Латвия после изгнания гитлеровских разбойников получит такую же помощь и быстро залечит раны, нанесенные нашей стране зверским хозяйничаньем немцев.</w:t>
      </w:r>
    </w:p>
    <w:p w14:paraId="12632E7D" w14:textId="3FACB262" w:rsidR="001D35E4" w:rsidRDefault="001D35E4" w:rsidP="00B037D0">
      <w:pPr>
        <w:pStyle w:val="ad"/>
      </w:pPr>
      <w:r>
        <w:t xml:space="preserve">Латышские войсковые части, </w:t>
      </w:r>
      <w:r>
        <w:rPr>
          <w:lang w:val="ru-UA"/>
        </w:rPr>
        <w:t>н</w:t>
      </w:r>
      <w:r>
        <w:t>аши славные партизаны, весь народ приложат все силы к тому, чтобы быстрей и окончательно разгромить врага и завоевать полную победу над человеконенавистническим гитлеровским фашизмом – этим злейшим врагом свободного национального развития народов.</w:t>
      </w:r>
    </w:p>
    <w:p w14:paraId="1CCC7C29" w14:textId="77777777" w:rsidR="001D35E4" w:rsidRDefault="001D35E4" w:rsidP="00B037D0">
      <w:pPr>
        <w:pStyle w:val="ad"/>
      </w:pPr>
      <w:r>
        <w:t>Недалек день, когда солнце Сталинской Конституции опять озарит Советскую Латвию.</w:t>
      </w:r>
    </w:p>
    <w:p w14:paraId="01FB3DF4" w14:textId="6BC3F7A0" w:rsidR="001D35E4" w:rsidRDefault="001D35E4" w:rsidP="00B037D0">
      <w:pPr>
        <w:pStyle w:val="ad"/>
      </w:pPr>
      <w:r>
        <w:t>И опять латышский народ пойдет по светлому пути мирного строительства своей свободной, прекрасной жизни, руководимый и согретый мудрым гением великого Сталина.</w:t>
      </w:r>
    </w:p>
    <w:p w14:paraId="761C5278" w14:textId="77777777" w:rsidR="001D35E4" w:rsidRDefault="001D35E4" w:rsidP="00B037D0">
      <w:pPr>
        <w:pStyle w:val="ad"/>
      </w:pPr>
    </w:p>
    <w:p w14:paraId="48FDA05C" w14:textId="77777777" w:rsidR="001D35E4" w:rsidRPr="0005192E" w:rsidRDefault="001D35E4" w:rsidP="00B037D0">
      <w:pPr>
        <w:pStyle w:val="ad"/>
        <w:rPr>
          <w:b/>
          <w:bCs/>
        </w:rPr>
      </w:pPr>
      <w:r w:rsidRPr="0005192E">
        <w:rPr>
          <w:b/>
          <w:bCs/>
        </w:rPr>
        <w:t>Пономаренко П.К. (Барановичский избирательный округ, Белорусская ССР).</w:t>
      </w:r>
    </w:p>
    <w:p w14:paraId="04CE4C71" w14:textId="77777777" w:rsidR="001D35E4" w:rsidRDefault="001D35E4" w:rsidP="00B037D0">
      <w:pPr>
        <w:pStyle w:val="ad"/>
      </w:pPr>
      <w:r>
        <w:t>Товарищи депутаты!</w:t>
      </w:r>
    </w:p>
    <w:p w14:paraId="4B552475" w14:textId="77777777" w:rsidR="001D35E4" w:rsidRDefault="001D35E4" w:rsidP="00B037D0">
      <w:pPr>
        <w:pStyle w:val="ad"/>
      </w:pPr>
      <w:r>
        <w:t>Народный комиссар иностранных дел тов. Молотов доложил о законах, вносимых Советом Народных Комиссаров СССР на рассмотрение и утверждение сессии Верховного Совета.</w:t>
      </w:r>
    </w:p>
    <w:p w14:paraId="5BE5613F" w14:textId="77777777" w:rsidR="001D35E4" w:rsidRDefault="001D35E4" w:rsidP="00B037D0">
      <w:pPr>
        <w:pStyle w:val="ad"/>
      </w:pPr>
      <w:r>
        <w:t>Как это видно из доклада тов. Молотова и представленных проектов законов, дело идет о важнейших преобразованиях в нашем Союзном государстве, о постановке перед союзными республиками новых чрезвычайно важных и ответственных задач в области обороны нашей страны и в области внешней политики.</w:t>
      </w:r>
    </w:p>
    <w:p w14:paraId="599E7688" w14:textId="09D0A421" w:rsidR="001D35E4" w:rsidRDefault="001D35E4" w:rsidP="00A940C3">
      <w:pPr>
        <w:pStyle w:val="ad"/>
        <w:ind w:firstLine="0"/>
      </w:pPr>
      <w:r>
        <w:t>Эти законы являются дальнейшим развитием ленинско-сталинской национальной политики, они являются ярким выражением суверенных прав союзных республик, входящих в Советский Союз.</w:t>
      </w:r>
    </w:p>
    <w:p w14:paraId="2C0B0989" w14:textId="77777777" w:rsidR="001D35E4" w:rsidRDefault="001D35E4" w:rsidP="00B037D0">
      <w:pPr>
        <w:pStyle w:val="ad"/>
      </w:pPr>
    </w:p>
    <w:p w14:paraId="26C8347A" w14:textId="77777777" w:rsidR="001D35E4" w:rsidRDefault="001D35E4" w:rsidP="00B037D0">
      <w:pPr>
        <w:pStyle w:val="ad"/>
      </w:pPr>
      <w:r>
        <w:t>Великая Октябрьская социалистическая революция разбила цепи национального угнетения, освободила народы бывшей царской России от политического бесправия, невыносимого политического, экономического и национального гнета.</w:t>
      </w:r>
    </w:p>
    <w:p w14:paraId="2F362EDD" w14:textId="6991EF14" w:rsidR="001D35E4" w:rsidRDefault="001D35E4" w:rsidP="00B037D0">
      <w:pPr>
        <w:pStyle w:val="ad"/>
      </w:pPr>
      <w:r>
        <w:t>Она дала свободу трудящимся и создала условия для строительства национальной государственности народов многонациональной России.</w:t>
      </w:r>
    </w:p>
    <w:p w14:paraId="4CB0A236" w14:textId="55138034" w:rsidR="001D35E4" w:rsidRDefault="001D35E4" w:rsidP="00B037D0">
      <w:pPr>
        <w:pStyle w:val="ad"/>
      </w:pPr>
      <w:r>
        <w:t>В дни Великой Октябрьской революции Ленин и Сталин обратились к народу с Декларацией прав народов России, представляющей, собою программный документ нашей партии и первого в мире Советского государства по национальному вопросу, заключающей в себе высшее выражение суверенных прав народов России.</w:t>
      </w:r>
    </w:p>
    <w:p w14:paraId="2F4BC7DC" w14:textId="3ADADDC3" w:rsidR="001D35E4" w:rsidRDefault="001D35E4" w:rsidP="00B037D0">
      <w:pPr>
        <w:pStyle w:val="ad"/>
      </w:pPr>
      <w:r>
        <w:t>Продолжатель дела великого Ленина вождь нашей партии и народа товарищ Сталин, развивая учение Ленина, создал единственно научную революционную теорию разрешения национального вопроса и на практике осуществил ее в нашем государстве.</w:t>
      </w:r>
    </w:p>
    <w:p w14:paraId="02D1E3F4" w14:textId="77777777" w:rsidR="001D35E4" w:rsidRDefault="001D35E4" w:rsidP="00B037D0">
      <w:pPr>
        <w:pStyle w:val="ad"/>
      </w:pPr>
      <w:r>
        <w:t>Товарищи Ленин и Сталин приступили с самого начала Великой Октябрьской революции к практическому разрешению вопроса образования, развития и укрепления советской государственности народов России.</w:t>
      </w:r>
    </w:p>
    <w:p w14:paraId="42AFD3E5" w14:textId="584512E6" w:rsidR="001D35E4" w:rsidRDefault="001D35E4" w:rsidP="00B037D0">
      <w:pPr>
        <w:pStyle w:val="ad"/>
      </w:pPr>
      <w:r>
        <w:t>Ленин и Сталин создали Союз Советских Социалистических Республик – сильнейшее и сплоченнейшее в мире многонациональное государство, выковали великую дружбу народов, одну из незыблемых основ прочности социалистического государства.</w:t>
      </w:r>
    </w:p>
    <w:p w14:paraId="6A6CD9AD" w14:textId="77777777" w:rsidR="001D35E4" w:rsidRDefault="001D35E4" w:rsidP="00B037D0">
      <w:pPr>
        <w:pStyle w:val="ad"/>
      </w:pPr>
      <w:r>
        <w:t>Эта дружба народов была уже скреплена кровью Октября.</w:t>
      </w:r>
    </w:p>
    <w:p w14:paraId="093F1F63" w14:textId="6CE7C1BF" w:rsidR="001D35E4" w:rsidRDefault="001D35E4" w:rsidP="00A940C3">
      <w:pPr>
        <w:pStyle w:val="ad"/>
        <w:ind w:firstLine="0"/>
      </w:pPr>
      <w:r>
        <w:t>Она упрочилась в годы мирного строительства, она спаяла неугасимой любовью к своей Родине все народы нашей страны в суровые дни Великой Отечественной войны.</w:t>
      </w:r>
    </w:p>
    <w:p w14:paraId="7941BBD1" w14:textId="77777777" w:rsidR="001D35E4" w:rsidRDefault="001D35E4" w:rsidP="00B037D0">
      <w:pPr>
        <w:pStyle w:val="ad"/>
      </w:pPr>
    </w:p>
    <w:p w14:paraId="41A8DAAB" w14:textId="0AC66C9F" w:rsidR="001D35E4" w:rsidRDefault="001D35E4" w:rsidP="00B037D0">
      <w:pPr>
        <w:pStyle w:val="ad"/>
      </w:pPr>
      <w:r>
        <w:t>За годы советской власти выросла и укрепилась созданная Лениным и Сталиным Белорусская Советская Социалистическая Республика.</w:t>
      </w:r>
    </w:p>
    <w:p w14:paraId="55A3D1FC" w14:textId="1ED4F0F2" w:rsidR="001D35E4" w:rsidRDefault="001D35E4" w:rsidP="00B037D0">
      <w:pPr>
        <w:pStyle w:val="ad"/>
      </w:pPr>
      <w:r>
        <w:t xml:space="preserve">Белорусский народ, о потрясающей бедности которого до революции ходили легенды, народ, уходивший тысячами из Белоруссии в поисках лучшей доли, при советской власти стал на путь </w:t>
      </w:r>
      <w:r>
        <w:rPr>
          <w:lang w:val="ru-UA"/>
        </w:rPr>
        <w:t>проц</w:t>
      </w:r>
      <w:r>
        <w:t>ветания, благоденствия, строительства свободной, счастливой, обеспеченной жизни.</w:t>
      </w:r>
    </w:p>
    <w:p w14:paraId="3C6B67EE" w14:textId="095F2BBC" w:rsidR="001D35E4" w:rsidRDefault="001D35E4" w:rsidP="00B037D0">
      <w:pPr>
        <w:pStyle w:val="ad"/>
      </w:pPr>
      <w:r>
        <w:t>За 25 лет советской власти Белоруссия стала страной с развитой промышленностью и социалистическим сельским хозяйством.</w:t>
      </w:r>
    </w:p>
    <w:p w14:paraId="7BA8C00B" w14:textId="77777777" w:rsidR="001D35E4" w:rsidRDefault="001D35E4" w:rsidP="00B037D0">
      <w:pPr>
        <w:pStyle w:val="ad"/>
      </w:pPr>
      <w:r>
        <w:t>Неизмеримо выросли благосостояние и культура белорусского народа.</w:t>
      </w:r>
    </w:p>
    <w:p w14:paraId="08BB9328" w14:textId="13DC5C3C" w:rsidR="001D35E4" w:rsidRDefault="001D35E4" w:rsidP="00A940C3">
      <w:pPr>
        <w:pStyle w:val="ad"/>
        <w:ind w:firstLine="0"/>
      </w:pPr>
      <w:r>
        <w:t>Из отсталой, нищей, бесправной окраины царской России Белоруссия, благодаря советскому строю, превратилась в одну из передовых советских республик.</w:t>
      </w:r>
    </w:p>
    <w:p w14:paraId="1F091A82" w14:textId="34A7A2B9" w:rsidR="001D35E4" w:rsidRDefault="001D35E4" w:rsidP="00B037D0">
      <w:pPr>
        <w:pStyle w:val="ad"/>
      </w:pPr>
      <w:r>
        <w:t>Путь бурного политического, экономического и культурного развития за исторически короткий срок, в годы советской власти, прошли Украинская, Узбекская, Казахская, Азербайджанская, Грузинская, Армянская и другие советские союзные республики.</w:t>
      </w:r>
    </w:p>
    <w:p w14:paraId="28965695" w14:textId="77777777" w:rsidR="001D35E4" w:rsidRDefault="001D35E4" w:rsidP="00B037D0">
      <w:pPr>
        <w:pStyle w:val="ad"/>
      </w:pPr>
      <w:r>
        <w:t>Внесенные на утверждение сессии законы означают новый важный шаг в развитии и укреплении нашего государства, предполагают огромное расширение прав и поля деятельности союзных республик в области внешних сношений и строительства вооруженных сил.</w:t>
      </w:r>
    </w:p>
    <w:p w14:paraId="3B4AB0D0" w14:textId="3FD3F574" w:rsidR="001D35E4" w:rsidRDefault="001D35E4" w:rsidP="00B037D0">
      <w:pPr>
        <w:pStyle w:val="ad"/>
      </w:pPr>
      <w:r>
        <w:t>Эти законы стали возможными в результате национального развития и укрепления союзных республик за годы советской власти, а также огромного роста и укрепления нашего общесоюзного государства – Союза Советских Социалистических Республик.</w:t>
      </w:r>
    </w:p>
    <w:p w14:paraId="3B6DEF42" w14:textId="62AF1781" w:rsidR="001D35E4" w:rsidRDefault="001D35E4" w:rsidP="00B037D0">
      <w:pPr>
        <w:pStyle w:val="ad"/>
      </w:pPr>
      <w:r>
        <w:t>Предоставление союзным республикам права иметь воинские формирования и республиканские народные комиссариаты обороны будет встречено советским народом с огромнейшим одобрением и радостью.</w:t>
      </w:r>
    </w:p>
    <w:p w14:paraId="03808CB3" w14:textId="33A7EC5B" w:rsidR="001D35E4" w:rsidRDefault="001D35E4" w:rsidP="00B037D0">
      <w:pPr>
        <w:pStyle w:val="ad"/>
      </w:pPr>
      <w:r>
        <w:t>Для Белорусской Советской Социалистической Республики эти акты будут иметь величайшее историческое значение.</w:t>
      </w:r>
    </w:p>
    <w:p w14:paraId="4C232976" w14:textId="77777777" w:rsidR="001D35E4" w:rsidRDefault="001D35E4" w:rsidP="00B037D0">
      <w:pPr>
        <w:pStyle w:val="ad"/>
      </w:pPr>
    </w:p>
    <w:p w14:paraId="536ED1FB" w14:textId="5567846D" w:rsidR="001D35E4" w:rsidRDefault="001D35E4" w:rsidP="00B037D0">
      <w:pPr>
        <w:pStyle w:val="ad"/>
      </w:pPr>
      <w:r>
        <w:t>История белорусского народа – это есть история кровавой борьбы и народных восстаний против иноземных поработителей.</w:t>
      </w:r>
    </w:p>
    <w:p w14:paraId="19D22E34" w14:textId="77777777" w:rsidR="001D35E4" w:rsidRDefault="001D35E4" w:rsidP="00B037D0">
      <w:pPr>
        <w:pStyle w:val="ad"/>
      </w:pPr>
      <w:r>
        <w:t>В этой борьбе белорусский народ на протяжении всех веков опирался на поддержку братского русского народа.</w:t>
      </w:r>
    </w:p>
    <w:p w14:paraId="753EF266" w14:textId="77777777" w:rsidR="001D35E4" w:rsidRDefault="001D35E4" w:rsidP="00A940C3">
      <w:pPr>
        <w:pStyle w:val="ad"/>
        <w:ind w:firstLine="0"/>
      </w:pPr>
      <w:r>
        <w:t>Он всегда тяготел к русскому народу, связывал свои надежды с ним.</w:t>
      </w:r>
    </w:p>
    <w:p w14:paraId="047EC8FB" w14:textId="77777777" w:rsidR="001D35E4" w:rsidRDefault="001D35E4" w:rsidP="00A940C3">
      <w:pPr>
        <w:pStyle w:val="ad"/>
        <w:ind w:firstLine="0"/>
      </w:pPr>
      <w:r>
        <w:t>Он рука об руку шел с русским народом, боролся, мечтал о лучшей доле.</w:t>
      </w:r>
    </w:p>
    <w:p w14:paraId="75A25AB5" w14:textId="0EF0E7BB" w:rsidR="001D35E4" w:rsidRDefault="001D35E4" w:rsidP="00A940C3">
      <w:pPr>
        <w:pStyle w:val="ad"/>
        <w:ind w:firstLine="0"/>
      </w:pPr>
      <w:r>
        <w:t>Никакие иноземные силы не смогли сломить белорусский народ, опиравшийся в своей борьбе на великий русский народ.</w:t>
      </w:r>
    </w:p>
    <w:p w14:paraId="707ECDFB" w14:textId="6066837B" w:rsidR="001D35E4" w:rsidRDefault="001D35E4" w:rsidP="00B037D0">
      <w:pPr>
        <w:pStyle w:val="ad"/>
      </w:pPr>
      <w:r>
        <w:t>Во время войны за воссоединение русского государства белорусские крестьяне и горожане с огромной радостью встречали русские войска и оказывали активную помощь в освобождении Белоруссии от польских феодалов.</w:t>
      </w:r>
    </w:p>
    <w:p w14:paraId="7B6CD19F" w14:textId="77777777" w:rsidR="001D35E4" w:rsidRDefault="001D35E4" w:rsidP="00B037D0">
      <w:pPr>
        <w:pStyle w:val="ad"/>
      </w:pPr>
      <w:r>
        <w:t>Во время Северной войны со шведами белорусские крестьяне всюду оказывали помощь войскам Петра.</w:t>
      </w:r>
    </w:p>
    <w:p w14:paraId="4BB11CAE" w14:textId="555C4969" w:rsidR="001D35E4" w:rsidRDefault="001D35E4" w:rsidP="00112EBC">
      <w:pPr>
        <w:pStyle w:val="ad"/>
        <w:ind w:firstLine="0"/>
      </w:pPr>
      <w:r>
        <w:t>Эта помощь коренным образом сказалась на результатах битвы при деревне Лесной, Могилевской области, где войсками Петра I была наголову разбита армия шведского генерала Левенгаупта, шедшая на соединение с Карлом XII на Украину. Петр I назвал эту битву «матерью Полтавской победы».</w:t>
      </w:r>
    </w:p>
    <w:p w14:paraId="64A61AD9" w14:textId="29732AB5" w:rsidR="001D35E4" w:rsidRDefault="001D35E4" w:rsidP="00B037D0">
      <w:pPr>
        <w:pStyle w:val="ad"/>
      </w:pPr>
      <w:r>
        <w:t>Один из военачальников Петра сообщал в то время из</w:t>
      </w:r>
      <w:r>
        <w:rPr>
          <w:lang w:val="ru-UA"/>
        </w:rPr>
        <w:t xml:space="preserve"> </w:t>
      </w:r>
      <w:r>
        <w:t>Белоруссии, что местные жители «служат верно и шведам продавать ничего не возят, а по лесам собрався компанией ходят и шведов зело много бьют и в лесах дороги зарубают».</w:t>
      </w:r>
    </w:p>
    <w:p w14:paraId="5360D64A" w14:textId="737079AB" w:rsidR="001D35E4" w:rsidRDefault="001D35E4" w:rsidP="00B037D0">
      <w:pPr>
        <w:pStyle w:val="ad"/>
      </w:pPr>
      <w:r>
        <w:t>Крупную роль сыграли белорусские партизаны в войне 1812 и в разгроме немецких и польских оккупантов в 1918</w:t>
      </w:r>
      <w:r>
        <w:rPr>
          <w:lang w:val="ru-UA"/>
        </w:rPr>
        <w:t>-</w:t>
      </w:r>
      <w:r>
        <w:t>1920.</w:t>
      </w:r>
    </w:p>
    <w:p w14:paraId="4509BE75" w14:textId="2A105110" w:rsidR="001D35E4" w:rsidRDefault="001D35E4" w:rsidP="00B037D0">
      <w:pPr>
        <w:pStyle w:val="ad"/>
      </w:pPr>
      <w:r>
        <w:t>В настоящей Великой Отечественной войне, охваченный непримиримой смертельной ненавистью к душителям свободы, разрушителям Белорусского государства – немецким захватчикам, белорусский народ по приказу и под руководством товарища Сталина поднялся на защиту своей советской Родины, своей свободы, чести и жизни.</w:t>
      </w:r>
    </w:p>
    <w:p w14:paraId="513FCEEB" w14:textId="77777777" w:rsidR="001D35E4" w:rsidRDefault="001D35E4" w:rsidP="00B037D0">
      <w:pPr>
        <w:pStyle w:val="ad"/>
      </w:pPr>
    </w:p>
    <w:p w14:paraId="394231A1" w14:textId="77777777" w:rsidR="001D35E4" w:rsidRDefault="001D35E4" w:rsidP="00B037D0">
      <w:pPr>
        <w:pStyle w:val="ad"/>
      </w:pPr>
      <w:r>
        <w:t>Неисчислимые страдания причинили немецкие захватчики белорусскому народу.</w:t>
      </w:r>
    </w:p>
    <w:p w14:paraId="21DC65B9" w14:textId="3B76CEF8" w:rsidR="001D35E4" w:rsidRDefault="001D35E4" w:rsidP="00112EBC">
      <w:pPr>
        <w:pStyle w:val="ad"/>
        <w:ind w:firstLine="0"/>
      </w:pPr>
      <w:r>
        <w:t>Планомерно и систематически они уничтожают города, села, промышленность, сельское хозяйство, национальные и культурные ценности народа, они производят массовые убийства мирного населения.</w:t>
      </w:r>
    </w:p>
    <w:p w14:paraId="1F372E2B" w14:textId="54F95051" w:rsidR="001D35E4" w:rsidRDefault="001D35E4" w:rsidP="00B037D0">
      <w:pPr>
        <w:pStyle w:val="ad"/>
      </w:pPr>
      <w:r>
        <w:t>Фашисты предстали перед народами нашей страны, как цепные псы немецкого империализма, как реакционеры и мракобесы, палачи и убийцы, душители свободы, как смертельные враги трудящихся.</w:t>
      </w:r>
    </w:p>
    <w:p w14:paraId="0F15A5EB" w14:textId="77777777" w:rsidR="001D35E4" w:rsidRDefault="001D35E4" w:rsidP="00DD5EB9">
      <w:pPr>
        <w:pStyle w:val="ad"/>
        <w:ind w:firstLine="0"/>
      </w:pPr>
      <w:r>
        <w:t>О</w:t>
      </w:r>
      <w:r>
        <w:rPr>
          <w:lang w:val="ru-UA"/>
        </w:rPr>
        <w:t>н</w:t>
      </w:r>
      <w:r>
        <w:t>и хотели надеть на шею белорусского народа ярмо рабства, они массовым террором, зверствами хотели запугать белорусский народ, лишить его воли к борьбе, обратить в безропотных рабов.</w:t>
      </w:r>
    </w:p>
    <w:p w14:paraId="26E155E3" w14:textId="77777777" w:rsidR="001D35E4" w:rsidRDefault="001D35E4" w:rsidP="00B037D0">
      <w:pPr>
        <w:pStyle w:val="ad"/>
      </w:pPr>
      <w:r>
        <w:t>Не вышло!</w:t>
      </w:r>
    </w:p>
    <w:p w14:paraId="22F2F7CC" w14:textId="46E69A99" w:rsidR="001D35E4" w:rsidRDefault="001D35E4" w:rsidP="00B037D0">
      <w:pPr>
        <w:pStyle w:val="ad"/>
      </w:pPr>
      <w:r>
        <w:t>Белорусский народ не покорился и ответил немецким захватчикам непримиримой народной войной.</w:t>
      </w:r>
    </w:p>
    <w:p w14:paraId="5E190E38" w14:textId="1264D7D1" w:rsidR="001D35E4" w:rsidRDefault="001D35E4" w:rsidP="00B037D0">
      <w:pPr>
        <w:pStyle w:val="ad"/>
      </w:pPr>
      <w:r>
        <w:t>На фронтах Великой Отечественной войны воины-белорусы отдают все свои силы, все свои способности, энергию и волю, ничего не жалея для разгрома немецких захватчиков и окончательного освобождения от них нашей советской земли.</w:t>
      </w:r>
    </w:p>
    <w:p w14:paraId="08C6438A" w14:textId="77777777" w:rsidR="001D35E4" w:rsidRDefault="001D35E4" w:rsidP="00B037D0">
      <w:pPr>
        <w:pStyle w:val="ad"/>
      </w:pPr>
      <w:r>
        <w:t>В тылу немецких захватчиков белорусский народ развернул всенародное партизанское движение.</w:t>
      </w:r>
    </w:p>
    <w:p w14:paraId="14FD31B7" w14:textId="62E1684E" w:rsidR="001D35E4" w:rsidRDefault="001D35E4" w:rsidP="00112EBC">
      <w:pPr>
        <w:pStyle w:val="ad"/>
        <w:ind w:firstLine="0"/>
      </w:pPr>
      <w:r>
        <w:t>Сотни тысяч народных мстителей, партизан и партизанок ведут яростную, непримиримую партизанскую войну с захватчиками во всем многообразии ее средств и методов.</w:t>
      </w:r>
    </w:p>
    <w:p w14:paraId="024374A1" w14:textId="5068F02D" w:rsidR="001D35E4" w:rsidRDefault="001D35E4" w:rsidP="00112EBC">
      <w:pPr>
        <w:pStyle w:val="ad"/>
        <w:ind w:firstLine="0"/>
      </w:pPr>
      <w:r>
        <w:t>Белорусские партизаны и партизанки наносят серьезнейшие удары по гитлеровской военной машине, разрушая тылы врага, его коммуникации, оказывают своей отважной борьбой содействие войскам Красной Армии.</w:t>
      </w:r>
    </w:p>
    <w:p w14:paraId="70DE08BF" w14:textId="375FB019" w:rsidR="001D35E4" w:rsidRDefault="001D35E4" w:rsidP="00B037D0">
      <w:pPr>
        <w:pStyle w:val="ad"/>
      </w:pPr>
      <w:r>
        <w:t>Воинские формирования республики будут иметь славные боевые традиции, исторически сложившиеся в совместной борьбе против иноземных захватчиков, рука об руку с русским народом, под руководством полководцев великого русского народа.</w:t>
      </w:r>
    </w:p>
    <w:p w14:paraId="26CD4433" w14:textId="7A39260A" w:rsidR="001D35E4" w:rsidRDefault="001D35E4" w:rsidP="00B037D0">
      <w:pPr>
        <w:pStyle w:val="ad"/>
      </w:pPr>
      <w:r>
        <w:t>Белорусский народ сплочен и предан советской Родине, любит свою Рабоче-Крестьянскую Красную Армию – освободительницу.</w:t>
      </w:r>
    </w:p>
    <w:p w14:paraId="5AB0FD96" w14:textId="4F02A070" w:rsidR="001D35E4" w:rsidRDefault="001D35E4" w:rsidP="00B037D0">
      <w:pPr>
        <w:pStyle w:val="ad"/>
      </w:pPr>
      <w:r>
        <w:t>Велико стремление белорусов быть в рядах Красной Армии.</w:t>
      </w:r>
    </w:p>
    <w:p w14:paraId="5C82055F" w14:textId="77777777" w:rsidR="001D35E4" w:rsidRDefault="001D35E4" w:rsidP="00B037D0">
      <w:pPr>
        <w:pStyle w:val="ad"/>
      </w:pPr>
      <w:r>
        <w:t>Это стремление особенно проявляется в тяжелые для нашей Родины дни, когда Красная Армия ведет непримиримую борьбу против немецких захватчиков.</w:t>
      </w:r>
    </w:p>
    <w:p w14:paraId="11027370" w14:textId="56DA6535" w:rsidR="001D35E4" w:rsidRDefault="001D35E4" w:rsidP="00112EBC">
      <w:pPr>
        <w:pStyle w:val="ad"/>
        <w:ind w:firstLine="0"/>
      </w:pPr>
      <w:r>
        <w:t>Ярчайшей иллюстрацией этого служит тот факт, что за время войны более 150 тысяч белорусов при помощи и содействии партизан перешли из оккупированной Белоруссии через линию фронта, чтобы влиться в ряды Рабоче-Крестьянской Красной Армии для борьбы против ненавистного врага.</w:t>
      </w:r>
    </w:p>
    <w:p w14:paraId="1DA6FF44" w14:textId="77777777" w:rsidR="001D35E4" w:rsidRDefault="001D35E4" w:rsidP="00112EBC">
      <w:pPr>
        <w:pStyle w:val="ad"/>
        <w:ind w:firstLine="0"/>
      </w:pPr>
      <w:r>
        <w:t>Две тысячи колхозников Рассонского района Витебской области, вооружившись чем только можно, с боями перешли реку, прошли через линию фронта, вышли в расположение наших войск и влились в ряды Красной Армии.</w:t>
      </w:r>
    </w:p>
    <w:p w14:paraId="185682FB" w14:textId="32D1C96C" w:rsidR="001D35E4" w:rsidRDefault="001D35E4" w:rsidP="00B037D0">
      <w:pPr>
        <w:pStyle w:val="ad"/>
      </w:pPr>
      <w:r>
        <w:t>Таких пр</w:t>
      </w:r>
      <w:r>
        <w:rPr>
          <w:lang w:val="ru-UA"/>
        </w:rPr>
        <w:t>и</w:t>
      </w:r>
      <w:proofErr w:type="spellStart"/>
      <w:r>
        <w:t>меров</w:t>
      </w:r>
      <w:proofErr w:type="spellEnd"/>
      <w:r>
        <w:t xml:space="preserve"> много.</w:t>
      </w:r>
    </w:p>
    <w:p w14:paraId="4F0C9103" w14:textId="3071C9C6" w:rsidR="001D35E4" w:rsidRDefault="001D35E4" w:rsidP="00B037D0">
      <w:pPr>
        <w:pStyle w:val="ad"/>
      </w:pPr>
      <w:r>
        <w:t>Более пятидесяти тысяч белорусских партизан после двухлетней ожесточенной борьбы в тылу немецких захватчиков уже соединились с частями Красной Армии, немедленно влились в них и продолжают в рядах Красной Армии борьбу с немецкими захватчиками.</w:t>
      </w:r>
    </w:p>
    <w:p w14:paraId="6B9AEDEB" w14:textId="77777777" w:rsidR="001D35E4" w:rsidRDefault="001D35E4" w:rsidP="00B037D0">
      <w:pPr>
        <w:pStyle w:val="ad"/>
      </w:pPr>
      <w:r>
        <w:t>Сотни тысяч сынов белорусского народа сражаются на всех фронтах Великой Отечественной войны.</w:t>
      </w:r>
    </w:p>
    <w:p w14:paraId="60BDEB1D" w14:textId="77777777" w:rsidR="001D35E4" w:rsidRDefault="001D35E4" w:rsidP="00112EBC">
      <w:pPr>
        <w:pStyle w:val="ad"/>
        <w:ind w:firstLine="0"/>
      </w:pPr>
      <w:r>
        <w:t>Сотни тысяч белорусских партизан ведут ожесточенную борьбу во вражеском тылу.</w:t>
      </w:r>
    </w:p>
    <w:p w14:paraId="3023F955" w14:textId="70F1956B" w:rsidR="001D35E4" w:rsidRDefault="001D35E4" w:rsidP="00B037D0">
      <w:pPr>
        <w:pStyle w:val="ad"/>
      </w:pPr>
      <w:r>
        <w:t>Те и другие закалились в боях, накопили опыт современной войны, и ясно, что воинские формирования республики будут иметь закаленных, до последнего вздоха преданных советской Родине, неустрашимых бойцов.</w:t>
      </w:r>
    </w:p>
    <w:p w14:paraId="754DE757" w14:textId="50435C78" w:rsidR="001D35E4" w:rsidRDefault="001D35E4" w:rsidP="00B037D0">
      <w:pPr>
        <w:pStyle w:val="ad"/>
      </w:pPr>
      <w:r>
        <w:t>Что же касается положения, выдвинутого тов. Молотовым в его докладе о том, что во всех республиках имеются не только кадры рядовых бойцов, но и известные кадры командного состава, могущие руководить соответственными войсковыми частями,</w:t>
      </w:r>
      <w:r>
        <w:rPr>
          <w:lang w:val="ru-UA"/>
        </w:rPr>
        <w:t xml:space="preserve"> </w:t>
      </w:r>
      <w:r>
        <w:t>– то в отношении Белоруссии это можно подтвердить тем фактом, что за время Великой Отечественной войны 21 000 офицеров и рядовых бойцов – белорусов награждены орденами и медалями Советского Союза.</w:t>
      </w:r>
    </w:p>
    <w:p w14:paraId="2014E677" w14:textId="6CF4AE89" w:rsidR="001D35E4" w:rsidRDefault="001D35E4" w:rsidP="00112EBC">
      <w:pPr>
        <w:pStyle w:val="ad"/>
        <w:ind w:firstLine="0"/>
      </w:pPr>
      <w:r>
        <w:t>И, кроме того, если в царскую, армию дореволюционная Белоруссия поставляла только неграмотных и малограмотных новобранцев, то сейчас на фронтах Великой Отечественной войны сражается несколько тысяч офицеров-белорусов, четыре адмирала и сто пятьдесят семь генералов – сынов белорусского народа.</w:t>
      </w:r>
    </w:p>
    <w:p w14:paraId="6F20F22A" w14:textId="1B021B12" w:rsidR="001D35E4" w:rsidRDefault="001D35E4" w:rsidP="00112EBC">
      <w:pPr>
        <w:pStyle w:val="ad"/>
        <w:ind w:firstLine="0"/>
      </w:pPr>
      <w:r>
        <w:t>Ясно, что до революции белорусский народ не мог об этом и мечтать.</w:t>
      </w:r>
    </w:p>
    <w:p w14:paraId="5DF72F9D" w14:textId="77777777" w:rsidR="001D35E4" w:rsidRDefault="001D35E4" w:rsidP="00B037D0">
      <w:pPr>
        <w:pStyle w:val="ad"/>
      </w:pPr>
      <w:r>
        <w:t>Таким образом, для воинских формирований республики в отношении командного состава имеется прочная основа.</w:t>
      </w:r>
    </w:p>
    <w:p w14:paraId="4A5C801C" w14:textId="77777777" w:rsidR="001D35E4" w:rsidRDefault="001D35E4" w:rsidP="00B037D0">
      <w:pPr>
        <w:pStyle w:val="ad"/>
      </w:pPr>
    </w:p>
    <w:p w14:paraId="3F5D4849" w14:textId="77777777" w:rsidR="001D35E4" w:rsidRDefault="001D35E4" w:rsidP="00B037D0">
      <w:pPr>
        <w:pStyle w:val="ad"/>
      </w:pPr>
      <w:r>
        <w:t>Организация Народного Комиссариата Обороны и воинских формирований значительно повысит ответственность республики за дальнейшее укрепление оборонной мощи и создаст все необходимые условия для успешного осуществления этой задачи республиканскими органами.</w:t>
      </w:r>
    </w:p>
    <w:p w14:paraId="6EEA8BB3" w14:textId="78AAEC10" w:rsidR="001D35E4" w:rsidRDefault="001D35E4" w:rsidP="00B037D0">
      <w:pPr>
        <w:pStyle w:val="ad"/>
      </w:pPr>
      <w:r>
        <w:t>Этот закон налагает на республику серьезнейшие обязанности и ответственность в области военного воспитания и обучения всего народа, физического воспитания молодежи и повседневной заботы об укреплении воинских формирований в республике.</w:t>
      </w:r>
    </w:p>
    <w:p w14:paraId="18D95BB4" w14:textId="77777777" w:rsidR="001D35E4" w:rsidRDefault="001D35E4" w:rsidP="00B037D0">
      <w:pPr>
        <w:pStyle w:val="ad"/>
      </w:pPr>
    </w:p>
    <w:p w14:paraId="36FE40EC" w14:textId="685B7D0D" w:rsidR="001D35E4" w:rsidRDefault="001D35E4" w:rsidP="00B037D0">
      <w:pPr>
        <w:pStyle w:val="ad"/>
      </w:pPr>
      <w:r>
        <w:t>Закон о предоставлении союзным республикам полномочий в области внешних сношений и о преобразовании, в связи с этим Народного Комиссариата иностранных дел из общесоюзного в союзно-республиканский Народный Комиссариат представляет также крупнейшее событие в жизни союзных республик.</w:t>
      </w:r>
    </w:p>
    <w:p w14:paraId="792C9070" w14:textId="48F9EBF2" w:rsidR="001D35E4" w:rsidRDefault="001D35E4" w:rsidP="00B037D0">
      <w:pPr>
        <w:pStyle w:val="ad"/>
      </w:pPr>
      <w:r>
        <w:t>Героическая победоносная борьба Красной Армии против немецко-фашистских захватчиков, прямая и недвусмысленная справедливая политика Советского Союза, не имеющая никаких элементов агрессии, в огромной степени укрепили международный авторитет Советского государства.</w:t>
      </w:r>
    </w:p>
    <w:p w14:paraId="3D5B7549" w14:textId="4FB37A8F" w:rsidR="001D35E4" w:rsidRDefault="001D35E4" w:rsidP="00B037D0">
      <w:pPr>
        <w:pStyle w:val="ad"/>
      </w:pPr>
      <w:r>
        <w:t>Международные связи Советского Союза значительно окрепли и расширились, неизмеримо вырос, в связи с этим</w:t>
      </w:r>
      <w:r>
        <w:rPr>
          <w:lang w:val="ru-UA"/>
        </w:rPr>
        <w:t>,</w:t>
      </w:r>
      <w:r>
        <w:t xml:space="preserve"> объем работы Народного Комиссариата иностранных дел и, с другой стороны, у союзных республик возникли специфические хозяйственные и культурные нужды в области международных отношений.</w:t>
      </w:r>
    </w:p>
    <w:p w14:paraId="530D70FB" w14:textId="78AF3E9E" w:rsidR="001D35E4" w:rsidRDefault="001D35E4" w:rsidP="00112EBC">
      <w:pPr>
        <w:pStyle w:val="ad"/>
        <w:ind w:firstLine="0"/>
      </w:pPr>
      <w:r>
        <w:t>Они не всегда могут быть охвачены общесоюзными представительствами за границей и Народным Комиссариатом иностранных дел.</w:t>
      </w:r>
    </w:p>
    <w:p w14:paraId="209AEDEE" w14:textId="77777777" w:rsidR="001D35E4" w:rsidRDefault="001D35E4" w:rsidP="00B037D0">
      <w:pPr>
        <w:pStyle w:val="ad"/>
      </w:pPr>
      <w:r>
        <w:t>Предоставление прав внешних сношений союзным республикам еще более повысит международный авторитет союзных республик.</w:t>
      </w:r>
    </w:p>
    <w:p w14:paraId="45B41F74" w14:textId="5818848A" w:rsidR="001D35E4" w:rsidRDefault="001D35E4" w:rsidP="00B037D0">
      <w:pPr>
        <w:pStyle w:val="ad"/>
      </w:pPr>
      <w:r>
        <w:t>В современных условиях предоставление права внешних сношений союзным республикам и организация в них народных комиссариатов иностранных дел являются необходимостью, означают новую ступень в развитии союзных республик и приведут к дальнейшему укреплению нашего государства.</w:t>
      </w:r>
    </w:p>
    <w:p w14:paraId="321AC5C0" w14:textId="77777777" w:rsidR="001D35E4" w:rsidRDefault="001D35E4" w:rsidP="00B037D0">
      <w:pPr>
        <w:pStyle w:val="ad"/>
      </w:pPr>
    </w:p>
    <w:p w14:paraId="4CFB52B2" w14:textId="77777777" w:rsidR="001D35E4" w:rsidRDefault="001D35E4" w:rsidP="00B037D0">
      <w:pPr>
        <w:pStyle w:val="ad"/>
      </w:pPr>
      <w:r>
        <w:t>Товарищи депутаты!</w:t>
      </w:r>
    </w:p>
    <w:p w14:paraId="2A278FEA" w14:textId="60A05200" w:rsidR="001D35E4" w:rsidRDefault="001D35E4" w:rsidP="00B037D0">
      <w:pPr>
        <w:pStyle w:val="ad"/>
      </w:pPr>
      <w:r>
        <w:t>Весь советский народ приветствует эти мудрые сталинские решения, направленные на благо народов нашей страны.</w:t>
      </w:r>
    </w:p>
    <w:p w14:paraId="4AC8D7A1" w14:textId="09DAB467" w:rsidR="001D35E4" w:rsidRDefault="001D35E4" w:rsidP="00B037D0">
      <w:pPr>
        <w:pStyle w:val="ad"/>
      </w:pPr>
      <w:r>
        <w:t>Под руководством партии Ленина</w:t>
      </w:r>
      <w:r>
        <w:rPr>
          <w:lang w:val="ru-UA"/>
        </w:rPr>
        <w:t>-</w:t>
      </w:r>
      <w:r>
        <w:t>Сталина наша страна завоевала себе свободу и независимость и построила свое государство – Великий Союз Советских Социалистических Республик.</w:t>
      </w:r>
    </w:p>
    <w:p w14:paraId="16050A3E" w14:textId="2F483EC6" w:rsidR="001D35E4" w:rsidRDefault="001D35E4" w:rsidP="00B037D0">
      <w:pPr>
        <w:pStyle w:val="ad"/>
      </w:pPr>
      <w:r>
        <w:t>Под знаменем партии Ленина</w:t>
      </w:r>
      <w:r>
        <w:rPr>
          <w:lang w:val="ru-UA"/>
        </w:rPr>
        <w:t>-</w:t>
      </w:r>
      <w:r>
        <w:t xml:space="preserve">Сталина, под руководством великого Сталина наш народ разгромит захватчиков, освободит свою Родину и пойдет дальше по пути </w:t>
      </w:r>
      <w:r>
        <w:rPr>
          <w:lang w:val="ru-UA"/>
        </w:rPr>
        <w:t>проц</w:t>
      </w:r>
      <w:r>
        <w:t>ветания и укрепления могущества Советского государства.</w:t>
      </w:r>
    </w:p>
    <w:p w14:paraId="6B919D42" w14:textId="77777777" w:rsidR="001D35E4" w:rsidRDefault="001D35E4" w:rsidP="00B037D0">
      <w:pPr>
        <w:pStyle w:val="ad"/>
      </w:pPr>
    </w:p>
    <w:p w14:paraId="2D881803" w14:textId="4C91D24E" w:rsidR="001D35E4" w:rsidRPr="008A271F" w:rsidRDefault="001D35E4" w:rsidP="00B037D0">
      <w:pPr>
        <w:pStyle w:val="ad"/>
      </w:pPr>
      <w:r w:rsidRPr="0005192E">
        <w:rPr>
          <w:b/>
          <w:bCs/>
        </w:rPr>
        <w:t>Богомолец А.А. (Киевски</w:t>
      </w:r>
      <w:r w:rsidRPr="0005192E">
        <w:rPr>
          <w:b/>
          <w:bCs/>
          <w:lang w:val="ru-UA"/>
        </w:rPr>
        <w:t>й</w:t>
      </w:r>
      <w:r w:rsidRPr="0005192E">
        <w:rPr>
          <w:b/>
          <w:bCs/>
        </w:rPr>
        <w:t>-Каганович</w:t>
      </w:r>
      <w:r w:rsidRPr="0005192E">
        <w:rPr>
          <w:b/>
          <w:bCs/>
          <w:lang w:val="ru-UA"/>
        </w:rPr>
        <w:t>с</w:t>
      </w:r>
      <w:r w:rsidRPr="0005192E">
        <w:rPr>
          <w:b/>
          <w:bCs/>
        </w:rPr>
        <w:t xml:space="preserve">кий избирательный округ, УССР). </w:t>
      </w:r>
      <w:r w:rsidRPr="008A271F">
        <w:t>(Тов. Богомолец произносит речь на украинском языке).</w:t>
      </w:r>
    </w:p>
    <w:p w14:paraId="7F46E857" w14:textId="77777777" w:rsidR="001D35E4" w:rsidRDefault="001D35E4" w:rsidP="00B037D0">
      <w:pPr>
        <w:pStyle w:val="ad"/>
      </w:pPr>
      <w:r>
        <w:t>Товарищи депутаты!</w:t>
      </w:r>
    </w:p>
    <w:p w14:paraId="229EAC3A" w14:textId="5E4C52DB" w:rsidR="001D35E4" w:rsidRDefault="001D35E4" w:rsidP="00B037D0">
      <w:pPr>
        <w:pStyle w:val="ad"/>
      </w:pPr>
      <w:r>
        <w:t>Представленные на утверждение Верховного Совета СССР проекты законов:</w:t>
      </w:r>
    </w:p>
    <w:p w14:paraId="3C420111" w14:textId="0EFFA0B5" w:rsidR="001D35E4" w:rsidRDefault="001D35E4" w:rsidP="00B037D0">
      <w:pPr>
        <w:pStyle w:val="ad"/>
      </w:pPr>
      <w:r>
        <w:t>«О создании войсковых формирований союзных республик и о преобразовании, в связи с этим, Народного Комиссариата Обороны из общесоюзного в союзно-республиканский Народный Комиссариат» и</w:t>
      </w:r>
    </w:p>
    <w:p w14:paraId="4B2FB467" w14:textId="1F656401" w:rsidR="001D35E4" w:rsidRDefault="001D35E4" w:rsidP="00112EBC">
      <w:pPr>
        <w:pStyle w:val="ad"/>
        <w:ind w:firstLine="0"/>
      </w:pPr>
      <w:r>
        <w:t>«О предоставлении союзным республикам полномочий в области внешних сношений и о преобразовании в связи с этим Народного Комиссариата иностранных дел из общесоюзного в союзно-республиканский Народный Комиссариат», – без всякого сомнения имеют огромное значение для усиления оборонной мощи СССР и его престижа в международных отношениях.</w:t>
      </w:r>
    </w:p>
    <w:p w14:paraId="562EF1D3" w14:textId="77777777" w:rsidR="001D35E4" w:rsidRDefault="001D35E4" w:rsidP="00B037D0">
      <w:pPr>
        <w:pStyle w:val="ad"/>
      </w:pPr>
    </w:p>
    <w:p w14:paraId="0028BB59" w14:textId="31138DAD" w:rsidR="001D35E4" w:rsidRDefault="001D35E4" w:rsidP="00B037D0">
      <w:pPr>
        <w:pStyle w:val="ad"/>
      </w:pPr>
      <w:r>
        <w:t>Под Могучими ударами героической Красной Армии, руководимой нашим великим вождем, Верховным Главнокомандующим Маршалом Советского Союза товарищем Иосифом Виссарионовичем Сталиным, разбойничьи армии гитлеровской Германии, терпя тяжелые поражения, с каждым днем откатываются все дальше на запад.</w:t>
      </w:r>
    </w:p>
    <w:p w14:paraId="36EDB84A" w14:textId="77777777" w:rsidR="001D35E4" w:rsidRDefault="001D35E4" w:rsidP="00B037D0">
      <w:pPr>
        <w:pStyle w:val="ad"/>
      </w:pPr>
      <w:r>
        <w:t>Уже близок час окончательного освобождения советской земли от фашистских варваров.</w:t>
      </w:r>
    </w:p>
    <w:p w14:paraId="35A7F656" w14:textId="7996680F" w:rsidR="001D35E4" w:rsidRDefault="001D35E4" w:rsidP="00112EBC">
      <w:pPr>
        <w:pStyle w:val="ad"/>
        <w:ind w:firstLine="0"/>
      </w:pPr>
      <w:r>
        <w:t>С каждым днем приближается час окончательного разгрома гитлеровской Германии, которого с таким мучительным нетерпением ждут все свободолюбивые народы мира и прежде всего – угнетенные народы Европы, уже пятый год переносящие небывалые муки под сапогом фашистского варварства.</w:t>
      </w:r>
    </w:p>
    <w:p w14:paraId="07A21325" w14:textId="3A74C4FE" w:rsidR="001D35E4" w:rsidRDefault="001D35E4" w:rsidP="00B037D0">
      <w:pPr>
        <w:pStyle w:val="ad"/>
      </w:pPr>
      <w:r>
        <w:t>Справедливое отмщение за муки угнетенных народов уже идет на полях Украины, в лесах и болотах Белоруссии и Ленинградской области, неуклонно приближается к границам Германии, города которой рушатся под бомбами авиации наших союзников.</w:t>
      </w:r>
    </w:p>
    <w:p w14:paraId="6FC52265" w14:textId="69573A1E" w:rsidR="001D35E4" w:rsidRDefault="001D35E4" w:rsidP="00B037D0">
      <w:pPr>
        <w:pStyle w:val="ad"/>
      </w:pPr>
      <w:r>
        <w:t>Огромные территории, принадлежащие республикам многонационального СССР, не разделяют эти братские республики, а, напротив, явились ареной, на которой в годы Великой Отечественной войны так ярко проявились братская дружба и еще невиданный в истории человечества героизм их народов.</w:t>
      </w:r>
    </w:p>
    <w:p w14:paraId="47056099" w14:textId="77BE8E43" w:rsidR="001D35E4" w:rsidRDefault="001D35E4" w:rsidP="00B037D0">
      <w:pPr>
        <w:pStyle w:val="ad"/>
      </w:pPr>
      <w:r>
        <w:t>В Великую Отечественную войну все народы СССР особенно ярко осознали, что, защищая даже самые далекие границы нашего Союза, они защищают свою Родину, свою свободу, свою счастливую жизнь, которую дала им Сталинская Конституция.</w:t>
      </w:r>
    </w:p>
    <w:p w14:paraId="3457B79B" w14:textId="77777777" w:rsidR="001D35E4" w:rsidRDefault="001D35E4" w:rsidP="00B037D0">
      <w:pPr>
        <w:pStyle w:val="ad"/>
      </w:pPr>
      <w:r>
        <w:t>Предоставление союзным республикам права формирования своих войсковых соединений еще более укрепит советский патриотизм народов этих республик и усилит оборонную мощь нашего великого Советского Союза.</w:t>
      </w:r>
    </w:p>
    <w:p w14:paraId="242B8FF9" w14:textId="525D9140" w:rsidR="001D35E4" w:rsidRDefault="001D35E4" w:rsidP="00B037D0">
      <w:pPr>
        <w:pStyle w:val="ad"/>
      </w:pPr>
      <w:r>
        <w:t>Я предлагаю принять внесенный на рассмотрение Верховного Совета СССР Закон о войсковых формированиях союзных республик и о преобразовании, в связи с этим, Народного Комиссариата Обороны из общесоюзного в союзно-республиканский Народный Комиссариат.</w:t>
      </w:r>
    </w:p>
    <w:p w14:paraId="365E8012" w14:textId="77777777" w:rsidR="001D35E4" w:rsidRDefault="001D35E4" w:rsidP="00B037D0">
      <w:pPr>
        <w:pStyle w:val="ad"/>
      </w:pPr>
    </w:p>
    <w:p w14:paraId="319AE9AA" w14:textId="77777777" w:rsidR="001D35E4" w:rsidRDefault="001D35E4" w:rsidP="00B037D0">
      <w:pPr>
        <w:pStyle w:val="ad"/>
      </w:pPr>
      <w:r>
        <w:t>Товарищи депутаты, вслед за уже близким разгромом гитлеровской Германии встанут во всей широте вопросы послевоенного устройства мира, которое должно обеспечить на долгие годы свободную и счастливую жизнь всех народов, населяющих нашу планету.</w:t>
      </w:r>
    </w:p>
    <w:p w14:paraId="363F150E" w14:textId="1F02E7E4" w:rsidR="001D35E4" w:rsidRDefault="001D35E4" w:rsidP="00112EBC">
      <w:pPr>
        <w:pStyle w:val="ad"/>
        <w:ind w:firstLine="0"/>
      </w:pPr>
      <w:r>
        <w:t>Такова воля трех великих союзных держав: СССР, Великобритании и США, объединившихся для борьбы с фашистским варварством, такова воля всех свободолюбивых народов всего земного шара.</w:t>
      </w:r>
    </w:p>
    <w:p w14:paraId="48837462" w14:textId="3528FAD1" w:rsidR="001D35E4" w:rsidRDefault="001D35E4" w:rsidP="00B037D0">
      <w:pPr>
        <w:pStyle w:val="ad"/>
      </w:pPr>
      <w:r>
        <w:t>Целый ряд проблем послевоенного устройства мира будет, конечно, разрешен Международным Мирным Конгрессом.</w:t>
      </w:r>
    </w:p>
    <w:p w14:paraId="2D178C82" w14:textId="4D86D418" w:rsidR="001D35E4" w:rsidRDefault="001D35E4" w:rsidP="00112EBC">
      <w:pPr>
        <w:pStyle w:val="ad"/>
        <w:ind w:firstLine="0"/>
      </w:pPr>
      <w:r>
        <w:t>Ряд других проблем общесоюзного значения будет разрешаться, разумеется, в союзно-республиканском Народном Комиссариате иностранных дел СССР.</w:t>
      </w:r>
    </w:p>
    <w:p w14:paraId="7B762992" w14:textId="4EBE29E6" w:rsidR="001D35E4" w:rsidRDefault="001D35E4" w:rsidP="00B037D0">
      <w:pPr>
        <w:pStyle w:val="ad"/>
      </w:pPr>
      <w:r>
        <w:t>Однако остается множество других проблем, разрешение которых потребует постоянного, длительного сотрудничества тех соседних народов, интересы которых окажутся особенно близкими для дальнейшего развития их экономики и культуры, имеющими одновременно и большое политическое значение.</w:t>
      </w:r>
    </w:p>
    <w:p w14:paraId="7F25B7C7" w14:textId="6CBD95B3" w:rsidR="001D35E4" w:rsidRDefault="001D35E4" w:rsidP="00B037D0">
      <w:pPr>
        <w:pStyle w:val="ad"/>
      </w:pPr>
      <w:r>
        <w:t>Остановлюсь в немногих словах, в качестве примера, на тех проблемах, успешное разрешение которых особенно важно для Советской Украины.</w:t>
      </w:r>
    </w:p>
    <w:p w14:paraId="154B3753" w14:textId="77777777" w:rsidR="001D35E4" w:rsidRDefault="001D35E4" w:rsidP="00B037D0">
      <w:pPr>
        <w:pStyle w:val="ad"/>
      </w:pPr>
      <w:r>
        <w:t>Ближайшими соседями Украины на западе после войны окажутся две славянские республики: Польша и Чехословакия.</w:t>
      </w:r>
    </w:p>
    <w:p w14:paraId="6508434E" w14:textId="4E2B54EE" w:rsidR="001D35E4" w:rsidRDefault="001D35E4" w:rsidP="00112EBC">
      <w:pPr>
        <w:pStyle w:val="ad"/>
        <w:ind w:firstLine="0"/>
      </w:pPr>
      <w:r>
        <w:t>Эти три республики имеют общего смертельного врага</w:t>
      </w:r>
      <w:r>
        <w:rPr>
          <w:lang w:val="ru-UA"/>
        </w:rPr>
        <w:t xml:space="preserve"> </w:t>
      </w:r>
      <w:r>
        <w:t>–</w:t>
      </w:r>
      <w:r>
        <w:rPr>
          <w:lang w:val="ru-UA"/>
        </w:rPr>
        <w:t xml:space="preserve"> </w:t>
      </w:r>
      <w:r>
        <w:t>фашистскую Германию, давно открыто поставившую своей целью истребление славянских народов и захват их территорий, в первую очередь территории Польши, Чехословакии и советских Украины и Белоруссии.</w:t>
      </w:r>
    </w:p>
    <w:p w14:paraId="3ABE271B" w14:textId="002B01D1" w:rsidR="001D35E4" w:rsidRDefault="001D35E4" w:rsidP="00B037D0">
      <w:pPr>
        <w:pStyle w:val="ad"/>
      </w:pPr>
      <w:r>
        <w:t xml:space="preserve">Только фашистское правительство Польши, ослепленное грабительскими великодержавными тенденциями, могло вовлечь Польшу в русло </w:t>
      </w:r>
      <w:proofErr w:type="spellStart"/>
      <w:r>
        <w:t>пронемецкой</w:t>
      </w:r>
      <w:proofErr w:type="spellEnd"/>
      <w:r>
        <w:t xml:space="preserve"> политики.</w:t>
      </w:r>
    </w:p>
    <w:p w14:paraId="7F941145" w14:textId="6E678624" w:rsidR="001D35E4" w:rsidRDefault="001D35E4" w:rsidP="00112EBC">
      <w:pPr>
        <w:pStyle w:val="ad"/>
        <w:ind w:firstLine="0"/>
      </w:pPr>
      <w:r>
        <w:t>но создало совершенно невыносимые условия существования для той части украинского народа, которая до 1939 находилась под его властью.</w:t>
      </w:r>
    </w:p>
    <w:p w14:paraId="090AE47A" w14:textId="0DC5FD53" w:rsidR="001D35E4" w:rsidRDefault="001D35E4" w:rsidP="00112EBC">
      <w:pPr>
        <w:pStyle w:val="ad"/>
        <w:ind w:firstLine="0"/>
      </w:pPr>
      <w:r>
        <w:t>Трудно представить себе более бесчеловечное отношение к национальным меньшинствам, чем то, жертвой которого стали украинцы, проживавшие на территории Польши.</w:t>
      </w:r>
    </w:p>
    <w:p w14:paraId="4D4AC565" w14:textId="2F34C5CE" w:rsidR="001D35E4" w:rsidRDefault="001D35E4" w:rsidP="00B037D0">
      <w:pPr>
        <w:pStyle w:val="ad"/>
      </w:pPr>
      <w:r>
        <w:t>Безрассудная политика фашистского польского правительства по отношению к СССР, неотъемлемой частью которого является Украинская ССР, весьма тяжело отразилась и на экономике самой Польши.</w:t>
      </w:r>
    </w:p>
    <w:p w14:paraId="3F1DAF64" w14:textId="77777777" w:rsidR="001D35E4" w:rsidRDefault="001D35E4" w:rsidP="00B037D0">
      <w:pPr>
        <w:pStyle w:val="ad"/>
      </w:pPr>
      <w:r>
        <w:t>Промышленность Польши искони нуждалась в сырье, которое Польша получала, в большом количестве с Украины.</w:t>
      </w:r>
    </w:p>
    <w:p w14:paraId="1982EDD3" w14:textId="77777777" w:rsidR="001D35E4" w:rsidRDefault="001D35E4" w:rsidP="00112EBC">
      <w:pPr>
        <w:pStyle w:val="ad"/>
        <w:ind w:firstLine="0"/>
      </w:pPr>
      <w:r>
        <w:t>Криворожская руда, донецкий кокс, украинская марганцевая руда до первой империалистической войны в огромных количествах потреблялись польской металлургической промышленностью.</w:t>
      </w:r>
    </w:p>
    <w:p w14:paraId="48839267" w14:textId="4EEA7E16" w:rsidR="001D35E4" w:rsidRDefault="001D35E4" w:rsidP="00112EBC">
      <w:pPr>
        <w:pStyle w:val="ad"/>
        <w:ind w:firstLine="0"/>
      </w:pPr>
      <w:r>
        <w:t>Текстильная промышленность Полыни перерабатывала русское сырье, и в России, и на Украине находила наилучшие рынки для сбыта своей продукции.</w:t>
      </w:r>
    </w:p>
    <w:p w14:paraId="7A945AAC" w14:textId="41FA69A2" w:rsidR="001D35E4" w:rsidRDefault="001D35E4" w:rsidP="00B037D0">
      <w:pPr>
        <w:pStyle w:val="ad"/>
      </w:pPr>
      <w:r>
        <w:t>Нарушение нормальных политических и экономических отношений с ССCP и, в частности, Украинской СCP привело к упадку польской промышленности, к еще большему обнищанию польского народа.</w:t>
      </w:r>
    </w:p>
    <w:p w14:paraId="7637A478" w14:textId="77777777" w:rsidR="001D35E4" w:rsidRDefault="001D35E4" w:rsidP="00B037D0">
      <w:pPr>
        <w:pStyle w:val="ad"/>
      </w:pPr>
      <w:r>
        <w:t>Фашистское польское правительство не выполнило статьи 7-й Рижского договора, согласно которой:</w:t>
      </w:r>
    </w:p>
    <w:p w14:paraId="28676FD9" w14:textId="22E7BEED" w:rsidR="001D35E4" w:rsidRDefault="001D35E4" w:rsidP="00B037D0">
      <w:pPr>
        <w:pStyle w:val="ad"/>
      </w:pPr>
      <w:r>
        <w:t>«Польша предоставляет лицам русской, украинской и белорусской национальностей, находящимся в Польше, на основе равноправия национальностей, все права, обеспечивающие свободное развитие культуры, языка и выполнение религиозных обрядов».</w:t>
      </w:r>
    </w:p>
    <w:p w14:paraId="233A98F2" w14:textId="223DC7B9" w:rsidR="001D35E4" w:rsidRDefault="001D35E4" w:rsidP="00112EBC">
      <w:pPr>
        <w:pStyle w:val="ad"/>
        <w:ind w:firstLine="0"/>
      </w:pPr>
      <w:r>
        <w:t>Вместо выполнения этой статьи оно занялось систематическим угнетением русской, украинской и белорусской национальной культуры.</w:t>
      </w:r>
    </w:p>
    <w:p w14:paraId="6B2FAD1F" w14:textId="77777777" w:rsidR="001D35E4" w:rsidRDefault="001D35E4" w:rsidP="00B037D0">
      <w:pPr>
        <w:pStyle w:val="ad"/>
      </w:pPr>
      <w:r>
        <w:t>Эмигрантское польское правительство и сейчас в своей политике нередко проявляет свои империалистические профашистские тенденции.</w:t>
      </w:r>
    </w:p>
    <w:p w14:paraId="1A0A4FD6" w14:textId="1F115E8C" w:rsidR="001D35E4" w:rsidRDefault="001D35E4" w:rsidP="00112EBC">
      <w:pPr>
        <w:pStyle w:val="ad"/>
        <w:ind w:firstLine="0"/>
      </w:pPr>
      <w:r>
        <w:t>Совершенно понятно, что такие тенденции исключают самую возможность дружеских соглашений.</w:t>
      </w:r>
    </w:p>
    <w:p w14:paraId="518E5DC1" w14:textId="77777777" w:rsidR="001D35E4" w:rsidRDefault="001D35E4" w:rsidP="00B037D0">
      <w:pPr>
        <w:pStyle w:val="ad"/>
      </w:pPr>
      <w:r>
        <w:t>Уже близкая победа великих держав-освободительниц: CССP, Великобритании и США, объединивших вокруг себя и другие свободолюбивые народы мира, в ближайшее время освободит польский народ от фашистского ига.</w:t>
      </w:r>
    </w:p>
    <w:p w14:paraId="31C4EE66" w14:textId="1F905982" w:rsidR="001D35E4" w:rsidRDefault="001D35E4" w:rsidP="00112EBC">
      <w:pPr>
        <w:pStyle w:val="ad"/>
        <w:ind w:firstLine="0"/>
      </w:pPr>
      <w:r>
        <w:t>Тогда возникнет новая, демократическая Польша, и будут созданы все условия для дружественного сотрудничес</w:t>
      </w:r>
      <w:r>
        <w:rPr>
          <w:lang w:val="ru-UA"/>
        </w:rPr>
        <w:t>тва</w:t>
      </w:r>
      <w:r>
        <w:t xml:space="preserve"> украинского и польского народов.</w:t>
      </w:r>
    </w:p>
    <w:p w14:paraId="18A58901" w14:textId="6AFA92F9" w:rsidR="001D35E4" w:rsidRDefault="001D35E4" w:rsidP="00112EBC">
      <w:pPr>
        <w:pStyle w:val="ad"/>
        <w:ind w:firstLine="0"/>
      </w:pPr>
      <w:r>
        <w:t>И тогда общность политических, экономических и культурных интересов демократической Польской республики и Украинской Советской Социалистической республики может стать стимулом  для дружеского сближения этих государств, может потребовать заключения между ними специальных соглашений, направленных к укреплению этих дружественных связей.</w:t>
      </w:r>
    </w:p>
    <w:p w14:paraId="2185B10C" w14:textId="39255A77" w:rsidR="001D35E4" w:rsidRDefault="001D35E4" w:rsidP="00B037D0">
      <w:pPr>
        <w:pStyle w:val="ad"/>
      </w:pPr>
      <w:r>
        <w:t>Таким же естественным явится, вероятно, сближение между Советской Украиной и другой ее соседкой на западе – Чехословацкой республикой.</w:t>
      </w:r>
    </w:p>
    <w:p w14:paraId="3042821D" w14:textId="6B73BC1B" w:rsidR="001D35E4" w:rsidRDefault="001D35E4" w:rsidP="00B037D0">
      <w:pPr>
        <w:pStyle w:val="ad"/>
      </w:pPr>
      <w:r>
        <w:t>Учреждение Народных Комиссариатов иностранных дел в союзных республиках, как видно из приведенного мною примера, необходимо для осуществления разнообразных соглашений, которые могут быть заключены между союзными республиками, входящими в состав СССР, и их заграничными соседями и будут способствовать укреплению мира и дружественному сотрудничеству народов.</w:t>
      </w:r>
    </w:p>
    <w:p w14:paraId="06E01465" w14:textId="77777777" w:rsidR="001D35E4" w:rsidRDefault="001D35E4" w:rsidP="00B037D0">
      <w:pPr>
        <w:pStyle w:val="ad"/>
      </w:pPr>
    </w:p>
    <w:p w14:paraId="5B97FC63" w14:textId="77777777" w:rsidR="001D35E4" w:rsidRDefault="001D35E4" w:rsidP="00B037D0">
      <w:pPr>
        <w:pStyle w:val="ad"/>
      </w:pPr>
      <w:r>
        <w:t>Товарищи депутаты!</w:t>
      </w:r>
    </w:p>
    <w:p w14:paraId="0A391542" w14:textId="70BA3FEC" w:rsidR="001D35E4" w:rsidRDefault="001D35E4" w:rsidP="00B037D0">
      <w:pPr>
        <w:pStyle w:val="ad"/>
      </w:pPr>
      <w:r>
        <w:t>Наш великий Советский Союз построен на основе национального равноправия.</w:t>
      </w:r>
    </w:p>
    <w:p w14:paraId="30BB71A6" w14:textId="77777777" w:rsidR="001D35E4" w:rsidRDefault="001D35E4" w:rsidP="00B037D0">
      <w:pPr>
        <w:pStyle w:val="ad"/>
      </w:pPr>
      <w:r>
        <w:t>У нас нет больше и тени национального неравноправия или преимущественного положения одних наций перед другими нациями.</w:t>
      </w:r>
    </w:p>
    <w:p w14:paraId="14D90AF4" w14:textId="0CF152E5" w:rsidR="001D35E4" w:rsidRDefault="001D35E4" w:rsidP="00112EBC">
      <w:pPr>
        <w:pStyle w:val="ad"/>
        <w:ind w:firstLine="0"/>
      </w:pPr>
      <w:r>
        <w:t>У нас все нации равноправны.</w:t>
      </w:r>
    </w:p>
    <w:p w14:paraId="2C7BB251" w14:textId="34333865" w:rsidR="001D35E4" w:rsidRDefault="001D35E4" w:rsidP="00B037D0">
      <w:pPr>
        <w:pStyle w:val="ad"/>
      </w:pPr>
      <w:r>
        <w:rPr>
          <w:lang w:val="ru-UA"/>
        </w:rPr>
        <w:t>У</w:t>
      </w:r>
      <w:r>
        <w:t xml:space="preserve"> нас нет больше и не может быть того, чтобы, кто-нибудь стеснял наше национально-культурное и государственное развитие.</w:t>
      </w:r>
    </w:p>
    <w:p w14:paraId="36362DE5" w14:textId="77777777" w:rsidR="001D35E4" w:rsidRDefault="001D35E4" w:rsidP="00112EBC">
      <w:pPr>
        <w:pStyle w:val="ad"/>
        <w:ind w:firstLine="0"/>
      </w:pPr>
      <w:r>
        <w:t>Наоборот, нам всячески помогают развивать нашу украинскую культуру, нашу украинскую государственность.</w:t>
      </w:r>
    </w:p>
    <w:p w14:paraId="02866F13" w14:textId="578B6DB3" w:rsidR="001D35E4" w:rsidRDefault="001D35E4" w:rsidP="00B037D0">
      <w:pPr>
        <w:pStyle w:val="ad"/>
      </w:pPr>
      <w:r>
        <w:t>В лице Советского Союза мы, украинцы, как и все другие народы, входящие в состав СССР, обрели родную семью, где нас уважают, где нам помогают по-братски, обрели ту вольную, новую семью братских народов, о которой сто лет назад мечтал великий поэт украинского народа Тарас Шевченко.</w:t>
      </w:r>
    </w:p>
    <w:p w14:paraId="30B65F3A" w14:textId="77777777" w:rsidR="001D35E4" w:rsidRDefault="001D35E4" w:rsidP="00B037D0">
      <w:pPr>
        <w:pStyle w:val="ad"/>
      </w:pPr>
      <w:r>
        <w:t>Внесенные на обсуждение законопроекты о войсковых формированиях союзных республик и о преобразовании, в связи с этим, Народного Комиссариата Обороны из общесоюзного в союзно-республиканский Народный Комиссариат и Закон о предоставлении союзным республикам полномочий в области внешних сношений и о преобразовании, в связи с этим, Народного Комиссариата иностранных дел из общесоюзного в союзно-республиканский комиссариат я предлагаю утвердить.</w:t>
      </w:r>
    </w:p>
    <w:p w14:paraId="7A5FEBE3" w14:textId="5F7010FB" w:rsidR="001D35E4" w:rsidRDefault="001D35E4" w:rsidP="00112EBC">
      <w:pPr>
        <w:pStyle w:val="ad"/>
        <w:ind w:firstLine="0"/>
      </w:pPr>
      <w:r>
        <w:t>Эти законы представляют дальнейший крупный шаг вперед по пути развития мудрой ленинско-сталинской национальной политики, по тому пути исторической правды и справедливости, по которому ведет братские народы СССР наш великий вождь товарищ Иосиф Виссарионович Сталин.</w:t>
      </w:r>
    </w:p>
    <w:p w14:paraId="5CE12E4A" w14:textId="77777777" w:rsidR="001D35E4" w:rsidRDefault="001D35E4" w:rsidP="00B037D0">
      <w:pPr>
        <w:pStyle w:val="ad"/>
      </w:pPr>
    </w:p>
    <w:p w14:paraId="470E3E8F" w14:textId="77777777" w:rsidR="001D35E4" w:rsidRPr="0005192E" w:rsidRDefault="001D35E4" w:rsidP="00B037D0">
      <w:pPr>
        <w:pStyle w:val="ad"/>
        <w:rPr>
          <w:b/>
          <w:bCs/>
        </w:rPr>
      </w:pPr>
      <w:r w:rsidRPr="0005192E">
        <w:rPr>
          <w:b/>
          <w:bCs/>
        </w:rPr>
        <w:t>Варес И.Я. (Пярнуский округ, Эстонская ССР).</w:t>
      </w:r>
    </w:p>
    <w:p w14:paraId="19A4EBA2" w14:textId="77777777" w:rsidR="001D35E4" w:rsidRDefault="001D35E4" w:rsidP="00B037D0">
      <w:pPr>
        <w:pStyle w:val="ad"/>
      </w:pPr>
      <w:r>
        <w:t>Товарищи депутаты!</w:t>
      </w:r>
    </w:p>
    <w:p w14:paraId="3153B7C7" w14:textId="66F05DE5" w:rsidR="001D35E4" w:rsidRDefault="001D35E4" w:rsidP="00B037D0">
      <w:pPr>
        <w:pStyle w:val="ad"/>
      </w:pPr>
      <w:r>
        <w:t>В конкретной форме с глубоким содержанием Совнарком СССР внес на рассмотрение сессии вопрос о преобразовании Наркомата Обороны и Наркоминдела из общесоюзных в союзно-республиканские народные комиссариаты.</w:t>
      </w:r>
    </w:p>
    <w:p w14:paraId="73BE2AA7" w14:textId="2105D5DD" w:rsidR="001D35E4" w:rsidRDefault="001D35E4" w:rsidP="00B037D0">
      <w:pPr>
        <w:pStyle w:val="ad"/>
      </w:pPr>
      <w:r>
        <w:t>С огромным удовлетворением и волнением мы выслушали доклад Вячеслава Михайловича Молотова о внесении на рассмотрение X сессии Верховного Совета СССР законов, направленных на расширение прав союзных республик в вопросах обороны и внешних сношений. Тов. Молотов с полной ясностью указал в своем докладе те основания, по которым следует признать необходимым преобразование названных наркоматов из общесоюзных в союзно-республиканские наркоматы.</w:t>
      </w:r>
    </w:p>
    <w:p w14:paraId="4B16D152" w14:textId="77777777" w:rsidR="001D35E4" w:rsidRDefault="001D35E4" w:rsidP="00B037D0">
      <w:pPr>
        <w:pStyle w:val="ad"/>
      </w:pPr>
      <w:r>
        <w:t>Внесенные законы возлагают на союзные республики громадную ответственность, ставят совершенно новые задачи перед всеми союзными республиками, расширяют их поле деятельности, предоставляют им новые полномочия в области обороны и внешних сношений.</w:t>
      </w:r>
    </w:p>
    <w:p w14:paraId="2AF0EF29" w14:textId="77777777" w:rsidR="001D35E4" w:rsidRDefault="001D35E4" w:rsidP="00B037D0">
      <w:pPr>
        <w:pStyle w:val="ad"/>
      </w:pPr>
    </w:p>
    <w:p w14:paraId="275159C9" w14:textId="77777777" w:rsidR="001D35E4" w:rsidRDefault="001D35E4" w:rsidP="00B037D0">
      <w:pPr>
        <w:pStyle w:val="ad"/>
      </w:pPr>
      <w:r>
        <w:t>Необходимо всем республикам правильно и глубоко понять все значение этого нового шага в практическом разрешении национального вопроса в многонациональном Советском государстве.</w:t>
      </w:r>
    </w:p>
    <w:p w14:paraId="77F4A1C1" w14:textId="77777777" w:rsidR="001D35E4" w:rsidRDefault="001D35E4" w:rsidP="00B037D0">
      <w:pPr>
        <w:pStyle w:val="ad"/>
      </w:pPr>
      <w:r>
        <w:t>Это новая победа, новое торжество ленинско-сталинской национальной политики.</w:t>
      </w:r>
    </w:p>
    <w:p w14:paraId="61772EF2" w14:textId="174BAB60" w:rsidR="001D35E4" w:rsidRDefault="001D35E4" w:rsidP="00B037D0">
      <w:pPr>
        <w:pStyle w:val="ad"/>
      </w:pPr>
      <w:r>
        <w:t>Внесенные законы являются новым доказательством крепости и мощи Советского государства, они свидетельствуют о нерушимости дружбы и единства всех советских народов, еще теснее сплотившихся в борьбе против общего врага – немецко-фашистских захватчиков.</w:t>
      </w:r>
    </w:p>
    <w:p w14:paraId="3450D182" w14:textId="695C916B" w:rsidR="001D35E4" w:rsidRDefault="001D35E4" w:rsidP="00B037D0">
      <w:pPr>
        <w:pStyle w:val="ad"/>
      </w:pPr>
      <w:r>
        <w:t>Преобразование Наркомата Обороны из общесоюзного в союзно-республиканский Народный Комиссариат с предоставлением права союзным республикам организовать свои войсковые формирования, которые должны быть составными частями Красной Армии, открывает новые пути в области организации обороны Советской страны в целом и, безусловно, будет содействовать дальнейшему укреплению и росту мощи нашей любимой Красной Армии.</w:t>
      </w:r>
    </w:p>
    <w:p w14:paraId="1B8228AB" w14:textId="04578201" w:rsidR="001D35E4" w:rsidRDefault="001D35E4" w:rsidP="00B037D0">
      <w:pPr>
        <w:pStyle w:val="ad"/>
      </w:pPr>
      <w:r>
        <w:t>Создание войсковых формирований в союзных республиках открывает новые широкие возможности для проявления лучших национальных качеств и воинских традиций народов, входящих в состав СССР, вызывает у каждого народа Советской страны боевую гордость.</w:t>
      </w:r>
    </w:p>
    <w:p w14:paraId="7B6BDCDA" w14:textId="77777777" w:rsidR="001D35E4" w:rsidRDefault="001D35E4" w:rsidP="00B037D0">
      <w:pPr>
        <w:pStyle w:val="ad"/>
      </w:pPr>
      <w:r>
        <w:t>Образование войсковых частей в союзных республиках несомненно послужит дальнейшему укреплению Красной Армии, как защитницы нашей Родины, как надежной опоры Советского Союза. Доказательством этому могут служить существующие уже национальные соединения Красной Армии, в том числе Эстонский национальный корпус, громивший немцев под Великими Луками и воплощающий в себе лучшие боевые традиции эстонского народа.</w:t>
      </w:r>
    </w:p>
    <w:p w14:paraId="2DBD3FE3" w14:textId="77777777" w:rsidR="001D35E4" w:rsidRDefault="001D35E4" w:rsidP="00B037D0">
      <w:pPr>
        <w:pStyle w:val="ad"/>
      </w:pPr>
    </w:p>
    <w:p w14:paraId="709567F8" w14:textId="77777777" w:rsidR="001D35E4" w:rsidRDefault="001D35E4" w:rsidP="00B037D0">
      <w:pPr>
        <w:pStyle w:val="ad"/>
      </w:pPr>
      <w:r>
        <w:t>Эстонский национальный территориальный корпус, который с первых же дней Великой Отечественной войны выступил против фашистских агрессоров, в трудных условиях временного отступления стойко защищал подступы к Старой Руссе.</w:t>
      </w:r>
    </w:p>
    <w:p w14:paraId="795C5C90" w14:textId="77777777" w:rsidR="001D35E4" w:rsidRDefault="001D35E4" w:rsidP="00B037D0">
      <w:pPr>
        <w:pStyle w:val="ad"/>
      </w:pPr>
      <w:r>
        <w:t>Созданный на базе Эстонского национального территориального корпуса, героически защищавшего подступы к Острову, Порхову, Старой Руссе, Н-ский эстонский национальный корпус включил в свой ряды закаленных бойцов, среди которых был и первый из эстонцев Герой Советского Союза Арнольд Мери.</w:t>
      </w:r>
    </w:p>
    <w:p w14:paraId="4BEB73FA" w14:textId="77777777" w:rsidR="001D35E4" w:rsidRDefault="001D35E4" w:rsidP="00112EBC">
      <w:pPr>
        <w:pStyle w:val="ad"/>
        <w:ind w:firstLine="0"/>
      </w:pPr>
      <w:r>
        <w:t>Пополняясь бойцами истребительных батальонов и другими эвакуировавшимися из Эстонии кадрами, Н-ский эстонский корпус стал грозной, превосходно оснащенной силой в составе Красной Армии.</w:t>
      </w:r>
    </w:p>
    <w:p w14:paraId="3251C04A" w14:textId="22CD1C02" w:rsidR="001D35E4" w:rsidRDefault="001D35E4" w:rsidP="00112EBC">
      <w:pPr>
        <w:pStyle w:val="ad"/>
        <w:ind w:firstLine="0"/>
      </w:pPr>
      <w:r>
        <w:t>Никогда на протяжении всей своей истории эстонский народ не имел еще такой сильной, технически оснащенной армии, как Н-ский эстонский корпус Красной Армии.</w:t>
      </w:r>
    </w:p>
    <w:p w14:paraId="035EE33A" w14:textId="77777777" w:rsidR="001D35E4" w:rsidRDefault="001D35E4" w:rsidP="00B037D0">
      <w:pPr>
        <w:pStyle w:val="ad"/>
      </w:pPr>
      <w:r>
        <w:t>Ленинско-сталинская национальная политика создала все условия для осуществления того, чего эстонский народ не мог добиться при власти реакционной, враждебной эстонскому народу клики.</w:t>
      </w:r>
    </w:p>
    <w:p w14:paraId="17A4210A" w14:textId="77777777" w:rsidR="001D35E4" w:rsidRDefault="001D35E4" w:rsidP="00B037D0">
      <w:pPr>
        <w:pStyle w:val="ad"/>
      </w:pPr>
      <w:r>
        <w:t>Существовавшая тогда малочисленная эстонская армия не в состоянии была оказать серьезного сопротивления фашистским агрессорам.</w:t>
      </w:r>
    </w:p>
    <w:p w14:paraId="054A9959" w14:textId="0E9430B6" w:rsidR="001D35E4" w:rsidRDefault="001D35E4" w:rsidP="00112EBC">
      <w:pPr>
        <w:pStyle w:val="ad"/>
        <w:ind w:firstLine="0"/>
      </w:pPr>
      <w:r>
        <w:t>Она не была достаточно вооружена из-за отсутствия собственной военной промышленности, она не имела необходимых сил и средств для защиты своих границ от угрозы вторжения империалистических хищников.</w:t>
      </w:r>
    </w:p>
    <w:p w14:paraId="12CA4DFD" w14:textId="77777777" w:rsidR="001D35E4" w:rsidRDefault="001D35E4" w:rsidP="00B037D0">
      <w:pPr>
        <w:pStyle w:val="ad"/>
      </w:pPr>
      <w:r>
        <w:t>Эстонская реакционная клика в период своего господства превращала армию, состоящую, как все армии, из рабочих, крестьян и интеллигенции, в орудие борьбы против своего же народа и использовала ее в угоду империалистических стран.</w:t>
      </w:r>
    </w:p>
    <w:p w14:paraId="421B2641" w14:textId="77777777" w:rsidR="001D35E4" w:rsidRDefault="001D35E4" w:rsidP="00B037D0">
      <w:pPr>
        <w:pStyle w:val="ad"/>
      </w:pPr>
      <w:r>
        <w:t>Эстонская правящая реакционная клика на протяжении 22 лет, когда Эстония насильно была оторвана ют братской семьи народов Советского Союза, все свои усилия направляла на то, чтобы Эстония была не только барьером и так называемым санитарным кордоном, но и плацдармом и трамплином против страны социализма.</w:t>
      </w:r>
    </w:p>
    <w:p w14:paraId="2E6B5610" w14:textId="4BF4F006" w:rsidR="001D35E4" w:rsidRDefault="001D35E4" w:rsidP="00112EBC">
      <w:pPr>
        <w:pStyle w:val="ad"/>
        <w:ind w:firstLine="0"/>
      </w:pPr>
      <w:r>
        <w:t>Эту свою политику реакционная клика, как известно, прикрывала словами о защите «независимости» Эстонии, которая была на самом деле номинальна и иллюзорна.</w:t>
      </w:r>
    </w:p>
    <w:p w14:paraId="50BDAD85" w14:textId="78D8B015" w:rsidR="001D35E4" w:rsidRDefault="001D35E4" w:rsidP="00B037D0">
      <w:pPr>
        <w:pStyle w:val="ad"/>
      </w:pPr>
      <w:r>
        <w:t>Эстонская армия в то время фактически состояла на службе интересов то французско-польского, то «северного блока», а с 1934 была подчинена целям немецко-фашистского натиска на Восток, т.е. на Советский Союз.</w:t>
      </w:r>
    </w:p>
    <w:p w14:paraId="7F2C5D43" w14:textId="77777777" w:rsidR="001D35E4" w:rsidRDefault="001D35E4" w:rsidP="00112EBC">
      <w:pPr>
        <w:pStyle w:val="ad"/>
        <w:ind w:firstLine="0"/>
      </w:pPr>
      <w:r>
        <w:t>Разного рода махинации эстонской реакционной клики в этом направлении общеизвестны.</w:t>
      </w:r>
    </w:p>
    <w:p w14:paraId="19E9A33B" w14:textId="6402DC88" w:rsidR="001D35E4" w:rsidRDefault="001D35E4" w:rsidP="00112EBC">
      <w:pPr>
        <w:pStyle w:val="ad"/>
        <w:ind w:firstLine="0"/>
      </w:pPr>
      <w:r>
        <w:t>Эстонский народ никогда не поддерживал и не одобрял политики реакционного профашистского правительства Эстонии, что он и доказал в июне</w:t>
      </w:r>
      <w:r>
        <w:rPr>
          <w:lang w:val="ru-UA"/>
        </w:rPr>
        <w:t>-</w:t>
      </w:r>
      <w:r>
        <w:t>июле 1940, установив в Эстонии советскую власть и вступив в дружную семью народов Советского Союза в качестве равноправной союзной республики.</w:t>
      </w:r>
    </w:p>
    <w:p w14:paraId="2EF3C6C3" w14:textId="77777777" w:rsidR="001D35E4" w:rsidRDefault="001D35E4" w:rsidP="00B037D0">
      <w:pPr>
        <w:pStyle w:val="ad"/>
      </w:pPr>
    </w:p>
    <w:p w14:paraId="475134A9" w14:textId="77777777" w:rsidR="001D35E4" w:rsidRDefault="001D35E4" w:rsidP="00B037D0">
      <w:pPr>
        <w:pStyle w:val="ad"/>
      </w:pPr>
      <w:r>
        <w:t>На протяжении свыше семи, веков эстонский народ вел упорную героическую борьбу с немецкими поработителями, и он никогда не изменит своим вековым традициям, не ослабит своего ожесточенного сопротивления немецким захватчикам.</w:t>
      </w:r>
    </w:p>
    <w:p w14:paraId="3327D53E" w14:textId="79CEDF12" w:rsidR="001D35E4" w:rsidRDefault="001D35E4" w:rsidP="00B037D0">
      <w:pPr>
        <w:pStyle w:val="ad"/>
      </w:pPr>
      <w:r>
        <w:t>Особенно ярко проявилась ненависть широких масс эстонского народа к немецким поработителям в 1943, в 600-ю годовщину общенародного восстания против немецких захватчиков в Юрьеву ночь 23 апреля 1</w:t>
      </w:r>
      <w:r>
        <w:rPr>
          <w:lang w:val="ru-UA"/>
        </w:rPr>
        <w:t>9</w:t>
      </w:r>
      <w:r>
        <w:t>43 верные своим традициям все бойцы, партизаны, все честные эстонские патриоты дали священную клятву бороться до последней капли крови и отомстить немецким насильникам за их преступления, за слезы и кровь нашего многострадального народа.</w:t>
      </w:r>
    </w:p>
    <w:p w14:paraId="4AB7E665" w14:textId="77777777" w:rsidR="001D35E4" w:rsidRDefault="001D35E4" w:rsidP="00B037D0">
      <w:pPr>
        <w:pStyle w:val="ad"/>
      </w:pPr>
    </w:p>
    <w:p w14:paraId="24137E85" w14:textId="77777777" w:rsidR="001D35E4" w:rsidRDefault="001D35E4" w:rsidP="00B037D0">
      <w:pPr>
        <w:pStyle w:val="ad"/>
      </w:pPr>
      <w:r>
        <w:t>За последние месяцы кровавые когти гитлеровских палачей особенно жадно впиваются в тело и душу эстонского народа.</w:t>
      </w:r>
    </w:p>
    <w:p w14:paraId="4312B5CB" w14:textId="77777777" w:rsidR="001D35E4" w:rsidRDefault="001D35E4" w:rsidP="00B037D0">
      <w:pPr>
        <w:pStyle w:val="ad"/>
      </w:pPr>
      <w:r>
        <w:t>Предчувствуя свою гибель, гитлеровцы пытаются новым террором, новыми преступлениями отодвинуть надвигающийся срок окончательной расплаты.</w:t>
      </w:r>
    </w:p>
    <w:p w14:paraId="7869332C" w14:textId="77777777" w:rsidR="001D35E4" w:rsidRDefault="001D35E4" w:rsidP="00B037D0">
      <w:pPr>
        <w:pStyle w:val="ad"/>
      </w:pPr>
      <w:r>
        <w:t>Но не сбудутся никогда коварные замыслы гитлеровцев использовать эстонский народ для продления кровавого режима рыже-белокурого арийского зверя, обескровить эстонский народ в интересах разбойничьего фашизма.</w:t>
      </w:r>
    </w:p>
    <w:p w14:paraId="4D25B47F" w14:textId="77777777" w:rsidR="001D35E4" w:rsidRDefault="001D35E4" w:rsidP="00B037D0">
      <w:pPr>
        <w:pStyle w:val="ad"/>
      </w:pPr>
      <w:r>
        <w:t>Теперь, когда героическая и победоносная Красная Армия вплотную подошла к границам Эстонии и сегодня заняла город Кингисепп (аплодисменты), весь эстонский народ, вдохновляемый вековечной местью, еще больше усилит удары по подлым немецко-фашистским захватчикам.</w:t>
      </w:r>
    </w:p>
    <w:p w14:paraId="1A2C77F4" w14:textId="35E90EDA" w:rsidR="001D35E4" w:rsidRDefault="001D35E4" w:rsidP="00B037D0">
      <w:pPr>
        <w:pStyle w:val="ad"/>
      </w:pPr>
      <w:r>
        <w:t>Совместно со всеми дружественными народами великого Советского Союза и свободолюбивыми народами всех демократических стран эстонский народ добьется победы над самым подлым, коварным и лютым врагом всего человечества – над фашизмом и обеспечит себе цветущее и счастливое будущее в братской семье народов Советского Союза.</w:t>
      </w:r>
    </w:p>
    <w:p w14:paraId="3702899B" w14:textId="3F16CCE9" w:rsidR="001D35E4" w:rsidRDefault="001D35E4" w:rsidP="00B037D0">
      <w:pPr>
        <w:pStyle w:val="ad"/>
      </w:pPr>
      <w:r>
        <w:t>Закон о создании войсковых формирований союзных республик и о преобразовании, в связи с этим Народного Комиссариата Обороны из общесоюзного в союзно-республиканский Народный Комиссариат будет принят всеми советскими нар</w:t>
      </w:r>
      <w:r>
        <w:rPr>
          <w:lang w:val="ru-UA"/>
        </w:rPr>
        <w:t>о</w:t>
      </w:r>
      <w:r>
        <w:t>дами, в том числе и эстонским народом, с большим воодушевлением. Этот закон придаст нам новую энергию, поможет усилить наши удары по врагу, он будет прекрасным оружием в руках советских людей.</w:t>
      </w:r>
    </w:p>
    <w:p w14:paraId="1E72AC05" w14:textId="77777777" w:rsidR="001D35E4" w:rsidRDefault="001D35E4" w:rsidP="00B037D0">
      <w:pPr>
        <w:pStyle w:val="ad"/>
      </w:pPr>
    </w:p>
    <w:p w14:paraId="4A1F2BF1" w14:textId="77777777" w:rsidR="001D35E4" w:rsidRDefault="001D35E4" w:rsidP="00B037D0">
      <w:pPr>
        <w:pStyle w:val="ad"/>
      </w:pPr>
      <w:r>
        <w:t>Товарищи депутаты! Громадное значение имеет и преобразование Наркоминдела из общесоюзного в союзно-республиканский Народный Комиссариат.</w:t>
      </w:r>
    </w:p>
    <w:p w14:paraId="7765E176" w14:textId="28E5AB12" w:rsidR="001D35E4" w:rsidRDefault="001D35E4" w:rsidP="00B037D0">
      <w:pPr>
        <w:pStyle w:val="ad"/>
      </w:pPr>
      <w:r>
        <w:t>Соответствующим законом Советское Правительство предлагает предоставить союзным республикам полномочия вступать в непосредственные сношения с иностранными государствами и заключать с ними соглашения. Этим расширяются задачи и функции союзных республик.</w:t>
      </w:r>
    </w:p>
    <w:p w14:paraId="7EA59F35" w14:textId="77777777" w:rsidR="001D35E4" w:rsidRDefault="001D35E4" w:rsidP="00B037D0">
      <w:pPr>
        <w:pStyle w:val="ad"/>
      </w:pPr>
      <w:r>
        <w:t xml:space="preserve">Несомненно, что этот шаг имеет для всех союзных республик жизненное значение, он сыграет важную роль в расширении международных связей и укреплении сотрудничества СССР с другими государствами как во время войны, так </w:t>
      </w:r>
      <w:r>
        <w:rPr>
          <w:lang w:val="ru-UA"/>
        </w:rPr>
        <w:t>и</w:t>
      </w:r>
      <w:r>
        <w:t xml:space="preserve"> в послевоенный период.</w:t>
      </w:r>
    </w:p>
    <w:p w14:paraId="7E643A6A" w14:textId="32D9C385" w:rsidR="001D35E4" w:rsidRDefault="001D35E4" w:rsidP="00B037D0">
      <w:pPr>
        <w:pStyle w:val="ad"/>
      </w:pPr>
      <w:r>
        <w:t>Преобразование Наркоминдела является продолжением правильной, мудрой и дальновидной внешней политики Советского Союза и новым этапом в развитии ленинско-сталинской национальной политики. Пророчески знаменательны слова великого Сталина, относящиеся к 1923:</w:t>
      </w:r>
    </w:p>
    <w:p w14:paraId="1A876A20" w14:textId="7A3663F0" w:rsidR="001D35E4" w:rsidRDefault="001D35E4" w:rsidP="00B037D0">
      <w:pPr>
        <w:pStyle w:val="ad"/>
      </w:pPr>
      <w:r>
        <w:t>«Я не зарекаюсь от того, что, быть может, нам придется некоторые комиссариаты, которые мы сливаем в составе Союза Республик, потом разъединить».</w:t>
      </w:r>
    </w:p>
    <w:p w14:paraId="57FF03A6" w14:textId="09749D64" w:rsidR="001D35E4" w:rsidRDefault="001D35E4" w:rsidP="00B037D0">
      <w:pPr>
        <w:pStyle w:val="ad"/>
      </w:pPr>
      <w:r>
        <w:t>В ходе Великой Отечественной войны славные победы героической Красной Армии вознесли на небывалую высоту престиж и авторитет Советского Союза, что вызвало за рубежом стремление к более широкому развитию дипломатических отношений с нашей страной.</w:t>
      </w:r>
    </w:p>
    <w:p w14:paraId="6D3BCFB8" w14:textId="3A58A9BB" w:rsidR="001D35E4" w:rsidRDefault="001D35E4" w:rsidP="00B037D0">
      <w:pPr>
        <w:pStyle w:val="ad"/>
      </w:pPr>
      <w:r>
        <w:t>У союзных республик имеется немало специфических нужд и запросов. Сама жизнь подсказывает целесообразность нового закона о преобразовании Наркоминдела из общесоюзного в союзно-республиканский Народный Комиссариат.</w:t>
      </w:r>
    </w:p>
    <w:p w14:paraId="7E91C1C2" w14:textId="140F009C" w:rsidR="001D35E4" w:rsidRDefault="001D35E4" w:rsidP="00B037D0">
      <w:pPr>
        <w:pStyle w:val="ad"/>
      </w:pPr>
      <w:r>
        <w:t>Понятно, что каждая союзная республика в своей дипломатической работе будет руководствоваться общими принципами и задачами, стоящими перед всей советской дипломатией.</w:t>
      </w:r>
    </w:p>
    <w:p w14:paraId="5B51B844" w14:textId="77777777" w:rsidR="001D35E4" w:rsidRDefault="001D35E4" w:rsidP="00B037D0">
      <w:pPr>
        <w:pStyle w:val="ad"/>
      </w:pPr>
    </w:p>
    <w:p w14:paraId="3114CE76" w14:textId="28763EBE" w:rsidR="001D35E4" w:rsidRDefault="001D35E4" w:rsidP="00B037D0">
      <w:pPr>
        <w:pStyle w:val="ad"/>
      </w:pPr>
      <w:r>
        <w:t xml:space="preserve"> Эстонский народ никогда раньше не пользовался такой действительной самостоятельностью во внешней политике.</w:t>
      </w:r>
    </w:p>
    <w:p w14:paraId="2A9CAC92" w14:textId="06415964" w:rsidR="001D35E4" w:rsidRDefault="001D35E4" w:rsidP="00112EBC">
      <w:pPr>
        <w:pStyle w:val="ad"/>
        <w:ind w:firstLine="0"/>
      </w:pPr>
      <w:r>
        <w:t>Дипломатия правящей реакционной клики досоветской Эстонии никогда не была самостоятельной, она находилась на побегушках у своих империалистических покровителей и металась из стороны в сторону. Дипломатия досоветской профашистской Эстонии была в резком противоречии с интересами эстонского народа. Результаты этой политики общеизвестны.</w:t>
      </w:r>
    </w:p>
    <w:p w14:paraId="32700CF5" w14:textId="77777777" w:rsidR="001D35E4" w:rsidRDefault="001D35E4" w:rsidP="00B037D0">
      <w:pPr>
        <w:pStyle w:val="ad"/>
      </w:pPr>
      <w:r>
        <w:t>Установление непосредственных отношений союзных республик с иностранными государствами открывает советским народам новые перспективы.</w:t>
      </w:r>
    </w:p>
    <w:p w14:paraId="00D6554E" w14:textId="77777777" w:rsidR="001D35E4" w:rsidRDefault="001D35E4" w:rsidP="00B037D0">
      <w:pPr>
        <w:pStyle w:val="ad"/>
      </w:pPr>
      <w:r>
        <w:t>Весь Советский Союз в целом будет защищать и поддерживать специфические интересы каждой отдельной союзной республики по линии общесоюзного Наркоминдела.</w:t>
      </w:r>
    </w:p>
    <w:p w14:paraId="57953813" w14:textId="399342A4" w:rsidR="001D35E4" w:rsidRDefault="001D35E4" w:rsidP="00112EBC">
      <w:pPr>
        <w:pStyle w:val="ad"/>
        <w:ind w:firstLine="0"/>
      </w:pPr>
      <w:r>
        <w:t>Вся сила и мощь Советского Союза стоят за интересы каждой союзной республики, как бы мала она ни была. Нет, теперь никакой враг, никакой агрессор нам не страшен.</w:t>
      </w:r>
    </w:p>
    <w:p w14:paraId="12952558" w14:textId="7AAC9DC1" w:rsidR="001D35E4" w:rsidRDefault="001D35E4" w:rsidP="00B037D0">
      <w:pPr>
        <w:pStyle w:val="ad"/>
      </w:pPr>
      <w:r>
        <w:t>С чувством глубокого удовлетворения от имени эстонского народа я приветствую Закон о предоставлении союзным республикам полномочий в области внешних сношений и преобразовании, в связи с этим Народного Комиссариата иностранных дел из общесоюзного в союзно-республиканский Народный Комиссариат и предлагаю единодушно утвердить и принять эти исторически важные законы, внесенные Совнаркомом СССР.</w:t>
      </w:r>
    </w:p>
    <w:p w14:paraId="2D7930D3" w14:textId="77777777" w:rsidR="001D35E4" w:rsidRDefault="001D35E4" w:rsidP="00B037D0">
      <w:pPr>
        <w:pStyle w:val="ad"/>
      </w:pPr>
    </w:p>
    <w:p w14:paraId="0C1C1016" w14:textId="77777777" w:rsidR="001D35E4" w:rsidRDefault="001D35E4" w:rsidP="00B037D0">
      <w:pPr>
        <w:pStyle w:val="ad"/>
      </w:pPr>
      <w:r>
        <w:t>Товарищи депутаты!</w:t>
      </w:r>
    </w:p>
    <w:p w14:paraId="01986863" w14:textId="77777777" w:rsidR="001D35E4" w:rsidRDefault="001D35E4" w:rsidP="00B037D0">
      <w:pPr>
        <w:pStyle w:val="ad"/>
      </w:pPr>
      <w:r>
        <w:t>Я глубоко убежден, что новые важные государственные преобразования еще больше укрепят искреннюю дружбу и взаимное доверие советских народов.</w:t>
      </w:r>
    </w:p>
    <w:p w14:paraId="6E904180" w14:textId="77777777" w:rsidR="001D35E4" w:rsidRDefault="001D35E4" w:rsidP="00B037D0">
      <w:pPr>
        <w:pStyle w:val="ad"/>
      </w:pPr>
      <w:r>
        <w:t>Проведение такого рода мероприятий в настоящее время действительно означает, что Советское государство достигло новой ступени своего развития, превращаясь в более сложный и полнокровный организм.</w:t>
      </w:r>
    </w:p>
    <w:p w14:paraId="1B2F193E" w14:textId="0F1DD72C" w:rsidR="001D35E4" w:rsidRDefault="001D35E4" w:rsidP="00B037D0">
      <w:pPr>
        <w:pStyle w:val="ad"/>
      </w:pPr>
      <w:r>
        <w:t>Новые законы говорят о дальнейшем укреплении нашего социалистического государства – великого Советского Союза. Мы можем с чувством гордости повторить слова великого Сталина о том, что советское многонациональное социалистическое государство выдержало все испытания, что оно является таким государством, прочности которого могло бы позавидовать любое национальное государство в любой части света.</w:t>
      </w:r>
    </w:p>
    <w:p w14:paraId="78E8194A" w14:textId="1774DF0C" w:rsidR="001D35E4" w:rsidRDefault="001D35E4" w:rsidP="00B037D0">
      <w:pPr>
        <w:pStyle w:val="ad"/>
      </w:pPr>
      <w:r>
        <w:t>Новые законы, внесенные на рассмотрение сессии Верховного Совета СССР, говорят о мудрости партии большевиков, о гениальной прозорливости и дальновидности вождя народов Советского Союза, нашего учителя и друга, великого полководца Сталина, ведущего нас от победы к новым победам.</w:t>
      </w:r>
    </w:p>
    <w:p w14:paraId="799D974A" w14:textId="77777777" w:rsidR="001D35E4" w:rsidRDefault="001D35E4" w:rsidP="00B037D0">
      <w:pPr>
        <w:pStyle w:val="ad"/>
      </w:pPr>
    </w:p>
    <w:p w14:paraId="273E6102" w14:textId="512BACD4" w:rsidR="001D35E4" w:rsidRPr="0005192E" w:rsidRDefault="001D35E4" w:rsidP="00B037D0">
      <w:pPr>
        <w:pStyle w:val="ad"/>
        <w:rPr>
          <w:b/>
          <w:bCs/>
        </w:rPr>
      </w:pPr>
      <w:r w:rsidRPr="0005192E">
        <w:rPr>
          <w:b/>
          <w:bCs/>
        </w:rPr>
        <w:t>Гречуха М.С. (Бережанский избирательный округ, Т</w:t>
      </w:r>
      <w:r w:rsidRPr="0005192E">
        <w:rPr>
          <w:b/>
          <w:bCs/>
          <w:lang w:val="ru-UA"/>
        </w:rPr>
        <w:t>е</w:t>
      </w:r>
      <w:r w:rsidRPr="0005192E">
        <w:rPr>
          <w:b/>
          <w:bCs/>
        </w:rPr>
        <w:t>рнопольская область, УССР).</w:t>
      </w:r>
    </w:p>
    <w:p w14:paraId="59208DE9" w14:textId="77777777" w:rsidR="001D35E4" w:rsidRDefault="001D35E4" w:rsidP="00B037D0">
      <w:pPr>
        <w:pStyle w:val="ad"/>
      </w:pPr>
      <w:r>
        <w:t>Товарищи депутаты!</w:t>
      </w:r>
    </w:p>
    <w:p w14:paraId="762D36D6" w14:textId="4DCE526C" w:rsidR="001D35E4" w:rsidRDefault="001D35E4" w:rsidP="00B037D0">
      <w:pPr>
        <w:pStyle w:val="ad"/>
      </w:pPr>
      <w:r>
        <w:t>Вопрос о преобразованиях в Союзном государстве, внесенный Союзным Правительством на рассмотрение Верховного Совета в виде проекта Закона о создании войсковых формирований союзных республик, а также проекта Закона о предоставлении союзным республикам полномочий в области внешних сношений, является своевременным и имеет исключительно большое государственное значение.</w:t>
      </w:r>
    </w:p>
    <w:p w14:paraId="4A90590D" w14:textId="4D365B0C" w:rsidR="001D35E4" w:rsidRDefault="001D35E4" w:rsidP="00B037D0">
      <w:pPr>
        <w:pStyle w:val="ad"/>
      </w:pPr>
      <w:r>
        <w:t>В ответ на подлое, вероломное нападение гитлеровских банд убийц и разбойников народы Советского Союза в эту грозную годину тяжелых испытаний еще больше, еще сильнее сплотились вокруг Советского Правительства, вокруг большевистской партии и любимого вождя, мудрого полководца великого Сталина.</w:t>
      </w:r>
    </w:p>
    <w:p w14:paraId="1EB52755" w14:textId="69E0C382" w:rsidR="001D35E4" w:rsidRDefault="001D35E4" w:rsidP="00B037D0">
      <w:pPr>
        <w:pStyle w:val="ad"/>
      </w:pPr>
      <w:r>
        <w:t>Дружба народов, развившаяся в результате ленинско-сталинской национальной политики, прочное морально-политическое единство рабочих, крестьян, интеллигенции нашей страны и окрепшая на этой основе Красная Армия не дали возможности врагу осуществить свои подлые намерения.</w:t>
      </w:r>
    </w:p>
    <w:p w14:paraId="5A610140" w14:textId="3B121037" w:rsidR="001D35E4" w:rsidRDefault="001D35E4" w:rsidP="008A271F">
      <w:pPr>
        <w:pStyle w:val="ad"/>
      </w:pPr>
      <w:r>
        <w:t>«Вполне вероятно,</w:t>
      </w:r>
      <w:r>
        <w:rPr>
          <w:lang w:val="ru-UA"/>
        </w:rPr>
        <w:t xml:space="preserve"> </w:t>
      </w:r>
      <w:r>
        <w:t>что любое другое государство, имея такие потери территории, как мы имеем теперь, не выдержало бы испытаний и пришло в упадок.</w:t>
      </w:r>
    </w:p>
    <w:p w14:paraId="26B2B907" w14:textId="1EF27CF4" w:rsidR="001D35E4" w:rsidRDefault="001D35E4" w:rsidP="008A271F">
      <w:pPr>
        <w:pStyle w:val="ad"/>
      </w:pPr>
      <w:r>
        <w:t>Если советский строй так легко выдержал испытания и еще больше укрепил свой тыл, то это значит, что советский строй является теперь наиболее прочным строем»</w:t>
      </w:r>
      <w:r w:rsidRPr="008A271F">
        <w:t xml:space="preserve"> </w:t>
      </w:r>
      <w:r>
        <w:t>– говорил товарищ Сталин.</w:t>
      </w:r>
    </w:p>
    <w:p w14:paraId="06872FFA" w14:textId="77777777" w:rsidR="001D35E4" w:rsidRDefault="001D35E4" w:rsidP="00B037D0">
      <w:pPr>
        <w:pStyle w:val="ad"/>
      </w:pPr>
    </w:p>
    <w:p w14:paraId="662BE123" w14:textId="40548BE2" w:rsidR="001D35E4" w:rsidRDefault="001D35E4" w:rsidP="00B037D0">
      <w:pPr>
        <w:pStyle w:val="ad"/>
      </w:pPr>
      <w:r>
        <w:t>В рядах героической Красной Армии с великим национальным достоинством бьют врага верные сыны русского, украинского, белорусского, грузинского, армянского и других народов многонационального Советского Союза.</w:t>
      </w:r>
    </w:p>
    <w:p w14:paraId="31711085" w14:textId="242C077C" w:rsidR="001D35E4" w:rsidRDefault="001D35E4" w:rsidP="00B037D0">
      <w:pPr>
        <w:pStyle w:val="ad"/>
      </w:pPr>
      <w:r>
        <w:t>В этих жестоких битвах каждый день рождаются новые герои, новые талантливые военачальники – гордость не только народа, из которого они вышли, но и всех народов Советского Союза. Нужно сказать, что эти кадры командиров и военачальников, безусловно, сыграют исключительную роль в деле создания и воспитания своих республиканских воинских формирований.</w:t>
      </w:r>
    </w:p>
    <w:p w14:paraId="59938306" w14:textId="4D343FD0" w:rsidR="001D35E4" w:rsidRDefault="001D35E4" w:rsidP="00B037D0">
      <w:pPr>
        <w:pStyle w:val="ad"/>
      </w:pPr>
      <w:r>
        <w:t>Предоставление права союзн</w:t>
      </w:r>
      <w:r>
        <w:rPr>
          <w:lang w:val="ru-UA"/>
        </w:rPr>
        <w:t>ы</w:t>
      </w:r>
      <w:r>
        <w:t>м республикам создавать свои формирования усилит внимание союзных республик к постановке военного обучения в школах, техникумах, высших учебных заведениях, еще больше усилит внимание населения к воспитанию мужественных, храбрых, героических и достойных своего народа воинов и защитников Родины.</w:t>
      </w:r>
    </w:p>
    <w:p w14:paraId="0B166CAD" w14:textId="3BC50386" w:rsidR="001D35E4" w:rsidRDefault="001D35E4" w:rsidP="00B037D0">
      <w:pPr>
        <w:pStyle w:val="ad"/>
      </w:pPr>
      <w:r>
        <w:t>Я смею выразить твердую уверенность, что предлагаемый Союзным Правительством проект Закона о создании войсковых формирований союзных республик, безусловно, будет утвержден Верховным Советом и единодушно одобрен всеми народами Советского Союза, ибо он направлен на еще большее укрепление Красной Армии – верной защитницы Родины, верной и надежной опоры Союза Советских Социалисти</w:t>
      </w:r>
      <w:r>
        <w:rPr>
          <w:lang w:val="ru-UA"/>
        </w:rPr>
        <w:t xml:space="preserve">ческих </w:t>
      </w:r>
      <w:r>
        <w:t>Республик.</w:t>
      </w:r>
    </w:p>
    <w:p w14:paraId="6CC92543" w14:textId="77777777" w:rsidR="001D35E4" w:rsidRDefault="001D35E4" w:rsidP="00B037D0">
      <w:pPr>
        <w:pStyle w:val="ad"/>
      </w:pPr>
      <w:r>
        <w:t>Я смею заверить Союзное Правительство и Верховный Совет СССР, что украинский народ с исключительно большой радостью встретит Закон о создании войсковых формирований союзных республик и о преобразовании, в связи с этим Народного Комиссариата Обороны из общесоюзного в. союзно-республиканский Народный Комиссариат.</w:t>
      </w:r>
    </w:p>
    <w:p w14:paraId="7653E71C" w14:textId="764EDCA0" w:rsidR="001D35E4" w:rsidRDefault="001D35E4" w:rsidP="00B037D0">
      <w:pPr>
        <w:pStyle w:val="ad"/>
      </w:pPr>
      <w:r>
        <w:t>Если нынешняя мировая война не научит кое-кого уму-разуму, то в предстоящих битвах за честь, свободу и независимость нашей социалистической Родины бойцы и офицеры Украинских соединений еще раз докажут, как умеют сражаться потомки славных украинских богатырей– Богдана Хмельницкого, Данилы Галицкого, Николая Щор</w:t>
      </w:r>
      <w:r>
        <w:rPr>
          <w:lang w:val="ru-UA"/>
        </w:rPr>
        <w:t>с</w:t>
      </w:r>
      <w:r>
        <w:t>а.</w:t>
      </w:r>
    </w:p>
    <w:p w14:paraId="708D5FC3" w14:textId="77777777" w:rsidR="001D35E4" w:rsidRDefault="001D35E4" w:rsidP="00B037D0">
      <w:pPr>
        <w:pStyle w:val="ad"/>
      </w:pPr>
    </w:p>
    <w:p w14:paraId="5B5CF692" w14:textId="77777777" w:rsidR="001D35E4" w:rsidRDefault="001D35E4" w:rsidP="00B037D0">
      <w:pPr>
        <w:pStyle w:val="ad"/>
      </w:pPr>
      <w:r>
        <w:t>С неменьшей радостью встретит украинский народ и Закон о предоставлении союзным республикам полномочий в области внешних сношений и о преобразовании, в связи с этим Народного Комиссариата иностранных дел из общесоюзного в союзно-республиканский Народный Комиссариат.</w:t>
      </w:r>
    </w:p>
    <w:p w14:paraId="440A4E78" w14:textId="77EA49C0" w:rsidR="001D35E4" w:rsidRDefault="001D35E4" w:rsidP="00B037D0">
      <w:pPr>
        <w:pStyle w:val="ad"/>
      </w:pPr>
      <w:r>
        <w:t>Для Советской Украины это преобразование имеет исключительно большое значение.</w:t>
      </w:r>
    </w:p>
    <w:p w14:paraId="3740D0AD" w14:textId="4D2CDEEE" w:rsidR="001D35E4" w:rsidRDefault="001D35E4" w:rsidP="00B037D0">
      <w:pPr>
        <w:pStyle w:val="ad"/>
      </w:pPr>
      <w:r>
        <w:rPr>
          <w:lang w:val="ru-UA"/>
        </w:rPr>
        <w:t>Г</w:t>
      </w:r>
      <w:r>
        <w:t xml:space="preserve">еографическое положение Советской Украины и особенно ее экономическое значение требуют повседневного внимания и исключительной бдительности не только в отношении непосредственно граничащих с нами довольно беспокойных соседей, но и в отношении некоторых поодаль отстоящих государств, у которых Советская Украина всегда вызывала и вызывает волчью алчность. </w:t>
      </w:r>
    </w:p>
    <w:p w14:paraId="2EB45F31" w14:textId="77777777" w:rsidR="001D35E4" w:rsidRDefault="001D35E4" w:rsidP="00B037D0">
      <w:pPr>
        <w:pStyle w:val="ad"/>
      </w:pPr>
      <w:r>
        <w:t>В связи с возросшим политическим и культурным значением Украинской Советской Социалистической Республики, естественно, растут и многообразные культурные и хозяйственные потребности, которые не могут быть в полной мере охвачены общесоюзными представительствами за границей и требуют установления непосредственных сношений Советской Украины с иноземными государствами.</w:t>
      </w:r>
    </w:p>
    <w:p w14:paraId="14F98F4B" w14:textId="77777777" w:rsidR="001D35E4" w:rsidRDefault="001D35E4" w:rsidP="00B037D0">
      <w:pPr>
        <w:pStyle w:val="ad"/>
      </w:pPr>
      <w:r>
        <w:t>На Украине в свое время был свой республиканский Народный Комиссариат иностранных дел, но это было до образования СССР.</w:t>
      </w:r>
    </w:p>
    <w:p w14:paraId="0BD61B34" w14:textId="44FADAA8" w:rsidR="001D35E4" w:rsidRDefault="001D35E4" w:rsidP="00261822">
      <w:pPr>
        <w:pStyle w:val="ad"/>
        <w:ind w:firstLine="0"/>
      </w:pPr>
      <w:r>
        <w:t>Тогда Советская Украина представляла собой молодую, только-что народившуюся, неокрепшую Советскую республику, которая, истекая кровью в борьбе против интервенции иностранных государств, против внутренней буржуазно-националистической нечисти и кулачества, отстаивала свои законные права на государственность.</w:t>
      </w:r>
    </w:p>
    <w:p w14:paraId="014503C0" w14:textId="189501B0" w:rsidR="001D35E4" w:rsidRDefault="001D35E4" w:rsidP="00B037D0">
      <w:pPr>
        <w:pStyle w:val="ad"/>
      </w:pPr>
      <w:r>
        <w:t>Естественно, что в условиях гражданской войны и все усиливавшихся нападок извне Советская Украина не могла в должной мере отстаивать свои права на международной арене и вынуждена была очень часто обращаться к Нарк</w:t>
      </w:r>
      <w:r>
        <w:rPr>
          <w:lang w:val="ru-UA"/>
        </w:rPr>
        <w:t>о</w:t>
      </w:r>
      <w:r>
        <w:t>минделу РСФСР с просьбой принять на себя полномочия от Украинской ССР по внешним сношениям с иностранными государствами.</w:t>
      </w:r>
    </w:p>
    <w:p w14:paraId="2FDE6173" w14:textId="4FAD8270" w:rsidR="001D35E4" w:rsidRDefault="001D35E4" w:rsidP="00261822">
      <w:pPr>
        <w:pStyle w:val="ad"/>
        <w:ind w:firstLine="0"/>
      </w:pPr>
      <w:r>
        <w:t>Поэтому братскую помощь великого русского народа, которую он нам оказывал и тогда, в грозные и тяжелые для нас дни, беря под свою защиту Советскую Украину, украинский народ вспоминает с исключительной благодарностью.</w:t>
      </w:r>
    </w:p>
    <w:p w14:paraId="24289E1F" w14:textId="77777777" w:rsidR="001D35E4" w:rsidRDefault="001D35E4" w:rsidP="00B037D0">
      <w:pPr>
        <w:pStyle w:val="ad"/>
      </w:pPr>
      <w:r>
        <w:t>С образованием СССР и союзного Наркоминдела Советская Украина передала свои права на внешние сношения с иностранными государствами Наркоминделу СССР, в руках которого были сосредоточены права всех союзных республик по внешним сношениям с иностранными государствами.</w:t>
      </w:r>
    </w:p>
    <w:p w14:paraId="033F8C00" w14:textId="77777777" w:rsidR="001D35E4" w:rsidRDefault="001D35E4" w:rsidP="00B037D0">
      <w:pPr>
        <w:pStyle w:val="ad"/>
      </w:pPr>
      <w:r>
        <w:t>Теперь же, в результате всемирно-исторических побед, одержанных народами Советского Союза под руководством великой партии Ленина</w:t>
      </w:r>
      <w:r>
        <w:rPr>
          <w:lang w:val="ru-UA"/>
        </w:rPr>
        <w:t>-</w:t>
      </w:r>
      <w:r>
        <w:t>Сталина, Советский Союз завоевал, себе право на уважение среди иностранных государств.</w:t>
      </w:r>
    </w:p>
    <w:p w14:paraId="014D3E2A" w14:textId="37EA83A3" w:rsidR="001D35E4" w:rsidRDefault="001D35E4" w:rsidP="00B037D0">
      <w:pPr>
        <w:pStyle w:val="ad"/>
      </w:pPr>
      <w:r>
        <w:t>На фоне этих побед политическое, экономическое и культурное значение союзных республик совершенно по-иному будет выглядеть на международной арене.</w:t>
      </w:r>
    </w:p>
    <w:p w14:paraId="477D01F1" w14:textId="77777777" w:rsidR="001D35E4" w:rsidRDefault="001D35E4" w:rsidP="00B037D0">
      <w:pPr>
        <w:pStyle w:val="ad"/>
      </w:pPr>
    </w:p>
    <w:p w14:paraId="69F9976E" w14:textId="77777777" w:rsidR="001D35E4" w:rsidRDefault="001D35E4" w:rsidP="00B037D0">
      <w:pPr>
        <w:pStyle w:val="ad"/>
      </w:pPr>
      <w:r>
        <w:t>Международные связи СССР, не взирая на трудности военного времени, крепнут и расширяются. Советскому Правительству удалось впервые за время советской власти установить не только дружественные, но и союзные отношения с Великобританией.</w:t>
      </w:r>
    </w:p>
    <w:p w14:paraId="186A1AD8" w14:textId="77777777" w:rsidR="001D35E4" w:rsidRDefault="001D35E4" w:rsidP="00B037D0">
      <w:pPr>
        <w:pStyle w:val="ad"/>
      </w:pPr>
      <w:r>
        <w:t>В разгар мировой войны создана мощная антигитлеровская коалиция во главе с Советским Союзом, Великобританией и Соединенными Штатами Америки, заключен Советско-Чехословацкий договор, который заложил основы для сотрудничества великих и малых демократических стран против общего врага не только во время войны, но и после войны, во имя сохранения мира.</w:t>
      </w:r>
    </w:p>
    <w:p w14:paraId="7923DE23" w14:textId="39948B97" w:rsidR="001D35E4" w:rsidRDefault="001D35E4" w:rsidP="00B037D0">
      <w:pPr>
        <w:pStyle w:val="ad"/>
      </w:pPr>
      <w:r>
        <w:t>Исключительно большую роль в развитии и укреплении антигитлеровской коалиции сыграли решения Московской и Тегеранской Конференций.</w:t>
      </w:r>
    </w:p>
    <w:p w14:paraId="6D3CDDDC" w14:textId="77777777" w:rsidR="001D35E4" w:rsidRDefault="001D35E4" w:rsidP="00B037D0">
      <w:pPr>
        <w:pStyle w:val="ad"/>
      </w:pPr>
      <w:r>
        <w:t>Все это свидетельствует о значительном росте могущества и усилении авторитета Советского Союза в глазах всех демократических стран мира.</w:t>
      </w:r>
    </w:p>
    <w:p w14:paraId="2564F572" w14:textId="77777777" w:rsidR="001D35E4" w:rsidRDefault="001D35E4" w:rsidP="00B037D0">
      <w:pPr>
        <w:pStyle w:val="ad"/>
      </w:pPr>
      <w:r>
        <w:t>Наряду с этими большими международными вопросами, требующими непосредственного участия Союзного Правительства, есть специфические хозяйственные и культурные нужды союзных республик, которые, в интересах общего дела по расширению международных связей и укреплению сотрудничества СССР с другими государствами, вполне могут быть удовлетворены путем непосредственных сношений союзных республик с теми или иными иностранными государствами.</w:t>
      </w:r>
    </w:p>
    <w:p w14:paraId="4C7600BB" w14:textId="25DA90E8" w:rsidR="001D35E4" w:rsidRDefault="001D35E4" w:rsidP="00B037D0">
      <w:pPr>
        <w:pStyle w:val="ad"/>
      </w:pPr>
      <w:r>
        <w:t>Вот почему я считаю, что вопрос о расширении прав союзных республик в части международных сношений и о преобразованиях, в связи с этим поставлен Союзным Правительством вполне правильно и своевременно.</w:t>
      </w:r>
    </w:p>
    <w:p w14:paraId="0B568C61" w14:textId="7F68A171" w:rsidR="001D35E4" w:rsidRDefault="001D35E4" w:rsidP="00B037D0">
      <w:pPr>
        <w:pStyle w:val="ad"/>
      </w:pPr>
      <w:r>
        <w:t>Наши границы – границы Советской Украины с западными и южными иностранными государствами – являются одновременно и границами Советского Союза, и все вопросы, относящиеся к интересам Советского Союза, будут разрешаться Союзным Правительством совместно с Правительством Советской Украины.</w:t>
      </w:r>
    </w:p>
    <w:p w14:paraId="35FA7C80" w14:textId="77777777" w:rsidR="001D35E4" w:rsidRDefault="001D35E4" w:rsidP="00B037D0">
      <w:pPr>
        <w:pStyle w:val="ad"/>
      </w:pPr>
    </w:p>
    <w:p w14:paraId="4E2BDDB5" w14:textId="4C4BB89B" w:rsidR="001D35E4" w:rsidRDefault="001D35E4" w:rsidP="00B037D0">
      <w:pPr>
        <w:pStyle w:val="ad"/>
      </w:pPr>
      <w:r>
        <w:t>Учитывая некоторые неосновательные претензии так называемого правительства соседнего с нами государства, я позволю себе от имени украинского народа просить Союзное Советское Правительство при рассмотрении вопроса об установлении государственных границ между Советским Союзом и иноземными государствами с запада учесть вполне законное и справедливое желание нашего народа</w:t>
      </w:r>
      <w:r>
        <w:rPr>
          <w:lang w:val="ru-UA"/>
        </w:rPr>
        <w:t xml:space="preserve"> </w:t>
      </w:r>
      <w:r>
        <w:t>–</w:t>
      </w:r>
      <w:r>
        <w:rPr>
          <w:lang w:val="ru-UA"/>
        </w:rPr>
        <w:t xml:space="preserve"> </w:t>
      </w:r>
      <w:r>
        <w:t>воссоединить все исконные украинские земли в едином Украинском советском государстве.</w:t>
      </w:r>
    </w:p>
    <w:p w14:paraId="0B15946B" w14:textId="77777777" w:rsidR="001D35E4" w:rsidRDefault="001D35E4" w:rsidP="00B037D0">
      <w:pPr>
        <w:pStyle w:val="ad"/>
      </w:pPr>
      <w:r>
        <w:t>Волею народа Западной Украины, Народное собрание в 1939 возбудило ходатайство перед Союзным Правительством о воссоединении освобожденных земель Западной Украины в едином Украинском государстве.</w:t>
      </w:r>
    </w:p>
    <w:p w14:paraId="67F195B8" w14:textId="77777777" w:rsidR="001D35E4" w:rsidRDefault="001D35E4" w:rsidP="00B037D0">
      <w:pPr>
        <w:pStyle w:val="ad"/>
      </w:pPr>
      <w:r>
        <w:t>Верховный Совет Союза Советских Социалистических Республик удовлетворил ходатайство Народного собрания.</w:t>
      </w:r>
    </w:p>
    <w:p w14:paraId="18F06F16" w14:textId="77777777" w:rsidR="001D35E4" w:rsidRDefault="001D35E4" w:rsidP="00261822">
      <w:pPr>
        <w:pStyle w:val="ad"/>
        <w:ind w:firstLine="0"/>
      </w:pPr>
      <w:r>
        <w:t>Однако наряду с этим за границами, установленными в 1939, остались еще некоторые районы, населенные нашими братьями-украинцами, жаждущими объединиться со своим единокровным народом.</w:t>
      </w:r>
    </w:p>
    <w:p w14:paraId="4113CCD5" w14:textId="5AE25E28" w:rsidR="001D35E4" w:rsidRDefault="001D35E4" w:rsidP="00261822">
      <w:pPr>
        <w:pStyle w:val="ad"/>
        <w:ind w:firstLine="0"/>
      </w:pPr>
      <w:r>
        <w:t>Я позволю себе просить Правительство СССР и его главу товарища Сталина помочь нашим братьям-украинцам, населяющим земли Холмщины, Грубешова, Замостья, Ярослава и других западных районов, влиться в семью братских народов Советской страны.</w:t>
      </w:r>
    </w:p>
    <w:p w14:paraId="2E77F5D8" w14:textId="77777777" w:rsidR="001D35E4" w:rsidRDefault="001D35E4" w:rsidP="00B037D0">
      <w:pPr>
        <w:pStyle w:val="ad"/>
      </w:pPr>
    </w:p>
    <w:p w14:paraId="086F7794" w14:textId="77777777" w:rsidR="001D35E4" w:rsidRDefault="001D35E4" w:rsidP="00B037D0">
      <w:pPr>
        <w:pStyle w:val="ad"/>
      </w:pPr>
      <w:r>
        <w:t>Товарищи депутаты!</w:t>
      </w:r>
    </w:p>
    <w:p w14:paraId="59533380" w14:textId="77777777" w:rsidR="001D35E4" w:rsidRDefault="001D35E4" w:rsidP="00B037D0">
      <w:pPr>
        <w:pStyle w:val="ad"/>
      </w:pPr>
      <w:r>
        <w:t>Преобразования в Союзном государстве, связанные с расширением прав союзных республик, являются сокрушительным ударом по украинско-немецко-националистической банде изменников и предателей, которые за крохи, падающие с хозяйского стола, и в угоду своему хозяину готовы возвести на нашу страну, на наш народ любой поклеп.</w:t>
      </w:r>
    </w:p>
    <w:p w14:paraId="2FA5E41B" w14:textId="67EBAE0F" w:rsidR="001D35E4" w:rsidRDefault="001D35E4" w:rsidP="00261822">
      <w:pPr>
        <w:pStyle w:val="ad"/>
        <w:ind w:firstLine="0"/>
      </w:pPr>
      <w:r>
        <w:t>Общественность Советского Союза недавно узнала о гнусной вылазке украинско-немецко-фашистской банды в Америке, которая, прикрывшись потрепанным в берлинских и краковских кабачках национальным флажком, пыталась возбудить общественное мнение, выдвинув требование ревизии суверенных прав Украинской Советской Республики.</w:t>
      </w:r>
    </w:p>
    <w:p w14:paraId="1849EA5B" w14:textId="77777777" w:rsidR="001D35E4" w:rsidRDefault="001D35E4" w:rsidP="00B037D0">
      <w:pPr>
        <w:pStyle w:val="ad"/>
      </w:pPr>
      <w:r>
        <w:t>Украинский народ, изгнавший в свое время всю эту буржуазно-националистическую нечисть, в братском союзе с народами Советской страны, под руководством великой партии Ленина</w:t>
      </w:r>
      <w:r>
        <w:rPr>
          <w:lang w:val="ru-UA"/>
        </w:rPr>
        <w:t>-</w:t>
      </w:r>
      <w:r>
        <w:t>Сталина, построил свое собственное государство, воссоединив в нем почти все свои земли, и уверенно идет к своему светлому будущему.</w:t>
      </w:r>
    </w:p>
    <w:p w14:paraId="079CB431" w14:textId="77777777" w:rsidR="001D35E4" w:rsidRDefault="001D35E4" w:rsidP="00B037D0">
      <w:pPr>
        <w:pStyle w:val="ad"/>
      </w:pPr>
      <w:r>
        <w:t>Никакие увертки и вылазки фашистских наймитов не собьют наш народ с верного ленинско-сталинского пути.</w:t>
      </w:r>
    </w:p>
    <w:p w14:paraId="0035E488" w14:textId="40417513" w:rsidR="001D35E4" w:rsidRDefault="001D35E4" w:rsidP="00B037D0">
      <w:pPr>
        <w:pStyle w:val="ad"/>
      </w:pPr>
      <w:r>
        <w:t>Я целиком и полностью поддерживаю предложение выступавших депутатов об утверждении представленного Союзным Правительством проекта Закона о создании войсковых формирований союзных республик и о преобразовании, в связи с этим Народного Комиссариата Обороны из общесоюзного в с</w:t>
      </w:r>
      <w:r>
        <w:rPr>
          <w:lang w:val="ru-UA"/>
        </w:rPr>
        <w:t>о</w:t>
      </w:r>
      <w:r>
        <w:t>юзно-р</w:t>
      </w:r>
      <w:r>
        <w:rPr>
          <w:lang w:val="ru-UA"/>
        </w:rPr>
        <w:t>ес</w:t>
      </w:r>
      <w:r>
        <w:t>публиканский Народный Комиссариат, а также проекта Закона о предоставлении союзным республикам полномочий в области внешних сношений и о преобразовании, в связи с этим Народного Комиссариата иностранных дел из общесоюзного в союзно-республиканский Народный Комиссариат.</w:t>
      </w:r>
      <w:r>
        <w:br/>
        <w:t>Я выражаю твердую уверенность в том, что не только Верховный Совет, но и весь советский народ еще раз продемонстрируют силу нерушимости союза братских народов, продемонстрируют свое морально</w:t>
      </w:r>
      <w:r>
        <w:rPr>
          <w:lang w:val="ru-UA"/>
        </w:rPr>
        <w:t>-</w:t>
      </w:r>
      <w:r>
        <w:t>политическое единство, свою любовь и преданность мудрому Советскому Правительству, большевистской партии и великому родному Сталину.</w:t>
      </w:r>
    </w:p>
    <w:p w14:paraId="6FC06CE9" w14:textId="77777777" w:rsidR="001D35E4" w:rsidRDefault="001D35E4" w:rsidP="00B037D0">
      <w:pPr>
        <w:pStyle w:val="ad"/>
      </w:pPr>
    </w:p>
    <w:p w14:paraId="1EAA148F" w14:textId="77777777" w:rsidR="001D35E4" w:rsidRPr="0005192E" w:rsidRDefault="001D35E4" w:rsidP="00B037D0">
      <w:pPr>
        <w:pStyle w:val="ad"/>
        <w:rPr>
          <w:b/>
          <w:bCs/>
        </w:rPr>
      </w:pPr>
      <w:r w:rsidRPr="0005192E">
        <w:rPr>
          <w:b/>
          <w:bCs/>
        </w:rPr>
        <w:t>Прокконен П.С. (Лоух</w:t>
      </w:r>
      <w:r w:rsidRPr="0005192E">
        <w:rPr>
          <w:b/>
          <w:bCs/>
          <w:lang w:val="ru-UA"/>
        </w:rPr>
        <w:t>с</w:t>
      </w:r>
      <w:r w:rsidRPr="0005192E">
        <w:rPr>
          <w:b/>
          <w:bCs/>
        </w:rPr>
        <w:t>кий избирательный округ, Карело-Финская ССР).</w:t>
      </w:r>
    </w:p>
    <w:p w14:paraId="18263ACA" w14:textId="77777777" w:rsidR="001D35E4" w:rsidRDefault="001D35E4" w:rsidP="00B037D0">
      <w:pPr>
        <w:pStyle w:val="ad"/>
      </w:pPr>
      <w:r>
        <w:t>Товарищи депутаты!</w:t>
      </w:r>
    </w:p>
    <w:p w14:paraId="04E8F107" w14:textId="0E234E06" w:rsidR="001D35E4" w:rsidRDefault="001D35E4" w:rsidP="00B037D0">
      <w:pPr>
        <w:pStyle w:val="ad"/>
      </w:pPr>
      <w:r>
        <w:t>Поставленный на обсуждение настоящей сессии Верховного Совета СССР вопрос о преобразовании двух народных комиссариатов – Наркомата Обороны и Наркомата иностранных дел из общесоюзных – в союзно-республиканские является ярким свидетельством возросшей мощи нашего многонационального Советского государства, демонстрирует новую победу ленинско-сталинской национальной политики.</w:t>
      </w:r>
    </w:p>
    <w:p w14:paraId="0C87446F" w14:textId="42C7798E" w:rsidR="001D35E4" w:rsidRDefault="001D35E4" w:rsidP="00B037D0">
      <w:pPr>
        <w:pStyle w:val="ad"/>
      </w:pPr>
      <w:r>
        <w:t>Партия большевиков</w:t>
      </w:r>
      <w:r>
        <w:rPr>
          <w:lang w:val="ru-UA"/>
        </w:rPr>
        <w:t>,</w:t>
      </w:r>
      <w:r>
        <w:t xml:space="preserve"> с самого начала своего существования</w:t>
      </w:r>
      <w:r>
        <w:rPr>
          <w:lang w:val="ru-UA"/>
        </w:rPr>
        <w:t>,</w:t>
      </w:r>
      <w:r>
        <w:t xml:space="preserve"> провозгласила одним из важнейших программных требований право наций на самоопределение, право народов на самостоятельное государственное существование.</w:t>
      </w:r>
    </w:p>
    <w:p w14:paraId="77733A0F" w14:textId="3C5910D8" w:rsidR="001D35E4" w:rsidRDefault="001D35E4" w:rsidP="00B037D0">
      <w:pPr>
        <w:pStyle w:val="ad"/>
      </w:pPr>
      <w:r>
        <w:t>Великая Октябрьская социалистическая революция освободила наши народы от экспл</w:t>
      </w:r>
      <w:r>
        <w:rPr>
          <w:lang w:val="ru-UA"/>
        </w:rPr>
        <w:t>у</w:t>
      </w:r>
      <w:r>
        <w:t>атации и национального угнетения Карелия получила право на национальную самостоятельность.</w:t>
      </w:r>
    </w:p>
    <w:p w14:paraId="13BD4EBB" w14:textId="77777777" w:rsidR="001D35E4" w:rsidRDefault="001D35E4" w:rsidP="00B037D0">
      <w:pPr>
        <w:pStyle w:val="ad"/>
      </w:pPr>
      <w:r>
        <w:t>Третий Олонецкий губернский съезд крестьянских депутатов, собравшийся в начале февраля 1918 в Петрозаводске, провозгласил на всей территории бывшей Олонецкой губернии советскую власть.</w:t>
      </w:r>
    </w:p>
    <w:p w14:paraId="7F25DEBE" w14:textId="77777777" w:rsidR="001D35E4" w:rsidRDefault="001D35E4" w:rsidP="00B037D0">
      <w:pPr>
        <w:pStyle w:val="ad"/>
      </w:pPr>
    </w:p>
    <w:p w14:paraId="0670FB92" w14:textId="798F07A9" w:rsidR="001D35E4" w:rsidRDefault="001D35E4" w:rsidP="00B037D0">
      <w:pPr>
        <w:pStyle w:val="ad"/>
      </w:pPr>
      <w:r>
        <w:t>Но трудящиеся Карелии не сразу могли заняться устройством новой, счастливой жизни.</w:t>
      </w:r>
    </w:p>
    <w:p w14:paraId="1A874B36" w14:textId="376FD08E" w:rsidR="001D35E4" w:rsidRDefault="001D35E4" w:rsidP="00A14687">
      <w:pPr>
        <w:pStyle w:val="ad"/>
        <w:ind w:firstLine="0"/>
      </w:pPr>
      <w:r>
        <w:t>На фронтах гражданской войны они беззаветно и самоотверженно отстаивали от врагов свою Родину, свою землю.</w:t>
      </w:r>
    </w:p>
    <w:p w14:paraId="47457C7D" w14:textId="6E66F0D7" w:rsidR="001D35E4" w:rsidRDefault="001D35E4" w:rsidP="00B037D0">
      <w:pPr>
        <w:pStyle w:val="ad"/>
      </w:pPr>
      <w:r>
        <w:t>Алчная кучка белофинских заправил, строившая сумасбродные планы создания «Великой Финляндии», отторжения Советской Карелии от Советского Союза, бросила свои банды против нашей молодой Советской республики.</w:t>
      </w:r>
    </w:p>
    <w:p w14:paraId="535D1089" w14:textId="5F132D4A" w:rsidR="001D35E4" w:rsidRDefault="001D35E4" w:rsidP="00A14687">
      <w:pPr>
        <w:pStyle w:val="ad"/>
        <w:ind w:firstLine="0"/>
      </w:pPr>
      <w:r>
        <w:t>Свои грабительские стремления белофинские бандиты пытались прикрывать фальшивыми лозунгами «национального воссоединения» карел с белой Финляндией.</w:t>
      </w:r>
    </w:p>
    <w:p w14:paraId="0D9DFBBC" w14:textId="2E2BF408" w:rsidR="001D35E4" w:rsidRDefault="001D35E4" w:rsidP="00B037D0">
      <w:pPr>
        <w:pStyle w:val="ad"/>
      </w:pPr>
      <w:r>
        <w:t>Трудящиеся массы Карелии сумели разглядеть под смиренной маской «освободителей» звериное лицо грабителя, убийцы, поработителя.</w:t>
      </w:r>
    </w:p>
    <w:p w14:paraId="60A25FED" w14:textId="00CF06D6" w:rsidR="001D35E4" w:rsidRDefault="001D35E4" w:rsidP="00B037D0">
      <w:pPr>
        <w:pStyle w:val="ad"/>
      </w:pPr>
      <w:r>
        <w:t>Карело-финский народ видел и понимал, что только с помощью великого русского народа, только находясь в братской семье советских народов, он сможет отстоять свою свободу, свою независимость.</w:t>
      </w:r>
    </w:p>
    <w:p w14:paraId="34504145" w14:textId="5046FB03" w:rsidR="001D35E4" w:rsidRDefault="001D35E4" w:rsidP="00A14687">
      <w:pPr>
        <w:pStyle w:val="ad"/>
        <w:ind w:firstLine="0"/>
      </w:pPr>
      <w:r>
        <w:t>Поэтому 1 июля 1920 делегаты учредительного съезда трудящихся карел заявили:</w:t>
      </w:r>
    </w:p>
    <w:p w14:paraId="05E4C452" w14:textId="414E481D" w:rsidR="001D35E4" w:rsidRDefault="001D35E4" w:rsidP="00B037D0">
      <w:pPr>
        <w:pStyle w:val="ad"/>
      </w:pPr>
      <w:r>
        <w:t xml:space="preserve">«Карельское трудовое население не хочет порвать культурных, экономических, политических и государственных связей с Советской Россией и совершенно не думает о присоединении к белой Финляндии. </w:t>
      </w:r>
    </w:p>
    <w:p w14:paraId="344C1F82" w14:textId="272506BC" w:rsidR="001D35E4" w:rsidRDefault="001D35E4" w:rsidP="00B037D0">
      <w:pPr>
        <w:pStyle w:val="ad"/>
      </w:pPr>
      <w:r>
        <w:t>Карельский народ чувствует себя свободным в пределах Советской России и под капиталистическое ярмо ни Финляндии, никакого-либо иного государства не пойдет.</w:t>
      </w:r>
    </w:p>
    <w:p w14:paraId="67618E06" w14:textId="4C253FC7" w:rsidR="001D35E4" w:rsidRDefault="001D35E4" w:rsidP="00B037D0">
      <w:pPr>
        <w:pStyle w:val="ad"/>
      </w:pPr>
      <w:r>
        <w:t>Карельский народ не допустит, чтобы богатства Карелии: воды, леса, водопады, руды, рыбацкие промыслы, расхищались капиталистической белой Финляндией под предлогом защиты карел от Советской России или под предлогом «национального воссоединения» карел с белой Финляндией».</w:t>
      </w:r>
    </w:p>
    <w:p w14:paraId="1C544B44" w14:textId="77777777" w:rsidR="001D35E4" w:rsidRDefault="001D35E4" w:rsidP="00B037D0">
      <w:pPr>
        <w:pStyle w:val="ad"/>
      </w:pPr>
    </w:p>
    <w:p w14:paraId="2492672E" w14:textId="4E187BDA" w:rsidR="001D35E4" w:rsidRDefault="001D35E4" w:rsidP="00B037D0">
      <w:pPr>
        <w:pStyle w:val="ad"/>
      </w:pPr>
      <w:r>
        <w:t>В течение ряда лет белофинны грабительски вторгались на территорию Советской Карелии, но всегда получали единодушный отпор от Красной Армии, карельских партизан, от финских красногвардейцев, проявивших чудеса героизма и отваги в защите священной советской земли.</w:t>
      </w:r>
    </w:p>
    <w:p w14:paraId="1F8D11E0" w14:textId="1B33006A" w:rsidR="001D35E4" w:rsidRPr="00A14687" w:rsidRDefault="001D35E4" w:rsidP="00B037D0">
      <w:pPr>
        <w:pStyle w:val="ad"/>
        <w:rPr>
          <w:lang w:val="ru-UA"/>
        </w:rPr>
      </w:pPr>
      <w:r>
        <w:t>Еще в 1919 по поводу одной замечательной операции при высадке десанта в районе Видлицы, сыгравшей решающую роль в разгроме белофиннов, товарищ Сталин прислал телеграмму на имя командования первой стрелковой дивизии, в которой горячо приветствовал самоотверженных героев красноармейцев и моряков, разгромивших гнездо врагов России у Видлицы, и выражал уверенность, что рабоче-крестьянская власть оценит доблестный подвиг</w:t>
      </w:r>
      <w:r>
        <w:rPr>
          <w:lang w:val="ru-UA"/>
        </w:rPr>
        <w:t>.</w:t>
      </w:r>
    </w:p>
    <w:p w14:paraId="4079C269" w14:textId="77777777" w:rsidR="001D35E4" w:rsidRDefault="001D35E4" w:rsidP="00A14687">
      <w:pPr>
        <w:pStyle w:val="ad"/>
        <w:ind w:firstLine="0"/>
      </w:pPr>
      <w:r>
        <w:t>На эту телеграмму бойцы ответили вождю:</w:t>
      </w:r>
    </w:p>
    <w:p w14:paraId="7CD2AB9C" w14:textId="32A45F5C" w:rsidR="001D35E4" w:rsidRDefault="001D35E4" w:rsidP="00B037D0">
      <w:pPr>
        <w:pStyle w:val="ad"/>
      </w:pPr>
      <w:r>
        <w:t xml:space="preserve">«За рабоче-крестьянскую Россию умрем или победим». </w:t>
      </w:r>
    </w:p>
    <w:p w14:paraId="01F380C4" w14:textId="71A90932" w:rsidR="001D35E4" w:rsidRDefault="001D35E4" w:rsidP="00A14687">
      <w:pPr>
        <w:pStyle w:val="ad"/>
        <w:ind w:firstLine="0"/>
      </w:pPr>
      <w:r>
        <w:t>И они побеждали.</w:t>
      </w:r>
    </w:p>
    <w:p w14:paraId="759F9021" w14:textId="32F24EA6" w:rsidR="001D35E4" w:rsidRDefault="001D35E4" w:rsidP="00B037D0">
      <w:pPr>
        <w:pStyle w:val="ad"/>
      </w:pPr>
      <w:r>
        <w:t>Яркой страницей в истории борьбы за Советскую Карелию вошел блестящий лыжный рейд в глубокий тыл белофиннов в Кимас-озеро, рейд отряда лыжников-финнов интернациональной военной школы под командованием верного сына карело-финского народа Тойво Антикайнен.</w:t>
      </w:r>
    </w:p>
    <w:p w14:paraId="05693349" w14:textId="233BBCF2" w:rsidR="001D35E4" w:rsidRDefault="001D35E4" w:rsidP="00B037D0">
      <w:pPr>
        <w:pStyle w:val="ad"/>
      </w:pPr>
      <w:r>
        <w:t>Красная Армия, поддержанная широкими массами трудящихся, изгнала белофинских бандитов с советской земли. Карело-финский народ получил возможность перейти к мирному строительству и экономическому подъему народного хозяйства молодой Советской республики.</w:t>
      </w:r>
    </w:p>
    <w:p w14:paraId="7D82F827" w14:textId="77777777" w:rsidR="001D35E4" w:rsidRDefault="001D35E4" w:rsidP="00B037D0">
      <w:pPr>
        <w:pStyle w:val="ad"/>
      </w:pPr>
    </w:p>
    <w:p w14:paraId="45CAC05E" w14:textId="77777777" w:rsidR="001D35E4" w:rsidRDefault="001D35E4" w:rsidP="00B037D0">
      <w:pPr>
        <w:pStyle w:val="ad"/>
      </w:pPr>
      <w:r>
        <w:t>На основе последовательного осуществления ленинско-сталинской национальной политики Карело-Финская Союзная Республика в единой братской семье советских республик, при помощи великого русского народа, под руководством партии Ленина</w:t>
      </w:r>
      <w:r>
        <w:rPr>
          <w:lang w:val="ru-UA"/>
        </w:rPr>
        <w:t>-</w:t>
      </w:r>
      <w:r>
        <w:t>Сталина, за короткий срок достигла огромных успехов в области своего политического, экономического и культурного роста.</w:t>
      </w:r>
    </w:p>
    <w:p w14:paraId="10E17BEE" w14:textId="77777777" w:rsidR="001D35E4" w:rsidRDefault="001D35E4" w:rsidP="00B037D0">
      <w:pPr>
        <w:pStyle w:val="ad"/>
      </w:pPr>
      <w:r>
        <w:t>Из отсталой царской колонии Карелия превратилась в индустриальную республику.</w:t>
      </w:r>
    </w:p>
    <w:p w14:paraId="12CB1108" w14:textId="5C773AB1" w:rsidR="001D35E4" w:rsidRDefault="001D35E4" w:rsidP="004B0FBE">
      <w:pPr>
        <w:pStyle w:val="ad"/>
        <w:ind w:firstLine="0"/>
        <w:rPr>
          <w:lang w:val="ru-UA"/>
        </w:rPr>
      </w:pPr>
      <w:r>
        <w:t>За годы сталинских пятилеток было построено большое число фабрик и заводов</w:t>
      </w:r>
      <w:r>
        <w:rPr>
          <w:lang w:val="ru-UA"/>
        </w:rPr>
        <w:t>;</w:t>
      </w:r>
    </w:p>
    <w:p w14:paraId="2FE1344A" w14:textId="531087F9" w:rsidR="001D35E4" w:rsidRPr="004B0FBE" w:rsidRDefault="001D35E4" w:rsidP="004B0FBE">
      <w:pPr>
        <w:pStyle w:val="ad"/>
        <w:ind w:firstLine="0"/>
        <w:rPr>
          <w:lang w:val="ru-UA"/>
        </w:rPr>
      </w:pPr>
      <w:r>
        <w:t>выросли мощные бумажно-целлюлозные комбинаты.</w:t>
      </w:r>
    </w:p>
    <w:p w14:paraId="68689682" w14:textId="77777777" w:rsidR="001D35E4" w:rsidRDefault="001D35E4" w:rsidP="00A14687">
      <w:pPr>
        <w:pStyle w:val="ad"/>
        <w:ind w:firstLine="0"/>
      </w:pPr>
      <w:r>
        <w:t>В невиданно короткий срок был проведен Беломорско-Балтийский канал имени товарища Сталина.</w:t>
      </w:r>
    </w:p>
    <w:p w14:paraId="7964B892" w14:textId="31804B65" w:rsidR="001D35E4" w:rsidRDefault="001D35E4" w:rsidP="00A14687">
      <w:pPr>
        <w:pStyle w:val="ad"/>
        <w:ind w:firstLine="0"/>
      </w:pPr>
      <w:r>
        <w:t>На территории республики были построены новые магистрали железных дорог Карелия стала республикой почти сплошной грамотности.</w:t>
      </w:r>
    </w:p>
    <w:p w14:paraId="23B9DC88" w14:textId="2809AB15" w:rsidR="001D35E4" w:rsidRDefault="001D35E4" w:rsidP="00A14687">
      <w:pPr>
        <w:pStyle w:val="ad"/>
        <w:ind w:firstLine="0"/>
      </w:pPr>
      <w:r>
        <w:t>За годы мирного строительства выросли национальные кадры, беспредельно преданные делу Ленина</w:t>
      </w:r>
      <w:r>
        <w:rPr>
          <w:lang w:val="ru-UA"/>
        </w:rPr>
        <w:t>-</w:t>
      </w:r>
      <w:r>
        <w:t>Сталина.</w:t>
      </w:r>
    </w:p>
    <w:p w14:paraId="748556F5" w14:textId="77777777" w:rsidR="001D35E4" w:rsidRDefault="001D35E4" w:rsidP="00B037D0">
      <w:pPr>
        <w:pStyle w:val="ad"/>
      </w:pPr>
    </w:p>
    <w:p w14:paraId="2C4E23CD" w14:textId="15F509CA" w:rsidR="001D35E4" w:rsidRDefault="001D35E4" w:rsidP="00B037D0">
      <w:pPr>
        <w:pStyle w:val="ad"/>
      </w:pPr>
      <w:r>
        <w:t>Продавшаяся Гитлеру финская плутократия в июне 1941 в союзе с Германией вероломно напала на Советский Союз, нарушила наш мирный труд, наше хозяйственное строительство.</w:t>
      </w:r>
    </w:p>
    <w:p w14:paraId="72661C0D" w14:textId="77777777" w:rsidR="001D35E4" w:rsidRDefault="001D35E4" w:rsidP="00B037D0">
      <w:pPr>
        <w:pStyle w:val="ad"/>
      </w:pPr>
      <w:r>
        <w:t>Белофинские войска, вторгшиеся на территорию нашей Карело-Финской ССР, не менее, чем немцы, грабили и грабят, разрушали и разрушают наши, города и села, терзали и терзают наших советских граждан.</w:t>
      </w:r>
    </w:p>
    <w:p w14:paraId="3EC9A78A" w14:textId="77777777" w:rsidR="001D35E4" w:rsidRDefault="001D35E4" w:rsidP="00B037D0">
      <w:pPr>
        <w:pStyle w:val="ad"/>
      </w:pPr>
      <w:r>
        <w:t>Финские фашисты совершают чудовищные преступления во временно захваченных ими районах и городах нашей республики.</w:t>
      </w:r>
    </w:p>
    <w:p w14:paraId="2429C236" w14:textId="77777777" w:rsidR="001D35E4" w:rsidRDefault="001D35E4" w:rsidP="00A14687">
      <w:pPr>
        <w:pStyle w:val="ad"/>
        <w:ind w:firstLine="0"/>
      </w:pPr>
      <w:r>
        <w:t>Это они разрушили наш цветущий Петрозаводск, сожгли Пряжу, Кондопогу и другие города и села.</w:t>
      </w:r>
    </w:p>
    <w:p w14:paraId="4CC03382" w14:textId="710C6948" w:rsidR="001D35E4" w:rsidRDefault="001D35E4" w:rsidP="00A14687">
      <w:pPr>
        <w:pStyle w:val="ad"/>
        <w:ind w:firstLine="0"/>
      </w:pPr>
      <w:r>
        <w:t>Еще в 1941 в Декларации Народного Комиссариата иностранных дел было сказано:</w:t>
      </w:r>
    </w:p>
    <w:p w14:paraId="3B3B4DFC" w14:textId="61A41E00" w:rsidR="001D35E4" w:rsidRDefault="001D35E4" w:rsidP="00B037D0">
      <w:pPr>
        <w:pStyle w:val="ad"/>
      </w:pPr>
      <w:r>
        <w:t>«Нынешние финляндские правители помогают кровавому Гитлеру вести захватническую войну против народов Европы и СССР.</w:t>
      </w:r>
    </w:p>
    <w:p w14:paraId="33021850" w14:textId="77777777" w:rsidR="001D35E4" w:rsidRDefault="001D35E4" w:rsidP="00B037D0">
      <w:pPr>
        <w:pStyle w:val="ad"/>
      </w:pPr>
      <w:r>
        <w:t>Ведя захватническую войну против СССР, они помогают гитлеровской банде укреплять гитлеровскую тиранию над народами Европы.</w:t>
      </w:r>
    </w:p>
    <w:p w14:paraId="0484D95F" w14:textId="0E0C6166" w:rsidR="001D35E4" w:rsidRDefault="001D35E4" w:rsidP="00B037D0">
      <w:pPr>
        <w:pStyle w:val="ad"/>
      </w:pPr>
      <w:r>
        <w:t>Не будет ничего удивительного, если народы Европы и СССР поступят с этими господами так же, как они намерены поступить с кликой Гитлера».</w:t>
      </w:r>
    </w:p>
    <w:p w14:paraId="440D194D" w14:textId="77777777" w:rsidR="001D35E4" w:rsidRDefault="001D35E4" w:rsidP="00B037D0">
      <w:pPr>
        <w:pStyle w:val="ad"/>
      </w:pPr>
    </w:p>
    <w:p w14:paraId="7793CE80" w14:textId="22842F08" w:rsidR="001D35E4" w:rsidRDefault="001D35E4" w:rsidP="00B037D0">
      <w:pPr>
        <w:pStyle w:val="ad"/>
      </w:pPr>
      <w:r>
        <w:t>Мы, представители карело-финского народа, имеем право от имени нашего пострадавшего народа предъявить обвинительный акт против преступных заправил фашистской Финляндии и требовать сурового возмездия за каждое преступление подлых белофинских палачей.</w:t>
      </w:r>
    </w:p>
    <w:p w14:paraId="7C65FF27" w14:textId="6D4A18E5" w:rsidR="001D35E4" w:rsidRDefault="001D35E4" w:rsidP="00B037D0">
      <w:pPr>
        <w:pStyle w:val="ad"/>
      </w:pPr>
      <w:r>
        <w:t>Белофинны питали надежды на разлад между национальностями, на то, что карелы и финны нашей республики войдут в конфликт с русскими</w:t>
      </w:r>
      <w:r>
        <w:rPr>
          <w:lang w:val="ru-UA"/>
        </w:rPr>
        <w:t>, н</w:t>
      </w:r>
      <w:r>
        <w:t>о все эти грязные замыслы врага потерпели крах.</w:t>
      </w:r>
    </w:p>
    <w:p w14:paraId="3A2211CE" w14:textId="77777777" w:rsidR="001D35E4" w:rsidRDefault="001D35E4" w:rsidP="00B037D0">
      <w:pPr>
        <w:pStyle w:val="ad"/>
      </w:pPr>
      <w:r>
        <w:t>Более двух с половиной лет Красная Армия ведет борьбу с гитлеровскими ордами, гонит их прочь на запад, отстаивает свободу, честь и независимость народов нашего многонационального государства.</w:t>
      </w:r>
    </w:p>
    <w:p w14:paraId="14B25D09" w14:textId="77777777" w:rsidR="001D35E4" w:rsidRDefault="001D35E4" w:rsidP="004B0FBE">
      <w:pPr>
        <w:pStyle w:val="ad"/>
        <w:ind w:firstLine="0"/>
      </w:pPr>
      <w:r>
        <w:t xml:space="preserve">В этой героической борьбе за нашу Родину в рядах Красной Армии борются все народы СССР. </w:t>
      </w:r>
    </w:p>
    <w:p w14:paraId="6FFA88B4" w14:textId="719C4FE8" w:rsidR="001D35E4" w:rsidRDefault="001D35E4" w:rsidP="004B0FBE">
      <w:pPr>
        <w:pStyle w:val="ad"/>
        <w:ind w:firstLine="0"/>
      </w:pPr>
      <w:r>
        <w:t>Единым и сплоченным выступил на борьбу с врагом народ Карело-Финской республики.</w:t>
      </w:r>
    </w:p>
    <w:p w14:paraId="6EF102A4" w14:textId="77777777" w:rsidR="001D35E4" w:rsidRDefault="001D35E4" w:rsidP="00B037D0">
      <w:pPr>
        <w:pStyle w:val="ad"/>
      </w:pPr>
      <w:r>
        <w:t>С одинаковым мужеством в рядах Красной Армии и в партизанских отрядах дрались и дерутся с врагом карелы, финны, русские и представители других национальностей.</w:t>
      </w:r>
    </w:p>
    <w:p w14:paraId="795B663C" w14:textId="5076CD90" w:rsidR="001D35E4" w:rsidRDefault="001D35E4" w:rsidP="004B0FBE">
      <w:pPr>
        <w:pStyle w:val="ad"/>
        <w:ind w:firstLine="0"/>
      </w:pPr>
      <w:r>
        <w:t>Имена и подвиги лучших сынов и дочерей карело-финского народа – героев Отечественной войны войдут в историю нашей республики, как одна из славных ее страниц.</w:t>
      </w:r>
    </w:p>
    <w:p w14:paraId="536BEA3E" w14:textId="77777777" w:rsidR="001D35E4" w:rsidRDefault="001D35E4" w:rsidP="00B037D0">
      <w:pPr>
        <w:pStyle w:val="ad"/>
      </w:pPr>
    </w:p>
    <w:p w14:paraId="5BEAAFF4" w14:textId="77777777" w:rsidR="001D35E4" w:rsidRDefault="001D35E4" w:rsidP="00B037D0">
      <w:pPr>
        <w:pStyle w:val="ad"/>
      </w:pPr>
      <w:r>
        <w:t>Рабочие и работницы, колхозники и колхозницы, советская интеллигенция самоотверженно трудятся во имя нашей окончательной победы над врагом.</w:t>
      </w:r>
    </w:p>
    <w:p w14:paraId="7C28B8E5" w14:textId="556CFB88" w:rsidR="001D35E4" w:rsidRDefault="001D35E4" w:rsidP="00B037D0">
      <w:pPr>
        <w:pStyle w:val="ad"/>
      </w:pPr>
      <w:r>
        <w:t>Красная Армия делает все необходимое для скорейшего изгнания немецко-финских захватчиков из временно оккупированных ими районов и городов нашей республики и приближает час полного освобождения Карело-Финской СОР.</w:t>
      </w:r>
    </w:p>
    <w:p w14:paraId="426E0DF3" w14:textId="414A22F3" w:rsidR="001D35E4" w:rsidRDefault="001D35E4" w:rsidP="00B037D0">
      <w:pPr>
        <w:pStyle w:val="ad"/>
      </w:pPr>
      <w:r>
        <w:t>Карело-финский народ, как и все народы Советского Союза, любит свою Красную Армию и сделает все для дальнейшего ее укрепления.</w:t>
      </w:r>
    </w:p>
    <w:p w14:paraId="39D96B07" w14:textId="77777777" w:rsidR="001D35E4" w:rsidRDefault="001D35E4" w:rsidP="00B037D0">
      <w:pPr>
        <w:pStyle w:val="ad"/>
      </w:pPr>
    </w:p>
    <w:p w14:paraId="1319EA63" w14:textId="2954EB73" w:rsidR="001D35E4" w:rsidRDefault="001D35E4" w:rsidP="00B037D0">
      <w:pPr>
        <w:pStyle w:val="ad"/>
      </w:pPr>
      <w:r>
        <w:t>Наш народ высоко ценит героизм Красной Армии, обеспечившей самостоятельность и независимость Карело-Финской ССР, и выражает искреннюю благодарность великому русскому народу, как и всем народам нашей Родины, оказавшим огромную помощь в политическом, экономическом и культурном росте нашей молодой республики.</w:t>
      </w:r>
    </w:p>
    <w:p w14:paraId="4156D0ED" w14:textId="77777777" w:rsidR="001D35E4" w:rsidRDefault="001D35E4" w:rsidP="00B037D0">
      <w:pPr>
        <w:pStyle w:val="ad"/>
      </w:pPr>
      <w:r>
        <w:t>Преобразование Наркомата Обороны и создание войсковых формирований союзных республик явятся дальнейшим шагом на пути укрепления обороны СССР, укрепления Красной Армии.</w:t>
      </w:r>
    </w:p>
    <w:p w14:paraId="644199E6" w14:textId="3A99D8BC" w:rsidR="001D35E4" w:rsidRDefault="001D35E4" w:rsidP="00B037D0">
      <w:pPr>
        <w:pStyle w:val="ad"/>
      </w:pPr>
      <w:r>
        <w:t>Создание войсковых формирований советских республик, как составной части Красной Армии, еще больше укрепит Красную Армию, усилит ответственность союзных республик за дальнейшее укрепление обороны страны.</w:t>
      </w:r>
    </w:p>
    <w:p w14:paraId="43BA06C3" w14:textId="3B1C6676" w:rsidR="001D35E4" w:rsidRDefault="001D35E4" w:rsidP="00B037D0">
      <w:pPr>
        <w:pStyle w:val="ad"/>
      </w:pPr>
      <w:r>
        <w:t>Карело-Финская республика, граничащая с белой Финляндией, враждебность которой к Советскому Союзу и Советской Карелии доказана на протяжении четверти века, примет все меры к быстрейшему созданию своих войсковых формирований, чтобы Карело-Финская республика стала прочным оплотом, мира и безопасности СССР на его северо-западных границах.</w:t>
      </w:r>
    </w:p>
    <w:p w14:paraId="7485B7E7" w14:textId="77777777" w:rsidR="001D35E4" w:rsidRDefault="001D35E4" w:rsidP="00B037D0">
      <w:pPr>
        <w:pStyle w:val="ad"/>
      </w:pPr>
    </w:p>
    <w:p w14:paraId="52A24A7E" w14:textId="4B937F41" w:rsidR="001D35E4" w:rsidRDefault="001D35E4" w:rsidP="00B037D0">
      <w:pPr>
        <w:pStyle w:val="ad"/>
      </w:pPr>
      <w:r>
        <w:t>За годы советской власти советские республики выросли в политическом, экономическом и культурном отношении.</w:t>
      </w:r>
    </w:p>
    <w:p w14:paraId="48AD85AB" w14:textId="77777777" w:rsidR="001D35E4" w:rsidRDefault="001D35E4" w:rsidP="00A14687">
      <w:pPr>
        <w:pStyle w:val="ad"/>
        <w:ind w:firstLine="0"/>
      </w:pPr>
      <w:r>
        <w:t>Проект закона о преобразовании Наркомата иностранных дел предусматривает дальнейшее политическое и экономическое развитие советских республик.</w:t>
      </w:r>
    </w:p>
    <w:p w14:paraId="16A998DC" w14:textId="77777777" w:rsidR="001D35E4" w:rsidRDefault="001D35E4" w:rsidP="00B037D0">
      <w:pPr>
        <w:pStyle w:val="ad"/>
      </w:pPr>
    </w:p>
    <w:p w14:paraId="03870E36" w14:textId="77777777" w:rsidR="001D35E4" w:rsidRDefault="001D35E4" w:rsidP="00A14687">
      <w:pPr>
        <w:pStyle w:val="ad"/>
      </w:pPr>
      <w:r>
        <w:t>Товарищи депутаты!</w:t>
      </w:r>
    </w:p>
    <w:p w14:paraId="16D3FB2C" w14:textId="64EA1727" w:rsidR="001D35E4" w:rsidRDefault="001D35E4" w:rsidP="00A14687">
      <w:pPr>
        <w:pStyle w:val="ad"/>
      </w:pPr>
      <w:r>
        <w:t>Я целиком и полностью поддерживаю предложение Союзного Правительства и выступавших депутатов о преобразовании Народных Комиссариатов Обороны и иностранных дел в союзно-республиканские наркоматы.</w:t>
      </w:r>
    </w:p>
    <w:p w14:paraId="5D57798F" w14:textId="33B88E29" w:rsidR="001D35E4" w:rsidRDefault="001D35E4" w:rsidP="00B037D0">
      <w:pPr>
        <w:pStyle w:val="ad"/>
      </w:pPr>
      <w:r>
        <w:t>Принятие этих предложений еще больше укрепит политическую, оборонную и хозяйственную мощь союзных республик, еще больше укрепит мощь всего нашего Советского Союза, расширит международные связи великого Советского Союза и укрепит сотрудничество СССР с другими государствами.</w:t>
      </w:r>
    </w:p>
    <w:p w14:paraId="02D74E36" w14:textId="6BB8F01C" w:rsidR="001D35E4" w:rsidRDefault="001D35E4" w:rsidP="00B037D0">
      <w:pPr>
        <w:pStyle w:val="ad"/>
      </w:pPr>
      <w:r>
        <w:t>Под знаменем ленинско-сталинской национальной политики</w:t>
      </w:r>
      <w:r>
        <w:rPr>
          <w:lang w:val="ru-UA"/>
        </w:rPr>
        <w:t xml:space="preserve"> </w:t>
      </w:r>
      <w:r>
        <w:t>– вперед, к новым победам!</w:t>
      </w:r>
    </w:p>
    <w:p w14:paraId="6B97DE44" w14:textId="77777777" w:rsidR="001D35E4" w:rsidRPr="00B037D0" w:rsidRDefault="001D35E4" w:rsidP="00B037D0">
      <w:pPr>
        <w:pStyle w:val="ad"/>
        <w:rPr>
          <w:lang w:val="ru-UA"/>
        </w:rPr>
      </w:pPr>
    </w:p>
  </w:endnote>
  <w:endnote w:id="437">
    <w:p w14:paraId="6DCD6959" w14:textId="77777777" w:rsidR="001D35E4" w:rsidRDefault="001D35E4" w:rsidP="00B67C96">
      <w:pPr>
        <w:pStyle w:val="ad"/>
      </w:pPr>
      <w:r>
        <w:rPr>
          <w:rStyle w:val="a3"/>
        </w:rPr>
        <w:endnoteRef/>
      </w:r>
      <w:r>
        <w:t xml:space="preserve"> Правда, условия ведения войны в этой войне более благоприятны для Германии, чем в прошлой мировой войне, когда она с самого начала и до конца войны вела борьбу на два фронта.</w:t>
      </w:r>
    </w:p>
    <w:p w14:paraId="627DE1C5" w14:textId="7C4F63DB" w:rsidR="001D35E4" w:rsidRDefault="001D35E4" w:rsidP="00B67C96">
      <w:pPr>
        <w:pStyle w:val="ad"/>
      </w:pPr>
      <w:r>
        <w:t>Однако большим минусом для Германии является тот факт, что Советский Союз в этой войне оказался много сильнее, чем старая царская Россия в прошлой войне.</w:t>
      </w:r>
    </w:p>
    <w:p w14:paraId="57BFDAEF" w14:textId="77777777" w:rsidR="001D35E4" w:rsidRDefault="001D35E4" w:rsidP="00B67C96">
      <w:pPr>
        <w:pStyle w:val="ad"/>
      </w:pPr>
    </w:p>
    <w:p w14:paraId="3D7A800C" w14:textId="77777777" w:rsidR="001D35E4" w:rsidRDefault="001D35E4" w:rsidP="00B67C96">
      <w:pPr>
        <w:pStyle w:val="ad"/>
      </w:pPr>
      <w:r>
        <w:t>В первой мировой войне против германского блока воевали на двух фронтах шесть великих держав – Франция, Россия, Англия, США, Япония и Италия.</w:t>
      </w:r>
    </w:p>
    <w:p w14:paraId="124B4013" w14:textId="68952A09" w:rsidR="001D35E4" w:rsidRDefault="001D35E4" w:rsidP="00B67C96">
      <w:pPr>
        <w:pStyle w:val="ad"/>
      </w:pPr>
      <w:r>
        <w:t>В нынешней войне на сторону Германии перешли Италия и Япония, присоединилась к фашистскому блоку Финляндия, перебежала Румыния, воевавшая в прошлой войне против Германии, при этом основные силы Германии до сих пор действуют на одном фронте против Советского Союза.</w:t>
      </w:r>
    </w:p>
    <w:p w14:paraId="537C8FE5" w14:textId="77777777" w:rsidR="001D35E4" w:rsidRDefault="001D35E4" w:rsidP="00B67C96">
      <w:pPr>
        <w:pStyle w:val="ad"/>
      </w:pPr>
    </w:p>
    <w:p w14:paraId="2FA7026F" w14:textId="77777777" w:rsidR="001D35E4" w:rsidRDefault="001D35E4" w:rsidP="00B67C96">
      <w:pPr>
        <w:pStyle w:val="ad"/>
      </w:pPr>
      <w:r>
        <w:t>Из истории известно, что Германия всегда выигрывала войны, если она дралась на одном фронте и, наоборот, проигрывала войну, когда она вынуждена была воевать на двух фронтах.</w:t>
      </w:r>
    </w:p>
    <w:p w14:paraId="7656755D" w14:textId="77777777" w:rsidR="001D35E4" w:rsidRDefault="001D35E4" w:rsidP="00B67C96">
      <w:pPr>
        <w:pStyle w:val="ad"/>
      </w:pPr>
      <w:r>
        <w:t>В нынешней войне Германия воюет основными силами на одном фронте – против СССР.</w:t>
      </w:r>
    </w:p>
    <w:p w14:paraId="6BE5D5E4" w14:textId="721C50D5" w:rsidR="001D35E4" w:rsidRDefault="001D35E4" w:rsidP="00986D42">
      <w:pPr>
        <w:pStyle w:val="ad"/>
        <w:ind w:firstLine="0"/>
      </w:pPr>
      <w:r>
        <w:t>Тем не менее она не только не смогла одержать победу, но мощными ударами вооруженных сил Советского Союза оказалась поставленной на край катастрофы.</w:t>
      </w:r>
    </w:p>
    <w:p w14:paraId="4A2BC789" w14:textId="24523327" w:rsidR="001D35E4" w:rsidRDefault="001D35E4" w:rsidP="00B67C96">
      <w:pPr>
        <w:pStyle w:val="ad"/>
      </w:pPr>
      <w:r>
        <w:t>Если Советский Союз один на один не только выдержал натиск германской военной машины, но и нанес немецко</w:t>
      </w:r>
      <w:r>
        <w:rPr>
          <w:lang w:val="ru-UA"/>
        </w:rPr>
        <w:t>-</w:t>
      </w:r>
      <w:r>
        <w:t>фашистским войскам решающие поражения, то тем более будет безнадежным положение гитлеровской Германии, когда вступят в действие главные силы наших союзников и против гитлеровской Германии развернется мощное и нарастающее наступление армий всех союзных государств</w:t>
      </w:r>
    </w:p>
    <w:p w14:paraId="1C27AB32" w14:textId="77777777" w:rsidR="001D35E4" w:rsidRPr="00B67C96" w:rsidRDefault="001D35E4" w:rsidP="00B67C96">
      <w:pPr>
        <w:pStyle w:val="ad"/>
      </w:pPr>
    </w:p>
  </w:endnote>
  <w:endnote w:id="438">
    <w:p w14:paraId="437AC10E" w14:textId="237C99A8" w:rsidR="001D35E4" w:rsidRDefault="001D35E4" w:rsidP="00386DB3">
      <w:pPr>
        <w:pStyle w:val="a8"/>
        <w:jc w:val="both"/>
        <w:rPr>
          <w:lang w:val="ru-UA"/>
        </w:rPr>
      </w:pPr>
      <w:r w:rsidRPr="001335B7">
        <w:rPr>
          <w:rStyle w:val="a3"/>
        </w:rPr>
        <w:endnoteRef/>
      </w:r>
      <w:r w:rsidRPr="001335B7">
        <w:t xml:space="preserve"> </w:t>
      </w:r>
      <w:r w:rsidRPr="003B7FCC">
        <w:rPr>
          <w:bCs/>
        </w:rPr>
        <w:t>Тегеранская конференция</w:t>
      </w:r>
      <w:r w:rsidRPr="008B32F8">
        <w:t xml:space="preserve"> состоялась 28 ноября</w:t>
      </w:r>
      <w:r>
        <w:rPr>
          <w:lang w:val="ru-UA"/>
        </w:rPr>
        <w:t xml:space="preserve"> </w:t>
      </w:r>
      <w:r w:rsidRPr="008B32F8">
        <w:t>-</w:t>
      </w:r>
      <w:r>
        <w:rPr>
          <w:lang w:val="ru-UA"/>
        </w:rPr>
        <w:t xml:space="preserve"> </w:t>
      </w:r>
      <w:r w:rsidRPr="008B32F8">
        <w:t>1 декабря 1943</w:t>
      </w:r>
      <w:r>
        <w:rPr>
          <w:lang w:val="ru-UA"/>
        </w:rPr>
        <w:t>.</w:t>
      </w:r>
    </w:p>
    <w:p w14:paraId="73AC4A7D" w14:textId="77777777" w:rsidR="001D35E4" w:rsidRDefault="001D35E4" w:rsidP="00386DB3">
      <w:pPr>
        <w:pStyle w:val="a8"/>
        <w:ind w:firstLine="0"/>
        <w:jc w:val="both"/>
      </w:pPr>
      <w:r w:rsidRPr="008B32F8">
        <w:t>Делегации трех держав возглавляли:</w:t>
      </w:r>
    </w:p>
    <w:p w14:paraId="46ADFAC4" w14:textId="77777777" w:rsidR="001D35E4" w:rsidRDefault="001D35E4" w:rsidP="00386DB3">
      <w:pPr>
        <w:pStyle w:val="a8"/>
        <w:ind w:firstLine="0"/>
        <w:jc w:val="both"/>
        <w:rPr>
          <w:rFonts w:ascii="Arial" w:hAnsi="Arial" w:cs="Arial"/>
          <w:color w:val="252525"/>
          <w:sz w:val="21"/>
          <w:szCs w:val="21"/>
          <w:shd w:val="clear" w:color="auto" w:fill="FFFFFF"/>
          <w:lang w:val="ru-UA"/>
        </w:rPr>
      </w:pPr>
      <w:r w:rsidRPr="008B32F8">
        <w:t xml:space="preserve">советскую </w:t>
      </w:r>
      <w:r>
        <w:t xml:space="preserve">– </w:t>
      </w:r>
      <w:r w:rsidRPr="008B32F8">
        <w:t>И</w:t>
      </w:r>
      <w:r>
        <w:t>.</w:t>
      </w:r>
      <w:r w:rsidRPr="008B32F8">
        <w:t>В. Сталин</w:t>
      </w:r>
      <w:r>
        <w:t xml:space="preserve"> </w:t>
      </w:r>
      <w:r>
        <w:rPr>
          <w:rFonts w:ascii="Arial" w:hAnsi="Arial" w:cs="Arial"/>
          <w:color w:val="252525"/>
          <w:sz w:val="21"/>
          <w:szCs w:val="21"/>
          <w:shd w:val="clear" w:color="auto" w:fill="FFFFFF"/>
        </w:rPr>
        <w:t>(</w:t>
      </w:r>
      <w:r w:rsidRPr="00986D42">
        <w:rPr>
          <w:color w:val="000000"/>
          <w:shd w:val="clear" w:color="auto" w:fill="FFFFFF"/>
        </w:rPr>
        <w:t>Молотов, Ворошилов</w:t>
      </w:r>
      <w:r>
        <w:rPr>
          <w:rFonts w:ascii="Arial" w:hAnsi="Arial" w:cs="Arial"/>
          <w:color w:val="252525"/>
          <w:sz w:val="21"/>
          <w:szCs w:val="21"/>
          <w:shd w:val="clear" w:color="auto" w:fill="FFFFFF"/>
        </w:rPr>
        <w:t>)</w:t>
      </w:r>
      <w:r>
        <w:rPr>
          <w:rFonts w:ascii="Arial" w:hAnsi="Arial" w:cs="Arial"/>
          <w:color w:val="252525"/>
          <w:sz w:val="21"/>
          <w:szCs w:val="21"/>
          <w:shd w:val="clear" w:color="auto" w:fill="FFFFFF"/>
          <w:lang w:val="ru-UA"/>
        </w:rPr>
        <w:t>;</w:t>
      </w:r>
    </w:p>
    <w:p w14:paraId="09224423" w14:textId="77777777" w:rsidR="001D35E4" w:rsidRDefault="001D35E4" w:rsidP="00386DB3">
      <w:pPr>
        <w:pStyle w:val="a8"/>
        <w:ind w:firstLine="0"/>
        <w:jc w:val="both"/>
        <w:rPr>
          <w:lang w:val="ru-UA"/>
        </w:rPr>
      </w:pPr>
      <w:r w:rsidRPr="008B32F8">
        <w:t xml:space="preserve">американскую </w:t>
      </w:r>
      <w:r>
        <w:t>–</w:t>
      </w:r>
      <w:r w:rsidRPr="008B32F8">
        <w:t xml:space="preserve"> Ф. Рузвельт</w:t>
      </w:r>
      <w:r>
        <w:rPr>
          <w:lang w:val="ru-UA"/>
        </w:rPr>
        <w:t>;</w:t>
      </w:r>
    </w:p>
    <w:p w14:paraId="4B78311F" w14:textId="4355EA33" w:rsidR="001D35E4" w:rsidRDefault="001D35E4" w:rsidP="00386DB3">
      <w:pPr>
        <w:pStyle w:val="a8"/>
        <w:ind w:firstLine="0"/>
        <w:jc w:val="both"/>
      </w:pPr>
      <w:r w:rsidRPr="008B32F8">
        <w:t xml:space="preserve">английскую </w:t>
      </w:r>
      <w:r>
        <w:t>– У.</w:t>
      </w:r>
      <w:r w:rsidRPr="008B32F8">
        <w:t xml:space="preserve"> Черчилль.</w:t>
      </w:r>
    </w:p>
    <w:p w14:paraId="6CF6B3C2" w14:textId="77777777" w:rsidR="001D35E4" w:rsidRDefault="001D35E4" w:rsidP="00386DB3">
      <w:pPr>
        <w:pStyle w:val="a8"/>
        <w:jc w:val="both"/>
      </w:pPr>
    </w:p>
    <w:p w14:paraId="70EA2883" w14:textId="77777777" w:rsidR="001D35E4" w:rsidRDefault="001D35E4" w:rsidP="00386DB3">
      <w:pPr>
        <w:pStyle w:val="a8"/>
        <w:jc w:val="both"/>
      </w:pPr>
      <w:r w:rsidRPr="008B32F8">
        <w:t>Конференция проходила, когда советские войска одержали ряд крупных побед над немецко-фашистскими захватчиками, очистив от врага половину оккупированной территории СССР.</w:t>
      </w:r>
    </w:p>
    <w:p w14:paraId="1EEC7ADC" w14:textId="77777777" w:rsidR="001D35E4" w:rsidRDefault="001D35E4" w:rsidP="00386DB3">
      <w:pPr>
        <w:pStyle w:val="a8"/>
        <w:jc w:val="both"/>
      </w:pPr>
      <w:r w:rsidRPr="008B32F8">
        <w:t>Соотношение сил в мире заметно изменилось в ущерб фашистским агрессорам.</w:t>
      </w:r>
    </w:p>
    <w:p w14:paraId="28A13D42" w14:textId="77777777" w:rsidR="001D35E4" w:rsidRDefault="001D35E4" w:rsidP="00386DB3">
      <w:pPr>
        <w:pStyle w:val="a8"/>
        <w:jc w:val="both"/>
      </w:pPr>
      <w:r w:rsidRPr="008B32F8">
        <w:t>Руководители делегаций США и Англии понимали</w:t>
      </w:r>
      <w:r>
        <w:t xml:space="preserve"> –</w:t>
      </w:r>
      <w:r w:rsidRPr="008B32F8">
        <w:t xml:space="preserve"> второй фронт </w:t>
      </w:r>
      <w:r>
        <w:t xml:space="preserve">необходимо </w:t>
      </w:r>
      <w:r w:rsidRPr="008B32F8">
        <w:t>открыт</w:t>
      </w:r>
      <w:r>
        <w:t>ь</w:t>
      </w:r>
      <w:r w:rsidRPr="008B32F8">
        <w:t>, чтобы не проигр</w:t>
      </w:r>
      <w:r>
        <w:t>ать,</w:t>
      </w:r>
      <w:r w:rsidRPr="008B32F8">
        <w:t xml:space="preserve"> поскольку уже было очевидно, что советские войска в состоянии одни, без помощи союзников, освободить всю Европу.</w:t>
      </w:r>
    </w:p>
    <w:p w14:paraId="5D0149ED" w14:textId="60841338" w:rsidR="001D35E4" w:rsidRDefault="001D35E4" w:rsidP="00386DB3">
      <w:pPr>
        <w:pStyle w:val="a8"/>
        <w:jc w:val="both"/>
      </w:pPr>
      <w:r w:rsidRPr="008B32F8">
        <w:t xml:space="preserve">Рузвельт накануне конференции говорил своему сыну, что </w:t>
      </w:r>
      <w:r>
        <w:t>«</w:t>
      </w:r>
      <w:r w:rsidRPr="008B32F8">
        <w:t>если дела в России пойдут и дальше так, как сейчас, то возможно, что будущей весной второй фронт и не понадобится!</w:t>
      </w:r>
      <w:r>
        <w:t>»</w:t>
      </w:r>
    </w:p>
    <w:p w14:paraId="1D76F951" w14:textId="77777777" w:rsidR="001D35E4" w:rsidRDefault="001D35E4" w:rsidP="00386DB3">
      <w:pPr>
        <w:pStyle w:val="a8"/>
        <w:jc w:val="both"/>
      </w:pPr>
    </w:p>
    <w:p w14:paraId="157DF6DF" w14:textId="03A4A8C1" w:rsidR="001D35E4" w:rsidRPr="00386DB3" w:rsidRDefault="001D35E4" w:rsidP="00386DB3">
      <w:pPr>
        <w:pStyle w:val="a8"/>
        <w:jc w:val="both"/>
        <w:rPr>
          <w:b/>
          <w:bCs/>
        </w:rPr>
      </w:pPr>
      <w:r w:rsidRPr="00386DB3">
        <w:rPr>
          <w:b/>
          <w:bCs/>
        </w:rPr>
        <w:t>Запись беседы глав правительств СССР, США и</w:t>
      </w:r>
      <w:r w:rsidR="00386DB3">
        <w:rPr>
          <w:b/>
          <w:bCs/>
          <w:lang w:val="ru-UA"/>
        </w:rPr>
        <w:t xml:space="preserve"> </w:t>
      </w:r>
      <w:r w:rsidRPr="00386DB3">
        <w:rPr>
          <w:b/>
          <w:bCs/>
        </w:rPr>
        <w:t>Великобритании на</w:t>
      </w:r>
      <w:r w:rsidR="00386DB3" w:rsidRPr="00386DB3">
        <w:rPr>
          <w:b/>
          <w:bCs/>
          <w:lang w:val="ru-UA"/>
        </w:rPr>
        <w:t xml:space="preserve"> </w:t>
      </w:r>
      <w:r w:rsidRPr="00386DB3">
        <w:rPr>
          <w:b/>
          <w:bCs/>
        </w:rPr>
        <w:t>конференции в</w:t>
      </w:r>
      <w:r w:rsidR="00386DB3" w:rsidRPr="00386DB3">
        <w:rPr>
          <w:b/>
          <w:bCs/>
          <w:lang w:val="ru-UA"/>
        </w:rPr>
        <w:t xml:space="preserve"> </w:t>
      </w:r>
      <w:r w:rsidRPr="00386DB3">
        <w:rPr>
          <w:b/>
          <w:bCs/>
        </w:rPr>
        <w:t>Тегеране, 30</w:t>
      </w:r>
      <w:r w:rsidR="00386DB3">
        <w:rPr>
          <w:b/>
          <w:bCs/>
          <w:lang w:val="ru-UA"/>
        </w:rPr>
        <w:t xml:space="preserve"> </w:t>
      </w:r>
      <w:r w:rsidRPr="00386DB3">
        <w:rPr>
          <w:b/>
          <w:bCs/>
        </w:rPr>
        <w:t>ноября</w:t>
      </w:r>
    </w:p>
    <w:p w14:paraId="1C748076" w14:textId="18C36434" w:rsidR="001D35E4" w:rsidRPr="00F22E37" w:rsidRDefault="001D35E4" w:rsidP="00386DB3">
      <w:pPr>
        <w:pStyle w:val="a8"/>
        <w:jc w:val="both"/>
      </w:pPr>
      <w:r w:rsidRPr="00986D42">
        <w:rPr>
          <w:b/>
          <w:bCs/>
        </w:rPr>
        <w:t>Рузвельт</w:t>
      </w:r>
      <w:r w:rsidRPr="00F22E37">
        <w:t xml:space="preserve"> говорит, что он</w:t>
      </w:r>
      <w:r w:rsidR="00386DB3">
        <w:rPr>
          <w:lang w:val="ru-UA"/>
        </w:rPr>
        <w:t xml:space="preserve"> </w:t>
      </w:r>
      <w:r w:rsidRPr="00F22E37">
        <w:t>намерен сообщить маршалу Сталину приятную для него новость. Дело в том, что сегодня Объединенный комитет начальников штабов с</w:t>
      </w:r>
      <w:r w:rsidR="00386DB3">
        <w:rPr>
          <w:lang w:val="ru-UA"/>
        </w:rPr>
        <w:t xml:space="preserve"> </w:t>
      </w:r>
      <w:r w:rsidRPr="00F22E37">
        <w:t>участием Черчилля и</w:t>
      </w:r>
      <w:r w:rsidR="00386DB3">
        <w:rPr>
          <w:lang w:val="ru-UA"/>
        </w:rPr>
        <w:t xml:space="preserve"> </w:t>
      </w:r>
      <w:r w:rsidRPr="00F22E37">
        <w:t>Рузвельта принял следующее решение:</w:t>
      </w:r>
    </w:p>
    <w:p w14:paraId="6F34F627" w14:textId="5DCA79BB" w:rsidR="001D35E4" w:rsidRDefault="001D35E4" w:rsidP="00386DB3">
      <w:pPr>
        <w:pStyle w:val="a8"/>
        <w:jc w:val="both"/>
      </w:pPr>
      <w:r w:rsidRPr="00F22E37">
        <w:t xml:space="preserve">Операция </w:t>
      </w:r>
      <w:r>
        <w:t>«</w:t>
      </w:r>
      <w:proofErr w:type="spellStart"/>
      <w:r w:rsidRPr="00F22E37">
        <w:t>Оверлорд</w:t>
      </w:r>
      <w:proofErr w:type="spellEnd"/>
      <w:r>
        <w:t>»</w:t>
      </w:r>
      <w:r w:rsidRPr="00F22E37">
        <w:t xml:space="preserve"> намечается на</w:t>
      </w:r>
      <w:r w:rsidR="00386DB3">
        <w:rPr>
          <w:lang w:val="ru-UA"/>
        </w:rPr>
        <w:t xml:space="preserve"> </w:t>
      </w:r>
      <w:r w:rsidRPr="00F22E37">
        <w:t>май 1944 и</w:t>
      </w:r>
      <w:r w:rsidR="00386DB3">
        <w:rPr>
          <w:lang w:val="ru-UA"/>
        </w:rPr>
        <w:t xml:space="preserve"> </w:t>
      </w:r>
      <w:r w:rsidRPr="00F22E37">
        <w:t>будет проведена при поддержке десанта в</w:t>
      </w:r>
      <w:r w:rsidR="00386DB3">
        <w:rPr>
          <w:lang w:val="ru-UA"/>
        </w:rPr>
        <w:t xml:space="preserve"> </w:t>
      </w:r>
      <w:r w:rsidRPr="00F22E37">
        <w:t>Южной Франции.</w:t>
      </w:r>
    </w:p>
    <w:p w14:paraId="3C70F23A" w14:textId="2C75389D" w:rsidR="001D35E4" w:rsidRPr="00F22E37" w:rsidRDefault="001D35E4" w:rsidP="00386DB3">
      <w:pPr>
        <w:pStyle w:val="a8"/>
        <w:jc w:val="both"/>
      </w:pPr>
      <w:r w:rsidRPr="00F22E37">
        <w:t>Сила этой вспомогательной операции будет зависеть от</w:t>
      </w:r>
      <w:r w:rsidR="00386DB3">
        <w:rPr>
          <w:lang w:val="ru-UA"/>
        </w:rPr>
        <w:t xml:space="preserve"> </w:t>
      </w:r>
      <w:r w:rsidRPr="00F22E37">
        <w:t>количества десантных средств, которые будут иметься в</w:t>
      </w:r>
      <w:r w:rsidR="00386DB3">
        <w:rPr>
          <w:lang w:val="ru-UA"/>
        </w:rPr>
        <w:t xml:space="preserve"> </w:t>
      </w:r>
      <w:r w:rsidRPr="00F22E37">
        <w:t>наличии к</w:t>
      </w:r>
      <w:r w:rsidR="00386DB3">
        <w:rPr>
          <w:lang w:val="ru-UA"/>
        </w:rPr>
        <w:t xml:space="preserve"> </w:t>
      </w:r>
      <w:r w:rsidRPr="00F22E37">
        <w:t>тому времени.</w:t>
      </w:r>
    </w:p>
    <w:p w14:paraId="54098039" w14:textId="1EC94677" w:rsidR="001D35E4" w:rsidRPr="00F22E37" w:rsidRDefault="001D35E4" w:rsidP="00386DB3">
      <w:pPr>
        <w:pStyle w:val="a8"/>
        <w:jc w:val="both"/>
      </w:pPr>
      <w:r w:rsidRPr="00986D42">
        <w:rPr>
          <w:b/>
          <w:bCs/>
        </w:rPr>
        <w:t>Сталин</w:t>
      </w:r>
      <w:r w:rsidRPr="00F22E37">
        <w:t xml:space="preserve"> говорит, что он</w:t>
      </w:r>
      <w:r w:rsidR="00386DB3">
        <w:rPr>
          <w:lang w:val="ru-UA"/>
        </w:rPr>
        <w:t xml:space="preserve"> </w:t>
      </w:r>
      <w:r w:rsidRPr="00F22E37">
        <w:t>удовлетворен этим решением.</w:t>
      </w:r>
    </w:p>
    <w:p w14:paraId="0B88ECCB" w14:textId="1744B42D" w:rsidR="001D35E4" w:rsidRPr="00F22E37" w:rsidRDefault="001D35E4" w:rsidP="00386DB3">
      <w:pPr>
        <w:pStyle w:val="a8"/>
        <w:jc w:val="both"/>
      </w:pPr>
      <w:r w:rsidRPr="00986D42">
        <w:rPr>
          <w:b/>
          <w:bCs/>
        </w:rPr>
        <w:t>Черчилль</w:t>
      </w:r>
      <w:r w:rsidRPr="00F22E37">
        <w:t xml:space="preserve"> замечает, что точная дата начала операции будет, очевидно, зависеть от</w:t>
      </w:r>
      <w:r w:rsidR="00386DB3">
        <w:rPr>
          <w:lang w:val="ru-UA"/>
        </w:rPr>
        <w:t xml:space="preserve"> </w:t>
      </w:r>
      <w:r w:rsidRPr="00F22E37">
        <w:t>фазы луны.</w:t>
      </w:r>
    </w:p>
    <w:p w14:paraId="1EF0D24F" w14:textId="03E0D190" w:rsidR="001D35E4" w:rsidRPr="00F22E37" w:rsidRDefault="001D35E4" w:rsidP="00386DB3">
      <w:pPr>
        <w:pStyle w:val="a8"/>
        <w:jc w:val="both"/>
      </w:pPr>
      <w:r w:rsidRPr="00986D42">
        <w:rPr>
          <w:b/>
          <w:bCs/>
        </w:rPr>
        <w:t>Сталин</w:t>
      </w:r>
      <w:r w:rsidRPr="00F22E37">
        <w:t xml:space="preserve"> говорит, что</w:t>
      </w:r>
      <w:r w:rsidR="00386DB3">
        <w:rPr>
          <w:lang w:val="ru-UA"/>
        </w:rPr>
        <w:t xml:space="preserve"> </w:t>
      </w:r>
      <w:r w:rsidRPr="00F22E37">
        <w:t>он, конечно, не</w:t>
      </w:r>
      <w:r w:rsidR="00386DB3">
        <w:rPr>
          <w:lang w:val="ru-UA"/>
        </w:rPr>
        <w:t xml:space="preserve"> </w:t>
      </w:r>
      <w:r w:rsidRPr="00F22E37">
        <w:t>требует, чтобы ему была названа точная дата, и</w:t>
      </w:r>
      <w:r w:rsidR="00386DB3">
        <w:rPr>
          <w:lang w:val="ru-UA"/>
        </w:rPr>
        <w:t xml:space="preserve"> </w:t>
      </w:r>
      <w:r w:rsidRPr="00F22E37">
        <w:t>что для маневра, конечно, будет необходима одна или две недели в</w:t>
      </w:r>
      <w:r w:rsidR="00386DB3">
        <w:rPr>
          <w:lang w:val="ru-UA"/>
        </w:rPr>
        <w:t xml:space="preserve"> </w:t>
      </w:r>
      <w:r w:rsidRPr="00F22E37">
        <w:t>пределах мая месяца.</w:t>
      </w:r>
    </w:p>
    <w:p w14:paraId="17C0DAC5" w14:textId="6997FE44" w:rsidR="001D35E4" w:rsidRPr="00F22E37" w:rsidRDefault="001D35E4" w:rsidP="00386DB3">
      <w:pPr>
        <w:pStyle w:val="a8"/>
        <w:jc w:val="both"/>
      </w:pPr>
      <w:r w:rsidRPr="00986D42">
        <w:rPr>
          <w:b/>
          <w:bCs/>
        </w:rPr>
        <w:t>Рузвельт</w:t>
      </w:r>
      <w:r w:rsidRPr="00F22E37">
        <w:t xml:space="preserve"> говорит, что, насколько сейчас можно судить, наиболее подходящим временем будет период с</w:t>
      </w:r>
      <w:r w:rsidR="00386DB3">
        <w:rPr>
          <w:lang w:val="ru-UA"/>
        </w:rPr>
        <w:t xml:space="preserve"> </w:t>
      </w:r>
      <w:r w:rsidRPr="00F22E37">
        <w:t>15</w:t>
      </w:r>
      <w:r w:rsidR="00386DB3">
        <w:rPr>
          <w:lang w:val="ru-UA"/>
        </w:rPr>
        <w:t xml:space="preserve"> </w:t>
      </w:r>
      <w:r w:rsidRPr="00F22E37">
        <w:t>по</w:t>
      </w:r>
      <w:r w:rsidR="00386DB3">
        <w:rPr>
          <w:lang w:val="ru-UA"/>
        </w:rPr>
        <w:t xml:space="preserve"> </w:t>
      </w:r>
      <w:r w:rsidRPr="00F22E37">
        <w:t>20</w:t>
      </w:r>
      <w:r w:rsidR="00386DB3">
        <w:rPr>
          <w:lang w:val="ru-UA"/>
        </w:rPr>
        <w:t xml:space="preserve"> </w:t>
      </w:r>
      <w:r w:rsidRPr="00F22E37">
        <w:t>мая.</w:t>
      </w:r>
    </w:p>
    <w:p w14:paraId="5C9588A3" w14:textId="65F8EFCC" w:rsidR="001D35E4" w:rsidRPr="00F22E37" w:rsidRDefault="001D35E4" w:rsidP="00386DB3">
      <w:pPr>
        <w:pStyle w:val="a8"/>
        <w:jc w:val="both"/>
      </w:pPr>
      <w:r w:rsidRPr="00986D42">
        <w:rPr>
          <w:b/>
          <w:bCs/>
        </w:rPr>
        <w:t>Сталин</w:t>
      </w:r>
      <w:r w:rsidRPr="00F22E37">
        <w:t xml:space="preserve"> говорит, что он</w:t>
      </w:r>
      <w:r w:rsidR="00386DB3">
        <w:rPr>
          <w:lang w:val="ru-UA"/>
        </w:rPr>
        <w:t xml:space="preserve"> </w:t>
      </w:r>
      <w:r w:rsidRPr="00F22E37">
        <w:t>хочет заявить Черчиллю и</w:t>
      </w:r>
      <w:r w:rsidR="00386DB3">
        <w:rPr>
          <w:lang w:val="ru-UA"/>
        </w:rPr>
        <w:t xml:space="preserve"> </w:t>
      </w:r>
      <w:r w:rsidRPr="00F22E37">
        <w:t>Рузвельту, что к</w:t>
      </w:r>
      <w:r w:rsidR="00386DB3">
        <w:rPr>
          <w:lang w:val="ru-UA"/>
        </w:rPr>
        <w:t xml:space="preserve"> </w:t>
      </w:r>
      <w:r w:rsidRPr="00F22E37">
        <w:t>моменту начала десантных операций во</w:t>
      </w:r>
      <w:r w:rsidR="00386DB3">
        <w:rPr>
          <w:lang w:val="ru-UA"/>
        </w:rPr>
        <w:t xml:space="preserve"> </w:t>
      </w:r>
      <w:r w:rsidRPr="00F22E37">
        <w:t>Франции русские подготовят сильный удар по</w:t>
      </w:r>
      <w:r w:rsidR="00386DB3">
        <w:rPr>
          <w:lang w:val="ru-UA"/>
        </w:rPr>
        <w:t xml:space="preserve"> </w:t>
      </w:r>
      <w:r w:rsidRPr="00F22E37">
        <w:t>немцам.</w:t>
      </w:r>
    </w:p>
    <w:p w14:paraId="6FA7C395" w14:textId="04F7894C" w:rsidR="001D35E4" w:rsidRPr="00F22E37" w:rsidRDefault="001D35E4" w:rsidP="00386DB3">
      <w:pPr>
        <w:pStyle w:val="a8"/>
        <w:jc w:val="both"/>
      </w:pPr>
      <w:r w:rsidRPr="00986D42">
        <w:rPr>
          <w:b/>
          <w:bCs/>
        </w:rPr>
        <w:t>Рузвельт</w:t>
      </w:r>
      <w:r w:rsidRPr="00F22E37">
        <w:t xml:space="preserve"> говорит, что это было</w:t>
      </w:r>
      <w:r w:rsidR="00386DB3">
        <w:rPr>
          <w:lang w:val="ru-UA"/>
        </w:rPr>
        <w:t xml:space="preserve"> </w:t>
      </w:r>
      <w:r w:rsidRPr="00F22E37">
        <w:t>бы очень хорошо, так как это не</w:t>
      </w:r>
      <w:r w:rsidR="00386DB3">
        <w:rPr>
          <w:lang w:val="ru-UA"/>
        </w:rPr>
        <w:t xml:space="preserve"> </w:t>
      </w:r>
      <w:r w:rsidRPr="00F22E37">
        <w:t>позволило</w:t>
      </w:r>
      <w:r w:rsidR="00386DB3">
        <w:rPr>
          <w:lang w:val="ru-UA"/>
        </w:rPr>
        <w:t xml:space="preserve"> </w:t>
      </w:r>
      <w:r w:rsidRPr="00F22E37">
        <w:t>бы немцам перебрасывать свои войска на</w:t>
      </w:r>
      <w:r w:rsidR="00386DB3">
        <w:rPr>
          <w:lang w:val="ru-UA"/>
        </w:rPr>
        <w:t xml:space="preserve"> </w:t>
      </w:r>
      <w:r w:rsidRPr="00F22E37">
        <w:t>запад(...)</w:t>
      </w:r>
    </w:p>
    <w:p w14:paraId="3799F78E" w14:textId="77777777" w:rsidR="001D35E4" w:rsidRDefault="001D35E4" w:rsidP="00386DB3">
      <w:pPr>
        <w:pStyle w:val="a8"/>
        <w:jc w:val="both"/>
      </w:pPr>
    </w:p>
    <w:p w14:paraId="12071A53" w14:textId="538E1DD5" w:rsidR="001D35E4" w:rsidRPr="00F22E37" w:rsidRDefault="001D35E4" w:rsidP="00386DB3">
      <w:pPr>
        <w:pStyle w:val="a8"/>
        <w:jc w:val="both"/>
      </w:pPr>
      <w:r w:rsidRPr="00986D42">
        <w:rPr>
          <w:b/>
          <w:bCs/>
        </w:rPr>
        <w:t>Черчилль</w:t>
      </w:r>
      <w:r w:rsidRPr="00F22E37">
        <w:t xml:space="preserve"> говорит, что управление миром должно быть сосредоточено в</w:t>
      </w:r>
      <w:r w:rsidR="00386DB3">
        <w:rPr>
          <w:lang w:val="ru-UA"/>
        </w:rPr>
        <w:t xml:space="preserve"> </w:t>
      </w:r>
      <w:r w:rsidRPr="00F22E37">
        <w:t>руках наций, которые полностью удовлетворены и</w:t>
      </w:r>
      <w:r w:rsidR="00386DB3">
        <w:rPr>
          <w:lang w:val="ru-UA"/>
        </w:rPr>
        <w:t xml:space="preserve"> </w:t>
      </w:r>
      <w:r w:rsidRPr="00F22E37">
        <w:t>не</w:t>
      </w:r>
      <w:r w:rsidR="00386DB3">
        <w:rPr>
          <w:lang w:val="ru-UA"/>
        </w:rPr>
        <w:t xml:space="preserve"> </w:t>
      </w:r>
      <w:r w:rsidRPr="00F22E37">
        <w:t>имеют никаких претензий.</w:t>
      </w:r>
    </w:p>
    <w:p w14:paraId="3589AAE9" w14:textId="18966BFD" w:rsidR="001D35E4" w:rsidRPr="00F22E37" w:rsidRDefault="001D35E4" w:rsidP="00386DB3">
      <w:pPr>
        <w:pStyle w:val="a8"/>
        <w:jc w:val="both"/>
      </w:pPr>
      <w:r w:rsidRPr="00986D42">
        <w:rPr>
          <w:b/>
          <w:bCs/>
        </w:rPr>
        <w:t>Сталин</w:t>
      </w:r>
      <w:r w:rsidRPr="00F22E37">
        <w:t xml:space="preserve"> замечает, что управление миром должно быть сосредоточено в</w:t>
      </w:r>
      <w:r w:rsidR="00386DB3">
        <w:rPr>
          <w:lang w:val="ru-UA"/>
        </w:rPr>
        <w:t xml:space="preserve"> </w:t>
      </w:r>
      <w:r w:rsidRPr="00F22E37">
        <w:t>руках наций, которые способны на</w:t>
      </w:r>
      <w:r w:rsidR="00386DB3">
        <w:rPr>
          <w:lang w:val="ru-UA"/>
        </w:rPr>
        <w:t xml:space="preserve"> </w:t>
      </w:r>
      <w:r w:rsidRPr="00F22E37">
        <w:t>это.</w:t>
      </w:r>
    </w:p>
    <w:p w14:paraId="22281E3B" w14:textId="77777777" w:rsidR="001D35E4" w:rsidRDefault="001D35E4" w:rsidP="00386DB3">
      <w:pPr>
        <w:pStyle w:val="a8"/>
        <w:jc w:val="both"/>
      </w:pPr>
    </w:p>
    <w:p w14:paraId="75DF6F6B" w14:textId="3BCCF580" w:rsidR="001D35E4" w:rsidRDefault="001D35E4" w:rsidP="00386DB3">
      <w:pPr>
        <w:pStyle w:val="a8"/>
        <w:jc w:val="both"/>
      </w:pPr>
      <w:bookmarkStart w:id="161" w:name="_Hlk159329284"/>
      <w:r w:rsidRPr="00986D42">
        <w:rPr>
          <w:b/>
          <w:bCs/>
        </w:rPr>
        <w:t>Черчилль</w:t>
      </w:r>
      <w:r w:rsidRPr="00F22E37">
        <w:t xml:space="preserve"> говорит, что это совершенно правильно, и</w:t>
      </w:r>
      <w:r w:rsidR="00386DB3">
        <w:rPr>
          <w:lang w:val="ru-UA"/>
        </w:rPr>
        <w:t xml:space="preserve"> </w:t>
      </w:r>
      <w:r w:rsidRPr="00F22E37">
        <w:t>продолжает, что если какая-либо страна не</w:t>
      </w:r>
      <w:r w:rsidR="00386DB3">
        <w:rPr>
          <w:lang w:val="ru-UA"/>
        </w:rPr>
        <w:t xml:space="preserve"> </w:t>
      </w:r>
      <w:r w:rsidRPr="00F22E37">
        <w:t>удовлетворена чем-либо, то</w:t>
      </w:r>
      <w:r w:rsidR="00386DB3">
        <w:rPr>
          <w:lang w:val="ru-UA"/>
        </w:rPr>
        <w:t xml:space="preserve"> </w:t>
      </w:r>
      <w:r w:rsidRPr="00F22E37">
        <w:t>это всегда будет источником беспокойства.</w:t>
      </w:r>
    </w:p>
    <w:p w14:paraId="4815BEB7" w14:textId="51DC2129" w:rsidR="001D35E4" w:rsidRDefault="001D35E4" w:rsidP="00386DB3">
      <w:pPr>
        <w:pStyle w:val="a8"/>
        <w:jc w:val="both"/>
      </w:pPr>
      <w:r w:rsidRPr="00F22E37">
        <w:t xml:space="preserve">Поэтому нужно, чтобы судьбы мира были сосредоточены </w:t>
      </w:r>
      <w:proofErr w:type="spellStart"/>
      <w:r w:rsidRPr="00F22E37">
        <w:t>вруках</w:t>
      </w:r>
      <w:proofErr w:type="spellEnd"/>
      <w:r w:rsidRPr="00F22E37">
        <w:t xml:space="preserve"> сильных стран, которые полностью удовлетворены и</w:t>
      </w:r>
      <w:r w:rsidR="00386DB3">
        <w:rPr>
          <w:lang w:val="ru-UA"/>
        </w:rPr>
        <w:t xml:space="preserve"> </w:t>
      </w:r>
      <w:r w:rsidRPr="00F22E37">
        <w:t>не</w:t>
      </w:r>
      <w:r w:rsidR="00386DB3">
        <w:rPr>
          <w:lang w:val="ru-UA"/>
        </w:rPr>
        <w:t xml:space="preserve"> </w:t>
      </w:r>
      <w:r w:rsidRPr="00F22E37">
        <w:t>имеют никакого желания взять себе что-либо еще.</w:t>
      </w:r>
    </w:p>
    <w:p w14:paraId="5567BD09" w14:textId="77777777" w:rsidR="001D35E4" w:rsidRDefault="001D35E4" w:rsidP="00386DB3">
      <w:pPr>
        <w:pStyle w:val="a8"/>
        <w:jc w:val="both"/>
      </w:pPr>
      <w:r w:rsidRPr="00F22E37">
        <w:t>Черчилль говорит, что три наших страны являются именно такими странами.</w:t>
      </w:r>
    </w:p>
    <w:p w14:paraId="7D6E6E6E" w14:textId="47E1BD5F" w:rsidR="001D35E4" w:rsidRDefault="001D35E4" w:rsidP="00386DB3">
      <w:pPr>
        <w:pStyle w:val="a8"/>
        <w:jc w:val="both"/>
      </w:pPr>
      <w:r w:rsidRPr="00F22E37">
        <w:t>После того как мы</w:t>
      </w:r>
      <w:r w:rsidR="00386DB3">
        <w:rPr>
          <w:lang w:val="ru-UA"/>
        </w:rPr>
        <w:t xml:space="preserve"> </w:t>
      </w:r>
      <w:r w:rsidRPr="00F22E37">
        <w:t>договоримся между собой, мы</w:t>
      </w:r>
      <w:r w:rsidR="00386DB3">
        <w:rPr>
          <w:lang w:val="ru-UA"/>
        </w:rPr>
        <w:t xml:space="preserve"> </w:t>
      </w:r>
      <w:r w:rsidRPr="00F22E37">
        <w:t>сможем считать, что мы</w:t>
      </w:r>
      <w:r w:rsidR="00386DB3">
        <w:rPr>
          <w:lang w:val="ru-UA"/>
        </w:rPr>
        <w:t xml:space="preserve"> </w:t>
      </w:r>
      <w:r w:rsidRPr="00F22E37">
        <w:t>полностью удовлетворены, а</w:t>
      </w:r>
      <w:r w:rsidR="00386DB3">
        <w:rPr>
          <w:lang w:val="ru-UA"/>
        </w:rPr>
        <w:t xml:space="preserve"> </w:t>
      </w:r>
      <w:r w:rsidRPr="00F22E37">
        <w:t>это самое главное (...)</w:t>
      </w:r>
    </w:p>
    <w:p w14:paraId="4E927E8C" w14:textId="77777777" w:rsidR="001D35E4" w:rsidRPr="00F22E37" w:rsidRDefault="001D35E4" w:rsidP="00386DB3">
      <w:pPr>
        <w:pStyle w:val="a8"/>
        <w:jc w:val="both"/>
      </w:pPr>
    </w:p>
    <w:bookmarkEnd w:id="161"/>
    <w:p w14:paraId="108F5E3C" w14:textId="00E2E441" w:rsidR="001D35E4" w:rsidRPr="00386DB3" w:rsidRDefault="001D35E4" w:rsidP="00386DB3">
      <w:pPr>
        <w:pStyle w:val="a8"/>
        <w:jc w:val="both"/>
        <w:rPr>
          <w:b/>
          <w:bCs/>
        </w:rPr>
      </w:pPr>
      <w:r w:rsidRPr="00386DB3">
        <w:rPr>
          <w:b/>
          <w:bCs/>
        </w:rPr>
        <w:t>Запись беседы Председателя Совета Народных Комиссаров СССР Сталина с президентом США Рузвельтом, 1</w:t>
      </w:r>
      <w:r w:rsidR="00386DB3" w:rsidRPr="00386DB3">
        <w:rPr>
          <w:b/>
          <w:bCs/>
          <w:lang w:val="ru-UA"/>
        </w:rPr>
        <w:t xml:space="preserve"> </w:t>
      </w:r>
      <w:r w:rsidRPr="00386DB3">
        <w:rPr>
          <w:b/>
          <w:bCs/>
        </w:rPr>
        <w:t>декабря 1943</w:t>
      </w:r>
    </w:p>
    <w:p w14:paraId="671EE967" w14:textId="7C672772" w:rsidR="001D35E4" w:rsidRPr="00F22E37" w:rsidRDefault="001D35E4" w:rsidP="00386DB3">
      <w:pPr>
        <w:pStyle w:val="a8"/>
        <w:jc w:val="both"/>
      </w:pPr>
      <w:r w:rsidRPr="00986D42">
        <w:rPr>
          <w:b/>
          <w:bCs/>
        </w:rPr>
        <w:t>Рузвельт.</w:t>
      </w:r>
      <w:r w:rsidRPr="00F22E37">
        <w:t xml:space="preserve"> В Соединенных Штатах может быть поднят вопрос о</w:t>
      </w:r>
      <w:r w:rsidR="00386DB3">
        <w:rPr>
          <w:lang w:val="ru-UA"/>
        </w:rPr>
        <w:t xml:space="preserve"> </w:t>
      </w:r>
      <w:r w:rsidRPr="00F22E37">
        <w:t>включении Прибалтийских республик в</w:t>
      </w:r>
      <w:r w:rsidR="00386DB3">
        <w:rPr>
          <w:lang w:val="ru-UA"/>
        </w:rPr>
        <w:t xml:space="preserve"> </w:t>
      </w:r>
      <w:r w:rsidRPr="00F22E37">
        <w:t>Советский Союз, и</w:t>
      </w:r>
      <w:r w:rsidR="00386DB3">
        <w:rPr>
          <w:lang w:val="ru-UA"/>
        </w:rPr>
        <w:t xml:space="preserve"> </w:t>
      </w:r>
      <w:r w:rsidRPr="00F22E37">
        <w:t>я</w:t>
      </w:r>
      <w:r w:rsidR="00386DB3">
        <w:rPr>
          <w:lang w:val="ru-UA"/>
        </w:rPr>
        <w:t xml:space="preserve"> </w:t>
      </w:r>
      <w:r w:rsidRPr="00F22E37">
        <w:t>полагаю, что мировое общественное мнение сочтет желательным, чтобы когда-нибудь в</w:t>
      </w:r>
      <w:r w:rsidR="00386DB3">
        <w:rPr>
          <w:lang w:val="ru-UA"/>
        </w:rPr>
        <w:t xml:space="preserve"> </w:t>
      </w:r>
      <w:r w:rsidRPr="00F22E37">
        <w:t>будущем каким-то образом было выражено мнение народов этих республик поэтому вопросу.</w:t>
      </w:r>
    </w:p>
    <w:p w14:paraId="53DC232F" w14:textId="239DB20B" w:rsidR="001D35E4" w:rsidRDefault="001D35E4" w:rsidP="00386DB3">
      <w:pPr>
        <w:pStyle w:val="a8"/>
        <w:jc w:val="both"/>
      </w:pPr>
      <w:r w:rsidRPr="00F22E37">
        <w:t>Поэтому я</w:t>
      </w:r>
      <w:r w:rsidR="00386DB3">
        <w:rPr>
          <w:lang w:val="ru-UA"/>
        </w:rPr>
        <w:t xml:space="preserve"> </w:t>
      </w:r>
      <w:r w:rsidRPr="00F22E37">
        <w:t>надеюсь, что маршал Сталин примет во</w:t>
      </w:r>
      <w:r w:rsidR="00386DB3">
        <w:rPr>
          <w:lang w:val="ru-UA"/>
        </w:rPr>
        <w:t xml:space="preserve"> </w:t>
      </w:r>
      <w:r w:rsidRPr="00F22E37">
        <w:t>внимание это пожелание.</w:t>
      </w:r>
    </w:p>
    <w:p w14:paraId="27ED0ACE" w14:textId="05DC4170" w:rsidR="001D35E4" w:rsidRPr="00F22E37" w:rsidRDefault="001D35E4" w:rsidP="00386DB3">
      <w:pPr>
        <w:pStyle w:val="a8"/>
        <w:jc w:val="both"/>
      </w:pPr>
      <w:r w:rsidRPr="00F22E37">
        <w:t>У</w:t>
      </w:r>
      <w:r w:rsidR="00386DB3">
        <w:rPr>
          <w:lang w:val="ru-UA"/>
        </w:rPr>
        <w:t xml:space="preserve"> </w:t>
      </w:r>
      <w:r w:rsidRPr="00F22E37">
        <w:t>меня лично нет никаких сомнений в</w:t>
      </w:r>
      <w:r w:rsidR="00386DB3">
        <w:rPr>
          <w:lang w:val="ru-UA"/>
        </w:rPr>
        <w:t xml:space="preserve"> </w:t>
      </w:r>
      <w:r w:rsidRPr="00F22E37">
        <w:t>том, что народы этих стран будут голосовать за</w:t>
      </w:r>
      <w:r w:rsidR="00386DB3">
        <w:rPr>
          <w:lang w:val="ru-UA"/>
        </w:rPr>
        <w:t xml:space="preserve"> </w:t>
      </w:r>
      <w:r w:rsidRPr="00F22E37">
        <w:t>присоединение к</w:t>
      </w:r>
      <w:r w:rsidR="00386DB3">
        <w:rPr>
          <w:lang w:val="ru-UA"/>
        </w:rPr>
        <w:t xml:space="preserve"> </w:t>
      </w:r>
      <w:r w:rsidRPr="00F22E37">
        <w:t>Советскому Союзу так</w:t>
      </w:r>
      <w:r w:rsidR="00386DB3">
        <w:rPr>
          <w:lang w:val="ru-UA"/>
        </w:rPr>
        <w:t xml:space="preserve"> </w:t>
      </w:r>
      <w:r w:rsidRPr="00F22E37">
        <w:t>же дружно, как они сделали это в</w:t>
      </w:r>
      <w:r w:rsidR="00386DB3">
        <w:rPr>
          <w:lang w:val="ru-UA"/>
        </w:rPr>
        <w:t xml:space="preserve"> </w:t>
      </w:r>
      <w:r w:rsidRPr="00F22E37">
        <w:t>1940.</w:t>
      </w:r>
    </w:p>
    <w:p w14:paraId="4BC45A60" w14:textId="237FD0BF" w:rsidR="001D35E4" w:rsidRPr="00F22E37" w:rsidRDefault="001D35E4" w:rsidP="00386DB3">
      <w:pPr>
        <w:pStyle w:val="a8"/>
        <w:jc w:val="both"/>
      </w:pPr>
      <w:r w:rsidRPr="00986D42">
        <w:rPr>
          <w:b/>
          <w:bCs/>
        </w:rPr>
        <w:t>Сталин</w:t>
      </w:r>
      <w:r w:rsidRPr="00F22E37">
        <w:t>. Литва, Эстония и</w:t>
      </w:r>
      <w:r w:rsidR="00386DB3">
        <w:rPr>
          <w:lang w:val="ru-UA"/>
        </w:rPr>
        <w:t xml:space="preserve"> </w:t>
      </w:r>
      <w:r w:rsidRPr="00F22E37">
        <w:t>Латвия не</w:t>
      </w:r>
      <w:r w:rsidR="00386DB3">
        <w:rPr>
          <w:lang w:val="ru-UA"/>
        </w:rPr>
        <w:t xml:space="preserve"> </w:t>
      </w:r>
      <w:r w:rsidRPr="00F22E37">
        <w:t>имели автономии до революции в</w:t>
      </w:r>
      <w:r w:rsidR="00386DB3">
        <w:rPr>
          <w:lang w:val="ru-UA"/>
        </w:rPr>
        <w:t xml:space="preserve"> </w:t>
      </w:r>
      <w:r w:rsidRPr="00F22E37">
        <w:t>России. Царь был тогда в</w:t>
      </w:r>
      <w:r w:rsidR="00386DB3">
        <w:rPr>
          <w:lang w:val="ru-UA"/>
        </w:rPr>
        <w:t xml:space="preserve"> </w:t>
      </w:r>
      <w:r w:rsidRPr="00F22E37">
        <w:t>союзе с</w:t>
      </w:r>
      <w:r w:rsidR="00386DB3">
        <w:rPr>
          <w:lang w:val="ru-UA"/>
        </w:rPr>
        <w:t xml:space="preserve"> </w:t>
      </w:r>
      <w:r w:rsidRPr="00F22E37">
        <w:t>Соединенными Штатами и</w:t>
      </w:r>
      <w:r w:rsidR="00386DB3">
        <w:rPr>
          <w:lang w:val="ru-UA"/>
        </w:rPr>
        <w:t xml:space="preserve"> </w:t>
      </w:r>
      <w:r w:rsidRPr="00F22E37">
        <w:t>с</w:t>
      </w:r>
      <w:r w:rsidR="00386DB3">
        <w:rPr>
          <w:lang w:val="ru-UA"/>
        </w:rPr>
        <w:t xml:space="preserve"> </w:t>
      </w:r>
      <w:r w:rsidRPr="00F22E37">
        <w:t>Англией, и</w:t>
      </w:r>
      <w:r w:rsidR="00386DB3">
        <w:rPr>
          <w:lang w:val="ru-UA"/>
        </w:rPr>
        <w:t xml:space="preserve"> </w:t>
      </w:r>
      <w:r w:rsidRPr="00F22E37">
        <w:t>никто не</w:t>
      </w:r>
      <w:r w:rsidR="00386DB3">
        <w:rPr>
          <w:lang w:val="ru-UA"/>
        </w:rPr>
        <w:t xml:space="preserve"> </w:t>
      </w:r>
      <w:r w:rsidRPr="00F22E37">
        <w:t>ставил вопроса о</w:t>
      </w:r>
      <w:r w:rsidR="00386DB3">
        <w:rPr>
          <w:lang w:val="ru-UA"/>
        </w:rPr>
        <w:t xml:space="preserve"> </w:t>
      </w:r>
      <w:r w:rsidRPr="00F22E37">
        <w:t>выводе этих стран из</w:t>
      </w:r>
      <w:r w:rsidR="00386DB3">
        <w:rPr>
          <w:lang w:val="ru-UA"/>
        </w:rPr>
        <w:t xml:space="preserve"> </w:t>
      </w:r>
      <w:r w:rsidRPr="00F22E37">
        <w:t>состава России. Почему этот вопрос ставится теперь?</w:t>
      </w:r>
    </w:p>
    <w:p w14:paraId="0F0DA159" w14:textId="60041E44" w:rsidR="001D35E4" w:rsidRDefault="001D35E4" w:rsidP="00386DB3">
      <w:pPr>
        <w:pStyle w:val="a8"/>
        <w:jc w:val="both"/>
      </w:pPr>
      <w:r w:rsidRPr="00986D42">
        <w:rPr>
          <w:b/>
          <w:bCs/>
        </w:rPr>
        <w:t>Рузвельт.</w:t>
      </w:r>
      <w:r w:rsidRPr="00F22E37">
        <w:t xml:space="preserve"> В</w:t>
      </w:r>
      <w:r w:rsidR="00E41990">
        <w:rPr>
          <w:lang w:val="ru-UA"/>
        </w:rPr>
        <w:t xml:space="preserve"> </w:t>
      </w:r>
      <w:r w:rsidRPr="00F22E37">
        <w:t>Соединенных Штатах имеется также некоторое количество литовцев, латышей и</w:t>
      </w:r>
      <w:r w:rsidR="00E41990">
        <w:rPr>
          <w:lang w:val="ru-UA"/>
        </w:rPr>
        <w:t xml:space="preserve"> </w:t>
      </w:r>
      <w:r w:rsidRPr="00F22E37">
        <w:t>эстонцев.</w:t>
      </w:r>
    </w:p>
    <w:p w14:paraId="46CBF109" w14:textId="2912FC35" w:rsidR="001D35E4" w:rsidRPr="00F22E37" w:rsidRDefault="001D35E4" w:rsidP="00386DB3">
      <w:pPr>
        <w:pStyle w:val="a8"/>
        <w:jc w:val="both"/>
      </w:pPr>
      <w:r w:rsidRPr="00F22E37">
        <w:t>Я знаю, что Литва, Латвия и</w:t>
      </w:r>
      <w:r w:rsidR="00E41990">
        <w:rPr>
          <w:lang w:val="ru-UA"/>
        </w:rPr>
        <w:t xml:space="preserve"> </w:t>
      </w:r>
      <w:r w:rsidRPr="00F22E37">
        <w:t>Эстония и</w:t>
      </w:r>
      <w:r w:rsidR="00E41990">
        <w:rPr>
          <w:lang w:val="ru-UA"/>
        </w:rPr>
        <w:t xml:space="preserve"> </w:t>
      </w:r>
      <w:r w:rsidRPr="00F22E37">
        <w:t>в</w:t>
      </w:r>
      <w:r w:rsidR="00E41990">
        <w:rPr>
          <w:lang w:val="ru-UA"/>
        </w:rPr>
        <w:t xml:space="preserve"> </w:t>
      </w:r>
      <w:r w:rsidRPr="00F22E37">
        <w:t>прошлом и</w:t>
      </w:r>
      <w:r w:rsidR="00E41990">
        <w:rPr>
          <w:lang w:val="ru-UA"/>
        </w:rPr>
        <w:t xml:space="preserve"> </w:t>
      </w:r>
      <w:r w:rsidRPr="00F22E37">
        <w:t>совсем недавно составляли часть Советского Союза, и, когда русские армии вновь войдут в</w:t>
      </w:r>
      <w:r w:rsidR="00E41990">
        <w:rPr>
          <w:lang w:val="ru-UA"/>
        </w:rPr>
        <w:t xml:space="preserve"> </w:t>
      </w:r>
      <w:r w:rsidRPr="00F22E37">
        <w:t>эти республики, я</w:t>
      </w:r>
      <w:r w:rsidR="00E41990">
        <w:rPr>
          <w:lang w:val="ru-UA"/>
        </w:rPr>
        <w:t xml:space="preserve"> </w:t>
      </w:r>
      <w:r w:rsidRPr="00F22E37">
        <w:t>не</w:t>
      </w:r>
      <w:r w:rsidR="00E41990">
        <w:rPr>
          <w:lang w:val="ru-UA"/>
        </w:rPr>
        <w:t xml:space="preserve"> </w:t>
      </w:r>
      <w:r w:rsidRPr="00F22E37">
        <w:t>стану воевать из-за этого с Советским Союзом. Но</w:t>
      </w:r>
      <w:r w:rsidR="00E41990">
        <w:rPr>
          <w:lang w:val="ru-UA"/>
        </w:rPr>
        <w:t xml:space="preserve"> </w:t>
      </w:r>
      <w:r w:rsidRPr="00F22E37">
        <w:t>общественное мнение может потребовать проведения там плебисцита.</w:t>
      </w:r>
    </w:p>
    <w:p w14:paraId="18EAD025" w14:textId="4C76AFD3" w:rsidR="001D35E4" w:rsidRPr="00F22E37" w:rsidRDefault="001D35E4" w:rsidP="00386DB3">
      <w:pPr>
        <w:pStyle w:val="a8"/>
        <w:jc w:val="both"/>
      </w:pPr>
      <w:r w:rsidRPr="00986D42">
        <w:rPr>
          <w:b/>
          <w:bCs/>
        </w:rPr>
        <w:t>Сталин</w:t>
      </w:r>
      <w:r w:rsidRPr="00F22E37">
        <w:t>. Что касается волеизъявления народов Литвы, Латвии и</w:t>
      </w:r>
      <w:r w:rsidR="00E41990">
        <w:rPr>
          <w:lang w:val="ru-UA"/>
        </w:rPr>
        <w:t xml:space="preserve"> </w:t>
      </w:r>
      <w:r w:rsidRPr="00F22E37">
        <w:t>Эстонии, то</w:t>
      </w:r>
      <w:r w:rsidR="00E41990">
        <w:rPr>
          <w:lang w:val="ru-UA"/>
        </w:rPr>
        <w:t xml:space="preserve"> </w:t>
      </w:r>
      <w:r w:rsidRPr="00F22E37">
        <w:t>у нас будет немало случаев дать народам этих республик возможность выразить свою волю.</w:t>
      </w:r>
    </w:p>
    <w:p w14:paraId="033FE82C" w14:textId="77777777" w:rsidR="001D35E4" w:rsidRPr="00F22E37" w:rsidRDefault="001D35E4" w:rsidP="00386DB3">
      <w:pPr>
        <w:pStyle w:val="a8"/>
        <w:jc w:val="both"/>
      </w:pPr>
      <w:r w:rsidRPr="00986D42">
        <w:rPr>
          <w:b/>
          <w:bCs/>
        </w:rPr>
        <w:t>Рузвельт.</w:t>
      </w:r>
      <w:r w:rsidRPr="00F22E37">
        <w:t xml:space="preserve"> Это будет мне полезно.</w:t>
      </w:r>
    </w:p>
    <w:p w14:paraId="45BA9376" w14:textId="4D995106" w:rsidR="001D35E4" w:rsidRPr="00F22E37" w:rsidRDefault="001D35E4" w:rsidP="00386DB3">
      <w:pPr>
        <w:pStyle w:val="a8"/>
        <w:jc w:val="both"/>
      </w:pPr>
      <w:r w:rsidRPr="00986D42">
        <w:rPr>
          <w:b/>
          <w:bCs/>
        </w:rPr>
        <w:t>Сталин.</w:t>
      </w:r>
      <w:r w:rsidRPr="00F22E37">
        <w:t xml:space="preserve"> Это, конечно, не</w:t>
      </w:r>
      <w:r w:rsidR="00E41990">
        <w:rPr>
          <w:lang w:val="ru-UA"/>
        </w:rPr>
        <w:t xml:space="preserve"> </w:t>
      </w:r>
      <w:r w:rsidRPr="00F22E37">
        <w:t>означает, что плебисцит в этих республиках должен проходить под какой-либо формой международного контроля.</w:t>
      </w:r>
    </w:p>
    <w:p w14:paraId="21B7E78B" w14:textId="7E5F0CBE" w:rsidR="001D35E4" w:rsidRPr="00F22E37" w:rsidRDefault="001D35E4" w:rsidP="00386DB3">
      <w:pPr>
        <w:pStyle w:val="a8"/>
        <w:jc w:val="both"/>
      </w:pPr>
      <w:r w:rsidRPr="00986D42">
        <w:rPr>
          <w:b/>
          <w:bCs/>
        </w:rPr>
        <w:t>Рузвельт</w:t>
      </w:r>
      <w:r w:rsidRPr="00F22E37">
        <w:t>. Конечно нет. Было бы полезно заявить в соответствующий момент о</w:t>
      </w:r>
      <w:r w:rsidR="00E41990">
        <w:rPr>
          <w:lang w:val="ru-UA"/>
        </w:rPr>
        <w:t xml:space="preserve"> </w:t>
      </w:r>
      <w:r w:rsidRPr="00F22E37">
        <w:t>том, что в</w:t>
      </w:r>
      <w:r w:rsidR="00E41990">
        <w:rPr>
          <w:lang w:val="ru-UA"/>
        </w:rPr>
        <w:t xml:space="preserve"> </w:t>
      </w:r>
      <w:r w:rsidRPr="00F22E37">
        <w:t>свое время в</w:t>
      </w:r>
      <w:r w:rsidR="00E41990">
        <w:rPr>
          <w:lang w:val="ru-UA"/>
        </w:rPr>
        <w:t xml:space="preserve"> </w:t>
      </w:r>
      <w:r w:rsidRPr="00F22E37">
        <w:t>этих республиках состоятся выборы.</w:t>
      </w:r>
    </w:p>
    <w:p w14:paraId="273A8987" w14:textId="35AD80EF" w:rsidR="001D35E4" w:rsidRPr="00986D42" w:rsidRDefault="001D35E4" w:rsidP="00386DB3">
      <w:pPr>
        <w:pStyle w:val="a8"/>
        <w:jc w:val="both"/>
        <w:rPr>
          <w:lang w:val="ru-UA"/>
        </w:rPr>
      </w:pPr>
      <w:r w:rsidRPr="00986D42">
        <w:rPr>
          <w:b/>
          <w:bCs/>
        </w:rPr>
        <w:t>Сталин</w:t>
      </w:r>
      <w:r w:rsidRPr="00F22E37">
        <w:t>. Конечно, это можно будет сделать</w:t>
      </w:r>
      <w:r>
        <w:rPr>
          <w:lang w:val="ru-UA"/>
        </w:rPr>
        <w:t>.</w:t>
      </w:r>
    </w:p>
    <w:p w14:paraId="54BCFD04" w14:textId="0E394D26" w:rsidR="001D35E4" w:rsidRDefault="001D35E4" w:rsidP="00386DB3">
      <w:pPr>
        <w:pStyle w:val="a8"/>
        <w:jc w:val="both"/>
      </w:pPr>
      <w:r w:rsidRPr="00986D42">
        <w:rPr>
          <w:b/>
          <w:bCs/>
        </w:rPr>
        <w:t>Рузвельт.</w:t>
      </w:r>
      <w:r w:rsidRPr="00F22E37">
        <w:t xml:space="preserve"> Я</w:t>
      </w:r>
      <w:r w:rsidR="00E41990">
        <w:rPr>
          <w:lang w:val="ru-UA"/>
        </w:rPr>
        <w:t xml:space="preserve"> </w:t>
      </w:r>
      <w:r w:rsidRPr="00F22E37">
        <w:t>думаю, что сейчас еще рано решать вопрос о</w:t>
      </w:r>
      <w:r w:rsidR="00E41990">
        <w:rPr>
          <w:lang w:val="ru-UA"/>
        </w:rPr>
        <w:t xml:space="preserve"> </w:t>
      </w:r>
      <w:r w:rsidRPr="00F22E37">
        <w:t>создании мировой организации, но</w:t>
      </w:r>
      <w:r w:rsidR="00E41990">
        <w:rPr>
          <w:lang w:val="ru-UA"/>
        </w:rPr>
        <w:t xml:space="preserve"> </w:t>
      </w:r>
      <w:r w:rsidRPr="00F22E37">
        <w:t>считаю, что было</w:t>
      </w:r>
      <w:r w:rsidR="00E41990">
        <w:rPr>
          <w:lang w:val="ru-UA"/>
        </w:rPr>
        <w:t xml:space="preserve"> </w:t>
      </w:r>
      <w:r w:rsidRPr="00F22E37">
        <w:t>бы целесообразно рассмотреть вопрос о</w:t>
      </w:r>
      <w:r w:rsidR="00E41990">
        <w:rPr>
          <w:lang w:val="ru-UA"/>
        </w:rPr>
        <w:t xml:space="preserve"> </w:t>
      </w:r>
      <w:r w:rsidRPr="00F22E37">
        <w:t>полицейских силах.</w:t>
      </w:r>
    </w:p>
    <w:p w14:paraId="0BBAC535" w14:textId="6B090BB4" w:rsidR="001D35E4" w:rsidRDefault="001D35E4" w:rsidP="00386DB3">
      <w:pPr>
        <w:pStyle w:val="a8"/>
        <w:jc w:val="both"/>
        <w:rPr>
          <w:lang w:val="ru-UA"/>
        </w:rPr>
      </w:pPr>
      <w:r w:rsidRPr="00F22E37">
        <w:t>Я</w:t>
      </w:r>
      <w:r w:rsidR="00E41990">
        <w:rPr>
          <w:lang w:val="ru-UA"/>
        </w:rPr>
        <w:t xml:space="preserve"> </w:t>
      </w:r>
      <w:r w:rsidRPr="00F22E37">
        <w:t>полагаю, что маршал Сталин понимает, что деятельность мировой организации будет зависеть от</w:t>
      </w:r>
      <w:r w:rsidR="00E41990">
        <w:rPr>
          <w:lang w:val="ru-UA"/>
        </w:rPr>
        <w:t xml:space="preserve"> </w:t>
      </w:r>
      <w:r w:rsidRPr="00F22E37">
        <w:t>трех держав</w:t>
      </w:r>
      <w:r>
        <w:rPr>
          <w:lang w:val="ru-UA"/>
        </w:rPr>
        <w:t>.</w:t>
      </w:r>
    </w:p>
    <w:p w14:paraId="741E0220" w14:textId="77777777" w:rsidR="001D35E4" w:rsidRPr="00986D42" w:rsidRDefault="001D35E4" w:rsidP="00386DB3">
      <w:pPr>
        <w:pStyle w:val="a8"/>
        <w:jc w:val="both"/>
        <w:rPr>
          <w:lang w:val="ru-UA"/>
        </w:rPr>
      </w:pPr>
    </w:p>
    <w:p w14:paraId="172C2878" w14:textId="4BDF9796" w:rsidR="001D35E4" w:rsidRPr="00986D42" w:rsidRDefault="001D35E4" w:rsidP="00386DB3">
      <w:pPr>
        <w:pStyle w:val="a8"/>
        <w:jc w:val="both"/>
      </w:pPr>
      <w:r w:rsidRPr="00986D42">
        <w:t>Военные решения Тегеранской Конференции, 1</w:t>
      </w:r>
      <w:r w:rsidR="00E41990">
        <w:rPr>
          <w:lang w:val="ru-UA"/>
        </w:rPr>
        <w:t xml:space="preserve"> </w:t>
      </w:r>
      <w:r w:rsidRPr="00986D42">
        <w:t>декабря 1943</w:t>
      </w:r>
    </w:p>
    <w:p w14:paraId="14194F80" w14:textId="77777777" w:rsidR="001D35E4" w:rsidRPr="00F22E37" w:rsidRDefault="001D35E4" w:rsidP="00386DB3">
      <w:pPr>
        <w:pStyle w:val="a8"/>
        <w:jc w:val="both"/>
      </w:pPr>
      <w:r w:rsidRPr="00F22E37">
        <w:t>Конференция:</w:t>
      </w:r>
    </w:p>
    <w:p w14:paraId="2A0B950D" w14:textId="116F0D0E" w:rsidR="001D35E4" w:rsidRPr="00F22E37" w:rsidRDefault="001D35E4" w:rsidP="00386DB3">
      <w:pPr>
        <w:pStyle w:val="a8"/>
        <w:jc w:val="both"/>
      </w:pPr>
      <w:r w:rsidRPr="00F22E37">
        <w:t>1. Согласилась, что партизаны в Югославии должны поддерживаться снабжением и снаряжением в возможно большем размере, а</w:t>
      </w:r>
      <w:r w:rsidR="00E41990">
        <w:rPr>
          <w:lang w:val="ru-UA"/>
        </w:rPr>
        <w:t xml:space="preserve"> </w:t>
      </w:r>
      <w:r w:rsidRPr="00F22E37">
        <w:t xml:space="preserve">также операциями </w:t>
      </w:r>
      <w:r>
        <w:t>«</w:t>
      </w:r>
      <w:r w:rsidRPr="00F22E37">
        <w:t>коммандос</w:t>
      </w:r>
      <w:r>
        <w:t>»</w:t>
      </w:r>
      <w:r w:rsidRPr="00F22E37">
        <w:t>;</w:t>
      </w:r>
    </w:p>
    <w:p w14:paraId="4B5046C5" w14:textId="77777777" w:rsidR="001D35E4" w:rsidRDefault="001D35E4" w:rsidP="00386DB3">
      <w:pPr>
        <w:pStyle w:val="a8"/>
        <w:jc w:val="both"/>
      </w:pPr>
    </w:p>
    <w:p w14:paraId="1961EC5E" w14:textId="62D344B0" w:rsidR="001D35E4" w:rsidRPr="00F22E37" w:rsidRDefault="001D35E4" w:rsidP="00386DB3">
      <w:pPr>
        <w:pStyle w:val="a8"/>
        <w:jc w:val="both"/>
      </w:pPr>
      <w:r w:rsidRPr="00F22E37">
        <w:t>2. Согласилась, что с</w:t>
      </w:r>
      <w:r w:rsidR="00E41990">
        <w:rPr>
          <w:lang w:val="ru-UA"/>
        </w:rPr>
        <w:t xml:space="preserve"> </w:t>
      </w:r>
      <w:r w:rsidRPr="00F22E37">
        <w:t>военной точки зрения крайне желательно, чтобы Турция вступила в</w:t>
      </w:r>
      <w:r w:rsidR="00E41990">
        <w:rPr>
          <w:lang w:val="ru-UA"/>
        </w:rPr>
        <w:t xml:space="preserve"> </w:t>
      </w:r>
      <w:r w:rsidRPr="00F22E37">
        <w:t xml:space="preserve">войну </w:t>
      </w:r>
      <w:r w:rsidR="00E41990">
        <w:rPr>
          <w:lang w:val="ru-UA"/>
        </w:rPr>
        <w:t>н</w:t>
      </w:r>
      <w:r w:rsidRPr="00F22E37">
        <w:t>а</w:t>
      </w:r>
      <w:r w:rsidR="00E41990">
        <w:rPr>
          <w:lang w:val="ru-UA"/>
        </w:rPr>
        <w:t xml:space="preserve"> </w:t>
      </w:r>
      <w:r w:rsidRPr="00F22E37">
        <w:t>стороне союзников до</w:t>
      </w:r>
      <w:r w:rsidR="00E41990">
        <w:rPr>
          <w:lang w:val="ru-UA"/>
        </w:rPr>
        <w:t xml:space="preserve"> </w:t>
      </w:r>
      <w:r w:rsidRPr="00F22E37">
        <w:t>конца года;</w:t>
      </w:r>
    </w:p>
    <w:p w14:paraId="621C4E4A" w14:textId="77777777" w:rsidR="001D35E4" w:rsidRDefault="001D35E4" w:rsidP="00386DB3">
      <w:pPr>
        <w:pStyle w:val="a8"/>
        <w:jc w:val="both"/>
      </w:pPr>
    </w:p>
    <w:p w14:paraId="30502C72" w14:textId="15A1E4FD" w:rsidR="001D35E4" w:rsidRDefault="001D35E4" w:rsidP="00386DB3">
      <w:pPr>
        <w:pStyle w:val="a8"/>
        <w:jc w:val="both"/>
      </w:pPr>
      <w:r w:rsidRPr="00F22E37">
        <w:t>3. Приняла к</w:t>
      </w:r>
      <w:r w:rsidR="00E41990">
        <w:rPr>
          <w:lang w:val="ru-UA"/>
        </w:rPr>
        <w:t xml:space="preserve"> </w:t>
      </w:r>
      <w:r w:rsidRPr="00F22E37">
        <w:t>сведению заявление маршала Сталина о</w:t>
      </w:r>
      <w:r w:rsidR="00E41990">
        <w:rPr>
          <w:lang w:val="ru-UA"/>
        </w:rPr>
        <w:t xml:space="preserve"> </w:t>
      </w:r>
      <w:r w:rsidRPr="00F22E37">
        <w:t>том, что, если Турция окажется в</w:t>
      </w:r>
      <w:r w:rsidR="00E41990">
        <w:rPr>
          <w:lang w:val="ru-UA"/>
        </w:rPr>
        <w:t xml:space="preserve"> </w:t>
      </w:r>
      <w:r w:rsidRPr="00F22E37">
        <w:t>войне</w:t>
      </w:r>
      <w:r w:rsidR="00E41990">
        <w:rPr>
          <w:lang w:val="ru-UA"/>
        </w:rPr>
        <w:t xml:space="preserve"> </w:t>
      </w:r>
      <w:r w:rsidRPr="00F22E37">
        <w:t>с</w:t>
      </w:r>
      <w:r w:rsidR="00E41990">
        <w:rPr>
          <w:lang w:val="ru-UA"/>
        </w:rPr>
        <w:t xml:space="preserve"> </w:t>
      </w:r>
      <w:r w:rsidRPr="00F22E37">
        <w:t xml:space="preserve">Германией </w:t>
      </w:r>
      <w:proofErr w:type="gramStart"/>
      <w:r w:rsidRPr="00F22E37">
        <w:t>и</w:t>
      </w:r>
      <w:proofErr w:type="gramEnd"/>
      <w:r w:rsidR="00E41990">
        <w:rPr>
          <w:lang w:val="ru-UA"/>
        </w:rPr>
        <w:t xml:space="preserve"> </w:t>
      </w:r>
      <w:r w:rsidRPr="00F22E37">
        <w:t>если в</w:t>
      </w:r>
      <w:r w:rsidR="00E41990">
        <w:rPr>
          <w:lang w:val="ru-UA"/>
        </w:rPr>
        <w:t xml:space="preserve"> </w:t>
      </w:r>
      <w:r w:rsidRPr="00F22E37">
        <w:t>результате этого Болгария объявит войну Турции или нападет на</w:t>
      </w:r>
      <w:r w:rsidR="00E41990">
        <w:rPr>
          <w:lang w:val="ru-UA"/>
        </w:rPr>
        <w:t xml:space="preserve"> </w:t>
      </w:r>
      <w:r w:rsidRPr="00F22E37">
        <w:t>нее, Советский Союз немедленно окажется в</w:t>
      </w:r>
      <w:r w:rsidR="00E41990">
        <w:rPr>
          <w:lang w:val="ru-UA"/>
        </w:rPr>
        <w:t xml:space="preserve"> </w:t>
      </w:r>
      <w:r w:rsidRPr="00F22E37">
        <w:t>состоянии войны с</w:t>
      </w:r>
      <w:r w:rsidR="00E41990">
        <w:rPr>
          <w:lang w:val="ru-UA"/>
        </w:rPr>
        <w:t xml:space="preserve"> </w:t>
      </w:r>
      <w:r w:rsidRPr="00F22E37">
        <w:t>Болгарией.</w:t>
      </w:r>
    </w:p>
    <w:p w14:paraId="5CB5810D" w14:textId="79D3EA27" w:rsidR="001D35E4" w:rsidRPr="00F22E37" w:rsidRDefault="001D35E4" w:rsidP="00386DB3">
      <w:pPr>
        <w:pStyle w:val="a8"/>
        <w:jc w:val="both"/>
      </w:pPr>
      <w:r w:rsidRPr="00F22E37">
        <w:t>Конференция далее приняла к</w:t>
      </w:r>
      <w:r w:rsidR="00E41990">
        <w:rPr>
          <w:lang w:val="ru-UA"/>
        </w:rPr>
        <w:t xml:space="preserve"> </w:t>
      </w:r>
      <w:r w:rsidRPr="00F22E37">
        <w:t>сведению</w:t>
      </w:r>
      <w:r w:rsidR="00E41990">
        <w:rPr>
          <w:lang w:val="ru-UA"/>
        </w:rPr>
        <w:t xml:space="preserve"> </w:t>
      </w:r>
      <w:r w:rsidRPr="00F22E37">
        <w:t>то, что об</w:t>
      </w:r>
      <w:r w:rsidR="00E41990">
        <w:rPr>
          <w:lang w:val="ru-UA"/>
        </w:rPr>
        <w:t xml:space="preserve"> </w:t>
      </w:r>
      <w:r w:rsidRPr="00F22E37">
        <w:t>этом факте может быть сообщено во</w:t>
      </w:r>
      <w:r w:rsidR="00E41990">
        <w:rPr>
          <w:lang w:val="ru-UA"/>
        </w:rPr>
        <w:t xml:space="preserve"> </w:t>
      </w:r>
      <w:r w:rsidRPr="00F22E37">
        <w:t>время предстоящих переговоров о</w:t>
      </w:r>
      <w:r w:rsidR="00E41990">
        <w:rPr>
          <w:lang w:val="ru-UA"/>
        </w:rPr>
        <w:t xml:space="preserve"> </w:t>
      </w:r>
      <w:r w:rsidRPr="00F22E37">
        <w:t>вовлечении Турции в</w:t>
      </w:r>
      <w:r w:rsidR="00E41990">
        <w:rPr>
          <w:lang w:val="ru-UA"/>
        </w:rPr>
        <w:t xml:space="preserve"> </w:t>
      </w:r>
      <w:r w:rsidRPr="00F22E37">
        <w:t>войну;</w:t>
      </w:r>
    </w:p>
    <w:p w14:paraId="7626BFEF" w14:textId="77777777" w:rsidR="001D35E4" w:rsidRDefault="001D35E4" w:rsidP="00386DB3">
      <w:pPr>
        <w:pStyle w:val="a8"/>
        <w:jc w:val="both"/>
      </w:pPr>
    </w:p>
    <w:p w14:paraId="1913FB54" w14:textId="6BBD25B4" w:rsidR="001D35E4" w:rsidRDefault="001D35E4" w:rsidP="00386DB3">
      <w:pPr>
        <w:pStyle w:val="a8"/>
        <w:jc w:val="both"/>
      </w:pPr>
      <w:r w:rsidRPr="00F22E37">
        <w:t>4. Приняла к</w:t>
      </w:r>
      <w:r w:rsidR="00E41990">
        <w:rPr>
          <w:lang w:val="ru-UA"/>
        </w:rPr>
        <w:t xml:space="preserve"> </w:t>
      </w:r>
      <w:r w:rsidRPr="00F22E37">
        <w:t xml:space="preserve">сведению, что операция </w:t>
      </w:r>
      <w:r>
        <w:t>«</w:t>
      </w:r>
      <w:proofErr w:type="spellStart"/>
      <w:r w:rsidRPr="00F22E37">
        <w:t>Оверлорд</w:t>
      </w:r>
      <w:proofErr w:type="spellEnd"/>
      <w:r>
        <w:t>»</w:t>
      </w:r>
      <w:r w:rsidRPr="00F22E37">
        <w:t xml:space="preserve"> будет предпринята в</w:t>
      </w:r>
      <w:r w:rsidR="00E41990">
        <w:rPr>
          <w:lang w:val="ru-UA"/>
        </w:rPr>
        <w:t xml:space="preserve"> </w:t>
      </w:r>
      <w:r w:rsidRPr="00F22E37">
        <w:t>течение мая 1944, вместе с</w:t>
      </w:r>
      <w:r w:rsidR="00E41990">
        <w:rPr>
          <w:lang w:val="ru-UA"/>
        </w:rPr>
        <w:t xml:space="preserve"> </w:t>
      </w:r>
      <w:r w:rsidRPr="00F22E37">
        <w:t>операцией против Южной Франции.</w:t>
      </w:r>
    </w:p>
    <w:p w14:paraId="7321DB99" w14:textId="1037B839" w:rsidR="001D35E4" w:rsidRDefault="001D35E4" w:rsidP="00386DB3">
      <w:pPr>
        <w:pStyle w:val="a8"/>
        <w:jc w:val="both"/>
      </w:pPr>
      <w:r w:rsidRPr="00F22E37">
        <w:t>Эта последняя операция будет предпринята в</w:t>
      </w:r>
      <w:r w:rsidR="00E41990">
        <w:rPr>
          <w:lang w:val="ru-UA"/>
        </w:rPr>
        <w:t xml:space="preserve"> </w:t>
      </w:r>
      <w:r w:rsidRPr="00F22E37">
        <w:t>масштабе, в</w:t>
      </w:r>
      <w:r w:rsidR="00E41990">
        <w:rPr>
          <w:lang w:val="ru-UA"/>
        </w:rPr>
        <w:t xml:space="preserve"> </w:t>
      </w:r>
      <w:r w:rsidRPr="00F22E37">
        <w:t>каком это позволят наличные десантные средства.</w:t>
      </w:r>
    </w:p>
    <w:p w14:paraId="3A24C4B0" w14:textId="7D6D5ED8" w:rsidR="001D35E4" w:rsidRDefault="001D35E4" w:rsidP="00386DB3">
      <w:pPr>
        <w:pStyle w:val="a8"/>
        <w:jc w:val="both"/>
      </w:pPr>
      <w:r w:rsidRPr="00F22E37">
        <w:t>Конференция далее приняла к</w:t>
      </w:r>
      <w:r w:rsidR="00E41990">
        <w:rPr>
          <w:lang w:val="ru-UA"/>
        </w:rPr>
        <w:t xml:space="preserve"> </w:t>
      </w:r>
      <w:r w:rsidRPr="00F22E37">
        <w:t>сведению заявление маршала Сталина, что советские войска предпримут наступление примерно в</w:t>
      </w:r>
      <w:r w:rsidR="00E41990">
        <w:rPr>
          <w:lang w:val="ru-UA"/>
        </w:rPr>
        <w:t xml:space="preserve"> </w:t>
      </w:r>
      <w:r w:rsidRPr="00F22E37">
        <w:t>это</w:t>
      </w:r>
      <w:r w:rsidR="00E41990">
        <w:rPr>
          <w:lang w:val="ru-UA"/>
        </w:rPr>
        <w:t xml:space="preserve"> </w:t>
      </w:r>
      <w:r w:rsidRPr="00F22E37">
        <w:t>же время с</w:t>
      </w:r>
      <w:r w:rsidR="00E41990">
        <w:rPr>
          <w:lang w:val="ru-UA"/>
        </w:rPr>
        <w:t xml:space="preserve"> </w:t>
      </w:r>
      <w:r w:rsidRPr="00F22E37">
        <w:t>целью предотвратить переброску германских сил с</w:t>
      </w:r>
      <w:r w:rsidR="00E41990">
        <w:rPr>
          <w:lang w:val="ru-UA"/>
        </w:rPr>
        <w:t xml:space="preserve"> </w:t>
      </w:r>
      <w:r w:rsidRPr="00F22E37">
        <w:t>восточного на</w:t>
      </w:r>
      <w:r w:rsidR="00E41990">
        <w:rPr>
          <w:lang w:val="ru-UA"/>
        </w:rPr>
        <w:t xml:space="preserve"> </w:t>
      </w:r>
      <w:r w:rsidRPr="00F22E37">
        <w:t>западный фронт;</w:t>
      </w:r>
    </w:p>
    <w:p w14:paraId="0DD39D14" w14:textId="77777777" w:rsidR="001D35E4" w:rsidRPr="00F22E37" w:rsidRDefault="001D35E4" w:rsidP="00386DB3">
      <w:pPr>
        <w:pStyle w:val="a8"/>
        <w:jc w:val="both"/>
      </w:pPr>
    </w:p>
    <w:p w14:paraId="7F664206" w14:textId="3F051DE1" w:rsidR="001D35E4" w:rsidRDefault="001D35E4" w:rsidP="00386DB3">
      <w:pPr>
        <w:pStyle w:val="a8"/>
        <w:jc w:val="both"/>
      </w:pPr>
      <w:r w:rsidRPr="00F22E37">
        <w:t>5. Согласилась, что военные штабы трех держав должны отныне держать тесный контакт друг с</w:t>
      </w:r>
      <w:r w:rsidR="00E41990">
        <w:rPr>
          <w:lang w:val="ru-UA"/>
        </w:rPr>
        <w:t xml:space="preserve"> </w:t>
      </w:r>
      <w:r w:rsidRPr="00F22E37">
        <w:t>другом в</w:t>
      </w:r>
      <w:r w:rsidR="00E41990">
        <w:rPr>
          <w:lang w:val="ru-UA"/>
        </w:rPr>
        <w:t xml:space="preserve"> </w:t>
      </w:r>
      <w:r w:rsidRPr="00F22E37">
        <w:t>отношении предстоящих операций в</w:t>
      </w:r>
      <w:r w:rsidR="00E41990">
        <w:rPr>
          <w:lang w:val="ru-UA"/>
        </w:rPr>
        <w:t xml:space="preserve"> </w:t>
      </w:r>
      <w:r w:rsidRPr="00F22E37">
        <w:t>Европе.</w:t>
      </w:r>
    </w:p>
    <w:p w14:paraId="2F9A5C2B" w14:textId="40B94628" w:rsidR="001D35E4" w:rsidRPr="00F22E37" w:rsidRDefault="001D35E4" w:rsidP="00386DB3">
      <w:pPr>
        <w:pStyle w:val="a8"/>
        <w:jc w:val="both"/>
      </w:pPr>
      <w:r w:rsidRPr="00F22E37">
        <w:t>В</w:t>
      </w:r>
      <w:r w:rsidR="00E41990">
        <w:rPr>
          <w:lang w:val="ru-UA"/>
        </w:rPr>
        <w:t xml:space="preserve"> </w:t>
      </w:r>
      <w:r w:rsidRPr="00F22E37">
        <w:t>частности, было решено, что между соответствующими штабами должен быть согласован план мистификации и</w:t>
      </w:r>
      <w:r w:rsidR="00E41990">
        <w:rPr>
          <w:lang w:val="ru-UA"/>
        </w:rPr>
        <w:t xml:space="preserve"> </w:t>
      </w:r>
      <w:r w:rsidRPr="00F22E37">
        <w:t>обмана противника в</w:t>
      </w:r>
      <w:r w:rsidR="00E41990">
        <w:rPr>
          <w:lang w:val="ru-UA"/>
        </w:rPr>
        <w:t xml:space="preserve"> </w:t>
      </w:r>
      <w:r w:rsidRPr="00F22E37">
        <w:t>отношении этих операций.</w:t>
      </w:r>
    </w:p>
    <w:p w14:paraId="41F01A11" w14:textId="77777777" w:rsidR="001D35E4" w:rsidRDefault="001D35E4" w:rsidP="00386DB3">
      <w:pPr>
        <w:pStyle w:val="a8"/>
        <w:jc w:val="both"/>
      </w:pPr>
    </w:p>
    <w:p w14:paraId="4FCEBB5B" w14:textId="457E1A28" w:rsidR="001D35E4" w:rsidRPr="00F22E37" w:rsidRDefault="001D35E4" w:rsidP="00386DB3">
      <w:pPr>
        <w:pStyle w:val="a8"/>
        <w:jc w:val="both"/>
      </w:pPr>
      <w:r w:rsidRPr="00F22E37">
        <w:t>Ф.</w:t>
      </w:r>
      <w:r w:rsidR="00E41990">
        <w:rPr>
          <w:lang w:val="ru-UA"/>
        </w:rPr>
        <w:t xml:space="preserve"> </w:t>
      </w:r>
      <w:proofErr w:type="spellStart"/>
      <w:r w:rsidRPr="00F22E37">
        <w:t>Д.Рузвельт</w:t>
      </w:r>
      <w:proofErr w:type="spellEnd"/>
      <w:r w:rsidRPr="00F22E37">
        <w:t>.</w:t>
      </w:r>
    </w:p>
    <w:p w14:paraId="48F674D0" w14:textId="3E6122D7" w:rsidR="001D35E4" w:rsidRPr="00F22E37" w:rsidRDefault="001D35E4" w:rsidP="00386DB3">
      <w:pPr>
        <w:pStyle w:val="a8"/>
        <w:jc w:val="both"/>
      </w:pPr>
      <w:r w:rsidRPr="00F22E37">
        <w:t>И</w:t>
      </w:r>
      <w:r w:rsidR="00E41990">
        <w:rPr>
          <w:lang w:val="ru-UA"/>
        </w:rPr>
        <w:t>.</w:t>
      </w:r>
      <w:r w:rsidRPr="00F22E37">
        <w:t>Сталин</w:t>
      </w:r>
    </w:p>
    <w:p w14:paraId="31EC38D7" w14:textId="7B6D52A8" w:rsidR="001D35E4" w:rsidRPr="00F22E37" w:rsidRDefault="001D35E4" w:rsidP="00386DB3">
      <w:pPr>
        <w:pStyle w:val="a8"/>
        <w:jc w:val="both"/>
      </w:pPr>
      <w:proofErr w:type="spellStart"/>
      <w:r w:rsidRPr="00F22E37">
        <w:t>У.Черчилль</w:t>
      </w:r>
      <w:proofErr w:type="spellEnd"/>
    </w:p>
    <w:p w14:paraId="4E4D4B73" w14:textId="6F88A48A" w:rsidR="001D35E4" w:rsidRDefault="001D35E4" w:rsidP="00386DB3">
      <w:pPr>
        <w:pStyle w:val="a8"/>
        <w:jc w:val="both"/>
      </w:pPr>
      <w:r w:rsidRPr="00F22E37">
        <w:t>Советско-американские отношения во</w:t>
      </w:r>
      <w:r w:rsidR="00E41990">
        <w:rPr>
          <w:lang w:val="ru-UA"/>
        </w:rPr>
        <w:t xml:space="preserve"> </w:t>
      </w:r>
      <w:r w:rsidRPr="00F22E37">
        <w:t>время второй мировой войны 1941-1945. Т.1. М., 1984.</w:t>
      </w:r>
    </w:p>
    <w:p w14:paraId="06544F3A" w14:textId="77777777" w:rsidR="001D35E4" w:rsidRDefault="001D35E4" w:rsidP="00386DB3">
      <w:pPr>
        <w:pStyle w:val="ad"/>
      </w:pPr>
    </w:p>
  </w:endnote>
  <w:endnote w:id="439">
    <w:p w14:paraId="7E7DE0E2" w14:textId="72560D52" w:rsidR="001D35E4" w:rsidRDefault="001D35E4" w:rsidP="003B7FCC">
      <w:pPr>
        <w:pStyle w:val="ad"/>
      </w:pPr>
      <w:r>
        <w:rPr>
          <w:rStyle w:val="a3"/>
        </w:rPr>
        <w:endnoteRef/>
      </w:r>
      <w:r>
        <w:t xml:space="preserve"> Дальнейшее победоносное продвижение советских войск на многих участках советско-германского фронта, а также успешная высадка союзников во Франции, по плану, согласованному в Тегеране, выдвинули ряд новых неотложным политических вопросов.</w:t>
      </w:r>
    </w:p>
    <w:p w14:paraId="3E293397" w14:textId="681D2795" w:rsidR="001D35E4" w:rsidRDefault="001D35E4" w:rsidP="003B7FCC">
      <w:pPr>
        <w:pStyle w:val="ad"/>
      </w:pPr>
      <w:r>
        <w:t xml:space="preserve">К их числу относился вопрос о создании международной организации по обеспечению мира и международной безопасности. </w:t>
      </w:r>
    </w:p>
    <w:p w14:paraId="4DACFA80" w14:textId="77777777" w:rsidR="001D35E4" w:rsidRDefault="001D35E4" w:rsidP="003B7FCC">
      <w:pPr>
        <w:pStyle w:val="ad"/>
      </w:pPr>
      <w:r>
        <w:t xml:space="preserve">Вставал вопрос, каков будет механизм этой новой организации? </w:t>
      </w:r>
    </w:p>
    <w:p w14:paraId="0012E7C1" w14:textId="77777777" w:rsidR="001D35E4" w:rsidRDefault="001D35E4" w:rsidP="003B7FCC">
      <w:pPr>
        <w:pStyle w:val="ad"/>
        <w:ind w:firstLine="0"/>
      </w:pPr>
      <w:r>
        <w:t xml:space="preserve">Точка зрения Советского правительства по этому вопросу была изложена И.В. Сталиным в докладе о 27-й годовщине Великой Октябрьской социалистической революции. </w:t>
      </w:r>
    </w:p>
    <w:p w14:paraId="70519620" w14:textId="77777777" w:rsidR="001D35E4" w:rsidRDefault="001D35E4" w:rsidP="003B7FCC">
      <w:pPr>
        <w:pStyle w:val="ad"/>
      </w:pPr>
      <w:r>
        <w:t>В пользу создания международной организации по сохранению мира и безопасности высказывались и в США.</w:t>
      </w:r>
    </w:p>
    <w:p w14:paraId="04F9409E" w14:textId="10D6E6B0" w:rsidR="001D35E4" w:rsidRDefault="001D35E4" w:rsidP="003B7FCC">
      <w:pPr>
        <w:pStyle w:val="ad"/>
        <w:ind w:firstLine="0"/>
      </w:pPr>
      <w:r>
        <w:t>Заинтересованность правящих кругов США в новой международной организации заключалась в стремлении с ее помощью обеспечить себе «руководящую роль» в мировой политике в послевоенный период.</w:t>
      </w:r>
    </w:p>
    <w:p w14:paraId="69309961" w14:textId="342F7FB4" w:rsidR="001D35E4" w:rsidRDefault="001D35E4" w:rsidP="003B7FCC">
      <w:pPr>
        <w:pStyle w:val="ad"/>
        <w:ind w:firstLine="0"/>
      </w:pPr>
      <w:r>
        <w:t>Отвечая группе сенаторов в мае 1944, Хэлл пояснял, что в случае отказа от создания международной организации или участия в ней «мы лишимся нашего руководящего положения; каждая страна будет готовиться к решению своих собственных задач в будущем».</w:t>
      </w:r>
    </w:p>
    <w:p w14:paraId="08790FFC" w14:textId="77777777" w:rsidR="001D35E4" w:rsidRDefault="001D35E4" w:rsidP="003B7FCC">
      <w:pPr>
        <w:pStyle w:val="ad"/>
      </w:pPr>
      <w:r>
        <w:t>Идея создания новой международной организации не вызывала возражений и в Англии.</w:t>
      </w:r>
    </w:p>
    <w:p w14:paraId="2766DFAF" w14:textId="77777777" w:rsidR="001D35E4" w:rsidRDefault="001D35E4" w:rsidP="003B7FCC">
      <w:pPr>
        <w:pStyle w:val="ad"/>
        <w:ind w:firstLine="0"/>
      </w:pPr>
      <w:r>
        <w:t>Но учреждение широкой, представительной международной организации по сохранению мира противоречило планам послевоенного устройства мира, вынашивавшимся У. Черчиллем.</w:t>
      </w:r>
    </w:p>
    <w:p w14:paraId="30A00BB3" w14:textId="77777777" w:rsidR="001D35E4" w:rsidRDefault="001D35E4" w:rsidP="003B7FCC">
      <w:pPr>
        <w:pStyle w:val="ad"/>
        <w:ind w:firstLine="0"/>
      </w:pPr>
      <w:r>
        <w:t>В основе этих планов лежала не идея сотрудничества всех государств антифашистской коалиции, а стремление создать различного рода федерации, конфедерации и иные политические комбинации, главной задачей которых было бы образование форпостов антисоветской политики.</w:t>
      </w:r>
    </w:p>
    <w:p w14:paraId="06EDA4AD" w14:textId="77777777" w:rsidR="001D35E4" w:rsidRDefault="001D35E4" w:rsidP="003B7FCC">
      <w:pPr>
        <w:pStyle w:val="ad"/>
        <w:ind w:firstLine="0"/>
      </w:pPr>
      <w:r>
        <w:t>Не случайно поэтому сам Черчилль и его кабинет довольно скептически относились ко всем проектам будущей международной организации.</w:t>
      </w:r>
    </w:p>
    <w:p w14:paraId="65D341BC" w14:textId="77777777" w:rsidR="001D35E4" w:rsidRDefault="001D35E4" w:rsidP="003B7FCC">
      <w:pPr>
        <w:pStyle w:val="ad"/>
        <w:ind w:firstLine="0"/>
      </w:pPr>
      <w:r>
        <w:t>Об этом свидетельствует, следующая запись из дневника постоянного заместителя министра иностранных дел Англии А. Кадогана, сделанная 4 августа 1944:</w:t>
      </w:r>
    </w:p>
    <w:p w14:paraId="748DAEAC" w14:textId="3A1EA3AC" w:rsidR="001D35E4" w:rsidRDefault="001D35E4" w:rsidP="003B7FCC">
      <w:pPr>
        <w:pStyle w:val="ad"/>
        <w:ind w:firstLine="709"/>
      </w:pPr>
      <w:r>
        <w:t>«11 ч. 30 м. Заседание кабинета министров, посвященное нашей «будущей всемирной организации». Премьер-министр в цинично-шутливом настроении, что не предвещает ничего хорошего. Ни он, ни кто-либо еще не принимает этот вопрос всерьез, и в 11 ч. 55 м. он заявил:</w:t>
      </w:r>
    </w:p>
    <w:p w14:paraId="7A72F378" w14:textId="6F40673E" w:rsidR="001D35E4" w:rsidRPr="00546E77" w:rsidRDefault="001D35E4" w:rsidP="003B7FCC">
      <w:pPr>
        <w:pStyle w:val="ad"/>
        <w:ind w:firstLine="709"/>
        <w:rPr>
          <w:lang w:val="ru-UA"/>
        </w:rPr>
      </w:pPr>
      <w:r>
        <w:t>«Ну вот, за 25 минут мы утрясли вопрос о будущем всего мира. Теперь никто не сможет упрекнуть нас в отсутствии оперативности»</w:t>
      </w:r>
      <w:r>
        <w:rPr>
          <w:lang w:val="ru-UA"/>
        </w:rPr>
        <w:t>.</w:t>
      </w:r>
    </w:p>
    <w:p w14:paraId="26F32D85" w14:textId="77777777" w:rsidR="001D35E4" w:rsidRPr="007B4538" w:rsidRDefault="001D35E4" w:rsidP="003B7FCC">
      <w:pPr>
        <w:pStyle w:val="ad"/>
      </w:pPr>
    </w:p>
  </w:endnote>
  <w:endnote w:id="440">
    <w:p w14:paraId="125BF0C3" w14:textId="41847D3C" w:rsidR="001D35E4" w:rsidRPr="00D336A6" w:rsidRDefault="001D35E4" w:rsidP="000D100E">
      <w:pPr>
        <w:pStyle w:val="a8"/>
      </w:pPr>
      <w:r w:rsidRPr="00551052">
        <w:rPr>
          <w:rStyle w:val="a3"/>
        </w:rPr>
        <w:endnoteRef/>
      </w:r>
      <w:r w:rsidRPr="00551052">
        <w:rPr>
          <w:vertAlign w:val="superscript"/>
        </w:rPr>
        <w:t xml:space="preserve"> </w:t>
      </w:r>
      <w:r w:rsidRPr="003B7FCC">
        <w:rPr>
          <w:bCs/>
        </w:rPr>
        <w:t xml:space="preserve">21 августа в </w:t>
      </w:r>
      <w:proofErr w:type="spellStart"/>
      <w:r w:rsidRPr="003B7FCC">
        <w:rPr>
          <w:bCs/>
        </w:rPr>
        <w:t>Думбартон-Оксе</w:t>
      </w:r>
      <w:proofErr w:type="spellEnd"/>
      <w:r w:rsidRPr="00D336A6">
        <w:t xml:space="preserve"> (Вашингтон) была открыта </w:t>
      </w:r>
      <w:r w:rsidRPr="00D336A6">
        <w:rPr>
          <w:bCs/>
        </w:rPr>
        <w:t>конференция</w:t>
      </w:r>
      <w:r w:rsidRPr="00D336A6">
        <w:t>, посвященная разработке первоначального проекта Устава ООН.</w:t>
      </w:r>
    </w:p>
    <w:p w14:paraId="22902675" w14:textId="77777777" w:rsidR="001D35E4" w:rsidRDefault="001D35E4" w:rsidP="000D100E">
      <w:pPr>
        <w:pStyle w:val="a8"/>
      </w:pPr>
    </w:p>
    <w:p w14:paraId="6C301545" w14:textId="12C5352D" w:rsidR="001D35E4" w:rsidRDefault="001D35E4" w:rsidP="000D100E">
      <w:pPr>
        <w:pStyle w:val="a8"/>
      </w:pPr>
      <w:r w:rsidRPr="00551052">
        <w:t xml:space="preserve">В конференции, продлившейся до 7 октября 1944, приняли участие делегации СССР, США и Англии. Советскую делегацию на конференции возглавлял А.А. Громыко, американскую – Э. Стеттиниус, английскую – А. </w:t>
      </w:r>
      <w:proofErr w:type="spellStart"/>
      <w:r w:rsidRPr="00551052">
        <w:t>Кадоган</w:t>
      </w:r>
      <w:proofErr w:type="spellEnd"/>
      <w:r w:rsidRPr="00551052">
        <w:t>.</w:t>
      </w:r>
    </w:p>
    <w:p w14:paraId="5EFD07E2" w14:textId="77777777" w:rsidR="001D35E4" w:rsidRDefault="001D35E4" w:rsidP="000D100E">
      <w:pPr>
        <w:pStyle w:val="a8"/>
      </w:pPr>
    </w:p>
    <w:p w14:paraId="08D50A72" w14:textId="123FA438" w:rsidR="001D35E4" w:rsidRDefault="001D35E4" w:rsidP="000D100E">
      <w:pPr>
        <w:pStyle w:val="a8"/>
      </w:pPr>
      <w:r w:rsidRPr="00551052">
        <w:rPr>
          <w:rFonts w:eastAsiaTheme="majorEastAsia"/>
        </w:rPr>
        <w:t>Новая</w:t>
      </w:r>
      <w:r w:rsidR="00E41990">
        <w:rPr>
          <w:rFonts w:eastAsiaTheme="majorEastAsia"/>
          <w:lang w:val="ru-UA"/>
        </w:rPr>
        <w:t xml:space="preserve"> </w:t>
      </w:r>
      <w:r w:rsidRPr="00551052">
        <w:rPr>
          <w:rFonts w:eastAsiaTheme="majorEastAsia"/>
        </w:rPr>
        <w:t>организация</w:t>
      </w:r>
      <w:r w:rsidR="00E41990">
        <w:rPr>
          <w:rFonts w:eastAsia="Calibri"/>
          <w:lang w:val="ru-UA"/>
        </w:rPr>
        <w:t xml:space="preserve"> </w:t>
      </w:r>
      <w:r w:rsidRPr="00551052">
        <w:rPr>
          <w:rFonts w:eastAsiaTheme="majorEastAsia"/>
        </w:rPr>
        <w:t>помимо</w:t>
      </w:r>
      <w:r w:rsidR="00E41990">
        <w:rPr>
          <w:rFonts w:eastAsia="Calibri"/>
          <w:lang w:val="ru-UA"/>
        </w:rPr>
        <w:t xml:space="preserve"> </w:t>
      </w:r>
      <w:r w:rsidRPr="00551052">
        <w:rPr>
          <w:rFonts w:eastAsiaTheme="majorEastAsia"/>
        </w:rPr>
        <w:t>Генеральной</w:t>
      </w:r>
      <w:r w:rsidR="00E41990">
        <w:rPr>
          <w:rFonts w:eastAsia="Calibri"/>
          <w:lang w:val="ru-UA"/>
        </w:rPr>
        <w:t xml:space="preserve"> </w:t>
      </w:r>
      <w:r w:rsidRPr="00551052">
        <w:rPr>
          <w:rFonts w:eastAsiaTheme="majorEastAsia"/>
        </w:rPr>
        <w:t>ассамблеи</w:t>
      </w:r>
      <w:r w:rsidRPr="00551052">
        <w:t>,</w:t>
      </w:r>
      <w:r w:rsidR="00E41990">
        <w:rPr>
          <w:rFonts w:eastAsia="Calibri"/>
          <w:lang w:val="ru-UA"/>
        </w:rPr>
        <w:t xml:space="preserve"> </w:t>
      </w:r>
      <w:r w:rsidRPr="00551052">
        <w:rPr>
          <w:rFonts w:eastAsiaTheme="majorEastAsia"/>
        </w:rPr>
        <w:t>где</w:t>
      </w:r>
      <w:r w:rsidR="00E41990">
        <w:rPr>
          <w:rFonts w:eastAsia="Calibri"/>
          <w:lang w:val="ru-UA"/>
        </w:rPr>
        <w:t xml:space="preserve"> </w:t>
      </w:r>
      <w:r w:rsidRPr="00551052">
        <w:rPr>
          <w:rFonts w:eastAsiaTheme="majorEastAsia"/>
        </w:rPr>
        <w:t>представлены</w:t>
      </w:r>
      <w:r w:rsidR="00E41990">
        <w:rPr>
          <w:rFonts w:eastAsia="Calibri"/>
          <w:lang w:val="ru-UA"/>
        </w:rPr>
        <w:t xml:space="preserve"> </w:t>
      </w:r>
      <w:r w:rsidRPr="00551052">
        <w:rPr>
          <w:rFonts w:eastAsiaTheme="majorEastAsia"/>
        </w:rPr>
        <w:t>все</w:t>
      </w:r>
      <w:r w:rsidR="00E41990">
        <w:rPr>
          <w:rFonts w:eastAsia="Calibri"/>
          <w:lang w:val="ru-UA"/>
        </w:rPr>
        <w:t xml:space="preserve"> </w:t>
      </w:r>
      <w:r w:rsidRPr="00551052">
        <w:rPr>
          <w:rFonts w:eastAsiaTheme="majorEastAsia"/>
        </w:rPr>
        <w:t>е</w:t>
      </w:r>
      <w:r>
        <w:rPr>
          <w:rFonts w:eastAsiaTheme="majorEastAsia"/>
        </w:rPr>
        <w:t>е</w:t>
      </w:r>
      <w:r w:rsidR="00E41990">
        <w:rPr>
          <w:rFonts w:eastAsia="Calibri"/>
          <w:lang w:val="ru-UA"/>
        </w:rPr>
        <w:t xml:space="preserve"> </w:t>
      </w:r>
      <w:r w:rsidRPr="00551052">
        <w:rPr>
          <w:rFonts w:eastAsiaTheme="majorEastAsia"/>
        </w:rPr>
        <w:t>члены</w:t>
      </w:r>
      <w:r w:rsidRPr="00551052">
        <w:t>,</w:t>
      </w:r>
      <w:r w:rsidR="00E41990">
        <w:rPr>
          <w:rFonts w:eastAsia="Calibri"/>
          <w:lang w:val="ru-UA"/>
        </w:rPr>
        <w:t xml:space="preserve"> </w:t>
      </w:r>
      <w:r w:rsidRPr="00551052">
        <w:rPr>
          <w:rFonts w:eastAsiaTheme="majorEastAsia"/>
        </w:rPr>
        <w:t>образует</w:t>
      </w:r>
      <w:r w:rsidR="00E41990">
        <w:rPr>
          <w:rFonts w:eastAsia="Calibri"/>
          <w:lang w:val="ru-UA"/>
        </w:rPr>
        <w:t xml:space="preserve"> </w:t>
      </w:r>
      <w:r w:rsidRPr="00551052">
        <w:rPr>
          <w:rFonts w:eastAsiaTheme="majorEastAsia"/>
        </w:rPr>
        <w:t>Совет</w:t>
      </w:r>
      <w:r w:rsidRPr="00551052">
        <w:t xml:space="preserve"> </w:t>
      </w:r>
      <w:r w:rsidRPr="00551052">
        <w:rPr>
          <w:rFonts w:eastAsiaTheme="majorEastAsia"/>
        </w:rPr>
        <w:t>Безопасности</w:t>
      </w:r>
      <w:r w:rsidRPr="00551052">
        <w:t>,</w:t>
      </w:r>
      <w:r w:rsidR="00E41990">
        <w:rPr>
          <w:rFonts w:eastAsia="Calibri"/>
          <w:lang w:val="ru-UA"/>
        </w:rPr>
        <w:t xml:space="preserve"> </w:t>
      </w:r>
      <w:r w:rsidRPr="00551052">
        <w:rPr>
          <w:rFonts w:eastAsiaTheme="majorEastAsia"/>
        </w:rPr>
        <w:t>на</w:t>
      </w:r>
      <w:r w:rsidR="00E41990">
        <w:rPr>
          <w:rFonts w:eastAsia="Calibri"/>
          <w:lang w:val="ru-UA"/>
        </w:rPr>
        <w:t xml:space="preserve"> </w:t>
      </w:r>
      <w:r w:rsidRPr="00551052">
        <w:rPr>
          <w:rFonts w:eastAsiaTheme="majorEastAsia"/>
        </w:rPr>
        <w:t>котором</w:t>
      </w:r>
      <w:r w:rsidR="00E41990">
        <w:rPr>
          <w:rFonts w:eastAsia="Calibri"/>
          <w:lang w:val="ru-UA"/>
        </w:rPr>
        <w:t xml:space="preserve"> </w:t>
      </w:r>
      <w:r w:rsidRPr="00551052">
        <w:rPr>
          <w:rFonts w:eastAsiaTheme="majorEastAsia"/>
        </w:rPr>
        <w:t>лежит</w:t>
      </w:r>
      <w:r w:rsidR="00E41990">
        <w:rPr>
          <w:rFonts w:eastAsia="Calibri"/>
          <w:lang w:val="ru-UA"/>
        </w:rPr>
        <w:t xml:space="preserve"> </w:t>
      </w:r>
      <w:r w:rsidRPr="00551052">
        <w:rPr>
          <w:rFonts w:eastAsiaTheme="majorEastAsia"/>
        </w:rPr>
        <w:t>главная</w:t>
      </w:r>
      <w:r w:rsidR="00E41990">
        <w:rPr>
          <w:rFonts w:eastAsia="Calibri"/>
          <w:lang w:val="ru-UA"/>
        </w:rPr>
        <w:t xml:space="preserve"> </w:t>
      </w:r>
      <w:r w:rsidRPr="00551052">
        <w:rPr>
          <w:rFonts w:eastAsiaTheme="majorEastAsia"/>
        </w:rPr>
        <w:t>ответственность</w:t>
      </w:r>
      <w:r w:rsidR="00E41990">
        <w:rPr>
          <w:rFonts w:eastAsia="Calibri"/>
          <w:lang w:val="ru-UA"/>
        </w:rPr>
        <w:t xml:space="preserve"> </w:t>
      </w:r>
      <w:r w:rsidRPr="00551052">
        <w:rPr>
          <w:rFonts w:eastAsiaTheme="majorEastAsia"/>
        </w:rPr>
        <w:t>за</w:t>
      </w:r>
      <w:r w:rsidR="00E41990">
        <w:rPr>
          <w:rFonts w:eastAsia="Calibri"/>
          <w:lang w:val="ru-UA"/>
        </w:rPr>
        <w:t xml:space="preserve"> </w:t>
      </w:r>
      <w:r w:rsidRPr="00551052">
        <w:rPr>
          <w:rFonts w:eastAsiaTheme="majorEastAsia"/>
        </w:rPr>
        <w:t>поддержание</w:t>
      </w:r>
      <w:r w:rsidR="00E41990">
        <w:rPr>
          <w:rFonts w:eastAsia="Calibri"/>
          <w:lang w:val="ru-UA"/>
        </w:rPr>
        <w:t xml:space="preserve"> </w:t>
      </w:r>
      <w:r w:rsidRPr="00551052">
        <w:rPr>
          <w:rFonts w:eastAsiaTheme="majorEastAsia"/>
        </w:rPr>
        <w:t>международного</w:t>
      </w:r>
      <w:r w:rsidR="00E41990">
        <w:rPr>
          <w:rFonts w:eastAsia="Calibri"/>
          <w:lang w:val="ru-UA"/>
        </w:rPr>
        <w:t xml:space="preserve"> </w:t>
      </w:r>
      <w:r w:rsidRPr="00551052">
        <w:rPr>
          <w:rFonts w:eastAsiaTheme="majorEastAsia"/>
        </w:rPr>
        <w:t>мира</w:t>
      </w:r>
      <w:r w:rsidR="00E41990">
        <w:rPr>
          <w:rFonts w:eastAsia="Calibri"/>
          <w:lang w:val="ru-UA"/>
        </w:rPr>
        <w:t xml:space="preserve"> </w:t>
      </w:r>
      <w:r w:rsidRPr="00551052">
        <w:rPr>
          <w:rFonts w:eastAsiaTheme="majorEastAsia"/>
        </w:rPr>
        <w:t>и</w:t>
      </w:r>
      <w:r>
        <w:rPr>
          <w:rFonts w:eastAsiaTheme="majorEastAsia"/>
          <w:lang w:val="ru-UA"/>
        </w:rPr>
        <w:t xml:space="preserve"> </w:t>
      </w:r>
      <w:r w:rsidRPr="00551052">
        <w:rPr>
          <w:rFonts w:eastAsiaTheme="majorEastAsia"/>
        </w:rPr>
        <w:t>безопасности</w:t>
      </w:r>
      <w:r w:rsidRPr="00551052">
        <w:t>.</w:t>
      </w:r>
    </w:p>
    <w:p w14:paraId="0416B3C1" w14:textId="155D4801" w:rsidR="001D35E4" w:rsidRPr="00551052" w:rsidRDefault="001D35E4" w:rsidP="000D100E">
      <w:pPr>
        <w:pStyle w:val="a8"/>
      </w:pPr>
      <w:r>
        <w:t>«</w:t>
      </w:r>
      <w:r w:rsidRPr="00551052">
        <w:t>Совет состоит из представителей Советского Союза, Соединенных Штатов Америки, Соединенного Королевства и Китая, а в будущем и Франции – в качестве постоянных членов и некоторого ограниченного числа представителей государств-членов, избираемых общим собранием на срок, определяемый уставом</w:t>
      </w:r>
      <w:r>
        <w:t>»</w:t>
      </w:r>
      <w:r w:rsidRPr="00551052">
        <w:t>.</w:t>
      </w:r>
    </w:p>
    <w:p w14:paraId="75FA9E1F" w14:textId="5BFCDD97" w:rsidR="001D35E4" w:rsidRPr="00551052" w:rsidRDefault="001D35E4" w:rsidP="000D100E">
      <w:pPr>
        <w:pStyle w:val="a8"/>
      </w:pPr>
      <w:r w:rsidRPr="00551052">
        <w:t xml:space="preserve">Требование Сталина: все республики, входящие в состав СССР, </w:t>
      </w:r>
      <w:r>
        <w:t xml:space="preserve">должны </w:t>
      </w:r>
      <w:r w:rsidRPr="00551052">
        <w:t>бы</w:t>
      </w:r>
      <w:r>
        <w:t>ть</w:t>
      </w:r>
      <w:r w:rsidRPr="00551052">
        <w:t xml:space="preserve"> представлены в ООН. В своем ответе И.В. Сталин подчеркнул, что вопрос о членстве союзных республик имеет исключительно важное значение и что такие республики, как, например, Украина и Белоруссия, по численности их населения и политическому значению превосходят некоторые государства, которые намечалось включить в число членов – учредителей международной организации.</w:t>
      </w:r>
    </w:p>
    <w:p w14:paraId="71BC889C" w14:textId="77777777" w:rsidR="001D35E4" w:rsidRDefault="001D35E4" w:rsidP="000D100E">
      <w:pPr>
        <w:pStyle w:val="a8"/>
      </w:pPr>
    </w:p>
    <w:p w14:paraId="510BC29B" w14:textId="77777777" w:rsidR="001D35E4" w:rsidRDefault="001D35E4" w:rsidP="000D100E">
      <w:pPr>
        <w:pStyle w:val="a8"/>
      </w:pPr>
      <w:r w:rsidRPr="00551052">
        <w:t>Участникам конференции в Думбартон-Оксе удалось согласовать ряд важных вопросов, касающихся деятельности основных органов ООН – Совета Безопасности, Генеральной Ассамблеи, Международного Суда, Секретариата ООН.</w:t>
      </w:r>
    </w:p>
    <w:p w14:paraId="2A90EF25" w14:textId="34FA5531" w:rsidR="001D35E4" w:rsidRPr="00551052" w:rsidRDefault="001D35E4" w:rsidP="000D100E">
      <w:pPr>
        <w:pStyle w:val="a8"/>
      </w:pPr>
      <w:r w:rsidRPr="00551052">
        <w:t xml:space="preserve">Было достигнуто соглашение о том, что цели создаваемой организации не должны ограничиваться лишь обеспечением безопасности, но должны охватывать и </w:t>
      </w:r>
      <w:r>
        <w:t>«</w:t>
      </w:r>
      <w:r w:rsidRPr="00551052">
        <w:t>международное сотрудничество в разрешении международных экономических, социальных и других гуманитарных проблем</w:t>
      </w:r>
      <w:r>
        <w:t>»</w:t>
      </w:r>
      <w:r w:rsidRPr="00551052">
        <w:t>, а также поощрение уважения к правам человека и основным демократическим свободам.</w:t>
      </w:r>
    </w:p>
    <w:p w14:paraId="153316DE" w14:textId="02A2FAD1" w:rsidR="001D35E4" w:rsidRPr="00551052" w:rsidRDefault="001D35E4" w:rsidP="000D100E">
      <w:pPr>
        <w:pStyle w:val="a8"/>
      </w:pPr>
      <w:r w:rsidRPr="00551052">
        <w:t xml:space="preserve">В документе предусматривалось, что Совет Безопасности в случае необходимости </w:t>
      </w:r>
      <w:r>
        <w:t>«</w:t>
      </w:r>
      <w:r w:rsidRPr="00551052">
        <w:t>обеспечивает применение силы для поддержания безопасности и мира, используя для этого вооруженные силы, предоставляемые в его распоряжение государствами – членами организации на основе особого соглашения</w:t>
      </w:r>
      <w:r>
        <w:t>»</w:t>
      </w:r>
      <w:r w:rsidRPr="00551052">
        <w:t>.</w:t>
      </w:r>
    </w:p>
    <w:p w14:paraId="2A6C6B2F" w14:textId="77777777" w:rsidR="001D35E4" w:rsidRDefault="001D35E4" w:rsidP="000D100E">
      <w:pPr>
        <w:pStyle w:val="a8"/>
      </w:pPr>
    </w:p>
    <w:p w14:paraId="7E4BC830" w14:textId="27956C67" w:rsidR="001D35E4" w:rsidRDefault="001D35E4" w:rsidP="000D100E">
      <w:pPr>
        <w:pStyle w:val="a8"/>
      </w:pPr>
      <w:r w:rsidRPr="00551052">
        <w:t>Что касается важнейшего вопроса – порядка голосования в Совете, в меморандуме СССР предлагалось:</w:t>
      </w:r>
    </w:p>
    <w:p w14:paraId="6400ED81" w14:textId="417CD860" w:rsidR="001D35E4" w:rsidRPr="00551052" w:rsidRDefault="001D35E4" w:rsidP="000D100E">
      <w:pPr>
        <w:pStyle w:val="a8"/>
      </w:pPr>
      <w:r>
        <w:t>«</w:t>
      </w:r>
      <w:r w:rsidRPr="00551052">
        <w:t>Решения Совета по вопросам, относящимся к предупреждению или подавлению агрессии, принимаются большинством голосов, при условии согласия всех постоянных представителей в Совете. Решения организационного характера принимаются простым большинством голосов</w:t>
      </w:r>
      <w:r>
        <w:t>»</w:t>
      </w:r>
      <w:r w:rsidRPr="00551052">
        <w:t>.</w:t>
      </w:r>
    </w:p>
    <w:p w14:paraId="11F0F5BF" w14:textId="77777777" w:rsidR="001D35E4" w:rsidRDefault="001D35E4" w:rsidP="000D100E">
      <w:pPr>
        <w:pStyle w:val="a8"/>
      </w:pPr>
      <w:r w:rsidRPr="00551052">
        <w:t>Все участники переговоров соглашались с тем, что в основу принятия решений Советом Безопасности должен быть положен принцип единогласия всех его постоянных членов.</w:t>
      </w:r>
    </w:p>
    <w:p w14:paraId="4889DA93" w14:textId="64105F53" w:rsidR="001D35E4" w:rsidRPr="00551052" w:rsidRDefault="001D35E4" w:rsidP="000D100E">
      <w:pPr>
        <w:pStyle w:val="a8"/>
      </w:pPr>
      <w:r w:rsidRPr="00551052">
        <w:t xml:space="preserve">Однако </w:t>
      </w:r>
      <w:r>
        <w:t>п</w:t>
      </w:r>
      <w:r w:rsidRPr="00551052">
        <w:t>равительства США и Англии предусматривали ряд исключений, которые могли бы привести к ситуации, когда группа держав смогла бы диктовать свою волю одному из постоянных членов Совета Безопасности.</w:t>
      </w:r>
    </w:p>
    <w:p w14:paraId="6063E149" w14:textId="77777777" w:rsidR="001D35E4" w:rsidRDefault="001D35E4" w:rsidP="000D100E">
      <w:pPr>
        <w:pStyle w:val="a8"/>
      </w:pPr>
    </w:p>
    <w:p w14:paraId="3F88D7AA" w14:textId="7BA76894" w:rsidR="001D35E4" w:rsidRDefault="001D35E4" w:rsidP="000D100E">
      <w:pPr>
        <w:pStyle w:val="a8"/>
      </w:pPr>
      <w:r w:rsidRPr="00551052">
        <w:t>Американская делегация предложила, чтобы при принятии решений в отношении бюджета ООН и распределении ее расходов каждое государство-член должно обладать количеством голосов, пропорциональным его участию в расходах организации.</w:t>
      </w:r>
    </w:p>
    <w:p w14:paraId="49097AA4" w14:textId="77777777" w:rsidR="001D35E4" w:rsidRDefault="001D35E4" w:rsidP="000D100E">
      <w:pPr>
        <w:pStyle w:val="a8"/>
      </w:pPr>
      <w:r w:rsidRPr="00551052">
        <w:t>Это предложение явно ущемляло права малых и средних государств.</w:t>
      </w:r>
    </w:p>
    <w:p w14:paraId="6B9302E8" w14:textId="0BB2BB86" w:rsidR="001D35E4" w:rsidRDefault="001D35E4" w:rsidP="000D100E">
      <w:pPr>
        <w:pStyle w:val="a8"/>
      </w:pPr>
      <w:r w:rsidRPr="00551052">
        <w:t>Советская делегация выступила против американского предложения, и оно было отклонено.</w:t>
      </w:r>
    </w:p>
    <w:p w14:paraId="7E065491" w14:textId="77777777" w:rsidR="001D35E4" w:rsidRDefault="001D35E4" w:rsidP="000D100E">
      <w:pPr>
        <w:pStyle w:val="a8"/>
      </w:pPr>
    </w:p>
    <w:p w14:paraId="294BC13B" w14:textId="77777777" w:rsidR="001D35E4" w:rsidRDefault="001D35E4" w:rsidP="000D100E">
      <w:pPr>
        <w:pStyle w:val="a8"/>
        <w:rPr>
          <w:lang w:val="ru-UA"/>
        </w:rPr>
      </w:pPr>
      <w:r w:rsidRPr="00317526">
        <w:t>В целом на конференции в Думбартон-Оксе была проделана исключительно большая и плодотворная работа</w:t>
      </w:r>
      <w:r>
        <w:rPr>
          <w:lang w:val="ru-UA"/>
        </w:rPr>
        <w:t>.</w:t>
      </w:r>
    </w:p>
    <w:p w14:paraId="6A7AE2DD" w14:textId="1C184D9F" w:rsidR="001D35E4" w:rsidRDefault="001D35E4" w:rsidP="000D100E">
      <w:pPr>
        <w:pStyle w:val="a8"/>
      </w:pPr>
      <w:r>
        <w:rPr>
          <w:lang w:val="ru-UA"/>
        </w:rPr>
        <w:t>Б</w:t>
      </w:r>
      <w:r w:rsidRPr="00317526">
        <w:t xml:space="preserve">ыли приняты </w:t>
      </w:r>
      <w:r>
        <w:t>«</w:t>
      </w:r>
      <w:r w:rsidRPr="00317526">
        <w:t>Предложения относительно создания всеобщей международной организации безопасности</w:t>
      </w:r>
      <w:r>
        <w:t>»</w:t>
      </w:r>
      <w:r w:rsidRPr="00317526">
        <w:t>, которые легли в основу Устава ООН.</w:t>
      </w:r>
    </w:p>
    <w:p w14:paraId="01E35F64" w14:textId="075E27EF" w:rsidR="001D35E4" w:rsidRPr="00317526" w:rsidRDefault="001D35E4" w:rsidP="000D100E">
      <w:pPr>
        <w:pStyle w:val="a8"/>
      </w:pPr>
      <w:r w:rsidRPr="00317526">
        <w:t>В согласованном на конференции документе провозглашалось, что новая международная организация будет именоваться Организацией Объединенных Наций.</w:t>
      </w:r>
    </w:p>
    <w:p w14:paraId="0ACF4264" w14:textId="77309970" w:rsidR="001D35E4" w:rsidRPr="00551052" w:rsidRDefault="001D35E4" w:rsidP="000D100E">
      <w:pPr>
        <w:pStyle w:val="a8"/>
      </w:pPr>
      <w:r>
        <w:rPr>
          <w:lang w:val="ru-UA"/>
        </w:rPr>
        <w:t>Б</w:t>
      </w:r>
      <w:r w:rsidRPr="00317526">
        <w:t xml:space="preserve">ыло намечено создание Экономического и Социального Совета ООН, который должен был координировать международные усилия в </w:t>
      </w:r>
      <w:r>
        <w:t xml:space="preserve">этих </w:t>
      </w:r>
      <w:r w:rsidRPr="00317526">
        <w:t>областях.</w:t>
      </w:r>
    </w:p>
    <w:p w14:paraId="4C32BF9C" w14:textId="77777777" w:rsidR="001D35E4" w:rsidRDefault="001D35E4" w:rsidP="007B4F0C">
      <w:pPr>
        <w:pStyle w:val="ad"/>
      </w:pPr>
    </w:p>
  </w:endnote>
  <w:endnote w:id="441">
    <w:p w14:paraId="797819AC" w14:textId="77777777" w:rsidR="001D35E4" w:rsidRDefault="001D35E4" w:rsidP="00F93097">
      <w:pPr>
        <w:pStyle w:val="ad"/>
      </w:pPr>
      <w:r>
        <w:rPr>
          <w:rStyle w:val="a3"/>
        </w:rPr>
        <w:endnoteRef/>
      </w:r>
      <w:r>
        <w:t xml:space="preserve"> Разногласий хватало – например, СССР соглашался брать у западных партнеров кредиты под 3% годовых, а англичане настаивали на 3,5%.</w:t>
      </w:r>
    </w:p>
    <w:p w14:paraId="75DC9313" w14:textId="0F7DCF1A" w:rsidR="001D35E4" w:rsidRDefault="001D35E4" w:rsidP="003B7FCC">
      <w:pPr>
        <w:pStyle w:val="ad"/>
        <w:ind w:firstLine="0"/>
      </w:pPr>
      <w:r>
        <w:t>Разница в незначительной с виду половине процента в реальности означала для нас экономию или утерю гигантских средств в дефицитной валюте.</w:t>
      </w:r>
    </w:p>
    <w:p w14:paraId="2A033E75" w14:textId="77777777" w:rsidR="001D35E4" w:rsidRDefault="001D35E4" w:rsidP="00F93097">
      <w:pPr>
        <w:pStyle w:val="ad"/>
      </w:pPr>
    </w:p>
    <w:p w14:paraId="597FE066" w14:textId="008C5B9E" w:rsidR="001D35E4" w:rsidRDefault="001D35E4" w:rsidP="00F93097">
      <w:pPr>
        <w:pStyle w:val="ad"/>
      </w:pPr>
      <w:r>
        <w:t>«Результаты переговоров могут быть значительно лучшими, если товарищ Микоян будет чаще улыбаться», – пошутил тогда англичанин</w:t>
      </w:r>
    </w:p>
    <w:p w14:paraId="19D0975A" w14:textId="4CE89A00" w:rsidR="001D35E4" w:rsidRDefault="001D35E4" w:rsidP="00F93097">
      <w:pPr>
        <w:pStyle w:val="ad"/>
      </w:pPr>
      <w:r>
        <w:t>«А почему, собственно говоря, от меня ожидали улыбок? – писал Анастас Иванович. – Враг захватывал огромные пространства нашей страны, рвался к Москве и Ленинграду, а новоявленные друзья и союзники пытались использовать наше отчаянное, по их мнению, положение, чтобы продиктовать нам выгодные для них, но тяжелые для нас условия помощи в борьбе против общего врага.</w:t>
      </w:r>
    </w:p>
    <w:p w14:paraId="724B198E" w14:textId="77777777" w:rsidR="001D35E4" w:rsidRDefault="001D35E4" w:rsidP="00F93097">
      <w:pPr>
        <w:pStyle w:val="ad"/>
      </w:pPr>
      <w:r>
        <w:t>Я был огорчен успехами врага и возмущен поведением друзей, иногда выглядевшим как шантаж…</w:t>
      </w:r>
    </w:p>
    <w:p w14:paraId="010B29F7" w14:textId="5A3F8ECA" w:rsidR="001D35E4" w:rsidRDefault="001D35E4" w:rsidP="00F93097">
      <w:pPr>
        <w:pStyle w:val="ad"/>
      </w:pPr>
      <w:r>
        <w:t>Я счел это замечание насчет полезности моих улыбок для достижения договоренности неуместной шуткой».</w:t>
      </w:r>
    </w:p>
    <w:p w14:paraId="70E4BA21" w14:textId="77777777" w:rsidR="001D35E4" w:rsidRPr="00F93097" w:rsidRDefault="001D35E4" w:rsidP="00F93097">
      <w:pPr>
        <w:pStyle w:val="ad"/>
      </w:pPr>
    </w:p>
  </w:endnote>
  <w:endnote w:id="442">
    <w:p w14:paraId="0906D4DC" w14:textId="77777777" w:rsidR="001D35E4" w:rsidRDefault="001D35E4" w:rsidP="007707D5">
      <w:pPr>
        <w:pStyle w:val="ad"/>
      </w:pPr>
      <w:r>
        <w:rPr>
          <w:rStyle w:val="a3"/>
        </w:rPr>
        <w:endnoteRef/>
      </w:r>
      <w:r>
        <w:t xml:space="preserve"> Несмотря на огромные трудности, связанные с войной, производственные фонды народного хозяйства значительно возросли.</w:t>
      </w:r>
    </w:p>
    <w:p w14:paraId="6620C02E" w14:textId="77777777" w:rsidR="001D35E4" w:rsidRDefault="001D35E4" w:rsidP="007707D5">
      <w:pPr>
        <w:pStyle w:val="ad"/>
      </w:pPr>
      <w:r>
        <w:t>Капиталовложения в промышленность в несколько раз превзошли износ основных фондов.</w:t>
      </w:r>
    </w:p>
    <w:p w14:paraId="117990C3" w14:textId="77777777" w:rsidR="001D35E4" w:rsidRDefault="001D35E4" w:rsidP="007707D5">
      <w:pPr>
        <w:pStyle w:val="ad"/>
        <w:ind w:firstLine="0"/>
        <w:rPr>
          <w:lang w:val="ru-UA"/>
        </w:rPr>
      </w:pPr>
      <w:r>
        <w:t>Благодаря этому значительно обновились основные фонды промышленности</w:t>
      </w:r>
      <w:r>
        <w:rPr>
          <w:lang w:val="ru-UA"/>
        </w:rPr>
        <w:t>;</w:t>
      </w:r>
    </w:p>
    <w:p w14:paraId="7FB33977" w14:textId="77777777" w:rsidR="001D35E4" w:rsidRDefault="001D35E4" w:rsidP="007707D5">
      <w:pPr>
        <w:pStyle w:val="ad"/>
        <w:ind w:firstLine="0"/>
      </w:pPr>
      <w:r>
        <w:t>происходило ее техническое перевооружение на основе модернизации оборудования, внедрения многочисленных усовершенствований, новых приспособлений и инструментов.</w:t>
      </w:r>
    </w:p>
    <w:p w14:paraId="19B08604" w14:textId="77777777" w:rsidR="001D35E4" w:rsidRDefault="001D35E4" w:rsidP="007707D5">
      <w:pPr>
        <w:pStyle w:val="ad"/>
      </w:pPr>
    </w:p>
    <w:p w14:paraId="2411FDA1" w14:textId="77777777" w:rsidR="001D35E4" w:rsidRDefault="001D35E4" w:rsidP="007707D5">
      <w:pPr>
        <w:pStyle w:val="ad"/>
        <w:rPr>
          <w:lang w:val="ru-UA"/>
        </w:rPr>
      </w:pPr>
      <w:r>
        <w:t>В 1943 основные производственные фонды увеличились по сравнению с 1942 на 20%</w:t>
      </w:r>
      <w:r>
        <w:rPr>
          <w:lang w:val="ru-UA"/>
        </w:rPr>
        <w:t>;</w:t>
      </w:r>
    </w:p>
    <w:p w14:paraId="613BC97A" w14:textId="2833F0C4" w:rsidR="001D35E4" w:rsidRDefault="001D35E4" w:rsidP="007707D5">
      <w:pPr>
        <w:pStyle w:val="ad"/>
        <w:ind w:firstLine="0"/>
        <w:rPr>
          <w:lang w:val="ru-UA"/>
        </w:rPr>
      </w:pPr>
      <w:r>
        <w:t>в 1944 – на 24</w:t>
      </w:r>
      <w:r>
        <w:rPr>
          <w:lang w:val="ru-UA"/>
        </w:rPr>
        <w:t>%;</w:t>
      </w:r>
    </w:p>
    <w:p w14:paraId="4DAD2BCE" w14:textId="341DDBD6" w:rsidR="001D35E4" w:rsidRDefault="001D35E4" w:rsidP="007707D5">
      <w:pPr>
        <w:pStyle w:val="ad"/>
        <w:ind w:firstLine="0"/>
      </w:pPr>
      <w:r>
        <w:t>в 1945 – на 29%.</w:t>
      </w:r>
    </w:p>
    <w:p w14:paraId="0776598D" w14:textId="77777777" w:rsidR="001D35E4" w:rsidRDefault="001D35E4" w:rsidP="007707D5">
      <w:pPr>
        <w:pStyle w:val="ad"/>
        <w:ind w:firstLine="709"/>
      </w:pPr>
      <w:r>
        <w:t>Объем основных фондов заметно приблизился к довоенному уровню.</w:t>
      </w:r>
    </w:p>
    <w:p w14:paraId="62563649" w14:textId="40EA9C04" w:rsidR="001D35E4" w:rsidRDefault="001D35E4" w:rsidP="007707D5">
      <w:pPr>
        <w:pStyle w:val="ad"/>
        <w:ind w:firstLine="0"/>
      </w:pPr>
      <w:r>
        <w:t>Если в 1942 стоимость основных фондов снизилась до 68% уровня 1940, то в 1943 она повысилась до 76%, в 1944 – до 84</w:t>
      </w:r>
      <w:r>
        <w:rPr>
          <w:lang w:val="ru-UA"/>
        </w:rPr>
        <w:t>%</w:t>
      </w:r>
      <w:r>
        <w:t>, в 1945 – до 88%.</w:t>
      </w:r>
    </w:p>
    <w:p w14:paraId="206D73FA" w14:textId="77777777" w:rsidR="001D35E4" w:rsidRDefault="001D35E4" w:rsidP="007707D5">
      <w:pPr>
        <w:pStyle w:val="ad"/>
        <w:ind w:firstLine="0"/>
      </w:pPr>
      <w:r>
        <w:t>Это повышение свидетельствовало о том, что в годы войны в народном хозяйстве были получены накопления, часть которых направлялась на увеличение основных фондов в размерах, перекрывающих их выбытие.</w:t>
      </w:r>
    </w:p>
    <w:p w14:paraId="2206EF0D" w14:textId="77777777" w:rsidR="001D35E4" w:rsidRDefault="001D35E4" w:rsidP="007707D5">
      <w:pPr>
        <w:pStyle w:val="ad"/>
      </w:pPr>
    </w:p>
    <w:p w14:paraId="7F0D8628" w14:textId="77777777" w:rsidR="001D35E4" w:rsidRDefault="001D35E4" w:rsidP="007707D5">
      <w:pPr>
        <w:pStyle w:val="ad"/>
      </w:pPr>
      <w:r>
        <w:t>Основные производственные фонды росли и в сельском хозяйстве.</w:t>
      </w:r>
    </w:p>
    <w:p w14:paraId="44E0B4D3" w14:textId="77777777" w:rsidR="001D35E4" w:rsidRDefault="001D35E4" w:rsidP="007707D5">
      <w:pPr>
        <w:pStyle w:val="ad"/>
        <w:ind w:firstLine="0"/>
      </w:pPr>
      <w:r>
        <w:rPr>
          <w:lang w:val="ru-UA"/>
        </w:rPr>
        <w:t>Если</w:t>
      </w:r>
      <w:r>
        <w:t xml:space="preserve"> 1942 основные фонды сельского хозяйства упали до 55% довоенного уровня, </w:t>
      </w:r>
      <w:r>
        <w:rPr>
          <w:lang w:val="ru-UA"/>
        </w:rPr>
        <w:t>т</w:t>
      </w:r>
      <w:r>
        <w:t>о в 1945 они поднялись до 74%.</w:t>
      </w:r>
    </w:p>
    <w:p w14:paraId="7B85EC13" w14:textId="77777777" w:rsidR="001D35E4" w:rsidRDefault="001D35E4" w:rsidP="007707D5">
      <w:pPr>
        <w:pStyle w:val="ad"/>
        <w:ind w:firstLine="0"/>
      </w:pPr>
      <w:r>
        <w:t>В структуре основных фондов сельского хозяйства СССР даже во время войны оборудование, машины и другие средства механизации занимали более 50%.</w:t>
      </w:r>
    </w:p>
    <w:p w14:paraId="5BBE848B" w14:textId="77777777" w:rsidR="001D35E4" w:rsidRDefault="001D35E4" w:rsidP="007707D5">
      <w:pPr>
        <w:pStyle w:val="ad"/>
      </w:pPr>
    </w:p>
    <w:p w14:paraId="36EFBB36" w14:textId="77777777" w:rsidR="001D35E4" w:rsidRDefault="001D35E4" w:rsidP="007707D5">
      <w:pPr>
        <w:pStyle w:val="ad"/>
      </w:pPr>
      <w:r>
        <w:t>Во время войны росли также фонды транспорта.</w:t>
      </w:r>
    </w:p>
    <w:p w14:paraId="25EDE3FB" w14:textId="77777777" w:rsidR="001D35E4" w:rsidRPr="002F4FAA" w:rsidRDefault="001D35E4" w:rsidP="007707D5">
      <w:pPr>
        <w:pStyle w:val="ad"/>
        <w:ind w:firstLine="0"/>
        <w:rPr>
          <w:lang w:val="ru-UA"/>
        </w:rPr>
      </w:pPr>
      <w:r>
        <w:t>В 1945 основные производственные фонды транспорта и связи составили 87% уровня 1940</w:t>
      </w:r>
      <w:r>
        <w:rPr>
          <w:lang w:val="ru-UA"/>
        </w:rPr>
        <w:t>,</w:t>
      </w:r>
      <w:r>
        <w:t xml:space="preserve"> против 67%, в 1942</w:t>
      </w:r>
      <w:r>
        <w:rPr>
          <w:lang w:val="ru-UA"/>
        </w:rPr>
        <w:t>.</w:t>
      </w:r>
    </w:p>
    <w:p w14:paraId="324FD419" w14:textId="77777777" w:rsidR="001D35E4" w:rsidRDefault="001D35E4" w:rsidP="007707D5">
      <w:pPr>
        <w:pStyle w:val="ad"/>
      </w:pPr>
    </w:p>
    <w:p w14:paraId="3B889A99" w14:textId="49FF7931" w:rsidR="001D35E4" w:rsidRDefault="001D35E4" w:rsidP="007707D5">
      <w:pPr>
        <w:pStyle w:val="ad"/>
      </w:pPr>
      <w:r>
        <w:t xml:space="preserve">Возрастали </w:t>
      </w:r>
      <w:r w:rsidRPr="00245B05">
        <w:t>социально-бытов</w:t>
      </w:r>
      <w:r>
        <w:rPr>
          <w:lang w:val="ru-UA"/>
        </w:rPr>
        <w:t>ые</w:t>
      </w:r>
      <w:r w:rsidRPr="00245B05">
        <w:t xml:space="preserve"> </w:t>
      </w:r>
      <w:r>
        <w:t>фонды.</w:t>
      </w:r>
    </w:p>
    <w:p w14:paraId="029FBF6B" w14:textId="77777777" w:rsidR="001D35E4" w:rsidRDefault="001D35E4" w:rsidP="007707D5">
      <w:pPr>
        <w:pStyle w:val="ad"/>
      </w:pPr>
    </w:p>
    <w:p w14:paraId="457F2B8F" w14:textId="7C9612A2" w:rsidR="001D35E4" w:rsidRDefault="001D35E4" w:rsidP="007707D5">
      <w:pPr>
        <w:pStyle w:val="ad"/>
      </w:pPr>
      <w:r>
        <w:t>Высокие темпы расширенного социалистического воспроизводства в период войны – яркое проявление преимуществ социалистического общественного строя, убедительное свидетельство его огромных возможностей.</w:t>
      </w:r>
    </w:p>
    <w:p w14:paraId="3AB6F5ED" w14:textId="77777777" w:rsidR="001D35E4" w:rsidRPr="001F58C1" w:rsidRDefault="001D35E4" w:rsidP="007707D5">
      <w:pPr>
        <w:pStyle w:val="ad"/>
      </w:pPr>
    </w:p>
  </w:endnote>
  <w:endnote w:id="443">
    <w:p w14:paraId="1738B2AA" w14:textId="77777777" w:rsidR="001D35E4" w:rsidRDefault="001D35E4" w:rsidP="001F6BC2">
      <w:pPr>
        <w:pStyle w:val="ad"/>
      </w:pPr>
      <w:r>
        <w:rPr>
          <w:rStyle w:val="a3"/>
        </w:rPr>
        <w:endnoteRef/>
      </w:r>
      <w:r>
        <w:t xml:space="preserve"> Большие задачи встают перед Наркомфином СССР и местными финансовыми органами, непосредственно занятыми исполнением государственного бюджета.</w:t>
      </w:r>
    </w:p>
    <w:p w14:paraId="0F0816F7" w14:textId="77777777" w:rsidR="001D35E4" w:rsidRDefault="001D35E4" w:rsidP="001F6BC2">
      <w:pPr>
        <w:pStyle w:val="ad"/>
      </w:pPr>
      <w:r>
        <w:t>За истекший год финансовые органы заметно улучшили свою работу, тем не менее им еще много предстоит сделать.</w:t>
      </w:r>
    </w:p>
    <w:p w14:paraId="7A3D1979" w14:textId="77777777" w:rsidR="001D35E4" w:rsidRDefault="001D35E4" w:rsidP="001F6BC2">
      <w:pPr>
        <w:pStyle w:val="ad"/>
      </w:pPr>
      <w:r>
        <w:t>Отчетные данные показывают, что в отдельных республиках и областях, в результате неудовлетворительной работы финорганов, план государственных доходов и налогов в 1944 был недовыполнен.</w:t>
      </w:r>
    </w:p>
    <w:p w14:paraId="06C474DB" w14:textId="2442C961" w:rsidR="001D35E4" w:rsidRDefault="001D35E4" w:rsidP="00234293">
      <w:pPr>
        <w:pStyle w:val="ad"/>
        <w:ind w:firstLine="0"/>
      </w:pPr>
      <w:r>
        <w:t>В Киргизской ССР, например, доходная часть бюджета выполнена на 84,6%</w:t>
      </w:r>
      <w:r>
        <w:rPr>
          <w:lang w:val="ru-UA"/>
        </w:rPr>
        <w:t xml:space="preserve">. </w:t>
      </w:r>
      <w:r>
        <w:t>Налоговых платежей финорганы этой республики не собрали свыше 11 млн. руб.</w:t>
      </w:r>
    </w:p>
    <w:p w14:paraId="79C147BA" w14:textId="0C362CC5" w:rsidR="001D35E4" w:rsidRDefault="001D35E4" w:rsidP="00234293">
      <w:pPr>
        <w:pStyle w:val="ad"/>
        <w:ind w:firstLine="0"/>
      </w:pPr>
      <w:r>
        <w:t>Еще хуже положение в Ярославской области,</w:t>
      </w:r>
      <w:r>
        <w:rPr>
          <w:lang w:val="ru-UA"/>
        </w:rPr>
        <w:t xml:space="preserve"> </w:t>
      </w:r>
      <w:r>
        <w:t>–</w:t>
      </w:r>
      <w:r>
        <w:rPr>
          <w:lang w:val="ru-UA"/>
        </w:rPr>
        <w:t xml:space="preserve"> </w:t>
      </w:r>
      <w:r>
        <w:t>здесь недоимки по налогам к началу этого года составили более 37 млн. руб.</w:t>
      </w:r>
    </w:p>
    <w:p w14:paraId="1DC59A73" w14:textId="77777777" w:rsidR="001D35E4" w:rsidRDefault="001D35E4" w:rsidP="001F6BC2">
      <w:pPr>
        <w:pStyle w:val="ad"/>
        <w:rPr>
          <w:lang w:val="ru-UA"/>
        </w:rPr>
      </w:pPr>
    </w:p>
    <w:p w14:paraId="4ACA2122" w14:textId="2D57D651" w:rsidR="001D35E4" w:rsidRDefault="001D35E4" w:rsidP="001F6BC2">
      <w:pPr>
        <w:pStyle w:val="ad"/>
      </w:pPr>
      <w:r>
        <w:t>Совнаркомам республик, исполкомам Советов депутатов трудящихся и финансовым органам следует так организовать свою работу, чтобы государственный бюджет 1945 по каждому виду его доходов выполнялся из месяца в месяц.</w:t>
      </w:r>
    </w:p>
    <w:p w14:paraId="04D8761B" w14:textId="77777777" w:rsidR="001D35E4" w:rsidRPr="001F6BC2" w:rsidRDefault="001D35E4" w:rsidP="001F6BC2">
      <w:pPr>
        <w:pStyle w:val="ad"/>
      </w:pPr>
    </w:p>
  </w:endnote>
  <w:endnote w:id="444">
    <w:p w14:paraId="5C04F2CE" w14:textId="260DE21C" w:rsidR="001D35E4" w:rsidRDefault="001D35E4" w:rsidP="008C778A">
      <w:pPr>
        <w:pStyle w:val="ad"/>
      </w:pPr>
      <w:r>
        <w:rPr>
          <w:rStyle w:val="a3"/>
        </w:rPr>
        <w:endnoteRef/>
      </w:r>
      <w:r>
        <w:t xml:space="preserve"> </w:t>
      </w:r>
      <w:r>
        <w:rPr>
          <w:lang w:val="ru-UA"/>
        </w:rPr>
        <w:t>К</w:t>
      </w:r>
      <w:r>
        <w:t>ачество вырабатываемых изделий в ряде областей неудовлетворительное, а наши республиканские организации – Наркомместпром и Управление промкооперации не ведут борьбы за повышение качества выпускаемых изделий широкого потребления.</w:t>
      </w:r>
    </w:p>
    <w:p w14:paraId="44E3B21C" w14:textId="77777777" w:rsidR="001D35E4" w:rsidRDefault="001D35E4" w:rsidP="008C778A">
      <w:pPr>
        <w:pStyle w:val="ad"/>
      </w:pPr>
      <w:r>
        <w:t>Попустительствуют бракоделам также наши торгующие организации, допуская в торговую сеть явно недоброкачественную продукцию.</w:t>
      </w:r>
    </w:p>
    <w:p w14:paraId="6E34BDE0" w14:textId="77777777" w:rsidR="001D35E4" w:rsidRDefault="001D35E4" w:rsidP="008C778A">
      <w:pPr>
        <w:pStyle w:val="ad"/>
        <w:ind w:firstLine="0"/>
      </w:pPr>
      <w:r>
        <w:t>Например, в торговой сети Саратова, Свердловска и Тулы лежит большое количество изделий, которые не реализуются вследствие низкого их качества.</w:t>
      </w:r>
    </w:p>
    <w:p w14:paraId="7865352E" w14:textId="77777777" w:rsidR="001D35E4" w:rsidRDefault="001D35E4" w:rsidP="008C778A">
      <w:pPr>
        <w:pStyle w:val="ad"/>
        <w:ind w:firstLine="709"/>
      </w:pPr>
    </w:p>
    <w:p w14:paraId="5DB61AD3" w14:textId="77777777" w:rsidR="001D35E4" w:rsidRDefault="001D35E4" w:rsidP="008C778A">
      <w:pPr>
        <w:pStyle w:val="ad"/>
        <w:ind w:firstLine="709"/>
      </w:pPr>
      <w:r>
        <w:t>Наркоматы, производящие товары широкого потребления, а также торгующие организации должны повести решительную борьбу за повышение качества товаров широкого потребления.</w:t>
      </w:r>
    </w:p>
    <w:p w14:paraId="2E2FE6E5" w14:textId="77777777" w:rsidR="001D35E4" w:rsidRPr="0059715A" w:rsidRDefault="001D35E4" w:rsidP="008C778A">
      <w:pPr>
        <w:pStyle w:val="ad"/>
      </w:pPr>
    </w:p>
  </w:endnote>
  <w:endnote w:id="445">
    <w:p w14:paraId="6CD7EF6E" w14:textId="238ACBDF" w:rsidR="001D35E4" w:rsidRDefault="001D35E4" w:rsidP="001F6BC2">
      <w:pPr>
        <w:pStyle w:val="ad"/>
      </w:pPr>
      <w:r>
        <w:rPr>
          <w:rStyle w:val="a3"/>
        </w:rPr>
        <w:endnoteRef/>
      </w:r>
      <w:r>
        <w:rPr>
          <w:lang w:val="ru-UA"/>
        </w:rPr>
        <w:t xml:space="preserve"> </w:t>
      </w:r>
      <w:r>
        <w:t>При мобилизации местных ресурсов огромную роль должна сыграть местная промышленность. Районные Советы депутатов трудящихся, которые серьезно занялись этим делом, уже имеют хорошие результаты.</w:t>
      </w:r>
    </w:p>
    <w:p w14:paraId="33092E1F" w14:textId="77777777" w:rsidR="001D35E4" w:rsidRDefault="001D35E4" w:rsidP="001F6BC2">
      <w:pPr>
        <w:pStyle w:val="ad"/>
      </w:pPr>
      <w:r>
        <w:t>Ступинский горпромкомбинат Московской области увеличил в 1944 выпуск продукции ширпотреба, по сравнению с 1942, в десять раз.</w:t>
      </w:r>
    </w:p>
    <w:p w14:paraId="023B291E" w14:textId="77777777" w:rsidR="001D35E4" w:rsidRDefault="001D35E4" w:rsidP="008C778A">
      <w:pPr>
        <w:pStyle w:val="ad"/>
        <w:ind w:firstLine="0"/>
      </w:pPr>
      <w:r>
        <w:t>На базе переработки отходов в Ступинском районе было организовано производство алюминиевой посуды: в 1944 выпущено этой посуды 97</w:t>
      </w:r>
      <w:r>
        <w:rPr>
          <w:lang w:val="ru-UA"/>
        </w:rPr>
        <w:t xml:space="preserve"> </w:t>
      </w:r>
      <w:r>
        <w:t>300 штук, в 1945 намечено выпустить 300</w:t>
      </w:r>
      <w:r>
        <w:rPr>
          <w:lang w:val="ru-UA"/>
        </w:rPr>
        <w:t xml:space="preserve"> </w:t>
      </w:r>
      <w:r>
        <w:t>000 штук.</w:t>
      </w:r>
    </w:p>
    <w:p w14:paraId="32A50CCF" w14:textId="77777777" w:rsidR="001D35E4" w:rsidRDefault="001D35E4" w:rsidP="008C778A">
      <w:pPr>
        <w:pStyle w:val="ad"/>
        <w:ind w:firstLine="0"/>
      </w:pPr>
      <w:r>
        <w:t>Кроме того, было начато производство игрушек из папье-маше.</w:t>
      </w:r>
    </w:p>
    <w:p w14:paraId="00E941CA" w14:textId="77777777" w:rsidR="001D35E4" w:rsidRDefault="001D35E4" w:rsidP="008C778A">
      <w:pPr>
        <w:pStyle w:val="ad"/>
        <w:ind w:firstLine="0"/>
      </w:pPr>
      <w:r>
        <w:t>На 1945 горпромкомбинат наметил довести выпуск товаров широкого потребления до 8</w:t>
      </w:r>
      <w:r>
        <w:rPr>
          <w:lang w:val="ru-UA"/>
        </w:rPr>
        <w:t xml:space="preserve"> </w:t>
      </w:r>
      <w:r>
        <w:t>600 000 руб.</w:t>
      </w:r>
    </w:p>
    <w:p w14:paraId="0F8D8BAC" w14:textId="77777777" w:rsidR="001D35E4" w:rsidRDefault="001D35E4" w:rsidP="001F6BC2">
      <w:pPr>
        <w:pStyle w:val="ad"/>
      </w:pPr>
      <w:r>
        <w:t>Красно-Полянский райпромкомбинат Московской области увеличил по сравнению с 1942 производство товаров ширпотреба в пять раз и в 1944 получил прибыли 3</w:t>
      </w:r>
      <w:r>
        <w:rPr>
          <w:lang w:val="ru-UA"/>
        </w:rPr>
        <w:t xml:space="preserve"> </w:t>
      </w:r>
      <w:r>
        <w:t>500 000 руб.</w:t>
      </w:r>
    </w:p>
    <w:p w14:paraId="026F0ABC" w14:textId="77777777" w:rsidR="001D35E4" w:rsidRDefault="001D35E4" w:rsidP="008C778A">
      <w:pPr>
        <w:pStyle w:val="ad"/>
        <w:ind w:firstLine="709"/>
        <w:rPr>
          <w:lang w:val="ru-UA"/>
        </w:rPr>
      </w:pPr>
    </w:p>
    <w:p w14:paraId="674BAE43" w14:textId="07206FD6" w:rsidR="001D35E4" w:rsidRPr="008C778A" w:rsidRDefault="001D35E4" w:rsidP="008C778A">
      <w:pPr>
        <w:pStyle w:val="ad"/>
        <w:ind w:firstLine="709"/>
        <w:rPr>
          <w:lang w:val="ru-UA"/>
        </w:rPr>
      </w:pPr>
      <w:r w:rsidRPr="008C778A">
        <w:rPr>
          <w:lang w:val="ru-UA"/>
        </w:rPr>
        <w:t>Хотя местная промышленность и промысловая кооперация в целом намного увеличили в 1944 выпуск товаров широкого потребления, все же развертывание местного производства в ряде областей недостаточно.</w:t>
      </w:r>
    </w:p>
    <w:p w14:paraId="5D6927AA" w14:textId="77777777" w:rsidR="001D35E4" w:rsidRPr="008C778A" w:rsidRDefault="001D35E4" w:rsidP="008C778A">
      <w:pPr>
        <w:pStyle w:val="ad"/>
        <w:ind w:firstLine="0"/>
        <w:rPr>
          <w:lang w:val="ru-UA"/>
        </w:rPr>
      </w:pPr>
      <w:r w:rsidRPr="008C778A">
        <w:rPr>
          <w:lang w:val="ru-UA"/>
        </w:rPr>
        <w:t>Не выполнила план районная промышленность города Челябинска, Чкаловской, Куйбышевской, Ульяновской и некоторых других областей.</w:t>
      </w:r>
    </w:p>
    <w:p w14:paraId="074E6C84" w14:textId="2623911B" w:rsidR="001D35E4" w:rsidRPr="008C778A" w:rsidRDefault="001D35E4" w:rsidP="008C778A">
      <w:pPr>
        <w:pStyle w:val="ad"/>
        <w:ind w:firstLine="0"/>
        <w:rPr>
          <w:lang w:val="ru-UA"/>
        </w:rPr>
      </w:pPr>
      <w:r w:rsidRPr="008C778A">
        <w:rPr>
          <w:lang w:val="ru-UA"/>
        </w:rPr>
        <w:t>Многие предприятия местной промышленности не проявляют должной инициативы в использовании местных сырьевых ресурсов и предпочитают жить за счет централизованного снабжения.</w:t>
      </w:r>
    </w:p>
    <w:p w14:paraId="3DC6A0F7" w14:textId="77777777" w:rsidR="001D35E4" w:rsidRPr="00FD06B0" w:rsidRDefault="001D35E4" w:rsidP="001F6BC2">
      <w:pPr>
        <w:pStyle w:val="ad"/>
        <w:rPr>
          <w:lang w:val="ru-UA"/>
        </w:rPr>
      </w:pPr>
    </w:p>
  </w:endnote>
  <w:endnote w:id="446">
    <w:p w14:paraId="4792A26A" w14:textId="0AC03F69" w:rsidR="001D35E4" w:rsidRDefault="001D35E4" w:rsidP="005B03A7">
      <w:pPr>
        <w:pStyle w:val="ad"/>
      </w:pPr>
      <w:r>
        <w:rPr>
          <w:rStyle w:val="a3"/>
        </w:rPr>
        <w:endnoteRef/>
      </w:r>
      <w:r>
        <w:t xml:space="preserve"> Основой хозяйственной деятельности промышленных предприятий продолжали оставаться хозрасчетные отношения, которые за годы войны не только не ослабли, но и значительно укрепились.</w:t>
      </w:r>
    </w:p>
    <w:p w14:paraId="0E5D0230" w14:textId="0C4D662E" w:rsidR="001D35E4" w:rsidRDefault="001D35E4" w:rsidP="005B03A7">
      <w:pPr>
        <w:pStyle w:val="ad"/>
      </w:pPr>
      <w:r>
        <w:t>Хозрасчет имел большое значение для улучшения количественных и качественных показателей работы промышленности.</w:t>
      </w:r>
    </w:p>
    <w:p w14:paraId="1055ADAF" w14:textId="77777777" w:rsidR="001D35E4" w:rsidRPr="005B03A7" w:rsidRDefault="001D35E4" w:rsidP="005B03A7">
      <w:pPr>
        <w:pStyle w:val="ad"/>
      </w:pPr>
    </w:p>
  </w:endnote>
  <w:endnote w:id="447">
    <w:p w14:paraId="39219148" w14:textId="77777777" w:rsidR="001D35E4" w:rsidRDefault="001D35E4" w:rsidP="00EF38A6">
      <w:pPr>
        <w:pStyle w:val="ad"/>
      </w:pPr>
      <w:r>
        <w:rPr>
          <w:rStyle w:val="a3"/>
        </w:rPr>
        <w:endnoteRef/>
      </w:r>
      <w:r>
        <w:t xml:space="preserve"> </w:t>
      </w:r>
      <w:r w:rsidRPr="006D22FD">
        <w:t>Наркомфин СССР проделал большую работу по устранению неравномерности в поступлениях доходов.</w:t>
      </w:r>
    </w:p>
    <w:p w14:paraId="57CF509F" w14:textId="77777777" w:rsidR="001D35E4" w:rsidRDefault="001D35E4" w:rsidP="00EF38A6">
      <w:pPr>
        <w:pStyle w:val="ad"/>
        <w:ind w:firstLine="0"/>
      </w:pPr>
      <w:r w:rsidRPr="006D22FD">
        <w:t>Такая неравномерность являлась большим тормозом к нормальному исполнению местных бюджетов.</w:t>
      </w:r>
    </w:p>
    <w:p w14:paraId="4754B8F4" w14:textId="77777777" w:rsidR="001D35E4" w:rsidRDefault="001D35E4" w:rsidP="00EF38A6">
      <w:pPr>
        <w:pStyle w:val="ad"/>
      </w:pPr>
      <w:r w:rsidRPr="006D22FD">
        <w:t>Большая работа проведена также по унификации налоговых платежей, упразднению таких налогов, как сельский и городской культсбор, и слиянию их с другими налогами, что внесло значительное упрощение в работу местных финансовых органов. Но эта работа еще не закончена.</w:t>
      </w:r>
    </w:p>
    <w:p w14:paraId="184856A3" w14:textId="77777777" w:rsidR="001D35E4" w:rsidRPr="006D22FD" w:rsidRDefault="001D35E4" w:rsidP="00EF38A6">
      <w:pPr>
        <w:pStyle w:val="ad"/>
      </w:pPr>
    </w:p>
  </w:endnote>
  <w:endnote w:id="448">
    <w:p w14:paraId="6C0A61C1" w14:textId="65C602FA" w:rsidR="001D35E4" w:rsidRPr="00E40584" w:rsidRDefault="001D35E4" w:rsidP="00E40584">
      <w:pPr>
        <w:jc w:val="both"/>
        <w:rPr>
          <w:rFonts w:cs="Times New Roman"/>
          <w:sz w:val="20"/>
          <w:szCs w:val="20"/>
          <w:lang w:val="ru-UA"/>
        </w:rPr>
      </w:pPr>
      <w:r>
        <w:rPr>
          <w:rStyle w:val="a3"/>
        </w:rPr>
        <w:endnoteRef/>
      </w:r>
      <w:r>
        <w:t xml:space="preserve"> </w:t>
      </w:r>
      <w:r w:rsidRPr="00E40584">
        <w:rPr>
          <w:rFonts w:cs="Times New Roman"/>
          <w:sz w:val="20"/>
          <w:szCs w:val="20"/>
          <w:lang w:val="ru-UA"/>
        </w:rPr>
        <w:t>По отдельным отраслям народного хозяйства указанная сумма ассигнований распределяется следующим образом:</w:t>
      </w:r>
    </w:p>
    <w:p w14:paraId="6555221F" w14:textId="77777777" w:rsidR="001D35E4" w:rsidRPr="00E40584" w:rsidRDefault="001D35E4" w:rsidP="00E40584">
      <w:pPr>
        <w:ind w:firstLine="0"/>
        <w:jc w:val="both"/>
        <w:rPr>
          <w:rFonts w:cs="Times New Roman"/>
          <w:sz w:val="20"/>
          <w:szCs w:val="20"/>
          <w:lang w:val="ru-UA"/>
        </w:rPr>
      </w:pPr>
    </w:p>
    <w:tbl>
      <w:tblPr>
        <w:tblStyle w:val="aff0"/>
        <w:tblW w:w="0" w:type="auto"/>
        <w:tblLook w:val="04A0" w:firstRow="1" w:lastRow="0" w:firstColumn="1" w:lastColumn="0" w:noHBand="0" w:noVBand="1"/>
      </w:tblPr>
      <w:tblGrid>
        <w:gridCol w:w="3681"/>
        <w:gridCol w:w="1843"/>
        <w:gridCol w:w="1842"/>
        <w:gridCol w:w="1979"/>
      </w:tblGrid>
      <w:tr w:rsidR="001D35E4" w:rsidRPr="00E40584" w14:paraId="68607796" w14:textId="77777777" w:rsidTr="00C06E6F">
        <w:tc>
          <w:tcPr>
            <w:tcW w:w="3681" w:type="dxa"/>
          </w:tcPr>
          <w:p w14:paraId="0E0AE697" w14:textId="77777777" w:rsidR="001D35E4" w:rsidRPr="00E40584" w:rsidRDefault="001D35E4" w:rsidP="00E40584">
            <w:pPr>
              <w:ind w:firstLine="0"/>
              <w:rPr>
                <w:rFonts w:cs="Times New Roman"/>
                <w:sz w:val="20"/>
                <w:szCs w:val="20"/>
                <w:lang w:val="ru-UA"/>
              </w:rPr>
            </w:pPr>
          </w:p>
        </w:tc>
        <w:tc>
          <w:tcPr>
            <w:tcW w:w="1843" w:type="dxa"/>
          </w:tcPr>
          <w:p w14:paraId="533CF4D6" w14:textId="77777777" w:rsidR="001D35E4" w:rsidRPr="00E40584" w:rsidRDefault="001D35E4" w:rsidP="00E40584">
            <w:pPr>
              <w:ind w:firstLine="0"/>
              <w:jc w:val="center"/>
              <w:rPr>
                <w:rFonts w:cs="Times New Roman"/>
                <w:sz w:val="20"/>
                <w:szCs w:val="20"/>
                <w:lang w:val="ru-UA"/>
              </w:rPr>
            </w:pPr>
            <w:r w:rsidRPr="00E40584">
              <w:rPr>
                <w:rFonts w:cs="Times New Roman"/>
                <w:sz w:val="20"/>
                <w:szCs w:val="20"/>
                <w:lang w:val="ru-UA"/>
              </w:rPr>
              <w:t>1944</w:t>
            </w:r>
          </w:p>
          <w:p w14:paraId="6489A89B" w14:textId="77777777" w:rsidR="001D35E4" w:rsidRPr="00E40584" w:rsidRDefault="001D35E4" w:rsidP="00E40584">
            <w:pPr>
              <w:ind w:firstLine="0"/>
              <w:jc w:val="center"/>
              <w:rPr>
                <w:rFonts w:cs="Times New Roman"/>
                <w:sz w:val="20"/>
                <w:szCs w:val="20"/>
                <w:lang w:val="ru-UA"/>
              </w:rPr>
            </w:pPr>
            <w:r w:rsidRPr="00E40584">
              <w:rPr>
                <w:rFonts w:cs="Times New Roman"/>
                <w:sz w:val="20"/>
                <w:szCs w:val="20"/>
                <w:lang w:val="ru-UA"/>
              </w:rPr>
              <w:t>(в млрд. руб.)</w:t>
            </w:r>
          </w:p>
        </w:tc>
        <w:tc>
          <w:tcPr>
            <w:tcW w:w="1842" w:type="dxa"/>
          </w:tcPr>
          <w:p w14:paraId="10162D9C" w14:textId="77777777" w:rsidR="001D35E4" w:rsidRPr="00E40584" w:rsidRDefault="001D35E4" w:rsidP="00E40584">
            <w:pPr>
              <w:ind w:firstLine="0"/>
              <w:jc w:val="center"/>
              <w:rPr>
                <w:rFonts w:cs="Times New Roman"/>
                <w:sz w:val="20"/>
                <w:szCs w:val="20"/>
                <w:lang w:val="ru-UA"/>
              </w:rPr>
            </w:pPr>
            <w:r w:rsidRPr="00E40584">
              <w:rPr>
                <w:rFonts w:cs="Times New Roman"/>
                <w:sz w:val="20"/>
                <w:szCs w:val="20"/>
                <w:lang w:val="ru-UA"/>
              </w:rPr>
              <w:t>1945</w:t>
            </w:r>
          </w:p>
          <w:p w14:paraId="3DE07158" w14:textId="77777777" w:rsidR="001D35E4" w:rsidRPr="00E40584" w:rsidRDefault="001D35E4" w:rsidP="00E40584">
            <w:pPr>
              <w:ind w:firstLine="0"/>
              <w:jc w:val="center"/>
              <w:rPr>
                <w:rFonts w:cs="Times New Roman"/>
                <w:sz w:val="20"/>
                <w:szCs w:val="20"/>
                <w:lang w:val="ru-UA"/>
              </w:rPr>
            </w:pPr>
            <w:r w:rsidRPr="00E40584">
              <w:rPr>
                <w:rFonts w:cs="Times New Roman"/>
                <w:sz w:val="20"/>
                <w:szCs w:val="20"/>
                <w:lang w:val="ru-UA"/>
              </w:rPr>
              <w:t>(в млрд. руб.)</w:t>
            </w:r>
          </w:p>
        </w:tc>
        <w:tc>
          <w:tcPr>
            <w:tcW w:w="1979" w:type="dxa"/>
          </w:tcPr>
          <w:p w14:paraId="3F7A9D87" w14:textId="77777777" w:rsidR="001D35E4" w:rsidRDefault="001D35E4" w:rsidP="00E40584">
            <w:pPr>
              <w:ind w:firstLine="0"/>
              <w:jc w:val="center"/>
              <w:rPr>
                <w:rFonts w:cs="Times New Roman"/>
                <w:sz w:val="20"/>
                <w:szCs w:val="20"/>
                <w:lang w:val="ru-UA"/>
              </w:rPr>
            </w:pPr>
            <w:r w:rsidRPr="00E40584">
              <w:rPr>
                <w:rFonts w:cs="Times New Roman"/>
                <w:sz w:val="20"/>
                <w:szCs w:val="20"/>
                <w:lang w:val="ru-UA"/>
              </w:rPr>
              <w:t>Рост против 1944</w:t>
            </w:r>
          </w:p>
          <w:p w14:paraId="6669153B" w14:textId="5F001CC8" w:rsidR="001D35E4" w:rsidRPr="002F4FAA" w:rsidRDefault="001D35E4" w:rsidP="00E40584">
            <w:pPr>
              <w:ind w:firstLine="0"/>
              <w:jc w:val="center"/>
              <w:rPr>
                <w:rFonts w:cs="Times New Roman"/>
                <w:sz w:val="20"/>
                <w:szCs w:val="20"/>
                <w:lang w:val="ru-UA"/>
              </w:rPr>
            </w:pPr>
            <w:r>
              <w:rPr>
                <w:rFonts w:cs="Times New Roman"/>
                <w:sz w:val="20"/>
                <w:szCs w:val="20"/>
                <w:lang w:val="ru-UA"/>
              </w:rPr>
              <w:t>(</w:t>
            </w:r>
            <w:r w:rsidRPr="00E40584">
              <w:rPr>
                <w:rFonts w:cs="Times New Roman"/>
                <w:sz w:val="20"/>
                <w:szCs w:val="20"/>
                <w:lang w:val="ru-UA"/>
              </w:rPr>
              <w:t>в</w:t>
            </w:r>
            <w:r>
              <w:rPr>
                <w:rFonts w:cs="Times New Roman"/>
                <w:sz w:val="20"/>
                <w:szCs w:val="20"/>
                <w:lang w:val="ru-UA"/>
              </w:rPr>
              <w:t xml:space="preserve"> </w:t>
            </w:r>
            <w:r w:rsidRPr="00E40584">
              <w:rPr>
                <w:rFonts w:cs="Times New Roman"/>
                <w:sz w:val="20"/>
                <w:szCs w:val="20"/>
                <w:lang w:val="ru-UA"/>
              </w:rPr>
              <w:t>%</w:t>
            </w:r>
            <w:r>
              <w:rPr>
                <w:rFonts w:cs="Times New Roman"/>
                <w:sz w:val="20"/>
                <w:szCs w:val="20"/>
                <w:lang w:val="ru-UA"/>
              </w:rPr>
              <w:t>)</w:t>
            </w:r>
          </w:p>
        </w:tc>
      </w:tr>
      <w:tr w:rsidR="001D35E4" w:rsidRPr="00E40584" w14:paraId="4375AF38" w14:textId="77777777" w:rsidTr="00C06E6F">
        <w:tc>
          <w:tcPr>
            <w:tcW w:w="3681" w:type="dxa"/>
          </w:tcPr>
          <w:p w14:paraId="57D898B2" w14:textId="77777777" w:rsidR="001D35E4" w:rsidRPr="00E40584" w:rsidRDefault="001D35E4" w:rsidP="00E40584">
            <w:pPr>
              <w:ind w:firstLine="0"/>
              <w:rPr>
                <w:rFonts w:cs="Times New Roman"/>
                <w:sz w:val="20"/>
                <w:szCs w:val="20"/>
                <w:lang w:val="ru-UA"/>
              </w:rPr>
            </w:pPr>
            <w:r w:rsidRPr="00E40584">
              <w:rPr>
                <w:rFonts w:cs="Times New Roman"/>
                <w:sz w:val="20"/>
                <w:szCs w:val="20"/>
                <w:lang w:val="ru-UA"/>
              </w:rPr>
              <w:t>Всего на народное хозяйство</w:t>
            </w:r>
          </w:p>
        </w:tc>
        <w:tc>
          <w:tcPr>
            <w:tcW w:w="1843" w:type="dxa"/>
          </w:tcPr>
          <w:p w14:paraId="2B66D163" w14:textId="77777777" w:rsidR="001D35E4" w:rsidRPr="00E40584" w:rsidRDefault="001D35E4" w:rsidP="00E40584">
            <w:pPr>
              <w:ind w:firstLine="0"/>
              <w:jc w:val="center"/>
              <w:rPr>
                <w:rFonts w:cs="Times New Roman"/>
                <w:sz w:val="20"/>
                <w:szCs w:val="20"/>
                <w:lang w:val="ru-UA"/>
              </w:rPr>
            </w:pPr>
            <w:r w:rsidRPr="00E40584">
              <w:rPr>
                <w:rFonts w:cs="Times New Roman"/>
                <w:sz w:val="20"/>
                <w:szCs w:val="20"/>
                <w:lang w:val="ru-UA"/>
              </w:rPr>
              <w:t>49,0</w:t>
            </w:r>
          </w:p>
        </w:tc>
        <w:tc>
          <w:tcPr>
            <w:tcW w:w="1842" w:type="dxa"/>
          </w:tcPr>
          <w:p w14:paraId="227B8BF2" w14:textId="77777777" w:rsidR="001D35E4" w:rsidRPr="00E40584" w:rsidRDefault="001D35E4" w:rsidP="00E40584">
            <w:pPr>
              <w:ind w:firstLine="0"/>
              <w:jc w:val="center"/>
              <w:rPr>
                <w:rFonts w:cs="Times New Roman"/>
                <w:sz w:val="20"/>
                <w:szCs w:val="20"/>
                <w:lang w:val="ru-UA"/>
              </w:rPr>
            </w:pPr>
            <w:r w:rsidRPr="00E40584">
              <w:rPr>
                <w:rFonts w:cs="Times New Roman"/>
                <w:sz w:val="20"/>
                <w:szCs w:val="20"/>
                <w:lang w:val="ru-UA"/>
              </w:rPr>
              <w:t>64,6</w:t>
            </w:r>
          </w:p>
        </w:tc>
        <w:tc>
          <w:tcPr>
            <w:tcW w:w="1979" w:type="dxa"/>
          </w:tcPr>
          <w:p w14:paraId="78B4999A" w14:textId="77777777" w:rsidR="001D35E4" w:rsidRPr="00E40584" w:rsidRDefault="001D35E4" w:rsidP="00E40584">
            <w:pPr>
              <w:ind w:firstLine="0"/>
              <w:jc w:val="center"/>
              <w:rPr>
                <w:rFonts w:cs="Times New Roman"/>
                <w:sz w:val="20"/>
                <w:szCs w:val="20"/>
                <w:lang w:val="ru-UA"/>
              </w:rPr>
            </w:pPr>
            <w:r w:rsidRPr="00E40584">
              <w:rPr>
                <w:rFonts w:cs="Times New Roman"/>
                <w:sz w:val="20"/>
                <w:szCs w:val="20"/>
                <w:lang w:val="ru-UA"/>
              </w:rPr>
              <w:t>31,8</w:t>
            </w:r>
          </w:p>
        </w:tc>
      </w:tr>
      <w:tr w:rsidR="001D35E4" w:rsidRPr="00E40584" w14:paraId="3FB0AC12" w14:textId="77777777" w:rsidTr="00C06E6F">
        <w:tc>
          <w:tcPr>
            <w:tcW w:w="3681" w:type="dxa"/>
          </w:tcPr>
          <w:p w14:paraId="14CFBE01" w14:textId="77777777" w:rsidR="001D35E4" w:rsidRPr="00E40584" w:rsidRDefault="001D35E4" w:rsidP="00E40584">
            <w:pPr>
              <w:ind w:firstLine="0"/>
              <w:rPr>
                <w:rFonts w:cs="Times New Roman"/>
                <w:sz w:val="20"/>
                <w:szCs w:val="20"/>
                <w:lang w:val="ru-UA"/>
              </w:rPr>
            </w:pPr>
            <w:r w:rsidRPr="00E40584">
              <w:rPr>
                <w:rFonts w:cs="Times New Roman"/>
                <w:sz w:val="20"/>
                <w:szCs w:val="20"/>
                <w:lang w:val="ru-UA"/>
              </w:rPr>
              <w:t>промышленность</w:t>
            </w:r>
          </w:p>
        </w:tc>
        <w:tc>
          <w:tcPr>
            <w:tcW w:w="1843" w:type="dxa"/>
          </w:tcPr>
          <w:p w14:paraId="00B8EADC" w14:textId="77777777" w:rsidR="001D35E4" w:rsidRPr="00E40584" w:rsidRDefault="001D35E4" w:rsidP="00E40584">
            <w:pPr>
              <w:ind w:firstLine="0"/>
              <w:jc w:val="center"/>
              <w:rPr>
                <w:rFonts w:cs="Times New Roman"/>
                <w:sz w:val="20"/>
                <w:szCs w:val="20"/>
                <w:lang w:val="ru-UA"/>
              </w:rPr>
            </w:pPr>
            <w:r w:rsidRPr="00E40584">
              <w:rPr>
                <w:rFonts w:cs="Times New Roman"/>
                <w:sz w:val="20"/>
                <w:szCs w:val="20"/>
                <w:lang w:val="ru-UA"/>
              </w:rPr>
              <w:t>27,3</w:t>
            </w:r>
          </w:p>
        </w:tc>
        <w:tc>
          <w:tcPr>
            <w:tcW w:w="1842" w:type="dxa"/>
          </w:tcPr>
          <w:p w14:paraId="511699C4" w14:textId="77777777" w:rsidR="001D35E4" w:rsidRPr="00E40584" w:rsidRDefault="001D35E4" w:rsidP="00E40584">
            <w:pPr>
              <w:ind w:firstLine="0"/>
              <w:jc w:val="center"/>
              <w:rPr>
                <w:rFonts w:cs="Times New Roman"/>
                <w:sz w:val="20"/>
                <w:szCs w:val="20"/>
                <w:lang w:val="ru-UA"/>
              </w:rPr>
            </w:pPr>
            <w:r w:rsidRPr="00E40584">
              <w:rPr>
                <w:rFonts w:cs="Times New Roman"/>
                <w:sz w:val="20"/>
                <w:szCs w:val="20"/>
                <w:lang w:val="ru-UA"/>
              </w:rPr>
              <w:t>35,9</w:t>
            </w:r>
          </w:p>
        </w:tc>
        <w:tc>
          <w:tcPr>
            <w:tcW w:w="1979" w:type="dxa"/>
          </w:tcPr>
          <w:p w14:paraId="6B15D59C" w14:textId="77777777" w:rsidR="001D35E4" w:rsidRPr="00E40584" w:rsidRDefault="001D35E4" w:rsidP="00E40584">
            <w:pPr>
              <w:ind w:firstLine="0"/>
              <w:jc w:val="center"/>
              <w:rPr>
                <w:rFonts w:cs="Times New Roman"/>
                <w:sz w:val="20"/>
                <w:szCs w:val="20"/>
                <w:lang w:val="ru-UA"/>
              </w:rPr>
            </w:pPr>
            <w:r w:rsidRPr="00E40584">
              <w:rPr>
                <w:rFonts w:cs="Times New Roman"/>
                <w:sz w:val="20"/>
                <w:szCs w:val="20"/>
                <w:lang w:val="ru-UA"/>
              </w:rPr>
              <w:t>31,5</w:t>
            </w:r>
          </w:p>
        </w:tc>
      </w:tr>
      <w:tr w:rsidR="001D35E4" w:rsidRPr="00E40584" w14:paraId="58EECE63" w14:textId="77777777" w:rsidTr="00C06E6F">
        <w:tc>
          <w:tcPr>
            <w:tcW w:w="3681" w:type="dxa"/>
          </w:tcPr>
          <w:p w14:paraId="77C605AD" w14:textId="77777777" w:rsidR="001D35E4" w:rsidRPr="00E40584" w:rsidRDefault="001D35E4" w:rsidP="00E40584">
            <w:pPr>
              <w:ind w:firstLine="0"/>
              <w:rPr>
                <w:rFonts w:cs="Times New Roman"/>
                <w:sz w:val="20"/>
                <w:szCs w:val="20"/>
                <w:lang w:val="ru-UA"/>
              </w:rPr>
            </w:pPr>
            <w:r w:rsidRPr="00E40584">
              <w:rPr>
                <w:rFonts w:cs="Times New Roman"/>
                <w:sz w:val="20"/>
                <w:szCs w:val="20"/>
                <w:lang w:val="ru-UA"/>
              </w:rPr>
              <w:t>сельское хозяйство</w:t>
            </w:r>
          </w:p>
        </w:tc>
        <w:tc>
          <w:tcPr>
            <w:tcW w:w="1843" w:type="dxa"/>
          </w:tcPr>
          <w:p w14:paraId="02D4C792" w14:textId="77777777" w:rsidR="001D35E4" w:rsidRPr="00E40584" w:rsidRDefault="001D35E4" w:rsidP="00E40584">
            <w:pPr>
              <w:ind w:firstLine="0"/>
              <w:jc w:val="center"/>
              <w:rPr>
                <w:rFonts w:cs="Times New Roman"/>
                <w:sz w:val="20"/>
                <w:szCs w:val="20"/>
                <w:lang w:val="ru-UA"/>
              </w:rPr>
            </w:pPr>
            <w:r w:rsidRPr="00E40584">
              <w:rPr>
                <w:rFonts w:cs="Times New Roman"/>
                <w:sz w:val="20"/>
                <w:szCs w:val="20"/>
                <w:lang w:val="ru-UA"/>
              </w:rPr>
              <w:t>7,0</w:t>
            </w:r>
          </w:p>
        </w:tc>
        <w:tc>
          <w:tcPr>
            <w:tcW w:w="1842" w:type="dxa"/>
          </w:tcPr>
          <w:p w14:paraId="37F8DA1F" w14:textId="77777777" w:rsidR="001D35E4" w:rsidRPr="00E40584" w:rsidRDefault="001D35E4" w:rsidP="00E40584">
            <w:pPr>
              <w:ind w:firstLine="0"/>
              <w:jc w:val="center"/>
              <w:rPr>
                <w:rFonts w:cs="Times New Roman"/>
                <w:sz w:val="20"/>
                <w:szCs w:val="20"/>
                <w:lang w:val="ru-UA"/>
              </w:rPr>
            </w:pPr>
            <w:r w:rsidRPr="00E40584">
              <w:rPr>
                <w:rFonts w:cs="Times New Roman"/>
                <w:sz w:val="20"/>
                <w:szCs w:val="20"/>
                <w:lang w:val="ru-UA"/>
              </w:rPr>
              <w:t>9,2</w:t>
            </w:r>
          </w:p>
        </w:tc>
        <w:tc>
          <w:tcPr>
            <w:tcW w:w="1979" w:type="dxa"/>
          </w:tcPr>
          <w:p w14:paraId="60D4A5F0" w14:textId="77777777" w:rsidR="001D35E4" w:rsidRPr="00E40584" w:rsidRDefault="001D35E4" w:rsidP="00E40584">
            <w:pPr>
              <w:ind w:firstLine="0"/>
              <w:jc w:val="center"/>
              <w:rPr>
                <w:rFonts w:cs="Times New Roman"/>
                <w:sz w:val="20"/>
                <w:szCs w:val="20"/>
                <w:lang w:val="ru-UA"/>
              </w:rPr>
            </w:pPr>
            <w:r w:rsidRPr="00E40584">
              <w:rPr>
                <w:rFonts w:cs="Times New Roman"/>
                <w:sz w:val="20"/>
                <w:szCs w:val="20"/>
                <w:lang w:val="ru-UA"/>
              </w:rPr>
              <w:t>31,4</w:t>
            </w:r>
          </w:p>
        </w:tc>
      </w:tr>
      <w:tr w:rsidR="001D35E4" w:rsidRPr="00E40584" w14:paraId="5A8DD90C" w14:textId="77777777" w:rsidTr="00C06E6F">
        <w:tc>
          <w:tcPr>
            <w:tcW w:w="3681" w:type="dxa"/>
          </w:tcPr>
          <w:p w14:paraId="5C70A2E0" w14:textId="77777777" w:rsidR="001D35E4" w:rsidRPr="00E40584" w:rsidRDefault="001D35E4" w:rsidP="00E40584">
            <w:pPr>
              <w:ind w:firstLine="0"/>
              <w:rPr>
                <w:rFonts w:cs="Times New Roman"/>
                <w:sz w:val="20"/>
                <w:szCs w:val="20"/>
                <w:lang w:val="ru-UA"/>
              </w:rPr>
            </w:pPr>
            <w:r w:rsidRPr="00E40584">
              <w:rPr>
                <w:rFonts w:cs="Times New Roman"/>
                <w:sz w:val="20"/>
                <w:szCs w:val="20"/>
                <w:lang w:val="ru-UA"/>
              </w:rPr>
              <w:t>транспорт и связь</w:t>
            </w:r>
          </w:p>
        </w:tc>
        <w:tc>
          <w:tcPr>
            <w:tcW w:w="1843" w:type="dxa"/>
          </w:tcPr>
          <w:p w14:paraId="68254F54" w14:textId="77777777" w:rsidR="001D35E4" w:rsidRPr="00E40584" w:rsidRDefault="001D35E4" w:rsidP="00E40584">
            <w:pPr>
              <w:ind w:firstLine="0"/>
              <w:jc w:val="center"/>
              <w:rPr>
                <w:rFonts w:cs="Times New Roman"/>
                <w:sz w:val="20"/>
                <w:szCs w:val="20"/>
                <w:lang w:val="ru-UA"/>
              </w:rPr>
            </w:pPr>
            <w:r w:rsidRPr="00E40584">
              <w:rPr>
                <w:rFonts w:cs="Times New Roman"/>
                <w:sz w:val="20"/>
                <w:szCs w:val="20"/>
                <w:lang w:val="ru-UA"/>
              </w:rPr>
              <w:t>7,7</w:t>
            </w:r>
          </w:p>
        </w:tc>
        <w:tc>
          <w:tcPr>
            <w:tcW w:w="1842" w:type="dxa"/>
          </w:tcPr>
          <w:p w14:paraId="7A612F31" w14:textId="77777777" w:rsidR="001D35E4" w:rsidRPr="00E40584" w:rsidRDefault="001D35E4" w:rsidP="00E40584">
            <w:pPr>
              <w:ind w:firstLine="0"/>
              <w:jc w:val="center"/>
              <w:rPr>
                <w:rFonts w:cs="Times New Roman"/>
                <w:sz w:val="20"/>
                <w:szCs w:val="20"/>
                <w:lang w:val="ru-UA"/>
              </w:rPr>
            </w:pPr>
            <w:r w:rsidRPr="00E40584">
              <w:rPr>
                <w:rFonts w:cs="Times New Roman"/>
                <w:sz w:val="20"/>
                <w:szCs w:val="20"/>
                <w:lang w:val="ru-UA"/>
              </w:rPr>
              <w:t>9,8</w:t>
            </w:r>
          </w:p>
        </w:tc>
        <w:tc>
          <w:tcPr>
            <w:tcW w:w="1979" w:type="dxa"/>
          </w:tcPr>
          <w:p w14:paraId="7D5C574B" w14:textId="77777777" w:rsidR="001D35E4" w:rsidRPr="00E40584" w:rsidRDefault="001D35E4" w:rsidP="00E40584">
            <w:pPr>
              <w:ind w:firstLine="0"/>
              <w:jc w:val="center"/>
              <w:rPr>
                <w:rFonts w:cs="Times New Roman"/>
                <w:sz w:val="20"/>
                <w:szCs w:val="20"/>
                <w:lang w:val="ru-UA"/>
              </w:rPr>
            </w:pPr>
            <w:r w:rsidRPr="00E40584">
              <w:rPr>
                <w:rFonts w:cs="Times New Roman"/>
                <w:sz w:val="20"/>
                <w:szCs w:val="20"/>
                <w:lang w:val="ru-UA"/>
              </w:rPr>
              <w:t>27,3</w:t>
            </w:r>
          </w:p>
        </w:tc>
      </w:tr>
      <w:tr w:rsidR="001D35E4" w:rsidRPr="00E40584" w14:paraId="789EBA16" w14:textId="77777777" w:rsidTr="00C06E6F">
        <w:tc>
          <w:tcPr>
            <w:tcW w:w="3681" w:type="dxa"/>
          </w:tcPr>
          <w:p w14:paraId="0ECC847E" w14:textId="77777777" w:rsidR="001D35E4" w:rsidRPr="00E40584" w:rsidRDefault="001D35E4" w:rsidP="00E40584">
            <w:pPr>
              <w:ind w:firstLine="0"/>
              <w:rPr>
                <w:rFonts w:cs="Times New Roman"/>
                <w:sz w:val="20"/>
                <w:szCs w:val="20"/>
                <w:lang w:val="ru-UA"/>
              </w:rPr>
            </w:pPr>
            <w:r w:rsidRPr="00E40584">
              <w:rPr>
                <w:rFonts w:cs="Times New Roman"/>
                <w:sz w:val="20"/>
                <w:szCs w:val="20"/>
                <w:lang w:val="ru-UA"/>
              </w:rPr>
              <w:t>торговля и заготовки</w:t>
            </w:r>
          </w:p>
        </w:tc>
        <w:tc>
          <w:tcPr>
            <w:tcW w:w="1843" w:type="dxa"/>
          </w:tcPr>
          <w:p w14:paraId="57039529" w14:textId="77777777" w:rsidR="001D35E4" w:rsidRPr="00E40584" w:rsidRDefault="001D35E4" w:rsidP="00E40584">
            <w:pPr>
              <w:ind w:firstLine="0"/>
              <w:jc w:val="center"/>
              <w:rPr>
                <w:rFonts w:cs="Times New Roman"/>
                <w:sz w:val="20"/>
                <w:szCs w:val="20"/>
                <w:lang w:val="ru-UA"/>
              </w:rPr>
            </w:pPr>
            <w:r w:rsidRPr="00E40584">
              <w:rPr>
                <w:rFonts w:cs="Times New Roman"/>
                <w:sz w:val="20"/>
                <w:szCs w:val="20"/>
                <w:lang w:val="ru-UA"/>
              </w:rPr>
              <w:t>1,2</w:t>
            </w:r>
          </w:p>
        </w:tc>
        <w:tc>
          <w:tcPr>
            <w:tcW w:w="1842" w:type="dxa"/>
          </w:tcPr>
          <w:p w14:paraId="3F7E395C" w14:textId="77777777" w:rsidR="001D35E4" w:rsidRPr="00E40584" w:rsidRDefault="001D35E4" w:rsidP="00E40584">
            <w:pPr>
              <w:ind w:firstLine="0"/>
              <w:jc w:val="center"/>
              <w:rPr>
                <w:rFonts w:cs="Times New Roman"/>
                <w:sz w:val="20"/>
                <w:szCs w:val="20"/>
                <w:lang w:val="ru-UA"/>
              </w:rPr>
            </w:pPr>
            <w:r w:rsidRPr="00E40584">
              <w:rPr>
                <w:rFonts w:cs="Times New Roman"/>
                <w:sz w:val="20"/>
                <w:szCs w:val="20"/>
                <w:lang w:val="ru-UA"/>
              </w:rPr>
              <w:t>1,7</w:t>
            </w:r>
          </w:p>
        </w:tc>
        <w:tc>
          <w:tcPr>
            <w:tcW w:w="1979" w:type="dxa"/>
          </w:tcPr>
          <w:p w14:paraId="686B54BD" w14:textId="77777777" w:rsidR="001D35E4" w:rsidRPr="00E40584" w:rsidRDefault="001D35E4" w:rsidP="00E40584">
            <w:pPr>
              <w:ind w:firstLine="0"/>
              <w:jc w:val="center"/>
              <w:rPr>
                <w:rFonts w:cs="Times New Roman"/>
                <w:sz w:val="20"/>
                <w:szCs w:val="20"/>
                <w:lang w:val="ru-UA"/>
              </w:rPr>
            </w:pPr>
            <w:r w:rsidRPr="00E40584">
              <w:rPr>
                <w:rFonts w:cs="Times New Roman"/>
                <w:sz w:val="20"/>
                <w:szCs w:val="20"/>
                <w:lang w:val="ru-UA"/>
              </w:rPr>
              <w:t>41,7</w:t>
            </w:r>
          </w:p>
        </w:tc>
      </w:tr>
      <w:tr w:rsidR="001D35E4" w:rsidRPr="00E40584" w14:paraId="30E3D9D4" w14:textId="77777777" w:rsidTr="00C06E6F">
        <w:tc>
          <w:tcPr>
            <w:tcW w:w="3681" w:type="dxa"/>
          </w:tcPr>
          <w:p w14:paraId="7C55DF9D" w14:textId="04263363" w:rsidR="001D35E4" w:rsidRPr="00E40584" w:rsidRDefault="001D35E4" w:rsidP="00E40584">
            <w:pPr>
              <w:ind w:firstLine="0"/>
              <w:rPr>
                <w:rFonts w:cs="Times New Roman"/>
                <w:sz w:val="20"/>
                <w:szCs w:val="20"/>
                <w:lang w:val="ru-UA"/>
              </w:rPr>
            </w:pPr>
            <w:r>
              <w:rPr>
                <w:rFonts w:cs="Times New Roman"/>
                <w:sz w:val="20"/>
                <w:szCs w:val="20"/>
                <w:lang w:val="ru-UA"/>
              </w:rPr>
              <w:t>к</w:t>
            </w:r>
            <w:r w:rsidRPr="00E40584">
              <w:rPr>
                <w:rFonts w:cs="Times New Roman"/>
                <w:sz w:val="20"/>
                <w:szCs w:val="20"/>
                <w:lang w:val="ru-UA"/>
              </w:rPr>
              <w:t>оммунальное и жилищное хозяйство</w:t>
            </w:r>
          </w:p>
        </w:tc>
        <w:tc>
          <w:tcPr>
            <w:tcW w:w="1843" w:type="dxa"/>
          </w:tcPr>
          <w:p w14:paraId="05709388" w14:textId="77777777" w:rsidR="001D35E4" w:rsidRPr="00E40584" w:rsidRDefault="001D35E4" w:rsidP="00E40584">
            <w:pPr>
              <w:ind w:firstLine="0"/>
              <w:jc w:val="center"/>
              <w:rPr>
                <w:rFonts w:cs="Times New Roman"/>
                <w:sz w:val="20"/>
                <w:szCs w:val="20"/>
                <w:lang w:val="ru-UA"/>
              </w:rPr>
            </w:pPr>
            <w:r w:rsidRPr="00E40584">
              <w:rPr>
                <w:rFonts w:cs="Times New Roman"/>
                <w:sz w:val="20"/>
                <w:szCs w:val="20"/>
                <w:lang w:val="ru-UA"/>
              </w:rPr>
              <w:t>1,8</w:t>
            </w:r>
          </w:p>
        </w:tc>
        <w:tc>
          <w:tcPr>
            <w:tcW w:w="1842" w:type="dxa"/>
          </w:tcPr>
          <w:p w14:paraId="4AD887DF" w14:textId="77777777" w:rsidR="001D35E4" w:rsidRPr="00E40584" w:rsidRDefault="001D35E4" w:rsidP="00E40584">
            <w:pPr>
              <w:ind w:firstLine="0"/>
              <w:jc w:val="center"/>
              <w:rPr>
                <w:rFonts w:cs="Times New Roman"/>
                <w:sz w:val="20"/>
                <w:szCs w:val="20"/>
                <w:lang w:val="ru-UA"/>
              </w:rPr>
            </w:pPr>
            <w:r w:rsidRPr="00E40584">
              <w:rPr>
                <w:rFonts w:cs="Times New Roman"/>
                <w:sz w:val="20"/>
                <w:szCs w:val="20"/>
                <w:lang w:val="ru-UA"/>
              </w:rPr>
              <w:t>2,9</w:t>
            </w:r>
          </w:p>
        </w:tc>
        <w:tc>
          <w:tcPr>
            <w:tcW w:w="1979" w:type="dxa"/>
          </w:tcPr>
          <w:p w14:paraId="6FE14A14" w14:textId="77777777" w:rsidR="001D35E4" w:rsidRPr="00E40584" w:rsidRDefault="001D35E4" w:rsidP="00E40584">
            <w:pPr>
              <w:ind w:firstLine="0"/>
              <w:jc w:val="center"/>
              <w:rPr>
                <w:rFonts w:cs="Times New Roman"/>
                <w:sz w:val="20"/>
                <w:szCs w:val="20"/>
                <w:lang w:val="ru-UA"/>
              </w:rPr>
            </w:pPr>
            <w:r w:rsidRPr="00E40584">
              <w:rPr>
                <w:rFonts w:cs="Times New Roman"/>
                <w:sz w:val="20"/>
                <w:szCs w:val="20"/>
                <w:lang w:val="ru-UA"/>
              </w:rPr>
              <w:t>61,1</w:t>
            </w:r>
          </w:p>
        </w:tc>
      </w:tr>
    </w:tbl>
    <w:p w14:paraId="2509FF65" w14:textId="16B2DB1E" w:rsidR="001D35E4" w:rsidRPr="00E40584" w:rsidRDefault="001D35E4">
      <w:pPr>
        <w:pStyle w:val="ad"/>
      </w:pPr>
    </w:p>
  </w:endnote>
  <w:endnote w:id="449">
    <w:p w14:paraId="4BFE4C6A" w14:textId="3D1F4F99" w:rsidR="001D35E4" w:rsidRDefault="001D35E4" w:rsidP="007707D5">
      <w:pPr>
        <w:pStyle w:val="ad"/>
      </w:pPr>
      <w:r>
        <w:rPr>
          <w:rStyle w:val="a3"/>
        </w:rPr>
        <w:endnoteRef/>
      </w:r>
      <w:r>
        <w:t xml:space="preserve"> Например, на заводе, где директором т. Новоселов, к началу 1945</w:t>
      </w:r>
      <w:r>
        <w:rPr>
          <w:lang w:val="ru-UA"/>
        </w:rPr>
        <w:t xml:space="preserve"> </w:t>
      </w:r>
      <w:r>
        <w:t>имелся запас шарикоподшипников, превышавший двухгодичную потребность.</w:t>
      </w:r>
    </w:p>
    <w:p w14:paraId="75C65CFD" w14:textId="77777777" w:rsidR="001D35E4" w:rsidRDefault="001D35E4" w:rsidP="007707D5">
      <w:pPr>
        <w:pStyle w:val="ad"/>
      </w:pPr>
      <w:r>
        <w:t>Завод, где директором т. Шевченко, на 1 января 1945 имел ненужных избыточных материалов на 28 млн. руб., в том числе дефицитных цветных металлов на 17 млн. руб.</w:t>
      </w:r>
    </w:p>
    <w:p w14:paraId="2413B548" w14:textId="1A3E44FA" w:rsidR="001D35E4" w:rsidRDefault="001D35E4" w:rsidP="007707D5">
      <w:pPr>
        <w:pStyle w:val="ad"/>
      </w:pPr>
      <w:r>
        <w:t>На заводе, где директором т. Новиков, вот уже около двух лет лежат без использования 22 тонны лакокрасок и 100 м</w:t>
      </w:r>
      <w:r w:rsidRPr="007707D5">
        <w:rPr>
          <w:vertAlign w:val="superscript"/>
        </w:rPr>
        <w:t>3</w:t>
      </w:r>
      <w:r>
        <w:t xml:space="preserve"> авиафанеры.</w:t>
      </w:r>
    </w:p>
    <w:p w14:paraId="61E8E9E8" w14:textId="77777777" w:rsidR="001D35E4" w:rsidRPr="007707D5" w:rsidRDefault="001D35E4" w:rsidP="007707D5">
      <w:pPr>
        <w:pStyle w:val="ad"/>
      </w:pPr>
    </w:p>
  </w:endnote>
  <w:endnote w:id="450">
    <w:p w14:paraId="11CADB27" w14:textId="77777777" w:rsidR="001D35E4" w:rsidRPr="003A294E" w:rsidRDefault="001D35E4" w:rsidP="003A294E">
      <w:pPr>
        <w:ind w:firstLine="0"/>
        <w:jc w:val="both"/>
        <w:rPr>
          <w:rFonts w:cs="Times New Roman"/>
          <w:sz w:val="20"/>
          <w:szCs w:val="20"/>
          <w:lang w:val="ru-UA"/>
        </w:rPr>
      </w:pPr>
      <w:r>
        <w:rPr>
          <w:rStyle w:val="a3"/>
        </w:rPr>
        <w:endnoteRef/>
      </w:r>
      <w:r>
        <w:t xml:space="preserve"> </w:t>
      </w:r>
      <w:r w:rsidRPr="003A294E">
        <w:rPr>
          <w:rFonts w:cs="Times New Roman"/>
          <w:sz w:val="20"/>
          <w:szCs w:val="20"/>
          <w:lang w:val="ru-UA"/>
        </w:rPr>
        <w:t>По отдельным мероприятиям ассигнования определены в следующих размерах:</w:t>
      </w:r>
    </w:p>
    <w:tbl>
      <w:tblPr>
        <w:tblStyle w:val="aff0"/>
        <w:tblW w:w="0" w:type="auto"/>
        <w:tblLook w:val="04A0" w:firstRow="1" w:lastRow="0" w:firstColumn="1" w:lastColumn="0" w:noHBand="0" w:noVBand="1"/>
      </w:tblPr>
      <w:tblGrid>
        <w:gridCol w:w="2972"/>
        <w:gridCol w:w="2126"/>
        <w:gridCol w:w="1701"/>
        <w:gridCol w:w="2546"/>
      </w:tblGrid>
      <w:tr w:rsidR="001D35E4" w:rsidRPr="003A294E" w14:paraId="6BD286E6" w14:textId="77777777" w:rsidTr="002F4FAA">
        <w:tc>
          <w:tcPr>
            <w:tcW w:w="2972" w:type="dxa"/>
          </w:tcPr>
          <w:p w14:paraId="2E46249C" w14:textId="77777777" w:rsidR="001D35E4" w:rsidRPr="003A294E" w:rsidRDefault="001D35E4" w:rsidP="003A294E">
            <w:pPr>
              <w:ind w:firstLine="0"/>
              <w:rPr>
                <w:rFonts w:cs="Times New Roman"/>
                <w:sz w:val="20"/>
                <w:szCs w:val="20"/>
                <w:lang w:val="ru-UA"/>
              </w:rPr>
            </w:pPr>
          </w:p>
        </w:tc>
        <w:tc>
          <w:tcPr>
            <w:tcW w:w="2126" w:type="dxa"/>
          </w:tcPr>
          <w:p w14:paraId="53F74C69" w14:textId="77777777" w:rsidR="001D35E4" w:rsidRPr="003A294E" w:rsidRDefault="001D35E4" w:rsidP="003A294E">
            <w:pPr>
              <w:ind w:firstLine="0"/>
              <w:jc w:val="center"/>
              <w:rPr>
                <w:rFonts w:cs="Times New Roman"/>
                <w:sz w:val="20"/>
                <w:szCs w:val="20"/>
                <w:lang w:val="ru-UA"/>
              </w:rPr>
            </w:pPr>
            <w:r w:rsidRPr="003A294E">
              <w:rPr>
                <w:rFonts w:cs="Times New Roman"/>
                <w:sz w:val="20"/>
                <w:szCs w:val="20"/>
                <w:lang w:val="ru-UA"/>
              </w:rPr>
              <w:t>1944</w:t>
            </w:r>
          </w:p>
          <w:p w14:paraId="513B4CE2" w14:textId="77777777" w:rsidR="001D35E4" w:rsidRPr="003A294E" w:rsidRDefault="001D35E4" w:rsidP="003A294E">
            <w:pPr>
              <w:ind w:firstLine="0"/>
              <w:jc w:val="center"/>
              <w:rPr>
                <w:rFonts w:cs="Times New Roman"/>
                <w:sz w:val="20"/>
                <w:szCs w:val="20"/>
                <w:lang w:val="ru-UA"/>
              </w:rPr>
            </w:pPr>
            <w:r w:rsidRPr="003A294E">
              <w:rPr>
                <w:rFonts w:cs="Times New Roman"/>
                <w:sz w:val="20"/>
                <w:szCs w:val="20"/>
                <w:lang w:val="ru-UA"/>
              </w:rPr>
              <w:t>(в млн. руб.)</w:t>
            </w:r>
          </w:p>
        </w:tc>
        <w:tc>
          <w:tcPr>
            <w:tcW w:w="1701" w:type="dxa"/>
          </w:tcPr>
          <w:p w14:paraId="6B0153CA" w14:textId="77777777" w:rsidR="001D35E4" w:rsidRPr="003A294E" w:rsidRDefault="001D35E4" w:rsidP="003A294E">
            <w:pPr>
              <w:ind w:firstLine="0"/>
              <w:jc w:val="center"/>
              <w:rPr>
                <w:rFonts w:cs="Times New Roman"/>
                <w:sz w:val="20"/>
                <w:szCs w:val="20"/>
                <w:lang w:val="ru-UA"/>
              </w:rPr>
            </w:pPr>
            <w:r w:rsidRPr="003A294E">
              <w:rPr>
                <w:rFonts w:cs="Times New Roman"/>
                <w:sz w:val="20"/>
                <w:szCs w:val="20"/>
                <w:lang w:val="ru-UA"/>
              </w:rPr>
              <w:t>1945</w:t>
            </w:r>
          </w:p>
          <w:p w14:paraId="2CF8567C" w14:textId="77777777" w:rsidR="001D35E4" w:rsidRPr="003A294E" w:rsidRDefault="001D35E4" w:rsidP="003A294E">
            <w:pPr>
              <w:ind w:firstLine="0"/>
              <w:jc w:val="center"/>
              <w:rPr>
                <w:rFonts w:cs="Times New Roman"/>
                <w:sz w:val="20"/>
                <w:szCs w:val="20"/>
                <w:lang w:val="ru-UA"/>
              </w:rPr>
            </w:pPr>
            <w:r w:rsidRPr="003A294E">
              <w:rPr>
                <w:rFonts w:cs="Times New Roman"/>
                <w:sz w:val="20"/>
                <w:szCs w:val="20"/>
                <w:lang w:val="ru-UA"/>
              </w:rPr>
              <w:t>(в млн. руб.)</w:t>
            </w:r>
          </w:p>
        </w:tc>
        <w:tc>
          <w:tcPr>
            <w:tcW w:w="2546" w:type="dxa"/>
          </w:tcPr>
          <w:p w14:paraId="248BE0EB" w14:textId="77777777" w:rsidR="001D35E4" w:rsidRDefault="001D35E4" w:rsidP="003A294E">
            <w:pPr>
              <w:ind w:firstLine="0"/>
              <w:jc w:val="center"/>
              <w:rPr>
                <w:rFonts w:cs="Times New Roman"/>
                <w:sz w:val="20"/>
                <w:szCs w:val="20"/>
                <w:lang w:val="ru-UA"/>
              </w:rPr>
            </w:pPr>
            <w:r w:rsidRPr="003A294E">
              <w:rPr>
                <w:rFonts w:cs="Times New Roman"/>
                <w:sz w:val="20"/>
                <w:szCs w:val="20"/>
                <w:lang w:val="ru-UA"/>
              </w:rPr>
              <w:t>Рост по сравнению с 1944</w:t>
            </w:r>
          </w:p>
          <w:p w14:paraId="4E1A8E51" w14:textId="25406BBE" w:rsidR="001D35E4" w:rsidRPr="003A294E" w:rsidRDefault="001D35E4" w:rsidP="003A294E">
            <w:pPr>
              <w:ind w:firstLine="0"/>
              <w:jc w:val="center"/>
              <w:rPr>
                <w:rFonts w:cs="Times New Roman"/>
                <w:sz w:val="20"/>
                <w:szCs w:val="20"/>
                <w:lang w:val="ru-UA"/>
              </w:rPr>
            </w:pPr>
            <w:r w:rsidRPr="003A294E">
              <w:rPr>
                <w:rFonts w:cs="Times New Roman"/>
                <w:sz w:val="20"/>
                <w:szCs w:val="20"/>
                <w:lang w:val="ru-UA"/>
              </w:rPr>
              <w:t>(в %)</w:t>
            </w:r>
          </w:p>
        </w:tc>
      </w:tr>
      <w:tr w:rsidR="001D35E4" w:rsidRPr="003A294E" w14:paraId="090F6B9A" w14:textId="77777777" w:rsidTr="002F4FAA">
        <w:tc>
          <w:tcPr>
            <w:tcW w:w="2972" w:type="dxa"/>
          </w:tcPr>
          <w:p w14:paraId="068E1EB8" w14:textId="77777777" w:rsidR="001D35E4" w:rsidRPr="003A294E" w:rsidRDefault="001D35E4" w:rsidP="003A294E">
            <w:pPr>
              <w:ind w:firstLine="0"/>
              <w:rPr>
                <w:rFonts w:cs="Times New Roman"/>
                <w:sz w:val="20"/>
                <w:szCs w:val="20"/>
                <w:lang w:val="ru-UA"/>
              </w:rPr>
            </w:pPr>
            <w:r w:rsidRPr="003A294E">
              <w:rPr>
                <w:rFonts w:cs="Times New Roman"/>
                <w:sz w:val="20"/>
                <w:szCs w:val="20"/>
                <w:lang w:val="ru-UA"/>
              </w:rPr>
              <w:t>Просвещение</w:t>
            </w:r>
          </w:p>
        </w:tc>
        <w:tc>
          <w:tcPr>
            <w:tcW w:w="2126" w:type="dxa"/>
          </w:tcPr>
          <w:p w14:paraId="153D2162" w14:textId="16D1A4BC" w:rsidR="001D35E4" w:rsidRPr="003A294E" w:rsidRDefault="001D35E4" w:rsidP="003A294E">
            <w:pPr>
              <w:ind w:firstLine="0"/>
              <w:jc w:val="center"/>
              <w:rPr>
                <w:rFonts w:cs="Times New Roman"/>
                <w:sz w:val="20"/>
                <w:szCs w:val="20"/>
                <w:lang w:val="ru-UA"/>
              </w:rPr>
            </w:pPr>
            <w:r w:rsidRPr="003A294E">
              <w:rPr>
                <w:rFonts w:cs="Times New Roman"/>
                <w:sz w:val="20"/>
                <w:szCs w:val="20"/>
                <w:lang w:val="ru-UA"/>
              </w:rPr>
              <w:t>20</w:t>
            </w:r>
            <w:r>
              <w:rPr>
                <w:rFonts w:cs="Times New Roman"/>
                <w:sz w:val="20"/>
                <w:szCs w:val="20"/>
                <w:lang w:val="ru-UA"/>
              </w:rPr>
              <w:t xml:space="preserve"> </w:t>
            </w:r>
            <w:r w:rsidRPr="003A294E">
              <w:rPr>
                <w:rFonts w:cs="Times New Roman"/>
                <w:sz w:val="20"/>
                <w:szCs w:val="20"/>
                <w:lang w:val="ru-UA"/>
              </w:rPr>
              <w:t>440</w:t>
            </w:r>
          </w:p>
        </w:tc>
        <w:tc>
          <w:tcPr>
            <w:tcW w:w="1701" w:type="dxa"/>
          </w:tcPr>
          <w:p w14:paraId="65366A57" w14:textId="19F30043" w:rsidR="001D35E4" w:rsidRPr="003A294E" w:rsidRDefault="001D35E4" w:rsidP="003A294E">
            <w:pPr>
              <w:ind w:firstLine="0"/>
              <w:jc w:val="center"/>
              <w:rPr>
                <w:rFonts w:cs="Times New Roman"/>
                <w:sz w:val="20"/>
                <w:szCs w:val="20"/>
                <w:lang w:val="ru-UA"/>
              </w:rPr>
            </w:pPr>
            <w:r w:rsidRPr="003A294E">
              <w:rPr>
                <w:rFonts w:cs="Times New Roman"/>
                <w:sz w:val="20"/>
                <w:szCs w:val="20"/>
                <w:lang w:val="ru-UA"/>
              </w:rPr>
              <w:t>28</w:t>
            </w:r>
            <w:r>
              <w:rPr>
                <w:rFonts w:cs="Times New Roman"/>
                <w:sz w:val="20"/>
                <w:szCs w:val="20"/>
                <w:lang w:val="ru-UA"/>
              </w:rPr>
              <w:t xml:space="preserve"> </w:t>
            </w:r>
            <w:r w:rsidRPr="003A294E">
              <w:rPr>
                <w:rFonts w:cs="Times New Roman"/>
                <w:sz w:val="20"/>
                <w:szCs w:val="20"/>
                <w:lang w:val="ru-UA"/>
              </w:rPr>
              <w:t>591</w:t>
            </w:r>
          </w:p>
        </w:tc>
        <w:tc>
          <w:tcPr>
            <w:tcW w:w="2546" w:type="dxa"/>
          </w:tcPr>
          <w:p w14:paraId="739A7F38" w14:textId="77777777" w:rsidR="001D35E4" w:rsidRPr="003A294E" w:rsidRDefault="001D35E4" w:rsidP="003A294E">
            <w:pPr>
              <w:ind w:firstLine="0"/>
              <w:jc w:val="center"/>
              <w:rPr>
                <w:rFonts w:cs="Times New Roman"/>
                <w:sz w:val="20"/>
                <w:szCs w:val="20"/>
                <w:lang w:val="ru-UA"/>
              </w:rPr>
            </w:pPr>
            <w:r w:rsidRPr="003A294E">
              <w:rPr>
                <w:rFonts w:cs="Times New Roman"/>
                <w:sz w:val="20"/>
                <w:szCs w:val="20"/>
                <w:lang w:val="ru-UA"/>
              </w:rPr>
              <w:t>39,9</w:t>
            </w:r>
          </w:p>
        </w:tc>
      </w:tr>
      <w:tr w:rsidR="001D35E4" w:rsidRPr="003A294E" w14:paraId="65B1743F" w14:textId="77777777" w:rsidTr="002F4FAA">
        <w:tc>
          <w:tcPr>
            <w:tcW w:w="2972" w:type="dxa"/>
          </w:tcPr>
          <w:p w14:paraId="2F9FA7EC" w14:textId="77777777" w:rsidR="001D35E4" w:rsidRPr="003A294E" w:rsidRDefault="001D35E4" w:rsidP="003A294E">
            <w:pPr>
              <w:ind w:firstLine="0"/>
              <w:rPr>
                <w:rFonts w:cs="Times New Roman"/>
                <w:sz w:val="20"/>
                <w:szCs w:val="20"/>
                <w:lang w:val="ru-UA"/>
              </w:rPr>
            </w:pPr>
            <w:r w:rsidRPr="003A294E">
              <w:rPr>
                <w:rFonts w:cs="Times New Roman"/>
                <w:sz w:val="20"/>
                <w:szCs w:val="20"/>
                <w:lang w:val="ru-UA"/>
              </w:rPr>
              <w:t>Здравоохранение и физическая культура</w:t>
            </w:r>
          </w:p>
        </w:tc>
        <w:tc>
          <w:tcPr>
            <w:tcW w:w="2126" w:type="dxa"/>
          </w:tcPr>
          <w:p w14:paraId="1AF9CC53" w14:textId="2114FC05" w:rsidR="001D35E4" w:rsidRPr="003A294E" w:rsidRDefault="001D35E4" w:rsidP="003A294E">
            <w:pPr>
              <w:ind w:firstLine="0"/>
              <w:jc w:val="center"/>
              <w:rPr>
                <w:rFonts w:cs="Times New Roman"/>
                <w:sz w:val="20"/>
                <w:szCs w:val="20"/>
                <w:lang w:val="ru-UA"/>
              </w:rPr>
            </w:pPr>
            <w:r w:rsidRPr="003A294E">
              <w:rPr>
                <w:rFonts w:cs="Times New Roman"/>
                <w:sz w:val="20"/>
                <w:szCs w:val="20"/>
                <w:lang w:val="ru-UA"/>
              </w:rPr>
              <w:t>10</w:t>
            </w:r>
            <w:r>
              <w:rPr>
                <w:rFonts w:cs="Times New Roman"/>
                <w:sz w:val="20"/>
                <w:szCs w:val="20"/>
                <w:lang w:val="ru-UA"/>
              </w:rPr>
              <w:t xml:space="preserve"> </w:t>
            </w:r>
            <w:r w:rsidRPr="003A294E">
              <w:rPr>
                <w:rFonts w:cs="Times New Roman"/>
                <w:sz w:val="20"/>
                <w:szCs w:val="20"/>
                <w:lang w:val="ru-UA"/>
              </w:rPr>
              <w:t>210</w:t>
            </w:r>
          </w:p>
        </w:tc>
        <w:tc>
          <w:tcPr>
            <w:tcW w:w="1701" w:type="dxa"/>
          </w:tcPr>
          <w:p w14:paraId="7C20397B" w14:textId="1DE53772" w:rsidR="001D35E4" w:rsidRPr="003A294E" w:rsidRDefault="001D35E4" w:rsidP="003A294E">
            <w:pPr>
              <w:ind w:firstLine="0"/>
              <w:jc w:val="center"/>
              <w:rPr>
                <w:rFonts w:cs="Times New Roman"/>
                <w:sz w:val="20"/>
                <w:szCs w:val="20"/>
                <w:lang w:val="ru-UA"/>
              </w:rPr>
            </w:pPr>
            <w:r w:rsidRPr="003A294E">
              <w:rPr>
                <w:rFonts w:cs="Times New Roman"/>
                <w:sz w:val="20"/>
                <w:szCs w:val="20"/>
                <w:lang w:val="ru-UA"/>
              </w:rPr>
              <w:t>13</w:t>
            </w:r>
            <w:r>
              <w:rPr>
                <w:rFonts w:cs="Times New Roman"/>
                <w:sz w:val="20"/>
                <w:szCs w:val="20"/>
                <w:lang w:val="ru-UA"/>
              </w:rPr>
              <w:t xml:space="preserve"> </w:t>
            </w:r>
            <w:r w:rsidRPr="003A294E">
              <w:rPr>
                <w:rFonts w:cs="Times New Roman"/>
                <w:sz w:val="20"/>
                <w:szCs w:val="20"/>
                <w:lang w:val="ru-UA"/>
              </w:rPr>
              <w:t>194</w:t>
            </w:r>
          </w:p>
        </w:tc>
        <w:tc>
          <w:tcPr>
            <w:tcW w:w="2546" w:type="dxa"/>
          </w:tcPr>
          <w:p w14:paraId="7B4A1FC3" w14:textId="77777777" w:rsidR="001D35E4" w:rsidRPr="003A294E" w:rsidRDefault="001D35E4" w:rsidP="003A294E">
            <w:pPr>
              <w:ind w:firstLine="0"/>
              <w:jc w:val="center"/>
              <w:rPr>
                <w:rFonts w:cs="Times New Roman"/>
                <w:sz w:val="20"/>
                <w:szCs w:val="20"/>
                <w:lang w:val="ru-UA"/>
              </w:rPr>
            </w:pPr>
            <w:r w:rsidRPr="003A294E">
              <w:rPr>
                <w:rFonts w:cs="Times New Roman"/>
                <w:sz w:val="20"/>
                <w:szCs w:val="20"/>
                <w:lang w:val="ru-UA"/>
              </w:rPr>
              <w:t>29,2</w:t>
            </w:r>
          </w:p>
        </w:tc>
      </w:tr>
      <w:tr w:rsidR="001D35E4" w:rsidRPr="003A294E" w14:paraId="1153884A" w14:textId="77777777" w:rsidTr="002F4FAA">
        <w:tc>
          <w:tcPr>
            <w:tcW w:w="2972" w:type="dxa"/>
          </w:tcPr>
          <w:p w14:paraId="63C59131" w14:textId="77777777" w:rsidR="001D35E4" w:rsidRPr="003A294E" w:rsidRDefault="001D35E4" w:rsidP="003A294E">
            <w:pPr>
              <w:ind w:firstLine="0"/>
              <w:rPr>
                <w:rFonts w:cs="Times New Roman"/>
                <w:sz w:val="20"/>
                <w:szCs w:val="20"/>
                <w:lang w:val="ru-UA"/>
              </w:rPr>
            </w:pPr>
            <w:r w:rsidRPr="003A294E">
              <w:rPr>
                <w:rFonts w:cs="Times New Roman"/>
                <w:sz w:val="20"/>
                <w:szCs w:val="20"/>
                <w:lang w:val="ru-UA"/>
              </w:rPr>
              <w:t>Государственное социальное страхование</w:t>
            </w:r>
          </w:p>
        </w:tc>
        <w:tc>
          <w:tcPr>
            <w:tcW w:w="2126" w:type="dxa"/>
          </w:tcPr>
          <w:p w14:paraId="2D5FEBC1" w14:textId="6EC875E8" w:rsidR="001D35E4" w:rsidRPr="003A294E" w:rsidRDefault="001D35E4" w:rsidP="003A294E">
            <w:pPr>
              <w:ind w:firstLine="0"/>
              <w:jc w:val="center"/>
              <w:rPr>
                <w:rFonts w:cs="Times New Roman"/>
                <w:sz w:val="20"/>
                <w:szCs w:val="20"/>
                <w:lang w:val="ru-UA"/>
              </w:rPr>
            </w:pPr>
            <w:r w:rsidRPr="003A294E">
              <w:rPr>
                <w:rFonts w:cs="Times New Roman"/>
                <w:sz w:val="20"/>
                <w:szCs w:val="20"/>
                <w:lang w:val="ru-UA"/>
              </w:rPr>
              <w:t>3</w:t>
            </w:r>
            <w:r>
              <w:rPr>
                <w:rFonts w:cs="Times New Roman"/>
                <w:sz w:val="20"/>
                <w:szCs w:val="20"/>
                <w:lang w:val="ru-UA"/>
              </w:rPr>
              <w:t xml:space="preserve"> </w:t>
            </w:r>
            <w:r w:rsidRPr="003A294E">
              <w:rPr>
                <w:rFonts w:cs="Times New Roman"/>
                <w:sz w:val="20"/>
                <w:szCs w:val="20"/>
                <w:lang w:val="ru-UA"/>
              </w:rPr>
              <w:t>856</w:t>
            </w:r>
          </w:p>
        </w:tc>
        <w:tc>
          <w:tcPr>
            <w:tcW w:w="1701" w:type="dxa"/>
          </w:tcPr>
          <w:p w14:paraId="53E4149E" w14:textId="582B2E39" w:rsidR="001D35E4" w:rsidRPr="003A294E" w:rsidRDefault="001D35E4" w:rsidP="003A294E">
            <w:pPr>
              <w:ind w:firstLine="0"/>
              <w:jc w:val="center"/>
              <w:rPr>
                <w:rFonts w:cs="Times New Roman"/>
                <w:sz w:val="20"/>
                <w:szCs w:val="20"/>
                <w:lang w:val="ru-UA"/>
              </w:rPr>
            </w:pPr>
            <w:r w:rsidRPr="003A294E">
              <w:rPr>
                <w:rFonts w:cs="Times New Roman"/>
                <w:sz w:val="20"/>
                <w:szCs w:val="20"/>
                <w:lang w:val="ru-UA"/>
              </w:rPr>
              <w:t>5</w:t>
            </w:r>
            <w:r>
              <w:rPr>
                <w:rFonts w:cs="Times New Roman"/>
                <w:sz w:val="20"/>
                <w:szCs w:val="20"/>
                <w:lang w:val="ru-UA"/>
              </w:rPr>
              <w:t xml:space="preserve"> </w:t>
            </w:r>
            <w:r w:rsidRPr="003A294E">
              <w:rPr>
                <w:rFonts w:cs="Times New Roman"/>
                <w:sz w:val="20"/>
                <w:szCs w:val="20"/>
                <w:lang w:val="ru-UA"/>
              </w:rPr>
              <w:t>202</w:t>
            </w:r>
          </w:p>
        </w:tc>
        <w:tc>
          <w:tcPr>
            <w:tcW w:w="2546" w:type="dxa"/>
          </w:tcPr>
          <w:p w14:paraId="6FF7D281" w14:textId="77777777" w:rsidR="001D35E4" w:rsidRPr="003A294E" w:rsidRDefault="001D35E4" w:rsidP="003A294E">
            <w:pPr>
              <w:ind w:firstLine="0"/>
              <w:jc w:val="center"/>
              <w:rPr>
                <w:rFonts w:cs="Times New Roman"/>
                <w:sz w:val="20"/>
                <w:szCs w:val="20"/>
                <w:lang w:val="ru-UA"/>
              </w:rPr>
            </w:pPr>
            <w:r w:rsidRPr="003A294E">
              <w:rPr>
                <w:rFonts w:cs="Times New Roman"/>
                <w:sz w:val="20"/>
                <w:szCs w:val="20"/>
                <w:lang w:val="ru-UA"/>
              </w:rPr>
              <w:t>34,9</w:t>
            </w:r>
          </w:p>
        </w:tc>
      </w:tr>
      <w:tr w:rsidR="001D35E4" w:rsidRPr="003A294E" w14:paraId="4C56178E" w14:textId="77777777" w:rsidTr="002F4FAA">
        <w:tc>
          <w:tcPr>
            <w:tcW w:w="2972" w:type="dxa"/>
          </w:tcPr>
          <w:p w14:paraId="4CA0483D" w14:textId="77777777" w:rsidR="001D35E4" w:rsidRPr="003A294E" w:rsidRDefault="001D35E4" w:rsidP="003A294E">
            <w:pPr>
              <w:ind w:firstLine="0"/>
              <w:rPr>
                <w:rFonts w:cs="Times New Roman"/>
                <w:sz w:val="20"/>
                <w:szCs w:val="20"/>
                <w:lang w:val="ru-UA"/>
              </w:rPr>
            </w:pPr>
            <w:r w:rsidRPr="003A294E">
              <w:rPr>
                <w:rFonts w:cs="Times New Roman"/>
                <w:sz w:val="20"/>
                <w:szCs w:val="20"/>
                <w:lang w:val="ru-UA"/>
              </w:rPr>
              <w:t>Государственные пособия многодетным и одиноким матерям</w:t>
            </w:r>
          </w:p>
        </w:tc>
        <w:tc>
          <w:tcPr>
            <w:tcW w:w="2126" w:type="dxa"/>
          </w:tcPr>
          <w:p w14:paraId="3C001F55" w14:textId="77777777" w:rsidR="001D35E4" w:rsidRPr="003A294E" w:rsidRDefault="001D35E4" w:rsidP="003A294E">
            <w:pPr>
              <w:ind w:firstLine="0"/>
              <w:jc w:val="center"/>
              <w:rPr>
                <w:rFonts w:cs="Times New Roman"/>
                <w:sz w:val="20"/>
                <w:szCs w:val="20"/>
                <w:lang w:val="ru-UA"/>
              </w:rPr>
            </w:pPr>
            <w:r w:rsidRPr="003A294E">
              <w:rPr>
                <w:rFonts w:cs="Times New Roman"/>
                <w:sz w:val="20"/>
                <w:szCs w:val="20"/>
                <w:lang w:val="ru-UA"/>
              </w:rPr>
              <w:t>872</w:t>
            </w:r>
          </w:p>
        </w:tc>
        <w:tc>
          <w:tcPr>
            <w:tcW w:w="1701" w:type="dxa"/>
          </w:tcPr>
          <w:p w14:paraId="6BBECB2E" w14:textId="0CE10FEC" w:rsidR="001D35E4" w:rsidRPr="003A294E" w:rsidRDefault="001D35E4" w:rsidP="003A294E">
            <w:pPr>
              <w:ind w:firstLine="0"/>
              <w:jc w:val="center"/>
              <w:rPr>
                <w:rFonts w:cs="Times New Roman"/>
                <w:sz w:val="20"/>
                <w:szCs w:val="20"/>
                <w:lang w:val="ru-UA"/>
              </w:rPr>
            </w:pPr>
            <w:r w:rsidRPr="003A294E">
              <w:rPr>
                <w:rFonts w:cs="Times New Roman"/>
                <w:sz w:val="20"/>
                <w:szCs w:val="20"/>
                <w:lang w:val="ru-UA"/>
              </w:rPr>
              <w:t>1</w:t>
            </w:r>
            <w:r>
              <w:rPr>
                <w:rFonts w:cs="Times New Roman"/>
                <w:sz w:val="20"/>
                <w:szCs w:val="20"/>
                <w:lang w:val="ru-UA"/>
              </w:rPr>
              <w:t xml:space="preserve"> </w:t>
            </w:r>
            <w:r w:rsidRPr="003A294E">
              <w:rPr>
                <w:rFonts w:cs="Times New Roman"/>
                <w:sz w:val="20"/>
                <w:szCs w:val="20"/>
                <w:lang w:val="ru-UA"/>
              </w:rPr>
              <w:t>407</w:t>
            </w:r>
          </w:p>
        </w:tc>
        <w:tc>
          <w:tcPr>
            <w:tcW w:w="2546" w:type="dxa"/>
          </w:tcPr>
          <w:p w14:paraId="1185929C" w14:textId="77777777" w:rsidR="001D35E4" w:rsidRPr="003A294E" w:rsidRDefault="001D35E4" w:rsidP="003A294E">
            <w:pPr>
              <w:ind w:firstLine="0"/>
              <w:jc w:val="center"/>
              <w:rPr>
                <w:rFonts w:cs="Times New Roman"/>
                <w:sz w:val="20"/>
                <w:szCs w:val="20"/>
                <w:lang w:val="ru-UA"/>
              </w:rPr>
            </w:pPr>
            <w:r w:rsidRPr="003A294E">
              <w:rPr>
                <w:rFonts w:cs="Times New Roman"/>
                <w:sz w:val="20"/>
                <w:szCs w:val="20"/>
                <w:lang w:val="ru-UA"/>
              </w:rPr>
              <w:t>61,3</w:t>
            </w:r>
          </w:p>
        </w:tc>
      </w:tr>
      <w:tr w:rsidR="001D35E4" w:rsidRPr="003A294E" w14:paraId="07E6C66C" w14:textId="77777777" w:rsidTr="002F4FAA">
        <w:tc>
          <w:tcPr>
            <w:tcW w:w="2972" w:type="dxa"/>
          </w:tcPr>
          <w:p w14:paraId="1DD274DC" w14:textId="77777777" w:rsidR="001D35E4" w:rsidRPr="003A294E" w:rsidRDefault="001D35E4" w:rsidP="003A294E">
            <w:pPr>
              <w:ind w:firstLine="0"/>
              <w:rPr>
                <w:rFonts w:cs="Times New Roman"/>
                <w:sz w:val="20"/>
                <w:szCs w:val="20"/>
                <w:lang w:val="ru-UA"/>
              </w:rPr>
            </w:pPr>
            <w:r w:rsidRPr="003A294E">
              <w:rPr>
                <w:rFonts w:cs="Times New Roman"/>
                <w:sz w:val="20"/>
                <w:szCs w:val="20"/>
                <w:lang w:val="ru-UA"/>
              </w:rPr>
              <w:t>Социальное обеспечение</w:t>
            </w:r>
          </w:p>
        </w:tc>
        <w:tc>
          <w:tcPr>
            <w:tcW w:w="2126" w:type="dxa"/>
          </w:tcPr>
          <w:p w14:paraId="2DD9E055" w14:textId="12FB8740" w:rsidR="001D35E4" w:rsidRPr="003A294E" w:rsidRDefault="001D35E4" w:rsidP="003A294E">
            <w:pPr>
              <w:ind w:firstLine="0"/>
              <w:jc w:val="center"/>
              <w:rPr>
                <w:rFonts w:cs="Times New Roman"/>
                <w:sz w:val="20"/>
                <w:szCs w:val="20"/>
                <w:lang w:val="ru-UA"/>
              </w:rPr>
            </w:pPr>
            <w:r w:rsidRPr="003A294E">
              <w:rPr>
                <w:rFonts w:cs="Times New Roman"/>
                <w:sz w:val="20"/>
                <w:szCs w:val="20"/>
                <w:lang w:val="ru-UA"/>
              </w:rPr>
              <w:t>15</w:t>
            </w:r>
            <w:r>
              <w:rPr>
                <w:rFonts w:cs="Times New Roman"/>
                <w:sz w:val="20"/>
                <w:szCs w:val="20"/>
                <w:lang w:val="ru-UA"/>
              </w:rPr>
              <w:t xml:space="preserve"> </w:t>
            </w:r>
            <w:r w:rsidRPr="003A294E">
              <w:rPr>
                <w:rFonts w:cs="Times New Roman"/>
                <w:sz w:val="20"/>
                <w:szCs w:val="20"/>
                <w:lang w:val="ru-UA"/>
              </w:rPr>
              <w:t>686</w:t>
            </w:r>
          </w:p>
        </w:tc>
        <w:tc>
          <w:tcPr>
            <w:tcW w:w="1701" w:type="dxa"/>
          </w:tcPr>
          <w:p w14:paraId="1A7FF080" w14:textId="15E3E10B" w:rsidR="001D35E4" w:rsidRPr="003A294E" w:rsidRDefault="001D35E4" w:rsidP="003A294E">
            <w:pPr>
              <w:ind w:firstLine="0"/>
              <w:jc w:val="center"/>
              <w:rPr>
                <w:rFonts w:cs="Times New Roman"/>
                <w:sz w:val="20"/>
                <w:szCs w:val="20"/>
                <w:lang w:val="ru-UA"/>
              </w:rPr>
            </w:pPr>
            <w:r w:rsidRPr="003A294E">
              <w:rPr>
                <w:rFonts w:cs="Times New Roman"/>
                <w:sz w:val="20"/>
                <w:szCs w:val="20"/>
                <w:lang w:val="ru-UA"/>
              </w:rPr>
              <w:t>17</w:t>
            </w:r>
            <w:r>
              <w:rPr>
                <w:rFonts w:cs="Times New Roman"/>
                <w:sz w:val="20"/>
                <w:szCs w:val="20"/>
                <w:lang w:val="ru-UA"/>
              </w:rPr>
              <w:t xml:space="preserve"> </w:t>
            </w:r>
            <w:r w:rsidRPr="003A294E">
              <w:rPr>
                <w:rFonts w:cs="Times New Roman"/>
                <w:sz w:val="20"/>
                <w:szCs w:val="20"/>
                <w:lang w:val="ru-UA"/>
              </w:rPr>
              <w:t>695</w:t>
            </w:r>
          </w:p>
        </w:tc>
        <w:tc>
          <w:tcPr>
            <w:tcW w:w="2546" w:type="dxa"/>
          </w:tcPr>
          <w:p w14:paraId="393A2D40" w14:textId="77777777" w:rsidR="001D35E4" w:rsidRPr="003A294E" w:rsidRDefault="001D35E4" w:rsidP="003A294E">
            <w:pPr>
              <w:ind w:firstLine="0"/>
              <w:jc w:val="center"/>
              <w:rPr>
                <w:rFonts w:cs="Times New Roman"/>
                <w:sz w:val="20"/>
                <w:szCs w:val="20"/>
                <w:lang w:val="ru-UA"/>
              </w:rPr>
            </w:pPr>
            <w:r w:rsidRPr="003A294E">
              <w:rPr>
                <w:rFonts w:cs="Times New Roman"/>
                <w:sz w:val="20"/>
                <w:szCs w:val="20"/>
                <w:lang w:val="ru-UA"/>
              </w:rPr>
              <w:t>12,8</w:t>
            </w:r>
          </w:p>
        </w:tc>
      </w:tr>
    </w:tbl>
    <w:p w14:paraId="4242B500" w14:textId="77777777" w:rsidR="001D35E4" w:rsidRDefault="001D35E4" w:rsidP="007707D5">
      <w:pPr>
        <w:pStyle w:val="ad"/>
      </w:pPr>
    </w:p>
    <w:p w14:paraId="7B3D389D" w14:textId="78B7E7C0" w:rsidR="001D35E4" w:rsidRDefault="001D35E4" w:rsidP="007707D5">
      <w:pPr>
        <w:pStyle w:val="ad"/>
      </w:pPr>
      <w:r>
        <w:t>Бюджетные ассигнования на социально-культурные мероприятия говорят о том, что наше Правительство не жалеет средств на народное просвещение и здравоохранение.</w:t>
      </w:r>
    </w:p>
    <w:p w14:paraId="76B1DC50" w14:textId="77777777" w:rsidR="001D35E4" w:rsidRDefault="001D35E4" w:rsidP="007707D5">
      <w:pPr>
        <w:pStyle w:val="ad"/>
      </w:pPr>
      <w:r>
        <w:t>Совнаркомам союзных и автономных республик и местным советам необходимо принять все меры к тому, чтобы отпускаемые по бюджету средства использовались полностью и по своему прямому назначению.</w:t>
      </w:r>
    </w:p>
    <w:p w14:paraId="205DDDE1" w14:textId="77777777" w:rsidR="001D35E4" w:rsidRDefault="001D35E4" w:rsidP="007707D5">
      <w:pPr>
        <w:pStyle w:val="ad"/>
      </w:pPr>
      <w:r>
        <w:t xml:space="preserve">К сожалению, Бюджетной комиссии ежегодно при рассмотрении бюджета приходится отмечать факты большого недоосвоения средств на социально-культурные мероприятия по ряду республик и областей. </w:t>
      </w:r>
    </w:p>
    <w:p w14:paraId="4C15BB1B" w14:textId="77777777" w:rsidR="001D35E4" w:rsidRDefault="001D35E4" w:rsidP="007707D5">
      <w:pPr>
        <w:pStyle w:val="ad"/>
        <w:ind w:firstLine="0"/>
      </w:pPr>
      <w:r>
        <w:t>Такие явления нельзя считать нормальными, и они должны быть изжиты.</w:t>
      </w:r>
    </w:p>
    <w:p w14:paraId="4EEACC1D" w14:textId="77777777" w:rsidR="001D35E4" w:rsidRPr="003A294E" w:rsidRDefault="001D35E4">
      <w:pPr>
        <w:pStyle w:val="ad"/>
        <w:rPr>
          <w:lang w:val="ru-UA"/>
        </w:rPr>
      </w:pPr>
    </w:p>
  </w:endnote>
  <w:endnote w:id="451">
    <w:p w14:paraId="672AEEF1" w14:textId="77777777" w:rsidR="001D35E4" w:rsidRDefault="001D35E4" w:rsidP="0095291D">
      <w:pPr>
        <w:pStyle w:val="ad"/>
      </w:pPr>
      <w:r>
        <w:rPr>
          <w:rStyle w:val="a3"/>
        </w:rPr>
        <w:endnoteRef/>
      </w:r>
      <w:r>
        <w:t xml:space="preserve"> Понятна забота нашего правительства и партии о непрерывном укреплении и дальнейшем развитии советской культуры.</w:t>
      </w:r>
    </w:p>
    <w:p w14:paraId="751D7BA0" w14:textId="77777777" w:rsidR="001D35E4" w:rsidRDefault="001D35E4" w:rsidP="0095291D">
      <w:pPr>
        <w:pStyle w:val="ad"/>
      </w:pPr>
      <w:r>
        <w:t>Эта культура, неразрывно связанная со всем социалистическим строем, является одной из важнейших сил, при помощи которых Родина наша преодолевала и будет преодолевать любые испытания.</w:t>
      </w:r>
    </w:p>
    <w:p w14:paraId="071C8E6F" w14:textId="77777777" w:rsidR="001D35E4" w:rsidRDefault="001D35E4" w:rsidP="0095291D">
      <w:pPr>
        <w:pStyle w:val="ad"/>
        <w:ind w:firstLine="0"/>
      </w:pPr>
      <w:r>
        <w:t>Вот почему среди ужасов и потрясений доныне невиданной войны нигде не проявляется столько внимания к делу народного просвещения, как в нашей великой стране.</w:t>
      </w:r>
    </w:p>
    <w:p w14:paraId="6D90DB9D" w14:textId="77777777" w:rsidR="001D35E4" w:rsidRDefault="001D35E4" w:rsidP="0095291D">
      <w:pPr>
        <w:pStyle w:val="ad"/>
      </w:pPr>
    </w:p>
    <w:p w14:paraId="69460514" w14:textId="6F7A3BFB" w:rsidR="001D35E4" w:rsidRDefault="001D35E4" w:rsidP="0095291D">
      <w:pPr>
        <w:pStyle w:val="ad"/>
      </w:pPr>
      <w:r>
        <w:t>Совершенно иное положение видим мы в государствах «оси».</w:t>
      </w:r>
    </w:p>
    <w:p w14:paraId="3E3DB199" w14:textId="77777777" w:rsidR="001D35E4" w:rsidRDefault="001D35E4" w:rsidP="0095291D">
      <w:pPr>
        <w:pStyle w:val="ad"/>
      </w:pPr>
      <w:r>
        <w:t>Там, в стане агрессоров, народное образование приносится в жертву Молоху войны.</w:t>
      </w:r>
    </w:p>
    <w:p w14:paraId="5FD3128C" w14:textId="77777777" w:rsidR="001D35E4" w:rsidRDefault="001D35E4" w:rsidP="0095291D">
      <w:pPr>
        <w:pStyle w:val="ad"/>
      </w:pPr>
      <w:r>
        <w:t>28 сентября 1943 в Японии, якобы, временно были закрыты учебные заведения, где готовились специалисты по вопросам экономики, социологии, литературы и торговли.</w:t>
      </w:r>
    </w:p>
    <w:p w14:paraId="3F7B6824" w14:textId="77777777" w:rsidR="001D35E4" w:rsidRDefault="001D35E4" w:rsidP="0095291D">
      <w:pPr>
        <w:pStyle w:val="ad"/>
        <w:ind w:firstLine="0"/>
      </w:pPr>
      <w:r>
        <w:t>Прекратили свою деятельность 5</w:t>
      </w:r>
      <w:r>
        <w:rPr>
          <w:lang w:val="ru-UA"/>
        </w:rPr>
        <w:t xml:space="preserve"> </w:t>
      </w:r>
      <w:r>
        <w:t>5</w:t>
      </w:r>
      <w:r>
        <w:rPr>
          <w:lang w:val="ru-UA"/>
        </w:rPr>
        <w:t>00</w:t>
      </w:r>
      <w:r>
        <w:t xml:space="preserve"> высших учебных заведений.</w:t>
      </w:r>
    </w:p>
    <w:p w14:paraId="7C56FA67" w14:textId="77777777" w:rsidR="001D35E4" w:rsidRDefault="001D35E4" w:rsidP="0095291D">
      <w:pPr>
        <w:pStyle w:val="ad"/>
        <w:ind w:firstLine="0"/>
      </w:pPr>
      <w:r>
        <w:t xml:space="preserve">В нынешнем, 1945 в связи с проведением </w:t>
      </w:r>
      <w:r>
        <w:rPr>
          <w:lang w:val="ru-UA"/>
        </w:rPr>
        <w:t>с</w:t>
      </w:r>
      <w:r>
        <w:t>верхтотальной мобилизации, правительство Японии решило с 1 апреля закрыть все школы, колледжи, университеты.</w:t>
      </w:r>
    </w:p>
    <w:p w14:paraId="2FD12CA4" w14:textId="77777777" w:rsidR="001D35E4" w:rsidRDefault="001D35E4" w:rsidP="0095291D">
      <w:pPr>
        <w:pStyle w:val="ad"/>
        <w:ind w:firstLine="0"/>
      </w:pPr>
      <w:r>
        <w:t>Все учащиеся направлены на работу для военных нужд.</w:t>
      </w:r>
    </w:p>
    <w:p w14:paraId="06AA66B9" w14:textId="77777777" w:rsidR="001D35E4" w:rsidRDefault="001D35E4" w:rsidP="0095291D">
      <w:pPr>
        <w:pStyle w:val="ad"/>
      </w:pPr>
    </w:p>
    <w:p w14:paraId="52338433" w14:textId="77777777" w:rsidR="001D35E4" w:rsidRDefault="001D35E4" w:rsidP="0095291D">
      <w:pPr>
        <w:pStyle w:val="ad"/>
        <w:rPr>
          <w:lang w:val="ru-UA"/>
        </w:rPr>
      </w:pPr>
      <w:r>
        <w:t>В гитлеровской Германии, по распоряжению Геббельса, с апреля 1944 закрыты все учебные заведения</w:t>
      </w:r>
      <w:r>
        <w:rPr>
          <w:lang w:val="ru-UA"/>
        </w:rPr>
        <w:t>.</w:t>
      </w:r>
    </w:p>
    <w:p w14:paraId="1D636CD3" w14:textId="77777777" w:rsidR="001D35E4" w:rsidRDefault="001D35E4" w:rsidP="0095291D">
      <w:pPr>
        <w:pStyle w:val="ad"/>
        <w:ind w:firstLine="0"/>
      </w:pPr>
      <w:r>
        <w:rPr>
          <w:lang w:val="ru-UA"/>
        </w:rPr>
        <w:t>У</w:t>
      </w:r>
      <w:r>
        <w:t>чащиеся, начиная с детей 12 лет, привлечены на работу в военных предприятиях и государственных учреждениях.</w:t>
      </w:r>
    </w:p>
    <w:p w14:paraId="0A529B65" w14:textId="77777777" w:rsidR="001D35E4" w:rsidRDefault="001D35E4" w:rsidP="0095291D">
      <w:pPr>
        <w:pStyle w:val="ad"/>
        <w:ind w:firstLine="0"/>
      </w:pPr>
      <w:r>
        <w:t>Только некоторому числу студентов разрешено было закончить высшие технические учебные заведения.</w:t>
      </w:r>
    </w:p>
    <w:p w14:paraId="1E2022C6" w14:textId="77777777" w:rsidR="001D35E4" w:rsidRDefault="001D35E4" w:rsidP="0095291D">
      <w:pPr>
        <w:pStyle w:val="ad"/>
        <w:ind w:firstLine="709"/>
      </w:pPr>
      <w:r>
        <w:t>Приближение Красной Армии к самому сердцу Германии заставило Геббельса забыть и о таком, с позволения сказать, просвещении.</w:t>
      </w:r>
    </w:p>
    <w:p w14:paraId="51E2B86E" w14:textId="01B4EFE5" w:rsidR="001D35E4" w:rsidRDefault="001D35E4" w:rsidP="0095291D">
      <w:pPr>
        <w:pStyle w:val="ad"/>
        <w:ind w:firstLine="0"/>
        <w:rPr>
          <w:lang w:val="ru-UA"/>
        </w:rPr>
      </w:pPr>
      <w:r>
        <w:t>«Не до жиру– быть бы живу» – гласит наша русская пословица</w:t>
      </w:r>
      <w:r>
        <w:rPr>
          <w:lang w:val="ru-UA"/>
        </w:rPr>
        <w:t>.</w:t>
      </w:r>
    </w:p>
    <w:p w14:paraId="01CA3E23" w14:textId="77777777" w:rsidR="001D35E4" w:rsidRDefault="001D35E4" w:rsidP="0095291D">
      <w:pPr>
        <w:pStyle w:val="ad"/>
        <w:ind w:firstLine="709"/>
      </w:pPr>
      <w:r>
        <w:t>Но и жить- то Геббельсу, Гитлеру и всей немецкой фашистской банде остается недолго.</w:t>
      </w:r>
    </w:p>
    <w:p w14:paraId="46BE86F4" w14:textId="77777777" w:rsidR="001D35E4" w:rsidRDefault="001D35E4" w:rsidP="0095291D">
      <w:pPr>
        <w:pStyle w:val="ad"/>
        <w:ind w:firstLine="709"/>
      </w:pPr>
      <w:r>
        <w:t>Пробил час исторического суда. Наступила расплата за все их злодеяния.</w:t>
      </w:r>
    </w:p>
    <w:p w14:paraId="164C0800" w14:textId="21565FFE" w:rsidR="001D35E4" w:rsidRDefault="001D35E4" w:rsidP="0095291D">
      <w:pPr>
        <w:pStyle w:val="ad"/>
      </w:pPr>
      <w:r>
        <w:t>Так обстоит дело с «народным образованием» в стане поджигателей войны.</w:t>
      </w:r>
    </w:p>
    <w:p w14:paraId="7DDBABCF" w14:textId="77777777" w:rsidR="001D35E4" w:rsidRPr="00E436E1" w:rsidRDefault="001D35E4" w:rsidP="0095291D">
      <w:pPr>
        <w:pStyle w:val="ad"/>
        <w:rPr>
          <w:lang w:val="ru-UA"/>
        </w:rPr>
      </w:pPr>
    </w:p>
  </w:endnote>
  <w:endnote w:id="452">
    <w:p w14:paraId="0C65912A" w14:textId="77777777" w:rsidR="001D35E4" w:rsidRDefault="001D35E4" w:rsidP="00A97289">
      <w:pPr>
        <w:pStyle w:val="ad"/>
      </w:pPr>
      <w:r>
        <w:rPr>
          <w:rStyle w:val="a3"/>
        </w:rPr>
        <w:endnoteRef/>
      </w:r>
      <w:r>
        <w:t xml:space="preserve"> 1945 будет годом дальнейшего подъема народного образования в нашей стране.</w:t>
      </w:r>
    </w:p>
    <w:p w14:paraId="431D5390" w14:textId="77777777" w:rsidR="001D35E4" w:rsidRDefault="001D35E4" w:rsidP="00A97289">
      <w:pPr>
        <w:pStyle w:val="ad"/>
        <w:ind w:firstLine="0"/>
      </w:pPr>
      <w:r>
        <w:t>В связи с увеличением выпуска бумаги у нас теперь есть возможность усилить снабжение школ тетрадями, письменными и школьными принадлежностями, что в значительной степени будет способствовать улучшению качества работы школы.</w:t>
      </w:r>
    </w:p>
    <w:p w14:paraId="71F00AD4" w14:textId="77777777" w:rsidR="001D35E4" w:rsidRDefault="001D35E4" w:rsidP="00A97289">
      <w:pPr>
        <w:pStyle w:val="ad"/>
      </w:pPr>
    </w:p>
    <w:p w14:paraId="3216D4ED" w14:textId="55672B2C" w:rsidR="001D35E4" w:rsidRDefault="001D35E4" w:rsidP="00A97289">
      <w:pPr>
        <w:pStyle w:val="ad"/>
      </w:pPr>
      <w:r>
        <w:t>Только в нашей стране, где просвещению уделяется исключительное внимание, возможно в условиях военного времени непрерывно расширять и улучшать дело народного образования.</w:t>
      </w:r>
    </w:p>
    <w:p w14:paraId="3E297270" w14:textId="77777777" w:rsidR="001D35E4" w:rsidRDefault="001D35E4" w:rsidP="00C415B6">
      <w:pPr>
        <w:pStyle w:val="ad"/>
      </w:pPr>
      <w:r>
        <w:t>Народный Комиссариат просвещения уверенно рассчитывает на помощь в этом деле местных советских органов.</w:t>
      </w:r>
    </w:p>
    <w:p w14:paraId="2975A122" w14:textId="77777777" w:rsidR="001D35E4" w:rsidRDefault="001D35E4" w:rsidP="0095291D">
      <w:pPr>
        <w:pStyle w:val="ad"/>
        <w:ind w:firstLine="0"/>
      </w:pPr>
      <w:r>
        <w:t>Без нее не удастся покончить с таким ненормальным явлением в жизни наших школ, как занятия в несколько смен и притом зачастую в плохих помещениях.</w:t>
      </w:r>
    </w:p>
    <w:p w14:paraId="0C61F7DA" w14:textId="4F1D132E" w:rsidR="001D35E4" w:rsidRDefault="001D35E4" w:rsidP="0095291D">
      <w:pPr>
        <w:pStyle w:val="ad"/>
      </w:pPr>
      <w:r>
        <w:t>Во что бы то ни стало необходимо довести до конца предусмотренное постановлением Правительства от 5 марта 1944 освобождение школ, занятых не по назначению: таковых в республике остается еще 1</w:t>
      </w:r>
      <w:r>
        <w:rPr>
          <w:lang w:val="ru-UA"/>
        </w:rPr>
        <w:t xml:space="preserve"> </w:t>
      </w:r>
      <w:r>
        <w:t>120.</w:t>
      </w:r>
    </w:p>
    <w:p w14:paraId="4E8FEA6A" w14:textId="77777777" w:rsidR="001D35E4" w:rsidRDefault="001D35E4" w:rsidP="00C415B6">
      <w:pPr>
        <w:pStyle w:val="ad"/>
      </w:pPr>
    </w:p>
    <w:p w14:paraId="403B4B16" w14:textId="77777777" w:rsidR="001D35E4" w:rsidRDefault="001D35E4" w:rsidP="00C415B6">
      <w:pPr>
        <w:pStyle w:val="ad"/>
      </w:pPr>
      <w:r>
        <w:t>Столь же важно надлежащее использование ассигнований на капитальное строительство и ремонт школ.</w:t>
      </w:r>
    </w:p>
    <w:p w14:paraId="5A5B2248" w14:textId="77777777" w:rsidR="001D35E4" w:rsidRDefault="001D35E4" w:rsidP="00C415B6">
      <w:pPr>
        <w:pStyle w:val="ad"/>
      </w:pPr>
      <w:r>
        <w:t>Это также зависит от деловитости и распорядительности местных советских органов.</w:t>
      </w:r>
    </w:p>
    <w:p w14:paraId="256E163A" w14:textId="1051C6E5" w:rsidR="001D35E4" w:rsidRDefault="001D35E4" w:rsidP="00A97289">
      <w:pPr>
        <w:pStyle w:val="ad"/>
        <w:ind w:firstLine="0"/>
      </w:pPr>
      <w:r>
        <w:t>Не можем мы мириться с тем, что в прошлом, 1944 из 126 млн. руб., ассигнованных на капитальное строительство и ремонт, остались неиспользованными 46 млн. руб.</w:t>
      </w:r>
    </w:p>
    <w:p w14:paraId="5724B7CC" w14:textId="77777777" w:rsidR="001D35E4" w:rsidRDefault="001D35E4" w:rsidP="00C415B6">
      <w:pPr>
        <w:pStyle w:val="ad"/>
      </w:pPr>
    </w:p>
    <w:p w14:paraId="15BDB91D" w14:textId="77777777" w:rsidR="001D35E4" w:rsidRDefault="001D35E4" w:rsidP="00C415B6">
      <w:pPr>
        <w:pStyle w:val="ad"/>
        <w:rPr>
          <w:lang w:val="ru-UA"/>
        </w:rPr>
      </w:pPr>
      <w:r>
        <w:t>В школе, где ликвидирована многосменность занятий</w:t>
      </w:r>
      <w:r>
        <w:rPr>
          <w:lang w:val="ru-UA"/>
        </w:rPr>
        <w:t>;</w:t>
      </w:r>
    </w:p>
    <w:p w14:paraId="7BDEC8E9" w14:textId="434E0C22" w:rsidR="001D35E4" w:rsidRDefault="001D35E4" w:rsidP="00A97289">
      <w:pPr>
        <w:pStyle w:val="ad"/>
        <w:ind w:firstLine="0"/>
      </w:pPr>
      <w:r>
        <w:t xml:space="preserve">где создаются для учащихся и учителей все необходимые материально-бытовые условия, </w:t>
      </w:r>
      <w:r>
        <w:rPr>
          <w:lang w:val="ru-UA"/>
        </w:rPr>
        <w:t xml:space="preserve">– </w:t>
      </w:r>
      <w:r>
        <w:t>легче достигается желательное улучшение качества учебно-воспитательной работы.</w:t>
      </w:r>
    </w:p>
    <w:p w14:paraId="61B23FB8" w14:textId="77777777" w:rsidR="001D35E4" w:rsidRDefault="001D35E4" w:rsidP="00C415B6">
      <w:pPr>
        <w:pStyle w:val="ad"/>
      </w:pPr>
    </w:p>
    <w:p w14:paraId="4AEC94DD" w14:textId="042FF06B" w:rsidR="001D35E4" w:rsidRDefault="001D35E4" w:rsidP="00C415B6">
      <w:pPr>
        <w:pStyle w:val="ad"/>
      </w:pPr>
      <w:r>
        <w:t>Одной из основных задач на этом пути является устранение главного порока нынешней системы обучения</w:t>
      </w:r>
      <w:r>
        <w:rPr>
          <w:lang w:val="ru-UA"/>
        </w:rPr>
        <w:t xml:space="preserve"> –</w:t>
      </w:r>
      <w:r>
        <w:t xml:space="preserve"> формализма знаний, сообщаемых учащимся.</w:t>
      </w:r>
    </w:p>
    <w:p w14:paraId="74FF31C2" w14:textId="77777777" w:rsidR="001D35E4" w:rsidRDefault="001D35E4" w:rsidP="00C415B6">
      <w:pPr>
        <w:pStyle w:val="ad"/>
      </w:pPr>
      <w:r>
        <w:t>Объем этих знаний велик</w:t>
      </w:r>
      <w:r>
        <w:rPr>
          <w:lang w:val="ru-UA"/>
        </w:rPr>
        <w:t>,</w:t>
      </w:r>
      <w:r>
        <w:t xml:space="preserve"> можно сказать, порою он даже чрезмерно широк.</w:t>
      </w:r>
    </w:p>
    <w:p w14:paraId="15D0BD56" w14:textId="77777777" w:rsidR="001D35E4" w:rsidRDefault="001D35E4" w:rsidP="00A97289">
      <w:pPr>
        <w:pStyle w:val="ad"/>
        <w:ind w:firstLine="0"/>
      </w:pPr>
      <w:r>
        <w:t>Но глубина, но прочность их далеко не достаточны.</w:t>
      </w:r>
    </w:p>
    <w:p w14:paraId="0B57731C" w14:textId="256ED33C" w:rsidR="001D35E4" w:rsidRDefault="001D35E4" w:rsidP="00A97289">
      <w:pPr>
        <w:pStyle w:val="ad"/>
        <w:ind w:firstLine="0"/>
      </w:pPr>
      <w:r>
        <w:t>Более, чем где бы то ни было, при обучении детей нужно помнить золотое правило Ленина</w:t>
      </w:r>
      <w:r>
        <w:rPr>
          <w:lang w:val="ru-UA"/>
        </w:rPr>
        <w:t xml:space="preserve"> </w:t>
      </w:r>
      <w:r>
        <w:t>–</w:t>
      </w:r>
      <w:r>
        <w:rPr>
          <w:lang w:val="ru-UA"/>
        </w:rPr>
        <w:t xml:space="preserve"> </w:t>
      </w:r>
      <w:r>
        <w:t>«лучше меньше, да лучше».</w:t>
      </w:r>
    </w:p>
    <w:p w14:paraId="34E7A9F4" w14:textId="74B6E304" w:rsidR="001D35E4" w:rsidRDefault="001D35E4" w:rsidP="00C415B6">
      <w:pPr>
        <w:pStyle w:val="ad"/>
      </w:pPr>
      <w:r>
        <w:t>Народным Комиссариатом просвещения республики уже внесены в Правительство предложения о некотором улучшении учебных планов общеобразовательной школы и разгрузке ее программ от излишнего и обременительного материала.</w:t>
      </w:r>
    </w:p>
    <w:p w14:paraId="3E116414" w14:textId="77777777" w:rsidR="001D35E4" w:rsidRDefault="001D35E4" w:rsidP="00C415B6">
      <w:pPr>
        <w:pStyle w:val="ad"/>
        <w:rPr>
          <w:lang w:val="ru-UA"/>
        </w:rPr>
      </w:pPr>
      <w:r>
        <w:t>Мы считаем необходимым</w:t>
      </w:r>
      <w:r>
        <w:rPr>
          <w:lang w:val="ru-UA"/>
        </w:rPr>
        <w:t>:</w:t>
      </w:r>
    </w:p>
    <w:p w14:paraId="0B874CF4" w14:textId="3C3916A0" w:rsidR="001D35E4" w:rsidRDefault="001D35E4" w:rsidP="00A97289">
      <w:pPr>
        <w:pStyle w:val="ad"/>
        <w:ind w:firstLine="0"/>
      </w:pPr>
      <w:r>
        <w:t>уделить больше внимания таким предметам, как русский, родной и иностранный языки, история, география, естествознание;</w:t>
      </w:r>
    </w:p>
    <w:p w14:paraId="64FEB86C" w14:textId="77777777" w:rsidR="001D35E4" w:rsidRDefault="001D35E4" w:rsidP="00A97289">
      <w:pPr>
        <w:pStyle w:val="ad"/>
        <w:ind w:firstLine="0"/>
      </w:pPr>
      <w:r>
        <w:t>усилить преподавание рисования, пения, физкультуры;</w:t>
      </w:r>
    </w:p>
    <w:p w14:paraId="366FB2A2" w14:textId="1AF5F24F" w:rsidR="001D35E4" w:rsidRDefault="001D35E4" w:rsidP="00A97289">
      <w:pPr>
        <w:pStyle w:val="ad"/>
        <w:ind w:firstLine="0"/>
      </w:pPr>
      <w:r>
        <w:t>ввести в старших классах столь важные общеобразовательные дисциплины, как логика, психология и педагогика детского возраста для старших классов женских школ.</w:t>
      </w:r>
    </w:p>
    <w:p w14:paraId="48A6CEE0" w14:textId="77777777" w:rsidR="001D35E4" w:rsidRDefault="001D35E4" w:rsidP="00C415B6">
      <w:pPr>
        <w:pStyle w:val="ad"/>
      </w:pPr>
    </w:p>
    <w:p w14:paraId="408E7BEA" w14:textId="77777777" w:rsidR="001D35E4" w:rsidRDefault="001D35E4" w:rsidP="00C415B6">
      <w:pPr>
        <w:pStyle w:val="ad"/>
      </w:pPr>
      <w:r>
        <w:t>Одной из самых настоятельных нужд нашей школы является снабжение учащихся потребным количеством учебников.</w:t>
      </w:r>
    </w:p>
    <w:p w14:paraId="7624C525" w14:textId="35348CF6" w:rsidR="001D35E4" w:rsidRDefault="001D35E4" w:rsidP="00A97289">
      <w:pPr>
        <w:pStyle w:val="ad"/>
        <w:ind w:firstLine="0"/>
      </w:pPr>
      <w:r>
        <w:t>Без этого трудно, достигнуть желаемого улучшения в деле обучения детей.</w:t>
      </w:r>
    </w:p>
    <w:p w14:paraId="3AFAE1F7" w14:textId="77777777" w:rsidR="001D35E4" w:rsidRDefault="001D35E4" w:rsidP="00C415B6">
      <w:pPr>
        <w:pStyle w:val="ad"/>
      </w:pPr>
      <w:r>
        <w:t>Народный Комиссариат просвещения считает необходимым создание в школах фонда учебников.</w:t>
      </w:r>
    </w:p>
    <w:p w14:paraId="42C243DF" w14:textId="77777777" w:rsidR="001D35E4" w:rsidRDefault="001D35E4" w:rsidP="00A97289">
      <w:pPr>
        <w:pStyle w:val="ad"/>
        <w:ind w:firstLine="0"/>
      </w:pPr>
      <w:r>
        <w:t>Эти учебники должны приобретаться школой в собственность для выдачи их учащимся на время прохождения данного предмета.</w:t>
      </w:r>
    </w:p>
    <w:p w14:paraId="1C8BE9DD" w14:textId="77777777" w:rsidR="001D35E4" w:rsidRDefault="001D35E4" w:rsidP="00A97289">
      <w:pPr>
        <w:pStyle w:val="ad"/>
        <w:ind w:firstLine="0"/>
      </w:pPr>
      <w:r>
        <w:t>Этим может быть достигнута большая сохранность учебников и служба их в течение длительного срока.</w:t>
      </w:r>
    </w:p>
    <w:p w14:paraId="7BAC038A" w14:textId="3E9792C9" w:rsidR="001D35E4" w:rsidRDefault="001D35E4" w:rsidP="00A97289">
      <w:pPr>
        <w:pStyle w:val="ad"/>
        <w:ind w:firstLine="0"/>
      </w:pPr>
      <w:r>
        <w:t>На такое мероприятие Народному Комиссариату просвещения необходимо дополнительно ассигнование в 50 млн. руб.</w:t>
      </w:r>
    </w:p>
    <w:p w14:paraId="1110C2F1" w14:textId="4BAC947B" w:rsidR="001D35E4" w:rsidRDefault="001D35E4" w:rsidP="00A97289">
      <w:pPr>
        <w:pStyle w:val="ad"/>
        <w:ind w:firstLine="0"/>
      </w:pPr>
      <w:r>
        <w:t>Позвольте рассчитывать, товарищи депутаты, на поддержку вами этого ходатайства Народного Комиссариата просвещения.</w:t>
      </w:r>
    </w:p>
    <w:p w14:paraId="52CA7616" w14:textId="77777777" w:rsidR="001D35E4" w:rsidRDefault="001D35E4" w:rsidP="00C415B6">
      <w:pPr>
        <w:pStyle w:val="ad"/>
      </w:pPr>
    </w:p>
    <w:p w14:paraId="5B9F5CE6" w14:textId="1E8C5CAD" w:rsidR="001D35E4" w:rsidRDefault="001D35E4" w:rsidP="00C415B6">
      <w:pPr>
        <w:pStyle w:val="ad"/>
      </w:pPr>
      <w:r>
        <w:t>На новые основания ставится дело проверки знаний учащихся и работы учителя.</w:t>
      </w:r>
    </w:p>
    <w:p w14:paraId="7C4D01FB" w14:textId="77777777" w:rsidR="001D35E4" w:rsidRDefault="001D35E4" w:rsidP="0095291D">
      <w:pPr>
        <w:pStyle w:val="ad"/>
        <w:ind w:firstLine="0"/>
      </w:pPr>
      <w:r>
        <w:t>Согласно постановлению Совнаркома СССР от 21 июня 1944, в школе введены выпускные испытания в 4-х и 7-х классах и экзамены на аттестат зрелости в 10-м классе.</w:t>
      </w:r>
    </w:p>
    <w:p w14:paraId="29053462" w14:textId="77777777" w:rsidR="001D35E4" w:rsidRDefault="001D35E4" w:rsidP="00A97289">
      <w:pPr>
        <w:pStyle w:val="ad"/>
        <w:ind w:firstLine="0"/>
      </w:pPr>
      <w:r>
        <w:t xml:space="preserve">Весной </w:t>
      </w:r>
      <w:r>
        <w:rPr>
          <w:lang w:val="ru-UA"/>
        </w:rPr>
        <w:t>эт</w:t>
      </w:r>
      <w:r>
        <w:t>ого года сотни тысяч учащихся вместе со своими учителями пойдут на эти экзамены с сознанием своей ответственности перед государством за работу, выполненную ими в школе.</w:t>
      </w:r>
    </w:p>
    <w:p w14:paraId="4B134A21" w14:textId="47B755EA" w:rsidR="001D35E4" w:rsidRDefault="001D35E4" w:rsidP="00A97289">
      <w:pPr>
        <w:pStyle w:val="ad"/>
        <w:ind w:firstLine="0"/>
      </w:pPr>
      <w:r>
        <w:t>Учащиеся, сдавшие на аттестат зрелости с отличными успехами при примерном поведении, удостоены будут в этом году золотых и серебряных медалей.</w:t>
      </w:r>
    </w:p>
    <w:p w14:paraId="2A9705EE" w14:textId="77777777" w:rsidR="001D35E4" w:rsidRDefault="001D35E4" w:rsidP="00C415B6">
      <w:pPr>
        <w:pStyle w:val="ad"/>
      </w:pPr>
    </w:p>
    <w:p w14:paraId="5774F516" w14:textId="77777777" w:rsidR="001D35E4" w:rsidRDefault="001D35E4" w:rsidP="00C415B6">
      <w:pPr>
        <w:pStyle w:val="ad"/>
      </w:pPr>
      <w:r>
        <w:t>Дело обучения и воспитания детей нашей страны доверено учителю.</w:t>
      </w:r>
    </w:p>
    <w:p w14:paraId="054E56B7" w14:textId="77777777" w:rsidR="001D35E4" w:rsidRDefault="001D35E4" w:rsidP="00A97289">
      <w:pPr>
        <w:pStyle w:val="ad"/>
        <w:ind w:firstLine="0"/>
      </w:pPr>
      <w:r>
        <w:t>Этот учитель должен стоять на высоте своего ответственного призвания.</w:t>
      </w:r>
    </w:p>
    <w:p w14:paraId="67A53CAE" w14:textId="77777777" w:rsidR="001D35E4" w:rsidRDefault="001D35E4" w:rsidP="00C415B6">
      <w:pPr>
        <w:pStyle w:val="ad"/>
      </w:pPr>
      <w:r>
        <w:t>1944 ознаменован важнейшими решениями Правительства об улучшении дела подготовки учителей.</w:t>
      </w:r>
    </w:p>
    <w:p w14:paraId="46AF9211" w14:textId="028FF48B" w:rsidR="001D35E4" w:rsidRDefault="001D35E4" w:rsidP="00C415B6">
      <w:pPr>
        <w:pStyle w:val="ad"/>
      </w:pPr>
      <w:r>
        <w:t>Одновременно Указом Президиума Верховного Совета СССР от 14 декабря 1944 свыше 5 тыс. учителей нашей республики были удостоены награждения орденами и медалями.</w:t>
      </w:r>
    </w:p>
    <w:p w14:paraId="3E0F9EC4" w14:textId="451F7E9E" w:rsidR="001D35E4" w:rsidRDefault="001D35E4" w:rsidP="00A97289">
      <w:pPr>
        <w:pStyle w:val="ad"/>
        <w:ind w:firstLine="0"/>
      </w:pPr>
      <w:r>
        <w:t>Так отметило Правительство успешную и самоотверженную работу учителей в деле обучения и воспитания советских детей.</w:t>
      </w:r>
    </w:p>
    <w:p w14:paraId="784AA9AE" w14:textId="753DA6FF" w:rsidR="001D35E4" w:rsidRDefault="001D35E4" w:rsidP="00C415B6">
      <w:pPr>
        <w:pStyle w:val="ad"/>
      </w:pPr>
      <w:r>
        <w:t>В нескончаемом потоке заявлений, писем и обращений, направляемых в Народный Комиссариат просвещения, учителя нашей страны выражают чувства радости и гордости по поводу оказанного им внимания и доверия.</w:t>
      </w:r>
    </w:p>
    <w:p w14:paraId="7891CC3A" w14:textId="7CAFC295" w:rsidR="001D35E4" w:rsidRDefault="001D35E4" w:rsidP="00C415B6">
      <w:pPr>
        <w:pStyle w:val="ad"/>
        <w:rPr>
          <w:lang w:val="ru-UA"/>
        </w:rPr>
      </w:pPr>
      <w:r>
        <w:t>«Учитель в нашей стране окружен любовью и почетом</w:t>
      </w:r>
      <w:r>
        <w:rPr>
          <w:lang w:val="ru-UA"/>
        </w:rPr>
        <w:t>.</w:t>
      </w:r>
    </w:p>
    <w:p w14:paraId="6E980CF9" w14:textId="77777777" w:rsidR="001D35E4" w:rsidRDefault="001D35E4" w:rsidP="00A97289">
      <w:pPr>
        <w:pStyle w:val="ad"/>
        <w:ind w:firstLine="0"/>
      </w:pPr>
      <w:r>
        <w:rPr>
          <w:lang w:val="ru-UA"/>
        </w:rPr>
        <w:t>О</w:t>
      </w:r>
      <w:r>
        <w:t xml:space="preserve"> нем заботится государство, беспокоится вся советская общественность.</w:t>
      </w:r>
    </w:p>
    <w:p w14:paraId="3279B86A" w14:textId="527B2F8B" w:rsidR="001D35E4" w:rsidRDefault="001D35E4" w:rsidP="00A97289">
      <w:pPr>
        <w:pStyle w:val="ad"/>
        <w:ind w:firstLine="0"/>
      </w:pPr>
      <w:r>
        <w:rPr>
          <w:lang w:val="ru-UA"/>
        </w:rPr>
        <w:t>В</w:t>
      </w:r>
      <w:r>
        <w:t>едь учителю доверено самое ценное и дорогое</w:t>
      </w:r>
      <w:r>
        <w:rPr>
          <w:lang w:val="ru-UA"/>
        </w:rPr>
        <w:t xml:space="preserve"> </w:t>
      </w:r>
      <w:r>
        <w:t>–</w:t>
      </w:r>
      <w:r>
        <w:rPr>
          <w:lang w:val="ru-UA"/>
        </w:rPr>
        <w:t xml:space="preserve"> </w:t>
      </w:r>
      <w:r>
        <w:t>наши дети.</w:t>
      </w:r>
    </w:p>
    <w:p w14:paraId="635C684D" w14:textId="288200F0" w:rsidR="001D35E4" w:rsidRDefault="001D35E4" w:rsidP="00A97289">
      <w:pPr>
        <w:pStyle w:val="ad"/>
        <w:ind w:firstLine="0"/>
      </w:pPr>
      <w:r>
        <w:t>Воспитать их сильными, смелыми, достойными продолжателями героических отцов и матерей,</w:t>
      </w:r>
      <w:r>
        <w:rPr>
          <w:lang w:val="ru-UA"/>
        </w:rPr>
        <w:t xml:space="preserve"> </w:t>
      </w:r>
      <w:r>
        <w:t>–</w:t>
      </w:r>
      <w:r>
        <w:rPr>
          <w:lang w:val="ru-UA"/>
        </w:rPr>
        <w:t xml:space="preserve"> </w:t>
      </w:r>
      <w:r>
        <w:t>какое это благородное дело!»</w:t>
      </w:r>
      <w:r w:rsidRPr="00A97289">
        <w:t xml:space="preserve"> </w:t>
      </w:r>
      <w:r>
        <w:t>– гласит одно из таких обращений,</w:t>
      </w:r>
    </w:p>
    <w:p w14:paraId="78E40590" w14:textId="77777777" w:rsidR="001D35E4" w:rsidRDefault="001D35E4" w:rsidP="00C415B6">
      <w:pPr>
        <w:pStyle w:val="ad"/>
      </w:pPr>
    </w:p>
    <w:p w14:paraId="61AB68E0" w14:textId="09CC2CEC" w:rsidR="001D35E4" w:rsidRDefault="001D35E4" w:rsidP="00C415B6">
      <w:pPr>
        <w:pStyle w:val="ad"/>
      </w:pPr>
      <w:r>
        <w:t>Товарищи депутаты! Пусть же на местах народный учитель повседневно чувствует на себе вашу заботу и внимание.</w:t>
      </w:r>
    </w:p>
    <w:p w14:paraId="3BAEA872" w14:textId="77777777" w:rsidR="001D35E4" w:rsidRDefault="001D35E4" w:rsidP="00A97289">
      <w:pPr>
        <w:pStyle w:val="ad"/>
        <w:ind w:firstLine="0"/>
      </w:pPr>
      <w:r>
        <w:t>Еще выше поднять авторитет учителя;</w:t>
      </w:r>
    </w:p>
    <w:p w14:paraId="141AAABE" w14:textId="77777777" w:rsidR="001D35E4" w:rsidRDefault="001D35E4" w:rsidP="00A97289">
      <w:pPr>
        <w:pStyle w:val="ad"/>
        <w:ind w:firstLine="0"/>
      </w:pPr>
      <w:r>
        <w:t>обеспечить его одеждой, питанием, квартирой;</w:t>
      </w:r>
    </w:p>
    <w:p w14:paraId="4B182C78" w14:textId="77777777" w:rsidR="001D35E4" w:rsidRDefault="001D35E4" w:rsidP="00A97289">
      <w:pPr>
        <w:pStyle w:val="ad"/>
        <w:ind w:firstLine="0"/>
      </w:pPr>
      <w:r>
        <w:t>удовлетворить его культурные запросы;</w:t>
      </w:r>
    </w:p>
    <w:p w14:paraId="6A486B9B" w14:textId="7EAEBB94" w:rsidR="001D35E4" w:rsidRDefault="001D35E4" w:rsidP="00A97289">
      <w:pPr>
        <w:pStyle w:val="ad"/>
        <w:ind w:firstLine="0"/>
      </w:pPr>
      <w:r>
        <w:t>сделать так, чтобы весь обиход учителя, начиная с его внешнего облика, соответствовал высокому общественному призванию, которое он выполняет, – таков наш долг, такова наша задача.</w:t>
      </w:r>
    </w:p>
    <w:p w14:paraId="77550A39" w14:textId="77777777" w:rsidR="001D35E4" w:rsidRDefault="001D35E4" w:rsidP="00C415B6">
      <w:pPr>
        <w:pStyle w:val="ad"/>
      </w:pPr>
      <w:r>
        <w:t>Позвольте же обратиться к вам с этой трибуны с призывом сделать все для ее скорейшего и полного разрешения.</w:t>
      </w:r>
    </w:p>
    <w:p w14:paraId="5F0E842D" w14:textId="77777777" w:rsidR="001D35E4" w:rsidRDefault="001D35E4" w:rsidP="00C415B6">
      <w:pPr>
        <w:pStyle w:val="ad"/>
      </w:pPr>
    </w:p>
    <w:p w14:paraId="32EEB8D4" w14:textId="77777777" w:rsidR="001D35E4" w:rsidRDefault="001D35E4" w:rsidP="00C415B6">
      <w:pPr>
        <w:pStyle w:val="ad"/>
      </w:pPr>
      <w:r>
        <w:t>К делу улучшения постановки народного образования в стране широко привлекается ныне педагогическая наука.</w:t>
      </w:r>
    </w:p>
    <w:p w14:paraId="46E8171C" w14:textId="77777777" w:rsidR="001D35E4" w:rsidRDefault="001D35E4" w:rsidP="00C415B6">
      <w:pPr>
        <w:pStyle w:val="ad"/>
      </w:pPr>
      <w:r>
        <w:t>Центром ее в настоящее время является Академия педагогических наук РСФСР, созданная Правительством на третьем году Великой Отечественной войны.</w:t>
      </w:r>
    </w:p>
    <w:p w14:paraId="1C236E96" w14:textId="77777777" w:rsidR="001D35E4" w:rsidRDefault="001D35E4" w:rsidP="00A97289">
      <w:pPr>
        <w:pStyle w:val="ad"/>
        <w:ind w:firstLine="0"/>
      </w:pPr>
      <w:r>
        <w:t>Построенная на принципах марксизма-ленинизма, работа академии самым широким образом использует опыт передовой русской и зарубежной школы.</w:t>
      </w:r>
    </w:p>
    <w:p w14:paraId="41A64458" w14:textId="2CD89CFB" w:rsidR="001D35E4" w:rsidRDefault="001D35E4" w:rsidP="00C415B6">
      <w:pPr>
        <w:pStyle w:val="ad"/>
      </w:pPr>
      <w:r>
        <w:t>Подлинным золотым фондом Академии педагогических наук является то, что завещано ей корифеями прогрессивной русской педагогики – Белинским, Герценом, Чернышевским, Добролюбовым, Пироговым, Львом Толстым, Ушинским.</w:t>
      </w:r>
    </w:p>
    <w:p w14:paraId="3368FF4F" w14:textId="77777777" w:rsidR="001D35E4" w:rsidRDefault="001D35E4" w:rsidP="00A97289">
      <w:pPr>
        <w:pStyle w:val="ad"/>
        <w:ind w:firstLine="0"/>
      </w:pPr>
      <w:r>
        <w:t>Отличительными чертами их педагогических идей являются оригинальность, неподдельная самобытность, дух широкого гуманизма, глубокое уважение к труду, непоколебимая вера в науку и прогресс, пламенная любовь к Родине и своему народу.</w:t>
      </w:r>
    </w:p>
    <w:p w14:paraId="147622A6" w14:textId="5E175243" w:rsidR="001D35E4" w:rsidRDefault="001D35E4" w:rsidP="00C415B6">
      <w:pPr>
        <w:pStyle w:val="ad"/>
      </w:pPr>
      <w:r>
        <w:t>Это выдвигает нашу педагогику на самое передовое место в мире.</w:t>
      </w:r>
    </w:p>
    <w:p w14:paraId="221AFE16" w14:textId="77777777" w:rsidR="001D35E4" w:rsidRDefault="001D35E4" w:rsidP="00C415B6">
      <w:pPr>
        <w:pStyle w:val="ad"/>
      </w:pPr>
    </w:p>
    <w:p w14:paraId="131BEA30" w14:textId="3FBBC901" w:rsidR="001D35E4" w:rsidRDefault="001D35E4" w:rsidP="00C415B6">
      <w:pPr>
        <w:pStyle w:val="ad"/>
      </w:pPr>
      <w:r>
        <w:t>Товарищи депутаты! Школа, наука и культура Советского Союза приковывают к себе внимание всего передового человечества.</w:t>
      </w:r>
    </w:p>
    <w:p w14:paraId="098DBB18" w14:textId="77777777" w:rsidR="001D35E4" w:rsidRDefault="001D35E4" w:rsidP="00C415B6">
      <w:pPr>
        <w:pStyle w:val="ad"/>
      </w:pPr>
      <w:r>
        <w:t>Победа над немецким фашизмом подняла нашу Родину на недосягаемую высоту.</w:t>
      </w:r>
    </w:p>
    <w:p w14:paraId="30F3E989" w14:textId="1D4F325B" w:rsidR="001D35E4" w:rsidRDefault="001D35E4" w:rsidP="00C415B6">
      <w:pPr>
        <w:pStyle w:val="ad"/>
      </w:pPr>
      <w:r>
        <w:t>На долю страны Ленина и Сталина выпала великая всемирно-историческая миссия. Советский Союз открывает свободолюбивым народам широкий путь к миру, свободе и прогрессу.</w:t>
      </w:r>
    </w:p>
    <w:p w14:paraId="6BC07091" w14:textId="77777777" w:rsidR="001D35E4" w:rsidRDefault="001D35E4" w:rsidP="00C415B6">
      <w:pPr>
        <w:pStyle w:val="ad"/>
        <w:rPr>
          <w:lang w:val="ru-UA"/>
        </w:rPr>
      </w:pPr>
      <w:r>
        <w:t>Будем же и дальше воспитывать молодые поколения для того, чтобы закрепить наши победы</w:t>
      </w:r>
      <w:r>
        <w:rPr>
          <w:lang w:val="ru-UA"/>
        </w:rPr>
        <w:t>;</w:t>
      </w:r>
    </w:p>
    <w:p w14:paraId="1194D7F5" w14:textId="77777777" w:rsidR="001D35E4" w:rsidRDefault="001D35E4" w:rsidP="0095291D">
      <w:pPr>
        <w:pStyle w:val="ad"/>
        <w:ind w:firstLine="0"/>
        <w:rPr>
          <w:lang w:val="ru-UA"/>
        </w:rPr>
      </w:pPr>
      <w:r>
        <w:t>восстановить то, что разрушено немецкими варварами</w:t>
      </w:r>
      <w:r>
        <w:rPr>
          <w:lang w:val="ru-UA"/>
        </w:rPr>
        <w:t>;</w:t>
      </w:r>
    </w:p>
    <w:p w14:paraId="18530C28" w14:textId="6CE20048" w:rsidR="001D35E4" w:rsidRDefault="001D35E4" w:rsidP="0095291D">
      <w:pPr>
        <w:pStyle w:val="ad"/>
        <w:ind w:firstLine="0"/>
      </w:pPr>
      <w:r>
        <w:t>содействовать дальнейшему, еще невиданному расцвету нашей советской культуры.</w:t>
      </w:r>
    </w:p>
    <w:p w14:paraId="511349D8" w14:textId="77777777" w:rsidR="001D35E4" w:rsidRDefault="001D35E4" w:rsidP="00C415B6">
      <w:pPr>
        <w:pStyle w:val="ad"/>
      </w:pPr>
      <w:r>
        <w:t>Эту благородную работу миллионная армия советских учителей выполняет под знаменем Ленина.</w:t>
      </w:r>
    </w:p>
    <w:p w14:paraId="70ECA7B4" w14:textId="4F6EB21C" w:rsidR="001D35E4" w:rsidRDefault="001D35E4" w:rsidP="0095291D">
      <w:pPr>
        <w:pStyle w:val="ad"/>
        <w:ind w:firstLine="0"/>
      </w:pPr>
      <w:r>
        <w:t>Вдохновителем, организатором и руководителем ее является наш вождь, учитель учителей – великий Сталин. Ему, приведшему нашу Родину на вершины величайших побед, – бессмертная слава!</w:t>
      </w:r>
    </w:p>
    <w:p w14:paraId="63996BA6" w14:textId="77777777" w:rsidR="001D35E4" w:rsidRPr="00C415B6" w:rsidRDefault="001D35E4" w:rsidP="00C415B6">
      <w:pPr>
        <w:pStyle w:val="ad"/>
      </w:pPr>
    </w:p>
  </w:endnote>
  <w:endnote w:id="453">
    <w:p w14:paraId="73933BDE" w14:textId="77777777" w:rsidR="001D35E4" w:rsidRDefault="001D35E4" w:rsidP="008B4BCB">
      <w:pPr>
        <w:pStyle w:val="ad"/>
      </w:pPr>
      <w:r>
        <w:rPr>
          <w:rStyle w:val="a3"/>
        </w:rPr>
        <w:endnoteRef/>
      </w:r>
      <w:r>
        <w:t xml:space="preserve"> Хочу сказать также о кадрах финансовых работников.</w:t>
      </w:r>
    </w:p>
    <w:p w14:paraId="726CB2CD" w14:textId="77777777" w:rsidR="001D35E4" w:rsidRDefault="001D35E4" w:rsidP="008B4BCB">
      <w:pPr>
        <w:pStyle w:val="ad"/>
        <w:ind w:firstLine="0"/>
      </w:pPr>
      <w:r>
        <w:t>Наиболее квалифицированные работники ушли на фронт. На их место пришли новички. Этим и объясняются случаи частых ошибок в проведении налогов и сборов, несвоевременное предоставление предусмотренных законом льгот семьям красноармейцев.</w:t>
      </w:r>
    </w:p>
    <w:p w14:paraId="4F1445C1" w14:textId="77777777" w:rsidR="001D35E4" w:rsidRDefault="001D35E4" w:rsidP="008B4BCB">
      <w:pPr>
        <w:pStyle w:val="ad"/>
      </w:pPr>
    </w:p>
    <w:p w14:paraId="57C4CA83" w14:textId="77777777" w:rsidR="001D35E4" w:rsidRDefault="001D35E4" w:rsidP="008B4BCB">
      <w:pPr>
        <w:pStyle w:val="ad"/>
      </w:pPr>
      <w:r>
        <w:t>Наркомфин СССР мало уделяет внимания подготовке кадров.</w:t>
      </w:r>
    </w:p>
    <w:p w14:paraId="3399F5C8" w14:textId="77777777" w:rsidR="001D35E4" w:rsidRDefault="001D35E4" w:rsidP="008B4BCB">
      <w:pPr>
        <w:pStyle w:val="ad"/>
        <w:ind w:firstLine="0"/>
      </w:pPr>
      <w:r>
        <w:t>Подготовка финансовых работников ограничивается 7-10-дневными семинарами, что, конечно, не может дать необходимых результатов.</w:t>
      </w:r>
    </w:p>
    <w:p w14:paraId="3476CC9A" w14:textId="77777777" w:rsidR="001D35E4" w:rsidRDefault="001D35E4" w:rsidP="008B4BCB">
      <w:pPr>
        <w:pStyle w:val="ad"/>
      </w:pPr>
      <w:r>
        <w:t>Квалифицированные финансовые работники нам нужны будут не только в военный период, но и не в меньшей степени они нужны будут после войны.</w:t>
      </w:r>
    </w:p>
    <w:p w14:paraId="4C940CB5" w14:textId="77777777" w:rsidR="001D35E4" w:rsidRDefault="001D35E4" w:rsidP="008B4BCB">
      <w:pPr>
        <w:pStyle w:val="ad"/>
        <w:ind w:firstLine="0"/>
      </w:pPr>
      <w:r>
        <w:t>По-моему, следовало бы сейчас поставить вопрос о дополнительной организации школ и техникумов по подготовке финансовых работников.</w:t>
      </w:r>
    </w:p>
    <w:p w14:paraId="66B850A5" w14:textId="77777777" w:rsidR="001D35E4" w:rsidRDefault="001D35E4" w:rsidP="008B4BCB">
      <w:pPr>
        <w:pStyle w:val="ad"/>
      </w:pPr>
    </w:p>
    <w:p w14:paraId="47FAC26D" w14:textId="77777777" w:rsidR="001D35E4" w:rsidRDefault="001D35E4" w:rsidP="008B4BCB">
      <w:pPr>
        <w:pStyle w:val="ad"/>
      </w:pPr>
      <w:r>
        <w:t>Некоторые депутаты правильно указывали на необходимость. повышения квалификации финансовых работников.</w:t>
      </w:r>
    </w:p>
    <w:p w14:paraId="7A01AC6E" w14:textId="77777777" w:rsidR="001D35E4" w:rsidRDefault="001D35E4" w:rsidP="008B4BCB">
      <w:pPr>
        <w:pStyle w:val="ad"/>
        <w:ind w:firstLine="0"/>
      </w:pPr>
      <w:r>
        <w:t>За время войны финансовый аппарат значительно обновился.</w:t>
      </w:r>
    </w:p>
    <w:p w14:paraId="2D40FA30" w14:textId="77777777" w:rsidR="001D35E4" w:rsidRDefault="001D35E4" w:rsidP="008B4BCB">
      <w:pPr>
        <w:pStyle w:val="ad"/>
        <w:ind w:firstLine="0"/>
      </w:pPr>
      <w:r>
        <w:t>Поэтому вопрос о подготовке кадров и повышении их квалификации все время был в центре внимания Наркомфина СССР.</w:t>
      </w:r>
      <w:r>
        <w:tab/>
        <w:t>-</w:t>
      </w:r>
    </w:p>
    <w:p w14:paraId="30CAD197" w14:textId="77777777" w:rsidR="001D35E4" w:rsidRDefault="001D35E4" w:rsidP="008B4BCB">
      <w:pPr>
        <w:pStyle w:val="ad"/>
        <w:ind w:firstLine="709"/>
      </w:pPr>
      <w:r>
        <w:t xml:space="preserve">В настоящее время в 8 финансово-экономических институтах обучается 6 </w:t>
      </w:r>
      <w:r>
        <w:rPr>
          <w:lang w:val="ru-UA"/>
        </w:rPr>
        <w:t>000</w:t>
      </w:r>
      <w:r>
        <w:t xml:space="preserve"> студентов. </w:t>
      </w:r>
    </w:p>
    <w:p w14:paraId="6FD752A3" w14:textId="77777777" w:rsidR="001D35E4" w:rsidRDefault="001D35E4" w:rsidP="008B4BCB">
      <w:pPr>
        <w:pStyle w:val="ad"/>
        <w:ind w:firstLine="0"/>
      </w:pPr>
      <w:r>
        <w:t>В 1945 в указанные институты будет принято еще 2</w:t>
      </w:r>
      <w:r>
        <w:rPr>
          <w:lang w:val="ru-UA"/>
        </w:rPr>
        <w:t xml:space="preserve"> </w:t>
      </w:r>
      <w:r>
        <w:t>600 человек.</w:t>
      </w:r>
    </w:p>
    <w:p w14:paraId="328A2DAD" w14:textId="77777777" w:rsidR="001D35E4" w:rsidRDefault="001D35E4" w:rsidP="008B4BCB">
      <w:pPr>
        <w:pStyle w:val="ad"/>
        <w:ind w:firstLine="0"/>
      </w:pPr>
      <w:r>
        <w:t>До войны в 7 вузах обучалось 5</w:t>
      </w:r>
      <w:r>
        <w:rPr>
          <w:lang w:val="ru-UA"/>
        </w:rPr>
        <w:t xml:space="preserve"> </w:t>
      </w:r>
      <w:r>
        <w:t>5</w:t>
      </w:r>
      <w:r>
        <w:rPr>
          <w:lang w:val="ru-UA"/>
        </w:rPr>
        <w:t>00</w:t>
      </w:r>
      <w:r>
        <w:t xml:space="preserve"> студентов.</w:t>
      </w:r>
    </w:p>
    <w:p w14:paraId="7A07266D" w14:textId="77777777" w:rsidR="001D35E4" w:rsidRDefault="001D35E4" w:rsidP="008B4BCB">
      <w:pPr>
        <w:pStyle w:val="ad"/>
      </w:pPr>
      <w:r>
        <w:t>В 39 финансово-экономических техникумах обучается 9</w:t>
      </w:r>
      <w:r>
        <w:rPr>
          <w:lang w:val="ru-UA"/>
        </w:rPr>
        <w:t xml:space="preserve"> </w:t>
      </w:r>
      <w:r>
        <w:t>600 студентов.</w:t>
      </w:r>
    </w:p>
    <w:p w14:paraId="7F5A28F7" w14:textId="3C9BA6E3" w:rsidR="001D35E4" w:rsidRDefault="001D35E4" w:rsidP="008B4BCB">
      <w:pPr>
        <w:pStyle w:val="ad"/>
        <w:ind w:firstLine="0"/>
      </w:pPr>
      <w:r>
        <w:t>В 1945 намечено принять в финансово</w:t>
      </w:r>
      <w:r>
        <w:rPr>
          <w:lang w:val="ru-UA"/>
        </w:rPr>
        <w:t>-</w:t>
      </w:r>
      <w:r>
        <w:t>экономические техникумы 5</w:t>
      </w:r>
      <w:r>
        <w:rPr>
          <w:lang w:val="ru-UA"/>
        </w:rPr>
        <w:t xml:space="preserve"> </w:t>
      </w:r>
      <w:r>
        <w:t>260 человек.</w:t>
      </w:r>
    </w:p>
    <w:p w14:paraId="40E29839" w14:textId="77777777" w:rsidR="001D35E4" w:rsidRDefault="001D35E4" w:rsidP="008B4BCB">
      <w:pPr>
        <w:pStyle w:val="ad"/>
        <w:ind w:firstLine="0"/>
      </w:pPr>
      <w:r>
        <w:t>До войны было 38 финансово-экономических техникумов, в которых обучалось 8</w:t>
      </w:r>
      <w:r>
        <w:rPr>
          <w:lang w:val="ru-UA"/>
        </w:rPr>
        <w:t xml:space="preserve"> </w:t>
      </w:r>
      <w:r>
        <w:t>2</w:t>
      </w:r>
      <w:r>
        <w:rPr>
          <w:lang w:val="ru-UA"/>
        </w:rPr>
        <w:t>00</w:t>
      </w:r>
      <w:r>
        <w:t xml:space="preserve"> человек.</w:t>
      </w:r>
    </w:p>
    <w:p w14:paraId="4FF68C5C" w14:textId="77777777" w:rsidR="001D35E4" w:rsidRDefault="001D35E4" w:rsidP="008B4BCB">
      <w:pPr>
        <w:pStyle w:val="ad"/>
      </w:pPr>
      <w:r>
        <w:t>Следует отметить, что учебно-материальная база некоторых вузов и техникумов находится в неудовлетворительном состоянии и требует со стороны Наркомфина Союза принятия мер по ее улучшению.</w:t>
      </w:r>
    </w:p>
    <w:p w14:paraId="40739477" w14:textId="77777777" w:rsidR="001D35E4" w:rsidRDefault="001D35E4" w:rsidP="008B4BCB">
      <w:pPr>
        <w:pStyle w:val="ad"/>
      </w:pPr>
    </w:p>
    <w:p w14:paraId="2D137A6A" w14:textId="77777777" w:rsidR="001D35E4" w:rsidRDefault="001D35E4" w:rsidP="008B4BCB">
      <w:pPr>
        <w:pStyle w:val="ad"/>
      </w:pPr>
      <w:r>
        <w:t>Учитывая, что сеть стационарных высших и средних финансовых учебных заведений не может в короткий срок подготовить достаточное количество работников, Наркомфин СССР провел ряд мероприятий по массовой подготовке кадров через курсовую сеть и индивидуальное обучение.</w:t>
      </w:r>
    </w:p>
    <w:p w14:paraId="5F4BFE89" w14:textId="77777777" w:rsidR="001D35E4" w:rsidRDefault="001D35E4" w:rsidP="008B4BCB">
      <w:pPr>
        <w:pStyle w:val="ad"/>
      </w:pPr>
      <w:r>
        <w:t>В 1944 через курсовую сеть и индивидуальное обучение было подготовлено 27</w:t>
      </w:r>
      <w:r>
        <w:rPr>
          <w:lang w:val="ru-UA"/>
        </w:rPr>
        <w:t xml:space="preserve"> </w:t>
      </w:r>
      <w:r>
        <w:t>300 человек.</w:t>
      </w:r>
    </w:p>
    <w:p w14:paraId="0170B94C" w14:textId="77777777" w:rsidR="001D35E4" w:rsidRDefault="001D35E4" w:rsidP="008B4BCB">
      <w:pPr>
        <w:pStyle w:val="ad"/>
        <w:ind w:firstLine="0"/>
      </w:pPr>
      <w:r>
        <w:t xml:space="preserve">В 1945 намечено подготовить через курсовую сеть и индивидуальное обучение 42 </w:t>
      </w:r>
      <w:r>
        <w:rPr>
          <w:lang w:val="ru-UA"/>
        </w:rPr>
        <w:t>000</w:t>
      </w:r>
      <w:r>
        <w:t xml:space="preserve"> человек.</w:t>
      </w:r>
    </w:p>
    <w:p w14:paraId="5C813ED2" w14:textId="77777777" w:rsidR="001D35E4" w:rsidRDefault="001D35E4" w:rsidP="008B4BCB">
      <w:pPr>
        <w:pStyle w:val="ad"/>
        <w:ind w:firstLine="0"/>
      </w:pPr>
      <w:r>
        <w:t>До войны в 1940 через курсовую сеть было подготовлено всего 11</w:t>
      </w:r>
      <w:r>
        <w:rPr>
          <w:lang w:val="ru-UA"/>
        </w:rPr>
        <w:t xml:space="preserve"> </w:t>
      </w:r>
      <w:r>
        <w:t>900 человек.</w:t>
      </w:r>
    </w:p>
    <w:p w14:paraId="6553F08E" w14:textId="77777777" w:rsidR="001D35E4" w:rsidRDefault="001D35E4" w:rsidP="008B4BCB">
      <w:pPr>
        <w:pStyle w:val="ad"/>
      </w:pPr>
    </w:p>
    <w:p w14:paraId="60405CF6" w14:textId="77777777" w:rsidR="001D35E4" w:rsidRDefault="001D35E4" w:rsidP="008B4BCB">
      <w:pPr>
        <w:pStyle w:val="ad"/>
      </w:pPr>
      <w:r>
        <w:t>Что касается повышения квалификации районных и областных руководящих финансовых работников, то вопрос об организации высших финансовых курсов Наркомфином СССР будет решен в ближайшее время.</w:t>
      </w:r>
    </w:p>
    <w:p w14:paraId="203B405B" w14:textId="77777777" w:rsidR="001D35E4" w:rsidRPr="001B13C2" w:rsidRDefault="001D35E4" w:rsidP="008B4BCB">
      <w:pPr>
        <w:pStyle w:val="ad"/>
      </w:pPr>
    </w:p>
  </w:endnote>
  <w:endnote w:id="454">
    <w:p w14:paraId="027442C8" w14:textId="576F89BB" w:rsidR="001D35E4" w:rsidRDefault="001D35E4" w:rsidP="00980B24">
      <w:pPr>
        <w:pStyle w:val="ad"/>
      </w:pPr>
      <w:r>
        <w:rPr>
          <w:rStyle w:val="a3"/>
        </w:rPr>
        <w:endnoteRef/>
      </w:r>
      <w:r>
        <w:t xml:space="preserve"> Только за время войны советская высшая школа дала Советской стране свыше 240 </w:t>
      </w:r>
      <w:r>
        <w:rPr>
          <w:lang w:val="ru-UA"/>
        </w:rPr>
        <w:t>000</w:t>
      </w:r>
      <w:r>
        <w:t xml:space="preserve"> специалистов.</w:t>
      </w:r>
    </w:p>
    <w:p w14:paraId="4132A04A" w14:textId="77777777" w:rsidR="001D35E4" w:rsidRDefault="001D35E4" w:rsidP="00980B24">
      <w:pPr>
        <w:pStyle w:val="ad"/>
      </w:pPr>
      <w:r>
        <w:t xml:space="preserve">Свыше 345 </w:t>
      </w:r>
      <w:r>
        <w:rPr>
          <w:lang w:val="ru-UA"/>
        </w:rPr>
        <w:t>000</w:t>
      </w:r>
      <w:r>
        <w:t xml:space="preserve"> специалистов со средним образованием выпустили за это время техникумы.</w:t>
      </w:r>
    </w:p>
    <w:p w14:paraId="4E3C021D" w14:textId="77777777" w:rsidR="001D35E4" w:rsidRDefault="001D35E4" w:rsidP="00980B24">
      <w:pPr>
        <w:pStyle w:val="ad"/>
      </w:pPr>
      <w:r>
        <w:t>Работники высшей школы, чувствуя повседневную заботу Советского Правительства, не покладая рук работают над подготовкой новых кадров специалистов.</w:t>
      </w:r>
    </w:p>
    <w:p w14:paraId="6F29EB19" w14:textId="77777777" w:rsidR="001D35E4" w:rsidRDefault="001D35E4" w:rsidP="00980B24">
      <w:pPr>
        <w:pStyle w:val="ad"/>
      </w:pPr>
    </w:p>
    <w:p w14:paraId="362D12BF" w14:textId="77777777" w:rsidR="001D35E4" w:rsidRDefault="001D35E4" w:rsidP="00980B24">
      <w:pPr>
        <w:pStyle w:val="ad"/>
      </w:pPr>
      <w:r>
        <w:t>В первые годы войны число вузов и техникумов, а также контингенты учащихся в них, в результате временного занятия врагом ряда территорий Советского Союза, значительно сократились.</w:t>
      </w:r>
    </w:p>
    <w:p w14:paraId="7A34FC2E" w14:textId="77777777" w:rsidR="001D35E4" w:rsidRDefault="001D35E4" w:rsidP="00980B24">
      <w:pPr>
        <w:pStyle w:val="ad"/>
      </w:pPr>
      <w:r>
        <w:t>Но уже начиная с 1942</w:t>
      </w:r>
      <w:r>
        <w:rPr>
          <w:lang w:val="ru-UA"/>
        </w:rPr>
        <w:t>-</w:t>
      </w:r>
      <w:r>
        <w:t>43 учебного года числю высших учебных заведений, а также техникумов начало расти.</w:t>
      </w:r>
    </w:p>
    <w:p w14:paraId="5DBB65E6" w14:textId="77777777" w:rsidR="001D35E4" w:rsidRDefault="001D35E4" w:rsidP="00980B24">
      <w:pPr>
        <w:pStyle w:val="ad"/>
      </w:pPr>
      <w:r>
        <w:t>Сеть вузов и техникумов систематически восстанавливалась.</w:t>
      </w:r>
    </w:p>
    <w:p w14:paraId="794105B0" w14:textId="77777777" w:rsidR="001D35E4" w:rsidRDefault="001D35E4" w:rsidP="00980B24">
      <w:pPr>
        <w:pStyle w:val="ad"/>
        <w:ind w:firstLine="0"/>
      </w:pPr>
      <w:r>
        <w:t>В 1944</w:t>
      </w:r>
      <w:r>
        <w:rPr>
          <w:lang w:val="ru-UA"/>
        </w:rPr>
        <w:t>-</w:t>
      </w:r>
      <w:r>
        <w:t>45 учебном году уже работают 729 вузов и 2</w:t>
      </w:r>
      <w:r>
        <w:rPr>
          <w:lang w:val="ru-UA"/>
        </w:rPr>
        <w:t xml:space="preserve"> </w:t>
      </w:r>
      <w:r>
        <w:t>743 техникума.</w:t>
      </w:r>
    </w:p>
    <w:p w14:paraId="4E8428AC" w14:textId="77777777" w:rsidR="001D35E4" w:rsidRDefault="001D35E4" w:rsidP="00980B24">
      <w:pPr>
        <w:pStyle w:val="ad"/>
      </w:pPr>
      <w:r>
        <w:t>За текущий учебный год восстановлено и вновь открыто свыше 200 вузов и около 800 техникумов.</w:t>
      </w:r>
    </w:p>
    <w:p w14:paraId="3F193284" w14:textId="77777777" w:rsidR="001D35E4" w:rsidRDefault="001D35E4" w:rsidP="00980B24">
      <w:pPr>
        <w:pStyle w:val="ad"/>
        <w:ind w:firstLine="0"/>
      </w:pPr>
      <w:r>
        <w:t>Восстанавливаются вузы и техникумы Украины, Молдавии, Белоруссии, Латвии, Литвы, Эстонии, Карело-Финской республики.</w:t>
      </w:r>
    </w:p>
    <w:p w14:paraId="44B3B83C" w14:textId="77777777" w:rsidR="001D35E4" w:rsidRDefault="001D35E4" w:rsidP="00980B24">
      <w:pPr>
        <w:pStyle w:val="ad"/>
      </w:pPr>
      <w:r>
        <w:t>Контингент студентов вузов в конце 1945 будет равен количеству студентов, обучавшихся в довоенном 1940.</w:t>
      </w:r>
    </w:p>
    <w:p w14:paraId="3DAFBE2C" w14:textId="704BB5A4" w:rsidR="001D35E4" w:rsidRDefault="001D35E4" w:rsidP="00980B24">
      <w:pPr>
        <w:pStyle w:val="ad"/>
        <w:ind w:firstLine="0"/>
        <w:rPr>
          <w:lang w:val="ru-UA"/>
        </w:rPr>
      </w:pPr>
      <w:r>
        <w:t>По промышленности и строительству число студентов будет превышать контингенты 1940 на 18 </w:t>
      </w:r>
      <w:r>
        <w:rPr>
          <w:lang w:val="ru-UA"/>
        </w:rPr>
        <w:t xml:space="preserve">000 </w:t>
      </w:r>
      <w:r>
        <w:t>чел.</w:t>
      </w:r>
      <w:r>
        <w:rPr>
          <w:lang w:val="ru-UA"/>
        </w:rPr>
        <w:t>;</w:t>
      </w:r>
    </w:p>
    <w:p w14:paraId="1A1F78CD" w14:textId="5CDA55FA" w:rsidR="001D35E4" w:rsidRDefault="001D35E4" w:rsidP="00980B24">
      <w:pPr>
        <w:pStyle w:val="ad"/>
        <w:ind w:firstLine="0"/>
        <w:rPr>
          <w:lang w:val="ru-UA"/>
        </w:rPr>
      </w:pPr>
      <w:r>
        <w:t xml:space="preserve">по сельскому хозяйству – на 5 </w:t>
      </w:r>
      <w:r>
        <w:rPr>
          <w:lang w:val="ru-UA"/>
        </w:rPr>
        <w:t>000</w:t>
      </w:r>
      <w:r>
        <w:t xml:space="preserve"> чел.</w:t>
      </w:r>
      <w:r>
        <w:rPr>
          <w:lang w:val="ru-UA"/>
        </w:rPr>
        <w:t>;</w:t>
      </w:r>
    </w:p>
    <w:p w14:paraId="446A09A5" w14:textId="68907C1B" w:rsidR="001D35E4" w:rsidRDefault="001D35E4" w:rsidP="00980B24">
      <w:pPr>
        <w:pStyle w:val="ad"/>
        <w:ind w:firstLine="0"/>
      </w:pPr>
      <w:r>
        <w:t xml:space="preserve">по здравоохранению – на 6 </w:t>
      </w:r>
      <w:r>
        <w:rPr>
          <w:lang w:val="ru-UA"/>
        </w:rPr>
        <w:t>000</w:t>
      </w:r>
      <w:r>
        <w:t xml:space="preserve"> чел.</w:t>
      </w:r>
    </w:p>
    <w:p w14:paraId="3300C91F" w14:textId="36412CC9" w:rsidR="001D35E4" w:rsidRDefault="001D35E4" w:rsidP="00980B24">
      <w:pPr>
        <w:pStyle w:val="ad"/>
        <w:ind w:firstLine="709"/>
      </w:pPr>
      <w:r>
        <w:t xml:space="preserve">Число учащихся в техникумах к концу 1945 превысит более чем на 135 </w:t>
      </w:r>
      <w:r>
        <w:rPr>
          <w:lang w:val="ru-UA"/>
        </w:rPr>
        <w:t>000</w:t>
      </w:r>
      <w:r>
        <w:t xml:space="preserve"> чел. контингент довоенного 1940.</w:t>
      </w:r>
    </w:p>
    <w:p w14:paraId="40307D5C" w14:textId="77777777" w:rsidR="001D35E4" w:rsidRDefault="001D35E4" w:rsidP="00980B24">
      <w:pPr>
        <w:pStyle w:val="ad"/>
        <w:ind w:firstLine="709"/>
        <w:rPr>
          <w:lang w:val="ru-UA"/>
        </w:rPr>
      </w:pPr>
      <w:r>
        <w:t>Большой рост числа учащихся техникумов вызван необходимостью усилить подготовку специалистов со средним техническим образованием</w:t>
      </w:r>
      <w:r>
        <w:rPr>
          <w:lang w:val="ru-UA"/>
        </w:rPr>
        <w:t>;</w:t>
      </w:r>
    </w:p>
    <w:p w14:paraId="1F45F6C2" w14:textId="77777777" w:rsidR="001D35E4" w:rsidRDefault="001D35E4" w:rsidP="00980B24">
      <w:pPr>
        <w:pStyle w:val="ad"/>
        <w:ind w:firstLine="0"/>
      </w:pPr>
      <w:r>
        <w:t>установить правильное соотношение между наличными кадрами с высшей и средней подготовкой.</w:t>
      </w:r>
    </w:p>
    <w:p w14:paraId="5A183D20" w14:textId="77777777" w:rsidR="001D35E4" w:rsidRDefault="001D35E4" w:rsidP="00980B24">
      <w:pPr>
        <w:pStyle w:val="ad"/>
      </w:pPr>
    </w:p>
    <w:p w14:paraId="6EEDEDDB" w14:textId="77777777" w:rsidR="001D35E4" w:rsidRDefault="001D35E4" w:rsidP="00980B24">
      <w:pPr>
        <w:pStyle w:val="ad"/>
      </w:pPr>
      <w:r>
        <w:t xml:space="preserve">За время, прошедшее от </w:t>
      </w:r>
      <w:r>
        <w:rPr>
          <w:lang w:val="ru-UA"/>
        </w:rPr>
        <w:t>10-й</w:t>
      </w:r>
      <w:r>
        <w:t xml:space="preserve"> сессии Верховного Совета, советская высшая школа проделала значительную работу по улучшению учебного процесса и повышению качества подготовки специалистов.</w:t>
      </w:r>
    </w:p>
    <w:p w14:paraId="38CAE6B7" w14:textId="77777777" w:rsidR="001D35E4" w:rsidRDefault="001D35E4" w:rsidP="00980B24">
      <w:pPr>
        <w:pStyle w:val="ad"/>
        <w:ind w:firstLine="0"/>
      </w:pPr>
      <w:r>
        <w:t>Положительные итоги работы вузов являются прямым результатом успешной учебной и научной работы профессорско-преподавательских кадров и прилежания студентов.</w:t>
      </w:r>
    </w:p>
    <w:p w14:paraId="5B01D392" w14:textId="77777777" w:rsidR="001D35E4" w:rsidRDefault="001D35E4" w:rsidP="00980B24">
      <w:pPr>
        <w:pStyle w:val="ad"/>
      </w:pPr>
    </w:p>
    <w:p w14:paraId="701E60C0" w14:textId="77777777" w:rsidR="001D35E4" w:rsidRDefault="001D35E4" w:rsidP="00980B24">
      <w:pPr>
        <w:pStyle w:val="ad"/>
      </w:pPr>
      <w:r>
        <w:t xml:space="preserve">Объединение общего учебного руководства вузами </w:t>
      </w:r>
      <w:r>
        <w:rPr>
          <w:lang w:val="ru-UA"/>
        </w:rPr>
        <w:t>и</w:t>
      </w:r>
      <w:r>
        <w:t xml:space="preserve"> техникумами в Комитете дало возможность значительно упорядочить учебный процесс и в средних специальных учебных заведениях.</w:t>
      </w:r>
    </w:p>
    <w:p w14:paraId="5872A859" w14:textId="77777777" w:rsidR="001D35E4" w:rsidRDefault="001D35E4" w:rsidP="00980B24">
      <w:pPr>
        <w:pStyle w:val="ad"/>
        <w:ind w:firstLine="0"/>
        <w:rPr>
          <w:lang w:val="ru-UA"/>
        </w:rPr>
      </w:pPr>
      <w:r>
        <w:t>За последний год разработан единый устав техникумов</w:t>
      </w:r>
      <w:r>
        <w:rPr>
          <w:lang w:val="ru-UA"/>
        </w:rPr>
        <w:t>;</w:t>
      </w:r>
    </w:p>
    <w:p w14:paraId="41B14F40" w14:textId="77777777" w:rsidR="001D35E4" w:rsidRDefault="001D35E4" w:rsidP="00980B24">
      <w:pPr>
        <w:pStyle w:val="ad"/>
        <w:ind w:firstLine="0"/>
        <w:rPr>
          <w:lang w:val="ru-UA"/>
        </w:rPr>
      </w:pPr>
      <w:r>
        <w:t>составлены и проводятся в жизнь новые учебные планы</w:t>
      </w:r>
      <w:r>
        <w:rPr>
          <w:lang w:val="ru-UA"/>
        </w:rPr>
        <w:t>;</w:t>
      </w:r>
    </w:p>
    <w:p w14:paraId="4A3A19D3" w14:textId="77777777" w:rsidR="001D35E4" w:rsidRDefault="001D35E4" w:rsidP="00980B24">
      <w:pPr>
        <w:pStyle w:val="ad"/>
        <w:ind w:firstLine="0"/>
        <w:rPr>
          <w:lang w:val="ru-UA"/>
        </w:rPr>
      </w:pPr>
      <w:r>
        <w:t>утверждены программы по общеобразовательным и общетехническим дисциплинам</w:t>
      </w:r>
      <w:r>
        <w:rPr>
          <w:lang w:val="ru-UA"/>
        </w:rPr>
        <w:t>;</w:t>
      </w:r>
    </w:p>
    <w:p w14:paraId="31FD89BF" w14:textId="77777777" w:rsidR="001D35E4" w:rsidRDefault="001D35E4" w:rsidP="00980B24">
      <w:pPr>
        <w:pStyle w:val="ad"/>
        <w:ind w:firstLine="0"/>
        <w:rPr>
          <w:lang w:val="ru-UA"/>
        </w:rPr>
      </w:pPr>
      <w:r>
        <w:t>установлены правила учебного распорядка в техникумах и правила поведения учащихся</w:t>
      </w:r>
      <w:r>
        <w:rPr>
          <w:lang w:val="ru-UA"/>
        </w:rPr>
        <w:t>;</w:t>
      </w:r>
    </w:p>
    <w:p w14:paraId="669A32E9" w14:textId="77777777" w:rsidR="001D35E4" w:rsidRDefault="001D35E4" w:rsidP="00980B24">
      <w:pPr>
        <w:pStyle w:val="ad"/>
        <w:ind w:firstLine="0"/>
      </w:pPr>
      <w:r>
        <w:t>установлен твердый порядок в подборе преподавателей в техникумах.</w:t>
      </w:r>
    </w:p>
    <w:p w14:paraId="449FFC45" w14:textId="77777777" w:rsidR="001D35E4" w:rsidRDefault="001D35E4" w:rsidP="00980B24">
      <w:pPr>
        <w:pStyle w:val="ad"/>
        <w:rPr>
          <w:lang w:val="ru-UA"/>
        </w:rPr>
      </w:pPr>
      <w:r>
        <w:t>Все эти мероприятия способствовали укреплению техникумов</w:t>
      </w:r>
      <w:r>
        <w:rPr>
          <w:lang w:val="ru-UA"/>
        </w:rPr>
        <w:t>;</w:t>
      </w:r>
    </w:p>
    <w:p w14:paraId="489DC4EC" w14:textId="77777777" w:rsidR="001D35E4" w:rsidRDefault="001D35E4" w:rsidP="00980B24">
      <w:pPr>
        <w:pStyle w:val="ad"/>
        <w:ind w:firstLine="0"/>
      </w:pPr>
      <w:r>
        <w:t xml:space="preserve"> повышению качества подготовки технических кадров средней квалификации.</w:t>
      </w:r>
    </w:p>
    <w:p w14:paraId="6798741D" w14:textId="77777777" w:rsidR="001D35E4" w:rsidRDefault="001D35E4" w:rsidP="00980B24">
      <w:pPr>
        <w:pStyle w:val="ad"/>
      </w:pPr>
    </w:p>
    <w:p w14:paraId="5EAB6954" w14:textId="77777777" w:rsidR="001D35E4" w:rsidRDefault="001D35E4" w:rsidP="00980B24">
      <w:pPr>
        <w:pStyle w:val="ad"/>
      </w:pPr>
      <w:r>
        <w:t>Государственный бюджет СССР, рассматриваемый сессией, создает твердую основу для дальнейшего укрепления и развития высшей школы и техникумов.</w:t>
      </w:r>
    </w:p>
    <w:p w14:paraId="70F4B1D3" w14:textId="77777777" w:rsidR="001D35E4" w:rsidRDefault="001D35E4" w:rsidP="00980B24">
      <w:pPr>
        <w:pStyle w:val="ad"/>
        <w:ind w:firstLine="0"/>
      </w:pPr>
      <w:r>
        <w:t>Представленный Правительством бюджет является и бюджетом дальнейшего развития культуры, дальнейшего повышения материально-культурного уровня народов Советского Союза.</w:t>
      </w:r>
    </w:p>
    <w:p w14:paraId="7656E495" w14:textId="77777777" w:rsidR="001D35E4" w:rsidRDefault="001D35E4" w:rsidP="00980B24">
      <w:pPr>
        <w:pStyle w:val="ad"/>
        <w:rPr>
          <w:lang w:val="ru-UA"/>
        </w:rPr>
      </w:pPr>
      <w:r>
        <w:t>На 1945 предусматривается увеличение расходов на просвещение с 20,4 млрд. руб. до 28,6 млрд, руб., т. е. на 39,9 %</w:t>
      </w:r>
      <w:r>
        <w:rPr>
          <w:lang w:val="ru-UA"/>
        </w:rPr>
        <w:t>.</w:t>
      </w:r>
    </w:p>
    <w:p w14:paraId="7E8C2EEC" w14:textId="77777777" w:rsidR="001D35E4" w:rsidRDefault="001D35E4" w:rsidP="00980B24">
      <w:pPr>
        <w:pStyle w:val="ad"/>
        <w:ind w:firstLine="0"/>
      </w:pPr>
      <w:r>
        <w:t>Это обеспечивает дальнейший рост начальных, средних и высших учебных заведений.</w:t>
      </w:r>
    </w:p>
    <w:p w14:paraId="62F10B3E" w14:textId="77777777" w:rsidR="001D35E4" w:rsidRDefault="001D35E4" w:rsidP="00980B24">
      <w:pPr>
        <w:pStyle w:val="ad"/>
        <w:ind w:firstLine="0"/>
        <w:rPr>
          <w:lang w:val="ru-UA"/>
        </w:rPr>
      </w:pPr>
      <w:r>
        <w:t xml:space="preserve">Расходы на содержание вузов </w:t>
      </w:r>
      <w:r>
        <w:rPr>
          <w:lang w:val="ru-UA"/>
        </w:rPr>
        <w:t>–</w:t>
      </w:r>
      <w:r>
        <w:t xml:space="preserve"> 2</w:t>
      </w:r>
      <w:r>
        <w:rPr>
          <w:lang w:val="ru-UA"/>
        </w:rPr>
        <w:t xml:space="preserve"> </w:t>
      </w:r>
      <w:r>
        <w:t>856 млн. руб. против 2</w:t>
      </w:r>
      <w:r>
        <w:rPr>
          <w:lang w:val="ru-UA"/>
        </w:rPr>
        <w:t xml:space="preserve"> </w:t>
      </w:r>
      <w:r>
        <w:t>036 млн. руб. в 1944</w:t>
      </w:r>
      <w:r>
        <w:rPr>
          <w:lang w:val="ru-UA"/>
        </w:rPr>
        <w:t>.</w:t>
      </w:r>
    </w:p>
    <w:p w14:paraId="54493EEF" w14:textId="77777777" w:rsidR="001D35E4" w:rsidRDefault="001D35E4" w:rsidP="00980B24">
      <w:pPr>
        <w:pStyle w:val="ad"/>
        <w:ind w:firstLine="0"/>
      </w:pPr>
      <w:r>
        <w:t>На техникумы расходы увеличиваются с 1</w:t>
      </w:r>
      <w:r>
        <w:rPr>
          <w:lang w:val="ru-UA"/>
        </w:rPr>
        <w:t xml:space="preserve"> </w:t>
      </w:r>
      <w:r>
        <w:t>404 млн. руб. до 2</w:t>
      </w:r>
      <w:r>
        <w:rPr>
          <w:lang w:val="ru-UA"/>
        </w:rPr>
        <w:t xml:space="preserve"> </w:t>
      </w:r>
      <w:r>
        <w:t>276 млн. руб.</w:t>
      </w:r>
    </w:p>
    <w:p w14:paraId="190048DE" w14:textId="77777777" w:rsidR="001D35E4" w:rsidRPr="007C3AB8" w:rsidRDefault="001D35E4" w:rsidP="00980B24">
      <w:pPr>
        <w:pStyle w:val="ad"/>
        <w:ind w:firstLine="0"/>
        <w:rPr>
          <w:lang w:val="ru-UA"/>
        </w:rPr>
      </w:pPr>
      <w:r>
        <w:t>Расходы на научно-исследовательскую работу увеличиваются на 50%</w:t>
      </w:r>
      <w:r>
        <w:rPr>
          <w:lang w:val="ru-UA"/>
        </w:rPr>
        <w:t>.</w:t>
      </w:r>
    </w:p>
    <w:p w14:paraId="3AF831A8" w14:textId="77777777" w:rsidR="001D35E4" w:rsidRDefault="001D35E4" w:rsidP="00980B24">
      <w:pPr>
        <w:pStyle w:val="ad"/>
      </w:pPr>
      <w:r>
        <w:t>Задача работников вузов и техникумов, работников науки использовать эти ассигнования с возможно лучшими результатами для страны.</w:t>
      </w:r>
    </w:p>
    <w:p w14:paraId="5E95DF08" w14:textId="77777777" w:rsidR="001D35E4" w:rsidRDefault="001D35E4" w:rsidP="00980B24">
      <w:pPr>
        <w:pStyle w:val="ad"/>
      </w:pPr>
    </w:p>
    <w:p w14:paraId="369A306A" w14:textId="77777777" w:rsidR="001D35E4" w:rsidRDefault="001D35E4" w:rsidP="00980B24">
      <w:pPr>
        <w:pStyle w:val="ad"/>
        <w:rPr>
          <w:lang w:val="ru-UA"/>
        </w:rPr>
      </w:pPr>
      <w:r>
        <w:t>Перед вузами и техникумами сто</w:t>
      </w:r>
      <w:r>
        <w:rPr>
          <w:lang w:val="ru-UA"/>
        </w:rPr>
        <w:t>я</w:t>
      </w:r>
      <w:r>
        <w:t>т задач</w:t>
      </w:r>
      <w:r>
        <w:rPr>
          <w:lang w:val="ru-UA"/>
        </w:rPr>
        <w:t>и:</w:t>
      </w:r>
    </w:p>
    <w:p w14:paraId="54402BAC" w14:textId="4A61984F" w:rsidR="001D35E4" w:rsidRDefault="001D35E4" w:rsidP="00980B24">
      <w:pPr>
        <w:pStyle w:val="ad"/>
        <w:ind w:firstLine="0"/>
        <w:rPr>
          <w:lang w:val="ru-UA"/>
        </w:rPr>
      </w:pPr>
      <w:r>
        <w:t xml:space="preserve">ликвидировать в кратчайший </w:t>
      </w:r>
      <w:r>
        <w:rPr>
          <w:lang w:val="ru-UA"/>
        </w:rPr>
        <w:t>с</w:t>
      </w:r>
      <w:r>
        <w:t>рок огромный ущерб, нанесенный вражеским нашествием</w:t>
      </w:r>
      <w:r>
        <w:rPr>
          <w:lang w:val="ru-UA"/>
        </w:rPr>
        <w:t>;</w:t>
      </w:r>
    </w:p>
    <w:p w14:paraId="3CD8452B" w14:textId="77777777" w:rsidR="001D35E4" w:rsidRDefault="001D35E4" w:rsidP="00980B24">
      <w:pPr>
        <w:pStyle w:val="ad"/>
        <w:ind w:firstLine="0"/>
        <w:rPr>
          <w:lang w:val="ru-UA"/>
        </w:rPr>
      </w:pPr>
      <w:r>
        <w:t>восстановить в полной мере сеть и контингенты учащихся</w:t>
      </w:r>
      <w:r>
        <w:rPr>
          <w:lang w:val="ru-UA"/>
        </w:rPr>
        <w:t>;</w:t>
      </w:r>
    </w:p>
    <w:p w14:paraId="4FE25ABC" w14:textId="77777777" w:rsidR="001D35E4" w:rsidRDefault="001D35E4" w:rsidP="00980B24">
      <w:pPr>
        <w:pStyle w:val="ad"/>
        <w:ind w:firstLine="0"/>
        <w:rPr>
          <w:lang w:val="ru-UA"/>
        </w:rPr>
      </w:pPr>
      <w:r>
        <w:t>обеспечить твердый порядок во всех вузах и техникумах</w:t>
      </w:r>
      <w:r>
        <w:rPr>
          <w:lang w:val="ru-UA"/>
        </w:rPr>
        <w:t>;</w:t>
      </w:r>
    </w:p>
    <w:p w14:paraId="39BFCF84" w14:textId="77777777" w:rsidR="001D35E4" w:rsidRDefault="001D35E4" w:rsidP="00980B24">
      <w:pPr>
        <w:pStyle w:val="ad"/>
        <w:ind w:firstLine="0"/>
      </w:pPr>
      <w:r>
        <w:t>повысить качество подготовки специалистов.</w:t>
      </w:r>
    </w:p>
    <w:p w14:paraId="0E88C00A" w14:textId="77777777" w:rsidR="001D35E4" w:rsidRDefault="001D35E4" w:rsidP="00980B24">
      <w:pPr>
        <w:pStyle w:val="ad"/>
      </w:pPr>
    </w:p>
    <w:p w14:paraId="2F3C053E" w14:textId="77777777" w:rsidR="001D35E4" w:rsidRDefault="001D35E4" w:rsidP="00980B24">
      <w:pPr>
        <w:pStyle w:val="ad"/>
      </w:pPr>
      <w:r>
        <w:t>В учебном процессе должны быть отражены все достижения советской промышленности, сельского хозяйства, науки и техники за время Отечественной войны.</w:t>
      </w:r>
    </w:p>
    <w:p w14:paraId="2CA1EB8C" w14:textId="77777777" w:rsidR="001D35E4" w:rsidRDefault="001D35E4" w:rsidP="00980B24">
      <w:pPr>
        <w:pStyle w:val="ad"/>
        <w:ind w:firstLine="0"/>
      </w:pPr>
      <w:r>
        <w:t>Работники высшей школы уже развернули большую работу в этом направлении.</w:t>
      </w:r>
    </w:p>
    <w:p w14:paraId="5AD63366" w14:textId="77777777" w:rsidR="001D35E4" w:rsidRDefault="001D35E4" w:rsidP="00980B24">
      <w:pPr>
        <w:pStyle w:val="ad"/>
      </w:pPr>
      <w:r>
        <w:t>Значительно улучшилось за последний год дело обучения студентов.</w:t>
      </w:r>
    </w:p>
    <w:p w14:paraId="667EAC37" w14:textId="77777777" w:rsidR="001D35E4" w:rsidRDefault="001D35E4" w:rsidP="00980B24">
      <w:pPr>
        <w:pStyle w:val="ad"/>
        <w:ind w:firstLine="0"/>
      </w:pPr>
      <w:r>
        <w:t>Об этом говорят результаты прошедших экзаменов.</w:t>
      </w:r>
    </w:p>
    <w:p w14:paraId="24A1A3DB" w14:textId="77777777" w:rsidR="001D35E4" w:rsidRDefault="001D35E4" w:rsidP="00980B24">
      <w:pPr>
        <w:pStyle w:val="ad"/>
        <w:ind w:firstLine="709"/>
      </w:pPr>
      <w:r>
        <w:t>Улучшилось дело подготовки новых кадров преподавателей для вузов и техникумов, работа по созданию учебников.</w:t>
      </w:r>
    </w:p>
    <w:p w14:paraId="6817D548" w14:textId="77777777" w:rsidR="001D35E4" w:rsidRDefault="001D35E4" w:rsidP="00980B24">
      <w:pPr>
        <w:pStyle w:val="ad"/>
        <w:ind w:firstLine="709"/>
      </w:pPr>
      <w:r>
        <w:t>Укрепилась материальная база вузов, и техникумов.</w:t>
      </w:r>
    </w:p>
    <w:p w14:paraId="755E2B5B" w14:textId="77777777" w:rsidR="001D35E4" w:rsidRDefault="001D35E4" w:rsidP="00980B24">
      <w:pPr>
        <w:pStyle w:val="ad"/>
        <w:ind w:firstLine="0"/>
      </w:pPr>
      <w:r>
        <w:t>За один 1944 издано свыше 200 учебников общим тиражом более 2 млн. экземпляров.</w:t>
      </w:r>
    </w:p>
    <w:p w14:paraId="38B23A18" w14:textId="77777777" w:rsidR="001D35E4" w:rsidRDefault="001D35E4" w:rsidP="00980B24">
      <w:pPr>
        <w:pStyle w:val="ad"/>
        <w:ind w:firstLine="0"/>
      </w:pPr>
      <w:r>
        <w:t>План 1945 предусматривает выпуск 454 учебников.</w:t>
      </w:r>
    </w:p>
    <w:p w14:paraId="286B8443" w14:textId="77777777" w:rsidR="001D35E4" w:rsidRDefault="001D35E4" w:rsidP="00980B24">
      <w:pPr>
        <w:pStyle w:val="ad"/>
        <w:ind w:firstLine="0"/>
      </w:pPr>
      <w:r>
        <w:t>К изданию и переизданию учебников привлечены крупные специалисты, среди которых более 300 академиков и профессоров.</w:t>
      </w:r>
    </w:p>
    <w:p w14:paraId="3FBDB424" w14:textId="77777777" w:rsidR="001D35E4" w:rsidRDefault="001D35E4" w:rsidP="00980B24">
      <w:pPr>
        <w:pStyle w:val="ad"/>
        <w:ind w:firstLine="0"/>
      </w:pPr>
      <w:r>
        <w:t>Однако план издания учебников в 1945 не удовлетворяет еще огромной потребности в них вузов и техникумов.</w:t>
      </w:r>
    </w:p>
    <w:p w14:paraId="6BB48C96" w14:textId="77777777" w:rsidR="001D35E4" w:rsidRDefault="001D35E4" w:rsidP="00980B24">
      <w:pPr>
        <w:pStyle w:val="ad"/>
        <w:ind w:firstLine="0"/>
      </w:pPr>
      <w:r>
        <w:t>Требуется увеличение тиражей учебников, для чего необходимо значительно увеличить фонды бумаги и усилить полиграфическую базу издательств.</w:t>
      </w:r>
    </w:p>
    <w:p w14:paraId="08824996" w14:textId="77777777" w:rsidR="001D35E4" w:rsidRDefault="001D35E4" w:rsidP="00980B24">
      <w:pPr>
        <w:pStyle w:val="ad"/>
      </w:pPr>
    </w:p>
    <w:p w14:paraId="094DB2F9" w14:textId="0EE7F2DB" w:rsidR="001D35E4" w:rsidRDefault="001D35E4" w:rsidP="00980B24">
      <w:pPr>
        <w:pStyle w:val="ad"/>
      </w:pPr>
      <w:r>
        <w:t>Подготовка кадров – большое общегосударственное дело.</w:t>
      </w:r>
    </w:p>
    <w:p w14:paraId="04D7A5C5" w14:textId="77777777" w:rsidR="001D35E4" w:rsidRDefault="001D35E4" w:rsidP="00980B24">
      <w:pPr>
        <w:pStyle w:val="ad"/>
      </w:pPr>
      <w:r>
        <w:t>В этой работе вузам и техникумам должны помочь в первую очередь наркоматы.</w:t>
      </w:r>
    </w:p>
    <w:p w14:paraId="5FFF2997" w14:textId="77777777" w:rsidR="001D35E4" w:rsidRDefault="001D35E4" w:rsidP="00980B24">
      <w:pPr>
        <w:pStyle w:val="ad"/>
        <w:ind w:firstLine="0"/>
        <w:rPr>
          <w:lang w:val="ru-UA"/>
        </w:rPr>
      </w:pPr>
      <w:r>
        <w:t>Необходимо восстановить и значительно расширить учебно-материальную базу вузов и техникумов</w:t>
      </w:r>
      <w:r>
        <w:rPr>
          <w:lang w:val="ru-UA"/>
        </w:rPr>
        <w:t>;</w:t>
      </w:r>
    </w:p>
    <w:p w14:paraId="5AEB7A71" w14:textId="77777777" w:rsidR="001D35E4" w:rsidRDefault="001D35E4" w:rsidP="00980B24">
      <w:pPr>
        <w:pStyle w:val="ad"/>
        <w:ind w:firstLine="0"/>
      </w:pPr>
      <w:r>
        <w:t>полнее оснастить их лаборатории и мастерские современным оборудованием.</w:t>
      </w:r>
    </w:p>
    <w:p w14:paraId="16C5332B" w14:textId="77777777" w:rsidR="001D35E4" w:rsidRDefault="001D35E4" w:rsidP="00980B24">
      <w:pPr>
        <w:pStyle w:val="ad"/>
      </w:pPr>
      <w:r>
        <w:t>Надо поставить дело так, чтобы каждая машина новой марки, новейшие инструменты, приборы в первую очередь попадали в вузовскую лабораторию и мастерскую для ознакомления с ними студентов.</w:t>
      </w:r>
    </w:p>
    <w:p w14:paraId="2648C49A" w14:textId="77777777" w:rsidR="001D35E4" w:rsidRDefault="001D35E4" w:rsidP="00980B24">
      <w:pPr>
        <w:pStyle w:val="ad"/>
      </w:pPr>
    </w:p>
    <w:p w14:paraId="50AB0277" w14:textId="77777777" w:rsidR="001D35E4" w:rsidRDefault="001D35E4" w:rsidP="00980B24">
      <w:pPr>
        <w:pStyle w:val="ad"/>
      </w:pPr>
      <w:r>
        <w:t>Большую помощь вузам и техникумам должны оказать республиканские и областные организации.</w:t>
      </w:r>
    </w:p>
    <w:p w14:paraId="4B8A63C0" w14:textId="77777777" w:rsidR="001D35E4" w:rsidRDefault="001D35E4" w:rsidP="00980B24">
      <w:pPr>
        <w:pStyle w:val="ad"/>
      </w:pPr>
      <w:r>
        <w:t>Прежде всего эта помощь должна быть оказана в отношении учебных помещений и общежитий вузов и техникумов.</w:t>
      </w:r>
    </w:p>
    <w:p w14:paraId="17219265" w14:textId="77777777" w:rsidR="001D35E4" w:rsidRDefault="001D35E4" w:rsidP="00980B24">
      <w:pPr>
        <w:pStyle w:val="ad"/>
        <w:ind w:firstLine="0"/>
      </w:pPr>
      <w:r>
        <w:t>Должен сказать, что специальные указания Правительства об освобождении помещений вузов и техникумов, занятых для других целей, не всюду выполняются.</w:t>
      </w:r>
    </w:p>
    <w:p w14:paraId="7DF9F7C4" w14:textId="77777777" w:rsidR="001D35E4" w:rsidRDefault="001D35E4" w:rsidP="00980B24">
      <w:pPr>
        <w:pStyle w:val="ad"/>
        <w:ind w:firstLine="0"/>
      </w:pPr>
      <w:r>
        <w:t>Между тем не только надо вернуть вузам и техникумам помещения, но и помочь их отремонтировать, подготовить полностью к новому учебному году.</w:t>
      </w:r>
    </w:p>
    <w:p w14:paraId="79A31A8D" w14:textId="77777777" w:rsidR="001D35E4" w:rsidRDefault="001D35E4" w:rsidP="00980B24">
      <w:pPr>
        <w:pStyle w:val="ad"/>
        <w:ind w:firstLine="0"/>
      </w:pPr>
      <w:r>
        <w:t>Без этого вузы и техникумы будут испытывать огромные трудности в освоении тех больших контингентов учащихся, которые придут к ним осенью текущего года.</w:t>
      </w:r>
    </w:p>
    <w:p w14:paraId="013E9946" w14:textId="77777777" w:rsidR="001D35E4" w:rsidRDefault="001D35E4" w:rsidP="00980B24">
      <w:pPr>
        <w:pStyle w:val="ad"/>
      </w:pPr>
    </w:p>
    <w:p w14:paraId="598AC441" w14:textId="77777777" w:rsidR="001D35E4" w:rsidRDefault="001D35E4" w:rsidP="00980B24">
      <w:pPr>
        <w:pStyle w:val="ad"/>
      </w:pPr>
      <w:r>
        <w:t>Товарищи депутаты! Я доложил вам о задачах, стоящих перед высшей школой в 1945.</w:t>
      </w:r>
    </w:p>
    <w:p w14:paraId="3B97E9CD" w14:textId="77777777" w:rsidR="001D35E4" w:rsidRDefault="001D35E4" w:rsidP="00980B24">
      <w:pPr>
        <w:pStyle w:val="ad"/>
      </w:pPr>
      <w:r>
        <w:t>Государственный бюджет предусматривает необходимые ассигнования для выполнения этих задач.</w:t>
      </w:r>
    </w:p>
    <w:p w14:paraId="4DF129E6" w14:textId="77777777" w:rsidR="001D35E4" w:rsidRDefault="001D35E4" w:rsidP="00980B24">
      <w:pPr>
        <w:pStyle w:val="ad"/>
      </w:pPr>
      <w:r>
        <w:t>Однако некоторые области работы высшей школы нуждаются в выделении дополнительных средств для их финансирования.</w:t>
      </w:r>
    </w:p>
    <w:p w14:paraId="37E140E2" w14:textId="77777777" w:rsidR="001D35E4" w:rsidRDefault="001D35E4" w:rsidP="00980B24">
      <w:pPr>
        <w:pStyle w:val="ad"/>
        <w:ind w:firstLine="0"/>
      </w:pPr>
      <w:r>
        <w:t>Прежде всего это относится к восстановлению и дальнейшему развитию вузовских библиотек.</w:t>
      </w:r>
    </w:p>
    <w:p w14:paraId="57830042" w14:textId="77777777" w:rsidR="001D35E4" w:rsidRDefault="001D35E4" w:rsidP="00980B24">
      <w:pPr>
        <w:pStyle w:val="ad"/>
        <w:ind w:firstLine="0"/>
      </w:pPr>
      <w:r>
        <w:t>Свыше 300 крупнейших библиотек вузов разорены и уничтожены врагом.</w:t>
      </w:r>
    </w:p>
    <w:p w14:paraId="57ADBBDE" w14:textId="77777777" w:rsidR="001D35E4" w:rsidRDefault="001D35E4" w:rsidP="00980B24">
      <w:pPr>
        <w:pStyle w:val="ad"/>
        <w:ind w:firstLine="0"/>
      </w:pPr>
      <w:r>
        <w:t>На их быстрое восстановление необходимо ассигновать дополнительно 5 млн. руб.</w:t>
      </w:r>
    </w:p>
    <w:p w14:paraId="3F0D0FF6" w14:textId="77777777" w:rsidR="001D35E4" w:rsidRDefault="001D35E4" w:rsidP="00980B24">
      <w:pPr>
        <w:pStyle w:val="ad"/>
        <w:ind w:firstLine="709"/>
      </w:pPr>
      <w:r>
        <w:t>Недостаточны также ассигнования на текущее пополнение существующих библиотек.</w:t>
      </w:r>
    </w:p>
    <w:p w14:paraId="732A21D0" w14:textId="77777777" w:rsidR="001D35E4" w:rsidRDefault="001D35E4" w:rsidP="00980B24">
      <w:pPr>
        <w:pStyle w:val="ad"/>
        <w:ind w:firstLine="0"/>
      </w:pPr>
      <w:r>
        <w:t>На это бюджетом предусматривается 30 руб. в год на одного студента.</w:t>
      </w:r>
    </w:p>
    <w:p w14:paraId="32601369" w14:textId="77777777" w:rsidR="001D35E4" w:rsidRDefault="001D35E4" w:rsidP="00980B24">
      <w:pPr>
        <w:pStyle w:val="ad"/>
        <w:ind w:firstLine="0"/>
      </w:pPr>
      <w:r>
        <w:t>Мы просим увеличить эти ассигнования с 30 руб. до 65 руб. в год на каждого студента.</w:t>
      </w:r>
    </w:p>
    <w:p w14:paraId="2AD57DE2" w14:textId="77777777" w:rsidR="001D35E4" w:rsidRDefault="001D35E4" w:rsidP="00980B24">
      <w:pPr>
        <w:pStyle w:val="ad"/>
        <w:ind w:firstLine="0"/>
      </w:pPr>
      <w:r>
        <w:t>На эти мероприятия потребуется дополнительно 16 млн. руб.</w:t>
      </w:r>
    </w:p>
    <w:p w14:paraId="5B4B1FAA" w14:textId="77777777" w:rsidR="001D35E4" w:rsidRDefault="001D35E4" w:rsidP="00980B24">
      <w:pPr>
        <w:pStyle w:val="ad"/>
      </w:pPr>
    </w:p>
    <w:p w14:paraId="6C0AB16B" w14:textId="77777777" w:rsidR="001D35E4" w:rsidRDefault="001D35E4" w:rsidP="00980B24">
      <w:pPr>
        <w:pStyle w:val="ad"/>
      </w:pPr>
      <w:r>
        <w:t>Далее, одно из весьма важных мест в жизни и работе вузов занимает культурно-массовая и воспитательная работа среди студентов.</w:t>
      </w:r>
    </w:p>
    <w:p w14:paraId="71454EF4" w14:textId="77777777" w:rsidR="001D35E4" w:rsidRDefault="001D35E4" w:rsidP="00980B24">
      <w:pPr>
        <w:pStyle w:val="ad"/>
        <w:ind w:firstLine="0"/>
      </w:pPr>
      <w:r>
        <w:t xml:space="preserve">До войны на массово-оборонную, физкультурную и культурно-массовую работу ассигновывалось до 46 млн. руб. в год. </w:t>
      </w:r>
    </w:p>
    <w:p w14:paraId="0AF2D4DD" w14:textId="053C7B1D" w:rsidR="001D35E4" w:rsidRDefault="001D35E4" w:rsidP="00980B24">
      <w:pPr>
        <w:pStyle w:val="ad"/>
        <w:ind w:firstLine="0"/>
        <w:rPr>
          <w:lang w:val="ru-UA"/>
        </w:rPr>
      </w:pPr>
      <w:r>
        <w:t>В настоящее время ассигнуется около 15 млн. руб</w:t>
      </w:r>
      <w:r>
        <w:rPr>
          <w:lang w:val="ru-UA"/>
        </w:rPr>
        <w:t>.</w:t>
      </w:r>
    </w:p>
    <w:p w14:paraId="20DCDD42" w14:textId="77777777" w:rsidR="001D35E4" w:rsidRDefault="001D35E4" w:rsidP="00980B24">
      <w:pPr>
        <w:pStyle w:val="ad"/>
      </w:pPr>
      <w:r>
        <w:t>Мы просим увеличить ассигнования на культурно-массов</w:t>
      </w:r>
      <w:r>
        <w:rPr>
          <w:lang w:val="ru-UA"/>
        </w:rPr>
        <w:t>ы</w:t>
      </w:r>
      <w:r>
        <w:t>е, физкультурные и просветительные мероприятия на 22 млн. руб.</w:t>
      </w:r>
    </w:p>
    <w:p w14:paraId="5420DE94" w14:textId="77777777" w:rsidR="001D35E4" w:rsidRDefault="001D35E4" w:rsidP="00980B24">
      <w:pPr>
        <w:pStyle w:val="ad"/>
      </w:pPr>
    </w:p>
    <w:p w14:paraId="0C07B70D" w14:textId="77777777" w:rsidR="001D35E4" w:rsidRDefault="001D35E4" w:rsidP="00980B24">
      <w:pPr>
        <w:pStyle w:val="ad"/>
      </w:pPr>
      <w:r>
        <w:t>И, наконец, мы просим восстановить ассигнования на санаторно-курортное обслуживание студентов в общей сумме 11 млн. руб. (в размере 25 руб. в год на студента).</w:t>
      </w:r>
    </w:p>
    <w:p w14:paraId="1F0614B0" w14:textId="77777777" w:rsidR="001D35E4" w:rsidRDefault="001D35E4" w:rsidP="00980B24">
      <w:pPr>
        <w:pStyle w:val="ad"/>
      </w:pPr>
    </w:p>
    <w:p w14:paraId="475468CC" w14:textId="77777777" w:rsidR="001D35E4" w:rsidRDefault="001D35E4" w:rsidP="00980B24">
      <w:pPr>
        <w:pStyle w:val="ad"/>
      </w:pPr>
      <w:r>
        <w:t>Всего, таким образом, мы просим увеличить ассигнования по высшей школе на сумму 54 млн. руб.</w:t>
      </w:r>
    </w:p>
    <w:p w14:paraId="0C45312E" w14:textId="77777777" w:rsidR="001D35E4" w:rsidRDefault="001D35E4" w:rsidP="00980B24">
      <w:pPr>
        <w:pStyle w:val="ad"/>
      </w:pPr>
    </w:p>
    <w:p w14:paraId="557C67BC" w14:textId="3B72E592" w:rsidR="001D35E4" w:rsidRDefault="001D35E4" w:rsidP="00980B24">
      <w:pPr>
        <w:pStyle w:val="ad"/>
      </w:pPr>
      <w:r>
        <w:t>Товарищи депутаты! Не подлежит сомнению, что Верховный Совет и весь советский народ с большим удовлетворением примут государственный бюджет СССР на 1945, ибо это – бюджет дальнейшего укрепления военной и экономической мощи Советского Союза, дальнейшего расцвета его культуры.</w:t>
      </w:r>
    </w:p>
    <w:p w14:paraId="20A46FB7" w14:textId="77777777" w:rsidR="001D35E4" w:rsidRDefault="001D35E4" w:rsidP="00980B24">
      <w:pPr>
        <w:pStyle w:val="ad"/>
      </w:pPr>
      <w:r>
        <w:t>Мы горды тем, что в этом бюджете 137,9 млрд. руб. ассигнуется на военные нужды.</w:t>
      </w:r>
    </w:p>
    <w:p w14:paraId="5F5E7FD8" w14:textId="77777777" w:rsidR="001D35E4" w:rsidRDefault="001D35E4" w:rsidP="00980B24">
      <w:pPr>
        <w:pStyle w:val="ad"/>
      </w:pPr>
      <w:r>
        <w:t>Не менее горды мы и тем, что одновременно на социально-культурные мероприятия предусмотрено 66,1 млрд</w:t>
      </w:r>
      <w:r>
        <w:rPr>
          <w:lang w:val="ru-UA"/>
        </w:rPr>
        <w:t>.</w:t>
      </w:r>
      <w:r>
        <w:t xml:space="preserve"> руб., из которых более 28,6 млрд. руб. ассигнуется на просвещение.</w:t>
      </w:r>
    </w:p>
    <w:p w14:paraId="475B5C6E" w14:textId="7B91D2AE" w:rsidR="001D35E4" w:rsidRDefault="001D35E4" w:rsidP="00980B24">
      <w:pPr>
        <w:pStyle w:val="ad"/>
      </w:pPr>
      <w:r>
        <w:t>Обязанностью наших профессоров, советского студенчества является – не покладая рук работать над овладением наукой и ее дальнейшим развитием, памятуя о повседневной заботе Правительства и лично товарища Сталина о людях науки и советском студенчестве.</w:t>
      </w:r>
    </w:p>
    <w:p w14:paraId="16F5D56F" w14:textId="77777777" w:rsidR="001D35E4" w:rsidRDefault="001D35E4" w:rsidP="00980B24">
      <w:pPr>
        <w:pStyle w:val="ad"/>
      </w:pPr>
    </w:p>
    <w:p w14:paraId="7009C542" w14:textId="77777777" w:rsidR="001D35E4" w:rsidRDefault="001D35E4" w:rsidP="00980B24">
      <w:pPr>
        <w:pStyle w:val="ad"/>
      </w:pPr>
      <w:r>
        <w:t>Нет и не было в мире более злого врага прогрессивного человечества и его интеллигенции, чем фашизм.</w:t>
      </w:r>
    </w:p>
    <w:p w14:paraId="41E16F2F" w14:textId="77777777" w:rsidR="001D35E4" w:rsidRDefault="001D35E4" w:rsidP="00980B24">
      <w:pPr>
        <w:pStyle w:val="ad"/>
        <w:ind w:firstLine="0"/>
        <w:rPr>
          <w:lang w:val="ru-UA"/>
        </w:rPr>
      </w:pPr>
      <w:r>
        <w:t>Этот враг пытался отнять у нашей молодежи право на образование и счастливую юность</w:t>
      </w:r>
      <w:r>
        <w:rPr>
          <w:lang w:val="ru-UA"/>
        </w:rPr>
        <w:t>;</w:t>
      </w:r>
    </w:p>
    <w:p w14:paraId="007341CF" w14:textId="77777777" w:rsidR="001D35E4" w:rsidRDefault="001D35E4" w:rsidP="00980B24">
      <w:pPr>
        <w:pStyle w:val="ad"/>
        <w:ind w:firstLine="0"/>
        <w:rPr>
          <w:lang w:val="ru-UA"/>
        </w:rPr>
      </w:pPr>
      <w:r>
        <w:t>пытался уничтожить нашу интеллигенцию</w:t>
      </w:r>
      <w:r>
        <w:rPr>
          <w:lang w:val="ru-UA"/>
        </w:rPr>
        <w:t>;</w:t>
      </w:r>
    </w:p>
    <w:p w14:paraId="60B04C9B" w14:textId="77777777" w:rsidR="001D35E4" w:rsidRDefault="001D35E4" w:rsidP="00980B24">
      <w:pPr>
        <w:pStyle w:val="ad"/>
        <w:ind w:firstLine="0"/>
      </w:pPr>
      <w:r>
        <w:t>ввергнуть наш народ и все человечество в рабство германского империализма.</w:t>
      </w:r>
    </w:p>
    <w:p w14:paraId="6677CF2B" w14:textId="77777777" w:rsidR="001D35E4" w:rsidRDefault="001D35E4" w:rsidP="00980B24">
      <w:pPr>
        <w:pStyle w:val="ad"/>
      </w:pPr>
      <w:r>
        <w:t>Работники высшей школы приложат все свои силы и знания, весь свой творческий опыт, чтобы помочь Красной Армии до конца разгромить германский фашизм в военном отношении и довершить дело морально-политического разгрома фашизма.</w:t>
      </w:r>
    </w:p>
    <w:p w14:paraId="1D538967" w14:textId="77777777" w:rsidR="001D35E4" w:rsidRPr="004E0004" w:rsidRDefault="001D35E4" w:rsidP="00980B24">
      <w:pPr>
        <w:pStyle w:val="ad"/>
      </w:pPr>
    </w:p>
  </w:endnote>
  <w:endnote w:id="455">
    <w:p w14:paraId="0B31AF8F" w14:textId="20524123" w:rsidR="001D35E4" w:rsidRDefault="001D35E4" w:rsidP="00EF6FA9">
      <w:pPr>
        <w:pStyle w:val="ad"/>
      </w:pPr>
      <w:r>
        <w:rPr>
          <w:rStyle w:val="a3"/>
        </w:rPr>
        <w:endnoteRef/>
      </w:r>
      <w:r>
        <w:t xml:space="preserve"> Одно из условий успехов нашей промышленности и металлургии – это великий союз науки и труда, который создан в нашей стране советской властью на фундаменте русской технической науки, заложенном трудами Ломоносова, Менделеева, Чернова, Жуковского, Чебышева, Чаплыгина и многих других русских ученых.</w:t>
      </w:r>
    </w:p>
    <w:p w14:paraId="0C28AEBC" w14:textId="77777777" w:rsidR="001D35E4" w:rsidRDefault="001D35E4" w:rsidP="00EF6FA9">
      <w:pPr>
        <w:pStyle w:val="ad"/>
        <w:rPr>
          <w:lang w:val="ru-UA"/>
        </w:rPr>
      </w:pPr>
      <w:r>
        <w:t>Партия и правительство объединили и организовали научные силы страны</w:t>
      </w:r>
      <w:r>
        <w:rPr>
          <w:lang w:val="ru-UA"/>
        </w:rPr>
        <w:t>;</w:t>
      </w:r>
    </w:p>
    <w:p w14:paraId="0FC4151A" w14:textId="77777777" w:rsidR="001D35E4" w:rsidRDefault="001D35E4" w:rsidP="00EF6FA9">
      <w:pPr>
        <w:pStyle w:val="ad"/>
        <w:ind w:firstLine="0"/>
        <w:rPr>
          <w:lang w:val="ru-UA"/>
        </w:rPr>
      </w:pPr>
      <w:r>
        <w:t>поставили их на разработку огромных жизненных проблем</w:t>
      </w:r>
      <w:r>
        <w:rPr>
          <w:lang w:val="ru-UA"/>
        </w:rPr>
        <w:t>;</w:t>
      </w:r>
    </w:p>
    <w:p w14:paraId="706A3FC3" w14:textId="77777777" w:rsidR="001D35E4" w:rsidRDefault="001D35E4" w:rsidP="00EF6FA9">
      <w:pPr>
        <w:pStyle w:val="ad"/>
        <w:ind w:firstLine="0"/>
      </w:pPr>
      <w:r>
        <w:t>координировали всю творческую мысль ученых с развитием промышленности</w:t>
      </w:r>
    </w:p>
    <w:p w14:paraId="371D1A52" w14:textId="77777777" w:rsidR="001D35E4" w:rsidRDefault="001D35E4" w:rsidP="00EF6FA9">
      <w:pPr>
        <w:pStyle w:val="ad"/>
        <w:ind w:firstLine="709"/>
        <w:rPr>
          <w:lang w:val="ru-UA"/>
        </w:rPr>
      </w:pPr>
      <w:r>
        <w:rPr>
          <w:lang w:val="ru-UA"/>
        </w:rPr>
        <w:t>Т</w:t>
      </w:r>
      <w:r>
        <w:t xml:space="preserve">аким образом </w:t>
      </w:r>
      <w:r>
        <w:rPr>
          <w:lang w:val="ru-UA"/>
        </w:rPr>
        <w:t xml:space="preserve">они </w:t>
      </w:r>
      <w:r>
        <w:t>оснасти</w:t>
      </w:r>
      <w:r>
        <w:rPr>
          <w:lang w:val="ru-UA"/>
        </w:rPr>
        <w:t>ли</w:t>
      </w:r>
      <w:r>
        <w:t xml:space="preserve"> производство могучим орудием теории</w:t>
      </w:r>
      <w:r>
        <w:rPr>
          <w:lang w:val="ru-UA"/>
        </w:rPr>
        <w:t>;</w:t>
      </w:r>
    </w:p>
    <w:p w14:paraId="728786A4" w14:textId="77777777" w:rsidR="001D35E4" w:rsidRDefault="001D35E4" w:rsidP="00EF6FA9">
      <w:pPr>
        <w:pStyle w:val="ad"/>
        <w:ind w:firstLine="0"/>
      </w:pPr>
      <w:r>
        <w:t>связа</w:t>
      </w:r>
      <w:r>
        <w:rPr>
          <w:lang w:val="ru-UA"/>
        </w:rPr>
        <w:t>ли</w:t>
      </w:r>
      <w:r>
        <w:t xml:space="preserve"> теорию с практикой производства.</w:t>
      </w:r>
    </w:p>
    <w:p w14:paraId="54452D06" w14:textId="77777777" w:rsidR="001D35E4" w:rsidRDefault="001D35E4" w:rsidP="00EF6FA9">
      <w:pPr>
        <w:pStyle w:val="ad"/>
      </w:pPr>
    </w:p>
    <w:p w14:paraId="7CDD2B4C" w14:textId="77777777" w:rsidR="001D35E4" w:rsidRDefault="001D35E4" w:rsidP="00EF6FA9">
      <w:pPr>
        <w:pStyle w:val="ad"/>
      </w:pPr>
      <w:r>
        <w:t>Развитие научных проблем получило особый размах в течение сталинских пятилеток.</w:t>
      </w:r>
    </w:p>
    <w:p w14:paraId="4BD306EF" w14:textId="77777777" w:rsidR="001D35E4" w:rsidRDefault="001D35E4" w:rsidP="00EF6FA9">
      <w:pPr>
        <w:pStyle w:val="ad"/>
      </w:pPr>
      <w:r>
        <w:t>В результате большого развития научной работы, к моменту Отечественной войны мы имели целый ряд научно подготовленных проблем, успешно реализованных во время войны и оказавших большую помощь нашей промышленности и доблестной Красной Армии.</w:t>
      </w:r>
    </w:p>
    <w:p w14:paraId="01EBD1EB" w14:textId="77777777" w:rsidR="001D35E4" w:rsidRDefault="001D35E4" w:rsidP="00EF6FA9">
      <w:pPr>
        <w:pStyle w:val="ad"/>
      </w:pPr>
    </w:p>
    <w:p w14:paraId="29D47607" w14:textId="77777777" w:rsidR="001D35E4" w:rsidRDefault="001D35E4" w:rsidP="00EF6FA9">
      <w:pPr>
        <w:pStyle w:val="ad"/>
      </w:pPr>
      <w:r>
        <w:t>Результаты работ наших физиков, химиков, математиков, инженеров видны на вооружении Красней Армии, ее авиации и флота.</w:t>
      </w:r>
    </w:p>
    <w:p w14:paraId="4EE0D8BF" w14:textId="56C0B492" w:rsidR="001D35E4" w:rsidRDefault="001D35E4" w:rsidP="00EF6FA9">
      <w:pPr>
        <w:pStyle w:val="ad"/>
        <w:ind w:firstLine="0"/>
      </w:pPr>
      <w:r>
        <w:t>Машины и материалы, изготовленные на советских заводах, качеством выше, чем у врагов.</w:t>
      </w:r>
    </w:p>
    <w:p w14:paraId="22E7EFF5" w14:textId="77777777" w:rsidR="001D35E4" w:rsidRPr="00566445" w:rsidRDefault="001D35E4" w:rsidP="00EF6FA9">
      <w:pPr>
        <w:pStyle w:val="ad"/>
      </w:pPr>
    </w:p>
  </w:endnote>
  <w:endnote w:id="456">
    <w:p w14:paraId="54E2340D" w14:textId="77777777" w:rsidR="001D35E4" w:rsidRDefault="001D35E4" w:rsidP="005B3CCF">
      <w:pPr>
        <w:pStyle w:val="ad"/>
      </w:pPr>
      <w:r>
        <w:rPr>
          <w:rStyle w:val="a3"/>
        </w:rPr>
        <w:endnoteRef/>
      </w:r>
      <w:r>
        <w:t xml:space="preserve"> Товарищи депутаты! Со времени издания Указа Президиума Верховного Совета СССР от 8 июля 1944, являющегося ярким доказательством заботы партии и правительства в нашей стране о матери и ребенке, прошло около 10 месяцев.</w:t>
      </w:r>
    </w:p>
    <w:p w14:paraId="04F3BEA7" w14:textId="77777777" w:rsidR="001D35E4" w:rsidRDefault="001D35E4" w:rsidP="005B3CCF">
      <w:pPr>
        <w:pStyle w:val="ad"/>
        <w:ind w:firstLine="0"/>
      </w:pPr>
      <w:r>
        <w:t>За это время города и сельские местности страны обогатились значительным количеством новых детских учреждений.</w:t>
      </w:r>
    </w:p>
    <w:p w14:paraId="15E5BDAD" w14:textId="77777777" w:rsidR="001D35E4" w:rsidRDefault="001D35E4" w:rsidP="005B3CCF">
      <w:pPr>
        <w:pStyle w:val="ad"/>
        <w:ind w:firstLine="0"/>
      </w:pPr>
      <w:r>
        <w:t>Так, в Белоруссии открыто 18 домов ребенка, 170 детских консультаций, 4 200 ясельных мест, свыше 2 000 родильных коек.</w:t>
      </w:r>
    </w:p>
    <w:p w14:paraId="29AA4162" w14:textId="77777777" w:rsidR="001D35E4" w:rsidRDefault="001D35E4" w:rsidP="005B3CCF">
      <w:pPr>
        <w:pStyle w:val="ad"/>
        <w:ind w:firstLine="0"/>
      </w:pPr>
      <w:r>
        <w:t>В Днепропетровской области открыто 10 родильных домов, 38 детских консультаций, 96 яслей, 4 дома ребенка.</w:t>
      </w:r>
    </w:p>
    <w:p w14:paraId="039B1489" w14:textId="77777777" w:rsidR="001D35E4" w:rsidRDefault="001D35E4" w:rsidP="005B3CCF">
      <w:pPr>
        <w:pStyle w:val="ad"/>
        <w:ind w:firstLine="0"/>
      </w:pPr>
      <w:r>
        <w:t>В Московской области развернуто 10 новых детских консультаций, 11 яслей, 2 дома ребенка и т.д.</w:t>
      </w:r>
    </w:p>
    <w:p w14:paraId="6F6F8DA1" w14:textId="77777777" w:rsidR="001D35E4" w:rsidRDefault="001D35E4" w:rsidP="005B3CCF">
      <w:pPr>
        <w:pStyle w:val="ad"/>
      </w:pPr>
      <w:r>
        <w:t>Развертывание новой сети детских учреждений дает возможность безотказно принимать в дома ребенка детей, нуждающихся в государственном воспитании.</w:t>
      </w:r>
    </w:p>
    <w:p w14:paraId="25994CBB" w14:textId="77777777" w:rsidR="001D35E4" w:rsidRDefault="001D35E4" w:rsidP="005B3CCF">
      <w:pPr>
        <w:pStyle w:val="ad"/>
        <w:ind w:firstLine="0"/>
      </w:pPr>
      <w:r>
        <w:t>Оно полностью обеспечит детей, матери которых работают на производстве или в колхозах, яслями;</w:t>
      </w:r>
    </w:p>
    <w:p w14:paraId="05216380" w14:textId="77777777" w:rsidR="001D35E4" w:rsidRDefault="001D35E4" w:rsidP="005B3CCF">
      <w:pPr>
        <w:pStyle w:val="ad"/>
        <w:ind w:firstLine="0"/>
      </w:pPr>
      <w:r>
        <w:t>улучшит медицинскую помощь детям.</w:t>
      </w:r>
    </w:p>
    <w:p w14:paraId="6CF2D680" w14:textId="77777777" w:rsidR="001D35E4" w:rsidRDefault="001D35E4" w:rsidP="005B3CCF">
      <w:pPr>
        <w:pStyle w:val="ad"/>
      </w:pPr>
    </w:p>
    <w:p w14:paraId="3B1BE4C3" w14:textId="77777777" w:rsidR="001D35E4" w:rsidRDefault="001D35E4" w:rsidP="005B3CCF">
      <w:pPr>
        <w:pStyle w:val="ad"/>
      </w:pPr>
      <w:r>
        <w:t>Советские органы и ведомства в своем огромном большинстве оказывают нам серьезную помощь в проведении указа Президиума Верховного Совета.</w:t>
      </w:r>
    </w:p>
    <w:p w14:paraId="3823D4D9" w14:textId="77777777" w:rsidR="001D35E4" w:rsidRDefault="001D35E4" w:rsidP="005B3CCF">
      <w:pPr>
        <w:pStyle w:val="ad"/>
        <w:ind w:firstLine="0"/>
      </w:pPr>
      <w:r>
        <w:t>Но есть и такие, которые мало уделяют внимания этой важнейшей работе по реализации указа.</w:t>
      </w:r>
    </w:p>
    <w:p w14:paraId="51A951A9" w14:textId="77777777" w:rsidR="001D35E4" w:rsidRDefault="001D35E4" w:rsidP="005B3CCF">
      <w:pPr>
        <w:pStyle w:val="ad"/>
        <w:ind w:firstLine="0"/>
      </w:pPr>
      <w:r>
        <w:t>Так, например, в Молдавской ССР не открыты еще родильные дома, несмотря на острую необходимость в них.</w:t>
      </w:r>
    </w:p>
    <w:p w14:paraId="67AEAF83" w14:textId="77777777" w:rsidR="001D35E4" w:rsidRPr="005B3CCF" w:rsidRDefault="001D35E4" w:rsidP="005B3CCF">
      <w:pPr>
        <w:pStyle w:val="ad"/>
      </w:pPr>
    </w:p>
  </w:endnote>
  <w:endnote w:id="457">
    <w:p w14:paraId="5B7E7EC7" w14:textId="77777777" w:rsidR="001D35E4" w:rsidRDefault="001D35E4" w:rsidP="00C475E2">
      <w:pPr>
        <w:pStyle w:val="ad"/>
      </w:pPr>
      <w:r>
        <w:rPr>
          <w:rStyle w:val="a3"/>
        </w:rPr>
        <w:endnoteRef/>
      </w:r>
      <w:r>
        <w:t xml:space="preserve"> Нельзя не отметить большой заслуги наших медицинских работников, которые самоотверженным трудом улучшают медицинское обслуживание населения, отдавая свои силы на служение Родине и народу.</w:t>
      </w:r>
    </w:p>
    <w:p w14:paraId="1ED272BC" w14:textId="77777777" w:rsidR="001D35E4" w:rsidRDefault="001D35E4" w:rsidP="00C475E2">
      <w:pPr>
        <w:pStyle w:val="ad"/>
      </w:pPr>
    </w:p>
    <w:p w14:paraId="0A8852FE" w14:textId="77777777" w:rsidR="001D35E4" w:rsidRDefault="001D35E4" w:rsidP="00C475E2">
      <w:pPr>
        <w:pStyle w:val="ad"/>
      </w:pPr>
      <w:r>
        <w:t>Однако в области здравоохранения имеются еще очень серьезные недостатки.</w:t>
      </w:r>
    </w:p>
    <w:p w14:paraId="2AE492B2" w14:textId="77777777" w:rsidR="001D35E4" w:rsidRDefault="001D35E4" w:rsidP="008B4BCB">
      <w:pPr>
        <w:pStyle w:val="ad"/>
        <w:ind w:firstLine="0"/>
      </w:pPr>
      <w:r>
        <w:t>В ряде лечебных учреждений медицинское обслуживание населения находится на низком уровне.</w:t>
      </w:r>
    </w:p>
    <w:p w14:paraId="1DDC87E4" w14:textId="77777777" w:rsidR="001D35E4" w:rsidRDefault="001D35E4" w:rsidP="008B4BCB">
      <w:pPr>
        <w:pStyle w:val="ad"/>
        <w:ind w:firstLine="0"/>
      </w:pPr>
      <w:r>
        <w:t>В отдельных городах и районах снизилось качество специализированной медицинской помощи населению при заболевании глаза, уха, горла и носа.</w:t>
      </w:r>
    </w:p>
    <w:p w14:paraId="3055E569" w14:textId="77777777" w:rsidR="001D35E4" w:rsidRDefault="001D35E4" w:rsidP="008B4BCB">
      <w:pPr>
        <w:pStyle w:val="ad"/>
        <w:ind w:firstLine="0"/>
      </w:pPr>
      <w:r>
        <w:t>Неудовлетворительно поставлена зубоврачебная помощь и медицинская помощь на дому.</w:t>
      </w:r>
    </w:p>
    <w:p w14:paraId="6A4EADBB" w14:textId="77777777" w:rsidR="001D35E4" w:rsidRDefault="001D35E4" w:rsidP="008B4BCB">
      <w:pPr>
        <w:pStyle w:val="ad"/>
        <w:ind w:firstLine="0"/>
        <w:rPr>
          <w:lang w:val="ru-UA"/>
        </w:rPr>
      </w:pPr>
      <w:r>
        <w:t>Отмечаются перебои в снабжении медикаментами, особенно в сельской местности</w:t>
      </w:r>
      <w:r>
        <w:rPr>
          <w:lang w:val="ru-UA"/>
        </w:rPr>
        <w:t>.</w:t>
      </w:r>
    </w:p>
    <w:p w14:paraId="676BCECD" w14:textId="77777777" w:rsidR="001D35E4" w:rsidRDefault="001D35E4" w:rsidP="008B4BCB">
      <w:pPr>
        <w:pStyle w:val="ad"/>
        <w:ind w:firstLine="0"/>
      </w:pPr>
      <w:r>
        <w:rPr>
          <w:lang w:val="ru-UA"/>
        </w:rPr>
        <w:t>П</w:t>
      </w:r>
      <w:r>
        <w:t>лохо поставлено дело рентгенологического обслуживания населения.</w:t>
      </w:r>
    </w:p>
    <w:p w14:paraId="2DE96F95" w14:textId="4F308638" w:rsidR="001D35E4" w:rsidRDefault="001D35E4" w:rsidP="00C475E2">
      <w:pPr>
        <w:pStyle w:val="ad"/>
      </w:pPr>
      <w:r>
        <w:t>Особо следует отметить неудовлетворительную постановку медицинского обслуживания в Мордовской автономной республике, Курганской, Тамбовской, Рязанской и Пензенской областях.</w:t>
      </w:r>
    </w:p>
    <w:p w14:paraId="6F6A6A30" w14:textId="77777777" w:rsidR="001D35E4" w:rsidRDefault="001D35E4" w:rsidP="00C475E2">
      <w:pPr>
        <w:pStyle w:val="ad"/>
        <w:ind w:firstLine="0"/>
      </w:pPr>
      <w:r>
        <w:t>В этих областях далеко не полностью были использованы в 1944 средства, отпущенные по бюджету на нужды здравоохранения.</w:t>
      </w:r>
    </w:p>
    <w:p w14:paraId="6078A314" w14:textId="77777777" w:rsidR="001D35E4" w:rsidRDefault="001D35E4" w:rsidP="00C475E2">
      <w:pPr>
        <w:pStyle w:val="ad"/>
      </w:pPr>
    </w:p>
    <w:p w14:paraId="0F1528FC" w14:textId="77777777" w:rsidR="001D35E4" w:rsidRDefault="001D35E4" w:rsidP="00C475E2">
      <w:pPr>
        <w:pStyle w:val="ad"/>
        <w:rPr>
          <w:lang w:val="ru-UA"/>
        </w:rPr>
      </w:pPr>
      <w:r>
        <w:t>Перед местными советами и органами здравоохранения стоят большие задачи</w:t>
      </w:r>
      <w:r>
        <w:rPr>
          <w:lang w:val="ru-UA"/>
        </w:rPr>
        <w:t>:</w:t>
      </w:r>
    </w:p>
    <w:p w14:paraId="39D2028C" w14:textId="77777777" w:rsidR="001D35E4" w:rsidRPr="00C475E2" w:rsidRDefault="001D35E4" w:rsidP="00C475E2">
      <w:pPr>
        <w:pStyle w:val="ad"/>
        <w:ind w:firstLine="0"/>
        <w:rPr>
          <w:lang w:val="ru-UA"/>
        </w:rPr>
      </w:pPr>
      <w:r>
        <w:t>обеспечить в 1945 строительство лечебных и детских учреждений</w:t>
      </w:r>
      <w:r>
        <w:rPr>
          <w:lang w:val="ru-UA"/>
        </w:rPr>
        <w:t>:</w:t>
      </w:r>
    </w:p>
    <w:p w14:paraId="48B874C6" w14:textId="77777777" w:rsidR="001D35E4" w:rsidRDefault="001D35E4" w:rsidP="00C475E2">
      <w:pPr>
        <w:pStyle w:val="ad"/>
        <w:ind w:firstLine="0"/>
        <w:rPr>
          <w:lang w:val="ru-UA"/>
        </w:rPr>
      </w:pPr>
      <w:r>
        <w:t>повысить качество их работы</w:t>
      </w:r>
      <w:r>
        <w:rPr>
          <w:lang w:val="ru-UA"/>
        </w:rPr>
        <w:t>;</w:t>
      </w:r>
    </w:p>
    <w:p w14:paraId="6764A772" w14:textId="77777777" w:rsidR="001D35E4" w:rsidRDefault="001D35E4" w:rsidP="00C475E2">
      <w:pPr>
        <w:pStyle w:val="ad"/>
        <w:ind w:firstLine="0"/>
      </w:pPr>
      <w:r>
        <w:t>улучшить медицинское обслуживание населения.</w:t>
      </w:r>
    </w:p>
    <w:p w14:paraId="1B78A040" w14:textId="77777777" w:rsidR="001D35E4" w:rsidRPr="0059715A" w:rsidRDefault="001D35E4" w:rsidP="00C475E2">
      <w:pPr>
        <w:pStyle w:val="ad"/>
      </w:pPr>
    </w:p>
  </w:endnote>
  <w:endnote w:id="458">
    <w:p w14:paraId="4A045909" w14:textId="417C4527" w:rsidR="001D35E4" w:rsidRDefault="001D35E4" w:rsidP="00103549">
      <w:pPr>
        <w:pStyle w:val="ad"/>
      </w:pPr>
      <w:r>
        <w:rPr>
          <w:rStyle w:val="a3"/>
        </w:rPr>
        <w:endnoteRef/>
      </w:r>
      <w:r>
        <w:t xml:space="preserve"> Председательствующий. Слово имеет Народный комиссар здравоохранения СССР тов. Митерев.</w:t>
      </w:r>
    </w:p>
    <w:p w14:paraId="5C11B209" w14:textId="77777777" w:rsidR="001D35E4" w:rsidRDefault="001D35E4" w:rsidP="00103549">
      <w:pPr>
        <w:pStyle w:val="ad"/>
      </w:pPr>
    </w:p>
    <w:p w14:paraId="3439BFEA" w14:textId="77777777" w:rsidR="001D35E4" w:rsidRPr="008B4BCB" w:rsidRDefault="001D35E4" w:rsidP="00103549">
      <w:pPr>
        <w:pStyle w:val="ad"/>
        <w:rPr>
          <w:b/>
          <w:bCs/>
        </w:rPr>
      </w:pPr>
      <w:r w:rsidRPr="008B4BCB">
        <w:rPr>
          <w:b/>
          <w:bCs/>
        </w:rPr>
        <w:t>Митерев Г. А.</w:t>
      </w:r>
    </w:p>
    <w:p w14:paraId="4CEA3775" w14:textId="77777777" w:rsidR="001D35E4" w:rsidRDefault="001D35E4" w:rsidP="00103549">
      <w:pPr>
        <w:pStyle w:val="ad"/>
      </w:pPr>
      <w:r>
        <w:t>Товарищи депутаты! Забота о здоровье населения в нашей стране постоянно находится в центре внимании партии и правительства.</w:t>
      </w:r>
    </w:p>
    <w:p w14:paraId="23D88676" w14:textId="56ADCAE3" w:rsidR="001D35E4" w:rsidRDefault="001D35E4" w:rsidP="00103549">
      <w:pPr>
        <w:pStyle w:val="ad"/>
      </w:pPr>
      <w:r>
        <w:t>Эта забота ярко выражена и в представленном на ваше обсуждение государственном бюджете на 1945.</w:t>
      </w:r>
    </w:p>
    <w:p w14:paraId="644D53EF" w14:textId="77777777" w:rsidR="001D35E4" w:rsidRDefault="001D35E4" w:rsidP="00103549">
      <w:pPr>
        <w:pStyle w:val="ad"/>
      </w:pPr>
    </w:p>
    <w:p w14:paraId="1FED2C1D" w14:textId="77777777" w:rsidR="001D35E4" w:rsidRDefault="001D35E4" w:rsidP="00103549">
      <w:pPr>
        <w:pStyle w:val="ad"/>
      </w:pPr>
      <w:r>
        <w:t>Ассигнования на здравоохранение, выделенные государством в 1944, обеспечили расширение сети медицинских учреждений и улучшение качества лечебной помощи населению.</w:t>
      </w:r>
    </w:p>
    <w:p w14:paraId="5189DB56" w14:textId="77777777" w:rsidR="001D35E4" w:rsidRDefault="001D35E4" w:rsidP="00103549">
      <w:pPr>
        <w:pStyle w:val="ad"/>
      </w:pPr>
      <w:r>
        <w:t>О размерах медицинского обслуживания в нашей стране за истекший четвертый год Великой Отечественной войны говорят следующие данные.</w:t>
      </w:r>
    </w:p>
    <w:p w14:paraId="7BC6CB00" w14:textId="44416153" w:rsidR="001D35E4" w:rsidRDefault="001D35E4" w:rsidP="00C475E2">
      <w:pPr>
        <w:pStyle w:val="ad"/>
        <w:ind w:firstLine="0"/>
      </w:pPr>
      <w:r>
        <w:t xml:space="preserve">К концу прошлого года больничная сеть в городах и сельских местностях Советского Союза насчитывала свыше 725 </w:t>
      </w:r>
      <w:r>
        <w:rPr>
          <w:lang w:val="ru-UA"/>
        </w:rPr>
        <w:t>000</w:t>
      </w:r>
      <w:r>
        <w:t xml:space="preserve"> коек.</w:t>
      </w:r>
    </w:p>
    <w:p w14:paraId="762AFD43" w14:textId="190AACC3" w:rsidR="001D35E4" w:rsidRDefault="001D35E4" w:rsidP="00C475E2">
      <w:pPr>
        <w:pStyle w:val="ad"/>
        <w:ind w:firstLine="0"/>
      </w:pPr>
      <w:r>
        <w:t xml:space="preserve">В сельских местностях нашей страны теперь работают свыше 15 </w:t>
      </w:r>
      <w:r>
        <w:rPr>
          <w:lang w:val="ru-UA"/>
        </w:rPr>
        <w:t>000</w:t>
      </w:r>
      <w:r>
        <w:t xml:space="preserve"> врачебных участков и 36 </w:t>
      </w:r>
      <w:r>
        <w:rPr>
          <w:lang w:val="ru-UA"/>
        </w:rPr>
        <w:t>000</w:t>
      </w:r>
      <w:r>
        <w:t xml:space="preserve"> фельдшерско-акушерских пунктов.</w:t>
      </w:r>
    </w:p>
    <w:p w14:paraId="7A5871BA" w14:textId="77777777" w:rsidR="001D35E4" w:rsidRDefault="001D35E4" w:rsidP="00C475E2">
      <w:pPr>
        <w:pStyle w:val="ad"/>
        <w:ind w:firstLine="0"/>
        <w:rPr>
          <w:lang w:val="ru-UA"/>
        </w:rPr>
      </w:pPr>
      <w:r>
        <w:t>Если к этому, добавить, что в 1944 дополнительно к имевшимся ранее открыто еще 400 женских и детских консультаций</w:t>
      </w:r>
      <w:r>
        <w:rPr>
          <w:lang w:val="ru-UA"/>
        </w:rPr>
        <w:t>;</w:t>
      </w:r>
    </w:p>
    <w:p w14:paraId="6A42DFAF" w14:textId="769EFFFE" w:rsidR="001D35E4" w:rsidRDefault="001D35E4" w:rsidP="00C475E2">
      <w:pPr>
        <w:pStyle w:val="ad"/>
        <w:ind w:firstLine="0"/>
      </w:pPr>
      <w:r>
        <w:t xml:space="preserve">что в годы войны мы не прекращали подготовку врачей и среднего медицинского персонала, </w:t>
      </w:r>
      <w:r>
        <w:rPr>
          <w:lang w:val="ru-UA"/>
        </w:rPr>
        <w:t xml:space="preserve">– </w:t>
      </w:r>
      <w:r>
        <w:t>то станут ясны масштабы работ в области здравоохранения.</w:t>
      </w:r>
    </w:p>
    <w:p w14:paraId="648227F0" w14:textId="77777777" w:rsidR="001D35E4" w:rsidRDefault="001D35E4" w:rsidP="00C475E2">
      <w:pPr>
        <w:pStyle w:val="ad"/>
        <w:ind w:firstLine="0"/>
      </w:pPr>
    </w:p>
    <w:p w14:paraId="54F0C888" w14:textId="77777777" w:rsidR="001D35E4" w:rsidRDefault="001D35E4" w:rsidP="00103549">
      <w:pPr>
        <w:pStyle w:val="ad"/>
      </w:pPr>
      <w:r>
        <w:t>Большие и сложные задачи решали органы здравоохранения в истекшем году.</w:t>
      </w:r>
    </w:p>
    <w:p w14:paraId="2B3C3B1A" w14:textId="77777777" w:rsidR="001D35E4" w:rsidRDefault="001D35E4" w:rsidP="00103549">
      <w:pPr>
        <w:pStyle w:val="ad"/>
      </w:pPr>
      <w:r>
        <w:t>Как и в прошлые годы Великой Отечественной войны, мы сохранили санитарно-эпидемическое благополучие в нашей стране.</w:t>
      </w:r>
    </w:p>
    <w:p w14:paraId="3C0C985A" w14:textId="77777777" w:rsidR="001D35E4" w:rsidRDefault="001D35E4" w:rsidP="00FC13E4">
      <w:pPr>
        <w:pStyle w:val="ad"/>
        <w:ind w:firstLine="0"/>
        <w:rPr>
          <w:lang w:val="ru-UA"/>
        </w:rPr>
      </w:pPr>
      <w:r>
        <w:t>Несмотря на все тяжести, связанные с военным временем</w:t>
      </w:r>
      <w:r>
        <w:rPr>
          <w:lang w:val="ru-UA"/>
        </w:rPr>
        <w:t>;</w:t>
      </w:r>
    </w:p>
    <w:p w14:paraId="5A3BF0E7" w14:textId="77777777" w:rsidR="001D35E4" w:rsidRDefault="001D35E4" w:rsidP="00C475E2">
      <w:pPr>
        <w:pStyle w:val="ad"/>
        <w:ind w:firstLine="0"/>
        <w:rPr>
          <w:lang w:val="ru-UA"/>
        </w:rPr>
      </w:pPr>
      <w:r>
        <w:t>на огромные разрушения, произведенные гитлеровцами</w:t>
      </w:r>
      <w:r>
        <w:rPr>
          <w:lang w:val="ru-UA"/>
        </w:rPr>
        <w:t>;</w:t>
      </w:r>
    </w:p>
    <w:p w14:paraId="78A1AB87" w14:textId="552E17A0" w:rsidR="001D35E4" w:rsidRDefault="001D35E4" w:rsidP="00C475E2">
      <w:pPr>
        <w:pStyle w:val="ad"/>
        <w:ind w:firstLine="0"/>
      </w:pPr>
      <w:r>
        <w:t>несмотря на голод и страдания людей в районах, находившихся в немецкой оккупации,</w:t>
      </w:r>
      <w:r>
        <w:rPr>
          <w:lang w:val="ru-UA"/>
        </w:rPr>
        <w:t xml:space="preserve"> –</w:t>
      </w:r>
      <w:r>
        <w:t xml:space="preserve"> усилиями медицинских работников, с помощью партии и правительства, эпидемические заболевания не получили широкого распространения.</w:t>
      </w:r>
    </w:p>
    <w:p w14:paraId="228C2F97" w14:textId="0AB1A4E1" w:rsidR="001D35E4" w:rsidRDefault="001D35E4" w:rsidP="00C475E2">
      <w:pPr>
        <w:pStyle w:val="ad"/>
        <w:ind w:firstLine="0"/>
      </w:pPr>
      <w:r>
        <w:t>Наша славная Красная Армия была ограждена от заболеваний и не имела даже тысячной доли тех потерь, которые имели армии в прошлые войны от различных эпидемий.</w:t>
      </w:r>
    </w:p>
    <w:p w14:paraId="451FC123" w14:textId="77777777" w:rsidR="001D35E4" w:rsidRDefault="001D35E4" w:rsidP="00103549">
      <w:pPr>
        <w:pStyle w:val="ad"/>
      </w:pPr>
    </w:p>
    <w:p w14:paraId="786D2548" w14:textId="77777777" w:rsidR="001D35E4" w:rsidRDefault="001D35E4" w:rsidP="00103549">
      <w:pPr>
        <w:pStyle w:val="ad"/>
      </w:pPr>
      <w:r>
        <w:t xml:space="preserve">В 1944 медицинские работники госпиталей Наркомздрава Союза </w:t>
      </w:r>
      <w:r>
        <w:rPr>
          <w:lang w:val="ru-UA"/>
        </w:rPr>
        <w:t xml:space="preserve">и </w:t>
      </w:r>
      <w:r>
        <w:t>Главного военно-санитарного управления Красной Армии добились новых успехов в лечении больных и раненых, бойцов и офицеров Красной Армии.</w:t>
      </w:r>
    </w:p>
    <w:p w14:paraId="7C958E90" w14:textId="77777777" w:rsidR="001D35E4" w:rsidRDefault="001D35E4" w:rsidP="00FC13E4">
      <w:pPr>
        <w:pStyle w:val="ad"/>
        <w:ind w:firstLine="0"/>
      </w:pPr>
      <w:r>
        <w:t xml:space="preserve">Несмотря на тяжесть, повторность и множественность ранений, процент возвращения из госпиталей в строй не уменьшился против </w:t>
      </w:r>
      <w:r>
        <w:rPr>
          <w:lang w:val="ru-UA"/>
        </w:rPr>
        <w:t>того</w:t>
      </w:r>
      <w:r>
        <w:t>, что было в первые годы Великой Отечественной войны.</w:t>
      </w:r>
    </w:p>
    <w:p w14:paraId="770A86B9" w14:textId="02F8953F" w:rsidR="001D35E4" w:rsidRDefault="001D35E4" w:rsidP="00103549">
      <w:pPr>
        <w:pStyle w:val="ad"/>
      </w:pPr>
      <w:r>
        <w:t>В истекшем году из медико-санитарных учреждений Наркомздрава Союза и Главного военно-санитарного управления Красной Армии возвращено в строй около 73</w:t>
      </w:r>
      <w:r>
        <w:rPr>
          <w:lang w:val="ru-UA"/>
        </w:rPr>
        <w:t>%</w:t>
      </w:r>
      <w:r>
        <w:t xml:space="preserve"> бойцов и офицеров Красной Армии</w:t>
      </w:r>
      <w:r>
        <w:rPr>
          <w:lang w:val="ru-UA"/>
        </w:rPr>
        <w:t>,</w:t>
      </w:r>
      <w:r>
        <w:t xml:space="preserve"> лечившихся в этих учреждениях.</w:t>
      </w:r>
    </w:p>
    <w:p w14:paraId="0BBF181B" w14:textId="77777777" w:rsidR="001D35E4" w:rsidRDefault="001D35E4" w:rsidP="00103549">
      <w:pPr>
        <w:pStyle w:val="ad"/>
      </w:pPr>
    </w:p>
    <w:p w14:paraId="222F1E5C" w14:textId="77777777" w:rsidR="001D35E4" w:rsidRDefault="001D35E4" w:rsidP="00103549">
      <w:pPr>
        <w:pStyle w:val="ad"/>
      </w:pPr>
      <w:r>
        <w:t>Не менее сложные задачи стояли перед медицинскими работниками и в деле возрождения здравоохранения в районах, освобожденных от немецкой оккупации.</w:t>
      </w:r>
    </w:p>
    <w:p w14:paraId="69DF635C" w14:textId="3AA5D00C" w:rsidR="001D35E4" w:rsidRDefault="001D35E4" w:rsidP="00FC13E4">
      <w:pPr>
        <w:pStyle w:val="ad"/>
        <w:ind w:firstLine="0"/>
      </w:pPr>
      <w:r>
        <w:t>В освобожденных, областях и районах, откуда победоносная Красная Армия навсегда изгнала немцев, превративших в груды развалин много замечательных больниц, институтов и детских учреждений</w:t>
      </w:r>
      <w:r>
        <w:rPr>
          <w:lang w:val="ru-UA"/>
        </w:rPr>
        <w:t xml:space="preserve">, </w:t>
      </w:r>
      <w:r>
        <w:t>органы здравоохранения под руководством и с помощью советских и партийных органов развернули широкую созидательную работу.</w:t>
      </w:r>
    </w:p>
    <w:p w14:paraId="4191C24C" w14:textId="77777777" w:rsidR="001D35E4" w:rsidRDefault="001D35E4" w:rsidP="00103549">
      <w:pPr>
        <w:pStyle w:val="ad"/>
      </w:pPr>
      <w:r>
        <w:t>Уже сейчас там вновь возобновили работу большое количество больниц, поликлиник, детских яслей и других лечебных учреждений.</w:t>
      </w:r>
    </w:p>
    <w:p w14:paraId="39F3BFE0" w14:textId="0FD7ABD6" w:rsidR="001D35E4" w:rsidRDefault="001D35E4" w:rsidP="00FC13E4">
      <w:pPr>
        <w:pStyle w:val="ad"/>
        <w:ind w:firstLine="0"/>
      </w:pPr>
      <w:r>
        <w:t>Исстрадавшееся в период фашистской оккупации население вновь получает медицинскую помощь.</w:t>
      </w:r>
    </w:p>
    <w:p w14:paraId="61CE601D" w14:textId="77777777" w:rsidR="001D35E4" w:rsidRDefault="001D35E4" w:rsidP="00103549">
      <w:pPr>
        <w:pStyle w:val="ad"/>
      </w:pPr>
    </w:p>
    <w:p w14:paraId="46BDF264" w14:textId="77777777" w:rsidR="001D35E4" w:rsidRDefault="001D35E4" w:rsidP="00103549">
      <w:pPr>
        <w:pStyle w:val="ad"/>
      </w:pPr>
      <w:r>
        <w:t>В стране кипит работа по восстановлению разрушенных немцами городов и сел.</w:t>
      </w:r>
    </w:p>
    <w:p w14:paraId="6A4103C2" w14:textId="77777777" w:rsidR="001D35E4" w:rsidRDefault="001D35E4" w:rsidP="00103549">
      <w:pPr>
        <w:pStyle w:val="ad"/>
      </w:pPr>
      <w:r>
        <w:t>В этом великом деле медицинские работники должны принять непосредственное участие.</w:t>
      </w:r>
    </w:p>
    <w:p w14:paraId="0242932A" w14:textId="77777777" w:rsidR="001D35E4" w:rsidRDefault="001D35E4" w:rsidP="00FC13E4">
      <w:pPr>
        <w:pStyle w:val="ad"/>
        <w:ind w:firstLine="0"/>
        <w:rPr>
          <w:lang w:val="ru-UA"/>
        </w:rPr>
      </w:pPr>
      <w:r>
        <w:t>Они должны добиваться</w:t>
      </w:r>
      <w:r>
        <w:rPr>
          <w:lang w:val="ru-UA"/>
        </w:rPr>
        <w:t>:</w:t>
      </w:r>
    </w:p>
    <w:p w14:paraId="64120EF2" w14:textId="77777777" w:rsidR="001D35E4" w:rsidRDefault="001D35E4" w:rsidP="00FC13E4">
      <w:pPr>
        <w:pStyle w:val="ad"/>
        <w:ind w:firstLine="0"/>
        <w:rPr>
          <w:lang w:val="ru-UA"/>
        </w:rPr>
      </w:pPr>
      <w:r>
        <w:t>чтобы при планировке и строительстве жилищ безусловно соблюдались санитарные нормы</w:t>
      </w:r>
      <w:r>
        <w:rPr>
          <w:lang w:val="ru-UA"/>
        </w:rPr>
        <w:t>;</w:t>
      </w:r>
    </w:p>
    <w:p w14:paraId="16265EB9" w14:textId="77777777" w:rsidR="001D35E4" w:rsidRDefault="001D35E4" w:rsidP="00FC13E4">
      <w:pPr>
        <w:pStyle w:val="ad"/>
        <w:ind w:firstLine="0"/>
      </w:pPr>
      <w:r>
        <w:t>правильно разрешались вопросы благоустройства и озеленение населенных мест.</w:t>
      </w:r>
    </w:p>
    <w:p w14:paraId="540CC797" w14:textId="547D9D10" w:rsidR="001D35E4" w:rsidRDefault="001D35E4" w:rsidP="00FC13E4">
      <w:pPr>
        <w:pStyle w:val="ad"/>
        <w:ind w:firstLine="709"/>
      </w:pPr>
      <w:r>
        <w:t>Нужно сделать все для того, чтобы наши рабочие, колхозники и советская интеллигенция получили хорошее жилище.</w:t>
      </w:r>
    </w:p>
    <w:p w14:paraId="3F7BD796" w14:textId="77777777" w:rsidR="001D35E4" w:rsidRDefault="001D35E4" w:rsidP="00103549">
      <w:pPr>
        <w:pStyle w:val="ad"/>
      </w:pPr>
    </w:p>
    <w:p w14:paraId="6AECD809" w14:textId="77777777" w:rsidR="001D35E4" w:rsidRDefault="001D35E4" w:rsidP="00103549">
      <w:pPr>
        <w:pStyle w:val="ad"/>
        <w:rPr>
          <w:lang w:val="ru-UA"/>
        </w:rPr>
      </w:pPr>
      <w:r>
        <w:t>Значительная работа проводится органами здравоохранения по медицинскому обслуживанию гражданского населения и особенно рабочих оборонных предприятий</w:t>
      </w:r>
      <w:r>
        <w:rPr>
          <w:lang w:val="ru-UA"/>
        </w:rPr>
        <w:t>;</w:t>
      </w:r>
    </w:p>
    <w:p w14:paraId="5F1122FE" w14:textId="77777777" w:rsidR="001D35E4" w:rsidRDefault="001D35E4" w:rsidP="00FC13E4">
      <w:pPr>
        <w:pStyle w:val="ad"/>
        <w:ind w:firstLine="0"/>
        <w:rPr>
          <w:lang w:val="ru-UA"/>
        </w:rPr>
      </w:pPr>
      <w:r>
        <w:t>по проведению оздоровительных мероприятий, профилактических прививок</w:t>
      </w:r>
      <w:r>
        <w:rPr>
          <w:lang w:val="ru-UA"/>
        </w:rPr>
        <w:t>;</w:t>
      </w:r>
    </w:p>
    <w:p w14:paraId="4B47E81E" w14:textId="77777777" w:rsidR="001D35E4" w:rsidRDefault="001D35E4" w:rsidP="00FC13E4">
      <w:pPr>
        <w:pStyle w:val="ad"/>
        <w:ind w:firstLine="0"/>
        <w:rPr>
          <w:lang w:val="ru-UA"/>
        </w:rPr>
      </w:pPr>
      <w:r>
        <w:t>госпитализации заболевших детей</w:t>
      </w:r>
      <w:r>
        <w:rPr>
          <w:lang w:val="ru-UA"/>
        </w:rPr>
        <w:t>;</w:t>
      </w:r>
    </w:p>
    <w:p w14:paraId="0951DCB3" w14:textId="4E58B1DF" w:rsidR="001D35E4" w:rsidRPr="00FC13E4" w:rsidRDefault="001D35E4" w:rsidP="00FC13E4">
      <w:pPr>
        <w:pStyle w:val="ad"/>
        <w:ind w:firstLine="0"/>
        <w:rPr>
          <w:lang w:val="ru-UA"/>
        </w:rPr>
      </w:pPr>
      <w:r>
        <w:t>улучшению обслуживания их в детских консультациях.</w:t>
      </w:r>
    </w:p>
    <w:p w14:paraId="671C2197" w14:textId="77777777" w:rsidR="001D35E4" w:rsidRDefault="001D35E4" w:rsidP="00103549">
      <w:pPr>
        <w:pStyle w:val="ad"/>
        <w:rPr>
          <w:lang w:val="ru-UA"/>
        </w:rPr>
      </w:pPr>
    </w:p>
    <w:p w14:paraId="248C87A3" w14:textId="3D417C0A" w:rsidR="001D35E4" w:rsidRDefault="001D35E4" w:rsidP="00103549">
      <w:pPr>
        <w:pStyle w:val="ad"/>
      </w:pPr>
      <w:r>
        <w:t>Успехи советского здравоохранения, достигнутые благодаря неустанной заботе партии и правительства, находятся в прямой зависимости от развития медицинской науки, которая за годы войны добилась новых замечательных успехов.</w:t>
      </w:r>
    </w:p>
    <w:p w14:paraId="1B05A572" w14:textId="77777777" w:rsidR="001D35E4" w:rsidRDefault="001D35E4" w:rsidP="00FC13E4">
      <w:pPr>
        <w:pStyle w:val="ad"/>
        <w:ind w:firstLine="0"/>
        <w:rPr>
          <w:lang w:val="ru-UA"/>
        </w:rPr>
      </w:pPr>
      <w:r>
        <w:t>Следуя лучшим традициям дореволюционной медицинской науки</w:t>
      </w:r>
      <w:r>
        <w:rPr>
          <w:lang w:val="ru-UA"/>
        </w:rPr>
        <w:t>;</w:t>
      </w:r>
    </w:p>
    <w:p w14:paraId="3E3C2C11" w14:textId="7ED6397F" w:rsidR="001D35E4" w:rsidRDefault="001D35E4" w:rsidP="00FC13E4">
      <w:pPr>
        <w:pStyle w:val="ad"/>
        <w:ind w:firstLine="0"/>
      </w:pPr>
      <w:r>
        <w:t xml:space="preserve">объединяя теорию с практикой, </w:t>
      </w:r>
      <w:r>
        <w:rPr>
          <w:lang w:val="ru-UA"/>
        </w:rPr>
        <w:t xml:space="preserve">– </w:t>
      </w:r>
      <w:r>
        <w:t>советская медицина по праву выдвинулась в передовые ряды мировой медицинской науки.</w:t>
      </w:r>
    </w:p>
    <w:p w14:paraId="25735654" w14:textId="075BEF4B" w:rsidR="001D35E4" w:rsidRDefault="001D35E4" w:rsidP="00103549">
      <w:pPr>
        <w:pStyle w:val="ad"/>
      </w:pPr>
      <w:r>
        <w:t>В период Великой Отечественной войны ученые нашей Родины много работали над разрешением актуальных задач военного времени и дали немало ценных научных трудов, обеспечивающих успешную практическую работу медико-санитарных учреждений фронта и тыла.</w:t>
      </w:r>
    </w:p>
    <w:p w14:paraId="130EFF45" w14:textId="77777777" w:rsidR="001D35E4" w:rsidRDefault="001D35E4" w:rsidP="00FC13E4">
      <w:pPr>
        <w:pStyle w:val="ad"/>
        <w:ind w:firstLine="0"/>
      </w:pPr>
      <w:r>
        <w:t>Наши ученые-хирурги разработали эффективные методы хирургического лечения огнестрельных ранений.</w:t>
      </w:r>
    </w:p>
    <w:p w14:paraId="54C3994D" w14:textId="21A83D09" w:rsidR="001D35E4" w:rsidRDefault="001D35E4" w:rsidP="00FC13E4">
      <w:pPr>
        <w:pStyle w:val="ad"/>
        <w:ind w:firstLine="0"/>
      </w:pPr>
      <w:r>
        <w:t>Наши медики использовали достижения современной биологии и химии</w:t>
      </w:r>
      <w:r>
        <w:rPr>
          <w:lang w:val="ru-UA"/>
        </w:rPr>
        <w:t>, чтобы</w:t>
      </w:r>
      <w:r>
        <w:t xml:space="preserve"> изготавливать в большом количестве медицинские препараты, необходимые для лечения различных заболеваний.</w:t>
      </w:r>
    </w:p>
    <w:p w14:paraId="6EDCEF12" w14:textId="77777777" w:rsidR="001D35E4" w:rsidRDefault="001D35E4" w:rsidP="00103549">
      <w:pPr>
        <w:pStyle w:val="ad"/>
      </w:pPr>
      <w:r>
        <w:t>Успехи советской медицины вызвали всеобщее признание видных медицинских авторитетов как Западной Европы, так и Америки.</w:t>
      </w:r>
    </w:p>
    <w:p w14:paraId="646ACC26" w14:textId="77777777" w:rsidR="001D35E4" w:rsidRDefault="001D35E4" w:rsidP="00103549">
      <w:pPr>
        <w:pStyle w:val="ad"/>
      </w:pPr>
    </w:p>
    <w:p w14:paraId="194FF035" w14:textId="77777777" w:rsidR="001D35E4" w:rsidRDefault="001D35E4" w:rsidP="00103549">
      <w:pPr>
        <w:pStyle w:val="ad"/>
      </w:pPr>
      <w:r>
        <w:t>Крупнейшим, этапом в развитии отечественной медицины является учреждение Академии медицинских наук.</w:t>
      </w:r>
    </w:p>
    <w:p w14:paraId="063423E7" w14:textId="77777777" w:rsidR="001D35E4" w:rsidRDefault="001D35E4" w:rsidP="00FC13E4">
      <w:pPr>
        <w:pStyle w:val="ad"/>
        <w:ind w:firstLine="0"/>
        <w:rPr>
          <w:lang w:val="ru-UA"/>
        </w:rPr>
      </w:pPr>
      <w:r>
        <w:t>Оно рассматривается нами, как завершение славного исторического пути, пройденного медицинской наукой в нашей стране</w:t>
      </w:r>
      <w:r>
        <w:rPr>
          <w:lang w:val="ru-UA"/>
        </w:rPr>
        <w:t>;</w:t>
      </w:r>
    </w:p>
    <w:p w14:paraId="2CCC660C" w14:textId="570C7155" w:rsidR="001D35E4" w:rsidRDefault="001D35E4" w:rsidP="00FC13E4">
      <w:pPr>
        <w:pStyle w:val="ad"/>
        <w:ind w:firstLine="0"/>
      </w:pPr>
      <w:r>
        <w:t>отражает творческую энергию нашего народа и лучших его представителей, отдавших все свои силы и знания на развитие отечественной науки.</w:t>
      </w:r>
    </w:p>
    <w:p w14:paraId="1AB24FEF" w14:textId="77777777" w:rsidR="001D35E4" w:rsidRDefault="001D35E4" w:rsidP="00FC13E4">
      <w:pPr>
        <w:pStyle w:val="ad"/>
        <w:ind w:firstLine="0"/>
      </w:pPr>
      <w:r>
        <w:t>В состав руководящих органов Академии избраны лучшие ученые нашей страны: Бурденко, Абрикосов, Малиновский, Руфанов, Кротков, Зеленин, Джанелидзе и др.</w:t>
      </w:r>
    </w:p>
    <w:p w14:paraId="3873B267" w14:textId="0770B9D3" w:rsidR="001D35E4" w:rsidRDefault="001D35E4" w:rsidP="00103549">
      <w:pPr>
        <w:pStyle w:val="ad"/>
      </w:pPr>
      <w:r>
        <w:t>Нет сомнения в том, что Академия медицинских наук быстро развернет</w:t>
      </w:r>
      <w:r>
        <w:rPr>
          <w:lang w:val="ru-UA"/>
        </w:rPr>
        <w:t xml:space="preserve"> </w:t>
      </w:r>
      <w:r>
        <w:t>свою деятельность и обеспечит новые творческие успехи отечественной медицины на благо народов нашей Родины.</w:t>
      </w:r>
    </w:p>
    <w:p w14:paraId="235A0696" w14:textId="77777777" w:rsidR="001D35E4" w:rsidRDefault="001D35E4" w:rsidP="00103549">
      <w:pPr>
        <w:pStyle w:val="ad"/>
      </w:pPr>
    </w:p>
    <w:p w14:paraId="1E6F8795" w14:textId="77777777" w:rsidR="001D35E4" w:rsidRDefault="001D35E4" w:rsidP="00103549">
      <w:pPr>
        <w:pStyle w:val="ad"/>
      </w:pPr>
      <w:r>
        <w:t xml:space="preserve">Развитие медицинской теории и огромный опыт Великой Отечественной войны заставили нас серьезно задуматься над вопросом дальнейшего расширения </w:t>
      </w:r>
      <w:r>
        <w:rPr>
          <w:lang w:val="ru-UA"/>
        </w:rPr>
        <w:t>и</w:t>
      </w:r>
      <w:r>
        <w:t xml:space="preserve"> углубления высшего медицинского образования.</w:t>
      </w:r>
    </w:p>
    <w:p w14:paraId="230D8E36" w14:textId="05FF69EE" w:rsidR="001D35E4" w:rsidRDefault="001D35E4" w:rsidP="00FC13E4">
      <w:pPr>
        <w:pStyle w:val="ad"/>
        <w:ind w:firstLine="0"/>
      </w:pPr>
      <w:r>
        <w:t>Принятое Советом Народных Комиссаров Союза ССР постановление «О мероприятиях по улучшению подготовки врачей» знаменует новый этап в жизни высших медицинских школ.</w:t>
      </w:r>
    </w:p>
    <w:p w14:paraId="2F29C28B" w14:textId="010409DA" w:rsidR="001D35E4" w:rsidRDefault="001D35E4" w:rsidP="00FC13E4">
      <w:pPr>
        <w:pStyle w:val="ad"/>
        <w:ind w:firstLine="0"/>
      </w:pPr>
      <w:r>
        <w:t>Оно обязывает нас перевести медицинские институты на шестилетний срок обучения, что бесспорно улучшит качество подготовки студентов к их будущей врачебной деятельности.</w:t>
      </w:r>
    </w:p>
    <w:p w14:paraId="12FAA4CC" w14:textId="77777777" w:rsidR="001D35E4" w:rsidRDefault="001D35E4" w:rsidP="00103549">
      <w:pPr>
        <w:pStyle w:val="ad"/>
      </w:pPr>
    </w:p>
    <w:p w14:paraId="36E94AC8" w14:textId="77777777" w:rsidR="001D35E4" w:rsidRDefault="001D35E4" w:rsidP="00103549">
      <w:pPr>
        <w:pStyle w:val="ad"/>
      </w:pPr>
      <w:r>
        <w:t>Товарищи депутаты! Наряду с несомненными успехами в области здравоохранения необходимо указать также и на ряд серьезных недостатков в нашей работе.</w:t>
      </w:r>
    </w:p>
    <w:p w14:paraId="717E127E" w14:textId="77777777" w:rsidR="001D35E4" w:rsidRDefault="001D35E4" w:rsidP="00103549">
      <w:pPr>
        <w:pStyle w:val="ad"/>
        <w:rPr>
          <w:lang w:val="ru-UA"/>
        </w:rPr>
      </w:pPr>
      <w:r>
        <w:t>Из-за неудовлетворительной работы отдельных руководителей органов здравоохранения огромные ресурсы наших медицинских учреждений еще не всегда используются полностью</w:t>
      </w:r>
      <w:r>
        <w:rPr>
          <w:lang w:val="ru-UA"/>
        </w:rPr>
        <w:t>;</w:t>
      </w:r>
    </w:p>
    <w:p w14:paraId="701913BA" w14:textId="4ECF236E" w:rsidR="001D35E4" w:rsidRDefault="001D35E4" w:rsidP="00FC13E4">
      <w:pPr>
        <w:pStyle w:val="ad"/>
        <w:ind w:firstLine="0"/>
      </w:pPr>
      <w:r>
        <w:t>а лечебно-профилактическое обслуживание трудящихся в ряде районов еще не стоит на той высоте, на которой оно может и должно стоять.</w:t>
      </w:r>
    </w:p>
    <w:p w14:paraId="7FDD47E2" w14:textId="77777777" w:rsidR="001D35E4" w:rsidRDefault="001D35E4" w:rsidP="00103549">
      <w:pPr>
        <w:pStyle w:val="ad"/>
      </w:pPr>
      <w:r>
        <w:t>Исполнение бюджета здравоохранения за прошлый 1944 показывает, что не все органы здравоохранения полностью освоили отпущенные им средства по бюджету.</w:t>
      </w:r>
    </w:p>
    <w:p w14:paraId="5319DCCF" w14:textId="77777777" w:rsidR="001D35E4" w:rsidRDefault="001D35E4" w:rsidP="00FC13E4">
      <w:pPr>
        <w:pStyle w:val="ad"/>
        <w:ind w:firstLine="0"/>
      </w:pPr>
      <w:r>
        <w:t>Особенно неблагополучно в этом отношении обстояло дело в Туркменской ССР, Казахской ССР и Узбекской ССР.</w:t>
      </w:r>
    </w:p>
    <w:p w14:paraId="7A2235A9" w14:textId="77777777" w:rsidR="001D35E4" w:rsidRDefault="001D35E4" w:rsidP="00FC13E4">
      <w:pPr>
        <w:pStyle w:val="ad"/>
        <w:ind w:firstLine="0"/>
      </w:pPr>
      <w:r>
        <w:t xml:space="preserve"> В этих республиках имели место перебои в финансировании ряда серьезных мероприятий в области здравоохранения.</w:t>
      </w:r>
    </w:p>
    <w:p w14:paraId="588F8CA4" w14:textId="34291168" w:rsidR="001D35E4" w:rsidRDefault="001D35E4" w:rsidP="00103549">
      <w:pPr>
        <w:pStyle w:val="ad"/>
      </w:pPr>
      <w:r>
        <w:t xml:space="preserve"> В отдельных лечебных учреждениях по вине руководителей этих учреждений, не проявивших должной энергии и распорядительности, ощущался недостаток топлива, белья, недостаток в медицинском оборудовании и медикаментах.</w:t>
      </w:r>
    </w:p>
    <w:p w14:paraId="3B7EE8C1" w14:textId="1F208F92" w:rsidR="001D35E4" w:rsidRDefault="001D35E4" w:rsidP="00103549">
      <w:pPr>
        <w:pStyle w:val="ad"/>
      </w:pPr>
      <w:r>
        <w:t>Рентгеновские и физиотерапевтические установки часто не работают.</w:t>
      </w:r>
    </w:p>
    <w:p w14:paraId="0D16C07B" w14:textId="2A87EC3F" w:rsidR="001D35E4" w:rsidRDefault="001D35E4" w:rsidP="00103549">
      <w:pPr>
        <w:pStyle w:val="ad"/>
      </w:pPr>
      <w:r>
        <w:t>Не везде еще в поликлиниках организована специализированная помощь.</w:t>
      </w:r>
    </w:p>
    <w:p w14:paraId="2D48B2A6" w14:textId="77777777" w:rsidR="001D35E4" w:rsidRDefault="001D35E4" w:rsidP="00103549">
      <w:pPr>
        <w:pStyle w:val="ad"/>
      </w:pPr>
      <w:r>
        <w:t>Большие недочеты имеются в распределении и использовании медицинских кадров.</w:t>
      </w:r>
    </w:p>
    <w:p w14:paraId="67893C9F" w14:textId="77777777" w:rsidR="001D35E4" w:rsidRDefault="001D35E4" w:rsidP="00FC13E4">
      <w:pPr>
        <w:pStyle w:val="ad"/>
        <w:ind w:firstLine="0"/>
      </w:pPr>
      <w:r>
        <w:t>Так, например, Наркомздрав Украины в период реэвакуации не обеспечил правильной расстановки медицинских кадров.</w:t>
      </w:r>
    </w:p>
    <w:p w14:paraId="3CE2F68A" w14:textId="4CF0EF6C" w:rsidR="001D35E4" w:rsidRDefault="001D35E4" w:rsidP="00FC13E4">
      <w:pPr>
        <w:pStyle w:val="ad"/>
        <w:ind w:firstLine="0"/>
      </w:pPr>
      <w:r>
        <w:t>Врачи концентрируются в крупных городах Украины, что затрудняет укомплектование врачами- специалистами некоторых промышленных предприятий и периферии.</w:t>
      </w:r>
    </w:p>
    <w:p w14:paraId="5F318F55" w14:textId="77777777" w:rsidR="001D35E4" w:rsidRDefault="001D35E4" w:rsidP="00103549">
      <w:pPr>
        <w:pStyle w:val="ad"/>
      </w:pPr>
      <w:r>
        <w:t>Можно было бы привести еще ряд примеров недостаточной работы наших учреждений.</w:t>
      </w:r>
    </w:p>
    <w:p w14:paraId="34414A5A" w14:textId="77777777" w:rsidR="001D35E4" w:rsidRDefault="001D35E4" w:rsidP="00FC13E4">
      <w:pPr>
        <w:pStyle w:val="ad"/>
      </w:pPr>
      <w:r>
        <w:t>Все это говорит о том, что мы, работники здравоохранения, должны значительно улучшить свою работу.</w:t>
      </w:r>
    </w:p>
    <w:p w14:paraId="30E17BEE" w14:textId="77777777" w:rsidR="001D35E4" w:rsidRDefault="001D35E4" w:rsidP="00FC13E4">
      <w:pPr>
        <w:pStyle w:val="ad"/>
      </w:pPr>
      <w:r>
        <w:t>Необходимо добиться, чтобы вопросы повышения качества медицинского обслуживания населения ста</w:t>
      </w:r>
      <w:r>
        <w:rPr>
          <w:lang w:val="ru-UA"/>
        </w:rPr>
        <w:t>л</w:t>
      </w:r>
      <w:r>
        <w:t>и предметом повседневной заботы не только органов здравоохранения, но и местных исполкомов.</w:t>
      </w:r>
    </w:p>
    <w:p w14:paraId="48E773A9" w14:textId="77777777" w:rsidR="001D35E4" w:rsidRDefault="001D35E4" w:rsidP="00FC13E4">
      <w:pPr>
        <w:pStyle w:val="ad"/>
        <w:ind w:firstLine="0"/>
      </w:pPr>
      <w:r>
        <w:t>Я прошу вас, товарищи депутаты, эти вопросы обсудить на сессиях местных советов.</w:t>
      </w:r>
    </w:p>
    <w:p w14:paraId="5557D19E" w14:textId="77777777" w:rsidR="001D35E4" w:rsidRDefault="001D35E4" w:rsidP="00FC13E4">
      <w:pPr>
        <w:pStyle w:val="ad"/>
      </w:pPr>
      <w:r>
        <w:t>Это безусловно поможет нам изжить многие недостатки и поднять качество медицинской помощи населению на более высокую ступень.</w:t>
      </w:r>
    </w:p>
    <w:p w14:paraId="2CEC7412" w14:textId="77777777" w:rsidR="001D35E4" w:rsidRDefault="001D35E4" w:rsidP="00103549">
      <w:pPr>
        <w:pStyle w:val="ad"/>
      </w:pPr>
    </w:p>
    <w:p w14:paraId="11A9E1C2" w14:textId="3D46820E" w:rsidR="001D35E4" w:rsidRDefault="001D35E4" w:rsidP="00103549">
      <w:pPr>
        <w:pStyle w:val="ad"/>
        <w:rPr>
          <w:lang w:val="ru-UA"/>
        </w:rPr>
      </w:pPr>
      <w:r>
        <w:t>Товарищи депутаты! В новом бюджете по</w:t>
      </w:r>
      <w:r>
        <w:rPr>
          <w:lang w:val="ru-UA"/>
        </w:rPr>
        <w:t>-</w:t>
      </w:r>
      <w:r>
        <w:t>прежнему находит яркое выражение сталинская забота партии и правительства о здоровье человека.</w:t>
      </w:r>
    </w:p>
    <w:p w14:paraId="30E729FE" w14:textId="77777777" w:rsidR="001D35E4" w:rsidRDefault="001D35E4" w:rsidP="00103549">
      <w:pPr>
        <w:pStyle w:val="ad"/>
      </w:pPr>
      <w:r>
        <w:t xml:space="preserve"> Бюджет 1945 даст органам здравоохранения возможность развернуть в городах и сельских местностях дополнительно 80 </w:t>
      </w:r>
      <w:r>
        <w:rPr>
          <w:lang w:val="ru-UA"/>
        </w:rPr>
        <w:t>000</w:t>
      </w:r>
      <w:r>
        <w:t xml:space="preserve"> новых больничных коек.</w:t>
      </w:r>
    </w:p>
    <w:p w14:paraId="67028783" w14:textId="33603770" w:rsidR="001D35E4" w:rsidRDefault="001D35E4" w:rsidP="005B3CCF">
      <w:pPr>
        <w:pStyle w:val="ad"/>
        <w:ind w:firstLine="0"/>
      </w:pPr>
      <w:r>
        <w:t xml:space="preserve">Он позволяет увеличить в городах и селах число ясельных мест свыше чем на 120 </w:t>
      </w:r>
      <w:r>
        <w:rPr>
          <w:lang w:val="ru-UA"/>
        </w:rPr>
        <w:t>000</w:t>
      </w:r>
      <w:r>
        <w:t xml:space="preserve"> и свыше чем на 5 </w:t>
      </w:r>
      <w:r>
        <w:rPr>
          <w:lang w:val="ru-UA"/>
        </w:rPr>
        <w:t>000</w:t>
      </w:r>
      <w:r>
        <w:t xml:space="preserve"> число врачебных должностей.</w:t>
      </w:r>
    </w:p>
    <w:p w14:paraId="44140A56" w14:textId="77777777" w:rsidR="001D35E4" w:rsidRDefault="001D35E4" w:rsidP="00103549">
      <w:pPr>
        <w:pStyle w:val="ad"/>
      </w:pPr>
    </w:p>
    <w:p w14:paraId="5CFE88CC" w14:textId="77777777" w:rsidR="001D35E4" w:rsidRDefault="001D35E4" w:rsidP="00103549">
      <w:pPr>
        <w:pStyle w:val="ad"/>
      </w:pPr>
      <w:r>
        <w:t>Товарищи депутаты!</w:t>
      </w:r>
      <w:r>
        <w:rPr>
          <w:lang w:val="ru-UA"/>
        </w:rPr>
        <w:t xml:space="preserve"> </w:t>
      </w:r>
      <w:r>
        <w:t>Я прошу утвердить представленный Правительством на рассмотрение сессии бюджет на 1945 по разделу здравоохранения.</w:t>
      </w:r>
    </w:p>
    <w:p w14:paraId="67159842" w14:textId="2BD2E7A8" w:rsidR="001D35E4" w:rsidRDefault="001D35E4" w:rsidP="00103549">
      <w:pPr>
        <w:pStyle w:val="ad"/>
      </w:pPr>
      <w:r>
        <w:t>При правильном и экономном расходовании отпускаемых средств и строгом соблюдении финансовой дисциплины мы сможем улучшить качества лечебно-профилактического обслуживания населения и обеспечить выполнение намеченного Правительством плана развития здравоохранения.</w:t>
      </w:r>
    </w:p>
    <w:p w14:paraId="1E4497CC" w14:textId="77777777" w:rsidR="001D35E4" w:rsidRDefault="001D35E4" w:rsidP="00103549">
      <w:pPr>
        <w:pStyle w:val="ad"/>
      </w:pPr>
      <w:r>
        <w:t>Медицинские работники нашей страны, преданные делу Ленина</w:t>
      </w:r>
      <w:r>
        <w:rPr>
          <w:lang w:val="ru-UA"/>
        </w:rPr>
        <w:t>-</w:t>
      </w:r>
      <w:r>
        <w:t>Сталина, проявляют повседневную заботу о здоровье человека.</w:t>
      </w:r>
    </w:p>
    <w:p w14:paraId="7031F0D6" w14:textId="7A37E967" w:rsidR="001D35E4" w:rsidRDefault="001D35E4" w:rsidP="00103549">
      <w:pPr>
        <w:pStyle w:val="ad"/>
      </w:pPr>
      <w:r>
        <w:t>Патриотизм, проявленный медицинскими работниками в делах на фронте и в тылу, а также большие материальные средства, предусматриваемые бюджетом, дают все возможности для дальнейшего улучшения советского здравоохранения.</w:t>
      </w:r>
    </w:p>
    <w:p w14:paraId="70458A52" w14:textId="77777777" w:rsidR="001D35E4" w:rsidRPr="00103549" w:rsidRDefault="001D35E4" w:rsidP="00103549">
      <w:pPr>
        <w:pStyle w:val="ad"/>
      </w:pPr>
    </w:p>
  </w:endnote>
  <w:endnote w:id="459">
    <w:p w14:paraId="13E1C40F" w14:textId="77777777" w:rsidR="001D35E4" w:rsidRDefault="001D35E4" w:rsidP="002840DC">
      <w:pPr>
        <w:pStyle w:val="ad"/>
      </w:pPr>
      <w:r>
        <w:rPr>
          <w:rStyle w:val="a3"/>
        </w:rPr>
        <w:endnoteRef/>
      </w:r>
      <w:r>
        <w:t xml:space="preserve"> Результаты ревизий показывают, что в ряде мест с соблюдением бюджетной дисциплины дело обстоит неблагополучно, особенно в Узбекской ССР, Челябинской, Горьковской, Пензенской, Калининской областях.</w:t>
      </w:r>
    </w:p>
    <w:p w14:paraId="572B41AC" w14:textId="77777777" w:rsidR="001D35E4" w:rsidRDefault="001D35E4" w:rsidP="002840DC">
      <w:pPr>
        <w:pStyle w:val="ad"/>
        <w:ind w:firstLine="0"/>
      </w:pPr>
      <w:r>
        <w:t>В Челябинской области выявлено 10,3 млн. руб. специальных средств, не внесенных в бюджет.</w:t>
      </w:r>
    </w:p>
    <w:p w14:paraId="3183559A" w14:textId="77777777" w:rsidR="001D35E4" w:rsidRDefault="001D35E4" w:rsidP="002840DC">
      <w:pPr>
        <w:pStyle w:val="ad"/>
        <w:ind w:firstLine="0"/>
      </w:pPr>
      <w:r>
        <w:t>В Горьковской области в 1944 затрачено 4,2 млн. руб. на расходы, не предусмотренные бюджетом</w:t>
      </w:r>
      <w:r>
        <w:rPr>
          <w:lang w:val="ru-UA"/>
        </w:rPr>
        <w:t>,</w:t>
      </w:r>
      <w:r>
        <w:t xml:space="preserve"> смета управленческих расходов превышена на 664 000 руб.</w:t>
      </w:r>
    </w:p>
    <w:p w14:paraId="1677C0ED" w14:textId="4E021C0A" w:rsidR="001D35E4" w:rsidRDefault="001D35E4" w:rsidP="002840DC">
      <w:pPr>
        <w:pStyle w:val="ad"/>
        <w:ind w:firstLine="0"/>
      </w:pPr>
      <w:r>
        <w:t>В бюджете Калининской области на 1944 были завышены ассигнования по управленческим расходам на 420000 руб.</w:t>
      </w:r>
    </w:p>
    <w:p w14:paraId="0B30FE9F" w14:textId="77777777" w:rsidR="001D35E4" w:rsidRDefault="001D35E4" w:rsidP="002840DC">
      <w:pPr>
        <w:pStyle w:val="ad"/>
        <w:ind w:firstLine="0"/>
      </w:pPr>
      <w:r>
        <w:t>Наркомздрав Узбекской ССР использовал на покрытие своих управленческих расходов 476 000 руб. за счет ассигнований на противоэпидемические мероприятия.</w:t>
      </w:r>
    </w:p>
    <w:p w14:paraId="71A4C7EA" w14:textId="77777777" w:rsidR="001D35E4" w:rsidRDefault="001D35E4" w:rsidP="002840DC">
      <w:pPr>
        <w:pStyle w:val="ad"/>
      </w:pPr>
      <w:r>
        <w:t>Такие факты имеются и в ряде других областей.</w:t>
      </w:r>
    </w:p>
    <w:p w14:paraId="59965803" w14:textId="77777777" w:rsidR="001D35E4" w:rsidRDefault="001D35E4" w:rsidP="002840DC">
      <w:pPr>
        <w:pStyle w:val="ad"/>
      </w:pPr>
    </w:p>
    <w:p w14:paraId="77BB5C9A" w14:textId="77777777" w:rsidR="001D35E4" w:rsidRDefault="001D35E4" w:rsidP="002840DC">
      <w:pPr>
        <w:pStyle w:val="ad"/>
      </w:pPr>
      <w:r>
        <w:t>Если работа Контрольно-ревизионного управления Наркомфина СССР за последнее время улучшилась, то этого нельзя сказать о внутриведомственном контроле.</w:t>
      </w:r>
    </w:p>
    <w:p w14:paraId="69DC8743" w14:textId="77777777" w:rsidR="001D35E4" w:rsidRDefault="001D35E4" w:rsidP="002840DC">
      <w:pPr>
        <w:pStyle w:val="ad"/>
        <w:rPr>
          <w:lang w:val="ru-UA"/>
        </w:rPr>
      </w:pPr>
      <w:r>
        <w:t>Штат ревизоров по 20 союзным наркоматам укомплектован лишь на 42%</w:t>
      </w:r>
      <w:r>
        <w:rPr>
          <w:lang w:val="ru-UA"/>
        </w:rPr>
        <w:t>.</w:t>
      </w:r>
    </w:p>
    <w:p w14:paraId="4C3E1757" w14:textId="77777777" w:rsidR="001D35E4" w:rsidRDefault="001D35E4" w:rsidP="002840DC">
      <w:pPr>
        <w:pStyle w:val="ad"/>
        <w:rPr>
          <w:lang w:val="ru-UA"/>
        </w:rPr>
      </w:pPr>
      <w:r>
        <w:t>В 1944 по этим наркоматам обревизовано всего 45%, подчиненных им организаций</w:t>
      </w:r>
      <w:r>
        <w:rPr>
          <w:lang w:val="ru-UA"/>
        </w:rPr>
        <w:t>;</w:t>
      </w:r>
    </w:p>
    <w:p w14:paraId="05124411" w14:textId="3658E27B" w:rsidR="001D35E4" w:rsidRDefault="001D35E4" w:rsidP="002840DC">
      <w:pPr>
        <w:pStyle w:val="ad"/>
        <w:ind w:firstLine="0"/>
        <w:rPr>
          <w:lang w:val="ru-UA"/>
        </w:rPr>
      </w:pPr>
      <w:r>
        <w:t>по Наркомату пищевой промышленности</w:t>
      </w:r>
      <w:r>
        <w:rPr>
          <w:lang w:val="ru-UA"/>
        </w:rPr>
        <w:t xml:space="preserve"> </w:t>
      </w:r>
      <w:r>
        <w:t>– только 16%</w:t>
      </w:r>
      <w:r>
        <w:rPr>
          <w:lang w:val="ru-UA"/>
        </w:rPr>
        <w:t>;</w:t>
      </w:r>
    </w:p>
    <w:p w14:paraId="28CA0363" w14:textId="7F59484F" w:rsidR="001D35E4" w:rsidRDefault="001D35E4" w:rsidP="002840DC">
      <w:pPr>
        <w:pStyle w:val="ad"/>
        <w:ind w:firstLine="0"/>
        <w:rPr>
          <w:lang w:val="ru-UA"/>
        </w:rPr>
      </w:pPr>
      <w:r>
        <w:t>по Наркомату бумажной промышленности</w:t>
      </w:r>
      <w:r>
        <w:rPr>
          <w:lang w:val="ru-UA"/>
        </w:rPr>
        <w:t xml:space="preserve"> </w:t>
      </w:r>
      <w:r>
        <w:t>–</w:t>
      </w:r>
      <w:r>
        <w:rPr>
          <w:lang w:val="ru-UA"/>
        </w:rPr>
        <w:t xml:space="preserve"> </w:t>
      </w:r>
      <w:r>
        <w:t>8%</w:t>
      </w:r>
      <w:r>
        <w:rPr>
          <w:lang w:val="ru-UA"/>
        </w:rPr>
        <w:t>;</w:t>
      </w:r>
    </w:p>
    <w:p w14:paraId="68F0C42E" w14:textId="43460990" w:rsidR="001D35E4" w:rsidRPr="007707D5" w:rsidRDefault="001D35E4" w:rsidP="002840DC">
      <w:pPr>
        <w:pStyle w:val="ad"/>
        <w:ind w:firstLine="0"/>
        <w:rPr>
          <w:lang w:val="ru-UA"/>
        </w:rPr>
      </w:pPr>
      <w:r>
        <w:t>по Наркомату цветной металлургии</w:t>
      </w:r>
      <w:r>
        <w:rPr>
          <w:lang w:val="ru-UA"/>
        </w:rPr>
        <w:t xml:space="preserve"> </w:t>
      </w:r>
      <w:r>
        <w:t>–</w:t>
      </w:r>
      <w:r>
        <w:rPr>
          <w:lang w:val="ru-UA"/>
        </w:rPr>
        <w:t xml:space="preserve"> </w:t>
      </w:r>
      <w:r>
        <w:t>18%</w:t>
      </w:r>
      <w:r>
        <w:rPr>
          <w:lang w:val="ru-UA"/>
        </w:rPr>
        <w:t>.</w:t>
      </w:r>
    </w:p>
    <w:p w14:paraId="77A30308" w14:textId="77777777" w:rsidR="001D35E4" w:rsidRDefault="001D35E4" w:rsidP="002840DC">
      <w:pPr>
        <w:pStyle w:val="ad"/>
      </w:pPr>
      <w:r>
        <w:t>При таком положении можно считать, что значительная часть подведомственных наркоматам организаций и предприятий работает без надлежащего контроля.</w:t>
      </w:r>
    </w:p>
    <w:p w14:paraId="43B84071" w14:textId="77777777" w:rsidR="001D35E4" w:rsidRDefault="001D35E4" w:rsidP="002840DC">
      <w:pPr>
        <w:pStyle w:val="ad"/>
      </w:pPr>
    </w:p>
    <w:p w14:paraId="0E8D16AE" w14:textId="77777777" w:rsidR="001D35E4" w:rsidRDefault="001D35E4" w:rsidP="002840DC">
      <w:pPr>
        <w:pStyle w:val="ad"/>
      </w:pPr>
      <w:r>
        <w:t>В период войны, когда все ресурсы страны должны быть мобилизованы на дело скорейшего разгрома врага, всякого рода излишества тем более недопустимы.</w:t>
      </w:r>
    </w:p>
    <w:p w14:paraId="55ABCCB4" w14:textId="77777777" w:rsidR="001D35E4" w:rsidRDefault="001D35E4" w:rsidP="002840DC">
      <w:pPr>
        <w:pStyle w:val="ad"/>
      </w:pPr>
      <w:r>
        <w:t>Хозяйственным наркоматам, Наркомфину, Совнаркомам союзных и автономных республик, исполкомам краевых и областных Советов депутатов трудящихся необходимо обратить самое серьезное внимание на строжайшую экономию средств.</w:t>
      </w:r>
    </w:p>
    <w:p w14:paraId="3AD8F7C6" w14:textId="77777777" w:rsidR="001D35E4" w:rsidRPr="00FD06B0" w:rsidRDefault="001D35E4" w:rsidP="002840DC">
      <w:pPr>
        <w:pStyle w:val="ad"/>
        <w:rPr>
          <w:lang w:val="ru-UA"/>
        </w:rPr>
      </w:pPr>
    </w:p>
  </w:endnote>
  <w:endnote w:id="460">
    <w:p w14:paraId="39335C7B" w14:textId="3CAA8105" w:rsidR="001D35E4" w:rsidRPr="005B3CCF" w:rsidRDefault="001D35E4" w:rsidP="005E7B1B">
      <w:pPr>
        <w:pStyle w:val="ad"/>
        <w:rPr>
          <w:b/>
          <w:bCs/>
        </w:rPr>
      </w:pPr>
      <w:r>
        <w:rPr>
          <w:rStyle w:val="a3"/>
        </w:rPr>
        <w:endnoteRef/>
      </w:r>
      <w:r>
        <w:t xml:space="preserve"> </w:t>
      </w:r>
      <w:r w:rsidRPr="005B3CCF">
        <w:rPr>
          <w:b/>
          <w:bCs/>
        </w:rPr>
        <w:t>Корииец Л. Р. (Камень-Каширский избирательный округ, Украинская ССР).</w:t>
      </w:r>
    </w:p>
    <w:p w14:paraId="106221E4" w14:textId="77777777" w:rsidR="001D35E4" w:rsidRDefault="001D35E4" w:rsidP="005E7B1B">
      <w:pPr>
        <w:pStyle w:val="ad"/>
      </w:pPr>
    </w:p>
    <w:p w14:paraId="0DEB2A7D" w14:textId="74246F16" w:rsidR="001D35E4" w:rsidRDefault="001D35E4" w:rsidP="005B3CCF">
      <w:pPr>
        <w:pStyle w:val="ad"/>
      </w:pPr>
      <w:r>
        <w:t xml:space="preserve">Трудящиеся Советской Украины с помощью народов братских республик и, прежде всего, великого русского народа, с помощью Союзного Правительства и лично товарища Сталина залечивают тяжелые раны, нанесенные народному хозяйству Советской Украины немецко-фашистскими захватчиками. </w:t>
      </w:r>
    </w:p>
    <w:p w14:paraId="015488FC" w14:textId="77777777" w:rsidR="001D35E4" w:rsidRDefault="001D35E4" w:rsidP="005B3CCF">
      <w:pPr>
        <w:pStyle w:val="ad"/>
      </w:pPr>
    </w:p>
    <w:p w14:paraId="79C703F7" w14:textId="77777777" w:rsidR="001D35E4" w:rsidRDefault="001D35E4" w:rsidP="0019675F">
      <w:pPr>
        <w:pStyle w:val="ad"/>
      </w:pPr>
      <w:r>
        <w:t>Исстрадавшееся в фашистской неволе население Украины, с первых же дней освобождения с исключительным энтузиазмом взялось за восстановление разрушенного немцами народного хозяйства.</w:t>
      </w:r>
    </w:p>
    <w:p w14:paraId="746F6935" w14:textId="77777777" w:rsidR="001D35E4" w:rsidRDefault="001D35E4" w:rsidP="0019675F">
      <w:pPr>
        <w:pStyle w:val="ad"/>
      </w:pPr>
      <w:r>
        <w:t>Значительные работы проведены по восстановлению тяжелой промышленности.</w:t>
      </w:r>
    </w:p>
    <w:p w14:paraId="74E9F2D1" w14:textId="77777777" w:rsidR="001D35E4" w:rsidRDefault="001D35E4" w:rsidP="0019675F">
      <w:pPr>
        <w:pStyle w:val="ad"/>
      </w:pPr>
      <w:r>
        <w:t>Вводятся в действие шахты Донбасса и Криворожья.</w:t>
      </w:r>
    </w:p>
    <w:p w14:paraId="62F01FF4" w14:textId="712410D5" w:rsidR="001D35E4" w:rsidRDefault="001D35E4" w:rsidP="0019675F">
      <w:pPr>
        <w:pStyle w:val="ad"/>
        <w:ind w:firstLine="0"/>
      </w:pPr>
      <w:r>
        <w:t>Многие шахты Донбасса были восстановлены буквально за несколько дней, и еще под непрерывным артиллерийско-минометным огнем противника шахтеры уже добывали уголь.</w:t>
      </w:r>
    </w:p>
    <w:p w14:paraId="3106ABFB" w14:textId="77777777" w:rsidR="001D35E4" w:rsidRDefault="001D35E4" w:rsidP="0019675F">
      <w:pPr>
        <w:pStyle w:val="ad"/>
        <w:ind w:firstLine="0"/>
      </w:pPr>
      <w:r>
        <w:t>Некоторые из восстановленных угольных предприятий уже сейчас перешагнули свой довоенный уровень.</w:t>
      </w:r>
    </w:p>
    <w:p w14:paraId="68009BF1" w14:textId="77777777" w:rsidR="001D35E4" w:rsidRDefault="001D35E4" w:rsidP="0019675F">
      <w:pPr>
        <w:pStyle w:val="ad"/>
      </w:pPr>
      <w:r>
        <w:t xml:space="preserve">Металлурги Украины восстанавливают доменные печи, мартены, прокатные станы, коксовые батареи. </w:t>
      </w:r>
    </w:p>
    <w:p w14:paraId="7A6B4BA2" w14:textId="0366AC52" w:rsidR="001D35E4" w:rsidRDefault="001D35E4" w:rsidP="0019675F">
      <w:pPr>
        <w:pStyle w:val="ad"/>
      </w:pPr>
      <w:r>
        <w:t>Восстанавливаются разрушенные врагом Днепровская гидроэлектростанция им. Ленина, заводы «Запорожсталь» и «Азовсталь», Днепровский и Криворожский металлургические комбинаты, Харьковский тракторный и турбогенераторный заводы и десятки других крупных предприятий Советской Украины.</w:t>
      </w:r>
    </w:p>
    <w:p w14:paraId="014172F4" w14:textId="2F566A62" w:rsidR="001D35E4" w:rsidRDefault="001D35E4" w:rsidP="0019675F">
      <w:pPr>
        <w:pStyle w:val="ad"/>
      </w:pPr>
      <w:r>
        <w:t>Работают цехи ХТЗ им. Орджоникидзе, ХЭМЗ, турбогенераторного и других заводов. Завод «Серп и молот» дает сельскому хозяйству молотилки. Заводы «Свет шахтера», «Красный Октябрь» дают оборудование для восстановления Донбасса.</w:t>
      </w:r>
    </w:p>
    <w:p w14:paraId="149E50C7" w14:textId="77777777" w:rsidR="001D35E4" w:rsidRDefault="001D35E4" w:rsidP="0019675F">
      <w:pPr>
        <w:pStyle w:val="ad"/>
      </w:pPr>
      <w:r>
        <w:t>Частично вступили в строй Краматорский машиностроительный завод имени Сталина, Макеевский и Сталинский металлургические заводы.</w:t>
      </w:r>
    </w:p>
    <w:p w14:paraId="188DA98D" w14:textId="77777777" w:rsidR="001D35E4" w:rsidRDefault="001D35E4" w:rsidP="0019675F">
      <w:pPr>
        <w:pStyle w:val="ad"/>
      </w:pPr>
      <w:r>
        <w:t>В 1944 республиканская и местная промышленность Украины вместе с промкооперацией дала продукции на 1</w:t>
      </w:r>
      <w:r>
        <w:rPr>
          <w:lang w:val="ru-UA"/>
        </w:rPr>
        <w:t xml:space="preserve"> </w:t>
      </w:r>
      <w:r>
        <w:t>030 млн. руб.</w:t>
      </w:r>
    </w:p>
    <w:p w14:paraId="0DAE561A" w14:textId="77777777" w:rsidR="001D35E4" w:rsidRDefault="001D35E4" w:rsidP="0019675F">
      <w:pPr>
        <w:pStyle w:val="ad"/>
      </w:pPr>
      <w:r>
        <w:t>В 1944 на капитальные работы только по республиканскому и местным бюджетам было израсходовано 531 мл</w:t>
      </w:r>
      <w:r>
        <w:rPr>
          <w:lang w:val="ru-UA"/>
        </w:rPr>
        <w:t>н</w:t>
      </w:r>
      <w:r>
        <w:t>. руб.</w:t>
      </w:r>
    </w:p>
    <w:p w14:paraId="7429C8AF" w14:textId="77777777" w:rsidR="001D35E4" w:rsidRDefault="001D35E4" w:rsidP="0019675F">
      <w:pPr>
        <w:pStyle w:val="ad"/>
      </w:pPr>
      <w:r>
        <w:t>Большие работы проведены по восстановлению коммунального и жилищного хозяйства городов. Во многих городах возобновили работу трамваи, водопровод, бани.</w:t>
      </w:r>
    </w:p>
    <w:p w14:paraId="46E399BC" w14:textId="136ED157" w:rsidR="001D35E4" w:rsidRDefault="001D35E4" w:rsidP="0019675F">
      <w:pPr>
        <w:pStyle w:val="ad"/>
      </w:pPr>
      <w:r>
        <w:t>Восстанавливаются школы, техникумы, вузы, научно-исследовательские институты, театры и клубы, больницы и детские учреждения.</w:t>
      </w:r>
    </w:p>
    <w:p w14:paraId="248DA9C0" w14:textId="77777777" w:rsidR="001D35E4" w:rsidRDefault="001D35E4" w:rsidP="0019675F">
      <w:pPr>
        <w:pStyle w:val="ad"/>
      </w:pPr>
    </w:p>
    <w:p w14:paraId="69B5F1A1" w14:textId="77777777" w:rsidR="001D35E4" w:rsidRDefault="001D35E4" w:rsidP="0019675F">
      <w:pPr>
        <w:pStyle w:val="ad"/>
      </w:pPr>
      <w:r>
        <w:t>Быстрыми темпами возрождается сельское хозяйство Советской Украины.</w:t>
      </w:r>
    </w:p>
    <w:p w14:paraId="0403A740" w14:textId="77777777" w:rsidR="001D35E4" w:rsidRDefault="001D35E4" w:rsidP="0019675F">
      <w:pPr>
        <w:pStyle w:val="ad"/>
        <w:ind w:firstLine="709"/>
      </w:pPr>
      <w:r>
        <w:t>На Украине уже работают 1 175 МТС.</w:t>
      </w:r>
    </w:p>
    <w:p w14:paraId="5468B3FB" w14:textId="77777777" w:rsidR="001D35E4" w:rsidRDefault="001D35E4" w:rsidP="0019675F">
      <w:pPr>
        <w:pStyle w:val="ad"/>
        <w:ind w:firstLine="0"/>
      </w:pPr>
      <w:r>
        <w:t>Уже к концу 1944 на Украине в восстановленных МТС работали 47</w:t>
      </w:r>
      <w:r>
        <w:rPr>
          <w:lang w:val="ru-UA"/>
        </w:rPr>
        <w:t xml:space="preserve"> </w:t>
      </w:r>
      <w:r>
        <w:t>807 тракторов и 14</w:t>
      </w:r>
      <w:r>
        <w:rPr>
          <w:lang w:val="ru-UA"/>
        </w:rPr>
        <w:t xml:space="preserve"> </w:t>
      </w:r>
      <w:r>
        <w:t>932 комбайна.</w:t>
      </w:r>
    </w:p>
    <w:p w14:paraId="7114316D" w14:textId="77777777" w:rsidR="001D35E4" w:rsidRDefault="001D35E4" w:rsidP="0019675F">
      <w:pPr>
        <w:pStyle w:val="ad"/>
        <w:ind w:firstLine="709"/>
      </w:pPr>
      <w:r>
        <w:t>Восстанавливаются животноводческие и птицеводческие фермы в колхозах.</w:t>
      </w:r>
    </w:p>
    <w:p w14:paraId="34A2A76F" w14:textId="77777777" w:rsidR="001D35E4" w:rsidRDefault="001D35E4" w:rsidP="0019675F">
      <w:pPr>
        <w:pStyle w:val="ad"/>
        <w:ind w:firstLine="0"/>
      </w:pPr>
      <w:r>
        <w:t>В колхозах восстановлено 64</w:t>
      </w:r>
      <w:r>
        <w:rPr>
          <w:lang w:val="ru-UA"/>
        </w:rPr>
        <w:t xml:space="preserve"> </w:t>
      </w:r>
      <w:r>
        <w:t>767 животноводческих ферм.</w:t>
      </w:r>
    </w:p>
    <w:p w14:paraId="50989268" w14:textId="06E72B28" w:rsidR="001D35E4" w:rsidRDefault="001D35E4" w:rsidP="0019675F">
      <w:pPr>
        <w:pStyle w:val="ad"/>
        <w:ind w:firstLine="0"/>
      </w:pPr>
      <w:r>
        <w:t xml:space="preserve">В 1944 на Украину было завезено в порядке государственной помощи 360 </w:t>
      </w:r>
      <w:r>
        <w:rPr>
          <w:lang w:val="ru-UA"/>
        </w:rPr>
        <w:t>000</w:t>
      </w:r>
      <w:r>
        <w:t xml:space="preserve"> голов скота.</w:t>
      </w:r>
    </w:p>
    <w:p w14:paraId="345B0740" w14:textId="77777777" w:rsidR="001D35E4" w:rsidRDefault="001D35E4" w:rsidP="0019675F">
      <w:pPr>
        <w:pStyle w:val="ad"/>
      </w:pPr>
      <w:r>
        <w:t>Колхозное крестьянство Украины, преисполненное сознанием своего долга перед Родиной, не только выполнило свои обязательства по госпоставкам, но и сдало сверх плана в фонд Красной Армии значительное количество хлеба и других сельскохозяйственных продуктов.</w:t>
      </w:r>
    </w:p>
    <w:p w14:paraId="1EF89804" w14:textId="77777777" w:rsidR="001D35E4" w:rsidRDefault="001D35E4" w:rsidP="0019675F">
      <w:pPr>
        <w:pStyle w:val="ad"/>
      </w:pPr>
    </w:p>
    <w:p w14:paraId="4ECEF978" w14:textId="4E153755" w:rsidR="001D35E4" w:rsidRDefault="001D35E4" w:rsidP="0019675F">
      <w:pPr>
        <w:pStyle w:val="ad"/>
      </w:pPr>
      <w:r>
        <w:t>В восстановлении разрушенного немецкими оккупантами народного хозяйства Советской Украины, в своем созидательном, творческом труде украинский народ чувствует повседневную помощь великого русского народа и всех народов Советского Союза, внимание и заботу советского правительства, большевистской партии и лично товарища Сталина.</w:t>
      </w:r>
    </w:p>
    <w:p w14:paraId="6BAAF8E9" w14:textId="2F0D9F54" w:rsidR="001D35E4" w:rsidRPr="0019675F" w:rsidRDefault="001D35E4" w:rsidP="005B3CCF">
      <w:pPr>
        <w:pStyle w:val="ad"/>
        <w:rPr>
          <w:lang w:val="ru-UA"/>
        </w:rPr>
      </w:pPr>
      <w:r>
        <w:t>В 1944 по государственному бюджету Украинской республики на восстановление разрушенного оккупантами хозяйства и социально-культурные упреждения было израсходовано 5,4 млрд. руб.</w:t>
      </w:r>
      <w:r>
        <w:rPr>
          <w:lang w:val="ru-UA"/>
        </w:rPr>
        <w:t>;</w:t>
      </w:r>
    </w:p>
    <w:p w14:paraId="7BCBBA18" w14:textId="7A76F852" w:rsidR="001D35E4" w:rsidRDefault="001D35E4" w:rsidP="0019675F">
      <w:pPr>
        <w:pStyle w:val="ad"/>
        <w:ind w:firstLine="0"/>
        <w:rPr>
          <w:lang w:val="ru-UA"/>
        </w:rPr>
      </w:pPr>
      <w:r>
        <w:rPr>
          <w:lang w:val="ru-UA"/>
        </w:rPr>
        <w:t>н</w:t>
      </w:r>
      <w:r>
        <w:t xml:space="preserve">а восстановление народного хозяйства </w:t>
      </w:r>
      <w:r>
        <w:rPr>
          <w:lang w:val="ru-UA"/>
        </w:rPr>
        <w:t>–</w:t>
      </w:r>
      <w:r>
        <w:t xml:space="preserve"> 1</w:t>
      </w:r>
      <w:r>
        <w:rPr>
          <w:lang w:val="ru-UA"/>
        </w:rPr>
        <w:t xml:space="preserve"> </w:t>
      </w:r>
      <w:r>
        <w:t>357 млн. руб.</w:t>
      </w:r>
      <w:r>
        <w:rPr>
          <w:lang w:val="ru-UA"/>
        </w:rPr>
        <w:t>;</w:t>
      </w:r>
    </w:p>
    <w:p w14:paraId="3098A091" w14:textId="25F405AE" w:rsidR="001D35E4" w:rsidRDefault="001D35E4" w:rsidP="0019675F">
      <w:pPr>
        <w:pStyle w:val="ad"/>
        <w:ind w:firstLine="0"/>
      </w:pPr>
      <w:r>
        <w:t xml:space="preserve">на восстановление школ, больниц, учреждений науки и искусства </w:t>
      </w:r>
      <w:r>
        <w:rPr>
          <w:lang w:val="ru-UA"/>
        </w:rPr>
        <w:t>–</w:t>
      </w:r>
      <w:r>
        <w:t xml:space="preserve"> 3</w:t>
      </w:r>
      <w:r>
        <w:rPr>
          <w:lang w:val="ru-UA"/>
        </w:rPr>
        <w:t xml:space="preserve"> </w:t>
      </w:r>
      <w:r>
        <w:t>147 млн. руб.</w:t>
      </w:r>
    </w:p>
    <w:p w14:paraId="78F491AB" w14:textId="77777777" w:rsidR="001D35E4" w:rsidRDefault="001D35E4" w:rsidP="005B3CCF">
      <w:pPr>
        <w:pStyle w:val="ad"/>
      </w:pPr>
    </w:p>
    <w:p w14:paraId="6600686B" w14:textId="77777777" w:rsidR="001D35E4" w:rsidRDefault="001D35E4" w:rsidP="005B3CCF">
      <w:pPr>
        <w:pStyle w:val="ad"/>
      </w:pPr>
      <w:r>
        <w:t>Но проделанная работа по восстановлению народного хозяйства Украины далеко не достаточна, ибо еще очень много разрушений, еще очень многое надо восстанавливать, строить или создавать заново.</w:t>
      </w:r>
    </w:p>
    <w:p w14:paraId="6A5496D7" w14:textId="38B2D066" w:rsidR="001D35E4" w:rsidRDefault="001D35E4" w:rsidP="0019675F">
      <w:pPr>
        <w:pStyle w:val="ad"/>
        <w:ind w:firstLine="0"/>
      </w:pPr>
      <w:r>
        <w:t>Потребуется много человеческого труда, большое напряжение сил, колоссальные финансовые и материальные затраты для того, чтобы залечить раны и восполнить ущерб, нанесенный немецко-фашистскими захватчиками.</w:t>
      </w:r>
    </w:p>
    <w:p w14:paraId="6AAA786F" w14:textId="77777777" w:rsidR="001D35E4" w:rsidRDefault="001D35E4" w:rsidP="005B3CCF">
      <w:pPr>
        <w:pStyle w:val="ad"/>
      </w:pPr>
    </w:p>
    <w:p w14:paraId="4A2BB0D6" w14:textId="402BB425" w:rsidR="001D35E4" w:rsidRDefault="001D35E4" w:rsidP="005B3CCF">
      <w:pPr>
        <w:pStyle w:val="ad"/>
      </w:pPr>
      <w:r>
        <w:t>Товарищи депутаты! Государственный бюджет Украинской Советской Социалистической Республики на 1945 выражается в сумме 9</w:t>
      </w:r>
      <w:r>
        <w:rPr>
          <w:lang w:val="ru-UA"/>
        </w:rPr>
        <w:t xml:space="preserve"> </w:t>
      </w:r>
      <w:r>
        <w:t>124 млн. руб. и превышает довоенный бюджет 1941 на 830 млн. руб., т.е. почти на 10</w:t>
      </w:r>
      <w:r>
        <w:rPr>
          <w:lang w:val="ru-UA"/>
        </w:rPr>
        <w:t>%</w:t>
      </w:r>
      <w:r>
        <w:t>.</w:t>
      </w:r>
    </w:p>
    <w:p w14:paraId="092BEFD1" w14:textId="67AACDED" w:rsidR="001D35E4" w:rsidRDefault="001D35E4" w:rsidP="005B3CCF">
      <w:pPr>
        <w:pStyle w:val="ad"/>
      </w:pPr>
      <w:r>
        <w:t>Выделение такой суммы в условиях военного времени свидетельствует об огромном внимании, проявляемом нашей большевистской партией и нашим советским правительством к нуждам Советской Украины.</w:t>
      </w:r>
    </w:p>
    <w:p w14:paraId="0758E250" w14:textId="77777777" w:rsidR="001D35E4" w:rsidRDefault="001D35E4" w:rsidP="005B3CCF">
      <w:pPr>
        <w:pStyle w:val="ad"/>
        <w:rPr>
          <w:lang w:val="ru-UA"/>
        </w:rPr>
      </w:pPr>
      <w:r>
        <w:t>Ассигнования по бюджету Украинской республики на 1945 обеспечивают мероприятия этого года по дальнейшему восстановлению промышленности, сельского хозяйства и социально-культурных учреждений</w:t>
      </w:r>
      <w:r>
        <w:rPr>
          <w:lang w:val="ru-UA"/>
        </w:rPr>
        <w:t>;</w:t>
      </w:r>
    </w:p>
    <w:p w14:paraId="61FD60DC" w14:textId="1333E51F" w:rsidR="001D35E4" w:rsidRDefault="001D35E4" w:rsidP="0019675F">
      <w:pPr>
        <w:pStyle w:val="ad"/>
        <w:ind w:firstLine="0"/>
      </w:pPr>
      <w:r>
        <w:t>выпуску продукции для нужд фронта и населения.</w:t>
      </w:r>
    </w:p>
    <w:p w14:paraId="60E96A51" w14:textId="77777777" w:rsidR="001D35E4" w:rsidRDefault="001D35E4" w:rsidP="0019675F">
      <w:pPr>
        <w:pStyle w:val="ad"/>
        <w:ind w:firstLine="0"/>
        <w:rPr>
          <w:lang w:val="ru-UA"/>
        </w:rPr>
      </w:pPr>
      <w:r>
        <w:t>По бюджету Украинской республики на 1945 на нужды народного хозяйства выделяется свыше 2 млрд, руб.</w:t>
      </w:r>
      <w:r>
        <w:rPr>
          <w:lang w:val="ru-UA"/>
        </w:rPr>
        <w:t>4</w:t>
      </w:r>
    </w:p>
    <w:p w14:paraId="49B6A624" w14:textId="7B79D300" w:rsidR="001D35E4" w:rsidRPr="00172AEB" w:rsidRDefault="001D35E4" w:rsidP="0019675F">
      <w:pPr>
        <w:pStyle w:val="ad"/>
        <w:ind w:firstLine="0"/>
        <w:rPr>
          <w:lang w:val="ru-UA"/>
        </w:rPr>
      </w:pPr>
      <w:r>
        <w:t>на социально-культурные мероприятия – 5,6 млрд. руб.</w:t>
      </w:r>
      <w:r>
        <w:rPr>
          <w:lang w:val="ru-UA"/>
        </w:rPr>
        <w:t>;</w:t>
      </w:r>
    </w:p>
    <w:p w14:paraId="7E4B3510" w14:textId="77777777" w:rsidR="001D35E4" w:rsidRDefault="001D35E4" w:rsidP="0019675F">
      <w:pPr>
        <w:pStyle w:val="ad"/>
        <w:ind w:firstLine="0"/>
        <w:rPr>
          <w:lang w:val="ru-UA"/>
        </w:rPr>
      </w:pPr>
      <w:r>
        <w:rPr>
          <w:lang w:val="ru-UA"/>
        </w:rPr>
        <w:t>н</w:t>
      </w:r>
      <w:r>
        <w:t>а расходы по просвещению предусматривается свыше 3 млрд, руб.</w:t>
      </w:r>
      <w:r>
        <w:rPr>
          <w:lang w:val="ru-UA"/>
        </w:rPr>
        <w:t>;</w:t>
      </w:r>
    </w:p>
    <w:p w14:paraId="759BD1E1" w14:textId="188FC308" w:rsidR="001D35E4" w:rsidRDefault="001D35E4" w:rsidP="0019675F">
      <w:pPr>
        <w:pStyle w:val="ad"/>
        <w:ind w:firstLine="0"/>
      </w:pPr>
      <w:r>
        <w:t>на расходы по здравоохранению – около 2 млрд. руб.</w:t>
      </w:r>
    </w:p>
    <w:p w14:paraId="3950DB2A" w14:textId="77777777" w:rsidR="001D35E4" w:rsidRDefault="001D35E4" w:rsidP="005B3CCF">
      <w:pPr>
        <w:pStyle w:val="ad"/>
      </w:pPr>
      <w:r>
        <w:t>К концу 1945 в школах Украины будет обучаться около 5 млн. учеников.</w:t>
      </w:r>
    </w:p>
    <w:p w14:paraId="6CEB8656" w14:textId="77777777" w:rsidR="001D35E4" w:rsidRDefault="001D35E4" w:rsidP="00172AEB">
      <w:pPr>
        <w:pStyle w:val="ad"/>
        <w:ind w:firstLine="0"/>
        <w:rPr>
          <w:lang w:val="ru-UA"/>
        </w:rPr>
      </w:pPr>
      <w:r>
        <w:t>По сравнению с 1944 число учащихся в высших учебных заведениях, финансируемых государственным бюджетом УССР, увеличивается с 49</w:t>
      </w:r>
      <w:r>
        <w:rPr>
          <w:lang w:val="ru-UA"/>
        </w:rPr>
        <w:t xml:space="preserve"> </w:t>
      </w:r>
      <w:r>
        <w:t>400 до 61</w:t>
      </w:r>
      <w:r>
        <w:rPr>
          <w:lang w:val="ru-UA"/>
        </w:rPr>
        <w:t xml:space="preserve"> </w:t>
      </w:r>
      <w:r>
        <w:t>900 человек</w:t>
      </w:r>
      <w:r>
        <w:rPr>
          <w:lang w:val="ru-UA"/>
        </w:rPr>
        <w:t>;</w:t>
      </w:r>
    </w:p>
    <w:p w14:paraId="00B76919" w14:textId="6BAF8167" w:rsidR="001D35E4" w:rsidRDefault="001D35E4" w:rsidP="00172AEB">
      <w:pPr>
        <w:pStyle w:val="ad"/>
        <w:ind w:firstLine="0"/>
      </w:pPr>
      <w:r>
        <w:t>в техникумах – с 66</w:t>
      </w:r>
      <w:r>
        <w:rPr>
          <w:lang w:val="ru-UA"/>
        </w:rPr>
        <w:t xml:space="preserve"> </w:t>
      </w:r>
      <w:r>
        <w:t>800 до 89</w:t>
      </w:r>
      <w:r>
        <w:rPr>
          <w:lang w:val="ru-UA"/>
        </w:rPr>
        <w:t xml:space="preserve"> </w:t>
      </w:r>
      <w:r>
        <w:t>100 человек.</w:t>
      </w:r>
    </w:p>
    <w:p w14:paraId="2DDE7AA7" w14:textId="77777777" w:rsidR="001D35E4" w:rsidRDefault="001D35E4" w:rsidP="00172AEB">
      <w:pPr>
        <w:pStyle w:val="ad"/>
        <w:ind w:firstLine="0"/>
      </w:pPr>
      <w:r>
        <w:t>Количество больничных коек к концу 1945 увеличится с 82 </w:t>
      </w:r>
      <w:r>
        <w:rPr>
          <w:lang w:val="ru-UA"/>
        </w:rPr>
        <w:t xml:space="preserve">000 </w:t>
      </w:r>
      <w:r>
        <w:t>до 102 </w:t>
      </w:r>
      <w:r>
        <w:rPr>
          <w:lang w:val="ru-UA"/>
        </w:rPr>
        <w:t>000</w:t>
      </w:r>
      <w:r>
        <w:t>;</w:t>
      </w:r>
    </w:p>
    <w:p w14:paraId="75CFA457" w14:textId="0B3B7EAB" w:rsidR="001D35E4" w:rsidRDefault="001D35E4" w:rsidP="00172AEB">
      <w:pPr>
        <w:pStyle w:val="ad"/>
        <w:ind w:firstLine="0"/>
      </w:pPr>
      <w:r>
        <w:t>количество мест в детских яслях – с 63</w:t>
      </w:r>
      <w:r>
        <w:rPr>
          <w:lang w:val="ru-UA"/>
        </w:rPr>
        <w:t xml:space="preserve"> 000</w:t>
      </w:r>
      <w:r>
        <w:t xml:space="preserve"> до 97 </w:t>
      </w:r>
      <w:r>
        <w:rPr>
          <w:lang w:val="ru-UA"/>
        </w:rPr>
        <w:t>000</w:t>
      </w:r>
      <w:r>
        <w:t>.</w:t>
      </w:r>
    </w:p>
    <w:p w14:paraId="577CB2B0" w14:textId="77777777" w:rsidR="001D35E4" w:rsidRDefault="001D35E4" w:rsidP="005B3CCF">
      <w:pPr>
        <w:pStyle w:val="ad"/>
      </w:pPr>
    </w:p>
    <w:p w14:paraId="75418BEA" w14:textId="4D78A93D" w:rsidR="001D35E4" w:rsidRDefault="001D35E4" w:rsidP="005B3CCF">
      <w:pPr>
        <w:pStyle w:val="ad"/>
      </w:pPr>
      <w:r>
        <w:t>Товарищи депутаты! Представленный на рассмотрение и утверждение сессии Верховного Совета государственный бюджет удовлетворяет неотложные нужды 1945 по восстановлению народного хозяйства и культурных учреждений нашей республики.</w:t>
      </w:r>
    </w:p>
    <w:p w14:paraId="36033FE1" w14:textId="77777777" w:rsidR="001D35E4" w:rsidRDefault="001D35E4" w:rsidP="005B3CCF">
      <w:pPr>
        <w:pStyle w:val="ad"/>
      </w:pPr>
      <w:r>
        <w:t>Я прошу сессию учесть и внести некоторые поправки по бюджету Советской Украины.</w:t>
      </w:r>
    </w:p>
    <w:p w14:paraId="6DE8BDBF" w14:textId="6701410E" w:rsidR="001D35E4" w:rsidRDefault="001D35E4" w:rsidP="00172AEB">
      <w:pPr>
        <w:pStyle w:val="ad"/>
        <w:ind w:firstLine="0"/>
      </w:pPr>
      <w:r>
        <w:t>На восстановление разрушенной немецко-фашистскими захватчиками главной магистрали города Киева</w:t>
      </w:r>
      <w:r>
        <w:rPr>
          <w:lang w:val="ru-UA"/>
        </w:rPr>
        <w:t xml:space="preserve"> </w:t>
      </w:r>
      <w:r>
        <w:t>–</w:t>
      </w:r>
      <w:r>
        <w:rPr>
          <w:lang w:val="ru-UA"/>
        </w:rPr>
        <w:t xml:space="preserve"> </w:t>
      </w:r>
      <w:r>
        <w:t>Крещатика прошу дополнительно ассигновать 15 млн. руб.</w:t>
      </w:r>
    </w:p>
    <w:p w14:paraId="6EA18472" w14:textId="14C43B2E" w:rsidR="001D35E4" w:rsidRDefault="001D35E4" w:rsidP="00172AEB">
      <w:pPr>
        <w:pStyle w:val="ad"/>
        <w:ind w:firstLine="0"/>
      </w:pPr>
      <w:r>
        <w:t>На ремонт и восстановительные работы по театрам, учебным заведениям и музеям Комитета по делам искусств прошу дополнительно отпустить 6 млн. руб. и на оборудование театров 3 млн. руб., а всего на эти цели 9 млн. руб.</w:t>
      </w:r>
    </w:p>
    <w:p w14:paraId="7343C078" w14:textId="093BBA4D" w:rsidR="001D35E4" w:rsidRDefault="001D35E4" w:rsidP="005B3CCF">
      <w:pPr>
        <w:pStyle w:val="ad"/>
      </w:pPr>
    </w:p>
    <w:p w14:paraId="2DD590F4" w14:textId="798CF064" w:rsidR="001D35E4" w:rsidRPr="005B3CCF" w:rsidRDefault="001D35E4" w:rsidP="00103549">
      <w:pPr>
        <w:pStyle w:val="ad"/>
        <w:rPr>
          <w:b/>
          <w:bCs/>
        </w:rPr>
      </w:pPr>
      <w:r w:rsidRPr="005B3CCF">
        <w:rPr>
          <w:b/>
          <w:bCs/>
        </w:rPr>
        <w:t>Грушецкий И. С. (Черновицкий избирательный округ, Украинская ССР).</w:t>
      </w:r>
    </w:p>
    <w:p w14:paraId="28E9736C" w14:textId="77777777" w:rsidR="001D35E4" w:rsidRDefault="001D35E4" w:rsidP="00103549">
      <w:pPr>
        <w:pStyle w:val="ad"/>
      </w:pPr>
      <w:r>
        <w:t>Теперь все страшное уже позади. Выполняя приказ товарища Сталина, героические войска Первого Украинского фронта под командованием Маршала Советского Союза тов. Конева 27 июля 1944 освободили город Львов и Львовскую область от немецко-фашистских захватчиков.</w:t>
      </w:r>
    </w:p>
    <w:p w14:paraId="2F60AA2E" w14:textId="058C8F79" w:rsidR="001D35E4" w:rsidRDefault="001D35E4" w:rsidP="00103549">
      <w:pPr>
        <w:pStyle w:val="ad"/>
      </w:pPr>
      <w:r>
        <w:t>Трудящиеся западных областей в едином Украинском Советском государстве, в дружбе с другими народами нашей Советской страны, в нерушимой дружбе с великим русским народом, строят свою счастливую жизнь.</w:t>
      </w:r>
    </w:p>
    <w:p w14:paraId="7C68C582" w14:textId="5A6E010A" w:rsidR="001D35E4" w:rsidRDefault="001D35E4" w:rsidP="00103549">
      <w:pPr>
        <w:pStyle w:val="ad"/>
      </w:pPr>
    </w:p>
    <w:p w14:paraId="79933845" w14:textId="77777777" w:rsidR="001D35E4" w:rsidRDefault="001D35E4" w:rsidP="00103549">
      <w:pPr>
        <w:pStyle w:val="ad"/>
      </w:pPr>
      <w:r>
        <w:t>Трудящиеся выражают горячую благодарность Красной Армии, проявляют преданность советской Родине, Советскому Правительству, большевистской партии и великому Сталину.</w:t>
      </w:r>
    </w:p>
    <w:p w14:paraId="16BB0EC1" w14:textId="77777777" w:rsidR="001D35E4" w:rsidRDefault="001D35E4" w:rsidP="00103549">
      <w:pPr>
        <w:pStyle w:val="ad"/>
      </w:pPr>
      <w:r>
        <w:t xml:space="preserve">В прошлом году крестьяне области полностью выполнили план хлебопоставок к 7 ноября 1944 и дополнительно сдали в фонд Красной Армии более 100 </w:t>
      </w:r>
      <w:r>
        <w:rPr>
          <w:lang w:val="ru-UA"/>
        </w:rPr>
        <w:t>000</w:t>
      </w:r>
      <w:r>
        <w:t xml:space="preserve"> цент, зерна и около 170 </w:t>
      </w:r>
      <w:r>
        <w:rPr>
          <w:lang w:val="ru-UA"/>
        </w:rPr>
        <w:t>000</w:t>
      </w:r>
      <w:r>
        <w:t xml:space="preserve"> цент, картофеля.</w:t>
      </w:r>
    </w:p>
    <w:p w14:paraId="2A6D704B" w14:textId="0D6058E4" w:rsidR="001D35E4" w:rsidRDefault="001D35E4" w:rsidP="00103549">
      <w:pPr>
        <w:pStyle w:val="ad"/>
      </w:pPr>
      <w:r>
        <w:t>Трудящиеся добровольно внесли свыше 20 млн. руб. на строительство танковой колонны и эскадрильи самолетов.</w:t>
      </w:r>
    </w:p>
    <w:p w14:paraId="443ED0E9" w14:textId="77777777" w:rsidR="001D35E4" w:rsidRDefault="001D35E4" w:rsidP="00103549">
      <w:pPr>
        <w:pStyle w:val="ad"/>
      </w:pPr>
    </w:p>
    <w:p w14:paraId="35C69DFD" w14:textId="77777777" w:rsidR="001D35E4" w:rsidRDefault="001D35E4" w:rsidP="00103549">
      <w:pPr>
        <w:pStyle w:val="ad"/>
      </w:pPr>
      <w:r>
        <w:t>Рабочие, крестьяне и трудовая интеллигенция области отдают все силы для быстрейшего восстановления народного хозяйства, для строительства новых промышленных предприятий.</w:t>
      </w:r>
    </w:p>
    <w:p w14:paraId="5FD13157" w14:textId="77777777" w:rsidR="001D35E4" w:rsidRDefault="001D35E4" w:rsidP="00103549">
      <w:pPr>
        <w:pStyle w:val="ad"/>
      </w:pPr>
      <w:r>
        <w:t>Львовские железнодорожники добились того, что на 10-й день после освобождения области от немецких захватчиков в</w:t>
      </w:r>
      <w:r>
        <w:rPr>
          <w:lang w:val="ru-UA"/>
        </w:rPr>
        <w:t>о</w:t>
      </w:r>
      <w:r>
        <w:t xml:space="preserve"> Львов прибыл первый поезд, положивший начало регулярной работы железной дороги.</w:t>
      </w:r>
    </w:p>
    <w:p w14:paraId="79B43288" w14:textId="77777777" w:rsidR="001D35E4" w:rsidRDefault="001D35E4" w:rsidP="00103549">
      <w:pPr>
        <w:pStyle w:val="ad"/>
      </w:pPr>
      <w:r>
        <w:t>Железнодорожники подвозят фронту все необходимое для победы над врагом.</w:t>
      </w:r>
    </w:p>
    <w:p w14:paraId="4379AEF5" w14:textId="11039786" w:rsidR="001D35E4" w:rsidRDefault="001D35E4" w:rsidP="00172AEB">
      <w:pPr>
        <w:pStyle w:val="ad"/>
        <w:ind w:firstLine="0"/>
      </w:pPr>
      <w:r>
        <w:t>За успешное выполнение производственных планов львовские железнодорожники неоднократно получали переходящие знамена Государственного Комитета Обороны, НКПС и ВЦСПС.</w:t>
      </w:r>
    </w:p>
    <w:p w14:paraId="02D4DAB8" w14:textId="77777777" w:rsidR="001D35E4" w:rsidRDefault="001D35E4" w:rsidP="00103549">
      <w:pPr>
        <w:pStyle w:val="ad"/>
      </w:pPr>
    </w:p>
    <w:p w14:paraId="77637122" w14:textId="77777777" w:rsidR="001D35E4" w:rsidRDefault="001D35E4" w:rsidP="00103549">
      <w:pPr>
        <w:pStyle w:val="ad"/>
      </w:pPr>
      <w:r>
        <w:t>Возврат трудовому крестьянству земли, которую у него отняли немцы, превратился во всенародный праздник и вызвал мощный патриотический подъем.</w:t>
      </w:r>
    </w:p>
    <w:p w14:paraId="74AC6875" w14:textId="77777777" w:rsidR="001D35E4" w:rsidRDefault="001D35E4" w:rsidP="00103549">
      <w:pPr>
        <w:pStyle w:val="ad"/>
      </w:pPr>
      <w:r>
        <w:t>Крестьяне области успешно проводят весенний сев.</w:t>
      </w:r>
    </w:p>
    <w:p w14:paraId="1DBF4DA3" w14:textId="77777777" w:rsidR="001D35E4" w:rsidRDefault="001D35E4" w:rsidP="00172AEB">
      <w:pPr>
        <w:pStyle w:val="ad"/>
        <w:ind w:firstLine="0"/>
      </w:pPr>
      <w:r>
        <w:t>План сева ранних зерновых по области полностью выполнен.</w:t>
      </w:r>
    </w:p>
    <w:p w14:paraId="2AAD81BB" w14:textId="77777777" w:rsidR="001D35E4" w:rsidRDefault="001D35E4" w:rsidP="00172AEB">
      <w:pPr>
        <w:pStyle w:val="ad"/>
        <w:ind w:firstLine="0"/>
      </w:pPr>
      <w:r>
        <w:t>Крестьяне области взяли обязательство провести весенний сев в этом году на площади, равной посевной площади довоенного времени.</w:t>
      </w:r>
    </w:p>
    <w:p w14:paraId="4CC9D0A7" w14:textId="77777777" w:rsidR="001D35E4" w:rsidRDefault="001D35E4" w:rsidP="00103549">
      <w:pPr>
        <w:pStyle w:val="ad"/>
      </w:pPr>
      <w:r>
        <w:t>Крестьяне, имеющие лошадей, оказывают помощь безлошадным хозяйствам и в первую очередь семьям воинов Красной Армии.</w:t>
      </w:r>
    </w:p>
    <w:p w14:paraId="41303239" w14:textId="77777777" w:rsidR="001D35E4" w:rsidRDefault="001D35E4" w:rsidP="00172AEB">
      <w:pPr>
        <w:pStyle w:val="ad"/>
        <w:ind w:firstLine="0"/>
      </w:pPr>
      <w:r>
        <w:t xml:space="preserve">В области с этой целью организовано 25 </w:t>
      </w:r>
      <w:r>
        <w:rPr>
          <w:lang w:val="ru-UA"/>
        </w:rPr>
        <w:t>000</w:t>
      </w:r>
      <w:r>
        <w:t xml:space="preserve"> супряжных групп.</w:t>
      </w:r>
    </w:p>
    <w:p w14:paraId="32BC68CC" w14:textId="77777777" w:rsidR="001D35E4" w:rsidRDefault="001D35E4" w:rsidP="00103549">
      <w:pPr>
        <w:pStyle w:val="ad"/>
      </w:pPr>
      <w:r>
        <w:t xml:space="preserve"> Огромную помощь оказывает крестьянам государство.</w:t>
      </w:r>
    </w:p>
    <w:p w14:paraId="6EB97BE5" w14:textId="77777777" w:rsidR="001D35E4" w:rsidRDefault="001D35E4" w:rsidP="00103549">
      <w:pPr>
        <w:pStyle w:val="ad"/>
      </w:pPr>
      <w:r>
        <w:t>В области организованы и работают 36 машинно-тракторных станций.</w:t>
      </w:r>
    </w:p>
    <w:p w14:paraId="2E39D24F" w14:textId="5CD2F4A1" w:rsidR="001D35E4" w:rsidRDefault="001D35E4" w:rsidP="00103549">
      <w:pPr>
        <w:pStyle w:val="ad"/>
      </w:pPr>
      <w:r>
        <w:t>Передовое крестьянство вступает в колхозы.</w:t>
      </w:r>
    </w:p>
    <w:p w14:paraId="6D3975FA" w14:textId="77777777" w:rsidR="001D35E4" w:rsidRDefault="001D35E4" w:rsidP="00103549">
      <w:pPr>
        <w:pStyle w:val="ad"/>
      </w:pPr>
    </w:p>
    <w:p w14:paraId="7B45EA5A" w14:textId="54481AD0" w:rsidR="001D35E4" w:rsidRDefault="001D35E4" w:rsidP="00103549">
      <w:pPr>
        <w:pStyle w:val="ad"/>
      </w:pPr>
      <w:r>
        <w:t>В области восстановлены и работают 920 школ, 7 высших учебных заведений, 48 средних школ и техникумов, 4 государственных театра, 40 кинотеатров и ряд других культурных учреждений.</w:t>
      </w:r>
    </w:p>
    <w:p w14:paraId="21FC3C16" w14:textId="77777777" w:rsidR="001D35E4" w:rsidRDefault="001D35E4" w:rsidP="00103549">
      <w:pPr>
        <w:pStyle w:val="ad"/>
      </w:pPr>
    </w:p>
    <w:p w14:paraId="7AD4CFA0" w14:textId="77777777" w:rsidR="001D35E4" w:rsidRDefault="001D35E4" w:rsidP="00103549">
      <w:pPr>
        <w:pStyle w:val="ad"/>
      </w:pPr>
      <w:r>
        <w:t>Центральный Комитет ВКП(б) и Союзное Правительство, Центральный Комитет КП(б)У и Совнарком Украины, а также лично Н. С. Хрущев оказывают помощь в восстановлении и развитии промышленности области.</w:t>
      </w:r>
    </w:p>
    <w:p w14:paraId="616DB3F1" w14:textId="77777777" w:rsidR="001D35E4" w:rsidRDefault="001D35E4" w:rsidP="00103549">
      <w:pPr>
        <w:pStyle w:val="ad"/>
      </w:pPr>
      <w:r>
        <w:t>Это дает нам возможность в ближайшее время превратить город Львов в крупный промышленный центр Советской Украины.</w:t>
      </w:r>
    </w:p>
    <w:p w14:paraId="10B88777" w14:textId="30FA4587" w:rsidR="001D35E4" w:rsidRDefault="001D35E4" w:rsidP="00172AEB">
      <w:pPr>
        <w:pStyle w:val="ad"/>
        <w:ind w:firstLine="0"/>
      </w:pPr>
      <w:r>
        <w:t>Во Львове совершенно заново создается машиностроительная и электротехническая промышленность.</w:t>
      </w:r>
    </w:p>
    <w:p w14:paraId="06FED3ED" w14:textId="77777777" w:rsidR="001D35E4" w:rsidRDefault="001D35E4" w:rsidP="00172AEB">
      <w:pPr>
        <w:pStyle w:val="ad"/>
        <w:ind w:firstLine="0"/>
      </w:pPr>
      <w:r>
        <w:t>Значительно расширяется Львовский железнодорожный узел, а также легкая, текстильная, пищевая и местная промышленность.</w:t>
      </w:r>
    </w:p>
    <w:p w14:paraId="65398F93" w14:textId="77777777" w:rsidR="001D35E4" w:rsidRDefault="001D35E4" w:rsidP="00172AEB">
      <w:pPr>
        <w:pStyle w:val="ad"/>
        <w:ind w:firstLine="0"/>
      </w:pPr>
      <w:r>
        <w:t>Уже к концу этого года количество рабочих Львова увеличится вдвое по сравнению с началом года.</w:t>
      </w:r>
    </w:p>
    <w:p w14:paraId="601B1F06" w14:textId="77777777" w:rsidR="001D35E4" w:rsidRDefault="001D35E4" w:rsidP="00172AEB">
      <w:pPr>
        <w:pStyle w:val="ad"/>
        <w:ind w:firstLine="0"/>
      </w:pPr>
      <w:r>
        <w:t>Для выполнения намеченной программы по развитию промышленности Львова вкладывается в 1945 в капитальное строительство 138 млн. руб.</w:t>
      </w:r>
    </w:p>
    <w:p w14:paraId="5D4ACCFE" w14:textId="19441FC1" w:rsidR="001D35E4" w:rsidRDefault="001D35E4" w:rsidP="00103549">
      <w:pPr>
        <w:pStyle w:val="ad"/>
      </w:pPr>
      <w:r>
        <w:t>Все это безусловно требует от нас еще большего напряжения сил и максимального использования местных сырьевых ресурсов, способных обеспечить растущие потребности промышленности.</w:t>
      </w:r>
    </w:p>
    <w:p w14:paraId="6582E85B" w14:textId="77777777" w:rsidR="001D35E4" w:rsidRDefault="001D35E4" w:rsidP="00103549">
      <w:pPr>
        <w:pStyle w:val="ad"/>
      </w:pPr>
    </w:p>
    <w:p w14:paraId="57B8CA03" w14:textId="77777777" w:rsidR="001D35E4" w:rsidRDefault="001D35E4" w:rsidP="00103549">
      <w:pPr>
        <w:pStyle w:val="ad"/>
      </w:pPr>
      <w:r>
        <w:t>Работая в этом направлении, мы имеем некоторые результаты.</w:t>
      </w:r>
    </w:p>
    <w:p w14:paraId="1652BE99" w14:textId="77777777" w:rsidR="001D35E4" w:rsidRDefault="001D35E4" w:rsidP="00103549">
      <w:pPr>
        <w:pStyle w:val="ad"/>
      </w:pPr>
      <w:r>
        <w:t>Более широко используется природный газ.</w:t>
      </w:r>
    </w:p>
    <w:p w14:paraId="064135DE" w14:textId="77777777" w:rsidR="001D35E4" w:rsidRDefault="001D35E4" w:rsidP="00103549">
      <w:pPr>
        <w:pStyle w:val="ad"/>
      </w:pPr>
      <w:r>
        <w:t>Наша область богата также бурыми и каменными углями.</w:t>
      </w:r>
    </w:p>
    <w:p w14:paraId="5A5D331F" w14:textId="5F2FD996" w:rsidR="001D35E4" w:rsidRDefault="001D35E4" w:rsidP="00172AEB">
      <w:pPr>
        <w:pStyle w:val="ad"/>
        <w:ind w:firstLine="0"/>
        <w:rPr>
          <w:lang w:val="ru-UA"/>
        </w:rPr>
      </w:pPr>
      <w:r>
        <w:t>До сих пор их разработка почти не производилась. Теперь разработка бурых углей организована, и программа I квартала 1945 выполнена на 110</w:t>
      </w:r>
      <w:r>
        <w:rPr>
          <w:lang w:val="ru-UA"/>
        </w:rPr>
        <w:t>%.</w:t>
      </w:r>
    </w:p>
    <w:p w14:paraId="19A7043E" w14:textId="49BB297B" w:rsidR="001D35E4" w:rsidRDefault="001D35E4" w:rsidP="00172AEB">
      <w:pPr>
        <w:pStyle w:val="ad"/>
        <w:ind w:firstLine="0"/>
      </w:pPr>
      <w:r>
        <w:t>Однако следует сказать, что Наркомат угольной промышленности как во Львовской, так и в, других западных областях Украины слабо ведет работу по разведке каменных углей и организации их добычи.</w:t>
      </w:r>
    </w:p>
    <w:p w14:paraId="12C712AB" w14:textId="77777777" w:rsidR="001D35E4" w:rsidRDefault="001D35E4" w:rsidP="00103549">
      <w:pPr>
        <w:pStyle w:val="ad"/>
      </w:pPr>
      <w:r>
        <w:t>Львовская область богата и месторождениями высококачественных мергелещ по качеству равных Амвросиевским и Новороссийским, а также месторождениями кварцевых песков.</w:t>
      </w:r>
    </w:p>
    <w:p w14:paraId="1C01A1DC" w14:textId="77777777" w:rsidR="001D35E4" w:rsidRDefault="001D35E4" w:rsidP="00172AEB">
      <w:pPr>
        <w:pStyle w:val="ad"/>
        <w:ind w:firstLine="0"/>
      </w:pPr>
      <w:r>
        <w:t>Это позволяет развивать производство цемента и стекла.</w:t>
      </w:r>
    </w:p>
    <w:p w14:paraId="375A7B71" w14:textId="11E6467B" w:rsidR="001D35E4" w:rsidRDefault="001D35E4" w:rsidP="00172AEB">
      <w:pPr>
        <w:pStyle w:val="ad"/>
        <w:ind w:firstLine="0"/>
      </w:pPr>
      <w:r>
        <w:t>Для развития производства этих строительных материалов нам необходима помощь со стороны Наркомата промышленности стройматериалов.</w:t>
      </w:r>
    </w:p>
    <w:p w14:paraId="4A2A9421" w14:textId="77777777" w:rsidR="001D35E4" w:rsidRDefault="001D35E4" w:rsidP="00172AEB">
      <w:pPr>
        <w:pStyle w:val="ad"/>
        <w:ind w:firstLine="0"/>
      </w:pPr>
    </w:p>
    <w:p w14:paraId="2AAB6101" w14:textId="77777777" w:rsidR="001D35E4" w:rsidRDefault="001D35E4" w:rsidP="00103549">
      <w:pPr>
        <w:pStyle w:val="ad"/>
      </w:pPr>
      <w:r>
        <w:t>Товарищи депутаты! Наряду с развитием промышленности Львова нам необходимо еще шире проводить работу в области культуры.</w:t>
      </w:r>
    </w:p>
    <w:p w14:paraId="3ABBA372" w14:textId="77777777" w:rsidR="001D35E4" w:rsidRDefault="001D35E4" w:rsidP="00172AEB">
      <w:pPr>
        <w:pStyle w:val="ad"/>
        <w:ind w:firstLine="0"/>
        <w:rPr>
          <w:lang w:val="ru-UA"/>
        </w:rPr>
      </w:pPr>
      <w:r>
        <w:t>Для более успешного проведения этой работы необходимо</w:t>
      </w:r>
      <w:r>
        <w:rPr>
          <w:lang w:val="ru-UA"/>
        </w:rPr>
        <w:t>:</w:t>
      </w:r>
    </w:p>
    <w:p w14:paraId="15331FFA" w14:textId="77777777" w:rsidR="001D35E4" w:rsidRDefault="001D35E4" w:rsidP="00172AEB">
      <w:pPr>
        <w:pStyle w:val="ad"/>
        <w:ind w:firstLine="0"/>
        <w:rPr>
          <w:lang w:val="ru-UA"/>
        </w:rPr>
      </w:pPr>
      <w:r>
        <w:t>организовать областной дом работников науки, литературы и искусства</w:t>
      </w:r>
      <w:r>
        <w:rPr>
          <w:lang w:val="ru-UA"/>
        </w:rPr>
        <w:t>;</w:t>
      </w:r>
    </w:p>
    <w:p w14:paraId="454B134A" w14:textId="77777777" w:rsidR="001D35E4" w:rsidRDefault="001D35E4" w:rsidP="00172AEB">
      <w:pPr>
        <w:pStyle w:val="ad"/>
        <w:ind w:firstLine="0"/>
        <w:rPr>
          <w:lang w:val="ru-UA"/>
        </w:rPr>
      </w:pPr>
      <w:r>
        <w:t>восстановить городской стадион, водные бассейны</w:t>
      </w:r>
      <w:r>
        <w:rPr>
          <w:lang w:val="ru-UA"/>
        </w:rPr>
        <w:t>;</w:t>
      </w:r>
    </w:p>
    <w:p w14:paraId="1CEE997F" w14:textId="00AD7A51" w:rsidR="001D35E4" w:rsidRPr="00172AEB" w:rsidRDefault="001D35E4" w:rsidP="00172AEB">
      <w:pPr>
        <w:pStyle w:val="ad"/>
        <w:ind w:firstLine="0"/>
        <w:rPr>
          <w:lang w:val="ru-UA"/>
        </w:rPr>
      </w:pPr>
      <w:r>
        <w:t>создать этнографический музей.</w:t>
      </w:r>
    </w:p>
    <w:p w14:paraId="44067A2D" w14:textId="77777777" w:rsidR="001D35E4" w:rsidRDefault="001D35E4" w:rsidP="00103549">
      <w:pPr>
        <w:pStyle w:val="ad"/>
      </w:pPr>
      <w:r>
        <w:t>Население Львова намечает соорудить памятник героям-освободителям воинам Красной Армии.</w:t>
      </w:r>
    </w:p>
    <w:p w14:paraId="253E6B61" w14:textId="6E37FEF4" w:rsidR="001D35E4" w:rsidRDefault="001D35E4" w:rsidP="00103549">
      <w:pPr>
        <w:pStyle w:val="ad"/>
      </w:pPr>
      <w:r>
        <w:t>Я прошу сессию внести в народнохозяйственный план на 1945 строительство и восстановление названных объектов и предусмотреть ассигнования на осуществление перечисленных мероприятий в сумме 6 млн. руб.</w:t>
      </w:r>
    </w:p>
    <w:p w14:paraId="753CD8B7" w14:textId="77777777" w:rsidR="001D35E4" w:rsidRDefault="001D35E4" w:rsidP="00103549">
      <w:pPr>
        <w:pStyle w:val="ad"/>
      </w:pPr>
    </w:p>
    <w:p w14:paraId="153F0BD0" w14:textId="77777777" w:rsidR="001D35E4" w:rsidRDefault="001D35E4" w:rsidP="00103549">
      <w:pPr>
        <w:pStyle w:val="ad"/>
      </w:pPr>
      <w:r>
        <w:t>Впереди у нас еще много работы.</w:t>
      </w:r>
    </w:p>
    <w:p w14:paraId="7088E351" w14:textId="77777777" w:rsidR="001D35E4" w:rsidRDefault="001D35E4" w:rsidP="00172AEB">
      <w:pPr>
        <w:pStyle w:val="ad"/>
        <w:ind w:firstLine="0"/>
        <w:rPr>
          <w:lang w:val="ru-UA"/>
        </w:rPr>
      </w:pPr>
      <w:r>
        <w:t>Перед нами сто</w:t>
      </w:r>
      <w:r>
        <w:rPr>
          <w:lang w:val="ru-UA"/>
        </w:rPr>
        <w:t>я</w:t>
      </w:r>
      <w:r>
        <w:t>т ближайш</w:t>
      </w:r>
      <w:r>
        <w:rPr>
          <w:lang w:val="ru-UA"/>
        </w:rPr>
        <w:t>ие</w:t>
      </w:r>
      <w:r>
        <w:t xml:space="preserve"> задач</w:t>
      </w:r>
      <w:r>
        <w:rPr>
          <w:lang w:val="ru-UA"/>
        </w:rPr>
        <w:t>и:</w:t>
      </w:r>
    </w:p>
    <w:p w14:paraId="7DA51D98" w14:textId="77777777" w:rsidR="001D35E4" w:rsidRDefault="001D35E4" w:rsidP="00172AEB">
      <w:pPr>
        <w:pStyle w:val="ad"/>
        <w:ind w:firstLine="0"/>
        <w:rPr>
          <w:lang w:val="ru-UA"/>
        </w:rPr>
      </w:pPr>
      <w:r>
        <w:t>скорее залечить раны, нанесенные немецкими захватчиками народному хозяйству области</w:t>
      </w:r>
      <w:r>
        <w:rPr>
          <w:lang w:val="ru-UA"/>
        </w:rPr>
        <w:t>;</w:t>
      </w:r>
    </w:p>
    <w:p w14:paraId="766C96D0" w14:textId="0B5B4D09" w:rsidR="001D35E4" w:rsidRDefault="001D35E4" w:rsidP="00172AEB">
      <w:pPr>
        <w:pStyle w:val="ad"/>
        <w:ind w:firstLine="0"/>
        <w:rPr>
          <w:lang w:val="ru-UA"/>
        </w:rPr>
      </w:pPr>
      <w:r>
        <w:t>развит</w:t>
      </w:r>
      <w:r>
        <w:rPr>
          <w:lang w:val="ru-UA"/>
        </w:rPr>
        <w:t>ь</w:t>
      </w:r>
      <w:r>
        <w:t xml:space="preserve"> промышленность Львова</w:t>
      </w:r>
      <w:r>
        <w:rPr>
          <w:lang w:val="ru-UA"/>
        </w:rPr>
        <w:t>;</w:t>
      </w:r>
    </w:p>
    <w:p w14:paraId="66AA2D18" w14:textId="2D631632" w:rsidR="001D35E4" w:rsidRDefault="001D35E4" w:rsidP="00172AEB">
      <w:pPr>
        <w:pStyle w:val="ad"/>
        <w:ind w:firstLine="0"/>
      </w:pPr>
      <w:r>
        <w:t>поднят</w:t>
      </w:r>
      <w:r>
        <w:rPr>
          <w:lang w:val="ru-UA"/>
        </w:rPr>
        <w:t>ь</w:t>
      </w:r>
      <w:r>
        <w:t xml:space="preserve"> благосостояние и культур</w:t>
      </w:r>
      <w:r>
        <w:rPr>
          <w:lang w:val="ru-UA"/>
        </w:rPr>
        <w:t>у</w:t>
      </w:r>
      <w:r>
        <w:t xml:space="preserve"> трудящихся масс области до уровня восточных областей Украины и всего Советского Союза.</w:t>
      </w:r>
    </w:p>
    <w:p w14:paraId="088E53D7" w14:textId="77777777" w:rsidR="001D35E4" w:rsidRDefault="001D35E4" w:rsidP="00103549">
      <w:pPr>
        <w:pStyle w:val="ad"/>
      </w:pPr>
    </w:p>
    <w:p w14:paraId="5F289B1B" w14:textId="77777777" w:rsidR="001D35E4" w:rsidRDefault="001D35E4" w:rsidP="00103549">
      <w:pPr>
        <w:pStyle w:val="ad"/>
      </w:pPr>
      <w:r>
        <w:t>Никакие трудности нам не могут быть преградой.</w:t>
      </w:r>
    </w:p>
    <w:p w14:paraId="5CF62999" w14:textId="7CBD60F7" w:rsidR="001D35E4" w:rsidRDefault="001D35E4" w:rsidP="00103549">
      <w:pPr>
        <w:pStyle w:val="ad"/>
      </w:pPr>
      <w:r>
        <w:t>Население Львова и Львовской области охвачено горячим желанием быстрее ликвидировать последствия хозяйничанья немецких оккупантов, быстрее восстановить промышленные предприятия, сельское хозяйство, учреждения культуры.</w:t>
      </w:r>
    </w:p>
    <w:p w14:paraId="38336131" w14:textId="6AA6B2F0" w:rsidR="001D35E4" w:rsidRDefault="001D35E4" w:rsidP="00103549">
      <w:pPr>
        <w:pStyle w:val="ad"/>
      </w:pPr>
      <w:r>
        <w:t>Не покладая рук работать на благо нашей социалистической Родины, работать под руководством нашей большевистской партии, под водительством великого Сталина!</w:t>
      </w:r>
    </w:p>
    <w:p w14:paraId="5A7FA628" w14:textId="77777777" w:rsidR="001D35E4" w:rsidRDefault="001D35E4" w:rsidP="00103549">
      <w:pPr>
        <w:pStyle w:val="ad"/>
      </w:pPr>
    </w:p>
    <w:p w14:paraId="51713613" w14:textId="77777777" w:rsidR="001D35E4" w:rsidRDefault="001D35E4" w:rsidP="00103549">
      <w:pPr>
        <w:pStyle w:val="ad"/>
      </w:pPr>
      <w:r>
        <w:t xml:space="preserve">Товарищи депутаты! Бюджет Союза Советских Социалистических Республик на 1945, представленный на рассмотрение и утверждение </w:t>
      </w:r>
      <w:r>
        <w:rPr>
          <w:lang w:val="ru-UA"/>
        </w:rPr>
        <w:t xml:space="preserve">11-й </w:t>
      </w:r>
      <w:r>
        <w:t>сессии Верховного Совета СССР, отвечает надеждам и желаниям всего советского народа.</w:t>
      </w:r>
    </w:p>
    <w:p w14:paraId="0852C606" w14:textId="77777777" w:rsidR="001D35E4" w:rsidRDefault="001D35E4" w:rsidP="00172AEB">
      <w:pPr>
        <w:pStyle w:val="ad"/>
        <w:ind w:firstLine="0"/>
      </w:pPr>
      <w:r>
        <w:t>Это бюджет завершающего года победы над гитлеровской Германией.</w:t>
      </w:r>
    </w:p>
    <w:p w14:paraId="14098897" w14:textId="77777777" w:rsidR="001D35E4" w:rsidRDefault="001D35E4" w:rsidP="00172AEB">
      <w:pPr>
        <w:pStyle w:val="ad"/>
        <w:ind w:firstLine="0"/>
      </w:pPr>
      <w:r>
        <w:t>Этот бюджет обеспечивает неотложные нужды по восстановлению разрушенных предприятий, а также дальнейший рост всего народного хозяйства нашей страны.</w:t>
      </w:r>
    </w:p>
    <w:p w14:paraId="26246D38" w14:textId="740B4660" w:rsidR="001D35E4" w:rsidRDefault="001D35E4" w:rsidP="00103549">
      <w:pPr>
        <w:pStyle w:val="ad"/>
      </w:pPr>
      <w:r>
        <w:t>Этот бюджет найдет единодушное одобрение всех депутатов и будет безусловно утвержден сессией.</w:t>
      </w:r>
    </w:p>
    <w:p w14:paraId="7567C8B4" w14:textId="77777777" w:rsidR="001D35E4" w:rsidRPr="005E7B1B" w:rsidRDefault="001D35E4" w:rsidP="005E7B1B">
      <w:pPr>
        <w:pStyle w:val="ad"/>
      </w:pPr>
    </w:p>
  </w:endnote>
  <w:endnote w:id="461">
    <w:p w14:paraId="2F072EE0" w14:textId="419C5738" w:rsidR="001D35E4" w:rsidRDefault="001D35E4" w:rsidP="007C4E55">
      <w:pPr>
        <w:pStyle w:val="ad"/>
      </w:pPr>
      <w:r>
        <w:rPr>
          <w:rStyle w:val="a3"/>
        </w:rPr>
        <w:endnoteRef/>
      </w:r>
      <w:r>
        <w:t xml:space="preserve"> </w:t>
      </w:r>
      <w:r w:rsidRPr="005C5490">
        <w:rPr>
          <w:b/>
          <w:bCs/>
        </w:rPr>
        <w:t xml:space="preserve">Седых В. Я. (Полоцкий избирательный округ. </w:t>
      </w:r>
      <w:r w:rsidRPr="005C5490">
        <w:rPr>
          <w:b/>
          <w:bCs/>
          <w:lang w:val="ru-UA"/>
        </w:rPr>
        <w:t>Б</w:t>
      </w:r>
      <w:r w:rsidRPr="005C5490">
        <w:rPr>
          <w:b/>
          <w:bCs/>
        </w:rPr>
        <w:t>елорусская ССР).</w:t>
      </w:r>
    </w:p>
    <w:p w14:paraId="3000F3E6" w14:textId="2F997AB9" w:rsidR="001D35E4" w:rsidRDefault="001D35E4" w:rsidP="007C4E55">
      <w:pPr>
        <w:pStyle w:val="ad"/>
      </w:pPr>
    </w:p>
    <w:p w14:paraId="6B02388B" w14:textId="5A875E15" w:rsidR="001D35E4" w:rsidRDefault="001D35E4" w:rsidP="007C4E55">
      <w:pPr>
        <w:pStyle w:val="ad"/>
      </w:pPr>
      <w:r>
        <w:t>Белорусский народ произносит горячие слова благодарности родной Красной Армии, великому учителю и другу белорусского народа товарищу Сталину за освобождение от немецкого ига.</w:t>
      </w:r>
    </w:p>
    <w:p w14:paraId="17BC0E19" w14:textId="398442E6" w:rsidR="001D35E4" w:rsidRDefault="001D35E4" w:rsidP="007C4E55">
      <w:pPr>
        <w:pStyle w:val="ad"/>
      </w:pPr>
    </w:p>
    <w:p w14:paraId="0B156830" w14:textId="77777777" w:rsidR="001D35E4" w:rsidRDefault="001D35E4" w:rsidP="00E1168E">
      <w:pPr>
        <w:pStyle w:val="ad"/>
      </w:pPr>
      <w:r>
        <w:t>Белорусский народ прилагает героические усилия по ликвидации последствий немецкой оккупации.</w:t>
      </w:r>
    </w:p>
    <w:p w14:paraId="51E97379" w14:textId="0B4925A2" w:rsidR="001D35E4" w:rsidRDefault="001D35E4" w:rsidP="00E1168E">
      <w:pPr>
        <w:pStyle w:val="ad"/>
      </w:pPr>
      <w:r>
        <w:t>В чрезвычайно трудных условиях, при огромном недостатке тягла и уборочных сельскохозяйственных машин, колхозы республики и единоличные хозяйства своевременно убрали зерновые культуры и успешно провели сев озимых на площади, составляющей более чем 70</w:t>
      </w:r>
      <w:r>
        <w:rPr>
          <w:lang w:val="ru-UA"/>
        </w:rPr>
        <w:t>%</w:t>
      </w:r>
      <w:r>
        <w:t xml:space="preserve"> довоенного посева. </w:t>
      </w:r>
    </w:p>
    <w:p w14:paraId="567F3520" w14:textId="77777777" w:rsidR="001D35E4" w:rsidRDefault="001D35E4" w:rsidP="00E1168E">
      <w:pPr>
        <w:pStyle w:val="ad"/>
        <w:ind w:firstLine="0"/>
      </w:pPr>
      <w:r>
        <w:t>В 1944 было сдано в фонд Красной Армии 3 млн. пудов хлеба.</w:t>
      </w:r>
    </w:p>
    <w:p w14:paraId="4F4AB7C7" w14:textId="6925F7B2" w:rsidR="001D35E4" w:rsidRDefault="001D35E4" w:rsidP="00E1168E">
      <w:pPr>
        <w:pStyle w:val="ad"/>
        <w:ind w:firstLine="0"/>
      </w:pPr>
      <w:r>
        <w:t>Заготовлено и сдано государству более 28 млн. пудов картофеля.</w:t>
      </w:r>
    </w:p>
    <w:p w14:paraId="38C87E29" w14:textId="77777777" w:rsidR="001D35E4" w:rsidRDefault="001D35E4" w:rsidP="00E1168E">
      <w:pPr>
        <w:pStyle w:val="ad"/>
      </w:pPr>
    </w:p>
    <w:p w14:paraId="00792BEE" w14:textId="709C5728" w:rsidR="001D35E4" w:rsidRDefault="001D35E4" w:rsidP="00E1168E">
      <w:pPr>
        <w:pStyle w:val="ad"/>
      </w:pPr>
      <w:r>
        <w:t>Белорусский народ перевыполнил также государственные задания по снабжению крепежным лесом восстанавливаемых шахт Донбасса и по снабжению железных дорог дровами.</w:t>
      </w:r>
    </w:p>
    <w:p w14:paraId="22073F55" w14:textId="2B37A7B5" w:rsidR="001D35E4" w:rsidRDefault="001D35E4" w:rsidP="007C4E55">
      <w:pPr>
        <w:pStyle w:val="ad"/>
      </w:pPr>
    </w:p>
    <w:p w14:paraId="62EB947B" w14:textId="77777777" w:rsidR="001D35E4" w:rsidRDefault="001D35E4" w:rsidP="007C4E55">
      <w:pPr>
        <w:pStyle w:val="ad"/>
      </w:pPr>
      <w:r>
        <w:t>В настоящее время в республике работают 10</w:t>
      </w:r>
      <w:r>
        <w:rPr>
          <w:lang w:val="ru-UA"/>
        </w:rPr>
        <w:t xml:space="preserve"> </w:t>
      </w:r>
      <w:r>
        <w:t>440 начальных и средних школ, которыми охвачено 1260925 учащихся.</w:t>
      </w:r>
    </w:p>
    <w:p w14:paraId="6E103552" w14:textId="77777777" w:rsidR="001D35E4" w:rsidRDefault="001D35E4" w:rsidP="007C4E55">
      <w:pPr>
        <w:pStyle w:val="ad"/>
      </w:pPr>
      <w:r>
        <w:t>Открыто 198 детских домов для детей, родители которых погибли от рук немецких оккупантов.</w:t>
      </w:r>
    </w:p>
    <w:p w14:paraId="22A57E98" w14:textId="1D6CCE21" w:rsidR="001D35E4" w:rsidRDefault="001D35E4" w:rsidP="007C4E55">
      <w:pPr>
        <w:pStyle w:val="ad"/>
      </w:pPr>
      <w:r>
        <w:t>Восстановлено 23 вуза и 69 средних специальных учебных заведений, 12 театров, 232 киноустановки и 174 радиоузла.</w:t>
      </w:r>
    </w:p>
    <w:p w14:paraId="722C85A7" w14:textId="77777777" w:rsidR="001D35E4" w:rsidRDefault="001D35E4" w:rsidP="007C4E55">
      <w:pPr>
        <w:pStyle w:val="ad"/>
      </w:pPr>
    </w:p>
    <w:p w14:paraId="6925F83D" w14:textId="77777777" w:rsidR="001D35E4" w:rsidRDefault="001D35E4" w:rsidP="007C4E55">
      <w:pPr>
        <w:pStyle w:val="ad"/>
      </w:pPr>
      <w:r>
        <w:t>Немецко-фашистские оккупанты варварски разрушили большинство медицинских учреждений республики.</w:t>
      </w:r>
    </w:p>
    <w:p w14:paraId="4DBCF814" w14:textId="77777777" w:rsidR="001D35E4" w:rsidRDefault="001D35E4" w:rsidP="00E1168E">
      <w:pPr>
        <w:pStyle w:val="ad"/>
        <w:ind w:firstLine="0"/>
      </w:pPr>
      <w:r>
        <w:t>Работа по их восстановлению дала известные результаты:</w:t>
      </w:r>
    </w:p>
    <w:p w14:paraId="67A370CB" w14:textId="77777777" w:rsidR="001D35E4" w:rsidRDefault="001D35E4" w:rsidP="00E1168E">
      <w:pPr>
        <w:pStyle w:val="ad"/>
        <w:ind w:firstLine="0"/>
        <w:rPr>
          <w:lang w:val="ru-UA"/>
        </w:rPr>
      </w:pPr>
      <w:r>
        <w:t xml:space="preserve">работают 440 больниц на 20 </w:t>
      </w:r>
      <w:r>
        <w:rPr>
          <w:lang w:val="ru-UA"/>
        </w:rPr>
        <w:t>000</w:t>
      </w:r>
      <w:r>
        <w:t xml:space="preserve"> коек</w:t>
      </w:r>
      <w:r>
        <w:rPr>
          <w:lang w:val="ru-UA"/>
        </w:rPr>
        <w:t>;</w:t>
      </w:r>
    </w:p>
    <w:p w14:paraId="768D8DBD" w14:textId="77777777" w:rsidR="001D35E4" w:rsidRDefault="001D35E4" w:rsidP="00E1168E">
      <w:pPr>
        <w:pStyle w:val="ad"/>
        <w:ind w:firstLine="0"/>
        <w:rPr>
          <w:lang w:val="ru-UA"/>
        </w:rPr>
      </w:pPr>
      <w:r>
        <w:t>816 амбулаторно-поликлинических участков</w:t>
      </w:r>
      <w:r>
        <w:rPr>
          <w:lang w:val="ru-UA"/>
        </w:rPr>
        <w:t>;</w:t>
      </w:r>
    </w:p>
    <w:p w14:paraId="6FDE1B91" w14:textId="77777777" w:rsidR="001D35E4" w:rsidRDefault="001D35E4" w:rsidP="00E1168E">
      <w:pPr>
        <w:pStyle w:val="ad"/>
        <w:ind w:firstLine="0"/>
        <w:rPr>
          <w:lang w:val="ru-UA"/>
        </w:rPr>
      </w:pPr>
      <w:r>
        <w:t>1</w:t>
      </w:r>
      <w:r>
        <w:rPr>
          <w:lang w:val="ru-UA"/>
        </w:rPr>
        <w:t xml:space="preserve"> </w:t>
      </w:r>
      <w:r>
        <w:t>070 фельдшерско-акушерских пунктов</w:t>
      </w:r>
      <w:r>
        <w:rPr>
          <w:lang w:val="ru-UA"/>
        </w:rPr>
        <w:t>;</w:t>
      </w:r>
    </w:p>
    <w:p w14:paraId="148BA36A" w14:textId="77777777" w:rsidR="001D35E4" w:rsidRDefault="001D35E4" w:rsidP="00E1168E">
      <w:pPr>
        <w:pStyle w:val="ad"/>
        <w:ind w:firstLine="0"/>
      </w:pPr>
      <w:r>
        <w:t>240 других медико-санитарных учреждений.</w:t>
      </w:r>
    </w:p>
    <w:p w14:paraId="41F641F8" w14:textId="0A647D6F" w:rsidR="001D35E4" w:rsidRDefault="001D35E4" w:rsidP="00E1168E">
      <w:pPr>
        <w:pStyle w:val="ad"/>
        <w:ind w:firstLine="709"/>
      </w:pPr>
      <w:r>
        <w:t>Однако в 1945 и в последующие годы нам предстоит много поработать, чтобы полностью ликвидировать последствия немецко-фашистской оккупации в области здравоохранения.</w:t>
      </w:r>
    </w:p>
    <w:p w14:paraId="044BFB30" w14:textId="77777777" w:rsidR="001D35E4" w:rsidRDefault="001D35E4" w:rsidP="007C4E55">
      <w:pPr>
        <w:pStyle w:val="ad"/>
      </w:pPr>
    </w:p>
    <w:p w14:paraId="047643ED" w14:textId="1F97329B" w:rsidR="001D35E4" w:rsidRDefault="001D35E4" w:rsidP="007C4E55">
      <w:pPr>
        <w:pStyle w:val="ad"/>
      </w:pPr>
      <w:r>
        <w:rPr>
          <w:lang w:val="ru-UA"/>
        </w:rPr>
        <w:t>С</w:t>
      </w:r>
      <w:r>
        <w:t>деланы первые шаги по восстановлению промышленности.</w:t>
      </w:r>
    </w:p>
    <w:p w14:paraId="1E550B5E" w14:textId="73998591" w:rsidR="001D35E4" w:rsidRDefault="001D35E4" w:rsidP="005C5490">
      <w:pPr>
        <w:pStyle w:val="ad"/>
        <w:ind w:firstLine="0"/>
      </w:pPr>
      <w:r>
        <w:t>С начала освобождения по 1 января 1945 в республике восстановлено и пущено 3</w:t>
      </w:r>
      <w:r>
        <w:rPr>
          <w:lang w:val="ru-UA"/>
        </w:rPr>
        <w:t xml:space="preserve"> </w:t>
      </w:r>
      <w:r>
        <w:t>406 предприятий, в том числе несколько крупных предприятий оборонного значения, а также вырабатывающих строительные материалы.</w:t>
      </w:r>
    </w:p>
    <w:p w14:paraId="3178C32F" w14:textId="77777777" w:rsidR="001D35E4" w:rsidRDefault="001D35E4" w:rsidP="007C4E55">
      <w:pPr>
        <w:pStyle w:val="ad"/>
      </w:pPr>
      <w:r>
        <w:t>1945 будет годом больших восстановительных работ в промышленности Белоруссии.</w:t>
      </w:r>
    </w:p>
    <w:p w14:paraId="66477985" w14:textId="77777777" w:rsidR="001D35E4" w:rsidRDefault="001D35E4" w:rsidP="005C5490">
      <w:pPr>
        <w:pStyle w:val="ad"/>
        <w:ind w:firstLine="0"/>
      </w:pPr>
      <w:r>
        <w:t>Капиталовложения, выделенные в бюджете, концентрируются в отраслях, имеющих решающее значение для восстановления народного хозяйства республики в целом и дальнейшей ее индустриализации.</w:t>
      </w:r>
    </w:p>
    <w:p w14:paraId="3FA1E313" w14:textId="47642D75" w:rsidR="001D35E4" w:rsidRDefault="001D35E4" w:rsidP="005C5490">
      <w:pPr>
        <w:pStyle w:val="ad"/>
        <w:ind w:firstLine="0"/>
      </w:pPr>
      <w:r>
        <w:t>Годовой объем валовой продукции промышленности на 1945 запланирован в сумме 500 млн. руб.</w:t>
      </w:r>
    </w:p>
    <w:p w14:paraId="77ABAF96" w14:textId="77777777" w:rsidR="001D35E4" w:rsidRDefault="001D35E4" w:rsidP="007C4E55">
      <w:pPr>
        <w:pStyle w:val="ad"/>
      </w:pPr>
    </w:p>
    <w:p w14:paraId="0B68097A" w14:textId="77777777" w:rsidR="001D35E4" w:rsidRDefault="001D35E4" w:rsidP="007C4E55">
      <w:pPr>
        <w:pStyle w:val="ad"/>
      </w:pPr>
      <w:r>
        <w:t>Товарищи депутаты!</w:t>
      </w:r>
    </w:p>
    <w:p w14:paraId="42AD53D9" w14:textId="207217C8" w:rsidR="001D35E4" w:rsidRDefault="001D35E4" w:rsidP="007C4E55">
      <w:pPr>
        <w:pStyle w:val="ad"/>
      </w:pPr>
      <w:r>
        <w:t>Выполняя большие и трудные задачи по восстановлению народного хозяйства, белорусский народ получает широкую поддержку и помощь братских республик СССР.</w:t>
      </w:r>
    </w:p>
    <w:p w14:paraId="7DC06161" w14:textId="77777777" w:rsidR="001D35E4" w:rsidRDefault="001D35E4" w:rsidP="005C5490">
      <w:pPr>
        <w:pStyle w:val="ad"/>
        <w:ind w:firstLine="0"/>
        <w:rPr>
          <w:lang w:val="ru-UA"/>
        </w:rPr>
      </w:pPr>
      <w:r>
        <w:t>Эта помощь воодушевляет наш народ на самоотверженный труд во имя победы</w:t>
      </w:r>
      <w:r>
        <w:rPr>
          <w:lang w:val="ru-UA"/>
        </w:rPr>
        <w:t>;</w:t>
      </w:r>
    </w:p>
    <w:p w14:paraId="2F77867A" w14:textId="77777777" w:rsidR="001D35E4" w:rsidRDefault="001D35E4" w:rsidP="005C5490">
      <w:pPr>
        <w:pStyle w:val="ad"/>
        <w:ind w:firstLine="0"/>
      </w:pPr>
      <w:r>
        <w:t>вселяет бодрость и уверенность в быстром восстановлении народного хозяйства.</w:t>
      </w:r>
    </w:p>
    <w:p w14:paraId="0EAEF0E6" w14:textId="77777777" w:rsidR="001D35E4" w:rsidRDefault="001D35E4" w:rsidP="005C5490">
      <w:pPr>
        <w:pStyle w:val="ad"/>
        <w:ind w:firstLine="709"/>
      </w:pPr>
      <w:r>
        <w:t xml:space="preserve">Мы уже получили </w:t>
      </w:r>
      <w:r>
        <w:rPr>
          <w:lang w:val="ru-UA"/>
        </w:rPr>
        <w:t>о</w:t>
      </w:r>
      <w:r>
        <w:t>т братских республик 396 вагонов со станками, различного рода оборудованием, сельскохозяйственным инвентарем и другими материалами.</w:t>
      </w:r>
    </w:p>
    <w:p w14:paraId="5D7B8AF3" w14:textId="77777777" w:rsidR="001D35E4" w:rsidRDefault="001D35E4" w:rsidP="005C5490">
      <w:pPr>
        <w:pStyle w:val="ad"/>
        <w:ind w:firstLine="0"/>
      </w:pPr>
      <w:r>
        <w:t>Особенно следует отметить Удмуртскую АССР, Ярославскую, Горьковскую, Новосибирскую области РСФСР, которые много помогли Белорусской ССР в восстановительных работа</w:t>
      </w:r>
      <w:r>
        <w:rPr>
          <w:lang w:val="ru-UA"/>
        </w:rPr>
        <w:t>х</w:t>
      </w:r>
      <w:r>
        <w:t>.</w:t>
      </w:r>
    </w:p>
    <w:p w14:paraId="7F32C579" w14:textId="77777777" w:rsidR="001D35E4" w:rsidRDefault="001D35E4" w:rsidP="005C5490">
      <w:pPr>
        <w:pStyle w:val="ad"/>
        <w:ind w:firstLine="709"/>
      </w:pPr>
      <w:r>
        <w:t>В этой помощи белорусский народ ощущает великую силу дружбы народов нашей многонациональной социалистической Державы.</w:t>
      </w:r>
    </w:p>
    <w:p w14:paraId="40912625" w14:textId="67ADF53B" w:rsidR="001D35E4" w:rsidRDefault="001D35E4" w:rsidP="005C5490">
      <w:pPr>
        <w:pStyle w:val="ad"/>
        <w:ind w:firstLine="709"/>
      </w:pPr>
      <w:r>
        <w:t>Выражая благодарность за оказанную помощь, мы уверены, что трудящиеся братских союзных республик и в дальнейшем окажут помощь белорусскому народу в быстрейшем восстановлении народного хозяйства республики.</w:t>
      </w:r>
    </w:p>
    <w:p w14:paraId="17A5CB14" w14:textId="77777777" w:rsidR="001D35E4" w:rsidRDefault="001D35E4" w:rsidP="005C5490">
      <w:pPr>
        <w:pStyle w:val="ad"/>
        <w:ind w:firstLine="709"/>
      </w:pPr>
    </w:p>
    <w:p w14:paraId="7E79E9D6" w14:textId="77777777" w:rsidR="001D35E4" w:rsidRDefault="001D35E4" w:rsidP="007C4E55">
      <w:pPr>
        <w:pStyle w:val="ad"/>
      </w:pPr>
      <w:r>
        <w:t>Государственный бюджет Белорусской ССР на 1945 предусмотрен в сумме 2</w:t>
      </w:r>
      <w:r>
        <w:rPr>
          <w:lang w:val="ru-UA"/>
        </w:rPr>
        <w:t xml:space="preserve"> </w:t>
      </w:r>
      <w:r>
        <w:t>377 млн. руб.</w:t>
      </w:r>
    </w:p>
    <w:p w14:paraId="6AC5F094" w14:textId="77777777" w:rsidR="001D35E4" w:rsidRDefault="001D35E4" w:rsidP="007C4E55">
      <w:pPr>
        <w:pStyle w:val="ad"/>
      </w:pPr>
      <w:r>
        <w:t>На покрытие расходов, принятых по бюджету нашей республики, отпускается дотация из союзного бюджета в сумме 1</w:t>
      </w:r>
      <w:r>
        <w:rPr>
          <w:lang w:val="ru-UA"/>
        </w:rPr>
        <w:t xml:space="preserve"> </w:t>
      </w:r>
      <w:r>
        <w:t>200 млн. руб.</w:t>
      </w:r>
    </w:p>
    <w:p w14:paraId="1B7135E8" w14:textId="26ACA5B9" w:rsidR="001D35E4" w:rsidRDefault="001D35E4" w:rsidP="007C4E55">
      <w:pPr>
        <w:pStyle w:val="ad"/>
      </w:pPr>
      <w:r>
        <w:t xml:space="preserve">Этот бюджет полностью обеспечивает выполнение задач, стоящих перед белорусским народом на 1945 по восстановлению разрушенного немецкими оккупантами народного хозяйства республики. </w:t>
      </w:r>
    </w:p>
    <w:p w14:paraId="612DBE4D" w14:textId="111E0932" w:rsidR="001D35E4" w:rsidRDefault="001D35E4" w:rsidP="007C4E55">
      <w:pPr>
        <w:pStyle w:val="ad"/>
      </w:pPr>
      <w:r>
        <w:t>Суммы бюджета Белорусской ССР наглядно показывают, какую большую заботу проявляют Правительство СССР и товарищ Сталин о восстановлении народного хозяйства Белоруссии.</w:t>
      </w:r>
    </w:p>
    <w:p w14:paraId="4D0BF757" w14:textId="77777777" w:rsidR="001D35E4" w:rsidRPr="007C4E55" w:rsidRDefault="001D35E4" w:rsidP="007C4E55">
      <w:pPr>
        <w:pStyle w:val="ad"/>
      </w:pPr>
    </w:p>
  </w:endnote>
  <w:endnote w:id="462">
    <w:p w14:paraId="178C5556" w14:textId="5B80D2FB" w:rsidR="001D35E4" w:rsidRPr="00230CD2" w:rsidRDefault="001D35E4">
      <w:pPr>
        <w:pStyle w:val="ad"/>
        <w:rPr>
          <w:b/>
          <w:bCs/>
        </w:rPr>
      </w:pPr>
      <w:r>
        <w:rPr>
          <w:rStyle w:val="a3"/>
        </w:rPr>
        <w:endnoteRef/>
      </w:r>
      <w:r>
        <w:t xml:space="preserve"> </w:t>
      </w:r>
      <w:r w:rsidRPr="00230CD2">
        <w:rPr>
          <w:b/>
          <w:bCs/>
        </w:rPr>
        <w:t>Прокконен П. С. (Лоухский избирательный округ, Карело-Финская ССР).</w:t>
      </w:r>
    </w:p>
    <w:p w14:paraId="0A3DBCCF" w14:textId="77777777" w:rsidR="001D35E4" w:rsidRDefault="001D35E4" w:rsidP="00A75294">
      <w:pPr>
        <w:pStyle w:val="ad"/>
      </w:pPr>
    </w:p>
    <w:p w14:paraId="57CE6757" w14:textId="77777777" w:rsidR="001D35E4" w:rsidRDefault="001D35E4" w:rsidP="00A75294">
      <w:pPr>
        <w:pStyle w:val="ad"/>
      </w:pPr>
      <w:r>
        <w:t>В государственном бюджете на 1945 ярко отражена забота Советского Правительства об экономическом и культурном подъеме отдельных союзных республик.</w:t>
      </w:r>
    </w:p>
    <w:p w14:paraId="1E7027DF" w14:textId="245F5963" w:rsidR="001D35E4" w:rsidRDefault="001D35E4" w:rsidP="00E668F9">
      <w:pPr>
        <w:pStyle w:val="ad"/>
        <w:ind w:firstLine="0"/>
      </w:pPr>
      <w:r>
        <w:t>Эта забота проявляется в ассигновании огромных средств на восстановление разрушенного гитлеровскими бандитами хозяйства и культурных учреждений братских национальных республик, территории которых были временно оккупированы врагом.</w:t>
      </w:r>
    </w:p>
    <w:p w14:paraId="603BBFEB" w14:textId="77777777" w:rsidR="001D35E4" w:rsidRDefault="001D35E4" w:rsidP="00A75294">
      <w:pPr>
        <w:pStyle w:val="ad"/>
      </w:pPr>
    </w:p>
    <w:p w14:paraId="5E762C55" w14:textId="5A6B44D0" w:rsidR="001D35E4" w:rsidRDefault="001D35E4" w:rsidP="00A75294">
      <w:pPr>
        <w:pStyle w:val="ad"/>
      </w:pPr>
      <w:r>
        <w:t>Народы Карело-Финской ССР, избавленные от фашистского рабства, вздохнули свободно, дружно взялись за возрождение жизни, за восстановление хозяйства и культуры.</w:t>
      </w:r>
    </w:p>
    <w:p w14:paraId="5E9C6FB0" w14:textId="77777777" w:rsidR="001D35E4" w:rsidRDefault="001D35E4" w:rsidP="00A75294">
      <w:pPr>
        <w:pStyle w:val="ad"/>
      </w:pPr>
      <w:r>
        <w:t>Трудящиеся республики меньше чем за год, преодолевая большие трудности, сумели восстановить значительное число предприятий, колхозов, жилых домов, электростанций, мостов и дорог.</w:t>
      </w:r>
    </w:p>
    <w:p w14:paraId="23FF895A" w14:textId="77777777" w:rsidR="001D35E4" w:rsidRDefault="001D35E4" w:rsidP="00A75294">
      <w:pPr>
        <w:pStyle w:val="ad"/>
      </w:pPr>
      <w:r>
        <w:t>Возрождается лесная промышленность.</w:t>
      </w:r>
    </w:p>
    <w:p w14:paraId="768F932A" w14:textId="1D4513F8" w:rsidR="001D35E4" w:rsidRDefault="001D35E4" w:rsidP="004B0FBE">
      <w:pPr>
        <w:pStyle w:val="ad"/>
        <w:ind w:firstLine="0"/>
      </w:pPr>
      <w:r>
        <w:t>В освобожденных районах уже работают 9 леспромхозов, несколько механизированных лесопунктов, восстанавливаются лесопильные заводы.</w:t>
      </w:r>
    </w:p>
    <w:p w14:paraId="7D0DADBC" w14:textId="46374C3D" w:rsidR="001D35E4" w:rsidRDefault="001D35E4" w:rsidP="00A75294">
      <w:pPr>
        <w:pStyle w:val="ad"/>
      </w:pPr>
      <w:r>
        <w:t>Республика досрочно выполнила государственный план осенне-зимних лесозаготовок. Воодушевленные героическими победами Красной Армии, рабочие лесной промышленности заготовили за сезон сверх плана свыше 150 тыс. м</w:t>
      </w:r>
      <w:r>
        <w:rPr>
          <w:vertAlign w:val="superscript"/>
          <w:lang w:val="ru-UA"/>
        </w:rPr>
        <w:t>3</w:t>
      </w:r>
      <w:r>
        <w:t xml:space="preserve"> леса, который в основном был направлен для Ленинграда.</w:t>
      </w:r>
    </w:p>
    <w:p w14:paraId="43FEF047" w14:textId="77777777" w:rsidR="001D35E4" w:rsidRDefault="001D35E4" w:rsidP="00A75294">
      <w:pPr>
        <w:pStyle w:val="ad"/>
      </w:pPr>
      <w:r>
        <w:t>Восстановлена первая очередь Сегежского бумажного комбината, ведутся работы по восстановлению и пуску в этом году и других целлюлозно-бумажных комбинатов.</w:t>
      </w:r>
    </w:p>
    <w:p w14:paraId="72129708" w14:textId="77777777" w:rsidR="001D35E4" w:rsidRDefault="001D35E4" w:rsidP="00A75294">
      <w:pPr>
        <w:pStyle w:val="ad"/>
      </w:pPr>
      <w:r>
        <w:t>Широко развернуты работы по восстановлению Беломорско-Балтийского канала имени товарища Сталина.</w:t>
      </w:r>
    </w:p>
    <w:p w14:paraId="10CF12B1" w14:textId="4E38F934" w:rsidR="001D35E4" w:rsidRDefault="001D35E4" w:rsidP="00A75294">
      <w:pPr>
        <w:pStyle w:val="ad"/>
      </w:pPr>
      <w:r>
        <w:t>В Петрозаводске восстанавливаются Онежский машиностроительный завод, слюдяная фабрика и судостроительный завод.</w:t>
      </w:r>
    </w:p>
    <w:p w14:paraId="4431E55D" w14:textId="77777777" w:rsidR="001D35E4" w:rsidRDefault="001D35E4" w:rsidP="00A75294">
      <w:pPr>
        <w:pStyle w:val="ad"/>
      </w:pPr>
    </w:p>
    <w:p w14:paraId="29D11F5A" w14:textId="77777777" w:rsidR="001D35E4" w:rsidRDefault="001D35E4" w:rsidP="00A75294">
      <w:pPr>
        <w:pStyle w:val="ad"/>
      </w:pPr>
      <w:r>
        <w:t>Восстановлено 517 колхозов, 19 машинно-тракторных станций.</w:t>
      </w:r>
    </w:p>
    <w:p w14:paraId="5C380174" w14:textId="77777777" w:rsidR="001D35E4" w:rsidRDefault="001D35E4" w:rsidP="00A75294">
      <w:pPr>
        <w:pStyle w:val="ad"/>
      </w:pPr>
      <w:r>
        <w:t>Колхозы республики успешно справились с планом сельскохозяйственных работ 1944.</w:t>
      </w:r>
    </w:p>
    <w:p w14:paraId="537FCA89" w14:textId="77777777" w:rsidR="001D35E4" w:rsidRDefault="001D35E4" w:rsidP="00A75294">
      <w:pPr>
        <w:pStyle w:val="ad"/>
      </w:pPr>
    </w:p>
    <w:p w14:paraId="201EA210" w14:textId="77777777" w:rsidR="001D35E4" w:rsidRDefault="001D35E4" w:rsidP="00A75294">
      <w:pPr>
        <w:pStyle w:val="ad"/>
      </w:pPr>
      <w:r>
        <w:t>Возрождается сеть школ, библиотек, домов культуры, изб-читален, больниц, детских садов и яслей.</w:t>
      </w:r>
    </w:p>
    <w:p w14:paraId="730CBA7C" w14:textId="523BF0F7" w:rsidR="001D35E4" w:rsidRDefault="001D35E4" w:rsidP="00A75294">
      <w:pPr>
        <w:pStyle w:val="ad"/>
      </w:pPr>
      <w:r>
        <w:t>Идут нормальные занятия в Карело-Финском государственном университете, учительском институте и ряде техникумов.</w:t>
      </w:r>
    </w:p>
    <w:p w14:paraId="60981390" w14:textId="77777777" w:rsidR="001D35E4" w:rsidRDefault="001D35E4" w:rsidP="00A75294">
      <w:pPr>
        <w:pStyle w:val="ad"/>
      </w:pPr>
    </w:p>
    <w:p w14:paraId="5F2B15C2" w14:textId="77777777" w:rsidR="001D35E4" w:rsidRDefault="001D35E4" w:rsidP="00A75294">
      <w:pPr>
        <w:pStyle w:val="ad"/>
      </w:pPr>
      <w:r>
        <w:t>Огромную помощь оказывает нам Союзное Правительство.</w:t>
      </w:r>
    </w:p>
    <w:p w14:paraId="4A5B0B00" w14:textId="67706E69" w:rsidR="001D35E4" w:rsidRDefault="001D35E4" w:rsidP="00A75294">
      <w:pPr>
        <w:pStyle w:val="ad"/>
      </w:pPr>
      <w:r>
        <w:t>Совнарком Союза принял постановления о неотложных мерах по восстановлению Петрозаводска, о восстановлении лесной промышленности, Беломорско-Балтийского канала и оказал нам значительную помощь в восстановлении сельского хозяйства, а также выделил средства для оказания денежной помощи колхозникам, возвращающимся из эвакуации.</w:t>
      </w:r>
    </w:p>
    <w:p w14:paraId="010907DD" w14:textId="77777777" w:rsidR="001D35E4" w:rsidRDefault="001D35E4" w:rsidP="00A75294">
      <w:pPr>
        <w:pStyle w:val="ad"/>
      </w:pPr>
    </w:p>
    <w:p w14:paraId="21C1E4D4" w14:textId="5F48A5AF" w:rsidR="001D35E4" w:rsidRDefault="001D35E4" w:rsidP="00A75294">
      <w:pPr>
        <w:pStyle w:val="ad"/>
      </w:pPr>
      <w:r>
        <w:t>Восстановление разрушенного оккупантами народного хозяйства республики во многом будет зависеть от той помощи, которую должны будут оказать нам и впредь союзные наркоматы.</w:t>
      </w:r>
    </w:p>
    <w:p w14:paraId="7BE84D12" w14:textId="77777777" w:rsidR="001D35E4" w:rsidRDefault="001D35E4" w:rsidP="00A75294">
      <w:pPr>
        <w:pStyle w:val="ad"/>
      </w:pPr>
      <w:r>
        <w:t xml:space="preserve">Республика испытывает значительные трудности в создании энергетической базы. </w:t>
      </w:r>
    </w:p>
    <w:p w14:paraId="1846EDA1" w14:textId="77777777" w:rsidR="001D35E4" w:rsidRDefault="001D35E4" w:rsidP="00A75294">
      <w:pPr>
        <w:pStyle w:val="ad"/>
        <w:rPr>
          <w:lang w:val="ru-UA"/>
        </w:rPr>
      </w:pPr>
      <w:r>
        <w:t>Решением Союзного Правительства Наркомат электростанций должен</w:t>
      </w:r>
      <w:r>
        <w:rPr>
          <w:lang w:val="ru-UA"/>
        </w:rPr>
        <w:t>:</w:t>
      </w:r>
    </w:p>
    <w:p w14:paraId="13A46F6A" w14:textId="77777777" w:rsidR="001D35E4" w:rsidRDefault="001D35E4" w:rsidP="00B63221">
      <w:pPr>
        <w:pStyle w:val="ad"/>
        <w:ind w:firstLine="0"/>
        <w:rPr>
          <w:lang w:val="ru-UA"/>
        </w:rPr>
      </w:pPr>
      <w:r>
        <w:t>восстановить Кондопожскую ГЭС</w:t>
      </w:r>
      <w:r>
        <w:rPr>
          <w:lang w:val="ru-UA"/>
        </w:rPr>
        <w:t>;</w:t>
      </w:r>
    </w:p>
    <w:p w14:paraId="5B89B730" w14:textId="36A836D1" w:rsidR="001D35E4" w:rsidRDefault="001D35E4" w:rsidP="00B63221">
      <w:pPr>
        <w:pStyle w:val="ad"/>
        <w:ind w:firstLine="0"/>
      </w:pPr>
      <w:r>
        <w:t xml:space="preserve">приступить к строительству Лососинской электростанции, </w:t>
      </w:r>
      <w:r>
        <w:rPr>
          <w:lang w:val="ru-UA"/>
        </w:rPr>
        <w:t xml:space="preserve">– </w:t>
      </w:r>
      <w:r>
        <w:t>но, к сожалению, Наркомат электростанций очень медленно развертывает восстановительные работы.</w:t>
      </w:r>
    </w:p>
    <w:p w14:paraId="5355074F" w14:textId="77777777" w:rsidR="001D35E4" w:rsidRDefault="001D35E4" w:rsidP="00A75294">
      <w:pPr>
        <w:pStyle w:val="ad"/>
      </w:pPr>
    </w:p>
    <w:p w14:paraId="0CBEF0EF" w14:textId="77777777" w:rsidR="001D35E4" w:rsidRDefault="001D35E4" w:rsidP="00A75294">
      <w:pPr>
        <w:pStyle w:val="ad"/>
      </w:pPr>
      <w:r>
        <w:t>Большие требования предъявляются к нам страной по поставке древесины.</w:t>
      </w:r>
    </w:p>
    <w:p w14:paraId="785992BC" w14:textId="77777777" w:rsidR="001D35E4" w:rsidRDefault="001D35E4" w:rsidP="00A75294">
      <w:pPr>
        <w:pStyle w:val="ad"/>
      </w:pPr>
      <w:r>
        <w:rPr>
          <w:lang w:val="ru-UA"/>
        </w:rPr>
        <w:t>П</w:t>
      </w:r>
      <w:r>
        <w:t>отребность восстанавливаемых деревообрабатывающих и целлюлозно-бумажных предприятий в республике и Ленинградской области, работающих на карельском лесе, в ближайшие два года вырастает до 10 млн. м</w:t>
      </w:r>
      <w:r>
        <w:rPr>
          <w:vertAlign w:val="superscript"/>
          <w:lang w:val="ru-UA"/>
        </w:rPr>
        <w:t>3</w:t>
      </w:r>
      <w:r>
        <w:t xml:space="preserve">. </w:t>
      </w:r>
    </w:p>
    <w:p w14:paraId="72537ED7" w14:textId="77777777" w:rsidR="001D35E4" w:rsidRDefault="001D35E4" w:rsidP="00B63221">
      <w:pPr>
        <w:pStyle w:val="ad"/>
        <w:ind w:firstLine="0"/>
      </w:pPr>
      <w:r>
        <w:t>Наркомлес же республики сумеет обеспечить только половину этого.</w:t>
      </w:r>
    </w:p>
    <w:p w14:paraId="4D45903E" w14:textId="1AEB22F1" w:rsidR="001D35E4" w:rsidRDefault="001D35E4" w:rsidP="00A75294">
      <w:pPr>
        <w:pStyle w:val="ad"/>
      </w:pPr>
      <w:r>
        <w:t>Следовательно, потребность в древесине, при сохранении существующего уровня заготовок, не покрывается</w:t>
      </w:r>
      <w:r>
        <w:rPr>
          <w:lang w:val="ru-UA"/>
        </w:rPr>
        <w:t>,</w:t>
      </w:r>
      <w:r>
        <w:t xml:space="preserve"> и значительная часть вводимых в эксплуатацию производственных мощностей без принятия срочных мер может остаться неиспользованной.</w:t>
      </w:r>
    </w:p>
    <w:p w14:paraId="2568C0FB" w14:textId="77777777" w:rsidR="001D35E4" w:rsidRDefault="001D35E4" w:rsidP="00A75294">
      <w:pPr>
        <w:pStyle w:val="ad"/>
      </w:pPr>
    </w:p>
    <w:p w14:paraId="377AE717" w14:textId="47626926" w:rsidR="001D35E4" w:rsidRDefault="001D35E4" w:rsidP="00A75294">
      <w:pPr>
        <w:pStyle w:val="ad"/>
        <w:rPr>
          <w:lang w:val="ru-UA"/>
        </w:rPr>
      </w:pPr>
      <w:r>
        <w:t>Чтобы решить задачу увеличения объема лесозаготовок необходимо</w:t>
      </w:r>
      <w:r>
        <w:rPr>
          <w:lang w:val="ru-UA"/>
        </w:rPr>
        <w:t>:</w:t>
      </w:r>
    </w:p>
    <w:p w14:paraId="6B823B96" w14:textId="2E4E7281" w:rsidR="001D35E4" w:rsidRPr="00B63221" w:rsidRDefault="001D35E4" w:rsidP="00A75294">
      <w:pPr>
        <w:pStyle w:val="ad"/>
        <w:rPr>
          <w:lang w:val="ru-UA"/>
        </w:rPr>
      </w:pPr>
      <w:r>
        <w:rPr>
          <w:lang w:val="ru-UA"/>
        </w:rPr>
        <w:t>П</w:t>
      </w:r>
      <w:r>
        <w:t>риступить к освоению Ребольских лесных массивов, являющихся основной сырьевой базой целлюлозно-бумажных предприятий как в Карело-Финской ССР, так и на Карельском перешейке Ленинградской области</w:t>
      </w:r>
      <w:r>
        <w:rPr>
          <w:lang w:val="ru-UA"/>
        </w:rPr>
        <w:t>.</w:t>
      </w:r>
    </w:p>
    <w:p w14:paraId="7D41632D" w14:textId="0B9CDA8C" w:rsidR="001D35E4" w:rsidRDefault="001D35E4" w:rsidP="00A75294">
      <w:pPr>
        <w:pStyle w:val="ad"/>
      </w:pPr>
      <w:r>
        <w:rPr>
          <w:lang w:val="ru-UA"/>
        </w:rPr>
        <w:t>П</w:t>
      </w:r>
      <w:r>
        <w:t>ровести большие капитальные работы по восстановлению и строительству новых лесных предприятий и лесовозных железных дорог;</w:t>
      </w:r>
    </w:p>
    <w:p w14:paraId="6B452F8F" w14:textId="77777777" w:rsidR="001D35E4" w:rsidRDefault="001D35E4" w:rsidP="00A75294">
      <w:pPr>
        <w:pStyle w:val="ad"/>
        <w:rPr>
          <w:lang w:val="ru-UA"/>
        </w:rPr>
      </w:pPr>
      <w:r>
        <w:rPr>
          <w:lang w:val="ru-UA"/>
        </w:rPr>
        <w:t>У</w:t>
      </w:r>
      <w:r>
        <w:t>величить число постоянных лесных кадров</w:t>
      </w:r>
      <w:r>
        <w:rPr>
          <w:lang w:val="ru-UA"/>
        </w:rPr>
        <w:t>;</w:t>
      </w:r>
    </w:p>
    <w:p w14:paraId="199F8C34" w14:textId="77777777" w:rsidR="001D35E4" w:rsidRDefault="001D35E4" w:rsidP="00B63221">
      <w:pPr>
        <w:pStyle w:val="ad"/>
        <w:ind w:firstLine="0"/>
        <w:rPr>
          <w:lang w:val="ru-UA"/>
        </w:rPr>
      </w:pPr>
      <w:r>
        <w:t>расширить материально-технические ресурсы</w:t>
      </w:r>
      <w:r>
        <w:rPr>
          <w:lang w:val="ru-UA"/>
        </w:rPr>
        <w:t>;</w:t>
      </w:r>
    </w:p>
    <w:p w14:paraId="13CE0FE8" w14:textId="77777777" w:rsidR="001D35E4" w:rsidRDefault="001D35E4" w:rsidP="00B63221">
      <w:pPr>
        <w:pStyle w:val="ad"/>
        <w:ind w:firstLine="0"/>
        <w:rPr>
          <w:lang w:val="ru-UA"/>
        </w:rPr>
      </w:pPr>
      <w:r>
        <w:t>возобновить деятельность других лесозаготовительных предприятий</w:t>
      </w:r>
      <w:r>
        <w:rPr>
          <w:lang w:val="ru-UA"/>
        </w:rPr>
        <w:t>;</w:t>
      </w:r>
    </w:p>
    <w:p w14:paraId="00BB7245" w14:textId="4A1E223D" w:rsidR="001D35E4" w:rsidRDefault="001D35E4" w:rsidP="00B63221">
      <w:pPr>
        <w:pStyle w:val="ad"/>
        <w:ind w:firstLine="0"/>
      </w:pPr>
      <w:r>
        <w:t>организовать на территории Карело-Финской ССР лесозаготовки по линии Наркомбумпрома и НКПС.</w:t>
      </w:r>
    </w:p>
    <w:p w14:paraId="321B6914" w14:textId="4E372E37" w:rsidR="001D35E4" w:rsidRDefault="001D35E4" w:rsidP="00A75294">
      <w:pPr>
        <w:pStyle w:val="ad"/>
      </w:pPr>
      <w:r>
        <w:t>Наркомлесу СССР, Наркомбумпрому и НКПС необходимо предусмотреть в плане 1945 необходимые ассигнования на восстановление лесозаготовительных предприятий и развитие лесозаготовок на территории нашей республики.</w:t>
      </w:r>
    </w:p>
    <w:p w14:paraId="7DF982CD" w14:textId="77777777" w:rsidR="001D35E4" w:rsidRDefault="001D35E4" w:rsidP="00A75294">
      <w:pPr>
        <w:pStyle w:val="ad"/>
      </w:pPr>
    </w:p>
    <w:p w14:paraId="0A6AA8DE" w14:textId="77183F83" w:rsidR="001D35E4" w:rsidRDefault="001D35E4" w:rsidP="00A75294">
      <w:pPr>
        <w:pStyle w:val="ad"/>
      </w:pPr>
      <w:r>
        <w:t>Наша республика была для всей Советской страны основным поставщиком керамического сырья–кварца, шпата, пегматита и значительного количества слюды.</w:t>
      </w:r>
    </w:p>
    <w:p w14:paraId="609AFDF4" w14:textId="38DD0046" w:rsidR="001D35E4" w:rsidRDefault="001D35E4" w:rsidP="00B63221">
      <w:pPr>
        <w:pStyle w:val="ad"/>
        <w:ind w:firstLine="0"/>
      </w:pPr>
      <w:r>
        <w:t>Однако Наркомат промышленности строительных материалов СССР медленно восстанавливает предприятия горно-нерудной промышленности.</w:t>
      </w:r>
    </w:p>
    <w:p w14:paraId="44FCA425" w14:textId="77777777" w:rsidR="001D35E4" w:rsidRDefault="001D35E4" w:rsidP="00A75294">
      <w:pPr>
        <w:pStyle w:val="ad"/>
      </w:pPr>
    </w:p>
    <w:p w14:paraId="14991872" w14:textId="7D3A69E0" w:rsidR="001D35E4" w:rsidRDefault="001D35E4" w:rsidP="00A75294">
      <w:pPr>
        <w:pStyle w:val="ad"/>
      </w:pPr>
      <w:r>
        <w:t>Народное хозяйство нашей республики в 1945 делает значительный шаг вперед.</w:t>
      </w:r>
    </w:p>
    <w:p w14:paraId="37D049D8" w14:textId="77777777" w:rsidR="001D35E4" w:rsidRDefault="001D35E4" w:rsidP="00A75294">
      <w:pPr>
        <w:pStyle w:val="ad"/>
      </w:pPr>
      <w:r>
        <w:t>В этом году будет вложено в дело восстановления народного хозяйства, республики свыше 200 млн. руб.</w:t>
      </w:r>
    </w:p>
    <w:p w14:paraId="350D6F3E" w14:textId="4CADC480" w:rsidR="001D35E4" w:rsidRDefault="001D35E4" w:rsidP="00B63221">
      <w:pPr>
        <w:pStyle w:val="ad"/>
        <w:ind w:firstLine="0"/>
      </w:pPr>
      <w:r>
        <w:t>Капиталовложения вырастают по сравнению с фактическими затратами прошлого года в три раза.</w:t>
      </w:r>
    </w:p>
    <w:p w14:paraId="2B788B93" w14:textId="77777777" w:rsidR="001D35E4" w:rsidRDefault="001D35E4" w:rsidP="00A75294">
      <w:pPr>
        <w:pStyle w:val="ad"/>
      </w:pPr>
    </w:p>
    <w:p w14:paraId="030C2599" w14:textId="77777777" w:rsidR="001D35E4" w:rsidRDefault="001D35E4" w:rsidP="00B63221">
      <w:pPr>
        <w:pStyle w:val="ad"/>
        <w:rPr>
          <w:lang w:val="ru-UA"/>
        </w:rPr>
      </w:pPr>
      <w:r>
        <w:t>В лесную промышленность вкладывается в два раза больше средств по сравнению с прошлым годом. Будет построено 55 км узкоколейных лесовозных железных дорог</w:t>
      </w:r>
      <w:r>
        <w:rPr>
          <w:lang w:val="ru-UA"/>
        </w:rPr>
        <w:t>.</w:t>
      </w:r>
    </w:p>
    <w:p w14:paraId="0DC0DF70" w14:textId="77777777" w:rsidR="001D35E4" w:rsidRDefault="001D35E4" w:rsidP="00B63221">
      <w:pPr>
        <w:pStyle w:val="ad"/>
        <w:ind w:firstLine="0"/>
        <w:rPr>
          <w:lang w:val="ru-UA"/>
        </w:rPr>
      </w:pPr>
      <w:r>
        <w:rPr>
          <w:lang w:val="ru-UA"/>
        </w:rPr>
        <w:t>В</w:t>
      </w:r>
      <w:r>
        <w:t>осстановлены центральные ремонтные мастерские</w:t>
      </w:r>
      <w:r>
        <w:rPr>
          <w:lang w:val="ru-UA"/>
        </w:rPr>
        <w:t>;</w:t>
      </w:r>
    </w:p>
    <w:p w14:paraId="20EFA4C5" w14:textId="77777777" w:rsidR="001D35E4" w:rsidRDefault="001D35E4" w:rsidP="00B63221">
      <w:pPr>
        <w:pStyle w:val="ad"/>
        <w:ind w:firstLine="0"/>
        <w:rPr>
          <w:lang w:val="ru-UA"/>
        </w:rPr>
      </w:pPr>
      <w:r>
        <w:t>сплавные сооружения</w:t>
      </w:r>
      <w:r>
        <w:rPr>
          <w:lang w:val="ru-UA"/>
        </w:rPr>
        <w:t>;</w:t>
      </w:r>
    </w:p>
    <w:p w14:paraId="4FEC80A2" w14:textId="77777777" w:rsidR="001D35E4" w:rsidRDefault="001D35E4" w:rsidP="00B63221">
      <w:pPr>
        <w:pStyle w:val="ad"/>
        <w:ind w:firstLine="0"/>
        <w:rPr>
          <w:lang w:val="ru-UA"/>
        </w:rPr>
      </w:pPr>
      <w:r>
        <w:t>три лесопильных завода</w:t>
      </w:r>
      <w:r>
        <w:rPr>
          <w:lang w:val="ru-UA"/>
        </w:rPr>
        <w:t>;</w:t>
      </w:r>
    </w:p>
    <w:p w14:paraId="4FF9B848" w14:textId="128EE71E" w:rsidR="001D35E4" w:rsidRPr="00B63221" w:rsidRDefault="001D35E4" w:rsidP="00B63221">
      <w:pPr>
        <w:pStyle w:val="ad"/>
        <w:ind w:firstLine="0"/>
        <w:rPr>
          <w:lang w:val="ru-UA"/>
        </w:rPr>
      </w:pPr>
      <w:r>
        <w:t>мебельная фабрика</w:t>
      </w:r>
      <w:r>
        <w:rPr>
          <w:lang w:val="ru-UA"/>
        </w:rPr>
        <w:t>.</w:t>
      </w:r>
    </w:p>
    <w:p w14:paraId="1C98B802" w14:textId="68CFA5B1" w:rsidR="001D35E4" w:rsidRDefault="001D35E4" w:rsidP="00B63221">
      <w:pPr>
        <w:pStyle w:val="ad"/>
        <w:ind w:firstLine="0"/>
      </w:pPr>
      <w:r>
        <w:rPr>
          <w:lang w:val="ru-UA"/>
        </w:rPr>
        <w:t>В</w:t>
      </w:r>
      <w:r>
        <w:t xml:space="preserve"> лесных</w:t>
      </w:r>
      <w:r>
        <w:rPr>
          <w:lang w:val="ru-UA"/>
        </w:rPr>
        <w:t xml:space="preserve"> </w:t>
      </w:r>
      <w:r>
        <w:t>рабочих поселках будет введено в эксплуатации</w:t>
      </w:r>
      <w:r>
        <w:rPr>
          <w:lang w:val="ru-UA"/>
        </w:rPr>
        <w:t>и</w:t>
      </w:r>
      <w:r>
        <w:t>ю 35 тыс. м</w:t>
      </w:r>
      <w:r w:rsidRPr="00B63221">
        <w:rPr>
          <w:vertAlign w:val="superscript"/>
          <w:lang w:val="ru-UA"/>
        </w:rPr>
        <w:t>2</w:t>
      </w:r>
      <w:r>
        <w:t xml:space="preserve"> жилой площади.</w:t>
      </w:r>
    </w:p>
    <w:p w14:paraId="78C263D3" w14:textId="77777777" w:rsidR="001D35E4" w:rsidRDefault="001D35E4" w:rsidP="00A75294">
      <w:pPr>
        <w:pStyle w:val="ad"/>
      </w:pPr>
    </w:p>
    <w:p w14:paraId="4BEED90A" w14:textId="4DE685DD" w:rsidR="001D35E4" w:rsidRDefault="001D35E4" w:rsidP="00A75294">
      <w:pPr>
        <w:pStyle w:val="ad"/>
        <w:rPr>
          <w:lang w:val="ru-UA"/>
        </w:rPr>
      </w:pPr>
      <w:r>
        <w:t>По линии промышленности строительных материалов будут восстановлены крупные механизированные кирпичные заводы</w:t>
      </w:r>
      <w:r>
        <w:rPr>
          <w:lang w:val="ru-UA"/>
        </w:rPr>
        <w:t>.</w:t>
      </w:r>
    </w:p>
    <w:p w14:paraId="68821139" w14:textId="77777777" w:rsidR="001D35E4" w:rsidRDefault="001D35E4" w:rsidP="00B63221">
      <w:pPr>
        <w:pStyle w:val="ad"/>
        <w:ind w:firstLine="0"/>
        <w:rPr>
          <w:lang w:val="ru-UA"/>
        </w:rPr>
      </w:pPr>
      <w:r>
        <w:rPr>
          <w:lang w:val="ru-UA"/>
        </w:rPr>
        <w:t>С</w:t>
      </w:r>
      <w:r>
        <w:t>троятся заводы стандартного домостроения, цементный и известковые</w:t>
      </w:r>
      <w:r>
        <w:rPr>
          <w:lang w:val="ru-UA"/>
        </w:rPr>
        <w:t>.</w:t>
      </w:r>
    </w:p>
    <w:p w14:paraId="29D7D32F" w14:textId="71251641" w:rsidR="001D35E4" w:rsidRDefault="001D35E4" w:rsidP="00B63221">
      <w:pPr>
        <w:pStyle w:val="ad"/>
        <w:ind w:firstLine="0"/>
      </w:pPr>
      <w:r>
        <w:rPr>
          <w:lang w:val="ru-UA"/>
        </w:rPr>
        <w:t>Н</w:t>
      </w:r>
      <w:r>
        <w:t>ачато проектирование стекольного завода.</w:t>
      </w:r>
    </w:p>
    <w:p w14:paraId="07D211B4" w14:textId="77777777" w:rsidR="001D35E4" w:rsidRDefault="001D35E4" w:rsidP="00A75294">
      <w:pPr>
        <w:pStyle w:val="ad"/>
      </w:pPr>
    </w:p>
    <w:p w14:paraId="57CD7D3A" w14:textId="01146E24" w:rsidR="001D35E4" w:rsidRDefault="001D35E4" w:rsidP="00A75294">
      <w:pPr>
        <w:pStyle w:val="ad"/>
      </w:pPr>
      <w:r>
        <w:t>Широко развернуты работы по восстановлению предприятий местной промышленности и промысловой кооперации.</w:t>
      </w:r>
    </w:p>
    <w:p w14:paraId="7850B999" w14:textId="77777777" w:rsidR="001D35E4" w:rsidRDefault="001D35E4" w:rsidP="00A75294">
      <w:pPr>
        <w:pStyle w:val="ad"/>
        <w:rPr>
          <w:lang w:val="ru-UA"/>
        </w:rPr>
      </w:pPr>
      <w:r>
        <w:t>В столице республики Петрозаводске будет вновь построено свыше 90 тыс. м</w:t>
      </w:r>
      <w:r>
        <w:rPr>
          <w:vertAlign w:val="superscript"/>
          <w:lang w:val="ru-UA"/>
        </w:rPr>
        <w:t>2</w:t>
      </w:r>
      <w:r>
        <w:t xml:space="preserve"> жилой площади</w:t>
      </w:r>
      <w:r>
        <w:rPr>
          <w:lang w:val="ru-UA"/>
        </w:rPr>
        <w:t>.</w:t>
      </w:r>
    </w:p>
    <w:p w14:paraId="18196BBC" w14:textId="77777777" w:rsidR="001D35E4" w:rsidRDefault="001D35E4" w:rsidP="00893D91">
      <w:pPr>
        <w:pStyle w:val="ad"/>
        <w:ind w:firstLine="0"/>
      </w:pPr>
      <w:r>
        <w:rPr>
          <w:lang w:val="ru-UA"/>
        </w:rPr>
        <w:t>В</w:t>
      </w:r>
      <w:r>
        <w:t>осстановлены Соломенская электростанция, здание Государственного университета.</w:t>
      </w:r>
    </w:p>
    <w:p w14:paraId="494DABDF" w14:textId="77777777" w:rsidR="001D35E4" w:rsidRDefault="001D35E4" w:rsidP="00893D91">
      <w:pPr>
        <w:pStyle w:val="ad"/>
        <w:ind w:firstLine="0"/>
      </w:pPr>
      <w:r>
        <w:t>Начинаются работы по строительству музыкального театра, кинотеатра, физиолечебницы.</w:t>
      </w:r>
    </w:p>
    <w:p w14:paraId="3B11C5A5" w14:textId="77777777" w:rsidR="001D35E4" w:rsidRDefault="001D35E4" w:rsidP="00893D91">
      <w:pPr>
        <w:pStyle w:val="ad"/>
        <w:ind w:firstLine="709"/>
      </w:pPr>
      <w:r>
        <w:t>Значительные средства будут вложены на восстановление дорог и мостов.</w:t>
      </w:r>
    </w:p>
    <w:p w14:paraId="7C841DC5" w14:textId="77777777" w:rsidR="001D35E4" w:rsidRDefault="001D35E4" w:rsidP="00893D91">
      <w:pPr>
        <w:pStyle w:val="ad"/>
        <w:ind w:firstLine="709"/>
      </w:pPr>
    </w:p>
    <w:p w14:paraId="0149FB08" w14:textId="4EF946C0" w:rsidR="001D35E4" w:rsidRDefault="001D35E4" w:rsidP="00893D91">
      <w:pPr>
        <w:pStyle w:val="ad"/>
        <w:ind w:firstLine="709"/>
      </w:pPr>
      <w:r>
        <w:t>Выпуск продукции государственной промышленности в 1945 возрастает на 43</w:t>
      </w:r>
      <w:r>
        <w:rPr>
          <w:lang w:val="ru-UA"/>
        </w:rPr>
        <w:t>%</w:t>
      </w:r>
      <w:r>
        <w:t xml:space="preserve"> и кооперативной промышленности на 41</w:t>
      </w:r>
      <w:r>
        <w:rPr>
          <w:lang w:val="ru-UA"/>
        </w:rPr>
        <w:t xml:space="preserve">% </w:t>
      </w:r>
      <w:r>
        <w:t>по сравнению с прошлым годом.</w:t>
      </w:r>
    </w:p>
    <w:p w14:paraId="7DF9E9D9" w14:textId="77777777" w:rsidR="001D35E4" w:rsidRDefault="001D35E4" w:rsidP="00A75294">
      <w:pPr>
        <w:pStyle w:val="ad"/>
      </w:pPr>
    </w:p>
    <w:p w14:paraId="27384510" w14:textId="77777777" w:rsidR="001D35E4" w:rsidRDefault="001D35E4" w:rsidP="00A75294">
      <w:pPr>
        <w:pStyle w:val="ad"/>
        <w:rPr>
          <w:lang w:val="ru-UA"/>
        </w:rPr>
      </w:pPr>
      <w:r>
        <w:t>Лесная промышленность в 1945 должна</w:t>
      </w:r>
      <w:r>
        <w:rPr>
          <w:lang w:val="ru-UA"/>
        </w:rPr>
        <w:t>:</w:t>
      </w:r>
    </w:p>
    <w:p w14:paraId="3AC4F97D" w14:textId="34BE3A8C" w:rsidR="001D35E4" w:rsidRDefault="001D35E4" w:rsidP="00893D91">
      <w:pPr>
        <w:pStyle w:val="ad"/>
        <w:ind w:firstLine="0"/>
        <w:rPr>
          <w:lang w:val="ru-UA"/>
        </w:rPr>
      </w:pPr>
      <w:r>
        <w:t>заготовить 2</w:t>
      </w:r>
      <w:r>
        <w:rPr>
          <w:lang w:val="ru-UA"/>
        </w:rPr>
        <w:t xml:space="preserve"> </w:t>
      </w:r>
      <w:r>
        <w:t xml:space="preserve">200 </w:t>
      </w:r>
      <w:r>
        <w:rPr>
          <w:lang w:val="ru-UA"/>
        </w:rPr>
        <w:t>000</w:t>
      </w:r>
      <w:r>
        <w:t xml:space="preserve"> м</w:t>
      </w:r>
      <w:r>
        <w:rPr>
          <w:vertAlign w:val="superscript"/>
          <w:lang w:val="ru-UA"/>
        </w:rPr>
        <w:t>3</w:t>
      </w:r>
      <w:r>
        <w:t xml:space="preserve"> древесины, на 78</w:t>
      </w:r>
      <w:r>
        <w:rPr>
          <w:lang w:val="ru-UA"/>
        </w:rPr>
        <w:t>%</w:t>
      </w:r>
      <w:r>
        <w:t xml:space="preserve"> больше прошлого года</w:t>
      </w:r>
      <w:r>
        <w:rPr>
          <w:lang w:val="ru-UA"/>
        </w:rPr>
        <w:t>;</w:t>
      </w:r>
    </w:p>
    <w:p w14:paraId="0E301709" w14:textId="0D9BDB0D" w:rsidR="001D35E4" w:rsidRDefault="001D35E4" w:rsidP="00893D91">
      <w:pPr>
        <w:pStyle w:val="ad"/>
        <w:ind w:firstLine="0"/>
      </w:pPr>
      <w:r>
        <w:t>обеспечить подготовительные работы к увеличению объема лесозаготовок в 1946 не менее чем на 3 млн. м</w:t>
      </w:r>
      <w:r>
        <w:rPr>
          <w:vertAlign w:val="superscript"/>
          <w:lang w:val="ru-UA"/>
        </w:rPr>
        <w:t>3</w:t>
      </w:r>
      <w:r>
        <w:t>.</w:t>
      </w:r>
    </w:p>
    <w:p w14:paraId="65806604" w14:textId="77777777" w:rsidR="001D35E4" w:rsidRDefault="001D35E4" w:rsidP="00A75294">
      <w:pPr>
        <w:pStyle w:val="ad"/>
      </w:pPr>
    </w:p>
    <w:p w14:paraId="362226E1" w14:textId="4983EF4E" w:rsidR="001D35E4" w:rsidRDefault="001D35E4" w:rsidP="00A75294">
      <w:pPr>
        <w:pStyle w:val="ad"/>
      </w:pPr>
      <w:r>
        <w:t>Значительный рост получает наше сельское хозяйство.</w:t>
      </w:r>
    </w:p>
    <w:p w14:paraId="2EF26A06" w14:textId="77777777" w:rsidR="001D35E4" w:rsidRDefault="001D35E4" w:rsidP="00A75294">
      <w:pPr>
        <w:pStyle w:val="ad"/>
        <w:rPr>
          <w:lang w:val="ru-UA"/>
        </w:rPr>
      </w:pPr>
      <w:r>
        <w:t>Посевная площадь возрастает на 32</w:t>
      </w:r>
      <w:r>
        <w:rPr>
          <w:lang w:val="ru-UA"/>
        </w:rPr>
        <w:t>%</w:t>
      </w:r>
      <w:r>
        <w:t xml:space="preserve"> против 1944</w:t>
      </w:r>
      <w:r>
        <w:rPr>
          <w:lang w:val="ru-UA"/>
        </w:rPr>
        <w:t>;</w:t>
      </w:r>
    </w:p>
    <w:p w14:paraId="65F05F6D" w14:textId="641DCBBF" w:rsidR="001D35E4" w:rsidRDefault="001D35E4" w:rsidP="00893D91">
      <w:pPr>
        <w:pStyle w:val="ad"/>
        <w:ind w:firstLine="0"/>
      </w:pPr>
      <w:r>
        <w:t>намного увеличивается поголовье скота.</w:t>
      </w:r>
    </w:p>
    <w:p w14:paraId="578039D2" w14:textId="77777777" w:rsidR="001D35E4" w:rsidRDefault="001D35E4" w:rsidP="00A75294">
      <w:pPr>
        <w:pStyle w:val="ad"/>
        <w:rPr>
          <w:lang w:val="ru-UA"/>
        </w:rPr>
      </w:pPr>
      <w:r>
        <w:t>Для создания в республике собственной ремонтной базы по ремонту моторов</w:t>
      </w:r>
      <w:r>
        <w:rPr>
          <w:lang w:val="ru-UA"/>
        </w:rPr>
        <w:t>;</w:t>
      </w:r>
    </w:p>
    <w:p w14:paraId="7AF41F86" w14:textId="14D6DF1E" w:rsidR="001D35E4" w:rsidRDefault="001D35E4" w:rsidP="00893D91">
      <w:pPr>
        <w:pStyle w:val="ad"/>
        <w:ind w:firstLine="0"/>
        <w:rPr>
          <w:lang w:val="ru-UA"/>
        </w:rPr>
      </w:pPr>
      <w:r>
        <w:t>для изготовлени</w:t>
      </w:r>
      <w:r>
        <w:rPr>
          <w:lang w:val="ru-UA"/>
        </w:rPr>
        <w:t>я</w:t>
      </w:r>
      <w:r>
        <w:t xml:space="preserve"> и реставрации запасных частей к тракторам и сельхозмашинам</w:t>
      </w:r>
      <w:r>
        <w:rPr>
          <w:lang w:val="ru-UA"/>
        </w:rPr>
        <w:t>;</w:t>
      </w:r>
    </w:p>
    <w:p w14:paraId="5189D5EA" w14:textId="6736D097" w:rsidR="001D35E4" w:rsidRDefault="001D35E4" w:rsidP="00893D91">
      <w:pPr>
        <w:pStyle w:val="ad"/>
        <w:ind w:firstLine="0"/>
      </w:pPr>
      <w:r>
        <w:t>для изготовления простейших сельскохозяйственных орудий</w:t>
      </w:r>
      <w:r>
        <w:rPr>
          <w:lang w:val="ru-UA"/>
        </w:rPr>
        <w:t xml:space="preserve">, </w:t>
      </w:r>
      <w:r>
        <w:t>в 1945 будет пущен моторемонтный завод.</w:t>
      </w:r>
    </w:p>
    <w:p w14:paraId="71188E49" w14:textId="77777777" w:rsidR="001D35E4" w:rsidRDefault="001D35E4" w:rsidP="00A75294">
      <w:pPr>
        <w:pStyle w:val="ad"/>
      </w:pPr>
    </w:p>
    <w:p w14:paraId="2E822F68" w14:textId="77777777" w:rsidR="001D35E4" w:rsidRDefault="001D35E4" w:rsidP="00A75294">
      <w:pPr>
        <w:pStyle w:val="ad"/>
      </w:pPr>
      <w:r>
        <w:t>В 1945 будет обеспечен дальнейший рост сети школ, культурно-просветительных учреждений и учреждений народного здравоохранения.</w:t>
      </w:r>
    </w:p>
    <w:p w14:paraId="35533139" w14:textId="77777777" w:rsidR="001D35E4" w:rsidRDefault="001D35E4" w:rsidP="00893D91">
      <w:pPr>
        <w:pStyle w:val="ad"/>
        <w:ind w:firstLine="0"/>
      </w:pPr>
      <w:r>
        <w:t>Будет вновь открыто в районах, освобожденных от оккупации, свыше 200 библиотек и клубных учреждений.</w:t>
      </w:r>
    </w:p>
    <w:p w14:paraId="1EBE2BAB" w14:textId="77777777" w:rsidR="001D35E4" w:rsidRDefault="001D35E4" w:rsidP="00893D91">
      <w:pPr>
        <w:pStyle w:val="ad"/>
        <w:ind w:firstLine="0"/>
      </w:pPr>
      <w:r>
        <w:t>Сеть киноустановок увеличивается на 35 единиц.</w:t>
      </w:r>
    </w:p>
    <w:p w14:paraId="2FE0572A" w14:textId="3102EFCC" w:rsidR="001D35E4" w:rsidRPr="00893D91" w:rsidRDefault="001D35E4" w:rsidP="00893D91">
      <w:pPr>
        <w:pStyle w:val="ad"/>
        <w:ind w:firstLine="0"/>
        <w:rPr>
          <w:lang w:val="ru-UA"/>
        </w:rPr>
      </w:pPr>
      <w:r>
        <w:t>Число коек в больницах, поликлиниках и санаториях в 1945 возрастет более чем на 50%</w:t>
      </w:r>
      <w:r>
        <w:rPr>
          <w:lang w:val="ru-UA"/>
        </w:rPr>
        <w:t>.</w:t>
      </w:r>
    </w:p>
    <w:p w14:paraId="750A32E0" w14:textId="77777777" w:rsidR="001D35E4" w:rsidRDefault="001D35E4" w:rsidP="00A75294">
      <w:pPr>
        <w:pStyle w:val="ad"/>
      </w:pPr>
    </w:p>
    <w:p w14:paraId="1C9B595D" w14:textId="77777777" w:rsidR="001D35E4" w:rsidRDefault="001D35E4" w:rsidP="00A75294">
      <w:pPr>
        <w:pStyle w:val="ad"/>
      </w:pPr>
      <w:r>
        <w:t>Бюджет Карело-Финской ССР на 1945 возрастает на 88,3</w:t>
      </w:r>
      <w:r>
        <w:rPr>
          <w:lang w:val="ru-UA"/>
        </w:rPr>
        <w:t>%</w:t>
      </w:r>
      <w:r>
        <w:t xml:space="preserve"> против 1944.</w:t>
      </w:r>
    </w:p>
    <w:p w14:paraId="4C7CA1FA" w14:textId="773AB1B6" w:rsidR="001D35E4" w:rsidRDefault="001D35E4" w:rsidP="00893D91">
      <w:pPr>
        <w:pStyle w:val="ad"/>
        <w:ind w:firstLine="0"/>
      </w:pPr>
      <w:r>
        <w:t>Расходы на народное хозяйство увеличиваются на 55,7%, а на социально-культурные мероприятия больше чем в два раза, по сравнению с прошлым годом.</w:t>
      </w:r>
    </w:p>
    <w:p w14:paraId="6FC8C1B6" w14:textId="77777777" w:rsidR="001D35E4" w:rsidRDefault="001D35E4" w:rsidP="00A75294">
      <w:pPr>
        <w:pStyle w:val="ad"/>
      </w:pPr>
    </w:p>
    <w:p w14:paraId="645EC4BE" w14:textId="03BC4CEC" w:rsidR="001D35E4" w:rsidRDefault="001D35E4" w:rsidP="00A75294">
      <w:pPr>
        <w:pStyle w:val="ad"/>
      </w:pPr>
      <w:r>
        <w:t>Товарищи депутаты!</w:t>
      </w:r>
      <w:r>
        <w:rPr>
          <w:lang w:val="ru-UA"/>
        </w:rPr>
        <w:t xml:space="preserve"> </w:t>
      </w:r>
      <w:r>
        <w:t>Я полностью поддерживаю представленный Правительством СССР проект государственного бюджета на 1945 и предлагаю утвердить его с поправками, внесенными Бюджетной комиссией.</w:t>
      </w:r>
    </w:p>
    <w:p w14:paraId="7D95F273" w14:textId="6FFFFAE4" w:rsidR="001D35E4" w:rsidRDefault="001D35E4" w:rsidP="00A75294">
      <w:pPr>
        <w:pStyle w:val="ad"/>
      </w:pPr>
      <w:r>
        <w:t>Советский народ единодушно одобрит бюджет 1945 и поддержит его новыми трудовыми подвигами, тем самым поможет героической Красной Армии завершить разгром немецко-фашистского зверья.</w:t>
      </w:r>
    </w:p>
    <w:p w14:paraId="5665F016" w14:textId="77777777" w:rsidR="001D35E4" w:rsidRPr="00A75294" w:rsidRDefault="001D35E4">
      <w:pPr>
        <w:pStyle w:val="ad"/>
      </w:pPr>
    </w:p>
  </w:endnote>
  <w:endnote w:id="463">
    <w:p w14:paraId="150F22EB" w14:textId="77FE5C62" w:rsidR="001D35E4" w:rsidRPr="004B0FBE" w:rsidRDefault="001D35E4">
      <w:pPr>
        <w:pStyle w:val="ad"/>
        <w:rPr>
          <w:b/>
          <w:bCs/>
        </w:rPr>
      </w:pPr>
      <w:r>
        <w:rPr>
          <w:rStyle w:val="a3"/>
        </w:rPr>
        <w:endnoteRef/>
      </w:r>
      <w:r>
        <w:t xml:space="preserve"> </w:t>
      </w:r>
      <w:r w:rsidRPr="004B0FBE">
        <w:rPr>
          <w:b/>
          <w:bCs/>
        </w:rPr>
        <w:t>Константинов Т. А. (Кишиневский городской избирательный округ, Молдавская ССР).</w:t>
      </w:r>
    </w:p>
    <w:p w14:paraId="3F7D3F52" w14:textId="6948FB85" w:rsidR="001D35E4" w:rsidRPr="00A75294" w:rsidRDefault="001D35E4" w:rsidP="00A75294">
      <w:pPr>
        <w:pStyle w:val="ad"/>
        <w:rPr>
          <w:lang w:val="ru-UA"/>
        </w:rPr>
      </w:pPr>
      <w:r w:rsidRPr="00A75294">
        <w:rPr>
          <w:lang w:val="ru-UA"/>
        </w:rPr>
        <w:t>С первых дней освобождения от немецко-румынских оккупантов молдавский народ приступил к восстановлению народного хозяйства республики. Начали вступать в строй промышленные предприятия. Трудящиеся с энтузиазмом-восстанавливают родные города.</w:t>
      </w:r>
    </w:p>
    <w:p w14:paraId="495A0650" w14:textId="77777777" w:rsidR="001D35E4" w:rsidRDefault="001D35E4" w:rsidP="00A75294">
      <w:pPr>
        <w:pStyle w:val="ad"/>
        <w:rPr>
          <w:lang w:val="ru-UA"/>
        </w:rPr>
      </w:pPr>
      <w:r w:rsidRPr="00A75294">
        <w:rPr>
          <w:lang w:val="ru-UA"/>
        </w:rPr>
        <w:t>Возрождается т</w:t>
      </w:r>
      <w:r>
        <w:rPr>
          <w:lang w:val="ru-UA"/>
        </w:rPr>
        <w:t>а</w:t>
      </w:r>
      <w:r w:rsidRPr="00A75294">
        <w:rPr>
          <w:lang w:val="ru-UA"/>
        </w:rPr>
        <w:t>кже сельское хозяйство Молдавии: восстанавливаются колхозы, совхозы и МТС.</w:t>
      </w:r>
    </w:p>
    <w:p w14:paraId="026E87DA" w14:textId="7991CF74" w:rsidR="001D35E4" w:rsidRPr="00A75294" w:rsidRDefault="001D35E4" w:rsidP="009C6FF3">
      <w:pPr>
        <w:pStyle w:val="ad"/>
        <w:ind w:firstLine="0"/>
        <w:rPr>
          <w:lang w:val="ru-UA"/>
        </w:rPr>
      </w:pPr>
      <w:r w:rsidRPr="00A75294">
        <w:rPr>
          <w:lang w:val="ru-UA"/>
        </w:rPr>
        <w:t>В республику завезено 130</w:t>
      </w:r>
      <w:r>
        <w:rPr>
          <w:lang w:val="ru-UA"/>
        </w:rPr>
        <w:t xml:space="preserve"> </w:t>
      </w:r>
      <w:r w:rsidRPr="00A75294">
        <w:rPr>
          <w:lang w:val="ru-UA"/>
        </w:rPr>
        <w:t>400 тракторов, большое количество сельскохозяйственных машин.</w:t>
      </w:r>
    </w:p>
    <w:p w14:paraId="7A0D78A6" w14:textId="77777777" w:rsidR="001D35E4" w:rsidRDefault="001D35E4" w:rsidP="00A75294">
      <w:pPr>
        <w:pStyle w:val="ad"/>
        <w:rPr>
          <w:lang w:val="ru-UA"/>
        </w:rPr>
      </w:pPr>
    </w:p>
    <w:p w14:paraId="642012A0" w14:textId="77777777" w:rsidR="001D35E4" w:rsidRDefault="001D35E4" w:rsidP="00A75294">
      <w:pPr>
        <w:pStyle w:val="ad"/>
        <w:rPr>
          <w:lang w:val="ru-UA"/>
        </w:rPr>
      </w:pPr>
      <w:r w:rsidRPr="00A75294">
        <w:rPr>
          <w:lang w:val="ru-UA"/>
        </w:rPr>
        <w:t>В районах Молдавской республики на правом берегу Днестра проведена большая работа по наделению землей безземельных и малоземельных крестьянских хозяйств.</w:t>
      </w:r>
    </w:p>
    <w:p w14:paraId="3A236B77" w14:textId="77777777" w:rsidR="001D35E4" w:rsidRDefault="001D35E4" w:rsidP="009C6FF3">
      <w:pPr>
        <w:pStyle w:val="ad"/>
        <w:ind w:firstLine="0"/>
        <w:rPr>
          <w:lang w:val="ru-UA"/>
        </w:rPr>
      </w:pPr>
      <w:r w:rsidRPr="00A75294">
        <w:rPr>
          <w:lang w:val="ru-UA"/>
        </w:rPr>
        <w:t>105</w:t>
      </w:r>
      <w:r>
        <w:rPr>
          <w:lang w:val="ru-UA"/>
        </w:rPr>
        <w:t xml:space="preserve"> </w:t>
      </w:r>
      <w:r w:rsidRPr="00A75294">
        <w:rPr>
          <w:lang w:val="ru-UA"/>
        </w:rPr>
        <w:t>214 безземельных и малоземельных крестьянских хозяйств получили от государства в бессрочное пользование 188</w:t>
      </w:r>
      <w:r>
        <w:rPr>
          <w:lang w:val="ru-UA"/>
        </w:rPr>
        <w:t xml:space="preserve"> </w:t>
      </w:r>
      <w:r w:rsidRPr="00A75294">
        <w:rPr>
          <w:lang w:val="ru-UA"/>
        </w:rPr>
        <w:t>320 га земли, более 2</w:t>
      </w:r>
      <w:r>
        <w:rPr>
          <w:lang w:val="ru-UA"/>
        </w:rPr>
        <w:t xml:space="preserve"> </w:t>
      </w:r>
      <w:r w:rsidRPr="00A75294">
        <w:rPr>
          <w:lang w:val="ru-UA"/>
        </w:rPr>
        <w:t>000 га садов и виноградников.</w:t>
      </w:r>
    </w:p>
    <w:p w14:paraId="655E61BA" w14:textId="7BDE7FAE" w:rsidR="001D35E4" w:rsidRPr="00A75294" w:rsidRDefault="001D35E4" w:rsidP="00A75294">
      <w:pPr>
        <w:pStyle w:val="ad"/>
        <w:rPr>
          <w:lang w:val="ru-UA"/>
        </w:rPr>
      </w:pPr>
      <w:r w:rsidRPr="00A75294">
        <w:rPr>
          <w:lang w:val="ru-UA"/>
        </w:rPr>
        <w:t>Крестьянским хозяйствам, пострадавшим от военных действий, оказывается помощь семенной ссудой и кредитами для приобретения рабочего скота и коров.</w:t>
      </w:r>
    </w:p>
    <w:p w14:paraId="0B13F827" w14:textId="77777777" w:rsidR="001D35E4" w:rsidRDefault="001D35E4" w:rsidP="00A75294">
      <w:pPr>
        <w:pStyle w:val="ad"/>
        <w:rPr>
          <w:lang w:val="ru-UA"/>
        </w:rPr>
      </w:pPr>
    </w:p>
    <w:p w14:paraId="7D091915" w14:textId="77777777" w:rsidR="001D35E4" w:rsidRDefault="001D35E4" w:rsidP="00A75294">
      <w:pPr>
        <w:pStyle w:val="ad"/>
        <w:rPr>
          <w:lang w:val="ru-UA"/>
        </w:rPr>
      </w:pPr>
      <w:r w:rsidRPr="00A75294">
        <w:rPr>
          <w:lang w:val="ru-UA"/>
        </w:rPr>
        <w:t>Наделение безземельных и малоземельных крестьянских хозяйств землей трудовое крестьянство встретило с большим подъемом.</w:t>
      </w:r>
    </w:p>
    <w:p w14:paraId="29B621C6" w14:textId="77777777" w:rsidR="001D35E4" w:rsidRDefault="001D35E4" w:rsidP="00A75294">
      <w:pPr>
        <w:pStyle w:val="ad"/>
        <w:rPr>
          <w:lang w:val="ru-UA"/>
        </w:rPr>
      </w:pPr>
      <w:r w:rsidRPr="00A75294">
        <w:rPr>
          <w:lang w:val="ru-UA"/>
        </w:rPr>
        <w:t>На собраниях крестьяне благодарили советскую власть и товарища Сталина за заботу о трудовом крестьянстве.</w:t>
      </w:r>
    </w:p>
    <w:p w14:paraId="7D58C424" w14:textId="77777777" w:rsidR="001D35E4" w:rsidRDefault="001D35E4" w:rsidP="009C6FF3">
      <w:pPr>
        <w:pStyle w:val="ad"/>
        <w:ind w:firstLine="0"/>
        <w:rPr>
          <w:lang w:val="ru-UA"/>
        </w:rPr>
      </w:pPr>
      <w:r w:rsidRPr="00A75294">
        <w:rPr>
          <w:lang w:val="ru-UA"/>
        </w:rPr>
        <w:t>Крестьянин села Тараклея Катульского уезда Дороган Михаил, выступая на собрании, сказал:</w:t>
      </w:r>
    </w:p>
    <w:p w14:paraId="1A453112" w14:textId="136B0F72" w:rsidR="001D35E4" w:rsidRDefault="001D35E4" w:rsidP="00A75294">
      <w:pPr>
        <w:pStyle w:val="ad"/>
        <w:rPr>
          <w:lang w:val="ru-UA"/>
        </w:rPr>
      </w:pPr>
      <w:r>
        <w:rPr>
          <w:lang w:val="ru-UA"/>
        </w:rPr>
        <w:t>«</w:t>
      </w:r>
      <w:r w:rsidRPr="00A75294">
        <w:rPr>
          <w:lang w:val="ru-UA"/>
        </w:rPr>
        <w:t>Спасибо за землю. 20 лет я прожил у помещика батраком и не имел даже клочка своей земли.</w:t>
      </w:r>
    </w:p>
    <w:p w14:paraId="78E24989" w14:textId="77777777" w:rsidR="001D35E4" w:rsidRDefault="001D35E4" w:rsidP="00A75294">
      <w:pPr>
        <w:pStyle w:val="ad"/>
        <w:rPr>
          <w:lang w:val="ru-UA"/>
        </w:rPr>
      </w:pPr>
      <w:r w:rsidRPr="00A75294">
        <w:rPr>
          <w:lang w:val="ru-UA"/>
        </w:rPr>
        <w:t xml:space="preserve">В 1940 советская власть дала мне землю, но оккупанты ее забрали. </w:t>
      </w:r>
    </w:p>
    <w:p w14:paraId="62844C69" w14:textId="5E6D21FC" w:rsidR="001D35E4" w:rsidRDefault="001D35E4" w:rsidP="00A75294">
      <w:pPr>
        <w:pStyle w:val="ad"/>
        <w:rPr>
          <w:lang w:val="ru-UA"/>
        </w:rPr>
      </w:pPr>
      <w:r w:rsidRPr="00A75294">
        <w:rPr>
          <w:lang w:val="ru-UA"/>
        </w:rPr>
        <w:t>Сейчас я снова получил 6 га земли и буду работать для себя и Советского государства</w:t>
      </w:r>
      <w:r>
        <w:rPr>
          <w:lang w:val="ru-UA"/>
        </w:rPr>
        <w:t>»</w:t>
      </w:r>
      <w:r w:rsidRPr="00A75294">
        <w:rPr>
          <w:lang w:val="ru-UA"/>
        </w:rPr>
        <w:t>.</w:t>
      </w:r>
    </w:p>
    <w:p w14:paraId="59365689" w14:textId="77777777" w:rsidR="001D35E4" w:rsidRDefault="001D35E4" w:rsidP="009C6FF3">
      <w:pPr>
        <w:pStyle w:val="ad"/>
        <w:ind w:firstLine="0"/>
        <w:rPr>
          <w:lang w:val="ru-UA"/>
        </w:rPr>
      </w:pPr>
      <w:r w:rsidRPr="00A75294">
        <w:rPr>
          <w:lang w:val="ru-UA"/>
        </w:rPr>
        <w:t>Крестьянин Бурка Дмитрий Антонович говорит:</w:t>
      </w:r>
    </w:p>
    <w:p w14:paraId="70D80ADD" w14:textId="3B4CBC0D" w:rsidR="001D35E4" w:rsidRPr="00A75294" w:rsidRDefault="001D35E4" w:rsidP="00A75294">
      <w:pPr>
        <w:pStyle w:val="ad"/>
        <w:rPr>
          <w:lang w:val="ru-UA"/>
        </w:rPr>
      </w:pPr>
      <w:r>
        <w:rPr>
          <w:lang w:val="ru-UA"/>
        </w:rPr>
        <w:t>«</w:t>
      </w:r>
      <w:r w:rsidRPr="00A75294">
        <w:rPr>
          <w:lang w:val="ru-UA"/>
        </w:rPr>
        <w:t>В 1930 румынские власти забрали у меня всю землю за неуплату налогов, сейчас мне дали 6 га земли. Спасибо советской власти, которая заботится о нас</w:t>
      </w:r>
      <w:r>
        <w:rPr>
          <w:lang w:val="ru-UA"/>
        </w:rPr>
        <w:t>»</w:t>
      </w:r>
      <w:r w:rsidRPr="00A75294">
        <w:rPr>
          <w:lang w:val="ru-UA"/>
        </w:rPr>
        <w:t>.</w:t>
      </w:r>
    </w:p>
    <w:p w14:paraId="3A3F6A0E" w14:textId="77777777" w:rsidR="001D35E4" w:rsidRDefault="001D35E4" w:rsidP="00A75294">
      <w:pPr>
        <w:pStyle w:val="ad"/>
        <w:rPr>
          <w:lang w:val="ru-UA"/>
        </w:rPr>
      </w:pPr>
    </w:p>
    <w:p w14:paraId="25EA15FA" w14:textId="77777777" w:rsidR="001D35E4" w:rsidRDefault="001D35E4" w:rsidP="00A75294">
      <w:pPr>
        <w:pStyle w:val="ad"/>
        <w:rPr>
          <w:lang w:val="ru-UA"/>
        </w:rPr>
      </w:pPr>
      <w:r w:rsidRPr="00A75294">
        <w:rPr>
          <w:lang w:val="ru-UA"/>
        </w:rPr>
        <w:t>Крестьянство Молдавии выполнило план сева ранних колосовых на 146</w:t>
      </w:r>
      <w:r>
        <w:rPr>
          <w:lang w:val="ru-UA"/>
        </w:rPr>
        <w:t>%.</w:t>
      </w:r>
    </w:p>
    <w:p w14:paraId="3240189B" w14:textId="77777777" w:rsidR="001D35E4" w:rsidRDefault="001D35E4" w:rsidP="00E275B5">
      <w:pPr>
        <w:pStyle w:val="ad"/>
        <w:ind w:firstLine="0"/>
        <w:rPr>
          <w:lang w:val="ru-UA"/>
        </w:rPr>
      </w:pPr>
      <w:r w:rsidRPr="00A75294">
        <w:rPr>
          <w:lang w:val="ru-UA"/>
        </w:rPr>
        <w:t>Закончен сев подсолнуха.</w:t>
      </w:r>
    </w:p>
    <w:p w14:paraId="6462E4B5" w14:textId="77777777" w:rsidR="001D35E4" w:rsidRDefault="001D35E4" w:rsidP="00E275B5">
      <w:pPr>
        <w:pStyle w:val="ad"/>
        <w:ind w:firstLine="0"/>
        <w:rPr>
          <w:lang w:val="ru-UA"/>
        </w:rPr>
      </w:pPr>
      <w:r w:rsidRPr="00A75294">
        <w:rPr>
          <w:lang w:val="ru-UA"/>
        </w:rPr>
        <w:t>На полях уже появились дружные всходы яровых.</w:t>
      </w:r>
    </w:p>
    <w:p w14:paraId="4A4CC35A" w14:textId="77777777" w:rsidR="001D35E4" w:rsidRDefault="001D35E4" w:rsidP="00E275B5">
      <w:pPr>
        <w:pStyle w:val="ad"/>
        <w:ind w:firstLine="0"/>
        <w:rPr>
          <w:lang w:val="ru-UA"/>
        </w:rPr>
      </w:pPr>
      <w:r w:rsidRPr="00A75294">
        <w:rPr>
          <w:lang w:val="ru-UA"/>
        </w:rPr>
        <w:t>Сейчас идет сев поздних пропашных и огородных культур, обработка садов и виноградников.</w:t>
      </w:r>
    </w:p>
    <w:p w14:paraId="5B225889" w14:textId="77777777" w:rsidR="001D35E4" w:rsidRDefault="001D35E4" w:rsidP="00A75294">
      <w:pPr>
        <w:pStyle w:val="ad"/>
        <w:rPr>
          <w:lang w:val="ru-UA"/>
        </w:rPr>
      </w:pPr>
      <w:r w:rsidRPr="00A75294">
        <w:rPr>
          <w:lang w:val="ru-UA"/>
        </w:rPr>
        <w:t>Колхозники и единоличное крестьянство Молдавии борются за восстановление в 1945</w:t>
      </w:r>
      <w:r>
        <w:rPr>
          <w:lang w:val="ru-UA"/>
        </w:rPr>
        <w:t xml:space="preserve"> </w:t>
      </w:r>
      <w:r w:rsidRPr="00A75294">
        <w:rPr>
          <w:lang w:val="ru-UA"/>
        </w:rPr>
        <w:t>довоенной посевной площади.</w:t>
      </w:r>
    </w:p>
    <w:p w14:paraId="08550FA0" w14:textId="77777777" w:rsidR="001D35E4" w:rsidRDefault="001D35E4" w:rsidP="00A75294">
      <w:pPr>
        <w:pStyle w:val="ad"/>
        <w:rPr>
          <w:lang w:val="ru-UA"/>
        </w:rPr>
      </w:pPr>
    </w:p>
    <w:p w14:paraId="163DB62E" w14:textId="0BF4FB19" w:rsidR="001D35E4" w:rsidRDefault="001D35E4" w:rsidP="00A75294">
      <w:pPr>
        <w:pStyle w:val="ad"/>
        <w:rPr>
          <w:lang w:val="ru-UA"/>
        </w:rPr>
      </w:pPr>
      <w:r w:rsidRPr="00A75294">
        <w:rPr>
          <w:lang w:val="ru-UA"/>
        </w:rPr>
        <w:t>В знак благодарности героической Красной Армии за свое освобождение и выполняя свой долг перед Родиной, крестьянство Молдавии выполнило хлебопоставки государству в размере 105</w:t>
      </w:r>
      <w:r>
        <w:rPr>
          <w:lang w:val="ru-UA"/>
        </w:rPr>
        <w:t>%</w:t>
      </w:r>
      <w:r w:rsidRPr="00A75294">
        <w:rPr>
          <w:lang w:val="ru-UA"/>
        </w:rPr>
        <w:t xml:space="preserve"> плана.</w:t>
      </w:r>
    </w:p>
    <w:p w14:paraId="2B25BF84" w14:textId="69494EB1" w:rsidR="001D35E4" w:rsidRPr="00A75294" w:rsidRDefault="001D35E4" w:rsidP="00A75294">
      <w:pPr>
        <w:pStyle w:val="ad"/>
        <w:rPr>
          <w:lang w:val="ru-UA"/>
        </w:rPr>
      </w:pPr>
      <w:r w:rsidRPr="00A75294">
        <w:rPr>
          <w:lang w:val="ru-UA"/>
        </w:rPr>
        <w:t>Сверх того, в фонд Красной Армии внесено около 2 млн. пудов зерна и много других продуктов.</w:t>
      </w:r>
    </w:p>
    <w:p w14:paraId="70A351A7" w14:textId="6D85BA69" w:rsidR="001D35E4" w:rsidRDefault="001D35E4" w:rsidP="00A75294">
      <w:pPr>
        <w:pStyle w:val="ad"/>
        <w:rPr>
          <w:lang w:val="ru-UA"/>
        </w:rPr>
      </w:pPr>
      <w:r w:rsidRPr="00A75294">
        <w:rPr>
          <w:lang w:val="ru-UA"/>
        </w:rPr>
        <w:t xml:space="preserve">За короткий срок трудящиеся Молдавии внесли из личных сбережений 30 млн. руб. на строительство танковой колонны </w:t>
      </w:r>
      <w:r>
        <w:rPr>
          <w:lang w:val="ru-UA"/>
        </w:rPr>
        <w:t>«</w:t>
      </w:r>
      <w:r w:rsidRPr="00A75294">
        <w:rPr>
          <w:lang w:val="ru-UA"/>
        </w:rPr>
        <w:t>Советская Молдавия</w:t>
      </w:r>
      <w:r>
        <w:rPr>
          <w:lang w:val="ru-UA"/>
        </w:rPr>
        <w:t>»</w:t>
      </w:r>
      <w:r w:rsidRPr="00A75294">
        <w:rPr>
          <w:lang w:val="ru-UA"/>
        </w:rPr>
        <w:t>.</w:t>
      </w:r>
    </w:p>
    <w:p w14:paraId="6230EEE9" w14:textId="0EC6A382" w:rsidR="001D35E4" w:rsidRPr="009C6FF3" w:rsidRDefault="001D35E4" w:rsidP="00A75294">
      <w:pPr>
        <w:pStyle w:val="ad"/>
        <w:rPr>
          <w:lang w:val="ru-UA"/>
        </w:rPr>
      </w:pPr>
      <w:r>
        <w:rPr>
          <w:lang w:val="ru-UA"/>
        </w:rPr>
        <w:t>П</w:t>
      </w:r>
      <w:r w:rsidRPr="00A75294">
        <w:rPr>
          <w:lang w:val="ru-UA"/>
        </w:rPr>
        <w:t>лан мобилизации средств в первом квартале выполнен на 142</w:t>
      </w:r>
      <w:r>
        <w:rPr>
          <w:lang w:val="ru-UA"/>
        </w:rPr>
        <w:t>%.</w:t>
      </w:r>
    </w:p>
    <w:p w14:paraId="75990589" w14:textId="77777777" w:rsidR="001D35E4" w:rsidRDefault="001D35E4" w:rsidP="00A75294">
      <w:pPr>
        <w:pStyle w:val="ad"/>
        <w:rPr>
          <w:lang w:val="ru-UA"/>
        </w:rPr>
      </w:pPr>
    </w:p>
    <w:p w14:paraId="01315219" w14:textId="77777777" w:rsidR="001D35E4" w:rsidRDefault="001D35E4" w:rsidP="00A75294">
      <w:pPr>
        <w:pStyle w:val="ad"/>
        <w:rPr>
          <w:lang w:val="ru-UA"/>
        </w:rPr>
      </w:pPr>
      <w:r w:rsidRPr="00A75294">
        <w:rPr>
          <w:lang w:val="ru-UA"/>
        </w:rPr>
        <w:t>Восстанавливаются социально-культурные учреждения республики, уже работает более 1</w:t>
      </w:r>
      <w:r>
        <w:rPr>
          <w:lang w:val="ru-UA"/>
        </w:rPr>
        <w:t xml:space="preserve"> </w:t>
      </w:r>
      <w:r w:rsidRPr="00A75294">
        <w:rPr>
          <w:lang w:val="ru-UA"/>
        </w:rPr>
        <w:t xml:space="preserve">700 школ, в которых обучается свыше 360 </w:t>
      </w:r>
      <w:r>
        <w:rPr>
          <w:lang w:val="ru-UA"/>
        </w:rPr>
        <w:t>000</w:t>
      </w:r>
      <w:r w:rsidRPr="00A75294">
        <w:rPr>
          <w:lang w:val="ru-UA"/>
        </w:rPr>
        <w:t xml:space="preserve"> детей.</w:t>
      </w:r>
    </w:p>
    <w:p w14:paraId="7EB5A880" w14:textId="77777777" w:rsidR="001D35E4" w:rsidRDefault="001D35E4" w:rsidP="00A75294">
      <w:pPr>
        <w:pStyle w:val="ad"/>
        <w:rPr>
          <w:lang w:val="ru-UA"/>
        </w:rPr>
      </w:pPr>
    </w:p>
    <w:p w14:paraId="0A4A572F" w14:textId="6795F3C5" w:rsidR="001D35E4" w:rsidRPr="00A75294" w:rsidRDefault="001D35E4" w:rsidP="00A75294">
      <w:pPr>
        <w:pStyle w:val="ad"/>
        <w:rPr>
          <w:lang w:val="ru-UA"/>
        </w:rPr>
      </w:pPr>
      <w:r w:rsidRPr="00A75294">
        <w:rPr>
          <w:lang w:val="ru-UA"/>
        </w:rPr>
        <w:t>В восстановлении народного хозяйства и культуры большую помощь оказывает Правительство Союза ССР.</w:t>
      </w:r>
    </w:p>
    <w:p w14:paraId="2D9A919F" w14:textId="77777777" w:rsidR="001D35E4" w:rsidRDefault="001D35E4" w:rsidP="00A75294">
      <w:pPr>
        <w:pStyle w:val="ad"/>
        <w:rPr>
          <w:lang w:val="ru-UA"/>
        </w:rPr>
      </w:pPr>
    </w:p>
    <w:p w14:paraId="0E5199BC" w14:textId="35DD23EA" w:rsidR="001D35E4" w:rsidRDefault="001D35E4" w:rsidP="00A75294">
      <w:pPr>
        <w:pStyle w:val="ad"/>
        <w:rPr>
          <w:lang w:val="ru-UA"/>
        </w:rPr>
      </w:pPr>
      <w:r w:rsidRPr="00A75294">
        <w:rPr>
          <w:lang w:val="ru-UA"/>
        </w:rPr>
        <w:t>Товарищи депутаты!  Бюджет 1945</w:t>
      </w:r>
      <w:r>
        <w:rPr>
          <w:lang w:val="ru-UA"/>
        </w:rPr>
        <w:t>–</w:t>
      </w:r>
      <w:r w:rsidRPr="00A75294">
        <w:rPr>
          <w:lang w:val="ru-UA"/>
        </w:rPr>
        <w:t xml:space="preserve"> это бюджет победы, он встретит всенародное одобрение.</w:t>
      </w:r>
    </w:p>
    <w:p w14:paraId="4126705C" w14:textId="2118E36F" w:rsidR="001D35E4" w:rsidRPr="00A75294" w:rsidRDefault="001D35E4" w:rsidP="00A75294">
      <w:pPr>
        <w:pStyle w:val="ad"/>
        <w:rPr>
          <w:lang w:val="ru-UA"/>
        </w:rPr>
      </w:pPr>
      <w:r w:rsidRPr="00A75294">
        <w:rPr>
          <w:lang w:val="ru-UA"/>
        </w:rPr>
        <w:t>Я уверен, что сессия единодушно утвердит представленный Правительством бюджет СССР на 1945.</w:t>
      </w:r>
    </w:p>
    <w:p w14:paraId="0D5E0EED" w14:textId="77777777" w:rsidR="001D35E4" w:rsidRDefault="001D35E4" w:rsidP="00A75294">
      <w:pPr>
        <w:pStyle w:val="ad"/>
        <w:rPr>
          <w:lang w:val="ru-UA"/>
        </w:rPr>
      </w:pPr>
    </w:p>
    <w:p w14:paraId="2BF237B3" w14:textId="77777777" w:rsidR="001D35E4" w:rsidRDefault="001D35E4" w:rsidP="00A75294">
      <w:pPr>
        <w:pStyle w:val="ad"/>
        <w:rPr>
          <w:lang w:val="ru-UA"/>
        </w:rPr>
      </w:pPr>
      <w:r w:rsidRPr="00A75294">
        <w:rPr>
          <w:lang w:val="ru-UA"/>
        </w:rPr>
        <w:t>Бюджет Молдавской Советской Социалистической Республики на 1945 в сумме 540 млн. руб. соответствует плану восстановления и развития народного хозяйства и культуры республики.</w:t>
      </w:r>
    </w:p>
    <w:p w14:paraId="744D431E" w14:textId="6D5A9415" w:rsidR="001D35E4" w:rsidRPr="00E275B5" w:rsidRDefault="001D35E4" w:rsidP="00A75294">
      <w:pPr>
        <w:pStyle w:val="ad"/>
        <w:rPr>
          <w:lang w:val="ru-UA"/>
        </w:rPr>
      </w:pPr>
      <w:r w:rsidRPr="00A75294">
        <w:rPr>
          <w:lang w:val="ru-UA"/>
        </w:rPr>
        <w:t>Бюджет этого года превышает размеры довоенного бюджета 1941 на 17</w:t>
      </w:r>
      <w:r>
        <w:rPr>
          <w:lang w:val="ru-UA"/>
        </w:rPr>
        <w:t>%</w:t>
      </w:r>
      <w:r w:rsidRPr="00A75294">
        <w:rPr>
          <w:lang w:val="ru-UA"/>
        </w:rPr>
        <w:t>, причем ассигнования на народное хозяйство увеличиваются против ассигнований 1941 на 40,9</w:t>
      </w:r>
      <w:r>
        <w:rPr>
          <w:lang w:val="ru-UA"/>
        </w:rPr>
        <w:t>%.</w:t>
      </w:r>
    </w:p>
    <w:p w14:paraId="7904EEEC" w14:textId="77777777" w:rsidR="001D35E4" w:rsidRDefault="001D35E4" w:rsidP="00A75294">
      <w:pPr>
        <w:pStyle w:val="ad"/>
        <w:rPr>
          <w:lang w:val="ru-UA"/>
        </w:rPr>
      </w:pPr>
    </w:p>
    <w:p w14:paraId="2B4380CF" w14:textId="77777777" w:rsidR="001D35E4" w:rsidRDefault="001D35E4" w:rsidP="00A75294">
      <w:pPr>
        <w:pStyle w:val="ad"/>
        <w:rPr>
          <w:lang w:val="ru-UA"/>
        </w:rPr>
      </w:pPr>
      <w:r w:rsidRPr="00A75294">
        <w:rPr>
          <w:lang w:val="ru-UA"/>
        </w:rPr>
        <w:t>Товарищи депутаты! Несмотря на увеличение бюджета Молдавский ССР против довоенн</w:t>
      </w:r>
      <w:r>
        <w:rPr>
          <w:lang w:val="ru-UA"/>
        </w:rPr>
        <w:t>ого</w:t>
      </w:r>
      <w:r w:rsidRPr="00A75294">
        <w:rPr>
          <w:lang w:val="ru-UA"/>
        </w:rPr>
        <w:t xml:space="preserve"> уровня на 17</w:t>
      </w:r>
      <w:r>
        <w:rPr>
          <w:lang w:val="ru-UA"/>
        </w:rPr>
        <w:t>%</w:t>
      </w:r>
      <w:r w:rsidRPr="00A75294">
        <w:rPr>
          <w:lang w:val="ru-UA"/>
        </w:rPr>
        <w:t>, я прошу Верховный Совет учесть большие разрушения, причиненные республике немецко-румынскими захватчиками, и дополнительно отпустить в бюджет Молдавской ССР:</w:t>
      </w:r>
    </w:p>
    <w:p w14:paraId="736F12BC" w14:textId="3F0E7E71" w:rsidR="001D35E4" w:rsidRDefault="001D35E4" w:rsidP="00E275B5">
      <w:pPr>
        <w:pStyle w:val="ad"/>
        <w:ind w:firstLine="0"/>
        <w:rPr>
          <w:lang w:val="ru-UA"/>
        </w:rPr>
      </w:pPr>
      <w:r w:rsidRPr="00A75294">
        <w:rPr>
          <w:lang w:val="ru-UA"/>
        </w:rPr>
        <w:t>по искусству</w:t>
      </w:r>
      <w:r>
        <w:rPr>
          <w:lang w:val="ru-UA"/>
        </w:rPr>
        <w:t xml:space="preserve"> – </w:t>
      </w:r>
      <w:r w:rsidRPr="00A75294">
        <w:rPr>
          <w:lang w:val="ru-UA"/>
        </w:rPr>
        <w:t>1</w:t>
      </w:r>
      <w:r>
        <w:rPr>
          <w:lang w:val="ru-UA"/>
        </w:rPr>
        <w:t xml:space="preserve"> </w:t>
      </w:r>
      <w:r w:rsidRPr="00A75294">
        <w:rPr>
          <w:lang w:val="ru-UA"/>
        </w:rPr>
        <w:t xml:space="preserve">300 </w:t>
      </w:r>
      <w:r>
        <w:rPr>
          <w:lang w:val="ru-UA"/>
        </w:rPr>
        <w:t>000</w:t>
      </w:r>
      <w:r w:rsidRPr="00A75294">
        <w:rPr>
          <w:lang w:val="ru-UA"/>
        </w:rPr>
        <w:t xml:space="preserve"> руб.</w:t>
      </w:r>
      <w:r>
        <w:rPr>
          <w:lang w:val="ru-UA"/>
        </w:rPr>
        <w:t>;</w:t>
      </w:r>
    </w:p>
    <w:p w14:paraId="333FA5EF" w14:textId="161DA944" w:rsidR="001D35E4" w:rsidRDefault="001D35E4" w:rsidP="00E275B5">
      <w:pPr>
        <w:pStyle w:val="ad"/>
        <w:ind w:firstLine="0"/>
        <w:rPr>
          <w:lang w:val="ru-UA"/>
        </w:rPr>
      </w:pPr>
      <w:r w:rsidRPr="00A75294">
        <w:rPr>
          <w:lang w:val="ru-UA"/>
        </w:rPr>
        <w:t>на содержание сельских клубов и изб-читален</w:t>
      </w:r>
      <w:r>
        <w:rPr>
          <w:lang w:val="ru-UA"/>
        </w:rPr>
        <w:t xml:space="preserve"> – </w:t>
      </w:r>
      <w:r w:rsidRPr="00A75294">
        <w:rPr>
          <w:lang w:val="ru-UA"/>
        </w:rPr>
        <w:t>1</w:t>
      </w:r>
      <w:r>
        <w:rPr>
          <w:lang w:val="ru-UA"/>
        </w:rPr>
        <w:t xml:space="preserve"> </w:t>
      </w:r>
      <w:r w:rsidRPr="00A75294">
        <w:rPr>
          <w:lang w:val="ru-UA"/>
        </w:rPr>
        <w:t xml:space="preserve">200 </w:t>
      </w:r>
      <w:r>
        <w:rPr>
          <w:lang w:val="ru-UA"/>
        </w:rPr>
        <w:t>000</w:t>
      </w:r>
      <w:r w:rsidRPr="00A75294">
        <w:rPr>
          <w:lang w:val="ru-UA"/>
        </w:rPr>
        <w:t xml:space="preserve"> руб.</w:t>
      </w:r>
    </w:p>
    <w:p w14:paraId="53DF729F" w14:textId="77777777" w:rsidR="001D35E4" w:rsidRDefault="001D35E4" w:rsidP="00E275B5">
      <w:pPr>
        <w:pStyle w:val="ad"/>
        <w:ind w:firstLine="709"/>
        <w:rPr>
          <w:lang w:val="ru-UA"/>
        </w:rPr>
      </w:pPr>
      <w:r w:rsidRPr="00A75294">
        <w:rPr>
          <w:lang w:val="ru-UA"/>
        </w:rPr>
        <w:t>Эта просьба объясняется тем, что в области искусства мы имеем большой недостаток национальных кадров.</w:t>
      </w:r>
    </w:p>
    <w:p w14:paraId="41823027" w14:textId="3E3D3114" w:rsidR="001D35E4" w:rsidRDefault="001D35E4" w:rsidP="00E275B5">
      <w:pPr>
        <w:pStyle w:val="ad"/>
        <w:ind w:firstLine="0"/>
        <w:rPr>
          <w:lang w:val="ru-UA"/>
        </w:rPr>
      </w:pPr>
      <w:r w:rsidRPr="00A75294">
        <w:rPr>
          <w:lang w:val="ru-UA"/>
        </w:rPr>
        <w:t>Необходимо всеми мерами готовить молдавские национальные кадры.</w:t>
      </w:r>
    </w:p>
    <w:p w14:paraId="5314B954" w14:textId="7D78C36B" w:rsidR="001D35E4" w:rsidRPr="00A75294" w:rsidRDefault="001D35E4" w:rsidP="00E275B5">
      <w:pPr>
        <w:pStyle w:val="ad"/>
        <w:ind w:firstLine="0"/>
        <w:rPr>
          <w:lang w:val="ru-UA"/>
        </w:rPr>
      </w:pPr>
      <w:r w:rsidRPr="00A75294">
        <w:rPr>
          <w:lang w:val="ru-UA"/>
        </w:rPr>
        <w:t>Большое политическое значение также имеет организация политпросветучрежде</w:t>
      </w:r>
      <w:r>
        <w:rPr>
          <w:lang w:val="ru-UA"/>
        </w:rPr>
        <w:t>н</w:t>
      </w:r>
      <w:r w:rsidRPr="00A75294">
        <w:rPr>
          <w:lang w:val="ru-UA"/>
        </w:rPr>
        <w:t>ий во всех сельских советах.</w:t>
      </w:r>
    </w:p>
    <w:p w14:paraId="6A2AA822" w14:textId="77777777" w:rsidR="001D35E4" w:rsidRDefault="001D35E4" w:rsidP="00A75294">
      <w:pPr>
        <w:pStyle w:val="ad"/>
        <w:rPr>
          <w:lang w:val="ru-UA"/>
        </w:rPr>
      </w:pPr>
    </w:p>
    <w:p w14:paraId="770D63E5" w14:textId="77777777" w:rsidR="001D35E4" w:rsidRDefault="001D35E4" w:rsidP="00A75294">
      <w:pPr>
        <w:pStyle w:val="ad"/>
        <w:rPr>
          <w:lang w:val="ru-UA"/>
        </w:rPr>
      </w:pPr>
      <w:r w:rsidRPr="00A75294">
        <w:rPr>
          <w:lang w:val="ru-UA"/>
        </w:rPr>
        <w:t>Указом Президиума Верховного Совета СССР от 6 февраля 1945 в Молдавии организован Наркомат жилищного и гражданского строительства.</w:t>
      </w:r>
    </w:p>
    <w:p w14:paraId="3770D918" w14:textId="77777777" w:rsidR="001D35E4" w:rsidRDefault="001D35E4" w:rsidP="00E275B5">
      <w:pPr>
        <w:pStyle w:val="ad"/>
        <w:ind w:firstLine="0"/>
        <w:rPr>
          <w:lang w:val="ru-UA"/>
        </w:rPr>
      </w:pPr>
      <w:r w:rsidRPr="00A75294">
        <w:rPr>
          <w:lang w:val="ru-UA"/>
        </w:rPr>
        <w:t>Но на этот наркомат не предусмотрены ассигнования.</w:t>
      </w:r>
    </w:p>
    <w:p w14:paraId="5D16A6DA" w14:textId="31B0025E" w:rsidR="001D35E4" w:rsidRPr="00A75294" w:rsidRDefault="001D35E4" w:rsidP="00E275B5">
      <w:pPr>
        <w:pStyle w:val="ad"/>
        <w:ind w:firstLine="0"/>
        <w:rPr>
          <w:lang w:val="ru-UA"/>
        </w:rPr>
      </w:pPr>
      <w:r w:rsidRPr="00A75294">
        <w:rPr>
          <w:lang w:val="ru-UA"/>
        </w:rPr>
        <w:t xml:space="preserve">Прошу сессию ассигновать на содержание наркомата, а также на наделение оборотными средствами его хозорганов </w:t>
      </w:r>
      <w:r>
        <w:rPr>
          <w:lang w:val="ru-UA"/>
        </w:rPr>
        <w:t>–</w:t>
      </w:r>
      <w:r w:rsidRPr="00A75294">
        <w:rPr>
          <w:lang w:val="ru-UA"/>
        </w:rPr>
        <w:t xml:space="preserve"> 3 м</w:t>
      </w:r>
      <w:r>
        <w:rPr>
          <w:lang w:val="ru-UA"/>
        </w:rPr>
        <w:t>л</w:t>
      </w:r>
      <w:r w:rsidRPr="00A75294">
        <w:rPr>
          <w:lang w:val="ru-UA"/>
        </w:rPr>
        <w:t>н. руб.</w:t>
      </w:r>
    </w:p>
    <w:p w14:paraId="2EDC37AE" w14:textId="77777777" w:rsidR="001D35E4" w:rsidRDefault="001D35E4" w:rsidP="00A75294">
      <w:pPr>
        <w:pStyle w:val="ad"/>
        <w:rPr>
          <w:lang w:val="ru-UA"/>
        </w:rPr>
      </w:pPr>
    </w:p>
    <w:p w14:paraId="247653D7" w14:textId="77777777" w:rsidR="001D35E4" w:rsidRDefault="001D35E4" w:rsidP="00A75294">
      <w:pPr>
        <w:pStyle w:val="ad"/>
        <w:rPr>
          <w:lang w:val="ru-UA"/>
        </w:rPr>
      </w:pPr>
      <w:r w:rsidRPr="00A75294">
        <w:rPr>
          <w:lang w:val="ru-UA"/>
        </w:rPr>
        <w:t>Отпущенные по бюджету на восстановление торговом сети 2 млн. руб. на внелимитные затраты недостаточны, в связи с тем, что торговая сеть почти полностью разрушена, а оборудование и инвентарь отсутствуют.</w:t>
      </w:r>
    </w:p>
    <w:p w14:paraId="68429BD0" w14:textId="77777777" w:rsidR="001D35E4" w:rsidRDefault="001D35E4" w:rsidP="00E275B5">
      <w:pPr>
        <w:pStyle w:val="ad"/>
        <w:ind w:firstLine="0"/>
        <w:rPr>
          <w:lang w:val="ru-UA"/>
        </w:rPr>
      </w:pPr>
      <w:r w:rsidRPr="00A75294">
        <w:rPr>
          <w:lang w:val="ru-UA"/>
        </w:rPr>
        <w:t>Прошу сессию дополнительно отпустить не внелимитные затраты по торговле 1</w:t>
      </w:r>
      <w:r>
        <w:rPr>
          <w:lang w:val="ru-UA"/>
        </w:rPr>
        <w:t xml:space="preserve"> </w:t>
      </w:r>
      <w:r w:rsidRPr="00A75294">
        <w:rPr>
          <w:lang w:val="ru-UA"/>
        </w:rPr>
        <w:t xml:space="preserve">600 </w:t>
      </w:r>
      <w:r>
        <w:rPr>
          <w:lang w:val="ru-UA"/>
        </w:rPr>
        <w:t>000</w:t>
      </w:r>
      <w:r w:rsidRPr="00A75294">
        <w:rPr>
          <w:lang w:val="ru-UA"/>
        </w:rPr>
        <w:t xml:space="preserve"> руб.</w:t>
      </w:r>
    </w:p>
    <w:p w14:paraId="3313C840" w14:textId="77777777" w:rsidR="001D35E4" w:rsidRDefault="001D35E4" w:rsidP="00A75294">
      <w:pPr>
        <w:pStyle w:val="ad"/>
        <w:rPr>
          <w:lang w:val="ru-UA"/>
        </w:rPr>
      </w:pPr>
    </w:p>
    <w:p w14:paraId="440C5F12" w14:textId="77777777" w:rsidR="001D35E4" w:rsidRDefault="001D35E4" w:rsidP="00A75294">
      <w:pPr>
        <w:pStyle w:val="ad"/>
        <w:rPr>
          <w:lang w:val="ru-UA"/>
        </w:rPr>
      </w:pPr>
      <w:r w:rsidRPr="00A75294">
        <w:rPr>
          <w:lang w:val="ru-UA"/>
        </w:rPr>
        <w:t>На приобретение автогужтранспорта республи</w:t>
      </w:r>
      <w:r>
        <w:rPr>
          <w:lang w:val="ru-UA"/>
        </w:rPr>
        <w:t>к</w:t>
      </w:r>
      <w:r w:rsidRPr="00A75294">
        <w:rPr>
          <w:lang w:val="ru-UA"/>
        </w:rPr>
        <w:t xml:space="preserve">анскому топливному тресту прошу отпустить 875 </w:t>
      </w:r>
      <w:r>
        <w:rPr>
          <w:lang w:val="ru-UA"/>
        </w:rPr>
        <w:t>000</w:t>
      </w:r>
      <w:r w:rsidRPr="00A75294">
        <w:rPr>
          <w:lang w:val="ru-UA"/>
        </w:rPr>
        <w:t xml:space="preserve"> руб.</w:t>
      </w:r>
    </w:p>
    <w:p w14:paraId="2AAC753A" w14:textId="77777777" w:rsidR="001D35E4" w:rsidRDefault="001D35E4" w:rsidP="00A75294">
      <w:pPr>
        <w:pStyle w:val="ad"/>
        <w:rPr>
          <w:lang w:val="ru-UA"/>
        </w:rPr>
      </w:pPr>
    </w:p>
    <w:p w14:paraId="6815D622" w14:textId="62C27011" w:rsidR="001D35E4" w:rsidRPr="00A75294" w:rsidRDefault="001D35E4" w:rsidP="00A75294">
      <w:pPr>
        <w:pStyle w:val="ad"/>
        <w:rPr>
          <w:lang w:val="ru-UA"/>
        </w:rPr>
      </w:pPr>
      <w:r w:rsidRPr="00A75294">
        <w:rPr>
          <w:lang w:val="ru-UA"/>
        </w:rPr>
        <w:t>В связи с большими разрушениями в городах и районных центрах прошу сессию отпустить на благоустройство городов и районных центров 31</w:t>
      </w:r>
      <w:r>
        <w:rPr>
          <w:lang w:val="ru-UA"/>
        </w:rPr>
        <w:t xml:space="preserve"> млн.</w:t>
      </w:r>
      <w:r w:rsidRPr="00A75294">
        <w:rPr>
          <w:lang w:val="ru-UA"/>
        </w:rPr>
        <w:t xml:space="preserve"> руб.</w:t>
      </w:r>
    </w:p>
    <w:p w14:paraId="627F0DF7" w14:textId="77777777" w:rsidR="001D35E4" w:rsidRDefault="001D35E4" w:rsidP="00A75294">
      <w:pPr>
        <w:pStyle w:val="ad"/>
        <w:rPr>
          <w:lang w:val="ru-UA"/>
        </w:rPr>
      </w:pPr>
    </w:p>
    <w:p w14:paraId="28C4D26F" w14:textId="3F47A70E" w:rsidR="001D35E4" w:rsidRPr="00A75294" w:rsidRDefault="001D35E4" w:rsidP="00A75294">
      <w:pPr>
        <w:pStyle w:val="ad"/>
        <w:rPr>
          <w:lang w:val="ru-UA"/>
        </w:rPr>
      </w:pPr>
      <w:r w:rsidRPr="00A75294">
        <w:rPr>
          <w:lang w:val="ru-UA"/>
        </w:rPr>
        <w:t>Для премирования победителей в социалистическом соревновании по восстановлению городов, промышленности и сельского хозяйства прошу ассигновать 2 млн. руб.</w:t>
      </w:r>
    </w:p>
    <w:p w14:paraId="54A48F74" w14:textId="77777777" w:rsidR="001D35E4" w:rsidRDefault="001D35E4" w:rsidP="00A75294">
      <w:pPr>
        <w:pStyle w:val="ad"/>
        <w:rPr>
          <w:lang w:val="ru-UA"/>
        </w:rPr>
      </w:pPr>
    </w:p>
    <w:p w14:paraId="14D40F13" w14:textId="77777777" w:rsidR="001D35E4" w:rsidRDefault="001D35E4" w:rsidP="00A75294">
      <w:pPr>
        <w:pStyle w:val="ad"/>
        <w:rPr>
          <w:lang w:val="ru-UA"/>
        </w:rPr>
      </w:pPr>
      <w:r w:rsidRPr="00A75294">
        <w:rPr>
          <w:lang w:val="ru-UA"/>
        </w:rPr>
        <w:t>Сейчас проводится большая работа по завозу оборудования предприятий, расходы на эти мероприятия не предусмотрены.</w:t>
      </w:r>
    </w:p>
    <w:p w14:paraId="742B0A45" w14:textId="26531196" w:rsidR="001D35E4" w:rsidRDefault="001D35E4" w:rsidP="00E275B5">
      <w:pPr>
        <w:pStyle w:val="ad"/>
        <w:ind w:firstLine="0"/>
        <w:rPr>
          <w:lang w:val="ru-UA"/>
        </w:rPr>
      </w:pPr>
      <w:r w:rsidRPr="00A75294">
        <w:rPr>
          <w:lang w:val="ru-UA"/>
        </w:rPr>
        <w:t>Необходимо дополнительно отпустить в резервный фонд республики 2 млн. руб.</w:t>
      </w:r>
    </w:p>
    <w:p w14:paraId="5894E2A8" w14:textId="77777777" w:rsidR="001D35E4" w:rsidRPr="00A75294" w:rsidRDefault="001D35E4" w:rsidP="00A75294">
      <w:pPr>
        <w:pStyle w:val="ad"/>
        <w:rPr>
          <w:lang w:val="ru-UA"/>
        </w:rPr>
      </w:pPr>
    </w:p>
  </w:endnote>
  <w:endnote w:id="464">
    <w:p w14:paraId="6F0969D2" w14:textId="77777777" w:rsidR="001D35E4" w:rsidRPr="00E275B5" w:rsidRDefault="001D35E4" w:rsidP="00B20361">
      <w:pPr>
        <w:pStyle w:val="ad"/>
        <w:rPr>
          <w:b/>
          <w:bCs/>
        </w:rPr>
      </w:pPr>
      <w:r>
        <w:rPr>
          <w:rStyle w:val="a3"/>
        </w:rPr>
        <w:endnoteRef/>
      </w:r>
      <w:r>
        <w:t xml:space="preserve"> </w:t>
      </w:r>
      <w:r w:rsidRPr="00E275B5">
        <w:rPr>
          <w:b/>
          <w:bCs/>
        </w:rPr>
        <w:t>Гедвилас М. А. (Тельшайский избирательный округ, Литовская ССР).</w:t>
      </w:r>
    </w:p>
    <w:p w14:paraId="17B321C5" w14:textId="77777777" w:rsidR="001D35E4" w:rsidRDefault="001D35E4" w:rsidP="00B20361">
      <w:pPr>
        <w:pStyle w:val="ad"/>
      </w:pPr>
    </w:p>
    <w:p w14:paraId="603ACF77" w14:textId="77777777" w:rsidR="001D35E4" w:rsidRDefault="001D35E4" w:rsidP="00B20361">
      <w:pPr>
        <w:pStyle w:val="ad"/>
      </w:pPr>
      <w:r w:rsidRPr="006F5275">
        <w:t xml:space="preserve">Товарищи депутаты! В незабываемые исторические дни проходит </w:t>
      </w:r>
      <w:r>
        <w:rPr>
          <w:lang w:val="ru-UA"/>
        </w:rPr>
        <w:t xml:space="preserve">11-я </w:t>
      </w:r>
      <w:r w:rsidRPr="006F5275">
        <w:t>сессия Верховного Совета СССР.</w:t>
      </w:r>
    </w:p>
    <w:p w14:paraId="5B67F65F" w14:textId="77777777" w:rsidR="001D35E4" w:rsidRDefault="001D35E4" w:rsidP="00B20361">
      <w:pPr>
        <w:pStyle w:val="ad"/>
      </w:pPr>
    </w:p>
    <w:p w14:paraId="739736A0" w14:textId="77777777" w:rsidR="001D35E4" w:rsidRDefault="001D35E4" w:rsidP="00B20361">
      <w:pPr>
        <w:pStyle w:val="ad"/>
        <w:rPr>
          <w:lang w:val="ru-UA"/>
        </w:rPr>
      </w:pPr>
      <w:r w:rsidRPr="006F5275">
        <w:t>Наступили дни расплаты с немецкими захватчиками, с лютыми врагами человечества, которые в течение трех лет топтали нашу священную советскую землю</w:t>
      </w:r>
      <w:r>
        <w:rPr>
          <w:lang w:val="ru-UA"/>
        </w:rPr>
        <w:t>;</w:t>
      </w:r>
    </w:p>
    <w:p w14:paraId="1BF10E8C" w14:textId="77777777" w:rsidR="001D35E4" w:rsidRDefault="001D35E4" w:rsidP="00E275B5">
      <w:pPr>
        <w:pStyle w:val="ad"/>
        <w:ind w:firstLine="0"/>
        <w:rPr>
          <w:lang w:val="ru-UA"/>
        </w:rPr>
      </w:pPr>
      <w:r w:rsidRPr="006F5275">
        <w:t>убивали и порабощали советских людей</w:t>
      </w:r>
      <w:r>
        <w:rPr>
          <w:lang w:val="ru-UA"/>
        </w:rPr>
        <w:t>;</w:t>
      </w:r>
    </w:p>
    <w:p w14:paraId="31D7FC78" w14:textId="77777777" w:rsidR="001D35E4" w:rsidRDefault="001D35E4" w:rsidP="00E275B5">
      <w:pPr>
        <w:pStyle w:val="ad"/>
        <w:ind w:firstLine="0"/>
      </w:pPr>
      <w:r w:rsidRPr="006F5275">
        <w:t>разрушали наши города и села, фабрики и заводы, наши школы.</w:t>
      </w:r>
    </w:p>
    <w:p w14:paraId="29B9826B" w14:textId="77777777" w:rsidR="001D35E4" w:rsidRDefault="001D35E4" w:rsidP="00E275B5">
      <w:pPr>
        <w:pStyle w:val="ad"/>
        <w:ind w:firstLine="709"/>
      </w:pPr>
      <w:r w:rsidRPr="006F5275">
        <w:t>Гитлеровская Германия рушится под тяжестью своих преступлений.</w:t>
      </w:r>
    </w:p>
    <w:p w14:paraId="04E98F5F" w14:textId="77777777" w:rsidR="001D35E4" w:rsidRDefault="001D35E4" w:rsidP="00E275B5">
      <w:pPr>
        <w:pStyle w:val="ad"/>
        <w:ind w:firstLine="0"/>
      </w:pPr>
      <w:r w:rsidRPr="006F5275">
        <w:t>Сломлен хребет гитлеровского зверя.</w:t>
      </w:r>
    </w:p>
    <w:p w14:paraId="10A01D7D" w14:textId="0F2DDFB2" w:rsidR="001D35E4" w:rsidRDefault="001D35E4" w:rsidP="00E275B5">
      <w:pPr>
        <w:pStyle w:val="ad"/>
        <w:ind w:firstLine="0"/>
      </w:pPr>
      <w:r w:rsidRPr="006F5275">
        <w:t>Немецкие фашисты стремительно падают в бездну, в которую они пытались столкнуть другие народы.</w:t>
      </w:r>
    </w:p>
    <w:p w14:paraId="04CE7F7F" w14:textId="5F69729B" w:rsidR="001D35E4" w:rsidRDefault="001D35E4" w:rsidP="00B20361">
      <w:pPr>
        <w:pStyle w:val="ad"/>
      </w:pPr>
    </w:p>
    <w:p w14:paraId="40A233D6" w14:textId="5CD189B1" w:rsidR="001D35E4" w:rsidRDefault="001D35E4" w:rsidP="00B20361">
      <w:pPr>
        <w:pStyle w:val="ad"/>
      </w:pPr>
      <w:r>
        <w:t>Ныне, когда наша республика полностью освобождена о</w:t>
      </w:r>
      <w:r>
        <w:rPr>
          <w:lang w:val="ru-UA"/>
        </w:rPr>
        <w:t>т</w:t>
      </w:r>
      <w:r>
        <w:t xml:space="preserve"> гитлеровской нечисти, </w:t>
      </w:r>
      <w:r>
        <w:rPr>
          <w:lang w:val="ru-UA"/>
        </w:rPr>
        <w:t xml:space="preserve">в </w:t>
      </w:r>
      <w:r>
        <w:t>республике полностью выполнены обязательные поставки сельскохозяйственных продуктов.</w:t>
      </w:r>
    </w:p>
    <w:p w14:paraId="5D7098B5" w14:textId="77777777" w:rsidR="001D35E4" w:rsidRDefault="001D35E4" w:rsidP="00B20361">
      <w:pPr>
        <w:pStyle w:val="ad"/>
      </w:pPr>
      <w:r>
        <w:t>На прошедшем в марте месяце республиканском крестьянском съезде трудовые крестьяне выразили твердую решимость провести по-большевистски весенний сев с тем, чтобы в 1945 дать Красной Армии и стране больше продуктов.</w:t>
      </w:r>
    </w:p>
    <w:p w14:paraId="289A8539" w14:textId="439F405B" w:rsidR="001D35E4" w:rsidRDefault="001D35E4" w:rsidP="00B20361">
      <w:pPr>
        <w:pStyle w:val="ad"/>
      </w:pPr>
      <w:r>
        <w:t>Перевыполнен план зимних лесозаготовок, установленный Государственным Комитетом Обороны.</w:t>
      </w:r>
    </w:p>
    <w:p w14:paraId="4A0731AE" w14:textId="77777777" w:rsidR="001D35E4" w:rsidRDefault="001D35E4" w:rsidP="00B20361">
      <w:pPr>
        <w:pStyle w:val="ad"/>
      </w:pPr>
    </w:p>
    <w:p w14:paraId="3B05AF7C" w14:textId="77777777" w:rsidR="001D35E4" w:rsidRDefault="001D35E4" w:rsidP="00B20361">
      <w:pPr>
        <w:pStyle w:val="ad"/>
      </w:pPr>
      <w:r>
        <w:t>Литовский народ напрягает все силы на восстановление хозяйственной жизни.</w:t>
      </w:r>
    </w:p>
    <w:p w14:paraId="2C560B31" w14:textId="4C57F06B" w:rsidR="001D35E4" w:rsidRPr="00E275B5" w:rsidRDefault="001D35E4" w:rsidP="00B20361">
      <w:pPr>
        <w:pStyle w:val="ad"/>
        <w:rPr>
          <w:lang w:val="ru-UA"/>
        </w:rPr>
      </w:pPr>
      <w:r>
        <w:t>Уже в первые месяцы после освобождения, несмотря на большие трудности, были в значительной степени восстановлены железнодорожный транспорт и связь</w:t>
      </w:r>
      <w:r>
        <w:rPr>
          <w:lang w:val="ru-UA"/>
        </w:rPr>
        <w:t>.</w:t>
      </w:r>
    </w:p>
    <w:p w14:paraId="0719B09D" w14:textId="2A510E98" w:rsidR="001D35E4" w:rsidRDefault="001D35E4" w:rsidP="00E275B5">
      <w:pPr>
        <w:pStyle w:val="ad"/>
        <w:ind w:firstLine="0"/>
      </w:pPr>
      <w:r>
        <w:rPr>
          <w:lang w:val="ru-UA"/>
        </w:rPr>
        <w:t>О</w:t>
      </w:r>
      <w:r>
        <w:t>тстроено 56 мостов общей длиной более 10 км.</w:t>
      </w:r>
    </w:p>
    <w:p w14:paraId="755685C1" w14:textId="77777777" w:rsidR="001D35E4" w:rsidRDefault="001D35E4" w:rsidP="00E275B5">
      <w:pPr>
        <w:pStyle w:val="ad"/>
        <w:ind w:firstLine="709"/>
        <w:rPr>
          <w:lang w:val="ru-UA"/>
        </w:rPr>
      </w:pPr>
      <w:r>
        <w:t>Восстановлена часть промышленных предприятий</w:t>
      </w:r>
      <w:r>
        <w:rPr>
          <w:lang w:val="ru-UA"/>
        </w:rPr>
        <w:t>:</w:t>
      </w:r>
    </w:p>
    <w:p w14:paraId="20DA0CAD" w14:textId="77777777" w:rsidR="001D35E4" w:rsidRDefault="001D35E4" w:rsidP="00E275B5">
      <w:pPr>
        <w:pStyle w:val="ad"/>
        <w:ind w:firstLine="0"/>
        <w:rPr>
          <w:lang w:val="ru-UA"/>
        </w:rPr>
      </w:pPr>
      <w:r>
        <w:t>2 больших мясокомбината</w:t>
      </w:r>
      <w:r>
        <w:rPr>
          <w:lang w:val="ru-UA"/>
        </w:rPr>
        <w:t>;</w:t>
      </w:r>
    </w:p>
    <w:p w14:paraId="6127F7E5" w14:textId="77777777" w:rsidR="001D35E4" w:rsidRDefault="001D35E4" w:rsidP="00E275B5">
      <w:pPr>
        <w:pStyle w:val="ad"/>
        <w:ind w:firstLine="0"/>
        <w:rPr>
          <w:lang w:val="ru-UA"/>
        </w:rPr>
      </w:pPr>
      <w:r>
        <w:t>22 маслозавода</w:t>
      </w:r>
      <w:r>
        <w:rPr>
          <w:lang w:val="ru-UA"/>
        </w:rPr>
        <w:t>;</w:t>
      </w:r>
    </w:p>
    <w:p w14:paraId="0687C526" w14:textId="77777777" w:rsidR="001D35E4" w:rsidRDefault="001D35E4" w:rsidP="00E275B5">
      <w:pPr>
        <w:pStyle w:val="ad"/>
        <w:ind w:firstLine="0"/>
        <w:rPr>
          <w:lang w:val="ru-UA"/>
        </w:rPr>
      </w:pPr>
      <w:r>
        <w:t>сахарный завод</w:t>
      </w:r>
      <w:r>
        <w:rPr>
          <w:lang w:val="ru-UA"/>
        </w:rPr>
        <w:t>;</w:t>
      </w:r>
    </w:p>
    <w:p w14:paraId="34F1723A" w14:textId="77777777" w:rsidR="001D35E4" w:rsidRDefault="001D35E4" w:rsidP="00E275B5">
      <w:pPr>
        <w:pStyle w:val="ad"/>
        <w:ind w:firstLine="0"/>
        <w:rPr>
          <w:lang w:val="ru-UA"/>
        </w:rPr>
      </w:pPr>
      <w:r>
        <w:t>стекольный завод</w:t>
      </w:r>
      <w:r>
        <w:rPr>
          <w:lang w:val="ru-UA"/>
        </w:rPr>
        <w:t>;</w:t>
      </w:r>
    </w:p>
    <w:p w14:paraId="4F035060" w14:textId="020B050D" w:rsidR="001D35E4" w:rsidRPr="00E275B5" w:rsidRDefault="001D35E4" w:rsidP="00E275B5">
      <w:pPr>
        <w:pStyle w:val="ad"/>
        <w:ind w:firstLine="0"/>
        <w:rPr>
          <w:lang w:val="ru-UA"/>
        </w:rPr>
      </w:pPr>
      <w:r>
        <w:t>спичечная фабрика и ряд других крупных предприятий.</w:t>
      </w:r>
    </w:p>
    <w:p w14:paraId="117D1292" w14:textId="77777777" w:rsidR="001D35E4" w:rsidRDefault="001D35E4" w:rsidP="00B20361">
      <w:pPr>
        <w:pStyle w:val="ad"/>
        <w:rPr>
          <w:lang w:val="ru-UA"/>
        </w:rPr>
      </w:pPr>
    </w:p>
    <w:p w14:paraId="4BE85B3B" w14:textId="77777777" w:rsidR="001D35E4" w:rsidRDefault="001D35E4" w:rsidP="00B20361">
      <w:pPr>
        <w:pStyle w:val="ad"/>
        <w:rPr>
          <w:lang w:val="ru-UA"/>
        </w:rPr>
      </w:pPr>
      <w:r>
        <w:t>Промысловая кооперация возобновила работу 103 артелей</w:t>
      </w:r>
      <w:r>
        <w:rPr>
          <w:lang w:val="ru-UA"/>
        </w:rPr>
        <w:t>;</w:t>
      </w:r>
    </w:p>
    <w:p w14:paraId="40BF57EF" w14:textId="77777777" w:rsidR="001D35E4" w:rsidRDefault="001D35E4" w:rsidP="00E275B5">
      <w:pPr>
        <w:pStyle w:val="ad"/>
        <w:ind w:firstLine="0"/>
      </w:pPr>
      <w:r>
        <w:t>уездная промышленность организовала 25 промкомбинатов и восстановила 600 предприятий.</w:t>
      </w:r>
    </w:p>
    <w:p w14:paraId="5F93CE77" w14:textId="77777777" w:rsidR="001D35E4" w:rsidRDefault="001D35E4" w:rsidP="00E275B5">
      <w:pPr>
        <w:pStyle w:val="ad"/>
        <w:ind w:firstLine="709"/>
      </w:pPr>
      <w:r>
        <w:t>В крупных городах пущены на частичную мощность водопроводы.</w:t>
      </w:r>
    </w:p>
    <w:p w14:paraId="4D2F5A33" w14:textId="211F6728" w:rsidR="001D35E4" w:rsidRDefault="001D35E4" w:rsidP="00E275B5">
      <w:pPr>
        <w:pStyle w:val="ad"/>
        <w:ind w:firstLine="709"/>
      </w:pPr>
      <w:r>
        <w:t xml:space="preserve">Отремонтировано и пущено в эксплуатацию свыше 90 </w:t>
      </w:r>
      <w:r>
        <w:rPr>
          <w:lang w:val="ru-UA"/>
        </w:rPr>
        <w:t>000</w:t>
      </w:r>
      <w:r>
        <w:t xml:space="preserve"> кв. м</w:t>
      </w:r>
      <w:r>
        <w:rPr>
          <w:vertAlign w:val="superscript"/>
          <w:lang w:val="ru-UA"/>
        </w:rPr>
        <w:t>2</w:t>
      </w:r>
      <w:r>
        <w:t xml:space="preserve"> жилого фонда.</w:t>
      </w:r>
    </w:p>
    <w:p w14:paraId="203AE812" w14:textId="77777777" w:rsidR="001D35E4" w:rsidRDefault="001D35E4" w:rsidP="00B20361">
      <w:pPr>
        <w:pStyle w:val="ad"/>
      </w:pPr>
    </w:p>
    <w:p w14:paraId="4523F74A" w14:textId="0FD2ACC6" w:rsidR="001D35E4" w:rsidRDefault="001D35E4" w:rsidP="00B20361">
      <w:pPr>
        <w:pStyle w:val="ad"/>
      </w:pPr>
      <w:r>
        <w:t xml:space="preserve">Однако, учитывая тот огромный ущерб, который причинили гитлеровские оккупанты нашей промышленности, транспорту и коммунальному хозяйству, эти первые достижения являются лишь незначительной частью того, что требуется для полной ликвидации последствий немецкой оккупации. </w:t>
      </w:r>
    </w:p>
    <w:p w14:paraId="2CA442E0" w14:textId="4CC538E1" w:rsidR="001D35E4" w:rsidRDefault="001D35E4" w:rsidP="00B20361">
      <w:pPr>
        <w:pStyle w:val="ad"/>
      </w:pPr>
      <w:r>
        <w:t>Всюду приходится начинать из ничего, ибо оккупанты вывезли моторы, срезали приводные ремни, разбили оборудование.</w:t>
      </w:r>
    </w:p>
    <w:p w14:paraId="34A657E1" w14:textId="76ACED68" w:rsidR="001D35E4" w:rsidRDefault="001D35E4" w:rsidP="00B20361">
      <w:pPr>
        <w:pStyle w:val="ad"/>
      </w:pPr>
      <w:r>
        <w:t>Много энергии, силы и материальных средств придется потратить, пока не будут полностью ликвидированы страшные разрушения, нанесенные немецкими вандалами.</w:t>
      </w:r>
    </w:p>
    <w:p w14:paraId="1F1A810E" w14:textId="77777777" w:rsidR="001D35E4" w:rsidRDefault="001D35E4" w:rsidP="00B20361">
      <w:pPr>
        <w:pStyle w:val="ad"/>
      </w:pPr>
    </w:p>
    <w:p w14:paraId="11D26CF2" w14:textId="77777777" w:rsidR="001D35E4" w:rsidRDefault="001D35E4" w:rsidP="00B20361">
      <w:pPr>
        <w:pStyle w:val="ad"/>
        <w:rPr>
          <w:lang w:val="ru-UA"/>
        </w:rPr>
      </w:pPr>
      <w:r>
        <w:t>Значительная часть государственного бюджета в 1944 по Литовской ССР была направлена на улучшение культурно-бытовых условий жизни трудящихся</w:t>
      </w:r>
      <w:r>
        <w:rPr>
          <w:lang w:val="ru-UA"/>
        </w:rPr>
        <w:t>;</w:t>
      </w:r>
    </w:p>
    <w:p w14:paraId="6523CCAF" w14:textId="77777777" w:rsidR="001D35E4" w:rsidRDefault="001D35E4" w:rsidP="00E275B5">
      <w:pPr>
        <w:pStyle w:val="ad"/>
        <w:ind w:firstLine="0"/>
        <w:rPr>
          <w:lang w:val="ru-UA"/>
        </w:rPr>
      </w:pPr>
      <w:r>
        <w:t>на развитие просвещения и искусства</w:t>
      </w:r>
      <w:r>
        <w:rPr>
          <w:lang w:val="ru-UA"/>
        </w:rPr>
        <w:t>;</w:t>
      </w:r>
    </w:p>
    <w:p w14:paraId="6C8617AB" w14:textId="53CE7987" w:rsidR="001D35E4" w:rsidRDefault="001D35E4" w:rsidP="00E275B5">
      <w:pPr>
        <w:pStyle w:val="ad"/>
        <w:ind w:firstLine="0"/>
      </w:pPr>
      <w:r>
        <w:t>на оказание лечебной помощи населению.</w:t>
      </w:r>
    </w:p>
    <w:p w14:paraId="38DD8F57" w14:textId="77777777" w:rsidR="001D35E4" w:rsidRDefault="001D35E4" w:rsidP="00526E9F">
      <w:pPr>
        <w:pStyle w:val="ad"/>
      </w:pPr>
    </w:p>
    <w:p w14:paraId="1DCCACF6" w14:textId="77777777" w:rsidR="001D35E4" w:rsidRDefault="001D35E4" w:rsidP="00526E9F">
      <w:pPr>
        <w:pStyle w:val="ad"/>
        <w:rPr>
          <w:lang w:val="ru-UA"/>
        </w:rPr>
      </w:pPr>
      <w:r>
        <w:t>Несмотря на трудные условия военного времени, в республике в настоящее время уже работают 2</w:t>
      </w:r>
      <w:r>
        <w:rPr>
          <w:lang w:val="ru-UA"/>
        </w:rPr>
        <w:t xml:space="preserve"> </w:t>
      </w:r>
      <w:r>
        <w:t xml:space="preserve">06 начальных школ с 222 </w:t>
      </w:r>
      <w:r>
        <w:rPr>
          <w:lang w:val="ru-UA"/>
        </w:rPr>
        <w:t>000</w:t>
      </w:r>
      <w:r>
        <w:t xml:space="preserve"> школьников</w:t>
      </w:r>
      <w:r>
        <w:rPr>
          <w:lang w:val="ru-UA"/>
        </w:rPr>
        <w:t>.</w:t>
      </w:r>
    </w:p>
    <w:p w14:paraId="1A4E0A4D" w14:textId="05F62192" w:rsidR="001D35E4" w:rsidRDefault="001D35E4" w:rsidP="00526E9F">
      <w:pPr>
        <w:pStyle w:val="ad"/>
        <w:ind w:firstLine="0"/>
      </w:pPr>
      <w:r>
        <w:rPr>
          <w:lang w:val="ru-UA"/>
        </w:rPr>
        <w:t>О</w:t>
      </w:r>
      <w:r>
        <w:t>ткрыты</w:t>
      </w:r>
      <w:r>
        <w:rPr>
          <w:lang w:val="ru-UA"/>
        </w:rPr>
        <w:t xml:space="preserve"> </w:t>
      </w:r>
      <w:r>
        <w:t>75 гимназий</w:t>
      </w:r>
      <w:r>
        <w:rPr>
          <w:lang w:val="ru-UA"/>
        </w:rPr>
        <w:t xml:space="preserve"> и </w:t>
      </w:r>
      <w:r>
        <w:t xml:space="preserve">157 прогимназий, в которых обучается 55 </w:t>
      </w:r>
      <w:r>
        <w:rPr>
          <w:lang w:val="ru-UA"/>
        </w:rPr>
        <w:t>000</w:t>
      </w:r>
      <w:r>
        <w:t xml:space="preserve"> учащихся.</w:t>
      </w:r>
    </w:p>
    <w:p w14:paraId="6301903F" w14:textId="47D51282" w:rsidR="001D35E4" w:rsidRDefault="001D35E4" w:rsidP="00526E9F">
      <w:pPr>
        <w:pStyle w:val="ad"/>
        <w:ind w:firstLine="0"/>
      </w:pPr>
      <w:r>
        <w:t>Вновь открыты университеты.</w:t>
      </w:r>
    </w:p>
    <w:p w14:paraId="50D7D692" w14:textId="77777777" w:rsidR="001D35E4" w:rsidRDefault="001D35E4" w:rsidP="00526E9F">
      <w:pPr>
        <w:pStyle w:val="ad"/>
        <w:ind w:firstLine="0"/>
        <w:rPr>
          <w:lang w:val="ru-UA"/>
        </w:rPr>
      </w:pPr>
      <w:r>
        <w:rPr>
          <w:lang w:val="ru-UA"/>
        </w:rPr>
        <w:t>У</w:t>
      </w:r>
      <w:r>
        <w:t>же работают 8 учительских семинарий</w:t>
      </w:r>
      <w:r>
        <w:rPr>
          <w:lang w:val="ru-UA"/>
        </w:rPr>
        <w:t>;</w:t>
      </w:r>
    </w:p>
    <w:p w14:paraId="25F019DC" w14:textId="77777777" w:rsidR="001D35E4" w:rsidRDefault="001D35E4" w:rsidP="00526E9F">
      <w:pPr>
        <w:pStyle w:val="ad"/>
        <w:ind w:firstLine="0"/>
        <w:rPr>
          <w:lang w:val="ru-UA"/>
        </w:rPr>
      </w:pPr>
      <w:r>
        <w:t>6 экономических школ</w:t>
      </w:r>
      <w:r>
        <w:rPr>
          <w:lang w:val="ru-UA"/>
        </w:rPr>
        <w:t>;</w:t>
      </w:r>
    </w:p>
    <w:p w14:paraId="3AE8588D" w14:textId="77777777" w:rsidR="001D35E4" w:rsidRDefault="001D35E4" w:rsidP="00526E9F">
      <w:pPr>
        <w:pStyle w:val="ad"/>
        <w:ind w:firstLine="0"/>
        <w:rPr>
          <w:lang w:val="ru-UA"/>
        </w:rPr>
      </w:pPr>
      <w:r>
        <w:t>4 школы художественного ремесла</w:t>
      </w:r>
      <w:r>
        <w:rPr>
          <w:lang w:val="ru-UA"/>
        </w:rPr>
        <w:t>;</w:t>
      </w:r>
    </w:p>
    <w:p w14:paraId="3F3E549C" w14:textId="77777777" w:rsidR="001D35E4" w:rsidRDefault="001D35E4" w:rsidP="00526E9F">
      <w:pPr>
        <w:pStyle w:val="ad"/>
        <w:ind w:firstLine="0"/>
      </w:pPr>
      <w:r>
        <w:t>2 техникума.</w:t>
      </w:r>
    </w:p>
    <w:p w14:paraId="7115741C" w14:textId="77777777" w:rsidR="001D35E4" w:rsidRDefault="001D35E4" w:rsidP="00526E9F">
      <w:pPr>
        <w:pStyle w:val="ad"/>
        <w:ind w:firstLine="0"/>
      </w:pPr>
      <w:r>
        <w:t>Снова открыт педагогический институт в Вильнюс.</w:t>
      </w:r>
    </w:p>
    <w:p w14:paraId="2E6BB3D8" w14:textId="50065FA4" w:rsidR="001D35E4" w:rsidRPr="00526E9F" w:rsidRDefault="001D35E4" w:rsidP="00526E9F">
      <w:pPr>
        <w:pStyle w:val="ad"/>
        <w:ind w:firstLine="0"/>
        <w:rPr>
          <w:lang w:val="ru-UA"/>
        </w:rPr>
      </w:pPr>
      <w:r>
        <w:t>Всего в республике в настоящее время уже работают 10 вузов. В университетах – Вильнюсе и Каунасе – обучается свыше 3 тыс. студентов.</w:t>
      </w:r>
    </w:p>
    <w:p w14:paraId="5366167B" w14:textId="77777777" w:rsidR="001D35E4" w:rsidRDefault="001D35E4" w:rsidP="00526E9F">
      <w:pPr>
        <w:pStyle w:val="ad"/>
        <w:ind w:firstLine="709"/>
      </w:pPr>
      <w:r>
        <w:t xml:space="preserve">Число учащихся в учебных заведениях уже превышает 300 </w:t>
      </w:r>
      <w:r>
        <w:rPr>
          <w:lang w:val="ru-UA"/>
        </w:rPr>
        <w:t>000</w:t>
      </w:r>
      <w:r>
        <w:t xml:space="preserve"> человек.</w:t>
      </w:r>
    </w:p>
    <w:p w14:paraId="5487FCD8" w14:textId="77777777" w:rsidR="001D35E4" w:rsidRDefault="001D35E4" w:rsidP="00E275B5">
      <w:pPr>
        <w:pStyle w:val="ad"/>
        <w:ind w:firstLine="0"/>
      </w:pPr>
      <w:r>
        <w:t>В советскую школу устремились дети рабочих и трудовых крестьян, которым доступ к образованию был закрыт как во время немецкой оккупации, так и во время буржуазной Литвы.</w:t>
      </w:r>
    </w:p>
    <w:p w14:paraId="6956C3B8" w14:textId="77777777" w:rsidR="001D35E4" w:rsidRDefault="001D35E4" w:rsidP="00526E9F">
      <w:pPr>
        <w:pStyle w:val="ad"/>
        <w:ind w:firstLine="0"/>
      </w:pPr>
      <w:r>
        <w:t>Растет и ширится сеть различных школ для взрослых.</w:t>
      </w:r>
    </w:p>
    <w:p w14:paraId="430CD3F0" w14:textId="77777777" w:rsidR="001D35E4" w:rsidRDefault="001D35E4" w:rsidP="00E275B5">
      <w:pPr>
        <w:pStyle w:val="ad"/>
        <w:ind w:firstLine="709"/>
      </w:pPr>
    </w:p>
    <w:p w14:paraId="008043F2" w14:textId="77777777" w:rsidR="001D35E4" w:rsidRDefault="001D35E4" w:rsidP="00B20361">
      <w:pPr>
        <w:pStyle w:val="ad"/>
        <w:rPr>
          <w:lang w:val="ru-UA"/>
        </w:rPr>
      </w:pPr>
      <w:r>
        <w:t>За короткий период времени советской властью восстановлены во всех уездных центрах больницы</w:t>
      </w:r>
      <w:r>
        <w:rPr>
          <w:lang w:val="ru-UA"/>
        </w:rPr>
        <w:t>.</w:t>
      </w:r>
    </w:p>
    <w:p w14:paraId="66344F4D" w14:textId="77777777" w:rsidR="001D35E4" w:rsidRDefault="001D35E4" w:rsidP="00526E9F">
      <w:pPr>
        <w:pStyle w:val="ad"/>
        <w:ind w:firstLine="0"/>
      </w:pPr>
      <w:r>
        <w:t>Во всех уездных центрах открыты поликлиники.</w:t>
      </w:r>
    </w:p>
    <w:p w14:paraId="39A49195" w14:textId="77777777" w:rsidR="001D35E4" w:rsidRDefault="001D35E4" w:rsidP="00526E9F">
      <w:pPr>
        <w:pStyle w:val="ad"/>
        <w:ind w:firstLine="709"/>
        <w:rPr>
          <w:lang w:val="ru-UA"/>
        </w:rPr>
      </w:pPr>
      <w:r>
        <w:rPr>
          <w:lang w:val="ru-UA"/>
        </w:rPr>
        <w:t>В</w:t>
      </w:r>
      <w:r>
        <w:t>осстановлены</w:t>
      </w:r>
      <w:r>
        <w:rPr>
          <w:lang w:val="ru-UA"/>
        </w:rPr>
        <w:t>:</w:t>
      </w:r>
    </w:p>
    <w:p w14:paraId="6FEFD56E" w14:textId="7971E30F" w:rsidR="001D35E4" w:rsidRDefault="001D35E4" w:rsidP="00526E9F">
      <w:pPr>
        <w:pStyle w:val="ad"/>
        <w:ind w:firstLine="0"/>
        <w:rPr>
          <w:lang w:val="ru-UA"/>
        </w:rPr>
      </w:pPr>
      <w:r>
        <w:t>8 туберкулезных диспансеров</w:t>
      </w:r>
      <w:r>
        <w:rPr>
          <w:lang w:val="ru-UA"/>
        </w:rPr>
        <w:t>;</w:t>
      </w:r>
    </w:p>
    <w:p w14:paraId="062278D6" w14:textId="10A9C578" w:rsidR="001D35E4" w:rsidRDefault="001D35E4" w:rsidP="00D240C9">
      <w:pPr>
        <w:pStyle w:val="ad"/>
        <w:ind w:firstLine="0"/>
        <w:rPr>
          <w:lang w:val="ru-UA"/>
        </w:rPr>
      </w:pPr>
      <w:r>
        <w:t>8 санаториев</w:t>
      </w:r>
      <w:r>
        <w:rPr>
          <w:lang w:val="ru-UA"/>
        </w:rPr>
        <w:t>;</w:t>
      </w:r>
    </w:p>
    <w:p w14:paraId="3406612C" w14:textId="6DBA385E" w:rsidR="001D35E4" w:rsidRPr="00526E9F" w:rsidRDefault="001D35E4" w:rsidP="00D240C9">
      <w:pPr>
        <w:pStyle w:val="ad"/>
        <w:ind w:firstLine="0"/>
        <w:rPr>
          <w:lang w:val="ru-UA"/>
        </w:rPr>
      </w:pPr>
      <w:r>
        <w:t>24 детских консультации</w:t>
      </w:r>
      <w:r>
        <w:rPr>
          <w:lang w:val="ru-UA"/>
        </w:rPr>
        <w:t>;</w:t>
      </w:r>
    </w:p>
    <w:p w14:paraId="5D7331DD" w14:textId="3D82B5CA" w:rsidR="001D35E4" w:rsidRDefault="001D35E4" w:rsidP="00D240C9">
      <w:pPr>
        <w:pStyle w:val="ad"/>
        <w:ind w:firstLine="0"/>
      </w:pPr>
      <w:r>
        <w:t>195 аптек.</w:t>
      </w:r>
    </w:p>
    <w:p w14:paraId="20A99AB1" w14:textId="77777777" w:rsidR="001D35E4" w:rsidRDefault="001D35E4" w:rsidP="00526E9F">
      <w:pPr>
        <w:pStyle w:val="ad"/>
        <w:ind w:firstLine="0"/>
      </w:pPr>
      <w:r>
        <w:t>Работники здравоохранения восстановили 66 больниц с 5</w:t>
      </w:r>
      <w:r>
        <w:rPr>
          <w:lang w:val="ru-UA"/>
        </w:rPr>
        <w:t xml:space="preserve"> </w:t>
      </w:r>
      <w:r>
        <w:t>500 койками.</w:t>
      </w:r>
    </w:p>
    <w:p w14:paraId="614DC0B0" w14:textId="21209FCD" w:rsidR="001D35E4" w:rsidRDefault="001D35E4" w:rsidP="00526E9F">
      <w:pPr>
        <w:pStyle w:val="ad"/>
        <w:ind w:firstLine="0"/>
      </w:pPr>
      <w:r>
        <w:t>В Вильнюсе создан туберкулезный институт.</w:t>
      </w:r>
    </w:p>
    <w:p w14:paraId="2717D816" w14:textId="77777777" w:rsidR="001D35E4" w:rsidRDefault="001D35E4" w:rsidP="00526E9F">
      <w:pPr>
        <w:pStyle w:val="ad"/>
      </w:pPr>
    </w:p>
    <w:p w14:paraId="46E466A4" w14:textId="77777777" w:rsidR="001D35E4" w:rsidRDefault="001D35E4" w:rsidP="00526E9F">
      <w:pPr>
        <w:pStyle w:val="ad"/>
      </w:pPr>
      <w:r>
        <w:t>Быстро возрождается в Советской Литве и искусство.</w:t>
      </w:r>
    </w:p>
    <w:p w14:paraId="6204D2FB" w14:textId="77777777" w:rsidR="001D35E4" w:rsidRDefault="001D35E4" w:rsidP="00526E9F">
      <w:pPr>
        <w:pStyle w:val="ad"/>
      </w:pPr>
      <w:r>
        <w:t>Уже открыто 10 театров, в которых ставятся произведения советских драматургов, пьесы литовских писателей и лучшие образцы мировой классики.</w:t>
      </w:r>
    </w:p>
    <w:p w14:paraId="44C19F0E" w14:textId="77777777" w:rsidR="001D35E4" w:rsidRDefault="001D35E4" w:rsidP="00526E9F">
      <w:pPr>
        <w:pStyle w:val="ad"/>
      </w:pPr>
      <w:r>
        <w:t>Созданы две консерватории и четыре музыкальных училища.</w:t>
      </w:r>
    </w:p>
    <w:p w14:paraId="565D014B" w14:textId="52FFA61D" w:rsidR="001D35E4" w:rsidRDefault="001D35E4" w:rsidP="00526E9F">
      <w:pPr>
        <w:pStyle w:val="ad"/>
        <w:ind w:firstLine="0"/>
      </w:pPr>
      <w:r>
        <w:t>В консерваториях, музыкальных и художественных школах уже обучается свыше 1 500 человек.</w:t>
      </w:r>
    </w:p>
    <w:p w14:paraId="17F85310" w14:textId="59786751" w:rsidR="001D35E4" w:rsidRDefault="001D35E4" w:rsidP="00526E9F">
      <w:pPr>
        <w:pStyle w:val="ad"/>
      </w:pPr>
      <w:r>
        <w:t>Начинает работу Государственная филармония Литовской ССР.</w:t>
      </w:r>
    </w:p>
    <w:p w14:paraId="1E3A8968" w14:textId="77777777" w:rsidR="001D35E4" w:rsidRDefault="001D35E4" w:rsidP="00526E9F">
      <w:pPr>
        <w:pStyle w:val="ad"/>
      </w:pPr>
      <w:r>
        <w:t>Наряду с крупными научными библиотеками открыта 241 библиотека общественного пользования с книжным фондом около полумиллиона томов.</w:t>
      </w:r>
    </w:p>
    <w:p w14:paraId="46B62BDB" w14:textId="77777777" w:rsidR="001D35E4" w:rsidRDefault="001D35E4" w:rsidP="00526E9F">
      <w:pPr>
        <w:pStyle w:val="ad"/>
        <w:ind w:firstLine="0"/>
      </w:pPr>
      <w:r>
        <w:t>Заново созданных клубов-читален в настоящее время насчитывается около 400.</w:t>
      </w:r>
    </w:p>
    <w:p w14:paraId="333C632E" w14:textId="3494920F" w:rsidR="001D35E4" w:rsidRDefault="001D35E4" w:rsidP="00526E9F">
      <w:pPr>
        <w:pStyle w:val="ad"/>
      </w:pPr>
      <w:r>
        <w:t>Работают 34 исторических и краеведческих музея.</w:t>
      </w:r>
    </w:p>
    <w:p w14:paraId="78A2FBCC" w14:textId="77777777" w:rsidR="001D35E4" w:rsidRDefault="001D35E4" w:rsidP="00B20361">
      <w:pPr>
        <w:pStyle w:val="ad"/>
      </w:pPr>
    </w:p>
    <w:p w14:paraId="0F298427" w14:textId="257E4828" w:rsidR="001D35E4" w:rsidRDefault="001D35E4" w:rsidP="00B20361">
      <w:pPr>
        <w:pStyle w:val="ad"/>
      </w:pPr>
      <w:r>
        <w:t>Значительная работа была проведена по ликвидации последств</w:t>
      </w:r>
      <w:r>
        <w:rPr>
          <w:lang w:val="ru-UA"/>
        </w:rPr>
        <w:t>и</w:t>
      </w:r>
      <w:r>
        <w:t>й хозяйничанья немецких оккупантов в сельском хозяйстве.</w:t>
      </w:r>
    </w:p>
    <w:p w14:paraId="03FD9B19" w14:textId="77777777" w:rsidR="001D35E4" w:rsidRDefault="001D35E4" w:rsidP="00B20361">
      <w:pPr>
        <w:pStyle w:val="ad"/>
      </w:pPr>
      <w:r>
        <w:t>Важнейшим фактором явилось возвращение трудовому крестьянству земли, которая была отобрана у крестьян немецкими захватчиками.</w:t>
      </w:r>
    </w:p>
    <w:p w14:paraId="7FA45F8B" w14:textId="77777777" w:rsidR="001D35E4" w:rsidRDefault="001D35E4" w:rsidP="00D240C9">
      <w:pPr>
        <w:pStyle w:val="ad"/>
        <w:ind w:firstLine="0"/>
      </w:pPr>
      <w:r>
        <w:t xml:space="preserve">66 </w:t>
      </w:r>
      <w:r>
        <w:rPr>
          <w:lang w:val="ru-UA"/>
        </w:rPr>
        <w:t>000</w:t>
      </w:r>
      <w:r>
        <w:t xml:space="preserve"> безземельных и малоземельных крестьян получили от советской власти более 500 </w:t>
      </w:r>
      <w:r>
        <w:rPr>
          <w:lang w:val="ru-UA"/>
        </w:rPr>
        <w:t>000</w:t>
      </w:r>
      <w:r>
        <w:t xml:space="preserve"> га земли.</w:t>
      </w:r>
    </w:p>
    <w:p w14:paraId="581071C8" w14:textId="77777777" w:rsidR="001D35E4" w:rsidRDefault="001D35E4" w:rsidP="00D240C9">
      <w:pPr>
        <w:pStyle w:val="ad"/>
        <w:ind w:firstLine="709"/>
        <w:rPr>
          <w:lang w:val="ru-UA"/>
        </w:rPr>
      </w:pPr>
      <w:r>
        <w:t>Безземельным и малоземельным крестьянам оказывается помощь строительными материалами</w:t>
      </w:r>
      <w:r>
        <w:rPr>
          <w:lang w:val="ru-UA"/>
        </w:rPr>
        <w:t>;</w:t>
      </w:r>
    </w:p>
    <w:p w14:paraId="7E854858" w14:textId="77777777" w:rsidR="001D35E4" w:rsidRDefault="001D35E4" w:rsidP="00D240C9">
      <w:pPr>
        <w:pStyle w:val="ad"/>
        <w:ind w:firstLine="0"/>
        <w:rPr>
          <w:lang w:val="ru-UA"/>
        </w:rPr>
      </w:pPr>
      <w:r>
        <w:t>сельскохозяйственным инвентарем</w:t>
      </w:r>
      <w:r>
        <w:rPr>
          <w:lang w:val="ru-UA"/>
        </w:rPr>
        <w:t>;</w:t>
      </w:r>
    </w:p>
    <w:p w14:paraId="235D2671" w14:textId="77777777" w:rsidR="001D35E4" w:rsidRDefault="001D35E4" w:rsidP="00D240C9">
      <w:pPr>
        <w:pStyle w:val="ad"/>
        <w:ind w:firstLine="0"/>
        <w:rPr>
          <w:lang w:val="ru-UA"/>
        </w:rPr>
      </w:pPr>
      <w:r>
        <w:t>рабочим и продуктивным скотом</w:t>
      </w:r>
      <w:r>
        <w:rPr>
          <w:lang w:val="ru-UA"/>
        </w:rPr>
        <w:t>;</w:t>
      </w:r>
    </w:p>
    <w:p w14:paraId="09917815" w14:textId="77777777" w:rsidR="001D35E4" w:rsidRDefault="001D35E4" w:rsidP="00D240C9">
      <w:pPr>
        <w:pStyle w:val="ad"/>
        <w:ind w:firstLine="0"/>
      </w:pPr>
      <w:r>
        <w:t>семенами.</w:t>
      </w:r>
    </w:p>
    <w:p w14:paraId="4907B937" w14:textId="0425E98C" w:rsidR="001D35E4" w:rsidRDefault="001D35E4" w:rsidP="00D240C9">
      <w:pPr>
        <w:pStyle w:val="ad"/>
        <w:ind w:firstLine="709"/>
      </w:pPr>
      <w:r>
        <w:t>В республике восстанавливаются совхозы, М.ТС и машинно-конно-прокатные пункты.</w:t>
      </w:r>
    </w:p>
    <w:p w14:paraId="0C829574" w14:textId="77777777" w:rsidR="001D35E4" w:rsidRDefault="001D35E4" w:rsidP="00B20361">
      <w:pPr>
        <w:pStyle w:val="ad"/>
      </w:pPr>
    </w:p>
    <w:p w14:paraId="48316F54" w14:textId="77777777" w:rsidR="001D35E4" w:rsidRDefault="001D35E4" w:rsidP="00B20361">
      <w:pPr>
        <w:pStyle w:val="ad"/>
      </w:pPr>
      <w:r>
        <w:t>Достигнутые успехи в деле восстановления народного хозяйства и культуры республики были б</w:t>
      </w:r>
      <w:r>
        <w:rPr>
          <w:lang w:val="ru-UA"/>
        </w:rPr>
        <w:t>ы</w:t>
      </w:r>
      <w:r>
        <w:t xml:space="preserve"> невозможны без помощи братских народов Советского Союза.</w:t>
      </w:r>
    </w:p>
    <w:p w14:paraId="764A333B" w14:textId="77777777" w:rsidR="001D35E4" w:rsidRDefault="001D35E4" w:rsidP="00B20361">
      <w:pPr>
        <w:pStyle w:val="ad"/>
      </w:pPr>
      <w:r>
        <w:t>Еще в самом начале войны литовский народ с особой яркостью ощутил всю силу дружбы советских народов.</w:t>
      </w:r>
    </w:p>
    <w:p w14:paraId="046F7516" w14:textId="77777777" w:rsidR="001D35E4" w:rsidRDefault="001D35E4" w:rsidP="00B20361">
      <w:pPr>
        <w:pStyle w:val="ad"/>
      </w:pPr>
      <w:r>
        <w:t>Десятки тысяч литовцев, эвакуированных из нашей республики, нашли братский приют в других советских республиках.</w:t>
      </w:r>
    </w:p>
    <w:p w14:paraId="52DAF77E" w14:textId="77777777" w:rsidR="001D35E4" w:rsidRDefault="001D35E4" w:rsidP="00B20361">
      <w:pPr>
        <w:pStyle w:val="ad"/>
      </w:pPr>
      <w:r>
        <w:t>Огромная помощь была оказана нашим доблестным партизанам, которые смело и отважно боролись с врагом.</w:t>
      </w:r>
    </w:p>
    <w:p w14:paraId="48595F2D" w14:textId="35557F88" w:rsidR="001D35E4" w:rsidRDefault="001D35E4" w:rsidP="00B20361">
      <w:pPr>
        <w:pStyle w:val="ad"/>
      </w:pPr>
      <w:r>
        <w:t>Сейчас Союзным Правительством оказывается всемерная помощь нашей республике оборудованием, сырьем, семенами к весеннему севу, тракторами.</w:t>
      </w:r>
    </w:p>
    <w:p w14:paraId="35FB9164" w14:textId="77777777" w:rsidR="001D35E4" w:rsidRDefault="001D35E4" w:rsidP="00B20361">
      <w:pPr>
        <w:pStyle w:val="ad"/>
      </w:pPr>
    </w:p>
    <w:p w14:paraId="215ED022" w14:textId="77777777" w:rsidR="001D35E4" w:rsidRDefault="001D35E4" w:rsidP="00B20361">
      <w:pPr>
        <w:pStyle w:val="ad"/>
      </w:pPr>
      <w:r>
        <w:t>Товарищи депутаты! Наша республика освобождена навсегда от немецких захватчиков.</w:t>
      </w:r>
    </w:p>
    <w:p w14:paraId="27A52647" w14:textId="4D637CCC" w:rsidR="001D35E4" w:rsidRDefault="001D35E4" w:rsidP="00B20361">
      <w:pPr>
        <w:pStyle w:val="ad"/>
      </w:pPr>
      <w:r>
        <w:t>Для нас созданы условия мирного социалистического строительства, обеспечивающие непрерывный рост экономического и культурного благосостояния.</w:t>
      </w:r>
    </w:p>
    <w:p w14:paraId="05BA3EF9" w14:textId="0FCBF2D6" w:rsidR="001D35E4" w:rsidRDefault="001D35E4" w:rsidP="00B20361">
      <w:pPr>
        <w:pStyle w:val="ad"/>
      </w:pPr>
      <w:r>
        <w:t>Разрешите с трибуны Верховного Совета от имени литовского народа выразить горячую благодарность за возвращенную свободу всем народам Советского Союза во главе с великим русским народом, родной Красной Армии и нашему любимому вождю, Верховному Главнокомандующему Маршалу Советского Союза товарищу Сталину. (Бурные аплодисменты).</w:t>
      </w:r>
    </w:p>
    <w:p w14:paraId="550E8D61" w14:textId="43C18008" w:rsidR="001D35E4" w:rsidRDefault="001D35E4" w:rsidP="00B20361">
      <w:pPr>
        <w:pStyle w:val="ad"/>
      </w:pPr>
      <w:r>
        <w:t>Литовский народ знает, что лучшим выражением благодарности с его стороны будет созидательный труд, направленный на восстановление народного хозяйства и на оказание помощи Красной Армии в деле окончательного разгрома гитлеровской Германии.</w:t>
      </w:r>
    </w:p>
    <w:p w14:paraId="2A52A18C" w14:textId="2F793E8A" w:rsidR="001D35E4" w:rsidRDefault="001D35E4" w:rsidP="00B20361">
      <w:pPr>
        <w:pStyle w:val="ad"/>
      </w:pPr>
      <w:r>
        <w:t>1945</w:t>
      </w:r>
      <w:r>
        <w:rPr>
          <w:lang w:val="ru-UA"/>
        </w:rPr>
        <w:t xml:space="preserve"> </w:t>
      </w:r>
      <w:r>
        <w:t>– год великих побед – должен стать годом большого трудового энтузиазма, обеспечивающего восстановление разрушенного врагом народного хозяйства.</w:t>
      </w:r>
    </w:p>
    <w:p w14:paraId="511A6D1F" w14:textId="77777777" w:rsidR="001D35E4" w:rsidRDefault="001D35E4" w:rsidP="00B20361">
      <w:pPr>
        <w:pStyle w:val="ad"/>
      </w:pPr>
    </w:p>
    <w:p w14:paraId="1E0E0899" w14:textId="77777777" w:rsidR="001D35E4" w:rsidRDefault="001D35E4" w:rsidP="00B20361">
      <w:pPr>
        <w:pStyle w:val="ad"/>
      </w:pPr>
      <w:r>
        <w:t>С большим удовлетворением мы отмечаем, что бюджет Литовской ССР на 1945 в полной мере отражает задачи экономического и культурного строительства республики.</w:t>
      </w:r>
    </w:p>
    <w:p w14:paraId="64A325DE" w14:textId="77777777" w:rsidR="001D35E4" w:rsidRDefault="001D35E4" w:rsidP="00B20361">
      <w:pPr>
        <w:pStyle w:val="ad"/>
      </w:pPr>
      <w:r>
        <w:t>Несмотря на то, что в результате разрушений, причиненных немецкой оккупацией, доходная база бюджета сократилась, расходы на 1945 по Литовской ССР предусмотрены лишь на немного ниже расходов бюджета 1941.</w:t>
      </w:r>
    </w:p>
    <w:p w14:paraId="3F0C537F" w14:textId="66754C4B" w:rsidR="001D35E4" w:rsidRDefault="001D35E4" w:rsidP="00B20361">
      <w:pPr>
        <w:pStyle w:val="ad"/>
      </w:pPr>
      <w:r>
        <w:t>Республика получает значительную помощь из союзного бюджета для восстановления нашей промышленности, сельского хозяйства и культурно-просветительных учреждений.</w:t>
      </w:r>
    </w:p>
    <w:p w14:paraId="38F8C6CB" w14:textId="3BB57635" w:rsidR="001D35E4" w:rsidRDefault="001D35E4" w:rsidP="00B20361">
      <w:pPr>
        <w:pStyle w:val="ad"/>
      </w:pPr>
      <w:r>
        <w:t>На восстановление республиканской промышленности, на ее капитальное строительство и пополнение оборотных средств бюджет предусматривает 92 млн. руб., что превосходит ассигнования 1941.</w:t>
      </w:r>
    </w:p>
    <w:p w14:paraId="3AEF30F7" w14:textId="3ED1DEE5" w:rsidR="001D35E4" w:rsidRDefault="001D35E4" w:rsidP="00B20361">
      <w:pPr>
        <w:pStyle w:val="ad"/>
      </w:pPr>
      <w:r>
        <w:t>На социально-культурные мероприятия бюджет отпускает 346 млн. руб., что означает некоторое повышение этих расходов на душу населения даже по сравнению с годом мирного строительства и во много раз превышает ассигнования на эти цели, имевшие место в старой буржуазной Литве.</w:t>
      </w:r>
    </w:p>
    <w:p w14:paraId="683E7315" w14:textId="77777777" w:rsidR="001D35E4" w:rsidRDefault="001D35E4" w:rsidP="00B20361">
      <w:pPr>
        <w:pStyle w:val="ad"/>
      </w:pPr>
    </w:p>
    <w:p w14:paraId="053637B2" w14:textId="7859B2D2" w:rsidR="001D35E4" w:rsidRDefault="001D35E4" w:rsidP="00B20361">
      <w:pPr>
        <w:pStyle w:val="ad"/>
      </w:pPr>
      <w:r>
        <w:t xml:space="preserve">Товарищи депутаты! </w:t>
      </w:r>
      <w:r>
        <w:rPr>
          <w:lang w:val="ru-UA"/>
        </w:rPr>
        <w:t>Г</w:t>
      </w:r>
      <w:r>
        <w:t>осударственный бюджет в части, касающейся Литовской ССР, предусматривает мероприятия по восстановлению народного хозяйства и культурных учреждений нашей республики в пределах территории 1940</w:t>
      </w:r>
      <w:r>
        <w:rPr>
          <w:lang w:val="ru-UA"/>
        </w:rPr>
        <w:t>-</w:t>
      </w:r>
      <w:r>
        <w:t>1941.</w:t>
      </w:r>
    </w:p>
    <w:p w14:paraId="12928617" w14:textId="7C0893A0" w:rsidR="001D35E4" w:rsidRDefault="001D35E4" w:rsidP="00B20361">
      <w:pPr>
        <w:pStyle w:val="ad"/>
      </w:pPr>
      <w:r>
        <w:t>Однако уже после того, как был составлен проект бюджета, в конце января 1945 произошло великое событие для всего литовского народа – героическая Красная Армия, выполняя приказ товарища Сталина, освободила литовский город и порт на Балтийском море Клайпеду и завершила полное освобождение Клайпедской области от немцев, захвативших ее в 1939.</w:t>
      </w:r>
    </w:p>
    <w:p w14:paraId="397696C6" w14:textId="77777777" w:rsidR="001D35E4" w:rsidRDefault="001D35E4" w:rsidP="00B20361">
      <w:pPr>
        <w:pStyle w:val="ad"/>
      </w:pPr>
      <w:r>
        <w:t>Воссоединение Клайпеды с остальной Литвой войдет в историю литовского народа, как величайшее событие в его жизни.</w:t>
      </w:r>
    </w:p>
    <w:p w14:paraId="0C03517A" w14:textId="1582FF80" w:rsidR="001D35E4" w:rsidRDefault="001D35E4" w:rsidP="00D240C9">
      <w:pPr>
        <w:pStyle w:val="ad"/>
        <w:ind w:firstLine="0"/>
      </w:pPr>
      <w:r>
        <w:t>Отныне и навсегда литовская земля очищена от немецких захватчиков.</w:t>
      </w:r>
    </w:p>
    <w:p w14:paraId="7659766E" w14:textId="77777777" w:rsidR="001D35E4" w:rsidRDefault="001D35E4" w:rsidP="00B20361">
      <w:pPr>
        <w:pStyle w:val="ad"/>
      </w:pPr>
      <w:r>
        <w:t>В связи с тем, что в представленном на утверждение бюджете не учтены мероприятия по восстановлению хозяйства и культуры Клайпеды и Клайпедской области, я прошу сессию об увеличении расходных статей бюджета по Литовской ССР на 49 млн. руб. с увеличением дотаций из союзного бюджета на сумму 45 млн. руб.</w:t>
      </w:r>
    </w:p>
    <w:p w14:paraId="0EC85FC9" w14:textId="77777777" w:rsidR="001D35E4" w:rsidRDefault="001D35E4" w:rsidP="00B20361">
      <w:pPr>
        <w:pStyle w:val="ad"/>
      </w:pPr>
    </w:p>
    <w:p w14:paraId="6121543E" w14:textId="4268ADAE" w:rsidR="001D35E4" w:rsidRDefault="001D35E4" w:rsidP="00B20361">
      <w:pPr>
        <w:pStyle w:val="ad"/>
      </w:pPr>
      <w:r>
        <w:t>Товарищи депутаты, предложенный Совнаркомом СССР на обсуждение сессии государственный бюджет на 1945 с поправками Бюджетной комиссии и c учетом нашей просьбы в отношении финансирования Клайпедской области предлагаю утвердить.</w:t>
      </w:r>
    </w:p>
    <w:p w14:paraId="3E6C30D8" w14:textId="77777777" w:rsidR="001D35E4" w:rsidRDefault="001D35E4" w:rsidP="00B20361">
      <w:pPr>
        <w:pStyle w:val="ad"/>
      </w:pPr>
    </w:p>
    <w:p w14:paraId="7BEDF15E" w14:textId="77777777" w:rsidR="001D35E4" w:rsidRDefault="001D35E4" w:rsidP="00B20361">
      <w:pPr>
        <w:pStyle w:val="ad"/>
        <w:rPr>
          <w:lang w:val="ru-UA"/>
        </w:rPr>
      </w:pPr>
      <w:r>
        <w:t>Преисполненные чувством благодарности к народам Советского Союза за помощь, оказанную в деле восстановления литовской государственности, культуры и экономики</w:t>
      </w:r>
      <w:r>
        <w:rPr>
          <w:lang w:val="ru-UA"/>
        </w:rPr>
        <w:t>;</w:t>
      </w:r>
    </w:p>
    <w:p w14:paraId="617D0449" w14:textId="3D3D102D" w:rsidR="001D35E4" w:rsidRDefault="001D35E4" w:rsidP="00D240C9">
      <w:pPr>
        <w:pStyle w:val="ad"/>
        <w:ind w:firstLine="0"/>
      </w:pPr>
      <w:r>
        <w:t>преисполненные чувством благодарности к доблестной Красной Армии, освободившей республику от врага, трудящиеся Литвы вносят свою долю в дело завоевания победы.</w:t>
      </w:r>
    </w:p>
    <w:p w14:paraId="56A9B925" w14:textId="579A9CC5" w:rsidR="001D35E4" w:rsidRDefault="001D35E4" w:rsidP="00D240C9">
      <w:pPr>
        <w:pStyle w:val="ad"/>
        <w:ind w:firstLine="0"/>
      </w:pPr>
      <w:r>
        <w:t xml:space="preserve"> Они прилагают все усилия к тому, чтобы закрепить ее, работая с энтузиазмом над восстановлением народного хозяйства и в деле удовлетворения нужд Красной Армии.</w:t>
      </w:r>
    </w:p>
    <w:p w14:paraId="6270A047" w14:textId="77777777" w:rsidR="001D35E4" w:rsidRPr="00B20361" w:rsidRDefault="001D35E4" w:rsidP="00B20361">
      <w:pPr>
        <w:pStyle w:val="ad"/>
      </w:pPr>
    </w:p>
  </w:endnote>
  <w:endnote w:id="465">
    <w:p w14:paraId="5A643571" w14:textId="7D38DD1C" w:rsidR="001D35E4" w:rsidRDefault="001D35E4" w:rsidP="0037462D">
      <w:pPr>
        <w:pStyle w:val="ad"/>
        <w:rPr>
          <w:b/>
          <w:bCs/>
        </w:rPr>
      </w:pPr>
      <w:r>
        <w:rPr>
          <w:rStyle w:val="a3"/>
        </w:rPr>
        <w:endnoteRef/>
      </w:r>
      <w:r w:rsidRPr="00526E9F">
        <w:rPr>
          <w:b/>
          <w:bCs/>
        </w:rPr>
        <w:t>Лацис В. Т. (Т у к у м с к и й избирательный округ, Латвийская ССР).</w:t>
      </w:r>
    </w:p>
    <w:p w14:paraId="09878126" w14:textId="0D295611" w:rsidR="001D35E4" w:rsidRPr="00526E9F" w:rsidRDefault="001D35E4" w:rsidP="0037462D">
      <w:pPr>
        <w:pStyle w:val="ad"/>
        <w:rPr>
          <w:b/>
          <w:bCs/>
        </w:rPr>
      </w:pPr>
      <w:r w:rsidRPr="001C2F5A">
        <w:rPr>
          <w:b/>
          <w:bCs/>
        </w:rPr>
        <w:t>Калнберзин Я. Э. (Рижский городской избирательный округ, Латвийская ССР).</w:t>
      </w:r>
    </w:p>
    <w:p w14:paraId="303211AA" w14:textId="77777777" w:rsidR="001D35E4" w:rsidRDefault="001D35E4" w:rsidP="0037462D">
      <w:pPr>
        <w:pStyle w:val="ad"/>
      </w:pPr>
    </w:p>
    <w:p w14:paraId="236C9435" w14:textId="77777777" w:rsidR="001D35E4" w:rsidRDefault="001D35E4" w:rsidP="0037462D">
      <w:pPr>
        <w:pStyle w:val="ad"/>
      </w:pPr>
      <w:r w:rsidRPr="0037462D">
        <w:t>Товарищи депутаты! Третий раз во время Великой Отечественной войны собирается на свою очередную сессию Верховный Совет СССР.</w:t>
      </w:r>
    </w:p>
    <w:p w14:paraId="3E3E7E00" w14:textId="5782354C" w:rsidR="001D35E4" w:rsidRDefault="001D35E4" w:rsidP="0037462D">
      <w:pPr>
        <w:pStyle w:val="ad"/>
      </w:pPr>
      <w:r w:rsidRPr="0037462D">
        <w:t xml:space="preserve">Настоящая сессия проходит в условиях, когда Красная Армия </w:t>
      </w:r>
      <w:r>
        <w:t>–</w:t>
      </w:r>
      <w:r w:rsidRPr="0037462D">
        <w:t xml:space="preserve"> армия-освободительница, руководимая великим Маршалом товарищем Сталиным, изгнала подлого врага из пределов священной советской земли и ведет бои в самом логове фашистского зверя.</w:t>
      </w:r>
    </w:p>
    <w:p w14:paraId="1395E4B6" w14:textId="77777777" w:rsidR="001D35E4" w:rsidRDefault="001D35E4" w:rsidP="0037462D">
      <w:pPr>
        <w:pStyle w:val="ad"/>
      </w:pPr>
    </w:p>
    <w:p w14:paraId="737EF198" w14:textId="77777777" w:rsidR="001D35E4" w:rsidRDefault="001D35E4" w:rsidP="0037462D">
      <w:pPr>
        <w:pStyle w:val="ad"/>
        <w:rPr>
          <w:lang w:val="ru-UA"/>
        </w:rPr>
      </w:pPr>
      <w:r>
        <w:t>От имени всего латышского народа приношу глубокую и сердечную благодарность Красной Армии, ее Верховному Главнокомандующему Маршалу Советского Союза товарищу Сталину</w:t>
      </w:r>
      <w:r>
        <w:rPr>
          <w:lang w:val="ru-UA"/>
        </w:rPr>
        <w:t>;</w:t>
      </w:r>
    </w:p>
    <w:p w14:paraId="0A685A66" w14:textId="6C295A24" w:rsidR="001D35E4" w:rsidRDefault="001D35E4" w:rsidP="00526E9F">
      <w:pPr>
        <w:pStyle w:val="ad"/>
        <w:ind w:firstLine="0"/>
      </w:pPr>
      <w:r>
        <w:t>великому русскому народу и всем другим народам Советского Союза</w:t>
      </w:r>
      <w:r>
        <w:rPr>
          <w:lang w:val="ru-UA"/>
        </w:rPr>
        <w:t>, –</w:t>
      </w:r>
      <w:r>
        <w:t xml:space="preserve"> за освобождение и за помощь, которая оказывается Советской Латвии после освобождения.</w:t>
      </w:r>
    </w:p>
    <w:p w14:paraId="48D1AE6D" w14:textId="64CAA783" w:rsidR="001D35E4" w:rsidRDefault="001D35E4" w:rsidP="0037462D">
      <w:pPr>
        <w:pStyle w:val="ad"/>
      </w:pPr>
    </w:p>
    <w:p w14:paraId="0586A809" w14:textId="77777777" w:rsidR="001D35E4" w:rsidRDefault="001D35E4" w:rsidP="00BC10A0">
      <w:pPr>
        <w:pStyle w:val="ad"/>
        <w:rPr>
          <w:lang w:val="ru-UA"/>
        </w:rPr>
      </w:pPr>
      <w:r>
        <w:t>Самоотверженным трудом помогая Красной Армии</w:t>
      </w:r>
      <w:r>
        <w:rPr>
          <w:lang w:val="ru-UA"/>
        </w:rPr>
        <w:t>;</w:t>
      </w:r>
    </w:p>
    <w:p w14:paraId="55334E2A" w14:textId="6C3E8174" w:rsidR="001D35E4" w:rsidRDefault="001D35E4" w:rsidP="00526E9F">
      <w:pPr>
        <w:pStyle w:val="ad"/>
        <w:ind w:firstLine="0"/>
      </w:pPr>
      <w:r>
        <w:t>восстанавливая разрушенное народное хозяйство республики, латвийский народ выражает благодарность за свое освобождение, за вновь обретенную свободу и счастливую жизнь.</w:t>
      </w:r>
    </w:p>
    <w:p w14:paraId="56A15FED" w14:textId="77777777" w:rsidR="001D35E4" w:rsidRDefault="001D35E4" w:rsidP="00BC10A0">
      <w:pPr>
        <w:pStyle w:val="ad"/>
      </w:pPr>
      <w:r>
        <w:t>Латвийские крестьяне полностью рассчитались с государством по хлебопоставкам и другим видам поставок.</w:t>
      </w:r>
    </w:p>
    <w:p w14:paraId="08BBEAB0" w14:textId="77777777" w:rsidR="001D35E4" w:rsidRDefault="001D35E4" w:rsidP="00BC10A0">
      <w:pPr>
        <w:pStyle w:val="ad"/>
      </w:pPr>
      <w:r>
        <w:t>Латвийская ССР досрочно выполнила и перевыполнила сезонное задание по лесозаготовкам и вывозке готовой продукции.</w:t>
      </w:r>
    </w:p>
    <w:p w14:paraId="030300DB" w14:textId="77777777" w:rsidR="001D35E4" w:rsidRDefault="001D35E4" w:rsidP="00BC10A0">
      <w:pPr>
        <w:pStyle w:val="ad"/>
      </w:pPr>
      <w:r>
        <w:t>В городах нам удалось восстановить и пустить сотни больших и малых предприятий.</w:t>
      </w:r>
    </w:p>
    <w:p w14:paraId="5132F287" w14:textId="77777777" w:rsidR="001D35E4" w:rsidRDefault="001D35E4" w:rsidP="00BC10A0">
      <w:pPr>
        <w:pStyle w:val="ad"/>
      </w:pPr>
      <w:r>
        <w:t>Менее чем в две недели мы восстановили первую очередь рижского водопровода и ведем работы по восстановлению Кегумской гидроэлектростанции.</w:t>
      </w:r>
    </w:p>
    <w:p w14:paraId="3732F844" w14:textId="77777777" w:rsidR="001D35E4" w:rsidRDefault="001D35E4" w:rsidP="00BC10A0">
      <w:pPr>
        <w:pStyle w:val="ad"/>
      </w:pPr>
    </w:p>
    <w:p w14:paraId="5A7B69CF" w14:textId="4DDDDC91" w:rsidR="001D35E4" w:rsidRDefault="001D35E4" w:rsidP="00BC10A0">
      <w:pPr>
        <w:pStyle w:val="ad"/>
      </w:pPr>
      <w:r>
        <w:t>Советская Латвия ежедневно получала, и получает огромную помощь от Союзного Правительства в деле восстановления народного хозяйства нашей республики.</w:t>
      </w:r>
    </w:p>
    <w:p w14:paraId="2D1D8837" w14:textId="77777777" w:rsidR="001D35E4" w:rsidRDefault="001D35E4" w:rsidP="00526E9F">
      <w:pPr>
        <w:pStyle w:val="ad"/>
        <w:ind w:firstLine="0"/>
      </w:pPr>
      <w:r>
        <w:t>К нам прибывают энергопоезда</w:t>
      </w:r>
      <w:r>
        <w:rPr>
          <w:lang w:val="ru-UA"/>
        </w:rPr>
        <w:t xml:space="preserve">, </w:t>
      </w:r>
      <w:r>
        <w:t>эшелоны с углем, сырьем для промышленности, тракторами, автотранспортом.</w:t>
      </w:r>
    </w:p>
    <w:p w14:paraId="7B1019C6" w14:textId="77777777" w:rsidR="001D35E4" w:rsidRDefault="001D35E4" w:rsidP="001C2F5A">
      <w:pPr>
        <w:pStyle w:val="ad"/>
        <w:ind w:firstLine="709"/>
        <w:rPr>
          <w:lang w:val="ru-UA"/>
        </w:rPr>
      </w:pPr>
    </w:p>
    <w:p w14:paraId="728EF2A3" w14:textId="0D010456" w:rsidR="001D35E4" w:rsidRDefault="001D35E4" w:rsidP="001C2F5A">
      <w:pPr>
        <w:pStyle w:val="ad"/>
        <w:ind w:firstLine="709"/>
      </w:pPr>
      <w:r>
        <w:t>При помощи советских братских республик, согретые отеческой заботой любимого Сталина, мы уверенно идем вперед по пути восстановления и созидания.</w:t>
      </w:r>
    </w:p>
    <w:p w14:paraId="79FA1CE1" w14:textId="77777777" w:rsidR="001D35E4" w:rsidRDefault="001D35E4" w:rsidP="001C2F5A">
      <w:pPr>
        <w:pStyle w:val="ad"/>
        <w:ind w:firstLine="709"/>
      </w:pPr>
      <w:r>
        <w:t>Тяжелы раны, нанесенные нашей республике немецкими оккупантами.</w:t>
      </w:r>
    </w:p>
    <w:p w14:paraId="26768361" w14:textId="0B32CBE4" w:rsidR="001D35E4" w:rsidRDefault="001D35E4" w:rsidP="001C2F5A">
      <w:pPr>
        <w:pStyle w:val="ad"/>
        <w:ind w:firstLine="0"/>
      </w:pPr>
      <w:r>
        <w:t>Нелегко будет залечить эти раны, но мы это сделаем, так как с нами вся дружная семья советских народов.</w:t>
      </w:r>
    </w:p>
    <w:p w14:paraId="2B9ADDAE" w14:textId="329C6AF0" w:rsidR="001D35E4" w:rsidRDefault="001D35E4" w:rsidP="00BC10A0">
      <w:pPr>
        <w:pStyle w:val="ad"/>
      </w:pPr>
      <w:r>
        <w:t xml:space="preserve">Только </w:t>
      </w:r>
      <w:r>
        <w:rPr>
          <w:lang w:val="ru-UA"/>
        </w:rPr>
        <w:t>п</w:t>
      </w:r>
      <w:r>
        <w:t>ри советской власти латвийский народ перестал быть игрушкой в руках немецких поработителей и приобрел свою настоящую свободу и независимость.</w:t>
      </w:r>
    </w:p>
    <w:p w14:paraId="4D894706" w14:textId="6F3733F3" w:rsidR="001D35E4" w:rsidRDefault="001D35E4" w:rsidP="0037462D">
      <w:pPr>
        <w:pStyle w:val="ad"/>
      </w:pPr>
    </w:p>
    <w:p w14:paraId="60D16B79" w14:textId="7404AA3D" w:rsidR="001D35E4" w:rsidRDefault="001D35E4" w:rsidP="0037462D">
      <w:pPr>
        <w:pStyle w:val="ad"/>
      </w:pPr>
      <w:r>
        <w:t>Латышский народ, освобожденный от немецко-фашистского ига, принялся за ликвидацию последствий немецко-фашистской оккупации.</w:t>
      </w:r>
    </w:p>
    <w:p w14:paraId="18DD643A" w14:textId="77777777" w:rsidR="001D35E4" w:rsidRDefault="001D35E4" w:rsidP="0037462D">
      <w:pPr>
        <w:pStyle w:val="ad"/>
      </w:pPr>
      <w:r>
        <w:t>Восстановлены и работают крупнейшие заводы:</w:t>
      </w:r>
    </w:p>
    <w:p w14:paraId="425DEA08" w14:textId="79B151D4" w:rsidR="001D35E4" w:rsidRDefault="001D35E4" w:rsidP="001C2F5A">
      <w:pPr>
        <w:pStyle w:val="ad"/>
        <w:ind w:firstLine="0"/>
        <w:rPr>
          <w:lang w:val="ru-UA"/>
        </w:rPr>
      </w:pPr>
      <w:r>
        <w:t>электротехнический завод «ВЭФ»</w:t>
      </w:r>
      <w:r>
        <w:rPr>
          <w:lang w:val="ru-UA"/>
        </w:rPr>
        <w:t>;</w:t>
      </w:r>
    </w:p>
    <w:p w14:paraId="1EF24D50" w14:textId="465973C9" w:rsidR="001D35E4" w:rsidRDefault="001D35E4" w:rsidP="001C2F5A">
      <w:pPr>
        <w:pStyle w:val="ad"/>
        <w:ind w:firstLine="0"/>
        <w:rPr>
          <w:lang w:val="ru-UA"/>
        </w:rPr>
      </w:pPr>
      <w:r>
        <w:t>вагоностроительный завод «Вайрогс»</w:t>
      </w:r>
      <w:r>
        <w:rPr>
          <w:lang w:val="ru-UA"/>
        </w:rPr>
        <w:t>;</w:t>
      </w:r>
    </w:p>
    <w:p w14:paraId="3DFC3A20" w14:textId="749B0B81" w:rsidR="001D35E4" w:rsidRDefault="001D35E4" w:rsidP="001C2F5A">
      <w:pPr>
        <w:pStyle w:val="ad"/>
        <w:ind w:firstLine="0"/>
        <w:rPr>
          <w:lang w:val="ru-UA"/>
        </w:rPr>
      </w:pPr>
      <w:r>
        <w:t>текстильные фабрики «Юглас Мануфактура», «Ригас Мануфактура» и «Большевичка»</w:t>
      </w:r>
      <w:r>
        <w:rPr>
          <w:lang w:val="ru-UA"/>
        </w:rPr>
        <w:t>;</w:t>
      </w:r>
    </w:p>
    <w:p w14:paraId="0EBEBF83" w14:textId="77777777" w:rsidR="001D35E4" w:rsidRDefault="001D35E4" w:rsidP="001C2F5A">
      <w:pPr>
        <w:pStyle w:val="ad"/>
        <w:ind w:firstLine="0"/>
        <w:rPr>
          <w:lang w:val="ru-UA"/>
        </w:rPr>
      </w:pPr>
      <w:r>
        <w:t>кондитерские фабрики</w:t>
      </w:r>
      <w:r>
        <w:rPr>
          <w:lang w:val="ru-UA"/>
        </w:rPr>
        <w:t>;</w:t>
      </w:r>
    </w:p>
    <w:p w14:paraId="780D6456" w14:textId="77777777" w:rsidR="001D35E4" w:rsidRDefault="001D35E4" w:rsidP="001C2F5A">
      <w:pPr>
        <w:pStyle w:val="ad"/>
        <w:ind w:firstLine="0"/>
        <w:rPr>
          <w:lang w:val="ru-UA"/>
        </w:rPr>
      </w:pPr>
      <w:r>
        <w:t>бумажные фабрики</w:t>
      </w:r>
      <w:r>
        <w:rPr>
          <w:lang w:val="ru-UA"/>
        </w:rPr>
        <w:t>;</w:t>
      </w:r>
    </w:p>
    <w:p w14:paraId="2FA0ED2C" w14:textId="77777777" w:rsidR="001D35E4" w:rsidRDefault="001D35E4" w:rsidP="001C2F5A">
      <w:pPr>
        <w:pStyle w:val="ad"/>
        <w:ind w:firstLine="0"/>
        <w:rPr>
          <w:lang w:val="ru-UA"/>
        </w:rPr>
      </w:pPr>
      <w:r>
        <w:t>Крустпильский сахарный завод</w:t>
      </w:r>
      <w:r>
        <w:rPr>
          <w:lang w:val="ru-UA"/>
        </w:rPr>
        <w:t>;</w:t>
      </w:r>
    </w:p>
    <w:p w14:paraId="4706A2A2" w14:textId="77777777" w:rsidR="001D35E4" w:rsidRDefault="001D35E4" w:rsidP="001C2F5A">
      <w:pPr>
        <w:pStyle w:val="ad"/>
        <w:ind w:firstLine="0"/>
        <w:rPr>
          <w:lang w:val="ru-UA"/>
        </w:rPr>
      </w:pPr>
      <w:r>
        <w:t>стекольный завод</w:t>
      </w:r>
      <w:r>
        <w:rPr>
          <w:lang w:val="ru-UA"/>
        </w:rPr>
        <w:t>;</w:t>
      </w:r>
    </w:p>
    <w:p w14:paraId="63C60E5D" w14:textId="77777777" w:rsidR="001D35E4" w:rsidRDefault="001D35E4" w:rsidP="001C2F5A">
      <w:pPr>
        <w:pStyle w:val="ad"/>
        <w:ind w:firstLine="0"/>
      </w:pPr>
      <w:r>
        <w:t>цементный завод и многие другие.</w:t>
      </w:r>
    </w:p>
    <w:p w14:paraId="79C220F6" w14:textId="77777777" w:rsidR="001D35E4" w:rsidRDefault="001D35E4" w:rsidP="001C2F5A">
      <w:pPr>
        <w:pStyle w:val="ad"/>
        <w:ind w:firstLine="709"/>
      </w:pPr>
      <w:r>
        <w:t>Восстанавливается Рижский порт.</w:t>
      </w:r>
    </w:p>
    <w:p w14:paraId="1FD723BE" w14:textId="77777777" w:rsidR="001D35E4" w:rsidRDefault="001D35E4" w:rsidP="001C2F5A">
      <w:pPr>
        <w:pStyle w:val="ad"/>
        <w:ind w:firstLine="709"/>
      </w:pPr>
      <w:r>
        <w:t>Недавно трудящиеся Латвии праздновали открытие двух новых мостов через Западную Двину.</w:t>
      </w:r>
    </w:p>
    <w:p w14:paraId="587F9FD6" w14:textId="2FCB2855" w:rsidR="001D35E4" w:rsidRDefault="001D35E4" w:rsidP="001C2F5A">
      <w:pPr>
        <w:pStyle w:val="ad"/>
        <w:ind w:firstLine="709"/>
      </w:pPr>
      <w:r>
        <w:t>Железнодорожники Латвии восстановили более 1</w:t>
      </w:r>
      <w:r>
        <w:rPr>
          <w:lang w:val="ru-UA"/>
        </w:rPr>
        <w:t xml:space="preserve"> </w:t>
      </w:r>
      <w:r>
        <w:t>500 км железнодорожных путей и 390 мостов.</w:t>
      </w:r>
    </w:p>
    <w:p w14:paraId="424AE47E" w14:textId="3323AA3D" w:rsidR="001D35E4" w:rsidRDefault="001D35E4" w:rsidP="001C2F5A">
      <w:pPr>
        <w:pStyle w:val="ad"/>
        <w:ind w:firstLine="0"/>
      </w:pPr>
      <w:r>
        <w:t>Возобновлено движение по всем основным ж.-д. магистралям.</w:t>
      </w:r>
    </w:p>
    <w:p w14:paraId="071F3A05" w14:textId="77777777" w:rsidR="001D35E4" w:rsidRDefault="001D35E4" w:rsidP="0037462D">
      <w:pPr>
        <w:pStyle w:val="ad"/>
      </w:pPr>
      <w:r>
        <w:t>Даугавпилская, Иелгавская, Слокская и некоторые другие электростанции уже начали давать ток на основные промышленные предприятия.</w:t>
      </w:r>
    </w:p>
    <w:p w14:paraId="1EA54AAD" w14:textId="540192C7" w:rsidR="001D35E4" w:rsidRDefault="001D35E4" w:rsidP="001C2F5A">
      <w:pPr>
        <w:pStyle w:val="ad"/>
        <w:ind w:firstLine="0"/>
      </w:pPr>
      <w:r>
        <w:t>Ведутся работы по восстановлению Рижской и Кегумской электростанций.</w:t>
      </w:r>
    </w:p>
    <w:p w14:paraId="5DE60814" w14:textId="77777777" w:rsidR="001D35E4" w:rsidRDefault="001D35E4" w:rsidP="0037462D">
      <w:pPr>
        <w:pStyle w:val="ad"/>
      </w:pPr>
    </w:p>
    <w:p w14:paraId="392AC1A1" w14:textId="77777777" w:rsidR="001D35E4" w:rsidRDefault="001D35E4" w:rsidP="0037462D">
      <w:pPr>
        <w:pStyle w:val="ad"/>
      </w:pPr>
      <w:r>
        <w:t xml:space="preserve">53 </w:t>
      </w:r>
      <w:r>
        <w:rPr>
          <w:lang w:val="ru-UA"/>
        </w:rPr>
        <w:t>000</w:t>
      </w:r>
      <w:r>
        <w:t xml:space="preserve"> батраков, безземельных и малоземельных крестьян возвращена отобранная у них гитлеровцами земля общей площадью 523 </w:t>
      </w:r>
      <w:r>
        <w:rPr>
          <w:lang w:val="ru-UA"/>
        </w:rPr>
        <w:t>000</w:t>
      </w:r>
      <w:r>
        <w:t xml:space="preserve"> гектаров.</w:t>
      </w:r>
    </w:p>
    <w:p w14:paraId="4565AFC1" w14:textId="3E4D2F54" w:rsidR="001D35E4" w:rsidRDefault="001D35E4" w:rsidP="001C2F5A">
      <w:pPr>
        <w:pStyle w:val="ad"/>
        <w:ind w:firstLine="0"/>
      </w:pPr>
      <w:r>
        <w:t>Большинство новых хозяев получило инвентарь, жилые и хозяйственные постройки.</w:t>
      </w:r>
    </w:p>
    <w:p w14:paraId="6A72E627" w14:textId="77777777" w:rsidR="001D35E4" w:rsidRDefault="001D35E4" w:rsidP="001C2F5A">
      <w:pPr>
        <w:pStyle w:val="ad"/>
        <w:ind w:firstLine="0"/>
      </w:pPr>
      <w:r>
        <w:t>Для бескоровных хозяйств закуплено 11</w:t>
      </w:r>
      <w:r>
        <w:rPr>
          <w:lang w:val="ru-UA"/>
        </w:rPr>
        <w:t xml:space="preserve"> </w:t>
      </w:r>
      <w:r>
        <w:t>500 коров.</w:t>
      </w:r>
    </w:p>
    <w:p w14:paraId="462E8745" w14:textId="4F5D0293" w:rsidR="001D35E4" w:rsidRDefault="001D35E4" w:rsidP="0037462D">
      <w:pPr>
        <w:pStyle w:val="ad"/>
      </w:pPr>
      <w:r>
        <w:t>Возобновили свою работу 18 совхозов, 38 МТС и 363 машинно</w:t>
      </w:r>
      <w:r>
        <w:rPr>
          <w:lang w:val="ru-UA"/>
        </w:rPr>
        <w:t>-</w:t>
      </w:r>
      <w:r>
        <w:t>конно</w:t>
      </w:r>
      <w:r>
        <w:rPr>
          <w:lang w:val="ru-UA"/>
        </w:rPr>
        <w:t>-</w:t>
      </w:r>
      <w:r>
        <w:t>прокатных пункта.</w:t>
      </w:r>
    </w:p>
    <w:p w14:paraId="78F11D31" w14:textId="77777777" w:rsidR="001D35E4" w:rsidRDefault="001D35E4" w:rsidP="0037462D">
      <w:pPr>
        <w:pStyle w:val="ad"/>
      </w:pPr>
      <w:r>
        <w:t>Сейчас во всех уездах нашей республики трудовое крестьянство уже приступило к весеннему севу.</w:t>
      </w:r>
    </w:p>
    <w:p w14:paraId="0208334B" w14:textId="54F9CE7F" w:rsidR="001D35E4" w:rsidRDefault="001D35E4" w:rsidP="001C2F5A">
      <w:pPr>
        <w:pStyle w:val="ad"/>
        <w:ind w:firstLine="0"/>
      </w:pPr>
      <w:r>
        <w:t>Проведением сева в самые сжатые сроки и на высоком агротехническом уровне крестьянство Латвии ответит на заботу Правительства СССР и славные победы Красной Армии.</w:t>
      </w:r>
    </w:p>
    <w:p w14:paraId="07F2C8AB" w14:textId="77777777" w:rsidR="001D35E4" w:rsidRDefault="001D35E4" w:rsidP="0037462D">
      <w:pPr>
        <w:pStyle w:val="ad"/>
      </w:pPr>
    </w:p>
    <w:p w14:paraId="5D4C9B5F" w14:textId="77777777" w:rsidR="001D35E4" w:rsidRDefault="001D35E4" w:rsidP="0037462D">
      <w:pPr>
        <w:pStyle w:val="ad"/>
      </w:pPr>
      <w:r>
        <w:t>Значительная работа проделана в области восстановления культурных учреждений и учебных заведений.</w:t>
      </w:r>
    </w:p>
    <w:p w14:paraId="0FA473D4" w14:textId="77727654" w:rsidR="001D35E4" w:rsidRDefault="001D35E4" w:rsidP="0037462D">
      <w:pPr>
        <w:pStyle w:val="ad"/>
      </w:pPr>
      <w:r>
        <w:t>Возобновлены занятия в 1</w:t>
      </w:r>
      <w:r>
        <w:rPr>
          <w:lang w:val="ru-UA"/>
        </w:rPr>
        <w:t xml:space="preserve"> </w:t>
      </w:r>
      <w:r>
        <w:t xml:space="preserve">192 школах, где обучается более 156 </w:t>
      </w:r>
      <w:r>
        <w:rPr>
          <w:lang w:val="ru-UA"/>
        </w:rPr>
        <w:t>000</w:t>
      </w:r>
      <w:r>
        <w:t xml:space="preserve"> детей.</w:t>
      </w:r>
    </w:p>
    <w:p w14:paraId="10ED7E65" w14:textId="77777777" w:rsidR="001D35E4" w:rsidRDefault="001D35E4" w:rsidP="0037462D">
      <w:pPr>
        <w:pStyle w:val="ad"/>
      </w:pPr>
      <w:r>
        <w:t>В Латвийском государственном университете и других высших учебных заведениях и техникумах насчитывается 13</w:t>
      </w:r>
      <w:r>
        <w:rPr>
          <w:lang w:val="ru-UA"/>
        </w:rPr>
        <w:t xml:space="preserve"> </w:t>
      </w:r>
      <w:r>
        <w:t>500 студентов.</w:t>
      </w:r>
    </w:p>
    <w:p w14:paraId="502D95C6" w14:textId="77777777" w:rsidR="001D35E4" w:rsidRDefault="001D35E4" w:rsidP="0037462D">
      <w:pPr>
        <w:pStyle w:val="ad"/>
      </w:pPr>
      <w:r>
        <w:t>Вновь открыто 8 театров, 240 народных домов, 263 библиотеки, 37 кинотеатров.</w:t>
      </w:r>
    </w:p>
    <w:p w14:paraId="78AAD2B5" w14:textId="77777777" w:rsidR="001D35E4" w:rsidRDefault="001D35E4" w:rsidP="0037462D">
      <w:pPr>
        <w:pStyle w:val="ad"/>
      </w:pPr>
      <w:r>
        <w:t>Восстановлено 56 больниц, 167 лечебных пунктов.</w:t>
      </w:r>
    </w:p>
    <w:p w14:paraId="62414D94" w14:textId="77777777" w:rsidR="001D35E4" w:rsidRDefault="001D35E4" w:rsidP="0037462D">
      <w:pPr>
        <w:pStyle w:val="ad"/>
      </w:pPr>
      <w:r>
        <w:t>Но это только начало большой восстановительной работы после хозяйничанья немцев.</w:t>
      </w:r>
    </w:p>
    <w:p w14:paraId="32FC4C9B" w14:textId="7E4A0BB1" w:rsidR="001D35E4" w:rsidRDefault="001D35E4" w:rsidP="001C2F5A">
      <w:pPr>
        <w:pStyle w:val="ad"/>
        <w:ind w:firstLine="0"/>
      </w:pPr>
      <w:r>
        <w:t>Впереди еще много работы.</w:t>
      </w:r>
    </w:p>
    <w:p w14:paraId="44961BBA" w14:textId="11C44E7E" w:rsidR="001D35E4" w:rsidRDefault="001D35E4" w:rsidP="0037462D">
      <w:pPr>
        <w:pStyle w:val="ad"/>
      </w:pPr>
      <w:r>
        <w:t>Союзным Правительством нам оказана большая помощь в восстановлении разрушенного хозяйства. Ввезены оборудование, уголь, энергопоезда, автомашины, тракторы, материалы, ткани, обувь и другие промтовары, а также значительное количество продуктов питания.</w:t>
      </w:r>
    </w:p>
    <w:p w14:paraId="232AB8FB" w14:textId="77777777" w:rsidR="001D35E4" w:rsidRPr="0037462D" w:rsidRDefault="001D35E4" w:rsidP="0037462D">
      <w:pPr>
        <w:pStyle w:val="ad"/>
        <w:rPr>
          <w:lang w:val="ru-UA"/>
        </w:rPr>
      </w:pPr>
    </w:p>
  </w:endnote>
  <w:endnote w:id="466">
    <w:p w14:paraId="754B381E" w14:textId="38F62A94" w:rsidR="001D35E4" w:rsidRPr="001C2F5A" w:rsidRDefault="001D35E4" w:rsidP="00C415B6">
      <w:pPr>
        <w:pStyle w:val="ad"/>
        <w:rPr>
          <w:b/>
          <w:bCs/>
        </w:rPr>
      </w:pPr>
      <w:r>
        <w:rPr>
          <w:rStyle w:val="a3"/>
        </w:rPr>
        <w:endnoteRef/>
      </w:r>
      <w:r>
        <w:t xml:space="preserve"> </w:t>
      </w:r>
      <w:r w:rsidRPr="001C2F5A">
        <w:rPr>
          <w:b/>
          <w:bCs/>
        </w:rPr>
        <w:t>Варес И. Я. (Пярнуский избирательный округ, Эстонская ССР).</w:t>
      </w:r>
    </w:p>
    <w:p w14:paraId="6FF15176" w14:textId="339BD54E" w:rsidR="001D35E4" w:rsidRDefault="001D35E4" w:rsidP="00C415B6">
      <w:pPr>
        <w:pStyle w:val="ad"/>
        <w:rPr>
          <w:b/>
          <w:bCs/>
        </w:rPr>
      </w:pPr>
      <w:r w:rsidRPr="00AD3E0E">
        <w:rPr>
          <w:b/>
          <w:bCs/>
        </w:rPr>
        <w:t>Веймер А. Т. (Петсерский избирательный округ, Эстон</w:t>
      </w:r>
      <w:r w:rsidRPr="00AD3E0E">
        <w:rPr>
          <w:b/>
          <w:bCs/>
          <w:lang w:val="ru-UA"/>
        </w:rPr>
        <w:t>с</w:t>
      </w:r>
      <w:r w:rsidRPr="00AD3E0E">
        <w:rPr>
          <w:b/>
          <w:bCs/>
        </w:rPr>
        <w:t>кая ССР).</w:t>
      </w:r>
    </w:p>
    <w:p w14:paraId="7C52D3DE" w14:textId="77777777" w:rsidR="001D35E4" w:rsidRDefault="001D35E4" w:rsidP="00C415B6">
      <w:pPr>
        <w:pStyle w:val="ad"/>
      </w:pPr>
    </w:p>
    <w:p w14:paraId="7B1C4242" w14:textId="77777777" w:rsidR="001D35E4" w:rsidRDefault="001D35E4" w:rsidP="00C415B6">
      <w:pPr>
        <w:pStyle w:val="ad"/>
      </w:pPr>
      <w:r>
        <w:t>Товарищи депутаты!</w:t>
      </w:r>
    </w:p>
    <w:p w14:paraId="16FB4E72" w14:textId="702B32DB" w:rsidR="001D35E4" w:rsidRDefault="001D35E4" w:rsidP="00C415B6">
      <w:pPr>
        <w:pStyle w:val="ad"/>
      </w:pPr>
      <w:r>
        <w:t>Ясно, что перед советской властью стояла и стоит огромная задача – восстановить экономическую и культурную жизнь эстонского народа. И мы ее восстанавливаем.</w:t>
      </w:r>
    </w:p>
    <w:p w14:paraId="2D07A203" w14:textId="77777777" w:rsidR="001D35E4" w:rsidRDefault="001D35E4" w:rsidP="00C415B6">
      <w:pPr>
        <w:pStyle w:val="ad"/>
      </w:pPr>
      <w:r>
        <w:t>С момента освобождения Красной Армией территории Эстонской ССР трудящиеся республики под руководством коммунистической партии и советского правительства сразу приступили к восстановлению разрушенного хозяйства городов и сел.</w:t>
      </w:r>
    </w:p>
    <w:p w14:paraId="41FD3931" w14:textId="62B4FC8E" w:rsidR="001D35E4" w:rsidRDefault="001D35E4" w:rsidP="00FC51D0">
      <w:pPr>
        <w:pStyle w:val="ad"/>
        <w:ind w:firstLine="0"/>
      </w:pPr>
      <w:r>
        <w:t>Они и впредь приложат все свои усилия к выполнению этой задачи, всячески помогут Красной Армии добить нашего злейшего врага и укрепить победу.</w:t>
      </w:r>
    </w:p>
    <w:p w14:paraId="427EFF8E" w14:textId="77777777" w:rsidR="001D35E4" w:rsidRDefault="001D35E4" w:rsidP="00FC51D0">
      <w:pPr>
        <w:pStyle w:val="ad"/>
        <w:ind w:firstLine="0"/>
      </w:pPr>
    </w:p>
    <w:p w14:paraId="2A87D51C" w14:textId="1D1EBEA8" w:rsidR="001D35E4" w:rsidRDefault="001D35E4" w:rsidP="00C415B6">
      <w:pPr>
        <w:pStyle w:val="ad"/>
      </w:pPr>
      <w:r>
        <w:t>Однако, наряду с трудовыми усилиями народа, для восстановления разрушенной и опустошенной страны нужны и большие средства.</w:t>
      </w:r>
    </w:p>
    <w:p w14:paraId="38075183" w14:textId="456FA45D" w:rsidR="001D35E4" w:rsidRDefault="001D35E4" w:rsidP="00C415B6">
      <w:pPr>
        <w:pStyle w:val="ad"/>
      </w:pPr>
      <w:r>
        <w:t xml:space="preserve">Бюджет Эстонской ССР определен по доходам и расходам в сумме 697 912 </w:t>
      </w:r>
      <w:r>
        <w:rPr>
          <w:lang w:val="ru-UA"/>
        </w:rPr>
        <w:t>000</w:t>
      </w:r>
      <w:r>
        <w:t xml:space="preserve"> руб., т.е. в сумме, превышающей бюджет 1941 на 165 с лишним млн. руб.</w:t>
      </w:r>
    </w:p>
    <w:p w14:paraId="0BCEED3A" w14:textId="01D07234" w:rsidR="001D35E4" w:rsidRDefault="001D35E4" w:rsidP="00C415B6">
      <w:pPr>
        <w:pStyle w:val="ad"/>
      </w:pPr>
      <w:r>
        <w:t>Эти значительные средства, выделяемые в условиях трудного военного времени, свидетельствуют об огромном внимании, проявляемом к интересам Эстонской ССР большевистской партией, советским правительством и лично товарищем Сталиным.</w:t>
      </w:r>
    </w:p>
    <w:p w14:paraId="07769023" w14:textId="77777777" w:rsidR="001D35E4" w:rsidRDefault="001D35E4" w:rsidP="00C415B6">
      <w:pPr>
        <w:pStyle w:val="ad"/>
      </w:pPr>
    </w:p>
    <w:p w14:paraId="1C6F8D5C" w14:textId="16FF92D7" w:rsidR="001D35E4" w:rsidRDefault="001D35E4" w:rsidP="00C415B6">
      <w:pPr>
        <w:pStyle w:val="ad"/>
      </w:pPr>
      <w:r>
        <w:t>Бюджет на 1945 имеет громадное политическое значение в деле дальнейшего упрочения морально-идейных устоев нашего народа, который свыше трех лет упорно сопротивлялся подлой немецкой пропаганде, геббельсовской «школе злословия» и фашистской клевете по адресу великого русского народа и других братских народов Советского Союза.</w:t>
      </w:r>
    </w:p>
    <w:p w14:paraId="7E8EBA3D" w14:textId="31579089" w:rsidR="001D35E4" w:rsidRDefault="001D35E4" w:rsidP="00C415B6">
      <w:pPr>
        <w:pStyle w:val="ad"/>
      </w:pPr>
      <w:r>
        <w:t>Оккупировав Эстонию, немцы считали всю Прибалтику навсегда завоеванной и всячески старались в этом убедить эстонцев, стремясь одурачить весь народ.</w:t>
      </w:r>
    </w:p>
    <w:p w14:paraId="6D0EF8F0" w14:textId="321D739F" w:rsidR="001D35E4" w:rsidRDefault="001D35E4" w:rsidP="00FC51D0">
      <w:pPr>
        <w:pStyle w:val="ad"/>
        <w:ind w:firstLine="0"/>
      </w:pPr>
      <w:r>
        <w:t>Но лишь редкие люди поддались фашистскому обману и помрачению умов.</w:t>
      </w:r>
    </w:p>
    <w:p w14:paraId="448BC2BA" w14:textId="6A8435C0" w:rsidR="001D35E4" w:rsidRDefault="001D35E4" w:rsidP="00C415B6">
      <w:pPr>
        <w:pStyle w:val="ad"/>
      </w:pPr>
      <w:r>
        <w:t>Теперь Советская Эстония совершенно освободилась и от этой гнусной лжи гитлеровцев, и никакая сила не вырвет ее из великой семьи братских народов Советского Союза.</w:t>
      </w:r>
    </w:p>
    <w:p w14:paraId="755FCCF8" w14:textId="77777777" w:rsidR="001D35E4" w:rsidRDefault="001D35E4" w:rsidP="00C415B6">
      <w:pPr>
        <w:pStyle w:val="ad"/>
      </w:pPr>
    </w:p>
    <w:p w14:paraId="40BA2A1E" w14:textId="7271087E" w:rsidR="001D35E4" w:rsidRDefault="001D35E4" w:rsidP="00C415B6">
      <w:pPr>
        <w:pStyle w:val="ad"/>
      </w:pPr>
      <w:r>
        <w:t>Мы должны восстановить нашу республику в ее прежней красоте и чистоте, поскорее стереть следы фашистской тирании и невиданного разбоя гитлеровцев. И мы это сделаем.</w:t>
      </w:r>
    </w:p>
    <w:p w14:paraId="40EEA4DA" w14:textId="77777777" w:rsidR="001D35E4" w:rsidRDefault="001D35E4" w:rsidP="00C415B6">
      <w:pPr>
        <w:pStyle w:val="ad"/>
      </w:pPr>
      <w:r>
        <w:t>Разрушения в Советской Эстонии настолько велики, что своими внутренними ресурсами, при всем желании, трудно было бы справиться с восстановлением народного хозяйства в кратчайший срок.</w:t>
      </w:r>
    </w:p>
    <w:p w14:paraId="1E3724E0" w14:textId="77474864" w:rsidR="001D35E4" w:rsidRDefault="001D35E4" w:rsidP="00C415B6">
      <w:pPr>
        <w:pStyle w:val="ad"/>
      </w:pPr>
      <w:r>
        <w:t xml:space="preserve">Увеличение суммы бюджетных расходов, несмотря на колоссальные потребности в средствах, вызванные Отечественной войной, ясно показывает, что советская система способна во всякое время и максимально удовлетворить потребности хозяйственной и культурной жизни объединенных в Советский Союз народов. </w:t>
      </w:r>
    </w:p>
    <w:p w14:paraId="448E6B82" w14:textId="1A1B4F6F" w:rsidR="001D35E4" w:rsidRDefault="001D35E4" w:rsidP="00C415B6">
      <w:pPr>
        <w:pStyle w:val="ad"/>
      </w:pPr>
      <w:r>
        <w:t>Ассигнования по бюджету Эстонской ССР на 1945 вполне обеспечивают неотложные мероприятия по восстановлению народного хозяйства и культурных учреждений нашей республики.</w:t>
      </w:r>
    </w:p>
    <w:p w14:paraId="69778F2B" w14:textId="77777777" w:rsidR="001D35E4" w:rsidRDefault="001D35E4" w:rsidP="00C415B6">
      <w:pPr>
        <w:pStyle w:val="ad"/>
      </w:pPr>
    </w:p>
    <w:p w14:paraId="15AEC445" w14:textId="77777777" w:rsidR="001D35E4" w:rsidRDefault="001D35E4" w:rsidP="00C415B6">
      <w:pPr>
        <w:pStyle w:val="ad"/>
      </w:pPr>
      <w:r>
        <w:t>Я не стану подробно останавливаться на том, на что идут средства республиканского бюджета.</w:t>
      </w:r>
    </w:p>
    <w:p w14:paraId="26BF34AB" w14:textId="059DD130" w:rsidR="001D35E4" w:rsidRDefault="001D35E4" w:rsidP="00C415B6">
      <w:pPr>
        <w:pStyle w:val="ad"/>
      </w:pPr>
      <w:r>
        <w:t>Стоит только указать, что все расходы по социально-культурным мероприятиям составляют примерно 45</w:t>
      </w:r>
      <w:r>
        <w:rPr>
          <w:lang w:val="ru-UA"/>
        </w:rPr>
        <w:t>%</w:t>
      </w:r>
      <w:r>
        <w:t xml:space="preserve"> от общей суммы бюджета.</w:t>
      </w:r>
    </w:p>
    <w:p w14:paraId="105440D1" w14:textId="578FF582" w:rsidR="001D35E4" w:rsidRDefault="001D35E4" w:rsidP="00FC51D0">
      <w:pPr>
        <w:pStyle w:val="ad"/>
        <w:ind w:firstLine="0"/>
      </w:pPr>
      <w:r>
        <w:t>Эта внушительная сумма показывает, что в условиях войны Советское Правительство не ослабило, а, наоборот, усилило заботу о народном образовании.</w:t>
      </w:r>
    </w:p>
    <w:p w14:paraId="0CD7158D" w14:textId="2EE966E4" w:rsidR="001D35E4" w:rsidRDefault="001D35E4" w:rsidP="00C415B6">
      <w:pPr>
        <w:pStyle w:val="ad"/>
      </w:pPr>
      <w:r>
        <w:t>Бюджетом 1945 обеспечивается подъем науки, культуры, искусства, здравоохранения и социального обеспечения.</w:t>
      </w:r>
    </w:p>
    <w:p w14:paraId="0B474A5A" w14:textId="16B3DAA1" w:rsidR="001D35E4" w:rsidRDefault="001D35E4" w:rsidP="00C415B6">
      <w:pPr>
        <w:pStyle w:val="ad"/>
      </w:pPr>
      <w:r>
        <w:t>То же можно сказать об ассигнованиях по народному хозяйству и по другим статьям бюджета.</w:t>
      </w:r>
    </w:p>
    <w:p w14:paraId="2539A3DD" w14:textId="77777777" w:rsidR="001D35E4" w:rsidRDefault="001D35E4" w:rsidP="00C415B6">
      <w:pPr>
        <w:pStyle w:val="ad"/>
      </w:pPr>
    </w:p>
    <w:p w14:paraId="48FC098E" w14:textId="2F501CD8" w:rsidR="001D35E4" w:rsidRDefault="001D35E4" w:rsidP="00C415B6">
      <w:pPr>
        <w:pStyle w:val="ad"/>
      </w:pPr>
      <w:r>
        <w:t>В разделе доходов бюджета Эстонской ССР на 1945 я с благодарностью отмечаю дотацию из союзного бюджета на восстановление всех отраслей жизни республики в сумме 300 млн. руб., что показывает на колоссальные размеры братской помощи всех объединенных в Советский Союз республик и их народов.</w:t>
      </w:r>
    </w:p>
    <w:p w14:paraId="01F052E5" w14:textId="13F996B8" w:rsidR="001D35E4" w:rsidRDefault="001D35E4" w:rsidP="00C415B6">
      <w:pPr>
        <w:pStyle w:val="ad"/>
        <w:rPr>
          <w:lang w:val="ru-UA"/>
        </w:rPr>
      </w:pPr>
      <w:r>
        <w:t>Кроме того, Совнарком Эстонской ССР и ЦК КП(б) Эстонии представили на рассмотрение Советского Правительства и просили утвердить объем капитальных работ по восстановлению первоочередных объектов в 1945 в городах Нарва, Тарту и Таллин в сумме 90 млн. руб.</w:t>
      </w:r>
      <w:r>
        <w:rPr>
          <w:lang w:val="ru-UA"/>
        </w:rPr>
        <w:t>;</w:t>
      </w:r>
    </w:p>
    <w:p w14:paraId="08076288" w14:textId="6917D4CD" w:rsidR="001D35E4" w:rsidRDefault="001D35E4" w:rsidP="00AD3E0E">
      <w:pPr>
        <w:pStyle w:val="ad"/>
        <w:ind w:firstLine="0"/>
      </w:pPr>
      <w:r>
        <w:t>а в целом по республике 199</w:t>
      </w:r>
      <w:r>
        <w:rPr>
          <w:lang w:val="ru-UA"/>
        </w:rPr>
        <w:t xml:space="preserve"> </w:t>
      </w:r>
      <w:r>
        <w:t>110 </w:t>
      </w:r>
      <w:r>
        <w:rPr>
          <w:lang w:val="ru-UA"/>
        </w:rPr>
        <w:t>000</w:t>
      </w:r>
      <w:r>
        <w:t xml:space="preserve"> руб. вместо предусматриваемых Госпланом Союза 158</w:t>
      </w:r>
      <w:r>
        <w:rPr>
          <w:lang w:val="ru-UA"/>
        </w:rPr>
        <w:t xml:space="preserve"> </w:t>
      </w:r>
      <w:r>
        <w:t xml:space="preserve">450 </w:t>
      </w:r>
      <w:r>
        <w:rPr>
          <w:lang w:val="ru-UA"/>
        </w:rPr>
        <w:t>000</w:t>
      </w:r>
      <w:r>
        <w:t xml:space="preserve"> руб.</w:t>
      </w:r>
    </w:p>
    <w:p w14:paraId="1E5BBBFF" w14:textId="0B307F06" w:rsidR="001D35E4" w:rsidRDefault="001D35E4" w:rsidP="00C415B6">
      <w:pPr>
        <w:pStyle w:val="ad"/>
      </w:pPr>
      <w:r>
        <w:t>Восстановление разрушенных врагом городов является общенародным делом, и при помощи братских народов Советского Союза, в первую очередь – великого русского народа, эстонский народ добьется возрождения сироты в короткий срок.</w:t>
      </w:r>
    </w:p>
    <w:p w14:paraId="64A2B0E9" w14:textId="09C24A3A" w:rsidR="001D35E4" w:rsidRDefault="001D35E4" w:rsidP="00C415B6">
      <w:pPr>
        <w:pStyle w:val="ad"/>
      </w:pPr>
    </w:p>
    <w:p w14:paraId="21C6D738" w14:textId="77777777" w:rsidR="001D35E4" w:rsidRDefault="001D35E4" w:rsidP="00C730F6">
      <w:pPr>
        <w:pStyle w:val="ad"/>
      </w:pPr>
      <w:r>
        <w:t>Благодаря заботе Союзного Правительства и лично товарища Сталина на восстановление промышленности республики выделяется крупная сумма, которая вместе с суммами, выделяемыми через союзные наркоматы, составляет более одной трети всего бюджета республики.</w:t>
      </w:r>
    </w:p>
    <w:p w14:paraId="643B4181" w14:textId="77777777" w:rsidR="001D35E4" w:rsidRDefault="001D35E4" w:rsidP="00C730F6">
      <w:pPr>
        <w:pStyle w:val="ad"/>
      </w:pPr>
    </w:p>
    <w:p w14:paraId="504CDA9D" w14:textId="77777777" w:rsidR="001D35E4" w:rsidRDefault="001D35E4" w:rsidP="00C730F6">
      <w:pPr>
        <w:pStyle w:val="ad"/>
        <w:rPr>
          <w:vertAlign w:val="superscript"/>
          <w:lang w:val="ru-UA"/>
        </w:rPr>
      </w:pPr>
      <w:r>
        <w:t>Большие восстановительные работы ведутся по коммунальному хозяйству, где разрушения точно так же чрезвычайно велики, общая жилая площадь в городах уменьшилась с 4</w:t>
      </w:r>
      <w:r>
        <w:rPr>
          <w:lang w:val="ru-UA"/>
        </w:rPr>
        <w:t xml:space="preserve"> </w:t>
      </w:r>
      <w:r>
        <w:t>200 </w:t>
      </w:r>
      <w:r>
        <w:rPr>
          <w:lang w:val="ru-UA"/>
        </w:rPr>
        <w:t xml:space="preserve">000 </w:t>
      </w:r>
      <w:r>
        <w:t>м</w:t>
      </w:r>
      <w:r>
        <w:rPr>
          <w:vertAlign w:val="superscript"/>
          <w:lang w:val="ru-UA"/>
        </w:rPr>
        <w:t>2</w:t>
      </w:r>
      <w:r>
        <w:t xml:space="preserve"> до 2</w:t>
      </w:r>
      <w:r>
        <w:rPr>
          <w:lang w:val="ru-UA"/>
        </w:rPr>
        <w:t xml:space="preserve"> </w:t>
      </w:r>
      <w:r>
        <w:t xml:space="preserve">700 </w:t>
      </w:r>
      <w:r>
        <w:rPr>
          <w:lang w:val="ru-UA"/>
        </w:rPr>
        <w:t>000</w:t>
      </w:r>
      <w:r>
        <w:t xml:space="preserve"> м</w:t>
      </w:r>
      <w:r>
        <w:rPr>
          <w:vertAlign w:val="superscript"/>
          <w:lang w:val="ru-UA"/>
        </w:rPr>
        <w:t>2.</w:t>
      </w:r>
    </w:p>
    <w:p w14:paraId="2F6B9054" w14:textId="77777777" w:rsidR="001D35E4" w:rsidRDefault="001D35E4" w:rsidP="00C730F6">
      <w:pPr>
        <w:pStyle w:val="ad"/>
        <w:ind w:firstLine="709"/>
        <w:rPr>
          <w:lang w:val="ru-UA"/>
        </w:rPr>
      </w:pPr>
      <w:r>
        <w:rPr>
          <w:lang w:val="ru-UA"/>
        </w:rPr>
        <w:t>П</w:t>
      </w:r>
      <w:r>
        <w:t>риходится полностью заново строить целые города, как Нарва, Оттепя</w:t>
      </w:r>
      <w:r>
        <w:rPr>
          <w:lang w:val="ru-UA"/>
        </w:rPr>
        <w:t>.</w:t>
      </w:r>
    </w:p>
    <w:p w14:paraId="4C8CB172" w14:textId="77777777" w:rsidR="001D35E4" w:rsidRDefault="001D35E4" w:rsidP="00C730F6">
      <w:pPr>
        <w:pStyle w:val="ad"/>
        <w:ind w:firstLine="0"/>
      </w:pPr>
      <w:r>
        <w:rPr>
          <w:lang w:val="ru-UA"/>
        </w:rPr>
        <w:t>З</w:t>
      </w:r>
      <w:r>
        <w:t>астроить города Тарту, Таллин, где уничтожено до 43</w:t>
      </w:r>
      <w:r>
        <w:rPr>
          <w:lang w:val="ru-UA"/>
        </w:rPr>
        <w:t>%</w:t>
      </w:r>
      <w:r>
        <w:t xml:space="preserve"> жилой площади.</w:t>
      </w:r>
    </w:p>
    <w:p w14:paraId="4C802E77" w14:textId="77777777" w:rsidR="001D35E4" w:rsidRDefault="001D35E4" w:rsidP="00C730F6">
      <w:pPr>
        <w:pStyle w:val="ad"/>
        <w:ind w:firstLine="0"/>
      </w:pPr>
    </w:p>
    <w:p w14:paraId="6C837314" w14:textId="49CEBFC8" w:rsidR="001D35E4" w:rsidRDefault="001D35E4" w:rsidP="00C730F6">
      <w:pPr>
        <w:pStyle w:val="ad"/>
      </w:pPr>
      <w:r>
        <w:t>После изгнания оккупантов перед советской властью встала первоочередная задача – возвращение крестьянам земли, отобранной фашистами, наделение крестьян скотом и стройматериалами.</w:t>
      </w:r>
    </w:p>
    <w:p w14:paraId="09E2BD08" w14:textId="77777777" w:rsidR="001D35E4" w:rsidRDefault="001D35E4" w:rsidP="00C730F6">
      <w:pPr>
        <w:pStyle w:val="ad"/>
      </w:pPr>
      <w:r>
        <w:t>Эта работа в основном закончена.</w:t>
      </w:r>
    </w:p>
    <w:p w14:paraId="5A7A8BA2" w14:textId="77777777" w:rsidR="001D35E4" w:rsidRDefault="001D35E4" w:rsidP="00C730F6">
      <w:pPr>
        <w:pStyle w:val="ad"/>
        <w:ind w:firstLine="0"/>
        <w:rPr>
          <w:lang w:val="ru-UA"/>
        </w:rPr>
      </w:pPr>
      <w:r>
        <w:t>По народно-хозяйственному плану предусмотрено</w:t>
      </w:r>
      <w:r>
        <w:rPr>
          <w:lang w:val="ru-UA"/>
        </w:rPr>
        <w:t>:</w:t>
      </w:r>
    </w:p>
    <w:p w14:paraId="2A4BBABE" w14:textId="77777777" w:rsidR="001D35E4" w:rsidRDefault="001D35E4" w:rsidP="00C730F6">
      <w:pPr>
        <w:pStyle w:val="ad"/>
        <w:ind w:firstLine="0"/>
      </w:pPr>
      <w:r>
        <w:t>значительное расширение посевных площадей и поднятие урожайности;</w:t>
      </w:r>
    </w:p>
    <w:p w14:paraId="3647CC49" w14:textId="77777777" w:rsidR="001D35E4" w:rsidRDefault="001D35E4" w:rsidP="00C730F6">
      <w:pPr>
        <w:pStyle w:val="ad"/>
        <w:ind w:firstLine="0"/>
        <w:rPr>
          <w:lang w:val="ru-UA"/>
        </w:rPr>
      </w:pPr>
      <w:r>
        <w:t>оказание помощи безлошадным хозяйствам</w:t>
      </w:r>
      <w:r>
        <w:rPr>
          <w:lang w:val="ru-UA"/>
        </w:rPr>
        <w:t>;</w:t>
      </w:r>
    </w:p>
    <w:p w14:paraId="7B74EE5F" w14:textId="77777777" w:rsidR="001D35E4" w:rsidRDefault="001D35E4" w:rsidP="00C730F6">
      <w:pPr>
        <w:pStyle w:val="ad"/>
        <w:ind w:firstLine="0"/>
      </w:pPr>
      <w:r>
        <w:t>восстановление МТС и конно-прокатных пунктов.</w:t>
      </w:r>
    </w:p>
    <w:p w14:paraId="4FE9BB41" w14:textId="77777777" w:rsidR="001D35E4" w:rsidRDefault="001D35E4" w:rsidP="00C730F6">
      <w:pPr>
        <w:pStyle w:val="ad"/>
        <w:ind w:firstLine="0"/>
      </w:pPr>
      <w:r>
        <w:t>Весенний сев 1945 трудовое крестьянство проведет на своей освобожденной земле, избавленной от кулацкой эксплуатации.</w:t>
      </w:r>
    </w:p>
    <w:p w14:paraId="54C1997C" w14:textId="77777777" w:rsidR="001D35E4" w:rsidRDefault="001D35E4" w:rsidP="00C730F6">
      <w:pPr>
        <w:pStyle w:val="ad"/>
      </w:pPr>
    </w:p>
    <w:p w14:paraId="222A00F7" w14:textId="77777777" w:rsidR="001D35E4" w:rsidRDefault="001D35E4" w:rsidP="00C730F6">
      <w:pPr>
        <w:pStyle w:val="ad"/>
      </w:pPr>
      <w:r>
        <w:t>Наряду с расходами по народному хозяйству важнейшей статьей бюджета являются расходы на просвещение.</w:t>
      </w:r>
    </w:p>
    <w:p w14:paraId="4073D22E" w14:textId="77777777" w:rsidR="001D35E4" w:rsidRDefault="001D35E4" w:rsidP="00C730F6">
      <w:pPr>
        <w:pStyle w:val="ad"/>
      </w:pPr>
      <w:r>
        <w:t>Это обеспечивает скорейшее восстановление и нормальное развитие всей системы народного образования, основательно подорванной немецкими оккупантами.</w:t>
      </w:r>
    </w:p>
    <w:p w14:paraId="36530F5F" w14:textId="77777777" w:rsidR="001D35E4" w:rsidRDefault="001D35E4" w:rsidP="00C730F6">
      <w:pPr>
        <w:pStyle w:val="ad"/>
      </w:pPr>
      <w:r>
        <w:t xml:space="preserve">К концу первого квартала этого года во всей системе народного образования обучалось до 120 </w:t>
      </w:r>
      <w:r>
        <w:rPr>
          <w:lang w:val="ru-UA"/>
        </w:rPr>
        <w:t>000</w:t>
      </w:r>
      <w:r>
        <w:t xml:space="preserve"> трудящихся.</w:t>
      </w:r>
    </w:p>
    <w:p w14:paraId="2B816F21" w14:textId="77777777" w:rsidR="001D35E4" w:rsidRDefault="001D35E4" w:rsidP="00C730F6">
      <w:pPr>
        <w:pStyle w:val="ad"/>
      </w:pPr>
      <w:r>
        <w:t>Восстановлена работа высших учебных заведений.</w:t>
      </w:r>
    </w:p>
    <w:p w14:paraId="1F9100A2" w14:textId="77777777" w:rsidR="001D35E4" w:rsidRDefault="001D35E4" w:rsidP="00C730F6">
      <w:pPr>
        <w:pStyle w:val="ad"/>
      </w:pPr>
      <w:r>
        <w:t>Молодежи Советской Эстонии обеспечена возможность получения образования на своем родном языке.</w:t>
      </w:r>
    </w:p>
    <w:p w14:paraId="18D210CF" w14:textId="6F0E19D4" w:rsidR="001D35E4" w:rsidRDefault="001D35E4" w:rsidP="00C730F6">
      <w:pPr>
        <w:pStyle w:val="ad"/>
        <w:ind w:firstLine="0"/>
        <w:rPr>
          <w:lang w:val="ru-UA"/>
        </w:rPr>
      </w:pPr>
      <w:r>
        <w:t>Фашисты и их пособники – буржуазные националисты пытались отнять эту возможность у нашей молодежи</w:t>
      </w:r>
      <w:r>
        <w:rPr>
          <w:lang w:val="ru-UA"/>
        </w:rPr>
        <w:t>.</w:t>
      </w:r>
    </w:p>
    <w:p w14:paraId="4DDB9364" w14:textId="77777777" w:rsidR="001D35E4" w:rsidRDefault="001D35E4" w:rsidP="00C730F6">
      <w:pPr>
        <w:pStyle w:val="ad"/>
        <w:ind w:firstLine="0"/>
      </w:pPr>
      <w:r>
        <w:rPr>
          <w:lang w:val="ru-UA"/>
        </w:rPr>
        <w:t>О</w:t>
      </w:r>
      <w:r>
        <w:t>ни превратили вузы в казармы, а студентов отправили на торфоразработки, цинично заявляя, что эстонскому народу высшее образование не нужно.</w:t>
      </w:r>
    </w:p>
    <w:p w14:paraId="7BB23406" w14:textId="77777777" w:rsidR="001D35E4" w:rsidRDefault="001D35E4" w:rsidP="00C730F6">
      <w:pPr>
        <w:pStyle w:val="ad"/>
      </w:pPr>
    </w:p>
    <w:p w14:paraId="7E82BC11" w14:textId="77777777" w:rsidR="001D35E4" w:rsidRDefault="001D35E4" w:rsidP="00C730F6">
      <w:pPr>
        <w:pStyle w:val="ad"/>
      </w:pPr>
      <w:r>
        <w:t>В период фашистской оккупации были под запретом все произведения наиболее выдающихся эстонских писателей.</w:t>
      </w:r>
    </w:p>
    <w:p w14:paraId="7875DBF9" w14:textId="77777777" w:rsidR="001D35E4" w:rsidRDefault="001D35E4" w:rsidP="00C730F6">
      <w:pPr>
        <w:pStyle w:val="ad"/>
      </w:pPr>
      <w:r>
        <w:t>В Советской Эстонии план издательства на 1945 предусматривает выпуск более 500 книг и брошюр.</w:t>
      </w:r>
    </w:p>
    <w:p w14:paraId="5C84CCC7" w14:textId="77777777" w:rsidR="001D35E4" w:rsidRDefault="001D35E4" w:rsidP="00C730F6">
      <w:pPr>
        <w:pStyle w:val="ad"/>
      </w:pPr>
      <w:r>
        <w:t>Сталинская национальная политика обеспечивает расцвет творчества и культурного развития малых наций.</w:t>
      </w:r>
    </w:p>
    <w:p w14:paraId="6DB0C8BB" w14:textId="77777777" w:rsidR="001D35E4" w:rsidRDefault="001D35E4" w:rsidP="00C730F6">
      <w:pPr>
        <w:pStyle w:val="ad"/>
      </w:pPr>
    </w:p>
    <w:p w14:paraId="321190FD" w14:textId="2AB38039" w:rsidR="001D35E4" w:rsidRDefault="001D35E4" w:rsidP="00C730F6">
      <w:pPr>
        <w:pStyle w:val="ad"/>
      </w:pPr>
      <w:r>
        <w:t>По республике в основном восстановлена лечебная сеть несмотря на то, что большинство больниц и поликлиник было разрушено оккупантами.</w:t>
      </w:r>
    </w:p>
    <w:p w14:paraId="66F418D8" w14:textId="5ECA62C9" w:rsidR="001D35E4" w:rsidRDefault="001D35E4" w:rsidP="00C730F6">
      <w:pPr>
        <w:pStyle w:val="ad"/>
      </w:pPr>
      <w:r>
        <w:t>Проделана большая работа по локализации и ликвидации заразных болезней – проклятого наследия оккупантов.</w:t>
      </w:r>
    </w:p>
    <w:p w14:paraId="3D69F5A1" w14:textId="77777777" w:rsidR="001D35E4" w:rsidRDefault="001D35E4" w:rsidP="00C730F6">
      <w:pPr>
        <w:pStyle w:val="ad"/>
      </w:pPr>
    </w:p>
    <w:p w14:paraId="3D1F3B34" w14:textId="77777777" w:rsidR="001D35E4" w:rsidRDefault="001D35E4" w:rsidP="00C415B6">
      <w:pPr>
        <w:pStyle w:val="ad"/>
      </w:pPr>
      <w:r>
        <w:t>Я глубоко уверен, что исполнение бюджета мы проведем успешно и преодолеем трудности, встречающиеся на пути.</w:t>
      </w:r>
    </w:p>
    <w:p w14:paraId="4047EF24" w14:textId="722F0DCF" w:rsidR="001D35E4" w:rsidRDefault="001D35E4" w:rsidP="00C415B6">
      <w:pPr>
        <w:pStyle w:val="ad"/>
      </w:pPr>
      <w:r>
        <w:t>Творческая активность трудящихся нашей республики поможет нам с честью выполнить все, что возложено на нас партией и советской властью.</w:t>
      </w:r>
    </w:p>
    <w:p w14:paraId="5B19D61A" w14:textId="77777777" w:rsidR="001D35E4" w:rsidRDefault="001D35E4" w:rsidP="00C415B6">
      <w:pPr>
        <w:pStyle w:val="ad"/>
      </w:pPr>
      <w:r>
        <w:t>Мы значительно перевыполнили план хлебозаготовок, лесозаготовок, план восстановления дорог и связи.</w:t>
      </w:r>
    </w:p>
    <w:p w14:paraId="22AE1930" w14:textId="512564B8" w:rsidR="001D35E4" w:rsidRPr="00AD3E0E" w:rsidRDefault="001D35E4" w:rsidP="00C415B6">
      <w:pPr>
        <w:pStyle w:val="ad"/>
        <w:rPr>
          <w:lang w:val="ru-UA"/>
        </w:rPr>
      </w:pPr>
      <w:r>
        <w:t>Народно-хозяйственный план за I квартал 1945 выполнен успешно</w:t>
      </w:r>
      <w:r>
        <w:rPr>
          <w:lang w:val="ru-UA"/>
        </w:rPr>
        <w:t xml:space="preserve"> </w:t>
      </w:r>
      <w:r>
        <w:t>– на 104%</w:t>
      </w:r>
      <w:r>
        <w:rPr>
          <w:lang w:val="ru-UA"/>
        </w:rPr>
        <w:t>.</w:t>
      </w:r>
    </w:p>
    <w:p w14:paraId="6474FCFC" w14:textId="77777777" w:rsidR="001D35E4" w:rsidRDefault="001D35E4" w:rsidP="00C415B6">
      <w:pPr>
        <w:pStyle w:val="ad"/>
      </w:pPr>
    </w:p>
    <w:p w14:paraId="51746ADF" w14:textId="46CDE91E" w:rsidR="001D35E4" w:rsidRDefault="001D35E4" w:rsidP="00C415B6">
      <w:pPr>
        <w:pStyle w:val="ad"/>
      </w:pPr>
      <w:r>
        <w:t>Бюджет Эстонской ССР на 1945 воодушевит нас всех на новые трудовые подвиги в честь Красной Армии.</w:t>
      </w:r>
    </w:p>
    <w:p w14:paraId="6835649B" w14:textId="77777777" w:rsidR="001D35E4" w:rsidRDefault="001D35E4" w:rsidP="00C415B6">
      <w:pPr>
        <w:pStyle w:val="ad"/>
      </w:pPr>
      <w:r>
        <w:t>Поэтому я полностью одобряю все ассигнования бюджета на 1945.</w:t>
      </w:r>
    </w:p>
    <w:p w14:paraId="0C090980" w14:textId="2794E147" w:rsidR="001D35E4" w:rsidRDefault="001D35E4" w:rsidP="00AD3E0E">
      <w:pPr>
        <w:pStyle w:val="ad"/>
        <w:ind w:firstLine="0"/>
      </w:pPr>
      <w:r>
        <w:t>Никаких возражений и претензий к проекту государственного бюджета СССР на 1945 у меня не имеется.</w:t>
      </w:r>
    </w:p>
    <w:p w14:paraId="1593165F" w14:textId="77777777" w:rsidR="001D35E4" w:rsidRDefault="001D35E4" w:rsidP="00C415B6">
      <w:pPr>
        <w:pStyle w:val="ad"/>
      </w:pPr>
    </w:p>
    <w:p w14:paraId="2E3DBAAB" w14:textId="77777777" w:rsidR="001D35E4" w:rsidRDefault="001D35E4" w:rsidP="00C730F6">
      <w:pPr>
        <w:pStyle w:val="ad"/>
      </w:pPr>
      <w:r>
        <w:t>Товарищи депутаты! Задачи, стоящие перед нами в деле восстановления, разрушенного врагом хозяйства, будут выполнены.</w:t>
      </w:r>
    </w:p>
    <w:p w14:paraId="112F0E5C" w14:textId="77777777" w:rsidR="001D35E4" w:rsidRDefault="001D35E4" w:rsidP="00C730F6">
      <w:pPr>
        <w:pStyle w:val="ad"/>
      </w:pPr>
      <w:r>
        <w:t>Но восстановление руками советских людей того, что разрушили фашистские изверги, не означает, что советский народ, в том числе и эстонский народ, отказывается от требования возмещения ущерба, причиненного фашистской Германией.</w:t>
      </w:r>
    </w:p>
    <w:p w14:paraId="5546A9E6" w14:textId="77777777" w:rsidR="001D35E4" w:rsidRDefault="001D35E4" w:rsidP="00C730F6">
      <w:pPr>
        <w:pStyle w:val="ad"/>
        <w:ind w:firstLine="0"/>
      </w:pPr>
      <w:r>
        <w:t>И если за границей имеются кое-где сердобольные люди, проливающие слезы за судьбу фашистских злодеев, то я думаю, что выскажу непреклонную волю всего советского народа, когда с этой высокой трибуны заявлю:</w:t>
      </w:r>
    </w:p>
    <w:p w14:paraId="732FB039" w14:textId="69B40137" w:rsidR="001D35E4" w:rsidRDefault="001D35E4" w:rsidP="00C730F6">
      <w:pPr>
        <w:pStyle w:val="ad"/>
      </w:pPr>
      <w:r>
        <w:t>– Мы требуем полного возмещения натурой всего причиненного нам ущерба, мы требуем суровой кары всем вдохновителям, всем руководителям этой кровопролитной фашистской агрессии!</w:t>
      </w:r>
    </w:p>
    <w:p w14:paraId="7367F857" w14:textId="77777777" w:rsidR="001D35E4" w:rsidRPr="00D251AC" w:rsidRDefault="001D35E4" w:rsidP="00C730F6">
      <w:pPr>
        <w:pStyle w:val="ad"/>
      </w:pPr>
    </w:p>
  </w:endnote>
  <w:endnote w:id="467">
    <w:p w14:paraId="11674CE4" w14:textId="466CDE9A" w:rsidR="001D35E4" w:rsidRDefault="001D35E4" w:rsidP="00413144">
      <w:pPr>
        <w:pStyle w:val="ad"/>
      </w:pPr>
      <w:r>
        <w:rPr>
          <w:rStyle w:val="a3"/>
        </w:rPr>
        <w:endnoteRef/>
      </w:r>
      <w:r>
        <w:t xml:space="preserve"> В своих выступлениях некоторые депутаты Верховного Совета СССР внесли предложения об увеличении ассигнований из государственного бюджета на проведение ряда мероприятий.</w:t>
      </w:r>
    </w:p>
    <w:p w14:paraId="2FC988F5" w14:textId="77777777" w:rsidR="001D35E4" w:rsidRDefault="001D35E4" w:rsidP="00413144">
      <w:pPr>
        <w:pStyle w:val="ad"/>
      </w:pPr>
    </w:p>
    <w:p w14:paraId="42FD7210" w14:textId="7571F4CE" w:rsidR="001D35E4" w:rsidRDefault="001D35E4" w:rsidP="00413144">
      <w:pPr>
        <w:pStyle w:val="ad"/>
      </w:pPr>
      <w:r>
        <w:t>Член Бюджетной комиссии депутат Кулиев считает целесообразным дополнительно рассмотреть вопрос о некотором увеличении расходов по бюджету государственного социального страхования на внешкольное обслуживание детей.</w:t>
      </w:r>
    </w:p>
    <w:p w14:paraId="100DA23D" w14:textId="632C1448" w:rsidR="001D35E4" w:rsidRDefault="001D35E4" w:rsidP="00413144">
      <w:pPr>
        <w:pStyle w:val="ad"/>
      </w:pPr>
      <w:r>
        <w:t>Совет Народных Комиссаров СССР поручил мне доложить вам, что он предложение т. Кулиева об увеличении ассигнований по бюджету социального страхования на внешкольное обслуживание детей считает целесообразным принять и предусмотреть в бюджете на это мероприятие некоторые суммы.</w:t>
      </w:r>
    </w:p>
    <w:p w14:paraId="1F013ED5" w14:textId="77777777" w:rsidR="001D35E4" w:rsidRDefault="001D35E4" w:rsidP="00413144">
      <w:pPr>
        <w:pStyle w:val="ad"/>
      </w:pPr>
    </w:p>
    <w:p w14:paraId="200C666C" w14:textId="281DE3D7" w:rsidR="001D35E4" w:rsidRDefault="001D35E4" w:rsidP="00413144">
      <w:pPr>
        <w:pStyle w:val="ad"/>
      </w:pPr>
      <w:r>
        <w:t>Депутат Корниец внес предложение о выделении дополнительных ассигнований в сумме 15 млн. руб. на восстановление разрушенной немецко-фашистскими захватчиками главной магистрали г. Киева – Крещатика.</w:t>
      </w:r>
    </w:p>
    <w:p w14:paraId="7615AA24" w14:textId="16C1F19D" w:rsidR="001D35E4" w:rsidRDefault="001D35E4" w:rsidP="00413144">
      <w:pPr>
        <w:pStyle w:val="ad"/>
      </w:pPr>
      <w:r>
        <w:t>Кроме того, депутат Корниец предлагает предусмотреть дополнительно на восстановление театров, учебных заведений и музеев Украины 9 млн. руб.</w:t>
      </w:r>
    </w:p>
    <w:p w14:paraId="351DFFF0" w14:textId="51627FF2" w:rsidR="001D35E4" w:rsidRDefault="001D35E4" w:rsidP="00413144">
      <w:pPr>
        <w:pStyle w:val="ad"/>
      </w:pPr>
      <w:r>
        <w:t>Совет Народных Комиссаров СССР, учитывая «необходимость быстрейшего восстановления г. Киева, а также культурных учреждений Украинской ССР, считает целесообразным увеличить ассигнования по государственному бюджету УССР на 24 млн. руб.</w:t>
      </w:r>
    </w:p>
    <w:p w14:paraId="53DE6BDF" w14:textId="77777777" w:rsidR="001D35E4" w:rsidRDefault="001D35E4" w:rsidP="00413144">
      <w:pPr>
        <w:pStyle w:val="ad"/>
      </w:pPr>
    </w:p>
    <w:p w14:paraId="065C8340" w14:textId="77777777" w:rsidR="001D35E4" w:rsidRDefault="001D35E4" w:rsidP="00413144">
      <w:pPr>
        <w:pStyle w:val="ad"/>
      </w:pPr>
      <w:r>
        <w:t xml:space="preserve">Депутат Гедвилас внес предложение об увеличении бюджета Литовской ССР на 49 млн. руб. для проведения мероприятий по восстановлению хозяйства и культурных учреждений Клайпеды и Клайпедской области. </w:t>
      </w:r>
    </w:p>
    <w:p w14:paraId="5AF0773F" w14:textId="4C438F76" w:rsidR="001D35E4" w:rsidRDefault="001D35E4" w:rsidP="00413144">
      <w:pPr>
        <w:pStyle w:val="ad"/>
      </w:pPr>
      <w:r>
        <w:t>Это предложение депутата Гедвилас Совет Народных Комиссаров СССР рассмотрит дополнительно в связи с обсуждением вопроса о восстановлении и развитии хозяйства и культурных учреждений Клайпеды и Клайпедской области.</w:t>
      </w:r>
    </w:p>
    <w:p w14:paraId="56E38BE4" w14:textId="77777777" w:rsidR="001D35E4" w:rsidRDefault="001D35E4" w:rsidP="00413144">
      <w:pPr>
        <w:pStyle w:val="ad"/>
      </w:pPr>
    </w:p>
    <w:p w14:paraId="561B9CA7" w14:textId="727A847D" w:rsidR="001D35E4" w:rsidRDefault="001D35E4" w:rsidP="00413144">
      <w:pPr>
        <w:pStyle w:val="ad"/>
      </w:pPr>
      <w:r>
        <w:t>Депутат Варес предложил выделить дополнительно 40 млн., руб. на капитальные работы по восстановлению разрушенного хозяйства немецкими захватчиками в Нарве, Тарту и Таллине.</w:t>
      </w:r>
    </w:p>
    <w:p w14:paraId="7C559AAA" w14:textId="6139A75E" w:rsidR="001D35E4" w:rsidRDefault="001D35E4" w:rsidP="00413144">
      <w:pPr>
        <w:pStyle w:val="ad"/>
      </w:pPr>
      <w:r>
        <w:t>На капитальные работы по восстановлению хозяйства и культурных учреждений в Эстонской ССР выделено в 1945 158,5 млн. руб. Вопрос об увеличении ассигнований на эти цели может быть рассмотрен по мере освоения выделенных средств на капитальное строительство.</w:t>
      </w:r>
    </w:p>
    <w:p w14:paraId="77AAB80A" w14:textId="77777777" w:rsidR="001D35E4" w:rsidRDefault="001D35E4" w:rsidP="00413144">
      <w:pPr>
        <w:pStyle w:val="ad"/>
      </w:pPr>
    </w:p>
    <w:p w14:paraId="5A649E8F" w14:textId="77777777" w:rsidR="001D35E4" w:rsidRDefault="001D35E4" w:rsidP="00413144">
      <w:pPr>
        <w:pStyle w:val="ad"/>
      </w:pPr>
      <w:r>
        <w:t>Народный комиссар просвещения РСФСР депутат Потемкин считает необходимым увеличить ассигнования на восстановление учебных заведений и сельское школьное строительство по РСФСР на 10 млн. руб.</w:t>
      </w:r>
    </w:p>
    <w:p w14:paraId="404834FE" w14:textId="77777777" w:rsidR="001D35E4" w:rsidRDefault="001D35E4" w:rsidP="00413144">
      <w:pPr>
        <w:pStyle w:val="ad"/>
      </w:pPr>
      <w:r>
        <w:t>Совет Народных Комиссаров СССР согласен с предложением т. Потемкина.</w:t>
      </w:r>
    </w:p>
    <w:p w14:paraId="7B1B7074" w14:textId="2D25C4E6" w:rsidR="001D35E4" w:rsidRDefault="001D35E4" w:rsidP="00413144">
      <w:pPr>
        <w:pStyle w:val="ad"/>
      </w:pPr>
      <w:r>
        <w:t>Что касается его предложения о создании в школах фонда учебников и об ассигновании на эту цель 50 млн. руб., то этот вопрос требует специального обсуждения, так как он связан не только с дополнительным отпуском средств, но и с наличием фонда учебников и с установлением порядка их использования.</w:t>
      </w:r>
    </w:p>
    <w:p w14:paraId="0E7CEA18" w14:textId="77777777" w:rsidR="001D35E4" w:rsidRDefault="001D35E4" w:rsidP="00413144">
      <w:pPr>
        <w:pStyle w:val="ad"/>
      </w:pPr>
    </w:p>
    <w:p w14:paraId="66B6065A" w14:textId="5758F25C" w:rsidR="001D35E4" w:rsidRDefault="001D35E4" w:rsidP="00413144">
      <w:pPr>
        <w:pStyle w:val="ad"/>
      </w:pPr>
      <w:r>
        <w:t>Депутат Шарафеев просит отпустить 2</w:t>
      </w:r>
      <w:r>
        <w:rPr>
          <w:lang w:val="ru-UA"/>
        </w:rPr>
        <w:t xml:space="preserve"> </w:t>
      </w:r>
      <w:r>
        <w:t xml:space="preserve">300 </w:t>
      </w:r>
      <w:r>
        <w:rPr>
          <w:lang w:val="ru-UA"/>
        </w:rPr>
        <w:t>000</w:t>
      </w:r>
      <w:r>
        <w:t xml:space="preserve"> руб. на коммунальное строительство и благоустройство городов и районных центров Татарской АССР.</w:t>
      </w:r>
    </w:p>
    <w:p w14:paraId="701EA068" w14:textId="11913B67" w:rsidR="001D35E4" w:rsidRDefault="001D35E4" w:rsidP="00413144">
      <w:pPr>
        <w:pStyle w:val="ad"/>
      </w:pPr>
      <w:r>
        <w:t>Совет Народных Комиссаров СССР считает возможным увеличить ассигнования по бюджету Татарской АССР на указанную цель на 2 млн. руб.</w:t>
      </w:r>
    </w:p>
    <w:p w14:paraId="097399E1" w14:textId="77777777" w:rsidR="001D35E4" w:rsidRDefault="001D35E4" w:rsidP="00413144">
      <w:pPr>
        <w:pStyle w:val="ad"/>
      </w:pPr>
    </w:p>
    <w:p w14:paraId="15294E61" w14:textId="77777777" w:rsidR="001D35E4" w:rsidRDefault="001D35E4" w:rsidP="00413144">
      <w:pPr>
        <w:pStyle w:val="ad"/>
        <w:rPr>
          <w:lang w:val="ru-UA"/>
        </w:rPr>
      </w:pPr>
      <w:r>
        <w:t>Депутат Курбанов предлагает увеличить</w:t>
      </w:r>
      <w:r>
        <w:rPr>
          <w:lang w:val="ru-UA"/>
        </w:rPr>
        <w:t>:</w:t>
      </w:r>
    </w:p>
    <w:p w14:paraId="4A27AF67" w14:textId="77777777" w:rsidR="001D35E4" w:rsidRDefault="001D35E4" w:rsidP="007B39CF">
      <w:pPr>
        <w:pStyle w:val="ad"/>
        <w:ind w:firstLine="0"/>
        <w:rPr>
          <w:lang w:val="ru-UA"/>
        </w:rPr>
      </w:pPr>
      <w:r>
        <w:t>на 2 млн. руб., ассигнования по бюджету Таджикской ССР на противопаводковые мероприятия</w:t>
      </w:r>
      <w:r>
        <w:rPr>
          <w:lang w:val="ru-UA"/>
        </w:rPr>
        <w:t>;</w:t>
      </w:r>
    </w:p>
    <w:p w14:paraId="23031969" w14:textId="77777777" w:rsidR="001D35E4" w:rsidRDefault="001D35E4" w:rsidP="007B39CF">
      <w:pPr>
        <w:pStyle w:val="ad"/>
        <w:ind w:firstLine="0"/>
        <w:rPr>
          <w:lang w:val="ru-UA"/>
        </w:rPr>
      </w:pPr>
      <w:r>
        <w:t>на 2 млн. руб. ассигнования на ремонт жилых и административных зданий</w:t>
      </w:r>
      <w:r>
        <w:rPr>
          <w:lang w:val="ru-UA"/>
        </w:rPr>
        <w:t>;</w:t>
      </w:r>
    </w:p>
    <w:p w14:paraId="7376DFD2" w14:textId="2B44CB9C" w:rsidR="001D35E4" w:rsidRDefault="001D35E4" w:rsidP="007B39CF">
      <w:pPr>
        <w:pStyle w:val="ad"/>
        <w:ind w:firstLine="0"/>
        <w:rPr>
          <w:lang w:val="ru-UA"/>
        </w:rPr>
      </w:pPr>
      <w:r>
        <w:t>на 3 млн. руб. – на благоустройство Сталинабада и вновь организованных районов</w:t>
      </w:r>
      <w:r>
        <w:rPr>
          <w:lang w:val="ru-UA"/>
        </w:rPr>
        <w:t>;</w:t>
      </w:r>
    </w:p>
    <w:p w14:paraId="61FC9D55" w14:textId="101584C6" w:rsidR="001D35E4" w:rsidRDefault="001D35E4" w:rsidP="007B39CF">
      <w:pPr>
        <w:pStyle w:val="ad"/>
        <w:ind w:firstLine="0"/>
      </w:pPr>
      <w:r>
        <w:t>5 млн. руб. – на расходы по детским домам.</w:t>
      </w:r>
    </w:p>
    <w:p w14:paraId="332CA0EB" w14:textId="77777777" w:rsidR="001D35E4" w:rsidRDefault="001D35E4" w:rsidP="00413144">
      <w:pPr>
        <w:pStyle w:val="ad"/>
      </w:pPr>
      <w:r>
        <w:t>Совет Народных Комиссаров СССР считает возможным увеличить ассигнования на противопаводковые мероприятия в Таджикской ССР на 1 млн. руб.</w:t>
      </w:r>
    </w:p>
    <w:p w14:paraId="38A1B937" w14:textId="77777777" w:rsidR="001D35E4" w:rsidRDefault="001D35E4" w:rsidP="00413144">
      <w:pPr>
        <w:pStyle w:val="ad"/>
      </w:pPr>
      <w:r>
        <w:t>На ремонт жилого фонда и административных зданий в бюджете предусмотрены ассигнования в сумме 3</w:t>
      </w:r>
      <w:r>
        <w:rPr>
          <w:lang w:val="ru-UA"/>
        </w:rPr>
        <w:t xml:space="preserve"> </w:t>
      </w:r>
      <w:r>
        <w:t xml:space="preserve">380 </w:t>
      </w:r>
      <w:r>
        <w:rPr>
          <w:lang w:val="ru-UA"/>
        </w:rPr>
        <w:t>000</w:t>
      </w:r>
      <w:r>
        <w:t xml:space="preserve"> руб. против 2</w:t>
      </w:r>
      <w:r>
        <w:rPr>
          <w:lang w:val="ru-UA"/>
        </w:rPr>
        <w:t xml:space="preserve"> </w:t>
      </w:r>
      <w:r>
        <w:t xml:space="preserve">750 </w:t>
      </w:r>
      <w:r>
        <w:rPr>
          <w:lang w:val="ru-UA"/>
        </w:rPr>
        <w:t>000</w:t>
      </w:r>
      <w:r>
        <w:t xml:space="preserve"> руб. в 1944.</w:t>
      </w:r>
    </w:p>
    <w:p w14:paraId="1C776A98" w14:textId="55904FE0" w:rsidR="001D35E4" w:rsidRDefault="001D35E4" w:rsidP="00413144">
      <w:pPr>
        <w:pStyle w:val="ad"/>
      </w:pPr>
      <w:r>
        <w:t>На благоустройство городов и районных центров Таджикской ССР в 1945 предусматривается 3</w:t>
      </w:r>
      <w:r>
        <w:rPr>
          <w:lang w:val="ru-UA"/>
        </w:rPr>
        <w:t xml:space="preserve"> </w:t>
      </w:r>
      <w:r>
        <w:t xml:space="preserve">310 </w:t>
      </w:r>
      <w:r>
        <w:rPr>
          <w:lang w:val="ru-UA"/>
        </w:rPr>
        <w:t>000</w:t>
      </w:r>
      <w:r>
        <w:t xml:space="preserve"> руб. против 1</w:t>
      </w:r>
      <w:r>
        <w:rPr>
          <w:lang w:val="ru-UA"/>
        </w:rPr>
        <w:t xml:space="preserve"> </w:t>
      </w:r>
      <w:r>
        <w:t xml:space="preserve">800 </w:t>
      </w:r>
      <w:r>
        <w:rPr>
          <w:lang w:val="ru-UA"/>
        </w:rPr>
        <w:t>000</w:t>
      </w:r>
      <w:r>
        <w:t xml:space="preserve"> руб. в 1944.</w:t>
      </w:r>
    </w:p>
    <w:p w14:paraId="2C411D71" w14:textId="2E2DEF50" w:rsidR="001D35E4" w:rsidRDefault="001D35E4" w:rsidP="00413144">
      <w:pPr>
        <w:pStyle w:val="ad"/>
      </w:pPr>
      <w:r>
        <w:t>Учитывая значительное увеличение ассигнований на эти цели по сравнению с 1944 и имея в виду, что на благоустройство районных центров могут быть дополнительно направлены средства за счет 25</w:t>
      </w:r>
      <w:r>
        <w:rPr>
          <w:lang w:val="ru-UA"/>
        </w:rPr>
        <w:t>%</w:t>
      </w:r>
      <w:r>
        <w:t xml:space="preserve"> отчислений от накоплений районной промышленности, Совет Народных Комиссаров СССР считает нецелесообразным дальнейшее увеличение ассигнований на эти цели.</w:t>
      </w:r>
    </w:p>
    <w:p w14:paraId="16AE52D4" w14:textId="77777777" w:rsidR="001D35E4" w:rsidRDefault="001D35E4" w:rsidP="00413144">
      <w:pPr>
        <w:pStyle w:val="ad"/>
      </w:pPr>
      <w:r>
        <w:t>На финансирование детских домов в бюджете Таджикской ССР предусмотрены ассигнования в сумме 13,4 млн. руб. против 11,8 млн. руб. в 1944.</w:t>
      </w:r>
    </w:p>
    <w:p w14:paraId="591331D2" w14:textId="32AB0610" w:rsidR="001D35E4" w:rsidRDefault="001D35E4" w:rsidP="00B508F3">
      <w:pPr>
        <w:pStyle w:val="ad"/>
        <w:ind w:firstLine="0"/>
      </w:pPr>
      <w:r>
        <w:t>Средства, предусматриваемые на 1945 полностью, обеспечивают содержание установленного контингента детей в детских домах Таджикской ССР. Поэтому предложение депутата Курбанова об увеличении ассигнований на эту цель еще на 5 млн. руб. Совет Народных Комиссаров СССР не поддерживает.</w:t>
      </w:r>
    </w:p>
    <w:p w14:paraId="6614500E" w14:textId="77777777" w:rsidR="001D35E4" w:rsidRDefault="001D35E4" w:rsidP="00B508F3">
      <w:pPr>
        <w:pStyle w:val="ad"/>
        <w:ind w:firstLine="0"/>
      </w:pPr>
    </w:p>
    <w:p w14:paraId="506B20DA" w14:textId="04CDBA16" w:rsidR="001D35E4" w:rsidRDefault="001D35E4" w:rsidP="00413144">
      <w:pPr>
        <w:pStyle w:val="ad"/>
      </w:pPr>
      <w:r>
        <w:t>Депутат Калнберзин предлагает увеличить объем капитальных работ по Латвийской ССР на 10 млн. руб., с направлением этих средств на увеличение ассигнований по восстановлению Рижской электростанции.</w:t>
      </w:r>
    </w:p>
    <w:p w14:paraId="38D823B0" w14:textId="682317C4" w:rsidR="001D35E4" w:rsidRDefault="001D35E4" w:rsidP="00413144">
      <w:pPr>
        <w:pStyle w:val="ad"/>
      </w:pPr>
      <w:r>
        <w:t>Объем капитальных работ по Латвийской ССР на 1945 установлен в сумме 103 млн. руб., что обеспечивает проведение первоочередных мероприятий по восстановлению хозяйства Латвийской ССР. Правительство считает необходимым вопрос об увеличении объема капитальных работ по Латвийской ССР на 10 млн. руб. рассмотреть особо.</w:t>
      </w:r>
    </w:p>
    <w:p w14:paraId="2553B65C" w14:textId="77777777" w:rsidR="001D35E4" w:rsidRDefault="001D35E4" w:rsidP="00413144">
      <w:pPr>
        <w:pStyle w:val="ad"/>
      </w:pPr>
    </w:p>
    <w:p w14:paraId="24C1E7AE" w14:textId="77777777" w:rsidR="001D35E4" w:rsidRDefault="001D35E4" w:rsidP="00413144">
      <w:pPr>
        <w:pStyle w:val="ad"/>
        <w:rPr>
          <w:lang w:val="ru-UA"/>
        </w:rPr>
      </w:pPr>
      <w:r>
        <w:t>Депутат Шуршина предлагает увеличить на 15 млн. руб. ассигнования на расширение жилищного строительства Брянска</w:t>
      </w:r>
      <w:r>
        <w:rPr>
          <w:lang w:val="ru-UA"/>
        </w:rPr>
        <w:t>;</w:t>
      </w:r>
    </w:p>
    <w:p w14:paraId="66D6B129" w14:textId="77777777" w:rsidR="001D35E4" w:rsidRDefault="001D35E4" w:rsidP="00B508F3">
      <w:pPr>
        <w:pStyle w:val="ad"/>
        <w:ind w:firstLine="0"/>
        <w:rPr>
          <w:lang w:val="ru-UA"/>
        </w:rPr>
      </w:pPr>
      <w:r>
        <w:t>на восстановление внутригородского транспорта, автоматической телефонной станции в Бежице</w:t>
      </w:r>
      <w:r>
        <w:rPr>
          <w:lang w:val="ru-UA"/>
        </w:rPr>
        <w:t>;</w:t>
      </w:r>
    </w:p>
    <w:p w14:paraId="26D98139" w14:textId="77777777" w:rsidR="001D35E4" w:rsidRDefault="001D35E4" w:rsidP="00B508F3">
      <w:pPr>
        <w:pStyle w:val="ad"/>
        <w:ind w:firstLine="0"/>
      </w:pPr>
      <w:r>
        <w:rPr>
          <w:lang w:val="ru-UA"/>
        </w:rPr>
        <w:t>н</w:t>
      </w:r>
      <w:r>
        <w:t>а строительство туберкулезного санатория.</w:t>
      </w:r>
    </w:p>
    <w:p w14:paraId="56DDDE45" w14:textId="62D45FD9" w:rsidR="001D35E4" w:rsidRDefault="001D35E4" w:rsidP="00B508F3">
      <w:pPr>
        <w:pStyle w:val="ad"/>
        <w:ind w:firstLine="709"/>
      </w:pPr>
      <w:r>
        <w:t>Совет Народных Комиссаров считает возможным увеличить ассигнования на жилищно-коммунальное хозяйство Брянска дополнительно на 5 млн. руб.</w:t>
      </w:r>
    </w:p>
    <w:p w14:paraId="6E501BD0" w14:textId="77777777" w:rsidR="001D35E4" w:rsidRDefault="001D35E4" w:rsidP="00B508F3">
      <w:pPr>
        <w:pStyle w:val="ad"/>
      </w:pPr>
    </w:p>
    <w:p w14:paraId="6DDC496A" w14:textId="43A0D307" w:rsidR="001D35E4" w:rsidRDefault="001D35E4" w:rsidP="00B508F3">
      <w:pPr>
        <w:pStyle w:val="ad"/>
      </w:pPr>
      <w:r>
        <w:t>Депутат Мир-Касимов внес предложение о дополнительном ассигновании 14 млн. руб. на содержание Академии Наук Азербайджанской ССР.</w:t>
      </w:r>
    </w:p>
    <w:p w14:paraId="07688E25" w14:textId="77777777" w:rsidR="001D35E4" w:rsidRDefault="001D35E4" w:rsidP="00B508F3">
      <w:pPr>
        <w:pStyle w:val="ad"/>
      </w:pPr>
      <w:r>
        <w:t>В бюджете Азербайджанской ССР на 1945 предусмотрено ассигнование 9 120 </w:t>
      </w:r>
      <w:r>
        <w:rPr>
          <w:lang w:val="ru-UA"/>
        </w:rPr>
        <w:t xml:space="preserve">000 </w:t>
      </w:r>
      <w:r>
        <w:t>руб. на содержание филиала Академии Наук СССР.</w:t>
      </w:r>
    </w:p>
    <w:p w14:paraId="173C9FD8" w14:textId="77777777" w:rsidR="001D35E4" w:rsidRDefault="001D35E4" w:rsidP="00B508F3">
      <w:pPr>
        <w:pStyle w:val="ad"/>
        <w:ind w:firstLine="0"/>
      </w:pPr>
      <w:r>
        <w:t>Реорганизация филиала в Академию Наук Азербайджанской республики требует дополнительных ассигнований.</w:t>
      </w:r>
    </w:p>
    <w:p w14:paraId="567BC167" w14:textId="10DC33FC" w:rsidR="001D35E4" w:rsidRDefault="001D35E4" w:rsidP="00B508F3">
      <w:pPr>
        <w:pStyle w:val="ad"/>
      </w:pPr>
      <w:r>
        <w:t>Совет Народных Комиссаров СССР считает целесообразным дополнительно предусмотреть в бюджете на 1945</w:t>
      </w:r>
      <w:r>
        <w:rPr>
          <w:lang w:val="ru-UA"/>
        </w:rPr>
        <w:t>,</w:t>
      </w:r>
      <w:r>
        <w:t xml:space="preserve"> 2 млн. руб., с тем чтобы окончательную сумму средств, необходимых Академии Наук Азербайджанской ССР, установить после определения плана ее работы.</w:t>
      </w:r>
    </w:p>
    <w:p w14:paraId="4C3094B9" w14:textId="77777777" w:rsidR="001D35E4" w:rsidRDefault="001D35E4" w:rsidP="00B508F3">
      <w:pPr>
        <w:pStyle w:val="ad"/>
      </w:pPr>
    </w:p>
    <w:p w14:paraId="001D84FB" w14:textId="34FC4003" w:rsidR="001D35E4" w:rsidRDefault="001D35E4" w:rsidP="00B508F3">
      <w:pPr>
        <w:pStyle w:val="ad"/>
        <w:rPr>
          <w:lang w:val="ru-UA"/>
        </w:rPr>
      </w:pPr>
      <w:r>
        <w:t>Депутат Грушецкий предложил выделить 6 млн. руб. на</w:t>
      </w:r>
      <w:r>
        <w:rPr>
          <w:lang w:val="ru-UA"/>
        </w:rPr>
        <w:t xml:space="preserve"> </w:t>
      </w:r>
      <w:r>
        <w:t>организацию в</w:t>
      </w:r>
      <w:r>
        <w:rPr>
          <w:lang w:val="ru-UA"/>
        </w:rPr>
        <w:t>о</w:t>
      </w:r>
      <w:r>
        <w:t xml:space="preserve"> Львове Дома работников науки, литературы и искусства</w:t>
      </w:r>
      <w:r>
        <w:rPr>
          <w:lang w:val="ru-UA"/>
        </w:rPr>
        <w:t>;</w:t>
      </w:r>
    </w:p>
    <w:p w14:paraId="07834E41" w14:textId="77777777" w:rsidR="001D35E4" w:rsidRPr="00B508F3" w:rsidRDefault="001D35E4" w:rsidP="00B508F3">
      <w:pPr>
        <w:pStyle w:val="ad"/>
        <w:ind w:firstLine="0"/>
        <w:rPr>
          <w:lang w:val="ru-UA"/>
        </w:rPr>
      </w:pPr>
      <w:r>
        <w:t>на восстановление городского стадиона и водного бассейна</w:t>
      </w:r>
      <w:r>
        <w:rPr>
          <w:lang w:val="ru-UA"/>
        </w:rPr>
        <w:t>;</w:t>
      </w:r>
    </w:p>
    <w:p w14:paraId="535DC883" w14:textId="77777777" w:rsidR="001D35E4" w:rsidRPr="00B508F3" w:rsidRDefault="001D35E4" w:rsidP="00B508F3">
      <w:pPr>
        <w:pStyle w:val="ad"/>
        <w:ind w:firstLine="0"/>
        <w:rPr>
          <w:lang w:val="ru-UA"/>
        </w:rPr>
      </w:pPr>
      <w:r>
        <w:t>на создание этнографического музея и сооружение памятников героям-освободителям.</w:t>
      </w:r>
    </w:p>
    <w:p w14:paraId="4FE23AF2" w14:textId="77777777" w:rsidR="001D35E4" w:rsidRDefault="001D35E4" w:rsidP="00B508F3">
      <w:pPr>
        <w:pStyle w:val="ad"/>
      </w:pPr>
      <w:r>
        <w:t>На первоочередные мероприятия по восстановлению промышленности, жилищно-коммунального хозяйства и культурных учреждений Львова Совнаркомом СССР 13 апреля с. г. ассигнованы 137,9 млн. руб. Кроме того, Совет Союза, в связи с выступлением депутата Корниец, принял решение об увеличении ассигнований по государственному бюджету УССР на восстановление театров, учебных заведений и музеев Украины на 9 млн. руб. Поэтому дальнейшее увеличение ассигнований нецелесообразно.</w:t>
      </w:r>
    </w:p>
    <w:p w14:paraId="0A073967" w14:textId="77777777" w:rsidR="001D35E4" w:rsidRDefault="001D35E4" w:rsidP="00B508F3">
      <w:pPr>
        <w:pStyle w:val="ad"/>
      </w:pPr>
    </w:p>
    <w:p w14:paraId="1F14875C" w14:textId="7D037E0A" w:rsidR="001D35E4" w:rsidRDefault="001D35E4" w:rsidP="00B508F3">
      <w:pPr>
        <w:pStyle w:val="ad"/>
      </w:pPr>
      <w:r>
        <w:t>Депутат Динмухаметов поставил вопрос о дополнительном ассигновании 3</w:t>
      </w:r>
      <w:r>
        <w:rPr>
          <w:lang w:val="ru-UA"/>
        </w:rPr>
        <w:t xml:space="preserve"> </w:t>
      </w:r>
      <w:r>
        <w:t xml:space="preserve">400 </w:t>
      </w:r>
      <w:r>
        <w:rPr>
          <w:lang w:val="ru-UA"/>
        </w:rPr>
        <w:t>000</w:t>
      </w:r>
      <w:r>
        <w:t xml:space="preserve"> руб. на благоустройство городов и районных центров, а также на проведение отдельных мероприятий по здравоохранению в Татарской АССР.</w:t>
      </w:r>
    </w:p>
    <w:p w14:paraId="71998BF1" w14:textId="77777777" w:rsidR="001D35E4" w:rsidRDefault="001D35E4" w:rsidP="00B508F3">
      <w:pPr>
        <w:pStyle w:val="ad"/>
      </w:pPr>
      <w:r>
        <w:t>Довожу до вашего сведения, что, в связи с предложением депутата Шарафеева, Совет Союза принял решение об увеличении ассигнований по бюджету Татарской АССР на указанную цель в сумме 2 млн. руб.</w:t>
      </w:r>
    </w:p>
    <w:p w14:paraId="2A9A8D3F" w14:textId="77777777" w:rsidR="001D35E4" w:rsidRDefault="001D35E4" w:rsidP="00B508F3">
      <w:pPr>
        <w:pStyle w:val="ad"/>
      </w:pPr>
      <w:r>
        <w:t>Депутат Динмухаметов внес также предложение о включении строительства гидроэлектростанции на Вятско-Полянском створе в титульный список 1945.</w:t>
      </w:r>
    </w:p>
    <w:p w14:paraId="0629648F" w14:textId="77777777" w:rsidR="001D35E4" w:rsidRDefault="001D35E4" w:rsidP="00B508F3">
      <w:pPr>
        <w:pStyle w:val="ad"/>
        <w:ind w:firstLine="0"/>
      </w:pPr>
      <w:r>
        <w:t>Это строительство предполагается развернуть в 1946. В текущем же году выделены средства, необходимые для проектно-изыскательских и других подготовительных работ.</w:t>
      </w:r>
    </w:p>
    <w:p w14:paraId="5A9535D6" w14:textId="2B15385E" w:rsidR="001D35E4" w:rsidRDefault="001D35E4" w:rsidP="00413144">
      <w:pPr>
        <w:pStyle w:val="ad"/>
      </w:pPr>
    </w:p>
    <w:p w14:paraId="1499B8DF" w14:textId="77777777" w:rsidR="001D35E4" w:rsidRDefault="001D35E4" w:rsidP="008A6E67">
      <w:pPr>
        <w:pStyle w:val="ad"/>
      </w:pPr>
      <w:r>
        <w:t>Депутат Чуланов считает необходимым дополнительно ассигновать 10 млн. руб. на организацию новых детских домов в Казахской ССР.</w:t>
      </w:r>
    </w:p>
    <w:p w14:paraId="68560326" w14:textId="77777777" w:rsidR="001D35E4" w:rsidRDefault="001D35E4" w:rsidP="008A6E67">
      <w:pPr>
        <w:pStyle w:val="ad"/>
      </w:pPr>
      <w:r>
        <w:t>В 1945 расходы на детские дома в Казахской ССР по сравнению с 1944 увеличиваются на 21,3 млн. руб., или на 36,4</w:t>
      </w:r>
      <w:r>
        <w:rPr>
          <w:lang w:val="ru-UA"/>
        </w:rPr>
        <w:t>%</w:t>
      </w:r>
      <w:r>
        <w:t>. Поэтому предложение о дальнейшем увеличении ассигнований на эти мероприятия Совет Народных Комиссаров СССР не поддерживает.</w:t>
      </w:r>
    </w:p>
    <w:p w14:paraId="46C3B53A" w14:textId="77777777" w:rsidR="001D35E4" w:rsidRDefault="001D35E4" w:rsidP="008A6E67">
      <w:pPr>
        <w:pStyle w:val="ad"/>
      </w:pPr>
    </w:p>
    <w:p w14:paraId="5D0C458A" w14:textId="77777777" w:rsidR="001D35E4" w:rsidRDefault="001D35E4" w:rsidP="008A6E67">
      <w:pPr>
        <w:pStyle w:val="ad"/>
        <w:rPr>
          <w:lang w:val="ru-UA"/>
        </w:rPr>
      </w:pPr>
      <w:r>
        <w:t>Депутат Константинов считает необходимым увеличить сумму бюджетных ассигнований по Молдавской ССР</w:t>
      </w:r>
      <w:r>
        <w:rPr>
          <w:lang w:val="ru-UA"/>
        </w:rPr>
        <w:t>:</w:t>
      </w:r>
    </w:p>
    <w:p w14:paraId="3AD4A64F" w14:textId="77777777" w:rsidR="001D35E4" w:rsidRDefault="001D35E4" w:rsidP="008A6E67">
      <w:pPr>
        <w:pStyle w:val="ad"/>
        <w:ind w:firstLine="0"/>
        <w:rPr>
          <w:lang w:val="ru-UA"/>
        </w:rPr>
      </w:pPr>
      <w:r>
        <w:t>на содержание сельских клубов и изб-читален на 1</w:t>
      </w:r>
      <w:r>
        <w:rPr>
          <w:lang w:val="ru-UA"/>
        </w:rPr>
        <w:t xml:space="preserve"> </w:t>
      </w:r>
      <w:r>
        <w:t xml:space="preserve">200 </w:t>
      </w:r>
      <w:r>
        <w:rPr>
          <w:lang w:val="ru-UA"/>
        </w:rPr>
        <w:t>000</w:t>
      </w:r>
      <w:r>
        <w:t xml:space="preserve"> руб.</w:t>
      </w:r>
      <w:r>
        <w:rPr>
          <w:lang w:val="ru-UA"/>
        </w:rPr>
        <w:t>;</w:t>
      </w:r>
    </w:p>
    <w:p w14:paraId="0AFD031D" w14:textId="4374E8A2" w:rsidR="001D35E4" w:rsidRDefault="001D35E4" w:rsidP="008A6E67">
      <w:pPr>
        <w:pStyle w:val="ad"/>
        <w:ind w:firstLine="0"/>
        <w:rPr>
          <w:lang w:val="ru-UA"/>
        </w:rPr>
      </w:pPr>
      <w:r>
        <w:t>на содержание Наркомата жилищного и гражданского строительства и увеличение оборотных средств его предприятий</w:t>
      </w:r>
      <w:r>
        <w:rPr>
          <w:lang w:val="ru-UA"/>
        </w:rPr>
        <w:t xml:space="preserve"> </w:t>
      </w:r>
      <w:r>
        <w:t>– 3 млн. руб.</w:t>
      </w:r>
      <w:r>
        <w:rPr>
          <w:lang w:val="ru-UA"/>
        </w:rPr>
        <w:t>;</w:t>
      </w:r>
    </w:p>
    <w:p w14:paraId="276D1DEB" w14:textId="595935C1" w:rsidR="001D35E4" w:rsidRDefault="001D35E4" w:rsidP="008A6E67">
      <w:pPr>
        <w:pStyle w:val="ad"/>
        <w:ind w:firstLine="0"/>
      </w:pPr>
      <w:r>
        <w:t>на увеличение резервного фонда Совнаркома Молдавской ССР</w:t>
      </w:r>
      <w:r>
        <w:rPr>
          <w:lang w:val="ru-UA"/>
        </w:rPr>
        <w:t xml:space="preserve"> </w:t>
      </w:r>
      <w:r>
        <w:t>–</w:t>
      </w:r>
      <w:r>
        <w:rPr>
          <w:lang w:val="ru-UA"/>
        </w:rPr>
        <w:t xml:space="preserve"> </w:t>
      </w:r>
      <w:r>
        <w:t>2 млн. руб.</w:t>
      </w:r>
    </w:p>
    <w:p w14:paraId="2021848F" w14:textId="77777777" w:rsidR="001D35E4" w:rsidRDefault="001D35E4" w:rsidP="008A6E67">
      <w:pPr>
        <w:pStyle w:val="ad"/>
        <w:ind w:firstLine="0"/>
      </w:pPr>
    </w:p>
    <w:p w14:paraId="40E720AA" w14:textId="77777777" w:rsidR="001D35E4" w:rsidRDefault="001D35E4" w:rsidP="008A6E67">
      <w:pPr>
        <w:pStyle w:val="ad"/>
        <w:rPr>
          <w:lang w:val="ru-UA"/>
        </w:rPr>
      </w:pPr>
      <w:r>
        <w:t>Совет Народных Комиссаров СССР поручил мне сообщить, что он считает возможным увеличить ассигнования по бюджету Молдавской ССР</w:t>
      </w:r>
      <w:r>
        <w:rPr>
          <w:lang w:val="ru-UA"/>
        </w:rPr>
        <w:t>:</w:t>
      </w:r>
    </w:p>
    <w:p w14:paraId="7DDCF4DE" w14:textId="77777777" w:rsidR="001D35E4" w:rsidRDefault="001D35E4" w:rsidP="008A6E67">
      <w:pPr>
        <w:pStyle w:val="ad"/>
        <w:ind w:firstLine="0"/>
        <w:rPr>
          <w:lang w:val="ru-UA"/>
        </w:rPr>
      </w:pPr>
      <w:r>
        <w:t>на содержание сельских клубов и изб-читален на 500 тыс. руб.</w:t>
      </w:r>
      <w:r>
        <w:rPr>
          <w:lang w:val="ru-UA"/>
        </w:rPr>
        <w:t>;</w:t>
      </w:r>
    </w:p>
    <w:p w14:paraId="20AAE40F" w14:textId="77777777" w:rsidR="001D35E4" w:rsidRDefault="001D35E4" w:rsidP="008A6E67">
      <w:pPr>
        <w:pStyle w:val="ad"/>
        <w:ind w:firstLine="0"/>
        <w:rPr>
          <w:lang w:val="ru-UA"/>
        </w:rPr>
      </w:pPr>
      <w:r>
        <w:t>предусмотреть дополнительно 1 млн. руб. в оборотные средства предприятий Наркомата жилищного и гражданского строительства</w:t>
      </w:r>
      <w:r>
        <w:rPr>
          <w:lang w:val="ru-UA"/>
        </w:rPr>
        <w:t>;</w:t>
      </w:r>
    </w:p>
    <w:p w14:paraId="56FBCD38" w14:textId="77777777" w:rsidR="001D35E4" w:rsidRDefault="001D35E4" w:rsidP="008A6E67">
      <w:pPr>
        <w:pStyle w:val="ad"/>
        <w:ind w:firstLine="0"/>
      </w:pPr>
      <w:r>
        <w:t>увеличить резервный фонд Совнаркома Молдавской ССР на 1 млн. руб.</w:t>
      </w:r>
    </w:p>
    <w:p w14:paraId="14FCB8E9" w14:textId="77777777" w:rsidR="001D35E4" w:rsidRDefault="001D35E4" w:rsidP="008A6E67">
      <w:pPr>
        <w:pStyle w:val="ad"/>
        <w:rPr>
          <w:lang w:val="ru-UA"/>
        </w:rPr>
      </w:pPr>
      <w:r>
        <w:t>Кроме того, депутат Константинов предложил увеличить ассигнования на 8</w:t>
      </w:r>
      <w:r>
        <w:rPr>
          <w:lang w:val="ru-UA"/>
        </w:rPr>
        <w:t xml:space="preserve"> </w:t>
      </w:r>
      <w:r>
        <w:t xml:space="preserve">775 </w:t>
      </w:r>
      <w:r>
        <w:rPr>
          <w:lang w:val="ru-UA"/>
        </w:rPr>
        <w:t>000</w:t>
      </w:r>
      <w:r>
        <w:t xml:space="preserve"> руб.</w:t>
      </w:r>
      <w:r>
        <w:rPr>
          <w:lang w:val="ru-UA"/>
        </w:rPr>
        <w:t>:</w:t>
      </w:r>
    </w:p>
    <w:p w14:paraId="3E4E74C6" w14:textId="77777777" w:rsidR="001D35E4" w:rsidRDefault="001D35E4" w:rsidP="008A6E67">
      <w:pPr>
        <w:pStyle w:val="ad"/>
        <w:ind w:firstLine="0"/>
        <w:rPr>
          <w:lang w:val="ru-UA"/>
        </w:rPr>
      </w:pPr>
      <w:r>
        <w:t>на подготовку работников искусства</w:t>
      </w:r>
      <w:r>
        <w:rPr>
          <w:lang w:val="ru-UA"/>
        </w:rPr>
        <w:t>;</w:t>
      </w:r>
    </w:p>
    <w:p w14:paraId="62E29742" w14:textId="77777777" w:rsidR="001D35E4" w:rsidRDefault="001D35E4" w:rsidP="008A6E67">
      <w:pPr>
        <w:pStyle w:val="ad"/>
        <w:ind w:firstLine="0"/>
        <w:rPr>
          <w:lang w:val="ru-UA"/>
        </w:rPr>
      </w:pPr>
      <w:r>
        <w:t>на внелимитные капитальные затраты Наркомторга Молдавской ССР</w:t>
      </w:r>
      <w:r>
        <w:rPr>
          <w:lang w:val="ru-UA"/>
        </w:rPr>
        <w:t>:</w:t>
      </w:r>
    </w:p>
    <w:p w14:paraId="29D1BC2F" w14:textId="77777777" w:rsidR="001D35E4" w:rsidRDefault="001D35E4" w:rsidP="008A6E67">
      <w:pPr>
        <w:pStyle w:val="ad"/>
        <w:ind w:firstLine="0"/>
        <w:rPr>
          <w:lang w:val="ru-UA"/>
        </w:rPr>
      </w:pPr>
      <w:r>
        <w:t>на приобретение автогужтранспорта республиканскому топливному тресту</w:t>
      </w:r>
      <w:r>
        <w:rPr>
          <w:lang w:val="ru-UA"/>
        </w:rPr>
        <w:t>;</w:t>
      </w:r>
    </w:p>
    <w:p w14:paraId="6E2D1E8E" w14:textId="77777777" w:rsidR="001D35E4" w:rsidRPr="008A6E67" w:rsidRDefault="001D35E4" w:rsidP="008A6E67">
      <w:pPr>
        <w:pStyle w:val="ad"/>
        <w:ind w:firstLine="0"/>
        <w:rPr>
          <w:lang w:val="ru-UA"/>
        </w:rPr>
      </w:pPr>
      <w:r>
        <w:t>на благоустройство городов и районных центров.</w:t>
      </w:r>
    </w:p>
    <w:p w14:paraId="53FA125D" w14:textId="77777777" w:rsidR="001D35E4" w:rsidRDefault="001D35E4" w:rsidP="008A6E67">
      <w:pPr>
        <w:pStyle w:val="ad"/>
      </w:pPr>
      <w:r>
        <w:t>Совнарком СССР считает, что средства, ассигнованные на указанные выше цели, обеспечивают проведение первоочередных мероприятий Молдавской республики. Выделение дополнительных средств Совнарком СССР не поддерживает.</w:t>
      </w:r>
    </w:p>
    <w:p w14:paraId="3B9F5F77" w14:textId="77777777" w:rsidR="001D35E4" w:rsidRDefault="001D35E4" w:rsidP="008A6E67">
      <w:pPr>
        <w:pStyle w:val="ad"/>
      </w:pPr>
    </w:p>
    <w:p w14:paraId="6C1E1E5C" w14:textId="77777777" w:rsidR="001D35E4" w:rsidRDefault="001D35E4" w:rsidP="008A6E67">
      <w:pPr>
        <w:pStyle w:val="ad"/>
      </w:pPr>
      <w:r>
        <w:t>Депутат Кулов внес предложение дополнительно ассигновать на жилищное строительство и благоустройство городов Северо-Осетинской АССР 3,5 млн. руб.</w:t>
      </w:r>
    </w:p>
    <w:p w14:paraId="5A7FB039" w14:textId="77777777" w:rsidR="001D35E4" w:rsidRDefault="001D35E4" w:rsidP="008A6E67">
      <w:pPr>
        <w:pStyle w:val="ad"/>
      </w:pPr>
      <w:r>
        <w:t>Совнарком СССР считает целесообразным увеличить ассигнования по Северо-Осетинской АССР на жилищное строительство и благоустройство городов на 1 млн. руб.</w:t>
      </w:r>
    </w:p>
    <w:p w14:paraId="6F985DD6" w14:textId="77777777" w:rsidR="001D35E4" w:rsidRDefault="001D35E4" w:rsidP="008A6E67">
      <w:pPr>
        <w:pStyle w:val="ad"/>
      </w:pPr>
      <w:r>
        <w:t>В связи с предложением депутата Кулова об ассигновании средств на подготовительные работы по проведению газопровода Дзауджикау</w:t>
      </w:r>
      <w:r>
        <w:rPr>
          <w:lang w:val="ru-UA"/>
        </w:rPr>
        <w:t>-</w:t>
      </w:r>
      <w:r>
        <w:t>Малгобек я должен сообщить, что в бюджете уже предусмотрены средства на разведочные работы.</w:t>
      </w:r>
    </w:p>
    <w:p w14:paraId="4354C07F" w14:textId="77777777" w:rsidR="001D35E4" w:rsidRDefault="001D35E4" w:rsidP="008A6E67">
      <w:pPr>
        <w:pStyle w:val="ad"/>
        <w:ind w:firstLine="0"/>
      </w:pPr>
      <w:r>
        <w:t>Вопрос о выделении средств на строительство будет решен в зависимости от результатов разведки.</w:t>
      </w:r>
    </w:p>
    <w:p w14:paraId="25699564" w14:textId="77777777" w:rsidR="001D35E4" w:rsidRDefault="001D35E4" w:rsidP="008A6E67">
      <w:pPr>
        <w:pStyle w:val="ad"/>
      </w:pPr>
    </w:p>
    <w:p w14:paraId="5E94DB38" w14:textId="77777777" w:rsidR="001D35E4" w:rsidRDefault="001D35E4" w:rsidP="008A6E67">
      <w:pPr>
        <w:pStyle w:val="ad"/>
      </w:pPr>
      <w:r>
        <w:t>Депутат Осипян внос</w:t>
      </w:r>
      <w:r>
        <w:rPr>
          <w:lang w:val="ru-UA"/>
        </w:rPr>
        <w:t>и</w:t>
      </w:r>
      <w:r>
        <w:t>л предложение об увеличении на 5</w:t>
      </w:r>
      <w:r>
        <w:rPr>
          <w:lang w:val="ru-UA"/>
        </w:rPr>
        <w:t xml:space="preserve"> </w:t>
      </w:r>
      <w:r>
        <w:t xml:space="preserve">060 </w:t>
      </w:r>
      <w:r>
        <w:rPr>
          <w:lang w:val="ru-UA"/>
        </w:rPr>
        <w:t>000</w:t>
      </w:r>
      <w:r>
        <w:t xml:space="preserve"> руб. ассигнований на ремонт районных театров, 283 сельских школ и других культурных учреждений Армянской ССР, а также на посылку врачей в институты усовершенствования.</w:t>
      </w:r>
    </w:p>
    <w:p w14:paraId="0FAACE89" w14:textId="77777777" w:rsidR="001D35E4" w:rsidRDefault="001D35E4" w:rsidP="008A6E67">
      <w:pPr>
        <w:pStyle w:val="ad"/>
      </w:pPr>
      <w:r>
        <w:t xml:space="preserve">Совет Народных Комиссаров СССР считает возможным увеличить ассигнования на капитальный ремонт и оборудование театров на 500 </w:t>
      </w:r>
      <w:r>
        <w:rPr>
          <w:lang w:val="ru-UA"/>
        </w:rPr>
        <w:t>000</w:t>
      </w:r>
      <w:r>
        <w:t xml:space="preserve"> руб. и ассигновать на содержание докторантов 100 </w:t>
      </w:r>
      <w:r>
        <w:rPr>
          <w:lang w:val="ru-UA"/>
        </w:rPr>
        <w:t>000</w:t>
      </w:r>
      <w:r>
        <w:t xml:space="preserve"> руб.</w:t>
      </w:r>
    </w:p>
    <w:p w14:paraId="26C2136C" w14:textId="77777777" w:rsidR="001D35E4" w:rsidRDefault="001D35E4" w:rsidP="008A6E67">
      <w:pPr>
        <w:pStyle w:val="ad"/>
      </w:pPr>
    </w:p>
    <w:p w14:paraId="7E6FCBCE" w14:textId="77777777" w:rsidR="001D35E4" w:rsidRDefault="001D35E4" w:rsidP="008A6E67">
      <w:pPr>
        <w:pStyle w:val="ad"/>
      </w:pPr>
      <w:r>
        <w:t>Председатель Комитета по делам высшей школы т. Кафтанов поставил вопрос о дополнительных ассигнованиях на восстановление и пополнение библиотек вузов.</w:t>
      </w:r>
    </w:p>
    <w:p w14:paraId="21EA992C" w14:textId="77777777" w:rsidR="001D35E4" w:rsidRDefault="001D35E4" w:rsidP="008A6E67">
      <w:pPr>
        <w:pStyle w:val="ad"/>
      </w:pPr>
      <w:r>
        <w:t>На эти цели в бюджете на 1945 предусмотрено 16,1 млн. руб., что вдвое превышает норму расходов на одного учащегося, действовавшую в 1944. Совет Народных Комиссаров СССР считает эти ассигнования на 1945 достаточными.</w:t>
      </w:r>
    </w:p>
    <w:p w14:paraId="4002DFDC" w14:textId="77777777" w:rsidR="001D35E4" w:rsidRDefault="001D35E4" w:rsidP="008A6E67">
      <w:pPr>
        <w:pStyle w:val="ad"/>
      </w:pPr>
      <w:r>
        <w:t>Тов. Кафтанов предлагал также увеличить на 33 млн. руб.. ассигнования на культурную работу и санаторное обслуживание студентов.</w:t>
      </w:r>
    </w:p>
    <w:p w14:paraId="4952E193" w14:textId="77777777" w:rsidR="001D35E4" w:rsidRDefault="001D35E4" w:rsidP="008A6E67">
      <w:pPr>
        <w:pStyle w:val="ad"/>
      </w:pPr>
      <w:r>
        <w:t xml:space="preserve">Расходы на культурную работу среди студентов определены на 1945 по нормам, существовавшим до войны, поэтому, по мнению Совнаркома СССР, дальнейшее увеличение этих расходов нецелесообразно. </w:t>
      </w:r>
    </w:p>
    <w:p w14:paraId="0BA49867" w14:textId="77777777" w:rsidR="001D35E4" w:rsidRDefault="001D35E4" w:rsidP="008A6E67">
      <w:pPr>
        <w:pStyle w:val="ad"/>
        <w:ind w:firstLine="0"/>
      </w:pPr>
      <w:r>
        <w:t>Кроме того, следует заметить, что расходы на санаторно-курортное обслуживание студентов производятся в необходимых суммах за счет средств профсоюзов.</w:t>
      </w:r>
    </w:p>
    <w:p w14:paraId="6A0D2036" w14:textId="77777777" w:rsidR="001D35E4" w:rsidRPr="00413144" w:rsidRDefault="001D35E4" w:rsidP="00413144">
      <w:pPr>
        <w:pStyle w:val="ad"/>
      </w:pPr>
    </w:p>
  </w:endnote>
  <w:endnote w:id="468">
    <w:p w14:paraId="0359A592" w14:textId="3DAD2EF2" w:rsidR="001D35E4" w:rsidRDefault="001D35E4" w:rsidP="001F1349">
      <w:pPr>
        <w:pStyle w:val="ad"/>
      </w:pPr>
      <w:r>
        <w:rPr>
          <w:rStyle w:val="a3"/>
        </w:rPr>
        <w:endnoteRef/>
      </w:r>
      <w:r>
        <w:t xml:space="preserve"> Положение с бюджетом, кредитом и денежным обращением в СССР в период Отечественной войны совершенно несравнимо с положением финансов и денежного обращения в дореволюционной России в период первой мировой войны и в Советской России – в период гражданской войны</w:t>
      </w:r>
    </w:p>
    <w:p w14:paraId="2131896A" w14:textId="77777777" w:rsidR="001D35E4" w:rsidRDefault="001D35E4" w:rsidP="001F1349">
      <w:pPr>
        <w:pStyle w:val="ad"/>
      </w:pPr>
    </w:p>
    <w:p w14:paraId="047163E7" w14:textId="77777777" w:rsidR="001D35E4" w:rsidRDefault="001D35E4" w:rsidP="001F1349">
      <w:pPr>
        <w:pStyle w:val="ad"/>
      </w:pPr>
      <w:r>
        <w:t>Финансовое хозяйство и денежное обращение России в результате первой мировой войны потерпело полный крах.</w:t>
      </w:r>
    </w:p>
    <w:p w14:paraId="0D1257D5" w14:textId="77777777" w:rsidR="001D35E4" w:rsidRDefault="001D35E4" w:rsidP="001F1349">
      <w:pPr>
        <w:pStyle w:val="ad"/>
        <w:ind w:firstLine="0"/>
      </w:pPr>
      <w:r>
        <w:t>Количество бумажных денег в обращении в дореволюционной России увеличилось с 1,6 млрд. руб. накануне первой мировой войны до 23 млрд. руб. к исходу мировой войны.</w:t>
      </w:r>
    </w:p>
    <w:p w14:paraId="13C041BA" w14:textId="77777777" w:rsidR="001D35E4" w:rsidRDefault="001D35E4" w:rsidP="001F1349">
      <w:pPr>
        <w:pStyle w:val="ad"/>
        <w:ind w:firstLine="0"/>
      </w:pPr>
      <w:r>
        <w:t>В результате к 1917 наступила денежная катастрофа, сопровождавшаяся кризисом всей дореволюционной экономики России.</w:t>
      </w:r>
    </w:p>
    <w:p w14:paraId="51A62AA7" w14:textId="77777777" w:rsidR="001D35E4" w:rsidRDefault="001D35E4" w:rsidP="001F1349">
      <w:pPr>
        <w:pStyle w:val="ad"/>
      </w:pPr>
    </w:p>
    <w:p w14:paraId="6EBF1757" w14:textId="77777777" w:rsidR="001D35E4" w:rsidRDefault="001D35E4" w:rsidP="001F1349">
      <w:pPr>
        <w:pStyle w:val="ad"/>
      </w:pPr>
      <w:r>
        <w:t>Советская Россия, залечивая раны первой мировой войны и последующей гражданской войны, вынуждена была провести несколько коренных реформ, прежде чем было восстановлено нормальное денежное обращение.</w:t>
      </w:r>
    </w:p>
    <w:p w14:paraId="33EF5A2B" w14:textId="77777777" w:rsidR="001D35E4" w:rsidRDefault="001D35E4" w:rsidP="001F1349">
      <w:pPr>
        <w:pStyle w:val="ad"/>
        <w:ind w:firstLine="0"/>
      </w:pPr>
      <w:r>
        <w:t>При завершении денежной реформы в 1924 пришлось новый рубль приравнивать к 5 миллионам старых рублей образца 1922.</w:t>
      </w:r>
    </w:p>
    <w:p w14:paraId="0062FD51" w14:textId="77777777" w:rsidR="001D35E4" w:rsidRDefault="001D35E4" w:rsidP="001F1349">
      <w:pPr>
        <w:pStyle w:val="ad"/>
        <w:ind w:firstLine="709"/>
      </w:pPr>
      <w:r>
        <w:t>Несмотря на то, что Отечественная война была самой тяжелой войной из всех прежних войн, задачи послевоенного восстановления полноценного советского рубля не требуют подобных коренных реформ.</w:t>
      </w:r>
    </w:p>
    <w:p w14:paraId="709CA9CC" w14:textId="77777777" w:rsidR="001D35E4" w:rsidRPr="006D6B24" w:rsidRDefault="001D35E4" w:rsidP="001F1349">
      <w:pPr>
        <w:pStyle w:val="ad"/>
        <w:rPr>
          <w:lang w:val="ru-UA"/>
        </w:rPr>
      </w:pPr>
    </w:p>
  </w:endnote>
  <w:endnote w:id="469">
    <w:p w14:paraId="26C0F155" w14:textId="2C6469DB" w:rsidR="001D35E4" w:rsidRDefault="001D35E4" w:rsidP="00C63E84">
      <w:pPr>
        <w:pStyle w:val="ad"/>
      </w:pPr>
      <w:r>
        <w:rPr>
          <w:rStyle w:val="a3"/>
        </w:rPr>
        <w:endnoteRef/>
      </w:r>
      <w:r>
        <w:t xml:space="preserve"> В связи </w:t>
      </w:r>
      <w:r>
        <w:rPr>
          <w:lang w:val="ru-UA"/>
        </w:rPr>
        <w:t>с</w:t>
      </w:r>
      <w:r>
        <w:t xml:space="preserve"> большими выплатами заработной платы рабочим и служащим, мобилизуемым в Советскую Армию</w:t>
      </w:r>
      <w:r>
        <w:rPr>
          <w:lang w:val="ru-UA"/>
        </w:rPr>
        <w:t xml:space="preserve"> и</w:t>
      </w:r>
      <w:r>
        <w:t xml:space="preserve"> быстрым ростом фондов заработной платы увеличение городского товарооборота отставало от денежных доходов городского населения.</w:t>
      </w:r>
    </w:p>
    <w:p w14:paraId="00E66794" w14:textId="782BA5B0" w:rsidR="001D35E4" w:rsidRDefault="001D35E4" w:rsidP="00C63E84">
      <w:pPr>
        <w:pStyle w:val="ad"/>
      </w:pPr>
      <w:r>
        <w:t xml:space="preserve">Денежные доходы сельскохозяйственного населения </w:t>
      </w:r>
      <w:r>
        <w:rPr>
          <w:lang w:val="ru-UA"/>
        </w:rPr>
        <w:t>также</w:t>
      </w:r>
      <w:r>
        <w:t xml:space="preserve"> значительно выросли за счет увеличения розничных цен на колхозных рынках.</w:t>
      </w:r>
    </w:p>
    <w:p w14:paraId="02B91937" w14:textId="77777777" w:rsidR="001D35E4" w:rsidRDefault="001D35E4" w:rsidP="00C63E84">
      <w:pPr>
        <w:pStyle w:val="ad"/>
        <w:ind w:firstLine="0"/>
        <w:rPr>
          <w:lang w:val="ru-UA"/>
        </w:rPr>
      </w:pPr>
      <w:r>
        <w:t>Денежные доходы сельскохозяйственного населения превышали текущие расходы</w:t>
      </w:r>
      <w:r>
        <w:rPr>
          <w:lang w:val="ru-UA"/>
        </w:rPr>
        <w:t>.</w:t>
      </w:r>
    </w:p>
    <w:p w14:paraId="63B60FE9" w14:textId="77777777" w:rsidR="001D35E4" w:rsidRDefault="001D35E4" w:rsidP="001F1349">
      <w:pPr>
        <w:pStyle w:val="ad"/>
        <w:ind w:firstLine="709"/>
      </w:pPr>
      <w:r>
        <w:rPr>
          <w:lang w:val="ru-UA"/>
        </w:rPr>
        <w:t>Это</w:t>
      </w:r>
      <w:r>
        <w:t xml:space="preserve"> означало оседание части денег в каналах обращения.</w:t>
      </w:r>
    </w:p>
    <w:p w14:paraId="2B457613" w14:textId="089F5615" w:rsidR="001D35E4" w:rsidRDefault="001D35E4" w:rsidP="001F1349">
      <w:pPr>
        <w:pStyle w:val="ad"/>
        <w:ind w:firstLine="709"/>
        <w:rPr>
          <w:lang w:val="ru-UA"/>
        </w:rPr>
      </w:pPr>
      <w:r>
        <w:t>В силу этого особое значение приобрел</w:t>
      </w:r>
      <w:r>
        <w:rPr>
          <w:lang w:val="ru-UA"/>
        </w:rPr>
        <w:t>и</w:t>
      </w:r>
      <w:r w:rsidRPr="001F1349">
        <w:t xml:space="preserve"> </w:t>
      </w:r>
      <w:r>
        <w:t>задач</w:t>
      </w:r>
      <w:r>
        <w:rPr>
          <w:lang w:val="ru-UA"/>
        </w:rPr>
        <w:t>и:</w:t>
      </w:r>
    </w:p>
    <w:p w14:paraId="42D83F70" w14:textId="7898EA91" w:rsidR="001D35E4" w:rsidRDefault="001D35E4" w:rsidP="00C63E84">
      <w:pPr>
        <w:pStyle w:val="ad"/>
        <w:ind w:firstLine="0"/>
        <w:rPr>
          <w:lang w:val="ru-UA"/>
        </w:rPr>
      </w:pPr>
      <w:r>
        <w:t>развити</w:t>
      </w:r>
      <w:r>
        <w:rPr>
          <w:lang w:val="ru-UA"/>
        </w:rPr>
        <w:t>я</w:t>
      </w:r>
      <w:r>
        <w:t xml:space="preserve"> товарооборота</w:t>
      </w:r>
      <w:r>
        <w:rPr>
          <w:lang w:val="ru-UA"/>
        </w:rPr>
        <w:t>;</w:t>
      </w:r>
    </w:p>
    <w:p w14:paraId="7CE8FD55" w14:textId="00B2E166" w:rsidR="001D35E4" w:rsidRDefault="001D35E4" w:rsidP="00C63E84">
      <w:pPr>
        <w:pStyle w:val="ad"/>
        <w:ind w:firstLine="0"/>
      </w:pPr>
      <w:r>
        <w:t>мобилизации денежных средств населения.</w:t>
      </w:r>
    </w:p>
    <w:p w14:paraId="0BF90305" w14:textId="77777777" w:rsidR="001D35E4" w:rsidRPr="000F3EBD" w:rsidRDefault="001D35E4" w:rsidP="00C63E84">
      <w:pPr>
        <w:pStyle w:val="ad"/>
      </w:pPr>
    </w:p>
  </w:endnote>
  <w:endnote w:id="470">
    <w:p w14:paraId="06ACECC9" w14:textId="62DBE4B8" w:rsidR="001D35E4" w:rsidRDefault="001D35E4" w:rsidP="00A73BF4">
      <w:pPr>
        <w:pStyle w:val="ad"/>
      </w:pPr>
      <w:r>
        <w:rPr>
          <w:rStyle w:val="a3"/>
        </w:rPr>
        <w:endnoteRef/>
      </w:r>
      <w:r>
        <w:t xml:space="preserve"> </w:t>
      </w:r>
      <w:r>
        <w:rPr>
          <w:lang w:val="ru-UA"/>
        </w:rPr>
        <w:t>Н</w:t>
      </w:r>
      <w:r>
        <w:t>аучный социализм не отрицает значения в социалистической экономике закона стоимости, рыночных цен, счета прибылей и убытков.</w:t>
      </w:r>
    </w:p>
    <w:p w14:paraId="2F2B45F9" w14:textId="5A2CE07C" w:rsidR="001D35E4" w:rsidRDefault="001D35E4" w:rsidP="001E0D76">
      <w:pPr>
        <w:pStyle w:val="ad"/>
      </w:pPr>
      <w:r w:rsidRPr="004431A4">
        <w:t>Счет прибылей и убытков в советской экономике не только не противоречит социалистической системе хозяйства, но является существенным стимулом развития социалистического производства, так как он способствует увеличению прибылей, а следовательно, и накоплению, без которого производство и воспроизводство развиваться не могут.</w:t>
      </w:r>
    </w:p>
    <w:p w14:paraId="2A28389A" w14:textId="77777777" w:rsidR="001D35E4" w:rsidRDefault="001D35E4" w:rsidP="001E0D76">
      <w:pPr>
        <w:pStyle w:val="ad"/>
      </w:pPr>
    </w:p>
    <w:p w14:paraId="641028EF" w14:textId="77777777" w:rsidR="001D35E4" w:rsidRDefault="001D35E4" w:rsidP="001E0D76">
      <w:pPr>
        <w:pStyle w:val="ad"/>
      </w:pPr>
      <w:r>
        <w:rPr>
          <w:lang w:val="ru-UA"/>
        </w:rPr>
        <w:t>З</w:t>
      </w:r>
      <w:r>
        <w:t>акон стоимости в социалистической экономике является законом издержек производства, распределения и обмена продуктов, поставленным на службу государственного планирования.</w:t>
      </w:r>
    </w:p>
    <w:p w14:paraId="5AFF537B" w14:textId="77777777" w:rsidR="001D35E4" w:rsidRDefault="001D35E4" w:rsidP="001E0D76">
      <w:pPr>
        <w:pStyle w:val="ad"/>
      </w:pPr>
    </w:p>
    <w:p w14:paraId="10327CCA" w14:textId="77777777" w:rsidR="001D35E4" w:rsidRDefault="001D35E4" w:rsidP="001E0D76">
      <w:pPr>
        <w:pStyle w:val="ad"/>
      </w:pPr>
      <w:r>
        <w:t>Между законом стоимости в социалистической экономике СССР и законом стоимости в капиталистических странах существует принципиальное различие:</w:t>
      </w:r>
    </w:p>
    <w:p w14:paraId="7BEA0275" w14:textId="77777777" w:rsidR="001D35E4" w:rsidRDefault="001D35E4" w:rsidP="001E0D76">
      <w:pPr>
        <w:pStyle w:val="ad"/>
      </w:pPr>
      <w:r>
        <w:rPr>
          <w:lang w:val="ru-UA"/>
        </w:rPr>
        <w:t>В</w:t>
      </w:r>
      <w:r>
        <w:t>о-первых, в СССР отсутствует противоречие между конкретными видами труда, создающими потребительные стоимости, и абстрактным общественно-необходимым трудом, создающим стоимость.</w:t>
      </w:r>
    </w:p>
    <w:p w14:paraId="5B6D41BB" w14:textId="77777777" w:rsidR="001D35E4" w:rsidRDefault="001D35E4" w:rsidP="001E0D76">
      <w:pPr>
        <w:pStyle w:val="ad"/>
      </w:pPr>
      <w:r>
        <w:t>Это противоречие в капиталистическом обществе является зародышем</w:t>
      </w:r>
      <w:r>
        <w:rPr>
          <w:lang w:val="ru-UA"/>
        </w:rPr>
        <w:t xml:space="preserve"> </w:t>
      </w:r>
      <w:r>
        <w:t>кризиса.</w:t>
      </w:r>
    </w:p>
    <w:p w14:paraId="097F8D43" w14:textId="7B574A9F" w:rsidR="001D35E4" w:rsidRDefault="001D35E4" w:rsidP="001E0D76">
      <w:pPr>
        <w:pStyle w:val="ad"/>
        <w:rPr>
          <w:lang w:val="ru-UA"/>
        </w:rPr>
      </w:pPr>
      <w:r>
        <w:t>В СССР между конкретным трудом рабочего, создающим определенную потребительную стоимость, и общественно-необходимым абстрактным трудом, создающим стоимость, нет противоречий</w:t>
      </w:r>
      <w:r>
        <w:rPr>
          <w:lang w:val="ru-UA"/>
        </w:rPr>
        <w:t>.</w:t>
      </w:r>
    </w:p>
    <w:p w14:paraId="7D5AED25" w14:textId="6A975E83" w:rsidR="001D35E4" w:rsidRPr="005830F3" w:rsidRDefault="001D35E4" w:rsidP="001E0D76">
      <w:pPr>
        <w:pStyle w:val="ad"/>
        <w:ind w:firstLine="0"/>
        <w:rPr>
          <w:lang w:val="ru-UA"/>
        </w:rPr>
      </w:pPr>
      <w:r>
        <w:rPr>
          <w:lang w:val="ru-UA"/>
        </w:rPr>
        <w:t>Т</w:t>
      </w:r>
      <w:r>
        <w:t>руд в его конкретной форме заранее распределен планом между отраслями производства в интересах укрепления и роста социализма, и, следовательно, он общественно необходим, является необходимой частицей совокупного труда общества</w:t>
      </w:r>
      <w:r>
        <w:rPr>
          <w:lang w:val="ru-UA"/>
        </w:rPr>
        <w:t>.</w:t>
      </w:r>
    </w:p>
    <w:p w14:paraId="2448B248" w14:textId="77777777" w:rsidR="001D35E4" w:rsidRDefault="001D35E4" w:rsidP="001E0D76">
      <w:pPr>
        <w:pStyle w:val="ad"/>
      </w:pPr>
    </w:p>
    <w:p w14:paraId="13EC4827" w14:textId="77777777" w:rsidR="001D35E4" w:rsidRDefault="001D35E4" w:rsidP="001E0D76">
      <w:pPr>
        <w:pStyle w:val="ad"/>
      </w:pPr>
      <w:r>
        <w:rPr>
          <w:lang w:val="ru-UA"/>
        </w:rPr>
        <w:t>В</w:t>
      </w:r>
      <w:r>
        <w:t>о-вторых, в СССР нет антагонизма между отдельными предприятиями.</w:t>
      </w:r>
    </w:p>
    <w:p w14:paraId="6A98CB65" w14:textId="6678BB52" w:rsidR="001D35E4" w:rsidRDefault="001D35E4" w:rsidP="001E0D76">
      <w:pPr>
        <w:pStyle w:val="ad"/>
        <w:ind w:firstLine="0"/>
      </w:pPr>
      <w:r>
        <w:t>Этот антагонизм в капиталистической экономике создается частной собственностью на средства производства, он приводит к разрушительной конкуренции, анархии производства и в конечном счете к кризисам.</w:t>
      </w:r>
    </w:p>
    <w:p w14:paraId="02BFC99F" w14:textId="77777777" w:rsidR="001D35E4" w:rsidRDefault="001D35E4" w:rsidP="001E0D76">
      <w:pPr>
        <w:pStyle w:val="ad"/>
      </w:pPr>
      <w:r>
        <w:t>Обмен продуктов между социалистическими предприятиями СССР представляет собой обмен товарных стоимостей.</w:t>
      </w:r>
    </w:p>
    <w:p w14:paraId="7D7B3B61" w14:textId="77777777" w:rsidR="001D35E4" w:rsidRDefault="001D35E4" w:rsidP="001E0D76">
      <w:pPr>
        <w:pStyle w:val="ad"/>
        <w:ind w:firstLine="0"/>
        <w:rPr>
          <w:lang w:val="ru-UA"/>
        </w:rPr>
      </w:pPr>
      <w:r>
        <w:rPr>
          <w:lang w:val="ru-UA"/>
        </w:rPr>
        <w:t>К</w:t>
      </w:r>
      <w:r>
        <w:t>аждое социалистическое предприятие заранее имеет предусмотренного планом потребителя, сбыт его продукции обеспечен</w:t>
      </w:r>
      <w:r>
        <w:rPr>
          <w:lang w:val="ru-UA"/>
        </w:rPr>
        <w:t>.</w:t>
      </w:r>
    </w:p>
    <w:p w14:paraId="12A689C5" w14:textId="436E4B93" w:rsidR="001D35E4" w:rsidRDefault="001D35E4" w:rsidP="001E0D76">
      <w:pPr>
        <w:pStyle w:val="ad"/>
        <w:ind w:firstLine="0"/>
      </w:pPr>
      <w:r>
        <w:rPr>
          <w:lang w:val="ru-UA"/>
        </w:rPr>
        <w:t>В</w:t>
      </w:r>
      <w:r>
        <w:t>место капиталистической конкуренции существует разумная кооперация и соревнование.</w:t>
      </w:r>
    </w:p>
    <w:p w14:paraId="19FFF61B" w14:textId="77777777" w:rsidR="001D35E4" w:rsidRPr="005830F3" w:rsidRDefault="001D35E4" w:rsidP="001E0D76">
      <w:pPr>
        <w:pStyle w:val="ad"/>
        <w:ind w:firstLine="709"/>
        <w:rPr>
          <w:lang w:val="ru-UA"/>
        </w:rPr>
      </w:pPr>
      <w:r>
        <w:t>Тем не менее различные виды конкретного труда: квалифицированного и неквалифицированного, умственного и физического, на государственных предприятиях и в колхозах</w:t>
      </w:r>
      <w:r>
        <w:rPr>
          <w:lang w:val="ru-UA"/>
        </w:rPr>
        <w:t>,</w:t>
      </w:r>
      <w:r>
        <w:t xml:space="preserve"> могут обмениваться только как стоимости, как сгустки общественно-необходимого труда, вложенного в производство продукта и выраженного в советских деньгах</w:t>
      </w:r>
      <w:r>
        <w:rPr>
          <w:lang w:val="ru-UA"/>
        </w:rPr>
        <w:t>.</w:t>
      </w:r>
    </w:p>
    <w:p w14:paraId="0B912262" w14:textId="77777777" w:rsidR="001D35E4" w:rsidRDefault="001D35E4" w:rsidP="001E0D76">
      <w:pPr>
        <w:pStyle w:val="ad"/>
      </w:pPr>
    </w:p>
    <w:p w14:paraId="59E0C265" w14:textId="2B48D2FA" w:rsidR="001D35E4" w:rsidRDefault="001D35E4" w:rsidP="001E0D76">
      <w:pPr>
        <w:pStyle w:val="ad"/>
      </w:pPr>
      <w:r>
        <w:rPr>
          <w:lang w:val="ru-UA"/>
        </w:rPr>
        <w:t>В</w:t>
      </w:r>
      <w:r>
        <w:t>-третьих, в СССР нет противоречия между той частью стоимости общественного продукта, которая идет непосредственно на личное потребление, и той частью, которая идет на расширение производства или на накопление, так как и то и другое принадлежит всем трудящимся.</w:t>
      </w:r>
    </w:p>
    <w:p w14:paraId="1E8E90C2" w14:textId="77777777" w:rsidR="001D35E4" w:rsidRPr="005830F3" w:rsidRDefault="001D35E4" w:rsidP="001E0D76">
      <w:pPr>
        <w:pStyle w:val="ad"/>
        <w:ind w:firstLine="0"/>
        <w:rPr>
          <w:lang w:val="ru-UA"/>
        </w:rPr>
      </w:pPr>
      <w:r>
        <w:t>Следовательно, часть стоимости, затрачиваемая в СССР для накопления, выражает экономическую необходимость расширенного воспроизводства, без которого невозможно развитие</w:t>
      </w:r>
      <w:r>
        <w:rPr>
          <w:lang w:val="ru-UA"/>
        </w:rPr>
        <w:t>.</w:t>
      </w:r>
    </w:p>
    <w:p w14:paraId="5E5423D0" w14:textId="77777777" w:rsidR="001D35E4" w:rsidRDefault="001D35E4" w:rsidP="001E0D76">
      <w:pPr>
        <w:pStyle w:val="ad"/>
      </w:pPr>
    </w:p>
    <w:p w14:paraId="5CEECB63" w14:textId="5F595006" w:rsidR="001D35E4" w:rsidRDefault="001D35E4" w:rsidP="001E0D76">
      <w:pPr>
        <w:pStyle w:val="ad"/>
      </w:pPr>
      <w:r>
        <w:rPr>
          <w:lang w:val="ru-UA"/>
        </w:rPr>
        <w:t>В</w:t>
      </w:r>
      <w:r>
        <w:t>-четвертых, в СССР уничтожено противоречие между стоимостью продукта и нормой прибыли.</w:t>
      </w:r>
    </w:p>
    <w:p w14:paraId="4FFD7339" w14:textId="77777777" w:rsidR="001D35E4" w:rsidRDefault="001D35E4" w:rsidP="001E0D76">
      <w:pPr>
        <w:pStyle w:val="ad"/>
        <w:ind w:firstLine="0"/>
      </w:pPr>
      <w:r>
        <w:t>В капиталистической экономике это противоречие приводит к тому, что в результате кризисов гибнут целые предприятия и даже отрасли производства, в которых стоимость или издержки производства товара не обеспечивают господствующей средней нормы прибыли.</w:t>
      </w:r>
    </w:p>
    <w:p w14:paraId="493A3EE1" w14:textId="77777777" w:rsidR="001D35E4" w:rsidRPr="005830F3" w:rsidRDefault="001D35E4" w:rsidP="001E0D76">
      <w:pPr>
        <w:pStyle w:val="ad"/>
        <w:rPr>
          <w:lang w:val="ru-UA"/>
        </w:rPr>
      </w:pPr>
      <w:r>
        <w:t>В СССР, как известно, средняя норма прибыли не является законом, и не она определяет развитие социалистического предприятия или целой отрасли производства</w:t>
      </w:r>
      <w:r>
        <w:rPr>
          <w:lang w:val="ru-UA"/>
        </w:rPr>
        <w:t>.</w:t>
      </w:r>
    </w:p>
    <w:p w14:paraId="5A8B0A2A" w14:textId="77777777" w:rsidR="001D35E4" w:rsidRDefault="001D35E4" w:rsidP="001E0D76">
      <w:pPr>
        <w:pStyle w:val="ad"/>
      </w:pPr>
    </w:p>
    <w:p w14:paraId="2311D197" w14:textId="7AE0D1C4" w:rsidR="001D35E4" w:rsidRDefault="001D35E4" w:rsidP="001E0D76">
      <w:pPr>
        <w:pStyle w:val="ad"/>
      </w:pPr>
      <w:r>
        <w:rPr>
          <w:lang w:val="ru-UA"/>
        </w:rPr>
        <w:t>В</w:t>
      </w:r>
      <w:r>
        <w:t>-пятых, закон стоимости в капиталистической экономике в своем развитии вызывает противоречия и антагонизмы, которые являются единственным источником стихийного движения капиталистического общества.</w:t>
      </w:r>
    </w:p>
    <w:p w14:paraId="7DA249A5" w14:textId="77777777" w:rsidR="001D35E4" w:rsidRDefault="001D35E4" w:rsidP="001E0D76">
      <w:pPr>
        <w:pStyle w:val="ad"/>
        <w:ind w:firstLine="0"/>
      </w:pPr>
      <w:r>
        <w:t>Слепые противоречия капитализма, подобно необузданному исполину, гонят народы от одного кризиса к другому.</w:t>
      </w:r>
    </w:p>
    <w:p w14:paraId="55F03D32" w14:textId="77777777" w:rsidR="001D35E4" w:rsidRDefault="001D35E4" w:rsidP="001E0D76">
      <w:pPr>
        <w:pStyle w:val="ad"/>
      </w:pPr>
      <w:r>
        <w:t>В советской экономике источником движения и развития народного хозяйства является планирующее социалистическое государство.</w:t>
      </w:r>
    </w:p>
    <w:p w14:paraId="7C68838C" w14:textId="77777777" w:rsidR="001D35E4" w:rsidRDefault="001D35E4" w:rsidP="001E0D76">
      <w:pPr>
        <w:pStyle w:val="ad"/>
        <w:ind w:firstLine="0"/>
        <w:rPr>
          <w:lang w:val="ru-UA"/>
        </w:rPr>
      </w:pPr>
      <w:r>
        <w:t>Оно заменило слепые противоречия и силы движения</w:t>
      </w:r>
      <w:r>
        <w:rPr>
          <w:lang w:val="ru-UA"/>
        </w:rPr>
        <w:t>;</w:t>
      </w:r>
    </w:p>
    <w:p w14:paraId="508B90A3" w14:textId="77777777" w:rsidR="001D35E4" w:rsidRDefault="001D35E4" w:rsidP="001E0D76">
      <w:pPr>
        <w:pStyle w:val="ad"/>
        <w:ind w:firstLine="0"/>
      </w:pPr>
      <w:r>
        <w:t xml:space="preserve">оно разрешает и ликвидирует противоречия, возникающие в процессе развития советской экономики между растущими потребностями социалистического общества и достигнутым уровнем производства. </w:t>
      </w:r>
    </w:p>
    <w:p w14:paraId="1538A3F2" w14:textId="23AEDCE8" w:rsidR="001D35E4" w:rsidRDefault="001D35E4" w:rsidP="001E0D76">
      <w:pPr>
        <w:pStyle w:val="ad"/>
        <w:ind w:firstLine="709"/>
      </w:pPr>
      <w:r>
        <w:t>Потребность народов СССР, освобожденная от оков частной собственности, является гигантской силой развития производства и всей социалистической экономики.</w:t>
      </w:r>
    </w:p>
    <w:p w14:paraId="38F62F84" w14:textId="77777777" w:rsidR="001D35E4" w:rsidRDefault="001D35E4" w:rsidP="001E0D76">
      <w:pPr>
        <w:pStyle w:val="ad"/>
      </w:pPr>
    </w:p>
    <w:p w14:paraId="5789A20F" w14:textId="61D0D2AE" w:rsidR="001D35E4" w:rsidRDefault="001D35E4" w:rsidP="001E0D76">
      <w:pPr>
        <w:pStyle w:val="ad"/>
      </w:pPr>
      <w:r>
        <w:t>Вот почему в советской экономике в отличие от капиталистического хозяйства возникли новые проблемы, неизвестные ранее, – проблемы планирования и связанные с ними проблемы организации производства в масштабе всего народного хозяйства.</w:t>
      </w:r>
    </w:p>
    <w:p w14:paraId="561B01C0" w14:textId="4B6F111E" w:rsidR="001D35E4" w:rsidRDefault="001D35E4" w:rsidP="001E0D76">
      <w:pPr>
        <w:pStyle w:val="ad"/>
      </w:pPr>
      <w:r>
        <w:t>В отличие от политической экономии капитализма, в которой речь идет о стихийных законах движения, политическая экономия социализма, включая период военной экономики, изучает экономические законы планирования и организации производства.</w:t>
      </w:r>
    </w:p>
    <w:p w14:paraId="651EF698" w14:textId="651502C1" w:rsidR="001D35E4" w:rsidRDefault="001D35E4" w:rsidP="001E0D76">
      <w:pPr>
        <w:pStyle w:val="ad"/>
      </w:pPr>
      <w:r>
        <w:t>Следовательно, социалистическое планирование, основанное на разумном использовании и применении экономических законов производства и распределения, само является общественным законом развития и в качестве такового – предметом политической экономии.</w:t>
      </w:r>
    </w:p>
    <w:p w14:paraId="6FE708DF" w14:textId="77777777" w:rsidR="001D35E4" w:rsidRPr="000F3EBD" w:rsidRDefault="001D35E4" w:rsidP="001E0D76">
      <w:pPr>
        <w:pStyle w:val="ad"/>
      </w:pPr>
    </w:p>
  </w:endnote>
  <w:endnote w:id="471">
    <w:p w14:paraId="0D4C432F" w14:textId="77777777" w:rsidR="001D35E4" w:rsidRDefault="001D35E4" w:rsidP="001E0D76">
      <w:pPr>
        <w:pStyle w:val="ad"/>
      </w:pPr>
      <w:r>
        <w:rPr>
          <w:rStyle w:val="a3"/>
        </w:rPr>
        <w:endnoteRef/>
      </w:r>
      <w:r>
        <w:rPr>
          <w:lang w:val="ru-UA"/>
        </w:rPr>
        <w:t xml:space="preserve"> </w:t>
      </w:r>
      <w:r>
        <w:t>В период военной экономики СССР исключительное значение в деле мобилизации и перераспределения материальных ресурсов в пользу Отечественной войны играл государственный кредит.</w:t>
      </w:r>
    </w:p>
    <w:p w14:paraId="41BA1267" w14:textId="77777777" w:rsidR="001D35E4" w:rsidRDefault="001D35E4" w:rsidP="001E0D76">
      <w:pPr>
        <w:pStyle w:val="ad"/>
      </w:pPr>
    </w:p>
    <w:p w14:paraId="1A60D954" w14:textId="77777777" w:rsidR="001D35E4" w:rsidRDefault="001D35E4" w:rsidP="001E0D76">
      <w:pPr>
        <w:pStyle w:val="ad"/>
      </w:pPr>
      <w:r>
        <w:t xml:space="preserve">В первые два года Отечественной войны превышение текущих бюджетных расходов </w:t>
      </w:r>
      <w:r>
        <w:rPr>
          <w:lang w:val="ru-UA"/>
        </w:rPr>
        <w:t>н</w:t>
      </w:r>
      <w:r>
        <w:t>ад доходами было покрыто в значительной мере путем мобилизации материальных резервов и запасов народного хозяйства СССР.</w:t>
      </w:r>
    </w:p>
    <w:p w14:paraId="107E322D" w14:textId="77777777" w:rsidR="001D35E4" w:rsidRDefault="001D35E4" w:rsidP="001E0D76">
      <w:pPr>
        <w:pStyle w:val="ad"/>
      </w:pPr>
      <w:r>
        <w:t xml:space="preserve">Мобилизация запасов товаров осуществлялась кредитной системой советских банков, которые </w:t>
      </w:r>
      <w:r>
        <w:rPr>
          <w:lang w:val="ru-UA"/>
        </w:rPr>
        <w:t>проводили учет</w:t>
      </w:r>
      <w:r>
        <w:t xml:space="preserve"> и выполняли перераспределении.</w:t>
      </w:r>
    </w:p>
    <w:p w14:paraId="5457A6D6" w14:textId="77777777" w:rsidR="001D35E4" w:rsidRDefault="001D35E4" w:rsidP="001E0D76">
      <w:pPr>
        <w:pStyle w:val="ad"/>
        <w:ind w:firstLine="0"/>
      </w:pPr>
      <w:r>
        <w:t>Таким образом, происходило использование на текущие военно-хозяйственные нужды запасов товаров, накопленных до войны.</w:t>
      </w:r>
    </w:p>
    <w:p w14:paraId="41A84C50" w14:textId="77777777" w:rsidR="001D35E4" w:rsidRPr="00513B41" w:rsidRDefault="001D35E4" w:rsidP="001E0D76">
      <w:pPr>
        <w:pStyle w:val="ad"/>
      </w:pPr>
    </w:p>
  </w:endnote>
  <w:endnote w:id="472">
    <w:p w14:paraId="7335E3AB" w14:textId="2B01FF40" w:rsidR="001D35E4" w:rsidRDefault="001D35E4" w:rsidP="0025582B">
      <w:pPr>
        <w:pStyle w:val="ad"/>
      </w:pPr>
      <w:r>
        <w:rPr>
          <w:rStyle w:val="a3"/>
        </w:rPr>
        <w:endnoteRef/>
      </w:r>
      <w:r>
        <w:t xml:space="preserve"> Советское государство, сосредоточив в своих руках материальные ресурсы и распределяя их в соответствии с планом, на протяжении всей войны </w:t>
      </w:r>
      <w:r>
        <w:rPr>
          <w:lang w:val="ru-UA"/>
        </w:rPr>
        <w:t xml:space="preserve">сохранило </w:t>
      </w:r>
      <w:r>
        <w:t>существовав</w:t>
      </w:r>
      <w:r>
        <w:rPr>
          <w:lang w:val="ru-UA"/>
        </w:rPr>
        <w:t>шие</w:t>
      </w:r>
      <w:r>
        <w:t xml:space="preserve"> до войны тверды</w:t>
      </w:r>
      <w:r>
        <w:rPr>
          <w:lang w:val="ru-UA"/>
        </w:rPr>
        <w:t>е</w:t>
      </w:r>
      <w:r>
        <w:t xml:space="preserve"> государственные розничные цен</w:t>
      </w:r>
      <w:r>
        <w:rPr>
          <w:lang w:val="ru-UA"/>
        </w:rPr>
        <w:t>ы</w:t>
      </w:r>
      <w:r>
        <w:t>.</w:t>
      </w:r>
    </w:p>
    <w:p w14:paraId="756BFF45" w14:textId="33C8CE56" w:rsidR="001D35E4" w:rsidRDefault="001D35E4" w:rsidP="0025582B">
      <w:pPr>
        <w:pStyle w:val="ad"/>
        <w:ind w:firstLine="0"/>
      </w:pPr>
      <w:r>
        <w:t>В 1943 индекс государственных розничных цен на нормированные продовольственные и промышленные товары (без алкогольных напитков и табачных изделий) составил 100,5% довоенного уровня.</w:t>
      </w:r>
    </w:p>
    <w:p w14:paraId="4B2CE67D" w14:textId="77777777" w:rsidR="001D35E4" w:rsidRDefault="001D35E4" w:rsidP="0025582B">
      <w:pPr>
        <w:pStyle w:val="ad"/>
        <w:ind w:firstLine="0"/>
        <w:rPr>
          <w:lang w:val="ru-UA"/>
        </w:rPr>
      </w:pPr>
      <w:r>
        <w:t>Индекс государственных отпускных оптовых цен на промышленную продукцию в 1942 по отношению к довоенному уровню в соответствии с решениями советского правительства составил 98%</w:t>
      </w:r>
      <w:r>
        <w:rPr>
          <w:lang w:val="ru-UA"/>
        </w:rPr>
        <w:t>:</w:t>
      </w:r>
    </w:p>
    <w:p w14:paraId="14931CF5" w14:textId="0F125196" w:rsidR="001D35E4" w:rsidRDefault="001D35E4" w:rsidP="0025582B">
      <w:pPr>
        <w:pStyle w:val="ad"/>
        <w:ind w:firstLine="0"/>
        <w:rPr>
          <w:lang w:val="ru-UA"/>
        </w:rPr>
      </w:pPr>
      <w:r>
        <w:t>на продукцию военной промышленности – 72</w:t>
      </w:r>
      <w:r>
        <w:rPr>
          <w:lang w:val="ru-UA"/>
        </w:rPr>
        <w:t>%;</w:t>
      </w:r>
    </w:p>
    <w:p w14:paraId="6ACAAAC8" w14:textId="79F86C36" w:rsidR="001D35E4" w:rsidRDefault="001D35E4" w:rsidP="0025582B">
      <w:pPr>
        <w:pStyle w:val="ad"/>
        <w:ind w:firstLine="0"/>
        <w:rPr>
          <w:lang w:val="ru-UA"/>
        </w:rPr>
      </w:pPr>
      <w:r>
        <w:t>на продукцию машиностроения – 87</w:t>
      </w:r>
      <w:r>
        <w:rPr>
          <w:lang w:val="ru-UA"/>
        </w:rPr>
        <w:t>%;</w:t>
      </w:r>
    </w:p>
    <w:p w14:paraId="7C06BB4E" w14:textId="514DC4F4" w:rsidR="001D35E4" w:rsidRDefault="001D35E4" w:rsidP="0025582B">
      <w:pPr>
        <w:pStyle w:val="ad"/>
        <w:ind w:firstLine="0"/>
        <w:rPr>
          <w:lang w:val="ru-UA"/>
        </w:rPr>
      </w:pPr>
      <w:r>
        <w:t>на продукцию тяжелой промышленности, не считая машиностроения, – 98</w:t>
      </w:r>
      <w:r>
        <w:rPr>
          <w:lang w:val="ru-UA"/>
        </w:rPr>
        <w:t>%;</w:t>
      </w:r>
    </w:p>
    <w:p w14:paraId="294C9AE5" w14:textId="254DC9A4" w:rsidR="001D35E4" w:rsidRDefault="001D35E4" w:rsidP="0025582B">
      <w:pPr>
        <w:pStyle w:val="ad"/>
        <w:ind w:firstLine="0"/>
      </w:pPr>
      <w:r>
        <w:t xml:space="preserve">на продукцию легкой и пищевой промышленности </w:t>
      </w:r>
      <w:r>
        <w:rPr>
          <w:lang w:val="ru-UA"/>
        </w:rPr>
        <w:t>–</w:t>
      </w:r>
      <w:r>
        <w:t xml:space="preserve"> 120%.</w:t>
      </w:r>
    </w:p>
    <w:p w14:paraId="59B1ECE0" w14:textId="361F55E1" w:rsidR="001D35E4" w:rsidRPr="001F1349" w:rsidRDefault="001D35E4" w:rsidP="001F1349">
      <w:pPr>
        <w:pStyle w:val="ad"/>
        <w:rPr>
          <w:lang w:val="ru-UA"/>
        </w:rPr>
      </w:pPr>
      <w:r>
        <w:t>Розничные государственные цены на нормированные продовольственные и промышленные товары не подвергались</w:t>
      </w:r>
      <w:r>
        <w:rPr>
          <w:lang w:val="ru-UA"/>
        </w:rPr>
        <w:t xml:space="preserve">, кроме </w:t>
      </w:r>
      <w:r>
        <w:t>алкогол</w:t>
      </w:r>
      <w:r>
        <w:rPr>
          <w:lang w:val="ru-UA"/>
        </w:rPr>
        <w:t>я</w:t>
      </w:r>
      <w:r>
        <w:t xml:space="preserve"> и таба</w:t>
      </w:r>
      <w:r>
        <w:rPr>
          <w:lang w:val="ru-UA"/>
        </w:rPr>
        <w:t>ка.</w:t>
      </w:r>
    </w:p>
    <w:p w14:paraId="7FA91385" w14:textId="77777777" w:rsidR="001D35E4" w:rsidRDefault="001D35E4" w:rsidP="0025582B">
      <w:pPr>
        <w:pStyle w:val="ad"/>
      </w:pPr>
      <w:r>
        <w:rPr>
          <w:lang w:val="ru-UA"/>
        </w:rPr>
        <w:t>Д</w:t>
      </w:r>
      <w:r>
        <w:t>ействова</w:t>
      </w:r>
      <w:r>
        <w:rPr>
          <w:lang w:val="ru-UA"/>
        </w:rPr>
        <w:t>ли</w:t>
      </w:r>
      <w:r>
        <w:t xml:space="preserve"> низкие тарифы на коммунальные и транспортные услуги.</w:t>
      </w:r>
    </w:p>
    <w:p w14:paraId="19D9269E" w14:textId="62F582D5" w:rsidR="001D35E4" w:rsidRDefault="001D35E4" w:rsidP="0025582B">
      <w:pPr>
        <w:pStyle w:val="ad"/>
      </w:pPr>
      <w:r>
        <w:t>Оставались устойчивыми отпускные цены на средства производства, а на военную технику они снижались на основе большого снижения себестоимости военной продукции.</w:t>
      </w:r>
    </w:p>
    <w:p w14:paraId="3AAB3BB0" w14:textId="77777777" w:rsidR="001D35E4" w:rsidRDefault="001D35E4" w:rsidP="0025582B">
      <w:pPr>
        <w:pStyle w:val="ad"/>
      </w:pPr>
      <w:r>
        <w:t>Благодаря колхозному строю Советское государство сохранило также устойчивые заготовительные цены на сельскохозяйственные продукты, поскольку основная их масса находилась в его руках.</w:t>
      </w:r>
    </w:p>
    <w:p w14:paraId="6A29857F" w14:textId="77777777" w:rsidR="001D35E4" w:rsidRDefault="001D35E4" w:rsidP="00E45002">
      <w:pPr>
        <w:pStyle w:val="ad"/>
      </w:pPr>
      <w:r>
        <w:t>Это</w:t>
      </w:r>
      <w:r>
        <w:rPr>
          <w:lang w:val="ru-UA"/>
        </w:rPr>
        <w:t xml:space="preserve"> </w:t>
      </w:r>
      <w:r>
        <w:t>способствовало устойчивости реальной заработной платы и повышению материальной заинтересованности трудящихся в результатах своего труда.</w:t>
      </w:r>
    </w:p>
    <w:p w14:paraId="231D4EE7" w14:textId="77777777" w:rsidR="001D35E4" w:rsidRDefault="001D35E4" w:rsidP="0025582B">
      <w:pPr>
        <w:pStyle w:val="ad"/>
      </w:pPr>
    </w:p>
    <w:p w14:paraId="4A00760D" w14:textId="77777777" w:rsidR="001D35E4" w:rsidRDefault="001D35E4" w:rsidP="0025582B">
      <w:pPr>
        <w:pStyle w:val="ad"/>
      </w:pPr>
      <w:r>
        <w:t>Стабильность цен осуществлялась в интересах обеспечения трудящимся нормального жизненного уровня и устойчивости советского рубля.</w:t>
      </w:r>
    </w:p>
    <w:p w14:paraId="0EBDB8A7" w14:textId="77777777" w:rsidR="001D35E4" w:rsidRDefault="001D35E4" w:rsidP="0025582B">
      <w:pPr>
        <w:pStyle w:val="ad"/>
      </w:pPr>
    </w:p>
    <w:p w14:paraId="1F618FAC" w14:textId="77777777" w:rsidR="001D35E4" w:rsidRDefault="001D35E4" w:rsidP="0025582B">
      <w:pPr>
        <w:pStyle w:val="ad"/>
      </w:pPr>
      <w:r>
        <w:t>Сохранение довоенных цен на нормируемые товары было связано с определенными потерями для государства.</w:t>
      </w:r>
    </w:p>
    <w:p w14:paraId="7CD18B61" w14:textId="77777777" w:rsidR="001D35E4" w:rsidRPr="00BD4356" w:rsidRDefault="001D35E4" w:rsidP="0025582B">
      <w:pPr>
        <w:pStyle w:val="ad"/>
        <w:ind w:firstLine="0"/>
        <w:rPr>
          <w:lang w:val="ru-UA"/>
        </w:rPr>
      </w:pPr>
      <w:r>
        <w:t>Однако оно сознательно шло на эти неизбежные в военное время потери, ибо иначе нельзя было обеспечить устойчивость бюджета трудящихся</w:t>
      </w:r>
      <w:r>
        <w:rPr>
          <w:lang w:val="ru-UA"/>
        </w:rPr>
        <w:t>.</w:t>
      </w:r>
    </w:p>
    <w:p w14:paraId="0DDCF689" w14:textId="77777777" w:rsidR="001D35E4" w:rsidRDefault="001D35E4" w:rsidP="0025582B">
      <w:pPr>
        <w:pStyle w:val="ad"/>
      </w:pPr>
    </w:p>
    <w:p w14:paraId="70EAA7A1" w14:textId="77777777" w:rsidR="001D35E4" w:rsidRDefault="001D35E4" w:rsidP="0025582B">
      <w:pPr>
        <w:pStyle w:val="ad"/>
      </w:pPr>
      <w:r>
        <w:rPr>
          <w:lang w:val="ru-UA"/>
        </w:rPr>
        <w:t>Все э</w:t>
      </w:r>
      <w:r>
        <w:t>то позволило Советскому государству удержать стабильность государственных цен на средства производства и розничных государственных цен на основные товары личного потребления, что обеспечило устойчивость государственного бюджета и денежной системы.</w:t>
      </w:r>
    </w:p>
    <w:p w14:paraId="752DBEBA" w14:textId="77777777" w:rsidR="001D35E4" w:rsidRDefault="001D35E4" w:rsidP="0025582B">
      <w:pPr>
        <w:pStyle w:val="ad"/>
      </w:pPr>
    </w:p>
    <w:p w14:paraId="76FACD7E" w14:textId="77777777" w:rsidR="001D35E4" w:rsidRDefault="001D35E4" w:rsidP="0025582B">
      <w:pPr>
        <w:pStyle w:val="ad"/>
      </w:pPr>
      <w:r>
        <w:t>В капиталистических Соединенных Штатах Америки правительственный контроль не мог удержать цены на довоенном уровне.</w:t>
      </w:r>
    </w:p>
    <w:p w14:paraId="0EAA5895" w14:textId="77777777" w:rsidR="001D35E4" w:rsidRDefault="001D35E4" w:rsidP="0025582B">
      <w:pPr>
        <w:pStyle w:val="ad"/>
        <w:ind w:firstLine="0"/>
        <w:rPr>
          <w:lang w:val="ru-UA"/>
        </w:rPr>
      </w:pPr>
      <w:r>
        <w:t>За период второй мировой войны в США индекс оптовых цен на сельскохозяйственные продукты по сравнению с довоенным уровнем вырос до 196%</w:t>
      </w:r>
      <w:r>
        <w:rPr>
          <w:lang w:val="ru-UA"/>
        </w:rPr>
        <w:t>:</w:t>
      </w:r>
    </w:p>
    <w:p w14:paraId="3814FEB5" w14:textId="4BEB195E" w:rsidR="001D35E4" w:rsidRDefault="001D35E4" w:rsidP="0025582B">
      <w:pPr>
        <w:pStyle w:val="ad"/>
        <w:ind w:firstLine="0"/>
        <w:rPr>
          <w:lang w:val="ru-UA"/>
        </w:rPr>
      </w:pPr>
      <w:r>
        <w:t>на продукты питания – до 151%</w:t>
      </w:r>
      <w:r>
        <w:rPr>
          <w:lang w:val="ru-UA"/>
        </w:rPr>
        <w:t>;</w:t>
      </w:r>
    </w:p>
    <w:p w14:paraId="187C3089" w14:textId="4B1D0149" w:rsidR="001D35E4" w:rsidRPr="00683E0F" w:rsidRDefault="001D35E4" w:rsidP="0025582B">
      <w:pPr>
        <w:pStyle w:val="ad"/>
        <w:ind w:firstLine="0"/>
        <w:rPr>
          <w:lang w:val="ru-UA"/>
        </w:rPr>
      </w:pPr>
      <w:r>
        <w:t>на текстильные товары – до 144%.</w:t>
      </w:r>
    </w:p>
    <w:p w14:paraId="6F5EB5E2" w14:textId="77777777" w:rsidR="001D35E4" w:rsidRDefault="001D35E4" w:rsidP="0025582B">
      <w:pPr>
        <w:pStyle w:val="ad"/>
      </w:pPr>
      <w:r>
        <w:t>Этот рост оптовых цен неизбежно сказался на уровне розничных цен и заработной платы рабочих.</w:t>
      </w:r>
    </w:p>
    <w:p w14:paraId="1F748F32" w14:textId="77777777" w:rsidR="001D35E4" w:rsidRPr="002E0FB8" w:rsidRDefault="001D35E4" w:rsidP="0025582B">
      <w:pPr>
        <w:pStyle w:val="ad"/>
        <w:rPr>
          <w:lang w:val="ru-UA"/>
        </w:rPr>
      </w:pPr>
    </w:p>
  </w:endnote>
  <w:endnote w:id="473">
    <w:p w14:paraId="5D5D6C4C" w14:textId="77777777" w:rsidR="001D35E4" w:rsidRDefault="001D35E4" w:rsidP="004431A4">
      <w:pPr>
        <w:pStyle w:val="ad"/>
        <w:rPr>
          <w:lang w:val="ru-UA"/>
        </w:rPr>
      </w:pPr>
      <w:r>
        <w:rPr>
          <w:rStyle w:val="a3"/>
        </w:rPr>
        <w:endnoteRef/>
      </w:r>
      <w:r>
        <w:t xml:space="preserve"> Рыночные цены, действующие на колхозном рынке и формирующиеся под влиянием закона стоимости и его механизма спроса и предложения, не отменяют того положения, что в советской экономике цены на основную массу товаров определяются Советским государством в интересах социалистического производства и воспроизводства</w:t>
      </w:r>
      <w:r>
        <w:rPr>
          <w:lang w:val="ru-UA"/>
        </w:rPr>
        <w:t>;</w:t>
      </w:r>
    </w:p>
    <w:p w14:paraId="3A9D57CD" w14:textId="68D06E46" w:rsidR="001D35E4" w:rsidRDefault="001D35E4" w:rsidP="001F1349">
      <w:pPr>
        <w:pStyle w:val="ad"/>
        <w:ind w:firstLine="0"/>
      </w:pPr>
      <w:r>
        <w:t>в интересах подъема материального уровня трудящихся.</w:t>
      </w:r>
    </w:p>
    <w:p w14:paraId="413E35DB" w14:textId="77777777" w:rsidR="001D35E4" w:rsidRPr="00C8107D" w:rsidRDefault="001D35E4" w:rsidP="004431A4">
      <w:pPr>
        <w:pStyle w:val="ad"/>
      </w:pPr>
    </w:p>
  </w:endnote>
  <w:endnote w:id="474">
    <w:p w14:paraId="0F537840" w14:textId="77777777" w:rsidR="001D35E4" w:rsidRDefault="001D35E4" w:rsidP="0050413D">
      <w:pPr>
        <w:pStyle w:val="ad"/>
      </w:pPr>
      <w:r>
        <w:rPr>
          <w:rStyle w:val="a3"/>
        </w:rPr>
        <w:endnoteRef/>
      </w:r>
      <w:r>
        <w:t xml:space="preserve"> Офицерский состав и сверхсрочнослужащие часть своего денежного обеспечения отправляли семьям в виде аттестатов</w:t>
      </w:r>
      <w:r>
        <w:rPr>
          <w:lang w:val="ru-UA"/>
        </w:rPr>
        <w:t xml:space="preserve"> (</w:t>
      </w:r>
      <w:r>
        <w:t>денежных переводов</w:t>
      </w:r>
      <w:r>
        <w:rPr>
          <w:lang w:val="ru-UA"/>
        </w:rPr>
        <w:t>)</w:t>
      </w:r>
      <w:r>
        <w:t>, но большая</w:t>
      </w:r>
      <w:r>
        <w:rPr>
          <w:lang w:val="ru-UA"/>
        </w:rPr>
        <w:t xml:space="preserve"> </w:t>
      </w:r>
      <w:r>
        <w:t>часть денежного довольствия оставалась на руках.</w:t>
      </w:r>
    </w:p>
    <w:p w14:paraId="1038E9C6" w14:textId="1F23561D" w:rsidR="001D35E4" w:rsidRDefault="001D35E4" w:rsidP="0050413D">
      <w:pPr>
        <w:pStyle w:val="ad"/>
        <w:ind w:firstLine="0"/>
      </w:pPr>
      <w:r>
        <w:t>Это приводило к ненужному накоплению наличности в войсках.</w:t>
      </w:r>
    </w:p>
    <w:p w14:paraId="726CFF15" w14:textId="77777777" w:rsidR="001D35E4" w:rsidRDefault="001D35E4" w:rsidP="0050413D">
      <w:pPr>
        <w:pStyle w:val="ad"/>
      </w:pPr>
      <w:r>
        <w:t>Обстановка требовала создания такой системы, которая, сохраняя денежные накопления</w:t>
      </w:r>
      <w:r>
        <w:rPr>
          <w:lang w:val="ru-UA"/>
        </w:rPr>
        <w:t xml:space="preserve"> </w:t>
      </w:r>
      <w:r>
        <w:t>военнослужащих, вместе с тем предоставляла бы держателям денежных средств уверенность</w:t>
      </w:r>
      <w:r>
        <w:rPr>
          <w:lang w:val="ru-UA"/>
        </w:rPr>
        <w:t xml:space="preserve"> </w:t>
      </w:r>
      <w:r>
        <w:t>в их сохранности и, что очень важно, все данные о сумме накапливаемых денег хранились</w:t>
      </w:r>
      <w:r>
        <w:rPr>
          <w:lang w:val="ru-UA"/>
        </w:rPr>
        <w:t xml:space="preserve"> </w:t>
      </w:r>
      <w:r>
        <w:t>бы у них в кармане, в документе под гарантией государства.</w:t>
      </w:r>
    </w:p>
    <w:p w14:paraId="5A82C4A2" w14:textId="77777777" w:rsidR="001D35E4" w:rsidRDefault="001D35E4" w:rsidP="0050413D">
      <w:pPr>
        <w:pStyle w:val="ad"/>
        <w:ind w:firstLine="0"/>
      </w:pPr>
      <w:r>
        <w:t>Функции мобилизации временно свободных средств были возложены на полевые учреждения Госбанка.</w:t>
      </w:r>
    </w:p>
    <w:p w14:paraId="65BE6C5E" w14:textId="32C719CC" w:rsidR="001D35E4" w:rsidRDefault="001D35E4" w:rsidP="0050413D">
      <w:pPr>
        <w:pStyle w:val="ad"/>
        <w:ind w:firstLine="0"/>
      </w:pPr>
      <w:r>
        <w:rPr>
          <w:lang w:val="ru-UA"/>
        </w:rPr>
        <w:t>Н</w:t>
      </w:r>
      <w:r>
        <w:t>ачальник финансового органа</w:t>
      </w:r>
      <w:r>
        <w:rPr>
          <w:lang w:val="ru-UA"/>
        </w:rPr>
        <w:t xml:space="preserve"> </w:t>
      </w:r>
      <w:r>
        <w:t>воинской части оформлял необходимые операции в полевой кассе</w:t>
      </w:r>
      <w:r>
        <w:rPr>
          <w:lang w:val="ru-UA"/>
        </w:rPr>
        <w:t xml:space="preserve"> </w:t>
      </w:r>
      <w:r>
        <w:t>Госбанка.</w:t>
      </w:r>
    </w:p>
    <w:p w14:paraId="5550331B" w14:textId="77777777" w:rsidR="001D35E4" w:rsidRDefault="001D35E4" w:rsidP="0050413D">
      <w:pPr>
        <w:pStyle w:val="ad"/>
      </w:pPr>
      <w:r>
        <w:t>Таким</w:t>
      </w:r>
      <w:r>
        <w:rPr>
          <w:lang w:val="ru-UA"/>
        </w:rPr>
        <w:t xml:space="preserve"> </w:t>
      </w:r>
      <w:r>
        <w:t>образом, уменьшался объем денежной наличности, необходимой для воинской части, а общая же экономия наличности для каждого фронта исчислялась сотнями</w:t>
      </w:r>
      <w:r>
        <w:rPr>
          <w:lang w:val="ru-UA"/>
        </w:rPr>
        <w:t xml:space="preserve"> </w:t>
      </w:r>
      <w:r>
        <w:t>миллионов рублей.</w:t>
      </w:r>
    </w:p>
    <w:p w14:paraId="00C56E4D" w14:textId="77777777" w:rsidR="001D35E4" w:rsidRDefault="001D35E4" w:rsidP="0050413D">
      <w:pPr>
        <w:pStyle w:val="ad"/>
      </w:pPr>
    </w:p>
    <w:p w14:paraId="31252B22" w14:textId="77777777" w:rsidR="001D35E4" w:rsidRDefault="001D35E4" w:rsidP="0050413D">
      <w:pPr>
        <w:pStyle w:val="ad"/>
      </w:pPr>
      <w:r>
        <w:t>Придавая большое значение системе безналичных расчетов, руководство</w:t>
      </w:r>
      <w:r>
        <w:rPr>
          <w:lang w:val="ru-UA"/>
        </w:rPr>
        <w:t xml:space="preserve"> </w:t>
      </w:r>
      <w:r>
        <w:t>финансовой службы при проверках и ревизиях воинских частей рекомендовало считать</w:t>
      </w:r>
      <w:r>
        <w:rPr>
          <w:lang w:val="ru-UA"/>
        </w:rPr>
        <w:t xml:space="preserve"> </w:t>
      </w:r>
      <w:r>
        <w:t>уровень безналичных расчетов в воинских частях и соединениях главным показателем качества экономической работы финансовой службы.</w:t>
      </w:r>
    </w:p>
    <w:p w14:paraId="79F482CD" w14:textId="77777777" w:rsidR="001D35E4" w:rsidRDefault="001D35E4" w:rsidP="0050413D">
      <w:pPr>
        <w:pStyle w:val="ad"/>
        <w:ind w:firstLine="0"/>
      </w:pPr>
      <w:r>
        <w:t>Для сокращения объема наличности в войсках была развернута большая работа непосредственно в финансовых службах фронтов.</w:t>
      </w:r>
    </w:p>
    <w:p w14:paraId="344AFACE" w14:textId="71197FE6" w:rsidR="001D35E4" w:rsidRDefault="001D35E4" w:rsidP="005830F3">
      <w:pPr>
        <w:pStyle w:val="ad"/>
        <w:ind w:firstLine="709"/>
      </w:pPr>
      <w:r>
        <w:rPr>
          <w:lang w:val="ru-UA"/>
        </w:rPr>
        <w:t>В</w:t>
      </w:r>
      <w:r>
        <w:t xml:space="preserve"> 1943</w:t>
      </w:r>
      <w:r>
        <w:rPr>
          <w:lang w:val="ru-UA"/>
        </w:rPr>
        <w:t>-</w:t>
      </w:r>
      <w:r>
        <w:t>1945 удельный вес</w:t>
      </w:r>
      <w:r>
        <w:rPr>
          <w:lang w:val="ru-UA"/>
        </w:rPr>
        <w:t xml:space="preserve"> </w:t>
      </w:r>
      <w:r>
        <w:t>безналичных расчетов на фронтах колебался на уровне 70</w:t>
      </w:r>
      <w:r>
        <w:rPr>
          <w:lang w:val="ru-UA"/>
        </w:rPr>
        <w:t>-</w:t>
      </w:r>
      <w:r>
        <w:t>80% от общих расходов фронта.</w:t>
      </w:r>
    </w:p>
    <w:p w14:paraId="3B848A87" w14:textId="500795A1" w:rsidR="001D35E4" w:rsidRDefault="001D35E4" w:rsidP="0050413D">
      <w:pPr>
        <w:pStyle w:val="ad"/>
        <w:ind w:firstLine="0"/>
      </w:pPr>
      <w:r>
        <w:t>Наиболее крупных успехов в этой области достигла финансовая служба 1-го Белорусского</w:t>
      </w:r>
      <w:r>
        <w:rPr>
          <w:lang w:val="ru-UA"/>
        </w:rPr>
        <w:t xml:space="preserve"> </w:t>
      </w:r>
      <w:r>
        <w:t>фронта (начальник финансовой службы – полковник В. Н. Дутов). В 1944 общий процент</w:t>
      </w:r>
      <w:r>
        <w:rPr>
          <w:lang w:val="ru-UA"/>
        </w:rPr>
        <w:t xml:space="preserve"> </w:t>
      </w:r>
      <w:r>
        <w:t>безналичных перечислений по фронту составил 81,8% к общей сумме расходов средств воинскими частями.</w:t>
      </w:r>
    </w:p>
    <w:p w14:paraId="66C320C7" w14:textId="77777777" w:rsidR="001D35E4" w:rsidRPr="002C17AB" w:rsidRDefault="001D35E4" w:rsidP="0050413D">
      <w:pPr>
        <w:pStyle w:val="ad"/>
      </w:pPr>
    </w:p>
  </w:endnote>
  <w:endnote w:id="475">
    <w:p w14:paraId="1EFE0FE5" w14:textId="77777777" w:rsidR="001D35E4" w:rsidRDefault="001D35E4" w:rsidP="004B0811">
      <w:pPr>
        <w:pStyle w:val="ad"/>
      </w:pPr>
      <w:r>
        <w:rPr>
          <w:rStyle w:val="a3"/>
        </w:rPr>
        <w:endnoteRef/>
      </w:r>
      <w:r>
        <w:t xml:space="preserve"> В первые дни Отечественной войны, когда Красная Армия отступала, немецко-фашистские оккупанты захватили большое количество советских денежных средств в сберкассах и банках и, кроме того, изъяли крупную сумму денег при массовых обысках у населения.</w:t>
      </w:r>
    </w:p>
    <w:p w14:paraId="0CD55E38" w14:textId="77777777" w:rsidR="001D35E4" w:rsidRDefault="001D35E4" w:rsidP="00126384">
      <w:pPr>
        <w:pStyle w:val="ad"/>
        <w:ind w:firstLine="0"/>
      </w:pPr>
      <w:r>
        <w:t>Они вывезли в Германию на 4 млрд. руб. советской валюты.</w:t>
      </w:r>
    </w:p>
    <w:p w14:paraId="3595CD00" w14:textId="708C4310" w:rsidR="001D35E4" w:rsidRDefault="001D35E4" w:rsidP="00126384">
      <w:pPr>
        <w:pStyle w:val="ad"/>
        <w:ind w:firstLine="0"/>
      </w:pPr>
      <w:r>
        <w:t>Плюс к этому нацистский Рейхсбанк, заставив всех своих участников по грабежу передавать ему советские деньги, собрал дополнительно немалое количество советских денежных знаков.</w:t>
      </w:r>
    </w:p>
    <w:p w14:paraId="4EE65623" w14:textId="77777777" w:rsidR="001D35E4" w:rsidRDefault="001D35E4" w:rsidP="004B0811">
      <w:pPr>
        <w:pStyle w:val="ad"/>
      </w:pPr>
    </w:p>
    <w:p w14:paraId="1E84151B" w14:textId="77777777" w:rsidR="001D35E4" w:rsidRDefault="001D35E4" w:rsidP="004B0811">
      <w:pPr>
        <w:pStyle w:val="ad"/>
      </w:pPr>
      <w:r>
        <w:t>Располагая большой суммой советских денежных знаков, а также выпустив огромное количество фальшивых советских денежных знаков, гитлеровцы приложили немало усилий к тому, чтобы подорвать экономику СССР и вызвать инфляцию заброской на советскую территорию крупных партий денежных знаков.</w:t>
      </w:r>
    </w:p>
    <w:p w14:paraId="2F49B3DF" w14:textId="77777777" w:rsidR="001D35E4" w:rsidRDefault="001D35E4" w:rsidP="004B0811">
      <w:pPr>
        <w:pStyle w:val="ad"/>
      </w:pPr>
      <w:r>
        <w:t>Но эти попытки не дали желаемых результатов.</w:t>
      </w:r>
    </w:p>
    <w:p w14:paraId="75834E16" w14:textId="316D064C" w:rsidR="001D35E4" w:rsidRDefault="001D35E4" w:rsidP="00126384">
      <w:pPr>
        <w:pStyle w:val="ad"/>
        <w:ind w:firstLine="0"/>
      </w:pPr>
      <w:r>
        <w:t>Даже «операция» по изъятию из обращения советских денежных знаков и замене их немецкими марками на временно оккупированной врагом территории имела обратный результат</w:t>
      </w:r>
      <w:r>
        <w:rPr>
          <w:lang w:val="ru-UA"/>
        </w:rPr>
        <w:t xml:space="preserve"> –</w:t>
      </w:r>
      <w:r>
        <w:t xml:space="preserve"> советские люди игнорировали немецкие марки, придерживали и берегли советские рубли.</w:t>
      </w:r>
    </w:p>
    <w:p w14:paraId="3DB79ACC" w14:textId="77777777" w:rsidR="001D35E4" w:rsidRPr="006A5F09" w:rsidRDefault="001D35E4" w:rsidP="004B0811">
      <w:pPr>
        <w:pStyle w:val="ad"/>
      </w:pPr>
    </w:p>
  </w:endnote>
  <w:endnote w:id="476">
    <w:p w14:paraId="4AA94AC0" w14:textId="45F0F155" w:rsidR="001D35E4" w:rsidRDefault="001D35E4" w:rsidP="008D086C">
      <w:pPr>
        <w:pStyle w:val="ad"/>
      </w:pPr>
      <w:r>
        <w:rPr>
          <w:rStyle w:val="a3"/>
        </w:rPr>
        <w:endnoteRef/>
      </w:r>
      <w:r>
        <w:t xml:space="preserve"> </w:t>
      </w:r>
      <w:r>
        <w:rPr>
          <w:lang w:val="ru-UA"/>
        </w:rPr>
        <w:t>О</w:t>
      </w:r>
      <w:r w:rsidRPr="008D086C">
        <w:t>беспечив регулярное снабжение населения потребительскими товарами по устойчивым нормам и ценам, Советское государство по мере восстановления сельскохозяйственного производства и увеличения выпуска промышленных товаров получило возможность направить известное количество продовольствия и других предметов первой необходимости для снабжения населения сверх карточек в порядке коммерческой торговли.</w:t>
      </w:r>
    </w:p>
    <w:p w14:paraId="45931802" w14:textId="77777777" w:rsidR="001D35E4" w:rsidRDefault="001D35E4" w:rsidP="008D086C">
      <w:pPr>
        <w:pStyle w:val="ad"/>
      </w:pPr>
    </w:p>
    <w:p w14:paraId="3C219660" w14:textId="77777777" w:rsidR="001D35E4" w:rsidRDefault="001D35E4" w:rsidP="008D086C">
      <w:pPr>
        <w:pStyle w:val="ad"/>
        <w:rPr>
          <w:lang w:val="ru-UA"/>
        </w:rPr>
      </w:pPr>
      <w:r>
        <w:t>Объем розничного товарооборота государственной и кооперативной торговли</w:t>
      </w:r>
      <w:r>
        <w:rPr>
          <w:lang w:val="ru-UA"/>
        </w:rPr>
        <w:t>:</w:t>
      </w:r>
    </w:p>
    <w:p w14:paraId="54DB6339" w14:textId="52274AC4" w:rsidR="001D35E4" w:rsidRPr="00D04901" w:rsidRDefault="001D35E4" w:rsidP="00D04901">
      <w:pPr>
        <w:pStyle w:val="ad"/>
        <w:ind w:firstLine="0"/>
        <w:rPr>
          <w:lang w:val="ru-UA"/>
        </w:rPr>
      </w:pPr>
      <w:r>
        <w:t>1940</w:t>
      </w:r>
      <w:r>
        <w:rPr>
          <w:lang w:val="ru-UA"/>
        </w:rPr>
        <w:t xml:space="preserve"> –</w:t>
      </w:r>
      <w:r>
        <w:t xml:space="preserve"> 17,5 млрд. руб.</w:t>
      </w:r>
      <w:r>
        <w:rPr>
          <w:lang w:val="ru-UA"/>
        </w:rPr>
        <w:t>;</w:t>
      </w:r>
    </w:p>
    <w:p w14:paraId="1821ACFA" w14:textId="79BD3F7B" w:rsidR="001D35E4" w:rsidRPr="00D04901" w:rsidRDefault="001D35E4" w:rsidP="00D04901">
      <w:pPr>
        <w:pStyle w:val="ad"/>
        <w:ind w:firstLine="0"/>
        <w:rPr>
          <w:lang w:val="ru-UA"/>
        </w:rPr>
      </w:pPr>
      <w:r>
        <w:t>194</w:t>
      </w:r>
      <w:r>
        <w:rPr>
          <w:lang w:val="ru-UA"/>
        </w:rPr>
        <w:t xml:space="preserve">2 – </w:t>
      </w:r>
      <w:r>
        <w:t>7,8 млрд. руб.</w:t>
      </w:r>
      <w:r>
        <w:rPr>
          <w:lang w:val="ru-UA"/>
        </w:rPr>
        <w:t>;</w:t>
      </w:r>
    </w:p>
    <w:p w14:paraId="35D3427F" w14:textId="6ACE4840" w:rsidR="001D35E4" w:rsidRDefault="001D35E4" w:rsidP="00D04901">
      <w:pPr>
        <w:pStyle w:val="ad"/>
        <w:ind w:firstLine="0"/>
        <w:rPr>
          <w:lang w:val="ru-UA"/>
        </w:rPr>
      </w:pPr>
      <w:r>
        <w:t xml:space="preserve">1943 </w:t>
      </w:r>
      <w:r>
        <w:rPr>
          <w:lang w:val="ru-UA"/>
        </w:rPr>
        <w:t>–</w:t>
      </w:r>
      <w:r>
        <w:t xml:space="preserve"> 8,4 млрд.</w:t>
      </w:r>
      <w:r w:rsidRPr="00BD4356">
        <w:t xml:space="preserve"> </w:t>
      </w:r>
      <w:r>
        <w:t>руб.</w:t>
      </w:r>
      <w:r>
        <w:rPr>
          <w:lang w:val="ru-UA"/>
        </w:rPr>
        <w:t>;</w:t>
      </w:r>
    </w:p>
    <w:p w14:paraId="55C00475" w14:textId="0EA1D6CE" w:rsidR="001D35E4" w:rsidRDefault="001D35E4" w:rsidP="00D04901">
      <w:pPr>
        <w:pStyle w:val="ad"/>
        <w:ind w:firstLine="0"/>
        <w:rPr>
          <w:lang w:val="ru-UA"/>
        </w:rPr>
      </w:pPr>
      <w:r>
        <w:t>1944 – 11,9 млрд.</w:t>
      </w:r>
      <w:r w:rsidRPr="00BD4356">
        <w:t xml:space="preserve"> </w:t>
      </w:r>
      <w:r>
        <w:t>руб.</w:t>
      </w:r>
      <w:r>
        <w:rPr>
          <w:lang w:val="ru-UA"/>
        </w:rPr>
        <w:t>;</w:t>
      </w:r>
    </w:p>
    <w:p w14:paraId="17879852" w14:textId="11BC54DA" w:rsidR="001D35E4" w:rsidRDefault="001D35E4" w:rsidP="00D04901">
      <w:pPr>
        <w:pStyle w:val="ad"/>
        <w:ind w:firstLine="0"/>
      </w:pPr>
      <w:r>
        <w:t>в 1945 – 16 млрд. руб.</w:t>
      </w:r>
    </w:p>
    <w:p w14:paraId="6FD72CAE" w14:textId="77777777" w:rsidR="001D35E4" w:rsidRPr="008D086C" w:rsidRDefault="001D35E4" w:rsidP="008D086C">
      <w:pPr>
        <w:pStyle w:val="ad"/>
        <w:rPr>
          <w:lang w:val="ru-UA"/>
        </w:rPr>
      </w:pPr>
    </w:p>
  </w:endnote>
  <w:endnote w:id="477">
    <w:p w14:paraId="730DA900" w14:textId="51E7EF9B" w:rsidR="001D35E4" w:rsidRDefault="001D35E4" w:rsidP="0025582B">
      <w:pPr>
        <w:pStyle w:val="ad"/>
      </w:pPr>
      <w:r>
        <w:rPr>
          <w:rStyle w:val="a3"/>
        </w:rPr>
        <w:endnoteRef/>
      </w:r>
      <w:r>
        <w:t xml:space="preserve"> Советские экономисты придерживаются того основного положения марксизма-ленинизма, что признаком социалистического общества является уничтожение эксплуататорских классов и частной собственности на основные средства производства.</w:t>
      </w:r>
    </w:p>
    <w:p w14:paraId="6E196726" w14:textId="77777777" w:rsidR="001D35E4" w:rsidRDefault="001D35E4" w:rsidP="0025582B">
      <w:pPr>
        <w:pStyle w:val="ad"/>
      </w:pPr>
      <w:r>
        <w:t>Следовательно, победа социализма в СССР не исключает, а предполагает личную собственность на трудовые доходы, на жилой дом и домашнее хозяйство, на предметы личного потребления.</w:t>
      </w:r>
    </w:p>
    <w:p w14:paraId="5F970A46" w14:textId="77777777" w:rsidR="001D35E4" w:rsidRDefault="001D35E4" w:rsidP="0025582B">
      <w:pPr>
        <w:pStyle w:val="ad"/>
      </w:pPr>
      <w:r>
        <w:t>Больше того, право личной собственности на трудовые сбережения, на жилой дом, на предметы личного удобства является дополнительным стимулом развития советской экономики.</w:t>
      </w:r>
    </w:p>
    <w:p w14:paraId="407207CE" w14:textId="77777777" w:rsidR="001D35E4" w:rsidRPr="00C8107D" w:rsidRDefault="001D35E4" w:rsidP="0025582B">
      <w:pPr>
        <w:pStyle w:val="ad"/>
      </w:pPr>
    </w:p>
  </w:endnote>
  <w:endnote w:id="478">
    <w:p w14:paraId="3AD13F4E" w14:textId="43581EB0" w:rsidR="001D35E4" w:rsidRDefault="001D35E4" w:rsidP="00B1104F">
      <w:pPr>
        <w:pStyle w:val="ad"/>
      </w:pPr>
      <w:r>
        <w:rPr>
          <w:rStyle w:val="a3"/>
        </w:rPr>
        <w:endnoteRef/>
      </w:r>
      <w:r>
        <w:t xml:space="preserve"> </w:t>
      </w:r>
      <w:r>
        <w:rPr>
          <w:lang w:val="ru-UA"/>
        </w:rPr>
        <w:t>С</w:t>
      </w:r>
      <w:r>
        <w:t>уществуют ли экономические законы производства и распределения, с которыми должно считаться социалистическое планирование как в период мирной экономики, так и в период военной экономики?</w:t>
      </w:r>
    </w:p>
    <w:p w14:paraId="08766DB4" w14:textId="2AD322C9" w:rsidR="001D35E4" w:rsidRDefault="001D35E4" w:rsidP="00B1104F">
      <w:pPr>
        <w:pStyle w:val="ad"/>
      </w:pPr>
      <w:r>
        <w:t>Безусловно, такие законы существуют, с ними нельзя не считаться</w:t>
      </w:r>
      <w:r>
        <w:rPr>
          <w:lang w:val="ru-UA"/>
        </w:rPr>
        <w:t>, –</w:t>
      </w:r>
      <w:r>
        <w:t xml:space="preserve"> только знание экономических законов делает возможным использование их в интересах социализма.</w:t>
      </w:r>
    </w:p>
    <w:p w14:paraId="19F3F574" w14:textId="77777777" w:rsidR="001D35E4" w:rsidRDefault="001D35E4" w:rsidP="00B1104F">
      <w:pPr>
        <w:pStyle w:val="ad"/>
      </w:pPr>
    </w:p>
    <w:p w14:paraId="425B481D" w14:textId="269E1763" w:rsidR="001D35E4" w:rsidRDefault="001D35E4" w:rsidP="00B1104F">
      <w:pPr>
        <w:pStyle w:val="ad"/>
      </w:pPr>
      <w:r>
        <w:t>Наиболее элементарным законом издержек производства и распределения продуктов является преобразованный в советской экономике закон стоимости.</w:t>
      </w:r>
    </w:p>
    <w:p w14:paraId="42EA6371" w14:textId="1ED71F39" w:rsidR="001D35E4" w:rsidRDefault="001D35E4" w:rsidP="007D4625">
      <w:pPr>
        <w:pStyle w:val="ad"/>
      </w:pPr>
      <w:r>
        <w:t>В социалистической экономике закон стоимости означает необходимость</w:t>
      </w:r>
      <w:r>
        <w:rPr>
          <w:lang w:val="ru-UA"/>
        </w:rPr>
        <w:t xml:space="preserve"> </w:t>
      </w:r>
      <w:r>
        <w:t>вести денежный, а не только натуральный учет и планирование издержек производства, т.е. затрат общественного труда на производство общественной продукции.</w:t>
      </w:r>
    </w:p>
    <w:p w14:paraId="34F5B6E6" w14:textId="77777777" w:rsidR="001D35E4" w:rsidRDefault="001D35E4" w:rsidP="007D4625">
      <w:pPr>
        <w:pStyle w:val="ad"/>
        <w:ind w:firstLine="0"/>
      </w:pPr>
      <w:r>
        <w:t>Это очень существенно, так как социализм требует строжайшего учета и планирования производства.</w:t>
      </w:r>
    </w:p>
    <w:p w14:paraId="30232C94" w14:textId="77777777" w:rsidR="001D35E4" w:rsidRDefault="001D35E4" w:rsidP="00B1104F">
      <w:pPr>
        <w:pStyle w:val="ad"/>
        <w:rPr>
          <w:lang w:val="ru-UA"/>
        </w:rPr>
      </w:pPr>
      <w:r>
        <w:t>Пока существуют различия труда на государственных предприятиях и в колхозах</w:t>
      </w:r>
      <w:r>
        <w:rPr>
          <w:lang w:val="ru-UA"/>
        </w:rPr>
        <w:t>;</w:t>
      </w:r>
    </w:p>
    <w:p w14:paraId="2F542B93" w14:textId="77777777" w:rsidR="001D35E4" w:rsidRDefault="001D35E4" w:rsidP="007D4625">
      <w:pPr>
        <w:pStyle w:val="ad"/>
        <w:ind w:firstLine="0"/>
        <w:rPr>
          <w:lang w:val="ru-UA"/>
        </w:rPr>
      </w:pPr>
      <w:r>
        <w:t>труда квалифицированного и неквалифицированного</w:t>
      </w:r>
      <w:r>
        <w:rPr>
          <w:lang w:val="ru-UA"/>
        </w:rPr>
        <w:t>;</w:t>
      </w:r>
    </w:p>
    <w:p w14:paraId="72E17CBE" w14:textId="77777777" w:rsidR="001D35E4" w:rsidRDefault="001D35E4" w:rsidP="007D4625">
      <w:pPr>
        <w:pStyle w:val="ad"/>
        <w:ind w:firstLine="0"/>
        <w:rPr>
          <w:lang w:val="ru-UA"/>
        </w:rPr>
      </w:pPr>
      <w:r>
        <w:t>умственного и физического</w:t>
      </w:r>
      <w:r>
        <w:rPr>
          <w:lang w:val="ru-UA"/>
        </w:rPr>
        <w:t>;</w:t>
      </w:r>
    </w:p>
    <w:p w14:paraId="51766F05" w14:textId="14407E30" w:rsidR="001D35E4" w:rsidRDefault="001D35E4" w:rsidP="007D4625">
      <w:pPr>
        <w:pStyle w:val="ad"/>
        <w:ind w:firstLine="0"/>
      </w:pPr>
      <w:r>
        <w:t>пока продукты распределяются по количеству и качеству труда,</w:t>
      </w:r>
      <w:r>
        <w:rPr>
          <w:lang w:val="ru-UA"/>
        </w:rPr>
        <w:t xml:space="preserve"> – </w:t>
      </w:r>
      <w:r>
        <w:t>существует необходимость приводить различные виды труда к единому показателю – стоимости, определяемой общественно-необходимым трудом.</w:t>
      </w:r>
    </w:p>
    <w:p w14:paraId="478DE802" w14:textId="77777777" w:rsidR="001D35E4" w:rsidRDefault="001D35E4" w:rsidP="00B1104F">
      <w:pPr>
        <w:pStyle w:val="ad"/>
      </w:pPr>
    </w:p>
    <w:p w14:paraId="2A0A82B9" w14:textId="77777777" w:rsidR="001D35E4" w:rsidRDefault="001D35E4" w:rsidP="00B1104F">
      <w:pPr>
        <w:pStyle w:val="ad"/>
      </w:pPr>
      <w:r>
        <w:t>Стоимость производства общественного продукта СССР, т.е. совокупной продукции народного хозяйства за данный период времени, определяется его издержками производства.</w:t>
      </w:r>
    </w:p>
    <w:p w14:paraId="7045BF8E" w14:textId="77777777" w:rsidR="001D35E4" w:rsidRDefault="001D35E4" w:rsidP="0025582B">
      <w:pPr>
        <w:pStyle w:val="ad"/>
        <w:ind w:firstLine="0"/>
      </w:pPr>
      <w:r>
        <w:t>Действительную стоимость общественного продукта составляют издержки, которые общество затрачивает на его производство.</w:t>
      </w:r>
    </w:p>
    <w:p w14:paraId="3ED2AE4F" w14:textId="77777777" w:rsidR="001D35E4" w:rsidRDefault="001D35E4" w:rsidP="00B1104F">
      <w:pPr>
        <w:pStyle w:val="ad"/>
      </w:pPr>
      <w:r>
        <w:t>В свою очередь эти издержки производства определяются количеством общественно-необходимого труда, затраченного народами СССР на производство совокупного общественного продукта.</w:t>
      </w:r>
    </w:p>
    <w:p w14:paraId="3375F321" w14:textId="77777777" w:rsidR="001D35E4" w:rsidRDefault="001D35E4" w:rsidP="00B1104F">
      <w:pPr>
        <w:pStyle w:val="ad"/>
      </w:pPr>
    </w:p>
    <w:p w14:paraId="4EFCF814" w14:textId="77777777" w:rsidR="001D35E4" w:rsidRDefault="001D35E4" w:rsidP="00B1104F">
      <w:pPr>
        <w:pStyle w:val="ad"/>
      </w:pPr>
      <w:r>
        <w:t>Государственный план в советской экономике использует закон стоимости для осуществления необходимых пропорций в производстве и распределении общественного труда и продукта, подчиненных задачам укрепления и развития социалистического строя.</w:t>
      </w:r>
    </w:p>
    <w:p w14:paraId="59C5EEDB" w14:textId="77777777" w:rsidR="001D35E4" w:rsidRDefault="001D35E4" w:rsidP="000F0D57">
      <w:pPr>
        <w:pStyle w:val="ad"/>
        <w:ind w:firstLine="0"/>
      </w:pPr>
      <w:r>
        <w:t>Эта необходимость осуществляется Советским государством, которое определяет и обеспечивает выполнение определенных пропорций в распределении труда и материальных фондов в интересах укрепления социалистического строя и решения задач, поставленных государством для данного периода.</w:t>
      </w:r>
    </w:p>
    <w:p w14:paraId="19692E5D" w14:textId="77777777" w:rsidR="001D35E4" w:rsidRDefault="001D35E4" w:rsidP="00B1104F">
      <w:pPr>
        <w:pStyle w:val="ad"/>
      </w:pPr>
    </w:p>
    <w:p w14:paraId="7324615A" w14:textId="77777777" w:rsidR="001D35E4" w:rsidRDefault="001D35E4" w:rsidP="00B1104F">
      <w:pPr>
        <w:pStyle w:val="ad"/>
      </w:pPr>
      <w:r>
        <w:t>Закон стоимости действует не только в производстве, но и в обмене продуктов.</w:t>
      </w:r>
    </w:p>
    <w:p w14:paraId="55B7A30B" w14:textId="0730B9BD" w:rsidR="001D35E4" w:rsidRDefault="001D35E4" w:rsidP="000F0D57">
      <w:pPr>
        <w:pStyle w:val="ad"/>
        <w:ind w:firstLine="0"/>
      </w:pPr>
      <w:r>
        <w:t>Как известно, обмен продуктов происходит с помощью цен, которые и в социалистической экономике являются не чем иным, как денежным выражением стоимости продукта или его издержек производства, а в конечном счете – выражением затрат общественно-необходимого труда.</w:t>
      </w:r>
    </w:p>
    <w:p w14:paraId="00F6C5D3" w14:textId="77777777" w:rsidR="001D35E4" w:rsidRDefault="001D35E4" w:rsidP="00B1104F">
      <w:pPr>
        <w:pStyle w:val="ad"/>
      </w:pPr>
      <w:r>
        <w:t>Работник социалистического предприятия, покупая на свою зарплату или другой вид денежного дохода предметы потребления, обменивает известное количество труда, затраченного им в производстве, на соответствующее количество труда, вложенного в предметы потребления.</w:t>
      </w:r>
    </w:p>
    <w:p w14:paraId="160FE78D" w14:textId="77777777" w:rsidR="001D35E4" w:rsidRDefault="001D35E4" w:rsidP="00B1104F">
      <w:pPr>
        <w:pStyle w:val="ad"/>
      </w:pPr>
    </w:p>
    <w:p w14:paraId="7B32D307" w14:textId="77777777" w:rsidR="001D35E4" w:rsidRDefault="001D35E4" w:rsidP="00B1104F">
      <w:pPr>
        <w:pStyle w:val="ad"/>
      </w:pPr>
      <w:r>
        <w:t>Конечно, цена и стоимость каждого единичного товара не совпадают и не могут совпадать, но сумма цен всей продукции народного хозяйства СССР, произведенной за данное время, не может не равняться издержкам производства этой продукции, т.е. совокупному общественному труду.</w:t>
      </w:r>
    </w:p>
    <w:p w14:paraId="67D6B1D5" w14:textId="77777777" w:rsidR="001D35E4" w:rsidRDefault="001D35E4" w:rsidP="000F0D57">
      <w:pPr>
        <w:pStyle w:val="ad"/>
        <w:ind w:firstLine="0"/>
      </w:pPr>
      <w:r>
        <w:t>Нельзя, следовательно, распределять и обменивать больше того, что произведено, или больше того, что общество выделило и затратило труда на производство общественного продукта.</w:t>
      </w:r>
    </w:p>
    <w:p w14:paraId="32712B65" w14:textId="77777777" w:rsidR="001D35E4" w:rsidRDefault="001D35E4" w:rsidP="00B1104F">
      <w:pPr>
        <w:pStyle w:val="ad"/>
      </w:pPr>
    </w:p>
    <w:p w14:paraId="3A9A9490" w14:textId="77777777" w:rsidR="001D35E4" w:rsidRDefault="001D35E4" w:rsidP="00B1104F">
      <w:pPr>
        <w:pStyle w:val="ad"/>
      </w:pPr>
      <w:r>
        <w:t>Закон стоимости действует не только в распределении продуктов, но также и в распределении самого труда между отраслями народного хозяйства СССР.</w:t>
      </w:r>
    </w:p>
    <w:p w14:paraId="57422E1B" w14:textId="51E79EC5" w:rsidR="001D35E4" w:rsidRDefault="001D35E4" w:rsidP="000F0D57">
      <w:pPr>
        <w:pStyle w:val="ad"/>
        <w:ind w:firstLine="0"/>
      </w:pPr>
      <w:r>
        <w:t>Государственный план использует здесь закон стоимости для правильного распределения общественного труда между различными отраслями хозяйства в интересах социализма.</w:t>
      </w:r>
    </w:p>
    <w:p w14:paraId="552D08DA" w14:textId="77777777" w:rsidR="001D35E4" w:rsidRDefault="001D35E4" w:rsidP="00B1104F">
      <w:pPr>
        <w:pStyle w:val="ad"/>
        <w:rPr>
          <w:lang w:val="ru-UA"/>
        </w:rPr>
      </w:pPr>
      <w:r>
        <w:t>В планах расширенного социалистического воспроизводства, какими в СССР являются государственные народнохозяйственные планы, необходимо соблюдать определенные соотношения</w:t>
      </w:r>
      <w:r>
        <w:rPr>
          <w:lang w:val="ru-UA"/>
        </w:rPr>
        <w:t>:</w:t>
      </w:r>
    </w:p>
    <w:p w14:paraId="4FCCB92F" w14:textId="77777777" w:rsidR="001D35E4" w:rsidRDefault="001D35E4" w:rsidP="000F0D57">
      <w:pPr>
        <w:pStyle w:val="ad"/>
        <w:ind w:firstLine="0"/>
        <w:rPr>
          <w:lang w:val="ru-UA"/>
        </w:rPr>
      </w:pPr>
      <w:r>
        <w:t>между промышленностью и сельским хозяйством</w:t>
      </w:r>
      <w:r>
        <w:rPr>
          <w:lang w:val="ru-UA"/>
        </w:rPr>
        <w:t>;</w:t>
      </w:r>
    </w:p>
    <w:p w14:paraId="15BD5AA9" w14:textId="77777777" w:rsidR="001D35E4" w:rsidRDefault="001D35E4" w:rsidP="000F0D57">
      <w:pPr>
        <w:pStyle w:val="ad"/>
        <w:ind w:firstLine="0"/>
        <w:rPr>
          <w:lang w:val="ru-UA"/>
        </w:rPr>
      </w:pPr>
      <w:r>
        <w:t>между производством средств производства и производством средств потребления</w:t>
      </w:r>
      <w:r>
        <w:rPr>
          <w:lang w:val="ru-UA"/>
        </w:rPr>
        <w:t>;</w:t>
      </w:r>
    </w:p>
    <w:p w14:paraId="4B72C86F" w14:textId="77777777" w:rsidR="001D35E4" w:rsidRDefault="001D35E4" w:rsidP="000F0D57">
      <w:pPr>
        <w:pStyle w:val="ad"/>
        <w:ind w:firstLine="0"/>
        <w:rPr>
          <w:lang w:val="ru-UA"/>
        </w:rPr>
      </w:pPr>
      <w:r>
        <w:t>между ростом производства продукции и развитием транспорта</w:t>
      </w:r>
      <w:r>
        <w:rPr>
          <w:lang w:val="ru-UA"/>
        </w:rPr>
        <w:t>;</w:t>
      </w:r>
    </w:p>
    <w:p w14:paraId="20EF9AD3" w14:textId="0AD25016" w:rsidR="001D35E4" w:rsidRDefault="001D35E4" w:rsidP="000F0D57">
      <w:pPr>
        <w:pStyle w:val="ad"/>
        <w:ind w:firstLine="0"/>
      </w:pPr>
      <w:r>
        <w:t>между накоплением и потреблением.</w:t>
      </w:r>
    </w:p>
    <w:p w14:paraId="23136267" w14:textId="77777777" w:rsidR="001D35E4" w:rsidRDefault="001D35E4" w:rsidP="00B1104F">
      <w:pPr>
        <w:pStyle w:val="ad"/>
      </w:pPr>
    </w:p>
    <w:p w14:paraId="30F52D49" w14:textId="19FF839D" w:rsidR="001D35E4" w:rsidRDefault="001D35E4" w:rsidP="00B1104F">
      <w:pPr>
        <w:pStyle w:val="ad"/>
      </w:pPr>
      <w:r>
        <w:t>Таким образом, закон стоимости в социалистической экономике является преобразованным и наиболее элементарным законом издержек производства, распределения и обмена продуктов, поставленным на службу государственного планирования.</w:t>
      </w:r>
    </w:p>
    <w:p w14:paraId="7A68EA29" w14:textId="77777777" w:rsidR="001D35E4" w:rsidRPr="00B1104F" w:rsidRDefault="001D35E4" w:rsidP="00B1104F">
      <w:pPr>
        <w:pStyle w:val="ad"/>
      </w:pPr>
    </w:p>
  </w:endnote>
  <w:endnote w:id="479">
    <w:p w14:paraId="628A920B" w14:textId="77777777" w:rsidR="001D35E4" w:rsidRDefault="001D35E4" w:rsidP="00807E15">
      <w:pPr>
        <w:pStyle w:val="ad"/>
      </w:pPr>
      <w:r>
        <w:rPr>
          <w:rStyle w:val="a3"/>
        </w:rPr>
        <w:endnoteRef/>
      </w:r>
      <w:r>
        <w:t xml:space="preserve"> Наряду с государственной и кооперативной торговлей Советское правительство создавало необходимые условия для развития колхозной торговли и вместе с тем систематически проводило экономические меры, воздействующие на колхозный рынок в направлении снижения розничных цен.</w:t>
      </w:r>
    </w:p>
    <w:p w14:paraId="791193DF" w14:textId="77777777" w:rsidR="001D35E4" w:rsidRDefault="001D35E4" w:rsidP="00807E15">
      <w:pPr>
        <w:pStyle w:val="ad"/>
      </w:pPr>
    </w:p>
    <w:p w14:paraId="3262D716" w14:textId="77777777" w:rsidR="001D35E4" w:rsidRDefault="001D35E4" w:rsidP="00807E15">
      <w:pPr>
        <w:pStyle w:val="ad"/>
      </w:pPr>
      <w:r>
        <w:t>В начале 1944 с целью регулирования покупательной способности населения и цен на колхозном рынке были открыты коммерческие магазины, которые стали дополнительным источником снабжения населения товарами.</w:t>
      </w:r>
    </w:p>
    <w:p w14:paraId="14E23140" w14:textId="77777777" w:rsidR="001D35E4" w:rsidRDefault="001D35E4" w:rsidP="00807E15">
      <w:pPr>
        <w:pStyle w:val="ad"/>
      </w:pPr>
      <w:r>
        <w:t>Развитие коммерческой торговли и последовательное снижение действовавших в ней цен оказали определенное влияние на колхозный рынок.</w:t>
      </w:r>
    </w:p>
    <w:p w14:paraId="448817F3" w14:textId="77777777" w:rsidR="001D35E4" w:rsidRDefault="001D35E4" w:rsidP="00807E15">
      <w:pPr>
        <w:pStyle w:val="ad"/>
      </w:pPr>
      <w:r>
        <w:t>По мере улучшения нормированного снабжения, развития подсобных хозяйств, индивидуального и коллективного огородничества снижался спрос на продукты на колхозных рынках.</w:t>
      </w:r>
    </w:p>
    <w:p w14:paraId="340BABDB" w14:textId="63BCDAAA" w:rsidR="001D35E4" w:rsidRDefault="001D35E4" w:rsidP="007D4625">
      <w:pPr>
        <w:pStyle w:val="ad"/>
        <w:ind w:firstLine="0"/>
      </w:pPr>
      <w:r>
        <w:rPr>
          <w:lang w:val="ru-UA"/>
        </w:rPr>
        <w:t>В</w:t>
      </w:r>
      <w:r>
        <w:t xml:space="preserve"> 1945 индекс цен колхозного рынка снизился по сравнению с 1943 в 2,3 раза.</w:t>
      </w:r>
    </w:p>
    <w:p w14:paraId="3ECCBD96" w14:textId="77777777" w:rsidR="001D35E4" w:rsidRPr="008D086C" w:rsidRDefault="001D35E4" w:rsidP="00807E15">
      <w:pPr>
        <w:pStyle w:val="ad"/>
      </w:pPr>
    </w:p>
  </w:endnote>
  <w:endnote w:id="480">
    <w:p w14:paraId="390C0F71" w14:textId="77777777" w:rsidR="001D35E4" w:rsidRDefault="001D35E4" w:rsidP="006B6FD4">
      <w:pPr>
        <w:pStyle w:val="ad"/>
      </w:pPr>
      <w:r>
        <w:rPr>
          <w:rStyle w:val="a3"/>
        </w:rPr>
        <w:endnoteRef/>
      </w:r>
      <w:r>
        <w:t xml:space="preserve"> Помимо поставок по ленд-лизу все годы войны через границу шла и обычная коммерческая торговля.</w:t>
      </w:r>
    </w:p>
    <w:p w14:paraId="58DFC2E0" w14:textId="52ADE49C" w:rsidR="001D35E4" w:rsidRDefault="001D35E4" w:rsidP="00683E0F">
      <w:pPr>
        <w:pStyle w:val="ad"/>
        <w:ind w:firstLine="0"/>
      </w:pPr>
      <w:r>
        <w:t>Те же суда, что везли в британское и американское оружие, возвращались из СССР, груженные не только «обратным ленд-лизом», но и «цивильным» товаром, который имел высокий спрос на международном рынке.</w:t>
      </w:r>
    </w:p>
    <w:p w14:paraId="35172A86" w14:textId="6C9D4F1B" w:rsidR="001D35E4" w:rsidRDefault="001D35E4" w:rsidP="00683E0F">
      <w:pPr>
        <w:pStyle w:val="ad"/>
        <w:ind w:firstLine="709"/>
      </w:pPr>
      <w:r>
        <w:t xml:space="preserve">Удивительно, но, как и в </w:t>
      </w:r>
      <w:r>
        <w:rPr>
          <w:lang w:val="ru-UA"/>
        </w:rPr>
        <w:t>17-м</w:t>
      </w:r>
      <w:r>
        <w:t xml:space="preserve"> веке, первую строчку в коммерческом экспорте из СССР в годы Великой Отечественной войны занимали меха – от лис и песца до каракуля.</w:t>
      </w:r>
    </w:p>
    <w:p w14:paraId="6F3E623B" w14:textId="34EB65C7" w:rsidR="001D35E4" w:rsidRDefault="001D35E4" w:rsidP="00683E0F">
      <w:pPr>
        <w:pStyle w:val="ad"/>
        <w:ind w:firstLine="0"/>
      </w:pPr>
      <w:r>
        <w:t>Всесоюзное объединение по заготовкам и экспорту меховых изделий и пушнины «Союзпушнина» в 1941–1945 принесло свыше 26% всей инвалютной выручки.</w:t>
      </w:r>
    </w:p>
    <w:p w14:paraId="4794210E" w14:textId="74280B83" w:rsidR="001D35E4" w:rsidRDefault="001D35E4" w:rsidP="00683E0F">
      <w:pPr>
        <w:pStyle w:val="ad"/>
        <w:ind w:firstLine="0"/>
      </w:pPr>
      <w:r>
        <w:t>Объемы мехового экспорта в разгар войны поражают</w:t>
      </w:r>
      <w:r>
        <w:rPr>
          <w:lang w:val="ru-UA"/>
        </w:rPr>
        <w:t xml:space="preserve">, </w:t>
      </w:r>
      <w:r>
        <w:t>в 1944 только беличьих шкурок продали свыше 8,3 млн</w:t>
      </w:r>
      <w:r>
        <w:rPr>
          <w:lang w:val="ru-UA"/>
        </w:rPr>
        <w:t>.</w:t>
      </w:r>
    </w:p>
    <w:p w14:paraId="3733DDB3" w14:textId="3F4E8E6F" w:rsidR="001D35E4" w:rsidRDefault="001D35E4" w:rsidP="00683E0F">
      <w:pPr>
        <w:pStyle w:val="ad"/>
        <w:ind w:firstLine="0"/>
      </w:pPr>
      <w:r>
        <w:t>Львиную долю мехов в те годы продали на рынке США, где население, совершенно не пострадавшее от войны, могло позволить себе роскошь.</w:t>
      </w:r>
    </w:p>
    <w:p w14:paraId="79B12392" w14:textId="5BCCE90D" w:rsidR="001D35E4" w:rsidRDefault="001D35E4" w:rsidP="00683E0F">
      <w:pPr>
        <w:pStyle w:val="ad"/>
        <w:ind w:firstLine="0"/>
      </w:pPr>
      <w:r>
        <w:t>Для сравнения: Англия за войну купила советской пушнины на сумму, почти в 40 раз меньшую, чем США.</w:t>
      </w:r>
    </w:p>
    <w:p w14:paraId="607C598D" w14:textId="46D12E47" w:rsidR="001D35E4" w:rsidRDefault="001D35E4" w:rsidP="006B6FD4">
      <w:pPr>
        <w:pStyle w:val="ad"/>
      </w:pPr>
      <w:r>
        <w:t>Одна только «Союзпушнина» за всю войну обеспечила выручку, эквивалентную стоимости производства почти 5 000 танков Т 34, такого количества хватало на 6</w:t>
      </w:r>
      <w:r>
        <w:rPr>
          <w:lang w:val="ru-UA"/>
        </w:rPr>
        <w:t>-</w:t>
      </w:r>
      <w:r>
        <w:t>7 танковых армий.</w:t>
      </w:r>
    </w:p>
    <w:p w14:paraId="45208F7A" w14:textId="77777777" w:rsidR="001D35E4" w:rsidRDefault="001D35E4" w:rsidP="006B6FD4">
      <w:pPr>
        <w:pStyle w:val="ad"/>
      </w:pPr>
    </w:p>
    <w:p w14:paraId="17B97EBD" w14:textId="3F3E91FD" w:rsidR="001D35E4" w:rsidRDefault="001D35E4" w:rsidP="006B6FD4">
      <w:pPr>
        <w:pStyle w:val="ad"/>
      </w:pPr>
      <w:r>
        <w:t>Вспомним, что эпоха войны была и эпохой всеобщего курения. Так вот, с 22 июня 1941 по конец 1945 СССР не закупал импортного табака вообще, зато умудрялся за валюту с выгодой продавать в США так называемые «желтые табаки», – популярные ближневосточные сорта, плантации которых советская власть успела до войны развить в Закавказье.</w:t>
      </w:r>
    </w:p>
    <w:p w14:paraId="15DA84CA" w14:textId="38CF5579" w:rsidR="001D35E4" w:rsidRDefault="001D35E4" w:rsidP="00683E0F">
      <w:pPr>
        <w:pStyle w:val="ad"/>
        <w:ind w:firstLine="0"/>
      </w:pPr>
      <w:r>
        <w:t>В ходе войны США приобрели у СССР таких «желтых табаков» почти на 36 млн</w:t>
      </w:r>
      <w:r>
        <w:rPr>
          <w:lang w:val="ru-UA"/>
        </w:rPr>
        <w:t>.</w:t>
      </w:r>
      <w:r>
        <w:t xml:space="preserve"> руб.</w:t>
      </w:r>
    </w:p>
    <w:p w14:paraId="756B0D0A" w14:textId="4F9C6B78" w:rsidR="001D35E4" w:rsidRDefault="001D35E4" w:rsidP="00683E0F">
      <w:pPr>
        <w:pStyle w:val="ad"/>
        <w:ind w:firstLine="0"/>
      </w:pPr>
      <w:r>
        <w:rPr>
          <w:lang w:val="ru-UA"/>
        </w:rPr>
        <w:t>Т</w:t>
      </w:r>
      <w:r>
        <w:t>оваров химпрома США купили на 35 млн</w:t>
      </w:r>
      <w:r>
        <w:rPr>
          <w:lang w:val="ru-UA"/>
        </w:rPr>
        <w:t>.</w:t>
      </w:r>
      <w:r>
        <w:t xml:space="preserve"> руб.</w:t>
      </w:r>
    </w:p>
    <w:p w14:paraId="26E03444" w14:textId="77777777" w:rsidR="001D35E4" w:rsidRDefault="001D35E4" w:rsidP="006B6FD4">
      <w:pPr>
        <w:pStyle w:val="ad"/>
      </w:pPr>
    </w:p>
    <w:p w14:paraId="50C1D6EB" w14:textId="77777777" w:rsidR="001D35E4" w:rsidRDefault="001D35E4" w:rsidP="006B6FD4">
      <w:pPr>
        <w:pStyle w:val="ad"/>
      </w:pPr>
      <w:r>
        <w:t>События Второй мировой войны приковали внимание всего мира к Советскому Союзу.</w:t>
      </w:r>
    </w:p>
    <w:p w14:paraId="541CF139" w14:textId="77777777" w:rsidR="001D35E4" w:rsidRDefault="001D35E4" w:rsidP="006B6FD4">
      <w:pPr>
        <w:pStyle w:val="ad"/>
      </w:pPr>
      <w:r>
        <w:t>Иностранцы по всей планете с интересом читали и смотрели материалы о далекой и малоизвестной им стране.</w:t>
      </w:r>
    </w:p>
    <w:p w14:paraId="2A386386" w14:textId="77777777" w:rsidR="001D35E4" w:rsidRDefault="001D35E4" w:rsidP="0040486B">
      <w:pPr>
        <w:pStyle w:val="ad"/>
        <w:ind w:firstLine="0"/>
      </w:pPr>
      <w:r>
        <w:t>Экспорт печатной продукции и кинофильмов из СССР за те годы стал не только успехом советской пропаганды, но и весьма удачным коммерческим мероприятием.</w:t>
      </w:r>
    </w:p>
    <w:p w14:paraId="10150136" w14:textId="77777777" w:rsidR="001D35E4" w:rsidRDefault="001D35E4" w:rsidP="0040486B">
      <w:pPr>
        <w:pStyle w:val="ad"/>
        <w:ind w:firstLine="0"/>
      </w:pPr>
      <w:r>
        <w:t>Печатная продукция, от книг и газет до открыток и почтовых марок, позволила СССР за годы войны выручить на внешнем рынке почти 27 млн</w:t>
      </w:r>
      <w:r>
        <w:rPr>
          <w:lang w:val="ru-UA"/>
        </w:rPr>
        <w:t>.</w:t>
      </w:r>
      <w:r>
        <w:t xml:space="preserve"> руб., а экспорт советских кинофильмов – еще 38,5 млн.</w:t>
      </w:r>
    </w:p>
    <w:p w14:paraId="0241E375" w14:textId="68CA1496" w:rsidR="001D35E4" w:rsidRDefault="001D35E4" w:rsidP="0040486B">
      <w:pPr>
        <w:pStyle w:val="ad"/>
        <w:ind w:firstLine="0"/>
      </w:pPr>
      <w:r>
        <w:t>Только США с их могучим Голливудом купили советских фильмов тогда на 18 млн</w:t>
      </w:r>
      <w:r>
        <w:rPr>
          <w:lang w:val="ru-UA"/>
        </w:rPr>
        <w:t>.</w:t>
      </w:r>
      <w:r>
        <w:t xml:space="preserve"> руб.</w:t>
      </w:r>
    </w:p>
    <w:p w14:paraId="4C77F0DD" w14:textId="78B6AAB2" w:rsidR="001D35E4" w:rsidRDefault="001D35E4" w:rsidP="006B6FD4">
      <w:pPr>
        <w:pStyle w:val="ad"/>
      </w:pPr>
      <w:r>
        <w:t>Австралия, Новая Зеландия и британская Южная Африка в те годы вообще не нуждались в каких-либо поставках из СССР, но и они за войну купили у нас печатной продукции на 700 000 руб. – немного, но из таких ручейков складывалась валютная выручка советского внешнеторгового объединения «Международная книга», составившая за годы войны сумму, эквивалентную производству</w:t>
      </w:r>
      <w:r>
        <w:rPr>
          <w:lang w:val="ru-UA"/>
        </w:rPr>
        <w:t xml:space="preserve"> </w:t>
      </w:r>
      <w:r>
        <w:t>четверти миллиона мосинских винтовок.</w:t>
      </w:r>
    </w:p>
    <w:p w14:paraId="254CDEF1" w14:textId="77777777" w:rsidR="001D35E4" w:rsidRDefault="001D35E4" w:rsidP="006B6FD4">
      <w:pPr>
        <w:pStyle w:val="ad"/>
      </w:pPr>
    </w:p>
    <w:p w14:paraId="145463AF" w14:textId="2D86BEA7" w:rsidR="001D35E4" w:rsidRDefault="001D35E4" w:rsidP="006B6FD4">
      <w:pPr>
        <w:pStyle w:val="ad"/>
      </w:pPr>
      <w:r>
        <w:t>Все годы войны коммерческий экспорт из СССР был крайне разнообразен.</w:t>
      </w:r>
    </w:p>
    <w:p w14:paraId="0B1C0578" w14:textId="77777777" w:rsidR="001D35E4" w:rsidRDefault="001D35E4" w:rsidP="006B6FD4">
      <w:pPr>
        <w:pStyle w:val="ad"/>
      </w:pPr>
      <w:r>
        <w:t>Например, за рубеж активно продавались различные лекарственные травы.</w:t>
      </w:r>
    </w:p>
    <w:p w14:paraId="6CCDA7A8" w14:textId="15FF1B16" w:rsidR="001D35E4" w:rsidRDefault="001D35E4" w:rsidP="0040486B">
      <w:pPr>
        <w:pStyle w:val="ad"/>
        <w:ind w:firstLine="0"/>
      </w:pPr>
      <w:r>
        <w:t>Лидером в таком экспорте была кора крушины – отличное средство от запора.</w:t>
      </w:r>
      <w:r>
        <w:rPr>
          <w:lang w:val="ru-UA"/>
        </w:rPr>
        <w:t xml:space="preserve"> </w:t>
      </w:r>
      <w:r>
        <w:t>С 22 июня 1941 до конца войны этой коры продали за рубеж 172 тонны на сумму 741 300 руб.</w:t>
      </w:r>
    </w:p>
    <w:p w14:paraId="110F22C0" w14:textId="77777777" w:rsidR="001D35E4" w:rsidRDefault="001D35E4" w:rsidP="005243DD">
      <w:pPr>
        <w:pStyle w:val="ad"/>
        <w:ind w:firstLine="0"/>
      </w:pPr>
      <w:r>
        <w:t>В лекарственном экспорте мы найдем и цвет липы, и лист белены, и корень мандрагоры.</w:t>
      </w:r>
    </w:p>
    <w:p w14:paraId="2A595EC2" w14:textId="7250FA7F" w:rsidR="001D35E4" w:rsidRDefault="001D35E4" w:rsidP="005243DD">
      <w:pPr>
        <w:pStyle w:val="ad"/>
        <w:ind w:firstLine="0"/>
      </w:pPr>
      <w:r>
        <w:t>Но самым экзотическим будет, безусловно, экспорт шпанской мушки – за 1941</w:t>
      </w:r>
      <w:r>
        <w:rPr>
          <w:lang w:val="ru-UA"/>
        </w:rPr>
        <w:t>-</w:t>
      </w:r>
      <w:r>
        <w:t>1945 СССР продал рынок 878 кг этого</w:t>
      </w:r>
      <w:r>
        <w:rPr>
          <w:lang w:val="ru-UA"/>
        </w:rPr>
        <w:t>.</w:t>
      </w:r>
      <w:r>
        <w:t xml:space="preserve"> в то время</w:t>
      </w:r>
      <w:r>
        <w:rPr>
          <w:lang w:val="ru-UA"/>
        </w:rPr>
        <w:t>,</w:t>
      </w:r>
      <w:r>
        <w:t xml:space="preserve"> весьма дорогого продукта.</w:t>
      </w:r>
    </w:p>
    <w:p w14:paraId="7847F178" w14:textId="77777777" w:rsidR="001D35E4" w:rsidRDefault="001D35E4" w:rsidP="006B6FD4">
      <w:pPr>
        <w:pStyle w:val="ad"/>
      </w:pPr>
    </w:p>
    <w:p w14:paraId="5BA911AD" w14:textId="77777777" w:rsidR="001D35E4" w:rsidRDefault="001D35E4" w:rsidP="006B6FD4">
      <w:pPr>
        <w:pStyle w:val="ad"/>
      </w:pPr>
      <w:r>
        <w:t>Всю войну внешнеторговые расчеты шли скрупулезно со всеми требованиями бухгалтерии мирного времени.</w:t>
      </w:r>
    </w:p>
    <w:p w14:paraId="2D0EF42C" w14:textId="06F980A4" w:rsidR="001D35E4" w:rsidRDefault="001D35E4" w:rsidP="006B6FD4">
      <w:pPr>
        <w:pStyle w:val="ad"/>
      </w:pPr>
      <w:r>
        <w:t>Например, широко известна история потопления немецкой подлодкой британского крейсера «Эдинбург», в апреле 1942 шедшего из Мурманска в Англию с грузом 5,5 т советского золота, предназначенного для оплаты поставок военных материалов.</w:t>
      </w:r>
    </w:p>
    <w:p w14:paraId="41317A41" w14:textId="38C7301A" w:rsidR="001D35E4" w:rsidRDefault="001D35E4" w:rsidP="005243DD">
      <w:pPr>
        <w:pStyle w:val="ad"/>
        <w:ind w:firstLine="0"/>
      </w:pPr>
      <w:r>
        <w:t>Но мало кто знает такую тонкость</w:t>
      </w:r>
      <w:r>
        <w:rPr>
          <w:lang w:val="ru-UA"/>
        </w:rPr>
        <w:t>, –</w:t>
      </w:r>
      <w:r>
        <w:t xml:space="preserve"> этот драгоценный груз был застрахован по всем правилам международных перевозок, и после потопления британского крейсера Госстрах СССР выплатил Госбанку СССР страховку в размере 6,3 млн</w:t>
      </w:r>
      <w:r>
        <w:rPr>
          <w:lang w:val="ru-UA"/>
        </w:rPr>
        <w:t xml:space="preserve">. </w:t>
      </w:r>
      <w:r>
        <w:t>долларов.</w:t>
      </w:r>
    </w:p>
    <w:p w14:paraId="50591962" w14:textId="52C7ECD7" w:rsidR="001D35E4" w:rsidRDefault="001D35E4" w:rsidP="0040486B">
      <w:pPr>
        <w:pStyle w:val="ad"/>
        <w:ind w:firstLine="0"/>
        <w:rPr>
          <w:lang w:val="ru-UA"/>
        </w:rPr>
      </w:pPr>
      <w:r>
        <w:t>И, в свою очередь, советский Госстрах по полагающимся расчетам получил из Англии причитающуюся долю страховки в размере 2 млн</w:t>
      </w:r>
      <w:r>
        <w:rPr>
          <w:lang w:val="ru-UA"/>
        </w:rPr>
        <w:t>.</w:t>
      </w:r>
      <w:r>
        <w:t xml:space="preserve"> долларов. Словом, война войной, а бухгалтерия работала, как положено</w:t>
      </w:r>
      <w:r>
        <w:rPr>
          <w:lang w:val="ru-UA"/>
        </w:rPr>
        <w:t>.</w:t>
      </w:r>
    </w:p>
    <w:p w14:paraId="5AD5D536" w14:textId="77777777" w:rsidR="001D35E4" w:rsidRPr="0040486B" w:rsidRDefault="001D35E4" w:rsidP="0040486B">
      <w:pPr>
        <w:pStyle w:val="ad"/>
        <w:ind w:firstLine="0"/>
        <w:rPr>
          <w:lang w:val="ru-UA"/>
        </w:rPr>
      </w:pPr>
    </w:p>
    <w:p w14:paraId="2AFB0947" w14:textId="77777777" w:rsidR="001D35E4" w:rsidRDefault="001D35E4" w:rsidP="006B6FD4">
      <w:pPr>
        <w:pStyle w:val="ad"/>
      </w:pPr>
      <w:r>
        <w:t>Как положено, работала и советская таможня, даже во время войны по всем правилам обрабатывавшая и коммерческие грузы, и ленд-лиз.</w:t>
      </w:r>
    </w:p>
    <w:p w14:paraId="41FA0DF4" w14:textId="77777777" w:rsidR="001D35E4" w:rsidRDefault="001D35E4" w:rsidP="006B6FD4">
      <w:pPr>
        <w:pStyle w:val="ad"/>
      </w:pPr>
      <w:r>
        <w:t>За 1941</w:t>
      </w:r>
      <w:r>
        <w:rPr>
          <w:lang w:val="ru-UA"/>
        </w:rPr>
        <w:t>-</w:t>
      </w:r>
      <w:r>
        <w:t>1945 численность работников таможенной службы СССР пришлось даже увеличить в полтора раза.</w:t>
      </w:r>
    </w:p>
    <w:p w14:paraId="50E32F41" w14:textId="77777777" w:rsidR="001D35E4" w:rsidRDefault="001D35E4" w:rsidP="0040486B">
      <w:pPr>
        <w:pStyle w:val="ad"/>
        <w:ind w:firstLine="0"/>
      </w:pPr>
      <w:r>
        <w:t>В зарубежной контрабанде за годы войны преобладали швейные иглы и кремни для зажигалок – мелкий, но чрезвычайно ходовой товар с высочайшим спросом на нашем внутреннем рынке.</w:t>
      </w:r>
    </w:p>
    <w:p w14:paraId="052F9980" w14:textId="36989E2A" w:rsidR="001D35E4" w:rsidRDefault="001D35E4" w:rsidP="0040486B">
      <w:pPr>
        <w:pStyle w:val="ad"/>
        <w:ind w:firstLine="0"/>
      </w:pPr>
      <w:r>
        <w:t>К концу войны, по таможенным отчетам, номенклатура контрабанды расширилась вплоть до жевательной резинки.</w:t>
      </w:r>
    </w:p>
    <w:p w14:paraId="0E206F43" w14:textId="77777777" w:rsidR="001D35E4" w:rsidRDefault="001D35E4" w:rsidP="006B6FD4">
      <w:pPr>
        <w:pStyle w:val="ad"/>
      </w:pPr>
    </w:p>
    <w:p w14:paraId="34FA2FE2" w14:textId="77777777" w:rsidR="001D35E4" w:rsidRDefault="001D35E4" w:rsidP="006B6FD4">
      <w:pPr>
        <w:pStyle w:val="ad"/>
      </w:pPr>
      <w:r>
        <w:t>Всю войну шла коммерческая торговля даже со странами далекой Латинской Америки.</w:t>
      </w:r>
    </w:p>
    <w:p w14:paraId="733415D0" w14:textId="77777777" w:rsidR="001D35E4" w:rsidRDefault="001D35E4" w:rsidP="0040486B">
      <w:pPr>
        <w:pStyle w:val="ad"/>
        <w:ind w:firstLine="0"/>
      </w:pPr>
      <w:r>
        <w:t>Номенклатура советского экспорта в тот регион порой удивительна.</w:t>
      </w:r>
    </w:p>
    <w:p w14:paraId="5519B0BA" w14:textId="77777777" w:rsidR="001D35E4" w:rsidRDefault="001D35E4" w:rsidP="0040486B">
      <w:pPr>
        <w:pStyle w:val="ad"/>
        <w:ind w:firstLine="0"/>
        <w:rPr>
          <w:lang w:val="ru-UA"/>
        </w:rPr>
      </w:pPr>
      <w:r>
        <w:t>Например, 99% стоимости советского экспорта в Бразилию за 1941</w:t>
      </w:r>
      <w:r>
        <w:rPr>
          <w:lang w:val="ru-UA"/>
        </w:rPr>
        <w:t>-</w:t>
      </w:r>
      <w:r>
        <w:t>1945 составило пихтовое масло</w:t>
      </w:r>
      <w:r>
        <w:rPr>
          <w:lang w:val="ru-UA"/>
        </w:rPr>
        <w:t>.</w:t>
      </w:r>
    </w:p>
    <w:p w14:paraId="0C68DA76" w14:textId="797708E7" w:rsidR="001D35E4" w:rsidRDefault="001D35E4" w:rsidP="0040486B">
      <w:pPr>
        <w:pStyle w:val="ad"/>
        <w:ind w:firstLine="0"/>
      </w:pPr>
      <w:r>
        <w:t>Колумбия и Куба покупали бочковую икру, драгоценные камни и книги.</w:t>
      </w:r>
    </w:p>
    <w:p w14:paraId="0D5913D1" w14:textId="669D8C43" w:rsidR="001D35E4" w:rsidRDefault="001D35E4" w:rsidP="0040486B">
      <w:pPr>
        <w:pStyle w:val="ad"/>
        <w:ind w:firstLine="0"/>
      </w:pPr>
      <w:r>
        <w:t>Мексика купила товаров на скромные 868 000 руб., и чуть более половины от этой суммы составили элитные меха.</w:t>
      </w:r>
    </w:p>
    <w:p w14:paraId="2D59EE6D" w14:textId="77777777" w:rsidR="001D35E4" w:rsidRDefault="001D35E4" w:rsidP="006B6FD4">
      <w:pPr>
        <w:pStyle w:val="ad"/>
      </w:pPr>
    </w:p>
    <w:p w14:paraId="29BB53EC" w14:textId="77777777" w:rsidR="001D35E4" w:rsidRDefault="001D35E4" w:rsidP="005243DD">
      <w:pPr>
        <w:pStyle w:val="ad"/>
      </w:pPr>
      <w:r>
        <w:t>Но куда интереснее будет рассмотреть коммерческую торговлю СССР со странами Европы.</w:t>
      </w:r>
    </w:p>
    <w:p w14:paraId="6DD9E2CC" w14:textId="1C2A9C4F" w:rsidR="001D35E4" w:rsidRDefault="001D35E4" w:rsidP="005243DD">
      <w:pPr>
        <w:pStyle w:val="ad"/>
      </w:pPr>
      <w:r>
        <w:t>Как это ни покажется удивительным, но лидером тут будет маленькая Болгария – до 1944 пребывая в союзе с Гитлером, она сумела почти совершенно не пострадать от войны, особенно по сравнению с теми странами Восточной и Центральной Европы, где проходила линия фронта.</w:t>
      </w:r>
    </w:p>
    <w:p w14:paraId="6E1C9998" w14:textId="4B8535F7" w:rsidR="001D35E4" w:rsidRDefault="001D35E4" w:rsidP="003D071D">
      <w:pPr>
        <w:pStyle w:val="ad"/>
        <w:ind w:firstLine="0"/>
      </w:pPr>
      <w:r>
        <w:t>С конца 1944 и до конца мировой войны Болгарское королевство успело купить в СССР товаров на 240 млн руб.</w:t>
      </w:r>
      <w:r>
        <w:rPr>
          <w:lang w:val="ru-UA"/>
        </w:rPr>
        <w:t xml:space="preserve">, </w:t>
      </w:r>
      <w:r>
        <w:t>половину стоимости составили металлы, каучук и хлопок.</w:t>
      </w:r>
    </w:p>
    <w:p w14:paraId="7F90C715" w14:textId="3EBBB9F0" w:rsidR="001D35E4" w:rsidRDefault="001D35E4" w:rsidP="006B6FD4">
      <w:pPr>
        <w:pStyle w:val="ad"/>
      </w:pPr>
      <w:r>
        <w:rPr>
          <w:lang w:val="ru-UA"/>
        </w:rPr>
        <w:t>С</w:t>
      </w:r>
      <w:r>
        <w:t xml:space="preserve">оветский экспорт во Францию </w:t>
      </w:r>
      <w:r>
        <w:rPr>
          <w:lang w:val="ru-UA"/>
        </w:rPr>
        <w:t>составил</w:t>
      </w:r>
      <w:r>
        <w:t xml:space="preserve"> 25 млн руб., из них 22 млн составили поставки нашего льна.</w:t>
      </w:r>
    </w:p>
    <w:p w14:paraId="5B0282FC" w14:textId="47148128" w:rsidR="001D35E4" w:rsidRDefault="001D35E4" w:rsidP="006B6FD4">
      <w:pPr>
        <w:pStyle w:val="ad"/>
      </w:pPr>
      <w:r>
        <w:rPr>
          <w:lang w:val="ru-UA"/>
        </w:rPr>
        <w:t>В</w:t>
      </w:r>
      <w:r>
        <w:t xml:space="preserve"> 1945 СССР успел поторговать даже с Италией, где только что повесили Муссолини, – страна, в которой уже была сильна своя кинематографическая школа и создавался один из лучших в послевоенном мире кинематографов, в том победном году купила у нас кинофильмов на 1,2 млн руб. Это 99% стоимости всего советского экспорта в Италию за годы войны.</w:t>
      </w:r>
    </w:p>
    <w:p w14:paraId="6C5A2634" w14:textId="77777777" w:rsidR="001D35E4" w:rsidRDefault="001D35E4" w:rsidP="006B6FD4">
      <w:pPr>
        <w:pStyle w:val="ad"/>
      </w:pPr>
    </w:p>
    <w:p w14:paraId="7D773A6F" w14:textId="01A1EA87" w:rsidR="001D35E4" w:rsidRDefault="001D35E4" w:rsidP="006B6FD4">
      <w:pPr>
        <w:pStyle w:val="ad"/>
      </w:pPr>
      <w:r>
        <w:t>Любопытна и торговля СССР с соседними странами–«нейтралами».</w:t>
      </w:r>
    </w:p>
    <w:p w14:paraId="207D8E56" w14:textId="77777777" w:rsidR="001D35E4" w:rsidRDefault="001D35E4" w:rsidP="006B6FD4">
      <w:pPr>
        <w:pStyle w:val="ad"/>
      </w:pPr>
      <w:r>
        <w:t>Советский экспорт в Швецию тогда составил скромные 50 млн руб. из этого объема на период до конца 1943 приходится всего один миллион.</w:t>
      </w:r>
    </w:p>
    <w:p w14:paraId="74CD7ABE" w14:textId="0B261E28" w:rsidR="001D35E4" w:rsidRDefault="001D35E4" w:rsidP="003D071D">
      <w:pPr>
        <w:pStyle w:val="ad"/>
        <w:ind w:firstLine="0"/>
      </w:pPr>
      <w:r>
        <w:t>Половину стоимости шведских закупок в СССР составили пушнина</w:t>
      </w:r>
      <w:r>
        <w:rPr>
          <w:lang w:val="ru-UA"/>
        </w:rPr>
        <w:t>,</w:t>
      </w:r>
      <w:r>
        <w:t xml:space="preserve"> лен и шерсть.</w:t>
      </w:r>
    </w:p>
    <w:p w14:paraId="0EA6E9D0" w14:textId="77777777" w:rsidR="001D35E4" w:rsidRDefault="001D35E4" w:rsidP="005243DD">
      <w:pPr>
        <w:pStyle w:val="ad"/>
        <w:ind w:firstLine="0"/>
      </w:pPr>
      <w:r>
        <w:t>С осени 1944, когда с выходом из войны Финляндии открылись логистические возможности, и до лета 1945 СССР купил у шведов промышленного оборудования на 62 млн</w:t>
      </w:r>
      <w:r>
        <w:rPr>
          <w:lang w:val="ru-UA"/>
        </w:rPr>
        <w:t>.</w:t>
      </w:r>
      <w:r>
        <w:t xml:space="preserve"> руб.</w:t>
      </w:r>
    </w:p>
    <w:p w14:paraId="3F8F8CC6" w14:textId="07D3C1B9" w:rsidR="001D35E4" w:rsidRPr="005243DD" w:rsidRDefault="001D35E4" w:rsidP="006B6FD4">
      <w:pPr>
        <w:pStyle w:val="ad"/>
        <w:rPr>
          <w:lang w:val="ru-UA"/>
        </w:rPr>
      </w:pPr>
      <w:r>
        <w:rPr>
          <w:lang w:val="ru-UA"/>
        </w:rPr>
        <w:t>Н</w:t>
      </w:r>
      <w:r>
        <w:t>ейтральная Турция за годы войны купила у нас минимум товаров, всего чуть более чем на 4 млн</w:t>
      </w:r>
      <w:r>
        <w:rPr>
          <w:lang w:val="ru-UA"/>
        </w:rPr>
        <w:t>.</w:t>
      </w:r>
      <w:r>
        <w:t xml:space="preserve"> руб.</w:t>
      </w:r>
      <w:r>
        <w:rPr>
          <w:lang w:val="ru-UA"/>
        </w:rPr>
        <w:t>,</w:t>
      </w:r>
    </w:p>
    <w:p w14:paraId="4E463CF3" w14:textId="0784AC54" w:rsidR="001D35E4" w:rsidRDefault="001D35E4" w:rsidP="003D071D">
      <w:pPr>
        <w:pStyle w:val="ad"/>
        <w:ind w:firstLine="0"/>
      </w:pPr>
      <w:r>
        <w:t>почти две трети составил советский бензин.</w:t>
      </w:r>
    </w:p>
    <w:p w14:paraId="1AB37331" w14:textId="18F48D83" w:rsidR="001D35E4" w:rsidRPr="003D071D" w:rsidRDefault="001D35E4" w:rsidP="005243DD">
      <w:pPr>
        <w:pStyle w:val="ad"/>
        <w:ind w:firstLine="0"/>
        <w:rPr>
          <w:lang w:val="ru-UA"/>
        </w:rPr>
      </w:pPr>
      <w:r>
        <w:rPr>
          <w:lang w:val="ru-UA"/>
        </w:rPr>
        <w:t>СССР</w:t>
      </w:r>
      <w:r>
        <w:t xml:space="preserve"> купил у турок еще меньше – всего на 2 млн</w:t>
      </w:r>
      <w:r>
        <w:rPr>
          <w:lang w:val="ru-UA"/>
        </w:rPr>
        <w:t>.</w:t>
      </w:r>
      <w:r>
        <w:t xml:space="preserve"> руб.</w:t>
      </w:r>
      <w:r>
        <w:rPr>
          <w:lang w:val="ru-UA"/>
        </w:rPr>
        <w:t>:</w:t>
      </w:r>
      <w:r>
        <w:t xml:space="preserve"> оливок</w:t>
      </w:r>
      <w:r>
        <w:rPr>
          <w:lang w:val="ru-UA"/>
        </w:rPr>
        <w:t>и</w:t>
      </w:r>
      <w:r>
        <w:t xml:space="preserve"> и эксклюзивный тогда турецкий продукт – порошок «Валекс», дубильное вещество из желудей средиземноморского дуба, лучшее при производстве кожаных подошв для армейских сапо</w:t>
      </w:r>
      <w:r>
        <w:rPr>
          <w:lang w:val="ru-UA"/>
        </w:rPr>
        <w:t>г.</w:t>
      </w:r>
    </w:p>
    <w:p w14:paraId="3A525CCA" w14:textId="01DB7ADA" w:rsidR="001D35E4" w:rsidRDefault="001D35E4" w:rsidP="006B6FD4">
      <w:pPr>
        <w:pStyle w:val="ad"/>
      </w:pPr>
      <w:r>
        <w:t>Из всех соседних «нейтралов» за годы войны самым выгодным для СССР оказался Иран.</w:t>
      </w:r>
    </w:p>
    <w:p w14:paraId="07EB1B8B" w14:textId="77777777" w:rsidR="001D35E4" w:rsidRDefault="001D35E4" w:rsidP="005243DD">
      <w:pPr>
        <w:pStyle w:val="ad"/>
        <w:ind w:firstLine="0"/>
        <w:rPr>
          <w:lang w:val="ru-UA"/>
        </w:rPr>
      </w:pPr>
      <w:r>
        <w:rPr>
          <w:lang w:val="ru-UA"/>
        </w:rPr>
        <w:t>С</w:t>
      </w:r>
      <w:r>
        <w:t xml:space="preserve"> 22 июня 1941 и до конца 1945 Иран купил у нас товаров на полмиллиарда рублей</w:t>
      </w:r>
      <w:r>
        <w:rPr>
          <w:lang w:val="ru-UA"/>
        </w:rPr>
        <w:t>.</w:t>
      </w:r>
    </w:p>
    <w:p w14:paraId="3828F82A" w14:textId="6861B0DF" w:rsidR="001D35E4" w:rsidRDefault="001D35E4" w:rsidP="003D071D">
      <w:pPr>
        <w:pStyle w:val="ad"/>
        <w:ind w:firstLine="0"/>
      </w:pPr>
      <w:r>
        <w:t>В основном иранцы покупали сахар и различные ткани.</w:t>
      </w:r>
    </w:p>
    <w:p w14:paraId="2DB63DF9" w14:textId="16C523D9" w:rsidR="001D35E4" w:rsidRDefault="001D35E4" w:rsidP="003D071D">
      <w:pPr>
        <w:pStyle w:val="ad"/>
        <w:ind w:firstLine="0"/>
      </w:pPr>
      <w:r>
        <w:t>Как это ни покажется сегодня странным, но десятую часть стоимости поставок в Иран из СССР тогда составили нефтепродукты – в основном мазут, керосин и бензин.</w:t>
      </w:r>
    </w:p>
    <w:p w14:paraId="43743360" w14:textId="77777777" w:rsidR="001D35E4" w:rsidRDefault="001D35E4" w:rsidP="006B6FD4">
      <w:pPr>
        <w:pStyle w:val="ad"/>
      </w:pPr>
    </w:p>
    <w:p w14:paraId="3CC2955A" w14:textId="77777777" w:rsidR="001D35E4" w:rsidRDefault="001D35E4" w:rsidP="006B6FD4">
      <w:pPr>
        <w:pStyle w:val="ad"/>
      </w:pPr>
      <w:r>
        <w:t>Конечно же, описывая внешнюю торговлю, нельзя пройти мимо такого продавца и покупателя, как Китай.</w:t>
      </w:r>
    </w:p>
    <w:p w14:paraId="4A665BA2" w14:textId="4AC86466" w:rsidR="001D35E4" w:rsidRDefault="001D35E4" w:rsidP="003D071D">
      <w:pPr>
        <w:pStyle w:val="ad"/>
        <w:ind w:firstLine="0"/>
      </w:pPr>
      <w:r>
        <w:t>Правда, в годы Второй мировой войны существовало аж несколько Китаев, включая «независимую» Маньчжурию и коллаборационистскую Китайскую республику, союзную Токио.</w:t>
      </w:r>
    </w:p>
    <w:p w14:paraId="5E09C747" w14:textId="77777777" w:rsidR="001D35E4" w:rsidRDefault="001D35E4" w:rsidP="006B6FD4">
      <w:pPr>
        <w:pStyle w:val="ad"/>
      </w:pPr>
      <w:r>
        <w:t>СССР торговал с Китаем, воевавшим против японцев.</w:t>
      </w:r>
    </w:p>
    <w:p w14:paraId="4B69A70B" w14:textId="77777777" w:rsidR="001D35E4" w:rsidRDefault="001D35E4" w:rsidP="003D071D">
      <w:pPr>
        <w:pStyle w:val="ad"/>
        <w:ind w:firstLine="0"/>
      </w:pPr>
      <w:r>
        <w:t>В силу трудностей с логистикой объемы нашего экспорта во владения генералиссимуса Чан Кайши были невелики – всего 12 млн руб. за все годы войны.</w:t>
      </w:r>
    </w:p>
    <w:p w14:paraId="5BE3D35F" w14:textId="2F3A3A1F" w:rsidR="001D35E4" w:rsidRDefault="001D35E4" w:rsidP="003D071D">
      <w:pPr>
        <w:pStyle w:val="ad"/>
        <w:ind w:firstLine="0"/>
      </w:pPr>
      <w:r>
        <w:t>Половину по стоимости составили советские нефтепродукты, в основном бензин.</w:t>
      </w:r>
    </w:p>
    <w:p w14:paraId="15630A3F" w14:textId="2273A547" w:rsidR="001D35E4" w:rsidRDefault="001D35E4" w:rsidP="006B6FD4">
      <w:pPr>
        <w:pStyle w:val="ad"/>
        <w:rPr>
          <w:lang w:val="ru-UA"/>
        </w:rPr>
      </w:pPr>
      <w:r>
        <w:t>Синьцзян, который, формально входя в Китайскую республику Чан Кайши, был фактически независимым регионом</w:t>
      </w:r>
      <w:r>
        <w:rPr>
          <w:lang w:val="ru-UA"/>
        </w:rPr>
        <w:t>,</w:t>
      </w:r>
      <w:r>
        <w:t xml:space="preserve"> закупил у нас продукции на 52 млн</w:t>
      </w:r>
      <w:r>
        <w:rPr>
          <w:lang w:val="ru-UA"/>
        </w:rPr>
        <w:t>.</w:t>
      </w:r>
      <w:r>
        <w:t xml:space="preserve"> руб.</w:t>
      </w:r>
    </w:p>
    <w:p w14:paraId="2E6B875A" w14:textId="78D3A9E7" w:rsidR="001D35E4" w:rsidRDefault="001D35E4" w:rsidP="003D071D">
      <w:pPr>
        <w:pStyle w:val="ad"/>
        <w:ind w:firstLine="0"/>
      </w:pPr>
      <w:r>
        <w:rPr>
          <w:lang w:val="ru-UA"/>
        </w:rPr>
        <w:t>На</w:t>
      </w:r>
      <w:r>
        <w:t xml:space="preserve"> 26 млн</w:t>
      </w:r>
      <w:r>
        <w:rPr>
          <w:lang w:val="ru-UA"/>
        </w:rPr>
        <w:t>.</w:t>
      </w:r>
      <w:r>
        <w:t xml:space="preserve"> ткан</w:t>
      </w:r>
      <w:r>
        <w:rPr>
          <w:lang w:val="ru-UA"/>
        </w:rPr>
        <w:t>и</w:t>
      </w:r>
      <w:r>
        <w:t xml:space="preserve"> </w:t>
      </w:r>
      <w:r>
        <w:rPr>
          <w:lang w:val="ru-UA"/>
        </w:rPr>
        <w:t>и</w:t>
      </w:r>
      <w:r>
        <w:t xml:space="preserve"> нит</w:t>
      </w:r>
      <w:r>
        <w:rPr>
          <w:lang w:val="ru-UA"/>
        </w:rPr>
        <w:t>и</w:t>
      </w:r>
      <w:r>
        <w:t>.</w:t>
      </w:r>
    </w:p>
    <w:p w14:paraId="432CC5B5" w14:textId="48C829F2" w:rsidR="001D35E4" w:rsidRDefault="001D35E4" w:rsidP="003D071D">
      <w:pPr>
        <w:pStyle w:val="ad"/>
        <w:ind w:firstLine="0"/>
      </w:pPr>
      <w:r>
        <w:t>Еще на 4,5 млн руб. советск</w:t>
      </w:r>
      <w:r>
        <w:rPr>
          <w:lang w:val="ru-UA"/>
        </w:rPr>
        <w:t>ий</w:t>
      </w:r>
      <w:r>
        <w:t xml:space="preserve"> ча</w:t>
      </w:r>
      <w:r>
        <w:rPr>
          <w:lang w:val="ru-UA"/>
        </w:rPr>
        <w:t>й</w:t>
      </w:r>
      <w:r>
        <w:t>, в основном «кирпичн</w:t>
      </w:r>
      <w:r>
        <w:rPr>
          <w:lang w:val="ru-UA"/>
        </w:rPr>
        <w:t>ый</w:t>
      </w:r>
      <w:r>
        <w:t xml:space="preserve"> зелен</w:t>
      </w:r>
      <w:r>
        <w:rPr>
          <w:lang w:val="ru-UA"/>
        </w:rPr>
        <w:t>ый</w:t>
      </w:r>
      <w:r>
        <w:t>», из тех производств, которые успели до войны завести в советской Средней Азии.</w:t>
      </w:r>
    </w:p>
    <w:p w14:paraId="27A9808E" w14:textId="77777777" w:rsidR="001D35E4" w:rsidRDefault="001D35E4" w:rsidP="006B6FD4">
      <w:pPr>
        <w:pStyle w:val="ad"/>
      </w:pPr>
    </w:p>
    <w:p w14:paraId="099E738A" w14:textId="3E366EA6" w:rsidR="001D35E4" w:rsidRDefault="001D35E4" w:rsidP="006B6FD4">
      <w:pPr>
        <w:pStyle w:val="ad"/>
        <w:rPr>
          <w:lang w:val="ru-UA"/>
        </w:rPr>
      </w:pPr>
      <w:r>
        <w:t>Несмотря на жестокую войну, СССР вел активную внешнюю торговлю и зарабатывал</w:t>
      </w:r>
      <w:r>
        <w:rPr>
          <w:lang w:val="ru-UA"/>
        </w:rPr>
        <w:t xml:space="preserve"> </w:t>
      </w:r>
      <w:r>
        <w:t>валюту на продаже самых разнообразных товаров – от металлургического проката до пушнины</w:t>
      </w:r>
      <w:r>
        <w:rPr>
          <w:lang w:val="ru-UA"/>
        </w:rPr>
        <w:t>.</w:t>
      </w:r>
    </w:p>
    <w:p w14:paraId="1F50E159" w14:textId="77777777" w:rsidR="001D35E4" w:rsidRDefault="001D35E4" w:rsidP="006B6FD4">
      <w:pPr>
        <w:pStyle w:val="ad"/>
      </w:pPr>
    </w:p>
    <w:p w14:paraId="2A7DB6D0" w14:textId="77777777" w:rsidR="001D35E4" w:rsidRDefault="001D35E4" w:rsidP="006B6FD4">
      <w:pPr>
        <w:pStyle w:val="ad"/>
      </w:pPr>
      <w:r>
        <w:t>Любопытен и показателен советский экспорт в Японию за годы войны.</w:t>
      </w:r>
    </w:p>
    <w:p w14:paraId="5ADD9946" w14:textId="77777777" w:rsidR="001D35E4" w:rsidRDefault="001D35E4" w:rsidP="006B6FD4">
      <w:pPr>
        <w:pStyle w:val="ad"/>
      </w:pPr>
      <w:r>
        <w:t>До августа 1945 мы с Токио не воевали.</w:t>
      </w:r>
    </w:p>
    <w:p w14:paraId="08374027" w14:textId="77777777" w:rsidR="001D35E4" w:rsidRDefault="001D35E4" w:rsidP="003D071D">
      <w:pPr>
        <w:pStyle w:val="ad"/>
        <w:ind w:firstLine="0"/>
      </w:pPr>
      <w:r>
        <w:t>Однако если отбросить нефтяные концессии, с 20</w:t>
      </w:r>
      <w:r>
        <w:rPr>
          <w:lang w:val="ru-UA"/>
        </w:rPr>
        <w:t>-</w:t>
      </w:r>
      <w:r>
        <w:t>х годов принадлежавшие японцам на Северном Сахалине и фактически прекратившие работу к 1944, то объем будет очень показательным – всего 58 000 руб. за все время войны.</w:t>
      </w:r>
    </w:p>
    <w:p w14:paraId="07C96E7A" w14:textId="212DBAE0" w:rsidR="001D35E4" w:rsidRDefault="001D35E4" w:rsidP="005243DD">
      <w:pPr>
        <w:pStyle w:val="ad"/>
        <w:ind w:firstLine="0"/>
      </w:pPr>
      <w:r>
        <w:rPr>
          <w:lang w:val="ru-UA"/>
        </w:rPr>
        <w:t>С</w:t>
      </w:r>
      <w:r>
        <w:t xml:space="preserve"> 22 июня 1941 до 9 августа 1945 Токио покупал в СССР только печатную продукцию, т.</w:t>
      </w:r>
      <w:r>
        <w:rPr>
          <w:lang w:val="ru-UA"/>
        </w:rPr>
        <w:t>е</w:t>
      </w:r>
      <w:r>
        <w:t>. книги и газеты.</w:t>
      </w:r>
    </w:p>
    <w:p w14:paraId="768A57D5" w14:textId="7266DC05" w:rsidR="001D35E4" w:rsidRDefault="001D35E4" w:rsidP="003D071D">
      <w:pPr>
        <w:pStyle w:val="ad"/>
        <w:ind w:firstLine="0"/>
      </w:pPr>
      <w:r>
        <w:t>В 1945 все еще огромная Японская империя, простиравшаяся от Кореи до Индонезии, успела до начала боев в Маньчжурии купить у нас товаров аж на 8 000 руб.</w:t>
      </w:r>
    </w:p>
    <w:p w14:paraId="18D41665" w14:textId="77777777" w:rsidR="001D35E4" w:rsidRDefault="001D35E4" w:rsidP="003D071D">
      <w:pPr>
        <w:pStyle w:val="ad"/>
        <w:ind w:firstLine="0"/>
      </w:pPr>
      <w:r>
        <w:t>Мы за тот же период купили у Токио товаров на столь же символически ничтожную сумму 9 000 руб. – тоже исключительно японские газеты и книги.</w:t>
      </w:r>
    </w:p>
    <w:p w14:paraId="4668F041" w14:textId="139D3CF3" w:rsidR="001D35E4" w:rsidRDefault="001D35E4" w:rsidP="003D071D">
      <w:pPr>
        <w:pStyle w:val="ad"/>
        <w:ind w:firstLine="0"/>
      </w:pPr>
      <w:r>
        <w:t>Словом, уже к 1944 какой-либо реальный товарооборот между СССР и Японией отсутствовал.</w:t>
      </w:r>
    </w:p>
    <w:p w14:paraId="42D5C4FB" w14:textId="77777777" w:rsidR="001D35E4" w:rsidRDefault="001D35E4" w:rsidP="006B6FD4">
      <w:pPr>
        <w:pStyle w:val="ad"/>
      </w:pPr>
    </w:p>
    <w:p w14:paraId="4DA7E3C8" w14:textId="400C2B36" w:rsidR="001D35E4" w:rsidRDefault="001D35E4" w:rsidP="005243DD">
      <w:pPr>
        <w:pStyle w:val="ad"/>
      </w:pPr>
      <w:r>
        <w:rPr>
          <w:lang w:val="ru-UA"/>
        </w:rPr>
        <w:t>В</w:t>
      </w:r>
      <w:r>
        <w:t xml:space="preserve"> годы войны половину валютной выручки </w:t>
      </w:r>
      <w:r>
        <w:rPr>
          <w:lang w:val="ru-UA"/>
        </w:rPr>
        <w:t>СССР</w:t>
      </w:r>
      <w:r>
        <w:t xml:space="preserve"> </w:t>
      </w:r>
      <w:r>
        <w:rPr>
          <w:lang w:val="ru-UA"/>
        </w:rPr>
        <w:t xml:space="preserve">дали </w:t>
      </w:r>
      <w:r>
        <w:t>четыре страны:</w:t>
      </w:r>
    </w:p>
    <w:p w14:paraId="6CD5F1F6" w14:textId="77777777" w:rsidR="001D35E4" w:rsidRDefault="001D35E4" w:rsidP="003D071D">
      <w:pPr>
        <w:pStyle w:val="ad"/>
        <w:ind w:firstLine="0"/>
      </w:pPr>
      <w:r>
        <w:t>23% валютных поступлений обеспечила торговля с США;</w:t>
      </w:r>
    </w:p>
    <w:p w14:paraId="7E538954" w14:textId="77777777" w:rsidR="001D35E4" w:rsidRDefault="001D35E4" w:rsidP="003D071D">
      <w:pPr>
        <w:pStyle w:val="ad"/>
        <w:ind w:firstLine="0"/>
      </w:pPr>
      <w:r>
        <w:t>16% – торговля с Ираном;</w:t>
      </w:r>
    </w:p>
    <w:p w14:paraId="18359051" w14:textId="77777777" w:rsidR="001D35E4" w:rsidRDefault="001D35E4" w:rsidP="003D071D">
      <w:pPr>
        <w:pStyle w:val="ad"/>
        <w:ind w:firstLine="0"/>
      </w:pPr>
      <w:r>
        <w:t>9% – торговля с Англией и ее доминионами;</w:t>
      </w:r>
    </w:p>
    <w:p w14:paraId="1DF2B0B8" w14:textId="59EE34FD" w:rsidR="001D35E4" w:rsidRDefault="001D35E4" w:rsidP="003D071D">
      <w:pPr>
        <w:pStyle w:val="ad"/>
        <w:ind w:firstLine="0"/>
      </w:pPr>
      <w:r>
        <w:t>2% – торговля с Китаем.</w:t>
      </w:r>
    </w:p>
    <w:p w14:paraId="6B16E381" w14:textId="77777777" w:rsidR="001D35E4" w:rsidRPr="00F4405C" w:rsidRDefault="001D35E4" w:rsidP="006B6FD4">
      <w:pPr>
        <w:pStyle w:val="ad"/>
        <w:rPr>
          <w:lang w:val="ru-UA"/>
        </w:rPr>
      </w:pPr>
    </w:p>
  </w:endnote>
  <w:endnote w:id="481">
    <w:p w14:paraId="1D2B4C73" w14:textId="77777777" w:rsidR="001D35E4" w:rsidRDefault="001D35E4">
      <w:pPr>
        <w:pStyle w:val="ad"/>
      </w:pPr>
      <w:r>
        <w:rPr>
          <w:rStyle w:val="a3"/>
        </w:rPr>
        <w:endnoteRef/>
      </w:r>
      <w:r>
        <w:t xml:space="preserve"> </w:t>
      </w:r>
      <w:r w:rsidRPr="003B0AC3">
        <w:t>Правильная внешняя политика Советского государства обеспечила советскому народу поддержку всего передового и прогрессивного человечества.</w:t>
      </w:r>
    </w:p>
    <w:p w14:paraId="3A734893" w14:textId="77777777" w:rsidR="001D35E4" w:rsidRDefault="001D35E4" w:rsidP="003B0AC3">
      <w:pPr>
        <w:pStyle w:val="ad"/>
        <w:ind w:firstLine="0"/>
      </w:pPr>
      <w:r w:rsidRPr="003B0AC3">
        <w:t>Вместе с советскими войсками ковали победу воины Народно-освободительной армии Югославии, Войска Польского и Чехословацкой народной армии, а в конце войны болгарские, румынские и венгерские части.</w:t>
      </w:r>
    </w:p>
    <w:p w14:paraId="38125CD5" w14:textId="77777777" w:rsidR="001D35E4" w:rsidRDefault="001D35E4" w:rsidP="003B0AC3">
      <w:pPr>
        <w:pStyle w:val="ad"/>
        <w:ind w:firstLine="0"/>
      </w:pPr>
      <w:r w:rsidRPr="003B0AC3">
        <w:t>Значительную помощь советскому народу оказал братский монгольский народ.</w:t>
      </w:r>
    </w:p>
    <w:p w14:paraId="76204872" w14:textId="33802827" w:rsidR="001D35E4" w:rsidRDefault="001D35E4" w:rsidP="003B0AC3">
      <w:pPr>
        <w:pStyle w:val="ad"/>
        <w:ind w:firstLine="0"/>
      </w:pPr>
      <w:r w:rsidRPr="003B0AC3">
        <w:t>Свой вклад в. достижение победы над гитлеровским фашизмом внесли народы и армии США, Великобритании, Франции, Китая и других государств антигитлеровской коалиции.</w:t>
      </w:r>
    </w:p>
    <w:p w14:paraId="208A629A" w14:textId="77777777" w:rsidR="001D35E4" w:rsidRPr="003B0AC3" w:rsidRDefault="001D35E4">
      <w:pPr>
        <w:pStyle w:val="ad"/>
      </w:pPr>
    </w:p>
  </w:endnote>
  <w:endnote w:id="482">
    <w:p w14:paraId="6CBE11FB" w14:textId="77777777" w:rsidR="001D35E4" w:rsidRDefault="001D35E4" w:rsidP="002661BF">
      <w:pPr>
        <w:pStyle w:val="ad"/>
      </w:pPr>
      <w:r>
        <w:rPr>
          <w:rStyle w:val="a3"/>
        </w:rPr>
        <w:endnoteRef/>
      </w:r>
      <w:r>
        <w:t xml:space="preserve"> Поставки начались после принятия США в марте 1941 «Закона по обеспечению защиты Соединенных Штатов».</w:t>
      </w:r>
    </w:p>
    <w:p w14:paraId="52C4B8B4" w14:textId="1B357D81" w:rsidR="001D35E4" w:rsidRDefault="001D35E4" w:rsidP="002661BF">
      <w:pPr>
        <w:pStyle w:val="ad"/>
      </w:pPr>
      <w:r>
        <w:t>Первыми получателями были Великобритания и Китай, однако уже в ноябре 1941 начались поставки в СССР, а потом и в другие союзные страны.</w:t>
      </w:r>
    </w:p>
    <w:p w14:paraId="5FEEA83B" w14:textId="77777777" w:rsidR="001D35E4" w:rsidRDefault="001D35E4" w:rsidP="002661BF">
      <w:pPr>
        <w:pStyle w:val="ad"/>
      </w:pPr>
    </w:p>
    <w:p w14:paraId="61B8CD47" w14:textId="77777777" w:rsidR="001D35E4" w:rsidRDefault="001D35E4" w:rsidP="002661BF">
      <w:pPr>
        <w:pStyle w:val="ad"/>
      </w:pPr>
      <w:r>
        <w:t>За все годы войны США поставили своим союзникам товаров на общую сумму порядка 50 миллиардов долларов (около 750 млрд. в ценах 2018).</w:t>
      </w:r>
    </w:p>
    <w:p w14:paraId="09A80193" w14:textId="77777777" w:rsidR="001D35E4" w:rsidRDefault="001D35E4" w:rsidP="002661BF">
      <w:pPr>
        <w:pStyle w:val="ad"/>
        <w:ind w:firstLine="0"/>
      </w:pPr>
      <w:r>
        <w:t>На долю Советского союза пришлось 22%, т.е., порядка 11,3 млрд.</w:t>
      </w:r>
    </w:p>
    <w:p w14:paraId="0D5123A5" w14:textId="77777777" w:rsidR="001D35E4" w:rsidRDefault="001D35E4" w:rsidP="002661BF">
      <w:pPr>
        <w:pStyle w:val="ad"/>
        <w:ind w:firstLine="709"/>
      </w:pPr>
    </w:p>
    <w:p w14:paraId="7CD1301A" w14:textId="1EEF5AE9" w:rsidR="001D35E4" w:rsidRDefault="001D35E4" w:rsidP="002661BF">
      <w:pPr>
        <w:pStyle w:val="ad"/>
      </w:pPr>
      <w:r>
        <w:t>Благодаря ленд-лизу объем промышленного производства в США стране вырос более чем в два раза, что позволило почти полностью справиться с вызванной Великой депрессией безработицей и повысить общий уровень благосостояния населения.</w:t>
      </w:r>
    </w:p>
    <w:p w14:paraId="002F5A5F" w14:textId="77777777" w:rsidR="001D35E4" w:rsidRPr="00785E79" w:rsidRDefault="001D35E4" w:rsidP="002661BF">
      <w:pPr>
        <w:pStyle w:val="ad"/>
      </w:pPr>
    </w:p>
  </w:endnote>
  <w:endnote w:id="483">
    <w:p w14:paraId="62150BAB" w14:textId="77777777" w:rsidR="001D35E4" w:rsidRDefault="001D35E4" w:rsidP="00785E79">
      <w:pPr>
        <w:pStyle w:val="ad"/>
      </w:pPr>
      <w:r>
        <w:rPr>
          <w:rStyle w:val="a3"/>
        </w:rPr>
        <w:endnoteRef/>
      </w:r>
      <w:r>
        <w:t xml:space="preserve"> Ленд-лиз прекратил свое действие в августе 1945.</w:t>
      </w:r>
    </w:p>
    <w:p w14:paraId="11B8B30E" w14:textId="77777777" w:rsidR="001D35E4" w:rsidRDefault="001D35E4" w:rsidP="00785E79">
      <w:pPr>
        <w:pStyle w:val="ad"/>
      </w:pPr>
      <w:r>
        <w:t>Странам Европы США простили ленд-лиз, всем списали, а от СССР потребовали вернуть.</w:t>
      </w:r>
    </w:p>
    <w:p w14:paraId="1710330D" w14:textId="77777777" w:rsidR="001D35E4" w:rsidRDefault="001D35E4" w:rsidP="00785E79">
      <w:pPr>
        <w:pStyle w:val="ad"/>
        <w:ind w:firstLine="0"/>
      </w:pPr>
      <w:r>
        <w:t xml:space="preserve">Сумма долга варьировалась, и переговоры о выплатах шли вплоть до начала </w:t>
      </w:r>
      <w:r>
        <w:rPr>
          <w:lang w:val="ru-UA"/>
        </w:rPr>
        <w:t xml:space="preserve">21 </w:t>
      </w:r>
      <w:r>
        <w:t>века.</w:t>
      </w:r>
    </w:p>
    <w:p w14:paraId="70691185" w14:textId="715AAE4B" w:rsidR="001D35E4" w:rsidRDefault="001D35E4" w:rsidP="00785E79">
      <w:pPr>
        <w:pStyle w:val="ad"/>
        <w:ind w:firstLine="0"/>
      </w:pPr>
      <w:r>
        <w:t>Только в 2006 Россия выплатила весь долг (порядка $700 млн</w:t>
      </w:r>
      <w:r>
        <w:rPr>
          <w:lang w:val="ru-UA"/>
        </w:rPr>
        <w:t>.</w:t>
      </w:r>
      <w:r>
        <w:t>) по ленд-лизу.</w:t>
      </w:r>
    </w:p>
    <w:p w14:paraId="09D212C1" w14:textId="77777777" w:rsidR="001D35E4" w:rsidRDefault="001D35E4" w:rsidP="00785E79">
      <w:pPr>
        <w:pStyle w:val="ad"/>
      </w:pPr>
    </w:p>
    <w:p w14:paraId="5046D8A9" w14:textId="17CB46F8" w:rsidR="001D35E4" w:rsidRDefault="001D35E4" w:rsidP="00785E79">
      <w:pPr>
        <w:pStyle w:val="ad"/>
      </w:pPr>
      <w:r>
        <w:t>Сумма долга изначально составляла $2,6 млрд</w:t>
      </w:r>
      <w:r>
        <w:rPr>
          <w:lang w:val="ru-UA"/>
        </w:rPr>
        <w:t>.</w:t>
      </w:r>
      <w:r>
        <w:t xml:space="preserve"> (в ценах 1945, по нынешнему курсу – $38,2 млрд</w:t>
      </w:r>
      <w:r>
        <w:rPr>
          <w:lang w:val="ru-UA"/>
        </w:rPr>
        <w:t>.</w:t>
      </w:r>
      <w:r>
        <w:t>).</w:t>
      </w:r>
    </w:p>
    <w:p w14:paraId="2BA438FB" w14:textId="58C67A48" w:rsidR="001D35E4" w:rsidRDefault="001D35E4" w:rsidP="00785E79">
      <w:pPr>
        <w:pStyle w:val="ad"/>
        <w:ind w:firstLine="0"/>
      </w:pPr>
      <w:r>
        <w:t>Позже ее снизили до $1,3 млрд</w:t>
      </w:r>
      <w:r>
        <w:rPr>
          <w:lang w:val="ru-UA"/>
        </w:rPr>
        <w:t>.</w:t>
      </w:r>
      <w:r>
        <w:t xml:space="preserve"> с 2,3% годовых.</w:t>
      </w:r>
    </w:p>
    <w:p w14:paraId="7F5FF2B1" w14:textId="77777777" w:rsidR="001D35E4" w:rsidRDefault="001D35E4" w:rsidP="00785E79">
      <w:pPr>
        <w:pStyle w:val="ad"/>
        <w:ind w:firstLine="0"/>
      </w:pPr>
      <w:r>
        <w:t>В 1972-м СССР и США утвердили сумму долга в $722 млн</w:t>
      </w:r>
      <w:r>
        <w:rPr>
          <w:lang w:val="ru-UA"/>
        </w:rPr>
        <w:t>.</w:t>
      </w:r>
      <w:r>
        <w:t>, Москва обязалась его выплатить до 2001.</w:t>
      </w:r>
    </w:p>
    <w:p w14:paraId="7ADFBCDD" w14:textId="61CB49E0" w:rsidR="001D35E4" w:rsidRDefault="001D35E4" w:rsidP="00785E79">
      <w:pPr>
        <w:pStyle w:val="ad"/>
        <w:ind w:firstLine="0"/>
      </w:pPr>
      <w:r>
        <w:t>Но платежи продолжались лишь до 1974</w:t>
      </w:r>
      <w:r>
        <w:rPr>
          <w:lang w:val="ru-UA"/>
        </w:rPr>
        <w:t xml:space="preserve"> </w:t>
      </w:r>
      <w:r>
        <w:t>– после поправки Джексона–Веника, ограничивающей торговлю СССР, Москва в качестве протеста прекратила транши.</w:t>
      </w:r>
    </w:p>
    <w:p w14:paraId="5B263E45" w14:textId="745D756D" w:rsidR="001D35E4" w:rsidRDefault="001D35E4" w:rsidP="00785E79">
      <w:pPr>
        <w:pStyle w:val="ad"/>
        <w:ind w:firstLine="0"/>
      </w:pPr>
      <w:r>
        <w:t>На тот момент по долговым обязательствам было перечислено лишь $48 млн.</w:t>
      </w:r>
    </w:p>
    <w:p w14:paraId="652FB3D5" w14:textId="77777777" w:rsidR="001D35E4" w:rsidRDefault="001D35E4" w:rsidP="00785E79">
      <w:pPr>
        <w:pStyle w:val="ad"/>
      </w:pPr>
    </w:p>
    <w:p w14:paraId="0807FF69" w14:textId="77777777" w:rsidR="001D35E4" w:rsidRDefault="001D35E4" w:rsidP="00785E79">
      <w:pPr>
        <w:pStyle w:val="ad"/>
      </w:pPr>
      <w:r>
        <w:t>С перестройкой переговоры о долге возобновились.</w:t>
      </w:r>
    </w:p>
    <w:p w14:paraId="081324A5" w14:textId="61717F78" w:rsidR="001D35E4" w:rsidRDefault="001D35E4" w:rsidP="00785E79">
      <w:pPr>
        <w:pStyle w:val="ad"/>
      </w:pPr>
      <w:r>
        <w:t>В 1990 СССР обязался выплатить оставшиеся $674 млн</w:t>
      </w:r>
      <w:r>
        <w:rPr>
          <w:lang w:val="ru-UA"/>
        </w:rPr>
        <w:t>.</w:t>
      </w:r>
      <w:r>
        <w:t xml:space="preserve"> до 2030. </w:t>
      </w:r>
    </w:p>
    <w:p w14:paraId="79E55BC7" w14:textId="77777777" w:rsidR="001D35E4" w:rsidRDefault="001D35E4" w:rsidP="00785E79">
      <w:pPr>
        <w:pStyle w:val="ad"/>
        <w:rPr>
          <w:lang w:val="ru-UA"/>
        </w:rPr>
      </w:pPr>
      <w:r>
        <w:t>В 1991 после распада Союза, все долги перешли к России, и задолженность по ленд-лизу разделили между участниками Парижского клуба (свыше 20 стран</w:t>
      </w:r>
      <w:r>
        <w:rPr>
          <w:lang w:val="ru-UA"/>
        </w:rPr>
        <w:t>)</w:t>
      </w:r>
    </w:p>
    <w:p w14:paraId="475B6309" w14:textId="49719BAD" w:rsidR="001D35E4" w:rsidRDefault="001D35E4" w:rsidP="00785E79">
      <w:pPr>
        <w:pStyle w:val="ad"/>
      </w:pPr>
      <w:r>
        <w:rPr>
          <w:lang w:val="ru-UA"/>
        </w:rPr>
        <w:t>Л</w:t>
      </w:r>
      <w:r>
        <w:t xml:space="preserve">енд-лиз </w:t>
      </w:r>
      <w:r>
        <w:rPr>
          <w:lang w:val="ru-UA"/>
        </w:rPr>
        <w:t xml:space="preserve">был выплачен </w:t>
      </w:r>
      <w:r w:rsidRPr="002A7FB2">
        <w:t>в 2004.</w:t>
      </w:r>
    </w:p>
    <w:p w14:paraId="723A40C3" w14:textId="77777777" w:rsidR="001D35E4" w:rsidRPr="00785E79" w:rsidRDefault="001D35E4" w:rsidP="00785E79">
      <w:pPr>
        <w:pStyle w:val="ad"/>
      </w:pPr>
    </w:p>
  </w:endnote>
  <w:endnote w:id="484">
    <w:p w14:paraId="7A358C0D" w14:textId="77777777" w:rsidR="001D35E4" w:rsidRDefault="001D35E4" w:rsidP="00F93097">
      <w:pPr>
        <w:pStyle w:val="ad"/>
      </w:pPr>
      <w:r>
        <w:rPr>
          <w:rStyle w:val="a3"/>
        </w:rPr>
        <w:endnoteRef/>
      </w:r>
      <w:r>
        <w:t xml:space="preserve"> Микоян в мемуарах приводит слова британского представителя, сказанные осенью 1941, что в Лондоне и Вашингтоне многие против предоставления помощи Советскому Союзу:</w:t>
      </w:r>
    </w:p>
    <w:p w14:paraId="734AB5AC" w14:textId="5502BC6E" w:rsidR="001D35E4" w:rsidRDefault="001D35E4" w:rsidP="00F93097">
      <w:pPr>
        <w:pStyle w:val="ad"/>
      </w:pPr>
      <w:r>
        <w:t>«По мнению военных экспертов, русское сопротивление измеряется днями… И если мы отправим ценные станки и оборудование, то это будет равносильно тому, что мы их бросаем на ветер…»</w:t>
      </w:r>
    </w:p>
    <w:p w14:paraId="4896609B" w14:textId="6F7D589E" w:rsidR="001D35E4" w:rsidRDefault="001D35E4" w:rsidP="00F93097">
      <w:pPr>
        <w:pStyle w:val="ad"/>
      </w:pPr>
      <w:r>
        <w:t>По воспоминаниям царских дипломатов, ровно те же доводы приводились в Лондоне и летом 1812, когда обсуждалось предоставление помощи союзнику по антинаполеоновской коалиции.</w:t>
      </w:r>
    </w:p>
    <w:p w14:paraId="36BD8D8D" w14:textId="77777777" w:rsidR="001D35E4" w:rsidRPr="00F93097" w:rsidRDefault="001D35E4" w:rsidP="00F93097">
      <w:pPr>
        <w:pStyle w:val="ad"/>
      </w:pPr>
    </w:p>
  </w:endnote>
  <w:endnote w:id="485">
    <w:p w14:paraId="587C965C" w14:textId="21275FD0" w:rsidR="001D35E4" w:rsidRDefault="001D35E4" w:rsidP="002661BF">
      <w:pPr>
        <w:pStyle w:val="ad"/>
      </w:pPr>
      <w:r>
        <w:rPr>
          <w:rStyle w:val="a3"/>
        </w:rPr>
        <w:endnoteRef/>
      </w:r>
      <w:r>
        <w:t xml:space="preserve"> Грузы доставлялись в Советский Союз тремя путями:</w:t>
      </w:r>
    </w:p>
    <w:p w14:paraId="3EA1199E" w14:textId="77777777" w:rsidR="001D35E4" w:rsidRDefault="001D35E4" w:rsidP="002661BF">
      <w:pPr>
        <w:pStyle w:val="ad"/>
      </w:pPr>
      <w:r>
        <w:t>Арктическим конвоем из Великобритании до Мурманска и Архангельска (по нему пришло 22,6% грузов).</w:t>
      </w:r>
    </w:p>
    <w:p w14:paraId="4560A634" w14:textId="77777777" w:rsidR="001D35E4" w:rsidRDefault="001D35E4" w:rsidP="002661BF">
      <w:pPr>
        <w:pStyle w:val="ad"/>
      </w:pPr>
    </w:p>
    <w:p w14:paraId="27D4F0A2" w14:textId="77777777" w:rsidR="001D35E4" w:rsidRDefault="001D35E4" w:rsidP="002661BF">
      <w:pPr>
        <w:pStyle w:val="ad"/>
      </w:pPr>
      <w:r>
        <w:t>По АлСибу – специальному маршруту между Аляской и Сибирью (товары прибывали в порты Владивостока, Петропавловска-Камчатского и Магадана).</w:t>
      </w:r>
    </w:p>
    <w:p w14:paraId="2F20453A" w14:textId="77777777" w:rsidR="001D35E4" w:rsidRDefault="001D35E4" w:rsidP="002661BF">
      <w:pPr>
        <w:pStyle w:val="ad"/>
      </w:pPr>
      <w:r>
        <w:t>При этом самолеты и суда США шли под советским флагом, чтобы на них не напала Япония, находившаяся в состоянии войны с американцами.</w:t>
      </w:r>
    </w:p>
    <w:p w14:paraId="040C9BC3" w14:textId="77777777" w:rsidR="001D35E4" w:rsidRDefault="001D35E4" w:rsidP="002661BF">
      <w:pPr>
        <w:pStyle w:val="ad"/>
      </w:pPr>
      <w:r>
        <w:t>По АлСибу доставлялось больше всего грузов – 47,1%.</w:t>
      </w:r>
    </w:p>
    <w:p w14:paraId="72C04B92" w14:textId="77777777" w:rsidR="001D35E4" w:rsidRDefault="001D35E4" w:rsidP="002661BF">
      <w:pPr>
        <w:pStyle w:val="ad"/>
      </w:pPr>
    </w:p>
    <w:p w14:paraId="56202808" w14:textId="77777777" w:rsidR="001D35E4" w:rsidRDefault="001D35E4" w:rsidP="002661BF">
      <w:pPr>
        <w:pStyle w:val="ad"/>
      </w:pPr>
      <w:r>
        <w:t xml:space="preserve">Третий путь – через Иран (23,8%). </w:t>
      </w:r>
    </w:p>
    <w:p w14:paraId="2AACAED2" w14:textId="77777777" w:rsidR="001D35E4" w:rsidRDefault="001D35E4" w:rsidP="002661BF">
      <w:pPr>
        <w:pStyle w:val="ad"/>
      </w:pPr>
      <w:r>
        <w:t>В стране, были созданы два завода, где собирались студебекеры. Затем они отправлялись из Ирана в Азербайджан и дальше на фронт.</w:t>
      </w:r>
    </w:p>
    <w:p w14:paraId="3DBB880E" w14:textId="77777777" w:rsidR="001D35E4" w:rsidRDefault="001D35E4" w:rsidP="002661BF">
      <w:pPr>
        <w:pStyle w:val="ad"/>
      </w:pPr>
      <w:r>
        <w:t>Чтобы упростить доставку, Москва и Лондон построили в Иране шоссейные и железные дороги, которые используются до сих пор.</w:t>
      </w:r>
    </w:p>
    <w:p w14:paraId="5E5F4BCA" w14:textId="77777777" w:rsidR="001D35E4" w:rsidRDefault="001D35E4" w:rsidP="002661BF">
      <w:pPr>
        <w:pStyle w:val="ad"/>
      </w:pPr>
    </w:p>
    <w:p w14:paraId="08EB61E6" w14:textId="7347B63E" w:rsidR="001D35E4" w:rsidRDefault="001D35E4" w:rsidP="002661BF">
      <w:pPr>
        <w:pStyle w:val="ad"/>
      </w:pPr>
      <w:r>
        <w:t>Всего с июня 1941-го по сентябрь 1945-го союзники доставили в СССР 17,5 млн</w:t>
      </w:r>
      <w:r>
        <w:rPr>
          <w:lang w:val="ru-UA"/>
        </w:rPr>
        <w:t>.</w:t>
      </w:r>
      <w:r>
        <w:t xml:space="preserve"> т различных грузов. Из них дошли до места назначения 16,6 млн т.</w:t>
      </w:r>
    </w:p>
    <w:p w14:paraId="49175C0B" w14:textId="77777777" w:rsidR="001D35E4" w:rsidRPr="00785E79" w:rsidRDefault="001D35E4" w:rsidP="002661BF">
      <w:pPr>
        <w:pStyle w:val="ad"/>
      </w:pPr>
    </w:p>
  </w:endnote>
  <w:endnote w:id="486">
    <w:p w14:paraId="7A145B0E" w14:textId="77777777" w:rsidR="001D35E4" w:rsidRDefault="001D35E4" w:rsidP="00716654">
      <w:pPr>
        <w:pStyle w:val="ad"/>
      </w:pPr>
      <w:r>
        <w:rPr>
          <w:rStyle w:val="a3"/>
        </w:rPr>
        <w:endnoteRef/>
      </w:r>
      <w:r>
        <w:t xml:space="preserve"> Посмотрим статистику на примере металлорежущих станков.</w:t>
      </w:r>
    </w:p>
    <w:p w14:paraId="79F62D88" w14:textId="7821DFEC" w:rsidR="001D35E4" w:rsidRDefault="001D35E4" w:rsidP="00716654">
      <w:pPr>
        <w:pStyle w:val="ad"/>
      </w:pPr>
      <w:r>
        <w:t>Весь импорт, включая ленд-лиз, с 22 июня 1941 по 1 сентября 1945</w:t>
      </w:r>
      <w:r>
        <w:rPr>
          <w:lang w:val="ru-UA"/>
        </w:rPr>
        <w:t xml:space="preserve"> </w:t>
      </w:r>
      <w:r>
        <w:t>– 44 605 единиц</w:t>
      </w:r>
      <w:r>
        <w:rPr>
          <w:lang w:val="ru-UA"/>
        </w:rPr>
        <w:t>:</w:t>
      </w:r>
    </w:p>
    <w:p w14:paraId="1ED11ACC" w14:textId="4FD442C2" w:rsidR="001D35E4" w:rsidRDefault="001D35E4" w:rsidP="00716654">
      <w:pPr>
        <w:pStyle w:val="ad"/>
        <w:ind w:firstLine="0"/>
        <w:rPr>
          <w:lang w:val="ru-UA"/>
        </w:rPr>
      </w:pPr>
      <w:r>
        <w:t xml:space="preserve">Примерно 33 </w:t>
      </w:r>
      <w:r>
        <w:rPr>
          <w:lang w:val="ru-UA"/>
        </w:rPr>
        <w:t>000</w:t>
      </w:r>
      <w:r>
        <w:t xml:space="preserve"> – из США</w:t>
      </w:r>
      <w:r>
        <w:rPr>
          <w:lang w:val="ru-UA"/>
        </w:rPr>
        <w:t>;</w:t>
      </w:r>
    </w:p>
    <w:p w14:paraId="346A69C1" w14:textId="52F70083" w:rsidR="001D35E4" w:rsidRDefault="001D35E4" w:rsidP="00716654">
      <w:pPr>
        <w:pStyle w:val="ad"/>
        <w:ind w:firstLine="0"/>
        <w:rPr>
          <w:lang w:val="ru-UA"/>
        </w:rPr>
      </w:pPr>
      <w:r>
        <w:t>10 тысяч – из Британии</w:t>
      </w:r>
      <w:r>
        <w:rPr>
          <w:lang w:val="ru-UA"/>
        </w:rPr>
        <w:t>;</w:t>
      </w:r>
    </w:p>
    <w:p w14:paraId="743DA793" w14:textId="7167DE83" w:rsidR="001D35E4" w:rsidRDefault="001D35E4" w:rsidP="00716654">
      <w:pPr>
        <w:pStyle w:val="ad"/>
        <w:ind w:firstLine="0"/>
      </w:pPr>
      <w:r>
        <w:t xml:space="preserve"> несколько сотен из Канады. </w:t>
      </w:r>
    </w:p>
    <w:p w14:paraId="7C52A544" w14:textId="77777777" w:rsidR="001D35E4" w:rsidRDefault="001D35E4" w:rsidP="00716654">
      <w:pPr>
        <w:pStyle w:val="ad"/>
        <w:ind w:firstLine="0"/>
      </w:pPr>
      <w:r>
        <w:t>По советским меркам это немного: например, на заводе № 183 было 3 878 станков.</w:t>
      </w:r>
    </w:p>
    <w:p w14:paraId="099B0D14" w14:textId="77777777" w:rsidR="001D35E4" w:rsidRDefault="001D35E4" w:rsidP="00716654">
      <w:pPr>
        <w:pStyle w:val="ad"/>
      </w:pPr>
      <w:r>
        <w:t>Весь импорт станков за войну составлял примерно 7% от наличествовавших на конец войны 670 тысяч станков собственного производства.</w:t>
      </w:r>
    </w:p>
    <w:p w14:paraId="1C5176FC" w14:textId="77777777" w:rsidR="001D35E4" w:rsidRDefault="001D35E4" w:rsidP="00716654">
      <w:pPr>
        <w:pStyle w:val="ad"/>
      </w:pPr>
    </w:p>
    <w:p w14:paraId="566C36E6" w14:textId="77777777" w:rsidR="001D35E4" w:rsidRDefault="001D35E4" w:rsidP="002A7FB2">
      <w:pPr>
        <w:pStyle w:val="ad"/>
        <w:ind w:firstLine="709"/>
      </w:pPr>
      <w:r w:rsidRPr="00F43A5B">
        <w:t>В этот тяжелый для Советского государства период западные союзники всячески затягивали выполнение своих обязательств о поставках в СССР боевой техники.</w:t>
      </w:r>
    </w:p>
    <w:p w14:paraId="1082F2EB" w14:textId="77777777" w:rsidR="001D35E4" w:rsidRDefault="001D35E4" w:rsidP="002A7FB2">
      <w:pPr>
        <w:pStyle w:val="ad"/>
        <w:ind w:firstLine="0"/>
      </w:pPr>
      <w:r>
        <w:t>Из США и Англии за военные годы в СССР поступило 9</w:t>
      </w:r>
      <w:r>
        <w:rPr>
          <w:lang w:val="ru-UA"/>
        </w:rPr>
        <w:t xml:space="preserve"> </w:t>
      </w:r>
      <w:r>
        <w:t>600 орудий, 18</w:t>
      </w:r>
      <w:r>
        <w:rPr>
          <w:lang w:val="ru-UA"/>
        </w:rPr>
        <w:t xml:space="preserve"> </w:t>
      </w:r>
      <w:r>
        <w:t>700 самолетов, 10</w:t>
      </w:r>
      <w:r>
        <w:rPr>
          <w:lang w:val="ru-UA"/>
        </w:rPr>
        <w:t xml:space="preserve"> </w:t>
      </w:r>
      <w:r>
        <w:t>800 танков.</w:t>
      </w:r>
    </w:p>
    <w:p w14:paraId="0AADE14A" w14:textId="301CE41F" w:rsidR="001D35E4" w:rsidRDefault="001D35E4" w:rsidP="002A7FB2">
      <w:pPr>
        <w:pStyle w:val="ad"/>
        <w:ind w:firstLine="0"/>
      </w:pPr>
      <w:r>
        <w:t>Поставки союзников по артиллерийским орудиям составили менее 2%, по самолетам – около 12 и по танкам – 10% общего количества этих боевых средств, находившихся на вооружении Красной Армии.</w:t>
      </w:r>
    </w:p>
    <w:p w14:paraId="4BA88509" w14:textId="77777777" w:rsidR="001D35E4" w:rsidRDefault="001D35E4" w:rsidP="002A7FB2">
      <w:pPr>
        <w:pStyle w:val="ad"/>
      </w:pPr>
    </w:p>
    <w:p w14:paraId="1B048A1B" w14:textId="77777777" w:rsidR="001D35E4" w:rsidRDefault="001D35E4" w:rsidP="002A7FB2">
      <w:pPr>
        <w:pStyle w:val="ad"/>
      </w:pPr>
      <w:r>
        <w:t>Из США и Англии было получено 400 000 автомашин и 2,6 млн. т нефтепродуктов.</w:t>
      </w:r>
    </w:p>
    <w:p w14:paraId="1832ED80" w14:textId="77777777" w:rsidR="001D35E4" w:rsidRDefault="001D35E4" w:rsidP="002A7FB2">
      <w:pPr>
        <w:pStyle w:val="ad"/>
        <w:ind w:firstLine="0"/>
      </w:pPr>
      <w:r>
        <w:t>Но если говорить об удельном весе этих поставок союзников, то он был незначительным и составлял всего около 4% отечественного производства.</w:t>
      </w:r>
    </w:p>
    <w:p w14:paraId="1BADCFD4" w14:textId="77777777" w:rsidR="001D35E4" w:rsidRPr="00716654" w:rsidRDefault="001D35E4" w:rsidP="00716654">
      <w:pPr>
        <w:pStyle w:val="ad"/>
      </w:pPr>
    </w:p>
  </w:endnote>
  <w:endnote w:id="487">
    <w:p w14:paraId="237FF35B" w14:textId="77777777" w:rsidR="001D35E4" w:rsidRDefault="001D35E4" w:rsidP="007F090C">
      <w:pPr>
        <w:pStyle w:val="ad"/>
      </w:pPr>
      <w:r>
        <w:rPr>
          <w:rStyle w:val="a3"/>
        </w:rPr>
        <w:endnoteRef/>
      </w:r>
      <w:r>
        <w:t xml:space="preserve"> </w:t>
      </w:r>
      <w:r w:rsidRPr="002A7FB2">
        <w:rPr>
          <w:b/>
          <w:bCs/>
        </w:rPr>
        <w:t>Корииец Л. Р. (Камень-Каширский избирательный округ, Украинская ССР).</w:t>
      </w:r>
    </w:p>
    <w:p w14:paraId="7EA7B19D" w14:textId="77777777" w:rsidR="001D35E4" w:rsidRDefault="001D35E4" w:rsidP="007F090C">
      <w:pPr>
        <w:pStyle w:val="ad"/>
      </w:pPr>
    </w:p>
    <w:p w14:paraId="0255BFC9" w14:textId="77777777" w:rsidR="001D35E4" w:rsidRDefault="001D35E4" w:rsidP="007F090C">
      <w:pPr>
        <w:pStyle w:val="ad"/>
      </w:pPr>
      <w:r>
        <w:t>Советский Союз и его Красная Армия помогли Польше, Чехословакии, Югославии и другим странам Европы освободиться от немецкого ига.</w:t>
      </w:r>
    </w:p>
    <w:p w14:paraId="2EAB3D4A" w14:textId="77777777" w:rsidR="001D35E4" w:rsidRDefault="001D35E4" w:rsidP="007F090C">
      <w:pPr>
        <w:pStyle w:val="ad"/>
      </w:pPr>
      <w:r>
        <w:t>Советский народ, как указывал товарищ Сталин, своей самоотверженной борьбой спас цивилизацию Европы от фашистского порабощения.</w:t>
      </w:r>
    </w:p>
    <w:p w14:paraId="7A5B0D5C" w14:textId="77777777" w:rsidR="001D35E4" w:rsidRDefault="001D35E4" w:rsidP="007F090C">
      <w:pPr>
        <w:pStyle w:val="ad"/>
      </w:pPr>
    </w:p>
    <w:p w14:paraId="121C6C39" w14:textId="77777777" w:rsidR="001D35E4" w:rsidRDefault="001D35E4" w:rsidP="007F090C">
      <w:pPr>
        <w:pStyle w:val="ad"/>
      </w:pPr>
      <w:r>
        <w:t>В освободительной борьбе народов, при великой помощи героической Красной Армии, с каждым днем крепнет дружба славянских народов.</w:t>
      </w:r>
    </w:p>
    <w:p w14:paraId="67708C77" w14:textId="77777777" w:rsidR="001D35E4" w:rsidRDefault="001D35E4" w:rsidP="007F090C">
      <w:pPr>
        <w:pStyle w:val="ad"/>
      </w:pPr>
      <w:r>
        <w:t>Особенно это выражено в заключенных недавно Договорах о дружбе, взаимной помощи и послевоенном сотрудничестве между Союзом Советских Социалистических Республик и Югославией, между Советским Союзом и Польшей.</w:t>
      </w:r>
    </w:p>
    <w:p w14:paraId="63C98F30" w14:textId="77777777" w:rsidR="001D35E4" w:rsidRDefault="001D35E4" w:rsidP="007F090C">
      <w:pPr>
        <w:pStyle w:val="ad"/>
      </w:pPr>
    </w:p>
    <w:p w14:paraId="46871C19" w14:textId="77777777" w:rsidR="001D35E4" w:rsidRDefault="001D35E4" w:rsidP="007F090C">
      <w:pPr>
        <w:pStyle w:val="ad"/>
      </w:pPr>
      <w:r>
        <w:t>Подписание такого важного исторического Договора между Советским Союзом и Польшей украинский народ встретил горячим и единодушным одобрением мудрой сталинской политики Советского Правительства и проявлением сердечного дружелюбия по отношению к народу новой демократической Польши.</w:t>
      </w:r>
    </w:p>
    <w:p w14:paraId="484DC7FE" w14:textId="77777777" w:rsidR="001D35E4" w:rsidRDefault="001D35E4" w:rsidP="007F090C">
      <w:pPr>
        <w:pStyle w:val="ad"/>
        <w:ind w:firstLine="0"/>
      </w:pPr>
      <w:r>
        <w:t>В Киеве, Харькове, Львове и в других городах, в колхозах, совхозах и МТС вся общественность Советской Украины единодушно одобряет подписание Договора.</w:t>
      </w:r>
    </w:p>
    <w:p w14:paraId="6AFE3E1A" w14:textId="77777777" w:rsidR="001D35E4" w:rsidRDefault="001D35E4" w:rsidP="007F090C">
      <w:pPr>
        <w:pStyle w:val="ad"/>
      </w:pPr>
    </w:p>
    <w:p w14:paraId="36A15BB0" w14:textId="77777777" w:rsidR="001D35E4" w:rsidRDefault="001D35E4" w:rsidP="007F090C">
      <w:pPr>
        <w:pStyle w:val="ad"/>
      </w:pPr>
      <w:r>
        <w:t>Для народов Советской Украины особенно понятно огромное значение этого Договора.</w:t>
      </w:r>
    </w:p>
    <w:p w14:paraId="67474CAC" w14:textId="77777777" w:rsidR="001D35E4" w:rsidRDefault="001D35E4" w:rsidP="007F090C">
      <w:pPr>
        <w:pStyle w:val="ad"/>
        <w:ind w:firstLine="0"/>
      </w:pPr>
      <w:r>
        <w:t>Недружелюбные отношения между нашей страной и Польшей на протяжении веков причиняли много горя и страданий украинскому народу.</w:t>
      </w:r>
    </w:p>
    <w:p w14:paraId="3555453E" w14:textId="77777777" w:rsidR="001D35E4" w:rsidRDefault="001D35E4" w:rsidP="007F090C">
      <w:pPr>
        <w:pStyle w:val="ad"/>
        <w:ind w:firstLine="0"/>
      </w:pPr>
      <w:r>
        <w:t>И только при помощи великого русского народа украинский народ сохранял свою государственность и независимость в условиях этих недружелюбных отношений.</w:t>
      </w:r>
    </w:p>
    <w:p w14:paraId="234E1E70" w14:textId="77777777" w:rsidR="001D35E4" w:rsidRDefault="001D35E4" w:rsidP="007F090C">
      <w:pPr>
        <w:pStyle w:val="ad"/>
      </w:pPr>
      <w:r>
        <w:t>Украина, как непосредственный сосед Польши, одна из первых страдала из-за враждебной политики бывших польских горе-правителей.</w:t>
      </w:r>
    </w:p>
    <w:p w14:paraId="06F26A09" w14:textId="5EE28D33" w:rsidR="001D35E4" w:rsidRDefault="001D35E4" w:rsidP="007F090C">
      <w:pPr>
        <w:pStyle w:val="ad"/>
        <w:ind w:firstLine="0"/>
      </w:pPr>
      <w:r>
        <w:t>Поэтому трудящиеся Советской Украины рады, что Договор кладет конец прежним недружелюбным отношениям, как об этом сказал великий Сталин, «заколачивает в гроб эти старые отношения».</w:t>
      </w:r>
    </w:p>
    <w:p w14:paraId="1CDA895A" w14:textId="77777777" w:rsidR="001D35E4" w:rsidRDefault="001D35E4" w:rsidP="007F090C">
      <w:pPr>
        <w:pStyle w:val="ad"/>
        <w:ind w:firstLine="0"/>
      </w:pPr>
    </w:p>
    <w:p w14:paraId="06D41060" w14:textId="77777777" w:rsidR="001D35E4" w:rsidRDefault="001D35E4" w:rsidP="007F090C">
      <w:pPr>
        <w:pStyle w:val="ad"/>
      </w:pPr>
      <w:r>
        <w:t>Много темных страниц и горечи было в истории взаимоотношений Украины и Польши, Польши и России.</w:t>
      </w:r>
    </w:p>
    <w:p w14:paraId="1084DBB7" w14:textId="77777777" w:rsidR="001D35E4" w:rsidRDefault="001D35E4" w:rsidP="007F090C">
      <w:pPr>
        <w:pStyle w:val="ad"/>
        <w:ind w:firstLine="0"/>
      </w:pPr>
      <w:r>
        <w:t>Но мы знаем, что эта враждебная политика проводилась польской шляхтой вопреки воле и желаниям польского народа.</w:t>
      </w:r>
    </w:p>
    <w:p w14:paraId="53EDAEBB" w14:textId="77777777" w:rsidR="001D35E4" w:rsidRDefault="001D35E4" w:rsidP="007F090C">
      <w:pPr>
        <w:pStyle w:val="ad"/>
      </w:pPr>
      <w:r>
        <w:t>Война под предводительством Хмельницкого была войной украинского народа с польской шляхтой, против которой в то же время боролись и польские повстанцы, имевшие прямой контакт с казаками.</w:t>
      </w:r>
    </w:p>
    <w:p w14:paraId="60551F10" w14:textId="77777777" w:rsidR="001D35E4" w:rsidRDefault="001D35E4" w:rsidP="007F090C">
      <w:pPr>
        <w:pStyle w:val="ad"/>
        <w:ind w:firstLine="0"/>
      </w:pPr>
      <w:r>
        <w:t>Таких примеров из прошлого можно привести много.</w:t>
      </w:r>
    </w:p>
    <w:p w14:paraId="3C958E91" w14:textId="77777777" w:rsidR="001D35E4" w:rsidRDefault="001D35E4" w:rsidP="007F090C">
      <w:pPr>
        <w:pStyle w:val="ad"/>
      </w:pPr>
      <w:r>
        <w:t>В настоящей войне польский народ плечом к плечу с народами Советского Союза, с украинским народом, вместе со всеми свободолюбивыми народами мира ведет смертельную борьбу против фашизма.</w:t>
      </w:r>
    </w:p>
    <w:p w14:paraId="508B1DC7" w14:textId="77777777" w:rsidR="001D35E4" w:rsidRDefault="001D35E4" w:rsidP="007F090C">
      <w:pPr>
        <w:pStyle w:val="ad"/>
      </w:pPr>
    </w:p>
    <w:p w14:paraId="0402319D" w14:textId="77777777" w:rsidR="001D35E4" w:rsidRDefault="001D35E4" w:rsidP="007F090C">
      <w:pPr>
        <w:pStyle w:val="ad"/>
      </w:pPr>
      <w:r>
        <w:t>Народы Советского Союза и Польши издавна стремились к тесной дружбе.</w:t>
      </w:r>
    </w:p>
    <w:p w14:paraId="6336111A" w14:textId="77777777" w:rsidR="001D35E4" w:rsidRDefault="001D35E4" w:rsidP="007F090C">
      <w:pPr>
        <w:pStyle w:val="ad"/>
      </w:pPr>
      <w:r>
        <w:t>А польская шляхта все время стремилась к тому, чтобы польский народ не жил дружно с Россией, с Украиной и Белоруссией.</w:t>
      </w:r>
    </w:p>
    <w:p w14:paraId="2C3AEDB6" w14:textId="77777777" w:rsidR="001D35E4" w:rsidRDefault="001D35E4" w:rsidP="007F090C">
      <w:pPr>
        <w:pStyle w:val="ad"/>
      </w:pPr>
      <w:r>
        <w:t>Эту же политику продолжают вести ничтожная обанкротившаяся реакционно-эмигрантская клика и ее пресловутые лидеры, от которых с презрением отвернулся польский народ.</w:t>
      </w:r>
    </w:p>
    <w:p w14:paraId="6BBE1BBB" w14:textId="77777777" w:rsidR="001D35E4" w:rsidRDefault="001D35E4" w:rsidP="007F090C">
      <w:pPr>
        <w:pStyle w:val="ad"/>
      </w:pPr>
    </w:p>
    <w:p w14:paraId="773AD31C" w14:textId="77777777" w:rsidR="001D35E4" w:rsidRDefault="001D35E4" w:rsidP="007F090C">
      <w:pPr>
        <w:pStyle w:val="ad"/>
      </w:pPr>
      <w:r>
        <w:t>Украинский народ единодушно одобряет политику Союзного Правительства и будет делать все от него зависящее для выполнения Договора, для укрепления дружбы и оказания помощи Польской республике, чтобы Польская республика была сильной, независимой, демократической и дружественной нам страной.</w:t>
      </w:r>
    </w:p>
    <w:p w14:paraId="26C1D4E1" w14:textId="77777777" w:rsidR="001D35E4" w:rsidRDefault="001D35E4" w:rsidP="007F090C">
      <w:pPr>
        <w:pStyle w:val="ad"/>
      </w:pPr>
    </w:p>
    <w:p w14:paraId="75109161" w14:textId="41349383" w:rsidR="001D35E4" w:rsidRDefault="001D35E4" w:rsidP="007F090C">
      <w:pPr>
        <w:pStyle w:val="ad"/>
      </w:pPr>
      <w:r>
        <w:t xml:space="preserve">Украинский народ видит в этом Договоре ценный вклад в дело борьбы за скорейший разгром общего врага–гитлеровской Германии. </w:t>
      </w:r>
    </w:p>
    <w:p w14:paraId="17A627AF" w14:textId="77777777" w:rsidR="001D35E4" w:rsidRDefault="001D35E4" w:rsidP="007F090C">
      <w:pPr>
        <w:pStyle w:val="ad"/>
      </w:pPr>
    </w:p>
    <w:p w14:paraId="5C4D1859" w14:textId="77777777" w:rsidR="001D35E4" w:rsidRDefault="001D35E4" w:rsidP="007F090C">
      <w:pPr>
        <w:pStyle w:val="ad"/>
        <w:rPr>
          <w:lang w:val="ru-UA"/>
        </w:rPr>
      </w:pPr>
      <w:r>
        <w:t>Украинский народ уверен в том, что Советско-Польский Договор вызовет глубокое удовлетворение у всех, кому действительно дорога дружба народов</w:t>
      </w:r>
      <w:r>
        <w:rPr>
          <w:lang w:val="ru-UA"/>
        </w:rPr>
        <w:t>;</w:t>
      </w:r>
    </w:p>
    <w:p w14:paraId="14ABFBE1" w14:textId="77777777" w:rsidR="001D35E4" w:rsidRDefault="001D35E4" w:rsidP="007F090C">
      <w:pPr>
        <w:pStyle w:val="ad"/>
        <w:ind w:firstLine="0"/>
        <w:rPr>
          <w:lang w:val="ru-UA"/>
        </w:rPr>
      </w:pPr>
      <w:r>
        <w:t>кто страстно стремится к скорейшему и полному разгрому гитлеровской Германии</w:t>
      </w:r>
      <w:r>
        <w:rPr>
          <w:lang w:val="ru-UA"/>
        </w:rPr>
        <w:t>;</w:t>
      </w:r>
    </w:p>
    <w:p w14:paraId="24EAAFA5" w14:textId="5FDD3AD6" w:rsidR="001D35E4" w:rsidRDefault="001D35E4" w:rsidP="007F090C">
      <w:pPr>
        <w:pStyle w:val="ad"/>
        <w:ind w:firstLine="0"/>
      </w:pPr>
      <w:r>
        <w:t xml:space="preserve">кто является поборником мира и безопасности народов, </w:t>
      </w:r>
      <w:r>
        <w:rPr>
          <w:lang w:val="ru-UA"/>
        </w:rPr>
        <w:t xml:space="preserve">– </w:t>
      </w:r>
      <w:r>
        <w:t>потому что этот Договор, как сказал товарищ Сталин, означает укрепление единого фронта Объединенных Наций против общего врага в Европе.</w:t>
      </w:r>
    </w:p>
    <w:p w14:paraId="5A611CAA" w14:textId="77777777" w:rsidR="001D35E4" w:rsidRDefault="001D35E4" w:rsidP="007F090C">
      <w:pPr>
        <w:pStyle w:val="ad"/>
      </w:pPr>
      <w:r>
        <w:t>Договор о дружбе, взаимной помощи и послевоенном сотрудничестве между Союзом Советских Социалистических Республик и Польшей является выражением воли народов Советского Союза и польского народа.</w:t>
      </w:r>
    </w:p>
    <w:p w14:paraId="5A9589C9" w14:textId="77777777" w:rsidR="001D35E4" w:rsidRDefault="001D35E4" w:rsidP="007F090C">
      <w:pPr>
        <w:pStyle w:val="ad"/>
      </w:pPr>
    </w:p>
    <w:p w14:paraId="35D3D0AB" w14:textId="77777777" w:rsidR="001D35E4" w:rsidRDefault="001D35E4" w:rsidP="007F090C">
      <w:pPr>
        <w:pStyle w:val="ad"/>
        <w:rPr>
          <w:lang w:val="ru-UA"/>
        </w:rPr>
      </w:pPr>
      <w:r w:rsidRPr="005E7B1B">
        <w:rPr>
          <w:lang w:val="ru-UA"/>
        </w:rPr>
        <w:t>Товарищи депутаты! Договор о дружбе, взаимной помощи и послевоенном сотрудничестве между Союзом Советских Социалистических Республик и Польшей явля</w:t>
      </w:r>
      <w:r>
        <w:rPr>
          <w:lang w:val="ru-UA"/>
        </w:rPr>
        <w:t>ется</w:t>
      </w:r>
      <w:r w:rsidRPr="005E7B1B">
        <w:rPr>
          <w:lang w:val="ru-UA"/>
        </w:rPr>
        <w:t xml:space="preserve"> действенным оружием в борьбе против гитлеровской Германии в нынешней войне</w:t>
      </w:r>
      <w:r>
        <w:rPr>
          <w:lang w:val="ru-UA"/>
        </w:rPr>
        <w:t>.</w:t>
      </w:r>
    </w:p>
    <w:p w14:paraId="19F8F223" w14:textId="77777777" w:rsidR="001D35E4" w:rsidRDefault="001D35E4" w:rsidP="007F090C">
      <w:pPr>
        <w:pStyle w:val="ad"/>
        <w:ind w:firstLine="0"/>
        <w:rPr>
          <w:lang w:val="ru-UA"/>
        </w:rPr>
      </w:pPr>
      <w:r>
        <w:rPr>
          <w:lang w:val="ru-UA"/>
        </w:rPr>
        <w:t>Он пр</w:t>
      </w:r>
      <w:r w:rsidRPr="005E7B1B">
        <w:rPr>
          <w:lang w:val="ru-UA"/>
        </w:rPr>
        <w:t>изван закрепить и в послевоенный период сложившиеся между Советским Союзом и демократической Польшей отношения дружбы и сотрудничества с целью устранить любую угрозу повторения агрессии, от которой так сильно пострадали народы Советского Союза, Польши и других миролюбивых стран.</w:t>
      </w:r>
    </w:p>
    <w:p w14:paraId="7E6DDD29" w14:textId="77777777" w:rsidR="001D35E4" w:rsidRDefault="001D35E4" w:rsidP="007F090C">
      <w:pPr>
        <w:pStyle w:val="ad"/>
      </w:pPr>
    </w:p>
    <w:p w14:paraId="57CA73CA" w14:textId="77777777" w:rsidR="001D35E4" w:rsidRPr="004D4DDB" w:rsidRDefault="001D35E4" w:rsidP="007F090C">
      <w:pPr>
        <w:pStyle w:val="ad"/>
        <w:rPr>
          <w:b/>
          <w:bCs/>
        </w:rPr>
      </w:pPr>
      <w:r w:rsidRPr="004D4DDB">
        <w:rPr>
          <w:b/>
          <w:bCs/>
        </w:rPr>
        <w:t>Наталевич Н. Я. (Слуцкий избирательный округ, Белорусская ССР).</w:t>
      </w:r>
    </w:p>
    <w:p w14:paraId="0CC8FD01" w14:textId="77777777" w:rsidR="001D35E4" w:rsidRDefault="001D35E4" w:rsidP="007F090C">
      <w:pPr>
        <w:pStyle w:val="ad"/>
      </w:pPr>
      <w:r>
        <w:t>Белорусский народ горячо одобряет заключенные в последнее время Договоры, которые наилучшим образом показывают добру</w:t>
      </w:r>
      <w:r>
        <w:rPr>
          <w:lang w:val="ru-UA"/>
        </w:rPr>
        <w:t>ю</w:t>
      </w:r>
      <w:r>
        <w:t xml:space="preserve"> волю Советского Союза к дружбе и послевоенному сотрудничеству с демократическими государствами.</w:t>
      </w:r>
    </w:p>
    <w:p w14:paraId="159EC311" w14:textId="77777777" w:rsidR="001D35E4" w:rsidRDefault="001D35E4" w:rsidP="007F090C">
      <w:pPr>
        <w:pStyle w:val="ad"/>
      </w:pPr>
    </w:p>
    <w:p w14:paraId="06AE2365" w14:textId="77777777" w:rsidR="001D35E4" w:rsidRDefault="001D35E4" w:rsidP="007F090C">
      <w:pPr>
        <w:pStyle w:val="ad"/>
      </w:pPr>
      <w:r>
        <w:t>Белорусский народ на себе испытал и пережил последствия отчужденности и недружелюбия, а нередко и открытых военных конфликтов, имевших место в отношениях между Польшей и нашей страной.</w:t>
      </w:r>
    </w:p>
    <w:p w14:paraId="6190805A" w14:textId="77777777" w:rsidR="001D35E4" w:rsidRDefault="001D35E4" w:rsidP="007F090C">
      <w:pPr>
        <w:pStyle w:val="ad"/>
      </w:pPr>
      <w:r>
        <w:t>В 1939 белорусский народ был воссоединен в единое Советское государство, и таким образом был положен конец исторической несправедливости, в результате которой единый белорусский народ был разделен на две части.</w:t>
      </w:r>
    </w:p>
    <w:p w14:paraId="7F98F267" w14:textId="77777777" w:rsidR="001D35E4" w:rsidRDefault="001D35E4" w:rsidP="007F090C">
      <w:pPr>
        <w:pStyle w:val="ad"/>
      </w:pPr>
      <w:r>
        <w:t>Нет нужды говорить о неумных притязаниях эмигрантского так называемого польского правительства на отчуждение от Белоруссии ее западных областей.</w:t>
      </w:r>
    </w:p>
    <w:p w14:paraId="29986755" w14:textId="77777777" w:rsidR="001D35E4" w:rsidRDefault="001D35E4" w:rsidP="007F090C">
      <w:pPr>
        <w:pStyle w:val="ad"/>
        <w:ind w:firstLine="0"/>
      </w:pPr>
      <w:r>
        <w:t>Польский народ давно отвернулся от эмигрантской клики, именующей себя польским правительством, как не отражающей интересы и волю народа, он понял необходимость крепкой дружбы с Советским Союзом.</w:t>
      </w:r>
    </w:p>
    <w:p w14:paraId="56C102EA" w14:textId="77777777" w:rsidR="001D35E4" w:rsidRDefault="001D35E4" w:rsidP="007F090C">
      <w:pPr>
        <w:pStyle w:val="ad"/>
        <w:rPr>
          <w:lang w:val="ru-UA"/>
        </w:rPr>
      </w:pPr>
      <w:r>
        <w:t>Польский народ, как и советский народ, заинтересован в скорейшем и окончательном разгроме фашистской Германии</w:t>
      </w:r>
      <w:r>
        <w:rPr>
          <w:lang w:val="ru-UA"/>
        </w:rPr>
        <w:t>;</w:t>
      </w:r>
    </w:p>
    <w:p w14:paraId="4599BF72" w14:textId="77777777" w:rsidR="001D35E4" w:rsidRDefault="001D35E4" w:rsidP="007F090C">
      <w:pPr>
        <w:pStyle w:val="ad"/>
        <w:ind w:firstLine="0"/>
      </w:pPr>
      <w:r>
        <w:t>заинтересован в том, чтобы видеть Польшу свободным, сильным, демократическим государством.</w:t>
      </w:r>
    </w:p>
    <w:p w14:paraId="36525C98" w14:textId="77777777" w:rsidR="001D35E4" w:rsidRDefault="001D35E4" w:rsidP="007F090C">
      <w:pPr>
        <w:pStyle w:val="ad"/>
        <w:ind w:firstLine="709"/>
      </w:pPr>
      <w:r>
        <w:t>Между белорусским и польским народами уже налаживаются нормальные добрососедские отношения.</w:t>
      </w:r>
    </w:p>
    <w:p w14:paraId="10B70771" w14:textId="77777777" w:rsidR="001D35E4" w:rsidRDefault="001D35E4" w:rsidP="007F090C">
      <w:pPr>
        <w:pStyle w:val="ad"/>
        <w:ind w:firstLine="709"/>
      </w:pPr>
      <w:r>
        <w:t>Нет сомнения, что Договор, подписанный между СССР и Польшей, будет способствовать еще большему расширению и укреплению дружбы между славянскими народами.</w:t>
      </w:r>
    </w:p>
    <w:p w14:paraId="58A533D2" w14:textId="77777777" w:rsidR="001D35E4" w:rsidRDefault="001D35E4" w:rsidP="007F090C">
      <w:pPr>
        <w:pStyle w:val="ad"/>
        <w:ind w:firstLine="709"/>
      </w:pPr>
    </w:p>
    <w:p w14:paraId="54C1DADA" w14:textId="77777777" w:rsidR="001D35E4" w:rsidRDefault="001D35E4" w:rsidP="007F090C">
      <w:pPr>
        <w:pStyle w:val="ad"/>
        <w:ind w:firstLine="709"/>
      </w:pPr>
      <w:r>
        <w:t>Белорусский народ с огромной радостью и удовлетворением приветствует этот Договор, как величайший исторический акт, положивший конец рас</w:t>
      </w:r>
      <w:r>
        <w:rPr>
          <w:lang w:val="ru-UA"/>
        </w:rPr>
        <w:t>п</w:t>
      </w:r>
      <w:r>
        <w:t>рям и недора</w:t>
      </w:r>
      <w:r>
        <w:rPr>
          <w:lang w:val="ru-UA"/>
        </w:rPr>
        <w:t>з</w:t>
      </w:r>
      <w:r>
        <w:t>умениям, которые имели место, между Польшей и СССР.</w:t>
      </w:r>
    </w:p>
    <w:p w14:paraId="2BF5B5B0" w14:textId="77777777" w:rsidR="001D35E4" w:rsidRDefault="001D35E4" w:rsidP="007F090C">
      <w:pPr>
        <w:pStyle w:val="ad"/>
        <w:ind w:firstLine="709"/>
      </w:pPr>
    </w:p>
    <w:p w14:paraId="0C47E846" w14:textId="77777777" w:rsidR="001D35E4" w:rsidRDefault="001D35E4" w:rsidP="007F090C">
      <w:pPr>
        <w:pStyle w:val="ad"/>
        <w:ind w:firstLine="709"/>
      </w:pPr>
      <w:r>
        <w:t>Историческое значение этого Договора заключается в том, что отныне немцам не удастся использовать Польшу как трамплин для новых грабительских нападений на Советский Союз.</w:t>
      </w:r>
    </w:p>
    <w:p w14:paraId="3DA675E9" w14:textId="77777777" w:rsidR="001D35E4" w:rsidRDefault="001D35E4" w:rsidP="007F090C">
      <w:pPr>
        <w:pStyle w:val="ad"/>
        <w:ind w:firstLine="709"/>
      </w:pPr>
      <w:r>
        <w:t>Договор является важным факторам в деле установления устойчивого мира и безопасности во всем мире.</w:t>
      </w:r>
    </w:p>
    <w:p w14:paraId="36063321" w14:textId="77777777" w:rsidR="001D35E4" w:rsidRDefault="001D35E4" w:rsidP="007F090C">
      <w:pPr>
        <w:pStyle w:val="ad"/>
        <w:ind w:firstLine="709"/>
      </w:pPr>
      <w:r>
        <w:t>Договор является выражением братских чувств советского и польского народов, желающих жить в мире и дружбе.</w:t>
      </w:r>
    </w:p>
    <w:p w14:paraId="26E43768" w14:textId="77777777" w:rsidR="001D35E4" w:rsidRDefault="001D35E4" w:rsidP="007F090C">
      <w:pPr>
        <w:pStyle w:val="ad"/>
      </w:pPr>
      <w:r>
        <w:t>Этот Договор, как и Договоры СССР с Югославией и Чехословакией, направлен на то, чтобы оградить свободолюбивые народы от опасности нового вероломного нападения германского империализма.</w:t>
      </w:r>
    </w:p>
    <w:p w14:paraId="1C2E5006" w14:textId="77777777" w:rsidR="001D35E4" w:rsidRDefault="001D35E4" w:rsidP="007F090C">
      <w:pPr>
        <w:pStyle w:val="ad"/>
      </w:pPr>
      <w:r>
        <w:t>Договор отвечает кровным интересам всех народов, борющихся за мир и безопасность.</w:t>
      </w:r>
    </w:p>
    <w:p w14:paraId="37C0B558" w14:textId="77777777" w:rsidR="001D35E4" w:rsidRDefault="001D35E4" w:rsidP="007F090C">
      <w:pPr>
        <w:pStyle w:val="ad"/>
        <w:rPr>
          <w:b/>
          <w:bCs/>
        </w:rPr>
      </w:pPr>
    </w:p>
    <w:p w14:paraId="76F9CF86" w14:textId="77777777" w:rsidR="001D35E4" w:rsidRPr="004D4DDB" w:rsidRDefault="001D35E4" w:rsidP="007F090C">
      <w:pPr>
        <w:pStyle w:val="ad"/>
        <w:rPr>
          <w:b/>
          <w:bCs/>
        </w:rPr>
      </w:pPr>
      <w:r w:rsidRPr="004D4DDB">
        <w:rPr>
          <w:b/>
          <w:bCs/>
        </w:rPr>
        <w:t>Гедвилас М. А. (Тельшайский избирательный округ, Литовская ССР).</w:t>
      </w:r>
    </w:p>
    <w:p w14:paraId="689B50B9" w14:textId="77777777" w:rsidR="001D35E4" w:rsidRDefault="001D35E4" w:rsidP="007F090C">
      <w:pPr>
        <w:pStyle w:val="ad"/>
      </w:pPr>
      <w:r>
        <w:t>Наша доблестная Красная Армия вступила в Берлин и там водружает знамя окончательной победы.</w:t>
      </w:r>
    </w:p>
    <w:p w14:paraId="2974AB97" w14:textId="77777777" w:rsidR="001D35E4" w:rsidRDefault="001D35E4" w:rsidP="007F090C">
      <w:pPr>
        <w:pStyle w:val="ad"/>
      </w:pPr>
      <w:r>
        <w:t>Битва за Берлин увенчивает победоносный путь, который Красная Армия под водительством великого Сталина прошла от Москвы, Ленинграда, Сталинграда до столицы гитлеровской Германии.</w:t>
      </w:r>
    </w:p>
    <w:p w14:paraId="7BE78649" w14:textId="77777777" w:rsidR="001D35E4" w:rsidRDefault="001D35E4" w:rsidP="007F090C">
      <w:pPr>
        <w:pStyle w:val="ad"/>
      </w:pPr>
    </w:p>
    <w:p w14:paraId="7C1794D4" w14:textId="77777777" w:rsidR="001D35E4" w:rsidRDefault="001D35E4" w:rsidP="007F090C">
      <w:pPr>
        <w:pStyle w:val="ad"/>
      </w:pPr>
      <w:r>
        <w:t xml:space="preserve">Торжество нашего правого дела, освобождение всей советской земли дало </w:t>
      </w:r>
      <w:r>
        <w:rPr>
          <w:lang w:val="ru-UA"/>
        </w:rPr>
        <w:t>возможность</w:t>
      </w:r>
      <w:r>
        <w:t xml:space="preserve"> протянуть руку помощи и другим народам Европы, подпавшим под иго врага.</w:t>
      </w:r>
    </w:p>
    <w:p w14:paraId="2FB58207" w14:textId="5F7F5F67" w:rsidR="001D35E4" w:rsidRDefault="001D35E4" w:rsidP="007F090C">
      <w:pPr>
        <w:pStyle w:val="ad"/>
      </w:pPr>
      <w:r>
        <w:t>В общей борьбе против немецких фашистов выросла и окрепла дружба советского народа с народами Польши, Чехословакии, Югославии.</w:t>
      </w:r>
    </w:p>
    <w:p w14:paraId="614A0781" w14:textId="347BEC8D" w:rsidR="001D35E4" w:rsidRDefault="001D35E4" w:rsidP="007F090C">
      <w:pPr>
        <w:pStyle w:val="ad"/>
      </w:pPr>
      <w:r>
        <w:t>В войне против гитлеризма закалилась и окрепла демократия этих стран, которые решительно и последовательно борются за окончательное искоренение фашизма во всех его проявлениях.</w:t>
      </w:r>
    </w:p>
    <w:p w14:paraId="700ECC35" w14:textId="77777777" w:rsidR="001D35E4" w:rsidRDefault="001D35E4" w:rsidP="007F090C">
      <w:pPr>
        <w:pStyle w:val="ad"/>
      </w:pPr>
      <w:r>
        <w:t>Из этих факторов рождаются новые отношения между народами Европы, которые стремятся к созданию прочного мира, основанного на дружбе, взаимопонимании и общности интересов.</w:t>
      </w:r>
    </w:p>
    <w:p w14:paraId="02BD0020" w14:textId="77777777" w:rsidR="001D35E4" w:rsidRDefault="001D35E4" w:rsidP="007F090C">
      <w:pPr>
        <w:pStyle w:val="ad"/>
      </w:pPr>
    </w:p>
    <w:p w14:paraId="27BA6A46" w14:textId="77777777" w:rsidR="001D35E4" w:rsidRDefault="001D35E4" w:rsidP="007F090C">
      <w:pPr>
        <w:pStyle w:val="ad"/>
      </w:pPr>
      <w:r>
        <w:t>Трудящиеся нашей страны горячо приветствуют заключение Правительством Советского Союза Договоров о дружбе, взаимной помощи и послевоенном сотрудничестве с Югославией и Польшей, а также ранее заключенный такой же договор с Чехословакией.</w:t>
      </w:r>
    </w:p>
    <w:p w14:paraId="358BBE13" w14:textId="7902DBBB" w:rsidR="001D35E4" w:rsidRDefault="001D35E4" w:rsidP="007F090C">
      <w:pPr>
        <w:pStyle w:val="ad"/>
      </w:pPr>
      <w:r>
        <w:t>Мы знаем, что гитлеровская Германия основывала свою политику на розни народов, она старалась разжечь ненависть между народами, действуя по принципу – «разделяй и властвуй».</w:t>
      </w:r>
    </w:p>
    <w:p w14:paraId="4D07A3B0" w14:textId="77777777" w:rsidR="001D35E4" w:rsidRDefault="001D35E4" w:rsidP="007F090C">
      <w:pPr>
        <w:pStyle w:val="ad"/>
      </w:pPr>
      <w:r>
        <w:t>Советский Союз всегда последовательно проводил и проводит политику дружбы и сотрудничества народов.</w:t>
      </w:r>
    </w:p>
    <w:p w14:paraId="391F6709" w14:textId="77777777" w:rsidR="001D35E4" w:rsidRDefault="001D35E4" w:rsidP="007F090C">
      <w:pPr>
        <w:pStyle w:val="ad"/>
      </w:pPr>
      <w:r>
        <w:t>Мы хорошо помним недавнее прошлое, когда польские и литовские реакционеры разжигали между литовским и польским народами взаимную вражду, продолжавшуюся долгие годы.</w:t>
      </w:r>
    </w:p>
    <w:p w14:paraId="04C0A4C8" w14:textId="77777777" w:rsidR="001D35E4" w:rsidRDefault="001D35E4" w:rsidP="007F090C">
      <w:pPr>
        <w:pStyle w:val="ad"/>
      </w:pPr>
      <w:r>
        <w:t>Немецкие фашисты еще более обострили отношения между литовцами и поляками.</w:t>
      </w:r>
    </w:p>
    <w:p w14:paraId="6D7E3E55" w14:textId="77777777" w:rsidR="001D35E4" w:rsidRDefault="001D35E4" w:rsidP="007F090C">
      <w:pPr>
        <w:pStyle w:val="ad"/>
      </w:pPr>
      <w:r>
        <w:t>Сегодня же Советская Литва и демократическая Польша находятся в лучших добрососедских отношениях.</w:t>
      </w:r>
    </w:p>
    <w:p w14:paraId="1F2A2D21" w14:textId="77777777" w:rsidR="001D35E4" w:rsidRDefault="001D35E4" w:rsidP="007F090C">
      <w:pPr>
        <w:pStyle w:val="ad"/>
      </w:pPr>
      <w:r>
        <w:t>Заключенный Договор между Советским Союзом и</w:t>
      </w:r>
      <w:r>
        <w:rPr>
          <w:lang w:val="ru-UA"/>
        </w:rPr>
        <w:t xml:space="preserve"> </w:t>
      </w:r>
      <w:r>
        <w:t>Польшей является также коренным поворотом в отношениях между литовским и польским народами, которые не имеют никакого повода враждовать между собой. Пусть растет и крепнет дружба польского народа с народами Советского Союза!</w:t>
      </w:r>
    </w:p>
    <w:p w14:paraId="30121458" w14:textId="77777777" w:rsidR="001D35E4" w:rsidRDefault="001D35E4" w:rsidP="007F090C">
      <w:pPr>
        <w:pStyle w:val="ad"/>
      </w:pPr>
    </w:p>
    <w:p w14:paraId="34C4E9F0" w14:textId="77777777" w:rsidR="001D35E4" w:rsidRDefault="001D35E4" w:rsidP="00F86C1D">
      <w:pPr>
        <w:pStyle w:val="ad"/>
      </w:pPr>
      <w:r>
        <w:t>Мы являемся свидетелями зарождения новых, отрадных явлений в отношениях между народами.</w:t>
      </w:r>
    </w:p>
    <w:p w14:paraId="014F755B" w14:textId="77777777" w:rsidR="001D35E4" w:rsidRDefault="001D35E4" w:rsidP="00F86C1D">
      <w:pPr>
        <w:pStyle w:val="ad"/>
        <w:ind w:firstLine="0"/>
      </w:pPr>
      <w:r>
        <w:t>Раньше в течение десятилетий разжигалась вражда между литовским и польским народами.</w:t>
      </w:r>
    </w:p>
    <w:p w14:paraId="6055DD61" w14:textId="77777777" w:rsidR="001D35E4" w:rsidRDefault="001D35E4" w:rsidP="00F86C1D">
      <w:pPr>
        <w:pStyle w:val="ad"/>
        <w:ind w:firstLine="0"/>
      </w:pPr>
      <w:r>
        <w:t>А теперь нет разногласия между Советской Литвой и демократической Польшей.</w:t>
      </w:r>
    </w:p>
    <w:p w14:paraId="591AAA5B" w14:textId="77777777" w:rsidR="001D35E4" w:rsidRDefault="001D35E4" w:rsidP="00F86C1D">
      <w:pPr>
        <w:pStyle w:val="ad"/>
        <w:ind w:firstLine="0"/>
      </w:pPr>
      <w:r>
        <w:t>Литовский народ приветствовал решение Правительства об оказании помощи Варшаве.</w:t>
      </w:r>
    </w:p>
    <w:p w14:paraId="6F063B60" w14:textId="14656A7B" w:rsidR="001D35E4" w:rsidRDefault="001D35E4" w:rsidP="00F86C1D">
      <w:pPr>
        <w:pStyle w:val="ad"/>
      </w:pPr>
      <w:r>
        <w:t>Братские и дружественные отношения установились между новой Польшей и ее соседями – Советской Украиной, Советской Белоруссией и всем Советским Союзом, который помог освобождению Польши и помогает ее восстановлению.</w:t>
      </w:r>
    </w:p>
    <w:p w14:paraId="5D20B54E" w14:textId="0F72B1FF" w:rsidR="001D35E4" w:rsidRDefault="001D35E4" w:rsidP="00F86C1D">
      <w:pPr>
        <w:pStyle w:val="ad"/>
      </w:pPr>
      <w:r>
        <w:t>Каждый действительный сторонник мира не может не признать, что эти отношения способствуют укреплению мира, чего нельзя было сказать об отношениях, создавшихся после прошлой мировой войны, когда, империалистическая Польша пыталась захватить Киев, Минск и захватила столицу Литвы – Вильнюс.</w:t>
      </w:r>
    </w:p>
    <w:p w14:paraId="4AD84CAC" w14:textId="77777777" w:rsidR="001D35E4" w:rsidRDefault="001D35E4" w:rsidP="00F86C1D">
      <w:pPr>
        <w:pStyle w:val="ad"/>
      </w:pPr>
    </w:p>
    <w:p w14:paraId="67024C6E" w14:textId="77777777" w:rsidR="001D35E4" w:rsidRDefault="001D35E4" w:rsidP="00F86C1D">
      <w:pPr>
        <w:pStyle w:val="ad"/>
      </w:pPr>
      <w:r>
        <w:t>Примером создания новых отношений являются также нынешняя Болгария и Югославия.</w:t>
      </w:r>
    </w:p>
    <w:p w14:paraId="5E3B1205" w14:textId="77777777" w:rsidR="001D35E4" w:rsidRDefault="001D35E4" w:rsidP="00F86C1D">
      <w:pPr>
        <w:pStyle w:val="ad"/>
      </w:pPr>
      <w:r>
        <w:t>Между болгарским и сербским народами, которых друг на друга натравливала реакция, шла долголетняя борьба.</w:t>
      </w:r>
    </w:p>
    <w:p w14:paraId="1B2F1F89" w14:textId="77777777" w:rsidR="001D35E4" w:rsidRDefault="001D35E4" w:rsidP="00F86C1D">
      <w:pPr>
        <w:pStyle w:val="ad"/>
      </w:pPr>
      <w:r>
        <w:t xml:space="preserve">Четыре раза эти народы воевали друг </w:t>
      </w:r>
      <w:r>
        <w:rPr>
          <w:lang w:val="ru-UA"/>
        </w:rPr>
        <w:t>с</w:t>
      </w:r>
      <w:r>
        <w:t xml:space="preserve"> другом.</w:t>
      </w:r>
    </w:p>
    <w:p w14:paraId="79D99CD0" w14:textId="77777777" w:rsidR="001D35E4" w:rsidRDefault="001D35E4" w:rsidP="00F86C1D">
      <w:pPr>
        <w:pStyle w:val="ad"/>
      </w:pPr>
      <w:r>
        <w:t>Теперь же демократическая Болгария и демократическая Югославия протягивают друг другу руку братской помощи, как два родных славянских народа.</w:t>
      </w:r>
    </w:p>
    <w:p w14:paraId="2C61D3CC" w14:textId="77777777" w:rsidR="001D35E4" w:rsidRDefault="001D35E4" w:rsidP="00F86C1D">
      <w:pPr>
        <w:pStyle w:val="ad"/>
      </w:pPr>
      <w:r>
        <w:t>Вместо неестественной вражды и ненависти рождается естественная дружба.</w:t>
      </w:r>
    </w:p>
    <w:p w14:paraId="4006F2E1" w14:textId="77777777" w:rsidR="001D35E4" w:rsidRDefault="001D35E4" w:rsidP="00F86C1D">
      <w:pPr>
        <w:pStyle w:val="ad"/>
      </w:pPr>
    </w:p>
    <w:p w14:paraId="65A07D4C" w14:textId="6B58FEED" w:rsidR="001D35E4" w:rsidRDefault="001D35E4" w:rsidP="00F86C1D">
      <w:pPr>
        <w:pStyle w:val="ad"/>
      </w:pPr>
      <w:r>
        <w:t>Задача всех свободолюбивых народов – всячески холить, беречь и умножать эти семена дружбы.</w:t>
      </w:r>
    </w:p>
    <w:p w14:paraId="58F3CB76" w14:textId="77777777" w:rsidR="001D35E4" w:rsidRDefault="001D35E4" w:rsidP="00F86C1D">
      <w:pPr>
        <w:pStyle w:val="ad"/>
      </w:pPr>
      <w:r>
        <w:t xml:space="preserve">Народы Советского Союза, воспитанные в духе ленинско-сталинской национальной политики, умеют, как никто иной </w:t>
      </w:r>
      <w:r>
        <w:rPr>
          <w:lang w:val="ru-UA"/>
        </w:rPr>
        <w:t xml:space="preserve">в </w:t>
      </w:r>
      <w:r>
        <w:t>мире, ценить, уважать и укреплять эту дружбу и мир между народами.</w:t>
      </w:r>
    </w:p>
    <w:p w14:paraId="72A585C6" w14:textId="77777777" w:rsidR="001D35E4" w:rsidRDefault="001D35E4" w:rsidP="00F86C1D">
      <w:pPr>
        <w:pStyle w:val="ad"/>
      </w:pPr>
    </w:p>
    <w:p w14:paraId="5F051803" w14:textId="2FA89D41" w:rsidR="001D35E4" w:rsidRDefault="001D35E4" w:rsidP="00F86C1D">
      <w:pPr>
        <w:pStyle w:val="ad"/>
      </w:pPr>
      <w:r>
        <w:t>Борясь за прочный мир, Советский Союз ни на минуту не забывает, что нельзя ни в малейшей степени ослабить свои силы, пока не будет окончательно разгромлен гитлеризм, пока не будет ликвидирована какая бы то ни была угроза миру.</w:t>
      </w:r>
    </w:p>
    <w:p w14:paraId="52ECFB61" w14:textId="77777777" w:rsidR="001D35E4" w:rsidRDefault="001D35E4" w:rsidP="007F090C">
      <w:pPr>
        <w:pStyle w:val="ad"/>
        <w:rPr>
          <w:b/>
          <w:bCs/>
        </w:rPr>
      </w:pPr>
    </w:p>
    <w:p w14:paraId="6874A721" w14:textId="77777777" w:rsidR="001D35E4" w:rsidRPr="004D4DDB" w:rsidRDefault="001D35E4" w:rsidP="007F090C">
      <w:pPr>
        <w:pStyle w:val="ad"/>
        <w:rPr>
          <w:b/>
          <w:bCs/>
        </w:rPr>
      </w:pPr>
      <w:r w:rsidRPr="004D4DDB">
        <w:rPr>
          <w:b/>
          <w:bCs/>
        </w:rPr>
        <w:t>Родионов М. И. (Горьковский</w:t>
      </w:r>
      <w:r w:rsidRPr="004D4DDB">
        <w:rPr>
          <w:b/>
          <w:bCs/>
          <w:lang w:val="ru-UA"/>
        </w:rPr>
        <w:t>-</w:t>
      </w:r>
      <w:r w:rsidRPr="004D4DDB">
        <w:rPr>
          <w:b/>
          <w:bCs/>
        </w:rPr>
        <w:t>Ленинский избирательный округ, Горьковская обл.).</w:t>
      </w:r>
    </w:p>
    <w:p w14:paraId="5E3C9698" w14:textId="77777777" w:rsidR="001D35E4" w:rsidRDefault="001D35E4" w:rsidP="007F090C">
      <w:pPr>
        <w:pStyle w:val="ad"/>
      </w:pPr>
      <w:r w:rsidRPr="00D251AC">
        <w:t>Трудящиеся Горьковской области вместе со всем советским народом горячо одобряют Договор о дружбе, взаимной помощи и послевоенном сотрудничестве между Советским Союзом и Польской республикой, а также Договор с Югославией.</w:t>
      </w:r>
    </w:p>
    <w:p w14:paraId="556A3DDA" w14:textId="77777777" w:rsidR="001D35E4" w:rsidRDefault="001D35E4" w:rsidP="007F090C">
      <w:pPr>
        <w:pStyle w:val="ad"/>
      </w:pPr>
      <w:r w:rsidRPr="00D251AC">
        <w:t>Эти Договоры означают укрепление единого фронта Объединенных Наций против общего врага.</w:t>
      </w:r>
    </w:p>
    <w:p w14:paraId="67D3BEF7" w14:textId="77777777" w:rsidR="001D35E4" w:rsidRDefault="001D35E4" w:rsidP="007F090C">
      <w:pPr>
        <w:pStyle w:val="ad"/>
        <w:ind w:firstLine="0"/>
      </w:pPr>
      <w:r w:rsidRPr="00D251AC">
        <w:t>Вот что заявил наш сормовский рабочий т. Рачков:</w:t>
      </w:r>
    </w:p>
    <w:p w14:paraId="415203B7" w14:textId="290FB343" w:rsidR="001D35E4" w:rsidRDefault="001D35E4" w:rsidP="007F090C">
      <w:pPr>
        <w:pStyle w:val="ad"/>
      </w:pPr>
      <w:r>
        <w:t>«</w:t>
      </w:r>
      <w:r w:rsidRPr="00D251AC">
        <w:t xml:space="preserve">Договор с Польшей, подписанный от имени советского народа товарищем Сталиным, </w:t>
      </w:r>
      <w:r>
        <w:t>–</w:t>
      </w:r>
      <w:r w:rsidRPr="00D251AC">
        <w:t xml:space="preserve"> это новый сокрушающий удар по немецко-фашистским захватчикам и их польским прислужникам, продававшим и предавшим Польшу Гитлеру.</w:t>
      </w:r>
    </w:p>
    <w:p w14:paraId="0265523C" w14:textId="55166E64" w:rsidR="001D35E4" w:rsidRDefault="001D35E4" w:rsidP="007F090C">
      <w:pPr>
        <w:pStyle w:val="ad"/>
      </w:pPr>
      <w:r w:rsidRPr="00D251AC">
        <w:t>В знак нашего полного одобрения Договора с Польшей мы</w:t>
      </w:r>
      <w:r>
        <w:rPr>
          <w:lang w:val="ru-UA"/>
        </w:rPr>
        <w:t xml:space="preserve"> </w:t>
      </w:r>
      <w:r>
        <w:t>–</w:t>
      </w:r>
      <w:r>
        <w:rPr>
          <w:lang w:val="ru-UA"/>
        </w:rPr>
        <w:t xml:space="preserve"> </w:t>
      </w:r>
      <w:r w:rsidRPr="00D251AC">
        <w:t xml:space="preserve">сормовичи </w:t>
      </w:r>
      <w:r>
        <w:t>–</w:t>
      </w:r>
      <w:r w:rsidRPr="00D251AC">
        <w:t xml:space="preserve"> досрочно выполним предмайские обязательства и удвоим свой труд на помощь фронту</w:t>
      </w:r>
      <w:r>
        <w:t>»</w:t>
      </w:r>
      <w:r w:rsidRPr="00D251AC">
        <w:t>.</w:t>
      </w:r>
    </w:p>
    <w:p w14:paraId="0410779B" w14:textId="77777777" w:rsidR="001D35E4" w:rsidRDefault="001D35E4" w:rsidP="007F090C">
      <w:pPr>
        <w:pStyle w:val="ad"/>
      </w:pPr>
      <w:r w:rsidRPr="00D251AC">
        <w:t>Горячо одобряют этот Договор и колхозники, видя в нем документ, которым кладется конец недружелюбным отношениям между народами нашей страны и польским народом.</w:t>
      </w:r>
    </w:p>
    <w:p w14:paraId="06C92472" w14:textId="77777777" w:rsidR="001D35E4" w:rsidRDefault="001D35E4" w:rsidP="007F090C">
      <w:pPr>
        <w:pStyle w:val="ad"/>
        <w:rPr>
          <w:lang w:val="ru-UA"/>
        </w:rPr>
      </w:pPr>
    </w:p>
    <w:p w14:paraId="6D87D72F" w14:textId="77777777" w:rsidR="001D35E4" w:rsidRPr="004D4DDB" w:rsidRDefault="001D35E4" w:rsidP="007F090C">
      <w:pPr>
        <w:pStyle w:val="ad"/>
        <w:rPr>
          <w:b/>
          <w:bCs/>
          <w:lang w:val="ru-UA"/>
        </w:rPr>
      </w:pPr>
      <w:r w:rsidRPr="004D4DDB">
        <w:rPr>
          <w:b/>
          <w:bCs/>
        </w:rPr>
        <w:t xml:space="preserve">Попов Г. М. </w:t>
      </w:r>
      <w:r w:rsidRPr="004D4DDB">
        <w:rPr>
          <w:b/>
          <w:bCs/>
          <w:lang w:val="ru-UA"/>
        </w:rPr>
        <w:t>(</w:t>
      </w:r>
      <w:r w:rsidRPr="004D4DDB">
        <w:rPr>
          <w:b/>
          <w:bCs/>
        </w:rPr>
        <w:t>председатель исполкома Московского городского Совета депутатов трудящихся</w:t>
      </w:r>
      <w:r w:rsidRPr="004D4DDB">
        <w:rPr>
          <w:b/>
          <w:bCs/>
          <w:lang w:val="ru-UA"/>
        </w:rPr>
        <w:t>)</w:t>
      </w:r>
    </w:p>
    <w:p w14:paraId="140CD049" w14:textId="77777777" w:rsidR="00EB036E" w:rsidRDefault="001D35E4" w:rsidP="007F090C">
      <w:pPr>
        <w:pStyle w:val="ad"/>
      </w:pPr>
      <w:r>
        <w:t>Трудящиеся Москвы на многочисленных митингах единодушно выразили свое глубокое удовлетворение по поводу заключения договоров с Югославией и Польшей.</w:t>
      </w:r>
    </w:p>
    <w:p w14:paraId="0F571659" w14:textId="489EED92" w:rsidR="001D35E4" w:rsidRDefault="001D35E4" w:rsidP="007F090C">
      <w:pPr>
        <w:pStyle w:val="ad"/>
      </w:pPr>
      <w:r>
        <w:t>Кузнец 1-го шарикоподшипникового завода т. Крупочкин, систематически выполняющий задание на 180</w:t>
      </w:r>
      <w:r>
        <w:rPr>
          <w:lang w:val="ru-UA"/>
        </w:rPr>
        <w:t>-</w:t>
      </w:r>
      <w:r>
        <w:t>200%, в своем выступлении на митинге по поводу подписания Договора с Польшей сказал:</w:t>
      </w:r>
    </w:p>
    <w:p w14:paraId="1B01130D" w14:textId="08448296" w:rsidR="001D35E4" w:rsidRDefault="001D35E4" w:rsidP="007F090C">
      <w:pPr>
        <w:pStyle w:val="ad"/>
      </w:pPr>
      <w:r>
        <w:t>«Этот Договор – великое делю, он залог безопасности в будущем и быстрого разгрома Германии сейчас. В честь товарища Сталина я встаю сегодня на стахановскую вахту и дам еще больше продукции, чем всегда».</w:t>
      </w:r>
    </w:p>
    <w:p w14:paraId="13448E7A" w14:textId="77777777" w:rsidR="001D35E4" w:rsidRPr="004D4DDB" w:rsidRDefault="001D35E4" w:rsidP="007F090C">
      <w:pPr>
        <w:pStyle w:val="ad"/>
      </w:pPr>
    </w:p>
  </w:endnote>
  <w:endnote w:id="488">
    <w:p w14:paraId="51EDA6DE" w14:textId="6E846EAD" w:rsidR="001D35E4" w:rsidRDefault="001D35E4" w:rsidP="000D100E">
      <w:pPr>
        <w:pStyle w:val="a8"/>
        <w:rPr>
          <w:rFonts w:ascii="Arial" w:hAnsi="Arial" w:cs="Arial"/>
          <w:color w:val="252525"/>
          <w:sz w:val="21"/>
          <w:szCs w:val="21"/>
          <w:shd w:val="clear" w:color="auto" w:fill="FFFFFF"/>
        </w:rPr>
      </w:pPr>
      <w:r>
        <w:rPr>
          <w:rStyle w:val="a3"/>
        </w:rPr>
        <w:endnoteRef/>
      </w:r>
      <w:r>
        <w:t xml:space="preserve"> </w:t>
      </w:r>
      <w:r w:rsidR="00EB036E" w:rsidRPr="00584CCA">
        <w:t>В</w:t>
      </w:r>
      <w:r w:rsidRPr="00584CCA">
        <w:t>стреча</w:t>
      </w:r>
      <w:r w:rsidR="00EB036E">
        <w:rPr>
          <w:lang w:val="ru-UA"/>
        </w:rPr>
        <w:t xml:space="preserve"> </w:t>
      </w:r>
      <w:r w:rsidRPr="00584CCA">
        <w:t xml:space="preserve">на </w:t>
      </w:r>
      <w:hyperlink r:id="rId1" w:tooltip="Эльба (река)" w:history="1">
        <w:r w:rsidRPr="00584CCA">
          <w:rPr>
            <w:rFonts w:eastAsiaTheme="majorEastAsia"/>
          </w:rPr>
          <w:t>Эльбе</w:t>
        </w:r>
      </w:hyperlink>
      <w:r>
        <w:rPr>
          <w:rFonts w:ascii="Arial" w:hAnsi="Arial" w:cs="Arial"/>
          <w:color w:val="252525"/>
          <w:sz w:val="21"/>
          <w:szCs w:val="21"/>
          <w:shd w:val="clear" w:color="auto" w:fill="FFFFFF"/>
        </w:rPr>
        <w:t>.</w:t>
      </w:r>
    </w:p>
    <w:p w14:paraId="25277016" w14:textId="77777777" w:rsidR="001D35E4" w:rsidRDefault="001D35E4" w:rsidP="000D100E">
      <w:pPr>
        <w:pStyle w:val="a8"/>
      </w:pPr>
    </w:p>
  </w:endnote>
  <w:endnote w:id="489">
    <w:p w14:paraId="28D01112" w14:textId="77777777" w:rsidR="001D35E4" w:rsidRDefault="001D35E4" w:rsidP="004C3CFD">
      <w:pPr>
        <w:pStyle w:val="ad"/>
      </w:pPr>
      <w:r>
        <w:rPr>
          <w:rStyle w:val="a3"/>
        </w:rPr>
        <w:endnoteRef/>
      </w:r>
      <w:r>
        <w:t xml:space="preserve"> Чтобы глубже понять и оценить все величие сегодняшнего дня, надо вспомнить 22 июня 1941, когда в нашу страну вторглась вооруженная до зубов немецко-фашистская армия, поработившая почти всю Европу.</w:t>
      </w:r>
    </w:p>
    <w:p w14:paraId="512BAB4A" w14:textId="77777777" w:rsidR="001D35E4" w:rsidRDefault="001D35E4" w:rsidP="004C3CFD">
      <w:pPr>
        <w:pStyle w:val="ad"/>
      </w:pPr>
      <w:r>
        <w:t>Мы никогда не забудем тот день, когда обстрелом детского пионерского лагеря в Паланге, бомбардировкой наших мирных городов и сел немецкие захватчики начали свою тотальную войну.</w:t>
      </w:r>
    </w:p>
    <w:p w14:paraId="1357283A" w14:textId="77777777" w:rsidR="001D35E4" w:rsidRDefault="001D35E4" w:rsidP="004C3CFD">
      <w:pPr>
        <w:pStyle w:val="ad"/>
      </w:pPr>
      <w:r>
        <w:t>Эти новые гунны обрушивали свои бомбы и снаряды на беззащитных, женщин, детей и стариков, они с воздуха поливали пулеметным огнем людей, уходивших на восток от людоедов XX века.</w:t>
      </w:r>
    </w:p>
    <w:p w14:paraId="11AEF398" w14:textId="77777777" w:rsidR="001D35E4" w:rsidRDefault="001D35E4" w:rsidP="004C3CFD">
      <w:pPr>
        <w:pStyle w:val="ad"/>
      </w:pPr>
      <w:r>
        <w:t>Под угрозу было поставлено не только существование Советского государства, но и всей мировой культуры.</w:t>
      </w:r>
    </w:p>
    <w:p w14:paraId="7FC3BC5F" w14:textId="77777777" w:rsidR="001D35E4" w:rsidRDefault="001D35E4" w:rsidP="004C3CFD">
      <w:pPr>
        <w:pStyle w:val="ad"/>
      </w:pPr>
    </w:p>
    <w:p w14:paraId="131E8485" w14:textId="77777777" w:rsidR="001D35E4" w:rsidRDefault="001D35E4" w:rsidP="004C3CFD">
      <w:pPr>
        <w:pStyle w:val="ad"/>
      </w:pPr>
      <w:r>
        <w:t>Но советский народ не дрогнул и не покорился.</w:t>
      </w:r>
    </w:p>
    <w:p w14:paraId="14CEAD79" w14:textId="77777777" w:rsidR="001D35E4" w:rsidRDefault="001D35E4" w:rsidP="00462A7B">
      <w:pPr>
        <w:pStyle w:val="ad"/>
        <w:ind w:firstLine="0"/>
      </w:pPr>
      <w:r>
        <w:t>Твердую уверенность в своих силах советским людям внушили пророческие слова товарища Сталина:</w:t>
      </w:r>
    </w:p>
    <w:p w14:paraId="57E1B58D" w14:textId="76F96677" w:rsidR="001D35E4" w:rsidRDefault="001D35E4" w:rsidP="004C3CFD">
      <w:pPr>
        <w:pStyle w:val="ad"/>
      </w:pPr>
      <w:r>
        <w:t>«</w:t>
      </w:r>
      <w:r>
        <w:rPr>
          <w:lang w:val="ru-UA"/>
        </w:rPr>
        <w:t>Г</w:t>
      </w:r>
      <w:r>
        <w:t>итлеровская фашистская армия так же может быть разбита и будет разбита, как были разбиты армии Наполеона и Вильгельма».</w:t>
      </w:r>
    </w:p>
    <w:p w14:paraId="08FEBDB7" w14:textId="77777777" w:rsidR="001D35E4" w:rsidRDefault="001D35E4" w:rsidP="004C3CFD">
      <w:pPr>
        <w:pStyle w:val="ad"/>
      </w:pPr>
    </w:p>
    <w:p w14:paraId="2FC0C0A4" w14:textId="77777777" w:rsidR="001D35E4" w:rsidRDefault="001D35E4" w:rsidP="004C3CFD">
      <w:pPr>
        <w:pStyle w:val="ad"/>
      </w:pPr>
      <w:r>
        <w:t>Советский народ по зову своего Правительства стал стеной на защиту Родины.</w:t>
      </w:r>
    </w:p>
    <w:p w14:paraId="10AB1F09" w14:textId="403A5D74" w:rsidR="001D35E4" w:rsidRDefault="001D35E4" w:rsidP="004C3CFD">
      <w:pPr>
        <w:pStyle w:val="ad"/>
      </w:pPr>
      <w:r>
        <w:t>Долог и тяжел был путь победы – от Волги до Шпрее, от Сталинграда до Берлина.</w:t>
      </w:r>
    </w:p>
    <w:p w14:paraId="0FD24C60" w14:textId="77777777" w:rsidR="001D35E4" w:rsidRDefault="001D35E4" w:rsidP="004C3CFD">
      <w:pPr>
        <w:pStyle w:val="ad"/>
      </w:pPr>
      <w:r>
        <w:t>Неимоверных усилий, огромных жертв потребовали годы войны.</w:t>
      </w:r>
    </w:p>
    <w:p w14:paraId="11C8C9E2" w14:textId="5AE1920B" w:rsidR="001D35E4" w:rsidRDefault="001D35E4" w:rsidP="004C3CFD">
      <w:pPr>
        <w:pStyle w:val="ad"/>
      </w:pPr>
      <w:r>
        <w:t>Мы победили потому, что Советская страна – это страна героев и богатырей.</w:t>
      </w:r>
    </w:p>
    <w:p w14:paraId="5EF58FC2" w14:textId="77777777" w:rsidR="001D35E4" w:rsidRDefault="001D35E4" w:rsidP="004C3CFD">
      <w:pPr>
        <w:pStyle w:val="ad"/>
      </w:pPr>
      <w:r>
        <w:t>Мы победили потому, что наша страна воспитала таких людей, как панфиловцы, Гастелло, Матросов, Зоя Космодемьянская, Мария Мельникайте и бесконечное множество таких же бесстрашных и мужественных патриотов.</w:t>
      </w:r>
    </w:p>
    <w:p w14:paraId="0D98E936" w14:textId="7230DF36" w:rsidR="001D35E4" w:rsidRDefault="001D35E4" w:rsidP="004C3CFD">
      <w:pPr>
        <w:pStyle w:val="ad"/>
      </w:pPr>
      <w:r>
        <w:t>Мы победили потому, что советский простой человек новой любовью полюбил свою Родину, свою, – говоря словами великого поэта Маяковского, – «землю, которую завоевал и полуживую выняньчил».</w:t>
      </w:r>
    </w:p>
    <w:p w14:paraId="3E376707" w14:textId="2E8FDB13" w:rsidR="001D35E4" w:rsidRDefault="001D35E4" w:rsidP="004C3CFD">
      <w:pPr>
        <w:pStyle w:val="ad"/>
      </w:pPr>
      <w:r>
        <w:t>Мы победили потому, что на вооружении у нас не только самая лучшая военная техника, но и самая передовая, теория – марксизм-ленинизм.</w:t>
      </w:r>
    </w:p>
    <w:p w14:paraId="6E784A09" w14:textId="77777777" w:rsidR="001D35E4" w:rsidRDefault="001D35E4" w:rsidP="004C3CFD">
      <w:pPr>
        <w:pStyle w:val="ad"/>
      </w:pPr>
      <w:r>
        <w:t>Мы победили потому, что сражались за свободу, культуру, прогресс, за великие идеи человечества.</w:t>
      </w:r>
    </w:p>
    <w:p w14:paraId="17BD3AF3" w14:textId="77777777" w:rsidR="001D35E4" w:rsidRDefault="001D35E4" w:rsidP="004C3CFD">
      <w:pPr>
        <w:pStyle w:val="ad"/>
      </w:pPr>
      <w:r>
        <w:t>Мы победили, ибо наше дело было правое.</w:t>
      </w:r>
    </w:p>
    <w:p w14:paraId="518B4389" w14:textId="77777777" w:rsidR="001D35E4" w:rsidRDefault="001D35E4" w:rsidP="004C3CFD">
      <w:pPr>
        <w:pStyle w:val="ad"/>
      </w:pPr>
    </w:p>
    <w:p w14:paraId="66AAAEA4" w14:textId="77777777" w:rsidR="001D35E4" w:rsidRDefault="001D35E4" w:rsidP="004C3CFD">
      <w:pPr>
        <w:pStyle w:val="ad"/>
      </w:pPr>
      <w:r>
        <w:t>Страшно подумать, что произошло бы не только с нашей страной, но и со всей Европой, со всем миром, если бы не те огромные перемены, которые произошли у нас в результате Великой Октябрьской социалистической революции.</w:t>
      </w:r>
    </w:p>
    <w:p w14:paraId="3CFABB8B" w14:textId="77777777" w:rsidR="001D35E4" w:rsidRDefault="001D35E4" w:rsidP="004C3CFD">
      <w:pPr>
        <w:pStyle w:val="ad"/>
      </w:pPr>
      <w:r>
        <w:t>Не может быть сомнения в том, что ни царская Россия, ни Россия господ Керенских и Милюковых, разъедаемая классовыми и национальными противоречиями, не смогла бы противостоять гитлеровскому нашествию.</w:t>
      </w:r>
    </w:p>
    <w:p w14:paraId="79F9A7E6" w14:textId="6CA30AED" w:rsidR="001D35E4" w:rsidRDefault="001D35E4" w:rsidP="004C3CFD">
      <w:pPr>
        <w:pStyle w:val="ad"/>
      </w:pPr>
      <w:r>
        <w:t>Только страна социализма, Советский Союз, осененный духом Ленина, под руководством партии большевиков, под водительством гения человечества – Сталина, сплотившего воедино все советские народы, смог не только остановить, но и разгромить гитлеровские полчища, спасти свободу и независимость своей Родины, принести освобождение порабощенным народам Европы.</w:t>
      </w:r>
    </w:p>
    <w:p w14:paraId="79AB0BAD" w14:textId="31DCA1BC" w:rsidR="001D35E4" w:rsidRDefault="001D35E4" w:rsidP="004C3CFD">
      <w:pPr>
        <w:pStyle w:val="ad"/>
      </w:pPr>
      <w:r>
        <w:t>Недаром не только советские люди, но и все прогрессивное человечество с глубокой благодарностью говорит о Советском Союзе, о Красной Армии и восторженно восклицает: «Слава великому Сталину!».</w:t>
      </w:r>
    </w:p>
    <w:p w14:paraId="31EBE60F" w14:textId="77777777" w:rsidR="001D35E4" w:rsidRDefault="001D35E4" w:rsidP="004C3CFD">
      <w:pPr>
        <w:pStyle w:val="ad"/>
      </w:pPr>
    </w:p>
    <w:p w14:paraId="41E58AD1" w14:textId="77777777" w:rsidR="001D35E4" w:rsidRDefault="001D35E4" w:rsidP="004C3CFD">
      <w:pPr>
        <w:pStyle w:val="ad"/>
      </w:pPr>
      <w:r>
        <w:t>Ленин предвидел грандиозное преобразование России, в которой русский народ будет строить свои отношения на принципе равенства народов.</w:t>
      </w:r>
    </w:p>
    <w:p w14:paraId="1E0B44B3" w14:textId="4DD51F3E" w:rsidR="001D35E4" w:rsidRDefault="001D35E4" w:rsidP="004C3CFD">
      <w:pPr>
        <w:pStyle w:val="ad"/>
      </w:pPr>
      <w:r>
        <w:t>«Не может быть свободен народ, который угнетает чужие народы», – говорил он.</w:t>
      </w:r>
    </w:p>
    <w:p w14:paraId="31575986" w14:textId="77777777" w:rsidR="001D35E4" w:rsidRDefault="001D35E4" w:rsidP="004C3CFD">
      <w:pPr>
        <w:pStyle w:val="ad"/>
      </w:pPr>
      <w:r>
        <w:t>И в результате Великой Октябрьской социалистической революции была создана новая Россия, в которой русский народ завоевал свободу для себя и для всех других народов нашей страны.</w:t>
      </w:r>
    </w:p>
    <w:p w14:paraId="7F1242FE" w14:textId="77777777" w:rsidR="001D35E4" w:rsidRDefault="001D35E4" w:rsidP="004C3CFD">
      <w:pPr>
        <w:pStyle w:val="ad"/>
      </w:pPr>
      <w:r>
        <w:t>Русский народ стал руководящей силой в Советском Союзе не только потому, что он самый многочисленный и самый передовой, но и потому, что патриотизм советского русского народа не имеет ничего общего с шовинизмом, с презрением к другим нациям.</w:t>
      </w:r>
    </w:p>
    <w:p w14:paraId="7AA0F7E4" w14:textId="77777777" w:rsidR="001D35E4" w:rsidRDefault="001D35E4" w:rsidP="004C3CFD">
      <w:pPr>
        <w:pStyle w:val="ad"/>
        <w:ind w:firstLine="0"/>
      </w:pPr>
      <w:r>
        <w:t>Именно мы, представители других национальностей, особенно чувствуем в этом величие и силу русского народа.</w:t>
      </w:r>
    </w:p>
    <w:p w14:paraId="0C52DC25" w14:textId="77777777" w:rsidR="001D35E4" w:rsidRDefault="001D35E4" w:rsidP="004C3CFD">
      <w:pPr>
        <w:pStyle w:val="ad"/>
      </w:pPr>
      <w:r>
        <w:t>Подвиги, совершенные русским народом в годы Отечественной войны, его руководящая роль в деле достижения победы над немецкими захватчиками вознесли его на небывалую высоту.</w:t>
      </w:r>
    </w:p>
    <w:p w14:paraId="61D423B9" w14:textId="56ACFB48" w:rsidR="001D35E4" w:rsidRDefault="001D35E4" w:rsidP="004C3CFD">
      <w:pPr>
        <w:pStyle w:val="ad"/>
      </w:pPr>
      <w:r>
        <w:t>Пусть же сегодня особенно громко звучит слава великому русскому народу.</w:t>
      </w:r>
    </w:p>
    <w:p w14:paraId="226B5776" w14:textId="77777777" w:rsidR="001D35E4" w:rsidRPr="008664BB" w:rsidRDefault="001D35E4" w:rsidP="004C3CFD">
      <w:pPr>
        <w:pStyle w:val="ad"/>
        <w:rPr>
          <w:lang w:val="ru-UA"/>
        </w:rPr>
      </w:pPr>
    </w:p>
  </w:endnote>
  <w:endnote w:id="490">
    <w:p w14:paraId="427A236A" w14:textId="77777777" w:rsidR="001D35E4" w:rsidRDefault="001D35E4" w:rsidP="00F86C1D">
      <w:pPr>
        <w:pStyle w:val="ad"/>
      </w:pPr>
      <w:r>
        <w:rPr>
          <w:rStyle w:val="a3"/>
        </w:rPr>
        <w:endnoteRef/>
      </w:r>
      <w:r>
        <w:t xml:space="preserve"> Советский народ и его Вооруженные Силы, сплоченные воедино с Коммунистической партией, явились той главной силой, которая привела к победоносному завершению второй мировой войны.</w:t>
      </w:r>
    </w:p>
    <w:p w14:paraId="62AD71D9" w14:textId="77777777" w:rsidR="001D35E4" w:rsidRDefault="001D35E4" w:rsidP="00F86C1D">
      <w:pPr>
        <w:pStyle w:val="ad"/>
      </w:pPr>
      <w:r>
        <w:t>Для Советского Союза эта война была освободительной, справедливой. Советский Союз вынес основную тяжесть борьбы с фашистской агрессией, вложил в достижение победы все свои силы, политическую, экономическую и военную мощь.</w:t>
      </w:r>
    </w:p>
    <w:p w14:paraId="32F57197" w14:textId="77777777" w:rsidR="001D35E4" w:rsidRDefault="001D35E4" w:rsidP="00F86C1D">
      <w:pPr>
        <w:pStyle w:val="ad"/>
      </w:pPr>
    </w:p>
    <w:p w14:paraId="0D138CF1" w14:textId="77777777" w:rsidR="001D35E4" w:rsidRDefault="001D35E4" w:rsidP="00F86C1D">
      <w:pPr>
        <w:pStyle w:val="ad"/>
      </w:pPr>
      <w:r>
        <w:t>Однако на Западе многие буржуазные авторы, выполняя определенный заказ, пытаются фальсифицировать итоги второй мировой войны, преуменьшить вклад Советского Союза в разгром фашистско-милитаристского блока и незаслуженно преувеличить роль Англии и особенно США в завоевании Победы.</w:t>
      </w:r>
    </w:p>
    <w:p w14:paraId="4212C049" w14:textId="77777777" w:rsidR="001D35E4" w:rsidRDefault="001D35E4" w:rsidP="00F86C1D">
      <w:pPr>
        <w:pStyle w:val="ad"/>
      </w:pPr>
    </w:p>
    <w:p w14:paraId="646775FA" w14:textId="77777777" w:rsidR="001D35E4" w:rsidRDefault="001D35E4" w:rsidP="00F86C1D">
      <w:pPr>
        <w:pStyle w:val="ad"/>
      </w:pPr>
      <w:r>
        <w:t>Преднамеренная необъективность подобных попыток очевидна.</w:t>
      </w:r>
    </w:p>
    <w:p w14:paraId="7025E045" w14:textId="77777777" w:rsidR="001D35E4" w:rsidRDefault="001D35E4" w:rsidP="00F86C1D">
      <w:pPr>
        <w:pStyle w:val="ad"/>
      </w:pPr>
      <w:r>
        <w:t>В течение всей войны против Советских Вооруженных Сил были сосредоточены и действовали главные силы фашистского вермахта.</w:t>
      </w:r>
    </w:p>
    <w:p w14:paraId="781998D8" w14:textId="77777777" w:rsidR="001D35E4" w:rsidRDefault="001D35E4" w:rsidP="00F86C1D">
      <w:pPr>
        <w:pStyle w:val="ad"/>
      </w:pPr>
      <w:r>
        <w:t>Вплоть до лета 1944, когда после длительного затягивания союзники открыли второй фронт в Европе, фашистская Германия держала на советско-германском фронте 70</w:t>
      </w:r>
      <w:r>
        <w:rPr>
          <w:lang w:val="ru-UA"/>
        </w:rPr>
        <w:t>-</w:t>
      </w:r>
      <w:r>
        <w:t>72% своих войск.</w:t>
      </w:r>
    </w:p>
    <w:p w14:paraId="09099853" w14:textId="77777777" w:rsidR="001D35E4" w:rsidRDefault="001D35E4" w:rsidP="00F86C1D">
      <w:pPr>
        <w:pStyle w:val="ad"/>
      </w:pPr>
      <w:r>
        <w:t>Но и после открытия второго фронта именно советско-германский фронт приковывал основные силы фашистской Германии и ее союзников в Европе, отличался от других фронтов второй мировой войны наибольшей активностью, напряженностью и протяженностью, а длительность вооруженной борьбы на этом фронте в 2</w:t>
      </w:r>
      <w:r>
        <w:rPr>
          <w:lang w:val="ru-UA"/>
        </w:rPr>
        <w:t>-</w:t>
      </w:r>
      <w:r>
        <w:t>4 раза превысила длительность сражений на других фронтах в Европе и Северной Африке.</w:t>
      </w:r>
    </w:p>
    <w:p w14:paraId="50255363" w14:textId="77777777" w:rsidR="001D35E4" w:rsidRPr="00F556CF" w:rsidRDefault="001D35E4" w:rsidP="00F86C1D">
      <w:pPr>
        <w:pStyle w:val="ad"/>
      </w:pPr>
    </w:p>
  </w:endnote>
  <w:endnote w:id="491">
    <w:p w14:paraId="68E9DFEA" w14:textId="77777777" w:rsidR="001D35E4" w:rsidRDefault="001D35E4" w:rsidP="00170FE5">
      <w:pPr>
        <w:pStyle w:val="ad"/>
      </w:pPr>
      <w:r>
        <w:rPr>
          <w:rStyle w:val="a3"/>
        </w:rPr>
        <w:endnoteRef/>
      </w:r>
      <w:r>
        <w:t xml:space="preserve"> </w:t>
      </w:r>
      <w:r w:rsidRPr="00DA37F2">
        <w:t>Победа в Великой Отечественной войне, одержанная СССР, досталась дорогой ценой.</w:t>
      </w:r>
    </w:p>
    <w:p w14:paraId="6F3FF2A4" w14:textId="77777777" w:rsidR="001D35E4" w:rsidRDefault="001D35E4" w:rsidP="00170FE5">
      <w:pPr>
        <w:pStyle w:val="ad"/>
      </w:pPr>
      <w:r w:rsidRPr="00DA37F2">
        <w:t>Но жертвы и усилия советского народа не пропали даром.</w:t>
      </w:r>
    </w:p>
    <w:p w14:paraId="034C673B" w14:textId="77777777" w:rsidR="001D35E4" w:rsidRDefault="001D35E4" w:rsidP="00170FE5">
      <w:pPr>
        <w:pStyle w:val="ad"/>
      </w:pPr>
      <w:r w:rsidRPr="00DA37F2">
        <w:t>Из горнила войны Советская страна вышла еще более могучей, чем прежде.</w:t>
      </w:r>
    </w:p>
    <w:p w14:paraId="2520FA68" w14:textId="504BD13E" w:rsidR="001D35E4" w:rsidRDefault="001D35E4" w:rsidP="00170FE5">
      <w:pPr>
        <w:pStyle w:val="ad"/>
      </w:pPr>
      <w:r w:rsidRPr="00DA37F2">
        <w:t xml:space="preserve">Силы реакции хотели уничтожить единственную страну социализма </w:t>
      </w:r>
      <w:r>
        <w:t>–</w:t>
      </w:r>
      <w:r w:rsidRPr="00DA37F2">
        <w:t xml:space="preserve"> Советский Союз, а Советские Вооруженные Силы не только отстояли свободу и независимость социалистического Отечества, но и избавили Европу и весь мир от смертельной угрозы фашистского порабощения.</w:t>
      </w:r>
    </w:p>
    <w:p w14:paraId="7D33358E" w14:textId="77777777" w:rsidR="001D35E4" w:rsidRDefault="001D35E4" w:rsidP="00170FE5">
      <w:pPr>
        <w:pStyle w:val="ad"/>
      </w:pPr>
      <w:r w:rsidRPr="00DA37F2">
        <w:t>После войны в Европе, Азии, Латинской Америке появились новые социалистические страны, образовалось содружество социалистических государств, возникла новая мировая социалистическая система.</w:t>
      </w:r>
    </w:p>
    <w:p w14:paraId="309A8E42" w14:textId="77777777" w:rsidR="001D35E4" w:rsidRPr="00DA37F2" w:rsidRDefault="001D35E4" w:rsidP="00170FE5">
      <w:pPr>
        <w:pStyle w:val="ad"/>
      </w:pPr>
    </w:p>
  </w:endnote>
  <w:endnote w:id="492">
    <w:p w14:paraId="1BC25F14" w14:textId="77777777" w:rsidR="001D35E4" w:rsidRDefault="001D35E4">
      <w:pPr>
        <w:pStyle w:val="ad"/>
      </w:pPr>
      <w:r>
        <w:rPr>
          <w:rStyle w:val="a3"/>
        </w:rPr>
        <w:endnoteRef/>
      </w:r>
      <w:r>
        <w:t xml:space="preserve"> </w:t>
      </w:r>
      <w:r w:rsidRPr="00F830A1">
        <w:t>Великая Отечественная война явилась генеральной проверкой крепости и силы всех сторон нашей жизни:</w:t>
      </w:r>
    </w:p>
    <w:p w14:paraId="271DBFB5" w14:textId="132C59DA" w:rsidR="001D35E4" w:rsidRPr="00F830A1" w:rsidRDefault="001D35E4" w:rsidP="00F830A1">
      <w:pPr>
        <w:pStyle w:val="ad"/>
        <w:ind w:firstLine="0"/>
        <w:rPr>
          <w:lang w:val="ru-UA"/>
        </w:rPr>
      </w:pPr>
      <w:r w:rsidRPr="00F830A1">
        <w:t>политического строя</w:t>
      </w:r>
      <w:r>
        <w:rPr>
          <w:lang w:val="ru-UA"/>
        </w:rPr>
        <w:t>;</w:t>
      </w:r>
    </w:p>
    <w:p w14:paraId="2735896A" w14:textId="77777777" w:rsidR="001D35E4" w:rsidRDefault="001D35E4" w:rsidP="00F830A1">
      <w:pPr>
        <w:pStyle w:val="ad"/>
        <w:ind w:firstLine="0"/>
        <w:rPr>
          <w:lang w:val="ru-UA"/>
        </w:rPr>
      </w:pPr>
      <w:r w:rsidRPr="00F830A1">
        <w:t>хозяйственной системы</w:t>
      </w:r>
      <w:r>
        <w:rPr>
          <w:lang w:val="ru-UA"/>
        </w:rPr>
        <w:t>;</w:t>
      </w:r>
    </w:p>
    <w:p w14:paraId="6C0638FB" w14:textId="77777777" w:rsidR="001D35E4" w:rsidRDefault="001D35E4" w:rsidP="00F830A1">
      <w:pPr>
        <w:pStyle w:val="ad"/>
        <w:ind w:firstLine="0"/>
        <w:rPr>
          <w:lang w:val="ru-UA"/>
        </w:rPr>
      </w:pPr>
      <w:r w:rsidRPr="00F830A1">
        <w:t>технической вооруженности</w:t>
      </w:r>
      <w:r>
        <w:rPr>
          <w:lang w:val="ru-UA"/>
        </w:rPr>
        <w:t>;</w:t>
      </w:r>
    </w:p>
    <w:p w14:paraId="59DBE418" w14:textId="77777777" w:rsidR="001D35E4" w:rsidRDefault="001D35E4" w:rsidP="00F830A1">
      <w:pPr>
        <w:pStyle w:val="ad"/>
        <w:ind w:firstLine="0"/>
        <w:rPr>
          <w:lang w:val="ru-UA"/>
        </w:rPr>
      </w:pPr>
      <w:r w:rsidRPr="00F830A1">
        <w:t>наших достижений в области науки и техники</w:t>
      </w:r>
      <w:r>
        <w:rPr>
          <w:lang w:val="ru-UA"/>
        </w:rPr>
        <w:t>;</w:t>
      </w:r>
    </w:p>
    <w:p w14:paraId="15E918C0" w14:textId="64D60D07" w:rsidR="001D35E4" w:rsidRDefault="001D35E4" w:rsidP="00F830A1">
      <w:pPr>
        <w:pStyle w:val="ad"/>
        <w:ind w:firstLine="0"/>
      </w:pPr>
      <w:r w:rsidRPr="00F830A1">
        <w:t>выдержки и воли народа.</w:t>
      </w:r>
    </w:p>
    <w:p w14:paraId="4BB501DC" w14:textId="77777777" w:rsidR="001D35E4" w:rsidRPr="00F830A1" w:rsidRDefault="001D35E4">
      <w:pPr>
        <w:pStyle w:val="ad"/>
        <w:rPr>
          <w:lang w:val="ru-UA"/>
        </w:rPr>
      </w:pPr>
    </w:p>
  </w:endnote>
  <w:endnote w:id="493">
    <w:p w14:paraId="51D6E45B" w14:textId="3DD01AD7" w:rsidR="001D35E4" w:rsidRDefault="001D35E4" w:rsidP="00B3160D">
      <w:pPr>
        <w:pStyle w:val="ad"/>
      </w:pPr>
      <w:r>
        <w:rPr>
          <w:rStyle w:val="a3"/>
        </w:rPr>
        <w:endnoteRef/>
      </w:r>
      <w:r>
        <w:t xml:space="preserve"> </w:t>
      </w:r>
      <w:r>
        <w:rPr>
          <w:lang w:val="ru-UA"/>
        </w:rPr>
        <w:t xml:space="preserve"> </w:t>
      </w:r>
      <w:r>
        <w:t>Этот закон имеет не только огромное политическое, но и большое хозяйственное значение.</w:t>
      </w:r>
    </w:p>
    <w:p w14:paraId="06CBD5CC" w14:textId="3C0354DF" w:rsidR="001D35E4" w:rsidRDefault="001D35E4" w:rsidP="00B3160D">
      <w:pPr>
        <w:pStyle w:val="ad"/>
        <w:ind w:firstLine="0"/>
      </w:pPr>
      <w:r>
        <w:t>Миллионы воинов возвратятся из армии к мирному созидательному труду, к своим семьям.</w:t>
      </w:r>
    </w:p>
    <w:p w14:paraId="54D5A6BC" w14:textId="77777777" w:rsidR="001D35E4" w:rsidRDefault="001D35E4" w:rsidP="00B3160D">
      <w:pPr>
        <w:pStyle w:val="ad"/>
      </w:pPr>
      <w:r>
        <w:t>Наша промышленность и сельское хозяйство получат солидную помощь кадрами рабочих, большинство которых приобрело в Красной Армии богатый опыт и новые специальности.</w:t>
      </w:r>
    </w:p>
    <w:p w14:paraId="236A59E8" w14:textId="2F1B50EA" w:rsidR="001D35E4" w:rsidRDefault="001D35E4" w:rsidP="00B3160D">
      <w:pPr>
        <w:pStyle w:val="ad"/>
      </w:pPr>
      <w:r>
        <w:t>Получат самый ценный капитал – людей, освоивших в совершенстве сложную военную технику, опыт и навык которых окажут неоценимую услугу и явятся величайшей силой в деле подъема и дальнейшего развития народного хозяйства.</w:t>
      </w:r>
    </w:p>
    <w:p w14:paraId="5556BC31" w14:textId="77777777" w:rsidR="001D35E4" w:rsidRDefault="001D35E4" w:rsidP="00983B3B">
      <w:pPr>
        <w:pStyle w:val="ad"/>
        <w:ind w:firstLine="709"/>
      </w:pPr>
      <w:r>
        <w:t>Это увеличивает наши возможности еще быстрее двигать вперед и развивать народное хозяйство страны.</w:t>
      </w:r>
    </w:p>
    <w:p w14:paraId="0A59AECC" w14:textId="77777777" w:rsidR="001D35E4" w:rsidRDefault="001D35E4" w:rsidP="00983B3B">
      <w:pPr>
        <w:pStyle w:val="ad"/>
      </w:pPr>
    </w:p>
    <w:p w14:paraId="7B7E8A73" w14:textId="3AC09D27" w:rsidR="001D35E4" w:rsidRDefault="001D35E4" w:rsidP="00983B3B">
      <w:pPr>
        <w:pStyle w:val="ad"/>
      </w:pPr>
      <w:r>
        <w:t>Мы обязаны организовать свою работу так, чтобы уже в ближайшие месяцы промышленность и сельское хозяйство в результате пополнения кадрами значительно увеличили выпуск продукции, быстрее залечили раны, нанесенные нам войной.</w:t>
      </w:r>
    </w:p>
    <w:p w14:paraId="40925823" w14:textId="77777777" w:rsidR="001D35E4" w:rsidRDefault="001D35E4" w:rsidP="00983B3B">
      <w:pPr>
        <w:pStyle w:val="ad"/>
        <w:ind w:firstLine="0"/>
      </w:pPr>
      <w:r>
        <w:t>Такие возможности у нас имеются, и мы должны это сделать.</w:t>
      </w:r>
    </w:p>
    <w:p w14:paraId="72B39839" w14:textId="4207EA6E" w:rsidR="001D35E4" w:rsidRPr="00B3160D" w:rsidRDefault="001D35E4">
      <w:pPr>
        <w:pStyle w:val="ad"/>
      </w:pPr>
    </w:p>
  </w:endnote>
  <w:endnote w:id="494">
    <w:p w14:paraId="100B9BA6" w14:textId="00616E45" w:rsidR="001D35E4" w:rsidRDefault="001D35E4" w:rsidP="00822268">
      <w:pPr>
        <w:pStyle w:val="ad"/>
      </w:pPr>
      <w:r>
        <w:rPr>
          <w:rStyle w:val="a3"/>
        </w:rPr>
        <w:endnoteRef/>
      </w:r>
      <w:r>
        <w:t xml:space="preserve"> Товарищи депутаты! Законы войны суровы. В боях за Родину отдали свою жизнь и здоровье многие лучшие сыны нашего Отечества. Забота об инвалидах Отечественной войны, о семьях воинов Красной Армии, о детях, потерявших родителей, должна найти сейчас еще более полное и яркое выражение.</w:t>
      </w:r>
    </w:p>
    <w:p w14:paraId="285EE4BB" w14:textId="0BD82492" w:rsidR="001D35E4" w:rsidRDefault="001D35E4" w:rsidP="00822268">
      <w:pPr>
        <w:pStyle w:val="ad"/>
      </w:pPr>
      <w:r>
        <w:t>Товарищ Молотов в своем выступлении по радио в Сан-Франциско говорил:</w:t>
      </w:r>
    </w:p>
    <w:p w14:paraId="6F2EA6A1" w14:textId="2E9C3C8E" w:rsidR="001D35E4" w:rsidRDefault="001D35E4" w:rsidP="00822268">
      <w:pPr>
        <w:pStyle w:val="ad"/>
      </w:pPr>
      <w:r>
        <w:t xml:space="preserve">«В этот день </w:t>
      </w:r>
      <w:r>
        <w:rPr>
          <w:lang w:val="ru-UA"/>
        </w:rPr>
        <w:t>н</w:t>
      </w:r>
      <w:r>
        <w:t>аши мысли устремлены к тем, кто своим героизмом и своим оружием обеспечил победу над нашим врагом, над смертельным врагом Объединенных наций.</w:t>
      </w:r>
    </w:p>
    <w:p w14:paraId="57437B58" w14:textId="77777777" w:rsidR="001D35E4" w:rsidRDefault="001D35E4" w:rsidP="00822268">
      <w:pPr>
        <w:pStyle w:val="ad"/>
      </w:pPr>
      <w:r>
        <w:t>Навсегда будет свята для нас память о погибших бойцах и о бесчисленных жертвах германского фашизма.</w:t>
      </w:r>
    </w:p>
    <w:p w14:paraId="5B79A0F7" w14:textId="3CA53D2B" w:rsidR="001D35E4" w:rsidRDefault="001D35E4" w:rsidP="00822268">
      <w:pPr>
        <w:pStyle w:val="ad"/>
      </w:pPr>
      <w:r>
        <w:t>Мы честно выполним наши великие обязанности перед инвалидами войны, перед осиротевшими семьями».</w:t>
      </w:r>
    </w:p>
    <w:p w14:paraId="13DFD778" w14:textId="7A2CA287" w:rsidR="001D35E4" w:rsidRDefault="001D35E4" w:rsidP="00822268">
      <w:pPr>
        <w:pStyle w:val="ad"/>
      </w:pPr>
    </w:p>
    <w:p w14:paraId="23FFFEAB" w14:textId="77777777" w:rsidR="001D35E4" w:rsidRDefault="001D35E4" w:rsidP="00B3160D">
      <w:pPr>
        <w:pStyle w:val="ad"/>
      </w:pPr>
      <w:r>
        <w:t>C огромной радостью встретят народы нашей страны своих доблестных сынов, выполнивших долг перед Родиной и возвращающихся в свои родные города и села к мирному и созидательному труду.</w:t>
      </w:r>
    </w:p>
    <w:p w14:paraId="6BDAB23F" w14:textId="77777777" w:rsidR="001D35E4" w:rsidRDefault="001D35E4" w:rsidP="00B3160D">
      <w:pPr>
        <w:pStyle w:val="ad"/>
      </w:pPr>
      <w:r>
        <w:t>Эти воины, демобилизуемые из Красной Армии, должны встретить самое заботливое отношение на всех наших предприятиях, в учреждениях, колхозах, МТС, в советских, партийных и общественных организациях.</w:t>
      </w:r>
    </w:p>
    <w:p w14:paraId="3FF50A61" w14:textId="77777777" w:rsidR="001D35E4" w:rsidRDefault="001D35E4" w:rsidP="00B3160D">
      <w:pPr>
        <w:pStyle w:val="ad"/>
      </w:pPr>
      <w:r>
        <w:t>Большая и ответственная задача возлагается на республиканские и местные советские органы.</w:t>
      </w:r>
    </w:p>
    <w:p w14:paraId="5987E580" w14:textId="6EFE4690" w:rsidR="001D35E4" w:rsidRDefault="001D35E4" w:rsidP="00B3160D">
      <w:pPr>
        <w:pStyle w:val="ad"/>
      </w:pPr>
      <w:r>
        <w:t>Проект закона предусматривает проявление огромной заботы о демобилизуемом личном составе как при демобилизации, так и на местах – в городах, районах, в селах и колхозах.</w:t>
      </w:r>
    </w:p>
    <w:p w14:paraId="6A348921" w14:textId="77777777" w:rsidR="001D35E4" w:rsidRDefault="001D35E4" w:rsidP="00B3160D">
      <w:pPr>
        <w:pStyle w:val="ad"/>
      </w:pPr>
    </w:p>
    <w:p w14:paraId="4D7C34FE" w14:textId="77935519" w:rsidR="001D35E4" w:rsidRDefault="001D35E4" w:rsidP="00B3160D">
      <w:pPr>
        <w:pStyle w:val="ad"/>
      </w:pPr>
      <w:r>
        <w:t>Забота о воинах Красной Армии и их семьях была и будет нашей первейшей обязанностью.</w:t>
      </w:r>
    </w:p>
    <w:p w14:paraId="3109D7C8" w14:textId="77777777" w:rsidR="001D35E4" w:rsidRDefault="001D35E4" w:rsidP="00B3160D">
      <w:pPr>
        <w:pStyle w:val="ad"/>
        <w:ind w:firstLine="0"/>
      </w:pPr>
      <w:r>
        <w:t>В Белоруссии сотни тысяч семей военнослужащих получают пособия и пенсии от государства.</w:t>
      </w:r>
    </w:p>
    <w:p w14:paraId="61A7CF86" w14:textId="77777777" w:rsidR="001D35E4" w:rsidRDefault="001D35E4" w:rsidP="00B3160D">
      <w:pPr>
        <w:pStyle w:val="ad"/>
        <w:ind w:firstLine="0"/>
      </w:pPr>
      <w:r>
        <w:t>Для семей военнослужащих, потерявших жилища, отстроено более 55 000 новых домов и отремонтировано 45 000 квартир.</w:t>
      </w:r>
    </w:p>
    <w:p w14:paraId="7DD12689" w14:textId="77777777" w:rsidR="001D35E4" w:rsidRDefault="001D35E4" w:rsidP="00B3160D">
      <w:pPr>
        <w:pStyle w:val="ad"/>
        <w:ind w:firstLine="0"/>
      </w:pPr>
      <w:r>
        <w:t>Семьям военнослужащих выдано в порядке продовольственной помощи и для обсеменения посевных площадей более 600 000 пудов зерна и картофеля.</w:t>
      </w:r>
    </w:p>
    <w:p w14:paraId="5BC05452" w14:textId="77777777" w:rsidR="001D35E4" w:rsidRDefault="001D35E4" w:rsidP="00B3160D">
      <w:pPr>
        <w:pStyle w:val="ad"/>
        <w:ind w:firstLine="0"/>
      </w:pPr>
      <w:r>
        <w:t>Весной этого года семьям военнослужащих оказана помощь по вспашке и обсеменению свыше 200 000 га огородов и посевов.</w:t>
      </w:r>
    </w:p>
    <w:p w14:paraId="7C6FC60C" w14:textId="77777777" w:rsidR="001D35E4" w:rsidRDefault="001D35E4" w:rsidP="00B3160D">
      <w:pPr>
        <w:pStyle w:val="ad"/>
      </w:pPr>
    </w:p>
    <w:p w14:paraId="670DA8A7" w14:textId="77777777" w:rsidR="001D35E4" w:rsidRDefault="001D35E4" w:rsidP="00B3160D">
      <w:pPr>
        <w:pStyle w:val="ad"/>
      </w:pPr>
      <w:r>
        <w:t>Партийные и советские организации республики приложат все усилия, чтобы создать демобилизованным из Красной Армии бойцам и офицерам все условия для успешной работы по восстановлению народного хозяйства, окружат их вниманием и заботой.</w:t>
      </w:r>
    </w:p>
    <w:p w14:paraId="120BF6E5" w14:textId="77777777" w:rsidR="001D35E4" w:rsidRDefault="001D35E4" w:rsidP="00B3160D">
      <w:pPr>
        <w:pStyle w:val="ad"/>
      </w:pPr>
      <w:r>
        <w:t>Белорусский народ с волнением и радостью готовится к достойной встрече возвращающихся с фронта наших воинов-победителей.</w:t>
      </w:r>
    </w:p>
    <w:p w14:paraId="5A12B743" w14:textId="1B0D6FF7" w:rsidR="001D35E4" w:rsidRDefault="001D35E4" w:rsidP="00822268">
      <w:pPr>
        <w:pStyle w:val="ad"/>
      </w:pPr>
    </w:p>
    <w:p w14:paraId="6421050F" w14:textId="6CE121F0" w:rsidR="001D35E4" w:rsidRDefault="001D35E4" w:rsidP="00822268">
      <w:pPr>
        <w:pStyle w:val="ad"/>
      </w:pPr>
      <w:r>
        <w:t>Трудящиеся Воронежской области, памятуя, что забота об инвалидах войны и семьях фронтовиков есть половина всей нашей заботы о Красной Армии, провели за время войны огромную работу по оказанию им помощи.</w:t>
      </w:r>
    </w:p>
    <w:p w14:paraId="6E53AD4B" w14:textId="77777777" w:rsidR="001D35E4" w:rsidRDefault="001D35E4" w:rsidP="00B3160D">
      <w:pPr>
        <w:pStyle w:val="ad"/>
        <w:ind w:firstLine="0"/>
        <w:rPr>
          <w:lang w:val="ru-UA"/>
        </w:rPr>
      </w:pPr>
      <w:r>
        <w:t>Помимо выплаты государственных пенсий и пособий, семьям военнослужащих выдано предприятиями и колхозами 9 млн. руб. единовременного пособия, 39 000 предметов одежды и белья, 28 000 пар обуви</w:t>
      </w:r>
      <w:r>
        <w:rPr>
          <w:lang w:val="ru-UA"/>
        </w:rPr>
        <w:t>.</w:t>
      </w:r>
    </w:p>
    <w:p w14:paraId="0345AE8E" w14:textId="77777777" w:rsidR="001D35E4" w:rsidRDefault="001D35E4" w:rsidP="00B3160D">
      <w:pPr>
        <w:pStyle w:val="ad"/>
        <w:ind w:firstLine="0"/>
        <w:rPr>
          <w:lang w:val="ru-UA"/>
        </w:rPr>
      </w:pPr>
      <w:r>
        <w:rPr>
          <w:lang w:val="ru-UA"/>
        </w:rPr>
        <w:t>С</w:t>
      </w:r>
      <w:r>
        <w:t xml:space="preserve">емьям, не имеющим скота, выдано </w:t>
      </w:r>
      <w:r>
        <w:rPr>
          <w:lang w:val="ru-UA"/>
        </w:rPr>
        <w:t>11</w:t>
      </w:r>
      <w:r>
        <w:t xml:space="preserve"> 000 коров, телят и ягнят</w:t>
      </w:r>
      <w:r>
        <w:rPr>
          <w:lang w:val="ru-UA"/>
        </w:rPr>
        <w:t>.</w:t>
      </w:r>
    </w:p>
    <w:p w14:paraId="61CC0EC7" w14:textId="53F52598" w:rsidR="001D35E4" w:rsidRDefault="001D35E4" w:rsidP="00B3160D">
      <w:pPr>
        <w:pStyle w:val="ad"/>
        <w:ind w:firstLine="0"/>
      </w:pPr>
      <w:r>
        <w:rPr>
          <w:lang w:val="ru-UA"/>
        </w:rPr>
        <w:t>О</w:t>
      </w:r>
      <w:r>
        <w:t>казана большая помощь продовольствием.</w:t>
      </w:r>
    </w:p>
    <w:p w14:paraId="71F96ACE" w14:textId="77777777" w:rsidR="001D35E4" w:rsidRDefault="001D35E4" w:rsidP="00B3160D">
      <w:pPr>
        <w:pStyle w:val="ad"/>
        <w:ind w:firstLine="0"/>
        <w:rPr>
          <w:lang w:val="ru-UA"/>
        </w:rPr>
      </w:pPr>
      <w:r>
        <w:t>За два года после освобождения нашей области от немецких оккупантов 23</w:t>
      </w:r>
      <w:r>
        <w:rPr>
          <w:lang w:val="ru-UA"/>
        </w:rPr>
        <w:t xml:space="preserve"> </w:t>
      </w:r>
      <w:r>
        <w:t>147 семей фронтовиков и инвалидов Отечественной войны получили квартиры</w:t>
      </w:r>
      <w:r>
        <w:rPr>
          <w:lang w:val="ru-UA"/>
        </w:rPr>
        <w:t>;</w:t>
      </w:r>
    </w:p>
    <w:p w14:paraId="6C5FCB92" w14:textId="2F435B97" w:rsidR="001D35E4" w:rsidRDefault="001D35E4" w:rsidP="00B3160D">
      <w:pPr>
        <w:pStyle w:val="ad"/>
        <w:ind w:firstLine="0"/>
      </w:pPr>
      <w:r>
        <w:t>37 000 квартир семей военнослужащих были отремонтированы общественными организациями.</w:t>
      </w:r>
    </w:p>
    <w:p w14:paraId="754F6DCF" w14:textId="77777777" w:rsidR="001D35E4" w:rsidRDefault="001D35E4" w:rsidP="00822268">
      <w:pPr>
        <w:pStyle w:val="ad"/>
      </w:pPr>
    </w:p>
    <w:p w14:paraId="67343221" w14:textId="77777777" w:rsidR="001D35E4" w:rsidRDefault="001D35E4" w:rsidP="00822268">
      <w:pPr>
        <w:pStyle w:val="ad"/>
        <w:rPr>
          <w:lang w:val="ru-UA"/>
        </w:rPr>
      </w:pPr>
      <w:r>
        <w:t>Многое сделано по трудоустройству, а также обучению членов семей военнослужащих разным профессиям</w:t>
      </w:r>
      <w:r>
        <w:rPr>
          <w:lang w:val="ru-UA"/>
        </w:rPr>
        <w:t>;</w:t>
      </w:r>
    </w:p>
    <w:p w14:paraId="60CE941A" w14:textId="77777777" w:rsidR="001D35E4" w:rsidRDefault="001D35E4" w:rsidP="00B3160D">
      <w:pPr>
        <w:pStyle w:val="ad"/>
        <w:ind w:firstLine="0"/>
        <w:rPr>
          <w:lang w:val="ru-UA"/>
        </w:rPr>
      </w:pPr>
      <w:r>
        <w:t>по определению детей в детские сады, ясли, в специально организованные детские дома</w:t>
      </w:r>
      <w:r>
        <w:rPr>
          <w:lang w:val="ru-UA"/>
        </w:rPr>
        <w:t>;</w:t>
      </w:r>
    </w:p>
    <w:p w14:paraId="30180EA2" w14:textId="77777777" w:rsidR="001D35E4" w:rsidRDefault="001D35E4" w:rsidP="00B3160D">
      <w:pPr>
        <w:pStyle w:val="ad"/>
        <w:ind w:firstLine="0"/>
        <w:rPr>
          <w:lang w:val="ru-UA"/>
        </w:rPr>
      </w:pPr>
      <w:r>
        <w:t>по созданию специальных детских столовых</w:t>
      </w:r>
      <w:r>
        <w:rPr>
          <w:lang w:val="ru-UA"/>
        </w:rPr>
        <w:t>;</w:t>
      </w:r>
    </w:p>
    <w:p w14:paraId="321193BB" w14:textId="7001E877" w:rsidR="001D35E4" w:rsidRDefault="001D35E4" w:rsidP="00B3160D">
      <w:pPr>
        <w:pStyle w:val="ad"/>
        <w:ind w:firstLine="0"/>
      </w:pPr>
      <w:r>
        <w:t>по оказанию помощи семенами и в обработке огородов.</w:t>
      </w:r>
    </w:p>
    <w:p w14:paraId="76F8C835" w14:textId="77777777" w:rsidR="001D35E4" w:rsidRDefault="001D35E4" w:rsidP="00822268">
      <w:pPr>
        <w:pStyle w:val="ad"/>
      </w:pPr>
    </w:p>
    <w:p w14:paraId="207DD58D" w14:textId="77777777" w:rsidR="001D35E4" w:rsidRDefault="001D35E4" w:rsidP="00822268">
      <w:pPr>
        <w:pStyle w:val="ad"/>
        <w:rPr>
          <w:lang w:val="ru-UA"/>
        </w:rPr>
      </w:pPr>
      <w:r>
        <w:t>Я заверяю правительство, партию и товарища Сталина, что мы, советские женщины, и все трудящиеся Воронежской области вернувшихся к нам мужей, братьев и сестер окружим самой теплой заботой и любовью, создадим им все условия для труда и отдых</w:t>
      </w:r>
      <w:r>
        <w:rPr>
          <w:lang w:val="ru-UA"/>
        </w:rPr>
        <w:t>;</w:t>
      </w:r>
    </w:p>
    <w:p w14:paraId="3C0494C5" w14:textId="524CCACC" w:rsidR="001D35E4" w:rsidRDefault="001D35E4" w:rsidP="00B3160D">
      <w:pPr>
        <w:pStyle w:val="ad"/>
        <w:ind w:firstLine="0"/>
      </w:pPr>
      <w:r>
        <w:t>обеспечим всем необходимым.</w:t>
      </w:r>
    </w:p>
    <w:p w14:paraId="16CC10E7" w14:textId="41259E2D" w:rsidR="001D35E4" w:rsidRDefault="001D35E4" w:rsidP="00822268">
      <w:pPr>
        <w:pStyle w:val="ad"/>
        <w:ind w:firstLine="0"/>
      </w:pPr>
      <w:r>
        <w:t>Для этого мы привлечем широкие массы общественности, предприятия, колхозы и совхозы нашей области.</w:t>
      </w:r>
    </w:p>
    <w:p w14:paraId="2DB11E66" w14:textId="22C3AD4B" w:rsidR="001D35E4" w:rsidRDefault="001D35E4" w:rsidP="00822268">
      <w:pPr>
        <w:pStyle w:val="ad"/>
      </w:pPr>
    </w:p>
    <w:p w14:paraId="4EA20DF8" w14:textId="2E665CE2" w:rsidR="001D35E4" w:rsidRDefault="001D35E4" w:rsidP="00983B3B">
      <w:pPr>
        <w:pStyle w:val="ad"/>
      </w:pPr>
      <w:r>
        <w:t>Первая и основная задача – предоставить как можно быстрее всем демобилизованным работу в нашей промышленности и сельском хозяйстве.</w:t>
      </w:r>
    </w:p>
    <w:p w14:paraId="092EFB87" w14:textId="77777777" w:rsidR="001D35E4" w:rsidRDefault="001D35E4" w:rsidP="00983B3B">
      <w:pPr>
        <w:pStyle w:val="ad"/>
      </w:pPr>
      <w:r>
        <w:t>У нас в социалистическом государстве нет безработицы.</w:t>
      </w:r>
    </w:p>
    <w:p w14:paraId="0B0DDAD1" w14:textId="6A741354" w:rsidR="001D35E4" w:rsidRDefault="001D35E4" w:rsidP="00983B3B">
      <w:pPr>
        <w:pStyle w:val="ad"/>
        <w:ind w:firstLine="0"/>
      </w:pPr>
      <w:r>
        <w:t>Само собой разумеется, что каждому демобилизованному из армии у нас гарантирована работа.</w:t>
      </w:r>
    </w:p>
    <w:p w14:paraId="2D903C6C" w14:textId="77777777" w:rsidR="001D35E4" w:rsidRDefault="001D35E4" w:rsidP="00983B3B">
      <w:pPr>
        <w:pStyle w:val="ad"/>
      </w:pPr>
      <w:r>
        <w:t>Каждый советский рабочий, служащий, крестьянин уверен в завтрашнем дне.</w:t>
      </w:r>
    </w:p>
    <w:p w14:paraId="116AD36E" w14:textId="77777777" w:rsidR="001D35E4" w:rsidRDefault="001D35E4" w:rsidP="00983B3B">
      <w:pPr>
        <w:pStyle w:val="ad"/>
        <w:ind w:firstLine="0"/>
      </w:pPr>
      <w:r>
        <w:t>Промышленность и сельское хозяйство полностью примут и обеспечат работой всех возвращающихся из армии воинов.</w:t>
      </w:r>
    </w:p>
    <w:p w14:paraId="4A3DCE6B" w14:textId="021668F5" w:rsidR="001D35E4" w:rsidRDefault="001D35E4" w:rsidP="00983B3B">
      <w:pPr>
        <w:pStyle w:val="ad"/>
      </w:pPr>
      <w:r>
        <w:t>Но это не значит, что руководители предприятий, учреждений, советских и. общественных организаций должны быть в стороне от большого дела по устройству возвращающихся воинов-победителей.</w:t>
      </w:r>
    </w:p>
    <w:p w14:paraId="4024C633" w14:textId="0A567780" w:rsidR="001D35E4" w:rsidRDefault="001D35E4" w:rsidP="00983B3B">
      <w:pPr>
        <w:pStyle w:val="ad"/>
      </w:pPr>
      <w:r>
        <w:t>Многие воины за время службы в Красной Армии получили новые специальности – шофера, тракториста, слесаря и т.д.</w:t>
      </w:r>
    </w:p>
    <w:p w14:paraId="189BA572" w14:textId="77777777" w:rsidR="001D35E4" w:rsidRDefault="001D35E4" w:rsidP="00983B3B">
      <w:pPr>
        <w:pStyle w:val="ad"/>
      </w:pPr>
      <w:r>
        <w:t>Перед советскими органами, перед наркоматами и руководителями предприятий стоит задача предоставить работу каждому воину с учетом его опыта и специальности, приобретенных в Красной Армии.</w:t>
      </w:r>
    </w:p>
    <w:p w14:paraId="5DD45882" w14:textId="399EB001" w:rsidR="001D35E4" w:rsidRDefault="001D35E4" w:rsidP="00983B3B">
      <w:pPr>
        <w:pStyle w:val="ad"/>
        <w:ind w:firstLine="0"/>
      </w:pPr>
      <w:r>
        <w:t>И предоставить работу не ниже выполнявшейся им до ухода в Красную Армию.</w:t>
      </w:r>
    </w:p>
    <w:p w14:paraId="36546618" w14:textId="77777777" w:rsidR="001D35E4" w:rsidRDefault="001D35E4" w:rsidP="00983B3B">
      <w:pPr>
        <w:pStyle w:val="ad"/>
      </w:pPr>
      <w:r>
        <w:t>Директор предприятия и руководитель учреждения должны лично рассматривать вопросы устройства на работу лиц, прибывающих по демобилизации.</w:t>
      </w:r>
    </w:p>
    <w:p w14:paraId="5EDD6BA7" w14:textId="77777777" w:rsidR="001D35E4" w:rsidRDefault="001D35E4" w:rsidP="00983B3B">
      <w:pPr>
        <w:pStyle w:val="ad"/>
      </w:pPr>
      <w:r>
        <w:t>Местные советские органы должны установить контроль за проведением этого важного мероприятия, не допуская формального подхода к делу устройства на работу демобилизованных.</w:t>
      </w:r>
    </w:p>
    <w:p w14:paraId="6F77C3B3" w14:textId="77777777" w:rsidR="001D35E4" w:rsidRDefault="001D35E4" w:rsidP="00983B3B">
      <w:pPr>
        <w:pStyle w:val="ad"/>
      </w:pPr>
      <w:r>
        <w:t>На каждом предприятии необходимо принять специальные меры по производственному обучению прибывающих из Красной Армии, меры к повышению их квалификации.</w:t>
      </w:r>
    </w:p>
    <w:p w14:paraId="47DBDE7A" w14:textId="58F2CC0E" w:rsidR="001D35E4" w:rsidRDefault="001D35E4" w:rsidP="00822268">
      <w:pPr>
        <w:pStyle w:val="ad"/>
      </w:pPr>
    </w:p>
    <w:p w14:paraId="0F166FC1" w14:textId="038A926D" w:rsidR="001D35E4" w:rsidRDefault="001D35E4" w:rsidP="00983B3B">
      <w:pPr>
        <w:pStyle w:val="ad"/>
      </w:pPr>
      <w:r>
        <w:t>Вторая крупная задача</w:t>
      </w:r>
      <w:r>
        <w:rPr>
          <w:lang w:val="ru-UA"/>
        </w:rPr>
        <w:t xml:space="preserve"> –</w:t>
      </w:r>
      <w:r>
        <w:t xml:space="preserve"> оказание помощи демобилизованным воинам в обзаведении хозяйством.</w:t>
      </w:r>
    </w:p>
    <w:p w14:paraId="6AC9FA74" w14:textId="77777777" w:rsidR="001D35E4" w:rsidRDefault="001D35E4" w:rsidP="00983B3B">
      <w:pPr>
        <w:pStyle w:val="ad"/>
        <w:ind w:firstLine="0"/>
      </w:pPr>
      <w:r>
        <w:t>Наши областные и городские организации в короткий срок должны наметить специальные меры по каждому району и каждому колхозу, как и чем помочь демобилизованным воинам.</w:t>
      </w:r>
    </w:p>
    <w:p w14:paraId="619A2EF2" w14:textId="77777777" w:rsidR="001D35E4" w:rsidRDefault="001D35E4" w:rsidP="00983B3B">
      <w:pPr>
        <w:pStyle w:val="ad"/>
        <w:ind w:firstLine="0"/>
      </w:pPr>
      <w:r>
        <w:t>Особенно это относится к районам, пострадавшим от немецкой оккупации.</w:t>
      </w:r>
    </w:p>
    <w:p w14:paraId="6CFA1AA3" w14:textId="77777777" w:rsidR="001D35E4" w:rsidRDefault="001D35E4" w:rsidP="00983B3B">
      <w:pPr>
        <w:pStyle w:val="ad"/>
      </w:pPr>
    </w:p>
    <w:p w14:paraId="7307EF06" w14:textId="068665C0" w:rsidR="001D35E4" w:rsidRDefault="001D35E4" w:rsidP="00983B3B">
      <w:pPr>
        <w:pStyle w:val="ad"/>
      </w:pPr>
      <w:r>
        <w:t>Известно, какой огромный ущерб немцы нанесли населению во временно оккупированных ими районах.</w:t>
      </w:r>
    </w:p>
    <w:p w14:paraId="1269B5B7" w14:textId="77777777" w:rsidR="001D35E4" w:rsidRDefault="001D35E4" w:rsidP="00983B3B">
      <w:pPr>
        <w:pStyle w:val="ad"/>
        <w:ind w:firstLine="0"/>
      </w:pPr>
      <w:r>
        <w:t>Многие дома колхозников оказались сожженными и разрушенными.</w:t>
      </w:r>
    </w:p>
    <w:p w14:paraId="7C6CDCC2" w14:textId="77777777" w:rsidR="001D35E4" w:rsidRDefault="001D35E4" w:rsidP="00983B3B">
      <w:pPr>
        <w:pStyle w:val="ad"/>
        <w:ind w:firstLine="709"/>
      </w:pPr>
      <w:r>
        <w:t>Проектом закона предусматривается выдача пострадавшим кредита, бесплатный отпуск лесосек.</w:t>
      </w:r>
    </w:p>
    <w:p w14:paraId="775DEFEA" w14:textId="77777777" w:rsidR="001D35E4" w:rsidRDefault="001D35E4" w:rsidP="00983B3B">
      <w:pPr>
        <w:pStyle w:val="ad"/>
        <w:ind w:firstLine="0"/>
      </w:pPr>
      <w:r>
        <w:t>На местах должны быть разработаны меры общественной помощи, помощи транспортом, материалами, чтобы в возможно короткий срок можно было отремонтировать, а там, где это необходимо, построить новое жилище для демобилизованных воинов.</w:t>
      </w:r>
    </w:p>
    <w:p w14:paraId="69C9E482" w14:textId="77777777" w:rsidR="001D35E4" w:rsidRDefault="001D35E4" w:rsidP="00983B3B">
      <w:pPr>
        <w:pStyle w:val="ad"/>
      </w:pPr>
    </w:p>
    <w:p w14:paraId="01503CDA" w14:textId="77777777" w:rsidR="001D35E4" w:rsidRDefault="001D35E4" w:rsidP="00983B3B">
      <w:pPr>
        <w:pStyle w:val="ad"/>
      </w:pPr>
      <w:r>
        <w:t>В ближайшее время по железным дорогам и водным путям будет и</w:t>
      </w:r>
      <w:r>
        <w:rPr>
          <w:lang w:val="ru-UA"/>
        </w:rPr>
        <w:t>д</w:t>
      </w:r>
      <w:r>
        <w:t>ти большой поток демобилизованных воинов.</w:t>
      </w:r>
    </w:p>
    <w:p w14:paraId="7E3B20B4" w14:textId="77777777" w:rsidR="001D35E4" w:rsidRDefault="001D35E4" w:rsidP="00983B3B">
      <w:pPr>
        <w:pStyle w:val="ad"/>
      </w:pPr>
      <w:r>
        <w:t>Местным органам власти необходимо проверить подготовку и организацию обслуживания демобилизованных по пути следования.</w:t>
      </w:r>
    </w:p>
    <w:p w14:paraId="4717D685" w14:textId="77777777" w:rsidR="001D35E4" w:rsidRDefault="001D35E4" w:rsidP="00983B3B">
      <w:pPr>
        <w:pStyle w:val="ad"/>
        <w:ind w:firstLine="0"/>
        <w:rPr>
          <w:lang w:val="ru-UA"/>
        </w:rPr>
      </w:pPr>
      <w:r>
        <w:t>Организовать культурное обслуживание на станциях и пристанях</w:t>
      </w:r>
      <w:r>
        <w:rPr>
          <w:lang w:val="ru-UA"/>
        </w:rPr>
        <w:t>;</w:t>
      </w:r>
    </w:p>
    <w:p w14:paraId="686D8C95" w14:textId="77777777" w:rsidR="001D35E4" w:rsidRDefault="001D35E4" w:rsidP="00983B3B">
      <w:pPr>
        <w:pStyle w:val="ad"/>
        <w:ind w:firstLine="0"/>
        <w:rPr>
          <w:lang w:val="ru-UA"/>
        </w:rPr>
      </w:pPr>
      <w:r>
        <w:t>создать специальные комнаты отдыха</w:t>
      </w:r>
      <w:r>
        <w:rPr>
          <w:lang w:val="ru-UA"/>
        </w:rPr>
        <w:t>;</w:t>
      </w:r>
    </w:p>
    <w:p w14:paraId="3D628B5C" w14:textId="6D6FDA0D" w:rsidR="001D35E4" w:rsidRPr="00983B3B" w:rsidRDefault="001D35E4" w:rsidP="00983B3B">
      <w:pPr>
        <w:pStyle w:val="ad"/>
        <w:ind w:firstLine="0"/>
        <w:rPr>
          <w:lang w:val="ru-UA"/>
        </w:rPr>
      </w:pPr>
      <w:r>
        <w:t>обеспечить питанием, а нуждающихся – медицинским обслуживанием</w:t>
      </w:r>
      <w:r>
        <w:rPr>
          <w:lang w:val="ru-UA"/>
        </w:rPr>
        <w:t>.</w:t>
      </w:r>
    </w:p>
    <w:p w14:paraId="08891215" w14:textId="4C0CA3EA" w:rsidR="001D35E4" w:rsidRDefault="001D35E4" w:rsidP="00983B3B">
      <w:pPr>
        <w:pStyle w:val="ad"/>
        <w:ind w:firstLine="709"/>
      </w:pPr>
      <w:r>
        <w:rPr>
          <w:lang w:val="ru-UA"/>
        </w:rPr>
        <w:t>О</w:t>
      </w:r>
      <w:r>
        <w:t>рганизовать встречу возвращающихся воинов, обеспечить их транспортом – вот в чем состоит задача.</w:t>
      </w:r>
    </w:p>
    <w:p w14:paraId="0D8751F3" w14:textId="77777777" w:rsidR="001D35E4" w:rsidRDefault="001D35E4" w:rsidP="00983B3B">
      <w:pPr>
        <w:pStyle w:val="ad"/>
      </w:pPr>
      <w:r>
        <w:t>Необходимо сделать все возможное для достойной встречи наших доблестных воинов, возвращающихся домой.</w:t>
      </w:r>
    </w:p>
    <w:p w14:paraId="50967705" w14:textId="77777777" w:rsidR="001D35E4" w:rsidRPr="001A3332" w:rsidRDefault="001D35E4" w:rsidP="00822268">
      <w:pPr>
        <w:pStyle w:val="ad"/>
      </w:pPr>
    </w:p>
  </w:endnote>
  <w:endnote w:id="495">
    <w:p w14:paraId="4173D315" w14:textId="77777777" w:rsidR="001D35E4" w:rsidRDefault="001D35E4">
      <w:pPr>
        <w:pStyle w:val="ad"/>
      </w:pPr>
      <w:r>
        <w:rPr>
          <w:rStyle w:val="a3"/>
        </w:rPr>
        <w:endnoteRef/>
      </w:r>
      <w:r>
        <w:t xml:space="preserve"> </w:t>
      </w:r>
      <w:r w:rsidRPr="00CB63C8">
        <w:t>Буржуазные фальсификаторы истории извращают и причины возникновения второй мировой войны.</w:t>
      </w:r>
    </w:p>
    <w:p w14:paraId="1A878EA7" w14:textId="77777777" w:rsidR="001D35E4" w:rsidRDefault="001D35E4">
      <w:pPr>
        <w:pStyle w:val="ad"/>
      </w:pPr>
      <w:r w:rsidRPr="00CB63C8">
        <w:t>Многие буржуазные авторы считают Гитлера главным и даже единственным виновником войны.</w:t>
      </w:r>
    </w:p>
    <w:p w14:paraId="78D30E65" w14:textId="5D7862CD" w:rsidR="001D35E4" w:rsidRDefault="001D35E4" w:rsidP="00CB63C8">
      <w:pPr>
        <w:pStyle w:val="ad"/>
        <w:ind w:firstLine="0"/>
      </w:pPr>
      <w:r w:rsidRPr="00CB63C8">
        <w:t>Такая псевдонаучная версия понадобилась им для того, чтобы снять ответственность за возникновение войны с германского империализма, а также с международных монополий и реакционных сил Великобритании, Франции и США, которые способствовали усилению военной мощи фашистской Германии, рассчитывая использовать ее для уничтожения Страны Советов и разгрома коммунистического и рабочего движения.</w:t>
      </w:r>
    </w:p>
    <w:p w14:paraId="4AAA1172" w14:textId="77777777" w:rsidR="001D35E4" w:rsidRPr="00CB63C8" w:rsidRDefault="001D35E4">
      <w:pPr>
        <w:pStyle w:val="ad"/>
      </w:pPr>
    </w:p>
  </w:endnote>
  <w:endnote w:id="496">
    <w:p w14:paraId="2FDDE322" w14:textId="21F49013" w:rsidR="001D35E4" w:rsidRDefault="001D35E4" w:rsidP="00982A0C">
      <w:pPr>
        <w:pStyle w:val="ad"/>
      </w:pPr>
      <w:r>
        <w:rPr>
          <w:rStyle w:val="a3"/>
        </w:rPr>
        <w:endnoteRef/>
      </w:r>
      <w:r>
        <w:t xml:space="preserve"> Вторая мировая война была более длительной, ожесточенной и всеобъемлющей, чем все происходившие до нее войны, и значительно превзошла по своим масштабам первую мировую войну 1914</w:t>
      </w:r>
      <w:r>
        <w:rPr>
          <w:lang w:val="ru-UA"/>
        </w:rPr>
        <w:t>-</w:t>
      </w:r>
      <w:r>
        <w:t>1918.</w:t>
      </w:r>
    </w:p>
    <w:p w14:paraId="6E5F5AA7" w14:textId="77777777" w:rsidR="001D35E4" w:rsidRDefault="001D35E4" w:rsidP="00982A0C">
      <w:pPr>
        <w:pStyle w:val="ad"/>
      </w:pPr>
    </w:p>
    <w:p w14:paraId="5B25A78F" w14:textId="77777777" w:rsidR="001D35E4" w:rsidRDefault="001D35E4" w:rsidP="00982A0C">
      <w:pPr>
        <w:pStyle w:val="ad"/>
      </w:pPr>
      <w:r>
        <w:t>Первая мировая война продолжалась четыре с лишним года, а вторая мировая война — шесть лет.</w:t>
      </w:r>
    </w:p>
    <w:p w14:paraId="4E9A128F" w14:textId="77777777" w:rsidR="001D35E4" w:rsidRDefault="001D35E4" w:rsidP="00982A0C">
      <w:pPr>
        <w:pStyle w:val="ad"/>
      </w:pPr>
    </w:p>
    <w:p w14:paraId="680ECDB1" w14:textId="77777777" w:rsidR="001D35E4" w:rsidRDefault="001D35E4" w:rsidP="00982A0C">
      <w:pPr>
        <w:pStyle w:val="ad"/>
      </w:pPr>
      <w:r>
        <w:t>В первую мировую войну население воюющих стран составляло свыше 1,5 млрд. человек, или 75% населения земного шара.</w:t>
      </w:r>
    </w:p>
    <w:p w14:paraId="43CE4DD8" w14:textId="77777777" w:rsidR="001D35E4" w:rsidRDefault="001D35E4" w:rsidP="00982A0C">
      <w:pPr>
        <w:pStyle w:val="ad"/>
        <w:ind w:firstLine="0"/>
      </w:pPr>
      <w:r>
        <w:t>Население стран, активно участвовавших во второй мировой войне, насчитывало около 2 млрд. человек, или 80% населения всей земли.</w:t>
      </w:r>
    </w:p>
    <w:p w14:paraId="64132038" w14:textId="77777777" w:rsidR="001D35E4" w:rsidRDefault="001D35E4" w:rsidP="00982A0C">
      <w:pPr>
        <w:pStyle w:val="ad"/>
        <w:rPr>
          <w:lang w:val="ru-UA"/>
        </w:rPr>
      </w:pPr>
      <w:r>
        <w:t>Общее число мобилизованных в войну 1914</w:t>
      </w:r>
      <w:r>
        <w:rPr>
          <w:lang w:val="ru-UA"/>
        </w:rPr>
        <w:t>-</w:t>
      </w:r>
      <w:r>
        <w:t>1918 составляло 73 млн. человек</w:t>
      </w:r>
      <w:r>
        <w:rPr>
          <w:lang w:val="ru-UA"/>
        </w:rPr>
        <w:t>;</w:t>
      </w:r>
    </w:p>
    <w:p w14:paraId="07C6CA39" w14:textId="5F2793E3" w:rsidR="001D35E4" w:rsidRDefault="001D35E4" w:rsidP="00982A0C">
      <w:pPr>
        <w:pStyle w:val="ad"/>
        <w:ind w:firstLine="0"/>
      </w:pPr>
      <w:r>
        <w:t>в войну 1939</w:t>
      </w:r>
      <w:r>
        <w:rPr>
          <w:lang w:val="ru-UA"/>
        </w:rPr>
        <w:t>-</w:t>
      </w:r>
      <w:r>
        <w:t>1945 — 110 млн. человек.</w:t>
      </w:r>
    </w:p>
    <w:p w14:paraId="7048B11D" w14:textId="77777777" w:rsidR="001D35E4" w:rsidRDefault="001D35E4" w:rsidP="00982A0C">
      <w:pPr>
        <w:pStyle w:val="ad"/>
      </w:pPr>
    </w:p>
    <w:p w14:paraId="2D11EA2F" w14:textId="77777777" w:rsidR="001D35E4" w:rsidRDefault="001D35E4" w:rsidP="00982A0C">
      <w:pPr>
        <w:pStyle w:val="ad"/>
        <w:rPr>
          <w:lang w:val="ru-UA"/>
        </w:rPr>
      </w:pPr>
      <w:r>
        <w:t>Вторая мировая война потрясла народнохозяйственный организм многих государств</w:t>
      </w:r>
      <w:r>
        <w:rPr>
          <w:lang w:val="ru-UA"/>
        </w:rPr>
        <w:t>;</w:t>
      </w:r>
    </w:p>
    <w:p w14:paraId="2FBF9F85" w14:textId="16346648" w:rsidR="001D35E4" w:rsidRDefault="001D35E4" w:rsidP="00982A0C">
      <w:pPr>
        <w:pStyle w:val="ad"/>
        <w:ind w:firstLine="0"/>
      </w:pPr>
      <w:r>
        <w:t>коренным образом изменила условия производства, характер распределения и интенсивность процессов воспроизводства.</w:t>
      </w:r>
    </w:p>
    <w:p w14:paraId="65578010" w14:textId="77777777" w:rsidR="001D35E4" w:rsidRDefault="001D35E4" w:rsidP="00982A0C">
      <w:pPr>
        <w:pStyle w:val="ad"/>
      </w:pPr>
    </w:p>
    <w:p w14:paraId="00FCD6A6" w14:textId="77777777" w:rsidR="001D35E4" w:rsidRDefault="001D35E4" w:rsidP="00982A0C">
      <w:pPr>
        <w:pStyle w:val="ad"/>
      </w:pPr>
      <w:r>
        <w:t>Первая мировая война была империалистической.</w:t>
      </w:r>
    </w:p>
    <w:p w14:paraId="4AD7AA27" w14:textId="77777777" w:rsidR="001D35E4" w:rsidRDefault="001D35E4" w:rsidP="00982A0C">
      <w:pPr>
        <w:pStyle w:val="ad"/>
        <w:ind w:firstLine="0"/>
        <w:rPr>
          <w:lang w:val="ru-UA"/>
        </w:rPr>
      </w:pPr>
      <w:r>
        <w:t>Она возникла в результате обострения антагонистических противоречий между двумя коалициями капиталистических держав</w:t>
      </w:r>
      <w:r>
        <w:rPr>
          <w:lang w:val="ru-UA"/>
        </w:rPr>
        <w:t>.</w:t>
      </w:r>
    </w:p>
    <w:p w14:paraId="60F0DA7B" w14:textId="7210C718" w:rsidR="001D35E4" w:rsidRDefault="001D35E4" w:rsidP="00982A0C">
      <w:pPr>
        <w:pStyle w:val="ad"/>
        <w:ind w:firstLine="0"/>
      </w:pPr>
      <w:r>
        <w:rPr>
          <w:lang w:val="ru-UA"/>
        </w:rPr>
        <w:t>Она</w:t>
      </w:r>
      <w:r>
        <w:t xml:space="preserve"> велась</w:t>
      </w:r>
      <w:r>
        <w:rPr>
          <w:lang w:val="ru-UA"/>
        </w:rPr>
        <w:t>,</w:t>
      </w:r>
      <w:r>
        <w:t xml:space="preserve"> с обеих сторон</w:t>
      </w:r>
      <w:r>
        <w:rPr>
          <w:lang w:val="ru-UA"/>
        </w:rPr>
        <w:t>,</w:t>
      </w:r>
      <w:r>
        <w:t xml:space="preserve"> за передел рынков, за установление мирового господства.</w:t>
      </w:r>
    </w:p>
    <w:p w14:paraId="5E88BAB0" w14:textId="77777777" w:rsidR="001D35E4" w:rsidRDefault="001D35E4" w:rsidP="00982A0C">
      <w:pPr>
        <w:pStyle w:val="ad"/>
      </w:pPr>
      <w:r>
        <w:t>Отдельные моменты национально-освободительной борьбы, как указывал Ленин, имели место и в первой мировой войне, например в войне Бельгии против Германии, в войне Сербии против Австро-Венгрии.</w:t>
      </w:r>
    </w:p>
    <w:p w14:paraId="1C9A2654" w14:textId="3E6EDC56" w:rsidR="001D35E4" w:rsidRDefault="001D35E4" w:rsidP="00982A0C">
      <w:pPr>
        <w:pStyle w:val="ad"/>
        <w:ind w:firstLine="0"/>
      </w:pPr>
      <w:r>
        <w:t>Но эти моменты имели второстепенное значение.</w:t>
      </w:r>
    </w:p>
    <w:p w14:paraId="68D8E257" w14:textId="60BD2CF8" w:rsidR="001D35E4" w:rsidRDefault="001D35E4" w:rsidP="00982A0C">
      <w:pPr>
        <w:pStyle w:val="ad"/>
        <w:ind w:firstLine="0"/>
      </w:pPr>
      <w:r>
        <w:t>Характер войны определялся не ими, а тем, что две империалистические коалиции преследовали в войне свои империалистические цели.</w:t>
      </w:r>
    </w:p>
    <w:p w14:paraId="63701F76" w14:textId="77777777" w:rsidR="001D35E4" w:rsidRDefault="001D35E4" w:rsidP="00982A0C">
      <w:pPr>
        <w:pStyle w:val="ad"/>
      </w:pPr>
    </w:p>
    <w:p w14:paraId="4686E0F5" w14:textId="77777777" w:rsidR="001D35E4" w:rsidRDefault="001D35E4" w:rsidP="00982A0C">
      <w:pPr>
        <w:pStyle w:val="ad"/>
      </w:pPr>
      <w:r>
        <w:t>Вторая мировая война тоже возникла в результате взрыва империалистических противоречий.</w:t>
      </w:r>
    </w:p>
    <w:p w14:paraId="101E8290" w14:textId="77777777" w:rsidR="001D35E4" w:rsidRDefault="001D35E4" w:rsidP="00982A0C">
      <w:pPr>
        <w:pStyle w:val="ad"/>
        <w:ind w:firstLine="0"/>
      </w:pPr>
      <w:r>
        <w:t>Германские империалисты ставили своей целью порабощение народов мира, завоевание мирового господства.</w:t>
      </w:r>
    </w:p>
    <w:p w14:paraId="26DBC932" w14:textId="77777777" w:rsidR="001D35E4" w:rsidRDefault="001D35E4" w:rsidP="00982A0C">
      <w:pPr>
        <w:pStyle w:val="ad"/>
        <w:ind w:firstLine="709"/>
      </w:pPr>
      <w:r>
        <w:t>Но главное острие фашистской агрессии направлялось против Советского Союза.</w:t>
      </w:r>
    </w:p>
    <w:p w14:paraId="3E3AE104" w14:textId="4D44F05C" w:rsidR="001D35E4" w:rsidRDefault="001D35E4" w:rsidP="00982A0C">
      <w:pPr>
        <w:pStyle w:val="ad"/>
        <w:ind w:firstLine="0"/>
      </w:pPr>
      <w:r>
        <w:t>Германские империалисты в войне против СССР преследовали не только захватнические, но и политические цели — уничтожение первого в мире социалистического государства — знаменосца мира, демократии и прогресса, существование которого стало для трудящихся всех стран вдохновляющим примером борьбы за социалистическое переустройство общества.</w:t>
      </w:r>
    </w:p>
    <w:p w14:paraId="5BAA7AE2" w14:textId="77777777" w:rsidR="001D35E4" w:rsidRPr="00982A0C" w:rsidRDefault="001D35E4" w:rsidP="00982A0C">
      <w:pPr>
        <w:pStyle w:val="ad"/>
      </w:pPr>
    </w:p>
  </w:endnote>
  <w:endnote w:id="497">
    <w:p w14:paraId="6834B1C0" w14:textId="77777777" w:rsidR="001D35E4" w:rsidRDefault="001D35E4" w:rsidP="00982A0C">
      <w:pPr>
        <w:pStyle w:val="ad"/>
      </w:pPr>
      <w:r>
        <w:rPr>
          <w:rStyle w:val="a3"/>
        </w:rPr>
        <w:endnoteRef/>
      </w:r>
      <w:r>
        <w:t xml:space="preserve"> Вторую мировую войну, развязанную немецким разбойничьим империализмом, нельзя сравнить со всеми прошлыми войнами, которые вели наши народы на протяжении своего исторического пути против многочисленных иноземных захватчиков, неоднократно пытавшихся завладеть нашими землями и лишить наши народы национальной независимости.</w:t>
      </w:r>
    </w:p>
    <w:p w14:paraId="48940E75" w14:textId="77777777" w:rsidR="001D35E4" w:rsidRDefault="001D35E4" w:rsidP="00982A0C">
      <w:pPr>
        <w:pStyle w:val="ad"/>
      </w:pPr>
      <w:r>
        <w:t>Ее нельзя сравнить ни с битвой на Чудском озере, где народ Руси разгромил наголову этих же немецких псов, но тогда еще именовавшихся рыцарями.</w:t>
      </w:r>
    </w:p>
    <w:p w14:paraId="72FB7412" w14:textId="77777777" w:rsidR="001D35E4" w:rsidRDefault="001D35E4" w:rsidP="00982A0C">
      <w:pPr>
        <w:pStyle w:val="ad"/>
      </w:pPr>
      <w:r>
        <w:t>Ее нельзя сравнить ни с тяжелой кровавой борьбой наших народов против татаро-монгольских завоевателей, когда народы Руси подточили силы и привели к крушению восточных деспотов и тем самым спасли всю Европу от азиатских варваров.</w:t>
      </w:r>
    </w:p>
    <w:p w14:paraId="33A0C103" w14:textId="77777777" w:rsidR="001D35E4" w:rsidRDefault="001D35E4" w:rsidP="00982A0C">
      <w:pPr>
        <w:pStyle w:val="ad"/>
      </w:pPr>
      <w:r>
        <w:t>Ее нельзя сравнить ни с Полтавской битвой, где русский народ наголову разбил шведских захватчиков.</w:t>
      </w:r>
    </w:p>
    <w:p w14:paraId="39196E47" w14:textId="77777777" w:rsidR="001D35E4" w:rsidRDefault="001D35E4" w:rsidP="00982A0C">
      <w:pPr>
        <w:pStyle w:val="ad"/>
      </w:pPr>
      <w:r>
        <w:t>Ее нельзя сравнить ни с Семилетней войной, где русская армия наголову разгромила пруссаков и также вошла в столицу Пруссии – Берлин.</w:t>
      </w:r>
    </w:p>
    <w:p w14:paraId="1FA859A2" w14:textId="77777777" w:rsidR="001D35E4" w:rsidRDefault="001D35E4" w:rsidP="00982A0C">
      <w:pPr>
        <w:pStyle w:val="ad"/>
      </w:pPr>
      <w:r>
        <w:t>Ее нельзя сравнить даже с Отечественной войной 1812, когда народы России разгромили сильнейшую в Европе наполеоновскую армию и спасли народы Европы от наполеоновского владычества.</w:t>
      </w:r>
    </w:p>
    <w:p w14:paraId="18836C67" w14:textId="77777777" w:rsidR="001D35E4" w:rsidRDefault="001D35E4" w:rsidP="00982A0C">
      <w:pPr>
        <w:pStyle w:val="ad"/>
      </w:pPr>
    </w:p>
    <w:p w14:paraId="04E26903" w14:textId="77777777" w:rsidR="001D35E4" w:rsidRDefault="001D35E4" w:rsidP="00982A0C">
      <w:pPr>
        <w:pStyle w:val="ad"/>
        <w:rPr>
          <w:lang w:val="ru-UA"/>
        </w:rPr>
      </w:pPr>
      <w:r>
        <w:t>Эта война является смертельной схваткой двух враждебных друг другу миров – мира свободы, прогресса и культуры, возглавляемого Советским Союзом, на стороне которого выступает вое прогрессивное человечество</w:t>
      </w:r>
      <w:r>
        <w:rPr>
          <w:lang w:val="ru-UA"/>
        </w:rPr>
        <w:t>;</w:t>
      </w:r>
    </w:p>
    <w:p w14:paraId="7CE35767" w14:textId="77777777" w:rsidR="001D35E4" w:rsidRDefault="001D35E4" w:rsidP="00982A0C">
      <w:pPr>
        <w:pStyle w:val="ad"/>
        <w:ind w:firstLine="0"/>
      </w:pPr>
      <w:r>
        <w:t>и мира тьмы, мракобесия и варварства, во главе которого стояли самые хищнические и разбойнические империалисты среди всех империалистов мира, самые гнусные и черные силы реакции.</w:t>
      </w:r>
    </w:p>
    <w:p w14:paraId="389CF6EA" w14:textId="77777777" w:rsidR="001D35E4" w:rsidRDefault="001D35E4" w:rsidP="00982A0C">
      <w:pPr>
        <w:pStyle w:val="ad"/>
      </w:pPr>
    </w:p>
    <w:p w14:paraId="78B94971" w14:textId="77777777" w:rsidR="001D35E4" w:rsidRDefault="001D35E4" w:rsidP="00982A0C">
      <w:pPr>
        <w:pStyle w:val="ad"/>
        <w:rPr>
          <w:lang w:val="ru-UA"/>
        </w:rPr>
      </w:pPr>
      <w:r>
        <w:t>Война Советского Союза с фашистским блоком была смертельной схваткой двух различных общественно-экономических формаций – социализма и капитализма</w:t>
      </w:r>
      <w:r>
        <w:rPr>
          <w:lang w:val="ru-UA"/>
        </w:rPr>
        <w:t>;</w:t>
      </w:r>
    </w:p>
    <w:p w14:paraId="77437D77" w14:textId="77777777" w:rsidR="001D35E4" w:rsidRDefault="001D35E4" w:rsidP="00982A0C">
      <w:pPr>
        <w:pStyle w:val="ad"/>
        <w:ind w:firstLine="0"/>
      </w:pPr>
      <w:r>
        <w:t>двух диаметрально противоположных идеологий</w:t>
      </w:r>
      <w:r>
        <w:rPr>
          <w:lang w:val="ru-UA"/>
        </w:rPr>
        <w:t xml:space="preserve"> –</w:t>
      </w:r>
      <w:r>
        <w:t xml:space="preserve"> коммунистической и буржуазной – и оказала огромное влияние на последующее развитие всего человечества.</w:t>
      </w:r>
    </w:p>
    <w:p w14:paraId="73314386" w14:textId="77777777" w:rsidR="001D35E4" w:rsidRPr="007B1BED" w:rsidRDefault="001D35E4" w:rsidP="00982A0C">
      <w:pPr>
        <w:pStyle w:val="ad"/>
      </w:pPr>
    </w:p>
  </w:endnote>
  <w:endnote w:id="498">
    <w:p w14:paraId="64993A41" w14:textId="77777777" w:rsidR="001D35E4" w:rsidRDefault="001D35E4" w:rsidP="0085571B">
      <w:pPr>
        <w:pStyle w:val="ad"/>
        <w:rPr>
          <w:lang w:val="ru-UA"/>
        </w:rPr>
      </w:pPr>
      <w:r>
        <w:rPr>
          <w:rStyle w:val="a3"/>
        </w:rPr>
        <w:endnoteRef/>
      </w:r>
      <w:r>
        <w:t xml:space="preserve"> Целью нападения гитлеровской Германии на СССР было</w:t>
      </w:r>
      <w:r>
        <w:rPr>
          <w:lang w:val="ru-UA"/>
        </w:rPr>
        <w:t>:</w:t>
      </w:r>
    </w:p>
    <w:p w14:paraId="655CC89F" w14:textId="77777777" w:rsidR="001D35E4" w:rsidRDefault="001D35E4" w:rsidP="0085571B">
      <w:pPr>
        <w:pStyle w:val="ad"/>
        <w:ind w:firstLine="0"/>
        <w:rPr>
          <w:lang w:val="ru-UA"/>
        </w:rPr>
      </w:pPr>
      <w:r>
        <w:t>уничтожение первого социалистического государства</w:t>
      </w:r>
      <w:r>
        <w:rPr>
          <w:lang w:val="ru-UA"/>
        </w:rPr>
        <w:t>;</w:t>
      </w:r>
    </w:p>
    <w:p w14:paraId="33896304" w14:textId="77777777" w:rsidR="001D35E4" w:rsidRDefault="001D35E4" w:rsidP="0085571B">
      <w:pPr>
        <w:pStyle w:val="ad"/>
        <w:ind w:firstLine="0"/>
        <w:rPr>
          <w:lang w:val="ru-UA"/>
        </w:rPr>
      </w:pPr>
      <w:r>
        <w:t>захват и ограбление советских земель</w:t>
      </w:r>
      <w:r>
        <w:rPr>
          <w:lang w:val="ru-UA"/>
        </w:rPr>
        <w:t>;</w:t>
      </w:r>
    </w:p>
    <w:p w14:paraId="38A84F78" w14:textId="77777777" w:rsidR="001D35E4" w:rsidRDefault="001D35E4" w:rsidP="0085571B">
      <w:pPr>
        <w:pStyle w:val="ad"/>
        <w:ind w:firstLine="0"/>
      </w:pPr>
      <w:r>
        <w:t>национальное порабощение и истребление народов СССР.</w:t>
      </w:r>
    </w:p>
    <w:p w14:paraId="2BFD7F38" w14:textId="77777777" w:rsidR="001D35E4" w:rsidRDefault="001D35E4" w:rsidP="0085571B">
      <w:pPr>
        <w:pStyle w:val="ad"/>
      </w:pPr>
    </w:p>
    <w:p w14:paraId="37064BE7" w14:textId="77777777" w:rsidR="001D35E4" w:rsidRDefault="001D35E4" w:rsidP="0085571B">
      <w:pPr>
        <w:pStyle w:val="ad"/>
      </w:pPr>
      <w:r w:rsidRPr="00D1577B">
        <w:t>Природа массового героизма советских войск и величайшего патриотизма трудящихся в тылу во время Великой Отечественной войны, их истоки состоят прежде всего в том, что для советских людей эта война была справедливой, а потому с первого же дня она приобрела всенародный характер, стала Отечественной войной.</w:t>
      </w:r>
    </w:p>
    <w:p w14:paraId="079ABE7A" w14:textId="77777777" w:rsidR="001D35E4" w:rsidRDefault="001D35E4" w:rsidP="0085571B">
      <w:pPr>
        <w:pStyle w:val="ad"/>
        <w:rPr>
          <w:lang w:val="ru-UA"/>
        </w:rPr>
      </w:pPr>
      <w:r>
        <w:t>Ведь в этой беспримерной в истории войне на карту было поставлено само существование социалистического государства, решалась судьба завоеваний Октября</w:t>
      </w:r>
      <w:r>
        <w:rPr>
          <w:lang w:val="ru-UA"/>
        </w:rPr>
        <w:t>.</w:t>
      </w:r>
    </w:p>
    <w:p w14:paraId="568A14D4" w14:textId="77777777" w:rsidR="001D35E4" w:rsidRDefault="001D35E4" w:rsidP="0085571B">
      <w:pPr>
        <w:pStyle w:val="ad"/>
        <w:ind w:firstLine="0"/>
      </w:pPr>
      <w:r>
        <w:rPr>
          <w:lang w:val="ru-UA"/>
        </w:rPr>
        <w:t>В</w:t>
      </w:r>
      <w:r>
        <w:t>опрос ставился только так:</w:t>
      </w:r>
    </w:p>
    <w:p w14:paraId="0A4DDFF0" w14:textId="77777777" w:rsidR="001D35E4" w:rsidRDefault="001D35E4" w:rsidP="0085571B">
      <w:pPr>
        <w:pStyle w:val="ad"/>
        <w:ind w:firstLine="0"/>
        <w:rPr>
          <w:lang w:val="ru-UA"/>
        </w:rPr>
      </w:pPr>
      <w:r>
        <w:t>или быть социалистическому строю</w:t>
      </w:r>
      <w:r>
        <w:rPr>
          <w:lang w:val="ru-UA"/>
        </w:rPr>
        <w:t>;</w:t>
      </w:r>
    </w:p>
    <w:p w14:paraId="6894A246" w14:textId="77777777" w:rsidR="001D35E4" w:rsidRDefault="001D35E4" w:rsidP="0085571B">
      <w:pPr>
        <w:pStyle w:val="ad"/>
        <w:ind w:firstLine="0"/>
      </w:pPr>
      <w:r>
        <w:t>или страна будет залита кровью террора и насилия.</w:t>
      </w:r>
    </w:p>
    <w:p w14:paraId="29223817" w14:textId="77777777" w:rsidR="001D35E4" w:rsidRDefault="001D35E4" w:rsidP="0085571B">
      <w:pPr>
        <w:pStyle w:val="ad"/>
        <w:ind w:firstLine="0"/>
      </w:pPr>
      <w:r>
        <w:t>Третьего в этой борьбе не было дано.</w:t>
      </w:r>
    </w:p>
    <w:p w14:paraId="20CE89F9" w14:textId="77777777" w:rsidR="001D35E4" w:rsidRDefault="001D35E4" w:rsidP="0085571B">
      <w:pPr>
        <w:pStyle w:val="ad"/>
      </w:pPr>
      <w:r>
        <w:t>И мог ли советский народ, воспитанный Коммунистической партией в высоких идеалах любви и беззаветной преданности социалистическому Отечеству, смириться с уготованной ему фашистами участью и не встать в едином порыве на защиту построенного в стране социалистического общества?</w:t>
      </w:r>
    </w:p>
    <w:p w14:paraId="2E8FD11A" w14:textId="77777777" w:rsidR="001D35E4" w:rsidRDefault="001D35E4" w:rsidP="0085571B">
      <w:pPr>
        <w:pStyle w:val="ad"/>
        <w:ind w:firstLine="0"/>
      </w:pPr>
      <w:r>
        <w:t>Ответ однозначен: нет!</w:t>
      </w:r>
    </w:p>
    <w:p w14:paraId="5E559C66" w14:textId="77777777" w:rsidR="001D35E4" w:rsidRDefault="001D35E4" w:rsidP="0085571B">
      <w:pPr>
        <w:pStyle w:val="ad"/>
      </w:pPr>
    </w:p>
    <w:p w14:paraId="155DD99D" w14:textId="77777777" w:rsidR="001D35E4" w:rsidRDefault="001D35E4" w:rsidP="0085571B">
      <w:pPr>
        <w:pStyle w:val="ad"/>
      </w:pPr>
      <w:r>
        <w:t>Такой силы и нравственной высоты патриотизма в бою и в труде, какие проявили советские люди в годы Отечественной войны, не знали ни история России, ни история человечества, ибо никогда еще родная земля не была так дорога народу, как стала дорога ему, когда он оказался ее полновластным хозяином.</w:t>
      </w:r>
    </w:p>
    <w:p w14:paraId="4C72065F" w14:textId="77777777" w:rsidR="001D35E4" w:rsidRDefault="001D35E4" w:rsidP="0085571B">
      <w:pPr>
        <w:pStyle w:val="ad"/>
      </w:pPr>
      <w:r>
        <w:t>На полях сражений второй мировой войны мир увидел нового, советского солдата.</w:t>
      </w:r>
    </w:p>
    <w:p w14:paraId="4D6B360A" w14:textId="77777777" w:rsidR="001D35E4" w:rsidRDefault="001D35E4" w:rsidP="0085571B">
      <w:pPr>
        <w:pStyle w:val="ad"/>
        <w:ind w:firstLine="0"/>
        <w:rPr>
          <w:lang w:val="ru-UA"/>
        </w:rPr>
      </w:pPr>
      <w:r>
        <w:t>Это был человек не только невиданной отваги и стойкости</w:t>
      </w:r>
      <w:r>
        <w:rPr>
          <w:lang w:val="ru-UA"/>
        </w:rPr>
        <w:t>;</w:t>
      </w:r>
    </w:p>
    <w:p w14:paraId="2504FB12" w14:textId="77777777" w:rsidR="001D35E4" w:rsidRDefault="001D35E4" w:rsidP="0085571B">
      <w:pPr>
        <w:pStyle w:val="ad"/>
        <w:ind w:firstLine="0"/>
      </w:pPr>
      <w:r>
        <w:t>не только мастер военного дела</w:t>
      </w:r>
      <w:r>
        <w:rPr>
          <w:lang w:val="ru-UA"/>
        </w:rPr>
        <w:t>,</w:t>
      </w:r>
      <w:r>
        <w:t xml:space="preserve"> – это был новый человек, воспитанный советским строем, отстаивающий свое свободное социалистическое Отечество от нашествия самых реакционных сил капитализма.</w:t>
      </w:r>
    </w:p>
    <w:p w14:paraId="4B20A86C" w14:textId="05AF4858" w:rsidR="001D35E4" w:rsidRDefault="001D35E4" w:rsidP="0085571B">
      <w:pPr>
        <w:pStyle w:val="ad"/>
        <w:rPr>
          <w:lang w:val="ru-UA"/>
        </w:rPr>
      </w:pPr>
      <w:r>
        <w:t>В годы Отечественной войны полностью подтвердилось предсказание В. И. Ленина о том, что никогда не победят того народа, в котором рабочие и крестьяне в большинстве своем узнали, почувствовали, что они защищают свою, Советскую власть, власть трудящихся</w:t>
      </w:r>
      <w:r>
        <w:rPr>
          <w:lang w:val="ru-UA"/>
        </w:rPr>
        <w:t>;</w:t>
      </w:r>
    </w:p>
    <w:p w14:paraId="3EEA0AA1" w14:textId="77777777" w:rsidR="001D35E4" w:rsidRDefault="001D35E4" w:rsidP="0085571B">
      <w:pPr>
        <w:pStyle w:val="ad"/>
        <w:ind w:firstLine="0"/>
      </w:pPr>
      <w:r>
        <w:t>отстаивают то дело, победа которого им и их детям обеспечит возможность пользоваться всеми благами культуры, всем созиданием человеческого труда.</w:t>
      </w:r>
    </w:p>
    <w:p w14:paraId="33A6A2B3" w14:textId="77777777" w:rsidR="001D35E4" w:rsidRDefault="001D35E4" w:rsidP="0085571B">
      <w:pPr>
        <w:pStyle w:val="ad"/>
      </w:pPr>
    </w:p>
    <w:p w14:paraId="1ABC6933" w14:textId="77777777" w:rsidR="001D35E4" w:rsidRDefault="001D35E4" w:rsidP="0085571B">
      <w:pPr>
        <w:pStyle w:val="ad"/>
      </w:pPr>
      <w:r>
        <w:t>Народы Советского Союза, сплоченные в едином военном лагере, не жалея сил и средств, стеной встали на пути агрессора.</w:t>
      </w:r>
    </w:p>
    <w:p w14:paraId="491C7788" w14:textId="77777777" w:rsidR="001D35E4" w:rsidRDefault="001D35E4" w:rsidP="0085571B">
      <w:pPr>
        <w:pStyle w:val="ad"/>
      </w:pPr>
      <w:r>
        <w:t>Они сознавали свою ответственность перед историей, выпавшую на их долю.</w:t>
      </w:r>
    </w:p>
    <w:p w14:paraId="64228A79" w14:textId="77777777" w:rsidR="001D35E4" w:rsidRDefault="001D35E4" w:rsidP="0085571B">
      <w:pPr>
        <w:pStyle w:val="ad"/>
      </w:pPr>
      <w:r>
        <w:t>Благодаря беспримерному героизму советских воинов, великому патриотическому подвигу всего народа СССР выдержал эту борьбу и заставил фашистскую Германию безоговорочно капитулировать перед силой советского оружия.</w:t>
      </w:r>
    </w:p>
    <w:p w14:paraId="1C273DA5" w14:textId="77777777" w:rsidR="001D35E4" w:rsidRDefault="001D35E4" w:rsidP="0085571B">
      <w:pPr>
        <w:pStyle w:val="ad"/>
      </w:pPr>
    </w:p>
    <w:p w14:paraId="287495D2" w14:textId="77777777" w:rsidR="001D35E4" w:rsidRDefault="001D35E4" w:rsidP="0085571B">
      <w:pPr>
        <w:pStyle w:val="ad"/>
      </w:pPr>
      <w:r>
        <w:t>Ни одно государство в мире, кроме Советского Союза, и ни одна армия в мире, кроме Советской Армии, не смогли устоять перед напором немецко-фашистских полчищ.</w:t>
      </w:r>
    </w:p>
    <w:p w14:paraId="1BA45995" w14:textId="77777777" w:rsidR="001D35E4" w:rsidRDefault="001D35E4" w:rsidP="0085571B">
      <w:pPr>
        <w:pStyle w:val="ad"/>
      </w:pPr>
      <w:r>
        <w:t>Но советский народ и его армия в своем единоборстве с фашистской Германией и ее сателлитами, несмотря на внезапность нападения, не только устояли, но и нанесли немецко-фашистской армии смертельные удары, одержали всемирно-историческую победу.</w:t>
      </w:r>
    </w:p>
    <w:p w14:paraId="0B0D56C4" w14:textId="77777777" w:rsidR="001D35E4" w:rsidRDefault="001D35E4" w:rsidP="0085571B">
      <w:pPr>
        <w:pStyle w:val="ad"/>
      </w:pPr>
      <w:r>
        <w:t>Она ярко продемонстрировала великие преимущества социалистического строя перед отживающим свой век капиталистическим строем.</w:t>
      </w:r>
    </w:p>
    <w:p w14:paraId="19C64212" w14:textId="77777777" w:rsidR="001D35E4" w:rsidRDefault="001D35E4" w:rsidP="0085571B">
      <w:pPr>
        <w:pStyle w:val="ad"/>
      </w:pPr>
      <w:r>
        <w:t>Война, писал в свое время К. Маркс, «подвергает нацию испытанию – в этом заключается ее искупительная сторона.</w:t>
      </w:r>
    </w:p>
    <w:p w14:paraId="65E16E19" w14:textId="77777777" w:rsidR="001D35E4" w:rsidRDefault="001D35E4" w:rsidP="0085571B">
      <w:pPr>
        <w:pStyle w:val="ad"/>
        <w:ind w:firstLine="0"/>
      </w:pPr>
      <w:r>
        <w:t>Подобно тому как мумии мгновенно распадаются, когда подвергаются воздействию атмосферы, так и война выносит окончательный приговор социальным учреждениям, которые утратили свою жизнеспособность».</w:t>
      </w:r>
    </w:p>
    <w:p w14:paraId="1449B2D1" w14:textId="77777777" w:rsidR="001D35E4" w:rsidRDefault="001D35E4" w:rsidP="0085571B">
      <w:pPr>
        <w:pStyle w:val="ad"/>
      </w:pPr>
    </w:p>
    <w:p w14:paraId="6A5DA775" w14:textId="77777777" w:rsidR="001D35E4" w:rsidRDefault="001D35E4" w:rsidP="0085571B">
      <w:pPr>
        <w:pStyle w:val="ad"/>
      </w:pPr>
      <w:r>
        <w:t>Социализм дал советскому народу такие могучие силы, которые особенно полно раскрылись в годы тяжелых военных испытаний.</w:t>
      </w:r>
    </w:p>
    <w:p w14:paraId="25EE21CD" w14:textId="77777777" w:rsidR="001D35E4" w:rsidRDefault="001D35E4" w:rsidP="0085571B">
      <w:pPr>
        <w:pStyle w:val="ad"/>
      </w:pPr>
      <w:r>
        <w:t>Всемирно-историческая победа над фашизмом в Великой Отечественной войне была обусловлена и тем, что советский общественный и государственный строй явился не только лучшей формой экономического и культурного подъема страны в годы мирного строительства, но и лучшей формой мобилизации всех сил народов СССР на отпор врагу в военное время.</w:t>
      </w:r>
    </w:p>
    <w:p w14:paraId="3B937756" w14:textId="77777777" w:rsidR="001D35E4" w:rsidRDefault="001D35E4" w:rsidP="0085571B">
      <w:pPr>
        <w:pStyle w:val="ad"/>
      </w:pPr>
    </w:p>
    <w:p w14:paraId="2355EB1F" w14:textId="77777777" w:rsidR="001D35E4" w:rsidRDefault="001D35E4" w:rsidP="0085571B">
      <w:pPr>
        <w:pStyle w:val="ad"/>
      </w:pPr>
      <w:r>
        <w:t>Война до основ потрясла быт, жизненные условия советских людей.</w:t>
      </w:r>
    </w:p>
    <w:p w14:paraId="3229C5AD" w14:textId="77777777" w:rsidR="001D35E4" w:rsidRDefault="001D35E4" w:rsidP="0085571B">
      <w:pPr>
        <w:pStyle w:val="ad"/>
        <w:ind w:firstLine="0"/>
      </w:pPr>
      <w:r>
        <w:t>Многих из них она оторвала от родных мест, лишила крова, родных.</w:t>
      </w:r>
    </w:p>
    <w:p w14:paraId="07914748" w14:textId="77777777" w:rsidR="001D35E4" w:rsidRDefault="001D35E4" w:rsidP="0085571B">
      <w:pPr>
        <w:pStyle w:val="ad"/>
      </w:pPr>
      <w:r>
        <w:t>Война стала для советских людей огромным тяжким бедствием, тяжелейшим жизненным испытанием, принесла им много горя, страданий, переживаний.</w:t>
      </w:r>
    </w:p>
    <w:p w14:paraId="6B6848EE" w14:textId="77777777" w:rsidR="001D35E4" w:rsidRDefault="001D35E4" w:rsidP="0085571B">
      <w:pPr>
        <w:pStyle w:val="ad"/>
      </w:pPr>
      <w:r>
        <w:t>Но она не вызвала растерянности, паники, отчаяния, не сломила советских людей.</w:t>
      </w:r>
    </w:p>
    <w:p w14:paraId="1AC2C002" w14:textId="77777777" w:rsidR="001D35E4" w:rsidRDefault="001D35E4" w:rsidP="0085571B">
      <w:pPr>
        <w:pStyle w:val="ad"/>
        <w:ind w:firstLine="0"/>
      </w:pPr>
      <w:r>
        <w:t>Великий советский народ и в эти тяжелые для него и его Родины годы проявил свое величие, могучий моральный дух и несокрушимую волю.</w:t>
      </w:r>
    </w:p>
    <w:p w14:paraId="3C4CD5C8" w14:textId="77777777" w:rsidR="001D35E4" w:rsidRDefault="001D35E4" w:rsidP="0085571B">
      <w:pPr>
        <w:pStyle w:val="ad"/>
        <w:ind w:firstLine="0"/>
      </w:pPr>
      <w:r>
        <w:t>Находясь в капиталистическом окружении, советские люди упорно трудились над тем, чтобы ради защиты своих революционных завоеваний создать мощную современную армию, способную отстоять государственный суверенитет страны социализма.</w:t>
      </w:r>
    </w:p>
    <w:p w14:paraId="6AB23750" w14:textId="77777777" w:rsidR="001D35E4" w:rsidRDefault="001D35E4" w:rsidP="0085571B">
      <w:pPr>
        <w:pStyle w:val="ad"/>
      </w:pPr>
      <w:r>
        <w:t>Советские люди мужественно и героически переносили тяжелые испытания и нашли в себе силы и волю, чтобы разгромить гитлеровскую Германию.</w:t>
      </w:r>
    </w:p>
    <w:p w14:paraId="5200FA36" w14:textId="77777777" w:rsidR="001D35E4" w:rsidRPr="00DA37F2" w:rsidRDefault="001D35E4" w:rsidP="0085571B">
      <w:pPr>
        <w:pStyle w:val="ad"/>
      </w:pPr>
    </w:p>
  </w:endnote>
  <w:endnote w:id="499">
    <w:p w14:paraId="1255576B" w14:textId="77777777" w:rsidR="001D35E4" w:rsidRDefault="001D35E4" w:rsidP="00413C79">
      <w:pPr>
        <w:pStyle w:val="ad"/>
        <w:rPr>
          <w:lang w:val="ru-UA"/>
        </w:rPr>
      </w:pPr>
      <w:r>
        <w:rPr>
          <w:rStyle w:val="a3"/>
        </w:rPr>
        <w:endnoteRef/>
      </w:r>
      <w:r>
        <w:t xml:space="preserve"> Победа социализма в нашей стране привела к глубоким социально-экономическим переменам</w:t>
      </w:r>
      <w:r>
        <w:rPr>
          <w:lang w:val="ru-UA"/>
        </w:rPr>
        <w:t>;</w:t>
      </w:r>
    </w:p>
    <w:p w14:paraId="6F076821" w14:textId="77777777" w:rsidR="001D35E4" w:rsidRDefault="001D35E4" w:rsidP="00413C79">
      <w:pPr>
        <w:pStyle w:val="ad"/>
        <w:ind w:firstLine="0"/>
        <w:rPr>
          <w:lang w:val="ru-UA"/>
        </w:rPr>
      </w:pPr>
      <w:r>
        <w:t>к укреплению дружбы и взаимопомощи среди широких народных масс</w:t>
      </w:r>
      <w:r>
        <w:rPr>
          <w:lang w:val="ru-UA"/>
        </w:rPr>
        <w:t>;</w:t>
      </w:r>
    </w:p>
    <w:p w14:paraId="0A32B18A" w14:textId="77777777" w:rsidR="001D35E4" w:rsidRDefault="001D35E4" w:rsidP="00413C79">
      <w:pPr>
        <w:pStyle w:val="ad"/>
        <w:ind w:firstLine="0"/>
      </w:pPr>
      <w:r>
        <w:t>к росту их трудовой и политической активности.</w:t>
      </w:r>
    </w:p>
    <w:p w14:paraId="55D1BA72" w14:textId="77777777" w:rsidR="001D35E4" w:rsidRDefault="001D35E4" w:rsidP="00413C79">
      <w:pPr>
        <w:pStyle w:val="ad"/>
        <w:ind w:firstLine="0"/>
      </w:pPr>
      <w:r>
        <w:t>Как никогда, выросло идейное единство советского народа, укрепилась общность всех его интересов.</w:t>
      </w:r>
    </w:p>
    <w:p w14:paraId="69EA93E8" w14:textId="175D04B0" w:rsidR="001D35E4" w:rsidRDefault="001D35E4" w:rsidP="00413C79">
      <w:pPr>
        <w:pStyle w:val="ad"/>
      </w:pPr>
      <w:r>
        <w:t>В ходе Отечественной войны каждый советский человек проявил высокие патриотические чувства, искреннее стремление внести посильную лепту в общенародное дело борьбы с немецко-фашистскими захватчиками.</w:t>
      </w:r>
    </w:p>
    <w:p w14:paraId="66898C5B" w14:textId="77777777" w:rsidR="001D35E4" w:rsidRDefault="001D35E4" w:rsidP="00413C79">
      <w:pPr>
        <w:pStyle w:val="ad"/>
      </w:pPr>
    </w:p>
    <w:p w14:paraId="6D4FE4EC" w14:textId="67392C15" w:rsidR="001D35E4" w:rsidRDefault="001D35E4" w:rsidP="00413C79">
      <w:pPr>
        <w:pStyle w:val="ad"/>
      </w:pPr>
      <w:r>
        <w:t>Великая Отечественная война показала несокрушимую силу советского строя, непоколебимое единство народов Советского Союза.</w:t>
      </w:r>
    </w:p>
    <w:p w14:paraId="40D76509" w14:textId="77777777" w:rsidR="001D35E4" w:rsidRDefault="001D35E4" w:rsidP="00413C79">
      <w:pPr>
        <w:pStyle w:val="ad"/>
      </w:pPr>
    </w:p>
    <w:p w14:paraId="2D0E1D42" w14:textId="5FB4264F" w:rsidR="001D35E4" w:rsidRDefault="001D35E4" w:rsidP="00413C79">
      <w:pPr>
        <w:pStyle w:val="ad"/>
      </w:pPr>
      <w:r>
        <w:t>«Дружба народов нашей страны выдержала все трудности и испытания войны и еще более закалилась в общей борьбе всех советских людей против фашистских захватчиков». (Сталин).</w:t>
      </w:r>
    </w:p>
    <w:p w14:paraId="118539A2" w14:textId="44AE3FCB" w:rsidR="001D35E4" w:rsidRDefault="001D35E4" w:rsidP="00413C79">
      <w:pPr>
        <w:pStyle w:val="ad"/>
      </w:pPr>
      <w:r>
        <w:t>Наше государство оказалось сильнее своего противника по боевому духу своих войск, по выдержке и единству нашего советского народа.</w:t>
      </w:r>
    </w:p>
    <w:p w14:paraId="6BD220CA" w14:textId="7740E19C" w:rsidR="001D35E4" w:rsidRDefault="001D35E4" w:rsidP="00413C79">
      <w:pPr>
        <w:pStyle w:val="ad"/>
      </w:pPr>
    </w:p>
    <w:p w14:paraId="35D05AFE" w14:textId="07F43D00" w:rsidR="001D35E4" w:rsidRDefault="001D35E4" w:rsidP="00326BD4">
      <w:pPr>
        <w:pStyle w:val="ad"/>
      </w:pPr>
      <w:r>
        <w:t>В постановлении ЦК КПСС «О 60-й годовщине образования Союза Советских Социалистических Республик» подчеркнуто:</w:t>
      </w:r>
    </w:p>
    <w:p w14:paraId="153F90BA" w14:textId="64076855" w:rsidR="001D35E4" w:rsidRDefault="001D35E4" w:rsidP="00326BD4">
      <w:pPr>
        <w:pStyle w:val="ad"/>
      </w:pPr>
      <w:r>
        <w:t>«История не знает государства, которое в кратчайшие сроки сделало бы так много для всестороннего развития наций и народностей, как СССР – социалистическое Отечество всех наших народов.</w:t>
      </w:r>
    </w:p>
    <w:p w14:paraId="3F00A85C" w14:textId="6898D37E" w:rsidR="001D35E4" w:rsidRDefault="001D35E4" w:rsidP="00413C79">
      <w:pPr>
        <w:pStyle w:val="ad"/>
      </w:pPr>
      <w:r>
        <w:t>Их единство закалялось и крепло в ходе индустриализации, коллективизации сельского хозяйства и культурной революции, в борьбе за построение социализма».</w:t>
      </w:r>
    </w:p>
    <w:p w14:paraId="3528EF31" w14:textId="77777777" w:rsidR="001D35E4" w:rsidRPr="00D90348" w:rsidRDefault="001D35E4" w:rsidP="00413C79">
      <w:pPr>
        <w:pStyle w:val="ad"/>
      </w:pPr>
    </w:p>
  </w:endnote>
  <w:endnote w:id="500">
    <w:p w14:paraId="71ADD336" w14:textId="4B49FF3D" w:rsidR="001D35E4" w:rsidRDefault="001D35E4" w:rsidP="009054D5">
      <w:pPr>
        <w:pStyle w:val="ad"/>
      </w:pPr>
      <w:r>
        <w:rPr>
          <w:rStyle w:val="a3"/>
        </w:rPr>
        <w:endnoteRef/>
      </w:r>
      <w:r>
        <w:t xml:space="preserve"> Украинский народ долгие годы мечтал о воссоединении в одном независимом украинском государстве.</w:t>
      </w:r>
    </w:p>
    <w:p w14:paraId="63AC5378" w14:textId="77777777" w:rsidR="001D35E4" w:rsidRDefault="001D35E4" w:rsidP="009054D5">
      <w:pPr>
        <w:pStyle w:val="ad"/>
        <w:rPr>
          <w:lang w:val="ru-UA"/>
        </w:rPr>
      </w:pPr>
      <w:r>
        <w:t>Ничто не могло остановить его стремлений к воссоединению</w:t>
      </w:r>
      <w:r>
        <w:rPr>
          <w:lang w:val="ru-UA"/>
        </w:rPr>
        <w:t>:</w:t>
      </w:r>
    </w:p>
    <w:p w14:paraId="43C5DF0D" w14:textId="77777777" w:rsidR="001D35E4" w:rsidRDefault="001D35E4" w:rsidP="00C120D7">
      <w:pPr>
        <w:pStyle w:val="ad"/>
        <w:ind w:firstLine="0"/>
        <w:rPr>
          <w:lang w:val="ru-UA"/>
        </w:rPr>
      </w:pPr>
      <w:r>
        <w:t>ни подрывная деятельность австро-венгерской монархии</w:t>
      </w:r>
      <w:r>
        <w:rPr>
          <w:lang w:val="ru-UA"/>
        </w:rPr>
        <w:t>;</w:t>
      </w:r>
    </w:p>
    <w:p w14:paraId="7564A151" w14:textId="77777777" w:rsidR="001D35E4" w:rsidRDefault="001D35E4" w:rsidP="00C120D7">
      <w:pPr>
        <w:pStyle w:val="ad"/>
        <w:ind w:firstLine="0"/>
        <w:rPr>
          <w:lang w:val="ru-UA"/>
        </w:rPr>
      </w:pPr>
      <w:r>
        <w:t>ни коварные приемы польской дефензивы</w:t>
      </w:r>
      <w:r>
        <w:rPr>
          <w:lang w:val="ru-UA"/>
        </w:rPr>
        <w:t>;</w:t>
      </w:r>
    </w:p>
    <w:p w14:paraId="6FEC77C5" w14:textId="5B393487" w:rsidR="001D35E4" w:rsidRDefault="001D35E4" w:rsidP="00C120D7">
      <w:pPr>
        <w:pStyle w:val="ad"/>
        <w:ind w:firstLine="0"/>
      </w:pPr>
      <w:r>
        <w:t>ни</w:t>
      </w:r>
      <w:r>
        <w:rPr>
          <w:lang w:val="ru-UA"/>
        </w:rPr>
        <w:t xml:space="preserve"> </w:t>
      </w:r>
      <w:r>
        <w:t xml:space="preserve">подрывная, провокаторская работа врагов украинского народа – украинско-немецких националистов. </w:t>
      </w:r>
    </w:p>
    <w:p w14:paraId="150D2DC0" w14:textId="77777777" w:rsidR="001D35E4" w:rsidRDefault="001D35E4" w:rsidP="00C120D7">
      <w:pPr>
        <w:pStyle w:val="ad"/>
        <w:ind w:firstLine="709"/>
      </w:pPr>
    </w:p>
    <w:p w14:paraId="54F9886A" w14:textId="465A6623" w:rsidR="001D35E4" w:rsidRDefault="001D35E4" w:rsidP="00C120D7">
      <w:pPr>
        <w:pStyle w:val="ad"/>
        <w:ind w:firstLine="709"/>
      </w:pPr>
      <w:r>
        <w:t>Являясь послушными агентами Габсбургов и прусского рейхсвера, украинско-немецкие националисты пытались поссорить западноукраинского крестьянина и рабочего с е</w:t>
      </w:r>
      <w:r>
        <w:rPr>
          <w:lang w:val="ru-UA"/>
        </w:rPr>
        <w:t>г</w:t>
      </w:r>
      <w:r>
        <w:t>о кровными украинскими братьями, живущими на Днепре, и великим русским народом.</w:t>
      </w:r>
    </w:p>
    <w:p w14:paraId="7EB6D01A" w14:textId="77777777" w:rsidR="001D35E4" w:rsidRDefault="001D35E4" w:rsidP="00C120D7">
      <w:pPr>
        <w:pStyle w:val="ad"/>
        <w:ind w:firstLine="709"/>
      </w:pPr>
    </w:p>
    <w:p w14:paraId="76F85DDE" w14:textId="77777777" w:rsidR="001D35E4" w:rsidRDefault="001D35E4" w:rsidP="00C120D7">
      <w:pPr>
        <w:pStyle w:val="ad"/>
        <w:ind w:firstLine="709"/>
      </w:pPr>
      <w:r>
        <w:t xml:space="preserve"> Украинско-немецкие националисты вдалбливали в сознание галицким украинцам, что, якобы, главным их врагом являются русские.</w:t>
      </w:r>
    </w:p>
    <w:p w14:paraId="6BB6057B" w14:textId="0AA617AB" w:rsidR="001D35E4" w:rsidRDefault="001D35E4" w:rsidP="00C120D7">
      <w:pPr>
        <w:pStyle w:val="ad"/>
        <w:ind w:firstLine="0"/>
      </w:pPr>
      <w:r>
        <w:t>Этой клеветой они скрывали подлинное лицо настоящих врагов украинского народа – магнатов Потоцких, Любомирских, немецких баронов Грендлей и австрийских колонизаторов.</w:t>
      </w:r>
    </w:p>
    <w:p w14:paraId="5C9BB3F9" w14:textId="77777777" w:rsidR="001D35E4" w:rsidRDefault="001D35E4" w:rsidP="00C120D7">
      <w:pPr>
        <w:pStyle w:val="ad"/>
        <w:ind w:firstLine="709"/>
      </w:pPr>
      <w:r>
        <w:t>Украинско-немецкие националисты были также верными агентами гитлеровских разбойников.</w:t>
      </w:r>
    </w:p>
    <w:p w14:paraId="61FE73CA" w14:textId="77777777" w:rsidR="001D35E4" w:rsidRDefault="001D35E4" w:rsidP="00C120D7">
      <w:pPr>
        <w:pStyle w:val="ad"/>
        <w:ind w:firstLine="709"/>
      </w:pPr>
    </w:p>
    <w:p w14:paraId="7F14EB83" w14:textId="5916FD40" w:rsidR="001D35E4" w:rsidRDefault="001D35E4" w:rsidP="00C120D7">
      <w:pPr>
        <w:pStyle w:val="ad"/>
        <w:ind w:firstLine="709"/>
      </w:pPr>
      <w:r>
        <w:t>Однако подлые планы украинско-немецких националистов провалились.</w:t>
      </w:r>
    </w:p>
    <w:p w14:paraId="73B797A9" w14:textId="609BEE6F" w:rsidR="001D35E4" w:rsidRPr="00C120D7" w:rsidRDefault="001D35E4" w:rsidP="00C120D7">
      <w:pPr>
        <w:pStyle w:val="ad"/>
        <w:ind w:firstLine="0"/>
        <w:rPr>
          <w:lang w:val="ru-UA"/>
        </w:rPr>
      </w:pPr>
      <w:r>
        <w:t>Несмотря на сложный путь, который прошло украинское население западных областей Украины, оно во всей полноте сохранило свою украинскую культуру, свой язык, свои обычаи, свое желание быть вместе в одной семье советских народов, в нерушимой дружбе с великим русским народом.</w:t>
      </w:r>
    </w:p>
    <w:p w14:paraId="4D27819F" w14:textId="77777777" w:rsidR="001D35E4" w:rsidRPr="009054D5" w:rsidRDefault="001D35E4" w:rsidP="009054D5">
      <w:pPr>
        <w:pStyle w:val="ad"/>
      </w:pPr>
    </w:p>
  </w:endnote>
  <w:endnote w:id="501">
    <w:p w14:paraId="6EE65013" w14:textId="77777777" w:rsidR="001D35E4" w:rsidRDefault="001D35E4" w:rsidP="00030BFF">
      <w:pPr>
        <w:pStyle w:val="ad"/>
      </w:pPr>
      <w:r>
        <w:rPr>
          <w:rStyle w:val="a3"/>
        </w:rPr>
        <w:endnoteRef/>
      </w:r>
      <w:r>
        <w:t xml:space="preserve"> Ни один народ в Европе не мог обуздать фашистскую Германию, ставшую врагом всего человечества, это оказалось под силу только народам Советского Союза и его героической армии. Неимоверной ценой и беспрецедентными консолидированными усилиями общества и власти СССР была завоевана Победа.</w:t>
      </w:r>
    </w:p>
    <w:p w14:paraId="149AE3DD" w14:textId="77777777" w:rsidR="001D35E4" w:rsidRDefault="001D35E4" w:rsidP="00030BFF">
      <w:pPr>
        <w:pStyle w:val="ad"/>
      </w:pPr>
    </w:p>
    <w:p w14:paraId="15244B9C" w14:textId="77777777" w:rsidR="001D35E4" w:rsidRDefault="001D35E4" w:rsidP="00030BFF">
      <w:pPr>
        <w:pStyle w:val="ad"/>
      </w:pPr>
      <w:r>
        <w:t>В буржуазной литературе умышленно замалчивается решающая роль в победе первой в мире социалистической державы, которая превзошла империалистические державы способностью мобилизовать и эффективностью использовать экономический потенциал страны для достижения победы.</w:t>
      </w:r>
    </w:p>
    <w:p w14:paraId="2C756D99" w14:textId="77777777" w:rsidR="001D35E4" w:rsidRDefault="001D35E4" w:rsidP="00030BFF">
      <w:pPr>
        <w:pStyle w:val="ad"/>
        <w:rPr>
          <w:lang w:val="ru-UA"/>
        </w:rPr>
      </w:pPr>
    </w:p>
    <w:p w14:paraId="2FFA5CD3" w14:textId="77777777" w:rsidR="001D35E4" w:rsidRDefault="001D35E4" w:rsidP="00030BFF">
      <w:pPr>
        <w:pStyle w:val="ad"/>
        <w:rPr>
          <w:lang w:val="ru-UA"/>
        </w:rPr>
      </w:pPr>
      <w:r>
        <w:rPr>
          <w:lang w:val="ru-UA"/>
        </w:rPr>
        <w:t>М</w:t>
      </w:r>
      <w:r>
        <w:t>ногие буржуазные авторы пытаются фальсифицировать итоги второй мировой войны</w:t>
      </w:r>
      <w:r>
        <w:rPr>
          <w:lang w:val="ru-UA"/>
        </w:rPr>
        <w:t>;</w:t>
      </w:r>
    </w:p>
    <w:p w14:paraId="32C7E71D" w14:textId="77777777" w:rsidR="001D35E4" w:rsidRDefault="001D35E4" w:rsidP="00030BFF">
      <w:pPr>
        <w:pStyle w:val="ad"/>
        <w:ind w:firstLine="0"/>
        <w:rPr>
          <w:lang w:val="ru-UA"/>
        </w:rPr>
      </w:pPr>
      <w:r>
        <w:t>преуменьшить вклад Советского Союза в разгром фашистско-милитаристского блока</w:t>
      </w:r>
      <w:r>
        <w:rPr>
          <w:lang w:val="ru-UA"/>
        </w:rPr>
        <w:t>;</w:t>
      </w:r>
    </w:p>
    <w:p w14:paraId="39FA22EB" w14:textId="77777777" w:rsidR="001D35E4" w:rsidRDefault="001D35E4" w:rsidP="00030BFF">
      <w:pPr>
        <w:pStyle w:val="ad"/>
        <w:ind w:firstLine="0"/>
      </w:pPr>
      <w:r>
        <w:t>незаслуженно преувеличить роль Англии и особенно США в завоевании Победы.</w:t>
      </w:r>
    </w:p>
    <w:p w14:paraId="4C1A73FA" w14:textId="77777777" w:rsidR="001D35E4" w:rsidRPr="0085571B" w:rsidRDefault="001D35E4" w:rsidP="00030BFF">
      <w:pPr>
        <w:pStyle w:val="ad"/>
        <w:rPr>
          <w:lang w:val="ru-UA"/>
        </w:rPr>
      </w:pPr>
      <w:r>
        <w:t>Однако сама история, факты, события, люди являются противодействием фальсификации</w:t>
      </w:r>
      <w:bookmarkStart w:id="208" w:name="фальсиф"/>
      <w:bookmarkEnd w:id="208"/>
      <w:r>
        <w:rPr>
          <w:lang w:val="ru-UA"/>
        </w:rPr>
        <w:t>.</w:t>
      </w:r>
    </w:p>
    <w:p w14:paraId="2DE01929" w14:textId="77777777" w:rsidR="001D35E4" w:rsidRDefault="001D35E4" w:rsidP="00030BFF">
      <w:pPr>
        <w:pStyle w:val="ad"/>
        <w:ind w:firstLine="0"/>
      </w:pPr>
      <w:r>
        <w:t>Преднамеренная необъективность подобных попыток очевидна.</w:t>
      </w:r>
    </w:p>
    <w:p w14:paraId="0931FD7C" w14:textId="77777777" w:rsidR="001D35E4" w:rsidRDefault="001D35E4" w:rsidP="00030BFF">
      <w:pPr>
        <w:pStyle w:val="ad"/>
      </w:pPr>
      <w:r>
        <w:t>В течение всей войны против Советских Вооруженных Сил были сосредоточены и действовали главные силы фашистского вермахта.</w:t>
      </w:r>
    </w:p>
    <w:p w14:paraId="5DD62B61" w14:textId="77777777" w:rsidR="001D35E4" w:rsidRDefault="001D35E4" w:rsidP="00030BFF">
      <w:pPr>
        <w:pStyle w:val="ad"/>
        <w:ind w:firstLine="0"/>
      </w:pPr>
      <w:r>
        <w:t>Вплоть до лета 1944, когда после длительного затягивания союзники открыли второй фронт в Европе, фашистская Германия держала на советско-германском фронте 70</w:t>
      </w:r>
      <w:r>
        <w:rPr>
          <w:lang w:val="ru-UA"/>
        </w:rPr>
        <w:t>-</w:t>
      </w:r>
      <w:r>
        <w:t>72% своих войск.</w:t>
      </w:r>
    </w:p>
    <w:p w14:paraId="7C4AFDF4" w14:textId="77777777" w:rsidR="001D35E4" w:rsidRDefault="001D35E4" w:rsidP="00030BFF">
      <w:pPr>
        <w:pStyle w:val="ad"/>
        <w:ind w:firstLine="0"/>
        <w:rPr>
          <w:lang w:val="ru-UA"/>
        </w:rPr>
      </w:pPr>
      <w:r>
        <w:t>Но и после открытия второго фронта именно советско-германский фронт приковывал основные силы фашистской Германии и ее союзников в Европе</w:t>
      </w:r>
      <w:r>
        <w:rPr>
          <w:lang w:val="ru-UA"/>
        </w:rPr>
        <w:t>.</w:t>
      </w:r>
    </w:p>
    <w:p w14:paraId="63FD720C" w14:textId="77777777" w:rsidR="001D35E4" w:rsidRDefault="001D35E4" w:rsidP="00030BFF">
      <w:pPr>
        <w:pStyle w:val="ad"/>
        <w:ind w:firstLine="0"/>
        <w:rPr>
          <w:lang w:val="ru-UA"/>
        </w:rPr>
      </w:pPr>
      <w:r>
        <w:rPr>
          <w:lang w:val="ru-UA"/>
        </w:rPr>
        <w:t>Этот фронт</w:t>
      </w:r>
      <w:r>
        <w:t xml:space="preserve"> отличался наибольшей активностью, напряженностью и протяженностью</w:t>
      </w:r>
      <w:r>
        <w:rPr>
          <w:lang w:val="ru-UA"/>
        </w:rPr>
        <w:t>.</w:t>
      </w:r>
    </w:p>
    <w:p w14:paraId="0D0D32AB" w14:textId="77777777" w:rsidR="001D35E4" w:rsidRDefault="001D35E4" w:rsidP="00030BFF">
      <w:pPr>
        <w:pStyle w:val="ad"/>
        <w:ind w:firstLine="0"/>
      </w:pPr>
      <w:r>
        <w:rPr>
          <w:lang w:val="ru-UA"/>
        </w:rPr>
        <w:t>Д</w:t>
      </w:r>
      <w:r>
        <w:t>лительность вооруженной борьбы на этом фронте в 2</w:t>
      </w:r>
      <w:r>
        <w:rPr>
          <w:lang w:val="ru-UA"/>
        </w:rPr>
        <w:t>-</w:t>
      </w:r>
      <w:r>
        <w:t>4 раза превысила длительность сражений на других фронтах в Европе и Северной Африке.</w:t>
      </w:r>
    </w:p>
    <w:p w14:paraId="4E5D8AB5" w14:textId="77777777" w:rsidR="001D35E4" w:rsidRDefault="001D35E4" w:rsidP="00030BFF">
      <w:pPr>
        <w:pStyle w:val="ad"/>
      </w:pPr>
    </w:p>
    <w:p w14:paraId="759F319E" w14:textId="77777777" w:rsidR="001D35E4" w:rsidRDefault="001D35E4" w:rsidP="00030BFF">
      <w:pPr>
        <w:pStyle w:val="ad"/>
        <w:rPr>
          <w:lang w:val="ru-UA"/>
        </w:rPr>
      </w:pPr>
      <w:r w:rsidRPr="001B13C2">
        <w:t>Стараясь преуменьшить историческое значение победы Красной Армии, некоторые иностранные наблюдатели силятся дать ему объяснение, ссылаясь только на такие факторы, как огромные пространства Советского Союза, его суровый климат, неисчерпаемые людские резервы</w:t>
      </w:r>
      <w:r>
        <w:rPr>
          <w:lang w:val="ru-UA"/>
        </w:rPr>
        <w:t>.</w:t>
      </w:r>
    </w:p>
    <w:p w14:paraId="773F81DE" w14:textId="77777777" w:rsidR="001D35E4" w:rsidRDefault="001D35E4" w:rsidP="00030BFF">
      <w:pPr>
        <w:pStyle w:val="ad"/>
        <w:rPr>
          <w:lang w:val="ru-UA"/>
        </w:rPr>
      </w:pPr>
    </w:p>
    <w:p w14:paraId="5A660B12" w14:textId="77777777" w:rsidR="001D35E4" w:rsidRDefault="001D35E4" w:rsidP="00030BFF">
      <w:pPr>
        <w:pStyle w:val="ad"/>
        <w:rPr>
          <w:lang w:val="ru-UA"/>
        </w:rPr>
      </w:pPr>
      <w:r>
        <w:rPr>
          <w:lang w:val="ru-UA"/>
        </w:rPr>
        <w:t>Однако:</w:t>
      </w:r>
    </w:p>
    <w:p w14:paraId="17C3A143" w14:textId="5F42827A" w:rsidR="001D35E4" w:rsidRDefault="001D35E4" w:rsidP="00030BFF">
      <w:pPr>
        <w:pStyle w:val="ad"/>
        <w:rPr>
          <w:lang w:val="ru-UA"/>
        </w:rPr>
      </w:pPr>
      <w:r>
        <w:t>«</w:t>
      </w:r>
      <w:r w:rsidRPr="001B13C2">
        <w:t>Никто не забывает, и никто не забудет, что русский народ, подобно своему вождю Сталину, отдал все свои силы войне</w:t>
      </w:r>
      <w:r>
        <w:rPr>
          <w:lang w:val="ru-UA"/>
        </w:rPr>
        <w:t>;</w:t>
      </w:r>
    </w:p>
    <w:p w14:paraId="470E3426" w14:textId="77777777" w:rsidR="001D35E4" w:rsidRDefault="001D35E4" w:rsidP="00030BFF">
      <w:pPr>
        <w:pStyle w:val="ad"/>
        <w:ind w:firstLine="0"/>
        <w:rPr>
          <w:lang w:val="ru-UA"/>
        </w:rPr>
      </w:pPr>
      <w:r w:rsidRPr="001B13C2">
        <w:t>посвятил себя делу победы</w:t>
      </w:r>
      <w:r>
        <w:rPr>
          <w:lang w:val="ru-UA"/>
        </w:rPr>
        <w:t>;</w:t>
      </w:r>
    </w:p>
    <w:p w14:paraId="06F3611D" w14:textId="247600B0" w:rsidR="001D35E4" w:rsidRPr="00030BFF" w:rsidRDefault="001D35E4" w:rsidP="00030BFF">
      <w:pPr>
        <w:pStyle w:val="ad"/>
        <w:ind w:firstLine="0"/>
        <w:rPr>
          <w:lang w:val="ru-UA"/>
        </w:rPr>
      </w:pPr>
      <w:r w:rsidRPr="001B13C2">
        <w:t>мыслил, жил, страдал, проливал потоки крови, чтобы добиться этой победы</w:t>
      </w:r>
      <w:r>
        <w:t>»</w:t>
      </w:r>
      <w:r>
        <w:rPr>
          <w:lang w:val="ru-UA"/>
        </w:rPr>
        <w:t>,</w:t>
      </w:r>
      <w:r w:rsidRPr="0085571B">
        <w:t xml:space="preserve"> </w:t>
      </w:r>
      <w:r>
        <w:t>–</w:t>
      </w:r>
      <w:r w:rsidRPr="001B13C2">
        <w:t xml:space="preserve"> пишет Марсель Фурнье в газете </w:t>
      </w:r>
      <w:r>
        <w:t>«</w:t>
      </w:r>
      <w:r w:rsidRPr="001B13C2">
        <w:t>Фран тирер</w:t>
      </w:r>
      <w:r>
        <w:t>»</w:t>
      </w:r>
      <w:r>
        <w:rPr>
          <w:lang w:val="ru-UA"/>
        </w:rPr>
        <w:t>.</w:t>
      </w:r>
    </w:p>
    <w:p w14:paraId="41E137B4" w14:textId="77777777" w:rsidR="001D35E4" w:rsidRPr="0088238B" w:rsidRDefault="001D35E4" w:rsidP="00030BFF">
      <w:pPr>
        <w:pStyle w:val="ad"/>
      </w:pPr>
    </w:p>
  </w:endnote>
  <w:endnote w:id="502">
    <w:p w14:paraId="7D61B3C1" w14:textId="77777777" w:rsidR="001D35E4" w:rsidRDefault="001D35E4" w:rsidP="00DC5963">
      <w:pPr>
        <w:pStyle w:val="ad"/>
      </w:pPr>
      <w:r>
        <w:rPr>
          <w:rStyle w:val="a3"/>
        </w:rPr>
        <w:endnoteRef/>
      </w:r>
      <w:r>
        <w:t xml:space="preserve"> Коммунистическая партия Советского Союза, занимаясь мирной созидательной работой, неизменно проводит миролюбивую внешнюю политику.</w:t>
      </w:r>
    </w:p>
    <w:p w14:paraId="0D8BCCF3" w14:textId="77777777" w:rsidR="001D35E4" w:rsidRDefault="001D35E4" w:rsidP="00DC5963">
      <w:pPr>
        <w:pStyle w:val="ad"/>
      </w:pPr>
      <w:r>
        <w:t>Она повседневно заботится о том, чтобы трагедия войны никогда не повторилась.</w:t>
      </w:r>
    </w:p>
    <w:p w14:paraId="65600EEF" w14:textId="77777777" w:rsidR="001D35E4" w:rsidRDefault="001D35E4" w:rsidP="00DC5963">
      <w:pPr>
        <w:pStyle w:val="ad"/>
        <w:rPr>
          <w:lang w:val="ru-UA"/>
        </w:rPr>
      </w:pPr>
      <w:r>
        <w:t>Советский Союз вместе с братскими социалистическими странами последовательно выступает</w:t>
      </w:r>
      <w:r>
        <w:rPr>
          <w:lang w:val="ru-UA"/>
        </w:rPr>
        <w:t>:</w:t>
      </w:r>
    </w:p>
    <w:p w14:paraId="63AF98BE" w14:textId="77777777" w:rsidR="001D35E4" w:rsidRDefault="001D35E4" w:rsidP="00DC5963">
      <w:pPr>
        <w:pStyle w:val="ad"/>
        <w:ind w:firstLine="0"/>
        <w:rPr>
          <w:lang w:val="ru-UA"/>
        </w:rPr>
      </w:pPr>
      <w:r>
        <w:t>за предотвращение ядерной катастрофы</w:t>
      </w:r>
      <w:r>
        <w:rPr>
          <w:lang w:val="ru-UA"/>
        </w:rPr>
        <w:t>;</w:t>
      </w:r>
    </w:p>
    <w:p w14:paraId="4DB807DA" w14:textId="77777777" w:rsidR="001D35E4" w:rsidRDefault="001D35E4" w:rsidP="00DC5963">
      <w:pPr>
        <w:pStyle w:val="ad"/>
        <w:ind w:firstLine="0"/>
        <w:rPr>
          <w:lang w:val="ru-UA"/>
        </w:rPr>
      </w:pPr>
      <w:r>
        <w:t>обуздание гонки вооружений</w:t>
      </w:r>
      <w:r>
        <w:rPr>
          <w:lang w:val="ru-UA"/>
        </w:rPr>
        <w:t>;</w:t>
      </w:r>
    </w:p>
    <w:p w14:paraId="1704D913" w14:textId="00B071AE" w:rsidR="001D35E4" w:rsidRDefault="001D35E4" w:rsidP="00DC5963">
      <w:pPr>
        <w:pStyle w:val="ad"/>
        <w:ind w:firstLine="0"/>
      </w:pPr>
      <w:r>
        <w:t>сохранение мира.</w:t>
      </w:r>
    </w:p>
    <w:p w14:paraId="5068F476" w14:textId="37657369" w:rsidR="001D35E4" w:rsidRDefault="001D35E4" w:rsidP="00DC5963">
      <w:pPr>
        <w:pStyle w:val="ad"/>
      </w:pPr>
      <w:r>
        <w:t>Делу сохранения мира надежно служат братский союз народов и армий стран Варшавского Договора и успешное сотрудничество социалистических государств – членов СЭВ.</w:t>
      </w:r>
    </w:p>
    <w:p w14:paraId="6577413C" w14:textId="77777777" w:rsidR="001D35E4" w:rsidRDefault="001D35E4" w:rsidP="00DC5963">
      <w:pPr>
        <w:pStyle w:val="ad"/>
      </w:pPr>
    </w:p>
    <w:p w14:paraId="19624D36" w14:textId="49C4D291" w:rsidR="001D35E4" w:rsidRDefault="001D35E4" w:rsidP="00DC5963">
      <w:pPr>
        <w:pStyle w:val="ad"/>
      </w:pPr>
      <w:r>
        <w:t xml:space="preserve">Последовательно отстаивая дело мира и безопасность народов, Коммунистическая партия и Советское правительство отдают себе отчет </w:t>
      </w:r>
      <w:r>
        <w:rPr>
          <w:lang w:val="ru-UA"/>
        </w:rPr>
        <w:t>–</w:t>
      </w:r>
      <w:r>
        <w:t xml:space="preserve"> пока империализм не отказался от намерения нарушить сложившееся военно-стратегическое равновесие сил и получить военное превосходство, важно обеспечить Советские Вооруженные Силы всем необходимым для защиты СССР, его союзников и друзей.</w:t>
      </w:r>
    </w:p>
    <w:p w14:paraId="2B0E89FE" w14:textId="6B38D493" w:rsidR="001D35E4" w:rsidRDefault="001D35E4" w:rsidP="00DC5963">
      <w:pPr>
        <w:pStyle w:val="ad"/>
      </w:pPr>
      <w:r>
        <w:t>Следуя заветам В. И. Ленина, Коммунистическая партия и Советское правительство неизменно принимают необходимые меры по укреплению экономического и оборонного потенциала СССР.</w:t>
      </w:r>
    </w:p>
    <w:p w14:paraId="67D09E07" w14:textId="77777777" w:rsidR="001D35E4" w:rsidRDefault="001D35E4" w:rsidP="00DC5963">
      <w:pPr>
        <w:pStyle w:val="ad"/>
      </w:pPr>
    </w:p>
    <w:p w14:paraId="6147CA0B" w14:textId="77777777" w:rsidR="001D35E4" w:rsidRDefault="001D35E4" w:rsidP="00DC5963">
      <w:pPr>
        <w:pStyle w:val="ad"/>
      </w:pPr>
      <w:r>
        <w:t>Коммунистическая партия Советского Союза, руководствуясь ленинскими принципами мирного сосуществования государств с различным социальным строем, последовательно и настойчиво борется за сохранение и упрочение мира.</w:t>
      </w:r>
    </w:p>
    <w:p w14:paraId="494B5AB1" w14:textId="1A1EE68F" w:rsidR="001D35E4" w:rsidRDefault="001D35E4" w:rsidP="00DC5963">
      <w:pPr>
        <w:pStyle w:val="ad"/>
      </w:pPr>
      <w:r>
        <w:t>Выработанная и проводимая Коммунистической партией Советского Союза Программа мира указывает реальный практический путь избавления человечества от угрозы термоядерной войны, освобождения его от бремени гонки вооружений.</w:t>
      </w:r>
    </w:p>
    <w:p w14:paraId="6AE32492" w14:textId="77777777" w:rsidR="001D35E4" w:rsidRDefault="001D35E4" w:rsidP="00DC5963">
      <w:pPr>
        <w:pStyle w:val="ad"/>
      </w:pPr>
    </w:p>
    <w:p w14:paraId="74CCEB02" w14:textId="60728D0F" w:rsidR="001D35E4" w:rsidRDefault="001D35E4" w:rsidP="00DC5963">
      <w:pPr>
        <w:pStyle w:val="ad"/>
      </w:pPr>
      <w:r>
        <w:t>Советский народ горячо поддерживает миролюбивую внешнюю политику Коммунистической партии, ее ленинского Центрального Комитета, своими практическими делами демонстрирует непоколебимую решимость выполнить и перевыполнить великие предначертания партии и твердо и неуклонно идет к великой цели – коммунизму.</w:t>
      </w:r>
    </w:p>
    <w:p w14:paraId="55118EDC" w14:textId="77777777" w:rsidR="001D35E4" w:rsidRPr="00DC5963" w:rsidRDefault="001D35E4" w:rsidP="00DC5963">
      <w:pPr>
        <w:pStyle w:val="ad"/>
      </w:pPr>
    </w:p>
  </w:endnote>
  <w:endnote w:id="503">
    <w:p w14:paraId="50A5A3B1" w14:textId="77777777" w:rsidR="001D35E4" w:rsidRDefault="001D35E4" w:rsidP="00EB6FAE">
      <w:pPr>
        <w:pStyle w:val="ad"/>
      </w:pPr>
      <w:r>
        <w:rPr>
          <w:rStyle w:val="a3"/>
        </w:rPr>
        <w:endnoteRef/>
      </w:r>
      <w:r>
        <w:t xml:space="preserve"> Дефицит материальных ресурсов обусловил выбор высшим руководством нацистской Германии стратегии ведения войны.</w:t>
      </w:r>
    </w:p>
    <w:p w14:paraId="7D85AFDD" w14:textId="77777777" w:rsidR="001D35E4" w:rsidRDefault="001D35E4" w:rsidP="00EB6FAE">
      <w:pPr>
        <w:pStyle w:val="ad"/>
        <w:ind w:firstLine="0"/>
      </w:pPr>
      <w:r>
        <w:t>По замыслу немецкого командования, только блицкриг мог принести успех в реализации экспансионистских планов фюрера.</w:t>
      </w:r>
    </w:p>
    <w:p w14:paraId="0CB8A713" w14:textId="77777777" w:rsidR="001D35E4" w:rsidRDefault="001D35E4" w:rsidP="00EB6FAE">
      <w:pPr>
        <w:pStyle w:val="ad"/>
      </w:pPr>
      <w:r>
        <w:t>В СССР, наоборот, потенциал естественных ресурсов многократно превосходил технологические возможности их полного освоения.</w:t>
      </w:r>
    </w:p>
    <w:p w14:paraId="22EE4C0F" w14:textId="1F22ABB0" w:rsidR="001D35E4" w:rsidRDefault="001D35E4" w:rsidP="00EB6FAE">
      <w:pPr>
        <w:pStyle w:val="ad"/>
        <w:ind w:firstLine="0"/>
      </w:pPr>
      <w:r>
        <w:t>Еще в марте 1939 председатель Госплана СССР Н. А. Вознесенский говорил о том, что нет таких видов сырья и ресурсов, «собственными источниками которых СССР не мог бы себя обеспечить».</w:t>
      </w:r>
    </w:p>
    <w:p w14:paraId="2AE8B238" w14:textId="77777777" w:rsidR="001D35E4" w:rsidRDefault="001D35E4" w:rsidP="00EB6FAE">
      <w:pPr>
        <w:pStyle w:val="ad"/>
      </w:pPr>
      <w:r>
        <w:t>Приведенные им данные свидетельствовали об активном наращивании нашей страной ресурсного потенциала оборонной промышленности.</w:t>
      </w:r>
    </w:p>
    <w:p w14:paraId="3C09CEDC" w14:textId="77777777" w:rsidR="001D35E4" w:rsidRPr="00EB6FAE" w:rsidRDefault="001D35E4" w:rsidP="00EB6FAE">
      <w:pPr>
        <w:pStyle w:val="ad"/>
        <w:ind w:firstLine="0"/>
        <w:rPr>
          <w:lang w:val="ru-UA"/>
        </w:rPr>
      </w:pPr>
      <w:r>
        <w:t>В период с 1932 по начало 1940 добыча алюминия увеличилась в 180 раз</w:t>
      </w:r>
      <w:r>
        <w:rPr>
          <w:lang w:val="ru-UA"/>
        </w:rPr>
        <w:t>;</w:t>
      </w:r>
    </w:p>
    <w:p w14:paraId="5F519075" w14:textId="2EA6B7C9" w:rsidR="001D35E4" w:rsidRDefault="001D35E4" w:rsidP="00EB6FAE">
      <w:pPr>
        <w:pStyle w:val="ad"/>
        <w:ind w:firstLine="0"/>
        <w:rPr>
          <w:lang w:val="ru-UA"/>
        </w:rPr>
      </w:pPr>
      <w:r>
        <w:t>молибденового концентрата – в 158 раз</w:t>
      </w:r>
      <w:r>
        <w:rPr>
          <w:lang w:val="ru-UA"/>
        </w:rPr>
        <w:t>;</w:t>
      </w:r>
    </w:p>
    <w:p w14:paraId="571FBDBB" w14:textId="182D8105" w:rsidR="001D35E4" w:rsidRDefault="001D35E4" w:rsidP="00EB6FAE">
      <w:pPr>
        <w:pStyle w:val="ad"/>
        <w:ind w:firstLine="0"/>
        <w:rPr>
          <w:lang w:val="ru-UA"/>
        </w:rPr>
      </w:pPr>
      <w:r>
        <w:t>серы – в 46 раз</w:t>
      </w:r>
      <w:r>
        <w:rPr>
          <w:lang w:val="ru-UA"/>
        </w:rPr>
        <w:t>;</w:t>
      </w:r>
    </w:p>
    <w:p w14:paraId="77BE97FB" w14:textId="44A49525" w:rsidR="001D35E4" w:rsidRDefault="001D35E4" w:rsidP="00EB6FAE">
      <w:pPr>
        <w:pStyle w:val="ad"/>
        <w:ind w:firstLine="0"/>
      </w:pPr>
      <w:r>
        <w:t>вольфрама – в 20 раз</w:t>
      </w:r>
      <w:r>
        <w:rPr>
          <w:lang w:val="ru-UA"/>
        </w:rPr>
        <w:t>;</w:t>
      </w:r>
    </w:p>
    <w:p w14:paraId="65D96B59" w14:textId="3FAA968F" w:rsidR="001D35E4" w:rsidRDefault="001D35E4" w:rsidP="00EB6FAE">
      <w:pPr>
        <w:pStyle w:val="ad"/>
        <w:ind w:firstLine="0"/>
        <w:rPr>
          <w:lang w:val="ru-UA"/>
        </w:rPr>
      </w:pPr>
      <w:r>
        <w:t>олова – в 10,5 раза</w:t>
      </w:r>
      <w:r>
        <w:rPr>
          <w:lang w:val="ru-UA"/>
        </w:rPr>
        <w:t>;</w:t>
      </w:r>
    </w:p>
    <w:p w14:paraId="60F81636" w14:textId="64BFA916" w:rsidR="001D35E4" w:rsidRDefault="001D35E4" w:rsidP="00EB6FAE">
      <w:pPr>
        <w:pStyle w:val="ad"/>
        <w:ind w:firstLine="0"/>
        <w:rPr>
          <w:lang w:val="ru-UA"/>
        </w:rPr>
      </w:pPr>
      <w:r>
        <w:t>никеля – в 11,3 раза</w:t>
      </w:r>
      <w:r>
        <w:rPr>
          <w:lang w:val="ru-UA"/>
        </w:rPr>
        <w:t>;</w:t>
      </w:r>
    </w:p>
    <w:p w14:paraId="28791080" w14:textId="0BA866ED" w:rsidR="001D35E4" w:rsidRDefault="001D35E4" w:rsidP="00EB6FAE">
      <w:pPr>
        <w:pStyle w:val="ad"/>
        <w:ind w:firstLine="0"/>
        <w:rPr>
          <w:lang w:val="ru-UA"/>
        </w:rPr>
      </w:pPr>
      <w:r>
        <w:t>фосфата – в 8 раз</w:t>
      </w:r>
      <w:r>
        <w:rPr>
          <w:lang w:val="ru-UA"/>
        </w:rPr>
        <w:t>;</w:t>
      </w:r>
    </w:p>
    <w:p w14:paraId="477AD425" w14:textId="3A7351C3" w:rsidR="001D35E4" w:rsidRDefault="001D35E4" w:rsidP="00EB6FAE">
      <w:pPr>
        <w:pStyle w:val="ad"/>
        <w:ind w:firstLine="0"/>
      </w:pPr>
      <w:r>
        <w:t>меди – в 6 раз.</w:t>
      </w:r>
    </w:p>
    <w:p w14:paraId="4E295A85" w14:textId="77777777" w:rsidR="001D35E4" w:rsidRPr="00EB6FAE" w:rsidRDefault="001D35E4" w:rsidP="00EB6FAE">
      <w:pPr>
        <w:pStyle w:val="ad"/>
      </w:pPr>
    </w:p>
  </w:endnote>
  <w:endnote w:id="504">
    <w:p w14:paraId="535F2222" w14:textId="77777777" w:rsidR="001D35E4" w:rsidRDefault="001D35E4" w:rsidP="00F125EE">
      <w:pPr>
        <w:pStyle w:val="ad"/>
      </w:pPr>
      <w:r>
        <w:rPr>
          <w:rStyle w:val="a3"/>
        </w:rPr>
        <w:endnoteRef/>
      </w:r>
      <w:r>
        <w:t xml:space="preserve"> Что обеспечило Советскому государству величайшую победоносную силу?</w:t>
      </w:r>
    </w:p>
    <w:p w14:paraId="03AD5230" w14:textId="77777777" w:rsidR="001D35E4" w:rsidRDefault="001D35E4" w:rsidP="00F125EE">
      <w:pPr>
        <w:pStyle w:val="ad"/>
      </w:pPr>
      <w:r>
        <w:t>Благодаря чему в ходе смертельной схватки с фашизмом Советские Вооруженные Силы превзошли вооруженные силы противника по количеству и качеству вооружения и боевой техники?</w:t>
      </w:r>
    </w:p>
    <w:p w14:paraId="2B36BB21" w14:textId="77777777" w:rsidR="001D35E4" w:rsidRDefault="001D35E4" w:rsidP="00F125EE">
      <w:pPr>
        <w:pStyle w:val="ad"/>
      </w:pPr>
    </w:p>
    <w:p w14:paraId="6DB5A399" w14:textId="0CF71E62" w:rsidR="001D35E4" w:rsidRDefault="001D35E4" w:rsidP="00F125EE">
      <w:pPr>
        <w:pStyle w:val="ad"/>
        <w:rPr>
          <w:lang w:val="ru-UA"/>
        </w:rPr>
      </w:pPr>
      <w:r>
        <w:t>В зарубежной буржуазной печати многие авторы считают загадкой, «экономическим чудом» тот неопровержимый факт, что в неимоверно тяжелых условиях военных неудач Красной Армии в первые месяцы войны, когда значительная часть территории СССР была временно оккупирована врагом</w:t>
      </w:r>
      <w:r>
        <w:rPr>
          <w:lang w:val="ru-UA"/>
        </w:rPr>
        <w:t>;</w:t>
      </w:r>
    </w:p>
    <w:p w14:paraId="6C5210C7" w14:textId="77777777" w:rsidR="001D35E4" w:rsidRDefault="001D35E4" w:rsidP="00F125EE">
      <w:pPr>
        <w:pStyle w:val="ad"/>
        <w:ind w:firstLine="0"/>
        <w:rPr>
          <w:lang w:val="ru-UA"/>
        </w:rPr>
      </w:pPr>
      <w:r>
        <w:t>при крайнем дефиците стратегического сырья, и прежде всего стали, чугуна, угля, электроэнергии</w:t>
      </w:r>
      <w:r>
        <w:rPr>
          <w:lang w:val="ru-UA"/>
        </w:rPr>
        <w:t>;</w:t>
      </w:r>
    </w:p>
    <w:p w14:paraId="235A8739" w14:textId="002D1740" w:rsidR="001D35E4" w:rsidRDefault="001D35E4" w:rsidP="00F125EE">
      <w:pPr>
        <w:pStyle w:val="ad"/>
        <w:ind w:firstLine="0"/>
      </w:pPr>
      <w:r>
        <w:t>при недостатке рабочих рук в городе и деревне</w:t>
      </w:r>
      <w:r>
        <w:rPr>
          <w:lang w:val="ru-UA"/>
        </w:rPr>
        <w:t>, –</w:t>
      </w:r>
      <w:r>
        <w:t xml:space="preserve"> советский народ смог компенсировать огромные потери и в течение четырех лет войны снабжать многомиллионную армию новейшей техникой, одевать, обувать и кормить ее.</w:t>
      </w:r>
    </w:p>
    <w:p w14:paraId="630262F5" w14:textId="77777777" w:rsidR="001D35E4" w:rsidRDefault="001D35E4" w:rsidP="00F125EE">
      <w:pPr>
        <w:pStyle w:val="ad"/>
      </w:pPr>
    </w:p>
    <w:p w14:paraId="6D9B3541" w14:textId="77777777" w:rsidR="001D35E4" w:rsidRDefault="001D35E4" w:rsidP="00F125EE">
      <w:pPr>
        <w:pStyle w:val="ad"/>
        <w:rPr>
          <w:lang w:val="ru-UA"/>
        </w:rPr>
      </w:pPr>
      <w:r>
        <w:t>Победа над фашизмом в Великой Отечественной войне не была случайностью, а явилась исторической закономерностью, обусловленной всем ходом прогрессивного развития человеческого общества</w:t>
      </w:r>
      <w:r>
        <w:rPr>
          <w:lang w:val="ru-UA"/>
        </w:rPr>
        <w:t>;</w:t>
      </w:r>
    </w:p>
    <w:p w14:paraId="76570029" w14:textId="77777777" w:rsidR="001D35E4" w:rsidRDefault="001D35E4" w:rsidP="00F125EE">
      <w:pPr>
        <w:pStyle w:val="ad"/>
        <w:ind w:firstLine="0"/>
        <w:rPr>
          <w:lang w:val="ru-UA"/>
        </w:rPr>
      </w:pPr>
      <w:r>
        <w:t>объективными возможностями, заложенными в природе социализма</w:t>
      </w:r>
      <w:r>
        <w:rPr>
          <w:lang w:val="ru-UA"/>
        </w:rPr>
        <w:t>;</w:t>
      </w:r>
    </w:p>
    <w:p w14:paraId="02AE2759" w14:textId="77777777" w:rsidR="001D35E4" w:rsidRDefault="001D35E4" w:rsidP="00F125EE">
      <w:pPr>
        <w:pStyle w:val="ad"/>
        <w:ind w:firstLine="0"/>
      </w:pPr>
      <w:r>
        <w:t>его коренными преимуществами перед капитализмом.</w:t>
      </w:r>
    </w:p>
    <w:p w14:paraId="6E283DF2" w14:textId="2D425598" w:rsidR="001D35E4" w:rsidRDefault="001D35E4" w:rsidP="00F125EE">
      <w:pPr>
        <w:pStyle w:val="ad"/>
      </w:pPr>
      <w:r>
        <w:t>Победа Советского Союза над гитлеровским фашизмом – это победа советского общественного и государственного строя и его социалистической экономики над капиталистическим строем и его экономикой.</w:t>
      </w:r>
    </w:p>
    <w:p w14:paraId="18DD6B19" w14:textId="77777777" w:rsidR="001D35E4" w:rsidRDefault="001D35E4" w:rsidP="00F125EE">
      <w:pPr>
        <w:pStyle w:val="ad"/>
      </w:pPr>
    </w:p>
    <w:p w14:paraId="01626425" w14:textId="4B063D02" w:rsidR="001D35E4" w:rsidRDefault="001D35E4" w:rsidP="00F125EE">
      <w:pPr>
        <w:pStyle w:val="ad"/>
      </w:pPr>
      <w:r>
        <w:t>Рожденный Октябрем советский строй – высший тип общественного устройства, какого еще не знала история человечества, – позволил усилиями советского народа и Коммунистической партии превратить СССР в могущественную индустриальную державу, полностью независимую и могучую в оборонном отношении.</w:t>
      </w:r>
    </w:p>
    <w:p w14:paraId="36A88C8D" w14:textId="77777777" w:rsidR="001D35E4" w:rsidRDefault="001D35E4" w:rsidP="00F125EE">
      <w:pPr>
        <w:pStyle w:val="ad"/>
      </w:pPr>
    </w:p>
    <w:p w14:paraId="7B24BE09" w14:textId="77777777" w:rsidR="001D35E4" w:rsidRDefault="001D35E4" w:rsidP="00F125EE">
      <w:pPr>
        <w:pStyle w:val="ad"/>
      </w:pPr>
      <w:r>
        <w:t>В СССР в короткий исторический срок была создана материально-техническая база нового, советского общества, на основе индустриализации страны и коллективизации сельского хозяйства.</w:t>
      </w:r>
    </w:p>
    <w:p w14:paraId="1F51DD3F" w14:textId="77777777" w:rsidR="001D35E4" w:rsidRDefault="001D35E4" w:rsidP="00F125EE">
      <w:pPr>
        <w:pStyle w:val="ad"/>
        <w:rPr>
          <w:lang w:val="ru-UA"/>
        </w:rPr>
      </w:pPr>
      <w:r>
        <w:t>За годы довоенных пятилеток был создан огромный экономический, производственный и интеллектуальный потенциал страны</w:t>
      </w:r>
      <w:r>
        <w:rPr>
          <w:lang w:val="ru-UA"/>
        </w:rPr>
        <w:t>.</w:t>
      </w:r>
    </w:p>
    <w:p w14:paraId="22A17455" w14:textId="77777777" w:rsidR="001D35E4" w:rsidRDefault="001D35E4" w:rsidP="00F125EE">
      <w:pPr>
        <w:pStyle w:val="ad"/>
      </w:pPr>
      <w:r>
        <w:rPr>
          <w:lang w:val="ru-UA"/>
        </w:rPr>
        <w:t>В</w:t>
      </w:r>
      <w:r>
        <w:t>оспитаны новые кадры, владеющие передовой техникой и способные управлять общественным производством.</w:t>
      </w:r>
    </w:p>
    <w:p w14:paraId="61BBA094" w14:textId="77777777" w:rsidR="001D35E4" w:rsidRDefault="001D35E4" w:rsidP="00AB673C">
      <w:pPr>
        <w:pStyle w:val="ad"/>
      </w:pPr>
    </w:p>
    <w:p w14:paraId="0FC9E712" w14:textId="11A0D297" w:rsidR="001D35E4" w:rsidRDefault="001D35E4" w:rsidP="00AB673C">
      <w:pPr>
        <w:pStyle w:val="ad"/>
        <w:rPr>
          <w:lang w:val="ru-UA"/>
        </w:rPr>
      </w:pPr>
      <w:r>
        <w:t>Перед войной СССР располагал</w:t>
      </w:r>
      <w:r>
        <w:rPr>
          <w:lang w:val="ru-UA"/>
        </w:rPr>
        <w:t>:</w:t>
      </w:r>
    </w:p>
    <w:p w14:paraId="31EC9E49" w14:textId="77777777" w:rsidR="001D35E4" w:rsidRDefault="001D35E4" w:rsidP="00AB673C">
      <w:pPr>
        <w:pStyle w:val="ad"/>
        <w:ind w:firstLine="0"/>
        <w:rPr>
          <w:lang w:val="ru-UA"/>
        </w:rPr>
      </w:pPr>
      <w:r>
        <w:t>высокоразвитой индустрией, включая мощную оборонную промышленность</w:t>
      </w:r>
      <w:r>
        <w:rPr>
          <w:lang w:val="ru-UA"/>
        </w:rPr>
        <w:t>;</w:t>
      </w:r>
    </w:p>
    <w:p w14:paraId="4D8A6F55" w14:textId="77777777" w:rsidR="001D35E4" w:rsidRDefault="001D35E4" w:rsidP="00AB673C">
      <w:pPr>
        <w:pStyle w:val="ad"/>
        <w:ind w:firstLine="0"/>
        <w:rPr>
          <w:lang w:val="ru-UA"/>
        </w:rPr>
      </w:pPr>
      <w:r>
        <w:t>крупным сельским хозяйством</w:t>
      </w:r>
      <w:r>
        <w:rPr>
          <w:lang w:val="ru-UA"/>
        </w:rPr>
        <w:t>;</w:t>
      </w:r>
    </w:p>
    <w:p w14:paraId="0D5E3620" w14:textId="77777777" w:rsidR="001D35E4" w:rsidRDefault="001D35E4" w:rsidP="00AB673C">
      <w:pPr>
        <w:pStyle w:val="ad"/>
        <w:ind w:firstLine="0"/>
        <w:rPr>
          <w:lang w:val="ru-UA"/>
        </w:rPr>
      </w:pPr>
      <w:r>
        <w:t>высокоорганизованным транспортом</w:t>
      </w:r>
      <w:r>
        <w:rPr>
          <w:lang w:val="ru-UA"/>
        </w:rPr>
        <w:t>;</w:t>
      </w:r>
    </w:p>
    <w:p w14:paraId="7C1CBFA3" w14:textId="5DF458F2" w:rsidR="001D35E4" w:rsidRDefault="001D35E4" w:rsidP="00AB673C">
      <w:pPr>
        <w:pStyle w:val="ad"/>
        <w:ind w:firstLine="0"/>
      </w:pPr>
      <w:r>
        <w:t>многочисленными высококвалифицированными кадрами.</w:t>
      </w:r>
    </w:p>
    <w:p w14:paraId="1C012068" w14:textId="2EC02B4B" w:rsidR="001D35E4" w:rsidRDefault="001D35E4" w:rsidP="00AB673C">
      <w:pPr>
        <w:pStyle w:val="ad"/>
      </w:pPr>
    </w:p>
    <w:p w14:paraId="4B055A39" w14:textId="77777777" w:rsidR="001D35E4" w:rsidRDefault="001D35E4" w:rsidP="00AB673C">
      <w:pPr>
        <w:pStyle w:val="ad"/>
      </w:pPr>
      <w:r>
        <w:t xml:space="preserve">Созданная за годы довоенных пятилеток индустрия явилась экономической основой оборонной мощи СССР. </w:t>
      </w:r>
    </w:p>
    <w:p w14:paraId="18BE9699" w14:textId="77777777" w:rsidR="001D35E4" w:rsidRDefault="001D35E4" w:rsidP="00AB673C">
      <w:pPr>
        <w:pStyle w:val="ad"/>
      </w:pPr>
      <w:r>
        <w:t>Жизнеспособность оборонной промышленности СССР не поколебали никакие невзгоды и трудности войны, хотя на некоторый срок они и усложнили снабжение советских войск оружием и боевой техникой.</w:t>
      </w:r>
    </w:p>
    <w:p w14:paraId="1106C021" w14:textId="56103287" w:rsidR="001D35E4" w:rsidRDefault="001D35E4" w:rsidP="00AB673C">
      <w:pPr>
        <w:pStyle w:val="ad"/>
      </w:pPr>
    </w:p>
    <w:p w14:paraId="7244F937" w14:textId="6887BED4" w:rsidR="001D35E4" w:rsidRDefault="001D35E4" w:rsidP="00AB673C">
      <w:pPr>
        <w:pStyle w:val="ad"/>
      </w:pPr>
      <w:r>
        <w:t>В предвоенные годы была создана надежная база для снабжения населения продовольствием и промышленности сырьем – социалистическое сельское хозяйство, оснащенное высокопроизводительной сельскохозяйственной техникой.</w:t>
      </w:r>
    </w:p>
    <w:p w14:paraId="5B199F1A" w14:textId="77777777" w:rsidR="001D35E4" w:rsidRDefault="001D35E4" w:rsidP="00AB673C">
      <w:pPr>
        <w:pStyle w:val="ad"/>
      </w:pPr>
      <w:r>
        <w:t>В корне преобразились экономика и организация сельскохозяйственного производства, социальный облик и быт крестьянства.</w:t>
      </w:r>
    </w:p>
    <w:p w14:paraId="7F6EE9C0" w14:textId="529E3235" w:rsidR="001D35E4" w:rsidRDefault="001D35E4" w:rsidP="00C94ADD">
      <w:pPr>
        <w:pStyle w:val="ad"/>
      </w:pPr>
      <w:r>
        <w:rPr>
          <w:lang w:val="ru-UA"/>
        </w:rPr>
        <w:t>Б</w:t>
      </w:r>
      <w:r>
        <w:t>лагодаря коллективизации сельского хозяйства и перестройке его на социалистической индустриальной основе Советское государство не только обеспечивало потребности народа и промышленности в сельскохозяйственных продуктах и сырье, но и создало большие государственные резервы зерна и других видов сельскохозяйственной продукции.</w:t>
      </w:r>
    </w:p>
    <w:p w14:paraId="4EE87912" w14:textId="77777777" w:rsidR="001D35E4" w:rsidRPr="00C13AFD" w:rsidRDefault="001D35E4" w:rsidP="00F125EE">
      <w:pPr>
        <w:pStyle w:val="ad"/>
      </w:pPr>
    </w:p>
  </w:endnote>
  <w:endnote w:id="505">
    <w:p w14:paraId="7E7A3800" w14:textId="77777777" w:rsidR="001D35E4" w:rsidRDefault="001D35E4" w:rsidP="00913048">
      <w:pPr>
        <w:pStyle w:val="ad"/>
      </w:pPr>
      <w:r>
        <w:rPr>
          <w:rStyle w:val="a3"/>
        </w:rPr>
        <w:endnoteRef/>
      </w:r>
      <w:r>
        <w:t xml:space="preserve"> Коммунистическая партия последовательно и настойчиво готовила советский народ к защите Родины от возможной агрессии империалистических сил, воспитывая его в духе высокой бдительности.</w:t>
      </w:r>
    </w:p>
    <w:p w14:paraId="31C34925" w14:textId="77777777" w:rsidR="001D35E4" w:rsidRDefault="001D35E4" w:rsidP="00913048">
      <w:pPr>
        <w:pStyle w:val="ad"/>
      </w:pPr>
      <w:r>
        <w:t>Перед самой войной с трибуны 18-го съезда ВКП(б) партия прямо и честно сказала народу о всей сложности международной обстановки, об угрозе мирному труду, которая исходит от фашистских империалистических государств.</w:t>
      </w:r>
    </w:p>
    <w:p w14:paraId="769D377E" w14:textId="77777777" w:rsidR="001D35E4" w:rsidRDefault="001D35E4" w:rsidP="00913048">
      <w:pPr>
        <w:pStyle w:val="ad"/>
      </w:pPr>
    </w:p>
    <w:p w14:paraId="2BD9CEB5" w14:textId="2DA6E49D" w:rsidR="001D35E4" w:rsidRDefault="001D35E4" w:rsidP="00913048">
      <w:pPr>
        <w:pStyle w:val="ad"/>
      </w:pPr>
      <w:r>
        <w:t>Коммунистическая партия, советская печать, кино, радио изо дня в день неустанно вели воспитательную работу;</w:t>
      </w:r>
    </w:p>
    <w:p w14:paraId="5DDBCD6B" w14:textId="77777777" w:rsidR="001D35E4" w:rsidRDefault="001D35E4" w:rsidP="00913048">
      <w:pPr>
        <w:pStyle w:val="ad"/>
        <w:ind w:firstLine="0"/>
      </w:pPr>
      <w:r>
        <w:t>разоблачали агрессоров, обнажали их империалистическую сущность, стремление поработить свободолюбивые народы;</w:t>
      </w:r>
    </w:p>
    <w:p w14:paraId="54646FA4" w14:textId="77777777" w:rsidR="001D35E4" w:rsidRDefault="001D35E4" w:rsidP="00913048">
      <w:pPr>
        <w:pStyle w:val="ad"/>
        <w:ind w:firstLine="0"/>
      </w:pPr>
      <w:r>
        <w:t>призывали советских людей к укреплению обороноспособности страны;</w:t>
      </w:r>
    </w:p>
    <w:p w14:paraId="2C1BC464" w14:textId="77777777" w:rsidR="001D35E4" w:rsidRDefault="001D35E4" w:rsidP="00913048">
      <w:pPr>
        <w:pStyle w:val="ad"/>
        <w:ind w:firstLine="0"/>
      </w:pPr>
      <w:r>
        <w:t>прививали им чувство твердой уверенности, что если враг посягнет на социалистическую Родину, то он будет разбит.</w:t>
      </w:r>
    </w:p>
    <w:p w14:paraId="4049F3B0" w14:textId="77777777" w:rsidR="001D35E4" w:rsidRDefault="001D35E4" w:rsidP="00913048">
      <w:pPr>
        <w:pStyle w:val="ad"/>
      </w:pPr>
      <w:r>
        <w:t>Эта убежденность покоилась на экономической мощи Советского государства, на величайших преимуществах социалистического строя.</w:t>
      </w:r>
    </w:p>
    <w:p w14:paraId="70168C17" w14:textId="77777777" w:rsidR="001D35E4" w:rsidRDefault="001D35E4" w:rsidP="00913048">
      <w:pPr>
        <w:pStyle w:val="ad"/>
      </w:pPr>
    </w:p>
    <w:p w14:paraId="2C093070" w14:textId="77777777" w:rsidR="001D35E4" w:rsidRDefault="001D35E4" w:rsidP="00913048">
      <w:pPr>
        <w:pStyle w:val="ad"/>
      </w:pPr>
      <w:r>
        <w:t>За годы Советской власти Коммунистическая партия в кратчайший исторический срок осуществила культурную революцию, в результате которой качественно изменились рабочий класс и колхозное крестьянство, сформировалась народная интеллигенция.</w:t>
      </w:r>
    </w:p>
    <w:p w14:paraId="779409AF" w14:textId="77777777" w:rsidR="001D35E4" w:rsidRDefault="001D35E4" w:rsidP="00913048">
      <w:pPr>
        <w:pStyle w:val="ad"/>
      </w:pPr>
      <w:r>
        <w:t>Партия провела поистине титаническую работу, направленную на неуклонное укрепление добровольного союза социалистических наций, на обеспечение прочной и нерушимой дружбы народов СССР, на упрочение союза рабочего класса и крестьянства.</w:t>
      </w:r>
    </w:p>
    <w:p w14:paraId="125A2773" w14:textId="77777777" w:rsidR="001D35E4" w:rsidRDefault="001D35E4" w:rsidP="00913048">
      <w:pPr>
        <w:pStyle w:val="ad"/>
      </w:pPr>
    </w:p>
    <w:p w14:paraId="27A82FAF" w14:textId="77777777" w:rsidR="001D35E4" w:rsidRDefault="001D35E4" w:rsidP="00913048">
      <w:pPr>
        <w:pStyle w:val="ad"/>
      </w:pPr>
      <w:r>
        <w:t xml:space="preserve">Применительно к условиям военного времени была перестроена работа ЦК ВКП(б), ЦК компартий союзных республик, краевых и областных комитетов партии, Совнаркома СССР и совнаркомов союзных и автономных республик, крайисполкомов, облисполкомов, местных партийных и советских органов. </w:t>
      </w:r>
    </w:p>
    <w:p w14:paraId="7A3A1C4B" w14:textId="77777777" w:rsidR="001D35E4" w:rsidRDefault="001D35E4" w:rsidP="00913048">
      <w:pPr>
        <w:pStyle w:val="ad"/>
        <w:ind w:firstLine="0"/>
      </w:pPr>
      <w:r>
        <w:t>В ЦК компартий союзных республик, обкомах и крайкомах были образованы новые отраслевые отделы по оборонной промышленности и транспорту.</w:t>
      </w:r>
    </w:p>
    <w:p w14:paraId="225C73A4" w14:textId="77777777" w:rsidR="001D35E4" w:rsidRDefault="001D35E4" w:rsidP="00913048">
      <w:pPr>
        <w:pStyle w:val="ad"/>
        <w:ind w:firstLine="0"/>
      </w:pPr>
      <w:r>
        <w:t>Увеличился состав парторгов ЦК ВКП(б) и комсоргов ЦК ВЛКСМ на заводах и фабриках.</w:t>
      </w:r>
    </w:p>
    <w:p w14:paraId="4FCD20EF" w14:textId="77777777" w:rsidR="001D35E4" w:rsidRDefault="001D35E4" w:rsidP="00913048">
      <w:pPr>
        <w:pStyle w:val="ad"/>
        <w:ind w:firstLine="0"/>
      </w:pPr>
      <w:r>
        <w:t>Для оперативного выполнения решений вышестоящих органов были расширены права совнаркомов союзных и автономных республик, а также местных органов государственной власти.</w:t>
      </w:r>
    </w:p>
    <w:p w14:paraId="0B75602C" w14:textId="77777777" w:rsidR="001D35E4" w:rsidRDefault="001D35E4" w:rsidP="00913048">
      <w:pPr>
        <w:pStyle w:val="ad"/>
      </w:pPr>
    </w:p>
    <w:p w14:paraId="6E0CEAFF" w14:textId="77777777" w:rsidR="001D35E4" w:rsidRDefault="001D35E4" w:rsidP="00913048">
      <w:pPr>
        <w:pStyle w:val="ad"/>
      </w:pPr>
      <w:r>
        <w:t>Великая Отечественная война подвергла суровой проверке партийные и советские руководящие органы, их организаторские и деловые способности.</w:t>
      </w:r>
    </w:p>
    <w:p w14:paraId="30F72850" w14:textId="00A01AF2" w:rsidR="001D35E4" w:rsidRDefault="001D35E4" w:rsidP="00987540">
      <w:pPr>
        <w:pStyle w:val="ad"/>
        <w:ind w:firstLine="0"/>
      </w:pPr>
      <w:r>
        <w:t>Эту проверку они с честью выдержали.</w:t>
      </w:r>
    </w:p>
    <w:p w14:paraId="0F29A890" w14:textId="0DCBEB39" w:rsidR="001D35E4" w:rsidRDefault="001D35E4" w:rsidP="00987540">
      <w:pPr>
        <w:pStyle w:val="ad"/>
        <w:ind w:firstLine="0"/>
        <w:rPr>
          <w:lang w:val="ru-UA"/>
        </w:rPr>
      </w:pPr>
      <w:r>
        <w:t>В условиях военного времени строжайшим образом соблюдалась жесткая плановая и производственная дисциплина</w:t>
      </w:r>
      <w:r>
        <w:rPr>
          <w:lang w:val="ru-UA"/>
        </w:rPr>
        <w:t>;</w:t>
      </w:r>
    </w:p>
    <w:p w14:paraId="14D264F9" w14:textId="4C344F1D" w:rsidR="001D35E4" w:rsidRDefault="001D35E4" w:rsidP="00987540">
      <w:pPr>
        <w:pStyle w:val="ad"/>
        <w:ind w:firstLine="0"/>
      </w:pPr>
      <w:r>
        <w:t>повысилась личная ответственность руководящих кадров.</w:t>
      </w:r>
    </w:p>
    <w:p w14:paraId="66786B1D" w14:textId="77777777" w:rsidR="001D35E4" w:rsidRPr="00D1577B" w:rsidRDefault="001D35E4" w:rsidP="00913048">
      <w:pPr>
        <w:pStyle w:val="ad"/>
      </w:pPr>
    </w:p>
  </w:endnote>
  <w:endnote w:id="506">
    <w:p w14:paraId="58CAB155" w14:textId="53580B21" w:rsidR="001D35E4" w:rsidRPr="00BB4E15" w:rsidRDefault="001D35E4" w:rsidP="00BB4E15">
      <w:pPr>
        <w:pStyle w:val="ad"/>
        <w:rPr>
          <w:lang w:val="ru-UA"/>
        </w:rPr>
      </w:pPr>
      <w:r>
        <w:rPr>
          <w:rStyle w:val="a3"/>
        </w:rPr>
        <w:endnoteRef/>
      </w:r>
      <w:r>
        <w:t xml:space="preserve"> Гитлеровская Германия была страной частной собственности на средства производства</w:t>
      </w:r>
      <w:r>
        <w:rPr>
          <w:lang w:val="ru-UA"/>
        </w:rPr>
        <w:t>.</w:t>
      </w:r>
    </w:p>
    <w:p w14:paraId="7301DDA5" w14:textId="3ACE2FA3" w:rsidR="001D35E4" w:rsidRDefault="001D35E4" w:rsidP="00BB4E15">
      <w:pPr>
        <w:pStyle w:val="ad"/>
        <w:ind w:firstLine="0"/>
      </w:pPr>
      <w:r>
        <w:rPr>
          <w:lang w:val="ru-UA"/>
        </w:rPr>
        <w:t>С</w:t>
      </w:r>
      <w:r>
        <w:t>траной, в которой было наиболее ярко представлено сращивание капиталистической хозяйственной верхушки с государственной политической организацией.</w:t>
      </w:r>
    </w:p>
    <w:p w14:paraId="29A105FE" w14:textId="77777777" w:rsidR="001D35E4" w:rsidRPr="0058325A" w:rsidRDefault="001D35E4" w:rsidP="00BB4E15">
      <w:pPr>
        <w:pStyle w:val="ad"/>
      </w:pPr>
    </w:p>
  </w:endnote>
  <w:endnote w:id="507">
    <w:p w14:paraId="06B3A348" w14:textId="77777777" w:rsidR="001D35E4" w:rsidRDefault="001D35E4" w:rsidP="00330A15">
      <w:pPr>
        <w:pStyle w:val="ad"/>
      </w:pPr>
      <w:r>
        <w:rPr>
          <w:rStyle w:val="a3"/>
        </w:rPr>
        <w:endnoteRef/>
      </w:r>
      <w:r>
        <w:t xml:space="preserve"> Вторая мировая война блестяще подтвердила правильность положения марксизма-ленинизма о том, что нельзя оценивать экономику воюющих государств путем сопоставления только количественных показателей.</w:t>
      </w:r>
    </w:p>
    <w:p w14:paraId="25A0033A" w14:textId="77777777" w:rsidR="001D35E4" w:rsidRDefault="001D35E4" w:rsidP="00330A15">
      <w:pPr>
        <w:pStyle w:val="ad"/>
        <w:ind w:firstLine="0"/>
        <w:rPr>
          <w:lang w:val="ru-UA"/>
        </w:rPr>
      </w:pPr>
      <w:r>
        <w:t>Важны не только возможности сами по себе, но и способность государства превратить эти возможности в действительность</w:t>
      </w:r>
      <w:r>
        <w:rPr>
          <w:lang w:val="ru-UA"/>
        </w:rPr>
        <w:t>;</w:t>
      </w:r>
    </w:p>
    <w:p w14:paraId="21072B7C" w14:textId="28BE5DBE" w:rsidR="001D35E4" w:rsidRDefault="001D35E4" w:rsidP="00330A15">
      <w:pPr>
        <w:pStyle w:val="ad"/>
        <w:ind w:firstLine="0"/>
        <w:rPr>
          <w:lang w:val="ru-UA"/>
        </w:rPr>
      </w:pPr>
      <w:r>
        <w:t>быстро мобилизовать свои материальные ресурсы</w:t>
      </w:r>
      <w:r>
        <w:rPr>
          <w:lang w:val="ru-UA"/>
        </w:rPr>
        <w:t>;</w:t>
      </w:r>
    </w:p>
    <w:p w14:paraId="0615439E" w14:textId="77777777" w:rsidR="001D35E4" w:rsidRDefault="001D35E4" w:rsidP="00330A15">
      <w:pPr>
        <w:pStyle w:val="ad"/>
        <w:ind w:firstLine="0"/>
      </w:pPr>
      <w:r>
        <w:t>правильно использовать их для нужд войны.</w:t>
      </w:r>
    </w:p>
    <w:p w14:paraId="348BA2F3" w14:textId="7A306678" w:rsidR="001D35E4" w:rsidRPr="002721A1" w:rsidRDefault="001D35E4" w:rsidP="00330A15">
      <w:pPr>
        <w:pStyle w:val="ad"/>
        <w:ind w:firstLine="0"/>
        <w:rPr>
          <w:lang w:val="ru-UA"/>
        </w:rPr>
      </w:pPr>
      <w:r>
        <w:t xml:space="preserve">А </w:t>
      </w:r>
      <w:r>
        <w:rPr>
          <w:lang w:val="ru-UA"/>
        </w:rPr>
        <w:t xml:space="preserve">это </w:t>
      </w:r>
      <w:r>
        <w:t>зависит от политической и экономической организации общества.</w:t>
      </w:r>
    </w:p>
    <w:p w14:paraId="6BF71B0B" w14:textId="77777777" w:rsidR="001D35E4" w:rsidRDefault="001D35E4" w:rsidP="00330A15">
      <w:pPr>
        <w:pStyle w:val="ad"/>
      </w:pPr>
    </w:p>
    <w:p w14:paraId="01D55BE0" w14:textId="77777777" w:rsidR="001D35E4" w:rsidRDefault="001D35E4" w:rsidP="00330A15">
      <w:pPr>
        <w:pStyle w:val="ad"/>
      </w:pPr>
      <w:r>
        <w:t xml:space="preserve">Социалистической экономике СССР противостояла мощная экономика фашистской Германии. </w:t>
      </w:r>
    </w:p>
    <w:p w14:paraId="713262FC" w14:textId="77777777" w:rsidR="001D35E4" w:rsidRDefault="001D35E4" w:rsidP="00330A15">
      <w:pPr>
        <w:pStyle w:val="ad"/>
        <w:ind w:firstLine="0"/>
      </w:pPr>
      <w:r>
        <w:t>Однако, несмотря на превосходство в производстве основных видов промышленной продукции и высокую готовность промышленности к ведению большой войны, гитлеровская Германия потерпела и экономический крах в единоборстве с Советским Союзом.</w:t>
      </w:r>
    </w:p>
    <w:p w14:paraId="350C49BF" w14:textId="77777777" w:rsidR="001D35E4" w:rsidRDefault="001D35E4" w:rsidP="00330A15">
      <w:pPr>
        <w:pStyle w:val="ad"/>
        <w:ind w:firstLine="709"/>
      </w:pPr>
      <w:r>
        <w:t>Военная социалистическая экономика СССР оказалась мобильнее и жизнеспособнее экономики Германии и других капиталистических стран.</w:t>
      </w:r>
    </w:p>
    <w:p w14:paraId="3375FA08" w14:textId="77777777" w:rsidR="001D35E4" w:rsidRPr="007A7CFB" w:rsidRDefault="001D35E4" w:rsidP="00330A15">
      <w:pPr>
        <w:pStyle w:val="ad"/>
      </w:pPr>
    </w:p>
  </w:endnote>
  <w:endnote w:id="508">
    <w:p w14:paraId="40EDE895" w14:textId="77777777" w:rsidR="001D35E4" w:rsidRDefault="001D35E4" w:rsidP="00E46227">
      <w:pPr>
        <w:pStyle w:val="ad"/>
      </w:pPr>
      <w:r>
        <w:rPr>
          <w:rStyle w:val="a3"/>
        </w:rPr>
        <w:endnoteRef/>
      </w:r>
      <w:r>
        <w:t xml:space="preserve"> Коренное преимущество социалистической системы перед капиталистической наглядно иллюстрирует сопоставление масштабов военной экономики СССР в период Отечественной войны и военной экономики царской России в первую мировую войну.</w:t>
      </w:r>
    </w:p>
    <w:p w14:paraId="02006FFA" w14:textId="77777777" w:rsidR="001D35E4" w:rsidRDefault="001D35E4" w:rsidP="00E46227">
      <w:pPr>
        <w:pStyle w:val="ad"/>
      </w:pPr>
      <w:r>
        <w:t>За три года первой мировой войны (1915-1917) валовая продукция крупной промышленности дореволюционной России составляла 33 млрд. руб.;</w:t>
      </w:r>
    </w:p>
    <w:p w14:paraId="65D4871C" w14:textId="28E7523F" w:rsidR="001D35E4" w:rsidRDefault="001D35E4" w:rsidP="00E46227">
      <w:pPr>
        <w:pStyle w:val="ad"/>
        <w:ind w:firstLine="0"/>
      </w:pPr>
      <w:r>
        <w:t>в СССР за три года Отечественной войны (1942-1944) – 361 млрд. руб., или в 11 раз больше.</w:t>
      </w:r>
    </w:p>
    <w:p w14:paraId="25502D58" w14:textId="77777777" w:rsidR="001D35E4" w:rsidRDefault="001D35E4" w:rsidP="00E46227">
      <w:pPr>
        <w:pStyle w:val="ad"/>
      </w:pPr>
    </w:p>
    <w:p w14:paraId="0FE8503B" w14:textId="77777777" w:rsidR="001D35E4" w:rsidRDefault="001D35E4" w:rsidP="00E46227">
      <w:pPr>
        <w:pStyle w:val="ad"/>
      </w:pPr>
      <w:r>
        <w:t>Военная экономика дореволюционной России в ходе первой мировой войны быстро регрессировала.</w:t>
      </w:r>
    </w:p>
    <w:p w14:paraId="5E5A90F1" w14:textId="77777777" w:rsidR="001D35E4" w:rsidRDefault="001D35E4" w:rsidP="00E46227">
      <w:pPr>
        <w:pStyle w:val="ad"/>
      </w:pPr>
      <w:r>
        <w:t>К концу 1916 металлургические заводы давали только половину металла, необходимого для военных нужд.</w:t>
      </w:r>
    </w:p>
    <w:p w14:paraId="53775F84" w14:textId="77777777" w:rsidR="001D35E4" w:rsidRDefault="001D35E4" w:rsidP="00E46227">
      <w:pPr>
        <w:pStyle w:val="ad"/>
      </w:pPr>
      <w:r>
        <w:t>Создалось критическое положение с топливом и транспортом.</w:t>
      </w:r>
    </w:p>
    <w:p w14:paraId="25982F5C" w14:textId="77777777" w:rsidR="001D35E4" w:rsidRDefault="001D35E4" w:rsidP="00E46227">
      <w:pPr>
        <w:pStyle w:val="ad"/>
        <w:ind w:firstLine="0"/>
      </w:pPr>
      <w:r>
        <w:t>Транспортная разруха привела к тому, что уже летом 1916 половина всей продукции военных предприятий была не вывезена и осталась в местах ее производства.</w:t>
      </w:r>
    </w:p>
    <w:p w14:paraId="5A5D9F2F" w14:textId="77777777" w:rsidR="001D35E4" w:rsidRDefault="001D35E4" w:rsidP="00E46227">
      <w:pPr>
        <w:pStyle w:val="ad"/>
        <w:ind w:firstLine="0"/>
      </w:pPr>
      <w:r>
        <w:t>К 1917 транспорт царской России оказался полностью разваленным, страна фактически распалась на экономически изолированные районы.</w:t>
      </w:r>
    </w:p>
    <w:p w14:paraId="54B0A1D8" w14:textId="77777777" w:rsidR="001D35E4" w:rsidRDefault="001D35E4" w:rsidP="00E46227">
      <w:pPr>
        <w:pStyle w:val="ad"/>
      </w:pPr>
      <w:r>
        <w:t>Из-за перебоев в доставке топлива и сырья катастрофически падал выпуск промышленной продукции.</w:t>
      </w:r>
    </w:p>
    <w:p w14:paraId="173DB828" w14:textId="77777777" w:rsidR="001D35E4" w:rsidRDefault="001D35E4" w:rsidP="00E46227">
      <w:pPr>
        <w:pStyle w:val="ad"/>
      </w:pPr>
      <w:r>
        <w:t>Таким образом, первая мировая война нанесла сокрушительный удар экономике дореволюционной России, поставила ее в критическое положение.</w:t>
      </w:r>
    </w:p>
    <w:p w14:paraId="35CEA475" w14:textId="77777777" w:rsidR="001D35E4" w:rsidRDefault="001D35E4" w:rsidP="00E46227">
      <w:pPr>
        <w:pStyle w:val="ad"/>
      </w:pPr>
    </w:p>
    <w:p w14:paraId="5387F2BF" w14:textId="77777777" w:rsidR="001D35E4" w:rsidRDefault="001D35E4" w:rsidP="00E46227">
      <w:pPr>
        <w:pStyle w:val="ad"/>
      </w:pPr>
      <w:r>
        <w:t>В 1913 в России производство средств производства занимало лишь 33,6% продукции всей промышленности;</w:t>
      </w:r>
    </w:p>
    <w:p w14:paraId="217865DA" w14:textId="502E25DE" w:rsidR="001D35E4" w:rsidRDefault="001D35E4" w:rsidP="00E46227">
      <w:pPr>
        <w:pStyle w:val="ad"/>
        <w:ind w:firstLine="0"/>
      </w:pPr>
      <w:r>
        <w:t>машиностроение и металлообработка – всего лишь 8,9%.</w:t>
      </w:r>
    </w:p>
    <w:p w14:paraId="22E81538" w14:textId="77777777" w:rsidR="001D35E4" w:rsidRDefault="001D35E4" w:rsidP="00E46227">
      <w:pPr>
        <w:pStyle w:val="ad"/>
      </w:pPr>
      <w:r>
        <w:t>Промышленность дореволюционной России была зависимой от более сильных в промышленном отношении капиталистических стран, причем потребность в оборудовании покрывалась в значительной мере за счет импорта.</w:t>
      </w:r>
    </w:p>
    <w:p w14:paraId="3C82C196" w14:textId="77777777" w:rsidR="001D35E4" w:rsidRDefault="001D35E4" w:rsidP="00E46227">
      <w:pPr>
        <w:pStyle w:val="ad"/>
      </w:pPr>
      <w:r>
        <w:t xml:space="preserve">Россия в период первой мировой войны оказалась неспособной обеспечить свою армию вооружением за счет отечественного производства. </w:t>
      </w:r>
    </w:p>
    <w:p w14:paraId="7F4972D4" w14:textId="77777777" w:rsidR="001D35E4" w:rsidRDefault="001D35E4" w:rsidP="00E46227">
      <w:pPr>
        <w:pStyle w:val="ad"/>
      </w:pPr>
    </w:p>
    <w:p w14:paraId="3FC718F7" w14:textId="77777777" w:rsidR="001D35E4" w:rsidRDefault="001D35E4" w:rsidP="00E46227">
      <w:pPr>
        <w:pStyle w:val="ad"/>
      </w:pPr>
      <w:r>
        <w:t>В СССР в 1940 доля средств производства в продукции всей промышленности составила уже 61,2%;</w:t>
      </w:r>
    </w:p>
    <w:p w14:paraId="54158F93" w14:textId="760E26FD" w:rsidR="001D35E4" w:rsidRDefault="001D35E4" w:rsidP="00E46227">
      <w:pPr>
        <w:pStyle w:val="ad"/>
        <w:ind w:firstLine="0"/>
      </w:pPr>
      <w:r>
        <w:t>доля машиностроения и металлообработки – 36,3%.</w:t>
      </w:r>
    </w:p>
    <w:p w14:paraId="5A31DE0E" w14:textId="09507875" w:rsidR="001D35E4" w:rsidRDefault="001D35E4" w:rsidP="00E46227">
      <w:pPr>
        <w:pStyle w:val="ad"/>
      </w:pPr>
      <w:r>
        <w:t>Социалистическая промышленность СССР является независимой от капиталистических стран и способна полностью обеспечить народное хозяйство оборудованием, а Советскую Армию – военной техникой.</w:t>
      </w:r>
    </w:p>
    <w:p w14:paraId="4620AF41" w14:textId="77777777" w:rsidR="001D35E4" w:rsidRPr="00936201" w:rsidRDefault="001D35E4" w:rsidP="00E46227">
      <w:pPr>
        <w:pStyle w:val="ad"/>
      </w:pPr>
    </w:p>
  </w:endnote>
  <w:endnote w:id="509">
    <w:p w14:paraId="5A532C39" w14:textId="77777777" w:rsidR="001D35E4" w:rsidRDefault="001D35E4" w:rsidP="00C0326C">
      <w:pPr>
        <w:pStyle w:val="ad"/>
      </w:pPr>
      <w:r>
        <w:rPr>
          <w:rStyle w:val="a3"/>
        </w:rPr>
        <w:endnoteRef/>
      </w:r>
      <w:r>
        <w:t xml:space="preserve"> В</w:t>
      </w:r>
      <w:r>
        <w:rPr>
          <w:lang w:val="ru-UA"/>
        </w:rPr>
        <w:t xml:space="preserve"> </w:t>
      </w:r>
      <w:r>
        <w:t>СССР движущей силой военной экономики является социалистическое государство, опирающееся на морально-политическое единство и патриотизм народов Советского Союза.</w:t>
      </w:r>
    </w:p>
    <w:p w14:paraId="7F04C93F" w14:textId="77777777" w:rsidR="001D35E4" w:rsidRDefault="001D35E4" w:rsidP="00C0326C">
      <w:pPr>
        <w:pStyle w:val="ad"/>
      </w:pPr>
    </w:p>
    <w:p w14:paraId="2EAA40E4" w14:textId="1E3C0126" w:rsidR="001D35E4" w:rsidRDefault="001D35E4" w:rsidP="00C0326C">
      <w:pPr>
        <w:pStyle w:val="ad"/>
      </w:pPr>
      <w:r>
        <w:t>В Соединенных Штатах Америки движущей силой военной экономики являются капиталистические монополии, для которых война – чрезвычайно доходная статья и способ завоевания мировых рынков.</w:t>
      </w:r>
    </w:p>
    <w:p w14:paraId="3D2149CF" w14:textId="77777777" w:rsidR="001D35E4" w:rsidRDefault="001D35E4" w:rsidP="00C0326C">
      <w:pPr>
        <w:pStyle w:val="ad"/>
        <w:ind w:firstLine="0"/>
        <w:rPr>
          <w:lang w:val="ru-UA"/>
        </w:rPr>
      </w:pPr>
      <w:r>
        <w:t>Прибыли капиталистов-монополистов в США увеличились</w:t>
      </w:r>
      <w:r>
        <w:rPr>
          <w:lang w:val="ru-UA"/>
        </w:rPr>
        <w:t>:</w:t>
      </w:r>
    </w:p>
    <w:p w14:paraId="5F26EA0E" w14:textId="02FA747F" w:rsidR="001D35E4" w:rsidRDefault="001D35E4" w:rsidP="00C0326C">
      <w:pPr>
        <w:pStyle w:val="ad"/>
        <w:ind w:firstLine="0"/>
        <w:rPr>
          <w:lang w:val="ru-UA"/>
        </w:rPr>
      </w:pPr>
      <w:r>
        <w:t>в 1939 –</w:t>
      </w:r>
      <w:r>
        <w:rPr>
          <w:lang w:val="ru-UA"/>
        </w:rPr>
        <w:t xml:space="preserve"> </w:t>
      </w:r>
      <w:r>
        <w:t>6,4 млрд. долл.</w:t>
      </w:r>
      <w:r>
        <w:rPr>
          <w:lang w:val="ru-UA"/>
        </w:rPr>
        <w:t>;</w:t>
      </w:r>
    </w:p>
    <w:p w14:paraId="52281B18" w14:textId="6DEC102A" w:rsidR="001D35E4" w:rsidRDefault="001D35E4" w:rsidP="00C0326C">
      <w:pPr>
        <w:pStyle w:val="ad"/>
        <w:ind w:firstLine="0"/>
        <w:rPr>
          <w:lang w:val="ru-UA"/>
        </w:rPr>
      </w:pPr>
      <w:r>
        <w:t>в 1943 – 24,5 млрд. долл.</w:t>
      </w:r>
      <w:r>
        <w:rPr>
          <w:lang w:val="ru-UA"/>
        </w:rPr>
        <w:t>;</w:t>
      </w:r>
    </w:p>
    <w:p w14:paraId="54883D66" w14:textId="5F45FA95" w:rsidR="001D35E4" w:rsidRDefault="001D35E4" w:rsidP="00C0326C">
      <w:pPr>
        <w:pStyle w:val="ad"/>
        <w:ind w:firstLine="0"/>
      </w:pPr>
      <w:r>
        <w:t>за четыре года войны – составили 87 млрд. долл.</w:t>
      </w:r>
    </w:p>
    <w:p w14:paraId="09A85257" w14:textId="77777777" w:rsidR="001D35E4" w:rsidRDefault="001D35E4" w:rsidP="00C0326C">
      <w:pPr>
        <w:pStyle w:val="ad"/>
      </w:pPr>
    </w:p>
    <w:p w14:paraId="196B96BE" w14:textId="3ADE4FAC" w:rsidR="001D35E4" w:rsidRDefault="001D35E4" w:rsidP="00C0326C">
      <w:pPr>
        <w:pStyle w:val="ad"/>
      </w:pPr>
      <w:r>
        <w:t>Разговоры наивных людей, а чаще – злостных лжецов о «народном» капитализме в США – сказки для дураков.</w:t>
      </w:r>
    </w:p>
    <w:p w14:paraId="4F82C745" w14:textId="2197BDC8" w:rsidR="001D35E4" w:rsidRDefault="001D35E4" w:rsidP="00C0326C">
      <w:pPr>
        <w:pStyle w:val="ad"/>
      </w:pPr>
      <w:r>
        <w:t>Рассуждения некоторых теоретиков, считающих себя марксистами, о «решающей роли государства в военном хозяйстве капиталистических стран» являются пустяками, не заслуживающими внимания.</w:t>
      </w:r>
    </w:p>
    <w:p w14:paraId="67239082" w14:textId="058E685D" w:rsidR="001D35E4" w:rsidRDefault="001D35E4" w:rsidP="00C0326C">
      <w:pPr>
        <w:pStyle w:val="ad"/>
        <w:ind w:firstLine="0"/>
      </w:pPr>
      <w:r>
        <w:t>Эти «марксисты» наивно думают, что использование хищниками монополистического капитала государственного аппарата США для получения военных сверхприбылей будто бы свидетельствует о решающей роли государства в экономике.</w:t>
      </w:r>
    </w:p>
    <w:p w14:paraId="5A6BC163" w14:textId="77777777" w:rsidR="001D35E4" w:rsidRDefault="001D35E4" w:rsidP="00C0326C">
      <w:pPr>
        <w:pStyle w:val="ad"/>
      </w:pPr>
    </w:p>
    <w:p w14:paraId="72E6DDF6" w14:textId="77777777" w:rsidR="001D35E4" w:rsidRDefault="001D35E4" w:rsidP="00C0326C">
      <w:pPr>
        <w:pStyle w:val="ad"/>
      </w:pPr>
      <w:r>
        <w:t xml:space="preserve"> Буржуазное государство США характеризуется сращиванием государственного аппарата, прежде всего его верхушки, с заправилами и агентами капиталистических монополий и финансового капитала.</w:t>
      </w:r>
    </w:p>
    <w:p w14:paraId="1DDE0EE5" w14:textId="77777777" w:rsidR="001D35E4" w:rsidRDefault="001D35E4" w:rsidP="00C0326C">
      <w:pPr>
        <w:pStyle w:val="ad"/>
        <w:ind w:firstLine="0"/>
      </w:pPr>
      <w:r>
        <w:t>Сила капиталистов-монополистов в США заключается в том, что они поставили себе на службу государство США.</w:t>
      </w:r>
    </w:p>
    <w:p w14:paraId="73D9312D" w14:textId="77777777" w:rsidR="001D35E4" w:rsidRDefault="001D35E4" w:rsidP="00C0326C">
      <w:pPr>
        <w:pStyle w:val="ad"/>
      </w:pPr>
    </w:p>
    <w:p w14:paraId="4DC0C9ED" w14:textId="77777777" w:rsidR="001D35E4" w:rsidRDefault="001D35E4" w:rsidP="00C0326C">
      <w:pPr>
        <w:pStyle w:val="ad"/>
      </w:pPr>
      <w:r>
        <w:t>Столь же наивны рассуждения о планировании государством в США военной экономики.</w:t>
      </w:r>
    </w:p>
    <w:p w14:paraId="780F766A" w14:textId="7D13F095" w:rsidR="001D35E4" w:rsidRDefault="001D35E4" w:rsidP="00C0326C">
      <w:pPr>
        <w:pStyle w:val="ad"/>
        <w:ind w:firstLine="0"/>
      </w:pPr>
      <w:r>
        <w:t>Получение прибыльных заказов от государства капиталистическими монополиями США – это еще не планирование народного хозяйства.</w:t>
      </w:r>
    </w:p>
    <w:p w14:paraId="043EC13D" w14:textId="02E2DFD3" w:rsidR="001D35E4" w:rsidRDefault="001D35E4" w:rsidP="00C0326C">
      <w:pPr>
        <w:pStyle w:val="ad"/>
        <w:ind w:firstLine="0"/>
      </w:pPr>
      <w:r>
        <w:t>Жалкие попытки «планировать» экономику в США терпят крах, как только они выходят за рамки содействия монополистам в получении прибыли.</w:t>
      </w:r>
    </w:p>
    <w:p w14:paraId="7687F708" w14:textId="77777777" w:rsidR="001D35E4" w:rsidRDefault="001D35E4" w:rsidP="00C0326C">
      <w:pPr>
        <w:pStyle w:val="ad"/>
      </w:pPr>
      <w:r>
        <w:t>В Соединенных Штатах Америки военная экономика является капиталистической экономикой, причем на такой стадии развития, когда господствующее положение занимают капиталистические монополии и финансовый капитал.</w:t>
      </w:r>
    </w:p>
    <w:p w14:paraId="591CDEBF" w14:textId="77777777" w:rsidR="001D35E4" w:rsidRDefault="001D35E4" w:rsidP="00C0326C">
      <w:pPr>
        <w:pStyle w:val="ad"/>
      </w:pPr>
      <w:r>
        <w:t>В период второй мировой войны господство капиталистических монополий в США на основе дальнейшей концентрации и централизации капитала резко усилилось.</w:t>
      </w:r>
    </w:p>
    <w:p w14:paraId="439A3481" w14:textId="77777777" w:rsidR="001D35E4" w:rsidRDefault="001D35E4" w:rsidP="00C0326C">
      <w:pPr>
        <w:pStyle w:val="ad"/>
        <w:ind w:firstLine="0"/>
      </w:pPr>
      <w:r>
        <w:t>Достаточно сказать, что в 1944 в США 75% всех военных заказов получили 100 крупнейших капиталистических монополий, а 30 сверхкрупных капиталистов-монополистов получили 49% всех военных заказов.</w:t>
      </w:r>
    </w:p>
    <w:p w14:paraId="0DDD2104" w14:textId="2F02A7DF" w:rsidR="001D35E4" w:rsidRDefault="001D35E4" w:rsidP="00C0326C">
      <w:pPr>
        <w:pStyle w:val="ad"/>
      </w:pPr>
      <w:r>
        <w:t>Они – всевластные хозяева военной экономики Соединенных Штатов Америки.</w:t>
      </w:r>
    </w:p>
    <w:p w14:paraId="77485C5C" w14:textId="77777777" w:rsidR="001D35E4" w:rsidRDefault="001D35E4" w:rsidP="00C0326C">
      <w:pPr>
        <w:pStyle w:val="ad"/>
      </w:pPr>
    </w:p>
    <w:p w14:paraId="2E0C2152" w14:textId="77777777" w:rsidR="001D35E4" w:rsidRDefault="001D35E4" w:rsidP="00C0326C">
      <w:pPr>
        <w:pStyle w:val="ad"/>
      </w:pPr>
      <w:r>
        <w:t>СССР в период военной экономики понес колоссальные издержки, связанные с военными расходами и временной оккупацией Германией ряда советских районов.</w:t>
      </w:r>
    </w:p>
    <w:p w14:paraId="22670FD9" w14:textId="77777777" w:rsidR="001D35E4" w:rsidRDefault="001D35E4" w:rsidP="00C0326C">
      <w:pPr>
        <w:pStyle w:val="ad"/>
      </w:pPr>
      <w:r>
        <w:t>В противоположность этому капиталистические Соединенные Штаты Америки нажились на войне, избежав очередного предвоенного экономического кризиса и обеспечив для капиталистов-монополистов никогда невиданные ранее прибыли и новые мировые рынки.</w:t>
      </w:r>
    </w:p>
    <w:p w14:paraId="66D7AF21" w14:textId="77777777" w:rsidR="001D35E4" w:rsidRDefault="001D35E4" w:rsidP="00C0326C">
      <w:pPr>
        <w:pStyle w:val="ad"/>
      </w:pPr>
    </w:p>
    <w:p w14:paraId="7B6660C6" w14:textId="77777777" w:rsidR="001D35E4" w:rsidRDefault="001D35E4" w:rsidP="00C0326C">
      <w:pPr>
        <w:pStyle w:val="ad"/>
      </w:pPr>
      <w:r>
        <w:t>Однако высокий уровень капиталистического накопления, производительности труда и техники производства, достигнутый во время войны в США, обостряет свойственные капитализму противоречия и создает основу для нового опустошительного экономического кризиса и хронической безработицы.</w:t>
      </w:r>
    </w:p>
    <w:p w14:paraId="219B7954" w14:textId="77777777" w:rsidR="001D35E4" w:rsidRDefault="001D35E4" w:rsidP="00C0326C">
      <w:pPr>
        <w:pStyle w:val="ad"/>
      </w:pPr>
      <w:r>
        <w:t>Неравномерность развития капиталистических стран, усилившаяся в период второй мировой войны, создает новые противоречия и конфликты и обостряет общий кризис капитализма.</w:t>
      </w:r>
    </w:p>
    <w:p w14:paraId="648A467B" w14:textId="77777777" w:rsidR="001D35E4" w:rsidRDefault="001D35E4" w:rsidP="00C0326C">
      <w:pPr>
        <w:pStyle w:val="ad"/>
      </w:pPr>
    </w:p>
    <w:p w14:paraId="27BEDB04" w14:textId="51127441" w:rsidR="001D35E4" w:rsidRDefault="001D35E4" w:rsidP="00C0326C">
      <w:pPr>
        <w:pStyle w:val="ad"/>
      </w:pPr>
      <w:r>
        <w:t>Все это означает, что основы военной экономики СССР и военной экономики США противоположны, как – система социализма и система капитализма.</w:t>
      </w:r>
    </w:p>
    <w:p w14:paraId="5FE4E55E" w14:textId="77777777" w:rsidR="001D35E4" w:rsidRPr="001B5957" w:rsidRDefault="001D35E4" w:rsidP="00C0326C">
      <w:pPr>
        <w:pStyle w:val="ad"/>
      </w:pPr>
    </w:p>
  </w:endnote>
  <w:endnote w:id="510">
    <w:p w14:paraId="6E829D53" w14:textId="77777777" w:rsidR="001D35E4" w:rsidRDefault="001D35E4" w:rsidP="00BB4E15">
      <w:pPr>
        <w:pStyle w:val="ad"/>
      </w:pPr>
      <w:r>
        <w:rPr>
          <w:rStyle w:val="a3"/>
        </w:rPr>
        <w:endnoteRef/>
      </w:r>
      <w:r>
        <w:t xml:space="preserve"> Основные особенности планового расширенного социалистического воспроизводства:</w:t>
      </w:r>
    </w:p>
    <w:p w14:paraId="23DA7BD4" w14:textId="77777777" w:rsidR="001D35E4" w:rsidRDefault="001D35E4" w:rsidP="00BB4E15">
      <w:pPr>
        <w:pStyle w:val="ad"/>
        <w:ind w:firstLine="0"/>
      </w:pPr>
      <w:r>
        <w:t>быстрый рост производства всего общественного продукта на базе укрепления социалистического строя;</w:t>
      </w:r>
    </w:p>
    <w:p w14:paraId="0FCD4577" w14:textId="77777777" w:rsidR="001D35E4" w:rsidRDefault="001D35E4" w:rsidP="00BB4E15">
      <w:pPr>
        <w:pStyle w:val="ad"/>
        <w:ind w:firstLine="0"/>
      </w:pPr>
      <w:r>
        <w:t>осуществление социалистического накопления путем прироста основных фондов страны и обеспечения технического прогресса;</w:t>
      </w:r>
    </w:p>
    <w:p w14:paraId="50EEAAB7" w14:textId="77777777" w:rsidR="001D35E4" w:rsidRDefault="001D35E4" w:rsidP="00BB4E15">
      <w:pPr>
        <w:pStyle w:val="ad"/>
        <w:ind w:firstLine="0"/>
      </w:pPr>
      <w:r>
        <w:t>увеличение фонда потребления вместе с ростом народного хозяйства;</w:t>
      </w:r>
    </w:p>
    <w:p w14:paraId="6F180911" w14:textId="77777777" w:rsidR="001D35E4" w:rsidRDefault="001D35E4" w:rsidP="00BB4E15">
      <w:pPr>
        <w:pStyle w:val="ad"/>
        <w:ind w:firstLine="0"/>
        <w:rPr>
          <w:lang w:val="ru-UA"/>
        </w:rPr>
      </w:pPr>
      <w:r>
        <w:t>отсутствие цикличности и кризисов в экономике</w:t>
      </w:r>
      <w:r>
        <w:rPr>
          <w:lang w:val="ru-UA"/>
        </w:rPr>
        <w:t>;</w:t>
      </w:r>
    </w:p>
    <w:p w14:paraId="0820C22C" w14:textId="1CB6973B" w:rsidR="001D35E4" w:rsidRDefault="001D35E4" w:rsidP="00BB4E15">
      <w:pPr>
        <w:pStyle w:val="ad"/>
        <w:ind w:firstLine="0"/>
      </w:pPr>
      <w:r>
        <w:t>определение новых пропорций в распределении производительных сил через план.</w:t>
      </w:r>
    </w:p>
    <w:p w14:paraId="23D4817C" w14:textId="77777777" w:rsidR="001D35E4" w:rsidRDefault="001D35E4" w:rsidP="00BB4E15">
      <w:pPr>
        <w:pStyle w:val="ad"/>
        <w:ind w:firstLine="0"/>
      </w:pPr>
    </w:p>
    <w:p w14:paraId="78573122" w14:textId="1536CC45" w:rsidR="001D35E4" w:rsidRDefault="001D35E4" w:rsidP="002721A1">
      <w:pPr>
        <w:pStyle w:val="ad"/>
      </w:pPr>
      <w:r>
        <w:t xml:space="preserve">История </w:t>
      </w:r>
      <w:r>
        <w:rPr>
          <w:lang w:val="ru-UA"/>
        </w:rPr>
        <w:t>показала</w:t>
      </w:r>
      <w:r>
        <w:t xml:space="preserve"> эффективность выбранного СССР пути огосударствления и централизации экономики.</w:t>
      </w:r>
    </w:p>
    <w:p w14:paraId="5069ABC8" w14:textId="77777777" w:rsidR="001D35E4" w:rsidRDefault="001D35E4" w:rsidP="002721A1">
      <w:pPr>
        <w:pStyle w:val="ad"/>
      </w:pPr>
    </w:p>
    <w:p w14:paraId="3C39CA23" w14:textId="77777777" w:rsidR="001D35E4" w:rsidRDefault="001D35E4" w:rsidP="002721A1">
      <w:pPr>
        <w:pStyle w:val="ad"/>
      </w:pPr>
      <w:r>
        <w:t>Западные страны активно использовали аналогичный инструментарий</w:t>
      </w:r>
      <w:r>
        <w:rPr>
          <w:lang w:val="ru-UA"/>
        </w:rPr>
        <w:t xml:space="preserve"> </w:t>
      </w:r>
      <w:r>
        <w:t>в чрезвычайном положении военного времени.</w:t>
      </w:r>
    </w:p>
    <w:p w14:paraId="117898E9" w14:textId="77777777" w:rsidR="001D35E4" w:rsidRDefault="001D35E4" w:rsidP="002721A1">
      <w:pPr>
        <w:pStyle w:val="ad"/>
      </w:pPr>
      <w:r>
        <w:t>В большинстве стран антигитлеровской</w:t>
      </w:r>
      <w:r>
        <w:rPr>
          <w:lang w:val="ru-UA"/>
        </w:rPr>
        <w:t xml:space="preserve"> </w:t>
      </w:r>
      <w:r>
        <w:t>коалиции были учреждены органы государственного контроля над военным производством.</w:t>
      </w:r>
    </w:p>
    <w:p w14:paraId="204CEFE9" w14:textId="77777777" w:rsidR="001D35E4" w:rsidRDefault="001D35E4" w:rsidP="002721A1">
      <w:pPr>
        <w:pStyle w:val="ad"/>
      </w:pPr>
      <w:r>
        <w:t>Военно-промышленный комплекс США был подчинен непосредственно президенту.</w:t>
      </w:r>
    </w:p>
    <w:p w14:paraId="20B42AE1" w14:textId="37039A8D" w:rsidR="001D35E4" w:rsidRDefault="001D35E4" w:rsidP="002721A1">
      <w:pPr>
        <w:pStyle w:val="ad"/>
      </w:pPr>
      <w:r>
        <w:t>В Великобритании за несколько месяцев до начала войны было образовано министерство</w:t>
      </w:r>
      <w:r>
        <w:rPr>
          <w:lang w:val="ru-UA"/>
        </w:rPr>
        <w:t xml:space="preserve"> </w:t>
      </w:r>
      <w:r>
        <w:t>снабжения, которое решало задачу мобилизации экономических ресурсов.</w:t>
      </w:r>
    </w:p>
    <w:p w14:paraId="3ADDCA10" w14:textId="79BB3ACB" w:rsidR="001D35E4" w:rsidRDefault="001D35E4" w:rsidP="002721A1">
      <w:pPr>
        <w:pStyle w:val="ad"/>
        <w:ind w:firstLine="0"/>
      </w:pPr>
      <w:r>
        <w:t>За годы войны</w:t>
      </w:r>
      <w:r>
        <w:rPr>
          <w:lang w:val="ru-UA"/>
        </w:rPr>
        <w:t xml:space="preserve"> </w:t>
      </w:r>
      <w:r>
        <w:t>кардинально изменилась британская система снабжения промышленного производства.</w:t>
      </w:r>
    </w:p>
    <w:p w14:paraId="699D96DC" w14:textId="77777777" w:rsidR="001D35E4" w:rsidRDefault="001D35E4" w:rsidP="002721A1">
      <w:pPr>
        <w:pStyle w:val="ad"/>
        <w:ind w:firstLine="0"/>
      </w:pPr>
      <w:r>
        <w:t>Рыночные механизмы в закупке сырья, топлива, электроэнергии были заменены централизованным снабжением.</w:t>
      </w:r>
    </w:p>
    <w:p w14:paraId="5DB167F6" w14:textId="77777777" w:rsidR="001D35E4" w:rsidRDefault="001D35E4" w:rsidP="002721A1">
      <w:pPr>
        <w:pStyle w:val="ad"/>
        <w:ind w:firstLine="0"/>
      </w:pPr>
      <w:r>
        <w:t>На рынке чугуна, стали и других металлов фактически была</w:t>
      </w:r>
      <w:r>
        <w:rPr>
          <w:lang w:val="ru-UA"/>
        </w:rPr>
        <w:t xml:space="preserve"> </w:t>
      </w:r>
      <w:r>
        <w:t>установлена государственная монополия.</w:t>
      </w:r>
    </w:p>
    <w:p w14:paraId="79EE33BC" w14:textId="77777777" w:rsidR="001D35E4" w:rsidRDefault="001D35E4" w:rsidP="002721A1">
      <w:pPr>
        <w:pStyle w:val="ad"/>
        <w:ind w:firstLine="709"/>
      </w:pPr>
      <w:r>
        <w:t>Две трети инвестиций в обрабатывающую</w:t>
      </w:r>
      <w:r>
        <w:rPr>
          <w:lang w:val="ru-UA"/>
        </w:rPr>
        <w:t xml:space="preserve"> </w:t>
      </w:r>
      <w:r>
        <w:t>промышленность Америки было вложено государством.</w:t>
      </w:r>
    </w:p>
    <w:p w14:paraId="4243BEAA" w14:textId="77777777" w:rsidR="001D35E4" w:rsidRDefault="001D35E4" w:rsidP="002721A1">
      <w:pPr>
        <w:pStyle w:val="ad"/>
        <w:ind w:firstLine="0"/>
      </w:pPr>
      <w:r>
        <w:t>За счет государственных средств</w:t>
      </w:r>
      <w:r>
        <w:rPr>
          <w:lang w:val="ru-UA"/>
        </w:rPr>
        <w:t xml:space="preserve"> </w:t>
      </w:r>
      <w:r>
        <w:t>было построено 3 000 предприятий (в основном военных).</w:t>
      </w:r>
    </w:p>
    <w:p w14:paraId="3BF653E7" w14:textId="77777777" w:rsidR="001D35E4" w:rsidRDefault="001D35E4" w:rsidP="002721A1">
      <w:pPr>
        <w:pStyle w:val="ad"/>
        <w:ind w:firstLine="0"/>
      </w:pPr>
      <w:r>
        <w:t>К концу войны в США на предприятиях, принадлежавших государству, производились весь синтетический каучук, 50%</w:t>
      </w:r>
      <w:r>
        <w:rPr>
          <w:lang w:val="ru-UA"/>
        </w:rPr>
        <w:t xml:space="preserve"> </w:t>
      </w:r>
      <w:r>
        <w:t>алюминия.</w:t>
      </w:r>
    </w:p>
    <w:p w14:paraId="73FD9E14" w14:textId="77777777" w:rsidR="001D35E4" w:rsidRDefault="001D35E4" w:rsidP="002721A1">
      <w:pPr>
        <w:pStyle w:val="ad"/>
        <w:ind w:firstLine="0"/>
      </w:pPr>
      <w:r>
        <w:t>Государство владело 520 заводами, главным образом авиационной отрасли,</w:t>
      </w:r>
      <w:r>
        <w:rPr>
          <w:lang w:val="ru-UA"/>
        </w:rPr>
        <w:t xml:space="preserve"> </w:t>
      </w:r>
      <w:r>
        <w:t>стоимость которых в 10 раз превышала стоимость частных предприятий.</w:t>
      </w:r>
    </w:p>
    <w:p w14:paraId="63A66B4F" w14:textId="77777777" w:rsidR="001D35E4" w:rsidRDefault="001D35E4" w:rsidP="002721A1">
      <w:pPr>
        <w:pStyle w:val="ad"/>
      </w:pPr>
      <w:r>
        <w:t>Для вы хода</w:t>
      </w:r>
      <w:r>
        <w:rPr>
          <w:lang w:val="ru-UA"/>
        </w:rPr>
        <w:t xml:space="preserve"> </w:t>
      </w:r>
      <w:r>
        <w:t>из послевоенного кризиса Франция в 1946 сосредоточила в руках государства 65% всей</w:t>
      </w:r>
      <w:r>
        <w:rPr>
          <w:lang w:val="ru-UA"/>
        </w:rPr>
        <w:t xml:space="preserve"> </w:t>
      </w:r>
      <w:r>
        <w:t>экономики.</w:t>
      </w:r>
    </w:p>
    <w:p w14:paraId="026FB442" w14:textId="77777777" w:rsidR="001D35E4" w:rsidRDefault="001D35E4" w:rsidP="002721A1">
      <w:pPr>
        <w:pStyle w:val="ad"/>
      </w:pPr>
    </w:p>
    <w:p w14:paraId="1262F370" w14:textId="2285F431" w:rsidR="001D35E4" w:rsidRDefault="001D35E4" w:rsidP="002721A1">
      <w:pPr>
        <w:pStyle w:val="ad"/>
      </w:pPr>
      <w:r>
        <w:t>Переход к государственной форме ведения хозяйства стал настолько значительной тенденцией на Западе, что один из основателей австрийской экономической школы Хайек в вышедшей в 1944 книге «Дорога к рабству» указывал на угрозу либерализму</w:t>
      </w:r>
      <w:r>
        <w:rPr>
          <w:lang w:val="ru-UA"/>
        </w:rPr>
        <w:t xml:space="preserve"> </w:t>
      </w:r>
      <w:r>
        <w:t>в связи с обращением большинства стран западного сообщества при поиске антикризисных</w:t>
      </w:r>
      <w:r>
        <w:rPr>
          <w:lang w:val="ru-UA"/>
        </w:rPr>
        <w:t xml:space="preserve"> </w:t>
      </w:r>
      <w:r>
        <w:t>мер к приемам, которые принято было считать социалистическими – «национализации</w:t>
      </w:r>
      <w:r>
        <w:rPr>
          <w:lang w:val="ru-UA"/>
        </w:rPr>
        <w:t xml:space="preserve"> </w:t>
      </w:r>
      <w:r>
        <w:t>средств производства и централизованному экономическому планированию».</w:t>
      </w:r>
    </w:p>
    <w:p w14:paraId="7921D0A6" w14:textId="77777777" w:rsidR="001D35E4" w:rsidRDefault="001D35E4" w:rsidP="002721A1">
      <w:pPr>
        <w:pStyle w:val="ad"/>
        <w:ind w:firstLine="0"/>
      </w:pPr>
      <w:r>
        <w:t>Он писал:</w:t>
      </w:r>
    </w:p>
    <w:p w14:paraId="214E73A8" w14:textId="4DB56969" w:rsidR="001D35E4" w:rsidRDefault="001D35E4" w:rsidP="002721A1">
      <w:pPr>
        <w:pStyle w:val="ad"/>
      </w:pPr>
      <w:r>
        <w:t>«Современные социалистические тенденции означают решительный разрыв не только</w:t>
      </w:r>
      <w:r>
        <w:rPr>
          <w:lang w:val="ru-UA"/>
        </w:rPr>
        <w:t xml:space="preserve"> </w:t>
      </w:r>
      <w:r>
        <w:t>с идеями, родившимися в недавнем прошлом, но и со всем процессом развития западной</w:t>
      </w:r>
      <w:r>
        <w:rPr>
          <w:lang w:val="ru-UA"/>
        </w:rPr>
        <w:t xml:space="preserve"> </w:t>
      </w:r>
      <w:r>
        <w:t>цивилизации».</w:t>
      </w:r>
    </w:p>
    <w:p w14:paraId="68734BD0" w14:textId="2A304F0B" w:rsidR="001D35E4" w:rsidRDefault="001D35E4" w:rsidP="002721A1">
      <w:pPr>
        <w:pStyle w:val="ad"/>
      </w:pPr>
    </w:p>
    <w:p w14:paraId="4F220938" w14:textId="77777777" w:rsidR="001D35E4" w:rsidRDefault="001D35E4" w:rsidP="00C0326C">
      <w:pPr>
        <w:pStyle w:val="ad"/>
      </w:pPr>
      <w:r>
        <w:t>Попытка вмешательства государства с целью подчинения экономики нуждам армии в западных странах вызывала сопротивление со стороны финансово-промышленных групп.</w:t>
      </w:r>
    </w:p>
    <w:p w14:paraId="67C88667" w14:textId="77777777" w:rsidR="001D35E4" w:rsidRDefault="001D35E4" w:rsidP="00C0326C">
      <w:pPr>
        <w:pStyle w:val="ad"/>
      </w:pPr>
      <w:r>
        <w:t>Правительственные заказы зачастую срывались.</w:t>
      </w:r>
    </w:p>
    <w:p w14:paraId="12D90E30" w14:textId="77777777" w:rsidR="001D35E4" w:rsidRDefault="001D35E4" w:rsidP="00C0326C">
      <w:pPr>
        <w:pStyle w:val="ad"/>
      </w:pPr>
      <w:r>
        <w:t>С целью повышения цен на рынке частными компаниями искусственно создавался дефицит металла, топлива, других материалов, необходимых для военного снабжения.</w:t>
      </w:r>
    </w:p>
    <w:p w14:paraId="2C020914" w14:textId="7A2667DF" w:rsidR="001D35E4" w:rsidRDefault="001D35E4" w:rsidP="00C0326C">
      <w:pPr>
        <w:pStyle w:val="ad"/>
      </w:pPr>
      <w:r>
        <w:t>Для перестройки хозяйства страны на военный лад правительству Великобритании пришлось пойти в 1943 на чрезвычайную меру – «принудительную концентрацию промышленности», вылившуюся в закрытие 3 200 частных фирм.</w:t>
      </w:r>
    </w:p>
    <w:p w14:paraId="59B7B78A" w14:textId="77777777" w:rsidR="001D35E4" w:rsidRPr="00E821A5" w:rsidRDefault="001D35E4" w:rsidP="002721A1">
      <w:pPr>
        <w:pStyle w:val="ad"/>
        <w:rPr>
          <w:lang w:val="ru-UA"/>
        </w:rPr>
      </w:pPr>
    </w:p>
  </w:endnote>
  <w:endnote w:id="511">
    <w:p w14:paraId="5FC80F77" w14:textId="77777777" w:rsidR="001D35E4" w:rsidRDefault="001D35E4" w:rsidP="002721A1">
      <w:pPr>
        <w:pStyle w:val="ad"/>
      </w:pPr>
      <w:r>
        <w:rPr>
          <w:rStyle w:val="a3"/>
        </w:rPr>
        <w:endnoteRef/>
      </w:r>
      <w:r>
        <w:t xml:space="preserve"> Отстаивая капиталистический способ производства, экономисты зарубежных стран ссылаются на необходимость сохранения свободной конкуренции как движущего начала в хозяйстве.</w:t>
      </w:r>
    </w:p>
    <w:p w14:paraId="19062C0A" w14:textId="77777777" w:rsidR="001D35E4" w:rsidRDefault="001D35E4" w:rsidP="002721A1">
      <w:pPr>
        <w:pStyle w:val="ad"/>
      </w:pPr>
      <w:r>
        <w:t>В СССР уничтожена капиталистическая конкуренция.</w:t>
      </w:r>
    </w:p>
    <w:p w14:paraId="1CD42D03" w14:textId="77777777" w:rsidR="001D35E4" w:rsidRDefault="001D35E4" w:rsidP="002721A1">
      <w:pPr>
        <w:pStyle w:val="ad"/>
        <w:ind w:firstLine="0"/>
      </w:pPr>
      <w:r>
        <w:t>Тем не менее темпы развития советской промышленности значительно превышают темпы развития во всех других странах.</w:t>
      </w:r>
    </w:p>
    <w:p w14:paraId="12CF9A78" w14:textId="77777777" w:rsidR="001D35E4" w:rsidRDefault="001D35E4" w:rsidP="002721A1">
      <w:pPr>
        <w:pStyle w:val="ad"/>
      </w:pPr>
      <w:r>
        <w:t>Оказывается, имеются новые, более мощные стимулы развития.</w:t>
      </w:r>
    </w:p>
    <w:p w14:paraId="4165A0EB" w14:textId="77777777" w:rsidR="001D35E4" w:rsidRDefault="001D35E4" w:rsidP="002721A1">
      <w:pPr>
        <w:pStyle w:val="ad"/>
        <w:ind w:firstLine="0"/>
      </w:pPr>
      <w:r>
        <w:t>Такими стимулами в плановом хозяйстве СССР являются: непрерывно растущие потребности народов Советского Союза и средства их удовлетворения.</w:t>
      </w:r>
    </w:p>
    <w:p w14:paraId="72DB4177" w14:textId="77777777" w:rsidR="001D35E4" w:rsidRDefault="001D35E4" w:rsidP="002721A1">
      <w:pPr>
        <w:pStyle w:val="ad"/>
        <w:ind w:firstLine="0"/>
      </w:pPr>
      <w:r>
        <w:t>Сюда же относится могучее социалистическое соревнование рабочих, колхозников, интеллигенции и система премиального поощрения работников социалистического труда.</w:t>
      </w:r>
    </w:p>
    <w:p w14:paraId="606B7A39" w14:textId="77777777" w:rsidR="001D35E4" w:rsidRPr="006D4729" w:rsidRDefault="001D35E4" w:rsidP="002721A1">
      <w:pPr>
        <w:pStyle w:val="ad"/>
      </w:pPr>
    </w:p>
  </w:endnote>
  <w:endnote w:id="512">
    <w:p w14:paraId="5D64B75A" w14:textId="26F67BC3" w:rsidR="001D35E4" w:rsidRDefault="001D35E4" w:rsidP="00C8107D">
      <w:pPr>
        <w:pStyle w:val="ad"/>
      </w:pPr>
      <w:r>
        <w:rPr>
          <w:rStyle w:val="a3"/>
        </w:rPr>
        <w:endnoteRef/>
      </w:r>
      <w:r>
        <w:t xml:space="preserve"> В газете «Правда» за 29 июня 1942 говорилось:</w:t>
      </w:r>
    </w:p>
    <w:p w14:paraId="7BDACDC9" w14:textId="0B96B73A" w:rsidR="001D35E4" w:rsidRDefault="001D35E4" w:rsidP="00C8107D">
      <w:pPr>
        <w:pStyle w:val="ad"/>
      </w:pPr>
      <w:r>
        <w:t>«Преимущества советской системы хозяйства дали возможность произвести перестройку народного хозяйства на военный лад в кратчайший срок, на ходу, в труднейших условиях внезапного и вероломного нападения врага.</w:t>
      </w:r>
    </w:p>
    <w:p w14:paraId="14158CE9" w14:textId="0489428C" w:rsidR="001D35E4" w:rsidRDefault="001D35E4" w:rsidP="00C8107D">
      <w:pPr>
        <w:pStyle w:val="ad"/>
      </w:pPr>
      <w:r>
        <w:t>Война еще раз обнаружила великую силу тех могучих рычагов планового воздействия на народное хозяйство, которыми располагает Советское государство».</w:t>
      </w:r>
    </w:p>
    <w:p w14:paraId="19CB87E9" w14:textId="77777777" w:rsidR="001D35E4" w:rsidRDefault="001D35E4" w:rsidP="00C8107D">
      <w:pPr>
        <w:pStyle w:val="ad"/>
      </w:pPr>
    </w:p>
    <w:p w14:paraId="3029B124" w14:textId="77777777" w:rsidR="001D35E4" w:rsidRDefault="001D35E4" w:rsidP="00C8107D">
      <w:pPr>
        <w:pStyle w:val="ad"/>
      </w:pPr>
      <w:r>
        <w:t>Эффективная мобилизация общественного хозяйства Советского Союза стала возможной благодаря двум факторам, сыгравшим в экстремальных условиях войны решающее значение.</w:t>
      </w:r>
    </w:p>
    <w:p w14:paraId="4A7D6E18" w14:textId="77777777" w:rsidR="001D35E4" w:rsidRDefault="001D35E4" w:rsidP="00C8107D">
      <w:pPr>
        <w:pStyle w:val="ad"/>
      </w:pPr>
      <w:r>
        <w:t>Во-первых, экономическое развитие страны, как и других сфер общественной жизни, управлялось централизованно.</w:t>
      </w:r>
    </w:p>
    <w:p w14:paraId="48F57B84" w14:textId="77777777" w:rsidR="001D35E4" w:rsidRDefault="001D35E4" w:rsidP="00C8107D">
      <w:pPr>
        <w:pStyle w:val="ad"/>
      </w:pPr>
      <w:r>
        <w:t>Во-вторых, советская экономика, построенная на государственной и колхозно-кооперативной собственности.</w:t>
      </w:r>
    </w:p>
    <w:p w14:paraId="0C9046E8" w14:textId="77777777" w:rsidR="001D35E4" w:rsidRDefault="001D35E4" w:rsidP="00C8107D">
      <w:pPr>
        <w:pStyle w:val="ad"/>
      </w:pPr>
      <w:r w:rsidRPr="009119F2">
        <w:t>Наличие централизованной плановой экономики, позволило провести глубокую перестройку в масштабах всего народного хозяйства, не погружаясь в сложные и длительные переговоры с частными владельцами.</w:t>
      </w:r>
    </w:p>
    <w:p w14:paraId="15FCDE7E" w14:textId="77777777" w:rsidR="001D35E4" w:rsidRDefault="001D35E4" w:rsidP="00C8107D">
      <w:pPr>
        <w:pStyle w:val="ad"/>
      </w:pPr>
    </w:p>
    <w:p w14:paraId="20F041B2" w14:textId="77777777" w:rsidR="001D35E4" w:rsidRDefault="001D35E4" w:rsidP="00C8107D">
      <w:pPr>
        <w:pStyle w:val="ad"/>
      </w:pPr>
      <w:r>
        <w:t>Рыночные отношения и частная собственность, ставящие приоритетом получение прибыли, в годы войны, когда требовалась абсолютная централизация и перераспределение ресурсов, оказывались менее эффективными в сравнении с административно-командными механизмами советской экономики.</w:t>
      </w:r>
    </w:p>
    <w:p w14:paraId="3C150CCD" w14:textId="77777777" w:rsidR="001D35E4" w:rsidRDefault="001D35E4" w:rsidP="00C8107D">
      <w:pPr>
        <w:pStyle w:val="ad"/>
      </w:pPr>
      <w:r>
        <w:t>На вопрос о причинах успешной перестройки хозяйства СССР в условиях войны американский журналист У. Кэрролл резонно заметил:</w:t>
      </w:r>
    </w:p>
    <w:p w14:paraId="0E98E4B9" w14:textId="1863EB88" w:rsidR="001D35E4" w:rsidRDefault="001D35E4" w:rsidP="00C8107D">
      <w:pPr>
        <w:pStyle w:val="ad"/>
      </w:pPr>
      <w:r>
        <w:t>«В Советском Союзе, где частнособственническое владение было отменено, правительство не наталкивалось на помехи в виде прав частной собственности.</w:t>
      </w:r>
    </w:p>
    <w:p w14:paraId="1A8B554A" w14:textId="77777777" w:rsidR="001D35E4" w:rsidRDefault="001D35E4" w:rsidP="0047212C">
      <w:pPr>
        <w:pStyle w:val="ad"/>
        <w:ind w:firstLine="0"/>
      </w:pPr>
      <w:r>
        <w:t>В этом отношении оно могло противостоять тоталитарному правлению Германии на еще более крепких основаниях.</w:t>
      </w:r>
    </w:p>
    <w:p w14:paraId="6E53C7AE" w14:textId="77777777" w:rsidR="001D35E4" w:rsidRDefault="001D35E4" w:rsidP="00C8107D">
      <w:pPr>
        <w:pStyle w:val="ad"/>
      </w:pPr>
      <w:r>
        <w:t>Ему не приходилось возиться с фирмой, которая желала продолжать прибыльное производство дамских шпилек, вместо того чтобы заниматься менее прибыльным заказом на заклепки для авиационной промышленности.</w:t>
      </w:r>
    </w:p>
    <w:p w14:paraId="1F204936" w14:textId="77777777" w:rsidR="001D35E4" w:rsidRDefault="001D35E4" w:rsidP="00C8107D">
      <w:pPr>
        <w:pStyle w:val="ad"/>
      </w:pPr>
      <w:r>
        <w:t>Ему не приходилось упрашивать автомобильную промышленность, чтобы та прекратила производство легковых автомобилей и перешла к выпуску танков.</w:t>
      </w:r>
    </w:p>
    <w:p w14:paraId="34A55EC8" w14:textId="63973226" w:rsidR="001D35E4" w:rsidRDefault="001D35E4" w:rsidP="00C8107D">
      <w:pPr>
        <w:pStyle w:val="ad"/>
      </w:pPr>
      <w:r>
        <w:t>Ему не приходится растрачивать народные средства на размещение подрядов «по полной производственной стоимости плюс десять процентов», которые поощряли предпринимателей к тому, чтобы замедлять производство, создавать простой рабочей силы и увеличивать себестоимость, чтобы тем самым возросла прибыль».</w:t>
      </w:r>
    </w:p>
    <w:p w14:paraId="196678DE" w14:textId="77777777" w:rsidR="001D35E4" w:rsidRPr="00330A15" w:rsidRDefault="001D35E4" w:rsidP="00C8107D">
      <w:pPr>
        <w:pStyle w:val="ad"/>
        <w:rPr>
          <w:lang w:val="ru-UA"/>
        </w:rPr>
      </w:pPr>
    </w:p>
  </w:endnote>
  <w:endnote w:id="513">
    <w:p w14:paraId="2A76AB10" w14:textId="77777777" w:rsidR="001D35E4" w:rsidRDefault="001D35E4" w:rsidP="00C0326C">
      <w:pPr>
        <w:pStyle w:val="ad"/>
      </w:pPr>
      <w:r>
        <w:rPr>
          <w:rStyle w:val="a3"/>
        </w:rPr>
        <w:endnoteRef/>
      </w:r>
      <w:r>
        <w:t xml:space="preserve"> Как это стало возможно?</w:t>
      </w:r>
    </w:p>
    <w:p w14:paraId="258D4601" w14:textId="77777777" w:rsidR="001D35E4" w:rsidRDefault="001D35E4" w:rsidP="00C0326C">
      <w:pPr>
        <w:pStyle w:val="ad"/>
      </w:pPr>
      <w:r>
        <w:t>Кто-то из исследователей считает, что дело в жесточайшем давлении на людей и законах военного времени. Известно: Сталин требовал отдавать под трибунал виновных в нарушении графиков погрузочных работ.</w:t>
      </w:r>
    </w:p>
    <w:p w14:paraId="37C348E4" w14:textId="77777777" w:rsidR="001D35E4" w:rsidRDefault="001D35E4" w:rsidP="00C0326C">
      <w:pPr>
        <w:pStyle w:val="ad"/>
      </w:pPr>
      <w:r>
        <w:t>Но никакой Сталин не мог заставить детей и женщин, которые встали к станкам, работать лучше, чем это делали мужчины в мирное время.</w:t>
      </w:r>
    </w:p>
    <w:p w14:paraId="59D012F7" w14:textId="77777777" w:rsidR="001D35E4" w:rsidRPr="00F95989" w:rsidRDefault="001D35E4" w:rsidP="00C0326C">
      <w:pPr>
        <w:pStyle w:val="ad"/>
        <w:rPr>
          <w:lang w:val="ru-UA"/>
        </w:rPr>
      </w:pPr>
    </w:p>
  </w:endnote>
  <w:endnote w:id="514">
    <w:p w14:paraId="17B8DC07" w14:textId="77777777" w:rsidR="001D35E4" w:rsidRDefault="001D35E4" w:rsidP="00DC5963">
      <w:pPr>
        <w:pStyle w:val="ad"/>
      </w:pPr>
      <w:r>
        <w:rPr>
          <w:rStyle w:val="a3"/>
        </w:rPr>
        <w:endnoteRef/>
      </w:r>
      <w:r>
        <w:t xml:space="preserve"> Победоносным завершением войны с гитлеровской Германией Советский Союз и его Вооруженные Силы оказали непосредственную помощь в избавлении от фашистского ига и физического уничтожения народам Австрии, Албании, Болгарии, Венгрии, Норвегии, Польши, Румынии, Чехословакии, Югославии, а также народам Китая и других стран Азии в их борьбе против японского империализма.</w:t>
      </w:r>
    </w:p>
    <w:p w14:paraId="29DDAD4B" w14:textId="77777777" w:rsidR="001D35E4" w:rsidRDefault="001D35E4" w:rsidP="00DC5963">
      <w:pPr>
        <w:pStyle w:val="ad"/>
      </w:pPr>
    </w:p>
    <w:p w14:paraId="00D3E0BE" w14:textId="77777777" w:rsidR="001D35E4" w:rsidRDefault="001D35E4" w:rsidP="00DC5963">
      <w:pPr>
        <w:pStyle w:val="ad"/>
        <w:rPr>
          <w:lang w:val="ru-UA"/>
        </w:rPr>
      </w:pPr>
      <w:r>
        <w:t>Сокрушительное поражение гитлеровской Германии и ее союзников в Европе, а также милитаристской Японии, откры</w:t>
      </w:r>
      <w:r>
        <w:rPr>
          <w:lang w:val="ru-UA"/>
        </w:rPr>
        <w:t>ло</w:t>
      </w:r>
      <w:r>
        <w:t xml:space="preserve"> многим народам и странам путь к свободе, независимости и социальному прогрессу</w:t>
      </w:r>
      <w:r>
        <w:rPr>
          <w:lang w:val="ru-UA"/>
        </w:rPr>
        <w:t>;</w:t>
      </w:r>
    </w:p>
    <w:p w14:paraId="384DEB4A" w14:textId="451C016B" w:rsidR="001D35E4" w:rsidRDefault="001D35E4" w:rsidP="0047212C">
      <w:pPr>
        <w:pStyle w:val="ad"/>
        <w:ind w:firstLine="0"/>
      </w:pPr>
      <w:r>
        <w:t>оказало глубочайшее воздействие на весь ход мирового развития.</w:t>
      </w:r>
    </w:p>
    <w:p w14:paraId="204855F1" w14:textId="77777777" w:rsidR="001D35E4" w:rsidRDefault="001D35E4" w:rsidP="00DC5963">
      <w:pPr>
        <w:pStyle w:val="ad"/>
      </w:pPr>
    </w:p>
    <w:p w14:paraId="3DA28233" w14:textId="77777777" w:rsidR="001D35E4" w:rsidRDefault="001D35E4" w:rsidP="00DC5963">
      <w:pPr>
        <w:pStyle w:val="ad"/>
        <w:rPr>
          <w:lang w:val="ru-UA"/>
        </w:rPr>
      </w:pPr>
      <w:r>
        <w:t>Разгром германского фашизма и японского милитаризма привел к крушению реакционных режимов в ряде государств Европы и Азии</w:t>
      </w:r>
      <w:r>
        <w:rPr>
          <w:lang w:val="ru-UA"/>
        </w:rPr>
        <w:t>;</w:t>
      </w:r>
    </w:p>
    <w:p w14:paraId="345472C8" w14:textId="77777777" w:rsidR="001D35E4" w:rsidRDefault="001D35E4" w:rsidP="0047212C">
      <w:pPr>
        <w:pStyle w:val="ad"/>
        <w:ind w:firstLine="0"/>
      </w:pPr>
      <w:r>
        <w:t>создал благоприятные условия для борьбы трудящихся масс этих государств за свое социальное и национальное освобождение, за социализм.</w:t>
      </w:r>
    </w:p>
    <w:p w14:paraId="67AD197D" w14:textId="77777777" w:rsidR="001D35E4" w:rsidRDefault="001D35E4" w:rsidP="0047212C">
      <w:pPr>
        <w:pStyle w:val="ad"/>
        <w:ind w:firstLine="709"/>
        <w:rPr>
          <w:lang w:val="ru-UA"/>
        </w:rPr>
      </w:pPr>
      <w:r>
        <w:t>Он ускорил</w:t>
      </w:r>
      <w:r>
        <w:rPr>
          <w:lang w:val="ru-UA"/>
        </w:rPr>
        <w:t>:</w:t>
      </w:r>
    </w:p>
    <w:p w14:paraId="24464937" w14:textId="77777777" w:rsidR="001D35E4" w:rsidRDefault="001D35E4" w:rsidP="0047212C">
      <w:pPr>
        <w:pStyle w:val="ad"/>
        <w:ind w:firstLine="0"/>
        <w:rPr>
          <w:lang w:val="ru-UA"/>
        </w:rPr>
      </w:pPr>
      <w:r>
        <w:t>подъем национально-освободительной борьбы в зависимых и колониальных странах Азии, Африки, Латинской Америки</w:t>
      </w:r>
      <w:r>
        <w:rPr>
          <w:lang w:val="ru-UA"/>
        </w:rPr>
        <w:t>;</w:t>
      </w:r>
    </w:p>
    <w:p w14:paraId="54C03FD9" w14:textId="77777777" w:rsidR="001D35E4" w:rsidRDefault="001D35E4" w:rsidP="0047212C">
      <w:pPr>
        <w:pStyle w:val="ad"/>
        <w:ind w:firstLine="0"/>
      </w:pPr>
      <w:r>
        <w:t>процесс распада колониальной системы империализма, завершившийся впоследствии ее крахом.</w:t>
      </w:r>
    </w:p>
    <w:p w14:paraId="1215D326" w14:textId="6E5E4869" w:rsidR="001D35E4" w:rsidRDefault="001D35E4" w:rsidP="0047212C">
      <w:pPr>
        <w:pStyle w:val="ad"/>
        <w:ind w:firstLine="709"/>
      </w:pPr>
      <w:r>
        <w:t>На месте бывших колоний и полуколоний возникли и возникают молодые суверенные государства.</w:t>
      </w:r>
    </w:p>
    <w:p w14:paraId="6A520F0D" w14:textId="77777777" w:rsidR="001D35E4" w:rsidRDefault="001D35E4" w:rsidP="00DC5963">
      <w:pPr>
        <w:pStyle w:val="ad"/>
      </w:pPr>
    </w:p>
    <w:p w14:paraId="31B8D97D" w14:textId="77777777" w:rsidR="001D35E4" w:rsidRDefault="001D35E4" w:rsidP="00DC5963">
      <w:pPr>
        <w:pStyle w:val="ad"/>
      </w:pPr>
      <w:r>
        <w:t>Народно-демократические революции, развернувшиеся в странах Европы и Азии в конце второй мировой войны и непосредственно после нее, переросли в революции социалистические.</w:t>
      </w:r>
    </w:p>
    <w:p w14:paraId="0A701FB1" w14:textId="77777777" w:rsidR="001D35E4" w:rsidRDefault="001D35E4" w:rsidP="00DC5963">
      <w:pPr>
        <w:pStyle w:val="ad"/>
      </w:pPr>
      <w:r>
        <w:t>Возник мощный лагерь мира, демократии и социализма.</w:t>
      </w:r>
    </w:p>
    <w:p w14:paraId="6918530A" w14:textId="0A7C75BD" w:rsidR="001D35E4" w:rsidRDefault="001D35E4" w:rsidP="0047212C">
      <w:pPr>
        <w:pStyle w:val="ad"/>
        <w:ind w:firstLine="0"/>
      </w:pPr>
      <w:r>
        <w:t>Наряду с мировой капиталистической системой хозяйства образовалась мировая социалистическая система, обладающая огромными людскими и материальными ресурсами.</w:t>
      </w:r>
    </w:p>
    <w:p w14:paraId="6536A75C" w14:textId="77777777" w:rsidR="001D35E4" w:rsidRDefault="001D35E4" w:rsidP="00DC5963">
      <w:pPr>
        <w:pStyle w:val="ad"/>
      </w:pPr>
    </w:p>
    <w:p w14:paraId="4216B06D" w14:textId="77777777" w:rsidR="001D35E4" w:rsidRDefault="001D35E4" w:rsidP="00DC5963">
      <w:pPr>
        <w:pStyle w:val="ad"/>
        <w:rPr>
          <w:lang w:val="ru-UA"/>
        </w:rPr>
      </w:pPr>
      <w:r>
        <w:t>Растущая и крепнущая мировая социалистическая система, вступив в мирное экономическое соревнование с мировой капиталистической системой, одерживает все новые и новые победы</w:t>
      </w:r>
      <w:r>
        <w:rPr>
          <w:lang w:val="ru-UA"/>
        </w:rPr>
        <w:t>;</w:t>
      </w:r>
    </w:p>
    <w:p w14:paraId="5A04B41B" w14:textId="77777777" w:rsidR="001D35E4" w:rsidRDefault="001D35E4" w:rsidP="0047212C">
      <w:pPr>
        <w:pStyle w:val="ad"/>
        <w:ind w:firstLine="0"/>
      </w:pPr>
      <w:r>
        <w:t>наглядно демонстрирует свою неодолимую жизнеспособность и коренные преимущества перед буржуазным государственным строем.</w:t>
      </w:r>
    </w:p>
    <w:p w14:paraId="1817833B" w14:textId="77777777" w:rsidR="001D35E4" w:rsidRDefault="001D35E4" w:rsidP="0047212C">
      <w:pPr>
        <w:pStyle w:val="ad"/>
        <w:ind w:firstLine="709"/>
      </w:pPr>
    </w:p>
    <w:p w14:paraId="7F6B534B" w14:textId="7CB07222" w:rsidR="001D35E4" w:rsidRDefault="001D35E4" w:rsidP="0047212C">
      <w:pPr>
        <w:pStyle w:val="ad"/>
        <w:ind w:firstLine="709"/>
      </w:pPr>
      <w:r>
        <w:t>Мировая социалистическая система стала решающим фактором развития человеческого общества и оказывает все большее влияние на международную обстановку в интересах мира, прогресса, свободы народов.</w:t>
      </w:r>
    </w:p>
    <w:p w14:paraId="240DDF34" w14:textId="77777777" w:rsidR="001D35E4" w:rsidRPr="00DC5963" w:rsidRDefault="001D35E4" w:rsidP="00DC5963">
      <w:pPr>
        <w:pStyle w:val="ad"/>
      </w:pPr>
    </w:p>
  </w:endnote>
  <w:endnote w:id="515">
    <w:p w14:paraId="0140BE24" w14:textId="77777777" w:rsidR="001D35E4" w:rsidRDefault="001D35E4" w:rsidP="00FA68A2">
      <w:pPr>
        <w:pStyle w:val="ad"/>
      </w:pPr>
      <w:r>
        <w:rPr>
          <w:rStyle w:val="a3"/>
        </w:rPr>
        <w:endnoteRef/>
      </w:r>
      <w:r>
        <w:t xml:space="preserve"> </w:t>
      </w:r>
      <w:r w:rsidRPr="008922D9">
        <w:t>Это больше половины потерь всех стран во Вторую Мировую войну.</w:t>
      </w:r>
    </w:p>
    <w:p w14:paraId="2BCB1601" w14:textId="77777777" w:rsidR="001D35E4" w:rsidRDefault="001D35E4" w:rsidP="00FA68A2">
      <w:pPr>
        <w:pStyle w:val="ad"/>
        <w:ind w:firstLine="0"/>
      </w:pPr>
      <w:r w:rsidRPr="008922D9">
        <w:t xml:space="preserve">США потеряли около 300 </w:t>
      </w:r>
      <w:r>
        <w:t>000</w:t>
      </w:r>
      <w:r w:rsidRPr="008922D9">
        <w:t xml:space="preserve"> человек.</w:t>
      </w:r>
    </w:p>
    <w:p w14:paraId="2917F205" w14:textId="77777777" w:rsidR="001D35E4" w:rsidRDefault="001D35E4" w:rsidP="00FA68A2">
      <w:pPr>
        <w:pStyle w:val="ad"/>
        <w:ind w:firstLine="0"/>
      </w:pPr>
      <w:r>
        <w:rPr>
          <w:lang w:val="ru-UA"/>
        </w:rPr>
        <w:t>Ч</w:t>
      </w:r>
      <w:r w:rsidRPr="008922D9">
        <w:t>уть меньшие потери понесла Англия.</w:t>
      </w:r>
    </w:p>
    <w:p w14:paraId="16AC771C" w14:textId="77777777" w:rsidR="001D35E4" w:rsidRDefault="001D35E4" w:rsidP="00FA68A2">
      <w:pPr>
        <w:pStyle w:val="ad"/>
      </w:pPr>
    </w:p>
    <w:p w14:paraId="71621B5D" w14:textId="77777777" w:rsidR="001D35E4" w:rsidRDefault="001D35E4" w:rsidP="00FA68A2">
      <w:pPr>
        <w:pStyle w:val="ad"/>
      </w:pPr>
      <w:r>
        <w:rPr>
          <w:lang w:val="ru-UA"/>
        </w:rPr>
        <w:t>Б</w:t>
      </w:r>
      <w:r w:rsidRPr="008922D9">
        <w:t>олее половины людских потерь в СССР составляло гражданское население оккупированных территорий.</w:t>
      </w:r>
    </w:p>
    <w:p w14:paraId="5BC0AB18" w14:textId="77777777" w:rsidR="001D35E4" w:rsidRDefault="001D35E4" w:rsidP="00FA68A2">
      <w:pPr>
        <w:pStyle w:val="ad"/>
        <w:ind w:firstLine="0"/>
      </w:pPr>
      <w:r w:rsidRPr="008922D9">
        <w:t>Преднамеренно было истреблено 7,4 млн.</w:t>
      </w:r>
      <w:r>
        <w:rPr>
          <w:lang w:val="ru-UA"/>
        </w:rPr>
        <w:t xml:space="preserve"> </w:t>
      </w:r>
      <w:r w:rsidRPr="008922D9">
        <w:t>чел.</w:t>
      </w:r>
    </w:p>
    <w:p w14:paraId="097093F6" w14:textId="77777777" w:rsidR="001D35E4" w:rsidRDefault="001D35E4" w:rsidP="00FA68A2">
      <w:pPr>
        <w:pStyle w:val="ad"/>
        <w:ind w:firstLine="0"/>
      </w:pPr>
      <w:r w:rsidRPr="008922D9">
        <w:t>Погибло на работах Германии 2,2 млн.</w:t>
      </w:r>
      <w:r>
        <w:rPr>
          <w:lang w:val="ru-UA"/>
        </w:rPr>
        <w:t xml:space="preserve"> </w:t>
      </w:r>
      <w:r w:rsidRPr="008922D9">
        <w:t>чел.</w:t>
      </w:r>
    </w:p>
    <w:p w14:paraId="3EE8E87C" w14:textId="77777777" w:rsidR="001D35E4" w:rsidRDefault="001D35E4" w:rsidP="00FA68A2">
      <w:pPr>
        <w:pStyle w:val="ad"/>
        <w:ind w:firstLine="0"/>
      </w:pPr>
      <w:r w:rsidRPr="008922D9">
        <w:t>От жестоких условий оккупации умерло более 4 млн.</w:t>
      </w:r>
      <w:r>
        <w:rPr>
          <w:lang w:val="ru-UA"/>
        </w:rPr>
        <w:t xml:space="preserve"> </w:t>
      </w:r>
      <w:r w:rsidRPr="008922D9">
        <w:t>чел.</w:t>
      </w:r>
    </w:p>
    <w:p w14:paraId="082BA5A8" w14:textId="77777777" w:rsidR="001D35E4" w:rsidRDefault="001D35E4" w:rsidP="00FA68A2">
      <w:pPr>
        <w:pStyle w:val="ad"/>
        <w:ind w:firstLine="0"/>
      </w:pPr>
      <w:r w:rsidRPr="008922D9">
        <w:t>Были огромные потери (почти 4 млн. чел.) гражданского населения и на не оккупированной терри</w:t>
      </w:r>
      <w:r>
        <w:rPr>
          <w:lang w:val="ru-UA"/>
        </w:rPr>
        <w:t>т</w:t>
      </w:r>
      <w:r w:rsidRPr="008922D9">
        <w:t>ории от действий противника в прифронтовой полосе, голода, болезней.</w:t>
      </w:r>
    </w:p>
    <w:p w14:paraId="0D7ED1E3" w14:textId="77777777" w:rsidR="001D35E4" w:rsidRPr="008922D9" w:rsidRDefault="001D35E4" w:rsidP="00FA68A2">
      <w:pPr>
        <w:pStyle w:val="ad"/>
      </w:pPr>
    </w:p>
  </w:endnote>
  <w:endnote w:id="516">
    <w:p w14:paraId="55469940" w14:textId="77777777" w:rsidR="001D35E4" w:rsidRDefault="001D35E4" w:rsidP="00FA68A2">
      <w:pPr>
        <w:pStyle w:val="ad"/>
      </w:pPr>
      <w:r>
        <w:rPr>
          <w:rStyle w:val="a3"/>
        </w:rPr>
        <w:endnoteRef/>
      </w:r>
      <w:r>
        <w:t xml:space="preserve"> </w:t>
      </w:r>
      <w:r>
        <w:rPr>
          <w:lang w:val="ru-UA"/>
        </w:rPr>
        <w:t>В</w:t>
      </w:r>
      <w:r w:rsidRPr="0017636E">
        <w:t xml:space="preserve">се имевшиеся в оккупированных районах СССР 2 078 </w:t>
      </w:r>
      <w:r>
        <w:t>000</w:t>
      </w:r>
      <w:r w:rsidRPr="0017636E">
        <w:t xml:space="preserve"> км проводов телеграфно-телефонных линий связи разрушены или похищены немецкими оккупантами.</w:t>
      </w:r>
    </w:p>
    <w:p w14:paraId="10721767" w14:textId="77777777" w:rsidR="001D35E4" w:rsidRPr="0017636E" w:rsidRDefault="001D35E4" w:rsidP="00FA68A2">
      <w:pPr>
        <w:pStyle w:val="ad"/>
      </w:pPr>
    </w:p>
  </w:endnote>
  <w:endnote w:id="517">
    <w:p w14:paraId="03F87428" w14:textId="77777777" w:rsidR="001D35E4" w:rsidRDefault="001D35E4" w:rsidP="00FA68A2">
      <w:pPr>
        <w:pStyle w:val="ad"/>
      </w:pPr>
      <w:r>
        <w:rPr>
          <w:rStyle w:val="a3"/>
        </w:rPr>
        <w:endnoteRef/>
      </w:r>
      <w:r>
        <w:t xml:space="preserve"> Ущерб, причиненный народному хозяйству СССР и отдельным гражданам (потери от прямого уничтожения и разграбления имущества):</w:t>
      </w:r>
    </w:p>
    <w:p w14:paraId="6D8CDCAC" w14:textId="72BCF2A0" w:rsidR="001D35E4" w:rsidRDefault="001D35E4" w:rsidP="00FA68A2">
      <w:pPr>
        <w:pStyle w:val="ad"/>
        <w:ind w:firstLine="0"/>
      </w:pPr>
      <w:r>
        <w:t>Всего – 679 млрд. руб.:</w:t>
      </w:r>
    </w:p>
    <w:p w14:paraId="4FFAB0E3" w14:textId="167789F9" w:rsidR="001D35E4" w:rsidRDefault="001D35E4" w:rsidP="00FA68A2">
      <w:pPr>
        <w:pStyle w:val="ad"/>
        <w:ind w:firstLine="0"/>
      </w:pPr>
      <w:r>
        <w:t>государственным предприятиям и учреждениям – 287 млрд. руб.;</w:t>
      </w:r>
    </w:p>
    <w:p w14:paraId="5F60DEC9" w14:textId="070085A4" w:rsidR="001D35E4" w:rsidRDefault="001D35E4" w:rsidP="00FA68A2">
      <w:pPr>
        <w:pStyle w:val="ad"/>
        <w:ind w:firstLine="0"/>
      </w:pPr>
      <w:r>
        <w:t>колхозам – 181 млрд. руб.;</w:t>
      </w:r>
    </w:p>
    <w:p w14:paraId="224FBB8F" w14:textId="1EE2410D" w:rsidR="001D35E4" w:rsidRDefault="001D35E4" w:rsidP="00FA68A2">
      <w:pPr>
        <w:pStyle w:val="ad"/>
        <w:ind w:firstLine="0"/>
      </w:pPr>
      <w:r>
        <w:t>сельским и городским жителям – 192 млрд. руб.;</w:t>
      </w:r>
    </w:p>
    <w:p w14:paraId="67DB1E0F" w14:textId="697B15D8" w:rsidR="001D35E4" w:rsidRDefault="001D35E4" w:rsidP="00FA68A2">
      <w:pPr>
        <w:pStyle w:val="ad"/>
        <w:ind w:firstLine="0"/>
      </w:pPr>
      <w:r>
        <w:t>кооперативным, профсоюзным и другим общественным организациям – 19 млрд. руб.</w:t>
      </w:r>
    </w:p>
    <w:p w14:paraId="5C1D1FBB" w14:textId="77777777" w:rsidR="001D35E4" w:rsidRDefault="001D35E4" w:rsidP="00FA68A2">
      <w:pPr>
        <w:pStyle w:val="ad"/>
      </w:pPr>
      <w:r>
        <w:t xml:space="preserve">  </w:t>
      </w:r>
    </w:p>
    <w:p w14:paraId="6457338E" w14:textId="77777777" w:rsidR="001D35E4" w:rsidRDefault="001D35E4" w:rsidP="00FA68A2">
      <w:pPr>
        <w:pStyle w:val="ad"/>
      </w:pPr>
      <w:r>
        <w:t>Отдельным союзным республикам ущерб был нанесен в следующих размерах:</w:t>
      </w:r>
    </w:p>
    <w:p w14:paraId="0061BAA3" w14:textId="11CB7A62" w:rsidR="001D35E4" w:rsidRDefault="001D35E4" w:rsidP="00FA68A2">
      <w:pPr>
        <w:pStyle w:val="ad"/>
        <w:ind w:firstLine="0"/>
      </w:pPr>
      <w:r>
        <w:t>РСФСР – 255 млрд. руб.;</w:t>
      </w:r>
    </w:p>
    <w:p w14:paraId="4041AFD8" w14:textId="3E837B2D" w:rsidR="001D35E4" w:rsidRDefault="001D35E4" w:rsidP="00FA68A2">
      <w:pPr>
        <w:pStyle w:val="ad"/>
        <w:ind w:firstLine="0"/>
      </w:pPr>
      <w:r>
        <w:t>Украинской ССР – 285 млрд. руб.;</w:t>
      </w:r>
    </w:p>
    <w:p w14:paraId="3303C6E4" w14:textId="464588AD" w:rsidR="001D35E4" w:rsidRDefault="001D35E4" w:rsidP="00FA68A2">
      <w:pPr>
        <w:pStyle w:val="ad"/>
        <w:ind w:firstLine="0"/>
      </w:pPr>
      <w:r>
        <w:t>Белорусской ССР – 75 млрд. руб.;</w:t>
      </w:r>
    </w:p>
    <w:p w14:paraId="32F1DD63" w14:textId="365E480E" w:rsidR="001D35E4" w:rsidRDefault="001D35E4" w:rsidP="00FA68A2">
      <w:pPr>
        <w:pStyle w:val="ad"/>
        <w:ind w:firstLine="0"/>
      </w:pPr>
      <w:r>
        <w:t>Латвийской ССР – 20 млрд. руб.;</w:t>
      </w:r>
    </w:p>
    <w:p w14:paraId="03C70087" w14:textId="2976D641" w:rsidR="001D35E4" w:rsidRDefault="001D35E4" w:rsidP="00FA68A2">
      <w:pPr>
        <w:pStyle w:val="ad"/>
        <w:ind w:firstLine="0"/>
      </w:pPr>
      <w:r>
        <w:t>Литовской ССР – 17 млрд. руб.;</w:t>
      </w:r>
    </w:p>
    <w:p w14:paraId="046BDB31" w14:textId="4125D385" w:rsidR="001D35E4" w:rsidRDefault="001D35E4" w:rsidP="00FA68A2">
      <w:pPr>
        <w:pStyle w:val="ad"/>
        <w:ind w:firstLine="0"/>
      </w:pPr>
      <w:r>
        <w:t>Эстонской ССР – 16 млрд. руб.;</w:t>
      </w:r>
    </w:p>
    <w:p w14:paraId="38C4975B" w14:textId="53A6A8E4" w:rsidR="001D35E4" w:rsidRDefault="001D35E4" w:rsidP="00FA68A2">
      <w:pPr>
        <w:pStyle w:val="ad"/>
        <w:ind w:firstLine="0"/>
      </w:pPr>
      <w:r>
        <w:t>Молдавской ССР – 11 млрд. руб.</w:t>
      </w:r>
    </w:p>
    <w:p w14:paraId="68EF4C82" w14:textId="77777777" w:rsidR="001D35E4" w:rsidRPr="00AF3D6D" w:rsidRDefault="001D35E4" w:rsidP="00FA68A2">
      <w:pPr>
        <w:pStyle w:val="ad"/>
        <w:rPr>
          <w:lang w:val="ru-UA"/>
        </w:rPr>
      </w:pPr>
    </w:p>
  </w:endnote>
  <w:endnote w:id="518">
    <w:p w14:paraId="3F56F7E2" w14:textId="77777777" w:rsidR="001D35E4" w:rsidRDefault="001D35E4" w:rsidP="00FA68A2">
      <w:pPr>
        <w:pStyle w:val="ad"/>
        <w:rPr>
          <w:lang w:val="ru-UA"/>
        </w:rPr>
      </w:pPr>
      <w:r>
        <w:rPr>
          <w:rStyle w:val="a3"/>
        </w:rPr>
        <w:endnoteRef/>
      </w:r>
      <w:r>
        <w:t xml:space="preserve"> </w:t>
      </w:r>
      <w:r w:rsidRPr="00364460">
        <w:t>Материальный ущерб, причиненный народам Советского Союза гитлеровской Германией, в ничтожной мере покрывается за счет перемещения, в порядке репарации из Германии в СССР, промышленного оборудования.</w:t>
      </w:r>
    </w:p>
    <w:p w14:paraId="06707F15" w14:textId="6EBD04ED" w:rsidR="001D35E4" w:rsidRDefault="001D35E4" w:rsidP="00FA68A2">
      <w:pPr>
        <w:pStyle w:val="ad"/>
        <w:ind w:firstLine="0"/>
      </w:pPr>
      <w:r w:rsidRPr="00364460">
        <w:t xml:space="preserve">Стоимость этого оборудования составляет всего 0,6% от размера только </w:t>
      </w:r>
      <w:r>
        <w:t>«</w:t>
      </w:r>
      <w:r w:rsidRPr="00364460">
        <w:t>прямых потерь имущества</w:t>
      </w:r>
      <w:r>
        <w:t>»</w:t>
      </w:r>
      <w:r w:rsidRPr="00364460">
        <w:t xml:space="preserve"> СССР в период Отечественной войны.</w:t>
      </w:r>
    </w:p>
    <w:p w14:paraId="24C80446" w14:textId="77777777" w:rsidR="001D35E4" w:rsidRPr="00364460" w:rsidRDefault="001D35E4" w:rsidP="00FA68A2">
      <w:pPr>
        <w:pStyle w:val="ad"/>
      </w:pPr>
    </w:p>
  </w:endnote>
  <w:endnote w:id="519">
    <w:p w14:paraId="2858BB63" w14:textId="77777777" w:rsidR="001D35E4" w:rsidRDefault="001D35E4" w:rsidP="00FA68A2">
      <w:pPr>
        <w:pStyle w:val="ad"/>
      </w:pPr>
      <w:r>
        <w:rPr>
          <w:rStyle w:val="a3"/>
        </w:rPr>
        <w:endnoteRef/>
      </w:r>
      <w:r>
        <w:t xml:space="preserve"> </w:t>
      </w:r>
      <w:r w:rsidRPr="00364460">
        <w:t>Только за период Отечественной войны недопроизведено, следовательно, потеряно народным хозяйством в районах и на предприятиях СССР, подвергавшихся оккупации:</w:t>
      </w:r>
    </w:p>
    <w:p w14:paraId="6F198327" w14:textId="77777777" w:rsidR="001D35E4" w:rsidRDefault="001D35E4" w:rsidP="00FA68A2">
      <w:pPr>
        <w:pStyle w:val="ad"/>
        <w:ind w:firstLine="0"/>
        <w:rPr>
          <w:lang w:val="ru-UA"/>
        </w:rPr>
      </w:pPr>
      <w:r w:rsidRPr="00364460">
        <w:t>307 млн. т каменного угля</w:t>
      </w:r>
      <w:r>
        <w:rPr>
          <w:lang w:val="ru-UA"/>
        </w:rPr>
        <w:t>;</w:t>
      </w:r>
    </w:p>
    <w:p w14:paraId="40C9663B" w14:textId="77777777" w:rsidR="001D35E4" w:rsidRDefault="001D35E4" w:rsidP="00FA68A2">
      <w:pPr>
        <w:pStyle w:val="ad"/>
        <w:ind w:firstLine="0"/>
        <w:rPr>
          <w:lang w:val="ru-UA"/>
        </w:rPr>
      </w:pPr>
      <w:r w:rsidRPr="00364460">
        <w:t xml:space="preserve">72 млрд. </w:t>
      </w:r>
      <w:r>
        <w:t>кВтч</w:t>
      </w:r>
      <w:r w:rsidRPr="00364460">
        <w:t xml:space="preserve"> электроэнергии</w:t>
      </w:r>
      <w:r>
        <w:rPr>
          <w:lang w:val="ru-UA"/>
        </w:rPr>
        <w:t>;</w:t>
      </w:r>
    </w:p>
    <w:p w14:paraId="0963B10A" w14:textId="77777777" w:rsidR="001D35E4" w:rsidRDefault="001D35E4" w:rsidP="00FA68A2">
      <w:pPr>
        <w:pStyle w:val="ad"/>
        <w:ind w:firstLine="0"/>
        <w:rPr>
          <w:lang w:val="ru-UA"/>
        </w:rPr>
      </w:pPr>
      <w:r w:rsidRPr="00364460">
        <w:t>38 млн. т стали</w:t>
      </w:r>
      <w:r>
        <w:rPr>
          <w:lang w:val="ru-UA"/>
        </w:rPr>
        <w:t>;</w:t>
      </w:r>
    </w:p>
    <w:p w14:paraId="508B8AAC" w14:textId="77777777" w:rsidR="001D35E4" w:rsidRDefault="001D35E4" w:rsidP="00FA68A2">
      <w:pPr>
        <w:pStyle w:val="ad"/>
        <w:ind w:firstLine="0"/>
        <w:rPr>
          <w:lang w:val="ru-UA"/>
        </w:rPr>
      </w:pPr>
      <w:r w:rsidRPr="00364460">
        <w:t xml:space="preserve">136 </w:t>
      </w:r>
      <w:r>
        <w:t>000</w:t>
      </w:r>
      <w:r w:rsidRPr="00364460">
        <w:t xml:space="preserve"> т алюминия</w:t>
      </w:r>
      <w:r>
        <w:rPr>
          <w:lang w:val="ru-UA"/>
        </w:rPr>
        <w:t>;</w:t>
      </w:r>
    </w:p>
    <w:p w14:paraId="1453D19D" w14:textId="77777777" w:rsidR="001D35E4" w:rsidRDefault="001D35E4" w:rsidP="00FA68A2">
      <w:pPr>
        <w:pStyle w:val="ad"/>
        <w:ind w:firstLine="0"/>
        <w:rPr>
          <w:lang w:val="ru-UA"/>
        </w:rPr>
      </w:pPr>
      <w:r w:rsidRPr="00364460">
        <w:t xml:space="preserve">58 </w:t>
      </w:r>
      <w:r>
        <w:t>000</w:t>
      </w:r>
      <w:r w:rsidRPr="00364460">
        <w:t xml:space="preserve"> тракторов</w:t>
      </w:r>
      <w:r>
        <w:rPr>
          <w:lang w:val="ru-UA"/>
        </w:rPr>
        <w:t>;</w:t>
      </w:r>
    </w:p>
    <w:p w14:paraId="6E9D2170" w14:textId="77777777" w:rsidR="001D35E4" w:rsidRDefault="001D35E4" w:rsidP="00FA68A2">
      <w:pPr>
        <w:pStyle w:val="ad"/>
        <w:ind w:firstLine="0"/>
        <w:rPr>
          <w:lang w:val="ru-UA"/>
        </w:rPr>
      </w:pPr>
      <w:r w:rsidRPr="00364460">
        <w:t xml:space="preserve">90 </w:t>
      </w:r>
      <w:r>
        <w:t>000</w:t>
      </w:r>
      <w:r w:rsidRPr="00364460">
        <w:t xml:space="preserve"> металлорежущих станков</w:t>
      </w:r>
      <w:r>
        <w:rPr>
          <w:lang w:val="ru-UA"/>
        </w:rPr>
        <w:t>;</w:t>
      </w:r>
    </w:p>
    <w:p w14:paraId="1D18C8BD" w14:textId="77777777" w:rsidR="001D35E4" w:rsidRDefault="001D35E4" w:rsidP="00FA68A2">
      <w:pPr>
        <w:pStyle w:val="ad"/>
        <w:ind w:firstLine="0"/>
        <w:rPr>
          <w:lang w:val="ru-UA"/>
        </w:rPr>
      </w:pPr>
      <w:r w:rsidRPr="00364460">
        <w:t>63 млн. ц сахара</w:t>
      </w:r>
      <w:r>
        <w:rPr>
          <w:lang w:val="ru-UA"/>
        </w:rPr>
        <w:t>;</w:t>
      </w:r>
    </w:p>
    <w:p w14:paraId="5AD9C8A9" w14:textId="77777777" w:rsidR="001D35E4" w:rsidRDefault="001D35E4" w:rsidP="00FA68A2">
      <w:pPr>
        <w:pStyle w:val="ad"/>
        <w:ind w:firstLine="0"/>
        <w:rPr>
          <w:lang w:val="ru-UA"/>
        </w:rPr>
      </w:pPr>
      <w:r w:rsidRPr="00364460">
        <w:t>11 млрд. пудов зерна</w:t>
      </w:r>
      <w:r>
        <w:rPr>
          <w:lang w:val="ru-UA"/>
        </w:rPr>
        <w:t>;</w:t>
      </w:r>
    </w:p>
    <w:p w14:paraId="6FF3D89A" w14:textId="77777777" w:rsidR="001D35E4" w:rsidRDefault="001D35E4" w:rsidP="00FA68A2">
      <w:pPr>
        <w:pStyle w:val="ad"/>
        <w:ind w:firstLine="0"/>
        <w:rPr>
          <w:lang w:val="ru-UA"/>
        </w:rPr>
      </w:pPr>
      <w:r w:rsidRPr="00364460">
        <w:t>1 922 млн. ц картофеля</w:t>
      </w:r>
      <w:r>
        <w:rPr>
          <w:lang w:val="ru-UA"/>
        </w:rPr>
        <w:t>;</w:t>
      </w:r>
    </w:p>
    <w:p w14:paraId="78C98AA5" w14:textId="77777777" w:rsidR="001D35E4" w:rsidRDefault="001D35E4" w:rsidP="00FA68A2">
      <w:pPr>
        <w:pStyle w:val="ad"/>
        <w:ind w:firstLine="0"/>
        <w:rPr>
          <w:lang w:val="ru-UA"/>
        </w:rPr>
      </w:pPr>
      <w:r w:rsidRPr="00364460">
        <w:t>68 млн. ц мяса</w:t>
      </w:r>
      <w:r>
        <w:rPr>
          <w:lang w:val="ru-UA"/>
        </w:rPr>
        <w:t>;</w:t>
      </w:r>
    </w:p>
    <w:p w14:paraId="66D8E223" w14:textId="77777777" w:rsidR="001D35E4" w:rsidRDefault="001D35E4" w:rsidP="00FA68A2">
      <w:pPr>
        <w:pStyle w:val="ad"/>
        <w:ind w:firstLine="0"/>
      </w:pPr>
      <w:r w:rsidRPr="00364460">
        <w:t>567 млн. ц молока.</w:t>
      </w:r>
    </w:p>
    <w:p w14:paraId="29683ED8" w14:textId="77777777" w:rsidR="001D35E4" w:rsidRDefault="001D35E4" w:rsidP="00FA68A2">
      <w:pPr>
        <w:pStyle w:val="ad"/>
        <w:ind w:firstLine="0"/>
      </w:pPr>
      <w:r w:rsidRPr="00364460">
        <w:t>Эти колоссальные количества товаров были бы произведены районами и предприятиями СССР, подвергавшимися оккупации, даже в том случае, если бы производство в этих районах и на предприятиях оставалось на уровне 1940.</w:t>
      </w:r>
    </w:p>
    <w:p w14:paraId="1F3FAE0D" w14:textId="77777777" w:rsidR="001D35E4" w:rsidRPr="00364460" w:rsidRDefault="001D35E4" w:rsidP="00FA68A2">
      <w:pPr>
        <w:pStyle w:val="ad"/>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CC"/>
    <w:family w:val="roman"/>
    <w:pitch w:val="variable"/>
    <w:sig w:usb0="E0002AFF" w:usb1="C0007843" w:usb2="00000009" w:usb3="00000000" w:csb0="000001FF" w:csb1="00000000"/>
  </w:font>
  <w:font w:name="Calibri">
    <w:panose1 w:val="020F0502020204030204"/>
    <w:charset w:val="CC"/>
    <w:family w:val="swiss"/>
    <w:pitch w:val="variable"/>
    <w:sig w:usb0="E0002AFF" w:usb1="4000ACFF" w:usb2="00000001" w:usb3="00000000" w:csb0="000001FF" w:csb1="00000000"/>
  </w:font>
  <w:font w:name="Calibri Light">
    <w:panose1 w:val="020F0302020204030204"/>
    <w:charset w:val="CC"/>
    <w:family w:val="swiss"/>
    <w:pitch w:val="variable"/>
    <w:sig w:usb0="A0002AEF" w:usb1="4000207B" w:usb2="00000000"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A7D6536" w14:textId="77777777" w:rsidR="001D35E4" w:rsidRDefault="001D35E4" w:rsidP="007B4F0C">
      <w:r>
        <w:separator/>
      </w:r>
    </w:p>
  </w:footnote>
  <w:footnote w:type="continuationSeparator" w:id="0">
    <w:p w14:paraId="0CC98309" w14:textId="77777777" w:rsidR="001D35E4" w:rsidRDefault="001D35E4" w:rsidP="007B4F0C">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B3B0090"/>
    <w:multiLevelType w:val="hybridMultilevel"/>
    <w:tmpl w:val="E9E44FD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1BCA41A2"/>
    <w:multiLevelType w:val="hybridMultilevel"/>
    <w:tmpl w:val="E048B000"/>
    <w:lvl w:ilvl="0" w:tplc="C910036E">
      <w:start w:val="1"/>
      <w:numFmt w:val="upperRoman"/>
      <w:lvlText w:val="%1."/>
      <w:lvlJc w:val="left"/>
      <w:pPr>
        <w:ind w:left="1429" w:hanging="720"/>
      </w:pPr>
      <w:rPr>
        <w:rFonts w:hint="default"/>
      </w:rPr>
    </w:lvl>
    <w:lvl w:ilvl="1" w:tplc="04220019" w:tentative="1">
      <w:start w:val="1"/>
      <w:numFmt w:val="lowerLetter"/>
      <w:lvlText w:val="%2."/>
      <w:lvlJc w:val="left"/>
      <w:pPr>
        <w:ind w:left="1789" w:hanging="360"/>
      </w:pPr>
    </w:lvl>
    <w:lvl w:ilvl="2" w:tplc="0422001B" w:tentative="1">
      <w:start w:val="1"/>
      <w:numFmt w:val="lowerRoman"/>
      <w:lvlText w:val="%3."/>
      <w:lvlJc w:val="right"/>
      <w:pPr>
        <w:ind w:left="2509" w:hanging="180"/>
      </w:pPr>
    </w:lvl>
    <w:lvl w:ilvl="3" w:tplc="0422000F" w:tentative="1">
      <w:start w:val="1"/>
      <w:numFmt w:val="decimal"/>
      <w:lvlText w:val="%4."/>
      <w:lvlJc w:val="left"/>
      <w:pPr>
        <w:ind w:left="3229" w:hanging="360"/>
      </w:pPr>
    </w:lvl>
    <w:lvl w:ilvl="4" w:tplc="04220019" w:tentative="1">
      <w:start w:val="1"/>
      <w:numFmt w:val="lowerLetter"/>
      <w:lvlText w:val="%5."/>
      <w:lvlJc w:val="left"/>
      <w:pPr>
        <w:ind w:left="3949" w:hanging="360"/>
      </w:pPr>
    </w:lvl>
    <w:lvl w:ilvl="5" w:tplc="0422001B" w:tentative="1">
      <w:start w:val="1"/>
      <w:numFmt w:val="lowerRoman"/>
      <w:lvlText w:val="%6."/>
      <w:lvlJc w:val="right"/>
      <w:pPr>
        <w:ind w:left="4669" w:hanging="180"/>
      </w:pPr>
    </w:lvl>
    <w:lvl w:ilvl="6" w:tplc="0422000F" w:tentative="1">
      <w:start w:val="1"/>
      <w:numFmt w:val="decimal"/>
      <w:lvlText w:val="%7."/>
      <w:lvlJc w:val="left"/>
      <w:pPr>
        <w:ind w:left="5389" w:hanging="360"/>
      </w:pPr>
    </w:lvl>
    <w:lvl w:ilvl="7" w:tplc="04220019" w:tentative="1">
      <w:start w:val="1"/>
      <w:numFmt w:val="lowerLetter"/>
      <w:lvlText w:val="%8."/>
      <w:lvlJc w:val="left"/>
      <w:pPr>
        <w:ind w:left="6109" w:hanging="360"/>
      </w:pPr>
    </w:lvl>
    <w:lvl w:ilvl="8" w:tplc="0422001B" w:tentative="1">
      <w:start w:val="1"/>
      <w:numFmt w:val="lowerRoman"/>
      <w:lvlText w:val="%9."/>
      <w:lvlJc w:val="right"/>
      <w:pPr>
        <w:ind w:left="6829" w:hanging="180"/>
      </w:pPr>
    </w:lvl>
  </w:abstractNum>
  <w:abstractNum w:abstractNumId="2" w15:restartNumberingAfterBreak="0">
    <w:nsid w:val="25BA77A7"/>
    <w:multiLevelType w:val="hybridMultilevel"/>
    <w:tmpl w:val="5FEA15C0"/>
    <w:lvl w:ilvl="0" w:tplc="54CCAD9A">
      <w:start w:val="1"/>
      <w:numFmt w:val="decimal"/>
      <w:lvlText w:val="%1."/>
      <w:lvlJc w:val="left"/>
      <w:pPr>
        <w:ind w:left="1287" w:hanging="360"/>
      </w:pPr>
      <w:rPr>
        <w:rFonts w:hint="default"/>
      </w:rPr>
    </w:lvl>
    <w:lvl w:ilvl="1" w:tplc="04220019" w:tentative="1">
      <w:start w:val="1"/>
      <w:numFmt w:val="lowerLetter"/>
      <w:lvlText w:val="%2."/>
      <w:lvlJc w:val="left"/>
      <w:pPr>
        <w:ind w:left="2007" w:hanging="360"/>
      </w:pPr>
    </w:lvl>
    <w:lvl w:ilvl="2" w:tplc="0422001B" w:tentative="1">
      <w:start w:val="1"/>
      <w:numFmt w:val="lowerRoman"/>
      <w:lvlText w:val="%3."/>
      <w:lvlJc w:val="right"/>
      <w:pPr>
        <w:ind w:left="2727" w:hanging="180"/>
      </w:pPr>
    </w:lvl>
    <w:lvl w:ilvl="3" w:tplc="0422000F" w:tentative="1">
      <w:start w:val="1"/>
      <w:numFmt w:val="decimal"/>
      <w:lvlText w:val="%4."/>
      <w:lvlJc w:val="left"/>
      <w:pPr>
        <w:ind w:left="3447" w:hanging="360"/>
      </w:pPr>
    </w:lvl>
    <w:lvl w:ilvl="4" w:tplc="04220019" w:tentative="1">
      <w:start w:val="1"/>
      <w:numFmt w:val="lowerLetter"/>
      <w:lvlText w:val="%5."/>
      <w:lvlJc w:val="left"/>
      <w:pPr>
        <w:ind w:left="4167" w:hanging="360"/>
      </w:pPr>
    </w:lvl>
    <w:lvl w:ilvl="5" w:tplc="0422001B" w:tentative="1">
      <w:start w:val="1"/>
      <w:numFmt w:val="lowerRoman"/>
      <w:lvlText w:val="%6."/>
      <w:lvlJc w:val="right"/>
      <w:pPr>
        <w:ind w:left="4887" w:hanging="180"/>
      </w:pPr>
    </w:lvl>
    <w:lvl w:ilvl="6" w:tplc="0422000F" w:tentative="1">
      <w:start w:val="1"/>
      <w:numFmt w:val="decimal"/>
      <w:lvlText w:val="%7."/>
      <w:lvlJc w:val="left"/>
      <w:pPr>
        <w:ind w:left="5607" w:hanging="360"/>
      </w:pPr>
    </w:lvl>
    <w:lvl w:ilvl="7" w:tplc="04220019" w:tentative="1">
      <w:start w:val="1"/>
      <w:numFmt w:val="lowerLetter"/>
      <w:lvlText w:val="%8."/>
      <w:lvlJc w:val="left"/>
      <w:pPr>
        <w:ind w:left="6327" w:hanging="360"/>
      </w:pPr>
    </w:lvl>
    <w:lvl w:ilvl="8" w:tplc="0422001B" w:tentative="1">
      <w:start w:val="1"/>
      <w:numFmt w:val="lowerRoman"/>
      <w:lvlText w:val="%9."/>
      <w:lvlJc w:val="right"/>
      <w:pPr>
        <w:ind w:left="7047" w:hanging="180"/>
      </w:pPr>
    </w:lvl>
  </w:abstractNum>
  <w:abstractNum w:abstractNumId="3" w15:restartNumberingAfterBreak="0">
    <w:nsid w:val="261D6106"/>
    <w:multiLevelType w:val="hybridMultilevel"/>
    <w:tmpl w:val="AA062252"/>
    <w:lvl w:ilvl="0" w:tplc="F33CE842">
      <w:start w:val="1"/>
      <w:numFmt w:val="decimal"/>
      <w:lvlText w:val="%1)"/>
      <w:lvlJc w:val="left"/>
      <w:pPr>
        <w:ind w:left="927" w:hanging="360"/>
      </w:pPr>
      <w:rPr>
        <w:rFonts w:hint="default"/>
      </w:rPr>
    </w:lvl>
    <w:lvl w:ilvl="1" w:tplc="04220019" w:tentative="1">
      <w:start w:val="1"/>
      <w:numFmt w:val="lowerLetter"/>
      <w:lvlText w:val="%2."/>
      <w:lvlJc w:val="left"/>
      <w:pPr>
        <w:ind w:left="1647" w:hanging="360"/>
      </w:pPr>
    </w:lvl>
    <w:lvl w:ilvl="2" w:tplc="0422001B" w:tentative="1">
      <w:start w:val="1"/>
      <w:numFmt w:val="lowerRoman"/>
      <w:lvlText w:val="%3."/>
      <w:lvlJc w:val="right"/>
      <w:pPr>
        <w:ind w:left="2367" w:hanging="180"/>
      </w:pPr>
    </w:lvl>
    <w:lvl w:ilvl="3" w:tplc="0422000F" w:tentative="1">
      <w:start w:val="1"/>
      <w:numFmt w:val="decimal"/>
      <w:lvlText w:val="%4."/>
      <w:lvlJc w:val="left"/>
      <w:pPr>
        <w:ind w:left="3087" w:hanging="360"/>
      </w:pPr>
    </w:lvl>
    <w:lvl w:ilvl="4" w:tplc="04220019" w:tentative="1">
      <w:start w:val="1"/>
      <w:numFmt w:val="lowerLetter"/>
      <w:lvlText w:val="%5."/>
      <w:lvlJc w:val="left"/>
      <w:pPr>
        <w:ind w:left="3807" w:hanging="360"/>
      </w:pPr>
    </w:lvl>
    <w:lvl w:ilvl="5" w:tplc="0422001B" w:tentative="1">
      <w:start w:val="1"/>
      <w:numFmt w:val="lowerRoman"/>
      <w:lvlText w:val="%6."/>
      <w:lvlJc w:val="right"/>
      <w:pPr>
        <w:ind w:left="4527" w:hanging="180"/>
      </w:pPr>
    </w:lvl>
    <w:lvl w:ilvl="6" w:tplc="0422000F" w:tentative="1">
      <w:start w:val="1"/>
      <w:numFmt w:val="decimal"/>
      <w:lvlText w:val="%7."/>
      <w:lvlJc w:val="left"/>
      <w:pPr>
        <w:ind w:left="5247" w:hanging="360"/>
      </w:pPr>
    </w:lvl>
    <w:lvl w:ilvl="7" w:tplc="04220019" w:tentative="1">
      <w:start w:val="1"/>
      <w:numFmt w:val="lowerLetter"/>
      <w:lvlText w:val="%8."/>
      <w:lvlJc w:val="left"/>
      <w:pPr>
        <w:ind w:left="5967" w:hanging="360"/>
      </w:pPr>
    </w:lvl>
    <w:lvl w:ilvl="8" w:tplc="0422001B" w:tentative="1">
      <w:start w:val="1"/>
      <w:numFmt w:val="lowerRoman"/>
      <w:lvlText w:val="%9."/>
      <w:lvlJc w:val="right"/>
      <w:pPr>
        <w:ind w:left="6687" w:hanging="180"/>
      </w:pPr>
    </w:lvl>
  </w:abstractNum>
  <w:abstractNum w:abstractNumId="4" w15:restartNumberingAfterBreak="0">
    <w:nsid w:val="4B302E98"/>
    <w:multiLevelType w:val="hybridMultilevel"/>
    <w:tmpl w:val="C63EB86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6E4401E8"/>
    <w:multiLevelType w:val="hybridMultilevel"/>
    <w:tmpl w:val="7CEE1C30"/>
    <w:lvl w:ilvl="0" w:tplc="0419000F">
      <w:start w:val="1"/>
      <w:numFmt w:val="decimal"/>
      <w:lvlText w:val="%1."/>
      <w:lvlJc w:val="left"/>
      <w:pPr>
        <w:ind w:left="1527" w:hanging="360"/>
      </w:pPr>
    </w:lvl>
    <w:lvl w:ilvl="1" w:tplc="04190019" w:tentative="1">
      <w:start w:val="1"/>
      <w:numFmt w:val="lowerLetter"/>
      <w:lvlText w:val="%2."/>
      <w:lvlJc w:val="left"/>
      <w:pPr>
        <w:ind w:left="2247" w:hanging="360"/>
      </w:pPr>
    </w:lvl>
    <w:lvl w:ilvl="2" w:tplc="0419001B" w:tentative="1">
      <w:start w:val="1"/>
      <w:numFmt w:val="lowerRoman"/>
      <w:lvlText w:val="%3."/>
      <w:lvlJc w:val="right"/>
      <w:pPr>
        <w:ind w:left="2967" w:hanging="180"/>
      </w:pPr>
    </w:lvl>
    <w:lvl w:ilvl="3" w:tplc="0419000F" w:tentative="1">
      <w:start w:val="1"/>
      <w:numFmt w:val="decimal"/>
      <w:lvlText w:val="%4."/>
      <w:lvlJc w:val="left"/>
      <w:pPr>
        <w:ind w:left="3687" w:hanging="360"/>
      </w:pPr>
    </w:lvl>
    <w:lvl w:ilvl="4" w:tplc="04190019" w:tentative="1">
      <w:start w:val="1"/>
      <w:numFmt w:val="lowerLetter"/>
      <w:lvlText w:val="%5."/>
      <w:lvlJc w:val="left"/>
      <w:pPr>
        <w:ind w:left="4407" w:hanging="360"/>
      </w:pPr>
    </w:lvl>
    <w:lvl w:ilvl="5" w:tplc="0419001B" w:tentative="1">
      <w:start w:val="1"/>
      <w:numFmt w:val="lowerRoman"/>
      <w:lvlText w:val="%6."/>
      <w:lvlJc w:val="right"/>
      <w:pPr>
        <w:ind w:left="5127" w:hanging="180"/>
      </w:pPr>
    </w:lvl>
    <w:lvl w:ilvl="6" w:tplc="0419000F" w:tentative="1">
      <w:start w:val="1"/>
      <w:numFmt w:val="decimal"/>
      <w:lvlText w:val="%7."/>
      <w:lvlJc w:val="left"/>
      <w:pPr>
        <w:ind w:left="5847" w:hanging="360"/>
      </w:pPr>
    </w:lvl>
    <w:lvl w:ilvl="7" w:tplc="04190019" w:tentative="1">
      <w:start w:val="1"/>
      <w:numFmt w:val="lowerLetter"/>
      <w:lvlText w:val="%8."/>
      <w:lvlJc w:val="left"/>
      <w:pPr>
        <w:ind w:left="6567" w:hanging="360"/>
      </w:pPr>
    </w:lvl>
    <w:lvl w:ilvl="8" w:tplc="0419001B" w:tentative="1">
      <w:start w:val="1"/>
      <w:numFmt w:val="lowerRoman"/>
      <w:lvlText w:val="%9."/>
      <w:lvlJc w:val="right"/>
      <w:pPr>
        <w:ind w:left="7287" w:hanging="180"/>
      </w:pPr>
    </w:lvl>
  </w:abstractNum>
  <w:num w:numId="1">
    <w:abstractNumId w:val="0"/>
  </w:num>
  <w:num w:numId="2">
    <w:abstractNumId w:val="5"/>
  </w:num>
  <w:num w:numId="3">
    <w:abstractNumId w:val="4"/>
  </w:num>
  <w:num w:numId="4">
    <w:abstractNumId w:val="3"/>
  </w:num>
  <w:num w:numId="5">
    <w:abstractNumId w:val="1"/>
  </w:num>
  <w:num w:numId="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44"/>
  <w:doNotDisplayPageBoundaries/>
  <w:displayBackgroundShape/>
  <w:proofState w:spelling="clean" w:grammar="clean"/>
  <w:defaultTabStop w:val="708"/>
  <w:hyphenationZone w:val="425"/>
  <w:characterSpacingControl w:val="doNotCompres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75B20"/>
    <w:rsid w:val="0000076E"/>
    <w:rsid w:val="000009C7"/>
    <w:rsid w:val="00000A47"/>
    <w:rsid w:val="000024D4"/>
    <w:rsid w:val="000027A5"/>
    <w:rsid w:val="0000308D"/>
    <w:rsid w:val="00004A81"/>
    <w:rsid w:val="00005E1E"/>
    <w:rsid w:val="00010B36"/>
    <w:rsid w:val="00011304"/>
    <w:rsid w:val="00012B13"/>
    <w:rsid w:val="00013BDB"/>
    <w:rsid w:val="00013C86"/>
    <w:rsid w:val="000141C4"/>
    <w:rsid w:val="00014BEE"/>
    <w:rsid w:val="00014C0D"/>
    <w:rsid w:val="0001519D"/>
    <w:rsid w:val="00016BEF"/>
    <w:rsid w:val="00022FAA"/>
    <w:rsid w:val="00023AC8"/>
    <w:rsid w:val="00024EFA"/>
    <w:rsid w:val="000251ED"/>
    <w:rsid w:val="00026E7E"/>
    <w:rsid w:val="00030BFF"/>
    <w:rsid w:val="0003144F"/>
    <w:rsid w:val="00033DBC"/>
    <w:rsid w:val="00034F84"/>
    <w:rsid w:val="000350C7"/>
    <w:rsid w:val="000366C0"/>
    <w:rsid w:val="00036AB8"/>
    <w:rsid w:val="000371A6"/>
    <w:rsid w:val="00037B69"/>
    <w:rsid w:val="000427A0"/>
    <w:rsid w:val="00042EEF"/>
    <w:rsid w:val="00043F27"/>
    <w:rsid w:val="000448F3"/>
    <w:rsid w:val="00046807"/>
    <w:rsid w:val="0005192E"/>
    <w:rsid w:val="0005292F"/>
    <w:rsid w:val="00052AC7"/>
    <w:rsid w:val="00052BD9"/>
    <w:rsid w:val="00053B60"/>
    <w:rsid w:val="00054B73"/>
    <w:rsid w:val="00054BD5"/>
    <w:rsid w:val="00054D57"/>
    <w:rsid w:val="00055233"/>
    <w:rsid w:val="000555A1"/>
    <w:rsid w:val="00055821"/>
    <w:rsid w:val="00056348"/>
    <w:rsid w:val="00056886"/>
    <w:rsid w:val="00057564"/>
    <w:rsid w:val="000578C5"/>
    <w:rsid w:val="00057F17"/>
    <w:rsid w:val="00060624"/>
    <w:rsid w:val="0006244C"/>
    <w:rsid w:val="00064B38"/>
    <w:rsid w:val="0006621C"/>
    <w:rsid w:val="0006682D"/>
    <w:rsid w:val="000673E0"/>
    <w:rsid w:val="0007043E"/>
    <w:rsid w:val="000705B4"/>
    <w:rsid w:val="00070CAE"/>
    <w:rsid w:val="00071B12"/>
    <w:rsid w:val="000726E0"/>
    <w:rsid w:val="00072D16"/>
    <w:rsid w:val="000730A2"/>
    <w:rsid w:val="00073494"/>
    <w:rsid w:val="00074AC5"/>
    <w:rsid w:val="0007552B"/>
    <w:rsid w:val="000761D8"/>
    <w:rsid w:val="00081F19"/>
    <w:rsid w:val="0008358D"/>
    <w:rsid w:val="0008429A"/>
    <w:rsid w:val="0008488D"/>
    <w:rsid w:val="00084A94"/>
    <w:rsid w:val="000856FF"/>
    <w:rsid w:val="00085B7A"/>
    <w:rsid w:val="00085C3E"/>
    <w:rsid w:val="000873D7"/>
    <w:rsid w:val="00087639"/>
    <w:rsid w:val="000906E5"/>
    <w:rsid w:val="00090753"/>
    <w:rsid w:val="000907B7"/>
    <w:rsid w:val="00090AF9"/>
    <w:rsid w:val="00091BAE"/>
    <w:rsid w:val="0009277E"/>
    <w:rsid w:val="00094D27"/>
    <w:rsid w:val="0009545A"/>
    <w:rsid w:val="00096BC0"/>
    <w:rsid w:val="00097216"/>
    <w:rsid w:val="00097651"/>
    <w:rsid w:val="00097809"/>
    <w:rsid w:val="000A1E2E"/>
    <w:rsid w:val="000A2864"/>
    <w:rsid w:val="000A389F"/>
    <w:rsid w:val="000A4020"/>
    <w:rsid w:val="000A5271"/>
    <w:rsid w:val="000A5493"/>
    <w:rsid w:val="000A621A"/>
    <w:rsid w:val="000A6433"/>
    <w:rsid w:val="000A6F15"/>
    <w:rsid w:val="000A7125"/>
    <w:rsid w:val="000B0314"/>
    <w:rsid w:val="000B0A44"/>
    <w:rsid w:val="000B1066"/>
    <w:rsid w:val="000B2685"/>
    <w:rsid w:val="000B3479"/>
    <w:rsid w:val="000B364D"/>
    <w:rsid w:val="000B3923"/>
    <w:rsid w:val="000B3B58"/>
    <w:rsid w:val="000B3D1D"/>
    <w:rsid w:val="000B3E0E"/>
    <w:rsid w:val="000B42E4"/>
    <w:rsid w:val="000B4573"/>
    <w:rsid w:val="000B574D"/>
    <w:rsid w:val="000B65B2"/>
    <w:rsid w:val="000B6798"/>
    <w:rsid w:val="000B6B1E"/>
    <w:rsid w:val="000B7F72"/>
    <w:rsid w:val="000C02CF"/>
    <w:rsid w:val="000C069B"/>
    <w:rsid w:val="000C0B1D"/>
    <w:rsid w:val="000C1513"/>
    <w:rsid w:val="000C1918"/>
    <w:rsid w:val="000C195E"/>
    <w:rsid w:val="000C1D23"/>
    <w:rsid w:val="000C1E53"/>
    <w:rsid w:val="000C236F"/>
    <w:rsid w:val="000C2587"/>
    <w:rsid w:val="000C2C31"/>
    <w:rsid w:val="000C384B"/>
    <w:rsid w:val="000C4FAD"/>
    <w:rsid w:val="000C503F"/>
    <w:rsid w:val="000C571A"/>
    <w:rsid w:val="000C5806"/>
    <w:rsid w:val="000C5870"/>
    <w:rsid w:val="000C5F4E"/>
    <w:rsid w:val="000C60CE"/>
    <w:rsid w:val="000C6D96"/>
    <w:rsid w:val="000C7872"/>
    <w:rsid w:val="000C7A58"/>
    <w:rsid w:val="000D047D"/>
    <w:rsid w:val="000D100E"/>
    <w:rsid w:val="000D1446"/>
    <w:rsid w:val="000D1622"/>
    <w:rsid w:val="000D256C"/>
    <w:rsid w:val="000D4BC1"/>
    <w:rsid w:val="000D4FA3"/>
    <w:rsid w:val="000D7C1F"/>
    <w:rsid w:val="000E0000"/>
    <w:rsid w:val="000E07B3"/>
    <w:rsid w:val="000E10A5"/>
    <w:rsid w:val="000E1462"/>
    <w:rsid w:val="000E1DB3"/>
    <w:rsid w:val="000E20D6"/>
    <w:rsid w:val="000E394D"/>
    <w:rsid w:val="000E568C"/>
    <w:rsid w:val="000E5A4C"/>
    <w:rsid w:val="000E65DD"/>
    <w:rsid w:val="000E7D9F"/>
    <w:rsid w:val="000F0D57"/>
    <w:rsid w:val="000F1065"/>
    <w:rsid w:val="000F17E7"/>
    <w:rsid w:val="000F1DB5"/>
    <w:rsid w:val="000F3EBD"/>
    <w:rsid w:val="000F3FC7"/>
    <w:rsid w:val="000F45E5"/>
    <w:rsid w:val="000F5168"/>
    <w:rsid w:val="000F649C"/>
    <w:rsid w:val="000F6645"/>
    <w:rsid w:val="000F67A6"/>
    <w:rsid w:val="000F68C6"/>
    <w:rsid w:val="000F692E"/>
    <w:rsid w:val="0010057A"/>
    <w:rsid w:val="00100EA1"/>
    <w:rsid w:val="00101AC8"/>
    <w:rsid w:val="0010302E"/>
    <w:rsid w:val="0010333A"/>
    <w:rsid w:val="00103549"/>
    <w:rsid w:val="00104484"/>
    <w:rsid w:val="00104F1F"/>
    <w:rsid w:val="0010500A"/>
    <w:rsid w:val="001056F5"/>
    <w:rsid w:val="00106BF9"/>
    <w:rsid w:val="00106E59"/>
    <w:rsid w:val="00107783"/>
    <w:rsid w:val="0011075A"/>
    <w:rsid w:val="00110D6D"/>
    <w:rsid w:val="001116CA"/>
    <w:rsid w:val="00111C70"/>
    <w:rsid w:val="00112EBC"/>
    <w:rsid w:val="0011313E"/>
    <w:rsid w:val="001133A5"/>
    <w:rsid w:val="00113AA6"/>
    <w:rsid w:val="0011439C"/>
    <w:rsid w:val="00115001"/>
    <w:rsid w:val="00115FB8"/>
    <w:rsid w:val="00120263"/>
    <w:rsid w:val="00121645"/>
    <w:rsid w:val="00121CDC"/>
    <w:rsid w:val="001220F3"/>
    <w:rsid w:val="00122F36"/>
    <w:rsid w:val="00126384"/>
    <w:rsid w:val="001272C0"/>
    <w:rsid w:val="00127A18"/>
    <w:rsid w:val="0013154C"/>
    <w:rsid w:val="00132C4B"/>
    <w:rsid w:val="0013312F"/>
    <w:rsid w:val="001335B7"/>
    <w:rsid w:val="00133FFE"/>
    <w:rsid w:val="0013536E"/>
    <w:rsid w:val="001375E5"/>
    <w:rsid w:val="00137B48"/>
    <w:rsid w:val="00140676"/>
    <w:rsid w:val="00140CD0"/>
    <w:rsid w:val="00141D03"/>
    <w:rsid w:val="00143489"/>
    <w:rsid w:val="00144561"/>
    <w:rsid w:val="00144757"/>
    <w:rsid w:val="00146325"/>
    <w:rsid w:val="001473B7"/>
    <w:rsid w:val="001475D0"/>
    <w:rsid w:val="00147952"/>
    <w:rsid w:val="0015076D"/>
    <w:rsid w:val="00151FBC"/>
    <w:rsid w:val="00153134"/>
    <w:rsid w:val="00153CBB"/>
    <w:rsid w:val="00154267"/>
    <w:rsid w:val="00154B85"/>
    <w:rsid w:val="0015554D"/>
    <w:rsid w:val="00155FF2"/>
    <w:rsid w:val="0015665B"/>
    <w:rsid w:val="00156D10"/>
    <w:rsid w:val="00156DCB"/>
    <w:rsid w:val="00160E48"/>
    <w:rsid w:val="00161599"/>
    <w:rsid w:val="0016353A"/>
    <w:rsid w:val="0016386E"/>
    <w:rsid w:val="001639BC"/>
    <w:rsid w:val="00165743"/>
    <w:rsid w:val="00165E0F"/>
    <w:rsid w:val="00166243"/>
    <w:rsid w:val="00166785"/>
    <w:rsid w:val="001670C7"/>
    <w:rsid w:val="001708D1"/>
    <w:rsid w:val="00170FE5"/>
    <w:rsid w:val="00172AEB"/>
    <w:rsid w:val="001731C4"/>
    <w:rsid w:val="00174530"/>
    <w:rsid w:val="00174AA5"/>
    <w:rsid w:val="001750BB"/>
    <w:rsid w:val="001755C3"/>
    <w:rsid w:val="0017636E"/>
    <w:rsid w:val="00176FB3"/>
    <w:rsid w:val="00177AFA"/>
    <w:rsid w:val="00177EB5"/>
    <w:rsid w:val="00183E17"/>
    <w:rsid w:val="00185046"/>
    <w:rsid w:val="00186A96"/>
    <w:rsid w:val="00187916"/>
    <w:rsid w:val="00187C3E"/>
    <w:rsid w:val="00191158"/>
    <w:rsid w:val="0019117D"/>
    <w:rsid w:val="00195230"/>
    <w:rsid w:val="001958CD"/>
    <w:rsid w:val="0019675F"/>
    <w:rsid w:val="00196C42"/>
    <w:rsid w:val="0019717D"/>
    <w:rsid w:val="001974BC"/>
    <w:rsid w:val="001A036F"/>
    <w:rsid w:val="001A076F"/>
    <w:rsid w:val="001A2CF3"/>
    <w:rsid w:val="001A3332"/>
    <w:rsid w:val="001A36FD"/>
    <w:rsid w:val="001A3AF5"/>
    <w:rsid w:val="001A3CA7"/>
    <w:rsid w:val="001A3EBF"/>
    <w:rsid w:val="001A4B33"/>
    <w:rsid w:val="001A4F2B"/>
    <w:rsid w:val="001A6017"/>
    <w:rsid w:val="001A7605"/>
    <w:rsid w:val="001A7D97"/>
    <w:rsid w:val="001B13C2"/>
    <w:rsid w:val="001B3E28"/>
    <w:rsid w:val="001B578E"/>
    <w:rsid w:val="001B5957"/>
    <w:rsid w:val="001B70E1"/>
    <w:rsid w:val="001C06D1"/>
    <w:rsid w:val="001C15CA"/>
    <w:rsid w:val="001C1BD9"/>
    <w:rsid w:val="001C2771"/>
    <w:rsid w:val="001C27E6"/>
    <w:rsid w:val="001C2F5A"/>
    <w:rsid w:val="001C37E9"/>
    <w:rsid w:val="001C41B9"/>
    <w:rsid w:val="001C46D2"/>
    <w:rsid w:val="001C55EC"/>
    <w:rsid w:val="001C6E82"/>
    <w:rsid w:val="001D1046"/>
    <w:rsid w:val="001D11D6"/>
    <w:rsid w:val="001D35E4"/>
    <w:rsid w:val="001D370A"/>
    <w:rsid w:val="001D3C42"/>
    <w:rsid w:val="001D5FDD"/>
    <w:rsid w:val="001D6D1A"/>
    <w:rsid w:val="001D6F3D"/>
    <w:rsid w:val="001D729D"/>
    <w:rsid w:val="001E0076"/>
    <w:rsid w:val="001E0569"/>
    <w:rsid w:val="001E0D76"/>
    <w:rsid w:val="001E109A"/>
    <w:rsid w:val="001E2996"/>
    <w:rsid w:val="001E3799"/>
    <w:rsid w:val="001E3C4A"/>
    <w:rsid w:val="001E43DA"/>
    <w:rsid w:val="001E4B83"/>
    <w:rsid w:val="001E4C94"/>
    <w:rsid w:val="001E4E8A"/>
    <w:rsid w:val="001E5ED7"/>
    <w:rsid w:val="001E6244"/>
    <w:rsid w:val="001E67D8"/>
    <w:rsid w:val="001F0A91"/>
    <w:rsid w:val="001F1349"/>
    <w:rsid w:val="001F2AD6"/>
    <w:rsid w:val="001F3374"/>
    <w:rsid w:val="001F39F5"/>
    <w:rsid w:val="001F3E37"/>
    <w:rsid w:val="001F4847"/>
    <w:rsid w:val="001F5606"/>
    <w:rsid w:val="001F58C1"/>
    <w:rsid w:val="001F6BC2"/>
    <w:rsid w:val="002014B9"/>
    <w:rsid w:val="00202A7B"/>
    <w:rsid w:val="00202C9B"/>
    <w:rsid w:val="002032E1"/>
    <w:rsid w:val="002037CD"/>
    <w:rsid w:val="002038D8"/>
    <w:rsid w:val="00203C5F"/>
    <w:rsid w:val="00206920"/>
    <w:rsid w:val="0021073B"/>
    <w:rsid w:val="00210E92"/>
    <w:rsid w:val="00211816"/>
    <w:rsid w:val="00211E8B"/>
    <w:rsid w:val="00212F49"/>
    <w:rsid w:val="002137DC"/>
    <w:rsid w:val="00215570"/>
    <w:rsid w:val="00216973"/>
    <w:rsid w:val="00221E47"/>
    <w:rsid w:val="00222C8B"/>
    <w:rsid w:val="002237F4"/>
    <w:rsid w:val="00223D5E"/>
    <w:rsid w:val="002263CB"/>
    <w:rsid w:val="0022725F"/>
    <w:rsid w:val="00230CD2"/>
    <w:rsid w:val="00230FC2"/>
    <w:rsid w:val="00231DDB"/>
    <w:rsid w:val="00233048"/>
    <w:rsid w:val="002340C7"/>
    <w:rsid w:val="00234134"/>
    <w:rsid w:val="0023419F"/>
    <w:rsid w:val="00234293"/>
    <w:rsid w:val="00235602"/>
    <w:rsid w:val="0023696D"/>
    <w:rsid w:val="00236BF9"/>
    <w:rsid w:val="00237FD4"/>
    <w:rsid w:val="002407C8"/>
    <w:rsid w:val="00240FFF"/>
    <w:rsid w:val="0024128A"/>
    <w:rsid w:val="0024177C"/>
    <w:rsid w:val="00243B5D"/>
    <w:rsid w:val="00244DFA"/>
    <w:rsid w:val="0024548B"/>
    <w:rsid w:val="00245B05"/>
    <w:rsid w:val="00246EC8"/>
    <w:rsid w:val="00247797"/>
    <w:rsid w:val="0025279E"/>
    <w:rsid w:val="00253F16"/>
    <w:rsid w:val="002556B5"/>
    <w:rsid w:val="0025582B"/>
    <w:rsid w:val="00256258"/>
    <w:rsid w:val="00256317"/>
    <w:rsid w:val="002577EB"/>
    <w:rsid w:val="00257B69"/>
    <w:rsid w:val="002602DB"/>
    <w:rsid w:val="00260A82"/>
    <w:rsid w:val="00261822"/>
    <w:rsid w:val="00262B76"/>
    <w:rsid w:val="0026368D"/>
    <w:rsid w:val="00263CBC"/>
    <w:rsid w:val="0026544D"/>
    <w:rsid w:val="00265549"/>
    <w:rsid w:val="00265758"/>
    <w:rsid w:val="0026610B"/>
    <w:rsid w:val="002661BF"/>
    <w:rsid w:val="00267912"/>
    <w:rsid w:val="00267CC0"/>
    <w:rsid w:val="002703F2"/>
    <w:rsid w:val="002721A1"/>
    <w:rsid w:val="00274A8A"/>
    <w:rsid w:val="00275062"/>
    <w:rsid w:val="002754CE"/>
    <w:rsid w:val="00275BE1"/>
    <w:rsid w:val="00276481"/>
    <w:rsid w:val="00276F6A"/>
    <w:rsid w:val="00280C23"/>
    <w:rsid w:val="002840DC"/>
    <w:rsid w:val="002842AB"/>
    <w:rsid w:val="002842E2"/>
    <w:rsid w:val="0028448E"/>
    <w:rsid w:val="00284554"/>
    <w:rsid w:val="002851F2"/>
    <w:rsid w:val="0028544C"/>
    <w:rsid w:val="0028665E"/>
    <w:rsid w:val="002870A9"/>
    <w:rsid w:val="00287F96"/>
    <w:rsid w:val="002913F4"/>
    <w:rsid w:val="002921E6"/>
    <w:rsid w:val="0029231B"/>
    <w:rsid w:val="0029363E"/>
    <w:rsid w:val="00293E2A"/>
    <w:rsid w:val="00296E4D"/>
    <w:rsid w:val="00297790"/>
    <w:rsid w:val="002A0DE4"/>
    <w:rsid w:val="002A11B7"/>
    <w:rsid w:val="002A2395"/>
    <w:rsid w:val="002A267D"/>
    <w:rsid w:val="002A3048"/>
    <w:rsid w:val="002A3595"/>
    <w:rsid w:val="002A3F7C"/>
    <w:rsid w:val="002A42DE"/>
    <w:rsid w:val="002A5117"/>
    <w:rsid w:val="002A5204"/>
    <w:rsid w:val="002A610F"/>
    <w:rsid w:val="002A75F6"/>
    <w:rsid w:val="002A7C26"/>
    <w:rsid w:val="002A7DF9"/>
    <w:rsid w:val="002A7FB2"/>
    <w:rsid w:val="002B0792"/>
    <w:rsid w:val="002B10F3"/>
    <w:rsid w:val="002B19B4"/>
    <w:rsid w:val="002B4962"/>
    <w:rsid w:val="002B5EA4"/>
    <w:rsid w:val="002B6609"/>
    <w:rsid w:val="002B6659"/>
    <w:rsid w:val="002B6EAD"/>
    <w:rsid w:val="002C0615"/>
    <w:rsid w:val="002C153A"/>
    <w:rsid w:val="002C17AB"/>
    <w:rsid w:val="002C3C6E"/>
    <w:rsid w:val="002C44FA"/>
    <w:rsid w:val="002C4915"/>
    <w:rsid w:val="002C4A8F"/>
    <w:rsid w:val="002C65FF"/>
    <w:rsid w:val="002C74CF"/>
    <w:rsid w:val="002C792B"/>
    <w:rsid w:val="002D11A2"/>
    <w:rsid w:val="002D1805"/>
    <w:rsid w:val="002D2F25"/>
    <w:rsid w:val="002D574D"/>
    <w:rsid w:val="002D6F84"/>
    <w:rsid w:val="002D78B0"/>
    <w:rsid w:val="002E0381"/>
    <w:rsid w:val="002E0FB8"/>
    <w:rsid w:val="002E2594"/>
    <w:rsid w:val="002E73E5"/>
    <w:rsid w:val="002E7F6A"/>
    <w:rsid w:val="002F1579"/>
    <w:rsid w:val="002F1A58"/>
    <w:rsid w:val="002F1C35"/>
    <w:rsid w:val="002F2330"/>
    <w:rsid w:val="002F373B"/>
    <w:rsid w:val="002F3885"/>
    <w:rsid w:val="002F4FAA"/>
    <w:rsid w:val="002F5950"/>
    <w:rsid w:val="002F6003"/>
    <w:rsid w:val="002F6103"/>
    <w:rsid w:val="002F667E"/>
    <w:rsid w:val="0030351E"/>
    <w:rsid w:val="00303FBF"/>
    <w:rsid w:val="003042BE"/>
    <w:rsid w:val="003050A3"/>
    <w:rsid w:val="00305EA8"/>
    <w:rsid w:val="0030781F"/>
    <w:rsid w:val="0030799B"/>
    <w:rsid w:val="00311D84"/>
    <w:rsid w:val="00312944"/>
    <w:rsid w:val="00312C79"/>
    <w:rsid w:val="00313B46"/>
    <w:rsid w:val="00313C16"/>
    <w:rsid w:val="00313CD1"/>
    <w:rsid w:val="00314FC2"/>
    <w:rsid w:val="0031563A"/>
    <w:rsid w:val="00316172"/>
    <w:rsid w:val="00316302"/>
    <w:rsid w:val="00320D5E"/>
    <w:rsid w:val="003215AD"/>
    <w:rsid w:val="00323E56"/>
    <w:rsid w:val="0032449D"/>
    <w:rsid w:val="00324DFD"/>
    <w:rsid w:val="003269F3"/>
    <w:rsid w:val="00326BD4"/>
    <w:rsid w:val="00330A15"/>
    <w:rsid w:val="00331350"/>
    <w:rsid w:val="003335FF"/>
    <w:rsid w:val="00333854"/>
    <w:rsid w:val="00334233"/>
    <w:rsid w:val="003344ED"/>
    <w:rsid w:val="00334B76"/>
    <w:rsid w:val="00336782"/>
    <w:rsid w:val="00337E05"/>
    <w:rsid w:val="0034156C"/>
    <w:rsid w:val="00341F9B"/>
    <w:rsid w:val="003427E4"/>
    <w:rsid w:val="003429A6"/>
    <w:rsid w:val="00342AE4"/>
    <w:rsid w:val="003430F5"/>
    <w:rsid w:val="00344BCC"/>
    <w:rsid w:val="003457A0"/>
    <w:rsid w:val="003458EA"/>
    <w:rsid w:val="0034675C"/>
    <w:rsid w:val="00347740"/>
    <w:rsid w:val="00347A0E"/>
    <w:rsid w:val="00347FC6"/>
    <w:rsid w:val="00350EDA"/>
    <w:rsid w:val="0035137F"/>
    <w:rsid w:val="00351D4C"/>
    <w:rsid w:val="0035288E"/>
    <w:rsid w:val="0035346D"/>
    <w:rsid w:val="00353DA3"/>
    <w:rsid w:val="00353FBC"/>
    <w:rsid w:val="003543C8"/>
    <w:rsid w:val="00354F02"/>
    <w:rsid w:val="003552F5"/>
    <w:rsid w:val="00355EB7"/>
    <w:rsid w:val="0035747C"/>
    <w:rsid w:val="0035762F"/>
    <w:rsid w:val="00357F91"/>
    <w:rsid w:val="003600B6"/>
    <w:rsid w:val="003620A7"/>
    <w:rsid w:val="00362FD3"/>
    <w:rsid w:val="00364460"/>
    <w:rsid w:val="00364AA0"/>
    <w:rsid w:val="00365C2D"/>
    <w:rsid w:val="00367A8F"/>
    <w:rsid w:val="00371021"/>
    <w:rsid w:val="003720C3"/>
    <w:rsid w:val="00372F66"/>
    <w:rsid w:val="0037325E"/>
    <w:rsid w:val="00373A1B"/>
    <w:rsid w:val="00374056"/>
    <w:rsid w:val="0037462D"/>
    <w:rsid w:val="00375263"/>
    <w:rsid w:val="00375B71"/>
    <w:rsid w:val="00375ECB"/>
    <w:rsid w:val="003762DD"/>
    <w:rsid w:val="00376411"/>
    <w:rsid w:val="003768F1"/>
    <w:rsid w:val="00380054"/>
    <w:rsid w:val="00380D0F"/>
    <w:rsid w:val="00381360"/>
    <w:rsid w:val="0038280C"/>
    <w:rsid w:val="00382DA1"/>
    <w:rsid w:val="003832E3"/>
    <w:rsid w:val="003834D0"/>
    <w:rsid w:val="00383E32"/>
    <w:rsid w:val="0038434C"/>
    <w:rsid w:val="003852B1"/>
    <w:rsid w:val="003857B0"/>
    <w:rsid w:val="00385EE2"/>
    <w:rsid w:val="00386DB3"/>
    <w:rsid w:val="003906B2"/>
    <w:rsid w:val="00390FF9"/>
    <w:rsid w:val="003916F4"/>
    <w:rsid w:val="00391C6B"/>
    <w:rsid w:val="00392B24"/>
    <w:rsid w:val="00392CB5"/>
    <w:rsid w:val="00393795"/>
    <w:rsid w:val="00394A17"/>
    <w:rsid w:val="003952BC"/>
    <w:rsid w:val="00396D17"/>
    <w:rsid w:val="0039727C"/>
    <w:rsid w:val="00397843"/>
    <w:rsid w:val="00397D20"/>
    <w:rsid w:val="003A1A4E"/>
    <w:rsid w:val="003A294E"/>
    <w:rsid w:val="003A2973"/>
    <w:rsid w:val="003A2D8B"/>
    <w:rsid w:val="003A4BF5"/>
    <w:rsid w:val="003A5C4A"/>
    <w:rsid w:val="003A60A6"/>
    <w:rsid w:val="003A6E3A"/>
    <w:rsid w:val="003A740B"/>
    <w:rsid w:val="003B0826"/>
    <w:rsid w:val="003B09D9"/>
    <w:rsid w:val="003B0AC3"/>
    <w:rsid w:val="003B1D44"/>
    <w:rsid w:val="003B53A2"/>
    <w:rsid w:val="003B5CCF"/>
    <w:rsid w:val="003B70C1"/>
    <w:rsid w:val="003B74DF"/>
    <w:rsid w:val="003B760F"/>
    <w:rsid w:val="003B7927"/>
    <w:rsid w:val="003B7FCC"/>
    <w:rsid w:val="003C04F5"/>
    <w:rsid w:val="003C090D"/>
    <w:rsid w:val="003C732C"/>
    <w:rsid w:val="003D0013"/>
    <w:rsid w:val="003D071D"/>
    <w:rsid w:val="003D1055"/>
    <w:rsid w:val="003D293D"/>
    <w:rsid w:val="003D2AF3"/>
    <w:rsid w:val="003D2E4A"/>
    <w:rsid w:val="003D325F"/>
    <w:rsid w:val="003D375A"/>
    <w:rsid w:val="003D46C7"/>
    <w:rsid w:val="003D5B57"/>
    <w:rsid w:val="003D5BE8"/>
    <w:rsid w:val="003D70F9"/>
    <w:rsid w:val="003D793F"/>
    <w:rsid w:val="003D7C3B"/>
    <w:rsid w:val="003E0261"/>
    <w:rsid w:val="003E445F"/>
    <w:rsid w:val="003F04CF"/>
    <w:rsid w:val="003F2EFD"/>
    <w:rsid w:val="003F6CAE"/>
    <w:rsid w:val="003F76DA"/>
    <w:rsid w:val="003F79C6"/>
    <w:rsid w:val="004022A3"/>
    <w:rsid w:val="00403A33"/>
    <w:rsid w:val="00404524"/>
    <w:rsid w:val="0040486B"/>
    <w:rsid w:val="004053DC"/>
    <w:rsid w:val="004060B6"/>
    <w:rsid w:val="00406FC5"/>
    <w:rsid w:val="00407E07"/>
    <w:rsid w:val="00410C79"/>
    <w:rsid w:val="00411B76"/>
    <w:rsid w:val="0041213A"/>
    <w:rsid w:val="00412688"/>
    <w:rsid w:val="00413144"/>
    <w:rsid w:val="00413C79"/>
    <w:rsid w:val="00414839"/>
    <w:rsid w:val="00414B50"/>
    <w:rsid w:val="00416262"/>
    <w:rsid w:val="0041769C"/>
    <w:rsid w:val="00417741"/>
    <w:rsid w:val="00420A01"/>
    <w:rsid w:val="00420F30"/>
    <w:rsid w:val="00421134"/>
    <w:rsid w:val="0042227E"/>
    <w:rsid w:val="00422E95"/>
    <w:rsid w:val="00423A32"/>
    <w:rsid w:val="00423F81"/>
    <w:rsid w:val="004248FB"/>
    <w:rsid w:val="0042519B"/>
    <w:rsid w:val="00425C0D"/>
    <w:rsid w:val="0042642B"/>
    <w:rsid w:val="0043076F"/>
    <w:rsid w:val="00430F27"/>
    <w:rsid w:val="00431A0E"/>
    <w:rsid w:val="00431A17"/>
    <w:rsid w:val="00432986"/>
    <w:rsid w:val="00433286"/>
    <w:rsid w:val="004346B0"/>
    <w:rsid w:val="00434713"/>
    <w:rsid w:val="0043629D"/>
    <w:rsid w:val="00436A5B"/>
    <w:rsid w:val="00437228"/>
    <w:rsid w:val="00437719"/>
    <w:rsid w:val="004419B3"/>
    <w:rsid w:val="0044307E"/>
    <w:rsid w:val="004431A4"/>
    <w:rsid w:val="00443F64"/>
    <w:rsid w:val="00445023"/>
    <w:rsid w:val="00445B85"/>
    <w:rsid w:val="00446215"/>
    <w:rsid w:val="00446443"/>
    <w:rsid w:val="00447EF4"/>
    <w:rsid w:val="00450DED"/>
    <w:rsid w:val="00451038"/>
    <w:rsid w:val="00451FEA"/>
    <w:rsid w:val="00452EB3"/>
    <w:rsid w:val="004534D8"/>
    <w:rsid w:val="00453980"/>
    <w:rsid w:val="004548C5"/>
    <w:rsid w:val="0045508D"/>
    <w:rsid w:val="00456144"/>
    <w:rsid w:val="00457901"/>
    <w:rsid w:val="00461E03"/>
    <w:rsid w:val="0046273F"/>
    <w:rsid w:val="0046280B"/>
    <w:rsid w:val="00462A7B"/>
    <w:rsid w:val="00463F2C"/>
    <w:rsid w:val="0046404A"/>
    <w:rsid w:val="00464779"/>
    <w:rsid w:val="00465583"/>
    <w:rsid w:val="00465684"/>
    <w:rsid w:val="00466613"/>
    <w:rsid w:val="00466B49"/>
    <w:rsid w:val="00466C86"/>
    <w:rsid w:val="00467E46"/>
    <w:rsid w:val="004700D4"/>
    <w:rsid w:val="0047017B"/>
    <w:rsid w:val="0047094B"/>
    <w:rsid w:val="0047154E"/>
    <w:rsid w:val="0047212C"/>
    <w:rsid w:val="00473FE0"/>
    <w:rsid w:val="00474885"/>
    <w:rsid w:val="00475A99"/>
    <w:rsid w:val="004765ED"/>
    <w:rsid w:val="00477288"/>
    <w:rsid w:val="00477E57"/>
    <w:rsid w:val="00477EA9"/>
    <w:rsid w:val="00480C1A"/>
    <w:rsid w:val="00480FE7"/>
    <w:rsid w:val="00481F11"/>
    <w:rsid w:val="00482125"/>
    <w:rsid w:val="00482BD3"/>
    <w:rsid w:val="00482FB2"/>
    <w:rsid w:val="0048315A"/>
    <w:rsid w:val="004834EE"/>
    <w:rsid w:val="0048397C"/>
    <w:rsid w:val="004850AF"/>
    <w:rsid w:val="004875E8"/>
    <w:rsid w:val="004907E9"/>
    <w:rsid w:val="00490C87"/>
    <w:rsid w:val="00492F1D"/>
    <w:rsid w:val="00492F42"/>
    <w:rsid w:val="0049324D"/>
    <w:rsid w:val="00496590"/>
    <w:rsid w:val="004966E0"/>
    <w:rsid w:val="0049696B"/>
    <w:rsid w:val="00497436"/>
    <w:rsid w:val="00497558"/>
    <w:rsid w:val="00497720"/>
    <w:rsid w:val="004A0070"/>
    <w:rsid w:val="004A09EC"/>
    <w:rsid w:val="004A0CFC"/>
    <w:rsid w:val="004A1DC2"/>
    <w:rsid w:val="004A1F0E"/>
    <w:rsid w:val="004A2376"/>
    <w:rsid w:val="004A2595"/>
    <w:rsid w:val="004A378B"/>
    <w:rsid w:val="004A5300"/>
    <w:rsid w:val="004A5969"/>
    <w:rsid w:val="004A6AC0"/>
    <w:rsid w:val="004A7796"/>
    <w:rsid w:val="004B00A4"/>
    <w:rsid w:val="004B0811"/>
    <w:rsid w:val="004B0FBE"/>
    <w:rsid w:val="004B10A1"/>
    <w:rsid w:val="004B3612"/>
    <w:rsid w:val="004B3892"/>
    <w:rsid w:val="004B3A41"/>
    <w:rsid w:val="004B51B4"/>
    <w:rsid w:val="004B530E"/>
    <w:rsid w:val="004B669B"/>
    <w:rsid w:val="004B6DF2"/>
    <w:rsid w:val="004B70FD"/>
    <w:rsid w:val="004B767E"/>
    <w:rsid w:val="004B78CB"/>
    <w:rsid w:val="004B7B7A"/>
    <w:rsid w:val="004C1490"/>
    <w:rsid w:val="004C25D9"/>
    <w:rsid w:val="004C2663"/>
    <w:rsid w:val="004C2717"/>
    <w:rsid w:val="004C316A"/>
    <w:rsid w:val="004C3CFD"/>
    <w:rsid w:val="004C40DE"/>
    <w:rsid w:val="004C434F"/>
    <w:rsid w:val="004C46F1"/>
    <w:rsid w:val="004C5D01"/>
    <w:rsid w:val="004C666A"/>
    <w:rsid w:val="004C6E57"/>
    <w:rsid w:val="004D0F7F"/>
    <w:rsid w:val="004D1AE1"/>
    <w:rsid w:val="004D45E1"/>
    <w:rsid w:val="004D49A7"/>
    <w:rsid w:val="004D4DDB"/>
    <w:rsid w:val="004D5CFE"/>
    <w:rsid w:val="004D5ECD"/>
    <w:rsid w:val="004D5F66"/>
    <w:rsid w:val="004D7072"/>
    <w:rsid w:val="004D7314"/>
    <w:rsid w:val="004E0004"/>
    <w:rsid w:val="004E0604"/>
    <w:rsid w:val="004E10AF"/>
    <w:rsid w:val="004E2BD6"/>
    <w:rsid w:val="004E2E22"/>
    <w:rsid w:val="004E34EA"/>
    <w:rsid w:val="004E3547"/>
    <w:rsid w:val="004E3FC3"/>
    <w:rsid w:val="004E46FC"/>
    <w:rsid w:val="004E59AC"/>
    <w:rsid w:val="004E63DB"/>
    <w:rsid w:val="004E79D7"/>
    <w:rsid w:val="004F0CD6"/>
    <w:rsid w:val="004F2598"/>
    <w:rsid w:val="004F284D"/>
    <w:rsid w:val="004F2E0D"/>
    <w:rsid w:val="004F3CA7"/>
    <w:rsid w:val="004F59ED"/>
    <w:rsid w:val="004F6272"/>
    <w:rsid w:val="004F6B2F"/>
    <w:rsid w:val="00500CAB"/>
    <w:rsid w:val="00501C09"/>
    <w:rsid w:val="0050413D"/>
    <w:rsid w:val="005047F5"/>
    <w:rsid w:val="005070F2"/>
    <w:rsid w:val="005073B3"/>
    <w:rsid w:val="005114FE"/>
    <w:rsid w:val="00511C1F"/>
    <w:rsid w:val="00512911"/>
    <w:rsid w:val="00512CFB"/>
    <w:rsid w:val="0051353D"/>
    <w:rsid w:val="00513B41"/>
    <w:rsid w:val="005140E9"/>
    <w:rsid w:val="00514BC9"/>
    <w:rsid w:val="0051600C"/>
    <w:rsid w:val="005173A5"/>
    <w:rsid w:val="005175B3"/>
    <w:rsid w:val="00521CD8"/>
    <w:rsid w:val="005232A9"/>
    <w:rsid w:val="00523821"/>
    <w:rsid w:val="00523DD0"/>
    <w:rsid w:val="005243DD"/>
    <w:rsid w:val="00524E7A"/>
    <w:rsid w:val="00525C8B"/>
    <w:rsid w:val="00526D2C"/>
    <w:rsid w:val="00526E86"/>
    <w:rsid w:val="00526E9F"/>
    <w:rsid w:val="00530C17"/>
    <w:rsid w:val="00530E39"/>
    <w:rsid w:val="00531BD1"/>
    <w:rsid w:val="005323D6"/>
    <w:rsid w:val="00532741"/>
    <w:rsid w:val="005327C1"/>
    <w:rsid w:val="00533486"/>
    <w:rsid w:val="00533C01"/>
    <w:rsid w:val="0053427C"/>
    <w:rsid w:val="005361C1"/>
    <w:rsid w:val="00536935"/>
    <w:rsid w:val="00537480"/>
    <w:rsid w:val="005406C2"/>
    <w:rsid w:val="005421B1"/>
    <w:rsid w:val="005423F5"/>
    <w:rsid w:val="005424B4"/>
    <w:rsid w:val="00542550"/>
    <w:rsid w:val="005431DC"/>
    <w:rsid w:val="005436C6"/>
    <w:rsid w:val="005441C2"/>
    <w:rsid w:val="00545B9D"/>
    <w:rsid w:val="00546E77"/>
    <w:rsid w:val="0054735C"/>
    <w:rsid w:val="005523F5"/>
    <w:rsid w:val="00552D6C"/>
    <w:rsid w:val="0055382A"/>
    <w:rsid w:val="00554C44"/>
    <w:rsid w:val="00555A52"/>
    <w:rsid w:val="005561C7"/>
    <w:rsid w:val="0055709F"/>
    <w:rsid w:val="00560F1E"/>
    <w:rsid w:val="0056221E"/>
    <w:rsid w:val="0056477B"/>
    <w:rsid w:val="0056596B"/>
    <w:rsid w:val="00565F6D"/>
    <w:rsid w:val="00566156"/>
    <w:rsid w:val="00566445"/>
    <w:rsid w:val="00567027"/>
    <w:rsid w:val="00571856"/>
    <w:rsid w:val="00572007"/>
    <w:rsid w:val="00572D87"/>
    <w:rsid w:val="00572E27"/>
    <w:rsid w:val="00573521"/>
    <w:rsid w:val="00573BC5"/>
    <w:rsid w:val="00573E23"/>
    <w:rsid w:val="00575542"/>
    <w:rsid w:val="00575810"/>
    <w:rsid w:val="00575F35"/>
    <w:rsid w:val="0057686F"/>
    <w:rsid w:val="00581B7C"/>
    <w:rsid w:val="005829AA"/>
    <w:rsid w:val="005830F3"/>
    <w:rsid w:val="0058325A"/>
    <w:rsid w:val="00583A77"/>
    <w:rsid w:val="00584BC0"/>
    <w:rsid w:val="00585A5A"/>
    <w:rsid w:val="0058637F"/>
    <w:rsid w:val="0058768A"/>
    <w:rsid w:val="0059011F"/>
    <w:rsid w:val="0059163D"/>
    <w:rsid w:val="005926A2"/>
    <w:rsid w:val="00592B5D"/>
    <w:rsid w:val="00593F68"/>
    <w:rsid w:val="0059416A"/>
    <w:rsid w:val="0059715A"/>
    <w:rsid w:val="00597346"/>
    <w:rsid w:val="005A02C8"/>
    <w:rsid w:val="005A1DC5"/>
    <w:rsid w:val="005A20DA"/>
    <w:rsid w:val="005A2600"/>
    <w:rsid w:val="005A322E"/>
    <w:rsid w:val="005A63D0"/>
    <w:rsid w:val="005A6573"/>
    <w:rsid w:val="005A6E70"/>
    <w:rsid w:val="005A6F48"/>
    <w:rsid w:val="005A74D0"/>
    <w:rsid w:val="005A7DB9"/>
    <w:rsid w:val="005B00D4"/>
    <w:rsid w:val="005B03A7"/>
    <w:rsid w:val="005B0F8D"/>
    <w:rsid w:val="005B3CCF"/>
    <w:rsid w:val="005B41A5"/>
    <w:rsid w:val="005B50B2"/>
    <w:rsid w:val="005B5CE1"/>
    <w:rsid w:val="005B6132"/>
    <w:rsid w:val="005C01C2"/>
    <w:rsid w:val="005C075E"/>
    <w:rsid w:val="005C170B"/>
    <w:rsid w:val="005C1DB3"/>
    <w:rsid w:val="005C2D4C"/>
    <w:rsid w:val="005C3334"/>
    <w:rsid w:val="005C3584"/>
    <w:rsid w:val="005C4774"/>
    <w:rsid w:val="005C5490"/>
    <w:rsid w:val="005C58F5"/>
    <w:rsid w:val="005D0762"/>
    <w:rsid w:val="005D0EFC"/>
    <w:rsid w:val="005D0F1E"/>
    <w:rsid w:val="005D1FFB"/>
    <w:rsid w:val="005D2536"/>
    <w:rsid w:val="005D302D"/>
    <w:rsid w:val="005D4FE6"/>
    <w:rsid w:val="005D525D"/>
    <w:rsid w:val="005D5348"/>
    <w:rsid w:val="005D5843"/>
    <w:rsid w:val="005D78CD"/>
    <w:rsid w:val="005D7D8D"/>
    <w:rsid w:val="005E080D"/>
    <w:rsid w:val="005E0F6B"/>
    <w:rsid w:val="005E19D2"/>
    <w:rsid w:val="005E22CF"/>
    <w:rsid w:val="005E303F"/>
    <w:rsid w:val="005E5142"/>
    <w:rsid w:val="005E5E6F"/>
    <w:rsid w:val="005E601D"/>
    <w:rsid w:val="005E6961"/>
    <w:rsid w:val="005E780C"/>
    <w:rsid w:val="005E7AD7"/>
    <w:rsid w:val="005E7B1B"/>
    <w:rsid w:val="005E7FBA"/>
    <w:rsid w:val="005F329D"/>
    <w:rsid w:val="005F39DA"/>
    <w:rsid w:val="005F3C15"/>
    <w:rsid w:val="005F4BD7"/>
    <w:rsid w:val="005F5345"/>
    <w:rsid w:val="005F5D10"/>
    <w:rsid w:val="005F7580"/>
    <w:rsid w:val="00600C2C"/>
    <w:rsid w:val="006017A1"/>
    <w:rsid w:val="0060250B"/>
    <w:rsid w:val="00602F51"/>
    <w:rsid w:val="006068F3"/>
    <w:rsid w:val="00606C8C"/>
    <w:rsid w:val="006073AF"/>
    <w:rsid w:val="00607903"/>
    <w:rsid w:val="00607A8A"/>
    <w:rsid w:val="0061009E"/>
    <w:rsid w:val="006103E4"/>
    <w:rsid w:val="00611616"/>
    <w:rsid w:val="00611E8B"/>
    <w:rsid w:val="0061217D"/>
    <w:rsid w:val="0061235B"/>
    <w:rsid w:val="006127E3"/>
    <w:rsid w:val="00612BD8"/>
    <w:rsid w:val="006136C3"/>
    <w:rsid w:val="0061503C"/>
    <w:rsid w:val="006155D0"/>
    <w:rsid w:val="00615D95"/>
    <w:rsid w:val="00616372"/>
    <w:rsid w:val="00620981"/>
    <w:rsid w:val="006209E1"/>
    <w:rsid w:val="00620A41"/>
    <w:rsid w:val="00621840"/>
    <w:rsid w:val="0062198B"/>
    <w:rsid w:val="00623C27"/>
    <w:rsid w:val="006241F4"/>
    <w:rsid w:val="00624BF0"/>
    <w:rsid w:val="00624F55"/>
    <w:rsid w:val="00627622"/>
    <w:rsid w:val="00627BB6"/>
    <w:rsid w:val="00627C94"/>
    <w:rsid w:val="00630A7B"/>
    <w:rsid w:val="006320FC"/>
    <w:rsid w:val="006327F9"/>
    <w:rsid w:val="0063436F"/>
    <w:rsid w:val="006353CB"/>
    <w:rsid w:val="00635699"/>
    <w:rsid w:val="0063575C"/>
    <w:rsid w:val="00636125"/>
    <w:rsid w:val="0064003F"/>
    <w:rsid w:val="00641004"/>
    <w:rsid w:val="00642FF0"/>
    <w:rsid w:val="0064318C"/>
    <w:rsid w:val="006431E4"/>
    <w:rsid w:val="006436CA"/>
    <w:rsid w:val="006445BD"/>
    <w:rsid w:val="00646005"/>
    <w:rsid w:val="00647037"/>
    <w:rsid w:val="00650949"/>
    <w:rsid w:val="006533C1"/>
    <w:rsid w:val="006537D8"/>
    <w:rsid w:val="006537E0"/>
    <w:rsid w:val="006544BC"/>
    <w:rsid w:val="00654D53"/>
    <w:rsid w:val="00655F4C"/>
    <w:rsid w:val="00657245"/>
    <w:rsid w:val="006575F8"/>
    <w:rsid w:val="00657C39"/>
    <w:rsid w:val="0066006B"/>
    <w:rsid w:val="00660565"/>
    <w:rsid w:val="00661E86"/>
    <w:rsid w:val="00661F03"/>
    <w:rsid w:val="0066451F"/>
    <w:rsid w:val="0067130D"/>
    <w:rsid w:val="00672130"/>
    <w:rsid w:val="00672757"/>
    <w:rsid w:val="00672760"/>
    <w:rsid w:val="00673478"/>
    <w:rsid w:val="00673856"/>
    <w:rsid w:val="006743AF"/>
    <w:rsid w:val="006760E0"/>
    <w:rsid w:val="0067638E"/>
    <w:rsid w:val="00676E08"/>
    <w:rsid w:val="0068017A"/>
    <w:rsid w:val="00682DEC"/>
    <w:rsid w:val="00683E0F"/>
    <w:rsid w:val="00686417"/>
    <w:rsid w:val="006865A2"/>
    <w:rsid w:val="0068676A"/>
    <w:rsid w:val="00686972"/>
    <w:rsid w:val="00687715"/>
    <w:rsid w:val="0069068B"/>
    <w:rsid w:val="00690F73"/>
    <w:rsid w:val="00691A85"/>
    <w:rsid w:val="00692508"/>
    <w:rsid w:val="0069265A"/>
    <w:rsid w:val="00692BE3"/>
    <w:rsid w:val="006936E7"/>
    <w:rsid w:val="006946CD"/>
    <w:rsid w:val="006949F2"/>
    <w:rsid w:val="00694F9D"/>
    <w:rsid w:val="00695FAD"/>
    <w:rsid w:val="006970DD"/>
    <w:rsid w:val="00697595"/>
    <w:rsid w:val="006A033E"/>
    <w:rsid w:val="006A17F7"/>
    <w:rsid w:val="006A3DF4"/>
    <w:rsid w:val="006A450A"/>
    <w:rsid w:val="006A4628"/>
    <w:rsid w:val="006A4AC2"/>
    <w:rsid w:val="006A4B38"/>
    <w:rsid w:val="006A5B11"/>
    <w:rsid w:val="006A5CA7"/>
    <w:rsid w:val="006A5F09"/>
    <w:rsid w:val="006A6126"/>
    <w:rsid w:val="006A7529"/>
    <w:rsid w:val="006A76FD"/>
    <w:rsid w:val="006B1CF3"/>
    <w:rsid w:val="006B2273"/>
    <w:rsid w:val="006B31D2"/>
    <w:rsid w:val="006B347D"/>
    <w:rsid w:val="006B3CF0"/>
    <w:rsid w:val="006B47DD"/>
    <w:rsid w:val="006B47E3"/>
    <w:rsid w:val="006B482E"/>
    <w:rsid w:val="006B594F"/>
    <w:rsid w:val="006B6C8A"/>
    <w:rsid w:val="006B6FD4"/>
    <w:rsid w:val="006C3424"/>
    <w:rsid w:val="006C56B1"/>
    <w:rsid w:val="006C5933"/>
    <w:rsid w:val="006C7525"/>
    <w:rsid w:val="006D036D"/>
    <w:rsid w:val="006D16B2"/>
    <w:rsid w:val="006D16ED"/>
    <w:rsid w:val="006D1FB5"/>
    <w:rsid w:val="006D22FD"/>
    <w:rsid w:val="006D3717"/>
    <w:rsid w:val="006D4729"/>
    <w:rsid w:val="006D4B94"/>
    <w:rsid w:val="006D5061"/>
    <w:rsid w:val="006D555F"/>
    <w:rsid w:val="006D6B24"/>
    <w:rsid w:val="006D7E8C"/>
    <w:rsid w:val="006E0B41"/>
    <w:rsid w:val="006E0EB5"/>
    <w:rsid w:val="006E5046"/>
    <w:rsid w:val="006E680C"/>
    <w:rsid w:val="006F0062"/>
    <w:rsid w:val="006F10D5"/>
    <w:rsid w:val="006F20A0"/>
    <w:rsid w:val="006F213A"/>
    <w:rsid w:val="006F2B1E"/>
    <w:rsid w:val="006F2E03"/>
    <w:rsid w:val="006F3F4D"/>
    <w:rsid w:val="006F4E39"/>
    <w:rsid w:val="006F5275"/>
    <w:rsid w:val="006F5B13"/>
    <w:rsid w:val="006F6CE6"/>
    <w:rsid w:val="006F7490"/>
    <w:rsid w:val="006F75D0"/>
    <w:rsid w:val="007000D7"/>
    <w:rsid w:val="007004D1"/>
    <w:rsid w:val="007010BB"/>
    <w:rsid w:val="00701F40"/>
    <w:rsid w:val="00702F6B"/>
    <w:rsid w:val="00703014"/>
    <w:rsid w:val="007048EE"/>
    <w:rsid w:val="0070513D"/>
    <w:rsid w:val="0070665D"/>
    <w:rsid w:val="007072F7"/>
    <w:rsid w:val="00711477"/>
    <w:rsid w:val="007119F1"/>
    <w:rsid w:val="00712714"/>
    <w:rsid w:val="00712B35"/>
    <w:rsid w:val="007136AD"/>
    <w:rsid w:val="00715CBD"/>
    <w:rsid w:val="00716654"/>
    <w:rsid w:val="007173B1"/>
    <w:rsid w:val="00720F63"/>
    <w:rsid w:val="00721702"/>
    <w:rsid w:val="00721959"/>
    <w:rsid w:val="00721BC9"/>
    <w:rsid w:val="007227A2"/>
    <w:rsid w:val="00723B30"/>
    <w:rsid w:val="007240FD"/>
    <w:rsid w:val="00725890"/>
    <w:rsid w:val="00725E1A"/>
    <w:rsid w:val="0072708E"/>
    <w:rsid w:val="00727259"/>
    <w:rsid w:val="007309E8"/>
    <w:rsid w:val="00730C9F"/>
    <w:rsid w:val="007332F5"/>
    <w:rsid w:val="0073377E"/>
    <w:rsid w:val="0073395D"/>
    <w:rsid w:val="00737021"/>
    <w:rsid w:val="00737B2B"/>
    <w:rsid w:val="00740CD0"/>
    <w:rsid w:val="007411FE"/>
    <w:rsid w:val="00742D69"/>
    <w:rsid w:val="00744717"/>
    <w:rsid w:val="00745D79"/>
    <w:rsid w:val="0074614B"/>
    <w:rsid w:val="00746896"/>
    <w:rsid w:val="0074746B"/>
    <w:rsid w:val="007501DC"/>
    <w:rsid w:val="00751159"/>
    <w:rsid w:val="007512C8"/>
    <w:rsid w:val="00752088"/>
    <w:rsid w:val="0075314C"/>
    <w:rsid w:val="00753DF8"/>
    <w:rsid w:val="00754748"/>
    <w:rsid w:val="00754CC6"/>
    <w:rsid w:val="0075606A"/>
    <w:rsid w:val="0075625B"/>
    <w:rsid w:val="00756E43"/>
    <w:rsid w:val="0075733D"/>
    <w:rsid w:val="00757A8E"/>
    <w:rsid w:val="0076062C"/>
    <w:rsid w:val="00760E1C"/>
    <w:rsid w:val="00761173"/>
    <w:rsid w:val="0076365B"/>
    <w:rsid w:val="00763C25"/>
    <w:rsid w:val="00764968"/>
    <w:rsid w:val="0076600C"/>
    <w:rsid w:val="00766576"/>
    <w:rsid w:val="00767F79"/>
    <w:rsid w:val="007707D5"/>
    <w:rsid w:val="00770CC9"/>
    <w:rsid w:val="00772073"/>
    <w:rsid w:val="00772DA0"/>
    <w:rsid w:val="0077339C"/>
    <w:rsid w:val="00774D09"/>
    <w:rsid w:val="0077578D"/>
    <w:rsid w:val="00775CA6"/>
    <w:rsid w:val="0077665A"/>
    <w:rsid w:val="00780194"/>
    <w:rsid w:val="00780340"/>
    <w:rsid w:val="00780634"/>
    <w:rsid w:val="00782760"/>
    <w:rsid w:val="00782BF3"/>
    <w:rsid w:val="00783B51"/>
    <w:rsid w:val="00784FAB"/>
    <w:rsid w:val="00785564"/>
    <w:rsid w:val="00785E79"/>
    <w:rsid w:val="007864D0"/>
    <w:rsid w:val="00790493"/>
    <w:rsid w:val="007906CC"/>
    <w:rsid w:val="007916A2"/>
    <w:rsid w:val="0079378C"/>
    <w:rsid w:val="00794990"/>
    <w:rsid w:val="007949FB"/>
    <w:rsid w:val="00795261"/>
    <w:rsid w:val="00797512"/>
    <w:rsid w:val="00797DC1"/>
    <w:rsid w:val="007A0E27"/>
    <w:rsid w:val="007A1C04"/>
    <w:rsid w:val="007A1D38"/>
    <w:rsid w:val="007A1E5C"/>
    <w:rsid w:val="007A2067"/>
    <w:rsid w:val="007A4613"/>
    <w:rsid w:val="007A76D5"/>
    <w:rsid w:val="007A7883"/>
    <w:rsid w:val="007A7CFB"/>
    <w:rsid w:val="007B1499"/>
    <w:rsid w:val="007B1639"/>
    <w:rsid w:val="007B1830"/>
    <w:rsid w:val="007B1BED"/>
    <w:rsid w:val="007B2C63"/>
    <w:rsid w:val="007B2C93"/>
    <w:rsid w:val="007B3552"/>
    <w:rsid w:val="007B39CF"/>
    <w:rsid w:val="007B4150"/>
    <w:rsid w:val="007B432A"/>
    <w:rsid w:val="007B4538"/>
    <w:rsid w:val="007B4F0C"/>
    <w:rsid w:val="007B55D7"/>
    <w:rsid w:val="007B778E"/>
    <w:rsid w:val="007B785D"/>
    <w:rsid w:val="007C0F66"/>
    <w:rsid w:val="007C1BEB"/>
    <w:rsid w:val="007C2862"/>
    <w:rsid w:val="007C3249"/>
    <w:rsid w:val="007C3AB8"/>
    <w:rsid w:val="007C4E55"/>
    <w:rsid w:val="007C646E"/>
    <w:rsid w:val="007C69C8"/>
    <w:rsid w:val="007D0E71"/>
    <w:rsid w:val="007D19E6"/>
    <w:rsid w:val="007D1DEF"/>
    <w:rsid w:val="007D2699"/>
    <w:rsid w:val="007D2956"/>
    <w:rsid w:val="007D2A61"/>
    <w:rsid w:val="007D2C9B"/>
    <w:rsid w:val="007D4128"/>
    <w:rsid w:val="007D4625"/>
    <w:rsid w:val="007D5854"/>
    <w:rsid w:val="007D766B"/>
    <w:rsid w:val="007D7D2F"/>
    <w:rsid w:val="007E081B"/>
    <w:rsid w:val="007E0D96"/>
    <w:rsid w:val="007E1572"/>
    <w:rsid w:val="007E3234"/>
    <w:rsid w:val="007E46B7"/>
    <w:rsid w:val="007E574D"/>
    <w:rsid w:val="007E62E7"/>
    <w:rsid w:val="007F090C"/>
    <w:rsid w:val="007F15C6"/>
    <w:rsid w:val="007F1F3A"/>
    <w:rsid w:val="007F389A"/>
    <w:rsid w:val="007F557D"/>
    <w:rsid w:val="007F5FF6"/>
    <w:rsid w:val="007F6641"/>
    <w:rsid w:val="007F66D5"/>
    <w:rsid w:val="007F7286"/>
    <w:rsid w:val="00803161"/>
    <w:rsid w:val="00803A1E"/>
    <w:rsid w:val="00803E2B"/>
    <w:rsid w:val="00807A3B"/>
    <w:rsid w:val="00807E15"/>
    <w:rsid w:val="0081031C"/>
    <w:rsid w:val="008106D5"/>
    <w:rsid w:val="00810848"/>
    <w:rsid w:val="0081139E"/>
    <w:rsid w:val="00811B8C"/>
    <w:rsid w:val="00813969"/>
    <w:rsid w:val="00816D5A"/>
    <w:rsid w:val="00817479"/>
    <w:rsid w:val="008201F2"/>
    <w:rsid w:val="00820C3E"/>
    <w:rsid w:val="00820CDA"/>
    <w:rsid w:val="008214EC"/>
    <w:rsid w:val="00822268"/>
    <w:rsid w:val="008226EA"/>
    <w:rsid w:val="00824BC8"/>
    <w:rsid w:val="008254D0"/>
    <w:rsid w:val="008267FB"/>
    <w:rsid w:val="0082722F"/>
    <w:rsid w:val="00832C41"/>
    <w:rsid w:val="00833E9F"/>
    <w:rsid w:val="00834BD3"/>
    <w:rsid w:val="008359D4"/>
    <w:rsid w:val="00835C22"/>
    <w:rsid w:val="008365F9"/>
    <w:rsid w:val="0083660A"/>
    <w:rsid w:val="00837E9B"/>
    <w:rsid w:val="0084024D"/>
    <w:rsid w:val="00840D35"/>
    <w:rsid w:val="008420EF"/>
    <w:rsid w:val="00842D41"/>
    <w:rsid w:val="00842F2D"/>
    <w:rsid w:val="00844DE1"/>
    <w:rsid w:val="0084511E"/>
    <w:rsid w:val="00846565"/>
    <w:rsid w:val="00847E2E"/>
    <w:rsid w:val="00847FDB"/>
    <w:rsid w:val="00852214"/>
    <w:rsid w:val="00852E6B"/>
    <w:rsid w:val="00852FE2"/>
    <w:rsid w:val="00853F4E"/>
    <w:rsid w:val="0085571B"/>
    <w:rsid w:val="0085690D"/>
    <w:rsid w:val="00856ECF"/>
    <w:rsid w:val="00857941"/>
    <w:rsid w:val="008618E3"/>
    <w:rsid w:val="008628C8"/>
    <w:rsid w:val="0086324B"/>
    <w:rsid w:val="0086381B"/>
    <w:rsid w:val="00863AB0"/>
    <w:rsid w:val="008642AB"/>
    <w:rsid w:val="008664BB"/>
    <w:rsid w:val="00870F0A"/>
    <w:rsid w:val="008714C9"/>
    <w:rsid w:val="00872531"/>
    <w:rsid w:val="008766E9"/>
    <w:rsid w:val="00880B3A"/>
    <w:rsid w:val="00881E42"/>
    <w:rsid w:val="00881E5F"/>
    <w:rsid w:val="0088238B"/>
    <w:rsid w:val="00882937"/>
    <w:rsid w:val="00883629"/>
    <w:rsid w:val="008837D5"/>
    <w:rsid w:val="008850A9"/>
    <w:rsid w:val="00885463"/>
    <w:rsid w:val="008857AA"/>
    <w:rsid w:val="00886993"/>
    <w:rsid w:val="008873F6"/>
    <w:rsid w:val="0088792D"/>
    <w:rsid w:val="00887E78"/>
    <w:rsid w:val="00891079"/>
    <w:rsid w:val="00891144"/>
    <w:rsid w:val="00891BF2"/>
    <w:rsid w:val="00891CB8"/>
    <w:rsid w:val="008922D9"/>
    <w:rsid w:val="00892E0E"/>
    <w:rsid w:val="008934B1"/>
    <w:rsid w:val="00893D91"/>
    <w:rsid w:val="00893FD9"/>
    <w:rsid w:val="0089565F"/>
    <w:rsid w:val="00896611"/>
    <w:rsid w:val="008A0830"/>
    <w:rsid w:val="008A087B"/>
    <w:rsid w:val="008A0D99"/>
    <w:rsid w:val="008A1C34"/>
    <w:rsid w:val="008A1E5C"/>
    <w:rsid w:val="008A271F"/>
    <w:rsid w:val="008A54E4"/>
    <w:rsid w:val="008A62E9"/>
    <w:rsid w:val="008A67A4"/>
    <w:rsid w:val="008A6E67"/>
    <w:rsid w:val="008A7539"/>
    <w:rsid w:val="008A76CF"/>
    <w:rsid w:val="008A7771"/>
    <w:rsid w:val="008A78F7"/>
    <w:rsid w:val="008B2158"/>
    <w:rsid w:val="008B3062"/>
    <w:rsid w:val="008B49D6"/>
    <w:rsid w:val="008B4BCB"/>
    <w:rsid w:val="008B4F52"/>
    <w:rsid w:val="008B5FF5"/>
    <w:rsid w:val="008B63BC"/>
    <w:rsid w:val="008B65A5"/>
    <w:rsid w:val="008C048A"/>
    <w:rsid w:val="008C0D12"/>
    <w:rsid w:val="008C0E88"/>
    <w:rsid w:val="008C109F"/>
    <w:rsid w:val="008C1283"/>
    <w:rsid w:val="008C15E1"/>
    <w:rsid w:val="008C1D13"/>
    <w:rsid w:val="008C1F4C"/>
    <w:rsid w:val="008C2038"/>
    <w:rsid w:val="008C2A70"/>
    <w:rsid w:val="008C3E4B"/>
    <w:rsid w:val="008C3FF5"/>
    <w:rsid w:val="008C46FF"/>
    <w:rsid w:val="008C55F9"/>
    <w:rsid w:val="008C59E5"/>
    <w:rsid w:val="008C6AB3"/>
    <w:rsid w:val="008C6F05"/>
    <w:rsid w:val="008C778A"/>
    <w:rsid w:val="008D0259"/>
    <w:rsid w:val="008D0587"/>
    <w:rsid w:val="008D0648"/>
    <w:rsid w:val="008D086C"/>
    <w:rsid w:val="008D0ABC"/>
    <w:rsid w:val="008D0BA9"/>
    <w:rsid w:val="008D0FFA"/>
    <w:rsid w:val="008D142E"/>
    <w:rsid w:val="008D1E57"/>
    <w:rsid w:val="008D26D5"/>
    <w:rsid w:val="008D30B4"/>
    <w:rsid w:val="008D475C"/>
    <w:rsid w:val="008D7B0A"/>
    <w:rsid w:val="008E09D4"/>
    <w:rsid w:val="008E381D"/>
    <w:rsid w:val="008E579C"/>
    <w:rsid w:val="008E5930"/>
    <w:rsid w:val="008E6382"/>
    <w:rsid w:val="008E7096"/>
    <w:rsid w:val="008E7789"/>
    <w:rsid w:val="008F05E4"/>
    <w:rsid w:val="008F163F"/>
    <w:rsid w:val="008F1AC7"/>
    <w:rsid w:val="008F3943"/>
    <w:rsid w:val="00900688"/>
    <w:rsid w:val="00900753"/>
    <w:rsid w:val="0090265E"/>
    <w:rsid w:val="00904BCC"/>
    <w:rsid w:val="009054D5"/>
    <w:rsid w:val="00905BF6"/>
    <w:rsid w:val="009068D6"/>
    <w:rsid w:val="00906AE5"/>
    <w:rsid w:val="00906E03"/>
    <w:rsid w:val="0091043E"/>
    <w:rsid w:val="009119F2"/>
    <w:rsid w:val="00911DB8"/>
    <w:rsid w:val="009120D3"/>
    <w:rsid w:val="00912A4A"/>
    <w:rsid w:val="00913048"/>
    <w:rsid w:val="00913AC8"/>
    <w:rsid w:val="0091413D"/>
    <w:rsid w:val="0091664B"/>
    <w:rsid w:val="009204AC"/>
    <w:rsid w:val="0092225A"/>
    <w:rsid w:val="00922E7A"/>
    <w:rsid w:val="00924132"/>
    <w:rsid w:val="00924C90"/>
    <w:rsid w:val="009257AC"/>
    <w:rsid w:val="009262F5"/>
    <w:rsid w:val="009302B3"/>
    <w:rsid w:val="00930C10"/>
    <w:rsid w:val="00930C9A"/>
    <w:rsid w:val="00930F77"/>
    <w:rsid w:val="00931806"/>
    <w:rsid w:val="009325CB"/>
    <w:rsid w:val="00933401"/>
    <w:rsid w:val="00933769"/>
    <w:rsid w:val="00933C09"/>
    <w:rsid w:val="00933F5C"/>
    <w:rsid w:val="00934308"/>
    <w:rsid w:val="009345F7"/>
    <w:rsid w:val="00935776"/>
    <w:rsid w:val="00935F37"/>
    <w:rsid w:val="0093616D"/>
    <w:rsid w:val="00936201"/>
    <w:rsid w:val="009363CD"/>
    <w:rsid w:val="00937D23"/>
    <w:rsid w:val="00941B3D"/>
    <w:rsid w:val="00941D3B"/>
    <w:rsid w:val="009425F5"/>
    <w:rsid w:val="0094383E"/>
    <w:rsid w:val="00943A17"/>
    <w:rsid w:val="00943C31"/>
    <w:rsid w:val="00945767"/>
    <w:rsid w:val="0094664A"/>
    <w:rsid w:val="00946DFE"/>
    <w:rsid w:val="00946F1D"/>
    <w:rsid w:val="0095068C"/>
    <w:rsid w:val="009524F8"/>
    <w:rsid w:val="0095291D"/>
    <w:rsid w:val="0095331D"/>
    <w:rsid w:val="00953F6E"/>
    <w:rsid w:val="00954DEB"/>
    <w:rsid w:val="00956285"/>
    <w:rsid w:val="00957DF2"/>
    <w:rsid w:val="00960F63"/>
    <w:rsid w:val="00961320"/>
    <w:rsid w:val="00962091"/>
    <w:rsid w:val="009622BF"/>
    <w:rsid w:val="00962371"/>
    <w:rsid w:val="00962871"/>
    <w:rsid w:val="00962DA4"/>
    <w:rsid w:val="00970B69"/>
    <w:rsid w:val="009725E0"/>
    <w:rsid w:val="00972A8B"/>
    <w:rsid w:val="00974C19"/>
    <w:rsid w:val="0097517D"/>
    <w:rsid w:val="009755A3"/>
    <w:rsid w:val="009755C7"/>
    <w:rsid w:val="00976289"/>
    <w:rsid w:val="00976B59"/>
    <w:rsid w:val="00977D8A"/>
    <w:rsid w:val="00980B24"/>
    <w:rsid w:val="0098281C"/>
    <w:rsid w:val="00982A0C"/>
    <w:rsid w:val="00983B3B"/>
    <w:rsid w:val="00984C94"/>
    <w:rsid w:val="00985B89"/>
    <w:rsid w:val="00986D42"/>
    <w:rsid w:val="00986F18"/>
    <w:rsid w:val="00987198"/>
    <w:rsid w:val="00987540"/>
    <w:rsid w:val="00987C1E"/>
    <w:rsid w:val="00990CBE"/>
    <w:rsid w:val="00990D3C"/>
    <w:rsid w:val="0099286A"/>
    <w:rsid w:val="0099361A"/>
    <w:rsid w:val="00993BE6"/>
    <w:rsid w:val="00994231"/>
    <w:rsid w:val="00994DCE"/>
    <w:rsid w:val="00994E4C"/>
    <w:rsid w:val="00995669"/>
    <w:rsid w:val="00996A1D"/>
    <w:rsid w:val="009A4AA0"/>
    <w:rsid w:val="009A4F6B"/>
    <w:rsid w:val="009A55FB"/>
    <w:rsid w:val="009A5B66"/>
    <w:rsid w:val="009A7441"/>
    <w:rsid w:val="009B2DDC"/>
    <w:rsid w:val="009B3998"/>
    <w:rsid w:val="009B6412"/>
    <w:rsid w:val="009C0516"/>
    <w:rsid w:val="009C1441"/>
    <w:rsid w:val="009C1916"/>
    <w:rsid w:val="009C1D7D"/>
    <w:rsid w:val="009C1F3C"/>
    <w:rsid w:val="009C20FA"/>
    <w:rsid w:val="009C25F3"/>
    <w:rsid w:val="009C2A83"/>
    <w:rsid w:val="009C2AA8"/>
    <w:rsid w:val="009C3AF3"/>
    <w:rsid w:val="009C55FD"/>
    <w:rsid w:val="009C57A0"/>
    <w:rsid w:val="009C636A"/>
    <w:rsid w:val="009C63C0"/>
    <w:rsid w:val="009C6FF3"/>
    <w:rsid w:val="009D1484"/>
    <w:rsid w:val="009D25B7"/>
    <w:rsid w:val="009D3765"/>
    <w:rsid w:val="009D3B22"/>
    <w:rsid w:val="009D7F39"/>
    <w:rsid w:val="009E018F"/>
    <w:rsid w:val="009E12D5"/>
    <w:rsid w:val="009E14DD"/>
    <w:rsid w:val="009E1EC5"/>
    <w:rsid w:val="009E1F2B"/>
    <w:rsid w:val="009E4FB4"/>
    <w:rsid w:val="009E5D85"/>
    <w:rsid w:val="009E5EC5"/>
    <w:rsid w:val="009E62F0"/>
    <w:rsid w:val="009E7A65"/>
    <w:rsid w:val="009E7F17"/>
    <w:rsid w:val="009F110B"/>
    <w:rsid w:val="009F175C"/>
    <w:rsid w:val="009F3F7F"/>
    <w:rsid w:val="009F5E32"/>
    <w:rsid w:val="009F6C0E"/>
    <w:rsid w:val="009F7504"/>
    <w:rsid w:val="009F7BEC"/>
    <w:rsid w:val="00A00662"/>
    <w:rsid w:val="00A00E31"/>
    <w:rsid w:val="00A01563"/>
    <w:rsid w:val="00A02655"/>
    <w:rsid w:val="00A032F6"/>
    <w:rsid w:val="00A036C7"/>
    <w:rsid w:val="00A03DC5"/>
    <w:rsid w:val="00A04B68"/>
    <w:rsid w:val="00A04E84"/>
    <w:rsid w:val="00A04F7F"/>
    <w:rsid w:val="00A05182"/>
    <w:rsid w:val="00A05353"/>
    <w:rsid w:val="00A05616"/>
    <w:rsid w:val="00A05E55"/>
    <w:rsid w:val="00A069E2"/>
    <w:rsid w:val="00A06DA2"/>
    <w:rsid w:val="00A07207"/>
    <w:rsid w:val="00A07403"/>
    <w:rsid w:val="00A07F92"/>
    <w:rsid w:val="00A111AD"/>
    <w:rsid w:val="00A12F19"/>
    <w:rsid w:val="00A13252"/>
    <w:rsid w:val="00A14687"/>
    <w:rsid w:val="00A14903"/>
    <w:rsid w:val="00A14AE5"/>
    <w:rsid w:val="00A15087"/>
    <w:rsid w:val="00A154C8"/>
    <w:rsid w:val="00A1559F"/>
    <w:rsid w:val="00A175C2"/>
    <w:rsid w:val="00A204B0"/>
    <w:rsid w:val="00A21FE8"/>
    <w:rsid w:val="00A25EB5"/>
    <w:rsid w:val="00A2605F"/>
    <w:rsid w:val="00A2617B"/>
    <w:rsid w:val="00A26639"/>
    <w:rsid w:val="00A27681"/>
    <w:rsid w:val="00A30400"/>
    <w:rsid w:val="00A30426"/>
    <w:rsid w:val="00A32038"/>
    <w:rsid w:val="00A3331F"/>
    <w:rsid w:val="00A33E7B"/>
    <w:rsid w:val="00A34007"/>
    <w:rsid w:val="00A34236"/>
    <w:rsid w:val="00A365E3"/>
    <w:rsid w:val="00A40BFF"/>
    <w:rsid w:val="00A40EDA"/>
    <w:rsid w:val="00A412E9"/>
    <w:rsid w:val="00A41B7C"/>
    <w:rsid w:val="00A42934"/>
    <w:rsid w:val="00A42A1A"/>
    <w:rsid w:val="00A43780"/>
    <w:rsid w:val="00A43E98"/>
    <w:rsid w:val="00A45A08"/>
    <w:rsid w:val="00A463AF"/>
    <w:rsid w:val="00A478FB"/>
    <w:rsid w:val="00A51EAC"/>
    <w:rsid w:val="00A5223F"/>
    <w:rsid w:val="00A534D6"/>
    <w:rsid w:val="00A534F7"/>
    <w:rsid w:val="00A53A63"/>
    <w:rsid w:val="00A53DC6"/>
    <w:rsid w:val="00A54475"/>
    <w:rsid w:val="00A5660E"/>
    <w:rsid w:val="00A568E7"/>
    <w:rsid w:val="00A56CA6"/>
    <w:rsid w:val="00A57C6A"/>
    <w:rsid w:val="00A609AE"/>
    <w:rsid w:val="00A6287C"/>
    <w:rsid w:val="00A62E3D"/>
    <w:rsid w:val="00A62E85"/>
    <w:rsid w:val="00A632A0"/>
    <w:rsid w:val="00A644F1"/>
    <w:rsid w:val="00A653C2"/>
    <w:rsid w:val="00A671D2"/>
    <w:rsid w:val="00A67476"/>
    <w:rsid w:val="00A7071F"/>
    <w:rsid w:val="00A7075E"/>
    <w:rsid w:val="00A70B00"/>
    <w:rsid w:val="00A70B7B"/>
    <w:rsid w:val="00A70DF2"/>
    <w:rsid w:val="00A717FE"/>
    <w:rsid w:val="00A732C3"/>
    <w:rsid w:val="00A73466"/>
    <w:rsid w:val="00A73684"/>
    <w:rsid w:val="00A73BF4"/>
    <w:rsid w:val="00A75294"/>
    <w:rsid w:val="00A7595F"/>
    <w:rsid w:val="00A768F6"/>
    <w:rsid w:val="00A76A72"/>
    <w:rsid w:val="00A76EB6"/>
    <w:rsid w:val="00A81273"/>
    <w:rsid w:val="00A81738"/>
    <w:rsid w:val="00A82005"/>
    <w:rsid w:val="00A821BA"/>
    <w:rsid w:val="00A824D1"/>
    <w:rsid w:val="00A8302E"/>
    <w:rsid w:val="00A846B2"/>
    <w:rsid w:val="00A8475D"/>
    <w:rsid w:val="00A858DB"/>
    <w:rsid w:val="00A85909"/>
    <w:rsid w:val="00A86FFB"/>
    <w:rsid w:val="00A87071"/>
    <w:rsid w:val="00A90DF0"/>
    <w:rsid w:val="00A93621"/>
    <w:rsid w:val="00A93B60"/>
    <w:rsid w:val="00A940C3"/>
    <w:rsid w:val="00A94505"/>
    <w:rsid w:val="00A96E7B"/>
    <w:rsid w:val="00A97078"/>
    <w:rsid w:val="00A97289"/>
    <w:rsid w:val="00A974E4"/>
    <w:rsid w:val="00A97D37"/>
    <w:rsid w:val="00AA16F2"/>
    <w:rsid w:val="00AA17F8"/>
    <w:rsid w:val="00AA48A4"/>
    <w:rsid w:val="00AA5B0D"/>
    <w:rsid w:val="00AA6541"/>
    <w:rsid w:val="00AA7847"/>
    <w:rsid w:val="00AB0D7C"/>
    <w:rsid w:val="00AB0E87"/>
    <w:rsid w:val="00AB0F35"/>
    <w:rsid w:val="00AB0F4B"/>
    <w:rsid w:val="00AB1EA7"/>
    <w:rsid w:val="00AB2C0A"/>
    <w:rsid w:val="00AB2ECD"/>
    <w:rsid w:val="00AB4B7E"/>
    <w:rsid w:val="00AB659A"/>
    <w:rsid w:val="00AB673C"/>
    <w:rsid w:val="00AC1216"/>
    <w:rsid w:val="00AC24DA"/>
    <w:rsid w:val="00AC3D3C"/>
    <w:rsid w:val="00AC44DA"/>
    <w:rsid w:val="00AC4FB1"/>
    <w:rsid w:val="00AC66B2"/>
    <w:rsid w:val="00AC6C97"/>
    <w:rsid w:val="00AC79EC"/>
    <w:rsid w:val="00AC7E1E"/>
    <w:rsid w:val="00AD0CF1"/>
    <w:rsid w:val="00AD13AF"/>
    <w:rsid w:val="00AD1F9C"/>
    <w:rsid w:val="00AD2213"/>
    <w:rsid w:val="00AD2415"/>
    <w:rsid w:val="00AD2769"/>
    <w:rsid w:val="00AD3D7A"/>
    <w:rsid w:val="00AD3E0E"/>
    <w:rsid w:val="00AD3EDD"/>
    <w:rsid w:val="00AD4498"/>
    <w:rsid w:val="00AD5D79"/>
    <w:rsid w:val="00AD7A90"/>
    <w:rsid w:val="00AE0D1D"/>
    <w:rsid w:val="00AE0F35"/>
    <w:rsid w:val="00AE2429"/>
    <w:rsid w:val="00AE2B30"/>
    <w:rsid w:val="00AE4028"/>
    <w:rsid w:val="00AE530E"/>
    <w:rsid w:val="00AE7308"/>
    <w:rsid w:val="00AE75A1"/>
    <w:rsid w:val="00AF1B7B"/>
    <w:rsid w:val="00AF1DEF"/>
    <w:rsid w:val="00AF24B3"/>
    <w:rsid w:val="00AF2E00"/>
    <w:rsid w:val="00AF3D6D"/>
    <w:rsid w:val="00AF647F"/>
    <w:rsid w:val="00B00779"/>
    <w:rsid w:val="00B00CA3"/>
    <w:rsid w:val="00B017B3"/>
    <w:rsid w:val="00B0296C"/>
    <w:rsid w:val="00B02E73"/>
    <w:rsid w:val="00B037D0"/>
    <w:rsid w:val="00B04C45"/>
    <w:rsid w:val="00B05388"/>
    <w:rsid w:val="00B05877"/>
    <w:rsid w:val="00B05932"/>
    <w:rsid w:val="00B05F69"/>
    <w:rsid w:val="00B05F8A"/>
    <w:rsid w:val="00B061FE"/>
    <w:rsid w:val="00B0683D"/>
    <w:rsid w:val="00B06C94"/>
    <w:rsid w:val="00B07159"/>
    <w:rsid w:val="00B073A2"/>
    <w:rsid w:val="00B0757F"/>
    <w:rsid w:val="00B1104F"/>
    <w:rsid w:val="00B11F44"/>
    <w:rsid w:val="00B1253F"/>
    <w:rsid w:val="00B13050"/>
    <w:rsid w:val="00B158B1"/>
    <w:rsid w:val="00B15CCD"/>
    <w:rsid w:val="00B1616A"/>
    <w:rsid w:val="00B164DB"/>
    <w:rsid w:val="00B1712D"/>
    <w:rsid w:val="00B1773C"/>
    <w:rsid w:val="00B20361"/>
    <w:rsid w:val="00B20BE9"/>
    <w:rsid w:val="00B2368B"/>
    <w:rsid w:val="00B25682"/>
    <w:rsid w:val="00B26399"/>
    <w:rsid w:val="00B263A6"/>
    <w:rsid w:val="00B307C9"/>
    <w:rsid w:val="00B30A7E"/>
    <w:rsid w:val="00B30BF3"/>
    <w:rsid w:val="00B311C6"/>
    <w:rsid w:val="00B3160D"/>
    <w:rsid w:val="00B32629"/>
    <w:rsid w:val="00B33658"/>
    <w:rsid w:val="00B33F7B"/>
    <w:rsid w:val="00B352C3"/>
    <w:rsid w:val="00B3533F"/>
    <w:rsid w:val="00B35B27"/>
    <w:rsid w:val="00B36439"/>
    <w:rsid w:val="00B3752D"/>
    <w:rsid w:val="00B40003"/>
    <w:rsid w:val="00B430B0"/>
    <w:rsid w:val="00B43673"/>
    <w:rsid w:val="00B44BE2"/>
    <w:rsid w:val="00B45304"/>
    <w:rsid w:val="00B45B4D"/>
    <w:rsid w:val="00B45B9D"/>
    <w:rsid w:val="00B47E0C"/>
    <w:rsid w:val="00B50202"/>
    <w:rsid w:val="00B505BC"/>
    <w:rsid w:val="00B507AB"/>
    <w:rsid w:val="00B508F3"/>
    <w:rsid w:val="00B51788"/>
    <w:rsid w:val="00B526EC"/>
    <w:rsid w:val="00B52943"/>
    <w:rsid w:val="00B52F78"/>
    <w:rsid w:val="00B531A9"/>
    <w:rsid w:val="00B537DC"/>
    <w:rsid w:val="00B53DF9"/>
    <w:rsid w:val="00B53F59"/>
    <w:rsid w:val="00B5608A"/>
    <w:rsid w:val="00B63221"/>
    <w:rsid w:val="00B6329E"/>
    <w:rsid w:val="00B63619"/>
    <w:rsid w:val="00B63937"/>
    <w:rsid w:val="00B63EAA"/>
    <w:rsid w:val="00B65724"/>
    <w:rsid w:val="00B662B4"/>
    <w:rsid w:val="00B666DA"/>
    <w:rsid w:val="00B6712F"/>
    <w:rsid w:val="00B67C96"/>
    <w:rsid w:val="00B7095E"/>
    <w:rsid w:val="00B73B59"/>
    <w:rsid w:val="00B74063"/>
    <w:rsid w:val="00B74BE6"/>
    <w:rsid w:val="00B74CAC"/>
    <w:rsid w:val="00B75761"/>
    <w:rsid w:val="00B75F3D"/>
    <w:rsid w:val="00B75F80"/>
    <w:rsid w:val="00B77258"/>
    <w:rsid w:val="00B8028E"/>
    <w:rsid w:val="00B80327"/>
    <w:rsid w:val="00B81449"/>
    <w:rsid w:val="00B818D5"/>
    <w:rsid w:val="00B81F66"/>
    <w:rsid w:val="00B82001"/>
    <w:rsid w:val="00B82E80"/>
    <w:rsid w:val="00B83918"/>
    <w:rsid w:val="00B845CE"/>
    <w:rsid w:val="00B85E8E"/>
    <w:rsid w:val="00B86DB5"/>
    <w:rsid w:val="00B86E62"/>
    <w:rsid w:val="00B92D4A"/>
    <w:rsid w:val="00B945DA"/>
    <w:rsid w:val="00B9539F"/>
    <w:rsid w:val="00B972A1"/>
    <w:rsid w:val="00B97772"/>
    <w:rsid w:val="00B97E4F"/>
    <w:rsid w:val="00BA17C9"/>
    <w:rsid w:val="00BA293B"/>
    <w:rsid w:val="00BA2A04"/>
    <w:rsid w:val="00BA3C85"/>
    <w:rsid w:val="00BA4901"/>
    <w:rsid w:val="00BA4EE9"/>
    <w:rsid w:val="00BA57E5"/>
    <w:rsid w:val="00BA74A6"/>
    <w:rsid w:val="00BB041A"/>
    <w:rsid w:val="00BB32F8"/>
    <w:rsid w:val="00BB33B1"/>
    <w:rsid w:val="00BB3FAD"/>
    <w:rsid w:val="00BB4449"/>
    <w:rsid w:val="00BB494A"/>
    <w:rsid w:val="00BB4E15"/>
    <w:rsid w:val="00BB4FA9"/>
    <w:rsid w:val="00BB5C41"/>
    <w:rsid w:val="00BB66C4"/>
    <w:rsid w:val="00BB7495"/>
    <w:rsid w:val="00BC030E"/>
    <w:rsid w:val="00BC0520"/>
    <w:rsid w:val="00BC0C55"/>
    <w:rsid w:val="00BC10A0"/>
    <w:rsid w:val="00BC2CEC"/>
    <w:rsid w:val="00BC6651"/>
    <w:rsid w:val="00BC69D9"/>
    <w:rsid w:val="00BC7A3B"/>
    <w:rsid w:val="00BD1A93"/>
    <w:rsid w:val="00BD1FD9"/>
    <w:rsid w:val="00BD389B"/>
    <w:rsid w:val="00BD4356"/>
    <w:rsid w:val="00BD4736"/>
    <w:rsid w:val="00BD5B56"/>
    <w:rsid w:val="00BD7A0D"/>
    <w:rsid w:val="00BE00F6"/>
    <w:rsid w:val="00BE0DB9"/>
    <w:rsid w:val="00BE3FFB"/>
    <w:rsid w:val="00BE476C"/>
    <w:rsid w:val="00BF0D30"/>
    <w:rsid w:val="00BF14AB"/>
    <w:rsid w:val="00BF1690"/>
    <w:rsid w:val="00BF1946"/>
    <w:rsid w:val="00BF1DD7"/>
    <w:rsid w:val="00BF20C9"/>
    <w:rsid w:val="00BF2F67"/>
    <w:rsid w:val="00BF49C9"/>
    <w:rsid w:val="00BF6C04"/>
    <w:rsid w:val="00BF787F"/>
    <w:rsid w:val="00C00AC2"/>
    <w:rsid w:val="00C01F82"/>
    <w:rsid w:val="00C023F0"/>
    <w:rsid w:val="00C0326C"/>
    <w:rsid w:val="00C03B43"/>
    <w:rsid w:val="00C040A7"/>
    <w:rsid w:val="00C04649"/>
    <w:rsid w:val="00C06519"/>
    <w:rsid w:val="00C06E6F"/>
    <w:rsid w:val="00C114AB"/>
    <w:rsid w:val="00C120D7"/>
    <w:rsid w:val="00C12994"/>
    <w:rsid w:val="00C12DA9"/>
    <w:rsid w:val="00C13A85"/>
    <w:rsid w:val="00C13AFD"/>
    <w:rsid w:val="00C14E28"/>
    <w:rsid w:val="00C15B2F"/>
    <w:rsid w:val="00C22400"/>
    <w:rsid w:val="00C22FF4"/>
    <w:rsid w:val="00C23BEF"/>
    <w:rsid w:val="00C249EB"/>
    <w:rsid w:val="00C303D3"/>
    <w:rsid w:val="00C3068D"/>
    <w:rsid w:val="00C31D5A"/>
    <w:rsid w:val="00C32925"/>
    <w:rsid w:val="00C32B2E"/>
    <w:rsid w:val="00C33009"/>
    <w:rsid w:val="00C34AD8"/>
    <w:rsid w:val="00C350B5"/>
    <w:rsid w:val="00C3549C"/>
    <w:rsid w:val="00C3605C"/>
    <w:rsid w:val="00C36DC0"/>
    <w:rsid w:val="00C36EE1"/>
    <w:rsid w:val="00C3723F"/>
    <w:rsid w:val="00C37F21"/>
    <w:rsid w:val="00C415B6"/>
    <w:rsid w:val="00C41F56"/>
    <w:rsid w:val="00C422E3"/>
    <w:rsid w:val="00C43EE2"/>
    <w:rsid w:val="00C44E7D"/>
    <w:rsid w:val="00C4627E"/>
    <w:rsid w:val="00C475E2"/>
    <w:rsid w:val="00C515DC"/>
    <w:rsid w:val="00C5166C"/>
    <w:rsid w:val="00C53C1C"/>
    <w:rsid w:val="00C54FDE"/>
    <w:rsid w:val="00C555CD"/>
    <w:rsid w:val="00C56D6D"/>
    <w:rsid w:val="00C5753A"/>
    <w:rsid w:val="00C600D6"/>
    <w:rsid w:val="00C6073B"/>
    <w:rsid w:val="00C60829"/>
    <w:rsid w:val="00C61CC8"/>
    <w:rsid w:val="00C61DB8"/>
    <w:rsid w:val="00C62002"/>
    <w:rsid w:val="00C62243"/>
    <w:rsid w:val="00C622EC"/>
    <w:rsid w:val="00C62A4B"/>
    <w:rsid w:val="00C62BC6"/>
    <w:rsid w:val="00C62D7E"/>
    <w:rsid w:val="00C62EC9"/>
    <w:rsid w:val="00C637DC"/>
    <w:rsid w:val="00C63E84"/>
    <w:rsid w:val="00C63EA0"/>
    <w:rsid w:val="00C65777"/>
    <w:rsid w:val="00C65B62"/>
    <w:rsid w:val="00C662B7"/>
    <w:rsid w:val="00C71E54"/>
    <w:rsid w:val="00C730F6"/>
    <w:rsid w:val="00C73A46"/>
    <w:rsid w:val="00C758CA"/>
    <w:rsid w:val="00C77A41"/>
    <w:rsid w:val="00C80544"/>
    <w:rsid w:val="00C807BF"/>
    <w:rsid w:val="00C8107D"/>
    <w:rsid w:val="00C83C3E"/>
    <w:rsid w:val="00C849B8"/>
    <w:rsid w:val="00C84C4C"/>
    <w:rsid w:val="00C85AE0"/>
    <w:rsid w:val="00C85DB7"/>
    <w:rsid w:val="00C863E9"/>
    <w:rsid w:val="00C869DB"/>
    <w:rsid w:val="00C87288"/>
    <w:rsid w:val="00C87833"/>
    <w:rsid w:val="00C87899"/>
    <w:rsid w:val="00C9095E"/>
    <w:rsid w:val="00C9211A"/>
    <w:rsid w:val="00C94611"/>
    <w:rsid w:val="00C94ADD"/>
    <w:rsid w:val="00C95FBB"/>
    <w:rsid w:val="00C96B88"/>
    <w:rsid w:val="00C96BEF"/>
    <w:rsid w:val="00CA0702"/>
    <w:rsid w:val="00CA0FFC"/>
    <w:rsid w:val="00CA17C5"/>
    <w:rsid w:val="00CA192C"/>
    <w:rsid w:val="00CA2DCA"/>
    <w:rsid w:val="00CA2F7F"/>
    <w:rsid w:val="00CA396B"/>
    <w:rsid w:val="00CA443A"/>
    <w:rsid w:val="00CA443E"/>
    <w:rsid w:val="00CA4744"/>
    <w:rsid w:val="00CA66C1"/>
    <w:rsid w:val="00CA71DB"/>
    <w:rsid w:val="00CA7F7E"/>
    <w:rsid w:val="00CB0777"/>
    <w:rsid w:val="00CB13E5"/>
    <w:rsid w:val="00CB15FB"/>
    <w:rsid w:val="00CB2028"/>
    <w:rsid w:val="00CB29C2"/>
    <w:rsid w:val="00CB4740"/>
    <w:rsid w:val="00CB63C8"/>
    <w:rsid w:val="00CB7FD9"/>
    <w:rsid w:val="00CC07EC"/>
    <w:rsid w:val="00CC0C57"/>
    <w:rsid w:val="00CC1803"/>
    <w:rsid w:val="00CC2CB3"/>
    <w:rsid w:val="00CC375C"/>
    <w:rsid w:val="00CC3A9F"/>
    <w:rsid w:val="00CC3FD2"/>
    <w:rsid w:val="00CC43E9"/>
    <w:rsid w:val="00CC50BC"/>
    <w:rsid w:val="00CC56F3"/>
    <w:rsid w:val="00CC6985"/>
    <w:rsid w:val="00CC78D5"/>
    <w:rsid w:val="00CD0C8E"/>
    <w:rsid w:val="00CD1EBB"/>
    <w:rsid w:val="00CD29B0"/>
    <w:rsid w:val="00CD2F68"/>
    <w:rsid w:val="00CD4801"/>
    <w:rsid w:val="00CD65CD"/>
    <w:rsid w:val="00CE06C6"/>
    <w:rsid w:val="00CE2B3B"/>
    <w:rsid w:val="00CE3025"/>
    <w:rsid w:val="00CE3241"/>
    <w:rsid w:val="00CE39BA"/>
    <w:rsid w:val="00CE414C"/>
    <w:rsid w:val="00CE4965"/>
    <w:rsid w:val="00CE59F1"/>
    <w:rsid w:val="00CE6B29"/>
    <w:rsid w:val="00CE765F"/>
    <w:rsid w:val="00CE78E2"/>
    <w:rsid w:val="00CF03C0"/>
    <w:rsid w:val="00CF24DE"/>
    <w:rsid w:val="00CF41DC"/>
    <w:rsid w:val="00CF632A"/>
    <w:rsid w:val="00CF6C3F"/>
    <w:rsid w:val="00D003DD"/>
    <w:rsid w:val="00D0093F"/>
    <w:rsid w:val="00D01BDD"/>
    <w:rsid w:val="00D022DE"/>
    <w:rsid w:val="00D035A0"/>
    <w:rsid w:val="00D04901"/>
    <w:rsid w:val="00D04972"/>
    <w:rsid w:val="00D05ED7"/>
    <w:rsid w:val="00D06EE6"/>
    <w:rsid w:val="00D10E28"/>
    <w:rsid w:val="00D14CC0"/>
    <w:rsid w:val="00D152E4"/>
    <w:rsid w:val="00D1577B"/>
    <w:rsid w:val="00D1578A"/>
    <w:rsid w:val="00D165CD"/>
    <w:rsid w:val="00D168D5"/>
    <w:rsid w:val="00D16CBB"/>
    <w:rsid w:val="00D16E19"/>
    <w:rsid w:val="00D1751E"/>
    <w:rsid w:val="00D178D6"/>
    <w:rsid w:val="00D2008F"/>
    <w:rsid w:val="00D21DDE"/>
    <w:rsid w:val="00D240C9"/>
    <w:rsid w:val="00D24DC7"/>
    <w:rsid w:val="00D251AC"/>
    <w:rsid w:val="00D323A0"/>
    <w:rsid w:val="00D32811"/>
    <w:rsid w:val="00D336A6"/>
    <w:rsid w:val="00D35E0A"/>
    <w:rsid w:val="00D36A60"/>
    <w:rsid w:val="00D40CF6"/>
    <w:rsid w:val="00D41158"/>
    <w:rsid w:val="00D4127A"/>
    <w:rsid w:val="00D41A51"/>
    <w:rsid w:val="00D42DEF"/>
    <w:rsid w:val="00D4317B"/>
    <w:rsid w:val="00D4339C"/>
    <w:rsid w:val="00D43735"/>
    <w:rsid w:val="00D43D37"/>
    <w:rsid w:val="00D44A53"/>
    <w:rsid w:val="00D4503A"/>
    <w:rsid w:val="00D45E57"/>
    <w:rsid w:val="00D4668D"/>
    <w:rsid w:val="00D53824"/>
    <w:rsid w:val="00D5494C"/>
    <w:rsid w:val="00D54FCD"/>
    <w:rsid w:val="00D5530B"/>
    <w:rsid w:val="00D567D9"/>
    <w:rsid w:val="00D57D05"/>
    <w:rsid w:val="00D607A0"/>
    <w:rsid w:val="00D611B5"/>
    <w:rsid w:val="00D61470"/>
    <w:rsid w:val="00D617FA"/>
    <w:rsid w:val="00D6434D"/>
    <w:rsid w:val="00D6450E"/>
    <w:rsid w:val="00D64AD3"/>
    <w:rsid w:val="00D65364"/>
    <w:rsid w:val="00D67004"/>
    <w:rsid w:val="00D705D2"/>
    <w:rsid w:val="00D70FAD"/>
    <w:rsid w:val="00D713D6"/>
    <w:rsid w:val="00D72104"/>
    <w:rsid w:val="00D7409E"/>
    <w:rsid w:val="00D75039"/>
    <w:rsid w:val="00D75D8F"/>
    <w:rsid w:val="00D768CD"/>
    <w:rsid w:val="00D7696D"/>
    <w:rsid w:val="00D7733B"/>
    <w:rsid w:val="00D7774D"/>
    <w:rsid w:val="00D8087E"/>
    <w:rsid w:val="00D80F12"/>
    <w:rsid w:val="00D81356"/>
    <w:rsid w:val="00D81A62"/>
    <w:rsid w:val="00D82126"/>
    <w:rsid w:val="00D825F6"/>
    <w:rsid w:val="00D82BF3"/>
    <w:rsid w:val="00D847C7"/>
    <w:rsid w:val="00D86084"/>
    <w:rsid w:val="00D86300"/>
    <w:rsid w:val="00D871F5"/>
    <w:rsid w:val="00D878A1"/>
    <w:rsid w:val="00D90348"/>
    <w:rsid w:val="00D90C82"/>
    <w:rsid w:val="00D91705"/>
    <w:rsid w:val="00D9175D"/>
    <w:rsid w:val="00D92E59"/>
    <w:rsid w:val="00D92F3F"/>
    <w:rsid w:val="00D94A0B"/>
    <w:rsid w:val="00D95711"/>
    <w:rsid w:val="00D95832"/>
    <w:rsid w:val="00D95E5F"/>
    <w:rsid w:val="00D95F13"/>
    <w:rsid w:val="00D978FA"/>
    <w:rsid w:val="00DA0447"/>
    <w:rsid w:val="00DA1990"/>
    <w:rsid w:val="00DA19DF"/>
    <w:rsid w:val="00DA1FAD"/>
    <w:rsid w:val="00DA218F"/>
    <w:rsid w:val="00DA37F2"/>
    <w:rsid w:val="00DA3CDD"/>
    <w:rsid w:val="00DA5755"/>
    <w:rsid w:val="00DA5BEA"/>
    <w:rsid w:val="00DA7291"/>
    <w:rsid w:val="00DA7DE6"/>
    <w:rsid w:val="00DB080D"/>
    <w:rsid w:val="00DB0FD1"/>
    <w:rsid w:val="00DB4800"/>
    <w:rsid w:val="00DB561D"/>
    <w:rsid w:val="00DB596C"/>
    <w:rsid w:val="00DB7211"/>
    <w:rsid w:val="00DC04E6"/>
    <w:rsid w:val="00DC1F29"/>
    <w:rsid w:val="00DC23CE"/>
    <w:rsid w:val="00DC5963"/>
    <w:rsid w:val="00DC6575"/>
    <w:rsid w:val="00DC702B"/>
    <w:rsid w:val="00DC79C0"/>
    <w:rsid w:val="00DD0C17"/>
    <w:rsid w:val="00DD218C"/>
    <w:rsid w:val="00DD28D8"/>
    <w:rsid w:val="00DD2E43"/>
    <w:rsid w:val="00DD3D9E"/>
    <w:rsid w:val="00DD4122"/>
    <w:rsid w:val="00DD453E"/>
    <w:rsid w:val="00DD4DDE"/>
    <w:rsid w:val="00DD5886"/>
    <w:rsid w:val="00DD5EB9"/>
    <w:rsid w:val="00DD5FBA"/>
    <w:rsid w:val="00DD6855"/>
    <w:rsid w:val="00DD6A72"/>
    <w:rsid w:val="00DD73E5"/>
    <w:rsid w:val="00DD782E"/>
    <w:rsid w:val="00DD7E63"/>
    <w:rsid w:val="00DE0232"/>
    <w:rsid w:val="00DE1176"/>
    <w:rsid w:val="00DE1304"/>
    <w:rsid w:val="00DE16A9"/>
    <w:rsid w:val="00DE67C7"/>
    <w:rsid w:val="00DE6FB0"/>
    <w:rsid w:val="00DE7959"/>
    <w:rsid w:val="00DF0F58"/>
    <w:rsid w:val="00DF3112"/>
    <w:rsid w:val="00DF373B"/>
    <w:rsid w:val="00DF4567"/>
    <w:rsid w:val="00DF4AE3"/>
    <w:rsid w:val="00DF4DD6"/>
    <w:rsid w:val="00DF53E7"/>
    <w:rsid w:val="00DF5882"/>
    <w:rsid w:val="00DF5C75"/>
    <w:rsid w:val="00E00ADD"/>
    <w:rsid w:val="00E00C36"/>
    <w:rsid w:val="00E01C67"/>
    <w:rsid w:val="00E03482"/>
    <w:rsid w:val="00E040C5"/>
    <w:rsid w:val="00E04240"/>
    <w:rsid w:val="00E042FC"/>
    <w:rsid w:val="00E04E70"/>
    <w:rsid w:val="00E052C9"/>
    <w:rsid w:val="00E05553"/>
    <w:rsid w:val="00E06589"/>
    <w:rsid w:val="00E10699"/>
    <w:rsid w:val="00E1168E"/>
    <w:rsid w:val="00E11FFF"/>
    <w:rsid w:val="00E12608"/>
    <w:rsid w:val="00E1306E"/>
    <w:rsid w:val="00E13315"/>
    <w:rsid w:val="00E1405F"/>
    <w:rsid w:val="00E14897"/>
    <w:rsid w:val="00E15E2C"/>
    <w:rsid w:val="00E173FA"/>
    <w:rsid w:val="00E20899"/>
    <w:rsid w:val="00E211E5"/>
    <w:rsid w:val="00E21FA3"/>
    <w:rsid w:val="00E23211"/>
    <w:rsid w:val="00E23BCF"/>
    <w:rsid w:val="00E24D03"/>
    <w:rsid w:val="00E24DD9"/>
    <w:rsid w:val="00E24F7F"/>
    <w:rsid w:val="00E26418"/>
    <w:rsid w:val="00E275B5"/>
    <w:rsid w:val="00E307E7"/>
    <w:rsid w:val="00E30C0A"/>
    <w:rsid w:val="00E3110F"/>
    <w:rsid w:val="00E3207E"/>
    <w:rsid w:val="00E32589"/>
    <w:rsid w:val="00E328D9"/>
    <w:rsid w:val="00E32C29"/>
    <w:rsid w:val="00E32F01"/>
    <w:rsid w:val="00E35179"/>
    <w:rsid w:val="00E35A3D"/>
    <w:rsid w:val="00E35C86"/>
    <w:rsid w:val="00E35E9F"/>
    <w:rsid w:val="00E375DA"/>
    <w:rsid w:val="00E37B85"/>
    <w:rsid w:val="00E37D81"/>
    <w:rsid w:val="00E40584"/>
    <w:rsid w:val="00E40915"/>
    <w:rsid w:val="00E40963"/>
    <w:rsid w:val="00E41339"/>
    <w:rsid w:val="00E41990"/>
    <w:rsid w:val="00E43659"/>
    <w:rsid w:val="00E436E1"/>
    <w:rsid w:val="00E44239"/>
    <w:rsid w:val="00E45002"/>
    <w:rsid w:val="00E455DB"/>
    <w:rsid w:val="00E46227"/>
    <w:rsid w:val="00E466E0"/>
    <w:rsid w:val="00E46BB1"/>
    <w:rsid w:val="00E47A07"/>
    <w:rsid w:val="00E50C28"/>
    <w:rsid w:val="00E512AE"/>
    <w:rsid w:val="00E51CDC"/>
    <w:rsid w:val="00E522DF"/>
    <w:rsid w:val="00E53E64"/>
    <w:rsid w:val="00E54CB6"/>
    <w:rsid w:val="00E5583A"/>
    <w:rsid w:val="00E563C2"/>
    <w:rsid w:val="00E57E10"/>
    <w:rsid w:val="00E61117"/>
    <w:rsid w:val="00E6136B"/>
    <w:rsid w:val="00E6221E"/>
    <w:rsid w:val="00E634A6"/>
    <w:rsid w:val="00E6445F"/>
    <w:rsid w:val="00E64A74"/>
    <w:rsid w:val="00E65ED8"/>
    <w:rsid w:val="00E668F9"/>
    <w:rsid w:val="00E6761D"/>
    <w:rsid w:val="00E7149F"/>
    <w:rsid w:val="00E7164E"/>
    <w:rsid w:val="00E72DB1"/>
    <w:rsid w:val="00E73C34"/>
    <w:rsid w:val="00E7448A"/>
    <w:rsid w:val="00E75AE6"/>
    <w:rsid w:val="00E75B20"/>
    <w:rsid w:val="00E76A3C"/>
    <w:rsid w:val="00E77035"/>
    <w:rsid w:val="00E77377"/>
    <w:rsid w:val="00E77B0A"/>
    <w:rsid w:val="00E817EF"/>
    <w:rsid w:val="00E821A5"/>
    <w:rsid w:val="00E82561"/>
    <w:rsid w:val="00E8372F"/>
    <w:rsid w:val="00E8432C"/>
    <w:rsid w:val="00E84603"/>
    <w:rsid w:val="00E84DE2"/>
    <w:rsid w:val="00E856C5"/>
    <w:rsid w:val="00E904B7"/>
    <w:rsid w:val="00E912D0"/>
    <w:rsid w:val="00E9182A"/>
    <w:rsid w:val="00E91FD4"/>
    <w:rsid w:val="00E92796"/>
    <w:rsid w:val="00E92F0B"/>
    <w:rsid w:val="00E93045"/>
    <w:rsid w:val="00E935A5"/>
    <w:rsid w:val="00E94060"/>
    <w:rsid w:val="00E94294"/>
    <w:rsid w:val="00E95BDA"/>
    <w:rsid w:val="00EA074C"/>
    <w:rsid w:val="00EA0A9E"/>
    <w:rsid w:val="00EA1274"/>
    <w:rsid w:val="00EA4A28"/>
    <w:rsid w:val="00EA4A64"/>
    <w:rsid w:val="00EA4DB7"/>
    <w:rsid w:val="00EA5112"/>
    <w:rsid w:val="00EA5D4D"/>
    <w:rsid w:val="00EB036E"/>
    <w:rsid w:val="00EB1DD9"/>
    <w:rsid w:val="00EB21CA"/>
    <w:rsid w:val="00EB2A49"/>
    <w:rsid w:val="00EB2FB4"/>
    <w:rsid w:val="00EB57DF"/>
    <w:rsid w:val="00EB5B19"/>
    <w:rsid w:val="00EB5EC9"/>
    <w:rsid w:val="00EB6006"/>
    <w:rsid w:val="00EB60C9"/>
    <w:rsid w:val="00EB6BB4"/>
    <w:rsid w:val="00EB6FAE"/>
    <w:rsid w:val="00EB7130"/>
    <w:rsid w:val="00EB7A77"/>
    <w:rsid w:val="00EB7D81"/>
    <w:rsid w:val="00EC06C4"/>
    <w:rsid w:val="00EC0DDB"/>
    <w:rsid w:val="00EC0E98"/>
    <w:rsid w:val="00EC1B0D"/>
    <w:rsid w:val="00EC1C3D"/>
    <w:rsid w:val="00EC583C"/>
    <w:rsid w:val="00EC5A74"/>
    <w:rsid w:val="00EC5E5F"/>
    <w:rsid w:val="00EC69D4"/>
    <w:rsid w:val="00ED0789"/>
    <w:rsid w:val="00ED1847"/>
    <w:rsid w:val="00ED1BB4"/>
    <w:rsid w:val="00ED1FBE"/>
    <w:rsid w:val="00ED3E18"/>
    <w:rsid w:val="00EE04A5"/>
    <w:rsid w:val="00EE0B13"/>
    <w:rsid w:val="00EE10D5"/>
    <w:rsid w:val="00EE4C27"/>
    <w:rsid w:val="00EE5DAC"/>
    <w:rsid w:val="00EE7B4D"/>
    <w:rsid w:val="00EF15C0"/>
    <w:rsid w:val="00EF2C30"/>
    <w:rsid w:val="00EF38A6"/>
    <w:rsid w:val="00EF44CA"/>
    <w:rsid w:val="00EF49F6"/>
    <w:rsid w:val="00EF5095"/>
    <w:rsid w:val="00EF51DF"/>
    <w:rsid w:val="00EF5400"/>
    <w:rsid w:val="00EF6131"/>
    <w:rsid w:val="00EF6FA9"/>
    <w:rsid w:val="00EF7FBF"/>
    <w:rsid w:val="00F00EF7"/>
    <w:rsid w:val="00F01591"/>
    <w:rsid w:val="00F01BE6"/>
    <w:rsid w:val="00F020C3"/>
    <w:rsid w:val="00F02FA4"/>
    <w:rsid w:val="00F03041"/>
    <w:rsid w:val="00F05708"/>
    <w:rsid w:val="00F06D9B"/>
    <w:rsid w:val="00F1078F"/>
    <w:rsid w:val="00F11BD8"/>
    <w:rsid w:val="00F11D89"/>
    <w:rsid w:val="00F125EE"/>
    <w:rsid w:val="00F128F1"/>
    <w:rsid w:val="00F137A0"/>
    <w:rsid w:val="00F141BA"/>
    <w:rsid w:val="00F1519B"/>
    <w:rsid w:val="00F15554"/>
    <w:rsid w:val="00F1559C"/>
    <w:rsid w:val="00F15EE9"/>
    <w:rsid w:val="00F16F99"/>
    <w:rsid w:val="00F17E63"/>
    <w:rsid w:val="00F20714"/>
    <w:rsid w:val="00F213E8"/>
    <w:rsid w:val="00F21CD1"/>
    <w:rsid w:val="00F2301A"/>
    <w:rsid w:val="00F23DCD"/>
    <w:rsid w:val="00F252C3"/>
    <w:rsid w:val="00F25B8C"/>
    <w:rsid w:val="00F25C08"/>
    <w:rsid w:val="00F26AE1"/>
    <w:rsid w:val="00F2750B"/>
    <w:rsid w:val="00F32D5E"/>
    <w:rsid w:val="00F32FE2"/>
    <w:rsid w:val="00F347D3"/>
    <w:rsid w:val="00F355A6"/>
    <w:rsid w:val="00F37EC6"/>
    <w:rsid w:val="00F4103C"/>
    <w:rsid w:val="00F4167F"/>
    <w:rsid w:val="00F4176B"/>
    <w:rsid w:val="00F41ED9"/>
    <w:rsid w:val="00F41F92"/>
    <w:rsid w:val="00F42588"/>
    <w:rsid w:val="00F42A24"/>
    <w:rsid w:val="00F43A5B"/>
    <w:rsid w:val="00F43D29"/>
    <w:rsid w:val="00F43DE6"/>
    <w:rsid w:val="00F4405C"/>
    <w:rsid w:val="00F4553D"/>
    <w:rsid w:val="00F45EBF"/>
    <w:rsid w:val="00F46C6A"/>
    <w:rsid w:val="00F470A5"/>
    <w:rsid w:val="00F50C6E"/>
    <w:rsid w:val="00F517EB"/>
    <w:rsid w:val="00F51866"/>
    <w:rsid w:val="00F53B8E"/>
    <w:rsid w:val="00F556CF"/>
    <w:rsid w:val="00F55B43"/>
    <w:rsid w:val="00F57304"/>
    <w:rsid w:val="00F60BC6"/>
    <w:rsid w:val="00F61206"/>
    <w:rsid w:val="00F61E71"/>
    <w:rsid w:val="00F63105"/>
    <w:rsid w:val="00F65052"/>
    <w:rsid w:val="00F659A8"/>
    <w:rsid w:val="00F70634"/>
    <w:rsid w:val="00F72BE0"/>
    <w:rsid w:val="00F73E40"/>
    <w:rsid w:val="00F75069"/>
    <w:rsid w:val="00F75816"/>
    <w:rsid w:val="00F75BD1"/>
    <w:rsid w:val="00F76431"/>
    <w:rsid w:val="00F7659E"/>
    <w:rsid w:val="00F765B7"/>
    <w:rsid w:val="00F7685B"/>
    <w:rsid w:val="00F76C7B"/>
    <w:rsid w:val="00F810E5"/>
    <w:rsid w:val="00F81DF7"/>
    <w:rsid w:val="00F830A1"/>
    <w:rsid w:val="00F845E7"/>
    <w:rsid w:val="00F858EE"/>
    <w:rsid w:val="00F86C1D"/>
    <w:rsid w:val="00F86FC2"/>
    <w:rsid w:val="00F87CB3"/>
    <w:rsid w:val="00F91B5B"/>
    <w:rsid w:val="00F93097"/>
    <w:rsid w:val="00F93CB1"/>
    <w:rsid w:val="00F94131"/>
    <w:rsid w:val="00F94EED"/>
    <w:rsid w:val="00F95450"/>
    <w:rsid w:val="00F956C9"/>
    <w:rsid w:val="00F95989"/>
    <w:rsid w:val="00F95B13"/>
    <w:rsid w:val="00F97146"/>
    <w:rsid w:val="00F974B7"/>
    <w:rsid w:val="00F97BE9"/>
    <w:rsid w:val="00FA0E8B"/>
    <w:rsid w:val="00FA2D7E"/>
    <w:rsid w:val="00FA3361"/>
    <w:rsid w:val="00FA37D5"/>
    <w:rsid w:val="00FA4AAD"/>
    <w:rsid w:val="00FA64A1"/>
    <w:rsid w:val="00FA68A2"/>
    <w:rsid w:val="00FB08C9"/>
    <w:rsid w:val="00FB2E70"/>
    <w:rsid w:val="00FB345B"/>
    <w:rsid w:val="00FB3A60"/>
    <w:rsid w:val="00FB3D3D"/>
    <w:rsid w:val="00FB5572"/>
    <w:rsid w:val="00FB6BD4"/>
    <w:rsid w:val="00FB70DA"/>
    <w:rsid w:val="00FB7184"/>
    <w:rsid w:val="00FC13E4"/>
    <w:rsid w:val="00FC15B2"/>
    <w:rsid w:val="00FC26B4"/>
    <w:rsid w:val="00FC3CC5"/>
    <w:rsid w:val="00FC4C3F"/>
    <w:rsid w:val="00FC51D0"/>
    <w:rsid w:val="00FC53E3"/>
    <w:rsid w:val="00FC6288"/>
    <w:rsid w:val="00FC75AE"/>
    <w:rsid w:val="00FC7E44"/>
    <w:rsid w:val="00FD06B0"/>
    <w:rsid w:val="00FD11D1"/>
    <w:rsid w:val="00FD2C3A"/>
    <w:rsid w:val="00FD320E"/>
    <w:rsid w:val="00FD32DA"/>
    <w:rsid w:val="00FD3FA3"/>
    <w:rsid w:val="00FD458F"/>
    <w:rsid w:val="00FD528F"/>
    <w:rsid w:val="00FD5AFE"/>
    <w:rsid w:val="00FD6941"/>
    <w:rsid w:val="00FD7D02"/>
    <w:rsid w:val="00FE2384"/>
    <w:rsid w:val="00FE2F1F"/>
    <w:rsid w:val="00FE3389"/>
    <w:rsid w:val="00FE6CA2"/>
    <w:rsid w:val="00FE72B7"/>
    <w:rsid w:val="00FF05DA"/>
    <w:rsid w:val="00FF1193"/>
    <w:rsid w:val="00FF4DCE"/>
    <w:rsid w:val="00FF7073"/>
    <w:rsid w:val="00FF79FE"/>
    <w:rsid w:val="00FF7DF8"/>
    <w:rsid w:val="00FF7E9E"/>
  </w:rsids>
  <m:mathPr>
    <m:mathFont m:val="Cambria Math"/>
    <m:brkBin m:val="before"/>
    <m:brkBinSub m:val="--"/>
    <m:smallFrac m:val="0"/>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shapeDefaults>
    <o:shapedefaults v:ext="edit" spidmax="1026">
      <o:colormenu v:ext="edit" fillcolor="none [3205]"/>
    </o:shapedefaults>
    <o:shapelayout v:ext="edit">
      <o:idmap v:ext="edit" data="1"/>
    </o:shapelayout>
  </w:shapeDefaults>
  <w:decimalSymbol w:val=","/>
  <w:listSeparator w:val=";"/>
  <w14:docId w14:val="0ABABAC8"/>
  <w15:chartTrackingRefBased/>
  <w15:docId w15:val="{80C02610-B8CE-45BD-87E3-A8807F90A0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uk-UA"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E75B20"/>
    <w:pPr>
      <w:spacing w:after="0" w:line="240" w:lineRule="auto"/>
      <w:ind w:firstLine="709"/>
      <w:contextualSpacing/>
    </w:pPr>
    <w:rPr>
      <w:rFonts w:ascii="Times New Roman" w:hAnsi="Times New Roman"/>
      <w:sz w:val="24"/>
      <w:lang w:val="ru-RU"/>
    </w:rPr>
  </w:style>
  <w:style w:type="paragraph" w:styleId="1">
    <w:name w:val="heading 1"/>
    <w:basedOn w:val="a"/>
    <w:link w:val="10"/>
    <w:uiPriority w:val="9"/>
    <w:qFormat/>
    <w:rsid w:val="00E75B20"/>
    <w:pPr>
      <w:spacing w:before="100" w:beforeAutospacing="1" w:after="100" w:afterAutospacing="1" w:line="360" w:lineRule="auto"/>
      <w:jc w:val="center"/>
      <w:outlineLvl w:val="0"/>
    </w:pPr>
    <w:rPr>
      <w:rFonts w:eastAsia="Times New Roman" w:cs="Times New Roman"/>
      <w:b/>
      <w:bCs/>
      <w:color w:val="FF0000"/>
      <w:kern w:val="36"/>
      <w:sz w:val="32"/>
      <w:szCs w:val="48"/>
      <w:lang w:eastAsia="ru-RU"/>
    </w:rPr>
  </w:style>
  <w:style w:type="paragraph" w:styleId="2">
    <w:name w:val="heading 2"/>
    <w:basedOn w:val="a"/>
    <w:next w:val="a"/>
    <w:link w:val="20"/>
    <w:autoRedefine/>
    <w:uiPriority w:val="9"/>
    <w:unhideWhenUsed/>
    <w:qFormat/>
    <w:rsid w:val="003D2AF3"/>
    <w:pPr>
      <w:keepNext/>
      <w:keepLines/>
      <w:spacing w:before="40"/>
      <w:jc w:val="center"/>
      <w:outlineLvl w:val="1"/>
    </w:pPr>
    <w:rPr>
      <w:rFonts w:eastAsiaTheme="majorEastAsia" w:cs="Times New Roman"/>
      <w:b/>
      <w:caps/>
      <w:color w:val="2F5496" w:themeColor="accent1" w:themeShade="BF"/>
      <w:szCs w:val="24"/>
      <w:lang w:val="ru-UA"/>
    </w:rPr>
  </w:style>
  <w:style w:type="paragraph" w:styleId="3">
    <w:name w:val="heading 3"/>
    <w:basedOn w:val="a"/>
    <w:next w:val="a"/>
    <w:link w:val="30"/>
    <w:uiPriority w:val="99"/>
    <w:unhideWhenUsed/>
    <w:qFormat/>
    <w:rsid w:val="00E35E9F"/>
    <w:pPr>
      <w:keepNext/>
      <w:keepLines/>
      <w:outlineLvl w:val="2"/>
    </w:pPr>
    <w:rPr>
      <w:rFonts w:eastAsiaTheme="majorEastAsia" w:cstheme="majorBidi"/>
      <w:b/>
      <w:color w:val="00B050"/>
      <w:sz w:val="28"/>
      <w:szCs w:val="24"/>
    </w:rPr>
  </w:style>
  <w:style w:type="paragraph" w:styleId="4">
    <w:name w:val="heading 4"/>
    <w:basedOn w:val="a"/>
    <w:next w:val="a"/>
    <w:link w:val="40"/>
    <w:uiPriority w:val="9"/>
    <w:unhideWhenUsed/>
    <w:qFormat/>
    <w:rsid w:val="007B4F0C"/>
    <w:pPr>
      <w:keepNext/>
      <w:keepLines/>
      <w:widowControl w:val="0"/>
      <w:autoSpaceDE w:val="0"/>
      <w:autoSpaceDN w:val="0"/>
      <w:adjustRightInd w:val="0"/>
      <w:spacing w:before="200"/>
      <w:ind w:firstLine="567"/>
      <w:contextualSpacing w:val="0"/>
      <w:jc w:val="both"/>
      <w:outlineLvl w:val="3"/>
    </w:pPr>
    <w:rPr>
      <w:rFonts w:asciiTheme="majorHAnsi" w:eastAsiaTheme="majorEastAsia" w:hAnsiTheme="majorHAnsi" w:cstheme="majorBidi"/>
      <w:b/>
      <w:bCs/>
      <w:i/>
      <w:iCs/>
      <w:color w:val="4472C4" w:themeColor="accent1"/>
      <w:szCs w:val="24"/>
      <w:lang w:eastAsia="ru-RU"/>
    </w:rPr>
  </w:style>
  <w:style w:type="paragraph" w:styleId="5">
    <w:name w:val="heading 5"/>
    <w:basedOn w:val="a"/>
    <w:next w:val="a"/>
    <w:link w:val="50"/>
    <w:uiPriority w:val="9"/>
    <w:unhideWhenUsed/>
    <w:qFormat/>
    <w:rsid w:val="007B4F0C"/>
    <w:pPr>
      <w:keepNext/>
      <w:keepLines/>
      <w:widowControl w:val="0"/>
      <w:autoSpaceDE w:val="0"/>
      <w:autoSpaceDN w:val="0"/>
      <w:adjustRightInd w:val="0"/>
      <w:spacing w:before="200"/>
      <w:ind w:firstLine="567"/>
      <w:contextualSpacing w:val="0"/>
      <w:jc w:val="both"/>
      <w:outlineLvl w:val="4"/>
    </w:pPr>
    <w:rPr>
      <w:rFonts w:asciiTheme="majorHAnsi" w:eastAsiaTheme="majorEastAsia" w:hAnsiTheme="majorHAnsi" w:cstheme="majorBidi"/>
      <w:color w:val="1F3763" w:themeColor="accent1" w:themeShade="7F"/>
      <w:szCs w:val="24"/>
      <w:lang w:eastAsia="ru-RU"/>
    </w:rPr>
  </w:style>
  <w:style w:type="paragraph" w:styleId="6">
    <w:name w:val="heading 6"/>
    <w:basedOn w:val="a"/>
    <w:next w:val="a"/>
    <w:link w:val="60"/>
    <w:uiPriority w:val="9"/>
    <w:unhideWhenUsed/>
    <w:qFormat/>
    <w:rsid w:val="007B4F0C"/>
    <w:pPr>
      <w:keepNext/>
      <w:keepLines/>
      <w:widowControl w:val="0"/>
      <w:autoSpaceDE w:val="0"/>
      <w:autoSpaceDN w:val="0"/>
      <w:adjustRightInd w:val="0"/>
      <w:spacing w:before="200"/>
      <w:ind w:firstLine="567"/>
      <w:contextualSpacing w:val="0"/>
      <w:jc w:val="both"/>
      <w:outlineLvl w:val="5"/>
    </w:pPr>
    <w:rPr>
      <w:rFonts w:asciiTheme="majorHAnsi" w:eastAsiaTheme="majorEastAsia" w:hAnsiTheme="majorHAnsi" w:cstheme="majorBidi"/>
      <w:i/>
      <w:iCs/>
      <w:color w:val="1F3763" w:themeColor="accent1" w:themeShade="7F"/>
      <w:szCs w:val="24"/>
      <w:lang w:eastAsia="ru-RU"/>
    </w:rPr>
  </w:style>
  <w:style w:type="paragraph" w:styleId="7">
    <w:name w:val="heading 7"/>
    <w:basedOn w:val="a"/>
    <w:next w:val="a"/>
    <w:link w:val="70"/>
    <w:uiPriority w:val="9"/>
    <w:unhideWhenUsed/>
    <w:qFormat/>
    <w:rsid w:val="00A6287C"/>
    <w:pPr>
      <w:keepNext/>
      <w:keepLines/>
      <w:spacing w:before="40"/>
      <w:outlineLvl w:val="6"/>
    </w:pPr>
    <w:rPr>
      <w:rFonts w:asciiTheme="majorHAnsi" w:eastAsiaTheme="majorEastAsia" w:hAnsiTheme="majorHAnsi" w:cstheme="majorBidi"/>
      <w:i/>
      <w:iCs/>
      <w:color w:val="1F3763"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E75B20"/>
    <w:rPr>
      <w:rFonts w:ascii="Times New Roman" w:eastAsia="Times New Roman" w:hAnsi="Times New Roman" w:cs="Times New Roman"/>
      <w:b/>
      <w:bCs/>
      <w:color w:val="FF0000"/>
      <w:kern w:val="36"/>
      <w:sz w:val="32"/>
      <w:szCs w:val="48"/>
      <w:lang w:val="ru-RU" w:eastAsia="ru-RU"/>
    </w:rPr>
  </w:style>
  <w:style w:type="character" w:customStyle="1" w:styleId="20">
    <w:name w:val="Заголовок 2 Знак"/>
    <w:basedOn w:val="a0"/>
    <w:link w:val="2"/>
    <w:uiPriority w:val="9"/>
    <w:rsid w:val="003D2AF3"/>
    <w:rPr>
      <w:rFonts w:ascii="Times New Roman" w:eastAsiaTheme="majorEastAsia" w:hAnsi="Times New Roman" w:cs="Times New Roman"/>
      <w:b/>
      <w:caps/>
      <w:color w:val="2F5496" w:themeColor="accent1" w:themeShade="BF"/>
      <w:sz w:val="24"/>
      <w:szCs w:val="24"/>
      <w:lang w:val="ru-UA"/>
    </w:rPr>
  </w:style>
  <w:style w:type="character" w:customStyle="1" w:styleId="30">
    <w:name w:val="Заголовок 3 Знак"/>
    <w:basedOn w:val="a0"/>
    <w:link w:val="3"/>
    <w:uiPriority w:val="99"/>
    <w:rsid w:val="00E35E9F"/>
    <w:rPr>
      <w:rFonts w:ascii="Times New Roman" w:eastAsiaTheme="majorEastAsia" w:hAnsi="Times New Roman" w:cstheme="majorBidi"/>
      <w:b/>
      <w:color w:val="00B050"/>
      <w:sz w:val="28"/>
      <w:szCs w:val="24"/>
      <w:lang w:val="ru-RU"/>
    </w:rPr>
  </w:style>
  <w:style w:type="character" w:customStyle="1" w:styleId="40">
    <w:name w:val="Заголовок 4 Знак"/>
    <w:basedOn w:val="a0"/>
    <w:link w:val="4"/>
    <w:uiPriority w:val="9"/>
    <w:rsid w:val="007B4F0C"/>
    <w:rPr>
      <w:rFonts w:asciiTheme="majorHAnsi" w:eastAsiaTheme="majorEastAsia" w:hAnsiTheme="majorHAnsi" w:cstheme="majorBidi"/>
      <w:b/>
      <w:bCs/>
      <w:i/>
      <w:iCs/>
      <w:color w:val="4472C4" w:themeColor="accent1"/>
      <w:sz w:val="24"/>
      <w:szCs w:val="24"/>
      <w:lang w:val="ru-RU" w:eastAsia="ru-RU"/>
    </w:rPr>
  </w:style>
  <w:style w:type="character" w:customStyle="1" w:styleId="50">
    <w:name w:val="Заголовок 5 Знак"/>
    <w:basedOn w:val="a0"/>
    <w:link w:val="5"/>
    <w:uiPriority w:val="9"/>
    <w:rsid w:val="007B4F0C"/>
    <w:rPr>
      <w:rFonts w:asciiTheme="majorHAnsi" w:eastAsiaTheme="majorEastAsia" w:hAnsiTheme="majorHAnsi" w:cstheme="majorBidi"/>
      <w:color w:val="1F3763" w:themeColor="accent1" w:themeShade="7F"/>
      <w:sz w:val="24"/>
      <w:szCs w:val="24"/>
      <w:lang w:val="ru-RU" w:eastAsia="ru-RU"/>
    </w:rPr>
  </w:style>
  <w:style w:type="character" w:customStyle="1" w:styleId="60">
    <w:name w:val="Заголовок 6 Знак"/>
    <w:basedOn w:val="a0"/>
    <w:link w:val="6"/>
    <w:uiPriority w:val="9"/>
    <w:rsid w:val="007B4F0C"/>
    <w:rPr>
      <w:rFonts w:asciiTheme="majorHAnsi" w:eastAsiaTheme="majorEastAsia" w:hAnsiTheme="majorHAnsi" w:cstheme="majorBidi"/>
      <w:i/>
      <w:iCs/>
      <w:color w:val="1F3763" w:themeColor="accent1" w:themeShade="7F"/>
      <w:sz w:val="24"/>
      <w:szCs w:val="24"/>
      <w:lang w:val="ru-RU" w:eastAsia="ru-RU"/>
    </w:rPr>
  </w:style>
  <w:style w:type="character" w:styleId="a3">
    <w:name w:val="endnote reference"/>
    <w:basedOn w:val="a0"/>
    <w:uiPriority w:val="99"/>
    <w:unhideWhenUsed/>
    <w:rsid w:val="00E75B20"/>
    <w:rPr>
      <w:vertAlign w:val="superscript"/>
    </w:rPr>
  </w:style>
  <w:style w:type="paragraph" w:styleId="a4">
    <w:name w:val="Subtitle"/>
    <w:basedOn w:val="a"/>
    <w:next w:val="a"/>
    <w:link w:val="a5"/>
    <w:qFormat/>
    <w:rsid w:val="00E75B20"/>
    <w:pPr>
      <w:widowControl w:val="0"/>
      <w:autoSpaceDE w:val="0"/>
      <w:autoSpaceDN w:val="0"/>
      <w:adjustRightInd w:val="0"/>
      <w:spacing w:after="60"/>
      <w:ind w:firstLine="0"/>
      <w:contextualSpacing w:val="0"/>
      <w:jc w:val="center"/>
      <w:outlineLvl w:val="1"/>
    </w:pPr>
    <w:rPr>
      <w:rFonts w:eastAsiaTheme="majorEastAsia" w:cstheme="majorBidi"/>
      <w:color w:val="538135" w:themeColor="accent6" w:themeShade="BF"/>
      <w:sz w:val="28"/>
      <w:szCs w:val="24"/>
    </w:rPr>
  </w:style>
  <w:style w:type="character" w:customStyle="1" w:styleId="a5">
    <w:name w:val="Подзаголовок Знак"/>
    <w:basedOn w:val="a0"/>
    <w:link w:val="a4"/>
    <w:rsid w:val="00E75B20"/>
    <w:rPr>
      <w:rFonts w:ascii="Times New Roman" w:eastAsiaTheme="majorEastAsia" w:hAnsi="Times New Roman" w:cstheme="majorBidi"/>
      <w:color w:val="538135" w:themeColor="accent6" w:themeShade="BF"/>
      <w:sz w:val="28"/>
      <w:szCs w:val="24"/>
      <w:lang w:val="ru-RU"/>
    </w:rPr>
  </w:style>
  <w:style w:type="paragraph" w:styleId="a6">
    <w:name w:val="TOC Heading"/>
    <w:basedOn w:val="1"/>
    <w:next w:val="a"/>
    <w:uiPriority w:val="39"/>
    <w:unhideWhenUsed/>
    <w:qFormat/>
    <w:rsid w:val="003D793F"/>
    <w:pPr>
      <w:keepNext/>
      <w:keepLines/>
      <w:spacing w:before="240" w:beforeAutospacing="0" w:after="0" w:afterAutospacing="0" w:line="259" w:lineRule="auto"/>
      <w:ind w:firstLine="0"/>
      <w:contextualSpacing w:val="0"/>
      <w:jc w:val="left"/>
      <w:outlineLvl w:val="9"/>
    </w:pPr>
    <w:rPr>
      <w:rFonts w:asciiTheme="majorHAnsi" w:eastAsiaTheme="majorEastAsia" w:hAnsiTheme="majorHAnsi" w:cstheme="majorBidi"/>
      <w:b w:val="0"/>
      <w:bCs w:val="0"/>
      <w:color w:val="2F5496" w:themeColor="accent1" w:themeShade="BF"/>
      <w:kern w:val="0"/>
      <w:szCs w:val="32"/>
      <w:lang w:val="uk-UA" w:eastAsia="uk-UA"/>
    </w:rPr>
  </w:style>
  <w:style w:type="paragraph" w:styleId="11">
    <w:name w:val="toc 1"/>
    <w:basedOn w:val="a"/>
    <w:next w:val="a"/>
    <w:autoRedefine/>
    <w:uiPriority w:val="39"/>
    <w:unhideWhenUsed/>
    <w:rsid w:val="003D793F"/>
    <w:pPr>
      <w:spacing w:after="100"/>
    </w:pPr>
  </w:style>
  <w:style w:type="paragraph" w:styleId="21">
    <w:name w:val="toc 2"/>
    <w:basedOn w:val="a"/>
    <w:next w:val="a"/>
    <w:autoRedefine/>
    <w:uiPriority w:val="39"/>
    <w:unhideWhenUsed/>
    <w:rsid w:val="003D793F"/>
    <w:pPr>
      <w:spacing w:after="100"/>
      <w:ind w:left="240"/>
    </w:pPr>
  </w:style>
  <w:style w:type="character" w:styleId="a7">
    <w:name w:val="Hyperlink"/>
    <w:basedOn w:val="a0"/>
    <w:uiPriority w:val="99"/>
    <w:unhideWhenUsed/>
    <w:rsid w:val="003D793F"/>
    <w:rPr>
      <w:color w:val="0563C1" w:themeColor="hyperlink"/>
      <w:u w:val="single"/>
    </w:rPr>
  </w:style>
  <w:style w:type="paragraph" w:styleId="a8">
    <w:name w:val="No Spacing"/>
    <w:autoRedefine/>
    <w:uiPriority w:val="1"/>
    <w:qFormat/>
    <w:rsid w:val="000D100E"/>
    <w:pPr>
      <w:widowControl w:val="0"/>
      <w:autoSpaceDE w:val="0"/>
      <w:autoSpaceDN w:val="0"/>
      <w:adjustRightInd w:val="0"/>
      <w:spacing w:after="0" w:line="240" w:lineRule="auto"/>
      <w:ind w:firstLine="709"/>
      <w:contextualSpacing/>
    </w:pPr>
    <w:rPr>
      <w:rFonts w:ascii="Times New Roman" w:eastAsia="Times New Roman" w:hAnsi="Times New Roman" w:cs="Times New Roman"/>
      <w:sz w:val="20"/>
      <w:szCs w:val="20"/>
      <w:lang w:val="ru-RU" w:eastAsia="ru-RU"/>
    </w:rPr>
  </w:style>
  <w:style w:type="paragraph" w:customStyle="1" w:styleId="FootNote">
    <w:name w:val="FootNote"/>
    <w:next w:val="a"/>
    <w:uiPriority w:val="99"/>
    <w:rsid w:val="007B4F0C"/>
    <w:pPr>
      <w:widowControl w:val="0"/>
      <w:autoSpaceDE w:val="0"/>
      <w:autoSpaceDN w:val="0"/>
      <w:adjustRightInd w:val="0"/>
      <w:spacing w:after="0" w:line="240" w:lineRule="auto"/>
      <w:ind w:firstLine="200"/>
      <w:jc w:val="both"/>
    </w:pPr>
    <w:rPr>
      <w:rFonts w:ascii="Times New Roman" w:eastAsiaTheme="minorEastAsia" w:hAnsi="Times New Roman" w:cs="Times New Roman"/>
      <w:sz w:val="20"/>
      <w:szCs w:val="20"/>
      <w:lang w:val="ru-RU" w:eastAsia="ru-RU"/>
    </w:rPr>
  </w:style>
  <w:style w:type="paragraph" w:customStyle="1" w:styleId="Cite">
    <w:name w:val="Cite"/>
    <w:next w:val="a"/>
    <w:uiPriority w:val="99"/>
    <w:rsid w:val="007B4F0C"/>
    <w:pPr>
      <w:widowControl w:val="0"/>
      <w:autoSpaceDE w:val="0"/>
      <w:autoSpaceDN w:val="0"/>
      <w:adjustRightInd w:val="0"/>
      <w:spacing w:after="0" w:line="240" w:lineRule="auto"/>
      <w:ind w:left="1134" w:right="600"/>
      <w:jc w:val="both"/>
    </w:pPr>
    <w:rPr>
      <w:rFonts w:ascii="Times New Roman" w:eastAsiaTheme="minorEastAsia" w:hAnsi="Times New Roman" w:cs="Times New Roman"/>
      <w:lang w:val="ru-RU" w:eastAsia="ru-RU"/>
    </w:rPr>
  </w:style>
  <w:style w:type="paragraph" w:styleId="a9">
    <w:name w:val="List Paragraph"/>
    <w:basedOn w:val="a"/>
    <w:uiPriority w:val="34"/>
    <w:qFormat/>
    <w:rsid w:val="007B4F0C"/>
    <w:pPr>
      <w:widowControl w:val="0"/>
      <w:autoSpaceDE w:val="0"/>
      <w:autoSpaceDN w:val="0"/>
      <w:adjustRightInd w:val="0"/>
      <w:ind w:left="720" w:firstLine="567"/>
      <w:jc w:val="both"/>
    </w:pPr>
    <w:rPr>
      <w:rFonts w:eastAsiaTheme="minorEastAsia" w:cs="Times New Roman"/>
      <w:szCs w:val="24"/>
      <w:lang w:eastAsia="ru-RU"/>
    </w:rPr>
  </w:style>
  <w:style w:type="paragraph" w:styleId="aa">
    <w:name w:val="footnote text"/>
    <w:basedOn w:val="a"/>
    <w:link w:val="ab"/>
    <w:uiPriority w:val="99"/>
    <w:unhideWhenUsed/>
    <w:rsid w:val="007B4F0C"/>
    <w:pPr>
      <w:widowControl w:val="0"/>
      <w:autoSpaceDE w:val="0"/>
      <w:autoSpaceDN w:val="0"/>
      <w:adjustRightInd w:val="0"/>
      <w:ind w:firstLine="567"/>
      <w:contextualSpacing w:val="0"/>
      <w:jc w:val="both"/>
    </w:pPr>
    <w:rPr>
      <w:rFonts w:eastAsiaTheme="minorEastAsia" w:cs="Times New Roman"/>
      <w:sz w:val="20"/>
      <w:szCs w:val="20"/>
      <w:lang w:eastAsia="ru-RU"/>
    </w:rPr>
  </w:style>
  <w:style w:type="character" w:customStyle="1" w:styleId="ab">
    <w:name w:val="Текст сноски Знак"/>
    <w:basedOn w:val="a0"/>
    <w:link w:val="aa"/>
    <w:uiPriority w:val="99"/>
    <w:rsid w:val="007B4F0C"/>
    <w:rPr>
      <w:rFonts w:ascii="Times New Roman" w:eastAsiaTheme="minorEastAsia" w:hAnsi="Times New Roman" w:cs="Times New Roman"/>
      <w:sz w:val="20"/>
      <w:szCs w:val="20"/>
      <w:lang w:val="ru-RU" w:eastAsia="ru-RU"/>
    </w:rPr>
  </w:style>
  <w:style w:type="character" w:styleId="ac">
    <w:name w:val="footnote reference"/>
    <w:basedOn w:val="a0"/>
    <w:uiPriority w:val="99"/>
    <w:semiHidden/>
    <w:unhideWhenUsed/>
    <w:rsid w:val="007B4F0C"/>
    <w:rPr>
      <w:vertAlign w:val="superscript"/>
    </w:rPr>
  </w:style>
  <w:style w:type="paragraph" w:styleId="ad">
    <w:name w:val="endnote text"/>
    <w:basedOn w:val="a"/>
    <w:link w:val="ae"/>
    <w:uiPriority w:val="99"/>
    <w:unhideWhenUsed/>
    <w:rsid w:val="007B4F0C"/>
    <w:pPr>
      <w:widowControl w:val="0"/>
      <w:autoSpaceDE w:val="0"/>
      <w:autoSpaceDN w:val="0"/>
      <w:adjustRightInd w:val="0"/>
      <w:ind w:firstLine="567"/>
      <w:contextualSpacing w:val="0"/>
      <w:jc w:val="both"/>
    </w:pPr>
    <w:rPr>
      <w:rFonts w:eastAsiaTheme="minorEastAsia" w:cs="Times New Roman"/>
      <w:sz w:val="20"/>
      <w:szCs w:val="20"/>
      <w:lang w:eastAsia="ru-RU"/>
    </w:rPr>
  </w:style>
  <w:style w:type="character" w:customStyle="1" w:styleId="ae">
    <w:name w:val="Текст концевой сноски Знак"/>
    <w:basedOn w:val="a0"/>
    <w:link w:val="ad"/>
    <w:uiPriority w:val="99"/>
    <w:rsid w:val="007B4F0C"/>
    <w:rPr>
      <w:rFonts w:ascii="Times New Roman" w:eastAsiaTheme="minorEastAsia" w:hAnsi="Times New Roman" w:cs="Times New Roman"/>
      <w:sz w:val="20"/>
      <w:szCs w:val="20"/>
      <w:lang w:val="ru-RU" w:eastAsia="ru-RU"/>
    </w:rPr>
  </w:style>
  <w:style w:type="paragraph" w:styleId="31">
    <w:name w:val="toc 3"/>
    <w:basedOn w:val="a"/>
    <w:next w:val="a"/>
    <w:autoRedefine/>
    <w:uiPriority w:val="39"/>
    <w:unhideWhenUsed/>
    <w:rsid w:val="007B4F0C"/>
    <w:pPr>
      <w:widowControl w:val="0"/>
      <w:autoSpaceDE w:val="0"/>
      <w:autoSpaceDN w:val="0"/>
      <w:adjustRightInd w:val="0"/>
      <w:spacing w:after="100"/>
      <w:ind w:left="480" w:firstLine="567"/>
      <w:contextualSpacing w:val="0"/>
      <w:jc w:val="both"/>
    </w:pPr>
    <w:rPr>
      <w:rFonts w:eastAsiaTheme="minorEastAsia" w:cs="Times New Roman"/>
      <w:szCs w:val="24"/>
      <w:lang w:eastAsia="ru-RU"/>
    </w:rPr>
  </w:style>
  <w:style w:type="paragraph" w:styleId="af">
    <w:name w:val="Balloon Text"/>
    <w:basedOn w:val="a"/>
    <w:link w:val="af0"/>
    <w:uiPriority w:val="99"/>
    <w:semiHidden/>
    <w:unhideWhenUsed/>
    <w:rsid w:val="007B4F0C"/>
    <w:pPr>
      <w:widowControl w:val="0"/>
      <w:autoSpaceDE w:val="0"/>
      <w:autoSpaceDN w:val="0"/>
      <w:adjustRightInd w:val="0"/>
      <w:ind w:firstLine="567"/>
      <w:contextualSpacing w:val="0"/>
      <w:jc w:val="both"/>
    </w:pPr>
    <w:rPr>
      <w:rFonts w:ascii="Tahoma" w:eastAsiaTheme="minorEastAsia" w:hAnsi="Tahoma" w:cs="Tahoma"/>
      <w:sz w:val="16"/>
      <w:szCs w:val="16"/>
      <w:lang w:eastAsia="ru-RU"/>
    </w:rPr>
  </w:style>
  <w:style w:type="character" w:customStyle="1" w:styleId="af0">
    <w:name w:val="Текст выноски Знак"/>
    <w:basedOn w:val="a0"/>
    <w:link w:val="af"/>
    <w:uiPriority w:val="99"/>
    <w:semiHidden/>
    <w:rsid w:val="007B4F0C"/>
    <w:rPr>
      <w:rFonts w:ascii="Tahoma" w:eastAsiaTheme="minorEastAsia" w:hAnsi="Tahoma" w:cs="Tahoma"/>
      <w:sz w:val="16"/>
      <w:szCs w:val="16"/>
      <w:lang w:val="ru-RU" w:eastAsia="ru-RU"/>
    </w:rPr>
  </w:style>
  <w:style w:type="paragraph" w:styleId="af1">
    <w:name w:val="header"/>
    <w:basedOn w:val="a"/>
    <w:link w:val="af2"/>
    <w:uiPriority w:val="99"/>
    <w:unhideWhenUsed/>
    <w:rsid w:val="007B4F0C"/>
    <w:pPr>
      <w:widowControl w:val="0"/>
      <w:tabs>
        <w:tab w:val="center" w:pos="4819"/>
        <w:tab w:val="right" w:pos="9639"/>
      </w:tabs>
      <w:autoSpaceDE w:val="0"/>
      <w:autoSpaceDN w:val="0"/>
      <w:adjustRightInd w:val="0"/>
      <w:ind w:firstLine="567"/>
      <w:contextualSpacing w:val="0"/>
      <w:jc w:val="both"/>
    </w:pPr>
    <w:rPr>
      <w:rFonts w:eastAsiaTheme="minorEastAsia" w:cs="Times New Roman"/>
      <w:szCs w:val="24"/>
      <w:lang w:eastAsia="ru-RU"/>
    </w:rPr>
  </w:style>
  <w:style w:type="character" w:customStyle="1" w:styleId="af2">
    <w:name w:val="Верхний колонтитул Знак"/>
    <w:basedOn w:val="a0"/>
    <w:link w:val="af1"/>
    <w:uiPriority w:val="99"/>
    <w:rsid w:val="007B4F0C"/>
    <w:rPr>
      <w:rFonts w:ascii="Times New Roman" w:eastAsiaTheme="minorEastAsia" w:hAnsi="Times New Roman" w:cs="Times New Roman"/>
      <w:sz w:val="24"/>
      <w:szCs w:val="24"/>
      <w:lang w:val="ru-RU" w:eastAsia="ru-RU"/>
    </w:rPr>
  </w:style>
  <w:style w:type="paragraph" w:styleId="af3">
    <w:name w:val="footer"/>
    <w:basedOn w:val="a"/>
    <w:link w:val="af4"/>
    <w:uiPriority w:val="99"/>
    <w:unhideWhenUsed/>
    <w:rsid w:val="007B4F0C"/>
    <w:pPr>
      <w:widowControl w:val="0"/>
      <w:tabs>
        <w:tab w:val="center" w:pos="4819"/>
        <w:tab w:val="right" w:pos="9639"/>
      </w:tabs>
      <w:autoSpaceDE w:val="0"/>
      <w:autoSpaceDN w:val="0"/>
      <w:adjustRightInd w:val="0"/>
      <w:ind w:firstLine="567"/>
      <w:contextualSpacing w:val="0"/>
      <w:jc w:val="both"/>
    </w:pPr>
    <w:rPr>
      <w:rFonts w:eastAsiaTheme="minorEastAsia" w:cs="Times New Roman"/>
      <w:szCs w:val="24"/>
      <w:lang w:eastAsia="ru-RU"/>
    </w:rPr>
  </w:style>
  <w:style w:type="character" w:customStyle="1" w:styleId="af4">
    <w:name w:val="Нижний колонтитул Знак"/>
    <w:basedOn w:val="a0"/>
    <w:link w:val="af3"/>
    <w:uiPriority w:val="99"/>
    <w:rsid w:val="007B4F0C"/>
    <w:rPr>
      <w:rFonts w:ascii="Times New Roman" w:eastAsiaTheme="minorEastAsia" w:hAnsi="Times New Roman" w:cs="Times New Roman"/>
      <w:sz w:val="24"/>
      <w:szCs w:val="24"/>
      <w:lang w:val="ru-RU" w:eastAsia="ru-RU"/>
    </w:rPr>
  </w:style>
  <w:style w:type="paragraph" w:styleId="af5">
    <w:name w:val="Title"/>
    <w:basedOn w:val="a"/>
    <w:next w:val="a"/>
    <w:link w:val="af6"/>
    <w:uiPriority w:val="10"/>
    <w:qFormat/>
    <w:rsid w:val="007B4F0C"/>
    <w:pPr>
      <w:widowControl w:val="0"/>
      <w:pBdr>
        <w:bottom w:val="single" w:sz="8" w:space="4" w:color="4472C4" w:themeColor="accent1"/>
      </w:pBdr>
      <w:autoSpaceDE w:val="0"/>
      <w:autoSpaceDN w:val="0"/>
      <w:adjustRightInd w:val="0"/>
      <w:spacing w:after="300"/>
      <w:ind w:firstLine="567"/>
      <w:jc w:val="both"/>
    </w:pPr>
    <w:rPr>
      <w:rFonts w:asciiTheme="majorHAnsi" w:eastAsiaTheme="majorEastAsia" w:hAnsiTheme="majorHAnsi" w:cstheme="majorBidi"/>
      <w:color w:val="323E4F" w:themeColor="text2" w:themeShade="BF"/>
      <w:spacing w:val="5"/>
      <w:kern w:val="28"/>
      <w:sz w:val="52"/>
      <w:szCs w:val="52"/>
      <w:lang w:eastAsia="ru-RU"/>
    </w:rPr>
  </w:style>
  <w:style w:type="character" w:customStyle="1" w:styleId="af6">
    <w:name w:val="Заголовок Знак"/>
    <w:basedOn w:val="a0"/>
    <w:link w:val="af5"/>
    <w:uiPriority w:val="10"/>
    <w:rsid w:val="007B4F0C"/>
    <w:rPr>
      <w:rFonts w:asciiTheme="majorHAnsi" w:eastAsiaTheme="majorEastAsia" w:hAnsiTheme="majorHAnsi" w:cstheme="majorBidi"/>
      <w:color w:val="323E4F" w:themeColor="text2" w:themeShade="BF"/>
      <w:spacing w:val="5"/>
      <w:kern w:val="28"/>
      <w:sz w:val="52"/>
      <w:szCs w:val="52"/>
      <w:lang w:val="ru-RU" w:eastAsia="ru-RU"/>
    </w:rPr>
  </w:style>
  <w:style w:type="character" w:styleId="af7">
    <w:name w:val="Subtle Reference"/>
    <w:basedOn w:val="a0"/>
    <w:uiPriority w:val="31"/>
    <w:qFormat/>
    <w:rsid w:val="007B4F0C"/>
    <w:rPr>
      <w:smallCaps/>
      <w:color w:val="ED7D31" w:themeColor="accent2"/>
      <w:u w:val="single"/>
    </w:rPr>
  </w:style>
  <w:style w:type="character" w:styleId="af8">
    <w:name w:val="Intense Reference"/>
    <w:basedOn w:val="a0"/>
    <w:uiPriority w:val="32"/>
    <w:qFormat/>
    <w:rsid w:val="007B4F0C"/>
    <w:rPr>
      <w:b/>
      <w:bCs/>
      <w:smallCaps/>
      <w:color w:val="ED7D31" w:themeColor="accent2"/>
      <w:spacing w:val="5"/>
      <w:u w:val="single"/>
    </w:rPr>
  </w:style>
  <w:style w:type="character" w:styleId="af9">
    <w:name w:val="Book Title"/>
    <w:basedOn w:val="a0"/>
    <w:uiPriority w:val="33"/>
    <w:qFormat/>
    <w:rsid w:val="007B4F0C"/>
    <w:rPr>
      <w:b/>
      <w:bCs/>
      <w:smallCaps/>
      <w:spacing w:val="5"/>
    </w:rPr>
  </w:style>
  <w:style w:type="paragraph" w:styleId="afa">
    <w:name w:val="Normal (Web)"/>
    <w:basedOn w:val="a"/>
    <w:uiPriority w:val="99"/>
    <w:unhideWhenUsed/>
    <w:rsid w:val="007B4F0C"/>
    <w:pPr>
      <w:spacing w:before="100" w:beforeAutospacing="1" w:after="100" w:afterAutospacing="1"/>
      <w:ind w:firstLine="0"/>
      <w:contextualSpacing w:val="0"/>
    </w:pPr>
    <w:rPr>
      <w:rFonts w:eastAsia="Times New Roman" w:cs="Times New Roman"/>
      <w:szCs w:val="24"/>
      <w:lang w:eastAsia="ru-RU"/>
    </w:rPr>
  </w:style>
  <w:style w:type="character" w:customStyle="1" w:styleId="apple-converted-space">
    <w:name w:val="apple-converted-space"/>
    <w:basedOn w:val="a0"/>
    <w:rsid w:val="007B4F0C"/>
  </w:style>
  <w:style w:type="character" w:styleId="afb">
    <w:name w:val="Emphasis"/>
    <w:basedOn w:val="a0"/>
    <w:uiPriority w:val="20"/>
    <w:qFormat/>
    <w:rsid w:val="007B4F0C"/>
    <w:rPr>
      <w:i/>
      <w:iCs/>
    </w:rPr>
  </w:style>
  <w:style w:type="character" w:styleId="afc">
    <w:name w:val="Strong"/>
    <w:basedOn w:val="a0"/>
    <w:uiPriority w:val="22"/>
    <w:qFormat/>
    <w:rsid w:val="007B4F0C"/>
    <w:rPr>
      <w:b/>
      <w:bCs/>
    </w:rPr>
  </w:style>
  <w:style w:type="paragraph" w:customStyle="1" w:styleId="abzac">
    <w:name w:val="abzac"/>
    <w:basedOn w:val="a"/>
    <w:rsid w:val="007B4F0C"/>
    <w:pPr>
      <w:spacing w:before="100" w:beforeAutospacing="1" w:after="100" w:afterAutospacing="1"/>
      <w:ind w:firstLine="0"/>
      <w:contextualSpacing w:val="0"/>
    </w:pPr>
    <w:rPr>
      <w:rFonts w:eastAsia="Times New Roman" w:cs="Times New Roman"/>
      <w:szCs w:val="24"/>
      <w:lang w:eastAsia="ru-RU"/>
    </w:rPr>
  </w:style>
  <w:style w:type="paragraph" w:styleId="41">
    <w:name w:val="toc 4"/>
    <w:basedOn w:val="a"/>
    <w:next w:val="a"/>
    <w:autoRedefine/>
    <w:uiPriority w:val="39"/>
    <w:unhideWhenUsed/>
    <w:rsid w:val="007B4F0C"/>
    <w:pPr>
      <w:spacing w:after="100" w:line="276" w:lineRule="auto"/>
      <w:ind w:left="660" w:firstLine="0"/>
      <w:contextualSpacing w:val="0"/>
    </w:pPr>
    <w:rPr>
      <w:rFonts w:asciiTheme="minorHAnsi" w:eastAsiaTheme="minorEastAsia" w:hAnsiTheme="minorHAnsi"/>
      <w:sz w:val="22"/>
      <w:lang w:eastAsia="ru-RU"/>
    </w:rPr>
  </w:style>
  <w:style w:type="paragraph" w:styleId="51">
    <w:name w:val="toc 5"/>
    <w:basedOn w:val="a"/>
    <w:next w:val="a"/>
    <w:autoRedefine/>
    <w:uiPriority w:val="39"/>
    <w:unhideWhenUsed/>
    <w:rsid w:val="007B4F0C"/>
    <w:pPr>
      <w:spacing w:after="100" w:line="276" w:lineRule="auto"/>
      <w:ind w:left="880" w:firstLine="0"/>
      <w:contextualSpacing w:val="0"/>
    </w:pPr>
    <w:rPr>
      <w:rFonts w:asciiTheme="minorHAnsi" w:eastAsiaTheme="minorEastAsia" w:hAnsiTheme="minorHAnsi"/>
      <w:sz w:val="22"/>
      <w:lang w:eastAsia="ru-RU"/>
    </w:rPr>
  </w:style>
  <w:style w:type="paragraph" w:styleId="61">
    <w:name w:val="toc 6"/>
    <w:basedOn w:val="a"/>
    <w:next w:val="a"/>
    <w:autoRedefine/>
    <w:uiPriority w:val="39"/>
    <w:unhideWhenUsed/>
    <w:rsid w:val="007B4F0C"/>
    <w:pPr>
      <w:spacing w:after="100" w:line="276" w:lineRule="auto"/>
      <w:ind w:left="1100" w:firstLine="0"/>
      <w:contextualSpacing w:val="0"/>
    </w:pPr>
    <w:rPr>
      <w:rFonts w:asciiTheme="minorHAnsi" w:eastAsiaTheme="minorEastAsia" w:hAnsiTheme="minorHAnsi"/>
      <w:sz w:val="22"/>
      <w:lang w:eastAsia="ru-RU"/>
    </w:rPr>
  </w:style>
  <w:style w:type="paragraph" w:styleId="71">
    <w:name w:val="toc 7"/>
    <w:basedOn w:val="a"/>
    <w:next w:val="a"/>
    <w:autoRedefine/>
    <w:uiPriority w:val="39"/>
    <w:unhideWhenUsed/>
    <w:rsid w:val="007B4F0C"/>
    <w:pPr>
      <w:spacing w:after="100" w:line="276" w:lineRule="auto"/>
      <w:ind w:left="1320" w:firstLine="0"/>
      <w:contextualSpacing w:val="0"/>
    </w:pPr>
    <w:rPr>
      <w:rFonts w:asciiTheme="minorHAnsi" w:eastAsiaTheme="minorEastAsia" w:hAnsiTheme="minorHAnsi"/>
      <w:sz w:val="22"/>
      <w:lang w:eastAsia="ru-RU"/>
    </w:rPr>
  </w:style>
  <w:style w:type="paragraph" w:styleId="8">
    <w:name w:val="toc 8"/>
    <w:basedOn w:val="a"/>
    <w:next w:val="a"/>
    <w:autoRedefine/>
    <w:uiPriority w:val="39"/>
    <w:unhideWhenUsed/>
    <w:rsid w:val="007B4F0C"/>
    <w:pPr>
      <w:spacing w:after="100" w:line="276" w:lineRule="auto"/>
      <w:ind w:left="1540" w:firstLine="0"/>
      <w:contextualSpacing w:val="0"/>
    </w:pPr>
    <w:rPr>
      <w:rFonts w:asciiTheme="minorHAnsi" w:eastAsiaTheme="minorEastAsia" w:hAnsiTheme="minorHAnsi"/>
      <w:sz w:val="22"/>
      <w:lang w:eastAsia="ru-RU"/>
    </w:rPr>
  </w:style>
  <w:style w:type="paragraph" w:styleId="9">
    <w:name w:val="toc 9"/>
    <w:basedOn w:val="a"/>
    <w:next w:val="a"/>
    <w:autoRedefine/>
    <w:uiPriority w:val="39"/>
    <w:unhideWhenUsed/>
    <w:rsid w:val="007B4F0C"/>
    <w:pPr>
      <w:spacing w:after="100" w:line="276" w:lineRule="auto"/>
      <w:ind w:left="1760" w:firstLine="0"/>
      <w:contextualSpacing w:val="0"/>
    </w:pPr>
    <w:rPr>
      <w:rFonts w:asciiTheme="minorHAnsi" w:eastAsiaTheme="minorEastAsia" w:hAnsiTheme="minorHAnsi"/>
      <w:sz w:val="22"/>
      <w:lang w:eastAsia="ru-RU"/>
    </w:rPr>
  </w:style>
  <w:style w:type="character" w:styleId="afd">
    <w:name w:val="FollowedHyperlink"/>
    <w:basedOn w:val="a0"/>
    <w:uiPriority w:val="99"/>
    <w:semiHidden/>
    <w:unhideWhenUsed/>
    <w:rsid w:val="007B4F0C"/>
    <w:rPr>
      <w:color w:val="954F72" w:themeColor="followedHyperlink"/>
      <w:u w:val="single"/>
    </w:rPr>
  </w:style>
  <w:style w:type="character" w:customStyle="1" w:styleId="mw-editsection-divider">
    <w:name w:val="mw-editsection-divider"/>
    <w:basedOn w:val="a0"/>
    <w:rsid w:val="007B4F0C"/>
  </w:style>
  <w:style w:type="character" w:customStyle="1" w:styleId="w">
    <w:name w:val="w"/>
    <w:basedOn w:val="a0"/>
    <w:rsid w:val="007B4F0C"/>
  </w:style>
  <w:style w:type="character" w:styleId="afe">
    <w:name w:val="Unresolved Mention"/>
    <w:basedOn w:val="a0"/>
    <w:uiPriority w:val="99"/>
    <w:semiHidden/>
    <w:unhideWhenUsed/>
    <w:rsid w:val="00313B46"/>
    <w:rPr>
      <w:color w:val="605E5C"/>
      <w:shd w:val="clear" w:color="auto" w:fill="E1DFDD"/>
    </w:rPr>
  </w:style>
  <w:style w:type="character" w:customStyle="1" w:styleId="70">
    <w:name w:val="Заголовок 7 Знак"/>
    <w:basedOn w:val="a0"/>
    <w:link w:val="7"/>
    <w:uiPriority w:val="9"/>
    <w:rsid w:val="00A6287C"/>
    <w:rPr>
      <w:rFonts w:asciiTheme="majorHAnsi" w:eastAsiaTheme="majorEastAsia" w:hAnsiTheme="majorHAnsi" w:cstheme="majorBidi"/>
      <w:i/>
      <w:iCs/>
      <w:color w:val="1F3763" w:themeColor="accent1" w:themeShade="7F"/>
      <w:sz w:val="24"/>
      <w:lang w:val="ru-RU"/>
    </w:rPr>
  </w:style>
  <w:style w:type="character" w:styleId="aff">
    <w:name w:val="Subtle Emphasis"/>
    <w:basedOn w:val="a0"/>
    <w:uiPriority w:val="19"/>
    <w:qFormat/>
    <w:rsid w:val="00CE414C"/>
    <w:rPr>
      <w:i/>
      <w:iCs/>
      <w:color w:val="404040" w:themeColor="text1" w:themeTint="BF"/>
    </w:rPr>
  </w:style>
  <w:style w:type="table" w:styleId="aff0">
    <w:name w:val="Table Grid"/>
    <w:basedOn w:val="a1"/>
    <w:uiPriority w:val="39"/>
    <w:rsid w:val="00CA2F7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Other">
    <w:name w:val="Other_"/>
    <w:basedOn w:val="a0"/>
    <w:link w:val="Other0"/>
    <w:rsid w:val="00084A94"/>
    <w:rPr>
      <w:rFonts w:ascii="Times New Roman" w:eastAsia="Times New Roman" w:hAnsi="Times New Roman" w:cs="Times New Roman"/>
      <w:sz w:val="26"/>
      <w:szCs w:val="26"/>
    </w:rPr>
  </w:style>
  <w:style w:type="paragraph" w:customStyle="1" w:styleId="Other0">
    <w:name w:val="Other"/>
    <w:basedOn w:val="a"/>
    <w:link w:val="Other"/>
    <w:rsid w:val="00084A94"/>
    <w:pPr>
      <w:widowControl w:val="0"/>
      <w:ind w:firstLine="300"/>
      <w:contextualSpacing w:val="0"/>
    </w:pPr>
    <w:rPr>
      <w:rFonts w:eastAsia="Times New Roman" w:cs="Times New Roman"/>
      <w:sz w:val="26"/>
      <w:szCs w:val="26"/>
      <w:lang w:val="uk-U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95492310">
      <w:bodyDiv w:val="1"/>
      <w:marLeft w:val="0"/>
      <w:marRight w:val="0"/>
      <w:marTop w:val="0"/>
      <w:marBottom w:val="0"/>
      <w:divBdr>
        <w:top w:val="none" w:sz="0" w:space="0" w:color="auto"/>
        <w:left w:val="none" w:sz="0" w:space="0" w:color="auto"/>
        <w:bottom w:val="none" w:sz="0" w:space="0" w:color="auto"/>
        <w:right w:val="none" w:sz="0" w:space="0" w:color="auto"/>
      </w:divBdr>
    </w:div>
    <w:div w:id="279265104">
      <w:bodyDiv w:val="1"/>
      <w:marLeft w:val="0"/>
      <w:marRight w:val="0"/>
      <w:marTop w:val="0"/>
      <w:marBottom w:val="0"/>
      <w:divBdr>
        <w:top w:val="none" w:sz="0" w:space="0" w:color="auto"/>
        <w:left w:val="none" w:sz="0" w:space="0" w:color="auto"/>
        <w:bottom w:val="none" w:sz="0" w:space="0" w:color="auto"/>
        <w:right w:val="none" w:sz="0" w:space="0" w:color="auto"/>
      </w:divBdr>
    </w:div>
    <w:div w:id="947926296">
      <w:bodyDiv w:val="1"/>
      <w:marLeft w:val="0"/>
      <w:marRight w:val="0"/>
      <w:marTop w:val="0"/>
      <w:marBottom w:val="0"/>
      <w:divBdr>
        <w:top w:val="none" w:sz="0" w:space="0" w:color="auto"/>
        <w:left w:val="none" w:sz="0" w:space="0" w:color="auto"/>
        <w:bottom w:val="none" w:sz="0" w:space="0" w:color="auto"/>
        <w:right w:val="none" w:sz="0" w:space="0" w:color="auto"/>
      </w:divBdr>
    </w:div>
    <w:div w:id="1457259833">
      <w:bodyDiv w:val="1"/>
      <w:marLeft w:val="0"/>
      <w:marRight w:val="0"/>
      <w:marTop w:val="0"/>
      <w:marBottom w:val="0"/>
      <w:divBdr>
        <w:top w:val="none" w:sz="0" w:space="0" w:color="auto"/>
        <w:left w:val="none" w:sz="0" w:space="0" w:color="auto"/>
        <w:bottom w:val="none" w:sz="0" w:space="0" w:color="auto"/>
        <w:right w:val="none" w:sz="0" w:space="0" w:color="auto"/>
      </w:divBdr>
    </w:div>
    <w:div w:id="1474565719">
      <w:bodyDiv w:val="1"/>
      <w:marLeft w:val="0"/>
      <w:marRight w:val="0"/>
      <w:marTop w:val="0"/>
      <w:marBottom w:val="0"/>
      <w:divBdr>
        <w:top w:val="none" w:sz="0" w:space="0" w:color="auto"/>
        <w:left w:val="none" w:sz="0" w:space="0" w:color="auto"/>
        <w:bottom w:val="none" w:sz="0" w:space="0" w:color="auto"/>
        <w:right w:val="none" w:sz="0" w:space="0" w:color="auto"/>
      </w:divBdr>
    </w:div>
    <w:div w:id="21459999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4" Type="http://schemas.openxmlformats.org/officeDocument/2006/relationships/settings" Target="settings.xml"/><Relationship Id="rId9" Type="http://schemas.openxmlformats.org/officeDocument/2006/relationships/theme" Target="theme/theme1.xml"/></Relationships>
</file>

<file path=word/_rels/endnotes.xml.rels><?xml version="1.0" encoding="UTF-8" standalone="yes"?>
<Relationships xmlns="http://schemas.openxmlformats.org/package/2006/relationships"><Relationship Id="rId1" Type="http://schemas.openxmlformats.org/officeDocument/2006/relationships/hyperlink" Target="https://ru.wikipedia.org/wiki/%D0%AD%D0%BB%D1%8C%D0%B1%D0%B0_(%D1%80%D0%B5%D0%BA%D0%B0)"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13B4686-74CB-4A3D-89AA-3535AF7CC0A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592</Pages>
  <Words>557594</Words>
  <Characters>317829</Characters>
  <Application>Microsoft Office Word</Application>
  <DocSecurity>0</DocSecurity>
  <Lines>2648</Lines>
  <Paragraphs>1747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873676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Я</dc:creator>
  <cp:keywords/>
  <dc:description/>
  <cp:lastModifiedBy>Я</cp:lastModifiedBy>
  <cp:revision>2</cp:revision>
  <dcterms:created xsi:type="dcterms:W3CDTF">2024-02-20T12:12:00Z</dcterms:created>
  <dcterms:modified xsi:type="dcterms:W3CDTF">2024-02-20T12:12:00Z</dcterms:modified>
</cp:coreProperties>
</file>